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97BEF3D" w:rsidR="005C2E26" w:rsidRPr="009B4DC6" w:rsidRDefault="005C2E26" w:rsidP="009B4DC6">
      <w:pPr>
        <w:spacing w:line="360" w:lineRule="auto"/>
        <w:jc w:val="both"/>
        <w:rPr>
          <w:rFonts w:ascii="Palatino Linotype" w:hAnsi="Palatino Linotype"/>
        </w:rPr>
      </w:pPr>
      <w:r w:rsidRPr="009B4DC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953B1A" w:rsidRPr="009B4DC6">
        <w:rPr>
          <w:rFonts w:ascii="Palatino Linotype" w:hAnsi="Palatino Linotype"/>
        </w:rPr>
        <w:t>d</w:t>
      </w:r>
      <w:r w:rsidRPr="009B4DC6">
        <w:rPr>
          <w:rFonts w:ascii="Palatino Linotype" w:hAnsi="Palatino Linotype"/>
        </w:rPr>
        <w:t xml:space="preserve">el </w:t>
      </w:r>
      <w:r w:rsidR="00A75E70" w:rsidRPr="009B4DC6">
        <w:rPr>
          <w:rFonts w:ascii="Palatino Linotype" w:hAnsi="Palatino Linotype"/>
        </w:rPr>
        <w:t xml:space="preserve">trece </w:t>
      </w:r>
      <w:r w:rsidRPr="009B4DC6">
        <w:rPr>
          <w:rFonts w:ascii="Palatino Linotype" w:hAnsi="Palatino Linotype"/>
        </w:rPr>
        <w:t xml:space="preserve">de </w:t>
      </w:r>
      <w:r w:rsidR="00A75E70" w:rsidRPr="009B4DC6">
        <w:rPr>
          <w:rFonts w:ascii="Palatino Linotype" w:hAnsi="Palatino Linotype"/>
        </w:rPr>
        <w:t xml:space="preserve">septiembre </w:t>
      </w:r>
      <w:r w:rsidR="00697064" w:rsidRPr="009B4DC6">
        <w:rPr>
          <w:rFonts w:ascii="Palatino Linotype" w:hAnsi="Palatino Linotype"/>
        </w:rPr>
        <w:t>de dos mil veintitrés</w:t>
      </w:r>
      <w:r w:rsidR="00943122" w:rsidRPr="009B4DC6">
        <w:rPr>
          <w:rFonts w:ascii="Palatino Linotype" w:hAnsi="Palatino Linotype"/>
        </w:rPr>
        <w:t>.</w:t>
      </w:r>
    </w:p>
    <w:p w14:paraId="28464D58" w14:textId="77777777" w:rsidR="00457BB8" w:rsidRPr="009B4DC6" w:rsidRDefault="00457BB8" w:rsidP="009B4DC6">
      <w:pPr>
        <w:spacing w:line="360" w:lineRule="auto"/>
        <w:jc w:val="both"/>
        <w:rPr>
          <w:rFonts w:ascii="Palatino Linotype" w:hAnsi="Palatino Linotype"/>
        </w:rPr>
      </w:pPr>
    </w:p>
    <w:p w14:paraId="2C11FACB" w14:textId="0947867C" w:rsidR="00457BB8" w:rsidRPr="009B4DC6" w:rsidRDefault="00457BB8" w:rsidP="009B4DC6">
      <w:pPr>
        <w:spacing w:line="360" w:lineRule="auto"/>
        <w:jc w:val="both"/>
        <w:rPr>
          <w:rFonts w:ascii="Palatino Linotype" w:hAnsi="Palatino Linotype"/>
          <w:b/>
        </w:rPr>
      </w:pPr>
      <w:r w:rsidRPr="009B4DC6">
        <w:rPr>
          <w:rFonts w:ascii="Palatino Linotype" w:hAnsi="Palatino Linotype"/>
          <w:b/>
        </w:rPr>
        <w:t>VISTO</w:t>
      </w:r>
      <w:r w:rsidRPr="009B4DC6">
        <w:rPr>
          <w:rFonts w:ascii="Palatino Linotype" w:hAnsi="Palatino Linotype"/>
        </w:rPr>
        <w:t xml:space="preserve"> el exp</w:t>
      </w:r>
      <w:r w:rsidR="00CB5585" w:rsidRPr="009B4DC6">
        <w:rPr>
          <w:rFonts w:ascii="Palatino Linotype" w:hAnsi="Palatino Linotype"/>
        </w:rPr>
        <w:t xml:space="preserve">ediente formado con motivo del </w:t>
      </w:r>
      <w:r w:rsidR="00D86297" w:rsidRPr="009B4DC6">
        <w:rPr>
          <w:rFonts w:ascii="Palatino Linotype" w:hAnsi="Palatino Linotype"/>
        </w:rPr>
        <w:t>Recurso Revisión</w:t>
      </w:r>
      <w:r w:rsidRPr="009B4DC6">
        <w:rPr>
          <w:rFonts w:ascii="Palatino Linotype" w:hAnsi="Palatino Linotype"/>
        </w:rPr>
        <w:t xml:space="preserve"> </w:t>
      </w:r>
      <w:r w:rsidR="0068031B" w:rsidRPr="009B4DC6">
        <w:rPr>
          <w:rFonts w:ascii="Palatino Linotype" w:hAnsi="Palatino Linotype"/>
          <w:b/>
          <w:lang w:val="es-ES_tradnl"/>
        </w:rPr>
        <w:t>15847</w:t>
      </w:r>
      <w:r w:rsidR="008834CE" w:rsidRPr="009B4DC6">
        <w:rPr>
          <w:rFonts w:ascii="Palatino Linotype" w:hAnsi="Palatino Linotype"/>
          <w:b/>
          <w:lang w:val="es-ES_tradnl"/>
        </w:rPr>
        <w:t>/INFOEM/IP/RR/2022</w:t>
      </w:r>
      <w:r w:rsidRPr="009B4DC6">
        <w:rPr>
          <w:rFonts w:ascii="Palatino Linotype" w:hAnsi="Palatino Linotype"/>
        </w:rPr>
        <w:t xml:space="preserve">, </w:t>
      </w:r>
      <w:r w:rsidR="006C52D7" w:rsidRPr="009B4DC6">
        <w:rPr>
          <w:rFonts w:ascii="Palatino Linotype" w:hAnsi="Palatino Linotype"/>
        </w:rPr>
        <w:t xml:space="preserve">promovido </w:t>
      </w:r>
      <w:r w:rsidR="005C250B" w:rsidRPr="009B4DC6">
        <w:rPr>
          <w:rFonts w:ascii="Palatino Linotype" w:hAnsi="Palatino Linotype"/>
        </w:rPr>
        <w:t xml:space="preserve">por </w:t>
      </w:r>
      <w:bookmarkStart w:id="0" w:name="_GoBack"/>
      <w:r w:rsidR="004D1761">
        <w:rPr>
          <w:rFonts w:ascii="Palatino Linotype" w:hAnsi="Palatino Linotype"/>
          <w:b/>
          <w:sz w:val="22"/>
          <w:szCs w:val="22"/>
        </w:rPr>
        <w:t xml:space="preserve">XXXXXX XXXXXXXX </w:t>
      </w:r>
      <w:proofErr w:type="spellStart"/>
      <w:r w:rsidR="004D1761">
        <w:rPr>
          <w:rFonts w:ascii="Palatino Linotype" w:hAnsi="Palatino Linotype"/>
          <w:b/>
          <w:sz w:val="22"/>
          <w:szCs w:val="22"/>
        </w:rPr>
        <w:t>XXXXXXXX</w:t>
      </w:r>
      <w:bookmarkEnd w:id="0"/>
      <w:proofErr w:type="spellEnd"/>
      <w:r w:rsidR="005C250B" w:rsidRPr="009B4DC6">
        <w:rPr>
          <w:rFonts w:ascii="Palatino Linotype" w:hAnsi="Palatino Linotype"/>
        </w:rPr>
        <w:t>,</w:t>
      </w:r>
      <w:r w:rsidR="005C250B" w:rsidRPr="009B4DC6">
        <w:rPr>
          <w:rFonts w:ascii="Palatino Linotype" w:hAnsi="Palatino Linotype" w:cs="Arial"/>
          <w:b/>
          <w:lang w:val="es-ES"/>
        </w:rPr>
        <w:t xml:space="preserve"> </w:t>
      </w:r>
      <w:r w:rsidR="007E09B0" w:rsidRPr="009B4DC6">
        <w:rPr>
          <w:rFonts w:ascii="Palatino Linotype" w:hAnsi="Palatino Linotype" w:cs="Arial"/>
          <w:lang w:val="es-ES"/>
        </w:rPr>
        <w:t xml:space="preserve">a </w:t>
      </w:r>
      <w:r w:rsidR="007E09B0" w:rsidRPr="009B4DC6">
        <w:rPr>
          <w:rFonts w:ascii="Palatino Linotype" w:hAnsi="Palatino Linotype"/>
          <w:lang w:val="es-ES"/>
        </w:rPr>
        <w:t>quien</w:t>
      </w:r>
      <w:r w:rsidR="005C250B" w:rsidRPr="009B4DC6">
        <w:rPr>
          <w:rFonts w:ascii="Palatino Linotype" w:hAnsi="Palatino Linotype" w:cs="Arial"/>
          <w:b/>
          <w:lang w:val="es-ES"/>
        </w:rPr>
        <w:t xml:space="preserve"> </w:t>
      </w:r>
      <w:r w:rsidR="005C250B" w:rsidRPr="009B4DC6">
        <w:rPr>
          <w:rFonts w:ascii="Palatino Linotype" w:hAnsi="Palatino Linotype"/>
        </w:rPr>
        <w:t>en lo sucesivo se</w:t>
      </w:r>
      <w:r w:rsidR="007E09B0" w:rsidRPr="009B4DC6">
        <w:rPr>
          <w:rFonts w:ascii="Palatino Linotype" w:hAnsi="Palatino Linotype"/>
        </w:rPr>
        <w:t xml:space="preserve"> le</w:t>
      </w:r>
      <w:r w:rsidR="005C250B" w:rsidRPr="009B4DC6">
        <w:rPr>
          <w:rFonts w:ascii="Palatino Linotype" w:hAnsi="Palatino Linotype"/>
        </w:rPr>
        <w:t xml:space="preserve"> denominará </w:t>
      </w:r>
      <w:r w:rsidR="0068031B" w:rsidRPr="009B4DC6">
        <w:rPr>
          <w:rFonts w:ascii="Palatino Linotype" w:hAnsi="Palatino Linotype" w:cs="Arial"/>
          <w:b/>
          <w:lang w:val="es-ES"/>
        </w:rPr>
        <w:t>EL</w:t>
      </w:r>
      <w:r w:rsidR="0077757A" w:rsidRPr="009B4DC6">
        <w:rPr>
          <w:rFonts w:ascii="Palatino Linotype" w:hAnsi="Palatino Linotype" w:cs="Arial"/>
          <w:b/>
          <w:lang w:val="es-ES"/>
        </w:rPr>
        <w:t xml:space="preserve"> RECURENTE</w:t>
      </w:r>
      <w:r w:rsidR="005C250B" w:rsidRPr="009B4DC6">
        <w:rPr>
          <w:rFonts w:ascii="Palatino Linotype" w:hAnsi="Palatino Linotype"/>
        </w:rPr>
        <w:t>,</w:t>
      </w:r>
      <w:r w:rsidRPr="009B4DC6">
        <w:rPr>
          <w:rFonts w:ascii="Palatino Linotype" w:hAnsi="Palatino Linotype"/>
        </w:rPr>
        <w:t xml:space="preserve"> </w:t>
      </w:r>
      <w:r w:rsidR="00E24730" w:rsidRPr="009B4DC6">
        <w:rPr>
          <w:rFonts w:ascii="Palatino Linotype" w:hAnsi="Palatino Linotype"/>
        </w:rPr>
        <w:t xml:space="preserve">en contra de </w:t>
      </w:r>
      <w:r w:rsidR="00DD7C89" w:rsidRPr="009B4DC6">
        <w:rPr>
          <w:rFonts w:ascii="Palatino Linotype" w:hAnsi="Palatino Linotype" w:cs="Arial"/>
          <w:lang w:val="es-ES"/>
        </w:rPr>
        <w:t>la</w:t>
      </w:r>
      <w:r w:rsidR="00E24730" w:rsidRPr="009B4DC6">
        <w:rPr>
          <w:rFonts w:ascii="Palatino Linotype" w:hAnsi="Palatino Linotype" w:cs="Arial"/>
          <w:lang w:val="es-ES"/>
        </w:rPr>
        <w:t xml:space="preserve"> respuesta</w:t>
      </w:r>
      <w:r w:rsidR="00F74502" w:rsidRPr="009B4DC6">
        <w:rPr>
          <w:rFonts w:ascii="Palatino Linotype" w:hAnsi="Palatino Linotype" w:cs="Arial"/>
          <w:lang w:val="es-ES"/>
        </w:rPr>
        <w:t xml:space="preserve"> d</w:t>
      </w:r>
      <w:r w:rsidR="000C0B7F" w:rsidRPr="009B4DC6">
        <w:rPr>
          <w:rFonts w:ascii="Palatino Linotype" w:hAnsi="Palatino Linotype" w:cs="Arial"/>
          <w:lang w:val="es-ES"/>
        </w:rPr>
        <w:t>e</w:t>
      </w:r>
      <w:r w:rsidR="006C3F84" w:rsidRPr="009B4DC6">
        <w:rPr>
          <w:rFonts w:ascii="Palatino Linotype" w:hAnsi="Palatino Linotype" w:cs="Arial"/>
          <w:lang w:val="es-ES"/>
        </w:rPr>
        <w:t xml:space="preserve"> </w:t>
      </w:r>
      <w:r w:rsidR="005C250B" w:rsidRPr="009B4DC6">
        <w:rPr>
          <w:rFonts w:ascii="Palatino Linotype" w:hAnsi="Palatino Linotype" w:cs="Arial"/>
          <w:lang w:val="es-ES"/>
        </w:rPr>
        <w:t>l</w:t>
      </w:r>
      <w:r w:rsidR="006C3F84" w:rsidRPr="009B4DC6">
        <w:rPr>
          <w:rFonts w:ascii="Palatino Linotype" w:hAnsi="Palatino Linotype" w:cs="Arial"/>
          <w:lang w:val="es-ES"/>
        </w:rPr>
        <w:t>a</w:t>
      </w:r>
      <w:r w:rsidR="005C250B" w:rsidRPr="009B4DC6">
        <w:rPr>
          <w:rFonts w:ascii="Palatino Linotype" w:hAnsi="Palatino Linotype" w:cs="Arial"/>
          <w:lang w:val="es-ES"/>
        </w:rPr>
        <w:t xml:space="preserve"> </w:t>
      </w:r>
      <w:r w:rsidR="0068031B" w:rsidRPr="009B4DC6">
        <w:rPr>
          <w:rFonts w:ascii="Palatino Linotype" w:hAnsi="Palatino Linotype" w:cs="Arial"/>
          <w:b/>
        </w:rPr>
        <w:t>Secretaría de Educación</w:t>
      </w:r>
      <w:r w:rsidRPr="009B4DC6">
        <w:rPr>
          <w:rFonts w:ascii="Palatino Linotype" w:hAnsi="Palatino Linotype"/>
          <w:b/>
        </w:rPr>
        <w:t xml:space="preserve">, </w:t>
      </w:r>
      <w:r w:rsidR="00A66569" w:rsidRPr="009B4DC6">
        <w:rPr>
          <w:rFonts w:ascii="Palatino Linotype" w:hAnsi="Palatino Linotype"/>
          <w:lang w:val="es-419"/>
        </w:rPr>
        <w:t xml:space="preserve">que en </w:t>
      </w:r>
      <w:r w:rsidRPr="009B4DC6">
        <w:rPr>
          <w:rFonts w:ascii="Palatino Linotype" w:hAnsi="Palatino Linotype"/>
        </w:rPr>
        <w:t xml:space="preserve">lo sucesivo </w:t>
      </w:r>
      <w:r w:rsidR="009E2E2C" w:rsidRPr="009B4DC6">
        <w:rPr>
          <w:rFonts w:ascii="Palatino Linotype" w:hAnsi="Palatino Linotype"/>
        </w:rPr>
        <w:t xml:space="preserve">se denominará </w:t>
      </w:r>
      <w:r w:rsidRPr="009B4DC6">
        <w:rPr>
          <w:rFonts w:ascii="Palatino Linotype" w:hAnsi="Palatino Linotype"/>
          <w:b/>
        </w:rPr>
        <w:t>EL SUJETO OBLIGADO</w:t>
      </w:r>
      <w:r w:rsidRPr="009B4DC6">
        <w:rPr>
          <w:rFonts w:ascii="Palatino Linotype" w:hAnsi="Palatino Linotype"/>
        </w:rPr>
        <w:t>, se procede a dictar la presente resol</w:t>
      </w:r>
      <w:r w:rsidR="009A60AC" w:rsidRPr="009B4DC6">
        <w:rPr>
          <w:rFonts w:ascii="Palatino Linotype" w:hAnsi="Palatino Linotype"/>
        </w:rPr>
        <w:t>ución con base en lo siguiente:</w:t>
      </w:r>
    </w:p>
    <w:p w14:paraId="48CEFEB5" w14:textId="77777777" w:rsidR="00457BB8" w:rsidRPr="009B4DC6" w:rsidRDefault="00457BB8" w:rsidP="009B4DC6">
      <w:pPr>
        <w:jc w:val="center"/>
        <w:rPr>
          <w:rFonts w:ascii="Palatino Linotype" w:hAnsi="Palatino Linotype"/>
        </w:rPr>
      </w:pPr>
    </w:p>
    <w:p w14:paraId="480E521A" w14:textId="1C45FB4A" w:rsidR="00457BB8" w:rsidRPr="009B4DC6" w:rsidRDefault="003103D9" w:rsidP="009B4DC6">
      <w:pPr>
        <w:jc w:val="center"/>
        <w:rPr>
          <w:rFonts w:ascii="Palatino Linotype" w:hAnsi="Palatino Linotype"/>
          <w:b/>
          <w:bCs/>
          <w:spacing w:val="40"/>
          <w:sz w:val="28"/>
        </w:rPr>
      </w:pPr>
      <w:r w:rsidRPr="009B4DC6">
        <w:rPr>
          <w:rFonts w:ascii="Palatino Linotype" w:hAnsi="Palatino Linotype"/>
          <w:b/>
          <w:bCs/>
          <w:spacing w:val="40"/>
          <w:sz w:val="28"/>
        </w:rPr>
        <w:t>ANTECEDENTES</w:t>
      </w:r>
    </w:p>
    <w:p w14:paraId="68707BF2" w14:textId="77777777" w:rsidR="00457BB8" w:rsidRPr="009B4DC6" w:rsidRDefault="00457BB8" w:rsidP="009B4DC6">
      <w:pPr>
        <w:jc w:val="center"/>
        <w:rPr>
          <w:rFonts w:ascii="Palatino Linotype" w:hAnsi="Palatino Linotype"/>
          <w:b/>
          <w:bCs/>
          <w:spacing w:val="40"/>
        </w:rPr>
      </w:pPr>
    </w:p>
    <w:p w14:paraId="27A028CA" w14:textId="38A75BD8" w:rsidR="0046481A" w:rsidRPr="009B4DC6" w:rsidRDefault="00457BB8" w:rsidP="009B4DC6">
      <w:pPr>
        <w:spacing w:line="360" w:lineRule="auto"/>
        <w:jc w:val="both"/>
        <w:rPr>
          <w:rFonts w:ascii="Palatino Linotype" w:hAnsi="Palatino Linotype"/>
          <w:b/>
          <w:sz w:val="26"/>
          <w:szCs w:val="26"/>
        </w:rPr>
      </w:pPr>
      <w:r w:rsidRPr="009B4DC6">
        <w:rPr>
          <w:rFonts w:ascii="Palatino Linotype" w:hAnsi="Palatino Linotype"/>
          <w:b/>
          <w:sz w:val="26"/>
          <w:szCs w:val="26"/>
        </w:rPr>
        <w:t xml:space="preserve">I. </w:t>
      </w:r>
      <w:r w:rsidR="00747069" w:rsidRPr="009B4DC6">
        <w:rPr>
          <w:rFonts w:ascii="Palatino Linotype" w:hAnsi="Palatino Linotype"/>
          <w:b/>
          <w:sz w:val="26"/>
          <w:szCs w:val="26"/>
        </w:rPr>
        <w:t>De la Solicitud de Información</w:t>
      </w:r>
      <w:r w:rsidR="00E547B6" w:rsidRPr="009B4DC6">
        <w:rPr>
          <w:rFonts w:ascii="Palatino Linotype" w:hAnsi="Palatino Linotype"/>
          <w:b/>
          <w:sz w:val="26"/>
          <w:szCs w:val="26"/>
        </w:rPr>
        <w:t>.</w:t>
      </w:r>
    </w:p>
    <w:p w14:paraId="4EA39801" w14:textId="4C786845" w:rsidR="00F67B0E" w:rsidRPr="009B4DC6" w:rsidRDefault="004425B5" w:rsidP="009B4DC6">
      <w:pPr>
        <w:spacing w:line="360" w:lineRule="auto"/>
        <w:jc w:val="both"/>
        <w:rPr>
          <w:rFonts w:ascii="Palatino Linotype" w:hAnsi="Palatino Linotype" w:cs="Arial"/>
          <w:b/>
          <w:bCs/>
          <w:lang w:val="es-ES"/>
        </w:rPr>
      </w:pPr>
      <w:r w:rsidRPr="009B4DC6">
        <w:rPr>
          <w:rFonts w:ascii="Palatino Linotype" w:hAnsi="Palatino Linotype" w:cs="Arial"/>
        </w:rPr>
        <w:t>El</w:t>
      </w:r>
      <w:r w:rsidR="00D73171" w:rsidRPr="009B4DC6">
        <w:rPr>
          <w:rFonts w:ascii="Palatino Linotype" w:hAnsi="Palatino Linotype" w:cs="Arial"/>
        </w:rPr>
        <w:t xml:space="preserve"> </w:t>
      </w:r>
      <w:r w:rsidR="0068031B" w:rsidRPr="009B4DC6">
        <w:rPr>
          <w:rFonts w:ascii="Palatino Linotype" w:hAnsi="Palatino Linotype" w:cs="Arial"/>
          <w:b/>
        </w:rPr>
        <w:t>tres</w:t>
      </w:r>
      <w:r w:rsidR="003F7D01" w:rsidRPr="009B4DC6">
        <w:rPr>
          <w:rFonts w:ascii="Palatino Linotype" w:hAnsi="Palatino Linotype" w:cs="Arial"/>
          <w:b/>
        </w:rPr>
        <w:t xml:space="preserve"> </w:t>
      </w:r>
      <w:r w:rsidR="006630EE" w:rsidRPr="009B4DC6">
        <w:rPr>
          <w:rFonts w:ascii="Palatino Linotype" w:hAnsi="Palatino Linotype" w:cs="Arial"/>
          <w:b/>
        </w:rPr>
        <w:t xml:space="preserve">de </w:t>
      </w:r>
      <w:r w:rsidR="0068031B" w:rsidRPr="009B4DC6">
        <w:rPr>
          <w:rFonts w:ascii="Palatino Linotype" w:hAnsi="Palatino Linotype" w:cs="Arial"/>
          <w:b/>
        </w:rPr>
        <w:t>octubre</w:t>
      </w:r>
      <w:r w:rsidR="00D73171" w:rsidRPr="009B4DC6">
        <w:rPr>
          <w:rFonts w:ascii="Palatino Linotype" w:hAnsi="Palatino Linotype" w:cs="Arial"/>
          <w:b/>
        </w:rPr>
        <w:t xml:space="preserve"> de dos mil veintidós</w:t>
      </w:r>
      <w:r w:rsidR="00D73171" w:rsidRPr="009B4DC6">
        <w:rPr>
          <w:rFonts w:ascii="Palatino Linotype" w:hAnsi="Palatino Linotype" w:cs="Arial"/>
        </w:rPr>
        <w:t xml:space="preserve">, </w:t>
      </w:r>
      <w:r w:rsidR="0077757A" w:rsidRPr="009B4DC6">
        <w:rPr>
          <w:rFonts w:ascii="Palatino Linotype" w:hAnsi="Palatino Linotype" w:cs="Arial"/>
          <w:b/>
          <w:lang w:val="es-ES"/>
        </w:rPr>
        <w:t>LA RECURENTE</w:t>
      </w:r>
      <w:r w:rsidR="0077757A" w:rsidRPr="009B4DC6">
        <w:rPr>
          <w:rFonts w:ascii="Palatino Linotype" w:eastAsia="Palatino Linotype" w:hAnsi="Palatino Linotype" w:cs="Palatino Linotype"/>
        </w:rPr>
        <w:t xml:space="preserve"> </w:t>
      </w:r>
      <w:r w:rsidR="001B1A92" w:rsidRPr="009B4DC6">
        <w:rPr>
          <w:rFonts w:ascii="Palatino Linotype" w:eastAsia="Palatino Linotype" w:hAnsi="Palatino Linotype" w:cs="Palatino Linotype"/>
        </w:rPr>
        <w:t xml:space="preserve">a través de la plataforma del </w:t>
      </w:r>
      <w:r w:rsidR="007D6468" w:rsidRPr="009B4DC6">
        <w:rPr>
          <w:rFonts w:ascii="Palatino Linotype" w:eastAsia="Palatino Linotype" w:hAnsi="Palatino Linotype" w:cs="Palatino Linotype"/>
        </w:rPr>
        <w:t>Sistema de Acceso a la Información Mexiquense</w:t>
      </w:r>
      <w:r w:rsidR="00D73171" w:rsidRPr="009B4DC6">
        <w:rPr>
          <w:rFonts w:ascii="Palatino Linotype" w:hAnsi="Palatino Linotype" w:cs="Arial"/>
        </w:rPr>
        <w:t xml:space="preserve">, en lo subsecuente </w:t>
      </w:r>
      <w:r w:rsidR="00D73171" w:rsidRPr="009B4DC6">
        <w:rPr>
          <w:rFonts w:ascii="Palatino Linotype" w:hAnsi="Palatino Linotype" w:cs="Arial"/>
          <w:b/>
        </w:rPr>
        <w:t>EL SAIMEX</w:t>
      </w:r>
      <w:r w:rsidR="00D73171" w:rsidRPr="009B4DC6">
        <w:rPr>
          <w:rFonts w:ascii="Palatino Linotype" w:hAnsi="Palatino Linotype" w:cs="Arial"/>
        </w:rPr>
        <w:t xml:space="preserve"> ante </w:t>
      </w:r>
      <w:r w:rsidR="00D73171" w:rsidRPr="009B4DC6">
        <w:rPr>
          <w:rFonts w:ascii="Palatino Linotype" w:hAnsi="Palatino Linotype" w:cs="Arial"/>
          <w:b/>
        </w:rPr>
        <w:t>EL SUJETO OBLIGADO</w:t>
      </w:r>
      <w:r w:rsidR="00D73171" w:rsidRPr="009B4DC6">
        <w:rPr>
          <w:rFonts w:ascii="Palatino Linotype" w:hAnsi="Palatino Linotype" w:cs="Arial"/>
        </w:rPr>
        <w:t>, la solicitud de acceso a la Información Pública, a la que se le</w:t>
      </w:r>
      <w:r w:rsidR="00181639" w:rsidRPr="009B4DC6">
        <w:rPr>
          <w:rFonts w:ascii="Palatino Linotype" w:hAnsi="Palatino Linotype" w:cs="Arial"/>
        </w:rPr>
        <w:t xml:space="preserve"> asignó el número de expediente</w:t>
      </w:r>
      <w:r w:rsidR="00181639" w:rsidRPr="009B4DC6">
        <w:rPr>
          <w:rFonts w:ascii="Palatino Linotype" w:hAnsi="Palatino Linotype" w:cs="Arial"/>
          <w:b/>
        </w:rPr>
        <w:t xml:space="preserve"> </w:t>
      </w:r>
      <w:r w:rsidR="0068031B" w:rsidRPr="009B4DC6">
        <w:rPr>
          <w:rFonts w:ascii="Palatino Linotype" w:hAnsi="Palatino Linotype" w:cs="Arial"/>
          <w:b/>
        </w:rPr>
        <w:t>00691/SE/IP/2022</w:t>
      </w:r>
      <w:r w:rsidR="00D73171" w:rsidRPr="009B4DC6">
        <w:rPr>
          <w:rFonts w:ascii="Palatino Linotype" w:hAnsi="Palatino Linotype" w:cs="Arial"/>
        </w:rPr>
        <w:t>, mediante la cual solicitó:</w:t>
      </w:r>
    </w:p>
    <w:p w14:paraId="389904F8" w14:textId="77777777" w:rsidR="00D73171" w:rsidRPr="009B4DC6" w:rsidRDefault="00D73171" w:rsidP="009B4DC6">
      <w:pPr>
        <w:spacing w:line="360" w:lineRule="auto"/>
        <w:jc w:val="both"/>
        <w:rPr>
          <w:rFonts w:ascii="Palatino Linotype" w:hAnsi="Palatino Linotype" w:cs="Arial"/>
          <w:b/>
          <w:bCs/>
          <w:lang w:val="es-ES"/>
        </w:rPr>
      </w:pPr>
    </w:p>
    <w:p w14:paraId="2A3302E7" w14:textId="5F7A3EA9" w:rsidR="005D1CB5" w:rsidRPr="009B4DC6" w:rsidRDefault="00457BB8" w:rsidP="009B4DC6">
      <w:pPr>
        <w:tabs>
          <w:tab w:val="left" w:pos="851"/>
        </w:tabs>
        <w:ind w:left="851" w:right="901"/>
        <w:jc w:val="both"/>
        <w:rPr>
          <w:rFonts w:ascii="Palatino Linotype" w:hAnsi="Palatino Linotype" w:cs="Arial"/>
          <w:i/>
          <w:sz w:val="22"/>
          <w:szCs w:val="22"/>
        </w:rPr>
      </w:pPr>
      <w:r w:rsidRPr="009B4DC6">
        <w:rPr>
          <w:rFonts w:ascii="Palatino Linotype" w:hAnsi="Palatino Linotype" w:cs="Arial"/>
          <w:i/>
          <w:sz w:val="22"/>
          <w:szCs w:val="22"/>
        </w:rPr>
        <w:t>“</w:t>
      </w:r>
      <w:r w:rsidR="0068031B" w:rsidRPr="009B4DC6">
        <w:rPr>
          <w:rFonts w:ascii="Palatino Linotype" w:hAnsi="Palatino Linotype" w:cs="Arial"/>
          <w:i/>
          <w:sz w:val="22"/>
          <w:szCs w:val="22"/>
        </w:rPr>
        <w:t xml:space="preserve">1.- Contratos y/o convenios del prestador de servicios del Establecimiento de Consumo Escolar, de la Escuela Primaria </w:t>
      </w:r>
      <w:proofErr w:type="spellStart"/>
      <w:r w:rsidR="0068031B" w:rsidRPr="009B4DC6">
        <w:rPr>
          <w:rFonts w:ascii="Palatino Linotype" w:hAnsi="Palatino Linotype" w:cs="Arial"/>
          <w:i/>
          <w:sz w:val="22"/>
          <w:szCs w:val="22"/>
        </w:rPr>
        <w:t>Profr</w:t>
      </w:r>
      <w:proofErr w:type="spellEnd"/>
      <w:r w:rsidR="0068031B" w:rsidRPr="009B4DC6">
        <w:rPr>
          <w:rFonts w:ascii="Palatino Linotype" w:hAnsi="Palatino Linotype" w:cs="Arial"/>
          <w:i/>
          <w:sz w:val="22"/>
          <w:szCs w:val="22"/>
        </w:rPr>
        <w:t xml:space="preserve">. Enrique Gómez Bravo, Turno Matutino C.C.T. 15EPR4057Z, de los periodos del ciclo escolar: 2017-2018, 2018-2019, 2020-2021 y 2021-2022. 2.- Estados financieros y comprobantes de los gastos de las Mesas Directivas de la Asociación de Padres de Familia de la Escuela Primaria </w:t>
      </w:r>
      <w:proofErr w:type="spellStart"/>
      <w:r w:rsidR="0068031B" w:rsidRPr="009B4DC6">
        <w:rPr>
          <w:rFonts w:ascii="Palatino Linotype" w:hAnsi="Palatino Linotype" w:cs="Arial"/>
          <w:i/>
          <w:sz w:val="22"/>
          <w:szCs w:val="22"/>
        </w:rPr>
        <w:t>Profr</w:t>
      </w:r>
      <w:proofErr w:type="spellEnd"/>
      <w:r w:rsidR="0068031B" w:rsidRPr="009B4DC6">
        <w:rPr>
          <w:rFonts w:ascii="Palatino Linotype" w:hAnsi="Palatino Linotype" w:cs="Arial"/>
          <w:i/>
          <w:sz w:val="22"/>
          <w:szCs w:val="22"/>
        </w:rPr>
        <w:t xml:space="preserve">. Enrique Gómez Bravo, Turno Matutino, C.C.T. 15EPR4057Z, de los periodos del ciclo escolar: 2017-2018, 2018-2019, 2020-2021 y 2021-2022. 3.-Actas y registro en que conste la elección de la Mesa Directiva y Comité Escolar de Participación Social, con los respectivos nombres y cargos, de la Escuela Primaria </w:t>
      </w:r>
      <w:proofErr w:type="spellStart"/>
      <w:r w:rsidR="0068031B" w:rsidRPr="009B4DC6">
        <w:rPr>
          <w:rFonts w:ascii="Palatino Linotype" w:hAnsi="Palatino Linotype" w:cs="Arial"/>
          <w:i/>
          <w:sz w:val="22"/>
          <w:szCs w:val="22"/>
        </w:rPr>
        <w:t>Profr</w:t>
      </w:r>
      <w:proofErr w:type="spellEnd"/>
      <w:r w:rsidR="0068031B" w:rsidRPr="009B4DC6">
        <w:rPr>
          <w:rFonts w:ascii="Palatino Linotype" w:hAnsi="Palatino Linotype" w:cs="Arial"/>
          <w:i/>
          <w:sz w:val="22"/>
          <w:szCs w:val="22"/>
        </w:rPr>
        <w:t xml:space="preserve">. Enrique Gómez Bravo, Turno Matutino, </w:t>
      </w:r>
      <w:r w:rsidR="0068031B" w:rsidRPr="009B4DC6">
        <w:rPr>
          <w:rFonts w:ascii="Palatino Linotype" w:hAnsi="Palatino Linotype" w:cs="Arial"/>
          <w:i/>
          <w:sz w:val="22"/>
          <w:szCs w:val="22"/>
        </w:rPr>
        <w:lastRenderedPageBreak/>
        <w:t xml:space="preserve">C.C.T. 15EPR4057Z, de los periodos del ciclo escolar: 2017-2018, 2018-2019, 2020-2021 y 2021-2022. 4.- Curricular Vitae de todos los docentes de la Escuela Primaria </w:t>
      </w:r>
      <w:proofErr w:type="spellStart"/>
      <w:r w:rsidR="0068031B" w:rsidRPr="009B4DC6">
        <w:rPr>
          <w:rFonts w:ascii="Palatino Linotype" w:hAnsi="Palatino Linotype" w:cs="Arial"/>
          <w:i/>
          <w:sz w:val="22"/>
          <w:szCs w:val="22"/>
        </w:rPr>
        <w:t>Profr</w:t>
      </w:r>
      <w:proofErr w:type="spellEnd"/>
      <w:r w:rsidR="0068031B" w:rsidRPr="009B4DC6">
        <w:rPr>
          <w:rFonts w:ascii="Palatino Linotype" w:hAnsi="Palatino Linotype" w:cs="Arial"/>
          <w:i/>
          <w:sz w:val="22"/>
          <w:szCs w:val="22"/>
        </w:rPr>
        <w:t>. Enrique Gómez Bravo, Turno Matutino, C.C.T. 15EPR4057Z.</w:t>
      </w:r>
      <w:r w:rsidR="0069355F" w:rsidRPr="009B4DC6">
        <w:rPr>
          <w:rFonts w:ascii="Palatino Linotype" w:hAnsi="Palatino Linotype" w:cs="Arial"/>
          <w:i/>
          <w:sz w:val="22"/>
          <w:szCs w:val="22"/>
        </w:rPr>
        <w:t xml:space="preserve">” </w:t>
      </w:r>
      <w:r w:rsidR="00843502" w:rsidRPr="009B4DC6">
        <w:rPr>
          <w:rFonts w:ascii="Palatino Linotype" w:hAnsi="Palatino Linotype" w:cs="Arial"/>
          <w:sz w:val="22"/>
          <w:szCs w:val="22"/>
        </w:rPr>
        <w:t>(s</w:t>
      </w:r>
      <w:r w:rsidRPr="009B4DC6">
        <w:rPr>
          <w:rFonts w:ascii="Palatino Linotype" w:hAnsi="Palatino Linotype" w:cs="Arial"/>
          <w:sz w:val="22"/>
          <w:szCs w:val="22"/>
        </w:rPr>
        <w:t>ic)</w:t>
      </w:r>
      <w:r w:rsidR="004E74D1" w:rsidRPr="009B4DC6">
        <w:rPr>
          <w:rFonts w:ascii="Palatino Linotype" w:hAnsi="Palatino Linotype" w:cs="Arial"/>
          <w:sz w:val="22"/>
          <w:szCs w:val="22"/>
        </w:rPr>
        <w:t>.</w:t>
      </w:r>
    </w:p>
    <w:p w14:paraId="4E784B64" w14:textId="77777777" w:rsidR="00D73171" w:rsidRPr="009B4DC6" w:rsidRDefault="00D73171" w:rsidP="009B4DC6">
      <w:pPr>
        <w:spacing w:line="360" w:lineRule="auto"/>
        <w:jc w:val="both"/>
        <w:rPr>
          <w:rFonts w:ascii="Palatino Linotype" w:hAnsi="Palatino Linotype" w:cs="Arial"/>
          <w:b/>
          <w:szCs w:val="26"/>
        </w:rPr>
      </w:pPr>
    </w:p>
    <w:p w14:paraId="129BEAC8" w14:textId="54F8965F" w:rsidR="004425B5" w:rsidRPr="009B4DC6" w:rsidRDefault="00457BB8" w:rsidP="009B4DC6">
      <w:pPr>
        <w:widowControl w:val="0"/>
        <w:spacing w:line="360" w:lineRule="auto"/>
        <w:jc w:val="both"/>
        <w:rPr>
          <w:rFonts w:ascii="Palatino Linotype" w:eastAsia="Palatino Linotype" w:hAnsi="Palatino Linotype" w:cs="Palatino Linotype"/>
        </w:rPr>
      </w:pPr>
      <w:r w:rsidRPr="009B4DC6">
        <w:rPr>
          <w:rFonts w:ascii="Palatino Linotype" w:hAnsi="Palatino Linotype" w:cs="Arial"/>
          <w:b/>
          <w:sz w:val="26"/>
          <w:szCs w:val="26"/>
        </w:rPr>
        <w:t>MODALIDAD DE ENTREGA</w:t>
      </w:r>
      <w:r w:rsidRPr="009B4DC6">
        <w:rPr>
          <w:rFonts w:ascii="Palatino Linotype" w:hAnsi="Palatino Linotype" w:cs="Arial"/>
          <w:b/>
        </w:rPr>
        <w:t>:</w:t>
      </w:r>
      <w:r w:rsidRPr="009B4DC6">
        <w:rPr>
          <w:rFonts w:ascii="Palatino Linotype" w:hAnsi="Palatino Linotype" w:cs="Arial"/>
        </w:rPr>
        <w:t xml:space="preserve"> </w:t>
      </w:r>
      <w:r w:rsidR="007D6468" w:rsidRPr="009B4DC6">
        <w:rPr>
          <w:rFonts w:ascii="Palatino Linotype" w:eastAsia="Palatino Linotype" w:hAnsi="Palatino Linotype" w:cs="Palatino Linotype"/>
        </w:rPr>
        <w:t>Sistema de Acceso a la Información Mexiquense (SAIMEX).</w:t>
      </w:r>
    </w:p>
    <w:p w14:paraId="0FD90D51" w14:textId="77777777" w:rsidR="004425B5" w:rsidRPr="009B4DC6" w:rsidRDefault="004425B5" w:rsidP="009B4DC6">
      <w:pPr>
        <w:widowControl w:val="0"/>
        <w:spacing w:line="360" w:lineRule="auto"/>
        <w:jc w:val="both"/>
        <w:rPr>
          <w:rFonts w:ascii="Palatino Linotype" w:eastAsia="Palatino Linotype" w:hAnsi="Palatino Linotype" w:cs="Palatino Linotype"/>
        </w:rPr>
      </w:pPr>
    </w:p>
    <w:p w14:paraId="2823E6E3" w14:textId="5FADA9A1" w:rsidR="00E66590" w:rsidRPr="009B4DC6" w:rsidRDefault="00654010" w:rsidP="009B4DC6">
      <w:pPr>
        <w:spacing w:line="360" w:lineRule="auto"/>
        <w:jc w:val="both"/>
        <w:rPr>
          <w:rFonts w:ascii="Palatino Linotype" w:hAnsi="Palatino Linotype" w:cs="Arial"/>
          <w:b/>
          <w:sz w:val="26"/>
          <w:szCs w:val="26"/>
        </w:rPr>
      </w:pPr>
      <w:r w:rsidRPr="009B4DC6">
        <w:rPr>
          <w:rFonts w:ascii="Palatino Linotype" w:hAnsi="Palatino Linotype"/>
          <w:b/>
          <w:sz w:val="26"/>
          <w:szCs w:val="26"/>
        </w:rPr>
        <w:t>I</w:t>
      </w:r>
      <w:r w:rsidR="004425B5" w:rsidRPr="009B4DC6">
        <w:rPr>
          <w:rFonts w:ascii="Palatino Linotype" w:hAnsi="Palatino Linotype"/>
          <w:b/>
          <w:sz w:val="26"/>
          <w:szCs w:val="26"/>
        </w:rPr>
        <w:t>I</w:t>
      </w:r>
      <w:r w:rsidR="00E66590" w:rsidRPr="009B4DC6">
        <w:rPr>
          <w:rFonts w:ascii="Palatino Linotype" w:hAnsi="Palatino Linotype"/>
          <w:b/>
          <w:sz w:val="26"/>
          <w:szCs w:val="26"/>
        </w:rPr>
        <w:t xml:space="preserve">. </w:t>
      </w:r>
      <w:r w:rsidR="00E66590" w:rsidRPr="009B4DC6">
        <w:rPr>
          <w:rFonts w:ascii="Palatino Linotype" w:hAnsi="Palatino Linotype" w:cs="Arial"/>
          <w:b/>
          <w:sz w:val="26"/>
          <w:szCs w:val="26"/>
        </w:rPr>
        <w:t>Respuesta del Sujeto Obligado.</w:t>
      </w:r>
    </w:p>
    <w:p w14:paraId="045D5B73" w14:textId="6E9555D5" w:rsidR="00E66590" w:rsidRPr="009B4DC6" w:rsidRDefault="00E66590" w:rsidP="009B4DC6">
      <w:pPr>
        <w:spacing w:line="360" w:lineRule="auto"/>
        <w:jc w:val="both"/>
        <w:rPr>
          <w:rFonts w:ascii="Palatino Linotype" w:hAnsi="Palatino Linotype" w:cs="Arial"/>
        </w:rPr>
      </w:pPr>
      <w:r w:rsidRPr="009B4DC6">
        <w:rPr>
          <w:rFonts w:ascii="Palatino Linotype" w:hAnsi="Palatino Linotype"/>
        </w:rPr>
        <w:t xml:space="preserve">De las constancias que obran en el </w:t>
      </w:r>
      <w:r w:rsidRPr="009B4DC6">
        <w:rPr>
          <w:rFonts w:ascii="Palatino Linotype" w:hAnsi="Palatino Linotype"/>
          <w:b/>
        </w:rPr>
        <w:t>SAIMEX,</w:t>
      </w:r>
      <w:r w:rsidRPr="009B4DC6">
        <w:rPr>
          <w:rFonts w:ascii="Palatino Linotype" w:hAnsi="Palatino Linotype"/>
        </w:rPr>
        <w:t xml:space="preserve"> </w:t>
      </w:r>
      <w:r w:rsidR="000E5655" w:rsidRPr="009B4DC6">
        <w:rPr>
          <w:rFonts w:ascii="Palatino Linotype" w:hAnsi="Palatino Linotype"/>
        </w:rPr>
        <w:t xml:space="preserve">del recurso de revisión materia del presente asunto, </w:t>
      </w:r>
      <w:r w:rsidR="004425B5" w:rsidRPr="009B4DC6">
        <w:rPr>
          <w:rFonts w:ascii="Palatino Linotype" w:hAnsi="Palatino Linotype"/>
        </w:rPr>
        <w:t xml:space="preserve">se advierte que el </w:t>
      </w:r>
      <w:r w:rsidR="0068031B" w:rsidRPr="009B4DC6">
        <w:rPr>
          <w:rFonts w:ascii="Palatino Linotype" w:hAnsi="Palatino Linotype"/>
          <w:b/>
        </w:rPr>
        <w:t>veinticuatro</w:t>
      </w:r>
      <w:r w:rsidRPr="009B4DC6">
        <w:rPr>
          <w:rFonts w:ascii="Palatino Linotype" w:hAnsi="Palatino Linotype"/>
          <w:b/>
        </w:rPr>
        <w:t xml:space="preserve"> de </w:t>
      </w:r>
      <w:r w:rsidR="0068031B" w:rsidRPr="009B4DC6">
        <w:rPr>
          <w:rFonts w:ascii="Palatino Linotype" w:hAnsi="Palatino Linotype"/>
          <w:b/>
        </w:rPr>
        <w:t>octubre</w:t>
      </w:r>
      <w:r w:rsidRPr="009B4DC6">
        <w:rPr>
          <w:rFonts w:ascii="Palatino Linotype" w:hAnsi="Palatino Linotype"/>
          <w:b/>
        </w:rPr>
        <w:t xml:space="preserve"> </w:t>
      </w:r>
      <w:r w:rsidR="0068031B" w:rsidRPr="009B4DC6">
        <w:rPr>
          <w:rFonts w:ascii="Palatino Linotype" w:hAnsi="Palatino Linotype"/>
          <w:b/>
        </w:rPr>
        <w:t>de dos mil veintidós</w:t>
      </w:r>
      <w:r w:rsidRPr="009B4DC6">
        <w:rPr>
          <w:rFonts w:ascii="Palatino Linotype" w:hAnsi="Palatino Linotype"/>
        </w:rPr>
        <w:t xml:space="preserve">, </w:t>
      </w:r>
      <w:r w:rsidRPr="009B4DC6">
        <w:rPr>
          <w:rFonts w:ascii="Palatino Linotype" w:hAnsi="Palatino Linotype" w:cs="Arial"/>
          <w:b/>
        </w:rPr>
        <w:t>EL SUJETO OBLIGADO</w:t>
      </w:r>
      <w:r w:rsidRPr="009B4DC6">
        <w:rPr>
          <w:rFonts w:ascii="Palatino Linotype" w:hAnsi="Palatino Linotype" w:cs="Arial"/>
        </w:rPr>
        <w:t xml:space="preserve"> entregó la respuesta a la solicitud de Información Pública del particular en los siguientes términos:</w:t>
      </w:r>
    </w:p>
    <w:p w14:paraId="0C89FB1C" w14:textId="77777777" w:rsidR="00E66590" w:rsidRPr="009B4DC6" w:rsidRDefault="00E66590" w:rsidP="009B4DC6">
      <w:pPr>
        <w:spacing w:line="360" w:lineRule="auto"/>
        <w:jc w:val="both"/>
        <w:rPr>
          <w:rFonts w:ascii="Palatino Linotype" w:hAnsi="Palatino Linotype" w:cs="Arial"/>
        </w:rPr>
      </w:pPr>
    </w:p>
    <w:p w14:paraId="25DAD9D1" w14:textId="4FA8ACB6" w:rsidR="0068031B" w:rsidRPr="009B4DC6" w:rsidRDefault="00E66590" w:rsidP="009B4DC6">
      <w:pPr>
        <w:spacing w:line="276" w:lineRule="auto"/>
        <w:ind w:left="851" w:right="899"/>
        <w:jc w:val="both"/>
        <w:rPr>
          <w:rFonts w:ascii="Palatino Linotype" w:hAnsi="Palatino Linotype" w:cs="Arial"/>
          <w:i/>
          <w:sz w:val="22"/>
        </w:rPr>
      </w:pPr>
      <w:r w:rsidRPr="009B4DC6">
        <w:rPr>
          <w:rFonts w:ascii="Palatino Linotype" w:hAnsi="Palatino Linotype" w:cs="Arial"/>
          <w:i/>
          <w:sz w:val="22"/>
        </w:rPr>
        <w:t>“</w:t>
      </w:r>
      <w:r w:rsidR="0068031B" w:rsidRPr="009B4DC6">
        <w:rPr>
          <w:rFonts w:ascii="Palatino Linotype" w:hAnsi="Palatino Linotype" w:cs="Arial"/>
          <w:i/>
          <w:sz w:val="22"/>
        </w:rPr>
        <w:t>Metepec, México a 24 de Octubre de 2022</w:t>
      </w:r>
    </w:p>
    <w:p w14:paraId="57E2EA23" w14:textId="77777777" w:rsidR="0068031B" w:rsidRPr="009B4DC6" w:rsidRDefault="0068031B" w:rsidP="009B4DC6">
      <w:pPr>
        <w:spacing w:line="276" w:lineRule="auto"/>
        <w:ind w:left="851" w:right="899"/>
        <w:jc w:val="both"/>
        <w:rPr>
          <w:rFonts w:ascii="Palatino Linotype" w:hAnsi="Palatino Linotype" w:cs="Arial"/>
          <w:i/>
          <w:sz w:val="22"/>
        </w:rPr>
      </w:pPr>
      <w:r w:rsidRPr="009B4DC6">
        <w:rPr>
          <w:rFonts w:ascii="Palatino Linotype" w:hAnsi="Palatino Linotype" w:cs="Arial"/>
          <w:i/>
          <w:sz w:val="22"/>
        </w:rPr>
        <w:t>Nombre del solicitante: C. Solicitante</w:t>
      </w:r>
    </w:p>
    <w:p w14:paraId="373D17EF" w14:textId="77777777" w:rsidR="0068031B" w:rsidRPr="009B4DC6" w:rsidRDefault="0068031B" w:rsidP="009B4DC6">
      <w:pPr>
        <w:spacing w:line="276" w:lineRule="auto"/>
        <w:ind w:left="851" w:right="899"/>
        <w:jc w:val="both"/>
        <w:rPr>
          <w:rFonts w:ascii="Palatino Linotype" w:hAnsi="Palatino Linotype" w:cs="Arial"/>
          <w:i/>
          <w:sz w:val="22"/>
        </w:rPr>
      </w:pPr>
      <w:r w:rsidRPr="009B4DC6">
        <w:rPr>
          <w:rFonts w:ascii="Palatino Linotype" w:hAnsi="Palatino Linotype" w:cs="Arial"/>
          <w:i/>
          <w:sz w:val="22"/>
        </w:rPr>
        <w:t>Folio de la solicitud: 00691/SE/IP/2022</w:t>
      </w:r>
    </w:p>
    <w:p w14:paraId="3DCBEFC9" w14:textId="77777777" w:rsidR="0068031B" w:rsidRPr="009B4DC6" w:rsidRDefault="0068031B" w:rsidP="009B4DC6">
      <w:pPr>
        <w:spacing w:line="276" w:lineRule="auto"/>
        <w:ind w:left="851" w:right="899"/>
        <w:jc w:val="both"/>
        <w:rPr>
          <w:rFonts w:ascii="Palatino Linotype" w:hAnsi="Palatino Linotype" w:cs="Arial"/>
          <w:i/>
          <w:sz w:val="22"/>
        </w:rPr>
      </w:pPr>
      <w:r w:rsidRPr="009B4DC6">
        <w:rPr>
          <w:rFonts w:ascii="Palatino Linotype" w:hAnsi="Palatino Linotype" w:cs="Arial"/>
          <w:i/>
          <w:sz w:val="22"/>
        </w:rPr>
        <w:t>De conformidad con lo dispuesto en el artículo 163 de la Ley de Transparencia y Acceso a la Información Pública del Estado de México y Municipios; se adjunta un archivo correspondiente al acuerdo de fecha veintiuno de octubre de dos mil veintidós signado por la Titular de la Unidad de Transparencia.</w:t>
      </w:r>
    </w:p>
    <w:p w14:paraId="53BAC231" w14:textId="77777777" w:rsidR="0068031B" w:rsidRPr="009B4DC6" w:rsidRDefault="0068031B" w:rsidP="009B4DC6">
      <w:pPr>
        <w:spacing w:line="276" w:lineRule="auto"/>
        <w:ind w:left="851" w:right="899"/>
        <w:jc w:val="both"/>
        <w:rPr>
          <w:rFonts w:ascii="Palatino Linotype" w:hAnsi="Palatino Linotype" w:cs="Arial"/>
          <w:i/>
          <w:sz w:val="22"/>
        </w:rPr>
      </w:pPr>
      <w:r w:rsidRPr="009B4DC6">
        <w:rPr>
          <w:rFonts w:ascii="Palatino Linotype" w:hAnsi="Palatino Linotype" w:cs="Arial"/>
          <w:i/>
          <w:sz w:val="22"/>
        </w:rPr>
        <w:t>ATENTAMENTE</w:t>
      </w:r>
    </w:p>
    <w:p w14:paraId="2484C344" w14:textId="3EB8B947" w:rsidR="00E66590" w:rsidRPr="009B4DC6" w:rsidRDefault="0068031B" w:rsidP="009B4DC6">
      <w:pPr>
        <w:spacing w:line="276" w:lineRule="auto"/>
        <w:ind w:left="851" w:right="899"/>
        <w:jc w:val="both"/>
        <w:rPr>
          <w:rFonts w:ascii="Palatino Linotype" w:hAnsi="Palatino Linotype" w:cs="Arial"/>
          <w:sz w:val="22"/>
        </w:rPr>
      </w:pPr>
      <w:r w:rsidRPr="009B4DC6">
        <w:rPr>
          <w:rFonts w:ascii="Palatino Linotype" w:hAnsi="Palatino Linotype" w:cs="Arial"/>
          <w:i/>
          <w:sz w:val="22"/>
        </w:rPr>
        <w:t>L.C. Paulina Cruz Casas</w:t>
      </w:r>
      <w:r w:rsidR="00E66590" w:rsidRPr="009B4DC6">
        <w:rPr>
          <w:rFonts w:ascii="Palatino Linotype" w:hAnsi="Palatino Linotype" w:cs="Arial"/>
          <w:i/>
          <w:sz w:val="22"/>
        </w:rPr>
        <w:t>”</w:t>
      </w:r>
      <w:r w:rsidR="00E2352F" w:rsidRPr="009B4DC6">
        <w:rPr>
          <w:rFonts w:ascii="Palatino Linotype" w:hAnsi="Palatino Linotype" w:cs="Arial"/>
          <w:i/>
          <w:sz w:val="22"/>
        </w:rPr>
        <w:t xml:space="preserve"> </w:t>
      </w:r>
      <w:r w:rsidR="00E66590" w:rsidRPr="009B4DC6">
        <w:rPr>
          <w:rFonts w:ascii="Palatino Linotype" w:hAnsi="Palatino Linotype" w:cs="Arial"/>
          <w:sz w:val="22"/>
        </w:rPr>
        <w:t>(sic).</w:t>
      </w:r>
    </w:p>
    <w:p w14:paraId="76A9CCE0" w14:textId="77777777" w:rsidR="00924A3A" w:rsidRPr="009B4DC6" w:rsidRDefault="00924A3A" w:rsidP="009B4DC6">
      <w:pPr>
        <w:spacing w:line="360" w:lineRule="auto"/>
        <w:ind w:right="49"/>
        <w:jc w:val="both"/>
        <w:rPr>
          <w:rFonts w:ascii="Palatino Linotype" w:hAnsi="Palatino Linotype" w:cs="Arial"/>
          <w:b/>
          <w:szCs w:val="26"/>
        </w:rPr>
      </w:pPr>
    </w:p>
    <w:p w14:paraId="7D0D5A17" w14:textId="56387762" w:rsidR="00DF7E48" w:rsidRPr="009B4DC6" w:rsidRDefault="00A75E70" w:rsidP="009B4DC6">
      <w:pPr>
        <w:spacing w:line="360" w:lineRule="auto"/>
        <w:ind w:right="49"/>
        <w:jc w:val="both"/>
        <w:rPr>
          <w:rFonts w:ascii="Palatino Linotype" w:hAnsi="Palatino Linotype" w:cs="Arial"/>
          <w:szCs w:val="26"/>
        </w:rPr>
      </w:pPr>
      <w:r w:rsidRPr="009B4DC6">
        <w:rPr>
          <w:rFonts w:ascii="Palatino Linotype" w:hAnsi="Palatino Linotype" w:cs="Arial"/>
          <w:szCs w:val="26"/>
        </w:rPr>
        <w:t>Por otra parte,</w:t>
      </w:r>
      <w:r w:rsidR="004425B5" w:rsidRPr="009B4DC6">
        <w:rPr>
          <w:rFonts w:ascii="Palatino Linotype" w:hAnsi="Palatino Linotype" w:cs="Arial"/>
          <w:szCs w:val="26"/>
        </w:rPr>
        <w:t xml:space="preserve"> se anexaron </w:t>
      </w:r>
      <w:r w:rsidR="00D91437" w:rsidRPr="009B4DC6">
        <w:rPr>
          <w:rFonts w:ascii="Palatino Linotype" w:hAnsi="Palatino Linotype" w:cs="Arial"/>
          <w:szCs w:val="26"/>
        </w:rPr>
        <w:t xml:space="preserve">a la respuesta </w:t>
      </w:r>
      <w:r w:rsidR="00EB13E4" w:rsidRPr="009B4DC6">
        <w:rPr>
          <w:rFonts w:ascii="Palatino Linotype" w:hAnsi="Palatino Linotype" w:cs="Arial"/>
          <w:szCs w:val="26"/>
        </w:rPr>
        <w:t>diversos archivos digitales, los cuales no se reproducen por ser del conocimiento de las partes, no obstante, se hará menciona de los mismo en el considerando correspondiente.</w:t>
      </w:r>
    </w:p>
    <w:p w14:paraId="633CDA18" w14:textId="77777777" w:rsidR="00EB13E4" w:rsidRPr="009B4DC6" w:rsidRDefault="00EB13E4" w:rsidP="009B4DC6">
      <w:pPr>
        <w:spacing w:line="360" w:lineRule="auto"/>
        <w:ind w:right="49"/>
        <w:jc w:val="both"/>
        <w:rPr>
          <w:rFonts w:ascii="Palatino Linotype" w:hAnsi="Palatino Linotype" w:cs="Arial"/>
          <w:szCs w:val="26"/>
        </w:rPr>
      </w:pPr>
    </w:p>
    <w:p w14:paraId="5AF077F6" w14:textId="156A5EDD" w:rsidR="007D38BB" w:rsidRPr="009B4DC6" w:rsidRDefault="00C2193D" w:rsidP="009B4DC6">
      <w:pPr>
        <w:pStyle w:val="Prrafodelista"/>
        <w:tabs>
          <w:tab w:val="left" w:pos="709"/>
        </w:tabs>
        <w:spacing w:line="360" w:lineRule="auto"/>
        <w:ind w:left="0"/>
        <w:jc w:val="both"/>
        <w:rPr>
          <w:rFonts w:ascii="Palatino Linotype" w:hAnsi="Palatino Linotype" w:cs="Arial"/>
          <w:b/>
          <w:bCs/>
          <w:sz w:val="26"/>
          <w:szCs w:val="26"/>
        </w:rPr>
      </w:pPr>
      <w:r w:rsidRPr="009B4DC6">
        <w:rPr>
          <w:rFonts w:ascii="Palatino Linotype" w:hAnsi="Palatino Linotype" w:cs="Arial"/>
          <w:b/>
          <w:sz w:val="26"/>
          <w:szCs w:val="26"/>
        </w:rPr>
        <w:lastRenderedPageBreak/>
        <w:t>III</w:t>
      </w:r>
      <w:r w:rsidR="00E24730" w:rsidRPr="009B4DC6">
        <w:rPr>
          <w:rFonts w:ascii="Palatino Linotype" w:hAnsi="Palatino Linotype" w:cs="Arial"/>
          <w:b/>
          <w:sz w:val="26"/>
          <w:szCs w:val="26"/>
        </w:rPr>
        <w:t>.</w:t>
      </w:r>
      <w:r w:rsidR="000171D8" w:rsidRPr="009B4DC6">
        <w:rPr>
          <w:rFonts w:ascii="Palatino Linotype" w:hAnsi="Palatino Linotype" w:cs="Arial"/>
          <w:b/>
          <w:sz w:val="26"/>
          <w:szCs w:val="26"/>
        </w:rPr>
        <w:t xml:space="preserve"> </w:t>
      </w:r>
      <w:r w:rsidR="007D38BB" w:rsidRPr="009B4DC6">
        <w:rPr>
          <w:rFonts w:ascii="Palatino Linotype" w:hAnsi="Palatino Linotype" w:cs="Arial"/>
          <w:b/>
          <w:bCs/>
          <w:sz w:val="26"/>
          <w:szCs w:val="26"/>
        </w:rPr>
        <w:t xml:space="preserve">Del </w:t>
      </w:r>
      <w:r w:rsidR="00D86297" w:rsidRPr="009B4DC6">
        <w:rPr>
          <w:rFonts w:ascii="Palatino Linotype" w:hAnsi="Palatino Linotype" w:cs="Arial"/>
          <w:b/>
          <w:bCs/>
          <w:sz w:val="26"/>
          <w:szCs w:val="26"/>
        </w:rPr>
        <w:t>Recurso Revisión</w:t>
      </w:r>
      <w:r w:rsidR="00D73171" w:rsidRPr="009B4DC6">
        <w:rPr>
          <w:rFonts w:ascii="Palatino Linotype" w:hAnsi="Palatino Linotype" w:cs="Arial"/>
          <w:b/>
          <w:bCs/>
          <w:sz w:val="26"/>
          <w:szCs w:val="26"/>
        </w:rPr>
        <w:t>.</w:t>
      </w:r>
    </w:p>
    <w:p w14:paraId="66BB23E8" w14:textId="5511A45E" w:rsidR="00EA6DA7" w:rsidRPr="009B4DC6" w:rsidRDefault="000171D8" w:rsidP="009B4DC6">
      <w:pPr>
        <w:spacing w:line="360" w:lineRule="auto"/>
        <w:jc w:val="both"/>
        <w:rPr>
          <w:rFonts w:ascii="Palatino Linotype" w:hAnsi="Palatino Linotype" w:cs="Arial"/>
          <w:lang w:val="es-419"/>
        </w:rPr>
      </w:pPr>
      <w:r w:rsidRPr="009B4DC6">
        <w:rPr>
          <w:rFonts w:ascii="Palatino Linotype" w:hAnsi="Palatino Linotype" w:cs="Arial"/>
        </w:rPr>
        <w:t xml:space="preserve">Inconforme </w:t>
      </w:r>
      <w:r w:rsidR="00FA3204" w:rsidRPr="009B4DC6">
        <w:rPr>
          <w:rFonts w:ascii="Palatino Linotype" w:hAnsi="Palatino Linotype" w:cs="Arial"/>
        </w:rPr>
        <w:t xml:space="preserve">con la </w:t>
      </w:r>
      <w:r w:rsidR="00995DB5" w:rsidRPr="009B4DC6">
        <w:rPr>
          <w:rFonts w:ascii="Palatino Linotype" w:hAnsi="Palatino Linotype" w:cs="Arial"/>
        </w:rPr>
        <w:t xml:space="preserve">respuesta, el </w:t>
      </w:r>
      <w:r w:rsidR="00A065D9" w:rsidRPr="009B4DC6">
        <w:rPr>
          <w:rFonts w:ascii="Palatino Linotype" w:hAnsi="Palatino Linotype" w:cs="Arial"/>
          <w:b/>
          <w:bCs/>
        </w:rPr>
        <w:t>veintisiete</w:t>
      </w:r>
      <w:r w:rsidR="001A0BBA" w:rsidRPr="009B4DC6">
        <w:rPr>
          <w:rFonts w:ascii="Palatino Linotype" w:hAnsi="Palatino Linotype" w:cs="Arial"/>
          <w:b/>
          <w:bCs/>
        </w:rPr>
        <w:t xml:space="preserve"> </w:t>
      </w:r>
      <w:r w:rsidR="00CE22BE" w:rsidRPr="009B4DC6">
        <w:rPr>
          <w:rFonts w:ascii="Palatino Linotype" w:hAnsi="Palatino Linotype" w:cs="Arial"/>
          <w:b/>
          <w:bCs/>
        </w:rPr>
        <w:t xml:space="preserve">de </w:t>
      </w:r>
      <w:r w:rsidR="005E4816" w:rsidRPr="009B4DC6">
        <w:rPr>
          <w:rFonts w:ascii="Palatino Linotype" w:hAnsi="Palatino Linotype" w:cs="Arial"/>
          <w:b/>
          <w:bCs/>
        </w:rPr>
        <w:t>octubre</w:t>
      </w:r>
      <w:r w:rsidR="005C250B" w:rsidRPr="009B4DC6">
        <w:rPr>
          <w:rFonts w:ascii="Palatino Linotype" w:hAnsi="Palatino Linotype" w:cs="Arial"/>
          <w:b/>
          <w:bCs/>
        </w:rPr>
        <w:t xml:space="preserve"> </w:t>
      </w:r>
      <w:r w:rsidR="00B41543" w:rsidRPr="009B4DC6">
        <w:rPr>
          <w:rFonts w:ascii="Palatino Linotype" w:hAnsi="Palatino Linotype" w:cs="Arial"/>
          <w:b/>
          <w:bCs/>
        </w:rPr>
        <w:t xml:space="preserve">de dos mil </w:t>
      </w:r>
      <w:r w:rsidR="005E4816" w:rsidRPr="009B4DC6">
        <w:rPr>
          <w:rFonts w:ascii="Palatino Linotype" w:hAnsi="Palatino Linotype" w:cs="Arial"/>
          <w:b/>
          <w:bCs/>
        </w:rPr>
        <w:t>veintidós</w:t>
      </w:r>
      <w:r w:rsidRPr="009B4DC6">
        <w:rPr>
          <w:rFonts w:ascii="Palatino Linotype" w:hAnsi="Palatino Linotype" w:cs="Arial"/>
        </w:rPr>
        <w:t xml:space="preserve">, </w:t>
      </w:r>
      <w:r w:rsidR="005E4816" w:rsidRPr="009B4DC6">
        <w:rPr>
          <w:rFonts w:ascii="Palatino Linotype" w:hAnsi="Palatino Linotype" w:cs="Arial"/>
          <w:b/>
          <w:lang w:val="es-ES"/>
        </w:rPr>
        <w:t>EL</w:t>
      </w:r>
      <w:r w:rsidR="0077757A" w:rsidRPr="009B4DC6">
        <w:rPr>
          <w:rFonts w:ascii="Palatino Linotype" w:hAnsi="Palatino Linotype" w:cs="Arial"/>
          <w:b/>
          <w:lang w:val="es-ES"/>
        </w:rPr>
        <w:t xml:space="preserve"> RECURENTE</w:t>
      </w:r>
      <w:r w:rsidRPr="009B4DC6">
        <w:rPr>
          <w:rFonts w:ascii="Palatino Linotype" w:hAnsi="Palatino Linotype" w:cs="Arial"/>
        </w:rPr>
        <w:t xml:space="preserve"> interpuso el </w:t>
      </w:r>
      <w:r w:rsidR="00D86297" w:rsidRPr="009B4DC6">
        <w:rPr>
          <w:rFonts w:ascii="Palatino Linotype" w:hAnsi="Palatino Linotype" w:cs="Arial"/>
        </w:rPr>
        <w:t>Recurso Revisión</w:t>
      </w:r>
      <w:r w:rsidRPr="009B4DC6">
        <w:rPr>
          <w:rFonts w:ascii="Palatino Linotype" w:hAnsi="Palatino Linotype" w:cs="Arial"/>
        </w:rPr>
        <w:t xml:space="preserve"> sujeto del presente estudio, el cual fue registrado en </w:t>
      </w:r>
      <w:r w:rsidRPr="009B4DC6">
        <w:rPr>
          <w:rFonts w:ascii="Palatino Linotype" w:hAnsi="Palatino Linotype" w:cs="Arial"/>
          <w:b/>
        </w:rPr>
        <w:t xml:space="preserve">EL SAIMEX, </w:t>
      </w:r>
      <w:r w:rsidRPr="009B4DC6">
        <w:rPr>
          <w:rFonts w:ascii="Palatino Linotype" w:hAnsi="Palatino Linotype" w:cs="Arial"/>
          <w:bCs/>
        </w:rPr>
        <w:t>y</w:t>
      </w:r>
      <w:r w:rsidRPr="009B4DC6">
        <w:rPr>
          <w:rFonts w:ascii="Palatino Linotype" w:hAnsi="Palatino Linotype" w:cs="Arial"/>
        </w:rPr>
        <w:t xml:space="preserve"> se le asignó el número de expediente </w:t>
      </w:r>
      <w:r w:rsidR="005E4816" w:rsidRPr="009B4DC6">
        <w:rPr>
          <w:rFonts w:ascii="Palatino Linotype" w:hAnsi="Palatino Linotype" w:cs="Arial"/>
          <w:b/>
          <w:lang w:val="es-ES"/>
        </w:rPr>
        <w:t>15847</w:t>
      </w:r>
      <w:r w:rsidR="00C2193D" w:rsidRPr="009B4DC6">
        <w:rPr>
          <w:rFonts w:ascii="Palatino Linotype" w:hAnsi="Palatino Linotype" w:cs="Arial"/>
          <w:b/>
          <w:lang w:val="es-ES"/>
        </w:rPr>
        <w:t>/IN</w:t>
      </w:r>
      <w:r w:rsidR="005E4816" w:rsidRPr="009B4DC6">
        <w:rPr>
          <w:rFonts w:ascii="Palatino Linotype" w:hAnsi="Palatino Linotype" w:cs="Arial"/>
          <w:b/>
          <w:lang w:val="es-ES"/>
        </w:rPr>
        <w:t>FOEM/IP/RR/2022</w:t>
      </w:r>
      <w:r w:rsidRPr="009B4DC6">
        <w:rPr>
          <w:rFonts w:ascii="Palatino Linotype" w:hAnsi="Palatino Linotype" w:cs="Arial"/>
          <w:b/>
        </w:rPr>
        <w:t>,</w:t>
      </w:r>
      <w:r w:rsidRPr="009B4DC6">
        <w:rPr>
          <w:rFonts w:ascii="Palatino Linotype" w:hAnsi="Palatino Linotype" w:cs="Arial"/>
        </w:rPr>
        <w:t xml:space="preserve"> en el que señaló como</w:t>
      </w:r>
      <w:r w:rsidR="00EA6DA7" w:rsidRPr="009B4DC6">
        <w:rPr>
          <w:rFonts w:ascii="Palatino Linotype" w:hAnsi="Palatino Linotype" w:cs="Arial"/>
          <w:lang w:val="es-419"/>
        </w:rPr>
        <w:t>:</w:t>
      </w:r>
    </w:p>
    <w:p w14:paraId="758850CB" w14:textId="77777777" w:rsidR="00D8393F" w:rsidRPr="009B4DC6" w:rsidRDefault="00D8393F" w:rsidP="009B4DC6">
      <w:pPr>
        <w:spacing w:line="360" w:lineRule="auto"/>
        <w:jc w:val="both"/>
        <w:rPr>
          <w:rFonts w:ascii="Palatino Linotype" w:hAnsi="Palatino Linotype" w:cs="Arial"/>
          <w:lang w:val="es-419"/>
        </w:rPr>
      </w:pPr>
    </w:p>
    <w:p w14:paraId="2FF577A5" w14:textId="3072F74B" w:rsidR="004F149E" w:rsidRPr="009B4DC6" w:rsidRDefault="00EA6DA7" w:rsidP="009B4DC6">
      <w:pPr>
        <w:spacing w:line="360" w:lineRule="auto"/>
        <w:jc w:val="both"/>
        <w:rPr>
          <w:rFonts w:ascii="Palatino Linotype" w:hAnsi="Palatino Linotype" w:cs="Arial"/>
          <w:b/>
        </w:rPr>
      </w:pPr>
      <w:r w:rsidRPr="009B4DC6">
        <w:rPr>
          <w:rFonts w:ascii="Palatino Linotype" w:hAnsi="Palatino Linotype" w:cs="Arial"/>
          <w:b/>
          <w:lang w:val="es-419"/>
        </w:rPr>
        <w:t>A</w:t>
      </w:r>
      <w:proofErr w:type="spellStart"/>
      <w:r w:rsidRPr="009B4DC6">
        <w:rPr>
          <w:rFonts w:ascii="Palatino Linotype" w:hAnsi="Palatino Linotype" w:cs="Arial"/>
          <w:b/>
        </w:rPr>
        <w:t>cto</w:t>
      </w:r>
      <w:proofErr w:type="spellEnd"/>
      <w:r w:rsidR="000171D8" w:rsidRPr="009B4DC6">
        <w:rPr>
          <w:rFonts w:ascii="Palatino Linotype" w:hAnsi="Palatino Linotype" w:cs="Arial"/>
          <w:b/>
        </w:rPr>
        <w:t xml:space="preserve"> impugnado</w:t>
      </w:r>
      <w:r w:rsidRPr="009B4DC6">
        <w:rPr>
          <w:rFonts w:ascii="Palatino Linotype" w:hAnsi="Palatino Linotype" w:cs="Arial"/>
          <w:b/>
        </w:rPr>
        <w:t>:</w:t>
      </w:r>
    </w:p>
    <w:p w14:paraId="4981CCD3" w14:textId="5440F699" w:rsidR="00EA6DA7" w:rsidRPr="009B4DC6" w:rsidRDefault="00EA6DA7" w:rsidP="009B4DC6">
      <w:pPr>
        <w:tabs>
          <w:tab w:val="left" w:pos="851"/>
        </w:tabs>
        <w:ind w:right="901"/>
        <w:jc w:val="both"/>
        <w:rPr>
          <w:rFonts w:ascii="Palatino Linotype" w:hAnsi="Palatino Linotype" w:cs="Arial"/>
          <w:sz w:val="22"/>
          <w:szCs w:val="22"/>
        </w:rPr>
      </w:pPr>
      <w:r w:rsidRPr="009B4DC6">
        <w:rPr>
          <w:rFonts w:ascii="Palatino Linotype" w:hAnsi="Palatino Linotype" w:cs="Arial"/>
          <w:i/>
          <w:sz w:val="22"/>
          <w:szCs w:val="22"/>
        </w:rPr>
        <w:t>“</w:t>
      </w:r>
      <w:r w:rsidR="005E4816" w:rsidRPr="009B4DC6">
        <w:rPr>
          <w:rFonts w:ascii="Palatino Linotype" w:hAnsi="Palatino Linotype" w:cs="Arial"/>
          <w:i/>
          <w:sz w:val="22"/>
          <w:szCs w:val="22"/>
        </w:rPr>
        <w:t>Estados financieros de la APF de los ciclos escolares 2017-2018, 2018-2019,2020-2021 y 2021-2022</w:t>
      </w:r>
      <w:r w:rsidR="00C2193D" w:rsidRPr="009B4DC6">
        <w:rPr>
          <w:rFonts w:ascii="Palatino Linotype" w:hAnsi="Palatino Linotype" w:cs="Arial"/>
          <w:i/>
          <w:sz w:val="22"/>
          <w:szCs w:val="22"/>
        </w:rPr>
        <w:t>.</w:t>
      </w:r>
      <w:r w:rsidRPr="009B4DC6">
        <w:rPr>
          <w:rFonts w:ascii="Palatino Linotype" w:hAnsi="Palatino Linotype" w:cs="Arial"/>
          <w:i/>
          <w:sz w:val="22"/>
          <w:szCs w:val="22"/>
        </w:rPr>
        <w:t xml:space="preserve">” </w:t>
      </w:r>
      <w:r w:rsidRPr="009B4DC6">
        <w:rPr>
          <w:rFonts w:ascii="Palatino Linotype" w:hAnsi="Palatino Linotype" w:cs="Arial"/>
          <w:sz w:val="22"/>
          <w:szCs w:val="22"/>
        </w:rPr>
        <w:t>(</w:t>
      </w:r>
      <w:r w:rsidR="005E4816" w:rsidRPr="009B4DC6">
        <w:rPr>
          <w:rFonts w:ascii="Palatino Linotype" w:hAnsi="Palatino Linotype" w:cs="Arial"/>
          <w:sz w:val="22"/>
          <w:szCs w:val="22"/>
        </w:rPr>
        <w:t>S</w:t>
      </w:r>
      <w:r w:rsidRPr="009B4DC6">
        <w:rPr>
          <w:rFonts w:ascii="Palatino Linotype" w:hAnsi="Palatino Linotype" w:cs="Arial"/>
          <w:sz w:val="22"/>
          <w:szCs w:val="22"/>
        </w:rPr>
        <w:t>ic)</w:t>
      </w:r>
      <w:r w:rsidR="00FF339D" w:rsidRPr="009B4DC6">
        <w:rPr>
          <w:rFonts w:ascii="Palatino Linotype" w:hAnsi="Palatino Linotype" w:cs="Arial"/>
          <w:sz w:val="22"/>
          <w:szCs w:val="22"/>
        </w:rPr>
        <w:t>.</w:t>
      </w:r>
    </w:p>
    <w:p w14:paraId="76FBAEEF" w14:textId="77777777" w:rsidR="004F149E" w:rsidRPr="009B4DC6" w:rsidRDefault="004F149E" w:rsidP="009B4DC6">
      <w:pPr>
        <w:tabs>
          <w:tab w:val="left" w:pos="851"/>
        </w:tabs>
        <w:ind w:right="901"/>
        <w:jc w:val="both"/>
        <w:rPr>
          <w:rFonts w:ascii="Palatino Linotype" w:hAnsi="Palatino Linotype" w:cs="Arial"/>
          <w:sz w:val="22"/>
          <w:szCs w:val="22"/>
        </w:rPr>
      </w:pPr>
    </w:p>
    <w:p w14:paraId="48FBAD77" w14:textId="58624A24" w:rsidR="000F5ABB" w:rsidRPr="009B4DC6" w:rsidRDefault="000F5ABB" w:rsidP="009B4DC6">
      <w:pPr>
        <w:tabs>
          <w:tab w:val="left" w:pos="851"/>
        </w:tabs>
        <w:spacing w:after="240"/>
        <w:ind w:right="901"/>
        <w:jc w:val="both"/>
        <w:rPr>
          <w:rFonts w:ascii="Palatino Linotype" w:hAnsi="Palatino Linotype" w:cs="Arial"/>
          <w:b/>
          <w:szCs w:val="22"/>
        </w:rPr>
      </w:pPr>
      <w:r w:rsidRPr="009B4DC6">
        <w:rPr>
          <w:rFonts w:ascii="Palatino Linotype" w:hAnsi="Palatino Linotype" w:cs="Arial"/>
          <w:b/>
          <w:szCs w:val="22"/>
        </w:rPr>
        <w:t>Razones o motivos de inconformidad:</w:t>
      </w:r>
    </w:p>
    <w:p w14:paraId="143D3662" w14:textId="72BB89C6" w:rsidR="00DD70B9" w:rsidRPr="009B4DC6" w:rsidRDefault="000F5ABB" w:rsidP="009B4DC6">
      <w:pPr>
        <w:tabs>
          <w:tab w:val="left" w:pos="851"/>
        </w:tabs>
        <w:ind w:right="901"/>
        <w:jc w:val="both"/>
        <w:rPr>
          <w:rFonts w:ascii="Palatino Linotype" w:hAnsi="Palatino Linotype" w:cs="Arial"/>
          <w:i/>
          <w:sz w:val="22"/>
          <w:szCs w:val="22"/>
        </w:rPr>
      </w:pPr>
      <w:r w:rsidRPr="009B4DC6">
        <w:rPr>
          <w:rFonts w:ascii="Palatino Linotype" w:hAnsi="Palatino Linotype" w:cs="Arial"/>
          <w:i/>
          <w:sz w:val="22"/>
          <w:szCs w:val="22"/>
        </w:rPr>
        <w:t>“</w:t>
      </w:r>
      <w:r w:rsidR="005E4816" w:rsidRPr="009B4DC6">
        <w:rPr>
          <w:rFonts w:ascii="Palatino Linotype" w:hAnsi="Palatino Linotype" w:cs="Arial"/>
          <w:i/>
          <w:sz w:val="22"/>
          <w:szCs w:val="22"/>
        </w:rPr>
        <w:t xml:space="preserve">La </w:t>
      </w:r>
      <w:proofErr w:type="spellStart"/>
      <w:r w:rsidR="005E4816" w:rsidRPr="009B4DC6">
        <w:rPr>
          <w:rFonts w:ascii="Palatino Linotype" w:hAnsi="Palatino Linotype" w:cs="Arial"/>
          <w:i/>
          <w:sz w:val="22"/>
          <w:szCs w:val="22"/>
        </w:rPr>
        <w:t>negaciòn</w:t>
      </w:r>
      <w:proofErr w:type="spellEnd"/>
      <w:r w:rsidR="005E4816" w:rsidRPr="009B4DC6">
        <w:rPr>
          <w:rFonts w:ascii="Palatino Linotype" w:hAnsi="Palatino Linotype" w:cs="Arial"/>
          <w:i/>
          <w:sz w:val="22"/>
          <w:szCs w:val="22"/>
        </w:rPr>
        <w:t xml:space="preserve"> de la </w:t>
      </w:r>
      <w:proofErr w:type="spellStart"/>
      <w:r w:rsidR="005E4816" w:rsidRPr="009B4DC6">
        <w:rPr>
          <w:rFonts w:ascii="Palatino Linotype" w:hAnsi="Palatino Linotype" w:cs="Arial"/>
          <w:i/>
          <w:sz w:val="22"/>
          <w:szCs w:val="22"/>
        </w:rPr>
        <w:t>informaciòn</w:t>
      </w:r>
      <w:proofErr w:type="spellEnd"/>
      <w:r w:rsidR="005E4816" w:rsidRPr="009B4DC6">
        <w:rPr>
          <w:rFonts w:ascii="Palatino Linotype" w:hAnsi="Palatino Linotype" w:cs="Arial"/>
          <w:i/>
          <w:sz w:val="22"/>
          <w:szCs w:val="22"/>
        </w:rPr>
        <w:t xml:space="preserve"> de los Estados Financieros de los ciclos escolares 2017-2018, 2018-2019,2020-2021 y 2021-2022 de la </w:t>
      </w:r>
      <w:proofErr w:type="spellStart"/>
      <w:r w:rsidR="005E4816" w:rsidRPr="009B4DC6">
        <w:rPr>
          <w:rFonts w:ascii="Palatino Linotype" w:hAnsi="Palatino Linotype" w:cs="Arial"/>
          <w:i/>
          <w:sz w:val="22"/>
          <w:szCs w:val="22"/>
        </w:rPr>
        <w:t>Asociaciòn</w:t>
      </w:r>
      <w:proofErr w:type="spellEnd"/>
      <w:r w:rsidR="005E4816" w:rsidRPr="009B4DC6">
        <w:rPr>
          <w:rFonts w:ascii="Palatino Linotype" w:hAnsi="Palatino Linotype" w:cs="Arial"/>
          <w:i/>
          <w:sz w:val="22"/>
          <w:szCs w:val="22"/>
        </w:rPr>
        <w:t xml:space="preserve"> de Padres de familia , Ya que presentan gastos muy elevados , repetitivos y excesivos </w:t>
      </w:r>
      <w:r w:rsidR="00C2193D" w:rsidRPr="009B4DC6">
        <w:rPr>
          <w:rFonts w:ascii="Palatino Linotype" w:hAnsi="Palatino Linotype" w:cs="Arial"/>
          <w:i/>
          <w:sz w:val="22"/>
          <w:szCs w:val="22"/>
        </w:rPr>
        <w:t>.</w:t>
      </w:r>
      <w:r w:rsidRPr="009B4DC6">
        <w:rPr>
          <w:rFonts w:ascii="Palatino Linotype" w:hAnsi="Palatino Linotype" w:cs="Arial"/>
          <w:i/>
          <w:sz w:val="22"/>
          <w:szCs w:val="22"/>
        </w:rPr>
        <w:t>” (</w:t>
      </w:r>
      <w:r w:rsidR="00C2193D" w:rsidRPr="009B4DC6">
        <w:rPr>
          <w:rFonts w:ascii="Palatino Linotype" w:hAnsi="Palatino Linotype" w:cs="Arial"/>
          <w:sz w:val="22"/>
          <w:szCs w:val="22"/>
        </w:rPr>
        <w:t>Sic</w:t>
      </w:r>
      <w:r w:rsidRPr="009B4DC6">
        <w:rPr>
          <w:rFonts w:ascii="Palatino Linotype" w:hAnsi="Palatino Linotype" w:cs="Arial"/>
          <w:i/>
          <w:sz w:val="22"/>
          <w:szCs w:val="22"/>
        </w:rPr>
        <w:t>).</w:t>
      </w:r>
    </w:p>
    <w:p w14:paraId="0E831080" w14:textId="77777777" w:rsidR="00790AD7" w:rsidRPr="009B4DC6" w:rsidRDefault="00790AD7" w:rsidP="009B4DC6">
      <w:pPr>
        <w:tabs>
          <w:tab w:val="left" w:pos="851"/>
        </w:tabs>
        <w:ind w:right="901"/>
        <w:jc w:val="both"/>
        <w:rPr>
          <w:rFonts w:ascii="Palatino Linotype" w:hAnsi="Palatino Linotype" w:cs="Arial"/>
          <w:i/>
        </w:rPr>
      </w:pPr>
    </w:p>
    <w:p w14:paraId="11CDF804" w14:textId="56D67E7E" w:rsidR="007D38BB" w:rsidRPr="009B4DC6" w:rsidRDefault="00C2193D" w:rsidP="009B4DC6">
      <w:pPr>
        <w:spacing w:line="360" w:lineRule="auto"/>
        <w:jc w:val="both"/>
        <w:rPr>
          <w:rFonts w:ascii="Palatino Linotype" w:hAnsi="Palatino Linotype" w:cs="Arial"/>
          <w:b/>
          <w:sz w:val="26"/>
          <w:szCs w:val="26"/>
        </w:rPr>
      </w:pPr>
      <w:r w:rsidRPr="009B4DC6">
        <w:rPr>
          <w:rFonts w:ascii="Palatino Linotype" w:hAnsi="Palatino Linotype" w:cs="Arial"/>
          <w:b/>
          <w:sz w:val="26"/>
          <w:szCs w:val="26"/>
        </w:rPr>
        <w:t>I</w:t>
      </w:r>
      <w:r w:rsidR="001916ED" w:rsidRPr="009B4DC6">
        <w:rPr>
          <w:rFonts w:ascii="Palatino Linotype" w:hAnsi="Palatino Linotype" w:cs="Arial"/>
          <w:b/>
          <w:sz w:val="26"/>
          <w:szCs w:val="26"/>
        </w:rPr>
        <w:t>V</w:t>
      </w:r>
      <w:r w:rsidR="000171D8" w:rsidRPr="009B4DC6">
        <w:rPr>
          <w:rFonts w:ascii="Palatino Linotype" w:hAnsi="Palatino Linotype" w:cs="Arial"/>
          <w:b/>
          <w:sz w:val="26"/>
          <w:szCs w:val="26"/>
        </w:rPr>
        <w:t xml:space="preserve">. </w:t>
      </w:r>
      <w:r w:rsidR="007D38BB" w:rsidRPr="009B4DC6">
        <w:rPr>
          <w:rFonts w:ascii="Palatino Linotype" w:hAnsi="Palatino Linotype" w:cs="Arial"/>
          <w:b/>
          <w:sz w:val="26"/>
          <w:szCs w:val="26"/>
        </w:rPr>
        <w:t xml:space="preserve">Del turno del </w:t>
      </w:r>
      <w:r w:rsidR="00D86297" w:rsidRPr="009B4DC6">
        <w:rPr>
          <w:rFonts w:ascii="Palatino Linotype" w:hAnsi="Palatino Linotype" w:cs="Arial"/>
          <w:b/>
          <w:sz w:val="26"/>
          <w:szCs w:val="26"/>
        </w:rPr>
        <w:t>Recurso Revisión</w:t>
      </w:r>
      <w:r w:rsidR="00D8393F" w:rsidRPr="009B4DC6">
        <w:rPr>
          <w:rFonts w:ascii="Palatino Linotype" w:hAnsi="Palatino Linotype" w:cs="Arial"/>
          <w:b/>
          <w:sz w:val="26"/>
          <w:szCs w:val="26"/>
        </w:rPr>
        <w:t>.</w:t>
      </w:r>
    </w:p>
    <w:p w14:paraId="7E62212C" w14:textId="3C54162A" w:rsidR="006A4B5F" w:rsidRPr="009B4DC6" w:rsidRDefault="00C2193D" w:rsidP="009B4DC6">
      <w:pPr>
        <w:spacing w:line="360" w:lineRule="auto"/>
        <w:jc w:val="both"/>
        <w:rPr>
          <w:rFonts w:ascii="Palatino Linotype" w:hAnsi="Palatino Linotype" w:cs="Arial"/>
        </w:rPr>
      </w:pPr>
      <w:r w:rsidRPr="009B4DC6">
        <w:rPr>
          <w:rFonts w:ascii="Palatino Linotype" w:hAnsi="Palatino Linotype" w:cs="Arial"/>
        </w:rPr>
        <w:t xml:space="preserve">El </w:t>
      </w:r>
      <w:r w:rsidR="005E4816" w:rsidRPr="009B4DC6">
        <w:rPr>
          <w:rFonts w:ascii="Palatino Linotype" w:hAnsi="Palatino Linotype" w:cs="Arial"/>
          <w:b/>
          <w:bCs/>
        </w:rPr>
        <w:t>veintisiete</w:t>
      </w:r>
      <w:r w:rsidR="00995DB5" w:rsidRPr="009B4DC6">
        <w:rPr>
          <w:rFonts w:ascii="Palatino Linotype" w:hAnsi="Palatino Linotype" w:cs="Arial"/>
          <w:b/>
          <w:bCs/>
        </w:rPr>
        <w:t xml:space="preserve"> </w:t>
      </w:r>
      <w:r w:rsidR="001916ED" w:rsidRPr="009B4DC6">
        <w:rPr>
          <w:rFonts w:ascii="Palatino Linotype" w:hAnsi="Palatino Linotype" w:cs="Arial"/>
          <w:b/>
          <w:bCs/>
        </w:rPr>
        <w:t xml:space="preserve">de </w:t>
      </w:r>
      <w:r w:rsidR="005E4816" w:rsidRPr="009B4DC6">
        <w:rPr>
          <w:rFonts w:ascii="Palatino Linotype" w:hAnsi="Palatino Linotype" w:cs="Arial"/>
          <w:b/>
          <w:bCs/>
        </w:rPr>
        <w:t>octubre</w:t>
      </w:r>
      <w:r w:rsidR="001916ED" w:rsidRPr="009B4DC6">
        <w:rPr>
          <w:rFonts w:ascii="Palatino Linotype" w:hAnsi="Palatino Linotype" w:cs="Arial"/>
          <w:b/>
          <w:bCs/>
        </w:rPr>
        <w:t xml:space="preserve"> </w:t>
      </w:r>
      <w:r w:rsidR="005C250B" w:rsidRPr="009B4DC6">
        <w:rPr>
          <w:rFonts w:ascii="Palatino Linotype" w:hAnsi="Palatino Linotype" w:cs="Arial"/>
          <w:b/>
          <w:bCs/>
        </w:rPr>
        <w:t>de</w:t>
      </w:r>
      <w:r w:rsidR="00B41543" w:rsidRPr="009B4DC6">
        <w:rPr>
          <w:rFonts w:ascii="Palatino Linotype" w:hAnsi="Palatino Linotype" w:cs="Arial"/>
          <w:b/>
          <w:bCs/>
        </w:rPr>
        <w:t xml:space="preserve"> dos mil </w:t>
      </w:r>
      <w:r w:rsidR="005E4816" w:rsidRPr="009B4DC6">
        <w:rPr>
          <w:rFonts w:ascii="Palatino Linotype" w:hAnsi="Palatino Linotype" w:cs="Arial"/>
          <w:b/>
          <w:bCs/>
        </w:rPr>
        <w:t>veintidós</w:t>
      </w:r>
      <w:r w:rsidR="000171D8" w:rsidRPr="009B4DC6">
        <w:rPr>
          <w:rFonts w:ascii="Palatino Linotype" w:hAnsi="Palatino Linotype" w:cs="Arial"/>
        </w:rPr>
        <w:t xml:space="preserve">, el </w:t>
      </w:r>
      <w:r w:rsidR="00D8393F" w:rsidRPr="009B4DC6">
        <w:rPr>
          <w:rFonts w:ascii="Palatino Linotype" w:hAnsi="Palatino Linotype" w:cs="Arial"/>
        </w:rPr>
        <w:t>medio de impugnación</w:t>
      </w:r>
      <w:r w:rsidR="000171D8" w:rsidRPr="009B4DC6">
        <w:rPr>
          <w:rFonts w:ascii="Palatino Linotype" w:hAnsi="Palatino Linotype" w:cs="Arial"/>
        </w:rPr>
        <w:t xml:space="preserve"> que se trata se envió electrónicamente al Instituto de </w:t>
      </w:r>
      <w:r w:rsidR="000171D8" w:rsidRPr="009B4DC6">
        <w:rPr>
          <w:rFonts w:ascii="Palatino Linotype" w:eastAsia="Arial Unicode MS" w:hAnsi="Palatino Linotype" w:cs="Arial"/>
        </w:rPr>
        <w:t>Transparencia</w:t>
      </w:r>
      <w:r w:rsidR="000171D8" w:rsidRPr="009B4DC6">
        <w:rPr>
          <w:rFonts w:ascii="Palatino Linotype" w:hAnsi="Palatino Linotype" w:cs="Arial"/>
        </w:rPr>
        <w:t xml:space="preserve">, Acceso a la </w:t>
      </w:r>
      <w:r w:rsidR="00D86297" w:rsidRPr="009B4DC6">
        <w:rPr>
          <w:rFonts w:ascii="Palatino Linotype" w:hAnsi="Palatino Linotype" w:cs="Arial"/>
        </w:rPr>
        <w:t>Información Pública</w:t>
      </w:r>
      <w:r w:rsidR="000171D8" w:rsidRPr="009B4DC6">
        <w:rPr>
          <w:rFonts w:ascii="Palatino Linotype" w:hAnsi="Palatino Linotype" w:cs="Arial"/>
        </w:rPr>
        <w:t xml:space="preserve"> y Protección de Datos Personales del Estado de México y Municipios; </w:t>
      </w:r>
      <w:r w:rsidR="009E2E2C" w:rsidRPr="009B4DC6">
        <w:rPr>
          <w:rFonts w:ascii="Palatino Linotype" w:hAnsi="Palatino Linotype" w:cs="Arial"/>
        </w:rPr>
        <w:t xml:space="preserve">por lo que, </w:t>
      </w:r>
      <w:r w:rsidR="000171D8" w:rsidRPr="009B4DC6">
        <w:rPr>
          <w:rFonts w:ascii="Palatino Linotype" w:hAnsi="Palatino Linotype" w:cs="Arial"/>
        </w:rPr>
        <w:t xml:space="preserve">con fundamento en el artículo 185, fracción I de la </w:t>
      </w:r>
      <w:r w:rsidR="000171D8" w:rsidRPr="009B4DC6">
        <w:rPr>
          <w:rFonts w:ascii="Palatino Linotype" w:hAnsi="Palatino Linotype"/>
        </w:rPr>
        <w:t xml:space="preserve">Ley de Transparencia y Acceso a la </w:t>
      </w:r>
      <w:r w:rsidR="00D86297" w:rsidRPr="009B4DC6">
        <w:rPr>
          <w:rFonts w:ascii="Palatino Linotype" w:hAnsi="Palatino Linotype"/>
        </w:rPr>
        <w:t>Información Pública</w:t>
      </w:r>
      <w:r w:rsidR="000171D8" w:rsidRPr="009B4DC6">
        <w:rPr>
          <w:rFonts w:ascii="Palatino Linotype" w:hAnsi="Palatino Linotype"/>
        </w:rPr>
        <w:t xml:space="preserve"> del Estado de México y Municipios</w:t>
      </w:r>
      <w:r w:rsidR="000171D8" w:rsidRPr="009B4DC6">
        <w:rPr>
          <w:rFonts w:ascii="Palatino Linotype" w:hAnsi="Palatino Linotype" w:cs="Arial"/>
        </w:rPr>
        <w:t xml:space="preserve">, se turnó </w:t>
      </w:r>
      <w:r w:rsidR="00727578" w:rsidRPr="009B4DC6">
        <w:rPr>
          <w:rFonts w:ascii="Palatino Linotype" w:hAnsi="Palatino Linotype" w:cs="Arial"/>
        </w:rPr>
        <w:t xml:space="preserve">mediante </w:t>
      </w:r>
      <w:r w:rsidR="00727578" w:rsidRPr="009B4DC6">
        <w:rPr>
          <w:rFonts w:ascii="Palatino Linotype" w:hAnsi="Palatino Linotype" w:cs="Arial"/>
          <w:b/>
        </w:rPr>
        <w:t xml:space="preserve">EL </w:t>
      </w:r>
      <w:r w:rsidR="000171D8" w:rsidRPr="009B4DC6">
        <w:rPr>
          <w:rFonts w:ascii="Palatino Linotype" w:eastAsia="Arial Unicode MS" w:hAnsi="Palatino Linotype" w:cs="Arial"/>
          <w:b/>
        </w:rPr>
        <w:t>SAIMEX</w:t>
      </w:r>
      <w:r w:rsidR="00B41543" w:rsidRPr="009B4DC6">
        <w:rPr>
          <w:rFonts w:ascii="Palatino Linotype" w:hAnsi="Palatino Linotype"/>
        </w:rPr>
        <w:t xml:space="preserve">, </w:t>
      </w:r>
      <w:r w:rsidR="00A20CBF" w:rsidRPr="009B4DC6">
        <w:rPr>
          <w:rFonts w:ascii="Palatino Linotype" w:hAnsi="Palatino Linotype"/>
        </w:rPr>
        <w:t>a</w:t>
      </w:r>
      <w:r w:rsidR="00FA3204" w:rsidRPr="009B4DC6">
        <w:rPr>
          <w:rFonts w:ascii="Palatino Linotype" w:hAnsi="Palatino Linotype"/>
        </w:rPr>
        <w:t xml:space="preserve"> </w:t>
      </w:r>
      <w:r w:rsidR="0094062A" w:rsidRPr="009B4DC6">
        <w:rPr>
          <w:rFonts w:ascii="Palatino Linotype" w:hAnsi="Palatino Linotype"/>
        </w:rPr>
        <w:t>l</w:t>
      </w:r>
      <w:r w:rsidR="00FA3204" w:rsidRPr="009B4DC6">
        <w:rPr>
          <w:rFonts w:ascii="Palatino Linotype" w:hAnsi="Palatino Linotype"/>
        </w:rPr>
        <w:t>a</w:t>
      </w:r>
      <w:r w:rsidR="00CE22BE" w:rsidRPr="009B4DC6">
        <w:rPr>
          <w:rFonts w:ascii="Palatino Linotype" w:hAnsi="Palatino Linotype"/>
        </w:rPr>
        <w:t xml:space="preserve"> </w:t>
      </w:r>
      <w:r w:rsidR="0046481A" w:rsidRPr="009B4DC6">
        <w:rPr>
          <w:rFonts w:ascii="Palatino Linotype" w:hAnsi="Palatino Linotype"/>
          <w:b/>
        </w:rPr>
        <w:t>C</w:t>
      </w:r>
      <w:r w:rsidR="000171D8" w:rsidRPr="009B4DC6">
        <w:rPr>
          <w:rFonts w:ascii="Palatino Linotype" w:hAnsi="Palatino Linotype" w:cs="Arial"/>
          <w:b/>
        </w:rPr>
        <w:t>omisionad</w:t>
      </w:r>
      <w:r w:rsidR="00FA3204" w:rsidRPr="009B4DC6">
        <w:rPr>
          <w:rFonts w:ascii="Palatino Linotype" w:hAnsi="Palatino Linotype" w:cs="Arial"/>
          <w:b/>
        </w:rPr>
        <w:t>a</w:t>
      </w:r>
      <w:r w:rsidR="00F02503" w:rsidRPr="009B4DC6">
        <w:rPr>
          <w:rFonts w:ascii="Palatino Linotype" w:hAnsi="Palatino Linotype" w:cs="Arial"/>
        </w:rPr>
        <w:t xml:space="preserve"> </w:t>
      </w:r>
      <w:r w:rsidR="00FA3204" w:rsidRPr="009B4DC6">
        <w:rPr>
          <w:rFonts w:ascii="Palatino Linotype" w:hAnsi="Palatino Linotype" w:cs="Arial"/>
          <w:b/>
        </w:rPr>
        <w:t>Sharon Cristina Morales Martínez</w:t>
      </w:r>
      <w:r w:rsidR="000171D8" w:rsidRPr="009B4DC6">
        <w:rPr>
          <w:rFonts w:ascii="Palatino Linotype" w:hAnsi="Palatino Linotype" w:cs="Arial"/>
        </w:rPr>
        <w:t xml:space="preserve"> a efecto de decretar su admisión o desechamiento.</w:t>
      </w:r>
    </w:p>
    <w:p w14:paraId="26C5427D" w14:textId="4A1209DB" w:rsidR="00995DB5" w:rsidRPr="009B4DC6" w:rsidRDefault="00995DB5" w:rsidP="009B4DC6">
      <w:pPr>
        <w:spacing w:line="360" w:lineRule="auto"/>
        <w:jc w:val="both"/>
        <w:rPr>
          <w:rFonts w:ascii="Palatino Linotype" w:hAnsi="Palatino Linotype" w:cs="Arial"/>
        </w:rPr>
      </w:pPr>
    </w:p>
    <w:p w14:paraId="3110E89B" w14:textId="70B8582C" w:rsidR="009B4DC6" w:rsidRPr="009B4DC6" w:rsidRDefault="009B4DC6" w:rsidP="009B4DC6">
      <w:pPr>
        <w:spacing w:line="360" w:lineRule="auto"/>
        <w:jc w:val="both"/>
        <w:rPr>
          <w:rFonts w:ascii="Palatino Linotype" w:hAnsi="Palatino Linotype" w:cs="Arial"/>
        </w:rPr>
      </w:pPr>
    </w:p>
    <w:p w14:paraId="6B1B9654" w14:textId="77777777" w:rsidR="009B4DC6" w:rsidRPr="009B4DC6" w:rsidRDefault="009B4DC6" w:rsidP="009B4DC6">
      <w:pPr>
        <w:spacing w:line="360" w:lineRule="auto"/>
        <w:jc w:val="both"/>
        <w:rPr>
          <w:rFonts w:ascii="Palatino Linotype" w:hAnsi="Palatino Linotype" w:cs="Arial"/>
        </w:rPr>
      </w:pPr>
    </w:p>
    <w:p w14:paraId="6E2E972C" w14:textId="65595861" w:rsidR="007D38BB" w:rsidRPr="009B4DC6" w:rsidRDefault="007D38BB" w:rsidP="009B4DC6">
      <w:pPr>
        <w:tabs>
          <w:tab w:val="center" w:pos="4252"/>
          <w:tab w:val="right" w:pos="8504"/>
        </w:tabs>
        <w:spacing w:line="360" w:lineRule="auto"/>
        <w:jc w:val="both"/>
        <w:rPr>
          <w:rFonts w:ascii="Palatino Linotype" w:hAnsi="Palatino Linotype" w:cs="Arial"/>
          <w:b/>
        </w:rPr>
      </w:pPr>
      <w:r w:rsidRPr="009B4DC6">
        <w:rPr>
          <w:rFonts w:ascii="Palatino Linotype" w:hAnsi="Palatino Linotype" w:cs="Arial"/>
          <w:b/>
        </w:rPr>
        <w:lastRenderedPageBreak/>
        <w:t xml:space="preserve">a) Admisión del </w:t>
      </w:r>
      <w:r w:rsidR="00D86297" w:rsidRPr="009B4DC6">
        <w:rPr>
          <w:rFonts w:ascii="Palatino Linotype" w:hAnsi="Palatino Linotype" w:cs="Arial"/>
          <w:b/>
        </w:rPr>
        <w:t>Recurso Revisión</w:t>
      </w:r>
      <w:r w:rsidR="00D8393F" w:rsidRPr="009B4DC6">
        <w:rPr>
          <w:rFonts w:ascii="Palatino Linotype" w:hAnsi="Palatino Linotype" w:cs="Arial"/>
          <w:b/>
        </w:rPr>
        <w:t>.</w:t>
      </w:r>
    </w:p>
    <w:p w14:paraId="700EE037" w14:textId="63BF0EC1" w:rsidR="00F74502" w:rsidRPr="009B4DC6" w:rsidRDefault="000171D8" w:rsidP="009B4DC6">
      <w:pPr>
        <w:tabs>
          <w:tab w:val="center" w:pos="4252"/>
          <w:tab w:val="right" w:pos="8504"/>
        </w:tabs>
        <w:spacing w:line="360" w:lineRule="auto"/>
        <w:jc w:val="both"/>
        <w:rPr>
          <w:rFonts w:ascii="Palatino Linotype" w:hAnsi="Palatino Linotype" w:cs="Arial"/>
        </w:rPr>
      </w:pPr>
      <w:r w:rsidRPr="009B4DC6">
        <w:rPr>
          <w:rFonts w:ascii="Palatino Linotype" w:hAnsi="Palatino Linotype" w:cs="Arial"/>
        </w:rPr>
        <w:t>De las constancias del expediente electrónico del</w:t>
      </w:r>
      <w:r w:rsidRPr="009B4DC6">
        <w:rPr>
          <w:rFonts w:ascii="Palatino Linotype" w:hAnsi="Palatino Linotype" w:cs="Arial"/>
          <w:b/>
        </w:rPr>
        <w:t xml:space="preserve"> SAIMEX</w:t>
      </w:r>
      <w:r w:rsidRPr="009B4DC6">
        <w:rPr>
          <w:rFonts w:ascii="Palatino Linotype" w:hAnsi="Palatino Linotype" w:cs="Arial"/>
        </w:rPr>
        <w:t xml:space="preserve">, se advierte que </w:t>
      </w:r>
      <w:r w:rsidR="00727578" w:rsidRPr="009B4DC6">
        <w:rPr>
          <w:rFonts w:ascii="Palatino Linotype" w:hAnsi="Palatino Linotype" w:cs="Arial"/>
        </w:rPr>
        <w:t>el</w:t>
      </w:r>
      <w:r w:rsidRPr="009B4DC6">
        <w:rPr>
          <w:rFonts w:ascii="Palatino Linotype" w:hAnsi="Palatino Linotype" w:cs="Arial"/>
        </w:rPr>
        <w:t xml:space="preserve"> </w:t>
      </w:r>
      <w:r w:rsidR="005E4816" w:rsidRPr="009B4DC6">
        <w:rPr>
          <w:rFonts w:ascii="Palatino Linotype" w:hAnsi="Palatino Linotype" w:cs="Arial"/>
          <w:b/>
        </w:rPr>
        <w:t>treinta y uno</w:t>
      </w:r>
      <w:r w:rsidR="005C250B" w:rsidRPr="009B4DC6">
        <w:rPr>
          <w:rFonts w:ascii="Palatino Linotype" w:hAnsi="Palatino Linotype" w:cs="Arial"/>
          <w:b/>
          <w:bCs/>
        </w:rPr>
        <w:t xml:space="preserve"> de </w:t>
      </w:r>
      <w:r w:rsidR="005E4816" w:rsidRPr="009B4DC6">
        <w:rPr>
          <w:rFonts w:ascii="Palatino Linotype" w:hAnsi="Palatino Linotype" w:cs="Arial"/>
          <w:b/>
          <w:bCs/>
        </w:rPr>
        <w:t>octubre</w:t>
      </w:r>
      <w:r w:rsidR="005C250B" w:rsidRPr="009B4DC6">
        <w:rPr>
          <w:rFonts w:ascii="Palatino Linotype" w:hAnsi="Palatino Linotype" w:cs="Arial"/>
          <w:b/>
          <w:bCs/>
        </w:rPr>
        <w:t xml:space="preserve"> </w:t>
      </w:r>
      <w:r w:rsidR="00B41543" w:rsidRPr="009B4DC6">
        <w:rPr>
          <w:rFonts w:ascii="Palatino Linotype" w:hAnsi="Palatino Linotype" w:cs="Arial"/>
          <w:b/>
          <w:bCs/>
        </w:rPr>
        <w:t xml:space="preserve">de dos mil </w:t>
      </w:r>
      <w:r w:rsidR="005E4816" w:rsidRPr="009B4DC6">
        <w:rPr>
          <w:rFonts w:ascii="Palatino Linotype" w:hAnsi="Palatino Linotype" w:cs="Arial"/>
          <w:b/>
          <w:bCs/>
        </w:rPr>
        <w:t>veintidós</w:t>
      </w:r>
      <w:r w:rsidRPr="009B4DC6">
        <w:rPr>
          <w:rFonts w:ascii="Palatino Linotype" w:hAnsi="Palatino Linotype" w:cs="Arial"/>
        </w:rPr>
        <w:t xml:space="preserve">, se </w:t>
      </w:r>
      <w:r w:rsidR="004D1753" w:rsidRPr="009B4DC6">
        <w:rPr>
          <w:rFonts w:ascii="Palatino Linotype" w:hAnsi="Palatino Linotype" w:cs="Arial"/>
        </w:rPr>
        <w:t>notificó</w:t>
      </w:r>
      <w:r w:rsidRPr="009B4DC6">
        <w:rPr>
          <w:rFonts w:ascii="Palatino Linotype" w:hAnsi="Palatino Linotype" w:cs="Arial"/>
        </w:rPr>
        <w:t xml:space="preserve"> la admisión a trámite del </w:t>
      </w:r>
      <w:r w:rsidR="00D86297" w:rsidRPr="009B4DC6">
        <w:rPr>
          <w:rFonts w:ascii="Palatino Linotype" w:hAnsi="Palatino Linotype" w:cs="Arial"/>
        </w:rPr>
        <w:t>Recurso Revisión</w:t>
      </w:r>
      <w:r w:rsidRPr="009B4DC6">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B4DC6">
        <w:rPr>
          <w:rFonts w:ascii="Palatino Linotype" w:hAnsi="Palatino Linotype" w:cs="Arial"/>
        </w:rPr>
        <w:t>Información Pública</w:t>
      </w:r>
      <w:r w:rsidRPr="009B4DC6">
        <w:rPr>
          <w:rFonts w:ascii="Palatino Linotype" w:hAnsi="Palatino Linotype" w:cs="Arial"/>
        </w:rPr>
        <w:t xml:space="preserve"> del Estado de México y Municipios</w:t>
      </w:r>
      <w:r w:rsidR="00F74A05" w:rsidRPr="009B4DC6">
        <w:rPr>
          <w:rFonts w:ascii="Palatino Linotype" w:hAnsi="Palatino Linotype" w:cs="Arial"/>
        </w:rPr>
        <w:t>;</w:t>
      </w:r>
      <w:r w:rsidRPr="009B4DC6">
        <w:rPr>
          <w:rFonts w:ascii="Palatino Linotype" w:hAnsi="Palatino Linotype" w:cs="Arial"/>
        </w:rPr>
        <w:t xml:space="preserve"> </w:t>
      </w:r>
      <w:r w:rsidR="0094062A" w:rsidRPr="009B4DC6">
        <w:rPr>
          <w:rFonts w:ascii="Palatino Linotype" w:hAnsi="Palatino Linotype" w:cs="Arial"/>
          <w:b/>
        </w:rPr>
        <w:t>EL</w:t>
      </w:r>
      <w:r w:rsidR="00F74A05" w:rsidRPr="009B4DC6">
        <w:rPr>
          <w:rFonts w:ascii="Palatino Linotype" w:hAnsi="Palatino Linotype" w:cs="Arial"/>
          <w:b/>
        </w:rPr>
        <w:t xml:space="preserve"> RECURRENTE </w:t>
      </w:r>
      <w:r w:rsidRPr="009B4DC6">
        <w:rPr>
          <w:rFonts w:ascii="Palatino Linotype" w:hAnsi="Palatino Linotype" w:cs="Arial"/>
        </w:rPr>
        <w:t>manifestara</w:t>
      </w:r>
      <w:r w:rsidR="00F74A05" w:rsidRPr="009B4DC6">
        <w:rPr>
          <w:rFonts w:ascii="Palatino Linotype" w:hAnsi="Palatino Linotype" w:cs="Arial"/>
        </w:rPr>
        <w:t xml:space="preserve"> </w:t>
      </w:r>
      <w:r w:rsidRPr="009B4DC6">
        <w:rPr>
          <w:rFonts w:ascii="Palatino Linotype" w:hAnsi="Palatino Linotype" w:cs="Arial"/>
        </w:rPr>
        <w:t xml:space="preserve">lo que a su derecho conviniera, a efecto de presentar pruebas </w:t>
      </w:r>
      <w:r w:rsidR="00727578" w:rsidRPr="009B4DC6">
        <w:rPr>
          <w:rFonts w:ascii="Palatino Linotype" w:hAnsi="Palatino Linotype" w:cs="Arial"/>
        </w:rPr>
        <w:t>o</w:t>
      </w:r>
      <w:r w:rsidRPr="009B4DC6">
        <w:rPr>
          <w:rFonts w:ascii="Palatino Linotype" w:hAnsi="Palatino Linotype" w:cs="Arial"/>
        </w:rPr>
        <w:t xml:space="preserve"> alegatos</w:t>
      </w:r>
      <w:r w:rsidR="00727578" w:rsidRPr="009B4DC6">
        <w:rPr>
          <w:rFonts w:ascii="Palatino Linotype" w:hAnsi="Palatino Linotype" w:cs="Arial"/>
        </w:rPr>
        <w:t xml:space="preserve"> y</w:t>
      </w:r>
      <w:r w:rsidR="00D5111B" w:rsidRPr="009B4DC6">
        <w:rPr>
          <w:rFonts w:ascii="Palatino Linotype" w:hAnsi="Palatino Linotype" w:cs="Arial"/>
        </w:rPr>
        <w:t>,</w:t>
      </w:r>
      <w:r w:rsidR="00727578" w:rsidRPr="009B4DC6">
        <w:rPr>
          <w:rFonts w:ascii="Palatino Linotype" w:hAnsi="Palatino Linotype" w:cs="Arial"/>
        </w:rPr>
        <w:t xml:space="preserve"> en su caso, </w:t>
      </w:r>
      <w:r w:rsidRPr="009B4DC6">
        <w:rPr>
          <w:rFonts w:ascii="Palatino Linotype" w:hAnsi="Palatino Linotype" w:cs="Arial"/>
          <w:b/>
        </w:rPr>
        <w:t xml:space="preserve">EL SUJETO OBLIGADO </w:t>
      </w:r>
      <w:r w:rsidRPr="009B4DC6">
        <w:rPr>
          <w:rFonts w:ascii="Palatino Linotype" w:hAnsi="Palatino Linotype" w:cs="Arial"/>
        </w:rPr>
        <w:t>rindiera su</w:t>
      </w:r>
      <w:r w:rsidR="00727578" w:rsidRPr="009B4DC6">
        <w:rPr>
          <w:rFonts w:ascii="Palatino Linotype" w:hAnsi="Palatino Linotype" w:cs="Arial"/>
        </w:rPr>
        <w:t xml:space="preserve"> correspondiente </w:t>
      </w:r>
      <w:r w:rsidRPr="009B4DC6">
        <w:rPr>
          <w:rFonts w:ascii="Palatino Linotype" w:hAnsi="Palatino Linotype" w:cs="Arial"/>
        </w:rPr>
        <w:t>Informe Justificado.</w:t>
      </w:r>
    </w:p>
    <w:p w14:paraId="5CB57324" w14:textId="77777777" w:rsidR="0098506B" w:rsidRPr="009B4DC6" w:rsidRDefault="0098506B" w:rsidP="009B4DC6">
      <w:pPr>
        <w:tabs>
          <w:tab w:val="center" w:pos="4252"/>
          <w:tab w:val="right" w:pos="8504"/>
        </w:tabs>
        <w:spacing w:line="360" w:lineRule="auto"/>
        <w:jc w:val="both"/>
        <w:rPr>
          <w:rFonts w:ascii="Palatino Linotype" w:hAnsi="Palatino Linotype" w:cs="Arial"/>
        </w:rPr>
      </w:pPr>
    </w:p>
    <w:p w14:paraId="28CF2940" w14:textId="4370F684" w:rsidR="00F74A05" w:rsidRPr="009B4DC6" w:rsidRDefault="00FA3204" w:rsidP="009B4DC6">
      <w:pPr>
        <w:spacing w:line="360" w:lineRule="auto"/>
        <w:jc w:val="both"/>
        <w:rPr>
          <w:rFonts w:ascii="Palatino Linotype" w:eastAsia="Arial Unicode MS" w:hAnsi="Palatino Linotype" w:cs="Arial"/>
          <w:b/>
        </w:rPr>
      </w:pPr>
      <w:r w:rsidRPr="009B4DC6">
        <w:rPr>
          <w:rFonts w:ascii="Palatino Linotype" w:eastAsia="Arial Unicode MS" w:hAnsi="Palatino Linotype" w:cs="Arial"/>
          <w:b/>
        </w:rPr>
        <w:t>b</w:t>
      </w:r>
      <w:r w:rsidR="00F74A05" w:rsidRPr="009B4DC6">
        <w:rPr>
          <w:rFonts w:ascii="Palatino Linotype" w:eastAsia="Arial Unicode MS" w:hAnsi="Palatino Linotype" w:cs="Arial"/>
          <w:b/>
        </w:rPr>
        <w:t xml:space="preserve">) </w:t>
      </w:r>
      <w:r w:rsidR="00E437E8" w:rsidRPr="009B4DC6">
        <w:rPr>
          <w:rFonts w:ascii="Palatino Linotype" w:hAnsi="Palatino Linotype" w:cs="Arial"/>
          <w:b/>
          <w:bCs/>
        </w:rPr>
        <w:t>Manifestaciones.</w:t>
      </w:r>
    </w:p>
    <w:p w14:paraId="6C0E7F32" w14:textId="64E3308E" w:rsidR="005E4816" w:rsidRPr="009B4DC6" w:rsidRDefault="003C2C41" w:rsidP="009B4DC6">
      <w:pPr>
        <w:spacing w:line="360" w:lineRule="auto"/>
        <w:jc w:val="both"/>
        <w:rPr>
          <w:rFonts w:ascii="Palatino Linotype" w:eastAsia="Arial Unicode MS" w:hAnsi="Palatino Linotype" w:cs="Arial"/>
        </w:rPr>
      </w:pPr>
      <w:r w:rsidRPr="009B4DC6">
        <w:rPr>
          <w:rFonts w:ascii="Palatino Linotype" w:eastAsia="Arial Unicode MS" w:hAnsi="Palatino Linotype" w:cs="Arial"/>
        </w:rPr>
        <w:t xml:space="preserve">De acuerdo </w:t>
      </w:r>
      <w:r w:rsidR="000171D8" w:rsidRPr="009B4DC6">
        <w:rPr>
          <w:rFonts w:ascii="Palatino Linotype" w:eastAsia="Arial Unicode MS" w:hAnsi="Palatino Linotype" w:cs="Arial"/>
        </w:rPr>
        <w:t xml:space="preserve">a las constancias </w:t>
      </w:r>
      <w:r w:rsidRPr="009B4DC6">
        <w:rPr>
          <w:rFonts w:ascii="Palatino Linotype" w:eastAsia="Arial Unicode MS" w:hAnsi="Palatino Linotype" w:cs="Arial"/>
        </w:rPr>
        <w:t xml:space="preserve">digitales que obran en </w:t>
      </w:r>
      <w:r w:rsidRPr="009B4DC6">
        <w:rPr>
          <w:rFonts w:ascii="Palatino Linotype" w:eastAsia="Arial Unicode MS" w:hAnsi="Palatino Linotype" w:cs="Arial"/>
          <w:b/>
        </w:rPr>
        <w:t>EL</w:t>
      </w:r>
      <w:r w:rsidR="000171D8" w:rsidRPr="009B4DC6">
        <w:rPr>
          <w:rFonts w:ascii="Palatino Linotype" w:eastAsia="Arial Unicode MS" w:hAnsi="Palatino Linotype" w:cs="Arial"/>
        </w:rPr>
        <w:t xml:space="preserve"> </w:t>
      </w:r>
      <w:r w:rsidR="000171D8" w:rsidRPr="009B4DC6">
        <w:rPr>
          <w:rFonts w:ascii="Palatino Linotype" w:eastAsia="Arial Unicode MS" w:hAnsi="Palatino Linotype" w:cs="Arial"/>
          <w:b/>
        </w:rPr>
        <w:t>SAIMEX</w:t>
      </w:r>
      <w:r w:rsidR="000171D8" w:rsidRPr="009B4DC6">
        <w:rPr>
          <w:rFonts w:ascii="Palatino Linotype" w:eastAsia="Arial Unicode MS" w:hAnsi="Palatino Linotype" w:cs="Arial"/>
        </w:rPr>
        <w:t xml:space="preserve"> se desprende que </w:t>
      </w:r>
      <w:r w:rsidRPr="009B4DC6">
        <w:rPr>
          <w:rFonts w:ascii="Palatino Linotype" w:eastAsia="Arial Unicode MS" w:hAnsi="Palatino Linotype" w:cs="Arial"/>
        </w:rPr>
        <w:t>conforme</w:t>
      </w:r>
      <w:r w:rsidR="000171D8" w:rsidRPr="009B4DC6">
        <w:rPr>
          <w:rFonts w:ascii="Palatino Linotype" w:eastAsia="Arial Unicode MS" w:hAnsi="Palatino Linotype" w:cs="Arial"/>
        </w:rPr>
        <w:t xml:space="preserve"> a </w:t>
      </w:r>
      <w:r w:rsidR="006951F3" w:rsidRPr="009B4DC6">
        <w:rPr>
          <w:rFonts w:ascii="Palatino Linotype" w:eastAsia="Arial Unicode MS" w:hAnsi="Palatino Linotype" w:cs="Arial"/>
        </w:rPr>
        <w:t xml:space="preserve">lo dispuesto en el artículo 185, fracciones II y IV </w:t>
      </w:r>
      <w:r w:rsidR="000171D8" w:rsidRPr="009B4DC6">
        <w:rPr>
          <w:rFonts w:ascii="Palatino Linotype" w:eastAsia="Arial Unicode MS" w:hAnsi="Palatino Linotype" w:cs="Arial"/>
        </w:rPr>
        <w:t xml:space="preserve">de la Ley de Transparencia y Acceso a la </w:t>
      </w:r>
      <w:r w:rsidR="00D86297" w:rsidRPr="009B4DC6">
        <w:rPr>
          <w:rFonts w:ascii="Palatino Linotype" w:eastAsia="Arial Unicode MS" w:hAnsi="Palatino Linotype" w:cs="Arial"/>
        </w:rPr>
        <w:t>Información Pública</w:t>
      </w:r>
      <w:r w:rsidR="000171D8" w:rsidRPr="009B4DC6">
        <w:rPr>
          <w:rFonts w:ascii="Palatino Linotype" w:eastAsia="Arial Unicode MS" w:hAnsi="Palatino Linotype" w:cs="Arial"/>
        </w:rPr>
        <w:t xml:space="preserve"> del Estado de México y Municipios, dentro del término legalmente concedido a</w:t>
      </w:r>
      <w:r w:rsidR="00B6479E" w:rsidRPr="009B4DC6">
        <w:rPr>
          <w:rFonts w:ascii="Palatino Linotype" w:eastAsia="Arial Unicode MS" w:hAnsi="Palatino Linotype" w:cs="Arial"/>
        </w:rPr>
        <w:t xml:space="preserve"> </w:t>
      </w:r>
      <w:r w:rsidR="009B4DC6" w:rsidRPr="009B4DC6">
        <w:rPr>
          <w:rFonts w:ascii="Palatino Linotype" w:hAnsi="Palatino Linotype" w:cs="Arial"/>
          <w:b/>
          <w:lang w:val="es-ES"/>
        </w:rPr>
        <w:t>EL</w:t>
      </w:r>
      <w:r w:rsidR="0077757A" w:rsidRPr="009B4DC6">
        <w:rPr>
          <w:rFonts w:ascii="Palatino Linotype" w:hAnsi="Palatino Linotype" w:cs="Arial"/>
          <w:b/>
          <w:lang w:val="es-ES"/>
        </w:rPr>
        <w:t xml:space="preserve"> </w:t>
      </w:r>
      <w:r w:rsidR="009B4DC6" w:rsidRPr="009B4DC6">
        <w:rPr>
          <w:rFonts w:ascii="Palatino Linotype" w:hAnsi="Palatino Linotype" w:cs="Arial"/>
          <w:b/>
          <w:lang w:val="es-ES"/>
        </w:rPr>
        <w:t>RECURRENTE</w:t>
      </w:r>
      <w:r w:rsidR="000171D8" w:rsidRPr="009B4DC6">
        <w:rPr>
          <w:rFonts w:ascii="Palatino Linotype" w:eastAsia="Arial Unicode MS" w:hAnsi="Palatino Linotype" w:cs="Arial"/>
        </w:rPr>
        <w:t>,</w:t>
      </w:r>
      <w:r w:rsidR="00D959D4" w:rsidRPr="009B4DC6">
        <w:rPr>
          <w:rFonts w:ascii="Palatino Linotype" w:eastAsia="Arial Unicode MS" w:hAnsi="Palatino Linotype" w:cs="Arial"/>
        </w:rPr>
        <w:t xml:space="preserve"> éste no realizó </w:t>
      </w:r>
      <w:r w:rsidR="005E4816" w:rsidRPr="009B4DC6">
        <w:rPr>
          <w:rFonts w:ascii="Palatino Linotype" w:eastAsia="Arial Unicode MS" w:hAnsi="Palatino Linotype" w:cs="Arial"/>
        </w:rPr>
        <w:t>manifestación alguna.</w:t>
      </w:r>
    </w:p>
    <w:p w14:paraId="47AD6D2C" w14:textId="77777777" w:rsidR="005E4816" w:rsidRPr="009B4DC6" w:rsidRDefault="005E4816" w:rsidP="009B4DC6">
      <w:pPr>
        <w:spacing w:line="360" w:lineRule="auto"/>
        <w:jc w:val="both"/>
        <w:rPr>
          <w:rFonts w:ascii="Palatino Linotype" w:eastAsia="Arial Unicode MS" w:hAnsi="Palatino Linotype" w:cs="Arial"/>
        </w:rPr>
      </w:pPr>
    </w:p>
    <w:p w14:paraId="52BC8E35" w14:textId="77777777" w:rsidR="009F7CD2" w:rsidRPr="009B4DC6" w:rsidRDefault="005E4816" w:rsidP="009B4DC6">
      <w:pPr>
        <w:spacing w:line="360" w:lineRule="auto"/>
        <w:jc w:val="both"/>
        <w:rPr>
          <w:rFonts w:ascii="Palatino Linotype" w:eastAsia="Arial Unicode MS" w:hAnsi="Palatino Linotype" w:cs="Arial"/>
        </w:rPr>
      </w:pPr>
      <w:r w:rsidRPr="009B4DC6">
        <w:rPr>
          <w:rFonts w:ascii="Palatino Linotype" w:eastAsia="Arial Unicode MS" w:hAnsi="Palatino Linotype" w:cs="Arial"/>
        </w:rPr>
        <w:t>P</w:t>
      </w:r>
      <w:r w:rsidR="00181D20" w:rsidRPr="009B4DC6">
        <w:rPr>
          <w:rFonts w:ascii="Palatino Linotype" w:eastAsia="Arial Unicode MS" w:hAnsi="Palatino Linotype" w:cs="Arial"/>
        </w:rPr>
        <w:t>or su parte</w:t>
      </w:r>
      <w:r w:rsidR="00B6479E" w:rsidRPr="009B4DC6">
        <w:rPr>
          <w:rFonts w:ascii="Palatino Linotype" w:eastAsia="Arial Unicode MS" w:hAnsi="Palatino Linotype" w:cs="Arial"/>
        </w:rPr>
        <w:t xml:space="preserve">; </w:t>
      </w:r>
      <w:r w:rsidRPr="009B4DC6">
        <w:rPr>
          <w:rFonts w:ascii="Palatino Linotype" w:eastAsia="Arial Unicode MS" w:hAnsi="Palatino Linotype" w:cs="Arial"/>
        </w:rPr>
        <w:t>el</w:t>
      </w:r>
      <w:r w:rsidR="00B6479E" w:rsidRPr="009B4DC6">
        <w:rPr>
          <w:rFonts w:ascii="Palatino Linotype" w:eastAsia="Arial Unicode MS" w:hAnsi="Palatino Linotype" w:cs="Arial"/>
        </w:rPr>
        <w:t>,</w:t>
      </w:r>
      <w:r w:rsidR="00E1073B" w:rsidRPr="009B4DC6">
        <w:rPr>
          <w:rFonts w:ascii="Palatino Linotype" w:eastAsia="Arial Unicode MS" w:hAnsi="Palatino Linotype" w:cs="Arial"/>
        </w:rPr>
        <w:t xml:space="preserve"> </w:t>
      </w:r>
      <w:r w:rsidR="00E1073B" w:rsidRPr="009B4DC6">
        <w:rPr>
          <w:rFonts w:ascii="Palatino Linotype" w:eastAsia="Arial Unicode MS" w:hAnsi="Palatino Linotype" w:cs="Arial"/>
          <w:b/>
        </w:rPr>
        <w:t xml:space="preserve">EL SUJETO OBLIGADO </w:t>
      </w:r>
      <w:r w:rsidR="00B20B77" w:rsidRPr="009B4DC6">
        <w:rPr>
          <w:rFonts w:ascii="Palatino Linotype" w:eastAsia="Arial Unicode MS" w:hAnsi="Palatino Linotype" w:cs="Arial"/>
        </w:rPr>
        <w:t>rindió su informe justificado</w:t>
      </w:r>
      <w:r w:rsidRPr="009B4DC6">
        <w:rPr>
          <w:rFonts w:ascii="Palatino Linotype" w:eastAsia="Arial Unicode MS" w:hAnsi="Palatino Linotype" w:cs="Arial"/>
        </w:rPr>
        <w:t xml:space="preserve"> a través del archivo digital denominado </w:t>
      </w:r>
      <w:r w:rsidRPr="009B4DC6">
        <w:rPr>
          <w:rFonts w:ascii="Palatino Linotype" w:eastAsia="Arial Unicode MS" w:hAnsi="Palatino Linotype" w:cs="Arial"/>
          <w:i/>
        </w:rPr>
        <w:t>“691 MANIFESTACIONES.pdf“</w:t>
      </w:r>
      <w:r w:rsidR="0076544F" w:rsidRPr="009B4DC6">
        <w:rPr>
          <w:rFonts w:ascii="Palatino Linotype" w:eastAsia="Arial Unicode MS" w:hAnsi="Palatino Linotype" w:cs="Arial"/>
        </w:rPr>
        <w:t>;</w:t>
      </w:r>
      <w:r w:rsidRPr="009B4DC6">
        <w:rPr>
          <w:rFonts w:ascii="Palatino Linotype" w:eastAsia="Arial Unicode MS" w:hAnsi="Palatino Linotype" w:cs="Arial"/>
        </w:rPr>
        <w:t xml:space="preserve"> por medio del cual la Titular del Secretaría Técnica del Sujeto Obligado señala que las asociaciones de padres de familia no son Sujetos Obligados, asimismo refiere que no cuenta con atribuciones para generar o administrar la información económica para los ciclos escolares del 2017 al 20222 de la escuela primaria </w:t>
      </w:r>
      <w:proofErr w:type="spellStart"/>
      <w:r w:rsidRPr="009B4DC6">
        <w:rPr>
          <w:rFonts w:ascii="Palatino Linotype" w:eastAsia="Arial Unicode MS" w:hAnsi="Palatino Linotype" w:cs="Arial"/>
        </w:rPr>
        <w:t>Profr</w:t>
      </w:r>
      <w:proofErr w:type="spellEnd"/>
      <w:r w:rsidRPr="009B4DC6">
        <w:rPr>
          <w:rFonts w:ascii="Palatino Linotype" w:eastAsia="Arial Unicode MS" w:hAnsi="Palatino Linotype" w:cs="Arial"/>
        </w:rPr>
        <w:t>. Enrique Gómez Bravo.</w:t>
      </w:r>
    </w:p>
    <w:p w14:paraId="7E5D6F63" w14:textId="5FA01D99" w:rsidR="00DE648C" w:rsidRPr="009B4DC6" w:rsidRDefault="009F7CD2" w:rsidP="009B4DC6">
      <w:pPr>
        <w:spacing w:line="360" w:lineRule="auto"/>
        <w:jc w:val="both"/>
        <w:rPr>
          <w:rFonts w:ascii="Palatino Linotype" w:eastAsia="Arial Unicode MS" w:hAnsi="Palatino Linotype" w:cs="Arial"/>
        </w:rPr>
      </w:pPr>
      <w:r w:rsidRPr="009B4DC6">
        <w:rPr>
          <w:rFonts w:ascii="Palatino Linotype" w:eastAsia="Arial Unicode MS" w:hAnsi="Palatino Linotype" w:cs="Arial"/>
        </w:rPr>
        <w:lastRenderedPageBreak/>
        <w:t>Sirva como</w:t>
      </w:r>
      <w:r w:rsidR="000405C7" w:rsidRPr="009B4DC6">
        <w:rPr>
          <w:rFonts w:ascii="Palatino Linotype" w:eastAsia="Arial Unicode MS" w:hAnsi="Palatino Linotype" w:cs="Arial"/>
        </w:rPr>
        <w:t xml:space="preserve"> apoyo</w:t>
      </w:r>
      <w:r w:rsidR="004632E7" w:rsidRPr="009B4DC6">
        <w:rPr>
          <w:rFonts w:ascii="Palatino Linotype" w:eastAsia="Arial Unicode MS" w:hAnsi="Palatino Linotype" w:cs="Arial"/>
        </w:rPr>
        <w:t xml:space="preserve"> la siguiente imagen:</w:t>
      </w:r>
    </w:p>
    <w:p w14:paraId="13BA25BD" w14:textId="77777777" w:rsidR="004632E7" w:rsidRPr="009B4DC6" w:rsidRDefault="004632E7" w:rsidP="009B4DC6">
      <w:pPr>
        <w:spacing w:line="360" w:lineRule="auto"/>
        <w:jc w:val="both"/>
        <w:rPr>
          <w:rFonts w:ascii="Palatino Linotype" w:eastAsia="Arial Unicode MS" w:hAnsi="Palatino Linotype" w:cs="Arial"/>
        </w:rPr>
      </w:pPr>
    </w:p>
    <w:p w14:paraId="44AD4B60" w14:textId="52055334" w:rsidR="002C3633" w:rsidRPr="009B4DC6" w:rsidRDefault="005E4816" w:rsidP="009B4DC6">
      <w:pPr>
        <w:spacing w:line="360" w:lineRule="auto"/>
        <w:jc w:val="both"/>
        <w:rPr>
          <w:rFonts w:ascii="Palatino Linotype" w:eastAsia="Arial Unicode MS" w:hAnsi="Palatino Linotype" w:cs="Arial"/>
        </w:rPr>
      </w:pPr>
      <w:r w:rsidRPr="009B4DC6">
        <w:rPr>
          <w:noProof/>
          <w:lang w:eastAsia="es-MX"/>
        </w:rPr>
        <w:drawing>
          <wp:inline distT="0" distB="0" distL="0" distR="0" wp14:anchorId="3155DFD0" wp14:editId="39995642">
            <wp:extent cx="5612130" cy="2927985"/>
            <wp:effectExtent l="0" t="0" r="762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927985"/>
                    </a:xfrm>
                    <a:prstGeom prst="rect">
                      <a:avLst/>
                    </a:prstGeom>
                  </pic:spPr>
                </pic:pic>
              </a:graphicData>
            </a:graphic>
          </wp:inline>
        </w:drawing>
      </w:r>
    </w:p>
    <w:p w14:paraId="32C14753" w14:textId="77777777" w:rsidR="00995DB5" w:rsidRPr="009B4DC6" w:rsidRDefault="00995DB5" w:rsidP="009B4DC6">
      <w:pPr>
        <w:spacing w:line="360" w:lineRule="auto"/>
        <w:jc w:val="both"/>
        <w:rPr>
          <w:rFonts w:ascii="Palatino Linotype" w:eastAsia="Arial Unicode MS" w:hAnsi="Palatino Linotype" w:cs="Arial"/>
        </w:rPr>
      </w:pPr>
    </w:p>
    <w:p w14:paraId="562173B1" w14:textId="77777777" w:rsidR="005109BE" w:rsidRPr="009B4DC6" w:rsidRDefault="005109BE" w:rsidP="009B4DC6">
      <w:pPr>
        <w:spacing w:line="360" w:lineRule="auto"/>
        <w:jc w:val="both"/>
        <w:rPr>
          <w:rFonts w:ascii="Palatino Linotype" w:hAnsi="Palatino Linotype"/>
          <w:b/>
        </w:rPr>
      </w:pPr>
      <w:r w:rsidRPr="009B4DC6">
        <w:rPr>
          <w:rFonts w:ascii="Palatino Linotype" w:hAnsi="Palatino Linotype"/>
          <w:b/>
        </w:rPr>
        <w:t>c) Acuerdo de ampliación:</w:t>
      </w:r>
    </w:p>
    <w:p w14:paraId="5C6028B6" w14:textId="12975EC2" w:rsidR="005109BE" w:rsidRPr="009B4DC6" w:rsidRDefault="005109BE" w:rsidP="009B4DC6">
      <w:pPr>
        <w:pStyle w:val="Prrafodelista"/>
        <w:spacing w:line="360" w:lineRule="auto"/>
        <w:ind w:left="0"/>
        <w:jc w:val="both"/>
        <w:rPr>
          <w:rFonts w:ascii="Palatino Linotype" w:hAnsi="Palatino Linotype" w:cs="Arial"/>
          <w:lang w:eastAsia="es-MX"/>
        </w:rPr>
      </w:pPr>
      <w:r w:rsidRPr="009B4DC6">
        <w:rPr>
          <w:rFonts w:ascii="Palatino Linotype" w:hAnsi="Palatino Linotype"/>
        </w:rPr>
        <w:t xml:space="preserve">El </w:t>
      </w:r>
      <w:r w:rsidR="009F7CD2" w:rsidRPr="009B4DC6">
        <w:rPr>
          <w:rFonts w:ascii="Palatino Linotype" w:hAnsi="Palatino Linotype"/>
          <w:b/>
        </w:rPr>
        <w:t>diecinueve</w:t>
      </w:r>
      <w:r w:rsidRPr="009B4DC6">
        <w:rPr>
          <w:rFonts w:ascii="Palatino Linotype" w:hAnsi="Palatino Linotype"/>
          <w:b/>
        </w:rPr>
        <w:t xml:space="preserve"> de </w:t>
      </w:r>
      <w:r w:rsidR="009F7CD2" w:rsidRPr="009B4DC6">
        <w:rPr>
          <w:rFonts w:ascii="Palatino Linotype" w:hAnsi="Palatino Linotype"/>
          <w:b/>
        </w:rPr>
        <w:t>diciembre</w:t>
      </w:r>
      <w:r w:rsidRPr="009B4DC6">
        <w:rPr>
          <w:rFonts w:ascii="Palatino Linotype" w:hAnsi="Palatino Linotype"/>
          <w:b/>
        </w:rPr>
        <w:t xml:space="preserve"> de dos mil </w:t>
      </w:r>
      <w:r w:rsidR="009F7CD2" w:rsidRPr="009B4DC6">
        <w:rPr>
          <w:rFonts w:ascii="Palatino Linotype" w:hAnsi="Palatino Linotype"/>
          <w:b/>
        </w:rPr>
        <w:t>veintidós</w:t>
      </w:r>
      <w:r w:rsidRPr="009B4DC6">
        <w:rPr>
          <w:rFonts w:ascii="Palatino Linotype" w:hAnsi="Palatino Linotype" w:cs="Arial"/>
          <w:lang w:eastAsia="es-MX"/>
        </w:rPr>
        <w:t xml:space="preserve">, se notificó a las partes el acuerdo de ampliación del plazo para resolver </w:t>
      </w:r>
      <w:r w:rsidRPr="009B4DC6">
        <w:rPr>
          <w:rFonts w:ascii="Palatino Linotype" w:hAnsi="Palatino Linotype" w:cs="Arial"/>
          <w:lang w:val="es-419" w:eastAsia="es-MX"/>
        </w:rPr>
        <w:t>el</w:t>
      </w:r>
      <w:r w:rsidRPr="009B4DC6">
        <w:rPr>
          <w:rFonts w:ascii="Palatino Linotype" w:hAnsi="Palatino Linotype" w:cs="Arial"/>
          <w:lang w:eastAsia="es-MX"/>
        </w:rPr>
        <w:t xml:space="preserve"> Recurso de Revisión </w:t>
      </w:r>
      <w:r w:rsidRPr="009B4DC6">
        <w:rPr>
          <w:rFonts w:ascii="Palatino Linotype" w:hAnsi="Palatino Linotype" w:cs="Arial"/>
          <w:lang w:val="es-419" w:eastAsia="es-MX"/>
        </w:rPr>
        <w:t>en estudio</w:t>
      </w:r>
      <w:r w:rsidRPr="009B4DC6">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7006BF08" w14:textId="77777777" w:rsidR="005109BE" w:rsidRPr="009B4DC6" w:rsidRDefault="005109BE" w:rsidP="009B4DC6">
      <w:pPr>
        <w:pStyle w:val="Prrafodelista"/>
        <w:spacing w:line="360" w:lineRule="auto"/>
        <w:ind w:left="0"/>
        <w:jc w:val="both"/>
        <w:rPr>
          <w:rFonts w:ascii="Palatino Linotype" w:hAnsi="Palatino Linotype" w:cs="Arial"/>
          <w:lang w:eastAsia="es-MX"/>
        </w:rPr>
      </w:pPr>
    </w:p>
    <w:p w14:paraId="4DDB8BD8" w14:textId="77777777" w:rsidR="005109BE" w:rsidRPr="009B4DC6" w:rsidRDefault="005109BE" w:rsidP="009B4DC6">
      <w:pPr>
        <w:spacing w:line="360" w:lineRule="auto"/>
        <w:jc w:val="both"/>
        <w:rPr>
          <w:rFonts w:ascii="Palatino Linotype" w:hAnsi="Palatino Linotype" w:cs="Arial"/>
        </w:rPr>
      </w:pPr>
      <w:r w:rsidRPr="009B4DC6">
        <w:rPr>
          <w:rFonts w:ascii="Palatino Linotype" w:hAnsi="Palatino Linotype" w:cs="Arial"/>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w:t>
      </w:r>
      <w:r w:rsidRPr="009B4DC6">
        <w:rPr>
          <w:rFonts w:ascii="Palatino Linotype" w:hAnsi="Palatino Linotype" w:cs="Arial"/>
        </w:rPr>
        <w:lastRenderedPageBreak/>
        <w:t>ha incrementado aproximadamente un 400%, circunstancia atípica que ha rebasado las capacidades técnicas y humanas del personal encargado de la proyección de las resoluciones a dichos medios de impugnación.</w:t>
      </w:r>
    </w:p>
    <w:p w14:paraId="7A90B3B5" w14:textId="77777777" w:rsidR="005109BE" w:rsidRPr="009B4DC6" w:rsidRDefault="005109BE" w:rsidP="009B4DC6">
      <w:pPr>
        <w:spacing w:line="360" w:lineRule="auto"/>
        <w:jc w:val="both"/>
        <w:rPr>
          <w:rFonts w:ascii="Palatino Linotype" w:hAnsi="Palatino Linotype" w:cs="Arial"/>
        </w:rPr>
      </w:pPr>
    </w:p>
    <w:p w14:paraId="1C4B2995" w14:textId="77777777" w:rsidR="005109BE" w:rsidRPr="009B4DC6" w:rsidRDefault="005109BE" w:rsidP="009B4DC6">
      <w:pPr>
        <w:spacing w:line="360" w:lineRule="auto"/>
        <w:jc w:val="both"/>
        <w:rPr>
          <w:rFonts w:ascii="Palatino Linotype" w:hAnsi="Palatino Linotype" w:cs="Arial"/>
        </w:rPr>
      </w:pPr>
      <w:r w:rsidRPr="009B4DC6">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A86F24E" w14:textId="77777777" w:rsidR="005109BE" w:rsidRPr="009B4DC6" w:rsidRDefault="005109BE" w:rsidP="009B4DC6">
      <w:pPr>
        <w:spacing w:line="360" w:lineRule="auto"/>
        <w:jc w:val="both"/>
        <w:rPr>
          <w:rFonts w:ascii="Palatino Linotype" w:hAnsi="Palatino Linotype" w:cs="Arial"/>
        </w:rPr>
      </w:pPr>
    </w:p>
    <w:p w14:paraId="760A3E26" w14:textId="77777777" w:rsidR="005109BE" w:rsidRPr="009B4DC6" w:rsidRDefault="005109BE" w:rsidP="009B4DC6">
      <w:pPr>
        <w:spacing w:line="360" w:lineRule="auto"/>
        <w:jc w:val="both"/>
        <w:rPr>
          <w:rFonts w:ascii="Palatino Linotype" w:hAnsi="Palatino Linotype" w:cs="Arial"/>
        </w:rPr>
      </w:pPr>
      <w:r w:rsidRPr="009B4DC6">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FF3144" w14:textId="77777777" w:rsidR="005109BE" w:rsidRPr="009B4DC6" w:rsidRDefault="005109BE" w:rsidP="009B4DC6">
      <w:pPr>
        <w:spacing w:line="360" w:lineRule="auto"/>
        <w:jc w:val="both"/>
        <w:rPr>
          <w:rFonts w:ascii="Palatino Linotype" w:hAnsi="Palatino Linotype" w:cs="Arial"/>
        </w:rPr>
      </w:pPr>
    </w:p>
    <w:p w14:paraId="3611C21D" w14:textId="77777777" w:rsidR="005109BE" w:rsidRPr="009B4DC6" w:rsidRDefault="005109BE" w:rsidP="009B4DC6">
      <w:pPr>
        <w:spacing w:line="360" w:lineRule="auto"/>
        <w:jc w:val="both"/>
        <w:rPr>
          <w:rFonts w:ascii="Palatino Linotype" w:hAnsi="Palatino Linotype" w:cs="Arial"/>
        </w:rPr>
      </w:pPr>
      <w:r w:rsidRPr="009B4DC6">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250A628" w14:textId="77777777" w:rsidR="005109BE" w:rsidRPr="009B4DC6" w:rsidRDefault="005109BE" w:rsidP="009B4DC6">
      <w:pPr>
        <w:spacing w:line="360" w:lineRule="auto"/>
        <w:jc w:val="both"/>
        <w:rPr>
          <w:rFonts w:ascii="Palatino Linotype" w:hAnsi="Palatino Linotype" w:cs="Arial"/>
        </w:rPr>
      </w:pPr>
      <w:r w:rsidRPr="009B4DC6">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4B033249" w14:textId="77777777" w:rsidR="005109BE" w:rsidRPr="009B4DC6" w:rsidRDefault="005109BE" w:rsidP="009B4DC6">
      <w:pPr>
        <w:spacing w:line="360" w:lineRule="auto"/>
        <w:jc w:val="both"/>
        <w:rPr>
          <w:rFonts w:ascii="Palatino Linotype" w:hAnsi="Palatino Linotype" w:cs="Arial"/>
        </w:rPr>
      </w:pPr>
      <w:r w:rsidRPr="009B4DC6">
        <w:rPr>
          <w:rFonts w:ascii="Palatino Linotype" w:hAnsi="Palatino Linotype" w:cs="Arial"/>
          <w:b/>
        </w:rPr>
        <w:t>a)</w:t>
      </w:r>
      <w:r w:rsidRPr="009B4DC6">
        <w:rPr>
          <w:rFonts w:ascii="Palatino Linotype" w:hAnsi="Palatino Linotype" w:cs="Arial"/>
        </w:rPr>
        <w:t xml:space="preserve"> Complejidad del asunto: La complejidad de la prueba, la pluralidad de sujetos procesales, el tiempo transcurrido, las características y contexto del recurso.</w:t>
      </w:r>
    </w:p>
    <w:p w14:paraId="54ACE79F" w14:textId="77777777" w:rsidR="005109BE" w:rsidRPr="009B4DC6" w:rsidRDefault="005109BE" w:rsidP="009B4DC6">
      <w:pPr>
        <w:spacing w:line="360" w:lineRule="auto"/>
        <w:jc w:val="both"/>
        <w:rPr>
          <w:rFonts w:ascii="Palatino Linotype" w:hAnsi="Palatino Linotype" w:cs="Arial"/>
        </w:rPr>
      </w:pPr>
      <w:r w:rsidRPr="009B4DC6">
        <w:rPr>
          <w:rFonts w:ascii="Palatino Linotype" w:hAnsi="Palatino Linotype" w:cs="Arial"/>
          <w:b/>
        </w:rPr>
        <w:t>b)</w:t>
      </w:r>
      <w:r w:rsidRPr="009B4DC6">
        <w:rPr>
          <w:rFonts w:ascii="Palatino Linotype" w:hAnsi="Palatino Linotype" w:cs="Arial"/>
        </w:rPr>
        <w:t xml:space="preserve"> Actividad Procesal del interesado: Acciones u omisiones del interesado.</w:t>
      </w:r>
    </w:p>
    <w:p w14:paraId="083E9515" w14:textId="77777777" w:rsidR="005109BE" w:rsidRPr="009B4DC6" w:rsidRDefault="005109BE" w:rsidP="009B4DC6">
      <w:pPr>
        <w:spacing w:line="360" w:lineRule="auto"/>
        <w:jc w:val="both"/>
        <w:rPr>
          <w:rFonts w:ascii="Palatino Linotype" w:hAnsi="Palatino Linotype" w:cs="Arial"/>
        </w:rPr>
      </w:pPr>
      <w:r w:rsidRPr="009B4DC6">
        <w:rPr>
          <w:rFonts w:ascii="Palatino Linotype" w:hAnsi="Palatino Linotype" w:cs="Arial"/>
          <w:b/>
        </w:rPr>
        <w:t>c)</w:t>
      </w:r>
      <w:r w:rsidRPr="009B4DC6">
        <w:rPr>
          <w:rFonts w:ascii="Palatino Linotype" w:hAnsi="Palatino Linotype" w:cs="Arial"/>
        </w:rPr>
        <w:t xml:space="preserve"> Conducta de la Autoridad: Las Acciones u omisiones realizadas en el procedimiento. Así como si la autoridad actuó con la debida diligencia.</w:t>
      </w:r>
    </w:p>
    <w:p w14:paraId="63EA03B2" w14:textId="77777777" w:rsidR="005109BE" w:rsidRPr="009B4DC6" w:rsidRDefault="005109BE" w:rsidP="009B4DC6">
      <w:pPr>
        <w:spacing w:line="360" w:lineRule="auto"/>
        <w:jc w:val="both"/>
        <w:rPr>
          <w:rFonts w:ascii="Palatino Linotype" w:hAnsi="Palatino Linotype" w:cs="Arial"/>
        </w:rPr>
      </w:pPr>
      <w:r w:rsidRPr="009B4DC6">
        <w:rPr>
          <w:rFonts w:ascii="Palatino Linotype" w:hAnsi="Palatino Linotype" w:cs="Arial"/>
          <w:b/>
        </w:rPr>
        <w:t>d)</w:t>
      </w:r>
      <w:r w:rsidRPr="009B4DC6">
        <w:rPr>
          <w:rFonts w:ascii="Palatino Linotype" w:hAnsi="Palatino Linotype" w:cs="Arial"/>
        </w:rPr>
        <w:t xml:space="preserve"> La afectación generada en la situación jurídica de la persona involucrada en el proceso: Violación a sus derechos humanos.</w:t>
      </w:r>
    </w:p>
    <w:p w14:paraId="239C9EEE" w14:textId="77777777" w:rsidR="005109BE" w:rsidRPr="009B4DC6" w:rsidRDefault="005109BE" w:rsidP="009B4DC6">
      <w:pPr>
        <w:spacing w:line="360" w:lineRule="auto"/>
        <w:jc w:val="both"/>
        <w:rPr>
          <w:rFonts w:ascii="Palatino Linotype" w:hAnsi="Palatino Linotype" w:cs="Arial"/>
        </w:rPr>
      </w:pPr>
    </w:p>
    <w:p w14:paraId="4A89CD14" w14:textId="1C630895" w:rsidR="005109BE" w:rsidRPr="009B4DC6" w:rsidRDefault="005109BE" w:rsidP="009B4DC6">
      <w:pPr>
        <w:spacing w:line="360" w:lineRule="auto"/>
        <w:jc w:val="both"/>
        <w:rPr>
          <w:rFonts w:ascii="Palatino Linotype" w:hAnsi="Palatino Linotype" w:cs="Arial"/>
        </w:rPr>
      </w:pPr>
      <w:r w:rsidRPr="009B4DC6">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E4CFD8B" w14:textId="77777777" w:rsidR="009B4DC6" w:rsidRPr="009B4DC6" w:rsidRDefault="009B4DC6" w:rsidP="009B4DC6">
      <w:pPr>
        <w:spacing w:line="360" w:lineRule="auto"/>
        <w:jc w:val="both"/>
        <w:rPr>
          <w:rFonts w:ascii="Palatino Linotype" w:hAnsi="Palatino Linotype" w:cs="Arial"/>
        </w:rPr>
      </w:pPr>
    </w:p>
    <w:p w14:paraId="238D5015" w14:textId="77777777" w:rsidR="005109BE" w:rsidRPr="009B4DC6" w:rsidRDefault="005109BE" w:rsidP="009B4DC6">
      <w:pPr>
        <w:spacing w:line="360" w:lineRule="auto"/>
        <w:jc w:val="both"/>
        <w:rPr>
          <w:rFonts w:ascii="Palatino Linotype" w:hAnsi="Palatino Linotype" w:cs="Arial"/>
        </w:rPr>
      </w:pPr>
      <w:r w:rsidRPr="009B4DC6">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F460AF8" w14:textId="77777777" w:rsidR="005109BE" w:rsidRPr="009B4DC6" w:rsidRDefault="005109BE" w:rsidP="009B4DC6">
      <w:pPr>
        <w:spacing w:line="360" w:lineRule="auto"/>
        <w:jc w:val="both"/>
        <w:rPr>
          <w:rFonts w:ascii="Palatino Linotype" w:hAnsi="Palatino Linotype" w:cs="Arial"/>
        </w:rPr>
      </w:pPr>
    </w:p>
    <w:p w14:paraId="3D1FC807" w14:textId="77777777" w:rsidR="005109BE" w:rsidRPr="009B4DC6" w:rsidRDefault="005109BE" w:rsidP="009B4DC6">
      <w:pPr>
        <w:spacing w:line="360" w:lineRule="auto"/>
        <w:jc w:val="both"/>
        <w:rPr>
          <w:rFonts w:ascii="Palatino Linotype" w:hAnsi="Palatino Linotype" w:cs="Arial"/>
        </w:rPr>
      </w:pPr>
      <w:r w:rsidRPr="009B4DC6">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4978CE" w14:textId="77777777" w:rsidR="005109BE" w:rsidRPr="009B4DC6" w:rsidRDefault="005109BE" w:rsidP="009B4DC6">
      <w:pPr>
        <w:spacing w:line="360" w:lineRule="auto"/>
        <w:jc w:val="both"/>
        <w:rPr>
          <w:rFonts w:ascii="Palatino Linotype" w:hAnsi="Palatino Linotype" w:cs="Arial"/>
        </w:rPr>
      </w:pPr>
    </w:p>
    <w:p w14:paraId="28AC3C85" w14:textId="77777777" w:rsidR="005109BE" w:rsidRPr="009B4DC6" w:rsidRDefault="005109BE" w:rsidP="009B4DC6">
      <w:pPr>
        <w:spacing w:line="360" w:lineRule="auto"/>
        <w:jc w:val="both"/>
        <w:rPr>
          <w:rFonts w:ascii="Palatino Linotype" w:hAnsi="Palatino Linotype" w:cs="Arial"/>
        </w:rPr>
      </w:pPr>
      <w:r w:rsidRPr="009B4DC6">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729A914E" w14:textId="77777777" w:rsidR="005109BE" w:rsidRPr="009B4DC6" w:rsidRDefault="005109BE" w:rsidP="009B4DC6">
      <w:pPr>
        <w:spacing w:line="360" w:lineRule="auto"/>
        <w:jc w:val="both"/>
        <w:rPr>
          <w:rFonts w:ascii="Palatino Linotype" w:hAnsi="Palatino Linotype" w:cs="Arial"/>
        </w:rPr>
      </w:pPr>
    </w:p>
    <w:p w14:paraId="2EC5591E" w14:textId="0AA786EE" w:rsidR="005109BE" w:rsidRPr="009B4DC6" w:rsidRDefault="005109BE" w:rsidP="009B4DC6">
      <w:pPr>
        <w:spacing w:line="360" w:lineRule="auto"/>
        <w:jc w:val="both"/>
        <w:rPr>
          <w:rFonts w:ascii="Palatino Linotype" w:hAnsi="Palatino Linotype" w:cs="Arial"/>
        </w:rPr>
      </w:pPr>
      <w:r w:rsidRPr="009B4DC6">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57F00C3C" w14:textId="77777777" w:rsidR="009B4DC6" w:rsidRPr="009B4DC6" w:rsidRDefault="009B4DC6" w:rsidP="009B4DC6">
      <w:pPr>
        <w:spacing w:line="360" w:lineRule="auto"/>
        <w:jc w:val="both"/>
        <w:rPr>
          <w:rFonts w:ascii="Palatino Linotype" w:hAnsi="Palatino Linotype" w:cs="Arial"/>
        </w:rPr>
      </w:pPr>
    </w:p>
    <w:p w14:paraId="63F8B06F" w14:textId="77777777" w:rsidR="005109BE" w:rsidRPr="009B4DC6" w:rsidRDefault="005109BE" w:rsidP="009B4DC6">
      <w:pPr>
        <w:spacing w:line="360" w:lineRule="auto"/>
        <w:jc w:val="both"/>
        <w:rPr>
          <w:rFonts w:ascii="Palatino Linotype" w:hAnsi="Palatino Linotype" w:cs="Arial"/>
        </w:rPr>
      </w:pPr>
      <w:r w:rsidRPr="009B4DC6">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67A0031A" w14:textId="17468F98" w:rsidR="005109BE" w:rsidRPr="009B4DC6" w:rsidRDefault="005109BE" w:rsidP="009B4DC6">
      <w:pPr>
        <w:spacing w:line="360" w:lineRule="auto"/>
        <w:jc w:val="both"/>
        <w:rPr>
          <w:rFonts w:ascii="Palatino Linotype" w:hAnsi="Palatino Linotype" w:cs="Arial"/>
        </w:rPr>
      </w:pPr>
      <w:r w:rsidRPr="009B4DC6">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326205F1" w14:textId="77777777" w:rsidR="00790AD7" w:rsidRPr="009B4DC6" w:rsidRDefault="00790AD7" w:rsidP="009B4DC6">
      <w:pPr>
        <w:spacing w:line="360" w:lineRule="auto"/>
        <w:jc w:val="both"/>
        <w:rPr>
          <w:rFonts w:ascii="Palatino Linotype" w:eastAsia="Arial Unicode MS" w:hAnsi="Palatino Linotype" w:cs="Arial"/>
        </w:rPr>
      </w:pPr>
    </w:p>
    <w:p w14:paraId="49E94EF4" w14:textId="340526C6" w:rsidR="00F74A05" w:rsidRPr="009B4DC6" w:rsidRDefault="00777ADC" w:rsidP="009B4DC6">
      <w:pPr>
        <w:pStyle w:val="Prrafodelista"/>
        <w:spacing w:line="360" w:lineRule="auto"/>
        <w:ind w:left="0"/>
        <w:jc w:val="both"/>
        <w:rPr>
          <w:rFonts w:ascii="Palatino Linotype" w:hAnsi="Palatino Linotype" w:cs="Arial"/>
          <w:b/>
          <w:bCs/>
        </w:rPr>
      </w:pPr>
      <w:r w:rsidRPr="009B4DC6">
        <w:rPr>
          <w:rFonts w:ascii="Palatino Linotype" w:hAnsi="Palatino Linotype" w:cs="Arial"/>
          <w:b/>
          <w:bCs/>
        </w:rPr>
        <w:t>d</w:t>
      </w:r>
      <w:r w:rsidR="00F74A05" w:rsidRPr="009B4DC6">
        <w:rPr>
          <w:rFonts w:ascii="Palatino Linotype" w:hAnsi="Palatino Linotype" w:cs="Arial"/>
          <w:b/>
          <w:bCs/>
        </w:rPr>
        <w:t>) Cierre de Instrucción</w:t>
      </w:r>
      <w:r w:rsidR="00D8393F" w:rsidRPr="009B4DC6">
        <w:rPr>
          <w:rFonts w:ascii="Palatino Linotype" w:hAnsi="Palatino Linotype" w:cs="Arial"/>
          <w:b/>
          <w:bCs/>
        </w:rPr>
        <w:t>.</w:t>
      </w:r>
    </w:p>
    <w:p w14:paraId="410ED933" w14:textId="3E144DD1" w:rsidR="00832240" w:rsidRPr="009B4DC6" w:rsidRDefault="009E2E2C" w:rsidP="009B4DC6">
      <w:pPr>
        <w:spacing w:line="360" w:lineRule="auto"/>
        <w:jc w:val="both"/>
        <w:rPr>
          <w:rFonts w:ascii="Palatino Linotype" w:hAnsi="Palatino Linotype" w:cs="Arial"/>
        </w:rPr>
      </w:pPr>
      <w:r w:rsidRPr="009B4DC6">
        <w:rPr>
          <w:rFonts w:ascii="Palatino Linotype" w:hAnsi="Palatino Linotype"/>
        </w:rPr>
        <w:t>Una vez analizado el estado procesal que guarda el expediente, el</w:t>
      </w:r>
      <w:r w:rsidR="000171D8" w:rsidRPr="009B4DC6">
        <w:rPr>
          <w:rFonts w:ascii="Palatino Linotype" w:hAnsi="Palatino Linotype"/>
        </w:rPr>
        <w:t xml:space="preserve"> </w:t>
      </w:r>
      <w:r w:rsidR="009B4DC6" w:rsidRPr="009B4DC6">
        <w:rPr>
          <w:rFonts w:ascii="Palatino Linotype" w:hAnsi="Palatino Linotype"/>
          <w:b/>
          <w:bCs/>
        </w:rPr>
        <w:t>doce</w:t>
      </w:r>
      <w:r w:rsidR="006C3F84" w:rsidRPr="009B4DC6">
        <w:rPr>
          <w:rFonts w:ascii="Palatino Linotype" w:hAnsi="Palatino Linotype"/>
          <w:b/>
          <w:bCs/>
        </w:rPr>
        <w:t xml:space="preserve"> de septiembre</w:t>
      </w:r>
      <w:r w:rsidR="00CE22BE" w:rsidRPr="009B4DC6">
        <w:rPr>
          <w:rFonts w:ascii="Palatino Linotype" w:hAnsi="Palatino Linotype"/>
          <w:b/>
          <w:bCs/>
        </w:rPr>
        <w:t xml:space="preserve"> de dos mil </w:t>
      </w:r>
      <w:r w:rsidR="00995DB5" w:rsidRPr="009B4DC6">
        <w:rPr>
          <w:rFonts w:ascii="Palatino Linotype" w:hAnsi="Palatino Linotype"/>
          <w:b/>
          <w:bCs/>
        </w:rPr>
        <w:t>veintitrés</w:t>
      </w:r>
      <w:r w:rsidR="000171D8" w:rsidRPr="009B4DC6">
        <w:rPr>
          <w:rFonts w:ascii="Palatino Linotype" w:hAnsi="Palatino Linotype"/>
        </w:rPr>
        <w:t xml:space="preserve">, </w:t>
      </w:r>
      <w:r w:rsidR="00CE22BE" w:rsidRPr="009B4DC6">
        <w:rPr>
          <w:rFonts w:ascii="Palatino Linotype" w:hAnsi="Palatino Linotype"/>
        </w:rPr>
        <w:t>la</w:t>
      </w:r>
      <w:r w:rsidR="00F74502" w:rsidRPr="009B4DC6">
        <w:rPr>
          <w:rFonts w:ascii="Palatino Linotype" w:hAnsi="Palatino Linotype"/>
        </w:rPr>
        <w:t xml:space="preserve"> </w:t>
      </w:r>
      <w:r w:rsidR="00C77536" w:rsidRPr="009B4DC6">
        <w:rPr>
          <w:rFonts w:ascii="Palatino Linotype" w:hAnsi="Palatino Linotype"/>
          <w:b/>
        </w:rPr>
        <w:t>Comisionada Sharon Cristina Morales Martínez</w:t>
      </w:r>
      <w:r w:rsidR="00C77536" w:rsidRPr="009B4DC6">
        <w:rPr>
          <w:rFonts w:ascii="Palatino Linotype" w:hAnsi="Palatino Linotype"/>
          <w:lang w:val="es-419"/>
        </w:rPr>
        <w:t xml:space="preserve"> </w:t>
      </w:r>
      <w:r w:rsidRPr="009B4DC6">
        <w:rPr>
          <w:rFonts w:ascii="Palatino Linotype" w:hAnsi="Palatino Linotype"/>
        </w:rPr>
        <w:t>acordó el cierre de instrucción;</w:t>
      </w:r>
      <w:r w:rsidR="00C2778A" w:rsidRPr="009B4DC6">
        <w:rPr>
          <w:rFonts w:ascii="Palatino Linotype" w:hAnsi="Palatino Linotype" w:cs="Arial"/>
        </w:rPr>
        <w:t xml:space="preserve"> así como</w:t>
      </w:r>
      <w:r w:rsidRPr="009B4DC6">
        <w:rPr>
          <w:rFonts w:ascii="Palatino Linotype" w:hAnsi="Palatino Linotype" w:cs="Arial"/>
        </w:rPr>
        <w:t>,</w:t>
      </w:r>
      <w:r w:rsidR="00C2778A" w:rsidRPr="009B4DC6">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B4DC6">
        <w:rPr>
          <w:rFonts w:ascii="Palatino Linotype" w:hAnsi="Palatino Linotype" w:cs="Arial"/>
        </w:rPr>
        <w:t>Información Pública</w:t>
      </w:r>
      <w:r w:rsidR="00C2778A" w:rsidRPr="009B4DC6">
        <w:rPr>
          <w:rFonts w:ascii="Palatino Linotype" w:hAnsi="Palatino Linotype" w:cs="Arial"/>
        </w:rPr>
        <w:t xml:space="preserve"> del Estado de México y Municipios</w:t>
      </w:r>
      <w:r w:rsidR="0028330F" w:rsidRPr="009B4DC6">
        <w:rPr>
          <w:rFonts w:ascii="Palatino Linotype" w:hAnsi="Palatino Linotype" w:cs="Arial"/>
        </w:rPr>
        <w:t>.</w:t>
      </w:r>
    </w:p>
    <w:p w14:paraId="5BBF1531" w14:textId="77777777" w:rsidR="0057572B" w:rsidRPr="009B4DC6" w:rsidRDefault="0057572B" w:rsidP="009B4DC6">
      <w:pPr>
        <w:spacing w:line="360" w:lineRule="auto"/>
        <w:jc w:val="both"/>
        <w:rPr>
          <w:rFonts w:ascii="Palatino Linotype" w:hAnsi="Palatino Linotype" w:cs="Arial"/>
        </w:rPr>
      </w:pPr>
    </w:p>
    <w:p w14:paraId="3AB9D768" w14:textId="7EB528FC" w:rsidR="000171D8" w:rsidRPr="009B4DC6" w:rsidRDefault="000171D8" w:rsidP="009B4DC6">
      <w:pPr>
        <w:jc w:val="center"/>
        <w:rPr>
          <w:rFonts w:ascii="Palatino Linotype" w:hAnsi="Palatino Linotype" w:cs="Arial"/>
          <w:b/>
          <w:bCs/>
          <w:spacing w:val="60"/>
          <w:sz w:val="28"/>
        </w:rPr>
      </w:pPr>
      <w:r w:rsidRPr="009B4DC6">
        <w:rPr>
          <w:rFonts w:ascii="Palatino Linotype" w:hAnsi="Palatino Linotype" w:cs="Arial"/>
          <w:b/>
          <w:bCs/>
          <w:spacing w:val="60"/>
          <w:sz w:val="28"/>
        </w:rPr>
        <w:t>CONSIDERANDO</w:t>
      </w:r>
      <w:r w:rsidR="00DC75AB" w:rsidRPr="009B4DC6">
        <w:rPr>
          <w:rFonts w:ascii="Palatino Linotype" w:hAnsi="Palatino Linotype" w:cs="Arial"/>
          <w:b/>
          <w:bCs/>
          <w:spacing w:val="60"/>
          <w:sz w:val="28"/>
        </w:rPr>
        <w:t>S</w:t>
      </w:r>
    </w:p>
    <w:p w14:paraId="06897FD6" w14:textId="77777777" w:rsidR="000171D8" w:rsidRPr="009B4DC6" w:rsidRDefault="000171D8" w:rsidP="009B4DC6">
      <w:pPr>
        <w:jc w:val="center"/>
        <w:rPr>
          <w:rFonts w:ascii="Palatino Linotype" w:hAnsi="Palatino Linotype"/>
          <w:b/>
          <w:sz w:val="28"/>
          <w:szCs w:val="28"/>
        </w:rPr>
      </w:pPr>
    </w:p>
    <w:p w14:paraId="7F105395" w14:textId="2EDBBF94" w:rsidR="00964F6B" w:rsidRPr="009B4DC6" w:rsidRDefault="000171D8" w:rsidP="009B4DC6">
      <w:pPr>
        <w:spacing w:line="360" w:lineRule="auto"/>
        <w:ind w:right="50"/>
        <w:jc w:val="both"/>
        <w:rPr>
          <w:rFonts w:ascii="Palatino Linotype" w:hAnsi="Palatino Linotype"/>
          <w:b/>
          <w:sz w:val="26"/>
          <w:szCs w:val="26"/>
        </w:rPr>
      </w:pPr>
      <w:r w:rsidRPr="009B4DC6">
        <w:rPr>
          <w:rFonts w:ascii="Palatino Linotype" w:hAnsi="Palatino Linotype"/>
          <w:b/>
          <w:sz w:val="26"/>
          <w:szCs w:val="26"/>
        </w:rPr>
        <w:t>PRIMERO.</w:t>
      </w:r>
      <w:r w:rsidRPr="009B4DC6">
        <w:rPr>
          <w:rFonts w:ascii="Palatino Linotype" w:hAnsi="Palatino Linotype"/>
          <w:sz w:val="26"/>
          <w:szCs w:val="26"/>
        </w:rPr>
        <w:t xml:space="preserve"> </w:t>
      </w:r>
      <w:r w:rsidRPr="009B4DC6">
        <w:rPr>
          <w:rFonts w:ascii="Palatino Linotype" w:hAnsi="Palatino Linotype"/>
          <w:b/>
          <w:sz w:val="26"/>
          <w:szCs w:val="26"/>
        </w:rPr>
        <w:t>Competencia</w:t>
      </w:r>
      <w:r w:rsidRPr="009B4DC6">
        <w:rPr>
          <w:rFonts w:ascii="Palatino Linotype" w:hAnsi="Palatino Linotype"/>
          <w:sz w:val="26"/>
          <w:szCs w:val="26"/>
        </w:rPr>
        <w:t>.</w:t>
      </w:r>
    </w:p>
    <w:p w14:paraId="07007E92" w14:textId="5439576F" w:rsidR="008B239D" w:rsidRPr="009B4DC6" w:rsidRDefault="008B239D" w:rsidP="009B4DC6">
      <w:pPr>
        <w:spacing w:line="360" w:lineRule="auto"/>
        <w:ind w:right="50"/>
        <w:jc w:val="both"/>
        <w:rPr>
          <w:rFonts w:ascii="Palatino Linotype" w:hAnsi="Palatino Linotype" w:cs="Arial"/>
        </w:rPr>
      </w:pPr>
      <w:r w:rsidRPr="009B4DC6">
        <w:rPr>
          <w:rFonts w:ascii="Palatino Linotype" w:hAnsi="Palatino Linotype"/>
        </w:rPr>
        <w:t xml:space="preserve">Este Instituto de Transparencia, Acceso a la </w:t>
      </w:r>
      <w:r w:rsidR="00D86297" w:rsidRPr="009B4DC6">
        <w:rPr>
          <w:rFonts w:ascii="Palatino Linotype" w:hAnsi="Palatino Linotype"/>
        </w:rPr>
        <w:t>Información Pública</w:t>
      </w:r>
      <w:r w:rsidRPr="009B4DC6">
        <w:rPr>
          <w:rFonts w:ascii="Palatino Linotype" w:hAnsi="Palatino Linotype"/>
        </w:rPr>
        <w:t xml:space="preserve"> y Protección de Datos Personales del Estado de México y Municipios, es competente para </w:t>
      </w:r>
      <w:r w:rsidR="00CB5585" w:rsidRPr="009B4DC6">
        <w:rPr>
          <w:rFonts w:ascii="Palatino Linotype" w:hAnsi="Palatino Linotype"/>
        </w:rPr>
        <w:t xml:space="preserve">conocer y resolver el presente </w:t>
      </w:r>
      <w:r w:rsidR="00D86297" w:rsidRPr="009B4DC6">
        <w:rPr>
          <w:rFonts w:ascii="Palatino Linotype" w:hAnsi="Palatino Linotype"/>
        </w:rPr>
        <w:t>Recurso Revisión</w:t>
      </w:r>
      <w:r w:rsidRPr="009B4DC6">
        <w:rPr>
          <w:rFonts w:ascii="Palatino Linotype" w:hAnsi="Palatino Linotype"/>
        </w:rPr>
        <w:t xml:space="preserve">, conforme a lo dispuesto en los artículos 6, Apartado A de la Constitución Política de los Estados Unidos Mexicanos; 5, párrafos trigésimo segundo, </w:t>
      </w:r>
      <w:r w:rsidR="00A75E70" w:rsidRPr="009B4DC6">
        <w:rPr>
          <w:rFonts w:ascii="Palatino Linotype" w:hAnsi="Palatino Linotype"/>
        </w:rPr>
        <w:t xml:space="preserve">trigésimo tercero y trigésimo cuarto, </w:t>
      </w:r>
      <w:r w:rsidRPr="009B4DC6">
        <w:rPr>
          <w:rFonts w:ascii="Palatino Linotype" w:hAnsi="Palatino Linotype"/>
        </w:rPr>
        <w:t>fracciones IV y V de la Constitución Política del Estado Libre y Soberano de México;</w:t>
      </w:r>
      <w:r w:rsidR="00727578" w:rsidRPr="009B4DC6">
        <w:rPr>
          <w:rFonts w:ascii="Palatino Linotype" w:hAnsi="Palatino Linotype"/>
        </w:rPr>
        <w:t xml:space="preserve"> ordinal</w:t>
      </w:r>
      <w:r w:rsidRPr="009B4DC6">
        <w:rPr>
          <w:rFonts w:ascii="Palatino Linotype" w:hAnsi="Palatino Linotype"/>
        </w:rPr>
        <w:t xml:space="preserve"> 2</w:t>
      </w:r>
      <w:r w:rsidR="00727578" w:rsidRPr="009B4DC6">
        <w:rPr>
          <w:rFonts w:ascii="Palatino Linotype" w:hAnsi="Palatino Linotype"/>
        </w:rPr>
        <w:t>,</w:t>
      </w:r>
      <w:r w:rsidRPr="009B4DC6">
        <w:rPr>
          <w:rFonts w:ascii="Palatino Linotype" w:hAnsi="Palatino Linotype"/>
        </w:rPr>
        <w:t xml:space="preserve"> fracción II, 13, 29, 36, fracciones I y II, 176, 178, 179, 181 párrafo tercero y 185 de la Ley de Transparencia y Acceso a la </w:t>
      </w:r>
      <w:r w:rsidR="00D86297" w:rsidRPr="009B4DC6">
        <w:rPr>
          <w:rFonts w:ascii="Palatino Linotype" w:hAnsi="Palatino Linotype"/>
        </w:rPr>
        <w:t>Información Pública</w:t>
      </w:r>
      <w:r w:rsidRPr="009B4DC6">
        <w:rPr>
          <w:rFonts w:ascii="Palatino Linotype" w:hAnsi="Palatino Linotype"/>
        </w:rPr>
        <w:t xml:space="preserve"> del Estado de México y Municipios</w:t>
      </w:r>
      <w:r w:rsidRPr="009B4DC6">
        <w:rPr>
          <w:rFonts w:ascii="Palatino Linotype" w:hAnsi="Palatino Linotype" w:cs="Arial"/>
        </w:rPr>
        <w:t xml:space="preserve">; 9, fracciones I y </w:t>
      </w:r>
      <w:r w:rsidR="0077757A" w:rsidRPr="009B4DC6">
        <w:rPr>
          <w:rFonts w:ascii="Palatino Linotype" w:hAnsi="Palatino Linotype" w:cs="Arial"/>
        </w:rPr>
        <w:t>XXIII</w:t>
      </w:r>
      <w:r w:rsidRPr="009B4DC6">
        <w:rPr>
          <w:rFonts w:ascii="Palatino Linotype" w:hAnsi="Palatino Linotype" w:cs="Arial"/>
        </w:rPr>
        <w:t xml:space="preserve"> y 11 del Reglamento Interior del Instituto de Transparencia, Acceso a la </w:t>
      </w:r>
      <w:r w:rsidR="00D86297" w:rsidRPr="009B4DC6">
        <w:rPr>
          <w:rFonts w:ascii="Palatino Linotype" w:hAnsi="Palatino Linotype" w:cs="Arial"/>
        </w:rPr>
        <w:t>Información Pública</w:t>
      </w:r>
      <w:r w:rsidRPr="009B4DC6">
        <w:rPr>
          <w:rFonts w:ascii="Palatino Linotype" w:hAnsi="Palatino Linotype" w:cs="Arial"/>
        </w:rPr>
        <w:t xml:space="preserve"> y Protección de Datos Personales del Estado de México y Municipios.</w:t>
      </w:r>
    </w:p>
    <w:p w14:paraId="45866C9C" w14:textId="77777777" w:rsidR="00790AD7" w:rsidRPr="009B4DC6" w:rsidRDefault="00790AD7" w:rsidP="009B4DC6">
      <w:pPr>
        <w:spacing w:line="360" w:lineRule="auto"/>
        <w:ind w:right="50"/>
        <w:jc w:val="both"/>
        <w:rPr>
          <w:rFonts w:ascii="Palatino Linotype" w:hAnsi="Palatino Linotype" w:cs="Arial"/>
          <w:sz w:val="26"/>
          <w:szCs w:val="26"/>
        </w:rPr>
      </w:pPr>
    </w:p>
    <w:p w14:paraId="508C9D22" w14:textId="35439B0C" w:rsidR="004510AB" w:rsidRPr="009B4DC6" w:rsidRDefault="00E74792" w:rsidP="009B4DC6">
      <w:pPr>
        <w:spacing w:line="360" w:lineRule="auto"/>
        <w:jc w:val="both"/>
        <w:rPr>
          <w:rFonts w:ascii="Palatino Linotype" w:hAnsi="Palatino Linotype" w:cs="Arial"/>
          <w:b/>
          <w:sz w:val="26"/>
          <w:szCs w:val="26"/>
        </w:rPr>
      </w:pPr>
      <w:r w:rsidRPr="009B4DC6">
        <w:rPr>
          <w:rFonts w:ascii="Palatino Linotype" w:hAnsi="Palatino Linotype" w:cs="Arial"/>
          <w:b/>
          <w:sz w:val="26"/>
          <w:szCs w:val="26"/>
        </w:rPr>
        <w:t>SEGUNDO. Interés.</w:t>
      </w:r>
    </w:p>
    <w:p w14:paraId="0024EECC" w14:textId="1A2BC4E1" w:rsidR="0057572B" w:rsidRPr="009B4DC6" w:rsidRDefault="000171D8" w:rsidP="009B4DC6">
      <w:pPr>
        <w:spacing w:line="360" w:lineRule="auto"/>
        <w:jc w:val="both"/>
        <w:rPr>
          <w:rFonts w:ascii="Palatino Linotype" w:hAnsi="Palatino Linotype" w:cs="Arial"/>
          <w:lang w:eastAsia="es-MX"/>
        </w:rPr>
      </w:pPr>
      <w:r w:rsidRPr="009B4DC6">
        <w:rPr>
          <w:rFonts w:ascii="Palatino Linotype" w:hAnsi="Palatino Linotype" w:cs="Arial"/>
          <w:bCs/>
        </w:rPr>
        <w:t xml:space="preserve">El </w:t>
      </w:r>
      <w:r w:rsidR="00D86297" w:rsidRPr="009B4DC6">
        <w:rPr>
          <w:rFonts w:ascii="Palatino Linotype" w:hAnsi="Palatino Linotype" w:cs="Arial"/>
          <w:bCs/>
        </w:rPr>
        <w:t>Recurso Revisión</w:t>
      </w:r>
      <w:r w:rsidRPr="009B4DC6">
        <w:rPr>
          <w:rFonts w:ascii="Palatino Linotype" w:hAnsi="Palatino Linotype" w:cs="Arial"/>
          <w:bCs/>
        </w:rPr>
        <w:t xml:space="preserve"> fue interpuesto por parte legítima, en atención a que se presentó por </w:t>
      </w:r>
      <w:r w:rsidR="009B4DC6" w:rsidRPr="009B4DC6">
        <w:rPr>
          <w:rFonts w:ascii="Palatino Linotype" w:hAnsi="Palatino Linotype" w:cs="Arial"/>
          <w:b/>
        </w:rPr>
        <w:t>EL</w:t>
      </w:r>
      <w:r w:rsidR="0077757A" w:rsidRPr="009B4DC6">
        <w:rPr>
          <w:rFonts w:ascii="Palatino Linotype" w:hAnsi="Palatino Linotype" w:cs="Arial"/>
          <w:b/>
        </w:rPr>
        <w:t xml:space="preserve"> RECURRENTE</w:t>
      </w:r>
      <w:r w:rsidRPr="009B4DC6">
        <w:rPr>
          <w:rFonts w:ascii="Palatino Linotype" w:hAnsi="Palatino Linotype" w:cs="Arial"/>
          <w:b/>
          <w:bCs/>
        </w:rPr>
        <w:t>,</w:t>
      </w:r>
      <w:r w:rsidRPr="009B4DC6">
        <w:rPr>
          <w:rFonts w:ascii="Palatino Linotype" w:hAnsi="Palatino Linotype" w:cs="Arial"/>
          <w:bCs/>
        </w:rPr>
        <w:t xml:space="preserve"> quien es la misma persona que formuló la solicitud de acceso a la </w:t>
      </w:r>
      <w:r w:rsidR="00D86297" w:rsidRPr="009B4DC6">
        <w:rPr>
          <w:rFonts w:ascii="Palatino Linotype" w:hAnsi="Palatino Linotype" w:cs="Arial"/>
          <w:bCs/>
        </w:rPr>
        <w:t>Información Pública</w:t>
      </w:r>
      <w:r w:rsidRPr="009B4DC6">
        <w:rPr>
          <w:rFonts w:ascii="Palatino Linotype" w:hAnsi="Palatino Linotype" w:cs="Arial"/>
          <w:bCs/>
        </w:rPr>
        <w:t xml:space="preserve"> al </w:t>
      </w:r>
      <w:r w:rsidRPr="009B4DC6">
        <w:rPr>
          <w:rFonts w:ascii="Palatino Linotype" w:hAnsi="Palatino Linotype" w:cs="Arial"/>
          <w:b/>
          <w:bCs/>
        </w:rPr>
        <w:t>SUJETO OBLIGADO</w:t>
      </w:r>
      <w:r w:rsidR="005B5043" w:rsidRPr="009B4DC6">
        <w:rPr>
          <w:rFonts w:ascii="Palatino Linotype" w:hAnsi="Palatino Linotype" w:cs="Arial"/>
          <w:b/>
          <w:bCs/>
        </w:rPr>
        <w:t xml:space="preserve">, </w:t>
      </w:r>
      <w:r w:rsidR="005B5043" w:rsidRPr="009B4DC6">
        <w:rPr>
          <w:rFonts w:ascii="Palatino Linotype" w:hAnsi="Palatino Linotype" w:cs="Arial"/>
          <w:bCs/>
        </w:rPr>
        <w:t xml:space="preserve">pues para ello, es </w:t>
      </w:r>
      <w:r w:rsidR="005B5043" w:rsidRPr="009B4DC6">
        <w:rPr>
          <w:rFonts w:ascii="Palatino Linotype" w:hAnsi="Palatino Linotype" w:cs="Arial"/>
          <w:lang w:eastAsia="es-MX"/>
        </w:rPr>
        <w:t xml:space="preserve">necesario que el particular ingrese al </w:t>
      </w:r>
      <w:r w:rsidR="005B5043" w:rsidRPr="009B4DC6">
        <w:rPr>
          <w:rFonts w:ascii="Palatino Linotype" w:hAnsi="Palatino Linotype" w:cs="Arial"/>
          <w:b/>
          <w:lang w:eastAsia="es-MX"/>
        </w:rPr>
        <w:t xml:space="preserve">SAIMEX </w:t>
      </w:r>
      <w:r w:rsidR="005B5043" w:rsidRPr="009B4DC6">
        <w:rPr>
          <w:rFonts w:ascii="Palatino Linotype" w:hAnsi="Palatino Linotype" w:cs="Arial"/>
          <w:lang w:eastAsia="es-MX"/>
        </w:rPr>
        <w:t>mediante la utilización de su clave de usuario y contraseña.</w:t>
      </w:r>
    </w:p>
    <w:p w14:paraId="5344E91F" w14:textId="77777777" w:rsidR="0076544F" w:rsidRPr="009B4DC6" w:rsidRDefault="0076544F" w:rsidP="009B4DC6">
      <w:pPr>
        <w:spacing w:line="360" w:lineRule="auto"/>
        <w:jc w:val="both"/>
        <w:rPr>
          <w:rFonts w:ascii="Palatino Linotype" w:hAnsi="Palatino Linotype" w:cs="Arial"/>
          <w:lang w:eastAsia="es-MX"/>
        </w:rPr>
      </w:pPr>
    </w:p>
    <w:p w14:paraId="73B57685" w14:textId="77777777" w:rsidR="005C250B" w:rsidRPr="009B4DC6" w:rsidRDefault="005C250B" w:rsidP="009B4DC6">
      <w:pPr>
        <w:autoSpaceDE w:val="0"/>
        <w:autoSpaceDN w:val="0"/>
        <w:adjustRightInd w:val="0"/>
        <w:spacing w:line="360" w:lineRule="auto"/>
        <w:ind w:right="49"/>
        <w:jc w:val="both"/>
        <w:rPr>
          <w:rFonts w:ascii="Palatino Linotype" w:hAnsi="Palatino Linotype" w:cs="Arial"/>
          <w:b/>
          <w:sz w:val="26"/>
          <w:szCs w:val="26"/>
          <w:lang w:val="es-ES"/>
        </w:rPr>
      </w:pPr>
      <w:r w:rsidRPr="009B4DC6">
        <w:rPr>
          <w:rFonts w:ascii="Palatino Linotype" w:hAnsi="Palatino Linotype" w:cs="Arial"/>
          <w:b/>
          <w:sz w:val="26"/>
          <w:szCs w:val="26"/>
        </w:rPr>
        <w:t xml:space="preserve">TERCERO. </w:t>
      </w:r>
      <w:r w:rsidRPr="009B4DC6">
        <w:rPr>
          <w:rFonts w:ascii="Palatino Linotype" w:hAnsi="Palatino Linotype" w:cs="Arial"/>
          <w:b/>
          <w:sz w:val="26"/>
          <w:szCs w:val="26"/>
          <w:lang w:val="es-ES"/>
        </w:rPr>
        <w:t xml:space="preserve">Oportunidad. </w:t>
      </w:r>
    </w:p>
    <w:p w14:paraId="085EB8E2" w14:textId="23F75B00" w:rsidR="00660A5A" w:rsidRPr="009B4DC6" w:rsidRDefault="00660A5A" w:rsidP="009B4DC6">
      <w:pPr>
        <w:spacing w:after="100" w:afterAutospacing="1" w:line="360" w:lineRule="auto"/>
        <w:jc w:val="both"/>
        <w:rPr>
          <w:rFonts w:ascii="Palatino Linotype" w:hAnsi="Palatino Linotype" w:cs="Arial"/>
          <w:lang w:val="es-ES"/>
        </w:rPr>
      </w:pPr>
      <w:r w:rsidRPr="009B4DC6">
        <w:rPr>
          <w:rFonts w:ascii="Palatino Linotype" w:hAnsi="Palatino Linotype" w:cs="Arial"/>
          <w:lang w:val="es-ES"/>
        </w:rPr>
        <w:t xml:space="preserve">El Recurso de Revisión fue interpuesto dentro del plazo de quince días hábiles, contados a partir del día siguiente al en que </w:t>
      </w:r>
      <w:r w:rsidR="009F7CD2" w:rsidRPr="009B4DC6">
        <w:rPr>
          <w:rFonts w:ascii="Palatino Linotype" w:hAnsi="Palatino Linotype" w:cs="Arial"/>
          <w:b/>
        </w:rPr>
        <w:t>EL</w:t>
      </w:r>
      <w:r w:rsidR="0077757A" w:rsidRPr="009B4DC6">
        <w:rPr>
          <w:rFonts w:ascii="Palatino Linotype" w:hAnsi="Palatino Linotype" w:cs="Arial"/>
          <w:b/>
        </w:rPr>
        <w:t xml:space="preserve"> RECURRENTE</w:t>
      </w:r>
      <w:r w:rsidR="0077757A" w:rsidRPr="009B4DC6">
        <w:rPr>
          <w:rFonts w:ascii="Palatino Linotype" w:hAnsi="Palatino Linotype" w:cs="Arial"/>
          <w:lang w:val="es-ES"/>
        </w:rPr>
        <w:t xml:space="preserve"> </w:t>
      </w:r>
      <w:r w:rsidRPr="009B4DC6">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34E770EC" w14:textId="77777777" w:rsidR="00660A5A" w:rsidRPr="009B4DC6" w:rsidRDefault="00660A5A" w:rsidP="009B4DC6">
      <w:pPr>
        <w:ind w:left="851" w:right="616"/>
        <w:jc w:val="both"/>
        <w:rPr>
          <w:rFonts w:ascii="Palatino Linotype" w:hAnsi="Palatino Linotype" w:cs="Arial"/>
          <w:i/>
          <w:sz w:val="22"/>
          <w:lang w:val="es-ES"/>
        </w:rPr>
      </w:pPr>
      <w:r w:rsidRPr="009B4DC6">
        <w:rPr>
          <w:rFonts w:ascii="Palatino Linotype" w:hAnsi="Palatino Linotype" w:cs="Arial"/>
          <w:b/>
          <w:i/>
          <w:sz w:val="22"/>
          <w:lang w:val="es-ES"/>
        </w:rPr>
        <w:t>“Artículo 178</w:t>
      </w:r>
      <w:r w:rsidRPr="009B4DC6">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9B4DC6" w:rsidRDefault="00660A5A" w:rsidP="009B4DC6">
      <w:pPr>
        <w:ind w:left="851" w:right="616" w:hanging="851"/>
        <w:jc w:val="both"/>
        <w:rPr>
          <w:rFonts w:ascii="Palatino Linotype" w:hAnsi="Palatino Linotype" w:cs="Arial"/>
          <w:i/>
          <w:sz w:val="22"/>
          <w:lang w:val="es-ES"/>
        </w:rPr>
      </w:pPr>
    </w:p>
    <w:p w14:paraId="1A927B83" w14:textId="77777777" w:rsidR="00660A5A" w:rsidRPr="009B4DC6" w:rsidRDefault="00660A5A" w:rsidP="009B4DC6">
      <w:pPr>
        <w:ind w:left="851" w:right="616"/>
        <w:jc w:val="both"/>
        <w:rPr>
          <w:rFonts w:ascii="Palatino Linotype" w:hAnsi="Palatino Linotype" w:cs="Arial"/>
          <w:i/>
          <w:sz w:val="22"/>
          <w:lang w:val="es-ES"/>
        </w:rPr>
      </w:pPr>
      <w:r w:rsidRPr="009B4DC6">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9B4DC6" w:rsidRDefault="00660A5A" w:rsidP="009B4DC6">
      <w:pPr>
        <w:ind w:left="851" w:right="616" w:hanging="851"/>
        <w:jc w:val="both"/>
        <w:rPr>
          <w:rFonts w:ascii="Palatino Linotype" w:hAnsi="Palatino Linotype" w:cs="Arial"/>
          <w:i/>
          <w:sz w:val="22"/>
          <w:lang w:val="es-ES"/>
        </w:rPr>
      </w:pPr>
    </w:p>
    <w:p w14:paraId="0D1095D1" w14:textId="77777777" w:rsidR="00660A5A" w:rsidRPr="009B4DC6" w:rsidRDefault="00660A5A" w:rsidP="009B4DC6">
      <w:pPr>
        <w:ind w:left="851" w:right="616"/>
        <w:jc w:val="both"/>
        <w:rPr>
          <w:rFonts w:ascii="Palatino Linotype" w:hAnsi="Palatino Linotype" w:cs="Arial"/>
          <w:i/>
          <w:sz w:val="22"/>
          <w:lang w:val="es-ES"/>
        </w:rPr>
      </w:pPr>
      <w:r w:rsidRPr="009B4DC6">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9B4DC6">
        <w:rPr>
          <w:rFonts w:ascii="Palatino Linotype" w:hAnsi="Palatino Linotype" w:cs="Arial"/>
          <w:sz w:val="22"/>
          <w:lang w:val="es-ES"/>
        </w:rPr>
        <w:t>(Sic).</w:t>
      </w:r>
    </w:p>
    <w:p w14:paraId="505022FE" w14:textId="77777777" w:rsidR="00660A5A" w:rsidRPr="009B4DC6" w:rsidRDefault="00660A5A" w:rsidP="009B4DC6">
      <w:pPr>
        <w:ind w:left="851" w:right="616"/>
        <w:jc w:val="both"/>
        <w:rPr>
          <w:rFonts w:ascii="Palatino Linotype" w:hAnsi="Palatino Linotype" w:cs="Arial"/>
          <w:i/>
          <w:sz w:val="22"/>
          <w:lang w:val="es-ES"/>
        </w:rPr>
      </w:pPr>
    </w:p>
    <w:p w14:paraId="348E8666" w14:textId="7D43BBCA" w:rsidR="00A90BE2" w:rsidRPr="009B4DC6" w:rsidRDefault="00660A5A" w:rsidP="009B4DC6">
      <w:pPr>
        <w:spacing w:line="360" w:lineRule="auto"/>
        <w:jc w:val="both"/>
        <w:rPr>
          <w:rFonts w:ascii="Palatino Linotype" w:hAnsi="Palatino Linotype" w:cs="Arial"/>
          <w:lang w:val="es-ES"/>
        </w:rPr>
      </w:pPr>
      <w:r w:rsidRPr="009B4DC6">
        <w:rPr>
          <w:rFonts w:ascii="Palatino Linotype" w:hAnsi="Palatino Linotype" w:cs="Arial"/>
          <w:lang w:val="es-ES"/>
        </w:rPr>
        <w:t xml:space="preserve">En esa tesitura, atendiendo a que </w:t>
      </w:r>
      <w:r w:rsidRPr="009B4DC6">
        <w:rPr>
          <w:rFonts w:ascii="Palatino Linotype" w:hAnsi="Palatino Linotype" w:cs="Arial"/>
          <w:b/>
          <w:lang w:val="es-ES"/>
        </w:rPr>
        <w:t>EL SUJETO OBLIGADO</w:t>
      </w:r>
      <w:r w:rsidRPr="009B4DC6">
        <w:rPr>
          <w:rFonts w:ascii="Palatino Linotype" w:hAnsi="Palatino Linotype" w:cs="Arial"/>
          <w:lang w:val="es-ES"/>
        </w:rPr>
        <w:t xml:space="preserve"> notificó la respuesta a la solicitud de Acceso a la Información Pública el </w:t>
      </w:r>
      <w:r w:rsidR="009F7CD2" w:rsidRPr="009B4DC6">
        <w:rPr>
          <w:rFonts w:ascii="Palatino Linotype" w:hAnsi="Palatino Linotype" w:cs="Arial"/>
          <w:b/>
          <w:lang w:val="es-ES"/>
        </w:rPr>
        <w:t>veinticuatro</w:t>
      </w:r>
      <w:r w:rsidRPr="009B4DC6">
        <w:rPr>
          <w:rFonts w:ascii="Palatino Linotype" w:hAnsi="Palatino Linotype" w:cs="Arial"/>
          <w:b/>
          <w:lang w:val="es-ES"/>
        </w:rPr>
        <w:t xml:space="preserve"> de </w:t>
      </w:r>
      <w:r w:rsidR="009F7CD2" w:rsidRPr="009B4DC6">
        <w:rPr>
          <w:rFonts w:ascii="Palatino Linotype" w:hAnsi="Palatino Linotype" w:cs="Arial"/>
          <w:b/>
          <w:lang w:val="es-ES"/>
        </w:rPr>
        <w:t>octubre</w:t>
      </w:r>
      <w:r w:rsidRPr="009B4DC6">
        <w:rPr>
          <w:rFonts w:ascii="Palatino Linotype" w:hAnsi="Palatino Linotype" w:cs="Arial"/>
          <w:b/>
          <w:lang w:val="es-ES"/>
        </w:rPr>
        <w:t xml:space="preserve"> de dos mil </w:t>
      </w:r>
      <w:r w:rsidR="0076544F" w:rsidRPr="009B4DC6">
        <w:rPr>
          <w:rFonts w:ascii="Palatino Linotype" w:hAnsi="Palatino Linotype" w:cs="Arial"/>
          <w:b/>
          <w:lang w:val="es-ES"/>
        </w:rPr>
        <w:t>veintitrés</w:t>
      </w:r>
      <w:r w:rsidRPr="009B4DC6">
        <w:rPr>
          <w:rFonts w:ascii="Palatino Linotype" w:hAnsi="Palatino Linotype" w:cs="Arial"/>
          <w:lang w:val="es-ES"/>
        </w:rPr>
        <w:t>, así, el plazo de quince días hábiles que el artículo 178 de la Ley de la materia otorga al</w:t>
      </w:r>
      <w:r w:rsidR="009B4DC6" w:rsidRPr="009B4DC6">
        <w:rPr>
          <w:rFonts w:ascii="Palatino Linotype" w:hAnsi="Palatino Linotype" w:cs="Arial"/>
          <w:lang w:val="es-ES"/>
        </w:rPr>
        <w:t xml:space="preserve"> hoy</w:t>
      </w:r>
      <w:r w:rsidRPr="009B4DC6">
        <w:rPr>
          <w:rFonts w:ascii="Palatino Linotype" w:hAnsi="Palatino Linotype" w:cs="Arial"/>
          <w:lang w:val="es-ES"/>
        </w:rPr>
        <w:t xml:space="preserve"> </w:t>
      </w:r>
      <w:r w:rsidRPr="009B4DC6">
        <w:rPr>
          <w:rFonts w:ascii="Palatino Linotype" w:hAnsi="Palatino Linotype" w:cs="Arial"/>
          <w:b/>
          <w:lang w:val="es-ES"/>
        </w:rPr>
        <w:t>RECURRENTE</w:t>
      </w:r>
      <w:r w:rsidRPr="009B4DC6">
        <w:rPr>
          <w:rFonts w:ascii="Palatino Linotype" w:hAnsi="Palatino Linotype" w:cs="Arial"/>
          <w:lang w:val="es-ES"/>
        </w:rPr>
        <w:t xml:space="preserve"> para presentar el respectivo Recurso de Revisión, transcurrió del </w:t>
      </w:r>
      <w:r w:rsidR="009F7CD2" w:rsidRPr="009B4DC6">
        <w:rPr>
          <w:rFonts w:ascii="Palatino Linotype" w:hAnsi="Palatino Linotype" w:cs="Arial"/>
          <w:b/>
          <w:lang w:val="es-ES"/>
        </w:rPr>
        <w:t>veinticinco</w:t>
      </w:r>
      <w:r w:rsidR="00EE5C4C" w:rsidRPr="009B4DC6">
        <w:rPr>
          <w:rFonts w:ascii="Palatino Linotype" w:hAnsi="Palatino Linotype" w:cs="Arial"/>
          <w:b/>
          <w:lang w:val="es-ES"/>
        </w:rPr>
        <w:t xml:space="preserve"> de </w:t>
      </w:r>
      <w:r w:rsidR="009F7CD2" w:rsidRPr="009B4DC6">
        <w:rPr>
          <w:rFonts w:ascii="Palatino Linotype" w:hAnsi="Palatino Linotype" w:cs="Arial"/>
          <w:b/>
          <w:lang w:val="es-ES"/>
        </w:rPr>
        <w:t>octubre</w:t>
      </w:r>
      <w:r w:rsidR="0076544F" w:rsidRPr="009B4DC6">
        <w:rPr>
          <w:rFonts w:ascii="Palatino Linotype" w:hAnsi="Palatino Linotype" w:cs="Arial"/>
          <w:b/>
          <w:lang w:val="es-ES"/>
        </w:rPr>
        <w:t xml:space="preserve"> al </w:t>
      </w:r>
      <w:r w:rsidR="009F7CD2" w:rsidRPr="009B4DC6">
        <w:rPr>
          <w:rFonts w:ascii="Palatino Linotype" w:hAnsi="Palatino Linotype" w:cs="Arial"/>
          <w:b/>
          <w:lang w:val="es-ES"/>
        </w:rPr>
        <w:t>quince</w:t>
      </w:r>
      <w:r w:rsidR="0076544F" w:rsidRPr="009B4DC6">
        <w:rPr>
          <w:rFonts w:ascii="Palatino Linotype" w:hAnsi="Palatino Linotype" w:cs="Arial"/>
          <w:b/>
          <w:lang w:val="es-ES"/>
        </w:rPr>
        <w:t xml:space="preserve"> de </w:t>
      </w:r>
      <w:r w:rsidR="009F7CD2" w:rsidRPr="009B4DC6">
        <w:rPr>
          <w:rFonts w:ascii="Palatino Linotype" w:hAnsi="Palatino Linotype" w:cs="Arial"/>
          <w:b/>
          <w:lang w:val="es-ES"/>
        </w:rPr>
        <w:t>noviembre</w:t>
      </w:r>
      <w:r w:rsidR="00EE5C4C" w:rsidRPr="009B4DC6">
        <w:rPr>
          <w:rFonts w:ascii="Palatino Linotype" w:hAnsi="Palatino Linotype" w:cs="Arial"/>
          <w:b/>
          <w:lang w:val="es-ES"/>
        </w:rPr>
        <w:t xml:space="preserve"> de dos mil </w:t>
      </w:r>
      <w:r w:rsidR="009F7CD2" w:rsidRPr="009B4DC6">
        <w:rPr>
          <w:rFonts w:ascii="Palatino Linotype" w:hAnsi="Palatino Linotype" w:cs="Arial"/>
          <w:b/>
          <w:lang w:val="es-ES"/>
        </w:rPr>
        <w:t>veintidós</w:t>
      </w:r>
      <w:r w:rsidRPr="009B4DC6">
        <w:rPr>
          <w:rFonts w:ascii="Palatino Linotype" w:hAnsi="Palatino Linotype" w:cs="Arial"/>
          <w:lang w:val="es-ES"/>
        </w:rPr>
        <w:t xml:space="preserve">, sin contemplar en el cómputo los días </w:t>
      </w:r>
      <w:r w:rsidR="009F7CD2" w:rsidRPr="009B4DC6">
        <w:rPr>
          <w:rFonts w:ascii="Palatino Linotype" w:hAnsi="Palatino Linotype" w:cs="Arial"/>
          <w:lang w:val="es-ES"/>
        </w:rPr>
        <w:t>veintinueve y treinta de octubre, cinco, seis, doce y trece de noviembre de dos mil veintidós</w:t>
      </w:r>
      <w:r w:rsidRPr="009B4DC6">
        <w:rPr>
          <w:rFonts w:ascii="Palatino Linotype" w:hAnsi="Palatino Linotype" w:cs="Arial"/>
          <w:lang w:val="es-ES"/>
        </w:rPr>
        <w:t>, considerados como días inhábiles, en términos del artículo 3, fracción X de la Ley de Transparencia y Acceso a la Información Pública del Estado de México y Municipios</w:t>
      </w:r>
      <w:r w:rsidR="00435BA0" w:rsidRPr="009B4DC6">
        <w:rPr>
          <w:rFonts w:ascii="Palatino Linotype" w:hAnsi="Palatino Linotype" w:cs="Arial"/>
          <w:lang w:val="es-ES"/>
        </w:rPr>
        <w:t>.</w:t>
      </w:r>
    </w:p>
    <w:p w14:paraId="6778D6F2" w14:textId="77777777" w:rsidR="001D5A42" w:rsidRPr="009B4DC6" w:rsidRDefault="001D5A42" w:rsidP="009B4DC6">
      <w:pPr>
        <w:spacing w:line="360" w:lineRule="auto"/>
        <w:jc w:val="both"/>
        <w:rPr>
          <w:rFonts w:ascii="Palatino Linotype" w:hAnsi="Palatino Linotype" w:cs="Arial"/>
          <w:lang w:val="es-ES"/>
        </w:rPr>
      </w:pPr>
    </w:p>
    <w:p w14:paraId="49CBB09A" w14:textId="2A9E6077" w:rsidR="00660A5A" w:rsidRPr="009B4DC6" w:rsidRDefault="00660A5A" w:rsidP="009B4DC6">
      <w:pPr>
        <w:spacing w:line="360" w:lineRule="auto"/>
        <w:jc w:val="both"/>
        <w:rPr>
          <w:rFonts w:ascii="Palatino Linotype" w:hAnsi="Palatino Linotype" w:cs="Arial"/>
          <w:lang w:val="es-ES"/>
        </w:rPr>
      </w:pPr>
      <w:r w:rsidRPr="009B4DC6">
        <w:rPr>
          <w:rFonts w:ascii="Palatino Linotype" w:hAnsi="Palatino Linotype" w:cs="Arial"/>
          <w:lang w:val="es-ES"/>
        </w:rPr>
        <w:t xml:space="preserve">Por tanto, si el Recurso de Revisión que nos ocupa, se interpuso el </w:t>
      </w:r>
      <w:r w:rsidR="009F7CD2" w:rsidRPr="009B4DC6">
        <w:rPr>
          <w:rFonts w:ascii="Palatino Linotype" w:hAnsi="Palatino Linotype" w:cs="Arial"/>
          <w:b/>
          <w:lang w:val="es-ES"/>
        </w:rPr>
        <w:t>veintisiete</w:t>
      </w:r>
      <w:r w:rsidR="001D5A42" w:rsidRPr="009B4DC6">
        <w:rPr>
          <w:rFonts w:ascii="Palatino Linotype" w:hAnsi="Palatino Linotype" w:cs="Arial"/>
          <w:b/>
          <w:lang w:val="es-ES"/>
        </w:rPr>
        <w:t xml:space="preserve"> de </w:t>
      </w:r>
      <w:r w:rsidR="009F7CD2" w:rsidRPr="009B4DC6">
        <w:rPr>
          <w:rFonts w:ascii="Palatino Linotype" w:hAnsi="Palatino Linotype" w:cs="Arial"/>
          <w:b/>
          <w:lang w:val="es-ES"/>
        </w:rPr>
        <w:t>octubre</w:t>
      </w:r>
      <w:r w:rsidR="001D5A42" w:rsidRPr="009B4DC6">
        <w:rPr>
          <w:rFonts w:ascii="Palatino Linotype" w:hAnsi="Palatino Linotype" w:cs="Arial"/>
          <w:b/>
          <w:lang w:val="es-ES"/>
        </w:rPr>
        <w:t xml:space="preserve"> de dos mil </w:t>
      </w:r>
      <w:r w:rsidR="009F7CD2" w:rsidRPr="009B4DC6">
        <w:rPr>
          <w:rFonts w:ascii="Palatino Linotype" w:hAnsi="Palatino Linotype" w:cs="Arial"/>
          <w:b/>
          <w:lang w:val="es-ES"/>
        </w:rPr>
        <w:t>veintidós</w:t>
      </w:r>
      <w:r w:rsidRPr="009B4DC6">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9B4DC6" w:rsidRDefault="003220AB" w:rsidP="009B4DC6">
      <w:pPr>
        <w:spacing w:line="360" w:lineRule="auto"/>
        <w:jc w:val="both"/>
        <w:rPr>
          <w:rFonts w:ascii="Palatino Linotype" w:hAnsi="Palatino Linotype" w:cs="Arial"/>
          <w:lang w:val="es-ES"/>
        </w:rPr>
      </w:pPr>
    </w:p>
    <w:p w14:paraId="71D326AF" w14:textId="09A3C9AE" w:rsidR="005C250B" w:rsidRPr="009B4DC6" w:rsidRDefault="005C250B" w:rsidP="009B4DC6">
      <w:pPr>
        <w:autoSpaceDE w:val="0"/>
        <w:autoSpaceDN w:val="0"/>
        <w:adjustRightInd w:val="0"/>
        <w:spacing w:line="360" w:lineRule="auto"/>
        <w:ind w:right="49"/>
        <w:jc w:val="both"/>
        <w:rPr>
          <w:rFonts w:ascii="Palatino Linotype" w:hAnsi="Palatino Linotype"/>
          <w:b/>
          <w:sz w:val="26"/>
          <w:szCs w:val="26"/>
        </w:rPr>
      </w:pPr>
      <w:r w:rsidRPr="009B4DC6">
        <w:rPr>
          <w:rFonts w:ascii="Palatino Linotype" w:hAnsi="Palatino Linotype" w:cs="Arial"/>
          <w:b/>
          <w:sz w:val="26"/>
          <w:szCs w:val="26"/>
        </w:rPr>
        <w:t>CUARTO</w:t>
      </w:r>
      <w:r w:rsidR="0030772C" w:rsidRPr="009B4DC6">
        <w:rPr>
          <w:rFonts w:ascii="Palatino Linotype" w:hAnsi="Palatino Linotype"/>
          <w:b/>
          <w:sz w:val="26"/>
          <w:szCs w:val="26"/>
        </w:rPr>
        <w:t>. Procedibilidad.</w:t>
      </w:r>
    </w:p>
    <w:p w14:paraId="1CCDC535" w14:textId="77777777" w:rsidR="0039312A" w:rsidRPr="009B4DC6" w:rsidRDefault="0039312A" w:rsidP="009B4DC6">
      <w:pPr>
        <w:spacing w:line="360" w:lineRule="auto"/>
        <w:jc w:val="both"/>
        <w:textAlignment w:val="baseline"/>
        <w:rPr>
          <w:rFonts w:ascii="Palatino Linotype" w:hAnsi="Palatino Linotype" w:cs="Arial"/>
          <w:lang w:val="es-ES"/>
        </w:rPr>
      </w:pPr>
      <w:r w:rsidRPr="009B4DC6">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1D1350FF" w14:textId="77777777" w:rsidR="0039312A" w:rsidRPr="009B4DC6" w:rsidRDefault="0039312A" w:rsidP="009B4DC6">
      <w:pPr>
        <w:spacing w:line="360" w:lineRule="auto"/>
        <w:jc w:val="both"/>
        <w:textAlignment w:val="baseline"/>
        <w:rPr>
          <w:rFonts w:ascii="Palatino Linotype" w:hAnsi="Palatino Linotype" w:cs="Arial"/>
          <w:lang w:val="es-ES"/>
        </w:rPr>
      </w:pPr>
    </w:p>
    <w:p w14:paraId="09170D8F" w14:textId="77777777" w:rsidR="0039312A" w:rsidRPr="009B4DC6" w:rsidRDefault="0039312A" w:rsidP="009B4DC6">
      <w:pPr>
        <w:ind w:left="851" w:right="899"/>
        <w:jc w:val="both"/>
        <w:textAlignment w:val="baseline"/>
        <w:rPr>
          <w:rFonts w:ascii="Palatino Linotype" w:hAnsi="Palatino Linotype" w:cs="Arial"/>
          <w:i/>
          <w:sz w:val="22"/>
          <w:lang w:val="es-ES"/>
        </w:rPr>
      </w:pPr>
      <w:r w:rsidRPr="009B4DC6">
        <w:rPr>
          <w:rFonts w:ascii="Palatino Linotype" w:hAnsi="Palatino Linotype" w:cs="Arial"/>
          <w:i/>
          <w:sz w:val="22"/>
          <w:lang w:val="es-ES"/>
        </w:rPr>
        <w:t>“</w:t>
      </w:r>
      <w:r w:rsidRPr="009B4DC6">
        <w:rPr>
          <w:rFonts w:ascii="Palatino Linotype" w:hAnsi="Palatino Linotype" w:cs="Arial"/>
          <w:b/>
          <w:i/>
          <w:sz w:val="22"/>
          <w:lang w:val="es-ES"/>
        </w:rPr>
        <w:t>Artículo 180</w:t>
      </w:r>
      <w:r w:rsidRPr="009B4DC6">
        <w:rPr>
          <w:rFonts w:ascii="Palatino Linotype" w:hAnsi="Palatino Linotype" w:cs="Arial"/>
          <w:i/>
          <w:sz w:val="22"/>
          <w:lang w:val="es-ES"/>
        </w:rPr>
        <w:t>. El recurso de revisión contendrá:</w:t>
      </w:r>
    </w:p>
    <w:p w14:paraId="546FEAA5" w14:textId="77777777" w:rsidR="0039312A" w:rsidRPr="009B4DC6" w:rsidRDefault="0039312A" w:rsidP="009B4DC6">
      <w:pPr>
        <w:ind w:left="851" w:right="899"/>
        <w:jc w:val="both"/>
        <w:textAlignment w:val="baseline"/>
        <w:rPr>
          <w:rFonts w:ascii="Palatino Linotype" w:hAnsi="Palatino Linotype" w:cs="Arial"/>
          <w:i/>
          <w:sz w:val="22"/>
          <w:lang w:val="es-ES"/>
        </w:rPr>
      </w:pPr>
    </w:p>
    <w:p w14:paraId="6489AD45" w14:textId="77777777" w:rsidR="0039312A" w:rsidRPr="009B4DC6" w:rsidRDefault="0039312A" w:rsidP="009B4DC6">
      <w:pPr>
        <w:ind w:left="851" w:right="899"/>
        <w:jc w:val="both"/>
        <w:textAlignment w:val="baseline"/>
        <w:rPr>
          <w:rFonts w:ascii="Palatino Linotype" w:hAnsi="Palatino Linotype" w:cs="Arial"/>
          <w:i/>
          <w:sz w:val="22"/>
          <w:lang w:val="es-ES"/>
        </w:rPr>
      </w:pPr>
      <w:r w:rsidRPr="009B4DC6">
        <w:rPr>
          <w:rFonts w:ascii="Palatino Linotype" w:hAnsi="Palatino Linotype" w:cs="Arial"/>
          <w:b/>
          <w:i/>
          <w:sz w:val="22"/>
          <w:lang w:val="es-ES"/>
        </w:rPr>
        <w:t>I</w:t>
      </w:r>
      <w:r w:rsidRPr="009B4DC6">
        <w:rPr>
          <w:rFonts w:ascii="Palatino Linotype" w:hAnsi="Palatino Linotype" w:cs="Arial"/>
          <w:i/>
          <w:sz w:val="22"/>
          <w:lang w:val="es-ES"/>
        </w:rPr>
        <w:t>. El sujeto obligado ante la cual se presentó la solicitud;</w:t>
      </w:r>
    </w:p>
    <w:p w14:paraId="10C912D3" w14:textId="77777777" w:rsidR="0039312A" w:rsidRPr="009B4DC6" w:rsidRDefault="0039312A" w:rsidP="009B4DC6">
      <w:pPr>
        <w:ind w:left="851" w:right="899"/>
        <w:jc w:val="both"/>
        <w:textAlignment w:val="baseline"/>
        <w:rPr>
          <w:rFonts w:ascii="Palatino Linotype" w:hAnsi="Palatino Linotype" w:cs="Arial"/>
          <w:i/>
          <w:sz w:val="22"/>
          <w:lang w:val="es-ES"/>
        </w:rPr>
      </w:pPr>
      <w:r w:rsidRPr="009B4DC6">
        <w:rPr>
          <w:rFonts w:ascii="Palatino Linotype" w:hAnsi="Palatino Linotype" w:cs="Arial"/>
          <w:b/>
          <w:i/>
          <w:sz w:val="22"/>
          <w:lang w:val="es-ES"/>
        </w:rPr>
        <w:t>II</w:t>
      </w:r>
      <w:r w:rsidRPr="009B4DC6">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0CE3EB91" w14:textId="77777777" w:rsidR="0039312A" w:rsidRPr="009B4DC6" w:rsidRDefault="0039312A" w:rsidP="009B4DC6">
      <w:pPr>
        <w:ind w:left="851" w:right="899"/>
        <w:jc w:val="both"/>
        <w:textAlignment w:val="baseline"/>
        <w:rPr>
          <w:rFonts w:ascii="Palatino Linotype" w:hAnsi="Palatino Linotype" w:cs="Arial"/>
          <w:i/>
          <w:sz w:val="22"/>
          <w:lang w:val="es-ES"/>
        </w:rPr>
      </w:pPr>
      <w:r w:rsidRPr="009B4DC6">
        <w:rPr>
          <w:rFonts w:ascii="Palatino Linotype" w:hAnsi="Palatino Linotype" w:cs="Arial"/>
          <w:b/>
          <w:i/>
          <w:sz w:val="22"/>
          <w:lang w:val="es-ES"/>
        </w:rPr>
        <w:t>III</w:t>
      </w:r>
      <w:r w:rsidRPr="009B4DC6">
        <w:rPr>
          <w:rFonts w:ascii="Palatino Linotype" w:hAnsi="Palatino Linotype" w:cs="Arial"/>
          <w:i/>
          <w:sz w:val="22"/>
          <w:lang w:val="es-ES"/>
        </w:rPr>
        <w:t>. El número de folio de respuesta de la solicitud de acceso;</w:t>
      </w:r>
    </w:p>
    <w:p w14:paraId="1ED0D505" w14:textId="77777777" w:rsidR="0039312A" w:rsidRPr="009B4DC6" w:rsidRDefault="0039312A" w:rsidP="009B4DC6">
      <w:pPr>
        <w:ind w:left="851" w:right="899"/>
        <w:jc w:val="both"/>
        <w:textAlignment w:val="baseline"/>
        <w:rPr>
          <w:rFonts w:ascii="Palatino Linotype" w:hAnsi="Palatino Linotype" w:cs="Arial"/>
          <w:i/>
          <w:sz w:val="22"/>
          <w:lang w:val="es-ES"/>
        </w:rPr>
      </w:pPr>
      <w:r w:rsidRPr="009B4DC6">
        <w:rPr>
          <w:rFonts w:ascii="Palatino Linotype" w:hAnsi="Palatino Linotype" w:cs="Arial"/>
          <w:b/>
          <w:i/>
          <w:sz w:val="22"/>
          <w:lang w:val="es-ES"/>
        </w:rPr>
        <w:t>IV</w:t>
      </w:r>
      <w:r w:rsidRPr="009B4DC6">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C88F543" w14:textId="77777777" w:rsidR="0039312A" w:rsidRPr="009B4DC6" w:rsidRDefault="0039312A" w:rsidP="009B4DC6">
      <w:pPr>
        <w:ind w:left="851" w:right="899"/>
        <w:jc w:val="both"/>
        <w:textAlignment w:val="baseline"/>
        <w:rPr>
          <w:rFonts w:ascii="Palatino Linotype" w:hAnsi="Palatino Linotype" w:cs="Arial"/>
          <w:i/>
          <w:sz w:val="22"/>
          <w:lang w:val="es-ES"/>
        </w:rPr>
      </w:pPr>
      <w:r w:rsidRPr="009B4DC6">
        <w:rPr>
          <w:rFonts w:ascii="Palatino Linotype" w:hAnsi="Palatino Linotype" w:cs="Arial"/>
          <w:b/>
          <w:i/>
          <w:sz w:val="22"/>
          <w:lang w:val="es-ES"/>
        </w:rPr>
        <w:t>V</w:t>
      </w:r>
      <w:r w:rsidRPr="009B4DC6">
        <w:rPr>
          <w:rFonts w:ascii="Palatino Linotype" w:hAnsi="Palatino Linotype" w:cs="Arial"/>
          <w:i/>
          <w:sz w:val="22"/>
          <w:lang w:val="es-ES"/>
        </w:rPr>
        <w:t>. El acto que se recurre;</w:t>
      </w:r>
    </w:p>
    <w:p w14:paraId="3D35DA04" w14:textId="77777777" w:rsidR="0039312A" w:rsidRPr="009B4DC6" w:rsidRDefault="0039312A" w:rsidP="009B4DC6">
      <w:pPr>
        <w:ind w:left="851" w:right="899"/>
        <w:jc w:val="both"/>
        <w:textAlignment w:val="baseline"/>
        <w:rPr>
          <w:rFonts w:ascii="Palatino Linotype" w:hAnsi="Palatino Linotype" w:cs="Arial"/>
          <w:i/>
          <w:sz w:val="22"/>
          <w:lang w:val="es-ES"/>
        </w:rPr>
      </w:pPr>
      <w:r w:rsidRPr="009B4DC6">
        <w:rPr>
          <w:rFonts w:ascii="Palatino Linotype" w:hAnsi="Palatino Linotype" w:cs="Arial"/>
          <w:b/>
          <w:i/>
          <w:sz w:val="22"/>
          <w:lang w:val="es-ES"/>
        </w:rPr>
        <w:t>VI</w:t>
      </w:r>
      <w:r w:rsidRPr="009B4DC6">
        <w:rPr>
          <w:rFonts w:ascii="Palatino Linotype" w:hAnsi="Palatino Linotype" w:cs="Arial"/>
          <w:i/>
          <w:sz w:val="22"/>
          <w:lang w:val="es-ES"/>
        </w:rPr>
        <w:t>. Las razones o motivos de inconformidad;</w:t>
      </w:r>
    </w:p>
    <w:p w14:paraId="55F99AA7" w14:textId="77777777" w:rsidR="0039312A" w:rsidRPr="009B4DC6" w:rsidRDefault="0039312A" w:rsidP="009B4DC6">
      <w:pPr>
        <w:ind w:left="851" w:right="899"/>
        <w:jc w:val="both"/>
        <w:textAlignment w:val="baseline"/>
        <w:rPr>
          <w:rFonts w:ascii="Palatino Linotype" w:hAnsi="Palatino Linotype" w:cs="Arial"/>
          <w:i/>
          <w:sz w:val="22"/>
          <w:lang w:val="es-ES"/>
        </w:rPr>
      </w:pPr>
      <w:r w:rsidRPr="009B4DC6">
        <w:rPr>
          <w:rFonts w:ascii="Palatino Linotype" w:hAnsi="Palatino Linotype" w:cs="Arial"/>
          <w:b/>
          <w:i/>
          <w:sz w:val="22"/>
          <w:lang w:val="es-ES"/>
        </w:rPr>
        <w:t>VII</w:t>
      </w:r>
      <w:r w:rsidRPr="009B4DC6">
        <w:rPr>
          <w:rFonts w:ascii="Palatino Linotype" w:hAnsi="Palatino Linotype" w:cs="Arial"/>
          <w:i/>
          <w:sz w:val="22"/>
          <w:lang w:val="es-ES"/>
        </w:rPr>
        <w:t>. La copia de la respuesta que se impugna y, en su caso, de la notificación correspondiente, en el caso de respuesta de la solicitud; y</w:t>
      </w:r>
    </w:p>
    <w:p w14:paraId="63AED248" w14:textId="77777777" w:rsidR="0039312A" w:rsidRPr="009B4DC6" w:rsidRDefault="0039312A" w:rsidP="009B4DC6">
      <w:pPr>
        <w:ind w:left="851" w:right="899"/>
        <w:jc w:val="both"/>
        <w:textAlignment w:val="baseline"/>
        <w:rPr>
          <w:rFonts w:ascii="Palatino Linotype" w:hAnsi="Palatino Linotype" w:cs="Arial"/>
          <w:i/>
          <w:sz w:val="22"/>
          <w:lang w:val="es-ES"/>
        </w:rPr>
      </w:pPr>
      <w:r w:rsidRPr="009B4DC6">
        <w:rPr>
          <w:rFonts w:ascii="Palatino Linotype" w:hAnsi="Palatino Linotype" w:cs="Arial"/>
          <w:b/>
          <w:i/>
          <w:sz w:val="22"/>
          <w:lang w:val="es-ES"/>
        </w:rPr>
        <w:t>VIII.</w:t>
      </w:r>
      <w:r w:rsidRPr="009B4DC6">
        <w:rPr>
          <w:rFonts w:ascii="Palatino Linotype" w:hAnsi="Palatino Linotype" w:cs="Arial"/>
          <w:i/>
          <w:sz w:val="22"/>
          <w:lang w:val="es-ES"/>
        </w:rPr>
        <w:t xml:space="preserve"> Firma del recurrente, en su caso, cuando se presente por escrito, requisito sin el cual se dará trámite al recurso.</w:t>
      </w:r>
    </w:p>
    <w:p w14:paraId="44C5F749" w14:textId="77777777" w:rsidR="0039312A" w:rsidRPr="009B4DC6" w:rsidRDefault="0039312A" w:rsidP="009B4DC6">
      <w:pPr>
        <w:ind w:left="851" w:right="899"/>
        <w:jc w:val="both"/>
        <w:textAlignment w:val="baseline"/>
        <w:rPr>
          <w:rFonts w:ascii="Palatino Linotype" w:hAnsi="Palatino Linotype" w:cs="Arial"/>
          <w:i/>
          <w:sz w:val="22"/>
          <w:lang w:val="es-ES"/>
        </w:rPr>
      </w:pPr>
      <w:r w:rsidRPr="009B4DC6">
        <w:rPr>
          <w:rFonts w:ascii="Palatino Linotype" w:hAnsi="Palatino Linotype" w:cs="Arial"/>
          <w:i/>
          <w:sz w:val="22"/>
          <w:lang w:val="es-ES"/>
        </w:rPr>
        <w:t>Adicionalmente, se podrán anexar las pruebas y demás elementos que considere procedentes someter a juicio del Instituto.</w:t>
      </w:r>
    </w:p>
    <w:p w14:paraId="79AC9145" w14:textId="77777777" w:rsidR="0039312A" w:rsidRPr="009B4DC6" w:rsidRDefault="0039312A" w:rsidP="009B4DC6">
      <w:pPr>
        <w:ind w:left="851" w:right="899"/>
        <w:jc w:val="both"/>
        <w:textAlignment w:val="baseline"/>
        <w:rPr>
          <w:rFonts w:ascii="Palatino Linotype" w:hAnsi="Palatino Linotype" w:cs="Arial"/>
          <w:i/>
          <w:sz w:val="22"/>
          <w:lang w:val="es-ES"/>
        </w:rPr>
      </w:pPr>
      <w:r w:rsidRPr="009B4DC6">
        <w:rPr>
          <w:rFonts w:ascii="Palatino Linotype" w:hAnsi="Palatino Linotype" w:cs="Arial"/>
          <w:i/>
          <w:sz w:val="22"/>
          <w:lang w:val="es-ES"/>
        </w:rPr>
        <w:t>En ningún caso será necesario que el particular ratifique el recurso de revisión interpuesto.</w:t>
      </w:r>
    </w:p>
    <w:p w14:paraId="6C4DF787" w14:textId="77777777" w:rsidR="0039312A" w:rsidRPr="009B4DC6" w:rsidRDefault="0039312A" w:rsidP="009B4DC6">
      <w:pPr>
        <w:ind w:left="851" w:right="899"/>
        <w:jc w:val="both"/>
        <w:textAlignment w:val="baseline"/>
        <w:rPr>
          <w:rFonts w:ascii="Palatino Linotype" w:hAnsi="Palatino Linotype" w:cs="Arial"/>
          <w:i/>
          <w:sz w:val="22"/>
          <w:lang w:val="es-ES"/>
        </w:rPr>
      </w:pPr>
      <w:r w:rsidRPr="009B4DC6">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9B4DC6" w:rsidRDefault="007A06ED" w:rsidP="009B4DC6">
      <w:pPr>
        <w:ind w:left="851" w:right="899"/>
        <w:jc w:val="both"/>
        <w:textAlignment w:val="baseline"/>
        <w:rPr>
          <w:rFonts w:ascii="Palatino Linotype" w:hAnsi="Palatino Linotype" w:cs="Arial"/>
          <w:i/>
          <w:sz w:val="22"/>
          <w:lang w:val="es-ES"/>
        </w:rPr>
      </w:pPr>
    </w:p>
    <w:p w14:paraId="1862FA68" w14:textId="4A742A37" w:rsidR="007336BF" w:rsidRPr="009B4DC6" w:rsidRDefault="007336BF" w:rsidP="009B4DC6">
      <w:pPr>
        <w:spacing w:line="360" w:lineRule="auto"/>
        <w:jc w:val="both"/>
        <w:rPr>
          <w:rFonts w:ascii="Palatino Linotype" w:hAnsi="Palatino Linotype"/>
          <w:szCs w:val="17"/>
          <w:lang w:eastAsia="es-ES_tradnl"/>
        </w:rPr>
      </w:pPr>
      <w:r w:rsidRPr="009B4DC6">
        <w:rPr>
          <w:rFonts w:ascii="Palatino Linotype" w:hAnsi="Palatino Linotype" w:cs="Arial"/>
          <w:b/>
          <w:sz w:val="28"/>
          <w:szCs w:val="28"/>
        </w:rPr>
        <w:t>QUINTO</w:t>
      </w:r>
      <w:r w:rsidRPr="009B4DC6">
        <w:rPr>
          <w:rFonts w:ascii="Palatino Linotype" w:hAnsi="Palatino Linotype" w:cs="Arial"/>
          <w:b/>
        </w:rPr>
        <w:t xml:space="preserve">. </w:t>
      </w:r>
      <w:r w:rsidR="00030FAC" w:rsidRPr="009B4DC6">
        <w:rPr>
          <w:rFonts w:ascii="Palatino Linotype" w:hAnsi="Palatino Linotype" w:cs="Arial"/>
          <w:b/>
          <w:sz w:val="26"/>
          <w:szCs w:val="26"/>
          <w:lang w:val="es-ES" w:eastAsia="es-MX"/>
        </w:rPr>
        <w:t>Estudio y resolución del asunto</w:t>
      </w:r>
      <w:r w:rsidRPr="009B4DC6">
        <w:rPr>
          <w:rFonts w:ascii="Palatino Linotype" w:hAnsi="Palatino Linotype" w:cs="Arial"/>
          <w:b/>
        </w:rPr>
        <w:t>.</w:t>
      </w:r>
    </w:p>
    <w:p w14:paraId="63B40E4C" w14:textId="77777777" w:rsidR="004C5C21" w:rsidRPr="009B4DC6" w:rsidRDefault="004C5C21" w:rsidP="009B4DC6">
      <w:pPr>
        <w:spacing w:line="360" w:lineRule="auto"/>
        <w:jc w:val="both"/>
        <w:rPr>
          <w:rFonts w:ascii="Palatino Linotype" w:hAnsi="Palatino Linotype"/>
        </w:rPr>
      </w:pPr>
      <w:r w:rsidRPr="009B4DC6">
        <w:rPr>
          <w:rFonts w:ascii="Palatino Linotype" w:eastAsia="Arial Unicode MS" w:hAnsi="Palatino Linotype" w:cs="Arial"/>
        </w:rPr>
        <w:t>Es</w:t>
      </w:r>
      <w:r w:rsidRPr="009B4DC6">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9B4DC6" w:rsidRDefault="004C5C21" w:rsidP="009B4DC6">
      <w:pPr>
        <w:spacing w:line="360" w:lineRule="auto"/>
        <w:jc w:val="both"/>
        <w:rPr>
          <w:rFonts w:ascii="Palatino Linotype" w:hAnsi="Palatino Linotype"/>
        </w:rPr>
      </w:pPr>
    </w:p>
    <w:p w14:paraId="38B44627" w14:textId="77777777" w:rsidR="004C5C21" w:rsidRPr="009B4DC6" w:rsidRDefault="004C5C21" w:rsidP="009B4DC6">
      <w:pPr>
        <w:ind w:left="851" w:right="901"/>
        <w:jc w:val="both"/>
        <w:rPr>
          <w:rFonts w:ascii="Palatino Linotype" w:hAnsi="Palatino Linotype" w:cs="Arial"/>
          <w:i/>
          <w:sz w:val="22"/>
        </w:rPr>
      </w:pPr>
      <w:r w:rsidRPr="009B4DC6">
        <w:rPr>
          <w:rFonts w:ascii="Palatino Linotype" w:hAnsi="Palatino Linotype" w:cs="Arial"/>
          <w:i/>
          <w:sz w:val="22"/>
        </w:rPr>
        <w:t xml:space="preserve"> “</w:t>
      </w:r>
      <w:r w:rsidRPr="009B4DC6">
        <w:rPr>
          <w:rFonts w:ascii="Palatino Linotype" w:hAnsi="Palatino Linotype" w:cs="Arial"/>
          <w:b/>
          <w:i/>
          <w:sz w:val="22"/>
        </w:rPr>
        <w:t>Artículo 6o…</w:t>
      </w:r>
    </w:p>
    <w:p w14:paraId="76F40E05" w14:textId="77777777" w:rsidR="004C5C21" w:rsidRPr="009B4DC6" w:rsidRDefault="004C5C21" w:rsidP="009B4DC6">
      <w:pPr>
        <w:ind w:left="851" w:right="901"/>
        <w:jc w:val="both"/>
        <w:rPr>
          <w:rFonts w:ascii="Palatino Linotype" w:hAnsi="Palatino Linotype" w:cs="Arial"/>
          <w:i/>
          <w:sz w:val="22"/>
          <w:lang w:eastAsia="es-MX"/>
        </w:rPr>
      </w:pPr>
      <w:r w:rsidRPr="009B4DC6">
        <w:rPr>
          <w:rFonts w:ascii="Palatino Linotype" w:hAnsi="Palatino Linotype" w:cs="Arial"/>
          <w:b/>
          <w:bCs/>
          <w:i/>
          <w:sz w:val="22"/>
          <w:lang w:eastAsia="es-MX"/>
        </w:rPr>
        <w:t>A.</w:t>
      </w:r>
      <w:r w:rsidRPr="009B4DC6">
        <w:rPr>
          <w:rFonts w:ascii="Palatino Linotype" w:hAnsi="Palatino Linotype" w:cs="Arial"/>
          <w:i/>
          <w:sz w:val="22"/>
          <w:lang w:eastAsia="es-MX"/>
        </w:rPr>
        <w:t xml:space="preserve"> Para el ejercicio del </w:t>
      </w:r>
      <w:r w:rsidRPr="009B4DC6">
        <w:rPr>
          <w:rFonts w:ascii="Palatino Linotype" w:hAnsi="Palatino Linotype" w:cs="Arial"/>
          <w:bCs/>
          <w:i/>
          <w:sz w:val="22"/>
        </w:rPr>
        <w:t>derecho</w:t>
      </w:r>
      <w:r w:rsidRPr="009B4DC6">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9B4DC6" w:rsidRDefault="004C5C21" w:rsidP="009B4DC6">
      <w:pPr>
        <w:ind w:left="851" w:right="901"/>
        <w:jc w:val="both"/>
        <w:rPr>
          <w:rFonts w:ascii="Palatino Linotype" w:hAnsi="Palatino Linotype" w:cs="Arial"/>
          <w:i/>
          <w:sz w:val="22"/>
        </w:rPr>
      </w:pPr>
      <w:r w:rsidRPr="009B4DC6">
        <w:rPr>
          <w:rFonts w:ascii="Palatino Linotype" w:hAnsi="Palatino Linotype" w:cs="Arial"/>
          <w:b/>
          <w:bCs/>
          <w:i/>
          <w:sz w:val="22"/>
          <w:lang w:eastAsia="es-MX"/>
        </w:rPr>
        <w:t xml:space="preserve">I. </w:t>
      </w:r>
      <w:r w:rsidRPr="009B4DC6">
        <w:rPr>
          <w:rFonts w:ascii="Palatino Linotype" w:hAnsi="Palatino Linotype" w:cs="Arial"/>
          <w:i/>
          <w:sz w:val="22"/>
          <w:lang w:eastAsia="es-MX"/>
        </w:rPr>
        <w:t xml:space="preserve">Toda la información en posesión de cualquier autoridad, entidad, órgano y organismo de los Poderes Ejecutivo, </w:t>
      </w:r>
      <w:r w:rsidRPr="009B4DC6">
        <w:rPr>
          <w:rFonts w:ascii="Palatino Linotype" w:hAnsi="Palatino Linotype" w:cs="Arial"/>
          <w:i/>
          <w:sz w:val="22"/>
        </w:rPr>
        <w:t>Legislativo</w:t>
      </w:r>
      <w:r w:rsidRPr="009B4DC6">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B4DC6">
        <w:rPr>
          <w:rFonts w:ascii="Palatino Linotype" w:hAnsi="Palatino Linotype" w:cs="Arial"/>
          <w:i/>
          <w:sz w:val="22"/>
        </w:rPr>
        <w:t xml:space="preserve"> </w:t>
      </w:r>
      <w:r w:rsidRPr="009B4DC6">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9DE2D7" w14:textId="77777777" w:rsidR="004C5C21" w:rsidRPr="009B4DC6" w:rsidRDefault="004C5C21" w:rsidP="009B4DC6">
      <w:pPr>
        <w:ind w:left="851" w:right="901"/>
        <w:jc w:val="both"/>
        <w:rPr>
          <w:rFonts w:ascii="Palatino Linotype" w:hAnsi="Palatino Linotype" w:cs="Arial"/>
          <w:i/>
          <w:sz w:val="22"/>
          <w:lang w:eastAsia="es-MX"/>
        </w:rPr>
      </w:pPr>
      <w:r w:rsidRPr="009B4DC6">
        <w:rPr>
          <w:rFonts w:ascii="Palatino Linotype" w:hAnsi="Palatino Linotype" w:cs="Arial"/>
          <w:b/>
          <w:bCs/>
          <w:i/>
          <w:sz w:val="22"/>
          <w:lang w:eastAsia="es-MX"/>
        </w:rPr>
        <w:t xml:space="preserve">II. </w:t>
      </w:r>
      <w:r w:rsidRPr="009B4DC6">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413FAB7" w14:textId="77777777" w:rsidR="004C5C21" w:rsidRPr="009B4DC6" w:rsidRDefault="004C5C21" w:rsidP="009B4DC6">
      <w:pPr>
        <w:ind w:left="851" w:right="901"/>
        <w:jc w:val="both"/>
        <w:rPr>
          <w:rFonts w:ascii="Palatino Linotype" w:hAnsi="Palatino Linotype" w:cs="Arial"/>
          <w:i/>
          <w:sz w:val="22"/>
          <w:lang w:eastAsia="es-MX"/>
        </w:rPr>
      </w:pPr>
      <w:r w:rsidRPr="009B4DC6">
        <w:rPr>
          <w:rFonts w:ascii="Palatino Linotype" w:hAnsi="Palatino Linotype" w:cs="Arial"/>
          <w:b/>
          <w:bCs/>
          <w:i/>
          <w:sz w:val="22"/>
          <w:lang w:eastAsia="es-MX"/>
        </w:rPr>
        <w:t xml:space="preserve">III. </w:t>
      </w:r>
      <w:r w:rsidRPr="009B4DC6">
        <w:rPr>
          <w:rFonts w:ascii="Palatino Linotype" w:hAnsi="Palatino Linotype" w:cs="Arial"/>
          <w:i/>
          <w:sz w:val="22"/>
          <w:lang w:eastAsia="es-MX"/>
        </w:rPr>
        <w:t xml:space="preserve">Toda persona, sin necesidad de </w:t>
      </w:r>
      <w:r w:rsidRPr="009B4DC6">
        <w:rPr>
          <w:rFonts w:ascii="Palatino Linotype" w:hAnsi="Palatino Linotype" w:cs="Arial"/>
          <w:i/>
          <w:sz w:val="22"/>
        </w:rPr>
        <w:t>acreditar</w:t>
      </w:r>
      <w:r w:rsidRPr="009B4DC6">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D86298E" w14:textId="77777777" w:rsidR="004C5C21" w:rsidRPr="009B4DC6" w:rsidRDefault="004C5C21" w:rsidP="009B4DC6">
      <w:pPr>
        <w:ind w:left="851" w:right="901"/>
        <w:jc w:val="both"/>
        <w:rPr>
          <w:rFonts w:ascii="Palatino Linotype" w:hAnsi="Palatino Linotype" w:cs="Arial"/>
          <w:i/>
          <w:sz w:val="22"/>
          <w:lang w:eastAsia="es-MX"/>
        </w:rPr>
      </w:pPr>
      <w:r w:rsidRPr="009B4DC6">
        <w:rPr>
          <w:rFonts w:ascii="Palatino Linotype" w:hAnsi="Palatino Linotype" w:cs="Arial"/>
          <w:b/>
          <w:bCs/>
          <w:i/>
          <w:sz w:val="22"/>
          <w:lang w:eastAsia="es-MX"/>
        </w:rPr>
        <w:t xml:space="preserve">IV. </w:t>
      </w:r>
      <w:r w:rsidRPr="009B4DC6">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9B4DC6" w:rsidRDefault="004C5C21" w:rsidP="009B4DC6">
      <w:pPr>
        <w:ind w:left="851" w:right="901"/>
        <w:jc w:val="both"/>
        <w:rPr>
          <w:rFonts w:ascii="Palatino Linotype" w:hAnsi="Palatino Linotype" w:cs="Arial"/>
          <w:i/>
          <w:sz w:val="22"/>
          <w:lang w:eastAsia="es-MX"/>
        </w:rPr>
      </w:pPr>
      <w:r w:rsidRPr="009B4DC6">
        <w:rPr>
          <w:rFonts w:ascii="Palatino Linotype" w:hAnsi="Palatino Linotype" w:cs="Arial"/>
          <w:b/>
          <w:bCs/>
          <w:i/>
          <w:sz w:val="22"/>
          <w:lang w:eastAsia="es-MX"/>
        </w:rPr>
        <w:t xml:space="preserve">V. </w:t>
      </w:r>
      <w:r w:rsidRPr="009B4DC6">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9B4DC6" w:rsidRDefault="004C5C21" w:rsidP="009B4DC6">
      <w:pPr>
        <w:ind w:left="851" w:right="901"/>
        <w:jc w:val="both"/>
        <w:rPr>
          <w:rFonts w:ascii="Palatino Linotype" w:hAnsi="Palatino Linotype" w:cs="Arial"/>
          <w:i/>
          <w:sz w:val="22"/>
          <w:lang w:eastAsia="es-MX"/>
        </w:rPr>
      </w:pPr>
      <w:r w:rsidRPr="009B4DC6">
        <w:rPr>
          <w:rFonts w:ascii="Palatino Linotype" w:hAnsi="Palatino Linotype" w:cs="Arial"/>
          <w:b/>
          <w:bCs/>
          <w:i/>
          <w:sz w:val="22"/>
          <w:lang w:eastAsia="es-MX"/>
        </w:rPr>
        <w:t xml:space="preserve">VI. </w:t>
      </w:r>
      <w:r w:rsidRPr="009B4DC6">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9B4DC6" w:rsidRDefault="004C5C21" w:rsidP="009B4DC6">
      <w:pPr>
        <w:ind w:left="851" w:right="901"/>
        <w:jc w:val="both"/>
        <w:rPr>
          <w:rFonts w:ascii="Palatino Linotype" w:hAnsi="Palatino Linotype" w:cs="Arial"/>
          <w:i/>
          <w:sz w:val="22"/>
        </w:rPr>
      </w:pPr>
      <w:r w:rsidRPr="009B4DC6">
        <w:rPr>
          <w:rFonts w:ascii="Palatino Linotype" w:hAnsi="Palatino Linotype" w:cs="Arial"/>
          <w:b/>
          <w:bCs/>
          <w:i/>
          <w:sz w:val="22"/>
          <w:lang w:eastAsia="es-MX"/>
        </w:rPr>
        <w:t xml:space="preserve">VII. </w:t>
      </w:r>
      <w:r w:rsidRPr="009B4DC6">
        <w:rPr>
          <w:rFonts w:ascii="Palatino Linotype" w:hAnsi="Palatino Linotype" w:cs="Arial"/>
          <w:i/>
          <w:sz w:val="22"/>
          <w:lang w:eastAsia="es-MX"/>
        </w:rPr>
        <w:t>La inobservancia a las disposiciones en materia de acceso a la Información Pública será sancionada en los términos que dispongan las leyes.</w:t>
      </w:r>
      <w:r w:rsidRPr="009B4DC6">
        <w:rPr>
          <w:rFonts w:ascii="Palatino Linotype" w:hAnsi="Palatino Linotype" w:cs="Arial"/>
          <w:i/>
          <w:sz w:val="22"/>
        </w:rPr>
        <w:t xml:space="preserve">” </w:t>
      </w:r>
    </w:p>
    <w:p w14:paraId="2EF49589" w14:textId="77777777" w:rsidR="004C5C21" w:rsidRPr="009B4DC6" w:rsidRDefault="004C5C21" w:rsidP="009B4DC6">
      <w:pPr>
        <w:ind w:left="851" w:right="901"/>
        <w:jc w:val="both"/>
        <w:rPr>
          <w:rFonts w:ascii="Palatino Linotype" w:hAnsi="Palatino Linotype"/>
          <w:i/>
          <w:sz w:val="22"/>
        </w:rPr>
      </w:pPr>
    </w:p>
    <w:p w14:paraId="0382D8B0" w14:textId="461C1433" w:rsidR="004C5C21" w:rsidRPr="009B4DC6" w:rsidRDefault="004C5C21" w:rsidP="009B4DC6">
      <w:pPr>
        <w:spacing w:before="100" w:beforeAutospacing="1" w:line="360" w:lineRule="auto"/>
        <w:jc w:val="both"/>
        <w:rPr>
          <w:rFonts w:ascii="Palatino Linotype" w:hAnsi="Palatino Linotype"/>
        </w:rPr>
      </w:pPr>
      <w:r w:rsidRPr="009B4DC6">
        <w:rPr>
          <w:rFonts w:ascii="Palatino Linotype" w:hAnsi="Palatino Linotype"/>
        </w:rPr>
        <w:t xml:space="preserve">De igual manera, la Constitución Política del Estado Libre y Soberano de México, en su artículo 5°, </w:t>
      </w:r>
      <w:r w:rsidR="00A75E70" w:rsidRPr="009B4DC6">
        <w:rPr>
          <w:rFonts w:ascii="Palatino Linotype" w:hAnsi="Palatino Linotype"/>
        </w:rPr>
        <w:t>párrafo trigésimo segundo, trigésimo tercero y trigésimo cuarto.</w:t>
      </w:r>
    </w:p>
    <w:p w14:paraId="2A7E5F0C" w14:textId="77777777" w:rsidR="00A75E70" w:rsidRPr="009B4DC6" w:rsidRDefault="00A75E70" w:rsidP="009B4DC6">
      <w:pPr>
        <w:spacing w:line="360" w:lineRule="auto"/>
        <w:jc w:val="both"/>
        <w:rPr>
          <w:rFonts w:ascii="Palatino Linotype" w:hAnsi="Palatino Linotype"/>
          <w:sz w:val="22"/>
          <w:szCs w:val="22"/>
        </w:rPr>
      </w:pPr>
    </w:p>
    <w:p w14:paraId="4DBF7948" w14:textId="77777777" w:rsidR="004C5C21" w:rsidRPr="009B4DC6" w:rsidRDefault="004C5C21" w:rsidP="009B4DC6">
      <w:pPr>
        <w:spacing w:line="360" w:lineRule="auto"/>
        <w:jc w:val="both"/>
        <w:rPr>
          <w:rFonts w:ascii="Palatino Linotype" w:hAnsi="Palatino Linotype"/>
        </w:rPr>
      </w:pPr>
      <w:r w:rsidRPr="009B4DC6">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9B4DC6" w:rsidRDefault="004C5C21" w:rsidP="009B4DC6">
      <w:pPr>
        <w:spacing w:line="360" w:lineRule="auto"/>
        <w:jc w:val="both"/>
        <w:rPr>
          <w:rFonts w:ascii="Palatino Linotype" w:hAnsi="Palatino Linotype"/>
        </w:rPr>
      </w:pPr>
    </w:p>
    <w:p w14:paraId="22AC2B90" w14:textId="77777777" w:rsidR="004C5C21" w:rsidRPr="009B4DC6" w:rsidRDefault="004C5C21" w:rsidP="009B4DC6">
      <w:pPr>
        <w:ind w:left="851" w:right="901"/>
        <w:jc w:val="both"/>
        <w:rPr>
          <w:rFonts w:ascii="Palatino Linotype" w:hAnsi="Palatino Linotype" w:cs="Arial"/>
          <w:i/>
          <w:sz w:val="22"/>
        </w:rPr>
      </w:pPr>
      <w:r w:rsidRPr="009B4DC6">
        <w:rPr>
          <w:rFonts w:ascii="Palatino Linotype" w:hAnsi="Palatino Linotype" w:cs="Arial"/>
          <w:i/>
          <w:sz w:val="22"/>
        </w:rPr>
        <w:t>“</w:t>
      </w:r>
      <w:r w:rsidRPr="009B4DC6">
        <w:rPr>
          <w:rFonts w:ascii="Palatino Linotype" w:hAnsi="Palatino Linotype" w:cs="Arial"/>
          <w:b/>
          <w:i/>
          <w:sz w:val="22"/>
        </w:rPr>
        <w:t>Artículo 23.</w:t>
      </w:r>
      <w:r w:rsidRPr="009B4DC6">
        <w:rPr>
          <w:rFonts w:ascii="Palatino Linotype" w:hAnsi="Palatino Linotype" w:cs="Arial"/>
          <w:i/>
          <w:sz w:val="22"/>
        </w:rPr>
        <w:t xml:space="preserve"> Son sujetos obligados a transparentar y permitir el acceso a su información y proteger los datos personales que obren en su poder:</w:t>
      </w:r>
    </w:p>
    <w:p w14:paraId="420FF39A" w14:textId="77777777" w:rsidR="004C5C21" w:rsidRPr="009B4DC6" w:rsidRDefault="004C5C21" w:rsidP="009B4DC6">
      <w:pPr>
        <w:ind w:left="851" w:right="901"/>
        <w:jc w:val="both"/>
        <w:rPr>
          <w:rFonts w:ascii="Palatino Linotype" w:hAnsi="Palatino Linotype" w:cs="Arial"/>
          <w:i/>
          <w:sz w:val="22"/>
        </w:rPr>
      </w:pPr>
    </w:p>
    <w:p w14:paraId="79012EF0" w14:textId="77777777" w:rsidR="004C5C21" w:rsidRPr="009B4DC6" w:rsidRDefault="004C5C21" w:rsidP="009B4DC6">
      <w:pPr>
        <w:ind w:left="851" w:right="901"/>
        <w:jc w:val="both"/>
        <w:rPr>
          <w:rFonts w:ascii="Palatino Linotype" w:hAnsi="Palatino Linotype" w:cs="Arial"/>
          <w:i/>
          <w:sz w:val="22"/>
        </w:rPr>
      </w:pPr>
      <w:r w:rsidRPr="009B4DC6">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3D729EC7" w14:textId="77777777" w:rsidR="004C5C21" w:rsidRPr="009B4DC6" w:rsidRDefault="004C5C21" w:rsidP="009B4DC6">
      <w:pPr>
        <w:ind w:left="851" w:right="901"/>
        <w:jc w:val="both"/>
        <w:rPr>
          <w:rFonts w:ascii="Palatino Linotype" w:hAnsi="Palatino Linotype" w:cs="Arial"/>
          <w:i/>
          <w:sz w:val="22"/>
        </w:rPr>
      </w:pPr>
      <w:r w:rsidRPr="009B4DC6">
        <w:rPr>
          <w:rFonts w:ascii="Palatino Linotype" w:hAnsi="Palatino Linotype" w:cs="Arial"/>
          <w:i/>
          <w:sz w:val="22"/>
        </w:rPr>
        <w:t>II. El Poder Legislativo del Estado, los organismos, órganos y entidades de la Legislatura y sus dependencias;</w:t>
      </w:r>
    </w:p>
    <w:p w14:paraId="71422037" w14:textId="77777777" w:rsidR="004C5C21" w:rsidRPr="009B4DC6" w:rsidRDefault="004C5C21" w:rsidP="009B4DC6">
      <w:pPr>
        <w:ind w:left="851" w:right="901"/>
        <w:jc w:val="both"/>
        <w:rPr>
          <w:rFonts w:ascii="Palatino Linotype" w:hAnsi="Palatino Linotype" w:cs="Arial"/>
          <w:i/>
          <w:sz w:val="22"/>
        </w:rPr>
      </w:pPr>
      <w:r w:rsidRPr="009B4DC6">
        <w:rPr>
          <w:rFonts w:ascii="Palatino Linotype" w:hAnsi="Palatino Linotype" w:cs="Arial"/>
          <w:i/>
          <w:sz w:val="22"/>
        </w:rPr>
        <w:t>III. El Poder Judicial, sus organismos, órganos y entidades, así como el Consejo de la Judicatura del Estado;</w:t>
      </w:r>
    </w:p>
    <w:p w14:paraId="10DADBB7" w14:textId="77777777" w:rsidR="004C5C21" w:rsidRPr="009B4DC6" w:rsidRDefault="004C5C21" w:rsidP="009B4DC6">
      <w:pPr>
        <w:ind w:left="851" w:right="901"/>
        <w:jc w:val="both"/>
        <w:rPr>
          <w:rFonts w:ascii="Palatino Linotype" w:hAnsi="Palatino Linotype" w:cs="Arial"/>
          <w:i/>
          <w:sz w:val="22"/>
        </w:rPr>
      </w:pPr>
      <w:r w:rsidRPr="009B4DC6">
        <w:rPr>
          <w:rFonts w:ascii="Palatino Linotype" w:hAnsi="Palatino Linotype" w:cs="Arial"/>
          <w:i/>
          <w:sz w:val="22"/>
        </w:rPr>
        <w:t>IV. Los ayuntamientos y las dependencias, organismos, órganos y entidades de la administración municipal;</w:t>
      </w:r>
    </w:p>
    <w:p w14:paraId="372BA72A" w14:textId="77777777" w:rsidR="004C5C21" w:rsidRPr="009B4DC6" w:rsidRDefault="004C5C21" w:rsidP="009B4DC6">
      <w:pPr>
        <w:ind w:left="851" w:right="901"/>
        <w:jc w:val="both"/>
        <w:rPr>
          <w:rFonts w:ascii="Palatino Linotype" w:hAnsi="Palatino Linotype" w:cs="Arial"/>
          <w:i/>
          <w:sz w:val="22"/>
        </w:rPr>
      </w:pPr>
      <w:r w:rsidRPr="009B4DC6">
        <w:rPr>
          <w:rFonts w:ascii="Palatino Linotype" w:hAnsi="Palatino Linotype" w:cs="Arial"/>
          <w:i/>
          <w:sz w:val="22"/>
        </w:rPr>
        <w:t>V. Los órganos autónomos;</w:t>
      </w:r>
    </w:p>
    <w:p w14:paraId="20B8CC21" w14:textId="77777777" w:rsidR="004C5C21" w:rsidRPr="009B4DC6" w:rsidRDefault="004C5C21" w:rsidP="009B4DC6">
      <w:pPr>
        <w:ind w:left="851" w:right="901"/>
        <w:jc w:val="both"/>
        <w:rPr>
          <w:rFonts w:ascii="Palatino Linotype" w:hAnsi="Palatino Linotype" w:cs="Arial"/>
          <w:i/>
          <w:sz w:val="22"/>
        </w:rPr>
      </w:pPr>
      <w:r w:rsidRPr="009B4DC6">
        <w:rPr>
          <w:rFonts w:ascii="Palatino Linotype" w:hAnsi="Palatino Linotype" w:cs="Arial"/>
          <w:i/>
          <w:sz w:val="22"/>
        </w:rPr>
        <w:t>VI. Los tribunales administrativos y autoridades jurisdiccionales en materia laboral;</w:t>
      </w:r>
    </w:p>
    <w:p w14:paraId="6C7BC79B" w14:textId="77777777" w:rsidR="004C5C21" w:rsidRPr="009B4DC6" w:rsidRDefault="004C5C21" w:rsidP="009B4DC6">
      <w:pPr>
        <w:ind w:left="851" w:right="901"/>
        <w:jc w:val="both"/>
        <w:rPr>
          <w:rFonts w:ascii="Palatino Linotype" w:hAnsi="Palatino Linotype" w:cs="Arial"/>
          <w:i/>
          <w:sz w:val="22"/>
        </w:rPr>
      </w:pPr>
      <w:r w:rsidRPr="009B4DC6">
        <w:rPr>
          <w:rFonts w:ascii="Palatino Linotype" w:hAnsi="Palatino Linotype" w:cs="Arial"/>
          <w:i/>
          <w:sz w:val="22"/>
        </w:rPr>
        <w:t>VII. Los partidos políticos y agrupaciones políticas, en los términos de las disposiciones aplicables;</w:t>
      </w:r>
    </w:p>
    <w:p w14:paraId="63A5794C" w14:textId="77777777" w:rsidR="004C5C21" w:rsidRPr="009B4DC6" w:rsidRDefault="004C5C21" w:rsidP="009B4DC6">
      <w:pPr>
        <w:ind w:left="851" w:right="901"/>
        <w:jc w:val="both"/>
        <w:rPr>
          <w:rFonts w:ascii="Palatino Linotype" w:hAnsi="Palatino Linotype" w:cs="Arial"/>
          <w:i/>
          <w:sz w:val="22"/>
        </w:rPr>
      </w:pPr>
      <w:r w:rsidRPr="009B4DC6">
        <w:rPr>
          <w:rFonts w:ascii="Palatino Linotype" w:hAnsi="Palatino Linotype" w:cs="Arial"/>
          <w:i/>
          <w:sz w:val="22"/>
        </w:rPr>
        <w:t>VIII. Los fideicomisos y fondos públicos que cuenten con financiamiento público, parcial o total, o con participación de entidades de gobierno;</w:t>
      </w:r>
    </w:p>
    <w:p w14:paraId="5E2B3957" w14:textId="77777777" w:rsidR="004C5C21" w:rsidRPr="009B4DC6" w:rsidRDefault="004C5C21" w:rsidP="009B4DC6">
      <w:pPr>
        <w:ind w:left="851" w:right="901"/>
        <w:jc w:val="both"/>
        <w:rPr>
          <w:rFonts w:ascii="Palatino Linotype" w:hAnsi="Palatino Linotype" w:cs="Arial"/>
          <w:i/>
          <w:sz w:val="22"/>
        </w:rPr>
      </w:pPr>
      <w:r w:rsidRPr="009B4DC6">
        <w:rPr>
          <w:rFonts w:ascii="Palatino Linotype" w:hAnsi="Palatino Linotype" w:cs="Arial"/>
          <w:i/>
          <w:sz w:val="22"/>
        </w:rPr>
        <w:t>IX. Los sindicatos que reciban y/o ejerzan recursos públicos en el ámbito estatal y municipal;</w:t>
      </w:r>
    </w:p>
    <w:p w14:paraId="3B43AB8D" w14:textId="77777777" w:rsidR="004C5C21" w:rsidRPr="009B4DC6" w:rsidRDefault="004C5C21" w:rsidP="009B4DC6">
      <w:pPr>
        <w:ind w:left="851" w:right="901"/>
        <w:jc w:val="both"/>
        <w:rPr>
          <w:rFonts w:ascii="Palatino Linotype" w:hAnsi="Palatino Linotype" w:cs="Arial"/>
          <w:i/>
          <w:sz w:val="22"/>
        </w:rPr>
      </w:pPr>
      <w:r w:rsidRPr="009B4DC6">
        <w:rPr>
          <w:rFonts w:ascii="Palatino Linotype" w:hAnsi="Palatino Linotype" w:cs="Arial"/>
          <w:i/>
          <w:sz w:val="22"/>
        </w:rPr>
        <w:t>X. Cualquier persona física o jurídico colectiva que reciba y ejerza recursos públicos en el ámbito estatal o municipal; y</w:t>
      </w:r>
    </w:p>
    <w:p w14:paraId="2E191E1C" w14:textId="77777777" w:rsidR="004C5C21" w:rsidRPr="009B4DC6" w:rsidRDefault="004C5C21" w:rsidP="009B4DC6">
      <w:pPr>
        <w:ind w:left="851" w:right="901"/>
        <w:jc w:val="both"/>
        <w:rPr>
          <w:rFonts w:ascii="Palatino Linotype" w:hAnsi="Palatino Linotype" w:cs="Arial"/>
          <w:i/>
          <w:sz w:val="22"/>
        </w:rPr>
      </w:pPr>
      <w:r w:rsidRPr="009B4DC6">
        <w:rPr>
          <w:rFonts w:ascii="Palatino Linotype" w:hAnsi="Palatino Linotype" w:cs="Arial"/>
          <w:i/>
          <w:sz w:val="22"/>
        </w:rPr>
        <w:t>XI. Cualquier otra autoridad, entidad, órgano u organismo de los poderes estatal o municipal, que reciba recursos públicos.</w:t>
      </w:r>
    </w:p>
    <w:p w14:paraId="14A4E281" w14:textId="77777777" w:rsidR="004C5C21" w:rsidRPr="009B4DC6" w:rsidRDefault="004C5C21" w:rsidP="009B4DC6">
      <w:pPr>
        <w:ind w:left="851" w:right="901"/>
        <w:jc w:val="both"/>
        <w:rPr>
          <w:rFonts w:ascii="Palatino Linotype" w:hAnsi="Palatino Linotype" w:cs="Arial"/>
          <w:b/>
          <w:i/>
          <w:sz w:val="22"/>
        </w:rPr>
      </w:pPr>
      <w:r w:rsidRPr="009B4DC6">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77777777" w:rsidR="004C5C21" w:rsidRPr="009B4DC6" w:rsidRDefault="004C5C21" w:rsidP="009B4DC6">
      <w:pPr>
        <w:ind w:left="851" w:right="901"/>
        <w:jc w:val="both"/>
        <w:rPr>
          <w:rFonts w:ascii="Palatino Linotype" w:hAnsi="Palatino Linotype" w:cs="Arial"/>
          <w:b/>
          <w:i/>
          <w:sz w:val="22"/>
        </w:rPr>
      </w:pPr>
      <w:r w:rsidRPr="009B4DC6">
        <w:rPr>
          <w:rFonts w:ascii="Palatino Linotype" w:hAnsi="Palatino Linotype" w:cs="Arial"/>
          <w:b/>
          <w:i/>
          <w:sz w:val="22"/>
        </w:rPr>
        <w:t>Los servidores públicos deberán transparentar sus acciones así como garantizar y respetar el derecho de acceso a la Información Pública.</w:t>
      </w:r>
    </w:p>
    <w:p w14:paraId="465028DD" w14:textId="77777777" w:rsidR="004C5C21" w:rsidRPr="009B4DC6" w:rsidRDefault="004C5C21" w:rsidP="009B4DC6">
      <w:pPr>
        <w:ind w:left="851" w:right="901"/>
        <w:jc w:val="both"/>
        <w:rPr>
          <w:rFonts w:ascii="Palatino Linotype" w:hAnsi="Palatino Linotype" w:cs="Arial"/>
          <w:i/>
        </w:rPr>
      </w:pPr>
    </w:p>
    <w:p w14:paraId="0C3C73B1" w14:textId="76A3E67A" w:rsidR="004C5C21" w:rsidRPr="009B4DC6" w:rsidRDefault="004C5C21" w:rsidP="009B4DC6">
      <w:pPr>
        <w:spacing w:line="360" w:lineRule="auto"/>
        <w:ind w:right="49"/>
        <w:jc w:val="both"/>
        <w:rPr>
          <w:rFonts w:ascii="Palatino Linotype" w:hAnsi="Palatino Linotype" w:cs="Arial"/>
        </w:rPr>
      </w:pPr>
      <w:r w:rsidRPr="009B4DC6">
        <w:rPr>
          <w:rFonts w:ascii="Palatino Linotype" w:hAnsi="Palatino Linotype" w:cs="Arial"/>
        </w:rPr>
        <w:t xml:space="preserve">Ahora bien, atendiendo a los preceptos legales a los cuales se hizo referencia, es preciso mencionar que, </w:t>
      </w:r>
      <w:r w:rsidR="009F7CD2" w:rsidRPr="009B4DC6">
        <w:rPr>
          <w:rFonts w:ascii="Palatino Linotype" w:hAnsi="Palatino Linotype" w:cs="Arial"/>
        </w:rPr>
        <w:t>la</w:t>
      </w:r>
      <w:r w:rsidRPr="009B4DC6">
        <w:rPr>
          <w:rFonts w:ascii="Palatino Linotype" w:hAnsi="Palatino Linotype" w:cs="Arial"/>
        </w:rPr>
        <w:t xml:space="preserve"> </w:t>
      </w:r>
      <w:r w:rsidR="009F7CD2" w:rsidRPr="009B4DC6">
        <w:rPr>
          <w:rFonts w:ascii="Palatino Linotype" w:hAnsi="Palatino Linotype" w:cs="Arial"/>
          <w:u w:val="single"/>
        </w:rPr>
        <w:t>Secretaría de Educación</w:t>
      </w:r>
      <w:r w:rsidRPr="009B4DC6">
        <w:rPr>
          <w:rFonts w:ascii="Palatino Linotype" w:hAnsi="Palatino Linotype" w:cs="Arial"/>
        </w:rPr>
        <w:t>, se encuentra dentro de los supuestos de obligatoriedad a transparentar y garantizar el Acceso a la Información Pública.</w:t>
      </w:r>
    </w:p>
    <w:p w14:paraId="062EF2C5" w14:textId="77777777" w:rsidR="004C5C21" w:rsidRPr="009B4DC6" w:rsidRDefault="004C5C21" w:rsidP="009B4DC6">
      <w:pPr>
        <w:spacing w:line="360" w:lineRule="auto"/>
        <w:ind w:right="49"/>
        <w:jc w:val="both"/>
        <w:rPr>
          <w:rFonts w:ascii="Palatino Linotype" w:hAnsi="Palatino Linotype" w:cs="Arial"/>
        </w:rPr>
      </w:pPr>
      <w:r w:rsidRPr="009B4DC6">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9B4DC6" w:rsidRDefault="00E46625" w:rsidP="009B4DC6">
      <w:pPr>
        <w:spacing w:line="360" w:lineRule="auto"/>
        <w:jc w:val="both"/>
        <w:rPr>
          <w:rFonts w:ascii="Palatino Linotype" w:hAnsi="Palatino Linotype"/>
          <w:lang w:eastAsia="es-MX"/>
        </w:rPr>
      </w:pPr>
    </w:p>
    <w:p w14:paraId="57D6A4EC" w14:textId="1EDF0E92" w:rsidR="000D6EE4" w:rsidRPr="009B4DC6" w:rsidRDefault="000D6EE4" w:rsidP="009B4DC6">
      <w:pPr>
        <w:spacing w:line="360" w:lineRule="auto"/>
        <w:ind w:right="49"/>
        <w:jc w:val="both"/>
        <w:rPr>
          <w:rFonts w:ascii="Palatino Linotype" w:eastAsia="Palatino Linotype" w:hAnsi="Palatino Linotype" w:cs="Palatino Linotype"/>
        </w:rPr>
      </w:pPr>
      <w:bookmarkStart w:id="1" w:name="_Hlk101872276"/>
      <w:r w:rsidRPr="009B4DC6">
        <w:rPr>
          <w:rFonts w:ascii="Palatino Linotype" w:eastAsia="Palatino Linotype" w:hAnsi="Palatino Linotype" w:cs="Palatino Linotype"/>
        </w:rPr>
        <w:t xml:space="preserve">En ese tenor, para mejor comprensión del asunto que se resuelve, es preciso recordar que, </w:t>
      </w:r>
      <w:r w:rsidR="008D45FF" w:rsidRPr="009B4DC6">
        <w:rPr>
          <w:rFonts w:ascii="Palatino Linotype" w:eastAsia="Palatino Linotype" w:hAnsi="Palatino Linotype" w:cs="Palatino Linotype"/>
          <w:b/>
        </w:rPr>
        <w:t>EL</w:t>
      </w:r>
      <w:r w:rsidRPr="009B4DC6">
        <w:rPr>
          <w:rFonts w:ascii="Palatino Linotype" w:eastAsia="Palatino Linotype" w:hAnsi="Palatino Linotype" w:cs="Palatino Linotype"/>
          <w:b/>
        </w:rPr>
        <w:t xml:space="preserve"> RECURRENTE</w:t>
      </w:r>
      <w:r w:rsidRPr="009B4DC6">
        <w:rPr>
          <w:rFonts w:ascii="Palatino Linotype" w:eastAsia="Palatino Linotype" w:hAnsi="Palatino Linotype" w:cs="Palatino Linotype"/>
        </w:rPr>
        <w:t xml:space="preserve"> requirió al </w:t>
      </w:r>
      <w:r w:rsidRPr="009B4DC6">
        <w:rPr>
          <w:rFonts w:ascii="Palatino Linotype" w:eastAsia="Palatino Linotype" w:hAnsi="Palatino Linotype" w:cs="Palatino Linotype"/>
          <w:b/>
        </w:rPr>
        <w:t xml:space="preserve">SUJETO OBLIGADO </w:t>
      </w:r>
      <w:r w:rsidRPr="009B4DC6">
        <w:rPr>
          <w:rFonts w:ascii="Palatino Linotype" w:eastAsia="Palatino Linotype" w:hAnsi="Palatino Linotype" w:cs="Palatino Linotype"/>
        </w:rPr>
        <w:t>lo siguiente:</w:t>
      </w:r>
    </w:p>
    <w:p w14:paraId="6081E80B" w14:textId="77777777" w:rsidR="000D6EE4" w:rsidRPr="009B4DC6" w:rsidRDefault="000D6EE4" w:rsidP="009B4DC6">
      <w:pPr>
        <w:spacing w:line="360" w:lineRule="auto"/>
        <w:ind w:right="49"/>
        <w:jc w:val="both"/>
        <w:rPr>
          <w:rFonts w:ascii="Palatino Linotype" w:eastAsia="Palatino Linotype" w:hAnsi="Palatino Linotype" w:cs="Palatino Linotype"/>
        </w:rPr>
      </w:pPr>
    </w:p>
    <w:p w14:paraId="613B18BE" w14:textId="124AFF53" w:rsidR="000D6EE4" w:rsidRPr="009B4DC6" w:rsidRDefault="000D6EE4" w:rsidP="009B4DC6">
      <w:pPr>
        <w:spacing w:line="360" w:lineRule="auto"/>
        <w:ind w:right="49"/>
        <w:jc w:val="both"/>
        <w:rPr>
          <w:rFonts w:ascii="Palatino Linotype" w:eastAsia="Palatino Linotype" w:hAnsi="Palatino Linotype" w:cs="Palatino Linotype"/>
          <w:sz w:val="22"/>
        </w:rPr>
      </w:pPr>
      <w:r w:rsidRPr="009B4DC6">
        <w:rPr>
          <w:rFonts w:ascii="Palatino Linotype" w:eastAsia="Palatino Linotype" w:hAnsi="Palatino Linotype" w:cs="Palatino Linotype"/>
          <w:i/>
          <w:sz w:val="22"/>
        </w:rPr>
        <w:t>“</w:t>
      </w:r>
      <w:r w:rsidR="00EB13E4" w:rsidRPr="009B4DC6">
        <w:rPr>
          <w:rFonts w:ascii="Palatino Linotype" w:eastAsia="Palatino Linotype" w:hAnsi="Palatino Linotype" w:cs="Palatino Linotype"/>
          <w:i/>
          <w:sz w:val="22"/>
        </w:rPr>
        <w:t xml:space="preserve">1.- Contratos y/o convenios del prestador de servicios del Establecimiento de Consumo Escolar, de la Escuela Primaria </w:t>
      </w:r>
      <w:proofErr w:type="spellStart"/>
      <w:r w:rsidR="00EB13E4" w:rsidRPr="009B4DC6">
        <w:rPr>
          <w:rFonts w:ascii="Palatino Linotype" w:eastAsia="Palatino Linotype" w:hAnsi="Palatino Linotype" w:cs="Palatino Linotype"/>
          <w:i/>
          <w:sz w:val="22"/>
        </w:rPr>
        <w:t>Profr</w:t>
      </w:r>
      <w:proofErr w:type="spellEnd"/>
      <w:r w:rsidR="00EB13E4" w:rsidRPr="009B4DC6">
        <w:rPr>
          <w:rFonts w:ascii="Palatino Linotype" w:eastAsia="Palatino Linotype" w:hAnsi="Palatino Linotype" w:cs="Palatino Linotype"/>
          <w:i/>
          <w:sz w:val="22"/>
        </w:rPr>
        <w:t xml:space="preserve">. Enrique Gómez Bravo, Turno Matutino C.C.T. 15EPR4057Z, de los periodos del ciclo escolar: 2017-2018, 2018-2019, 2020-2021 y 2021-2022. 2.- Estados financieros y comprobantes de los gastos de las Mesas Directivas de la Asociación de Padres de Familia de la Escuela Primaria </w:t>
      </w:r>
      <w:proofErr w:type="spellStart"/>
      <w:r w:rsidR="00EB13E4" w:rsidRPr="009B4DC6">
        <w:rPr>
          <w:rFonts w:ascii="Palatino Linotype" w:eastAsia="Palatino Linotype" w:hAnsi="Palatino Linotype" w:cs="Palatino Linotype"/>
          <w:i/>
          <w:sz w:val="22"/>
        </w:rPr>
        <w:t>Profr</w:t>
      </w:r>
      <w:proofErr w:type="spellEnd"/>
      <w:r w:rsidR="00EB13E4" w:rsidRPr="009B4DC6">
        <w:rPr>
          <w:rFonts w:ascii="Palatino Linotype" w:eastAsia="Palatino Linotype" w:hAnsi="Palatino Linotype" w:cs="Palatino Linotype"/>
          <w:i/>
          <w:sz w:val="22"/>
        </w:rPr>
        <w:t xml:space="preserve">. Enrique Gómez Bravo, Turno Matutino, C.C.T. 15EPR4057Z, de los periodos del ciclo escolar: 2017-2018, 2018-2019, 2020-2021 y 2021-2022. 3.-Actas y registro en que conste la elección de la Mesa Directiva y Comité Escolar de Participación Social, con los respectivos nombres y cargos, de la Escuela Primaria </w:t>
      </w:r>
      <w:proofErr w:type="spellStart"/>
      <w:r w:rsidR="00EB13E4" w:rsidRPr="009B4DC6">
        <w:rPr>
          <w:rFonts w:ascii="Palatino Linotype" w:eastAsia="Palatino Linotype" w:hAnsi="Palatino Linotype" w:cs="Palatino Linotype"/>
          <w:i/>
          <w:sz w:val="22"/>
        </w:rPr>
        <w:t>Profr</w:t>
      </w:r>
      <w:proofErr w:type="spellEnd"/>
      <w:r w:rsidR="00EB13E4" w:rsidRPr="009B4DC6">
        <w:rPr>
          <w:rFonts w:ascii="Palatino Linotype" w:eastAsia="Palatino Linotype" w:hAnsi="Palatino Linotype" w:cs="Palatino Linotype"/>
          <w:i/>
          <w:sz w:val="22"/>
        </w:rPr>
        <w:t xml:space="preserve">. Enrique Gómez Bravo, Turno Matutino, C.C.T. 15EPR4057Z, de los periodos del ciclo escolar: 2017-2018, 2018-2019, 2020-2021 y 2021-2022. 4.- Curricular Vitae de todos los docentes de la Escuela Primaria </w:t>
      </w:r>
      <w:proofErr w:type="spellStart"/>
      <w:r w:rsidR="00EB13E4" w:rsidRPr="009B4DC6">
        <w:rPr>
          <w:rFonts w:ascii="Palatino Linotype" w:eastAsia="Palatino Linotype" w:hAnsi="Palatino Linotype" w:cs="Palatino Linotype"/>
          <w:i/>
          <w:sz w:val="22"/>
        </w:rPr>
        <w:t>Profr</w:t>
      </w:r>
      <w:proofErr w:type="spellEnd"/>
      <w:r w:rsidR="00EB13E4" w:rsidRPr="009B4DC6">
        <w:rPr>
          <w:rFonts w:ascii="Palatino Linotype" w:eastAsia="Palatino Linotype" w:hAnsi="Palatino Linotype" w:cs="Palatino Linotype"/>
          <w:i/>
          <w:sz w:val="22"/>
        </w:rPr>
        <w:t>. Enrique Gómez Bravo, Turno Matutino, C.C.T. 15EPR4057Z.</w:t>
      </w:r>
      <w:r w:rsidRPr="009B4DC6">
        <w:rPr>
          <w:rFonts w:ascii="Palatino Linotype" w:eastAsia="Palatino Linotype" w:hAnsi="Palatino Linotype" w:cs="Palatino Linotype"/>
          <w:i/>
          <w:sz w:val="22"/>
        </w:rPr>
        <w:t xml:space="preserve">” </w:t>
      </w:r>
      <w:r w:rsidRPr="009B4DC6">
        <w:rPr>
          <w:rFonts w:ascii="Palatino Linotype" w:eastAsia="Palatino Linotype" w:hAnsi="Palatino Linotype" w:cs="Palatino Linotype"/>
          <w:sz w:val="22"/>
        </w:rPr>
        <w:t>(sic).</w:t>
      </w:r>
    </w:p>
    <w:p w14:paraId="70977399" w14:textId="30EB6744" w:rsidR="001A5710" w:rsidRPr="009B4DC6" w:rsidRDefault="000D6EE4" w:rsidP="009B4DC6">
      <w:pPr>
        <w:spacing w:line="360" w:lineRule="auto"/>
        <w:ind w:right="49"/>
        <w:jc w:val="both"/>
        <w:rPr>
          <w:rFonts w:ascii="Palatino Linotype" w:eastAsia="Palatino Linotype" w:hAnsi="Palatino Linotype" w:cs="Palatino Linotype"/>
        </w:rPr>
      </w:pPr>
      <w:r w:rsidRPr="009B4DC6">
        <w:rPr>
          <w:rFonts w:ascii="Palatino Linotype" w:eastAsia="Palatino Linotype" w:hAnsi="Palatino Linotype" w:cs="Palatino Linotype"/>
        </w:rPr>
        <w:t>En atención a lo solicitado por el particular, el Sujeto O</w:t>
      </w:r>
      <w:r w:rsidR="001A5710" w:rsidRPr="009B4DC6">
        <w:rPr>
          <w:rFonts w:ascii="Palatino Linotype" w:eastAsia="Palatino Linotype" w:hAnsi="Palatino Linotype" w:cs="Palatino Linotype"/>
        </w:rPr>
        <w:t>bligado respondió lo siguiente a través de los archivos que a continuación se mencionan:</w:t>
      </w:r>
    </w:p>
    <w:p w14:paraId="798B9E4E" w14:textId="77777777" w:rsidR="000D6EE4" w:rsidRPr="009B4DC6" w:rsidRDefault="000D6EE4" w:rsidP="009B4DC6">
      <w:pPr>
        <w:spacing w:line="360" w:lineRule="auto"/>
        <w:ind w:right="49"/>
        <w:jc w:val="both"/>
        <w:rPr>
          <w:rFonts w:ascii="Palatino Linotype" w:eastAsia="Palatino Linotype" w:hAnsi="Palatino Linotype" w:cs="Palatino Linotype"/>
        </w:rPr>
      </w:pPr>
    </w:p>
    <w:p w14:paraId="0264DC36" w14:textId="77777777" w:rsidR="00EB13E4" w:rsidRPr="009B4DC6" w:rsidRDefault="00EB13E4" w:rsidP="009B4DC6">
      <w:pPr>
        <w:pStyle w:val="Prrafodelista"/>
        <w:numPr>
          <w:ilvl w:val="0"/>
          <w:numId w:val="29"/>
        </w:numPr>
        <w:spacing w:line="360" w:lineRule="auto"/>
        <w:ind w:right="49"/>
        <w:jc w:val="both"/>
        <w:rPr>
          <w:rFonts w:ascii="Palatino Linotype" w:hAnsi="Palatino Linotype" w:cs="Arial"/>
          <w:szCs w:val="26"/>
        </w:rPr>
      </w:pPr>
      <w:r w:rsidRPr="009B4DC6">
        <w:rPr>
          <w:rFonts w:ascii="Palatino Linotype" w:hAnsi="Palatino Linotype" w:cs="Arial"/>
          <w:i/>
          <w:szCs w:val="26"/>
        </w:rPr>
        <w:t xml:space="preserve">“691 RESPUESTA.pdf”, </w:t>
      </w:r>
      <w:r w:rsidRPr="009B4DC6">
        <w:rPr>
          <w:rFonts w:ascii="Palatino Linotype" w:hAnsi="Palatino Linotype" w:cs="Arial"/>
          <w:szCs w:val="26"/>
        </w:rPr>
        <w:t>documento constante de dos fojas útiles, de cuyo contenido se advierte el oficio con número de registro 21000007010000S/1665/UT/2022, suscrito por la Titular de la Secretaría Técnica de la Secretaría de Educación, por medio del cual señala que se adjunta la respuesta proporcionada por el Director de Coordinación Regional de Educación Básica.</w:t>
      </w:r>
    </w:p>
    <w:p w14:paraId="7260A2A2" w14:textId="77777777" w:rsidR="00EB13E4" w:rsidRPr="009B4DC6" w:rsidRDefault="00EB13E4" w:rsidP="009B4DC6">
      <w:pPr>
        <w:pStyle w:val="Prrafodelista"/>
        <w:numPr>
          <w:ilvl w:val="0"/>
          <w:numId w:val="29"/>
        </w:numPr>
        <w:spacing w:line="360" w:lineRule="auto"/>
        <w:ind w:right="49"/>
        <w:jc w:val="both"/>
        <w:rPr>
          <w:rFonts w:ascii="Palatino Linotype" w:hAnsi="Palatino Linotype" w:cs="Arial"/>
          <w:szCs w:val="26"/>
        </w:rPr>
      </w:pPr>
      <w:r w:rsidRPr="009B4DC6">
        <w:rPr>
          <w:rFonts w:ascii="Palatino Linotype" w:hAnsi="Palatino Linotype" w:cs="Arial"/>
          <w:i/>
          <w:szCs w:val="26"/>
        </w:rPr>
        <w:t>“CONTRATO CONSUMO ESCOLAR 18-19 vp.pdf”:</w:t>
      </w:r>
      <w:r w:rsidRPr="009B4DC6">
        <w:rPr>
          <w:rFonts w:ascii="Palatino Linotype" w:hAnsi="Palatino Linotype" w:cs="Arial"/>
          <w:szCs w:val="26"/>
        </w:rPr>
        <w:t xml:space="preserve"> documento constante de ocho fojas útiles, de cuyo contenido se advierte en versión pública, el contrato para la prestación de servicios en el establecimiento de consumo escolar y el expendio de alimentos, bebidas y productos en escuelas de educación básica.</w:t>
      </w:r>
    </w:p>
    <w:p w14:paraId="004C28B4" w14:textId="77777777" w:rsidR="00EB13E4" w:rsidRPr="009B4DC6" w:rsidRDefault="00EB13E4" w:rsidP="009B4DC6">
      <w:pPr>
        <w:pStyle w:val="Prrafodelista"/>
        <w:numPr>
          <w:ilvl w:val="0"/>
          <w:numId w:val="29"/>
        </w:numPr>
        <w:spacing w:line="360" w:lineRule="auto"/>
        <w:ind w:right="49"/>
        <w:jc w:val="both"/>
        <w:rPr>
          <w:rFonts w:ascii="Palatino Linotype" w:hAnsi="Palatino Linotype" w:cs="Arial"/>
          <w:szCs w:val="26"/>
        </w:rPr>
      </w:pPr>
      <w:r w:rsidRPr="009B4DC6">
        <w:rPr>
          <w:rFonts w:ascii="Palatino Linotype" w:hAnsi="Palatino Linotype" w:cs="Arial"/>
          <w:i/>
          <w:szCs w:val="26"/>
        </w:rPr>
        <w:t xml:space="preserve">“ACTA CONSUMO ESCOLAR 2017-2018 v.p.pdf” </w:t>
      </w:r>
      <w:r w:rsidRPr="009B4DC6">
        <w:rPr>
          <w:rFonts w:ascii="Palatino Linotype" w:hAnsi="Palatino Linotype" w:cs="Arial"/>
          <w:szCs w:val="26"/>
        </w:rPr>
        <w:t xml:space="preserve">documento constante de seis fojas útiles, de cuyo contenido se advierte en versión pública, el acta del Consejo Escolar para la constitución del Comité del establecimiento de consumo escolar “Primaria, </w:t>
      </w:r>
      <w:proofErr w:type="spellStart"/>
      <w:r w:rsidRPr="009B4DC6">
        <w:rPr>
          <w:rFonts w:ascii="Palatino Linotype" w:hAnsi="Palatino Linotype" w:cs="Arial"/>
          <w:szCs w:val="26"/>
        </w:rPr>
        <w:t>Profr</w:t>
      </w:r>
      <w:proofErr w:type="spellEnd"/>
      <w:r w:rsidRPr="009B4DC6">
        <w:rPr>
          <w:rFonts w:ascii="Palatino Linotype" w:hAnsi="Palatino Linotype" w:cs="Arial"/>
          <w:szCs w:val="26"/>
        </w:rPr>
        <w:t>. Enrique Gómez Bravo”, para el ciclo escolar 2017-2018.</w:t>
      </w:r>
    </w:p>
    <w:p w14:paraId="04C23193" w14:textId="77777777" w:rsidR="00EB13E4" w:rsidRPr="009B4DC6" w:rsidRDefault="00EB13E4" w:rsidP="009B4DC6">
      <w:pPr>
        <w:pStyle w:val="Prrafodelista"/>
        <w:numPr>
          <w:ilvl w:val="0"/>
          <w:numId w:val="29"/>
        </w:numPr>
        <w:tabs>
          <w:tab w:val="left" w:pos="7650"/>
        </w:tabs>
        <w:spacing w:line="360" w:lineRule="auto"/>
        <w:ind w:right="49"/>
        <w:jc w:val="both"/>
        <w:rPr>
          <w:rFonts w:ascii="Palatino Linotype" w:hAnsi="Palatino Linotype" w:cs="Arial"/>
          <w:szCs w:val="26"/>
        </w:rPr>
      </w:pPr>
      <w:r w:rsidRPr="009B4DC6">
        <w:rPr>
          <w:rFonts w:ascii="Palatino Linotype" w:hAnsi="Palatino Linotype" w:cs="Arial"/>
          <w:i/>
          <w:szCs w:val="26"/>
        </w:rPr>
        <w:t xml:space="preserve">“CEPS 2021-2022 vp.pdf”: </w:t>
      </w:r>
      <w:r w:rsidRPr="009B4DC6">
        <w:rPr>
          <w:rFonts w:ascii="Palatino Linotype" w:hAnsi="Palatino Linotype" w:cs="Arial"/>
          <w:szCs w:val="26"/>
        </w:rPr>
        <w:t xml:space="preserve">documento constante de diez fojas útiles, de cuyo contenido se advierte en versión pública, el acta de constitución del Consejo Escolar de Participación Social de la Escuela Primaria </w:t>
      </w:r>
      <w:proofErr w:type="spellStart"/>
      <w:r w:rsidRPr="009B4DC6">
        <w:rPr>
          <w:rFonts w:ascii="Palatino Linotype" w:hAnsi="Palatino Linotype" w:cs="Arial"/>
          <w:szCs w:val="26"/>
        </w:rPr>
        <w:t>Profr</w:t>
      </w:r>
      <w:proofErr w:type="spellEnd"/>
      <w:r w:rsidRPr="009B4DC6">
        <w:rPr>
          <w:rFonts w:ascii="Palatino Linotype" w:hAnsi="Palatino Linotype" w:cs="Arial"/>
          <w:szCs w:val="26"/>
        </w:rPr>
        <w:t>. Enrique Gómez Bravo, para el ciclo escolar 2021-2022.</w:t>
      </w:r>
    </w:p>
    <w:p w14:paraId="28F48004" w14:textId="77777777" w:rsidR="00EB13E4" w:rsidRPr="009B4DC6" w:rsidRDefault="00EB13E4" w:rsidP="009B4DC6">
      <w:pPr>
        <w:pStyle w:val="Prrafodelista"/>
        <w:numPr>
          <w:ilvl w:val="0"/>
          <w:numId w:val="29"/>
        </w:numPr>
        <w:tabs>
          <w:tab w:val="left" w:pos="7650"/>
        </w:tabs>
        <w:spacing w:line="360" w:lineRule="auto"/>
        <w:ind w:right="49"/>
        <w:jc w:val="both"/>
        <w:rPr>
          <w:rFonts w:ascii="Palatino Linotype" w:hAnsi="Palatino Linotype" w:cs="Arial"/>
          <w:szCs w:val="26"/>
        </w:rPr>
      </w:pPr>
      <w:r w:rsidRPr="009B4DC6">
        <w:rPr>
          <w:rFonts w:ascii="Palatino Linotype" w:hAnsi="Palatino Linotype" w:cs="Arial"/>
          <w:i/>
          <w:szCs w:val="26"/>
        </w:rPr>
        <w:t xml:space="preserve">“CONTRATO DE CONSUMO ESCOLAR 17-18 v.p.pdf”: </w:t>
      </w:r>
      <w:r w:rsidRPr="009B4DC6">
        <w:rPr>
          <w:rFonts w:ascii="Palatino Linotype" w:hAnsi="Palatino Linotype" w:cs="Arial"/>
          <w:szCs w:val="26"/>
        </w:rPr>
        <w:t>documento constante de ocho fojas útiles, de cuyo contenido se advierte en versión pública, el contrato para la prestación de servicios en el establecimiento de consumo escolar y el expendio de alimentos, bebidas y productos en escuelas de educación básica para el ciclo escolar 2017-2018.</w:t>
      </w:r>
    </w:p>
    <w:p w14:paraId="46DFD05D" w14:textId="77777777" w:rsidR="00EB13E4" w:rsidRPr="009B4DC6" w:rsidRDefault="00EB13E4" w:rsidP="009B4DC6">
      <w:pPr>
        <w:pStyle w:val="Prrafodelista"/>
        <w:numPr>
          <w:ilvl w:val="0"/>
          <w:numId w:val="29"/>
        </w:numPr>
        <w:tabs>
          <w:tab w:val="left" w:pos="7650"/>
        </w:tabs>
        <w:spacing w:line="360" w:lineRule="auto"/>
        <w:ind w:right="49"/>
        <w:jc w:val="both"/>
        <w:rPr>
          <w:rFonts w:ascii="Palatino Linotype" w:hAnsi="Palatino Linotype" w:cs="Arial"/>
          <w:szCs w:val="26"/>
        </w:rPr>
      </w:pPr>
      <w:r w:rsidRPr="009B4DC6">
        <w:rPr>
          <w:rFonts w:ascii="Palatino Linotype" w:hAnsi="Palatino Linotype" w:cs="Arial"/>
          <w:i/>
          <w:szCs w:val="26"/>
        </w:rPr>
        <w:t xml:space="preserve">“ACTA DE ESTABLECIMIENTO DE CONSUMO ESCOLAR 19-20 vp.pdf”: </w:t>
      </w:r>
      <w:r w:rsidRPr="009B4DC6">
        <w:rPr>
          <w:rFonts w:ascii="Palatino Linotype" w:hAnsi="Palatino Linotype" w:cs="Arial"/>
          <w:szCs w:val="26"/>
        </w:rPr>
        <w:t>documento constante de seis fojas útiles, de cuyo contenido se advierte en versión pública, el acta del consejo escolar para la constitución del comité del establecimiento de consumo escolar de la escuela “</w:t>
      </w:r>
      <w:proofErr w:type="spellStart"/>
      <w:r w:rsidRPr="009B4DC6">
        <w:rPr>
          <w:rFonts w:ascii="Palatino Linotype" w:hAnsi="Palatino Linotype" w:cs="Arial"/>
          <w:szCs w:val="26"/>
        </w:rPr>
        <w:t>Profr</w:t>
      </w:r>
      <w:proofErr w:type="spellEnd"/>
      <w:r w:rsidRPr="009B4DC6">
        <w:rPr>
          <w:rFonts w:ascii="Palatino Linotype" w:hAnsi="Palatino Linotype" w:cs="Arial"/>
          <w:szCs w:val="26"/>
        </w:rPr>
        <w:t>. Enrique Gómez Bravo” para el ciclo escolar 2019-2020.</w:t>
      </w:r>
    </w:p>
    <w:p w14:paraId="13494835" w14:textId="77777777" w:rsidR="00EB13E4" w:rsidRPr="009B4DC6" w:rsidRDefault="00EB13E4" w:rsidP="009B4DC6">
      <w:pPr>
        <w:pStyle w:val="Prrafodelista"/>
        <w:numPr>
          <w:ilvl w:val="0"/>
          <w:numId w:val="29"/>
        </w:numPr>
        <w:tabs>
          <w:tab w:val="left" w:pos="7650"/>
        </w:tabs>
        <w:spacing w:line="360" w:lineRule="auto"/>
        <w:ind w:right="49"/>
        <w:jc w:val="both"/>
        <w:rPr>
          <w:rFonts w:ascii="Palatino Linotype" w:hAnsi="Palatino Linotype" w:cs="Arial"/>
          <w:szCs w:val="26"/>
        </w:rPr>
      </w:pPr>
      <w:r w:rsidRPr="009B4DC6">
        <w:rPr>
          <w:rFonts w:ascii="Palatino Linotype" w:hAnsi="Palatino Linotype" w:cs="Arial"/>
          <w:i/>
          <w:szCs w:val="26"/>
        </w:rPr>
        <w:t xml:space="preserve">“APF 2019-2020 vp.pdf”: </w:t>
      </w:r>
      <w:r w:rsidRPr="009B4DC6">
        <w:rPr>
          <w:rFonts w:ascii="Palatino Linotype" w:hAnsi="Palatino Linotype" w:cs="Arial"/>
          <w:szCs w:val="26"/>
        </w:rPr>
        <w:t>documento constante de seis fojas útiles, de cuyo contenido se advierte en versión pública, el acta de conformación de la asociación de padres de familia y mesa directiva para el ciclo escolar 2019-2020.</w:t>
      </w:r>
    </w:p>
    <w:p w14:paraId="7D63CEE6" w14:textId="77777777" w:rsidR="00EB13E4" w:rsidRPr="009B4DC6" w:rsidRDefault="00EB13E4" w:rsidP="009B4DC6">
      <w:pPr>
        <w:pStyle w:val="Prrafodelista"/>
        <w:numPr>
          <w:ilvl w:val="0"/>
          <w:numId w:val="29"/>
        </w:numPr>
        <w:tabs>
          <w:tab w:val="left" w:pos="7650"/>
        </w:tabs>
        <w:spacing w:line="360" w:lineRule="auto"/>
        <w:ind w:right="49"/>
        <w:jc w:val="both"/>
        <w:rPr>
          <w:rFonts w:ascii="Palatino Linotype" w:hAnsi="Palatino Linotype" w:cs="Arial"/>
          <w:szCs w:val="26"/>
        </w:rPr>
      </w:pPr>
      <w:r w:rsidRPr="009B4DC6">
        <w:rPr>
          <w:rFonts w:ascii="Palatino Linotype" w:hAnsi="Palatino Linotype" w:cs="Arial"/>
          <w:i/>
          <w:szCs w:val="26"/>
        </w:rPr>
        <w:t xml:space="preserve">“ACTA CEPS 2017-2018 vp.pdf”: </w:t>
      </w:r>
      <w:r w:rsidRPr="009B4DC6">
        <w:rPr>
          <w:rFonts w:ascii="Palatino Linotype" w:hAnsi="Palatino Linotype" w:cs="Arial"/>
          <w:szCs w:val="26"/>
        </w:rPr>
        <w:t xml:space="preserve">documento constante de seis fojas útiles, de cuyo contenido se advierte en versión pública, el acta de constitución del consejo escolar de participación social de la escuela primaria </w:t>
      </w:r>
      <w:proofErr w:type="spellStart"/>
      <w:r w:rsidRPr="009B4DC6">
        <w:rPr>
          <w:rFonts w:ascii="Palatino Linotype" w:hAnsi="Palatino Linotype" w:cs="Arial"/>
          <w:szCs w:val="26"/>
        </w:rPr>
        <w:t>Profr</w:t>
      </w:r>
      <w:proofErr w:type="spellEnd"/>
      <w:r w:rsidRPr="009B4DC6">
        <w:rPr>
          <w:rFonts w:ascii="Palatino Linotype" w:hAnsi="Palatino Linotype" w:cs="Arial"/>
          <w:szCs w:val="26"/>
        </w:rPr>
        <w:t>. Enrique Gómez Bravo, Río Támesis y Río Blanco s/n, Col, La Presa el Tejocote, para el ciclo escolar 2017/-2018.</w:t>
      </w:r>
    </w:p>
    <w:p w14:paraId="79054FDA" w14:textId="77777777" w:rsidR="00EB13E4" w:rsidRPr="009B4DC6" w:rsidRDefault="00EB13E4" w:rsidP="009B4DC6">
      <w:pPr>
        <w:pStyle w:val="Prrafodelista"/>
        <w:numPr>
          <w:ilvl w:val="0"/>
          <w:numId w:val="29"/>
        </w:numPr>
        <w:tabs>
          <w:tab w:val="left" w:pos="7650"/>
        </w:tabs>
        <w:spacing w:line="360" w:lineRule="auto"/>
        <w:ind w:right="49"/>
        <w:jc w:val="both"/>
        <w:rPr>
          <w:rFonts w:ascii="Palatino Linotype" w:hAnsi="Palatino Linotype" w:cs="Arial"/>
          <w:szCs w:val="26"/>
        </w:rPr>
      </w:pPr>
      <w:r w:rsidRPr="009B4DC6">
        <w:rPr>
          <w:rFonts w:ascii="Palatino Linotype" w:hAnsi="Palatino Linotype" w:cs="Arial"/>
          <w:i/>
          <w:szCs w:val="26"/>
        </w:rPr>
        <w:t xml:space="preserve">“CEPS 2019-2020 v.p.pdf”: </w:t>
      </w:r>
      <w:r w:rsidRPr="009B4DC6">
        <w:rPr>
          <w:rFonts w:ascii="Palatino Linotype" w:hAnsi="Palatino Linotype" w:cs="Arial"/>
          <w:szCs w:val="26"/>
        </w:rPr>
        <w:t xml:space="preserve">documento constante de siete fojas útiles, de cuyo contenido se advierte en versión pública, el acta de constitución del consejo escolar de participación social de la escuela primaria </w:t>
      </w:r>
      <w:proofErr w:type="spellStart"/>
      <w:r w:rsidRPr="009B4DC6">
        <w:rPr>
          <w:rFonts w:ascii="Palatino Linotype" w:hAnsi="Palatino Linotype" w:cs="Arial"/>
          <w:szCs w:val="26"/>
        </w:rPr>
        <w:t>Profr</w:t>
      </w:r>
      <w:proofErr w:type="spellEnd"/>
      <w:r w:rsidRPr="009B4DC6">
        <w:rPr>
          <w:rFonts w:ascii="Palatino Linotype" w:hAnsi="Palatino Linotype" w:cs="Arial"/>
          <w:szCs w:val="26"/>
        </w:rPr>
        <w:t>. Enrique Gómez Bravo, Río Támesis y Río Blanco s/n, Col. La Presa el Tejocote, para el ciclo escolar 2019-2020.</w:t>
      </w:r>
    </w:p>
    <w:p w14:paraId="5BD5599A" w14:textId="77777777" w:rsidR="00EB13E4" w:rsidRPr="009B4DC6" w:rsidRDefault="00EB13E4" w:rsidP="009B4DC6">
      <w:pPr>
        <w:pStyle w:val="Prrafodelista"/>
        <w:numPr>
          <w:ilvl w:val="0"/>
          <w:numId w:val="29"/>
        </w:numPr>
        <w:tabs>
          <w:tab w:val="left" w:pos="7650"/>
        </w:tabs>
        <w:spacing w:line="360" w:lineRule="auto"/>
        <w:ind w:right="49"/>
        <w:jc w:val="both"/>
        <w:rPr>
          <w:rFonts w:ascii="Palatino Linotype" w:hAnsi="Palatino Linotype" w:cs="Arial"/>
          <w:szCs w:val="26"/>
        </w:rPr>
      </w:pPr>
      <w:r w:rsidRPr="009B4DC6">
        <w:rPr>
          <w:rFonts w:ascii="Palatino Linotype" w:hAnsi="Palatino Linotype" w:cs="Arial"/>
          <w:i/>
          <w:szCs w:val="26"/>
        </w:rPr>
        <w:t>“691 RELACION CURRICULAR DE DOCENTES .</w:t>
      </w:r>
      <w:proofErr w:type="spellStart"/>
      <w:r w:rsidRPr="009B4DC6">
        <w:rPr>
          <w:rFonts w:ascii="Palatino Linotype" w:hAnsi="Palatino Linotype" w:cs="Arial"/>
          <w:i/>
          <w:szCs w:val="26"/>
        </w:rPr>
        <w:t>pdf</w:t>
      </w:r>
      <w:proofErr w:type="spellEnd"/>
      <w:r w:rsidRPr="009B4DC6">
        <w:rPr>
          <w:rFonts w:ascii="Palatino Linotype" w:hAnsi="Palatino Linotype" w:cs="Arial"/>
          <w:i/>
          <w:szCs w:val="26"/>
        </w:rPr>
        <w:t xml:space="preserve">”: </w:t>
      </w:r>
      <w:r w:rsidRPr="009B4DC6">
        <w:rPr>
          <w:rFonts w:ascii="Palatino Linotype" w:hAnsi="Palatino Linotype" w:cs="Arial"/>
          <w:szCs w:val="26"/>
        </w:rPr>
        <w:t xml:space="preserve">documento constante de dos fojas útiles, de cuyo contenido se advierte la relación curricular de los docentes de la escuela </w:t>
      </w:r>
      <w:proofErr w:type="spellStart"/>
      <w:r w:rsidRPr="009B4DC6">
        <w:rPr>
          <w:rFonts w:ascii="Palatino Linotype" w:hAnsi="Palatino Linotype" w:cs="Arial"/>
          <w:szCs w:val="26"/>
        </w:rPr>
        <w:t>Profr</w:t>
      </w:r>
      <w:proofErr w:type="spellEnd"/>
      <w:r w:rsidRPr="009B4DC6">
        <w:rPr>
          <w:rFonts w:ascii="Palatino Linotype" w:hAnsi="Palatino Linotype" w:cs="Arial"/>
          <w:szCs w:val="26"/>
        </w:rPr>
        <w:t>. Enrique Gómez Bravo.</w:t>
      </w:r>
    </w:p>
    <w:p w14:paraId="22DB4915" w14:textId="77777777" w:rsidR="00EB13E4" w:rsidRPr="009B4DC6" w:rsidRDefault="00EB13E4" w:rsidP="009B4DC6">
      <w:pPr>
        <w:pStyle w:val="Prrafodelista"/>
        <w:numPr>
          <w:ilvl w:val="0"/>
          <w:numId w:val="29"/>
        </w:numPr>
        <w:tabs>
          <w:tab w:val="left" w:pos="7650"/>
        </w:tabs>
        <w:spacing w:line="360" w:lineRule="auto"/>
        <w:ind w:right="49"/>
        <w:jc w:val="both"/>
        <w:rPr>
          <w:rFonts w:ascii="Palatino Linotype" w:hAnsi="Palatino Linotype" w:cs="Arial"/>
          <w:szCs w:val="26"/>
        </w:rPr>
      </w:pPr>
      <w:r w:rsidRPr="009B4DC6">
        <w:rPr>
          <w:rFonts w:ascii="Palatino Linotype" w:hAnsi="Palatino Linotype" w:cs="Arial"/>
          <w:i/>
          <w:szCs w:val="26"/>
        </w:rPr>
        <w:t xml:space="preserve">“ACTA CEPS 18-19 vp.pdf”: </w:t>
      </w:r>
      <w:r w:rsidRPr="009B4DC6">
        <w:rPr>
          <w:rFonts w:ascii="Palatino Linotype" w:hAnsi="Palatino Linotype" w:cs="Arial"/>
          <w:szCs w:val="26"/>
        </w:rPr>
        <w:t xml:space="preserve">documento constante de siete fojas útiles, de cuyo contenido se advierte en versión pública, el acta de constitución del consejo escolar de participación social de la escuela primaria </w:t>
      </w:r>
      <w:proofErr w:type="spellStart"/>
      <w:r w:rsidRPr="009B4DC6">
        <w:rPr>
          <w:rFonts w:ascii="Palatino Linotype" w:hAnsi="Palatino Linotype" w:cs="Arial"/>
          <w:szCs w:val="26"/>
        </w:rPr>
        <w:t>Profr</w:t>
      </w:r>
      <w:proofErr w:type="spellEnd"/>
      <w:r w:rsidRPr="009B4DC6">
        <w:rPr>
          <w:rFonts w:ascii="Palatino Linotype" w:hAnsi="Palatino Linotype" w:cs="Arial"/>
          <w:szCs w:val="26"/>
        </w:rPr>
        <w:t xml:space="preserve">. Enrique Gómez Bravo, Río Támesis y Río Blanco </w:t>
      </w:r>
      <w:proofErr w:type="spellStart"/>
      <w:r w:rsidRPr="009B4DC6">
        <w:rPr>
          <w:rFonts w:ascii="Palatino Linotype" w:hAnsi="Palatino Linotype" w:cs="Arial"/>
          <w:szCs w:val="26"/>
        </w:rPr>
        <w:t>sn</w:t>
      </w:r>
      <w:proofErr w:type="spellEnd"/>
      <w:r w:rsidRPr="009B4DC6">
        <w:rPr>
          <w:rFonts w:ascii="Palatino Linotype" w:hAnsi="Palatino Linotype" w:cs="Arial"/>
          <w:szCs w:val="26"/>
        </w:rPr>
        <w:t>, Col. La Presa el Tejocote, para el ciclo escolar 2018-2019.</w:t>
      </w:r>
    </w:p>
    <w:p w14:paraId="518F5FD4" w14:textId="77777777" w:rsidR="00EB13E4" w:rsidRPr="009B4DC6" w:rsidRDefault="00EB13E4" w:rsidP="009B4DC6">
      <w:pPr>
        <w:pStyle w:val="Prrafodelista"/>
        <w:numPr>
          <w:ilvl w:val="0"/>
          <w:numId w:val="29"/>
        </w:numPr>
        <w:tabs>
          <w:tab w:val="left" w:pos="7650"/>
        </w:tabs>
        <w:spacing w:line="360" w:lineRule="auto"/>
        <w:ind w:right="49"/>
        <w:jc w:val="both"/>
        <w:rPr>
          <w:rFonts w:ascii="Palatino Linotype" w:hAnsi="Palatino Linotype" w:cs="Arial"/>
          <w:szCs w:val="26"/>
        </w:rPr>
      </w:pPr>
      <w:r w:rsidRPr="009B4DC6">
        <w:rPr>
          <w:rFonts w:ascii="Palatino Linotype" w:hAnsi="Palatino Linotype" w:cs="Arial"/>
          <w:i/>
          <w:szCs w:val="26"/>
        </w:rPr>
        <w:t xml:space="preserve">“ACTA DE CONSUMO ESCOLAR 18-19 vp.pdf”: </w:t>
      </w:r>
      <w:r w:rsidRPr="009B4DC6">
        <w:rPr>
          <w:rFonts w:ascii="Palatino Linotype" w:hAnsi="Palatino Linotype" w:cs="Arial"/>
          <w:szCs w:val="26"/>
        </w:rPr>
        <w:t>documento constante d siete fojas útiles, de cuyo contenido se advierte en versión pública el acta del consejo escolar para la constitución del comité del establecimiento de consumo escolar de la primaria “</w:t>
      </w:r>
      <w:proofErr w:type="spellStart"/>
      <w:r w:rsidRPr="009B4DC6">
        <w:rPr>
          <w:rFonts w:ascii="Palatino Linotype" w:hAnsi="Palatino Linotype" w:cs="Arial"/>
          <w:szCs w:val="26"/>
        </w:rPr>
        <w:t>Profr</w:t>
      </w:r>
      <w:proofErr w:type="spellEnd"/>
      <w:r w:rsidRPr="009B4DC6">
        <w:rPr>
          <w:rFonts w:ascii="Palatino Linotype" w:hAnsi="Palatino Linotype" w:cs="Arial"/>
          <w:szCs w:val="26"/>
        </w:rPr>
        <w:t>. Enrique Gómez Bravo”, para el ciclo escolar 2018-2019.</w:t>
      </w:r>
    </w:p>
    <w:p w14:paraId="045C2083" w14:textId="77777777" w:rsidR="00EB13E4" w:rsidRPr="009B4DC6" w:rsidRDefault="00EB13E4" w:rsidP="009B4DC6">
      <w:pPr>
        <w:pStyle w:val="Prrafodelista"/>
        <w:numPr>
          <w:ilvl w:val="0"/>
          <w:numId w:val="29"/>
        </w:numPr>
        <w:tabs>
          <w:tab w:val="left" w:pos="7650"/>
        </w:tabs>
        <w:spacing w:line="360" w:lineRule="auto"/>
        <w:ind w:right="49"/>
        <w:jc w:val="both"/>
        <w:rPr>
          <w:rFonts w:ascii="Palatino Linotype" w:hAnsi="Palatino Linotype" w:cs="Arial"/>
          <w:szCs w:val="26"/>
        </w:rPr>
      </w:pPr>
      <w:r w:rsidRPr="009B4DC6">
        <w:rPr>
          <w:rFonts w:ascii="Palatino Linotype" w:hAnsi="Palatino Linotype" w:cs="Arial"/>
          <w:i/>
          <w:szCs w:val="26"/>
        </w:rPr>
        <w:t xml:space="preserve">“ACTA APF 2017-2018 vp.pdf”: </w:t>
      </w:r>
      <w:r w:rsidRPr="009B4DC6">
        <w:rPr>
          <w:rFonts w:ascii="Palatino Linotype" w:hAnsi="Palatino Linotype" w:cs="Arial"/>
          <w:szCs w:val="26"/>
        </w:rPr>
        <w:t xml:space="preserve">documento constante de </w:t>
      </w:r>
      <w:proofErr w:type="spellStart"/>
      <w:r w:rsidRPr="009B4DC6">
        <w:rPr>
          <w:rFonts w:ascii="Palatino Linotype" w:hAnsi="Palatino Linotype" w:cs="Arial"/>
          <w:szCs w:val="26"/>
        </w:rPr>
        <w:t>cico</w:t>
      </w:r>
      <w:proofErr w:type="spellEnd"/>
      <w:r w:rsidRPr="009B4DC6">
        <w:rPr>
          <w:rFonts w:ascii="Palatino Linotype" w:hAnsi="Palatino Linotype" w:cs="Arial"/>
          <w:szCs w:val="26"/>
        </w:rPr>
        <w:t xml:space="preserve"> fojas útiles, de cuyo contenido se advierte en versión pública el acta de conformación de la asociación de padres de familia y mesa directiva para el siclo escolar 2017-2018.</w:t>
      </w:r>
    </w:p>
    <w:p w14:paraId="5D57E28F" w14:textId="77777777" w:rsidR="00EB13E4" w:rsidRPr="009B4DC6" w:rsidRDefault="00EB13E4" w:rsidP="009B4DC6">
      <w:pPr>
        <w:pStyle w:val="Prrafodelista"/>
        <w:numPr>
          <w:ilvl w:val="0"/>
          <w:numId w:val="29"/>
        </w:numPr>
        <w:tabs>
          <w:tab w:val="left" w:pos="7650"/>
        </w:tabs>
        <w:spacing w:line="360" w:lineRule="auto"/>
        <w:ind w:right="49"/>
        <w:jc w:val="both"/>
        <w:rPr>
          <w:rFonts w:ascii="Palatino Linotype" w:hAnsi="Palatino Linotype" w:cs="Arial"/>
          <w:szCs w:val="26"/>
        </w:rPr>
      </w:pPr>
      <w:r w:rsidRPr="009B4DC6">
        <w:rPr>
          <w:rFonts w:ascii="Palatino Linotype" w:hAnsi="Palatino Linotype" w:cs="Arial"/>
          <w:i/>
          <w:szCs w:val="26"/>
        </w:rPr>
        <w:t xml:space="preserve">“OFICIO 2020-2021.pdf”: </w:t>
      </w:r>
      <w:r w:rsidRPr="009B4DC6">
        <w:rPr>
          <w:rFonts w:ascii="Palatino Linotype" w:hAnsi="Palatino Linotype" w:cs="Arial"/>
          <w:szCs w:val="26"/>
        </w:rPr>
        <w:t xml:space="preserve">documento constante de una foja útil, de cuyo contenido se advierte el escrito signado por la Directora de la escuela primaria </w:t>
      </w:r>
      <w:proofErr w:type="spellStart"/>
      <w:r w:rsidRPr="009B4DC6">
        <w:rPr>
          <w:rFonts w:ascii="Palatino Linotype" w:hAnsi="Palatino Linotype" w:cs="Arial"/>
          <w:szCs w:val="26"/>
        </w:rPr>
        <w:t>Profr</w:t>
      </w:r>
      <w:proofErr w:type="spellEnd"/>
      <w:r w:rsidRPr="009B4DC6">
        <w:rPr>
          <w:rFonts w:ascii="Palatino Linotype" w:hAnsi="Palatino Linotype" w:cs="Arial"/>
          <w:szCs w:val="26"/>
        </w:rPr>
        <w:t xml:space="preserve">. Enrique Gómez Bravo, por medio del cual señala que </w:t>
      </w:r>
      <w:r w:rsidRPr="009B4DC6">
        <w:rPr>
          <w:rFonts w:ascii="Palatino Linotype" w:hAnsi="Palatino Linotype" w:cs="Arial"/>
          <w:i/>
          <w:szCs w:val="26"/>
        </w:rPr>
        <w:t xml:space="preserve">“durante el ciclo escolar 2020-2021 se </w:t>
      </w:r>
      <w:proofErr w:type="spellStart"/>
      <w:r w:rsidRPr="009B4DC6">
        <w:rPr>
          <w:rFonts w:ascii="Palatino Linotype" w:hAnsi="Palatino Linotype" w:cs="Arial"/>
          <w:i/>
          <w:szCs w:val="26"/>
        </w:rPr>
        <w:t>llevo</w:t>
      </w:r>
      <w:proofErr w:type="spellEnd"/>
      <w:r w:rsidRPr="009B4DC6">
        <w:rPr>
          <w:rFonts w:ascii="Palatino Linotype" w:hAnsi="Palatino Linotype" w:cs="Arial"/>
          <w:i/>
          <w:szCs w:val="26"/>
        </w:rPr>
        <w:t xml:space="preserve"> en línea y se </w:t>
      </w:r>
      <w:proofErr w:type="spellStart"/>
      <w:r w:rsidRPr="009B4DC6">
        <w:rPr>
          <w:rFonts w:ascii="Palatino Linotype" w:hAnsi="Palatino Linotype" w:cs="Arial"/>
          <w:i/>
          <w:szCs w:val="26"/>
        </w:rPr>
        <w:t>trabajo</w:t>
      </w:r>
      <w:proofErr w:type="spellEnd"/>
      <w:r w:rsidRPr="009B4DC6">
        <w:rPr>
          <w:rFonts w:ascii="Palatino Linotype" w:hAnsi="Palatino Linotype" w:cs="Arial"/>
          <w:i/>
          <w:szCs w:val="26"/>
        </w:rPr>
        <w:t xml:space="preserve"> únicamente con las Actas de Comité Participativo de Salud Escolar, Acta de Reactivación del comité de </w:t>
      </w:r>
      <w:proofErr w:type="spellStart"/>
      <w:r w:rsidRPr="009B4DC6">
        <w:rPr>
          <w:rFonts w:ascii="Palatino Linotype" w:hAnsi="Palatino Linotype" w:cs="Arial"/>
          <w:i/>
          <w:szCs w:val="26"/>
        </w:rPr>
        <w:t>Portección</w:t>
      </w:r>
      <w:proofErr w:type="spellEnd"/>
      <w:r w:rsidRPr="009B4DC6">
        <w:rPr>
          <w:rFonts w:ascii="Palatino Linotype" w:hAnsi="Palatino Linotype" w:cs="Arial"/>
          <w:i/>
          <w:szCs w:val="26"/>
        </w:rPr>
        <w:t xml:space="preserve"> Civil y Seguridad, Comité de Convivencia Escolar y Cédula de Mi Escuela Segura, cabe mencionar que la poca aportación que dieron los padres de familia lo administro la Asociación de padres de Familia ciclo escolar 2019-2020.”</w:t>
      </w:r>
    </w:p>
    <w:p w14:paraId="0F9B5ECB" w14:textId="77777777" w:rsidR="00EB13E4" w:rsidRPr="009B4DC6" w:rsidRDefault="00EB13E4" w:rsidP="009B4DC6">
      <w:pPr>
        <w:pStyle w:val="Prrafodelista"/>
        <w:numPr>
          <w:ilvl w:val="0"/>
          <w:numId w:val="29"/>
        </w:numPr>
        <w:tabs>
          <w:tab w:val="left" w:pos="7650"/>
        </w:tabs>
        <w:spacing w:line="360" w:lineRule="auto"/>
        <w:ind w:right="49"/>
        <w:jc w:val="both"/>
        <w:rPr>
          <w:rFonts w:ascii="Palatino Linotype" w:hAnsi="Palatino Linotype" w:cs="Arial"/>
          <w:szCs w:val="26"/>
        </w:rPr>
      </w:pPr>
      <w:r w:rsidRPr="009B4DC6">
        <w:rPr>
          <w:rFonts w:ascii="Palatino Linotype" w:hAnsi="Palatino Linotype" w:cs="Arial"/>
          <w:i/>
          <w:szCs w:val="26"/>
        </w:rPr>
        <w:t xml:space="preserve">“ACTA APF 18-19 vp.pdf”: </w:t>
      </w:r>
      <w:r w:rsidRPr="009B4DC6">
        <w:rPr>
          <w:rFonts w:ascii="Palatino Linotype" w:hAnsi="Palatino Linotype" w:cs="Arial"/>
          <w:szCs w:val="26"/>
        </w:rPr>
        <w:t>documento constante de seis fojas útiles, de cuyo contenido se advierte en versión pública, el acta de conformación de la asociación de padres de familia y mesa directiva para el ciclo escolar 2018-2019.</w:t>
      </w:r>
    </w:p>
    <w:p w14:paraId="5690593A" w14:textId="77777777" w:rsidR="00EB13E4" w:rsidRPr="009B4DC6" w:rsidRDefault="00EB13E4" w:rsidP="009B4DC6">
      <w:pPr>
        <w:pStyle w:val="Prrafodelista"/>
        <w:numPr>
          <w:ilvl w:val="0"/>
          <w:numId w:val="29"/>
        </w:numPr>
        <w:tabs>
          <w:tab w:val="left" w:pos="7650"/>
        </w:tabs>
        <w:spacing w:line="360" w:lineRule="auto"/>
        <w:ind w:right="49"/>
        <w:jc w:val="both"/>
        <w:rPr>
          <w:rFonts w:ascii="Palatino Linotype" w:hAnsi="Palatino Linotype" w:cs="Arial"/>
          <w:szCs w:val="26"/>
        </w:rPr>
      </w:pPr>
      <w:r w:rsidRPr="009B4DC6">
        <w:rPr>
          <w:rFonts w:ascii="Palatino Linotype" w:hAnsi="Palatino Linotype" w:cs="Arial"/>
          <w:i/>
          <w:szCs w:val="26"/>
        </w:rPr>
        <w:t xml:space="preserve">“APF 2021-2022 vp.pdf”: </w:t>
      </w:r>
      <w:r w:rsidRPr="009B4DC6">
        <w:rPr>
          <w:rFonts w:ascii="Palatino Linotype" w:hAnsi="Palatino Linotype" w:cs="Arial"/>
          <w:szCs w:val="26"/>
        </w:rPr>
        <w:t>documento constante cuatro fojas útiles, de cuyo contenido se advierte en versión pública, el acta de conformación de la asociación de padres de familia y mesa directiva para el ciclo escolar 2021-2022.</w:t>
      </w:r>
    </w:p>
    <w:p w14:paraId="7D16A6AC" w14:textId="7FFBCC8C" w:rsidR="00EB13E4" w:rsidRPr="009B4DC6" w:rsidRDefault="00EB13E4" w:rsidP="009B4DC6">
      <w:pPr>
        <w:pStyle w:val="Prrafodelista"/>
        <w:numPr>
          <w:ilvl w:val="0"/>
          <w:numId w:val="29"/>
        </w:numPr>
        <w:tabs>
          <w:tab w:val="left" w:pos="7650"/>
        </w:tabs>
        <w:spacing w:line="360" w:lineRule="auto"/>
        <w:ind w:right="49"/>
        <w:jc w:val="both"/>
        <w:rPr>
          <w:rFonts w:ascii="Palatino Linotype" w:hAnsi="Palatino Linotype" w:cs="Arial"/>
          <w:szCs w:val="26"/>
        </w:rPr>
      </w:pPr>
      <w:r w:rsidRPr="009B4DC6">
        <w:rPr>
          <w:rFonts w:ascii="Palatino Linotype" w:hAnsi="Palatino Linotype" w:cs="Arial"/>
          <w:i/>
          <w:szCs w:val="26"/>
        </w:rPr>
        <w:t xml:space="preserve">“CONTRATO CONSUMO ESCOLAR 19-20 v.p.pdf”: </w:t>
      </w:r>
      <w:r w:rsidRPr="009B4DC6">
        <w:rPr>
          <w:rFonts w:ascii="Palatino Linotype" w:hAnsi="Palatino Linotype" w:cs="Arial"/>
          <w:szCs w:val="26"/>
        </w:rPr>
        <w:t>documento constante de nueve fojas útiles, de cuyo contenido se advierte en versión pública el contrato para la prestación de servicios en el establecimiento de consumo escolar y el expendio de alimentos, bebidas y productos en escuelas de educación básica para el ciclo escolar 2019-2020.</w:t>
      </w:r>
    </w:p>
    <w:p w14:paraId="690510DD" w14:textId="77777777" w:rsidR="00EB13E4" w:rsidRPr="009B4DC6" w:rsidRDefault="00EB13E4" w:rsidP="009B4DC6">
      <w:pPr>
        <w:spacing w:line="360" w:lineRule="auto"/>
        <w:ind w:right="49"/>
        <w:jc w:val="both"/>
        <w:rPr>
          <w:rFonts w:ascii="Palatino Linotype" w:eastAsia="Palatino Linotype" w:hAnsi="Palatino Linotype" w:cs="Palatino Linotype"/>
        </w:rPr>
      </w:pPr>
    </w:p>
    <w:p w14:paraId="2B41C062" w14:textId="08022478" w:rsidR="00EB13E4" w:rsidRPr="009B4DC6" w:rsidRDefault="00EB13E4" w:rsidP="009B4DC6">
      <w:pPr>
        <w:spacing w:line="360" w:lineRule="auto"/>
        <w:ind w:right="49"/>
        <w:jc w:val="both"/>
        <w:rPr>
          <w:rFonts w:ascii="Palatino Linotype" w:eastAsia="Palatino Linotype" w:hAnsi="Palatino Linotype" w:cs="Palatino Linotype"/>
        </w:rPr>
      </w:pPr>
      <w:r w:rsidRPr="009B4DC6">
        <w:rPr>
          <w:rFonts w:ascii="Palatino Linotype" w:eastAsia="Palatino Linotype" w:hAnsi="Palatino Linotype" w:cs="Palatino Linotype"/>
        </w:rPr>
        <w:t>In conforme con la respuesta, el particular señaló como acto impugnado y razones de inconformidad lo siguiente:</w:t>
      </w:r>
    </w:p>
    <w:p w14:paraId="147E39C9" w14:textId="77777777" w:rsidR="00EB13E4" w:rsidRPr="009B4DC6" w:rsidRDefault="00EB13E4" w:rsidP="009B4DC6">
      <w:pPr>
        <w:spacing w:line="360" w:lineRule="auto"/>
        <w:ind w:right="49"/>
        <w:jc w:val="both"/>
        <w:rPr>
          <w:rFonts w:ascii="Palatino Linotype" w:eastAsia="Palatino Linotype" w:hAnsi="Palatino Linotype" w:cs="Palatino Linotype"/>
        </w:rPr>
      </w:pPr>
    </w:p>
    <w:p w14:paraId="7C4504F7" w14:textId="77777777" w:rsidR="000D6EE4" w:rsidRPr="009B4DC6" w:rsidRDefault="000D6EE4" w:rsidP="009B4DC6">
      <w:pPr>
        <w:spacing w:line="360" w:lineRule="auto"/>
        <w:ind w:right="49"/>
        <w:rPr>
          <w:rFonts w:ascii="Palatino Linotype" w:eastAsia="Palatino Linotype" w:hAnsi="Palatino Linotype" w:cs="Palatino Linotype"/>
          <w:b/>
        </w:rPr>
      </w:pPr>
      <w:r w:rsidRPr="009B4DC6">
        <w:rPr>
          <w:rFonts w:ascii="Palatino Linotype" w:eastAsia="Palatino Linotype" w:hAnsi="Palatino Linotype" w:cs="Palatino Linotype"/>
          <w:b/>
        </w:rPr>
        <w:t>Acto Impugnado:</w:t>
      </w:r>
    </w:p>
    <w:p w14:paraId="693171BE" w14:textId="7F91F46E" w:rsidR="000D6EE4" w:rsidRPr="009B4DC6" w:rsidRDefault="000D6EE4" w:rsidP="009B4DC6">
      <w:pPr>
        <w:spacing w:line="360" w:lineRule="auto"/>
        <w:ind w:right="49"/>
        <w:jc w:val="both"/>
        <w:rPr>
          <w:rFonts w:ascii="Palatino Linotype" w:eastAsia="Palatino Linotype" w:hAnsi="Palatino Linotype" w:cs="Palatino Linotype"/>
        </w:rPr>
      </w:pPr>
      <w:r w:rsidRPr="009B4DC6">
        <w:rPr>
          <w:rFonts w:ascii="Palatino Linotype" w:eastAsia="Palatino Linotype" w:hAnsi="Palatino Linotype" w:cs="Palatino Linotype"/>
          <w:i/>
        </w:rPr>
        <w:t>“</w:t>
      </w:r>
      <w:r w:rsidR="00EB13E4" w:rsidRPr="009B4DC6">
        <w:rPr>
          <w:rFonts w:ascii="Palatino Linotype" w:eastAsia="Palatino Linotype" w:hAnsi="Palatino Linotype" w:cs="Palatino Linotype"/>
          <w:i/>
        </w:rPr>
        <w:t>Estados financieros de la APF de los ciclos escolares 2017-2018, 2018-2019,2020-2021 y 2021-2022.</w:t>
      </w:r>
      <w:r w:rsidRPr="009B4DC6">
        <w:rPr>
          <w:rFonts w:ascii="Palatino Linotype" w:eastAsia="Palatino Linotype" w:hAnsi="Palatino Linotype" w:cs="Palatino Linotype"/>
          <w:i/>
        </w:rPr>
        <w:t xml:space="preserve">" </w:t>
      </w:r>
      <w:r w:rsidRPr="009B4DC6">
        <w:rPr>
          <w:rFonts w:ascii="Palatino Linotype" w:eastAsia="Palatino Linotype" w:hAnsi="Palatino Linotype" w:cs="Palatino Linotype"/>
        </w:rPr>
        <w:t>(</w:t>
      </w:r>
      <w:r w:rsidR="0087705E" w:rsidRPr="009B4DC6">
        <w:rPr>
          <w:rFonts w:ascii="Palatino Linotype" w:eastAsia="Palatino Linotype" w:hAnsi="Palatino Linotype" w:cs="Palatino Linotype"/>
        </w:rPr>
        <w:t>Sic</w:t>
      </w:r>
      <w:r w:rsidRPr="009B4DC6">
        <w:rPr>
          <w:rFonts w:ascii="Palatino Linotype" w:eastAsia="Palatino Linotype" w:hAnsi="Palatino Linotype" w:cs="Palatino Linotype"/>
        </w:rPr>
        <w:t>).</w:t>
      </w:r>
    </w:p>
    <w:p w14:paraId="1FD4185C" w14:textId="2BFA334D" w:rsidR="00F23FEA" w:rsidRPr="009B4DC6" w:rsidRDefault="00F23FEA" w:rsidP="009B4DC6">
      <w:pPr>
        <w:spacing w:line="360" w:lineRule="auto"/>
        <w:ind w:right="49"/>
        <w:jc w:val="both"/>
        <w:rPr>
          <w:rFonts w:ascii="Palatino Linotype" w:eastAsia="Palatino Linotype" w:hAnsi="Palatino Linotype" w:cs="Palatino Linotype"/>
        </w:rPr>
      </w:pPr>
    </w:p>
    <w:p w14:paraId="388EEBC9" w14:textId="77777777" w:rsidR="009B4DC6" w:rsidRPr="009B4DC6" w:rsidRDefault="009B4DC6" w:rsidP="009B4DC6">
      <w:pPr>
        <w:spacing w:line="360" w:lineRule="auto"/>
        <w:ind w:right="49"/>
        <w:jc w:val="both"/>
        <w:rPr>
          <w:rFonts w:ascii="Palatino Linotype" w:eastAsia="Palatino Linotype" w:hAnsi="Palatino Linotype" w:cs="Palatino Linotype"/>
        </w:rPr>
      </w:pPr>
    </w:p>
    <w:p w14:paraId="28E58388" w14:textId="77777777" w:rsidR="000D6EE4" w:rsidRPr="009B4DC6" w:rsidRDefault="000D6EE4" w:rsidP="009B4DC6">
      <w:pPr>
        <w:spacing w:line="360" w:lineRule="auto"/>
        <w:ind w:right="49"/>
        <w:rPr>
          <w:rFonts w:ascii="Palatino Linotype" w:eastAsia="Palatino Linotype" w:hAnsi="Palatino Linotype" w:cs="Palatino Linotype"/>
          <w:b/>
        </w:rPr>
      </w:pPr>
      <w:r w:rsidRPr="009B4DC6">
        <w:rPr>
          <w:rFonts w:ascii="Palatino Linotype" w:eastAsia="Palatino Linotype" w:hAnsi="Palatino Linotype" w:cs="Palatino Linotype"/>
          <w:b/>
        </w:rPr>
        <w:t>Razones o Motivos de la Inconformidad:</w:t>
      </w:r>
    </w:p>
    <w:p w14:paraId="6C0B2195" w14:textId="62D5CEB0" w:rsidR="007D5666" w:rsidRPr="009B4DC6" w:rsidRDefault="000D6EE4" w:rsidP="009B4DC6">
      <w:pPr>
        <w:spacing w:line="360" w:lineRule="auto"/>
        <w:ind w:right="49"/>
        <w:jc w:val="both"/>
        <w:rPr>
          <w:rFonts w:ascii="Palatino Linotype" w:eastAsia="Palatino Linotype" w:hAnsi="Palatino Linotype" w:cs="Palatino Linotype"/>
        </w:rPr>
      </w:pPr>
      <w:r w:rsidRPr="009B4DC6">
        <w:rPr>
          <w:rFonts w:ascii="Palatino Linotype" w:eastAsia="Palatino Linotype" w:hAnsi="Palatino Linotype" w:cs="Palatino Linotype"/>
          <w:i/>
        </w:rPr>
        <w:t>“</w:t>
      </w:r>
      <w:r w:rsidR="00EB13E4" w:rsidRPr="009B4DC6">
        <w:rPr>
          <w:rFonts w:ascii="Palatino Linotype" w:eastAsia="Palatino Linotype" w:hAnsi="Palatino Linotype" w:cs="Palatino Linotype"/>
          <w:i/>
        </w:rPr>
        <w:t xml:space="preserve">La </w:t>
      </w:r>
      <w:proofErr w:type="spellStart"/>
      <w:r w:rsidR="00EB13E4" w:rsidRPr="009B4DC6">
        <w:rPr>
          <w:rFonts w:ascii="Palatino Linotype" w:eastAsia="Palatino Linotype" w:hAnsi="Palatino Linotype" w:cs="Palatino Linotype"/>
          <w:i/>
        </w:rPr>
        <w:t>negaciòn</w:t>
      </w:r>
      <w:proofErr w:type="spellEnd"/>
      <w:r w:rsidR="00EB13E4" w:rsidRPr="009B4DC6">
        <w:rPr>
          <w:rFonts w:ascii="Palatino Linotype" w:eastAsia="Palatino Linotype" w:hAnsi="Palatino Linotype" w:cs="Palatino Linotype"/>
          <w:i/>
        </w:rPr>
        <w:t xml:space="preserve"> de la </w:t>
      </w:r>
      <w:proofErr w:type="spellStart"/>
      <w:r w:rsidR="00EB13E4" w:rsidRPr="009B4DC6">
        <w:rPr>
          <w:rFonts w:ascii="Palatino Linotype" w:eastAsia="Palatino Linotype" w:hAnsi="Palatino Linotype" w:cs="Palatino Linotype"/>
          <w:i/>
        </w:rPr>
        <w:t>informaciòn</w:t>
      </w:r>
      <w:proofErr w:type="spellEnd"/>
      <w:r w:rsidR="00EB13E4" w:rsidRPr="009B4DC6">
        <w:rPr>
          <w:rFonts w:ascii="Palatino Linotype" w:eastAsia="Palatino Linotype" w:hAnsi="Palatino Linotype" w:cs="Palatino Linotype"/>
          <w:i/>
        </w:rPr>
        <w:t xml:space="preserve"> de los Estados Financieros de los ciclos escolares 2017-2018, 2018-2019,2020-2021 y 2021-2022 de la </w:t>
      </w:r>
      <w:proofErr w:type="spellStart"/>
      <w:r w:rsidR="00EB13E4" w:rsidRPr="009B4DC6">
        <w:rPr>
          <w:rFonts w:ascii="Palatino Linotype" w:eastAsia="Palatino Linotype" w:hAnsi="Palatino Linotype" w:cs="Palatino Linotype"/>
          <w:i/>
        </w:rPr>
        <w:t>Asociaciòn</w:t>
      </w:r>
      <w:proofErr w:type="spellEnd"/>
      <w:r w:rsidR="00EB13E4" w:rsidRPr="009B4DC6">
        <w:rPr>
          <w:rFonts w:ascii="Palatino Linotype" w:eastAsia="Palatino Linotype" w:hAnsi="Palatino Linotype" w:cs="Palatino Linotype"/>
          <w:i/>
        </w:rPr>
        <w:t xml:space="preserve"> de Padres de familia , Ya que presentan gastos muy elevados , repetitivos y excesivos .</w:t>
      </w:r>
      <w:r w:rsidRPr="009B4DC6">
        <w:rPr>
          <w:rFonts w:ascii="Palatino Linotype" w:eastAsia="Palatino Linotype" w:hAnsi="Palatino Linotype" w:cs="Palatino Linotype"/>
          <w:i/>
        </w:rPr>
        <w:t>”</w:t>
      </w:r>
      <w:r w:rsidRPr="009B4DC6">
        <w:rPr>
          <w:rFonts w:ascii="Palatino Linotype" w:eastAsia="Palatino Linotype" w:hAnsi="Palatino Linotype" w:cs="Palatino Linotype"/>
        </w:rPr>
        <w:t xml:space="preserve"> (</w:t>
      </w:r>
      <w:r w:rsidR="0087705E" w:rsidRPr="009B4DC6">
        <w:rPr>
          <w:rFonts w:ascii="Palatino Linotype" w:eastAsia="Palatino Linotype" w:hAnsi="Palatino Linotype" w:cs="Palatino Linotype"/>
        </w:rPr>
        <w:t>Sic</w:t>
      </w:r>
      <w:r w:rsidRPr="009B4DC6">
        <w:rPr>
          <w:rFonts w:ascii="Palatino Linotype" w:eastAsia="Palatino Linotype" w:hAnsi="Palatino Linotype" w:cs="Palatino Linotype"/>
        </w:rPr>
        <w:t>).</w:t>
      </w:r>
      <w:bookmarkEnd w:id="1"/>
    </w:p>
    <w:p w14:paraId="61953A68" w14:textId="77777777" w:rsidR="00216BC7" w:rsidRPr="009B4DC6" w:rsidRDefault="00216BC7" w:rsidP="009B4DC6">
      <w:pPr>
        <w:spacing w:line="360" w:lineRule="auto"/>
        <w:ind w:right="49"/>
        <w:jc w:val="both"/>
        <w:rPr>
          <w:rFonts w:ascii="Palatino Linotype" w:eastAsia="Palatino Linotype" w:hAnsi="Palatino Linotype" w:cs="Palatino Linotype"/>
        </w:rPr>
      </w:pPr>
    </w:p>
    <w:p w14:paraId="7E4E0EFC" w14:textId="3818F3B6" w:rsidR="007D5666" w:rsidRPr="009B4DC6" w:rsidRDefault="007D5666" w:rsidP="009B4DC6">
      <w:pPr>
        <w:spacing w:line="360" w:lineRule="auto"/>
        <w:jc w:val="both"/>
        <w:rPr>
          <w:rFonts w:ascii="Palatino Linotype" w:hAnsi="Palatino Linotype"/>
        </w:rPr>
      </w:pPr>
      <w:r w:rsidRPr="009B4DC6">
        <w:rPr>
          <w:rFonts w:ascii="Palatino Linotype" w:hAnsi="Palatino Linotype"/>
        </w:rPr>
        <w:t xml:space="preserve">Por otra parte, se precisa que el particular omitió hacer manifestación alguna a modo </w:t>
      </w:r>
      <w:r w:rsidR="00B40D2F" w:rsidRPr="009B4DC6">
        <w:rPr>
          <w:rFonts w:ascii="Palatino Linotype" w:hAnsi="Palatino Linotype"/>
        </w:rPr>
        <w:t xml:space="preserve">de </w:t>
      </w:r>
      <w:r w:rsidRPr="009B4DC6">
        <w:rPr>
          <w:rFonts w:ascii="Palatino Linotype" w:hAnsi="Palatino Linotype"/>
        </w:rPr>
        <w:t xml:space="preserve">pruebas o alegatos; </w:t>
      </w:r>
      <w:r w:rsidR="004A6DAE" w:rsidRPr="009B4DC6">
        <w:rPr>
          <w:rFonts w:ascii="Palatino Linotype" w:hAnsi="Palatino Linotype"/>
        </w:rPr>
        <w:t>por su parte, el Sujeto Obligado, a través del informe justificado, señaló que no cuenta con información relativa a la recaudación de cuotas escolares, al no tener atribuciones para tales efectos.</w:t>
      </w:r>
    </w:p>
    <w:p w14:paraId="095A0C01" w14:textId="77777777" w:rsidR="007D5666" w:rsidRPr="009B4DC6" w:rsidRDefault="007D5666" w:rsidP="009B4DC6">
      <w:pPr>
        <w:spacing w:line="360" w:lineRule="auto"/>
        <w:jc w:val="both"/>
        <w:rPr>
          <w:rFonts w:ascii="Palatino Linotype" w:hAnsi="Palatino Linotype"/>
        </w:rPr>
      </w:pPr>
    </w:p>
    <w:p w14:paraId="3F671000" w14:textId="7313C744" w:rsidR="00EB13E4" w:rsidRPr="009B4DC6" w:rsidRDefault="00780EB1" w:rsidP="009B4DC6">
      <w:pPr>
        <w:widowControl w:val="0"/>
        <w:autoSpaceDE w:val="0"/>
        <w:autoSpaceDN w:val="0"/>
        <w:adjustRightInd w:val="0"/>
        <w:spacing w:line="360" w:lineRule="auto"/>
        <w:jc w:val="both"/>
        <w:rPr>
          <w:rFonts w:ascii="Palatino Linotype" w:hAnsi="Palatino Linotype"/>
        </w:rPr>
      </w:pPr>
      <w:r w:rsidRPr="009B4DC6">
        <w:rPr>
          <w:rFonts w:ascii="Palatino Linotype" w:hAnsi="Palatino Linotype"/>
        </w:rPr>
        <w:t xml:space="preserve">Expuestas las posturas de las partes, se procede al análisis del agravio hecho valer por el particular, relativo a la respuesta incompleta por parte del </w:t>
      </w:r>
      <w:r w:rsidRPr="009B4DC6">
        <w:rPr>
          <w:rFonts w:ascii="Palatino Linotype" w:hAnsi="Palatino Linotype"/>
          <w:b/>
        </w:rPr>
        <w:t>SUJETO OBLIGADO</w:t>
      </w:r>
      <w:r w:rsidR="00EB13E4" w:rsidRPr="009B4DC6">
        <w:rPr>
          <w:rFonts w:ascii="Palatino Linotype" w:hAnsi="Palatino Linotype"/>
          <w:b/>
        </w:rPr>
        <w:t>.</w:t>
      </w:r>
    </w:p>
    <w:p w14:paraId="27B218CB" w14:textId="77777777" w:rsidR="00EB13E4" w:rsidRPr="009B4DC6" w:rsidRDefault="00EB13E4" w:rsidP="009B4DC6">
      <w:pPr>
        <w:widowControl w:val="0"/>
        <w:autoSpaceDE w:val="0"/>
        <w:autoSpaceDN w:val="0"/>
        <w:adjustRightInd w:val="0"/>
        <w:spacing w:line="360" w:lineRule="auto"/>
        <w:jc w:val="both"/>
        <w:rPr>
          <w:rFonts w:ascii="Palatino Linotype" w:hAnsi="Palatino Linotype"/>
        </w:rPr>
      </w:pPr>
    </w:p>
    <w:p w14:paraId="007E04FA" w14:textId="2EF621B7" w:rsidR="00EB13E4" w:rsidRPr="009B4DC6" w:rsidRDefault="00EB13E4" w:rsidP="009B4DC6">
      <w:pPr>
        <w:spacing w:before="240" w:after="240" w:line="360" w:lineRule="auto"/>
        <w:contextualSpacing/>
        <w:jc w:val="both"/>
        <w:rPr>
          <w:rFonts w:ascii="Palatino Linotype" w:eastAsia="Palatino Linotype" w:hAnsi="Palatino Linotype" w:cs="Palatino Linotype"/>
        </w:rPr>
      </w:pPr>
      <w:r w:rsidRPr="009B4DC6">
        <w:rPr>
          <w:rFonts w:ascii="Palatino Linotype" w:eastAsia="Palatino Linotype" w:hAnsi="Palatino Linotype" w:cs="Palatino Linotype"/>
        </w:rPr>
        <w:t xml:space="preserve">En primer lugar, resulta oportuno mencionar que de los motivos de inconformidad, se advierte que, el particular solo se inconforma sobre la información relacionada con los estados financieros de la Asociación de Padres de Familia de los ciclos escolares del 2017 al 2022, razonamiento por lo cual, el resto de los requerimientos se declaran como </w:t>
      </w:r>
      <w:r w:rsidRPr="009B4DC6">
        <w:rPr>
          <w:rFonts w:ascii="Palatino Linotype" w:eastAsia="Palatino Linotype" w:hAnsi="Palatino Linotype" w:cs="Palatino Linotype"/>
          <w:b/>
        </w:rPr>
        <w:t>actos</w:t>
      </w:r>
      <w:r w:rsidRPr="009B4DC6">
        <w:rPr>
          <w:rFonts w:ascii="Palatino Linotype" w:eastAsia="Palatino Linotype" w:hAnsi="Palatino Linotype" w:cs="Palatino Linotype"/>
        </w:rPr>
        <w:t xml:space="preserve"> </w:t>
      </w:r>
      <w:r w:rsidRPr="009B4DC6">
        <w:rPr>
          <w:rFonts w:ascii="Palatino Linotype" w:eastAsia="Palatino Linotype" w:hAnsi="Palatino Linotype" w:cs="Palatino Linotype"/>
          <w:b/>
        </w:rPr>
        <w:t>consentidos</w:t>
      </w:r>
      <w:r w:rsidRPr="009B4DC6">
        <w:rPr>
          <w:rFonts w:ascii="Palatino Linotype" w:eastAsia="Palatino Linotype" w:hAnsi="Palatino Linotype" w:cs="Palatino Linotype"/>
        </w:rPr>
        <w:t xml:space="preserve"> por el propio solicitante, por lo que no pueden producirse efectos jurídicos tendentes a revocar, confirmar o modificar el acto reclamado.</w:t>
      </w:r>
    </w:p>
    <w:p w14:paraId="7D91AE54" w14:textId="77777777" w:rsidR="00EB13E4" w:rsidRPr="009B4DC6" w:rsidRDefault="00EB13E4" w:rsidP="009B4DC6">
      <w:pPr>
        <w:spacing w:before="240" w:after="240" w:line="360" w:lineRule="auto"/>
        <w:contextualSpacing/>
        <w:jc w:val="both"/>
        <w:rPr>
          <w:rFonts w:ascii="Palatino Linotype" w:eastAsia="Palatino Linotype" w:hAnsi="Palatino Linotype" w:cs="Palatino Linotype"/>
        </w:rPr>
      </w:pPr>
    </w:p>
    <w:p w14:paraId="349882B0" w14:textId="00FD5232" w:rsidR="00EB13E4" w:rsidRPr="009B4DC6" w:rsidRDefault="00EB13E4" w:rsidP="009B4DC6">
      <w:pPr>
        <w:spacing w:before="240" w:after="240" w:line="360" w:lineRule="auto"/>
        <w:jc w:val="both"/>
        <w:rPr>
          <w:rFonts w:ascii="Palatino Linotype" w:eastAsia="Palatino Linotype" w:hAnsi="Palatino Linotype" w:cs="Palatino Linotype"/>
        </w:rPr>
      </w:pPr>
      <w:r w:rsidRPr="009B4DC6">
        <w:rPr>
          <w:rFonts w:ascii="Palatino Linotype" w:eastAsia="Palatino Linotype" w:hAnsi="Palatino Linotype" w:cs="Palatino Linotype"/>
        </w:rPr>
        <w:t>Sirve de</w:t>
      </w:r>
      <w:r w:rsidR="00A75E70" w:rsidRPr="009B4DC6">
        <w:rPr>
          <w:rFonts w:ascii="Palatino Linotype" w:eastAsia="Palatino Linotype" w:hAnsi="Palatino Linotype" w:cs="Palatino Linotype"/>
        </w:rPr>
        <w:t xml:space="preserve"> sustento a lo anterior</w:t>
      </w:r>
      <w:r w:rsidRPr="009B4DC6">
        <w:rPr>
          <w:rFonts w:ascii="Palatino Linotype" w:eastAsia="Palatino Linotype" w:hAnsi="Palatino Linotype" w:cs="Palatino Linotype"/>
        </w:rPr>
        <w:t>, la tesis jurisprudencial número VI.3o.C. J/60, publicada en el Semanario Judicial de la Federación y su Gaceta bajo el número de regist</w:t>
      </w:r>
      <w:r w:rsidR="00FB0DEF" w:rsidRPr="009B4DC6">
        <w:rPr>
          <w:rFonts w:ascii="Palatino Linotype" w:eastAsia="Palatino Linotype" w:hAnsi="Palatino Linotype" w:cs="Palatino Linotype"/>
        </w:rPr>
        <w:t>ro 176,608 que a la letra dice:</w:t>
      </w:r>
    </w:p>
    <w:p w14:paraId="59DA6A8F" w14:textId="77777777" w:rsidR="00EB13E4" w:rsidRPr="009B4DC6" w:rsidRDefault="00EB13E4" w:rsidP="009B4DC6">
      <w:pPr>
        <w:spacing w:before="240" w:line="276" w:lineRule="auto"/>
        <w:ind w:left="851" w:right="902"/>
        <w:jc w:val="both"/>
        <w:rPr>
          <w:rFonts w:ascii="Palatino Linotype" w:eastAsia="Palatino Linotype" w:hAnsi="Palatino Linotype" w:cs="Palatino Linotype"/>
          <w:i/>
          <w:sz w:val="22"/>
          <w:szCs w:val="22"/>
        </w:rPr>
      </w:pPr>
      <w:r w:rsidRPr="009B4DC6">
        <w:rPr>
          <w:rFonts w:ascii="Palatino Linotype" w:eastAsia="Palatino Linotype" w:hAnsi="Palatino Linotype" w:cs="Palatino Linotype"/>
          <w:i/>
          <w:sz w:val="22"/>
          <w:szCs w:val="22"/>
        </w:rPr>
        <w:t>“</w:t>
      </w:r>
      <w:r w:rsidRPr="009B4DC6">
        <w:rPr>
          <w:rFonts w:ascii="Palatino Linotype" w:eastAsia="Palatino Linotype" w:hAnsi="Palatino Linotype" w:cs="Palatino Linotype"/>
          <w:b/>
          <w:i/>
          <w:sz w:val="22"/>
          <w:szCs w:val="22"/>
        </w:rPr>
        <w:t>ACTOS CONSENTIDOS. SON LOS QUE NO SE IMPUGNAN MEDIANTE EL RECURSO IDÓNEO</w:t>
      </w:r>
      <w:r w:rsidRPr="009B4DC6">
        <w:rPr>
          <w:rFonts w:ascii="Palatino Linotype" w:eastAsia="Palatino Linotype" w:hAnsi="Palatino Linotype" w:cs="Palatino Linotype"/>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B36DAE0" w14:textId="77777777" w:rsidR="00EB13E4" w:rsidRPr="009B4DC6" w:rsidRDefault="00EB13E4" w:rsidP="009B4DC6">
      <w:pPr>
        <w:widowControl w:val="0"/>
        <w:autoSpaceDE w:val="0"/>
        <w:autoSpaceDN w:val="0"/>
        <w:adjustRightInd w:val="0"/>
        <w:spacing w:line="360" w:lineRule="auto"/>
        <w:jc w:val="both"/>
        <w:rPr>
          <w:rFonts w:ascii="Palatino Linotype" w:hAnsi="Palatino Linotype"/>
        </w:rPr>
      </w:pPr>
    </w:p>
    <w:p w14:paraId="72777E91" w14:textId="77777777" w:rsidR="00EB13E4" w:rsidRPr="009B4DC6" w:rsidRDefault="00EB13E4" w:rsidP="009B4DC6">
      <w:pPr>
        <w:spacing w:line="360" w:lineRule="auto"/>
        <w:jc w:val="both"/>
        <w:rPr>
          <w:rFonts w:ascii="Palatino Linotype" w:eastAsiaTheme="minorEastAsia" w:hAnsi="Palatino Linotype" w:cstheme="minorBidi"/>
          <w:lang w:val="es-ES_tradnl"/>
        </w:rPr>
      </w:pPr>
      <w:r w:rsidRPr="009B4DC6">
        <w:rPr>
          <w:rFonts w:ascii="Palatino Linotype" w:eastAsiaTheme="minorEastAsia" w:hAnsi="Palatino Linotype" w:cstheme="minorBidi"/>
          <w:lang w:val="es-ES_tradnl"/>
        </w:rPr>
        <w:t xml:space="preserve">No se omite señalar que respecto a las documentales remitidas por el Sujeto Obligado, este Órgano Garante no está facultado para manifestarse sobre la veracidad de la información proporcionada; </w:t>
      </w:r>
      <w:r w:rsidRPr="009B4DC6">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D3F6D8B" w14:textId="77777777" w:rsidR="00EB13E4" w:rsidRPr="009B4DC6" w:rsidRDefault="00EB13E4" w:rsidP="009B4DC6">
      <w:pPr>
        <w:jc w:val="both"/>
        <w:rPr>
          <w:rFonts w:ascii="Palatino Linotype" w:eastAsiaTheme="minorEastAsia" w:hAnsi="Palatino Linotype" w:cs="Arial"/>
          <w:sz w:val="20"/>
          <w:szCs w:val="20"/>
          <w:lang w:val="es-ES_tradnl"/>
        </w:rPr>
      </w:pPr>
    </w:p>
    <w:p w14:paraId="68C202B0" w14:textId="618A54F1" w:rsidR="00EB13E4" w:rsidRPr="009B4DC6" w:rsidRDefault="00EB13E4" w:rsidP="009B4DC6">
      <w:pPr>
        <w:spacing w:line="276" w:lineRule="auto"/>
        <w:ind w:left="850" w:right="899"/>
        <w:jc w:val="both"/>
        <w:rPr>
          <w:rFonts w:ascii="Palatino Linotype" w:eastAsiaTheme="minorEastAsia" w:hAnsi="Palatino Linotype" w:cs="Arial"/>
          <w:b/>
          <w:i/>
          <w:sz w:val="22"/>
          <w:szCs w:val="20"/>
          <w:lang w:val="es-ES_tradnl"/>
        </w:rPr>
      </w:pPr>
      <w:r w:rsidRPr="009B4DC6">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w:t>
      </w:r>
      <w:r w:rsidR="00FB0DEF" w:rsidRPr="009B4DC6">
        <w:rPr>
          <w:rFonts w:ascii="Palatino Linotype" w:eastAsiaTheme="minorEastAsia" w:hAnsi="Palatino Linotype" w:cs="Arial"/>
          <w:b/>
          <w:i/>
          <w:sz w:val="22"/>
          <w:szCs w:val="20"/>
          <w:lang w:val="es-ES_tradnl"/>
        </w:rPr>
        <w:t xml:space="preserve">dad de los </w:t>
      </w:r>
      <w:r w:rsidRPr="009B4DC6">
        <w:rPr>
          <w:rFonts w:ascii="Palatino Linotype" w:eastAsiaTheme="minorEastAsia" w:hAnsi="Palatino Linotype" w:cs="Arial"/>
          <w:b/>
          <w:i/>
          <w:sz w:val="22"/>
          <w:szCs w:val="20"/>
          <w:lang w:val="es-ES_tradnl"/>
        </w:rPr>
        <w:t>documentos proporcionados por los sujetos obligados</w:t>
      </w:r>
      <w:r w:rsidRPr="009B4DC6">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B4DC6">
        <w:rPr>
          <w:rFonts w:ascii="Palatino Linotype" w:eastAsiaTheme="minorEastAsia" w:hAnsi="Palatino Linotype" w:cs="Arial"/>
          <w:b/>
          <w:i/>
          <w:sz w:val="22"/>
          <w:szCs w:val="20"/>
          <w:lang w:val="es-ES_tradnl"/>
        </w:rPr>
        <w:t>”</w:t>
      </w:r>
      <w:r w:rsidRPr="009B4DC6">
        <w:rPr>
          <w:rFonts w:ascii="Palatino Linotype" w:eastAsiaTheme="minorEastAsia" w:hAnsi="Palatino Linotype" w:cs="Arial"/>
          <w:i/>
          <w:sz w:val="22"/>
          <w:szCs w:val="20"/>
          <w:lang w:val="es-ES_tradnl"/>
        </w:rPr>
        <w:t xml:space="preserve"> (Sic)</w:t>
      </w:r>
    </w:p>
    <w:p w14:paraId="766DF318" w14:textId="77777777" w:rsidR="00EB13E4" w:rsidRPr="009B4DC6" w:rsidRDefault="00EB13E4" w:rsidP="009B4DC6">
      <w:pPr>
        <w:widowControl w:val="0"/>
        <w:autoSpaceDE w:val="0"/>
        <w:autoSpaceDN w:val="0"/>
        <w:adjustRightInd w:val="0"/>
        <w:spacing w:line="360" w:lineRule="auto"/>
        <w:jc w:val="both"/>
        <w:rPr>
          <w:rFonts w:ascii="Palatino Linotype" w:hAnsi="Palatino Linotype"/>
        </w:rPr>
      </w:pPr>
    </w:p>
    <w:p w14:paraId="6A1FA124" w14:textId="128E547C" w:rsidR="00AE67E6" w:rsidRPr="009B4DC6" w:rsidRDefault="00AE67E6" w:rsidP="009B4DC6">
      <w:pPr>
        <w:pBdr>
          <w:top w:val="nil"/>
          <w:left w:val="nil"/>
          <w:bottom w:val="nil"/>
          <w:right w:val="nil"/>
          <w:between w:val="nil"/>
        </w:pBdr>
        <w:spacing w:line="360" w:lineRule="auto"/>
        <w:ind w:right="49"/>
        <w:jc w:val="both"/>
        <w:rPr>
          <w:rFonts w:ascii="Palatino Linotype" w:hAnsi="Palatino Linotype" w:cs="Tahoma"/>
          <w:bCs/>
          <w:iCs/>
          <w:lang w:val="es-ES"/>
        </w:rPr>
      </w:pPr>
      <w:r w:rsidRPr="009B4DC6">
        <w:rPr>
          <w:rFonts w:ascii="Palatino Linotype" w:hAnsi="Palatino Linotype" w:cs="Tahoma"/>
          <w:bCs/>
          <w:iCs/>
          <w:lang w:val="es-ES"/>
        </w:rPr>
        <w:t xml:space="preserve">Referido lo anterior, </w:t>
      </w:r>
      <w:r w:rsidR="00A75E70" w:rsidRPr="009B4DC6">
        <w:rPr>
          <w:rFonts w:ascii="Palatino Linotype" w:hAnsi="Palatino Linotype" w:cs="Tahoma"/>
          <w:bCs/>
          <w:iCs/>
          <w:lang w:val="es-ES"/>
        </w:rPr>
        <w:t xml:space="preserve">se aborda lo relativo a los estados financieros de la Asociación de Padres de Familia </w:t>
      </w:r>
      <w:r w:rsidRPr="009B4DC6">
        <w:rPr>
          <w:rFonts w:ascii="Palatino Linotype" w:hAnsi="Palatino Linotype" w:cs="Tahoma"/>
          <w:bCs/>
          <w:iCs/>
          <w:lang w:val="es-ES"/>
        </w:rPr>
        <w:t xml:space="preserve">en </w:t>
      </w:r>
      <w:r w:rsidR="00A75E70" w:rsidRPr="009B4DC6">
        <w:rPr>
          <w:rFonts w:ascii="Palatino Linotype" w:hAnsi="Palatino Linotype" w:cs="Tahoma"/>
          <w:bCs/>
          <w:iCs/>
          <w:lang w:val="es-ES"/>
        </w:rPr>
        <w:t xml:space="preserve">y para tal efecto el marco normativo señala que </w:t>
      </w:r>
      <w:r w:rsidRPr="009B4DC6">
        <w:rPr>
          <w:rFonts w:ascii="Palatino Linotype" w:hAnsi="Palatino Linotype" w:cs="Tahoma"/>
          <w:iCs/>
          <w:lang w:val="es-ES"/>
        </w:rPr>
        <w:t>los informes escritos de transparencia de los recursos materiales y financieros (recursos federales, cooperaciones voluntarias y recursos por prestadores de servicios), firmados por el secretario técnico e integrantes del Consejo de Participación Social</w:t>
      </w:r>
      <w:r w:rsidRPr="009B4DC6">
        <w:rPr>
          <w:rFonts w:ascii="Palatino Linotype" w:hAnsi="Palatino Linotype" w:cs="Tahoma"/>
          <w:b/>
          <w:iCs/>
          <w:lang w:val="es-ES"/>
        </w:rPr>
        <w:t xml:space="preserve"> </w:t>
      </w:r>
      <w:r w:rsidRPr="009B4DC6">
        <w:rPr>
          <w:rFonts w:ascii="Palatino Linotype" w:hAnsi="Palatino Linotype" w:cs="Tahoma"/>
          <w:bCs/>
          <w:iCs/>
          <w:lang w:val="es-ES"/>
        </w:rPr>
        <w:t>se tiene que, de conformidad con el artículo 96 Bis del Reglamento de la Participación Social en la Educación, se establece que:</w:t>
      </w:r>
    </w:p>
    <w:p w14:paraId="5A75C6B5" w14:textId="77777777" w:rsidR="00AE67E6" w:rsidRPr="009B4DC6" w:rsidRDefault="00AE67E6" w:rsidP="009B4DC6">
      <w:pPr>
        <w:pBdr>
          <w:top w:val="nil"/>
          <w:left w:val="nil"/>
          <w:bottom w:val="nil"/>
          <w:right w:val="nil"/>
          <w:between w:val="nil"/>
        </w:pBdr>
        <w:spacing w:line="360" w:lineRule="auto"/>
        <w:ind w:right="49"/>
        <w:jc w:val="both"/>
        <w:rPr>
          <w:rFonts w:ascii="Palatino Linotype" w:hAnsi="Palatino Linotype" w:cs="Tahoma"/>
          <w:bCs/>
          <w:iCs/>
          <w:lang w:val="es-ES"/>
        </w:rPr>
      </w:pPr>
    </w:p>
    <w:p w14:paraId="7354E56B" w14:textId="77777777" w:rsidR="00AE67E6" w:rsidRPr="009B4DC6" w:rsidRDefault="00AE67E6" w:rsidP="009B4DC6">
      <w:pPr>
        <w:pBdr>
          <w:top w:val="nil"/>
          <w:left w:val="nil"/>
          <w:bottom w:val="nil"/>
          <w:right w:val="nil"/>
          <w:between w:val="nil"/>
        </w:pBdr>
        <w:spacing w:line="276" w:lineRule="auto"/>
        <w:ind w:left="567" w:right="560"/>
        <w:jc w:val="both"/>
        <w:rPr>
          <w:rFonts w:ascii="Palatino Linotype" w:hAnsi="Palatino Linotype" w:cs="Tahoma"/>
          <w:bCs/>
          <w:i/>
          <w:iCs/>
          <w:sz w:val="22"/>
          <w:szCs w:val="22"/>
          <w:lang w:val="es-ES"/>
        </w:rPr>
      </w:pPr>
      <w:r w:rsidRPr="009B4DC6">
        <w:rPr>
          <w:rFonts w:ascii="Palatino Linotype" w:hAnsi="Palatino Linotype"/>
          <w:b/>
          <w:bCs/>
          <w:i/>
          <w:iCs/>
          <w:sz w:val="22"/>
          <w:szCs w:val="22"/>
        </w:rPr>
        <w:t>Artículo 96 Bis.</w:t>
      </w:r>
      <w:r w:rsidRPr="009B4DC6">
        <w:rPr>
          <w:rFonts w:ascii="Palatino Linotype" w:hAnsi="Palatino Linotype"/>
          <w:i/>
          <w:iCs/>
          <w:sz w:val="22"/>
          <w:szCs w:val="22"/>
        </w:rPr>
        <w:t xml:space="preserve"> El presidente o el secretario técnico convocará a los integrantes del Consejo Escolar de Participación Social para realizar las sesiones del consejo y a toda la comunidad educativa para la celebración de asambleas.</w:t>
      </w:r>
    </w:p>
    <w:p w14:paraId="1AF227A5" w14:textId="77777777" w:rsidR="00AE67E6" w:rsidRPr="009B4DC6" w:rsidRDefault="00AE67E6" w:rsidP="009B4DC6">
      <w:pPr>
        <w:pBdr>
          <w:top w:val="nil"/>
          <w:left w:val="nil"/>
          <w:bottom w:val="nil"/>
          <w:right w:val="nil"/>
          <w:between w:val="nil"/>
        </w:pBdr>
        <w:spacing w:line="276" w:lineRule="auto"/>
        <w:ind w:left="567" w:right="560"/>
        <w:jc w:val="both"/>
        <w:rPr>
          <w:rFonts w:ascii="Palatino Linotype" w:hAnsi="Palatino Linotype" w:cs="Tahoma"/>
          <w:bCs/>
          <w:i/>
          <w:iCs/>
          <w:sz w:val="22"/>
          <w:szCs w:val="22"/>
          <w:lang w:val="es-ES"/>
        </w:rPr>
      </w:pPr>
      <w:r w:rsidRPr="009B4DC6">
        <w:rPr>
          <w:rFonts w:ascii="Palatino Linotype" w:hAnsi="Palatino Linotype" w:cs="Tahoma"/>
          <w:bCs/>
          <w:i/>
          <w:iCs/>
          <w:sz w:val="22"/>
          <w:szCs w:val="22"/>
          <w:lang w:val="es-ES"/>
        </w:rPr>
        <w:t>…</w:t>
      </w:r>
    </w:p>
    <w:p w14:paraId="56E79C76" w14:textId="77777777" w:rsidR="00AE67E6" w:rsidRPr="009B4DC6" w:rsidRDefault="00AE67E6" w:rsidP="009B4DC6">
      <w:pPr>
        <w:pBdr>
          <w:top w:val="nil"/>
          <w:left w:val="nil"/>
          <w:bottom w:val="nil"/>
          <w:right w:val="nil"/>
          <w:between w:val="nil"/>
        </w:pBdr>
        <w:spacing w:line="276" w:lineRule="auto"/>
        <w:ind w:left="567" w:right="560"/>
        <w:jc w:val="both"/>
        <w:rPr>
          <w:rFonts w:ascii="Palatino Linotype" w:hAnsi="Palatino Linotype"/>
          <w:b/>
          <w:bCs/>
          <w:i/>
          <w:iCs/>
          <w:sz w:val="22"/>
          <w:szCs w:val="22"/>
          <w:u w:val="single"/>
        </w:rPr>
      </w:pPr>
      <w:r w:rsidRPr="009B4DC6">
        <w:rPr>
          <w:rFonts w:ascii="Palatino Linotype" w:hAnsi="Palatino Linotype"/>
          <w:i/>
          <w:iCs/>
          <w:sz w:val="22"/>
          <w:szCs w:val="22"/>
        </w:rPr>
        <w:t xml:space="preserve">Para dar cumplimiento a la trasparencia en el manejo de los recursos públicos, federales, estatales o municipales, o aquellos provenientes de las aportaciones voluntarias de padres de familia y demás integrantes de la comunidad, </w:t>
      </w:r>
      <w:r w:rsidRPr="009B4DC6">
        <w:rPr>
          <w:rFonts w:ascii="Palatino Linotype" w:hAnsi="Palatino Linotype"/>
          <w:b/>
          <w:bCs/>
          <w:i/>
          <w:iCs/>
          <w:sz w:val="22"/>
          <w:szCs w:val="22"/>
          <w:u w:val="single"/>
        </w:rPr>
        <w:t xml:space="preserve">los gastos serán autorizados por escrito de manera conjunta por el director de la escuela o su equivalente y el Presidente del Consejo. </w:t>
      </w:r>
    </w:p>
    <w:p w14:paraId="0E6A4B90" w14:textId="77777777" w:rsidR="00AE67E6" w:rsidRPr="009B4DC6" w:rsidRDefault="00AE67E6" w:rsidP="009B4DC6">
      <w:pPr>
        <w:pBdr>
          <w:top w:val="nil"/>
          <w:left w:val="nil"/>
          <w:bottom w:val="nil"/>
          <w:right w:val="nil"/>
          <w:between w:val="nil"/>
        </w:pBdr>
        <w:spacing w:line="276" w:lineRule="auto"/>
        <w:ind w:left="567" w:right="560"/>
        <w:jc w:val="both"/>
        <w:rPr>
          <w:rFonts w:ascii="Palatino Linotype" w:hAnsi="Palatino Linotype"/>
          <w:b/>
          <w:bCs/>
          <w:i/>
          <w:iCs/>
          <w:sz w:val="22"/>
          <w:szCs w:val="22"/>
          <w:u w:val="single"/>
        </w:rPr>
      </w:pPr>
    </w:p>
    <w:p w14:paraId="1EE18DFC" w14:textId="77777777" w:rsidR="00AE67E6" w:rsidRPr="009B4DC6" w:rsidRDefault="00AE67E6" w:rsidP="009B4DC6">
      <w:pPr>
        <w:pBdr>
          <w:top w:val="nil"/>
          <w:left w:val="nil"/>
          <w:bottom w:val="nil"/>
          <w:right w:val="nil"/>
          <w:between w:val="nil"/>
        </w:pBdr>
        <w:spacing w:line="276" w:lineRule="auto"/>
        <w:ind w:left="567" w:right="560"/>
        <w:jc w:val="both"/>
        <w:rPr>
          <w:rFonts w:ascii="Palatino Linotype" w:hAnsi="Palatino Linotype"/>
          <w:b/>
          <w:bCs/>
          <w:i/>
          <w:iCs/>
          <w:sz w:val="22"/>
          <w:szCs w:val="22"/>
          <w:u w:val="single"/>
        </w:rPr>
      </w:pPr>
      <w:r w:rsidRPr="009B4DC6">
        <w:rPr>
          <w:rFonts w:ascii="Palatino Linotype" w:hAnsi="Palatino Linotype"/>
          <w:i/>
          <w:iCs/>
          <w:sz w:val="22"/>
          <w:szCs w:val="22"/>
        </w:rPr>
        <w:t xml:space="preserve">Para el manejo de los recursos financieros, </w:t>
      </w:r>
      <w:r w:rsidRPr="009B4DC6">
        <w:rPr>
          <w:rFonts w:ascii="Palatino Linotype" w:hAnsi="Palatino Linotype"/>
          <w:b/>
          <w:bCs/>
          <w:i/>
          <w:iCs/>
          <w:sz w:val="22"/>
          <w:szCs w:val="22"/>
          <w:u w:val="single"/>
        </w:rPr>
        <w:t xml:space="preserve">se deberá abrir una cuenta bancaria específica en una institución de crédito lo más próxima a la escuela, en la cual deberán firmar de forma mancomunada el Presidente del Consejo Escolar de Participación Social y el director de la escuela o su equivalente. </w:t>
      </w:r>
    </w:p>
    <w:p w14:paraId="4E10B8A4" w14:textId="77777777" w:rsidR="00AE67E6" w:rsidRPr="009B4DC6" w:rsidRDefault="00AE67E6" w:rsidP="009B4DC6">
      <w:pPr>
        <w:pBdr>
          <w:top w:val="nil"/>
          <w:left w:val="nil"/>
          <w:bottom w:val="nil"/>
          <w:right w:val="nil"/>
          <w:between w:val="nil"/>
        </w:pBdr>
        <w:spacing w:line="276" w:lineRule="auto"/>
        <w:ind w:left="567" w:right="560"/>
        <w:jc w:val="both"/>
        <w:rPr>
          <w:rFonts w:ascii="Palatino Linotype" w:hAnsi="Palatino Linotype"/>
          <w:i/>
          <w:iCs/>
          <w:sz w:val="22"/>
          <w:szCs w:val="22"/>
        </w:rPr>
      </w:pPr>
    </w:p>
    <w:p w14:paraId="728838FA" w14:textId="77777777" w:rsidR="00AE67E6" w:rsidRPr="009B4DC6" w:rsidRDefault="00AE67E6" w:rsidP="009B4DC6">
      <w:pPr>
        <w:pBdr>
          <w:top w:val="nil"/>
          <w:left w:val="nil"/>
          <w:bottom w:val="nil"/>
          <w:right w:val="nil"/>
          <w:between w:val="nil"/>
        </w:pBdr>
        <w:spacing w:line="276" w:lineRule="auto"/>
        <w:ind w:left="567" w:right="560"/>
        <w:jc w:val="both"/>
        <w:rPr>
          <w:rFonts w:ascii="Palatino Linotype" w:hAnsi="Palatino Linotype"/>
          <w:b/>
          <w:bCs/>
          <w:i/>
          <w:iCs/>
          <w:sz w:val="22"/>
          <w:szCs w:val="22"/>
          <w:u w:val="single"/>
        </w:rPr>
      </w:pPr>
      <w:r w:rsidRPr="009B4DC6">
        <w:rPr>
          <w:rFonts w:ascii="Palatino Linotype" w:hAnsi="Palatino Linotype"/>
          <w:b/>
          <w:bCs/>
          <w:i/>
          <w:iCs/>
          <w:sz w:val="22"/>
          <w:szCs w:val="22"/>
          <w:u w:val="single"/>
        </w:rPr>
        <w:t xml:space="preserve">En los casos en que no se cuente con institución bancaria en la comunidad, los recursos serán administrados por el director de la escuela o su equivalente y por el Presidente del Consejo Escolar con la aprobación y firma de por lo menos dos integrantes del mismo y deberán rendir cuentas a la comunidad cada tres meses sobre el origen y destino de todos los recursos de que disponga el Consejo. </w:t>
      </w:r>
    </w:p>
    <w:p w14:paraId="6EFEC102" w14:textId="77777777" w:rsidR="00AE67E6" w:rsidRPr="009B4DC6" w:rsidRDefault="00AE67E6" w:rsidP="009B4DC6">
      <w:pPr>
        <w:pBdr>
          <w:top w:val="nil"/>
          <w:left w:val="nil"/>
          <w:bottom w:val="nil"/>
          <w:right w:val="nil"/>
          <w:between w:val="nil"/>
        </w:pBdr>
        <w:spacing w:line="276" w:lineRule="auto"/>
        <w:ind w:left="567" w:right="560"/>
        <w:jc w:val="both"/>
        <w:rPr>
          <w:rFonts w:ascii="Palatino Linotype" w:hAnsi="Palatino Linotype"/>
          <w:i/>
          <w:iCs/>
          <w:sz w:val="22"/>
          <w:szCs w:val="22"/>
        </w:rPr>
      </w:pPr>
    </w:p>
    <w:p w14:paraId="3E3F6309" w14:textId="77777777" w:rsidR="00AE67E6" w:rsidRPr="009B4DC6" w:rsidRDefault="00AE67E6" w:rsidP="009B4DC6">
      <w:pPr>
        <w:pBdr>
          <w:top w:val="nil"/>
          <w:left w:val="nil"/>
          <w:bottom w:val="nil"/>
          <w:right w:val="nil"/>
          <w:between w:val="nil"/>
        </w:pBdr>
        <w:spacing w:line="276" w:lineRule="auto"/>
        <w:ind w:left="567" w:right="560"/>
        <w:jc w:val="both"/>
        <w:rPr>
          <w:rFonts w:ascii="Palatino Linotype" w:hAnsi="Palatino Linotype"/>
          <w:i/>
          <w:iCs/>
          <w:sz w:val="22"/>
          <w:szCs w:val="22"/>
        </w:rPr>
      </w:pPr>
      <w:r w:rsidRPr="009B4DC6">
        <w:rPr>
          <w:rFonts w:ascii="Palatino Linotype" w:hAnsi="Palatino Linotype"/>
          <w:b/>
          <w:bCs/>
          <w:i/>
          <w:iCs/>
          <w:sz w:val="22"/>
          <w:szCs w:val="22"/>
        </w:rPr>
        <w:t>Los informes se harán públicos en la escuela mediante la exhibición de un cartel que contendrá un resumen del origen y destino de los gastos, y se pondrán a disposición de la autoridad educativa y el Consejo Municipal, de la Autoridad Educativa Estatal y el Consejo Estatal de Participación Social en la Educación y se inscribirán en el Registro Público de Consejos de Participación Social</w:t>
      </w:r>
      <w:r w:rsidRPr="009B4DC6">
        <w:rPr>
          <w:rFonts w:ascii="Palatino Linotype" w:hAnsi="Palatino Linotype"/>
          <w:i/>
          <w:iCs/>
          <w:sz w:val="22"/>
          <w:szCs w:val="22"/>
        </w:rPr>
        <w:t xml:space="preserve">. </w:t>
      </w:r>
    </w:p>
    <w:p w14:paraId="20C72D1C" w14:textId="77777777" w:rsidR="00AE67E6" w:rsidRPr="009B4DC6" w:rsidRDefault="00AE67E6" w:rsidP="009B4DC6">
      <w:pPr>
        <w:pBdr>
          <w:top w:val="nil"/>
          <w:left w:val="nil"/>
          <w:bottom w:val="nil"/>
          <w:right w:val="nil"/>
          <w:between w:val="nil"/>
        </w:pBdr>
        <w:spacing w:line="276" w:lineRule="auto"/>
        <w:ind w:left="567" w:right="560"/>
        <w:jc w:val="both"/>
        <w:rPr>
          <w:rFonts w:ascii="Palatino Linotype" w:hAnsi="Palatino Linotype"/>
          <w:i/>
          <w:iCs/>
          <w:sz w:val="22"/>
          <w:szCs w:val="22"/>
        </w:rPr>
      </w:pPr>
    </w:p>
    <w:p w14:paraId="141A40AC" w14:textId="2972B397" w:rsidR="00AE67E6" w:rsidRPr="009B4DC6" w:rsidRDefault="00AE67E6" w:rsidP="009B4DC6">
      <w:pPr>
        <w:pBdr>
          <w:top w:val="nil"/>
          <w:left w:val="nil"/>
          <w:bottom w:val="nil"/>
          <w:right w:val="nil"/>
          <w:between w:val="nil"/>
        </w:pBdr>
        <w:spacing w:line="276" w:lineRule="auto"/>
        <w:ind w:left="567" w:right="560"/>
        <w:jc w:val="both"/>
        <w:rPr>
          <w:rFonts w:ascii="Palatino Linotype" w:hAnsi="Palatino Linotype" w:cs="Tahoma"/>
          <w:bCs/>
          <w:i/>
          <w:iCs/>
          <w:sz w:val="22"/>
          <w:szCs w:val="22"/>
          <w:lang w:val="es-ES"/>
        </w:rPr>
      </w:pPr>
      <w:r w:rsidRPr="009B4DC6">
        <w:rPr>
          <w:rFonts w:ascii="Palatino Linotype" w:hAnsi="Palatino Linotype"/>
          <w:i/>
          <w:iCs/>
          <w:sz w:val="22"/>
          <w:szCs w:val="22"/>
        </w:rPr>
        <w:t>En caso de presentarse alguna irregularidad, se podrá presentar una queja ante la Autoridad Educativa Estatal y el Consejo Estatal de Participación Social en la Educación.</w:t>
      </w:r>
      <w:r w:rsidR="00FB0DEF" w:rsidRPr="009B4DC6">
        <w:rPr>
          <w:rFonts w:ascii="Palatino Linotype" w:hAnsi="Palatino Linotype"/>
          <w:i/>
          <w:iCs/>
          <w:sz w:val="22"/>
          <w:szCs w:val="22"/>
        </w:rPr>
        <w:t>”</w:t>
      </w:r>
    </w:p>
    <w:p w14:paraId="4E2FD47C" w14:textId="77777777" w:rsidR="00AE67E6" w:rsidRPr="009B4DC6" w:rsidRDefault="00AE67E6" w:rsidP="009B4DC6">
      <w:pPr>
        <w:pBdr>
          <w:top w:val="nil"/>
          <w:left w:val="nil"/>
          <w:bottom w:val="nil"/>
          <w:right w:val="nil"/>
          <w:between w:val="nil"/>
        </w:pBdr>
        <w:spacing w:line="360" w:lineRule="auto"/>
        <w:ind w:right="49"/>
        <w:jc w:val="both"/>
        <w:rPr>
          <w:rFonts w:ascii="Palatino Linotype" w:hAnsi="Palatino Linotype" w:cs="Tahoma"/>
          <w:bCs/>
          <w:iCs/>
          <w:lang w:val="es-ES"/>
        </w:rPr>
      </w:pPr>
    </w:p>
    <w:p w14:paraId="1BF77643" w14:textId="77777777" w:rsidR="00AE67E6" w:rsidRPr="009B4DC6" w:rsidRDefault="00AE67E6" w:rsidP="009B4DC6">
      <w:pPr>
        <w:pBdr>
          <w:top w:val="nil"/>
          <w:left w:val="nil"/>
          <w:bottom w:val="nil"/>
          <w:right w:val="nil"/>
          <w:between w:val="nil"/>
        </w:pBdr>
        <w:spacing w:line="360" w:lineRule="auto"/>
        <w:ind w:right="49"/>
        <w:jc w:val="both"/>
        <w:rPr>
          <w:rFonts w:ascii="Palatino Linotype" w:hAnsi="Palatino Linotype" w:cs="Tahoma"/>
          <w:bCs/>
          <w:iCs/>
          <w:lang w:val="es-ES"/>
        </w:rPr>
      </w:pPr>
      <w:r w:rsidRPr="009B4DC6">
        <w:rPr>
          <w:rFonts w:ascii="Palatino Linotype" w:hAnsi="Palatino Linotype" w:cs="Tahoma"/>
          <w:bCs/>
          <w:iCs/>
          <w:lang w:val="es-ES"/>
        </w:rPr>
        <w:t xml:space="preserve">De lo anterior, se advierte que, en relación con el manejo de los recursos públicos, federales, estatales o municipales, o aquellos provenientes de las aportaciones voluntarias de padres de familia y demás integrantes de la comunidad, los gastos deberán autorizarse por el director de la escuela y el Presidente del Consejo, siendo que, para el caso de que para el manejo de estos recurso se deba abrir una cuenta bancaria, deberán firmar de forma mancomunada el Presidente del Consejo y el director de la escuela, o bien, para el caso de que no se cuente con una institución bancaria, los recursos serán administrados por el director de la escuela y por el Presidente del Consejo, con la aprobación de por lo menos dos integrantes del mismo. </w:t>
      </w:r>
    </w:p>
    <w:p w14:paraId="7F809A50" w14:textId="77777777" w:rsidR="00AE67E6" w:rsidRPr="009B4DC6" w:rsidRDefault="00AE67E6" w:rsidP="009B4DC6">
      <w:pPr>
        <w:pBdr>
          <w:top w:val="nil"/>
          <w:left w:val="nil"/>
          <w:bottom w:val="nil"/>
          <w:right w:val="nil"/>
          <w:between w:val="nil"/>
        </w:pBdr>
        <w:spacing w:line="360" w:lineRule="auto"/>
        <w:ind w:right="49"/>
        <w:jc w:val="both"/>
        <w:rPr>
          <w:rFonts w:ascii="Palatino Linotype" w:hAnsi="Palatino Linotype" w:cs="Tahoma"/>
          <w:bCs/>
          <w:iCs/>
          <w:lang w:val="es-ES"/>
        </w:rPr>
      </w:pPr>
    </w:p>
    <w:p w14:paraId="03ACF530" w14:textId="77777777" w:rsidR="00AE67E6" w:rsidRPr="009B4DC6" w:rsidRDefault="00AE67E6" w:rsidP="009B4DC6">
      <w:pPr>
        <w:pBdr>
          <w:top w:val="nil"/>
          <w:left w:val="nil"/>
          <w:bottom w:val="nil"/>
          <w:right w:val="nil"/>
          <w:between w:val="nil"/>
        </w:pBdr>
        <w:spacing w:line="360" w:lineRule="auto"/>
        <w:ind w:right="49"/>
        <w:jc w:val="both"/>
        <w:rPr>
          <w:rFonts w:ascii="Palatino Linotype" w:hAnsi="Palatino Linotype" w:cs="Tahoma"/>
          <w:bCs/>
          <w:iCs/>
          <w:lang w:val="es-ES"/>
        </w:rPr>
      </w:pPr>
      <w:r w:rsidRPr="009B4DC6">
        <w:rPr>
          <w:rFonts w:ascii="Palatino Linotype" w:hAnsi="Palatino Linotype" w:cs="Tahoma"/>
          <w:bCs/>
          <w:iCs/>
          <w:lang w:val="es-ES"/>
        </w:rPr>
        <w:t xml:space="preserve">Como se mencionó, los informes se harán públicos en la escuela mediante la exhibición de un cartel que contendrá el resumen del origen y destino de los datos, los cuales serán publicados cada tres meses. </w:t>
      </w:r>
    </w:p>
    <w:p w14:paraId="7D9BDD04" w14:textId="77777777" w:rsidR="004644BD" w:rsidRPr="009B4DC6" w:rsidRDefault="004644BD" w:rsidP="009B4DC6">
      <w:pPr>
        <w:pBdr>
          <w:top w:val="nil"/>
          <w:left w:val="nil"/>
          <w:bottom w:val="nil"/>
          <w:right w:val="nil"/>
          <w:between w:val="nil"/>
        </w:pBdr>
        <w:spacing w:line="360" w:lineRule="auto"/>
        <w:ind w:right="49"/>
        <w:jc w:val="both"/>
        <w:rPr>
          <w:rFonts w:ascii="Palatino Linotype" w:hAnsi="Palatino Linotype" w:cs="Tahoma"/>
          <w:bCs/>
          <w:iCs/>
          <w:lang w:val="es-ES"/>
        </w:rPr>
      </w:pPr>
      <w:r w:rsidRPr="009B4DC6">
        <w:rPr>
          <w:rFonts w:ascii="Palatino Linotype" w:hAnsi="Palatino Linotype" w:cs="Tahoma"/>
          <w:bCs/>
          <w:iCs/>
          <w:lang w:val="es-ES"/>
        </w:rPr>
        <w:t xml:space="preserve">De tal forma que, de acuerdo con el artículo 98 del Reglamento de la Participación Social en la Educación, se tiene que los secretarios técnicos de los consejos escolares tienen las siguientes atribuciones: </w:t>
      </w:r>
    </w:p>
    <w:p w14:paraId="5F7ADADC" w14:textId="77777777" w:rsidR="004644BD" w:rsidRPr="009B4DC6" w:rsidRDefault="004644BD" w:rsidP="009B4DC6">
      <w:pPr>
        <w:pBdr>
          <w:top w:val="nil"/>
          <w:left w:val="nil"/>
          <w:bottom w:val="nil"/>
          <w:right w:val="nil"/>
          <w:between w:val="nil"/>
        </w:pBdr>
        <w:spacing w:line="360" w:lineRule="auto"/>
        <w:ind w:right="49"/>
        <w:jc w:val="both"/>
        <w:rPr>
          <w:rFonts w:ascii="Palatino Linotype" w:hAnsi="Palatino Linotype" w:cs="Tahoma"/>
          <w:bCs/>
          <w:iCs/>
          <w:lang w:val="es-ES"/>
        </w:rPr>
      </w:pPr>
    </w:p>
    <w:p w14:paraId="072B263B" w14:textId="77777777" w:rsidR="004644BD" w:rsidRPr="009B4DC6" w:rsidRDefault="004644BD" w:rsidP="009B4DC6">
      <w:pPr>
        <w:pBdr>
          <w:top w:val="nil"/>
          <w:left w:val="nil"/>
          <w:bottom w:val="nil"/>
          <w:right w:val="nil"/>
          <w:between w:val="nil"/>
        </w:pBdr>
        <w:spacing w:line="276" w:lineRule="auto"/>
        <w:ind w:left="567" w:right="560"/>
        <w:jc w:val="both"/>
        <w:rPr>
          <w:rFonts w:ascii="Palatino Linotype" w:hAnsi="Palatino Linotype"/>
          <w:i/>
          <w:iCs/>
          <w:sz w:val="22"/>
          <w:szCs w:val="22"/>
        </w:rPr>
      </w:pPr>
      <w:r w:rsidRPr="009B4DC6">
        <w:rPr>
          <w:rFonts w:ascii="Palatino Linotype" w:hAnsi="Palatino Linotype"/>
          <w:b/>
          <w:bCs/>
          <w:i/>
          <w:iCs/>
          <w:sz w:val="22"/>
          <w:szCs w:val="22"/>
        </w:rPr>
        <w:t>Artículo 98.-</w:t>
      </w:r>
      <w:r w:rsidRPr="009B4DC6">
        <w:rPr>
          <w:rFonts w:ascii="Palatino Linotype" w:hAnsi="Palatino Linotype"/>
          <w:i/>
          <w:iCs/>
          <w:sz w:val="22"/>
          <w:szCs w:val="22"/>
        </w:rPr>
        <w:t xml:space="preserve"> A los secretarios de los consejos estatales y municipales y a los secretarios técnicos de los consejos escolares de participación social les corresponde: </w:t>
      </w:r>
    </w:p>
    <w:p w14:paraId="1D666606" w14:textId="77777777" w:rsidR="004644BD" w:rsidRPr="009B4DC6" w:rsidRDefault="004644BD" w:rsidP="009B4DC6">
      <w:pPr>
        <w:pBdr>
          <w:top w:val="nil"/>
          <w:left w:val="nil"/>
          <w:bottom w:val="nil"/>
          <w:right w:val="nil"/>
          <w:between w:val="nil"/>
        </w:pBdr>
        <w:spacing w:line="276" w:lineRule="auto"/>
        <w:ind w:left="567" w:right="560"/>
        <w:jc w:val="both"/>
        <w:rPr>
          <w:rFonts w:ascii="Palatino Linotype" w:hAnsi="Palatino Linotype"/>
          <w:i/>
          <w:iCs/>
          <w:sz w:val="22"/>
          <w:szCs w:val="22"/>
        </w:rPr>
      </w:pPr>
      <w:r w:rsidRPr="009B4DC6">
        <w:rPr>
          <w:rFonts w:ascii="Palatino Linotype" w:hAnsi="Palatino Linotype"/>
          <w:i/>
          <w:iCs/>
          <w:sz w:val="22"/>
          <w:szCs w:val="22"/>
        </w:rPr>
        <w:t xml:space="preserve">I. Formular la convocatoria para las sesiones de trabajo; </w:t>
      </w:r>
    </w:p>
    <w:p w14:paraId="7C64BDAE" w14:textId="77777777" w:rsidR="004644BD" w:rsidRPr="009B4DC6" w:rsidRDefault="004644BD" w:rsidP="009B4DC6">
      <w:pPr>
        <w:pBdr>
          <w:top w:val="nil"/>
          <w:left w:val="nil"/>
          <w:bottom w:val="nil"/>
          <w:right w:val="nil"/>
          <w:between w:val="nil"/>
        </w:pBdr>
        <w:spacing w:line="276" w:lineRule="auto"/>
        <w:ind w:left="567" w:right="560"/>
        <w:jc w:val="both"/>
        <w:rPr>
          <w:rFonts w:ascii="Palatino Linotype" w:hAnsi="Palatino Linotype"/>
          <w:i/>
          <w:iCs/>
          <w:sz w:val="22"/>
          <w:szCs w:val="22"/>
        </w:rPr>
      </w:pPr>
      <w:r w:rsidRPr="009B4DC6">
        <w:rPr>
          <w:rFonts w:ascii="Palatino Linotype" w:hAnsi="Palatino Linotype"/>
          <w:i/>
          <w:iCs/>
          <w:sz w:val="22"/>
          <w:szCs w:val="22"/>
        </w:rPr>
        <w:t xml:space="preserve">II. Levantar las actas de las sesiones de los consejos y someterlas a la aprobación de sus integrantes; </w:t>
      </w:r>
    </w:p>
    <w:p w14:paraId="3FCDC3AE" w14:textId="77777777" w:rsidR="004644BD" w:rsidRPr="009B4DC6" w:rsidRDefault="004644BD" w:rsidP="009B4DC6">
      <w:pPr>
        <w:pBdr>
          <w:top w:val="nil"/>
          <w:left w:val="nil"/>
          <w:bottom w:val="nil"/>
          <w:right w:val="nil"/>
          <w:between w:val="nil"/>
        </w:pBdr>
        <w:spacing w:line="276" w:lineRule="auto"/>
        <w:ind w:left="567" w:right="560"/>
        <w:jc w:val="both"/>
        <w:rPr>
          <w:rFonts w:ascii="Palatino Linotype" w:hAnsi="Palatino Linotype"/>
          <w:b/>
          <w:bCs/>
          <w:i/>
          <w:iCs/>
          <w:sz w:val="22"/>
          <w:szCs w:val="22"/>
          <w:u w:val="single"/>
        </w:rPr>
      </w:pPr>
      <w:r w:rsidRPr="009B4DC6">
        <w:rPr>
          <w:rFonts w:ascii="Palatino Linotype" w:hAnsi="Palatino Linotype"/>
          <w:b/>
          <w:bCs/>
          <w:i/>
          <w:iCs/>
          <w:sz w:val="22"/>
          <w:szCs w:val="22"/>
          <w:u w:val="single"/>
        </w:rPr>
        <w:t xml:space="preserve">III. Llevar el registro y seguimiento de los acuerdos adoptados; </w:t>
      </w:r>
    </w:p>
    <w:p w14:paraId="53D8D3A2" w14:textId="77777777" w:rsidR="004644BD" w:rsidRPr="009B4DC6" w:rsidRDefault="004644BD" w:rsidP="009B4DC6">
      <w:pPr>
        <w:pBdr>
          <w:top w:val="nil"/>
          <w:left w:val="nil"/>
          <w:bottom w:val="nil"/>
          <w:right w:val="nil"/>
          <w:between w:val="nil"/>
        </w:pBdr>
        <w:spacing w:line="276" w:lineRule="auto"/>
        <w:ind w:left="567" w:right="560"/>
        <w:jc w:val="both"/>
        <w:rPr>
          <w:rFonts w:ascii="Palatino Linotype" w:hAnsi="Palatino Linotype"/>
          <w:i/>
          <w:iCs/>
          <w:sz w:val="22"/>
          <w:szCs w:val="22"/>
        </w:rPr>
      </w:pPr>
      <w:r w:rsidRPr="009B4DC6">
        <w:rPr>
          <w:rFonts w:ascii="Palatino Linotype" w:hAnsi="Palatino Linotype"/>
          <w:i/>
          <w:iCs/>
          <w:sz w:val="22"/>
          <w:szCs w:val="22"/>
        </w:rPr>
        <w:t xml:space="preserve">IV. Registrar y actualizar la información que se le requiera en el Registro Público de los Consejos de Participación Social en la Educación, cuando así lo determinen los presidentes de los consejos; </w:t>
      </w:r>
    </w:p>
    <w:p w14:paraId="403BDD7F" w14:textId="65E7B611" w:rsidR="004644BD" w:rsidRPr="009B4DC6" w:rsidRDefault="004644BD" w:rsidP="009B4DC6">
      <w:pPr>
        <w:pBdr>
          <w:top w:val="nil"/>
          <w:left w:val="nil"/>
          <w:bottom w:val="nil"/>
          <w:right w:val="nil"/>
          <w:between w:val="nil"/>
        </w:pBdr>
        <w:spacing w:line="276" w:lineRule="auto"/>
        <w:ind w:left="567" w:right="560"/>
        <w:jc w:val="both"/>
        <w:rPr>
          <w:rFonts w:ascii="Palatino Linotype" w:hAnsi="Palatino Linotype" w:cs="Tahoma"/>
          <w:bCs/>
          <w:i/>
          <w:iCs/>
          <w:sz w:val="22"/>
          <w:szCs w:val="22"/>
          <w:lang w:val="es-ES"/>
        </w:rPr>
      </w:pPr>
      <w:r w:rsidRPr="009B4DC6">
        <w:rPr>
          <w:rFonts w:ascii="Palatino Linotype" w:hAnsi="Palatino Linotype"/>
          <w:i/>
          <w:iCs/>
          <w:sz w:val="22"/>
          <w:szCs w:val="22"/>
        </w:rPr>
        <w:t>V. Los demás asuntos que les encomiende el presidente del consejo.</w:t>
      </w:r>
      <w:r w:rsidR="00FB0DEF" w:rsidRPr="009B4DC6">
        <w:rPr>
          <w:rFonts w:ascii="Palatino Linotype" w:hAnsi="Palatino Linotype"/>
          <w:i/>
          <w:iCs/>
          <w:sz w:val="22"/>
          <w:szCs w:val="22"/>
        </w:rPr>
        <w:t>”</w:t>
      </w:r>
    </w:p>
    <w:p w14:paraId="53AD1D57" w14:textId="77777777" w:rsidR="004644BD" w:rsidRPr="009B4DC6" w:rsidRDefault="004644BD" w:rsidP="009B4DC6">
      <w:pPr>
        <w:pBdr>
          <w:top w:val="nil"/>
          <w:left w:val="nil"/>
          <w:bottom w:val="nil"/>
          <w:right w:val="nil"/>
          <w:between w:val="nil"/>
        </w:pBdr>
        <w:spacing w:line="360" w:lineRule="auto"/>
        <w:ind w:right="49"/>
        <w:jc w:val="both"/>
        <w:rPr>
          <w:rFonts w:ascii="Palatino Linotype" w:hAnsi="Palatino Linotype" w:cs="Tahoma"/>
          <w:bCs/>
          <w:iCs/>
          <w:lang w:val="es-ES"/>
        </w:rPr>
      </w:pPr>
    </w:p>
    <w:p w14:paraId="334B6208" w14:textId="46D78A58" w:rsidR="004644BD" w:rsidRPr="009B4DC6" w:rsidRDefault="004644BD" w:rsidP="009B4DC6">
      <w:pPr>
        <w:pBdr>
          <w:top w:val="nil"/>
          <w:left w:val="nil"/>
          <w:bottom w:val="nil"/>
          <w:right w:val="nil"/>
          <w:between w:val="nil"/>
        </w:pBdr>
        <w:spacing w:line="360" w:lineRule="auto"/>
        <w:ind w:right="49"/>
        <w:jc w:val="both"/>
        <w:rPr>
          <w:rFonts w:ascii="Palatino Linotype" w:hAnsi="Palatino Linotype" w:cs="Tahoma"/>
          <w:bCs/>
          <w:iCs/>
          <w:lang w:val="es-ES"/>
        </w:rPr>
      </w:pPr>
      <w:r w:rsidRPr="009B4DC6">
        <w:rPr>
          <w:rFonts w:ascii="Palatino Linotype" w:hAnsi="Palatino Linotype" w:cs="Tahoma"/>
          <w:bCs/>
          <w:iCs/>
          <w:lang w:val="es-ES"/>
        </w:rPr>
        <w:t xml:space="preserve">De tal manera que, se colige que quien es el Secretario Técnico del Consejo de Participación Escolar y quien también autoriza los gastos en relación con el manejo de los recursos públicos, federales, estatales o municipales es el Director de la Escuela, el cual, en calidad de secretario técnico deberá llevar el registro y seguimiento de los acuerdos adoptados por el Consejo y entre los que pueden obrar los informes financieros que solicita el ahora </w:t>
      </w:r>
      <w:r w:rsidR="009B4DC6" w:rsidRPr="009B4DC6">
        <w:rPr>
          <w:rFonts w:ascii="Palatino Linotype" w:hAnsi="Palatino Linotype" w:cs="Tahoma"/>
          <w:b/>
          <w:iCs/>
          <w:lang w:val="es-ES"/>
        </w:rPr>
        <w:t>RECURRENTE</w:t>
      </w:r>
      <w:r w:rsidRPr="009B4DC6">
        <w:rPr>
          <w:rFonts w:ascii="Palatino Linotype" w:hAnsi="Palatino Linotype" w:cs="Tahoma"/>
          <w:bCs/>
          <w:iCs/>
          <w:lang w:val="es-ES"/>
        </w:rPr>
        <w:t xml:space="preserve">.  </w:t>
      </w:r>
    </w:p>
    <w:p w14:paraId="2DDC75B1" w14:textId="77777777" w:rsidR="004644BD" w:rsidRPr="009B4DC6" w:rsidRDefault="004644BD" w:rsidP="009B4DC6">
      <w:pPr>
        <w:pBdr>
          <w:top w:val="nil"/>
          <w:left w:val="nil"/>
          <w:bottom w:val="nil"/>
          <w:right w:val="nil"/>
          <w:between w:val="nil"/>
        </w:pBdr>
        <w:spacing w:line="360" w:lineRule="auto"/>
        <w:ind w:right="49"/>
        <w:jc w:val="both"/>
        <w:rPr>
          <w:rFonts w:ascii="Palatino Linotype" w:hAnsi="Palatino Linotype" w:cs="Tahoma"/>
          <w:bCs/>
          <w:iCs/>
          <w:lang w:val="es-ES"/>
        </w:rPr>
      </w:pPr>
    </w:p>
    <w:p w14:paraId="1137E8A2" w14:textId="1D19989C" w:rsidR="00FB0DEF" w:rsidRPr="009B4DC6" w:rsidRDefault="00FB0DEF" w:rsidP="009B4DC6">
      <w:pPr>
        <w:pStyle w:val="Prrafodelista"/>
        <w:spacing w:line="360" w:lineRule="auto"/>
        <w:ind w:left="0" w:right="49"/>
        <w:contextualSpacing/>
        <w:jc w:val="both"/>
        <w:rPr>
          <w:rFonts w:ascii="Palatino Linotype" w:hAnsi="Palatino Linotype" w:cs="Arial"/>
          <w:lang w:eastAsia="es-MX"/>
        </w:rPr>
      </w:pPr>
      <w:r w:rsidRPr="009B4DC6">
        <w:rPr>
          <w:rFonts w:ascii="Palatino Linotype" w:hAnsi="Palatino Linotype" w:cs="Arial"/>
          <w:lang w:eastAsia="es-MX"/>
        </w:rPr>
        <w:t>Avanzando en estudio, por lo que hace a los estados financieros de las Mesas directivas, el Reglamento de Participación Social en la Educación menciona en su artículo 35 las funciones de la mesa directiva dentro de las que se encuentra la de presentar trimestralmente, en asamblea general, un corte de caja y el avance del programa de trabajo; así como al final del período para el cual fue electa, un informe pormenorizado de su labor, comprendiendo un corte de caja general y los logros del programa; por lo que debe contar con la información respecto de los ciclos escolares solicitados.</w:t>
      </w:r>
    </w:p>
    <w:p w14:paraId="28E4366A" w14:textId="77777777" w:rsidR="00FB0DEF" w:rsidRPr="009B4DC6" w:rsidRDefault="00FB0DEF" w:rsidP="009B4DC6">
      <w:pPr>
        <w:pStyle w:val="Prrafodelista"/>
        <w:rPr>
          <w:rFonts w:ascii="Palatino Linotype" w:hAnsi="Palatino Linotype" w:cs="Arial"/>
          <w:lang w:eastAsia="es-MX"/>
        </w:rPr>
      </w:pPr>
    </w:p>
    <w:p w14:paraId="560856C0" w14:textId="77777777" w:rsidR="00FB0DEF" w:rsidRPr="009B4DC6" w:rsidRDefault="00FB0DEF" w:rsidP="009B4DC6">
      <w:pPr>
        <w:pStyle w:val="Prrafodelista"/>
        <w:spacing w:line="360" w:lineRule="auto"/>
        <w:ind w:left="993" w:right="567"/>
        <w:jc w:val="both"/>
        <w:rPr>
          <w:rFonts w:ascii="Palatino Linotype" w:hAnsi="Palatino Linotype" w:cs="Arial"/>
          <w:i/>
          <w:iCs/>
          <w:sz w:val="22"/>
          <w:szCs w:val="22"/>
          <w:lang w:eastAsia="es-MX"/>
        </w:rPr>
      </w:pPr>
      <w:r w:rsidRPr="009B4DC6">
        <w:rPr>
          <w:rFonts w:ascii="Palatino Linotype" w:hAnsi="Palatino Linotype" w:cs="Arial"/>
          <w:b/>
          <w:i/>
          <w:iCs/>
          <w:sz w:val="22"/>
          <w:szCs w:val="22"/>
          <w:lang w:eastAsia="es-MX"/>
        </w:rPr>
        <w:t>Artículo 35</w:t>
      </w:r>
      <w:r w:rsidRPr="009B4DC6">
        <w:rPr>
          <w:rFonts w:ascii="Palatino Linotype" w:hAnsi="Palatino Linotype" w:cs="Arial"/>
          <w:i/>
          <w:iCs/>
          <w:sz w:val="22"/>
          <w:szCs w:val="22"/>
          <w:lang w:eastAsia="es-MX"/>
        </w:rPr>
        <w:t>.- Son funciones de la mesa directiva</w:t>
      </w:r>
    </w:p>
    <w:p w14:paraId="18F4E037" w14:textId="77777777" w:rsidR="00FB0DEF" w:rsidRPr="009B4DC6" w:rsidRDefault="00FB0DEF" w:rsidP="009B4DC6">
      <w:pPr>
        <w:pStyle w:val="Prrafodelista"/>
        <w:spacing w:line="360" w:lineRule="auto"/>
        <w:ind w:left="993" w:right="567"/>
        <w:jc w:val="both"/>
        <w:rPr>
          <w:rFonts w:ascii="Palatino Linotype" w:hAnsi="Palatino Linotype" w:cs="Arial"/>
          <w:i/>
          <w:iCs/>
          <w:sz w:val="14"/>
          <w:szCs w:val="14"/>
          <w:lang w:eastAsia="es-MX"/>
        </w:rPr>
      </w:pPr>
      <w:r w:rsidRPr="009B4DC6">
        <w:rPr>
          <w:rFonts w:ascii="Palatino Linotype" w:hAnsi="Palatino Linotype" w:cs="Arial"/>
          <w:i/>
          <w:iCs/>
          <w:sz w:val="14"/>
          <w:szCs w:val="14"/>
          <w:lang w:eastAsia="es-MX"/>
        </w:rPr>
        <w:t>(…)</w:t>
      </w:r>
    </w:p>
    <w:p w14:paraId="054A5701" w14:textId="77777777" w:rsidR="00FB0DEF" w:rsidRPr="009B4DC6" w:rsidRDefault="00FB0DEF" w:rsidP="009B4DC6">
      <w:pPr>
        <w:pStyle w:val="Prrafodelista"/>
        <w:spacing w:line="360" w:lineRule="auto"/>
        <w:ind w:left="993" w:right="567"/>
        <w:jc w:val="both"/>
        <w:rPr>
          <w:rFonts w:ascii="Palatino Linotype" w:hAnsi="Palatino Linotype" w:cs="Arial"/>
          <w:i/>
          <w:iCs/>
          <w:sz w:val="22"/>
          <w:szCs w:val="22"/>
          <w:lang w:eastAsia="es-MX"/>
        </w:rPr>
      </w:pPr>
      <w:r w:rsidRPr="009B4DC6">
        <w:rPr>
          <w:rFonts w:ascii="Palatino Linotype" w:hAnsi="Palatino Linotype" w:cs="Arial"/>
          <w:b/>
          <w:i/>
          <w:iCs/>
          <w:sz w:val="22"/>
          <w:szCs w:val="22"/>
          <w:lang w:eastAsia="es-MX"/>
        </w:rPr>
        <w:t>VIII</w:t>
      </w:r>
      <w:r w:rsidRPr="009B4DC6">
        <w:rPr>
          <w:rFonts w:ascii="Palatino Linotype" w:hAnsi="Palatino Linotype" w:cs="Arial"/>
          <w:i/>
          <w:iCs/>
          <w:sz w:val="22"/>
          <w:szCs w:val="22"/>
          <w:lang w:eastAsia="es-MX"/>
        </w:rPr>
        <w:t>. Presentar trimestralmente, en asamblea general, un corte de caja y el avance del programa de trabajo; así como al final del período para el cual fue electa, un informe pormenorizado de su labor, comprendiendo un corte de caja general y los logros del programa;</w:t>
      </w:r>
    </w:p>
    <w:p w14:paraId="5710A166" w14:textId="77777777" w:rsidR="00FB0DEF" w:rsidRPr="009B4DC6" w:rsidRDefault="00FB0DEF" w:rsidP="009B4DC6">
      <w:pPr>
        <w:rPr>
          <w:rFonts w:ascii="Palatino Linotype" w:hAnsi="Palatino Linotype"/>
          <w:lang w:eastAsia="es-MX"/>
        </w:rPr>
      </w:pPr>
    </w:p>
    <w:p w14:paraId="340C981A" w14:textId="77777777" w:rsidR="00FB0DEF" w:rsidRPr="009B4DC6" w:rsidRDefault="00FB0DEF" w:rsidP="009B4DC6">
      <w:pPr>
        <w:pStyle w:val="Prrafodelista"/>
        <w:spacing w:line="360" w:lineRule="auto"/>
        <w:ind w:left="0"/>
        <w:contextualSpacing/>
        <w:jc w:val="both"/>
        <w:rPr>
          <w:rFonts w:ascii="Palatino Linotype" w:hAnsi="Palatino Linotype"/>
          <w:lang w:eastAsia="es-MX"/>
        </w:rPr>
      </w:pPr>
      <w:r w:rsidRPr="009B4DC6">
        <w:rPr>
          <w:rFonts w:ascii="Palatino Linotype" w:hAnsi="Palatino Linotype"/>
          <w:lang w:eastAsia="es-MX"/>
        </w:rPr>
        <w:t>Por lo que corresponde a la Mesa Directiva, la normatividad en cita, establece lo siguiente:</w:t>
      </w:r>
    </w:p>
    <w:p w14:paraId="6233F350" w14:textId="77777777" w:rsidR="00FB0DEF" w:rsidRPr="009B4DC6" w:rsidRDefault="00FB0DEF" w:rsidP="009B4DC6">
      <w:pPr>
        <w:pStyle w:val="Prrafodelista"/>
        <w:ind w:left="0"/>
        <w:rPr>
          <w:rFonts w:ascii="Palatino Linotype" w:hAnsi="Palatino Linotype"/>
          <w:lang w:eastAsia="es-MX"/>
        </w:rPr>
      </w:pPr>
    </w:p>
    <w:p w14:paraId="7E0A240B" w14:textId="6EC6ED6C" w:rsidR="00FB0DEF" w:rsidRPr="009B4DC6" w:rsidRDefault="00FB0DEF" w:rsidP="009B4DC6">
      <w:pPr>
        <w:pStyle w:val="Prrafodelista"/>
        <w:spacing w:line="276" w:lineRule="auto"/>
        <w:ind w:left="567" w:right="567"/>
        <w:jc w:val="both"/>
        <w:rPr>
          <w:rFonts w:ascii="Palatino Linotype" w:hAnsi="Palatino Linotype"/>
          <w:b/>
          <w:bCs/>
          <w:i/>
          <w:iCs/>
          <w:sz w:val="22"/>
          <w:szCs w:val="22"/>
        </w:rPr>
      </w:pPr>
      <w:r w:rsidRPr="009B4DC6">
        <w:rPr>
          <w:rFonts w:ascii="Palatino Linotype" w:hAnsi="Palatino Linotype"/>
          <w:b/>
          <w:bCs/>
          <w:i/>
          <w:iCs/>
          <w:sz w:val="22"/>
          <w:szCs w:val="22"/>
        </w:rPr>
        <w:t>“CAPITULO SEGUNDO</w:t>
      </w:r>
    </w:p>
    <w:p w14:paraId="6615ADFC" w14:textId="73F4A131" w:rsidR="00FB0DEF" w:rsidRPr="009B4DC6" w:rsidRDefault="00FB0DEF" w:rsidP="009B4DC6">
      <w:pPr>
        <w:pStyle w:val="Prrafodelista"/>
        <w:spacing w:line="276" w:lineRule="auto"/>
        <w:ind w:left="567" w:right="567"/>
        <w:jc w:val="both"/>
        <w:rPr>
          <w:rFonts w:ascii="Palatino Linotype" w:hAnsi="Palatino Linotype"/>
          <w:b/>
          <w:bCs/>
          <w:i/>
          <w:iCs/>
          <w:sz w:val="22"/>
          <w:szCs w:val="22"/>
        </w:rPr>
      </w:pPr>
      <w:r w:rsidRPr="009B4DC6">
        <w:rPr>
          <w:rFonts w:ascii="Palatino Linotype" w:hAnsi="Palatino Linotype"/>
          <w:b/>
          <w:bCs/>
          <w:i/>
          <w:iCs/>
          <w:sz w:val="22"/>
          <w:szCs w:val="22"/>
        </w:rPr>
        <w:t xml:space="preserve">DE LA CONSTITUCION, INTEGRACION Y FUNCIONAMIENTO DE LA MESA DIRECTIVA SECCION PRIMERA </w:t>
      </w:r>
    </w:p>
    <w:p w14:paraId="68C07D47" w14:textId="77777777" w:rsidR="00FB0DEF" w:rsidRPr="009B4DC6" w:rsidRDefault="00FB0DEF" w:rsidP="009B4DC6">
      <w:pPr>
        <w:pStyle w:val="Prrafodelista"/>
        <w:spacing w:line="276" w:lineRule="auto"/>
        <w:ind w:left="567" w:right="567"/>
        <w:jc w:val="both"/>
        <w:rPr>
          <w:rFonts w:ascii="Palatino Linotype" w:hAnsi="Palatino Linotype" w:cs="Arial"/>
          <w:b/>
          <w:bCs/>
          <w:sz w:val="22"/>
          <w:szCs w:val="22"/>
          <w:lang w:eastAsia="es-MX"/>
        </w:rPr>
      </w:pPr>
      <w:r w:rsidRPr="009B4DC6">
        <w:rPr>
          <w:rFonts w:ascii="Palatino Linotype" w:hAnsi="Palatino Linotype"/>
          <w:b/>
          <w:bCs/>
          <w:i/>
          <w:iCs/>
          <w:sz w:val="22"/>
          <w:szCs w:val="22"/>
        </w:rPr>
        <w:t>DE SU CONSTITUCION E INTEGRACION</w:t>
      </w:r>
    </w:p>
    <w:p w14:paraId="3B92F9BD" w14:textId="77777777" w:rsidR="00FB0DEF" w:rsidRPr="009B4DC6" w:rsidRDefault="00FB0DEF" w:rsidP="009B4DC6">
      <w:pPr>
        <w:spacing w:line="276" w:lineRule="auto"/>
        <w:ind w:left="567" w:right="567"/>
        <w:jc w:val="both"/>
        <w:rPr>
          <w:rFonts w:ascii="Palatino Linotype" w:hAnsi="Palatino Linotype" w:cs="Arial"/>
          <w:b/>
          <w:bCs/>
          <w:sz w:val="22"/>
          <w:szCs w:val="22"/>
          <w:lang w:eastAsia="es-MX"/>
        </w:rPr>
      </w:pPr>
    </w:p>
    <w:p w14:paraId="1083A58C" w14:textId="608F491C" w:rsidR="00FB0DEF" w:rsidRPr="009B4DC6" w:rsidRDefault="00FB0DEF" w:rsidP="009B4DC6">
      <w:pPr>
        <w:spacing w:line="276" w:lineRule="auto"/>
        <w:ind w:left="567" w:right="567"/>
        <w:jc w:val="both"/>
        <w:rPr>
          <w:rFonts w:ascii="Palatino Linotype" w:hAnsi="Palatino Linotype"/>
          <w:i/>
          <w:iCs/>
          <w:sz w:val="22"/>
          <w:szCs w:val="22"/>
        </w:rPr>
      </w:pPr>
      <w:r w:rsidRPr="009B4DC6">
        <w:rPr>
          <w:rFonts w:ascii="Palatino Linotype" w:hAnsi="Palatino Linotype"/>
          <w:b/>
          <w:bCs/>
          <w:i/>
          <w:iCs/>
          <w:sz w:val="22"/>
          <w:szCs w:val="22"/>
        </w:rPr>
        <w:t>Artículo 28.-</w:t>
      </w:r>
      <w:r w:rsidRPr="009B4DC6">
        <w:rPr>
          <w:rFonts w:ascii="Palatino Linotype" w:hAnsi="Palatino Linotype"/>
          <w:i/>
          <w:iCs/>
          <w:sz w:val="22"/>
          <w:szCs w:val="22"/>
        </w:rPr>
        <w:t xml:space="preserve"> La mesa directiva es el órgano ejecutor de la asociación escolar, la cual se renovará cada ciclo escolar. “</w:t>
      </w:r>
    </w:p>
    <w:p w14:paraId="2572B631" w14:textId="77777777" w:rsidR="00FB0DEF" w:rsidRPr="009B4DC6" w:rsidRDefault="00FB0DEF" w:rsidP="009B4DC6">
      <w:pPr>
        <w:spacing w:line="276" w:lineRule="auto"/>
        <w:ind w:left="567" w:right="567"/>
        <w:jc w:val="both"/>
        <w:rPr>
          <w:rFonts w:ascii="Palatino Linotype" w:hAnsi="Palatino Linotype"/>
          <w:i/>
          <w:iCs/>
          <w:sz w:val="22"/>
          <w:szCs w:val="22"/>
        </w:rPr>
      </w:pPr>
    </w:p>
    <w:p w14:paraId="3CC43078" w14:textId="3432B18E" w:rsidR="00FB0DEF" w:rsidRPr="009B4DC6" w:rsidRDefault="00FB0DEF" w:rsidP="009B4DC6">
      <w:pPr>
        <w:spacing w:line="276" w:lineRule="auto"/>
        <w:ind w:left="567" w:right="567"/>
        <w:jc w:val="both"/>
        <w:rPr>
          <w:rFonts w:ascii="Palatino Linotype" w:hAnsi="Palatino Linotype"/>
          <w:i/>
          <w:iCs/>
          <w:sz w:val="22"/>
          <w:szCs w:val="22"/>
        </w:rPr>
      </w:pPr>
      <w:r w:rsidRPr="009B4DC6">
        <w:rPr>
          <w:rFonts w:ascii="Palatino Linotype" w:hAnsi="Palatino Linotype"/>
          <w:b/>
          <w:bCs/>
          <w:i/>
          <w:iCs/>
          <w:sz w:val="22"/>
          <w:szCs w:val="22"/>
        </w:rPr>
        <w:t>Artículo 29.-</w:t>
      </w:r>
      <w:r w:rsidRPr="009B4DC6">
        <w:rPr>
          <w:rFonts w:ascii="Palatino Linotype" w:hAnsi="Palatino Linotype"/>
          <w:i/>
          <w:iCs/>
          <w:sz w:val="22"/>
          <w:szCs w:val="22"/>
        </w:rPr>
        <w:t xml:space="preserve"> En la reunión de la asamblea general que se celebre para elegir a la mesa directiva, se designará una mesa de debates provisional integrada por un presidente, un secretario y tres escrutadores de entre quienes concurran; declarándose electos quienes obtengan cuando menos, el cincuenta por ciento más uno de votos de los asociados presentes. La mesa de debates provisional concluye sus funciones al término de dicha reunión y de la elaboración del acta respectiva.”</w:t>
      </w:r>
    </w:p>
    <w:p w14:paraId="4D844E0D" w14:textId="77777777" w:rsidR="00FB0DEF" w:rsidRPr="009B4DC6" w:rsidRDefault="00FB0DEF" w:rsidP="009B4DC6">
      <w:pPr>
        <w:spacing w:line="276" w:lineRule="auto"/>
        <w:ind w:left="567" w:right="567"/>
        <w:jc w:val="both"/>
        <w:rPr>
          <w:rFonts w:ascii="Palatino Linotype" w:hAnsi="Palatino Linotype"/>
          <w:i/>
          <w:iCs/>
          <w:sz w:val="22"/>
          <w:szCs w:val="22"/>
        </w:rPr>
      </w:pPr>
    </w:p>
    <w:p w14:paraId="67B3161F" w14:textId="77777777" w:rsidR="00FB0DEF" w:rsidRPr="009B4DC6" w:rsidRDefault="00FB0DEF" w:rsidP="009B4DC6">
      <w:pPr>
        <w:spacing w:line="276" w:lineRule="auto"/>
        <w:ind w:left="567" w:right="567"/>
        <w:jc w:val="both"/>
        <w:rPr>
          <w:rFonts w:ascii="Palatino Linotype" w:hAnsi="Palatino Linotype"/>
          <w:i/>
          <w:iCs/>
          <w:sz w:val="22"/>
          <w:szCs w:val="22"/>
        </w:rPr>
      </w:pPr>
      <w:r w:rsidRPr="009B4DC6">
        <w:rPr>
          <w:rFonts w:ascii="Palatino Linotype" w:hAnsi="Palatino Linotype"/>
          <w:b/>
          <w:bCs/>
          <w:i/>
          <w:iCs/>
          <w:sz w:val="22"/>
          <w:szCs w:val="22"/>
        </w:rPr>
        <w:t>Artículo 30.-</w:t>
      </w:r>
      <w:r w:rsidRPr="009B4DC6">
        <w:rPr>
          <w:rFonts w:ascii="Palatino Linotype" w:hAnsi="Palatino Linotype"/>
          <w:i/>
          <w:iCs/>
          <w:sz w:val="22"/>
          <w:szCs w:val="22"/>
        </w:rPr>
        <w:t xml:space="preserve"> </w:t>
      </w:r>
      <w:r w:rsidRPr="009B4DC6">
        <w:rPr>
          <w:rFonts w:ascii="Palatino Linotype" w:hAnsi="Palatino Linotype"/>
          <w:b/>
          <w:bCs/>
          <w:i/>
          <w:iCs/>
          <w:sz w:val="22"/>
          <w:szCs w:val="22"/>
        </w:rPr>
        <w:t>La autoridad educativa escolar y la mesa directiva saliente</w:t>
      </w:r>
      <w:r w:rsidRPr="009B4DC6">
        <w:rPr>
          <w:rFonts w:ascii="Palatino Linotype" w:hAnsi="Palatino Linotype"/>
          <w:i/>
          <w:iCs/>
          <w:sz w:val="22"/>
          <w:szCs w:val="22"/>
        </w:rPr>
        <w:t xml:space="preserve">, cuando ésta exista, convocarán dentro de los primeros quince días hábiles siguientes al inicio de cada ciclo escolar a los padres de familia, para que, reunidos en asamblea general constituida cuando menos por el cincuenta por ciento más uno de los integrantes, </w:t>
      </w:r>
      <w:r w:rsidRPr="009B4DC6">
        <w:rPr>
          <w:rFonts w:ascii="Palatino Linotype" w:hAnsi="Palatino Linotype"/>
          <w:b/>
          <w:bCs/>
          <w:i/>
          <w:iCs/>
          <w:sz w:val="22"/>
          <w:szCs w:val="22"/>
        </w:rPr>
        <w:t>elijan a la mesa directiva para el ciclo escolar</w:t>
      </w:r>
      <w:r w:rsidRPr="009B4DC6">
        <w:rPr>
          <w:rFonts w:ascii="Palatino Linotype" w:hAnsi="Palatino Linotype"/>
          <w:i/>
          <w:iCs/>
          <w:sz w:val="22"/>
          <w:szCs w:val="22"/>
        </w:rPr>
        <w:t xml:space="preserve"> que inicia y a los representantes de los padres de familia que integrarán el Consejo Escolar, cuando sea el caso, elaborándose el acta respectiva.”</w:t>
      </w:r>
    </w:p>
    <w:p w14:paraId="5C649573" w14:textId="77777777" w:rsidR="00FB0DEF" w:rsidRPr="009B4DC6" w:rsidRDefault="00FB0DEF" w:rsidP="009B4DC6">
      <w:pPr>
        <w:spacing w:line="276" w:lineRule="auto"/>
        <w:ind w:left="567" w:right="567"/>
        <w:jc w:val="both"/>
        <w:rPr>
          <w:rFonts w:ascii="Palatino Linotype" w:hAnsi="Palatino Linotype"/>
          <w:i/>
          <w:iCs/>
          <w:sz w:val="22"/>
          <w:szCs w:val="22"/>
        </w:rPr>
      </w:pPr>
    </w:p>
    <w:p w14:paraId="19C65617" w14:textId="7DC3AA33" w:rsidR="00FB0DEF" w:rsidRPr="009B4DC6" w:rsidRDefault="00FB0DEF" w:rsidP="009B4DC6">
      <w:pPr>
        <w:spacing w:line="276" w:lineRule="auto"/>
        <w:ind w:left="567" w:right="567"/>
        <w:jc w:val="both"/>
        <w:rPr>
          <w:rFonts w:ascii="Palatino Linotype" w:hAnsi="Palatino Linotype"/>
          <w:b/>
          <w:bCs/>
          <w:i/>
          <w:iCs/>
          <w:sz w:val="22"/>
          <w:szCs w:val="22"/>
        </w:rPr>
      </w:pPr>
      <w:r w:rsidRPr="009B4DC6">
        <w:rPr>
          <w:rFonts w:ascii="Palatino Linotype" w:hAnsi="Palatino Linotype"/>
          <w:b/>
          <w:bCs/>
          <w:i/>
          <w:iCs/>
          <w:sz w:val="22"/>
          <w:szCs w:val="22"/>
        </w:rPr>
        <w:t xml:space="preserve">En dicha asamblea, la mesa directiva saliente informará y entregará el estado financiero de su gestión. </w:t>
      </w:r>
    </w:p>
    <w:p w14:paraId="68E166C0" w14:textId="77777777" w:rsidR="00FB0DEF" w:rsidRPr="009B4DC6" w:rsidRDefault="00FB0DEF" w:rsidP="009B4DC6">
      <w:pPr>
        <w:spacing w:line="276" w:lineRule="auto"/>
        <w:ind w:left="567" w:right="567"/>
        <w:jc w:val="both"/>
        <w:rPr>
          <w:rFonts w:ascii="Palatino Linotype" w:hAnsi="Palatino Linotype"/>
          <w:i/>
          <w:iCs/>
          <w:sz w:val="22"/>
          <w:szCs w:val="22"/>
        </w:rPr>
      </w:pPr>
    </w:p>
    <w:p w14:paraId="2A2FCF02" w14:textId="09963788" w:rsidR="00FB0DEF" w:rsidRPr="009B4DC6" w:rsidRDefault="00FB0DEF" w:rsidP="009B4DC6">
      <w:pPr>
        <w:spacing w:line="276" w:lineRule="auto"/>
        <w:ind w:left="567" w:right="567"/>
        <w:jc w:val="both"/>
        <w:rPr>
          <w:rFonts w:ascii="Palatino Linotype" w:hAnsi="Palatino Linotype"/>
          <w:i/>
          <w:iCs/>
          <w:sz w:val="22"/>
          <w:szCs w:val="22"/>
        </w:rPr>
      </w:pPr>
      <w:r w:rsidRPr="009B4DC6">
        <w:rPr>
          <w:rFonts w:ascii="Palatino Linotype" w:hAnsi="Palatino Linotype"/>
          <w:i/>
          <w:iCs/>
          <w:sz w:val="22"/>
          <w:szCs w:val="22"/>
        </w:rPr>
        <w:t>La autoridad educativa escolar entregará a la mesa directiva entrante su plan de trabajo para el ciclo escolar que se inicia, en base al cual se podrá formular la propuesta para la obtención de recursos.</w:t>
      </w:r>
    </w:p>
    <w:p w14:paraId="072551DA" w14:textId="77777777" w:rsidR="00FB0DEF" w:rsidRPr="009B4DC6" w:rsidRDefault="00FB0DEF" w:rsidP="009B4DC6">
      <w:pPr>
        <w:spacing w:line="276" w:lineRule="auto"/>
        <w:ind w:left="567" w:right="567"/>
        <w:jc w:val="both"/>
        <w:rPr>
          <w:rFonts w:ascii="Palatino Linotype" w:hAnsi="Palatino Linotype"/>
          <w:i/>
          <w:iCs/>
          <w:sz w:val="22"/>
          <w:szCs w:val="22"/>
        </w:rPr>
      </w:pPr>
    </w:p>
    <w:p w14:paraId="3DC1CEAB" w14:textId="17D266EF" w:rsidR="00FB0DEF" w:rsidRPr="009B4DC6" w:rsidRDefault="00FB0DEF" w:rsidP="009B4DC6">
      <w:pPr>
        <w:spacing w:line="276" w:lineRule="auto"/>
        <w:ind w:left="567" w:right="567"/>
        <w:jc w:val="both"/>
        <w:rPr>
          <w:rFonts w:ascii="Palatino Linotype" w:hAnsi="Palatino Linotype"/>
          <w:i/>
          <w:iCs/>
          <w:sz w:val="22"/>
          <w:szCs w:val="22"/>
        </w:rPr>
      </w:pPr>
      <w:r w:rsidRPr="009B4DC6">
        <w:rPr>
          <w:rFonts w:ascii="Palatino Linotype" w:hAnsi="Palatino Linotype"/>
          <w:b/>
          <w:bCs/>
          <w:i/>
          <w:iCs/>
          <w:sz w:val="22"/>
          <w:szCs w:val="22"/>
        </w:rPr>
        <w:t>Artículo 31.-</w:t>
      </w:r>
      <w:r w:rsidRPr="009B4DC6">
        <w:rPr>
          <w:rFonts w:ascii="Palatino Linotype" w:hAnsi="Palatino Linotype"/>
          <w:i/>
          <w:iCs/>
          <w:sz w:val="22"/>
          <w:szCs w:val="22"/>
        </w:rPr>
        <w:t xml:space="preserve"> La mesa directiva se integra por: </w:t>
      </w:r>
    </w:p>
    <w:p w14:paraId="4F2251FC" w14:textId="77777777" w:rsidR="00FB0DEF" w:rsidRPr="009B4DC6" w:rsidRDefault="00FB0DEF" w:rsidP="009B4DC6">
      <w:pPr>
        <w:spacing w:line="276" w:lineRule="auto"/>
        <w:ind w:left="567" w:right="567"/>
        <w:jc w:val="both"/>
        <w:rPr>
          <w:rFonts w:ascii="Palatino Linotype" w:hAnsi="Palatino Linotype"/>
          <w:i/>
          <w:iCs/>
          <w:sz w:val="22"/>
          <w:szCs w:val="22"/>
        </w:rPr>
      </w:pPr>
      <w:r w:rsidRPr="009B4DC6">
        <w:rPr>
          <w:rFonts w:ascii="Palatino Linotype" w:hAnsi="Palatino Linotype"/>
          <w:i/>
          <w:iCs/>
          <w:sz w:val="22"/>
          <w:szCs w:val="22"/>
        </w:rPr>
        <w:t xml:space="preserve">I. Un presidente; </w:t>
      </w:r>
    </w:p>
    <w:p w14:paraId="72AFFE8B" w14:textId="77777777" w:rsidR="00FB0DEF" w:rsidRPr="009B4DC6" w:rsidRDefault="00FB0DEF" w:rsidP="009B4DC6">
      <w:pPr>
        <w:spacing w:line="276" w:lineRule="auto"/>
        <w:ind w:left="567" w:right="567"/>
        <w:jc w:val="both"/>
        <w:rPr>
          <w:rFonts w:ascii="Palatino Linotype" w:hAnsi="Palatino Linotype"/>
          <w:i/>
          <w:iCs/>
          <w:sz w:val="22"/>
          <w:szCs w:val="22"/>
        </w:rPr>
      </w:pPr>
      <w:r w:rsidRPr="009B4DC6">
        <w:rPr>
          <w:rFonts w:ascii="Palatino Linotype" w:hAnsi="Palatino Linotype"/>
          <w:i/>
          <w:iCs/>
          <w:sz w:val="22"/>
          <w:szCs w:val="22"/>
        </w:rPr>
        <w:t xml:space="preserve">II. Un vicepresidente; </w:t>
      </w:r>
    </w:p>
    <w:p w14:paraId="64C51E11" w14:textId="77777777" w:rsidR="00FB0DEF" w:rsidRPr="009B4DC6" w:rsidRDefault="00FB0DEF" w:rsidP="009B4DC6">
      <w:pPr>
        <w:spacing w:line="276" w:lineRule="auto"/>
        <w:ind w:left="567" w:right="567"/>
        <w:jc w:val="both"/>
        <w:rPr>
          <w:rFonts w:ascii="Palatino Linotype" w:hAnsi="Palatino Linotype"/>
          <w:i/>
          <w:iCs/>
          <w:sz w:val="22"/>
          <w:szCs w:val="22"/>
        </w:rPr>
      </w:pPr>
      <w:r w:rsidRPr="009B4DC6">
        <w:rPr>
          <w:rFonts w:ascii="Palatino Linotype" w:hAnsi="Palatino Linotype"/>
          <w:i/>
          <w:iCs/>
          <w:sz w:val="22"/>
          <w:szCs w:val="22"/>
        </w:rPr>
        <w:t xml:space="preserve">III. Un secretario; </w:t>
      </w:r>
    </w:p>
    <w:p w14:paraId="791F70E0" w14:textId="77777777" w:rsidR="00FB0DEF" w:rsidRPr="009B4DC6" w:rsidRDefault="00FB0DEF" w:rsidP="009B4DC6">
      <w:pPr>
        <w:spacing w:line="276" w:lineRule="auto"/>
        <w:ind w:left="567" w:right="567"/>
        <w:jc w:val="both"/>
        <w:rPr>
          <w:rFonts w:ascii="Palatino Linotype" w:hAnsi="Palatino Linotype"/>
          <w:i/>
          <w:iCs/>
          <w:sz w:val="22"/>
          <w:szCs w:val="22"/>
        </w:rPr>
      </w:pPr>
      <w:r w:rsidRPr="009B4DC6">
        <w:rPr>
          <w:rFonts w:ascii="Palatino Linotype" w:hAnsi="Palatino Linotype"/>
          <w:i/>
          <w:iCs/>
          <w:sz w:val="22"/>
          <w:szCs w:val="22"/>
        </w:rPr>
        <w:t xml:space="preserve">IV. Un tesorero; </w:t>
      </w:r>
    </w:p>
    <w:p w14:paraId="463A477F" w14:textId="77777777" w:rsidR="00FB0DEF" w:rsidRPr="009B4DC6" w:rsidRDefault="00FB0DEF" w:rsidP="009B4DC6">
      <w:pPr>
        <w:spacing w:line="276" w:lineRule="auto"/>
        <w:ind w:left="567" w:right="567"/>
        <w:jc w:val="both"/>
        <w:rPr>
          <w:rFonts w:ascii="Palatino Linotype" w:hAnsi="Palatino Linotype"/>
          <w:i/>
          <w:iCs/>
          <w:sz w:val="22"/>
          <w:szCs w:val="22"/>
        </w:rPr>
      </w:pPr>
      <w:r w:rsidRPr="009B4DC6">
        <w:rPr>
          <w:rFonts w:ascii="Palatino Linotype" w:hAnsi="Palatino Linotype"/>
          <w:i/>
          <w:iCs/>
          <w:sz w:val="22"/>
          <w:szCs w:val="22"/>
        </w:rPr>
        <w:t xml:space="preserve">V. El primer vocal; </w:t>
      </w:r>
    </w:p>
    <w:p w14:paraId="44D5B25F" w14:textId="77777777" w:rsidR="00FB0DEF" w:rsidRPr="009B4DC6" w:rsidRDefault="00FB0DEF" w:rsidP="009B4DC6">
      <w:pPr>
        <w:spacing w:line="276" w:lineRule="auto"/>
        <w:ind w:left="567" w:right="567"/>
        <w:jc w:val="both"/>
        <w:rPr>
          <w:rFonts w:ascii="Palatino Linotype" w:hAnsi="Palatino Linotype"/>
          <w:i/>
          <w:iCs/>
          <w:sz w:val="22"/>
          <w:szCs w:val="22"/>
        </w:rPr>
      </w:pPr>
      <w:r w:rsidRPr="009B4DC6">
        <w:rPr>
          <w:rFonts w:ascii="Palatino Linotype" w:hAnsi="Palatino Linotype"/>
          <w:i/>
          <w:iCs/>
          <w:sz w:val="22"/>
          <w:szCs w:val="22"/>
        </w:rPr>
        <w:t xml:space="preserve">VI. El segundo vocal; </w:t>
      </w:r>
    </w:p>
    <w:p w14:paraId="5528BB2E" w14:textId="77777777" w:rsidR="00FB0DEF" w:rsidRPr="009B4DC6" w:rsidRDefault="00FB0DEF" w:rsidP="009B4DC6">
      <w:pPr>
        <w:spacing w:line="276" w:lineRule="auto"/>
        <w:ind w:left="567" w:right="567"/>
        <w:jc w:val="both"/>
        <w:rPr>
          <w:rFonts w:ascii="Palatino Linotype" w:hAnsi="Palatino Linotype" w:cs="Arial"/>
          <w:b/>
          <w:bCs/>
          <w:i/>
          <w:iCs/>
          <w:sz w:val="22"/>
          <w:szCs w:val="22"/>
          <w:lang w:eastAsia="es-MX"/>
        </w:rPr>
      </w:pPr>
      <w:r w:rsidRPr="009B4DC6">
        <w:rPr>
          <w:rFonts w:ascii="Palatino Linotype" w:hAnsi="Palatino Linotype"/>
          <w:i/>
          <w:iCs/>
          <w:sz w:val="22"/>
          <w:szCs w:val="22"/>
        </w:rPr>
        <w:t>VII. El tercer vocal.</w:t>
      </w:r>
    </w:p>
    <w:p w14:paraId="16A1B74B" w14:textId="77777777" w:rsidR="00FB0DEF" w:rsidRPr="009B4DC6" w:rsidRDefault="00FB0DEF" w:rsidP="009B4DC6">
      <w:pPr>
        <w:spacing w:line="276" w:lineRule="auto"/>
        <w:ind w:left="567" w:right="567"/>
        <w:jc w:val="both"/>
        <w:rPr>
          <w:rFonts w:ascii="Palatino Linotype" w:hAnsi="Palatino Linotype" w:cs="Arial"/>
          <w:b/>
          <w:bCs/>
          <w:i/>
          <w:iCs/>
          <w:sz w:val="22"/>
          <w:szCs w:val="22"/>
          <w:lang w:eastAsia="es-MX"/>
        </w:rPr>
      </w:pPr>
    </w:p>
    <w:p w14:paraId="55017B15" w14:textId="62DD0FA8" w:rsidR="00FB0DEF" w:rsidRPr="009B4DC6" w:rsidRDefault="00FB0DEF" w:rsidP="009B4DC6">
      <w:pPr>
        <w:spacing w:line="276" w:lineRule="auto"/>
        <w:ind w:left="567" w:right="567"/>
        <w:jc w:val="both"/>
        <w:rPr>
          <w:rFonts w:ascii="Palatino Linotype" w:hAnsi="Palatino Linotype"/>
          <w:i/>
          <w:iCs/>
          <w:sz w:val="22"/>
          <w:szCs w:val="22"/>
        </w:rPr>
      </w:pPr>
      <w:r w:rsidRPr="009B4DC6">
        <w:rPr>
          <w:rFonts w:ascii="Palatino Linotype" w:hAnsi="Palatino Linotype"/>
          <w:i/>
          <w:iCs/>
          <w:sz w:val="22"/>
          <w:szCs w:val="22"/>
        </w:rPr>
        <w:t>Artículo 37.- La mesa directiva celebrará sesiones ordinarias cada mes y extraordinarias cuando las convoque su presidente o lo soliciten por escrito, cuando menos, cuatro de sus integrantes.</w:t>
      </w:r>
    </w:p>
    <w:p w14:paraId="34DBAF5E" w14:textId="77777777" w:rsidR="00FB0DEF" w:rsidRPr="009B4DC6" w:rsidRDefault="00FB0DEF" w:rsidP="009B4DC6">
      <w:pPr>
        <w:spacing w:line="276" w:lineRule="auto"/>
        <w:ind w:left="567" w:right="567"/>
        <w:jc w:val="both"/>
        <w:rPr>
          <w:rFonts w:ascii="Palatino Linotype" w:hAnsi="Palatino Linotype"/>
          <w:i/>
          <w:iCs/>
          <w:sz w:val="22"/>
          <w:szCs w:val="22"/>
        </w:rPr>
      </w:pPr>
    </w:p>
    <w:p w14:paraId="6AE381B6" w14:textId="55AE8329" w:rsidR="00FB0DEF" w:rsidRPr="009B4DC6" w:rsidRDefault="00FB0DEF" w:rsidP="009B4DC6">
      <w:pPr>
        <w:spacing w:line="276" w:lineRule="auto"/>
        <w:ind w:left="567" w:right="567"/>
        <w:jc w:val="both"/>
        <w:rPr>
          <w:rFonts w:ascii="Palatino Linotype" w:hAnsi="Palatino Linotype"/>
          <w:i/>
          <w:iCs/>
          <w:sz w:val="22"/>
          <w:szCs w:val="22"/>
        </w:rPr>
      </w:pPr>
      <w:r w:rsidRPr="009B4DC6">
        <w:rPr>
          <w:rFonts w:ascii="Palatino Linotype" w:hAnsi="Palatino Linotype"/>
          <w:i/>
          <w:iCs/>
          <w:sz w:val="22"/>
          <w:szCs w:val="22"/>
        </w:rPr>
        <w:t xml:space="preserve">Las sesiones podrán celebrarse válidamente cuando asista el cincuenta por ciento más uno de sus integrantes, siempre que entre ellos se encuentre el presidente o la persona que lo sustituya. </w:t>
      </w:r>
    </w:p>
    <w:p w14:paraId="34F417C8" w14:textId="77777777" w:rsidR="00FB0DEF" w:rsidRPr="009B4DC6" w:rsidRDefault="00FB0DEF" w:rsidP="009B4DC6">
      <w:pPr>
        <w:spacing w:line="276" w:lineRule="auto"/>
        <w:ind w:left="567" w:right="567"/>
        <w:jc w:val="both"/>
        <w:rPr>
          <w:rFonts w:ascii="Palatino Linotype" w:hAnsi="Palatino Linotype"/>
          <w:i/>
          <w:iCs/>
          <w:sz w:val="22"/>
          <w:szCs w:val="22"/>
        </w:rPr>
      </w:pPr>
    </w:p>
    <w:p w14:paraId="13412674" w14:textId="22EAA1A6" w:rsidR="00FB0DEF" w:rsidRPr="009B4DC6" w:rsidRDefault="00FB0DEF" w:rsidP="009B4DC6">
      <w:pPr>
        <w:spacing w:line="276" w:lineRule="auto"/>
        <w:ind w:left="567" w:right="567"/>
        <w:jc w:val="both"/>
        <w:rPr>
          <w:rFonts w:ascii="Palatino Linotype" w:hAnsi="Palatino Linotype"/>
          <w:i/>
          <w:iCs/>
          <w:sz w:val="22"/>
          <w:szCs w:val="22"/>
        </w:rPr>
      </w:pPr>
      <w:r w:rsidRPr="009B4DC6">
        <w:rPr>
          <w:rFonts w:ascii="Palatino Linotype" w:hAnsi="Palatino Linotype"/>
          <w:i/>
          <w:iCs/>
          <w:sz w:val="22"/>
          <w:szCs w:val="22"/>
        </w:rPr>
        <w:t>Artículo 38.- Las sesiones ordinarias de la mesa directiva serán convocadas con dos días hábiles de anticipación y uno para las extraordinarias.”</w:t>
      </w:r>
    </w:p>
    <w:p w14:paraId="017E26DF" w14:textId="77777777" w:rsidR="00FB0DEF" w:rsidRPr="009B4DC6" w:rsidRDefault="00FB0DEF" w:rsidP="009B4DC6">
      <w:pPr>
        <w:pStyle w:val="m-698976158124685028gmail-msolistparagraph"/>
        <w:spacing w:before="240" w:beforeAutospacing="0" w:after="0" w:afterAutospacing="0" w:line="360" w:lineRule="auto"/>
        <w:jc w:val="both"/>
        <w:rPr>
          <w:rFonts w:ascii="Palatino Linotype" w:hAnsi="Palatino Linotype" w:cs="Arial"/>
          <w:b/>
          <w:bCs/>
        </w:rPr>
      </w:pPr>
      <w:r w:rsidRPr="009B4DC6">
        <w:rPr>
          <w:rFonts w:ascii="Palatino Linotype" w:hAnsi="Palatino Linotype"/>
        </w:rPr>
        <w:t xml:space="preserve">Esa así que, el Consejo Escolar de Participación Social, debe rendir un informe escrito y con la firma del Presidente, el Director (que es el Secretario Técnico) y varios integrantes del Consejo. En consecuencia, se determina que la información existe, tan es así que, la normatividad establece que dicho informe debe inscribirse en el </w:t>
      </w:r>
      <w:r w:rsidRPr="009B4DC6">
        <w:rPr>
          <w:rFonts w:ascii="Palatino Linotype" w:hAnsi="Palatino Linotype" w:cs="Arial"/>
          <w:bCs/>
        </w:rPr>
        <w:t>Registro Público de los Consejos de Participación Social en la Educación. Además, el Consejo de Escolar debe solicitar a la Asociación de Padres de Familia o agrupación equivalente un informe donde conste el ejercicio de los recursos que hubieran recabado.</w:t>
      </w:r>
      <w:r w:rsidRPr="009B4DC6">
        <w:rPr>
          <w:rFonts w:ascii="Palatino Linotype" w:hAnsi="Palatino Linotype" w:cs="Arial"/>
          <w:b/>
          <w:bCs/>
        </w:rPr>
        <w:t xml:space="preserve"> </w:t>
      </w:r>
    </w:p>
    <w:p w14:paraId="67229431" w14:textId="77777777" w:rsidR="007F7D77" w:rsidRPr="009B4DC6" w:rsidRDefault="007F7D77" w:rsidP="009B4DC6">
      <w:pPr>
        <w:pStyle w:val="m-698976158124685028gmail-msolistparagraph"/>
        <w:spacing w:before="0" w:beforeAutospacing="0" w:after="0" w:afterAutospacing="0" w:line="360" w:lineRule="auto"/>
        <w:jc w:val="both"/>
        <w:rPr>
          <w:rFonts w:ascii="Palatino Linotype" w:hAnsi="Palatino Linotype"/>
        </w:rPr>
      </w:pPr>
    </w:p>
    <w:p w14:paraId="0A841E98" w14:textId="09965409" w:rsidR="007F7D77" w:rsidRPr="009B4DC6" w:rsidRDefault="00FB0DEF" w:rsidP="009B4DC6">
      <w:pPr>
        <w:pStyle w:val="m-698976158124685028gmail-msolistparagraph"/>
        <w:spacing w:before="0" w:beforeAutospacing="0" w:after="0" w:afterAutospacing="0" w:line="360" w:lineRule="auto"/>
        <w:jc w:val="both"/>
        <w:rPr>
          <w:rFonts w:ascii="Palatino Linotype" w:hAnsi="Palatino Linotype"/>
        </w:rPr>
      </w:pPr>
      <w:r w:rsidRPr="009B4DC6">
        <w:rPr>
          <w:rFonts w:ascii="Palatino Linotype" w:hAnsi="Palatino Linotype"/>
        </w:rPr>
        <w:t>Por lo anterior, se tiene que la mesa directiva saliente de cada ciclo escolar, debe informar el estado de situación financiera a la mesa directiva entrante. Además, tiene que sesionar ordinariamente cada mes y, de forma extraordinaria cuando lo convoque el presidente o cuando menos cuatro de sus integrantes.</w:t>
      </w:r>
    </w:p>
    <w:p w14:paraId="71882BE5" w14:textId="77777777" w:rsidR="007F7D77" w:rsidRPr="009B4DC6" w:rsidRDefault="007F7D77" w:rsidP="009B4DC6">
      <w:pPr>
        <w:pStyle w:val="m-698976158124685028gmail-msolistparagraph"/>
        <w:spacing w:before="0" w:beforeAutospacing="0" w:after="0" w:afterAutospacing="0" w:line="360" w:lineRule="auto"/>
        <w:jc w:val="both"/>
        <w:rPr>
          <w:rFonts w:ascii="Palatino Linotype" w:hAnsi="Palatino Linotype"/>
        </w:rPr>
      </w:pPr>
    </w:p>
    <w:p w14:paraId="438FCEC2" w14:textId="77777777" w:rsidR="00A22596" w:rsidRPr="009B4DC6" w:rsidRDefault="00A22596" w:rsidP="009B4DC6">
      <w:pPr>
        <w:tabs>
          <w:tab w:val="left" w:pos="709"/>
        </w:tabs>
        <w:spacing w:line="360" w:lineRule="auto"/>
        <w:jc w:val="both"/>
        <w:rPr>
          <w:rFonts w:ascii="Palatino Linotype" w:hAnsi="Palatino Linotype" w:cs="Arial"/>
        </w:rPr>
      </w:pPr>
      <w:r w:rsidRPr="009B4DC6">
        <w:rPr>
          <w:rFonts w:ascii="Palatino Linotype" w:hAnsi="Palatino Linotype" w:cs="Arial"/>
        </w:rPr>
        <w:t xml:space="preserve">Bajo ese tenor, es importante hacer del conocimiento de las partes que </w:t>
      </w:r>
      <w:r w:rsidRPr="009B4DC6">
        <w:rPr>
          <w:rFonts w:ascii="Palatino Linotype" w:hAnsi="Palatino Linotype" w:cs="Arial"/>
          <w:b/>
        </w:rPr>
        <w:t xml:space="preserve">EL SUJETO OBLIGADO </w:t>
      </w:r>
      <w:r w:rsidRPr="009B4DC6">
        <w:rPr>
          <w:rFonts w:ascii="Palatino Linotype" w:hAnsi="Palatino Linotype" w:cs="Arial"/>
        </w:rPr>
        <w:t>deberá requerir nuevamente a las dependencias competentes la información solicitada por el particular, a fin de que se realice una nueva indagación de las documentales de mérito, con la finalidad de proporcionar la información que como ha constado, se encuentra en posesión de la parte solicitada.</w:t>
      </w:r>
    </w:p>
    <w:p w14:paraId="7EFBBB32" w14:textId="77777777" w:rsidR="00A22596" w:rsidRPr="009B4DC6" w:rsidRDefault="00A22596" w:rsidP="009B4DC6">
      <w:pPr>
        <w:tabs>
          <w:tab w:val="left" w:pos="709"/>
        </w:tabs>
        <w:spacing w:line="360" w:lineRule="auto"/>
        <w:jc w:val="both"/>
        <w:rPr>
          <w:rFonts w:ascii="Palatino Linotype" w:eastAsia="Arial Unicode MS" w:hAnsi="Palatino Linotype" w:cs="Arial"/>
        </w:rPr>
      </w:pPr>
    </w:p>
    <w:p w14:paraId="1A495B63" w14:textId="77777777" w:rsidR="00A22596" w:rsidRPr="009B4DC6" w:rsidRDefault="00A22596" w:rsidP="009B4DC6">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B4DC6">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B439FF0" w14:textId="77777777" w:rsidR="00A22596" w:rsidRPr="009B4DC6" w:rsidRDefault="00A22596" w:rsidP="009B4DC6">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C5B6BCA" w14:textId="77777777" w:rsidR="00A22596" w:rsidRPr="009B4DC6" w:rsidRDefault="00A22596" w:rsidP="009B4DC6">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B4DC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1A4307AA" w14:textId="77777777" w:rsidR="00A22596" w:rsidRPr="009B4DC6" w:rsidRDefault="00A22596" w:rsidP="009B4DC6">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889D216" w14:textId="77777777" w:rsidR="00A22596" w:rsidRPr="009B4DC6" w:rsidRDefault="00A22596" w:rsidP="009B4DC6">
      <w:pPr>
        <w:spacing w:line="360" w:lineRule="auto"/>
        <w:jc w:val="both"/>
        <w:rPr>
          <w:rFonts w:ascii="Palatino Linotype" w:hAnsi="Palatino Linotype" w:cs="Arial"/>
        </w:rPr>
      </w:pPr>
      <w:r w:rsidRPr="009B4DC6">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A4D5AD9" w14:textId="77777777" w:rsidR="00A22596" w:rsidRPr="009B4DC6" w:rsidRDefault="00A22596" w:rsidP="009B4DC6">
      <w:pPr>
        <w:spacing w:line="360" w:lineRule="auto"/>
        <w:ind w:right="51"/>
        <w:jc w:val="both"/>
        <w:rPr>
          <w:rFonts w:ascii="Palatino Linotype" w:eastAsia="Palatino Linotype" w:hAnsi="Palatino Linotype" w:cs="Palatino Linotype"/>
        </w:rPr>
      </w:pPr>
    </w:p>
    <w:p w14:paraId="04A33444" w14:textId="03B20DC1" w:rsidR="00A22596" w:rsidRPr="009B4DC6" w:rsidRDefault="00A22596" w:rsidP="009B4DC6">
      <w:pPr>
        <w:widowControl w:val="0"/>
        <w:autoSpaceDE w:val="0"/>
        <w:autoSpaceDN w:val="0"/>
        <w:adjustRightInd w:val="0"/>
        <w:spacing w:line="360" w:lineRule="auto"/>
        <w:jc w:val="both"/>
        <w:rPr>
          <w:rFonts w:ascii="Palatino Linotype" w:eastAsia="Calibri" w:hAnsi="Palatino Linotype" w:cs="Arial"/>
          <w:b/>
        </w:rPr>
      </w:pPr>
      <w:r w:rsidRPr="009B4DC6">
        <w:rPr>
          <w:rFonts w:ascii="Palatino Linotype" w:eastAsia="Calibri" w:hAnsi="Palatino Linotype" w:cs="Arial"/>
        </w:rPr>
        <w:t xml:space="preserve">Por lo hasta aquí expuesto, de manera fundada y motivada, se </w:t>
      </w:r>
      <w:r w:rsidRPr="009B4DC6">
        <w:rPr>
          <w:rFonts w:ascii="Palatino Linotype" w:eastAsia="Calibri" w:hAnsi="Palatino Linotype" w:cs="Arial"/>
          <w:b/>
        </w:rPr>
        <w:t xml:space="preserve">ordena previa búsqueda exhaustiva, la entrega </w:t>
      </w:r>
      <w:r w:rsidR="007706A3" w:rsidRPr="009B4DC6">
        <w:rPr>
          <w:rFonts w:ascii="Palatino Linotype" w:eastAsia="Calibri" w:hAnsi="Palatino Linotype" w:cs="Arial"/>
          <w:b/>
        </w:rPr>
        <w:t xml:space="preserve">para los años 2020 al 2022, </w:t>
      </w:r>
      <w:r w:rsidRPr="009B4DC6">
        <w:rPr>
          <w:rFonts w:ascii="Palatino Linotype" w:eastAsia="Calibri" w:hAnsi="Palatino Linotype" w:cs="Arial"/>
          <w:b/>
        </w:rPr>
        <w:t>lo siguiente:</w:t>
      </w:r>
    </w:p>
    <w:p w14:paraId="2136A39F" w14:textId="77777777" w:rsidR="00A22596" w:rsidRPr="009B4DC6" w:rsidRDefault="00A22596" w:rsidP="009B4DC6">
      <w:pPr>
        <w:spacing w:line="360" w:lineRule="auto"/>
        <w:contextualSpacing/>
        <w:jc w:val="both"/>
        <w:rPr>
          <w:rFonts w:ascii="Palatino Linotype" w:hAnsi="Palatino Linotype"/>
          <w:b/>
          <w:bCs/>
        </w:rPr>
      </w:pPr>
    </w:p>
    <w:p w14:paraId="1DB4AF2F" w14:textId="7DCEC554" w:rsidR="00797D5D" w:rsidRPr="009B4DC6" w:rsidRDefault="007F7D77" w:rsidP="009B4DC6">
      <w:pPr>
        <w:pStyle w:val="Prrafodelista"/>
        <w:numPr>
          <w:ilvl w:val="0"/>
          <w:numId w:val="36"/>
        </w:numPr>
        <w:spacing w:line="360" w:lineRule="auto"/>
        <w:jc w:val="both"/>
        <w:rPr>
          <w:rFonts w:ascii="Palatino Linotype" w:hAnsi="Palatino Linotype" w:cs="Arial"/>
        </w:rPr>
      </w:pPr>
      <w:r w:rsidRPr="009B4DC6">
        <w:rPr>
          <w:rFonts w:ascii="Palatino Linotype" w:eastAsia="Palatino Linotype" w:hAnsi="Palatino Linotype" w:cs="Palatino Linotype"/>
          <w:b/>
        </w:rPr>
        <w:t xml:space="preserve">Estados financieros de las Mesas Directivas de la Asociación de Padres de Familia de la Escuela Primaria </w:t>
      </w:r>
      <w:proofErr w:type="spellStart"/>
      <w:r w:rsidRPr="009B4DC6">
        <w:rPr>
          <w:rFonts w:ascii="Palatino Linotype" w:eastAsia="Palatino Linotype" w:hAnsi="Palatino Linotype" w:cs="Palatino Linotype"/>
          <w:b/>
        </w:rPr>
        <w:t>Profr</w:t>
      </w:r>
      <w:proofErr w:type="spellEnd"/>
      <w:r w:rsidRPr="009B4DC6">
        <w:rPr>
          <w:rFonts w:ascii="Palatino Linotype" w:eastAsia="Palatino Linotype" w:hAnsi="Palatino Linotype" w:cs="Palatino Linotype"/>
          <w:b/>
        </w:rPr>
        <w:t>. Enrique Gómez Bravo, Turno Matutino, C.C.T. 15EPR4057Z,</w:t>
      </w:r>
      <w:r w:rsidRPr="009B4DC6">
        <w:t xml:space="preserve"> </w:t>
      </w:r>
      <w:r w:rsidRPr="009B4DC6">
        <w:rPr>
          <w:rFonts w:ascii="Palatino Linotype" w:eastAsia="Palatino Linotype" w:hAnsi="Palatino Linotype" w:cs="Palatino Linotype"/>
          <w:b/>
        </w:rPr>
        <w:t>de los ciclos escolares 2017-2018, 2018-2019,2020-2021 y 2021-2022.</w:t>
      </w:r>
    </w:p>
    <w:p w14:paraId="3A397D1A" w14:textId="77777777" w:rsidR="00797D5D" w:rsidRPr="009B4DC6" w:rsidRDefault="00797D5D" w:rsidP="009B4DC6">
      <w:pPr>
        <w:spacing w:line="360" w:lineRule="auto"/>
        <w:jc w:val="both"/>
        <w:rPr>
          <w:rFonts w:ascii="Palatino Linotype" w:hAnsi="Palatino Linotype" w:cs="Arial"/>
          <w:bCs/>
        </w:rPr>
      </w:pPr>
      <w:r w:rsidRPr="009B4DC6">
        <w:rPr>
          <w:rFonts w:ascii="Palatino Linotype" w:hAnsi="Palatino Linotype"/>
        </w:rPr>
        <w:t xml:space="preserve">No </w:t>
      </w:r>
      <w:r w:rsidRPr="009B4DC6">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9B4DC6">
        <w:rPr>
          <w:rFonts w:ascii="Palatino Linotype" w:hAnsi="Palatino Linotype" w:cs="Arial"/>
          <w:b/>
        </w:rPr>
        <w:t>versión pública</w:t>
      </w:r>
      <w:r w:rsidRPr="009B4DC6">
        <w:rPr>
          <w:rFonts w:ascii="Palatino Linotype" w:hAnsi="Palatino Linotype" w:cs="Arial"/>
        </w:rPr>
        <w:t>; pues, el</w:t>
      </w:r>
      <w:r w:rsidRPr="009B4DC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A811F98" w14:textId="77777777" w:rsidR="00797D5D" w:rsidRPr="009B4DC6" w:rsidRDefault="00797D5D" w:rsidP="009B4DC6">
      <w:pPr>
        <w:spacing w:line="360" w:lineRule="auto"/>
        <w:jc w:val="both"/>
        <w:rPr>
          <w:rFonts w:ascii="Palatino Linotype" w:eastAsia="Calibri" w:hAnsi="Palatino Linotype" w:cs="Arial"/>
          <w:bCs/>
          <w:lang w:eastAsia="en-US"/>
        </w:rPr>
      </w:pPr>
    </w:p>
    <w:p w14:paraId="56A5D931" w14:textId="77777777" w:rsidR="00797D5D" w:rsidRPr="009B4DC6" w:rsidRDefault="00797D5D" w:rsidP="009B4DC6">
      <w:pPr>
        <w:spacing w:line="360" w:lineRule="auto"/>
        <w:jc w:val="both"/>
        <w:rPr>
          <w:rFonts w:ascii="Palatino Linotype" w:hAnsi="Palatino Linotype" w:cs="Arial"/>
          <w:bCs/>
        </w:rPr>
      </w:pPr>
      <w:r w:rsidRPr="009B4DC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38A17E0" w14:textId="77777777" w:rsidR="00797D5D" w:rsidRPr="009B4DC6" w:rsidRDefault="00797D5D" w:rsidP="009B4DC6">
      <w:pPr>
        <w:autoSpaceDE w:val="0"/>
        <w:autoSpaceDN w:val="0"/>
        <w:adjustRightInd w:val="0"/>
        <w:ind w:right="899"/>
        <w:jc w:val="both"/>
        <w:rPr>
          <w:rFonts w:ascii="Palatino Linotype" w:hAnsi="Palatino Linotype" w:cs="Arial"/>
        </w:rPr>
      </w:pPr>
    </w:p>
    <w:p w14:paraId="53C2B581" w14:textId="77777777" w:rsidR="00797D5D" w:rsidRPr="009B4DC6" w:rsidRDefault="00797D5D" w:rsidP="009B4DC6">
      <w:pPr>
        <w:ind w:left="851" w:right="901"/>
        <w:jc w:val="both"/>
        <w:rPr>
          <w:rFonts w:ascii="Palatino Linotype" w:hAnsi="Palatino Linotype"/>
          <w:i/>
          <w:sz w:val="22"/>
          <w:szCs w:val="22"/>
        </w:rPr>
      </w:pPr>
      <w:r w:rsidRPr="009B4DC6">
        <w:rPr>
          <w:rFonts w:ascii="Palatino Linotype" w:hAnsi="Palatino Linotype" w:cs="Arial"/>
          <w:b/>
          <w:bCs/>
          <w:i/>
          <w:noProof/>
          <w:sz w:val="22"/>
          <w:szCs w:val="22"/>
        </w:rPr>
        <w:t>“</w:t>
      </w:r>
      <w:r w:rsidRPr="009B4DC6">
        <w:rPr>
          <w:rFonts w:ascii="Palatino Linotype" w:hAnsi="Palatino Linotype" w:cs="Arial"/>
          <w:b/>
          <w:bCs/>
          <w:i/>
          <w:sz w:val="22"/>
          <w:szCs w:val="22"/>
        </w:rPr>
        <w:t xml:space="preserve">Artículo 3. </w:t>
      </w:r>
      <w:r w:rsidRPr="009B4DC6">
        <w:rPr>
          <w:rFonts w:ascii="Palatino Linotype" w:hAnsi="Palatino Linotype"/>
          <w:i/>
          <w:sz w:val="22"/>
          <w:szCs w:val="22"/>
        </w:rPr>
        <w:t xml:space="preserve">Para los efectos de la presente Ley se entenderá por: </w:t>
      </w:r>
    </w:p>
    <w:p w14:paraId="6FB9FA7D" w14:textId="77777777" w:rsidR="00797D5D" w:rsidRPr="009B4DC6" w:rsidRDefault="00797D5D" w:rsidP="009B4DC6">
      <w:pPr>
        <w:ind w:left="851" w:right="899"/>
        <w:jc w:val="both"/>
        <w:rPr>
          <w:rFonts w:ascii="Palatino Linotype" w:hAnsi="Palatino Linotype" w:cs="Arial"/>
          <w:i/>
          <w:sz w:val="22"/>
          <w:szCs w:val="22"/>
        </w:rPr>
      </w:pPr>
      <w:r w:rsidRPr="009B4DC6">
        <w:rPr>
          <w:rFonts w:ascii="Palatino Linotype" w:hAnsi="Palatino Linotype" w:cs="Arial"/>
          <w:b/>
          <w:i/>
          <w:sz w:val="22"/>
          <w:szCs w:val="22"/>
        </w:rPr>
        <w:t>IX.</w:t>
      </w:r>
      <w:r w:rsidRPr="009B4DC6">
        <w:rPr>
          <w:rFonts w:ascii="Palatino Linotype" w:hAnsi="Palatino Linotype" w:cs="Arial"/>
          <w:i/>
          <w:sz w:val="22"/>
          <w:szCs w:val="22"/>
        </w:rPr>
        <w:t xml:space="preserve"> </w:t>
      </w:r>
      <w:r w:rsidRPr="009B4DC6">
        <w:rPr>
          <w:rFonts w:ascii="Palatino Linotype" w:hAnsi="Palatino Linotype" w:cs="Arial"/>
          <w:b/>
          <w:i/>
          <w:sz w:val="22"/>
          <w:szCs w:val="22"/>
        </w:rPr>
        <w:t xml:space="preserve">Datos personales: </w:t>
      </w:r>
      <w:r w:rsidRPr="009B4DC6">
        <w:rPr>
          <w:rFonts w:ascii="Palatino Linotype" w:hAnsi="Palatino Linotype" w:cs="Arial"/>
          <w:i/>
          <w:sz w:val="22"/>
          <w:szCs w:val="22"/>
        </w:rPr>
        <w:t xml:space="preserve">La información concerniente a una persona, identificada o identificable según lo dispuesto por la Ley de </w:t>
      </w:r>
      <w:r w:rsidRPr="009B4DC6">
        <w:rPr>
          <w:rFonts w:ascii="Palatino Linotype" w:hAnsi="Palatino Linotype"/>
          <w:i/>
          <w:sz w:val="22"/>
          <w:szCs w:val="22"/>
        </w:rPr>
        <w:t>Protección</w:t>
      </w:r>
      <w:r w:rsidRPr="009B4DC6">
        <w:rPr>
          <w:rFonts w:ascii="Palatino Linotype" w:hAnsi="Palatino Linotype" w:cs="Arial"/>
          <w:i/>
          <w:sz w:val="22"/>
          <w:szCs w:val="22"/>
        </w:rPr>
        <w:t xml:space="preserve"> de Datos Personales del Estado de México; </w:t>
      </w:r>
    </w:p>
    <w:p w14:paraId="4CCB8B70" w14:textId="77777777" w:rsidR="00797D5D" w:rsidRPr="009B4DC6" w:rsidRDefault="00797D5D" w:rsidP="009B4DC6">
      <w:pPr>
        <w:ind w:left="851" w:right="899"/>
        <w:jc w:val="both"/>
        <w:rPr>
          <w:rFonts w:ascii="Palatino Linotype" w:hAnsi="Palatino Linotype" w:cs="Arial"/>
          <w:i/>
          <w:sz w:val="22"/>
          <w:szCs w:val="22"/>
        </w:rPr>
      </w:pPr>
      <w:r w:rsidRPr="009B4DC6">
        <w:rPr>
          <w:rFonts w:ascii="Palatino Linotype" w:hAnsi="Palatino Linotype" w:cs="Arial"/>
          <w:b/>
          <w:i/>
          <w:sz w:val="22"/>
          <w:szCs w:val="22"/>
        </w:rPr>
        <w:t>XX.</w:t>
      </w:r>
      <w:r w:rsidRPr="009B4DC6">
        <w:rPr>
          <w:rFonts w:ascii="Palatino Linotype" w:hAnsi="Palatino Linotype" w:cs="Arial"/>
          <w:i/>
          <w:sz w:val="22"/>
          <w:szCs w:val="22"/>
        </w:rPr>
        <w:t xml:space="preserve"> </w:t>
      </w:r>
      <w:r w:rsidRPr="009B4DC6">
        <w:rPr>
          <w:rFonts w:ascii="Palatino Linotype" w:hAnsi="Palatino Linotype" w:cs="Arial"/>
          <w:b/>
          <w:i/>
          <w:sz w:val="22"/>
          <w:szCs w:val="22"/>
        </w:rPr>
        <w:t>Información clasificada:</w:t>
      </w:r>
      <w:r w:rsidRPr="009B4DC6">
        <w:rPr>
          <w:rFonts w:ascii="Palatino Linotype" w:hAnsi="Palatino Linotype" w:cs="Arial"/>
          <w:i/>
          <w:sz w:val="22"/>
          <w:szCs w:val="22"/>
        </w:rPr>
        <w:t xml:space="preserve"> Aquella considerada por la presente Ley como reservada o confidencial; </w:t>
      </w:r>
    </w:p>
    <w:p w14:paraId="37B1359C" w14:textId="77777777" w:rsidR="00797D5D" w:rsidRPr="009B4DC6" w:rsidRDefault="00797D5D" w:rsidP="009B4DC6">
      <w:pPr>
        <w:ind w:left="851" w:right="899"/>
        <w:jc w:val="both"/>
        <w:rPr>
          <w:rFonts w:ascii="Palatino Linotype" w:hAnsi="Palatino Linotype" w:cs="Arial"/>
          <w:i/>
          <w:sz w:val="22"/>
          <w:szCs w:val="22"/>
        </w:rPr>
      </w:pPr>
      <w:r w:rsidRPr="009B4DC6">
        <w:rPr>
          <w:rFonts w:ascii="Palatino Linotype" w:hAnsi="Palatino Linotype" w:cs="Arial"/>
          <w:b/>
          <w:i/>
          <w:sz w:val="22"/>
          <w:szCs w:val="22"/>
        </w:rPr>
        <w:t>XXI.</w:t>
      </w:r>
      <w:r w:rsidRPr="009B4DC6">
        <w:rPr>
          <w:rFonts w:ascii="Palatino Linotype" w:hAnsi="Palatino Linotype" w:cs="Arial"/>
          <w:i/>
          <w:sz w:val="22"/>
          <w:szCs w:val="22"/>
        </w:rPr>
        <w:t xml:space="preserve"> </w:t>
      </w:r>
      <w:r w:rsidRPr="009B4DC6">
        <w:rPr>
          <w:rFonts w:ascii="Palatino Linotype" w:hAnsi="Palatino Linotype" w:cs="Arial"/>
          <w:b/>
          <w:i/>
          <w:sz w:val="22"/>
          <w:szCs w:val="22"/>
        </w:rPr>
        <w:t>Información confidencial</w:t>
      </w:r>
      <w:r w:rsidRPr="009B4DC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462670F" w14:textId="77777777" w:rsidR="00797D5D" w:rsidRPr="009B4DC6" w:rsidRDefault="00797D5D" w:rsidP="009B4DC6">
      <w:pPr>
        <w:ind w:left="851" w:right="899"/>
        <w:jc w:val="both"/>
        <w:rPr>
          <w:rFonts w:ascii="Palatino Linotype" w:hAnsi="Palatino Linotype" w:cs="Arial"/>
          <w:i/>
          <w:sz w:val="22"/>
          <w:szCs w:val="22"/>
        </w:rPr>
      </w:pPr>
      <w:r w:rsidRPr="009B4DC6">
        <w:rPr>
          <w:rFonts w:ascii="Palatino Linotype" w:hAnsi="Palatino Linotype" w:cs="Arial"/>
          <w:b/>
          <w:i/>
          <w:sz w:val="22"/>
          <w:szCs w:val="22"/>
        </w:rPr>
        <w:t>XLV. Versión pública:</w:t>
      </w:r>
      <w:r w:rsidRPr="009B4DC6">
        <w:rPr>
          <w:rFonts w:ascii="Palatino Linotype" w:hAnsi="Palatino Linotype" w:cs="Arial"/>
          <w:i/>
          <w:sz w:val="22"/>
          <w:szCs w:val="22"/>
        </w:rPr>
        <w:t xml:space="preserve"> Documento en el que se elimine, suprime o borra la información clasificada como reservada o confidencial para permitir su acceso. </w:t>
      </w:r>
    </w:p>
    <w:p w14:paraId="6E186591" w14:textId="77777777" w:rsidR="00797D5D" w:rsidRPr="009B4DC6" w:rsidRDefault="00797D5D" w:rsidP="009B4DC6">
      <w:pPr>
        <w:ind w:left="851" w:right="899"/>
        <w:jc w:val="both"/>
        <w:rPr>
          <w:rFonts w:ascii="Palatino Linotype" w:hAnsi="Palatino Linotype" w:cs="Arial"/>
          <w:i/>
          <w:sz w:val="22"/>
          <w:szCs w:val="22"/>
        </w:rPr>
      </w:pPr>
      <w:r w:rsidRPr="009B4DC6">
        <w:rPr>
          <w:rFonts w:ascii="Palatino Linotype" w:hAnsi="Palatino Linotype" w:cs="Arial"/>
          <w:b/>
          <w:i/>
          <w:sz w:val="22"/>
          <w:szCs w:val="22"/>
        </w:rPr>
        <w:t>Artículo 51.</w:t>
      </w:r>
      <w:r w:rsidRPr="009B4DC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B4DC6">
        <w:rPr>
          <w:rFonts w:ascii="Palatino Linotype" w:hAnsi="Palatino Linotype" w:cs="Arial"/>
          <w:b/>
          <w:i/>
          <w:sz w:val="22"/>
          <w:szCs w:val="22"/>
        </w:rPr>
        <w:t xml:space="preserve">y tendrá la responsabilidad de verificar en cada caso que la misma no sea confidencial o reservada. </w:t>
      </w:r>
      <w:r w:rsidRPr="009B4DC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8FD5194" w14:textId="77777777" w:rsidR="00797D5D" w:rsidRPr="009B4DC6" w:rsidRDefault="00797D5D" w:rsidP="009B4DC6">
      <w:pPr>
        <w:ind w:left="851" w:right="899"/>
        <w:jc w:val="both"/>
        <w:rPr>
          <w:rFonts w:ascii="Palatino Linotype" w:hAnsi="Palatino Linotype" w:cs="Arial"/>
          <w:i/>
          <w:sz w:val="22"/>
          <w:szCs w:val="22"/>
        </w:rPr>
      </w:pPr>
      <w:r w:rsidRPr="009B4DC6">
        <w:rPr>
          <w:rFonts w:ascii="Palatino Linotype" w:hAnsi="Palatino Linotype" w:cs="Arial"/>
          <w:b/>
          <w:i/>
          <w:sz w:val="22"/>
          <w:szCs w:val="22"/>
        </w:rPr>
        <w:t>Artículo 52.</w:t>
      </w:r>
      <w:r w:rsidRPr="009B4DC6">
        <w:rPr>
          <w:rFonts w:ascii="Palatino Linotype" w:hAnsi="Palatino Linotype" w:cs="Arial"/>
          <w:i/>
          <w:sz w:val="22"/>
          <w:szCs w:val="22"/>
        </w:rPr>
        <w:t xml:space="preserve"> Las solicitudes de acceso a la información y las respuestas que se les dé, incluyendo, en su caso, </w:t>
      </w:r>
      <w:r w:rsidRPr="009B4DC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B4DC6">
        <w:rPr>
          <w:rFonts w:ascii="Palatino Linotype" w:hAnsi="Palatino Linotype" w:cs="Arial"/>
          <w:i/>
          <w:sz w:val="22"/>
          <w:szCs w:val="22"/>
        </w:rPr>
        <w:t>, siempre y cuando la resolución de referencia se someta a un proceso de disociación, es decir, no haga identificable al titular de tales datos personales.</w:t>
      </w:r>
      <w:r w:rsidRPr="009B4DC6">
        <w:rPr>
          <w:rFonts w:ascii="Palatino Linotype" w:hAnsi="Palatino Linotype" w:cs="Arial"/>
          <w:bCs/>
          <w:i/>
          <w:noProof/>
          <w:sz w:val="22"/>
          <w:szCs w:val="22"/>
        </w:rPr>
        <w:t>”</w:t>
      </w:r>
    </w:p>
    <w:p w14:paraId="692F75CD" w14:textId="77777777" w:rsidR="00797D5D" w:rsidRPr="009B4DC6" w:rsidRDefault="00797D5D" w:rsidP="009B4DC6">
      <w:pPr>
        <w:ind w:right="899" w:firstLine="708"/>
        <w:jc w:val="both"/>
        <w:rPr>
          <w:rFonts w:ascii="Palatino Linotype" w:hAnsi="Palatino Linotype" w:cs="Arial"/>
          <w:sz w:val="22"/>
          <w:szCs w:val="22"/>
        </w:rPr>
      </w:pPr>
      <w:r w:rsidRPr="009B4DC6">
        <w:rPr>
          <w:rFonts w:ascii="Palatino Linotype" w:hAnsi="Palatino Linotype" w:cs="Arial"/>
          <w:sz w:val="22"/>
          <w:szCs w:val="22"/>
        </w:rPr>
        <w:t>(Énfasis añadido)</w:t>
      </w:r>
    </w:p>
    <w:p w14:paraId="5CC72DE9" w14:textId="77777777" w:rsidR="00797D5D" w:rsidRPr="009B4DC6" w:rsidRDefault="00797D5D" w:rsidP="009B4DC6">
      <w:pPr>
        <w:ind w:right="899" w:firstLine="708"/>
        <w:jc w:val="both"/>
        <w:rPr>
          <w:rFonts w:ascii="Palatino Linotype" w:hAnsi="Palatino Linotype" w:cs="Arial"/>
        </w:rPr>
      </w:pPr>
    </w:p>
    <w:p w14:paraId="603927D2" w14:textId="77777777" w:rsidR="00797D5D" w:rsidRPr="009B4DC6" w:rsidRDefault="00797D5D" w:rsidP="009B4DC6">
      <w:pPr>
        <w:spacing w:line="360" w:lineRule="auto"/>
        <w:jc w:val="both"/>
        <w:rPr>
          <w:rFonts w:ascii="Palatino Linotype" w:hAnsi="Palatino Linotype" w:cs="Arial"/>
        </w:rPr>
      </w:pPr>
      <w:r w:rsidRPr="009B4DC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BB99DE0" w14:textId="77777777" w:rsidR="00797D5D" w:rsidRPr="009B4DC6" w:rsidRDefault="00797D5D" w:rsidP="009B4DC6">
      <w:pPr>
        <w:jc w:val="both"/>
        <w:rPr>
          <w:rFonts w:ascii="Palatino Linotype" w:hAnsi="Palatino Linotype" w:cs="Arial"/>
        </w:rPr>
      </w:pPr>
    </w:p>
    <w:p w14:paraId="6AEA5424" w14:textId="77777777" w:rsidR="00797D5D" w:rsidRPr="009B4DC6" w:rsidRDefault="00797D5D" w:rsidP="009B4DC6">
      <w:pPr>
        <w:ind w:left="851" w:right="902"/>
        <w:jc w:val="both"/>
        <w:rPr>
          <w:rFonts w:ascii="Palatino Linotype" w:eastAsia="Arial Unicode MS" w:hAnsi="Palatino Linotype" w:cs="Arial"/>
          <w:i/>
          <w:sz w:val="22"/>
          <w:szCs w:val="22"/>
        </w:rPr>
      </w:pPr>
      <w:r w:rsidRPr="009B4DC6">
        <w:rPr>
          <w:rFonts w:ascii="Palatino Linotype" w:eastAsia="Arial Unicode MS" w:hAnsi="Palatino Linotype" w:cs="Arial"/>
          <w:b/>
          <w:i/>
          <w:sz w:val="22"/>
          <w:szCs w:val="22"/>
        </w:rPr>
        <w:t>“Artículo 22.</w:t>
      </w:r>
      <w:r w:rsidRPr="009B4DC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AAAEB01" w14:textId="77777777" w:rsidR="00797D5D" w:rsidRPr="009B4DC6" w:rsidRDefault="00797D5D" w:rsidP="009B4DC6">
      <w:pPr>
        <w:ind w:left="851" w:right="902"/>
        <w:jc w:val="both"/>
        <w:rPr>
          <w:rFonts w:ascii="Palatino Linotype" w:eastAsia="Arial Unicode MS" w:hAnsi="Palatino Linotype" w:cs="Arial"/>
          <w:i/>
          <w:sz w:val="22"/>
          <w:szCs w:val="22"/>
        </w:rPr>
      </w:pPr>
      <w:r w:rsidRPr="009B4DC6">
        <w:rPr>
          <w:rFonts w:ascii="Palatino Linotype" w:eastAsia="Arial Unicode MS" w:hAnsi="Palatino Linotype" w:cs="Arial"/>
          <w:b/>
          <w:i/>
          <w:sz w:val="22"/>
          <w:szCs w:val="22"/>
        </w:rPr>
        <w:t>Artículo 38.</w:t>
      </w:r>
      <w:r w:rsidRPr="009B4DC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B4DC6">
        <w:rPr>
          <w:rFonts w:ascii="Palatino Linotype" w:eastAsia="Arial Unicode MS" w:hAnsi="Palatino Linotype" w:cs="Arial"/>
          <w:b/>
          <w:i/>
          <w:sz w:val="22"/>
          <w:szCs w:val="22"/>
        </w:rPr>
        <w:t>”</w:t>
      </w:r>
      <w:r w:rsidRPr="009B4DC6">
        <w:rPr>
          <w:rFonts w:ascii="Palatino Linotype" w:eastAsia="Arial Unicode MS" w:hAnsi="Palatino Linotype" w:cs="Arial"/>
          <w:i/>
          <w:sz w:val="22"/>
          <w:szCs w:val="22"/>
        </w:rPr>
        <w:t xml:space="preserve"> </w:t>
      </w:r>
    </w:p>
    <w:p w14:paraId="4A065E01" w14:textId="77777777" w:rsidR="00797D5D" w:rsidRPr="009B4DC6" w:rsidRDefault="00797D5D" w:rsidP="009B4DC6">
      <w:pPr>
        <w:ind w:left="851" w:right="850"/>
        <w:jc w:val="both"/>
        <w:rPr>
          <w:rFonts w:ascii="Palatino Linotype" w:eastAsia="Arial Unicode MS" w:hAnsi="Palatino Linotype" w:cs="Arial"/>
          <w:i/>
          <w:sz w:val="22"/>
          <w:szCs w:val="22"/>
        </w:rPr>
      </w:pPr>
    </w:p>
    <w:p w14:paraId="715121A1" w14:textId="77777777" w:rsidR="00797D5D" w:rsidRPr="009B4DC6" w:rsidRDefault="00797D5D" w:rsidP="009B4DC6">
      <w:pPr>
        <w:spacing w:line="360" w:lineRule="auto"/>
        <w:jc w:val="both"/>
        <w:rPr>
          <w:rFonts w:ascii="Palatino Linotype" w:hAnsi="Palatino Linotype" w:cs="Arial"/>
        </w:rPr>
      </w:pPr>
      <w:r w:rsidRPr="009B4DC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0841273" w14:textId="77777777" w:rsidR="00797D5D" w:rsidRPr="009B4DC6" w:rsidRDefault="00797D5D" w:rsidP="009B4DC6">
      <w:pPr>
        <w:spacing w:line="360" w:lineRule="auto"/>
        <w:jc w:val="both"/>
        <w:rPr>
          <w:rFonts w:ascii="Palatino Linotype" w:hAnsi="Palatino Linotype" w:cs="Arial"/>
        </w:rPr>
      </w:pPr>
    </w:p>
    <w:p w14:paraId="75C4B472" w14:textId="77777777" w:rsidR="00797D5D" w:rsidRPr="009B4DC6" w:rsidRDefault="00797D5D" w:rsidP="009B4DC6">
      <w:pPr>
        <w:spacing w:line="360" w:lineRule="auto"/>
        <w:jc w:val="both"/>
        <w:rPr>
          <w:rFonts w:ascii="Palatino Linotype" w:hAnsi="Palatino Linotype" w:cs="Arial"/>
        </w:rPr>
      </w:pPr>
      <w:r w:rsidRPr="009B4DC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B4DC6">
        <w:rPr>
          <w:rFonts w:ascii="Palatino Linotype" w:eastAsia="Arial Unicode MS" w:hAnsi="Palatino Linotype" w:cs="Arial"/>
        </w:rPr>
        <w:t xml:space="preserve"> que debe ser protegida por </w:t>
      </w:r>
      <w:r w:rsidRPr="009B4DC6">
        <w:rPr>
          <w:rFonts w:ascii="Palatino Linotype" w:eastAsia="Arial Unicode MS" w:hAnsi="Palatino Linotype" w:cs="Arial"/>
          <w:b/>
        </w:rPr>
        <w:t>EL SUJETO OBLIGADO,</w:t>
      </w:r>
      <w:r w:rsidRPr="009B4DC6">
        <w:rPr>
          <w:rFonts w:ascii="Palatino Linotype" w:eastAsia="Arial Unicode MS" w:hAnsi="Palatino Linotype" w:cs="Arial"/>
        </w:rPr>
        <w:t xml:space="preserve"> por lo </w:t>
      </w:r>
      <w:r w:rsidRPr="009B4DC6">
        <w:rPr>
          <w:rFonts w:ascii="Palatino Linotype" w:hAnsi="Palatino Linotype" w:cs="Arial"/>
        </w:rPr>
        <w:t>que, todo dato personal susceptible de clasificación debe ser protegido.</w:t>
      </w:r>
    </w:p>
    <w:p w14:paraId="164B5E1F" w14:textId="77777777" w:rsidR="00797D5D" w:rsidRPr="009B4DC6" w:rsidRDefault="00797D5D" w:rsidP="009B4DC6">
      <w:pPr>
        <w:spacing w:line="360" w:lineRule="auto"/>
        <w:jc w:val="both"/>
        <w:rPr>
          <w:rFonts w:ascii="Palatino Linotype" w:hAnsi="Palatino Linotype" w:cs="Arial"/>
        </w:rPr>
      </w:pPr>
    </w:p>
    <w:p w14:paraId="64668388" w14:textId="77777777" w:rsidR="00797D5D" w:rsidRPr="009B4DC6" w:rsidRDefault="00797D5D" w:rsidP="009B4DC6">
      <w:pPr>
        <w:spacing w:line="360" w:lineRule="auto"/>
        <w:jc w:val="both"/>
        <w:rPr>
          <w:rFonts w:ascii="Palatino Linotype" w:hAnsi="Palatino Linotype" w:cs="Arial"/>
        </w:rPr>
      </w:pPr>
      <w:r w:rsidRPr="009B4DC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BD0E20E" w14:textId="77777777" w:rsidR="00797D5D" w:rsidRPr="009B4DC6" w:rsidRDefault="00797D5D" w:rsidP="009B4DC6">
      <w:pPr>
        <w:spacing w:line="360" w:lineRule="auto"/>
        <w:jc w:val="both"/>
        <w:rPr>
          <w:rFonts w:ascii="Palatino Linotype" w:hAnsi="Palatino Linotype" w:cs="Arial"/>
        </w:rPr>
      </w:pPr>
    </w:p>
    <w:p w14:paraId="277D1146" w14:textId="77777777" w:rsidR="00797D5D" w:rsidRPr="009B4DC6" w:rsidRDefault="00797D5D" w:rsidP="009B4DC6">
      <w:pPr>
        <w:spacing w:line="360" w:lineRule="auto"/>
        <w:jc w:val="both"/>
        <w:rPr>
          <w:rFonts w:ascii="Palatino Linotype" w:hAnsi="Palatino Linotype" w:cs="Arial"/>
        </w:rPr>
      </w:pPr>
      <w:r w:rsidRPr="009B4DC6">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40C6A46" w14:textId="77777777" w:rsidR="00797D5D" w:rsidRPr="009B4DC6" w:rsidRDefault="00797D5D" w:rsidP="009B4DC6">
      <w:pPr>
        <w:jc w:val="both"/>
        <w:rPr>
          <w:rFonts w:ascii="Palatino Linotype" w:hAnsi="Palatino Linotype" w:cs="Arial"/>
        </w:rPr>
      </w:pPr>
    </w:p>
    <w:p w14:paraId="11056A1F" w14:textId="77777777" w:rsidR="009B4DC6" w:rsidRPr="009B4DC6" w:rsidRDefault="009B4DC6" w:rsidP="009B4DC6">
      <w:pPr>
        <w:tabs>
          <w:tab w:val="left" w:pos="8222"/>
        </w:tabs>
        <w:ind w:left="851" w:right="899"/>
        <w:jc w:val="center"/>
        <w:rPr>
          <w:rFonts w:ascii="Palatino Linotype" w:hAnsi="Palatino Linotype" w:cs="Arial"/>
          <w:b/>
          <w:i/>
          <w:sz w:val="22"/>
          <w:szCs w:val="22"/>
        </w:rPr>
      </w:pPr>
      <w:r w:rsidRPr="009B4DC6">
        <w:rPr>
          <w:rFonts w:ascii="Palatino Linotype" w:hAnsi="Palatino Linotype" w:cs="Arial"/>
          <w:b/>
          <w:i/>
          <w:sz w:val="22"/>
          <w:szCs w:val="22"/>
          <w:lang w:val="es-ES_tradnl"/>
        </w:rPr>
        <w:t>Ley de Transparencia y Acceso a la Información Pública del Estado de México y Municipios</w:t>
      </w:r>
    </w:p>
    <w:p w14:paraId="17C4E05C" w14:textId="77777777" w:rsidR="009B4DC6" w:rsidRPr="009B4DC6" w:rsidRDefault="009B4DC6" w:rsidP="009B4DC6">
      <w:pPr>
        <w:jc w:val="both"/>
        <w:rPr>
          <w:rFonts w:ascii="Palatino Linotype" w:hAnsi="Palatino Linotype" w:cs="Arial"/>
        </w:rPr>
      </w:pPr>
    </w:p>
    <w:p w14:paraId="76DFECA1" w14:textId="77777777" w:rsidR="009B4DC6" w:rsidRPr="009B4DC6" w:rsidRDefault="009B4DC6" w:rsidP="009B4DC6">
      <w:pPr>
        <w:ind w:left="851" w:right="902"/>
        <w:jc w:val="both"/>
        <w:rPr>
          <w:rFonts w:ascii="Palatino Linotype" w:hAnsi="Palatino Linotype" w:cs="Arial"/>
          <w:i/>
          <w:sz w:val="22"/>
          <w:szCs w:val="22"/>
        </w:rPr>
      </w:pPr>
      <w:r w:rsidRPr="009B4DC6">
        <w:rPr>
          <w:rFonts w:ascii="Palatino Linotype" w:hAnsi="Palatino Linotype" w:cs="Arial"/>
          <w:b/>
          <w:i/>
          <w:sz w:val="22"/>
          <w:szCs w:val="22"/>
        </w:rPr>
        <w:t xml:space="preserve">“Artículo 49. </w:t>
      </w:r>
      <w:r w:rsidRPr="009B4DC6">
        <w:rPr>
          <w:rFonts w:ascii="Palatino Linotype" w:hAnsi="Palatino Linotype" w:cs="Arial"/>
          <w:i/>
          <w:sz w:val="22"/>
          <w:szCs w:val="22"/>
        </w:rPr>
        <w:t>Los Comités de Transparencia tendrán las siguientes atribuciones:</w:t>
      </w:r>
    </w:p>
    <w:p w14:paraId="0785DA12" w14:textId="77777777" w:rsidR="009B4DC6" w:rsidRPr="009B4DC6" w:rsidRDefault="009B4DC6" w:rsidP="009B4DC6">
      <w:pPr>
        <w:ind w:left="851" w:right="902"/>
        <w:jc w:val="both"/>
        <w:rPr>
          <w:rFonts w:ascii="Palatino Linotype" w:hAnsi="Palatino Linotype" w:cs="Arial"/>
          <w:i/>
          <w:sz w:val="22"/>
          <w:szCs w:val="22"/>
        </w:rPr>
      </w:pPr>
      <w:r w:rsidRPr="009B4DC6">
        <w:rPr>
          <w:rFonts w:ascii="Palatino Linotype" w:hAnsi="Palatino Linotype" w:cs="Arial"/>
          <w:b/>
          <w:i/>
          <w:sz w:val="22"/>
          <w:szCs w:val="22"/>
        </w:rPr>
        <w:t>VIII.</w:t>
      </w:r>
      <w:r w:rsidRPr="009B4DC6">
        <w:rPr>
          <w:rFonts w:ascii="Palatino Linotype" w:hAnsi="Palatino Linotype" w:cs="Arial"/>
          <w:i/>
          <w:sz w:val="22"/>
          <w:szCs w:val="22"/>
        </w:rPr>
        <w:t xml:space="preserve"> Aprobar, modificar o revocar la clasificación de la información;</w:t>
      </w:r>
    </w:p>
    <w:p w14:paraId="350BA880" w14:textId="77777777" w:rsidR="009B4DC6" w:rsidRPr="009B4DC6" w:rsidRDefault="009B4DC6" w:rsidP="009B4DC6">
      <w:pPr>
        <w:ind w:left="851" w:right="902"/>
        <w:jc w:val="both"/>
        <w:rPr>
          <w:rFonts w:ascii="Palatino Linotype" w:hAnsi="Palatino Linotype" w:cs="Arial"/>
          <w:i/>
          <w:sz w:val="22"/>
          <w:szCs w:val="22"/>
        </w:rPr>
      </w:pPr>
      <w:r w:rsidRPr="009B4DC6">
        <w:rPr>
          <w:rFonts w:ascii="Palatino Linotype" w:hAnsi="Palatino Linotype" w:cs="Arial"/>
          <w:b/>
          <w:i/>
          <w:sz w:val="22"/>
          <w:szCs w:val="22"/>
        </w:rPr>
        <w:t>Artículo 132.</w:t>
      </w:r>
      <w:r w:rsidRPr="009B4DC6">
        <w:rPr>
          <w:rFonts w:ascii="Palatino Linotype" w:hAnsi="Palatino Linotype" w:cs="Arial"/>
          <w:i/>
          <w:sz w:val="22"/>
          <w:szCs w:val="22"/>
        </w:rPr>
        <w:t xml:space="preserve"> La clasificación de la información se llevará a cabo en el momento en que:</w:t>
      </w:r>
    </w:p>
    <w:p w14:paraId="1B4C06AD" w14:textId="77777777" w:rsidR="009B4DC6" w:rsidRPr="009B4DC6" w:rsidRDefault="009B4DC6" w:rsidP="009B4DC6">
      <w:pPr>
        <w:ind w:left="851" w:right="902"/>
        <w:jc w:val="both"/>
        <w:rPr>
          <w:rFonts w:ascii="Palatino Linotype" w:hAnsi="Palatino Linotype" w:cs="Arial"/>
          <w:i/>
          <w:sz w:val="22"/>
          <w:szCs w:val="22"/>
        </w:rPr>
      </w:pPr>
      <w:r w:rsidRPr="009B4DC6">
        <w:rPr>
          <w:rFonts w:ascii="Palatino Linotype" w:hAnsi="Palatino Linotype" w:cs="Arial"/>
          <w:b/>
          <w:i/>
          <w:sz w:val="22"/>
          <w:szCs w:val="22"/>
        </w:rPr>
        <w:t>I.</w:t>
      </w:r>
      <w:r w:rsidRPr="009B4DC6">
        <w:rPr>
          <w:rFonts w:ascii="Palatino Linotype" w:hAnsi="Palatino Linotype" w:cs="Arial"/>
          <w:i/>
          <w:sz w:val="22"/>
          <w:szCs w:val="22"/>
        </w:rPr>
        <w:t xml:space="preserve"> Se reciba una solicitud de acceso a la información;</w:t>
      </w:r>
    </w:p>
    <w:p w14:paraId="4EA8DBF6" w14:textId="77777777" w:rsidR="009B4DC6" w:rsidRPr="009B4DC6" w:rsidRDefault="009B4DC6" w:rsidP="009B4DC6">
      <w:pPr>
        <w:ind w:left="851" w:right="902"/>
        <w:jc w:val="both"/>
        <w:rPr>
          <w:rFonts w:ascii="Palatino Linotype" w:hAnsi="Palatino Linotype" w:cs="Arial"/>
          <w:i/>
          <w:sz w:val="22"/>
          <w:szCs w:val="22"/>
        </w:rPr>
      </w:pPr>
      <w:r w:rsidRPr="009B4DC6">
        <w:rPr>
          <w:rFonts w:ascii="Palatino Linotype" w:hAnsi="Palatino Linotype" w:cs="Arial"/>
          <w:b/>
          <w:i/>
          <w:sz w:val="22"/>
          <w:szCs w:val="22"/>
        </w:rPr>
        <w:t>II.</w:t>
      </w:r>
      <w:r w:rsidRPr="009B4DC6">
        <w:rPr>
          <w:rFonts w:ascii="Palatino Linotype" w:hAnsi="Palatino Linotype" w:cs="Arial"/>
          <w:i/>
          <w:sz w:val="22"/>
          <w:szCs w:val="22"/>
        </w:rPr>
        <w:t xml:space="preserve"> Se determine mediante resolución de autoridad competente; o</w:t>
      </w:r>
    </w:p>
    <w:p w14:paraId="3F0B404A" w14:textId="77777777" w:rsidR="009B4DC6" w:rsidRPr="009B4DC6" w:rsidRDefault="009B4DC6" w:rsidP="009B4DC6">
      <w:pPr>
        <w:ind w:left="851" w:right="902"/>
        <w:jc w:val="both"/>
        <w:rPr>
          <w:rFonts w:ascii="Palatino Linotype" w:hAnsi="Palatino Linotype" w:cs="Arial"/>
          <w:b/>
          <w:i/>
          <w:sz w:val="22"/>
          <w:szCs w:val="22"/>
        </w:rPr>
      </w:pPr>
      <w:r w:rsidRPr="009B4DC6">
        <w:rPr>
          <w:rFonts w:ascii="Palatino Linotype" w:hAnsi="Palatino Linotype" w:cs="Arial"/>
          <w:i/>
          <w:sz w:val="22"/>
          <w:szCs w:val="22"/>
        </w:rPr>
        <w:t>III. Se generen versiones públicas para dar cumplimiento a las obligaciones de transparencia previstas en esta Ley.</w:t>
      </w:r>
      <w:r w:rsidRPr="009B4DC6">
        <w:rPr>
          <w:rFonts w:ascii="Palatino Linotype" w:hAnsi="Palatino Linotype" w:cs="Arial"/>
          <w:b/>
          <w:i/>
          <w:sz w:val="22"/>
          <w:szCs w:val="22"/>
        </w:rPr>
        <w:t>”</w:t>
      </w:r>
    </w:p>
    <w:p w14:paraId="2DAE1B25" w14:textId="77777777" w:rsidR="009B4DC6" w:rsidRPr="009B4DC6" w:rsidRDefault="009B4DC6" w:rsidP="009B4DC6">
      <w:pPr>
        <w:ind w:left="851" w:right="902"/>
        <w:jc w:val="both"/>
        <w:rPr>
          <w:rFonts w:ascii="Palatino Linotype" w:hAnsi="Palatino Linotype" w:cs="Arial"/>
          <w:b/>
          <w:i/>
          <w:sz w:val="22"/>
          <w:szCs w:val="22"/>
        </w:rPr>
      </w:pPr>
    </w:p>
    <w:p w14:paraId="0B542021" w14:textId="77777777" w:rsidR="009B4DC6" w:rsidRPr="009B4DC6" w:rsidRDefault="009B4DC6" w:rsidP="009B4DC6">
      <w:pPr>
        <w:ind w:left="851" w:right="902"/>
        <w:jc w:val="both"/>
        <w:rPr>
          <w:rFonts w:ascii="Palatino Linotype" w:hAnsi="Palatino Linotype" w:cs="Arial"/>
          <w:b/>
          <w:i/>
          <w:sz w:val="22"/>
          <w:szCs w:val="22"/>
          <w:lang w:val="es-ES_tradnl"/>
        </w:rPr>
      </w:pPr>
      <w:r w:rsidRPr="009B4DC6">
        <w:rPr>
          <w:rFonts w:ascii="Palatino Linotype" w:hAnsi="Palatino Linotype" w:cs="Arial"/>
          <w:b/>
          <w:i/>
          <w:sz w:val="22"/>
          <w:szCs w:val="22"/>
          <w:lang w:val="es-ES_tradnl" w:eastAsia="es-MX"/>
        </w:rPr>
        <w:t xml:space="preserve">Lineamientos Generales en materia de Clasificación y Desclasificación de la </w:t>
      </w:r>
      <w:r w:rsidRPr="009B4DC6">
        <w:rPr>
          <w:rFonts w:ascii="Palatino Linotype" w:hAnsi="Palatino Linotype" w:cs="Arial"/>
          <w:b/>
          <w:i/>
          <w:sz w:val="22"/>
          <w:szCs w:val="22"/>
          <w:lang w:val="es-ES_tradnl"/>
        </w:rPr>
        <w:t>Información</w:t>
      </w:r>
    </w:p>
    <w:p w14:paraId="3561429E" w14:textId="77777777" w:rsidR="009B4DC6" w:rsidRPr="009B4DC6" w:rsidRDefault="009B4DC6" w:rsidP="009B4DC6">
      <w:pPr>
        <w:ind w:left="851" w:right="902"/>
        <w:jc w:val="both"/>
        <w:rPr>
          <w:rFonts w:ascii="Palatino Linotype" w:hAnsi="Palatino Linotype" w:cs="Arial"/>
          <w:b/>
          <w:i/>
          <w:sz w:val="22"/>
          <w:szCs w:val="22"/>
        </w:rPr>
      </w:pPr>
    </w:p>
    <w:p w14:paraId="6F457CD0" w14:textId="77777777" w:rsidR="009B4DC6" w:rsidRPr="009B4DC6" w:rsidRDefault="009B4DC6" w:rsidP="009B4DC6">
      <w:pPr>
        <w:ind w:left="851" w:right="902"/>
        <w:jc w:val="both"/>
        <w:rPr>
          <w:rFonts w:ascii="Palatino Linotype" w:hAnsi="Palatino Linotype" w:cs="Arial"/>
          <w:i/>
          <w:sz w:val="22"/>
          <w:szCs w:val="22"/>
        </w:rPr>
      </w:pPr>
      <w:r w:rsidRPr="009B4DC6">
        <w:rPr>
          <w:rFonts w:ascii="Palatino Linotype" w:hAnsi="Palatino Linotype" w:cs="Arial"/>
          <w:b/>
          <w:i/>
          <w:sz w:val="22"/>
          <w:szCs w:val="22"/>
        </w:rPr>
        <w:t>“Segundo.-</w:t>
      </w:r>
      <w:r w:rsidRPr="009B4DC6">
        <w:rPr>
          <w:rFonts w:ascii="Palatino Linotype" w:hAnsi="Palatino Linotype" w:cs="Arial"/>
          <w:i/>
          <w:sz w:val="22"/>
          <w:szCs w:val="22"/>
        </w:rPr>
        <w:t xml:space="preserve"> Para efectos de los presentes Lineamientos Generales, se entenderá por:</w:t>
      </w:r>
    </w:p>
    <w:p w14:paraId="57D23A76" w14:textId="77777777" w:rsidR="009B4DC6" w:rsidRPr="009B4DC6" w:rsidRDefault="009B4DC6" w:rsidP="009B4DC6">
      <w:pPr>
        <w:ind w:left="851" w:right="902"/>
        <w:jc w:val="both"/>
        <w:rPr>
          <w:rFonts w:ascii="Palatino Linotype" w:hAnsi="Palatino Linotype" w:cs="Arial"/>
          <w:i/>
          <w:sz w:val="22"/>
          <w:szCs w:val="22"/>
        </w:rPr>
      </w:pPr>
      <w:r w:rsidRPr="009B4DC6">
        <w:rPr>
          <w:rFonts w:ascii="Palatino Linotype" w:hAnsi="Palatino Linotype" w:cs="Arial"/>
          <w:b/>
          <w:i/>
          <w:sz w:val="22"/>
          <w:szCs w:val="22"/>
        </w:rPr>
        <w:t>XVIII.</w:t>
      </w:r>
      <w:r w:rsidRPr="009B4DC6">
        <w:rPr>
          <w:rFonts w:ascii="Palatino Linotype" w:hAnsi="Palatino Linotype" w:cs="Arial"/>
          <w:i/>
          <w:sz w:val="22"/>
          <w:szCs w:val="22"/>
        </w:rPr>
        <w:t xml:space="preserve">  </w:t>
      </w:r>
      <w:r w:rsidRPr="009B4DC6">
        <w:rPr>
          <w:rFonts w:ascii="Palatino Linotype" w:hAnsi="Palatino Linotype" w:cs="Arial"/>
          <w:b/>
          <w:i/>
          <w:sz w:val="22"/>
          <w:szCs w:val="22"/>
        </w:rPr>
        <w:t>Versión pública:</w:t>
      </w:r>
      <w:r w:rsidRPr="009B4DC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719A74C" w14:textId="77777777" w:rsidR="009B4DC6" w:rsidRPr="009B4DC6" w:rsidRDefault="009B4DC6" w:rsidP="009B4DC6">
      <w:pPr>
        <w:ind w:left="851" w:right="902"/>
        <w:jc w:val="both"/>
        <w:rPr>
          <w:rFonts w:ascii="Palatino Linotype" w:hAnsi="Palatino Linotype" w:cs="Arial"/>
          <w:i/>
          <w:sz w:val="22"/>
          <w:szCs w:val="22"/>
        </w:rPr>
      </w:pPr>
      <w:r w:rsidRPr="009B4DC6">
        <w:rPr>
          <w:rFonts w:ascii="Palatino Linotype" w:hAnsi="Palatino Linotype" w:cs="Arial"/>
          <w:b/>
          <w:i/>
          <w:sz w:val="22"/>
          <w:szCs w:val="22"/>
        </w:rPr>
        <w:t>Cuarto.</w:t>
      </w:r>
      <w:r w:rsidRPr="009B4DC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33CDB2" w14:textId="77777777" w:rsidR="009B4DC6" w:rsidRPr="009B4DC6" w:rsidRDefault="009B4DC6" w:rsidP="009B4DC6">
      <w:pPr>
        <w:ind w:left="851" w:right="902"/>
        <w:jc w:val="both"/>
        <w:rPr>
          <w:rFonts w:ascii="Palatino Linotype" w:hAnsi="Palatino Linotype" w:cs="Arial"/>
          <w:i/>
          <w:sz w:val="22"/>
          <w:szCs w:val="22"/>
        </w:rPr>
      </w:pPr>
      <w:r w:rsidRPr="009B4DC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467239E" w14:textId="77777777" w:rsidR="009B4DC6" w:rsidRPr="009B4DC6" w:rsidRDefault="009B4DC6" w:rsidP="009B4DC6">
      <w:pPr>
        <w:ind w:left="851" w:right="902"/>
        <w:jc w:val="both"/>
        <w:rPr>
          <w:rFonts w:ascii="Palatino Linotype" w:hAnsi="Palatino Linotype" w:cs="Arial"/>
          <w:i/>
          <w:sz w:val="22"/>
          <w:szCs w:val="22"/>
        </w:rPr>
      </w:pPr>
      <w:r w:rsidRPr="009B4DC6">
        <w:rPr>
          <w:rFonts w:ascii="Palatino Linotype" w:hAnsi="Palatino Linotype" w:cs="Arial"/>
          <w:b/>
          <w:i/>
          <w:sz w:val="22"/>
          <w:szCs w:val="22"/>
        </w:rPr>
        <w:t>Quinto.</w:t>
      </w:r>
      <w:r w:rsidRPr="009B4DC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3CE4B47" w14:textId="77777777" w:rsidR="009B4DC6" w:rsidRPr="009B4DC6" w:rsidRDefault="009B4DC6" w:rsidP="009B4DC6">
      <w:pPr>
        <w:ind w:right="902"/>
        <w:jc w:val="both"/>
        <w:rPr>
          <w:rFonts w:ascii="Palatino Linotype" w:hAnsi="Palatino Linotype" w:cs="Arial"/>
          <w:b/>
          <w:i/>
          <w:sz w:val="22"/>
          <w:szCs w:val="22"/>
        </w:rPr>
      </w:pPr>
      <w:r w:rsidRPr="009B4DC6">
        <w:rPr>
          <w:rFonts w:ascii="Palatino Linotype" w:hAnsi="Palatino Linotype" w:cs="Arial"/>
          <w:b/>
          <w:i/>
          <w:sz w:val="22"/>
          <w:szCs w:val="22"/>
        </w:rPr>
        <w:t xml:space="preserve">               Sexto: Derogado</w:t>
      </w:r>
    </w:p>
    <w:p w14:paraId="6C2AA554" w14:textId="77777777" w:rsidR="009B4DC6" w:rsidRPr="009B4DC6" w:rsidRDefault="009B4DC6" w:rsidP="009B4DC6">
      <w:pPr>
        <w:ind w:left="851" w:right="902"/>
        <w:jc w:val="both"/>
        <w:rPr>
          <w:rFonts w:ascii="Palatino Linotype" w:hAnsi="Palatino Linotype" w:cs="Arial"/>
          <w:b/>
          <w:i/>
          <w:sz w:val="22"/>
          <w:szCs w:val="22"/>
        </w:rPr>
      </w:pPr>
      <w:r w:rsidRPr="009B4DC6">
        <w:rPr>
          <w:rFonts w:ascii="Palatino Linotype" w:hAnsi="Palatino Linotype" w:cs="Arial"/>
          <w:b/>
          <w:i/>
          <w:sz w:val="22"/>
          <w:szCs w:val="22"/>
        </w:rPr>
        <w:t>Séptimo. La clasificaci6n de la informaci6n se llevara a cabo en el momento en que:</w:t>
      </w:r>
    </w:p>
    <w:p w14:paraId="3B156CBF" w14:textId="77777777" w:rsidR="009B4DC6" w:rsidRPr="009B4DC6" w:rsidRDefault="009B4DC6" w:rsidP="009B4DC6">
      <w:pPr>
        <w:ind w:left="851" w:right="902"/>
        <w:jc w:val="both"/>
        <w:rPr>
          <w:rFonts w:ascii="Palatino Linotype" w:hAnsi="Palatino Linotype" w:cs="Arial"/>
          <w:b/>
          <w:i/>
          <w:sz w:val="22"/>
          <w:szCs w:val="22"/>
        </w:rPr>
      </w:pPr>
      <w:r w:rsidRPr="009B4DC6">
        <w:rPr>
          <w:rFonts w:ascii="Palatino Linotype" w:hAnsi="Palatino Linotype" w:cs="Arial"/>
          <w:b/>
          <w:i/>
          <w:sz w:val="22"/>
          <w:szCs w:val="22"/>
        </w:rPr>
        <w:t>I. Se reciba una solicitud de acceso a la información;</w:t>
      </w:r>
    </w:p>
    <w:p w14:paraId="3FF99E26" w14:textId="77777777" w:rsidR="009B4DC6" w:rsidRPr="009B4DC6" w:rsidRDefault="009B4DC6" w:rsidP="009B4DC6">
      <w:pPr>
        <w:ind w:left="851" w:right="902"/>
        <w:jc w:val="both"/>
        <w:rPr>
          <w:rFonts w:ascii="Palatino Linotype" w:hAnsi="Palatino Linotype" w:cs="Arial"/>
          <w:b/>
          <w:i/>
          <w:sz w:val="22"/>
          <w:szCs w:val="22"/>
        </w:rPr>
      </w:pPr>
      <w:r w:rsidRPr="009B4DC6">
        <w:rPr>
          <w:rFonts w:ascii="Palatino Linotype" w:hAnsi="Palatino Linotype" w:cs="Arial"/>
          <w:b/>
          <w:i/>
          <w:sz w:val="22"/>
          <w:szCs w:val="22"/>
        </w:rPr>
        <w:t>II. Se determine mediante resolución del Comité de Transparencia, el Órgano</w:t>
      </w:r>
    </w:p>
    <w:p w14:paraId="6634EB93" w14:textId="77777777" w:rsidR="009B4DC6" w:rsidRPr="009B4DC6" w:rsidRDefault="009B4DC6" w:rsidP="009B4DC6">
      <w:pPr>
        <w:ind w:left="851" w:right="902"/>
        <w:jc w:val="both"/>
        <w:rPr>
          <w:rFonts w:ascii="Palatino Linotype" w:hAnsi="Palatino Linotype" w:cs="Arial"/>
          <w:b/>
          <w:i/>
          <w:sz w:val="22"/>
          <w:szCs w:val="22"/>
        </w:rPr>
      </w:pPr>
      <w:r w:rsidRPr="009B4DC6">
        <w:rPr>
          <w:rFonts w:ascii="Palatino Linotype" w:hAnsi="Palatino Linotype" w:cs="Arial"/>
          <w:b/>
          <w:i/>
          <w:sz w:val="22"/>
          <w:szCs w:val="22"/>
        </w:rPr>
        <w:t>Garante competente, o en cumplimiento a una sentencia del Poder</w:t>
      </w:r>
    </w:p>
    <w:p w14:paraId="173E4317" w14:textId="77777777" w:rsidR="009B4DC6" w:rsidRPr="009B4DC6" w:rsidRDefault="009B4DC6" w:rsidP="009B4DC6">
      <w:pPr>
        <w:ind w:left="851" w:right="902"/>
        <w:jc w:val="both"/>
        <w:rPr>
          <w:rFonts w:ascii="Palatino Linotype" w:hAnsi="Palatino Linotype" w:cs="Arial"/>
          <w:b/>
          <w:i/>
          <w:sz w:val="22"/>
          <w:szCs w:val="22"/>
        </w:rPr>
      </w:pPr>
      <w:r w:rsidRPr="009B4DC6">
        <w:rPr>
          <w:rFonts w:ascii="Palatino Linotype" w:hAnsi="Palatino Linotype" w:cs="Arial"/>
          <w:b/>
          <w:i/>
          <w:sz w:val="22"/>
          <w:szCs w:val="22"/>
        </w:rPr>
        <w:t>Judicial; o</w:t>
      </w:r>
    </w:p>
    <w:p w14:paraId="4AA09748" w14:textId="77777777" w:rsidR="009B4DC6" w:rsidRPr="009B4DC6" w:rsidRDefault="009B4DC6" w:rsidP="009B4DC6">
      <w:pPr>
        <w:ind w:left="851" w:right="902"/>
        <w:jc w:val="both"/>
        <w:rPr>
          <w:rFonts w:ascii="Palatino Linotype" w:hAnsi="Palatino Linotype" w:cs="Arial"/>
          <w:b/>
          <w:i/>
          <w:sz w:val="22"/>
          <w:szCs w:val="22"/>
        </w:rPr>
      </w:pPr>
      <w:r w:rsidRPr="009B4DC6">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0DD87B67" w14:textId="77777777" w:rsidR="009B4DC6" w:rsidRPr="009B4DC6" w:rsidRDefault="009B4DC6" w:rsidP="009B4DC6">
      <w:pPr>
        <w:ind w:left="851" w:right="902"/>
        <w:jc w:val="both"/>
        <w:rPr>
          <w:rFonts w:ascii="Palatino Linotype" w:hAnsi="Palatino Linotype" w:cs="Arial"/>
          <w:b/>
          <w:i/>
          <w:sz w:val="22"/>
          <w:szCs w:val="22"/>
        </w:rPr>
      </w:pPr>
      <w:r w:rsidRPr="009B4DC6">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4502D484" w14:textId="77777777" w:rsidR="009B4DC6" w:rsidRPr="009B4DC6" w:rsidRDefault="009B4DC6" w:rsidP="009B4DC6">
      <w:pPr>
        <w:ind w:left="851" w:right="902"/>
        <w:jc w:val="both"/>
        <w:rPr>
          <w:rFonts w:ascii="Palatino Linotype" w:hAnsi="Palatino Linotype" w:cs="Arial"/>
          <w:b/>
          <w:i/>
          <w:sz w:val="22"/>
          <w:szCs w:val="22"/>
        </w:rPr>
      </w:pPr>
      <w:r w:rsidRPr="009B4DC6">
        <w:t xml:space="preserve"> </w:t>
      </w:r>
      <w:r w:rsidRPr="009B4DC6">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189FAB57" w14:textId="77777777" w:rsidR="009B4DC6" w:rsidRPr="009B4DC6" w:rsidRDefault="009B4DC6" w:rsidP="009B4DC6">
      <w:pPr>
        <w:ind w:left="851" w:right="902"/>
        <w:jc w:val="both"/>
        <w:rPr>
          <w:rFonts w:ascii="Palatino Linotype" w:hAnsi="Palatino Linotype" w:cs="Arial"/>
          <w:b/>
          <w:i/>
          <w:sz w:val="22"/>
          <w:szCs w:val="22"/>
        </w:rPr>
      </w:pPr>
      <w:r w:rsidRPr="009B4DC6">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407CE4D9" w14:textId="77777777" w:rsidR="009B4DC6" w:rsidRPr="009B4DC6" w:rsidRDefault="009B4DC6" w:rsidP="009B4DC6">
      <w:pPr>
        <w:ind w:left="851" w:right="902"/>
        <w:jc w:val="both"/>
        <w:rPr>
          <w:rFonts w:ascii="Palatino Linotype" w:hAnsi="Palatino Linotype" w:cs="Arial"/>
          <w:b/>
          <w:i/>
          <w:sz w:val="22"/>
          <w:szCs w:val="22"/>
        </w:rPr>
      </w:pPr>
      <w:r w:rsidRPr="009B4DC6">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264342C" w14:textId="77777777" w:rsidR="009B4DC6" w:rsidRPr="009B4DC6" w:rsidRDefault="009B4DC6" w:rsidP="009B4DC6">
      <w:pPr>
        <w:ind w:left="851" w:right="902"/>
        <w:jc w:val="both"/>
        <w:rPr>
          <w:rFonts w:ascii="Palatino Linotype" w:hAnsi="Palatino Linotype" w:cs="Arial"/>
          <w:i/>
          <w:sz w:val="22"/>
          <w:szCs w:val="22"/>
        </w:rPr>
      </w:pPr>
      <w:r w:rsidRPr="009B4DC6">
        <w:rPr>
          <w:rFonts w:ascii="Palatino Linotype" w:hAnsi="Palatino Linotype" w:cs="Arial"/>
          <w:b/>
          <w:i/>
          <w:sz w:val="22"/>
          <w:szCs w:val="22"/>
        </w:rPr>
        <w:t>Noveno.</w:t>
      </w:r>
      <w:r w:rsidRPr="009B4DC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9323F92" w14:textId="77777777" w:rsidR="009B4DC6" w:rsidRPr="009B4DC6" w:rsidRDefault="009B4DC6" w:rsidP="009B4DC6">
      <w:pPr>
        <w:ind w:left="851" w:right="902"/>
        <w:jc w:val="both"/>
        <w:rPr>
          <w:rFonts w:ascii="Palatino Linotype" w:hAnsi="Palatino Linotype" w:cs="Arial"/>
          <w:b/>
          <w:i/>
          <w:sz w:val="22"/>
          <w:szCs w:val="22"/>
        </w:rPr>
      </w:pPr>
      <w:r w:rsidRPr="009B4DC6">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7BD97BD" w14:textId="77777777" w:rsidR="009B4DC6" w:rsidRPr="009B4DC6" w:rsidRDefault="009B4DC6" w:rsidP="009B4DC6">
      <w:pPr>
        <w:ind w:left="851" w:right="902"/>
        <w:jc w:val="both"/>
        <w:rPr>
          <w:rFonts w:ascii="Palatino Linotype" w:hAnsi="Palatino Linotype" w:cs="Arial"/>
          <w:b/>
          <w:i/>
          <w:sz w:val="22"/>
          <w:szCs w:val="22"/>
        </w:rPr>
      </w:pPr>
      <w:r w:rsidRPr="009B4DC6">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p>
    <w:p w14:paraId="0F72DD05" w14:textId="77777777" w:rsidR="009B4DC6" w:rsidRPr="009B4DC6" w:rsidRDefault="009B4DC6" w:rsidP="009B4DC6">
      <w:pPr>
        <w:ind w:left="851" w:right="902"/>
        <w:jc w:val="both"/>
        <w:rPr>
          <w:rFonts w:ascii="Palatino Linotype" w:hAnsi="Palatino Linotype" w:cs="Arial"/>
          <w:b/>
          <w:i/>
          <w:sz w:val="22"/>
          <w:szCs w:val="22"/>
        </w:rPr>
      </w:pPr>
      <w:r w:rsidRPr="009B4DC6">
        <w:rPr>
          <w:rFonts w:ascii="Palatino Linotype" w:hAnsi="Palatino Linotype" w:cs="Arial"/>
          <w:b/>
          <w:i/>
          <w:sz w:val="22"/>
          <w:szCs w:val="22"/>
        </w:rPr>
        <w:t>Décimo primero.</w:t>
      </w:r>
      <w:r w:rsidRPr="009B4DC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B4DC6">
        <w:rPr>
          <w:rFonts w:ascii="Palatino Linotype" w:hAnsi="Palatino Linotype" w:cs="Arial"/>
          <w:b/>
          <w:i/>
          <w:sz w:val="22"/>
          <w:szCs w:val="22"/>
        </w:rPr>
        <w:t>”</w:t>
      </w:r>
    </w:p>
    <w:p w14:paraId="4495B480" w14:textId="77777777" w:rsidR="009B4DC6" w:rsidRPr="009B4DC6" w:rsidRDefault="009B4DC6" w:rsidP="009B4DC6">
      <w:pPr>
        <w:ind w:left="851" w:right="902"/>
        <w:jc w:val="both"/>
        <w:rPr>
          <w:rFonts w:ascii="Palatino Linotype" w:hAnsi="Palatino Linotype" w:cs="Arial"/>
          <w:b/>
          <w:i/>
          <w:sz w:val="22"/>
          <w:szCs w:val="22"/>
        </w:rPr>
      </w:pPr>
      <w:r w:rsidRPr="009B4DC6">
        <w:rPr>
          <w:rFonts w:ascii="Palatino Linotype" w:hAnsi="Palatino Linotype" w:cs="Arial"/>
          <w:b/>
          <w:i/>
          <w:sz w:val="22"/>
          <w:szCs w:val="22"/>
        </w:rPr>
        <w:t>(Énfasis Añadido)</w:t>
      </w:r>
    </w:p>
    <w:p w14:paraId="5C125D89" w14:textId="77777777" w:rsidR="00797D5D" w:rsidRPr="009B4DC6" w:rsidRDefault="00797D5D" w:rsidP="009B4DC6">
      <w:pPr>
        <w:ind w:left="851" w:right="899"/>
        <w:jc w:val="both"/>
        <w:rPr>
          <w:rFonts w:ascii="Palatino Linotype" w:hAnsi="Palatino Linotype" w:cs="Arial"/>
          <w:b/>
          <w:bCs/>
          <w:i/>
          <w:noProof/>
        </w:rPr>
      </w:pPr>
    </w:p>
    <w:p w14:paraId="479B407D" w14:textId="77777777" w:rsidR="00797D5D" w:rsidRPr="009B4DC6" w:rsidRDefault="00797D5D" w:rsidP="009B4DC6">
      <w:pPr>
        <w:spacing w:line="360" w:lineRule="auto"/>
        <w:jc w:val="both"/>
        <w:rPr>
          <w:rFonts w:ascii="Palatino Linotype" w:hAnsi="Palatino Linotype" w:cs="Arial"/>
        </w:rPr>
      </w:pPr>
      <w:r w:rsidRPr="009B4DC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A05CE95" w14:textId="77777777" w:rsidR="00797D5D" w:rsidRPr="009B4DC6" w:rsidRDefault="00797D5D" w:rsidP="009B4DC6">
      <w:pPr>
        <w:autoSpaceDE w:val="0"/>
        <w:autoSpaceDN w:val="0"/>
        <w:adjustRightInd w:val="0"/>
        <w:spacing w:before="100" w:beforeAutospacing="1" w:line="360" w:lineRule="auto"/>
        <w:ind w:right="-91"/>
        <w:jc w:val="both"/>
        <w:rPr>
          <w:rFonts w:ascii="Palatino Linotype" w:hAnsi="Palatino Linotype" w:cs="Arial"/>
          <w:lang w:eastAsia="es-CO"/>
        </w:rPr>
      </w:pPr>
      <w:r w:rsidRPr="009B4DC6">
        <w:rPr>
          <w:rFonts w:ascii="Palatino Linotype" w:hAnsi="Palatino Linotype" w:cs="Arial"/>
        </w:rPr>
        <w:t xml:space="preserve">Consecuentemente, se destaca que la versión pública que elabore </w:t>
      </w:r>
      <w:r w:rsidRPr="009B4DC6">
        <w:rPr>
          <w:rFonts w:ascii="Palatino Linotype" w:hAnsi="Palatino Linotype" w:cs="Arial"/>
          <w:b/>
        </w:rPr>
        <w:t>EL SUJETO OBLIGADO</w:t>
      </w:r>
      <w:r w:rsidRPr="009B4DC6">
        <w:rPr>
          <w:rFonts w:ascii="Palatino Linotype" w:hAnsi="Palatino Linotype" w:cs="Arial"/>
        </w:rPr>
        <w:t xml:space="preserve"> debe cumplir con las formalidades exigidas en la Ley, por lo que para tal efecto emitirá el </w:t>
      </w:r>
      <w:r w:rsidRPr="009B4DC6">
        <w:rPr>
          <w:rFonts w:ascii="Palatino Linotype" w:hAnsi="Palatino Linotype" w:cs="Arial"/>
          <w:b/>
        </w:rPr>
        <w:t>Acuerdo del Comité de Transparencia</w:t>
      </w:r>
      <w:r w:rsidRPr="009B4DC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B4DC6">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7B154EC" w14:textId="77777777" w:rsidR="00797D5D" w:rsidRPr="009B4DC6" w:rsidRDefault="00797D5D" w:rsidP="009B4DC6">
      <w:pPr>
        <w:spacing w:line="360" w:lineRule="auto"/>
        <w:jc w:val="both"/>
        <w:rPr>
          <w:rFonts w:ascii="Palatino Linotype" w:hAnsi="Palatino Linotype" w:cs="Arial"/>
        </w:rPr>
      </w:pPr>
    </w:p>
    <w:p w14:paraId="7DAD3C7F" w14:textId="77777777" w:rsidR="00BB7401" w:rsidRPr="009B4DC6" w:rsidRDefault="00BB7401" w:rsidP="009B4DC6">
      <w:pPr>
        <w:spacing w:line="360" w:lineRule="auto"/>
        <w:jc w:val="both"/>
        <w:rPr>
          <w:rFonts w:ascii="Palatino Linotype" w:hAnsi="Palatino Linotype" w:cs="Arial"/>
          <w:lang w:eastAsia="es-MX"/>
        </w:rPr>
      </w:pPr>
      <w:r w:rsidRPr="009B4DC6">
        <w:rPr>
          <w:rFonts w:ascii="Palatino Linotype" w:hAnsi="Palatino Linotype" w:cs="Arial"/>
        </w:rPr>
        <w:t xml:space="preserve">Por lo </w:t>
      </w:r>
      <w:r w:rsidRPr="009B4DC6">
        <w:rPr>
          <w:rFonts w:ascii="Palatino Linotype" w:hAnsi="Palatino Linotype" w:cs="Arial"/>
          <w:lang w:eastAsia="es-CO"/>
        </w:rPr>
        <w:t>hasta aquí</w:t>
      </w:r>
      <w:r w:rsidRPr="009B4DC6">
        <w:rPr>
          <w:rFonts w:ascii="Palatino Linotype" w:hAnsi="Palatino Linotype" w:cs="Arial"/>
        </w:rPr>
        <w:t xml:space="preserve"> expuesto, este Instituto estima que las razones o motivos de inconformidad hechos valer por </w:t>
      </w:r>
      <w:r w:rsidRPr="009B4DC6">
        <w:rPr>
          <w:rFonts w:ascii="Palatino Linotype" w:hAnsi="Palatino Linotype" w:cs="Arial"/>
          <w:b/>
        </w:rPr>
        <w:t>EL RECURRENTE</w:t>
      </w:r>
      <w:r w:rsidRPr="009B4DC6">
        <w:rPr>
          <w:rFonts w:ascii="Palatino Linotype" w:hAnsi="Palatino Linotype" w:cs="Arial"/>
        </w:rPr>
        <w:t xml:space="preserve"> devienen </w:t>
      </w:r>
      <w:r w:rsidRPr="009B4DC6">
        <w:rPr>
          <w:rFonts w:ascii="Palatino Linotype" w:hAnsi="Palatino Linotype" w:cs="Arial"/>
          <w:b/>
        </w:rPr>
        <w:t>fundadas</w:t>
      </w:r>
      <w:r w:rsidRPr="009B4DC6">
        <w:rPr>
          <w:rFonts w:ascii="Palatino Linotype" w:hAnsi="Palatino Linotype" w:cs="Arial"/>
        </w:rPr>
        <w:t xml:space="preserve"> y suficientes para </w:t>
      </w:r>
      <w:r w:rsidRPr="009B4DC6">
        <w:rPr>
          <w:rFonts w:ascii="Palatino Linotype" w:hAnsi="Palatino Linotype" w:cs="Arial"/>
          <w:b/>
        </w:rPr>
        <w:t xml:space="preserve">MODIFICAR </w:t>
      </w:r>
      <w:r w:rsidRPr="009B4DC6">
        <w:rPr>
          <w:rFonts w:ascii="Palatino Linotype" w:hAnsi="Palatino Linotype" w:cs="Arial"/>
        </w:rPr>
        <w:t xml:space="preserve">la respuesta del </w:t>
      </w:r>
      <w:r w:rsidRPr="009B4DC6">
        <w:rPr>
          <w:rFonts w:ascii="Palatino Linotype" w:hAnsi="Palatino Linotype" w:cs="Arial"/>
          <w:b/>
        </w:rPr>
        <w:t>SUJETO OBLIGADO</w:t>
      </w:r>
      <w:r w:rsidRPr="009B4DC6">
        <w:rPr>
          <w:rFonts w:ascii="Palatino Linotype" w:hAnsi="Palatino Linotype" w:cs="Arial"/>
        </w:rPr>
        <w:t xml:space="preserve"> y ordenarle haga entrega de la información descrita en el presente Considerando.</w:t>
      </w:r>
    </w:p>
    <w:p w14:paraId="79F6D888" w14:textId="77777777" w:rsidR="00BB7401" w:rsidRPr="009B4DC6" w:rsidRDefault="00BB7401" w:rsidP="009B4DC6">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DDDD81D" w14:textId="7180B337" w:rsidR="00BB7401" w:rsidRPr="009B4DC6" w:rsidRDefault="00BB7401" w:rsidP="009B4DC6">
      <w:pPr>
        <w:spacing w:line="360" w:lineRule="auto"/>
        <w:jc w:val="both"/>
        <w:rPr>
          <w:rFonts w:ascii="Palatino Linotype" w:eastAsia="Calibri" w:hAnsi="Palatino Linotype" w:cs="Arial"/>
        </w:rPr>
      </w:pPr>
      <w:r w:rsidRPr="009B4DC6">
        <w:rPr>
          <w:rFonts w:ascii="Palatino Linotype" w:eastAsia="Calibri" w:hAnsi="Palatino Linotype" w:cs="Arial"/>
        </w:rPr>
        <w:t xml:space="preserve">Así, con fundamento en lo previsto en los artículos 5, párrafos </w:t>
      </w:r>
      <w:r w:rsidRPr="009B4DC6">
        <w:rPr>
          <w:rFonts w:ascii="Palatino Linotype" w:hAnsi="Palatino Linotype"/>
        </w:rPr>
        <w:t>trigésimo</w:t>
      </w:r>
      <w:r w:rsidR="009B4DC6" w:rsidRPr="009B4DC6">
        <w:rPr>
          <w:rFonts w:ascii="Palatino Linotype" w:hAnsi="Palatino Linotype"/>
        </w:rPr>
        <w:t xml:space="preserve"> segundo</w:t>
      </w:r>
      <w:r w:rsidRPr="009B4DC6">
        <w:rPr>
          <w:rFonts w:ascii="Palatino Linotype" w:hAnsi="Palatino Linotype"/>
        </w:rPr>
        <w:t xml:space="preserve">, trigésimo </w:t>
      </w:r>
      <w:r w:rsidR="009B4DC6" w:rsidRPr="009B4DC6">
        <w:rPr>
          <w:rFonts w:ascii="Palatino Linotype" w:hAnsi="Palatino Linotype"/>
        </w:rPr>
        <w:t>tercero</w:t>
      </w:r>
      <w:r w:rsidRPr="009B4DC6">
        <w:rPr>
          <w:rFonts w:ascii="Palatino Linotype" w:hAnsi="Palatino Linotype"/>
        </w:rPr>
        <w:t xml:space="preserve"> y trigésimo </w:t>
      </w:r>
      <w:r w:rsidR="009B4DC6" w:rsidRPr="009B4DC6">
        <w:rPr>
          <w:rFonts w:ascii="Palatino Linotype" w:hAnsi="Palatino Linotype"/>
        </w:rPr>
        <w:t>cuarto</w:t>
      </w:r>
      <w:r w:rsidRPr="009B4DC6">
        <w:rPr>
          <w:rFonts w:ascii="Palatino Linotype" w:eastAsia="Calibri" w:hAnsi="Palatino Linotype" w:cs="Arial"/>
        </w:rPr>
        <w:t xml:space="preserve">, fracciones IV y V de la Constitución Política del Estado Libre y Soberano de México; </w:t>
      </w:r>
      <w:r w:rsidRPr="009B4DC6">
        <w:rPr>
          <w:rFonts w:ascii="Palatino Linotype" w:hAnsi="Palatino Linotype" w:cs="Arial"/>
        </w:rPr>
        <w:t>2, fracción II, 29, 36, fracciones I y II, 176, 178, 179, 181, 185 fracción I, 186 y 188</w:t>
      </w:r>
      <w:r w:rsidRPr="009B4DC6">
        <w:rPr>
          <w:rFonts w:ascii="Palatino Linotype" w:eastAsia="Calibri" w:hAnsi="Palatino Linotype" w:cs="Arial"/>
        </w:rPr>
        <w:t xml:space="preserve"> de la Ley de Transparencia y Acceso a la Información Pública del Estado de México y Municipios, este Pleno: </w:t>
      </w:r>
    </w:p>
    <w:p w14:paraId="023897AC" w14:textId="71683D9D" w:rsidR="00BB7401" w:rsidRPr="009B4DC6" w:rsidRDefault="00BB7401" w:rsidP="009B4DC6">
      <w:pPr>
        <w:spacing w:line="360" w:lineRule="auto"/>
        <w:jc w:val="both"/>
        <w:rPr>
          <w:rFonts w:ascii="Palatino Linotype" w:eastAsia="Calibri" w:hAnsi="Palatino Linotype" w:cs="Arial"/>
        </w:rPr>
      </w:pPr>
    </w:p>
    <w:p w14:paraId="47109AF5" w14:textId="63158AA2" w:rsidR="009B4DC6" w:rsidRPr="009B4DC6" w:rsidRDefault="009B4DC6" w:rsidP="009B4DC6">
      <w:pPr>
        <w:spacing w:line="360" w:lineRule="auto"/>
        <w:jc w:val="both"/>
        <w:rPr>
          <w:rFonts w:ascii="Palatino Linotype" w:eastAsia="Calibri" w:hAnsi="Palatino Linotype" w:cs="Arial"/>
        </w:rPr>
      </w:pPr>
    </w:p>
    <w:p w14:paraId="4C745CB1" w14:textId="77777777" w:rsidR="009B4DC6" w:rsidRPr="009B4DC6" w:rsidRDefault="009B4DC6" w:rsidP="009B4DC6">
      <w:pPr>
        <w:spacing w:line="360" w:lineRule="auto"/>
        <w:jc w:val="both"/>
        <w:rPr>
          <w:rFonts w:ascii="Palatino Linotype" w:eastAsia="Calibri" w:hAnsi="Palatino Linotype" w:cs="Arial"/>
        </w:rPr>
      </w:pPr>
    </w:p>
    <w:p w14:paraId="1F27BCEC" w14:textId="77777777" w:rsidR="00740294" w:rsidRPr="009B4DC6" w:rsidRDefault="00740294" w:rsidP="009B4DC6">
      <w:pPr>
        <w:spacing w:line="360" w:lineRule="auto"/>
        <w:jc w:val="both"/>
        <w:rPr>
          <w:rFonts w:ascii="Palatino Linotype" w:eastAsia="Calibri" w:hAnsi="Palatino Linotype" w:cs="Arial"/>
        </w:rPr>
      </w:pPr>
    </w:p>
    <w:p w14:paraId="501F484C" w14:textId="77777777" w:rsidR="00BB7401" w:rsidRPr="009B4DC6" w:rsidRDefault="00BB7401" w:rsidP="009B4DC6">
      <w:pPr>
        <w:spacing w:line="360" w:lineRule="auto"/>
        <w:jc w:val="center"/>
        <w:rPr>
          <w:rFonts w:ascii="Palatino Linotype" w:hAnsi="Palatino Linotype"/>
          <w:b/>
          <w:spacing w:val="60"/>
          <w:sz w:val="28"/>
          <w:szCs w:val="28"/>
        </w:rPr>
      </w:pPr>
      <w:r w:rsidRPr="009B4DC6">
        <w:rPr>
          <w:rFonts w:ascii="Palatino Linotype" w:hAnsi="Palatino Linotype"/>
          <w:b/>
          <w:spacing w:val="60"/>
          <w:sz w:val="28"/>
          <w:szCs w:val="28"/>
        </w:rPr>
        <w:t>RESUELVE</w:t>
      </w:r>
    </w:p>
    <w:p w14:paraId="5B2568E5" w14:textId="77777777" w:rsidR="00BB7401" w:rsidRPr="009B4DC6" w:rsidRDefault="00BB7401" w:rsidP="009B4DC6">
      <w:pPr>
        <w:spacing w:line="360" w:lineRule="auto"/>
        <w:jc w:val="center"/>
        <w:rPr>
          <w:rFonts w:ascii="Palatino Linotype" w:hAnsi="Palatino Linotype"/>
          <w:b/>
          <w:spacing w:val="60"/>
          <w:szCs w:val="28"/>
        </w:rPr>
      </w:pPr>
    </w:p>
    <w:p w14:paraId="45360F81" w14:textId="62DA1EE8" w:rsidR="00BB7401" w:rsidRPr="009B4DC6" w:rsidRDefault="00BB7401" w:rsidP="009B4DC6">
      <w:pPr>
        <w:spacing w:line="360" w:lineRule="auto"/>
        <w:jc w:val="both"/>
        <w:rPr>
          <w:rFonts w:ascii="Palatino Linotype" w:hAnsi="Palatino Linotype" w:cs="Arial"/>
          <w:lang w:val="es-ES"/>
        </w:rPr>
      </w:pPr>
      <w:r w:rsidRPr="009B4DC6">
        <w:rPr>
          <w:rFonts w:ascii="Palatino Linotype" w:hAnsi="Palatino Linotype" w:cs="Arial"/>
          <w:b/>
          <w:sz w:val="28"/>
          <w:szCs w:val="28"/>
          <w:lang w:val="es-ES"/>
        </w:rPr>
        <w:t>PRIMERO</w:t>
      </w:r>
      <w:r w:rsidRPr="009B4DC6">
        <w:rPr>
          <w:rFonts w:ascii="Palatino Linotype" w:hAnsi="Palatino Linotype" w:cs="Arial"/>
          <w:sz w:val="28"/>
          <w:szCs w:val="28"/>
          <w:lang w:val="es-ES"/>
        </w:rPr>
        <w:t>.</w:t>
      </w:r>
      <w:r w:rsidRPr="009B4DC6">
        <w:rPr>
          <w:rFonts w:ascii="Palatino Linotype" w:hAnsi="Palatino Linotype" w:cs="Arial"/>
          <w:lang w:val="es-ES"/>
        </w:rPr>
        <w:t xml:space="preserve"> Resultan </w:t>
      </w:r>
      <w:r w:rsidRPr="009B4DC6">
        <w:rPr>
          <w:rFonts w:ascii="Palatino Linotype" w:hAnsi="Palatino Linotype" w:cs="Arial"/>
          <w:b/>
          <w:lang w:val="es-ES"/>
        </w:rPr>
        <w:t>fundadas</w:t>
      </w:r>
      <w:r w:rsidRPr="009B4DC6">
        <w:rPr>
          <w:rFonts w:ascii="Palatino Linotype" w:hAnsi="Palatino Linotype" w:cs="Arial"/>
          <w:lang w:val="es-ES"/>
        </w:rPr>
        <w:t xml:space="preserve"> las razones o motivos de inconformidad planteadas por </w:t>
      </w:r>
      <w:r w:rsidRPr="009B4DC6">
        <w:rPr>
          <w:rFonts w:ascii="Palatino Linotype" w:hAnsi="Palatino Linotype" w:cs="Arial"/>
          <w:b/>
          <w:lang w:val="es-ES"/>
        </w:rPr>
        <w:t xml:space="preserve">EL RECURRENTE </w:t>
      </w:r>
      <w:r w:rsidRPr="009B4DC6">
        <w:rPr>
          <w:rFonts w:ascii="Palatino Linotype" w:hAnsi="Palatino Linotype" w:cs="Arial"/>
          <w:bCs/>
          <w:lang w:val="es-ES"/>
        </w:rPr>
        <w:t>en el Recurso de Revisión</w:t>
      </w:r>
      <w:r w:rsidRPr="009B4DC6">
        <w:rPr>
          <w:rFonts w:ascii="Palatino Linotype" w:hAnsi="Palatino Linotype" w:cs="Arial"/>
          <w:b/>
          <w:lang w:val="es-ES"/>
        </w:rPr>
        <w:t xml:space="preserve"> </w:t>
      </w:r>
      <w:r w:rsidR="004A6DAE" w:rsidRPr="009B4DC6">
        <w:rPr>
          <w:rFonts w:ascii="Palatino Linotype" w:hAnsi="Palatino Linotype" w:cs="Arial"/>
          <w:b/>
          <w:bCs/>
          <w:szCs w:val="22"/>
        </w:rPr>
        <w:t>15847</w:t>
      </w:r>
      <w:r w:rsidR="00575B62" w:rsidRPr="009B4DC6">
        <w:rPr>
          <w:rFonts w:ascii="Palatino Linotype" w:hAnsi="Palatino Linotype" w:cs="Arial"/>
          <w:b/>
          <w:lang w:val="es-ES"/>
        </w:rPr>
        <w:t>/INFOEM/IP/RR/2023</w:t>
      </w:r>
      <w:r w:rsidRPr="009B4DC6">
        <w:rPr>
          <w:rFonts w:ascii="Palatino Linotype" w:hAnsi="Palatino Linotype" w:cs="Arial"/>
          <w:lang w:val="es-ES"/>
        </w:rPr>
        <w:t xml:space="preserve"> y en términos del </w:t>
      </w:r>
      <w:r w:rsidRPr="009B4DC6">
        <w:rPr>
          <w:rFonts w:ascii="Palatino Linotype" w:hAnsi="Palatino Linotype" w:cs="Arial"/>
          <w:b/>
          <w:bCs/>
        </w:rPr>
        <w:t xml:space="preserve">Considerando </w:t>
      </w:r>
      <w:r w:rsidR="009B4DC6" w:rsidRPr="009B4DC6">
        <w:rPr>
          <w:rFonts w:ascii="Palatino Linotype" w:hAnsi="Palatino Linotype" w:cs="Arial"/>
          <w:b/>
          <w:bCs/>
        </w:rPr>
        <w:t>QUINTO</w:t>
      </w:r>
      <w:r w:rsidRPr="009B4DC6">
        <w:rPr>
          <w:rFonts w:ascii="Palatino Linotype" w:hAnsi="Palatino Linotype" w:cs="Arial"/>
        </w:rPr>
        <w:t xml:space="preserve"> </w:t>
      </w:r>
      <w:r w:rsidRPr="009B4DC6">
        <w:rPr>
          <w:rFonts w:ascii="Palatino Linotype" w:hAnsi="Palatino Linotype" w:cs="Arial"/>
          <w:lang w:val="es-ES"/>
        </w:rPr>
        <w:t>de la presente Resolución.</w:t>
      </w:r>
    </w:p>
    <w:p w14:paraId="45FD9A6F" w14:textId="77777777" w:rsidR="00BB7401" w:rsidRPr="009B4DC6" w:rsidRDefault="00BB7401" w:rsidP="009B4DC6">
      <w:pPr>
        <w:spacing w:line="360" w:lineRule="auto"/>
        <w:jc w:val="both"/>
        <w:rPr>
          <w:rFonts w:ascii="Palatino Linotype" w:hAnsi="Palatino Linotype" w:cs="Arial"/>
          <w:lang w:val="es-ES"/>
        </w:rPr>
      </w:pPr>
    </w:p>
    <w:p w14:paraId="2D1A749C" w14:textId="562E6495" w:rsidR="00BB7401" w:rsidRPr="009B4DC6" w:rsidRDefault="00BB7401" w:rsidP="009B4DC6">
      <w:pPr>
        <w:spacing w:line="360" w:lineRule="auto"/>
        <w:jc w:val="both"/>
        <w:rPr>
          <w:rFonts w:ascii="Palatino Linotype" w:eastAsia="Palatino Linotype" w:hAnsi="Palatino Linotype" w:cs="Palatino Linotype"/>
        </w:rPr>
      </w:pPr>
      <w:r w:rsidRPr="009B4DC6">
        <w:rPr>
          <w:rFonts w:ascii="Palatino Linotype" w:hAnsi="Palatino Linotype" w:cs="Arial"/>
          <w:b/>
          <w:sz w:val="28"/>
          <w:szCs w:val="28"/>
          <w:lang w:val="es-ES"/>
        </w:rPr>
        <w:t>SEGUNDO</w:t>
      </w:r>
      <w:r w:rsidRPr="009B4DC6">
        <w:rPr>
          <w:rFonts w:ascii="Palatino Linotype" w:hAnsi="Palatino Linotype" w:cs="Arial"/>
          <w:sz w:val="28"/>
          <w:szCs w:val="28"/>
          <w:lang w:val="es-ES"/>
        </w:rPr>
        <w:t>.</w:t>
      </w:r>
      <w:r w:rsidRPr="009B4DC6">
        <w:rPr>
          <w:rFonts w:ascii="Palatino Linotype" w:hAnsi="Palatino Linotype" w:cs="Arial"/>
          <w:lang w:val="es-ES"/>
        </w:rPr>
        <w:t xml:space="preserve"> </w:t>
      </w:r>
      <w:r w:rsidRPr="009B4DC6">
        <w:rPr>
          <w:rFonts w:ascii="Palatino Linotype" w:eastAsia="Calibri" w:hAnsi="Palatino Linotype" w:cs="Arial"/>
        </w:rPr>
        <w:t xml:space="preserve">Se </w:t>
      </w:r>
      <w:r w:rsidRPr="009B4DC6">
        <w:rPr>
          <w:rFonts w:ascii="Palatino Linotype" w:eastAsia="Calibri" w:hAnsi="Palatino Linotype" w:cs="Arial"/>
          <w:b/>
        </w:rPr>
        <w:t xml:space="preserve">MODIFICA </w:t>
      </w:r>
      <w:r w:rsidRPr="009B4DC6">
        <w:rPr>
          <w:rFonts w:ascii="Palatino Linotype" w:eastAsia="Calibri" w:hAnsi="Palatino Linotype" w:cs="Arial"/>
        </w:rPr>
        <w:t xml:space="preserve">la respuesta proporcionada por el </w:t>
      </w:r>
      <w:r w:rsidRPr="009B4DC6">
        <w:rPr>
          <w:rFonts w:ascii="Palatino Linotype" w:eastAsia="Calibri" w:hAnsi="Palatino Linotype" w:cs="Arial"/>
          <w:b/>
          <w:bCs/>
        </w:rPr>
        <w:t xml:space="preserve">SUJETO OBLIGADO </w:t>
      </w:r>
      <w:r w:rsidRPr="009B4DC6">
        <w:rPr>
          <w:rFonts w:ascii="Palatino Linotype" w:eastAsia="Calibri" w:hAnsi="Palatino Linotype" w:cs="Arial"/>
          <w:bCs/>
          <w:lang w:val="es-ES"/>
        </w:rPr>
        <w:t xml:space="preserve">y </w:t>
      </w:r>
      <w:r w:rsidRPr="009B4DC6">
        <w:rPr>
          <w:rFonts w:ascii="Palatino Linotype" w:hAnsi="Palatino Linotype" w:cs="Arial"/>
          <w:bCs/>
          <w:lang w:val="es-ES"/>
        </w:rPr>
        <w:t>se</w:t>
      </w:r>
      <w:r w:rsidRPr="009B4DC6">
        <w:rPr>
          <w:rFonts w:ascii="Palatino Linotype" w:hAnsi="Palatino Linotype" w:cs="Arial"/>
          <w:lang w:val="es-ES"/>
        </w:rPr>
        <w:t xml:space="preserve"> </w:t>
      </w:r>
      <w:r w:rsidRPr="009B4DC6">
        <w:rPr>
          <w:rFonts w:ascii="Palatino Linotype" w:hAnsi="Palatino Linotype" w:cs="Arial"/>
          <w:b/>
          <w:bCs/>
          <w:lang w:val="es-ES"/>
        </w:rPr>
        <w:t>Ordena</w:t>
      </w:r>
      <w:r w:rsidRPr="009B4DC6">
        <w:rPr>
          <w:rFonts w:ascii="Palatino Linotype" w:hAnsi="Palatino Linotype" w:cs="Arial"/>
          <w:lang w:val="es-ES"/>
        </w:rPr>
        <w:t xml:space="preserve"> haga entrega al </w:t>
      </w:r>
      <w:r w:rsidRPr="009B4DC6">
        <w:rPr>
          <w:rFonts w:ascii="Palatino Linotype" w:hAnsi="Palatino Linotype" w:cs="Arial"/>
          <w:b/>
          <w:lang w:val="es-ES"/>
        </w:rPr>
        <w:t>RECURRENTE</w:t>
      </w:r>
      <w:r w:rsidRPr="009B4DC6">
        <w:rPr>
          <w:rFonts w:ascii="Palatino Linotype" w:hAnsi="Palatino Linotype" w:cs="Arial"/>
          <w:lang w:val="es-ES"/>
        </w:rPr>
        <w:t>, vía el Sistema de Acceso a la Información Mexiquense (</w:t>
      </w:r>
      <w:r w:rsidRPr="009B4DC6">
        <w:rPr>
          <w:rFonts w:ascii="Palatino Linotype" w:hAnsi="Palatino Linotype" w:cs="Arial"/>
          <w:b/>
          <w:lang w:val="es-ES"/>
        </w:rPr>
        <w:t>SAIMEX</w:t>
      </w:r>
      <w:r w:rsidRPr="009B4DC6">
        <w:rPr>
          <w:rFonts w:ascii="Palatino Linotype" w:hAnsi="Palatino Linotype" w:cs="Arial"/>
          <w:lang w:val="es-ES"/>
        </w:rPr>
        <w:t>), en ve</w:t>
      </w:r>
      <w:r w:rsidR="00797D5D" w:rsidRPr="009B4DC6">
        <w:rPr>
          <w:rFonts w:ascii="Palatino Linotype" w:hAnsi="Palatino Linotype" w:cs="Arial"/>
          <w:lang w:val="es-ES"/>
        </w:rPr>
        <w:t>rsión pública de ser procedente y</w:t>
      </w:r>
      <w:r w:rsidR="00797D5D" w:rsidRPr="009B4DC6">
        <w:rPr>
          <w:rFonts w:ascii="Palatino Linotype" w:eastAsia="Calibri" w:hAnsi="Palatino Linotype" w:cs="Arial"/>
          <w:b/>
        </w:rPr>
        <w:t xml:space="preserve"> </w:t>
      </w:r>
      <w:r w:rsidR="00797D5D" w:rsidRPr="009B4DC6">
        <w:rPr>
          <w:rFonts w:ascii="Palatino Linotype" w:eastAsia="Calibri" w:hAnsi="Palatino Linotype" w:cs="Arial"/>
        </w:rPr>
        <w:t xml:space="preserve">previa búsqueda exhaustiva, </w:t>
      </w:r>
      <w:r w:rsidR="007F7D77" w:rsidRPr="009B4DC6">
        <w:rPr>
          <w:rFonts w:ascii="Palatino Linotype" w:eastAsia="Calibri" w:hAnsi="Palatino Linotype" w:cs="Arial"/>
        </w:rPr>
        <w:t xml:space="preserve">lo </w:t>
      </w:r>
      <w:r w:rsidR="00797D5D" w:rsidRPr="009B4DC6">
        <w:rPr>
          <w:rFonts w:ascii="Palatino Linotype" w:eastAsia="Calibri" w:hAnsi="Palatino Linotype" w:cs="Arial"/>
        </w:rPr>
        <w:t>siguiente:</w:t>
      </w:r>
    </w:p>
    <w:p w14:paraId="6AF847CE" w14:textId="60E9ABBA" w:rsidR="00BB7401" w:rsidRPr="009B4DC6" w:rsidRDefault="00BB7401" w:rsidP="009B4DC6">
      <w:pPr>
        <w:tabs>
          <w:tab w:val="left" w:pos="5568"/>
        </w:tabs>
        <w:spacing w:line="276" w:lineRule="auto"/>
        <w:ind w:left="850" w:right="901"/>
        <w:jc w:val="both"/>
        <w:rPr>
          <w:rFonts w:ascii="Palatino Linotype" w:eastAsia="Palatino Linotype" w:hAnsi="Palatino Linotype" w:cs="Palatino Linotype"/>
          <w:i/>
          <w:sz w:val="22"/>
          <w:szCs w:val="22"/>
        </w:rPr>
      </w:pPr>
    </w:p>
    <w:p w14:paraId="4CD57947" w14:textId="1DF6B437" w:rsidR="007F7D77" w:rsidRPr="009B4DC6" w:rsidRDefault="007F7D77" w:rsidP="009B4DC6">
      <w:pPr>
        <w:pStyle w:val="Prrafodelista"/>
        <w:numPr>
          <w:ilvl w:val="0"/>
          <w:numId w:val="36"/>
        </w:numPr>
        <w:spacing w:line="360" w:lineRule="auto"/>
        <w:jc w:val="both"/>
        <w:rPr>
          <w:rFonts w:ascii="Palatino Linotype" w:hAnsi="Palatino Linotype" w:cs="Arial"/>
        </w:rPr>
      </w:pPr>
      <w:r w:rsidRPr="009B4DC6">
        <w:rPr>
          <w:rFonts w:ascii="Palatino Linotype" w:eastAsia="Palatino Linotype" w:hAnsi="Palatino Linotype" w:cs="Palatino Linotype"/>
        </w:rPr>
        <w:t xml:space="preserve">Estados financieros de las Mesas Directivas de la Asociación de Padres de Familia de la Escuela Primaria </w:t>
      </w:r>
      <w:proofErr w:type="spellStart"/>
      <w:r w:rsidRPr="009B4DC6">
        <w:rPr>
          <w:rFonts w:ascii="Palatino Linotype" w:eastAsia="Palatino Linotype" w:hAnsi="Palatino Linotype" w:cs="Palatino Linotype"/>
        </w:rPr>
        <w:t>Profr</w:t>
      </w:r>
      <w:proofErr w:type="spellEnd"/>
      <w:r w:rsidRPr="009B4DC6">
        <w:rPr>
          <w:rFonts w:ascii="Palatino Linotype" w:eastAsia="Palatino Linotype" w:hAnsi="Palatino Linotype" w:cs="Palatino Linotype"/>
        </w:rPr>
        <w:t>. Enrique Gómez Bravo, Turno Matutino, C.C.T. 15EPR4057Z, de los ciclos escolares 2017-2</w:t>
      </w:r>
      <w:r w:rsidR="0045508C" w:rsidRPr="009B4DC6">
        <w:rPr>
          <w:rFonts w:ascii="Palatino Linotype" w:eastAsia="Palatino Linotype" w:hAnsi="Palatino Linotype" w:cs="Palatino Linotype"/>
        </w:rPr>
        <w:t>018, 2018-2019,2020</w:t>
      </w:r>
      <w:r w:rsidR="00C373BF" w:rsidRPr="009B4DC6">
        <w:rPr>
          <w:rFonts w:ascii="Palatino Linotype" w:eastAsia="Palatino Linotype" w:hAnsi="Palatino Linotype" w:cs="Palatino Linotype"/>
        </w:rPr>
        <w:t xml:space="preserve">, </w:t>
      </w:r>
      <w:r w:rsidR="00E374EE" w:rsidRPr="009B4DC6">
        <w:rPr>
          <w:rFonts w:ascii="Palatino Linotype" w:eastAsia="Palatino Linotype" w:hAnsi="Palatino Linotype" w:cs="Palatino Linotype"/>
        </w:rPr>
        <w:t>2021, así como del primero de enero al tres de octubre de dos mil veintidós</w:t>
      </w:r>
      <w:r w:rsidRPr="009B4DC6">
        <w:rPr>
          <w:rFonts w:ascii="Palatino Linotype" w:eastAsia="Palatino Linotype" w:hAnsi="Palatino Linotype" w:cs="Palatino Linotype"/>
        </w:rPr>
        <w:t>.</w:t>
      </w:r>
    </w:p>
    <w:p w14:paraId="3E0323EF" w14:textId="77777777" w:rsidR="00BB7401" w:rsidRPr="009B4DC6" w:rsidRDefault="00BB7401" w:rsidP="009B4DC6">
      <w:pPr>
        <w:pStyle w:val="Prrafodelista"/>
        <w:widowControl w:val="0"/>
        <w:autoSpaceDE w:val="0"/>
        <w:autoSpaceDN w:val="0"/>
        <w:adjustRightInd w:val="0"/>
        <w:spacing w:line="360" w:lineRule="auto"/>
        <w:ind w:left="720" w:right="901"/>
        <w:jc w:val="both"/>
        <w:rPr>
          <w:rFonts w:ascii="Palatino Linotype" w:hAnsi="Palatino Linotype"/>
          <w:i/>
        </w:rPr>
      </w:pPr>
    </w:p>
    <w:p w14:paraId="4B7D3706" w14:textId="6DE25F66" w:rsidR="00797D5D" w:rsidRPr="009B4DC6" w:rsidRDefault="009B4DC6" w:rsidP="009B4DC6">
      <w:pPr>
        <w:spacing w:line="360" w:lineRule="auto"/>
        <w:jc w:val="both"/>
        <w:rPr>
          <w:rFonts w:ascii="Palatino Linotype" w:hAnsi="Palatino Linotype" w:cs="Arial"/>
        </w:rPr>
      </w:pPr>
      <w:r w:rsidRPr="009B4DC6">
        <w:rPr>
          <w:rFonts w:ascii="Palatino Linotype" w:hAnsi="Palatino Linotype" w:cs="Arial"/>
        </w:rPr>
        <w:t>Asimismo,</w:t>
      </w:r>
      <w:r w:rsidR="00797D5D" w:rsidRPr="009B4DC6">
        <w:rPr>
          <w:rFonts w:ascii="Palatino Linotype" w:hAnsi="Palatino Linotype" w:cs="Arial"/>
        </w:rPr>
        <w:t xml:space="preserve"> deberá notificar al </w:t>
      </w:r>
      <w:r w:rsidR="00797D5D" w:rsidRPr="009B4DC6">
        <w:rPr>
          <w:rFonts w:ascii="Palatino Linotype" w:hAnsi="Palatino Linotype" w:cs="Arial"/>
          <w:b/>
        </w:rPr>
        <w:t>RECURRENTE</w:t>
      </w:r>
      <w:r w:rsidR="00797D5D" w:rsidRPr="009B4DC6">
        <w:rPr>
          <w:rFonts w:ascii="Palatino Linotype" w:hAnsi="Palatino Linotype" w:cs="Arial"/>
        </w:rPr>
        <w:t xml:space="preserve"> el Acuerdo de Clasificación de la información que emita en su caso el Comité de Transparencia con motivo de la versión pública.</w:t>
      </w:r>
    </w:p>
    <w:p w14:paraId="2AB801A0" w14:textId="52876D8B" w:rsidR="007F7D77" w:rsidRPr="009B4DC6" w:rsidRDefault="007F7D77" w:rsidP="009B4DC6">
      <w:pPr>
        <w:spacing w:line="360" w:lineRule="auto"/>
        <w:jc w:val="both"/>
        <w:rPr>
          <w:rFonts w:ascii="Palatino Linotype" w:hAnsi="Palatino Linotype" w:cs="Arial"/>
          <w:lang w:eastAsia="es-CO"/>
        </w:rPr>
      </w:pPr>
    </w:p>
    <w:p w14:paraId="30825619" w14:textId="77777777" w:rsidR="00740294" w:rsidRPr="009B4DC6" w:rsidRDefault="00740294" w:rsidP="009B4DC6">
      <w:pPr>
        <w:spacing w:line="360" w:lineRule="auto"/>
        <w:jc w:val="both"/>
        <w:rPr>
          <w:rFonts w:ascii="Palatino Linotype" w:hAnsi="Palatino Linotype" w:cs="Arial"/>
          <w:lang w:eastAsia="es-CO"/>
        </w:rPr>
      </w:pPr>
    </w:p>
    <w:p w14:paraId="11DD71C0" w14:textId="45428620" w:rsidR="00BB7401" w:rsidRPr="009B4DC6" w:rsidRDefault="00BB7401" w:rsidP="009B4DC6">
      <w:pPr>
        <w:spacing w:line="360" w:lineRule="auto"/>
        <w:jc w:val="both"/>
        <w:rPr>
          <w:rFonts w:ascii="Palatino Linotype" w:hAnsi="Palatino Linotype"/>
        </w:rPr>
      </w:pPr>
      <w:r w:rsidRPr="009B4DC6">
        <w:rPr>
          <w:rFonts w:ascii="Palatino Linotype" w:hAnsi="Palatino Linotype" w:cs="Arial"/>
          <w:b/>
          <w:sz w:val="28"/>
          <w:szCs w:val="28"/>
          <w:lang w:val="es-ES"/>
        </w:rPr>
        <w:t>TERCERO</w:t>
      </w:r>
      <w:r w:rsidRPr="009B4DC6">
        <w:rPr>
          <w:rFonts w:ascii="Palatino Linotype" w:hAnsi="Palatino Linotype"/>
        </w:rPr>
        <w:t>.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FF1B9B" w14:textId="77777777" w:rsidR="00BB7401" w:rsidRPr="009B4DC6" w:rsidRDefault="00BB7401" w:rsidP="009B4DC6">
      <w:pPr>
        <w:tabs>
          <w:tab w:val="left" w:pos="709"/>
        </w:tabs>
        <w:spacing w:line="360" w:lineRule="auto"/>
        <w:ind w:right="51"/>
        <w:jc w:val="both"/>
        <w:rPr>
          <w:rFonts w:ascii="Palatino Linotype" w:hAnsi="Palatino Linotype"/>
          <w:shd w:val="clear" w:color="auto" w:fill="FFFFFF"/>
        </w:rPr>
      </w:pPr>
    </w:p>
    <w:p w14:paraId="72D2F25B" w14:textId="77777777" w:rsidR="00BB7401" w:rsidRPr="009B4DC6" w:rsidRDefault="00BB7401" w:rsidP="009B4DC6">
      <w:pPr>
        <w:tabs>
          <w:tab w:val="left" w:pos="709"/>
        </w:tabs>
        <w:spacing w:line="360" w:lineRule="auto"/>
        <w:ind w:right="51"/>
        <w:jc w:val="both"/>
        <w:rPr>
          <w:rFonts w:ascii="Palatino Linotype" w:eastAsia="Palatino Linotype" w:hAnsi="Palatino Linotype" w:cs="Palatino Linotype"/>
          <w:b/>
        </w:rPr>
      </w:pPr>
      <w:r w:rsidRPr="009B4DC6">
        <w:rPr>
          <w:rFonts w:ascii="Palatino Linotype" w:hAnsi="Palatino Linotype" w:cs="Arial"/>
          <w:b/>
          <w:bCs/>
          <w:sz w:val="28"/>
        </w:rPr>
        <w:t>CUARTO.</w:t>
      </w:r>
      <w:r w:rsidRPr="009B4DC6">
        <w:rPr>
          <w:rFonts w:ascii="Palatino Linotype" w:hAnsi="Palatino Linotype"/>
          <w:szCs w:val="17"/>
          <w:lang w:eastAsia="es-ES_tradnl"/>
        </w:rPr>
        <w:t xml:space="preserve"> </w:t>
      </w:r>
      <w:r w:rsidRPr="009B4DC6">
        <w:rPr>
          <w:rFonts w:ascii="Palatino Linotype" w:hAnsi="Palatino Linotype"/>
          <w:b/>
          <w:lang w:eastAsia="es-ES_tradnl"/>
        </w:rPr>
        <w:t>Notifíquese</w:t>
      </w:r>
      <w:r w:rsidRPr="009B4DC6">
        <w:rPr>
          <w:rFonts w:ascii="Palatino Linotype" w:hAnsi="Palatino Linotype"/>
          <w:lang w:eastAsia="es-ES_tradnl"/>
        </w:rPr>
        <w:t xml:space="preserve"> al </w:t>
      </w:r>
      <w:r w:rsidRPr="009B4DC6">
        <w:rPr>
          <w:rFonts w:ascii="Palatino Linotype" w:hAnsi="Palatino Linotype"/>
          <w:b/>
          <w:lang w:eastAsia="es-ES_tradnl"/>
        </w:rPr>
        <w:t>RECURRENTE</w:t>
      </w:r>
      <w:r w:rsidRPr="009B4DC6">
        <w:rPr>
          <w:rFonts w:ascii="Palatino Linotype" w:hAnsi="Palatino Linotype"/>
          <w:lang w:eastAsia="es-ES_tradnl"/>
        </w:rPr>
        <w:t xml:space="preserve"> la presente resolución vía </w:t>
      </w:r>
      <w:r w:rsidRPr="009B4DC6">
        <w:rPr>
          <w:rFonts w:ascii="Palatino Linotype" w:hAnsi="Palatino Linotype" w:cs="Arial"/>
        </w:rPr>
        <w:t>Sistema de Acceso a la Información Mexiquense</w:t>
      </w:r>
      <w:r w:rsidRPr="009B4DC6">
        <w:rPr>
          <w:rFonts w:ascii="Palatino Linotype" w:hAnsi="Palatino Linotype"/>
          <w:lang w:eastAsia="es-ES_tradnl"/>
        </w:rPr>
        <w:t xml:space="preserve"> </w:t>
      </w:r>
      <w:r w:rsidRPr="009B4DC6">
        <w:rPr>
          <w:rFonts w:ascii="Palatino Linotype" w:hAnsi="Palatino Linotype"/>
          <w:b/>
          <w:lang w:eastAsia="es-ES_tradnl"/>
        </w:rPr>
        <w:t>(</w:t>
      </w:r>
      <w:r w:rsidRPr="009B4DC6">
        <w:rPr>
          <w:rFonts w:ascii="Palatino Linotype" w:hAnsi="Palatino Linotype"/>
          <w:b/>
          <w:bCs/>
          <w:lang w:eastAsia="es-ES_tradnl"/>
        </w:rPr>
        <w:t>SAIMEX)</w:t>
      </w:r>
      <w:r w:rsidRPr="009B4DC6">
        <w:rPr>
          <w:rFonts w:ascii="Palatino Linotype" w:eastAsia="Palatino Linotype" w:hAnsi="Palatino Linotype" w:cs="Palatino Linotype"/>
          <w:b/>
        </w:rPr>
        <w:t xml:space="preserve"> </w:t>
      </w:r>
      <w:r w:rsidRPr="009B4DC6">
        <w:rPr>
          <w:rFonts w:ascii="Palatino Linotype" w:eastAsia="Palatino Linotype" w:hAnsi="Palatino Linotype" w:cs="Palatino Linotype"/>
        </w:rPr>
        <w:t xml:space="preserve">y </w:t>
      </w:r>
      <w:r w:rsidRPr="009B4DC6">
        <w:rPr>
          <w:rFonts w:ascii="Palatino Linotype" w:hAnsi="Palatino Linotype"/>
          <w:szCs w:val="17"/>
          <w:lang w:eastAsia="es-ES_tradnl"/>
        </w:rPr>
        <w:t xml:space="preserve">hágase de su conocimiento </w:t>
      </w:r>
      <w:r w:rsidRPr="009B4DC6">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21A8803A" w14:textId="77777777" w:rsidR="00BB7401" w:rsidRPr="009B4DC6" w:rsidRDefault="00BB7401" w:rsidP="009B4DC6">
      <w:pPr>
        <w:tabs>
          <w:tab w:val="left" w:pos="709"/>
        </w:tabs>
        <w:spacing w:line="360" w:lineRule="auto"/>
        <w:ind w:right="51"/>
        <w:jc w:val="both"/>
        <w:rPr>
          <w:rFonts w:ascii="Palatino Linotype" w:hAnsi="Palatino Linotype"/>
          <w:szCs w:val="17"/>
          <w:lang w:eastAsia="es-ES_tradnl"/>
        </w:rPr>
      </w:pPr>
    </w:p>
    <w:p w14:paraId="584BEB97" w14:textId="77777777" w:rsidR="00BB7401" w:rsidRPr="009B4DC6" w:rsidRDefault="00BB7401" w:rsidP="009B4DC6">
      <w:pPr>
        <w:tabs>
          <w:tab w:val="left" w:pos="709"/>
        </w:tabs>
        <w:spacing w:line="360" w:lineRule="auto"/>
        <w:ind w:right="51"/>
        <w:jc w:val="both"/>
        <w:rPr>
          <w:rFonts w:ascii="Palatino Linotype" w:hAnsi="Palatino Linotype"/>
          <w:szCs w:val="17"/>
          <w:lang w:eastAsia="es-ES_tradnl"/>
        </w:rPr>
      </w:pPr>
      <w:r w:rsidRPr="009B4DC6">
        <w:rPr>
          <w:rFonts w:ascii="Palatino Linotype" w:hAnsi="Palatino Linotype"/>
          <w:b/>
          <w:sz w:val="28"/>
          <w:szCs w:val="28"/>
          <w:lang w:eastAsia="es-ES_tradnl"/>
        </w:rPr>
        <w:t>QUINTO.</w:t>
      </w:r>
      <w:r w:rsidRPr="009B4DC6">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59BF82B" w14:textId="49760661" w:rsidR="004A0EEC" w:rsidRPr="009B4DC6" w:rsidRDefault="004A0EEC" w:rsidP="009B4DC6">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4FDF993E" w14:textId="5006CFD7" w:rsidR="00740294" w:rsidRPr="009B4DC6" w:rsidRDefault="00740294" w:rsidP="009B4DC6">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7B8C8241" w14:textId="6FCDA93D" w:rsidR="004A0EEC" w:rsidRPr="009B4DC6" w:rsidRDefault="004A0EEC" w:rsidP="009B4DC6">
      <w:pPr>
        <w:widowControl w:val="0"/>
        <w:autoSpaceDE w:val="0"/>
        <w:autoSpaceDN w:val="0"/>
        <w:adjustRightInd w:val="0"/>
        <w:spacing w:line="360" w:lineRule="auto"/>
        <w:jc w:val="both"/>
        <w:rPr>
          <w:rFonts w:ascii="Palatino Linotype" w:hAnsi="Palatino Linotype" w:cs="Arial"/>
          <w:sz w:val="6"/>
        </w:rPr>
      </w:pPr>
      <w:r w:rsidRPr="009B4DC6">
        <w:rPr>
          <w:rFonts w:ascii="Palatino Linotype" w:hAnsi="Palatino Linotype" w:cs="Arial"/>
        </w:rPr>
        <w:t xml:space="preserve">ASÍ LO RESUELVE, POR </w:t>
      </w:r>
      <w:r w:rsidR="00740294" w:rsidRPr="009B4DC6">
        <w:rPr>
          <w:rFonts w:ascii="Palatino Linotype" w:hAnsi="Palatino Linotype" w:cs="Arial"/>
        </w:rPr>
        <w:t>MAYORÍA</w:t>
      </w:r>
      <w:r w:rsidRPr="009B4DC6">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40294" w:rsidRPr="009B4DC6">
        <w:rPr>
          <w:rFonts w:ascii="Palatino Linotype" w:hAnsi="Palatino Linotype" w:cs="Arial"/>
        </w:rPr>
        <w:t xml:space="preserve"> EMITIENDO VOTO DISIDENTE CONCURRENTE</w:t>
      </w:r>
      <w:r w:rsidRPr="009B4DC6">
        <w:rPr>
          <w:rFonts w:ascii="Palatino Linotype" w:hAnsi="Palatino Linotype" w:cs="Arial"/>
        </w:rPr>
        <w:t>; LUIS GUSTAVO PARRA NORIEGA Y GUADALUPE RAMÍREZ PEÑA</w:t>
      </w:r>
      <w:r w:rsidR="00740294" w:rsidRPr="009B4DC6">
        <w:rPr>
          <w:rFonts w:ascii="Palatino Linotype" w:hAnsi="Palatino Linotype" w:cs="Arial"/>
        </w:rPr>
        <w:t xml:space="preserve"> ENTIENDO VOTO DISIDENTE CONCURRENTE</w:t>
      </w:r>
      <w:r w:rsidRPr="009B4DC6">
        <w:rPr>
          <w:rFonts w:ascii="Palatino Linotype" w:hAnsi="Palatino Linotype" w:cs="Arial"/>
        </w:rPr>
        <w:t xml:space="preserve">; EN LA </w:t>
      </w:r>
      <w:r w:rsidR="004A6DAE" w:rsidRPr="009B4DC6">
        <w:rPr>
          <w:rFonts w:ascii="Palatino Linotype" w:hAnsi="Palatino Linotype" w:cs="Arial"/>
        </w:rPr>
        <w:t>TRIGÉSIMA TERCERA</w:t>
      </w:r>
      <w:r w:rsidR="00EA254F" w:rsidRPr="009B4DC6">
        <w:rPr>
          <w:rFonts w:ascii="Palatino Linotype" w:hAnsi="Palatino Linotype" w:cs="Arial"/>
        </w:rPr>
        <w:t xml:space="preserve"> </w:t>
      </w:r>
      <w:r w:rsidRPr="009B4DC6">
        <w:rPr>
          <w:rFonts w:ascii="Palatino Linotype" w:hAnsi="Palatino Linotype" w:cs="Arial"/>
        </w:rPr>
        <w:t xml:space="preserve">SESIÓN ORDINARIA CELEBRADA EL </w:t>
      </w:r>
      <w:r w:rsidR="004A6DAE" w:rsidRPr="009B4DC6">
        <w:rPr>
          <w:rFonts w:ascii="Palatino Linotype" w:hAnsi="Palatino Linotype" w:cs="Arial"/>
        </w:rPr>
        <w:t>TRECE</w:t>
      </w:r>
      <w:r w:rsidRPr="009B4DC6">
        <w:rPr>
          <w:rFonts w:ascii="Palatino Linotype" w:hAnsi="Palatino Linotype" w:cs="Arial"/>
        </w:rPr>
        <w:t xml:space="preserve"> DE </w:t>
      </w:r>
      <w:r w:rsidR="009B4DC6" w:rsidRPr="009B4DC6">
        <w:rPr>
          <w:rFonts w:ascii="Palatino Linotype" w:hAnsi="Palatino Linotype" w:cs="Arial"/>
        </w:rPr>
        <w:t>SEPTIEMBRE</w:t>
      </w:r>
      <w:r w:rsidRPr="009B4DC6">
        <w:rPr>
          <w:rFonts w:ascii="Palatino Linotype" w:hAnsi="Palatino Linotype" w:cs="Arial"/>
        </w:rPr>
        <w:t xml:space="preserve"> DE DOS MIL </w:t>
      </w:r>
      <w:r w:rsidR="0027384F" w:rsidRPr="009B4DC6">
        <w:rPr>
          <w:rFonts w:ascii="Palatino Linotype" w:hAnsi="Palatino Linotype" w:cs="Arial"/>
        </w:rPr>
        <w:t>VEINTITRÉS</w:t>
      </w:r>
      <w:r w:rsidRPr="009B4DC6">
        <w:rPr>
          <w:rFonts w:ascii="Palatino Linotype" w:hAnsi="Palatino Linotype" w:cs="Arial"/>
        </w:rPr>
        <w:t>, ANTE EL SECRETARIO TÉCNICO DEL PLENO, ALEXIS TAPIA RAMÍREZ.</w:t>
      </w:r>
    </w:p>
    <w:p w14:paraId="20DEF61A" w14:textId="77777777" w:rsidR="00F5778D" w:rsidRPr="009B4DC6" w:rsidRDefault="00F5778D" w:rsidP="009B4DC6">
      <w:pPr>
        <w:widowControl w:val="0"/>
        <w:tabs>
          <w:tab w:val="left" w:pos="1701"/>
        </w:tabs>
        <w:autoSpaceDE w:val="0"/>
        <w:autoSpaceDN w:val="0"/>
        <w:adjustRightInd w:val="0"/>
        <w:spacing w:line="360" w:lineRule="auto"/>
        <w:jc w:val="both"/>
        <w:rPr>
          <w:rFonts w:ascii="Palatino Linotype" w:eastAsiaTheme="minorEastAsia" w:hAnsi="Palatino Linotype"/>
          <w:sz w:val="10"/>
          <w:szCs w:val="10"/>
          <w:lang w:eastAsia="es-ES_tradnl"/>
        </w:rPr>
      </w:pPr>
    </w:p>
    <w:p w14:paraId="6ADABCE0" w14:textId="69D2257E" w:rsidR="004758B2" w:rsidRPr="009B4DC6" w:rsidRDefault="00AE4392" w:rsidP="009B4DC6">
      <w:pPr>
        <w:tabs>
          <w:tab w:val="left" w:pos="2325"/>
        </w:tabs>
        <w:spacing w:line="360" w:lineRule="auto"/>
        <w:jc w:val="both"/>
        <w:rPr>
          <w:rFonts w:ascii="Palatino Linotype" w:eastAsiaTheme="minorEastAsia" w:hAnsi="Palatino Linotype"/>
          <w:sz w:val="16"/>
          <w:lang w:val="es-419"/>
        </w:rPr>
      </w:pPr>
      <w:r w:rsidRPr="009B4DC6">
        <w:rPr>
          <w:rFonts w:ascii="Palatino Linotype" w:eastAsiaTheme="minorEastAsia" w:hAnsi="Palatino Linotype"/>
          <w:sz w:val="16"/>
          <w:lang w:val="es-ES_tradnl"/>
        </w:rPr>
        <w:t>SCMM</w:t>
      </w:r>
      <w:r w:rsidR="00993225" w:rsidRPr="009B4DC6">
        <w:rPr>
          <w:rFonts w:ascii="Palatino Linotype" w:eastAsiaTheme="minorEastAsia" w:hAnsi="Palatino Linotype"/>
          <w:sz w:val="16"/>
          <w:lang w:val="es-ES_tradnl"/>
        </w:rPr>
        <w:t>/BLA/DEMF/</w:t>
      </w:r>
      <w:r w:rsidR="00176899" w:rsidRPr="009B4DC6">
        <w:rPr>
          <w:rFonts w:ascii="Palatino Linotype" w:eastAsiaTheme="minorEastAsia" w:hAnsi="Palatino Linotype"/>
          <w:sz w:val="16"/>
          <w:lang w:val="es-419"/>
        </w:rPr>
        <w:t>DLM</w:t>
      </w:r>
    </w:p>
    <w:p w14:paraId="1C4D1F5D" w14:textId="40BE29DB" w:rsidR="00EE52D0" w:rsidRPr="009B4DC6" w:rsidRDefault="00EE52D0" w:rsidP="009B4DC6">
      <w:pPr>
        <w:spacing w:line="360" w:lineRule="auto"/>
        <w:rPr>
          <w:rFonts w:ascii="Palatino Linotype" w:hAnsi="Palatino Linotype"/>
          <w:b/>
          <w:sz w:val="28"/>
          <w:szCs w:val="28"/>
        </w:rPr>
      </w:pPr>
    </w:p>
    <w:p w14:paraId="5A5899D6" w14:textId="77777777" w:rsidR="00E60BC9" w:rsidRPr="009B4DC6" w:rsidRDefault="00E60BC9" w:rsidP="009B4DC6">
      <w:pPr>
        <w:spacing w:line="360" w:lineRule="auto"/>
        <w:rPr>
          <w:rFonts w:ascii="Palatino Linotype" w:hAnsi="Palatino Linotype"/>
          <w:b/>
          <w:sz w:val="28"/>
          <w:szCs w:val="28"/>
        </w:rPr>
      </w:pPr>
    </w:p>
    <w:p w14:paraId="14129A6F" w14:textId="77777777" w:rsidR="00E60BC9" w:rsidRPr="009B4DC6" w:rsidRDefault="00E60BC9" w:rsidP="009B4DC6">
      <w:pPr>
        <w:spacing w:line="360" w:lineRule="auto"/>
        <w:rPr>
          <w:rFonts w:ascii="Palatino Linotype" w:hAnsi="Palatino Linotype"/>
          <w:b/>
          <w:sz w:val="28"/>
          <w:szCs w:val="28"/>
        </w:rPr>
      </w:pPr>
    </w:p>
    <w:p w14:paraId="28BB592F" w14:textId="77777777" w:rsidR="00E60BC9" w:rsidRPr="009B4DC6" w:rsidRDefault="00E60BC9" w:rsidP="009B4DC6">
      <w:pPr>
        <w:spacing w:line="360" w:lineRule="auto"/>
        <w:rPr>
          <w:rFonts w:ascii="Palatino Linotype" w:hAnsi="Palatino Linotype"/>
          <w:b/>
          <w:sz w:val="28"/>
          <w:szCs w:val="28"/>
        </w:rPr>
      </w:pPr>
    </w:p>
    <w:p w14:paraId="70CC180A" w14:textId="77777777" w:rsidR="00A85848" w:rsidRPr="009B4DC6" w:rsidRDefault="00A85848" w:rsidP="009B4DC6">
      <w:pPr>
        <w:spacing w:line="360" w:lineRule="auto"/>
        <w:rPr>
          <w:rFonts w:ascii="Palatino Linotype" w:hAnsi="Palatino Linotype"/>
          <w:b/>
          <w:sz w:val="28"/>
          <w:szCs w:val="28"/>
        </w:rPr>
      </w:pPr>
    </w:p>
    <w:p w14:paraId="36E1560A" w14:textId="77777777" w:rsidR="00003E22" w:rsidRPr="009B4DC6" w:rsidRDefault="00003E22" w:rsidP="009B4DC6">
      <w:pPr>
        <w:spacing w:line="360" w:lineRule="auto"/>
        <w:rPr>
          <w:rFonts w:ascii="Palatino Linotype" w:hAnsi="Palatino Linotype"/>
          <w:b/>
          <w:sz w:val="28"/>
          <w:szCs w:val="28"/>
        </w:rPr>
      </w:pPr>
    </w:p>
    <w:p w14:paraId="7DAE978B" w14:textId="77777777" w:rsidR="00003E22" w:rsidRPr="009B4DC6" w:rsidRDefault="00003E22" w:rsidP="009B4DC6">
      <w:pPr>
        <w:spacing w:line="360" w:lineRule="auto"/>
        <w:rPr>
          <w:rFonts w:ascii="Palatino Linotype" w:hAnsi="Palatino Linotype"/>
          <w:b/>
          <w:sz w:val="28"/>
          <w:szCs w:val="28"/>
        </w:rPr>
      </w:pPr>
    </w:p>
    <w:p w14:paraId="2DF8AE80" w14:textId="77777777" w:rsidR="00003E22" w:rsidRPr="009B4DC6" w:rsidRDefault="00003E22" w:rsidP="009B4DC6">
      <w:pPr>
        <w:spacing w:line="360" w:lineRule="auto"/>
        <w:rPr>
          <w:rFonts w:ascii="Palatino Linotype" w:hAnsi="Palatino Linotype"/>
          <w:b/>
          <w:sz w:val="28"/>
          <w:szCs w:val="28"/>
        </w:rPr>
      </w:pPr>
    </w:p>
    <w:p w14:paraId="384B39D8" w14:textId="77777777" w:rsidR="00003E22" w:rsidRPr="009B4DC6" w:rsidRDefault="00003E22" w:rsidP="009B4DC6">
      <w:pPr>
        <w:spacing w:line="360" w:lineRule="auto"/>
        <w:rPr>
          <w:rFonts w:ascii="Palatino Linotype" w:hAnsi="Palatino Linotype"/>
          <w:b/>
          <w:sz w:val="28"/>
          <w:szCs w:val="28"/>
        </w:rPr>
      </w:pPr>
    </w:p>
    <w:p w14:paraId="38F6E90A" w14:textId="77777777" w:rsidR="00003E22" w:rsidRPr="009B4DC6" w:rsidRDefault="00003E22" w:rsidP="009B4DC6">
      <w:pPr>
        <w:spacing w:line="360" w:lineRule="auto"/>
        <w:rPr>
          <w:rFonts w:ascii="Palatino Linotype" w:hAnsi="Palatino Linotype"/>
          <w:b/>
          <w:sz w:val="28"/>
          <w:szCs w:val="28"/>
        </w:rPr>
      </w:pPr>
    </w:p>
    <w:p w14:paraId="7356E8BD" w14:textId="77777777" w:rsidR="00003E22" w:rsidRPr="009B4DC6" w:rsidRDefault="00003E22" w:rsidP="009B4DC6">
      <w:pPr>
        <w:spacing w:line="360" w:lineRule="auto"/>
        <w:rPr>
          <w:rFonts w:ascii="Palatino Linotype" w:hAnsi="Palatino Linotype"/>
          <w:b/>
          <w:sz w:val="28"/>
          <w:szCs w:val="28"/>
        </w:rPr>
      </w:pPr>
    </w:p>
    <w:p w14:paraId="60C323FA" w14:textId="77777777" w:rsidR="00A85848" w:rsidRPr="009B4DC6" w:rsidRDefault="00A85848" w:rsidP="009B4DC6">
      <w:pPr>
        <w:spacing w:line="360" w:lineRule="auto"/>
        <w:rPr>
          <w:rFonts w:ascii="Palatino Linotype" w:hAnsi="Palatino Linotype"/>
          <w:b/>
          <w:sz w:val="28"/>
          <w:szCs w:val="28"/>
        </w:rPr>
      </w:pPr>
    </w:p>
    <w:p w14:paraId="394820D6" w14:textId="77777777" w:rsidR="00A85848" w:rsidRPr="009B4DC6" w:rsidRDefault="00A85848" w:rsidP="009B4DC6">
      <w:pPr>
        <w:spacing w:line="360" w:lineRule="auto"/>
        <w:rPr>
          <w:rFonts w:ascii="Palatino Linotype" w:hAnsi="Palatino Linotype"/>
          <w:b/>
          <w:sz w:val="28"/>
          <w:szCs w:val="28"/>
        </w:rPr>
      </w:pPr>
    </w:p>
    <w:p w14:paraId="1F20849D" w14:textId="77777777" w:rsidR="00A85848" w:rsidRPr="009B4DC6" w:rsidRDefault="00A85848" w:rsidP="009B4DC6">
      <w:pPr>
        <w:spacing w:line="360" w:lineRule="auto"/>
        <w:rPr>
          <w:rFonts w:ascii="Palatino Linotype" w:hAnsi="Palatino Linotype"/>
          <w:b/>
          <w:sz w:val="28"/>
          <w:szCs w:val="28"/>
        </w:rPr>
      </w:pPr>
    </w:p>
    <w:p w14:paraId="36593724" w14:textId="77777777" w:rsidR="00E60BC9" w:rsidRPr="009B4DC6" w:rsidRDefault="00E60BC9" w:rsidP="009B4DC6">
      <w:pPr>
        <w:spacing w:line="360" w:lineRule="auto"/>
        <w:rPr>
          <w:rFonts w:ascii="Palatino Linotype" w:hAnsi="Palatino Linotype"/>
          <w:b/>
          <w:sz w:val="28"/>
          <w:szCs w:val="28"/>
        </w:rPr>
      </w:pPr>
    </w:p>
    <w:p w14:paraId="17A53C78" w14:textId="77777777" w:rsidR="00E60BC9" w:rsidRPr="009B4DC6" w:rsidRDefault="00E60BC9" w:rsidP="009B4DC6">
      <w:pPr>
        <w:spacing w:line="360" w:lineRule="auto"/>
        <w:rPr>
          <w:rFonts w:ascii="Palatino Linotype" w:hAnsi="Palatino Linotype"/>
          <w:b/>
          <w:sz w:val="28"/>
          <w:szCs w:val="28"/>
        </w:rPr>
      </w:pPr>
    </w:p>
    <w:sectPr w:rsidR="00E60BC9" w:rsidRPr="009B4DC6" w:rsidSect="004425B5">
      <w:headerReference w:type="even" r:id="rId9"/>
      <w:headerReference w:type="default" r:id="rId10"/>
      <w:footerReference w:type="default" r:id="rId11"/>
      <w:headerReference w:type="first" r:id="rId12"/>
      <w:footerReference w:type="first" r:id="rId13"/>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A75E70" w:rsidRDefault="00A75E70" w:rsidP="00C80F8C">
      <w:r>
        <w:separator/>
      </w:r>
    </w:p>
  </w:endnote>
  <w:endnote w:type="continuationSeparator" w:id="0">
    <w:p w14:paraId="2CA1E1DE" w14:textId="77777777" w:rsidR="00A75E70" w:rsidRDefault="00A75E7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75E70" w:rsidRPr="0010196A" w:rsidRDefault="00A75E7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D1761">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D1761">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75E70" w:rsidRPr="0010196A" w:rsidRDefault="00A75E7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D176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D1761">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A75E70" w:rsidRDefault="00A75E70" w:rsidP="00C80F8C">
      <w:r>
        <w:separator/>
      </w:r>
    </w:p>
  </w:footnote>
  <w:footnote w:type="continuationSeparator" w:id="0">
    <w:p w14:paraId="2D50F1A5" w14:textId="77777777" w:rsidR="00A75E70" w:rsidRDefault="00A75E7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75E70" w:rsidRDefault="004D176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75E70" w:rsidRPr="0010196A" w:rsidRDefault="004D176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75E70" w:rsidRPr="008F2CCC" w14:paraId="1F097D8A" w14:textId="77777777" w:rsidTr="00DA50F6">
      <w:tc>
        <w:tcPr>
          <w:tcW w:w="3261" w:type="dxa"/>
          <w:vMerge w:val="restart"/>
        </w:tcPr>
        <w:p w14:paraId="1F780A0C" w14:textId="1EFF25F4" w:rsidR="00A75E70" w:rsidRPr="008F2CCC" w:rsidRDefault="00A75E7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A75E70" w:rsidRPr="00664658" w:rsidRDefault="00A75E7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9C01C7F" w:rsidR="00A75E70" w:rsidRPr="00664658" w:rsidRDefault="00A75E70" w:rsidP="005C250B">
          <w:pPr>
            <w:jc w:val="both"/>
            <w:rPr>
              <w:rFonts w:ascii="Palatino Linotype" w:hAnsi="Palatino Linotype"/>
              <w:b/>
              <w:sz w:val="22"/>
              <w:szCs w:val="22"/>
              <w:lang w:val="es-ES_tradnl"/>
            </w:rPr>
          </w:pPr>
          <w:r>
            <w:rPr>
              <w:rFonts w:ascii="Palatino Linotype" w:hAnsi="Palatino Linotype"/>
              <w:b/>
              <w:lang w:val="es-ES_tradnl"/>
            </w:rPr>
            <w:t>15847/INFOEM/IP/RR/202</w:t>
          </w:r>
          <w:r w:rsidR="009B4DC6">
            <w:rPr>
              <w:rFonts w:ascii="Palatino Linotype" w:hAnsi="Palatino Linotype"/>
              <w:b/>
              <w:lang w:val="es-ES_tradnl"/>
            </w:rPr>
            <w:t>2</w:t>
          </w:r>
        </w:p>
      </w:tc>
    </w:tr>
    <w:tr w:rsidR="00A75E70" w:rsidRPr="008F2CCC" w14:paraId="049677A3" w14:textId="77777777" w:rsidTr="00DA50F6">
      <w:tc>
        <w:tcPr>
          <w:tcW w:w="3261" w:type="dxa"/>
          <w:vMerge/>
        </w:tcPr>
        <w:p w14:paraId="4A21EAC1" w14:textId="5C1F145E" w:rsidR="00A75E70" w:rsidRPr="008F2CCC" w:rsidRDefault="00A75E70" w:rsidP="00D41D47">
          <w:pPr>
            <w:rPr>
              <w:rFonts w:ascii="Palatino Linotype" w:hAnsi="Palatino Linotype"/>
              <w:b/>
              <w:sz w:val="22"/>
              <w:szCs w:val="22"/>
              <w:lang w:val="es-ES_tradnl"/>
            </w:rPr>
          </w:pPr>
        </w:p>
      </w:tc>
      <w:tc>
        <w:tcPr>
          <w:tcW w:w="2551" w:type="dxa"/>
          <w:shd w:val="clear" w:color="auto" w:fill="auto"/>
        </w:tcPr>
        <w:p w14:paraId="1237BCDE" w14:textId="77777777" w:rsidR="00A75E70" w:rsidRPr="00664658" w:rsidRDefault="00A75E7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3702562" w:rsidR="00A75E70" w:rsidRPr="00E2352F" w:rsidRDefault="00A75E70" w:rsidP="00C2193D">
          <w:pPr>
            <w:jc w:val="both"/>
            <w:rPr>
              <w:rFonts w:ascii="Palatino Linotype" w:hAnsi="Palatino Linotype"/>
              <w:b/>
              <w:sz w:val="22"/>
              <w:szCs w:val="22"/>
              <w:lang w:val="es-ES_tradnl"/>
            </w:rPr>
          </w:pPr>
          <w:r>
            <w:rPr>
              <w:rFonts w:ascii="Palatino Linotype" w:hAnsi="Palatino Linotype"/>
              <w:b/>
              <w:sz w:val="22"/>
              <w:szCs w:val="22"/>
              <w:lang w:val="es-ES_tradnl"/>
            </w:rPr>
            <w:t>Secretaría de Educación</w:t>
          </w:r>
        </w:p>
      </w:tc>
    </w:tr>
    <w:tr w:rsidR="00A75E70" w:rsidRPr="008F2CCC" w14:paraId="72CD087D" w14:textId="77777777" w:rsidTr="00DA50F6">
      <w:trPr>
        <w:trHeight w:val="228"/>
      </w:trPr>
      <w:tc>
        <w:tcPr>
          <w:tcW w:w="3261" w:type="dxa"/>
          <w:vMerge/>
        </w:tcPr>
        <w:p w14:paraId="1B78656F" w14:textId="5D79A507" w:rsidR="00A75E70" w:rsidRPr="008F2CCC" w:rsidRDefault="00A75E70" w:rsidP="00070856">
          <w:pPr>
            <w:rPr>
              <w:rFonts w:ascii="Palatino Linotype" w:hAnsi="Palatino Linotype"/>
              <w:b/>
              <w:sz w:val="22"/>
              <w:szCs w:val="22"/>
              <w:lang w:val="es-ES_tradnl"/>
            </w:rPr>
          </w:pPr>
        </w:p>
      </w:tc>
      <w:tc>
        <w:tcPr>
          <w:tcW w:w="2551" w:type="dxa"/>
          <w:shd w:val="clear" w:color="auto" w:fill="auto"/>
        </w:tcPr>
        <w:p w14:paraId="74D81628" w14:textId="3839B3E6" w:rsidR="00A75E70" w:rsidRPr="00664658" w:rsidRDefault="00A75E70"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75E70" w:rsidRPr="00664658" w:rsidRDefault="00A75E70"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75E70" w:rsidRPr="0010196A" w:rsidRDefault="00A75E7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A75E70" w:rsidRPr="0010196A" w:rsidRDefault="004D176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75E70" w:rsidRPr="008F2CCC" w14:paraId="6ABABA57" w14:textId="77777777" w:rsidTr="005B5501">
      <w:tc>
        <w:tcPr>
          <w:tcW w:w="4253" w:type="dxa"/>
          <w:vMerge w:val="restart"/>
          <w:shd w:val="clear" w:color="auto" w:fill="auto"/>
        </w:tcPr>
        <w:p w14:paraId="6AA376CC" w14:textId="1E62217E" w:rsidR="00A75E70" w:rsidRPr="008F2CCC" w:rsidRDefault="00A75E70"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75E70" w:rsidRPr="008F2CCC" w:rsidRDefault="00A75E70"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0919B6C" w:rsidR="00A75E70" w:rsidRPr="008F2CCC" w:rsidRDefault="00A75E70" w:rsidP="003305CB">
          <w:pPr>
            <w:jc w:val="both"/>
            <w:rPr>
              <w:rFonts w:ascii="Palatino Linotype" w:hAnsi="Palatino Linotype"/>
              <w:b/>
              <w:sz w:val="22"/>
              <w:szCs w:val="22"/>
              <w:lang w:val="es-ES_tradnl"/>
            </w:rPr>
          </w:pPr>
          <w:r>
            <w:rPr>
              <w:rFonts w:ascii="Palatino Linotype" w:hAnsi="Palatino Linotype"/>
              <w:b/>
              <w:sz w:val="22"/>
              <w:szCs w:val="22"/>
              <w:lang w:val="es-ES_tradnl"/>
            </w:rPr>
            <w:t>15847/INFOEM/IP/RR/2022</w:t>
          </w:r>
        </w:p>
      </w:tc>
    </w:tr>
    <w:tr w:rsidR="00A75E70" w:rsidRPr="008F2CCC" w14:paraId="3B45FB53" w14:textId="77777777" w:rsidTr="005B5501">
      <w:tc>
        <w:tcPr>
          <w:tcW w:w="4253" w:type="dxa"/>
          <w:vMerge/>
          <w:shd w:val="clear" w:color="auto" w:fill="auto"/>
        </w:tcPr>
        <w:p w14:paraId="188B82EF" w14:textId="77777777" w:rsidR="00A75E70" w:rsidRPr="008F2CCC" w:rsidRDefault="00A75E70" w:rsidP="00A2780F">
          <w:pPr>
            <w:rPr>
              <w:rFonts w:ascii="Palatino Linotype" w:hAnsi="Palatino Linotype"/>
              <w:b/>
              <w:sz w:val="22"/>
              <w:szCs w:val="22"/>
              <w:lang w:val="es-ES_tradnl"/>
            </w:rPr>
          </w:pPr>
        </w:p>
      </w:tc>
      <w:tc>
        <w:tcPr>
          <w:tcW w:w="2552" w:type="dxa"/>
          <w:shd w:val="clear" w:color="auto" w:fill="auto"/>
        </w:tcPr>
        <w:p w14:paraId="3B2AD0CF" w14:textId="77777777" w:rsidR="00A75E70" w:rsidRPr="008F2CCC" w:rsidRDefault="00A75E7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6640DD9" w:rsidR="00A75E70" w:rsidRPr="003305CB" w:rsidRDefault="004D1761"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 XXXXXXXX </w:t>
          </w:r>
          <w:proofErr w:type="spellStart"/>
          <w:r>
            <w:rPr>
              <w:rFonts w:ascii="Palatino Linotype" w:hAnsi="Palatino Linotype"/>
              <w:b/>
              <w:sz w:val="22"/>
              <w:szCs w:val="22"/>
              <w:lang w:val="es-419"/>
            </w:rPr>
            <w:t>XXXXXXXX</w:t>
          </w:r>
          <w:proofErr w:type="spellEnd"/>
        </w:p>
      </w:tc>
    </w:tr>
    <w:tr w:rsidR="00A75E70" w:rsidRPr="008F2CCC" w14:paraId="28A493EB" w14:textId="77777777" w:rsidTr="005B5501">
      <w:trPr>
        <w:trHeight w:val="228"/>
      </w:trPr>
      <w:tc>
        <w:tcPr>
          <w:tcW w:w="4253" w:type="dxa"/>
          <w:vMerge/>
          <w:shd w:val="clear" w:color="auto" w:fill="auto"/>
        </w:tcPr>
        <w:p w14:paraId="06C77D31" w14:textId="77777777" w:rsidR="00A75E70" w:rsidRPr="008F2CCC" w:rsidRDefault="00A75E70" w:rsidP="00E37C88">
          <w:pPr>
            <w:rPr>
              <w:rFonts w:ascii="Palatino Linotype" w:hAnsi="Palatino Linotype"/>
              <w:b/>
              <w:sz w:val="22"/>
              <w:szCs w:val="22"/>
              <w:lang w:val="es-ES_tradnl"/>
            </w:rPr>
          </w:pPr>
        </w:p>
      </w:tc>
      <w:tc>
        <w:tcPr>
          <w:tcW w:w="2552" w:type="dxa"/>
          <w:shd w:val="clear" w:color="auto" w:fill="auto"/>
        </w:tcPr>
        <w:p w14:paraId="2E1A72B4" w14:textId="77777777" w:rsidR="00A75E70" w:rsidRPr="008F2CCC" w:rsidRDefault="00A75E7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159D28C" w:rsidR="00A75E70" w:rsidRPr="00F67B0E" w:rsidRDefault="00A75E70" w:rsidP="00F67B0E">
          <w:pPr>
            <w:jc w:val="both"/>
            <w:rPr>
              <w:lang w:val="es-419"/>
            </w:rPr>
          </w:pPr>
          <w:r w:rsidRPr="0068031B">
            <w:rPr>
              <w:rFonts w:ascii="Palatino Linotype" w:hAnsi="Palatino Linotype"/>
              <w:b/>
              <w:sz w:val="22"/>
              <w:szCs w:val="22"/>
              <w:lang w:val="es-ES_tradnl"/>
            </w:rPr>
            <w:t>Secretaría de Educación</w:t>
          </w:r>
        </w:p>
      </w:tc>
    </w:tr>
    <w:tr w:rsidR="00A75E70" w:rsidRPr="008F2CCC" w14:paraId="0F114FF0" w14:textId="77777777" w:rsidTr="005B5501">
      <w:tc>
        <w:tcPr>
          <w:tcW w:w="4253" w:type="dxa"/>
          <w:vMerge/>
          <w:shd w:val="clear" w:color="auto" w:fill="auto"/>
        </w:tcPr>
        <w:p w14:paraId="4CCB64BA" w14:textId="77777777" w:rsidR="00A75E70" w:rsidRPr="008F2CCC" w:rsidRDefault="00A75E70" w:rsidP="00A2780F">
          <w:pPr>
            <w:rPr>
              <w:rFonts w:ascii="Palatino Linotype" w:hAnsi="Palatino Linotype"/>
              <w:b/>
              <w:sz w:val="22"/>
              <w:szCs w:val="22"/>
              <w:lang w:val="es-ES_tradnl"/>
            </w:rPr>
          </w:pPr>
        </w:p>
      </w:tc>
      <w:tc>
        <w:tcPr>
          <w:tcW w:w="2552" w:type="dxa"/>
          <w:shd w:val="clear" w:color="auto" w:fill="auto"/>
        </w:tcPr>
        <w:p w14:paraId="31E422EA" w14:textId="63649A07" w:rsidR="00A75E70" w:rsidRPr="008F2CCC" w:rsidRDefault="00A75E70"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A75E70" w:rsidRPr="008F2CCC" w:rsidRDefault="00A75E7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75E70" w:rsidRPr="0010196A" w:rsidRDefault="00A75E7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AE553D"/>
    <w:multiLevelType w:val="hybridMultilevel"/>
    <w:tmpl w:val="A8624A48"/>
    <w:lvl w:ilvl="0" w:tplc="7E783FD2">
      <w:start w:val="1"/>
      <w:numFmt w:val="decimal"/>
      <w:lvlText w:val="%1."/>
      <w:lvlJc w:val="left"/>
      <w:pPr>
        <w:ind w:left="720" w:hanging="360"/>
      </w:pPr>
      <w:rPr>
        <w:rFonts w:hint="default"/>
        <w:i/>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C16473D"/>
    <w:multiLevelType w:val="hybridMultilevel"/>
    <w:tmpl w:val="A8624A48"/>
    <w:lvl w:ilvl="0" w:tplc="7E783FD2">
      <w:start w:val="1"/>
      <w:numFmt w:val="decimal"/>
      <w:lvlText w:val="%1."/>
      <w:lvlJc w:val="left"/>
      <w:pPr>
        <w:ind w:left="720" w:hanging="360"/>
      </w:pPr>
      <w:rPr>
        <w:rFonts w:hint="default"/>
        <w:i/>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CC148A"/>
    <w:multiLevelType w:val="hybridMultilevel"/>
    <w:tmpl w:val="3F122806"/>
    <w:lvl w:ilvl="0" w:tplc="F78E9646">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2B590A"/>
    <w:multiLevelType w:val="hybridMultilevel"/>
    <w:tmpl w:val="1D605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FB4F69"/>
    <w:multiLevelType w:val="hybridMultilevel"/>
    <w:tmpl w:val="75387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2D2055E"/>
    <w:multiLevelType w:val="hybridMultilevel"/>
    <w:tmpl w:val="DB502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BB439E"/>
    <w:multiLevelType w:val="hybridMultilevel"/>
    <w:tmpl w:val="6B225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7EC936E0"/>
    <w:multiLevelType w:val="hybridMultilevel"/>
    <w:tmpl w:val="D56C3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0"/>
  </w:num>
  <w:num w:numId="7">
    <w:abstractNumId w:val="7"/>
  </w:num>
  <w:num w:numId="8">
    <w:abstractNumId w:val="23"/>
  </w:num>
  <w:num w:numId="9">
    <w:abstractNumId w:val="19"/>
  </w:num>
  <w:num w:numId="10">
    <w:abstractNumId w:val="26"/>
  </w:num>
  <w:num w:numId="11">
    <w:abstractNumId w:val="12"/>
  </w:num>
  <w:num w:numId="12">
    <w:abstractNumId w:val="31"/>
  </w:num>
  <w:num w:numId="13">
    <w:abstractNumId w:val="27"/>
  </w:num>
  <w:num w:numId="14">
    <w:abstractNumId w:val="9"/>
  </w:num>
  <w:num w:numId="15">
    <w:abstractNumId w:val="30"/>
  </w:num>
  <w:num w:numId="16">
    <w:abstractNumId w:val="14"/>
  </w:num>
  <w:num w:numId="17">
    <w:abstractNumId w:val="16"/>
  </w:num>
  <w:num w:numId="18">
    <w:abstractNumId w:val="22"/>
  </w:num>
  <w:num w:numId="19">
    <w:abstractNumId w:val="0"/>
  </w:num>
  <w:num w:numId="20">
    <w:abstractNumId w:val="25"/>
  </w:num>
  <w:num w:numId="21">
    <w:abstractNumId w:val="29"/>
  </w:num>
  <w:num w:numId="22">
    <w:abstractNumId w:val="32"/>
  </w:num>
  <w:num w:numId="23">
    <w:abstractNumId w:val="2"/>
  </w:num>
  <w:num w:numId="24">
    <w:abstractNumId w:val="15"/>
  </w:num>
  <w:num w:numId="25">
    <w:abstractNumId w:val="24"/>
  </w:num>
  <w:num w:numId="26">
    <w:abstractNumId w:val="21"/>
  </w:num>
  <w:num w:numId="27">
    <w:abstractNumId w:val="6"/>
  </w:num>
  <w:num w:numId="28">
    <w:abstractNumId w:val="10"/>
  </w:num>
  <w:num w:numId="29">
    <w:abstractNumId w:val="28"/>
  </w:num>
  <w:num w:numId="30">
    <w:abstractNumId w:val="18"/>
  </w:num>
  <w:num w:numId="31">
    <w:abstractNumId w:val="13"/>
  </w:num>
  <w:num w:numId="32">
    <w:abstractNumId w:val="4"/>
  </w:num>
  <w:num w:numId="33">
    <w:abstractNumId w:val="5"/>
  </w:num>
  <w:num w:numId="34">
    <w:abstractNumId w:val="1"/>
  </w:num>
  <w:num w:numId="35">
    <w:abstractNumId w:val="8"/>
  </w:num>
  <w:num w:numId="36">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435"/>
    <w:rsid w:val="00012A00"/>
    <w:rsid w:val="00012E09"/>
    <w:rsid w:val="00013023"/>
    <w:rsid w:val="00013986"/>
    <w:rsid w:val="00013EBF"/>
    <w:rsid w:val="00013F87"/>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5E8"/>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025"/>
    <w:rsid w:val="0006590C"/>
    <w:rsid w:val="00065B50"/>
    <w:rsid w:val="00066A54"/>
    <w:rsid w:val="00066B22"/>
    <w:rsid w:val="00066BD2"/>
    <w:rsid w:val="00066D71"/>
    <w:rsid w:val="00067A50"/>
    <w:rsid w:val="00067C7D"/>
    <w:rsid w:val="00070856"/>
    <w:rsid w:val="00071363"/>
    <w:rsid w:val="00071409"/>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09"/>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1CDA"/>
    <w:rsid w:val="001027DA"/>
    <w:rsid w:val="001028C2"/>
    <w:rsid w:val="00102BE0"/>
    <w:rsid w:val="001030D5"/>
    <w:rsid w:val="00104977"/>
    <w:rsid w:val="00104BFE"/>
    <w:rsid w:val="00104E56"/>
    <w:rsid w:val="0010553A"/>
    <w:rsid w:val="00106268"/>
    <w:rsid w:val="001063BB"/>
    <w:rsid w:val="00106528"/>
    <w:rsid w:val="001069A1"/>
    <w:rsid w:val="00106A20"/>
    <w:rsid w:val="00106B41"/>
    <w:rsid w:val="00106BE8"/>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562F"/>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558"/>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5A4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6A55"/>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79C"/>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7D0"/>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95"/>
    <w:rsid w:val="002B7D32"/>
    <w:rsid w:val="002C0512"/>
    <w:rsid w:val="002C0CD3"/>
    <w:rsid w:val="002C12D5"/>
    <w:rsid w:val="002C135F"/>
    <w:rsid w:val="002C18C0"/>
    <w:rsid w:val="002C1C07"/>
    <w:rsid w:val="002C25F2"/>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180"/>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23C"/>
    <w:rsid w:val="003014D5"/>
    <w:rsid w:val="003014F9"/>
    <w:rsid w:val="0030219F"/>
    <w:rsid w:val="00303671"/>
    <w:rsid w:val="00303AF8"/>
    <w:rsid w:val="00304085"/>
    <w:rsid w:val="0030426C"/>
    <w:rsid w:val="00304445"/>
    <w:rsid w:val="003044B2"/>
    <w:rsid w:val="00304BA5"/>
    <w:rsid w:val="00304F94"/>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6FBB"/>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57C05"/>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488"/>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734"/>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17E3"/>
    <w:rsid w:val="004222D4"/>
    <w:rsid w:val="00422477"/>
    <w:rsid w:val="0042247B"/>
    <w:rsid w:val="004224F4"/>
    <w:rsid w:val="00422715"/>
    <w:rsid w:val="00422961"/>
    <w:rsid w:val="00423153"/>
    <w:rsid w:val="004234DA"/>
    <w:rsid w:val="00423941"/>
    <w:rsid w:val="00423AA1"/>
    <w:rsid w:val="0042424D"/>
    <w:rsid w:val="004246A4"/>
    <w:rsid w:val="00424C87"/>
    <w:rsid w:val="00424CE1"/>
    <w:rsid w:val="00424E6C"/>
    <w:rsid w:val="004251B6"/>
    <w:rsid w:val="004252B4"/>
    <w:rsid w:val="0042596D"/>
    <w:rsid w:val="0042598A"/>
    <w:rsid w:val="00425B70"/>
    <w:rsid w:val="00426161"/>
    <w:rsid w:val="0042713B"/>
    <w:rsid w:val="00427152"/>
    <w:rsid w:val="004273FD"/>
    <w:rsid w:val="004304FA"/>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BA0"/>
    <w:rsid w:val="00435CB4"/>
    <w:rsid w:val="00436020"/>
    <w:rsid w:val="004360B6"/>
    <w:rsid w:val="00436A22"/>
    <w:rsid w:val="00436F57"/>
    <w:rsid w:val="004372F3"/>
    <w:rsid w:val="00440391"/>
    <w:rsid w:val="00440475"/>
    <w:rsid w:val="00440705"/>
    <w:rsid w:val="00441A1C"/>
    <w:rsid w:val="00441D14"/>
    <w:rsid w:val="0044223C"/>
    <w:rsid w:val="004425B5"/>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8C"/>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4BD"/>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6DAE"/>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4FCA"/>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1761"/>
    <w:rsid w:val="004D220E"/>
    <w:rsid w:val="004D227C"/>
    <w:rsid w:val="004D22AD"/>
    <w:rsid w:val="004D22C5"/>
    <w:rsid w:val="004D251F"/>
    <w:rsid w:val="004D2AAD"/>
    <w:rsid w:val="004D44C8"/>
    <w:rsid w:val="004D4829"/>
    <w:rsid w:val="004D4980"/>
    <w:rsid w:val="004D4EEC"/>
    <w:rsid w:val="004D50F7"/>
    <w:rsid w:val="004D51E5"/>
    <w:rsid w:val="004D5208"/>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C47"/>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730"/>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9BE"/>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471"/>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B62"/>
    <w:rsid w:val="00575F20"/>
    <w:rsid w:val="00576B1B"/>
    <w:rsid w:val="00576BEF"/>
    <w:rsid w:val="00576C21"/>
    <w:rsid w:val="00576EBA"/>
    <w:rsid w:val="005774A6"/>
    <w:rsid w:val="005774DB"/>
    <w:rsid w:val="00577656"/>
    <w:rsid w:val="00577849"/>
    <w:rsid w:val="00577F5C"/>
    <w:rsid w:val="005806E5"/>
    <w:rsid w:val="00581D8C"/>
    <w:rsid w:val="00581F80"/>
    <w:rsid w:val="0058283F"/>
    <w:rsid w:val="00582DE5"/>
    <w:rsid w:val="00583151"/>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DD3"/>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5A93"/>
    <w:rsid w:val="005C6109"/>
    <w:rsid w:val="005C612B"/>
    <w:rsid w:val="005C630F"/>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816"/>
    <w:rsid w:val="005E4AF2"/>
    <w:rsid w:val="005E4B08"/>
    <w:rsid w:val="005E4B3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6CF"/>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89B"/>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2C5"/>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26E"/>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31B"/>
    <w:rsid w:val="00680469"/>
    <w:rsid w:val="00680610"/>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3F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1D5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5CC3"/>
    <w:rsid w:val="007263FB"/>
    <w:rsid w:val="00726440"/>
    <w:rsid w:val="007267E8"/>
    <w:rsid w:val="00726A39"/>
    <w:rsid w:val="00726D8F"/>
    <w:rsid w:val="00727078"/>
    <w:rsid w:val="00727578"/>
    <w:rsid w:val="007304F5"/>
    <w:rsid w:val="00730887"/>
    <w:rsid w:val="00730974"/>
    <w:rsid w:val="00730A1E"/>
    <w:rsid w:val="00730C3B"/>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294"/>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544F"/>
    <w:rsid w:val="007660CB"/>
    <w:rsid w:val="00766985"/>
    <w:rsid w:val="00766C69"/>
    <w:rsid w:val="00766D0D"/>
    <w:rsid w:val="00766F36"/>
    <w:rsid w:val="00767A22"/>
    <w:rsid w:val="00767B3E"/>
    <w:rsid w:val="00770379"/>
    <w:rsid w:val="00770433"/>
    <w:rsid w:val="007706A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57A"/>
    <w:rsid w:val="007778AF"/>
    <w:rsid w:val="00777972"/>
    <w:rsid w:val="00777ADC"/>
    <w:rsid w:val="00777BCE"/>
    <w:rsid w:val="00777DC5"/>
    <w:rsid w:val="00777EF8"/>
    <w:rsid w:val="00777F9D"/>
    <w:rsid w:val="00780892"/>
    <w:rsid w:val="00780B64"/>
    <w:rsid w:val="00780BA2"/>
    <w:rsid w:val="00780EB1"/>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AD7"/>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48A"/>
    <w:rsid w:val="00797B84"/>
    <w:rsid w:val="00797B98"/>
    <w:rsid w:val="00797D5D"/>
    <w:rsid w:val="007A059E"/>
    <w:rsid w:val="007A06ED"/>
    <w:rsid w:val="007A09B0"/>
    <w:rsid w:val="007A15A9"/>
    <w:rsid w:val="007A18D5"/>
    <w:rsid w:val="007A1EDB"/>
    <w:rsid w:val="007A2245"/>
    <w:rsid w:val="007A227B"/>
    <w:rsid w:val="007A228D"/>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3DA7"/>
    <w:rsid w:val="007B4AB8"/>
    <w:rsid w:val="007B4C03"/>
    <w:rsid w:val="007B564E"/>
    <w:rsid w:val="007B57FB"/>
    <w:rsid w:val="007B5AF9"/>
    <w:rsid w:val="007B5C61"/>
    <w:rsid w:val="007B6894"/>
    <w:rsid w:val="007B6A1B"/>
    <w:rsid w:val="007B6A47"/>
    <w:rsid w:val="007B6AD8"/>
    <w:rsid w:val="007B6D04"/>
    <w:rsid w:val="007B7C26"/>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24"/>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7F7D77"/>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107"/>
    <w:rsid w:val="008422EC"/>
    <w:rsid w:val="00842C7F"/>
    <w:rsid w:val="00843069"/>
    <w:rsid w:val="00843502"/>
    <w:rsid w:val="00843E1E"/>
    <w:rsid w:val="00844279"/>
    <w:rsid w:val="0084429F"/>
    <w:rsid w:val="00844481"/>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375"/>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A40"/>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5FF"/>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5136"/>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3B1A"/>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211"/>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1997"/>
    <w:rsid w:val="009928CB"/>
    <w:rsid w:val="00993225"/>
    <w:rsid w:val="00993500"/>
    <w:rsid w:val="00993770"/>
    <w:rsid w:val="009941A8"/>
    <w:rsid w:val="00995B06"/>
    <w:rsid w:val="00995DB5"/>
    <w:rsid w:val="0099621E"/>
    <w:rsid w:val="009962A1"/>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4DC6"/>
    <w:rsid w:val="009B506E"/>
    <w:rsid w:val="009B5BC1"/>
    <w:rsid w:val="009B67DD"/>
    <w:rsid w:val="009B6DB4"/>
    <w:rsid w:val="009B756F"/>
    <w:rsid w:val="009B7C7B"/>
    <w:rsid w:val="009C0DF7"/>
    <w:rsid w:val="009C1CDE"/>
    <w:rsid w:val="009C2718"/>
    <w:rsid w:val="009C2BF8"/>
    <w:rsid w:val="009C2DCB"/>
    <w:rsid w:val="009C2F11"/>
    <w:rsid w:val="009C34D3"/>
    <w:rsid w:val="009C36D2"/>
    <w:rsid w:val="009C3D00"/>
    <w:rsid w:val="009C40C7"/>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5CCD"/>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CD2"/>
    <w:rsid w:val="00A00E64"/>
    <w:rsid w:val="00A01032"/>
    <w:rsid w:val="00A01E11"/>
    <w:rsid w:val="00A0253F"/>
    <w:rsid w:val="00A02787"/>
    <w:rsid w:val="00A02AAB"/>
    <w:rsid w:val="00A033DA"/>
    <w:rsid w:val="00A04476"/>
    <w:rsid w:val="00A0488B"/>
    <w:rsid w:val="00A04CFA"/>
    <w:rsid w:val="00A05730"/>
    <w:rsid w:val="00A059CF"/>
    <w:rsid w:val="00A060F8"/>
    <w:rsid w:val="00A065D9"/>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596"/>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37FEC"/>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1E5"/>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70"/>
    <w:rsid w:val="00A75EE0"/>
    <w:rsid w:val="00A766B4"/>
    <w:rsid w:val="00A76DA1"/>
    <w:rsid w:val="00A770A2"/>
    <w:rsid w:val="00A777C8"/>
    <w:rsid w:val="00A77A85"/>
    <w:rsid w:val="00A807F2"/>
    <w:rsid w:val="00A81140"/>
    <w:rsid w:val="00A81414"/>
    <w:rsid w:val="00A81625"/>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0BE2"/>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0D8C"/>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D7CA7"/>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E6"/>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4C6"/>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9EB"/>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00BD"/>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3B9D"/>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97A"/>
    <w:rsid w:val="00BB5DCD"/>
    <w:rsid w:val="00BB7401"/>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93D"/>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3BF"/>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64F"/>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966"/>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27FF3"/>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5584"/>
    <w:rsid w:val="00D35B9B"/>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2B6B"/>
    <w:rsid w:val="00D63975"/>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0E9"/>
    <w:rsid w:val="00D8259E"/>
    <w:rsid w:val="00D83396"/>
    <w:rsid w:val="00D8363F"/>
    <w:rsid w:val="00D836A0"/>
    <w:rsid w:val="00D83778"/>
    <w:rsid w:val="00D83902"/>
    <w:rsid w:val="00D8393F"/>
    <w:rsid w:val="00D8420D"/>
    <w:rsid w:val="00D8432A"/>
    <w:rsid w:val="00D849A5"/>
    <w:rsid w:val="00D84ABB"/>
    <w:rsid w:val="00D84E76"/>
    <w:rsid w:val="00D84F12"/>
    <w:rsid w:val="00D86297"/>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7E1"/>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2D87"/>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1ED7"/>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2A"/>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0B8A"/>
    <w:rsid w:val="00DF1C97"/>
    <w:rsid w:val="00DF1D8C"/>
    <w:rsid w:val="00DF21A5"/>
    <w:rsid w:val="00DF2747"/>
    <w:rsid w:val="00DF280F"/>
    <w:rsid w:val="00DF2858"/>
    <w:rsid w:val="00DF2862"/>
    <w:rsid w:val="00DF2D90"/>
    <w:rsid w:val="00DF306F"/>
    <w:rsid w:val="00DF317C"/>
    <w:rsid w:val="00DF3808"/>
    <w:rsid w:val="00DF3AE3"/>
    <w:rsid w:val="00DF4556"/>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DF7E48"/>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5465"/>
    <w:rsid w:val="00E36139"/>
    <w:rsid w:val="00E36260"/>
    <w:rsid w:val="00E37269"/>
    <w:rsid w:val="00E3749A"/>
    <w:rsid w:val="00E374EE"/>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1DD"/>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757"/>
    <w:rsid w:val="00E86DDA"/>
    <w:rsid w:val="00E86E4F"/>
    <w:rsid w:val="00E87645"/>
    <w:rsid w:val="00E87716"/>
    <w:rsid w:val="00E90A83"/>
    <w:rsid w:val="00E9137E"/>
    <w:rsid w:val="00E9151F"/>
    <w:rsid w:val="00E91588"/>
    <w:rsid w:val="00E915CC"/>
    <w:rsid w:val="00E91D9A"/>
    <w:rsid w:val="00E9246E"/>
    <w:rsid w:val="00E92585"/>
    <w:rsid w:val="00E925FB"/>
    <w:rsid w:val="00E926F7"/>
    <w:rsid w:val="00E92A98"/>
    <w:rsid w:val="00E9369B"/>
    <w:rsid w:val="00E947D0"/>
    <w:rsid w:val="00E94F26"/>
    <w:rsid w:val="00E95549"/>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54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3E4"/>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B8F"/>
    <w:rsid w:val="00EE2F3F"/>
    <w:rsid w:val="00EE3398"/>
    <w:rsid w:val="00EE3CB6"/>
    <w:rsid w:val="00EE447D"/>
    <w:rsid w:val="00EE4801"/>
    <w:rsid w:val="00EE4B1D"/>
    <w:rsid w:val="00EE4CD3"/>
    <w:rsid w:val="00EE4D66"/>
    <w:rsid w:val="00EE50D3"/>
    <w:rsid w:val="00EE52D0"/>
    <w:rsid w:val="00EE5AB7"/>
    <w:rsid w:val="00EE5C4C"/>
    <w:rsid w:val="00EE6755"/>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EED"/>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831"/>
    <w:rsid w:val="00F27ADA"/>
    <w:rsid w:val="00F27D1B"/>
    <w:rsid w:val="00F30154"/>
    <w:rsid w:val="00F30B2E"/>
    <w:rsid w:val="00F310CE"/>
    <w:rsid w:val="00F31281"/>
    <w:rsid w:val="00F31884"/>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64D"/>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590"/>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DE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79E"/>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2E3180"/>
    <w:rPr>
      <w:color w:val="605E5C"/>
      <w:shd w:val="clear" w:color="auto" w:fill="E1DFDD"/>
    </w:rPr>
  </w:style>
  <w:style w:type="paragraph" w:customStyle="1" w:styleId="m-698976158124685028gmail-msolistparagraph">
    <w:name w:val="m_-698976158124685028gmail-msolistparagraph"/>
    <w:basedOn w:val="Normal"/>
    <w:rsid w:val="00FB0DEF"/>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52143023">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3025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129677">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4407877">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EB7F6-F14F-46CE-9B95-906B8287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39</Pages>
  <Words>9220</Words>
  <Characters>50714</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2023-09-15T02:01:00Z</cp:lastPrinted>
  <dcterms:created xsi:type="dcterms:W3CDTF">2023-09-11T19:48:00Z</dcterms:created>
  <dcterms:modified xsi:type="dcterms:W3CDTF">2023-09-25T21:07:00Z</dcterms:modified>
</cp:coreProperties>
</file>