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B78804E" w:rsidR="005C2E26" w:rsidRPr="003E74B4" w:rsidRDefault="005C2E26" w:rsidP="003E74B4">
      <w:pPr>
        <w:spacing w:line="360" w:lineRule="auto"/>
        <w:jc w:val="both"/>
        <w:rPr>
          <w:rFonts w:ascii="Palatino Linotype" w:hAnsi="Palatino Linotype"/>
        </w:rPr>
      </w:pPr>
      <w:r w:rsidRPr="003E74B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3E74B4">
        <w:rPr>
          <w:rFonts w:ascii="Palatino Linotype" w:hAnsi="Palatino Linotype"/>
        </w:rPr>
        <w:t>d</w:t>
      </w:r>
      <w:r w:rsidRPr="003E74B4">
        <w:rPr>
          <w:rFonts w:ascii="Palatino Linotype" w:hAnsi="Palatino Linotype"/>
        </w:rPr>
        <w:t xml:space="preserve">el </w:t>
      </w:r>
      <w:r w:rsidR="00820C42" w:rsidRPr="003E74B4">
        <w:rPr>
          <w:rFonts w:ascii="Palatino Linotype" w:hAnsi="Palatino Linotype"/>
          <w:b/>
        </w:rPr>
        <w:t>veinticinco</w:t>
      </w:r>
      <w:r w:rsidR="00B979B2" w:rsidRPr="003E74B4">
        <w:rPr>
          <w:rFonts w:ascii="Palatino Linotype" w:hAnsi="Palatino Linotype"/>
          <w:b/>
        </w:rPr>
        <w:t xml:space="preserve"> de </w:t>
      </w:r>
      <w:r w:rsidR="00C12A7C" w:rsidRPr="003E74B4">
        <w:rPr>
          <w:rFonts w:ascii="Palatino Linotype" w:hAnsi="Palatino Linotype"/>
          <w:b/>
        </w:rPr>
        <w:t>octubre</w:t>
      </w:r>
      <w:r w:rsidR="00AE3CAB" w:rsidRPr="003E74B4">
        <w:rPr>
          <w:rFonts w:ascii="Palatino Linotype" w:hAnsi="Palatino Linotype"/>
          <w:b/>
        </w:rPr>
        <w:t xml:space="preserve"> </w:t>
      </w:r>
      <w:r w:rsidR="00943122" w:rsidRPr="003E74B4">
        <w:rPr>
          <w:rFonts w:ascii="Palatino Linotype" w:hAnsi="Palatino Linotype"/>
          <w:b/>
        </w:rPr>
        <w:t xml:space="preserve">de dos mil </w:t>
      </w:r>
      <w:r w:rsidR="00395329" w:rsidRPr="003E74B4">
        <w:rPr>
          <w:rFonts w:ascii="Palatino Linotype" w:hAnsi="Palatino Linotype"/>
          <w:b/>
        </w:rPr>
        <w:t>veintitrés</w:t>
      </w:r>
      <w:r w:rsidR="00943122" w:rsidRPr="003E74B4">
        <w:rPr>
          <w:rFonts w:ascii="Palatino Linotype" w:hAnsi="Palatino Linotype"/>
        </w:rPr>
        <w:t>.</w:t>
      </w:r>
    </w:p>
    <w:p w14:paraId="28464D58" w14:textId="77777777" w:rsidR="00457BB8" w:rsidRPr="003E74B4" w:rsidRDefault="00457BB8" w:rsidP="003E74B4">
      <w:pPr>
        <w:spacing w:line="360" w:lineRule="auto"/>
        <w:jc w:val="both"/>
        <w:rPr>
          <w:rFonts w:ascii="Palatino Linotype" w:hAnsi="Palatino Linotype"/>
          <w:sz w:val="20"/>
        </w:rPr>
      </w:pPr>
    </w:p>
    <w:p w14:paraId="2C11FACB" w14:textId="6B61CEB8" w:rsidR="00457BB8" w:rsidRPr="003E74B4" w:rsidRDefault="00457BB8" w:rsidP="003E74B4">
      <w:pPr>
        <w:spacing w:line="360" w:lineRule="auto"/>
        <w:jc w:val="both"/>
        <w:rPr>
          <w:rFonts w:ascii="Palatino Linotype" w:hAnsi="Palatino Linotype"/>
          <w:b/>
        </w:rPr>
      </w:pPr>
      <w:r w:rsidRPr="003E74B4">
        <w:rPr>
          <w:rFonts w:ascii="Palatino Linotype" w:hAnsi="Palatino Linotype"/>
          <w:b/>
        </w:rPr>
        <w:t>VISTO</w:t>
      </w:r>
      <w:r w:rsidRPr="003E74B4">
        <w:rPr>
          <w:rFonts w:ascii="Palatino Linotype" w:hAnsi="Palatino Linotype"/>
        </w:rPr>
        <w:t xml:space="preserve"> el exp</w:t>
      </w:r>
      <w:r w:rsidR="00CB5585" w:rsidRPr="003E74B4">
        <w:rPr>
          <w:rFonts w:ascii="Palatino Linotype" w:hAnsi="Palatino Linotype"/>
        </w:rPr>
        <w:t xml:space="preserve">ediente formado con motivo del </w:t>
      </w:r>
      <w:r w:rsidR="00D86297" w:rsidRPr="003E74B4">
        <w:rPr>
          <w:rFonts w:ascii="Palatino Linotype" w:hAnsi="Palatino Linotype"/>
        </w:rPr>
        <w:t>Recurso Revisión</w:t>
      </w:r>
      <w:r w:rsidRPr="003E74B4">
        <w:rPr>
          <w:rFonts w:ascii="Palatino Linotype" w:hAnsi="Palatino Linotype"/>
        </w:rPr>
        <w:t xml:space="preserve"> </w:t>
      </w:r>
      <w:r w:rsidR="00820C42" w:rsidRPr="003E74B4">
        <w:rPr>
          <w:rFonts w:ascii="Palatino Linotype" w:hAnsi="Palatino Linotype"/>
          <w:b/>
          <w:lang w:val="es-ES_tradnl"/>
        </w:rPr>
        <w:t>02092</w:t>
      </w:r>
      <w:r w:rsidR="008834CE" w:rsidRPr="003E74B4">
        <w:rPr>
          <w:rFonts w:ascii="Palatino Linotype" w:hAnsi="Palatino Linotype"/>
          <w:b/>
          <w:lang w:val="es-ES_tradnl"/>
        </w:rPr>
        <w:t>/INFOEM/IP/RR/202</w:t>
      </w:r>
      <w:r w:rsidR="00AE3CAB" w:rsidRPr="003E74B4">
        <w:rPr>
          <w:rFonts w:ascii="Palatino Linotype" w:hAnsi="Palatino Linotype"/>
          <w:b/>
          <w:lang w:val="es-ES_tradnl"/>
        </w:rPr>
        <w:t>3</w:t>
      </w:r>
      <w:r w:rsidRPr="003E74B4">
        <w:rPr>
          <w:rFonts w:ascii="Palatino Linotype" w:hAnsi="Palatino Linotype"/>
        </w:rPr>
        <w:t xml:space="preserve">, </w:t>
      </w:r>
      <w:r w:rsidR="006C52D7" w:rsidRPr="003E74B4">
        <w:rPr>
          <w:rFonts w:ascii="Palatino Linotype" w:hAnsi="Palatino Linotype"/>
        </w:rPr>
        <w:t xml:space="preserve">promovido </w:t>
      </w:r>
      <w:r w:rsidR="005C250B" w:rsidRPr="003E74B4">
        <w:rPr>
          <w:rFonts w:ascii="Palatino Linotype" w:hAnsi="Palatino Linotype"/>
        </w:rPr>
        <w:t xml:space="preserve">por </w:t>
      </w:r>
      <w:r w:rsidR="00820C42" w:rsidRPr="003E74B4">
        <w:rPr>
          <w:rFonts w:ascii="Palatino Linotype" w:hAnsi="Palatino Linotype"/>
        </w:rPr>
        <w:t>una persona denominada</w:t>
      </w:r>
      <w:r w:rsidR="00AE3CAB" w:rsidRPr="003E74B4">
        <w:rPr>
          <w:rFonts w:ascii="Palatino Linotype" w:hAnsi="Palatino Linotype"/>
        </w:rPr>
        <w:t xml:space="preserve"> </w:t>
      </w:r>
      <w:r w:rsidR="00A81E28">
        <w:rPr>
          <w:rFonts w:ascii="Palatino Linotype" w:hAnsi="Palatino Linotype"/>
          <w:b/>
        </w:rPr>
        <w:t>XXXXXXX XXXXXXXXXXXX</w:t>
      </w:r>
      <w:r w:rsidR="00B63F07" w:rsidRPr="003E74B4">
        <w:rPr>
          <w:rFonts w:ascii="Palatino Linotype" w:hAnsi="Palatino Linotype"/>
        </w:rPr>
        <w:t>, a quien en lo sucesivo se</w:t>
      </w:r>
      <w:r w:rsidR="007E09B0" w:rsidRPr="003E74B4">
        <w:rPr>
          <w:rFonts w:ascii="Palatino Linotype" w:hAnsi="Palatino Linotype"/>
        </w:rPr>
        <w:t xml:space="preserve"> le</w:t>
      </w:r>
      <w:r w:rsidR="00820C42" w:rsidRPr="003E74B4">
        <w:rPr>
          <w:rFonts w:ascii="Palatino Linotype" w:hAnsi="Palatino Linotype"/>
        </w:rPr>
        <w:t xml:space="preserve"> denominará </w:t>
      </w:r>
      <w:r w:rsidR="00C12A7C" w:rsidRPr="003E74B4">
        <w:rPr>
          <w:rFonts w:ascii="Palatino Linotype" w:hAnsi="Palatino Linotype" w:cs="Arial"/>
          <w:b/>
          <w:lang w:val="es-ES"/>
        </w:rPr>
        <w:t>RECURRENTE</w:t>
      </w:r>
      <w:r w:rsidR="005C250B" w:rsidRPr="003E74B4">
        <w:rPr>
          <w:rFonts w:ascii="Palatino Linotype" w:hAnsi="Palatino Linotype"/>
        </w:rPr>
        <w:t>,</w:t>
      </w:r>
      <w:r w:rsidRPr="003E74B4">
        <w:rPr>
          <w:rFonts w:ascii="Palatino Linotype" w:hAnsi="Palatino Linotype"/>
        </w:rPr>
        <w:t xml:space="preserve"> </w:t>
      </w:r>
      <w:r w:rsidR="00E24730" w:rsidRPr="003E74B4">
        <w:rPr>
          <w:rFonts w:ascii="Palatino Linotype" w:hAnsi="Palatino Linotype"/>
        </w:rPr>
        <w:t xml:space="preserve">en contra de </w:t>
      </w:r>
      <w:r w:rsidR="00DD7C89" w:rsidRPr="003E74B4">
        <w:rPr>
          <w:rFonts w:ascii="Palatino Linotype" w:hAnsi="Palatino Linotype" w:cs="Arial"/>
          <w:lang w:val="es-ES"/>
        </w:rPr>
        <w:t>la</w:t>
      </w:r>
      <w:r w:rsidR="00E24730" w:rsidRPr="003E74B4">
        <w:rPr>
          <w:rFonts w:ascii="Palatino Linotype" w:hAnsi="Palatino Linotype" w:cs="Arial"/>
          <w:lang w:val="es-ES"/>
        </w:rPr>
        <w:t xml:space="preserve"> respuesta</w:t>
      </w:r>
      <w:r w:rsidR="00F74502" w:rsidRPr="003E74B4">
        <w:rPr>
          <w:rFonts w:ascii="Palatino Linotype" w:hAnsi="Palatino Linotype" w:cs="Arial"/>
          <w:lang w:val="es-ES"/>
        </w:rPr>
        <w:t xml:space="preserve"> d</w:t>
      </w:r>
      <w:r w:rsidR="000C0B7F" w:rsidRPr="003E74B4">
        <w:rPr>
          <w:rFonts w:ascii="Palatino Linotype" w:hAnsi="Palatino Linotype" w:cs="Arial"/>
          <w:lang w:val="es-ES"/>
        </w:rPr>
        <w:t>e</w:t>
      </w:r>
      <w:r w:rsidR="006758BD" w:rsidRPr="003E74B4">
        <w:rPr>
          <w:rFonts w:ascii="Palatino Linotype" w:hAnsi="Palatino Linotype" w:cs="Arial"/>
          <w:lang w:val="es-ES"/>
        </w:rPr>
        <w:t>l</w:t>
      </w:r>
      <w:r w:rsidR="00395329" w:rsidRPr="003E74B4">
        <w:rPr>
          <w:rFonts w:ascii="Palatino Linotype" w:hAnsi="Palatino Linotype" w:cs="Arial"/>
          <w:lang w:val="es-ES"/>
        </w:rPr>
        <w:t xml:space="preserve"> </w:t>
      </w:r>
      <w:r w:rsidR="00820C42" w:rsidRPr="003E74B4">
        <w:rPr>
          <w:rFonts w:ascii="Palatino Linotype" w:hAnsi="Palatino Linotype" w:cs="Arial"/>
          <w:b/>
          <w:lang w:val="es-ES"/>
        </w:rPr>
        <w:t>Ayuntamiento de Cuautitlán Izcalli</w:t>
      </w:r>
      <w:r w:rsidRPr="003E74B4">
        <w:rPr>
          <w:rFonts w:ascii="Palatino Linotype" w:hAnsi="Palatino Linotype"/>
          <w:b/>
        </w:rPr>
        <w:t xml:space="preserve">, </w:t>
      </w:r>
      <w:r w:rsidR="00A66569" w:rsidRPr="003E74B4">
        <w:rPr>
          <w:rFonts w:ascii="Palatino Linotype" w:hAnsi="Palatino Linotype"/>
          <w:lang w:val="es-419"/>
        </w:rPr>
        <w:t xml:space="preserve">que en </w:t>
      </w:r>
      <w:r w:rsidRPr="003E74B4">
        <w:rPr>
          <w:rFonts w:ascii="Palatino Linotype" w:hAnsi="Palatino Linotype"/>
        </w:rPr>
        <w:t xml:space="preserve">lo sucesivo </w:t>
      </w:r>
      <w:r w:rsidR="009E2E2C" w:rsidRPr="003E74B4">
        <w:rPr>
          <w:rFonts w:ascii="Palatino Linotype" w:hAnsi="Palatino Linotype"/>
        </w:rPr>
        <w:t xml:space="preserve">se denominará </w:t>
      </w:r>
      <w:r w:rsidRPr="003E74B4">
        <w:rPr>
          <w:rFonts w:ascii="Palatino Linotype" w:hAnsi="Palatino Linotype"/>
          <w:b/>
        </w:rPr>
        <w:t>EL SUJETO OBLIGADO</w:t>
      </w:r>
      <w:r w:rsidRPr="003E74B4">
        <w:rPr>
          <w:rFonts w:ascii="Palatino Linotype" w:hAnsi="Palatino Linotype"/>
        </w:rPr>
        <w:t>, se procede a dictar la presente resol</w:t>
      </w:r>
      <w:r w:rsidR="009A60AC" w:rsidRPr="003E74B4">
        <w:rPr>
          <w:rFonts w:ascii="Palatino Linotype" w:hAnsi="Palatino Linotype"/>
        </w:rPr>
        <w:t>ución con base en lo siguiente:</w:t>
      </w:r>
    </w:p>
    <w:p w14:paraId="480E521A" w14:textId="1C45FB4A" w:rsidR="00457BB8" w:rsidRPr="003E74B4" w:rsidRDefault="003103D9" w:rsidP="003E74B4">
      <w:pPr>
        <w:jc w:val="center"/>
        <w:rPr>
          <w:rFonts w:ascii="Palatino Linotype" w:hAnsi="Palatino Linotype"/>
          <w:b/>
          <w:bCs/>
          <w:spacing w:val="40"/>
          <w:sz w:val="28"/>
        </w:rPr>
      </w:pPr>
      <w:r w:rsidRPr="003E74B4">
        <w:rPr>
          <w:rFonts w:ascii="Palatino Linotype" w:hAnsi="Palatino Linotype"/>
          <w:b/>
          <w:bCs/>
          <w:spacing w:val="40"/>
          <w:sz w:val="28"/>
        </w:rPr>
        <w:t>ANTECEDENTES</w:t>
      </w:r>
    </w:p>
    <w:p w14:paraId="68707BF2" w14:textId="77777777" w:rsidR="00457BB8" w:rsidRPr="003E74B4" w:rsidRDefault="00457BB8" w:rsidP="003E74B4">
      <w:pPr>
        <w:jc w:val="center"/>
        <w:rPr>
          <w:rFonts w:ascii="Palatino Linotype" w:hAnsi="Palatino Linotype"/>
          <w:b/>
          <w:bCs/>
          <w:spacing w:val="40"/>
          <w:sz w:val="20"/>
        </w:rPr>
      </w:pPr>
    </w:p>
    <w:p w14:paraId="27A028CA" w14:textId="38A75BD8" w:rsidR="0046481A" w:rsidRPr="003E74B4" w:rsidRDefault="00457BB8" w:rsidP="003E74B4">
      <w:pPr>
        <w:spacing w:line="360" w:lineRule="auto"/>
        <w:jc w:val="both"/>
        <w:rPr>
          <w:rFonts w:ascii="Palatino Linotype" w:hAnsi="Palatino Linotype"/>
          <w:b/>
          <w:sz w:val="28"/>
          <w:szCs w:val="26"/>
        </w:rPr>
      </w:pPr>
      <w:r w:rsidRPr="003E74B4">
        <w:rPr>
          <w:rFonts w:ascii="Palatino Linotype" w:hAnsi="Palatino Linotype"/>
          <w:b/>
          <w:sz w:val="28"/>
          <w:szCs w:val="26"/>
        </w:rPr>
        <w:t xml:space="preserve">I. </w:t>
      </w:r>
      <w:r w:rsidR="00747069" w:rsidRPr="003E74B4">
        <w:rPr>
          <w:rFonts w:ascii="Palatino Linotype" w:hAnsi="Palatino Linotype"/>
          <w:b/>
          <w:sz w:val="28"/>
          <w:szCs w:val="26"/>
        </w:rPr>
        <w:t>De la Solicitud de Información</w:t>
      </w:r>
      <w:r w:rsidR="00E547B6" w:rsidRPr="003E74B4">
        <w:rPr>
          <w:rFonts w:ascii="Palatino Linotype" w:hAnsi="Palatino Linotype"/>
          <w:b/>
          <w:sz w:val="28"/>
          <w:szCs w:val="26"/>
        </w:rPr>
        <w:t>.</w:t>
      </w:r>
    </w:p>
    <w:p w14:paraId="4EA39801" w14:textId="32D48F66" w:rsidR="00F67B0E" w:rsidRPr="003E74B4" w:rsidRDefault="00813438" w:rsidP="003E74B4">
      <w:pPr>
        <w:spacing w:line="360" w:lineRule="auto"/>
        <w:jc w:val="both"/>
        <w:rPr>
          <w:rFonts w:ascii="Palatino Linotype" w:hAnsi="Palatino Linotype" w:cs="Arial"/>
          <w:b/>
        </w:rPr>
      </w:pPr>
      <w:r w:rsidRPr="003E74B4">
        <w:rPr>
          <w:rFonts w:ascii="Palatino Linotype" w:hAnsi="Palatino Linotype" w:cs="Arial"/>
        </w:rPr>
        <w:t xml:space="preserve">De acuerdo con el acuse de la solicitud el </w:t>
      </w:r>
      <w:r w:rsidR="00820C42" w:rsidRPr="003E74B4">
        <w:rPr>
          <w:rFonts w:ascii="Palatino Linotype" w:hAnsi="Palatino Linotype" w:cs="Arial"/>
          <w:b/>
        </w:rPr>
        <w:t>primero</w:t>
      </w:r>
      <w:r w:rsidR="00C4448B" w:rsidRPr="003E74B4">
        <w:rPr>
          <w:rFonts w:ascii="Palatino Linotype" w:hAnsi="Palatino Linotype" w:cs="Arial"/>
          <w:b/>
        </w:rPr>
        <w:t xml:space="preserve"> de </w:t>
      </w:r>
      <w:r w:rsidR="00820C42" w:rsidRPr="003E74B4">
        <w:rPr>
          <w:rFonts w:ascii="Palatino Linotype" w:hAnsi="Palatino Linotype" w:cs="Arial"/>
          <w:b/>
        </w:rPr>
        <w:t>marzo</w:t>
      </w:r>
      <w:r w:rsidR="00AE3CAB" w:rsidRPr="003E74B4">
        <w:rPr>
          <w:rFonts w:ascii="Palatino Linotype" w:hAnsi="Palatino Linotype" w:cs="Arial"/>
          <w:b/>
        </w:rPr>
        <w:t xml:space="preserve"> </w:t>
      </w:r>
      <w:r w:rsidR="00D73171" w:rsidRPr="003E74B4">
        <w:rPr>
          <w:rFonts w:ascii="Palatino Linotype" w:hAnsi="Palatino Linotype" w:cs="Arial"/>
          <w:b/>
        </w:rPr>
        <w:t xml:space="preserve">de dos mil </w:t>
      </w:r>
      <w:r w:rsidR="00AE3CAB" w:rsidRPr="003E74B4">
        <w:rPr>
          <w:rFonts w:ascii="Palatino Linotype" w:hAnsi="Palatino Linotype" w:cs="Arial"/>
          <w:b/>
        </w:rPr>
        <w:t>veintitrés</w:t>
      </w:r>
      <w:r w:rsidR="00D73171" w:rsidRPr="003E74B4">
        <w:rPr>
          <w:rFonts w:ascii="Palatino Linotype" w:hAnsi="Palatino Linotype" w:cs="Arial"/>
        </w:rPr>
        <w:t xml:space="preserve">, </w:t>
      </w:r>
      <w:r w:rsidR="00820C42" w:rsidRPr="003E74B4">
        <w:rPr>
          <w:rFonts w:ascii="Palatino Linotype" w:hAnsi="Palatino Linotype" w:cs="Arial"/>
          <w:b/>
        </w:rPr>
        <w:t>EL RECURRENTE</w:t>
      </w:r>
      <w:r w:rsidR="00D73171" w:rsidRPr="003E74B4">
        <w:rPr>
          <w:rFonts w:ascii="Palatino Linotype" w:hAnsi="Palatino Linotype" w:cs="Arial"/>
        </w:rPr>
        <w:t xml:space="preserve"> </w:t>
      </w:r>
      <w:r w:rsidR="00AF18AC" w:rsidRPr="003E74B4">
        <w:rPr>
          <w:rFonts w:ascii="Palatino Linotype" w:hAnsi="Palatino Linotype" w:cs="Arial"/>
        </w:rPr>
        <w:t xml:space="preserve">presentó </w:t>
      </w:r>
      <w:r w:rsidR="001B1A92" w:rsidRPr="003E74B4">
        <w:rPr>
          <w:rFonts w:ascii="Palatino Linotype" w:eastAsia="Palatino Linotype" w:hAnsi="Palatino Linotype" w:cs="Palatino Linotype"/>
        </w:rPr>
        <w:t xml:space="preserve">a través de la plataforma del </w:t>
      </w:r>
      <w:r w:rsidR="007D6468" w:rsidRPr="003E74B4">
        <w:rPr>
          <w:rFonts w:ascii="Palatino Linotype" w:eastAsia="Palatino Linotype" w:hAnsi="Palatino Linotype" w:cs="Palatino Linotype"/>
        </w:rPr>
        <w:t>Sistema de Acceso a la Información Mexiquense</w:t>
      </w:r>
      <w:r w:rsidR="00D73171" w:rsidRPr="003E74B4">
        <w:rPr>
          <w:rFonts w:ascii="Palatino Linotype" w:hAnsi="Palatino Linotype" w:cs="Arial"/>
        </w:rPr>
        <w:t xml:space="preserve">, en lo subsecuente </w:t>
      </w:r>
      <w:r w:rsidR="00D73171" w:rsidRPr="003E74B4">
        <w:rPr>
          <w:rFonts w:ascii="Palatino Linotype" w:hAnsi="Palatino Linotype" w:cs="Arial"/>
          <w:b/>
        </w:rPr>
        <w:t>EL SAIMEX</w:t>
      </w:r>
      <w:r w:rsidR="00D73171" w:rsidRPr="003E74B4">
        <w:rPr>
          <w:rFonts w:ascii="Palatino Linotype" w:hAnsi="Palatino Linotype" w:cs="Arial"/>
        </w:rPr>
        <w:t xml:space="preserve"> ante </w:t>
      </w:r>
      <w:r w:rsidR="00D73171" w:rsidRPr="003E74B4">
        <w:rPr>
          <w:rFonts w:ascii="Palatino Linotype" w:hAnsi="Palatino Linotype" w:cs="Arial"/>
          <w:b/>
        </w:rPr>
        <w:t>EL SUJETO OBLIGADO</w:t>
      </w:r>
      <w:r w:rsidR="00D73171" w:rsidRPr="003E74B4">
        <w:rPr>
          <w:rFonts w:ascii="Palatino Linotype" w:hAnsi="Palatino Linotype" w:cs="Arial"/>
        </w:rPr>
        <w:t>, la solicitud de acceso a la Información Pública, a la que se le</w:t>
      </w:r>
      <w:r w:rsidR="00181639" w:rsidRPr="003E74B4">
        <w:rPr>
          <w:rFonts w:ascii="Palatino Linotype" w:hAnsi="Palatino Linotype" w:cs="Arial"/>
        </w:rPr>
        <w:t xml:space="preserve"> asignó el número de expediente</w:t>
      </w:r>
      <w:r w:rsidR="00181639" w:rsidRPr="003E74B4">
        <w:rPr>
          <w:rFonts w:ascii="Palatino Linotype" w:hAnsi="Palatino Linotype" w:cs="Arial"/>
          <w:b/>
        </w:rPr>
        <w:t xml:space="preserve"> </w:t>
      </w:r>
      <w:r w:rsidR="00820C42" w:rsidRPr="003E74B4">
        <w:rPr>
          <w:rFonts w:ascii="Palatino Linotype" w:hAnsi="Palatino Linotype" w:cs="Arial"/>
          <w:b/>
        </w:rPr>
        <w:t>00125/CUAUTIZC/IP/2023</w:t>
      </w:r>
      <w:r w:rsidR="00D73171" w:rsidRPr="003E74B4">
        <w:rPr>
          <w:rFonts w:ascii="Palatino Linotype" w:hAnsi="Palatino Linotype" w:cs="Arial"/>
        </w:rPr>
        <w:t xml:space="preserve">, </w:t>
      </w:r>
      <w:r w:rsidR="00AF18AC" w:rsidRPr="003E74B4">
        <w:rPr>
          <w:rFonts w:ascii="Palatino Linotype" w:hAnsi="Palatino Linotype" w:cs="Arial"/>
        </w:rPr>
        <w:t xml:space="preserve">por medio del cual </w:t>
      </w:r>
      <w:r w:rsidR="00D73171" w:rsidRPr="003E74B4">
        <w:rPr>
          <w:rFonts w:ascii="Palatino Linotype" w:hAnsi="Palatino Linotype" w:cs="Arial"/>
        </w:rPr>
        <w:t>solicitó</w:t>
      </w:r>
      <w:r w:rsidR="00F83AAC" w:rsidRPr="003E74B4">
        <w:rPr>
          <w:rFonts w:ascii="Palatino Linotype" w:hAnsi="Palatino Linotype" w:cs="Arial"/>
        </w:rPr>
        <w:t xml:space="preserve"> lo siguiente</w:t>
      </w:r>
      <w:r w:rsidR="00D73171" w:rsidRPr="003E74B4">
        <w:rPr>
          <w:rFonts w:ascii="Palatino Linotype" w:hAnsi="Palatino Linotype" w:cs="Arial"/>
        </w:rPr>
        <w:t>:</w:t>
      </w:r>
    </w:p>
    <w:p w14:paraId="14AADDFC" w14:textId="77777777" w:rsidR="008C30FC" w:rsidRPr="003E74B4" w:rsidRDefault="008C30FC" w:rsidP="003E74B4">
      <w:pPr>
        <w:spacing w:line="360" w:lineRule="auto"/>
        <w:jc w:val="both"/>
        <w:rPr>
          <w:rFonts w:ascii="Palatino Linotype" w:hAnsi="Palatino Linotype" w:cs="Arial"/>
          <w:b/>
          <w:bCs/>
          <w:sz w:val="8"/>
          <w:lang w:val="es-ES"/>
        </w:rPr>
      </w:pPr>
    </w:p>
    <w:p w14:paraId="2A3302E7" w14:textId="6A1126B4" w:rsidR="005D1CB5" w:rsidRPr="003E74B4" w:rsidRDefault="00511C16" w:rsidP="003E74B4">
      <w:pPr>
        <w:tabs>
          <w:tab w:val="left" w:pos="851"/>
        </w:tabs>
        <w:spacing w:line="276" w:lineRule="auto"/>
        <w:ind w:left="851" w:right="901"/>
        <w:jc w:val="both"/>
        <w:rPr>
          <w:rFonts w:ascii="Palatino Linotype" w:hAnsi="Palatino Linotype" w:cs="Arial"/>
          <w:i/>
          <w:sz w:val="22"/>
          <w:szCs w:val="22"/>
        </w:rPr>
      </w:pPr>
      <w:bookmarkStart w:id="0" w:name="_Hlk146788812"/>
      <w:r w:rsidRPr="003E74B4">
        <w:rPr>
          <w:rFonts w:ascii="Palatino Linotype" w:hAnsi="Palatino Linotype" w:cs="Arial"/>
          <w:i/>
          <w:sz w:val="22"/>
          <w:szCs w:val="22"/>
        </w:rPr>
        <w:t>“</w:t>
      </w:r>
      <w:r w:rsidR="00820C42" w:rsidRPr="003E74B4">
        <w:rPr>
          <w:rFonts w:ascii="Palatino Linotype" w:hAnsi="Palatino Linotype" w:cs="Arial"/>
          <w:i/>
          <w:sz w:val="22"/>
          <w:szCs w:val="22"/>
        </w:rPr>
        <w:t>Solicito me sea proporcionada una copia legible digitalizada en formato PDF del contrato identificado con el folio MCI/DA/LPN/001/2022, se me informe el monto total erogado durante el ejercicio fiscal 2022 en razón de los bienes y servicios contratados mediante el instrumento jurídico antes citado, adjuntando una copia de todas y cada una de las facturas que respalden dichas transacciones.</w:t>
      </w:r>
      <w:r w:rsidR="0069355F" w:rsidRPr="003E74B4">
        <w:rPr>
          <w:rFonts w:ascii="Palatino Linotype" w:hAnsi="Palatino Linotype" w:cs="Arial"/>
          <w:i/>
          <w:sz w:val="22"/>
          <w:szCs w:val="22"/>
        </w:rPr>
        <w:t xml:space="preserve">” </w:t>
      </w:r>
      <w:r w:rsidR="004E74D1" w:rsidRPr="003E74B4">
        <w:rPr>
          <w:rFonts w:ascii="Palatino Linotype" w:hAnsi="Palatino Linotype" w:cs="Arial"/>
          <w:sz w:val="22"/>
          <w:szCs w:val="22"/>
        </w:rPr>
        <w:t>(S</w:t>
      </w:r>
      <w:r w:rsidR="00457BB8" w:rsidRPr="003E74B4">
        <w:rPr>
          <w:rFonts w:ascii="Palatino Linotype" w:hAnsi="Palatino Linotype" w:cs="Arial"/>
          <w:sz w:val="22"/>
          <w:szCs w:val="22"/>
        </w:rPr>
        <w:t>ic)</w:t>
      </w:r>
      <w:r w:rsidR="004E74D1" w:rsidRPr="003E74B4">
        <w:rPr>
          <w:rFonts w:ascii="Palatino Linotype" w:hAnsi="Palatino Linotype" w:cs="Arial"/>
          <w:sz w:val="22"/>
          <w:szCs w:val="22"/>
        </w:rPr>
        <w:t>.</w:t>
      </w:r>
    </w:p>
    <w:bookmarkEnd w:id="0"/>
    <w:p w14:paraId="4E784B64" w14:textId="77777777" w:rsidR="00D73171" w:rsidRPr="003E74B4" w:rsidRDefault="00D73171" w:rsidP="003E74B4">
      <w:pPr>
        <w:spacing w:line="360" w:lineRule="auto"/>
        <w:jc w:val="both"/>
        <w:rPr>
          <w:rFonts w:ascii="Palatino Linotype" w:hAnsi="Palatino Linotype" w:cs="Arial"/>
          <w:b/>
          <w:sz w:val="10"/>
          <w:szCs w:val="26"/>
        </w:rPr>
      </w:pPr>
    </w:p>
    <w:p w14:paraId="0FB2753E" w14:textId="45F652B9" w:rsidR="002B5838" w:rsidRPr="003E74B4" w:rsidRDefault="00457BB8" w:rsidP="003E74B4">
      <w:pPr>
        <w:widowControl w:val="0"/>
        <w:spacing w:line="360" w:lineRule="auto"/>
        <w:jc w:val="both"/>
        <w:rPr>
          <w:rFonts w:ascii="Palatino Linotype" w:eastAsia="Palatino Linotype" w:hAnsi="Palatino Linotype" w:cs="Palatino Linotype"/>
        </w:rPr>
      </w:pPr>
      <w:r w:rsidRPr="003E74B4">
        <w:rPr>
          <w:rFonts w:ascii="Palatino Linotype" w:hAnsi="Palatino Linotype" w:cs="Arial"/>
          <w:b/>
          <w:sz w:val="26"/>
          <w:szCs w:val="26"/>
        </w:rPr>
        <w:t>MODALIDAD DE ENTREGA</w:t>
      </w:r>
      <w:r w:rsidRPr="003E74B4">
        <w:rPr>
          <w:rFonts w:ascii="Palatino Linotype" w:hAnsi="Palatino Linotype" w:cs="Arial"/>
          <w:b/>
        </w:rPr>
        <w:t>:</w:t>
      </w:r>
      <w:r w:rsidRPr="003E74B4">
        <w:rPr>
          <w:rFonts w:ascii="Palatino Linotype" w:hAnsi="Palatino Linotype" w:cs="Arial"/>
        </w:rPr>
        <w:t xml:space="preserve"> </w:t>
      </w:r>
      <w:r w:rsidR="007C57C0" w:rsidRPr="003E74B4">
        <w:rPr>
          <w:rFonts w:ascii="Palatino Linotype" w:eastAsia="Palatino Linotype" w:hAnsi="Palatino Linotype" w:cs="Palatino Linotype"/>
        </w:rPr>
        <w:t xml:space="preserve">Vía </w:t>
      </w:r>
      <w:r w:rsidR="007D6468" w:rsidRPr="003E74B4">
        <w:rPr>
          <w:rFonts w:ascii="Palatino Linotype" w:eastAsia="Palatino Linotype" w:hAnsi="Palatino Linotype" w:cs="Palatino Linotype"/>
          <w:b/>
        </w:rPr>
        <w:t>SAIMEX</w:t>
      </w:r>
      <w:r w:rsidR="00820C42" w:rsidRPr="003E74B4">
        <w:rPr>
          <w:rFonts w:ascii="Palatino Linotype" w:eastAsia="Palatino Linotype" w:hAnsi="Palatino Linotype" w:cs="Palatino Linotype"/>
          <w:b/>
        </w:rPr>
        <w:t>.</w:t>
      </w:r>
    </w:p>
    <w:p w14:paraId="3559D1DE" w14:textId="77777777" w:rsidR="00640755" w:rsidRPr="003E74B4" w:rsidRDefault="00640755" w:rsidP="003E74B4">
      <w:pPr>
        <w:spacing w:line="360" w:lineRule="auto"/>
        <w:jc w:val="both"/>
        <w:rPr>
          <w:rFonts w:ascii="Palatino Linotype" w:hAnsi="Palatino Linotype"/>
          <w:b/>
          <w:sz w:val="28"/>
          <w:szCs w:val="28"/>
        </w:rPr>
      </w:pPr>
      <w:r w:rsidRPr="003E74B4">
        <w:rPr>
          <w:rFonts w:ascii="Palatino Linotype" w:hAnsi="Palatino Linotype"/>
          <w:b/>
          <w:sz w:val="28"/>
          <w:szCs w:val="28"/>
          <w:lang w:val="es-419"/>
        </w:rPr>
        <w:lastRenderedPageBreak/>
        <w:t>I</w:t>
      </w:r>
      <w:r w:rsidRPr="003E74B4">
        <w:rPr>
          <w:rFonts w:ascii="Palatino Linotype" w:hAnsi="Palatino Linotype"/>
          <w:b/>
          <w:sz w:val="28"/>
          <w:szCs w:val="28"/>
        </w:rPr>
        <w:t>I. Turno de requerimiento del Sujeto Obligado.</w:t>
      </w:r>
    </w:p>
    <w:p w14:paraId="51D50EA2" w14:textId="7F189085" w:rsidR="00640755" w:rsidRPr="003E74B4" w:rsidRDefault="00640755" w:rsidP="003E74B4">
      <w:pPr>
        <w:widowControl w:val="0"/>
        <w:autoSpaceDE w:val="0"/>
        <w:autoSpaceDN w:val="0"/>
        <w:adjustRightInd w:val="0"/>
        <w:spacing w:line="360" w:lineRule="auto"/>
        <w:jc w:val="both"/>
        <w:rPr>
          <w:rFonts w:ascii="Palatino Linotype" w:hAnsi="Palatino Linotype" w:cs="Segoe UI"/>
          <w:lang w:eastAsia="es-MX"/>
        </w:rPr>
      </w:pPr>
      <w:r w:rsidRPr="003E74B4">
        <w:rPr>
          <w:rFonts w:ascii="Palatino Linotype" w:hAnsi="Palatino Linotype" w:cs="Segoe UI"/>
          <w:lang w:eastAsia="es-MX"/>
        </w:rPr>
        <w:t xml:space="preserve">El </w:t>
      </w:r>
      <w:r w:rsidR="00820C42" w:rsidRPr="003E74B4">
        <w:rPr>
          <w:rFonts w:ascii="Palatino Linotype" w:hAnsi="Palatino Linotype" w:cs="Segoe UI"/>
          <w:b/>
          <w:lang w:eastAsia="es-MX"/>
        </w:rPr>
        <w:t>tres</w:t>
      </w:r>
      <w:r w:rsidRPr="003E74B4">
        <w:rPr>
          <w:rFonts w:ascii="Palatino Linotype" w:hAnsi="Palatino Linotype" w:cs="Segoe UI"/>
          <w:b/>
          <w:lang w:eastAsia="es-MX"/>
        </w:rPr>
        <w:t xml:space="preserve"> de </w:t>
      </w:r>
      <w:r w:rsidR="00820C42" w:rsidRPr="003E74B4">
        <w:rPr>
          <w:rFonts w:ascii="Palatino Linotype" w:hAnsi="Palatino Linotype" w:cs="Segoe UI"/>
          <w:b/>
          <w:lang w:eastAsia="es-MX"/>
        </w:rPr>
        <w:t xml:space="preserve">marzo </w:t>
      </w:r>
      <w:r w:rsidRPr="003E74B4">
        <w:rPr>
          <w:rFonts w:ascii="Palatino Linotype" w:hAnsi="Palatino Linotype" w:cs="Segoe UI"/>
          <w:b/>
          <w:lang w:eastAsia="es-MX"/>
        </w:rPr>
        <w:t xml:space="preserve">de dos mil </w:t>
      </w:r>
      <w:r w:rsidRPr="003E74B4">
        <w:rPr>
          <w:rFonts w:ascii="Palatino Linotype" w:hAnsi="Palatino Linotype" w:cs="Segoe UI"/>
          <w:b/>
          <w:lang w:val="es-419" w:eastAsia="es-MX"/>
        </w:rPr>
        <w:t>veintitrés</w:t>
      </w:r>
      <w:r w:rsidRPr="003E74B4">
        <w:rPr>
          <w:rFonts w:ascii="Palatino Linotype" w:hAnsi="Palatino Linotype" w:cs="Segoe UI"/>
          <w:lang w:eastAsia="es-MX"/>
        </w:rPr>
        <w:t xml:space="preserve">, </w:t>
      </w:r>
      <w:r w:rsidRPr="003E74B4">
        <w:rPr>
          <w:rFonts w:ascii="Palatino Linotype" w:hAnsi="Palatino Linotype" w:cs="Segoe UI"/>
          <w:b/>
          <w:bCs/>
          <w:lang w:eastAsia="es-MX"/>
        </w:rPr>
        <w:t>EL SU</w:t>
      </w:r>
      <w:r w:rsidRPr="003E74B4">
        <w:rPr>
          <w:rFonts w:ascii="Palatino Linotype" w:hAnsi="Palatino Linotype" w:cs="Segoe UI"/>
          <w:b/>
          <w:lang w:eastAsia="es-MX"/>
        </w:rPr>
        <w:t>JETO OBLIGADO</w:t>
      </w:r>
      <w:r w:rsidRPr="003E74B4">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759F46A6" w14:textId="485A8DBB" w:rsidR="00640755" w:rsidRPr="003E74B4" w:rsidRDefault="00ED042B" w:rsidP="003E74B4">
      <w:pPr>
        <w:widowControl w:val="0"/>
        <w:autoSpaceDE w:val="0"/>
        <w:autoSpaceDN w:val="0"/>
        <w:adjustRightInd w:val="0"/>
        <w:spacing w:line="360" w:lineRule="auto"/>
        <w:ind w:left="-142"/>
        <w:jc w:val="center"/>
        <w:rPr>
          <w:rFonts w:ascii="Palatino Linotype" w:hAnsi="Palatino Linotype" w:cs="Segoe UI"/>
          <w:lang w:eastAsia="es-MX"/>
        </w:rPr>
      </w:pPr>
      <w:r w:rsidRPr="003E74B4">
        <w:rPr>
          <w:noProof/>
          <w:lang w:eastAsia="es-MX"/>
        </w:rPr>
        <w:drawing>
          <wp:inline distT="0" distB="0" distL="0" distR="0" wp14:anchorId="54FC11BA" wp14:editId="26A8FA61">
            <wp:extent cx="5791835" cy="1259840"/>
            <wp:effectExtent l="152400" t="152400" r="361315"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598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1211B3" w14:textId="77777777" w:rsidR="006F280D" w:rsidRPr="003E74B4" w:rsidRDefault="006F280D" w:rsidP="003E74B4">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3E74B4">
        <w:rPr>
          <w:rFonts w:ascii="Palatino Linotype" w:eastAsia="Calibri" w:hAnsi="Palatino Linotype" w:cs="Arial"/>
          <w:b/>
          <w:bCs/>
          <w:sz w:val="26"/>
          <w:szCs w:val="26"/>
          <w:lang w:val="es-ES" w:eastAsia="en-US"/>
        </w:rPr>
        <w:t>III. Prórroga.</w:t>
      </w:r>
    </w:p>
    <w:p w14:paraId="473DED1F" w14:textId="2FC3D871" w:rsidR="006F280D" w:rsidRPr="003E74B4" w:rsidRDefault="006F280D" w:rsidP="003E74B4">
      <w:pPr>
        <w:widowControl w:val="0"/>
        <w:autoSpaceDE w:val="0"/>
        <w:autoSpaceDN w:val="0"/>
        <w:adjustRightInd w:val="0"/>
        <w:spacing w:line="360" w:lineRule="auto"/>
        <w:jc w:val="both"/>
        <w:rPr>
          <w:rFonts w:ascii="Palatino Linotype" w:eastAsia="Calibri" w:hAnsi="Palatino Linotype" w:cs="Arial"/>
          <w:bCs/>
          <w:lang w:val="es-ES" w:eastAsia="en-US"/>
        </w:rPr>
      </w:pPr>
      <w:r w:rsidRPr="003E74B4">
        <w:rPr>
          <w:rFonts w:ascii="Palatino Linotype" w:eastAsia="Calibri" w:hAnsi="Palatino Linotype" w:cs="Arial"/>
          <w:bCs/>
          <w:lang w:val="es-ES" w:eastAsia="en-US"/>
        </w:rPr>
        <w:t xml:space="preserve">De las constancias que obran en </w:t>
      </w:r>
      <w:r w:rsidRPr="003E74B4">
        <w:rPr>
          <w:rFonts w:ascii="Palatino Linotype" w:eastAsia="Calibri" w:hAnsi="Palatino Linotype" w:cs="Arial"/>
          <w:b/>
          <w:bCs/>
          <w:lang w:val="es-ES" w:eastAsia="en-US"/>
        </w:rPr>
        <w:t>EL SAIMEX,</w:t>
      </w:r>
      <w:r w:rsidRPr="003E74B4">
        <w:rPr>
          <w:rFonts w:ascii="Palatino Linotype" w:eastAsia="Calibri" w:hAnsi="Palatino Linotype" w:cs="Arial"/>
          <w:bCs/>
          <w:lang w:val="es-ES" w:eastAsia="en-US"/>
        </w:rPr>
        <w:t xml:space="preserve"> se advierte que el </w:t>
      </w:r>
      <w:r w:rsidRPr="003E74B4">
        <w:rPr>
          <w:rFonts w:ascii="Palatino Linotype" w:eastAsia="Calibri" w:hAnsi="Palatino Linotype" w:cs="Arial"/>
          <w:b/>
          <w:bCs/>
          <w:lang w:val="es-ES" w:eastAsia="en-US"/>
        </w:rPr>
        <w:t>treinta de marzo de dos mil veintitrés</w:t>
      </w:r>
      <w:r w:rsidRPr="003E74B4">
        <w:rPr>
          <w:rFonts w:ascii="Palatino Linotype" w:eastAsia="Calibri" w:hAnsi="Palatino Linotype" w:cs="Arial"/>
          <w:bCs/>
          <w:lang w:val="es-ES" w:eastAsia="en-US"/>
        </w:rPr>
        <w:t xml:space="preserve">, </w:t>
      </w:r>
      <w:r w:rsidRPr="003E74B4">
        <w:rPr>
          <w:rFonts w:ascii="Palatino Linotype" w:eastAsia="Calibri" w:hAnsi="Palatino Linotype" w:cs="Arial"/>
          <w:b/>
          <w:bCs/>
          <w:lang w:val="es-ES" w:eastAsia="en-US"/>
        </w:rPr>
        <w:t>EL SUJETO OBLIGADO</w:t>
      </w:r>
      <w:r w:rsidRPr="003E74B4">
        <w:rPr>
          <w:rFonts w:ascii="Palatino Linotype" w:eastAsia="Calibri" w:hAnsi="Palatino Linotype" w:cs="Arial"/>
          <w:bCs/>
          <w:lang w:val="es-ES" w:eastAsia="en-US"/>
        </w:rPr>
        <w:t xml:space="preserve"> notificó una prórroga de siete días para dar respuesta a las solicitudes de información planteadas por </w:t>
      </w:r>
      <w:r w:rsidRPr="003E74B4">
        <w:rPr>
          <w:rFonts w:ascii="Palatino Linotype" w:eastAsia="Calibri" w:hAnsi="Palatino Linotype" w:cs="Arial"/>
          <w:b/>
          <w:bCs/>
          <w:lang w:val="es-ES" w:eastAsia="en-US"/>
        </w:rPr>
        <w:t>EL RECURRENTE</w:t>
      </w:r>
      <w:r w:rsidRPr="003E74B4">
        <w:rPr>
          <w:rFonts w:ascii="Palatino Linotype" w:eastAsia="Calibri" w:hAnsi="Palatino Linotype" w:cs="Arial"/>
          <w:bCs/>
          <w:lang w:val="es-ES" w:eastAsia="en-US"/>
        </w:rPr>
        <w:t>, en los siguientes términos:</w:t>
      </w:r>
    </w:p>
    <w:p w14:paraId="2DBEAA16" w14:textId="77777777" w:rsidR="006F280D" w:rsidRPr="003E74B4" w:rsidRDefault="006F280D" w:rsidP="003E74B4">
      <w:pPr>
        <w:widowControl w:val="0"/>
        <w:autoSpaceDE w:val="0"/>
        <w:autoSpaceDN w:val="0"/>
        <w:adjustRightInd w:val="0"/>
        <w:spacing w:line="360" w:lineRule="auto"/>
        <w:jc w:val="both"/>
        <w:rPr>
          <w:rFonts w:ascii="Palatino Linotype" w:eastAsia="Calibri" w:hAnsi="Palatino Linotype" w:cs="Arial"/>
          <w:bCs/>
          <w:sz w:val="12"/>
          <w:lang w:val="es-ES" w:eastAsia="en-US"/>
        </w:rPr>
      </w:pPr>
    </w:p>
    <w:p w14:paraId="0EF41BCA" w14:textId="77777777" w:rsidR="006F280D" w:rsidRPr="003E74B4" w:rsidRDefault="006F280D" w:rsidP="003E74B4">
      <w:pPr>
        <w:widowControl w:val="0"/>
        <w:autoSpaceDE w:val="0"/>
        <w:autoSpaceDN w:val="0"/>
        <w:adjustRightInd w:val="0"/>
        <w:ind w:left="851" w:right="899"/>
        <w:jc w:val="both"/>
        <w:rPr>
          <w:rFonts w:ascii="Palatino Linotype" w:eastAsia="Calibri" w:hAnsi="Palatino Linotype" w:cs="Arial"/>
          <w:bCs/>
          <w:i/>
          <w:lang w:val="es-ES" w:eastAsia="en-US"/>
        </w:rPr>
      </w:pPr>
      <w:r w:rsidRPr="003E74B4">
        <w:rPr>
          <w:rFonts w:ascii="Palatino Linotype" w:eastAsia="Calibri" w:hAnsi="Palatino Linotype" w:cs="Arial"/>
          <w:bCs/>
          <w:i/>
          <w:lang w:val="es-ES" w:eastAsia="en-US"/>
        </w:rPr>
        <w:t>“…</w:t>
      </w:r>
    </w:p>
    <w:p w14:paraId="18880D49" w14:textId="77777777" w:rsidR="006F280D" w:rsidRPr="003E74B4" w:rsidRDefault="006F280D" w:rsidP="003E74B4">
      <w:pPr>
        <w:widowControl w:val="0"/>
        <w:autoSpaceDE w:val="0"/>
        <w:autoSpaceDN w:val="0"/>
        <w:adjustRightInd w:val="0"/>
        <w:ind w:left="851" w:right="899"/>
        <w:jc w:val="both"/>
        <w:rPr>
          <w:rFonts w:ascii="Palatino Linotype" w:eastAsia="Calibri" w:hAnsi="Palatino Linotype" w:cs="Arial"/>
          <w:bCs/>
          <w:i/>
          <w:lang w:val="es-ES" w:eastAsia="en-US"/>
        </w:rPr>
      </w:pPr>
      <w:r w:rsidRPr="003E74B4">
        <w:rPr>
          <w:rFonts w:ascii="Palatino Linotype" w:eastAsia="Calibri" w:hAnsi="Palatino Linotype" w:cs="Arial"/>
          <w:bCs/>
          <w:i/>
          <w:lang w:val="es-ES" w:eastAsia="en-US"/>
        </w:rPr>
        <w:t>Folio de la solicitud: 00125/CUAUTIZC/IP/2023</w:t>
      </w:r>
    </w:p>
    <w:p w14:paraId="36727067" w14:textId="77777777" w:rsidR="006F280D" w:rsidRPr="003E74B4" w:rsidRDefault="006F280D" w:rsidP="003E74B4">
      <w:pPr>
        <w:widowControl w:val="0"/>
        <w:autoSpaceDE w:val="0"/>
        <w:autoSpaceDN w:val="0"/>
        <w:adjustRightInd w:val="0"/>
        <w:ind w:left="851" w:right="899"/>
        <w:jc w:val="both"/>
        <w:rPr>
          <w:rFonts w:ascii="Palatino Linotype" w:eastAsia="Calibri" w:hAnsi="Palatino Linotype" w:cs="Arial"/>
          <w:bCs/>
          <w:i/>
          <w:lang w:val="es-ES" w:eastAsia="en-US"/>
        </w:rPr>
      </w:pPr>
      <w:r w:rsidRPr="003E74B4">
        <w:rPr>
          <w:rFonts w:ascii="Palatino Linotype" w:eastAsia="Calibri" w:hAnsi="Palatino Linotype" w:cs="Arial"/>
          <w:bCs/>
          <w:i/>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4EF2D0" w14:textId="77777777" w:rsidR="006F280D" w:rsidRPr="003E74B4" w:rsidRDefault="006F280D" w:rsidP="003E74B4">
      <w:pPr>
        <w:widowControl w:val="0"/>
        <w:autoSpaceDE w:val="0"/>
        <w:autoSpaceDN w:val="0"/>
        <w:adjustRightInd w:val="0"/>
        <w:ind w:left="851" w:right="899"/>
        <w:jc w:val="both"/>
        <w:rPr>
          <w:rFonts w:ascii="Palatino Linotype" w:eastAsia="Calibri" w:hAnsi="Palatino Linotype" w:cs="Arial"/>
          <w:bCs/>
          <w:i/>
          <w:lang w:val="es-ES" w:eastAsia="en-US"/>
        </w:rPr>
      </w:pPr>
      <w:r w:rsidRPr="003E74B4">
        <w:rPr>
          <w:rFonts w:ascii="Palatino Linotype" w:eastAsia="Calibri" w:hAnsi="Palatino Linotype" w:cs="Arial"/>
          <w:bCs/>
          <w:i/>
          <w:lang w:val="es-ES" w:eastAsia="en-US"/>
        </w:rPr>
        <w:t xml:space="preserve">Reciba un cordial saludo de quien suscribe, por este medio; en atención a la solicitud de información con número de folio 00125/CUAUTIZC/IP/2023, que fueron recibidas a través de la plataforma SAIMEX que a la letra se transcriben: 00125/CUAUTIZC/IP/2023 “Solicito me sea proporcionada </w:t>
      </w:r>
      <w:r w:rsidRPr="003E74B4">
        <w:rPr>
          <w:rFonts w:ascii="Palatino Linotype" w:eastAsia="Calibri" w:hAnsi="Palatino Linotype" w:cs="Arial"/>
          <w:bCs/>
          <w:i/>
          <w:lang w:val="es-ES" w:eastAsia="en-US"/>
        </w:rPr>
        <w:lastRenderedPageBreak/>
        <w:t>una copia legible digitalizada en formato PDF del contrato identificado con el folio MCI/DA/LPN/001/2022, se me informe el monto total erogado durante el ejercicio fiscal 2022 en razón de los bienes y servicios contratados mediante el instrumento jurídico antes citado, adjuntando una copia de todas y cada una de las facturas que respalden dichas transacciones.”(SIC) “ Con fundamento en el artículo 49 fracción II, 163 párrafo segundo y demás aplicables de la Ley de Transparencia y Acceso a la Información Pública del Estado de México y Municipios respetuosamente le solicito, se sirva incluir en el orden del día de la próxima sesión del Comité de Transparencia de este H. Ayuntamiento, en su caso, la aprobación del proyecto del acuerdo de ampliación de plazo para dar respuesta la solicitud de información de mérito que es competencia de esta Tesorería Municipal, lo anterior toda vez que nos encontramos en la búsqueda, localización, análisis e incluso integración de la misma, máxime de señalar que fue turnada a destiempo a esta Tesorería Municipal.</w:t>
      </w:r>
    </w:p>
    <w:p w14:paraId="72C5F5C5" w14:textId="77777777" w:rsidR="006F280D" w:rsidRPr="003E74B4" w:rsidRDefault="006F280D" w:rsidP="003E74B4">
      <w:pPr>
        <w:widowControl w:val="0"/>
        <w:autoSpaceDE w:val="0"/>
        <w:autoSpaceDN w:val="0"/>
        <w:adjustRightInd w:val="0"/>
        <w:ind w:left="851" w:right="899"/>
        <w:jc w:val="both"/>
        <w:rPr>
          <w:rFonts w:ascii="Palatino Linotype" w:eastAsia="Calibri" w:hAnsi="Palatino Linotype" w:cs="Arial"/>
          <w:bCs/>
          <w:i/>
          <w:lang w:val="es-ES" w:eastAsia="en-US"/>
        </w:rPr>
      </w:pPr>
      <w:r w:rsidRPr="003E74B4">
        <w:rPr>
          <w:rFonts w:ascii="Palatino Linotype" w:eastAsia="Calibri" w:hAnsi="Palatino Linotype" w:cs="Arial"/>
          <w:bCs/>
          <w:i/>
          <w:lang w:val="es-ES" w:eastAsia="en-US"/>
        </w:rPr>
        <w:t>MTRA. MARÍA ISABEL CISNEROS MÁRQUEZ</w:t>
      </w:r>
    </w:p>
    <w:p w14:paraId="0A0C96A0" w14:textId="2F726919" w:rsidR="006F280D" w:rsidRPr="003E74B4" w:rsidRDefault="006F280D" w:rsidP="003E74B4">
      <w:pPr>
        <w:widowControl w:val="0"/>
        <w:autoSpaceDE w:val="0"/>
        <w:autoSpaceDN w:val="0"/>
        <w:adjustRightInd w:val="0"/>
        <w:ind w:left="851" w:right="899"/>
        <w:jc w:val="both"/>
        <w:rPr>
          <w:rFonts w:ascii="Palatino Linotype" w:eastAsia="Calibri" w:hAnsi="Palatino Linotype" w:cs="Arial"/>
          <w:bCs/>
          <w:i/>
          <w:lang w:val="es-ES" w:eastAsia="en-US"/>
        </w:rPr>
      </w:pPr>
      <w:r w:rsidRPr="003E74B4">
        <w:rPr>
          <w:rFonts w:ascii="Palatino Linotype" w:eastAsia="Calibri" w:hAnsi="Palatino Linotype" w:cs="Arial"/>
          <w:bCs/>
          <w:i/>
          <w:lang w:val="es-ES" w:eastAsia="en-US"/>
        </w:rPr>
        <w:t>Responsable de la Unidad de Transparencia”</w:t>
      </w:r>
    </w:p>
    <w:p w14:paraId="26AC918B" w14:textId="77777777" w:rsidR="00ED042B" w:rsidRPr="003E74B4" w:rsidRDefault="00ED042B" w:rsidP="003E74B4">
      <w:pPr>
        <w:spacing w:line="360" w:lineRule="auto"/>
        <w:jc w:val="both"/>
        <w:rPr>
          <w:rFonts w:ascii="Palatino Linotype" w:hAnsi="Palatino Linotype"/>
          <w:b/>
          <w:sz w:val="20"/>
          <w:szCs w:val="26"/>
        </w:rPr>
      </w:pPr>
    </w:p>
    <w:p w14:paraId="5336B886" w14:textId="426DFE11" w:rsidR="006F280D" w:rsidRPr="003E74B4" w:rsidRDefault="006F280D" w:rsidP="003E74B4">
      <w:pPr>
        <w:spacing w:line="360" w:lineRule="auto"/>
        <w:jc w:val="both"/>
        <w:rPr>
          <w:rFonts w:ascii="Palatino Linotype" w:hAnsi="Palatino Linotype"/>
          <w:szCs w:val="26"/>
        </w:rPr>
      </w:pPr>
      <w:r w:rsidRPr="003E74B4">
        <w:rPr>
          <w:rFonts w:ascii="Palatino Linotype" w:hAnsi="Palatino Linotype"/>
          <w:szCs w:val="26"/>
        </w:rPr>
        <w:t xml:space="preserve">De igual manera, fue remitido el archivo electrónico denominado </w:t>
      </w:r>
      <w:r w:rsidRPr="003E74B4">
        <w:rPr>
          <w:rFonts w:ascii="Palatino Linotype" w:hAnsi="Palatino Linotype"/>
          <w:b/>
          <w:i/>
          <w:szCs w:val="26"/>
        </w:rPr>
        <w:t xml:space="preserve">“ACUERDO 125.pdf”, </w:t>
      </w:r>
      <w:r w:rsidRPr="003E74B4">
        <w:rPr>
          <w:rFonts w:ascii="Palatino Linotype" w:hAnsi="Palatino Linotype"/>
          <w:szCs w:val="26"/>
        </w:rPr>
        <w:t xml:space="preserve">el cual contiene </w:t>
      </w:r>
      <w:r w:rsidR="0026389C" w:rsidRPr="003E74B4">
        <w:rPr>
          <w:rFonts w:ascii="Palatino Linotype" w:hAnsi="Palatino Linotype"/>
          <w:szCs w:val="26"/>
        </w:rPr>
        <w:t xml:space="preserve">un acuerdo con número CTM/CUT/SE013/012/AA/2023, signado por la Presidenta del Comité de Transparencia; un suplente de la Secretaría Técnica del Comité de Transparencia; y, un suplente de la Contraloría Municipal, por medio del cual dieron legalidad a una ampliación de plazo para atender la solicitud de mérito.  </w:t>
      </w:r>
    </w:p>
    <w:p w14:paraId="666A89CE" w14:textId="77777777" w:rsidR="00ED042B" w:rsidRPr="003E74B4" w:rsidRDefault="00ED042B" w:rsidP="003E74B4">
      <w:pPr>
        <w:spacing w:line="360" w:lineRule="auto"/>
        <w:jc w:val="both"/>
        <w:rPr>
          <w:rFonts w:ascii="Palatino Linotype" w:hAnsi="Palatino Linotype"/>
          <w:b/>
          <w:sz w:val="28"/>
          <w:szCs w:val="26"/>
        </w:rPr>
      </w:pPr>
    </w:p>
    <w:p w14:paraId="6A8E91EB" w14:textId="5C1932C6" w:rsidR="00FA5972" w:rsidRPr="003E74B4" w:rsidRDefault="002E1C49" w:rsidP="003E74B4">
      <w:pPr>
        <w:spacing w:line="360" w:lineRule="auto"/>
        <w:jc w:val="both"/>
        <w:rPr>
          <w:rFonts w:ascii="Palatino Linotype" w:hAnsi="Palatino Linotype" w:cs="Arial"/>
          <w:b/>
          <w:sz w:val="28"/>
          <w:szCs w:val="26"/>
        </w:rPr>
      </w:pPr>
      <w:r w:rsidRPr="003E74B4">
        <w:rPr>
          <w:rFonts w:ascii="Palatino Linotype" w:hAnsi="Palatino Linotype"/>
          <w:b/>
          <w:sz w:val="28"/>
          <w:szCs w:val="26"/>
        </w:rPr>
        <w:t>I</w:t>
      </w:r>
      <w:r w:rsidR="003E74B4" w:rsidRPr="003E74B4">
        <w:rPr>
          <w:rFonts w:ascii="Palatino Linotype" w:hAnsi="Palatino Linotype"/>
          <w:b/>
          <w:sz w:val="28"/>
          <w:szCs w:val="26"/>
        </w:rPr>
        <w:t>V</w:t>
      </w:r>
      <w:r w:rsidR="0026092B" w:rsidRPr="003E74B4">
        <w:rPr>
          <w:rFonts w:ascii="Palatino Linotype" w:hAnsi="Palatino Linotype"/>
          <w:b/>
          <w:sz w:val="28"/>
          <w:szCs w:val="26"/>
        </w:rPr>
        <w:t xml:space="preserve">. </w:t>
      </w:r>
      <w:r w:rsidR="00FA5972" w:rsidRPr="003E74B4">
        <w:rPr>
          <w:rFonts w:ascii="Palatino Linotype" w:hAnsi="Palatino Linotype" w:cs="Arial"/>
          <w:b/>
          <w:sz w:val="28"/>
          <w:szCs w:val="26"/>
        </w:rPr>
        <w:t>Respuesta del Sujeto Obligado</w:t>
      </w:r>
      <w:r w:rsidR="00D73171" w:rsidRPr="003E74B4">
        <w:rPr>
          <w:rFonts w:ascii="Palatino Linotype" w:hAnsi="Palatino Linotype" w:cs="Arial"/>
          <w:b/>
          <w:sz w:val="28"/>
          <w:szCs w:val="26"/>
        </w:rPr>
        <w:t>.</w:t>
      </w:r>
    </w:p>
    <w:p w14:paraId="7C3BA728" w14:textId="3CC2DDB5" w:rsidR="00C9398D" w:rsidRPr="003E74B4" w:rsidRDefault="00641A03" w:rsidP="003E74B4">
      <w:pPr>
        <w:spacing w:line="360" w:lineRule="auto"/>
        <w:jc w:val="both"/>
        <w:rPr>
          <w:rFonts w:ascii="Palatino Linotype" w:hAnsi="Palatino Linotype" w:cs="Arial"/>
        </w:rPr>
      </w:pPr>
      <w:r w:rsidRPr="003E74B4">
        <w:rPr>
          <w:rFonts w:ascii="Palatino Linotype" w:hAnsi="Palatino Linotype"/>
        </w:rPr>
        <w:t xml:space="preserve">De las constancias que obran en el </w:t>
      </w:r>
      <w:r w:rsidRPr="003E74B4">
        <w:rPr>
          <w:rFonts w:ascii="Palatino Linotype" w:hAnsi="Palatino Linotype"/>
          <w:b/>
        </w:rPr>
        <w:t>SAIMEX,</w:t>
      </w:r>
      <w:r w:rsidRPr="003E74B4">
        <w:rPr>
          <w:rFonts w:ascii="Palatino Linotype" w:hAnsi="Palatino Linotype"/>
        </w:rPr>
        <w:t xml:space="preserve"> se advierte que</w:t>
      </w:r>
      <w:r w:rsidR="00D0570C" w:rsidRPr="003E74B4">
        <w:rPr>
          <w:rFonts w:ascii="Palatino Linotype" w:hAnsi="Palatino Linotype"/>
        </w:rPr>
        <w:t xml:space="preserve"> </w:t>
      </w:r>
      <w:r w:rsidR="00290C75" w:rsidRPr="003E74B4">
        <w:rPr>
          <w:rFonts w:ascii="Palatino Linotype" w:hAnsi="Palatino Linotype"/>
        </w:rPr>
        <w:t xml:space="preserve">el </w:t>
      </w:r>
      <w:r w:rsidR="0026389C" w:rsidRPr="003E74B4">
        <w:rPr>
          <w:rFonts w:ascii="Palatino Linotype" w:hAnsi="Palatino Linotype"/>
          <w:b/>
        </w:rPr>
        <w:t>dieciocho</w:t>
      </w:r>
      <w:r w:rsidR="00732922" w:rsidRPr="003E74B4">
        <w:rPr>
          <w:rFonts w:ascii="Palatino Linotype" w:hAnsi="Palatino Linotype"/>
          <w:b/>
        </w:rPr>
        <w:t xml:space="preserve"> de </w:t>
      </w:r>
      <w:r w:rsidR="0026389C" w:rsidRPr="003E74B4">
        <w:rPr>
          <w:rFonts w:ascii="Palatino Linotype" w:hAnsi="Palatino Linotype"/>
          <w:b/>
        </w:rPr>
        <w:t>abril</w:t>
      </w:r>
      <w:r w:rsidR="002E1C49" w:rsidRPr="003E74B4">
        <w:rPr>
          <w:rFonts w:ascii="Palatino Linotype" w:hAnsi="Palatino Linotype"/>
          <w:b/>
        </w:rPr>
        <w:t xml:space="preserve"> </w:t>
      </w:r>
      <w:r w:rsidR="00313AFF" w:rsidRPr="003E74B4">
        <w:rPr>
          <w:rFonts w:ascii="Palatino Linotype" w:hAnsi="Palatino Linotype"/>
          <w:b/>
        </w:rPr>
        <w:t>de</w:t>
      </w:r>
      <w:r w:rsidR="00290C75" w:rsidRPr="003E74B4">
        <w:rPr>
          <w:rFonts w:ascii="Palatino Linotype" w:hAnsi="Palatino Linotype"/>
          <w:b/>
        </w:rPr>
        <w:t xml:space="preserve"> dos mil </w:t>
      </w:r>
      <w:r w:rsidR="002E1C49" w:rsidRPr="003E74B4">
        <w:rPr>
          <w:rFonts w:ascii="Palatino Linotype" w:hAnsi="Palatino Linotype"/>
          <w:b/>
        </w:rPr>
        <w:t>veintitrés</w:t>
      </w:r>
      <w:r w:rsidR="00D0570C" w:rsidRPr="003E74B4">
        <w:rPr>
          <w:rFonts w:ascii="Palatino Linotype" w:hAnsi="Palatino Linotype"/>
        </w:rPr>
        <w:t>,</w:t>
      </w:r>
      <w:r w:rsidRPr="003E74B4">
        <w:rPr>
          <w:rFonts w:ascii="Palatino Linotype" w:hAnsi="Palatino Linotype"/>
        </w:rPr>
        <w:t xml:space="preserve"> </w:t>
      </w:r>
      <w:r w:rsidRPr="003E74B4">
        <w:rPr>
          <w:rFonts w:ascii="Palatino Linotype" w:hAnsi="Palatino Linotype" w:cs="Arial"/>
          <w:b/>
        </w:rPr>
        <w:t>EL SUJETO OBLIGADO</w:t>
      </w:r>
      <w:r w:rsidRPr="003E74B4">
        <w:rPr>
          <w:rFonts w:ascii="Palatino Linotype" w:hAnsi="Palatino Linotype" w:cs="Arial"/>
        </w:rPr>
        <w:t xml:space="preserve"> </w:t>
      </w:r>
      <w:r w:rsidR="0068657B" w:rsidRPr="003E74B4">
        <w:rPr>
          <w:rFonts w:ascii="Palatino Linotype" w:hAnsi="Palatino Linotype" w:cs="Arial"/>
        </w:rPr>
        <w:t>entregó</w:t>
      </w:r>
      <w:r w:rsidRPr="003E74B4">
        <w:rPr>
          <w:rFonts w:ascii="Palatino Linotype" w:hAnsi="Palatino Linotype" w:cs="Arial"/>
        </w:rPr>
        <w:t xml:space="preserve"> la respuesta a la solicitud de </w:t>
      </w:r>
      <w:r w:rsidR="00D86297" w:rsidRPr="003E74B4">
        <w:rPr>
          <w:rFonts w:ascii="Palatino Linotype" w:hAnsi="Palatino Linotype" w:cs="Arial"/>
        </w:rPr>
        <w:t>Información Pública</w:t>
      </w:r>
      <w:r w:rsidR="0068657B" w:rsidRPr="003E74B4">
        <w:rPr>
          <w:rFonts w:ascii="Palatino Linotype" w:hAnsi="Palatino Linotype" w:cs="Arial"/>
        </w:rPr>
        <w:t xml:space="preserve"> de</w:t>
      </w:r>
      <w:r w:rsidR="00B42A6F" w:rsidRPr="003E74B4">
        <w:rPr>
          <w:rFonts w:ascii="Palatino Linotype" w:hAnsi="Palatino Linotype" w:cs="Arial"/>
        </w:rPr>
        <w:t xml:space="preserve"> </w:t>
      </w:r>
      <w:r w:rsidR="0068657B" w:rsidRPr="003E74B4">
        <w:rPr>
          <w:rFonts w:ascii="Palatino Linotype" w:hAnsi="Palatino Linotype" w:cs="Arial"/>
        </w:rPr>
        <w:t>l</w:t>
      </w:r>
      <w:r w:rsidR="00B42A6F" w:rsidRPr="003E74B4">
        <w:rPr>
          <w:rFonts w:ascii="Palatino Linotype" w:hAnsi="Palatino Linotype" w:cs="Arial"/>
        </w:rPr>
        <w:t>a</w:t>
      </w:r>
      <w:r w:rsidR="0068657B" w:rsidRPr="003E74B4">
        <w:rPr>
          <w:rFonts w:ascii="Palatino Linotype" w:hAnsi="Palatino Linotype" w:cs="Arial"/>
        </w:rPr>
        <w:t xml:space="preserve"> particular</w:t>
      </w:r>
      <w:r w:rsidR="00C9398D" w:rsidRPr="003E74B4">
        <w:rPr>
          <w:rFonts w:ascii="Palatino Linotype" w:hAnsi="Palatino Linotype" w:cs="Arial"/>
        </w:rPr>
        <w:t xml:space="preserve"> en los siguientes términos:</w:t>
      </w:r>
    </w:p>
    <w:p w14:paraId="59EA5C7E" w14:textId="77777777" w:rsidR="00AA3074" w:rsidRPr="003E74B4" w:rsidRDefault="00AA3074" w:rsidP="003E74B4">
      <w:pPr>
        <w:spacing w:line="360" w:lineRule="auto"/>
        <w:jc w:val="both"/>
        <w:rPr>
          <w:rFonts w:ascii="Palatino Linotype" w:hAnsi="Palatino Linotype" w:cs="Arial"/>
          <w:sz w:val="10"/>
        </w:rPr>
      </w:pPr>
    </w:p>
    <w:p w14:paraId="07E013F5" w14:textId="49FE2FE3" w:rsidR="00732922" w:rsidRPr="003E74B4" w:rsidRDefault="00C9398D" w:rsidP="003E74B4">
      <w:pPr>
        <w:spacing w:line="276" w:lineRule="auto"/>
        <w:ind w:left="851" w:right="899"/>
        <w:jc w:val="both"/>
        <w:rPr>
          <w:rFonts w:ascii="Palatino Linotype" w:hAnsi="Palatino Linotype" w:cs="Arial"/>
          <w:i/>
          <w:sz w:val="22"/>
          <w:szCs w:val="22"/>
        </w:rPr>
      </w:pPr>
      <w:r w:rsidRPr="003E74B4">
        <w:rPr>
          <w:rFonts w:ascii="Palatino Linotype" w:hAnsi="Palatino Linotype" w:cs="Arial"/>
          <w:i/>
          <w:sz w:val="22"/>
          <w:szCs w:val="22"/>
        </w:rPr>
        <w:t>“</w:t>
      </w:r>
      <w:r w:rsidR="00732922" w:rsidRPr="003E74B4">
        <w:rPr>
          <w:rFonts w:ascii="Palatino Linotype" w:hAnsi="Palatino Linotype" w:cs="Arial"/>
          <w:i/>
          <w:sz w:val="22"/>
          <w:szCs w:val="22"/>
        </w:rPr>
        <w:t>…</w:t>
      </w:r>
    </w:p>
    <w:p w14:paraId="0B9B262D" w14:textId="77777777" w:rsidR="0026389C" w:rsidRPr="003E74B4" w:rsidRDefault="0026389C" w:rsidP="003E74B4">
      <w:pPr>
        <w:spacing w:line="276" w:lineRule="auto"/>
        <w:ind w:left="851" w:right="899"/>
        <w:jc w:val="both"/>
        <w:rPr>
          <w:rFonts w:ascii="Palatino Linotype" w:hAnsi="Palatino Linotype" w:cs="Arial"/>
          <w:i/>
          <w:sz w:val="22"/>
          <w:szCs w:val="22"/>
        </w:rPr>
      </w:pPr>
      <w:r w:rsidRPr="003E74B4">
        <w:rPr>
          <w:rFonts w:ascii="Palatino Linotype" w:hAnsi="Palatino Linotype" w:cs="Arial"/>
          <w:i/>
          <w:sz w:val="22"/>
          <w:szCs w:val="22"/>
        </w:rPr>
        <w:t>Folio de la solicitud: 00125/CUAUTIZC/IP/2023</w:t>
      </w:r>
    </w:p>
    <w:p w14:paraId="5A144F7B" w14:textId="77777777" w:rsidR="0026389C" w:rsidRPr="003E74B4" w:rsidRDefault="0026389C" w:rsidP="003E74B4">
      <w:pPr>
        <w:spacing w:line="276" w:lineRule="auto"/>
        <w:ind w:left="851" w:right="899"/>
        <w:jc w:val="both"/>
        <w:rPr>
          <w:rFonts w:ascii="Palatino Linotype" w:hAnsi="Palatino Linotype" w:cs="Arial"/>
          <w:i/>
          <w:sz w:val="22"/>
          <w:szCs w:val="22"/>
        </w:rPr>
      </w:pPr>
      <w:r w:rsidRPr="003E74B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3B3E90" w14:textId="77777777" w:rsidR="00A81E28" w:rsidRDefault="0026389C" w:rsidP="003E74B4">
      <w:pPr>
        <w:spacing w:line="276" w:lineRule="auto"/>
        <w:ind w:left="851" w:right="899"/>
        <w:jc w:val="both"/>
        <w:rPr>
          <w:rFonts w:ascii="Palatino Linotype" w:hAnsi="Palatino Linotype" w:cs="Arial"/>
          <w:i/>
          <w:sz w:val="22"/>
          <w:szCs w:val="22"/>
        </w:rPr>
      </w:pPr>
      <w:r w:rsidRPr="003E74B4">
        <w:rPr>
          <w:rFonts w:ascii="Palatino Linotype" w:hAnsi="Palatino Linotype" w:cs="Arial"/>
          <w:i/>
          <w:sz w:val="22"/>
          <w:szCs w:val="22"/>
        </w:rPr>
        <w:t>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DIRECCIÓN DE ADMINISTRACIÓN, (2) TESORERÍA DEL AYUNTAMIENTO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la solicitud de información citada al rubro, turnada a través del Sistema de Acceso a la Información Mexiquense, consistente en: “Solicito me sea proporcionada una copia legible digitalizada en formato PDF del contrato identificado con el folio MCI/DA/LPN/001/2022, se me informe el monto total erogado durante el ejercicio fiscal 2022 en razón de los bienes y servicios contratados mediante el instrumento jurídico antes citado, adjuntando una copia de todas y cada una de las facturas que respalden dichas transacciones..”(SIC) Al respecto, me permito adjuntar copia simple del oficio DA/SRM/0442/2022 suscrito por la persona titular de la Subdirección de Re</w:t>
      </w:r>
    </w:p>
    <w:p w14:paraId="583A184B" w14:textId="24DBF9A0" w:rsidR="0026389C" w:rsidRPr="003E74B4" w:rsidRDefault="0026389C" w:rsidP="003E74B4">
      <w:pPr>
        <w:spacing w:line="276" w:lineRule="auto"/>
        <w:ind w:left="851" w:right="899"/>
        <w:jc w:val="both"/>
        <w:rPr>
          <w:rFonts w:ascii="Palatino Linotype" w:hAnsi="Palatino Linotype" w:cs="Arial"/>
          <w:i/>
          <w:sz w:val="22"/>
          <w:szCs w:val="22"/>
        </w:rPr>
      </w:pPr>
      <w:bookmarkStart w:id="1" w:name="_GoBack"/>
      <w:bookmarkEnd w:id="1"/>
      <w:r w:rsidRPr="003E74B4">
        <w:rPr>
          <w:rFonts w:ascii="Palatino Linotype" w:hAnsi="Palatino Linotype" w:cs="Arial"/>
          <w:i/>
          <w:sz w:val="22"/>
          <w:szCs w:val="22"/>
        </w:rPr>
        <w:t xml:space="preserve">cursos Materiales, mediante el cual remite respuesta dentro del ámbito de su competencia, adjuntando Contrato MCI/DA/LPN/001/2022, en versión pública en términos del Acuerdo de Clasificación CTM/CUT/SE11/003/VP/2023, aprobado en la Décima Primera Sesión Extraordinaria del Comité de Transparencia de Cuautitlán Izcalli, el quince de marzo de dos mil veintitrés, así como la argumentación respecto del monto total erogado durante el ejercicio fiscal 2022 en razón de los bienes y servicios contratados mediante el instrumento jurídico antes citado y de las facturas que respalden dichas transacciones ." (SIC) 2 “Reciba un cordial saludo de quien suscribe, por este medio, en atención a la solicitud de información con número de folio 00125/CUAUTIZC/IP/2023, recibida a través de la plataforma SAIMEX que a la letra se transcribe: Solicito me sea proporcionada una copia legible digitalizada en formato PDF del contrato identificado con el folio MCI/DA/LPN/001/2022, se me informe el monto total erogado durante el ejercicio fiscal 2022 en razón de los bienes y servicios contratados mediante el instrumento jurídico antes citado, adjuntando una copia de todas y cada una de las facturas que respalden dichas transacciones.”(SIC) Sobre el particular, con fundamento en los artículos 6° de la Constitución Política de los Estados Unidos Mexicanos; 5° de la Constitución Política del Estado Libre y Soberano de México; 11 y 12 segundo párrafo de la Ley de Transparencia y Acceso a la Información Pública del Estado de México y Municipios por lo que hace a las facultades y atribuciones de esta Tesorería Municipal y de acuerdo a lo informado por la </w:t>
      </w:r>
      <w:proofErr w:type="spellStart"/>
      <w:r w:rsidRPr="003E74B4">
        <w:rPr>
          <w:rFonts w:ascii="Palatino Linotype" w:hAnsi="Palatino Linotype" w:cs="Arial"/>
          <w:i/>
          <w:sz w:val="22"/>
          <w:szCs w:val="22"/>
        </w:rPr>
        <w:t>Subtesorería</w:t>
      </w:r>
      <w:proofErr w:type="spellEnd"/>
      <w:r w:rsidRPr="003E74B4">
        <w:rPr>
          <w:rFonts w:ascii="Palatino Linotype" w:hAnsi="Palatino Linotype" w:cs="Arial"/>
          <w:i/>
          <w:sz w:val="22"/>
          <w:szCs w:val="22"/>
        </w:rPr>
        <w:t xml:space="preserve"> de Contabilidad sírvase encontrar adjunta en versión pública la información solicitada. Sin más por el momento quedo de usted</w:t>
      </w:r>
      <w:proofErr w:type="gramStart"/>
      <w:r w:rsidRPr="003E74B4">
        <w:rPr>
          <w:rFonts w:ascii="Palatino Linotype" w:hAnsi="Palatino Linotype" w:cs="Arial"/>
          <w:i/>
          <w:sz w:val="22"/>
          <w:szCs w:val="22"/>
        </w:rPr>
        <w:t>..”</w:t>
      </w:r>
      <w:proofErr w:type="gramEnd"/>
      <w:r w:rsidRPr="003E74B4">
        <w:rPr>
          <w:rFonts w:ascii="Palatino Linotype" w:hAnsi="Palatino Linotype" w:cs="Arial"/>
          <w:i/>
          <w:sz w:val="22"/>
          <w:szCs w:val="22"/>
        </w:rPr>
        <w:t>(</w:t>
      </w:r>
      <w:proofErr w:type="gramStart"/>
      <w:r w:rsidRPr="003E74B4">
        <w:rPr>
          <w:rFonts w:ascii="Palatino Linotype" w:hAnsi="Palatino Linotype" w:cs="Arial"/>
          <w:i/>
          <w:sz w:val="22"/>
          <w:szCs w:val="22"/>
        </w:rPr>
        <w:t>sic</w:t>
      </w:r>
      <w:proofErr w:type="gramEnd"/>
      <w:r w:rsidRPr="003E74B4">
        <w:rPr>
          <w:rFonts w:ascii="Palatino Linotype" w:hAnsi="Palatino Linotype" w:cs="Arial"/>
          <w:i/>
          <w:sz w:val="22"/>
          <w:szCs w:val="22"/>
        </w:rPr>
        <w:t>)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47C2E3B1" w14:textId="77777777" w:rsidR="0026389C" w:rsidRPr="003E74B4" w:rsidRDefault="0026389C" w:rsidP="003E74B4">
      <w:pPr>
        <w:spacing w:line="276" w:lineRule="auto"/>
        <w:ind w:left="851" w:right="899"/>
        <w:jc w:val="both"/>
        <w:rPr>
          <w:rFonts w:ascii="Palatino Linotype" w:hAnsi="Palatino Linotype" w:cs="Arial"/>
          <w:i/>
          <w:sz w:val="22"/>
          <w:szCs w:val="22"/>
        </w:rPr>
      </w:pPr>
      <w:r w:rsidRPr="003E74B4">
        <w:rPr>
          <w:rFonts w:ascii="Palatino Linotype" w:hAnsi="Palatino Linotype" w:cs="Arial"/>
          <w:i/>
          <w:sz w:val="22"/>
          <w:szCs w:val="22"/>
        </w:rPr>
        <w:t>ATENTAMENTE</w:t>
      </w:r>
    </w:p>
    <w:p w14:paraId="7A221030" w14:textId="1AA5CD1A" w:rsidR="003A5B0C" w:rsidRPr="003E74B4" w:rsidRDefault="0026389C" w:rsidP="003E74B4">
      <w:pPr>
        <w:spacing w:line="276" w:lineRule="auto"/>
        <w:ind w:left="851" w:right="899"/>
        <w:jc w:val="both"/>
        <w:rPr>
          <w:rFonts w:ascii="Palatino Linotype" w:hAnsi="Palatino Linotype" w:cs="Arial"/>
          <w:sz w:val="22"/>
          <w:szCs w:val="22"/>
        </w:rPr>
      </w:pPr>
      <w:r w:rsidRPr="003E74B4">
        <w:rPr>
          <w:rFonts w:ascii="Palatino Linotype" w:hAnsi="Palatino Linotype" w:cs="Arial"/>
          <w:i/>
          <w:sz w:val="22"/>
          <w:szCs w:val="22"/>
        </w:rPr>
        <w:t>MTRA. MARÍA ISABEL CISNEROS MÁRQUEZ</w:t>
      </w:r>
      <w:r w:rsidR="00C9398D" w:rsidRPr="003E74B4">
        <w:rPr>
          <w:rFonts w:ascii="Palatino Linotype" w:hAnsi="Palatino Linotype" w:cs="Arial"/>
          <w:i/>
          <w:sz w:val="22"/>
          <w:szCs w:val="22"/>
        </w:rPr>
        <w:t>”</w:t>
      </w:r>
      <w:r w:rsidR="009A5986" w:rsidRPr="003E74B4">
        <w:rPr>
          <w:rFonts w:ascii="Palatino Linotype" w:hAnsi="Palatino Linotype" w:cs="Arial"/>
          <w:i/>
          <w:sz w:val="22"/>
          <w:szCs w:val="22"/>
        </w:rPr>
        <w:t xml:space="preserve"> </w:t>
      </w:r>
      <w:r w:rsidR="009A5986" w:rsidRPr="003E74B4">
        <w:rPr>
          <w:rFonts w:ascii="Palatino Linotype" w:hAnsi="Palatino Linotype" w:cs="Arial"/>
          <w:sz w:val="22"/>
          <w:szCs w:val="22"/>
        </w:rPr>
        <w:t>(Sic).</w:t>
      </w:r>
    </w:p>
    <w:p w14:paraId="2170A534" w14:textId="77777777" w:rsidR="000E208B" w:rsidRPr="003E74B4" w:rsidRDefault="000E208B" w:rsidP="003E74B4">
      <w:p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rPr>
        <w:t>C</w:t>
      </w:r>
      <w:r w:rsidR="002E1C49" w:rsidRPr="003E74B4">
        <w:rPr>
          <w:rFonts w:ascii="Palatino Linotype" w:hAnsi="Palatino Linotype" w:cs="Arial"/>
        </w:rPr>
        <w:t xml:space="preserve">abe </w:t>
      </w:r>
      <w:r w:rsidRPr="003E74B4">
        <w:rPr>
          <w:rFonts w:ascii="Palatino Linotype" w:hAnsi="Palatino Linotype" w:cs="Arial"/>
        </w:rPr>
        <w:t>referir que dicha respuesta fue acompañada de los siguientes archivos digitales:</w:t>
      </w:r>
    </w:p>
    <w:p w14:paraId="21C2DBAC" w14:textId="3B924D8B" w:rsidR="006C0DBE" w:rsidRPr="003E74B4" w:rsidRDefault="000E208B" w:rsidP="003E74B4">
      <w:pPr>
        <w:pStyle w:val="Prrafodelista"/>
        <w:numPr>
          <w:ilvl w:val="0"/>
          <w:numId w:val="3"/>
        </w:num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b/>
          <w:i/>
        </w:rPr>
        <w:t>“</w:t>
      </w:r>
      <w:r w:rsidR="0026389C" w:rsidRPr="003E74B4">
        <w:rPr>
          <w:rFonts w:ascii="Palatino Linotype" w:hAnsi="Palatino Linotype" w:cs="Arial"/>
          <w:b/>
          <w:i/>
        </w:rPr>
        <w:t>125.pdf</w:t>
      </w:r>
      <w:r w:rsidRPr="003E74B4">
        <w:rPr>
          <w:rFonts w:ascii="Palatino Linotype" w:hAnsi="Palatino Linotype" w:cs="Arial"/>
          <w:b/>
          <w:i/>
        </w:rPr>
        <w:t>”</w:t>
      </w:r>
      <w:r w:rsidRPr="003E74B4">
        <w:rPr>
          <w:rFonts w:ascii="Palatino Linotype" w:hAnsi="Palatino Linotype" w:cs="Arial"/>
        </w:rPr>
        <w:t xml:space="preserve">: </w:t>
      </w:r>
      <w:r w:rsidR="006C0DBE" w:rsidRPr="003E74B4">
        <w:rPr>
          <w:rFonts w:ascii="Palatino Linotype" w:hAnsi="Palatino Linotype" w:cs="Arial"/>
        </w:rPr>
        <w:t>Archivo que contiene un oficio con número TM/1132/2023, signado por el Tesorero Municipal, por medio del cual refirió que sería adjuntada la información peticionada por el particular.</w:t>
      </w:r>
    </w:p>
    <w:p w14:paraId="47BF892D" w14:textId="77777777" w:rsidR="006C0DBE" w:rsidRPr="003E74B4" w:rsidRDefault="002E1C49" w:rsidP="003E74B4">
      <w:pPr>
        <w:pStyle w:val="Prrafodelista"/>
        <w:numPr>
          <w:ilvl w:val="0"/>
          <w:numId w:val="3"/>
        </w:num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rPr>
        <w:t xml:space="preserve"> </w:t>
      </w:r>
      <w:r w:rsidR="00C60204" w:rsidRPr="003E74B4">
        <w:rPr>
          <w:rFonts w:ascii="Palatino Linotype" w:hAnsi="Palatino Linotype" w:cs="Arial"/>
          <w:b/>
          <w:i/>
        </w:rPr>
        <w:t>“</w:t>
      </w:r>
      <w:r w:rsidR="006C0DBE" w:rsidRPr="003E74B4">
        <w:rPr>
          <w:rFonts w:ascii="Palatino Linotype" w:hAnsi="Palatino Linotype" w:cs="Arial"/>
          <w:b/>
          <w:i/>
        </w:rPr>
        <w:t>facturas.pdf</w:t>
      </w:r>
      <w:r w:rsidR="00C60204" w:rsidRPr="003E74B4">
        <w:rPr>
          <w:rFonts w:ascii="Palatino Linotype" w:hAnsi="Palatino Linotype" w:cs="Arial"/>
          <w:b/>
          <w:i/>
        </w:rPr>
        <w:t>”</w:t>
      </w:r>
      <w:r w:rsidR="00C60204" w:rsidRPr="003E74B4">
        <w:rPr>
          <w:rFonts w:ascii="Palatino Linotype" w:hAnsi="Palatino Linotype" w:cs="Arial"/>
        </w:rPr>
        <w:t xml:space="preserve">: </w:t>
      </w:r>
      <w:r w:rsidR="006C0DBE" w:rsidRPr="003E74B4">
        <w:rPr>
          <w:rFonts w:ascii="Palatino Linotype" w:hAnsi="Palatino Linotype" w:cs="Arial"/>
        </w:rPr>
        <w:t>Archivo dañado que no se puede abrir</w:t>
      </w:r>
      <w:r w:rsidR="0032075A" w:rsidRPr="003E74B4">
        <w:rPr>
          <w:rFonts w:ascii="Palatino Linotype" w:hAnsi="Palatino Linotype" w:cs="Arial"/>
        </w:rPr>
        <w:t>.</w:t>
      </w:r>
    </w:p>
    <w:p w14:paraId="79E45435" w14:textId="77777777" w:rsidR="0028277B" w:rsidRPr="003E74B4" w:rsidRDefault="006C0DBE" w:rsidP="003E74B4">
      <w:pPr>
        <w:pStyle w:val="Prrafodelista"/>
        <w:numPr>
          <w:ilvl w:val="0"/>
          <w:numId w:val="3"/>
        </w:num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b/>
          <w:i/>
        </w:rPr>
        <w:t>“RESPUESTA 125.pdf”</w:t>
      </w:r>
      <w:r w:rsidRPr="003E74B4">
        <w:rPr>
          <w:rFonts w:ascii="Palatino Linotype" w:hAnsi="Palatino Linotype" w:cs="Arial"/>
        </w:rPr>
        <w:t xml:space="preserve">: </w:t>
      </w:r>
      <w:r w:rsidR="002D3D00" w:rsidRPr="003E74B4">
        <w:rPr>
          <w:rFonts w:ascii="Palatino Linotype" w:hAnsi="Palatino Linotype" w:cs="Arial"/>
        </w:rPr>
        <w:t xml:space="preserve">Archivo que contiene dos oficios, el primero con número DA/1624/2023, signado por el Director de Administración </w:t>
      </w:r>
      <w:r w:rsidR="00C44021" w:rsidRPr="003E74B4">
        <w:rPr>
          <w:rFonts w:ascii="Palatino Linotype" w:hAnsi="Palatino Linotype" w:cs="Arial"/>
        </w:rPr>
        <w:t xml:space="preserve">mediante el </w:t>
      </w:r>
      <w:r w:rsidR="0028277B" w:rsidRPr="003E74B4">
        <w:rPr>
          <w:rFonts w:ascii="Palatino Linotype" w:hAnsi="Palatino Linotype" w:cs="Arial"/>
        </w:rPr>
        <w:t xml:space="preserve">cual </w:t>
      </w:r>
      <w:r w:rsidR="00C44021" w:rsidRPr="003E74B4">
        <w:rPr>
          <w:rFonts w:ascii="Palatino Linotype" w:hAnsi="Palatino Linotype" w:cs="Arial"/>
        </w:rPr>
        <w:t xml:space="preserve">remitió las manifestaciones de la Subdirección de Recursos Materiales; el segundo oficio con número DA/SRM/442/2023, signado por el Subdirector de Recursos Materiales, </w:t>
      </w:r>
      <w:r w:rsidR="0028277B" w:rsidRPr="003E74B4">
        <w:rPr>
          <w:rFonts w:ascii="Palatino Linotype" w:hAnsi="Palatino Linotype" w:cs="Arial"/>
        </w:rPr>
        <w:t xml:space="preserve">a través </w:t>
      </w:r>
      <w:r w:rsidR="00C44021" w:rsidRPr="003E74B4">
        <w:rPr>
          <w:rFonts w:ascii="Palatino Linotype" w:hAnsi="Palatino Linotype" w:cs="Arial"/>
        </w:rPr>
        <w:t xml:space="preserve">del cual </w:t>
      </w:r>
      <w:r w:rsidR="000D2CEF" w:rsidRPr="003E74B4">
        <w:rPr>
          <w:rFonts w:ascii="Palatino Linotype" w:hAnsi="Palatino Linotype" w:cs="Arial"/>
        </w:rPr>
        <w:t>hizo del conocimiento que, posterior a una búsqueda exhaustiva</w:t>
      </w:r>
      <w:r w:rsidR="0028277B" w:rsidRPr="003E74B4">
        <w:rPr>
          <w:rFonts w:ascii="Palatino Linotype" w:hAnsi="Palatino Linotype" w:cs="Arial"/>
        </w:rPr>
        <w:t>,</w:t>
      </w:r>
      <w:r w:rsidR="000D2CEF" w:rsidRPr="003E74B4">
        <w:rPr>
          <w:rFonts w:ascii="Palatino Linotype" w:hAnsi="Palatino Linotype" w:cs="Arial"/>
        </w:rPr>
        <w:t xml:space="preserve"> fue localizado en los archivo</w:t>
      </w:r>
      <w:r w:rsidR="0028277B" w:rsidRPr="003E74B4">
        <w:rPr>
          <w:rFonts w:ascii="Palatino Linotype" w:hAnsi="Palatino Linotype" w:cs="Arial"/>
        </w:rPr>
        <w:t>s</w:t>
      </w:r>
      <w:r w:rsidR="000D2CEF" w:rsidRPr="003E74B4">
        <w:rPr>
          <w:rFonts w:ascii="Palatino Linotype" w:hAnsi="Palatino Linotype" w:cs="Arial"/>
        </w:rPr>
        <w:t xml:space="preserve"> de esa área un contrato con número</w:t>
      </w:r>
      <w:r w:rsidR="0028277B" w:rsidRPr="003E74B4">
        <w:rPr>
          <w:rFonts w:ascii="Palatino Linotype" w:hAnsi="Palatino Linotype" w:cs="Arial"/>
        </w:rPr>
        <w:t xml:space="preserve"> MCI/DA/LPN/001/2022, mismo que refirió que sería entregado en versión pública.</w:t>
      </w:r>
    </w:p>
    <w:p w14:paraId="6A81C880" w14:textId="32C810B1" w:rsidR="00C60204" w:rsidRPr="003E74B4" w:rsidRDefault="0028277B" w:rsidP="003E74B4">
      <w:pPr>
        <w:pStyle w:val="Prrafodelista"/>
        <w:numPr>
          <w:ilvl w:val="0"/>
          <w:numId w:val="3"/>
        </w:num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b/>
          <w:i/>
        </w:rPr>
        <w:t xml:space="preserve">“ACUERDO VP 125.pdf”, </w:t>
      </w:r>
      <w:r w:rsidRPr="003E74B4">
        <w:rPr>
          <w:rFonts w:ascii="Palatino Linotype" w:hAnsi="Palatino Linotype" w:cs="Arial"/>
        </w:rPr>
        <w:t xml:space="preserve">Archivo que contiene </w:t>
      </w:r>
      <w:r w:rsidR="00AF5190" w:rsidRPr="003E74B4">
        <w:rPr>
          <w:rFonts w:ascii="Palatino Linotype" w:hAnsi="Palatino Linotype" w:cs="Arial"/>
        </w:rPr>
        <w:t xml:space="preserve">un acuerdo con número CTM/CUT/SE011/003/VP/2023, signado por </w:t>
      </w:r>
      <w:r w:rsidR="00FB0C96" w:rsidRPr="003E74B4">
        <w:rPr>
          <w:rFonts w:ascii="Palatino Linotype" w:hAnsi="Palatino Linotype" w:cs="Arial"/>
        </w:rPr>
        <w:t xml:space="preserve">la Presidenta del Comité de Transparencia, Secretaría Técnica del Comité de Transparencia, Suplente de la Contraloría Municipal y suplente de la Dirección Jurídica y encargada de la protección de datos personales del Comité de Transparencia, </w:t>
      </w:r>
      <w:r w:rsidR="000D2CEF" w:rsidRPr="003E74B4">
        <w:rPr>
          <w:rFonts w:ascii="Palatino Linotype" w:hAnsi="Palatino Linotype" w:cs="Arial"/>
        </w:rPr>
        <w:t xml:space="preserve"> </w:t>
      </w:r>
      <w:r w:rsidR="00FB0C96" w:rsidRPr="003E74B4">
        <w:rPr>
          <w:rFonts w:ascii="Palatino Linotype" w:hAnsi="Palatino Linotype" w:cs="Arial"/>
        </w:rPr>
        <w:t>a través del cual fue aprobada la versión pública de los documentos que dan cuenta de la información peticionada en la solicitud de acceso a la información pública con número 00125/CUAUTIZ/IP/2023.</w:t>
      </w:r>
    </w:p>
    <w:p w14:paraId="403529C5" w14:textId="29B91C6B" w:rsidR="00FB0C96" w:rsidRPr="003E74B4" w:rsidRDefault="00FB0C96" w:rsidP="003E74B4">
      <w:pPr>
        <w:pStyle w:val="Prrafodelista"/>
        <w:numPr>
          <w:ilvl w:val="0"/>
          <w:numId w:val="3"/>
        </w:num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b/>
          <w:i/>
        </w:rPr>
        <w:t xml:space="preserve">“Contrato Luminarias.pdf”, </w:t>
      </w:r>
      <w:r w:rsidRPr="003E74B4">
        <w:rPr>
          <w:rFonts w:ascii="Palatino Linotype" w:hAnsi="Palatino Linotype" w:cs="Arial"/>
        </w:rPr>
        <w:t>Archivo dañado que no se puede abrir.</w:t>
      </w:r>
    </w:p>
    <w:p w14:paraId="0F256C51" w14:textId="4DBDB6F6" w:rsidR="00FB0C96" w:rsidRPr="003E74B4" w:rsidRDefault="00FB0C96" w:rsidP="003E74B4">
      <w:pPr>
        <w:pStyle w:val="Prrafodelista"/>
        <w:numPr>
          <w:ilvl w:val="0"/>
          <w:numId w:val="3"/>
        </w:numPr>
        <w:spacing w:before="100" w:beforeAutospacing="1" w:after="100" w:afterAutospacing="1" w:line="360" w:lineRule="auto"/>
        <w:ind w:right="51"/>
        <w:jc w:val="both"/>
        <w:rPr>
          <w:rFonts w:ascii="Palatino Linotype" w:hAnsi="Palatino Linotype" w:cs="Arial"/>
        </w:rPr>
      </w:pPr>
      <w:r w:rsidRPr="003E74B4">
        <w:rPr>
          <w:rFonts w:ascii="Palatino Linotype" w:hAnsi="Palatino Linotype" w:cs="Arial"/>
          <w:b/>
          <w:i/>
        </w:rPr>
        <w:t xml:space="preserve">“LEYENDA DE CLASIFICACIÓN 125.pdf”, </w:t>
      </w:r>
      <w:r w:rsidR="00AD3078" w:rsidRPr="003E74B4">
        <w:rPr>
          <w:rFonts w:ascii="Palatino Linotype" w:hAnsi="Palatino Linotype" w:cs="Arial"/>
        </w:rPr>
        <w:t xml:space="preserve">Por último, el presente archivo contiene una sola hoja de la que se advierte un cuadro que lleva por título: “Leyenda de Clasificación”, el cual consiste en el anexo del Acta de Clasificación de Versión Pública remitida por </w:t>
      </w:r>
      <w:r w:rsidR="00AD3078" w:rsidRPr="003E74B4">
        <w:rPr>
          <w:rFonts w:ascii="Palatino Linotype" w:hAnsi="Palatino Linotype" w:cs="Arial"/>
          <w:b/>
        </w:rPr>
        <w:t>EL SUJETO OBLIGADO.</w:t>
      </w:r>
    </w:p>
    <w:p w14:paraId="0220DDD4" w14:textId="4DA26A6F" w:rsidR="003E74B4" w:rsidRPr="003E74B4" w:rsidRDefault="003E74B4" w:rsidP="003E74B4">
      <w:pPr>
        <w:spacing w:before="100" w:beforeAutospacing="1" w:after="100" w:afterAutospacing="1" w:line="360" w:lineRule="auto"/>
        <w:ind w:right="51"/>
        <w:jc w:val="both"/>
        <w:rPr>
          <w:rFonts w:ascii="Palatino Linotype" w:hAnsi="Palatino Linotype" w:cs="Arial"/>
        </w:rPr>
      </w:pPr>
    </w:p>
    <w:p w14:paraId="6AD9FA31" w14:textId="77777777" w:rsidR="003E74B4" w:rsidRPr="003E74B4" w:rsidRDefault="003E74B4" w:rsidP="003E74B4">
      <w:pPr>
        <w:spacing w:before="100" w:beforeAutospacing="1" w:after="100" w:afterAutospacing="1" w:line="360" w:lineRule="auto"/>
        <w:ind w:right="51"/>
        <w:jc w:val="both"/>
        <w:rPr>
          <w:rFonts w:ascii="Palatino Linotype" w:hAnsi="Palatino Linotype" w:cs="Arial"/>
        </w:rPr>
      </w:pPr>
    </w:p>
    <w:p w14:paraId="5AF077F6" w14:textId="476009C9" w:rsidR="007D38BB" w:rsidRPr="003E74B4" w:rsidRDefault="002E1C49" w:rsidP="003E74B4">
      <w:pPr>
        <w:pStyle w:val="Prrafodelista"/>
        <w:tabs>
          <w:tab w:val="left" w:pos="709"/>
        </w:tabs>
        <w:spacing w:line="360" w:lineRule="auto"/>
        <w:ind w:left="0"/>
        <w:jc w:val="both"/>
        <w:rPr>
          <w:rFonts w:ascii="Palatino Linotype" w:hAnsi="Palatino Linotype" w:cs="Arial"/>
          <w:b/>
          <w:bCs/>
          <w:sz w:val="26"/>
          <w:szCs w:val="26"/>
        </w:rPr>
      </w:pPr>
      <w:r w:rsidRPr="003E74B4">
        <w:rPr>
          <w:rFonts w:ascii="Palatino Linotype" w:hAnsi="Palatino Linotype" w:cs="Arial"/>
          <w:b/>
          <w:sz w:val="28"/>
          <w:szCs w:val="26"/>
        </w:rPr>
        <w:t>V</w:t>
      </w:r>
      <w:r w:rsidR="00E24730" w:rsidRPr="003E74B4">
        <w:rPr>
          <w:rFonts w:ascii="Palatino Linotype" w:hAnsi="Palatino Linotype" w:cs="Arial"/>
          <w:b/>
          <w:sz w:val="28"/>
          <w:szCs w:val="26"/>
        </w:rPr>
        <w:t>.</w:t>
      </w:r>
      <w:r w:rsidR="000171D8" w:rsidRPr="003E74B4">
        <w:rPr>
          <w:rFonts w:ascii="Palatino Linotype" w:hAnsi="Palatino Linotype" w:cs="Arial"/>
          <w:b/>
          <w:sz w:val="28"/>
          <w:szCs w:val="26"/>
        </w:rPr>
        <w:t xml:space="preserve"> </w:t>
      </w:r>
      <w:r w:rsidR="007D38BB" w:rsidRPr="003E74B4">
        <w:rPr>
          <w:rFonts w:ascii="Palatino Linotype" w:hAnsi="Palatino Linotype" w:cs="Arial"/>
          <w:b/>
          <w:bCs/>
          <w:sz w:val="28"/>
          <w:szCs w:val="26"/>
        </w:rPr>
        <w:t xml:space="preserve">Del </w:t>
      </w:r>
      <w:r w:rsidR="00D86297" w:rsidRPr="003E74B4">
        <w:rPr>
          <w:rFonts w:ascii="Palatino Linotype" w:hAnsi="Palatino Linotype" w:cs="Arial"/>
          <w:b/>
          <w:bCs/>
          <w:sz w:val="28"/>
          <w:szCs w:val="26"/>
        </w:rPr>
        <w:t>Recurso Revisión</w:t>
      </w:r>
      <w:r w:rsidR="00D73171" w:rsidRPr="003E74B4">
        <w:rPr>
          <w:rFonts w:ascii="Palatino Linotype" w:hAnsi="Palatino Linotype" w:cs="Arial"/>
          <w:b/>
          <w:bCs/>
          <w:sz w:val="26"/>
          <w:szCs w:val="26"/>
        </w:rPr>
        <w:t>.</w:t>
      </w:r>
    </w:p>
    <w:p w14:paraId="66BB23E8" w14:textId="3B512B12" w:rsidR="00EA6DA7" w:rsidRPr="003E74B4" w:rsidRDefault="000171D8" w:rsidP="003E74B4">
      <w:pPr>
        <w:spacing w:line="360" w:lineRule="auto"/>
        <w:jc w:val="both"/>
        <w:rPr>
          <w:rFonts w:ascii="Palatino Linotype" w:hAnsi="Palatino Linotype" w:cs="Arial"/>
          <w:lang w:val="es-419"/>
        </w:rPr>
      </w:pPr>
      <w:r w:rsidRPr="003E74B4">
        <w:rPr>
          <w:rFonts w:ascii="Palatino Linotype" w:hAnsi="Palatino Linotype" w:cs="Arial"/>
        </w:rPr>
        <w:t xml:space="preserve">Inconforme </w:t>
      </w:r>
      <w:r w:rsidR="00FA3204" w:rsidRPr="003E74B4">
        <w:rPr>
          <w:rFonts w:ascii="Palatino Linotype" w:hAnsi="Palatino Linotype" w:cs="Arial"/>
        </w:rPr>
        <w:t xml:space="preserve">con la </w:t>
      </w:r>
      <w:r w:rsidRPr="003E74B4">
        <w:rPr>
          <w:rFonts w:ascii="Palatino Linotype" w:hAnsi="Palatino Linotype" w:cs="Arial"/>
        </w:rPr>
        <w:t xml:space="preserve">respuesta, </w:t>
      </w:r>
      <w:r w:rsidR="002B42A3" w:rsidRPr="003E74B4">
        <w:rPr>
          <w:rFonts w:ascii="Palatino Linotype" w:hAnsi="Palatino Linotype" w:cs="Arial"/>
        </w:rPr>
        <w:t>el</w:t>
      </w:r>
      <w:r w:rsidRPr="003E74B4">
        <w:rPr>
          <w:rFonts w:ascii="Palatino Linotype" w:hAnsi="Palatino Linotype" w:cs="Arial"/>
        </w:rPr>
        <w:t xml:space="preserve"> </w:t>
      </w:r>
      <w:r w:rsidR="00AD3078" w:rsidRPr="003E74B4">
        <w:rPr>
          <w:rFonts w:ascii="Palatino Linotype" w:hAnsi="Palatino Linotype" w:cs="Arial"/>
          <w:b/>
        </w:rPr>
        <w:t>veinte</w:t>
      </w:r>
      <w:r w:rsidR="007A5811" w:rsidRPr="003E74B4">
        <w:rPr>
          <w:rFonts w:ascii="Palatino Linotype" w:hAnsi="Palatino Linotype" w:cs="Arial"/>
          <w:b/>
        </w:rPr>
        <w:t xml:space="preserve"> de </w:t>
      </w:r>
      <w:r w:rsidR="00AD3078" w:rsidRPr="003E74B4">
        <w:rPr>
          <w:rFonts w:ascii="Palatino Linotype" w:hAnsi="Palatino Linotype" w:cs="Arial"/>
          <w:b/>
        </w:rPr>
        <w:t>abril</w:t>
      </w:r>
      <w:r w:rsidR="002E1C49" w:rsidRPr="003E74B4">
        <w:rPr>
          <w:rFonts w:ascii="Palatino Linotype" w:hAnsi="Palatino Linotype" w:cs="Arial"/>
          <w:b/>
        </w:rPr>
        <w:t xml:space="preserve"> </w:t>
      </w:r>
      <w:r w:rsidR="00B41543" w:rsidRPr="003E74B4">
        <w:rPr>
          <w:rFonts w:ascii="Palatino Linotype" w:hAnsi="Palatino Linotype" w:cs="Arial"/>
          <w:b/>
          <w:bCs/>
        </w:rPr>
        <w:t>de dos mil veinti</w:t>
      </w:r>
      <w:r w:rsidR="002E1C49" w:rsidRPr="003E74B4">
        <w:rPr>
          <w:rFonts w:ascii="Palatino Linotype" w:hAnsi="Palatino Linotype" w:cs="Arial"/>
          <w:b/>
          <w:bCs/>
        </w:rPr>
        <w:t>trés</w:t>
      </w:r>
      <w:r w:rsidRPr="003E74B4">
        <w:rPr>
          <w:rFonts w:ascii="Palatino Linotype" w:hAnsi="Palatino Linotype" w:cs="Arial"/>
        </w:rPr>
        <w:t xml:space="preserve">, </w:t>
      </w:r>
      <w:r w:rsidR="00820C42" w:rsidRPr="003E74B4">
        <w:rPr>
          <w:rFonts w:ascii="Palatino Linotype" w:hAnsi="Palatino Linotype" w:cs="Arial"/>
          <w:b/>
        </w:rPr>
        <w:t>EL RECURRENTE</w:t>
      </w:r>
      <w:r w:rsidRPr="003E74B4">
        <w:rPr>
          <w:rFonts w:ascii="Palatino Linotype" w:hAnsi="Palatino Linotype" w:cs="Arial"/>
        </w:rPr>
        <w:t xml:space="preserve"> interpuso el </w:t>
      </w:r>
      <w:r w:rsidR="00D86297" w:rsidRPr="003E74B4">
        <w:rPr>
          <w:rFonts w:ascii="Palatino Linotype" w:hAnsi="Palatino Linotype" w:cs="Arial"/>
        </w:rPr>
        <w:t>Recurso Revisión</w:t>
      </w:r>
      <w:r w:rsidRPr="003E74B4">
        <w:rPr>
          <w:rFonts w:ascii="Palatino Linotype" w:hAnsi="Palatino Linotype" w:cs="Arial"/>
        </w:rPr>
        <w:t xml:space="preserve"> sujeto del presente estudio, el cual fue registrado en </w:t>
      </w:r>
      <w:r w:rsidRPr="003E74B4">
        <w:rPr>
          <w:rFonts w:ascii="Palatino Linotype" w:hAnsi="Palatino Linotype" w:cs="Arial"/>
          <w:b/>
        </w:rPr>
        <w:t xml:space="preserve">EL SAIMEX, </w:t>
      </w:r>
      <w:r w:rsidRPr="003E74B4">
        <w:rPr>
          <w:rFonts w:ascii="Palatino Linotype" w:hAnsi="Palatino Linotype" w:cs="Arial"/>
          <w:bCs/>
        </w:rPr>
        <w:t>y</w:t>
      </w:r>
      <w:r w:rsidRPr="003E74B4">
        <w:rPr>
          <w:rFonts w:ascii="Palatino Linotype" w:hAnsi="Palatino Linotype" w:cs="Arial"/>
        </w:rPr>
        <w:t xml:space="preserve"> se le asignó el número de expediente </w:t>
      </w:r>
      <w:r w:rsidR="004806DE" w:rsidRPr="003E74B4">
        <w:rPr>
          <w:rFonts w:ascii="Palatino Linotype" w:hAnsi="Palatino Linotype" w:cs="Arial"/>
          <w:b/>
          <w:lang w:val="es-ES"/>
        </w:rPr>
        <w:t>02092</w:t>
      </w:r>
      <w:r w:rsidR="00CD3BC9" w:rsidRPr="003E74B4">
        <w:rPr>
          <w:rFonts w:ascii="Palatino Linotype" w:hAnsi="Palatino Linotype" w:cs="Arial"/>
          <w:b/>
          <w:lang w:val="es-ES"/>
        </w:rPr>
        <w:t>/INFOEM/IP/RR/202</w:t>
      </w:r>
      <w:r w:rsidR="002E1C49" w:rsidRPr="003E74B4">
        <w:rPr>
          <w:rFonts w:ascii="Palatino Linotype" w:hAnsi="Palatino Linotype" w:cs="Arial"/>
          <w:b/>
          <w:lang w:val="es-ES"/>
        </w:rPr>
        <w:t>3</w:t>
      </w:r>
      <w:r w:rsidRPr="003E74B4">
        <w:rPr>
          <w:rFonts w:ascii="Palatino Linotype" w:hAnsi="Palatino Linotype" w:cs="Arial"/>
          <w:b/>
        </w:rPr>
        <w:t>,</w:t>
      </w:r>
      <w:r w:rsidRPr="003E74B4">
        <w:rPr>
          <w:rFonts w:ascii="Palatino Linotype" w:hAnsi="Palatino Linotype" w:cs="Arial"/>
        </w:rPr>
        <w:t xml:space="preserve"> en el que señaló como</w:t>
      </w:r>
      <w:r w:rsidR="00EA6DA7" w:rsidRPr="003E74B4">
        <w:rPr>
          <w:rFonts w:ascii="Palatino Linotype" w:hAnsi="Palatino Linotype" w:cs="Arial"/>
          <w:lang w:val="es-419"/>
        </w:rPr>
        <w:t>:</w:t>
      </w:r>
    </w:p>
    <w:p w14:paraId="2EECBEFA" w14:textId="4B67566F" w:rsidR="003C6BD4" w:rsidRPr="003E74B4" w:rsidRDefault="003C6BD4" w:rsidP="003E74B4">
      <w:pPr>
        <w:spacing w:line="360" w:lineRule="auto"/>
        <w:jc w:val="both"/>
        <w:rPr>
          <w:rFonts w:ascii="Palatino Linotype" w:hAnsi="Palatino Linotype" w:cs="Arial"/>
          <w:sz w:val="16"/>
          <w:lang w:val="es-419"/>
        </w:rPr>
      </w:pPr>
    </w:p>
    <w:p w14:paraId="2FF577A5" w14:textId="7A10FCAF" w:rsidR="004F149E" w:rsidRPr="003E74B4" w:rsidRDefault="002B42A3" w:rsidP="003E74B4">
      <w:pPr>
        <w:spacing w:line="360" w:lineRule="auto"/>
        <w:jc w:val="both"/>
        <w:rPr>
          <w:rFonts w:ascii="Palatino Linotype" w:hAnsi="Palatino Linotype" w:cs="Arial"/>
          <w:b/>
        </w:rPr>
      </w:pPr>
      <w:r w:rsidRPr="003E74B4">
        <w:rPr>
          <w:rFonts w:ascii="Palatino Linotype" w:hAnsi="Palatino Linotype" w:cs="Arial"/>
          <w:b/>
          <w:lang w:val="es-419"/>
        </w:rPr>
        <w:t>Acto</w:t>
      </w:r>
      <w:r w:rsidR="000171D8" w:rsidRPr="003E74B4">
        <w:rPr>
          <w:rFonts w:ascii="Palatino Linotype" w:hAnsi="Palatino Linotype" w:cs="Arial"/>
          <w:b/>
        </w:rPr>
        <w:t xml:space="preserve"> impugnado</w:t>
      </w:r>
      <w:r w:rsidR="00EA6DA7" w:rsidRPr="003E74B4">
        <w:rPr>
          <w:rFonts w:ascii="Palatino Linotype" w:hAnsi="Palatino Linotype" w:cs="Arial"/>
          <w:b/>
        </w:rPr>
        <w:t>:</w:t>
      </w:r>
    </w:p>
    <w:p w14:paraId="74652E58" w14:textId="77777777" w:rsidR="00654A7C" w:rsidRPr="003E74B4" w:rsidRDefault="00654A7C" w:rsidP="003E74B4">
      <w:pPr>
        <w:spacing w:line="360" w:lineRule="auto"/>
        <w:jc w:val="both"/>
        <w:rPr>
          <w:rFonts w:ascii="Palatino Linotype" w:hAnsi="Palatino Linotype" w:cs="Arial"/>
          <w:b/>
        </w:rPr>
      </w:pPr>
    </w:p>
    <w:p w14:paraId="4981CCD3" w14:textId="031E3D71" w:rsidR="00EA6DA7" w:rsidRPr="003E74B4" w:rsidRDefault="00EA6DA7" w:rsidP="003E74B4">
      <w:pPr>
        <w:tabs>
          <w:tab w:val="left" w:pos="851"/>
        </w:tabs>
        <w:ind w:left="851" w:right="901"/>
        <w:jc w:val="both"/>
        <w:rPr>
          <w:rFonts w:ascii="Palatino Linotype" w:hAnsi="Palatino Linotype" w:cs="Arial"/>
          <w:sz w:val="22"/>
          <w:szCs w:val="22"/>
        </w:rPr>
      </w:pPr>
      <w:r w:rsidRPr="003E74B4">
        <w:rPr>
          <w:rFonts w:ascii="Palatino Linotype" w:hAnsi="Palatino Linotype" w:cs="Arial"/>
          <w:i/>
          <w:sz w:val="22"/>
          <w:szCs w:val="22"/>
        </w:rPr>
        <w:t>“</w:t>
      </w:r>
      <w:r w:rsidR="004806DE" w:rsidRPr="003E74B4">
        <w:rPr>
          <w:rFonts w:ascii="Palatino Linotype" w:hAnsi="Palatino Linotype" w:cs="Arial"/>
          <w:i/>
          <w:sz w:val="22"/>
          <w:szCs w:val="22"/>
        </w:rPr>
        <w:t>Anexo de archivos PDF rotos o dañados. Lo cual no permite la consulta del contrato con número de folio MCI/DA/LPN/001/2022 el cual se encuentra en versión pública para su consulta.</w:t>
      </w:r>
      <w:r w:rsidRPr="003E74B4">
        <w:rPr>
          <w:rFonts w:ascii="Palatino Linotype" w:hAnsi="Palatino Linotype" w:cs="Arial"/>
          <w:i/>
          <w:sz w:val="22"/>
          <w:szCs w:val="22"/>
        </w:rPr>
        <w:t xml:space="preserve">” </w:t>
      </w:r>
      <w:r w:rsidRPr="003E74B4">
        <w:rPr>
          <w:rFonts w:ascii="Palatino Linotype" w:hAnsi="Palatino Linotype" w:cs="Arial"/>
          <w:sz w:val="22"/>
          <w:szCs w:val="22"/>
        </w:rPr>
        <w:t>(</w:t>
      </w:r>
      <w:r w:rsidR="0032075A" w:rsidRPr="003E74B4">
        <w:rPr>
          <w:rFonts w:ascii="Palatino Linotype" w:hAnsi="Palatino Linotype" w:cs="Arial"/>
          <w:sz w:val="22"/>
          <w:szCs w:val="22"/>
        </w:rPr>
        <w:t>S</w:t>
      </w:r>
      <w:r w:rsidRPr="003E74B4">
        <w:rPr>
          <w:rFonts w:ascii="Palatino Linotype" w:hAnsi="Palatino Linotype" w:cs="Arial"/>
          <w:sz w:val="22"/>
          <w:szCs w:val="22"/>
        </w:rPr>
        <w:t>ic)</w:t>
      </w:r>
      <w:r w:rsidR="00FF339D" w:rsidRPr="003E74B4">
        <w:rPr>
          <w:rFonts w:ascii="Palatino Linotype" w:hAnsi="Palatino Linotype" w:cs="Arial"/>
          <w:sz w:val="22"/>
          <w:szCs w:val="22"/>
        </w:rPr>
        <w:t>.</w:t>
      </w:r>
    </w:p>
    <w:p w14:paraId="006C99AB" w14:textId="77777777" w:rsidR="00C35A0F" w:rsidRPr="003E74B4" w:rsidRDefault="00C35A0F" w:rsidP="003E74B4">
      <w:pPr>
        <w:tabs>
          <w:tab w:val="left" w:pos="851"/>
        </w:tabs>
        <w:spacing w:after="240"/>
        <w:ind w:right="901"/>
        <w:jc w:val="both"/>
        <w:rPr>
          <w:rFonts w:ascii="Palatino Linotype" w:hAnsi="Palatino Linotype" w:cs="Arial"/>
          <w:sz w:val="16"/>
          <w:szCs w:val="22"/>
        </w:rPr>
      </w:pPr>
    </w:p>
    <w:p w14:paraId="48FBAD77" w14:textId="5CB65C9F" w:rsidR="000F5ABB" w:rsidRPr="003E74B4" w:rsidRDefault="002B42A3" w:rsidP="003E74B4">
      <w:pPr>
        <w:tabs>
          <w:tab w:val="left" w:pos="851"/>
        </w:tabs>
        <w:spacing w:after="240"/>
        <w:ind w:right="901"/>
        <w:jc w:val="both"/>
        <w:rPr>
          <w:rFonts w:ascii="Palatino Linotype" w:hAnsi="Palatino Linotype" w:cs="Arial"/>
          <w:b/>
          <w:szCs w:val="22"/>
        </w:rPr>
      </w:pPr>
      <w:r w:rsidRPr="003E74B4">
        <w:rPr>
          <w:rFonts w:ascii="Palatino Linotype" w:hAnsi="Palatino Linotype" w:cs="Arial"/>
          <w:szCs w:val="22"/>
        </w:rPr>
        <w:t xml:space="preserve">Así como </w:t>
      </w:r>
      <w:r w:rsidR="000F5ABB" w:rsidRPr="003E74B4">
        <w:rPr>
          <w:rFonts w:ascii="Palatino Linotype" w:hAnsi="Palatino Linotype" w:cs="Arial"/>
          <w:b/>
          <w:szCs w:val="22"/>
        </w:rPr>
        <w:t>Razones o motivos de inconformidad</w:t>
      </w:r>
      <w:r w:rsidRPr="003E74B4">
        <w:rPr>
          <w:rFonts w:ascii="Palatino Linotype" w:hAnsi="Palatino Linotype" w:cs="Arial"/>
          <w:b/>
          <w:szCs w:val="22"/>
        </w:rPr>
        <w:t xml:space="preserve"> </w:t>
      </w:r>
      <w:r w:rsidRPr="003E74B4">
        <w:rPr>
          <w:rFonts w:ascii="Palatino Linotype" w:hAnsi="Palatino Linotype" w:cs="Arial"/>
          <w:szCs w:val="22"/>
        </w:rPr>
        <w:t>lo siguiente</w:t>
      </w:r>
      <w:r w:rsidR="000F5ABB" w:rsidRPr="003E74B4">
        <w:rPr>
          <w:rFonts w:ascii="Palatino Linotype" w:hAnsi="Palatino Linotype" w:cs="Arial"/>
          <w:b/>
          <w:szCs w:val="22"/>
        </w:rPr>
        <w:t>:</w:t>
      </w:r>
    </w:p>
    <w:p w14:paraId="614FD7D0" w14:textId="77777777" w:rsidR="00C35A0F" w:rsidRPr="003E74B4" w:rsidRDefault="00C35A0F" w:rsidP="003E74B4">
      <w:pPr>
        <w:tabs>
          <w:tab w:val="left" w:pos="851"/>
        </w:tabs>
        <w:ind w:right="901"/>
        <w:jc w:val="center"/>
        <w:rPr>
          <w:rFonts w:ascii="Palatino Linotype" w:hAnsi="Palatino Linotype" w:cs="Arial"/>
          <w:i/>
          <w:sz w:val="22"/>
          <w:szCs w:val="22"/>
        </w:rPr>
      </w:pPr>
    </w:p>
    <w:p w14:paraId="4DC32BEE" w14:textId="78124728" w:rsidR="000F5ABB" w:rsidRPr="003E74B4" w:rsidRDefault="000F5ABB" w:rsidP="003E74B4">
      <w:pPr>
        <w:tabs>
          <w:tab w:val="left" w:pos="851"/>
        </w:tabs>
        <w:ind w:left="851" w:right="901"/>
        <w:jc w:val="both"/>
        <w:rPr>
          <w:rFonts w:ascii="Palatino Linotype" w:hAnsi="Palatino Linotype" w:cs="Arial"/>
          <w:i/>
          <w:sz w:val="22"/>
          <w:szCs w:val="22"/>
        </w:rPr>
      </w:pPr>
      <w:r w:rsidRPr="003E74B4">
        <w:rPr>
          <w:rFonts w:ascii="Palatino Linotype" w:hAnsi="Palatino Linotype" w:cs="Arial"/>
          <w:i/>
          <w:sz w:val="22"/>
          <w:szCs w:val="22"/>
        </w:rPr>
        <w:t>“</w:t>
      </w:r>
      <w:r w:rsidR="004806DE" w:rsidRPr="003E74B4">
        <w:rPr>
          <w:rFonts w:ascii="Palatino Linotype" w:hAnsi="Palatino Linotype" w:cs="Arial"/>
          <w:i/>
          <w:sz w:val="22"/>
          <w:szCs w:val="22"/>
        </w:rPr>
        <w:t xml:space="preserve">Los archivos anexo a la respuesta que se recurre son los denominados "Contrato Luminarias.pdf" y "facturas.pdf" mismos que se adjuntaron en PDF, archivos mediante los cuales se entrega el contrato en versión pública MCI/DA/LPN/001/2022 suscrito por el Gobierno Municipal de Cuautitlán Izcalli y las facturas que dan soporte a este, el motivo del presente recurso es señalar que dichos archivos no abren o se señala como error al abrir, por lo cual, solicito que se entregue nuevamente la información solicitada sin errores. Asimismo solicito que de reiterarse la omisión u error al entregar la información se impongan sanciones o medidas disciplinarias a los servidores públicos competentes, lo anterior en atención al dolo o </w:t>
      </w:r>
      <w:proofErr w:type="spellStart"/>
      <w:r w:rsidR="004806DE" w:rsidRPr="003E74B4">
        <w:rPr>
          <w:rFonts w:ascii="Palatino Linotype" w:hAnsi="Palatino Linotype" w:cs="Arial"/>
          <w:i/>
          <w:sz w:val="22"/>
          <w:szCs w:val="22"/>
        </w:rPr>
        <w:t>male</w:t>
      </w:r>
      <w:proofErr w:type="spellEnd"/>
      <w:r w:rsidR="004806DE" w:rsidRPr="003E74B4">
        <w:rPr>
          <w:rFonts w:ascii="Palatino Linotype" w:hAnsi="Palatino Linotype" w:cs="Arial"/>
          <w:i/>
          <w:sz w:val="22"/>
          <w:szCs w:val="22"/>
        </w:rPr>
        <w:t xml:space="preserve"> </w:t>
      </w:r>
      <w:proofErr w:type="spellStart"/>
      <w:r w:rsidR="004806DE" w:rsidRPr="003E74B4">
        <w:rPr>
          <w:rFonts w:ascii="Palatino Linotype" w:hAnsi="Palatino Linotype" w:cs="Arial"/>
          <w:i/>
          <w:sz w:val="22"/>
          <w:szCs w:val="22"/>
        </w:rPr>
        <w:t>fé</w:t>
      </w:r>
      <w:proofErr w:type="spellEnd"/>
      <w:r w:rsidR="004806DE" w:rsidRPr="003E74B4">
        <w:rPr>
          <w:rFonts w:ascii="Palatino Linotype" w:hAnsi="Palatino Linotype" w:cs="Arial"/>
          <w:i/>
          <w:sz w:val="22"/>
          <w:szCs w:val="22"/>
        </w:rPr>
        <w:t xml:space="preserve"> que se podría actualizar de ser el caso, ya que de desarrollarse tal situación, dicho desenvolvimiento de la autoridad responsable se podría traducir en un ocultamiento de información pública.</w:t>
      </w:r>
      <w:r w:rsidRPr="003E74B4">
        <w:rPr>
          <w:rFonts w:ascii="Palatino Linotype" w:hAnsi="Palatino Linotype" w:cs="Arial"/>
          <w:i/>
          <w:sz w:val="22"/>
          <w:szCs w:val="22"/>
        </w:rPr>
        <w:t xml:space="preserve">” </w:t>
      </w:r>
      <w:r w:rsidR="005D72B3" w:rsidRPr="003E74B4">
        <w:rPr>
          <w:rFonts w:ascii="Palatino Linotype" w:hAnsi="Palatino Linotype" w:cs="Arial"/>
          <w:sz w:val="22"/>
          <w:szCs w:val="22"/>
        </w:rPr>
        <w:t>(S</w:t>
      </w:r>
      <w:r w:rsidRPr="003E74B4">
        <w:rPr>
          <w:rFonts w:ascii="Palatino Linotype" w:hAnsi="Palatino Linotype" w:cs="Arial"/>
          <w:sz w:val="22"/>
          <w:szCs w:val="22"/>
        </w:rPr>
        <w:t>ic).</w:t>
      </w:r>
    </w:p>
    <w:p w14:paraId="6C2684F5" w14:textId="77777777" w:rsidR="00D06578" w:rsidRPr="003E74B4" w:rsidRDefault="00D06578" w:rsidP="003E74B4">
      <w:pPr>
        <w:spacing w:line="360" w:lineRule="auto"/>
        <w:jc w:val="both"/>
        <w:rPr>
          <w:rFonts w:ascii="Palatino Linotype" w:hAnsi="Palatino Linotype" w:cs="Arial"/>
          <w:b/>
          <w:sz w:val="26"/>
          <w:szCs w:val="26"/>
        </w:rPr>
      </w:pPr>
    </w:p>
    <w:p w14:paraId="0F152082" w14:textId="70464A39" w:rsidR="009E33EE" w:rsidRPr="003E74B4" w:rsidRDefault="00F433C5" w:rsidP="003E74B4">
      <w:pPr>
        <w:spacing w:line="360" w:lineRule="auto"/>
        <w:jc w:val="both"/>
        <w:rPr>
          <w:rFonts w:ascii="Palatino Linotype" w:hAnsi="Palatino Linotype" w:cs="Arial"/>
          <w:szCs w:val="26"/>
        </w:rPr>
      </w:pPr>
      <w:r w:rsidRPr="003E74B4">
        <w:rPr>
          <w:rFonts w:ascii="Palatino Linotype" w:hAnsi="Palatino Linotype" w:cs="Arial"/>
          <w:szCs w:val="26"/>
        </w:rPr>
        <w:t xml:space="preserve">De igual forma, fueron remitidos por </w:t>
      </w:r>
      <w:r w:rsidR="00820C42" w:rsidRPr="003E74B4">
        <w:rPr>
          <w:rFonts w:ascii="Palatino Linotype" w:hAnsi="Palatino Linotype" w:cs="Arial"/>
          <w:b/>
          <w:szCs w:val="26"/>
        </w:rPr>
        <w:t>EL RECURRENTE</w:t>
      </w:r>
      <w:r w:rsidRPr="003E74B4">
        <w:rPr>
          <w:rFonts w:ascii="Palatino Linotype" w:hAnsi="Palatino Linotype" w:cs="Arial"/>
          <w:b/>
          <w:szCs w:val="26"/>
        </w:rPr>
        <w:t xml:space="preserve"> </w:t>
      </w:r>
      <w:r w:rsidR="004806DE" w:rsidRPr="003E74B4">
        <w:rPr>
          <w:rFonts w:ascii="Palatino Linotype" w:hAnsi="Palatino Linotype" w:cs="Arial"/>
          <w:szCs w:val="26"/>
        </w:rPr>
        <w:t xml:space="preserve">dos archivos electrónicos denominados </w:t>
      </w:r>
      <w:r w:rsidR="009A52D2" w:rsidRPr="003E74B4">
        <w:rPr>
          <w:rFonts w:ascii="Palatino Linotype" w:hAnsi="Palatino Linotype" w:cs="Arial"/>
          <w:b/>
          <w:i/>
          <w:szCs w:val="26"/>
        </w:rPr>
        <w:t>“</w:t>
      </w:r>
      <w:r w:rsidR="004806DE" w:rsidRPr="003E74B4">
        <w:rPr>
          <w:rFonts w:ascii="Palatino Linotype" w:hAnsi="Palatino Linotype" w:cs="Arial"/>
          <w:b/>
          <w:i/>
          <w:szCs w:val="26"/>
        </w:rPr>
        <w:t>facturas.pdf</w:t>
      </w:r>
      <w:r w:rsidR="009A52D2" w:rsidRPr="003E74B4">
        <w:rPr>
          <w:rFonts w:ascii="Palatino Linotype" w:hAnsi="Palatino Linotype" w:cs="Arial"/>
          <w:b/>
          <w:i/>
          <w:szCs w:val="26"/>
        </w:rPr>
        <w:t>”</w:t>
      </w:r>
      <w:r w:rsidR="004806DE" w:rsidRPr="003E74B4">
        <w:rPr>
          <w:rFonts w:ascii="Palatino Linotype" w:hAnsi="Palatino Linotype" w:cs="Arial"/>
          <w:b/>
          <w:i/>
          <w:szCs w:val="26"/>
        </w:rPr>
        <w:t xml:space="preserve"> </w:t>
      </w:r>
      <w:r w:rsidR="004806DE" w:rsidRPr="003E74B4">
        <w:rPr>
          <w:rFonts w:ascii="Palatino Linotype" w:hAnsi="Palatino Linotype" w:cs="Arial"/>
          <w:szCs w:val="26"/>
        </w:rPr>
        <w:t xml:space="preserve">y </w:t>
      </w:r>
      <w:r w:rsidR="004806DE" w:rsidRPr="003E74B4">
        <w:rPr>
          <w:rFonts w:ascii="Palatino Linotype" w:hAnsi="Palatino Linotype" w:cs="Arial"/>
          <w:b/>
          <w:i/>
          <w:szCs w:val="26"/>
        </w:rPr>
        <w:t>“Contrato Luminarias.pdf”</w:t>
      </w:r>
      <w:r w:rsidR="009A52D2" w:rsidRPr="003E74B4">
        <w:rPr>
          <w:rFonts w:ascii="Palatino Linotype" w:hAnsi="Palatino Linotype" w:cs="Arial"/>
          <w:szCs w:val="26"/>
        </w:rPr>
        <w:t xml:space="preserve">, </w:t>
      </w:r>
      <w:r w:rsidR="004806DE" w:rsidRPr="003E74B4">
        <w:rPr>
          <w:rFonts w:ascii="Palatino Linotype" w:hAnsi="Palatino Linotype" w:cs="Arial"/>
          <w:szCs w:val="26"/>
        </w:rPr>
        <w:t>mismos que consisten en los archivos enviados por el ente recurrido en su respuesta, los cuales se advierte un error y una imposibilidad para abrir dichos archivos.</w:t>
      </w:r>
    </w:p>
    <w:p w14:paraId="0EFF5639" w14:textId="77777777" w:rsidR="004806DE" w:rsidRPr="003E74B4" w:rsidRDefault="004806DE" w:rsidP="003E74B4">
      <w:pPr>
        <w:spacing w:line="360" w:lineRule="auto"/>
        <w:jc w:val="both"/>
        <w:rPr>
          <w:rFonts w:ascii="Palatino Linotype" w:hAnsi="Palatino Linotype" w:cs="Arial"/>
          <w:b/>
          <w:sz w:val="28"/>
          <w:szCs w:val="26"/>
        </w:rPr>
      </w:pPr>
    </w:p>
    <w:p w14:paraId="11CDF804" w14:textId="4A6431B8" w:rsidR="007D38BB" w:rsidRPr="003E74B4" w:rsidRDefault="00FA3204" w:rsidP="003E74B4">
      <w:pPr>
        <w:spacing w:line="360" w:lineRule="auto"/>
        <w:jc w:val="both"/>
        <w:rPr>
          <w:rFonts w:ascii="Palatino Linotype" w:hAnsi="Palatino Linotype" w:cs="Arial"/>
          <w:b/>
          <w:sz w:val="28"/>
          <w:szCs w:val="26"/>
        </w:rPr>
      </w:pPr>
      <w:r w:rsidRPr="003E74B4">
        <w:rPr>
          <w:rFonts w:ascii="Palatino Linotype" w:hAnsi="Palatino Linotype" w:cs="Arial"/>
          <w:b/>
          <w:sz w:val="28"/>
          <w:szCs w:val="26"/>
        </w:rPr>
        <w:t>V</w:t>
      </w:r>
      <w:r w:rsidR="003E74B4" w:rsidRPr="003E74B4">
        <w:rPr>
          <w:rFonts w:ascii="Palatino Linotype" w:hAnsi="Palatino Linotype" w:cs="Arial"/>
          <w:b/>
          <w:sz w:val="28"/>
          <w:szCs w:val="26"/>
        </w:rPr>
        <w:t>I</w:t>
      </w:r>
      <w:r w:rsidR="000171D8" w:rsidRPr="003E74B4">
        <w:rPr>
          <w:rFonts w:ascii="Palatino Linotype" w:hAnsi="Palatino Linotype" w:cs="Arial"/>
          <w:b/>
          <w:sz w:val="28"/>
          <w:szCs w:val="26"/>
        </w:rPr>
        <w:t xml:space="preserve">. </w:t>
      </w:r>
      <w:r w:rsidR="007D38BB" w:rsidRPr="003E74B4">
        <w:rPr>
          <w:rFonts w:ascii="Palatino Linotype" w:hAnsi="Palatino Linotype" w:cs="Arial"/>
          <w:b/>
          <w:sz w:val="28"/>
          <w:szCs w:val="26"/>
        </w:rPr>
        <w:t xml:space="preserve">Del turno del </w:t>
      </w:r>
      <w:r w:rsidR="00D86297" w:rsidRPr="003E74B4">
        <w:rPr>
          <w:rFonts w:ascii="Palatino Linotype" w:hAnsi="Palatino Linotype" w:cs="Arial"/>
          <w:b/>
          <w:sz w:val="28"/>
          <w:szCs w:val="26"/>
        </w:rPr>
        <w:t>Recurso Revisión</w:t>
      </w:r>
      <w:r w:rsidR="00D8393F" w:rsidRPr="003E74B4">
        <w:rPr>
          <w:rFonts w:ascii="Palatino Linotype" w:hAnsi="Palatino Linotype" w:cs="Arial"/>
          <w:b/>
          <w:sz w:val="28"/>
          <w:szCs w:val="26"/>
        </w:rPr>
        <w:t>.</w:t>
      </w:r>
    </w:p>
    <w:p w14:paraId="7F32BE8B" w14:textId="7CC7460B" w:rsidR="001E3F54" w:rsidRPr="003E74B4" w:rsidRDefault="002B42A3" w:rsidP="003E74B4">
      <w:pPr>
        <w:spacing w:line="360" w:lineRule="auto"/>
        <w:jc w:val="both"/>
        <w:rPr>
          <w:rFonts w:ascii="Palatino Linotype" w:hAnsi="Palatino Linotype" w:cs="Arial"/>
        </w:rPr>
      </w:pPr>
      <w:r w:rsidRPr="003E74B4">
        <w:rPr>
          <w:rFonts w:ascii="Palatino Linotype" w:hAnsi="Palatino Linotype" w:cs="Arial"/>
        </w:rPr>
        <w:t>El</w:t>
      </w:r>
      <w:r w:rsidR="000171D8" w:rsidRPr="003E74B4">
        <w:rPr>
          <w:rFonts w:ascii="Palatino Linotype" w:hAnsi="Palatino Linotype" w:cs="Arial"/>
        </w:rPr>
        <w:t xml:space="preserve"> </w:t>
      </w:r>
      <w:r w:rsidR="004806DE" w:rsidRPr="003E74B4">
        <w:rPr>
          <w:rFonts w:ascii="Palatino Linotype" w:hAnsi="Palatino Linotype" w:cs="Arial"/>
          <w:b/>
        </w:rPr>
        <w:t>veinte</w:t>
      </w:r>
      <w:r w:rsidR="0061706E" w:rsidRPr="003E74B4">
        <w:rPr>
          <w:rFonts w:ascii="Palatino Linotype" w:hAnsi="Palatino Linotype" w:cs="Arial"/>
          <w:b/>
        </w:rPr>
        <w:t xml:space="preserve"> de </w:t>
      </w:r>
      <w:r w:rsidR="004806DE" w:rsidRPr="003E74B4">
        <w:rPr>
          <w:rFonts w:ascii="Palatino Linotype" w:hAnsi="Palatino Linotype" w:cs="Arial"/>
          <w:b/>
        </w:rPr>
        <w:t>abril</w:t>
      </w:r>
      <w:r w:rsidR="0061706E" w:rsidRPr="003E74B4">
        <w:rPr>
          <w:rFonts w:ascii="Palatino Linotype" w:hAnsi="Palatino Linotype" w:cs="Arial"/>
          <w:b/>
        </w:rPr>
        <w:t xml:space="preserve"> </w:t>
      </w:r>
      <w:r w:rsidR="0061706E" w:rsidRPr="003E74B4">
        <w:rPr>
          <w:rFonts w:ascii="Palatino Linotype" w:hAnsi="Palatino Linotype" w:cs="Arial"/>
          <w:b/>
          <w:bCs/>
        </w:rPr>
        <w:t>de dos mil veintitrés</w:t>
      </w:r>
      <w:r w:rsidR="000171D8" w:rsidRPr="003E74B4">
        <w:rPr>
          <w:rFonts w:ascii="Palatino Linotype" w:hAnsi="Palatino Linotype" w:cs="Arial"/>
        </w:rPr>
        <w:t xml:space="preserve">, el </w:t>
      </w:r>
      <w:r w:rsidR="00D8393F" w:rsidRPr="003E74B4">
        <w:rPr>
          <w:rFonts w:ascii="Palatino Linotype" w:hAnsi="Palatino Linotype" w:cs="Arial"/>
        </w:rPr>
        <w:t>medio de impugnación</w:t>
      </w:r>
      <w:r w:rsidR="000171D8" w:rsidRPr="003E74B4">
        <w:rPr>
          <w:rFonts w:ascii="Palatino Linotype" w:hAnsi="Palatino Linotype" w:cs="Arial"/>
        </w:rPr>
        <w:t xml:space="preserve"> que se trata se envió electrónicamente al Instituto de </w:t>
      </w:r>
      <w:r w:rsidR="000171D8" w:rsidRPr="003E74B4">
        <w:rPr>
          <w:rFonts w:ascii="Palatino Linotype" w:eastAsia="Arial Unicode MS" w:hAnsi="Palatino Linotype" w:cs="Arial"/>
        </w:rPr>
        <w:t>Transparencia</w:t>
      </w:r>
      <w:r w:rsidR="000171D8" w:rsidRPr="003E74B4">
        <w:rPr>
          <w:rFonts w:ascii="Palatino Linotype" w:hAnsi="Palatino Linotype" w:cs="Arial"/>
        </w:rPr>
        <w:t xml:space="preserve">, Acceso a la </w:t>
      </w:r>
      <w:r w:rsidR="00D86297" w:rsidRPr="003E74B4">
        <w:rPr>
          <w:rFonts w:ascii="Palatino Linotype" w:hAnsi="Palatino Linotype" w:cs="Arial"/>
        </w:rPr>
        <w:t>Información Pública</w:t>
      </w:r>
      <w:r w:rsidR="000171D8" w:rsidRPr="003E74B4">
        <w:rPr>
          <w:rFonts w:ascii="Palatino Linotype" w:hAnsi="Palatino Linotype" w:cs="Arial"/>
        </w:rPr>
        <w:t xml:space="preserve"> y Protección de Datos Personales del Estado de México y Municipios; </w:t>
      </w:r>
      <w:r w:rsidR="009E2E2C" w:rsidRPr="003E74B4">
        <w:rPr>
          <w:rFonts w:ascii="Palatino Linotype" w:hAnsi="Palatino Linotype" w:cs="Arial"/>
        </w:rPr>
        <w:t xml:space="preserve">por lo que, </w:t>
      </w:r>
      <w:r w:rsidR="000171D8" w:rsidRPr="003E74B4">
        <w:rPr>
          <w:rFonts w:ascii="Palatino Linotype" w:hAnsi="Palatino Linotype" w:cs="Arial"/>
        </w:rPr>
        <w:t xml:space="preserve">con fundamento en el artículo 185, fracción I de la </w:t>
      </w:r>
      <w:r w:rsidR="000171D8" w:rsidRPr="003E74B4">
        <w:rPr>
          <w:rFonts w:ascii="Palatino Linotype" w:hAnsi="Palatino Linotype"/>
        </w:rPr>
        <w:t xml:space="preserve">Ley de Transparencia y Acceso a la </w:t>
      </w:r>
      <w:r w:rsidR="00D86297" w:rsidRPr="003E74B4">
        <w:rPr>
          <w:rFonts w:ascii="Palatino Linotype" w:hAnsi="Palatino Linotype"/>
        </w:rPr>
        <w:t>Información Pública</w:t>
      </w:r>
      <w:r w:rsidR="000171D8" w:rsidRPr="003E74B4">
        <w:rPr>
          <w:rFonts w:ascii="Palatino Linotype" w:hAnsi="Palatino Linotype"/>
        </w:rPr>
        <w:t xml:space="preserve"> del Estado de México y Municipios</w:t>
      </w:r>
      <w:r w:rsidR="000171D8" w:rsidRPr="003E74B4">
        <w:rPr>
          <w:rFonts w:ascii="Palatino Linotype" w:hAnsi="Palatino Linotype" w:cs="Arial"/>
        </w:rPr>
        <w:t xml:space="preserve">, se turnó </w:t>
      </w:r>
      <w:r w:rsidR="00727578" w:rsidRPr="003E74B4">
        <w:rPr>
          <w:rFonts w:ascii="Palatino Linotype" w:hAnsi="Palatino Linotype" w:cs="Arial"/>
        </w:rPr>
        <w:t xml:space="preserve">mediante </w:t>
      </w:r>
      <w:r w:rsidR="00727578" w:rsidRPr="003E74B4">
        <w:rPr>
          <w:rFonts w:ascii="Palatino Linotype" w:hAnsi="Palatino Linotype" w:cs="Arial"/>
          <w:b/>
        </w:rPr>
        <w:t xml:space="preserve">EL </w:t>
      </w:r>
      <w:r w:rsidR="000171D8" w:rsidRPr="003E74B4">
        <w:rPr>
          <w:rFonts w:ascii="Palatino Linotype" w:eastAsia="Arial Unicode MS" w:hAnsi="Palatino Linotype" w:cs="Arial"/>
          <w:b/>
        </w:rPr>
        <w:t>SAIMEX</w:t>
      </w:r>
      <w:r w:rsidR="00B41543" w:rsidRPr="003E74B4">
        <w:rPr>
          <w:rFonts w:ascii="Palatino Linotype" w:hAnsi="Palatino Linotype"/>
        </w:rPr>
        <w:t xml:space="preserve">, </w:t>
      </w:r>
      <w:r w:rsidR="00A20CBF" w:rsidRPr="003E74B4">
        <w:rPr>
          <w:rFonts w:ascii="Palatino Linotype" w:hAnsi="Palatino Linotype"/>
        </w:rPr>
        <w:t>a</w:t>
      </w:r>
      <w:r w:rsidR="00FA3204" w:rsidRPr="003E74B4">
        <w:rPr>
          <w:rFonts w:ascii="Palatino Linotype" w:hAnsi="Palatino Linotype"/>
        </w:rPr>
        <w:t xml:space="preserve"> </w:t>
      </w:r>
      <w:r w:rsidR="0094062A" w:rsidRPr="003E74B4">
        <w:rPr>
          <w:rFonts w:ascii="Palatino Linotype" w:hAnsi="Palatino Linotype"/>
        </w:rPr>
        <w:t>l</w:t>
      </w:r>
      <w:r w:rsidR="00FA3204" w:rsidRPr="003E74B4">
        <w:rPr>
          <w:rFonts w:ascii="Palatino Linotype" w:hAnsi="Palatino Linotype"/>
        </w:rPr>
        <w:t>a</w:t>
      </w:r>
      <w:r w:rsidR="00CE22BE" w:rsidRPr="003E74B4">
        <w:rPr>
          <w:rFonts w:ascii="Palatino Linotype" w:hAnsi="Palatino Linotype"/>
        </w:rPr>
        <w:t xml:space="preserve"> </w:t>
      </w:r>
      <w:r w:rsidR="0046481A" w:rsidRPr="003E74B4">
        <w:rPr>
          <w:rFonts w:ascii="Palatino Linotype" w:hAnsi="Palatino Linotype"/>
          <w:b/>
        </w:rPr>
        <w:t>C</w:t>
      </w:r>
      <w:r w:rsidR="000171D8" w:rsidRPr="003E74B4">
        <w:rPr>
          <w:rFonts w:ascii="Palatino Linotype" w:hAnsi="Palatino Linotype" w:cs="Arial"/>
          <w:b/>
        </w:rPr>
        <w:t>omisionad</w:t>
      </w:r>
      <w:r w:rsidR="00FA3204" w:rsidRPr="003E74B4">
        <w:rPr>
          <w:rFonts w:ascii="Palatino Linotype" w:hAnsi="Palatino Linotype" w:cs="Arial"/>
          <w:b/>
        </w:rPr>
        <w:t>a</w:t>
      </w:r>
      <w:r w:rsidR="00F02503" w:rsidRPr="003E74B4">
        <w:rPr>
          <w:rFonts w:ascii="Palatino Linotype" w:hAnsi="Palatino Linotype" w:cs="Arial"/>
        </w:rPr>
        <w:t xml:space="preserve"> </w:t>
      </w:r>
      <w:r w:rsidR="00FA3204" w:rsidRPr="003E74B4">
        <w:rPr>
          <w:rFonts w:ascii="Palatino Linotype" w:hAnsi="Palatino Linotype" w:cs="Arial"/>
          <w:b/>
        </w:rPr>
        <w:t>Sharon Cristina Morales Martínez</w:t>
      </w:r>
      <w:r w:rsidR="000171D8" w:rsidRPr="003E74B4">
        <w:rPr>
          <w:rFonts w:ascii="Palatino Linotype" w:hAnsi="Palatino Linotype" w:cs="Arial"/>
        </w:rPr>
        <w:t xml:space="preserve"> a efecto de decretar su admisión o desechamiento.</w:t>
      </w:r>
    </w:p>
    <w:p w14:paraId="6B956D0C" w14:textId="77777777" w:rsidR="002E1C49" w:rsidRPr="003E74B4" w:rsidRDefault="002E1C49" w:rsidP="003E74B4">
      <w:pPr>
        <w:tabs>
          <w:tab w:val="center" w:pos="4252"/>
          <w:tab w:val="right" w:pos="8504"/>
        </w:tabs>
        <w:spacing w:line="360" w:lineRule="auto"/>
        <w:jc w:val="both"/>
        <w:rPr>
          <w:rFonts w:ascii="Palatino Linotype" w:hAnsi="Palatino Linotype" w:cs="Arial"/>
          <w:b/>
        </w:rPr>
      </w:pPr>
    </w:p>
    <w:p w14:paraId="6E2E972C" w14:textId="65595861" w:rsidR="007D38BB" w:rsidRPr="003E74B4" w:rsidRDefault="007D38BB" w:rsidP="003E74B4">
      <w:pPr>
        <w:tabs>
          <w:tab w:val="center" w:pos="4252"/>
          <w:tab w:val="right" w:pos="8504"/>
        </w:tabs>
        <w:spacing w:line="360" w:lineRule="auto"/>
        <w:jc w:val="both"/>
        <w:rPr>
          <w:rFonts w:ascii="Palatino Linotype" w:hAnsi="Palatino Linotype" w:cs="Arial"/>
          <w:b/>
        </w:rPr>
      </w:pPr>
      <w:r w:rsidRPr="003E74B4">
        <w:rPr>
          <w:rFonts w:ascii="Palatino Linotype" w:hAnsi="Palatino Linotype" w:cs="Arial"/>
          <w:b/>
        </w:rPr>
        <w:t xml:space="preserve">a) Admisión del </w:t>
      </w:r>
      <w:r w:rsidR="00D86297" w:rsidRPr="003E74B4">
        <w:rPr>
          <w:rFonts w:ascii="Palatino Linotype" w:hAnsi="Palatino Linotype" w:cs="Arial"/>
          <w:b/>
        </w:rPr>
        <w:t>Recurso Revisión</w:t>
      </w:r>
      <w:r w:rsidR="00D8393F" w:rsidRPr="003E74B4">
        <w:rPr>
          <w:rFonts w:ascii="Palatino Linotype" w:hAnsi="Palatino Linotype" w:cs="Arial"/>
          <w:b/>
        </w:rPr>
        <w:t>.</w:t>
      </w:r>
    </w:p>
    <w:p w14:paraId="700EE037" w14:textId="75D1CEA6" w:rsidR="00F74502" w:rsidRPr="003E74B4" w:rsidRDefault="000171D8" w:rsidP="003E74B4">
      <w:p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De las constancias del expediente electrónico del</w:t>
      </w:r>
      <w:r w:rsidRPr="003E74B4">
        <w:rPr>
          <w:rFonts w:ascii="Palatino Linotype" w:hAnsi="Palatino Linotype" w:cs="Arial"/>
          <w:b/>
        </w:rPr>
        <w:t xml:space="preserve"> SAIMEX</w:t>
      </w:r>
      <w:r w:rsidRPr="003E74B4">
        <w:rPr>
          <w:rFonts w:ascii="Palatino Linotype" w:hAnsi="Palatino Linotype" w:cs="Arial"/>
        </w:rPr>
        <w:t xml:space="preserve">, se advierte que </w:t>
      </w:r>
      <w:r w:rsidR="00727578" w:rsidRPr="003E74B4">
        <w:rPr>
          <w:rFonts w:ascii="Palatino Linotype" w:hAnsi="Palatino Linotype" w:cs="Arial"/>
        </w:rPr>
        <w:t>el</w:t>
      </w:r>
      <w:r w:rsidRPr="003E74B4">
        <w:rPr>
          <w:rFonts w:ascii="Palatino Linotype" w:hAnsi="Palatino Linotype" w:cs="Arial"/>
        </w:rPr>
        <w:t xml:space="preserve"> </w:t>
      </w:r>
      <w:r w:rsidR="004806DE" w:rsidRPr="003E74B4">
        <w:rPr>
          <w:rFonts w:ascii="Palatino Linotype" w:hAnsi="Palatino Linotype" w:cs="Arial"/>
          <w:b/>
        </w:rPr>
        <w:t>veintiséis</w:t>
      </w:r>
      <w:r w:rsidR="00C35A0F" w:rsidRPr="003E74B4">
        <w:rPr>
          <w:rFonts w:ascii="Palatino Linotype" w:hAnsi="Palatino Linotype" w:cs="Arial"/>
          <w:b/>
        </w:rPr>
        <w:t xml:space="preserve"> de </w:t>
      </w:r>
      <w:r w:rsidR="004806DE" w:rsidRPr="003E74B4">
        <w:rPr>
          <w:rFonts w:ascii="Palatino Linotype" w:hAnsi="Palatino Linotype" w:cs="Arial"/>
          <w:b/>
        </w:rPr>
        <w:t>abril</w:t>
      </w:r>
      <w:r w:rsidR="002E1C49" w:rsidRPr="003E74B4">
        <w:rPr>
          <w:rFonts w:ascii="Palatino Linotype" w:hAnsi="Palatino Linotype" w:cs="Arial"/>
          <w:b/>
        </w:rPr>
        <w:t xml:space="preserve"> </w:t>
      </w:r>
      <w:r w:rsidR="00B41543" w:rsidRPr="003E74B4">
        <w:rPr>
          <w:rFonts w:ascii="Palatino Linotype" w:hAnsi="Palatino Linotype" w:cs="Arial"/>
          <w:b/>
          <w:bCs/>
        </w:rPr>
        <w:t xml:space="preserve">de dos mil </w:t>
      </w:r>
      <w:r w:rsidR="002E1C49" w:rsidRPr="003E74B4">
        <w:rPr>
          <w:rFonts w:ascii="Palatino Linotype" w:hAnsi="Palatino Linotype" w:cs="Arial"/>
          <w:b/>
          <w:bCs/>
        </w:rPr>
        <w:t>veintitrés</w:t>
      </w:r>
      <w:r w:rsidRPr="003E74B4">
        <w:rPr>
          <w:rFonts w:ascii="Palatino Linotype" w:hAnsi="Palatino Linotype" w:cs="Arial"/>
        </w:rPr>
        <w:t xml:space="preserve">, se </w:t>
      </w:r>
      <w:r w:rsidR="004D1753" w:rsidRPr="003E74B4">
        <w:rPr>
          <w:rFonts w:ascii="Palatino Linotype" w:hAnsi="Palatino Linotype" w:cs="Arial"/>
        </w:rPr>
        <w:t>notificó</w:t>
      </w:r>
      <w:r w:rsidRPr="003E74B4">
        <w:rPr>
          <w:rFonts w:ascii="Palatino Linotype" w:hAnsi="Palatino Linotype" w:cs="Arial"/>
        </w:rPr>
        <w:t xml:space="preserve"> la admisión a trámite del </w:t>
      </w:r>
      <w:r w:rsidR="00D86297" w:rsidRPr="003E74B4">
        <w:rPr>
          <w:rFonts w:ascii="Palatino Linotype" w:hAnsi="Palatino Linotype" w:cs="Arial"/>
        </w:rPr>
        <w:t>Recurso Revisión</w:t>
      </w:r>
      <w:r w:rsidRPr="003E74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E74B4">
        <w:rPr>
          <w:rFonts w:ascii="Palatino Linotype" w:hAnsi="Palatino Linotype" w:cs="Arial"/>
        </w:rPr>
        <w:t>Información Pública</w:t>
      </w:r>
      <w:r w:rsidRPr="003E74B4">
        <w:rPr>
          <w:rFonts w:ascii="Palatino Linotype" w:hAnsi="Palatino Linotype" w:cs="Arial"/>
        </w:rPr>
        <w:t xml:space="preserve"> del Estado de México y Municipios</w:t>
      </w:r>
      <w:r w:rsidR="00F74A05" w:rsidRPr="003E74B4">
        <w:rPr>
          <w:rFonts w:ascii="Palatino Linotype" w:hAnsi="Palatino Linotype" w:cs="Arial"/>
        </w:rPr>
        <w:t>;</w:t>
      </w:r>
      <w:r w:rsidRPr="003E74B4">
        <w:rPr>
          <w:rFonts w:ascii="Palatino Linotype" w:hAnsi="Palatino Linotype" w:cs="Arial"/>
        </w:rPr>
        <w:t xml:space="preserve"> </w:t>
      </w:r>
      <w:r w:rsidR="00820C42" w:rsidRPr="003E74B4">
        <w:rPr>
          <w:rFonts w:ascii="Palatino Linotype" w:hAnsi="Palatino Linotype" w:cs="Arial"/>
          <w:b/>
        </w:rPr>
        <w:t>EL RECURRENTE</w:t>
      </w:r>
      <w:r w:rsidR="00F74A05" w:rsidRPr="003E74B4">
        <w:rPr>
          <w:rFonts w:ascii="Palatino Linotype" w:hAnsi="Palatino Linotype" w:cs="Arial"/>
          <w:b/>
        </w:rPr>
        <w:t xml:space="preserve"> </w:t>
      </w:r>
      <w:r w:rsidRPr="003E74B4">
        <w:rPr>
          <w:rFonts w:ascii="Palatino Linotype" w:hAnsi="Palatino Linotype" w:cs="Arial"/>
        </w:rPr>
        <w:t>manifestara</w:t>
      </w:r>
      <w:r w:rsidR="00F74A05" w:rsidRPr="003E74B4">
        <w:rPr>
          <w:rFonts w:ascii="Palatino Linotype" w:hAnsi="Palatino Linotype" w:cs="Arial"/>
        </w:rPr>
        <w:t xml:space="preserve"> </w:t>
      </w:r>
      <w:r w:rsidRPr="003E74B4">
        <w:rPr>
          <w:rFonts w:ascii="Palatino Linotype" w:hAnsi="Palatino Linotype" w:cs="Arial"/>
        </w:rPr>
        <w:t xml:space="preserve">lo que a su derecho conviniera, a efecto de presentar pruebas </w:t>
      </w:r>
      <w:r w:rsidR="00727578" w:rsidRPr="003E74B4">
        <w:rPr>
          <w:rFonts w:ascii="Palatino Linotype" w:hAnsi="Palatino Linotype" w:cs="Arial"/>
        </w:rPr>
        <w:t>o</w:t>
      </w:r>
      <w:r w:rsidRPr="003E74B4">
        <w:rPr>
          <w:rFonts w:ascii="Palatino Linotype" w:hAnsi="Palatino Linotype" w:cs="Arial"/>
        </w:rPr>
        <w:t xml:space="preserve"> alegatos</w:t>
      </w:r>
      <w:r w:rsidR="00727578" w:rsidRPr="003E74B4">
        <w:rPr>
          <w:rFonts w:ascii="Palatino Linotype" w:hAnsi="Palatino Linotype" w:cs="Arial"/>
        </w:rPr>
        <w:t xml:space="preserve"> y</w:t>
      </w:r>
      <w:r w:rsidR="00D5111B" w:rsidRPr="003E74B4">
        <w:rPr>
          <w:rFonts w:ascii="Palatino Linotype" w:hAnsi="Palatino Linotype" w:cs="Arial"/>
        </w:rPr>
        <w:t>,</w:t>
      </w:r>
      <w:r w:rsidR="00727578" w:rsidRPr="003E74B4">
        <w:rPr>
          <w:rFonts w:ascii="Palatino Linotype" w:hAnsi="Palatino Linotype" w:cs="Arial"/>
        </w:rPr>
        <w:t xml:space="preserve"> en su caso, </w:t>
      </w:r>
      <w:r w:rsidRPr="003E74B4">
        <w:rPr>
          <w:rFonts w:ascii="Palatino Linotype" w:hAnsi="Palatino Linotype" w:cs="Arial"/>
          <w:b/>
        </w:rPr>
        <w:t xml:space="preserve">EL SUJETO OBLIGADO </w:t>
      </w:r>
      <w:r w:rsidRPr="003E74B4">
        <w:rPr>
          <w:rFonts w:ascii="Palatino Linotype" w:hAnsi="Palatino Linotype" w:cs="Arial"/>
        </w:rPr>
        <w:t>rindiera su</w:t>
      </w:r>
      <w:r w:rsidR="00727578" w:rsidRPr="003E74B4">
        <w:rPr>
          <w:rFonts w:ascii="Palatino Linotype" w:hAnsi="Palatino Linotype" w:cs="Arial"/>
        </w:rPr>
        <w:t xml:space="preserve"> correspondiente </w:t>
      </w:r>
      <w:r w:rsidRPr="003E74B4">
        <w:rPr>
          <w:rFonts w:ascii="Palatino Linotype" w:hAnsi="Palatino Linotype" w:cs="Arial"/>
        </w:rPr>
        <w:t>Informe Justificado.</w:t>
      </w:r>
    </w:p>
    <w:p w14:paraId="4A74F872" w14:textId="00D4478C" w:rsidR="00464D4B" w:rsidRPr="003E74B4" w:rsidRDefault="00464D4B" w:rsidP="003E74B4">
      <w:pPr>
        <w:tabs>
          <w:tab w:val="center" w:pos="4252"/>
          <w:tab w:val="right" w:pos="8504"/>
        </w:tabs>
        <w:spacing w:line="360" w:lineRule="auto"/>
        <w:jc w:val="both"/>
        <w:rPr>
          <w:rFonts w:ascii="Palatino Linotype" w:hAnsi="Palatino Linotype" w:cs="Arial"/>
        </w:rPr>
      </w:pPr>
    </w:p>
    <w:p w14:paraId="6AC98852" w14:textId="77777777" w:rsidR="003E74B4" w:rsidRPr="003E74B4" w:rsidRDefault="003E74B4" w:rsidP="003E74B4">
      <w:pPr>
        <w:tabs>
          <w:tab w:val="center" w:pos="4252"/>
          <w:tab w:val="right" w:pos="8504"/>
        </w:tabs>
        <w:spacing w:line="360" w:lineRule="auto"/>
        <w:jc w:val="both"/>
        <w:rPr>
          <w:rFonts w:ascii="Palatino Linotype" w:hAnsi="Palatino Linotype" w:cs="Arial"/>
        </w:rPr>
      </w:pPr>
    </w:p>
    <w:p w14:paraId="28CF2940" w14:textId="01E72B64" w:rsidR="00F74A05" w:rsidRPr="003E74B4" w:rsidRDefault="00FA3204" w:rsidP="003E74B4">
      <w:pPr>
        <w:spacing w:before="100" w:beforeAutospacing="1" w:line="360" w:lineRule="auto"/>
        <w:contextualSpacing/>
        <w:jc w:val="both"/>
        <w:rPr>
          <w:rFonts w:ascii="Palatino Linotype" w:eastAsia="Arial Unicode MS" w:hAnsi="Palatino Linotype" w:cs="Arial"/>
          <w:b/>
        </w:rPr>
      </w:pPr>
      <w:r w:rsidRPr="003E74B4">
        <w:rPr>
          <w:rFonts w:ascii="Palatino Linotype" w:eastAsia="Arial Unicode MS" w:hAnsi="Palatino Linotype" w:cs="Arial"/>
          <w:b/>
        </w:rPr>
        <w:t>b</w:t>
      </w:r>
      <w:r w:rsidR="00F74A05" w:rsidRPr="003E74B4">
        <w:rPr>
          <w:rFonts w:ascii="Palatino Linotype" w:eastAsia="Arial Unicode MS" w:hAnsi="Palatino Linotype" w:cs="Arial"/>
          <w:b/>
        </w:rPr>
        <w:t xml:space="preserve">) </w:t>
      </w:r>
      <w:r w:rsidR="00B979B2" w:rsidRPr="003E74B4">
        <w:rPr>
          <w:rFonts w:ascii="Palatino Linotype" w:hAnsi="Palatino Linotype" w:cs="Arial"/>
          <w:b/>
          <w:bCs/>
        </w:rPr>
        <w:t>Manifestaciones e Informe Justificado</w:t>
      </w:r>
    </w:p>
    <w:p w14:paraId="35EB4399" w14:textId="010B4574" w:rsidR="00F962CA" w:rsidRPr="003E74B4" w:rsidRDefault="00EA3F63" w:rsidP="003E74B4">
      <w:pPr>
        <w:tabs>
          <w:tab w:val="center" w:pos="4252"/>
          <w:tab w:val="right" w:pos="8504"/>
        </w:tabs>
        <w:spacing w:line="360" w:lineRule="auto"/>
        <w:jc w:val="both"/>
        <w:rPr>
          <w:rFonts w:ascii="Palatino Linotype" w:hAnsi="Palatino Linotype" w:cs="Arial"/>
          <w:szCs w:val="26"/>
        </w:rPr>
      </w:pPr>
      <w:r w:rsidRPr="003E74B4">
        <w:rPr>
          <w:rFonts w:ascii="Palatino Linotype" w:hAnsi="Palatino Linotype" w:cs="Arial"/>
        </w:rPr>
        <w:t xml:space="preserve">Conforme a las constancias que obran en el </w:t>
      </w:r>
      <w:r w:rsidRPr="003E74B4">
        <w:rPr>
          <w:rFonts w:ascii="Palatino Linotype" w:hAnsi="Palatino Linotype" w:cs="Arial"/>
          <w:b/>
        </w:rPr>
        <w:t>SAIMEX</w:t>
      </w:r>
      <w:r w:rsidRPr="003E74B4">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61706E" w:rsidRPr="003E74B4">
        <w:rPr>
          <w:rFonts w:ascii="Palatino Linotype" w:hAnsi="Palatino Linotype" w:cs="Arial"/>
        </w:rPr>
        <w:t xml:space="preserve"> </w:t>
      </w:r>
      <w:r w:rsidR="00820C42" w:rsidRPr="003E74B4">
        <w:rPr>
          <w:rFonts w:ascii="Palatino Linotype" w:hAnsi="Palatino Linotype" w:cs="Arial"/>
          <w:b/>
        </w:rPr>
        <w:t>EL RECURRENTE</w:t>
      </w:r>
      <w:r w:rsidRPr="003E74B4">
        <w:rPr>
          <w:rFonts w:ascii="Palatino Linotype" w:hAnsi="Palatino Linotype" w:cs="Arial"/>
        </w:rPr>
        <w:t xml:space="preserve">, </w:t>
      </w:r>
      <w:r w:rsidR="00F12DB9" w:rsidRPr="003E74B4">
        <w:rPr>
          <w:rFonts w:ascii="Palatino Linotype" w:hAnsi="Palatino Linotype" w:cs="Arial"/>
        </w:rPr>
        <w:t xml:space="preserve">éste no </w:t>
      </w:r>
      <w:r w:rsidRPr="003E74B4">
        <w:rPr>
          <w:rFonts w:ascii="Palatino Linotype" w:hAnsi="Palatino Linotype" w:cs="Arial"/>
        </w:rPr>
        <w:t xml:space="preserve">realizó </w:t>
      </w:r>
      <w:r w:rsidR="00F12DB9" w:rsidRPr="003E74B4">
        <w:rPr>
          <w:rFonts w:ascii="Palatino Linotype" w:hAnsi="Palatino Linotype" w:cs="Arial"/>
        </w:rPr>
        <w:t>manifestación alguna.</w:t>
      </w:r>
      <w:r w:rsidR="00F12DB9" w:rsidRPr="003E74B4">
        <w:rPr>
          <w:rFonts w:ascii="Palatino Linotype" w:hAnsi="Palatino Linotype" w:cs="Arial"/>
          <w:szCs w:val="26"/>
        </w:rPr>
        <w:t xml:space="preserve"> </w:t>
      </w:r>
    </w:p>
    <w:p w14:paraId="3B3268EE" w14:textId="77777777" w:rsidR="00654A7C" w:rsidRPr="003E74B4" w:rsidRDefault="00654A7C" w:rsidP="003E74B4">
      <w:pPr>
        <w:tabs>
          <w:tab w:val="center" w:pos="4252"/>
          <w:tab w:val="right" w:pos="8504"/>
        </w:tabs>
        <w:spacing w:line="360" w:lineRule="auto"/>
        <w:jc w:val="both"/>
        <w:rPr>
          <w:rFonts w:ascii="Palatino Linotype" w:hAnsi="Palatino Linotype" w:cs="Arial"/>
          <w:szCs w:val="26"/>
        </w:rPr>
      </w:pPr>
    </w:p>
    <w:p w14:paraId="70EA9B89" w14:textId="3B7FEA7A" w:rsidR="00EA3F63" w:rsidRPr="003E74B4" w:rsidRDefault="008A5F0A" w:rsidP="003E74B4">
      <w:p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Por su parte</w:t>
      </w:r>
      <w:r w:rsidR="000F070A" w:rsidRPr="003E74B4">
        <w:rPr>
          <w:rFonts w:ascii="Palatino Linotype" w:hAnsi="Palatino Linotype" w:cs="Arial"/>
        </w:rPr>
        <w:t>,</w:t>
      </w:r>
      <w:r w:rsidRPr="003E74B4">
        <w:rPr>
          <w:rFonts w:ascii="Palatino Linotype" w:hAnsi="Palatino Linotype" w:cs="Arial"/>
        </w:rPr>
        <w:t xml:space="preserve"> </w:t>
      </w:r>
      <w:r w:rsidR="00EA3F63" w:rsidRPr="003E74B4">
        <w:rPr>
          <w:rFonts w:ascii="Palatino Linotype" w:hAnsi="Palatino Linotype" w:cs="Arial"/>
          <w:b/>
        </w:rPr>
        <w:t>EL SUJETO OBLIGADO</w:t>
      </w:r>
      <w:r w:rsidR="00EA3F63" w:rsidRPr="003E74B4">
        <w:rPr>
          <w:rFonts w:ascii="Palatino Linotype" w:hAnsi="Palatino Linotype" w:cs="Arial"/>
        </w:rPr>
        <w:t xml:space="preserve"> rindió Informe Justificado</w:t>
      </w:r>
      <w:r w:rsidR="004E597B" w:rsidRPr="003E74B4">
        <w:rPr>
          <w:rFonts w:ascii="Palatino Linotype" w:hAnsi="Palatino Linotype" w:cs="Arial"/>
        </w:rPr>
        <w:t xml:space="preserve"> el </w:t>
      </w:r>
      <w:r w:rsidR="00F12DB9" w:rsidRPr="003E74B4">
        <w:rPr>
          <w:rFonts w:ascii="Palatino Linotype" w:hAnsi="Palatino Linotype" w:cs="Arial"/>
        </w:rPr>
        <w:t>nueve</w:t>
      </w:r>
      <w:r w:rsidR="004E597B" w:rsidRPr="003E74B4">
        <w:rPr>
          <w:rFonts w:ascii="Palatino Linotype" w:hAnsi="Palatino Linotype" w:cs="Arial"/>
        </w:rPr>
        <w:t xml:space="preserve"> de </w:t>
      </w:r>
      <w:r w:rsidR="00F12DB9" w:rsidRPr="003E74B4">
        <w:rPr>
          <w:rFonts w:ascii="Palatino Linotype" w:hAnsi="Palatino Linotype" w:cs="Arial"/>
        </w:rPr>
        <w:t xml:space="preserve">mayo </w:t>
      </w:r>
      <w:r w:rsidR="004E597B" w:rsidRPr="003E74B4">
        <w:rPr>
          <w:rFonts w:ascii="Palatino Linotype" w:hAnsi="Palatino Linotype" w:cs="Arial"/>
        </w:rPr>
        <w:t>de dos mil veintitrés, remitiendo para tal efecto los siguientes archivos:</w:t>
      </w:r>
    </w:p>
    <w:p w14:paraId="68AFCC02" w14:textId="77777777" w:rsidR="00654A7C" w:rsidRPr="003E74B4" w:rsidRDefault="00654A7C" w:rsidP="003E74B4">
      <w:pPr>
        <w:tabs>
          <w:tab w:val="center" w:pos="4252"/>
          <w:tab w:val="right" w:pos="8504"/>
        </w:tabs>
        <w:spacing w:line="360" w:lineRule="auto"/>
        <w:jc w:val="both"/>
        <w:rPr>
          <w:rFonts w:ascii="Palatino Linotype" w:hAnsi="Palatino Linotype" w:cs="Arial"/>
        </w:rPr>
      </w:pPr>
    </w:p>
    <w:p w14:paraId="13B089EE" w14:textId="77777777" w:rsidR="007317F7" w:rsidRPr="003E74B4" w:rsidRDefault="00DC5BCB" w:rsidP="003E74B4">
      <w:pPr>
        <w:pStyle w:val="Prrafodelista"/>
        <w:numPr>
          <w:ilvl w:val="0"/>
          <w:numId w:val="4"/>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b/>
          <w:i/>
        </w:rPr>
        <w:t>“</w:t>
      </w:r>
      <w:r w:rsidR="00F12DB9" w:rsidRPr="003E74B4">
        <w:rPr>
          <w:rFonts w:ascii="Palatino Linotype" w:hAnsi="Palatino Linotype" w:cs="Arial"/>
          <w:b/>
          <w:i/>
        </w:rPr>
        <w:t>INFORME JUSTIFICADO 2092-2023....</w:t>
      </w:r>
      <w:proofErr w:type="spellStart"/>
      <w:r w:rsidR="00F12DB9" w:rsidRPr="003E74B4">
        <w:rPr>
          <w:rFonts w:ascii="Palatino Linotype" w:hAnsi="Palatino Linotype" w:cs="Arial"/>
          <w:b/>
          <w:i/>
        </w:rPr>
        <w:t>pdf</w:t>
      </w:r>
      <w:proofErr w:type="spellEnd"/>
      <w:r w:rsidRPr="003E74B4">
        <w:rPr>
          <w:rFonts w:ascii="Palatino Linotype" w:hAnsi="Palatino Linotype" w:cs="Arial"/>
          <w:b/>
          <w:i/>
        </w:rPr>
        <w:t>”</w:t>
      </w:r>
      <w:r w:rsidR="00B85BBE" w:rsidRPr="003E74B4">
        <w:rPr>
          <w:rFonts w:ascii="Palatino Linotype" w:hAnsi="Palatino Linotype" w:cs="Arial"/>
        </w:rPr>
        <w:t xml:space="preserve">, archivo que consta </w:t>
      </w:r>
      <w:r w:rsidR="00F12DB9" w:rsidRPr="003E74B4">
        <w:rPr>
          <w:rFonts w:ascii="Palatino Linotype" w:hAnsi="Palatino Linotype" w:cs="Arial"/>
        </w:rPr>
        <w:t xml:space="preserve">de diecisiete páginas </w:t>
      </w:r>
      <w:r w:rsidR="00053A99" w:rsidRPr="003E74B4">
        <w:rPr>
          <w:rFonts w:ascii="Palatino Linotype" w:hAnsi="Palatino Linotype" w:cs="Arial"/>
        </w:rPr>
        <w:t>de las cuales se desprende</w:t>
      </w:r>
      <w:r w:rsidR="007317F7" w:rsidRPr="003E74B4">
        <w:rPr>
          <w:rFonts w:ascii="Palatino Linotype" w:hAnsi="Palatino Linotype" w:cs="Arial"/>
        </w:rPr>
        <w:t>n</w:t>
      </w:r>
      <w:r w:rsidR="00053A99" w:rsidRPr="003E74B4">
        <w:rPr>
          <w:rFonts w:ascii="Palatino Linotype" w:hAnsi="Palatino Linotype" w:cs="Arial"/>
        </w:rPr>
        <w:t xml:space="preserve"> </w:t>
      </w:r>
      <w:r w:rsidR="00CE7538" w:rsidRPr="003E74B4">
        <w:rPr>
          <w:rFonts w:ascii="Palatino Linotype" w:hAnsi="Palatino Linotype" w:cs="Arial"/>
        </w:rPr>
        <w:t>diversos oficios, los cuales se describen a continuación:</w:t>
      </w:r>
    </w:p>
    <w:p w14:paraId="48B90A28" w14:textId="77777777" w:rsidR="007317F7" w:rsidRPr="003E74B4" w:rsidRDefault="00CE7538"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 xml:space="preserve"> </w:t>
      </w:r>
      <w:r w:rsidR="007317F7" w:rsidRPr="003E74B4">
        <w:rPr>
          <w:rFonts w:ascii="Palatino Linotype" w:hAnsi="Palatino Linotype" w:cs="Arial"/>
        </w:rPr>
        <w:t>P</w:t>
      </w:r>
      <w:r w:rsidRPr="003E74B4">
        <w:rPr>
          <w:rFonts w:ascii="Palatino Linotype" w:hAnsi="Palatino Linotype" w:cs="Arial"/>
        </w:rPr>
        <w:t xml:space="preserve">rimero se advierte un </w:t>
      </w:r>
      <w:r w:rsidR="00053A99" w:rsidRPr="003E74B4">
        <w:rPr>
          <w:rFonts w:ascii="Palatino Linotype" w:hAnsi="Palatino Linotype" w:cs="Arial"/>
        </w:rPr>
        <w:t>oficio con número PM/CUT/446/2023, signado por el Coordinador de Transparencia del Ayuntamiento de Cuautitlán Izcalli a través del cual le requirió al Director de Administración su respectivo Informe Justificado</w:t>
      </w:r>
      <w:r w:rsidR="007317F7" w:rsidRPr="003E74B4">
        <w:rPr>
          <w:rFonts w:ascii="Palatino Linotype" w:hAnsi="Palatino Linotype" w:cs="Arial"/>
        </w:rPr>
        <w:t>.</w:t>
      </w:r>
    </w:p>
    <w:p w14:paraId="45428BB4" w14:textId="77777777" w:rsidR="007317F7" w:rsidRPr="003E74B4" w:rsidRDefault="007317F7"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P</w:t>
      </w:r>
      <w:r w:rsidR="00053A99" w:rsidRPr="003E74B4">
        <w:rPr>
          <w:rFonts w:ascii="Palatino Linotype" w:hAnsi="Palatino Linotype" w:cs="Arial"/>
        </w:rPr>
        <w:t xml:space="preserve">or otro lado, se advierte el oficio con número DA/2729/2023, signado por el Director de Administración </w:t>
      </w:r>
      <w:r w:rsidR="00F05404" w:rsidRPr="003E74B4">
        <w:rPr>
          <w:rFonts w:ascii="Palatino Linotype" w:hAnsi="Palatino Linotype" w:cs="Arial"/>
        </w:rPr>
        <w:t xml:space="preserve">remitiendo en ese acto sus manifestaciones refiriendo que esa área no cuenta con los conocimiento técnicos para </w:t>
      </w:r>
      <w:r w:rsidR="00CE7538" w:rsidRPr="003E74B4">
        <w:rPr>
          <w:rFonts w:ascii="Palatino Linotype" w:hAnsi="Palatino Linotype" w:cs="Arial"/>
        </w:rPr>
        <w:t>determinar si el archivo está dañado por error del sistema operativo de cómputo del que se intenta abrir</w:t>
      </w:r>
      <w:r w:rsidRPr="003E74B4">
        <w:rPr>
          <w:rFonts w:ascii="Palatino Linotype" w:hAnsi="Palatino Linotype" w:cs="Arial"/>
        </w:rPr>
        <w:t>.</w:t>
      </w:r>
    </w:p>
    <w:p w14:paraId="5E6B6273" w14:textId="77777777" w:rsidR="007317F7" w:rsidRPr="003E74B4" w:rsidRDefault="007317F7"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O</w:t>
      </w:r>
      <w:r w:rsidR="00CE7538" w:rsidRPr="003E74B4">
        <w:rPr>
          <w:rFonts w:ascii="Palatino Linotype" w:hAnsi="Palatino Linotype" w:cs="Arial"/>
        </w:rPr>
        <w:t>tro oficio con número DA/1624/2023, signado por el Director de Administración el cual se trata de la respuesta primigenia emitida por esa área</w:t>
      </w:r>
      <w:r w:rsidRPr="003E74B4">
        <w:rPr>
          <w:rFonts w:ascii="Palatino Linotype" w:hAnsi="Palatino Linotype" w:cs="Arial"/>
        </w:rPr>
        <w:t>.</w:t>
      </w:r>
    </w:p>
    <w:p w14:paraId="4FBF8B79" w14:textId="77777777" w:rsidR="007317F7" w:rsidRPr="003E74B4" w:rsidRDefault="007317F7"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O</w:t>
      </w:r>
      <w:r w:rsidR="00CE7538" w:rsidRPr="003E74B4">
        <w:rPr>
          <w:rFonts w:ascii="Palatino Linotype" w:hAnsi="Palatino Linotype" w:cs="Arial"/>
        </w:rPr>
        <w:t xml:space="preserve">ficio con número DA/SRM/442/2023, signado por el Subdirector de Recursos Materiales por medio del cual </w:t>
      </w:r>
      <w:r w:rsidR="00662601" w:rsidRPr="003E74B4">
        <w:rPr>
          <w:rFonts w:ascii="Palatino Linotype" w:hAnsi="Palatino Linotype" w:cs="Arial"/>
        </w:rPr>
        <w:t>refiere que respecto a lo peticionado consistente en el monto total erogado durante el ejercicio fiscal 2022 en razón de los bienes y servicios contratados mediante el instrumento jurídico antes citado así como las facturas que respaldan dichas transacciones es competencia de la Tesorería Municipal</w:t>
      </w:r>
      <w:r w:rsidRPr="003E74B4">
        <w:rPr>
          <w:rFonts w:ascii="Palatino Linotype" w:hAnsi="Palatino Linotype" w:cs="Arial"/>
        </w:rPr>
        <w:t>.</w:t>
      </w:r>
    </w:p>
    <w:p w14:paraId="50E98FE3" w14:textId="4616EF1D" w:rsidR="00B85BBE" w:rsidRPr="003E74B4" w:rsidRDefault="007317F7"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También</w:t>
      </w:r>
      <w:r w:rsidR="00662601" w:rsidRPr="003E74B4">
        <w:rPr>
          <w:rFonts w:ascii="Palatino Linotype" w:hAnsi="Palatino Linotype" w:cs="Arial"/>
        </w:rPr>
        <w:t xml:space="preserve"> fue </w:t>
      </w:r>
      <w:r w:rsidRPr="003E74B4">
        <w:rPr>
          <w:rFonts w:ascii="Palatino Linotype" w:hAnsi="Palatino Linotype" w:cs="Arial"/>
        </w:rPr>
        <w:t xml:space="preserve">anexado de nueva cuenta </w:t>
      </w:r>
      <w:r w:rsidR="00662601" w:rsidRPr="003E74B4">
        <w:rPr>
          <w:rFonts w:ascii="Palatino Linotype" w:hAnsi="Palatino Linotype" w:cs="Arial"/>
        </w:rPr>
        <w:t>el acuerdo de clasificación emitido por el Comité de Transparencia del ente recurrido acompañad</w:t>
      </w:r>
      <w:r w:rsidRPr="003E74B4">
        <w:rPr>
          <w:rFonts w:ascii="Palatino Linotype" w:hAnsi="Palatino Linotype" w:cs="Arial"/>
        </w:rPr>
        <w:t>o</w:t>
      </w:r>
      <w:r w:rsidR="00662601" w:rsidRPr="003E74B4">
        <w:rPr>
          <w:rFonts w:ascii="Palatino Linotype" w:hAnsi="Palatino Linotype" w:cs="Arial"/>
        </w:rPr>
        <w:t xml:space="preserve"> de la leyenda de clasificación.</w:t>
      </w:r>
    </w:p>
    <w:p w14:paraId="78E00FDC" w14:textId="258F32DB" w:rsidR="007317F7" w:rsidRPr="003E74B4" w:rsidRDefault="007317F7"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Oficio con número PM/CUT/447/2023, signado por el Coordinador de Transparencia del ente recurrido, mediante el cual le solicitó al Tesorero Municipal remitiera su respectivo Informe Justificado.</w:t>
      </w:r>
    </w:p>
    <w:p w14:paraId="096229F9" w14:textId="124D5E27" w:rsidR="00F860B7" w:rsidRPr="003E74B4" w:rsidRDefault="007317F7" w:rsidP="003E74B4">
      <w:pPr>
        <w:pStyle w:val="Prrafodelista"/>
        <w:numPr>
          <w:ilvl w:val="0"/>
          <w:numId w:val="5"/>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rPr>
        <w:t xml:space="preserve">Finalmente, oficio con número TM/1287/2023, signado por el Tesorero Municipal, el cual en atención al Informe que le fue solicitado, señaló </w:t>
      </w:r>
      <w:r w:rsidR="004A3054" w:rsidRPr="003E74B4">
        <w:rPr>
          <w:rFonts w:ascii="Palatino Linotype" w:hAnsi="Palatino Linotype" w:cs="Arial"/>
        </w:rPr>
        <w:t>que la información enviada en respuesta es correcta y corresponde a lo solicitado por el particular, ratificando así su respuesta primigenia.</w:t>
      </w:r>
    </w:p>
    <w:p w14:paraId="4F089FD3" w14:textId="55ADB289" w:rsidR="004E597B" w:rsidRPr="003E74B4" w:rsidRDefault="00B85BBE" w:rsidP="003E74B4">
      <w:pPr>
        <w:pStyle w:val="Prrafodelista"/>
        <w:numPr>
          <w:ilvl w:val="0"/>
          <w:numId w:val="4"/>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b/>
          <w:i/>
        </w:rPr>
        <w:t>“</w:t>
      </w:r>
      <w:r w:rsidR="004A3054" w:rsidRPr="003E74B4">
        <w:rPr>
          <w:rFonts w:ascii="Palatino Linotype" w:hAnsi="Palatino Linotype" w:cs="Arial"/>
          <w:b/>
          <w:i/>
        </w:rPr>
        <w:t>Contrato Luminarias (2).</w:t>
      </w:r>
      <w:proofErr w:type="spellStart"/>
      <w:r w:rsidR="004A3054" w:rsidRPr="003E74B4">
        <w:rPr>
          <w:rFonts w:ascii="Palatino Linotype" w:hAnsi="Palatino Linotype" w:cs="Arial"/>
          <w:b/>
          <w:i/>
        </w:rPr>
        <w:t>pdf</w:t>
      </w:r>
      <w:proofErr w:type="spellEnd"/>
      <w:r w:rsidRPr="003E74B4">
        <w:rPr>
          <w:rFonts w:ascii="Palatino Linotype" w:hAnsi="Palatino Linotype" w:cs="Arial"/>
          <w:b/>
          <w:i/>
        </w:rPr>
        <w:t>”</w:t>
      </w:r>
      <w:r w:rsidRPr="003E74B4">
        <w:rPr>
          <w:rFonts w:ascii="Palatino Linotype" w:hAnsi="Palatino Linotype" w:cs="Arial"/>
        </w:rPr>
        <w:t xml:space="preserve">, </w:t>
      </w:r>
      <w:r w:rsidR="00DC5BCB" w:rsidRPr="003E74B4">
        <w:rPr>
          <w:rFonts w:ascii="Palatino Linotype" w:hAnsi="Palatino Linotype" w:cs="Arial"/>
        </w:rPr>
        <w:t xml:space="preserve"> </w:t>
      </w:r>
      <w:r w:rsidRPr="003E74B4">
        <w:rPr>
          <w:rFonts w:ascii="Palatino Linotype" w:hAnsi="Palatino Linotype" w:cs="Arial"/>
        </w:rPr>
        <w:t xml:space="preserve">archivo que </w:t>
      </w:r>
      <w:r w:rsidR="004A3054" w:rsidRPr="003E74B4">
        <w:rPr>
          <w:rFonts w:ascii="Palatino Linotype" w:hAnsi="Palatino Linotype" w:cs="Arial"/>
        </w:rPr>
        <w:t>aparentemente se trata del mismo que fue enviado en respuesta primigenia, en virtud de que de igual forma este Órgano Garante se encontró imposibilitado para abrirlo.</w:t>
      </w:r>
    </w:p>
    <w:p w14:paraId="3E4F24FC" w14:textId="473FDD2D" w:rsidR="004A3054" w:rsidRPr="003E74B4" w:rsidRDefault="004A3054" w:rsidP="003E74B4">
      <w:pPr>
        <w:pStyle w:val="Prrafodelista"/>
        <w:numPr>
          <w:ilvl w:val="0"/>
          <w:numId w:val="4"/>
        </w:numPr>
        <w:tabs>
          <w:tab w:val="center" w:pos="4252"/>
          <w:tab w:val="right" w:pos="8504"/>
        </w:tabs>
        <w:spacing w:line="360" w:lineRule="auto"/>
        <w:jc w:val="both"/>
        <w:rPr>
          <w:rFonts w:ascii="Palatino Linotype" w:hAnsi="Palatino Linotype" w:cs="Arial"/>
        </w:rPr>
      </w:pPr>
      <w:r w:rsidRPr="003E74B4">
        <w:rPr>
          <w:rFonts w:ascii="Palatino Linotype" w:hAnsi="Palatino Linotype" w:cs="Arial"/>
          <w:b/>
          <w:i/>
        </w:rPr>
        <w:t>“</w:t>
      </w:r>
      <w:r w:rsidRPr="003E74B4">
        <w:rPr>
          <w:rFonts w:ascii="Palatino Linotype" w:hAnsi="Palatino Linotype" w:cs="Arial"/>
          <w:b/>
          <w:i/>
        </w:rPr>
        <w:tab/>
        <w:t>facturas (2).</w:t>
      </w:r>
      <w:proofErr w:type="spellStart"/>
      <w:r w:rsidRPr="003E74B4">
        <w:rPr>
          <w:rFonts w:ascii="Palatino Linotype" w:hAnsi="Palatino Linotype" w:cs="Arial"/>
          <w:b/>
          <w:i/>
        </w:rPr>
        <w:t>pdf</w:t>
      </w:r>
      <w:proofErr w:type="spellEnd"/>
      <w:r w:rsidRPr="003E74B4">
        <w:rPr>
          <w:rFonts w:ascii="Palatino Linotype" w:hAnsi="Palatino Linotype" w:cs="Arial"/>
          <w:b/>
          <w:i/>
        </w:rPr>
        <w:t>”</w:t>
      </w:r>
      <w:r w:rsidRPr="003E74B4">
        <w:rPr>
          <w:rFonts w:ascii="Palatino Linotype" w:hAnsi="Palatino Linotype" w:cs="Arial"/>
        </w:rPr>
        <w:t>,  archivo que aparentemente se trata del mismo que fue enviado en respuesta primigenia, en virtud de que de igual forma este Órgano Garante se encontró imposibilitado para abrirlo.</w:t>
      </w:r>
    </w:p>
    <w:p w14:paraId="1683AA18" w14:textId="507F900D" w:rsidR="0025717D" w:rsidRPr="003E74B4" w:rsidRDefault="0025717D" w:rsidP="003E74B4">
      <w:pPr>
        <w:tabs>
          <w:tab w:val="center" w:pos="4252"/>
          <w:tab w:val="right" w:pos="8504"/>
        </w:tabs>
        <w:spacing w:line="360" w:lineRule="auto"/>
        <w:jc w:val="both"/>
        <w:rPr>
          <w:rFonts w:ascii="Palatino Linotype" w:hAnsi="Palatino Linotype" w:cs="Arial"/>
        </w:rPr>
      </w:pPr>
    </w:p>
    <w:p w14:paraId="48C61512" w14:textId="77777777" w:rsidR="003E74B4" w:rsidRPr="003E74B4" w:rsidRDefault="003E74B4" w:rsidP="003E74B4">
      <w:pPr>
        <w:tabs>
          <w:tab w:val="center" w:pos="4252"/>
          <w:tab w:val="right" w:pos="8504"/>
        </w:tabs>
        <w:spacing w:line="360" w:lineRule="auto"/>
        <w:jc w:val="both"/>
        <w:rPr>
          <w:rFonts w:ascii="Palatino Linotype" w:hAnsi="Palatino Linotype" w:cs="Arial"/>
        </w:rPr>
      </w:pPr>
    </w:p>
    <w:p w14:paraId="7ADD7357" w14:textId="77777777" w:rsidR="003B4377" w:rsidRPr="003E74B4" w:rsidRDefault="003B4377" w:rsidP="003E74B4">
      <w:pPr>
        <w:pStyle w:val="Prrafodelista"/>
        <w:spacing w:line="360" w:lineRule="auto"/>
        <w:ind w:left="0"/>
        <w:contextualSpacing/>
        <w:jc w:val="both"/>
        <w:rPr>
          <w:rFonts w:ascii="Palatino Linotype" w:hAnsi="Palatino Linotype"/>
          <w:b/>
          <w:lang w:val="es-419"/>
        </w:rPr>
      </w:pPr>
      <w:r w:rsidRPr="003E74B4">
        <w:rPr>
          <w:rFonts w:ascii="Palatino Linotype" w:hAnsi="Palatino Linotype"/>
          <w:b/>
          <w:lang w:val="es-419"/>
        </w:rPr>
        <w:t>c) De la ampliación para resolver el Recurso de Revisión:</w:t>
      </w:r>
    </w:p>
    <w:p w14:paraId="1C9EBDA1" w14:textId="2A4966AA" w:rsidR="003B4377" w:rsidRPr="003E74B4" w:rsidRDefault="003B4377" w:rsidP="003E74B4">
      <w:pPr>
        <w:pStyle w:val="Prrafodelista"/>
        <w:spacing w:line="360" w:lineRule="auto"/>
        <w:ind w:left="0"/>
        <w:jc w:val="both"/>
        <w:rPr>
          <w:rFonts w:ascii="Palatino Linotype" w:hAnsi="Palatino Linotype" w:cs="Arial"/>
          <w:lang w:eastAsia="es-MX"/>
        </w:rPr>
      </w:pPr>
      <w:r w:rsidRPr="003E74B4">
        <w:rPr>
          <w:rFonts w:ascii="Palatino Linotype" w:hAnsi="Palatino Linotype" w:cs="Arial"/>
          <w:lang w:eastAsia="es-MX"/>
        </w:rPr>
        <w:t xml:space="preserve">El </w:t>
      </w:r>
      <w:r w:rsidR="004A3054" w:rsidRPr="003E74B4">
        <w:rPr>
          <w:rFonts w:ascii="Palatino Linotype" w:hAnsi="Palatino Linotype" w:cs="Arial"/>
          <w:b/>
          <w:lang w:eastAsia="es-MX"/>
        </w:rPr>
        <w:t>siete</w:t>
      </w:r>
      <w:r w:rsidR="00B07AFC" w:rsidRPr="003E74B4">
        <w:rPr>
          <w:rFonts w:ascii="Palatino Linotype" w:hAnsi="Palatino Linotype" w:cs="Arial"/>
          <w:b/>
          <w:lang w:eastAsia="es-MX"/>
        </w:rPr>
        <w:t xml:space="preserve"> de </w:t>
      </w:r>
      <w:r w:rsidR="004A3054" w:rsidRPr="003E74B4">
        <w:rPr>
          <w:rFonts w:ascii="Palatino Linotype" w:hAnsi="Palatino Linotype" w:cs="Arial"/>
          <w:b/>
          <w:lang w:eastAsia="es-MX"/>
        </w:rPr>
        <w:t xml:space="preserve">junio </w:t>
      </w:r>
      <w:r w:rsidRPr="003E74B4">
        <w:rPr>
          <w:rFonts w:ascii="Palatino Linotype" w:hAnsi="Palatino Linotype" w:cs="Arial"/>
          <w:b/>
          <w:lang w:eastAsia="es-MX"/>
        </w:rPr>
        <w:t>de dos mil veinti</w:t>
      </w:r>
      <w:r w:rsidR="00EA3F63" w:rsidRPr="003E74B4">
        <w:rPr>
          <w:rFonts w:ascii="Palatino Linotype" w:hAnsi="Palatino Linotype" w:cs="Arial"/>
          <w:b/>
          <w:lang w:eastAsia="es-MX"/>
        </w:rPr>
        <w:t>trés</w:t>
      </w:r>
      <w:r w:rsidRPr="003E74B4">
        <w:rPr>
          <w:rFonts w:ascii="Palatino Linotype" w:hAnsi="Palatino Linotype" w:cs="Arial"/>
          <w:lang w:eastAsia="es-MX"/>
        </w:rPr>
        <w:t xml:space="preserve">, se acordó ampliar el plazo para resolver </w:t>
      </w:r>
      <w:r w:rsidRPr="003E74B4">
        <w:rPr>
          <w:rFonts w:ascii="Palatino Linotype" w:hAnsi="Palatino Linotype" w:cs="Arial"/>
          <w:lang w:val="es-419" w:eastAsia="es-MX"/>
        </w:rPr>
        <w:t>el</w:t>
      </w:r>
      <w:r w:rsidRPr="003E74B4">
        <w:rPr>
          <w:rFonts w:ascii="Palatino Linotype" w:hAnsi="Palatino Linotype" w:cs="Arial"/>
          <w:lang w:eastAsia="es-MX"/>
        </w:rPr>
        <w:t xml:space="preserve"> Recurso de Revisión </w:t>
      </w:r>
      <w:r w:rsidRPr="003E74B4">
        <w:rPr>
          <w:rFonts w:ascii="Palatino Linotype" w:hAnsi="Palatino Linotype" w:cs="Arial"/>
          <w:lang w:val="es-419" w:eastAsia="es-MX"/>
        </w:rPr>
        <w:t>en estudio</w:t>
      </w:r>
      <w:r w:rsidRPr="003E74B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27A9D884" w:rsidR="003B4377" w:rsidRPr="003E74B4" w:rsidRDefault="003B4377" w:rsidP="003E74B4">
      <w:pPr>
        <w:spacing w:before="100" w:beforeAutospacing="1" w:after="100" w:afterAutospacing="1" w:line="360" w:lineRule="auto"/>
        <w:jc w:val="both"/>
        <w:rPr>
          <w:rFonts w:ascii="Palatino Linotype" w:eastAsia="Calibri" w:hAnsi="Palatino Linotype"/>
          <w:lang w:eastAsia="en-US"/>
        </w:rPr>
      </w:pPr>
      <w:r w:rsidRPr="003E74B4">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w:t>
      </w:r>
      <w:r w:rsidR="009E33EE" w:rsidRPr="003E74B4">
        <w:rPr>
          <w:rFonts w:ascii="Palatino Linotype" w:eastAsia="Calibri" w:hAnsi="Palatino Linotype"/>
          <w:lang w:eastAsia="en-US"/>
        </w:rPr>
        <w:t>año dos mil veintiuno</w:t>
      </w:r>
      <w:r w:rsidRPr="003E74B4">
        <w:rPr>
          <w:rFonts w:ascii="Palatino Linotype" w:eastAsia="Calibri" w:hAnsi="Palatino Linotype"/>
          <w:lang w:eastAsia="en-US"/>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3E74B4" w:rsidRDefault="003B4377" w:rsidP="003E74B4">
      <w:pPr>
        <w:spacing w:line="360" w:lineRule="auto"/>
        <w:jc w:val="both"/>
        <w:rPr>
          <w:rFonts w:ascii="Palatino Linotype" w:eastAsia="Calibri" w:hAnsi="Palatino Linotype"/>
          <w:lang w:eastAsia="en-US"/>
        </w:rPr>
      </w:pPr>
    </w:p>
    <w:p w14:paraId="2FD5026F"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EB7D4"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9A71CC" w14:textId="77777777" w:rsidR="00654A7C" w:rsidRPr="003E74B4" w:rsidRDefault="00654A7C" w:rsidP="003E74B4">
      <w:pPr>
        <w:spacing w:line="360" w:lineRule="auto"/>
        <w:jc w:val="both"/>
        <w:rPr>
          <w:rFonts w:ascii="Palatino Linotype" w:eastAsia="Calibri" w:hAnsi="Palatino Linotype"/>
          <w:lang w:eastAsia="en-US"/>
        </w:rPr>
      </w:pPr>
    </w:p>
    <w:p w14:paraId="053B9F4A"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40CA395" w14:textId="77777777" w:rsidR="00654A7C" w:rsidRPr="003E74B4" w:rsidRDefault="00654A7C" w:rsidP="003E74B4">
      <w:pPr>
        <w:spacing w:line="360" w:lineRule="auto"/>
        <w:jc w:val="both"/>
        <w:rPr>
          <w:rFonts w:ascii="Palatino Linotype" w:eastAsia="Calibri" w:hAnsi="Palatino Linotype"/>
          <w:lang w:eastAsia="en-US"/>
        </w:rPr>
      </w:pPr>
    </w:p>
    <w:p w14:paraId="3E6637A4" w14:textId="4745F7F6" w:rsidR="003B4377" w:rsidRPr="003E74B4" w:rsidRDefault="003B4377" w:rsidP="003E74B4">
      <w:pPr>
        <w:pStyle w:val="Prrafodelista"/>
        <w:numPr>
          <w:ilvl w:val="0"/>
          <w:numId w:val="6"/>
        </w:num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Complejidad del asunto: La complejidad de la prueba, la pluralidad de sujetos procesales, el tiempo transcurrido, las características y contexto del recurso.</w:t>
      </w:r>
    </w:p>
    <w:p w14:paraId="7271760D" w14:textId="4D58CE99" w:rsidR="003B4377" w:rsidRPr="003E74B4" w:rsidRDefault="003B4377" w:rsidP="003E74B4">
      <w:pPr>
        <w:pStyle w:val="Prrafodelista"/>
        <w:numPr>
          <w:ilvl w:val="0"/>
          <w:numId w:val="6"/>
        </w:num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Actividad Procesal del interesado: Acciones u omisiones del interesado.</w:t>
      </w:r>
    </w:p>
    <w:p w14:paraId="05CACB02" w14:textId="49ED7ECA" w:rsidR="003B4377" w:rsidRPr="003E74B4" w:rsidRDefault="003B4377" w:rsidP="003E74B4">
      <w:pPr>
        <w:pStyle w:val="Prrafodelista"/>
        <w:numPr>
          <w:ilvl w:val="0"/>
          <w:numId w:val="6"/>
        </w:num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Conducta de la Autoridad: Las Acciones u omisiones realizadas en el procedimiento. Así como si la autoridad actuó con la debida diligencia.</w:t>
      </w:r>
    </w:p>
    <w:p w14:paraId="4FDACFFC" w14:textId="44FAB7B1" w:rsidR="003B4377" w:rsidRPr="003E74B4" w:rsidRDefault="003B4377" w:rsidP="003E74B4">
      <w:pPr>
        <w:pStyle w:val="Prrafodelista"/>
        <w:numPr>
          <w:ilvl w:val="0"/>
          <w:numId w:val="6"/>
        </w:num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La afectación generada en la situación jurídica de la persona involucrada en el proceso: Violación a sus derechos humanos.</w:t>
      </w:r>
    </w:p>
    <w:p w14:paraId="1869E299" w14:textId="77777777" w:rsidR="003B4377" w:rsidRPr="003E74B4" w:rsidRDefault="003B4377" w:rsidP="003E74B4">
      <w:pPr>
        <w:spacing w:line="360" w:lineRule="auto"/>
        <w:jc w:val="both"/>
        <w:rPr>
          <w:rFonts w:ascii="Palatino Linotype" w:eastAsia="Calibri" w:hAnsi="Palatino Linotype"/>
          <w:lang w:eastAsia="en-US"/>
        </w:rPr>
      </w:pPr>
    </w:p>
    <w:p w14:paraId="3126B836"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3E74B4" w:rsidRDefault="003B4377" w:rsidP="003E74B4">
      <w:pPr>
        <w:spacing w:line="360" w:lineRule="auto"/>
        <w:jc w:val="both"/>
        <w:rPr>
          <w:rFonts w:ascii="Palatino Linotype" w:eastAsia="Calibri" w:hAnsi="Palatino Linotype"/>
          <w:lang w:eastAsia="en-US"/>
        </w:rPr>
      </w:pPr>
    </w:p>
    <w:p w14:paraId="0214C6CF"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3E74B4" w:rsidRDefault="003B4377" w:rsidP="003E74B4">
      <w:pPr>
        <w:spacing w:line="360" w:lineRule="auto"/>
        <w:jc w:val="both"/>
        <w:rPr>
          <w:rFonts w:ascii="Palatino Linotype" w:eastAsia="Calibri" w:hAnsi="Palatino Linotype"/>
          <w:lang w:eastAsia="en-US"/>
        </w:rPr>
      </w:pPr>
    </w:p>
    <w:p w14:paraId="2BB616ED"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3E74B4" w:rsidRDefault="003B4377" w:rsidP="003E74B4">
      <w:pPr>
        <w:spacing w:line="360" w:lineRule="auto"/>
        <w:jc w:val="both"/>
        <w:rPr>
          <w:rFonts w:ascii="Palatino Linotype" w:eastAsia="Calibri" w:hAnsi="Palatino Linotype"/>
          <w:lang w:eastAsia="en-US"/>
        </w:rPr>
      </w:pPr>
    </w:p>
    <w:p w14:paraId="51C06F23"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3E74B4" w:rsidRDefault="003B4377" w:rsidP="003E74B4">
      <w:pPr>
        <w:spacing w:line="360" w:lineRule="auto"/>
        <w:jc w:val="both"/>
        <w:rPr>
          <w:rFonts w:ascii="Palatino Linotype" w:eastAsia="Calibri" w:hAnsi="Palatino Linotype"/>
          <w:lang w:eastAsia="en-US"/>
        </w:rPr>
      </w:pPr>
    </w:p>
    <w:p w14:paraId="352C22CA" w14:textId="77777777" w:rsidR="003B4377" w:rsidRPr="003E74B4" w:rsidRDefault="003B4377" w:rsidP="003E74B4">
      <w:pPr>
        <w:spacing w:line="360" w:lineRule="auto"/>
        <w:ind w:left="851" w:right="899"/>
        <w:jc w:val="both"/>
        <w:rPr>
          <w:rFonts w:ascii="Palatino Linotype" w:eastAsia="Calibri" w:hAnsi="Palatino Linotype"/>
          <w:lang w:eastAsia="en-US"/>
        </w:rPr>
      </w:pPr>
      <w:r w:rsidRPr="003E74B4">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3E74B4" w:rsidRDefault="003B4377" w:rsidP="003E74B4">
      <w:pPr>
        <w:spacing w:line="360" w:lineRule="auto"/>
        <w:ind w:left="851" w:right="899"/>
        <w:jc w:val="both"/>
        <w:rPr>
          <w:rFonts w:ascii="Palatino Linotype" w:eastAsia="Calibri" w:hAnsi="Palatino Linotype"/>
          <w:lang w:eastAsia="en-US"/>
        </w:rPr>
      </w:pPr>
    </w:p>
    <w:p w14:paraId="14004709" w14:textId="77777777" w:rsidR="003B4377" w:rsidRPr="003E74B4" w:rsidRDefault="003B4377" w:rsidP="003E74B4">
      <w:pPr>
        <w:spacing w:line="360" w:lineRule="auto"/>
        <w:ind w:left="851" w:right="899"/>
        <w:jc w:val="both"/>
        <w:rPr>
          <w:rFonts w:ascii="Palatino Linotype" w:eastAsia="Calibri" w:hAnsi="Palatino Linotype"/>
          <w:lang w:eastAsia="en-US"/>
        </w:rPr>
      </w:pPr>
      <w:r w:rsidRPr="003E74B4">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3E74B4" w:rsidRDefault="003B4377" w:rsidP="003E74B4">
      <w:pPr>
        <w:spacing w:line="360" w:lineRule="auto"/>
        <w:jc w:val="both"/>
        <w:rPr>
          <w:rFonts w:ascii="Palatino Linotype" w:eastAsia="Calibri" w:hAnsi="Palatino Linotype"/>
          <w:lang w:eastAsia="en-US"/>
        </w:rPr>
      </w:pPr>
    </w:p>
    <w:p w14:paraId="68F8F1AD" w14:textId="77777777" w:rsidR="003B4377" w:rsidRPr="003E74B4" w:rsidRDefault="003B4377" w:rsidP="003E74B4">
      <w:pPr>
        <w:spacing w:line="360" w:lineRule="auto"/>
        <w:jc w:val="both"/>
        <w:rPr>
          <w:rFonts w:ascii="Palatino Linotype" w:eastAsia="Calibri" w:hAnsi="Palatino Linotype"/>
          <w:lang w:eastAsia="en-US"/>
        </w:rPr>
      </w:pPr>
      <w:r w:rsidRPr="003E74B4">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3E74B4" w:rsidRDefault="00CF400A" w:rsidP="003E74B4">
      <w:pPr>
        <w:spacing w:line="360" w:lineRule="auto"/>
        <w:jc w:val="both"/>
        <w:rPr>
          <w:rFonts w:ascii="Palatino Linotype" w:eastAsia="Arial Unicode MS" w:hAnsi="Palatino Linotype" w:cs="Arial"/>
        </w:rPr>
      </w:pPr>
    </w:p>
    <w:p w14:paraId="49E94EF4" w14:textId="4865ECDF" w:rsidR="00F74A05" w:rsidRPr="003E74B4" w:rsidRDefault="003E74B4" w:rsidP="003E74B4">
      <w:pPr>
        <w:pStyle w:val="Prrafodelista"/>
        <w:spacing w:line="360" w:lineRule="auto"/>
        <w:ind w:left="0"/>
        <w:jc w:val="both"/>
        <w:rPr>
          <w:rFonts w:ascii="Palatino Linotype" w:hAnsi="Palatino Linotype" w:cs="Arial"/>
          <w:b/>
          <w:bCs/>
        </w:rPr>
      </w:pPr>
      <w:r w:rsidRPr="003E74B4">
        <w:rPr>
          <w:rFonts w:ascii="Palatino Linotype" w:hAnsi="Palatino Linotype" w:cs="Arial"/>
          <w:b/>
          <w:bCs/>
        </w:rPr>
        <w:t>d</w:t>
      </w:r>
      <w:r w:rsidR="00F74A05" w:rsidRPr="003E74B4">
        <w:rPr>
          <w:rFonts w:ascii="Palatino Linotype" w:hAnsi="Palatino Linotype" w:cs="Arial"/>
          <w:b/>
          <w:bCs/>
        </w:rPr>
        <w:t>) Cierre de Instrucción</w:t>
      </w:r>
      <w:r w:rsidR="00D8393F" w:rsidRPr="003E74B4">
        <w:rPr>
          <w:rFonts w:ascii="Palatino Linotype" w:hAnsi="Palatino Linotype" w:cs="Arial"/>
          <w:b/>
          <w:bCs/>
        </w:rPr>
        <w:t>.</w:t>
      </w:r>
    </w:p>
    <w:p w14:paraId="410ED933" w14:textId="2B4BEC54" w:rsidR="00832240" w:rsidRPr="003E74B4" w:rsidRDefault="009E2E2C" w:rsidP="003E74B4">
      <w:pPr>
        <w:spacing w:line="360" w:lineRule="auto"/>
        <w:jc w:val="both"/>
        <w:rPr>
          <w:rFonts w:ascii="Palatino Linotype" w:hAnsi="Palatino Linotype" w:cs="Arial"/>
        </w:rPr>
      </w:pPr>
      <w:r w:rsidRPr="003E74B4">
        <w:rPr>
          <w:rFonts w:ascii="Palatino Linotype" w:hAnsi="Palatino Linotype"/>
        </w:rPr>
        <w:t>Una vez analizado el estado procesal que guarda el expediente, el</w:t>
      </w:r>
      <w:r w:rsidR="000171D8" w:rsidRPr="003E74B4">
        <w:rPr>
          <w:rFonts w:ascii="Palatino Linotype" w:hAnsi="Palatino Linotype"/>
        </w:rPr>
        <w:t xml:space="preserve"> </w:t>
      </w:r>
      <w:r w:rsidR="00F322CF" w:rsidRPr="003E74B4">
        <w:rPr>
          <w:rFonts w:ascii="Palatino Linotype" w:hAnsi="Palatino Linotype"/>
          <w:b/>
          <w:bCs/>
        </w:rPr>
        <w:t>veinticuatro</w:t>
      </w:r>
      <w:r w:rsidR="000F4558" w:rsidRPr="003E74B4">
        <w:rPr>
          <w:rFonts w:ascii="Palatino Linotype" w:hAnsi="Palatino Linotype"/>
          <w:b/>
          <w:bCs/>
        </w:rPr>
        <w:t xml:space="preserve"> de </w:t>
      </w:r>
      <w:r w:rsidR="00224C7E" w:rsidRPr="003E74B4">
        <w:rPr>
          <w:rFonts w:ascii="Palatino Linotype" w:hAnsi="Palatino Linotype"/>
          <w:b/>
          <w:bCs/>
        </w:rPr>
        <w:t>octubre</w:t>
      </w:r>
      <w:r w:rsidR="000F070A" w:rsidRPr="003E74B4">
        <w:rPr>
          <w:rFonts w:ascii="Palatino Linotype" w:hAnsi="Palatino Linotype"/>
          <w:b/>
          <w:bCs/>
        </w:rPr>
        <w:t xml:space="preserve"> </w:t>
      </w:r>
      <w:r w:rsidR="00F2488E" w:rsidRPr="003E74B4">
        <w:rPr>
          <w:rFonts w:ascii="Palatino Linotype" w:hAnsi="Palatino Linotype"/>
          <w:b/>
          <w:bCs/>
        </w:rPr>
        <w:t>d</w:t>
      </w:r>
      <w:r w:rsidR="00CE22BE" w:rsidRPr="003E74B4">
        <w:rPr>
          <w:rFonts w:ascii="Palatino Linotype" w:hAnsi="Palatino Linotype"/>
          <w:b/>
          <w:bCs/>
        </w:rPr>
        <w:t xml:space="preserve">e dos mil </w:t>
      </w:r>
      <w:r w:rsidR="00F2488E" w:rsidRPr="003E74B4">
        <w:rPr>
          <w:rFonts w:ascii="Palatino Linotype" w:hAnsi="Palatino Linotype"/>
          <w:b/>
          <w:bCs/>
        </w:rPr>
        <w:t>veintitrés</w:t>
      </w:r>
      <w:r w:rsidR="000171D8" w:rsidRPr="003E74B4">
        <w:rPr>
          <w:rFonts w:ascii="Palatino Linotype" w:hAnsi="Palatino Linotype"/>
        </w:rPr>
        <w:t xml:space="preserve">, </w:t>
      </w:r>
      <w:r w:rsidR="00CE22BE" w:rsidRPr="003E74B4">
        <w:rPr>
          <w:rFonts w:ascii="Palatino Linotype" w:hAnsi="Palatino Linotype"/>
        </w:rPr>
        <w:t>la</w:t>
      </w:r>
      <w:r w:rsidR="00F74502" w:rsidRPr="003E74B4">
        <w:rPr>
          <w:rFonts w:ascii="Palatino Linotype" w:hAnsi="Palatino Linotype"/>
        </w:rPr>
        <w:t xml:space="preserve"> </w:t>
      </w:r>
      <w:r w:rsidR="00C77536" w:rsidRPr="003E74B4">
        <w:rPr>
          <w:rFonts w:ascii="Palatino Linotype" w:hAnsi="Palatino Linotype"/>
          <w:b/>
        </w:rPr>
        <w:t>Comisionada Sharon Cristina Morales Martínez</w:t>
      </w:r>
      <w:r w:rsidR="00C77536" w:rsidRPr="003E74B4">
        <w:rPr>
          <w:rFonts w:ascii="Palatino Linotype" w:hAnsi="Palatino Linotype"/>
          <w:lang w:val="es-419"/>
        </w:rPr>
        <w:t xml:space="preserve"> </w:t>
      </w:r>
      <w:r w:rsidRPr="003E74B4">
        <w:rPr>
          <w:rFonts w:ascii="Palatino Linotype" w:hAnsi="Palatino Linotype"/>
        </w:rPr>
        <w:t>acordó el cierre de instrucción;</w:t>
      </w:r>
      <w:r w:rsidR="00C2778A" w:rsidRPr="003E74B4">
        <w:rPr>
          <w:rFonts w:ascii="Palatino Linotype" w:hAnsi="Palatino Linotype" w:cs="Arial"/>
        </w:rPr>
        <w:t xml:space="preserve"> así como</w:t>
      </w:r>
      <w:r w:rsidRPr="003E74B4">
        <w:rPr>
          <w:rFonts w:ascii="Palatino Linotype" w:hAnsi="Palatino Linotype" w:cs="Arial"/>
        </w:rPr>
        <w:t>,</w:t>
      </w:r>
      <w:r w:rsidR="00C2778A" w:rsidRPr="003E74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E74B4">
        <w:rPr>
          <w:rFonts w:ascii="Palatino Linotype" w:hAnsi="Palatino Linotype" w:cs="Arial"/>
        </w:rPr>
        <w:t>Información Pública</w:t>
      </w:r>
      <w:r w:rsidR="00C2778A" w:rsidRPr="003E74B4">
        <w:rPr>
          <w:rFonts w:ascii="Palatino Linotype" w:hAnsi="Palatino Linotype" w:cs="Arial"/>
        </w:rPr>
        <w:t xml:space="preserve"> del Estado de México y Municipios</w:t>
      </w:r>
      <w:r w:rsidR="0028330F" w:rsidRPr="003E74B4">
        <w:rPr>
          <w:rFonts w:ascii="Palatino Linotype" w:hAnsi="Palatino Linotype" w:cs="Arial"/>
        </w:rPr>
        <w:t>.</w:t>
      </w:r>
    </w:p>
    <w:p w14:paraId="5BBF1531" w14:textId="093CF637" w:rsidR="0057572B" w:rsidRPr="003E74B4" w:rsidRDefault="0057572B" w:rsidP="003E74B4">
      <w:pPr>
        <w:spacing w:line="360" w:lineRule="auto"/>
        <w:jc w:val="both"/>
        <w:rPr>
          <w:rFonts w:ascii="Palatino Linotype" w:hAnsi="Palatino Linotype" w:cs="Arial"/>
        </w:rPr>
      </w:pPr>
    </w:p>
    <w:p w14:paraId="02BE4F3C" w14:textId="59F26D90" w:rsidR="003E74B4" w:rsidRPr="003E74B4" w:rsidRDefault="003E74B4" w:rsidP="003E74B4">
      <w:pPr>
        <w:spacing w:line="360" w:lineRule="auto"/>
        <w:jc w:val="both"/>
        <w:rPr>
          <w:rFonts w:ascii="Palatino Linotype" w:hAnsi="Palatino Linotype" w:cs="Arial"/>
        </w:rPr>
      </w:pPr>
    </w:p>
    <w:p w14:paraId="44621311" w14:textId="01825749" w:rsidR="003E74B4" w:rsidRPr="003E74B4" w:rsidRDefault="003E74B4" w:rsidP="003E74B4">
      <w:pPr>
        <w:spacing w:line="360" w:lineRule="auto"/>
        <w:jc w:val="both"/>
        <w:rPr>
          <w:rFonts w:ascii="Palatino Linotype" w:hAnsi="Palatino Linotype" w:cs="Arial"/>
        </w:rPr>
      </w:pPr>
    </w:p>
    <w:p w14:paraId="005B3269" w14:textId="45A9A409" w:rsidR="003E74B4" w:rsidRPr="003E74B4" w:rsidRDefault="003E74B4" w:rsidP="003E74B4">
      <w:pPr>
        <w:spacing w:line="360" w:lineRule="auto"/>
        <w:jc w:val="both"/>
        <w:rPr>
          <w:rFonts w:ascii="Palatino Linotype" w:hAnsi="Palatino Linotype" w:cs="Arial"/>
        </w:rPr>
      </w:pPr>
    </w:p>
    <w:p w14:paraId="1806D3F6" w14:textId="77777777" w:rsidR="003E74B4" w:rsidRPr="003E74B4" w:rsidRDefault="003E74B4" w:rsidP="003E74B4">
      <w:pPr>
        <w:spacing w:line="360" w:lineRule="auto"/>
        <w:jc w:val="both"/>
        <w:rPr>
          <w:rFonts w:ascii="Palatino Linotype" w:hAnsi="Palatino Linotype" w:cs="Arial"/>
        </w:rPr>
      </w:pPr>
    </w:p>
    <w:p w14:paraId="3AB9D768" w14:textId="7EB528FC" w:rsidR="000171D8" w:rsidRPr="003E74B4" w:rsidRDefault="000171D8" w:rsidP="003E74B4">
      <w:pPr>
        <w:jc w:val="center"/>
        <w:rPr>
          <w:rFonts w:ascii="Palatino Linotype" w:hAnsi="Palatino Linotype" w:cs="Arial"/>
          <w:b/>
          <w:bCs/>
          <w:spacing w:val="60"/>
          <w:sz w:val="28"/>
        </w:rPr>
      </w:pPr>
      <w:r w:rsidRPr="003E74B4">
        <w:rPr>
          <w:rFonts w:ascii="Palatino Linotype" w:hAnsi="Palatino Linotype" w:cs="Arial"/>
          <w:b/>
          <w:bCs/>
          <w:spacing w:val="60"/>
          <w:sz w:val="28"/>
        </w:rPr>
        <w:t>CONSIDERANDO</w:t>
      </w:r>
      <w:r w:rsidR="00DC75AB" w:rsidRPr="003E74B4">
        <w:rPr>
          <w:rFonts w:ascii="Palatino Linotype" w:hAnsi="Palatino Linotype" w:cs="Arial"/>
          <w:b/>
          <w:bCs/>
          <w:spacing w:val="60"/>
          <w:sz w:val="28"/>
        </w:rPr>
        <w:t>S</w:t>
      </w:r>
    </w:p>
    <w:p w14:paraId="06897FD6" w14:textId="77777777" w:rsidR="000171D8" w:rsidRPr="003E74B4" w:rsidRDefault="000171D8" w:rsidP="003E74B4">
      <w:pPr>
        <w:jc w:val="center"/>
        <w:rPr>
          <w:rFonts w:ascii="Palatino Linotype" w:hAnsi="Palatino Linotype"/>
          <w:b/>
          <w:sz w:val="28"/>
          <w:szCs w:val="28"/>
        </w:rPr>
      </w:pPr>
    </w:p>
    <w:p w14:paraId="7F105395" w14:textId="2EDBBF94" w:rsidR="00964F6B" w:rsidRPr="003E74B4" w:rsidRDefault="000171D8" w:rsidP="003E74B4">
      <w:pPr>
        <w:spacing w:line="360" w:lineRule="auto"/>
        <w:ind w:right="50"/>
        <w:jc w:val="both"/>
        <w:rPr>
          <w:rFonts w:ascii="Palatino Linotype" w:hAnsi="Palatino Linotype"/>
          <w:b/>
          <w:sz w:val="26"/>
          <w:szCs w:val="26"/>
        </w:rPr>
      </w:pPr>
      <w:r w:rsidRPr="003E74B4">
        <w:rPr>
          <w:rFonts w:ascii="Palatino Linotype" w:hAnsi="Palatino Linotype"/>
          <w:b/>
          <w:sz w:val="26"/>
          <w:szCs w:val="26"/>
        </w:rPr>
        <w:t>PRIMERO.</w:t>
      </w:r>
      <w:r w:rsidRPr="003E74B4">
        <w:rPr>
          <w:rFonts w:ascii="Palatino Linotype" w:hAnsi="Palatino Linotype"/>
          <w:sz w:val="26"/>
          <w:szCs w:val="26"/>
        </w:rPr>
        <w:t xml:space="preserve"> </w:t>
      </w:r>
      <w:r w:rsidRPr="003E74B4">
        <w:rPr>
          <w:rFonts w:ascii="Palatino Linotype" w:hAnsi="Palatino Linotype"/>
          <w:b/>
          <w:sz w:val="26"/>
          <w:szCs w:val="26"/>
        </w:rPr>
        <w:t>Competencia</w:t>
      </w:r>
      <w:r w:rsidRPr="003E74B4">
        <w:rPr>
          <w:rFonts w:ascii="Palatino Linotype" w:hAnsi="Palatino Linotype"/>
          <w:sz w:val="26"/>
          <w:szCs w:val="26"/>
        </w:rPr>
        <w:t>.</w:t>
      </w:r>
    </w:p>
    <w:p w14:paraId="07007E92" w14:textId="32CEFF62" w:rsidR="008B239D" w:rsidRPr="003E74B4" w:rsidRDefault="008B239D" w:rsidP="003E74B4">
      <w:pPr>
        <w:spacing w:line="360" w:lineRule="auto"/>
        <w:ind w:right="50"/>
        <w:jc w:val="both"/>
        <w:rPr>
          <w:rFonts w:ascii="Palatino Linotype" w:hAnsi="Palatino Linotype" w:cs="Arial"/>
        </w:rPr>
      </w:pPr>
      <w:r w:rsidRPr="003E74B4">
        <w:rPr>
          <w:rFonts w:ascii="Palatino Linotype" w:hAnsi="Palatino Linotype"/>
        </w:rPr>
        <w:t xml:space="preserve">Este Instituto de Transparencia, Acceso a la </w:t>
      </w:r>
      <w:r w:rsidR="00D86297" w:rsidRPr="003E74B4">
        <w:rPr>
          <w:rFonts w:ascii="Palatino Linotype" w:hAnsi="Palatino Linotype"/>
        </w:rPr>
        <w:t>Información Pública</w:t>
      </w:r>
      <w:r w:rsidRPr="003E74B4">
        <w:rPr>
          <w:rFonts w:ascii="Palatino Linotype" w:hAnsi="Palatino Linotype"/>
        </w:rPr>
        <w:t xml:space="preserve"> y Protección de Datos Personales del Estado de México y Municipios, es competente para </w:t>
      </w:r>
      <w:r w:rsidR="00CB5585" w:rsidRPr="003E74B4">
        <w:rPr>
          <w:rFonts w:ascii="Palatino Linotype" w:hAnsi="Palatino Linotype"/>
        </w:rPr>
        <w:t xml:space="preserve">conocer y resolver el presente </w:t>
      </w:r>
      <w:r w:rsidR="00D86297" w:rsidRPr="003E74B4">
        <w:rPr>
          <w:rFonts w:ascii="Palatino Linotype" w:hAnsi="Palatino Linotype"/>
        </w:rPr>
        <w:t>Recurso Revisión</w:t>
      </w:r>
      <w:r w:rsidRPr="003E74B4">
        <w:rPr>
          <w:rFonts w:ascii="Palatino Linotype" w:hAnsi="Palatino Linotype"/>
        </w:rPr>
        <w:t>, conforme a lo dispuesto en los artículos 6, Apartado A de la Constitución Política de los Estados Unidos Mexicanos; 5, párrafos trigésimo</w:t>
      </w:r>
      <w:r w:rsidR="00BE7279" w:rsidRPr="003E74B4">
        <w:rPr>
          <w:rFonts w:ascii="Palatino Linotype" w:hAnsi="Palatino Linotype"/>
        </w:rPr>
        <w:t xml:space="preserve"> segundo</w:t>
      </w:r>
      <w:r w:rsidRPr="003E74B4">
        <w:rPr>
          <w:rFonts w:ascii="Palatino Linotype" w:hAnsi="Palatino Linotype"/>
        </w:rPr>
        <w:t xml:space="preserve">, trigésimo </w:t>
      </w:r>
      <w:r w:rsidR="00BE7279" w:rsidRPr="003E74B4">
        <w:rPr>
          <w:rFonts w:ascii="Palatino Linotype" w:hAnsi="Palatino Linotype"/>
        </w:rPr>
        <w:t>tercero</w:t>
      </w:r>
      <w:r w:rsidRPr="003E74B4">
        <w:rPr>
          <w:rFonts w:ascii="Palatino Linotype" w:hAnsi="Palatino Linotype"/>
        </w:rPr>
        <w:t xml:space="preserve"> y trigésimo </w:t>
      </w:r>
      <w:r w:rsidR="00BE7279" w:rsidRPr="003E74B4">
        <w:rPr>
          <w:rFonts w:ascii="Palatino Linotype" w:hAnsi="Palatino Linotype"/>
        </w:rPr>
        <w:t>cuarto</w:t>
      </w:r>
      <w:r w:rsidRPr="003E74B4">
        <w:rPr>
          <w:rFonts w:ascii="Palatino Linotype" w:hAnsi="Palatino Linotype"/>
        </w:rPr>
        <w:t>, fracciones IV y V de la Constitución Política del Estado Libre y Soberano de México;</w:t>
      </w:r>
      <w:r w:rsidR="00727578" w:rsidRPr="003E74B4">
        <w:rPr>
          <w:rFonts w:ascii="Palatino Linotype" w:hAnsi="Palatino Linotype"/>
        </w:rPr>
        <w:t xml:space="preserve"> ordinal</w:t>
      </w:r>
      <w:r w:rsidRPr="003E74B4">
        <w:rPr>
          <w:rFonts w:ascii="Palatino Linotype" w:hAnsi="Palatino Linotype"/>
        </w:rPr>
        <w:t xml:space="preserve"> 2</w:t>
      </w:r>
      <w:r w:rsidR="00727578" w:rsidRPr="003E74B4">
        <w:rPr>
          <w:rFonts w:ascii="Palatino Linotype" w:hAnsi="Palatino Linotype"/>
        </w:rPr>
        <w:t>,</w:t>
      </w:r>
      <w:r w:rsidRPr="003E74B4">
        <w:rPr>
          <w:rFonts w:ascii="Palatino Linotype" w:hAnsi="Palatino Linotype"/>
        </w:rPr>
        <w:t xml:space="preserve"> fracción II, 13, 29, 36, fracciones I y II, 176, 178, 179, 181 párrafo tercero y 185 de la Ley de Transparencia y Acceso a la </w:t>
      </w:r>
      <w:r w:rsidR="00D86297" w:rsidRPr="003E74B4">
        <w:rPr>
          <w:rFonts w:ascii="Palatino Linotype" w:hAnsi="Palatino Linotype"/>
        </w:rPr>
        <w:t>Información Pública</w:t>
      </w:r>
      <w:r w:rsidRPr="003E74B4">
        <w:rPr>
          <w:rFonts w:ascii="Palatino Linotype" w:hAnsi="Palatino Linotype"/>
        </w:rPr>
        <w:t xml:space="preserve"> del Estado de México y Municipios</w:t>
      </w:r>
      <w:r w:rsidRPr="003E74B4">
        <w:rPr>
          <w:rFonts w:ascii="Palatino Linotype" w:hAnsi="Palatino Linotype" w:cs="Arial"/>
        </w:rPr>
        <w:t>; y 9, fracciones I y XX</w:t>
      </w:r>
      <w:r w:rsidR="00FC4046" w:rsidRPr="003E74B4">
        <w:rPr>
          <w:rFonts w:ascii="Palatino Linotype" w:hAnsi="Palatino Linotype" w:cs="Arial"/>
        </w:rPr>
        <w:t>III</w:t>
      </w:r>
      <w:r w:rsidRPr="003E74B4">
        <w:rPr>
          <w:rFonts w:ascii="Palatino Linotype" w:hAnsi="Palatino Linotype" w:cs="Arial"/>
        </w:rPr>
        <w:t xml:space="preserve"> y 11 del Reglamento Interior del Instituto de Transparencia, Acceso a la </w:t>
      </w:r>
      <w:r w:rsidR="00D86297" w:rsidRPr="003E74B4">
        <w:rPr>
          <w:rFonts w:ascii="Palatino Linotype" w:hAnsi="Palatino Linotype" w:cs="Arial"/>
        </w:rPr>
        <w:t>Información Pública</w:t>
      </w:r>
      <w:r w:rsidRPr="003E74B4">
        <w:rPr>
          <w:rFonts w:ascii="Palatino Linotype" w:hAnsi="Palatino Linotype" w:cs="Arial"/>
        </w:rPr>
        <w:t xml:space="preserve"> y Protección de Datos Personales del Estado de México y Municipios.</w:t>
      </w:r>
    </w:p>
    <w:p w14:paraId="25C2BD1B" w14:textId="77777777" w:rsidR="008F2E92" w:rsidRPr="003E74B4" w:rsidRDefault="008F2E92" w:rsidP="003E74B4">
      <w:pPr>
        <w:spacing w:line="360" w:lineRule="auto"/>
        <w:ind w:right="50"/>
        <w:jc w:val="both"/>
        <w:rPr>
          <w:rFonts w:ascii="Palatino Linotype" w:hAnsi="Palatino Linotype" w:cs="Arial"/>
        </w:rPr>
      </w:pPr>
    </w:p>
    <w:p w14:paraId="508C9D22" w14:textId="35439B0C" w:rsidR="004510AB" w:rsidRPr="003E74B4" w:rsidRDefault="00E74792" w:rsidP="003E74B4">
      <w:pPr>
        <w:spacing w:line="360" w:lineRule="auto"/>
        <w:jc w:val="both"/>
        <w:rPr>
          <w:rFonts w:ascii="Palatino Linotype" w:hAnsi="Palatino Linotype" w:cs="Arial"/>
          <w:b/>
          <w:sz w:val="26"/>
          <w:szCs w:val="26"/>
        </w:rPr>
      </w:pPr>
      <w:r w:rsidRPr="003E74B4">
        <w:rPr>
          <w:rFonts w:ascii="Palatino Linotype" w:hAnsi="Palatino Linotype" w:cs="Arial"/>
          <w:b/>
          <w:sz w:val="26"/>
          <w:szCs w:val="26"/>
        </w:rPr>
        <w:t>SEGUNDO. Interés.</w:t>
      </w:r>
    </w:p>
    <w:p w14:paraId="42239410" w14:textId="04022F9C" w:rsidR="0028330F" w:rsidRPr="003E74B4" w:rsidRDefault="000171D8" w:rsidP="003E74B4">
      <w:pPr>
        <w:spacing w:line="360" w:lineRule="auto"/>
        <w:jc w:val="both"/>
        <w:rPr>
          <w:rFonts w:ascii="Palatino Linotype" w:hAnsi="Palatino Linotype" w:cs="Arial"/>
          <w:lang w:eastAsia="es-MX"/>
        </w:rPr>
      </w:pPr>
      <w:r w:rsidRPr="003E74B4">
        <w:rPr>
          <w:rFonts w:ascii="Palatino Linotype" w:hAnsi="Palatino Linotype" w:cs="Arial"/>
          <w:bCs/>
        </w:rPr>
        <w:t xml:space="preserve">El </w:t>
      </w:r>
      <w:r w:rsidR="00D86297" w:rsidRPr="003E74B4">
        <w:rPr>
          <w:rFonts w:ascii="Palatino Linotype" w:hAnsi="Palatino Linotype" w:cs="Arial"/>
          <w:bCs/>
        </w:rPr>
        <w:t>Recurso Revisión</w:t>
      </w:r>
      <w:r w:rsidRPr="003E74B4">
        <w:rPr>
          <w:rFonts w:ascii="Palatino Linotype" w:hAnsi="Palatino Linotype" w:cs="Arial"/>
          <w:bCs/>
        </w:rPr>
        <w:t xml:space="preserve"> fue interpuesto por parte legítima, en atención a que se presentó por </w:t>
      </w:r>
      <w:r w:rsidR="00820C42" w:rsidRPr="003E74B4">
        <w:rPr>
          <w:rFonts w:ascii="Palatino Linotype" w:hAnsi="Palatino Linotype" w:cs="Arial"/>
          <w:b/>
        </w:rPr>
        <w:t>EL RECURRENTE</w:t>
      </w:r>
      <w:r w:rsidRPr="003E74B4">
        <w:rPr>
          <w:rFonts w:ascii="Palatino Linotype" w:hAnsi="Palatino Linotype" w:cs="Arial"/>
          <w:b/>
          <w:bCs/>
        </w:rPr>
        <w:t>,</w:t>
      </w:r>
      <w:r w:rsidRPr="003E74B4">
        <w:rPr>
          <w:rFonts w:ascii="Palatino Linotype" w:hAnsi="Palatino Linotype" w:cs="Arial"/>
          <w:bCs/>
        </w:rPr>
        <w:t xml:space="preserve"> quien es la misma persona que formuló la solicitud de acceso a la </w:t>
      </w:r>
      <w:r w:rsidR="00D86297" w:rsidRPr="003E74B4">
        <w:rPr>
          <w:rFonts w:ascii="Palatino Linotype" w:hAnsi="Palatino Linotype" w:cs="Arial"/>
          <w:bCs/>
        </w:rPr>
        <w:t>Información Pública</w:t>
      </w:r>
      <w:r w:rsidRPr="003E74B4">
        <w:rPr>
          <w:rFonts w:ascii="Palatino Linotype" w:hAnsi="Palatino Linotype" w:cs="Arial"/>
          <w:bCs/>
        </w:rPr>
        <w:t xml:space="preserve"> al </w:t>
      </w:r>
      <w:r w:rsidRPr="003E74B4">
        <w:rPr>
          <w:rFonts w:ascii="Palatino Linotype" w:hAnsi="Palatino Linotype" w:cs="Arial"/>
          <w:b/>
          <w:bCs/>
        </w:rPr>
        <w:t>SUJETO OBLIGADO</w:t>
      </w:r>
      <w:r w:rsidR="005B5043" w:rsidRPr="003E74B4">
        <w:rPr>
          <w:rFonts w:ascii="Palatino Linotype" w:hAnsi="Palatino Linotype" w:cs="Arial"/>
          <w:b/>
          <w:bCs/>
        </w:rPr>
        <w:t xml:space="preserve">, </w:t>
      </w:r>
      <w:r w:rsidR="005B5043" w:rsidRPr="003E74B4">
        <w:rPr>
          <w:rFonts w:ascii="Palatino Linotype" w:hAnsi="Palatino Linotype" w:cs="Arial"/>
          <w:bCs/>
        </w:rPr>
        <w:t xml:space="preserve">pues para ello, es </w:t>
      </w:r>
      <w:r w:rsidR="005B5043" w:rsidRPr="003E74B4">
        <w:rPr>
          <w:rFonts w:ascii="Palatino Linotype" w:hAnsi="Palatino Linotype" w:cs="Arial"/>
          <w:lang w:eastAsia="es-MX"/>
        </w:rPr>
        <w:t xml:space="preserve">necesario que </w:t>
      </w:r>
      <w:r w:rsidR="00B42A6F" w:rsidRPr="003E74B4">
        <w:rPr>
          <w:rFonts w:ascii="Palatino Linotype" w:hAnsi="Palatino Linotype" w:cs="Arial"/>
          <w:lang w:eastAsia="es-MX"/>
        </w:rPr>
        <w:t>la</w:t>
      </w:r>
      <w:r w:rsidR="005B5043" w:rsidRPr="003E74B4">
        <w:rPr>
          <w:rFonts w:ascii="Palatino Linotype" w:hAnsi="Palatino Linotype" w:cs="Arial"/>
          <w:lang w:eastAsia="es-MX"/>
        </w:rPr>
        <w:t xml:space="preserve"> particular ingrese al </w:t>
      </w:r>
      <w:r w:rsidR="005B5043" w:rsidRPr="003E74B4">
        <w:rPr>
          <w:rFonts w:ascii="Palatino Linotype" w:hAnsi="Palatino Linotype" w:cs="Arial"/>
          <w:b/>
          <w:lang w:eastAsia="es-MX"/>
        </w:rPr>
        <w:t xml:space="preserve">SAIMEX </w:t>
      </w:r>
      <w:r w:rsidR="005B5043" w:rsidRPr="003E74B4">
        <w:rPr>
          <w:rFonts w:ascii="Palatino Linotype" w:hAnsi="Palatino Linotype" w:cs="Arial"/>
          <w:lang w:eastAsia="es-MX"/>
        </w:rPr>
        <w:t>mediante la utilización de su clave de usuario y contraseña.</w:t>
      </w:r>
    </w:p>
    <w:p w14:paraId="0024EECC" w14:textId="58FE348B" w:rsidR="0057572B" w:rsidRPr="003E74B4" w:rsidRDefault="0057572B" w:rsidP="003E74B4">
      <w:pPr>
        <w:spacing w:line="360" w:lineRule="auto"/>
        <w:jc w:val="both"/>
        <w:rPr>
          <w:rFonts w:ascii="Palatino Linotype" w:hAnsi="Palatino Linotype" w:cs="Arial"/>
          <w:lang w:eastAsia="es-MX"/>
        </w:rPr>
      </w:pPr>
    </w:p>
    <w:p w14:paraId="2B32B0D5" w14:textId="52B6AA47" w:rsidR="003E74B4" w:rsidRPr="003E74B4" w:rsidRDefault="003E74B4" w:rsidP="003E74B4">
      <w:pPr>
        <w:spacing w:line="360" w:lineRule="auto"/>
        <w:jc w:val="both"/>
        <w:rPr>
          <w:rFonts w:ascii="Palatino Linotype" w:hAnsi="Palatino Linotype" w:cs="Arial"/>
          <w:lang w:eastAsia="es-MX"/>
        </w:rPr>
      </w:pPr>
    </w:p>
    <w:p w14:paraId="44AF49E6" w14:textId="77777777" w:rsidR="003E74B4" w:rsidRPr="003E74B4" w:rsidRDefault="003E74B4" w:rsidP="003E74B4">
      <w:pPr>
        <w:spacing w:line="360" w:lineRule="auto"/>
        <w:jc w:val="both"/>
        <w:rPr>
          <w:rFonts w:ascii="Palatino Linotype" w:hAnsi="Palatino Linotype" w:cs="Arial"/>
          <w:lang w:eastAsia="es-MX"/>
        </w:rPr>
      </w:pPr>
    </w:p>
    <w:p w14:paraId="73B57685" w14:textId="77777777" w:rsidR="005C250B" w:rsidRPr="003E74B4" w:rsidRDefault="005C250B" w:rsidP="003E74B4">
      <w:pPr>
        <w:autoSpaceDE w:val="0"/>
        <w:autoSpaceDN w:val="0"/>
        <w:adjustRightInd w:val="0"/>
        <w:spacing w:line="360" w:lineRule="auto"/>
        <w:ind w:right="49"/>
        <w:jc w:val="both"/>
        <w:rPr>
          <w:rFonts w:ascii="Palatino Linotype" w:hAnsi="Palatino Linotype" w:cs="Arial"/>
          <w:b/>
          <w:sz w:val="26"/>
          <w:szCs w:val="26"/>
          <w:lang w:val="es-ES"/>
        </w:rPr>
      </w:pPr>
      <w:r w:rsidRPr="003E74B4">
        <w:rPr>
          <w:rFonts w:ascii="Palatino Linotype" w:hAnsi="Palatino Linotype" w:cs="Arial"/>
          <w:b/>
          <w:sz w:val="26"/>
          <w:szCs w:val="26"/>
        </w:rPr>
        <w:t xml:space="preserve">TERCERO. </w:t>
      </w:r>
      <w:r w:rsidRPr="003E74B4">
        <w:rPr>
          <w:rFonts w:ascii="Palatino Linotype" w:hAnsi="Palatino Linotype" w:cs="Arial"/>
          <w:b/>
          <w:sz w:val="26"/>
          <w:szCs w:val="26"/>
          <w:lang w:val="es-ES"/>
        </w:rPr>
        <w:t xml:space="preserve">Oportunidad. </w:t>
      </w:r>
    </w:p>
    <w:p w14:paraId="4CAF7CD0" w14:textId="23C3C32C" w:rsidR="0028330F" w:rsidRPr="003E74B4" w:rsidRDefault="0028330F" w:rsidP="003E74B4">
      <w:pPr>
        <w:spacing w:after="100" w:afterAutospacing="1" w:line="360" w:lineRule="auto"/>
        <w:jc w:val="both"/>
        <w:rPr>
          <w:rFonts w:ascii="Palatino Linotype" w:hAnsi="Palatino Linotype" w:cs="Arial"/>
          <w:lang w:val="es-ES"/>
        </w:rPr>
      </w:pPr>
      <w:r w:rsidRPr="003E74B4">
        <w:rPr>
          <w:rFonts w:ascii="Palatino Linotype" w:hAnsi="Palatino Linotype" w:cs="Arial"/>
          <w:lang w:val="es-ES"/>
        </w:rPr>
        <w:t xml:space="preserve">El Recurso de Revisión fue interpuesto dentro del plazo de quince días hábiles, contados a partir del día siguiente al que </w:t>
      </w:r>
      <w:r w:rsidR="00820C42" w:rsidRPr="003E74B4">
        <w:rPr>
          <w:rFonts w:ascii="Palatino Linotype" w:hAnsi="Palatino Linotype" w:cs="Arial"/>
          <w:b/>
          <w:lang w:val="es-ES"/>
        </w:rPr>
        <w:t>EL RECURRENTE</w:t>
      </w:r>
      <w:r w:rsidRPr="003E74B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3E74B4" w:rsidRDefault="0028330F" w:rsidP="003E74B4">
      <w:pPr>
        <w:ind w:left="851" w:right="616"/>
        <w:jc w:val="both"/>
        <w:rPr>
          <w:rFonts w:ascii="Palatino Linotype" w:hAnsi="Palatino Linotype" w:cs="Arial"/>
          <w:i/>
          <w:sz w:val="22"/>
          <w:lang w:val="es-ES"/>
        </w:rPr>
      </w:pPr>
      <w:r w:rsidRPr="003E74B4">
        <w:rPr>
          <w:rFonts w:ascii="Palatino Linotype" w:hAnsi="Palatino Linotype" w:cs="Arial"/>
          <w:b/>
          <w:i/>
          <w:sz w:val="22"/>
          <w:lang w:val="es-ES"/>
        </w:rPr>
        <w:t>“Artículo 178</w:t>
      </w:r>
      <w:r w:rsidRPr="003E74B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3E74B4" w:rsidRDefault="0028330F" w:rsidP="003E74B4">
      <w:pPr>
        <w:ind w:left="851" w:right="616" w:hanging="851"/>
        <w:jc w:val="both"/>
        <w:rPr>
          <w:rFonts w:ascii="Palatino Linotype" w:hAnsi="Palatino Linotype" w:cs="Arial"/>
          <w:i/>
          <w:sz w:val="22"/>
          <w:lang w:val="es-ES"/>
        </w:rPr>
      </w:pPr>
    </w:p>
    <w:p w14:paraId="60FBF997" w14:textId="77777777" w:rsidR="0028330F" w:rsidRPr="003E74B4" w:rsidRDefault="0028330F" w:rsidP="003E74B4">
      <w:pPr>
        <w:ind w:left="851" w:right="616"/>
        <w:jc w:val="both"/>
        <w:rPr>
          <w:rFonts w:ascii="Palatino Linotype" w:hAnsi="Palatino Linotype" w:cs="Arial"/>
          <w:i/>
          <w:sz w:val="22"/>
          <w:lang w:val="es-ES"/>
        </w:rPr>
      </w:pPr>
      <w:r w:rsidRPr="003E74B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E74B4" w:rsidRDefault="0028330F" w:rsidP="003E74B4">
      <w:pPr>
        <w:ind w:left="851" w:right="616" w:hanging="851"/>
        <w:jc w:val="both"/>
        <w:rPr>
          <w:rFonts w:ascii="Palatino Linotype" w:hAnsi="Palatino Linotype" w:cs="Arial"/>
          <w:i/>
          <w:sz w:val="22"/>
          <w:lang w:val="es-ES"/>
        </w:rPr>
      </w:pPr>
    </w:p>
    <w:p w14:paraId="32A9651C" w14:textId="1E7481D5" w:rsidR="0028330F" w:rsidRPr="003E74B4" w:rsidRDefault="0028330F" w:rsidP="003E74B4">
      <w:pPr>
        <w:ind w:left="851" w:right="616"/>
        <w:jc w:val="both"/>
        <w:rPr>
          <w:rFonts w:ascii="Palatino Linotype" w:hAnsi="Palatino Linotype" w:cs="Arial"/>
          <w:i/>
          <w:sz w:val="22"/>
          <w:lang w:val="es-ES"/>
        </w:rPr>
      </w:pPr>
      <w:r w:rsidRPr="003E74B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E74B4">
        <w:rPr>
          <w:rFonts w:ascii="Palatino Linotype" w:hAnsi="Palatino Linotype" w:cs="Arial"/>
          <w:sz w:val="22"/>
          <w:lang w:val="es-ES"/>
        </w:rPr>
        <w:t>(Sic)</w:t>
      </w:r>
      <w:r w:rsidR="00DC75AB" w:rsidRPr="003E74B4">
        <w:rPr>
          <w:rFonts w:ascii="Palatino Linotype" w:hAnsi="Palatino Linotype" w:cs="Arial"/>
          <w:sz w:val="22"/>
          <w:lang w:val="es-ES"/>
        </w:rPr>
        <w:t>.</w:t>
      </w:r>
    </w:p>
    <w:p w14:paraId="43D8720B" w14:textId="77777777" w:rsidR="0093432F" w:rsidRPr="003E74B4" w:rsidRDefault="0093432F" w:rsidP="003E74B4">
      <w:pPr>
        <w:ind w:left="851" w:right="616"/>
        <w:jc w:val="both"/>
        <w:rPr>
          <w:rFonts w:ascii="Palatino Linotype" w:hAnsi="Palatino Linotype" w:cs="Arial"/>
          <w:i/>
          <w:sz w:val="22"/>
          <w:lang w:val="es-ES"/>
        </w:rPr>
      </w:pPr>
    </w:p>
    <w:p w14:paraId="658652ED" w14:textId="7D79FD27" w:rsidR="00232963" w:rsidRPr="003E74B4" w:rsidRDefault="0028330F" w:rsidP="003E74B4">
      <w:pPr>
        <w:spacing w:before="100" w:beforeAutospacing="1" w:line="360" w:lineRule="auto"/>
        <w:jc w:val="both"/>
        <w:rPr>
          <w:rFonts w:ascii="Palatino Linotype" w:hAnsi="Palatino Linotype" w:cs="Arial"/>
          <w:lang w:val="es-ES"/>
        </w:rPr>
      </w:pPr>
      <w:r w:rsidRPr="003E74B4">
        <w:rPr>
          <w:rFonts w:ascii="Palatino Linotype" w:hAnsi="Palatino Linotype" w:cs="Arial"/>
          <w:lang w:val="es-ES"/>
        </w:rPr>
        <w:t xml:space="preserve">En esa tesitura, atendiendo a que </w:t>
      </w:r>
      <w:r w:rsidRPr="003E74B4">
        <w:rPr>
          <w:rFonts w:ascii="Palatino Linotype" w:hAnsi="Palatino Linotype" w:cs="Arial"/>
          <w:b/>
          <w:lang w:val="es-ES"/>
        </w:rPr>
        <w:t>EL SUJETO OBLIGADO</w:t>
      </w:r>
      <w:r w:rsidRPr="003E74B4">
        <w:rPr>
          <w:rFonts w:ascii="Palatino Linotype" w:hAnsi="Palatino Linotype" w:cs="Arial"/>
          <w:lang w:val="es-ES"/>
        </w:rPr>
        <w:t xml:space="preserve"> notificó la respuesta a la solicitud de Acceso a la Información Pública el </w:t>
      </w:r>
      <w:r w:rsidR="00F322CF" w:rsidRPr="003E74B4">
        <w:rPr>
          <w:rFonts w:ascii="Palatino Linotype" w:hAnsi="Palatino Linotype" w:cs="Arial"/>
          <w:b/>
          <w:lang w:val="es-ES"/>
        </w:rPr>
        <w:t>dieciocho</w:t>
      </w:r>
      <w:r w:rsidR="00EA3F63" w:rsidRPr="003E74B4">
        <w:rPr>
          <w:rFonts w:ascii="Palatino Linotype" w:hAnsi="Palatino Linotype" w:cs="Arial"/>
          <w:b/>
          <w:lang w:val="es-ES"/>
        </w:rPr>
        <w:t xml:space="preserve"> de </w:t>
      </w:r>
      <w:r w:rsidR="00F322CF" w:rsidRPr="003E74B4">
        <w:rPr>
          <w:rFonts w:ascii="Palatino Linotype" w:hAnsi="Palatino Linotype" w:cs="Arial"/>
          <w:b/>
          <w:lang w:val="es-ES"/>
        </w:rPr>
        <w:t xml:space="preserve">abril </w:t>
      </w:r>
      <w:r w:rsidR="009C2931" w:rsidRPr="003E74B4">
        <w:rPr>
          <w:rFonts w:ascii="Palatino Linotype" w:hAnsi="Palatino Linotype" w:cs="Arial"/>
          <w:b/>
          <w:lang w:val="es-ES"/>
        </w:rPr>
        <w:t>d</w:t>
      </w:r>
      <w:r w:rsidRPr="003E74B4">
        <w:rPr>
          <w:rFonts w:ascii="Palatino Linotype" w:hAnsi="Palatino Linotype" w:cs="Arial"/>
          <w:b/>
          <w:lang w:val="es-ES"/>
        </w:rPr>
        <w:t xml:space="preserve">e dos mil </w:t>
      </w:r>
      <w:r w:rsidR="00D959B9" w:rsidRPr="003E74B4">
        <w:rPr>
          <w:rFonts w:ascii="Palatino Linotype" w:hAnsi="Palatino Linotype" w:cs="Arial"/>
          <w:b/>
          <w:lang w:val="es-ES"/>
        </w:rPr>
        <w:t>veintitrés</w:t>
      </w:r>
      <w:r w:rsidRPr="003E74B4">
        <w:rPr>
          <w:rFonts w:ascii="Palatino Linotype" w:hAnsi="Palatino Linotype" w:cs="Arial"/>
          <w:lang w:val="es-ES"/>
        </w:rPr>
        <w:t>, así, el plazo de quince días hábiles que el artículo 178 de la Ley de la materia otorga a</w:t>
      </w:r>
      <w:r w:rsidR="009E0121" w:rsidRPr="003E74B4">
        <w:rPr>
          <w:rFonts w:ascii="Palatino Linotype" w:hAnsi="Palatino Linotype" w:cs="Arial"/>
          <w:lang w:val="es-ES"/>
        </w:rPr>
        <w:t xml:space="preserve">l </w:t>
      </w:r>
      <w:r w:rsidRPr="003E74B4">
        <w:rPr>
          <w:rFonts w:ascii="Palatino Linotype" w:hAnsi="Palatino Linotype" w:cs="Arial"/>
          <w:lang w:val="es-ES"/>
        </w:rPr>
        <w:t xml:space="preserve">hoy </w:t>
      </w:r>
      <w:r w:rsidRPr="003E74B4">
        <w:rPr>
          <w:rFonts w:ascii="Palatino Linotype" w:hAnsi="Palatino Linotype" w:cs="Arial"/>
          <w:b/>
          <w:lang w:val="es-ES"/>
        </w:rPr>
        <w:t>RECURRENTE</w:t>
      </w:r>
      <w:r w:rsidRPr="003E74B4">
        <w:rPr>
          <w:rFonts w:ascii="Palatino Linotype" w:hAnsi="Palatino Linotype" w:cs="Arial"/>
          <w:lang w:val="es-ES"/>
        </w:rPr>
        <w:t xml:space="preserve"> para presentar el respectivo Recurso de Revisión, transcurrió </w:t>
      </w:r>
      <w:r w:rsidR="00654A7C" w:rsidRPr="003E74B4">
        <w:rPr>
          <w:rFonts w:ascii="Palatino Linotype" w:hAnsi="Palatino Linotype" w:cs="Arial"/>
          <w:lang w:val="es-ES"/>
        </w:rPr>
        <w:t xml:space="preserve">del </w:t>
      </w:r>
      <w:r w:rsidR="00654A7C" w:rsidRPr="003E74B4">
        <w:rPr>
          <w:rFonts w:ascii="Palatino Linotype" w:hAnsi="Palatino Linotype" w:cs="Arial"/>
          <w:b/>
          <w:lang w:val="es-ES"/>
        </w:rPr>
        <w:t xml:space="preserve">diecinueve de abril al once de mayo de dos mil veintitrés, </w:t>
      </w:r>
      <w:r w:rsidR="00F322CF" w:rsidRPr="003E74B4">
        <w:rPr>
          <w:rFonts w:ascii="Palatino Linotype" w:hAnsi="Palatino Linotype" w:cs="Arial"/>
          <w:lang w:val="es-ES"/>
        </w:rPr>
        <w:t>sin</w:t>
      </w:r>
      <w:r w:rsidRPr="003E74B4">
        <w:rPr>
          <w:rFonts w:ascii="Palatino Linotype" w:hAnsi="Palatino Linotype" w:cs="Arial"/>
          <w:lang w:val="es-ES"/>
        </w:rPr>
        <w:t xml:space="preserve"> contemplar en el cómputo los días</w:t>
      </w:r>
      <w:r w:rsidR="00197BD2" w:rsidRPr="003E74B4">
        <w:rPr>
          <w:rFonts w:ascii="Palatino Linotype" w:hAnsi="Palatino Linotype" w:cs="Arial"/>
          <w:lang w:val="es-ES"/>
        </w:rPr>
        <w:t xml:space="preserve"> </w:t>
      </w:r>
      <w:r w:rsidRPr="003E74B4">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3E74B4">
        <w:rPr>
          <w:rFonts w:ascii="Palatino Linotype" w:hAnsi="Palatino Linotype" w:cs="Arial"/>
          <w:lang w:val="es-ES"/>
        </w:rPr>
        <w:t>; así como por corresponder a d</w:t>
      </w:r>
      <w:r w:rsidR="00F2488E" w:rsidRPr="003E74B4">
        <w:rPr>
          <w:rFonts w:ascii="Palatino Linotype" w:hAnsi="Palatino Linotype" w:cs="Arial"/>
          <w:lang w:val="es-ES"/>
        </w:rPr>
        <w:t>ías</w:t>
      </w:r>
      <w:r w:rsidR="004A47A3" w:rsidRPr="003E74B4">
        <w:rPr>
          <w:rFonts w:ascii="Palatino Linotype" w:hAnsi="Palatino Linotype" w:cs="Arial"/>
          <w:lang w:val="es-ES"/>
        </w:rPr>
        <w:t xml:space="preserve"> de suspensión de labores de conformidad con el Calendario Oficial en materia de Transparencia aprobado por el Pleno en fecha </w:t>
      </w:r>
      <w:r w:rsidR="00232963" w:rsidRPr="003E74B4">
        <w:rPr>
          <w:rFonts w:ascii="Palatino Linotype" w:hAnsi="Palatino Linotype" w:cs="Arial"/>
          <w:lang w:val="es-ES"/>
        </w:rPr>
        <w:t>catorce</w:t>
      </w:r>
      <w:r w:rsidR="004A47A3" w:rsidRPr="003E74B4">
        <w:rPr>
          <w:rFonts w:ascii="Palatino Linotype" w:hAnsi="Palatino Linotype" w:cs="Arial"/>
          <w:lang w:val="es-ES"/>
        </w:rPr>
        <w:t xml:space="preserve"> de diciembre de dos mil </w:t>
      </w:r>
      <w:r w:rsidR="00232963" w:rsidRPr="003E74B4">
        <w:rPr>
          <w:rFonts w:ascii="Palatino Linotype" w:hAnsi="Palatino Linotype" w:cs="Arial"/>
          <w:lang w:val="es-ES"/>
        </w:rPr>
        <w:t>veintidós</w:t>
      </w:r>
      <w:r w:rsidR="004A47A3" w:rsidRPr="003E74B4">
        <w:rPr>
          <w:rFonts w:ascii="Palatino Linotype" w:hAnsi="Palatino Linotype" w:cs="Arial"/>
          <w:lang w:val="es-ES"/>
        </w:rPr>
        <w:t>.</w:t>
      </w:r>
    </w:p>
    <w:p w14:paraId="6BA222C3" w14:textId="72CD4247" w:rsidR="002B1E86" w:rsidRPr="003E74B4" w:rsidRDefault="002B1E86" w:rsidP="003E74B4">
      <w:pPr>
        <w:spacing w:before="100" w:beforeAutospacing="1" w:line="360" w:lineRule="auto"/>
        <w:jc w:val="both"/>
        <w:rPr>
          <w:rFonts w:ascii="Palatino Linotype" w:hAnsi="Palatino Linotype" w:cs="Arial"/>
          <w:lang w:val="es-ES"/>
        </w:rPr>
      </w:pPr>
      <w:r w:rsidRPr="003E74B4">
        <w:rPr>
          <w:rFonts w:ascii="Palatino Linotype" w:hAnsi="Palatino Linotype" w:cs="Arial"/>
          <w:lang w:val="es-ES"/>
        </w:rPr>
        <w:t xml:space="preserve">Por tanto, se advierte que el Recurso de Revisión que nos ocupa, se interpuso el </w:t>
      </w:r>
      <w:r w:rsidR="00F322CF" w:rsidRPr="003E74B4">
        <w:rPr>
          <w:rFonts w:ascii="Palatino Linotype" w:hAnsi="Palatino Linotype" w:cs="Arial"/>
          <w:b/>
          <w:lang w:val="es-ES"/>
        </w:rPr>
        <w:t>veinte</w:t>
      </w:r>
      <w:r w:rsidRPr="003E74B4">
        <w:rPr>
          <w:rFonts w:ascii="Palatino Linotype" w:hAnsi="Palatino Linotype" w:cs="Arial"/>
          <w:b/>
          <w:lang w:val="es-ES"/>
        </w:rPr>
        <w:t xml:space="preserve"> de </w:t>
      </w:r>
      <w:r w:rsidR="000660AE" w:rsidRPr="003E74B4">
        <w:rPr>
          <w:rFonts w:ascii="Palatino Linotype" w:hAnsi="Palatino Linotype" w:cs="Arial"/>
          <w:b/>
          <w:lang w:val="es-ES"/>
        </w:rPr>
        <w:t>abril</w:t>
      </w:r>
      <w:r w:rsidRPr="003E74B4">
        <w:rPr>
          <w:rFonts w:ascii="Palatino Linotype" w:hAnsi="Palatino Linotype" w:cs="Arial"/>
          <w:b/>
          <w:lang w:val="es-ES"/>
        </w:rPr>
        <w:t xml:space="preserve"> de dos mil veintitrés,</w:t>
      </w:r>
      <w:r w:rsidRPr="003E74B4">
        <w:rPr>
          <w:rFonts w:ascii="Palatino Linotype" w:hAnsi="Palatino Linotype" w:cs="Arial"/>
          <w:lang w:val="es-ES"/>
        </w:rPr>
        <w:t xml:space="preserve"> por tal razón éste se encuentra dentro de los márgenes temporales previstos en el precepto legal citado en el párrafo anterior.</w:t>
      </w:r>
    </w:p>
    <w:p w14:paraId="23374B91" w14:textId="77777777" w:rsidR="002D1402" w:rsidRPr="003E74B4" w:rsidRDefault="002D1402" w:rsidP="003E74B4">
      <w:pPr>
        <w:spacing w:before="100" w:beforeAutospacing="1" w:line="360" w:lineRule="auto"/>
        <w:jc w:val="both"/>
        <w:rPr>
          <w:rFonts w:ascii="Palatino Linotype" w:hAnsi="Palatino Linotype" w:cs="Arial"/>
          <w:sz w:val="4"/>
          <w:lang w:val="es-ES"/>
        </w:rPr>
      </w:pPr>
    </w:p>
    <w:p w14:paraId="71D326AF" w14:textId="09A3C9AE" w:rsidR="005C250B" w:rsidRPr="003E74B4" w:rsidRDefault="005C250B" w:rsidP="003E74B4">
      <w:pPr>
        <w:autoSpaceDE w:val="0"/>
        <w:autoSpaceDN w:val="0"/>
        <w:adjustRightInd w:val="0"/>
        <w:spacing w:line="360" w:lineRule="auto"/>
        <w:ind w:right="49"/>
        <w:jc w:val="both"/>
        <w:rPr>
          <w:rFonts w:ascii="Palatino Linotype" w:hAnsi="Palatino Linotype"/>
          <w:b/>
          <w:sz w:val="26"/>
          <w:szCs w:val="26"/>
        </w:rPr>
      </w:pPr>
      <w:r w:rsidRPr="003E74B4">
        <w:rPr>
          <w:rFonts w:ascii="Palatino Linotype" w:hAnsi="Palatino Linotype" w:cs="Arial"/>
          <w:b/>
          <w:sz w:val="26"/>
          <w:szCs w:val="26"/>
        </w:rPr>
        <w:t>CUARTO</w:t>
      </w:r>
      <w:r w:rsidR="0030772C" w:rsidRPr="003E74B4">
        <w:rPr>
          <w:rFonts w:ascii="Palatino Linotype" w:hAnsi="Palatino Linotype"/>
          <w:b/>
          <w:sz w:val="26"/>
          <w:szCs w:val="26"/>
        </w:rPr>
        <w:t>. Procedibilidad.</w:t>
      </w:r>
    </w:p>
    <w:p w14:paraId="5B09567C" w14:textId="77777777" w:rsidR="00654A7C" w:rsidRPr="003E74B4" w:rsidRDefault="00654A7C" w:rsidP="003E74B4">
      <w:pPr>
        <w:autoSpaceDE w:val="0"/>
        <w:autoSpaceDN w:val="0"/>
        <w:adjustRightInd w:val="0"/>
        <w:spacing w:line="360" w:lineRule="auto"/>
        <w:ind w:right="49"/>
        <w:jc w:val="both"/>
        <w:rPr>
          <w:rFonts w:ascii="Palatino Linotype" w:hAnsi="Palatino Linotype" w:cs="Arial"/>
          <w:lang w:val="es-ES" w:eastAsia="es-MX"/>
        </w:rPr>
      </w:pPr>
      <w:r w:rsidRPr="003E74B4">
        <w:rPr>
          <w:rFonts w:ascii="Palatino Linotype" w:hAnsi="Palatino Linotype" w:cs="Arial"/>
          <w:lang w:val="es-ES"/>
        </w:rPr>
        <w:t xml:space="preserve">Este Órgano Garante, considera importante precisar que conforme al artículo 180, fracción II, último párrafo de la </w:t>
      </w:r>
      <w:r w:rsidRPr="003E74B4">
        <w:rPr>
          <w:rFonts w:ascii="Palatino Linotype" w:hAnsi="Palatino Linotype" w:cs="Arial"/>
          <w:lang w:val="es-ES" w:eastAsia="es-MX"/>
        </w:rPr>
        <w:t xml:space="preserve">Ley de Transparencia y Acceso a la </w:t>
      </w:r>
      <w:r w:rsidRPr="003E74B4">
        <w:rPr>
          <w:rFonts w:ascii="Palatino Linotype" w:hAnsi="Palatino Linotype" w:cs="Arial"/>
          <w:lang w:val="es-ES"/>
        </w:rPr>
        <w:t>Información</w:t>
      </w:r>
      <w:r w:rsidRPr="003E74B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047B3EF" w14:textId="77777777" w:rsidR="00654A7C" w:rsidRPr="003E74B4" w:rsidRDefault="00654A7C" w:rsidP="003E74B4">
      <w:pPr>
        <w:autoSpaceDE w:val="0"/>
        <w:autoSpaceDN w:val="0"/>
        <w:adjustRightInd w:val="0"/>
        <w:ind w:right="49"/>
        <w:jc w:val="both"/>
        <w:rPr>
          <w:rFonts w:ascii="Palatino Linotype" w:hAnsi="Palatino Linotype" w:cs="Arial"/>
          <w:lang w:val="es-ES"/>
        </w:rPr>
      </w:pPr>
    </w:p>
    <w:p w14:paraId="29CE85FB" w14:textId="77777777" w:rsidR="00654A7C" w:rsidRPr="003E74B4" w:rsidRDefault="00654A7C" w:rsidP="003E74B4">
      <w:pPr>
        <w:tabs>
          <w:tab w:val="left" w:pos="851"/>
        </w:tabs>
        <w:ind w:left="851" w:right="901"/>
        <w:jc w:val="both"/>
        <w:rPr>
          <w:rFonts w:ascii="Palatino Linotype" w:hAnsi="Palatino Linotype"/>
          <w:b/>
          <w:i/>
          <w:sz w:val="22"/>
          <w:szCs w:val="22"/>
          <w:lang w:val="es-ES"/>
        </w:rPr>
      </w:pPr>
      <w:r w:rsidRPr="003E74B4">
        <w:rPr>
          <w:rFonts w:ascii="Palatino Linotype" w:hAnsi="Palatino Linotype"/>
          <w:b/>
          <w:i/>
          <w:sz w:val="22"/>
          <w:szCs w:val="22"/>
          <w:lang w:val="es-ES"/>
        </w:rPr>
        <w:t xml:space="preserve">“Artículo 180. </w:t>
      </w:r>
      <w:r w:rsidRPr="003E74B4">
        <w:rPr>
          <w:rFonts w:ascii="Palatino Linotype" w:hAnsi="Palatino Linotype"/>
          <w:i/>
          <w:sz w:val="22"/>
          <w:szCs w:val="22"/>
          <w:lang w:val="es-ES"/>
        </w:rPr>
        <w:t xml:space="preserve">El </w:t>
      </w:r>
      <w:r w:rsidRPr="003E74B4">
        <w:rPr>
          <w:rFonts w:ascii="Palatino Linotype" w:hAnsi="Palatino Linotype" w:cs="Arial"/>
          <w:i/>
          <w:sz w:val="22"/>
          <w:szCs w:val="22"/>
          <w:lang w:val="es-ES"/>
        </w:rPr>
        <w:t>recurso</w:t>
      </w:r>
      <w:r w:rsidRPr="003E74B4">
        <w:rPr>
          <w:rFonts w:ascii="Palatino Linotype" w:hAnsi="Palatino Linotype"/>
          <w:i/>
          <w:sz w:val="22"/>
          <w:szCs w:val="22"/>
          <w:lang w:val="es-ES"/>
        </w:rPr>
        <w:t xml:space="preserve"> </w:t>
      </w:r>
      <w:r w:rsidRPr="003E74B4">
        <w:rPr>
          <w:rFonts w:ascii="Palatino Linotype" w:hAnsi="Palatino Linotype" w:cs="Arial"/>
          <w:i/>
          <w:sz w:val="22"/>
          <w:szCs w:val="22"/>
          <w:lang w:val="es-ES" w:eastAsia="es-MX"/>
        </w:rPr>
        <w:t>de</w:t>
      </w:r>
      <w:r w:rsidRPr="003E74B4">
        <w:rPr>
          <w:rFonts w:ascii="Palatino Linotype" w:hAnsi="Palatino Linotype"/>
          <w:i/>
          <w:sz w:val="22"/>
          <w:szCs w:val="22"/>
          <w:lang w:val="es-ES"/>
        </w:rPr>
        <w:t xml:space="preserve"> revisión contendrá:</w:t>
      </w:r>
      <w:r w:rsidRPr="003E74B4">
        <w:rPr>
          <w:rFonts w:ascii="Palatino Linotype" w:hAnsi="Palatino Linotype"/>
          <w:b/>
          <w:i/>
          <w:sz w:val="22"/>
          <w:szCs w:val="22"/>
          <w:lang w:val="es-ES"/>
        </w:rPr>
        <w:t xml:space="preserve"> </w:t>
      </w:r>
    </w:p>
    <w:p w14:paraId="72F6C3D3" w14:textId="77777777" w:rsidR="00654A7C" w:rsidRPr="003E74B4" w:rsidRDefault="00654A7C" w:rsidP="003E74B4">
      <w:pPr>
        <w:tabs>
          <w:tab w:val="left" w:pos="851"/>
        </w:tabs>
        <w:ind w:left="851" w:right="901"/>
        <w:jc w:val="both"/>
        <w:rPr>
          <w:rFonts w:ascii="Palatino Linotype" w:hAnsi="Palatino Linotype"/>
          <w:b/>
          <w:i/>
          <w:sz w:val="22"/>
          <w:szCs w:val="22"/>
          <w:lang w:val="es-ES"/>
        </w:rPr>
      </w:pPr>
      <w:r w:rsidRPr="003E74B4">
        <w:rPr>
          <w:rFonts w:ascii="Palatino Linotype" w:hAnsi="Palatino Linotype"/>
          <w:b/>
          <w:i/>
          <w:sz w:val="22"/>
          <w:szCs w:val="22"/>
          <w:lang w:val="es-ES"/>
        </w:rPr>
        <w:t>…</w:t>
      </w:r>
    </w:p>
    <w:p w14:paraId="7FC36717" w14:textId="77777777" w:rsidR="00654A7C" w:rsidRPr="003E74B4" w:rsidRDefault="00654A7C" w:rsidP="003E74B4">
      <w:pPr>
        <w:tabs>
          <w:tab w:val="left" w:pos="851"/>
        </w:tabs>
        <w:ind w:left="851" w:right="901"/>
        <w:jc w:val="both"/>
        <w:rPr>
          <w:rFonts w:ascii="Palatino Linotype" w:hAnsi="Palatino Linotype"/>
          <w:i/>
          <w:sz w:val="22"/>
          <w:szCs w:val="22"/>
          <w:lang w:val="es-ES"/>
        </w:rPr>
      </w:pPr>
      <w:r w:rsidRPr="003E74B4">
        <w:rPr>
          <w:rFonts w:ascii="Palatino Linotype" w:hAnsi="Palatino Linotype"/>
          <w:b/>
          <w:i/>
          <w:sz w:val="22"/>
          <w:szCs w:val="22"/>
          <w:lang w:val="es-ES"/>
        </w:rPr>
        <w:t xml:space="preserve">II. El nombre del solicitante </w:t>
      </w:r>
      <w:r w:rsidRPr="003E74B4">
        <w:rPr>
          <w:rFonts w:ascii="Palatino Linotype" w:hAnsi="Palatino Linotype" w:cs="Arial"/>
          <w:b/>
          <w:i/>
          <w:sz w:val="22"/>
          <w:szCs w:val="22"/>
          <w:lang w:val="es-ES" w:eastAsia="es-MX"/>
        </w:rPr>
        <w:t>que</w:t>
      </w:r>
      <w:r w:rsidRPr="003E74B4">
        <w:rPr>
          <w:rFonts w:ascii="Palatino Linotype" w:hAnsi="Palatino Linotype"/>
          <w:b/>
          <w:i/>
          <w:sz w:val="22"/>
          <w:szCs w:val="22"/>
          <w:lang w:val="es-ES"/>
        </w:rPr>
        <w:t xml:space="preserve"> recurre </w:t>
      </w:r>
      <w:r w:rsidRPr="003E74B4">
        <w:rPr>
          <w:rFonts w:ascii="Palatino Linotype" w:hAnsi="Palatino Linotype"/>
          <w:i/>
          <w:sz w:val="22"/>
          <w:szCs w:val="22"/>
          <w:lang w:val="es-ES"/>
        </w:rPr>
        <w:t>o de su representante y, en su caso, …</w:t>
      </w:r>
    </w:p>
    <w:p w14:paraId="0656DDDD" w14:textId="77777777" w:rsidR="00654A7C" w:rsidRPr="003E74B4" w:rsidRDefault="00654A7C" w:rsidP="003E74B4">
      <w:pPr>
        <w:tabs>
          <w:tab w:val="left" w:pos="851"/>
        </w:tabs>
        <w:ind w:left="851" w:right="901"/>
        <w:jc w:val="both"/>
        <w:rPr>
          <w:rFonts w:ascii="Palatino Linotype" w:hAnsi="Palatino Linotype"/>
          <w:b/>
          <w:i/>
          <w:sz w:val="22"/>
          <w:szCs w:val="22"/>
          <w:lang w:val="es-ES"/>
        </w:rPr>
      </w:pPr>
      <w:r w:rsidRPr="003E74B4">
        <w:rPr>
          <w:rFonts w:ascii="Palatino Linotype" w:hAnsi="Palatino Linotype"/>
          <w:b/>
          <w:i/>
          <w:sz w:val="22"/>
          <w:szCs w:val="22"/>
          <w:lang w:val="es-ES"/>
        </w:rPr>
        <w:t xml:space="preserve">En caso de </w:t>
      </w:r>
      <w:r w:rsidRPr="003E74B4">
        <w:rPr>
          <w:rFonts w:ascii="Palatino Linotype" w:hAnsi="Palatino Linotype" w:cs="Arial"/>
          <w:b/>
          <w:i/>
          <w:sz w:val="22"/>
          <w:szCs w:val="22"/>
          <w:lang w:val="es-ES" w:eastAsia="es-MX"/>
        </w:rPr>
        <w:t>que</w:t>
      </w:r>
      <w:r w:rsidRPr="003E74B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E74B4">
        <w:rPr>
          <w:rFonts w:ascii="Palatino Linotype" w:hAnsi="Palatino Linotype"/>
          <w:i/>
          <w:sz w:val="22"/>
          <w:szCs w:val="22"/>
          <w:lang w:val="es-ES"/>
        </w:rPr>
        <w:t>, IV, VII y VIII.</w:t>
      </w:r>
      <w:r w:rsidRPr="003E74B4">
        <w:rPr>
          <w:rFonts w:ascii="Palatino Linotype" w:hAnsi="Palatino Linotype"/>
          <w:b/>
          <w:i/>
          <w:sz w:val="22"/>
          <w:szCs w:val="22"/>
          <w:lang w:val="es-ES"/>
        </w:rPr>
        <w:t>”</w:t>
      </w:r>
    </w:p>
    <w:p w14:paraId="4D8A082E" w14:textId="77777777" w:rsidR="00654A7C" w:rsidRPr="003E74B4" w:rsidRDefault="00654A7C" w:rsidP="003E74B4">
      <w:pPr>
        <w:tabs>
          <w:tab w:val="left" w:pos="851"/>
        </w:tabs>
        <w:ind w:left="851" w:right="901"/>
        <w:jc w:val="both"/>
        <w:rPr>
          <w:rFonts w:ascii="Palatino Linotype" w:hAnsi="Palatino Linotype"/>
          <w:i/>
          <w:sz w:val="22"/>
          <w:szCs w:val="22"/>
          <w:lang w:val="es-ES"/>
        </w:rPr>
      </w:pPr>
      <w:r w:rsidRPr="003E74B4">
        <w:rPr>
          <w:rFonts w:ascii="Palatino Linotype" w:hAnsi="Palatino Linotype"/>
          <w:i/>
          <w:sz w:val="22"/>
          <w:szCs w:val="22"/>
          <w:lang w:val="es-ES"/>
        </w:rPr>
        <w:t>(Énfasis añadido)</w:t>
      </w:r>
    </w:p>
    <w:p w14:paraId="43689C96" w14:textId="77777777" w:rsidR="00654A7C" w:rsidRPr="003E74B4" w:rsidRDefault="00654A7C" w:rsidP="003E74B4">
      <w:pPr>
        <w:tabs>
          <w:tab w:val="left" w:pos="851"/>
        </w:tabs>
        <w:ind w:right="901"/>
        <w:jc w:val="both"/>
        <w:rPr>
          <w:rFonts w:ascii="Palatino Linotype" w:hAnsi="Palatino Linotype"/>
          <w:i/>
          <w:sz w:val="22"/>
          <w:szCs w:val="22"/>
          <w:lang w:val="es-ES"/>
        </w:rPr>
      </w:pPr>
    </w:p>
    <w:p w14:paraId="1F4BF219" w14:textId="77777777" w:rsidR="00654A7C" w:rsidRPr="003E74B4" w:rsidRDefault="00654A7C" w:rsidP="003E74B4">
      <w:pPr>
        <w:spacing w:line="360" w:lineRule="auto"/>
        <w:jc w:val="both"/>
        <w:rPr>
          <w:rFonts w:ascii="Palatino Linotype" w:hAnsi="Palatino Linotype"/>
          <w:b/>
          <w:lang w:val="es-ES"/>
        </w:rPr>
      </w:pPr>
      <w:r w:rsidRPr="003E74B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3E74B4">
        <w:rPr>
          <w:rFonts w:ascii="Palatino Linotype" w:hAnsi="Palatino Linotype" w:cs="Arial"/>
          <w:b/>
          <w:lang w:val="es-ES"/>
        </w:rPr>
        <w:t xml:space="preserve"> RECURRENTE;</w:t>
      </w:r>
      <w:r w:rsidRPr="003E74B4">
        <w:rPr>
          <w:rFonts w:ascii="Palatino Linotype" w:hAnsi="Palatino Linotype"/>
          <w:lang w:val="es-ES"/>
        </w:rPr>
        <w:t xml:space="preserve"> por lo que, en el presente caso, al haber sido presentado el Recurso de Revisión vía </w:t>
      </w:r>
      <w:r w:rsidRPr="003E74B4">
        <w:rPr>
          <w:rFonts w:ascii="Palatino Linotype" w:hAnsi="Palatino Linotype"/>
          <w:b/>
          <w:lang w:val="es-ES"/>
        </w:rPr>
        <w:t>SAIMEX</w:t>
      </w:r>
      <w:r w:rsidRPr="003E74B4">
        <w:rPr>
          <w:rFonts w:ascii="Palatino Linotype" w:hAnsi="Palatino Linotype"/>
          <w:lang w:val="es-ES"/>
        </w:rPr>
        <w:t>, dicho requisito resulta innecesario.</w:t>
      </w:r>
    </w:p>
    <w:p w14:paraId="3F93671F" w14:textId="77777777" w:rsidR="00654A7C" w:rsidRPr="003E74B4" w:rsidRDefault="00654A7C" w:rsidP="003E74B4">
      <w:pPr>
        <w:spacing w:line="360" w:lineRule="auto"/>
        <w:jc w:val="both"/>
        <w:rPr>
          <w:rFonts w:ascii="Palatino Linotype" w:hAnsi="Palatino Linotype"/>
          <w:lang w:val="es-ES"/>
        </w:rPr>
      </w:pPr>
    </w:p>
    <w:p w14:paraId="14E7F964" w14:textId="77777777" w:rsidR="00654A7C" w:rsidRPr="003E74B4" w:rsidRDefault="00654A7C" w:rsidP="003E74B4">
      <w:pPr>
        <w:spacing w:line="360" w:lineRule="auto"/>
        <w:jc w:val="both"/>
        <w:rPr>
          <w:rFonts w:ascii="Palatino Linotype" w:hAnsi="Palatino Linotype" w:cs="Arial"/>
          <w:lang w:val="es-ES"/>
        </w:rPr>
      </w:pPr>
      <w:r w:rsidRPr="003E74B4">
        <w:rPr>
          <w:rFonts w:ascii="Palatino Linotype" w:hAnsi="Palatino Linotype"/>
          <w:lang w:val="es-ES"/>
        </w:rPr>
        <w:t xml:space="preserve">Lo anterior es así, pues el artículo 15 de </w:t>
      </w:r>
      <w:r w:rsidRPr="003E74B4">
        <w:rPr>
          <w:rFonts w:ascii="Palatino Linotype" w:hAnsi="Palatino Linotype" w:cs="Arial"/>
          <w:lang w:val="es-ES" w:eastAsia="es-MX"/>
        </w:rPr>
        <w:t xml:space="preserve">Ley de Transparencia y Acceso a la </w:t>
      </w:r>
      <w:r w:rsidRPr="003E74B4">
        <w:rPr>
          <w:rFonts w:ascii="Palatino Linotype" w:hAnsi="Palatino Linotype" w:cs="Arial"/>
          <w:lang w:val="es-ES"/>
        </w:rPr>
        <w:t>Información</w:t>
      </w:r>
      <w:r w:rsidRPr="003E74B4">
        <w:rPr>
          <w:rFonts w:ascii="Palatino Linotype" w:hAnsi="Palatino Linotype" w:cs="Arial"/>
          <w:lang w:val="es-ES" w:eastAsia="es-MX"/>
        </w:rPr>
        <w:t xml:space="preserve"> Pública del Estado de México y Municipios </w:t>
      </w:r>
      <w:r w:rsidRPr="003E74B4">
        <w:rPr>
          <w:rFonts w:ascii="Palatino Linotype" w:hAnsi="Palatino Linotype" w:cs="Arial"/>
          <w:iCs/>
          <w:lang w:val="es-ES"/>
        </w:rPr>
        <w:t xml:space="preserve">prevé que, </w:t>
      </w:r>
      <w:r w:rsidRPr="003E74B4">
        <w:rPr>
          <w:rFonts w:ascii="Palatino Linotype" w:hAnsi="Palatino Linotype"/>
          <w:lang w:val="es-ES"/>
        </w:rPr>
        <w:t xml:space="preserve">toda persona tendrá acceso a la información </w:t>
      </w:r>
      <w:r w:rsidRPr="003E74B4">
        <w:rPr>
          <w:rFonts w:ascii="Palatino Linotype" w:hAnsi="Palatino Linotype" w:cs="Arial"/>
          <w:lang w:val="es-ES"/>
        </w:rPr>
        <w:t xml:space="preserve">sin necesidad de acreditar interés alguno o justificar su utilización, de lo que se infiere que para el </w:t>
      </w:r>
      <w:r w:rsidRPr="003E74B4">
        <w:rPr>
          <w:rFonts w:ascii="Palatino Linotype" w:hAnsi="Palatino Linotype"/>
          <w:lang w:val="es-ES"/>
        </w:rPr>
        <w:t>ejercicio</w:t>
      </w:r>
      <w:r w:rsidRPr="003E74B4">
        <w:rPr>
          <w:rFonts w:ascii="Palatino Linotype" w:hAnsi="Palatino Linotype" w:cs="Arial"/>
          <w:lang w:val="es-ES"/>
        </w:rPr>
        <w:t xml:space="preserve"> del derecho de acceso a la información pública, </w:t>
      </w:r>
      <w:r w:rsidRPr="003E74B4">
        <w:rPr>
          <w:rFonts w:ascii="Palatino Linotype" w:hAnsi="Palatino Linotype" w:cs="Arial"/>
          <w:b/>
          <w:u w:val="single"/>
          <w:lang w:val="es-ES"/>
        </w:rPr>
        <w:t xml:space="preserve">el nombre no es un requisito </w:t>
      </w:r>
      <w:r w:rsidRPr="003E74B4">
        <w:rPr>
          <w:rFonts w:ascii="Palatino Linotype" w:hAnsi="Palatino Linotype" w:cs="Arial"/>
          <w:b/>
          <w:i/>
          <w:u w:val="single"/>
          <w:lang w:val="es-ES"/>
        </w:rPr>
        <w:t>sine qua non</w:t>
      </w:r>
      <w:r w:rsidRPr="003E74B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2571EBD" w14:textId="77777777" w:rsidR="00654A7C" w:rsidRPr="003E74B4" w:rsidRDefault="00654A7C" w:rsidP="003E74B4">
      <w:pPr>
        <w:spacing w:line="360" w:lineRule="auto"/>
        <w:jc w:val="both"/>
        <w:rPr>
          <w:rFonts w:ascii="Palatino Linotype" w:hAnsi="Palatino Linotype" w:cs="Arial"/>
          <w:lang w:val="es-ES"/>
        </w:rPr>
      </w:pPr>
    </w:p>
    <w:p w14:paraId="0342EEFD" w14:textId="77777777" w:rsidR="00654A7C" w:rsidRPr="003E74B4" w:rsidRDefault="00654A7C" w:rsidP="003E74B4">
      <w:pPr>
        <w:spacing w:line="360" w:lineRule="auto"/>
        <w:jc w:val="both"/>
        <w:rPr>
          <w:rFonts w:ascii="Palatino Linotype" w:hAnsi="Palatino Linotype"/>
          <w:sz w:val="22"/>
          <w:szCs w:val="22"/>
          <w:lang w:val="es-ES"/>
        </w:rPr>
      </w:pPr>
      <w:r w:rsidRPr="003E74B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9D70779" w14:textId="77777777" w:rsidR="00654A7C" w:rsidRPr="003E74B4" w:rsidRDefault="00654A7C" w:rsidP="003E74B4">
      <w:pPr>
        <w:tabs>
          <w:tab w:val="left" w:pos="851"/>
        </w:tabs>
        <w:spacing w:line="360" w:lineRule="auto"/>
        <w:ind w:left="851" w:right="901"/>
        <w:jc w:val="both"/>
        <w:rPr>
          <w:rFonts w:ascii="Palatino Linotype" w:hAnsi="Palatino Linotype"/>
          <w:sz w:val="22"/>
          <w:szCs w:val="22"/>
          <w:lang w:val="es-ES"/>
        </w:rPr>
      </w:pPr>
    </w:p>
    <w:p w14:paraId="09468335" w14:textId="77777777" w:rsidR="00654A7C" w:rsidRPr="003E74B4" w:rsidRDefault="00654A7C" w:rsidP="003E74B4">
      <w:pPr>
        <w:spacing w:line="360" w:lineRule="auto"/>
        <w:jc w:val="both"/>
        <w:rPr>
          <w:rFonts w:ascii="Palatino Linotype" w:hAnsi="Palatino Linotype"/>
          <w:lang w:val="es-ES"/>
        </w:rPr>
      </w:pPr>
      <w:r w:rsidRPr="003E74B4">
        <w:rPr>
          <w:rFonts w:ascii="Palatino Linotype" w:hAnsi="Palatino Linotype"/>
          <w:lang w:val="es-ES"/>
        </w:rPr>
        <w:t xml:space="preserve">Asimismo, se estima que el requisito relativo al nombre del </w:t>
      </w:r>
      <w:r w:rsidRPr="003E74B4">
        <w:rPr>
          <w:rFonts w:ascii="Palatino Linotype" w:hAnsi="Palatino Linotype" w:cs="Arial"/>
          <w:b/>
          <w:lang w:val="es-ES"/>
        </w:rPr>
        <w:t>RECURRENTE</w:t>
      </w:r>
      <w:r w:rsidRPr="003E74B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E74B4">
        <w:rPr>
          <w:rFonts w:ascii="Palatino Linotype" w:hAnsi="Palatino Linotype" w:cs="Arial"/>
          <w:b/>
          <w:lang w:val="es-ES"/>
        </w:rPr>
        <w:t>EL RECURRENTE</w:t>
      </w:r>
      <w:r w:rsidRPr="003E74B4">
        <w:rPr>
          <w:rFonts w:ascii="Palatino Linotype" w:hAnsi="Palatino Linotype"/>
          <w:lang w:val="es-ES"/>
        </w:rPr>
        <w:t xml:space="preserve"> es la misma persona que realizó la solicitud de acceso a la información pública que ahora se impugna.</w:t>
      </w:r>
    </w:p>
    <w:p w14:paraId="71242EFD" w14:textId="77777777" w:rsidR="00654A7C" w:rsidRPr="003E74B4" w:rsidRDefault="00654A7C" w:rsidP="003E74B4">
      <w:pPr>
        <w:tabs>
          <w:tab w:val="left" w:pos="851"/>
        </w:tabs>
        <w:spacing w:line="360" w:lineRule="auto"/>
        <w:ind w:left="851" w:right="901"/>
        <w:jc w:val="both"/>
        <w:rPr>
          <w:rFonts w:ascii="Palatino Linotype" w:hAnsi="Palatino Linotype"/>
          <w:sz w:val="22"/>
          <w:szCs w:val="22"/>
          <w:lang w:val="es-ES"/>
        </w:rPr>
      </w:pPr>
    </w:p>
    <w:p w14:paraId="142B9C98" w14:textId="77777777" w:rsidR="00654A7C" w:rsidRPr="003E74B4" w:rsidRDefault="00654A7C" w:rsidP="003E74B4">
      <w:pPr>
        <w:spacing w:line="360" w:lineRule="auto"/>
        <w:jc w:val="both"/>
        <w:rPr>
          <w:rFonts w:ascii="Palatino Linotype" w:hAnsi="Palatino Linotype"/>
          <w:lang w:val="es-ES"/>
        </w:rPr>
      </w:pPr>
      <w:r w:rsidRPr="003E74B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E74B4">
        <w:rPr>
          <w:rFonts w:ascii="Palatino Linotype" w:hAnsi="Palatino Linotype"/>
        </w:rPr>
        <w:t>Constitución Política de los Estados Unidos Mexicanos</w:t>
      </w:r>
      <w:r w:rsidRPr="003E74B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64774A8" w14:textId="77777777" w:rsidR="00771DF3" w:rsidRPr="003E74B4" w:rsidRDefault="00771DF3" w:rsidP="003E74B4">
      <w:pPr>
        <w:spacing w:line="360" w:lineRule="auto"/>
        <w:jc w:val="both"/>
        <w:textAlignment w:val="baseline"/>
        <w:rPr>
          <w:rFonts w:ascii="Palatino Linotype" w:hAnsi="Palatino Linotype"/>
          <w:b/>
          <w:sz w:val="26"/>
          <w:szCs w:val="26"/>
          <w:lang w:eastAsia="es-MX"/>
        </w:rPr>
      </w:pPr>
    </w:p>
    <w:p w14:paraId="1845814D" w14:textId="77777777" w:rsidR="005B5043" w:rsidRPr="003E74B4" w:rsidRDefault="000171D8" w:rsidP="003E74B4">
      <w:pPr>
        <w:spacing w:line="360" w:lineRule="auto"/>
        <w:jc w:val="both"/>
        <w:textAlignment w:val="baseline"/>
        <w:rPr>
          <w:rFonts w:ascii="Palatino Linotype" w:hAnsi="Palatino Linotype" w:cs="Arial"/>
          <w:b/>
          <w:sz w:val="26"/>
          <w:szCs w:val="26"/>
          <w:lang w:val="es-ES" w:eastAsia="es-MX"/>
        </w:rPr>
      </w:pPr>
      <w:r w:rsidRPr="003E74B4">
        <w:rPr>
          <w:rFonts w:ascii="Palatino Linotype" w:hAnsi="Palatino Linotype"/>
          <w:b/>
          <w:sz w:val="26"/>
          <w:szCs w:val="26"/>
          <w:lang w:eastAsia="es-MX"/>
        </w:rPr>
        <w:t>QUINTO</w:t>
      </w:r>
      <w:r w:rsidRPr="003E74B4">
        <w:rPr>
          <w:rFonts w:ascii="Palatino Linotype" w:hAnsi="Palatino Linotype" w:cs="Arial"/>
          <w:b/>
          <w:sz w:val="26"/>
          <w:szCs w:val="26"/>
          <w:lang w:eastAsia="es-MX"/>
        </w:rPr>
        <w:t xml:space="preserve">. </w:t>
      </w:r>
      <w:r w:rsidRPr="003E74B4">
        <w:rPr>
          <w:rFonts w:ascii="Palatino Linotype" w:hAnsi="Palatino Linotype" w:cs="Arial"/>
          <w:b/>
          <w:sz w:val="26"/>
          <w:szCs w:val="26"/>
          <w:lang w:val="es-ES" w:eastAsia="es-MX"/>
        </w:rPr>
        <w:t>Estudio y resolución del asunto.</w:t>
      </w:r>
    </w:p>
    <w:p w14:paraId="486F7773" w14:textId="735D8D87" w:rsidR="00D831F1" w:rsidRPr="003E74B4" w:rsidRDefault="00D831F1" w:rsidP="003E74B4">
      <w:pPr>
        <w:spacing w:line="360" w:lineRule="auto"/>
        <w:jc w:val="both"/>
        <w:rPr>
          <w:rFonts w:ascii="Palatino Linotype" w:hAnsi="Palatino Linotype" w:cs="Arial"/>
          <w:lang w:val="es-ES"/>
        </w:rPr>
      </w:pPr>
      <w:r w:rsidRPr="003E74B4">
        <w:rPr>
          <w:rFonts w:ascii="Palatino Linotype" w:hAnsi="Palatino Linotype" w:cs="Arial"/>
        </w:rPr>
        <w:t xml:space="preserve">Una vez determinada la vía sobre la que versará el presente recurso, y previa revisión del expediente electrónico formado en </w:t>
      </w:r>
      <w:r w:rsidRPr="003E74B4">
        <w:rPr>
          <w:rFonts w:ascii="Palatino Linotype" w:hAnsi="Palatino Linotype" w:cs="Arial"/>
          <w:b/>
        </w:rPr>
        <w:t>EL SAIMEX</w:t>
      </w:r>
      <w:r w:rsidRPr="003E74B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3E74B4">
        <w:rPr>
          <w:rFonts w:ascii="Palatino Linotype" w:hAnsi="Palatino Linotype" w:cs="Arial"/>
        </w:rPr>
        <w:t>este</w:t>
      </w:r>
      <w:r w:rsidRPr="003E74B4">
        <w:rPr>
          <w:rFonts w:ascii="Palatino Linotype" w:hAnsi="Palatino Linotype" w:cs="Arial"/>
        </w:rPr>
        <w:t xml:space="preserve"> </w:t>
      </w:r>
      <w:r w:rsidR="006113D8" w:rsidRPr="003E74B4">
        <w:rPr>
          <w:rFonts w:ascii="Palatino Linotype" w:hAnsi="Palatino Linotype" w:cs="Arial"/>
        </w:rPr>
        <w:t xml:space="preserve">Órgano Garante </w:t>
      </w:r>
      <w:r w:rsidRPr="003E74B4">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3E74B4">
        <w:rPr>
          <w:rFonts w:ascii="Palatino Linotype" w:hAnsi="Palatino Linotype"/>
          <w:lang w:val="es-ES"/>
        </w:rPr>
        <w:t xml:space="preserve">Constitución Política de los Estados Unidos Mexicanos, </w:t>
      </w:r>
      <w:r w:rsidR="00F53565" w:rsidRPr="003E74B4">
        <w:rPr>
          <w:rFonts w:ascii="Palatino Linotype" w:hAnsi="Palatino Linotype"/>
          <w:lang w:val="es-ES"/>
        </w:rPr>
        <w:t xml:space="preserve">en la </w:t>
      </w:r>
      <w:r w:rsidRPr="003E74B4">
        <w:rPr>
          <w:rFonts w:ascii="Palatino Linotype" w:hAnsi="Palatino Linotype"/>
          <w:lang w:val="es-ES"/>
        </w:rPr>
        <w:t>Constitución Política del Estado Libre y Soberano de México</w:t>
      </w:r>
      <w:r w:rsidRPr="003E74B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E74B4">
        <w:rPr>
          <w:rFonts w:ascii="Palatino Linotype" w:hAnsi="Palatino Linotype"/>
          <w:lang w:val="es-ES"/>
        </w:rPr>
        <w:t>Constitución Política de los Estados Unidos Mexicanos</w:t>
      </w:r>
      <w:r w:rsidRPr="003E74B4">
        <w:rPr>
          <w:rFonts w:ascii="Palatino Linotype" w:hAnsi="Palatino Linotype" w:cs="Arial"/>
        </w:rPr>
        <w:t xml:space="preserve"> y los numerales 8 y 9 de la </w:t>
      </w:r>
      <w:r w:rsidRPr="003E74B4">
        <w:rPr>
          <w:rFonts w:ascii="Palatino Linotype" w:hAnsi="Palatino Linotype" w:cs="Arial"/>
          <w:lang w:val="es-ES"/>
        </w:rPr>
        <w:t>Ley de Transparencia y Acceso a la Información Pública del Estado de México y Municipios.</w:t>
      </w:r>
    </w:p>
    <w:p w14:paraId="1821B715" w14:textId="599F9103" w:rsidR="00735C5F" w:rsidRPr="003E74B4" w:rsidRDefault="00735C5F"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Por lo que, de primer momento es preciso recordar que </w:t>
      </w:r>
      <w:r w:rsidRPr="003E74B4">
        <w:rPr>
          <w:rFonts w:ascii="Palatino Linotype" w:hAnsi="Palatino Linotype" w:cs="Arial"/>
          <w:b/>
        </w:rPr>
        <w:t xml:space="preserve">EL RECURRENTE </w:t>
      </w:r>
      <w:r w:rsidRPr="003E74B4">
        <w:rPr>
          <w:rFonts w:ascii="Palatino Linotype" w:hAnsi="Palatino Linotype" w:cs="Arial"/>
        </w:rPr>
        <w:t xml:space="preserve">solicitó el contrato identificado con el folio </w:t>
      </w:r>
      <w:r w:rsidRPr="003E74B4">
        <w:rPr>
          <w:rFonts w:ascii="Palatino Linotype" w:hAnsi="Palatino Linotype" w:cs="Arial"/>
          <w:u w:val="single"/>
        </w:rPr>
        <w:t>MCI/DA/LPN/001/2022</w:t>
      </w:r>
      <w:r w:rsidRPr="003E74B4">
        <w:rPr>
          <w:rFonts w:ascii="Palatino Linotype" w:hAnsi="Palatino Linotype" w:cs="Arial"/>
        </w:rPr>
        <w:t>, así como el monto total erogado durante el ejercicio fiscal 2022 en razón de los bienes y servicios contratados mediante el instrumento jurídico antes citado, y finalmente todas y cada una de las facturas que respalden dichas transacciones.</w:t>
      </w:r>
    </w:p>
    <w:p w14:paraId="311B69F1" w14:textId="77777777" w:rsidR="00735C5F" w:rsidRPr="003E74B4" w:rsidRDefault="00735C5F"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Expuesto lo anterior, es importante señalar que en respuesta primigenia </w:t>
      </w:r>
      <w:r w:rsidRPr="003E74B4">
        <w:rPr>
          <w:rFonts w:ascii="Palatino Linotype" w:hAnsi="Palatino Linotype" w:cs="Arial"/>
          <w:b/>
        </w:rPr>
        <w:t xml:space="preserve">EL SUJETO OBLIGADO </w:t>
      </w:r>
      <w:r w:rsidRPr="003E74B4">
        <w:rPr>
          <w:rFonts w:ascii="Palatino Linotype" w:hAnsi="Palatino Linotype" w:cs="Arial"/>
        </w:rPr>
        <w:t>asumió contar con la información relacionada al contrato requerido por el particular así como las facturas que resultaron de dicha contratación, tan es así que el ente recurrido a través de los servidores públicos de la Dirección de Administración así como la Tesorería Municipal manifestaron lo siguiente:</w:t>
      </w:r>
    </w:p>
    <w:p w14:paraId="16BB92E1" w14:textId="34FE91B0" w:rsidR="00AD1F0F" w:rsidRPr="003E74B4" w:rsidRDefault="00AD1F0F" w:rsidP="003E74B4">
      <w:pPr>
        <w:jc w:val="both"/>
        <w:rPr>
          <w:rFonts w:ascii="Palatino Linotype" w:hAnsi="Palatino Linotype" w:cs="Arial"/>
        </w:rPr>
      </w:pPr>
      <w:r w:rsidRPr="003E74B4">
        <w:rPr>
          <w:rFonts w:ascii="Palatino Linotype" w:hAnsi="Palatino Linotype" w:cs="Arial"/>
        </w:rPr>
        <w:t xml:space="preserve">El Director de Administración manifestó: </w:t>
      </w:r>
    </w:p>
    <w:p w14:paraId="598AFD86" w14:textId="32184D86" w:rsidR="00735C5F" w:rsidRPr="003E74B4" w:rsidRDefault="00AD1F0F" w:rsidP="003E74B4">
      <w:pPr>
        <w:ind w:left="284"/>
        <w:jc w:val="center"/>
        <w:rPr>
          <w:rFonts w:ascii="Palatino Linotype" w:hAnsi="Palatino Linotype" w:cs="Arial"/>
        </w:rPr>
      </w:pPr>
      <w:r w:rsidRPr="003E74B4">
        <w:rPr>
          <w:noProof/>
          <w:lang w:eastAsia="es-MX"/>
        </w:rPr>
        <w:drawing>
          <wp:inline distT="0" distB="0" distL="0" distR="0" wp14:anchorId="2F0DA44F" wp14:editId="20E5C52E">
            <wp:extent cx="5034280" cy="1247775"/>
            <wp:effectExtent l="152400" t="152400" r="356870"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4491" cy="1255263"/>
                    </a:xfrm>
                    <a:prstGeom prst="rect">
                      <a:avLst/>
                    </a:prstGeom>
                    <a:ln>
                      <a:noFill/>
                    </a:ln>
                    <a:effectLst>
                      <a:outerShdw blurRad="292100" dist="139700" dir="2700000" algn="tl" rotWithShape="0">
                        <a:srgbClr val="333333">
                          <a:alpha val="65000"/>
                        </a:srgbClr>
                      </a:outerShdw>
                    </a:effectLst>
                  </pic:spPr>
                </pic:pic>
              </a:graphicData>
            </a:graphic>
          </wp:inline>
        </w:drawing>
      </w:r>
    </w:p>
    <w:p w14:paraId="61313D77" w14:textId="519285BC" w:rsidR="009F6689" w:rsidRPr="003E74B4" w:rsidRDefault="009F6689" w:rsidP="003E74B4">
      <w:pPr>
        <w:spacing w:after="100" w:afterAutospacing="1" w:line="360" w:lineRule="auto"/>
        <w:jc w:val="both"/>
        <w:rPr>
          <w:rFonts w:ascii="Palatino Linotype" w:hAnsi="Palatino Linotype" w:cs="Arial"/>
        </w:rPr>
      </w:pPr>
      <w:r w:rsidRPr="003E74B4">
        <w:rPr>
          <w:rFonts w:ascii="Palatino Linotype" w:hAnsi="Palatino Linotype" w:cs="Arial"/>
        </w:rPr>
        <w:t>Sin embargo, el servidor público habilitado de la Subdirección de Recursos Materiales precisó:</w:t>
      </w:r>
    </w:p>
    <w:p w14:paraId="2302631B" w14:textId="6115D303" w:rsidR="009F6689" w:rsidRPr="003E74B4" w:rsidRDefault="009F6689" w:rsidP="003E74B4">
      <w:pPr>
        <w:spacing w:after="100" w:afterAutospacing="1" w:line="360" w:lineRule="auto"/>
        <w:ind w:left="142"/>
        <w:jc w:val="center"/>
        <w:rPr>
          <w:rFonts w:ascii="Palatino Linotype" w:hAnsi="Palatino Linotype" w:cs="Arial"/>
        </w:rPr>
      </w:pPr>
      <w:r w:rsidRPr="003E74B4">
        <w:rPr>
          <w:noProof/>
          <w:lang w:eastAsia="es-MX"/>
        </w:rPr>
        <w:drawing>
          <wp:inline distT="0" distB="0" distL="0" distR="0" wp14:anchorId="567384A5" wp14:editId="67F1D4F8">
            <wp:extent cx="5314950" cy="1581150"/>
            <wp:effectExtent l="152400" t="152400" r="361950" b="3619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4950" cy="1581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4B0A5DE" w14:textId="1C99FD83" w:rsidR="009F6689" w:rsidRPr="003E74B4" w:rsidRDefault="002001B1"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Por lo que, podemos concluir que la Dirección de Administración posee en sus archivos </w:t>
      </w:r>
      <w:r w:rsidR="00795110" w:rsidRPr="003E74B4">
        <w:rPr>
          <w:rFonts w:ascii="Palatino Linotype" w:hAnsi="Palatino Linotype" w:cs="Arial"/>
        </w:rPr>
        <w:t xml:space="preserve">parte de la información solicitada, pues </w:t>
      </w:r>
      <w:r w:rsidRPr="003E74B4">
        <w:rPr>
          <w:rFonts w:ascii="Palatino Linotype" w:hAnsi="Palatino Linotype" w:cs="Arial"/>
        </w:rPr>
        <w:t>mediante el servidor público habilitado de la Subdirección de Recursos Materiales</w:t>
      </w:r>
      <w:r w:rsidR="00795110" w:rsidRPr="003E74B4">
        <w:rPr>
          <w:rFonts w:ascii="Palatino Linotype" w:hAnsi="Palatino Linotype" w:cs="Arial"/>
        </w:rPr>
        <w:t xml:space="preserve"> </w:t>
      </w:r>
      <w:r w:rsidRPr="003E74B4">
        <w:rPr>
          <w:rFonts w:ascii="Palatino Linotype" w:hAnsi="Palatino Linotype" w:cs="Arial"/>
        </w:rPr>
        <w:t>refirieron la remisión del contrato solicitado por el particular.</w:t>
      </w:r>
    </w:p>
    <w:p w14:paraId="2DA0C413" w14:textId="4384193E" w:rsidR="009F6689" w:rsidRPr="003E74B4" w:rsidRDefault="00795110"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Es así que, por lo que hace entonces al monto total erogado durante el ejercicio fiscal 2022 en razón de los bienes y servicios contratados mediante el contrato antes referido así como las facturas que sostienen dichos egresos, el área de Tesorería refirió:</w:t>
      </w:r>
    </w:p>
    <w:p w14:paraId="1FB37D04" w14:textId="3A055161" w:rsidR="009F6689" w:rsidRPr="003E74B4" w:rsidRDefault="00795110" w:rsidP="003E74B4">
      <w:pPr>
        <w:ind w:left="-426"/>
        <w:jc w:val="center"/>
        <w:rPr>
          <w:rFonts w:ascii="Palatino Linotype" w:hAnsi="Palatino Linotype" w:cs="Arial"/>
        </w:rPr>
      </w:pPr>
      <w:r w:rsidRPr="003E74B4">
        <w:rPr>
          <w:noProof/>
          <w:lang w:eastAsia="es-MX"/>
        </w:rPr>
        <w:drawing>
          <wp:inline distT="0" distB="0" distL="0" distR="0" wp14:anchorId="790FCA74" wp14:editId="3CC51034">
            <wp:extent cx="5791835" cy="2633345"/>
            <wp:effectExtent l="152400" t="152400" r="361315" b="3575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6333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B44131" w14:textId="77777777" w:rsidR="00795110" w:rsidRPr="003E74B4" w:rsidRDefault="00795110" w:rsidP="003E74B4">
      <w:pPr>
        <w:jc w:val="both"/>
        <w:rPr>
          <w:rFonts w:ascii="Palatino Linotype" w:hAnsi="Palatino Linotype" w:cs="Arial"/>
        </w:rPr>
      </w:pPr>
    </w:p>
    <w:p w14:paraId="1F35E7F8" w14:textId="31735C34" w:rsidR="00795110" w:rsidRPr="003E74B4" w:rsidRDefault="00025CAA"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Por lo que, una vez desagregada la respuesta que fue proporcionada por </w:t>
      </w:r>
      <w:r w:rsidRPr="003E74B4">
        <w:rPr>
          <w:rFonts w:ascii="Palatino Linotype" w:hAnsi="Palatino Linotype" w:cs="Arial"/>
          <w:b/>
        </w:rPr>
        <w:t xml:space="preserve">EL SUJETO OBLIGADO, </w:t>
      </w:r>
      <w:r w:rsidR="00596700" w:rsidRPr="003E74B4">
        <w:rPr>
          <w:rFonts w:ascii="Palatino Linotype" w:hAnsi="Palatino Linotype" w:cs="Arial"/>
        </w:rPr>
        <w:t xml:space="preserve">cabe señalar que, esa respuesta generó la inconformidad del particular, pues al interponer el presente medio de defensa, puntualizó: </w:t>
      </w:r>
    </w:p>
    <w:p w14:paraId="7978FC48" w14:textId="5640A51A" w:rsidR="00596700" w:rsidRPr="003E74B4" w:rsidRDefault="00596700" w:rsidP="003E74B4">
      <w:pPr>
        <w:spacing w:before="100" w:beforeAutospacing="1" w:after="100" w:afterAutospacing="1" w:line="360" w:lineRule="auto"/>
        <w:jc w:val="both"/>
        <w:rPr>
          <w:rFonts w:ascii="Palatino Linotype" w:hAnsi="Palatino Linotype" w:cs="Arial"/>
          <w:b/>
        </w:rPr>
      </w:pPr>
      <w:r w:rsidRPr="003E74B4">
        <w:rPr>
          <w:rFonts w:ascii="Palatino Linotype" w:hAnsi="Palatino Linotype" w:cs="Arial"/>
        </w:rPr>
        <w:t xml:space="preserve">Como </w:t>
      </w:r>
      <w:r w:rsidRPr="003E74B4">
        <w:rPr>
          <w:rFonts w:ascii="Palatino Linotype" w:hAnsi="Palatino Linotype" w:cs="Arial"/>
          <w:b/>
        </w:rPr>
        <w:t xml:space="preserve">Acto Impugnado: </w:t>
      </w:r>
    </w:p>
    <w:p w14:paraId="24406A74" w14:textId="51F8BCF8" w:rsidR="00596700" w:rsidRPr="003E74B4" w:rsidRDefault="00596700" w:rsidP="003E74B4">
      <w:pPr>
        <w:ind w:left="851" w:right="902"/>
        <w:jc w:val="both"/>
        <w:rPr>
          <w:rFonts w:ascii="Palatino Linotype" w:hAnsi="Palatino Linotype" w:cs="Arial"/>
        </w:rPr>
      </w:pPr>
      <w:r w:rsidRPr="003E74B4">
        <w:rPr>
          <w:rFonts w:ascii="Palatino Linotype" w:hAnsi="Palatino Linotype" w:cs="Arial"/>
          <w:i/>
        </w:rPr>
        <w:t xml:space="preserve">“Anexo de archivos PDF rotos o dañados. Lo cual no permite la consulta del contrato con número de folio MCI/DA/LPN/001/2022 el cual se encuentra en versión pública para su consulta.” </w:t>
      </w:r>
      <w:r w:rsidRPr="003E74B4">
        <w:rPr>
          <w:rFonts w:ascii="Palatino Linotype" w:hAnsi="Palatino Linotype" w:cs="Arial"/>
        </w:rPr>
        <w:t>(Sic).</w:t>
      </w:r>
    </w:p>
    <w:p w14:paraId="7210CF9C" w14:textId="57C722D8" w:rsidR="00795110" w:rsidRPr="003E74B4" w:rsidRDefault="00596700" w:rsidP="003E74B4">
      <w:pPr>
        <w:spacing w:before="100" w:beforeAutospacing="1" w:after="100" w:afterAutospacing="1" w:line="360" w:lineRule="auto"/>
        <w:jc w:val="both"/>
        <w:rPr>
          <w:rFonts w:ascii="Palatino Linotype" w:hAnsi="Palatino Linotype" w:cs="Arial"/>
          <w:b/>
        </w:rPr>
      </w:pPr>
      <w:r w:rsidRPr="003E74B4">
        <w:rPr>
          <w:rFonts w:ascii="Palatino Linotype" w:hAnsi="Palatino Linotype" w:cs="Arial"/>
        </w:rPr>
        <w:t xml:space="preserve">Así como en </w:t>
      </w:r>
      <w:r w:rsidRPr="003E74B4">
        <w:rPr>
          <w:rFonts w:ascii="Palatino Linotype" w:hAnsi="Palatino Linotype" w:cs="Arial"/>
          <w:b/>
        </w:rPr>
        <w:t xml:space="preserve">Razones o Motivos de la Inconformidad: </w:t>
      </w:r>
    </w:p>
    <w:p w14:paraId="4AD9C63D" w14:textId="223BEE23" w:rsidR="00596700" w:rsidRPr="003E74B4" w:rsidRDefault="00596700" w:rsidP="003E74B4">
      <w:pPr>
        <w:ind w:left="851" w:right="902"/>
        <w:jc w:val="both"/>
        <w:rPr>
          <w:rFonts w:ascii="Palatino Linotype" w:hAnsi="Palatino Linotype" w:cs="Arial"/>
        </w:rPr>
      </w:pPr>
      <w:r w:rsidRPr="003E74B4">
        <w:rPr>
          <w:rFonts w:ascii="Palatino Linotype" w:hAnsi="Palatino Linotype" w:cs="Arial"/>
          <w:i/>
        </w:rPr>
        <w:t xml:space="preserve">“Los archivos anexo a la respuesta que se recurre son los denominados "Contrato Luminarias.pdf" y "facturas.pdf" mismos que se adjuntaron en PDF, archivos mediante los cuales se entrega el contrato en versión pública MCI/DA/LPN/001/2022 suscrito por el Gobierno Municipal de Cuautitlán Izcalli y las facturas que dan soporte a este, el motivo del presente recurso es señalar que dichos archivos no abren o se señala como error al abrir, por lo cual, solicito que se entregue nuevamente la información solicitada sin errores. Asimismo solicito que de reiterarse la omisión u error al entregar la información se impongan sanciones o medidas disciplinarias a los servidores públicos competentes, lo anterior en atención al dolo o </w:t>
      </w:r>
      <w:proofErr w:type="spellStart"/>
      <w:r w:rsidRPr="003E74B4">
        <w:rPr>
          <w:rFonts w:ascii="Palatino Linotype" w:hAnsi="Palatino Linotype" w:cs="Arial"/>
          <w:i/>
        </w:rPr>
        <w:t>male</w:t>
      </w:r>
      <w:proofErr w:type="spellEnd"/>
      <w:r w:rsidRPr="003E74B4">
        <w:rPr>
          <w:rFonts w:ascii="Palatino Linotype" w:hAnsi="Palatino Linotype" w:cs="Arial"/>
          <w:i/>
        </w:rPr>
        <w:t xml:space="preserve"> </w:t>
      </w:r>
      <w:proofErr w:type="spellStart"/>
      <w:r w:rsidRPr="003E74B4">
        <w:rPr>
          <w:rFonts w:ascii="Palatino Linotype" w:hAnsi="Palatino Linotype" w:cs="Arial"/>
          <w:i/>
        </w:rPr>
        <w:t>fé</w:t>
      </w:r>
      <w:proofErr w:type="spellEnd"/>
      <w:r w:rsidRPr="003E74B4">
        <w:rPr>
          <w:rFonts w:ascii="Palatino Linotype" w:hAnsi="Palatino Linotype" w:cs="Arial"/>
          <w:i/>
        </w:rPr>
        <w:t xml:space="preserve"> que se podría actualizar de ser el caso, ya que de desarrollarse tal situación, dicho desenvolvimiento de la autoridad responsable se podría traducir en un ocultamiento de información pública.” </w:t>
      </w:r>
      <w:r w:rsidRPr="003E74B4">
        <w:rPr>
          <w:rFonts w:ascii="Palatino Linotype" w:hAnsi="Palatino Linotype" w:cs="Arial"/>
        </w:rPr>
        <w:t>(Sic).</w:t>
      </w:r>
    </w:p>
    <w:p w14:paraId="36244927" w14:textId="77777777" w:rsidR="003A4B11" w:rsidRPr="003E74B4" w:rsidRDefault="00596700"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Por lo que,</w:t>
      </w:r>
      <w:r w:rsidR="003A4B11" w:rsidRPr="003E74B4">
        <w:rPr>
          <w:rFonts w:ascii="Palatino Linotype" w:hAnsi="Palatino Linotype" w:cs="Arial"/>
        </w:rPr>
        <w:t xml:space="preserve"> hechas las manifestaciones anteriores, este Órgano Garante procedió a revisar si efectivamente los archivos que señala el particular en su impugnación, no abren, a lo cual se advirtió lo siguiente: </w:t>
      </w:r>
    </w:p>
    <w:p w14:paraId="60CC2074" w14:textId="77777777" w:rsidR="003A4B11" w:rsidRPr="003E74B4" w:rsidRDefault="003A4B11"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Por lo que hace al archivo denominado </w:t>
      </w:r>
      <w:r w:rsidRPr="003E74B4">
        <w:rPr>
          <w:rFonts w:ascii="Palatino Linotype" w:hAnsi="Palatino Linotype" w:cs="Arial"/>
          <w:b/>
          <w:i/>
        </w:rPr>
        <w:t xml:space="preserve">“facturas.pdf” </w:t>
      </w:r>
      <w:r w:rsidRPr="003E74B4">
        <w:rPr>
          <w:rFonts w:ascii="Palatino Linotype" w:hAnsi="Palatino Linotype" w:cs="Arial"/>
        </w:rPr>
        <w:t xml:space="preserve">efectivamente hubo imposibilidad para abrirlo tal y como se advierte a continuación: </w:t>
      </w:r>
    </w:p>
    <w:p w14:paraId="5FD3A5BE" w14:textId="5E5FBCAC" w:rsidR="00596700" w:rsidRPr="003E74B4" w:rsidRDefault="003A4B11" w:rsidP="003E74B4">
      <w:pPr>
        <w:spacing w:before="100" w:beforeAutospacing="1" w:after="100" w:afterAutospacing="1" w:line="360" w:lineRule="auto"/>
        <w:jc w:val="center"/>
        <w:rPr>
          <w:rFonts w:ascii="Palatino Linotype" w:hAnsi="Palatino Linotype" w:cs="Arial"/>
        </w:rPr>
      </w:pPr>
      <w:r w:rsidRPr="003E74B4">
        <w:rPr>
          <w:noProof/>
          <w:lang w:eastAsia="es-MX"/>
        </w:rPr>
        <w:drawing>
          <wp:inline distT="0" distB="0" distL="0" distR="0" wp14:anchorId="255B2FB6" wp14:editId="328A854C">
            <wp:extent cx="3759200" cy="2047875"/>
            <wp:effectExtent l="152400" t="152400" r="355600" b="3714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69827" cy="2053664"/>
                    </a:xfrm>
                    <a:prstGeom prst="rect">
                      <a:avLst/>
                    </a:prstGeom>
                    <a:ln>
                      <a:noFill/>
                    </a:ln>
                    <a:effectLst>
                      <a:outerShdw blurRad="292100" dist="139700" dir="2700000" algn="tl" rotWithShape="0">
                        <a:srgbClr val="333333">
                          <a:alpha val="65000"/>
                        </a:srgbClr>
                      </a:outerShdw>
                    </a:effectLst>
                  </pic:spPr>
                </pic:pic>
              </a:graphicData>
            </a:graphic>
          </wp:inline>
        </w:drawing>
      </w:r>
    </w:p>
    <w:p w14:paraId="152603B6" w14:textId="77777777" w:rsidR="00647D0B" w:rsidRPr="003E74B4" w:rsidRDefault="00647D0B"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De igual forma respecto al archivo denominado </w:t>
      </w:r>
      <w:r w:rsidRPr="003E74B4">
        <w:rPr>
          <w:rFonts w:ascii="Palatino Linotype" w:hAnsi="Palatino Linotype" w:cs="Arial"/>
          <w:b/>
          <w:i/>
        </w:rPr>
        <w:t xml:space="preserve">“Contrato Luminarias.pdf” </w:t>
      </w:r>
      <w:r w:rsidRPr="003E74B4">
        <w:rPr>
          <w:rFonts w:ascii="Palatino Linotype" w:hAnsi="Palatino Linotype" w:cs="Arial"/>
        </w:rPr>
        <w:t>hubo imposibilidad para abrirlo tal y como se advierte a continuación:</w:t>
      </w:r>
    </w:p>
    <w:p w14:paraId="4782291E" w14:textId="5590A65E" w:rsidR="00647D0B" w:rsidRPr="003E74B4" w:rsidRDefault="00647D0B" w:rsidP="003E74B4">
      <w:pPr>
        <w:spacing w:before="100" w:beforeAutospacing="1" w:after="100" w:afterAutospacing="1" w:line="360" w:lineRule="auto"/>
        <w:jc w:val="center"/>
        <w:rPr>
          <w:rFonts w:ascii="Palatino Linotype" w:hAnsi="Palatino Linotype" w:cs="Arial"/>
        </w:rPr>
      </w:pPr>
      <w:r w:rsidRPr="003E74B4">
        <w:rPr>
          <w:noProof/>
          <w:lang w:eastAsia="es-MX"/>
        </w:rPr>
        <w:drawing>
          <wp:inline distT="0" distB="0" distL="0" distR="0" wp14:anchorId="69C65621" wp14:editId="4C46DCC7">
            <wp:extent cx="4105275" cy="2914336"/>
            <wp:effectExtent l="152400" t="152400" r="352425" b="3625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686" cy="2914628"/>
                    </a:xfrm>
                    <a:prstGeom prst="rect">
                      <a:avLst/>
                    </a:prstGeom>
                    <a:ln>
                      <a:noFill/>
                    </a:ln>
                    <a:effectLst>
                      <a:outerShdw blurRad="292100" dist="139700" dir="2700000" algn="tl" rotWithShape="0">
                        <a:srgbClr val="333333">
                          <a:alpha val="65000"/>
                        </a:srgbClr>
                      </a:outerShdw>
                    </a:effectLst>
                  </pic:spPr>
                </pic:pic>
              </a:graphicData>
            </a:graphic>
          </wp:inline>
        </w:drawing>
      </w:r>
    </w:p>
    <w:p w14:paraId="072894D2" w14:textId="77777777" w:rsidR="00FA6E3C" w:rsidRPr="003E74B4" w:rsidRDefault="00FA6E3C" w:rsidP="003E74B4">
      <w:pPr>
        <w:spacing w:before="100" w:beforeAutospacing="1" w:after="100" w:afterAutospacing="1" w:line="360" w:lineRule="auto"/>
        <w:jc w:val="both"/>
        <w:rPr>
          <w:rFonts w:ascii="Palatino Linotype" w:hAnsi="Palatino Linotype" w:cs="Arial"/>
        </w:rPr>
      </w:pPr>
    </w:p>
    <w:p w14:paraId="09F98E8F" w14:textId="77046414" w:rsidR="00795110" w:rsidRPr="003E74B4" w:rsidRDefault="00647D0B"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Sin embargo, en la etapa procesal oportuna, mediante Informe Justificado, </w:t>
      </w:r>
      <w:r w:rsidRPr="003E74B4">
        <w:rPr>
          <w:rFonts w:ascii="Palatino Linotype" w:hAnsi="Palatino Linotype" w:cs="Arial"/>
          <w:b/>
        </w:rPr>
        <w:t xml:space="preserve">EL SUJETO OBLIGADO </w:t>
      </w:r>
      <w:r w:rsidRPr="003E74B4">
        <w:rPr>
          <w:rFonts w:ascii="Palatino Linotype" w:hAnsi="Palatino Linotype" w:cs="Arial"/>
        </w:rPr>
        <w:t>a través de los servidores públicos habilitado de la Dirección de Administración y Tesorería Municipal ratificaron su respuesta remitiendo para tal efecto los mismos archivos desagregados a continuación, dando como consecuencia que fueran remitidos archivos imposibles de abrir.</w:t>
      </w:r>
    </w:p>
    <w:p w14:paraId="701FAEA2" w14:textId="0E718E26" w:rsidR="00647D0B" w:rsidRPr="003E74B4" w:rsidRDefault="00647D0B" w:rsidP="003E74B4">
      <w:pPr>
        <w:spacing w:before="100" w:beforeAutospacing="1" w:after="100" w:afterAutospacing="1" w:line="360" w:lineRule="auto"/>
        <w:jc w:val="both"/>
        <w:rPr>
          <w:rFonts w:ascii="Palatino Linotype" w:hAnsi="Palatino Linotype"/>
        </w:rPr>
      </w:pPr>
      <w:r w:rsidRPr="003E74B4">
        <w:rPr>
          <w:rFonts w:ascii="Palatino Linotype" w:hAnsi="Palatino Linotype"/>
        </w:rPr>
        <w:t xml:space="preserve">Dicho lo anterior, y al no haber proporcionado mayores elementos en el apartado correspondiente para cada una de las partes en el presente asunto, se tienen las siguientes conclusiones. </w:t>
      </w:r>
    </w:p>
    <w:p w14:paraId="0A7B683A" w14:textId="70D75D87" w:rsidR="00647D0B" w:rsidRPr="003E74B4" w:rsidRDefault="00647D0B" w:rsidP="003E74B4">
      <w:pPr>
        <w:spacing w:before="100" w:beforeAutospacing="1" w:after="100" w:afterAutospacing="1" w:line="360" w:lineRule="auto"/>
        <w:jc w:val="both"/>
        <w:rPr>
          <w:rFonts w:ascii="Palatino Linotype" w:hAnsi="Palatino Linotype"/>
        </w:rPr>
      </w:pPr>
      <w:r w:rsidRPr="003E74B4">
        <w:rPr>
          <w:rFonts w:ascii="Palatino Linotype" w:eastAsia="Calibri" w:hAnsi="Palatino Linotype" w:cs="Arial"/>
        </w:rPr>
        <w:t xml:space="preserve">Primeramente, este </w:t>
      </w:r>
      <w:r w:rsidR="00664C1E" w:rsidRPr="003E74B4">
        <w:rPr>
          <w:rFonts w:ascii="Palatino Linotype" w:eastAsia="Calibri" w:hAnsi="Palatino Linotype" w:cs="Arial"/>
        </w:rPr>
        <w:t>Órgano Garante</w:t>
      </w:r>
      <w:r w:rsidRPr="003E74B4">
        <w:rPr>
          <w:rFonts w:ascii="Palatino Linotype" w:eastAsia="Calibri" w:hAnsi="Palatino Linotype" w:cs="Arial"/>
        </w:rPr>
        <w:t xml:space="preserve"> </w:t>
      </w:r>
      <w:r w:rsidRPr="003E74B4">
        <w:rPr>
          <w:rFonts w:ascii="Palatino Linotype" w:hAnsi="Palatino Linotype"/>
        </w:rPr>
        <w:t xml:space="preserve">al realizar el análisis de la competencia por parte del </w:t>
      </w:r>
      <w:r w:rsidRPr="003E74B4">
        <w:rPr>
          <w:rFonts w:ascii="Palatino Linotype" w:hAnsi="Palatino Linotype"/>
          <w:b/>
        </w:rPr>
        <w:t>SUJETO OBLIGADO</w:t>
      </w:r>
      <w:r w:rsidRPr="003E74B4">
        <w:rPr>
          <w:rFonts w:ascii="Palatino Linotype" w:hAnsi="Palatino Linotype"/>
        </w:rPr>
        <w:t xml:space="preserve"> determina que es competente para generar, administrar o poseer la información solicitada, dado que éste ha asumido la misma, en razón de que en su respuesta </w:t>
      </w:r>
      <w:r w:rsidR="00664C1E" w:rsidRPr="003E74B4">
        <w:rPr>
          <w:rFonts w:ascii="Palatino Linotype" w:hAnsi="Palatino Linotype"/>
        </w:rPr>
        <w:t>refirió</w:t>
      </w:r>
      <w:r w:rsidRPr="003E74B4">
        <w:rPr>
          <w:rFonts w:ascii="Palatino Linotype" w:hAnsi="Palatino Linotype"/>
        </w:rPr>
        <w:t xml:space="preserve"> </w:t>
      </w:r>
      <w:r w:rsidR="00664C1E" w:rsidRPr="003E74B4">
        <w:rPr>
          <w:rFonts w:ascii="Palatino Linotype" w:hAnsi="Palatino Linotype"/>
        </w:rPr>
        <w:t xml:space="preserve">hacer </w:t>
      </w:r>
      <w:r w:rsidRPr="003E74B4">
        <w:rPr>
          <w:rFonts w:ascii="Palatino Linotype" w:hAnsi="Palatino Linotype"/>
        </w:rPr>
        <w:t xml:space="preserve">entrega al hoy </w:t>
      </w:r>
      <w:r w:rsidRPr="003E74B4">
        <w:rPr>
          <w:rFonts w:ascii="Palatino Linotype" w:hAnsi="Palatino Linotype"/>
          <w:b/>
        </w:rPr>
        <w:t xml:space="preserve">RECURRENTE </w:t>
      </w:r>
      <w:r w:rsidRPr="003E74B4">
        <w:rPr>
          <w:rFonts w:ascii="Palatino Linotype" w:hAnsi="Palatino Linotype"/>
        </w:rPr>
        <w:t>de la información solicitada.</w:t>
      </w:r>
    </w:p>
    <w:p w14:paraId="3B5A37C9" w14:textId="77777777" w:rsidR="00647D0B" w:rsidRPr="003E74B4" w:rsidRDefault="00647D0B" w:rsidP="003E74B4">
      <w:pPr>
        <w:spacing w:before="240" w:after="240" w:line="360" w:lineRule="auto"/>
        <w:jc w:val="both"/>
        <w:rPr>
          <w:rFonts w:ascii="Palatino Linotype" w:hAnsi="Palatino Linotype"/>
        </w:rPr>
      </w:pPr>
      <w:r w:rsidRPr="003E74B4">
        <w:rPr>
          <w:rFonts w:ascii="Palatino Linotype" w:hAnsi="Palatino Linotype"/>
        </w:rPr>
        <w:t xml:space="preserve">En efecto, el hecho de que </w:t>
      </w:r>
      <w:r w:rsidRPr="003E74B4">
        <w:rPr>
          <w:rFonts w:ascii="Palatino Linotype" w:hAnsi="Palatino Linotype"/>
          <w:b/>
        </w:rPr>
        <w:t>EL SUJETO OBLIGADO</w:t>
      </w:r>
      <w:r w:rsidRPr="003E74B4">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F1AF523" w14:textId="77777777" w:rsidR="00647D0B" w:rsidRPr="003E74B4" w:rsidRDefault="00647D0B" w:rsidP="003E74B4">
      <w:pPr>
        <w:tabs>
          <w:tab w:val="left" w:pos="851"/>
          <w:tab w:val="left" w:pos="8505"/>
        </w:tabs>
        <w:ind w:left="851" w:right="902"/>
        <w:jc w:val="both"/>
        <w:rPr>
          <w:rFonts w:ascii="Palatino Linotype" w:hAnsi="Palatino Linotype" w:cs="Arial"/>
          <w:i/>
          <w:sz w:val="22"/>
          <w:szCs w:val="22"/>
        </w:rPr>
      </w:pPr>
      <w:r w:rsidRPr="003E74B4">
        <w:rPr>
          <w:rFonts w:ascii="Palatino Linotype" w:hAnsi="Palatino Linotype" w:cs="Arial"/>
          <w:i/>
          <w:sz w:val="22"/>
          <w:szCs w:val="22"/>
        </w:rPr>
        <w:t>“</w:t>
      </w:r>
      <w:r w:rsidRPr="003E74B4">
        <w:rPr>
          <w:rFonts w:ascii="Palatino Linotype" w:hAnsi="Palatino Linotype" w:cs="Arial"/>
          <w:b/>
          <w:i/>
          <w:sz w:val="22"/>
          <w:szCs w:val="22"/>
        </w:rPr>
        <w:t>Artículo 12.</w:t>
      </w:r>
      <w:r w:rsidRPr="003E74B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83AEE66" w14:textId="77777777" w:rsidR="00647D0B" w:rsidRPr="003E74B4" w:rsidRDefault="00647D0B" w:rsidP="003E74B4">
      <w:pPr>
        <w:ind w:left="851" w:right="902"/>
        <w:jc w:val="both"/>
        <w:rPr>
          <w:rFonts w:ascii="Palatino Linotype" w:hAnsi="Palatino Linotype" w:cs="Arial"/>
          <w:i/>
          <w:sz w:val="22"/>
          <w:szCs w:val="22"/>
        </w:rPr>
      </w:pPr>
      <w:r w:rsidRPr="003E74B4">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7D878C0" w14:textId="366AC530" w:rsidR="00647D0B" w:rsidRPr="003E74B4" w:rsidRDefault="00647D0B" w:rsidP="003E74B4">
      <w:pPr>
        <w:spacing w:before="240" w:after="240" w:line="360" w:lineRule="auto"/>
        <w:jc w:val="both"/>
      </w:pPr>
      <w:r w:rsidRPr="003E74B4">
        <w:rPr>
          <w:rFonts w:ascii="Palatino Linotype" w:hAnsi="Palatino Linotype"/>
        </w:rPr>
        <w:t xml:space="preserve">Así, el estudio de la naturaleza jurídica de la información pública solicitada, tiene por objeto determinar si ésta la genera, posee o administra </w:t>
      </w:r>
      <w:r w:rsidRPr="003E74B4">
        <w:rPr>
          <w:rFonts w:ascii="Palatino Linotype" w:hAnsi="Palatino Linotype"/>
          <w:b/>
        </w:rPr>
        <w:t>EL SUJETO OBLIGADO</w:t>
      </w:r>
      <w:r w:rsidRPr="003E74B4">
        <w:rPr>
          <w:rFonts w:ascii="Palatino Linotype" w:hAnsi="Palatino Linotype"/>
        </w:rPr>
        <w:t>; sin embargo, en aquellos casos en que éste la asume, a nada prá</w:t>
      </w:r>
      <w:r w:rsidR="00664C1E" w:rsidRPr="003E74B4">
        <w:rPr>
          <w:rFonts w:ascii="Palatino Linotype" w:hAnsi="Palatino Linotype"/>
        </w:rPr>
        <w:t>ctico nos conduciría su estudio</w:t>
      </w:r>
      <w:r w:rsidRPr="003E74B4">
        <w:rPr>
          <w:rFonts w:ascii="Palatino Linotype" w:hAnsi="Palatino Linotype"/>
        </w:rPr>
        <w:t>.</w:t>
      </w:r>
      <w:r w:rsidRPr="003E74B4">
        <w:t xml:space="preserve"> </w:t>
      </w:r>
    </w:p>
    <w:p w14:paraId="369D3258" w14:textId="0BFAD13A" w:rsidR="00647D0B" w:rsidRPr="003E74B4" w:rsidRDefault="00647D0B" w:rsidP="003E74B4">
      <w:pPr>
        <w:spacing w:before="100" w:beforeAutospacing="1" w:after="100" w:afterAutospacing="1" w:line="360" w:lineRule="auto"/>
        <w:jc w:val="both"/>
        <w:rPr>
          <w:rFonts w:ascii="Palatino Linotype" w:hAnsi="Palatino Linotype"/>
        </w:rPr>
      </w:pPr>
      <w:r w:rsidRPr="003E74B4">
        <w:rPr>
          <w:rFonts w:ascii="Palatino Linotype" w:hAnsi="Palatino Linotype"/>
        </w:rPr>
        <w:t xml:space="preserve">Así, derivado del análisis a la solicitud de información, al compulsar la documentación proporcionada en respuesta por </w:t>
      </w:r>
      <w:r w:rsidRPr="003E74B4">
        <w:rPr>
          <w:rFonts w:ascii="Palatino Linotype" w:hAnsi="Palatino Linotype"/>
          <w:b/>
        </w:rPr>
        <w:t xml:space="preserve">EL SUJETO OBLIGADO, </w:t>
      </w:r>
      <w:r w:rsidRPr="003E74B4">
        <w:rPr>
          <w:rFonts w:ascii="Palatino Linotype" w:hAnsi="Palatino Linotype"/>
        </w:rPr>
        <w:t xml:space="preserve">así como las razones o motivos de inconformidad, este Órgano Garante determina que </w:t>
      </w:r>
      <w:r w:rsidRPr="003E74B4">
        <w:rPr>
          <w:rFonts w:ascii="Palatino Linotype" w:hAnsi="Palatino Linotype"/>
          <w:b/>
        </w:rPr>
        <w:t>EL SUJETO OBLIGADO</w:t>
      </w:r>
      <w:r w:rsidRPr="003E74B4">
        <w:rPr>
          <w:rFonts w:ascii="Palatino Linotype" w:hAnsi="Palatino Linotype"/>
        </w:rPr>
        <w:t xml:space="preserve"> no colmo la pretensión del ciudadano ya que únicamente</w:t>
      </w:r>
      <w:r w:rsidR="00664C1E" w:rsidRPr="003E74B4">
        <w:rPr>
          <w:rFonts w:ascii="Palatino Linotype" w:hAnsi="Palatino Linotype"/>
        </w:rPr>
        <w:t xml:space="preserve"> refirió remitir la documentación concerniente a las facturas así como el contrato requerido sin embargo </w:t>
      </w:r>
      <w:r w:rsidRPr="003E74B4">
        <w:rPr>
          <w:rFonts w:ascii="Palatino Linotype" w:hAnsi="Palatino Linotype"/>
        </w:rPr>
        <w:t>entre</w:t>
      </w:r>
      <w:r w:rsidR="00664C1E" w:rsidRPr="003E74B4">
        <w:rPr>
          <w:rFonts w:ascii="Palatino Linotype" w:hAnsi="Palatino Linotype"/>
        </w:rPr>
        <w:t>gó dos archivos que no se pueden abrir.</w:t>
      </w:r>
    </w:p>
    <w:p w14:paraId="38DFA687" w14:textId="0E617D16" w:rsidR="00647D0B" w:rsidRPr="003E74B4" w:rsidRDefault="008C3C7A"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lang w:val="es-ES_tradnl"/>
        </w:rPr>
        <w:t>Por lo que, una vez que ha sido analizado</w:t>
      </w:r>
      <w:r w:rsidR="000B645F" w:rsidRPr="003E74B4">
        <w:rPr>
          <w:rFonts w:ascii="Palatino Linotype" w:hAnsi="Palatino Linotype" w:cs="Arial"/>
          <w:lang w:val="es-ES_tradnl"/>
        </w:rPr>
        <w:t xml:space="preserve"> el presente asunto y de acuerdo a las documentales que obran en el expediente electrónico del </w:t>
      </w:r>
      <w:r w:rsidR="000B645F" w:rsidRPr="003E74B4">
        <w:rPr>
          <w:rFonts w:ascii="Palatino Linotype" w:hAnsi="Palatino Linotype" w:cs="Arial"/>
          <w:b/>
          <w:lang w:val="es-ES_tradnl"/>
        </w:rPr>
        <w:t>SAIMEX,</w:t>
      </w:r>
      <w:r w:rsidR="000B645F" w:rsidRPr="003E74B4">
        <w:rPr>
          <w:rFonts w:ascii="Palatino Linotype" w:hAnsi="Palatino Linotype" w:cs="Arial"/>
          <w:lang w:val="es-ES_tradnl"/>
        </w:rPr>
        <w:t xml:space="preserve"> </w:t>
      </w:r>
      <w:r w:rsidRPr="003E74B4">
        <w:rPr>
          <w:rFonts w:ascii="Palatino Linotype" w:hAnsi="Palatino Linotype" w:cs="Arial"/>
          <w:lang w:val="es-ES_tradnl"/>
        </w:rPr>
        <w:t xml:space="preserve">este Órgano Garante estima necesario </w:t>
      </w:r>
      <w:r w:rsidRPr="003E74B4">
        <w:rPr>
          <w:rFonts w:ascii="Palatino Linotype" w:hAnsi="Palatino Linotype" w:cs="Arial"/>
          <w:b/>
          <w:lang w:val="es-ES_tradnl"/>
        </w:rPr>
        <w:t xml:space="preserve">MODIFICAR </w:t>
      </w:r>
      <w:r w:rsidRPr="003E74B4">
        <w:rPr>
          <w:rFonts w:ascii="Palatino Linotype" w:hAnsi="Palatino Linotype" w:cs="Arial"/>
          <w:lang w:val="es-ES_tradnl"/>
        </w:rPr>
        <w:t xml:space="preserve">la respuesta y ordenarle al </w:t>
      </w:r>
      <w:r w:rsidRPr="003E74B4">
        <w:rPr>
          <w:rFonts w:ascii="Palatino Linotype" w:hAnsi="Palatino Linotype" w:cs="Arial"/>
          <w:b/>
          <w:lang w:val="es-ES_tradnl"/>
        </w:rPr>
        <w:t xml:space="preserve">SUJETO OBLIGADO </w:t>
      </w:r>
      <w:r w:rsidRPr="003E74B4">
        <w:rPr>
          <w:rFonts w:ascii="Palatino Linotype" w:hAnsi="Palatino Linotype" w:cs="Arial"/>
          <w:lang w:val="es-ES_tradnl"/>
        </w:rPr>
        <w:t xml:space="preserve">que haga entrega </w:t>
      </w:r>
      <w:r w:rsidR="000B645F" w:rsidRPr="003E74B4">
        <w:rPr>
          <w:rFonts w:ascii="Palatino Linotype" w:hAnsi="Palatino Linotype" w:cs="Arial"/>
          <w:lang w:val="es-ES_tradnl"/>
        </w:rPr>
        <w:t xml:space="preserve">en </w:t>
      </w:r>
      <w:r w:rsidR="000B645F" w:rsidRPr="003E74B4">
        <w:rPr>
          <w:rFonts w:ascii="Palatino Linotype" w:hAnsi="Palatino Linotype" w:cs="Arial"/>
          <w:b/>
          <w:lang w:val="es-ES_tradnl"/>
        </w:rPr>
        <w:t xml:space="preserve">versión pública </w:t>
      </w:r>
      <w:r w:rsidRPr="003E74B4">
        <w:rPr>
          <w:rFonts w:ascii="Palatino Linotype" w:hAnsi="Palatino Linotype" w:cs="Arial"/>
          <w:lang w:val="es-ES_tradnl"/>
        </w:rPr>
        <w:t>del contrato identificado con el folio MCI/DA/LPN/001/2022, así como el monto total erogado durante el ejercicio fiscal 2022 en razón de los bienes y s</w:t>
      </w:r>
      <w:r w:rsidR="000B645F" w:rsidRPr="003E74B4">
        <w:rPr>
          <w:rFonts w:ascii="Palatino Linotype" w:hAnsi="Palatino Linotype" w:cs="Arial"/>
          <w:lang w:val="es-ES_tradnl"/>
        </w:rPr>
        <w:t>ervicios llevados a cabo medi</w:t>
      </w:r>
      <w:r w:rsidR="00FA6E3C" w:rsidRPr="003E74B4">
        <w:rPr>
          <w:rFonts w:ascii="Palatino Linotype" w:hAnsi="Palatino Linotype" w:cs="Arial"/>
          <w:lang w:val="es-ES_tradnl"/>
        </w:rPr>
        <w:t xml:space="preserve">ante dicha contratación pública </w:t>
      </w:r>
      <w:r w:rsidR="000B645F" w:rsidRPr="003E74B4">
        <w:rPr>
          <w:rFonts w:ascii="Palatino Linotype" w:hAnsi="Palatino Linotype" w:cs="Arial"/>
          <w:lang w:val="es-ES_tradnl"/>
        </w:rPr>
        <w:t xml:space="preserve">y finalmente todas y cada una de las facturas devengadas del contrato materia de la presente solicitud.  </w:t>
      </w:r>
    </w:p>
    <w:p w14:paraId="2FD0AA20" w14:textId="63C99803" w:rsidR="00D831F1" w:rsidRPr="003E74B4" w:rsidRDefault="0042694A" w:rsidP="003E74B4">
      <w:pPr>
        <w:spacing w:before="100" w:beforeAutospacing="1" w:after="100" w:afterAutospacing="1" w:line="360" w:lineRule="auto"/>
        <w:jc w:val="both"/>
        <w:rPr>
          <w:rFonts w:ascii="Palatino Linotype" w:hAnsi="Palatino Linotype" w:cs="Arial"/>
          <w:bCs/>
        </w:rPr>
      </w:pPr>
      <w:r w:rsidRPr="003E74B4">
        <w:rPr>
          <w:rFonts w:ascii="Palatino Linotype" w:hAnsi="Palatino Linotype"/>
        </w:rPr>
        <w:t>N</w:t>
      </w:r>
      <w:r w:rsidR="00692942" w:rsidRPr="003E74B4">
        <w:rPr>
          <w:rFonts w:ascii="Palatino Linotype" w:hAnsi="Palatino Linotype"/>
        </w:rPr>
        <w:t>o</w:t>
      </w:r>
      <w:r w:rsidR="00D831F1" w:rsidRPr="003E74B4">
        <w:rPr>
          <w:rFonts w:ascii="Palatino Linotype" w:hAnsi="Palatino Linotype"/>
        </w:rPr>
        <w:t xml:space="preserve"> </w:t>
      </w:r>
      <w:r w:rsidR="00D831F1" w:rsidRPr="003E74B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D831F1" w:rsidRPr="003E74B4">
        <w:rPr>
          <w:rFonts w:ascii="Palatino Linotype" w:hAnsi="Palatino Linotype" w:cs="Arial"/>
          <w:b/>
        </w:rPr>
        <w:t>versión pública</w:t>
      </w:r>
      <w:r w:rsidR="00D831F1" w:rsidRPr="003E74B4">
        <w:rPr>
          <w:rFonts w:ascii="Palatino Linotype" w:hAnsi="Palatino Linotype" w:cs="Arial"/>
        </w:rPr>
        <w:t>; pues, el</w:t>
      </w:r>
      <w:r w:rsidR="00D831F1" w:rsidRPr="003E74B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31B5D92" w14:textId="77777777" w:rsidR="00D831F1" w:rsidRPr="003E74B4" w:rsidRDefault="00D831F1" w:rsidP="003E74B4">
      <w:pPr>
        <w:spacing w:line="360" w:lineRule="auto"/>
        <w:jc w:val="both"/>
        <w:rPr>
          <w:rFonts w:ascii="Palatino Linotype" w:hAnsi="Palatino Linotype" w:cs="Arial"/>
          <w:bCs/>
        </w:rPr>
      </w:pPr>
      <w:r w:rsidRPr="003E74B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BE1A2F8" w14:textId="77777777" w:rsidR="00D831F1" w:rsidRPr="003E74B4" w:rsidRDefault="00D831F1" w:rsidP="003E74B4">
      <w:pPr>
        <w:autoSpaceDE w:val="0"/>
        <w:autoSpaceDN w:val="0"/>
        <w:adjustRightInd w:val="0"/>
        <w:ind w:right="899"/>
        <w:jc w:val="both"/>
        <w:rPr>
          <w:rFonts w:ascii="Palatino Linotype" w:hAnsi="Palatino Linotype" w:cs="Arial"/>
          <w:sz w:val="12"/>
        </w:rPr>
      </w:pPr>
    </w:p>
    <w:p w14:paraId="1A360AE4" w14:textId="77777777" w:rsidR="00D831F1" w:rsidRPr="003E74B4" w:rsidRDefault="00D831F1" w:rsidP="003E74B4">
      <w:pPr>
        <w:ind w:left="851" w:right="901"/>
        <w:jc w:val="both"/>
        <w:rPr>
          <w:rFonts w:ascii="Palatino Linotype" w:hAnsi="Palatino Linotype"/>
          <w:i/>
          <w:sz w:val="22"/>
          <w:szCs w:val="22"/>
        </w:rPr>
      </w:pPr>
      <w:r w:rsidRPr="003E74B4">
        <w:rPr>
          <w:rFonts w:ascii="Palatino Linotype" w:hAnsi="Palatino Linotype" w:cs="Arial"/>
          <w:b/>
          <w:bCs/>
          <w:i/>
          <w:noProof/>
          <w:sz w:val="22"/>
          <w:szCs w:val="22"/>
        </w:rPr>
        <w:t>“</w:t>
      </w:r>
      <w:r w:rsidRPr="003E74B4">
        <w:rPr>
          <w:rFonts w:ascii="Palatino Linotype" w:hAnsi="Palatino Linotype" w:cs="Arial"/>
          <w:b/>
          <w:bCs/>
          <w:i/>
          <w:sz w:val="22"/>
          <w:szCs w:val="22"/>
        </w:rPr>
        <w:t xml:space="preserve">Artículo 3. </w:t>
      </w:r>
      <w:r w:rsidRPr="003E74B4">
        <w:rPr>
          <w:rFonts w:ascii="Palatino Linotype" w:hAnsi="Palatino Linotype"/>
          <w:i/>
          <w:sz w:val="22"/>
          <w:szCs w:val="22"/>
        </w:rPr>
        <w:t xml:space="preserve">Para los efectos de la presente Ley se entenderá por: </w:t>
      </w:r>
    </w:p>
    <w:p w14:paraId="264C9DFA" w14:textId="77777777" w:rsidR="00D831F1" w:rsidRPr="003E74B4" w:rsidRDefault="00D831F1" w:rsidP="003E74B4">
      <w:pPr>
        <w:ind w:left="851" w:right="899"/>
        <w:jc w:val="both"/>
        <w:rPr>
          <w:rFonts w:ascii="Palatino Linotype" w:hAnsi="Palatino Linotype" w:cs="Arial"/>
          <w:i/>
          <w:sz w:val="22"/>
          <w:szCs w:val="22"/>
        </w:rPr>
      </w:pPr>
      <w:r w:rsidRPr="003E74B4">
        <w:rPr>
          <w:rFonts w:ascii="Palatino Linotype" w:hAnsi="Palatino Linotype" w:cs="Arial"/>
          <w:b/>
          <w:i/>
          <w:sz w:val="22"/>
          <w:szCs w:val="22"/>
        </w:rPr>
        <w:t>IX.</w:t>
      </w:r>
      <w:r w:rsidRPr="003E74B4">
        <w:rPr>
          <w:rFonts w:ascii="Palatino Linotype" w:hAnsi="Palatino Linotype" w:cs="Arial"/>
          <w:i/>
          <w:sz w:val="22"/>
          <w:szCs w:val="22"/>
        </w:rPr>
        <w:t xml:space="preserve"> </w:t>
      </w:r>
      <w:r w:rsidRPr="003E74B4">
        <w:rPr>
          <w:rFonts w:ascii="Palatino Linotype" w:hAnsi="Palatino Linotype" w:cs="Arial"/>
          <w:b/>
          <w:i/>
          <w:sz w:val="22"/>
          <w:szCs w:val="22"/>
        </w:rPr>
        <w:t xml:space="preserve">Datos personales: </w:t>
      </w:r>
      <w:r w:rsidRPr="003E74B4">
        <w:rPr>
          <w:rFonts w:ascii="Palatino Linotype" w:hAnsi="Palatino Linotype" w:cs="Arial"/>
          <w:i/>
          <w:sz w:val="22"/>
          <w:szCs w:val="22"/>
        </w:rPr>
        <w:t xml:space="preserve">La información concerniente a una persona, identificada o identificable según lo dispuesto por la Ley de </w:t>
      </w:r>
      <w:r w:rsidRPr="003E74B4">
        <w:rPr>
          <w:rFonts w:ascii="Palatino Linotype" w:hAnsi="Palatino Linotype"/>
          <w:i/>
          <w:sz w:val="22"/>
          <w:szCs w:val="22"/>
        </w:rPr>
        <w:t>Protección</w:t>
      </w:r>
      <w:r w:rsidRPr="003E74B4">
        <w:rPr>
          <w:rFonts w:ascii="Palatino Linotype" w:hAnsi="Palatino Linotype" w:cs="Arial"/>
          <w:i/>
          <w:sz w:val="22"/>
          <w:szCs w:val="22"/>
        </w:rPr>
        <w:t xml:space="preserve"> de Datos Personales del Estado de México; </w:t>
      </w:r>
    </w:p>
    <w:p w14:paraId="64554ECB" w14:textId="77777777" w:rsidR="00D831F1" w:rsidRPr="003E74B4" w:rsidRDefault="00D831F1" w:rsidP="003E74B4">
      <w:pPr>
        <w:ind w:left="851" w:right="899"/>
        <w:jc w:val="both"/>
        <w:rPr>
          <w:rFonts w:ascii="Palatino Linotype" w:hAnsi="Palatino Linotype" w:cs="Arial"/>
          <w:i/>
          <w:sz w:val="22"/>
          <w:szCs w:val="22"/>
        </w:rPr>
      </w:pPr>
      <w:r w:rsidRPr="003E74B4">
        <w:rPr>
          <w:rFonts w:ascii="Palatino Linotype" w:hAnsi="Palatino Linotype" w:cs="Arial"/>
          <w:b/>
          <w:i/>
          <w:sz w:val="22"/>
          <w:szCs w:val="22"/>
        </w:rPr>
        <w:t>XX.</w:t>
      </w:r>
      <w:r w:rsidRPr="003E74B4">
        <w:rPr>
          <w:rFonts w:ascii="Palatino Linotype" w:hAnsi="Palatino Linotype" w:cs="Arial"/>
          <w:i/>
          <w:sz w:val="22"/>
          <w:szCs w:val="22"/>
        </w:rPr>
        <w:t xml:space="preserve"> </w:t>
      </w:r>
      <w:r w:rsidRPr="003E74B4">
        <w:rPr>
          <w:rFonts w:ascii="Palatino Linotype" w:hAnsi="Palatino Linotype" w:cs="Arial"/>
          <w:b/>
          <w:i/>
          <w:sz w:val="22"/>
          <w:szCs w:val="22"/>
        </w:rPr>
        <w:t>Información clasificada:</w:t>
      </w:r>
      <w:r w:rsidRPr="003E74B4">
        <w:rPr>
          <w:rFonts w:ascii="Palatino Linotype" w:hAnsi="Palatino Linotype" w:cs="Arial"/>
          <w:i/>
          <w:sz w:val="22"/>
          <w:szCs w:val="22"/>
        </w:rPr>
        <w:t xml:space="preserve"> Aquella considerada por la presente Ley como reservada o confidencial; </w:t>
      </w:r>
    </w:p>
    <w:p w14:paraId="37BCACD2" w14:textId="77777777" w:rsidR="00D831F1" w:rsidRPr="003E74B4" w:rsidRDefault="00D831F1" w:rsidP="003E74B4">
      <w:pPr>
        <w:ind w:left="851" w:right="899"/>
        <w:jc w:val="both"/>
        <w:rPr>
          <w:rFonts w:ascii="Palatino Linotype" w:hAnsi="Palatino Linotype" w:cs="Arial"/>
          <w:i/>
          <w:sz w:val="22"/>
          <w:szCs w:val="22"/>
        </w:rPr>
      </w:pPr>
      <w:r w:rsidRPr="003E74B4">
        <w:rPr>
          <w:rFonts w:ascii="Palatino Linotype" w:hAnsi="Palatino Linotype" w:cs="Arial"/>
          <w:b/>
          <w:i/>
          <w:sz w:val="22"/>
          <w:szCs w:val="22"/>
        </w:rPr>
        <w:t>XXI.</w:t>
      </w:r>
      <w:r w:rsidRPr="003E74B4">
        <w:rPr>
          <w:rFonts w:ascii="Palatino Linotype" w:hAnsi="Palatino Linotype" w:cs="Arial"/>
          <w:i/>
          <w:sz w:val="22"/>
          <w:szCs w:val="22"/>
        </w:rPr>
        <w:t xml:space="preserve"> </w:t>
      </w:r>
      <w:r w:rsidRPr="003E74B4">
        <w:rPr>
          <w:rFonts w:ascii="Palatino Linotype" w:hAnsi="Palatino Linotype" w:cs="Arial"/>
          <w:b/>
          <w:i/>
          <w:sz w:val="22"/>
          <w:szCs w:val="22"/>
        </w:rPr>
        <w:t>Información confidencial</w:t>
      </w:r>
      <w:r w:rsidRPr="003E74B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3EBD6B" w14:textId="77777777" w:rsidR="00D831F1" w:rsidRPr="003E74B4" w:rsidRDefault="00D831F1" w:rsidP="003E74B4">
      <w:pPr>
        <w:ind w:left="851" w:right="899"/>
        <w:jc w:val="both"/>
        <w:rPr>
          <w:rFonts w:ascii="Palatino Linotype" w:hAnsi="Palatino Linotype" w:cs="Arial"/>
          <w:i/>
          <w:sz w:val="22"/>
          <w:szCs w:val="22"/>
        </w:rPr>
      </w:pPr>
      <w:r w:rsidRPr="003E74B4">
        <w:rPr>
          <w:rFonts w:ascii="Palatino Linotype" w:hAnsi="Palatino Linotype" w:cs="Arial"/>
          <w:b/>
          <w:i/>
          <w:sz w:val="22"/>
          <w:szCs w:val="22"/>
        </w:rPr>
        <w:t>XLV. Versión pública:</w:t>
      </w:r>
      <w:r w:rsidRPr="003E74B4">
        <w:rPr>
          <w:rFonts w:ascii="Palatino Linotype" w:hAnsi="Palatino Linotype" w:cs="Arial"/>
          <w:i/>
          <w:sz w:val="22"/>
          <w:szCs w:val="22"/>
        </w:rPr>
        <w:t xml:space="preserve"> Documento en el que se elimine, suprime o borra la información clasificada como reservada o confidencial para permitir su acceso. </w:t>
      </w:r>
    </w:p>
    <w:p w14:paraId="6DF5967F" w14:textId="77777777" w:rsidR="00D831F1" w:rsidRPr="003E74B4" w:rsidRDefault="00D831F1" w:rsidP="003E74B4">
      <w:pPr>
        <w:ind w:left="851" w:right="899"/>
        <w:jc w:val="both"/>
        <w:rPr>
          <w:rFonts w:ascii="Palatino Linotype" w:hAnsi="Palatino Linotype" w:cs="Arial"/>
          <w:i/>
          <w:sz w:val="22"/>
          <w:szCs w:val="22"/>
        </w:rPr>
      </w:pPr>
      <w:r w:rsidRPr="003E74B4">
        <w:rPr>
          <w:rFonts w:ascii="Palatino Linotype" w:hAnsi="Palatino Linotype" w:cs="Arial"/>
          <w:b/>
          <w:i/>
          <w:sz w:val="22"/>
          <w:szCs w:val="22"/>
        </w:rPr>
        <w:t>Artículo 51.</w:t>
      </w:r>
      <w:r w:rsidRPr="003E74B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E74B4">
        <w:rPr>
          <w:rFonts w:ascii="Palatino Linotype" w:hAnsi="Palatino Linotype" w:cs="Arial"/>
          <w:b/>
          <w:i/>
          <w:sz w:val="22"/>
          <w:szCs w:val="22"/>
        </w:rPr>
        <w:t xml:space="preserve">y tendrá la responsabilidad de verificar en cada caso que la misma no sea confidencial o reservada. </w:t>
      </w:r>
      <w:r w:rsidRPr="003E74B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9B842C" w14:textId="77777777" w:rsidR="00D831F1" w:rsidRPr="003E74B4" w:rsidRDefault="00D831F1" w:rsidP="003E74B4">
      <w:pPr>
        <w:ind w:left="851" w:right="899"/>
        <w:jc w:val="both"/>
        <w:rPr>
          <w:rFonts w:ascii="Palatino Linotype" w:hAnsi="Palatino Linotype" w:cs="Arial"/>
          <w:i/>
          <w:sz w:val="22"/>
          <w:szCs w:val="22"/>
        </w:rPr>
      </w:pPr>
      <w:r w:rsidRPr="003E74B4">
        <w:rPr>
          <w:rFonts w:ascii="Palatino Linotype" w:hAnsi="Palatino Linotype" w:cs="Arial"/>
          <w:b/>
          <w:i/>
          <w:sz w:val="22"/>
          <w:szCs w:val="22"/>
        </w:rPr>
        <w:t>Artículo 52.</w:t>
      </w:r>
      <w:r w:rsidRPr="003E74B4">
        <w:rPr>
          <w:rFonts w:ascii="Palatino Linotype" w:hAnsi="Palatino Linotype" w:cs="Arial"/>
          <w:i/>
          <w:sz w:val="22"/>
          <w:szCs w:val="22"/>
        </w:rPr>
        <w:t xml:space="preserve"> Las solicitudes de acceso a la información y las respuestas que se les dé, incluyendo, en su caso, </w:t>
      </w:r>
      <w:r w:rsidRPr="003E74B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E74B4">
        <w:rPr>
          <w:rFonts w:ascii="Palatino Linotype" w:hAnsi="Palatino Linotype" w:cs="Arial"/>
          <w:i/>
          <w:sz w:val="22"/>
          <w:szCs w:val="22"/>
        </w:rPr>
        <w:t>, siempre y cuando la resolución de referencia se someta a un proceso de disociación, es decir, no haga identificable al titular de tales datos personales.</w:t>
      </w:r>
      <w:r w:rsidRPr="003E74B4">
        <w:rPr>
          <w:rFonts w:ascii="Palatino Linotype" w:hAnsi="Palatino Linotype" w:cs="Arial"/>
          <w:bCs/>
          <w:i/>
          <w:noProof/>
          <w:sz w:val="22"/>
          <w:szCs w:val="22"/>
        </w:rPr>
        <w:t>”</w:t>
      </w:r>
    </w:p>
    <w:p w14:paraId="462A2D2D" w14:textId="77777777" w:rsidR="00D831F1" w:rsidRPr="003E74B4" w:rsidRDefault="00D831F1" w:rsidP="003E74B4">
      <w:pPr>
        <w:ind w:right="899" w:firstLine="708"/>
        <w:jc w:val="both"/>
        <w:rPr>
          <w:rFonts w:ascii="Palatino Linotype" w:hAnsi="Palatino Linotype" w:cs="Arial"/>
          <w:b/>
          <w:i/>
          <w:sz w:val="22"/>
          <w:szCs w:val="22"/>
        </w:rPr>
      </w:pPr>
      <w:r w:rsidRPr="003E74B4">
        <w:rPr>
          <w:rFonts w:ascii="Palatino Linotype" w:hAnsi="Palatino Linotype" w:cs="Arial"/>
          <w:b/>
          <w:i/>
          <w:sz w:val="22"/>
          <w:szCs w:val="22"/>
        </w:rPr>
        <w:t>(Énfasis añadido)</w:t>
      </w:r>
    </w:p>
    <w:p w14:paraId="5B140318" w14:textId="77777777" w:rsidR="00D831F1" w:rsidRPr="003E74B4" w:rsidRDefault="00D831F1" w:rsidP="003E74B4">
      <w:pPr>
        <w:ind w:right="899" w:firstLine="708"/>
        <w:jc w:val="both"/>
        <w:rPr>
          <w:rFonts w:ascii="Palatino Linotype" w:hAnsi="Palatino Linotype" w:cs="Arial"/>
        </w:rPr>
      </w:pPr>
    </w:p>
    <w:p w14:paraId="29C79CAB" w14:textId="77777777" w:rsidR="00D831F1" w:rsidRPr="003E74B4" w:rsidRDefault="00D831F1" w:rsidP="003E74B4">
      <w:pPr>
        <w:spacing w:line="360" w:lineRule="auto"/>
        <w:jc w:val="both"/>
        <w:rPr>
          <w:rFonts w:ascii="Palatino Linotype" w:hAnsi="Palatino Linotype" w:cs="Arial"/>
        </w:rPr>
      </w:pPr>
      <w:r w:rsidRPr="003E74B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9D203A4" w14:textId="77777777" w:rsidR="00D831F1" w:rsidRPr="003E74B4" w:rsidRDefault="00D831F1" w:rsidP="003E74B4">
      <w:pPr>
        <w:jc w:val="both"/>
        <w:rPr>
          <w:rFonts w:ascii="Palatino Linotype" w:hAnsi="Palatino Linotype" w:cs="Arial"/>
        </w:rPr>
      </w:pPr>
    </w:p>
    <w:p w14:paraId="38E29B45" w14:textId="77777777" w:rsidR="00D831F1" w:rsidRPr="003E74B4" w:rsidRDefault="00D831F1" w:rsidP="003E74B4">
      <w:pPr>
        <w:ind w:left="851" w:right="902"/>
        <w:jc w:val="both"/>
        <w:rPr>
          <w:rFonts w:ascii="Palatino Linotype" w:eastAsia="Arial Unicode MS" w:hAnsi="Palatino Linotype" w:cs="Arial"/>
          <w:i/>
          <w:sz w:val="22"/>
          <w:szCs w:val="22"/>
        </w:rPr>
      </w:pPr>
      <w:r w:rsidRPr="003E74B4">
        <w:rPr>
          <w:rFonts w:ascii="Palatino Linotype" w:eastAsia="Arial Unicode MS" w:hAnsi="Palatino Linotype" w:cs="Arial"/>
          <w:b/>
          <w:i/>
          <w:sz w:val="22"/>
          <w:szCs w:val="22"/>
        </w:rPr>
        <w:t>“Artículo 22.</w:t>
      </w:r>
      <w:r w:rsidRPr="003E74B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6B8719" w14:textId="77777777" w:rsidR="00D831F1" w:rsidRPr="003E74B4" w:rsidRDefault="00D831F1" w:rsidP="003E74B4">
      <w:pPr>
        <w:ind w:left="851" w:right="902"/>
        <w:jc w:val="both"/>
        <w:rPr>
          <w:rFonts w:ascii="Palatino Linotype" w:eastAsia="Arial Unicode MS" w:hAnsi="Palatino Linotype" w:cs="Arial"/>
          <w:i/>
          <w:sz w:val="22"/>
          <w:szCs w:val="22"/>
        </w:rPr>
      </w:pPr>
      <w:r w:rsidRPr="003E74B4">
        <w:rPr>
          <w:rFonts w:ascii="Palatino Linotype" w:eastAsia="Arial Unicode MS" w:hAnsi="Palatino Linotype" w:cs="Arial"/>
          <w:b/>
          <w:i/>
          <w:sz w:val="22"/>
          <w:szCs w:val="22"/>
        </w:rPr>
        <w:t>Artículo 38.</w:t>
      </w:r>
      <w:r w:rsidRPr="003E74B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E74B4">
        <w:rPr>
          <w:rFonts w:ascii="Palatino Linotype" w:eastAsia="Arial Unicode MS" w:hAnsi="Palatino Linotype" w:cs="Arial"/>
          <w:b/>
          <w:i/>
          <w:sz w:val="22"/>
          <w:szCs w:val="22"/>
        </w:rPr>
        <w:t>”</w:t>
      </w:r>
      <w:r w:rsidRPr="003E74B4">
        <w:rPr>
          <w:rFonts w:ascii="Palatino Linotype" w:eastAsia="Arial Unicode MS" w:hAnsi="Palatino Linotype" w:cs="Arial"/>
          <w:i/>
          <w:sz w:val="22"/>
          <w:szCs w:val="22"/>
        </w:rPr>
        <w:t xml:space="preserve"> </w:t>
      </w:r>
    </w:p>
    <w:p w14:paraId="0029F78A" w14:textId="77777777" w:rsidR="00D831F1" w:rsidRPr="003E74B4" w:rsidRDefault="00D831F1"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0A0E99" w14:textId="77777777" w:rsidR="00D831F1" w:rsidRPr="003E74B4" w:rsidRDefault="00D831F1"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E74B4">
        <w:rPr>
          <w:rFonts w:ascii="Palatino Linotype" w:eastAsia="Arial Unicode MS" w:hAnsi="Palatino Linotype" w:cs="Arial"/>
        </w:rPr>
        <w:t xml:space="preserve"> que debe ser protegida por </w:t>
      </w:r>
      <w:r w:rsidRPr="003E74B4">
        <w:rPr>
          <w:rFonts w:ascii="Palatino Linotype" w:eastAsia="Arial Unicode MS" w:hAnsi="Palatino Linotype" w:cs="Arial"/>
          <w:b/>
        </w:rPr>
        <w:t>EL SUJETO OBLIGADO,</w:t>
      </w:r>
      <w:r w:rsidRPr="003E74B4">
        <w:rPr>
          <w:rFonts w:ascii="Palatino Linotype" w:eastAsia="Arial Unicode MS" w:hAnsi="Palatino Linotype" w:cs="Arial"/>
        </w:rPr>
        <w:t xml:space="preserve"> por lo </w:t>
      </w:r>
      <w:r w:rsidRPr="003E74B4">
        <w:rPr>
          <w:rFonts w:ascii="Palatino Linotype" w:hAnsi="Palatino Linotype" w:cs="Arial"/>
        </w:rPr>
        <w:t>que, todo dato personal susceptible de clasificación debe ser protegido.</w:t>
      </w:r>
    </w:p>
    <w:p w14:paraId="4DDEE4E7" w14:textId="77777777" w:rsidR="00D831F1" w:rsidRPr="003E74B4" w:rsidRDefault="00D831F1" w:rsidP="003E74B4">
      <w:pPr>
        <w:spacing w:before="100" w:beforeAutospacing="1" w:after="100" w:afterAutospacing="1" w:line="360" w:lineRule="auto"/>
        <w:jc w:val="both"/>
        <w:rPr>
          <w:rFonts w:ascii="Palatino Linotype" w:hAnsi="Palatino Linotype" w:cs="Arial"/>
        </w:rPr>
      </w:pPr>
      <w:r w:rsidRPr="003E74B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B004443" w14:textId="77777777" w:rsidR="00D831F1" w:rsidRPr="003E74B4" w:rsidRDefault="00D831F1" w:rsidP="003E74B4">
      <w:pPr>
        <w:spacing w:line="360" w:lineRule="auto"/>
        <w:jc w:val="both"/>
        <w:rPr>
          <w:rFonts w:ascii="Palatino Linotype" w:hAnsi="Palatino Linotype" w:cs="Arial"/>
        </w:rPr>
      </w:pPr>
      <w:r w:rsidRPr="003E74B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47B015" w14:textId="77777777" w:rsidR="00D831F1" w:rsidRPr="003E74B4" w:rsidRDefault="00D831F1" w:rsidP="003E74B4">
      <w:pPr>
        <w:jc w:val="both"/>
        <w:rPr>
          <w:rFonts w:ascii="Palatino Linotype" w:hAnsi="Palatino Linotype" w:cs="Arial"/>
        </w:rPr>
      </w:pPr>
    </w:p>
    <w:p w14:paraId="5D3AE547"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 xml:space="preserve">“Artículo 49. </w:t>
      </w:r>
      <w:r w:rsidRPr="003E74B4">
        <w:rPr>
          <w:rFonts w:ascii="Palatino Linotype" w:hAnsi="Palatino Linotype" w:cs="Arial"/>
          <w:i/>
          <w:sz w:val="22"/>
          <w:szCs w:val="22"/>
        </w:rPr>
        <w:t>Los Comités de Transparencia tendrán las siguientes atribuciones:</w:t>
      </w:r>
    </w:p>
    <w:p w14:paraId="377AB1DB"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VIII.</w:t>
      </w:r>
      <w:r w:rsidRPr="003E74B4">
        <w:rPr>
          <w:rFonts w:ascii="Palatino Linotype" w:hAnsi="Palatino Linotype" w:cs="Arial"/>
          <w:i/>
          <w:sz w:val="22"/>
          <w:szCs w:val="22"/>
        </w:rPr>
        <w:t xml:space="preserve"> Aprobar, modificar o revocar la clasificación de la información;</w:t>
      </w:r>
    </w:p>
    <w:p w14:paraId="7905E8F6"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Artículo 132.</w:t>
      </w:r>
      <w:r w:rsidRPr="003E74B4">
        <w:rPr>
          <w:rFonts w:ascii="Palatino Linotype" w:hAnsi="Palatino Linotype" w:cs="Arial"/>
          <w:i/>
          <w:sz w:val="22"/>
          <w:szCs w:val="22"/>
        </w:rPr>
        <w:t xml:space="preserve"> La clasificación de la información se llevará a cabo en el momento en que:</w:t>
      </w:r>
    </w:p>
    <w:p w14:paraId="72C70D5D"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I.</w:t>
      </w:r>
      <w:r w:rsidRPr="003E74B4">
        <w:rPr>
          <w:rFonts w:ascii="Palatino Linotype" w:hAnsi="Palatino Linotype" w:cs="Arial"/>
          <w:i/>
          <w:sz w:val="22"/>
          <w:szCs w:val="22"/>
        </w:rPr>
        <w:t xml:space="preserve"> Se reciba una solicitud de acceso a la información;</w:t>
      </w:r>
    </w:p>
    <w:p w14:paraId="5958AD7B"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II.</w:t>
      </w:r>
      <w:r w:rsidRPr="003E74B4">
        <w:rPr>
          <w:rFonts w:ascii="Palatino Linotype" w:hAnsi="Palatino Linotype" w:cs="Arial"/>
          <w:i/>
          <w:sz w:val="22"/>
          <w:szCs w:val="22"/>
        </w:rPr>
        <w:t xml:space="preserve"> Se determine mediante resolución de autoridad competente; o</w:t>
      </w:r>
    </w:p>
    <w:p w14:paraId="3A043BE6" w14:textId="77777777" w:rsidR="00D831F1" w:rsidRPr="003E74B4" w:rsidRDefault="00D831F1" w:rsidP="003E74B4">
      <w:pPr>
        <w:ind w:left="851" w:right="902"/>
        <w:jc w:val="both"/>
        <w:rPr>
          <w:rFonts w:ascii="Palatino Linotype" w:hAnsi="Palatino Linotype" w:cs="Arial"/>
          <w:b/>
          <w:i/>
          <w:sz w:val="22"/>
          <w:szCs w:val="22"/>
        </w:rPr>
      </w:pPr>
      <w:r w:rsidRPr="003E74B4">
        <w:rPr>
          <w:rFonts w:ascii="Palatino Linotype" w:hAnsi="Palatino Linotype" w:cs="Arial"/>
          <w:i/>
          <w:sz w:val="22"/>
          <w:szCs w:val="22"/>
        </w:rPr>
        <w:t>III. Se generen versiones públicas para dar cumplimiento a las obligaciones de transparencia previstas en esta Ley.</w:t>
      </w:r>
      <w:r w:rsidRPr="003E74B4">
        <w:rPr>
          <w:rFonts w:ascii="Palatino Linotype" w:hAnsi="Palatino Linotype" w:cs="Arial"/>
          <w:b/>
          <w:i/>
          <w:sz w:val="22"/>
          <w:szCs w:val="22"/>
        </w:rPr>
        <w:t>”</w:t>
      </w:r>
    </w:p>
    <w:p w14:paraId="4F7AB5D4"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“Segundo.-</w:t>
      </w:r>
      <w:r w:rsidRPr="003E74B4">
        <w:rPr>
          <w:rFonts w:ascii="Palatino Linotype" w:hAnsi="Palatino Linotype" w:cs="Arial"/>
          <w:i/>
          <w:sz w:val="22"/>
          <w:szCs w:val="22"/>
        </w:rPr>
        <w:t xml:space="preserve"> Para efectos de los presentes Lineamientos Generales, se entenderá por:</w:t>
      </w:r>
    </w:p>
    <w:p w14:paraId="319E6699"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XVIII.</w:t>
      </w:r>
      <w:r w:rsidRPr="003E74B4">
        <w:rPr>
          <w:rFonts w:ascii="Palatino Linotype" w:hAnsi="Palatino Linotype" w:cs="Arial"/>
          <w:i/>
          <w:sz w:val="22"/>
          <w:szCs w:val="22"/>
        </w:rPr>
        <w:t xml:space="preserve">  </w:t>
      </w:r>
      <w:r w:rsidRPr="003E74B4">
        <w:rPr>
          <w:rFonts w:ascii="Palatino Linotype" w:hAnsi="Palatino Linotype" w:cs="Arial"/>
          <w:b/>
          <w:i/>
          <w:sz w:val="22"/>
          <w:szCs w:val="22"/>
        </w:rPr>
        <w:t>Versión pública:</w:t>
      </w:r>
      <w:r w:rsidRPr="003E74B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D2DA98"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Cuarto.</w:t>
      </w:r>
      <w:r w:rsidRPr="003E74B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18B8FC"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77D6520" w14:textId="77777777"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Quinto.</w:t>
      </w:r>
      <w:r w:rsidRPr="003E74B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64D0F0" w14:textId="5D82FBF4" w:rsidR="00881698" w:rsidRPr="003E74B4" w:rsidRDefault="00881698" w:rsidP="003E74B4">
      <w:pPr>
        <w:ind w:right="902"/>
        <w:jc w:val="both"/>
        <w:rPr>
          <w:rFonts w:ascii="Palatino Linotype" w:hAnsi="Palatino Linotype" w:cs="Arial"/>
          <w:b/>
          <w:i/>
          <w:sz w:val="22"/>
          <w:szCs w:val="22"/>
        </w:rPr>
      </w:pPr>
      <w:r w:rsidRPr="003E74B4">
        <w:rPr>
          <w:rFonts w:ascii="Palatino Linotype" w:hAnsi="Palatino Linotype" w:cs="Arial"/>
          <w:b/>
          <w:i/>
          <w:sz w:val="22"/>
          <w:szCs w:val="22"/>
        </w:rPr>
        <w:t xml:space="preserve">               Sexto: Derogado</w:t>
      </w:r>
    </w:p>
    <w:p w14:paraId="102587DA" w14:textId="7ADD4A95"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Séptimo. La clasificaci6n de la informaci6n se llevara a cabo en el momento en que:</w:t>
      </w:r>
    </w:p>
    <w:p w14:paraId="0AD96195" w14:textId="41A2F9D1"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I. Se reciba una solicitud de acceso a la información;</w:t>
      </w:r>
    </w:p>
    <w:p w14:paraId="50814B1F" w14:textId="1100C56E"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II. Se determine mediante resolución del Comité de Transparencia, el Órgano</w:t>
      </w:r>
    </w:p>
    <w:p w14:paraId="0B2BD4BC" w14:textId="032EE0A1"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Garante competente, o en cumplimiento a una sentencia del Poder</w:t>
      </w:r>
    </w:p>
    <w:p w14:paraId="2B8CD610" w14:textId="2C120563"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Judicial; o</w:t>
      </w:r>
    </w:p>
    <w:p w14:paraId="3A8C8076" w14:textId="77777777"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2F3CA112" w14:textId="77777777"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3E74B4">
        <w:rPr>
          <w:rFonts w:ascii="Palatino Linotype" w:hAnsi="Palatino Linotype" w:cs="Arial"/>
          <w:b/>
          <w:i/>
          <w:sz w:val="22"/>
          <w:szCs w:val="22"/>
        </w:rPr>
        <w:cr/>
      </w:r>
      <w:r w:rsidRPr="003E74B4">
        <w:t xml:space="preserve"> </w:t>
      </w:r>
      <w:r w:rsidRPr="003E74B4">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06A28FD4" w14:textId="1A09C1BB"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19006173" w14:textId="0DB033F3" w:rsidR="00881698" w:rsidRPr="003E74B4" w:rsidRDefault="00881698"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DA3F84C" w14:textId="3EA7322C" w:rsidR="00D831F1" w:rsidRPr="003E74B4" w:rsidRDefault="00D831F1" w:rsidP="003E74B4">
      <w:pPr>
        <w:ind w:left="851" w:right="902"/>
        <w:jc w:val="both"/>
        <w:rPr>
          <w:rFonts w:ascii="Palatino Linotype" w:hAnsi="Palatino Linotype" w:cs="Arial"/>
          <w:i/>
          <w:sz w:val="22"/>
          <w:szCs w:val="22"/>
        </w:rPr>
      </w:pPr>
      <w:r w:rsidRPr="003E74B4">
        <w:rPr>
          <w:rFonts w:ascii="Palatino Linotype" w:hAnsi="Palatino Linotype" w:cs="Arial"/>
          <w:b/>
          <w:i/>
          <w:sz w:val="22"/>
          <w:szCs w:val="22"/>
        </w:rPr>
        <w:t>Noveno.</w:t>
      </w:r>
      <w:r w:rsidRPr="003E74B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530CCE" w14:textId="326D5439" w:rsidR="00C52809" w:rsidRPr="003E74B4" w:rsidRDefault="00C52809"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6D1481" w14:textId="64C7A55A" w:rsidR="00D831F1" w:rsidRPr="003E74B4" w:rsidRDefault="00C52809" w:rsidP="003E74B4">
      <w:pPr>
        <w:ind w:left="851" w:right="902"/>
        <w:jc w:val="both"/>
        <w:rPr>
          <w:rFonts w:ascii="Palatino Linotype" w:hAnsi="Palatino Linotype" w:cs="Arial"/>
          <w:b/>
          <w:i/>
          <w:sz w:val="22"/>
          <w:szCs w:val="22"/>
        </w:rPr>
      </w:pPr>
      <w:r w:rsidRPr="003E74B4">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3E74B4">
        <w:rPr>
          <w:rFonts w:ascii="Palatino Linotype" w:hAnsi="Palatino Linotype" w:cs="Arial"/>
          <w:b/>
          <w:i/>
          <w:sz w:val="22"/>
          <w:szCs w:val="22"/>
        </w:rPr>
        <w:cr/>
      </w:r>
      <w:r w:rsidR="00D831F1" w:rsidRPr="003E74B4">
        <w:rPr>
          <w:rFonts w:ascii="Palatino Linotype" w:hAnsi="Palatino Linotype" w:cs="Arial"/>
          <w:b/>
          <w:i/>
          <w:sz w:val="22"/>
          <w:szCs w:val="22"/>
        </w:rPr>
        <w:t>Décimo primero.</w:t>
      </w:r>
      <w:r w:rsidR="00D831F1" w:rsidRPr="003E74B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D831F1" w:rsidRPr="003E74B4">
        <w:rPr>
          <w:rFonts w:ascii="Palatino Linotype" w:hAnsi="Palatino Linotype" w:cs="Arial"/>
          <w:b/>
          <w:i/>
          <w:sz w:val="22"/>
          <w:szCs w:val="22"/>
        </w:rPr>
        <w:t>”</w:t>
      </w:r>
    </w:p>
    <w:p w14:paraId="00B88630" w14:textId="77777777" w:rsidR="00D831F1" w:rsidRPr="003E74B4" w:rsidRDefault="00D831F1" w:rsidP="003E74B4">
      <w:pPr>
        <w:ind w:left="851" w:right="899"/>
        <w:jc w:val="both"/>
        <w:rPr>
          <w:rFonts w:ascii="Palatino Linotype" w:hAnsi="Palatino Linotype" w:cs="Arial"/>
          <w:b/>
          <w:bCs/>
          <w:i/>
          <w:noProof/>
        </w:rPr>
      </w:pPr>
    </w:p>
    <w:p w14:paraId="42009383" w14:textId="77777777" w:rsidR="00D831F1" w:rsidRPr="003E74B4" w:rsidRDefault="00D831F1" w:rsidP="003E74B4">
      <w:pPr>
        <w:spacing w:line="360" w:lineRule="auto"/>
        <w:jc w:val="both"/>
        <w:rPr>
          <w:rFonts w:ascii="Palatino Linotype" w:hAnsi="Palatino Linotype" w:cs="Arial"/>
        </w:rPr>
      </w:pPr>
      <w:r w:rsidRPr="003E74B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27EBA6" w14:textId="0FEB9F90" w:rsidR="00D831F1" w:rsidRPr="003E74B4" w:rsidRDefault="00D831F1" w:rsidP="003E74B4">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E74B4">
        <w:rPr>
          <w:rFonts w:ascii="Palatino Linotype" w:hAnsi="Palatino Linotype" w:cs="Arial"/>
        </w:rPr>
        <w:t xml:space="preserve">Consecuentemente, se destaca que la versión pública que elabore </w:t>
      </w:r>
      <w:r w:rsidRPr="003E74B4">
        <w:rPr>
          <w:rFonts w:ascii="Palatino Linotype" w:hAnsi="Palatino Linotype" w:cs="Arial"/>
          <w:b/>
        </w:rPr>
        <w:t>EL SUJETO OBLIGADO</w:t>
      </w:r>
      <w:r w:rsidRPr="003E74B4">
        <w:rPr>
          <w:rFonts w:ascii="Palatino Linotype" w:hAnsi="Palatino Linotype" w:cs="Arial"/>
        </w:rPr>
        <w:t xml:space="preserve"> debe cumplir con las formalidades exigidas en la Ley, por lo que para tal efecto emitirá el </w:t>
      </w:r>
      <w:r w:rsidRPr="003E74B4">
        <w:rPr>
          <w:rFonts w:ascii="Palatino Linotype" w:hAnsi="Palatino Linotype" w:cs="Arial"/>
          <w:b/>
        </w:rPr>
        <w:t>Acuerdo del Comité de Transparencia</w:t>
      </w:r>
      <w:r w:rsidRPr="003E74B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E74B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B42A6F" w:rsidRPr="003E74B4">
        <w:rPr>
          <w:rFonts w:ascii="Palatino Linotype" w:hAnsi="Palatino Linotype" w:cs="Arial"/>
          <w:lang w:eastAsia="es-CO"/>
        </w:rPr>
        <w:t xml:space="preserve"> </w:t>
      </w:r>
      <w:r w:rsidRPr="003E74B4">
        <w:rPr>
          <w:rFonts w:ascii="Palatino Linotype" w:hAnsi="Palatino Linotype" w:cs="Arial"/>
          <w:lang w:eastAsia="es-CO"/>
        </w:rPr>
        <w:t>l</w:t>
      </w:r>
      <w:r w:rsidR="00B42A6F" w:rsidRPr="003E74B4">
        <w:rPr>
          <w:rFonts w:ascii="Palatino Linotype" w:hAnsi="Palatino Linotype" w:cs="Arial"/>
          <w:lang w:eastAsia="es-CO"/>
        </w:rPr>
        <w:t>a</w:t>
      </w:r>
      <w:r w:rsidRPr="003E74B4">
        <w:rPr>
          <w:rFonts w:ascii="Palatino Linotype" w:hAnsi="Palatino Linotype" w:cs="Arial"/>
          <w:lang w:eastAsia="es-CO"/>
        </w:rPr>
        <w:t xml:space="preserve"> solicitante.</w:t>
      </w:r>
    </w:p>
    <w:p w14:paraId="35880331" w14:textId="4CF4C817" w:rsidR="00D831F1" w:rsidRPr="003E74B4" w:rsidRDefault="00D831F1" w:rsidP="003E74B4">
      <w:pPr>
        <w:spacing w:before="100" w:beforeAutospacing="1" w:after="100" w:afterAutospacing="1" w:line="360" w:lineRule="auto"/>
        <w:jc w:val="both"/>
        <w:rPr>
          <w:rFonts w:ascii="Palatino Linotype" w:hAnsi="Palatino Linotype" w:cs="Arial"/>
          <w:lang w:val="es-ES"/>
        </w:rPr>
      </w:pPr>
      <w:r w:rsidRPr="003E74B4">
        <w:rPr>
          <w:rFonts w:ascii="Palatino Linotype" w:hAnsi="Palatino Linotype" w:cs="Arial"/>
        </w:rPr>
        <w:t xml:space="preserve">Finalmente, en razón de lo anteriormente expuesto, éste Instituto estima que las razones o motivos de inconformidad hechos valer por </w:t>
      </w:r>
      <w:r w:rsidR="00820C42" w:rsidRPr="003E74B4">
        <w:rPr>
          <w:rFonts w:ascii="Palatino Linotype" w:hAnsi="Palatino Linotype" w:cs="Arial"/>
          <w:b/>
        </w:rPr>
        <w:t>EL RECURRENTE</w:t>
      </w:r>
      <w:r w:rsidRPr="003E74B4">
        <w:rPr>
          <w:rFonts w:ascii="Palatino Linotype" w:hAnsi="Palatino Linotype" w:cs="Arial"/>
        </w:rPr>
        <w:t xml:space="preserve"> devienen </w:t>
      </w:r>
      <w:r w:rsidRPr="003E74B4">
        <w:rPr>
          <w:rFonts w:ascii="Palatino Linotype" w:hAnsi="Palatino Linotype" w:cs="Arial"/>
          <w:b/>
        </w:rPr>
        <w:t>fundadas</w:t>
      </w:r>
      <w:r w:rsidRPr="003E74B4">
        <w:rPr>
          <w:rFonts w:ascii="Palatino Linotype" w:hAnsi="Palatino Linotype" w:cs="Arial"/>
        </w:rPr>
        <w:t xml:space="preserve">; motivo por el cual, este Órgano Garante determina </w:t>
      </w:r>
      <w:r w:rsidRPr="003E74B4">
        <w:rPr>
          <w:rFonts w:ascii="Palatino Linotype" w:hAnsi="Palatino Linotype" w:cs="Arial"/>
          <w:b/>
        </w:rPr>
        <w:t xml:space="preserve">MODIFICAR </w:t>
      </w:r>
      <w:r w:rsidRPr="003E74B4">
        <w:rPr>
          <w:rFonts w:ascii="Palatino Linotype" w:hAnsi="Palatino Linotype" w:cs="Arial"/>
        </w:rPr>
        <w:t>la respuesta</w:t>
      </w:r>
      <w:r w:rsidR="005C37BF" w:rsidRPr="003E74B4">
        <w:rPr>
          <w:rFonts w:ascii="Palatino Linotype" w:hAnsi="Palatino Linotype" w:cs="Arial"/>
        </w:rPr>
        <w:t xml:space="preserve"> otorgada</w:t>
      </w:r>
      <w:r w:rsidRPr="003E74B4">
        <w:rPr>
          <w:rFonts w:ascii="Palatino Linotype" w:hAnsi="Palatino Linotype" w:cs="Arial"/>
        </w:rPr>
        <w:t xml:space="preserve"> por </w:t>
      </w:r>
      <w:r w:rsidRPr="003E74B4">
        <w:rPr>
          <w:rFonts w:ascii="Palatino Linotype" w:hAnsi="Palatino Linotype" w:cs="Arial"/>
          <w:b/>
        </w:rPr>
        <w:t>EL SUJETO OBLIGADO</w:t>
      </w:r>
      <w:r w:rsidRPr="003E74B4">
        <w:rPr>
          <w:rFonts w:ascii="Palatino Linotype" w:hAnsi="Palatino Linotype" w:cs="Arial"/>
        </w:rPr>
        <w:t xml:space="preserve"> en la</w:t>
      </w:r>
      <w:r w:rsidR="005C37BF" w:rsidRPr="003E74B4">
        <w:rPr>
          <w:rFonts w:ascii="Palatino Linotype" w:hAnsi="Palatino Linotype" w:cs="Arial"/>
        </w:rPr>
        <w:t xml:space="preserve"> solicitud</w:t>
      </w:r>
      <w:r w:rsidRPr="003E74B4">
        <w:rPr>
          <w:rFonts w:ascii="Palatino Linotype" w:hAnsi="Palatino Linotype" w:cs="Arial"/>
        </w:rPr>
        <w:t xml:space="preserve"> de acceso a la información que </w:t>
      </w:r>
      <w:r w:rsidR="005C37BF" w:rsidRPr="003E74B4">
        <w:rPr>
          <w:rFonts w:ascii="Palatino Linotype" w:hAnsi="Palatino Linotype" w:cs="Arial"/>
        </w:rPr>
        <w:t>dio</w:t>
      </w:r>
      <w:r w:rsidRPr="003E74B4">
        <w:rPr>
          <w:rFonts w:ascii="Palatino Linotype" w:hAnsi="Palatino Linotype" w:cs="Arial"/>
        </w:rPr>
        <w:t xml:space="preserve"> trámite al presente Recurso de Revisión, para que de esta forma se realice la entrega de la información peticionada por </w:t>
      </w:r>
      <w:r w:rsidR="005E670A" w:rsidRPr="003E74B4">
        <w:rPr>
          <w:rFonts w:ascii="Palatino Linotype" w:hAnsi="Palatino Linotype" w:cs="Arial"/>
          <w:b/>
        </w:rPr>
        <w:t>EL</w:t>
      </w:r>
      <w:r w:rsidRPr="003E74B4">
        <w:rPr>
          <w:rFonts w:ascii="Palatino Linotype" w:hAnsi="Palatino Linotype" w:cs="Arial"/>
          <w:b/>
        </w:rPr>
        <w:t xml:space="preserve"> </w:t>
      </w:r>
      <w:r w:rsidR="003E74B4" w:rsidRPr="003E74B4">
        <w:rPr>
          <w:rFonts w:ascii="Palatino Linotype" w:hAnsi="Palatino Linotype" w:cs="Arial"/>
          <w:b/>
        </w:rPr>
        <w:t>RECURRENTE</w:t>
      </w:r>
      <w:r w:rsidRPr="003E74B4">
        <w:rPr>
          <w:rFonts w:ascii="Palatino Linotype" w:hAnsi="Palatino Linotype" w:cs="Arial"/>
        </w:rPr>
        <w:t xml:space="preserve">, en </w:t>
      </w:r>
      <w:r w:rsidR="00EA0C4B" w:rsidRPr="003E74B4">
        <w:rPr>
          <w:rFonts w:ascii="Palatino Linotype" w:hAnsi="Palatino Linotype" w:cs="Arial"/>
          <w:b/>
        </w:rPr>
        <w:t>versión pública</w:t>
      </w:r>
      <w:r w:rsidRPr="003E74B4">
        <w:rPr>
          <w:rFonts w:ascii="Palatino Linotype" w:hAnsi="Palatino Linotype" w:cs="Arial"/>
          <w:b/>
          <w:lang w:val="es-ES"/>
        </w:rPr>
        <w:t>.</w:t>
      </w:r>
    </w:p>
    <w:p w14:paraId="3DEF3802" w14:textId="65ACF58B" w:rsidR="00D831F1" w:rsidRPr="003E74B4" w:rsidRDefault="00D831F1" w:rsidP="003E74B4">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3E74B4">
        <w:rPr>
          <w:rFonts w:ascii="Palatino Linotype" w:eastAsia="Calibri" w:hAnsi="Palatino Linotype" w:cs="Arial"/>
        </w:rPr>
        <w:t xml:space="preserve">Así, con </w:t>
      </w:r>
      <w:r w:rsidRPr="003E74B4">
        <w:rPr>
          <w:rFonts w:ascii="Palatino Linotype" w:hAnsi="Palatino Linotype" w:cs="Arial"/>
        </w:rPr>
        <w:t>fundamento</w:t>
      </w:r>
      <w:r w:rsidRPr="003E74B4">
        <w:rPr>
          <w:rFonts w:ascii="Palatino Linotype" w:eastAsia="Calibri" w:hAnsi="Palatino Linotype" w:cs="Arial"/>
        </w:rPr>
        <w:t xml:space="preserve"> en lo previsto en los artículos 5, </w:t>
      </w:r>
      <w:r w:rsidRPr="003E74B4">
        <w:rPr>
          <w:rFonts w:ascii="Palatino Linotype" w:eastAsia="Calibri" w:hAnsi="Palatino Linotype" w:cs="Arial"/>
          <w:lang w:val="es-ES_tradnl"/>
        </w:rPr>
        <w:t>párrafo trigésimo segundo</w:t>
      </w:r>
      <w:r w:rsidRPr="003E74B4">
        <w:rPr>
          <w:rFonts w:ascii="Palatino Linotype" w:hAnsi="Palatino Linotype" w:cs="Arial"/>
        </w:rPr>
        <w:t>,</w:t>
      </w:r>
      <w:r w:rsidRPr="003E74B4">
        <w:rPr>
          <w:rFonts w:ascii="Palatino Linotype" w:hAnsi="Palatino Linotype"/>
        </w:rPr>
        <w:t xml:space="preserve"> </w:t>
      </w:r>
      <w:r w:rsidR="00190967" w:rsidRPr="003E74B4">
        <w:rPr>
          <w:rFonts w:ascii="Palatino Linotype" w:eastAsia="Calibri" w:hAnsi="Palatino Linotype" w:cs="Arial"/>
          <w:lang w:val="es-ES_tradnl"/>
        </w:rPr>
        <w:t xml:space="preserve">trigésimo tercero y trigésimo cuarto, </w:t>
      </w:r>
      <w:r w:rsidRPr="003E74B4">
        <w:rPr>
          <w:rFonts w:ascii="Palatino Linotype" w:hAnsi="Palatino Linotype"/>
        </w:rPr>
        <w:t>fracciones IV y V,</w:t>
      </w:r>
      <w:r w:rsidRPr="003E74B4">
        <w:rPr>
          <w:rFonts w:ascii="Palatino Linotype" w:eastAsia="Calibri" w:hAnsi="Palatino Linotype" w:cs="Arial"/>
        </w:rPr>
        <w:t xml:space="preserve"> de la Constitución Política del Estado Libre y Soberano de </w:t>
      </w:r>
      <w:r w:rsidRPr="003E74B4">
        <w:rPr>
          <w:rFonts w:ascii="Palatino Linotype" w:hAnsi="Palatino Linotype" w:cs="Arial"/>
          <w:lang w:val="es-ES_tradnl"/>
        </w:rPr>
        <w:t>México</w:t>
      </w:r>
      <w:r w:rsidRPr="003E74B4">
        <w:rPr>
          <w:rFonts w:ascii="Palatino Linotype" w:eastAsia="Calibri" w:hAnsi="Palatino Linotype" w:cs="Arial"/>
        </w:rPr>
        <w:t xml:space="preserve">, y los artículos </w:t>
      </w:r>
      <w:r w:rsidRPr="003E74B4">
        <w:rPr>
          <w:rFonts w:ascii="Palatino Linotype" w:hAnsi="Palatino Linotype"/>
        </w:rPr>
        <w:t xml:space="preserve">2, </w:t>
      </w:r>
      <w:r w:rsidRPr="003E74B4">
        <w:rPr>
          <w:rFonts w:ascii="Palatino Linotype" w:hAnsi="Palatino Linotype" w:cs="Arial"/>
        </w:rPr>
        <w:t>fracción</w:t>
      </w:r>
      <w:r w:rsidRPr="003E74B4">
        <w:rPr>
          <w:rFonts w:ascii="Palatino Linotype" w:hAnsi="Palatino Linotype"/>
        </w:rPr>
        <w:t xml:space="preserve"> II, 9, </w:t>
      </w:r>
      <w:r w:rsidRPr="003E74B4">
        <w:rPr>
          <w:rFonts w:ascii="Palatino Linotype" w:hAnsi="Palatino Linotype" w:cs="Arial"/>
          <w:lang w:val="es-ES_tradnl"/>
        </w:rPr>
        <w:t>29</w:t>
      </w:r>
      <w:r w:rsidRPr="003E74B4">
        <w:rPr>
          <w:rFonts w:ascii="Palatino Linotype" w:hAnsi="Palatino Linotype"/>
        </w:rPr>
        <w:t>, 36, fracciones I y II, 176, 178, 179, 181, 185, fracción I, 186 y 188,</w:t>
      </w:r>
      <w:r w:rsidRPr="003E74B4">
        <w:rPr>
          <w:rFonts w:ascii="Palatino Linotype" w:eastAsia="Calibri" w:hAnsi="Palatino Linotype" w:cs="Arial"/>
        </w:rPr>
        <w:t xml:space="preserve"> de la Ley de Transparencia y Acceso a la Información Pública del Estado de México y </w:t>
      </w:r>
      <w:r w:rsidRPr="003E74B4">
        <w:rPr>
          <w:rFonts w:ascii="Palatino Linotype" w:hAnsi="Palatino Linotype" w:cs="Arial"/>
        </w:rPr>
        <w:t>Municipios</w:t>
      </w:r>
      <w:r w:rsidRPr="003E74B4">
        <w:rPr>
          <w:rFonts w:ascii="Palatino Linotype" w:eastAsia="Calibri" w:hAnsi="Palatino Linotype" w:cs="Arial"/>
        </w:rPr>
        <w:t xml:space="preserve">, </w:t>
      </w:r>
      <w:r w:rsidRPr="003E74B4">
        <w:rPr>
          <w:rFonts w:ascii="Palatino Linotype" w:hAnsi="Palatino Linotype"/>
        </w:rPr>
        <w:t>este</w:t>
      </w:r>
      <w:r w:rsidRPr="003E74B4">
        <w:rPr>
          <w:rFonts w:ascii="Palatino Linotype" w:eastAsia="Calibri" w:hAnsi="Palatino Linotype" w:cs="Arial"/>
        </w:rPr>
        <w:t xml:space="preserve"> Pleno:</w:t>
      </w:r>
    </w:p>
    <w:p w14:paraId="3754B182" w14:textId="77777777" w:rsidR="003E74B4" w:rsidRPr="003E74B4" w:rsidRDefault="003E74B4" w:rsidP="003E74B4">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64A1D5E9" w14:textId="77777777" w:rsidR="00D831F1" w:rsidRPr="003E74B4" w:rsidRDefault="00D831F1" w:rsidP="003E74B4">
      <w:pPr>
        <w:jc w:val="center"/>
        <w:rPr>
          <w:rFonts w:ascii="Palatino Linotype" w:hAnsi="Palatino Linotype"/>
          <w:b/>
          <w:spacing w:val="60"/>
          <w:sz w:val="28"/>
          <w:szCs w:val="28"/>
        </w:rPr>
      </w:pPr>
      <w:r w:rsidRPr="003E74B4">
        <w:rPr>
          <w:rFonts w:ascii="Palatino Linotype" w:hAnsi="Palatino Linotype"/>
          <w:b/>
          <w:spacing w:val="60"/>
          <w:sz w:val="28"/>
          <w:szCs w:val="28"/>
        </w:rPr>
        <w:t>RESUELVE</w:t>
      </w:r>
    </w:p>
    <w:p w14:paraId="7DEDD4AB" w14:textId="77777777" w:rsidR="00D831F1" w:rsidRPr="003E74B4" w:rsidRDefault="00D831F1" w:rsidP="003E74B4">
      <w:pPr>
        <w:jc w:val="center"/>
        <w:rPr>
          <w:rFonts w:ascii="Palatino Linotype" w:hAnsi="Palatino Linotype"/>
          <w:b/>
          <w:spacing w:val="60"/>
        </w:rPr>
      </w:pPr>
    </w:p>
    <w:p w14:paraId="28049F9B" w14:textId="640D352F" w:rsidR="00D831F1" w:rsidRPr="003E74B4" w:rsidRDefault="00D831F1" w:rsidP="003E74B4">
      <w:pPr>
        <w:spacing w:line="360" w:lineRule="auto"/>
        <w:jc w:val="both"/>
        <w:rPr>
          <w:rFonts w:ascii="Palatino Linotype" w:eastAsia="Calibri" w:hAnsi="Palatino Linotype" w:cs="Arial"/>
          <w:b/>
        </w:rPr>
      </w:pPr>
      <w:r w:rsidRPr="003E74B4">
        <w:rPr>
          <w:rFonts w:ascii="Palatino Linotype" w:hAnsi="Palatino Linotype" w:cs="Arial"/>
          <w:b/>
          <w:sz w:val="28"/>
          <w:lang w:val="es-ES"/>
        </w:rPr>
        <w:t>PRIMERO</w:t>
      </w:r>
      <w:r w:rsidRPr="003E74B4">
        <w:rPr>
          <w:rFonts w:ascii="Palatino Linotype" w:hAnsi="Palatino Linotype" w:cs="Arial"/>
          <w:lang w:val="es-ES"/>
        </w:rPr>
        <w:t xml:space="preserve">. </w:t>
      </w:r>
      <w:r w:rsidRPr="003E74B4">
        <w:rPr>
          <w:rFonts w:ascii="Palatino Linotype" w:hAnsi="Palatino Linotype" w:cs="Arial"/>
          <w:lang w:val="es-ES" w:eastAsia="es-MX"/>
        </w:rPr>
        <w:t xml:space="preserve">Resultan </w:t>
      </w:r>
      <w:r w:rsidRPr="003E74B4">
        <w:rPr>
          <w:rFonts w:ascii="Palatino Linotype" w:hAnsi="Palatino Linotype" w:cs="Arial"/>
          <w:b/>
          <w:lang w:val="es-ES" w:eastAsia="es-MX"/>
        </w:rPr>
        <w:t>fundadas</w:t>
      </w:r>
      <w:r w:rsidRPr="003E74B4">
        <w:rPr>
          <w:rFonts w:ascii="Palatino Linotype" w:hAnsi="Palatino Linotype" w:cs="Arial"/>
          <w:lang w:val="es-ES" w:eastAsia="es-MX"/>
        </w:rPr>
        <w:t xml:space="preserve"> las razones o motivos de inconformidad planteadas por </w:t>
      </w:r>
      <w:r w:rsidR="00820C42" w:rsidRPr="003E74B4">
        <w:rPr>
          <w:rFonts w:ascii="Palatino Linotype" w:hAnsi="Palatino Linotype" w:cs="Arial"/>
          <w:b/>
          <w:lang w:val="es-ES" w:eastAsia="es-MX"/>
        </w:rPr>
        <w:t>EL RECURRENTE</w:t>
      </w:r>
      <w:r w:rsidRPr="003E74B4">
        <w:rPr>
          <w:rFonts w:ascii="Palatino Linotype" w:hAnsi="Palatino Linotype" w:cs="Arial"/>
          <w:lang w:val="es-ES" w:eastAsia="es-MX"/>
        </w:rPr>
        <w:t xml:space="preserve">, en términos del Considerando </w:t>
      </w:r>
      <w:r w:rsidR="00BE288A" w:rsidRPr="003E74B4">
        <w:rPr>
          <w:rFonts w:ascii="Palatino Linotype" w:hAnsi="Palatino Linotype" w:cs="Arial"/>
          <w:b/>
          <w:lang w:val="es-ES" w:eastAsia="es-MX"/>
        </w:rPr>
        <w:t>QUINTO</w:t>
      </w:r>
      <w:r w:rsidRPr="003E74B4">
        <w:rPr>
          <w:rFonts w:ascii="Palatino Linotype" w:hAnsi="Palatino Linotype" w:cs="Arial"/>
          <w:lang w:val="es-ES" w:eastAsia="es-MX"/>
        </w:rPr>
        <w:t xml:space="preserve"> de la presente resolución.</w:t>
      </w:r>
    </w:p>
    <w:p w14:paraId="546BBDF9" w14:textId="77777777" w:rsidR="00D831F1" w:rsidRPr="003E74B4" w:rsidRDefault="00D831F1" w:rsidP="003E74B4">
      <w:pPr>
        <w:widowControl w:val="0"/>
        <w:autoSpaceDE w:val="0"/>
        <w:autoSpaceDN w:val="0"/>
        <w:adjustRightInd w:val="0"/>
        <w:spacing w:line="360" w:lineRule="auto"/>
        <w:jc w:val="both"/>
        <w:rPr>
          <w:rFonts w:ascii="Palatino Linotype" w:hAnsi="Palatino Linotype" w:cs="Arial"/>
          <w:szCs w:val="40"/>
        </w:rPr>
      </w:pPr>
    </w:p>
    <w:p w14:paraId="3B3223E0" w14:textId="472AA42A" w:rsidR="00D831F1" w:rsidRPr="003E74B4" w:rsidRDefault="00D831F1" w:rsidP="003E74B4">
      <w:pPr>
        <w:spacing w:line="360" w:lineRule="auto"/>
        <w:jc w:val="both"/>
        <w:rPr>
          <w:rFonts w:ascii="Palatino Linotype" w:hAnsi="Palatino Linotype" w:cs="Arial"/>
        </w:rPr>
      </w:pPr>
      <w:r w:rsidRPr="003E74B4">
        <w:rPr>
          <w:rFonts w:ascii="Palatino Linotype" w:hAnsi="Palatino Linotype" w:cs="Arial"/>
          <w:b/>
          <w:sz w:val="28"/>
        </w:rPr>
        <w:t xml:space="preserve">SEGUNDO. </w:t>
      </w:r>
      <w:r w:rsidRPr="003E74B4">
        <w:rPr>
          <w:rFonts w:ascii="Palatino Linotype" w:hAnsi="Palatino Linotype" w:cs="Arial"/>
        </w:rPr>
        <w:t>Se</w:t>
      </w:r>
      <w:r w:rsidRPr="003E74B4">
        <w:rPr>
          <w:rFonts w:ascii="Palatino Linotype" w:hAnsi="Palatino Linotype" w:cs="Arial"/>
          <w:b/>
        </w:rPr>
        <w:t xml:space="preserve"> </w:t>
      </w:r>
      <w:r w:rsidR="00190967" w:rsidRPr="003E74B4">
        <w:rPr>
          <w:rFonts w:ascii="Palatino Linotype" w:hAnsi="Palatino Linotype" w:cs="Arial"/>
          <w:b/>
        </w:rPr>
        <w:t>MODIFICA</w:t>
      </w:r>
      <w:r w:rsidRPr="003E74B4">
        <w:rPr>
          <w:rFonts w:ascii="Palatino Linotype" w:hAnsi="Palatino Linotype" w:cs="Arial"/>
          <w:b/>
        </w:rPr>
        <w:t xml:space="preserve"> </w:t>
      </w:r>
      <w:r w:rsidRPr="003E74B4">
        <w:rPr>
          <w:rFonts w:ascii="Palatino Linotype" w:hAnsi="Palatino Linotype" w:cs="Arial"/>
        </w:rPr>
        <w:t xml:space="preserve">la respuesta otorgada por </w:t>
      </w:r>
      <w:r w:rsidRPr="003E74B4">
        <w:rPr>
          <w:rFonts w:ascii="Palatino Linotype" w:hAnsi="Palatino Linotype" w:cs="Arial"/>
          <w:b/>
        </w:rPr>
        <w:t>EL</w:t>
      </w:r>
      <w:r w:rsidRPr="003E74B4">
        <w:rPr>
          <w:rFonts w:ascii="Palatino Linotype" w:hAnsi="Palatino Linotype" w:cs="Arial"/>
        </w:rPr>
        <w:t xml:space="preserve"> </w:t>
      </w:r>
      <w:r w:rsidRPr="003E74B4">
        <w:rPr>
          <w:rFonts w:ascii="Palatino Linotype" w:hAnsi="Palatino Linotype" w:cs="Arial"/>
          <w:b/>
        </w:rPr>
        <w:t xml:space="preserve">SUJETO OBLIGADO </w:t>
      </w:r>
      <w:r w:rsidR="00BE288A" w:rsidRPr="003E74B4">
        <w:rPr>
          <w:rFonts w:ascii="Palatino Linotype" w:hAnsi="Palatino Linotype" w:cs="Arial"/>
        </w:rPr>
        <w:t>a la</w:t>
      </w:r>
      <w:r w:rsidRPr="003E74B4">
        <w:rPr>
          <w:rFonts w:ascii="Palatino Linotype" w:hAnsi="Palatino Linotype" w:cs="Arial"/>
        </w:rPr>
        <w:t xml:space="preserve"> solicitud de acceso a la información que dio origen al Recurso de Revisión </w:t>
      </w:r>
      <w:r w:rsidR="005E670A" w:rsidRPr="003E74B4">
        <w:rPr>
          <w:rFonts w:ascii="Palatino Linotype" w:hAnsi="Palatino Linotype"/>
          <w:b/>
          <w:lang w:val="es-ES_tradnl"/>
        </w:rPr>
        <w:t>02092</w:t>
      </w:r>
      <w:r w:rsidRPr="003E74B4">
        <w:rPr>
          <w:rFonts w:ascii="Palatino Linotype" w:hAnsi="Palatino Linotype"/>
          <w:b/>
          <w:lang w:val="es-ES_tradnl"/>
        </w:rPr>
        <w:t>/INFOEM/IP/RR/202</w:t>
      </w:r>
      <w:r w:rsidR="003C721E" w:rsidRPr="003E74B4">
        <w:rPr>
          <w:rFonts w:ascii="Palatino Linotype" w:hAnsi="Palatino Linotype"/>
          <w:b/>
          <w:lang w:val="es-ES_tradnl"/>
        </w:rPr>
        <w:t>3</w:t>
      </w:r>
      <w:r w:rsidRPr="003E74B4">
        <w:rPr>
          <w:rFonts w:ascii="Palatino Linotype" w:hAnsi="Palatino Linotype" w:cs="Arial"/>
        </w:rPr>
        <w:t xml:space="preserve"> y se </w:t>
      </w:r>
      <w:r w:rsidRPr="003E74B4">
        <w:rPr>
          <w:rFonts w:ascii="Palatino Linotype" w:hAnsi="Palatino Linotype" w:cs="Arial"/>
          <w:b/>
        </w:rPr>
        <w:t xml:space="preserve">ORDENA </w:t>
      </w:r>
      <w:r w:rsidRPr="003E74B4">
        <w:rPr>
          <w:rFonts w:ascii="Palatino Linotype" w:hAnsi="Palatino Linotype" w:cs="Arial"/>
        </w:rPr>
        <w:t xml:space="preserve">que en términos del Considerando </w:t>
      </w:r>
      <w:r w:rsidR="00BE288A" w:rsidRPr="003E74B4">
        <w:rPr>
          <w:rFonts w:ascii="Palatino Linotype" w:hAnsi="Palatino Linotype" w:cs="Arial"/>
          <w:b/>
        </w:rPr>
        <w:t>QUINTO</w:t>
      </w:r>
      <w:r w:rsidRPr="003E74B4">
        <w:rPr>
          <w:rFonts w:ascii="Palatino Linotype" w:hAnsi="Palatino Linotype" w:cs="Arial"/>
          <w:b/>
        </w:rPr>
        <w:t xml:space="preserve"> </w:t>
      </w:r>
      <w:r w:rsidRPr="003E74B4">
        <w:rPr>
          <w:rFonts w:ascii="Palatino Linotype" w:hAnsi="Palatino Linotype" w:cs="Arial"/>
        </w:rPr>
        <w:t xml:space="preserve">de esta Resolución </w:t>
      </w:r>
      <w:r w:rsidR="004D19E7" w:rsidRPr="003E74B4">
        <w:rPr>
          <w:rFonts w:ascii="Palatino Linotype" w:hAnsi="Palatino Linotype" w:cs="Arial"/>
        </w:rPr>
        <w:t>proporcione</w:t>
      </w:r>
      <w:r w:rsidRPr="003E74B4">
        <w:rPr>
          <w:rFonts w:ascii="Palatino Linotype" w:hAnsi="Palatino Linotype" w:cs="Arial"/>
        </w:rPr>
        <w:t xml:space="preserve"> a</w:t>
      </w:r>
      <w:r w:rsidR="005E670A" w:rsidRPr="003E74B4">
        <w:rPr>
          <w:rFonts w:ascii="Palatino Linotype" w:hAnsi="Palatino Linotype" w:cs="Arial"/>
        </w:rPr>
        <w:t>l</w:t>
      </w:r>
      <w:r w:rsidRPr="003E74B4">
        <w:rPr>
          <w:rFonts w:ascii="Palatino Linotype" w:hAnsi="Palatino Linotype" w:cs="Arial"/>
        </w:rPr>
        <w:t xml:space="preserve"> </w:t>
      </w:r>
      <w:r w:rsidRPr="003E74B4">
        <w:rPr>
          <w:rFonts w:ascii="Palatino Linotype" w:hAnsi="Palatino Linotype" w:cs="Arial"/>
          <w:b/>
        </w:rPr>
        <w:t xml:space="preserve">RECURRENTE </w:t>
      </w:r>
      <w:r w:rsidRPr="003E74B4">
        <w:rPr>
          <w:rFonts w:ascii="Palatino Linotype" w:hAnsi="Palatino Linotype" w:cs="Arial"/>
        </w:rPr>
        <w:t xml:space="preserve">vía Sistema de Acceso a la Información Mexiquense </w:t>
      </w:r>
      <w:r w:rsidRPr="003E74B4">
        <w:rPr>
          <w:rFonts w:ascii="Palatino Linotype" w:hAnsi="Palatino Linotype" w:cs="Arial"/>
          <w:b/>
        </w:rPr>
        <w:t>(SAIMEX), en versión pública</w:t>
      </w:r>
      <w:r w:rsidRPr="003E74B4">
        <w:rPr>
          <w:rFonts w:ascii="Palatino Linotype" w:hAnsi="Palatino Linotype" w:cs="Arial"/>
        </w:rPr>
        <w:t xml:space="preserve">, </w:t>
      </w:r>
      <w:r w:rsidR="009E33EE" w:rsidRPr="003E74B4">
        <w:rPr>
          <w:rFonts w:ascii="Palatino Linotype" w:hAnsi="Palatino Linotype" w:cs="Arial"/>
        </w:rPr>
        <w:t xml:space="preserve">los documentos que den cuenta de lo siguiente: </w:t>
      </w:r>
    </w:p>
    <w:p w14:paraId="4D0861F3" w14:textId="77777777" w:rsidR="00FA6E3C" w:rsidRPr="003E74B4" w:rsidRDefault="00FA6E3C" w:rsidP="003E74B4">
      <w:pPr>
        <w:spacing w:line="360" w:lineRule="auto"/>
        <w:jc w:val="both"/>
        <w:rPr>
          <w:rFonts w:ascii="Palatino Linotype" w:hAnsi="Palatino Linotype" w:cs="Arial"/>
        </w:rPr>
      </w:pPr>
    </w:p>
    <w:p w14:paraId="0D97261D" w14:textId="77777777" w:rsidR="00D831F1" w:rsidRPr="003E74B4" w:rsidRDefault="00D831F1" w:rsidP="003E74B4">
      <w:pPr>
        <w:spacing w:line="360" w:lineRule="auto"/>
        <w:jc w:val="both"/>
        <w:rPr>
          <w:rFonts w:ascii="Palatino Linotype" w:hAnsi="Palatino Linotype" w:cs="Arial"/>
          <w:sz w:val="4"/>
        </w:rPr>
      </w:pPr>
    </w:p>
    <w:p w14:paraId="5636C0B5" w14:textId="28B619E9" w:rsidR="00DE42FC" w:rsidRPr="003E74B4" w:rsidRDefault="00D831F1" w:rsidP="003E74B4">
      <w:pPr>
        <w:ind w:left="851" w:right="992"/>
        <w:jc w:val="both"/>
        <w:rPr>
          <w:rFonts w:ascii="Palatino Linotype" w:hAnsi="Palatino Linotype"/>
          <w:i/>
          <w:sz w:val="22"/>
        </w:rPr>
      </w:pPr>
      <w:r w:rsidRPr="003E74B4">
        <w:rPr>
          <w:rFonts w:ascii="Palatino Linotype" w:hAnsi="Palatino Linotype"/>
          <w:i/>
          <w:sz w:val="22"/>
        </w:rPr>
        <w:t>“</w:t>
      </w:r>
      <w:r w:rsidR="005E670A" w:rsidRPr="003E74B4">
        <w:rPr>
          <w:rFonts w:ascii="Palatino Linotype" w:hAnsi="Palatino Linotype"/>
          <w:i/>
          <w:sz w:val="22"/>
        </w:rPr>
        <w:t>Contrato identificado con el folio MCI/DA/LPN/001/2022</w:t>
      </w:r>
      <w:r w:rsidR="00FA6E3C" w:rsidRPr="003E74B4">
        <w:rPr>
          <w:rFonts w:ascii="Palatino Linotype" w:hAnsi="Palatino Linotype"/>
          <w:i/>
          <w:sz w:val="22"/>
        </w:rPr>
        <w:t xml:space="preserve">; </w:t>
      </w:r>
      <w:r w:rsidR="005E670A" w:rsidRPr="003E74B4">
        <w:rPr>
          <w:rFonts w:ascii="Palatino Linotype" w:hAnsi="Palatino Linotype"/>
          <w:i/>
          <w:sz w:val="22"/>
        </w:rPr>
        <w:t>así como</w:t>
      </w:r>
      <w:r w:rsidR="00FA6E3C" w:rsidRPr="003E74B4">
        <w:rPr>
          <w:rFonts w:ascii="Palatino Linotype" w:hAnsi="Palatino Linotype"/>
          <w:i/>
          <w:sz w:val="22"/>
        </w:rPr>
        <w:t>,</w:t>
      </w:r>
      <w:r w:rsidR="005E670A" w:rsidRPr="003E74B4">
        <w:rPr>
          <w:rFonts w:ascii="Palatino Linotype" w:hAnsi="Palatino Linotype"/>
          <w:i/>
          <w:sz w:val="22"/>
        </w:rPr>
        <w:t xml:space="preserve"> el monto total erogado durante el ejercicio fiscal 2022 en razón de los bienes y servicios llevados a cabo mediante dicha contratación pública y todas y cada una de las facturas devengadas del contrato materia de la presente solicitud.</w:t>
      </w:r>
    </w:p>
    <w:p w14:paraId="11B20B73" w14:textId="77777777" w:rsidR="009E33EE" w:rsidRPr="003E74B4" w:rsidRDefault="009E33EE" w:rsidP="003E74B4">
      <w:pPr>
        <w:ind w:left="851" w:right="902"/>
        <w:jc w:val="both"/>
        <w:rPr>
          <w:rFonts w:ascii="Palatino Linotype" w:hAnsi="Palatino Linotype"/>
          <w:i/>
          <w:sz w:val="22"/>
        </w:rPr>
      </w:pPr>
    </w:p>
    <w:p w14:paraId="54AD26B0" w14:textId="1E087F74" w:rsidR="009E33EE" w:rsidRPr="003E74B4" w:rsidRDefault="009E33EE" w:rsidP="003E74B4">
      <w:pPr>
        <w:ind w:left="851" w:right="902"/>
        <w:jc w:val="both"/>
        <w:rPr>
          <w:rFonts w:ascii="Palatino Linotype" w:hAnsi="Palatino Linotype"/>
          <w:i/>
          <w:sz w:val="22"/>
        </w:rPr>
      </w:pPr>
      <w:r w:rsidRPr="003E74B4">
        <w:rPr>
          <w:rFonts w:ascii="Palatino Linotype" w:hAnsi="Palatino Linotype"/>
          <w:i/>
          <w:sz w:val="22"/>
        </w:rPr>
        <w:t xml:space="preserve">Debiendo notificar al </w:t>
      </w:r>
      <w:r w:rsidRPr="003E74B4">
        <w:rPr>
          <w:rFonts w:ascii="Palatino Linotype" w:hAnsi="Palatino Linotype"/>
          <w:b/>
          <w:i/>
          <w:sz w:val="22"/>
        </w:rPr>
        <w:t>RECURRENTE</w:t>
      </w:r>
      <w:r w:rsidRPr="003E74B4">
        <w:rPr>
          <w:rFonts w:ascii="Palatino Linotype" w:hAnsi="Palatino Linotype"/>
          <w:i/>
          <w:sz w:val="22"/>
        </w:rPr>
        <w:t xml:space="preserve"> el acuerdo de clasificación de la información que </w:t>
      </w:r>
      <w:r w:rsidR="00DE42FC" w:rsidRPr="003E74B4">
        <w:rPr>
          <w:rFonts w:ascii="Palatino Linotype" w:hAnsi="Palatino Linotype"/>
          <w:i/>
          <w:sz w:val="22"/>
        </w:rPr>
        <w:t xml:space="preserve">en su caso </w:t>
      </w:r>
      <w:r w:rsidRPr="003E74B4">
        <w:rPr>
          <w:rFonts w:ascii="Palatino Linotype" w:hAnsi="Palatino Linotype"/>
          <w:i/>
          <w:sz w:val="22"/>
        </w:rPr>
        <w:t xml:space="preserve">emita el comité de transparencia, con motivo de la </w:t>
      </w:r>
      <w:r w:rsidRPr="003E74B4">
        <w:rPr>
          <w:rFonts w:ascii="Palatino Linotype" w:hAnsi="Palatino Linotype"/>
          <w:b/>
          <w:i/>
          <w:sz w:val="22"/>
        </w:rPr>
        <w:t>versión pública</w:t>
      </w:r>
      <w:r w:rsidRPr="003E74B4">
        <w:rPr>
          <w:rFonts w:ascii="Palatino Linotype" w:hAnsi="Palatino Linotype"/>
          <w:i/>
          <w:sz w:val="22"/>
        </w:rPr>
        <w:t>.</w:t>
      </w:r>
    </w:p>
    <w:p w14:paraId="446C067E" w14:textId="77777777" w:rsidR="005A4371" w:rsidRPr="003E74B4" w:rsidRDefault="005A4371" w:rsidP="003E74B4">
      <w:pPr>
        <w:ind w:left="851" w:right="992"/>
        <w:jc w:val="both"/>
        <w:rPr>
          <w:rFonts w:ascii="Palatino Linotype" w:hAnsi="Palatino Linotype"/>
          <w:i/>
          <w:sz w:val="22"/>
        </w:rPr>
      </w:pPr>
    </w:p>
    <w:p w14:paraId="4B34EC4A" w14:textId="7B2E8BF0" w:rsidR="00D831F1" w:rsidRPr="003E74B4" w:rsidRDefault="00AE68FE" w:rsidP="003E74B4">
      <w:pPr>
        <w:spacing w:line="360" w:lineRule="auto"/>
        <w:jc w:val="both"/>
        <w:rPr>
          <w:rFonts w:ascii="Palatino Linotype" w:hAnsi="Palatino Linotype"/>
          <w:shd w:val="clear" w:color="auto" w:fill="FFFFFF"/>
        </w:rPr>
      </w:pPr>
      <w:r w:rsidRPr="003E74B4">
        <w:rPr>
          <w:rFonts w:ascii="Palatino Linotype" w:hAnsi="Palatino Linotype"/>
          <w:b/>
          <w:bCs/>
          <w:sz w:val="28"/>
          <w:szCs w:val="28"/>
          <w:shd w:val="clear" w:color="auto" w:fill="FFFFFF"/>
        </w:rPr>
        <w:t>TERCERO</w:t>
      </w:r>
      <w:r w:rsidRPr="003E74B4">
        <w:rPr>
          <w:rFonts w:ascii="Palatino Linotype" w:hAnsi="Palatino Linotype"/>
          <w:b/>
          <w:bCs/>
          <w:shd w:val="clear" w:color="auto" w:fill="FFFFFF"/>
        </w:rPr>
        <w:t>.</w:t>
      </w:r>
      <w:r w:rsidRPr="003E74B4">
        <w:rPr>
          <w:rFonts w:ascii="Palatino Linotype" w:hAnsi="Palatino Linotype"/>
          <w:shd w:val="clear" w:color="auto" w:fill="FFFFFF"/>
        </w:rPr>
        <w:t> </w:t>
      </w:r>
      <w:r w:rsidR="00220525" w:rsidRPr="003E74B4">
        <w:rPr>
          <w:rFonts w:ascii="Palatino Linotype" w:eastAsia="Calibri" w:hAnsi="Palatino Linotype"/>
          <w:b/>
          <w:lang w:eastAsia="en-US"/>
        </w:rPr>
        <w:t xml:space="preserve">Notifíquese </w:t>
      </w:r>
      <w:r w:rsidR="00220525" w:rsidRPr="003E74B4">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3795C" w14:textId="77777777" w:rsidR="00AE68FE" w:rsidRPr="003E74B4" w:rsidRDefault="00AE68FE" w:rsidP="003E74B4">
      <w:pPr>
        <w:spacing w:line="360" w:lineRule="auto"/>
        <w:jc w:val="both"/>
        <w:rPr>
          <w:rFonts w:ascii="Palatino Linotype" w:hAnsi="Palatino Linotype"/>
          <w:szCs w:val="28"/>
          <w:lang w:eastAsia="es-ES_tradnl"/>
        </w:rPr>
      </w:pPr>
    </w:p>
    <w:p w14:paraId="4859A168" w14:textId="3B2FC6F1" w:rsidR="00D831F1" w:rsidRPr="003E74B4" w:rsidRDefault="00D831F1" w:rsidP="003E74B4">
      <w:pPr>
        <w:spacing w:line="360" w:lineRule="auto"/>
        <w:ind w:right="49"/>
        <w:jc w:val="both"/>
        <w:rPr>
          <w:rFonts w:ascii="Palatino Linotype" w:hAnsi="Palatino Linotype" w:cs="Arial"/>
          <w:b/>
          <w:bCs/>
        </w:rPr>
      </w:pPr>
      <w:r w:rsidRPr="003E74B4">
        <w:rPr>
          <w:rFonts w:ascii="Palatino Linotype" w:hAnsi="Palatino Linotype" w:cs="Arial"/>
          <w:b/>
          <w:bCs/>
          <w:sz w:val="28"/>
          <w:lang w:eastAsia="es-MX"/>
        </w:rPr>
        <w:t xml:space="preserve">CUARTO. </w:t>
      </w:r>
      <w:r w:rsidRPr="003E74B4">
        <w:rPr>
          <w:rFonts w:ascii="Palatino Linotype" w:hAnsi="Palatino Linotype"/>
          <w:b/>
          <w:szCs w:val="17"/>
          <w:lang w:eastAsia="es-ES_tradnl"/>
        </w:rPr>
        <w:t>Notifíquese</w:t>
      </w:r>
      <w:r w:rsidRPr="003E74B4">
        <w:rPr>
          <w:rFonts w:ascii="Palatino Linotype" w:hAnsi="Palatino Linotype"/>
          <w:szCs w:val="17"/>
          <w:lang w:eastAsia="es-ES_tradnl"/>
        </w:rPr>
        <w:t xml:space="preserve"> a</w:t>
      </w:r>
      <w:r w:rsidR="005E670A" w:rsidRPr="003E74B4">
        <w:rPr>
          <w:rFonts w:ascii="Palatino Linotype" w:hAnsi="Palatino Linotype"/>
          <w:szCs w:val="17"/>
          <w:lang w:eastAsia="es-ES_tradnl"/>
        </w:rPr>
        <w:t xml:space="preserve">l </w:t>
      </w:r>
      <w:r w:rsidRPr="003E74B4">
        <w:rPr>
          <w:rFonts w:ascii="Palatino Linotype" w:hAnsi="Palatino Linotype"/>
          <w:b/>
          <w:szCs w:val="17"/>
          <w:lang w:eastAsia="es-ES_tradnl"/>
        </w:rPr>
        <w:t xml:space="preserve">RECURRENTE </w:t>
      </w:r>
      <w:r w:rsidRPr="003E74B4">
        <w:rPr>
          <w:rFonts w:ascii="Palatino Linotype" w:hAnsi="Palatino Linotype"/>
          <w:szCs w:val="17"/>
          <w:lang w:eastAsia="es-ES_tradnl"/>
        </w:rPr>
        <w:t>la presente resolución</w:t>
      </w:r>
      <w:r w:rsidRPr="003E74B4">
        <w:rPr>
          <w:rFonts w:ascii="Palatino Linotype" w:hAnsi="Palatino Linotype" w:cs="Arial"/>
        </w:rPr>
        <w:t xml:space="preserve"> vía </w:t>
      </w:r>
      <w:bookmarkStart w:id="2" w:name="_Hlk94784009"/>
      <w:r w:rsidRPr="003E74B4">
        <w:rPr>
          <w:rFonts w:ascii="Palatino Linotype" w:hAnsi="Palatino Linotype" w:cs="Arial"/>
        </w:rPr>
        <w:t>Sistema de Acceso a la Información Mexiquense (</w:t>
      </w:r>
      <w:r w:rsidRPr="003E74B4">
        <w:rPr>
          <w:rFonts w:ascii="Palatino Linotype" w:hAnsi="Palatino Linotype" w:cs="Arial"/>
          <w:b/>
          <w:bCs/>
        </w:rPr>
        <w:t>SAIMEX</w:t>
      </w:r>
      <w:r w:rsidRPr="003E74B4">
        <w:rPr>
          <w:rFonts w:ascii="Palatino Linotype" w:hAnsi="Palatino Linotype" w:cs="Arial"/>
        </w:rPr>
        <w:t>)</w:t>
      </w:r>
      <w:bookmarkEnd w:id="2"/>
      <w:r w:rsidRPr="003E74B4">
        <w:rPr>
          <w:rFonts w:ascii="Palatino Linotype" w:hAnsi="Palatino Linotype" w:cs="Arial"/>
          <w:b/>
          <w:bCs/>
        </w:rPr>
        <w:t>.</w:t>
      </w:r>
    </w:p>
    <w:p w14:paraId="484049A3" w14:textId="0113A54E" w:rsidR="00D831F1" w:rsidRPr="003E74B4" w:rsidRDefault="00D831F1" w:rsidP="003E74B4">
      <w:pPr>
        <w:spacing w:before="100" w:beforeAutospacing="1" w:after="100" w:afterAutospacing="1" w:line="360" w:lineRule="auto"/>
        <w:ind w:right="51"/>
        <w:jc w:val="both"/>
        <w:rPr>
          <w:rFonts w:ascii="Palatino Linotype" w:eastAsia="Palatino Linotype" w:hAnsi="Palatino Linotype" w:cs="Palatino Linotype"/>
        </w:rPr>
      </w:pPr>
      <w:r w:rsidRPr="003E74B4">
        <w:rPr>
          <w:rFonts w:ascii="Palatino Linotype" w:hAnsi="Palatino Linotype" w:cs="Arial"/>
          <w:b/>
          <w:bCs/>
          <w:sz w:val="28"/>
          <w:lang w:eastAsia="es-MX"/>
        </w:rPr>
        <w:t>QUINTO.</w:t>
      </w:r>
      <w:r w:rsidRPr="003E74B4">
        <w:rPr>
          <w:rFonts w:ascii="Palatino Linotype" w:hAnsi="Palatino Linotype"/>
          <w:szCs w:val="17"/>
          <w:lang w:eastAsia="es-ES_tradnl"/>
        </w:rPr>
        <w:t xml:space="preserve"> </w:t>
      </w:r>
      <w:r w:rsidRPr="003E74B4">
        <w:rPr>
          <w:rFonts w:ascii="Palatino Linotype" w:hAnsi="Palatino Linotype"/>
          <w:b/>
          <w:szCs w:val="17"/>
          <w:lang w:eastAsia="es-ES_tradnl"/>
        </w:rPr>
        <w:t>Hágase del conocimiento</w:t>
      </w:r>
      <w:r w:rsidRPr="003E74B4">
        <w:rPr>
          <w:rFonts w:ascii="Palatino Linotype" w:hAnsi="Palatino Linotype"/>
          <w:szCs w:val="17"/>
          <w:lang w:eastAsia="es-ES_tradnl"/>
        </w:rPr>
        <w:t xml:space="preserve"> a</w:t>
      </w:r>
      <w:r w:rsidR="005E670A" w:rsidRPr="003E74B4">
        <w:rPr>
          <w:rFonts w:ascii="Palatino Linotype" w:hAnsi="Palatino Linotype"/>
          <w:szCs w:val="17"/>
          <w:lang w:eastAsia="es-ES_tradnl"/>
        </w:rPr>
        <w:t xml:space="preserve">l </w:t>
      </w:r>
      <w:r w:rsidRPr="003E74B4">
        <w:rPr>
          <w:rFonts w:ascii="Palatino Linotype" w:hAnsi="Palatino Linotype"/>
          <w:b/>
          <w:szCs w:val="17"/>
          <w:lang w:eastAsia="es-ES_tradnl"/>
        </w:rPr>
        <w:t>RECURRENTE</w:t>
      </w:r>
      <w:r w:rsidRPr="003E74B4">
        <w:rPr>
          <w:rFonts w:ascii="Palatino Linotype" w:hAnsi="Palatino Linotype"/>
          <w:szCs w:val="17"/>
          <w:lang w:eastAsia="es-ES_tradnl"/>
        </w:rPr>
        <w:t xml:space="preserve"> </w:t>
      </w:r>
      <w:r w:rsidRPr="003E74B4">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555D498" w14:textId="49E8B43A" w:rsidR="00D831F1" w:rsidRPr="003E74B4" w:rsidRDefault="00D831F1" w:rsidP="003E74B4">
      <w:pPr>
        <w:spacing w:before="100" w:beforeAutospacing="1" w:after="100" w:afterAutospacing="1" w:line="360" w:lineRule="auto"/>
        <w:ind w:right="51"/>
        <w:jc w:val="both"/>
        <w:rPr>
          <w:rFonts w:ascii="Palatino Linotype" w:hAnsi="Palatino Linotype"/>
          <w:szCs w:val="17"/>
          <w:lang w:eastAsia="es-ES_tradnl"/>
        </w:rPr>
      </w:pPr>
      <w:r w:rsidRPr="003E74B4">
        <w:rPr>
          <w:rFonts w:ascii="Palatino Linotype" w:hAnsi="Palatino Linotype"/>
          <w:b/>
          <w:sz w:val="28"/>
          <w:szCs w:val="28"/>
          <w:lang w:eastAsia="es-ES_tradnl"/>
        </w:rPr>
        <w:t>SEXTO</w:t>
      </w:r>
      <w:r w:rsidRPr="003E74B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5E670A" w:rsidRPr="003E74B4">
        <w:rPr>
          <w:rFonts w:ascii="Palatino Linotype" w:hAnsi="Palatino Linotype"/>
          <w:b/>
          <w:szCs w:val="17"/>
          <w:lang w:eastAsia="es-ES_tradnl"/>
        </w:rPr>
        <w:t>EL SUJETO OBLIGADO</w:t>
      </w:r>
      <w:r w:rsidR="005E670A" w:rsidRPr="003E74B4">
        <w:rPr>
          <w:rFonts w:ascii="Palatino Linotype" w:hAnsi="Palatino Linotype"/>
          <w:szCs w:val="17"/>
          <w:lang w:eastAsia="es-ES_tradnl"/>
        </w:rPr>
        <w:t xml:space="preserve"> </w:t>
      </w:r>
      <w:r w:rsidRPr="003E74B4">
        <w:rPr>
          <w:rFonts w:ascii="Palatino Linotype" w:hAnsi="Palatino Linotype"/>
          <w:szCs w:val="17"/>
          <w:lang w:eastAsia="es-ES_tradnl"/>
        </w:rPr>
        <w:t>de manera fundada y motivada, podrá solicitar una ampliación de plazo para el cumplimiento de la presente resolución.</w:t>
      </w:r>
    </w:p>
    <w:p w14:paraId="7F56EE28" w14:textId="44FB739C" w:rsidR="003E74B4" w:rsidRPr="003E74B4" w:rsidRDefault="003E74B4" w:rsidP="003E74B4">
      <w:pPr>
        <w:spacing w:before="100" w:beforeAutospacing="1" w:after="100" w:afterAutospacing="1" w:line="360" w:lineRule="auto"/>
        <w:ind w:right="51"/>
        <w:jc w:val="both"/>
        <w:rPr>
          <w:rFonts w:ascii="Palatino Linotype" w:hAnsi="Palatino Linotype"/>
          <w:szCs w:val="17"/>
          <w:lang w:eastAsia="es-ES_tradnl"/>
        </w:rPr>
      </w:pPr>
    </w:p>
    <w:p w14:paraId="7D8F03E8" w14:textId="7295CC1F" w:rsidR="003E74B4" w:rsidRPr="003E74B4" w:rsidRDefault="003E74B4" w:rsidP="003E74B4">
      <w:pPr>
        <w:spacing w:before="100" w:beforeAutospacing="1" w:after="100" w:afterAutospacing="1" w:line="360" w:lineRule="auto"/>
        <w:ind w:right="51"/>
        <w:jc w:val="both"/>
        <w:rPr>
          <w:rFonts w:ascii="Palatino Linotype" w:hAnsi="Palatino Linotype"/>
          <w:szCs w:val="17"/>
          <w:lang w:eastAsia="es-ES_tradnl"/>
        </w:rPr>
      </w:pPr>
    </w:p>
    <w:p w14:paraId="77C4B061" w14:textId="4FAF6177" w:rsidR="003E74B4" w:rsidRPr="003E74B4" w:rsidRDefault="003E74B4" w:rsidP="003E74B4">
      <w:pPr>
        <w:spacing w:before="100" w:beforeAutospacing="1" w:after="100" w:afterAutospacing="1" w:line="360" w:lineRule="auto"/>
        <w:ind w:right="51"/>
        <w:jc w:val="both"/>
        <w:rPr>
          <w:rFonts w:ascii="Palatino Linotype" w:hAnsi="Palatino Linotype"/>
          <w:szCs w:val="17"/>
          <w:lang w:eastAsia="es-ES_tradnl"/>
        </w:rPr>
      </w:pPr>
    </w:p>
    <w:p w14:paraId="163ADF2F" w14:textId="77777777" w:rsidR="003E74B4" w:rsidRPr="003E74B4" w:rsidRDefault="003E74B4" w:rsidP="003E74B4">
      <w:pPr>
        <w:spacing w:before="100" w:beforeAutospacing="1" w:after="100" w:afterAutospacing="1" w:line="360" w:lineRule="auto"/>
        <w:ind w:right="51"/>
        <w:jc w:val="both"/>
        <w:rPr>
          <w:rFonts w:ascii="Palatino Linotype" w:hAnsi="Palatino Linotype"/>
          <w:szCs w:val="17"/>
          <w:lang w:eastAsia="es-ES_tradnl"/>
        </w:rPr>
      </w:pPr>
    </w:p>
    <w:p w14:paraId="4CC48589" w14:textId="77777777" w:rsidR="00EA0C4B" w:rsidRPr="003E74B4" w:rsidRDefault="00EA0C4B" w:rsidP="003E74B4">
      <w:pPr>
        <w:spacing w:before="100" w:beforeAutospacing="1" w:after="100" w:afterAutospacing="1" w:line="360" w:lineRule="auto"/>
        <w:ind w:right="51"/>
        <w:jc w:val="both"/>
        <w:rPr>
          <w:rFonts w:ascii="Palatino Linotype" w:hAnsi="Palatino Linotype"/>
          <w:sz w:val="2"/>
          <w:szCs w:val="17"/>
          <w:lang w:eastAsia="es-ES_tradnl"/>
        </w:rPr>
      </w:pPr>
    </w:p>
    <w:p w14:paraId="20DEF61A" w14:textId="2535951A" w:rsidR="00F5778D" w:rsidRPr="003E74B4" w:rsidRDefault="004A0EEC" w:rsidP="003E74B4">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3E74B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B61A7" w:rsidRPr="003E74B4">
        <w:rPr>
          <w:rFonts w:ascii="Palatino Linotype" w:hAnsi="Palatino Linotype" w:cs="Arial"/>
        </w:rPr>
        <w:t>TRIGÉSIMA</w:t>
      </w:r>
      <w:r w:rsidR="007D7ADA" w:rsidRPr="003E74B4">
        <w:rPr>
          <w:rFonts w:ascii="Palatino Linotype" w:hAnsi="Palatino Linotype" w:cs="Arial"/>
        </w:rPr>
        <w:t xml:space="preserve"> </w:t>
      </w:r>
      <w:r w:rsidR="00D50C08" w:rsidRPr="003E74B4">
        <w:rPr>
          <w:rFonts w:ascii="Palatino Linotype" w:hAnsi="Palatino Linotype" w:cs="Arial"/>
        </w:rPr>
        <w:t>OCTAVA</w:t>
      </w:r>
      <w:r w:rsidR="00DE42FC" w:rsidRPr="003E74B4">
        <w:rPr>
          <w:rFonts w:ascii="Palatino Linotype" w:hAnsi="Palatino Linotype" w:cs="Arial"/>
        </w:rPr>
        <w:t xml:space="preserve"> </w:t>
      </w:r>
      <w:r w:rsidR="007D7ADA" w:rsidRPr="003E74B4">
        <w:rPr>
          <w:rFonts w:ascii="Palatino Linotype" w:hAnsi="Palatino Linotype" w:cs="Arial"/>
        </w:rPr>
        <w:t>S</w:t>
      </w:r>
      <w:r w:rsidRPr="003E74B4">
        <w:rPr>
          <w:rFonts w:ascii="Palatino Linotype" w:hAnsi="Palatino Linotype" w:cs="Arial"/>
        </w:rPr>
        <w:t xml:space="preserve">ESIÓN ORDINARIA CELEBRADA EL </w:t>
      </w:r>
      <w:r w:rsidR="005E670A" w:rsidRPr="003E74B4">
        <w:rPr>
          <w:rFonts w:ascii="Palatino Linotype" w:hAnsi="Palatino Linotype" w:cs="Arial"/>
        </w:rPr>
        <w:t xml:space="preserve">VEINTICINCO </w:t>
      </w:r>
      <w:r w:rsidR="00DD6217" w:rsidRPr="003E74B4">
        <w:rPr>
          <w:rFonts w:ascii="Palatino Linotype" w:hAnsi="Palatino Linotype" w:cs="Arial"/>
        </w:rPr>
        <w:t xml:space="preserve">DE </w:t>
      </w:r>
      <w:r w:rsidR="008B61A7" w:rsidRPr="003E74B4">
        <w:rPr>
          <w:rFonts w:ascii="Palatino Linotype" w:hAnsi="Palatino Linotype" w:cs="Arial"/>
        </w:rPr>
        <w:t xml:space="preserve">OCTUBRE </w:t>
      </w:r>
      <w:r w:rsidR="00DD6217" w:rsidRPr="003E74B4">
        <w:rPr>
          <w:rFonts w:ascii="Palatino Linotype" w:hAnsi="Palatino Linotype" w:cs="Arial"/>
        </w:rPr>
        <w:t>DE DOS MIL VEINTITRÉS</w:t>
      </w:r>
      <w:r w:rsidRPr="003E74B4">
        <w:rPr>
          <w:rFonts w:ascii="Palatino Linotype" w:hAnsi="Palatino Linotype" w:cs="Arial"/>
        </w:rPr>
        <w:t>, ANTE EL SECRETARIO TÉCNICO DEL PLENO, ALEXIS TAPIA RAMÍREZ.</w:t>
      </w:r>
      <w:r w:rsidR="00DD6217" w:rsidRPr="003E74B4">
        <w:rPr>
          <w:rFonts w:ascii="Palatino Linotype" w:hAnsi="Palatino Linotype" w:cs="Arial"/>
        </w:rPr>
        <w:t>---------------------------------------------------------</w:t>
      </w:r>
      <w:r w:rsidR="005E670A" w:rsidRPr="003E74B4">
        <w:rPr>
          <w:rFonts w:ascii="Palatino Linotype" w:hAnsi="Palatino Linotype" w:cs="Arial"/>
        </w:rPr>
        <w:t>---------</w:t>
      </w:r>
    </w:p>
    <w:p w14:paraId="6ADABCE0" w14:textId="2931CB3B" w:rsidR="004758B2" w:rsidRPr="003E74B4" w:rsidRDefault="00AE4392" w:rsidP="003E74B4">
      <w:pPr>
        <w:tabs>
          <w:tab w:val="left" w:pos="2325"/>
        </w:tabs>
        <w:spacing w:line="360" w:lineRule="auto"/>
        <w:jc w:val="both"/>
        <w:rPr>
          <w:rFonts w:ascii="Palatino Linotype" w:eastAsiaTheme="minorEastAsia" w:hAnsi="Palatino Linotype"/>
          <w:sz w:val="16"/>
          <w:lang w:val="es-419"/>
        </w:rPr>
      </w:pPr>
      <w:r w:rsidRPr="003E74B4">
        <w:rPr>
          <w:rFonts w:ascii="Palatino Linotype" w:eastAsiaTheme="minorEastAsia" w:hAnsi="Palatino Linotype"/>
          <w:sz w:val="16"/>
          <w:lang w:val="es-ES_tradnl"/>
        </w:rPr>
        <w:t>SCMM</w:t>
      </w:r>
      <w:r w:rsidR="00993225" w:rsidRPr="003E74B4">
        <w:rPr>
          <w:rFonts w:ascii="Palatino Linotype" w:eastAsiaTheme="minorEastAsia" w:hAnsi="Palatino Linotype"/>
          <w:sz w:val="16"/>
          <w:lang w:val="es-ES_tradnl"/>
        </w:rPr>
        <w:t>/</w:t>
      </w:r>
      <w:r w:rsidR="00DE42FC" w:rsidRPr="003E74B4">
        <w:rPr>
          <w:rFonts w:ascii="Palatino Linotype" w:eastAsiaTheme="minorEastAsia" w:hAnsi="Palatino Linotype"/>
          <w:sz w:val="16"/>
          <w:lang w:val="es-ES_tradnl"/>
        </w:rPr>
        <w:t>AGZ</w:t>
      </w:r>
      <w:r w:rsidR="00993225" w:rsidRPr="003E74B4">
        <w:rPr>
          <w:rFonts w:ascii="Palatino Linotype" w:eastAsiaTheme="minorEastAsia" w:hAnsi="Palatino Linotype"/>
          <w:sz w:val="16"/>
          <w:lang w:val="es-ES_tradnl"/>
        </w:rPr>
        <w:t>/DEMF/</w:t>
      </w:r>
      <w:r w:rsidR="00DD6217" w:rsidRPr="003E74B4">
        <w:rPr>
          <w:rFonts w:ascii="Palatino Linotype" w:eastAsiaTheme="minorEastAsia" w:hAnsi="Palatino Linotype"/>
          <w:sz w:val="16"/>
          <w:lang w:val="es-419"/>
        </w:rPr>
        <w:t>CCA</w:t>
      </w:r>
      <w:r w:rsidR="00A1377C" w:rsidRPr="003E74B4">
        <w:rPr>
          <w:rFonts w:ascii="Palatino Linotype" w:eastAsiaTheme="minorEastAsia" w:hAnsi="Palatino Linotype"/>
          <w:sz w:val="16"/>
          <w:lang w:val="es-419"/>
        </w:rPr>
        <w:tab/>
      </w:r>
    </w:p>
    <w:p w14:paraId="1C4D1F5D" w14:textId="40BE29DB" w:rsidR="00EE52D0" w:rsidRPr="003E74B4" w:rsidRDefault="00EE52D0" w:rsidP="003E74B4">
      <w:pPr>
        <w:spacing w:line="360" w:lineRule="auto"/>
        <w:rPr>
          <w:rFonts w:ascii="Palatino Linotype" w:hAnsi="Palatino Linotype"/>
          <w:b/>
          <w:sz w:val="28"/>
          <w:szCs w:val="28"/>
        </w:rPr>
      </w:pPr>
    </w:p>
    <w:p w14:paraId="5A5899D6" w14:textId="77777777" w:rsidR="00E60BC9" w:rsidRPr="003E74B4" w:rsidRDefault="00E60BC9" w:rsidP="003E74B4">
      <w:pPr>
        <w:spacing w:line="360" w:lineRule="auto"/>
        <w:rPr>
          <w:rFonts w:ascii="Palatino Linotype" w:hAnsi="Palatino Linotype"/>
          <w:b/>
          <w:sz w:val="28"/>
          <w:szCs w:val="28"/>
        </w:rPr>
      </w:pPr>
    </w:p>
    <w:p w14:paraId="14129A6F" w14:textId="77777777" w:rsidR="00E60BC9" w:rsidRPr="003E74B4" w:rsidRDefault="00E60BC9" w:rsidP="003E74B4">
      <w:pPr>
        <w:spacing w:line="360" w:lineRule="auto"/>
        <w:rPr>
          <w:rFonts w:ascii="Palatino Linotype" w:hAnsi="Palatino Linotype"/>
          <w:b/>
          <w:sz w:val="28"/>
          <w:szCs w:val="28"/>
        </w:rPr>
      </w:pPr>
    </w:p>
    <w:p w14:paraId="28BB592F" w14:textId="77777777" w:rsidR="00E60BC9" w:rsidRPr="003E74B4" w:rsidRDefault="00E60BC9" w:rsidP="003E74B4">
      <w:pPr>
        <w:spacing w:line="360" w:lineRule="auto"/>
        <w:rPr>
          <w:rFonts w:ascii="Palatino Linotype" w:hAnsi="Palatino Linotype"/>
          <w:b/>
          <w:sz w:val="28"/>
          <w:szCs w:val="28"/>
        </w:rPr>
      </w:pPr>
    </w:p>
    <w:p w14:paraId="70CC180A" w14:textId="77777777" w:rsidR="00A85848" w:rsidRPr="003E74B4" w:rsidRDefault="00A85848" w:rsidP="003E74B4">
      <w:pPr>
        <w:spacing w:line="360" w:lineRule="auto"/>
        <w:rPr>
          <w:rFonts w:ascii="Palatino Linotype" w:hAnsi="Palatino Linotype"/>
          <w:b/>
          <w:sz w:val="28"/>
          <w:szCs w:val="28"/>
        </w:rPr>
      </w:pPr>
    </w:p>
    <w:p w14:paraId="36E1560A" w14:textId="77777777" w:rsidR="00003E22" w:rsidRPr="003E74B4" w:rsidRDefault="00003E22" w:rsidP="003E74B4">
      <w:pPr>
        <w:spacing w:line="360" w:lineRule="auto"/>
        <w:rPr>
          <w:rFonts w:ascii="Palatino Linotype" w:hAnsi="Palatino Linotype"/>
          <w:b/>
          <w:sz w:val="28"/>
          <w:szCs w:val="28"/>
        </w:rPr>
      </w:pPr>
    </w:p>
    <w:p w14:paraId="7DAE978B" w14:textId="77777777" w:rsidR="00003E22" w:rsidRPr="003E74B4" w:rsidRDefault="00003E22" w:rsidP="003E74B4">
      <w:pPr>
        <w:spacing w:line="360" w:lineRule="auto"/>
        <w:rPr>
          <w:rFonts w:ascii="Palatino Linotype" w:hAnsi="Palatino Linotype"/>
          <w:b/>
          <w:sz w:val="28"/>
          <w:szCs w:val="28"/>
        </w:rPr>
      </w:pPr>
    </w:p>
    <w:p w14:paraId="2DF8AE80" w14:textId="77777777" w:rsidR="00003E22" w:rsidRPr="003E74B4" w:rsidRDefault="00003E22" w:rsidP="003E74B4">
      <w:pPr>
        <w:spacing w:line="360" w:lineRule="auto"/>
        <w:rPr>
          <w:rFonts w:ascii="Palatino Linotype" w:hAnsi="Palatino Linotype"/>
          <w:b/>
          <w:sz w:val="28"/>
          <w:szCs w:val="28"/>
        </w:rPr>
      </w:pPr>
    </w:p>
    <w:p w14:paraId="384B39D8" w14:textId="77777777" w:rsidR="00003E22" w:rsidRPr="003E74B4" w:rsidRDefault="00003E22" w:rsidP="003E74B4">
      <w:pPr>
        <w:spacing w:line="360" w:lineRule="auto"/>
        <w:rPr>
          <w:rFonts w:ascii="Palatino Linotype" w:hAnsi="Palatino Linotype"/>
          <w:b/>
          <w:sz w:val="28"/>
          <w:szCs w:val="28"/>
        </w:rPr>
      </w:pPr>
    </w:p>
    <w:p w14:paraId="38F6E90A" w14:textId="77777777" w:rsidR="00003E22" w:rsidRPr="003E74B4" w:rsidRDefault="00003E22" w:rsidP="003E74B4">
      <w:pPr>
        <w:spacing w:line="360" w:lineRule="auto"/>
        <w:rPr>
          <w:rFonts w:ascii="Palatino Linotype" w:hAnsi="Palatino Linotype"/>
          <w:b/>
          <w:sz w:val="28"/>
          <w:szCs w:val="28"/>
        </w:rPr>
      </w:pPr>
    </w:p>
    <w:p w14:paraId="7356E8BD" w14:textId="77777777" w:rsidR="00003E22" w:rsidRPr="003E74B4" w:rsidRDefault="00003E22" w:rsidP="003E74B4">
      <w:pPr>
        <w:spacing w:line="360" w:lineRule="auto"/>
        <w:rPr>
          <w:rFonts w:ascii="Palatino Linotype" w:hAnsi="Palatino Linotype"/>
          <w:b/>
          <w:sz w:val="28"/>
          <w:szCs w:val="28"/>
        </w:rPr>
      </w:pPr>
    </w:p>
    <w:p w14:paraId="60C323FA" w14:textId="77777777" w:rsidR="00A85848" w:rsidRPr="003E74B4" w:rsidRDefault="00A85848" w:rsidP="003E74B4">
      <w:pPr>
        <w:spacing w:line="360" w:lineRule="auto"/>
        <w:rPr>
          <w:rFonts w:ascii="Palatino Linotype" w:hAnsi="Palatino Linotype"/>
          <w:b/>
          <w:sz w:val="28"/>
          <w:szCs w:val="28"/>
        </w:rPr>
      </w:pPr>
    </w:p>
    <w:p w14:paraId="394820D6" w14:textId="77777777" w:rsidR="00A85848" w:rsidRPr="003E74B4" w:rsidRDefault="00A85848" w:rsidP="003E74B4">
      <w:pPr>
        <w:spacing w:line="360" w:lineRule="auto"/>
        <w:rPr>
          <w:rFonts w:ascii="Palatino Linotype" w:hAnsi="Palatino Linotype"/>
          <w:b/>
          <w:sz w:val="28"/>
          <w:szCs w:val="28"/>
        </w:rPr>
      </w:pPr>
    </w:p>
    <w:p w14:paraId="25E18C12" w14:textId="77777777" w:rsidR="009D2807" w:rsidRPr="003E74B4" w:rsidRDefault="009D2807" w:rsidP="003E74B4">
      <w:pPr>
        <w:spacing w:line="360" w:lineRule="auto"/>
        <w:rPr>
          <w:rFonts w:ascii="Palatino Linotype" w:hAnsi="Palatino Linotype"/>
          <w:b/>
          <w:sz w:val="28"/>
          <w:szCs w:val="28"/>
        </w:rPr>
      </w:pPr>
    </w:p>
    <w:p w14:paraId="58C74396" w14:textId="77777777" w:rsidR="009D2807" w:rsidRPr="003E74B4" w:rsidRDefault="009D2807" w:rsidP="003E74B4">
      <w:pPr>
        <w:spacing w:line="360" w:lineRule="auto"/>
        <w:rPr>
          <w:rFonts w:ascii="Palatino Linotype" w:hAnsi="Palatino Linotype"/>
          <w:b/>
          <w:sz w:val="28"/>
          <w:szCs w:val="28"/>
        </w:rPr>
      </w:pPr>
    </w:p>
    <w:p w14:paraId="6F78C268" w14:textId="77777777" w:rsidR="009D2807" w:rsidRPr="003E74B4" w:rsidRDefault="009D2807" w:rsidP="003E74B4">
      <w:pPr>
        <w:spacing w:line="360" w:lineRule="auto"/>
        <w:rPr>
          <w:rFonts w:ascii="Palatino Linotype" w:hAnsi="Palatino Linotype"/>
          <w:b/>
          <w:sz w:val="28"/>
          <w:szCs w:val="28"/>
        </w:rPr>
      </w:pPr>
    </w:p>
    <w:p w14:paraId="06C705B9" w14:textId="77777777" w:rsidR="009D2807" w:rsidRPr="003E74B4" w:rsidRDefault="009D2807" w:rsidP="003E74B4">
      <w:pPr>
        <w:spacing w:line="360" w:lineRule="auto"/>
        <w:rPr>
          <w:rFonts w:ascii="Palatino Linotype" w:hAnsi="Palatino Linotype"/>
          <w:b/>
          <w:sz w:val="28"/>
          <w:szCs w:val="28"/>
        </w:rPr>
      </w:pPr>
    </w:p>
    <w:p w14:paraId="1C333A17" w14:textId="77777777" w:rsidR="009D2807" w:rsidRPr="003E74B4" w:rsidRDefault="009D2807" w:rsidP="003E74B4">
      <w:pPr>
        <w:spacing w:line="360" w:lineRule="auto"/>
        <w:rPr>
          <w:rFonts w:ascii="Palatino Linotype" w:hAnsi="Palatino Linotype"/>
          <w:b/>
          <w:sz w:val="28"/>
          <w:szCs w:val="28"/>
        </w:rPr>
      </w:pPr>
    </w:p>
    <w:p w14:paraId="74483A73" w14:textId="77777777" w:rsidR="009D2807" w:rsidRPr="003E74B4" w:rsidRDefault="009D2807" w:rsidP="003E74B4">
      <w:pPr>
        <w:spacing w:line="360" w:lineRule="auto"/>
        <w:rPr>
          <w:rFonts w:ascii="Palatino Linotype" w:hAnsi="Palatino Linotype"/>
          <w:b/>
          <w:sz w:val="28"/>
          <w:szCs w:val="28"/>
        </w:rPr>
      </w:pPr>
    </w:p>
    <w:p w14:paraId="17A53C78" w14:textId="48CB70AD" w:rsidR="00E60BC9" w:rsidRPr="003E74B4" w:rsidRDefault="00E60BC9" w:rsidP="003E74B4">
      <w:pPr>
        <w:spacing w:line="360" w:lineRule="auto"/>
        <w:rPr>
          <w:rFonts w:ascii="Palatino Linotype" w:hAnsi="Palatino Linotype"/>
          <w:b/>
          <w:sz w:val="28"/>
          <w:szCs w:val="28"/>
        </w:rPr>
      </w:pPr>
    </w:p>
    <w:sectPr w:rsidR="00E60BC9" w:rsidRPr="003E74B4"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81E28" w:rsidRDefault="00A81E28" w:rsidP="00C80F8C">
      <w:r>
        <w:separator/>
      </w:r>
    </w:p>
  </w:endnote>
  <w:endnote w:type="continuationSeparator" w:id="0">
    <w:p w14:paraId="2CA1E1DE" w14:textId="77777777" w:rsidR="00A81E28" w:rsidRDefault="00A81E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81E28" w:rsidRPr="0010196A" w:rsidRDefault="00A81E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07F5">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07F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81E28" w:rsidRPr="0010196A" w:rsidRDefault="00A81E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07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07F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81E28" w:rsidRDefault="00A81E28" w:rsidP="00C80F8C">
      <w:r>
        <w:separator/>
      </w:r>
    </w:p>
  </w:footnote>
  <w:footnote w:type="continuationSeparator" w:id="0">
    <w:p w14:paraId="2D50F1A5" w14:textId="77777777" w:rsidR="00A81E28" w:rsidRDefault="00A81E2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81E28" w:rsidRDefault="00A81E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81E28" w:rsidRPr="0010196A" w:rsidRDefault="00A81E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81E28" w:rsidRPr="008F2CCC" w14:paraId="1F097D8A" w14:textId="77777777" w:rsidTr="00DA50F6">
      <w:tc>
        <w:tcPr>
          <w:tcW w:w="3261" w:type="dxa"/>
          <w:vMerge w:val="restart"/>
        </w:tcPr>
        <w:p w14:paraId="1F780A0C" w14:textId="1EFF25F4" w:rsidR="00A81E28" w:rsidRPr="008F2CCC" w:rsidRDefault="00A81E28" w:rsidP="00E03B3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81E28" w:rsidRPr="00664658" w:rsidRDefault="00A81E28" w:rsidP="00E03B3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6CE6EE" w:rsidR="00A81E28" w:rsidRPr="00664658" w:rsidRDefault="00A81E28" w:rsidP="00E03B30">
          <w:pPr>
            <w:jc w:val="both"/>
            <w:rPr>
              <w:rFonts w:ascii="Palatino Linotype" w:hAnsi="Palatino Linotype"/>
              <w:b/>
              <w:sz w:val="22"/>
              <w:szCs w:val="22"/>
              <w:lang w:val="es-ES_tradnl"/>
            </w:rPr>
          </w:pPr>
          <w:r>
            <w:rPr>
              <w:rFonts w:ascii="Palatino Linotype" w:hAnsi="Palatino Linotype"/>
              <w:b/>
              <w:sz w:val="22"/>
              <w:szCs w:val="22"/>
              <w:lang w:val="es-ES_tradnl"/>
            </w:rPr>
            <w:t>02092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A81E28" w:rsidRPr="008F2CCC" w14:paraId="049677A3" w14:textId="77777777" w:rsidTr="00DA50F6">
      <w:tc>
        <w:tcPr>
          <w:tcW w:w="3261" w:type="dxa"/>
          <w:vMerge/>
        </w:tcPr>
        <w:p w14:paraId="4A21EAC1" w14:textId="5C1F145E" w:rsidR="00A81E28" w:rsidRPr="008F2CCC" w:rsidRDefault="00A81E28" w:rsidP="00E03B30">
          <w:pPr>
            <w:rPr>
              <w:rFonts w:ascii="Palatino Linotype" w:hAnsi="Palatino Linotype"/>
              <w:b/>
              <w:sz w:val="22"/>
              <w:szCs w:val="22"/>
              <w:lang w:val="es-ES_tradnl"/>
            </w:rPr>
          </w:pPr>
        </w:p>
      </w:tc>
      <w:tc>
        <w:tcPr>
          <w:tcW w:w="2551" w:type="dxa"/>
          <w:shd w:val="clear" w:color="auto" w:fill="auto"/>
        </w:tcPr>
        <w:p w14:paraId="1237BCDE" w14:textId="77777777" w:rsidR="00A81E28" w:rsidRPr="00664658" w:rsidRDefault="00A81E28" w:rsidP="00E03B3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0BB06B" w:rsidR="00A81E28" w:rsidRPr="00C77536" w:rsidRDefault="00A81E28" w:rsidP="00E03B30">
          <w:pPr>
            <w:jc w:val="both"/>
            <w:rPr>
              <w:lang w:val="es-419"/>
            </w:rPr>
          </w:pPr>
          <w:r w:rsidRPr="00E03B30">
            <w:rPr>
              <w:rFonts w:ascii="Palatino Linotype" w:hAnsi="Palatino Linotype"/>
              <w:b/>
              <w:sz w:val="22"/>
              <w:szCs w:val="22"/>
              <w:lang w:val="es-ES_tradnl"/>
            </w:rPr>
            <w:t>Ayuntamiento de Cuautitlán Izcalli</w:t>
          </w:r>
        </w:p>
      </w:tc>
    </w:tr>
    <w:tr w:rsidR="00A81E28" w:rsidRPr="008F2CCC" w14:paraId="72CD087D" w14:textId="77777777" w:rsidTr="00DA50F6">
      <w:trPr>
        <w:trHeight w:val="228"/>
      </w:trPr>
      <w:tc>
        <w:tcPr>
          <w:tcW w:w="3261" w:type="dxa"/>
          <w:vMerge/>
        </w:tcPr>
        <w:p w14:paraId="1B78656F" w14:textId="01E6F6F6" w:rsidR="00A81E28" w:rsidRPr="008F2CCC" w:rsidRDefault="00A81E28" w:rsidP="00070856">
          <w:pPr>
            <w:rPr>
              <w:rFonts w:ascii="Palatino Linotype" w:hAnsi="Palatino Linotype"/>
              <w:b/>
              <w:sz w:val="22"/>
              <w:szCs w:val="22"/>
              <w:lang w:val="es-ES_tradnl"/>
            </w:rPr>
          </w:pPr>
        </w:p>
      </w:tc>
      <w:tc>
        <w:tcPr>
          <w:tcW w:w="2551" w:type="dxa"/>
          <w:shd w:val="clear" w:color="auto" w:fill="auto"/>
        </w:tcPr>
        <w:p w14:paraId="74D81628" w14:textId="3839B3E6" w:rsidR="00A81E28" w:rsidRPr="00664658" w:rsidRDefault="00A81E2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81E28" w:rsidRPr="00664658" w:rsidRDefault="00A81E2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81E28" w:rsidRPr="0010196A" w:rsidRDefault="00A81E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81E28" w:rsidRPr="0010196A" w:rsidRDefault="00A81E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81E28" w:rsidRPr="008F2CCC" w14:paraId="6ABABA57" w14:textId="77777777" w:rsidTr="005B5501">
      <w:tc>
        <w:tcPr>
          <w:tcW w:w="4253" w:type="dxa"/>
          <w:vMerge w:val="restart"/>
          <w:shd w:val="clear" w:color="auto" w:fill="auto"/>
        </w:tcPr>
        <w:p w14:paraId="6AA376CC" w14:textId="1E62217E" w:rsidR="00A81E28" w:rsidRPr="008F2CCC" w:rsidRDefault="00A81E2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81E28" w:rsidRPr="008F2CCC" w:rsidRDefault="00A81E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7641B8" w:rsidR="00A81E28" w:rsidRPr="008F2CCC" w:rsidRDefault="00A81E28" w:rsidP="00AE3CAB">
          <w:pPr>
            <w:jc w:val="both"/>
            <w:rPr>
              <w:rFonts w:ascii="Palatino Linotype" w:hAnsi="Palatino Linotype"/>
              <w:b/>
              <w:sz w:val="22"/>
              <w:szCs w:val="22"/>
              <w:lang w:val="es-ES_tradnl"/>
            </w:rPr>
          </w:pPr>
          <w:r>
            <w:rPr>
              <w:rFonts w:ascii="Palatino Linotype" w:hAnsi="Palatino Linotype"/>
              <w:b/>
              <w:sz w:val="22"/>
              <w:szCs w:val="22"/>
              <w:lang w:val="es-ES_tradnl"/>
            </w:rPr>
            <w:t>02092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A81E28" w:rsidRPr="008F2CCC" w14:paraId="3B45FB53" w14:textId="77777777" w:rsidTr="005B5501">
      <w:tc>
        <w:tcPr>
          <w:tcW w:w="4253" w:type="dxa"/>
          <w:vMerge/>
          <w:shd w:val="clear" w:color="auto" w:fill="auto"/>
        </w:tcPr>
        <w:p w14:paraId="188B82EF" w14:textId="77777777" w:rsidR="00A81E28" w:rsidRPr="008F2CCC" w:rsidRDefault="00A81E28" w:rsidP="00A2780F">
          <w:pPr>
            <w:rPr>
              <w:rFonts w:ascii="Palatino Linotype" w:hAnsi="Palatino Linotype"/>
              <w:b/>
              <w:sz w:val="22"/>
              <w:szCs w:val="22"/>
              <w:lang w:val="es-ES_tradnl"/>
            </w:rPr>
          </w:pPr>
        </w:p>
      </w:tc>
      <w:tc>
        <w:tcPr>
          <w:tcW w:w="2552" w:type="dxa"/>
          <w:shd w:val="clear" w:color="auto" w:fill="auto"/>
        </w:tcPr>
        <w:p w14:paraId="3B2AD0CF" w14:textId="77777777" w:rsidR="00A81E28" w:rsidRPr="008F2CCC" w:rsidRDefault="00A81E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3010CBF" w:rsidR="00A81E28" w:rsidRPr="003305CB" w:rsidRDefault="00A81E28" w:rsidP="00DD7C89">
          <w:pPr>
            <w:jc w:val="both"/>
            <w:rPr>
              <w:rFonts w:ascii="Palatino Linotype" w:hAnsi="Palatino Linotype"/>
              <w:b/>
              <w:sz w:val="22"/>
              <w:szCs w:val="22"/>
              <w:lang w:val="es-419"/>
            </w:rPr>
          </w:pPr>
          <w:r>
            <w:rPr>
              <w:rFonts w:ascii="Palatino Linotype" w:hAnsi="Palatino Linotype"/>
              <w:b/>
              <w:sz w:val="22"/>
              <w:szCs w:val="22"/>
              <w:lang w:val="es-419"/>
            </w:rPr>
            <w:t>XXXXXXX XXXXXXXXXXXX</w:t>
          </w:r>
        </w:p>
      </w:tc>
    </w:tr>
    <w:tr w:rsidR="00A81E28" w:rsidRPr="008F2CCC" w14:paraId="28A493EB" w14:textId="77777777" w:rsidTr="005B5501">
      <w:trPr>
        <w:trHeight w:val="228"/>
      </w:trPr>
      <w:tc>
        <w:tcPr>
          <w:tcW w:w="4253" w:type="dxa"/>
          <w:vMerge/>
          <w:shd w:val="clear" w:color="auto" w:fill="auto"/>
        </w:tcPr>
        <w:p w14:paraId="06C77D31" w14:textId="77777777" w:rsidR="00A81E28" w:rsidRPr="008F2CCC" w:rsidRDefault="00A81E28" w:rsidP="00E37C88">
          <w:pPr>
            <w:rPr>
              <w:rFonts w:ascii="Palatino Linotype" w:hAnsi="Palatino Linotype"/>
              <w:b/>
              <w:sz w:val="22"/>
              <w:szCs w:val="22"/>
              <w:lang w:val="es-ES_tradnl"/>
            </w:rPr>
          </w:pPr>
        </w:p>
      </w:tc>
      <w:tc>
        <w:tcPr>
          <w:tcW w:w="2552" w:type="dxa"/>
          <w:shd w:val="clear" w:color="auto" w:fill="auto"/>
        </w:tcPr>
        <w:p w14:paraId="2E1A72B4" w14:textId="77777777" w:rsidR="00A81E28" w:rsidRPr="008F2CCC" w:rsidRDefault="00A81E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146D999" w:rsidR="00A81E28" w:rsidRPr="00F67B0E" w:rsidRDefault="00A81E28" w:rsidP="00F67B0E">
          <w:pPr>
            <w:jc w:val="both"/>
            <w:rPr>
              <w:lang w:val="es-419"/>
            </w:rPr>
          </w:pPr>
          <w:r w:rsidRPr="00E03B30">
            <w:rPr>
              <w:rFonts w:ascii="Palatino Linotype" w:hAnsi="Palatino Linotype"/>
              <w:b/>
              <w:sz w:val="22"/>
              <w:szCs w:val="22"/>
              <w:lang w:val="es-ES_tradnl"/>
            </w:rPr>
            <w:t>Ayuntamiento de Cuautitlán Izcalli</w:t>
          </w:r>
        </w:p>
      </w:tc>
    </w:tr>
    <w:tr w:rsidR="00A81E28" w:rsidRPr="008F2CCC" w14:paraId="0F114FF0" w14:textId="77777777" w:rsidTr="005B5501">
      <w:tc>
        <w:tcPr>
          <w:tcW w:w="4253" w:type="dxa"/>
          <w:vMerge/>
          <w:shd w:val="clear" w:color="auto" w:fill="auto"/>
        </w:tcPr>
        <w:p w14:paraId="4CCB64BA" w14:textId="77777777" w:rsidR="00A81E28" w:rsidRPr="008F2CCC" w:rsidRDefault="00A81E28" w:rsidP="00A2780F">
          <w:pPr>
            <w:rPr>
              <w:rFonts w:ascii="Palatino Linotype" w:hAnsi="Palatino Linotype"/>
              <w:b/>
              <w:sz w:val="22"/>
              <w:szCs w:val="22"/>
              <w:lang w:val="es-ES_tradnl"/>
            </w:rPr>
          </w:pPr>
        </w:p>
      </w:tc>
      <w:tc>
        <w:tcPr>
          <w:tcW w:w="2552" w:type="dxa"/>
          <w:shd w:val="clear" w:color="auto" w:fill="auto"/>
        </w:tcPr>
        <w:p w14:paraId="31E422EA" w14:textId="63649A07" w:rsidR="00A81E28" w:rsidRPr="008F2CCC" w:rsidRDefault="00A81E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81E28" w:rsidRPr="008F2CCC" w:rsidRDefault="00A81E2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81E28" w:rsidRPr="0010196A" w:rsidRDefault="00A81E2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8381E0E"/>
    <w:multiLevelType w:val="hybridMultilevel"/>
    <w:tmpl w:val="871CC99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544DF1"/>
    <w:multiLevelType w:val="hybridMultilevel"/>
    <w:tmpl w:val="C87A9D64"/>
    <w:lvl w:ilvl="0" w:tplc="A8322D78">
      <w:start w:val="2"/>
      <w:numFmt w:val="bullet"/>
      <w:lvlText w:val="-"/>
      <w:lvlJc w:val="left"/>
      <w:pPr>
        <w:ind w:left="1080" w:hanging="360"/>
      </w:pPr>
      <w:rPr>
        <w:rFonts w:ascii="Palatino Linotype" w:eastAsia="Times New Roman" w:hAnsi="Palatino Linotype" w:cs="Arial"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CC02CEC"/>
    <w:multiLevelType w:val="hybridMultilevel"/>
    <w:tmpl w:val="0AC8EA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2454541"/>
    <w:multiLevelType w:val="hybridMultilevel"/>
    <w:tmpl w:val="C3CC0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447A8E"/>
    <w:multiLevelType w:val="hybridMultilevel"/>
    <w:tmpl w:val="734CCD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BA7"/>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CAA"/>
    <w:rsid w:val="00025DB0"/>
    <w:rsid w:val="0002685C"/>
    <w:rsid w:val="0002690E"/>
    <w:rsid w:val="00026A3C"/>
    <w:rsid w:val="00027195"/>
    <w:rsid w:val="00027FDB"/>
    <w:rsid w:val="0003033D"/>
    <w:rsid w:val="000307F5"/>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1A"/>
    <w:rsid w:val="00051324"/>
    <w:rsid w:val="00051ADD"/>
    <w:rsid w:val="00051B43"/>
    <w:rsid w:val="00051D2A"/>
    <w:rsid w:val="0005265B"/>
    <w:rsid w:val="000527F0"/>
    <w:rsid w:val="00052E1B"/>
    <w:rsid w:val="0005363B"/>
    <w:rsid w:val="00053A25"/>
    <w:rsid w:val="00053A99"/>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C38"/>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0AE"/>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480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C04"/>
    <w:rsid w:val="000A3D63"/>
    <w:rsid w:val="000A3F1E"/>
    <w:rsid w:val="000A4081"/>
    <w:rsid w:val="000A4495"/>
    <w:rsid w:val="000A4664"/>
    <w:rsid w:val="000A4AAE"/>
    <w:rsid w:val="000A4E74"/>
    <w:rsid w:val="000A52A9"/>
    <w:rsid w:val="000A5939"/>
    <w:rsid w:val="000A5A68"/>
    <w:rsid w:val="000A66D7"/>
    <w:rsid w:val="000A6B97"/>
    <w:rsid w:val="000A6C8E"/>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45F"/>
    <w:rsid w:val="000B6507"/>
    <w:rsid w:val="000B666B"/>
    <w:rsid w:val="000B676D"/>
    <w:rsid w:val="000B68DF"/>
    <w:rsid w:val="000B7784"/>
    <w:rsid w:val="000C0462"/>
    <w:rsid w:val="000C0695"/>
    <w:rsid w:val="000C09E9"/>
    <w:rsid w:val="000C0A28"/>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2CEF"/>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08B"/>
    <w:rsid w:val="000E255A"/>
    <w:rsid w:val="000E2591"/>
    <w:rsid w:val="000E38D1"/>
    <w:rsid w:val="000E46D9"/>
    <w:rsid w:val="000E50AC"/>
    <w:rsid w:val="000E555B"/>
    <w:rsid w:val="000E558F"/>
    <w:rsid w:val="000E5592"/>
    <w:rsid w:val="000E5C93"/>
    <w:rsid w:val="000E64D3"/>
    <w:rsid w:val="000E68DA"/>
    <w:rsid w:val="000E6A64"/>
    <w:rsid w:val="000E6C51"/>
    <w:rsid w:val="000E7182"/>
    <w:rsid w:val="000E71A3"/>
    <w:rsid w:val="000E72D5"/>
    <w:rsid w:val="000E74AC"/>
    <w:rsid w:val="000F070A"/>
    <w:rsid w:val="000F0F1C"/>
    <w:rsid w:val="000F1E20"/>
    <w:rsid w:val="000F2185"/>
    <w:rsid w:val="000F22FE"/>
    <w:rsid w:val="000F251F"/>
    <w:rsid w:val="000F28F5"/>
    <w:rsid w:val="000F2B5F"/>
    <w:rsid w:val="000F2C5B"/>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3AD"/>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40"/>
    <w:rsid w:val="00133D6C"/>
    <w:rsid w:val="0013457A"/>
    <w:rsid w:val="00135036"/>
    <w:rsid w:val="00135211"/>
    <w:rsid w:val="001356A0"/>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9BA"/>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96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501"/>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033"/>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ED0"/>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5D50"/>
    <w:rsid w:val="001F6409"/>
    <w:rsid w:val="001F6D6E"/>
    <w:rsid w:val="001F6EC4"/>
    <w:rsid w:val="001F6F43"/>
    <w:rsid w:val="001F7C05"/>
    <w:rsid w:val="001F7F0F"/>
    <w:rsid w:val="001F7F62"/>
    <w:rsid w:val="001F7FB1"/>
    <w:rsid w:val="002001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4E0C"/>
    <w:rsid w:val="0021511B"/>
    <w:rsid w:val="002156E0"/>
    <w:rsid w:val="00215701"/>
    <w:rsid w:val="002159F8"/>
    <w:rsid w:val="00215C9B"/>
    <w:rsid w:val="00215D98"/>
    <w:rsid w:val="00215DCB"/>
    <w:rsid w:val="00216B6E"/>
    <w:rsid w:val="00216EF2"/>
    <w:rsid w:val="002176D1"/>
    <w:rsid w:val="00217725"/>
    <w:rsid w:val="002178DB"/>
    <w:rsid w:val="0021793F"/>
    <w:rsid w:val="002200E3"/>
    <w:rsid w:val="0022012C"/>
    <w:rsid w:val="00220525"/>
    <w:rsid w:val="0022088C"/>
    <w:rsid w:val="00220940"/>
    <w:rsid w:val="00220B7B"/>
    <w:rsid w:val="00220C45"/>
    <w:rsid w:val="00220EA0"/>
    <w:rsid w:val="00221482"/>
    <w:rsid w:val="00221A3D"/>
    <w:rsid w:val="00221CBB"/>
    <w:rsid w:val="00221E18"/>
    <w:rsid w:val="002223CE"/>
    <w:rsid w:val="002228CE"/>
    <w:rsid w:val="00222DA0"/>
    <w:rsid w:val="00222E6D"/>
    <w:rsid w:val="00222E6E"/>
    <w:rsid w:val="00222E7B"/>
    <w:rsid w:val="002235D2"/>
    <w:rsid w:val="00223A48"/>
    <w:rsid w:val="00223E52"/>
    <w:rsid w:val="002248D9"/>
    <w:rsid w:val="00224C7E"/>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963"/>
    <w:rsid w:val="00232BCF"/>
    <w:rsid w:val="002330C9"/>
    <w:rsid w:val="00233706"/>
    <w:rsid w:val="0023377D"/>
    <w:rsid w:val="00233ECF"/>
    <w:rsid w:val="00233F58"/>
    <w:rsid w:val="002341CE"/>
    <w:rsid w:val="00234249"/>
    <w:rsid w:val="002344B8"/>
    <w:rsid w:val="00234622"/>
    <w:rsid w:val="0023487A"/>
    <w:rsid w:val="0023573C"/>
    <w:rsid w:val="0023574C"/>
    <w:rsid w:val="00235E84"/>
    <w:rsid w:val="002362D3"/>
    <w:rsid w:val="00236C2C"/>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B50"/>
    <w:rsid w:val="00253DE8"/>
    <w:rsid w:val="00254045"/>
    <w:rsid w:val="0025472A"/>
    <w:rsid w:val="002552B3"/>
    <w:rsid w:val="002556A0"/>
    <w:rsid w:val="002559D5"/>
    <w:rsid w:val="00255F02"/>
    <w:rsid w:val="002563CF"/>
    <w:rsid w:val="00256CEB"/>
    <w:rsid w:val="0025717D"/>
    <w:rsid w:val="00257594"/>
    <w:rsid w:val="0025785D"/>
    <w:rsid w:val="00257FDC"/>
    <w:rsid w:val="0026092B"/>
    <w:rsid w:val="00260C82"/>
    <w:rsid w:val="00260D15"/>
    <w:rsid w:val="00260EBA"/>
    <w:rsid w:val="002610E1"/>
    <w:rsid w:val="00261902"/>
    <w:rsid w:val="00261AA1"/>
    <w:rsid w:val="00261AD7"/>
    <w:rsid w:val="00261D1D"/>
    <w:rsid w:val="002621A8"/>
    <w:rsid w:val="002623AA"/>
    <w:rsid w:val="002631A2"/>
    <w:rsid w:val="0026389C"/>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D9"/>
    <w:rsid w:val="002766F9"/>
    <w:rsid w:val="00277093"/>
    <w:rsid w:val="00277316"/>
    <w:rsid w:val="00277453"/>
    <w:rsid w:val="00277DD9"/>
    <w:rsid w:val="0028019C"/>
    <w:rsid w:val="0028167B"/>
    <w:rsid w:val="00281AA4"/>
    <w:rsid w:val="0028203C"/>
    <w:rsid w:val="0028266C"/>
    <w:rsid w:val="00282679"/>
    <w:rsid w:val="0028277B"/>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416"/>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86"/>
    <w:rsid w:val="002B1EFF"/>
    <w:rsid w:val="002B1F09"/>
    <w:rsid w:val="002B23FB"/>
    <w:rsid w:val="002B2608"/>
    <w:rsid w:val="002B285A"/>
    <w:rsid w:val="002B29D7"/>
    <w:rsid w:val="002B2AF8"/>
    <w:rsid w:val="002B2F18"/>
    <w:rsid w:val="002B323A"/>
    <w:rsid w:val="002B38AB"/>
    <w:rsid w:val="002B42A3"/>
    <w:rsid w:val="002B4A06"/>
    <w:rsid w:val="002B54A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55B5"/>
    <w:rsid w:val="002C63FE"/>
    <w:rsid w:val="002C6CE9"/>
    <w:rsid w:val="002C6E3B"/>
    <w:rsid w:val="002C742B"/>
    <w:rsid w:val="002C783E"/>
    <w:rsid w:val="002C798F"/>
    <w:rsid w:val="002C79B8"/>
    <w:rsid w:val="002D0ADC"/>
    <w:rsid w:val="002D135E"/>
    <w:rsid w:val="002D1402"/>
    <w:rsid w:val="002D1C47"/>
    <w:rsid w:val="002D1F7F"/>
    <w:rsid w:val="002D222B"/>
    <w:rsid w:val="002D2928"/>
    <w:rsid w:val="002D2D55"/>
    <w:rsid w:val="002D2E8E"/>
    <w:rsid w:val="002D30A0"/>
    <w:rsid w:val="002D32E2"/>
    <w:rsid w:val="002D334A"/>
    <w:rsid w:val="002D3D00"/>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1C49"/>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2B4"/>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B10"/>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EF9"/>
    <w:rsid w:val="00320139"/>
    <w:rsid w:val="003204FC"/>
    <w:rsid w:val="0032075A"/>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8CD"/>
    <w:rsid w:val="00327BBC"/>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083"/>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9AD"/>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B11"/>
    <w:rsid w:val="003A4E64"/>
    <w:rsid w:val="003A52A9"/>
    <w:rsid w:val="003A5442"/>
    <w:rsid w:val="003A546B"/>
    <w:rsid w:val="003A5B0C"/>
    <w:rsid w:val="003A5BF1"/>
    <w:rsid w:val="003A6583"/>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07C"/>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21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4B4"/>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3F6"/>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83"/>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4A"/>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17"/>
    <w:rsid w:val="00446FE2"/>
    <w:rsid w:val="0044707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1076"/>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6DE"/>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6DE0"/>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608"/>
    <w:rsid w:val="00496C24"/>
    <w:rsid w:val="0049736F"/>
    <w:rsid w:val="00497D47"/>
    <w:rsid w:val="00497FC5"/>
    <w:rsid w:val="004A04DD"/>
    <w:rsid w:val="004A0625"/>
    <w:rsid w:val="004A087A"/>
    <w:rsid w:val="004A088B"/>
    <w:rsid w:val="004A0EEC"/>
    <w:rsid w:val="004A1423"/>
    <w:rsid w:val="004A29D9"/>
    <w:rsid w:val="004A3054"/>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3D5B"/>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97B"/>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4F35"/>
    <w:rsid w:val="004F542F"/>
    <w:rsid w:val="004F5C0F"/>
    <w:rsid w:val="004F5ED2"/>
    <w:rsid w:val="004F65A6"/>
    <w:rsid w:val="004F73FB"/>
    <w:rsid w:val="004F741A"/>
    <w:rsid w:val="004F758D"/>
    <w:rsid w:val="004F768B"/>
    <w:rsid w:val="004F7BFF"/>
    <w:rsid w:val="005003FA"/>
    <w:rsid w:val="005008F3"/>
    <w:rsid w:val="00500AC8"/>
    <w:rsid w:val="00500B8C"/>
    <w:rsid w:val="00500C27"/>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21E"/>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436"/>
    <w:rsid w:val="00523636"/>
    <w:rsid w:val="0052391C"/>
    <w:rsid w:val="0052395D"/>
    <w:rsid w:val="00523B2C"/>
    <w:rsid w:val="00523E71"/>
    <w:rsid w:val="00523F19"/>
    <w:rsid w:val="005251DD"/>
    <w:rsid w:val="00525242"/>
    <w:rsid w:val="0052578D"/>
    <w:rsid w:val="00525D52"/>
    <w:rsid w:val="00525ED0"/>
    <w:rsid w:val="00526CD3"/>
    <w:rsid w:val="005271AC"/>
    <w:rsid w:val="0052736F"/>
    <w:rsid w:val="00527406"/>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4C88"/>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5F2"/>
    <w:rsid w:val="00590B67"/>
    <w:rsid w:val="00590C65"/>
    <w:rsid w:val="005919FE"/>
    <w:rsid w:val="00591DD5"/>
    <w:rsid w:val="00591EBB"/>
    <w:rsid w:val="005923BE"/>
    <w:rsid w:val="005925F3"/>
    <w:rsid w:val="0059283C"/>
    <w:rsid w:val="005928A9"/>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00"/>
    <w:rsid w:val="00596BF0"/>
    <w:rsid w:val="00597612"/>
    <w:rsid w:val="005977DA"/>
    <w:rsid w:val="005A0144"/>
    <w:rsid w:val="005A0B26"/>
    <w:rsid w:val="005A0DD9"/>
    <w:rsid w:val="005A14E6"/>
    <w:rsid w:val="005A16E1"/>
    <w:rsid w:val="005A1BA8"/>
    <w:rsid w:val="005A1F9F"/>
    <w:rsid w:val="005A2186"/>
    <w:rsid w:val="005A3AC6"/>
    <w:rsid w:val="005A4371"/>
    <w:rsid w:val="005A4B84"/>
    <w:rsid w:val="005A4D1B"/>
    <w:rsid w:val="005A523C"/>
    <w:rsid w:val="005A5D7B"/>
    <w:rsid w:val="005A62D5"/>
    <w:rsid w:val="005A7195"/>
    <w:rsid w:val="005A76E6"/>
    <w:rsid w:val="005A7E33"/>
    <w:rsid w:val="005B0786"/>
    <w:rsid w:val="005B0D2D"/>
    <w:rsid w:val="005B12C5"/>
    <w:rsid w:val="005B1384"/>
    <w:rsid w:val="005B1571"/>
    <w:rsid w:val="005B1BAB"/>
    <w:rsid w:val="005B1DCF"/>
    <w:rsid w:val="005B23C8"/>
    <w:rsid w:val="005B331F"/>
    <w:rsid w:val="005B382E"/>
    <w:rsid w:val="005B4009"/>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68D"/>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70A"/>
    <w:rsid w:val="005E6947"/>
    <w:rsid w:val="005E6E3C"/>
    <w:rsid w:val="005E7155"/>
    <w:rsid w:val="005E7228"/>
    <w:rsid w:val="005E7383"/>
    <w:rsid w:val="005E75D0"/>
    <w:rsid w:val="005E7646"/>
    <w:rsid w:val="005E7A25"/>
    <w:rsid w:val="005E7DA8"/>
    <w:rsid w:val="005F02F1"/>
    <w:rsid w:val="005F0962"/>
    <w:rsid w:val="005F09E6"/>
    <w:rsid w:val="005F0E0A"/>
    <w:rsid w:val="005F1B81"/>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5F6D3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AF9"/>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6E"/>
    <w:rsid w:val="00617087"/>
    <w:rsid w:val="006170B9"/>
    <w:rsid w:val="006170DA"/>
    <w:rsid w:val="0061732F"/>
    <w:rsid w:val="0061758F"/>
    <w:rsid w:val="00617674"/>
    <w:rsid w:val="00617B57"/>
    <w:rsid w:val="0062069D"/>
    <w:rsid w:val="00620BC7"/>
    <w:rsid w:val="0062208D"/>
    <w:rsid w:val="00622581"/>
    <w:rsid w:val="00622C67"/>
    <w:rsid w:val="00622FD8"/>
    <w:rsid w:val="006238C9"/>
    <w:rsid w:val="00623C2A"/>
    <w:rsid w:val="00623D81"/>
    <w:rsid w:val="00623DE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755"/>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D0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4A7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601"/>
    <w:rsid w:val="00662929"/>
    <w:rsid w:val="00662A81"/>
    <w:rsid w:val="00662E7F"/>
    <w:rsid w:val="0066328F"/>
    <w:rsid w:val="006635DB"/>
    <w:rsid w:val="00664060"/>
    <w:rsid w:val="00664658"/>
    <w:rsid w:val="00664C1E"/>
    <w:rsid w:val="006650E0"/>
    <w:rsid w:val="00665723"/>
    <w:rsid w:val="00665A47"/>
    <w:rsid w:val="0066637D"/>
    <w:rsid w:val="0066688F"/>
    <w:rsid w:val="00666CC4"/>
    <w:rsid w:val="00666DA9"/>
    <w:rsid w:val="006673CA"/>
    <w:rsid w:val="00667706"/>
    <w:rsid w:val="006677FD"/>
    <w:rsid w:val="006679BC"/>
    <w:rsid w:val="00667C46"/>
    <w:rsid w:val="00667C5C"/>
    <w:rsid w:val="00670240"/>
    <w:rsid w:val="00670A10"/>
    <w:rsid w:val="00670CC2"/>
    <w:rsid w:val="00670FB6"/>
    <w:rsid w:val="006711CB"/>
    <w:rsid w:val="0067124E"/>
    <w:rsid w:val="0067146C"/>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C49"/>
    <w:rsid w:val="00682EA5"/>
    <w:rsid w:val="006831E9"/>
    <w:rsid w:val="006836CA"/>
    <w:rsid w:val="00684125"/>
    <w:rsid w:val="00684A1C"/>
    <w:rsid w:val="00684C99"/>
    <w:rsid w:val="006852FD"/>
    <w:rsid w:val="00686102"/>
    <w:rsid w:val="0068633E"/>
    <w:rsid w:val="0068657B"/>
    <w:rsid w:val="00686869"/>
    <w:rsid w:val="006868B0"/>
    <w:rsid w:val="00686FEE"/>
    <w:rsid w:val="00687410"/>
    <w:rsid w:val="0069069F"/>
    <w:rsid w:val="00690890"/>
    <w:rsid w:val="006914C8"/>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555"/>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DBE"/>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9A3"/>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72"/>
    <w:rsid w:val="006E71A4"/>
    <w:rsid w:val="006E79F3"/>
    <w:rsid w:val="006F017C"/>
    <w:rsid w:val="006F0727"/>
    <w:rsid w:val="006F091B"/>
    <w:rsid w:val="006F0A93"/>
    <w:rsid w:val="006F0BAE"/>
    <w:rsid w:val="006F0F3C"/>
    <w:rsid w:val="006F280D"/>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A7D"/>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6F0"/>
    <w:rsid w:val="007257BF"/>
    <w:rsid w:val="007263FB"/>
    <w:rsid w:val="00726440"/>
    <w:rsid w:val="007267E8"/>
    <w:rsid w:val="00726A39"/>
    <w:rsid w:val="00726D8F"/>
    <w:rsid w:val="00727078"/>
    <w:rsid w:val="00727578"/>
    <w:rsid w:val="00727F5F"/>
    <w:rsid w:val="007304F5"/>
    <w:rsid w:val="00730546"/>
    <w:rsid w:val="00730974"/>
    <w:rsid w:val="00730A1E"/>
    <w:rsid w:val="007312A1"/>
    <w:rsid w:val="007317F7"/>
    <w:rsid w:val="00731E07"/>
    <w:rsid w:val="00732266"/>
    <w:rsid w:val="007328BA"/>
    <w:rsid w:val="00732922"/>
    <w:rsid w:val="00732FA0"/>
    <w:rsid w:val="007330C3"/>
    <w:rsid w:val="0073311C"/>
    <w:rsid w:val="007344E5"/>
    <w:rsid w:val="007347F5"/>
    <w:rsid w:val="0073525E"/>
    <w:rsid w:val="007353F0"/>
    <w:rsid w:val="00735930"/>
    <w:rsid w:val="00735C5F"/>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DCB"/>
    <w:rsid w:val="00750F1A"/>
    <w:rsid w:val="00751099"/>
    <w:rsid w:val="00751237"/>
    <w:rsid w:val="007518AD"/>
    <w:rsid w:val="00752248"/>
    <w:rsid w:val="007523B1"/>
    <w:rsid w:val="00752A67"/>
    <w:rsid w:val="00752E1F"/>
    <w:rsid w:val="0075337A"/>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0C68"/>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F3"/>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7C1"/>
    <w:rsid w:val="00790A00"/>
    <w:rsid w:val="00790CA5"/>
    <w:rsid w:val="00790CE5"/>
    <w:rsid w:val="00791024"/>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110"/>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9A4"/>
    <w:rsid w:val="007B1AEE"/>
    <w:rsid w:val="007B1DCE"/>
    <w:rsid w:val="007B1E73"/>
    <w:rsid w:val="007B1EBC"/>
    <w:rsid w:val="007B2194"/>
    <w:rsid w:val="007B21F2"/>
    <w:rsid w:val="007B243C"/>
    <w:rsid w:val="007B2521"/>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7C0"/>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3CC"/>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ADA"/>
    <w:rsid w:val="007D7B3B"/>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12A"/>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BC7"/>
    <w:rsid w:val="00811E51"/>
    <w:rsid w:val="00812866"/>
    <w:rsid w:val="008133BE"/>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C42"/>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08E1"/>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5F0A"/>
    <w:rsid w:val="008A622A"/>
    <w:rsid w:val="008A6446"/>
    <w:rsid w:val="008A6DB6"/>
    <w:rsid w:val="008A78C5"/>
    <w:rsid w:val="008B0019"/>
    <w:rsid w:val="008B00B8"/>
    <w:rsid w:val="008B0908"/>
    <w:rsid w:val="008B0E8A"/>
    <w:rsid w:val="008B11CC"/>
    <w:rsid w:val="008B1339"/>
    <w:rsid w:val="008B1DD6"/>
    <w:rsid w:val="008B225B"/>
    <w:rsid w:val="008B239D"/>
    <w:rsid w:val="008B2966"/>
    <w:rsid w:val="008B2B0A"/>
    <w:rsid w:val="008B33A1"/>
    <w:rsid w:val="008B34DD"/>
    <w:rsid w:val="008B39BD"/>
    <w:rsid w:val="008B3C21"/>
    <w:rsid w:val="008B5001"/>
    <w:rsid w:val="008B61A7"/>
    <w:rsid w:val="008B63C9"/>
    <w:rsid w:val="008B6925"/>
    <w:rsid w:val="008B700A"/>
    <w:rsid w:val="008B71B5"/>
    <w:rsid w:val="008B72D8"/>
    <w:rsid w:val="008B7526"/>
    <w:rsid w:val="008C01A1"/>
    <w:rsid w:val="008C1343"/>
    <w:rsid w:val="008C201B"/>
    <w:rsid w:val="008C2DDE"/>
    <w:rsid w:val="008C30FC"/>
    <w:rsid w:val="008C35C0"/>
    <w:rsid w:val="008C368E"/>
    <w:rsid w:val="008C36F5"/>
    <w:rsid w:val="008C3786"/>
    <w:rsid w:val="008C3913"/>
    <w:rsid w:val="008C3C7A"/>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4A5"/>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E7490"/>
    <w:rsid w:val="008E7AAA"/>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1BE"/>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143"/>
    <w:rsid w:val="009A0245"/>
    <w:rsid w:val="009A056B"/>
    <w:rsid w:val="009A05D8"/>
    <w:rsid w:val="009A0628"/>
    <w:rsid w:val="009A0759"/>
    <w:rsid w:val="009A0EE3"/>
    <w:rsid w:val="009A0F8D"/>
    <w:rsid w:val="009A1175"/>
    <w:rsid w:val="009A163F"/>
    <w:rsid w:val="009A19AF"/>
    <w:rsid w:val="009A1C6B"/>
    <w:rsid w:val="009A274E"/>
    <w:rsid w:val="009A294A"/>
    <w:rsid w:val="009A30EF"/>
    <w:rsid w:val="009A3CAE"/>
    <w:rsid w:val="009A412B"/>
    <w:rsid w:val="009A415B"/>
    <w:rsid w:val="009A52D2"/>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6D"/>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3EE"/>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4D8"/>
    <w:rsid w:val="009F2705"/>
    <w:rsid w:val="009F2CCB"/>
    <w:rsid w:val="009F40B2"/>
    <w:rsid w:val="009F42AA"/>
    <w:rsid w:val="009F473C"/>
    <w:rsid w:val="009F4A50"/>
    <w:rsid w:val="009F5384"/>
    <w:rsid w:val="009F565F"/>
    <w:rsid w:val="009F5915"/>
    <w:rsid w:val="009F5E8B"/>
    <w:rsid w:val="009F65C8"/>
    <w:rsid w:val="009F6689"/>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7C"/>
    <w:rsid w:val="00A155D2"/>
    <w:rsid w:val="00A15EA4"/>
    <w:rsid w:val="00A166EE"/>
    <w:rsid w:val="00A16D9E"/>
    <w:rsid w:val="00A1706F"/>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46"/>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286"/>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1E28"/>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255"/>
    <w:rsid w:val="00AC77B0"/>
    <w:rsid w:val="00AC7B97"/>
    <w:rsid w:val="00AC7C43"/>
    <w:rsid w:val="00AD0326"/>
    <w:rsid w:val="00AD042C"/>
    <w:rsid w:val="00AD0D1D"/>
    <w:rsid w:val="00AD0F30"/>
    <w:rsid w:val="00AD110D"/>
    <w:rsid w:val="00AD15E0"/>
    <w:rsid w:val="00AD18F9"/>
    <w:rsid w:val="00AD1E06"/>
    <w:rsid w:val="00AD1EF1"/>
    <w:rsid w:val="00AD1F0F"/>
    <w:rsid w:val="00AD1F3A"/>
    <w:rsid w:val="00AD1F41"/>
    <w:rsid w:val="00AD2090"/>
    <w:rsid w:val="00AD28BC"/>
    <w:rsid w:val="00AD2B7E"/>
    <w:rsid w:val="00AD2EC9"/>
    <w:rsid w:val="00AD2F55"/>
    <w:rsid w:val="00AD3078"/>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CAB"/>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190"/>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58FE"/>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04D"/>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34C"/>
    <w:rsid w:val="00B37745"/>
    <w:rsid w:val="00B403B0"/>
    <w:rsid w:val="00B40B8E"/>
    <w:rsid w:val="00B40B99"/>
    <w:rsid w:val="00B41543"/>
    <w:rsid w:val="00B41C98"/>
    <w:rsid w:val="00B41D98"/>
    <w:rsid w:val="00B41F2A"/>
    <w:rsid w:val="00B4208D"/>
    <w:rsid w:val="00B422AF"/>
    <w:rsid w:val="00B424CE"/>
    <w:rsid w:val="00B4296F"/>
    <w:rsid w:val="00B42A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4E50"/>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956"/>
    <w:rsid w:val="00B82F91"/>
    <w:rsid w:val="00B831A0"/>
    <w:rsid w:val="00B8359B"/>
    <w:rsid w:val="00B83895"/>
    <w:rsid w:val="00B84311"/>
    <w:rsid w:val="00B8484A"/>
    <w:rsid w:val="00B849A7"/>
    <w:rsid w:val="00B8508B"/>
    <w:rsid w:val="00B8513C"/>
    <w:rsid w:val="00B85167"/>
    <w:rsid w:val="00B85A5E"/>
    <w:rsid w:val="00B85BB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6DA"/>
    <w:rsid w:val="00BA2714"/>
    <w:rsid w:val="00BA28AF"/>
    <w:rsid w:val="00BA2E4A"/>
    <w:rsid w:val="00BA3066"/>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2C41"/>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5AF0"/>
    <w:rsid w:val="00BE6432"/>
    <w:rsid w:val="00BE6516"/>
    <w:rsid w:val="00BE6C6B"/>
    <w:rsid w:val="00BE6CA4"/>
    <w:rsid w:val="00BE7279"/>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A7C"/>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021"/>
    <w:rsid w:val="00C441CD"/>
    <w:rsid w:val="00C4448B"/>
    <w:rsid w:val="00C448C2"/>
    <w:rsid w:val="00C4548E"/>
    <w:rsid w:val="00C45C4C"/>
    <w:rsid w:val="00C4630A"/>
    <w:rsid w:val="00C46F8B"/>
    <w:rsid w:val="00C4700C"/>
    <w:rsid w:val="00C500F5"/>
    <w:rsid w:val="00C5016A"/>
    <w:rsid w:val="00C507F4"/>
    <w:rsid w:val="00C50925"/>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204"/>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4F67"/>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48A"/>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5FFE"/>
    <w:rsid w:val="00CE7163"/>
    <w:rsid w:val="00CE720B"/>
    <w:rsid w:val="00CE7538"/>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20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192"/>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08"/>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D"/>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2"/>
    <w:rsid w:val="00D9541E"/>
    <w:rsid w:val="00D95472"/>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2F4"/>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A2"/>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BCB"/>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4FE"/>
    <w:rsid w:val="00DE061F"/>
    <w:rsid w:val="00DE0781"/>
    <w:rsid w:val="00DE121A"/>
    <w:rsid w:val="00DE143F"/>
    <w:rsid w:val="00DE1D5C"/>
    <w:rsid w:val="00DE3177"/>
    <w:rsid w:val="00DE32E9"/>
    <w:rsid w:val="00DE3A77"/>
    <w:rsid w:val="00DE3D79"/>
    <w:rsid w:val="00DE3E34"/>
    <w:rsid w:val="00DE3FAE"/>
    <w:rsid w:val="00DE42FC"/>
    <w:rsid w:val="00DE43CA"/>
    <w:rsid w:val="00DE461D"/>
    <w:rsid w:val="00DE47B5"/>
    <w:rsid w:val="00DE4856"/>
    <w:rsid w:val="00DE4868"/>
    <w:rsid w:val="00DE491E"/>
    <w:rsid w:val="00DE4CF9"/>
    <w:rsid w:val="00DE5140"/>
    <w:rsid w:val="00DE5A70"/>
    <w:rsid w:val="00DE5DA6"/>
    <w:rsid w:val="00DE648C"/>
    <w:rsid w:val="00DE6529"/>
    <w:rsid w:val="00DE6DC2"/>
    <w:rsid w:val="00DE729B"/>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B30"/>
    <w:rsid w:val="00E03DA5"/>
    <w:rsid w:val="00E040ED"/>
    <w:rsid w:val="00E0414B"/>
    <w:rsid w:val="00E044F7"/>
    <w:rsid w:val="00E04D17"/>
    <w:rsid w:val="00E0504C"/>
    <w:rsid w:val="00E0572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7BC"/>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27A"/>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093"/>
    <w:rsid w:val="00E642D2"/>
    <w:rsid w:val="00E64308"/>
    <w:rsid w:val="00E64B30"/>
    <w:rsid w:val="00E64F7C"/>
    <w:rsid w:val="00E650AB"/>
    <w:rsid w:val="00E655EF"/>
    <w:rsid w:val="00E65B35"/>
    <w:rsid w:val="00E65D1E"/>
    <w:rsid w:val="00E65E3A"/>
    <w:rsid w:val="00E66083"/>
    <w:rsid w:val="00E6644C"/>
    <w:rsid w:val="00E66790"/>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1F9C"/>
    <w:rsid w:val="00EB2BC1"/>
    <w:rsid w:val="00EB3012"/>
    <w:rsid w:val="00EB3302"/>
    <w:rsid w:val="00EB34EA"/>
    <w:rsid w:val="00EB3635"/>
    <w:rsid w:val="00EB3895"/>
    <w:rsid w:val="00EB3D3A"/>
    <w:rsid w:val="00EB3D47"/>
    <w:rsid w:val="00EB456A"/>
    <w:rsid w:val="00EB4F8F"/>
    <w:rsid w:val="00EB54A7"/>
    <w:rsid w:val="00EB5645"/>
    <w:rsid w:val="00EB5C81"/>
    <w:rsid w:val="00EB5E9B"/>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42B"/>
    <w:rsid w:val="00ED059D"/>
    <w:rsid w:val="00ED0A62"/>
    <w:rsid w:val="00ED0EFD"/>
    <w:rsid w:val="00ED1456"/>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C24"/>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04"/>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2DB9"/>
    <w:rsid w:val="00F130EE"/>
    <w:rsid w:val="00F13D3C"/>
    <w:rsid w:val="00F147AC"/>
    <w:rsid w:val="00F14D7D"/>
    <w:rsid w:val="00F15864"/>
    <w:rsid w:val="00F15EC8"/>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41"/>
    <w:rsid w:val="00F266B1"/>
    <w:rsid w:val="00F26CDA"/>
    <w:rsid w:val="00F27831"/>
    <w:rsid w:val="00F27ADA"/>
    <w:rsid w:val="00F27D1B"/>
    <w:rsid w:val="00F30154"/>
    <w:rsid w:val="00F30B2E"/>
    <w:rsid w:val="00F310CE"/>
    <w:rsid w:val="00F31281"/>
    <w:rsid w:val="00F31AAA"/>
    <w:rsid w:val="00F31D7F"/>
    <w:rsid w:val="00F31E00"/>
    <w:rsid w:val="00F3224B"/>
    <w:rsid w:val="00F322CF"/>
    <w:rsid w:val="00F32A4F"/>
    <w:rsid w:val="00F32AA4"/>
    <w:rsid w:val="00F32B2F"/>
    <w:rsid w:val="00F33560"/>
    <w:rsid w:val="00F3374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3C5"/>
    <w:rsid w:val="00F43858"/>
    <w:rsid w:val="00F43AFE"/>
    <w:rsid w:val="00F4485A"/>
    <w:rsid w:val="00F44AF6"/>
    <w:rsid w:val="00F44E39"/>
    <w:rsid w:val="00F452B7"/>
    <w:rsid w:val="00F452D3"/>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565"/>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4D1"/>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0B7"/>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2CA"/>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3C"/>
    <w:rsid w:val="00FA6EF0"/>
    <w:rsid w:val="00FA7B36"/>
    <w:rsid w:val="00FB0039"/>
    <w:rsid w:val="00FB080F"/>
    <w:rsid w:val="00FB0C96"/>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546"/>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C08"/>
    <w:rsid w:val="00FE4EC9"/>
    <w:rsid w:val="00FE4FB6"/>
    <w:rsid w:val="00FE4FE2"/>
    <w:rsid w:val="00FE5042"/>
    <w:rsid w:val="00FE556C"/>
    <w:rsid w:val="00FE6082"/>
    <w:rsid w:val="00FE685C"/>
    <w:rsid w:val="00FE6AD3"/>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BA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550299">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179702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07D0-2A57-451B-88E5-CD6319EF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8265</Words>
  <Characters>45459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2023-10-26T19:15:00Z</cp:lastPrinted>
  <dcterms:created xsi:type="dcterms:W3CDTF">2023-10-19T20:04:00Z</dcterms:created>
  <dcterms:modified xsi:type="dcterms:W3CDTF">2023-11-17T20:26:00Z</dcterms:modified>
</cp:coreProperties>
</file>