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C95E93" w:rsidRDefault="0029071C" w:rsidP="00C753C2">
      <w:pPr>
        <w:shd w:val="clear" w:color="auto" w:fill="FFFFFF"/>
        <w:spacing w:line="360" w:lineRule="auto"/>
        <w:jc w:val="both"/>
        <w:rPr>
          <w:rFonts w:ascii="Palatino Linotype" w:hAnsi="Palatino Linotype" w:cs="Arial"/>
          <w:color w:val="000000"/>
          <w:lang w:val="es-MX" w:eastAsia="es-MX"/>
        </w:rPr>
      </w:pPr>
      <w:r w:rsidRPr="00C95E9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34939" w:rsidRPr="00C95E93">
        <w:rPr>
          <w:rFonts w:ascii="Palatino Linotype" w:hAnsi="Palatino Linotype" w:cs="Arial"/>
          <w:color w:val="000000"/>
          <w:lang w:val="es-MX" w:eastAsia="es-MX"/>
        </w:rPr>
        <w:t>dieciocho</w:t>
      </w:r>
      <w:r w:rsidR="006A6D1B" w:rsidRPr="00C95E93">
        <w:rPr>
          <w:rFonts w:ascii="Palatino Linotype" w:hAnsi="Palatino Linotype" w:cs="Arial"/>
          <w:color w:val="000000"/>
          <w:lang w:val="es-MX" w:eastAsia="es-MX"/>
        </w:rPr>
        <w:t xml:space="preserve"> de enero dos mil veintitrés</w:t>
      </w:r>
      <w:r w:rsidRPr="00C95E93">
        <w:rPr>
          <w:rFonts w:ascii="Palatino Linotype" w:hAnsi="Palatino Linotype" w:cs="Arial"/>
          <w:color w:val="000000"/>
          <w:lang w:val="es-MX" w:eastAsia="es-MX"/>
        </w:rPr>
        <w:t>.</w:t>
      </w:r>
    </w:p>
    <w:p w:rsidR="00A83B4F" w:rsidRPr="00C95E93"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C95E93" w:rsidRDefault="0029071C" w:rsidP="00C753C2">
      <w:pPr>
        <w:tabs>
          <w:tab w:val="left" w:pos="1701"/>
        </w:tabs>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b/>
          <w:lang w:val="es-MX" w:eastAsia="en-US"/>
        </w:rPr>
        <w:t>VISTO</w:t>
      </w:r>
      <w:r w:rsidRPr="00C95E93">
        <w:rPr>
          <w:rFonts w:ascii="Palatino Linotype" w:eastAsiaTheme="minorHAnsi" w:hAnsi="Palatino Linotype" w:cs="Arial"/>
          <w:lang w:val="es-MX" w:eastAsia="en-US"/>
        </w:rPr>
        <w:t xml:space="preserve"> el expediente electrónico formado con motivo del recurso de revisión número </w:t>
      </w:r>
      <w:bookmarkStart w:id="0" w:name="_GoBack"/>
      <w:bookmarkEnd w:id="0"/>
      <w:r w:rsidR="00C40502" w:rsidRPr="00C95E93">
        <w:rPr>
          <w:rFonts w:ascii="Palatino Linotype" w:eastAsiaTheme="minorHAnsi" w:hAnsi="Palatino Linotype" w:cs="Arial"/>
          <w:b/>
          <w:lang w:val="es-MX" w:eastAsia="en-US"/>
        </w:rPr>
        <w:t>1</w:t>
      </w:r>
      <w:r w:rsidR="006A6D1B" w:rsidRPr="00C95E93">
        <w:rPr>
          <w:rFonts w:ascii="Palatino Linotype" w:eastAsiaTheme="minorHAnsi" w:hAnsi="Palatino Linotype" w:cs="Arial"/>
          <w:b/>
          <w:lang w:val="es-MX" w:eastAsia="en-US"/>
        </w:rPr>
        <w:t>642</w:t>
      </w:r>
      <w:r w:rsidR="00C40502" w:rsidRPr="00C95E93">
        <w:rPr>
          <w:rFonts w:ascii="Palatino Linotype" w:eastAsiaTheme="minorHAnsi" w:hAnsi="Palatino Linotype" w:cs="Arial"/>
          <w:b/>
          <w:lang w:val="es-MX" w:eastAsia="en-US"/>
        </w:rPr>
        <w:t>0</w:t>
      </w:r>
      <w:r w:rsidRPr="00C95E93">
        <w:rPr>
          <w:rFonts w:ascii="Palatino Linotype" w:eastAsiaTheme="minorHAnsi" w:hAnsi="Palatino Linotype" w:cs="Arial"/>
          <w:b/>
          <w:bCs/>
          <w:lang w:val="es-MX" w:eastAsia="es-MX"/>
        </w:rPr>
        <w:t>/INFOEM/IP/RR/202</w:t>
      </w:r>
      <w:r w:rsidR="00A83B4F" w:rsidRPr="00C95E93">
        <w:rPr>
          <w:rFonts w:ascii="Palatino Linotype" w:eastAsiaTheme="minorHAnsi" w:hAnsi="Palatino Linotype" w:cs="Arial"/>
          <w:b/>
          <w:bCs/>
          <w:lang w:val="es-MX" w:eastAsia="es-MX"/>
        </w:rPr>
        <w:t>2</w:t>
      </w:r>
      <w:r w:rsidRPr="00C95E93">
        <w:rPr>
          <w:rFonts w:ascii="Palatino Linotype" w:eastAsiaTheme="minorHAnsi" w:hAnsi="Palatino Linotype" w:cs="Arial"/>
          <w:lang w:val="es-MX" w:eastAsia="en-US"/>
        </w:rPr>
        <w:t xml:space="preserve">, </w:t>
      </w:r>
      <w:r w:rsidR="005F1F89" w:rsidRPr="00C95E93">
        <w:rPr>
          <w:rFonts w:ascii="Palatino Linotype" w:hAnsi="Palatino Linotype" w:cs="Arial"/>
        </w:rPr>
        <w:t xml:space="preserve">interpuesto por </w:t>
      </w:r>
      <w:r w:rsidR="00C40502" w:rsidRPr="00C95E93">
        <w:rPr>
          <w:rFonts w:ascii="Palatino Linotype" w:hAnsi="Palatino Linotype" w:cs="Arial"/>
        </w:rPr>
        <w:t>el</w:t>
      </w:r>
      <w:r w:rsidR="005A59B3" w:rsidRPr="00C95E93">
        <w:rPr>
          <w:rFonts w:ascii="Palatino Linotype" w:hAnsi="Palatino Linotype" w:cs="Arial"/>
        </w:rPr>
        <w:t xml:space="preserve"> </w:t>
      </w:r>
      <w:r w:rsidR="005A59B3" w:rsidRPr="00C95E93">
        <w:rPr>
          <w:rFonts w:ascii="Palatino Linotype" w:hAnsi="Palatino Linotype" w:cs="Arial"/>
          <w:b/>
        </w:rPr>
        <w:t>C.</w:t>
      </w:r>
      <w:r w:rsidR="00774E27">
        <w:rPr>
          <w:rFonts w:ascii="Palatino Linotype" w:hAnsi="Palatino Linotype" w:cs="Arial"/>
          <w:b/>
        </w:rPr>
        <w:t>XXXXXXXXXXXXXXX</w:t>
      </w:r>
      <w:r w:rsidR="005F1F89" w:rsidRPr="00C95E93">
        <w:rPr>
          <w:rFonts w:ascii="Palatino Linotype" w:hAnsi="Palatino Linotype" w:cs="Arial"/>
        </w:rPr>
        <w:t>,</w:t>
      </w:r>
      <w:r w:rsidR="005F1F89" w:rsidRPr="00C95E93">
        <w:rPr>
          <w:rFonts w:ascii="Palatino Linotype" w:hAnsi="Palatino Linotype" w:cs="Arial"/>
          <w:b/>
        </w:rPr>
        <w:t xml:space="preserve"> </w:t>
      </w:r>
      <w:r w:rsidR="005F1F89" w:rsidRPr="00C95E93">
        <w:rPr>
          <w:rFonts w:ascii="Palatino Linotype" w:hAnsi="Palatino Linotype" w:cs="Arial"/>
        </w:rPr>
        <w:t xml:space="preserve">en lo sucesivo </w:t>
      </w:r>
      <w:r w:rsidR="00C40502" w:rsidRPr="00C95E93">
        <w:rPr>
          <w:rFonts w:ascii="Palatino Linotype" w:hAnsi="Palatino Linotype" w:cs="Arial"/>
          <w:b/>
        </w:rPr>
        <w:t>El</w:t>
      </w:r>
      <w:r w:rsidR="005F1F89" w:rsidRPr="00C95E93">
        <w:rPr>
          <w:rFonts w:ascii="Palatino Linotype" w:hAnsi="Palatino Linotype" w:cs="Arial"/>
          <w:b/>
        </w:rPr>
        <w:t xml:space="preserve"> Recurrente</w:t>
      </w:r>
      <w:r w:rsidRPr="00C95E93">
        <w:rPr>
          <w:rFonts w:ascii="Palatino Linotype" w:eastAsiaTheme="minorHAnsi" w:hAnsi="Palatino Linotype" w:cs="Arial"/>
          <w:lang w:val="es-MX" w:eastAsia="en-US"/>
        </w:rPr>
        <w:t>, en contra de la respuesta de</w:t>
      </w:r>
      <w:r w:rsidR="00250E58" w:rsidRPr="00C95E93">
        <w:rPr>
          <w:rFonts w:ascii="Palatino Linotype" w:eastAsiaTheme="minorHAnsi" w:hAnsi="Palatino Linotype" w:cs="Arial"/>
          <w:lang w:val="es-MX" w:eastAsia="en-US"/>
        </w:rPr>
        <w:t xml:space="preserve"> la</w:t>
      </w:r>
      <w:r w:rsidRPr="00C95E93">
        <w:rPr>
          <w:rFonts w:ascii="Palatino Linotype" w:eastAsiaTheme="minorHAnsi" w:hAnsi="Palatino Linotype" w:cs="Arial"/>
          <w:lang w:val="es-MX" w:eastAsia="en-US"/>
        </w:rPr>
        <w:t xml:space="preserve"> </w:t>
      </w:r>
      <w:r w:rsidR="00250E58" w:rsidRPr="00C95E93">
        <w:rPr>
          <w:rFonts w:ascii="Palatino Linotype" w:eastAsiaTheme="minorHAnsi" w:hAnsi="Palatino Linotype" w:cs="Arial"/>
          <w:b/>
          <w:lang w:val="es-MX" w:eastAsia="en-US"/>
        </w:rPr>
        <w:t>Secretaría de Educación</w:t>
      </w:r>
      <w:r w:rsidRPr="00C95E93">
        <w:rPr>
          <w:rFonts w:ascii="Palatino Linotype" w:eastAsiaTheme="minorHAnsi" w:hAnsi="Palatino Linotype" w:cs="Arial"/>
          <w:lang w:val="es-MX" w:eastAsia="en-US"/>
        </w:rPr>
        <w:t>,</w:t>
      </w:r>
      <w:r w:rsidRPr="00C95E93">
        <w:rPr>
          <w:rFonts w:ascii="Palatino Linotype" w:eastAsiaTheme="minorHAnsi" w:hAnsi="Palatino Linotype" w:cs="Arial"/>
          <w:b/>
          <w:lang w:val="es-MX" w:eastAsia="en-US"/>
        </w:rPr>
        <w:t xml:space="preserve"> </w:t>
      </w:r>
      <w:r w:rsidRPr="00C95E93">
        <w:rPr>
          <w:rFonts w:ascii="Palatino Linotype" w:eastAsiaTheme="minorHAnsi" w:hAnsi="Palatino Linotype" w:cs="Arial"/>
          <w:lang w:val="es-MX" w:eastAsia="en-US"/>
        </w:rPr>
        <w:t>en lo subsecuente</w:t>
      </w:r>
      <w:r w:rsidRPr="00C95E93">
        <w:rPr>
          <w:rFonts w:ascii="Palatino Linotype" w:eastAsiaTheme="minorHAnsi" w:hAnsi="Palatino Linotype" w:cs="Arial"/>
          <w:b/>
          <w:lang w:val="es-MX" w:eastAsia="en-US"/>
        </w:rPr>
        <w:t xml:space="preserve"> El Sujeto Obligado, </w:t>
      </w:r>
      <w:r w:rsidRPr="00C95E93">
        <w:rPr>
          <w:rFonts w:ascii="Palatino Linotype" w:eastAsiaTheme="minorHAnsi" w:hAnsi="Palatino Linotype" w:cs="Arial"/>
          <w:lang w:val="es-MX" w:eastAsia="en-US"/>
        </w:rPr>
        <w:t>se procede a dictar la presente resolución.</w:t>
      </w:r>
    </w:p>
    <w:p w:rsidR="00C753C2" w:rsidRPr="00C95E93" w:rsidRDefault="00C753C2" w:rsidP="00250E58">
      <w:pPr>
        <w:pStyle w:val="Texto"/>
        <w:rPr>
          <w:rFonts w:eastAsiaTheme="minorHAnsi"/>
          <w:lang w:eastAsia="en-US"/>
        </w:rPr>
      </w:pPr>
    </w:p>
    <w:p w:rsidR="00C753C2" w:rsidRPr="00C95E93" w:rsidRDefault="0029071C" w:rsidP="003B0FAC">
      <w:pPr>
        <w:spacing w:line="360" w:lineRule="auto"/>
        <w:jc w:val="center"/>
        <w:rPr>
          <w:rFonts w:ascii="Palatino Linotype" w:eastAsiaTheme="minorHAnsi" w:hAnsi="Palatino Linotype" w:cs="Arial"/>
          <w:b/>
          <w:sz w:val="28"/>
          <w:lang w:val="es-MX" w:eastAsia="en-US"/>
        </w:rPr>
      </w:pPr>
      <w:r w:rsidRPr="00C95E93">
        <w:rPr>
          <w:rFonts w:ascii="Palatino Linotype" w:eastAsiaTheme="minorHAnsi" w:hAnsi="Palatino Linotype" w:cs="Arial"/>
          <w:b/>
          <w:sz w:val="28"/>
          <w:lang w:val="es-MX" w:eastAsia="en-US"/>
        </w:rPr>
        <w:t>A N T E C E D E N T E S</w:t>
      </w:r>
    </w:p>
    <w:p w:rsidR="003B0FAC" w:rsidRPr="00C95E93" w:rsidRDefault="003B0FAC" w:rsidP="003B0FAC">
      <w:pPr>
        <w:spacing w:line="360" w:lineRule="auto"/>
        <w:jc w:val="center"/>
        <w:rPr>
          <w:rFonts w:ascii="Palatino Linotype" w:eastAsiaTheme="minorHAnsi" w:hAnsi="Palatino Linotype" w:cs="Arial"/>
          <w:b/>
          <w:sz w:val="16"/>
          <w:lang w:val="es-MX" w:eastAsia="en-US"/>
        </w:rPr>
      </w:pPr>
    </w:p>
    <w:p w:rsidR="0029071C" w:rsidRPr="00C95E93" w:rsidRDefault="0029071C" w:rsidP="0029071C">
      <w:pPr>
        <w:spacing w:line="360" w:lineRule="auto"/>
        <w:jc w:val="both"/>
        <w:rPr>
          <w:rFonts w:ascii="Palatino Linotype" w:eastAsiaTheme="minorHAnsi" w:hAnsi="Palatino Linotype" w:cs="Arial"/>
          <w:b/>
          <w:sz w:val="28"/>
          <w:lang w:val="es-MX" w:eastAsia="en-US"/>
        </w:rPr>
      </w:pPr>
      <w:r w:rsidRPr="00C95E93">
        <w:rPr>
          <w:rFonts w:ascii="Palatino Linotype" w:eastAsiaTheme="minorHAnsi" w:hAnsi="Palatino Linotype" w:cs="Arial"/>
          <w:b/>
          <w:sz w:val="28"/>
          <w:lang w:val="es-MX" w:eastAsia="en-US"/>
        </w:rPr>
        <w:t>PRIMERO. De la solicitud de información.</w:t>
      </w:r>
    </w:p>
    <w:p w:rsidR="004B2314" w:rsidRPr="00C95E93" w:rsidRDefault="0029071C" w:rsidP="009C6853">
      <w:pPr>
        <w:spacing w:line="360" w:lineRule="auto"/>
        <w:jc w:val="both"/>
        <w:rPr>
          <w:rFonts w:ascii="Palatino Linotype" w:eastAsiaTheme="minorHAnsi" w:hAnsi="Palatino Linotype" w:cs="Arial"/>
          <w:szCs w:val="22"/>
          <w:lang w:val="es-MX" w:eastAsia="en-US"/>
        </w:rPr>
      </w:pPr>
      <w:r w:rsidRPr="00C95E93">
        <w:rPr>
          <w:rFonts w:ascii="Palatino Linotype" w:eastAsiaTheme="minorHAnsi" w:hAnsi="Palatino Linotype" w:cs="Arial"/>
          <w:szCs w:val="22"/>
          <w:lang w:val="es-MX" w:eastAsia="en-US"/>
        </w:rPr>
        <w:t xml:space="preserve">En fecha </w:t>
      </w:r>
      <w:r w:rsidR="00250E58" w:rsidRPr="00C95E93">
        <w:rPr>
          <w:rFonts w:ascii="Palatino Linotype" w:eastAsiaTheme="minorHAnsi" w:hAnsi="Palatino Linotype" w:cs="Arial"/>
          <w:szCs w:val="22"/>
          <w:lang w:val="es-MX" w:eastAsia="en-US"/>
        </w:rPr>
        <w:t>diecisiete de octubre</w:t>
      </w:r>
      <w:r w:rsidR="005F1F89" w:rsidRPr="00C95E93">
        <w:rPr>
          <w:rFonts w:ascii="Palatino Linotype" w:eastAsiaTheme="minorHAnsi" w:hAnsi="Palatino Linotype" w:cs="Arial"/>
          <w:szCs w:val="22"/>
          <w:lang w:val="es-MX" w:eastAsia="en-US"/>
        </w:rPr>
        <w:t xml:space="preserve"> de dos mil veintidós</w:t>
      </w:r>
      <w:r w:rsidRPr="00C95E93">
        <w:rPr>
          <w:rFonts w:ascii="Palatino Linotype" w:eastAsiaTheme="minorHAnsi" w:hAnsi="Palatino Linotype" w:cs="Arial"/>
          <w:szCs w:val="22"/>
          <w:lang w:val="es-MX" w:eastAsia="en-US"/>
        </w:rPr>
        <w:t xml:space="preserve">, </w:t>
      </w:r>
      <w:r w:rsidR="00BA27FC" w:rsidRPr="00C95E93">
        <w:rPr>
          <w:rFonts w:ascii="Palatino Linotype" w:eastAsiaTheme="minorHAnsi" w:hAnsi="Palatino Linotype" w:cs="Arial"/>
          <w:szCs w:val="22"/>
          <w:lang w:val="es-MX" w:eastAsia="en-US"/>
        </w:rPr>
        <w:t>el</w:t>
      </w:r>
      <w:r w:rsidRPr="00C95E93">
        <w:rPr>
          <w:rFonts w:ascii="Palatino Linotype" w:eastAsiaTheme="minorHAnsi" w:hAnsi="Palatino Linotype" w:cs="Arial"/>
          <w:szCs w:val="22"/>
          <w:lang w:val="es-MX" w:eastAsia="en-US"/>
        </w:rPr>
        <w:t xml:space="preserve"> </w:t>
      </w:r>
      <w:r w:rsidRPr="00C95E93">
        <w:rPr>
          <w:rFonts w:ascii="Palatino Linotype" w:eastAsiaTheme="minorHAnsi" w:hAnsi="Palatino Linotype" w:cs="Arial"/>
          <w:b/>
          <w:szCs w:val="22"/>
          <w:lang w:val="es-MX" w:eastAsia="en-US"/>
        </w:rPr>
        <w:t>Recurrente</w:t>
      </w:r>
      <w:r w:rsidRPr="00C95E93">
        <w:rPr>
          <w:rFonts w:ascii="Palatino Linotype" w:eastAsiaTheme="minorHAnsi" w:hAnsi="Palatino Linotype" w:cs="Arial"/>
          <w:szCs w:val="22"/>
          <w:lang w:val="es-MX" w:eastAsia="en-US"/>
        </w:rPr>
        <w:t>, presentó a través de</w:t>
      </w:r>
      <w:r w:rsidR="009C6853" w:rsidRPr="00C95E93">
        <w:rPr>
          <w:rFonts w:ascii="Palatino Linotype" w:eastAsiaTheme="minorHAnsi" w:hAnsi="Palatino Linotype" w:cs="Arial"/>
          <w:szCs w:val="22"/>
          <w:lang w:val="es-MX" w:eastAsia="en-US"/>
        </w:rPr>
        <w:t xml:space="preserve">l </w:t>
      </w:r>
      <w:r w:rsidRPr="00C95E93">
        <w:rPr>
          <w:rFonts w:ascii="Palatino Linotype" w:eastAsiaTheme="minorHAnsi" w:hAnsi="Palatino Linotype" w:cs="Arial"/>
          <w:szCs w:val="22"/>
          <w:lang w:val="es-MX" w:eastAsia="en-US"/>
        </w:rPr>
        <w:t xml:space="preserve">Sistema de Acceso a la Información Mexiquense </w:t>
      </w:r>
      <w:r w:rsidRPr="00C95E93">
        <w:rPr>
          <w:rFonts w:ascii="Palatino Linotype" w:eastAsiaTheme="minorHAnsi" w:hAnsi="Palatino Linotype" w:cs="Arial"/>
          <w:b/>
          <w:szCs w:val="22"/>
          <w:lang w:val="es-MX" w:eastAsia="en-US"/>
        </w:rPr>
        <w:t>(SAIMEX),</w:t>
      </w:r>
      <w:r w:rsidRPr="00C95E93">
        <w:rPr>
          <w:rFonts w:ascii="Palatino Linotype" w:eastAsiaTheme="minorHAnsi" w:hAnsi="Palatino Linotype" w:cs="Arial"/>
          <w:szCs w:val="22"/>
          <w:lang w:val="es-MX" w:eastAsia="en-US"/>
        </w:rPr>
        <w:t xml:space="preserve"> ante el </w:t>
      </w:r>
      <w:r w:rsidRPr="00C95E93">
        <w:rPr>
          <w:rFonts w:ascii="Palatino Linotype" w:eastAsiaTheme="minorHAnsi" w:hAnsi="Palatino Linotype" w:cs="Arial"/>
          <w:b/>
          <w:szCs w:val="22"/>
          <w:lang w:val="es-MX" w:eastAsia="en-US"/>
        </w:rPr>
        <w:t>Sujeto Obligado</w:t>
      </w:r>
      <w:r w:rsidRPr="00C95E93">
        <w:rPr>
          <w:rFonts w:ascii="Palatino Linotype" w:eastAsiaTheme="minorHAnsi" w:hAnsi="Palatino Linotype" w:cs="Arial"/>
          <w:szCs w:val="22"/>
          <w:lang w:val="es-MX" w:eastAsia="en-US"/>
        </w:rPr>
        <w:t>, la solicitud de acceso a la información pública, a la que se le</w:t>
      </w:r>
      <w:r w:rsidR="00C753C2" w:rsidRPr="00C95E93">
        <w:rPr>
          <w:rFonts w:ascii="Palatino Linotype" w:eastAsiaTheme="minorHAnsi" w:hAnsi="Palatino Linotype" w:cs="Arial"/>
          <w:szCs w:val="22"/>
          <w:lang w:val="es-MX" w:eastAsia="en-US"/>
        </w:rPr>
        <w:t xml:space="preserve"> asignó el número de expediente </w:t>
      </w:r>
      <w:r w:rsidR="00250E58" w:rsidRPr="00C95E93">
        <w:rPr>
          <w:rFonts w:ascii="Palatino Linotype" w:eastAsiaTheme="minorHAnsi" w:hAnsi="Palatino Linotype" w:cs="Arial"/>
          <w:b/>
          <w:szCs w:val="22"/>
          <w:lang w:val="es-MX" w:eastAsia="en-US"/>
        </w:rPr>
        <w:t>00717/SE/IP/2022</w:t>
      </w:r>
      <w:r w:rsidRPr="00C95E93">
        <w:rPr>
          <w:rFonts w:ascii="Palatino Linotype" w:eastAsiaTheme="minorHAnsi" w:hAnsi="Palatino Linotype" w:cs="Arial"/>
          <w:szCs w:val="22"/>
          <w:lang w:val="es-MX" w:eastAsia="en-US"/>
        </w:rPr>
        <w:t>, mediante la cual solicitó lo siguiente:</w:t>
      </w:r>
    </w:p>
    <w:p w:rsidR="009C6853" w:rsidRPr="00C95E93" w:rsidRDefault="009C6853" w:rsidP="009C6853">
      <w:pPr>
        <w:spacing w:line="360" w:lineRule="auto"/>
        <w:jc w:val="both"/>
        <w:rPr>
          <w:rFonts w:ascii="Palatino Linotype" w:eastAsiaTheme="minorHAnsi" w:hAnsi="Palatino Linotype" w:cs="Arial"/>
          <w:sz w:val="8"/>
          <w:szCs w:val="22"/>
          <w:lang w:val="es-MX" w:eastAsia="en-US"/>
        </w:rPr>
      </w:pPr>
    </w:p>
    <w:p w:rsidR="00C753C2" w:rsidRPr="00C95E93" w:rsidRDefault="0029071C" w:rsidP="003B0FAC">
      <w:pPr>
        <w:ind w:left="284" w:right="332"/>
        <w:jc w:val="both"/>
        <w:rPr>
          <w:rFonts w:ascii="Palatino Linotype" w:hAnsi="Palatino Linotype"/>
          <w:i/>
          <w:sz w:val="22"/>
          <w:szCs w:val="22"/>
          <w:lang w:val="es-ES_tradnl"/>
        </w:rPr>
      </w:pPr>
      <w:r w:rsidRPr="00C95E93">
        <w:rPr>
          <w:rFonts w:ascii="Palatino Linotype" w:hAnsi="Palatino Linotype"/>
          <w:i/>
          <w:sz w:val="22"/>
          <w:szCs w:val="22"/>
          <w:lang w:val="es-MX"/>
        </w:rPr>
        <w:t>“</w:t>
      </w:r>
      <w:r w:rsidR="00250E58" w:rsidRPr="00C95E93">
        <w:rPr>
          <w:rFonts w:ascii="Palatino Linotype" w:hAnsi="Palatino Linotype"/>
          <w:i/>
          <w:sz w:val="22"/>
          <w:szCs w:val="22"/>
          <w:lang w:val="es-MX" w:eastAsia="es-MX"/>
        </w:rPr>
        <w:t>Quiero saber el nombre del personal adscrito a la Secretaria Tecnica de la Secretaria de Educación asi como la clave-puesto-plaza que desempeñe y si estan cubriendo algun interinato (segun sea el caso) que desempeñe esto al mes de octubre</w:t>
      </w:r>
      <w:r w:rsidRPr="00C95E93">
        <w:rPr>
          <w:rFonts w:ascii="Palatino Linotype" w:hAnsi="Palatino Linotype"/>
          <w:i/>
          <w:sz w:val="22"/>
          <w:szCs w:val="22"/>
          <w:lang w:val="es-MX"/>
        </w:rPr>
        <w:t>”</w:t>
      </w:r>
      <w:r w:rsidRPr="00C95E93">
        <w:rPr>
          <w:rFonts w:ascii="Palatino Linotype" w:hAnsi="Palatino Linotype"/>
          <w:i/>
          <w:sz w:val="22"/>
          <w:szCs w:val="22"/>
          <w:lang w:val="es-ES_tradnl"/>
        </w:rPr>
        <w:t xml:space="preserve"> (Sic).</w:t>
      </w:r>
    </w:p>
    <w:p w:rsidR="009C6853" w:rsidRPr="00C95E93" w:rsidRDefault="009C6853" w:rsidP="00C753C2">
      <w:pPr>
        <w:pStyle w:val="Sinespaciado"/>
        <w:rPr>
          <w:sz w:val="28"/>
        </w:rPr>
      </w:pPr>
    </w:p>
    <w:p w:rsidR="00464839" w:rsidRPr="00C95E93"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C95E93">
        <w:rPr>
          <w:rFonts w:ascii="Palatino Linotype" w:hAnsi="Palatino Linotype"/>
          <w:b/>
          <w:lang w:val="es-ES_tradnl"/>
        </w:rPr>
        <w:t>MODALIDAD DE ENTREGA:</w:t>
      </w:r>
      <w:r w:rsidRPr="00C95E93">
        <w:rPr>
          <w:rFonts w:ascii="Palatino Linotype" w:hAnsi="Palatino Linotype"/>
          <w:lang w:val="es-ES_tradnl"/>
        </w:rPr>
        <w:t xml:space="preserve"> </w:t>
      </w:r>
      <w:r w:rsidR="009C6853" w:rsidRPr="00C95E93">
        <w:rPr>
          <w:rFonts w:ascii="Palatino Linotype" w:eastAsiaTheme="minorHAnsi" w:hAnsi="Palatino Linotype" w:cstheme="minorBidi"/>
          <w:color w:val="000000"/>
          <w:lang w:val="es-MX" w:eastAsia="en-US"/>
        </w:rPr>
        <w:t xml:space="preserve">A través del </w:t>
      </w:r>
      <w:r w:rsidRPr="00C95E93">
        <w:rPr>
          <w:rFonts w:ascii="Palatino Linotype" w:eastAsiaTheme="minorHAnsi" w:hAnsi="Palatino Linotype" w:cstheme="minorBidi"/>
          <w:b/>
          <w:color w:val="000000"/>
          <w:lang w:val="es-MX" w:eastAsia="en-US"/>
        </w:rPr>
        <w:t>SAIMEX</w:t>
      </w:r>
      <w:r w:rsidRPr="00C95E93">
        <w:rPr>
          <w:rFonts w:ascii="Palatino Linotype" w:eastAsiaTheme="minorHAnsi" w:hAnsi="Palatino Linotype" w:cstheme="minorBidi"/>
          <w:color w:val="000000"/>
          <w:lang w:val="es-MX" w:eastAsia="en-US"/>
        </w:rPr>
        <w:t>.</w:t>
      </w:r>
    </w:p>
    <w:p w:rsidR="00250E58" w:rsidRPr="00C95E93" w:rsidRDefault="00250E58" w:rsidP="0029071C">
      <w:pPr>
        <w:spacing w:line="360" w:lineRule="auto"/>
        <w:jc w:val="both"/>
        <w:rPr>
          <w:rFonts w:ascii="Palatino Linotype" w:eastAsiaTheme="minorHAnsi" w:hAnsi="Palatino Linotype" w:cs="Arial"/>
          <w:b/>
          <w:sz w:val="22"/>
          <w:lang w:val="es-MX" w:eastAsia="en-US"/>
        </w:rPr>
      </w:pPr>
    </w:p>
    <w:p w:rsidR="0029071C" w:rsidRPr="00C95E93" w:rsidRDefault="0031472B" w:rsidP="0029071C">
      <w:pPr>
        <w:spacing w:line="360" w:lineRule="auto"/>
        <w:jc w:val="both"/>
        <w:rPr>
          <w:rFonts w:ascii="Palatino Linotype" w:eastAsiaTheme="minorHAnsi" w:hAnsi="Palatino Linotype" w:cs="Arial"/>
          <w:b/>
          <w:sz w:val="28"/>
          <w:lang w:val="es-MX" w:eastAsia="en-US"/>
        </w:rPr>
      </w:pPr>
      <w:r w:rsidRPr="00C95E93">
        <w:rPr>
          <w:rFonts w:ascii="Palatino Linotype" w:eastAsiaTheme="minorHAnsi" w:hAnsi="Palatino Linotype" w:cs="Arial"/>
          <w:b/>
          <w:sz w:val="28"/>
          <w:lang w:val="es-MX" w:eastAsia="en-US"/>
        </w:rPr>
        <w:t>SEGUND</w:t>
      </w:r>
      <w:r w:rsidR="0029071C" w:rsidRPr="00C95E93">
        <w:rPr>
          <w:rFonts w:ascii="Palatino Linotype" w:eastAsiaTheme="minorHAnsi" w:hAnsi="Palatino Linotype" w:cs="Arial"/>
          <w:b/>
          <w:sz w:val="28"/>
          <w:lang w:val="es-MX" w:eastAsia="en-US"/>
        </w:rPr>
        <w:t xml:space="preserve">O. De la respuesta del Sujeto Obligado. </w:t>
      </w:r>
    </w:p>
    <w:p w:rsidR="0029071C" w:rsidRPr="00C95E93" w:rsidRDefault="0029071C" w:rsidP="0029071C">
      <w:pPr>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 xml:space="preserve">De las constancias que obran en el sistema SAIMEX, se advierte que en fecha </w:t>
      </w:r>
      <w:r w:rsidR="00250E58" w:rsidRPr="00C95E93">
        <w:rPr>
          <w:rFonts w:ascii="Palatino Linotype" w:eastAsiaTheme="minorHAnsi" w:hAnsi="Palatino Linotype" w:cs="Arial"/>
          <w:lang w:val="es-MX" w:eastAsia="en-US"/>
        </w:rPr>
        <w:t>tres de noviembre</w:t>
      </w:r>
      <w:r w:rsidR="008150CA" w:rsidRPr="00C95E93">
        <w:rPr>
          <w:rFonts w:ascii="Palatino Linotype" w:eastAsiaTheme="minorHAnsi" w:hAnsi="Palatino Linotype" w:cs="Arial"/>
          <w:lang w:val="es-MX" w:eastAsia="en-US"/>
        </w:rPr>
        <w:t xml:space="preserve"> </w:t>
      </w:r>
      <w:r w:rsidR="005F1F89" w:rsidRPr="00C95E93">
        <w:rPr>
          <w:rFonts w:ascii="Palatino Linotype" w:eastAsiaTheme="minorHAnsi" w:hAnsi="Palatino Linotype" w:cs="Arial"/>
          <w:lang w:val="es-MX" w:eastAsia="en-US"/>
        </w:rPr>
        <w:t>de dos mil veintidós</w:t>
      </w:r>
      <w:r w:rsidRPr="00C95E93">
        <w:rPr>
          <w:rFonts w:ascii="Palatino Linotype" w:eastAsiaTheme="minorHAnsi" w:hAnsi="Palatino Linotype" w:cs="Arial"/>
          <w:lang w:val="es-MX" w:eastAsia="en-US"/>
        </w:rPr>
        <w:t xml:space="preserve">, </w:t>
      </w:r>
      <w:r w:rsidRPr="00C95E93">
        <w:rPr>
          <w:rFonts w:ascii="Palatino Linotype" w:eastAsiaTheme="minorHAnsi" w:hAnsi="Palatino Linotype" w:cs="Arial"/>
          <w:b/>
          <w:lang w:val="es-MX" w:eastAsia="en-US"/>
        </w:rPr>
        <w:t>El Sujeto Obligado</w:t>
      </w:r>
      <w:r w:rsidRPr="00C95E93">
        <w:rPr>
          <w:rFonts w:ascii="Palatino Linotype" w:eastAsiaTheme="minorHAnsi" w:hAnsi="Palatino Linotype" w:cs="Arial"/>
          <w:lang w:val="es-MX" w:eastAsia="en-US"/>
        </w:rPr>
        <w:t xml:space="preserve"> emitió la respuesta en los siguientes términos:</w:t>
      </w:r>
    </w:p>
    <w:p w:rsidR="0029071C" w:rsidRPr="00C95E93" w:rsidRDefault="0029071C" w:rsidP="0029071C">
      <w:pPr>
        <w:rPr>
          <w:lang w:val="es-MX"/>
        </w:rPr>
      </w:pPr>
    </w:p>
    <w:p w:rsidR="00250E58" w:rsidRPr="00C95E93" w:rsidRDefault="0029071C" w:rsidP="00250E58">
      <w:pPr>
        <w:spacing w:line="276" w:lineRule="auto"/>
        <w:ind w:left="567" w:right="567"/>
        <w:jc w:val="both"/>
        <w:rPr>
          <w:rFonts w:ascii="Palatino Linotype" w:hAnsi="Palatino Linotype"/>
          <w:i/>
          <w:sz w:val="22"/>
          <w:szCs w:val="22"/>
          <w:lang w:val="es-MX" w:eastAsia="es-MX"/>
        </w:rPr>
      </w:pPr>
      <w:r w:rsidRPr="00C95E93">
        <w:rPr>
          <w:rFonts w:ascii="Palatino Linotype" w:hAnsi="Palatino Linotype"/>
          <w:i/>
          <w:sz w:val="22"/>
          <w:szCs w:val="22"/>
          <w:lang w:val="es-MX" w:eastAsia="es-MX"/>
        </w:rPr>
        <w:t>“</w:t>
      </w:r>
      <w:r w:rsidR="00250E58" w:rsidRPr="00C95E9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50E58" w:rsidRPr="00C95E93" w:rsidRDefault="00250E58" w:rsidP="00250E58">
      <w:pPr>
        <w:spacing w:line="276" w:lineRule="auto"/>
        <w:ind w:left="567" w:right="567"/>
        <w:jc w:val="both"/>
        <w:rPr>
          <w:rFonts w:ascii="Palatino Linotype" w:hAnsi="Palatino Linotype"/>
          <w:i/>
          <w:sz w:val="22"/>
          <w:szCs w:val="22"/>
          <w:lang w:val="es-MX" w:eastAsia="es-MX"/>
        </w:rPr>
      </w:pPr>
    </w:p>
    <w:p w:rsidR="00250E58" w:rsidRPr="00C95E93" w:rsidRDefault="00250E58" w:rsidP="00250E58">
      <w:pPr>
        <w:spacing w:line="276" w:lineRule="auto"/>
        <w:ind w:left="567" w:right="567"/>
        <w:jc w:val="both"/>
        <w:rPr>
          <w:rFonts w:ascii="Palatino Linotype" w:hAnsi="Palatino Linotype"/>
          <w:i/>
          <w:sz w:val="22"/>
          <w:szCs w:val="22"/>
          <w:lang w:val="es-MX" w:eastAsia="es-MX"/>
        </w:rPr>
      </w:pPr>
      <w:r w:rsidRPr="00C95E93">
        <w:rPr>
          <w:rFonts w:ascii="Palatino Linotype" w:hAnsi="Palatino Linotype"/>
          <w:i/>
          <w:sz w:val="22"/>
          <w:szCs w:val="22"/>
          <w:lang w:val="es-MX" w:eastAsia="es-MX"/>
        </w:rPr>
        <w:t>De conformidad con lo dispuesto en el artículo 163 de la Ley de Transparencia y Acceso a la Información Pública del Estado de México y Municipios, se adjunta un archivo correspondiente al acuerdo de fecha 03 de noviembe de dos mil veintidós signado por el Titular de la Unidad de Transparencia, así mismo se anexan archivos con información remitida por el Servidor Público Habilitado.</w:t>
      </w:r>
    </w:p>
    <w:p w:rsidR="00250E58" w:rsidRPr="00C95E93" w:rsidRDefault="00250E58" w:rsidP="00250E58">
      <w:pPr>
        <w:spacing w:line="276" w:lineRule="auto"/>
        <w:ind w:left="567" w:right="567"/>
        <w:jc w:val="both"/>
        <w:rPr>
          <w:rFonts w:ascii="Palatino Linotype" w:hAnsi="Palatino Linotype"/>
          <w:i/>
          <w:sz w:val="22"/>
          <w:szCs w:val="22"/>
          <w:lang w:val="es-MX" w:eastAsia="es-MX"/>
        </w:rPr>
      </w:pPr>
    </w:p>
    <w:p w:rsidR="00250E58" w:rsidRPr="00C95E93" w:rsidRDefault="00250E58" w:rsidP="00250E58">
      <w:pPr>
        <w:spacing w:line="276" w:lineRule="auto"/>
        <w:ind w:left="567" w:right="567"/>
        <w:jc w:val="both"/>
        <w:rPr>
          <w:rFonts w:ascii="Palatino Linotype" w:hAnsi="Palatino Linotype"/>
          <w:i/>
          <w:sz w:val="22"/>
          <w:szCs w:val="22"/>
          <w:lang w:val="es-MX" w:eastAsia="es-MX"/>
        </w:rPr>
      </w:pPr>
      <w:r w:rsidRPr="00C95E93">
        <w:rPr>
          <w:rFonts w:ascii="Palatino Linotype" w:hAnsi="Palatino Linotype"/>
          <w:i/>
          <w:sz w:val="22"/>
          <w:szCs w:val="22"/>
          <w:lang w:val="es-MX" w:eastAsia="es-MX"/>
        </w:rPr>
        <w:t>ATENTAMENTE</w:t>
      </w:r>
    </w:p>
    <w:p w:rsidR="0029071C" w:rsidRPr="00C95E93" w:rsidRDefault="00250E58" w:rsidP="00250E58">
      <w:pPr>
        <w:spacing w:line="276" w:lineRule="auto"/>
        <w:ind w:left="567" w:right="567"/>
        <w:jc w:val="both"/>
        <w:rPr>
          <w:rFonts w:ascii="Palatino Linotype" w:hAnsi="Palatino Linotype"/>
          <w:i/>
          <w:sz w:val="22"/>
          <w:szCs w:val="22"/>
          <w:lang w:val="es-MX" w:eastAsia="es-MX"/>
        </w:rPr>
      </w:pPr>
      <w:r w:rsidRPr="00C95E93">
        <w:rPr>
          <w:rFonts w:ascii="Palatino Linotype" w:hAnsi="Palatino Linotype"/>
          <w:i/>
          <w:sz w:val="22"/>
          <w:szCs w:val="22"/>
          <w:lang w:val="es-MX" w:eastAsia="es-MX"/>
        </w:rPr>
        <w:t>L.C. Paulina Cruz Casas</w:t>
      </w:r>
      <w:r w:rsidR="00E74701" w:rsidRPr="00C95E93">
        <w:rPr>
          <w:rFonts w:ascii="Palatino Linotype" w:hAnsi="Palatino Linotype"/>
          <w:i/>
          <w:sz w:val="22"/>
          <w:szCs w:val="22"/>
          <w:lang w:val="es-MX" w:eastAsia="es-MX"/>
        </w:rPr>
        <w:t>” (Sic).</w:t>
      </w:r>
    </w:p>
    <w:p w:rsidR="00DC1583" w:rsidRPr="00C95E93" w:rsidRDefault="00DC1583" w:rsidP="00DC1583">
      <w:pPr>
        <w:ind w:right="567"/>
        <w:jc w:val="both"/>
        <w:rPr>
          <w:rFonts w:ascii="Palatino Linotype" w:hAnsi="Palatino Linotype"/>
          <w:i/>
          <w:sz w:val="14"/>
          <w:szCs w:val="22"/>
          <w:lang w:val="es-MX" w:eastAsia="es-MX"/>
        </w:rPr>
      </w:pPr>
    </w:p>
    <w:p w:rsidR="00B250D7" w:rsidRPr="00C95E93" w:rsidRDefault="00B250D7" w:rsidP="00B250D7">
      <w:pPr>
        <w:pStyle w:val="Sinespaciado"/>
        <w:rPr>
          <w:lang w:eastAsia="es-MX"/>
        </w:rPr>
      </w:pPr>
    </w:p>
    <w:p w:rsidR="005F1F89" w:rsidRPr="00C95E93" w:rsidRDefault="00CF1DF5" w:rsidP="00386D38">
      <w:pPr>
        <w:spacing w:line="360" w:lineRule="auto"/>
        <w:jc w:val="both"/>
        <w:rPr>
          <w:rFonts w:ascii="Palatino Linotype" w:hAnsi="Palatino Linotype"/>
          <w:i/>
          <w:sz w:val="22"/>
          <w:szCs w:val="22"/>
          <w:lang w:val="es-MX" w:eastAsia="es-MX"/>
        </w:rPr>
      </w:pPr>
      <w:r w:rsidRPr="00C95E93">
        <w:rPr>
          <w:rFonts w:ascii="Palatino Linotype" w:eastAsiaTheme="minorHAnsi" w:hAnsi="Palatino Linotype" w:cs="Arial"/>
          <w:lang w:val="es-MX" w:eastAsia="en-US"/>
        </w:rPr>
        <w:t xml:space="preserve">El </w:t>
      </w:r>
      <w:r w:rsidRPr="00C95E93">
        <w:rPr>
          <w:rFonts w:ascii="Palatino Linotype" w:eastAsiaTheme="minorHAnsi" w:hAnsi="Palatino Linotype" w:cs="Arial"/>
          <w:b/>
          <w:lang w:val="es-MX" w:eastAsia="en-US"/>
        </w:rPr>
        <w:t>Sujeto Obligado</w:t>
      </w:r>
      <w:r w:rsidRPr="00C95E93">
        <w:rPr>
          <w:rFonts w:ascii="Palatino Linotype" w:eastAsiaTheme="minorHAnsi" w:hAnsi="Palatino Linotype" w:cs="Arial"/>
          <w:lang w:val="es-MX" w:eastAsia="en-US"/>
        </w:rPr>
        <w:t xml:space="preserve"> adjuntó</w:t>
      </w:r>
      <w:r w:rsidR="005F1F89" w:rsidRPr="00C95E93">
        <w:rPr>
          <w:rFonts w:ascii="Palatino Linotype" w:eastAsiaTheme="minorHAnsi" w:hAnsi="Palatino Linotype" w:cs="Arial"/>
          <w:lang w:val="es-MX" w:eastAsia="en-US"/>
        </w:rPr>
        <w:t xml:space="preserve"> a su respuesta</w:t>
      </w:r>
      <w:r w:rsidR="00DC1583" w:rsidRPr="00C95E93">
        <w:rPr>
          <w:rFonts w:ascii="Palatino Linotype" w:eastAsiaTheme="minorHAnsi" w:hAnsi="Palatino Linotype" w:cs="Arial"/>
          <w:lang w:val="es-MX" w:eastAsia="en-US"/>
        </w:rPr>
        <w:t xml:space="preserve">, </w:t>
      </w:r>
      <w:r w:rsidR="00250E58" w:rsidRPr="00C95E93">
        <w:rPr>
          <w:rFonts w:ascii="Palatino Linotype" w:eastAsiaTheme="minorHAnsi" w:hAnsi="Palatino Linotype" w:cs="Arial"/>
          <w:lang w:val="es-MX" w:eastAsia="en-US"/>
        </w:rPr>
        <w:t>los</w:t>
      </w:r>
      <w:r w:rsidR="001D2DE0" w:rsidRPr="00C95E93">
        <w:rPr>
          <w:rFonts w:ascii="Palatino Linotype" w:eastAsiaTheme="minorHAnsi" w:hAnsi="Palatino Linotype" w:cs="Arial"/>
          <w:lang w:val="es-MX" w:eastAsia="en-US"/>
        </w:rPr>
        <w:t xml:space="preserve"> archivo</w:t>
      </w:r>
      <w:r w:rsidR="00250E58" w:rsidRPr="00C95E93">
        <w:rPr>
          <w:rFonts w:ascii="Palatino Linotype" w:eastAsiaTheme="minorHAnsi" w:hAnsi="Palatino Linotype" w:cs="Arial"/>
          <w:lang w:val="es-MX" w:eastAsia="en-US"/>
        </w:rPr>
        <w:t>s</w:t>
      </w:r>
      <w:r w:rsidR="001D2DE0" w:rsidRPr="00C95E93">
        <w:rPr>
          <w:rFonts w:ascii="Palatino Linotype" w:eastAsiaTheme="minorHAnsi" w:hAnsi="Palatino Linotype" w:cs="Arial"/>
          <w:lang w:val="es-MX" w:eastAsia="en-US"/>
        </w:rPr>
        <w:t xml:space="preserve"> electrónico</w:t>
      </w:r>
      <w:r w:rsidR="00250E58" w:rsidRPr="00C95E93">
        <w:rPr>
          <w:rFonts w:ascii="Palatino Linotype" w:eastAsiaTheme="minorHAnsi" w:hAnsi="Palatino Linotype" w:cs="Arial"/>
          <w:lang w:val="es-MX" w:eastAsia="en-US"/>
        </w:rPr>
        <w:t>s</w:t>
      </w:r>
      <w:r w:rsidR="001D2DE0" w:rsidRPr="00C95E93">
        <w:rPr>
          <w:rFonts w:ascii="Palatino Linotype" w:eastAsiaTheme="minorHAnsi" w:hAnsi="Palatino Linotype" w:cs="Arial"/>
          <w:lang w:val="es-MX" w:eastAsia="en-US"/>
        </w:rPr>
        <w:t xml:space="preserve"> denominado</w:t>
      </w:r>
      <w:r w:rsidR="00250E58" w:rsidRPr="00C95E93">
        <w:rPr>
          <w:rFonts w:ascii="Palatino Linotype" w:eastAsiaTheme="minorHAnsi" w:hAnsi="Palatino Linotype" w:cs="Arial"/>
          <w:lang w:val="es-MX" w:eastAsia="en-US"/>
        </w:rPr>
        <w:t>s</w:t>
      </w:r>
      <w:r w:rsidR="00DC1583" w:rsidRPr="00C95E93">
        <w:rPr>
          <w:rFonts w:ascii="Palatino Linotype" w:eastAsiaTheme="minorHAnsi" w:hAnsi="Palatino Linotype" w:cs="Arial"/>
          <w:lang w:val="es-MX" w:eastAsia="en-US"/>
        </w:rPr>
        <w:t xml:space="preserve"> </w:t>
      </w:r>
      <w:r w:rsidR="00DC1583" w:rsidRPr="00C95E93">
        <w:rPr>
          <w:rFonts w:ascii="Palatino Linotype" w:eastAsiaTheme="minorHAnsi" w:hAnsi="Palatino Linotype" w:cs="Arial"/>
          <w:i/>
          <w:lang w:val="es-MX" w:eastAsia="en-US"/>
        </w:rPr>
        <w:t>“</w:t>
      </w:r>
      <w:r w:rsidR="00250E58" w:rsidRPr="00C95E93">
        <w:rPr>
          <w:rFonts w:ascii="Palatino Linotype" w:eastAsiaTheme="minorHAnsi" w:hAnsi="Palatino Linotype" w:cs="Arial"/>
          <w:i/>
          <w:lang w:val="es-MX" w:eastAsia="en-US"/>
        </w:rPr>
        <w:t>Secretaría Tecnica.pdf</w:t>
      </w:r>
      <w:r w:rsidR="00DC1583" w:rsidRPr="00C95E93">
        <w:rPr>
          <w:rFonts w:ascii="Palatino Linotype" w:eastAsiaTheme="minorHAnsi" w:hAnsi="Palatino Linotype" w:cs="Arial"/>
          <w:i/>
          <w:lang w:val="es-MX" w:eastAsia="en-US"/>
        </w:rPr>
        <w:t>”</w:t>
      </w:r>
      <w:r w:rsidR="00250E58" w:rsidRPr="00C95E93">
        <w:rPr>
          <w:rFonts w:ascii="Palatino Linotype" w:eastAsiaTheme="minorHAnsi" w:hAnsi="Palatino Linotype" w:cs="Arial"/>
          <w:i/>
          <w:lang w:val="es-MX" w:eastAsia="en-US"/>
        </w:rPr>
        <w:t xml:space="preserve"> </w:t>
      </w:r>
      <w:r w:rsidR="00250E58" w:rsidRPr="00C95E93">
        <w:rPr>
          <w:rFonts w:ascii="Palatino Linotype" w:eastAsiaTheme="minorHAnsi" w:hAnsi="Palatino Linotype" w:cs="Arial"/>
          <w:lang w:val="es-MX" w:eastAsia="en-US"/>
        </w:rPr>
        <w:t>y</w:t>
      </w:r>
      <w:r w:rsidR="00250E58" w:rsidRPr="00C95E93">
        <w:rPr>
          <w:rFonts w:ascii="Palatino Linotype" w:eastAsiaTheme="minorHAnsi" w:hAnsi="Palatino Linotype" w:cs="Arial"/>
          <w:i/>
          <w:lang w:val="es-MX" w:eastAsia="en-US"/>
        </w:rPr>
        <w:t xml:space="preserve"> “RESPUESTA_UT_7170001.pdf”</w:t>
      </w:r>
      <w:r w:rsidR="00DC1583" w:rsidRPr="00C95E93">
        <w:rPr>
          <w:rFonts w:ascii="Palatino Linotype" w:eastAsiaTheme="minorHAnsi" w:hAnsi="Palatino Linotype" w:cs="Arial"/>
          <w:i/>
          <w:lang w:val="es-MX" w:eastAsia="en-US"/>
        </w:rPr>
        <w:t>;</w:t>
      </w:r>
      <w:r w:rsidR="00DC1583" w:rsidRPr="00C95E93">
        <w:rPr>
          <w:rFonts w:ascii="Palatino Linotype" w:eastAsiaTheme="minorHAnsi" w:hAnsi="Palatino Linotype" w:cs="Arial"/>
          <w:lang w:val="es-MX" w:eastAsia="en-US"/>
        </w:rPr>
        <w:t xml:space="preserve"> cuyo contenido no se inserta por ser del conocim</w:t>
      </w:r>
      <w:r w:rsidR="001D2DE0" w:rsidRPr="00C95E93">
        <w:rPr>
          <w:rFonts w:ascii="Palatino Linotype" w:eastAsiaTheme="minorHAnsi" w:hAnsi="Palatino Linotype" w:cs="Arial"/>
          <w:lang w:val="es-MX" w:eastAsia="en-US"/>
        </w:rPr>
        <w:t>iento de las partes, sin embargo, será</w:t>
      </w:r>
      <w:r w:rsidR="00DC1583" w:rsidRPr="00C95E93">
        <w:rPr>
          <w:rFonts w:ascii="Palatino Linotype" w:eastAsiaTheme="minorHAnsi" w:hAnsi="Palatino Linotype" w:cs="Arial"/>
          <w:lang w:val="es-MX" w:eastAsia="en-US"/>
        </w:rPr>
        <w:t xml:space="preserve"> motivo de estudio en el Considerado respectivo. </w:t>
      </w:r>
    </w:p>
    <w:p w:rsidR="00464839" w:rsidRPr="00C95E93" w:rsidRDefault="00464839" w:rsidP="0029071C">
      <w:pPr>
        <w:spacing w:line="360" w:lineRule="auto"/>
        <w:jc w:val="both"/>
        <w:rPr>
          <w:rFonts w:ascii="Palatino Linotype" w:eastAsiaTheme="minorHAnsi" w:hAnsi="Palatino Linotype" w:cs="Arial"/>
          <w:b/>
          <w:lang w:val="es-MX" w:eastAsia="en-US"/>
        </w:rPr>
      </w:pPr>
    </w:p>
    <w:p w:rsidR="0029071C" w:rsidRPr="00C95E93" w:rsidRDefault="0031472B" w:rsidP="0029071C">
      <w:pPr>
        <w:spacing w:line="360" w:lineRule="auto"/>
        <w:jc w:val="both"/>
        <w:rPr>
          <w:rFonts w:ascii="Palatino Linotype" w:eastAsiaTheme="minorHAnsi" w:hAnsi="Palatino Linotype" w:cs="Arial"/>
          <w:b/>
          <w:sz w:val="28"/>
          <w:lang w:val="es-MX" w:eastAsia="en-US"/>
        </w:rPr>
      </w:pPr>
      <w:r w:rsidRPr="00C95E93">
        <w:rPr>
          <w:rFonts w:ascii="Palatino Linotype" w:eastAsiaTheme="minorHAnsi" w:hAnsi="Palatino Linotype" w:cs="Arial"/>
          <w:b/>
          <w:sz w:val="28"/>
          <w:lang w:val="es-MX" w:eastAsia="en-US"/>
        </w:rPr>
        <w:t>TERCER</w:t>
      </w:r>
      <w:r w:rsidR="0029071C" w:rsidRPr="00C95E93">
        <w:rPr>
          <w:rFonts w:ascii="Palatino Linotype" w:eastAsiaTheme="minorHAnsi" w:hAnsi="Palatino Linotype" w:cs="Arial"/>
          <w:b/>
          <w:sz w:val="28"/>
          <w:lang w:val="es-MX" w:eastAsia="en-US"/>
        </w:rPr>
        <w:t>O. Del recurso de revisión.</w:t>
      </w:r>
    </w:p>
    <w:p w:rsidR="0029071C" w:rsidRPr="00C95E93" w:rsidRDefault="0029071C" w:rsidP="00B250D7">
      <w:pPr>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 xml:space="preserve">Inconforme con la respuesta por parte del </w:t>
      </w:r>
      <w:r w:rsidRPr="00C95E93">
        <w:rPr>
          <w:rFonts w:ascii="Palatino Linotype" w:eastAsiaTheme="minorHAnsi" w:hAnsi="Palatino Linotype" w:cs="Arial"/>
          <w:b/>
          <w:lang w:val="es-MX" w:eastAsia="en-US"/>
        </w:rPr>
        <w:t>Sujeto Obligado</w:t>
      </w:r>
      <w:r w:rsidRPr="00C95E93">
        <w:rPr>
          <w:rFonts w:ascii="Palatino Linotype" w:eastAsiaTheme="minorHAnsi" w:hAnsi="Palatino Linotype" w:cs="Arial"/>
          <w:lang w:val="es-MX" w:eastAsia="en-US"/>
        </w:rPr>
        <w:t xml:space="preserve">, </w:t>
      </w:r>
      <w:r w:rsidR="00BA27FC" w:rsidRPr="00C95E93">
        <w:rPr>
          <w:rFonts w:ascii="Palatino Linotype" w:eastAsiaTheme="minorHAnsi" w:hAnsi="Palatino Linotype" w:cs="Arial"/>
          <w:lang w:val="es-MX" w:eastAsia="en-US"/>
        </w:rPr>
        <w:t>el</w:t>
      </w:r>
      <w:r w:rsidRPr="00C95E93">
        <w:rPr>
          <w:rFonts w:ascii="Palatino Linotype" w:eastAsiaTheme="minorHAnsi" w:hAnsi="Palatino Linotype" w:cs="Arial"/>
          <w:lang w:val="es-MX" w:eastAsia="en-US"/>
        </w:rPr>
        <w:t xml:space="preserve"> ahora </w:t>
      </w:r>
      <w:r w:rsidRPr="00C95E93">
        <w:rPr>
          <w:rFonts w:ascii="Palatino Linotype" w:eastAsiaTheme="minorHAnsi" w:hAnsi="Palatino Linotype" w:cs="Arial"/>
          <w:b/>
          <w:lang w:val="es-MX" w:eastAsia="en-US"/>
        </w:rPr>
        <w:t>Recurrente</w:t>
      </w:r>
      <w:r w:rsidRPr="00C95E93">
        <w:rPr>
          <w:rFonts w:ascii="Palatino Linotype" w:eastAsiaTheme="minorHAnsi" w:hAnsi="Palatino Linotype" w:cs="Arial"/>
          <w:lang w:val="es-MX" w:eastAsia="en-US"/>
        </w:rPr>
        <w:t xml:space="preserve"> interpuso el presente recurso de revisión en fecha </w:t>
      </w:r>
      <w:r w:rsidR="00250E58" w:rsidRPr="00C95E93">
        <w:rPr>
          <w:rFonts w:ascii="Palatino Linotype" w:eastAsiaTheme="minorHAnsi" w:hAnsi="Palatino Linotype" w:cs="Arial"/>
          <w:lang w:val="es-MX" w:eastAsia="en-US"/>
        </w:rPr>
        <w:t>once de noviembre</w:t>
      </w:r>
      <w:r w:rsidR="00B250D7" w:rsidRPr="00C95E93">
        <w:rPr>
          <w:rFonts w:ascii="Palatino Linotype" w:eastAsiaTheme="minorHAnsi" w:hAnsi="Palatino Linotype" w:cs="Arial"/>
          <w:lang w:val="es-MX" w:eastAsia="en-US"/>
        </w:rPr>
        <w:t xml:space="preserve"> de dos mil veintidós</w:t>
      </w:r>
      <w:r w:rsidRPr="00C95E93">
        <w:rPr>
          <w:rFonts w:ascii="Palatino Linotype" w:eastAsiaTheme="minorHAnsi" w:hAnsi="Palatino Linotype" w:cs="Arial"/>
          <w:lang w:val="es-MX" w:eastAsia="en-US"/>
        </w:rPr>
        <w:t>, el cual fue registrado</w:t>
      </w:r>
      <w:r w:rsidRPr="00C95E93">
        <w:rPr>
          <w:rFonts w:ascii="Palatino Linotype" w:eastAsiaTheme="minorHAnsi" w:hAnsi="Palatino Linotype" w:cs="Arial"/>
          <w:b/>
          <w:lang w:val="es-MX" w:eastAsia="en-US"/>
        </w:rPr>
        <w:t xml:space="preserve"> </w:t>
      </w:r>
      <w:r w:rsidRPr="00C95E93">
        <w:rPr>
          <w:rFonts w:ascii="Palatino Linotype" w:eastAsiaTheme="minorHAnsi" w:hAnsi="Palatino Linotype" w:cs="Arial"/>
          <w:lang w:val="es-MX" w:eastAsia="en-US"/>
        </w:rPr>
        <w:t xml:space="preserve">en el sistema electrónico con el expediente número </w:t>
      </w:r>
      <w:r w:rsidR="00250E58" w:rsidRPr="00C95E93">
        <w:rPr>
          <w:rFonts w:ascii="Palatino Linotype" w:eastAsiaTheme="minorHAnsi" w:hAnsi="Palatino Linotype" w:cs="Arial"/>
          <w:b/>
          <w:bCs/>
          <w:lang w:val="es-MX" w:eastAsia="es-MX"/>
        </w:rPr>
        <w:t>1642</w:t>
      </w:r>
      <w:r w:rsidR="003B0FAC" w:rsidRPr="00C95E93">
        <w:rPr>
          <w:rFonts w:ascii="Palatino Linotype" w:eastAsiaTheme="minorHAnsi" w:hAnsi="Palatino Linotype" w:cs="Arial"/>
          <w:b/>
          <w:bCs/>
          <w:lang w:val="es-MX" w:eastAsia="es-MX"/>
        </w:rPr>
        <w:t>0</w:t>
      </w:r>
      <w:r w:rsidR="00B250D7" w:rsidRPr="00C95E93">
        <w:rPr>
          <w:rFonts w:ascii="Palatino Linotype" w:eastAsiaTheme="minorHAnsi" w:hAnsi="Palatino Linotype" w:cs="Arial"/>
          <w:b/>
          <w:bCs/>
          <w:lang w:val="es-MX" w:eastAsia="es-MX"/>
        </w:rPr>
        <w:t>/INFOEM/IP/RR/2022</w:t>
      </w:r>
      <w:r w:rsidRPr="00C95E93">
        <w:rPr>
          <w:rFonts w:ascii="Palatino Linotype" w:eastAsiaTheme="minorHAnsi" w:hAnsi="Palatino Linotype" w:cs="Arial"/>
          <w:lang w:val="es-MX" w:eastAsia="en-US"/>
        </w:rPr>
        <w:t>, en el cual aduce, las siguientes manifestaciones:</w:t>
      </w:r>
    </w:p>
    <w:p w:rsidR="002D6E4B" w:rsidRPr="00C95E93" w:rsidRDefault="002D6E4B" w:rsidP="00B250D7">
      <w:pPr>
        <w:pStyle w:val="Sinespaciado"/>
        <w:rPr>
          <w:sz w:val="14"/>
        </w:rPr>
      </w:pPr>
    </w:p>
    <w:p w:rsidR="0029071C" w:rsidRPr="00C95E93" w:rsidRDefault="0029071C" w:rsidP="00B250D7">
      <w:pPr>
        <w:rPr>
          <w:lang w:val="es-MX"/>
        </w:rPr>
      </w:pPr>
    </w:p>
    <w:p w:rsidR="0029071C" w:rsidRPr="00C95E93" w:rsidRDefault="0029071C" w:rsidP="007A37FE">
      <w:pPr>
        <w:numPr>
          <w:ilvl w:val="0"/>
          <w:numId w:val="1"/>
        </w:numPr>
        <w:spacing w:line="259" w:lineRule="auto"/>
        <w:jc w:val="both"/>
        <w:rPr>
          <w:rFonts w:ascii="Palatino Linotype" w:hAnsi="Palatino Linotype" w:cs="Arial"/>
          <w:b/>
          <w:sz w:val="26"/>
          <w:szCs w:val="26"/>
        </w:rPr>
      </w:pPr>
      <w:r w:rsidRPr="00C95E93">
        <w:rPr>
          <w:rFonts w:ascii="Palatino Linotype" w:hAnsi="Palatino Linotype" w:cs="Arial"/>
          <w:b/>
          <w:sz w:val="26"/>
          <w:szCs w:val="26"/>
        </w:rPr>
        <w:t>Acto Impugnado:</w:t>
      </w:r>
    </w:p>
    <w:p w:rsidR="00DC1583" w:rsidRPr="00C95E93"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C95E93">
        <w:rPr>
          <w:rFonts w:ascii="Palatino Linotype" w:eastAsiaTheme="minorHAnsi" w:hAnsi="Palatino Linotype" w:cstheme="minorBidi"/>
          <w:i/>
          <w:color w:val="000000"/>
          <w:sz w:val="22"/>
          <w:szCs w:val="22"/>
          <w:lang w:val="es-MX" w:eastAsia="en-US"/>
        </w:rPr>
        <w:t>“</w:t>
      </w:r>
      <w:r w:rsidR="00250E58" w:rsidRPr="00C95E93">
        <w:rPr>
          <w:rFonts w:ascii="Palatino Linotype" w:eastAsiaTheme="minorHAnsi" w:hAnsi="Palatino Linotype" w:cstheme="minorBidi"/>
          <w:i/>
          <w:color w:val="000000"/>
          <w:sz w:val="22"/>
          <w:szCs w:val="22"/>
          <w:lang w:val="es-MX" w:eastAsia="en-US"/>
        </w:rPr>
        <w:t>INFORMACIÓN</w:t>
      </w:r>
      <w:r w:rsidRPr="00C95E93">
        <w:rPr>
          <w:rFonts w:ascii="Palatino Linotype" w:eastAsiaTheme="minorHAnsi" w:hAnsi="Palatino Linotype" w:cstheme="minorBidi"/>
          <w:i/>
          <w:color w:val="000000"/>
          <w:sz w:val="22"/>
          <w:szCs w:val="22"/>
          <w:lang w:val="es-MX" w:eastAsia="en-US"/>
        </w:rPr>
        <w:t>” (Sic).</w:t>
      </w:r>
    </w:p>
    <w:p w:rsidR="002D6E4B" w:rsidRPr="00C95E93" w:rsidRDefault="002D6E4B" w:rsidP="00F712EE">
      <w:pPr>
        <w:spacing w:line="276" w:lineRule="auto"/>
        <w:ind w:left="284"/>
        <w:jc w:val="both"/>
        <w:rPr>
          <w:rFonts w:ascii="Palatino Linotype" w:hAnsi="Palatino Linotype"/>
          <w:i/>
          <w:sz w:val="22"/>
          <w:szCs w:val="22"/>
          <w:lang w:val="es-MX" w:eastAsia="es-MX"/>
        </w:rPr>
      </w:pPr>
    </w:p>
    <w:p w:rsidR="0029071C" w:rsidRPr="00C95E93" w:rsidRDefault="0029071C" w:rsidP="007A37FE">
      <w:pPr>
        <w:pStyle w:val="Prrafodelista"/>
        <w:numPr>
          <w:ilvl w:val="0"/>
          <w:numId w:val="1"/>
        </w:numPr>
        <w:jc w:val="both"/>
        <w:rPr>
          <w:rFonts w:ascii="Palatino Linotype" w:hAnsi="Palatino Linotype"/>
          <w:i/>
          <w:sz w:val="26"/>
          <w:szCs w:val="26"/>
          <w:lang w:val="es-MX" w:eastAsia="es-MX"/>
        </w:rPr>
      </w:pPr>
      <w:r w:rsidRPr="00C95E93">
        <w:rPr>
          <w:rFonts w:ascii="Palatino Linotype" w:hAnsi="Palatino Linotype" w:cs="Arial"/>
          <w:b/>
          <w:sz w:val="26"/>
          <w:szCs w:val="26"/>
        </w:rPr>
        <w:t>Razones o Motivos de Inconformidad</w:t>
      </w:r>
      <w:r w:rsidRPr="00C95E93">
        <w:rPr>
          <w:rFonts w:ascii="Palatino Linotype" w:hAnsi="Palatino Linotype" w:cs="Arial"/>
          <w:sz w:val="26"/>
          <w:szCs w:val="26"/>
        </w:rPr>
        <w:t xml:space="preserve">: </w:t>
      </w:r>
    </w:p>
    <w:p w:rsidR="004A7F7D" w:rsidRPr="00C95E93" w:rsidRDefault="0029071C" w:rsidP="00250E58">
      <w:pPr>
        <w:spacing w:line="276" w:lineRule="auto"/>
        <w:ind w:left="284"/>
        <w:jc w:val="both"/>
        <w:rPr>
          <w:rFonts w:ascii="Palatino Linotype" w:hAnsi="Palatino Linotype"/>
          <w:i/>
          <w:sz w:val="22"/>
          <w:szCs w:val="22"/>
          <w:lang w:val="es-MX" w:eastAsia="es-MX"/>
        </w:rPr>
      </w:pPr>
      <w:r w:rsidRPr="00C95E93">
        <w:rPr>
          <w:rFonts w:ascii="Palatino Linotype" w:eastAsiaTheme="minorHAnsi" w:hAnsi="Palatino Linotype" w:cs="Arial"/>
          <w:i/>
          <w:sz w:val="22"/>
          <w:szCs w:val="22"/>
          <w:lang w:val="es-MX" w:eastAsia="en-US"/>
        </w:rPr>
        <w:t>“</w:t>
      </w:r>
      <w:r w:rsidR="00250E58" w:rsidRPr="00C95E93">
        <w:rPr>
          <w:rFonts w:ascii="Palatino Linotype" w:eastAsiaTheme="minorHAnsi" w:hAnsi="Palatino Linotype" w:cstheme="minorBidi"/>
          <w:i/>
          <w:color w:val="000000"/>
          <w:sz w:val="22"/>
          <w:szCs w:val="22"/>
          <w:lang w:val="es-MX" w:eastAsia="en-US"/>
        </w:rPr>
        <w:t>la información no es correcta se presenta incompleta, la unidad de transparencia filtro ciertos nombres</w:t>
      </w:r>
      <w:r w:rsidRPr="00C95E93">
        <w:rPr>
          <w:rFonts w:ascii="Palatino Linotype" w:eastAsiaTheme="minorHAnsi" w:hAnsi="Palatino Linotype" w:cstheme="minorBidi"/>
          <w:i/>
          <w:color w:val="000000"/>
          <w:sz w:val="22"/>
          <w:szCs w:val="22"/>
          <w:lang w:val="es-MX" w:eastAsia="en-US"/>
        </w:rPr>
        <w:t>” (Sic)</w:t>
      </w:r>
    </w:p>
    <w:p w:rsidR="0029071C" w:rsidRPr="00C95E93" w:rsidRDefault="0031472B" w:rsidP="0029071C">
      <w:pPr>
        <w:spacing w:line="360" w:lineRule="auto"/>
        <w:jc w:val="both"/>
        <w:rPr>
          <w:rFonts w:ascii="Palatino Linotype" w:eastAsiaTheme="minorHAnsi" w:hAnsi="Palatino Linotype" w:cs="Arial"/>
          <w:b/>
          <w:sz w:val="28"/>
          <w:lang w:val="es-MX" w:eastAsia="en-US"/>
        </w:rPr>
      </w:pPr>
      <w:r w:rsidRPr="00C95E93">
        <w:rPr>
          <w:rFonts w:ascii="Palatino Linotype" w:eastAsiaTheme="minorHAnsi" w:hAnsi="Palatino Linotype" w:cs="Arial"/>
          <w:b/>
          <w:sz w:val="28"/>
          <w:lang w:val="es-MX" w:eastAsia="en-US"/>
        </w:rPr>
        <w:lastRenderedPageBreak/>
        <w:t>CUAR</w:t>
      </w:r>
      <w:r w:rsidR="00B250D7" w:rsidRPr="00C95E93">
        <w:rPr>
          <w:rFonts w:ascii="Palatino Linotype" w:eastAsiaTheme="minorHAnsi" w:hAnsi="Palatino Linotype" w:cs="Arial"/>
          <w:b/>
          <w:sz w:val="28"/>
          <w:lang w:val="es-MX" w:eastAsia="en-US"/>
        </w:rPr>
        <w:t>T</w:t>
      </w:r>
      <w:r w:rsidR="0029071C" w:rsidRPr="00C95E93">
        <w:rPr>
          <w:rFonts w:ascii="Palatino Linotype" w:eastAsiaTheme="minorHAnsi" w:hAnsi="Palatino Linotype" w:cs="Arial"/>
          <w:b/>
          <w:sz w:val="28"/>
          <w:lang w:val="es-MX" w:eastAsia="en-US"/>
        </w:rPr>
        <w:t>O. Del turno del recurso de revisión.</w:t>
      </w:r>
    </w:p>
    <w:p w:rsidR="00B250D7" w:rsidRPr="00C95E93" w:rsidRDefault="0029071C" w:rsidP="00DC1583">
      <w:pPr>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 xml:space="preserve">Medio de impugnación </w:t>
      </w:r>
      <w:r w:rsidR="00E74701" w:rsidRPr="00C95E93">
        <w:rPr>
          <w:rFonts w:ascii="Palatino Linotype" w:eastAsiaTheme="minorHAnsi" w:hAnsi="Palatino Linotype" w:cs="Arial"/>
          <w:lang w:val="es-MX" w:eastAsia="en-US"/>
        </w:rPr>
        <w:t>que le fue turnado al</w:t>
      </w:r>
      <w:r w:rsidRPr="00C95E93">
        <w:rPr>
          <w:rFonts w:ascii="Palatino Linotype" w:eastAsiaTheme="minorHAnsi" w:hAnsi="Palatino Linotype" w:cs="Arial"/>
          <w:lang w:val="es-MX" w:eastAsia="en-US"/>
        </w:rPr>
        <w:t xml:space="preserve"> </w:t>
      </w:r>
      <w:r w:rsidR="00E74701" w:rsidRPr="00C95E93">
        <w:rPr>
          <w:rFonts w:ascii="Palatino Linotype" w:eastAsiaTheme="minorHAnsi" w:hAnsi="Palatino Linotype" w:cs="Arial"/>
          <w:lang w:val="es-MX" w:eastAsia="en-US"/>
        </w:rPr>
        <w:t>Comisionado Presidente</w:t>
      </w:r>
      <w:r w:rsidRPr="00C95E93">
        <w:rPr>
          <w:rFonts w:ascii="Palatino Linotype" w:eastAsiaTheme="minorHAnsi" w:hAnsi="Palatino Linotype" w:cs="Arial"/>
          <w:lang w:val="es-MX" w:eastAsia="en-US"/>
        </w:rPr>
        <w:t xml:space="preserve"> </w:t>
      </w:r>
      <w:r w:rsidR="00E74701" w:rsidRPr="00C95E93">
        <w:rPr>
          <w:rFonts w:ascii="Palatino Linotype" w:eastAsiaTheme="minorHAnsi" w:hAnsi="Palatino Linotype" w:cs="Arial"/>
          <w:b/>
          <w:lang w:val="es-MX" w:eastAsia="en-US"/>
        </w:rPr>
        <w:t>José Martínez Vilchis</w:t>
      </w:r>
      <w:r w:rsidRPr="00C95E9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50E58" w:rsidRPr="00C95E93">
        <w:rPr>
          <w:rFonts w:ascii="Palatino Linotype" w:eastAsiaTheme="minorHAnsi" w:hAnsi="Palatino Linotype" w:cs="Arial"/>
          <w:lang w:val="es-MX" w:eastAsia="en-US"/>
        </w:rPr>
        <w:t>diecisiete de noviembre</w:t>
      </w:r>
      <w:r w:rsidR="00BA27FC" w:rsidRPr="00C95E93">
        <w:rPr>
          <w:rFonts w:ascii="Palatino Linotype" w:eastAsiaTheme="minorHAnsi" w:hAnsi="Palatino Linotype" w:cs="Arial"/>
          <w:lang w:val="es-MX" w:eastAsia="en-US"/>
        </w:rPr>
        <w:t xml:space="preserve"> de</w:t>
      </w:r>
      <w:r w:rsidRPr="00C95E93">
        <w:rPr>
          <w:rFonts w:ascii="Palatino Linotype" w:eastAsiaTheme="minorHAnsi" w:hAnsi="Palatino Linotype" w:cs="Arial"/>
          <w:lang w:val="es-MX" w:eastAsia="en-US"/>
        </w:rPr>
        <w:t xml:space="preserve"> </w:t>
      </w:r>
      <w:r w:rsidR="002D6E4B" w:rsidRPr="00C95E93">
        <w:rPr>
          <w:rFonts w:ascii="Palatino Linotype" w:eastAsiaTheme="minorHAnsi" w:hAnsi="Palatino Linotype" w:cs="Arial"/>
          <w:lang w:val="es-MX" w:eastAsia="en-US"/>
        </w:rPr>
        <w:t>dos mil veintidós</w:t>
      </w:r>
      <w:r w:rsidRPr="00C95E9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C95E93" w:rsidRDefault="00BA27FC" w:rsidP="00DC1583">
      <w:pPr>
        <w:spacing w:line="360" w:lineRule="auto"/>
        <w:jc w:val="both"/>
        <w:rPr>
          <w:rFonts w:ascii="Palatino Linotype" w:eastAsiaTheme="minorHAnsi" w:hAnsi="Palatino Linotype" w:cs="Arial"/>
          <w:lang w:val="es-MX" w:eastAsia="en-US"/>
        </w:rPr>
      </w:pPr>
    </w:p>
    <w:p w:rsidR="0029071C" w:rsidRPr="00C95E93" w:rsidRDefault="0031472B" w:rsidP="0029071C">
      <w:pPr>
        <w:spacing w:line="360" w:lineRule="auto"/>
        <w:jc w:val="both"/>
        <w:rPr>
          <w:rFonts w:ascii="Palatino Linotype" w:eastAsiaTheme="minorHAnsi" w:hAnsi="Palatino Linotype" w:cs="Arial"/>
          <w:b/>
          <w:sz w:val="28"/>
          <w:lang w:val="es-MX" w:eastAsia="en-US"/>
        </w:rPr>
      </w:pPr>
      <w:r w:rsidRPr="00C95E93">
        <w:rPr>
          <w:rFonts w:ascii="Palatino Linotype" w:eastAsiaTheme="minorHAnsi" w:hAnsi="Palatino Linotype" w:cs="Arial"/>
          <w:b/>
          <w:sz w:val="28"/>
          <w:lang w:val="es-MX" w:eastAsia="en-US"/>
        </w:rPr>
        <w:t>QUIN</w:t>
      </w:r>
      <w:r w:rsidR="00B250D7" w:rsidRPr="00C95E93">
        <w:rPr>
          <w:rFonts w:ascii="Palatino Linotype" w:eastAsiaTheme="minorHAnsi" w:hAnsi="Palatino Linotype" w:cs="Arial"/>
          <w:b/>
          <w:sz w:val="28"/>
          <w:lang w:val="es-MX" w:eastAsia="en-US"/>
        </w:rPr>
        <w:t>T</w:t>
      </w:r>
      <w:r w:rsidR="0029071C" w:rsidRPr="00C95E93">
        <w:rPr>
          <w:rFonts w:ascii="Palatino Linotype" w:eastAsiaTheme="minorHAnsi" w:hAnsi="Palatino Linotype" w:cs="Arial"/>
          <w:b/>
          <w:sz w:val="28"/>
          <w:lang w:val="es-MX" w:eastAsia="en-US"/>
        </w:rPr>
        <w:t>O. De la etapa de manifestaciones y/o alegatos.</w:t>
      </w:r>
    </w:p>
    <w:p w:rsidR="00E7051C" w:rsidRPr="00C95E93" w:rsidRDefault="00CF1DF5" w:rsidP="00250E58">
      <w:pPr>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U</w:t>
      </w:r>
      <w:r w:rsidR="0029071C" w:rsidRPr="00C95E93">
        <w:rPr>
          <w:rFonts w:ascii="Palatino Linotype" w:eastAsiaTheme="minorHAnsi" w:hAnsi="Palatino Linotype" w:cs="Arial"/>
          <w:lang w:val="es-MX" w:eastAsia="en-US"/>
        </w:rPr>
        <w:t>na vez transcurrido el término legal referido se destaca que</w:t>
      </w:r>
      <w:r w:rsidR="00267458" w:rsidRPr="00C95E93">
        <w:rPr>
          <w:rFonts w:ascii="Palatino Linotype" w:eastAsiaTheme="minorHAnsi" w:hAnsi="Palatino Linotype" w:cs="Arial"/>
          <w:lang w:val="es-MX" w:eastAsia="en-US"/>
        </w:rPr>
        <w:t>,</w:t>
      </w:r>
      <w:r w:rsidR="0029071C" w:rsidRPr="00C95E93">
        <w:rPr>
          <w:rFonts w:ascii="Palatino Linotype" w:eastAsiaTheme="minorHAnsi" w:hAnsi="Palatino Linotype" w:cs="Arial"/>
          <w:lang w:val="es-MX" w:eastAsia="en-US"/>
        </w:rPr>
        <w:t xml:space="preserve"> </w:t>
      </w:r>
      <w:r w:rsidR="0029071C" w:rsidRPr="00C95E93">
        <w:rPr>
          <w:rFonts w:ascii="Palatino Linotype" w:eastAsiaTheme="minorHAnsi" w:hAnsi="Palatino Linotype" w:cs="Arial"/>
          <w:b/>
          <w:lang w:val="es-MX" w:eastAsia="en-US"/>
        </w:rPr>
        <w:t>El Sujeto Obligado</w:t>
      </w:r>
      <w:r w:rsidR="0029071C" w:rsidRPr="00C95E93">
        <w:rPr>
          <w:rFonts w:ascii="Palatino Linotype" w:eastAsiaTheme="minorHAnsi" w:hAnsi="Palatino Linotype" w:cs="Arial"/>
          <w:lang w:val="es-MX" w:eastAsia="en-US"/>
        </w:rPr>
        <w:t xml:space="preserve"> </w:t>
      </w:r>
      <w:r w:rsidR="008150CA" w:rsidRPr="00C95E93">
        <w:rPr>
          <w:rFonts w:ascii="Palatino Linotype" w:eastAsiaTheme="minorHAnsi" w:hAnsi="Palatino Linotype" w:cs="Arial"/>
          <w:lang w:val="es-MX" w:eastAsia="en-US"/>
        </w:rPr>
        <w:t xml:space="preserve">en fecha </w:t>
      </w:r>
      <w:r w:rsidR="00250E58" w:rsidRPr="00C95E93">
        <w:rPr>
          <w:rFonts w:ascii="Palatino Linotype" w:eastAsiaTheme="minorHAnsi" w:hAnsi="Palatino Linotype" w:cs="Arial"/>
          <w:lang w:val="es-MX" w:eastAsia="en-US"/>
        </w:rPr>
        <w:t>veintidós y veintitrés</w:t>
      </w:r>
      <w:r w:rsidR="003B0FAC" w:rsidRPr="00C95E93">
        <w:rPr>
          <w:rFonts w:ascii="Palatino Linotype" w:eastAsiaTheme="minorHAnsi" w:hAnsi="Palatino Linotype" w:cs="Arial"/>
          <w:lang w:val="es-MX" w:eastAsia="en-US"/>
        </w:rPr>
        <w:t xml:space="preserve"> de </w:t>
      </w:r>
      <w:r w:rsidR="00250E58" w:rsidRPr="00C95E93">
        <w:rPr>
          <w:rFonts w:ascii="Palatino Linotype" w:eastAsiaTheme="minorHAnsi" w:hAnsi="Palatino Linotype" w:cs="Arial"/>
          <w:lang w:val="es-MX" w:eastAsia="en-US"/>
        </w:rPr>
        <w:t>noviembre</w:t>
      </w:r>
      <w:r w:rsidR="008150CA" w:rsidRPr="00C95E93">
        <w:rPr>
          <w:rFonts w:ascii="Palatino Linotype" w:eastAsiaTheme="minorHAnsi" w:hAnsi="Palatino Linotype" w:cs="Arial"/>
          <w:lang w:val="es-MX" w:eastAsia="en-US"/>
        </w:rPr>
        <w:t xml:space="preserve"> de dos mil veintidós, remitió</w:t>
      </w:r>
      <w:r w:rsidR="00386D38" w:rsidRPr="00C95E93">
        <w:rPr>
          <w:rFonts w:ascii="Palatino Linotype" w:eastAsiaTheme="minorHAnsi" w:hAnsi="Palatino Linotype" w:cs="Arial"/>
          <w:lang w:val="es-MX" w:eastAsia="en-US"/>
        </w:rPr>
        <w:t xml:space="preserve"> </w:t>
      </w:r>
      <w:r w:rsidR="00267458" w:rsidRPr="00C95E93">
        <w:rPr>
          <w:rFonts w:ascii="Palatino Linotype" w:eastAsiaTheme="minorHAnsi" w:hAnsi="Palatino Linotype" w:cs="Arial"/>
          <w:lang w:val="es-MX" w:eastAsia="en-US"/>
        </w:rPr>
        <w:t xml:space="preserve">su </w:t>
      </w:r>
      <w:r w:rsidR="00BA27FC" w:rsidRPr="00C95E93">
        <w:rPr>
          <w:rFonts w:ascii="Palatino Linotype" w:eastAsiaTheme="minorHAnsi" w:hAnsi="Palatino Linotype" w:cs="Arial"/>
          <w:lang w:val="es-MX" w:eastAsia="en-US"/>
        </w:rPr>
        <w:t>informe justificado</w:t>
      </w:r>
      <w:r w:rsidR="008150CA" w:rsidRPr="00C95E93">
        <w:rPr>
          <w:rFonts w:ascii="Palatino Linotype" w:eastAsiaTheme="minorHAnsi" w:hAnsi="Palatino Linotype" w:cs="Arial"/>
          <w:lang w:val="es-MX" w:eastAsia="en-US"/>
        </w:rPr>
        <w:t xml:space="preserve"> mediante </w:t>
      </w:r>
      <w:r w:rsidR="003B0FAC" w:rsidRPr="00C95E93">
        <w:rPr>
          <w:rFonts w:ascii="Palatino Linotype" w:eastAsiaTheme="minorHAnsi" w:hAnsi="Palatino Linotype" w:cs="Arial"/>
          <w:lang w:val="es-MX" w:eastAsia="en-US"/>
        </w:rPr>
        <w:t>los</w:t>
      </w:r>
      <w:r w:rsidR="008150CA" w:rsidRPr="00C95E93">
        <w:rPr>
          <w:rFonts w:ascii="Palatino Linotype" w:eastAsiaTheme="minorHAnsi" w:hAnsi="Palatino Linotype" w:cs="Arial"/>
          <w:lang w:val="es-MX" w:eastAsia="en-US"/>
        </w:rPr>
        <w:t xml:space="preserve"> archivo</w:t>
      </w:r>
      <w:r w:rsidR="003B0FAC" w:rsidRPr="00C95E93">
        <w:rPr>
          <w:rFonts w:ascii="Palatino Linotype" w:eastAsiaTheme="minorHAnsi" w:hAnsi="Palatino Linotype" w:cs="Arial"/>
          <w:lang w:val="es-MX" w:eastAsia="en-US"/>
        </w:rPr>
        <w:t>s</w:t>
      </w:r>
      <w:r w:rsidR="008150CA" w:rsidRPr="00C95E93">
        <w:rPr>
          <w:rFonts w:ascii="Palatino Linotype" w:eastAsiaTheme="minorHAnsi" w:hAnsi="Palatino Linotype" w:cs="Arial"/>
          <w:lang w:val="es-MX" w:eastAsia="en-US"/>
        </w:rPr>
        <w:t xml:space="preserve"> electrónico</w:t>
      </w:r>
      <w:r w:rsidR="003B0FAC" w:rsidRPr="00C95E93">
        <w:rPr>
          <w:rFonts w:ascii="Palatino Linotype" w:eastAsiaTheme="minorHAnsi" w:hAnsi="Palatino Linotype" w:cs="Arial"/>
          <w:lang w:val="es-MX" w:eastAsia="en-US"/>
        </w:rPr>
        <w:t>s</w:t>
      </w:r>
      <w:r w:rsidR="008150CA" w:rsidRPr="00C95E93">
        <w:rPr>
          <w:rFonts w:ascii="Palatino Linotype" w:eastAsiaTheme="minorHAnsi" w:hAnsi="Palatino Linotype" w:cs="Arial"/>
          <w:lang w:val="es-MX" w:eastAsia="en-US"/>
        </w:rPr>
        <w:t xml:space="preserve"> denominado</w:t>
      </w:r>
      <w:r w:rsidR="003B0FAC" w:rsidRPr="00C95E93">
        <w:rPr>
          <w:rFonts w:ascii="Palatino Linotype" w:eastAsiaTheme="minorHAnsi" w:hAnsi="Palatino Linotype" w:cs="Arial"/>
          <w:lang w:val="es-MX" w:eastAsia="en-US"/>
        </w:rPr>
        <w:t>s</w:t>
      </w:r>
      <w:r w:rsidR="008150CA" w:rsidRPr="00C95E93">
        <w:rPr>
          <w:rFonts w:ascii="Palatino Linotype" w:eastAsiaTheme="minorHAnsi" w:hAnsi="Palatino Linotype" w:cs="Arial"/>
          <w:lang w:val="es-MX" w:eastAsia="en-US"/>
        </w:rPr>
        <w:t xml:space="preserve"> </w:t>
      </w:r>
      <w:r w:rsidR="00E7051C" w:rsidRPr="00C95E93">
        <w:rPr>
          <w:rFonts w:ascii="Palatino Linotype" w:eastAsiaTheme="minorHAnsi" w:hAnsi="Palatino Linotype" w:cs="Arial"/>
          <w:i/>
          <w:lang w:val="es-MX" w:eastAsia="en-US"/>
        </w:rPr>
        <w:t>“</w:t>
      </w:r>
      <w:r w:rsidR="00250E58" w:rsidRPr="00C95E93">
        <w:rPr>
          <w:rFonts w:ascii="Palatino Linotype" w:eastAsiaTheme="minorHAnsi" w:hAnsi="Palatino Linotype" w:cs="Arial"/>
          <w:i/>
          <w:lang w:val="es-MX" w:eastAsia="en-US"/>
        </w:rPr>
        <w:t>INFORME JUSTIFICADO_7170001.pdf</w:t>
      </w:r>
      <w:r w:rsidR="00E7051C" w:rsidRPr="00C95E93">
        <w:rPr>
          <w:rFonts w:ascii="Palatino Linotype" w:eastAsiaTheme="minorHAnsi" w:hAnsi="Palatino Linotype" w:cs="Arial"/>
          <w:i/>
          <w:lang w:val="es-MX" w:eastAsia="en-US"/>
        </w:rPr>
        <w:t>”</w:t>
      </w:r>
      <w:r w:rsidR="00250E58" w:rsidRPr="00C95E93">
        <w:rPr>
          <w:rFonts w:ascii="Palatino Linotype" w:eastAsiaTheme="minorHAnsi" w:hAnsi="Palatino Linotype" w:cs="Arial"/>
          <w:lang w:val="es-MX" w:eastAsia="en-US"/>
        </w:rPr>
        <w:t xml:space="preserve"> </w:t>
      </w:r>
      <w:r w:rsidR="003B0FAC" w:rsidRPr="00C95E93">
        <w:rPr>
          <w:rFonts w:ascii="Palatino Linotype" w:eastAsiaTheme="minorHAnsi" w:hAnsi="Palatino Linotype" w:cs="Arial"/>
          <w:lang w:val="es-MX" w:eastAsia="en-US"/>
        </w:rPr>
        <w:t>y</w:t>
      </w:r>
      <w:r w:rsidR="003B0FAC" w:rsidRPr="00C95E93">
        <w:rPr>
          <w:rFonts w:ascii="Palatino Linotype" w:eastAsiaTheme="minorHAnsi" w:hAnsi="Palatino Linotype" w:cs="Arial"/>
          <w:i/>
          <w:lang w:val="es-MX" w:eastAsia="en-US"/>
        </w:rPr>
        <w:t xml:space="preserve"> “</w:t>
      </w:r>
      <w:r w:rsidR="00250E58" w:rsidRPr="00C95E93">
        <w:rPr>
          <w:rFonts w:ascii="Palatino Linotype" w:eastAsiaTheme="minorHAnsi" w:hAnsi="Palatino Linotype" w:cs="Arial"/>
          <w:i/>
          <w:lang w:val="es-MX" w:eastAsia="en-US"/>
        </w:rPr>
        <w:t>SRIA DE EDUCACIÓN 1821-2021.pdf</w:t>
      </w:r>
      <w:r w:rsidR="003B0FAC" w:rsidRPr="00C95E93">
        <w:rPr>
          <w:rFonts w:ascii="Palatino Linotype" w:eastAsiaTheme="minorHAnsi" w:hAnsi="Palatino Linotype" w:cs="Arial"/>
          <w:i/>
          <w:lang w:val="es-MX" w:eastAsia="en-US"/>
        </w:rPr>
        <w:t>”;</w:t>
      </w:r>
      <w:r w:rsidR="008150CA" w:rsidRPr="00C95E93">
        <w:rPr>
          <w:rFonts w:ascii="Palatino Linotype" w:eastAsiaTheme="minorHAnsi" w:hAnsi="Palatino Linotype" w:cs="Arial"/>
          <w:lang w:val="es-MX" w:eastAsia="en-US"/>
        </w:rPr>
        <w:t xml:space="preserve"> mismo</w:t>
      </w:r>
      <w:r w:rsidR="003B0FAC" w:rsidRPr="00C95E93">
        <w:rPr>
          <w:rFonts w:ascii="Palatino Linotype" w:eastAsiaTheme="minorHAnsi" w:hAnsi="Palatino Linotype" w:cs="Arial"/>
          <w:lang w:val="es-MX" w:eastAsia="en-US"/>
        </w:rPr>
        <w:t>s que se pusieron</w:t>
      </w:r>
      <w:r w:rsidR="008150CA" w:rsidRPr="00C95E93">
        <w:rPr>
          <w:rFonts w:ascii="Palatino Linotype" w:eastAsiaTheme="minorHAnsi" w:hAnsi="Palatino Linotype" w:cs="Arial"/>
          <w:lang w:val="es-MX" w:eastAsia="en-US"/>
        </w:rPr>
        <w:t xml:space="preserve"> a la vista de la parte </w:t>
      </w:r>
      <w:r w:rsidR="008150CA" w:rsidRPr="00C95E93">
        <w:rPr>
          <w:rFonts w:ascii="Palatino Linotype" w:eastAsiaTheme="minorHAnsi" w:hAnsi="Palatino Linotype" w:cs="Arial"/>
          <w:b/>
          <w:lang w:val="es-MX" w:eastAsia="en-US"/>
        </w:rPr>
        <w:t>Recurrente</w:t>
      </w:r>
      <w:r w:rsidR="00E7051C" w:rsidRPr="00C95E93">
        <w:rPr>
          <w:rFonts w:ascii="Palatino Linotype" w:eastAsiaTheme="minorHAnsi" w:hAnsi="Palatino Linotype" w:cs="Arial"/>
          <w:lang w:val="es-MX" w:eastAsia="en-US"/>
        </w:rPr>
        <w:t xml:space="preserve">, mediante </w:t>
      </w:r>
      <w:r w:rsidR="0031472B" w:rsidRPr="00C95E93">
        <w:rPr>
          <w:rFonts w:ascii="Palatino Linotype" w:eastAsiaTheme="minorHAnsi" w:hAnsi="Palatino Linotype" w:cs="Arial"/>
          <w:lang w:val="es-MX" w:eastAsia="en-US"/>
        </w:rPr>
        <w:t xml:space="preserve">Acuerdo de fecha </w:t>
      </w:r>
      <w:r w:rsidR="00250E58" w:rsidRPr="00C95E93">
        <w:rPr>
          <w:rFonts w:ascii="Palatino Linotype" w:eastAsiaTheme="minorHAnsi" w:hAnsi="Palatino Linotype" w:cs="Arial"/>
          <w:lang w:val="es-MX" w:eastAsia="en-US"/>
        </w:rPr>
        <w:t>veintitrés</w:t>
      </w:r>
      <w:r w:rsidR="008150CA" w:rsidRPr="00C95E93">
        <w:rPr>
          <w:rFonts w:ascii="Palatino Linotype" w:eastAsiaTheme="minorHAnsi" w:hAnsi="Palatino Linotype" w:cs="Arial"/>
          <w:lang w:val="es-MX" w:eastAsia="en-US"/>
        </w:rPr>
        <w:t xml:space="preserve"> del mismo mes y año</w:t>
      </w:r>
      <w:r w:rsidR="00267458" w:rsidRPr="00C95E93">
        <w:rPr>
          <w:rFonts w:ascii="Palatino Linotype" w:eastAsiaTheme="minorHAnsi" w:hAnsi="Palatino Linotype" w:cs="Arial"/>
          <w:lang w:val="es-MX" w:eastAsia="en-US"/>
        </w:rPr>
        <w:t>;</w:t>
      </w:r>
      <w:r w:rsidR="00AE78CA" w:rsidRPr="00C95E93">
        <w:rPr>
          <w:rFonts w:ascii="Palatino Linotype" w:eastAsiaTheme="minorHAnsi" w:hAnsi="Palatino Linotype" w:cs="Arial"/>
          <w:lang w:val="es-MX" w:eastAsia="en-US"/>
        </w:rPr>
        <w:t xml:space="preserve"> </w:t>
      </w:r>
      <w:r w:rsidR="002D6E4B" w:rsidRPr="00C95E93">
        <w:rPr>
          <w:rFonts w:ascii="Palatino Linotype" w:eastAsiaTheme="minorHAnsi" w:hAnsi="Palatino Linotype" w:cs="Arial"/>
          <w:lang w:val="es-MX" w:eastAsia="en-US"/>
        </w:rPr>
        <w:t>asimismo</w:t>
      </w:r>
      <w:r w:rsidR="00267458" w:rsidRPr="00C95E93">
        <w:rPr>
          <w:rFonts w:ascii="Palatino Linotype" w:eastAsiaTheme="minorHAnsi" w:hAnsi="Palatino Linotype" w:cs="Arial"/>
          <w:lang w:val="es-MX" w:eastAsia="en-US"/>
        </w:rPr>
        <w:t>,</w:t>
      </w:r>
      <w:r w:rsidR="00B96A17" w:rsidRPr="00C95E93">
        <w:rPr>
          <w:rFonts w:ascii="Palatino Linotype" w:eastAsiaTheme="minorHAnsi" w:hAnsi="Palatino Linotype" w:cs="Arial"/>
          <w:lang w:val="es-MX" w:eastAsia="en-US"/>
        </w:rPr>
        <w:t xml:space="preserve"> se aprecia que</w:t>
      </w:r>
      <w:r w:rsidR="002D6E4B" w:rsidRPr="00C95E93">
        <w:rPr>
          <w:rFonts w:ascii="Palatino Linotype" w:eastAsiaTheme="minorHAnsi" w:hAnsi="Palatino Linotype" w:cs="Arial"/>
          <w:lang w:val="es-MX" w:eastAsia="en-US"/>
        </w:rPr>
        <w:t xml:space="preserve"> la </w:t>
      </w:r>
      <w:r w:rsidR="0029071C" w:rsidRPr="00C95E93">
        <w:rPr>
          <w:rFonts w:ascii="Palatino Linotype" w:eastAsiaTheme="minorHAnsi" w:hAnsi="Palatino Linotype" w:cs="Arial"/>
          <w:lang w:val="es-MX" w:eastAsia="en-US"/>
        </w:rPr>
        <w:t xml:space="preserve">parte </w:t>
      </w:r>
      <w:r w:rsidR="0029071C" w:rsidRPr="00C95E93">
        <w:rPr>
          <w:rFonts w:ascii="Palatino Linotype" w:eastAsiaTheme="minorHAnsi" w:hAnsi="Palatino Linotype" w:cs="Arial"/>
          <w:b/>
          <w:lang w:val="es-MX" w:eastAsia="en-US"/>
        </w:rPr>
        <w:t>Recurrente</w:t>
      </w:r>
      <w:r w:rsidR="0029071C" w:rsidRPr="00C95E93">
        <w:rPr>
          <w:rFonts w:ascii="Palatino Linotype" w:eastAsiaTheme="minorHAnsi" w:hAnsi="Palatino Linotype" w:cs="Arial"/>
          <w:lang w:val="es-MX" w:eastAsia="en-US"/>
        </w:rPr>
        <w:t xml:space="preserve"> </w:t>
      </w:r>
      <w:r w:rsidR="008150CA" w:rsidRPr="00C95E93">
        <w:rPr>
          <w:rFonts w:ascii="Palatino Linotype" w:eastAsiaTheme="minorHAnsi" w:hAnsi="Palatino Linotype" w:cs="Arial"/>
          <w:lang w:val="es-MX" w:eastAsia="en-US"/>
        </w:rPr>
        <w:t xml:space="preserve">no </w:t>
      </w:r>
      <w:r w:rsidR="002D6E4B" w:rsidRPr="00C95E93">
        <w:rPr>
          <w:rFonts w:ascii="Palatino Linotype" w:eastAsiaTheme="minorHAnsi" w:hAnsi="Palatino Linotype" w:cs="Arial"/>
          <w:lang w:val="es-MX" w:eastAsia="en-US"/>
        </w:rPr>
        <w:t xml:space="preserve"> </w:t>
      </w:r>
      <w:r w:rsidR="00DC1583" w:rsidRPr="00C95E93">
        <w:rPr>
          <w:rFonts w:ascii="Palatino Linotype" w:eastAsiaTheme="minorHAnsi" w:hAnsi="Palatino Linotype" w:cs="Arial"/>
          <w:lang w:val="es-MX" w:eastAsia="en-US"/>
        </w:rPr>
        <w:t>realizó</w:t>
      </w:r>
      <w:r w:rsidR="0029071C" w:rsidRPr="00C95E93">
        <w:rPr>
          <w:rFonts w:ascii="Palatino Linotype" w:eastAsiaTheme="minorHAnsi" w:hAnsi="Palatino Linotype" w:cs="Arial"/>
          <w:lang w:val="es-MX" w:eastAsia="en-US"/>
        </w:rPr>
        <w:t xml:space="preserve"> alegatos, </w:t>
      </w:r>
      <w:r w:rsidR="00267458" w:rsidRPr="00C95E93">
        <w:rPr>
          <w:rFonts w:ascii="Palatino Linotype" w:eastAsiaTheme="minorHAnsi" w:hAnsi="Palatino Linotype" w:cs="Arial"/>
          <w:lang w:val="es-MX" w:eastAsia="en-US"/>
        </w:rPr>
        <w:t xml:space="preserve">ni ofreció </w:t>
      </w:r>
      <w:r w:rsidR="0029071C" w:rsidRPr="00C95E93">
        <w:rPr>
          <w:rFonts w:ascii="Palatino Linotype" w:eastAsiaTheme="minorHAnsi" w:hAnsi="Palatino Linotype" w:cs="Arial"/>
          <w:lang w:val="es-MX" w:eastAsia="en-US"/>
        </w:rPr>
        <w:t>pruebas o manifestaciones, lo anterior de conformidad con la siguiente imagen</w:t>
      </w:r>
      <w:r w:rsidR="00E74701" w:rsidRPr="00C95E93">
        <w:rPr>
          <w:rFonts w:ascii="Palatino Linotype" w:eastAsiaTheme="minorHAnsi" w:hAnsi="Palatino Linotype" w:cs="Arial"/>
          <w:lang w:val="es-MX" w:eastAsia="en-US"/>
        </w:rPr>
        <w:t>:</w:t>
      </w:r>
    </w:p>
    <w:p w:rsidR="00250E58" w:rsidRPr="00C95E93" w:rsidRDefault="00250E58" w:rsidP="00250E58">
      <w:pPr>
        <w:pStyle w:val="Sinespaciado"/>
        <w:jc w:val="center"/>
        <w:rPr>
          <w:rFonts w:eastAsiaTheme="minorHAnsi"/>
          <w:sz w:val="16"/>
          <w:lang w:eastAsia="en-US"/>
        </w:rPr>
      </w:pPr>
      <w:r w:rsidRPr="00C95E93">
        <w:rPr>
          <w:rFonts w:eastAsiaTheme="minorHAnsi"/>
          <w:noProof/>
          <w:sz w:val="16"/>
          <w:lang w:eastAsia="es-MX"/>
        </w:rPr>
        <w:drawing>
          <wp:inline distT="0" distB="0" distL="0" distR="0">
            <wp:extent cx="5401145" cy="2440825"/>
            <wp:effectExtent l="190500" t="190500" r="180975" b="1885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8205" cy="2453054"/>
                    </a:xfrm>
                    <a:prstGeom prst="rect">
                      <a:avLst/>
                    </a:prstGeom>
                    <a:ln>
                      <a:noFill/>
                    </a:ln>
                    <a:effectLst>
                      <a:outerShdw blurRad="190500" algn="tl" rotWithShape="0">
                        <a:srgbClr val="000000">
                          <a:alpha val="70000"/>
                        </a:srgbClr>
                      </a:outerShdw>
                    </a:effectLst>
                  </pic:spPr>
                </pic:pic>
              </a:graphicData>
            </a:graphic>
          </wp:inline>
        </w:drawing>
      </w:r>
    </w:p>
    <w:p w:rsidR="0029071C" w:rsidRPr="00C95E93" w:rsidRDefault="0031472B" w:rsidP="0029071C">
      <w:pPr>
        <w:tabs>
          <w:tab w:val="left" w:pos="3206"/>
        </w:tabs>
        <w:spacing w:line="360" w:lineRule="auto"/>
        <w:jc w:val="both"/>
        <w:rPr>
          <w:rFonts w:ascii="Palatino Linotype" w:eastAsiaTheme="minorHAnsi" w:hAnsi="Palatino Linotype" w:cs="Arial"/>
          <w:b/>
          <w:sz w:val="28"/>
          <w:lang w:val="es-MX" w:eastAsia="en-US"/>
        </w:rPr>
      </w:pPr>
      <w:r w:rsidRPr="00C95E93">
        <w:rPr>
          <w:rFonts w:ascii="Palatino Linotype" w:eastAsiaTheme="minorHAnsi" w:hAnsi="Palatino Linotype" w:cs="Arial"/>
          <w:b/>
          <w:sz w:val="28"/>
          <w:lang w:val="es-MX" w:eastAsia="en-US"/>
        </w:rPr>
        <w:lastRenderedPageBreak/>
        <w:t>SEXT</w:t>
      </w:r>
      <w:r w:rsidR="0029071C" w:rsidRPr="00C95E93">
        <w:rPr>
          <w:rFonts w:ascii="Palatino Linotype" w:eastAsiaTheme="minorHAnsi" w:hAnsi="Palatino Linotype" w:cs="Arial"/>
          <w:b/>
          <w:sz w:val="28"/>
          <w:lang w:val="es-MX" w:eastAsia="en-US"/>
        </w:rPr>
        <w:t>O. Del cierre de instrucción.</w:t>
      </w:r>
      <w:r w:rsidR="0029071C" w:rsidRPr="00C95E93">
        <w:rPr>
          <w:rFonts w:ascii="Palatino Linotype" w:eastAsiaTheme="minorHAnsi" w:hAnsi="Palatino Linotype" w:cs="Arial"/>
          <w:b/>
          <w:sz w:val="28"/>
          <w:lang w:val="es-MX" w:eastAsia="en-US"/>
        </w:rPr>
        <w:tab/>
      </w:r>
    </w:p>
    <w:p w:rsidR="0029071C" w:rsidRPr="00C95E93" w:rsidRDefault="0029071C" w:rsidP="0029071C">
      <w:pPr>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 xml:space="preserve">Así, una vez transcurrido el término legal, </w:t>
      </w:r>
      <w:r w:rsidR="00DC1583" w:rsidRPr="00C95E93">
        <w:rPr>
          <w:rFonts w:ascii="Palatino Linotype" w:eastAsiaTheme="minorHAnsi" w:hAnsi="Palatino Linotype" w:cs="Arial"/>
          <w:lang w:val="es-MX" w:eastAsia="en-US"/>
        </w:rPr>
        <w:t>permitió decretarse</w:t>
      </w:r>
      <w:r w:rsidRPr="00C95E93">
        <w:rPr>
          <w:rFonts w:ascii="Palatino Linotype" w:eastAsiaTheme="minorHAnsi" w:hAnsi="Palatino Linotype" w:cs="Arial"/>
          <w:lang w:val="es-MX" w:eastAsia="en-US"/>
        </w:rPr>
        <w:t xml:space="preserve"> el cierre de instrucción en fecha </w:t>
      </w:r>
      <w:r w:rsidR="00250E58" w:rsidRPr="00C95E93">
        <w:rPr>
          <w:rFonts w:ascii="Palatino Linotype" w:eastAsiaTheme="minorHAnsi" w:hAnsi="Palatino Linotype" w:cs="Arial"/>
          <w:lang w:val="es-MX" w:eastAsia="en-US"/>
        </w:rPr>
        <w:t>treinta de noviembre de dos mil veintidós</w:t>
      </w:r>
      <w:r w:rsidRPr="00C95E93">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8150CA" w:rsidRPr="00C95E93" w:rsidRDefault="008150CA" w:rsidP="0029071C">
      <w:pPr>
        <w:spacing w:line="360" w:lineRule="auto"/>
        <w:jc w:val="both"/>
        <w:rPr>
          <w:rFonts w:ascii="Palatino Linotype" w:eastAsiaTheme="minorHAnsi" w:hAnsi="Palatino Linotype" w:cs="Arial"/>
          <w:lang w:val="es-MX" w:eastAsia="en-US"/>
        </w:rPr>
      </w:pPr>
    </w:p>
    <w:p w:rsidR="008150CA" w:rsidRPr="00C95E93" w:rsidRDefault="0031472B" w:rsidP="008150CA">
      <w:pPr>
        <w:pStyle w:val="Sinespaciado"/>
        <w:spacing w:line="360" w:lineRule="auto"/>
        <w:rPr>
          <w:rFonts w:ascii="Palatino Linotype" w:hAnsi="Palatino Linotype"/>
          <w:b/>
          <w:sz w:val="28"/>
          <w:szCs w:val="26"/>
        </w:rPr>
      </w:pPr>
      <w:r w:rsidRPr="00C95E93">
        <w:rPr>
          <w:rFonts w:ascii="Palatino Linotype" w:hAnsi="Palatino Linotype"/>
          <w:b/>
          <w:sz w:val="28"/>
          <w:szCs w:val="26"/>
        </w:rPr>
        <w:t>SÉPTIM</w:t>
      </w:r>
      <w:r w:rsidR="008150CA" w:rsidRPr="00C95E93">
        <w:rPr>
          <w:rFonts w:ascii="Palatino Linotype" w:hAnsi="Palatino Linotype"/>
          <w:b/>
          <w:sz w:val="28"/>
          <w:szCs w:val="26"/>
        </w:rPr>
        <w:t>O. De la ampliación del término para resolver.</w:t>
      </w:r>
    </w:p>
    <w:p w:rsidR="008150CA" w:rsidRPr="00C95E93" w:rsidRDefault="008150CA" w:rsidP="008150CA">
      <w:pPr>
        <w:pStyle w:val="Sinespaciado"/>
        <w:spacing w:line="360" w:lineRule="auto"/>
        <w:jc w:val="both"/>
        <w:rPr>
          <w:rFonts w:ascii="Palatino Linotype" w:hAnsi="Palatino Linotype"/>
        </w:rPr>
      </w:pPr>
      <w:r w:rsidRPr="00C95E93">
        <w:rPr>
          <w:rFonts w:ascii="Palatino Linotype" w:hAnsi="Palatino Linotype"/>
        </w:rPr>
        <w:t xml:space="preserve">En fecha </w:t>
      </w:r>
      <w:r w:rsidR="00250E58" w:rsidRPr="00C95E93">
        <w:rPr>
          <w:rFonts w:ascii="Palatino Linotype" w:hAnsi="Palatino Linotype"/>
        </w:rPr>
        <w:t>diecisiete de enero de dos mil veintitrés</w:t>
      </w:r>
      <w:r w:rsidRPr="00C95E93">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8150CA" w:rsidRPr="00C95E93" w:rsidRDefault="008150CA" w:rsidP="00B96A17">
      <w:pPr>
        <w:spacing w:line="360" w:lineRule="auto"/>
        <w:jc w:val="both"/>
        <w:rPr>
          <w:rFonts w:ascii="Palatino Linotype" w:eastAsiaTheme="minorHAnsi" w:hAnsi="Palatino Linotype" w:cs="Arial"/>
          <w:lang w:val="es-MX" w:eastAsia="en-US"/>
        </w:rPr>
      </w:pPr>
    </w:p>
    <w:p w:rsidR="008150CA" w:rsidRPr="00C95E93" w:rsidRDefault="00E74701" w:rsidP="00EE7775">
      <w:pPr>
        <w:spacing w:line="360" w:lineRule="auto"/>
        <w:jc w:val="center"/>
        <w:rPr>
          <w:rFonts w:ascii="Palatino Linotype" w:eastAsiaTheme="minorHAnsi" w:hAnsi="Palatino Linotype" w:cs="Arial"/>
          <w:b/>
          <w:sz w:val="28"/>
          <w:lang w:val="es-MX" w:eastAsia="en-US"/>
        </w:rPr>
      </w:pPr>
      <w:r w:rsidRPr="00C95E93">
        <w:rPr>
          <w:rFonts w:ascii="Palatino Linotype" w:eastAsiaTheme="minorHAnsi" w:hAnsi="Palatino Linotype" w:cs="Arial"/>
          <w:b/>
          <w:sz w:val="28"/>
          <w:lang w:val="es-MX" w:eastAsia="en-US"/>
        </w:rPr>
        <w:t>C O N S I D E R A N</w:t>
      </w:r>
      <w:r w:rsidR="00D57F74" w:rsidRPr="00C95E93">
        <w:rPr>
          <w:rFonts w:ascii="Palatino Linotype" w:eastAsiaTheme="minorHAnsi" w:hAnsi="Palatino Linotype" w:cs="Arial"/>
          <w:b/>
          <w:sz w:val="28"/>
          <w:lang w:val="es-MX" w:eastAsia="en-US"/>
        </w:rPr>
        <w:t xml:space="preserve"> D O </w:t>
      </w:r>
    </w:p>
    <w:p w:rsidR="00EE7775" w:rsidRPr="00C95E93" w:rsidRDefault="00EE7775" w:rsidP="00EE7775">
      <w:pPr>
        <w:spacing w:line="360" w:lineRule="auto"/>
        <w:jc w:val="center"/>
        <w:rPr>
          <w:rFonts w:ascii="Palatino Linotype" w:eastAsiaTheme="minorHAnsi" w:hAnsi="Palatino Linotype" w:cs="Arial"/>
          <w:b/>
          <w:sz w:val="14"/>
          <w:lang w:val="es-MX" w:eastAsia="en-US"/>
        </w:rPr>
      </w:pPr>
    </w:p>
    <w:p w:rsidR="0029071C" w:rsidRPr="00C95E93" w:rsidRDefault="0029071C" w:rsidP="0029071C">
      <w:pPr>
        <w:spacing w:line="360" w:lineRule="auto"/>
        <w:jc w:val="both"/>
        <w:rPr>
          <w:rFonts w:ascii="Palatino Linotype" w:eastAsiaTheme="minorHAnsi" w:hAnsi="Palatino Linotype" w:cs="Arial"/>
          <w:sz w:val="28"/>
          <w:lang w:val="es-MX" w:eastAsia="en-US"/>
        </w:rPr>
      </w:pPr>
      <w:r w:rsidRPr="00C95E93">
        <w:rPr>
          <w:rFonts w:ascii="Palatino Linotype" w:eastAsiaTheme="minorHAnsi" w:hAnsi="Palatino Linotype" w:cs="Arial"/>
          <w:b/>
          <w:sz w:val="28"/>
          <w:lang w:val="es-MX" w:eastAsia="en-US"/>
        </w:rPr>
        <w:t>PRIMERO. De la competencia</w:t>
      </w:r>
      <w:r w:rsidRPr="00C95E93">
        <w:rPr>
          <w:rFonts w:ascii="Palatino Linotype" w:eastAsiaTheme="minorHAnsi" w:hAnsi="Palatino Linotype" w:cs="Arial"/>
          <w:sz w:val="28"/>
          <w:lang w:val="es-MX" w:eastAsia="en-US"/>
        </w:rPr>
        <w:t>.</w:t>
      </w:r>
    </w:p>
    <w:p w:rsidR="00A26BD8" w:rsidRPr="00C95E93" w:rsidRDefault="0029071C" w:rsidP="005909E0">
      <w:pPr>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C95E93">
        <w:rPr>
          <w:rFonts w:ascii="Palatino Linotype" w:eastAsiaTheme="minorHAnsi" w:hAnsi="Palatino Linotype" w:cs="Arial"/>
          <w:lang w:val="es-MX" w:eastAsia="en-US"/>
        </w:rPr>
        <w:lastRenderedPageBreak/>
        <w:t>Información Pública y Protección de Datos Personales del</w:t>
      </w:r>
      <w:r w:rsidR="00E74701" w:rsidRPr="00C95E93">
        <w:rPr>
          <w:rFonts w:ascii="Palatino Linotype" w:eastAsiaTheme="minorHAnsi" w:hAnsi="Palatino Linotype" w:cs="Arial"/>
          <w:lang w:val="es-MX" w:eastAsia="en-US"/>
        </w:rPr>
        <w:t xml:space="preserve"> Estado de México y Municipios.</w:t>
      </w:r>
    </w:p>
    <w:p w:rsidR="00250E58" w:rsidRPr="00C95E93" w:rsidRDefault="00250E58" w:rsidP="0029071C">
      <w:pPr>
        <w:autoSpaceDE w:val="0"/>
        <w:autoSpaceDN w:val="0"/>
        <w:adjustRightInd w:val="0"/>
        <w:spacing w:line="360" w:lineRule="auto"/>
        <w:jc w:val="both"/>
        <w:rPr>
          <w:rFonts w:ascii="Palatino Linotype" w:eastAsiaTheme="minorHAnsi" w:hAnsi="Palatino Linotype" w:cs="Arial"/>
          <w:b/>
          <w:lang w:val="es-MX" w:eastAsia="en-US"/>
        </w:rPr>
      </w:pPr>
    </w:p>
    <w:p w:rsidR="0029071C" w:rsidRPr="00C95E9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95E93">
        <w:rPr>
          <w:rFonts w:ascii="Palatino Linotype" w:eastAsiaTheme="minorHAnsi" w:hAnsi="Palatino Linotype" w:cs="Arial"/>
          <w:b/>
          <w:sz w:val="28"/>
          <w:lang w:val="es-MX" w:eastAsia="en-US"/>
        </w:rPr>
        <w:t xml:space="preserve">SEGUNDO. De los alcances del Recurso de Revisión. </w:t>
      </w:r>
    </w:p>
    <w:p w:rsidR="00386D38" w:rsidRPr="00C95E93"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53327" w:rsidRPr="00C95E93"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rsidR="00D53327" w:rsidRPr="00C95E93" w:rsidRDefault="00D53327" w:rsidP="00D53327">
      <w:pPr>
        <w:autoSpaceDE w:val="0"/>
        <w:autoSpaceDN w:val="0"/>
        <w:adjustRightInd w:val="0"/>
        <w:spacing w:line="360" w:lineRule="auto"/>
        <w:jc w:val="both"/>
        <w:rPr>
          <w:rFonts w:ascii="Palatino Linotype" w:hAnsi="Palatino Linotype" w:cs="Arial"/>
          <w:b/>
          <w:sz w:val="28"/>
        </w:rPr>
      </w:pPr>
      <w:r w:rsidRPr="00C95E93">
        <w:rPr>
          <w:rFonts w:ascii="Palatino Linotype" w:hAnsi="Palatino Linotype" w:cs="Arial"/>
          <w:b/>
          <w:sz w:val="28"/>
        </w:rPr>
        <w:t>TERCERO. Del estudio de las causas de improcedencia y sobreseimiento.</w:t>
      </w:r>
    </w:p>
    <w:p w:rsidR="00D53327" w:rsidRPr="00C95E93" w:rsidRDefault="00D53327" w:rsidP="00D53327">
      <w:pPr>
        <w:autoSpaceDE w:val="0"/>
        <w:autoSpaceDN w:val="0"/>
        <w:adjustRightInd w:val="0"/>
        <w:spacing w:line="360" w:lineRule="auto"/>
        <w:jc w:val="both"/>
        <w:rPr>
          <w:rFonts w:ascii="Palatino Linotype" w:hAnsi="Palatino Linotype" w:cs="Arial"/>
        </w:rPr>
      </w:pPr>
      <w:r w:rsidRPr="00C95E93">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53327" w:rsidRPr="00C95E93" w:rsidRDefault="00D53327" w:rsidP="00D53327">
      <w:pPr>
        <w:autoSpaceDE w:val="0"/>
        <w:autoSpaceDN w:val="0"/>
        <w:adjustRightInd w:val="0"/>
        <w:spacing w:line="360" w:lineRule="auto"/>
        <w:jc w:val="both"/>
        <w:rPr>
          <w:rFonts w:ascii="Palatino Linotype" w:hAnsi="Palatino Linotype" w:cs="Arial"/>
        </w:rPr>
      </w:pPr>
    </w:p>
    <w:p w:rsidR="00D53327" w:rsidRPr="00C95E93" w:rsidRDefault="00D53327" w:rsidP="00D53327">
      <w:pPr>
        <w:autoSpaceDE w:val="0"/>
        <w:autoSpaceDN w:val="0"/>
        <w:adjustRightInd w:val="0"/>
        <w:spacing w:line="360" w:lineRule="auto"/>
        <w:jc w:val="both"/>
        <w:rPr>
          <w:rFonts w:ascii="Palatino Linotype" w:hAnsi="Palatino Linotype" w:cs="Arial"/>
        </w:rPr>
      </w:pPr>
      <w:r w:rsidRPr="00C95E93">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w:t>
      </w:r>
      <w:r w:rsidRPr="00C95E93">
        <w:rPr>
          <w:rFonts w:ascii="Palatino Linotype" w:hAnsi="Palatino Linotype" w:cs="Arial"/>
        </w:rPr>
        <w:lastRenderedPageBreak/>
        <w:t>adoptada en la ley de la materia, la cual permite dilucidar alguna causal que impida el estudio y resolución de un asunto en su fondo, cuando una vez admitido el recurso de revisión se advierta una causa de improcedencia que permita sobreseerlo.</w:t>
      </w:r>
    </w:p>
    <w:p w:rsidR="00D53327" w:rsidRPr="00C95E93" w:rsidRDefault="00D53327" w:rsidP="00D53327">
      <w:pPr>
        <w:autoSpaceDE w:val="0"/>
        <w:autoSpaceDN w:val="0"/>
        <w:adjustRightInd w:val="0"/>
        <w:spacing w:line="360" w:lineRule="auto"/>
        <w:jc w:val="both"/>
        <w:rPr>
          <w:rFonts w:ascii="Palatino Linotype" w:hAnsi="Palatino Linotype" w:cs="Arial"/>
        </w:rPr>
      </w:pPr>
    </w:p>
    <w:p w:rsidR="00D53327" w:rsidRPr="00C95E93" w:rsidRDefault="00D53327" w:rsidP="00D53327">
      <w:pPr>
        <w:autoSpaceDE w:val="0"/>
        <w:autoSpaceDN w:val="0"/>
        <w:adjustRightInd w:val="0"/>
        <w:spacing w:line="360" w:lineRule="auto"/>
        <w:jc w:val="both"/>
        <w:rPr>
          <w:rFonts w:ascii="Palatino Linotype" w:hAnsi="Palatino Linotype" w:cs="Arial"/>
        </w:rPr>
      </w:pPr>
      <w:r w:rsidRPr="00C95E93">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C95E93">
        <w:rPr>
          <w:rFonts w:ascii="Palatino Linotype" w:hAnsi="Palatino Linotype" w:cs="Arial"/>
          <w:vertAlign w:val="superscript"/>
        </w:rPr>
        <w:footnoteReference w:id="1"/>
      </w:r>
      <w:r w:rsidRPr="00C95E93">
        <w:rPr>
          <w:rFonts w:ascii="Palatino Linotype" w:hAnsi="Palatino Linotype" w:cs="Arial"/>
        </w:rPr>
        <w:t>.</w:t>
      </w:r>
    </w:p>
    <w:p w:rsidR="00D53327" w:rsidRPr="00C95E93"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p>
    <w:p w:rsidR="00D53327" w:rsidRPr="00C95E93"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C95E93">
        <w:rPr>
          <w:rFonts w:ascii="Palatino Linotype" w:eastAsiaTheme="minorHAnsi" w:hAnsi="Palatino Linotype" w:cs="Arial"/>
          <w:lang w:val="es-MX" w:eastAsia="en-US"/>
        </w:rPr>
        <w:lastRenderedPageBreak/>
        <w:t>se le dé a las solicitudes de información, ya que el sujeto obligado puede considerar una circunstancia en particular diversa a la que el particular objetivamente requiere.</w:t>
      </w:r>
    </w:p>
    <w:p w:rsidR="00D53327" w:rsidRPr="00C95E93" w:rsidRDefault="00D53327" w:rsidP="00D53327">
      <w:pPr>
        <w:autoSpaceDE w:val="0"/>
        <w:autoSpaceDN w:val="0"/>
        <w:adjustRightInd w:val="0"/>
        <w:spacing w:line="360" w:lineRule="auto"/>
        <w:jc w:val="both"/>
        <w:rPr>
          <w:rFonts w:ascii="Palatino Linotype" w:hAnsi="Palatino Linotype" w:cs="Arial"/>
        </w:rPr>
      </w:pPr>
      <w:r w:rsidRPr="00C95E93">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D53327" w:rsidRPr="00C95E93" w:rsidRDefault="00D53327" w:rsidP="00D53327">
      <w:pPr>
        <w:autoSpaceDE w:val="0"/>
        <w:autoSpaceDN w:val="0"/>
        <w:adjustRightInd w:val="0"/>
        <w:spacing w:line="360" w:lineRule="auto"/>
        <w:jc w:val="both"/>
        <w:rPr>
          <w:rFonts w:ascii="Palatino Linotype" w:hAnsi="Palatino Linotype" w:cs="Arial"/>
        </w:rPr>
      </w:pPr>
    </w:p>
    <w:p w:rsidR="00D53327" w:rsidRPr="00C95E93" w:rsidRDefault="00D53327" w:rsidP="00D53327">
      <w:pPr>
        <w:tabs>
          <w:tab w:val="left" w:pos="709"/>
        </w:tabs>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rsidR="009602BA" w:rsidRPr="00C95E93" w:rsidRDefault="009602BA" w:rsidP="00D53327">
      <w:pPr>
        <w:tabs>
          <w:tab w:val="left" w:pos="709"/>
        </w:tabs>
        <w:spacing w:line="360" w:lineRule="auto"/>
        <w:jc w:val="both"/>
        <w:rPr>
          <w:rFonts w:ascii="Palatino Linotype" w:eastAsiaTheme="minorHAnsi" w:hAnsi="Palatino Linotype" w:cs="Arial"/>
          <w:lang w:val="es-MX" w:eastAsia="en-US"/>
        </w:rPr>
      </w:pPr>
    </w:p>
    <w:p w:rsidR="009602BA" w:rsidRPr="00C95E93" w:rsidRDefault="009602BA" w:rsidP="009602BA">
      <w:pPr>
        <w:autoSpaceDE w:val="0"/>
        <w:autoSpaceDN w:val="0"/>
        <w:adjustRightInd w:val="0"/>
        <w:spacing w:line="360" w:lineRule="auto"/>
        <w:jc w:val="both"/>
        <w:rPr>
          <w:rFonts w:ascii="Palatino Linotype" w:hAnsi="Palatino Linotype" w:cs="Arial"/>
        </w:rPr>
      </w:pPr>
      <w:r w:rsidRPr="00C95E93">
        <w:rPr>
          <w:rFonts w:ascii="Palatino Linotype" w:hAnsi="Palatino Linotype" w:cs="Arial"/>
          <w:color w:val="000000" w:themeColor="text1"/>
        </w:rPr>
        <w:t xml:space="preserve">Como señalamos en el antecedente </w:t>
      </w:r>
      <w:r w:rsidRPr="00C95E93">
        <w:rPr>
          <w:rFonts w:ascii="Palatino Linotype" w:hAnsi="Palatino Linotype" w:cs="Arial"/>
          <w:b/>
        </w:rPr>
        <w:t>PRIMERO</w:t>
      </w:r>
      <w:r w:rsidRPr="00C95E93">
        <w:rPr>
          <w:rFonts w:ascii="Palatino Linotype" w:hAnsi="Palatino Linotype" w:cs="Arial"/>
        </w:rPr>
        <w:t xml:space="preserve">; en fecha </w:t>
      </w:r>
      <w:r w:rsidR="00877BFD" w:rsidRPr="00C95E93">
        <w:rPr>
          <w:rFonts w:ascii="Palatino Linotype" w:hAnsi="Palatino Linotype" w:cs="Arial"/>
        </w:rPr>
        <w:t>diecisiete de octubre</w:t>
      </w:r>
      <w:r w:rsidRPr="00C95E93">
        <w:rPr>
          <w:rFonts w:ascii="Palatino Linotype" w:hAnsi="Palatino Linotype" w:cs="Arial"/>
        </w:rPr>
        <w:t xml:space="preserve"> de dos mil veintidós, el </w:t>
      </w:r>
      <w:r w:rsidRPr="00C95E93">
        <w:rPr>
          <w:rFonts w:ascii="Palatino Linotype" w:hAnsi="Palatino Linotype" w:cs="Arial"/>
          <w:b/>
        </w:rPr>
        <w:t>Recurrente</w:t>
      </w:r>
      <w:r w:rsidRPr="00C95E93">
        <w:rPr>
          <w:rFonts w:ascii="Palatino Linotype" w:hAnsi="Palatino Linotype" w:cs="Arial"/>
        </w:rPr>
        <w:t xml:space="preserve"> </w:t>
      </w:r>
      <w:r w:rsidRPr="00C95E93">
        <w:rPr>
          <w:rFonts w:ascii="Palatino Linotype" w:hAnsi="Palatino Linotype" w:cs="Arial"/>
          <w:color w:val="000000" w:themeColor="text1"/>
        </w:rPr>
        <w:t>realizó</w:t>
      </w:r>
      <w:r w:rsidRPr="00C95E93">
        <w:rPr>
          <w:rFonts w:ascii="Palatino Linotype" w:hAnsi="Palatino Linotype" w:cs="Arial"/>
          <w:b/>
          <w:color w:val="000000" w:themeColor="text1"/>
        </w:rPr>
        <w:t xml:space="preserve"> </w:t>
      </w:r>
      <w:r w:rsidRPr="00C95E93">
        <w:rPr>
          <w:rFonts w:ascii="Palatino Linotype" w:hAnsi="Palatino Linotype" w:cs="Arial"/>
          <w:color w:val="000000" w:themeColor="text1"/>
        </w:rPr>
        <w:t>la solicitud de acceso a la información con folio</w:t>
      </w:r>
      <w:r w:rsidRPr="00C95E93">
        <w:rPr>
          <w:rFonts w:ascii="Palatino Linotype" w:hAnsi="Palatino Linotype" w:cs="Arial"/>
          <w:b/>
        </w:rPr>
        <w:t xml:space="preserve"> </w:t>
      </w:r>
      <w:r w:rsidR="00877BFD" w:rsidRPr="00C95E93">
        <w:rPr>
          <w:rFonts w:ascii="Palatino Linotype" w:hAnsi="Palatino Linotype" w:cs="Arial"/>
          <w:b/>
        </w:rPr>
        <w:t>00717/SE/IP/2022</w:t>
      </w:r>
      <w:r w:rsidRPr="00C95E93">
        <w:rPr>
          <w:rFonts w:ascii="Palatino Linotype" w:hAnsi="Palatino Linotype" w:cs="Arial"/>
          <w:lang w:eastAsia="es-MX"/>
        </w:rPr>
        <w:t>,</w:t>
      </w:r>
      <w:r w:rsidRPr="00C95E93">
        <w:rPr>
          <w:rFonts w:ascii="Palatino Linotype" w:hAnsi="Palatino Linotype" w:cs="Arial"/>
          <w:b/>
          <w:lang w:eastAsia="es-MX"/>
        </w:rPr>
        <w:t xml:space="preserve"> </w:t>
      </w:r>
      <w:r w:rsidRPr="00C95E93">
        <w:rPr>
          <w:rFonts w:ascii="Palatino Linotype" w:hAnsi="Palatino Linotype" w:cs="Arial"/>
        </w:rPr>
        <w:t>requiriendo lo siguiente:</w:t>
      </w:r>
    </w:p>
    <w:p w:rsidR="009602BA" w:rsidRPr="00C95E93" w:rsidRDefault="009602BA" w:rsidP="009602BA">
      <w:pPr>
        <w:autoSpaceDE w:val="0"/>
        <w:autoSpaceDN w:val="0"/>
        <w:adjustRightInd w:val="0"/>
        <w:spacing w:line="360" w:lineRule="auto"/>
        <w:jc w:val="both"/>
        <w:rPr>
          <w:rFonts w:ascii="Palatino Linotype" w:hAnsi="Palatino Linotype" w:cs="Arial"/>
        </w:rPr>
      </w:pPr>
    </w:p>
    <w:p w:rsidR="009602BA" w:rsidRPr="00C95E93" w:rsidRDefault="00877BFD" w:rsidP="00877BFD">
      <w:pPr>
        <w:pStyle w:val="Prrafodelista"/>
        <w:numPr>
          <w:ilvl w:val="0"/>
          <w:numId w:val="15"/>
        </w:numPr>
        <w:autoSpaceDE w:val="0"/>
        <w:autoSpaceDN w:val="0"/>
        <w:adjustRightInd w:val="0"/>
        <w:spacing w:line="360" w:lineRule="auto"/>
        <w:jc w:val="both"/>
        <w:rPr>
          <w:rFonts w:ascii="Palatino Linotype" w:hAnsi="Palatino Linotype" w:cs="Arial"/>
        </w:rPr>
      </w:pPr>
      <w:r w:rsidRPr="00C95E93">
        <w:rPr>
          <w:rFonts w:ascii="Palatino Linotype" w:hAnsi="Palatino Linotype" w:cs="Arial"/>
        </w:rPr>
        <w:t xml:space="preserve">El nombre del personal adscrito a la Secretaria Técnica de la Secretaría de Educación; así como, la clave-puesto-plaza que desempeñe y si están cubriendo algún interinato </w:t>
      </w:r>
      <w:r w:rsidRPr="00C95E93">
        <w:rPr>
          <w:rFonts w:ascii="Palatino Linotype" w:hAnsi="Palatino Linotype" w:cs="Arial"/>
          <w:i/>
        </w:rPr>
        <w:t>(según sea el caso)</w:t>
      </w:r>
      <w:r w:rsidRPr="00C95E93">
        <w:rPr>
          <w:rFonts w:ascii="Palatino Linotype" w:hAnsi="Palatino Linotype" w:cs="Arial"/>
        </w:rPr>
        <w:t xml:space="preserve"> que desempeñe esto al mes de octubre</w:t>
      </w:r>
      <w:r w:rsidR="009602BA" w:rsidRPr="00C95E93">
        <w:rPr>
          <w:rFonts w:ascii="Palatino Linotype" w:hAnsi="Palatino Linotype" w:cs="Arial"/>
        </w:rPr>
        <w:t xml:space="preserve">. </w:t>
      </w:r>
    </w:p>
    <w:p w:rsidR="009602BA" w:rsidRPr="00C95E93" w:rsidRDefault="009602BA" w:rsidP="009602BA">
      <w:pPr>
        <w:autoSpaceDE w:val="0"/>
        <w:autoSpaceDN w:val="0"/>
        <w:adjustRightInd w:val="0"/>
        <w:spacing w:line="360" w:lineRule="auto"/>
        <w:jc w:val="both"/>
        <w:rPr>
          <w:rFonts w:ascii="Palatino Linotype" w:hAnsi="Palatino Linotype" w:cs="Arial"/>
        </w:rPr>
      </w:pPr>
    </w:p>
    <w:p w:rsidR="009602BA" w:rsidRPr="00C95E93" w:rsidRDefault="009602BA" w:rsidP="009602BA">
      <w:pPr>
        <w:spacing w:line="360" w:lineRule="auto"/>
        <w:jc w:val="both"/>
        <w:rPr>
          <w:rFonts w:ascii="Palatino Linotype" w:eastAsiaTheme="minorHAnsi" w:hAnsi="Palatino Linotype" w:cs="TimesNewRomanPS-ItalicMT"/>
          <w:iCs/>
          <w:lang w:val="es-MX" w:eastAsia="en-US"/>
        </w:rPr>
      </w:pPr>
      <w:r w:rsidRPr="00C95E93">
        <w:rPr>
          <w:rFonts w:ascii="Palatino Linotype" w:eastAsiaTheme="minorHAnsi" w:hAnsi="Palatino Linotype" w:cs="TimesNewRomanPS-ItalicMT"/>
          <w:iCs/>
          <w:lang w:val="es-MX" w:eastAsia="en-US"/>
        </w:rPr>
        <w:t xml:space="preserve">En vista de lo anterior, el </w:t>
      </w:r>
      <w:r w:rsidRPr="00C95E93">
        <w:rPr>
          <w:rFonts w:ascii="Palatino Linotype" w:eastAsiaTheme="minorHAnsi" w:hAnsi="Palatino Linotype" w:cs="TimesNewRomanPS-ItalicMT"/>
          <w:b/>
          <w:iCs/>
          <w:lang w:val="es-MX" w:eastAsia="en-US"/>
        </w:rPr>
        <w:t>Sujeto Obligado</w:t>
      </w:r>
      <w:r w:rsidRPr="00C95E93">
        <w:rPr>
          <w:rFonts w:ascii="Palatino Linotype" w:eastAsiaTheme="minorHAnsi" w:hAnsi="Palatino Linotype" w:cs="TimesNewRomanPS-ItalicMT"/>
          <w:iCs/>
          <w:lang w:val="es-MX" w:eastAsia="en-US"/>
        </w:rPr>
        <w:t xml:space="preserve"> mediante </w:t>
      </w:r>
      <w:r w:rsidR="00877BFD" w:rsidRPr="00C95E93">
        <w:rPr>
          <w:rFonts w:ascii="Palatino Linotype" w:eastAsiaTheme="minorHAnsi" w:hAnsi="Palatino Linotype" w:cs="Arial"/>
          <w:lang w:val="es-MX" w:eastAsia="en-US"/>
        </w:rPr>
        <w:t>los</w:t>
      </w:r>
      <w:r w:rsidRPr="00C95E93">
        <w:rPr>
          <w:rFonts w:ascii="Palatino Linotype" w:eastAsiaTheme="minorHAnsi" w:hAnsi="Palatino Linotype" w:cs="Arial"/>
          <w:lang w:val="es-MX" w:eastAsia="en-US"/>
        </w:rPr>
        <w:t xml:space="preserve"> archivo</w:t>
      </w:r>
      <w:r w:rsidR="00877BFD" w:rsidRPr="00C95E93">
        <w:rPr>
          <w:rFonts w:ascii="Palatino Linotype" w:eastAsiaTheme="minorHAnsi" w:hAnsi="Palatino Linotype" w:cs="Arial"/>
          <w:lang w:val="es-MX" w:eastAsia="en-US"/>
        </w:rPr>
        <w:t>s electrónicos</w:t>
      </w:r>
      <w:r w:rsidRPr="00C95E93">
        <w:rPr>
          <w:rFonts w:ascii="Palatino Linotype" w:eastAsiaTheme="minorHAnsi" w:hAnsi="Palatino Linotype" w:cs="Arial"/>
          <w:lang w:val="es-MX" w:eastAsia="en-US"/>
        </w:rPr>
        <w:t xml:space="preserve"> denominado</w:t>
      </w:r>
      <w:r w:rsidR="00877BFD" w:rsidRPr="00C95E93">
        <w:rPr>
          <w:rFonts w:ascii="Palatino Linotype" w:eastAsiaTheme="minorHAnsi" w:hAnsi="Palatino Linotype" w:cs="Arial"/>
          <w:lang w:val="es-MX" w:eastAsia="en-US"/>
        </w:rPr>
        <w:t>s</w:t>
      </w:r>
      <w:r w:rsidRPr="00C95E93">
        <w:rPr>
          <w:rFonts w:ascii="Palatino Linotype" w:eastAsiaTheme="minorHAnsi" w:hAnsi="Palatino Linotype" w:cs="Arial"/>
          <w:lang w:val="es-MX" w:eastAsia="en-US"/>
        </w:rPr>
        <w:t xml:space="preserve"> </w:t>
      </w:r>
      <w:r w:rsidRPr="00C95E93">
        <w:rPr>
          <w:rFonts w:ascii="Palatino Linotype" w:eastAsiaTheme="minorHAnsi" w:hAnsi="Palatino Linotype" w:cs="Arial"/>
          <w:i/>
          <w:sz w:val="22"/>
          <w:szCs w:val="22"/>
          <w:lang w:val="es-MX" w:eastAsia="en-US"/>
        </w:rPr>
        <w:t>“</w:t>
      </w:r>
      <w:r w:rsidR="00877BFD" w:rsidRPr="00C95E93">
        <w:rPr>
          <w:rFonts w:ascii="Palatino Linotype" w:eastAsiaTheme="minorHAnsi" w:hAnsi="Palatino Linotype" w:cs="Arial"/>
          <w:i/>
          <w:sz w:val="22"/>
          <w:szCs w:val="22"/>
          <w:lang w:val="es-MX" w:eastAsia="en-US"/>
        </w:rPr>
        <w:t>Secretaría Tecnica.pdf</w:t>
      </w:r>
      <w:r w:rsidRPr="00C95E93">
        <w:rPr>
          <w:rFonts w:ascii="Palatino Linotype" w:eastAsiaTheme="minorHAnsi" w:hAnsi="Palatino Linotype" w:cs="Arial"/>
          <w:i/>
          <w:sz w:val="22"/>
          <w:szCs w:val="22"/>
          <w:lang w:val="es-MX" w:eastAsia="en-US"/>
        </w:rPr>
        <w:t>”</w:t>
      </w:r>
      <w:r w:rsidR="00877BFD" w:rsidRPr="00C95E93">
        <w:rPr>
          <w:rFonts w:ascii="Palatino Linotype" w:eastAsiaTheme="minorHAnsi" w:hAnsi="Palatino Linotype" w:cs="Arial"/>
          <w:i/>
          <w:sz w:val="22"/>
          <w:szCs w:val="22"/>
          <w:lang w:val="es-MX" w:eastAsia="en-US"/>
        </w:rPr>
        <w:t xml:space="preserve"> </w:t>
      </w:r>
      <w:r w:rsidR="00877BFD" w:rsidRPr="00C95E93">
        <w:rPr>
          <w:rFonts w:ascii="Palatino Linotype" w:eastAsiaTheme="minorHAnsi" w:hAnsi="Palatino Linotype" w:cs="Arial"/>
          <w:sz w:val="22"/>
          <w:szCs w:val="22"/>
          <w:lang w:val="es-MX" w:eastAsia="en-US"/>
        </w:rPr>
        <w:t>y</w:t>
      </w:r>
      <w:r w:rsidR="00877BFD" w:rsidRPr="00C95E93">
        <w:rPr>
          <w:rFonts w:ascii="Palatino Linotype" w:eastAsiaTheme="minorHAnsi" w:hAnsi="Palatino Linotype" w:cs="Arial"/>
          <w:i/>
          <w:sz w:val="22"/>
          <w:szCs w:val="22"/>
          <w:lang w:val="es-MX" w:eastAsia="en-US"/>
        </w:rPr>
        <w:t xml:space="preserve"> “RESPUESTA_UT_7170001.pdf”</w:t>
      </w:r>
      <w:r w:rsidRPr="00C95E93">
        <w:rPr>
          <w:rFonts w:ascii="Palatino Linotype" w:eastAsiaTheme="minorHAnsi" w:hAnsi="Palatino Linotype" w:cs="Arial"/>
          <w:i/>
          <w:sz w:val="22"/>
          <w:szCs w:val="22"/>
          <w:lang w:val="es-MX" w:eastAsia="en-US"/>
        </w:rPr>
        <w:t xml:space="preserve">; </w:t>
      </w:r>
      <w:r w:rsidRPr="00C95E93">
        <w:rPr>
          <w:rFonts w:ascii="Palatino Linotype" w:eastAsiaTheme="minorHAnsi" w:hAnsi="Palatino Linotype" w:cs="TimesNewRomanPS-ItalicMT"/>
          <w:iCs/>
          <w:lang w:val="es-MX" w:eastAsia="en-US"/>
        </w:rPr>
        <w:t>remitió su respuesta, el cual, constan en lo siguiente:</w:t>
      </w:r>
    </w:p>
    <w:p w:rsidR="00877BFD" w:rsidRPr="00C95E93" w:rsidRDefault="00877BFD" w:rsidP="009602BA">
      <w:pPr>
        <w:spacing w:line="360" w:lineRule="auto"/>
        <w:jc w:val="both"/>
        <w:rPr>
          <w:rFonts w:ascii="Palatino Linotype" w:eastAsiaTheme="minorHAnsi" w:hAnsi="Palatino Linotype" w:cs="TimesNewRomanPS-ItalicMT"/>
          <w:iCs/>
          <w:lang w:val="es-MX" w:eastAsia="en-US"/>
        </w:rPr>
      </w:pPr>
    </w:p>
    <w:p w:rsidR="009602BA" w:rsidRPr="00C95E93" w:rsidRDefault="009602BA" w:rsidP="009602BA">
      <w:pPr>
        <w:spacing w:line="360" w:lineRule="auto"/>
        <w:jc w:val="both"/>
        <w:rPr>
          <w:rFonts w:ascii="Palatino Linotype" w:eastAsiaTheme="minorHAnsi" w:hAnsi="Palatino Linotype" w:cs="TimesNewRomanPS-ItalicMT"/>
          <w:iCs/>
          <w:lang w:val="es-MX" w:eastAsia="en-US"/>
        </w:rPr>
      </w:pPr>
    </w:p>
    <w:tbl>
      <w:tblPr>
        <w:tblStyle w:val="Tabladecuadrcula5oscura"/>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2263"/>
        <w:gridCol w:w="4962"/>
        <w:gridCol w:w="1837"/>
      </w:tblGrid>
      <w:tr w:rsidR="00900615" w:rsidRPr="00C95E93" w:rsidTr="00877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C95E93" w:rsidRDefault="009602BA" w:rsidP="009602BA">
            <w:pPr>
              <w:jc w:val="center"/>
              <w:rPr>
                <w:rFonts w:ascii="Palatino Linotype" w:eastAsiaTheme="minorHAnsi" w:hAnsi="Palatino Linotype" w:cs="TimesNewRomanPS-ItalicMT"/>
                <w:iCs/>
                <w:color w:val="auto"/>
                <w:lang w:val="es-MX" w:eastAsia="en-US"/>
              </w:rPr>
            </w:pPr>
            <w:r w:rsidRPr="00C95E93">
              <w:rPr>
                <w:rFonts w:ascii="Palatino Linotype" w:eastAsiaTheme="minorHAnsi" w:hAnsi="Palatino Linotype" w:cs="TimesNewRomanPS-ItalicMT"/>
                <w:iCs/>
                <w:color w:val="auto"/>
                <w:lang w:val="es-MX" w:eastAsia="en-US"/>
              </w:rPr>
              <w:lastRenderedPageBreak/>
              <w:t>Solicitud de Información</w:t>
            </w:r>
          </w:p>
        </w:tc>
        <w:tc>
          <w:tcPr>
            <w:tcW w:w="4962"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C95E93"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C95E93">
              <w:rPr>
                <w:rFonts w:ascii="Palatino Linotype" w:eastAsiaTheme="minorHAnsi" w:hAnsi="Palatino Linotype" w:cs="TimesNewRomanPS-ItalicMT"/>
                <w:iCs/>
                <w:color w:val="auto"/>
                <w:lang w:val="es-MX" w:eastAsia="en-US"/>
              </w:rPr>
              <w:t>Respuesta</w:t>
            </w:r>
          </w:p>
        </w:tc>
        <w:tc>
          <w:tcPr>
            <w:tcW w:w="1837" w:type="dxa"/>
            <w:tcBorders>
              <w:top w:val="none" w:sz="0" w:space="0" w:color="auto"/>
              <w:left w:val="none" w:sz="0" w:space="0" w:color="auto"/>
              <w:right w:val="none" w:sz="0" w:space="0" w:color="auto"/>
            </w:tcBorders>
            <w:shd w:val="clear" w:color="auto" w:fill="D9D9D9" w:themeFill="background1" w:themeFillShade="D9"/>
            <w:vAlign w:val="center"/>
          </w:tcPr>
          <w:p w:rsidR="009602BA" w:rsidRPr="00C95E93"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C95E93">
              <w:rPr>
                <w:rFonts w:ascii="Palatino Linotype" w:eastAsiaTheme="minorHAnsi" w:hAnsi="Palatino Linotype" w:cs="TimesNewRomanPS-ItalicMT"/>
                <w:iCs/>
                <w:color w:val="auto"/>
                <w:lang w:val="es-MX" w:eastAsia="en-US"/>
              </w:rPr>
              <w:t>Cumplimiento</w:t>
            </w:r>
          </w:p>
        </w:tc>
      </w:tr>
      <w:tr w:rsidR="00900615" w:rsidRPr="00C95E93" w:rsidTr="00877BFD">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bottom w:val="none" w:sz="0" w:space="0" w:color="auto"/>
            </w:tcBorders>
            <w:shd w:val="clear" w:color="auto" w:fill="auto"/>
            <w:vAlign w:val="center"/>
          </w:tcPr>
          <w:p w:rsidR="009602BA" w:rsidRPr="00C95E93" w:rsidRDefault="00877BFD" w:rsidP="00877BFD">
            <w:pPr>
              <w:spacing w:line="360" w:lineRule="auto"/>
              <w:jc w:val="both"/>
              <w:rPr>
                <w:rFonts w:ascii="Palatino Linotype" w:eastAsiaTheme="minorHAnsi" w:hAnsi="Palatino Linotype" w:cs="TimesNewRomanPS-ItalicMT"/>
                <w:b w:val="0"/>
                <w:iCs/>
                <w:color w:val="auto"/>
                <w:sz w:val="20"/>
                <w:lang w:val="es-MX" w:eastAsia="en-US"/>
              </w:rPr>
            </w:pPr>
            <w:r w:rsidRPr="00C95E93">
              <w:rPr>
                <w:rFonts w:ascii="Palatino Linotype" w:eastAsiaTheme="minorHAnsi" w:hAnsi="Palatino Linotype" w:cs="TimesNewRomanPS-ItalicMT"/>
                <w:b w:val="0"/>
                <w:iCs/>
                <w:color w:val="auto"/>
                <w:sz w:val="20"/>
                <w:lang w:val="es-MX" w:eastAsia="en-US"/>
              </w:rPr>
              <w:t>El nombre del personal adscrito a la Secretaria Técnica de la Secretaría de Educación; así como, la clave-puesto-plaza que desempeñe y si están cubriendo algún interinato (según sea el caso) que desempeñe esto al mes de octubre.</w:t>
            </w:r>
          </w:p>
        </w:tc>
        <w:tc>
          <w:tcPr>
            <w:tcW w:w="4962" w:type="dxa"/>
            <w:shd w:val="clear" w:color="auto" w:fill="FFFFFF" w:themeFill="background1"/>
            <w:vAlign w:val="center"/>
          </w:tcPr>
          <w:p w:rsidR="00877BFD" w:rsidRPr="00C95E93" w:rsidRDefault="00877BFD" w:rsidP="00877BF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C95E93">
              <w:rPr>
                <w:rFonts w:ascii="Palatino Linotype" w:eastAsiaTheme="minorHAnsi" w:hAnsi="Palatino Linotype" w:cs="TimesNewRomanPS-ItalicMT"/>
                <w:iCs/>
                <w:sz w:val="22"/>
                <w:lang w:val="es-MX" w:eastAsia="en-US"/>
              </w:rPr>
              <w:t>Mediante el oficio número 21000007010000S/1717/UT/2022, el Titular de la Unidad de Transparencia, remitió un archivo en formato “PDF”, cuyo contenido consta de un listado de trescientos un elementos, con los siguiente</w:t>
            </w:r>
            <w:r w:rsidR="002F49DE" w:rsidRPr="00C95E93">
              <w:rPr>
                <w:rFonts w:ascii="Palatino Linotype" w:eastAsiaTheme="minorHAnsi" w:hAnsi="Palatino Linotype" w:cs="TimesNewRomanPS-ItalicMT"/>
                <w:iCs/>
                <w:sz w:val="22"/>
                <w:lang w:val="es-MX" w:eastAsia="en-US"/>
              </w:rPr>
              <w:t>s</w:t>
            </w:r>
            <w:r w:rsidRPr="00C95E93">
              <w:rPr>
                <w:rFonts w:ascii="Palatino Linotype" w:eastAsiaTheme="minorHAnsi" w:hAnsi="Palatino Linotype" w:cs="TimesNewRomanPS-ItalicMT"/>
                <w:iCs/>
                <w:sz w:val="22"/>
                <w:lang w:val="es-MX" w:eastAsia="en-US"/>
              </w:rPr>
              <w:t xml:space="preserve"> datos:</w:t>
            </w:r>
          </w:p>
          <w:p w:rsidR="00877BFD" w:rsidRPr="00C95E93" w:rsidRDefault="00877BFD" w:rsidP="00877BF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p>
          <w:p w:rsidR="00614A53" w:rsidRPr="00C95E93" w:rsidRDefault="00877BFD" w:rsidP="00877BFD">
            <w:pPr>
              <w:pStyle w:val="Prrafodelista"/>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C95E93">
              <w:rPr>
                <w:rFonts w:ascii="Palatino Linotype" w:eastAsiaTheme="minorHAnsi" w:hAnsi="Palatino Linotype" w:cs="TimesNewRomanPS-ItalicMT"/>
                <w:iCs/>
                <w:sz w:val="22"/>
                <w:lang w:val="es-MX" w:eastAsia="en-US"/>
              </w:rPr>
              <w:t xml:space="preserve">Nombre del Servidor Público.  </w:t>
            </w:r>
          </w:p>
          <w:p w:rsidR="00877BFD" w:rsidRPr="00C95E93" w:rsidRDefault="00877BFD" w:rsidP="00877BFD">
            <w:pPr>
              <w:pStyle w:val="Prrafodelista"/>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C95E93">
              <w:rPr>
                <w:rFonts w:ascii="Palatino Linotype" w:eastAsiaTheme="minorHAnsi" w:hAnsi="Palatino Linotype" w:cs="TimesNewRomanPS-ItalicMT"/>
                <w:iCs/>
                <w:sz w:val="22"/>
                <w:lang w:val="es-MX" w:eastAsia="en-US"/>
              </w:rPr>
              <w:t>Calve de Servidor Público.</w:t>
            </w:r>
          </w:p>
          <w:p w:rsidR="00877BFD" w:rsidRPr="00C95E93" w:rsidRDefault="00877BFD" w:rsidP="00877BFD">
            <w:pPr>
              <w:pStyle w:val="Prrafodelista"/>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C95E93">
              <w:rPr>
                <w:rFonts w:ascii="Palatino Linotype" w:eastAsiaTheme="minorHAnsi" w:hAnsi="Palatino Linotype" w:cs="TimesNewRomanPS-ItalicMT"/>
                <w:iCs/>
                <w:sz w:val="22"/>
                <w:lang w:val="es-MX" w:eastAsia="en-US"/>
              </w:rPr>
              <w:t>Plaza.</w:t>
            </w:r>
          </w:p>
          <w:p w:rsidR="00877BFD" w:rsidRPr="00C95E93" w:rsidRDefault="00877BFD" w:rsidP="00877BFD">
            <w:pPr>
              <w:pStyle w:val="Prrafodelista"/>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C95E93">
              <w:rPr>
                <w:rFonts w:ascii="Palatino Linotype" w:eastAsiaTheme="minorHAnsi" w:hAnsi="Palatino Linotype" w:cs="TimesNewRomanPS-ItalicMT"/>
                <w:iCs/>
                <w:sz w:val="22"/>
                <w:lang w:val="es-MX" w:eastAsia="en-US"/>
              </w:rPr>
              <w:t>Categoría.</w:t>
            </w:r>
          </w:p>
          <w:p w:rsidR="00877BFD" w:rsidRPr="00C95E93" w:rsidRDefault="00877BFD" w:rsidP="00877BFD">
            <w:pPr>
              <w:pStyle w:val="Prrafodelista"/>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C95E93">
              <w:rPr>
                <w:rFonts w:ascii="Palatino Linotype" w:eastAsiaTheme="minorHAnsi" w:hAnsi="Palatino Linotype" w:cs="TimesNewRomanPS-ItalicMT"/>
                <w:iCs/>
                <w:sz w:val="22"/>
                <w:lang w:val="es-MX" w:eastAsia="en-US"/>
              </w:rPr>
              <w:t xml:space="preserve">Determinado/Indeterminado. </w:t>
            </w:r>
          </w:p>
          <w:p w:rsidR="00877BFD" w:rsidRPr="00C95E93" w:rsidRDefault="00877BFD" w:rsidP="00877BF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p>
          <w:p w:rsidR="00877BFD" w:rsidRPr="00C95E93" w:rsidRDefault="00877BFD" w:rsidP="00877BF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C95E93">
              <w:rPr>
                <w:rFonts w:ascii="Palatino Linotype" w:eastAsiaTheme="minorHAnsi" w:hAnsi="Palatino Linotype" w:cs="TimesNewRomanPS-ItalicMT"/>
                <w:iCs/>
                <w:sz w:val="22"/>
                <w:lang w:val="es-MX" w:eastAsia="en-US"/>
              </w:rPr>
              <w:t>Lo anterior y a manera de ejemplo, se inserta la siguiente captura de pantalla:</w:t>
            </w:r>
          </w:p>
          <w:p w:rsidR="00877BFD" w:rsidRPr="00C95E93" w:rsidRDefault="00877BFD" w:rsidP="00877BF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p>
          <w:p w:rsidR="00877BFD" w:rsidRPr="00C95E93" w:rsidRDefault="00877BFD" w:rsidP="00877BFD">
            <w:pPr>
              <w:spacing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C95E93">
              <w:object w:dxaOrig="14805" w:dyaOrig="9945">
                <v:shape id="_x0000_i1025" type="#_x0000_t75" style="width:234pt;height:195.75pt" o:ole="">
                  <v:imagedata r:id="rId9" o:title=""/>
                </v:shape>
                <o:OLEObject Type="Embed" ProgID="PBrush" ShapeID="_x0000_i1025" DrawAspect="Content" ObjectID="_1736318724" r:id="rId10"/>
              </w:object>
            </w:r>
          </w:p>
        </w:tc>
        <w:tc>
          <w:tcPr>
            <w:tcW w:w="1837" w:type="dxa"/>
            <w:shd w:val="clear" w:color="auto" w:fill="FFFFFF" w:themeFill="background1"/>
            <w:vAlign w:val="center"/>
          </w:tcPr>
          <w:p w:rsidR="009602BA" w:rsidRPr="00C95E93" w:rsidRDefault="00900615" w:rsidP="009602B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C95E93">
              <w:rPr>
                <w:rFonts w:ascii="Palatino Linotype" w:eastAsiaTheme="minorHAnsi" w:hAnsi="Palatino Linotype" w:cs="TimesNewRomanPS-ItalicMT"/>
                <w:b/>
                <w:iCs/>
                <w:lang w:val="es-MX" w:eastAsia="en-US"/>
              </w:rPr>
              <w:t>Sí</w:t>
            </w:r>
          </w:p>
        </w:tc>
      </w:tr>
    </w:tbl>
    <w:p w:rsidR="009602BA" w:rsidRPr="00C95E93" w:rsidRDefault="009602BA" w:rsidP="009602BA">
      <w:pPr>
        <w:spacing w:line="360" w:lineRule="auto"/>
        <w:jc w:val="both"/>
        <w:rPr>
          <w:rFonts w:ascii="Palatino Linotype" w:hAnsi="Palatino Linotype" w:cs="Arial"/>
        </w:rPr>
      </w:pPr>
    </w:p>
    <w:p w:rsidR="009602BA" w:rsidRPr="00C95E93" w:rsidRDefault="009602BA" w:rsidP="009602BA">
      <w:pPr>
        <w:spacing w:line="360" w:lineRule="auto"/>
        <w:jc w:val="both"/>
        <w:rPr>
          <w:rFonts w:ascii="Palatino Linotype" w:eastAsiaTheme="minorHAnsi" w:hAnsi="Palatino Linotype" w:cs="TimesNewRomanPS-ItalicMT"/>
          <w:iCs/>
          <w:lang w:val="es-MX" w:eastAsia="en-US"/>
        </w:rPr>
      </w:pPr>
      <w:r w:rsidRPr="00C95E93">
        <w:rPr>
          <w:rFonts w:ascii="Palatino Linotype" w:hAnsi="Palatino Linotype" w:cs="Arial"/>
        </w:rPr>
        <w:t xml:space="preserve">Por lo que, inconforme con la respuesta emitida por parte del </w:t>
      </w:r>
      <w:r w:rsidRPr="00C95E93">
        <w:rPr>
          <w:rFonts w:ascii="Palatino Linotype" w:hAnsi="Palatino Linotype" w:cs="Arial"/>
          <w:b/>
        </w:rPr>
        <w:t>Sujeto Obligado</w:t>
      </w:r>
      <w:r w:rsidRPr="00C95E93">
        <w:rPr>
          <w:rFonts w:ascii="Palatino Linotype" w:hAnsi="Palatino Linotype" w:cs="Arial"/>
        </w:rPr>
        <w:t xml:space="preserve">, </w:t>
      </w:r>
      <w:r w:rsidR="0058348E" w:rsidRPr="00C95E93">
        <w:rPr>
          <w:rFonts w:ascii="Palatino Linotype" w:hAnsi="Palatino Linotype" w:cs="Arial"/>
          <w:b/>
        </w:rPr>
        <w:t>El</w:t>
      </w:r>
      <w:r w:rsidRPr="00C95E93">
        <w:rPr>
          <w:rFonts w:ascii="Palatino Linotype" w:hAnsi="Palatino Linotype" w:cs="Arial"/>
          <w:b/>
        </w:rPr>
        <w:t xml:space="preserve"> Recurrente </w:t>
      </w:r>
      <w:r w:rsidRPr="00C95E93">
        <w:rPr>
          <w:rFonts w:ascii="Palatino Linotype" w:hAnsi="Palatino Linotype" w:cs="Arial"/>
        </w:rPr>
        <w:t xml:space="preserve">interpuso el presente recurso de revisión, señalando como sus Razones o </w:t>
      </w:r>
      <w:r w:rsidRPr="00C95E93">
        <w:rPr>
          <w:rFonts w:ascii="Palatino Linotype" w:hAnsi="Palatino Linotype" w:cs="Arial"/>
        </w:rPr>
        <w:lastRenderedPageBreak/>
        <w:t>Motivos de la Inconformidad, lo siguiente:</w:t>
      </w:r>
      <w:r w:rsidRPr="00C95E93">
        <w:rPr>
          <w:rFonts w:ascii="Palatino Linotype" w:eastAsiaTheme="minorHAnsi" w:hAnsi="Palatino Linotype" w:cs="TimesNewRomanPS-ItalicMT"/>
          <w:iCs/>
          <w:lang w:val="es-MX" w:eastAsia="en-US"/>
        </w:rPr>
        <w:t xml:space="preserve"> </w:t>
      </w:r>
      <w:r w:rsidRPr="00C95E93">
        <w:rPr>
          <w:rFonts w:ascii="Palatino Linotype" w:eastAsiaTheme="minorHAnsi" w:hAnsi="Palatino Linotype" w:cstheme="minorBidi"/>
          <w:i/>
          <w:color w:val="000000"/>
          <w:szCs w:val="22"/>
          <w:lang w:val="es-MX" w:eastAsia="en-US"/>
        </w:rPr>
        <w:t>“</w:t>
      </w:r>
      <w:r w:rsidR="00DE1A63" w:rsidRPr="00C95E93">
        <w:rPr>
          <w:rFonts w:ascii="Palatino Linotype" w:eastAsiaTheme="minorHAnsi" w:hAnsi="Palatino Linotype" w:cstheme="minorBidi"/>
          <w:i/>
          <w:color w:val="000000"/>
          <w:szCs w:val="22"/>
          <w:lang w:val="es-MX" w:eastAsia="en-US"/>
        </w:rPr>
        <w:t>la información no es correcta se presenta incompleta, la unidad de transparencia filtro ciertos nombres</w:t>
      </w:r>
      <w:r w:rsidRPr="00C95E93">
        <w:rPr>
          <w:rFonts w:ascii="Palatino Linotype" w:eastAsiaTheme="minorHAnsi" w:hAnsi="Palatino Linotype" w:cstheme="minorBidi"/>
          <w:i/>
          <w:color w:val="000000"/>
          <w:szCs w:val="22"/>
          <w:lang w:val="es-MX" w:eastAsia="en-US"/>
        </w:rPr>
        <w:t>" [Sic].</w:t>
      </w:r>
    </w:p>
    <w:p w:rsidR="009602BA" w:rsidRPr="00C95E93" w:rsidRDefault="009602BA" w:rsidP="009602BA">
      <w:pPr>
        <w:spacing w:line="360" w:lineRule="auto"/>
        <w:jc w:val="both"/>
        <w:rPr>
          <w:rFonts w:ascii="Palatino Linotype" w:eastAsiaTheme="minorHAnsi" w:hAnsi="Palatino Linotype" w:cs="Arial"/>
          <w:lang w:val="es-MX" w:eastAsia="es-MX"/>
        </w:rPr>
      </w:pPr>
    </w:p>
    <w:p w:rsidR="009602BA" w:rsidRPr="00C95E93" w:rsidRDefault="009602BA" w:rsidP="009602BA">
      <w:pPr>
        <w:spacing w:line="360" w:lineRule="auto"/>
        <w:jc w:val="both"/>
        <w:rPr>
          <w:rFonts w:ascii="Palatino Linotype" w:eastAsiaTheme="minorHAnsi" w:hAnsi="Palatino Linotype" w:cs="Arial"/>
          <w:lang w:val="es-MX" w:eastAsia="en-US"/>
        </w:rPr>
      </w:pPr>
      <w:r w:rsidRPr="00C95E93">
        <w:rPr>
          <w:rFonts w:ascii="Palatino Linotype" w:hAnsi="Palatino Linotype" w:cs="Arial"/>
        </w:rPr>
        <w:t xml:space="preserve">Así que, en la etapa de manifestaciones, el </w:t>
      </w:r>
      <w:r w:rsidRPr="00C95E93">
        <w:rPr>
          <w:rFonts w:ascii="Palatino Linotype" w:hAnsi="Palatino Linotype" w:cs="Arial"/>
          <w:b/>
        </w:rPr>
        <w:t>Sujeto Obligado</w:t>
      </w:r>
      <w:r w:rsidRPr="00C95E93">
        <w:rPr>
          <w:rFonts w:ascii="Palatino Linotype" w:hAnsi="Palatino Linotype" w:cs="Arial"/>
        </w:rPr>
        <w:t xml:space="preserve"> </w:t>
      </w:r>
      <w:r w:rsidRPr="00C95E93">
        <w:rPr>
          <w:rFonts w:ascii="Palatino Linotype" w:eastAsiaTheme="minorHAnsi" w:hAnsi="Palatino Linotype" w:cs="Arial"/>
          <w:lang w:val="es-MX" w:eastAsia="en-US"/>
        </w:rPr>
        <w:t xml:space="preserve">mediante </w:t>
      </w:r>
      <w:r w:rsidR="0058348E" w:rsidRPr="00C95E93">
        <w:rPr>
          <w:rFonts w:ascii="Palatino Linotype" w:eastAsiaTheme="minorHAnsi" w:hAnsi="Palatino Linotype" w:cs="Arial"/>
          <w:lang w:val="es-MX" w:eastAsia="en-US"/>
        </w:rPr>
        <w:t xml:space="preserve">los archivos remitidos en </w:t>
      </w:r>
      <w:r w:rsidRPr="00C95E93">
        <w:rPr>
          <w:rFonts w:ascii="Palatino Linotype" w:eastAsiaTheme="minorHAnsi" w:hAnsi="Palatino Linotype" w:cs="Arial"/>
          <w:lang w:val="es-MX" w:eastAsia="en-US"/>
        </w:rPr>
        <w:t xml:space="preserve">su Informe Justificado; </w:t>
      </w:r>
      <w:r w:rsidR="00630A94" w:rsidRPr="00C95E93">
        <w:rPr>
          <w:rFonts w:ascii="Palatino Linotype" w:eastAsiaTheme="minorHAnsi" w:hAnsi="Palatino Linotype" w:cs="Arial"/>
          <w:lang w:val="es-MX" w:eastAsia="en-US"/>
        </w:rPr>
        <w:t xml:space="preserve">los cuales, </w:t>
      </w:r>
      <w:r w:rsidRPr="00C95E93">
        <w:rPr>
          <w:rFonts w:ascii="Palatino Linotype" w:eastAsiaTheme="minorHAnsi" w:hAnsi="Palatino Linotype" w:cs="Arial"/>
          <w:lang w:val="es-MX" w:eastAsia="en-US"/>
        </w:rPr>
        <w:t>se desagrega</w:t>
      </w:r>
      <w:r w:rsidR="0058348E" w:rsidRPr="00C95E93">
        <w:rPr>
          <w:rFonts w:ascii="Palatino Linotype" w:eastAsiaTheme="minorHAnsi" w:hAnsi="Palatino Linotype" w:cs="Arial"/>
          <w:lang w:val="es-MX" w:eastAsia="en-US"/>
        </w:rPr>
        <w:t>n</w:t>
      </w:r>
      <w:r w:rsidRPr="00C95E93">
        <w:rPr>
          <w:rFonts w:ascii="Palatino Linotype" w:eastAsiaTheme="minorHAnsi" w:hAnsi="Palatino Linotype" w:cs="Arial"/>
          <w:lang w:val="es-MX" w:eastAsia="en-US"/>
        </w:rPr>
        <w:t xml:space="preserve"> en el siguiente cuadro comparativo</w:t>
      </w:r>
      <w:r w:rsidR="0058348E" w:rsidRPr="00C95E93">
        <w:rPr>
          <w:rFonts w:ascii="Palatino Linotype" w:eastAsiaTheme="minorHAnsi" w:hAnsi="Palatino Linotype" w:cs="Arial"/>
          <w:lang w:val="es-MX" w:eastAsia="en-US"/>
        </w:rPr>
        <w:t>:</w:t>
      </w:r>
    </w:p>
    <w:p w:rsidR="009602BA" w:rsidRPr="00C95E93" w:rsidRDefault="009602BA" w:rsidP="009602BA">
      <w:pPr>
        <w:spacing w:line="360" w:lineRule="auto"/>
        <w:jc w:val="both"/>
        <w:rPr>
          <w:rFonts w:ascii="Palatino Linotype" w:eastAsiaTheme="minorHAnsi" w:hAnsi="Palatino Linotype" w:cs="Arial"/>
          <w:lang w:val="es-MX" w:eastAsia="en-US"/>
        </w:rPr>
      </w:pPr>
    </w:p>
    <w:tbl>
      <w:tblPr>
        <w:tblStyle w:val="Tablaconcuadrcula"/>
        <w:tblW w:w="0" w:type="auto"/>
        <w:tblLook w:val="04A0" w:firstRow="1" w:lastRow="0" w:firstColumn="1" w:lastColumn="0" w:noHBand="0" w:noVBand="1"/>
      </w:tblPr>
      <w:tblGrid>
        <w:gridCol w:w="1870"/>
        <w:gridCol w:w="5405"/>
        <w:gridCol w:w="1836"/>
      </w:tblGrid>
      <w:tr w:rsidR="009602BA" w:rsidRPr="00C95E93" w:rsidTr="00551D6C">
        <w:tc>
          <w:tcPr>
            <w:tcW w:w="1497" w:type="dxa"/>
            <w:shd w:val="clear" w:color="auto" w:fill="BFBFBF" w:themeFill="background1" w:themeFillShade="BF"/>
            <w:vAlign w:val="center"/>
          </w:tcPr>
          <w:p w:rsidR="009602BA" w:rsidRPr="00C95E93" w:rsidRDefault="009602BA" w:rsidP="009602BA">
            <w:pPr>
              <w:jc w:val="center"/>
              <w:rPr>
                <w:rFonts w:ascii="Palatino Linotype" w:eastAsiaTheme="minorHAnsi" w:hAnsi="Palatino Linotype" w:cs="Arial"/>
                <w:b/>
                <w:szCs w:val="22"/>
                <w:lang w:val="es-MX" w:eastAsia="en-US"/>
              </w:rPr>
            </w:pPr>
            <w:r w:rsidRPr="00C95E93">
              <w:rPr>
                <w:rFonts w:ascii="Palatino Linotype" w:eastAsiaTheme="minorHAnsi" w:hAnsi="Palatino Linotype" w:cs="Arial"/>
                <w:b/>
                <w:szCs w:val="22"/>
                <w:lang w:val="es-MX" w:eastAsia="en-US"/>
              </w:rPr>
              <w:t>Razones o Motivos de la Inconformidad</w:t>
            </w:r>
          </w:p>
        </w:tc>
        <w:tc>
          <w:tcPr>
            <w:tcW w:w="5728" w:type="dxa"/>
            <w:shd w:val="clear" w:color="auto" w:fill="BFBFBF" w:themeFill="background1" w:themeFillShade="BF"/>
            <w:vAlign w:val="center"/>
          </w:tcPr>
          <w:p w:rsidR="009602BA" w:rsidRPr="00C95E93" w:rsidRDefault="009602BA" w:rsidP="009602BA">
            <w:pPr>
              <w:jc w:val="center"/>
              <w:rPr>
                <w:rFonts w:ascii="Palatino Linotype" w:eastAsiaTheme="minorHAnsi" w:hAnsi="Palatino Linotype" w:cs="Arial"/>
                <w:b/>
                <w:szCs w:val="22"/>
                <w:lang w:val="es-MX" w:eastAsia="en-US"/>
              </w:rPr>
            </w:pPr>
            <w:r w:rsidRPr="00C95E93">
              <w:rPr>
                <w:rFonts w:ascii="Palatino Linotype" w:eastAsiaTheme="minorHAnsi" w:hAnsi="Palatino Linotype" w:cs="Arial"/>
                <w:b/>
                <w:szCs w:val="22"/>
                <w:lang w:val="es-MX" w:eastAsia="en-US"/>
              </w:rPr>
              <w:t>Información remitida en Informe Justificado</w:t>
            </w:r>
          </w:p>
        </w:tc>
        <w:tc>
          <w:tcPr>
            <w:tcW w:w="1837" w:type="dxa"/>
            <w:shd w:val="clear" w:color="auto" w:fill="BFBFBF" w:themeFill="background1" w:themeFillShade="BF"/>
            <w:vAlign w:val="center"/>
          </w:tcPr>
          <w:p w:rsidR="009602BA" w:rsidRPr="00C95E93" w:rsidRDefault="009602BA" w:rsidP="009602BA">
            <w:pPr>
              <w:jc w:val="center"/>
              <w:rPr>
                <w:rFonts w:ascii="Palatino Linotype" w:eastAsiaTheme="minorHAnsi" w:hAnsi="Palatino Linotype" w:cs="Arial"/>
                <w:b/>
                <w:szCs w:val="22"/>
                <w:lang w:val="es-MX" w:eastAsia="en-US"/>
              </w:rPr>
            </w:pPr>
            <w:r w:rsidRPr="00C95E93">
              <w:rPr>
                <w:rFonts w:ascii="Palatino Linotype" w:eastAsiaTheme="minorHAnsi" w:hAnsi="Palatino Linotype" w:cs="Arial"/>
                <w:b/>
                <w:szCs w:val="22"/>
                <w:lang w:val="es-MX" w:eastAsia="en-US"/>
              </w:rPr>
              <w:t>Cumplimiento</w:t>
            </w:r>
          </w:p>
        </w:tc>
      </w:tr>
      <w:tr w:rsidR="009602BA" w:rsidRPr="00C95E93" w:rsidTr="00551D6C">
        <w:tc>
          <w:tcPr>
            <w:tcW w:w="1497" w:type="dxa"/>
            <w:vAlign w:val="center"/>
          </w:tcPr>
          <w:p w:rsidR="009602BA" w:rsidRPr="00C95E93" w:rsidRDefault="00630A94" w:rsidP="009602BA">
            <w:pPr>
              <w:jc w:val="both"/>
              <w:rPr>
                <w:rFonts w:ascii="Palatino Linotype" w:eastAsiaTheme="minorHAnsi" w:hAnsi="Palatino Linotype" w:cs="Arial"/>
                <w:i/>
                <w:sz w:val="16"/>
                <w:szCs w:val="22"/>
                <w:lang w:val="es-MX" w:eastAsia="en-US"/>
              </w:rPr>
            </w:pPr>
            <w:r w:rsidRPr="00C95E93">
              <w:rPr>
                <w:rFonts w:ascii="Palatino Linotype" w:eastAsiaTheme="minorHAnsi" w:hAnsi="Palatino Linotype" w:cs="Arial"/>
                <w:i/>
                <w:szCs w:val="22"/>
                <w:lang w:val="es-MX" w:eastAsia="en-US"/>
              </w:rPr>
              <w:t>“</w:t>
            </w:r>
            <w:r w:rsidR="00DE1A63" w:rsidRPr="00C95E93">
              <w:rPr>
                <w:rFonts w:ascii="Palatino Linotype" w:eastAsiaTheme="minorHAnsi" w:hAnsi="Palatino Linotype" w:cs="Arial"/>
                <w:i/>
                <w:szCs w:val="22"/>
                <w:lang w:val="es-MX" w:eastAsia="en-US"/>
              </w:rPr>
              <w:t>la información no es correcta se presenta incompleta, la unidad de transparencia filtro ciertos nombres</w:t>
            </w:r>
            <w:r w:rsidRPr="00C95E93">
              <w:rPr>
                <w:rFonts w:ascii="Palatino Linotype" w:eastAsiaTheme="minorHAnsi" w:hAnsi="Palatino Linotype" w:cs="Arial"/>
                <w:i/>
                <w:szCs w:val="22"/>
                <w:lang w:val="es-MX" w:eastAsia="en-US"/>
              </w:rPr>
              <w:t>" [Sic].</w:t>
            </w:r>
          </w:p>
        </w:tc>
        <w:tc>
          <w:tcPr>
            <w:tcW w:w="5728" w:type="dxa"/>
            <w:vAlign w:val="center"/>
          </w:tcPr>
          <w:p w:rsidR="00630A94" w:rsidRPr="00C95E93" w:rsidRDefault="00DE1A63" w:rsidP="00DE1A63">
            <w:pPr>
              <w:spacing w:line="276" w:lineRule="auto"/>
              <w:jc w:val="both"/>
              <w:rPr>
                <w:rFonts w:ascii="Palatino Linotype" w:eastAsiaTheme="minorHAnsi" w:hAnsi="Palatino Linotype" w:cs="Arial"/>
                <w:szCs w:val="22"/>
                <w:lang w:val="es-MX" w:eastAsia="en-US"/>
              </w:rPr>
            </w:pPr>
            <w:r w:rsidRPr="00C95E93">
              <w:rPr>
                <w:rFonts w:ascii="Palatino Linotype" w:eastAsiaTheme="minorHAnsi" w:hAnsi="Palatino Linotype" w:cs="Arial"/>
                <w:szCs w:val="22"/>
                <w:lang w:val="es-MX" w:eastAsia="en-US"/>
              </w:rPr>
              <w:t xml:space="preserve">El </w:t>
            </w:r>
            <w:r w:rsidRPr="00C95E93">
              <w:rPr>
                <w:rFonts w:ascii="Palatino Linotype" w:eastAsiaTheme="minorHAnsi" w:hAnsi="Palatino Linotype" w:cs="Arial"/>
                <w:b/>
                <w:szCs w:val="22"/>
                <w:lang w:val="es-MX" w:eastAsia="en-US"/>
              </w:rPr>
              <w:t>Sujeto Obligado</w:t>
            </w:r>
            <w:r w:rsidRPr="00C95E93">
              <w:rPr>
                <w:rFonts w:ascii="Palatino Linotype" w:eastAsiaTheme="minorHAnsi" w:hAnsi="Palatino Linotype" w:cs="Arial"/>
                <w:szCs w:val="22"/>
                <w:lang w:val="es-MX" w:eastAsia="en-US"/>
              </w:rPr>
              <w:t xml:space="preserve"> informó que se proporcionó la información que en su momento obraba en sus archivos, cumpliendo en tiempo y forma con lo solicitado, sin realizar ningún procesamiento o resumen de la información, de conformidad con el artículo 12 de la Ley en la materia. </w:t>
            </w:r>
          </w:p>
        </w:tc>
        <w:tc>
          <w:tcPr>
            <w:tcW w:w="1837" w:type="dxa"/>
            <w:vAlign w:val="center"/>
          </w:tcPr>
          <w:p w:rsidR="009602BA" w:rsidRPr="00C95E93" w:rsidRDefault="00630A94" w:rsidP="00630A94">
            <w:pPr>
              <w:jc w:val="center"/>
              <w:rPr>
                <w:rFonts w:ascii="Palatino Linotype" w:eastAsiaTheme="minorHAnsi" w:hAnsi="Palatino Linotype" w:cs="Arial"/>
                <w:b/>
                <w:szCs w:val="22"/>
                <w:lang w:val="es-MX" w:eastAsia="en-US"/>
              </w:rPr>
            </w:pPr>
            <w:r w:rsidRPr="00C95E93">
              <w:rPr>
                <w:rFonts w:ascii="Palatino Linotype" w:eastAsiaTheme="minorHAnsi" w:hAnsi="Palatino Linotype" w:cs="Arial"/>
                <w:b/>
                <w:szCs w:val="22"/>
                <w:lang w:val="es-MX" w:eastAsia="en-US"/>
              </w:rPr>
              <w:t>Sí</w:t>
            </w:r>
          </w:p>
        </w:tc>
      </w:tr>
    </w:tbl>
    <w:p w:rsidR="009602BA" w:rsidRPr="00C95E93" w:rsidRDefault="009602BA" w:rsidP="009602BA">
      <w:pPr>
        <w:rPr>
          <w:rFonts w:ascii="Palatino Linotype" w:eastAsiaTheme="minorHAnsi" w:hAnsi="Palatino Linotype" w:cs="Arial"/>
          <w:szCs w:val="22"/>
          <w:lang w:val="es-MX" w:eastAsia="en-US"/>
        </w:rPr>
      </w:pPr>
    </w:p>
    <w:p w:rsidR="009602BA" w:rsidRPr="00C95E93" w:rsidRDefault="009602BA" w:rsidP="009602BA">
      <w:pPr>
        <w:rPr>
          <w:rFonts w:asciiTheme="minorHAnsi" w:eastAsiaTheme="minorHAnsi" w:hAnsiTheme="minorHAnsi" w:cstheme="minorBidi"/>
          <w:sz w:val="14"/>
          <w:szCs w:val="22"/>
          <w:lang w:val="es-MX" w:eastAsia="en-US"/>
        </w:rPr>
      </w:pPr>
    </w:p>
    <w:p w:rsidR="00630A94" w:rsidRPr="00C95E93" w:rsidRDefault="00630A94" w:rsidP="00630A94">
      <w:pPr>
        <w:shd w:val="clear" w:color="auto" w:fill="FFFFFF"/>
        <w:spacing w:line="360" w:lineRule="auto"/>
        <w:jc w:val="both"/>
        <w:rPr>
          <w:rFonts w:ascii="Palatino Linotype" w:hAnsi="Palatino Linotype"/>
          <w:color w:val="222222"/>
        </w:rPr>
      </w:pPr>
      <w:r w:rsidRPr="00C95E93">
        <w:rPr>
          <w:rFonts w:ascii="Palatino Linotype" w:hAnsi="Palatino Linotype"/>
          <w:color w:val="222222"/>
        </w:rPr>
        <w:t>En este sentido, debe dejarse claro que al haber existido un pronunciamiento por parte del </w:t>
      </w:r>
      <w:r w:rsidRPr="00C95E93">
        <w:rPr>
          <w:rFonts w:ascii="Palatino Linotype" w:hAnsi="Palatino Linotype"/>
          <w:b/>
          <w:bCs/>
          <w:color w:val="222222"/>
        </w:rPr>
        <w:t>Sujeto Obligado</w:t>
      </w:r>
      <w:r w:rsidRPr="00C95E93">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630A94" w:rsidRPr="00C95E93" w:rsidRDefault="00630A94" w:rsidP="00630A94">
      <w:pPr>
        <w:rPr>
          <w:lang w:val="es-MX"/>
        </w:rPr>
      </w:pPr>
    </w:p>
    <w:p w:rsidR="00630A94" w:rsidRPr="00C95E93" w:rsidRDefault="00630A94" w:rsidP="00630A94">
      <w:pPr>
        <w:shd w:val="clear" w:color="auto" w:fill="FFFFFF"/>
        <w:spacing w:line="221" w:lineRule="atLeast"/>
        <w:ind w:left="567" w:right="616"/>
        <w:jc w:val="both"/>
        <w:rPr>
          <w:color w:val="222222"/>
          <w:sz w:val="22"/>
        </w:rPr>
      </w:pPr>
      <w:r w:rsidRPr="00C95E93">
        <w:rPr>
          <w:rFonts w:ascii="Palatino Linotype" w:hAnsi="Palatino Linotype"/>
          <w:i/>
          <w:iCs/>
          <w:color w:val="222222"/>
          <w:sz w:val="22"/>
        </w:rPr>
        <w:t>“</w:t>
      </w:r>
      <w:r w:rsidRPr="00C95E93">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C95E93">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w:t>
      </w:r>
      <w:r w:rsidRPr="00C95E93">
        <w:rPr>
          <w:rFonts w:ascii="Palatino Linotype" w:hAnsi="Palatino Linotype"/>
          <w:i/>
          <w:iCs/>
          <w:color w:val="222222"/>
          <w:sz w:val="22"/>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B1DE5" w:rsidRPr="00C95E93" w:rsidRDefault="001B1DE5" w:rsidP="009602BA">
      <w:pPr>
        <w:autoSpaceDE w:val="0"/>
        <w:autoSpaceDN w:val="0"/>
        <w:adjustRightInd w:val="0"/>
        <w:spacing w:line="360" w:lineRule="auto"/>
        <w:jc w:val="both"/>
        <w:rPr>
          <w:rFonts w:ascii="Palatino Linotype" w:hAnsi="Palatino Linotype" w:cs="Arial"/>
          <w:lang w:eastAsia="es-MX"/>
        </w:rPr>
      </w:pPr>
    </w:p>
    <w:p w:rsidR="009602BA" w:rsidRPr="00C95E93" w:rsidRDefault="009602BA" w:rsidP="009602BA">
      <w:pPr>
        <w:autoSpaceDE w:val="0"/>
        <w:autoSpaceDN w:val="0"/>
        <w:adjustRightInd w:val="0"/>
        <w:spacing w:line="360" w:lineRule="auto"/>
        <w:jc w:val="both"/>
        <w:rPr>
          <w:rFonts w:ascii="Palatino Linotype" w:hAnsi="Palatino Linotype" w:cs="Arial"/>
        </w:rPr>
      </w:pPr>
      <w:r w:rsidRPr="00C95E93">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rsidR="009602BA" w:rsidRPr="00C95E93" w:rsidRDefault="009602BA" w:rsidP="009602BA">
      <w:pPr>
        <w:rPr>
          <w:rFonts w:asciiTheme="minorHAnsi" w:eastAsiaTheme="minorHAnsi" w:hAnsiTheme="minorHAnsi" w:cstheme="minorBidi"/>
          <w:sz w:val="22"/>
          <w:szCs w:val="22"/>
          <w:lang w:val="es-MX" w:eastAsia="en-US"/>
        </w:rPr>
      </w:pPr>
    </w:p>
    <w:p w:rsidR="009602BA" w:rsidRPr="00C95E93" w:rsidRDefault="009602BA" w:rsidP="00C52084">
      <w:pPr>
        <w:pStyle w:val="Sinespaciado"/>
        <w:rPr>
          <w:rFonts w:eastAsiaTheme="minorHAnsi"/>
          <w:sz w:val="8"/>
        </w:rPr>
      </w:pPr>
    </w:p>
    <w:p w:rsidR="009602BA" w:rsidRPr="00C95E93"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C95E93">
        <w:rPr>
          <w:rFonts w:ascii="Palatino Linotype" w:eastAsiaTheme="minorHAnsi" w:hAnsi="Palatino Linotype" w:cs="Arial"/>
          <w:b/>
          <w:i/>
          <w:sz w:val="22"/>
          <w:szCs w:val="22"/>
          <w:lang w:val="es-MX" w:eastAsia="en-US"/>
        </w:rPr>
        <w:t>Artículo 12.</w:t>
      </w:r>
      <w:r w:rsidRPr="00C95E93">
        <w:rPr>
          <w:rFonts w:ascii="Palatino Linotype" w:eastAsiaTheme="minorHAnsi" w:hAnsi="Palatino Linotype" w:cs="Arial"/>
          <w:i/>
          <w:sz w:val="22"/>
          <w:szCs w:val="22"/>
          <w:lang w:val="es-MX" w:eastAsia="en-US"/>
        </w:rPr>
        <w:t xml:space="preserve"> …</w:t>
      </w:r>
      <w:r w:rsidRPr="00C95E93">
        <w:rPr>
          <w:rFonts w:ascii="Palatino Linotype" w:eastAsiaTheme="minorHAnsi" w:hAnsi="Palatino Linotype" w:cs="Arial"/>
          <w:b/>
          <w:i/>
          <w:sz w:val="22"/>
          <w:szCs w:val="22"/>
          <w:lang w:val="es-MX" w:eastAsia="en-US"/>
        </w:rPr>
        <w:t xml:space="preserve"> </w:t>
      </w:r>
    </w:p>
    <w:p w:rsidR="009602BA" w:rsidRPr="00C95E93"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C95E93">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C95E93">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rsidR="009602BA" w:rsidRPr="00C95E93"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rsidR="009602BA" w:rsidRPr="00C95E93" w:rsidRDefault="009602BA" w:rsidP="009602BA">
      <w:pPr>
        <w:spacing w:line="360" w:lineRule="auto"/>
        <w:jc w:val="both"/>
        <w:rPr>
          <w:rFonts w:ascii="Palatino Linotype" w:eastAsiaTheme="minorHAnsi" w:hAnsi="Palatino Linotype" w:cs="Arial"/>
          <w:lang w:val="es-MX" w:eastAsia="es-MX"/>
        </w:rPr>
      </w:pPr>
      <w:r w:rsidRPr="00C95E93">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C95E93">
        <w:rPr>
          <w:rFonts w:ascii="Palatino Linotype" w:eastAsiaTheme="minorHAnsi" w:hAnsi="Palatino Linotype" w:cs="Arial"/>
          <w:b/>
          <w:lang w:val="es-MX" w:eastAsia="es-MX"/>
        </w:rPr>
        <w:t>Sujeto Obligado</w:t>
      </w:r>
      <w:r w:rsidRPr="00C95E93">
        <w:rPr>
          <w:rFonts w:ascii="Palatino Linotype" w:eastAsiaTheme="minorHAnsi" w:hAnsi="Palatino Linotype" w:cs="Arial"/>
          <w:lang w:val="es-MX" w:eastAsia="es-MX"/>
        </w:rPr>
        <w:t xml:space="preserve"> sólo proporcionará la información que obra en sus archivos, lo que </w:t>
      </w:r>
      <w:r w:rsidRPr="00C95E93">
        <w:rPr>
          <w:rFonts w:ascii="Palatino Linotype" w:eastAsiaTheme="minorHAnsi" w:hAnsi="Palatino Linotype" w:cs="Arial"/>
          <w:i/>
          <w:lang w:val="es-MX" w:eastAsia="es-MX"/>
        </w:rPr>
        <w:t>a contrario sensu</w:t>
      </w:r>
      <w:r w:rsidRPr="00C95E93">
        <w:rPr>
          <w:rFonts w:ascii="Palatino Linotype" w:eastAsiaTheme="minorHAnsi" w:hAnsi="Palatino Linotype" w:cs="Arial"/>
          <w:lang w:val="es-MX" w:eastAsia="es-MX"/>
        </w:rPr>
        <w:t xml:space="preserve"> significa que no se está obligado a proporcionar lo que no obre en sus archivos.</w:t>
      </w:r>
    </w:p>
    <w:p w:rsidR="009602BA" w:rsidRPr="00C95E93" w:rsidRDefault="009602BA" w:rsidP="009602BA">
      <w:pPr>
        <w:spacing w:line="360" w:lineRule="auto"/>
        <w:jc w:val="both"/>
        <w:rPr>
          <w:rFonts w:ascii="Palatino Linotype" w:eastAsiaTheme="minorHAnsi" w:hAnsi="Palatino Linotype" w:cs="Arial"/>
          <w:szCs w:val="22"/>
          <w:lang w:val="es-MX" w:eastAsia="es-MX"/>
        </w:rPr>
      </w:pPr>
    </w:p>
    <w:p w:rsidR="009602BA" w:rsidRPr="00C95E93" w:rsidRDefault="009602BA" w:rsidP="009602BA">
      <w:pPr>
        <w:spacing w:line="360" w:lineRule="auto"/>
        <w:jc w:val="both"/>
        <w:rPr>
          <w:rFonts w:ascii="Palatino Linotype" w:eastAsia="Calibri" w:hAnsi="Palatino Linotype" w:cs="Arial"/>
          <w:szCs w:val="22"/>
          <w:lang w:val="es-MX" w:eastAsia="en-US"/>
        </w:rPr>
      </w:pPr>
      <w:r w:rsidRPr="00C95E93">
        <w:rPr>
          <w:rFonts w:ascii="Palatino Linotype" w:eastAsia="Calibri" w:hAnsi="Palatino Linotype" w:cs="Arial"/>
          <w:szCs w:val="22"/>
          <w:lang w:val="es-MX" w:eastAsia="en-US"/>
        </w:rPr>
        <w:t>Así también, se dispone que</w:t>
      </w:r>
      <w:r w:rsidRPr="00C95E93">
        <w:rPr>
          <w:rFonts w:ascii="Palatino Linotype" w:eastAsiaTheme="minorHAnsi" w:hAnsi="Palatino Linotype" w:cstheme="minorBidi"/>
          <w:szCs w:val="22"/>
          <w:lang w:val="es-MX" w:eastAsia="en-US"/>
        </w:rPr>
        <w:t xml:space="preserve"> </w:t>
      </w:r>
      <w:r w:rsidRPr="00C95E93">
        <w:rPr>
          <w:rFonts w:ascii="Palatino Linotype" w:eastAsia="Calibri" w:hAnsi="Palatino Linotype" w:cs="Arial"/>
          <w:szCs w:val="22"/>
          <w:lang w:val="es-MX" w:eastAsia="en-US"/>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w:t>
      </w:r>
      <w:r w:rsidRPr="00C95E93">
        <w:rPr>
          <w:rFonts w:ascii="Palatino Linotype" w:eastAsia="Calibri" w:hAnsi="Palatino Linotype" w:cs="Arial"/>
          <w:szCs w:val="22"/>
          <w:lang w:val="es-MX" w:eastAsia="en-US"/>
        </w:rPr>
        <w:lastRenderedPageBreak/>
        <w:t>proporcionar información no comprende el procesamiento de la misma, ni el presentarla conforme al interés del solicitante, por lo que los Sujetos Obligados no están constreñidos a generarla, resumirla, efectuar cálculos o practicar investigaciones.</w:t>
      </w:r>
    </w:p>
    <w:p w:rsidR="009602BA" w:rsidRPr="00C95E93" w:rsidRDefault="009602BA" w:rsidP="009602BA">
      <w:pPr>
        <w:spacing w:line="360" w:lineRule="auto"/>
        <w:jc w:val="both"/>
        <w:rPr>
          <w:rFonts w:ascii="Palatino Linotype" w:eastAsiaTheme="minorHAnsi" w:hAnsi="Palatino Linotype" w:cs="Arial"/>
          <w:szCs w:val="22"/>
          <w:lang w:val="es-MX" w:eastAsia="en-US"/>
        </w:rPr>
      </w:pPr>
    </w:p>
    <w:p w:rsidR="009602BA" w:rsidRPr="00C95E93"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C95E93">
        <w:rPr>
          <w:rFonts w:ascii="Palatino Linotype" w:eastAsiaTheme="minorHAnsi" w:hAnsi="Palatino Linotype" w:cs="Arial"/>
          <w:szCs w:val="22"/>
          <w:lang w:val="es-MX" w:eastAsia="en-US"/>
        </w:rPr>
        <w:t xml:space="preserve">En este contexto, </w:t>
      </w:r>
      <w:r w:rsidRPr="00C95E93">
        <w:rPr>
          <w:rFonts w:ascii="Palatino Linotype" w:eastAsiaTheme="minorHAnsi" w:hAnsi="Palatino Linotype" w:cs="Arial"/>
          <w:szCs w:val="22"/>
          <w:lang w:val="es-MX" w:eastAsia="es-MX"/>
        </w:rPr>
        <w:t xml:space="preserve">el </w:t>
      </w:r>
      <w:r w:rsidRPr="00C95E93">
        <w:rPr>
          <w:rFonts w:ascii="Palatino Linotype" w:eastAsiaTheme="minorHAnsi" w:hAnsi="Palatino Linotype" w:cs="Arial"/>
          <w:b/>
          <w:szCs w:val="22"/>
          <w:lang w:val="es-MX" w:eastAsia="es-MX"/>
        </w:rPr>
        <w:t>Sujeto Obligado</w:t>
      </w:r>
      <w:r w:rsidRPr="00C95E93">
        <w:rPr>
          <w:rFonts w:ascii="Palatino Linotype" w:eastAsiaTheme="minorHAnsi" w:hAnsi="Palatino Linotype" w:cs="Arial"/>
          <w:szCs w:val="22"/>
          <w:lang w:val="es-MX" w:eastAsia="en-US"/>
        </w:rPr>
        <w:t xml:space="preserve"> no está obligado a generar documento </w:t>
      </w:r>
      <w:r w:rsidRPr="00C95E93">
        <w:rPr>
          <w:rFonts w:ascii="Palatino Linotype" w:eastAsiaTheme="minorHAnsi" w:hAnsi="Palatino Linotype" w:cs="Arial"/>
          <w:b/>
          <w:i/>
          <w:szCs w:val="22"/>
          <w:lang w:val="es-MX" w:eastAsia="en-US"/>
        </w:rPr>
        <w:t>ad hoc</w:t>
      </w:r>
      <w:r w:rsidRPr="00C95E93">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C95E93">
        <w:rPr>
          <w:rFonts w:ascii="Palatino Linotype" w:eastAsiaTheme="minorHAnsi" w:hAnsi="Palatino Linotype" w:cs="Arial"/>
          <w:color w:val="000000"/>
          <w:szCs w:val="22"/>
          <w:lang w:val="es-MX" w:eastAsia="en-US"/>
        </w:rPr>
        <w:t xml:space="preserve">Como apoyo a lo anterior, es aplicable el Criterio 03-17, emitido por </w:t>
      </w:r>
      <w:r w:rsidRPr="00C95E93">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C95E93">
        <w:rPr>
          <w:rFonts w:ascii="Palatino Linotype" w:eastAsiaTheme="minorHAnsi" w:hAnsi="Palatino Linotype" w:cstheme="minorBidi"/>
          <w:bCs/>
          <w:color w:val="000000"/>
          <w:szCs w:val="22"/>
          <w:lang w:val="es-MX" w:eastAsia="en-US"/>
        </w:rPr>
        <w:t xml:space="preserve"> que dice:</w:t>
      </w:r>
      <w:r w:rsidRPr="00C95E93">
        <w:rPr>
          <w:rFonts w:ascii="Palatino Linotype" w:eastAsiaTheme="minorHAnsi" w:hAnsi="Palatino Linotype" w:cstheme="minorBidi"/>
          <w:b/>
          <w:bCs/>
          <w:color w:val="000000"/>
          <w:szCs w:val="22"/>
          <w:lang w:val="es-MX" w:eastAsia="en-US"/>
        </w:rPr>
        <w:t xml:space="preserve"> </w:t>
      </w:r>
    </w:p>
    <w:p w:rsidR="009602BA" w:rsidRPr="00C95E93" w:rsidRDefault="009602BA" w:rsidP="009602BA">
      <w:pPr>
        <w:rPr>
          <w:rFonts w:asciiTheme="minorHAnsi" w:eastAsiaTheme="minorHAnsi" w:hAnsiTheme="minorHAnsi" w:cstheme="minorBidi"/>
          <w:sz w:val="22"/>
          <w:szCs w:val="22"/>
          <w:lang w:val="es-MX" w:eastAsia="en-US"/>
        </w:rPr>
      </w:pPr>
    </w:p>
    <w:p w:rsidR="009602BA" w:rsidRPr="00C95E93"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rsidR="009602BA" w:rsidRPr="00C95E93"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C95E93">
        <w:rPr>
          <w:rFonts w:ascii="Palatino Linotype" w:eastAsiaTheme="minorHAnsi" w:hAnsi="Palatino Linotype" w:cs="Arial"/>
          <w:i/>
          <w:color w:val="000000"/>
          <w:sz w:val="22"/>
          <w:szCs w:val="22"/>
          <w:lang w:val="es-MX" w:eastAsia="en-US"/>
        </w:rPr>
        <w:t>“</w:t>
      </w:r>
      <w:r w:rsidRPr="00C95E93">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C95E93">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602BA" w:rsidRPr="00C95E93" w:rsidRDefault="009602BA" w:rsidP="009602BA">
      <w:pPr>
        <w:spacing w:line="259" w:lineRule="auto"/>
        <w:ind w:left="851" w:right="901"/>
        <w:jc w:val="both"/>
        <w:rPr>
          <w:rFonts w:ascii="Palatino Linotype" w:eastAsiaTheme="minorHAnsi" w:hAnsi="Palatino Linotype" w:cs="Arial"/>
          <w:i/>
          <w:color w:val="000000"/>
          <w:sz w:val="2"/>
          <w:szCs w:val="22"/>
          <w:lang w:val="es-MX" w:eastAsia="en-US"/>
        </w:rPr>
      </w:pPr>
    </w:p>
    <w:p w:rsidR="009602BA" w:rsidRPr="00C95E93"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p>
    <w:p w:rsidR="009602BA" w:rsidRPr="00C95E93"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C95E93">
        <w:rPr>
          <w:rFonts w:ascii="Palatino Linotype" w:eastAsiaTheme="minorHAnsi" w:hAnsi="Palatino Linotype" w:cs="Arial"/>
          <w:i/>
          <w:color w:val="000000"/>
          <w:sz w:val="22"/>
          <w:szCs w:val="22"/>
          <w:lang w:val="es-MX" w:eastAsia="en-US"/>
        </w:rPr>
        <w:t xml:space="preserve">Resoluciones: </w:t>
      </w:r>
    </w:p>
    <w:p w:rsidR="009602BA" w:rsidRPr="00C95E93"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C95E93">
        <w:rPr>
          <w:rFonts w:ascii="Palatino Linotype" w:eastAsiaTheme="minorHAnsi" w:hAnsi="Palatino Linotype" w:cs="Arial"/>
          <w:i/>
          <w:color w:val="000000"/>
          <w:sz w:val="22"/>
          <w:szCs w:val="22"/>
          <w:lang w:val="es-MX" w:eastAsia="en-US"/>
        </w:rPr>
        <w:sym w:font="Symbol" w:char="F0B7"/>
      </w:r>
      <w:r w:rsidRPr="00C95E93">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9602BA" w:rsidRPr="00C95E93"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C95E93">
        <w:rPr>
          <w:rFonts w:ascii="Palatino Linotype" w:eastAsiaTheme="minorHAnsi" w:hAnsi="Palatino Linotype" w:cs="Arial"/>
          <w:i/>
          <w:color w:val="000000"/>
          <w:sz w:val="22"/>
          <w:szCs w:val="22"/>
          <w:lang w:val="es-MX" w:eastAsia="en-US"/>
        </w:rPr>
        <w:sym w:font="Symbol" w:char="F0B7"/>
      </w:r>
      <w:r w:rsidRPr="00C95E93">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9602BA" w:rsidRPr="00C95E93"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C95E93">
        <w:rPr>
          <w:rFonts w:ascii="Palatino Linotype" w:eastAsiaTheme="minorHAnsi" w:hAnsi="Palatino Linotype" w:cs="Arial"/>
          <w:i/>
          <w:color w:val="000000"/>
          <w:sz w:val="22"/>
          <w:szCs w:val="22"/>
          <w:lang w:val="es-MX" w:eastAsia="en-US"/>
        </w:rPr>
        <w:sym w:font="Symbol" w:char="F0B7"/>
      </w:r>
      <w:r w:rsidRPr="00C95E93">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9602BA" w:rsidRPr="00C95E93"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rsidR="009602BA" w:rsidRPr="00C95E93" w:rsidRDefault="009602BA" w:rsidP="009602BA">
      <w:pPr>
        <w:spacing w:line="360" w:lineRule="auto"/>
        <w:jc w:val="both"/>
        <w:rPr>
          <w:rFonts w:ascii="Palatino Linotype" w:hAnsi="Palatino Linotype"/>
          <w:lang w:eastAsia="es-MX"/>
        </w:rPr>
      </w:pPr>
      <w:r w:rsidRPr="00C95E93">
        <w:rPr>
          <w:rFonts w:ascii="Palatino Linotype" w:hAnsi="Palatino Linotype" w:cs="Arial"/>
        </w:rPr>
        <w:t xml:space="preserve">Adicionalmente, es de precisar que, aunque la solicitud de información y la respuesta estén dirigidas y atendidas por un </w:t>
      </w:r>
      <w:r w:rsidRPr="00C95E93">
        <w:rPr>
          <w:rFonts w:ascii="Palatino Linotype" w:hAnsi="Palatino Linotype" w:cs="Arial"/>
          <w:b/>
        </w:rPr>
        <w:t>Sujeto Obligado</w:t>
      </w:r>
      <w:r w:rsidRPr="00C95E93">
        <w:rPr>
          <w:rFonts w:ascii="Palatino Linotype" w:hAnsi="Palatino Linotype" w:cs="Arial"/>
        </w:rPr>
        <w:t xml:space="preserve">, lo cierto es que también tienen </w:t>
      </w:r>
      <w:r w:rsidRPr="00C95E93">
        <w:rPr>
          <w:rFonts w:ascii="Palatino Linotype" w:hAnsi="Palatino Linotype" w:cs="Arial"/>
        </w:rPr>
        <w:lastRenderedPageBreak/>
        <w:t xml:space="preserve">diversas Unidades Administrativas y cada área cuenta con un </w:t>
      </w:r>
      <w:r w:rsidRPr="00C95E93">
        <w:rPr>
          <w:rFonts w:ascii="Palatino Linotype" w:hAnsi="Palatino Linotype" w:cs="Arial"/>
          <w:b/>
        </w:rPr>
        <w:t>Servidor Público Habilitado</w:t>
      </w:r>
      <w:r w:rsidRPr="00C95E93">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9602BA" w:rsidRPr="00C95E93" w:rsidRDefault="009602BA" w:rsidP="009602BA">
      <w:pPr>
        <w:rPr>
          <w:rFonts w:ascii="Palatino Linotype" w:hAnsi="Palatino Linotype"/>
        </w:rPr>
      </w:pP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b/>
          <w:i/>
          <w:sz w:val="22"/>
        </w:rPr>
        <w:t>Artículo 3.</w:t>
      </w:r>
      <w:r w:rsidRPr="00C95E93">
        <w:rPr>
          <w:rFonts w:ascii="Palatino Linotype" w:hAnsi="Palatino Linotype" w:cs="Arial"/>
          <w:i/>
          <w:sz w:val="22"/>
        </w:rPr>
        <w:t xml:space="preserve"> Para los efectos de la presente Ley se entenderá por:</w:t>
      </w: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i/>
          <w:sz w:val="22"/>
        </w:rPr>
        <w:t>(…)</w:t>
      </w: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b/>
          <w:i/>
          <w:sz w:val="22"/>
        </w:rPr>
        <w:t xml:space="preserve">XXXIX. Servidor público habilitado: </w:t>
      </w:r>
      <w:r w:rsidRPr="00C95E93">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i/>
          <w:sz w:val="22"/>
        </w:rPr>
        <w:t>(…)</w:t>
      </w: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b/>
          <w:i/>
          <w:sz w:val="22"/>
        </w:rPr>
        <w:t>Artículo 58.</w:t>
      </w:r>
      <w:r w:rsidRPr="00C95E93">
        <w:rPr>
          <w:rFonts w:ascii="Palatino Linotype" w:hAnsi="Palatino Linotype" w:cs="Arial"/>
          <w:i/>
          <w:sz w:val="22"/>
        </w:rPr>
        <w:t xml:space="preserve"> Los servidores públicos habilitados serán designados por el titular del sujeto obligado a propuesta del responsable de la Unidad de Transparencia.</w:t>
      </w:r>
    </w:p>
    <w:p w:rsidR="009602BA" w:rsidRPr="00C95E93" w:rsidRDefault="009602BA" w:rsidP="009602BA">
      <w:pPr>
        <w:autoSpaceDE w:val="0"/>
        <w:autoSpaceDN w:val="0"/>
        <w:adjustRightInd w:val="0"/>
        <w:ind w:left="567" w:right="708"/>
        <w:jc w:val="both"/>
        <w:rPr>
          <w:rFonts w:ascii="Palatino Linotype" w:hAnsi="Palatino Linotype" w:cs="Arial"/>
          <w:i/>
          <w:sz w:val="22"/>
        </w:rPr>
      </w:pP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b/>
          <w:i/>
          <w:sz w:val="22"/>
        </w:rPr>
        <w:t>Artículo 59.</w:t>
      </w:r>
      <w:r w:rsidRPr="00C95E93">
        <w:rPr>
          <w:rFonts w:ascii="Palatino Linotype" w:hAnsi="Palatino Linotype" w:cs="Arial"/>
          <w:i/>
          <w:sz w:val="22"/>
        </w:rPr>
        <w:t xml:space="preserve"> </w:t>
      </w:r>
      <w:r w:rsidRPr="00C95E93">
        <w:rPr>
          <w:rFonts w:ascii="Palatino Linotype" w:hAnsi="Palatino Linotype" w:cs="Arial"/>
          <w:b/>
          <w:i/>
          <w:sz w:val="22"/>
          <w:u w:val="single"/>
        </w:rPr>
        <w:t>Los servidores públicos habilitados</w:t>
      </w:r>
      <w:r w:rsidRPr="00C95E93">
        <w:rPr>
          <w:rFonts w:ascii="Palatino Linotype" w:hAnsi="Palatino Linotype" w:cs="Arial"/>
          <w:i/>
          <w:sz w:val="22"/>
        </w:rPr>
        <w:t xml:space="preserve"> tendrán las funciones siguientes:</w:t>
      </w: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i/>
          <w:sz w:val="22"/>
        </w:rPr>
        <w:t xml:space="preserve">I. </w:t>
      </w:r>
      <w:r w:rsidRPr="00C95E93">
        <w:rPr>
          <w:rFonts w:ascii="Palatino Linotype" w:hAnsi="Palatino Linotype" w:cs="Arial"/>
          <w:b/>
          <w:i/>
          <w:sz w:val="22"/>
          <w:u w:val="single"/>
        </w:rPr>
        <w:t>Localizar la información que le solicite la Unidad de Transparencia</w:t>
      </w:r>
      <w:r w:rsidRPr="00C95E93">
        <w:rPr>
          <w:rFonts w:ascii="Palatino Linotype" w:hAnsi="Palatino Linotype" w:cs="Arial"/>
          <w:i/>
          <w:sz w:val="22"/>
        </w:rPr>
        <w:t>;</w:t>
      </w:r>
    </w:p>
    <w:p w:rsidR="009602BA" w:rsidRPr="00C95E93" w:rsidRDefault="009602BA" w:rsidP="009602BA">
      <w:pPr>
        <w:autoSpaceDE w:val="0"/>
        <w:autoSpaceDN w:val="0"/>
        <w:adjustRightInd w:val="0"/>
        <w:ind w:left="567" w:right="708"/>
        <w:jc w:val="both"/>
        <w:rPr>
          <w:rFonts w:ascii="Palatino Linotype" w:hAnsi="Palatino Linotype" w:cs="Arial"/>
          <w:i/>
          <w:sz w:val="22"/>
        </w:rPr>
      </w:pP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i/>
          <w:sz w:val="22"/>
        </w:rPr>
        <w:t xml:space="preserve">II. </w:t>
      </w:r>
      <w:r w:rsidRPr="00C95E93">
        <w:rPr>
          <w:rFonts w:ascii="Palatino Linotype" w:hAnsi="Palatino Linotype" w:cs="Arial"/>
          <w:b/>
          <w:i/>
          <w:sz w:val="22"/>
          <w:u w:val="single"/>
        </w:rPr>
        <w:t>Proporcionar la información que obre en los archivos y que le sea solicitada por la Unidad de Transparencia</w:t>
      </w:r>
      <w:r w:rsidRPr="00C95E93">
        <w:rPr>
          <w:rFonts w:ascii="Palatino Linotype" w:hAnsi="Palatino Linotype" w:cs="Arial"/>
          <w:i/>
          <w:sz w:val="22"/>
        </w:rPr>
        <w:t>;</w:t>
      </w:r>
    </w:p>
    <w:p w:rsidR="009602BA" w:rsidRPr="00C95E93" w:rsidRDefault="009602BA" w:rsidP="009602BA">
      <w:pPr>
        <w:autoSpaceDE w:val="0"/>
        <w:autoSpaceDN w:val="0"/>
        <w:adjustRightInd w:val="0"/>
        <w:ind w:left="567" w:right="708"/>
        <w:jc w:val="both"/>
        <w:rPr>
          <w:rFonts w:ascii="Palatino Linotype" w:hAnsi="Palatino Linotype" w:cs="Arial"/>
          <w:i/>
          <w:sz w:val="22"/>
        </w:rPr>
      </w:pP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i/>
          <w:sz w:val="22"/>
        </w:rPr>
        <w:t>III. Apoyar a la Unidad de Transparencia en lo que esta le solicite para el cumplimiento de sus funciones;</w:t>
      </w:r>
    </w:p>
    <w:p w:rsidR="009602BA" w:rsidRPr="00C95E93" w:rsidRDefault="009602BA" w:rsidP="009602BA">
      <w:pPr>
        <w:autoSpaceDE w:val="0"/>
        <w:autoSpaceDN w:val="0"/>
        <w:adjustRightInd w:val="0"/>
        <w:ind w:left="567" w:right="708"/>
        <w:jc w:val="both"/>
        <w:rPr>
          <w:rFonts w:ascii="Palatino Linotype" w:hAnsi="Palatino Linotype" w:cs="Arial"/>
          <w:i/>
          <w:sz w:val="22"/>
        </w:rPr>
      </w:pP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i/>
          <w:sz w:val="22"/>
        </w:rPr>
        <w:t>IV. Proporcionar a la Unidad de Transparencia, las modificaciones a la información pública de oficio que obre en su poder;</w:t>
      </w:r>
    </w:p>
    <w:p w:rsidR="009602BA" w:rsidRPr="00C95E93" w:rsidRDefault="009602BA" w:rsidP="009602BA">
      <w:pPr>
        <w:autoSpaceDE w:val="0"/>
        <w:autoSpaceDN w:val="0"/>
        <w:adjustRightInd w:val="0"/>
        <w:ind w:left="567" w:right="708"/>
        <w:jc w:val="both"/>
        <w:rPr>
          <w:rFonts w:ascii="Palatino Linotype" w:hAnsi="Palatino Linotype" w:cs="Arial"/>
          <w:i/>
          <w:sz w:val="22"/>
        </w:rPr>
      </w:pP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9602BA" w:rsidRPr="00C95E93" w:rsidRDefault="009602BA" w:rsidP="009602BA">
      <w:pPr>
        <w:autoSpaceDE w:val="0"/>
        <w:autoSpaceDN w:val="0"/>
        <w:adjustRightInd w:val="0"/>
        <w:ind w:left="567" w:right="708"/>
        <w:jc w:val="both"/>
        <w:rPr>
          <w:rFonts w:ascii="Palatino Linotype" w:hAnsi="Palatino Linotype" w:cs="Arial"/>
          <w:i/>
          <w:sz w:val="22"/>
        </w:rPr>
      </w:pP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i/>
          <w:sz w:val="22"/>
        </w:rPr>
        <w:t>VI. Verificar, una vez analizado el contenido de la información, que no se encuentre en los supuestos de información clasificada; y</w:t>
      </w:r>
    </w:p>
    <w:p w:rsidR="009602BA" w:rsidRPr="00C95E93" w:rsidRDefault="009602BA" w:rsidP="009602BA">
      <w:pPr>
        <w:autoSpaceDE w:val="0"/>
        <w:autoSpaceDN w:val="0"/>
        <w:adjustRightInd w:val="0"/>
        <w:ind w:left="567" w:right="708"/>
        <w:jc w:val="both"/>
        <w:rPr>
          <w:rFonts w:ascii="Palatino Linotype" w:hAnsi="Palatino Linotype" w:cs="Arial"/>
          <w:i/>
          <w:sz w:val="22"/>
        </w:rPr>
      </w:pPr>
    </w:p>
    <w:p w:rsidR="009602BA" w:rsidRPr="00C95E93" w:rsidRDefault="009602BA" w:rsidP="009602BA">
      <w:pPr>
        <w:autoSpaceDE w:val="0"/>
        <w:autoSpaceDN w:val="0"/>
        <w:adjustRightInd w:val="0"/>
        <w:ind w:left="567" w:right="708"/>
        <w:jc w:val="both"/>
        <w:rPr>
          <w:rFonts w:ascii="Palatino Linotype" w:hAnsi="Palatino Linotype" w:cs="Arial"/>
          <w:i/>
          <w:sz w:val="22"/>
        </w:rPr>
      </w:pPr>
      <w:r w:rsidRPr="00C95E93">
        <w:rPr>
          <w:rFonts w:ascii="Palatino Linotype" w:hAnsi="Palatino Linotype" w:cs="Arial"/>
          <w:i/>
          <w:sz w:val="22"/>
        </w:rPr>
        <w:t>VII. Dar cuenta a la Unidad de Transparencia del vencimiento de los plazos de reserva.</w:t>
      </w:r>
    </w:p>
    <w:p w:rsidR="009602BA" w:rsidRPr="00C95E93" w:rsidRDefault="009602BA" w:rsidP="009602BA">
      <w:pPr>
        <w:spacing w:line="360" w:lineRule="auto"/>
        <w:jc w:val="both"/>
        <w:rPr>
          <w:rFonts w:ascii="Palatino Linotype" w:hAnsi="Palatino Linotype"/>
          <w:lang w:eastAsia="es-MX"/>
        </w:rPr>
      </w:pPr>
    </w:p>
    <w:p w:rsidR="009602BA" w:rsidRPr="00C95E93" w:rsidRDefault="009602BA" w:rsidP="009602BA">
      <w:pPr>
        <w:spacing w:line="360" w:lineRule="auto"/>
        <w:jc w:val="both"/>
        <w:rPr>
          <w:rFonts w:ascii="Palatino Linotype" w:hAnsi="Palatino Linotype"/>
          <w:lang w:eastAsia="es-MX"/>
        </w:rPr>
      </w:pPr>
      <w:r w:rsidRPr="00C95E93">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9602BA" w:rsidRPr="00C95E93" w:rsidRDefault="009602BA" w:rsidP="009602BA">
      <w:pPr>
        <w:spacing w:line="360" w:lineRule="auto"/>
        <w:jc w:val="both"/>
        <w:rPr>
          <w:rFonts w:ascii="Palatino Linotype" w:hAnsi="Palatino Linotype"/>
          <w:sz w:val="10"/>
          <w:lang w:eastAsia="es-MX"/>
        </w:rPr>
      </w:pPr>
    </w:p>
    <w:p w:rsidR="009602BA" w:rsidRPr="00C95E93" w:rsidRDefault="009602BA" w:rsidP="009602BA">
      <w:pPr>
        <w:spacing w:line="360" w:lineRule="auto"/>
        <w:jc w:val="both"/>
        <w:rPr>
          <w:rFonts w:ascii="Palatino Linotype" w:hAnsi="Palatino Linotype"/>
          <w:sz w:val="10"/>
          <w:lang w:eastAsia="es-MX"/>
        </w:rPr>
      </w:pPr>
    </w:p>
    <w:p w:rsidR="009602BA" w:rsidRPr="00C95E93" w:rsidRDefault="009602BA" w:rsidP="00C52084">
      <w:pPr>
        <w:ind w:left="567"/>
        <w:jc w:val="both"/>
        <w:rPr>
          <w:rFonts w:ascii="Palatino Linotype" w:hAnsi="Palatino Linotype"/>
          <w:i/>
          <w:sz w:val="18"/>
          <w:szCs w:val="20"/>
          <w:lang w:eastAsia="es-MX"/>
        </w:rPr>
      </w:pPr>
      <w:r w:rsidRPr="00C95E93">
        <w:rPr>
          <w:rFonts w:ascii="Palatino Linotype" w:hAnsi="Palatino Linotype"/>
          <w:i/>
          <w:sz w:val="22"/>
          <w:szCs w:val="20"/>
          <w:lang w:eastAsia="es-MX"/>
        </w:rPr>
        <w:t>“</w:t>
      </w:r>
      <w:r w:rsidRPr="00C95E93">
        <w:rPr>
          <w:rFonts w:ascii="Palatino Linotype" w:hAnsi="Palatino Linotype"/>
          <w:b/>
          <w:bCs/>
          <w:i/>
          <w:sz w:val="22"/>
          <w:szCs w:val="20"/>
          <w:lang w:eastAsia="es-MX"/>
        </w:rPr>
        <w:t xml:space="preserve">Artículo 162. </w:t>
      </w:r>
      <w:r w:rsidRPr="00C95E93">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95E93">
        <w:rPr>
          <w:rFonts w:ascii="Palatino Linotype" w:hAnsi="Palatino Linotype"/>
          <w:i/>
          <w:sz w:val="22"/>
          <w:szCs w:val="20"/>
          <w:lang w:eastAsia="es-MX"/>
        </w:rPr>
        <w:t>”</w:t>
      </w:r>
    </w:p>
    <w:p w:rsidR="00EE7775" w:rsidRPr="00C95E93" w:rsidRDefault="00EE7775" w:rsidP="00614A53">
      <w:pPr>
        <w:autoSpaceDE w:val="0"/>
        <w:autoSpaceDN w:val="0"/>
        <w:adjustRightInd w:val="0"/>
        <w:spacing w:line="360" w:lineRule="auto"/>
        <w:jc w:val="both"/>
        <w:rPr>
          <w:rFonts w:ascii="Palatino Linotype" w:eastAsiaTheme="minorHAnsi" w:hAnsi="Palatino Linotype" w:cs="Arial"/>
          <w:lang w:val="es-MX" w:eastAsia="en-US"/>
        </w:rPr>
      </w:pPr>
    </w:p>
    <w:p w:rsidR="00614A53" w:rsidRPr="00C95E93"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Hasta lo aquí expuesto, se advierte que se actualiza la hipótesis prevista en el artículo 191, fracción V, de la Ley de Transparencia y Acceso a la Información Pública del Estado de México y Municipios en vigor, que a la letra dice:</w:t>
      </w:r>
    </w:p>
    <w:p w:rsidR="00614A53" w:rsidRPr="00C95E93" w:rsidRDefault="00614A53" w:rsidP="00614A53">
      <w:pPr>
        <w:autoSpaceDE w:val="0"/>
        <w:autoSpaceDN w:val="0"/>
        <w:adjustRightInd w:val="0"/>
        <w:spacing w:line="360" w:lineRule="auto"/>
        <w:jc w:val="both"/>
        <w:rPr>
          <w:rFonts w:ascii="Palatino Linotype" w:eastAsiaTheme="minorHAnsi" w:hAnsi="Palatino Linotype" w:cs="Arial"/>
          <w:b/>
          <w:lang w:val="es-MX" w:eastAsia="en-US"/>
        </w:rPr>
      </w:pPr>
    </w:p>
    <w:p w:rsidR="00614A53" w:rsidRPr="00C95E93"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C95E93">
        <w:rPr>
          <w:rFonts w:ascii="Palatino Linotype" w:eastAsiaTheme="minorHAnsi" w:hAnsi="Palatino Linotype" w:cs="Arial"/>
          <w:i/>
          <w:lang w:val="es-MX" w:eastAsia="en-US"/>
        </w:rPr>
        <w:t>“</w:t>
      </w:r>
      <w:r w:rsidRPr="00C95E93">
        <w:rPr>
          <w:rFonts w:ascii="Palatino Linotype" w:eastAsiaTheme="minorHAnsi" w:hAnsi="Palatino Linotype" w:cs="Arial"/>
          <w:b/>
          <w:i/>
          <w:lang w:val="es-MX" w:eastAsia="en-US"/>
        </w:rPr>
        <w:t>Artículo 191</w:t>
      </w:r>
      <w:r w:rsidRPr="00C95E93">
        <w:rPr>
          <w:rFonts w:ascii="Palatino Linotype" w:eastAsiaTheme="minorHAnsi" w:hAnsi="Palatino Linotype" w:cs="Arial"/>
          <w:i/>
          <w:lang w:val="es-MX" w:eastAsia="en-US"/>
        </w:rPr>
        <w:t>. El recurso será desechado por improcedente cuando:</w:t>
      </w:r>
    </w:p>
    <w:p w:rsidR="00614A53" w:rsidRPr="00C95E93"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C95E93">
        <w:rPr>
          <w:rFonts w:ascii="Palatino Linotype" w:eastAsiaTheme="minorHAnsi" w:hAnsi="Palatino Linotype" w:cs="Arial"/>
          <w:i/>
          <w:lang w:val="es-MX" w:eastAsia="en-US"/>
        </w:rPr>
        <w:t>(…)</w:t>
      </w:r>
    </w:p>
    <w:p w:rsidR="00614A53" w:rsidRPr="00C95E93"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C95E93">
        <w:rPr>
          <w:rFonts w:ascii="Palatino Linotype" w:eastAsiaTheme="minorHAnsi" w:hAnsi="Palatino Linotype" w:cs="Arial"/>
          <w:b/>
          <w:i/>
          <w:lang w:val="es-MX" w:eastAsia="en-US"/>
        </w:rPr>
        <w:t>V.</w:t>
      </w:r>
      <w:r w:rsidRPr="00C95E93">
        <w:rPr>
          <w:rFonts w:ascii="Palatino Linotype" w:eastAsiaTheme="minorHAnsi" w:hAnsi="Palatino Linotype" w:cs="Arial"/>
          <w:i/>
          <w:lang w:val="es-MX" w:eastAsia="en-US"/>
        </w:rPr>
        <w:t xml:space="preserve"> </w:t>
      </w:r>
      <w:r w:rsidRPr="00C95E93">
        <w:rPr>
          <w:rFonts w:ascii="Palatino Linotype" w:eastAsiaTheme="minorHAnsi" w:hAnsi="Palatino Linotype" w:cs="Arial"/>
          <w:i/>
          <w:u w:val="single"/>
          <w:lang w:val="es-MX" w:eastAsia="en-US"/>
        </w:rPr>
        <w:t>Se impugne la veracidad de la información proporcionada</w:t>
      </w:r>
      <w:r w:rsidRPr="00C95E93">
        <w:rPr>
          <w:rFonts w:ascii="Palatino Linotype" w:eastAsiaTheme="minorHAnsi" w:hAnsi="Palatino Linotype" w:cs="Arial"/>
          <w:i/>
          <w:lang w:val="es-MX" w:eastAsia="en-US"/>
        </w:rPr>
        <w:t>;</w:t>
      </w:r>
    </w:p>
    <w:p w:rsidR="00614A53" w:rsidRPr="00C95E93"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C95E93">
        <w:rPr>
          <w:rFonts w:ascii="Palatino Linotype" w:eastAsiaTheme="minorHAnsi" w:hAnsi="Palatino Linotype" w:cs="Arial"/>
          <w:i/>
          <w:lang w:val="es-MX" w:eastAsia="en-US"/>
        </w:rPr>
        <w:t>(…)</w:t>
      </w:r>
    </w:p>
    <w:p w:rsidR="009602BA" w:rsidRPr="00C95E93"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rsidR="009602BA" w:rsidRPr="00C95E93" w:rsidRDefault="009602BA" w:rsidP="009602BA">
      <w:pPr>
        <w:autoSpaceDE w:val="0"/>
        <w:autoSpaceDN w:val="0"/>
        <w:adjustRightInd w:val="0"/>
        <w:spacing w:line="360" w:lineRule="auto"/>
        <w:jc w:val="both"/>
        <w:rPr>
          <w:rFonts w:ascii="Palatino Linotype" w:hAnsi="Palatino Linotype" w:cs="Arial"/>
        </w:rPr>
      </w:pPr>
      <w:r w:rsidRPr="00C95E93">
        <w:rPr>
          <w:rFonts w:ascii="Palatino Linotype" w:eastAsiaTheme="minorHAnsi" w:hAnsi="Palatino Linotype" w:cs="Arial"/>
          <w:szCs w:val="22"/>
          <w:lang w:val="es-MX" w:eastAsia="en-US"/>
        </w:rPr>
        <w:t xml:space="preserve">En conclusión, la ley de la materia establece </w:t>
      </w:r>
      <w:r w:rsidR="00614A53" w:rsidRPr="00C95E93">
        <w:rPr>
          <w:rFonts w:ascii="Palatino Linotype" w:hAnsi="Palatino Linotype" w:cs="Arial"/>
        </w:rPr>
        <w:t xml:space="preserve">en la fracción </w:t>
      </w:r>
      <w:r w:rsidRPr="00C95E93">
        <w:rPr>
          <w:rFonts w:ascii="Palatino Linotype" w:hAnsi="Palatino Linotype" w:cs="Arial"/>
        </w:rPr>
        <w:t>I</w:t>
      </w:r>
      <w:r w:rsidR="00614A53" w:rsidRPr="00C95E93">
        <w:rPr>
          <w:rFonts w:ascii="Palatino Linotype" w:hAnsi="Palatino Linotype" w:cs="Arial"/>
        </w:rPr>
        <w:t>V</w:t>
      </w:r>
      <w:r w:rsidRPr="00C95E93">
        <w:rPr>
          <w:rFonts w:ascii="Palatino Linotype" w:hAnsi="Palatino Linotype" w:cs="Arial"/>
        </w:rPr>
        <w:t>, del artículo 192, de la Ley de Transparencia vigente en la entidad, que a la letra establecen:</w:t>
      </w:r>
    </w:p>
    <w:p w:rsidR="009602BA" w:rsidRPr="00C95E93" w:rsidRDefault="009602BA" w:rsidP="00EE7775">
      <w:pPr>
        <w:autoSpaceDE w:val="0"/>
        <w:autoSpaceDN w:val="0"/>
        <w:adjustRightInd w:val="0"/>
        <w:ind w:left="708"/>
        <w:jc w:val="both"/>
        <w:rPr>
          <w:rFonts w:ascii="Palatino Linotype" w:hAnsi="Palatino Linotype"/>
          <w:i/>
          <w:sz w:val="22"/>
        </w:rPr>
      </w:pPr>
      <w:r w:rsidRPr="00C95E93">
        <w:rPr>
          <w:rFonts w:ascii="Palatino Linotype" w:hAnsi="Palatino Linotype"/>
          <w:i/>
          <w:sz w:val="22"/>
        </w:rPr>
        <w:t>“</w:t>
      </w:r>
      <w:r w:rsidRPr="00C95E93">
        <w:rPr>
          <w:rFonts w:ascii="Palatino Linotype" w:hAnsi="Palatino Linotype"/>
          <w:b/>
          <w:i/>
          <w:sz w:val="22"/>
        </w:rPr>
        <w:t xml:space="preserve">Artículo 192. </w:t>
      </w:r>
      <w:r w:rsidRPr="00C95E93">
        <w:rPr>
          <w:rFonts w:ascii="Palatino Linotype" w:hAnsi="Palatino Linotype"/>
          <w:b/>
          <w:i/>
          <w:sz w:val="22"/>
          <w:u w:val="single"/>
        </w:rPr>
        <w:t>El recurso será sobreseído, en todo o en parte, cuando una vez admitido, se actualicen alguno de los siguientes supuestos</w:t>
      </w:r>
      <w:r w:rsidRPr="00C95E93">
        <w:rPr>
          <w:rFonts w:ascii="Palatino Linotype" w:hAnsi="Palatino Linotype"/>
          <w:i/>
          <w:sz w:val="22"/>
        </w:rPr>
        <w:t>:</w:t>
      </w:r>
    </w:p>
    <w:p w:rsidR="009602BA" w:rsidRPr="00C95E93" w:rsidRDefault="009602BA" w:rsidP="00EE7775">
      <w:pPr>
        <w:autoSpaceDE w:val="0"/>
        <w:autoSpaceDN w:val="0"/>
        <w:adjustRightInd w:val="0"/>
        <w:ind w:left="708"/>
        <w:jc w:val="both"/>
        <w:rPr>
          <w:rFonts w:ascii="Palatino Linotype" w:hAnsi="Palatino Linotype"/>
          <w:i/>
          <w:sz w:val="22"/>
        </w:rPr>
      </w:pPr>
    </w:p>
    <w:p w:rsidR="009602BA" w:rsidRPr="00C95E93" w:rsidRDefault="009602BA" w:rsidP="00EE7775">
      <w:pPr>
        <w:numPr>
          <w:ilvl w:val="0"/>
          <w:numId w:val="18"/>
        </w:numPr>
        <w:autoSpaceDE w:val="0"/>
        <w:autoSpaceDN w:val="0"/>
        <w:adjustRightInd w:val="0"/>
        <w:jc w:val="both"/>
        <w:rPr>
          <w:rFonts w:ascii="Palatino Linotype" w:hAnsi="Palatino Linotype"/>
          <w:i/>
          <w:sz w:val="22"/>
        </w:rPr>
      </w:pPr>
      <w:r w:rsidRPr="00C95E93">
        <w:rPr>
          <w:rFonts w:ascii="Palatino Linotype" w:hAnsi="Palatino Linotype"/>
          <w:i/>
          <w:sz w:val="22"/>
        </w:rPr>
        <w:t xml:space="preserve">El recurrente se desista expresamente del recurso; </w:t>
      </w:r>
    </w:p>
    <w:p w:rsidR="009602BA" w:rsidRPr="00C95E93" w:rsidRDefault="009602BA" w:rsidP="00EE7775">
      <w:pPr>
        <w:numPr>
          <w:ilvl w:val="0"/>
          <w:numId w:val="18"/>
        </w:numPr>
        <w:autoSpaceDE w:val="0"/>
        <w:autoSpaceDN w:val="0"/>
        <w:adjustRightInd w:val="0"/>
        <w:jc w:val="both"/>
        <w:rPr>
          <w:rFonts w:ascii="Palatino Linotype" w:hAnsi="Palatino Linotype" w:cs="Arial"/>
          <w:i/>
          <w:sz w:val="22"/>
        </w:rPr>
      </w:pPr>
      <w:r w:rsidRPr="00C95E93">
        <w:rPr>
          <w:rFonts w:ascii="Palatino Linotype" w:hAnsi="Palatino Linotype"/>
          <w:i/>
          <w:sz w:val="22"/>
        </w:rPr>
        <w:t xml:space="preserve">El recurrente fallezca o, tratándose de personas jurídicas colectivas, se disuelva; </w:t>
      </w:r>
    </w:p>
    <w:p w:rsidR="009602BA" w:rsidRPr="00C95E93" w:rsidRDefault="009602BA" w:rsidP="00EE7775">
      <w:pPr>
        <w:numPr>
          <w:ilvl w:val="0"/>
          <w:numId w:val="18"/>
        </w:numPr>
        <w:autoSpaceDE w:val="0"/>
        <w:autoSpaceDN w:val="0"/>
        <w:adjustRightInd w:val="0"/>
        <w:jc w:val="both"/>
        <w:rPr>
          <w:rFonts w:ascii="Palatino Linotype" w:hAnsi="Palatino Linotype" w:cs="Arial"/>
          <w:i/>
          <w:sz w:val="22"/>
        </w:rPr>
      </w:pPr>
      <w:r w:rsidRPr="00C95E93">
        <w:rPr>
          <w:rFonts w:ascii="Palatino Linotype" w:hAnsi="Palatino Linotype"/>
          <w:i/>
          <w:sz w:val="22"/>
        </w:rPr>
        <w:t xml:space="preserve">El sujeto obligado responsable del acto lo modifique o revoque de tal manera que el recurso de revisión quede sin materia; </w:t>
      </w:r>
    </w:p>
    <w:p w:rsidR="009602BA" w:rsidRPr="00C95E93" w:rsidRDefault="009602BA" w:rsidP="00EE7775">
      <w:pPr>
        <w:numPr>
          <w:ilvl w:val="0"/>
          <w:numId w:val="18"/>
        </w:numPr>
        <w:autoSpaceDE w:val="0"/>
        <w:autoSpaceDN w:val="0"/>
        <w:adjustRightInd w:val="0"/>
        <w:jc w:val="both"/>
        <w:rPr>
          <w:rFonts w:ascii="Palatino Linotype" w:hAnsi="Palatino Linotype" w:cs="Arial"/>
          <w:i/>
          <w:sz w:val="22"/>
        </w:rPr>
      </w:pPr>
      <w:r w:rsidRPr="00C95E93">
        <w:rPr>
          <w:rFonts w:ascii="Palatino Linotype" w:hAnsi="Palatino Linotype"/>
          <w:b/>
          <w:i/>
          <w:sz w:val="22"/>
          <w:u w:val="single"/>
        </w:rPr>
        <w:t>Admitido el recurso de revisión, aparezca alguna causal de improcedencia en los términos de la presente Ley</w:t>
      </w:r>
      <w:r w:rsidRPr="00C95E93">
        <w:rPr>
          <w:rFonts w:ascii="Palatino Linotype" w:hAnsi="Palatino Linotype"/>
          <w:i/>
          <w:sz w:val="22"/>
        </w:rPr>
        <w:t xml:space="preserve">; y </w:t>
      </w:r>
    </w:p>
    <w:p w:rsidR="009602BA" w:rsidRPr="00C95E93" w:rsidRDefault="009602BA" w:rsidP="00DE1A63">
      <w:pPr>
        <w:numPr>
          <w:ilvl w:val="0"/>
          <w:numId w:val="18"/>
        </w:numPr>
        <w:autoSpaceDE w:val="0"/>
        <w:autoSpaceDN w:val="0"/>
        <w:adjustRightInd w:val="0"/>
        <w:jc w:val="both"/>
        <w:rPr>
          <w:rFonts w:ascii="Palatino Linotype" w:hAnsi="Palatino Linotype" w:cs="Arial"/>
          <w:i/>
          <w:sz w:val="22"/>
        </w:rPr>
      </w:pPr>
      <w:r w:rsidRPr="00C95E93">
        <w:rPr>
          <w:rFonts w:ascii="Palatino Linotype" w:hAnsi="Palatino Linotype"/>
          <w:i/>
          <w:sz w:val="22"/>
        </w:rPr>
        <w:t>Cuando por cualquier motivo quede sin materia el recurso.”</w:t>
      </w:r>
    </w:p>
    <w:p w:rsidR="009602BA" w:rsidRPr="00C95E93" w:rsidRDefault="009602BA" w:rsidP="009602BA">
      <w:pPr>
        <w:autoSpaceDE w:val="0"/>
        <w:autoSpaceDN w:val="0"/>
        <w:adjustRightInd w:val="0"/>
        <w:spacing w:line="360" w:lineRule="auto"/>
        <w:jc w:val="both"/>
        <w:rPr>
          <w:rFonts w:ascii="Palatino Linotype" w:hAnsi="Palatino Linotype" w:cs="Arial"/>
        </w:rPr>
      </w:pPr>
      <w:r w:rsidRPr="00C95E93">
        <w:rPr>
          <w:rFonts w:ascii="Palatino Linotype" w:hAnsi="Palatino Linotype" w:cs="Arial"/>
        </w:rPr>
        <w:lastRenderedPageBreak/>
        <w:t>Por lo que hace a los requisitos de procedencia del sobreseimiento en términos del artículo 192, de la Ley de Transparencia estatal se establece lo siguiente:</w:t>
      </w:r>
    </w:p>
    <w:p w:rsidR="009602BA" w:rsidRPr="00C95E93" w:rsidRDefault="009602BA" w:rsidP="009602BA">
      <w:pPr>
        <w:rPr>
          <w:rFonts w:asciiTheme="minorHAnsi" w:eastAsiaTheme="minorHAnsi" w:hAnsiTheme="minorHAnsi" w:cstheme="minorBidi"/>
          <w:sz w:val="22"/>
          <w:szCs w:val="22"/>
          <w:lang w:eastAsia="en-US"/>
        </w:rPr>
      </w:pPr>
    </w:p>
    <w:p w:rsidR="009602BA" w:rsidRPr="00C95E93" w:rsidRDefault="009602BA" w:rsidP="00DE1A63">
      <w:pPr>
        <w:numPr>
          <w:ilvl w:val="0"/>
          <w:numId w:val="19"/>
        </w:numPr>
        <w:autoSpaceDE w:val="0"/>
        <w:autoSpaceDN w:val="0"/>
        <w:adjustRightInd w:val="0"/>
        <w:spacing w:after="240" w:line="360" w:lineRule="auto"/>
        <w:ind w:left="851" w:right="850" w:firstLine="10"/>
        <w:jc w:val="both"/>
        <w:rPr>
          <w:rFonts w:ascii="Palatino Linotype" w:hAnsi="Palatino Linotype" w:cs="Arial"/>
        </w:rPr>
      </w:pPr>
      <w:r w:rsidRPr="00C95E93">
        <w:rPr>
          <w:rFonts w:ascii="Palatino Linotype" w:hAnsi="Palatino Linotype" w:cs="Arial"/>
        </w:rPr>
        <w:t xml:space="preserve">Mediante acuerdo de fecha </w:t>
      </w:r>
      <w:r w:rsidR="00DE1A63" w:rsidRPr="00C95E93">
        <w:rPr>
          <w:rFonts w:ascii="Palatino Linotype" w:hAnsi="Palatino Linotype" w:cs="Arial"/>
          <w:b/>
        </w:rPr>
        <w:t>diecisiete de noviembre</w:t>
      </w:r>
      <w:r w:rsidRPr="00C95E93">
        <w:rPr>
          <w:rFonts w:ascii="Palatino Linotype" w:hAnsi="Palatino Linotype" w:cs="Arial"/>
          <w:b/>
        </w:rPr>
        <w:t xml:space="preserve"> de dos mil veintidós</w:t>
      </w:r>
      <w:r w:rsidRPr="00C95E93">
        <w:rPr>
          <w:rFonts w:ascii="Palatino Linotype" w:hAnsi="Palatino Linotype" w:cs="Arial"/>
        </w:rPr>
        <w:t xml:space="preserve">, el Comisionado </w:t>
      </w:r>
      <w:r w:rsidRPr="00C95E93">
        <w:rPr>
          <w:rFonts w:ascii="Palatino Linotype" w:hAnsi="Palatino Linotype" w:cs="Arial"/>
          <w:b/>
        </w:rPr>
        <w:t>José Martínez Vilchis</w:t>
      </w:r>
      <w:r w:rsidRPr="00C95E93">
        <w:rPr>
          <w:rFonts w:ascii="Palatino Linotype" w:hAnsi="Palatino Linotype" w:cs="Arial"/>
        </w:rPr>
        <w:t>, admitió a trámite el recurso de revisión que nos ocupa</w:t>
      </w:r>
      <w:r w:rsidRPr="00C95E93">
        <w:rPr>
          <w:rFonts w:ascii="Palatino Linotype" w:hAnsi="Palatino Linotype" w:cs="Arial"/>
          <w:lang w:val="es-MX"/>
        </w:rPr>
        <w:t>.</w:t>
      </w:r>
    </w:p>
    <w:p w:rsidR="009602BA" w:rsidRPr="00C95E93" w:rsidRDefault="009602BA" w:rsidP="00DE1A63">
      <w:pPr>
        <w:numPr>
          <w:ilvl w:val="0"/>
          <w:numId w:val="19"/>
        </w:numPr>
        <w:autoSpaceDE w:val="0"/>
        <w:autoSpaceDN w:val="0"/>
        <w:adjustRightInd w:val="0"/>
        <w:spacing w:after="240" w:line="360" w:lineRule="auto"/>
        <w:ind w:left="851" w:right="850" w:firstLine="10"/>
        <w:jc w:val="both"/>
        <w:rPr>
          <w:rFonts w:asciiTheme="minorHAnsi" w:eastAsiaTheme="minorHAnsi" w:hAnsiTheme="minorHAnsi" w:cstheme="minorBidi"/>
          <w:sz w:val="22"/>
          <w:szCs w:val="22"/>
          <w:lang w:val="es-MX" w:eastAsia="en-US"/>
        </w:rPr>
      </w:pPr>
      <w:r w:rsidRPr="00C95E93">
        <w:rPr>
          <w:rFonts w:ascii="Palatino Linotype" w:eastAsiaTheme="minorHAnsi" w:hAnsi="Palatino Linotype" w:cs="Arial"/>
          <w:lang w:val="es-MX" w:eastAsia="en-US"/>
        </w:rPr>
        <w:t>Lo esgrimido por el particular dentro del recurso de revisión</w:t>
      </w:r>
      <w:r w:rsidR="00D96D23" w:rsidRPr="00C95E93">
        <w:rPr>
          <w:rFonts w:ascii="Palatino Linotype" w:eastAsiaTheme="minorHAnsi" w:hAnsi="Palatino Linotype" w:cs="Arial"/>
          <w:lang w:val="es-MX" w:eastAsia="en-US"/>
        </w:rPr>
        <w:t>, toda vez que</w:t>
      </w:r>
      <w:r w:rsidRPr="00C95E93">
        <w:rPr>
          <w:rFonts w:ascii="Palatino Linotype" w:eastAsiaTheme="minorHAnsi" w:hAnsi="Palatino Linotype" w:cs="Arial"/>
          <w:lang w:val="es-MX" w:eastAsia="en-US"/>
        </w:rPr>
        <w:t xml:space="preserve"> </w:t>
      </w:r>
      <w:r w:rsidR="00D96D23" w:rsidRPr="00C95E93">
        <w:rPr>
          <w:rFonts w:ascii="Palatino Linotype" w:eastAsiaTheme="minorHAnsi" w:hAnsi="Palatino Linotype" w:cs="Arial"/>
          <w:lang w:val="es-MX" w:eastAsia="en-US"/>
        </w:rPr>
        <w:t>se impugnó la veracidad de la información proporcionada</w:t>
      </w:r>
      <w:r w:rsidRPr="00C95E93">
        <w:rPr>
          <w:rFonts w:ascii="Palatino Linotype" w:eastAsiaTheme="minorHAnsi" w:hAnsi="Palatino Linotype" w:cs="Arial"/>
          <w:lang w:val="es-MX" w:eastAsia="en-US"/>
        </w:rPr>
        <w:t xml:space="preserve"> </w:t>
      </w:r>
      <w:r w:rsidR="00D96D23" w:rsidRPr="00C95E93">
        <w:rPr>
          <w:rFonts w:ascii="Palatino Linotype" w:eastAsiaTheme="minorHAnsi" w:hAnsi="Palatino Linotype" w:cs="Arial"/>
          <w:lang w:val="es-MX" w:eastAsia="en-US"/>
        </w:rPr>
        <w:t xml:space="preserve">por parte del </w:t>
      </w:r>
      <w:r w:rsidR="00D96D23" w:rsidRPr="00C95E93">
        <w:rPr>
          <w:rFonts w:ascii="Palatino Linotype" w:eastAsiaTheme="minorHAnsi" w:hAnsi="Palatino Linotype" w:cs="Arial"/>
          <w:b/>
          <w:lang w:val="es-MX" w:eastAsia="en-US"/>
        </w:rPr>
        <w:t>Sujeto Obligado</w:t>
      </w:r>
      <w:r w:rsidRPr="00C95E93">
        <w:rPr>
          <w:rFonts w:ascii="Palatino Linotype" w:eastAsiaTheme="minorHAnsi" w:hAnsi="Palatino Linotype" w:cs="Arial"/>
          <w:lang w:val="es-MX" w:eastAsia="en-US"/>
        </w:rPr>
        <w:t>.</w:t>
      </w:r>
    </w:p>
    <w:p w:rsidR="009602BA" w:rsidRPr="00C95E93" w:rsidRDefault="009602BA" w:rsidP="00DE1A63">
      <w:pPr>
        <w:numPr>
          <w:ilvl w:val="0"/>
          <w:numId w:val="19"/>
        </w:numPr>
        <w:autoSpaceDE w:val="0"/>
        <w:autoSpaceDN w:val="0"/>
        <w:adjustRightInd w:val="0"/>
        <w:spacing w:after="240" w:line="360" w:lineRule="auto"/>
        <w:ind w:left="851" w:right="850" w:firstLine="10"/>
        <w:jc w:val="both"/>
        <w:rPr>
          <w:rFonts w:ascii="Palatino Linotype" w:hAnsi="Palatino Linotype" w:cs="Arial"/>
        </w:rPr>
      </w:pPr>
      <w:r w:rsidRPr="00C95E93">
        <w:rPr>
          <w:rFonts w:ascii="Palatino Linotype" w:hAnsi="Palatino Linotype" w:cs="Arial"/>
        </w:rPr>
        <w:t xml:space="preserve">El recurso </w:t>
      </w:r>
      <w:r w:rsidR="00D96D23" w:rsidRPr="00C95E93">
        <w:rPr>
          <w:rFonts w:ascii="Palatino Linotype" w:hAnsi="Palatino Linotype" w:cs="Arial"/>
          <w:b/>
          <w:bCs/>
          <w:lang w:eastAsia="es-MX"/>
        </w:rPr>
        <w:t>1</w:t>
      </w:r>
      <w:r w:rsidR="00DE1A63" w:rsidRPr="00C95E93">
        <w:rPr>
          <w:rFonts w:ascii="Palatino Linotype" w:hAnsi="Palatino Linotype" w:cs="Arial"/>
          <w:b/>
          <w:bCs/>
          <w:lang w:eastAsia="es-MX"/>
        </w:rPr>
        <w:t>642</w:t>
      </w:r>
      <w:r w:rsidR="00D96D23" w:rsidRPr="00C95E93">
        <w:rPr>
          <w:rFonts w:ascii="Palatino Linotype" w:hAnsi="Palatino Linotype" w:cs="Arial"/>
          <w:b/>
          <w:bCs/>
          <w:lang w:eastAsia="es-MX"/>
        </w:rPr>
        <w:t>0</w:t>
      </w:r>
      <w:r w:rsidRPr="00C95E93">
        <w:rPr>
          <w:rFonts w:ascii="Palatino Linotype" w:hAnsi="Palatino Linotype" w:cs="Arial"/>
          <w:b/>
          <w:bCs/>
          <w:lang w:eastAsia="es-MX"/>
        </w:rPr>
        <w:t>/INFOEM/IP/RR/2022</w:t>
      </w:r>
      <w:r w:rsidRPr="00C95E93">
        <w:rPr>
          <w:rFonts w:ascii="Palatino Linotype" w:hAnsi="Palatino Linotype" w:cs="Arial"/>
          <w:bCs/>
          <w:lang w:eastAsia="es-MX"/>
        </w:rPr>
        <w:t>,</w:t>
      </w:r>
      <w:r w:rsidRPr="00C95E93">
        <w:rPr>
          <w:rFonts w:ascii="Palatino Linotype" w:hAnsi="Palatino Linotype" w:cs="Arial"/>
        </w:rPr>
        <w:t xml:space="preserve"> </w:t>
      </w:r>
      <w:r w:rsidR="00D96D23" w:rsidRPr="00C95E93">
        <w:rPr>
          <w:rFonts w:ascii="Palatino Linotype" w:hAnsi="Palatino Linotype" w:cs="Arial"/>
        </w:rPr>
        <w:t xml:space="preserve">se </w:t>
      </w:r>
      <w:r w:rsidR="00DE1A63" w:rsidRPr="00C95E93">
        <w:rPr>
          <w:rFonts w:ascii="Palatino Linotype" w:hAnsi="Palatino Linotype" w:cs="Arial"/>
        </w:rPr>
        <w:t>s</w:t>
      </w:r>
      <w:r w:rsidR="00D96D23" w:rsidRPr="00C95E93">
        <w:rPr>
          <w:rFonts w:ascii="Palatino Linotype" w:hAnsi="Palatino Linotype" w:cs="Arial"/>
        </w:rPr>
        <w:t xml:space="preserve">obresee </w:t>
      </w:r>
      <w:r w:rsidR="00D96D23" w:rsidRPr="00C95E93">
        <w:rPr>
          <w:rFonts w:ascii="Palatino Linotype" w:hAnsi="Palatino Linotype" w:cs="Arial"/>
          <w:lang w:val="es-MX"/>
        </w:rPr>
        <w:t>por improcedente, toda vez que se actualiza la fracción IV, del artículo 192, de la Ley de Transparencia y Acceso a la Información Pública del Estado de México y Municipios, en correlación con el diverso 191, fracción V, del mismo ordenamiento</w:t>
      </w:r>
      <w:r w:rsidRPr="00C95E93">
        <w:rPr>
          <w:rFonts w:ascii="Palatino Linotype" w:hAnsi="Palatino Linotype" w:cs="Arial"/>
        </w:rPr>
        <w:t>.</w:t>
      </w:r>
    </w:p>
    <w:p w:rsidR="00EE7775" w:rsidRPr="00C95E93" w:rsidRDefault="00EE7775" w:rsidP="009602BA">
      <w:pPr>
        <w:autoSpaceDE w:val="0"/>
        <w:autoSpaceDN w:val="0"/>
        <w:adjustRightInd w:val="0"/>
        <w:spacing w:line="360" w:lineRule="auto"/>
        <w:jc w:val="both"/>
        <w:rPr>
          <w:rFonts w:ascii="Palatino Linotype" w:hAnsi="Palatino Linotype"/>
          <w:sz w:val="14"/>
        </w:rPr>
      </w:pPr>
    </w:p>
    <w:p w:rsidR="009602BA" w:rsidRPr="00C95E93" w:rsidRDefault="009602BA" w:rsidP="009602BA">
      <w:pPr>
        <w:autoSpaceDE w:val="0"/>
        <w:autoSpaceDN w:val="0"/>
        <w:adjustRightInd w:val="0"/>
        <w:spacing w:line="360" w:lineRule="auto"/>
        <w:jc w:val="both"/>
        <w:rPr>
          <w:rFonts w:ascii="Palatino Linotype" w:hAnsi="Palatino Linotype"/>
          <w:b/>
          <w:u w:val="single"/>
        </w:rPr>
      </w:pPr>
      <w:r w:rsidRPr="00C95E93">
        <w:rPr>
          <w:rFonts w:ascii="Palatino Linotype" w:hAnsi="Palatino Linotype"/>
        </w:rPr>
        <w:t xml:space="preserve">Es importante resaltar a manera de analogía que la Suprema Corte de Justicia de la Nación mediante el número 2 de la Serie </w:t>
      </w:r>
      <w:r w:rsidRPr="00C95E93">
        <w:rPr>
          <w:rFonts w:ascii="Palatino Linotype" w:hAnsi="Palatino Linotype"/>
          <w:i/>
        </w:rPr>
        <w:t xml:space="preserve">Estudios Introductorios sobre el Juicio de Amparo </w:t>
      </w:r>
      <w:r w:rsidRPr="00C95E93">
        <w:rPr>
          <w:rFonts w:ascii="Palatino Linotype" w:hAnsi="Palatino Linotype"/>
        </w:rPr>
        <w:t xml:space="preserve">relativo a </w:t>
      </w:r>
      <w:r w:rsidRPr="00C95E93">
        <w:rPr>
          <w:rFonts w:ascii="Palatino Linotype" w:hAnsi="Palatino Linotype"/>
          <w:i/>
        </w:rPr>
        <w:t xml:space="preserve">LA IMPROCEDENCIA DE LA ACCIÓN DE AMPARO </w:t>
      </w:r>
      <w:r w:rsidRPr="00C95E93">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95E93">
        <w:rPr>
          <w:rFonts w:ascii="Palatino Linotype" w:hAnsi="Palatino Linotype"/>
          <w:b/>
          <w:u w:val="single"/>
        </w:rPr>
        <w:t>lo que generará que la demanda sea desechada; o bien, después de admitida la demanda, lo que tendrá como consecuencia que se sobresea en el juicio.</w:t>
      </w:r>
    </w:p>
    <w:p w:rsidR="009602BA" w:rsidRPr="00C95E93" w:rsidRDefault="009602BA" w:rsidP="009602BA">
      <w:pPr>
        <w:spacing w:line="360" w:lineRule="auto"/>
        <w:ind w:right="51"/>
        <w:jc w:val="both"/>
        <w:rPr>
          <w:rFonts w:ascii="Palatino Linotype" w:hAnsi="Palatino Linotype" w:cs="Arial"/>
          <w:bCs/>
          <w:lang w:eastAsia="es-MX"/>
        </w:rPr>
      </w:pPr>
      <w:r w:rsidRPr="00C95E93">
        <w:rPr>
          <w:rFonts w:ascii="Palatino Linotype" w:hAnsi="Palatino Linotype" w:cs="Arial"/>
        </w:rPr>
        <w:lastRenderedPageBreak/>
        <w:t>En mérito de lo expuesto en líneas anteriores</w:t>
      </w:r>
      <w:r w:rsidRPr="00C95E93">
        <w:rPr>
          <w:rFonts w:ascii="Palatino Linotype" w:hAnsi="Palatino Linotype"/>
          <w:noProof/>
          <w:lang w:eastAsia="es-MX"/>
        </w:rPr>
        <w:t xml:space="preserve">, resultan parcialmente procedentes los motivos de inconformidad que arguye </w:t>
      </w:r>
      <w:r w:rsidR="00D96D23" w:rsidRPr="00C95E93">
        <w:rPr>
          <w:rFonts w:ascii="Palatino Linotype" w:hAnsi="Palatino Linotype"/>
          <w:b/>
          <w:noProof/>
          <w:lang w:eastAsia="es-MX"/>
        </w:rPr>
        <w:t>El</w:t>
      </w:r>
      <w:r w:rsidRPr="00C95E93">
        <w:rPr>
          <w:rFonts w:ascii="Palatino Linotype" w:hAnsi="Palatino Linotype"/>
          <w:b/>
          <w:noProof/>
          <w:lang w:eastAsia="es-MX"/>
        </w:rPr>
        <w:t xml:space="preserve"> Recurrente</w:t>
      </w:r>
      <w:r w:rsidRPr="00C95E93">
        <w:rPr>
          <w:rFonts w:ascii="Palatino Linotype" w:hAnsi="Palatino Linotype"/>
          <w:noProof/>
          <w:lang w:eastAsia="es-MX"/>
        </w:rPr>
        <w:t xml:space="preserve"> en su medio de impugnación que fue materia de estudio, </w:t>
      </w:r>
      <w:r w:rsidRPr="00C95E93">
        <w:rPr>
          <w:rFonts w:ascii="Palatino Linotype" w:hAnsi="Palatino Linotype" w:cs="Arial"/>
        </w:rPr>
        <w:t>por ello con fundamento en el artículo 186, fracción I, en concordancia c</w:t>
      </w:r>
      <w:r w:rsidR="00D96D23" w:rsidRPr="00C95E93">
        <w:rPr>
          <w:rFonts w:ascii="Palatino Linotype" w:hAnsi="Palatino Linotype" w:cs="Arial"/>
        </w:rPr>
        <w:t>on el artículo 192, fracción IV</w:t>
      </w:r>
      <w:r w:rsidRPr="00C95E93">
        <w:rPr>
          <w:rFonts w:ascii="Palatino Linotype" w:hAnsi="Palatino Linotype" w:cs="Arial"/>
        </w:rPr>
        <w:t xml:space="preserve">, de la Ley de Transparencia y Acceso a la Información Pública del Estado de México y Municipios, se </w:t>
      </w:r>
      <w:r w:rsidRPr="00C95E93">
        <w:rPr>
          <w:rFonts w:ascii="Palatino Linotype" w:hAnsi="Palatino Linotype" w:cs="Arial"/>
          <w:b/>
        </w:rPr>
        <w:t>SOBRESEE</w:t>
      </w:r>
      <w:r w:rsidRPr="00C95E93">
        <w:rPr>
          <w:rFonts w:ascii="Palatino Linotype" w:hAnsi="Palatino Linotype" w:cs="Arial"/>
        </w:rPr>
        <w:t xml:space="preserve"> el recurso de revisión </w:t>
      </w:r>
      <w:r w:rsidR="00877BFD" w:rsidRPr="00C95E93">
        <w:rPr>
          <w:rFonts w:ascii="Palatino Linotype" w:eastAsiaTheme="minorEastAsia" w:hAnsi="Palatino Linotype" w:cstheme="minorBidi"/>
          <w:b/>
          <w:lang w:val="es-ES_tradnl"/>
        </w:rPr>
        <w:t>1642</w:t>
      </w:r>
      <w:r w:rsidR="00D96D23" w:rsidRPr="00C95E93">
        <w:rPr>
          <w:rFonts w:ascii="Palatino Linotype" w:eastAsiaTheme="minorEastAsia" w:hAnsi="Palatino Linotype" w:cstheme="minorBidi"/>
          <w:b/>
          <w:lang w:val="es-ES_tradnl"/>
        </w:rPr>
        <w:t>0</w:t>
      </w:r>
      <w:r w:rsidRPr="00C95E93">
        <w:rPr>
          <w:rFonts w:ascii="Palatino Linotype" w:eastAsiaTheme="minorEastAsia" w:hAnsi="Palatino Linotype" w:cstheme="minorBidi"/>
          <w:b/>
          <w:lang w:val="es-ES_tradnl"/>
        </w:rPr>
        <w:t>/INFOEM/IP/RR/2022</w:t>
      </w:r>
      <w:r w:rsidRPr="00C95E93">
        <w:rPr>
          <w:rFonts w:ascii="Palatino Linotype" w:eastAsiaTheme="minorEastAsia" w:hAnsi="Palatino Linotype" w:cstheme="minorBidi"/>
          <w:lang w:val="es-ES_tradnl"/>
        </w:rPr>
        <w:t>,</w:t>
      </w:r>
      <w:r w:rsidRPr="00C95E93">
        <w:rPr>
          <w:rFonts w:ascii="Palatino Linotype" w:eastAsiaTheme="minorEastAsia" w:hAnsi="Palatino Linotype" w:cstheme="minorBidi"/>
          <w:b/>
          <w:lang w:val="es-ES_tradnl"/>
        </w:rPr>
        <w:t xml:space="preserve"> </w:t>
      </w:r>
      <w:r w:rsidRPr="00C95E93">
        <w:rPr>
          <w:rFonts w:ascii="Palatino Linotype" w:hAnsi="Palatino Linotype" w:cs="Arial"/>
          <w:bCs/>
          <w:lang w:eastAsia="es-MX"/>
        </w:rPr>
        <w:t>que ha sido materia del presente fallo.</w:t>
      </w:r>
    </w:p>
    <w:p w:rsidR="005909E0" w:rsidRPr="00C95E93"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rsidR="009602BA" w:rsidRPr="00C95E93"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C95E93">
        <w:rPr>
          <w:rFonts w:ascii="Palatino Linotype" w:eastAsiaTheme="minorHAnsi" w:hAnsi="Palatino Linotype" w:cstheme="minorBidi"/>
          <w:lang w:val="es-MX" w:eastAsia="en-US"/>
        </w:rPr>
        <w:t>Por lo antes expuesto y fundado es de resolverse y,</w:t>
      </w:r>
    </w:p>
    <w:p w:rsidR="005909E0" w:rsidRPr="00C95E93"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rsidR="009602BA" w:rsidRPr="00C95E93" w:rsidRDefault="009602BA" w:rsidP="009602BA">
      <w:pPr>
        <w:spacing w:line="360" w:lineRule="auto"/>
        <w:jc w:val="center"/>
        <w:rPr>
          <w:rFonts w:ascii="Palatino Linotype" w:hAnsi="Palatino Linotype" w:cstheme="minorBidi"/>
          <w:b/>
          <w:bCs/>
          <w:spacing w:val="60"/>
          <w:sz w:val="28"/>
          <w:szCs w:val="22"/>
          <w:lang w:val="es-ES_tradnl" w:eastAsia="en-US"/>
        </w:rPr>
      </w:pPr>
      <w:r w:rsidRPr="00C95E93">
        <w:rPr>
          <w:rFonts w:ascii="Palatino Linotype" w:hAnsi="Palatino Linotype" w:cstheme="minorBidi"/>
          <w:b/>
          <w:bCs/>
          <w:spacing w:val="60"/>
          <w:sz w:val="28"/>
          <w:szCs w:val="22"/>
          <w:lang w:val="es-ES_tradnl" w:eastAsia="en-US"/>
        </w:rPr>
        <w:t>SE    RESUELVE</w:t>
      </w:r>
    </w:p>
    <w:p w:rsidR="009602BA" w:rsidRPr="00C95E93" w:rsidRDefault="009602BA" w:rsidP="009602BA">
      <w:pPr>
        <w:spacing w:line="360" w:lineRule="auto"/>
        <w:jc w:val="center"/>
        <w:rPr>
          <w:rFonts w:ascii="Palatino Linotype" w:hAnsi="Palatino Linotype" w:cstheme="minorBidi"/>
          <w:b/>
          <w:bCs/>
          <w:spacing w:val="60"/>
          <w:szCs w:val="22"/>
          <w:lang w:val="es-ES_tradnl" w:eastAsia="en-US"/>
        </w:rPr>
      </w:pPr>
    </w:p>
    <w:p w:rsidR="009602BA" w:rsidRPr="00C95E93" w:rsidRDefault="009602BA" w:rsidP="009602BA">
      <w:pPr>
        <w:spacing w:line="360" w:lineRule="auto"/>
        <w:jc w:val="both"/>
        <w:rPr>
          <w:rFonts w:ascii="Palatino Linotype" w:eastAsiaTheme="minorEastAsia" w:hAnsi="Palatino Linotype" w:cstheme="minorBidi"/>
          <w:lang w:val="es-ES_tradnl" w:eastAsia="en-US"/>
        </w:rPr>
      </w:pPr>
      <w:r w:rsidRPr="00C95E93">
        <w:rPr>
          <w:rFonts w:ascii="Palatino Linotype" w:hAnsi="Palatino Linotype" w:cstheme="minorBidi"/>
          <w:b/>
          <w:bCs/>
          <w:sz w:val="28"/>
          <w:szCs w:val="22"/>
          <w:lang w:val="es-MX" w:eastAsia="es-MX"/>
        </w:rPr>
        <w:t>PRIMERO</w:t>
      </w:r>
      <w:r w:rsidRPr="00C95E93">
        <w:rPr>
          <w:rFonts w:ascii="Palatino Linotype" w:hAnsi="Palatino Linotype" w:cstheme="minorBidi"/>
          <w:sz w:val="28"/>
          <w:szCs w:val="22"/>
          <w:lang w:val="es-MX" w:eastAsia="es-MX"/>
        </w:rPr>
        <w:t xml:space="preserve">. </w:t>
      </w:r>
      <w:r w:rsidRPr="00C95E93">
        <w:rPr>
          <w:rFonts w:ascii="Palatino Linotype" w:eastAsiaTheme="minorHAnsi" w:hAnsi="Palatino Linotype" w:cs="Arial"/>
          <w:lang w:val="es-ES_tradnl" w:eastAsia="en-US"/>
        </w:rPr>
        <w:t xml:space="preserve">Se </w:t>
      </w:r>
      <w:r w:rsidRPr="00C95E93">
        <w:rPr>
          <w:rFonts w:ascii="Palatino Linotype" w:eastAsiaTheme="minorHAnsi" w:hAnsi="Palatino Linotype" w:cs="Arial"/>
          <w:b/>
          <w:lang w:val="es-ES_tradnl" w:eastAsia="en-US"/>
        </w:rPr>
        <w:t>SOBRESEE</w:t>
      </w:r>
      <w:r w:rsidRPr="00C95E93">
        <w:rPr>
          <w:rFonts w:ascii="Palatino Linotype" w:eastAsiaTheme="minorHAnsi" w:hAnsi="Palatino Linotype" w:cs="Arial"/>
          <w:lang w:val="es-ES_tradnl" w:eastAsia="en-US"/>
        </w:rPr>
        <w:t xml:space="preserve"> el recurso de revisión número </w:t>
      </w:r>
      <w:r w:rsidR="00C52084" w:rsidRPr="00C95E93">
        <w:rPr>
          <w:rFonts w:ascii="Palatino Linotype" w:eastAsiaTheme="minorEastAsia" w:hAnsi="Palatino Linotype" w:cstheme="minorBidi"/>
          <w:b/>
          <w:lang w:val="es-ES_tradnl" w:eastAsia="en-US"/>
        </w:rPr>
        <w:t>1</w:t>
      </w:r>
      <w:r w:rsidR="00877BFD" w:rsidRPr="00C95E93">
        <w:rPr>
          <w:rFonts w:ascii="Palatino Linotype" w:eastAsiaTheme="minorEastAsia" w:hAnsi="Palatino Linotype" w:cstheme="minorBidi"/>
          <w:b/>
          <w:lang w:val="es-ES_tradnl" w:eastAsia="en-US"/>
        </w:rPr>
        <w:t>642</w:t>
      </w:r>
      <w:r w:rsidR="00C52084" w:rsidRPr="00C95E93">
        <w:rPr>
          <w:rFonts w:ascii="Palatino Linotype" w:eastAsiaTheme="minorEastAsia" w:hAnsi="Palatino Linotype" w:cstheme="minorBidi"/>
          <w:b/>
          <w:lang w:val="es-ES_tradnl" w:eastAsia="en-US"/>
        </w:rPr>
        <w:t>0</w:t>
      </w:r>
      <w:r w:rsidRPr="00C95E93">
        <w:rPr>
          <w:rFonts w:ascii="Palatino Linotype" w:eastAsiaTheme="minorEastAsia" w:hAnsi="Palatino Linotype" w:cstheme="minorBidi"/>
          <w:b/>
          <w:lang w:val="es-ES_tradnl" w:eastAsia="en-US"/>
        </w:rPr>
        <w:t>/INFOEM/IP/RR/2022</w:t>
      </w:r>
      <w:r w:rsidRPr="00C95E93">
        <w:rPr>
          <w:rFonts w:ascii="Palatino Linotype" w:eastAsiaTheme="minorEastAsia" w:hAnsi="Palatino Linotype" w:cstheme="minorBidi"/>
          <w:lang w:val="es-ES_tradnl" w:eastAsia="en-US"/>
        </w:rPr>
        <w:t xml:space="preserve">, </w:t>
      </w:r>
      <w:r w:rsidR="00C52084" w:rsidRPr="00C95E93">
        <w:rPr>
          <w:rFonts w:ascii="Palatino Linotype" w:eastAsiaTheme="minorEastAsia" w:hAnsi="Palatino Linotype" w:cstheme="minorBidi"/>
          <w:lang w:val="es-ES_tradnl" w:eastAsia="en-US"/>
        </w:rPr>
        <w:t>por improcedente en términos de los artículos 191, fracción V y 192, fracción IV, de la Ley de Transparencia y Acceso a la Información Pública del Estado de México y Municipios</w:t>
      </w:r>
      <w:r w:rsidRPr="00C95E93">
        <w:rPr>
          <w:rFonts w:ascii="Palatino Linotype" w:eastAsiaTheme="minorEastAsia" w:hAnsi="Palatino Linotype" w:cstheme="minorBidi"/>
          <w:lang w:val="es-ES_tradnl" w:eastAsia="en-US"/>
        </w:rPr>
        <w:t xml:space="preserve">, y en términos del Considerando </w:t>
      </w:r>
      <w:r w:rsidRPr="00C95E93">
        <w:rPr>
          <w:rFonts w:ascii="Palatino Linotype" w:eastAsiaTheme="minorEastAsia" w:hAnsi="Palatino Linotype" w:cstheme="minorBidi"/>
          <w:b/>
          <w:lang w:val="es-ES_tradnl" w:eastAsia="en-US"/>
        </w:rPr>
        <w:t>TERCERO</w:t>
      </w:r>
      <w:r w:rsidRPr="00C95E93">
        <w:rPr>
          <w:rFonts w:ascii="Palatino Linotype" w:eastAsiaTheme="minorEastAsia" w:hAnsi="Palatino Linotype" w:cstheme="minorBidi"/>
          <w:lang w:val="es-ES_tradnl" w:eastAsia="en-US"/>
        </w:rPr>
        <w:t xml:space="preserve"> de la presente resolución.</w:t>
      </w:r>
    </w:p>
    <w:p w:rsidR="009602BA" w:rsidRPr="00C95E93" w:rsidRDefault="009602BA" w:rsidP="009602BA">
      <w:pPr>
        <w:spacing w:line="360" w:lineRule="auto"/>
        <w:jc w:val="both"/>
        <w:rPr>
          <w:rFonts w:ascii="Palatino Linotype" w:eastAsiaTheme="minorEastAsia" w:hAnsi="Palatino Linotype" w:cstheme="minorBidi"/>
          <w:lang w:val="es-ES_tradnl" w:eastAsia="en-US"/>
        </w:rPr>
      </w:pPr>
    </w:p>
    <w:p w:rsidR="009602BA" w:rsidRPr="00C95E93" w:rsidRDefault="009602BA" w:rsidP="009602BA">
      <w:pPr>
        <w:spacing w:line="360" w:lineRule="auto"/>
        <w:jc w:val="both"/>
        <w:rPr>
          <w:rFonts w:ascii="Palatino Linotype" w:eastAsiaTheme="minorHAnsi" w:hAnsi="Palatino Linotype" w:cstheme="minorBidi"/>
          <w:lang w:val="es-MX" w:eastAsia="en-US"/>
        </w:rPr>
      </w:pPr>
      <w:r w:rsidRPr="00C95E93">
        <w:rPr>
          <w:rFonts w:ascii="Palatino Linotype" w:eastAsiaTheme="minorHAnsi" w:hAnsi="Palatino Linotype" w:cstheme="minorBidi"/>
          <w:b/>
          <w:sz w:val="28"/>
          <w:lang w:val="es-MX" w:eastAsia="en-US"/>
        </w:rPr>
        <w:t>SEGUNDO.</w:t>
      </w:r>
      <w:r w:rsidRPr="00C95E93">
        <w:rPr>
          <w:rFonts w:ascii="Palatino Linotype" w:eastAsiaTheme="minorHAnsi" w:hAnsi="Palatino Linotype" w:cs="Arial"/>
          <w:sz w:val="28"/>
          <w:lang w:val="es-MX" w:eastAsia="en-US"/>
        </w:rPr>
        <w:t xml:space="preserve"> </w:t>
      </w:r>
      <w:r w:rsidRPr="00C95E93">
        <w:rPr>
          <w:rFonts w:ascii="Palatino Linotype" w:eastAsiaTheme="minorHAnsi" w:hAnsi="Palatino Linotype" w:cstheme="minorBidi"/>
          <w:b/>
          <w:lang w:val="es-MX" w:eastAsia="en-US"/>
        </w:rPr>
        <w:t>NOTIFÍQUESE</w:t>
      </w:r>
      <w:r w:rsidRPr="00C95E93">
        <w:rPr>
          <w:rFonts w:ascii="Palatino Linotype" w:eastAsiaTheme="minorHAnsi" w:hAnsi="Palatino Linotype" w:cstheme="minorBidi"/>
          <w:lang w:val="es-MX" w:eastAsia="en-US"/>
        </w:rPr>
        <w:t xml:space="preserve"> vía Sistema de Acceso a la Información Mexiquense </w:t>
      </w:r>
      <w:r w:rsidRPr="00C95E93">
        <w:rPr>
          <w:rFonts w:ascii="Palatino Linotype" w:eastAsiaTheme="minorHAnsi" w:hAnsi="Palatino Linotype" w:cstheme="minorBidi"/>
          <w:b/>
          <w:lang w:val="es-MX" w:eastAsia="en-US"/>
        </w:rPr>
        <w:t>(SAIMEX)</w:t>
      </w:r>
      <w:r w:rsidRPr="00C95E93">
        <w:rPr>
          <w:rFonts w:ascii="Palatino Linotype" w:eastAsiaTheme="minorHAnsi" w:hAnsi="Palatino Linotype" w:cstheme="minorBidi"/>
          <w:lang w:val="es-MX" w:eastAsia="en-US"/>
        </w:rPr>
        <w:t xml:space="preserve">, la presente resolución al Titular de la Unidad de Transparencia del </w:t>
      </w:r>
      <w:r w:rsidRPr="00C95E93">
        <w:rPr>
          <w:rFonts w:ascii="Palatino Linotype" w:eastAsiaTheme="minorHAnsi" w:hAnsi="Palatino Linotype" w:cstheme="minorBidi"/>
          <w:b/>
          <w:lang w:val="es-MX" w:eastAsia="en-US"/>
        </w:rPr>
        <w:t>Sujeto Obligado</w:t>
      </w:r>
      <w:r w:rsidRPr="00C95E93">
        <w:rPr>
          <w:rFonts w:ascii="Palatino Linotype" w:eastAsiaTheme="minorHAnsi" w:hAnsi="Palatino Linotype" w:cstheme="minorBidi"/>
          <w:lang w:val="es-MX" w:eastAsia="en-US"/>
        </w:rPr>
        <w:t>.</w:t>
      </w:r>
    </w:p>
    <w:p w:rsidR="009602BA" w:rsidRPr="00C95E93" w:rsidRDefault="009602BA" w:rsidP="009602BA">
      <w:pPr>
        <w:spacing w:line="360" w:lineRule="auto"/>
        <w:jc w:val="both"/>
        <w:rPr>
          <w:rFonts w:ascii="Palatino Linotype" w:eastAsiaTheme="minorHAnsi" w:hAnsi="Palatino Linotype" w:cstheme="minorBidi"/>
          <w:lang w:val="es-MX" w:eastAsia="en-US"/>
        </w:rPr>
      </w:pPr>
    </w:p>
    <w:p w:rsidR="009602BA" w:rsidRPr="00C95E93" w:rsidRDefault="009602BA" w:rsidP="009602BA">
      <w:pPr>
        <w:spacing w:line="360" w:lineRule="auto"/>
        <w:jc w:val="both"/>
        <w:rPr>
          <w:rFonts w:ascii="Palatino Linotype" w:eastAsiaTheme="minorHAnsi" w:hAnsi="Palatino Linotype" w:cstheme="minorBidi"/>
          <w:lang w:val="es-MX" w:eastAsia="en-US"/>
        </w:rPr>
      </w:pPr>
      <w:r w:rsidRPr="00C95E93">
        <w:rPr>
          <w:rFonts w:ascii="Palatino Linotype" w:eastAsiaTheme="minorHAnsi" w:hAnsi="Palatino Linotype" w:cs="Arial"/>
          <w:b/>
          <w:sz w:val="28"/>
          <w:lang w:val="es-MX" w:eastAsia="en-US"/>
        </w:rPr>
        <w:t xml:space="preserve">TERCERO. </w:t>
      </w:r>
      <w:r w:rsidRPr="00C95E93">
        <w:rPr>
          <w:rFonts w:ascii="Palatino Linotype" w:eastAsiaTheme="minorHAnsi" w:hAnsi="Palatino Linotype" w:cstheme="minorBidi"/>
          <w:b/>
          <w:lang w:val="es-MX" w:eastAsia="en-US"/>
        </w:rPr>
        <w:t>NOTIFÍQUESE</w:t>
      </w:r>
      <w:r w:rsidR="00C52084" w:rsidRPr="00C95E93">
        <w:rPr>
          <w:rFonts w:ascii="Palatino Linotype" w:eastAsiaTheme="minorHAnsi" w:hAnsi="Palatino Linotype" w:cstheme="minorBidi"/>
          <w:lang w:val="es-MX" w:eastAsia="en-US"/>
        </w:rPr>
        <w:t xml:space="preserve"> al</w:t>
      </w:r>
      <w:r w:rsidRPr="00C95E93">
        <w:rPr>
          <w:rFonts w:ascii="Palatino Linotype" w:eastAsiaTheme="minorHAnsi" w:hAnsi="Palatino Linotype" w:cstheme="minorBidi"/>
          <w:lang w:val="es-MX" w:eastAsia="en-US"/>
        </w:rPr>
        <w:t xml:space="preserve"> </w:t>
      </w:r>
      <w:r w:rsidRPr="00C95E93">
        <w:rPr>
          <w:rFonts w:ascii="Palatino Linotype" w:eastAsiaTheme="minorHAnsi" w:hAnsi="Palatino Linotype" w:cstheme="minorBidi"/>
          <w:b/>
          <w:lang w:val="es-MX" w:eastAsia="en-US"/>
        </w:rPr>
        <w:t xml:space="preserve">Recurrente </w:t>
      </w:r>
      <w:r w:rsidRPr="00C95E93">
        <w:rPr>
          <w:rFonts w:ascii="Palatino Linotype" w:eastAsiaTheme="minorHAnsi" w:hAnsi="Palatino Linotype" w:cstheme="minorBidi"/>
          <w:lang w:val="es-MX" w:eastAsia="en-US"/>
        </w:rPr>
        <w:t xml:space="preserve">la presente resolución vía Sistema de Acceso a la Información Mexiquense </w:t>
      </w:r>
      <w:r w:rsidRPr="00C95E93">
        <w:rPr>
          <w:rFonts w:ascii="Palatino Linotype" w:eastAsiaTheme="minorHAnsi" w:hAnsi="Palatino Linotype" w:cstheme="minorBidi"/>
          <w:b/>
          <w:lang w:val="es-MX" w:eastAsia="en-US"/>
        </w:rPr>
        <w:t>(SAIMEX)</w:t>
      </w:r>
      <w:r w:rsidRPr="00C95E93">
        <w:rPr>
          <w:rFonts w:ascii="Palatino Linotype" w:eastAsiaTheme="minorHAnsi" w:hAnsi="Palatino Linotype" w:cstheme="minorBidi"/>
          <w:lang w:val="es-MX" w:eastAsia="en-US"/>
        </w:rPr>
        <w:t xml:space="preserve">, y </w:t>
      </w:r>
      <w:r w:rsidRPr="00C95E93">
        <w:rPr>
          <w:rFonts w:ascii="Palatino Linotype" w:eastAsiaTheme="minorHAnsi" w:hAnsi="Palatino Linotype" w:cs="Arial"/>
          <w:lang w:val="es-MX" w:eastAsia="en-US"/>
        </w:rPr>
        <w:t>hágase</w:t>
      </w:r>
      <w:r w:rsidRPr="00C95E93">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w:t>
      </w:r>
      <w:r w:rsidRPr="00C95E93">
        <w:rPr>
          <w:rFonts w:ascii="Palatino Linotype" w:eastAsiaTheme="minorHAnsi" w:hAnsi="Palatino Linotype" w:cstheme="minorBidi"/>
          <w:lang w:val="es-MX" w:eastAsia="en-US"/>
        </w:rPr>
        <w:lastRenderedPageBreak/>
        <w:t>estipulado por el artículo 196, de la Ley de Transparencia y Acceso a la Información Pública del Estado de México y Municipios.</w:t>
      </w:r>
    </w:p>
    <w:p w:rsidR="009602BA" w:rsidRPr="00C95E93" w:rsidRDefault="009602BA" w:rsidP="009602BA">
      <w:pPr>
        <w:spacing w:line="360" w:lineRule="auto"/>
        <w:jc w:val="both"/>
        <w:rPr>
          <w:rFonts w:ascii="Palatino Linotype" w:eastAsiaTheme="minorHAnsi" w:hAnsi="Palatino Linotype" w:cstheme="minorBidi"/>
          <w:lang w:val="es-MX" w:eastAsia="en-US"/>
        </w:rPr>
      </w:pPr>
    </w:p>
    <w:p w:rsidR="00054E04" w:rsidRPr="00C95E93" w:rsidRDefault="0029071C" w:rsidP="00EE7775">
      <w:pPr>
        <w:spacing w:line="360" w:lineRule="auto"/>
        <w:jc w:val="both"/>
        <w:rPr>
          <w:rFonts w:ascii="Palatino Linotype" w:eastAsiaTheme="minorHAnsi" w:hAnsi="Palatino Linotype" w:cs="Arial"/>
          <w:lang w:val="es-MX" w:eastAsia="en-US"/>
        </w:rPr>
      </w:pPr>
      <w:r w:rsidRPr="00C95E93">
        <w:rPr>
          <w:rFonts w:ascii="Palatino Linotype" w:eastAsiaTheme="minorHAnsi" w:hAnsi="Palatino Linotype" w:cs="Arial"/>
          <w:lang w:val="es-MX" w:eastAsia="en-US"/>
        </w:rPr>
        <w:t>ASÍ LO RESUELVE, POR UNANIMIDAD DE VOTOS, EL PLENO DEL</w:t>
      </w:r>
      <w:r w:rsidRPr="00C95E9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95E9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C95E93">
        <w:rPr>
          <w:rFonts w:ascii="Palatino Linotype" w:eastAsiaTheme="minorHAnsi" w:hAnsi="Palatino Linotype" w:cs="Arial"/>
          <w:lang w:val="es-MX" w:eastAsia="en-US"/>
        </w:rPr>
        <w:t xml:space="preserve">; </w:t>
      </w:r>
      <w:r w:rsidRPr="00C95E93">
        <w:rPr>
          <w:rFonts w:ascii="Palatino Linotype" w:eastAsiaTheme="minorHAnsi" w:hAnsi="Palatino Linotype" w:cs="Arial"/>
          <w:lang w:val="es-MX" w:eastAsia="en-US"/>
        </w:rPr>
        <w:t xml:space="preserve">LUIS GUSTAVO PARRA NORIEGA Y GUADALUPE RAMÍREZ PEÑA; EN LA </w:t>
      </w:r>
      <w:r w:rsidR="00434939" w:rsidRPr="00C95E93">
        <w:rPr>
          <w:rFonts w:ascii="Palatino Linotype" w:eastAsiaTheme="minorHAnsi" w:hAnsi="Palatino Linotype" w:cs="Arial"/>
          <w:lang w:val="es-MX" w:eastAsia="en-US"/>
        </w:rPr>
        <w:t>SEGUND</w:t>
      </w:r>
      <w:r w:rsidR="00877BFD" w:rsidRPr="00C95E93">
        <w:rPr>
          <w:rFonts w:ascii="Palatino Linotype" w:eastAsiaTheme="minorHAnsi" w:hAnsi="Palatino Linotype" w:cs="Arial"/>
          <w:lang w:val="es-MX" w:eastAsia="en-US"/>
        </w:rPr>
        <w:t>A</w:t>
      </w:r>
      <w:r w:rsidR="005F1F89" w:rsidRPr="00C95E93">
        <w:rPr>
          <w:rFonts w:ascii="Palatino Linotype" w:eastAsiaTheme="minorHAnsi" w:hAnsi="Palatino Linotype" w:cs="Arial"/>
          <w:lang w:val="es-MX" w:eastAsia="en-US"/>
        </w:rPr>
        <w:t xml:space="preserve"> </w:t>
      </w:r>
      <w:r w:rsidR="00C753C2" w:rsidRPr="00C95E93">
        <w:rPr>
          <w:rFonts w:ascii="Palatino Linotype" w:eastAsiaTheme="minorHAnsi" w:hAnsi="Palatino Linotype" w:cs="Arial"/>
          <w:lang w:val="es-MX" w:eastAsia="en-US"/>
        </w:rPr>
        <w:t xml:space="preserve">SESIÓN ORDINARIA CELEBRADA EL </w:t>
      </w:r>
      <w:r w:rsidR="00434939" w:rsidRPr="00C95E93">
        <w:rPr>
          <w:rFonts w:ascii="Palatino Linotype" w:hAnsi="Palatino Linotype" w:cs="Arial"/>
          <w:color w:val="000000"/>
          <w:lang w:val="es-MX" w:eastAsia="es-MX"/>
        </w:rPr>
        <w:t>DIECIOCHO</w:t>
      </w:r>
      <w:r w:rsidR="00250E58" w:rsidRPr="00C95E93">
        <w:rPr>
          <w:rFonts w:ascii="Palatino Linotype" w:hAnsi="Palatino Linotype" w:cs="Arial"/>
          <w:color w:val="000000"/>
          <w:lang w:val="es-MX" w:eastAsia="es-MX"/>
        </w:rPr>
        <w:t xml:space="preserve"> DE ENERO </w:t>
      </w:r>
      <w:r w:rsidRPr="00C95E93">
        <w:rPr>
          <w:rFonts w:ascii="Palatino Linotype" w:hAnsi="Palatino Linotype" w:cs="Arial"/>
          <w:color w:val="000000"/>
          <w:lang w:val="es-MX" w:eastAsia="es-MX"/>
        </w:rPr>
        <w:t>DE</w:t>
      </w:r>
      <w:r w:rsidR="00C4326C" w:rsidRPr="00C95E93">
        <w:rPr>
          <w:rFonts w:ascii="Palatino Linotype" w:eastAsiaTheme="minorHAnsi" w:hAnsi="Palatino Linotype" w:cs="Arial"/>
          <w:lang w:val="es-MX" w:eastAsia="en-US"/>
        </w:rPr>
        <w:t xml:space="preserve"> DOS MIL V</w:t>
      </w:r>
      <w:r w:rsidR="00250E58" w:rsidRPr="00C95E93">
        <w:rPr>
          <w:rFonts w:ascii="Palatino Linotype" w:eastAsiaTheme="minorHAnsi" w:hAnsi="Palatino Linotype" w:cs="Arial"/>
          <w:lang w:val="es-MX" w:eastAsia="en-US"/>
        </w:rPr>
        <w:t>EINTITRÉS</w:t>
      </w:r>
      <w:r w:rsidRPr="00C95E93">
        <w:rPr>
          <w:rFonts w:ascii="Palatino Linotype" w:eastAsiaTheme="minorHAnsi" w:hAnsi="Palatino Linotype" w:cs="Arial"/>
          <w:lang w:val="es-MX" w:eastAsia="en-US"/>
        </w:rPr>
        <w:t>, ANTE EL SECRETARIO TÉCNICO, ALEXIS TAPIA RA</w:t>
      </w:r>
      <w:r w:rsidR="00054E04" w:rsidRPr="00C95E93">
        <w:rPr>
          <w:rFonts w:ascii="Palatino Linotype" w:eastAsiaTheme="minorHAnsi" w:hAnsi="Palatino Linotype" w:cs="Arial"/>
          <w:lang w:val="es-MX" w:eastAsia="en-US"/>
        </w:rPr>
        <w:t>MÍREZ.</w:t>
      </w:r>
      <w:r w:rsidR="005909E0" w:rsidRPr="00C95E93">
        <w:rPr>
          <w:rFonts w:ascii="Palatino Linotype" w:eastAsiaTheme="minorHAnsi" w:hAnsi="Palatino Linotype" w:cs="Arial"/>
          <w:lang w:val="es-MX" w:eastAsia="en-US"/>
        </w:rPr>
        <w:t>--------------------------------------------------------------------</w:t>
      </w:r>
      <w:r w:rsidR="00877BFD" w:rsidRPr="00C95E93">
        <w:rPr>
          <w:rFonts w:ascii="Palatino Linotype" w:eastAsiaTheme="minorHAnsi" w:hAnsi="Palatino Linotype" w:cs="Arial"/>
          <w:lang w:val="es-MX" w:eastAsia="en-US"/>
        </w:rPr>
        <w:t>-------------------------------</w:t>
      </w:r>
      <w:r w:rsidR="005909E0" w:rsidRPr="00C95E93">
        <w:rPr>
          <w:rFonts w:ascii="Palatino Linotype" w:eastAsiaTheme="minorHAnsi" w:hAnsi="Palatino Linotype" w:cs="Arial"/>
          <w:lang w:val="es-MX" w:eastAsia="en-US"/>
        </w:rPr>
        <w:t>-----------------------------------------------------------------------------------------------------------------------------------------------------------------------------------------------------------------------------------------------------------------------------------------------------------------------------------------------------------------------------------------------------------------------------------------------------------------------------------------------------------------------------------------------------------------------------------------------------------------------------------------------------------------------------------------------------------------------------------------------------------------------------------------------------------------------------------------------------------------------------------------------------------------------------------------------------------------------------------------------------------------------------------------------------------------------------------------------------------------------------------------------------------------------------------------------------------------------------------------------------------------------------------------------------------------------------------------------------------------------------------------------------------------------------------------------------------------------------------------------------------------------</w:t>
      </w:r>
      <w:r w:rsidR="00DE1A63" w:rsidRPr="00C95E93">
        <w:rPr>
          <w:rFonts w:ascii="Palatino Linotype" w:eastAsiaTheme="minorHAnsi" w:hAnsi="Palatino Linotype" w:cs="Arial"/>
          <w:lang w:val="es-MX" w:eastAsia="en-US"/>
        </w:rPr>
        <w:t>--------------------------------------------</w:t>
      </w:r>
    </w:p>
    <w:p w:rsidR="005909E0" w:rsidRPr="005909E0" w:rsidRDefault="005909E0" w:rsidP="00EE7775">
      <w:pPr>
        <w:spacing w:line="360" w:lineRule="auto"/>
        <w:jc w:val="both"/>
        <w:rPr>
          <w:rFonts w:ascii="Palatino Linotype" w:eastAsiaTheme="minorHAnsi" w:hAnsi="Palatino Linotype" w:cs="Arial"/>
          <w:sz w:val="2"/>
          <w:lang w:val="es-MX" w:eastAsia="en-US"/>
        </w:rPr>
      </w:pPr>
      <w:r w:rsidRPr="00C95E93">
        <w:rPr>
          <w:rFonts w:ascii="Palatino Linotype" w:eastAsiaTheme="minorHAnsi" w:hAnsi="Palatino Linotype" w:cs="Arial"/>
          <w:sz w:val="18"/>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E85" w:rsidRDefault="00811E85" w:rsidP="000B5E25">
      <w:r>
        <w:separator/>
      </w:r>
    </w:p>
  </w:endnote>
  <w:endnote w:type="continuationSeparator" w:id="0">
    <w:p w:rsidR="00811E85" w:rsidRDefault="00811E8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74E27">
      <w:rPr>
        <w:rFonts w:ascii="Palatino Linotype" w:hAnsi="Palatino Linotype" w:cs="Arial"/>
        <w:bCs/>
        <w:noProof/>
        <w:sz w:val="20"/>
        <w:szCs w:val="20"/>
      </w:rPr>
      <w:t>16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74E27">
      <w:rPr>
        <w:rFonts w:ascii="Palatino Linotype" w:hAnsi="Palatino Linotype" w:cs="Arial"/>
        <w:bCs/>
        <w:noProof/>
        <w:sz w:val="20"/>
        <w:szCs w:val="20"/>
      </w:rPr>
      <w:t>17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74E2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74E27">
      <w:rPr>
        <w:rFonts w:ascii="Palatino Linotype" w:hAnsi="Palatino Linotype" w:cs="Arial"/>
        <w:bCs/>
        <w:noProof/>
        <w:sz w:val="20"/>
        <w:szCs w:val="20"/>
      </w:rPr>
      <w:t>17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E85" w:rsidRDefault="00811E85" w:rsidP="000B5E25">
      <w:r>
        <w:separator/>
      </w:r>
    </w:p>
  </w:footnote>
  <w:footnote w:type="continuationSeparator" w:id="0">
    <w:p w:rsidR="00811E85" w:rsidRDefault="00811E85" w:rsidP="000B5E25">
      <w:r>
        <w:continuationSeparator/>
      </w:r>
    </w:p>
  </w:footnote>
  <w:footnote w:id="1">
    <w:p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7A" w:rsidRDefault="00811E8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6A6D1B"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1642</w:t>
          </w:r>
          <w:r w:rsidR="00C40502">
            <w:rPr>
              <w:rFonts w:ascii="Palatino Linotype" w:hAnsi="Palatino Linotype"/>
              <w:sz w:val="22"/>
              <w:szCs w:val="22"/>
              <w:lang w:val="es-ES_tradnl"/>
            </w:rPr>
            <w:t>0</w:t>
          </w:r>
          <w:r w:rsidR="00C04B7A" w:rsidRPr="0029071C">
            <w:rPr>
              <w:rFonts w:ascii="Palatino Linotype" w:hAnsi="Palatino Linotype"/>
              <w:sz w:val="22"/>
              <w:szCs w:val="22"/>
              <w:lang w:val="es-ES_tradnl"/>
            </w:rPr>
            <w:t>/INFOEM/IP/RR/202</w:t>
          </w:r>
          <w:r w:rsidR="00C04B7A">
            <w:rPr>
              <w:rFonts w:ascii="Palatino Linotype" w:hAnsi="Palatino Linotype"/>
              <w:sz w:val="22"/>
              <w:szCs w:val="22"/>
              <w:lang w:val="es-ES_tradnl"/>
            </w:rPr>
            <w:t>2</w:t>
          </w:r>
        </w:p>
      </w:tc>
    </w:tr>
    <w:tr w:rsidR="00C04B7A" w:rsidRPr="008F2CCC" w:rsidTr="00BA27FC">
      <w:trPr>
        <w:trHeight w:val="228"/>
      </w:trPr>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6A6D1B" w:rsidP="0033140D">
          <w:pPr>
            <w:spacing w:line="276" w:lineRule="auto"/>
            <w:jc w:val="right"/>
            <w:rPr>
              <w:rFonts w:ascii="Palatino Linotype" w:hAnsi="Palatino Linotype"/>
              <w:sz w:val="22"/>
              <w:szCs w:val="22"/>
            </w:rPr>
          </w:pPr>
          <w:r>
            <w:rPr>
              <w:rFonts w:ascii="Palatino Linotype" w:hAnsi="Palatino Linotype"/>
              <w:sz w:val="22"/>
              <w:szCs w:val="22"/>
            </w:rPr>
            <w:t>Secretaría de Educación</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C04B7A" w:rsidRPr="001779E0" w:rsidRDefault="00811E8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95.7pt;margin-top:-120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04B7A" w:rsidRPr="0029071C" w:rsidRDefault="00C40502" w:rsidP="006A6D1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6A6D1B">
            <w:rPr>
              <w:rFonts w:ascii="Palatino Linotype" w:hAnsi="Palatino Linotype"/>
              <w:sz w:val="22"/>
              <w:szCs w:val="22"/>
              <w:lang w:val="es-ES_tradnl"/>
            </w:rPr>
            <w:t>642</w:t>
          </w:r>
          <w:r>
            <w:rPr>
              <w:rFonts w:ascii="Palatino Linotype" w:hAnsi="Palatino Linotype"/>
              <w:sz w:val="22"/>
              <w:szCs w:val="22"/>
              <w:lang w:val="es-ES_tradnl"/>
            </w:rPr>
            <w:t>0</w:t>
          </w:r>
          <w:r w:rsidR="00C04B7A" w:rsidRPr="0029071C">
            <w:rPr>
              <w:rFonts w:ascii="Palatino Linotype" w:hAnsi="Palatino Linotype"/>
              <w:sz w:val="22"/>
              <w:szCs w:val="22"/>
              <w:lang w:val="es-ES_tradnl"/>
            </w:rPr>
            <w:t>/INFOEM/IP/RR/202</w:t>
          </w:r>
          <w:r w:rsidR="00C04B7A">
            <w:rPr>
              <w:rFonts w:ascii="Palatino Linotype" w:hAnsi="Palatino Linotype"/>
              <w:sz w:val="22"/>
              <w:szCs w:val="22"/>
              <w:lang w:val="es-ES_tradnl"/>
            </w:rPr>
            <w:t>2</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C04B7A" w:rsidRPr="006D30E6" w:rsidRDefault="00774E2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w:t>
          </w:r>
        </w:p>
      </w:tc>
    </w:tr>
    <w:tr w:rsidR="00C04B7A" w:rsidRPr="008F2CCC" w:rsidTr="00BA27FC">
      <w:trPr>
        <w:trHeight w:val="228"/>
      </w:trPr>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04B7A" w:rsidRPr="0029071C" w:rsidRDefault="006A6D1B" w:rsidP="00C40502">
          <w:pPr>
            <w:spacing w:line="276" w:lineRule="auto"/>
            <w:jc w:val="right"/>
            <w:rPr>
              <w:rFonts w:ascii="Palatino Linotype" w:hAnsi="Palatino Linotype"/>
              <w:sz w:val="22"/>
              <w:szCs w:val="22"/>
            </w:rPr>
          </w:pPr>
          <w:r>
            <w:rPr>
              <w:rFonts w:ascii="Palatino Linotype" w:hAnsi="Palatino Linotype"/>
              <w:sz w:val="22"/>
              <w:szCs w:val="22"/>
            </w:rPr>
            <w:t>Secretaría de Educación</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rsidTr="00BA27FC">
      <w:tc>
        <w:tcPr>
          <w:tcW w:w="2551" w:type="dxa"/>
          <w:shd w:val="clear" w:color="auto" w:fill="auto"/>
          <w:vAlign w:val="center"/>
        </w:tcPr>
        <w:p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C04B7A" w:rsidRPr="00BA27FC" w:rsidRDefault="00C04B7A" w:rsidP="00BA27FC">
          <w:pPr>
            <w:spacing w:line="276" w:lineRule="auto"/>
            <w:rPr>
              <w:rFonts w:ascii="Palatino Linotype" w:hAnsi="Palatino Linotype"/>
              <w:sz w:val="14"/>
              <w:szCs w:val="22"/>
              <w:lang w:val="es-ES_tradnl"/>
            </w:rPr>
          </w:pPr>
        </w:p>
      </w:tc>
    </w:tr>
  </w:tbl>
  <w:p w:rsidR="00C04B7A" w:rsidRPr="009F1AB6" w:rsidRDefault="00811E85">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76.6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1"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BF5C47"/>
    <w:multiLevelType w:val="hybridMultilevel"/>
    <w:tmpl w:val="18A010E2"/>
    <w:lvl w:ilvl="0" w:tplc="9D5ECA80">
      <w:start w:val="12"/>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4"/>
  </w:num>
  <w:num w:numId="3">
    <w:abstractNumId w:val="6"/>
  </w:num>
  <w:num w:numId="4">
    <w:abstractNumId w:val="3"/>
  </w:num>
  <w:num w:numId="5">
    <w:abstractNumId w:val="11"/>
  </w:num>
  <w:num w:numId="6">
    <w:abstractNumId w:val="0"/>
  </w:num>
  <w:num w:numId="7">
    <w:abstractNumId w:val="2"/>
  </w:num>
  <w:num w:numId="8">
    <w:abstractNumId w:val="13"/>
  </w:num>
  <w:num w:numId="9">
    <w:abstractNumId w:val="9"/>
  </w:num>
  <w:num w:numId="10">
    <w:abstractNumId w:val="1"/>
  </w:num>
  <w:num w:numId="11">
    <w:abstractNumId w:val="15"/>
  </w:num>
  <w:num w:numId="12">
    <w:abstractNumId w:val="18"/>
  </w:num>
  <w:num w:numId="13">
    <w:abstractNumId w:val="10"/>
  </w:num>
  <w:num w:numId="14">
    <w:abstractNumId w:val="19"/>
  </w:num>
  <w:num w:numId="15">
    <w:abstractNumId w:val="8"/>
  </w:num>
  <w:num w:numId="16">
    <w:abstractNumId w:val="4"/>
  </w:num>
  <w:num w:numId="17">
    <w:abstractNumId w:val="17"/>
  </w:num>
  <w:num w:numId="18">
    <w:abstractNumId w:val="7"/>
  </w:num>
  <w:num w:numId="19">
    <w:abstractNumId w:val="5"/>
  </w:num>
  <w:num w:numId="2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75FC"/>
    <w:rsid w:val="0008501B"/>
    <w:rsid w:val="00093AE1"/>
    <w:rsid w:val="00094F32"/>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4397A"/>
    <w:rsid w:val="00143F6E"/>
    <w:rsid w:val="00151D4C"/>
    <w:rsid w:val="001558F3"/>
    <w:rsid w:val="00170AA7"/>
    <w:rsid w:val="00186CCB"/>
    <w:rsid w:val="00191418"/>
    <w:rsid w:val="0019170F"/>
    <w:rsid w:val="001A6109"/>
    <w:rsid w:val="001B1DE5"/>
    <w:rsid w:val="001C14AC"/>
    <w:rsid w:val="001C3AA7"/>
    <w:rsid w:val="001D2DE0"/>
    <w:rsid w:val="001D4046"/>
    <w:rsid w:val="001D5495"/>
    <w:rsid w:val="001E2DA3"/>
    <w:rsid w:val="001E45B5"/>
    <w:rsid w:val="001F1FCC"/>
    <w:rsid w:val="001F2305"/>
    <w:rsid w:val="001F4F5E"/>
    <w:rsid w:val="0020249A"/>
    <w:rsid w:val="00202C04"/>
    <w:rsid w:val="002167BB"/>
    <w:rsid w:val="00217E6C"/>
    <w:rsid w:val="00225163"/>
    <w:rsid w:val="00235936"/>
    <w:rsid w:val="00236CBA"/>
    <w:rsid w:val="0024323F"/>
    <w:rsid w:val="00247138"/>
    <w:rsid w:val="00250E5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2F49DE"/>
    <w:rsid w:val="00303BF3"/>
    <w:rsid w:val="00307006"/>
    <w:rsid w:val="0030701F"/>
    <w:rsid w:val="0031472B"/>
    <w:rsid w:val="00320F38"/>
    <w:rsid w:val="00330FC3"/>
    <w:rsid w:val="0033140D"/>
    <w:rsid w:val="00340A06"/>
    <w:rsid w:val="00343F0B"/>
    <w:rsid w:val="003520C5"/>
    <w:rsid w:val="0035559A"/>
    <w:rsid w:val="00371835"/>
    <w:rsid w:val="0037315D"/>
    <w:rsid w:val="003746DE"/>
    <w:rsid w:val="003804E8"/>
    <w:rsid w:val="00380D3E"/>
    <w:rsid w:val="00386D38"/>
    <w:rsid w:val="00396DB6"/>
    <w:rsid w:val="003B0FAC"/>
    <w:rsid w:val="003B1C85"/>
    <w:rsid w:val="003B70B0"/>
    <w:rsid w:val="003E21A7"/>
    <w:rsid w:val="003E56C9"/>
    <w:rsid w:val="004018F9"/>
    <w:rsid w:val="00425E0F"/>
    <w:rsid w:val="004344EA"/>
    <w:rsid w:val="00434939"/>
    <w:rsid w:val="0043515A"/>
    <w:rsid w:val="004403F7"/>
    <w:rsid w:val="00442FD8"/>
    <w:rsid w:val="00443892"/>
    <w:rsid w:val="004445A1"/>
    <w:rsid w:val="00445CAA"/>
    <w:rsid w:val="00464839"/>
    <w:rsid w:val="004672ED"/>
    <w:rsid w:val="00490422"/>
    <w:rsid w:val="004A7F7D"/>
    <w:rsid w:val="004B2314"/>
    <w:rsid w:val="004D18B6"/>
    <w:rsid w:val="004D5D2F"/>
    <w:rsid w:val="004D6F71"/>
    <w:rsid w:val="004E5628"/>
    <w:rsid w:val="0050130E"/>
    <w:rsid w:val="0050243E"/>
    <w:rsid w:val="00514370"/>
    <w:rsid w:val="00524A8D"/>
    <w:rsid w:val="0054391A"/>
    <w:rsid w:val="00555C87"/>
    <w:rsid w:val="00563B39"/>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4BFB"/>
    <w:rsid w:val="006000C5"/>
    <w:rsid w:val="006002E0"/>
    <w:rsid w:val="00614A53"/>
    <w:rsid w:val="00620280"/>
    <w:rsid w:val="006258FD"/>
    <w:rsid w:val="00630A94"/>
    <w:rsid w:val="00632E48"/>
    <w:rsid w:val="00634926"/>
    <w:rsid w:val="00643B58"/>
    <w:rsid w:val="006810FF"/>
    <w:rsid w:val="00694976"/>
    <w:rsid w:val="006A6D1B"/>
    <w:rsid w:val="006B321A"/>
    <w:rsid w:val="006B418F"/>
    <w:rsid w:val="006C3931"/>
    <w:rsid w:val="006D1713"/>
    <w:rsid w:val="006D30E6"/>
    <w:rsid w:val="006D3A03"/>
    <w:rsid w:val="006E08FA"/>
    <w:rsid w:val="006F2978"/>
    <w:rsid w:val="006F358C"/>
    <w:rsid w:val="006F5F93"/>
    <w:rsid w:val="00710FED"/>
    <w:rsid w:val="00716632"/>
    <w:rsid w:val="00717A0C"/>
    <w:rsid w:val="0072658E"/>
    <w:rsid w:val="00732345"/>
    <w:rsid w:val="007532C7"/>
    <w:rsid w:val="00756F04"/>
    <w:rsid w:val="00757D60"/>
    <w:rsid w:val="00770F18"/>
    <w:rsid w:val="00774E27"/>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7462"/>
    <w:rsid w:val="00800A80"/>
    <w:rsid w:val="00811E85"/>
    <w:rsid w:val="008150CA"/>
    <w:rsid w:val="00835035"/>
    <w:rsid w:val="008500D3"/>
    <w:rsid w:val="00852668"/>
    <w:rsid w:val="008578BF"/>
    <w:rsid w:val="008660D6"/>
    <w:rsid w:val="00877BFD"/>
    <w:rsid w:val="00891C59"/>
    <w:rsid w:val="00896D29"/>
    <w:rsid w:val="00897751"/>
    <w:rsid w:val="008A12CF"/>
    <w:rsid w:val="008A1A90"/>
    <w:rsid w:val="008A64CB"/>
    <w:rsid w:val="008B082B"/>
    <w:rsid w:val="008B6546"/>
    <w:rsid w:val="008C2536"/>
    <w:rsid w:val="008C3B24"/>
    <w:rsid w:val="008E01E4"/>
    <w:rsid w:val="008E7F32"/>
    <w:rsid w:val="008F148C"/>
    <w:rsid w:val="008F5DAE"/>
    <w:rsid w:val="00900615"/>
    <w:rsid w:val="00900C9B"/>
    <w:rsid w:val="0090126C"/>
    <w:rsid w:val="00901487"/>
    <w:rsid w:val="00921551"/>
    <w:rsid w:val="009217E8"/>
    <w:rsid w:val="00925B0B"/>
    <w:rsid w:val="00926C44"/>
    <w:rsid w:val="0093645B"/>
    <w:rsid w:val="0094381A"/>
    <w:rsid w:val="009602BA"/>
    <w:rsid w:val="00961002"/>
    <w:rsid w:val="009758CB"/>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9F76D1"/>
    <w:rsid w:val="00A0100D"/>
    <w:rsid w:val="00A05133"/>
    <w:rsid w:val="00A05D3A"/>
    <w:rsid w:val="00A26BD8"/>
    <w:rsid w:val="00A3490B"/>
    <w:rsid w:val="00A5260D"/>
    <w:rsid w:val="00A54C18"/>
    <w:rsid w:val="00A54DC2"/>
    <w:rsid w:val="00A6190A"/>
    <w:rsid w:val="00A6692F"/>
    <w:rsid w:val="00A6775F"/>
    <w:rsid w:val="00A72262"/>
    <w:rsid w:val="00A7773A"/>
    <w:rsid w:val="00A83B4F"/>
    <w:rsid w:val="00AA26B4"/>
    <w:rsid w:val="00AB15E3"/>
    <w:rsid w:val="00AB4982"/>
    <w:rsid w:val="00AC3DB9"/>
    <w:rsid w:val="00AC687D"/>
    <w:rsid w:val="00AD0EF6"/>
    <w:rsid w:val="00AD194E"/>
    <w:rsid w:val="00AD33BE"/>
    <w:rsid w:val="00AE1A47"/>
    <w:rsid w:val="00AE5995"/>
    <w:rsid w:val="00AE6704"/>
    <w:rsid w:val="00AE78CA"/>
    <w:rsid w:val="00AE7B8D"/>
    <w:rsid w:val="00AF302E"/>
    <w:rsid w:val="00B01BD5"/>
    <w:rsid w:val="00B04476"/>
    <w:rsid w:val="00B05B83"/>
    <w:rsid w:val="00B17992"/>
    <w:rsid w:val="00B20C2B"/>
    <w:rsid w:val="00B23344"/>
    <w:rsid w:val="00B24258"/>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7A86"/>
    <w:rsid w:val="00C20F80"/>
    <w:rsid w:val="00C249A6"/>
    <w:rsid w:val="00C40502"/>
    <w:rsid w:val="00C4326C"/>
    <w:rsid w:val="00C52084"/>
    <w:rsid w:val="00C56DD5"/>
    <w:rsid w:val="00C63F7B"/>
    <w:rsid w:val="00C753C2"/>
    <w:rsid w:val="00C802FB"/>
    <w:rsid w:val="00C85653"/>
    <w:rsid w:val="00C95E93"/>
    <w:rsid w:val="00CA216C"/>
    <w:rsid w:val="00CA4BF9"/>
    <w:rsid w:val="00CC0700"/>
    <w:rsid w:val="00CD024D"/>
    <w:rsid w:val="00CD3A41"/>
    <w:rsid w:val="00CD431E"/>
    <w:rsid w:val="00CE0469"/>
    <w:rsid w:val="00CE1C82"/>
    <w:rsid w:val="00CE51D0"/>
    <w:rsid w:val="00CF1DF5"/>
    <w:rsid w:val="00CF7FBE"/>
    <w:rsid w:val="00D01A63"/>
    <w:rsid w:val="00D12C36"/>
    <w:rsid w:val="00D21ECE"/>
    <w:rsid w:val="00D27727"/>
    <w:rsid w:val="00D4431A"/>
    <w:rsid w:val="00D46962"/>
    <w:rsid w:val="00D53327"/>
    <w:rsid w:val="00D553D4"/>
    <w:rsid w:val="00D57210"/>
    <w:rsid w:val="00D57AED"/>
    <w:rsid w:val="00D57F74"/>
    <w:rsid w:val="00D6211C"/>
    <w:rsid w:val="00D901D7"/>
    <w:rsid w:val="00D92BFE"/>
    <w:rsid w:val="00D96D23"/>
    <w:rsid w:val="00DA14E0"/>
    <w:rsid w:val="00DC1583"/>
    <w:rsid w:val="00DC2B31"/>
    <w:rsid w:val="00DD1866"/>
    <w:rsid w:val="00DD5A69"/>
    <w:rsid w:val="00DE0A8D"/>
    <w:rsid w:val="00DE1A63"/>
    <w:rsid w:val="00DE562A"/>
    <w:rsid w:val="00DE7148"/>
    <w:rsid w:val="00DF62A4"/>
    <w:rsid w:val="00E00D15"/>
    <w:rsid w:val="00E11B18"/>
    <w:rsid w:val="00E34413"/>
    <w:rsid w:val="00E40828"/>
    <w:rsid w:val="00E42B2B"/>
    <w:rsid w:val="00E5647F"/>
    <w:rsid w:val="00E625D3"/>
    <w:rsid w:val="00E65F37"/>
    <w:rsid w:val="00E7051C"/>
    <w:rsid w:val="00E711DE"/>
    <w:rsid w:val="00E74701"/>
    <w:rsid w:val="00E75E5F"/>
    <w:rsid w:val="00E823B8"/>
    <w:rsid w:val="00E9091C"/>
    <w:rsid w:val="00E93BB3"/>
    <w:rsid w:val="00E9680B"/>
    <w:rsid w:val="00EA46CC"/>
    <w:rsid w:val="00EA49B9"/>
    <w:rsid w:val="00EA5AA1"/>
    <w:rsid w:val="00EA61B9"/>
    <w:rsid w:val="00EA7758"/>
    <w:rsid w:val="00EA7BF4"/>
    <w:rsid w:val="00EB6C62"/>
    <w:rsid w:val="00EC7868"/>
    <w:rsid w:val="00ED6373"/>
    <w:rsid w:val="00EE2FB1"/>
    <w:rsid w:val="00EE4D9C"/>
    <w:rsid w:val="00EE571A"/>
    <w:rsid w:val="00EE6265"/>
    <w:rsid w:val="00EE70BF"/>
    <w:rsid w:val="00EE7518"/>
    <w:rsid w:val="00EE7775"/>
    <w:rsid w:val="00EF193B"/>
    <w:rsid w:val="00F23D6E"/>
    <w:rsid w:val="00F241AD"/>
    <w:rsid w:val="00F30C33"/>
    <w:rsid w:val="00F32EBF"/>
    <w:rsid w:val="00F34A32"/>
    <w:rsid w:val="00F455F1"/>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12ED5-D8D8-414D-8E52-099C8C88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3974</Words>
  <Characters>21861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2022-12-22T23:49:00Z</dcterms:created>
  <dcterms:modified xsi:type="dcterms:W3CDTF">2023-01-27T15:59:00Z</dcterms:modified>
</cp:coreProperties>
</file>