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3CD852F7" w:rsidR="00290EA9" w:rsidRPr="0026588E" w:rsidRDefault="00290EA9" w:rsidP="00290EA9">
      <w:pPr>
        <w:spacing w:line="360" w:lineRule="auto"/>
        <w:jc w:val="both"/>
        <w:rPr>
          <w:rFonts w:ascii="Palatino Linotype" w:hAnsi="Palatino Linotype"/>
        </w:rPr>
      </w:pPr>
      <w:r w:rsidRPr="0026588E">
        <w:rPr>
          <w:rFonts w:ascii="Palatino Linotype" w:hAnsi="Palatino Linotype"/>
        </w:rPr>
        <w:t xml:space="preserve">Resolución del Pleno del Instituto de Transparencia, Acceso a la Información Pública y </w:t>
      </w:r>
      <w:r w:rsidR="007043A4" w:rsidRPr="0026588E">
        <w:rPr>
          <w:rFonts w:ascii="Palatino Linotype" w:hAnsi="Palatino Linotype"/>
        </w:rPr>
        <w:t xml:space="preserve"> </w:t>
      </w:r>
      <w:r w:rsidRPr="0026588E">
        <w:rPr>
          <w:rFonts w:ascii="Palatino Linotype" w:hAnsi="Palatino Linotype"/>
        </w:rPr>
        <w:t xml:space="preserve">Protección de Datos Personales del Estado de México y Municipios, con domicilio en Metepec, Estado de México, el </w:t>
      </w:r>
      <w:r w:rsidR="008C154A" w:rsidRPr="0026588E">
        <w:rPr>
          <w:rFonts w:ascii="Palatino Linotype" w:hAnsi="Palatino Linotype"/>
        </w:rPr>
        <w:t>diez</w:t>
      </w:r>
      <w:r w:rsidR="00BB55A9" w:rsidRPr="0026588E">
        <w:rPr>
          <w:rFonts w:ascii="Palatino Linotype" w:hAnsi="Palatino Linotype"/>
        </w:rPr>
        <w:t xml:space="preserve"> </w:t>
      </w:r>
      <w:r w:rsidRPr="0026588E">
        <w:rPr>
          <w:rFonts w:ascii="Palatino Linotype" w:hAnsi="Palatino Linotype"/>
        </w:rPr>
        <w:t xml:space="preserve">de </w:t>
      </w:r>
      <w:r w:rsidR="008C154A" w:rsidRPr="0026588E">
        <w:rPr>
          <w:rFonts w:ascii="Palatino Linotype" w:hAnsi="Palatino Linotype"/>
        </w:rPr>
        <w:t>mayo</w:t>
      </w:r>
      <w:r w:rsidR="00D50786" w:rsidRPr="0026588E">
        <w:rPr>
          <w:rFonts w:ascii="Palatino Linotype" w:hAnsi="Palatino Linotype"/>
        </w:rPr>
        <w:t xml:space="preserve"> de dos mil veintitrés</w:t>
      </w:r>
      <w:r w:rsidRPr="0026588E">
        <w:rPr>
          <w:rFonts w:ascii="Palatino Linotype" w:hAnsi="Palatino Linotype"/>
        </w:rPr>
        <w:t>.</w:t>
      </w:r>
    </w:p>
    <w:p w14:paraId="28464D58" w14:textId="77777777" w:rsidR="00457BB8" w:rsidRPr="0026588E" w:rsidRDefault="00457BB8" w:rsidP="0066637D">
      <w:pPr>
        <w:spacing w:line="360" w:lineRule="auto"/>
        <w:jc w:val="both"/>
        <w:rPr>
          <w:rFonts w:ascii="Palatino Linotype" w:hAnsi="Palatino Linotype"/>
        </w:rPr>
      </w:pPr>
    </w:p>
    <w:p w14:paraId="2C11FACB" w14:textId="0C0BD884" w:rsidR="00457BB8" w:rsidRPr="0026588E" w:rsidRDefault="00457BB8" w:rsidP="0066637D">
      <w:pPr>
        <w:spacing w:line="360" w:lineRule="auto"/>
        <w:jc w:val="both"/>
        <w:rPr>
          <w:rFonts w:ascii="Palatino Linotype" w:hAnsi="Palatino Linotype"/>
          <w:b/>
        </w:rPr>
      </w:pPr>
      <w:r w:rsidRPr="0026588E">
        <w:rPr>
          <w:rFonts w:ascii="Palatino Linotype" w:hAnsi="Palatino Linotype"/>
          <w:b/>
        </w:rPr>
        <w:t>VISTO</w:t>
      </w:r>
      <w:r w:rsidRPr="0026588E">
        <w:rPr>
          <w:rFonts w:ascii="Palatino Linotype" w:hAnsi="Palatino Linotype"/>
        </w:rPr>
        <w:t xml:space="preserve"> el exp</w:t>
      </w:r>
      <w:r w:rsidR="00CB5585" w:rsidRPr="0026588E">
        <w:rPr>
          <w:rFonts w:ascii="Palatino Linotype" w:hAnsi="Palatino Linotype"/>
        </w:rPr>
        <w:t xml:space="preserve">ediente formado con motivo del </w:t>
      </w:r>
      <w:r w:rsidR="00D86297" w:rsidRPr="0026588E">
        <w:rPr>
          <w:rFonts w:ascii="Palatino Linotype" w:hAnsi="Palatino Linotype"/>
        </w:rPr>
        <w:t>Recurso Revisión</w:t>
      </w:r>
      <w:r w:rsidRPr="0026588E">
        <w:rPr>
          <w:rFonts w:ascii="Palatino Linotype" w:hAnsi="Palatino Linotype"/>
        </w:rPr>
        <w:t xml:space="preserve"> </w:t>
      </w:r>
      <w:r w:rsidR="006559EF" w:rsidRPr="0026588E">
        <w:rPr>
          <w:rFonts w:ascii="Palatino Linotype" w:hAnsi="Palatino Linotype"/>
          <w:b/>
          <w:lang w:val="es-ES_tradnl"/>
        </w:rPr>
        <w:t>15382</w:t>
      </w:r>
      <w:r w:rsidR="00CD7C15" w:rsidRPr="0026588E">
        <w:rPr>
          <w:rFonts w:ascii="Palatino Linotype" w:hAnsi="Palatino Linotype"/>
          <w:b/>
          <w:lang w:val="es-ES_tradnl"/>
        </w:rPr>
        <w:t>/INFOEM/IP/RR/2022</w:t>
      </w:r>
      <w:r w:rsidRPr="0026588E">
        <w:rPr>
          <w:rFonts w:ascii="Palatino Linotype" w:hAnsi="Palatino Linotype"/>
        </w:rPr>
        <w:t xml:space="preserve">, </w:t>
      </w:r>
      <w:r w:rsidR="006C52D7" w:rsidRPr="0026588E">
        <w:rPr>
          <w:rFonts w:ascii="Palatino Linotype" w:hAnsi="Palatino Linotype"/>
        </w:rPr>
        <w:t xml:space="preserve">promovido </w:t>
      </w:r>
      <w:r w:rsidR="005C250B" w:rsidRPr="0026588E">
        <w:rPr>
          <w:rFonts w:ascii="Palatino Linotype" w:hAnsi="Palatino Linotype"/>
          <w:color w:val="000000" w:themeColor="text1"/>
        </w:rPr>
        <w:t>por</w:t>
      </w:r>
      <w:r w:rsidR="008D625B" w:rsidRPr="0026588E">
        <w:rPr>
          <w:rFonts w:ascii="Palatino Linotype" w:hAnsi="Palatino Linotype"/>
          <w:color w:val="000000" w:themeColor="text1"/>
        </w:rPr>
        <w:t xml:space="preserve"> </w:t>
      </w:r>
      <w:r w:rsidR="00CD7C15" w:rsidRPr="0026588E">
        <w:rPr>
          <w:rFonts w:ascii="Palatino Linotype" w:hAnsi="Palatino Linotype"/>
          <w:b/>
          <w:color w:val="000000" w:themeColor="text1"/>
        </w:rPr>
        <w:t>una persona de manera anónima</w:t>
      </w:r>
      <w:r w:rsidR="005C250B" w:rsidRPr="0026588E">
        <w:rPr>
          <w:rFonts w:ascii="Palatino Linotype" w:hAnsi="Palatino Linotype"/>
          <w:color w:val="000000" w:themeColor="text1"/>
        </w:rPr>
        <w:t>,</w:t>
      </w:r>
      <w:r w:rsidR="005C250B" w:rsidRPr="0026588E">
        <w:rPr>
          <w:rFonts w:ascii="Palatino Linotype" w:hAnsi="Palatino Linotype" w:cs="Arial"/>
          <w:b/>
          <w:color w:val="000000" w:themeColor="text1"/>
          <w:lang w:val="es-ES"/>
        </w:rPr>
        <w:t xml:space="preserve"> </w:t>
      </w:r>
      <w:r w:rsidR="007E09B0" w:rsidRPr="0026588E">
        <w:rPr>
          <w:rFonts w:ascii="Palatino Linotype" w:hAnsi="Palatino Linotype" w:cs="Arial"/>
          <w:color w:val="000000" w:themeColor="text1"/>
          <w:lang w:val="es-ES"/>
        </w:rPr>
        <w:t xml:space="preserve">a </w:t>
      </w:r>
      <w:r w:rsidR="007E09B0" w:rsidRPr="0026588E">
        <w:rPr>
          <w:rFonts w:ascii="Palatino Linotype" w:hAnsi="Palatino Linotype"/>
          <w:color w:val="000000" w:themeColor="text1"/>
          <w:lang w:val="es-ES"/>
        </w:rPr>
        <w:t>quien</w:t>
      </w:r>
      <w:r w:rsidR="005C250B" w:rsidRPr="0026588E">
        <w:rPr>
          <w:rFonts w:ascii="Palatino Linotype" w:hAnsi="Palatino Linotype" w:cs="Arial"/>
          <w:b/>
          <w:color w:val="000000" w:themeColor="text1"/>
          <w:lang w:val="es-ES"/>
        </w:rPr>
        <w:t xml:space="preserve"> </w:t>
      </w:r>
      <w:r w:rsidR="005C250B" w:rsidRPr="0026588E">
        <w:rPr>
          <w:rFonts w:ascii="Palatino Linotype" w:hAnsi="Palatino Linotype"/>
          <w:color w:val="000000" w:themeColor="text1"/>
        </w:rPr>
        <w:t>en lo sucesivo se</w:t>
      </w:r>
      <w:r w:rsidR="007E09B0" w:rsidRPr="0026588E">
        <w:rPr>
          <w:rFonts w:ascii="Palatino Linotype" w:hAnsi="Palatino Linotype"/>
          <w:color w:val="000000" w:themeColor="text1"/>
        </w:rPr>
        <w:t xml:space="preserve"> le</w:t>
      </w:r>
      <w:r w:rsidR="005C250B" w:rsidRPr="0026588E">
        <w:rPr>
          <w:rFonts w:ascii="Palatino Linotype" w:hAnsi="Palatino Linotype"/>
          <w:color w:val="000000" w:themeColor="text1"/>
        </w:rPr>
        <w:t xml:space="preserve"> denominará </w:t>
      </w:r>
      <w:r w:rsidR="00646DD9" w:rsidRPr="0026588E">
        <w:rPr>
          <w:rFonts w:ascii="Palatino Linotype" w:hAnsi="Palatino Linotype" w:cs="Arial"/>
          <w:b/>
          <w:color w:val="000000" w:themeColor="text1"/>
          <w:lang w:val="es-ES"/>
        </w:rPr>
        <w:t>EL</w:t>
      </w:r>
      <w:r w:rsidR="005C250B" w:rsidRPr="0026588E">
        <w:rPr>
          <w:rFonts w:ascii="Palatino Linotype" w:hAnsi="Palatino Linotype" w:cs="Arial"/>
          <w:b/>
          <w:color w:val="000000" w:themeColor="text1"/>
          <w:lang w:val="es-ES"/>
        </w:rPr>
        <w:t xml:space="preserve"> RECURRENTE</w:t>
      </w:r>
      <w:r w:rsidR="005C250B" w:rsidRPr="0026588E">
        <w:rPr>
          <w:rFonts w:ascii="Palatino Linotype" w:hAnsi="Palatino Linotype"/>
          <w:color w:val="000000" w:themeColor="text1"/>
        </w:rPr>
        <w:t>,</w:t>
      </w:r>
      <w:r w:rsidRPr="0026588E">
        <w:rPr>
          <w:rFonts w:ascii="Palatino Linotype" w:hAnsi="Palatino Linotype"/>
        </w:rPr>
        <w:t xml:space="preserve"> </w:t>
      </w:r>
      <w:r w:rsidR="00E24730" w:rsidRPr="0026588E">
        <w:rPr>
          <w:rFonts w:ascii="Palatino Linotype" w:hAnsi="Palatino Linotype"/>
        </w:rPr>
        <w:t xml:space="preserve">en contra de </w:t>
      </w:r>
      <w:r w:rsidR="00DD7C89" w:rsidRPr="0026588E">
        <w:rPr>
          <w:rFonts w:ascii="Palatino Linotype" w:hAnsi="Palatino Linotype" w:cs="Arial"/>
          <w:color w:val="000000" w:themeColor="text1"/>
          <w:lang w:val="es-ES"/>
        </w:rPr>
        <w:t>la</w:t>
      </w:r>
      <w:r w:rsidR="00E24730" w:rsidRPr="0026588E">
        <w:rPr>
          <w:rFonts w:ascii="Palatino Linotype" w:hAnsi="Palatino Linotype" w:cs="Arial"/>
          <w:color w:val="000000" w:themeColor="text1"/>
          <w:lang w:val="es-ES"/>
        </w:rPr>
        <w:t xml:space="preserve"> respuesta</w:t>
      </w:r>
      <w:r w:rsidR="00F74502" w:rsidRPr="0026588E">
        <w:rPr>
          <w:rFonts w:ascii="Palatino Linotype" w:hAnsi="Palatino Linotype" w:cs="Arial"/>
          <w:color w:val="000000" w:themeColor="text1"/>
          <w:lang w:val="es-ES"/>
        </w:rPr>
        <w:t xml:space="preserve"> d</w:t>
      </w:r>
      <w:r w:rsidR="000C0B7F" w:rsidRPr="0026588E">
        <w:rPr>
          <w:rFonts w:ascii="Palatino Linotype" w:hAnsi="Palatino Linotype" w:cs="Arial"/>
          <w:color w:val="000000" w:themeColor="text1"/>
          <w:lang w:val="es-ES"/>
        </w:rPr>
        <w:t>e</w:t>
      </w:r>
      <w:r w:rsidR="005C250B" w:rsidRPr="0026588E">
        <w:rPr>
          <w:rFonts w:ascii="Palatino Linotype" w:hAnsi="Palatino Linotype" w:cs="Arial"/>
          <w:color w:val="000000" w:themeColor="text1"/>
          <w:lang w:val="es-ES"/>
        </w:rPr>
        <w:t xml:space="preserve">l </w:t>
      </w:r>
      <w:r w:rsidR="00636A00" w:rsidRPr="0026588E">
        <w:rPr>
          <w:rFonts w:ascii="Palatino Linotype" w:hAnsi="Palatino Linotype" w:cs="Arial"/>
          <w:b/>
        </w:rPr>
        <w:t xml:space="preserve">Ayuntamiento de </w:t>
      </w:r>
      <w:r w:rsidR="002D1043" w:rsidRPr="0026588E">
        <w:rPr>
          <w:rFonts w:ascii="Palatino Linotype" w:hAnsi="Palatino Linotype" w:cs="Arial"/>
          <w:b/>
        </w:rPr>
        <w:t>Zinacantepec</w:t>
      </w:r>
      <w:r w:rsidRPr="0026588E">
        <w:rPr>
          <w:rFonts w:ascii="Palatino Linotype" w:hAnsi="Palatino Linotype"/>
          <w:b/>
        </w:rPr>
        <w:t xml:space="preserve">, </w:t>
      </w:r>
      <w:r w:rsidR="00A66569" w:rsidRPr="0026588E">
        <w:rPr>
          <w:rFonts w:ascii="Palatino Linotype" w:hAnsi="Palatino Linotype"/>
          <w:lang w:val="es-419"/>
        </w:rPr>
        <w:t xml:space="preserve">que en </w:t>
      </w:r>
      <w:r w:rsidRPr="0026588E">
        <w:rPr>
          <w:rFonts w:ascii="Palatino Linotype" w:hAnsi="Palatino Linotype"/>
        </w:rPr>
        <w:t xml:space="preserve">lo sucesivo </w:t>
      </w:r>
      <w:r w:rsidR="009E2E2C" w:rsidRPr="0026588E">
        <w:rPr>
          <w:rFonts w:ascii="Palatino Linotype" w:hAnsi="Palatino Linotype"/>
        </w:rPr>
        <w:t xml:space="preserve">se denominará </w:t>
      </w:r>
      <w:r w:rsidRPr="0026588E">
        <w:rPr>
          <w:rFonts w:ascii="Palatino Linotype" w:hAnsi="Palatino Linotype"/>
          <w:b/>
        </w:rPr>
        <w:t>EL SUJETO OBLIGADO</w:t>
      </w:r>
      <w:r w:rsidRPr="0026588E">
        <w:rPr>
          <w:rFonts w:ascii="Palatino Linotype" w:hAnsi="Palatino Linotype"/>
        </w:rPr>
        <w:t xml:space="preserve">, se procede a dictar la presente resolución con base en lo siguiente: </w:t>
      </w:r>
    </w:p>
    <w:p w14:paraId="48CEFEB5" w14:textId="77777777" w:rsidR="00457BB8" w:rsidRPr="0026588E" w:rsidRDefault="00457BB8" w:rsidP="0066637D">
      <w:pPr>
        <w:jc w:val="center"/>
        <w:rPr>
          <w:rFonts w:ascii="Palatino Linotype" w:hAnsi="Palatino Linotype"/>
        </w:rPr>
      </w:pPr>
    </w:p>
    <w:p w14:paraId="480E521A" w14:textId="1C45FB4A" w:rsidR="00457BB8" w:rsidRPr="0026588E" w:rsidRDefault="003103D9" w:rsidP="0066637D">
      <w:pPr>
        <w:jc w:val="center"/>
        <w:rPr>
          <w:rFonts w:ascii="Palatino Linotype" w:hAnsi="Palatino Linotype"/>
          <w:b/>
          <w:bCs/>
          <w:spacing w:val="40"/>
          <w:sz w:val="28"/>
        </w:rPr>
      </w:pPr>
      <w:r w:rsidRPr="0026588E">
        <w:rPr>
          <w:rFonts w:ascii="Palatino Linotype" w:hAnsi="Palatino Linotype"/>
          <w:b/>
          <w:bCs/>
          <w:spacing w:val="40"/>
          <w:sz w:val="28"/>
        </w:rPr>
        <w:t>ANTECEDENTES</w:t>
      </w:r>
    </w:p>
    <w:p w14:paraId="68707BF2" w14:textId="77777777" w:rsidR="00457BB8" w:rsidRPr="0026588E" w:rsidRDefault="00457BB8" w:rsidP="0066637D">
      <w:pPr>
        <w:jc w:val="center"/>
        <w:rPr>
          <w:rFonts w:ascii="Palatino Linotype" w:hAnsi="Palatino Linotype"/>
          <w:b/>
          <w:bCs/>
          <w:spacing w:val="40"/>
        </w:rPr>
      </w:pPr>
    </w:p>
    <w:p w14:paraId="27A028CA" w14:textId="38A75BD8" w:rsidR="0046481A" w:rsidRPr="0026588E" w:rsidRDefault="00457BB8" w:rsidP="0066637D">
      <w:pPr>
        <w:spacing w:line="360" w:lineRule="auto"/>
        <w:jc w:val="both"/>
        <w:rPr>
          <w:rFonts w:ascii="Palatino Linotype" w:hAnsi="Palatino Linotype"/>
          <w:b/>
          <w:sz w:val="26"/>
          <w:szCs w:val="26"/>
        </w:rPr>
      </w:pPr>
      <w:r w:rsidRPr="0026588E">
        <w:rPr>
          <w:rFonts w:ascii="Palatino Linotype" w:hAnsi="Palatino Linotype"/>
          <w:b/>
          <w:sz w:val="26"/>
          <w:szCs w:val="26"/>
        </w:rPr>
        <w:t xml:space="preserve">I. </w:t>
      </w:r>
      <w:r w:rsidR="00747069" w:rsidRPr="0026588E">
        <w:rPr>
          <w:rFonts w:ascii="Palatino Linotype" w:hAnsi="Palatino Linotype"/>
          <w:b/>
          <w:sz w:val="26"/>
          <w:szCs w:val="26"/>
        </w:rPr>
        <w:t>De la Solicitud de Información</w:t>
      </w:r>
      <w:r w:rsidR="00E547B6" w:rsidRPr="0026588E">
        <w:rPr>
          <w:rFonts w:ascii="Palatino Linotype" w:hAnsi="Palatino Linotype"/>
          <w:b/>
          <w:sz w:val="26"/>
          <w:szCs w:val="26"/>
        </w:rPr>
        <w:t>.</w:t>
      </w:r>
    </w:p>
    <w:p w14:paraId="4EA39801" w14:textId="31402169" w:rsidR="00F67B0E" w:rsidRPr="0026588E" w:rsidRDefault="00290EA9" w:rsidP="00D73171">
      <w:pPr>
        <w:spacing w:line="360" w:lineRule="auto"/>
        <w:jc w:val="both"/>
        <w:rPr>
          <w:rFonts w:ascii="Palatino Linotype" w:hAnsi="Palatino Linotype" w:cs="Arial"/>
          <w:b/>
        </w:rPr>
      </w:pPr>
      <w:r w:rsidRPr="0026588E">
        <w:rPr>
          <w:rFonts w:ascii="Palatino Linotype" w:hAnsi="Palatino Linotype" w:cs="Arial"/>
        </w:rPr>
        <w:t>El</w:t>
      </w:r>
      <w:r w:rsidR="00D73171" w:rsidRPr="0026588E">
        <w:rPr>
          <w:rFonts w:ascii="Palatino Linotype" w:hAnsi="Palatino Linotype" w:cs="Arial"/>
        </w:rPr>
        <w:t xml:space="preserve"> </w:t>
      </w:r>
      <w:r w:rsidR="006559EF" w:rsidRPr="0026588E">
        <w:rPr>
          <w:rFonts w:ascii="Palatino Linotype" w:hAnsi="Palatino Linotype" w:cs="Arial"/>
          <w:b/>
        </w:rPr>
        <w:t>treinta y uno</w:t>
      </w:r>
      <w:r w:rsidR="002D18A7" w:rsidRPr="0026588E">
        <w:rPr>
          <w:rFonts w:ascii="Palatino Linotype" w:hAnsi="Palatino Linotype" w:cs="Arial"/>
          <w:b/>
        </w:rPr>
        <w:t xml:space="preserve"> </w:t>
      </w:r>
      <w:r w:rsidR="00D73171" w:rsidRPr="0026588E">
        <w:rPr>
          <w:rFonts w:ascii="Palatino Linotype" w:hAnsi="Palatino Linotype" w:cs="Arial"/>
          <w:b/>
        </w:rPr>
        <w:t xml:space="preserve">de </w:t>
      </w:r>
      <w:r w:rsidR="006559EF" w:rsidRPr="0026588E">
        <w:rPr>
          <w:rFonts w:ascii="Palatino Linotype" w:hAnsi="Palatino Linotype" w:cs="Arial"/>
          <w:b/>
        </w:rPr>
        <w:t>agosto</w:t>
      </w:r>
      <w:r w:rsidR="00D73171" w:rsidRPr="0026588E">
        <w:rPr>
          <w:rFonts w:ascii="Palatino Linotype" w:hAnsi="Palatino Linotype" w:cs="Arial"/>
          <w:b/>
        </w:rPr>
        <w:t xml:space="preserve"> de dos mil </w:t>
      </w:r>
      <w:r w:rsidR="00CD7C15" w:rsidRPr="0026588E">
        <w:rPr>
          <w:rFonts w:ascii="Palatino Linotype" w:hAnsi="Palatino Linotype" w:cs="Arial"/>
          <w:b/>
        </w:rPr>
        <w:t>veintidós</w:t>
      </w:r>
      <w:r w:rsidR="00D73171" w:rsidRPr="0026588E">
        <w:rPr>
          <w:rFonts w:ascii="Palatino Linotype" w:hAnsi="Palatino Linotype" w:cs="Arial"/>
        </w:rPr>
        <w:t xml:space="preserve">, </w:t>
      </w:r>
      <w:r w:rsidR="00646DD9" w:rsidRPr="0026588E">
        <w:rPr>
          <w:rFonts w:ascii="Palatino Linotype" w:hAnsi="Palatino Linotype" w:cs="Arial"/>
          <w:b/>
        </w:rPr>
        <w:t>EL</w:t>
      </w:r>
      <w:r w:rsidR="00D73171" w:rsidRPr="0026588E">
        <w:rPr>
          <w:rFonts w:ascii="Palatino Linotype" w:hAnsi="Palatino Linotype" w:cs="Arial"/>
          <w:b/>
        </w:rPr>
        <w:t xml:space="preserve"> RECURRENTE</w:t>
      </w:r>
      <w:r w:rsidR="0098012A" w:rsidRPr="0026588E">
        <w:rPr>
          <w:rFonts w:ascii="Palatino Linotype" w:hAnsi="Palatino Linotype" w:cs="Arial"/>
        </w:rPr>
        <w:t xml:space="preserve"> presentó </w:t>
      </w:r>
      <w:r w:rsidR="002065F6" w:rsidRPr="0026588E">
        <w:rPr>
          <w:rFonts w:ascii="Palatino Linotype" w:eastAsia="Palatino Linotype" w:hAnsi="Palatino Linotype" w:cs="Palatino Linotype"/>
        </w:rPr>
        <w:t xml:space="preserve">a través del </w:t>
      </w:r>
      <w:r w:rsidR="0098012A" w:rsidRPr="0026588E">
        <w:rPr>
          <w:rFonts w:ascii="Palatino Linotype" w:eastAsia="Palatino Linotype" w:hAnsi="Palatino Linotype" w:cs="Palatino Linotype"/>
        </w:rPr>
        <w:t>Sistema de Acceso a la Información Mexiquense</w:t>
      </w:r>
      <w:r w:rsidR="00D73171" w:rsidRPr="0026588E">
        <w:rPr>
          <w:rFonts w:ascii="Palatino Linotype" w:hAnsi="Palatino Linotype" w:cs="Arial"/>
        </w:rPr>
        <w:t xml:space="preserve">, en lo subsecuente </w:t>
      </w:r>
      <w:r w:rsidR="00D73171" w:rsidRPr="0026588E">
        <w:rPr>
          <w:rFonts w:ascii="Palatino Linotype" w:hAnsi="Palatino Linotype" w:cs="Arial"/>
          <w:b/>
        </w:rPr>
        <w:t>EL SAIMEX</w:t>
      </w:r>
      <w:r w:rsidR="00D73171" w:rsidRPr="0026588E">
        <w:rPr>
          <w:rFonts w:ascii="Palatino Linotype" w:hAnsi="Palatino Linotype" w:cs="Arial"/>
        </w:rPr>
        <w:t xml:space="preserve"> ante </w:t>
      </w:r>
      <w:r w:rsidR="00D73171" w:rsidRPr="0026588E">
        <w:rPr>
          <w:rFonts w:ascii="Palatino Linotype" w:hAnsi="Palatino Linotype" w:cs="Arial"/>
          <w:b/>
        </w:rPr>
        <w:t>EL SUJETO OBLIGADO</w:t>
      </w:r>
      <w:r w:rsidR="00D73171" w:rsidRPr="0026588E">
        <w:rPr>
          <w:rFonts w:ascii="Palatino Linotype" w:hAnsi="Palatino Linotype" w:cs="Arial"/>
        </w:rPr>
        <w:t>, la solicitud de acceso a la Información Pública, a la que se le</w:t>
      </w:r>
      <w:r w:rsidR="00181639" w:rsidRPr="0026588E">
        <w:rPr>
          <w:rFonts w:ascii="Palatino Linotype" w:hAnsi="Palatino Linotype" w:cs="Arial"/>
        </w:rPr>
        <w:t xml:space="preserve"> asignó el número de expediente</w:t>
      </w:r>
      <w:r w:rsidR="00181639" w:rsidRPr="0026588E">
        <w:rPr>
          <w:rFonts w:ascii="Palatino Linotype" w:hAnsi="Palatino Linotype" w:cs="Arial"/>
          <w:b/>
        </w:rPr>
        <w:t xml:space="preserve"> </w:t>
      </w:r>
      <w:r w:rsidR="006559EF" w:rsidRPr="0026588E">
        <w:rPr>
          <w:rFonts w:ascii="Palatino Linotype" w:hAnsi="Palatino Linotype" w:cs="Arial"/>
          <w:b/>
        </w:rPr>
        <w:t>00852/ZINACANT/IP/2022</w:t>
      </w:r>
      <w:r w:rsidR="00D73171" w:rsidRPr="0026588E">
        <w:rPr>
          <w:rFonts w:ascii="Palatino Linotype" w:hAnsi="Palatino Linotype" w:cs="Arial"/>
        </w:rPr>
        <w:t>, mediante la cual solicitó:</w:t>
      </w:r>
    </w:p>
    <w:p w14:paraId="389904F8" w14:textId="77777777" w:rsidR="00D73171" w:rsidRPr="0026588E" w:rsidRDefault="00D73171" w:rsidP="00D73171">
      <w:pPr>
        <w:spacing w:line="360" w:lineRule="auto"/>
        <w:jc w:val="both"/>
        <w:rPr>
          <w:rFonts w:ascii="Palatino Linotype" w:hAnsi="Palatino Linotype" w:cs="Arial"/>
          <w:b/>
          <w:bCs/>
          <w:lang w:val="es-ES"/>
        </w:rPr>
      </w:pPr>
    </w:p>
    <w:p w14:paraId="6263163F" w14:textId="2869AE34" w:rsidR="003A7460" w:rsidRPr="0026588E" w:rsidRDefault="00457BB8" w:rsidP="004A304A">
      <w:pPr>
        <w:tabs>
          <w:tab w:val="left" w:pos="851"/>
        </w:tabs>
        <w:ind w:left="851" w:right="901"/>
        <w:jc w:val="both"/>
        <w:rPr>
          <w:rFonts w:ascii="Palatino Linotype" w:hAnsi="Palatino Linotype" w:cs="Arial"/>
          <w:color w:val="000000" w:themeColor="text1"/>
          <w:sz w:val="22"/>
          <w:szCs w:val="22"/>
        </w:rPr>
      </w:pPr>
      <w:r w:rsidRPr="0026588E">
        <w:rPr>
          <w:rFonts w:ascii="Palatino Linotype" w:hAnsi="Palatino Linotype" w:cs="Arial"/>
          <w:i/>
          <w:sz w:val="22"/>
          <w:szCs w:val="22"/>
        </w:rPr>
        <w:t>“</w:t>
      </w:r>
      <w:r w:rsidR="006559EF" w:rsidRPr="0026588E">
        <w:rPr>
          <w:rFonts w:ascii="Palatino Linotype" w:hAnsi="Palatino Linotype" w:cs="Arial"/>
          <w:i/>
          <w:sz w:val="22"/>
          <w:szCs w:val="22"/>
        </w:rPr>
        <w:t>Solicito la lista de nombres de proveedores del ayuntamiento del periodo 1 de enero al 22 de junio del 2022. Solicito copia de los contratos asignados para obra del periodo 1 de enero al 22 de junio del 2022. Solicito los montos y la asignación a empresa y/o persona física de obra de acuerdo a la programación anual de obras. Solicito los contratos de obras y de servicios asignados desde fecha 1 de enero al 22 de junio del 2022.</w:t>
      </w:r>
      <w:r w:rsidR="00C9398D" w:rsidRPr="0026588E">
        <w:rPr>
          <w:rFonts w:ascii="Palatino Linotype" w:hAnsi="Palatino Linotype" w:cs="Arial"/>
          <w:i/>
          <w:color w:val="000000" w:themeColor="text1"/>
          <w:sz w:val="22"/>
          <w:szCs w:val="22"/>
        </w:rPr>
        <w:t>”</w:t>
      </w:r>
      <w:r w:rsidR="002D18A7" w:rsidRPr="0026588E">
        <w:rPr>
          <w:rFonts w:ascii="Palatino Linotype" w:hAnsi="Palatino Linotype" w:cs="Arial"/>
          <w:i/>
          <w:color w:val="000000" w:themeColor="text1"/>
          <w:sz w:val="22"/>
          <w:szCs w:val="22"/>
        </w:rPr>
        <w:t xml:space="preserve"> </w:t>
      </w:r>
      <w:r w:rsidR="002D18A7" w:rsidRPr="0026588E">
        <w:rPr>
          <w:rFonts w:ascii="Palatino Linotype" w:hAnsi="Palatino Linotype" w:cs="Arial"/>
          <w:color w:val="000000" w:themeColor="text1"/>
          <w:sz w:val="22"/>
          <w:szCs w:val="22"/>
        </w:rPr>
        <w:t>(sic).</w:t>
      </w:r>
    </w:p>
    <w:p w14:paraId="2B52B67B" w14:textId="77777777" w:rsidR="00F2388C" w:rsidRPr="0026588E" w:rsidRDefault="00F2388C" w:rsidP="0066637D">
      <w:pPr>
        <w:spacing w:line="360" w:lineRule="auto"/>
        <w:jc w:val="both"/>
        <w:rPr>
          <w:rFonts w:ascii="Palatino Linotype" w:hAnsi="Palatino Linotype" w:cs="Arial"/>
          <w:color w:val="000000" w:themeColor="text1"/>
        </w:rPr>
      </w:pPr>
    </w:p>
    <w:p w14:paraId="72BEAC4E" w14:textId="77777777" w:rsidR="0026588E" w:rsidRPr="0026588E" w:rsidRDefault="0026588E" w:rsidP="0026588E">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26588E">
        <w:rPr>
          <w:rFonts w:ascii="Palatino Linotype" w:eastAsia="Calibri" w:hAnsi="Palatino Linotype" w:cs="Arial"/>
          <w:b/>
          <w:bCs/>
          <w:color w:val="000000" w:themeColor="text1"/>
          <w:lang w:val="es-ES" w:eastAsia="en-US"/>
        </w:rPr>
        <w:t xml:space="preserve">MODALIDAD DE ENTREGA: </w:t>
      </w:r>
      <w:r w:rsidRPr="0026588E">
        <w:rPr>
          <w:rFonts w:ascii="Palatino Linotype" w:hAnsi="Palatino Linotype" w:cs="Arial"/>
          <w:color w:val="000000" w:themeColor="text1"/>
        </w:rPr>
        <w:t xml:space="preserve">vía </w:t>
      </w:r>
      <w:r w:rsidRPr="0026588E">
        <w:rPr>
          <w:rFonts w:ascii="Palatino Linotype" w:hAnsi="Palatino Linotype" w:cs="Arial"/>
          <w:b/>
          <w:color w:val="000000" w:themeColor="text1"/>
        </w:rPr>
        <w:t>SAIMEX</w:t>
      </w:r>
      <w:r w:rsidRPr="0026588E">
        <w:rPr>
          <w:rFonts w:ascii="Palatino Linotype" w:eastAsia="Calibri" w:hAnsi="Palatino Linotype" w:cs="Arial"/>
          <w:bCs/>
          <w:color w:val="000000" w:themeColor="text1"/>
          <w:lang w:val="es-ES" w:eastAsia="en-US"/>
        </w:rPr>
        <w:t>.</w:t>
      </w:r>
    </w:p>
    <w:p w14:paraId="69641A7F" w14:textId="74D4590A" w:rsidR="003A7460" w:rsidRPr="0026588E" w:rsidRDefault="00CD7C15" w:rsidP="003A7460">
      <w:pPr>
        <w:spacing w:line="360" w:lineRule="auto"/>
        <w:jc w:val="both"/>
        <w:rPr>
          <w:rFonts w:ascii="Palatino Linotype" w:hAnsi="Palatino Linotype" w:cs="Arial"/>
          <w:b/>
          <w:sz w:val="26"/>
          <w:szCs w:val="26"/>
        </w:rPr>
      </w:pPr>
      <w:r w:rsidRPr="0026588E">
        <w:rPr>
          <w:rFonts w:ascii="Palatino Linotype" w:hAnsi="Palatino Linotype"/>
          <w:b/>
          <w:sz w:val="26"/>
          <w:szCs w:val="26"/>
        </w:rPr>
        <w:lastRenderedPageBreak/>
        <w:t>II</w:t>
      </w:r>
      <w:r w:rsidR="003A7460" w:rsidRPr="0026588E">
        <w:rPr>
          <w:rFonts w:ascii="Palatino Linotype" w:hAnsi="Palatino Linotype"/>
          <w:b/>
          <w:sz w:val="26"/>
          <w:szCs w:val="26"/>
        </w:rPr>
        <w:t xml:space="preserve">. </w:t>
      </w:r>
      <w:r w:rsidR="003A7460" w:rsidRPr="0026588E">
        <w:rPr>
          <w:rFonts w:ascii="Palatino Linotype" w:hAnsi="Palatino Linotype" w:cs="Arial"/>
          <w:b/>
          <w:sz w:val="26"/>
          <w:szCs w:val="26"/>
        </w:rPr>
        <w:t>Respuesta del Sujeto Obligado.</w:t>
      </w:r>
    </w:p>
    <w:p w14:paraId="405961B0" w14:textId="1B505258" w:rsidR="003A7460" w:rsidRPr="0026588E" w:rsidRDefault="003A7460" w:rsidP="003A7460">
      <w:pPr>
        <w:spacing w:line="360" w:lineRule="auto"/>
        <w:jc w:val="both"/>
        <w:rPr>
          <w:rFonts w:ascii="Palatino Linotype" w:hAnsi="Palatino Linotype" w:cs="Arial"/>
        </w:rPr>
      </w:pPr>
      <w:r w:rsidRPr="0026588E">
        <w:rPr>
          <w:rFonts w:ascii="Palatino Linotype" w:hAnsi="Palatino Linotype"/>
        </w:rPr>
        <w:t xml:space="preserve">De las constancias que obran en el </w:t>
      </w:r>
      <w:r w:rsidRPr="0026588E">
        <w:rPr>
          <w:rFonts w:ascii="Palatino Linotype" w:hAnsi="Palatino Linotype"/>
          <w:b/>
        </w:rPr>
        <w:t>SAIMEX,</w:t>
      </w:r>
      <w:r w:rsidRPr="0026588E">
        <w:rPr>
          <w:rFonts w:ascii="Palatino Linotype" w:hAnsi="Palatino Linotype"/>
        </w:rPr>
        <w:t xml:space="preserve"> se advierte que </w:t>
      </w:r>
      <w:r w:rsidR="004A304A" w:rsidRPr="0026588E">
        <w:rPr>
          <w:rFonts w:ascii="Palatino Linotype" w:hAnsi="Palatino Linotype"/>
        </w:rPr>
        <w:t>el</w:t>
      </w:r>
      <w:r w:rsidRPr="0026588E">
        <w:rPr>
          <w:rFonts w:ascii="Palatino Linotype" w:hAnsi="Palatino Linotype"/>
        </w:rPr>
        <w:t xml:space="preserve"> </w:t>
      </w:r>
      <w:r w:rsidR="006559EF" w:rsidRPr="0026588E">
        <w:rPr>
          <w:rFonts w:ascii="Palatino Linotype" w:hAnsi="Palatino Linotype"/>
          <w:b/>
        </w:rPr>
        <w:t>veintidós</w:t>
      </w:r>
      <w:r w:rsidRPr="0026588E">
        <w:rPr>
          <w:rFonts w:ascii="Palatino Linotype" w:hAnsi="Palatino Linotype"/>
          <w:b/>
        </w:rPr>
        <w:t xml:space="preserve"> de </w:t>
      </w:r>
      <w:r w:rsidR="006559EF" w:rsidRPr="0026588E">
        <w:rPr>
          <w:rFonts w:ascii="Palatino Linotype" w:hAnsi="Palatino Linotype"/>
          <w:b/>
        </w:rPr>
        <w:t>septiembre</w:t>
      </w:r>
      <w:r w:rsidRPr="0026588E">
        <w:rPr>
          <w:rFonts w:ascii="Palatino Linotype" w:hAnsi="Palatino Linotype"/>
          <w:b/>
        </w:rPr>
        <w:t xml:space="preserve"> </w:t>
      </w:r>
      <w:r w:rsidR="00767F3D" w:rsidRPr="0026588E">
        <w:rPr>
          <w:rFonts w:ascii="Palatino Linotype" w:hAnsi="Palatino Linotype"/>
          <w:b/>
        </w:rPr>
        <w:t xml:space="preserve">de dos mil </w:t>
      </w:r>
      <w:r w:rsidR="00CD7C15" w:rsidRPr="0026588E">
        <w:rPr>
          <w:rFonts w:ascii="Palatino Linotype" w:hAnsi="Palatino Linotype"/>
          <w:b/>
        </w:rPr>
        <w:t>veintidós</w:t>
      </w:r>
      <w:r w:rsidRPr="0026588E">
        <w:rPr>
          <w:rFonts w:ascii="Palatino Linotype" w:hAnsi="Palatino Linotype"/>
        </w:rPr>
        <w:t xml:space="preserve">, </w:t>
      </w:r>
      <w:r w:rsidRPr="0026588E">
        <w:rPr>
          <w:rFonts w:ascii="Palatino Linotype" w:hAnsi="Palatino Linotype" w:cs="Arial"/>
          <w:b/>
        </w:rPr>
        <w:t>EL SUJETO OBLIGADO</w:t>
      </w:r>
      <w:r w:rsidRPr="0026588E">
        <w:rPr>
          <w:rFonts w:ascii="Palatino Linotype" w:hAnsi="Palatino Linotype" w:cs="Arial"/>
        </w:rPr>
        <w:t xml:space="preserve"> entregó la respuesta a la solicitud de Información Pública del particular en los siguientes términos:</w:t>
      </w:r>
    </w:p>
    <w:p w14:paraId="5E1FA7E5" w14:textId="77777777" w:rsidR="003A7460" w:rsidRPr="0026588E" w:rsidRDefault="003A7460" w:rsidP="003A7460">
      <w:pPr>
        <w:ind w:left="851" w:right="899"/>
        <w:jc w:val="both"/>
        <w:rPr>
          <w:rFonts w:ascii="Palatino Linotype" w:hAnsi="Palatino Linotype" w:cs="Arial"/>
          <w:color w:val="000000" w:themeColor="text1"/>
        </w:rPr>
      </w:pPr>
    </w:p>
    <w:p w14:paraId="3DE7E6BA" w14:textId="77777777" w:rsidR="006559EF" w:rsidRPr="0026588E" w:rsidRDefault="003A7460" w:rsidP="006559EF">
      <w:pPr>
        <w:ind w:left="851" w:right="899"/>
        <w:jc w:val="both"/>
        <w:rPr>
          <w:rFonts w:ascii="Palatino Linotype" w:hAnsi="Palatino Linotype" w:cs="Arial"/>
          <w:i/>
          <w:color w:val="000000" w:themeColor="text1"/>
          <w:sz w:val="22"/>
        </w:rPr>
      </w:pPr>
      <w:r w:rsidRPr="0026588E">
        <w:rPr>
          <w:rFonts w:ascii="Palatino Linotype" w:hAnsi="Palatino Linotype" w:cs="Arial"/>
          <w:color w:val="000000" w:themeColor="text1"/>
        </w:rPr>
        <w:t>“</w:t>
      </w:r>
    </w:p>
    <w:p w14:paraId="048B4BC2" w14:textId="77777777" w:rsidR="006559EF" w:rsidRPr="0026588E" w:rsidRDefault="006559EF" w:rsidP="006559EF">
      <w:pPr>
        <w:ind w:left="851" w:right="899"/>
        <w:jc w:val="both"/>
        <w:rPr>
          <w:rFonts w:ascii="Palatino Linotype" w:hAnsi="Palatino Linotype" w:cs="Arial"/>
          <w:i/>
          <w:color w:val="000000" w:themeColor="text1"/>
          <w:sz w:val="22"/>
        </w:rPr>
      </w:pPr>
      <w:r w:rsidRPr="0026588E">
        <w:rPr>
          <w:rFonts w:ascii="Palatino Linotype" w:hAnsi="Palatino Linotype" w:cs="Arial"/>
          <w:i/>
          <w:color w:val="000000" w:themeColor="text1"/>
          <w:sz w:val="22"/>
        </w:rPr>
        <w:t>Zinacantepec, México a 22 de Septiembre de 2022</w:t>
      </w:r>
    </w:p>
    <w:p w14:paraId="6EE61150" w14:textId="77777777" w:rsidR="006559EF" w:rsidRPr="0026588E" w:rsidRDefault="006559EF" w:rsidP="006559EF">
      <w:pPr>
        <w:ind w:left="851" w:right="899"/>
        <w:jc w:val="both"/>
        <w:rPr>
          <w:rFonts w:ascii="Palatino Linotype" w:hAnsi="Palatino Linotype" w:cs="Arial"/>
          <w:i/>
          <w:color w:val="000000" w:themeColor="text1"/>
          <w:sz w:val="22"/>
        </w:rPr>
      </w:pPr>
      <w:r w:rsidRPr="0026588E">
        <w:rPr>
          <w:rFonts w:ascii="Palatino Linotype" w:hAnsi="Palatino Linotype" w:cs="Arial"/>
          <w:i/>
          <w:color w:val="000000" w:themeColor="text1"/>
          <w:sz w:val="22"/>
        </w:rPr>
        <w:t>Nombre del solicitante: C. Solicitante</w:t>
      </w:r>
    </w:p>
    <w:p w14:paraId="0B3320FA" w14:textId="77777777" w:rsidR="006559EF" w:rsidRPr="0026588E" w:rsidRDefault="006559EF" w:rsidP="006559EF">
      <w:pPr>
        <w:ind w:left="851" w:right="899"/>
        <w:jc w:val="both"/>
        <w:rPr>
          <w:rFonts w:ascii="Palatino Linotype" w:hAnsi="Palatino Linotype" w:cs="Arial"/>
          <w:i/>
          <w:color w:val="000000" w:themeColor="text1"/>
          <w:sz w:val="22"/>
        </w:rPr>
      </w:pPr>
      <w:r w:rsidRPr="0026588E">
        <w:rPr>
          <w:rFonts w:ascii="Palatino Linotype" w:hAnsi="Palatino Linotype" w:cs="Arial"/>
          <w:i/>
          <w:color w:val="000000" w:themeColor="text1"/>
          <w:sz w:val="22"/>
        </w:rPr>
        <w:t>Folio de la solicitud: 00852/ZINACANT/IP/2022</w:t>
      </w:r>
    </w:p>
    <w:p w14:paraId="4384D47D" w14:textId="77777777" w:rsidR="006559EF" w:rsidRPr="0026588E" w:rsidRDefault="006559EF" w:rsidP="006559EF">
      <w:pPr>
        <w:ind w:left="851" w:right="899"/>
        <w:jc w:val="both"/>
        <w:rPr>
          <w:rFonts w:ascii="Palatino Linotype" w:hAnsi="Palatino Linotype" w:cs="Arial"/>
          <w:i/>
          <w:color w:val="000000" w:themeColor="text1"/>
          <w:sz w:val="22"/>
        </w:rPr>
      </w:pPr>
      <w:r w:rsidRPr="0026588E">
        <w:rPr>
          <w:rFonts w:ascii="Palatino Linotype" w:hAnsi="Palatino Linotype" w:cs="Arial"/>
          <w:i/>
          <w:color w:val="000000" w:themeColor="text1"/>
          <w:sz w:val="22"/>
        </w:rPr>
        <w:t>Se adjunta la respuesta a la solicitud interpuesta a través de esta plataforma digital.</w:t>
      </w:r>
    </w:p>
    <w:p w14:paraId="59D885B1" w14:textId="77777777" w:rsidR="006559EF" w:rsidRPr="0026588E" w:rsidRDefault="006559EF" w:rsidP="006559EF">
      <w:pPr>
        <w:ind w:left="851" w:right="899"/>
        <w:jc w:val="both"/>
        <w:rPr>
          <w:rFonts w:ascii="Palatino Linotype" w:hAnsi="Palatino Linotype" w:cs="Arial"/>
          <w:i/>
          <w:color w:val="000000" w:themeColor="text1"/>
          <w:sz w:val="22"/>
        </w:rPr>
      </w:pPr>
      <w:r w:rsidRPr="0026588E">
        <w:rPr>
          <w:rFonts w:ascii="Palatino Linotype" w:hAnsi="Palatino Linotype" w:cs="Arial"/>
          <w:i/>
          <w:color w:val="000000" w:themeColor="text1"/>
          <w:sz w:val="22"/>
        </w:rPr>
        <w:t>ATENTAMENTE</w:t>
      </w:r>
    </w:p>
    <w:p w14:paraId="73CF78D0" w14:textId="628DBFAD" w:rsidR="003A7460" w:rsidRPr="0026588E" w:rsidRDefault="006559EF" w:rsidP="006559EF">
      <w:pPr>
        <w:ind w:left="851" w:right="899"/>
        <w:jc w:val="both"/>
        <w:rPr>
          <w:rFonts w:ascii="Palatino Linotype" w:hAnsi="Palatino Linotype" w:cs="Arial"/>
          <w:i/>
          <w:color w:val="000000" w:themeColor="text1"/>
          <w:sz w:val="22"/>
        </w:rPr>
      </w:pPr>
      <w:r w:rsidRPr="0026588E">
        <w:rPr>
          <w:rFonts w:ascii="Palatino Linotype" w:hAnsi="Palatino Linotype" w:cs="Arial"/>
          <w:i/>
          <w:color w:val="000000" w:themeColor="text1"/>
          <w:sz w:val="22"/>
        </w:rPr>
        <w:t>ING. JESUS EMMANUEL ENCASTIN RENDON</w:t>
      </w:r>
      <w:r w:rsidR="003A7460" w:rsidRPr="0026588E">
        <w:rPr>
          <w:rFonts w:ascii="Palatino Linotype" w:hAnsi="Palatino Linotype" w:cs="Arial"/>
          <w:i/>
          <w:color w:val="000000" w:themeColor="text1"/>
          <w:sz w:val="22"/>
        </w:rPr>
        <w:t>”</w:t>
      </w:r>
    </w:p>
    <w:p w14:paraId="0691E373" w14:textId="77777777" w:rsidR="003A7460" w:rsidRPr="0026588E" w:rsidRDefault="003A7460" w:rsidP="003A7460">
      <w:pPr>
        <w:ind w:left="851" w:right="899"/>
        <w:jc w:val="both"/>
        <w:rPr>
          <w:rFonts w:ascii="Palatino Linotype" w:hAnsi="Palatino Linotype" w:cs="Arial"/>
          <w:i/>
          <w:color w:val="000000" w:themeColor="text1"/>
          <w:sz w:val="22"/>
        </w:rPr>
      </w:pPr>
    </w:p>
    <w:p w14:paraId="74A9D471" w14:textId="52CD4C8E" w:rsidR="00FC0C87" w:rsidRPr="0026588E" w:rsidRDefault="00FC0C87" w:rsidP="0066637D">
      <w:pPr>
        <w:spacing w:line="360" w:lineRule="auto"/>
        <w:jc w:val="both"/>
        <w:rPr>
          <w:rFonts w:ascii="Palatino Linotype" w:hAnsi="Palatino Linotype" w:cs="Arial"/>
          <w:color w:val="000000" w:themeColor="text1"/>
        </w:rPr>
      </w:pPr>
      <w:r w:rsidRPr="0026588E">
        <w:rPr>
          <w:rFonts w:ascii="Palatino Linotype" w:hAnsi="Palatino Linotype" w:cs="Arial"/>
          <w:color w:val="000000" w:themeColor="text1"/>
        </w:rPr>
        <w:t>Por otra p</w:t>
      </w:r>
      <w:r w:rsidR="00216696" w:rsidRPr="0026588E">
        <w:rPr>
          <w:rFonts w:ascii="Palatino Linotype" w:hAnsi="Palatino Linotype" w:cs="Arial"/>
          <w:color w:val="000000" w:themeColor="text1"/>
        </w:rPr>
        <w:t xml:space="preserve">arte se agregó a la respuesta </w:t>
      </w:r>
      <w:r w:rsidR="004A304A" w:rsidRPr="0026588E">
        <w:rPr>
          <w:rFonts w:ascii="Palatino Linotype" w:hAnsi="Palatino Linotype" w:cs="Arial"/>
          <w:color w:val="000000" w:themeColor="text1"/>
        </w:rPr>
        <w:t>el archivo digital que a continuación se describe</w:t>
      </w:r>
      <w:r w:rsidR="00CE1B3D" w:rsidRPr="0026588E">
        <w:rPr>
          <w:rFonts w:ascii="Palatino Linotype" w:hAnsi="Palatino Linotype" w:cs="Arial"/>
          <w:color w:val="000000" w:themeColor="text1"/>
        </w:rPr>
        <w:t>:</w:t>
      </w:r>
    </w:p>
    <w:p w14:paraId="646F5D94" w14:textId="77777777" w:rsidR="00CE1B3D" w:rsidRPr="0026588E" w:rsidRDefault="00CE1B3D" w:rsidP="0066637D">
      <w:pPr>
        <w:spacing w:line="360" w:lineRule="auto"/>
        <w:jc w:val="both"/>
        <w:rPr>
          <w:rFonts w:ascii="Palatino Linotype" w:hAnsi="Palatino Linotype" w:cs="Arial"/>
          <w:color w:val="000000" w:themeColor="text1"/>
        </w:rPr>
      </w:pPr>
    </w:p>
    <w:p w14:paraId="39C1D6A9" w14:textId="11AFC783" w:rsidR="00B42707" w:rsidRPr="0026588E" w:rsidRDefault="00CE1B3D" w:rsidP="006559EF">
      <w:pPr>
        <w:pStyle w:val="Prrafodelista"/>
        <w:numPr>
          <w:ilvl w:val="0"/>
          <w:numId w:val="25"/>
        </w:numPr>
        <w:tabs>
          <w:tab w:val="left" w:pos="3450"/>
        </w:tabs>
        <w:spacing w:line="360" w:lineRule="auto"/>
        <w:jc w:val="both"/>
        <w:rPr>
          <w:rFonts w:ascii="Palatino Linotype" w:hAnsi="Palatino Linotype" w:cs="Arial"/>
          <w:b/>
          <w:color w:val="000000" w:themeColor="text1"/>
          <w:sz w:val="26"/>
          <w:szCs w:val="26"/>
        </w:rPr>
      </w:pPr>
      <w:r w:rsidRPr="0026588E">
        <w:rPr>
          <w:rFonts w:ascii="Palatino Linotype" w:hAnsi="Palatino Linotype" w:cs="Arial"/>
          <w:b/>
          <w:i/>
          <w:color w:val="000000" w:themeColor="text1"/>
        </w:rPr>
        <w:t>“</w:t>
      </w:r>
      <w:r w:rsidR="006559EF" w:rsidRPr="0026588E">
        <w:rPr>
          <w:rFonts w:ascii="Palatino Linotype" w:hAnsi="Palatino Linotype" w:cs="Arial"/>
          <w:b/>
          <w:i/>
          <w:color w:val="000000" w:themeColor="text1"/>
        </w:rPr>
        <w:t>respuesta de solicitud 852-22.pdf</w:t>
      </w:r>
      <w:r w:rsidRPr="0026588E">
        <w:rPr>
          <w:rFonts w:ascii="Palatino Linotype" w:hAnsi="Palatino Linotype" w:cs="Arial"/>
          <w:b/>
          <w:i/>
          <w:color w:val="000000" w:themeColor="text1"/>
        </w:rPr>
        <w:t xml:space="preserve">”: </w:t>
      </w:r>
      <w:r w:rsidRPr="0026588E">
        <w:rPr>
          <w:rFonts w:ascii="Palatino Linotype" w:hAnsi="Palatino Linotype" w:cs="Arial"/>
          <w:color w:val="000000" w:themeColor="text1"/>
        </w:rPr>
        <w:t>documento</w:t>
      </w:r>
      <w:r w:rsidR="009B180C" w:rsidRPr="0026588E">
        <w:rPr>
          <w:rFonts w:ascii="Palatino Linotype" w:hAnsi="Palatino Linotype" w:cs="Arial"/>
          <w:color w:val="000000" w:themeColor="text1"/>
        </w:rPr>
        <w:t xml:space="preserve"> constante de </w:t>
      </w:r>
      <w:r w:rsidR="00B42707" w:rsidRPr="0026588E">
        <w:rPr>
          <w:rFonts w:ascii="Palatino Linotype" w:hAnsi="Palatino Linotype" w:cs="Arial"/>
          <w:color w:val="000000" w:themeColor="text1"/>
        </w:rPr>
        <w:t>dos</w:t>
      </w:r>
      <w:r w:rsidR="008C3D4C" w:rsidRPr="0026588E">
        <w:rPr>
          <w:rFonts w:ascii="Palatino Linotype" w:hAnsi="Palatino Linotype" w:cs="Arial"/>
          <w:color w:val="000000" w:themeColor="text1"/>
        </w:rPr>
        <w:t xml:space="preserve"> foja</w:t>
      </w:r>
      <w:r w:rsidR="004A304A" w:rsidRPr="0026588E">
        <w:rPr>
          <w:rFonts w:ascii="Palatino Linotype" w:hAnsi="Palatino Linotype" w:cs="Arial"/>
          <w:color w:val="000000" w:themeColor="text1"/>
        </w:rPr>
        <w:t>s</w:t>
      </w:r>
      <w:r w:rsidR="008C3D4C" w:rsidRPr="0026588E">
        <w:rPr>
          <w:rFonts w:ascii="Palatino Linotype" w:hAnsi="Palatino Linotype" w:cs="Arial"/>
          <w:color w:val="000000" w:themeColor="text1"/>
        </w:rPr>
        <w:t xml:space="preserve"> útil</w:t>
      </w:r>
      <w:r w:rsidR="004A304A" w:rsidRPr="0026588E">
        <w:rPr>
          <w:rFonts w:ascii="Palatino Linotype" w:hAnsi="Palatino Linotype" w:cs="Arial"/>
          <w:color w:val="000000" w:themeColor="text1"/>
        </w:rPr>
        <w:t>es</w:t>
      </w:r>
      <w:r w:rsidR="009B180C" w:rsidRPr="0026588E">
        <w:rPr>
          <w:rFonts w:ascii="Palatino Linotype" w:hAnsi="Palatino Linotype" w:cs="Arial"/>
          <w:color w:val="000000" w:themeColor="text1"/>
        </w:rPr>
        <w:t xml:space="preserve">, </w:t>
      </w:r>
      <w:r w:rsidR="00F246A2" w:rsidRPr="0026588E">
        <w:rPr>
          <w:rFonts w:ascii="Palatino Linotype" w:hAnsi="Palatino Linotype" w:cs="Arial"/>
          <w:color w:val="000000" w:themeColor="text1"/>
        </w:rPr>
        <w:t>de</w:t>
      </w:r>
      <w:r w:rsidR="00562C2D" w:rsidRPr="0026588E">
        <w:rPr>
          <w:rFonts w:ascii="Palatino Linotype" w:hAnsi="Palatino Linotype" w:cs="Arial"/>
          <w:color w:val="000000" w:themeColor="text1"/>
        </w:rPr>
        <w:t xml:space="preserve"> cuyo contenido, se advierte e</w:t>
      </w:r>
      <w:r w:rsidR="00FD7903" w:rsidRPr="0026588E">
        <w:rPr>
          <w:rFonts w:ascii="Palatino Linotype" w:hAnsi="Palatino Linotype" w:cs="Arial"/>
          <w:color w:val="000000" w:themeColor="text1"/>
        </w:rPr>
        <w:t>l escrito remitido por el Titular de la Unidad de Transparencia, por medio del cual proporciona un enlace electrónico en el que pone a disposición la información requerida.</w:t>
      </w:r>
    </w:p>
    <w:p w14:paraId="0D5B3827" w14:textId="77777777" w:rsidR="00FD7903" w:rsidRPr="0026588E" w:rsidRDefault="00FD7903" w:rsidP="00FD7903">
      <w:pPr>
        <w:pStyle w:val="Prrafodelista"/>
        <w:tabs>
          <w:tab w:val="left" w:pos="3450"/>
        </w:tabs>
        <w:spacing w:line="360" w:lineRule="auto"/>
        <w:ind w:left="720"/>
        <w:jc w:val="both"/>
        <w:rPr>
          <w:rFonts w:ascii="Palatino Linotype" w:hAnsi="Palatino Linotype" w:cs="Arial"/>
          <w:b/>
          <w:color w:val="000000" w:themeColor="text1"/>
          <w:sz w:val="26"/>
          <w:szCs w:val="26"/>
        </w:rPr>
      </w:pPr>
    </w:p>
    <w:p w14:paraId="5AF077F6" w14:textId="39BE6ACD" w:rsidR="007D38BB" w:rsidRPr="0026588E" w:rsidRDefault="00CD7C15" w:rsidP="00B42707">
      <w:pPr>
        <w:tabs>
          <w:tab w:val="left" w:pos="3450"/>
        </w:tabs>
        <w:spacing w:line="360" w:lineRule="auto"/>
        <w:jc w:val="both"/>
        <w:rPr>
          <w:rFonts w:ascii="Palatino Linotype" w:hAnsi="Palatino Linotype" w:cs="Arial"/>
          <w:b/>
          <w:bCs/>
          <w:sz w:val="26"/>
          <w:szCs w:val="26"/>
        </w:rPr>
      </w:pPr>
      <w:r w:rsidRPr="0026588E">
        <w:rPr>
          <w:rFonts w:ascii="Palatino Linotype" w:hAnsi="Palatino Linotype" w:cs="Arial"/>
          <w:b/>
          <w:color w:val="000000" w:themeColor="text1"/>
          <w:sz w:val="26"/>
          <w:szCs w:val="26"/>
        </w:rPr>
        <w:t>II</w:t>
      </w:r>
      <w:r w:rsidR="00FD7903" w:rsidRPr="0026588E">
        <w:rPr>
          <w:rFonts w:ascii="Palatino Linotype" w:hAnsi="Palatino Linotype" w:cs="Arial"/>
          <w:b/>
          <w:color w:val="000000" w:themeColor="text1"/>
          <w:sz w:val="26"/>
          <w:szCs w:val="26"/>
        </w:rPr>
        <w:t>I</w:t>
      </w:r>
      <w:r w:rsidR="00E24730" w:rsidRPr="0026588E">
        <w:rPr>
          <w:rFonts w:ascii="Palatino Linotype" w:hAnsi="Palatino Linotype" w:cs="Arial"/>
          <w:b/>
          <w:color w:val="000000" w:themeColor="text1"/>
          <w:sz w:val="26"/>
          <w:szCs w:val="26"/>
        </w:rPr>
        <w:t>.</w:t>
      </w:r>
      <w:r w:rsidR="000171D8" w:rsidRPr="0026588E">
        <w:rPr>
          <w:rFonts w:ascii="Palatino Linotype" w:hAnsi="Palatino Linotype" w:cs="Arial"/>
          <w:b/>
          <w:color w:val="000000" w:themeColor="text1"/>
          <w:sz w:val="26"/>
          <w:szCs w:val="26"/>
        </w:rPr>
        <w:t xml:space="preserve"> </w:t>
      </w:r>
      <w:r w:rsidR="007D38BB" w:rsidRPr="0026588E">
        <w:rPr>
          <w:rFonts w:ascii="Palatino Linotype" w:hAnsi="Palatino Linotype" w:cs="Arial"/>
          <w:b/>
          <w:bCs/>
          <w:sz w:val="26"/>
          <w:szCs w:val="26"/>
        </w:rPr>
        <w:t xml:space="preserve">Del </w:t>
      </w:r>
      <w:r w:rsidR="00D86297" w:rsidRPr="0026588E">
        <w:rPr>
          <w:rFonts w:ascii="Palatino Linotype" w:hAnsi="Palatino Linotype" w:cs="Arial"/>
          <w:b/>
          <w:bCs/>
          <w:sz w:val="26"/>
          <w:szCs w:val="26"/>
        </w:rPr>
        <w:t>Recurso Revisión</w:t>
      </w:r>
      <w:r w:rsidR="00D73171" w:rsidRPr="0026588E">
        <w:rPr>
          <w:rFonts w:ascii="Palatino Linotype" w:hAnsi="Palatino Linotype" w:cs="Arial"/>
          <w:b/>
          <w:bCs/>
          <w:sz w:val="26"/>
          <w:szCs w:val="26"/>
        </w:rPr>
        <w:t>.</w:t>
      </w:r>
    </w:p>
    <w:p w14:paraId="4B781BE1" w14:textId="07B56C15" w:rsidR="000957FD" w:rsidRPr="0026588E" w:rsidRDefault="007A4CA7" w:rsidP="0066637D">
      <w:pPr>
        <w:spacing w:line="360" w:lineRule="auto"/>
        <w:jc w:val="both"/>
        <w:rPr>
          <w:rFonts w:ascii="Palatino Linotype" w:hAnsi="Palatino Linotype" w:cs="Arial"/>
          <w:color w:val="000000" w:themeColor="text1"/>
          <w:lang w:val="es-419"/>
        </w:rPr>
      </w:pPr>
      <w:r w:rsidRPr="0026588E">
        <w:rPr>
          <w:rFonts w:ascii="Palatino Linotype" w:hAnsi="Palatino Linotype" w:cs="Arial"/>
          <w:color w:val="000000" w:themeColor="text1"/>
        </w:rPr>
        <w:t>Inconforme con la</w:t>
      </w:r>
      <w:r w:rsidR="000171D8" w:rsidRPr="0026588E">
        <w:rPr>
          <w:rFonts w:ascii="Palatino Linotype" w:hAnsi="Palatino Linotype" w:cs="Arial"/>
          <w:color w:val="000000" w:themeColor="text1"/>
        </w:rPr>
        <w:t xml:space="preserve"> respuesta, </w:t>
      </w:r>
      <w:r w:rsidRPr="0026588E">
        <w:rPr>
          <w:rFonts w:ascii="Palatino Linotype" w:hAnsi="Palatino Linotype" w:cs="Arial"/>
          <w:color w:val="000000" w:themeColor="text1"/>
        </w:rPr>
        <w:t>el</w:t>
      </w:r>
      <w:r w:rsidR="000171D8" w:rsidRPr="0026588E">
        <w:rPr>
          <w:rFonts w:ascii="Palatino Linotype" w:hAnsi="Palatino Linotype" w:cs="Arial"/>
          <w:color w:val="000000" w:themeColor="text1"/>
        </w:rPr>
        <w:t xml:space="preserve"> </w:t>
      </w:r>
      <w:r w:rsidR="006559EF" w:rsidRPr="0026588E">
        <w:rPr>
          <w:rFonts w:ascii="Palatino Linotype" w:hAnsi="Palatino Linotype" w:cs="Arial"/>
          <w:b/>
          <w:bCs/>
          <w:color w:val="000000" w:themeColor="text1"/>
        </w:rPr>
        <w:t>cuatro</w:t>
      </w:r>
      <w:r w:rsidR="00EA6DA7" w:rsidRPr="0026588E">
        <w:rPr>
          <w:rFonts w:ascii="Palatino Linotype" w:hAnsi="Palatino Linotype" w:cs="Arial"/>
          <w:b/>
          <w:bCs/>
          <w:color w:val="000000" w:themeColor="text1"/>
          <w:lang w:val="es-419"/>
        </w:rPr>
        <w:t xml:space="preserve"> </w:t>
      </w:r>
      <w:r w:rsidR="00CE22BE" w:rsidRPr="0026588E">
        <w:rPr>
          <w:rFonts w:ascii="Palatino Linotype" w:hAnsi="Palatino Linotype" w:cs="Arial"/>
          <w:b/>
          <w:bCs/>
          <w:color w:val="000000" w:themeColor="text1"/>
        </w:rPr>
        <w:t xml:space="preserve">de </w:t>
      </w:r>
      <w:r w:rsidR="00CD7C15" w:rsidRPr="0026588E">
        <w:rPr>
          <w:rFonts w:ascii="Palatino Linotype" w:hAnsi="Palatino Linotype" w:cs="Arial"/>
          <w:b/>
          <w:bCs/>
          <w:color w:val="000000" w:themeColor="text1"/>
        </w:rPr>
        <w:t>octubre</w:t>
      </w:r>
      <w:r w:rsidR="005C250B" w:rsidRPr="0026588E">
        <w:rPr>
          <w:rFonts w:ascii="Palatino Linotype" w:hAnsi="Palatino Linotype" w:cs="Arial"/>
          <w:b/>
          <w:bCs/>
          <w:color w:val="000000" w:themeColor="text1"/>
        </w:rPr>
        <w:t xml:space="preserve"> </w:t>
      </w:r>
      <w:r w:rsidR="00B41543" w:rsidRPr="0026588E">
        <w:rPr>
          <w:rFonts w:ascii="Palatino Linotype" w:hAnsi="Palatino Linotype" w:cs="Arial"/>
          <w:b/>
          <w:bCs/>
          <w:color w:val="000000" w:themeColor="text1"/>
        </w:rPr>
        <w:t xml:space="preserve">de dos mil </w:t>
      </w:r>
      <w:r w:rsidR="00B04ACE" w:rsidRPr="0026588E">
        <w:rPr>
          <w:rFonts w:ascii="Palatino Linotype" w:hAnsi="Palatino Linotype" w:cs="Arial"/>
          <w:b/>
          <w:bCs/>
          <w:color w:val="000000" w:themeColor="text1"/>
        </w:rPr>
        <w:t>veintitrés</w:t>
      </w:r>
      <w:r w:rsidR="000171D8" w:rsidRPr="0026588E">
        <w:rPr>
          <w:rFonts w:ascii="Palatino Linotype" w:hAnsi="Palatino Linotype" w:cs="Arial"/>
          <w:color w:val="000000" w:themeColor="text1"/>
        </w:rPr>
        <w:t xml:space="preserve">, </w:t>
      </w:r>
      <w:r w:rsidR="00723527" w:rsidRPr="0026588E">
        <w:rPr>
          <w:rFonts w:ascii="Palatino Linotype" w:hAnsi="Palatino Linotype" w:cs="Arial"/>
          <w:b/>
          <w:color w:val="000000" w:themeColor="text1"/>
        </w:rPr>
        <w:t>EL</w:t>
      </w:r>
      <w:r w:rsidR="00B41543" w:rsidRPr="0026588E">
        <w:rPr>
          <w:rFonts w:ascii="Palatino Linotype" w:hAnsi="Palatino Linotype" w:cs="Arial"/>
          <w:b/>
          <w:color w:val="000000" w:themeColor="text1"/>
        </w:rPr>
        <w:t xml:space="preserve"> </w:t>
      </w:r>
      <w:r w:rsidR="000171D8" w:rsidRPr="0026588E">
        <w:rPr>
          <w:rFonts w:ascii="Palatino Linotype" w:hAnsi="Palatino Linotype" w:cs="Arial"/>
          <w:b/>
          <w:color w:val="000000" w:themeColor="text1"/>
        </w:rPr>
        <w:t>RECURRENTE</w:t>
      </w:r>
      <w:r w:rsidR="000171D8" w:rsidRPr="0026588E">
        <w:rPr>
          <w:rFonts w:ascii="Palatino Linotype" w:hAnsi="Palatino Linotype" w:cs="Arial"/>
          <w:color w:val="000000" w:themeColor="text1"/>
        </w:rPr>
        <w:t xml:space="preserve"> interpuso el </w:t>
      </w:r>
      <w:r w:rsidR="00D86297" w:rsidRPr="0026588E">
        <w:rPr>
          <w:rFonts w:ascii="Palatino Linotype" w:hAnsi="Palatino Linotype" w:cs="Arial"/>
          <w:color w:val="000000" w:themeColor="text1"/>
        </w:rPr>
        <w:t>Recurso Revisión</w:t>
      </w:r>
      <w:r w:rsidR="000171D8" w:rsidRPr="0026588E">
        <w:rPr>
          <w:rFonts w:ascii="Palatino Linotype" w:hAnsi="Palatino Linotype" w:cs="Arial"/>
          <w:color w:val="000000" w:themeColor="text1"/>
        </w:rPr>
        <w:t xml:space="preserve"> sujeto del presente estudio, el cual fue registrado en </w:t>
      </w:r>
      <w:r w:rsidR="000171D8" w:rsidRPr="0026588E">
        <w:rPr>
          <w:rFonts w:ascii="Palatino Linotype" w:hAnsi="Palatino Linotype" w:cs="Arial"/>
          <w:b/>
          <w:color w:val="000000" w:themeColor="text1"/>
        </w:rPr>
        <w:t xml:space="preserve">EL SAIMEX, </w:t>
      </w:r>
      <w:r w:rsidR="000171D8" w:rsidRPr="0026588E">
        <w:rPr>
          <w:rFonts w:ascii="Palatino Linotype" w:hAnsi="Palatino Linotype" w:cs="Arial"/>
          <w:bCs/>
          <w:color w:val="000000" w:themeColor="text1"/>
        </w:rPr>
        <w:t>y</w:t>
      </w:r>
      <w:r w:rsidR="000171D8" w:rsidRPr="0026588E">
        <w:rPr>
          <w:rFonts w:ascii="Palatino Linotype" w:hAnsi="Palatino Linotype" w:cs="Arial"/>
          <w:color w:val="000000" w:themeColor="text1"/>
        </w:rPr>
        <w:t xml:space="preserve"> se le asignó el número de expediente </w:t>
      </w:r>
      <w:r w:rsidR="006559EF" w:rsidRPr="0026588E">
        <w:rPr>
          <w:rFonts w:ascii="Palatino Linotype" w:hAnsi="Palatino Linotype" w:cs="Arial"/>
          <w:b/>
          <w:color w:val="000000" w:themeColor="text1"/>
          <w:lang w:val="es-ES"/>
        </w:rPr>
        <w:t>15382</w:t>
      </w:r>
      <w:r w:rsidRPr="0026588E">
        <w:rPr>
          <w:rFonts w:ascii="Palatino Linotype" w:hAnsi="Palatino Linotype" w:cs="Arial"/>
          <w:b/>
          <w:color w:val="000000" w:themeColor="text1"/>
          <w:lang w:val="es-ES"/>
        </w:rPr>
        <w:t>/INFOEM/IP/RR/2023</w:t>
      </w:r>
      <w:r w:rsidR="000171D8" w:rsidRPr="0026588E">
        <w:rPr>
          <w:rFonts w:ascii="Palatino Linotype" w:hAnsi="Palatino Linotype" w:cs="Arial"/>
          <w:b/>
          <w:color w:val="000000" w:themeColor="text1"/>
        </w:rPr>
        <w:t>,</w:t>
      </w:r>
      <w:r w:rsidR="000171D8" w:rsidRPr="0026588E">
        <w:rPr>
          <w:rFonts w:ascii="Palatino Linotype" w:hAnsi="Palatino Linotype" w:cs="Arial"/>
          <w:color w:val="000000" w:themeColor="text1"/>
        </w:rPr>
        <w:t xml:space="preserve"> en el que señaló como</w:t>
      </w:r>
      <w:r w:rsidR="002612A8" w:rsidRPr="0026588E">
        <w:rPr>
          <w:rFonts w:ascii="Palatino Linotype" w:hAnsi="Palatino Linotype" w:cs="Arial"/>
          <w:color w:val="000000" w:themeColor="text1"/>
          <w:lang w:val="es-419"/>
        </w:rPr>
        <w:t>:</w:t>
      </w:r>
    </w:p>
    <w:p w14:paraId="758850CB" w14:textId="77777777" w:rsidR="00D8393F" w:rsidRPr="0026588E" w:rsidRDefault="00D8393F" w:rsidP="0066637D">
      <w:pPr>
        <w:spacing w:line="360" w:lineRule="auto"/>
        <w:jc w:val="both"/>
        <w:rPr>
          <w:rFonts w:ascii="Palatino Linotype" w:hAnsi="Palatino Linotype" w:cs="Arial"/>
          <w:color w:val="000000" w:themeColor="text1"/>
          <w:lang w:val="es-419"/>
        </w:rPr>
      </w:pPr>
    </w:p>
    <w:p w14:paraId="17E5323C" w14:textId="77777777" w:rsidR="0026588E" w:rsidRPr="0026588E" w:rsidRDefault="0026588E" w:rsidP="0066637D">
      <w:pPr>
        <w:spacing w:line="360" w:lineRule="auto"/>
        <w:jc w:val="both"/>
        <w:rPr>
          <w:rFonts w:ascii="Palatino Linotype" w:hAnsi="Palatino Linotype" w:cs="Arial"/>
          <w:color w:val="000000" w:themeColor="text1"/>
          <w:lang w:val="es-419"/>
        </w:rPr>
      </w:pPr>
    </w:p>
    <w:p w14:paraId="1C1F296F" w14:textId="19A46F63" w:rsidR="00597612" w:rsidRPr="0026588E" w:rsidRDefault="00EA6DA7" w:rsidP="0066637D">
      <w:pPr>
        <w:spacing w:line="360" w:lineRule="auto"/>
        <w:jc w:val="both"/>
        <w:rPr>
          <w:rFonts w:ascii="Palatino Linotype" w:hAnsi="Palatino Linotype" w:cs="Arial"/>
          <w:b/>
          <w:color w:val="000000" w:themeColor="text1"/>
        </w:rPr>
      </w:pPr>
      <w:r w:rsidRPr="0026588E">
        <w:rPr>
          <w:rFonts w:ascii="Palatino Linotype" w:hAnsi="Palatino Linotype" w:cs="Arial"/>
          <w:b/>
          <w:color w:val="000000" w:themeColor="text1"/>
          <w:lang w:val="es-419"/>
        </w:rPr>
        <w:lastRenderedPageBreak/>
        <w:t>A</w:t>
      </w:r>
      <w:proofErr w:type="spellStart"/>
      <w:r w:rsidRPr="0026588E">
        <w:rPr>
          <w:rFonts w:ascii="Palatino Linotype" w:hAnsi="Palatino Linotype" w:cs="Arial"/>
          <w:b/>
          <w:color w:val="000000" w:themeColor="text1"/>
        </w:rPr>
        <w:t>cto</w:t>
      </w:r>
      <w:proofErr w:type="spellEnd"/>
      <w:r w:rsidR="000171D8" w:rsidRPr="0026588E">
        <w:rPr>
          <w:rFonts w:ascii="Palatino Linotype" w:hAnsi="Palatino Linotype" w:cs="Arial"/>
          <w:b/>
          <w:color w:val="000000" w:themeColor="text1"/>
        </w:rPr>
        <w:t xml:space="preserve"> impugnado</w:t>
      </w:r>
      <w:r w:rsidRPr="0026588E">
        <w:rPr>
          <w:rFonts w:ascii="Palatino Linotype" w:hAnsi="Palatino Linotype" w:cs="Arial"/>
          <w:b/>
          <w:color w:val="000000" w:themeColor="text1"/>
        </w:rPr>
        <w:t>:</w:t>
      </w:r>
    </w:p>
    <w:p w14:paraId="66C0D15E" w14:textId="155AD837" w:rsidR="00290EA9" w:rsidRPr="0026588E" w:rsidRDefault="00EA6DA7" w:rsidP="00FD7903">
      <w:pPr>
        <w:spacing w:line="360" w:lineRule="auto"/>
        <w:jc w:val="both"/>
        <w:rPr>
          <w:rFonts w:ascii="Palatino Linotype" w:hAnsi="Palatino Linotype" w:cs="Arial"/>
          <w:color w:val="000000" w:themeColor="text1"/>
          <w:sz w:val="22"/>
          <w:szCs w:val="22"/>
        </w:rPr>
      </w:pPr>
      <w:r w:rsidRPr="0026588E">
        <w:rPr>
          <w:rFonts w:ascii="Palatino Linotype" w:hAnsi="Palatino Linotype" w:cs="Arial"/>
          <w:i/>
          <w:color w:val="000000" w:themeColor="text1"/>
          <w:sz w:val="22"/>
          <w:szCs w:val="22"/>
        </w:rPr>
        <w:t>“</w:t>
      </w:r>
      <w:r w:rsidR="00CD7C15" w:rsidRPr="0026588E">
        <w:rPr>
          <w:rFonts w:ascii="Palatino Linotype" w:hAnsi="Palatino Linotype" w:cs="Arial"/>
          <w:i/>
          <w:color w:val="000000" w:themeColor="text1"/>
          <w:sz w:val="22"/>
          <w:szCs w:val="22"/>
        </w:rPr>
        <w:t>NO ENTREGA INFORMACIÓN SOLICITADA</w:t>
      </w:r>
      <w:r w:rsidRPr="0026588E">
        <w:rPr>
          <w:rFonts w:ascii="Palatino Linotype" w:hAnsi="Palatino Linotype" w:cs="Arial"/>
          <w:i/>
          <w:color w:val="000000" w:themeColor="text1"/>
          <w:sz w:val="22"/>
          <w:szCs w:val="22"/>
        </w:rPr>
        <w:t xml:space="preserve">” </w:t>
      </w:r>
      <w:r w:rsidRPr="0026588E">
        <w:rPr>
          <w:rFonts w:ascii="Palatino Linotype" w:hAnsi="Palatino Linotype" w:cs="Arial"/>
          <w:color w:val="000000" w:themeColor="text1"/>
          <w:sz w:val="22"/>
          <w:szCs w:val="22"/>
        </w:rPr>
        <w:t>(</w:t>
      </w:r>
      <w:r w:rsidR="00FD7903" w:rsidRPr="0026588E">
        <w:rPr>
          <w:rFonts w:ascii="Palatino Linotype" w:hAnsi="Palatino Linotype" w:cs="Arial"/>
          <w:color w:val="000000" w:themeColor="text1"/>
          <w:sz w:val="22"/>
          <w:szCs w:val="22"/>
        </w:rPr>
        <w:t>s</w:t>
      </w:r>
      <w:r w:rsidRPr="0026588E">
        <w:rPr>
          <w:rFonts w:ascii="Palatino Linotype" w:hAnsi="Palatino Linotype" w:cs="Arial"/>
          <w:color w:val="000000" w:themeColor="text1"/>
          <w:sz w:val="22"/>
          <w:szCs w:val="22"/>
        </w:rPr>
        <w:t>ic)</w:t>
      </w:r>
      <w:r w:rsidR="00FF339D" w:rsidRPr="0026588E">
        <w:rPr>
          <w:rFonts w:ascii="Palatino Linotype" w:hAnsi="Palatino Linotype" w:cs="Arial"/>
          <w:color w:val="000000" w:themeColor="text1"/>
          <w:sz w:val="22"/>
          <w:szCs w:val="22"/>
        </w:rPr>
        <w:t>.</w:t>
      </w:r>
    </w:p>
    <w:p w14:paraId="60DCCFC1" w14:textId="77777777" w:rsidR="002612A8" w:rsidRPr="0026588E"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26588E" w:rsidRDefault="002612A8" w:rsidP="002612A8">
      <w:pPr>
        <w:spacing w:line="360" w:lineRule="auto"/>
        <w:jc w:val="both"/>
        <w:rPr>
          <w:rFonts w:ascii="Palatino Linotype" w:hAnsi="Palatino Linotype" w:cs="Arial"/>
          <w:b/>
          <w:color w:val="000000" w:themeColor="text1"/>
          <w:sz w:val="22"/>
          <w:szCs w:val="22"/>
        </w:rPr>
      </w:pPr>
      <w:r w:rsidRPr="0026588E">
        <w:rPr>
          <w:rFonts w:ascii="Palatino Linotype" w:hAnsi="Palatino Linotype" w:cs="Arial"/>
          <w:b/>
          <w:color w:val="000000" w:themeColor="text1"/>
          <w:sz w:val="22"/>
          <w:szCs w:val="22"/>
        </w:rPr>
        <w:t>Razones o motivos de inconformidad:</w:t>
      </w:r>
    </w:p>
    <w:p w14:paraId="121B0ADD" w14:textId="7AF614D6" w:rsidR="002612A8" w:rsidRPr="0026588E" w:rsidRDefault="002612A8" w:rsidP="00FD7903">
      <w:pPr>
        <w:spacing w:line="360" w:lineRule="auto"/>
        <w:jc w:val="both"/>
        <w:rPr>
          <w:rFonts w:ascii="Palatino Linotype" w:hAnsi="Palatino Linotype" w:cs="Arial"/>
          <w:color w:val="000000" w:themeColor="text1"/>
          <w:sz w:val="22"/>
          <w:szCs w:val="22"/>
        </w:rPr>
      </w:pPr>
      <w:r w:rsidRPr="0026588E">
        <w:rPr>
          <w:rFonts w:ascii="Palatino Linotype" w:hAnsi="Palatino Linotype" w:cs="Arial"/>
          <w:i/>
          <w:color w:val="000000" w:themeColor="text1"/>
          <w:sz w:val="22"/>
          <w:szCs w:val="22"/>
        </w:rPr>
        <w:t>“</w:t>
      </w:r>
      <w:r w:rsidR="00CD7C15" w:rsidRPr="0026588E">
        <w:rPr>
          <w:rFonts w:ascii="Palatino Linotype" w:hAnsi="Palatino Linotype" w:cs="Arial"/>
          <w:i/>
          <w:color w:val="000000" w:themeColor="text1"/>
          <w:sz w:val="22"/>
          <w:szCs w:val="22"/>
        </w:rPr>
        <w:t>NO ENTREGA INFORMACIÓN SOLICITADA</w:t>
      </w:r>
      <w:r w:rsidRPr="0026588E">
        <w:rPr>
          <w:rFonts w:ascii="Palatino Linotype" w:hAnsi="Palatino Linotype" w:cs="Arial"/>
          <w:i/>
          <w:color w:val="000000" w:themeColor="text1"/>
          <w:sz w:val="22"/>
          <w:szCs w:val="22"/>
        </w:rPr>
        <w:t xml:space="preserve">” </w:t>
      </w:r>
      <w:r w:rsidRPr="0026588E">
        <w:rPr>
          <w:rFonts w:ascii="Palatino Linotype" w:hAnsi="Palatino Linotype" w:cs="Arial"/>
          <w:color w:val="000000" w:themeColor="text1"/>
          <w:sz w:val="22"/>
          <w:szCs w:val="22"/>
        </w:rPr>
        <w:t>(Sic).</w:t>
      </w:r>
    </w:p>
    <w:p w14:paraId="361E11FB" w14:textId="77777777" w:rsidR="00723527" w:rsidRPr="0026588E" w:rsidRDefault="00723527" w:rsidP="00723527">
      <w:pPr>
        <w:tabs>
          <w:tab w:val="left" w:pos="851"/>
        </w:tabs>
        <w:ind w:right="901"/>
        <w:jc w:val="both"/>
        <w:rPr>
          <w:rFonts w:ascii="Palatino Linotype" w:hAnsi="Palatino Linotype" w:cs="Arial"/>
          <w:color w:val="000000" w:themeColor="text1"/>
          <w:sz w:val="22"/>
          <w:szCs w:val="22"/>
        </w:rPr>
      </w:pPr>
    </w:p>
    <w:p w14:paraId="11CDF804" w14:textId="4BE55B21" w:rsidR="007D38BB" w:rsidRPr="0026588E" w:rsidRDefault="00CD7C15" w:rsidP="0066637D">
      <w:pPr>
        <w:spacing w:line="360" w:lineRule="auto"/>
        <w:jc w:val="both"/>
        <w:rPr>
          <w:rFonts w:ascii="Palatino Linotype" w:hAnsi="Palatino Linotype" w:cs="Arial"/>
          <w:b/>
          <w:color w:val="000000" w:themeColor="text1"/>
          <w:sz w:val="26"/>
          <w:szCs w:val="26"/>
        </w:rPr>
      </w:pPr>
      <w:r w:rsidRPr="0026588E">
        <w:rPr>
          <w:rFonts w:ascii="Palatino Linotype" w:hAnsi="Palatino Linotype" w:cs="Arial"/>
          <w:b/>
          <w:color w:val="000000" w:themeColor="text1"/>
          <w:sz w:val="26"/>
          <w:szCs w:val="26"/>
        </w:rPr>
        <w:t>I</w:t>
      </w:r>
      <w:r w:rsidR="008236F3" w:rsidRPr="0026588E">
        <w:rPr>
          <w:rFonts w:ascii="Palatino Linotype" w:hAnsi="Palatino Linotype" w:cs="Arial"/>
          <w:b/>
          <w:color w:val="000000" w:themeColor="text1"/>
          <w:sz w:val="26"/>
          <w:szCs w:val="26"/>
        </w:rPr>
        <w:t>V</w:t>
      </w:r>
      <w:r w:rsidR="000171D8" w:rsidRPr="0026588E">
        <w:rPr>
          <w:rFonts w:ascii="Palatino Linotype" w:hAnsi="Palatino Linotype" w:cs="Arial"/>
          <w:b/>
          <w:color w:val="000000" w:themeColor="text1"/>
          <w:sz w:val="26"/>
          <w:szCs w:val="26"/>
        </w:rPr>
        <w:t xml:space="preserve">. </w:t>
      </w:r>
      <w:r w:rsidR="007D38BB" w:rsidRPr="0026588E">
        <w:rPr>
          <w:rFonts w:ascii="Palatino Linotype" w:hAnsi="Palatino Linotype" w:cs="Arial"/>
          <w:b/>
          <w:sz w:val="26"/>
          <w:szCs w:val="26"/>
        </w:rPr>
        <w:t xml:space="preserve">Del turno del </w:t>
      </w:r>
      <w:r w:rsidR="00D86297" w:rsidRPr="0026588E">
        <w:rPr>
          <w:rFonts w:ascii="Palatino Linotype" w:hAnsi="Palatino Linotype" w:cs="Arial"/>
          <w:b/>
          <w:sz w:val="26"/>
          <w:szCs w:val="26"/>
        </w:rPr>
        <w:t>Recurso Revisión</w:t>
      </w:r>
      <w:r w:rsidR="00D8393F" w:rsidRPr="0026588E">
        <w:rPr>
          <w:rFonts w:ascii="Palatino Linotype" w:hAnsi="Palatino Linotype" w:cs="Arial"/>
          <w:b/>
          <w:sz w:val="26"/>
          <w:szCs w:val="26"/>
        </w:rPr>
        <w:t>.</w:t>
      </w:r>
    </w:p>
    <w:p w14:paraId="3793C887" w14:textId="5AC68F08" w:rsidR="00113C7D" w:rsidRPr="0026588E" w:rsidRDefault="007A4CA7" w:rsidP="00D8393F">
      <w:pPr>
        <w:spacing w:line="360" w:lineRule="auto"/>
        <w:jc w:val="both"/>
        <w:rPr>
          <w:rFonts w:ascii="Palatino Linotype" w:hAnsi="Palatino Linotype" w:cs="Arial"/>
          <w:color w:val="000000" w:themeColor="text1"/>
        </w:rPr>
      </w:pPr>
      <w:r w:rsidRPr="0026588E">
        <w:rPr>
          <w:rFonts w:ascii="Palatino Linotype" w:hAnsi="Palatino Linotype" w:cs="Arial"/>
          <w:color w:val="000000" w:themeColor="text1"/>
        </w:rPr>
        <w:t xml:space="preserve">El </w:t>
      </w:r>
      <w:r w:rsidR="006559EF" w:rsidRPr="0026588E">
        <w:rPr>
          <w:rFonts w:ascii="Palatino Linotype" w:hAnsi="Palatino Linotype" w:cs="Arial"/>
          <w:b/>
          <w:bCs/>
          <w:color w:val="000000" w:themeColor="text1"/>
        </w:rPr>
        <w:t>cuatro</w:t>
      </w:r>
      <w:r w:rsidR="00E70EDC" w:rsidRPr="0026588E">
        <w:rPr>
          <w:rFonts w:ascii="Palatino Linotype" w:hAnsi="Palatino Linotype" w:cs="Arial"/>
          <w:b/>
          <w:bCs/>
          <w:color w:val="000000" w:themeColor="text1"/>
        </w:rPr>
        <w:t xml:space="preserve"> de </w:t>
      </w:r>
      <w:r w:rsidR="00CD7C15" w:rsidRPr="0026588E">
        <w:rPr>
          <w:rFonts w:ascii="Palatino Linotype" w:hAnsi="Palatino Linotype" w:cs="Arial"/>
          <w:b/>
          <w:bCs/>
          <w:color w:val="000000" w:themeColor="text1"/>
        </w:rPr>
        <w:t>octubre</w:t>
      </w:r>
      <w:r w:rsidR="005C250B" w:rsidRPr="0026588E">
        <w:rPr>
          <w:rFonts w:ascii="Palatino Linotype" w:hAnsi="Palatino Linotype" w:cs="Arial"/>
          <w:b/>
          <w:bCs/>
          <w:color w:val="000000" w:themeColor="text1"/>
        </w:rPr>
        <w:t xml:space="preserve"> de</w:t>
      </w:r>
      <w:r w:rsidR="00B41543" w:rsidRPr="0026588E">
        <w:rPr>
          <w:rFonts w:ascii="Palatino Linotype" w:hAnsi="Palatino Linotype" w:cs="Arial"/>
          <w:b/>
          <w:bCs/>
          <w:color w:val="000000" w:themeColor="text1"/>
        </w:rPr>
        <w:t xml:space="preserve"> dos mil </w:t>
      </w:r>
      <w:r w:rsidR="00B04ACE" w:rsidRPr="0026588E">
        <w:rPr>
          <w:rFonts w:ascii="Palatino Linotype" w:hAnsi="Palatino Linotype" w:cs="Arial"/>
          <w:b/>
          <w:bCs/>
          <w:color w:val="000000" w:themeColor="text1"/>
        </w:rPr>
        <w:t>veintitrés</w:t>
      </w:r>
      <w:r w:rsidR="000171D8" w:rsidRPr="0026588E">
        <w:rPr>
          <w:rFonts w:ascii="Palatino Linotype" w:hAnsi="Palatino Linotype" w:cs="Arial"/>
          <w:color w:val="000000" w:themeColor="text1"/>
        </w:rPr>
        <w:t xml:space="preserve">, el </w:t>
      </w:r>
      <w:r w:rsidR="00D8393F" w:rsidRPr="0026588E">
        <w:rPr>
          <w:rFonts w:ascii="Palatino Linotype" w:hAnsi="Palatino Linotype" w:cs="Arial"/>
          <w:color w:val="000000" w:themeColor="text1"/>
        </w:rPr>
        <w:t>medio de impugnación</w:t>
      </w:r>
      <w:r w:rsidR="000171D8" w:rsidRPr="0026588E">
        <w:rPr>
          <w:rFonts w:ascii="Palatino Linotype" w:hAnsi="Palatino Linotype" w:cs="Arial"/>
          <w:color w:val="000000" w:themeColor="text1"/>
        </w:rPr>
        <w:t xml:space="preserve"> que se trata se envió electrónicamente al Instituto de </w:t>
      </w:r>
      <w:r w:rsidR="000171D8" w:rsidRPr="0026588E">
        <w:rPr>
          <w:rFonts w:ascii="Palatino Linotype" w:eastAsia="Arial Unicode MS" w:hAnsi="Palatino Linotype" w:cs="Arial"/>
          <w:color w:val="000000" w:themeColor="text1"/>
        </w:rPr>
        <w:t>Transparencia</w:t>
      </w:r>
      <w:r w:rsidR="000171D8" w:rsidRPr="0026588E">
        <w:rPr>
          <w:rFonts w:ascii="Palatino Linotype" w:hAnsi="Palatino Linotype" w:cs="Arial"/>
          <w:color w:val="000000" w:themeColor="text1"/>
        </w:rPr>
        <w:t xml:space="preserve">, Acceso a la </w:t>
      </w:r>
      <w:r w:rsidR="00D86297" w:rsidRPr="0026588E">
        <w:rPr>
          <w:rFonts w:ascii="Palatino Linotype" w:hAnsi="Palatino Linotype" w:cs="Arial"/>
          <w:color w:val="000000" w:themeColor="text1"/>
        </w:rPr>
        <w:t>Información Pública</w:t>
      </w:r>
      <w:r w:rsidR="000171D8" w:rsidRPr="0026588E">
        <w:rPr>
          <w:rFonts w:ascii="Palatino Linotype" w:hAnsi="Palatino Linotype" w:cs="Arial"/>
          <w:color w:val="000000" w:themeColor="text1"/>
        </w:rPr>
        <w:t xml:space="preserve"> y Protección de Datos Personales del Estado de México y Municipios; </w:t>
      </w:r>
      <w:r w:rsidR="009E2E2C" w:rsidRPr="0026588E">
        <w:rPr>
          <w:rFonts w:ascii="Palatino Linotype" w:hAnsi="Palatino Linotype" w:cs="Arial"/>
          <w:color w:val="000000" w:themeColor="text1"/>
        </w:rPr>
        <w:t xml:space="preserve">por lo que, </w:t>
      </w:r>
      <w:r w:rsidR="000171D8" w:rsidRPr="0026588E">
        <w:rPr>
          <w:rFonts w:ascii="Palatino Linotype" w:hAnsi="Palatino Linotype" w:cs="Arial"/>
          <w:color w:val="000000" w:themeColor="text1"/>
        </w:rPr>
        <w:t xml:space="preserve">con fundamento en el artículo 185, fracción I de la </w:t>
      </w:r>
      <w:r w:rsidR="000171D8" w:rsidRPr="0026588E">
        <w:rPr>
          <w:rFonts w:ascii="Palatino Linotype" w:hAnsi="Palatino Linotype"/>
          <w:color w:val="000000" w:themeColor="text1"/>
        </w:rPr>
        <w:t xml:space="preserve">Ley de Transparencia y Acceso a la </w:t>
      </w:r>
      <w:r w:rsidR="00D86297" w:rsidRPr="0026588E">
        <w:rPr>
          <w:rFonts w:ascii="Palatino Linotype" w:hAnsi="Palatino Linotype"/>
          <w:color w:val="000000" w:themeColor="text1"/>
        </w:rPr>
        <w:t>Información Pública</w:t>
      </w:r>
      <w:r w:rsidR="000171D8" w:rsidRPr="0026588E">
        <w:rPr>
          <w:rFonts w:ascii="Palatino Linotype" w:hAnsi="Palatino Linotype"/>
          <w:color w:val="000000" w:themeColor="text1"/>
        </w:rPr>
        <w:t xml:space="preserve"> del Estado de México y Municipios</w:t>
      </w:r>
      <w:r w:rsidR="000171D8" w:rsidRPr="0026588E">
        <w:rPr>
          <w:rFonts w:ascii="Palatino Linotype" w:hAnsi="Palatino Linotype" w:cs="Arial"/>
          <w:color w:val="000000" w:themeColor="text1"/>
        </w:rPr>
        <w:t xml:space="preserve">, se turnó </w:t>
      </w:r>
      <w:r w:rsidR="00727578" w:rsidRPr="0026588E">
        <w:rPr>
          <w:rFonts w:ascii="Palatino Linotype" w:hAnsi="Palatino Linotype" w:cs="Arial"/>
          <w:color w:val="000000" w:themeColor="text1"/>
        </w:rPr>
        <w:t xml:space="preserve">mediante </w:t>
      </w:r>
      <w:r w:rsidR="00727578" w:rsidRPr="0026588E">
        <w:rPr>
          <w:rFonts w:ascii="Palatino Linotype" w:hAnsi="Palatino Linotype" w:cs="Arial"/>
          <w:b/>
          <w:color w:val="000000" w:themeColor="text1"/>
        </w:rPr>
        <w:t xml:space="preserve">EL </w:t>
      </w:r>
      <w:r w:rsidR="000171D8" w:rsidRPr="0026588E">
        <w:rPr>
          <w:rFonts w:ascii="Palatino Linotype" w:eastAsia="Arial Unicode MS" w:hAnsi="Palatino Linotype" w:cs="Arial"/>
          <w:b/>
          <w:color w:val="000000" w:themeColor="text1"/>
        </w:rPr>
        <w:t>SAIMEX</w:t>
      </w:r>
      <w:r w:rsidR="00B41543" w:rsidRPr="0026588E">
        <w:rPr>
          <w:rFonts w:ascii="Palatino Linotype" w:hAnsi="Palatino Linotype"/>
          <w:color w:val="000000" w:themeColor="text1"/>
        </w:rPr>
        <w:t xml:space="preserve">, </w:t>
      </w:r>
      <w:r w:rsidR="00A20CBF" w:rsidRPr="0026588E">
        <w:rPr>
          <w:rFonts w:ascii="Palatino Linotype" w:hAnsi="Palatino Linotype"/>
          <w:color w:val="000000" w:themeColor="text1"/>
        </w:rPr>
        <w:t>a</w:t>
      </w:r>
      <w:r w:rsidR="00D8393F" w:rsidRPr="0026588E">
        <w:rPr>
          <w:rFonts w:ascii="Palatino Linotype" w:hAnsi="Palatino Linotype"/>
          <w:color w:val="000000" w:themeColor="text1"/>
        </w:rPr>
        <w:t xml:space="preserve"> </w:t>
      </w:r>
      <w:r w:rsidR="00A20CBF" w:rsidRPr="0026588E">
        <w:rPr>
          <w:rFonts w:ascii="Palatino Linotype" w:hAnsi="Palatino Linotype"/>
          <w:color w:val="000000" w:themeColor="text1"/>
          <w:lang w:val="es-419"/>
        </w:rPr>
        <w:t>l</w:t>
      </w:r>
      <w:r w:rsidR="00D8393F" w:rsidRPr="0026588E">
        <w:rPr>
          <w:rFonts w:ascii="Palatino Linotype" w:hAnsi="Palatino Linotype"/>
          <w:color w:val="000000" w:themeColor="text1"/>
        </w:rPr>
        <w:t>a</w:t>
      </w:r>
      <w:r w:rsidR="00CE22BE" w:rsidRPr="0026588E">
        <w:rPr>
          <w:rFonts w:ascii="Palatino Linotype" w:hAnsi="Palatino Linotype"/>
          <w:color w:val="000000" w:themeColor="text1"/>
        </w:rPr>
        <w:t xml:space="preserve"> </w:t>
      </w:r>
      <w:r w:rsidR="0046481A" w:rsidRPr="0026588E">
        <w:rPr>
          <w:rFonts w:ascii="Palatino Linotype" w:hAnsi="Palatino Linotype"/>
          <w:b/>
          <w:color w:val="000000" w:themeColor="text1"/>
        </w:rPr>
        <w:t>C</w:t>
      </w:r>
      <w:r w:rsidR="000171D8" w:rsidRPr="0026588E">
        <w:rPr>
          <w:rFonts w:ascii="Palatino Linotype" w:hAnsi="Palatino Linotype" w:cs="Arial"/>
          <w:b/>
          <w:color w:val="000000" w:themeColor="text1"/>
        </w:rPr>
        <w:t>omisionad</w:t>
      </w:r>
      <w:r w:rsidR="00D8393F" w:rsidRPr="0026588E">
        <w:rPr>
          <w:rFonts w:ascii="Palatino Linotype" w:hAnsi="Palatino Linotype" w:cs="Arial"/>
          <w:b/>
          <w:color w:val="000000" w:themeColor="text1"/>
        </w:rPr>
        <w:t>a</w:t>
      </w:r>
      <w:r w:rsidR="00F02503" w:rsidRPr="0026588E">
        <w:rPr>
          <w:rFonts w:ascii="Palatino Linotype" w:hAnsi="Palatino Linotype" w:cs="Arial"/>
          <w:color w:val="000000" w:themeColor="text1"/>
        </w:rPr>
        <w:t xml:space="preserve"> </w:t>
      </w:r>
      <w:r w:rsidR="00E1073B" w:rsidRPr="0026588E">
        <w:rPr>
          <w:rFonts w:ascii="Palatino Linotype" w:hAnsi="Palatino Linotype" w:cs="Arial"/>
          <w:b/>
          <w:color w:val="000000" w:themeColor="text1"/>
        </w:rPr>
        <w:t>Sharon Cristina Morales Martínez</w:t>
      </w:r>
      <w:r w:rsidR="000171D8" w:rsidRPr="0026588E">
        <w:rPr>
          <w:rFonts w:ascii="Palatino Linotype" w:hAnsi="Palatino Linotype" w:cs="Arial"/>
          <w:color w:val="000000" w:themeColor="text1"/>
        </w:rPr>
        <w:t xml:space="preserve"> a efecto de decretar su admisión o </w:t>
      </w:r>
      <w:proofErr w:type="spellStart"/>
      <w:r w:rsidR="000171D8" w:rsidRPr="0026588E">
        <w:rPr>
          <w:rFonts w:ascii="Palatino Linotype" w:hAnsi="Palatino Linotype" w:cs="Arial"/>
          <w:color w:val="000000" w:themeColor="text1"/>
        </w:rPr>
        <w:t>desechamiento</w:t>
      </w:r>
      <w:proofErr w:type="spellEnd"/>
      <w:r w:rsidR="000171D8" w:rsidRPr="0026588E">
        <w:rPr>
          <w:rFonts w:ascii="Palatino Linotype" w:hAnsi="Palatino Linotype" w:cs="Arial"/>
          <w:color w:val="000000" w:themeColor="text1"/>
        </w:rPr>
        <w:t>.</w:t>
      </w:r>
    </w:p>
    <w:p w14:paraId="3DCFA8A2" w14:textId="77777777" w:rsidR="00BE3499" w:rsidRPr="0026588E" w:rsidRDefault="00BE3499" w:rsidP="00D8393F">
      <w:pPr>
        <w:spacing w:line="360" w:lineRule="auto"/>
        <w:jc w:val="both"/>
        <w:rPr>
          <w:rFonts w:ascii="Palatino Linotype" w:hAnsi="Palatino Linotype" w:cs="Arial"/>
          <w:color w:val="000000" w:themeColor="text1"/>
        </w:rPr>
      </w:pPr>
    </w:p>
    <w:p w14:paraId="6E2E972C" w14:textId="65595861" w:rsidR="007D38BB" w:rsidRPr="0026588E"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6588E">
        <w:rPr>
          <w:rFonts w:ascii="Palatino Linotype" w:hAnsi="Palatino Linotype" w:cs="Arial"/>
          <w:b/>
          <w:color w:val="000000" w:themeColor="text1"/>
        </w:rPr>
        <w:t xml:space="preserve">a) Admisión del </w:t>
      </w:r>
      <w:r w:rsidR="00D86297" w:rsidRPr="0026588E">
        <w:rPr>
          <w:rFonts w:ascii="Palatino Linotype" w:hAnsi="Palatino Linotype" w:cs="Arial"/>
          <w:b/>
          <w:color w:val="000000" w:themeColor="text1"/>
        </w:rPr>
        <w:t>Recurso Revisión</w:t>
      </w:r>
      <w:r w:rsidR="00D8393F" w:rsidRPr="0026588E">
        <w:rPr>
          <w:rFonts w:ascii="Palatino Linotype" w:hAnsi="Palatino Linotype" w:cs="Arial"/>
          <w:b/>
          <w:color w:val="000000" w:themeColor="text1"/>
        </w:rPr>
        <w:t>.</w:t>
      </w:r>
    </w:p>
    <w:p w14:paraId="329FDD23" w14:textId="17C3A32D" w:rsidR="00280C98" w:rsidRPr="0026588E" w:rsidRDefault="000171D8" w:rsidP="0066637D">
      <w:pPr>
        <w:tabs>
          <w:tab w:val="center" w:pos="4252"/>
          <w:tab w:val="right" w:pos="8504"/>
        </w:tabs>
        <w:spacing w:line="360" w:lineRule="auto"/>
        <w:jc w:val="both"/>
        <w:rPr>
          <w:rFonts w:ascii="Palatino Linotype" w:hAnsi="Palatino Linotype" w:cs="Arial"/>
          <w:color w:val="000000" w:themeColor="text1"/>
        </w:rPr>
      </w:pPr>
      <w:r w:rsidRPr="0026588E">
        <w:rPr>
          <w:rFonts w:ascii="Palatino Linotype" w:hAnsi="Palatino Linotype" w:cs="Arial"/>
          <w:color w:val="000000" w:themeColor="text1"/>
        </w:rPr>
        <w:t>De las constancias del expediente electrónico del</w:t>
      </w:r>
      <w:r w:rsidRPr="0026588E">
        <w:rPr>
          <w:rFonts w:ascii="Palatino Linotype" w:hAnsi="Palatino Linotype" w:cs="Arial"/>
          <w:b/>
          <w:color w:val="000000" w:themeColor="text1"/>
        </w:rPr>
        <w:t xml:space="preserve"> SAIMEX</w:t>
      </w:r>
      <w:r w:rsidRPr="0026588E">
        <w:rPr>
          <w:rFonts w:ascii="Palatino Linotype" w:hAnsi="Palatino Linotype" w:cs="Arial"/>
          <w:color w:val="000000" w:themeColor="text1"/>
        </w:rPr>
        <w:t xml:space="preserve">, se advierte que </w:t>
      </w:r>
      <w:r w:rsidR="00727578" w:rsidRPr="0026588E">
        <w:rPr>
          <w:rFonts w:ascii="Palatino Linotype" w:hAnsi="Palatino Linotype" w:cs="Arial"/>
          <w:color w:val="000000" w:themeColor="text1"/>
        </w:rPr>
        <w:t>el</w:t>
      </w:r>
      <w:r w:rsidRPr="0026588E">
        <w:rPr>
          <w:rFonts w:ascii="Palatino Linotype" w:hAnsi="Palatino Linotype" w:cs="Arial"/>
          <w:color w:val="000000" w:themeColor="text1"/>
        </w:rPr>
        <w:t xml:space="preserve"> </w:t>
      </w:r>
      <w:r w:rsidR="006559EF" w:rsidRPr="0026588E">
        <w:rPr>
          <w:rFonts w:ascii="Palatino Linotype" w:hAnsi="Palatino Linotype" w:cs="Arial"/>
          <w:b/>
          <w:color w:val="000000" w:themeColor="text1"/>
        </w:rPr>
        <w:t>cinco</w:t>
      </w:r>
      <w:r w:rsidR="00263D48" w:rsidRPr="0026588E">
        <w:rPr>
          <w:rFonts w:ascii="Palatino Linotype" w:hAnsi="Palatino Linotype" w:cs="Arial"/>
          <w:b/>
          <w:color w:val="000000" w:themeColor="text1"/>
        </w:rPr>
        <w:t xml:space="preserve"> </w:t>
      </w:r>
      <w:r w:rsidR="005C250B" w:rsidRPr="0026588E">
        <w:rPr>
          <w:rFonts w:ascii="Palatino Linotype" w:hAnsi="Palatino Linotype" w:cs="Arial"/>
          <w:b/>
          <w:bCs/>
          <w:color w:val="000000" w:themeColor="text1"/>
        </w:rPr>
        <w:t xml:space="preserve">de </w:t>
      </w:r>
      <w:r w:rsidR="00CD7C15" w:rsidRPr="0026588E">
        <w:rPr>
          <w:rFonts w:ascii="Palatino Linotype" w:hAnsi="Palatino Linotype" w:cs="Arial"/>
          <w:b/>
          <w:bCs/>
          <w:color w:val="000000" w:themeColor="text1"/>
        </w:rPr>
        <w:t>octubre</w:t>
      </w:r>
      <w:r w:rsidR="005C250B" w:rsidRPr="0026588E">
        <w:rPr>
          <w:rFonts w:ascii="Palatino Linotype" w:hAnsi="Palatino Linotype" w:cs="Arial"/>
          <w:b/>
          <w:bCs/>
          <w:color w:val="000000" w:themeColor="text1"/>
        </w:rPr>
        <w:t xml:space="preserve"> </w:t>
      </w:r>
      <w:r w:rsidR="00B41543" w:rsidRPr="0026588E">
        <w:rPr>
          <w:rFonts w:ascii="Palatino Linotype" w:hAnsi="Palatino Linotype" w:cs="Arial"/>
          <w:b/>
          <w:bCs/>
          <w:color w:val="000000" w:themeColor="text1"/>
        </w:rPr>
        <w:t xml:space="preserve">de dos mil </w:t>
      </w:r>
      <w:r w:rsidR="00B04ACE" w:rsidRPr="0026588E">
        <w:rPr>
          <w:rFonts w:ascii="Palatino Linotype" w:hAnsi="Palatino Linotype" w:cs="Arial"/>
          <w:b/>
          <w:bCs/>
          <w:color w:val="000000" w:themeColor="text1"/>
        </w:rPr>
        <w:t>veintitrés</w:t>
      </w:r>
      <w:r w:rsidRPr="0026588E">
        <w:rPr>
          <w:rFonts w:ascii="Palatino Linotype" w:hAnsi="Palatino Linotype" w:cs="Arial"/>
          <w:color w:val="000000" w:themeColor="text1"/>
        </w:rPr>
        <w:t xml:space="preserve">, se </w:t>
      </w:r>
      <w:r w:rsidR="004D1753" w:rsidRPr="0026588E">
        <w:rPr>
          <w:rFonts w:ascii="Palatino Linotype" w:hAnsi="Palatino Linotype" w:cs="Arial"/>
          <w:color w:val="000000" w:themeColor="text1"/>
        </w:rPr>
        <w:t>notificó</w:t>
      </w:r>
      <w:r w:rsidRPr="0026588E">
        <w:rPr>
          <w:rFonts w:ascii="Palatino Linotype" w:hAnsi="Palatino Linotype" w:cs="Arial"/>
          <w:color w:val="000000" w:themeColor="text1"/>
        </w:rPr>
        <w:t xml:space="preserve"> la admisión a trámite del </w:t>
      </w:r>
      <w:r w:rsidR="00D86297" w:rsidRPr="0026588E">
        <w:rPr>
          <w:rFonts w:ascii="Palatino Linotype" w:hAnsi="Palatino Linotype" w:cs="Arial"/>
          <w:color w:val="000000" w:themeColor="text1"/>
        </w:rPr>
        <w:t>Recurso Revisión</w:t>
      </w:r>
      <w:r w:rsidRPr="0026588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6588E">
        <w:rPr>
          <w:rFonts w:ascii="Palatino Linotype" w:hAnsi="Palatino Linotype" w:cs="Arial"/>
          <w:color w:val="000000" w:themeColor="text1"/>
        </w:rPr>
        <w:t>Información Pública</w:t>
      </w:r>
      <w:r w:rsidRPr="0026588E">
        <w:rPr>
          <w:rFonts w:ascii="Palatino Linotype" w:hAnsi="Palatino Linotype" w:cs="Arial"/>
          <w:color w:val="000000" w:themeColor="text1"/>
        </w:rPr>
        <w:t xml:space="preserve"> del Estado de México y Municipios</w:t>
      </w:r>
      <w:r w:rsidR="00F74A05" w:rsidRPr="0026588E">
        <w:rPr>
          <w:rFonts w:ascii="Palatino Linotype" w:hAnsi="Palatino Linotype" w:cs="Arial"/>
          <w:color w:val="000000" w:themeColor="text1"/>
        </w:rPr>
        <w:t>;</w:t>
      </w:r>
      <w:r w:rsidRPr="0026588E">
        <w:rPr>
          <w:rFonts w:ascii="Palatino Linotype" w:hAnsi="Palatino Linotype" w:cs="Arial"/>
          <w:color w:val="000000" w:themeColor="text1"/>
        </w:rPr>
        <w:t xml:space="preserve"> </w:t>
      </w:r>
      <w:r w:rsidR="00263D48" w:rsidRPr="0026588E">
        <w:rPr>
          <w:rFonts w:ascii="Palatino Linotype" w:hAnsi="Palatino Linotype" w:cs="Arial"/>
          <w:b/>
          <w:color w:val="000000" w:themeColor="text1"/>
        </w:rPr>
        <w:t>EL</w:t>
      </w:r>
      <w:r w:rsidR="00F74A05" w:rsidRPr="0026588E">
        <w:rPr>
          <w:rFonts w:ascii="Palatino Linotype" w:hAnsi="Palatino Linotype" w:cs="Arial"/>
          <w:b/>
          <w:color w:val="000000" w:themeColor="text1"/>
        </w:rPr>
        <w:t xml:space="preserve"> RECURRENTE </w:t>
      </w:r>
      <w:r w:rsidRPr="0026588E">
        <w:rPr>
          <w:rFonts w:ascii="Palatino Linotype" w:hAnsi="Palatino Linotype" w:cs="Arial"/>
          <w:color w:val="000000" w:themeColor="text1"/>
        </w:rPr>
        <w:t>manifestara</w:t>
      </w:r>
      <w:r w:rsidR="00F74A05" w:rsidRPr="0026588E">
        <w:rPr>
          <w:rFonts w:ascii="Palatino Linotype" w:hAnsi="Palatino Linotype" w:cs="Arial"/>
          <w:color w:val="000000" w:themeColor="text1"/>
        </w:rPr>
        <w:t xml:space="preserve"> </w:t>
      </w:r>
      <w:r w:rsidRPr="0026588E">
        <w:rPr>
          <w:rFonts w:ascii="Palatino Linotype" w:hAnsi="Palatino Linotype" w:cs="Arial"/>
          <w:color w:val="000000" w:themeColor="text1"/>
        </w:rPr>
        <w:t xml:space="preserve">lo que a su derecho conviniera, a efecto de presentar pruebas </w:t>
      </w:r>
      <w:r w:rsidR="00727578" w:rsidRPr="0026588E">
        <w:rPr>
          <w:rFonts w:ascii="Palatino Linotype" w:hAnsi="Palatino Linotype" w:cs="Arial"/>
          <w:color w:val="000000" w:themeColor="text1"/>
        </w:rPr>
        <w:t>o</w:t>
      </w:r>
      <w:r w:rsidRPr="0026588E">
        <w:rPr>
          <w:rFonts w:ascii="Palatino Linotype" w:hAnsi="Palatino Linotype" w:cs="Arial"/>
          <w:color w:val="000000" w:themeColor="text1"/>
        </w:rPr>
        <w:t xml:space="preserve"> alegatos</w:t>
      </w:r>
      <w:r w:rsidR="00727578" w:rsidRPr="0026588E">
        <w:rPr>
          <w:rFonts w:ascii="Palatino Linotype" w:hAnsi="Palatino Linotype" w:cs="Arial"/>
          <w:color w:val="000000" w:themeColor="text1"/>
        </w:rPr>
        <w:t xml:space="preserve"> y</w:t>
      </w:r>
      <w:r w:rsidR="00D5111B" w:rsidRPr="0026588E">
        <w:rPr>
          <w:rFonts w:ascii="Palatino Linotype" w:hAnsi="Palatino Linotype" w:cs="Arial"/>
          <w:color w:val="000000" w:themeColor="text1"/>
        </w:rPr>
        <w:t>,</w:t>
      </w:r>
      <w:r w:rsidR="00727578" w:rsidRPr="0026588E">
        <w:rPr>
          <w:rFonts w:ascii="Palatino Linotype" w:hAnsi="Palatino Linotype" w:cs="Arial"/>
          <w:color w:val="000000" w:themeColor="text1"/>
        </w:rPr>
        <w:t xml:space="preserve"> en su caso, </w:t>
      </w:r>
      <w:r w:rsidRPr="0026588E">
        <w:rPr>
          <w:rFonts w:ascii="Palatino Linotype" w:hAnsi="Palatino Linotype" w:cs="Arial"/>
          <w:b/>
          <w:color w:val="000000" w:themeColor="text1"/>
        </w:rPr>
        <w:t xml:space="preserve">EL SUJETO OBLIGADO </w:t>
      </w:r>
      <w:r w:rsidRPr="0026588E">
        <w:rPr>
          <w:rFonts w:ascii="Palatino Linotype" w:hAnsi="Palatino Linotype" w:cs="Arial"/>
          <w:color w:val="000000" w:themeColor="text1"/>
        </w:rPr>
        <w:t>rindiera su</w:t>
      </w:r>
      <w:r w:rsidR="00727578" w:rsidRPr="0026588E">
        <w:rPr>
          <w:rFonts w:ascii="Palatino Linotype" w:hAnsi="Palatino Linotype" w:cs="Arial"/>
          <w:color w:val="000000" w:themeColor="text1"/>
        </w:rPr>
        <w:t xml:space="preserve"> correspondiente </w:t>
      </w:r>
      <w:r w:rsidRPr="0026588E">
        <w:rPr>
          <w:rFonts w:ascii="Palatino Linotype" w:hAnsi="Palatino Linotype" w:cs="Arial"/>
          <w:color w:val="000000" w:themeColor="text1"/>
        </w:rPr>
        <w:t>Informe Justificado.</w:t>
      </w:r>
    </w:p>
    <w:p w14:paraId="5EC0B079" w14:textId="77777777" w:rsidR="00C17131" w:rsidRPr="0026588E" w:rsidRDefault="00C17131"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26588E" w:rsidRDefault="00280C98" w:rsidP="00CC24AF">
      <w:pPr>
        <w:spacing w:line="360" w:lineRule="auto"/>
        <w:jc w:val="both"/>
        <w:rPr>
          <w:rFonts w:ascii="Palatino Linotype" w:eastAsia="Arial Unicode MS" w:hAnsi="Palatino Linotype" w:cs="Arial"/>
          <w:b/>
          <w:szCs w:val="26"/>
        </w:rPr>
      </w:pPr>
      <w:r w:rsidRPr="0026588E">
        <w:rPr>
          <w:rFonts w:ascii="Palatino Linotype" w:eastAsia="Arial Unicode MS" w:hAnsi="Palatino Linotype" w:cs="Arial"/>
          <w:b/>
          <w:szCs w:val="26"/>
        </w:rPr>
        <w:lastRenderedPageBreak/>
        <w:t xml:space="preserve">b) </w:t>
      </w:r>
      <w:r w:rsidR="00CC24AF" w:rsidRPr="0026588E">
        <w:rPr>
          <w:rFonts w:ascii="Palatino Linotype" w:hAnsi="Palatino Linotype" w:cs="Arial"/>
          <w:b/>
          <w:bCs/>
          <w:szCs w:val="26"/>
        </w:rPr>
        <w:t>Manifestaciones</w:t>
      </w:r>
      <w:r w:rsidR="00263D48" w:rsidRPr="0026588E">
        <w:rPr>
          <w:rFonts w:ascii="Palatino Linotype" w:hAnsi="Palatino Linotype" w:cs="Arial"/>
          <w:b/>
          <w:bCs/>
          <w:szCs w:val="26"/>
        </w:rPr>
        <w:t>.</w:t>
      </w:r>
    </w:p>
    <w:p w14:paraId="53D099BE" w14:textId="4212BA6F" w:rsidR="00B04ACE" w:rsidRPr="0026588E" w:rsidRDefault="00B04ACE" w:rsidP="00B04ACE">
      <w:pPr>
        <w:spacing w:line="360" w:lineRule="auto"/>
        <w:jc w:val="both"/>
        <w:rPr>
          <w:rFonts w:ascii="Palatino Linotype" w:eastAsia="Arial Unicode MS" w:hAnsi="Palatino Linotype" w:cs="Arial"/>
        </w:rPr>
      </w:pPr>
      <w:r w:rsidRPr="0026588E">
        <w:rPr>
          <w:rFonts w:ascii="Palatino Linotype" w:eastAsia="Arial Unicode MS" w:hAnsi="Palatino Linotype" w:cs="Arial"/>
        </w:rPr>
        <w:t xml:space="preserve">De acuerdo a las constancias digitales que obran en </w:t>
      </w:r>
      <w:r w:rsidRPr="0026588E">
        <w:rPr>
          <w:rFonts w:ascii="Palatino Linotype" w:eastAsia="Arial Unicode MS" w:hAnsi="Palatino Linotype" w:cs="Arial"/>
          <w:b/>
        </w:rPr>
        <w:t>EL</w:t>
      </w:r>
      <w:r w:rsidRPr="0026588E">
        <w:rPr>
          <w:rFonts w:ascii="Palatino Linotype" w:eastAsia="Arial Unicode MS" w:hAnsi="Palatino Linotype" w:cs="Arial"/>
        </w:rPr>
        <w:t xml:space="preserve"> </w:t>
      </w:r>
      <w:r w:rsidRPr="0026588E">
        <w:rPr>
          <w:rFonts w:ascii="Palatino Linotype" w:eastAsia="Arial Unicode MS" w:hAnsi="Palatino Linotype" w:cs="Arial"/>
          <w:b/>
        </w:rPr>
        <w:t>SAIMEX</w:t>
      </w:r>
      <w:r w:rsidRPr="0026588E">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26588E">
        <w:rPr>
          <w:rFonts w:ascii="Palatino Linotype" w:eastAsia="Arial Unicode MS" w:hAnsi="Palatino Linotype" w:cs="Arial"/>
          <w:b/>
        </w:rPr>
        <w:t>EL RECURRENTE</w:t>
      </w:r>
      <w:r w:rsidRPr="0026588E">
        <w:rPr>
          <w:rFonts w:ascii="Palatino Linotype" w:eastAsia="Arial Unicode MS" w:hAnsi="Palatino Linotype" w:cs="Arial"/>
        </w:rPr>
        <w:t>, éste n</w:t>
      </w:r>
      <w:r w:rsidR="00CD7C15" w:rsidRPr="0026588E">
        <w:rPr>
          <w:rFonts w:ascii="Palatino Linotype" w:eastAsia="Arial Unicode MS" w:hAnsi="Palatino Linotype" w:cs="Arial"/>
        </w:rPr>
        <w:t xml:space="preserve">o realizó manifestación alguna; por su parte, </w:t>
      </w:r>
      <w:r w:rsidRPr="0026588E">
        <w:rPr>
          <w:rFonts w:ascii="Palatino Linotype" w:eastAsia="Arial Unicode MS" w:hAnsi="Palatino Linotype" w:cs="Arial"/>
        </w:rPr>
        <w:t xml:space="preserve">el </w:t>
      </w:r>
      <w:r w:rsidRPr="0026588E">
        <w:rPr>
          <w:rFonts w:ascii="Palatino Linotype" w:eastAsia="Arial Unicode MS" w:hAnsi="Palatino Linotype" w:cs="Arial"/>
          <w:b/>
        </w:rPr>
        <w:t>SUJETO OBLIGADO</w:t>
      </w:r>
      <w:r w:rsidRPr="0026588E">
        <w:rPr>
          <w:rFonts w:ascii="Palatino Linotype" w:eastAsia="Arial Unicode MS" w:hAnsi="Palatino Linotype" w:cs="Arial"/>
        </w:rPr>
        <w:t xml:space="preserve"> </w:t>
      </w:r>
      <w:r w:rsidR="00CD7C15" w:rsidRPr="0026588E">
        <w:rPr>
          <w:rFonts w:ascii="Palatino Linotype" w:eastAsia="Arial Unicode MS" w:hAnsi="Palatino Linotype" w:cs="Arial"/>
        </w:rPr>
        <w:t>rindió</w:t>
      </w:r>
      <w:r w:rsidRPr="0026588E">
        <w:rPr>
          <w:rFonts w:ascii="Palatino Linotype" w:eastAsia="Arial Unicode MS" w:hAnsi="Palatino Linotype" w:cs="Arial"/>
        </w:rPr>
        <w:t xml:space="preserve"> su informe justificado</w:t>
      </w:r>
      <w:r w:rsidR="00CD7C15" w:rsidRPr="0026588E">
        <w:rPr>
          <w:rFonts w:ascii="Palatino Linotype" w:eastAsia="Arial Unicode MS" w:hAnsi="Palatino Linotype" w:cs="Arial"/>
        </w:rPr>
        <w:t xml:space="preserve">, el cual fue puesto a la vista del particular el doce de abril de dos mil veintitrés, por medio del cual inserta imágenes relativas a la información contenida en el enlace electrónico que proporciona en respuesta primigenia. </w:t>
      </w:r>
    </w:p>
    <w:p w14:paraId="04A6FBF2" w14:textId="77777777" w:rsidR="00B04ACE" w:rsidRPr="0026588E" w:rsidRDefault="00B04ACE" w:rsidP="00B04ACE">
      <w:pPr>
        <w:spacing w:line="360" w:lineRule="auto"/>
        <w:jc w:val="both"/>
        <w:rPr>
          <w:rFonts w:ascii="Palatino Linotype" w:eastAsia="Arial Unicode MS" w:hAnsi="Palatino Linotype" w:cs="Arial"/>
        </w:rPr>
      </w:pPr>
    </w:p>
    <w:p w14:paraId="151C384D" w14:textId="77777777" w:rsidR="00B04ACE" w:rsidRPr="0026588E" w:rsidRDefault="00B04ACE" w:rsidP="00B04ACE">
      <w:pPr>
        <w:spacing w:line="360" w:lineRule="auto"/>
        <w:jc w:val="both"/>
        <w:rPr>
          <w:rFonts w:ascii="Palatino Linotype" w:eastAsia="Arial Unicode MS" w:hAnsi="Palatino Linotype" w:cs="Arial"/>
        </w:rPr>
      </w:pPr>
      <w:r w:rsidRPr="0026588E">
        <w:rPr>
          <w:rFonts w:ascii="Palatino Linotype" w:eastAsia="Arial Unicode MS" w:hAnsi="Palatino Linotype" w:cs="Arial"/>
        </w:rPr>
        <w:t>Sirva de apoyo de lo anterior, la siguiente ilustración.</w:t>
      </w:r>
    </w:p>
    <w:p w14:paraId="76A89D17" w14:textId="77777777" w:rsidR="00B04ACE" w:rsidRPr="0026588E" w:rsidRDefault="00B04ACE" w:rsidP="00B04ACE">
      <w:pPr>
        <w:spacing w:line="360" w:lineRule="auto"/>
        <w:jc w:val="both"/>
        <w:rPr>
          <w:rFonts w:ascii="Palatino Linotype" w:eastAsia="Arial Unicode MS" w:hAnsi="Palatino Linotype" w:cs="Arial"/>
        </w:rPr>
      </w:pPr>
    </w:p>
    <w:p w14:paraId="3D9F6142" w14:textId="6DBA9FA2" w:rsidR="00B04ACE" w:rsidRPr="0026588E" w:rsidRDefault="006559EF" w:rsidP="00B04ACE">
      <w:pPr>
        <w:spacing w:line="360" w:lineRule="auto"/>
        <w:jc w:val="both"/>
        <w:rPr>
          <w:rFonts w:ascii="Palatino Linotype" w:eastAsia="Arial Unicode MS" w:hAnsi="Palatino Linotype" w:cs="Arial"/>
        </w:rPr>
      </w:pPr>
      <w:r w:rsidRPr="0026588E">
        <w:rPr>
          <w:noProof/>
          <w:lang w:eastAsia="es-MX"/>
        </w:rPr>
        <w:drawing>
          <wp:inline distT="0" distB="0" distL="0" distR="0" wp14:anchorId="2B8B05DC" wp14:editId="46C059AB">
            <wp:extent cx="5791835" cy="1925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25955"/>
                    </a:xfrm>
                    <a:prstGeom prst="rect">
                      <a:avLst/>
                    </a:prstGeom>
                  </pic:spPr>
                </pic:pic>
              </a:graphicData>
            </a:graphic>
          </wp:inline>
        </w:drawing>
      </w:r>
    </w:p>
    <w:p w14:paraId="56F5C939" w14:textId="77777777" w:rsidR="007D2007" w:rsidRDefault="007D2007" w:rsidP="0066637D">
      <w:pPr>
        <w:spacing w:line="360" w:lineRule="auto"/>
        <w:jc w:val="both"/>
        <w:rPr>
          <w:rFonts w:ascii="Palatino Linotype" w:eastAsia="Arial Unicode MS" w:hAnsi="Palatino Linotype" w:cs="Arial"/>
        </w:rPr>
      </w:pPr>
    </w:p>
    <w:p w14:paraId="4BE8A523" w14:textId="3B73DE28" w:rsidR="004938A0" w:rsidRPr="00826E73" w:rsidRDefault="004938A0" w:rsidP="004938A0">
      <w:pPr>
        <w:spacing w:line="360" w:lineRule="auto"/>
        <w:jc w:val="both"/>
        <w:rPr>
          <w:rFonts w:ascii="Palatino Linotype" w:hAnsi="Palatino Linotype"/>
          <w:b/>
          <w:color w:val="000000" w:themeColor="text1"/>
        </w:rPr>
      </w:pPr>
      <w:r w:rsidRPr="0059676C">
        <w:rPr>
          <w:rFonts w:ascii="Palatino Linotype" w:hAnsi="Palatino Linotype"/>
          <w:b/>
          <w:color w:val="000000" w:themeColor="text1"/>
        </w:rPr>
        <w:t>c) Acuerdo de ampliación:</w:t>
      </w:r>
    </w:p>
    <w:p w14:paraId="371411DF" w14:textId="55C807CD" w:rsidR="004938A0" w:rsidRDefault="004938A0" w:rsidP="004938A0">
      <w:pPr>
        <w:pStyle w:val="Prrafodelista"/>
        <w:spacing w:line="360" w:lineRule="auto"/>
        <w:ind w:left="0"/>
        <w:jc w:val="both"/>
        <w:rPr>
          <w:rFonts w:ascii="Palatino Linotype" w:hAnsi="Palatino Linotype" w:cs="Arial"/>
          <w:color w:val="000000" w:themeColor="text1"/>
          <w:lang w:eastAsia="es-MX"/>
        </w:rPr>
      </w:pPr>
      <w:r w:rsidRPr="00826E73">
        <w:rPr>
          <w:rFonts w:ascii="Palatino Linotype" w:hAnsi="Palatino Linotype"/>
          <w:color w:val="000000" w:themeColor="text1"/>
        </w:rPr>
        <w:t xml:space="preserve">El </w:t>
      </w:r>
      <w:r>
        <w:rPr>
          <w:rFonts w:ascii="Palatino Linotype" w:hAnsi="Palatino Linotype"/>
          <w:b/>
          <w:color w:val="000000" w:themeColor="text1"/>
        </w:rPr>
        <w:t>veintitrés de enero</w:t>
      </w:r>
      <w:r w:rsidRPr="00826E73">
        <w:rPr>
          <w:rFonts w:ascii="Palatino Linotype" w:hAnsi="Palatino Linotype"/>
          <w:b/>
          <w:color w:val="000000" w:themeColor="text1"/>
        </w:rPr>
        <w:t xml:space="preserve"> de dos mil veint</w:t>
      </w:r>
      <w:r w:rsidRPr="00826E73">
        <w:rPr>
          <w:rFonts w:ascii="Palatino Linotype" w:hAnsi="Palatino Linotype" w:cs="Arial"/>
          <w:b/>
          <w:color w:val="000000" w:themeColor="text1"/>
          <w:lang w:eastAsia="es-MX"/>
        </w:rPr>
        <w:t>idós</w:t>
      </w:r>
      <w:r w:rsidRPr="00826E73">
        <w:rPr>
          <w:rFonts w:ascii="Palatino Linotype" w:hAnsi="Palatino Linotype" w:cs="Arial"/>
          <w:color w:val="000000" w:themeColor="text1"/>
          <w:lang w:eastAsia="es-MX"/>
        </w:rPr>
        <w:t xml:space="preserve">, se notificó a las partes el acuerdo de ampliación del plazo para resolver </w:t>
      </w:r>
      <w:r w:rsidRPr="00826E73">
        <w:rPr>
          <w:rFonts w:ascii="Palatino Linotype" w:hAnsi="Palatino Linotype" w:cs="Arial"/>
          <w:color w:val="000000" w:themeColor="text1"/>
          <w:lang w:val="es-419" w:eastAsia="es-MX"/>
        </w:rPr>
        <w:t>el</w:t>
      </w:r>
      <w:r w:rsidRPr="00826E73">
        <w:rPr>
          <w:rFonts w:ascii="Palatino Linotype" w:hAnsi="Palatino Linotype" w:cs="Arial"/>
          <w:color w:val="000000" w:themeColor="text1"/>
          <w:lang w:eastAsia="es-MX"/>
        </w:rPr>
        <w:t xml:space="preserve"> Recurso de Revisión </w:t>
      </w:r>
      <w:r w:rsidRPr="00826E73">
        <w:rPr>
          <w:rFonts w:ascii="Palatino Linotype" w:hAnsi="Palatino Linotype" w:cs="Arial"/>
          <w:color w:val="000000" w:themeColor="text1"/>
          <w:lang w:val="es-419" w:eastAsia="es-MX"/>
        </w:rPr>
        <w:t>en estudio</w:t>
      </w:r>
      <w:r w:rsidRPr="00826E73">
        <w:rPr>
          <w:rFonts w:ascii="Palatino Linotype" w:hAnsi="Palatino Linotype" w:cs="Arial"/>
          <w:color w:val="000000" w:themeColor="text1"/>
          <w:lang w:eastAsia="es-MX"/>
        </w:rPr>
        <w:t xml:space="preserve">, por un periodo de hasta quince días hábiles, de conformidad con el artículo 181, tercer párrafo de la </w:t>
      </w:r>
      <w:r w:rsidRPr="00826E73">
        <w:rPr>
          <w:rFonts w:ascii="Palatino Linotype" w:hAnsi="Palatino Linotype" w:cs="Arial"/>
          <w:color w:val="000000" w:themeColor="text1"/>
          <w:lang w:eastAsia="es-MX"/>
        </w:rPr>
        <w:lastRenderedPageBreak/>
        <w:t>Ley de Transparencia y Acceso a la Información Pública del Estado de México y Municipios.</w:t>
      </w:r>
    </w:p>
    <w:p w14:paraId="17FE6FE8" w14:textId="77777777" w:rsidR="004938A0" w:rsidRPr="00826E73" w:rsidRDefault="004938A0" w:rsidP="004938A0">
      <w:pPr>
        <w:pStyle w:val="Prrafodelista"/>
        <w:spacing w:line="360" w:lineRule="auto"/>
        <w:ind w:left="0"/>
        <w:jc w:val="both"/>
        <w:rPr>
          <w:rFonts w:ascii="Palatino Linotype" w:hAnsi="Palatino Linotype" w:cs="Arial"/>
          <w:color w:val="000000" w:themeColor="text1"/>
          <w:lang w:eastAsia="es-MX"/>
        </w:rPr>
      </w:pPr>
    </w:p>
    <w:p w14:paraId="1717CD3C"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2921E2" w14:textId="77777777" w:rsidR="004938A0" w:rsidRPr="00826E73" w:rsidRDefault="004938A0" w:rsidP="004938A0">
      <w:pPr>
        <w:spacing w:line="360" w:lineRule="auto"/>
        <w:jc w:val="both"/>
        <w:rPr>
          <w:rFonts w:ascii="Palatino Linotype" w:hAnsi="Palatino Linotype" w:cs="Arial"/>
        </w:rPr>
      </w:pPr>
    </w:p>
    <w:p w14:paraId="50059F96"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81816" w14:textId="77777777" w:rsidR="004938A0" w:rsidRPr="00826E73" w:rsidRDefault="004938A0" w:rsidP="004938A0">
      <w:pPr>
        <w:spacing w:line="360" w:lineRule="auto"/>
        <w:jc w:val="both"/>
        <w:rPr>
          <w:rFonts w:ascii="Palatino Linotype" w:hAnsi="Palatino Linotype" w:cs="Arial"/>
        </w:rPr>
      </w:pPr>
    </w:p>
    <w:p w14:paraId="5150A842"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53C286" w14:textId="77777777" w:rsidR="004938A0" w:rsidRPr="00826E73" w:rsidRDefault="004938A0" w:rsidP="004938A0">
      <w:pPr>
        <w:spacing w:line="360" w:lineRule="auto"/>
        <w:jc w:val="both"/>
        <w:rPr>
          <w:rFonts w:ascii="Palatino Linotype" w:hAnsi="Palatino Linotype" w:cs="Arial"/>
        </w:rPr>
      </w:pPr>
    </w:p>
    <w:p w14:paraId="0E5A514B"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ED7014"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4F19431" w14:textId="77777777" w:rsidR="004938A0" w:rsidRPr="00826E73" w:rsidRDefault="004938A0" w:rsidP="004938A0">
      <w:pPr>
        <w:spacing w:line="360" w:lineRule="auto"/>
        <w:jc w:val="both"/>
        <w:rPr>
          <w:rFonts w:ascii="Palatino Linotype" w:hAnsi="Palatino Linotype" w:cs="Arial"/>
        </w:rPr>
      </w:pPr>
    </w:p>
    <w:p w14:paraId="22CF0F58"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b/>
        </w:rPr>
        <w:t>a)</w:t>
      </w:r>
      <w:r w:rsidRPr="00826E73">
        <w:rPr>
          <w:rFonts w:ascii="Palatino Linotype" w:hAnsi="Palatino Linotype" w:cs="Arial"/>
        </w:rPr>
        <w:t xml:space="preserve"> Complejidad del asunto: La complejidad de la prueba, la pluralidad de sujetos procesales, el tiempo transcurrido, las características y contexto del recurso.</w:t>
      </w:r>
    </w:p>
    <w:p w14:paraId="7C8C59E3"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b/>
        </w:rPr>
        <w:t>b)</w:t>
      </w:r>
      <w:r w:rsidRPr="00826E73">
        <w:rPr>
          <w:rFonts w:ascii="Palatino Linotype" w:hAnsi="Palatino Linotype" w:cs="Arial"/>
        </w:rPr>
        <w:t xml:space="preserve"> Actividad Procesal del interesado: Acciones u omisiones del interesado.</w:t>
      </w:r>
    </w:p>
    <w:p w14:paraId="2F615F23"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b/>
        </w:rPr>
        <w:t>c)</w:t>
      </w:r>
      <w:r w:rsidRPr="00826E73">
        <w:rPr>
          <w:rFonts w:ascii="Palatino Linotype" w:hAnsi="Palatino Linotype" w:cs="Arial"/>
        </w:rPr>
        <w:t xml:space="preserve"> Conducta de la Autoridad: Las Acciones u omisiones realizadas en el procedimiento. Así como si la autoridad actuó con la debida diligencia.</w:t>
      </w:r>
    </w:p>
    <w:p w14:paraId="458B9D5A"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b/>
        </w:rPr>
        <w:t>d)</w:t>
      </w:r>
      <w:r w:rsidRPr="00826E73">
        <w:rPr>
          <w:rFonts w:ascii="Palatino Linotype" w:hAnsi="Palatino Linotype" w:cs="Arial"/>
        </w:rPr>
        <w:t xml:space="preserve"> La afectación generada en la situación jurídica de la persona involucrada en el proceso: Violación a sus derechos humanos.</w:t>
      </w:r>
    </w:p>
    <w:p w14:paraId="18206528" w14:textId="77777777" w:rsidR="004938A0" w:rsidRPr="00826E73" w:rsidRDefault="004938A0" w:rsidP="004938A0">
      <w:pPr>
        <w:spacing w:line="360" w:lineRule="auto"/>
        <w:jc w:val="both"/>
        <w:rPr>
          <w:rFonts w:ascii="Palatino Linotype" w:hAnsi="Palatino Linotype" w:cs="Arial"/>
        </w:rPr>
      </w:pPr>
    </w:p>
    <w:p w14:paraId="2DD572BE"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9FBA3D" w14:textId="77777777" w:rsidR="004938A0" w:rsidRDefault="004938A0" w:rsidP="004938A0">
      <w:pPr>
        <w:spacing w:line="360" w:lineRule="auto"/>
        <w:jc w:val="both"/>
        <w:rPr>
          <w:rFonts w:ascii="Palatino Linotype" w:hAnsi="Palatino Linotype" w:cs="Arial"/>
        </w:rPr>
      </w:pPr>
      <w:r w:rsidRPr="00826E73">
        <w:rPr>
          <w:rFonts w:ascii="Palatino Linotype" w:hAnsi="Palatino Linotype" w:cs="Arial"/>
        </w:rPr>
        <w:t xml:space="preserve">Argumento que encuentra sustento en la jurisprudencia P./J. 32/92 emitida por el Pleno de la Suprema Corte de Justicia de la Nación de rubro “TÉRMINOS PROCESALES. PARA DETERMINAR SI UN FUNCIONARIO JUDICIAL ACTUÓ INDEBIDAMENTE </w:t>
      </w:r>
      <w:r w:rsidRPr="00826E73">
        <w:rPr>
          <w:rFonts w:ascii="Palatino Linotype" w:hAnsi="Palatino Linotype" w:cs="Arial"/>
        </w:rPr>
        <w:lastRenderedPageBreak/>
        <w:t>POR NO RESPETARLOS SE DEBE ATENDER AL PRESUPUESTO QUE CONSIDERÓ EL LEGISLADOR AL FIJARLOS Y LAS CARACTERÍSTICAS DEL CASO.”, visible en la Gaceta del Seminario Judicial de la Federación con el registro digital 205635.</w:t>
      </w:r>
    </w:p>
    <w:p w14:paraId="3AB8A07C" w14:textId="77777777" w:rsidR="004938A0" w:rsidRPr="00826E73" w:rsidRDefault="004938A0" w:rsidP="004938A0">
      <w:pPr>
        <w:spacing w:line="360" w:lineRule="auto"/>
        <w:jc w:val="both"/>
        <w:rPr>
          <w:rFonts w:ascii="Palatino Linotype" w:hAnsi="Palatino Linotype" w:cs="Arial"/>
        </w:rPr>
      </w:pPr>
    </w:p>
    <w:p w14:paraId="57F1854B"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937CB0" w14:textId="77777777" w:rsidR="004938A0" w:rsidRPr="00826E73" w:rsidRDefault="004938A0" w:rsidP="004938A0">
      <w:pPr>
        <w:spacing w:line="360" w:lineRule="auto"/>
        <w:jc w:val="both"/>
        <w:rPr>
          <w:rFonts w:ascii="Palatino Linotype" w:hAnsi="Palatino Linotype" w:cs="Arial"/>
        </w:rPr>
      </w:pPr>
    </w:p>
    <w:p w14:paraId="2023621A"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08774415" w14:textId="77777777" w:rsidR="004938A0" w:rsidRPr="00826E73" w:rsidRDefault="004938A0" w:rsidP="004938A0">
      <w:pPr>
        <w:spacing w:line="360" w:lineRule="auto"/>
        <w:jc w:val="both"/>
        <w:rPr>
          <w:rFonts w:ascii="Palatino Linotype" w:hAnsi="Palatino Linotype" w:cs="Arial"/>
        </w:rPr>
      </w:pPr>
    </w:p>
    <w:p w14:paraId="627B9BCA"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3B147D22" w14:textId="77777777" w:rsidR="004938A0" w:rsidRPr="00826E73" w:rsidRDefault="004938A0" w:rsidP="004938A0">
      <w:pPr>
        <w:spacing w:line="360" w:lineRule="auto"/>
        <w:jc w:val="both"/>
        <w:rPr>
          <w:rFonts w:ascii="Palatino Linotype" w:hAnsi="Palatino Linotype" w:cs="Arial"/>
        </w:rPr>
      </w:pPr>
      <w:r w:rsidRPr="00826E73">
        <w:rPr>
          <w:rFonts w:ascii="Palatino Linotype" w:hAnsi="Palatino Linotype" w:cs="Arial"/>
        </w:rPr>
        <w:t xml:space="preserve">“PLAZO RAZONABLE PARA RESOLVER. CONCEPTO Y ELEMENTOS QUE LO INTEGRAN A LA LUZ DEL DERECHO INTERNACIONAL DE LOS DERECHOS </w:t>
      </w:r>
      <w:r w:rsidRPr="00826E73">
        <w:rPr>
          <w:rFonts w:ascii="Palatino Linotype" w:hAnsi="Palatino Linotype" w:cs="Arial"/>
        </w:rPr>
        <w:lastRenderedPageBreak/>
        <w:t>HUMANOS.”, visible en el Seminario Judicial de la Federación y su gaceta, con el registro digital 2002350.</w:t>
      </w:r>
    </w:p>
    <w:p w14:paraId="1C1158A5" w14:textId="77777777" w:rsidR="004938A0" w:rsidRPr="00826E73" w:rsidRDefault="004938A0" w:rsidP="004938A0">
      <w:pPr>
        <w:spacing w:line="360" w:lineRule="auto"/>
        <w:jc w:val="both"/>
        <w:rPr>
          <w:rFonts w:ascii="Palatino Linotype" w:hAnsi="Palatino Linotype" w:cs="Arial"/>
        </w:rPr>
      </w:pPr>
    </w:p>
    <w:p w14:paraId="72C856A7" w14:textId="08FD4311" w:rsidR="004938A0" w:rsidRPr="004938A0" w:rsidRDefault="004938A0" w:rsidP="0066637D">
      <w:pPr>
        <w:spacing w:line="360" w:lineRule="auto"/>
        <w:jc w:val="both"/>
        <w:rPr>
          <w:rFonts w:ascii="Palatino Linotype" w:hAnsi="Palatino Linotype" w:cs="Arial"/>
        </w:rPr>
      </w:pPr>
      <w:r w:rsidRPr="00826E73">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AB1391C" w14:textId="77777777" w:rsidR="004938A0" w:rsidRPr="0026588E" w:rsidRDefault="004938A0" w:rsidP="0066637D">
      <w:pPr>
        <w:spacing w:line="360" w:lineRule="auto"/>
        <w:jc w:val="both"/>
        <w:rPr>
          <w:rFonts w:ascii="Palatino Linotype" w:eastAsia="Arial Unicode MS" w:hAnsi="Palatino Linotype" w:cs="Arial"/>
        </w:rPr>
      </w:pPr>
    </w:p>
    <w:p w14:paraId="49E94EF4" w14:textId="3002B436" w:rsidR="00F74A05" w:rsidRPr="0026588E" w:rsidRDefault="004938A0"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26588E">
        <w:rPr>
          <w:rFonts w:ascii="Palatino Linotype" w:hAnsi="Palatino Linotype" w:cs="Arial"/>
          <w:b/>
          <w:bCs/>
        </w:rPr>
        <w:t>) Cierre de Instrucción</w:t>
      </w:r>
      <w:r w:rsidR="00D8393F" w:rsidRPr="0026588E">
        <w:rPr>
          <w:rFonts w:ascii="Palatino Linotype" w:hAnsi="Palatino Linotype" w:cs="Arial"/>
          <w:b/>
          <w:bCs/>
        </w:rPr>
        <w:t>.</w:t>
      </w:r>
    </w:p>
    <w:p w14:paraId="410ED933" w14:textId="5F9B9AC3" w:rsidR="00832240" w:rsidRPr="0026588E" w:rsidRDefault="009E2E2C" w:rsidP="0066637D">
      <w:pPr>
        <w:spacing w:line="360" w:lineRule="auto"/>
        <w:jc w:val="both"/>
        <w:rPr>
          <w:rFonts w:ascii="Palatino Linotype" w:hAnsi="Palatino Linotype" w:cs="Arial"/>
          <w:color w:val="000000" w:themeColor="text1"/>
        </w:rPr>
      </w:pPr>
      <w:r w:rsidRPr="0026588E">
        <w:rPr>
          <w:rFonts w:ascii="Palatino Linotype" w:hAnsi="Palatino Linotype"/>
          <w:color w:val="000000" w:themeColor="text1"/>
        </w:rPr>
        <w:t>Una vez analizado el estado procesal que guarda el expediente, el</w:t>
      </w:r>
      <w:r w:rsidR="00BB55A9" w:rsidRPr="0026588E">
        <w:rPr>
          <w:rFonts w:ascii="Palatino Linotype" w:hAnsi="Palatino Linotype"/>
          <w:color w:val="000000" w:themeColor="text1"/>
        </w:rPr>
        <w:t xml:space="preserve"> </w:t>
      </w:r>
      <w:r w:rsidR="008C154A" w:rsidRPr="0026588E">
        <w:rPr>
          <w:rFonts w:ascii="Palatino Linotype" w:hAnsi="Palatino Linotype"/>
          <w:b/>
          <w:color w:val="000000" w:themeColor="text1"/>
        </w:rPr>
        <w:t>nueve</w:t>
      </w:r>
      <w:r w:rsidR="00EC2BB8" w:rsidRPr="0026588E">
        <w:rPr>
          <w:rFonts w:ascii="Palatino Linotype" w:hAnsi="Palatino Linotype"/>
          <w:b/>
          <w:bCs/>
          <w:color w:val="000000" w:themeColor="text1"/>
          <w:lang w:val="es-419"/>
        </w:rPr>
        <w:t xml:space="preserve"> </w:t>
      </w:r>
      <w:r w:rsidR="00CE22BE" w:rsidRPr="0026588E">
        <w:rPr>
          <w:rFonts w:ascii="Palatino Linotype" w:hAnsi="Palatino Linotype"/>
          <w:b/>
          <w:bCs/>
          <w:color w:val="000000" w:themeColor="text1"/>
        </w:rPr>
        <w:t xml:space="preserve">de </w:t>
      </w:r>
      <w:r w:rsidR="008C154A" w:rsidRPr="0026588E">
        <w:rPr>
          <w:rFonts w:ascii="Palatino Linotype" w:hAnsi="Palatino Linotype"/>
          <w:b/>
          <w:bCs/>
          <w:color w:val="000000" w:themeColor="text1"/>
        </w:rPr>
        <w:t>mayo</w:t>
      </w:r>
      <w:r w:rsidR="00CE22BE" w:rsidRPr="0026588E">
        <w:rPr>
          <w:rFonts w:ascii="Palatino Linotype" w:hAnsi="Palatino Linotype"/>
          <w:b/>
          <w:bCs/>
          <w:color w:val="000000" w:themeColor="text1"/>
        </w:rPr>
        <w:t xml:space="preserve"> de dos mil </w:t>
      </w:r>
      <w:r w:rsidR="00B04ACE" w:rsidRPr="0026588E">
        <w:rPr>
          <w:rFonts w:ascii="Palatino Linotype" w:hAnsi="Palatino Linotype"/>
          <w:b/>
          <w:bCs/>
          <w:color w:val="000000" w:themeColor="text1"/>
        </w:rPr>
        <w:t>veintitrés</w:t>
      </w:r>
      <w:r w:rsidR="000171D8" w:rsidRPr="0026588E">
        <w:rPr>
          <w:rFonts w:ascii="Palatino Linotype" w:hAnsi="Palatino Linotype"/>
          <w:color w:val="000000" w:themeColor="text1"/>
        </w:rPr>
        <w:t xml:space="preserve">, </w:t>
      </w:r>
      <w:r w:rsidR="00CE22BE" w:rsidRPr="0026588E">
        <w:rPr>
          <w:rFonts w:ascii="Palatino Linotype" w:hAnsi="Palatino Linotype"/>
          <w:color w:val="000000" w:themeColor="text1"/>
        </w:rPr>
        <w:t>la</w:t>
      </w:r>
      <w:r w:rsidR="00F74502" w:rsidRPr="0026588E">
        <w:rPr>
          <w:rFonts w:ascii="Palatino Linotype" w:hAnsi="Palatino Linotype"/>
          <w:color w:val="000000" w:themeColor="text1"/>
        </w:rPr>
        <w:t xml:space="preserve"> </w:t>
      </w:r>
      <w:r w:rsidR="00C77536" w:rsidRPr="0026588E">
        <w:rPr>
          <w:rFonts w:ascii="Palatino Linotype" w:hAnsi="Palatino Linotype"/>
          <w:b/>
          <w:color w:val="000000" w:themeColor="text1"/>
        </w:rPr>
        <w:t>Comisionada Sharon Cristina Morales Martínez</w:t>
      </w:r>
      <w:r w:rsidR="00C77536" w:rsidRPr="0026588E">
        <w:rPr>
          <w:rFonts w:ascii="Palatino Linotype" w:hAnsi="Palatino Linotype"/>
          <w:color w:val="000000" w:themeColor="text1"/>
          <w:lang w:val="es-419"/>
        </w:rPr>
        <w:t xml:space="preserve"> </w:t>
      </w:r>
      <w:r w:rsidRPr="0026588E">
        <w:rPr>
          <w:rFonts w:ascii="Palatino Linotype" w:hAnsi="Palatino Linotype"/>
          <w:color w:val="000000" w:themeColor="text1"/>
        </w:rPr>
        <w:t>acordó el cierre de instrucción;</w:t>
      </w:r>
      <w:r w:rsidR="00C2778A" w:rsidRPr="0026588E">
        <w:rPr>
          <w:rFonts w:ascii="Palatino Linotype" w:hAnsi="Palatino Linotype" w:cs="Arial"/>
        </w:rPr>
        <w:t xml:space="preserve"> así como</w:t>
      </w:r>
      <w:r w:rsidRPr="0026588E">
        <w:rPr>
          <w:rFonts w:ascii="Palatino Linotype" w:hAnsi="Palatino Linotype" w:cs="Arial"/>
        </w:rPr>
        <w:t>,</w:t>
      </w:r>
      <w:r w:rsidR="00C2778A" w:rsidRPr="0026588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6588E">
        <w:rPr>
          <w:rFonts w:ascii="Palatino Linotype" w:hAnsi="Palatino Linotype" w:cs="Arial"/>
        </w:rPr>
        <w:t>Información Pública</w:t>
      </w:r>
      <w:r w:rsidR="00C2778A" w:rsidRPr="0026588E">
        <w:rPr>
          <w:rFonts w:ascii="Palatino Linotype" w:hAnsi="Palatino Linotype" w:cs="Arial"/>
        </w:rPr>
        <w:t xml:space="preserve"> del Estado de México y Municipios</w:t>
      </w:r>
      <w:r w:rsidR="0028330F" w:rsidRPr="0026588E">
        <w:rPr>
          <w:rFonts w:ascii="Palatino Linotype" w:hAnsi="Palatino Linotype" w:cs="Arial"/>
          <w:color w:val="000000" w:themeColor="text1"/>
        </w:rPr>
        <w:t>.</w:t>
      </w:r>
    </w:p>
    <w:p w14:paraId="082FEB7B" w14:textId="77777777" w:rsidR="00E60A2A" w:rsidRPr="0026588E" w:rsidRDefault="00E60A2A" w:rsidP="0066637D">
      <w:pPr>
        <w:spacing w:line="360" w:lineRule="auto"/>
        <w:jc w:val="both"/>
        <w:rPr>
          <w:rFonts w:ascii="Palatino Linotype" w:hAnsi="Palatino Linotype" w:cs="Arial"/>
          <w:color w:val="000000" w:themeColor="text1"/>
        </w:rPr>
      </w:pPr>
    </w:p>
    <w:p w14:paraId="3AB9D768" w14:textId="77777777" w:rsidR="000171D8" w:rsidRPr="0026588E" w:rsidRDefault="000171D8" w:rsidP="0066637D">
      <w:pPr>
        <w:jc w:val="center"/>
        <w:rPr>
          <w:rFonts w:ascii="Palatino Linotype" w:hAnsi="Palatino Linotype" w:cs="Arial"/>
          <w:b/>
          <w:bCs/>
          <w:color w:val="000000" w:themeColor="text1"/>
          <w:spacing w:val="60"/>
          <w:sz w:val="28"/>
        </w:rPr>
      </w:pPr>
      <w:r w:rsidRPr="0026588E">
        <w:rPr>
          <w:rFonts w:ascii="Palatino Linotype" w:hAnsi="Palatino Linotype" w:cs="Arial"/>
          <w:b/>
          <w:bCs/>
          <w:color w:val="000000" w:themeColor="text1"/>
          <w:spacing w:val="60"/>
          <w:sz w:val="28"/>
        </w:rPr>
        <w:t>CONSIDERANDO</w:t>
      </w:r>
    </w:p>
    <w:p w14:paraId="06897FD6" w14:textId="77777777" w:rsidR="000171D8" w:rsidRPr="0026588E" w:rsidRDefault="000171D8" w:rsidP="0066637D">
      <w:pPr>
        <w:jc w:val="center"/>
        <w:rPr>
          <w:rFonts w:ascii="Palatino Linotype" w:hAnsi="Palatino Linotype"/>
          <w:b/>
          <w:color w:val="000000" w:themeColor="text1"/>
          <w:sz w:val="28"/>
          <w:szCs w:val="28"/>
        </w:rPr>
      </w:pPr>
    </w:p>
    <w:p w14:paraId="6A5339A1" w14:textId="024657E2" w:rsidR="000957FD" w:rsidRPr="0026588E" w:rsidRDefault="000171D8" w:rsidP="0066637D">
      <w:pPr>
        <w:spacing w:line="360" w:lineRule="auto"/>
        <w:ind w:right="50"/>
        <w:jc w:val="both"/>
        <w:rPr>
          <w:rFonts w:ascii="Palatino Linotype" w:hAnsi="Palatino Linotype"/>
          <w:b/>
          <w:color w:val="000000" w:themeColor="text1"/>
          <w:sz w:val="26"/>
          <w:szCs w:val="26"/>
        </w:rPr>
      </w:pPr>
      <w:r w:rsidRPr="0026588E">
        <w:rPr>
          <w:rFonts w:ascii="Palatino Linotype" w:hAnsi="Palatino Linotype"/>
          <w:b/>
          <w:color w:val="000000" w:themeColor="text1"/>
          <w:sz w:val="26"/>
          <w:szCs w:val="26"/>
        </w:rPr>
        <w:t>PRIMERO.</w:t>
      </w:r>
      <w:r w:rsidRPr="0026588E">
        <w:rPr>
          <w:rFonts w:ascii="Palatino Linotype" w:hAnsi="Palatino Linotype"/>
          <w:color w:val="000000" w:themeColor="text1"/>
          <w:sz w:val="26"/>
          <w:szCs w:val="26"/>
        </w:rPr>
        <w:t xml:space="preserve"> </w:t>
      </w:r>
      <w:r w:rsidRPr="0026588E">
        <w:rPr>
          <w:rFonts w:ascii="Palatino Linotype" w:hAnsi="Palatino Linotype"/>
          <w:b/>
          <w:color w:val="000000" w:themeColor="text1"/>
          <w:sz w:val="26"/>
          <w:szCs w:val="26"/>
        </w:rPr>
        <w:t>Competencia</w:t>
      </w:r>
      <w:r w:rsidRPr="0026588E">
        <w:rPr>
          <w:rFonts w:ascii="Palatino Linotype" w:hAnsi="Palatino Linotype"/>
          <w:color w:val="000000" w:themeColor="text1"/>
          <w:sz w:val="26"/>
          <w:szCs w:val="26"/>
        </w:rPr>
        <w:t>.</w:t>
      </w:r>
    </w:p>
    <w:p w14:paraId="069DAF1A" w14:textId="2FB5D59E" w:rsidR="000957FD" w:rsidRPr="0026588E" w:rsidRDefault="008B239D" w:rsidP="0066637D">
      <w:pPr>
        <w:spacing w:line="360" w:lineRule="auto"/>
        <w:ind w:right="50"/>
        <w:jc w:val="both"/>
        <w:rPr>
          <w:rFonts w:ascii="Palatino Linotype" w:hAnsi="Palatino Linotype" w:cs="Arial"/>
          <w:color w:val="000000" w:themeColor="text1"/>
        </w:rPr>
      </w:pPr>
      <w:r w:rsidRPr="0026588E">
        <w:rPr>
          <w:rFonts w:ascii="Palatino Linotype" w:hAnsi="Palatino Linotype"/>
          <w:color w:val="000000" w:themeColor="text1"/>
        </w:rPr>
        <w:t xml:space="preserve">Este Instituto de Transparencia, Acceso a la </w:t>
      </w:r>
      <w:r w:rsidR="00D86297" w:rsidRPr="0026588E">
        <w:rPr>
          <w:rFonts w:ascii="Palatino Linotype" w:hAnsi="Palatino Linotype"/>
          <w:color w:val="000000" w:themeColor="text1"/>
        </w:rPr>
        <w:t>Información Pública</w:t>
      </w:r>
      <w:r w:rsidRPr="0026588E">
        <w:rPr>
          <w:rFonts w:ascii="Palatino Linotype" w:hAnsi="Palatino Linotype"/>
          <w:color w:val="000000" w:themeColor="text1"/>
        </w:rPr>
        <w:t xml:space="preserve"> y Protección de Datos Personales del Estado de México y Municipios, es competente para </w:t>
      </w:r>
      <w:r w:rsidR="00CB5585" w:rsidRPr="0026588E">
        <w:rPr>
          <w:rFonts w:ascii="Palatino Linotype" w:hAnsi="Palatino Linotype"/>
          <w:color w:val="000000" w:themeColor="text1"/>
        </w:rPr>
        <w:t xml:space="preserve">conocer y resolver el presente </w:t>
      </w:r>
      <w:r w:rsidR="00D86297" w:rsidRPr="0026588E">
        <w:rPr>
          <w:rFonts w:ascii="Palatino Linotype" w:hAnsi="Palatino Linotype"/>
          <w:color w:val="000000" w:themeColor="text1"/>
        </w:rPr>
        <w:t>Recurso Revisión</w:t>
      </w:r>
      <w:r w:rsidRPr="0026588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6588E">
        <w:rPr>
          <w:rFonts w:ascii="Palatino Linotype" w:hAnsi="Palatino Linotype"/>
          <w:color w:val="000000" w:themeColor="text1"/>
        </w:rPr>
        <w:t xml:space="preserve"> ordinal</w:t>
      </w:r>
      <w:r w:rsidRPr="0026588E">
        <w:rPr>
          <w:rFonts w:ascii="Palatino Linotype" w:hAnsi="Palatino Linotype"/>
          <w:color w:val="000000" w:themeColor="text1"/>
        </w:rPr>
        <w:t xml:space="preserve"> 2</w:t>
      </w:r>
      <w:r w:rsidR="00727578" w:rsidRPr="0026588E">
        <w:rPr>
          <w:rFonts w:ascii="Palatino Linotype" w:hAnsi="Palatino Linotype"/>
          <w:color w:val="000000" w:themeColor="text1"/>
        </w:rPr>
        <w:t>,</w:t>
      </w:r>
      <w:r w:rsidRPr="0026588E">
        <w:rPr>
          <w:rFonts w:ascii="Palatino Linotype" w:hAnsi="Palatino Linotype"/>
          <w:color w:val="000000" w:themeColor="text1"/>
        </w:rPr>
        <w:t xml:space="preserve"> fracción II, 13, 29, 36, fracciones I y II, 176, 178, 179, 181 párrafo tercero y 185 de la Ley de Transparencia y Acceso a la </w:t>
      </w:r>
      <w:r w:rsidR="00D86297" w:rsidRPr="0026588E">
        <w:rPr>
          <w:rFonts w:ascii="Palatino Linotype" w:hAnsi="Palatino Linotype"/>
          <w:color w:val="000000" w:themeColor="text1"/>
        </w:rPr>
        <w:lastRenderedPageBreak/>
        <w:t>Información Pública</w:t>
      </w:r>
      <w:r w:rsidRPr="0026588E">
        <w:rPr>
          <w:rFonts w:ascii="Palatino Linotype" w:hAnsi="Palatino Linotype"/>
          <w:color w:val="000000" w:themeColor="text1"/>
        </w:rPr>
        <w:t xml:space="preserve"> del Estado de México y Municipios</w:t>
      </w:r>
      <w:r w:rsidRPr="0026588E">
        <w:rPr>
          <w:rFonts w:ascii="Palatino Linotype" w:hAnsi="Palatino Linotype" w:cs="Arial"/>
          <w:color w:val="000000" w:themeColor="text1"/>
        </w:rPr>
        <w:t xml:space="preserve">; 9, fracciones I y </w:t>
      </w:r>
      <w:r w:rsidR="008C154A" w:rsidRPr="0026588E">
        <w:rPr>
          <w:rFonts w:ascii="Palatino Linotype" w:eastAsia="Calibri" w:hAnsi="Palatino Linotype" w:cs="Tahoma"/>
          <w:color w:val="000000"/>
          <w:sz w:val="22"/>
        </w:rPr>
        <w:t xml:space="preserve">XXIII </w:t>
      </w:r>
      <w:r w:rsidRPr="0026588E">
        <w:rPr>
          <w:rFonts w:ascii="Palatino Linotype" w:hAnsi="Palatino Linotype" w:cs="Arial"/>
          <w:color w:val="000000" w:themeColor="text1"/>
        </w:rPr>
        <w:t xml:space="preserve">y 11 del Reglamento Interior del Instituto de Transparencia, Acceso a la </w:t>
      </w:r>
      <w:r w:rsidR="00D86297" w:rsidRPr="0026588E">
        <w:rPr>
          <w:rFonts w:ascii="Palatino Linotype" w:hAnsi="Palatino Linotype" w:cs="Arial"/>
          <w:color w:val="000000" w:themeColor="text1"/>
        </w:rPr>
        <w:t>Información Pública</w:t>
      </w:r>
      <w:r w:rsidRPr="0026588E">
        <w:rPr>
          <w:rFonts w:ascii="Palatino Linotype" w:hAnsi="Palatino Linotype" w:cs="Arial"/>
          <w:color w:val="000000" w:themeColor="text1"/>
        </w:rPr>
        <w:t xml:space="preserve"> y Protección de Datos Personales del Estado de México y Municipios.</w:t>
      </w:r>
    </w:p>
    <w:p w14:paraId="6A3D6AA0" w14:textId="77777777" w:rsidR="006B6B5F" w:rsidRPr="0026588E" w:rsidRDefault="006B6B5F" w:rsidP="0066637D">
      <w:pPr>
        <w:spacing w:line="360" w:lineRule="auto"/>
        <w:jc w:val="both"/>
        <w:rPr>
          <w:rFonts w:ascii="Palatino Linotype" w:hAnsi="Palatino Linotype" w:cs="Arial"/>
          <w:b/>
          <w:color w:val="000000" w:themeColor="text1"/>
          <w:sz w:val="26"/>
          <w:szCs w:val="26"/>
        </w:rPr>
      </w:pPr>
    </w:p>
    <w:p w14:paraId="508C9D22" w14:textId="77777777" w:rsidR="004510AB" w:rsidRPr="0026588E" w:rsidRDefault="000171D8" w:rsidP="0066637D">
      <w:pPr>
        <w:spacing w:line="360" w:lineRule="auto"/>
        <w:jc w:val="both"/>
        <w:rPr>
          <w:rFonts w:ascii="Palatino Linotype" w:hAnsi="Palatino Linotype" w:cs="Arial"/>
          <w:b/>
          <w:color w:val="000000" w:themeColor="text1"/>
          <w:sz w:val="26"/>
          <w:szCs w:val="26"/>
        </w:rPr>
      </w:pPr>
      <w:r w:rsidRPr="0026588E">
        <w:rPr>
          <w:rFonts w:ascii="Palatino Linotype" w:hAnsi="Palatino Linotype" w:cs="Arial"/>
          <w:b/>
          <w:color w:val="000000" w:themeColor="text1"/>
          <w:sz w:val="26"/>
          <w:szCs w:val="26"/>
        </w:rPr>
        <w:t xml:space="preserve">SEGUNDO. Interés. </w:t>
      </w:r>
    </w:p>
    <w:p w14:paraId="104423D5" w14:textId="73FCCEFD" w:rsidR="000171D8" w:rsidRPr="0026588E" w:rsidRDefault="000171D8" w:rsidP="0066637D">
      <w:pPr>
        <w:spacing w:line="360" w:lineRule="auto"/>
        <w:jc w:val="both"/>
        <w:rPr>
          <w:rFonts w:ascii="Palatino Linotype" w:hAnsi="Palatino Linotype" w:cs="Arial"/>
          <w:color w:val="000000"/>
          <w:lang w:eastAsia="es-MX"/>
        </w:rPr>
      </w:pPr>
      <w:r w:rsidRPr="0026588E">
        <w:rPr>
          <w:rFonts w:ascii="Palatino Linotype" w:hAnsi="Palatino Linotype" w:cs="Arial"/>
          <w:bCs/>
          <w:color w:val="000000" w:themeColor="text1"/>
        </w:rPr>
        <w:t xml:space="preserve">El </w:t>
      </w:r>
      <w:r w:rsidR="00D86297" w:rsidRPr="0026588E">
        <w:rPr>
          <w:rFonts w:ascii="Palatino Linotype" w:hAnsi="Palatino Linotype" w:cs="Arial"/>
          <w:bCs/>
          <w:color w:val="000000" w:themeColor="text1"/>
        </w:rPr>
        <w:t>Recurso Revisión</w:t>
      </w:r>
      <w:r w:rsidRPr="0026588E">
        <w:rPr>
          <w:rFonts w:ascii="Palatino Linotype" w:hAnsi="Palatino Linotype" w:cs="Arial"/>
          <w:bCs/>
          <w:color w:val="000000" w:themeColor="text1"/>
        </w:rPr>
        <w:t xml:space="preserve"> fue interpuesto por parte legítima, en atención a que se presentó por </w:t>
      </w:r>
      <w:r w:rsidR="00911EBC" w:rsidRPr="0026588E">
        <w:rPr>
          <w:rFonts w:ascii="Palatino Linotype" w:hAnsi="Palatino Linotype" w:cs="Arial"/>
          <w:b/>
          <w:color w:val="000000" w:themeColor="text1"/>
        </w:rPr>
        <w:t>EL</w:t>
      </w:r>
      <w:r w:rsidRPr="0026588E">
        <w:rPr>
          <w:rFonts w:ascii="Palatino Linotype" w:hAnsi="Palatino Linotype" w:cs="Arial"/>
          <w:b/>
          <w:bCs/>
          <w:color w:val="000000" w:themeColor="text1"/>
        </w:rPr>
        <w:t xml:space="preserve"> RECURRENTE,</w:t>
      </w:r>
      <w:r w:rsidRPr="0026588E">
        <w:rPr>
          <w:rFonts w:ascii="Palatino Linotype" w:hAnsi="Palatino Linotype" w:cs="Arial"/>
          <w:bCs/>
          <w:color w:val="000000" w:themeColor="text1"/>
        </w:rPr>
        <w:t xml:space="preserve"> quien es la misma persona que formuló la solicitud de acceso a la </w:t>
      </w:r>
      <w:r w:rsidR="00D86297" w:rsidRPr="0026588E">
        <w:rPr>
          <w:rFonts w:ascii="Palatino Linotype" w:hAnsi="Palatino Linotype" w:cs="Arial"/>
          <w:bCs/>
          <w:color w:val="000000" w:themeColor="text1"/>
        </w:rPr>
        <w:t>Información Pública</w:t>
      </w:r>
      <w:r w:rsidRPr="0026588E">
        <w:rPr>
          <w:rFonts w:ascii="Palatino Linotype" w:hAnsi="Palatino Linotype" w:cs="Arial"/>
          <w:bCs/>
          <w:color w:val="000000" w:themeColor="text1"/>
        </w:rPr>
        <w:t xml:space="preserve"> al </w:t>
      </w:r>
      <w:r w:rsidRPr="0026588E">
        <w:rPr>
          <w:rFonts w:ascii="Palatino Linotype" w:hAnsi="Palatino Linotype" w:cs="Arial"/>
          <w:b/>
          <w:bCs/>
          <w:color w:val="000000" w:themeColor="text1"/>
        </w:rPr>
        <w:t>SUJETO OBLIGADO</w:t>
      </w:r>
      <w:r w:rsidR="005B5043" w:rsidRPr="0026588E">
        <w:rPr>
          <w:rFonts w:ascii="Palatino Linotype" w:hAnsi="Palatino Linotype" w:cs="Arial"/>
          <w:b/>
          <w:bCs/>
          <w:color w:val="000000" w:themeColor="text1"/>
        </w:rPr>
        <w:t xml:space="preserve">, </w:t>
      </w:r>
      <w:r w:rsidR="005B5043" w:rsidRPr="0026588E">
        <w:rPr>
          <w:rFonts w:ascii="Palatino Linotype" w:hAnsi="Palatino Linotype" w:cs="Arial"/>
          <w:bCs/>
          <w:color w:val="000000" w:themeColor="text1"/>
        </w:rPr>
        <w:t xml:space="preserve">pues para ello, es </w:t>
      </w:r>
      <w:r w:rsidR="005B5043" w:rsidRPr="0026588E">
        <w:rPr>
          <w:rFonts w:ascii="Palatino Linotype" w:hAnsi="Palatino Linotype" w:cs="Arial"/>
          <w:color w:val="000000"/>
          <w:lang w:eastAsia="es-MX"/>
        </w:rPr>
        <w:t xml:space="preserve">necesario que el particular ingrese al </w:t>
      </w:r>
      <w:r w:rsidR="005B5043" w:rsidRPr="0026588E">
        <w:rPr>
          <w:rFonts w:ascii="Palatino Linotype" w:hAnsi="Palatino Linotype" w:cs="Arial"/>
          <w:b/>
          <w:color w:val="000000"/>
          <w:lang w:eastAsia="es-MX"/>
        </w:rPr>
        <w:t xml:space="preserve">SAIMEX </w:t>
      </w:r>
      <w:r w:rsidR="005B5043" w:rsidRPr="0026588E">
        <w:rPr>
          <w:rFonts w:ascii="Palatino Linotype" w:hAnsi="Palatino Linotype" w:cs="Arial"/>
          <w:color w:val="000000"/>
          <w:lang w:eastAsia="es-MX"/>
        </w:rPr>
        <w:t>mediante la utilización de su clave de usuario y contraseña.</w:t>
      </w:r>
    </w:p>
    <w:p w14:paraId="73B57685" w14:textId="77777777" w:rsidR="005C250B" w:rsidRPr="0026588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26588E">
        <w:rPr>
          <w:rFonts w:ascii="Palatino Linotype" w:hAnsi="Palatino Linotype" w:cs="Arial"/>
          <w:b/>
          <w:color w:val="000000" w:themeColor="text1"/>
          <w:sz w:val="26"/>
          <w:szCs w:val="26"/>
        </w:rPr>
        <w:t xml:space="preserve">TERCERO. </w:t>
      </w:r>
      <w:r w:rsidRPr="0026588E">
        <w:rPr>
          <w:rFonts w:ascii="Palatino Linotype" w:hAnsi="Palatino Linotype" w:cs="Arial"/>
          <w:b/>
          <w:color w:val="000000" w:themeColor="text1"/>
          <w:sz w:val="26"/>
          <w:szCs w:val="26"/>
          <w:lang w:val="es-ES"/>
        </w:rPr>
        <w:t xml:space="preserve">Oportunidad. </w:t>
      </w:r>
    </w:p>
    <w:p w14:paraId="4CAF7CD0" w14:textId="66EB16E0" w:rsidR="0028330F" w:rsidRPr="0026588E" w:rsidRDefault="0028330F" w:rsidP="00911EBC">
      <w:pPr>
        <w:spacing w:line="360" w:lineRule="auto"/>
        <w:jc w:val="both"/>
        <w:rPr>
          <w:rFonts w:ascii="Palatino Linotype" w:hAnsi="Palatino Linotype" w:cs="Arial"/>
          <w:color w:val="000000" w:themeColor="text1"/>
          <w:lang w:val="es-ES"/>
        </w:rPr>
      </w:pPr>
      <w:r w:rsidRPr="0026588E">
        <w:rPr>
          <w:rFonts w:ascii="Palatino Linotype" w:hAnsi="Palatino Linotype" w:cs="Arial"/>
          <w:color w:val="000000" w:themeColor="text1"/>
          <w:lang w:val="es-ES"/>
        </w:rPr>
        <w:t xml:space="preserve">El </w:t>
      </w:r>
      <w:r w:rsidR="008A6185" w:rsidRPr="0026588E">
        <w:rPr>
          <w:rFonts w:ascii="Palatino Linotype" w:hAnsi="Palatino Linotype" w:cs="Arial"/>
          <w:color w:val="000000" w:themeColor="text1"/>
          <w:lang w:val="es-ES"/>
        </w:rPr>
        <w:t>Recurso de Revisión</w:t>
      </w:r>
      <w:r w:rsidRPr="0026588E">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26588E">
        <w:rPr>
          <w:rFonts w:ascii="Palatino Linotype" w:hAnsi="Palatino Linotype" w:cs="Arial"/>
          <w:b/>
          <w:color w:val="000000" w:themeColor="text1"/>
          <w:lang w:val="es-ES"/>
        </w:rPr>
        <w:t>EL</w:t>
      </w:r>
      <w:r w:rsidRPr="0026588E">
        <w:rPr>
          <w:rFonts w:ascii="Palatino Linotype" w:hAnsi="Palatino Linotype" w:cs="Arial"/>
          <w:b/>
          <w:color w:val="000000" w:themeColor="text1"/>
          <w:lang w:val="es-ES"/>
        </w:rPr>
        <w:t xml:space="preserve"> RECURRENTE</w:t>
      </w:r>
      <w:r w:rsidRPr="0026588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26588E"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26588E" w:rsidRDefault="0028330F" w:rsidP="0028330F">
      <w:pPr>
        <w:ind w:left="851" w:right="616"/>
        <w:jc w:val="both"/>
        <w:rPr>
          <w:rFonts w:ascii="Palatino Linotype" w:hAnsi="Palatino Linotype" w:cs="Arial"/>
          <w:i/>
          <w:color w:val="000000" w:themeColor="text1"/>
          <w:sz w:val="22"/>
          <w:lang w:val="es-ES"/>
        </w:rPr>
      </w:pPr>
      <w:r w:rsidRPr="0026588E">
        <w:rPr>
          <w:rFonts w:ascii="Palatino Linotype" w:hAnsi="Palatino Linotype" w:cs="Arial"/>
          <w:b/>
          <w:i/>
          <w:color w:val="000000" w:themeColor="text1"/>
          <w:sz w:val="22"/>
          <w:lang w:val="es-ES"/>
        </w:rPr>
        <w:t>“Artículo 178</w:t>
      </w:r>
      <w:r w:rsidRPr="0026588E">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26588E">
        <w:rPr>
          <w:rFonts w:ascii="Palatino Linotype" w:hAnsi="Palatino Linotype" w:cs="Arial"/>
          <w:i/>
          <w:color w:val="000000" w:themeColor="text1"/>
          <w:sz w:val="22"/>
          <w:lang w:val="es-ES"/>
        </w:rPr>
        <w:t>Recurso de Revisión</w:t>
      </w:r>
      <w:r w:rsidRPr="0026588E">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26588E"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26588E" w:rsidRDefault="0028330F" w:rsidP="0028330F">
      <w:pPr>
        <w:ind w:left="851" w:right="616"/>
        <w:jc w:val="both"/>
        <w:rPr>
          <w:rFonts w:ascii="Palatino Linotype" w:hAnsi="Palatino Linotype" w:cs="Arial"/>
          <w:i/>
          <w:color w:val="000000" w:themeColor="text1"/>
          <w:sz w:val="22"/>
          <w:lang w:val="es-ES"/>
        </w:rPr>
      </w:pPr>
      <w:r w:rsidRPr="0026588E">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26588E"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26588E" w:rsidRDefault="0028330F" w:rsidP="0028330F">
      <w:pPr>
        <w:ind w:left="851" w:right="616"/>
        <w:jc w:val="both"/>
        <w:rPr>
          <w:rFonts w:ascii="Palatino Linotype" w:hAnsi="Palatino Linotype" w:cs="Arial"/>
          <w:i/>
          <w:color w:val="000000" w:themeColor="text1"/>
          <w:sz w:val="22"/>
          <w:lang w:val="es-ES"/>
        </w:rPr>
      </w:pPr>
      <w:r w:rsidRPr="0026588E">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26588E">
        <w:rPr>
          <w:rFonts w:ascii="Palatino Linotype" w:hAnsi="Palatino Linotype" w:cs="Arial"/>
          <w:i/>
          <w:color w:val="000000" w:themeColor="text1"/>
          <w:sz w:val="22"/>
          <w:lang w:val="es-ES"/>
        </w:rPr>
        <w:t>Recurso de Revisión</w:t>
      </w:r>
      <w:r w:rsidRPr="0026588E">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26588E" w:rsidRDefault="0093432F" w:rsidP="0028330F">
      <w:pPr>
        <w:ind w:left="851" w:right="616"/>
        <w:jc w:val="both"/>
        <w:rPr>
          <w:rFonts w:ascii="Palatino Linotype" w:hAnsi="Palatino Linotype" w:cs="Arial"/>
          <w:i/>
          <w:color w:val="000000" w:themeColor="text1"/>
          <w:sz w:val="22"/>
          <w:lang w:val="es-ES"/>
        </w:rPr>
      </w:pPr>
    </w:p>
    <w:p w14:paraId="72E7C1B4" w14:textId="0F0CD1E2" w:rsidR="00973252" w:rsidRPr="0026588E" w:rsidRDefault="0028330F" w:rsidP="00973252">
      <w:pPr>
        <w:spacing w:line="360" w:lineRule="auto"/>
        <w:jc w:val="both"/>
        <w:rPr>
          <w:rFonts w:ascii="Palatino Linotype" w:hAnsi="Palatino Linotype" w:cs="Arial"/>
          <w:lang w:val="es-ES"/>
        </w:rPr>
      </w:pPr>
      <w:r w:rsidRPr="0026588E">
        <w:rPr>
          <w:rFonts w:ascii="Palatino Linotype" w:hAnsi="Palatino Linotype" w:cs="Arial"/>
          <w:color w:val="000000" w:themeColor="text1"/>
          <w:lang w:val="es-ES"/>
        </w:rPr>
        <w:lastRenderedPageBreak/>
        <w:t xml:space="preserve">En esa tesitura, atendiendo a que </w:t>
      </w:r>
      <w:r w:rsidRPr="0026588E">
        <w:rPr>
          <w:rFonts w:ascii="Palatino Linotype" w:hAnsi="Palatino Linotype" w:cs="Arial"/>
          <w:b/>
          <w:color w:val="000000" w:themeColor="text1"/>
          <w:lang w:val="es-ES"/>
        </w:rPr>
        <w:t>EL SUJETO OBLIGADO</w:t>
      </w:r>
      <w:r w:rsidRPr="0026588E">
        <w:rPr>
          <w:rFonts w:ascii="Palatino Linotype" w:hAnsi="Palatino Linotype" w:cs="Arial"/>
          <w:color w:val="000000" w:themeColor="text1"/>
          <w:lang w:val="es-ES"/>
        </w:rPr>
        <w:t xml:space="preserve"> notificó la respuesta a la solicitud de Acceso a la Información Pública el día</w:t>
      </w:r>
      <w:r w:rsidRPr="0026588E">
        <w:rPr>
          <w:rFonts w:ascii="Palatino Linotype" w:hAnsi="Palatino Linotype" w:cs="Arial"/>
          <w:b/>
          <w:color w:val="000000" w:themeColor="text1"/>
          <w:lang w:val="es-ES"/>
        </w:rPr>
        <w:t xml:space="preserve"> </w:t>
      </w:r>
      <w:r w:rsidR="006559EF" w:rsidRPr="0026588E">
        <w:rPr>
          <w:rFonts w:ascii="Palatino Linotype" w:hAnsi="Palatino Linotype" w:cs="Arial"/>
          <w:b/>
          <w:color w:val="000000" w:themeColor="text1"/>
          <w:lang w:val="es-ES"/>
        </w:rPr>
        <w:t>veintidós</w:t>
      </w:r>
      <w:r w:rsidR="00F33627" w:rsidRPr="0026588E">
        <w:rPr>
          <w:rFonts w:ascii="Palatino Linotype" w:hAnsi="Palatino Linotype" w:cs="Arial"/>
          <w:b/>
          <w:color w:val="000000" w:themeColor="text1"/>
          <w:lang w:val="es-ES"/>
        </w:rPr>
        <w:t xml:space="preserve"> de </w:t>
      </w:r>
      <w:r w:rsidR="006559EF" w:rsidRPr="0026588E">
        <w:rPr>
          <w:rFonts w:ascii="Palatino Linotype" w:hAnsi="Palatino Linotype" w:cs="Arial"/>
          <w:b/>
          <w:color w:val="000000" w:themeColor="text1"/>
          <w:lang w:val="es-ES"/>
        </w:rPr>
        <w:t>septiembre</w:t>
      </w:r>
      <w:r w:rsidRPr="0026588E">
        <w:rPr>
          <w:rFonts w:ascii="Palatino Linotype" w:hAnsi="Palatino Linotype" w:cs="Arial"/>
          <w:b/>
          <w:color w:val="000000" w:themeColor="text1"/>
          <w:lang w:val="es-ES"/>
        </w:rPr>
        <w:t xml:space="preserve"> de dos mil </w:t>
      </w:r>
      <w:r w:rsidR="00CD7C15" w:rsidRPr="0026588E">
        <w:rPr>
          <w:rFonts w:ascii="Palatino Linotype" w:hAnsi="Palatino Linotype" w:cs="Arial"/>
          <w:b/>
          <w:color w:val="000000" w:themeColor="text1"/>
          <w:lang w:val="es-ES"/>
        </w:rPr>
        <w:t>veintidós</w:t>
      </w:r>
      <w:r w:rsidRPr="0026588E">
        <w:rPr>
          <w:rFonts w:ascii="Palatino Linotype" w:hAnsi="Palatino Linotype" w:cs="Arial"/>
          <w:color w:val="000000" w:themeColor="text1"/>
          <w:lang w:val="es-ES"/>
        </w:rPr>
        <w:t xml:space="preserve">, así, el plazo de quince días hábiles que el artículo 178 de la Ley de la materia otorga a la hoy </w:t>
      </w:r>
      <w:r w:rsidRPr="0026588E">
        <w:rPr>
          <w:rFonts w:ascii="Palatino Linotype" w:hAnsi="Palatino Linotype" w:cs="Arial"/>
          <w:b/>
          <w:color w:val="000000" w:themeColor="text1"/>
          <w:lang w:val="es-ES"/>
        </w:rPr>
        <w:t>RECURRENTE</w:t>
      </w:r>
      <w:r w:rsidRPr="0026588E">
        <w:rPr>
          <w:rFonts w:ascii="Palatino Linotype" w:hAnsi="Palatino Linotype" w:cs="Arial"/>
          <w:color w:val="000000" w:themeColor="text1"/>
          <w:lang w:val="es-ES"/>
        </w:rPr>
        <w:t xml:space="preserve"> para presentar el respectivo </w:t>
      </w:r>
      <w:r w:rsidR="008A6185" w:rsidRPr="0026588E">
        <w:rPr>
          <w:rFonts w:ascii="Palatino Linotype" w:hAnsi="Palatino Linotype" w:cs="Arial"/>
          <w:color w:val="000000" w:themeColor="text1"/>
          <w:lang w:val="es-ES"/>
        </w:rPr>
        <w:t>Recurso de Revisión</w:t>
      </w:r>
      <w:r w:rsidRPr="0026588E">
        <w:rPr>
          <w:rFonts w:ascii="Palatino Linotype" w:hAnsi="Palatino Linotype" w:cs="Arial"/>
          <w:color w:val="000000" w:themeColor="text1"/>
          <w:lang w:val="es-ES"/>
        </w:rPr>
        <w:t xml:space="preserve">, transcurrió del </w:t>
      </w:r>
      <w:r w:rsidR="006559EF" w:rsidRPr="0026588E">
        <w:rPr>
          <w:rFonts w:ascii="Palatino Linotype" w:hAnsi="Palatino Linotype" w:cs="Arial"/>
          <w:b/>
          <w:color w:val="000000" w:themeColor="text1"/>
          <w:lang w:val="es-ES"/>
        </w:rPr>
        <w:t xml:space="preserve">veintitrés de septiembre al trece </w:t>
      </w:r>
      <w:r w:rsidR="0005729A" w:rsidRPr="0026588E">
        <w:rPr>
          <w:rFonts w:ascii="Palatino Linotype" w:hAnsi="Palatino Linotype" w:cs="Arial"/>
          <w:b/>
          <w:color w:val="000000" w:themeColor="text1"/>
          <w:lang w:val="es-ES"/>
        </w:rPr>
        <w:t>de</w:t>
      </w:r>
      <w:r w:rsidR="006559EF" w:rsidRPr="0026588E">
        <w:rPr>
          <w:rFonts w:ascii="Palatino Linotype" w:hAnsi="Palatino Linotype" w:cs="Arial"/>
          <w:b/>
          <w:color w:val="000000" w:themeColor="text1"/>
          <w:lang w:val="es-ES"/>
        </w:rPr>
        <w:t xml:space="preserve"> octubre</w:t>
      </w:r>
      <w:r w:rsidR="00CD7C15" w:rsidRPr="0026588E">
        <w:rPr>
          <w:rFonts w:ascii="Palatino Linotype" w:hAnsi="Palatino Linotype" w:cs="Arial"/>
          <w:b/>
          <w:color w:val="000000" w:themeColor="text1"/>
          <w:lang w:val="es-ES"/>
        </w:rPr>
        <w:t xml:space="preserve"> de dos mil veintidós</w:t>
      </w:r>
      <w:r w:rsidRPr="0026588E">
        <w:rPr>
          <w:rFonts w:ascii="Palatino Linotype" w:hAnsi="Palatino Linotype" w:cs="Arial"/>
          <w:color w:val="000000" w:themeColor="text1"/>
          <w:lang w:val="es-ES"/>
        </w:rPr>
        <w:t xml:space="preserve">, </w:t>
      </w:r>
      <w:r w:rsidR="00CD7C15" w:rsidRPr="0026588E">
        <w:rPr>
          <w:rFonts w:ascii="Palatino Linotype" w:hAnsi="Palatino Linotype" w:cs="Arial"/>
          <w:color w:val="000000" w:themeColor="text1"/>
          <w:lang w:val="es-ES"/>
        </w:rPr>
        <w:t xml:space="preserve">sin contemplar en el cómputo los días </w:t>
      </w:r>
      <w:r w:rsidR="006559EF" w:rsidRPr="0026588E">
        <w:rPr>
          <w:rFonts w:ascii="Palatino Linotype" w:hAnsi="Palatino Linotype" w:cs="Arial"/>
          <w:color w:val="000000" w:themeColor="text1"/>
          <w:lang w:val="es-ES"/>
        </w:rPr>
        <w:t xml:space="preserve">uno, dos, ocho y nueve </w:t>
      </w:r>
      <w:r w:rsidR="00CD7C15" w:rsidRPr="0026588E">
        <w:rPr>
          <w:rFonts w:ascii="Palatino Linotype" w:hAnsi="Palatino Linotype" w:cs="Arial"/>
          <w:color w:val="000000" w:themeColor="text1"/>
          <w:lang w:val="es-ES"/>
        </w:rPr>
        <w:t xml:space="preserve">de octubre de la misma anualidad, </w:t>
      </w:r>
      <w:r w:rsidR="00E062FA" w:rsidRPr="0026588E">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CD7C15" w:rsidRPr="0026588E">
        <w:rPr>
          <w:rFonts w:ascii="Palatino Linotype" w:hAnsi="Palatino Linotype" w:cs="Arial"/>
          <w:lang w:val="es-ES"/>
        </w:rPr>
        <w:t xml:space="preserve">. </w:t>
      </w:r>
    </w:p>
    <w:p w14:paraId="55CAA116" w14:textId="77777777" w:rsidR="00E062FA" w:rsidRPr="0026588E" w:rsidRDefault="00E062FA" w:rsidP="00973252">
      <w:pPr>
        <w:spacing w:line="360" w:lineRule="auto"/>
        <w:jc w:val="both"/>
        <w:rPr>
          <w:rFonts w:ascii="Palatino Linotype" w:hAnsi="Palatino Linotype" w:cs="Arial"/>
          <w:color w:val="000000" w:themeColor="text1"/>
          <w:lang w:val="es-ES"/>
        </w:rPr>
      </w:pPr>
    </w:p>
    <w:p w14:paraId="3838E101" w14:textId="53CFE1D4" w:rsidR="00095074" w:rsidRPr="0026588E" w:rsidRDefault="00095074" w:rsidP="00095074">
      <w:pPr>
        <w:spacing w:line="360" w:lineRule="auto"/>
        <w:jc w:val="both"/>
        <w:rPr>
          <w:rFonts w:ascii="Palatino Linotype" w:hAnsi="Palatino Linotype" w:cs="Arial"/>
          <w:lang w:val="es-ES"/>
        </w:rPr>
      </w:pPr>
      <w:r w:rsidRPr="0026588E">
        <w:rPr>
          <w:rFonts w:ascii="Palatino Linotype" w:hAnsi="Palatino Linotype" w:cs="Arial"/>
          <w:lang w:val="es-ES"/>
        </w:rPr>
        <w:t xml:space="preserve">Por tanto, si el Recurso de Revisión que nos ocupa, se interpuso el </w:t>
      </w:r>
      <w:r w:rsidR="006559EF" w:rsidRPr="0026588E">
        <w:rPr>
          <w:rFonts w:ascii="Palatino Linotype" w:hAnsi="Palatino Linotype" w:cs="Arial"/>
          <w:b/>
          <w:lang w:val="es-ES"/>
        </w:rPr>
        <w:t>cuatro</w:t>
      </w:r>
      <w:r w:rsidRPr="0026588E">
        <w:rPr>
          <w:rFonts w:ascii="Palatino Linotype" w:hAnsi="Palatino Linotype" w:cs="Arial"/>
          <w:b/>
          <w:lang w:val="es-ES"/>
        </w:rPr>
        <w:t xml:space="preserve"> de </w:t>
      </w:r>
      <w:r w:rsidR="00CD7C15" w:rsidRPr="0026588E">
        <w:rPr>
          <w:rFonts w:ascii="Palatino Linotype" w:hAnsi="Palatino Linotype" w:cs="Arial"/>
          <w:b/>
          <w:lang w:val="es-ES"/>
        </w:rPr>
        <w:t>octubre</w:t>
      </w:r>
      <w:r w:rsidRPr="0026588E">
        <w:rPr>
          <w:rFonts w:ascii="Palatino Linotype" w:hAnsi="Palatino Linotype" w:cs="Arial"/>
          <w:b/>
          <w:lang w:val="es-ES"/>
        </w:rPr>
        <w:t xml:space="preserve"> de dos mil </w:t>
      </w:r>
      <w:r w:rsidR="00CD7C15" w:rsidRPr="0026588E">
        <w:rPr>
          <w:rFonts w:ascii="Palatino Linotype" w:hAnsi="Palatino Linotype" w:cs="Arial"/>
          <w:b/>
          <w:lang w:val="es-ES"/>
        </w:rPr>
        <w:t>veintidós</w:t>
      </w:r>
      <w:r w:rsidRPr="0026588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26588E"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26588E" w:rsidRDefault="005C250B" w:rsidP="005C250B">
      <w:pPr>
        <w:autoSpaceDE w:val="0"/>
        <w:autoSpaceDN w:val="0"/>
        <w:adjustRightInd w:val="0"/>
        <w:spacing w:line="360" w:lineRule="auto"/>
        <w:ind w:right="49"/>
        <w:jc w:val="both"/>
        <w:rPr>
          <w:rFonts w:ascii="Palatino Linotype" w:hAnsi="Palatino Linotype"/>
          <w:b/>
          <w:sz w:val="26"/>
          <w:szCs w:val="26"/>
        </w:rPr>
      </w:pPr>
      <w:r w:rsidRPr="0026588E">
        <w:rPr>
          <w:rFonts w:ascii="Palatino Linotype" w:hAnsi="Palatino Linotype" w:cs="Arial"/>
          <w:b/>
          <w:sz w:val="26"/>
          <w:szCs w:val="26"/>
        </w:rPr>
        <w:t>CUARTO</w:t>
      </w:r>
      <w:r w:rsidR="0030772C" w:rsidRPr="0026588E">
        <w:rPr>
          <w:rFonts w:ascii="Palatino Linotype" w:hAnsi="Palatino Linotype"/>
          <w:b/>
          <w:sz w:val="26"/>
          <w:szCs w:val="26"/>
        </w:rPr>
        <w:t>. Procedibilidad.</w:t>
      </w:r>
    </w:p>
    <w:p w14:paraId="71AB7656" w14:textId="77777777" w:rsidR="0027039A" w:rsidRPr="0026588E" w:rsidRDefault="0027039A" w:rsidP="0027039A">
      <w:pPr>
        <w:autoSpaceDE w:val="0"/>
        <w:autoSpaceDN w:val="0"/>
        <w:adjustRightInd w:val="0"/>
        <w:spacing w:line="360" w:lineRule="auto"/>
        <w:ind w:right="49"/>
        <w:jc w:val="both"/>
        <w:rPr>
          <w:rFonts w:ascii="Palatino Linotype" w:hAnsi="Palatino Linotype" w:cs="Arial"/>
          <w:lang w:val="es-ES"/>
        </w:rPr>
      </w:pPr>
      <w:r w:rsidRPr="0026588E">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9E7A45F" w14:textId="77777777" w:rsidR="0027039A" w:rsidRPr="0026588E" w:rsidRDefault="0027039A" w:rsidP="0027039A">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26588E" w:rsidRDefault="0027039A" w:rsidP="0027039A">
      <w:pPr>
        <w:tabs>
          <w:tab w:val="left" w:pos="851"/>
        </w:tabs>
        <w:ind w:left="851" w:right="901"/>
        <w:jc w:val="both"/>
        <w:rPr>
          <w:rFonts w:ascii="Palatino Linotype" w:hAnsi="Palatino Linotype"/>
          <w:b/>
          <w:i/>
          <w:sz w:val="22"/>
          <w:szCs w:val="22"/>
          <w:lang w:val="es-ES"/>
        </w:rPr>
      </w:pPr>
      <w:r w:rsidRPr="0026588E">
        <w:rPr>
          <w:rFonts w:ascii="Palatino Linotype" w:hAnsi="Palatino Linotype"/>
          <w:b/>
          <w:i/>
          <w:sz w:val="22"/>
          <w:szCs w:val="22"/>
          <w:lang w:val="es-ES"/>
        </w:rPr>
        <w:t xml:space="preserve">“Artículo 180. </w:t>
      </w:r>
      <w:r w:rsidRPr="0026588E">
        <w:rPr>
          <w:rFonts w:ascii="Palatino Linotype" w:hAnsi="Palatino Linotype"/>
          <w:i/>
          <w:sz w:val="22"/>
          <w:szCs w:val="22"/>
          <w:lang w:val="es-ES"/>
        </w:rPr>
        <w:t xml:space="preserve">El </w:t>
      </w:r>
      <w:r w:rsidRPr="0026588E">
        <w:rPr>
          <w:rFonts w:ascii="Palatino Linotype" w:hAnsi="Palatino Linotype" w:cs="Arial"/>
          <w:i/>
          <w:sz w:val="22"/>
          <w:szCs w:val="22"/>
          <w:lang w:val="es-ES"/>
        </w:rPr>
        <w:t>Recurso Revisión</w:t>
      </w:r>
      <w:r w:rsidRPr="0026588E">
        <w:rPr>
          <w:rFonts w:ascii="Palatino Linotype" w:hAnsi="Palatino Linotype"/>
          <w:i/>
          <w:sz w:val="22"/>
          <w:szCs w:val="22"/>
          <w:lang w:val="es-ES"/>
        </w:rPr>
        <w:t xml:space="preserve"> contendrá:</w:t>
      </w:r>
      <w:r w:rsidRPr="0026588E">
        <w:rPr>
          <w:rFonts w:ascii="Palatino Linotype" w:hAnsi="Palatino Linotype"/>
          <w:b/>
          <w:i/>
          <w:sz w:val="22"/>
          <w:szCs w:val="22"/>
          <w:lang w:val="es-ES"/>
        </w:rPr>
        <w:t xml:space="preserve"> </w:t>
      </w:r>
    </w:p>
    <w:p w14:paraId="71F4FBAC" w14:textId="77777777" w:rsidR="0027039A" w:rsidRPr="0026588E" w:rsidRDefault="0027039A" w:rsidP="0027039A">
      <w:pPr>
        <w:tabs>
          <w:tab w:val="left" w:pos="851"/>
        </w:tabs>
        <w:ind w:left="851" w:right="901"/>
        <w:jc w:val="both"/>
        <w:rPr>
          <w:rFonts w:ascii="Palatino Linotype" w:hAnsi="Palatino Linotype"/>
          <w:b/>
          <w:i/>
          <w:sz w:val="22"/>
          <w:szCs w:val="22"/>
          <w:lang w:val="es-ES"/>
        </w:rPr>
      </w:pPr>
      <w:r w:rsidRPr="0026588E">
        <w:rPr>
          <w:rFonts w:ascii="Palatino Linotype" w:hAnsi="Palatino Linotype"/>
          <w:b/>
          <w:i/>
          <w:sz w:val="22"/>
          <w:szCs w:val="22"/>
          <w:lang w:val="es-ES"/>
        </w:rPr>
        <w:t>…</w:t>
      </w:r>
    </w:p>
    <w:p w14:paraId="5E67EE0B" w14:textId="77777777" w:rsidR="0027039A" w:rsidRPr="0026588E" w:rsidRDefault="0027039A" w:rsidP="0027039A">
      <w:pPr>
        <w:tabs>
          <w:tab w:val="left" w:pos="851"/>
        </w:tabs>
        <w:ind w:left="851" w:right="901"/>
        <w:jc w:val="both"/>
        <w:rPr>
          <w:rFonts w:ascii="Palatino Linotype" w:hAnsi="Palatino Linotype"/>
          <w:i/>
          <w:sz w:val="22"/>
          <w:szCs w:val="22"/>
          <w:lang w:val="es-ES"/>
        </w:rPr>
      </w:pPr>
      <w:r w:rsidRPr="0026588E">
        <w:rPr>
          <w:rFonts w:ascii="Palatino Linotype" w:hAnsi="Palatino Linotype"/>
          <w:b/>
          <w:i/>
          <w:sz w:val="22"/>
          <w:szCs w:val="22"/>
          <w:lang w:val="es-ES"/>
        </w:rPr>
        <w:t xml:space="preserve">II. El nombre del solicitante </w:t>
      </w:r>
      <w:r w:rsidRPr="0026588E">
        <w:rPr>
          <w:rFonts w:ascii="Palatino Linotype" w:hAnsi="Palatino Linotype" w:cs="Arial"/>
          <w:b/>
          <w:i/>
          <w:color w:val="222222"/>
          <w:sz w:val="22"/>
          <w:szCs w:val="22"/>
          <w:lang w:val="es-ES"/>
        </w:rPr>
        <w:t>que</w:t>
      </w:r>
      <w:r w:rsidRPr="0026588E">
        <w:rPr>
          <w:rFonts w:ascii="Palatino Linotype" w:hAnsi="Palatino Linotype"/>
          <w:b/>
          <w:i/>
          <w:sz w:val="22"/>
          <w:szCs w:val="22"/>
          <w:lang w:val="es-ES"/>
        </w:rPr>
        <w:t xml:space="preserve"> recurre </w:t>
      </w:r>
      <w:r w:rsidRPr="0026588E">
        <w:rPr>
          <w:rFonts w:ascii="Palatino Linotype" w:hAnsi="Palatino Linotype"/>
          <w:i/>
          <w:sz w:val="22"/>
          <w:szCs w:val="22"/>
          <w:lang w:val="es-ES"/>
        </w:rPr>
        <w:t>o de su representante y, en su caso, …</w:t>
      </w:r>
    </w:p>
    <w:p w14:paraId="5423FFE0" w14:textId="77777777" w:rsidR="0027039A" w:rsidRPr="0026588E" w:rsidRDefault="0027039A" w:rsidP="0027039A">
      <w:pPr>
        <w:tabs>
          <w:tab w:val="left" w:pos="851"/>
        </w:tabs>
        <w:ind w:left="851" w:right="901"/>
        <w:jc w:val="both"/>
        <w:rPr>
          <w:rFonts w:ascii="Palatino Linotype" w:hAnsi="Palatino Linotype"/>
          <w:b/>
          <w:i/>
          <w:sz w:val="22"/>
          <w:szCs w:val="22"/>
          <w:lang w:val="es-ES"/>
        </w:rPr>
      </w:pPr>
      <w:r w:rsidRPr="0026588E">
        <w:rPr>
          <w:rFonts w:ascii="Palatino Linotype" w:hAnsi="Palatino Linotype"/>
          <w:b/>
          <w:i/>
          <w:sz w:val="22"/>
          <w:szCs w:val="22"/>
          <w:lang w:val="es-ES"/>
        </w:rPr>
        <w:lastRenderedPageBreak/>
        <w:t xml:space="preserve">En caso de </w:t>
      </w:r>
      <w:r w:rsidRPr="0026588E">
        <w:rPr>
          <w:rFonts w:ascii="Palatino Linotype" w:hAnsi="Palatino Linotype" w:cs="Arial"/>
          <w:b/>
          <w:i/>
          <w:color w:val="222222"/>
          <w:sz w:val="22"/>
          <w:szCs w:val="22"/>
          <w:lang w:val="es-ES"/>
        </w:rPr>
        <w:t>que</w:t>
      </w:r>
      <w:r w:rsidRPr="0026588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6588E">
        <w:rPr>
          <w:rFonts w:ascii="Palatino Linotype" w:hAnsi="Palatino Linotype"/>
          <w:i/>
          <w:sz w:val="22"/>
          <w:szCs w:val="22"/>
          <w:lang w:val="es-ES"/>
        </w:rPr>
        <w:t>, IV, VII y VIII.</w:t>
      </w:r>
      <w:r w:rsidRPr="0026588E">
        <w:rPr>
          <w:rFonts w:ascii="Palatino Linotype" w:hAnsi="Palatino Linotype"/>
          <w:b/>
          <w:i/>
          <w:sz w:val="22"/>
          <w:szCs w:val="22"/>
          <w:lang w:val="es-ES"/>
        </w:rPr>
        <w:t>”</w:t>
      </w:r>
    </w:p>
    <w:p w14:paraId="041C1317" w14:textId="77777777" w:rsidR="0027039A" w:rsidRPr="0026588E" w:rsidRDefault="0027039A" w:rsidP="0027039A">
      <w:pPr>
        <w:tabs>
          <w:tab w:val="left" w:pos="851"/>
        </w:tabs>
        <w:ind w:right="901"/>
        <w:jc w:val="both"/>
        <w:rPr>
          <w:rFonts w:ascii="Palatino Linotype" w:hAnsi="Palatino Linotype"/>
          <w:i/>
          <w:sz w:val="22"/>
          <w:szCs w:val="22"/>
          <w:lang w:val="es-ES"/>
        </w:rPr>
      </w:pPr>
    </w:p>
    <w:p w14:paraId="4414FD3F" w14:textId="77777777" w:rsidR="0027039A" w:rsidRPr="0026588E" w:rsidRDefault="0027039A" w:rsidP="0027039A">
      <w:pPr>
        <w:spacing w:line="360" w:lineRule="auto"/>
        <w:jc w:val="both"/>
        <w:rPr>
          <w:rFonts w:ascii="Palatino Linotype" w:hAnsi="Palatino Linotype"/>
          <w:lang w:val="es-ES"/>
        </w:rPr>
      </w:pPr>
      <w:r w:rsidRPr="0026588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26588E">
        <w:rPr>
          <w:rFonts w:ascii="Palatino Linotype" w:hAnsi="Palatino Linotype" w:cs="Arial"/>
          <w:b/>
          <w:lang w:val="es-ES"/>
        </w:rPr>
        <w:t xml:space="preserve"> RECURRENTE;</w:t>
      </w:r>
      <w:r w:rsidRPr="0026588E">
        <w:rPr>
          <w:rFonts w:ascii="Palatino Linotype" w:hAnsi="Palatino Linotype"/>
          <w:lang w:val="es-ES"/>
        </w:rPr>
        <w:t xml:space="preserve"> en ese sentido en el presente caso, al haber sido presentado el Recurso Revisión vía </w:t>
      </w:r>
      <w:r w:rsidRPr="0026588E">
        <w:rPr>
          <w:rFonts w:ascii="Palatino Linotype" w:hAnsi="Palatino Linotype"/>
          <w:b/>
          <w:lang w:val="es-ES"/>
        </w:rPr>
        <w:t>SAIMEX</w:t>
      </w:r>
      <w:r w:rsidRPr="0026588E">
        <w:rPr>
          <w:rFonts w:ascii="Palatino Linotype" w:hAnsi="Palatino Linotype"/>
          <w:lang w:val="es-ES"/>
        </w:rPr>
        <w:t>, dicho requisito resulta innecesario.</w:t>
      </w:r>
    </w:p>
    <w:p w14:paraId="744433F3" w14:textId="77777777" w:rsidR="0027039A" w:rsidRPr="0026588E" w:rsidRDefault="0027039A" w:rsidP="0027039A">
      <w:pPr>
        <w:spacing w:line="360" w:lineRule="auto"/>
        <w:jc w:val="both"/>
        <w:rPr>
          <w:rFonts w:ascii="Palatino Linotype" w:hAnsi="Palatino Linotype"/>
          <w:lang w:val="es-ES"/>
        </w:rPr>
      </w:pPr>
    </w:p>
    <w:p w14:paraId="7789D7DA" w14:textId="77777777" w:rsidR="0027039A" w:rsidRPr="0026588E" w:rsidRDefault="0027039A" w:rsidP="0027039A">
      <w:pPr>
        <w:spacing w:line="360" w:lineRule="auto"/>
        <w:jc w:val="both"/>
        <w:rPr>
          <w:rFonts w:ascii="Palatino Linotype" w:hAnsi="Palatino Linotype" w:cs="Arial"/>
          <w:color w:val="000000"/>
          <w:lang w:val="es-ES"/>
        </w:rPr>
      </w:pPr>
      <w:r w:rsidRPr="0026588E">
        <w:rPr>
          <w:rFonts w:ascii="Palatino Linotype" w:hAnsi="Palatino Linotype"/>
          <w:lang w:val="es-ES"/>
        </w:rPr>
        <w:t xml:space="preserve">Lo anterior es así, pues el artículo 15 de </w:t>
      </w:r>
      <w:r w:rsidRPr="0026588E">
        <w:rPr>
          <w:rFonts w:ascii="Palatino Linotype" w:hAnsi="Palatino Linotype" w:cs="Arial"/>
          <w:lang w:val="es-ES"/>
        </w:rPr>
        <w:t xml:space="preserve">Ley de Transparencia y Acceso a la Información Pública del Estado de México y Municipios </w:t>
      </w:r>
      <w:r w:rsidRPr="0026588E">
        <w:rPr>
          <w:rFonts w:ascii="Palatino Linotype" w:hAnsi="Palatino Linotype" w:cs="Arial"/>
          <w:iCs/>
          <w:lang w:val="es-ES"/>
        </w:rPr>
        <w:t xml:space="preserve">prevé que, </w:t>
      </w:r>
      <w:r w:rsidRPr="0026588E">
        <w:rPr>
          <w:rFonts w:ascii="Palatino Linotype" w:hAnsi="Palatino Linotype"/>
          <w:lang w:val="es-ES"/>
        </w:rPr>
        <w:t xml:space="preserve">toda persona tendrá acceso a la información </w:t>
      </w:r>
      <w:r w:rsidRPr="0026588E">
        <w:rPr>
          <w:rFonts w:ascii="Palatino Linotype" w:hAnsi="Palatino Linotype" w:cs="Arial"/>
          <w:color w:val="000000"/>
          <w:lang w:val="es-ES"/>
        </w:rPr>
        <w:t xml:space="preserve">sin necesidad de acreditar interés alguno o justificar su utilización, de lo que se infiere que para el </w:t>
      </w:r>
      <w:r w:rsidRPr="0026588E">
        <w:rPr>
          <w:rFonts w:ascii="Palatino Linotype" w:hAnsi="Palatino Linotype"/>
          <w:lang w:val="es-ES"/>
        </w:rPr>
        <w:t>ejercicio</w:t>
      </w:r>
      <w:r w:rsidRPr="0026588E">
        <w:rPr>
          <w:rFonts w:ascii="Palatino Linotype" w:hAnsi="Palatino Linotype" w:cs="Arial"/>
          <w:color w:val="000000"/>
          <w:lang w:val="es-ES"/>
        </w:rPr>
        <w:t xml:space="preserve"> del derecho de acceso a la Información Pública, </w:t>
      </w:r>
      <w:r w:rsidRPr="0026588E">
        <w:rPr>
          <w:rFonts w:ascii="Palatino Linotype" w:hAnsi="Palatino Linotype" w:cs="Arial"/>
          <w:b/>
          <w:color w:val="000000"/>
          <w:u w:val="single"/>
          <w:lang w:val="es-ES"/>
        </w:rPr>
        <w:t xml:space="preserve">el nombre no es un requisito </w:t>
      </w:r>
      <w:r w:rsidRPr="0026588E">
        <w:rPr>
          <w:rFonts w:ascii="Palatino Linotype" w:hAnsi="Palatino Linotype" w:cs="Arial"/>
          <w:b/>
          <w:i/>
          <w:color w:val="000000"/>
          <w:u w:val="single"/>
          <w:lang w:val="es-ES"/>
        </w:rPr>
        <w:t>sine qua non</w:t>
      </w:r>
      <w:r w:rsidRPr="0026588E">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26588E" w:rsidRDefault="0027039A" w:rsidP="0027039A">
      <w:pPr>
        <w:spacing w:line="360" w:lineRule="auto"/>
        <w:jc w:val="both"/>
        <w:rPr>
          <w:rFonts w:ascii="Palatino Linotype" w:hAnsi="Palatino Linotype" w:cs="Arial"/>
          <w:color w:val="000000"/>
          <w:lang w:val="es-ES"/>
        </w:rPr>
      </w:pPr>
    </w:p>
    <w:p w14:paraId="48215EC9" w14:textId="77777777" w:rsidR="0027039A" w:rsidRPr="0026588E" w:rsidRDefault="0027039A" w:rsidP="0027039A">
      <w:pPr>
        <w:spacing w:line="360" w:lineRule="auto"/>
        <w:jc w:val="both"/>
        <w:rPr>
          <w:rFonts w:ascii="Palatino Linotype" w:hAnsi="Palatino Linotype"/>
          <w:sz w:val="22"/>
          <w:szCs w:val="22"/>
          <w:lang w:val="es-ES"/>
        </w:rPr>
      </w:pPr>
      <w:r w:rsidRPr="0026588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26588E">
        <w:rPr>
          <w:rFonts w:ascii="Palatino Linotype" w:hAnsi="Palatino Linotype"/>
          <w:lang w:val="es-ES"/>
        </w:rPr>
        <w:lastRenderedPageBreak/>
        <w:t>interés alguno o justificar su utilización, tendrá acceso gratuito a la Información Pública.</w:t>
      </w:r>
    </w:p>
    <w:p w14:paraId="433E2F7E" w14:textId="77777777" w:rsidR="0027039A" w:rsidRPr="0026588E" w:rsidRDefault="0027039A" w:rsidP="0027039A">
      <w:pPr>
        <w:tabs>
          <w:tab w:val="left" w:pos="851"/>
        </w:tabs>
        <w:ind w:left="851" w:right="901"/>
        <w:jc w:val="both"/>
        <w:rPr>
          <w:rFonts w:ascii="Palatino Linotype" w:hAnsi="Palatino Linotype"/>
          <w:sz w:val="22"/>
          <w:szCs w:val="22"/>
          <w:lang w:val="es-ES"/>
        </w:rPr>
      </w:pPr>
    </w:p>
    <w:p w14:paraId="43B0D2E2" w14:textId="77777777" w:rsidR="0027039A" w:rsidRPr="0026588E" w:rsidRDefault="0027039A" w:rsidP="0027039A">
      <w:pPr>
        <w:spacing w:line="360" w:lineRule="auto"/>
        <w:jc w:val="both"/>
        <w:rPr>
          <w:rFonts w:ascii="Palatino Linotype" w:hAnsi="Palatino Linotype"/>
          <w:lang w:val="es-ES"/>
        </w:rPr>
      </w:pPr>
      <w:r w:rsidRPr="0026588E">
        <w:rPr>
          <w:rFonts w:ascii="Palatino Linotype" w:hAnsi="Palatino Linotype"/>
          <w:lang w:val="es-ES"/>
        </w:rPr>
        <w:t xml:space="preserve">Así mismo, se estima que el requisito relativo al nombre del </w:t>
      </w:r>
      <w:r w:rsidRPr="0026588E">
        <w:rPr>
          <w:rFonts w:ascii="Palatino Linotype" w:hAnsi="Palatino Linotype" w:cs="Arial"/>
          <w:b/>
          <w:lang w:val="es-ES"/>
        </w:rPr>
        <w:t>RECURRENTE</w:t>
      </w:r>
      <w:r w:rsidRPr="0026588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26588E">
        <w:rPr>
          <w:rFonts w:ascii="Palatino Linotype" w:hAnsi="Palatino Linotype" w:cs="Arial"/>
          <w:b/>
          <w:lang w:val="es-ES"/>
        </w:rPr>
        <w:t>EL RECURRENTE</w:t>
      </w:r>
      <w:r w:rsidRPr="0026588E">
        <w:rPr>
          <w:rFonts w:ascii="Palatino Linotype" w:hAnsi="Palatino Linotype"/>
          <w:lang w:val="es-ES"/>
        </w:rPr>
        <w:t xml:space="preserve"> es la misma persona que realizó la solicitud de acceso a la Información Pública que ahora se impugna.</w:t>
      </w:r>
    </w:p>
    <w:p w14:paraId="71970755" w14:textId="77777777" w:rsidR="0027039A" w:rsidRPr="0026588E" w:rsidRDefault="0027039A" w:rsidP="0027039A">
      <w:pPr>
        <w:tabs>
          <w:tab w:val="left" w:pos="851"/>
        </w:tabs>
        <w:ind w:left="851" w:right="901"/>
        <w:jc w:val="both"/>
        <w:rPr>
          <w:rFonts w:ascii="Palatino Linotype" w:hAnsi="Palatino Linotype"/>
          <w:szCs w:val="22"/>
          <w:lang w:val="es-ES"/>
        </w:rPr>
      </w:pPr>
    </w:p>
    <w:p w14:paraId="4A0142E9" w14:textId="77777777" w:rsidR="0027039A" w:rsidRPr="0026588E" w:rsidRDefault="0027039A" w:rsidP="0027039A">
      <w:pPr>
        <w:spacing w:line="360" w:lineRule="auto"/>
        <w:jc w:val="both"/>
        <w:rPr>
          <w:rFonts w:ascii="Palatino Linotype" w:hAnsi="Palatino Linotype"/>
          <w:lang w:val="es-ES"/>
        </w:rPr>
      </w:pPr>
      <w:r w:rsidRPr="0026588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26588E">
        <w:rPr>
          <w:rFonts w:ascii="Palatino Linotype" w:hAnsi="Palatino Linotype"/>
          <w:color w:val="000000" w:themeColor="text1"/>
        </w:rPr>
        <w:t>Constitución Política de los Estados Unidos Mexicanos</w:t>
      </w:r>
      <w:r w:rsidRPr="0026588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26588E" w:rsidRDefault="00FD3B6A"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26588E"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26588E">
        <w:rPr>
          <w:rFonts w:ascii="Palatino Linotype" w:hAnsi="Palatino Linotype"/>
          <w:b/>
          <w:color w:val="000000" w:themeColor="text1"/>
          <w:sz w:val="26"/>
          <w:szCs w:val="26"/>
          <w:lang w:eastAsia="es-MX"/>
        </w:rPr>
        <w:lastRenderedPageBreak/>
        <w:t>QUINTO</w:t>
      </w:r>
      <w:r w:rsidRPr="0026588E">
        <w:rPr>
          <w:rFonts w:ascii="Palatino Linotype" w:hAnsi="Palatino Linotype" w:cs="Arial"/>
          <w:b/>
          <w:color w:val="000000" w:themeColor="text1"/>
          <w:sz w:val="26"/>
          <w:szCs w:val="26"/>
          <w:lang w:eastAsia="es-MX"/>
        </w:rPr>
        <w:t xml:space="preserve">. </w:t>
      </w:r>
      <w:r w:rsidRPr="0026588E">
        <w:rPr>
          <w:rFonts w:ascii="Palatino Linotype" w:hAnsi="Palatino Linotype" w:cs="Arial"/>
          <w:b/>
          <w:color w:val="000000" w:themeColor="text1"/>
          <w:sz w:val="26"/>
          <w:szCs w:val="26"/>
          <w:lang w:val="es-ES" w:eastAsia="es-MX"/>
        </w:rPr>
        <w:t>Estudio y resolución del asunto.</w:t>
      </w:r>
    </w:p>
    <w:p w14:paraId="15836317" w14:textId="373450C2" w:rsidR="000957FD" w:rsidRPr="0026588E" w:rsidRDefault="000957FD" w:rsidP="00EF1602">
      <w:pPr>
        <w:spacing w:line="360" w:lineRule="auto"/>
        <w:jc w:val="both"/>
        <w:rPr>
          <w:rFonts w:ascii="Palatino Linotype" w:hAnsi="Palatino Linotype"/>
        </w:rPr>
      </w:pPr>
      <w:r w:rsidRPr="0026588E">
        <w:rPr>
          <w:rFonts w:ascii="Palatino Linotype" w:eastAsia="Arial Unicode MS" w:hAnsi="Palatino Linotype" w:cs="Arial"/>
        </w:rPr>
        <w:t>Es</w:t>
      </w:r>
      <w:r w:rsidR="00370E2D" w:rsidRPr="0026588E">
        <w:rPr>
          <w:rFonts w:ascii="Palatino Linotype" w:hAnsi="Palatino Linotype"/>
        </w:rPr>
        <w:t xml:space="preserve"> pertinente enfatizar</w:t>
      </w:r>
      <w:r w:rsidRPr="0026588E">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26588E" w:rsidRDefault="005B50B9" w:rsidP="00EF1602">
      <w:pPr>
        <w:spacing w:line="360" w:lineRule="auto"/>
        <w:jc w:val="both"/>
        <w:rPr>
          <w:rFonts w:ascii="Palatino Linotype" w:hAnsi="Palatino Linotype"/>
        </w:rPr>
      </w:pPr>
    </w:p>
    <w:p w14:paraId="5D61084E" w14:textId="3BD23CBA" w:rsidR="00370E2D" w:rsidRPr="0026588E" w:rsidRDefault="000957FD" w:rsidP="00370E2D">
      <w:pPr>
        <w:ind w:left="851" w:right="901"/>
        <w:jc w:val="both"/>
        <w:rPr>
          <w:rFonts w:ascii="Palatino Linotype" w:hAnsi="Palatino Linotype" w:cs="Arial"/>
          <w:i/>
          <w:sz w:val="22"/>
        </w:rPr>
      </w:pPr>
      <w:r w:rsidRPr="0026588E">
        <w:rPr>
          <w:rFonts w:ascii="Palatino Linotype" w:hAnsi="Palatino Linotype" w:cs="Arial"/>
          <w:i/>
          <w:sz w:val="22"/>
        </w:rPr>
        <w:t xml:space="preserve"> </w:t>
      </w:r>
      <w:r w:rsidR="00370E2D" w:rsidRPr="0026588E">
        <w:rPr>
          <w:rFonts w:ascii="Palatino Linotype" w:hAnsi="Palatino Linotype" w:cs="Arial"/>
          <w:i/>
          <w:sz w:val="22"/>
        </w:rPr>
        <w:t>“</w:t>
      </w:r>
      <w:r w:rsidR="00370E2D" w:rsidRPr="0026588E">
        <w:rPr>
          <w:rFonts w:ascii="Palatino Linotype" w:hAnsi="Palatino Linotype" w:cs="Arial"/>
          <w:b/>
          <w:i/>
          <w:sz w:val="22"/>
        </w:rPr>
        <w:t>Artículo 6o…</w:t>
      </w:r>
    </w:p>
    <w:p w14:paraId="6E887000" w14:textId="77777777" w:rsidR="00370E2D" w:rsidRPr="0026588E" w:rsidRDefault="00370E2D" w:rsidP="00370E2D">
      <w:pPr>
        <w:ind w:left="851" w:right="901"/>
        <w:jc w:val="both"/>
        <w:rPr>
          <w:rFonts w:ascii="Palatino Linotype" w:hAnsi="Palatino Linotype" w:cs="Arial"/>
          <w:i/>
          <w:sz w:val="22"/>
          <w:lang w:eastAsia="es-MX"/>
        </w:rPr>
      </w:pPr>
      <w:r w:rsidRPr="0026588E">
        <w:rPr>
          <w:rFonts w:ascii="Palatino Linotype" w:hAnsi="Palatino Linotype" w:cs="Arial"/>
          <w:b/>
          <w:bCs/>
          <w:i/>
          <w:sz w:val="22"/>
          <w:lang w:eastAsia="es-MX"/>
        </w:rPr>
        <w:t>A.</w:t>
      </w:r>
      <w:r w:rsidRPr="0026588E">
        <w:rPr>
          <w:rFonts w:ascii="Palatino Linotype" w:hAnsi="Palatino Linotype" w:cs="Arial"/>
          <w:i/>
          <w:sz w:val="22"/>
          <w:lang w:eastAsia="es-MX"/>
        </w:rPr>
        <w:t xml:space="preserve"> Para el ejercicio del </w:t>
      </w:r>
      <w:r w:rsidRPr="0026588E">
        <w:rPr>
          <w:rFonts w:ascii="Palatino Linotype" w:hAnsi="Palatino Linotype" w:cs="Arial"/>
          <w:bCs/>
          <w:i/>
          <w:sz w:val="22"/>
        </w:rPr>
        <w:t>derecho</w:t>
      </w:r>
      <w:r w:rsidRPr="0026588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b/>
          <w:bCs/>
          <w:i/>
          <w:sz w:val="22"/>
          <w:lang w:eastAsia="es-MX"/>
        </w:rPr>
        <w:t xml:space="preserve">I. </w:t>
      </w:r>
      <w:r w:rsidRPr="0026588E">
        <w:rPr>
          <w:rFonts w:ascii="Palatino Linotype" w:hAnsi="Palatino Linotype" w:cs="Arial"/>
          <w:i/>
          <w:sz w:val="22"/>
          <w:lang w:eastAsia="es-MX"/>
        </w:rPr>
        <w:t xml:space="preserve">Toda la información en posesión de cualquier autoridad, entidad, órgano y organismo de los Poderes Ejecutivo, </w:t>
      </w:r>
      <w:r w:rsidRPr="0026588E">
        <w:rPr>
          <w:rFonts w:ascii="Palatino Linotype" w:hAnsi="Palatino Linotype" w:cs="Arial"/>
          <w:i/>
          <w:sz w:val="22"/>
        </w:rPr>
        <w:t>Legislativo</w:t>
      </w:r>
      <w:r w:rsidRPr="0026588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6588E">
        <w:rPr>
          <w:rFonts w:ascii="Palatino Linotype" w:hAnsi="Palatino Linotype" w:cs="Arial"/>
          <w:i/>
          <w:sz w:val="22"/>
        </w:rPr>
        <w:t xml:space="preserve"> </w:t>
      </w:r>
      <w:r w:rsidRPr="0026588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26588E" w:rsidRDefault="00370E2D" w:rsidP="00370E2D">
      <w:pPr>
        <w:ind w:left="851" w:right="901"/>
        <w:jc w:val="both"/>
        <w:rPr>
          <w:rFonts w:ascii="Palatino Linotype" w:hAnsi="Palatino Linotype" w:cs="Arial"/>
          <w:i/>
          <w:sz w:val="22"/>
          <w:lang w:eastAsia="es-MX"/>
        </w:rPr>
      </w:pPr>
      <w:r w:rsidRPr="0026588E">
        <w:rPr>
          <w:rFonts w:ascii="Palatino Linotype" w:hAnsi="Palatino Linotype" w:cs="Arial"/>
          <w:b/>
          <w:bCs/>
          <w:i/>
          <w:sz w:val="22"/>
          <w:lang w:eastAsia="es-MX"/>
        </w:rPr>
        <w:t xml:space="preserve">II. </w:t>
      </w:r>
      <w:r w:rsidRPr="0026588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26588E" w:rsidRDefault="00370E2D" w:rsidP="00370E2D">
      <w:pPr>
        <w:ind w:left="851" w:right="901"/>
        <w:jc w:val="both"/>
        <w:rPr>
          <w:rFonts w:ascii="Palatino Linotype" w:hAnsi="Palatino Linotype" w:cs="Arial"/>
          <w:i/>
          <w:sz w:val="22"/>
          <w:lang w:eastAsia="es-MX"/>
        </w:rPr>
      </w:pPr>
      <w:r w:rsidRPr="0026588E">
        <w:rPr>
          <w:rFonts w:ascii="Palatino Linotype" w:hAnsi="Palatino Linotype" w:cs="Arial"/>
          <w:b/>
          <w:bCs/>
          <w:i/>
          <w:sz w:val="22"/>
          <w:lang w:eastAsia="es-MX"/>
        </w:rPr>
        <w:t xml:space="preserve">III. </w:t>
      </w:r>
      <w:r w:rsidRPr="0026588E">
        <w:rPr>
          <w:rFonts w:ascii="Palatino Linotype" w:hAnsi="Palatino Linotype" w:cs="Arial"/>
          <w:i/>
          <w:sz w:val="22"/>
          <w:lang w:eastAsia="es-MX"/>
        </w:rPr>
        <w:t xml:space="preserve">Toda persona, sin necesidad de </w:t>
      </w:r>
      <w:r w:rsidRPr="0026588E">
        <w:rPr>
          <w:rFonts w:ascii="Palatino Linotype" w:hAnsi="Palatino Linotype" w:cs="Arial"/>
          <w:i/>
          <w:sz w:val="22"/>
        </w:rPr>
        <w:t>acreditar</w:t>
      </w:r>
      <w:r w:rsidRPr="0026588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26588E" w:rsidRDefault="00370E2D" w:rsidP="00370E2D">
      <w:pPr>
        <w:ind w:left="851" w:right="901"/>
        <w:jc w:val="both"/>
        <w:rPr>
          <w:rFonts w:ascii="Palatino Linotype" w:hAnsi="Palatino Linotype" w:cs="Arial"/>
          <w:i/>
          <w:sz w:val="22"/>
          <w:lang w:eastAsia="es-MX"/>
        </w:rPr>
      </w:pPr>
      <w:r w:rsidRPr="0026588E">
        <w:rPr>
          <w:rFonts w:ascii="Palatino Linotype" w:hAnsi="Palatino Linotype" w:cs="Arial"/>
          <w:b/>
          <w:bCs/>
          <w:i/>
          <w:sz w:val="22"/>
          <w:lang w:eastAsia="es-MX"/>
        </w:rPr>
        <w:t xml:space="preserve">IV. </w:t>
      </w:r>
      <w:r w:rsidRPr="0026588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26588E" w:rsidRDefault="00370E2D" w:rsidP="00370E2D">
      <w:pPr>
        <w:ind w:left="851" w:right="901"/>
        <w:jc w:val="both"/>
        <w:rPr>
          <w:rFonts w:ascii="Palatino Linotype" w:hAnsi="Palatino Linotype" w:cs="Arial"/>
          <w:i/>
          <w:sz w:val="22"/>
          <w:lang w:eastAsia="es-MX"/>
        </w:rPr>
      </w:pPr>
      <w:r w:rsidRPr="0026588E">
        <w:rPr>
          <w:rFonts w:ascii="Palatino Linotype" w:hAnsi="Palatino Linotype" w:cs="Arial"/>
          <w:b/>
          <w:bCs/>
          <w:i/>
          <w:sz w:val="22"/>
          <w:lang w:eastAsia="es-MX"/>
        </w:rPr>
        <w:t xml:space="preserve">V. </w:t>
      </w:r>
      <w:r w:rsidRPr="0026588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26588E" w:rsidRDefault="00370E2D" w:rsidP="00370E2D">
      <w:pPr>
        <w:ind w:left="851" w:right="901"/>
        <w:jc w:val="both"/>
        <w:rPr>
          <w:rFonts w:ascii="Palatino Linotype" w:hAnsi="Palatino Linotype" w:cs="Arial"/>
          <w:i/>
          <w:sz w:val="22"/>
          <w:lang w:eastAsia="es-MX"/>
        </w:rPr>
      </w:pPr>
      <w:r w:rsidRPr="0026588E">
        <w:rPr>
          <w:rFonts w:ascii="Palatino Linotype" w:hAnsi="Palatino Linotype" w:cs="Arial"/>
          <w:b/>
          <w:bCs/>
          <w:i/>
          <w:sz w:val="22"/>
          <w:lang w:eastAsia="es-MX"/>
        </w:rPr>
        <w:lastRenderedPageBreak/>
        <w:t xml:space="preserve">VI. </w:t>
      </w:r>
      <w:r w:rsidRPr="0026588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b/>
          <w:bCs/>
          <w:i/>
          <w:sz w:val="22"/>
          <w:lang w:eastAsia="es-MX"/>
        </w:rPr>
        <w:t xml:space="preserve">VII. </w:t>
      </w:r>
      <w:r w:rsidRPr="0026588E">
        <w:rPr>
          <w:rFonts w:ascii="Palatino Linotype" w:hAnsi="Palatino Linotype" w:cs="Arial"/>
          <w:i/>
          <w:sz w:val="22"/>
          <w:lang w:eastAsia="es-MX"/>
        </w:rPr>
        <w:t>La inobservancia a las disposiciones en materia de acceso a la Información Pública será sancionada en los términos que dispongan las leyes.</w:t>
      </w:r>
      <w:r w:rsidRPr="0026588E">
        <w:rPr>
          <w:rFonts w:ascii="Palatino Linotype" w:hAnsi="Palatino Linotype" w:cs="Arial"/>
          <w:i/>
          <w:sz w:val="22"/>
        </w:rPr>
        <w:t xml:space="preserve">” </w:t>
      </w:r>
    </w:p>
    <w:p w14:paraId="6C33B098" w14:textId="77777777" w:rsidR="00370E2D" w:rsidRPr="0026588E" w:rsidRDefault="00370E2D" w:rsidP="00370E2D">
      <w:pPr>
        <w:ind w:left="851" w:right="901"/>
        <w:jc w:val="both"/>
        <w:rPr>
          <w:rFonts w:ascii="Palatino Linotype" w:hAnsi="Palatino Linotype"/>
          <w:i/>
          <w:sz w:val="22"/>
        </w:rPr>
      </w:pPr>
    </w:p>
    <w:p w14:paraId="319C1978" w14:textId="7B728C55" w:rsidR="00370E2D" w:rsidRPr="0026588E" w:rsidRDefault="00370E2D" w:rsidP="00772DA2">
      <w:pPr>
        <w:spacing w:before="100" w:beforeAutospacing="1" w:line="360" w:lineRule="auto"/>
        <w:jc w:val="both"/>
        <w:rPr>
          <w:rFonts w:ascii="Palatino Linotype" w:hAnsi="Palatino Linotype"/>
        </w:rPr>
      </w:pPr>
      <w:r w:rsidRPr="0026588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26588E" w:rsidRDefault="00370E2D" w:rsidP="00370E2D">
      <w:pPr>
        <w:ind w:left="851" w:right="901"/>
        <w:jc w:val="both"/>
        <w:rPr>
          <w:rFonts w:ascii="Palatino Linotype" w:hAnsi="Palatino Linotype" w:cs="Arial"/>
          <w:b/>
          <w:i/>
          <w:sz w:val="22"/>
          <w:szCs w:val="22"/>
        </w:rPr>
      </w:pPr>
      <w:r w:rsidRPr="0026588E">
        <w:rPr>
          <w:rFonts w:ascii="Palatino Linotype" w:hAnsi="Palatino Linotype" w:cs="Arial"/>
          <w:i/>
          <w:sz w:val="22"/>
          <w:szCs w:val="22"/>
        </w:rPr>
        <w:t>“</w:t>
      </w:r>
      <w:r w:rsidRPr="0026588E">
        <w:rPr>
          <w:rFonts w:ascii="Palatino Linotype" w:hAnsi="Palatino Linotype" w:cs="Arial"/>
          <w:b/>
          <w:i/>
          <w:sz w:val="22"/>
          <w:szCs w:val="22"/>
        </w:rPr>
        <w:t>Artículo 5…</w:t>
      </w:r>
    </w:p>
    <w:p w14:paraId="60022C5E" w14:textId="77777777" w:rsidR="00370E2D" w:rsidRPr="0026588E" w:rsidRDefault="00370E2D" w:rsidP="00370E2D">
      <w:pPr>
        <w:ind w:left="851" w:right="901"/>
        <w:jc w:val="both"/>
        <w:rPr>
          <w:rFonts w:ascii="Palatino Linotype" w:hAnsi="Palatino Linotype" w:cs="Arial"/>
          <w:i/>
          <w:sz w:val="22"/>
          <w:szCs w:val="22"/>
        </w:rPr>
      </w:pPr>
      <w:r w:rsidRPr="0026588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26588E" w:rsidRDefault="00370E2D" w:rsidP="00370E2D">
      <w:pPr>
        <w:ind w:left="851" w:right="901"/>
        <w:jc w:val="both"/>
        <w:rPr>
          <w:rFonts w:ascii="Palatino Linotype" w:hAnsi="Palatino Linotype" w:cs="Arial"/>
          <w:i/>
          <w:sz w:val="22"/>
          <w:szCs w:val="22"/>
        </w:rPr>
      </w:pPr>
    </w:p>
    <w:p w14:paraId="46F054B0" w14:textId="77777777" w:rsidR="00370E2D" w:rsidRPr="0026588E" w:rsidRDefault="00370E2D" w:rsidP="00370E2D">
      <w:pPr>
        <w:ind w:left="851" w:right="901"/>
        <w:jc w:val="both"/>
        <w:rPr>
          <w:rFonts w:ascii="Palatino Linotype" w:hAnsi="Palatino Linotype" w:cs="Arial"/>
          <w:i/>
          <w:sz w:val="22"/>
          <w:szCs w:val="22"/>
        </w:rPr>
      </w:pPr>
      <w:r w:rsidRPr="0026588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26588E" w:rsidRDefault="00370E2D" w:rsidP="00370E2D">
      <w:pPr>
        <w:ind w:left="851" w:right="901"/>
        <w:jc w:val="both"/>
        <w:rPr>
          <w:rFonts w:ascii="Palatino Linotype" w:hAnsi="Palatino Linotype" w:cs="Arial"/>
          <w:i/>
          <w:sz w:val="22"/>
          <w:szCs w:val="22"/>
        </w:rPr>
      </w:pPr>
      <w:r w:rsidRPr="0026588E">
        <w:rPr>
          <w:rFonts w:ascii="Palatino Linotype" w:hAnsi="Palatino Linotype" w:cs="Arial"/>
          <w:i/>
          <w:sz w:val="22"/>
          <w:szCs w:val="22"/>
        </w:rPr>
        <w:t>Este derecho se regirá por los principios y bases siguientes:</w:t>
      </w:r>
    </w:p>
    <w:p w14:paraId="1A8A4AF4" w14:textId="77777777" w:rsidR="00370E2D" w:rsidRPr="0026588E" w:rsidRDefault="00370E2D" w:rsidP="00370E2D">
      <w:pPr>
        <w:ind w:left="851" w:right="901"/>
        <w:jc w:val="both"/>
        <w:rPr>
          <w:rFonts w:ascii="Palatino Linotype" w:hAnsi="Palatino Linotype" w:cs="Arial"/>
          <w:i/>
          <w:sz w:val="22"/>
          <w:szCs w:val="22"/>
        </w:rPr>
      </w:pPr>
    </w:p>
    <w:p w14:paraId="466A425D" w14:textId="77777777" w:rsidR="00370E2D" w:rsidRPr="0026588E" w:rsidRDefault="00370E2D" w:rsidP="00370E2D">
      <w:pPr>
        <w:ind w:left="851" w:right="901"/>
        <w:jc w:val="both"/>
        <w:rPr>
          <w:rFonts w:ascii="Palatino Linotype" w:hAnsi="Palatino Linotype"/>
          <w:sz w:val="22"/>
          <w:szCs w:val="22"/>
        </w:rPr>
      </w:pPr>
      <w:r w:rsidRPr="0026588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6588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6588E">
        <w:rPr>
          <w:rFonts w:ascii="Palatino Linotype" w:hAnsi="Palatino Linotype"/>
          <w:sz w:val="22"/>
          <w:szCs w:val="22"/>
        </w:rPr>
        <w:t xml:space="preserve"> </w:t>
      </w:r>
    </w:p>
    <w:p w14:paraId="7580CDD0" w14:textId="77777777" w:rsidR="00370E2D" w:rsidRPr="0026588E" w:rsidRDefault="00370E2D" w:rsidP="00370E2D">
      <w:pPr>
        <w:pStyle w:val="Prrafodelista"/>
        <w:ind w:left="1571" w:right="901"/>
        <w:jc w:val="both"/>
        <w:rPr>
          <w:rFonts w:ascii="Palatino Linotype" w:hAnsi="Palatino Linotype"/>
          <w:sz w:val="22"/>
          <w:szCs w:val="22"/>
        </w:rPr>
      </w:pPr>
    </w:p>
    <w:p w14:paraId="69649135" w14:textId="77777777" w:rsidR="00370E2D" w:rsidRPr="0026588E" w:rsidRDefault="00370E2D" w:rsidP="00370E2D">
      <w:pPr>
        <w:spacing w:line="360" w:lineRule="auto"/>
        <w:jc w:val="both"/>
        <w:rPr>
          <w:rFonts w:ascii="Palatino Linotype" w:hAnsi="Palatino Linotype"/>
        </w:rPr>
      </w:pPr>
      <w:r w:rsidRPr="0026588E">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26588E" w:rsidRDefault="00370E2D" w:rsidP="00370E2D">
      <w:pPr>
        <w:spacing w:line="360" w:lineRule="auto"/>
        <w:jc w:val="both"/>
        <w:rPr>
          <w:rFonts w:ascii="Palatino Linotype" w:hAnsi="Palatino Linotype"/>
        </w:rPr>
      </w:pPr>
    </w:p>
    <w:p w14:paraId="37F6690B"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w:t>
      </w:r>
      <w:r w:rsidRPr="0026588E">
        <w:rPr>
          <w:rFonts w:ascii="Palatino Linotype" w:hAnsi="Palatino Linotype" w:cs="Arial"/>
          <w:b/>
          <w:i/>
          <w:sz w:val="22"/>
        </w:rPr>
        <w:t>Artículo 23.</w:t>
      </w:r>
      <w:r w:rsidRPr="0026588E">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26588E" w:rsidRDefault="00370E2D" w:rsidP="00370E2D">
      <w:pPr>
        <w:ind w:left="851" w:right="901"/>
        <w:jc w:val="both"/>
        <w:rPr>
          <w:rFonts w:ascii="Palatino Linotype" w:hAnsi="Palatino Linotype" w:cs="Arial"/>
          <w:i/>
          <w:sz w:val="22"/>
        </w:rPr>
      </w:pPr>
    </w:p>
    <w:p w14:paraId="48E6BBD0"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II. El Poder Legislativo del Estado, los organismos, órganos y entidades de la Legislatura y sus dependencias;</w:t>
      </w:r>
    </w:p>
    <w:p w14:paraId="1AFF13E4"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III. El Poder Judicial, sus organismos, órganos y entidades, así como el Consejo de la Judicatura del Estado;</w:t>
      </w:r>
    </w:p>
    <w:p w14:paraId="46AAD929"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IV. Los ayuntamientos y las dependencias, organismos, órganos y entidades de la administración municipal;</w:t>
      </w:r>
    </w:p>
    <w:p w14:paraId="2359D0BD"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V. Los órganos autónomos;</w:t>
      </w:r>
    </w:p>
    <w:p w14:paraId="47A9AA24"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VI. Los tribunales administrativos y autoridades jurisdiccionales en materia laboral;</w:t>
      </w:r>
    </w:p>
    <w:p w14:paraId="52F10BDB"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VII. Los partidos políticos y agrupaciones políticas, en los términos de las disposiciones aplicables;</w:t>
      </w:r>
    </w:p>
    <w:p w14:paraId="0460B62A"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IX. Los sindicatos que reciban y/o ejerzan recursos públicos en el ámbito estatal y municipal;</w:t>
      </w:r>
    </w:p>
    <w:p w14:paraId="64D095CB"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26588E" w:rsidRDefault="00370E2D" w:rsidP="00370E2D">
      <w:pPr>
        <w:ind w:left="851" w:right="901"/>
        <w:jc w:val="both"/>
        <w:rPr>
          <w:rFonts w:ascii="Palatino Linotype" w:hAnsi="Palatino Linotype" w:cs="Arial"/>
          <w:i/>
          <w:sz w:val="22"/>
        </w:rPr>
      </w:pPr>
      <w:r w:rsidRPr="0026588E">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26588E" w:rsidRDefault="00370E2D" w:rsidP="00370E2D">
      <w:pPr>
        <w:ind w:left="851" w:right="901"/>
        <w:jc w:val="both"/>
        <w:rPr>
          <w:rFonts w:ascii="Palatino Linotype" w:hAnsi="Palatino Linotype" w:cs="Arial"/>
          <w:b/>
          <w:i/>
          <w:sz w:val="22"/>
        </w:rPr>
      </w:pPr>
      <w:r w:rsidRPr="0026588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26588E" w:rsidRDefault="00370E2D" w:rsidP="00370E2D">
      <w:pPr>
        <w:ind w:left="851" w:right="901"/>
        <w:jc w:val="both"/>
        <w:rPr>
          <w:rFonts w:ascii="Palatino Linotype" w:hAnsi="Palatino Linotype" w:cs="Arial"/>
          <w:b/>
          <w:i/>
          <w:sz w:val="22"/>
        </w:rPr>
      </w:pPr>
      <w:r w:rsidRPr="0026588E">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26588E" w:rsidRDefault="00370E2D" w:rsidP="00370E2D">
      <w:pPr>
        <w:ind w:left="851" w:right="901"/>
        <w:jc w:val="both"/>
        <w:rPr>
          <w:rFonts w:ascii="Palatino Linotype" w:hAnsi="Palatino Linotype" w:cs="Arial"/>
          <w:i/>
        </w:rPr>
      </w:pPr>
    </w:p>
    <w:p w14:paraId="1C10AEB4" w14:textId="26CE41CD" w:rsidR="00370E2D" w:rsidRPr="0026588E" w:rsidRDefault="00370E2D" w:rsidP="00370E2D">
      <w:pPr>
        <w:spacing w:line="360" w:lineRule="auto"/>
        <w:ind w:right="49"/>
        <w:jc w:val="both"/>
        <w:rPr>
          <w:rFonts w:ascii="Palatino Linotype" w:hAnsi="Palatino Linotype" w:cs="Arial"/>
        </w:rPr>
      </w:pPr>
      <w:r w:rsidRPr="0026588E">
        <w:rPr>
          <w:rFonts w:ascii="Palatino Linotype" w:hAnsi="Palatino Linotype" w:cs="Arial"/>
        </w:rPr>
        <w:t xml:space="preserve">Ahora bien, atendiendo a los preceptos legales </w:t>
      </w:r>
      <w:r w:rsidR="000957FD" w:rsidRPr="0026588E">
        <w:rPr>
          <w:rFonts w:ascii="Palatino Linotype" w:hAnsi="Palatino Linotype" w:cs="Arial"/>
        </w:rPr>
        <w:t>a los cuales se hizo referencia</w:t>
      </w:r>
      <w:r w:rsidR="000A558F" w:rsidRPr="0026588E">
        <w:rPr>
          <w:rFonts w:ascii="Palatino Linotype" w:hAnsi="Palatino Linotype" w:cs="Arial"/>
        </w:rPr>
        <w:t>, es preciso mencionar que, el</w:t>
      </w:r>
      <w:r w:rsidR="00FD3B6A" w:rsidRPr="0026588E">
        <w:rPr>
          <w:rFonts w:ascii="Palatino Linotype" w:hAnsi="Palatino Linotype" w:cs="Arial"/>
        </w:rPr>
        <w:t xml:space="preserve"> </w:t>
      </w:r>
      <w:r w:rsidR="00BE1376" w:rsidRPr="0026588E">
        <w:rPr>
          <w:rFonts w:ascii="Palatino Linotype" w:hAnsi="Palatino Linotype" w:cs="Arial"/>
          <w:u w:val="single"/>
        </w:rPr>
        <w:t xml:space="preserve">Ayuntamiento de </w:t>
      </w:r>
      <w:r w:rsidR="0027039A" w:rsidRPr="0026588E">
        <w:rPr>
          <w:rFonts w:ascii="Palatino Linotype" w:hAnsi="Palatino Linotype" w:cs="Arial"/>
          <w:u w:val="single"/>
        </w:rPr>
        <w:t>Zinacantepec</w:t>
      </w:r>
      <w:r w:rsidRPr="0026588E">
        <w:rPr>
          <w:rFonts w:ascii="Palatino Linotype" w:hAnsi="Palatino Linotype" w:cs="Arial"/>
        </w:rPr>
        <w:t xml:space="preserve">, se encuentra dentro de los </w:t>
      </w:r>
      <w:r w:rsidRPr="0026588E">
        <w:rPr>
          <w:rFonts w:ascii="Palatino Linotype" w:hAnsi="Palatino Linotype" w:cs="Arial"/>
        </w:rPr>
        <w:lastRenderedPageBreak/>
        <w:t>supuestos de obligatoriedad a transparentar y garantizar el Acceso a la Información Pública.</w:t>
      </w:r>
    </w:p>
    <w:p w14:paraId="470AECE8" w14:textId="77777777" w:rsidR="00370E2D" w:rsidRPr="0026588E" w:rsidRDefault="00370E2D" w:rsidP="00370E2D">
      <w:pPr>
        <w:spacing w:line="360" w:lineRule="auto"/>
        <w:ind w:right="49"/>
        <w:jc w:val="both"/>
        <w:rPr>
          <w:rFonts w:ascii="Palatino Linotype" w:hAnsi="Palatino Linotype" w:cs="Arial"/>
        </w:rPr>
      </w:pPr>
    </w:p>
    <w:p w14:paraId="795C0086" w14:textId="01D2ED15" w:rsidR="00370E2D" w:rsidRPr="0026588E" w:rsidRDefault="000957FD" w:rsidP="00E52A72">
      <w:pPr>
        <w:spacing w:line="360" w:lineRule="auto"/>
        <w:ind w:right="49"/>
        <w:jc w:val="both"/>
        <w:rPr>
          <w:rFonts w:ascii="Palatino Linotype" w:hAnsi="Palatino Linotype" w:cs="Arial"/>
        </w:rPr>
      </w:pPr>
      <w:r w:rsidRPr="0026588E">
        <w:rPr>
          <w:rFonts w:ascii="Palatino Linotype" w:hAnsi="Palatino Linotype" w:cs="Arial"/>
        </w:rPr>
        <w:t>Lo que se concatena a que</w:t>
      </w:r>
      <w:r w:rsidR="00370E2D" w:rsidRPr="0026588E">
        <w:rPr>
          <w:rFonts w:ascii="Palatino Linotype" w:hAnsi="Palatino Linotype" w:cs="Arial"/>
        </w:rPr>
        <w:t xml:space="preserve"> las autoridades locales se encuentran constreñidas a la observancia de que toda la información que generen, administren o bien posean</w:t>
      </w:r>
      <w:r w:rsidRPr="0026588E">
        <w:rPr>
          <w:rFonts w:ascii="Palatino Linotype" w:hAnsi="Palatino Linotype" w:cs="Arial"/>
        </w:rPr>
        <w:t xml:space="preserve"> los Sujetos Obligados</w:t>
      </w:r>
      <w:r w:rsidR="00370E2D" w:rsidRPr="0026588E">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26588E">
        <w:rPr>
          <w:rFonts w:ascii="Palatino Linotype" w:hAnsi="Palatino Linotype" w:cs="Arial"/>
        </w:rPr>
        <w:t>cha actuación.</w:t>
      </w:r>
    </w:p>
    <w:p w14:paraId="77C4D9B4" w14:textId="77777777" w:rsidR="00E52A72" w:rsidRPr="0026588E" w:rsidRDefault="00E52A72" w:rsidP="00E52A72">
      <w:pPr>
        <w:spacing w:line="360" w:lineRule="auto"/>
        <w:ind w:right="49"/>
        <w:jc w:val="both"/>
        <w:rPr>
          <w:rFonts w:ascii="Palatino Linotype" w:hAnsi="Palatino Linotype" w:cs="Arial"/>
        </w:rPr>
      </w:pPr>
    </w:p>
    <w:p w14:paraId="146F938A" w14:textId="590F9F92" w:rsidR="00370E2D" w:rsidRPr="0026588E" w:rsidRDefault="00370E2D" w:rsidP="00370E2D">
      <w:pPr>
        <w:spacing w:line="360" w:lineRule="auto"/>
        <w:ind w:right="49"/>
        <w:jc w:val="both"/>
        <w:rPr>
          <w:rFonts w:ascii="Palatino Linotype" w:eastAsia="Palatino Linotype" w:hAnsi="Palatino Linotype" w:cs="Palatino Linotype"/>
        </w:rPr>
      </w:pPr>
      <w:r w:rsidRPr="0026588E">
        <w:rPr>
          <w:rFonts w:ascii="Palatino Linotype" w:eastAsia="Palatino Linotype" w:hAnsi="Palatino Linotype" w:cs="Palatino Linotype"/>
        </w:rPr>
        <w:t xml:space="preserve">En ese tenor, para un mejor estudio y comprensión del asunto que se resuelve, es preciso recordar que, </w:t>
      </w:r>
      <w:r w:rsidRPr="0026588E">
        <w:rPr>
          <w:rFonts w:ascii="Palatino Linotype" w:eastAsia="Palatino Linotype" w:hAnsi="Palatino Linotype" w:cs="Palatino Linotype"/>
          <w:b/>
        </w:rPr>
        <w:t>EL RECURRENTE</w:t>
      </w:r>
      <w:r w:rsidRPr="0026588E">
        <w:rPr>
          <w:rFonts w:ascii="Palatino Linotype" w:eastAsia="Palatino Linotype" w:hAnsi="Palatino Linotype" w:cs="Palatino Linotype"/>
        </w:rPr>
        <w:t xml:space="preserve"> requirió al </w:t>
      </w:r>
      <w:r w:rsidRPr="0026588E">
        <w:rPr>
          <w:rFonts w:ascii="Palatino Linotype" w:eastAsia="Palatino Linotype" w:hAnsi="Palatino Linotype" w:cs="Palatino Linotype"/>
          <w:b/>
        </w:rPr>
        <w:t xml:space="preserve">SUJETO OBLIGADO </w:t>
      </w:r>
      <w:r w:rsidRPr="0026588E">
        <w:rPr>
          <w:rFonts w:ascii="Palatino Linotype" w:eastAsia="Palatino Linotype" w:hAnsi="Palatino Linotype" w:cs="Palatino Linotype"/>
        </w:rPr>
        <w:t>lo siguiente:</w:t>
      </w:r>
    </w:p>
    <w:p w14:paraId="2609B9ED" w14:textId="77777777" w:rsidR="006F3984" w:rsidRPr="0026588E" w:rsidRDefault="006F3984" w:rsidP="00370E2D">
      <w:pPr>
        <w:spacing w:line="360" w:lineRule="auto"/>
        <w:ind w:right="49"/>
        <w:jc w:val="both"/>
        <w:rPr>
          <w:rFonts w:ascii="Palatino Linotype" w:eastAsia="Palatino Linotype" w:hAnsi="Palatino Linotype" w:cs="Palatino Linotype"/>
        </w:rPr>
      </w:pPr>
    </w:p>
    <w:p w14:paraId="01EB6997" w14:textId="76EBA933" w:rsidR="00224BC1" w:rsidRPr="0026588E" w:rsidRDefault="00370E2D" w:rsidP="006559EF">
      <w:pPr>
        <w:spacing w:line="360" w:lineRule="auto"/>
        <w:ind w:right="49"/>
        <w:jc w:val="both"/>
        <w:rPr>
          <w:rFonts w:ascii="Palatino Linotype" w:eastAsia="Palatino Linotype" w:hAnsi="Palatino Linotype" w:cs="Palatino Linotype"/>
          <w:i/>
          <w:sz w:val="22"/>
        </w:rPr>
      </w:pPr>
      <w:r w:rsidRPr="0026588E">
        <w:rPr>
          <w:rFonts w:ascii="Palatino Linotype" w:eastAsia="Palatino Linotype" w:hAnsi="Palatino Linotype" w:cs="Palatino Linotype"/>
          <w:i/>
          <w:sz w:val="22"/>
        </w:rPr>
        <w:t>“</w:t>
      </w:r>
      <w:r w:rsidR="006559EF" w:rsidRPr="0026588E">
        <w:rPr>
          <w:rFonts w:ascii="Palatino Linotype" w:eastAsia="Palatino Linotype" w:hAnsi="Palatino Linotype" w:cs="Palatino Linotype"/>
          <w:i/>
          <w:sz w:val="22"/>
        </w:rPr>
        <w:t xml:space="preserve">Solicito la lista de </w:t>
      </w:r>
      <w:r w:rsidR="006559EF" w:rsidRPr="0026588E">
        <w:rPr>
          <w:rFonts w:ascii="Palatino Linotype" w:eastAsia="Palatino Linotype" w:hAnsi="Palatino Linotype" w:cs="Palatino Linotype"/>
          <w:b/>
          <w:i/>
          <w:sz w:val="22"/>
        </w:rPr>
        <w:t>nombres de proveedores del ayuntamiento del periodo 1 de enero al 22 de junio del 2022</w:t>
      </w:r>
      <w:r w:rsidR="006559EF" w:rsidRPr="0026588E">
        <w:rPr>
          <w:rFonts w:ascii="Palatino Linotype" w:eastAsia="Palatino Linotype" w:hAnsi="Palatino Linotype" w:cs="Palatino Linotype"/>
          <w:i/>
          <w:sz w:val="22"/>
        </w:rPr>
        <w:t xml:space="preserve">. Solicito </w:t>
      </w:r>
      <w:r w:rsidR="006559EF" w:rsidRPr="0026588E">
        <w:rPr>
          <w:rFonts w:ascii="Palatino Linotype" w:eastAsia="Palatino Linotype" w:hAnsi="Palatino Linotype" w:cs="Palatino Linotype"/>
          <w:b/>
          <w:i/>
          <w:sz w:val="22"/>
        </w:rPr>
        <w:t>copia</w:t>
      </w:r>
      <w:r w:rsidR="006559EF" w:rsidRPr="0026588E">
        <w:rPr>
          <w:rFonts w:ascii="Palatino Linotype" w:eastAsia="Palatino Linotype" w:hAnsi="Palatino Linotype" w:cs="Palatino Linotype"/>
          <w:i/>
          <w:sz w:val="22"/>
        </w:rPr>
        <w:t xml:space="preserve"> de los </w:t>
      </w:r>
      <w:r w:rsidR="006559EF" w:rsidRPr="0026588E">
        <w:rPr>
          <w:rFonts w:ascii="Palatino Linotype" w:eastAsia="Palatino Linotype" w:hAnsi="Palatino Linotype" w:cs="Palatino Linotype"/>
          <w:b/>
          <w:i/>
          <w:sz w:val="22"/>
        </w:rPr>
        <w:t>contratos</w:t>
      </w:r>
      <w:r w:rsidR="006559EF" w:rsidRPr="0026588E">
        <w:rPr>
          <w:rFonts w:ascii="Palatino Linotype" w:eastAsia="Palatino Linotype" w:hAnsi="Palatino Linotype" w:cs="Palatino Linotype"/>
          <w:i/>
          <w:sz w:val="22"/>
        </w:rPr>
        <w:t xml:space="preserve"> asignados para obra del periodo 1 de enero al 22 de junio del 2022. Solicito los </w:t>
      </w:r>
      <w:r w:rsidR="006559EF" w:rsidRPr="0026588E">
        <w:rPr>
          <w:rFonts w:ascii="Palatino Linotype" w:eastAsia="Palatino Linotype" w:hAnsi="Palatino Linotype" w:cs="Palatino Linotype"/>
          <w:b/>
          <w:i/>
          <w:sz w:val="22"/>
        </w:rPr>
        <w:t>montos</w:t>
      </w:r>
      <w:r w:rsidR="006559EF" w:rsidRPr="0026588E">
        <w:rPr>
          <w:rFonts w:ascii="Palatino Linotype" w:eastAsia="Palatino Linotype" w:hAnsi="Palatino Linotype" w:cs="Palatino Linotype"/>
          <w:i/>
          <w:sz w:val="22"/>
        </w:rPr>
        <w:t xml:space="preserve"> y la </w:t>
      </w:r>
      <w:r w:rsidR="006559EF" w:rsidRPr="0026588E">
        <w:rPr>
          <w:rFonts w:ascii="Palatino Linotype" w:eastAsia="Palatino Linotype" w:hAnsi="Palatino Linotype" w:cs="Palatino Linotype"/>
          <w:b/>
          <w:i/>
          <w:sz w:val="22"/>
        </w:rPr>
        <w:t>asignación</w:t>
      </w:r>
      <w:r w:rsidR="006559EF" w:rsidRPr="0026588E">
        <w:rPr>
          <w:rFonts w:ascii="Palatino Linotype" w:eastAsia="Palatino Linotype" w:hAnsi="Palatino Linotype" w:cs="Palatino Linotype"/>
          <w:i/>
          <w:sz w:val="22"/>
        </w:rPr>
        <w:t xml:space="preserve"> a </w:t>
      </w:r>
      <w:r w:rsidR="006559EF" w:rsidRPr="0026588E">
        <w:rPr>
          <w:rFonts w:ascii="Palatino Linotype" w:eastAsia="Palatino Linotype" w:hAnsi="Palatino Linotype" w:cs="Palatino Linotype"/>
          <w:b/>
          <w:i/>
          <w:sz w:val="22"/>
        </w:rPr>
        <w:t>empresa</w:t>
      </w:r>
      <w:r w:rsidR="006559EF" w:rsidRPr="0026588E">
        <w:rPr>
          <w:rFonts w:ascii="Palatino Linotype" w:eastAsia="Palatino Linotype" w:hAnsi="Palatino Linotype" w:cs="Palatino Linotype"/>
          <w:i/>
          <w:sz w:val="22"/>
        </w:rPr>
        <w:t xml:space="preserve"> y/o </w:t>
      </w:r>
      <w:r w:rsidR="006559EF" w:rsidRPr="0026588E">
        <w:rPr>
          <w:rFonts w:ascii="Palatino Linotype" w:eastAsia="Palatino Linotype" w:hAnsi="Palatino Linotype" w:cs="Palatino Linotype"/>
          <w:b/>
          <w:i/>
          <w:sz w:val="22"/>
        </w:rPr>
        <w:t>persona</w:t>
      </w:r>
      <w:r w:rsidR="006559EF" w:rsidRPr="0026588E">
        <w:rPr>
          <w:rFonts w:ascii="Palatino Linotype" w:eastAsia="Palatino Linotype" w:hAnsi="Palatino Linotype" w:cs="Palatino Linotype"/>
          <w:i/>
          <w:sz w:val="22"/>
        </w:rPr>
        <w:t xml:space="preserve"> física de obra de acuerdo a la programación anual de obras. Solicito los </w:t>
      </w:r>
      <w:r w:rsidR="006559EF" w:rsidRPr="0026588E">
        <w:rPr>
          <w:rFonts w:ascii="Palatino Linotype" w:eastAsia="Palatino Linotype" w:hAnsi="Palatino Linotype" w:cs="Palatino Linotype"/>
          <w:b/>
          <w:i/>
          <w:sz w:val="22"/>
        </w:rPr>
        <w:t>contratos de obras y de servicios</w:t>
      </w:r>
      <w:r w:rsidR="006559EF" w:rsidRPr="0026588E">
        <w:rPr>
          <w:rFonts w:ascii="Palatino Linotype" w:eastAsia="Palatino Linotype" w:hAnsi="Palatino Linotype" w:cs="Palatino Linotype"/>
          <w:i/>
          <w:sz w:val="22"/>
        </w:rPr>
        <w:t xml:space="preserve"> asignados desde fecha 1 de enero al 22 de junio del 2022.</w:t>
      </w:r>
      <w:r w:rsidRPr="0026588E">
        <w:rPr>
          <w:rFonts w:ascii="Palatino Linotype" w:eastAsia="Palatino Linotype" w:hAnsi="Palatino Linotype" w:cs="Palatino Linotype"/>
          <w:i/>
          <w:sz w:val="22"/>
        </w:rPr>
        <w:t xml:space="preserve">” </w:t>
      </w:r>
      <w:r w:rsidR="006F3984" w:rsidRPr="0026588E">
        <w:rPr>
          <w:rFonts w:ascii="Palatino Linotype" w:eastAsia="Palatino Linotype" w:hAnsi="Palatino Linotype" w:cs="Palatino Linotype"/>
          <w:sz w:val="22"/>
        </w:rPr>
        <w:t>(s</w:t>
      </w:r>
      <w:r w:rsidRPr="0026588E">
        <w:rPr>
          <w:rFonts w:ascii="Palatino Linotype" w:eastAsia="Palatino Linotype" w:hAnsi="Palatino Linotype" w:cs="Palatino Linotype"/>
          <w:sz w:val="22"/>
        </w:rPr>
        <w:t>ic).</w:t>
      </w:r>
    </w:p>
    <w:p w14:paraId="75F88994" w14:textId="77777777" w:rsidR="00A35AC4" w:rsidRPr="0026588E" w:rsidRDefault="00A35AC4" w:rsidP="00A35AC4">
      <w:pPr>
        <w:spacing w:line="360" w:lineRule="auto"/>
        <w:ind w:right="899"/>
        <w:jc w:val="both"/>
        <w:rPr>
          <w:rFonts w:ascii="Palatino Linotype" w:eastAsia="Palatino Linotype" w:hAnsi="Palatino Linotype" w:cs="Palatino Linotype"/>
          <w:i/>
          <w:sz w:val="22"/>
        </w:rPr>
      </w:pPr>
    </w:p>
    <w:p w14:paraId="3533AB09" w14:textId="7C034744" w:rsidR="00B71E70" w:rsidRPr="0026588E" w:rsidRDefault="00B71E70" w:rsidP="00B71E70">
      <w:pPr>
        <w:spacing w:line="360" w:lineRule="auto"/>
        <w:ind w:right="49"/>
        <w:rPr>
          <w:rFonts w:ascii="Palatino Linotype" w:eastAsia="Palatino Linotype" w:hAnsi="Palatino Linotype" w:cs="Palatino Linotype"/>
        </w:rPr>
      </w:pPr>
      <w:r w:rsidRPr="0026588E">
        <w:rPr>
          <w:rFonts w:ascii="Palatino Linotype" w:eastAsia="Palatino Linotype" w:hAnsi="Palatino Linotype" w:cs="Palatino Linotype"/>
        </w:rPr>
        <w:lastRenderedPageBreak/>
        <w:t>En atención a lo solicitado por el particular, el Sujeto Obligado respondió a través del siguiente archivo digital, cuyo contenido se insertan para una mayor referencia a continuación:</w:t>
      </w:r>
    </w:p>
    <w:p w14:paraId="544BDE1D" w14:textId="77777777" w:rsidR="00C9387C" w:rsidRPr="0026588E" w:rsidRDefault="00C9387C" w:rsidP="00A35AC4">
      <w:pPr>
        <w:spacing w:line="360" w:lineRule="auto"/>
        <w:ind w:right="899"/>
        <w:jc w:val="both"/>
        <w:rPr>
          <w:rFonts w:ascii="Palatino Linotype" w:eastAsia="Palatino Linotype" w:hAnsi="Palatino Linotype" w:cs="Palatino Linotype"/>
        </w:rPr>
      </w:pPr>
    </w:p>
    <w:p w14:paraId="5DDB0F07" w14:textId="3A327FFA" w:rsidR="00A07914" w:rsidRPr="0026588E" w:rsidRDefault="00C9387C" w:rsidP="00A35AC4">
      <w:pPr>
        <w:spacing w:line="360" w:lineRule="auto"/>
        <w:ind w:right="899"/>
        <w:jc w:val="both"/>
        <w:rPr>
          <w:rFonts w:ascii="Palatino Linotype" w:eastAsia="Palatino Linotype" w:hAnsi="Palatino Linotype" w:cs="Palatino Linotype"/>
          <w:i/>
          <w:u w:val="single"/>
        </w:rPr>
      </w:pPr>
      <w:r w:rsidRPr="0026588E">
        <w:rPr>
          <w:rFonts w:ascii="Palatino Linotype" w:eastAsia="Palatino Linotype" w:hAnsi="Palatino Linotype" w:cs="Palatino Linotype"/>
          <w:i/>
          <w:u w:val="single"/>
        </w:rPr>
        <w:t>“</w:t>
      </w:r>
      <w:r w:rsidR="00C673BA" w:rsidRPr="0026588E">
        <w:rPr>
          <w:rFonts w:ascii="Palatino Linotype" w:eastAsia="Palatino Linotype" w:hAnsi="Palatino Linotype" w:cs="Palatino Linotype"/>
          <w:i/>
          <w:u w:val="single"/>
        </w:rPr>
        <w:t>respuesta de solicitud 852-22.pdf</w:t>
      </w:r>
      <w:r w:rsidRPr="0026588E">
        <w:rPr>
          <w:rFonts w:ascii="Palatino Linotype" w:eastAsia="Palatino Linotype" w:hAnsi="Palatino Linotype" w:cs="Palatino Linotype"/>
          <w:i/>
          <w:u w:val="single"/>
        </w:rPr>
        <w:t>”:</w:t>
      </w:r>
    </w:p>
    <w:p w14:paraId="674B3F04" w14:textId="77777777" w:rsidR="00B71E70" w:rsidRPr="0026588E" w:rsidRDefault="00B71E70" w:rsidP="00A35AC4">
      <w:pPr>
        <w:spacing w:line="360" w:lineRule="auto"/>
        <w:ind w:right="899"/>
        <w:jc w:val="both"/>
        <w:rPr>
          <w:rFonts w:ascii="Palatino Linotype" w:eastAsia="Palatino Linotype" w:hAnsi="Palatino Linotype" w:cs="Palatino Linotype"/>
          <w:i/>
          <w:u w:val="single"/>
        </w:rPr>
      </w:pPr>
    </w:p>
    <w:p w14:paraId="3334AA15" w14:textId="5FB81FA5" w:rsidR="00A17D2B" w:rsidRPr="0026588E" w:rsidRDefault="00C673BA" w:rsidP="008C0237">
      <w:pPr>
        <w:spacing w:line="360" w:lineRule="auto"/>
        <w:ind w:right="899"/>
        <w:jc w:val="center"/>
        <w:rPr>
          <w:rFonts w:ascii="Palatino Linotype" w:eastAsia="Palatino Linotype" w:hAnsi="Palatino Linotype" w:cs="Palatino Linotype"/>
          <w:i/>
          <w:sz w:val="22"/>
        </w:rPr>
      </w:pPr>
      <w:r w:rsidRPr="0026588E">
        <w:rPr>
          <w:noProof/>
          <w:lang w:eastAsia="es-MX"/>
        </w:rPr>
        <w:drawing>
          <wp:inline distT="0" distB="0" distL="0" distR="0" wp14:anchorId="35A2E10C" wp14:editId="35EFA6A6">
            <wp:extent cx="5772150" cy="37261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150" cy="3726180"/>
                    </a:xfrm>
                    <a:prstGeom prst="rect">
                      <a:avLst/>
                    </a:prstGeom>
                  </pic:spPr>
                </pic:pic>
              </a:graphicData>
            </a:graphic>
          </wp:inline>
        </w:drawing>
      </w:r>
    </w:p>
    <w:p w14:paraId="79A8C887" w14:textId="77777777" w:rsidR="000F58A1" w:rsidRPr="0026588E" w:rsidRDefault="000F58A1" w:rsidP="000F50A6">
      <w:pPr>
        <w:spacing w:line="360" w:lineRule="auto"/>
        <w:ind w:right="49"/>
        <w:jc w:val="both"/>
        <w:rPr>
          <w:rFonts w:ascii="Palatino Linotype" w:eastAsia="Palatino Linotype" w:hAnsi="Palatino Linotype" w:cs="Palatino Linotype"/>
        </w:rPr>
      </w:pPr>
    </w:p>
    <w:p w14:paraId="20B63D77" w14:textId="423CBAE1" w:rsidR="000F58A1" w:rsidRPr="0026588E" w:rsidRDefault="000F58A1" w:rsidP="000F58A1">
      <w:pPr>
        <w:spacing w:line="360" w:lineRule="auto"/>
        <w:ind w:right="49"/>
        <w:jc w:val="center"/>
        <w:rPr>
          <w:rFonts w:ascii="Palatino Linotype" w:eastAsia="Palatino Linotype" w:hAnsi="Palatino Linotype" w:cs="Palatino Linotype"/>
        </w:rPr>
      </w:pPr>
    </w:p>
    <w:p w14:paraId="5365B156" w14:textId="77777777" w:rsidR="000F50A6" w:rsidRPr="0026588E" w:rsidRDefault="000F50A6" w:rsidP="000F50A6">
      <w:pPr>
        <w:spacing w:line="360" w:lineRule="auto"/>
        <w:ind w:right="49"/>
        <w:jc w:val="both"/>
        <w:rPr>
          <w:rFonts w:ascii="Palatino Linotype" w:eastAsia="Palatino Linotype" w:hAnsi="Palatino Linotype" w:cs="Palatino Linotype"/>
        </w:rPr>
      </w:pPr>
      <w:r w:rsidRPr="0026588E">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26588E"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26588E" w:rsidRDefault="000F50A6" w:rsidP="000F50A6">
      <w:pPr>
        <w:spacing w:line="360" w:lineRule="auto"/>
        <w:ind w:right="49"/>
        <w:rPr>
          <w:rFonts w:ascii="Palatino Linotype" w:eastAsia="Palatino Linotype" w:hAnsi="Palatino Linotype" w:cs="Palatino Linotype"/>
          <w:b/>
        </w:rPr>
      </w:pPr>
      <w:r w:rsidRPr="0026588E">
        <w:rPr>
          <w:rFonts w:ascii="Palatino Linotype" w:eastAsia="Palatino Linotype" w:hAnsi="Palatino Linotype" w:cs="Palatino Linotype"/>
          <w:b/>
        </w:rPr>
        <w:t>Acto Impugnado:</w:t>
      </w:r>
    </w:p>
    <w:p w14:paraId="1ADC33B7" w14:textId="65EA66C6" w:rsidR="000F50A6" w:rsidRPr="0026588E" w:rsidRDefault="000F50A6" w:rsidP="003319EE">
      <w:pPr>
        <w:spacing w:line="360" w:lineRule="auto"/>
        <w:ind w:right="49"/>
        <w:jc w:val="both"/>
        <w:rPr>
          <w:rFonts w:ascii="Palatino Linotype" w:eastAsia="Palatino Linotype" w:hAnsi="Palatino Linotype" w:cs="Palatino Linotype"/>
          <w:sz w:val="22"/>
          <w:szCs w:val="22"/>
        </w:rPr>
      </w:pPr>
      <w:r w:rsidRPr="0026588E">
        <w:rPr>
          <w:rFonts w:ascii="Palatino Linotype" w:eastAsia="Palatino Linotype" w:hAnsi="Palatino Linotype" w:cs="Palatino Linotype"/>
          <w:i/>
          <w:sz w:val="22"/>
          <w:szCs w:val="22"/>
        </w:rPr>
        <w:t>“</w:t>
      </w:r>
      <w:r w:rsidR="00B71E70" w:rsidRPr="0026588E">
        <w:rPr>
          <w:rFonts w:ascii="Palatino Linotype" w:eastAsia="Palatino Linotype" w:hAnsi="Palatino Linotype" w:cs="Palatino Linotype"/>
          <w:i/>
          <w:sz w:val="22"/>
          <w:szCs w:val="22"/>
        </w:rPr>
        <w:t>NO ENTREGA INFORMACIÓN SOLICITADA</w:t>
      </w:r>
      <w:r w:rsidRPr="0026588E">
        <w:rPr>
          <w:rFonts w:ascii="Palatino Linotype" w:eastAsia="Palatino Linotype" w:hAnsi="Palatino Linotype" w:cs="Palatino Linotype"/>
          <w:i/>
          <w:sz w:val="22"/>
          <w:szCs w:val="22"/>
        </w:rPr>
        <w:t xml:space="preserve">” </w:t>
      </w:r>
      <w:r w:rsidRPr="0026588E">
        <w:rPr>
          <w:rFonts w:ascii="Palatino Linotype" w:eastAsia="Palatino Linotype" w:hAnsi="Palatino Linotype" w:cs="Palatino Linotype"/>
          <w:sz w:val="22"/>
          <w:szCs w:val="22"/>
        </w:rPr>
        <w:t>(sic).</w:t>
      </w:r>
    </w:p>
    <w:p w14:paraId="0CB8BEDD" w14:textId="77777777" w:rsidR="000F50A6" w:rsidRPr="0026588E"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26588E" w:rsidRDefault="000F50A6" w:rsidP="000F50A6">
      <w:pPr>
        <w:spacing w:line="360" w:lineRule="auto"/>
        <w:ind w:right="49"/>
        <w:rPr>
          <w:rFonts w:ascii="Palatino Linotype" w:eastAsia="Palatino Linotype" w:hAnsi="Palatino Linotype" w:cs="Palatino Linotype"/>
          <w:b/>
        </w:rPr>
      </w:pPr>
      <w:r w:rsidRPr="0026588E">
        <w:rPr>
          <w:rFonts w:ascii="Palatino Linotype" w:eastAsia="Palatino Linotype" w:hAnsi="Palatino Linotype" w:cs="Palatino Linotype"/>
          <w:b/>
        </w:rPr>
        <w:t>Razones o Motivos de la Inconformidad:</w:t>
      </w:r>
    </w:p>
    <w:p w14:paraId="699B775B" w14:textId="0B364AEC" w:rsidR="000F50A6" w:rsidRPr="0026588E" w:rsidRDefault="000F50A6" w:rsidP="005709C0">
      <w:pPr>
        <w:spacing w:line="360" w:lineRule="auto"/>
        <w:ind w:right="49"/>
        <w:jc w:val="both"/>
        <w:rPr>
          <w:rFonts w:ascii="Palatino Linotype" w:eastAsia="Palatino Linotype" w:hAnsi="Palatino Linotype" w:cs="Palatino Linotype"/>
          <w:sz w:val="22"/>
          <w:szCs w:val="22"/>
        </w:rPr>
      </w:pPr>
      <w:r w:rsidRPr="0026588E">
        <w:rPr>
          <w:rFonts w:ascii="Palatino Linotype" w:eastAsia="Palatino Linotype" w:hAnsi="Palatino Linotype" w:cs="Palatino Linotype"/>
          <w:i/>
          <w:sz w:val="22"/>
          <w:szCs w:val="22"/>
        </w:rPr>
        <w:t>“</w:t>
      </w:r>
      <w:r w:rsidR="00B71E70" w:rsidRPr="0026588E">
        <w:rPr>
          <w:rFonts w:ascii="Palatino Linotype" w:eastAsia="Palatino Linotype" w:hAnsi="Palatino Linotype" w:cs="Palatino Linotype"/>
          <w:i/>
          <w:sz w:val="22"/>
          <w:szCs w:val="22"/>
        </w:rPr>
        <w:t>NO ENTREGA INFORMACIÓN SOLICITADA</w:t>
      </w:r>
      <w:r w:rsidRPr="0026588E">
        <w:rPr>
          <w:rFonts w:ascii="Palatino Linotype" w:eastAsia="Palatino Linotype" w:hAnsi="Palatino Linotype" w:cs="Palatino Linotype"/>
          <w:i/>
          <w:sz w:val="22"/>
          <w:szCs w:val="22"/>
        </w:rPr>
        <w:t>”</w:t>
      </w:r>
      <w:r w:rsidRPr="0026588E">
        <w:rPr>
          <w:rFonts w:ascii="Palatino Linotype" w:eastAsia="Palatino Linotype" w:hAnsi="Palatino Linotype" w:cs="Palatino Linotype"/>
          <w:sz w:val="22"/>
          <w:szCs w:val="22"/>
        </w:rPr>
        <w:t xml:space="preserve"> (</w:t>
      </w:r>
      <w:r w:rsidR="005709C0" w:rsidRPr="0026588E">
        <w:rPr>
          <w:rFonts w:ascii="Palatino Linotype" w:eastAsia="Palatino Linotype" w:hAnsi="Palatino Linotype" w:cs="Palatino Linotype"/>
          <w:sz w:val="22"/>
          <w:szCs w:val="22"/>
        </w:rPr>
        <w:t>Sic</w:t>
      </w:r>
      <w:r w:rsidRPr="0026588E">
        <w:rPr>
          <w:rFonts w:ascii="Palatino Linotype" w:eastAsia="Palatino Linotype" w:hAnsi="Palatino Linotype" w:cs="Palatino Linotype"/>
          <w:sz w:val="22"/>
          <w:szCs w:val="22"/>
        </w:rPr>
        <w:t>).</w:t>
      </w:r>
    </w:p>
    <w:p w14:paraId="0C3ED712" w14:textId="77777777" w:rsidR="000F50A6" w:rsidRPr="0026588E" w:rsidRDefault="000F50A6" w:rsidP="000F50A6">
      <w:pPr>
        <w:spacing w:line="360" w:lineRule="auto"/>
        <w:ind w:right="49"/>
        <w:rPr>
          <w:rFonts w:ascii="Palatino Linotype" w:eastAsia="Palatino Linotype" w:hAnsi="Palatino Linotype" w:cs="Palatino Linotype"/>
        </w:rPr>
      </w:pPr>
    </w:p>
    <w:p w14:paraId="4B070A6E" w14:textId="77777777" w:rsidR="00E45AFE" w:rsidRPr="0026588E" w:rsidRDefault="00E45AFE" w:rsidP="00E45AFE">
      <w:pPr>
        <w:spacing w:line="360" w:lineRule="auto"/>
        <w:jc w:val="both"/>
        <w:rPr>
          <w:rFonts w:ascii="Palatino Linotype" w:hAnsi="Palatino Linotype"/>
        </w:rPr>
      </w:pPr>
      <w:r w:rsidRPr="0026588E">
        <w:rPr>
          <w:rFonts w:ascii="Palatino Linotype" w:hAnsi="Palatino Linotype"/>
        </w:rPr>
        <w:t>Por otra parte, se reitera que el particular, fue omiso en remitir manifestaciones a manera de pruebas o alegatos; por su parte, el Sujeto Obligado rindió su informe justificado, por medio del cual inserta imágenes de la información que se encuentra en el link proporcionado en respuesta primigenia, el cual se inserta a continuación, por ser parte toral del presente estudio.</w:t>
      </w:r>
    </w:p>
    <w:p w14:paraId="6827ED3C" w14:textId="77777777" w:rsidR="00E45AFE" w:rsidRPr="0026588E" w:rsidRDefault="00E45AFE" w:rsidP="00E45AFE">
      <w:pPr>
        <w:spacing w:line="360" w:lineRule="auto"/>
        <w:jc w:val="both"/>
        <w:rPr>
          <w:rFonts w:ascii="Palatino Linotype" w:hAnsi="Palatino Linotype"/>
        </w:rPr>
      </w:pPr>
    </w:p>
    <w:p w14:paraId="5EC4F761" w14:textId="26BBD5C0" w:rsidR="00E45AFE" w:rsidRPr="0026588E" w:rsidRDefault="00E45AFE" w:rsidP="00E45AFE">
      <w:pPr>
        <w:spacing w:line="360" w:lineRule="auto"/>
        <w:jc w:val="both"/>
        <w:rPr>
          <w:rFonts w:ascii="Palatino Linotype" w:hAnsi="Palatino Linotype"/>
        </w:rPr>
      </w:pPr>
      <w:r w:rsidRPr="0026588E">
        <w:rPr>
          <w:noProof/>
          <w:lang w:eastAsia="es-MX"/>
        </w:rPr>
        <w:lastRenderedPageBreak/>
        <w:drawing>
          <wp:inline distT="0" distB="0" distL="0" distR="0" wp14:anchorId="0F03DC54" wp14:editId="3DF54816">
            <wp:extent cx="5791835" cy="5410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410200"/>
                    </a:xfrm>
                    <a:prstGeom prst="rect">
                      <a:avLst/>
                    </a:prstGeom>
                  </pic:spPr>
                </pic:pic>
              </a:graphicData>
            </a:graphic>
          </wp:inline>
        </w:drawing>
      </w:r>
    </w:p>
    <w:p w14:paraId="4553233F" w14:textId="77777777" w:rsidR="00E45AFE" w:rsidRPr="0026588E" w:rsidRDefault="00E45AFE" w:rsidP="00E45AFE">
      <w:pPr>
        <w:spacing w:line="360" w:lineRule="auto"/>
        <w:jc w:val="both"/>
        <w:rPr>
          <w:rFonts w:ascii="Palatino Linotype" w:hAnsi="Palatino Linotype"/>
        </w:rPr>
      </w:pPr>
    </w:p>
    <w:p w14:paraId="217C0E04" w14:textId="3704A73F" w:rsidR="00E45AFE" w:rsidRPr="0026588E" w:rsidRDefault="00E45AFE" w:rsidP="00E45AFE">
      <w:pPr>
        <w:spacing w:line="360" w:lineRule="auto"/>
        <w:jc w:val="both"/>
        <w:rPr>
          <w:rFonts w:ascii="Palatino Linotype" w:hAnsi="Palatino Linotype"/>
        </w:rPr>
      </w:pPr>
      <w:r w:rsidRPr="0026588E">
        <w:rPr>
          <w:noProof/>
          <w:lang w:eastAsia="es-MX"/>
        </w:rPr>
        <w:lastRenderedPageBreak/>
        <w:t xml:space="preserve"> </w:t>
      </w:r>
      <w:r w:rsidRPr="0026588E">
        <w:rPr>
          <w:noProof/>
          <w:lang w:eastAsia="es-MX"/>
        </w:rPr>
        <w:drawing>
          <wp:inline distT="0" distB="0" distL="0" distR="0" wp14:anchorId="264552FD" wp14:editId="0638403A">
            <wp:extent cx="5791835" cy="41427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142740"/>
                    </a:xfrm>
                    <a:prstGeom prst="rect">
                      <a:avLst/>
                    </a:prstGeom>
                  </pic:spPr>
                </pic:pic>
              </a:graphicData>
            </a:graphic>
          </wp:inline>
        </w:drawing>
      </w:r>
    </w:p>
    <w:p w14:paraId="2F327909" w14:textId="77777777" w:rsidR="00E45AFE" w:rsidRPr="0026588E" w:rsidRDefault="00E45AFE" w:rsidP="00E45AFE">
      <w:pPr>
        <w:spacing w:line="360" w:lineRule="auto"/>
        <w:jc w:val="both"/>
        <w:rPr>
          <w:rFonts w:ascii="Palatino Linotype" w:hAnsi="Palatino Linotype"/>
        </w:rPr>
      </w:pPr>
    </w:p>
    <w:p w14:paraId="3E5A0FFB" w14:textId="77777777" w:rsidR="00E45AFE" w:rsidRPr="0026588E" w:rsidRDefault="00E45AFE" w:rsidP="00E45AFE">
      <w:pPr>
        <w:widowControl w:val="0"/>
        <w:autoSpaceDE w:val="0"/>
        <w:autoSpaceDN w:val="0"/>
        <w:adjustRightInd w:val="0"/>
        <w:spacing w:line="360" w:lineRule="auto"/>
        <w:jc w:val="both"/>
        <w:rPr>
          <w:rFonts w:ascii="Palatino Linotype" w:hAnsi="Palatino Linotype"/>
        </w:rPr>
      </w:pPr>
      <w:r w:rsidRPr="0026588E">
        <w:rPr>
          <w:rFonts w:ascii="Palatino Linotype" w:hAnsi="Palatino Linotype"/>
        </w:rPr>
        <w:t xml:space="preserve">Expuestas las posturas de las partes, se procede al análisis del agravio hecho valer por el particular, relativo a </w:t>
      </w:r>
      <w:r w:rsidRPr="0026588E">
        <w:rPr>
          <w:rFonts w:ascii="Palatino Linotype" w:hAnsi="Palatino Linotype"/>
          <w:u w:val="single"/>
        </w:rPr>
        <w:t>la negativa a la información solicitada</w:t>
      </w:r>
      <w:r w:rsidRPr="0026588E">
        <w:rPr>
          <w:rFonts w:ascii="Palatino Linotype" w:hAnsi="Palatino Linotype"/>
        </w:rPr>
        <w:t xml:space="preserve"> por parte del Sujeto Obligado.</w:t>
      </w:r>
    </w:p>
    <w:p w14:paraId="2023F57D" w14:textId="77777777" w:rsidR="00E45AFE" w:rsidRPr="0026588E" w:rsidRDefault="00E45AFE" w:rsidP="00E45AFE">
      <w:pPr>
        <w:widowControl w:val="0"/>
        <w:autoSpaceDE w:val="0"/>
        <w:autoSpaceDN w:val="0"/>
        <w:adjustRightInd w:val="0"/>
        <w:spacing w:line="360" w:lineRule="auto"/>
        <w:jc w:val="both"/>
        <w:rPr>
          <w:rFonts w:ascii="Palatino Linotype" w:hAnsi="Palatino Linotype"/>
        </w:rPr>
      </w:pPr>
    </w:p>
    <w:p w14:paraId="1E8D8611" w14:textId="77777777" w:rsidR="00E45AFE" w:rsidRPr="0026588E" w:rsidRDefault="00E45AFE" w:rsidP="00E45AFE">
      <w:pPr>
        <w:widowControl w:val="0"/>
        <w:autoSpaceDE w:val="0"/>
        <w:autoSpaceDN w:val="0"/>
        <w:adjustRightInd w:val="0"/>
        <w:spacing w:line="360" w:lineRule="auto"/>
        <w:jc w:val="both"/>
        <w:rPr>
          <w:rFonts w:ascii="Palatino Linotype" w:hAnsi="Palatino Linotype"/>
        </w:rPr>
      </w:pPr>
      <w:r w:rsidRPr="0026588E">
        <w:rPr>
          <w:rFonts w:ascii="Palatino Linotype" w:hAnsi="Palatino Linotype"/>
        </w:rPr>
        <w:t>Por lo anterior, en aras de garantizar un correcto pronunciamiento, este Órgano Garante, considera prudente analizar todas las constancias que obran en el expediente electrónico del SAIMEX.</w:t>
      </w:r>
    </w:p>
    <w:p w14:paraId="29436CBE" w14:textId="1FFF3517" w:rsidR="00E45AFE" w:rsidRPr="0026588E" w:rsidRDefault="00E45AFE" w:rsidP="00E45AFE">
      <w:pPr>
        <w:spacing w:line="360" w:lineRule="auto"/>
        <w:ind w:right="51"/>
        <w:jc w:val="both"/>
        <w:rPr>
          <w:rFonts w:ascii="Palatino Linotype" w:eastAsia="Palatino Linotype" w:hAnsi="Palatino Linotype" w:cs="Palatino Linotype"/>
        </w:rPr>
      </w:pPr>
      <w:r w:rsidRPr="0026588E">
        <w:rPr>
          <w:rFonts w:ascii="Palatino Linotype" w:eastAsia="Palatino Linotype" w:hAnsi="Palatino Linotype" w:cs="Palatino Linotype"/>
        </w:rPr>
        <w:lastRenderedPageBreak/>
        <w:t>Por lo que hace a la liga electrónica proporcionada por el Sujeto Obligado en respuesta, se procedió al análisis de la misma, encontrando como resultado en la fuente de consulta, lo siguiente:</w:t>
      </w:r>
      <w:r w:rsidR="00F70A1B" w:rsidRPr="0026588E">
        <w:rPr>
          <w:rFonts w:ascii="Palatino Linotype" w:eastAsia="Palatino Linotype" w:hAnsi="Palatino Linotype" w:cs="Palatino Linotype"/>
        </w:rPr>
        <w:t xml:space="preserve"> </w:t>
      </w:r>
    </w:p>
    <w:p w14:paraId="1AAF7F0E" w14:textId="77777777" w:rsidR="00E45AFE" w:rsidRPr="0026588E" w:rsidRDefault="00E45AFE" w:rsidP="00E45AFE">
      <w:pPr>
        <w:spacing w:line="360" w:lineRule="auto"/>
        <w:ind w:right="51"/>
        <w:jc w:val="both"/>
        <w:rPr>
          <w:rFonts w:ascii="Palatino Linotype" w:eastAsia="Palatino Linotype" w:hAnsi="Palatino Linotype" w:cs="Palatino Linotype"/>
        </w:rPr>
      </w:pPr>
    </w:p>
    <w:p w14:paraId="59AA013E" w14:textId="0EDF8950" w:rsidR="00E45AFE" w:rsidRPr="0026588E" w:rsidRDefault="008C154A" w:rsidP="00E45AFE">
      <w:pPr>
        <w:spacing w:line="360" w:lineRule="auto"/>
        <w:ind w:right="51"/>
        <w:jc w:val="both"/>
        <w:rPr>
          <w:rFonts w:ascii="Palatino Linotype" w:eastAsia="Palatino Linotype" w:hAnsi="Palatino Linotype" w:cs="Palatino Linotype"/>
        </w:rPr>
      </w:pPr>
      <w:r w:rsidRPr="0026588E">
        <w:rPr>
          <w:noProof/>
          <w:lang w:eastAsia="es-MX"/>
        </w:rPr>
        <w:drawing>
          <wp:inline distT="0" distB="0" distL="0" distR="0" wp14:anchorId="2647C492" wp14:editId="30A37624">
            <wp:extent cx="5791835" cy="39604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960495"/>
                    </a:xfrm>
                    <a:prstGeom prst="rect">
                      <a:avLst/>
                    </a:prstGeom>
                  </pic:spPr>
                </pic:pic>
              </a:graphicData>
            </a:graphic>
          </wp:inline>
        </w:drawing>
      </w:r>
    </w:p>
    <w:p w14:paraId="17B15945" w14:textId="77777777" w:rsidR="00E45AFE" w:rsidRPr="0026588E" w:rsidRDefault="00E45AFE" w:rsidP="00E45AFE">
      <w:pPr>
        <w:spacing w:line="360" w:lineRule="auto"/>
        <w:ind w:right="51"/>
        <w:jc w:val="both"/>
        <w:rPr>
          <w:rFonts w:ascii="Palatino Linotype" w:eastAsia="Palatino Linotype" w:hAnsi="Palatino Linotype" w:cs="Palatino Linotype"/>
        </w:rPr>
      </w:pPr>
    </w:p>
    <w:p w14:paraId="3911A221" w14:textId="2A556A8A" w:rsidR="00F70A1B" w:rsidRPr="0059676C" w:rsidRDefault="00F70A1B" w:rsidP="00F70A1B">
      <w:pPr>
        <w:spacing w:line="360" w:lineRule="auto"/>
        <w:ind w:right="51"/>
        <w:jc w:val="both"/>
        <w:rPr>
          <w:rFonts w:ascii="Palatino Linotype" w:eastAsia="Palatino Linotype" w:hAnsi="Palatino Linotype" w:cs="Palatino Linotype"/>
        </w:rPr>
      </w:pPr>
      <w:r w:rsidRPr="0059676C">
        <w:rPr>
          <w:rFonts w:ascii="Palatino Linotype" w:eastAsia="Palatino Linotype" w:hAnsi="Palatino Linotype" w:cs="Palatino Linotype"/>
        </w:rPr>
        <w:t xml:space="preserve">Derivado de ello, se estima que la información que arroja la dirección en análisis, </w:t>
      </w:r>
      <w:r w:rsidR="00696E97" w:rsidRPr="0059676C">
        <w:rPr>
          <w:rFonts w:ascii="Palatino Linotype" w:eastAsia="Palatino Linotype" w:hAnsi="Palatino Linotype" w:cs="Palatino Linotype"/>
        </w:rPr>
        <w:t xml:space="preserve">corresponde al </w:t>
      </w:r>
      <w:r w:rsidR="000459A2" w:rsidRPr="0059676C">
        <w:rPr>
          <w:rFonts w:ascii="Palatino Linotype" w:eastAsia="Palatino Linotype" w:hAnsi="Palatino Linotype" w:cs="Palatino Linotype"/>
        </w:rPr>
        <w:t xml:space="preserve">periodo solicitado por el particular relativo al padrón de proveedores, </w:t>
      </w:r>
      <w:r w:rsidR="00696E97" w:rsidRPr="0059676C">
        <w:rPr>
          <w:rFonts w:ascii="Palatino Linotype" w:eastAsia="Palatino Linotype" w:hAnsi="Palatino Linotype" w:cs="Palatino Linotype"/>
        </w:rPr>
        <w:t xml:space="preserve">es decir, ya se </w:t>
      </w:r>
      <w:r w:rsidR="000459A2" w:rsidRPr="0059676C">
        <w:rPr>
          <w:rFonts w:ascii="Palatino Linotype" w:eastAsia="Palatino Linotype" w:hAnsi="Palatino Linotype" w:cs="Palatino Linotype"/>
        </w:rPr>
        <w:t>encuentra publicada y no implica que el solicitante</w:t>
      </w:r>
      <w:r w:rsidRPr="0059676C">
        <w:rPr>
          <w:rFonts w:ascii="Palatino Linotype" w:eastAsia="Palatino Linotype" w:hAnsi="Palatino Linotype" w:cs="Palatino Linotype"/>
        </w:rPr>
        <w:t xml:space="preserve"> realice una búsqueda en la totalidad de la documentación encontrada; </w:t>
      </w:r>
      <w:r w:rsidR="00696E97" w:rsidRPr="0059676C">
        <w:rPr>
          <w:rFonts w:ascii="Palatino Linotype" w:eastAsia="Palatino Linotype" w:hAnsi="Palatino Linotype" w:cs="Palatino Linotype"/>
        </w:rPr>
        <w:t>dado que</w:t>
      </w:r>
      <w:r w:rsidRPr="0059676C">
        <w:rPr>
          <w:rFonts w:ascii="Palatino Linotype" w:eastAsia="Palatino Linotype" w:hAnsi="Palatino Linotype" w:cs="Palatino Linotype"/>
        </w:rPr>
        <w:t>, la fuente de consulta es concreta;</w:t>
      </w:r>
      <w:r w:rsidR="00F40A88" w:rsidRPr="0059676C">
        <w:rPr>
          <w:rFonts w:ascii="Palatino Linotype" w:eastAsia="Palatino Linotype" w:hAnsi="Palatino Linotype" w:cs="Palatino Linotype"/>
        </w:rPr>
        <w:t xml:space="preserve"> en ese sentido, se tiene por colmada la información referente al padrón de </w:t>
      </w:r>
      <w:r w:rsidR="00F40A88" w:rsidRPr="0059676C">
        <w:rPr>
          <w:rFonts w:ascii="Palatino Linotype" w:eastAsia="Palatino Linotype" w:hAnsi="Palatino Linotype" w:cs="Palatino Linotype"/>
        </w:rPr>
        <w:lastRenderedPageBreak/>
        <w:t>proveedores ya que</w:t>
      </w:r>
      <w:r w:rsidRPr="0059676C">
        <w:rPr>
          <w:rFonts w:ascii="Palatino Linotype" w:eastAsia="Palatino Linotype" w:hAnsi="Palatino Linotype" w:cs="Palatino Linotype"/>
        </w:rPr>
        <w:t xml:space="preserve"> resulta </w:t>
      </w:r>
      <w:r w:rsidR="000459A2" w:rsidRPr="0059676C">
        <w:rPr>
          <w:rFonts w:ascii="Palatino Linotype" w:eastAsia="Palatino Linotype" w:hAnsi="Palatino Linotype" w:cs="Palatino Linotype"/>
        </w:rPr>
        <w:t>congruente</w:t>
      </w:r>
      <w:r w:rsidRPr="0059676C">
        <w:rPr>
          <w:rFonts w:ascii="Palatino Linotype" w:eastAsia="Palatino Linotype" w:hAnsi="Palatino Linotype" w:cs="Palatino Linotype"/>
        </w:rPr>
        <w:t xml:space="preserve"> a lo establecido en el artículo 161 de la Ley de Transparencia Local, que se reproduce a continuación para una mejor referencia:</w:t>
      </w:r>
    </w:p>
    <w:p w14:paraId="4DC22B3D" w14:textId="77777777" w:rsidR="00E45AFE" w:rsidRPr="0059676C" w:rsidRDefault="00E45AFE" w:rsidP="00E45AFE">
      <w:pPr>
        <w:spacing w:line="360" w:lineRule="auto"/>
        <w:ind w:right="51"/>
        <w:jc w:val="both"/>
        <w:rPr>
          <w:rFonts w:ascii="Palatino Linotype" w:eastAsia="Palatino Linotype" w:hAnsi="Palatino Linotype" w:cs="Palatino Linotype"/>
        </w:rPr>
      </w:pPr>
    </w:p>
    <w:p w14:paraId="2D0191C3" w14:textId="77777777" w:rsidR="00E45AFE" w:rsidRPr="0059676C" w:rsidRDefault="00E45AFE" w:rsidP="00E45AFE">
      <w:pPr>
        <w:spacing w:line="276" w:lineRule="auto"/>
        <w:ind w:left="851" w:right="899"/>
        <w:jc w:val="both"/>
        <w:rPr>
          <w:rFonts w:ascii="Palatino Linotype" w:eastAsia="Palatino Linotype" w:hAnsi="Palatino Linotype" w:cs="Palatino Linotype"/>
          <w:i/>
          <w:sz w:val="22"/>
          <w:szCs w:val="22"/>
        </w:rPr>
      </w:pPr>
      <w:r w:rsidRPr="0059676C">
        <w:rPr>
          <w:rFonts w:ascii="Palatino Linotype" w:hAnsi="Palatino Linotype"/>
          <w:i/>
          <w:sz w:val="22"/>
          <w:szCs w:val="22"/>
        </w:rPr>
        <w:t>“</w:t>
      </w:r>
      <w:r w:rsidRPr="0059676C">
        <w:rPr>
          <w:rFonts w:ascii="Palatino Linotype" w:hAnsi="Palatino Linotype"/>
          <w:b/>
          <w:i/>
          <w:sz w:val="22"/>
          <w:szCs w:val="22"/>
        </w:rPr>
        <w:t>Artículo 161</w:t>
      </w:r>
      <w:r w:rsidRPr="0059676C">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06E70F8" w14:textId="77777777" w:rsidR="00696E97" w:rsidRPr="0059676C" w:rsidRDefault="00696E97" w:rsidP="00E45AFE">
      <w:pPr>
        <w:spacing w:line="360" w:lineRule="auto"/>
        <w:jc w:val="both"/>
        <w:rPr>
          <w:rFonts w:ascii="Palatino Linotype" w:hAnsi="Palatino Linotype"/>
        </w:rPr>
      </w:pPr>
    </w:p>
    <w:p w14:paraId="62BFC646" w14:textId="2E707149" w:rsidR="00E45AFE" w:rsidRPr="0026588E" w:rsidRDefault="000459A2" w:rsidP="00E45AFE">
      <w:pPr>
        <w:spacing w:line="360" w:lineRule="auto"/>
        <w:ind w:right="51"/>
        <w:jc w:val="both"/>
        <w:rPr>
          <w:rFonts w:ascii="Palatino Linotype" w:eastAsia="Palatino Linotype" w:hAnsi="Palatino Linotype" w:cs="Palatino Linotype"/>
        </w:rPr>
      </w:pPr>
      <w:r w:rsidRPr="0059676C">
        <w:rPr>
          <w:rFonts w:ascii="Palatino Linotype" w:hAnsi="Palatino Linotype"/>
        </w:rPr>
        <w:t>Por otra parte</w:t>
      </w:r>
      <w:r w:rsidR="00E45AFE" w:rsidRPr="0059676C">
        <w:rPr>
          <w:rFonts w:ascii="Palatino Linotype" w:hAnsi="Palatino Linotype"/>
        </w:rPr>
        <w:t>, resulta importante señalar que el Sujeto Obligado asume contar con la información; luego en</w:t>
      </w:r>
      <w:r w:rsidR="00E45AFE" w:rsidRPr="0026588E">
        <w:rPr>
          <w:rFonts w:ascii="Palatino Linotype" w:hAnsi="Palatino Linotype"/>
        </w:rPr>
        <w:t xml:space="preserve">tonces, </w:t>
      </w:r>
      <w:r w:rsidR="00E45AFE" w:rsidRPr="0026588E">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00E45AFE" w:rsidRPr="0026588E">
        <w:rPr>
          <w:rFonts w:ascii="Palatino Linotype" w:hAnsi="Palatino Linotype" w:cs="Arial"/>
          <w:bCs/>
          <w:szCs w:val="22"/>
          <w:lang w:val="es-ES"/>
        </w:rPr>
        <w:t>que se generan y se encuentran dentro de la administración del Sujeto Obligado, debido a que dichas cualidades devienen del ejercicio de sus atribuciones, por los cuales se reflejan sus decisiones sobre recursos públicos</w:t>
      </w:r>
      <w:r w:rsidR="00E45AFE" w:rsidRPr="0026588E">
        <w:rPr>
          <w:rFonts w:ascii="Palatino Linotype" w:eastAsia="Palatino Linotype" w:hAnsi="Palatino Linotype" w:cs="Palatino Linotype"/>
        </w:rPr>
        <w:t>.</w:t>
      </w:r>
    </w:p>
    <w:p w14:paraId="72264E2F" w14:textId="77777777" w:rsidR="00E45AFE" w:rsidRPr="0026588E" w:rsidRDefault="00E45AFE" w:rsidP="00E45AFE">
      <w:pPr>
        <w:spacing w:line="360" w:lineRule="auto"/>
        <w:ind w:right="51"/>
        <w:jc w:val="both"/>
        <w:rPr>
          <w:rFonts w:ascii="Palatino Linotype" w:eastAsia="Palatino Linotype" w:hAnsi="Palatino Linotype" w:cs="Palatino Linotype"/>
        </w:rPr>
      </w:pPr>
    </w:p>
    <w:p w14:paraId="42924A59" w14:textId="5856F1AB" w:rsidR="00E45AFE" w:rsidRPr="0026588E" w:rsidRDefault="00E45AFE" w:rsidP="00E45AFE">
      <w:pPr>
        <w:spacing w:line="360" w:lineRule="auto"/>
        <w:jc w:val="both"/>
        <w:rPr>
          <w:rFonts w:ascii="Palatino Linotype" w:hAnsi="Palatino Linotype"/>
        </w:rPr>
      </w:pPr>
      <w:r w:rsidRPr="0026588E">
        <w:rPr>
          <w:rFonts w:ascii="Palatino Linotype" w:eastAsia="Palatino Linotype" w:hAnsi="Palatino Linotype" w:cs="Palatino Linotype"/>
        </w:rPr>
        <w:t xml:space="preserve">No obstante lo anterior, es importante mencionar también que las documentales requeridas por el particular </w:t>
      </w:r>
      <w:r w:rsidRPr="0026588E">
        <w:rPr>
          <w:rFonts w:ascii="Palatino Linotype" w:hAnsi="Palatino Linotype"/>
        </w:rPr>
        <w:t xml:space="preserve">encuadran dentro de las obligaciones de Transparencia </w:t>
      </w:r>
      <w:r w:rsidR="00484A35" w:rsidRPr="0026588E">
        <w:rPr>
          <w:rFonts w:ascii="Palatino Linotype" w:hAnsi="Palatino Linotype"/>
        </w:rPr>
        <w:t>Comunes plasmadas en el artículo</w:t>
      </w:r>
      <w:r w:rsidRPr="0026588E">
        <w:rPr>
          <w:rFonts w:ascii="Palatino Linotype" w:hAnsi="Palatino Linotype"/>
        </w:rPr>
        <w:t xml:space="preserve"> </w:t>
      </w:r>
      <w:r w:rsidR="00484A35" w:rsidRPr="0026588E">
        <w:rPr>
          <w:rFonts w:ascii="Palatino Linotype" w:hAnsi="Palatino Linotype"/>
        </w:rPr>
        <w:t>92, fracciones</w:t>
      </w:r>
      <w:r w:rsidRPr="0026588E">
        <w:rPr>
          <w:rFonts w:ascii="Palatino Linotype" w:hAnsi="Palatino Linotype"/>
        </w:rPr>
        <w:t xml:space="preserve"> </w:t>
      </w:r>
      <w:r w:rsidR="00484A35" w:rsidRPr="0026588E">
        <w:rPr>
          <w:rFonts w:ascii="Palatino Linotype" w:hAnsi="Palatino Linotype"/>
        </w:rPr>
        <w:t>XXIX y</w:t>
      </w:r>
      <w:r w:rsidRPr="0026588E">
        <w:rPr>
          <w:rFonts w:ascii="Palatino Linotype" w:hAnsi="Palatino Linotype"/>
        </w:rPr>
        <w:t xml:space="preserve"> XX</w:t>
      </w:r>
      <w:r w:rsidR="00484A35" w:rsidRPr="0026588E">
        <w:rPr>
          <w:rFonts w:ascii="Palatino Linotype" w:hAnsi="Palatino Linotype"/>
        </w:rPr>
        <w:t>XIV</w:t>
      </w:r>
      <w:r w:rsidRPr="0026588E">
        <w:rPr>
          <w:rFonts w:ascii="Palatino Linotype" w:hAnsi="Palatino Linotype"/>
        </w:rPr>
        <w:t xml:space="preserve">, de la Ley local de la materia, </w:t>
      </w:r>
      <w:r w:rsidR="002A180D" w:rsidRPr="0026588E">
        <w:rPr>
          <w:rFonts w:ascii="Palatino Linotype" w:hAnsi="Palatino Linotype"/>
        </w:rPr>
        <w:t xml:space="preserve">por su propia y especial naturaleza, </w:t>
      </w:r>
      <w:r w:rsidRPr="0026588E">
        <w:rPr>
          <w:rFonts w:ascii="Palatino Linotype" w:hAnsi="Palatino Linotype"/>
        </w:rPr>
        <w:t>que a la letra establecen lo siguiente:</w:t>
      </w:r>
    </w:p>
    <w:p w14:paraId="107C18D6" w14:textId="77777777" w:rsidR="00C673BA" w:rsidRPr="0026588E" w:rsidRDefault="00C673BA" w:rsidP="007808B9">
      <w:pPr>
        <w:spacing w:line="360" w:lineRule="auto"/>
        <w:ind w:right="51"/>
        <w:jc w:val="both"/>
        <w:rPr>
          <w:rFonts w:ascii="Palatino Linotype" w:eastAsia="Palatino Linotype" w:hAnsi="Palatino Linotype" w:cs="Palatino Linotype"/>
        </w:rPr>
      </w:pPr>
    </w:p>
    <w:p w14:paraId="4273D0FD" w14:textId="0444F37C" w:rsidR="00B240AE" w:rsidRPr="0026588E" w:rsidRDefault="00B240AE" w:rsidP="00F75B15">
      <w:pPr>
        <w:spacing w:line="360" w:lineRule="auto"/>
        <w:ind w:right="51"/>
        <w:jc w:val="both"/>
        <w:rPr>
          <w:rFonts w:ascii="Palatino Linotype" w:eastAsia="Palatino Linotype" w:hAnsi="Palatino Linotype" w:cs="Palatino Linotype"/>
        </w:rPr>
      </w:pPr>
    </w:p>
    <w:p w14:paraId="2CEAF84D" w14:textId="00B39B33" w:rsidR="006A646F" w:rsidRPr="0026588E" w:rsidRDefault="00775D6A" w:rsidP="003315D2">
      <w:pPr>
        <w:spacing w:line="276" w:lineRule="auto"/>
        <w:ind w:left="851" w:right="899"/>
        <w:jc w:val="both"/>
        <w:rPr>
          <w:rFonts w:ascii="Palatino Linotype" w:hAnsi="Palatino Linotype"/>
          <w:i/>
          <w:sz w:val="22"/>
          <w:szCs w:val="22"/>
        </w:rPr>
      </w:pPr>
      <w:r w:rsidRPr="0026588E">
        <w:rPr>
          <w:rFonts w:ascii="Palatino Linotype" w:hAnsi="Palatino Linotype"/>
          <w:i/>
          <w:sz w:val="22"/>
          <w:szCs w:val="22"/>
        </w:rPr>
        <w:lastRenderedPageBreak/>
        <w:t>“</w:t>
      </w:r>
      <w:r w:rsidR="006A646F" w:rsidRPr="0026588E">
        <w:rPr>
          <w:rFonts w:ascii="Palatino Linotype" w:hAnsi="Palatino Linotype"/>
          <w:b/>
          <w:i/>
          <w:sz w:val="22"/>
          <w:szCs w:val="22"/>
        </w:rPr>
        <w:t>Artículo 92</w:t>
      </w:r>
      <w:r w:rsidR="006A646F" w:rsidRPr="0026588E">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23B9AF" w14:textId="77777777" w:rsidR="006A646F" w:rsidRPr="0026588E" w:rsidRDefault="006A646F" w:rsidP="003315D2">
      <w:pPr>
        <w:spacing w:line="276" w:lineRule="auto"/>
        <w:ind w:left="851" w:right="899"/>
        <w:jc w:val="both"/>
        <w:rPr>
          <w:rFonts w:ascii="Palatino Linotype" w:hAnsi="Palatino Linotype"/>
          <w:i/>
          <w:sz w:val="22"/>
          <w:szCs w:val="22"/>
        </w:rPr>
      </w:pPr>
    </w:p>
    <w:p w14:paraId="20CBD9E6" w14:textId="77777777" w:rsidR="002A180D" w:rsidRPr="0026588E" w:rsidRDefault="002A180D" w:rsidP="003315D2">
      <w:pPr>
        <w:spacing w:line="276" w:lineRule="auto"/>
        <w:ind w:left="851" w:right="899"/>
        <w:jc w:val="both"/>
        <w:rPr>
          <w:rFonts w:ascii="Palatino Linotype" w:hAnsi="Palatino Linotype"/>
          <w:i/>
          <w:sz w:val="22"/>
          <w:szCs w:val="22"/>
        </w:rPr>
      </w:pPr>
      <w:r w:rsidRPr="0026588E">
        <w:rPr>
          <w:rFonts w:ascii="Palatino Linotype" w:hAnsi="Palatino Linotype"/>
          <w:b/>
          <w:i/>
          <w:sz w:val="22"/>
          <w:szCs w:val="22"/>
        </w:rPr>
        <w:t>XXIX</w:t>
      </w:r>
      <w:r w:rsidRPr="0026588E">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1CC64F8" w14:textId="77777777" w:rsidR="002A180D" w:rsidRPr="0026588E" w:rsidRDefault="002A180D" w:rsidP="003315D2">
      <w:pPr>
        <w:spacing w:line="276" w:lineRule="auto"/>
        <w:ind w:left="851" w:right="899"/>
        <w:jc w:val="both"/>
        <w:rPr>
          <w:rFonts w:ascii="Palatino Linotype" w:hAnsi="Palatino Linotype"/>
          <w:i/>
          <w:sz w:val="22"/>
          <w:szCs w:val="22"/>
        </w:rPr>
      </w:pPr>
    </w:p>
    <w:p w14:paraId="394A3D7C" w14:textId="77777777" w:rsidR="002A180D" w:rsidRPr="0026588E" w:rsidRDefault="002A180D" w:rsidP="003315D2">
      <w:pPr>
        <w:spacing w:line="276" w:lineRule="auto"/>
        <w:ind w:left="851" w:right="899"/>
        <w:jc w:val="both"/>
        <w:rPr>
          <w:rFonts w:ascii="Palatino Linotype" w:hAnsi="Palatino Linotype"/>
          <w:i/>
          <w:sz w:val="22"/>
          <w:szCs w:val="22"/>
        </w:rPr>
      </w:pPr>
      <w:r w:rsidRPr="0026588E">
        <w:rPr>
          <w:rFonts w:ascii="Palatino Linotype" w:hAnsi="Palatino Linotype"/>
          <w:b/>
          <w:i/>
          <w:sz w:val="22"/>
          <w:szCs w:val="22"/>
        </w:rPr>
        <w:t>a)</w:t>
      </w:r>
      <w:r w:rsidRPr="0026588E">
        <w:rPr>
          <w:rFonts w:ascii="Palatino Linotype" w:hAnsi="Palatino Linotype"/>
          <w:i/>
          <w:sz w:val="22"/>
          <w:szCs w:val="22"/>
        </w:rPr>
        <w:t xml:space="preserve"> De licitaciones públicas o procedimientos de invitación restringida: </w:t>
      </w:r>
    </w:p>
    <w:p w14:paraId="4CEB8C36" w14:textId="0199C7A1" w:rsidR="002A180D" w:rsidRPr="0026588E" w:rsidRDefault="002A180D" w:rsidP="003315D2">
      <w:pPr>
        <w:spacing w:line="276" w:lineRule="auto"/>
        <w:ind w:left="851" w:right="899"/>
        <w:jc w:val="both"/>
        <w:rPr>
          <w:rFonts w:ascii="Palatino Linotype" w:hAnsi="Palatino Linotype"/>
          <w:i/>
          <w:sz w:val="10"/>
          <w:szCs w:val="10"/>
        </w:rPr>
      </w:pPr>
      <w:r w:rsidRPr="0026588E">
        <w:rPr>
          <w:rFonts w:ascii="Palatino Linotype" w:hAnsi="Palatino Linotype"/>
          <w:i/>
          <w:sz w:val="10"/>
          <w:szCs w:val="10"/>
        </w:rPr>
        <w:t>(…)</w:t>
      </w:r>
    </w:p>
    <w:p w14:paraId="055C41F5" w14:textId="77777777" w:rsidR="002A180D" w:rsidRPr="0026588E" w:rsidRDefault="002A180D" w:rsidP="003315D2">
      <w:pPr>
        <w:spacing w:line="276" w:lineRule="auto"/>
        <w:ind w:left="851" w:right="899"/>
        <w:jc w:val="both"/>
        <w:rPr>
          <w:rFonts w:ascii="Palatino Linotype" w:hAnsi="Palatino Linotype"/>
          <w:i/>
          <w:sz w:val="22"/>
          <w:szCs w:val="22"/>
        </w:rPr>
      </w:pPr>
      <w:r w:rsidRPr="0026588E">
        <w:rPr>
          <w:rFonts w:ascii="Palatino Linotype" w:hAnsi="Palatino Linotype"/>
          <w:i/>
          <w:sz w:val="22"/>
          <w:szCs w:val="22"/>
        </w:rPr>
        <w:t xml:space="preserve">3) El nombre del ganador y las razones que lo justifican; </w:t>
      </w:r>
    </w:p>
    <w:p w14:paraId="20C1D606" w14:textId="6816C760" w:rsidR="002A180D" w:rsidRPr="0026588E" w:rsidRDefault="002A180D" w:rsidP="003315D2">
      <w:pPr>
        <w:spacing w:line="276" w:lineRule="auto"/>
        <w:ind w:left="851" w:right="899"/>
        <w:jc w:val="both"/>
        <w:rPr>
          <w:rFonts w:ascii="Palatino Linotype" w:hAnsi="Palatino Linotype"/>
          <w:i/>
          <w:sz w:val="10"/>
          <w:szCs w:val="10"/>
        </w:rPr>
      </w:pPr>
      <w:r w:rsidRPr="0026588E">
        <w:rPr>
          <w:rFonts w:ascii="Palatino Linotype" w:hAnsi="Palatino Linotype"/>
          <w:i/>
          <w:sz w:val="10"/>
          <w:szCs w:val="10"/>
        </w:rPr>
        <w:t>(…)</w:t>
      </w:r>
    </w:p>
    <w:p w14:paraId="73D898B9" w14:textId="77777777" w:rsidR="002A180D" w:rsidRPr="0026588E" w:rsidRDefault="002A180D" w:rsidP="003315D2">
      <w:pPr>
        <w:spacing w:line="276" w:lineRule="auto"/>
        <w:ind w:left="851" w:right="899"/>
        <w:jc w:val="both"/>
        <w:rPr>
          <w:rFonts w:ascii="Palatino Linotype" w:hAnsi="Palatino Linotype"/>
          <w:i/>
          <w:sz w:val="22"/>
          <w:szCs w:val="22"/>
          <w:u w:val="single"/>
        </w:rPr>
      </w:pPr>
      <w:r w:rsidRPr="0026588E">
        <w:rPr>
          <w:rFonts w:ascii="Palatino Linotype" w:hAnsi="Palatino Linotype"/>
          <w:i/>
          <w:sz w:val="22"/>
          <w:szCs w:val="22"/>
          <w:u w:val="single"/>
        </w:rPr>
        <w:t xml:space="preserve">7) El contrato y, en su caso, sus anexos; </w:t>
      </w:r>
    </w:p>
    <w:p w14:paraId="08873E5E" w14:textId="77777777" w:rsidR="002A180D" w:rsidRPr="0026588E" w:rsidRDefault="002A180D" w:rsidP="003315D2">
      <w:pPr>
        <w:spacing w:line="276" w:lineRule="auto"/>
        <w:ind w:left="851" w:right="899"/>
        <w:jc w:val="both"/>
        <w:rPr>
          <w:rFonts w:ascii="Palatino Linotype" w:hAnsi="Palatino Linotype"/>
          <w:i/>
          <w:sz w:val="22"/>
          <w:szCs w:val="22"/>
        </w:rPr>
      </w:pPr>
    </w:p>
    <w:p w14:paraId="732E71D9" w14:textId="308854AF" w:rsidR="002A180D" w:rsidRPr="0026588E" w:rsidRDefault="002A180D" w:rsidP="00B71E70">
      <w:pPr>
        <w:spacing w:line="276" w:lineRule="auto"/>
        <w:ind w:left="851" w:right="899"/>
        <w:jc w:val="both"/>
        <w:rPr>
          <w:rFonts w:ascii="Palatino Linotype" w:hAnsi="Palatino Linotype"/>
          <w:b/>
          <w:i/>
          <w:sz w:val="22"/>
          <w:szCs w:val="22"/>
        </w:rPr>
      </w:pPr>
      <w:r w:rsidRPr="0026588E">
        <w:rPr>
          <w:rFonts w:ascii="Palatino Linotype" w:hAnsi="Palatino Linotype"/>
          <w:b/>
          <w:i/>
          <w:sz w:val="22"/>
          <w:szCs w:val="22"/>
        </w:rPr>
        <w:t>XXXI</w:t>
      </w:r>
      <w:r w:rsidRPr="0026588E">
        <w:rPr>
          <w:rFonts w:ascii="Palatino Linotype" w:hAnsi="Palatino Linotype"/>
          <w:i/>
          <w:sz w:val="22"/>
          <w:szCs w:val="22"/>
        </w:rPr>
        <w:t xml:space="preserve">. Los </w:t>
      </w:r>
      <w:r w:rsidRPr="0026588E">
        <w:rPr>
          <w:rFonts w:ascii="Palatino Linotype" w:hAnsi="Palatino Linotype"/>
          <w:i/>
          <w:sz w:val="22"/>
          <w:szCs w:val="22"/>
          <w:u w:val="single"/>
        </w:rPr>
        <w:t>montos</w:t>
      </w:r>
      <w:r w:rsidRPr="0026588E">
        <w:rPr>
          <w:rFonts w:ascii="Palatino Linotype" w:hAnsi="Palatino Linotype"/>
          <w:i/>
          <w:sz w:val="22"/>
          <w:szCs w:val="22"/>
        </w:rPr>
        <w:t xml:space="preserve">, criterios, convocatorias y </w:t>
      </w:r>
      <w:r w:rsidRPr="0026588E">
        <w:rPr>
          <w:rFonts w:ascii="Palatino Linotype" w:hAnsi="Palatino Linotype"/>
          <w:i/>
          <w:sz w:val="22"/>
          <w:szCs w:val="22"/>
          <w:u w:val="single"/>
        </w:rPr>
        <w:t>listado de personas físicas o jurídicas colectivas, a quienes, por cualquier motivo, se les asigne o permita usar recursos públicos</w:t>
      </w:r>
      <w:r w:rsidRPr="0026588E">
        <w:rPr>
          <w:rFonts w:ascii="Palatino Linotype" w:hAnsi="Palatino Linotype"/>
          <w:i/>
          <w:sz w:val="22"/>
          <w:szCs w:val="22"/>
        </w:rPr>
        <w:t xml:space="preserve"> o, en los términos de las disposiciones jurídicas aplicables, realicen actos de autoridad. Asimismo, los informes que dichas personas les entreguen sobre el uso y destino de dichos recursos;</w:t>
      </w:r>
    </w:p>
    <w:p w14:paraId="57D29568" w14:textId="77777777" w:rsidR="002A180D" w:rsidRPr="0026588E" w:rsidRDefault="002A180D" w:rsidP="00B71E70">
      <w:pPr>
        <w:spacing w:line="276" w:lineRule="auto"/>
        <w:ind w:left="851" w:right="899"/>
        <w:jc w:val="both"/>
        <w:rPr>
          <w:rFonts w:ascii="Palatino Linotype" w:hAnsi="Palatino Linotype"/>
          <w:b/>
          <w:i/>
          <w:sz w:val="22"/>
          <w:szCs w:val="22"/>
        </w:rPr>
      </w:pPr>
    </w:p>
    <w:p w14:paraId="161F15FB" w14:textId="07EEF4A0" w:rsidR="00287BED" w:rsidRPr="0026588E" w:rsidRDefault="00484A35" w:rsidP="00B71E70">
      <w:pPr>
        <w:spacing w:line="276" w:lineRule="auto"/>
        <w:ind w:left="851" w:right="899"/>
        <w:jc w:val="both"/>
        <w:rPr>
          <w:rFonts w:ascii="Palatino Linotype" w:hAnsi="Palatino Linotype"/>
          <w:i/>
          <w:sz w:val="22"/>
          <w:szCs w:val="22"/>
        </w:rPr>
      </w:pPr>
      <w:r w:rsidRPr="0026588E">
        <w:rPr>
          <w:rFonts w:ascii="Palatino Linotype" w:hAnsi="Palatino Linotype"/>
          <w:b/>
          <w:i/>
          <w:sz w:val="22"/>
          <w:szCs w:val="22"/>
        </w:rPr>
        <w:t>XXXVI</w:t>
      </w:r>
      <w:r w:rsidRPr="0026588E">
        <w:rPr>
          <w:rFonts w:ascii="Palatino Linotype" w:hAnsi="Palatino Linotype"/>
          <w:i/>
          <w:sz w:val="22"/>
          <w:szCs w:val="22"/>
        </w:rPr>
        <w:t xml:space="preserve">. </w:t>
      </w:r>
      <w:r w:rsidRPr="0026588E">
        <w:rPr>
          <w:rFonts w:ascii="Palatino Linotype" w:hAnsi="Palatino Linotype"/>
          <w:i/>
          <w:sz w:val="22"/>
          <w:szCs w:val="22"/>
          <w:u w:val="single"/>
        </w:rPr>
        <w:t>Padrón de proveedores y contratistas;</w:t>
      </w:r>
      <w:r w:rsidR="00775D6A" w:rsidRPr="0026588E">
        <w:rPr>
          <w:rFonts w:ascii="Palatino Linotype" w:hAnsi="Palatino Linotype"/>
          <w:i/>
          <w:sz w:val="22"/>
          <w:szCs w:val="22"/>
        </w:rPr>
        <w:t>”</w:t>
      </w:r>
    </w:p>
    <w:p w14:paraId="3C34697B" w14:textId="77777777" w:rsidR="009714F5" w:rsidRPr="0026588E" w:rsidRDefault="009714F5" w:rsidP="00F75B15">
      <w:pPr>
        <w:spacing w:line="360" w:lineRule="auto"/>
        <w:ind w:right="51"/>
        <w:jc w:val="both"/>
        <w:rPr>
          <w:rFonts w:ascii="Palatino Linotype" w:eastAsia="Palatino Linotype" w:hAnsi="Palatino Linotype" w:cs="Palatino Linotype"/>
        </w:rPr>
      </w:pPr>
    </w:p>
    <w:p w14:paraId="55DDA2F0" w14:textId="751B02F6" w:rsidR="001666E6" w:rsidRPr="0026588E" w:rsidRDefault="001666E6" w:rsidP="00F75B15">
      <w:pPr>
        <w:spacing w:line="360" w:lineRule="auto"/>
        <w:ind w:right="51"/>
        <w:jc w:val="both"/>
        <w:rPr>
          <w:rFonts w:ascii="Palatino Linotype" w:eastAsia="Palatino Linotype" w:hAnsi="Palatino Linotype" w:cs="Palatino Linotype"/>
        </w:rPr>
      </w:pPr>
      <w:r w:rsidRPr="0026588E">
        <w:rPr>
          <w:rFonts w:ascii="Palatino Linotype" w:eastAsia="Palatino Linotype" w:hAnsi="Palatino Linotype" w:cs="Palatino Linotype"/>
        </w:rPr>
        <w:t>Aunado a lo anterior, resulta importante traer a colación l</w:t>
      </w:r>
      <w:r w:rsidR="002A180D" w:rsidRPr="0026588E">
        <w:rPr>
          <w:rFonts w:ascii="Palatino Linotype" w:eastAsia="Palatino Linotype" w:hAnsi="Palatino Linotype" w:cs="Palatino Linotype"/>
        </w:rPr>
        <w:t>o establecido en el artículo 96 Bis</w:t>
      </w:r>
      <w:r w:rsidRPr="0026588E">
        <w:rPr>
          <w:rFonts w:ascii="Palatino Linotype" w:eastAsia="Palatino Linotype" w:hAnsi="Palatino Linotype" w:cs="Palatino Linotype"/>
        </w:rPr>
        <w:t>,</w:t>
      </w:r>
      <w:r w:rsidR="002A180D" w:rsidRPr="0026588E">
        <w:rPr>
          <w:rFonts w:ascii="Palatino Linotype" w:eastAsia="Palatino Linotype" w:hAnsi="Palatino Linotype" w:cs="Palatino Linotype"/>
        </w:rPr>
        <w:t xml:space="preserve"> fracciones IX y XIV</w:t>
      </w:r>
      <w:r w:rsidR="001C5AB3" w:rsidRPr="0026588E">
        <w:rPr>
          <w:rFonts w:ascii="Palatino Linotype" w:eastAsia="Palatino Linotype" w:hAnsi="Palatino Linotype" w:cs="Palatino Linotype"/>
        </w:rPr>
        <w:t>, de la Ley Orgánica Municipal del Estado de México, aplicable al caso en concreto y que constriñe al Sujeto Obligado a contar con la información instada; que a la letra menciona lo siguiente:</w:t>
      </w:r>
    </w:p>
    <w:p w14:paraId="59219C75" w14:textId="77777777" w:rsidR="001C5AB3" w:rsidRPr="0026588E" w:rsidRDefault="001C5AB3" w:rsidP="00F75B15">
      <w:pPr>
        <w:spacing w:line="360" w:lineRule="auto"/>
        <w:ind w:right="51"/>
        <w:jc w:val="both"/>
        <w:rPr>
          <w:rFonts w:ascii="Palatino Linotype" w:eastAsia="Palatino Linotype" w:hAnsi="Palatino Linotype" w:cs="Palatino Linotype"/>
        </w:rPr>
      </w:pPr>
    </w:p>
    <w:p w14:paraId="696338AA" w14:textId="31763475" w:rsidR="001C5AB3" w:rsidRPr="0026588E" w:rsidRDefault="001C5AB3" w:rsidP="001C5AB3">
      <w:pPr>
        <w:spacing w:line="276" w:lineRule="auto"/>
        <w:ind w:left="851" w:right="899"/>
        <w:jc w:val="both"/>
        <w:rPr>
          <w:rFonts w:ascii="Palatino Linotype" w:hAnsi="Palatino Linotype"/>
          <w:b/>
          <w:i/>
          <w:sz w:val="22"/>
          <w:szCs w:val="22"/>
        </w:rPr>
      </w:pPr>
      <w:r w:rsidRPr="0026588E">
        <w:rPr>
          <w:rFonts w:ascii="Palatino Linotype" w:hAnsi="Palatino Linotype"/>
          <w:b/>
          <w:i/>
          <w:sz w:val="22"/>
          <w:szCs w:val="22"/>
        </w:rPr>
        <w:t>“LEY ORGÁNICA MUNICIPAL DEL ESTADO DE MÉXICO</w:t>
      </w:r>
    </w:p>
    <w:p w14:paraId="31665F22" w14:textId="77777777" w:rsidR="001C5AB3" w:rsidRPr="0026588E" w:rsidRDefault="001C5AB3" w:rsidP="001C5AB3">
      <w:pPr>
        <w:spacing w:line="276" w:lineRule="auto"/>
        <w:ind w:left="851" w:right="899"/>
        <w:jc w:val="both"/>
        <w:rPr>
          <w:rFonts w:ascii="Palatino Linotype" w:hAnsi="Palatino Linotype"/>
          <w:b/>
          <w:i/>
          <w:sz w:val="22"/>
          <w:szCs w:val="22"/>
        </w:rPr>
      </w:pPr>
    </w:p>
    <w:p w14:paraId="391F625A" w14:textId="77777777" w:rsidR="002A180D" w:rsidRPr="0026588E" w:rsidRDefault="002A180D" w:rsidP="001C5AB3">
      <w:pPr>
        <w:spacing w:line="276" w:lineRule="auto"/>
        <w:ind w:left="851" w:right="899"/>
        <w:jc w:val="both"/>
        <w:rPr>
          <w:rFonts w:ascii="Palatino Linotype" w:hAnsi="Palatino Linotype"/>
          <w:i/>
          <w:sz w:val="22"/>
          <w:szCs w:val="22"/>
        </w:rPr>
      </w:pPr>
      <w:r w:rsidRPr="0026588E">
        <w:rPr>
          <w:rFonts w:ascii="Palatino Linotype" w:hAnsi="Palatino Linotype"/>
          <w:b/>
          <w:i/>
          <w:sz w:val="22"/>
          <w:szCs w:val="22"/>
        </w:rPr>
        <w:lastRenderedPageBreak/>
        <w:t>Artículo 96. Bis.</w:t>
      </w:r>
      <w:r w:rsidRPr="0026588E">
        <w:rPr>
          <w:rFonts w:ascii="Palatino Linotype" w:hAnsi="Palatino Linotype"/>
          <w:i/>
          <w:sz w:val="22"/>
          <w:szCs w:val="22"/>
        </w:rPr>
        <w:t xml:space="preserve">- El </w:t>
      </w:r>
      <w:r w:rsidRPr="0026588E">
        <w:rPr>
          <w:rFonts w:ascii="Palatino Linotype" w:hAnsi="Palatino Linotype"/>
          <w:i/>
          <w:sz w:val="22"/>
          <w:szCs w:val="22"/>
          <w:u w:val="single"/>
        </w:rPr>
        <w:t>Director de Obras Públicas</w:t>
      </w:r>
      <w:r w:rsidRPr="0026588E">
        <w:rPr>
          <w:rFonts w:ascii="Palatino Linotype" w:hAnsi="Palatino Linotype"/>
          <w:i/>
          <w:sz w:val="22"/>
          <w:szCs w:val="22"/>
        </w:rPr>
        <w:t xml:space="preserve"> o el </w:t>
      </w:r>
      <w:r w:rsidRPr="0026588E">
        <w:rPr>
          <w:rFonts w:ascii="Palatino Linotype" w:hAnsi="Palatino Linotype"/>
          <w:i/>
          <w:sz w:val="22"/>
          <w:szCs w:val="22"/>
          <w:u w:val="single"/>
        </w:rPr>
        <w:t>Titular de la Unidad Administrativa equivalente</w:t>
      </w:r>
      <w:r w:rsidRPr="0026588E">
        <w:rPr>
          <w:rFonts w:ascii="Palatino Linotype" w:hAnsi="Palatino Linotype"/>
          <w:i/>
          <w:sz w:val="22"/>
          <w:szCs w:val="22"/>
        </w:rPr>
        <w:t>, tiene las siguientes atribuciones:</w:t>
      </w:r>
    </w:p>
    <w:p w14:paraId="7BAEB4E4" w14:textId="59B2AB97" w:rsidR="002A180D" w:rsidRPr="0026588E" w:rsidRDefault="002A180D" w:rsidP="002A180D">
      <w:pPr>
        <w:tabs>
          <w:tab w:val="left" w:pos="1992"/>
        </w:tabs>
        <w:spacing w:line="276" w:lineRule="auto"/>
        <w:ind w:left="851" w:right="899"/>
        <w:jc w:val="both"/>
        <w:rPr>
          <w:rFonts w:ascii="Palatino Linotype" w:hAnsi="Palatino Linotype"/>
          <w:i/>
          <w:sz w:val="10"/>
          <w:szCs w:val="10"/>
        </w:rPr>
      </w:pPr>
      <w:r w:rsidRPr="0026588E">
        <w:rPr>
          <w:rFonts w:ascii="Palatino Linotype" w:hAnsi="Palatino Linotype"/>
          <w:i/>
          <w:sz w:val="10"/>
          <w:szCs w:val="10"/>
        </w:rPr>
        <w:t>(…)</w:t>
      </w:r>
    </w:p>
    <w:p w14:paraId="4C95D9A6" w14:textId="7D88FDA2" w:rsidR="002A180D" w:rsidRPr="0026588E" w:rsidRDefault="002A180D" w:rsidP="002A180D">
      <w:pPr>
        <w:spacing w:line="276" w:lineRule="auto"/>
        <w:ind w:left="851" w:right="899"/>
        <w:jc w:val="both"/>
        <w:rPr>
          <w:rFonts w:ascii="Palatino Linotype" w:hAnsi="Palatino Linotype"/>
          <w:i/>
          <w:sz w:val="22"/>
          <w:szCs w:val="22"/>
          <w:u w:val="single"/>
        </w:rPr>
      </w:pPr>
      <w:r w:rsidRPr="0026588E">
        <w:rPr>
          <w:rFonts w:ascii="Palatino Linotype" w:hAnsi="Palatino Linotype"/>
          <w:b/>
          <w:i/>
          <w:sz w:val="22"/>
          <w:szCs w:val="22"/>
        </w:rPr>
        <w:t>IX</w:t>
      </w:r>
      <w:r w:rsidRPr="0026588E">
        <w:rPr>
          <w:rFonts w:ascii="Palatino Linotype" w:hAnsi="Palatino Linotype"/>
          <w:i/>
          <w:sz w:val="22"/>
          <w:szCs w:val="22"/>
        </w:rPr>
        <w:t xml:space="preserve">. Administrar y ejercer, en el ámbito de su competencia, de manera coordinada con el </w:t>
      </w:r>
      <w:r w:rsidRPr="0026588E">
        <w:rPr>
          <w:rFonts w:ascii="Palatino Linotype" w:hAnsi="Palatino Linotype"/>
          <w:i/>
          <w:sz w:val="22"/>
          <w:szCs w:val="22"/>
          <w:u w:val="single"/>
        </w:rPr>
        <w:t>Tesorero municipal</w:t>
      </w:r>
      <w:r w:rsidRPr="0026588E">
        <w:rPr>
          <w:rFonts w:ascii="Palatino Linotype" w:hAnsi="Palatino Linotype"/>
          <w:i/>
          <w:sz w:val="22"/>
          <w:szCs w:val="22"/>
        </w:rPr>
        <w:t xml:space="preserve">, los </w:t>
      </w:r>
      <w:r w:rsidRPr="0026588E">
        <w:rPr>
          <w:rFonts w:ascii="Palatino Linotype" w:hAnsi="Palatino Linotype"/>
          <w:i/>
          <w:sz w:val="22"/>
          <w:szCs w:val="22"/>
          <w:u w:val="single"/>
        </w:rPr>
        <w:t>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0B772EEF" w14:textId="66514D68" w:rsidR="002A180D" w:rsidRPr="0026588E" w:rsidRDefault="002A180D" w:rsidP="002A180D">
      <w:pPr>
        <w:spacing w:line="276" w:lineRule="auto"/>
        <w:ind w:left="851" w:right="899"/>
        <w:jc w:val="both"/>
        <w:rPr>
          <w:rFonts w:ascii="Palatino Linotype" w:hAnsi="Palatino Linotype"/>
          <w:i/>
          <w:sz w:val="10"/>
          <w:szCs w:val="10"/>
        </w:rPr>
      </w:pPr>
      <w:r w:rsidRPr="0026588E">
        <w:rPr>
          <w:rFonts w:ascii="Palatino Linotype" w:hAnsi="Palatino Linotype"/>
          <w:i/>
          <w:sz w:val="10"/>
          <w:szCs w:val="10"/>
        </w:rPr>
        <w:t>(…)</w:t>
      </w:r>
    </w:p>
    <w:p w14:paraId="294A401B" w14:textId="4565B372" w:rsidR="001C5AB3" w:rsidRPr="0026588E" w:rsidRDefault="002A180D" w:rsidP="001C5AB3">
      <w:pPr>
        <w:spacing w:line="276" w:lineRule="auto"/>
        <w:ind w:left="851" w:right="899"/>
        <w:jc w:val="both"/>
        <w:rPr>
          <w:rFonts w:ascii="Palatino Linotype" w:eastAsia="Palatino Linotype" w:hAnsi="Palatino Linotype" w:cs="Palatino Linotype"/>
          <w:i/>
          <w:sz w:val="22"/>
          <w:szCs w:val="22"/>
        </w:rPr>
      </w:pPr>
      <w:r w:rsidRPr="0026588E">
        <w:rPr>
          <w:rFonts w:ascii="Palatino Linotype" w:hAnsi="Palatino Linotype"/>
          <w:b/>
          <w:i/>
          <w:sz w:val="22"/>
          <w:szCs w:val="22"/>
        </w:rPr>
        <w:t>XIV</w:t>
      </w:r>
      <w:r w:rsidRPr="0026588E">
        <w:rPr>
          <w:rFonts w:ascii="Palatino Linotype" w:hAnsi="Palatino Linotype"/>
          <w:i/>
          <w:sz w:val="22"/>
          <w:szCs w:val="22"/>
        </w:rPr>
        <w:t>. Cumplir y hacer cumplir la legislación y normatividad en materia de obra pública;</w:t>
      </w:r>
      <w:r w:rsidR="001C5AB3" w:rsidRPr="0026588E">
        <w:rPr>
          <w:rFonts w:ascii="Palatino Linotype" w:hAnsi="Palatino Linotype"/>
          <w:i/>
          <w:sz w:val="22"/>
          <w:szCs w:val="22"/>
        </w:rPr>
        <w:t>”</w:t>
      </w:r>
    </w:p>
    <w:p w14:paraId="32C0AB54" w14:textId="77777777" w:rsidR="001666E6" w:rsidRPr="0026588E" w:rsidRDefault="001666E6" w:rsidP="00F75B15">
      <w:pPr>
        <w:spacing w:line="360" w:lineRule="auto"/>
        <w:ind w:right="51"/>
        <w:jc w:val="both"/>
        <w:rPr>
          <w:rFonts w:ascii="Palatino Linotype" w:eastAsia="Palatino Linotype" w:hAnsi="Palatino Linotype" w:cs="Palatino Linotype"/>
        </w:rPr>
      </w:pPr>
    </w:p>
    <w:p w14:paraId="415718C8" w14:textId="044D3AC0" w:rsidR="00330BD9" w:rsidRPr="0026588E" w:rsidRDefault="003315D2" w:rsidP="00330BD9">
      <w:pPr>
        <w:spacing w:line="360" w:lineRule="auto"/>
        <w:ind w:right="51"/>
        <w:jc w:val="both"/>
        <w:rPr>
          <w:rFonts w:ascii="Palatino Linotype" w:eastAsia="Palatino Linotype" w:hAnsi="Palatino Linotype" w:cs="Palatino Linotype"/>
          <w:sz w:val="28"/>
        </w:rPr>
      </w:pPr>
      <w:r w:rsidRPr="0026588E">
        <w:rPr>
          <w:rFonts w:ascii="Palatino Linotype" w:eastAsia="Palatino Linotype" w:hAnsi="Palatino Linotype" w:cs="Palatino Linotype"/>
        </w:rPr>
        <w:t>Por otra parte,</w:t>
      </w:r>
      <w:r w:rsidR="009714F5" w:rsidRPr="0026588E">
        <w:rPr>
          <w:rFonts w:ascii="Palatino Linotype" w:eastAsia="Palatino Linotype" w:hAnsi="Palatino Linotype" w:cs="Palatino Linotype"/>
        </w:rPr>
        <w:t xml:space="preserve"> es relevante mencionar que </w:t>
      </w:r>
      <w:r w:rsidR="00B400F2" w:rsidRPr="0026588E">
        <w:rPr>
          <w:rFonts w:ascii="Palatino Linotype" w:eastAsia="Palatino Linotype" w:hAnsi="Palatino Linotype" w:cs="Palatino Linotype"/>
        </w:rPr>
        <w:t>la solicitud de acceso a la información</w:t>
      </w:r>
      <w:r w:rsidR="00330BD9" w:rsidRPr="0026588E">
        <w:rPr>
          <w:rFonts w:ascii="Palatino Linotype" w:eastAsia="Palatino Linotype" w:hAnsi="Palatino Linotype" w:cs="Palatino Linotype"/>
        </w:rPr>
        <w:t xml:space="preserve"> no fue turnada a las Unidades Administrativas que se estiman competentes </w:t>
      </w:r>
      <w:r w:rsidR="00330BD9" w:rsidRPr="0026588E">
        <w:rPr>
          <w:rFonts w:ascii="Palatino Linotype" w:hAnsi="Palatino Linotype"/>
          <w:bCs/>
          <w:szCs w:val="22"/>
        </w:rPr>
        <w:t xml:space="preserve">para atender la solicitud de acceso a la información de mérito, por lo que </w:t>
      </w:r>
      <w:r w:rsidR="00330BD9" w:rsidRPr="0026588E">
        <w:rPr>
          <w:rFonts w:ascii="Palatino Linotype" w:hAnsi="Palatino Linotype"/>
          <w:color w:val="000000"/>
        </w:rPr>
        <w:t>se tiene certeza que no se cumplió con el requisito establecido en el artículo 162 de la Ley de Transparencia Local, que a la letra señala lo siguiente:</w:t>
      </w:r>
    </w:p>
    <w:p w14:paraId="455E7F42" w14:textId="77777777" w:rsidR="00330BD9" w:rsidRPr="0026588E" w:rsidRDefault="00330BD9" w:rsidP="00330BD9">
      <w:pPr>
        <w:pStyle w:val="NormalWeb"/>
        <w:spacing w:before="0" w:beforeAutospacing="0" w:after="0" w:afterAutospacing="0" w:line="360" w:lineRule="auto"/>
        <w:jc w:val="both"/>
        <w:rPr>
          <w:rFonts w:ascii="Palatino Linotype" w:hAnsi="Palatino Linotype"/>
          <w:color w:val="000000"/>
        </w:rPr>
      </w:pPr>
    </w:p>
    <w:p w14:paraId="2427E0C3" w14:textId="423A7453" w:rsidR="00B240AE" w:rsidRPr="0052748D" w:rsidRDefault="00330BD9" w:rsidP="00330BD9">
      <w:pPr>
        <w:pStyle w:val="NormalWeb"/>
        <w:spacing w:before="0" w:beforeAutospacing="0" w:after="0" w:afterAutospacing="0" w:line="276" w:lineRule="auto"/>
        <w:ind w:left="851" w:right="1041"/>
        <w:jc w:val="both"/>
        <w:rPr>
          <w:rFonts w:ascii="Palatino Linotype" w:hAnsi="Palatino Linotype"/>
          <w:i/>
          <w:sz w:val="22"/>
          <w:szCs w:val="22"/>
        </w:rPr>
      </w:pPr>
      <w:r w:rsidRPr="0052748D">
        <w:rPr>
          <w:rFonts w:ascii="Palatino Linotype" w:hAnsi="Palatino Linotype"/>
          <w:b/>
          <w:i/>
          <w:sz w:val="22"/>
          <w:szCs w:val="22"/>
        </w:rPr>
        <w:t>“Artículo 162.</w:t>
      </w:r>
      <w:r w:rsidRPr="0052748D">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C1AC25" w14:textId="77777777" w:rsidR="00CF760F" w:rsidRPr="0026588E" w:rsidRDefault="00CF760F" w:rsidP="00CF760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3F5E149" w14:textId="382988F8" w:rsidR="00CF760F" w:rsidRPr="0026588E" w:rsidRDefault="00CF760F" w:rsidP="00CF760F">
      <w:pPr>
        <w:spacing w:line="360" w:lineRule="auto"/>
        <w:jc w:val="both"/>
        <w:rPr>
          <w:rFonts w:ascii="Palatino Linotype" w:hAnsi="Palatino Linotype" w:cs="Arial"/>
        </w:rPr>
      </w:pPr>
      <w:r w:rsidRPr="0026588E">
        <w:rPr>
          <w:rFonts w:ascii="Palatino Linotype" w:hAnsi="Palatino Linotype"/>
        </w:rPr>
        <w:t>Determi</w:t>
      </w:r>
      <w:r w:rsidR="00330BD9" w:rsidRPr="0026588E">
        <w:rPr>
          <w:rFonts w:ascii="Palatino Linotype" w:hAnsi="Palatino Linotype"/>
        </w:rPr>
        <w:t xml:space="preserve">nado lo anterior, en relación al requerimiento </w:t>
      </w:r>
      <w:r w:rsidR="00330BD9" w:rsidRPr="0026588E">
        <w:rPr>
          <w:rFonts w:ascii="Palatino Linotype" w:hAnsi="Palatino Linotype"/>
          <w:bCs/>
        </w:rPr>
        <w:t>realizado</w:t>
      </w:r>
      <w:r w:rsidRPr="0026588E">
        <w:rPr>
          <w:rFonts w:ascii="Palatino Linotype" w:hAnsi="Palatino Linotype"/>
          <w:bCs/>
        </w:rPr>
        <w:t xml:space="preserve"> por el particular,</w:t>
      </w:r>
      <w:r w:rsidRPr="0026588E">
        <w:rPr>
          <w:rFonts w:ascii="Palatino Linotype" w:hAnsi="Palatino Linotype"/>
        </w:rPr>
        <w:t xml:space="preserve"> se estima pertinente analizar el marco normativo que rige los actuares del </w:t>
      </w:r>
      <w:r w:rsidRPr="0026588E">
        <w:rPr>
          <w:rFonts w:ascii="Palatino Linotype" w:hAnsi="Palatino Linotype"/>
          <w:b/>
          <w:bCs/>
        </w:rPr>
        <w:t>SUJETO OBLIGADO</w:t>
      </w:r>
      <w:r w:rsidRPr="0026588E">
        <w:rPr>
          <w:rFonts w:ascii="Palatino Linotype" w:hAnsi="Palatino Linotype"/>
        </w:rPr>
        <w:t xml:space="preserve"> observando de inicio que </w:t>
      </w:r>
      <w:r w:rsidRPr="0026588E">
        <w:rPr>
          <w:rFonts w:ascii="Palatino Linotype" w:hAnsi="Palatino Linotype" w:cs="Arial"/>
        </w:rPr>
        <w:t xml:space="preserve">la información requerida, </w:t>
      </w:r>
      <w:r w:rsidRPr="0026588E">
        <w:rPr>
          <w:rFonts w:ascii="Palatino Linotype" w:hAnsi="Palatino Linotype" w:cs="Arial"/>
          <w:b/>
        </w:rPr>
        <w:t>invariablemente implica el uso y destino de recursos públicos</w:t>
      </w:r>
      <w:r w:rsidRPr="0026588E">
        <w:rPr>
          <w:rFonts w:ascii="Palatino Linotype" w:hAnsi="Palatino Linotype" w:cs="Arial"/>
        </w:rPr>
        <w:t>; por ello, de conformidad co</w:t>
      </w:r>
      <w:r w:rsidR="00330BD9" w:rsidRPr="0026588E">
        <w:rPr>
          <w:rFonts w:ascii="Palatino Linotype" w:hAnsi="Palatino Linotype" w:cs="Arial"/>
        </w:rPr>
        <w:t>n el artículo 24, fracción XIX</w:t>
      </w:r>
      <w:r w:rsidRPr="0026588E">
        <w:rPr>
          <w:rFonts w:ascii="Palatino Linotype" w:hAnsi="Palatino Linotype" w:cs="Arial"/>
        </w:rPr>
        <w:t xml:space="preserve"> de la Ley de Transparencia y Acceso a la Información Pública del </w:t>
      </w:r>
      <w:r w:rsidRPr="0026588E">
        <w:rPr>
          <w:rFonts w:ascii="Palatino Linotype" w:hAnsi="Palatino Linotype" w:cs="Arial"/>
        </w:rPr>
        <w:lastRenderedPageBreak/>
        <w:t xml:space="preserve">Estado de México y Municipios, </w:t>
      </w:r>
      <w:r w:rsidRPr="0026588E">
        <w:rPr>
          <w:rFonts w:ascii="Palatino Linotype" w:hAnsi="Palatino Linotype" w:cs="Arial"/>
          <w:b/>
          <w:bCs/>
        </w:rPr>
        <w:t>EL SUJETO OBLIGADO</w:t>
      </w:r>
      <w:r w:rsidRPr="0026588E">
        <w:rPr>
          <w:rFonts w:ascii="Palatino Linotype" w:hAnsi="Palatino Linotype" w:cs="Arial"/>
        </w:rPr>
        <w:t xml:space="preserve"> tiene la obligación </w:t>
      </w:r>
      <w:r w:rsidR="00330BD9" w:rsidRPr="0026588E">
        <w:rPr>
          <w:rFonts w:ascii="Palatino Linotype" w:hAnsi="Palatino Linotype" w:cs="Arial"/>
        </w:rPr>
        <w:t xml:space="preserve">de transparentar las acciones </w:t>
      </w:r>
      <w:r w:rsidR="000E4CB7" w:rsidRPr="0026588E">
        <w:rPr>
          <w:rFonts w:ascii="Palatino Linotype" w:hAnsi="Palatino Linotype" w:cs="Arial"/>
        </w:rPr>
        <w:t>de la parte solicitada, esto incluye aquellas que deriven del uso de los recursos públicos.</w:t>
      </w:r>
      <w:r w:rsidRPr="0026588E">
        <w:rPr>
          <w:rStyle w:val="Refdenotaalpie"/>
          <w:rFonts w:ascii="Palatino Linotype" w:hAnsi="Palatino Linotype" w:cs="Arial"/>
        </w:rPr>
        <w:footnoteReference w:id="1"/>
      </w:r>
      <w:r w:rsidRPr="0026588E">
        <w:rPr>
          <w:rFonts w:ascii="Palatino Linotype" w:hAnsi="Palatino Linotype" w:cs="Arial"/>
        </w:rPr>
        <w:t>.</w:t>
      </w:r>
    </w:p>
    <w:p w14:paraId="1052E202" w14:textId="77777777" w:rsidR="00CF760F" w:rsidRPr="0026588E" w:rsidRDefault="00CF760F" w:rsidP="00CF760F">
      <w:pPr>
        <w:spacing w:line="360" w:lineRule="auto"/>
        <w:jc w:val="both"/>
        <w:rPr>
          <w:rFonts w:ascii="Palatino Linotype" w:eastAsia="Calibri" w:hAnsi="Palatino Linotype"/>
          <w:lang w:val="es-ES"/>
        </w:rPr>
      </w:pPr>
    </w:p>
    <w:p w14:paraId="56B5327A" w14:textId="77777777" w:rsidR="00CF760F" w:rsidRPr="0026588E" w:rsidRDefault="00CF760F" w:rsidP="00CF760F">
      <w:pPr>
        <w:spacing w:line="360" w:lineRule="auto"/>
        <w:jc w:val="both"/>
        <w:rPr>
          <w:rFonts w:ascii="Palatino Linotype" w:eastAsia="Calibri" w:hAnsi="Palatino Linotype"/>
          <w:lang w:val="es-ES"/>
        </w:rPr>
      </w:pPr>
      <w:r w:rsidRPr="0026588E">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05E64AA" w14:textId="77777777" w:rsidR="00CF760F" w:rsidRPr="0026588E" w:rsidRDefault="00CF760F" w:rsidP="00CF760F">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40488847" w14:textId="7AFD9928" w:rsidR="00CF760F" w:rsidRPr="0026588E" w:rsidRDefault="00CF760F" w:rsidP="00CF760F">
      <w:pPr>
        <w:spacing w:before="100" w:beforeAutospacing="1" w:after="100" w:afterAutospacing="1" w:line="360" w:lineRule="auto"/>
        <w:contextualSpacing/>
        <w:jc w:val="both"/>
        <w:rPr>
          <w:rFonts w:ascii="Palatino Linotype" w:hAnsi="Palatino Linotype" w:cs="Arial"/>
        </w:rPr>
      </w:pPr>
      <w:r w:rsidRPr="0026588E">
        <w:rPr>
          <w:rFonts w:ascii="Palatino Linotype" w:hAnsi="Palatino Linotype"/>
        </w:rPr>
        <w:t xml:space="preserve">En atención a lo anteriormente referido, se puede concluir que, dada la naturaleza de la información en peticionada, ésta podría obrar </w:t>
      </w:r>
      <w:r w:rsidR="00EC5F50" w:rsidRPr="0026588E">
        <w:rPr>
          <w:rFonts w:ascii="Palatino Linotype" w:hAnsi="Palatino Linotype"/>
        </w:rPr>
        <w:t xml:space="preserve">de manera enunciativa más no limitativa, </w:t>
      </w:r>
      <w:r w:rsidRPr="0026588E">
        <w:rPr>
          <w:rFonts w:ascii="Palatino Linotype" w:hAnsi="Palatino Linotype"/>
        </w:rPr>
        <w:t>en los archivos de la</w:t>
      </w:r>
      <w:r w:rsidR="00EC5F50" w:rsidRPr="0026588E">
        <w:rPr>
          <w:rFonts w:ascii="Palatino Linotype" w:hAnsi="Palatino Linotype"/>
        </w:rPr>
        <w:t xml:space="preserve"> Dirección De Obras Públicas, Dirección de Administración o</w:t>
      </w:r>
      <w:r w:rsidRPr="0026588E">
        <w:rPr>
          <w:rFonts w:ascii="Palatino Linotype" w:hAnsi="Palatino Linotype"/>
        </w:rPr>
        <w:t xml:space="preserve"> Tesorería Municipal y bajo ese razonamiento, se resalta </w:t>
      </w:r>
      <w:r w:rsidRPr="0026588E">
        <w:rPr>
          <w:rFonts w:ascii="Palatino Linotype" w:hAnsi="Palatino Linotype" w:cs="Arial"/>
          <w:lang w:eastAsia="es-MX"/>
        </w:rPr>
        <w:t xml:space="preserve">que el Titular de la Unidad de Transparencia </w:t>
      </w:r>
      <w:r w:rsidR="000E4CB7" w:rsidRPr="0026588E">
        <w:rPr>
          <w:rFonts w:ascii="Palatino Linotype" w:hAnsi="Palatino Linotype" w:cs="Arial"/>
          <w:lang w:eastAsia="es-MX"/>
        </w:rPr>
        <w:t xml:space="preserve">no </w:t>
      </w:r>
      <w:r w:rsidRPr="0026588E">
        <w:rPr>
          <w:rFonts w:ascii="Palatino Linotype" w:hAnsi="Palatino Linotype" w:cs="Arial"/>
          <w:lang w:val="es-ES"/>
        </w:rPr>
        <w:t>colmó cabalmente con lo previsto en el artículo 162 de la Ley de Transparencia y Acceso a la Información Pública del Estado de México y Municipios</w:t>
      </w:r>
      <w:r w:rsidRPr="0026588E">
        <w:rPr>
          <w:rFonts w:ascii="Palatino Linotype" w:hAnsi="Palatino Linotype" w:cs="Arial"/>
          <w:lang w:eastAsia="es-MX"/>
        </w:rPr>
        <w:t xml:space="preserve">, es decir, </w:t>
      </w:r>
      <w:r w:rsidR="000E4CB7" w:rsidRPr="0026588E">
        <w:rPr>
          <w:rFonts w:ascii="Palatino Linotype" w:hAnsi="Palatino Linotype" w:cs="Arial"/>
          <w:lang w:eastAsia="es-MX"/>
        </w:rPr>
        <w:t xml:space="preserve">por lo que </w:t>
      </w:r>
      <w:r w:rsidRPr="0026588E">
        <w:rPr>
          <w:rFonts w:ascii="Palatino Linotype" w:hAnsi="Palatino Linotype" w:cs="Arial"/>
          <w:lang w:eastAsia="es-MX"/>
        </w:rPr>
        <w:t>deberá realizar una</w:t>
      </w:r>
      <w:r w:rsidRPr="0026588E">
        <w:rPr>
          <w:rFonts w:ascii="Palatino Linotype" w:hAnsi="Palatino Linotype" w:cs="Arial"/>
        </w:rPr>
        <w:t xml:space="preserve"> búsqueda exhaustiva y razonable de la información solicitada.</w:t>
      </w:r>
    </w:p>
    <w:p w14:paraId="39A0E050" w14:textId="77777777" w:rsidR="00CF760F" w:rsidRPr="0026588E" w:rsidRDefault="00CF760F" w:rsidP="00CF760F">
      <w:pPr>
        <w:spacing w:line="360" w:lineRule="auto"/>
        <w:jc w:val="both"/>
        <w:rPr>
          <w:rFonts w:ascii="Palatino Linotype" w:eastAsia="Calibri" w:hAnsi="Palatino Linotype"/>
          <w:lang w:val="es-ES"/>
        </w:rPr>
      </w:pPr>
    </w:p>
    <w:p w14:paraId="6BCA4117" w14:textId="0DD83390" w:rsidR="00CF760F" w:rsidRPr="0026588E" w:rsidRDefault="00CF760F" w:rsidP="00CF760F">
      <w:pPr>
        <w:tabs>
          <w:tab w:val="left" w:pos="709"/>
        </w:tabs>
        <w:spacing w:line="360" w:lineRule="auto"/>
        <w:jc w:val="both"/>
        <w:rPr>
          <w:rFonts w:ascii="Palatino Linotype" w:hAnsi="Palatino Linotype" w:cs="Arial"/>
        </w:rPr>
      </w:pPr>
      <w:r w:rsidRPr="0026588E">
        <w:rPr>
          <w:rFonts w:ascii="Palatino Linotype" w:hAnsi="Palatino Linotype" w:cs="Arial"/>
        </w:rPr>
        <w:lastRenderedPageBreak/>
        <w:t xml:space="preserve">Bajo ese tenor, es importante hacer del conocimiento de las partes que </w:t>
      </w:r>
      <w:r w:rsidRPr="0026588E">
        <w:rPr>
          <w:rFonts w:ascii="Palatino Linotype" w:hAnsi="Palatino Linotype" w:cs="Arial"/>
          <w:b/>
        </w:rPr>
        <w:t xml:space="preserve">EL SUJETO OBLIGADO </w:t>
      </w:r>
      <w:r w:rsidRPr="0026588E">
        <w:rPr>
          <w:rFonts w:ascii="Palatino Linotype" w:hAnsi="Palatino Linotype" w:cs="Arial"/>
        </w:rPr>
        <w:t>deberá requerir a las dependencias competentes la información solicitada por el particul</w:t>
      </w:r>
      <w:r w:rsidR="00EC5F50" w:rsidRPr="0026588E">
        <w:rPr>
          <w:rFonts w:ascii="Palatino Linotype" w:hAnsi="Palatino Linotype" w:cs="Arial"/>
        </w:rPr>
        <w:t xml:space="preserve">ar, a fin de que se realice la </w:t>
      </w:r>
      <w:r w:rsidRPr="0026588E">
        <w:rPr>
          <w:rFonts w:ascii="Palatino Linotype" w:hAnsi="Palatino Linotype" w:cs="Arial"/>
        </w:rPr>
        <w:t xml:space="preserve">indagación </w:t>
      </w:r>
      <w:r w:rsidR="00EC5F50" w:rsidRPr="0026588E">
        <w:rPr>
          <w:rFonts w:ascii="Palatino Linotype" w:hAnsi="Palatino Linotype" w:cs="Arial"/>
        </w:rPr>
        <w:t xml:space="preserve">correspondiente </w:t>
      </w:r>
      <w:r w:rsidRPr="0026588E">
        <w:rPr>
          <w:rFonts w:ascii="Palatino Linotype" w:hAnsi="Palatino Linotype" w:cs="Arial"/>
        </w:rPr>
        <w:t xml:space="preserve">de las documentales de mérito, con la finalidad de </w:t>
      </w:r>
      <w:r w:rsidR="000E4CB7" w:rsidRPr="0026588E">
        <w:rPr>
          <w:rFonts w:ascii="Palatino Linotype" w:hAnsi="Palatino Linotype" w:cs="Arial"/>
        </w:rPr>
        <w:t>proporcionar la información que como ha constado, se encuentra en posesión de la parte solicitada.</w:t>
      </w:r>
    </w:p>
    <w:p w14:paraId="492FFC00" w14:textId="77777777" w:rsidR="00CF760F" w:rsidRPr="0026588E" w:rsidRDefault="00CF760F" w:rsidP="00CF760F">
      <w:pPr>
        <w:tabs>
          <w:tab w:val="left" w:pos="709"/>
        </w:tabs>
        <w:spacing w:line="360" w:lineRule="auto"/>
        <w:jc w:val="both"/>
        <w:rPr>
          <w:rFonts w:ascii="Palatino Linotype" w:eastAsia="Arial Unicode MS" w:hAnsi="Palatino Linotype" w:cs="Arial"/>
        </w:rPr>
      </w:pPr>
    </w:p>
    <w:p w14:paraId="50E37486" w14:textId="77777777" w:rsidR="00CF760F" w:rsidRPr="0026588E"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26588E">
        <w:rPr>
          <w:rFonts w:ascii="Palatino Linotype" w:eastAsia="Arial Unicode MS" w:hAnsi="Palatino Linotype" w:cs="Arial"/>
          <w:color w:val="000000" w:themeColor="text1"/>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0FA216E" w14:textId="77777777" w:rsidR="00CF760F" w:rsidRPr="0026588E"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56E15040" w14:textId="77777777" w:rsidR="00CF760F" w:rsidRPr="0026588E"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26588E">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CD0988B" w14:textId="77777777" w:rsidR="00CF760F" w:rsidRPr="0026588E"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0978D88D" w14:textId="77777777" w:rsidR="00CF760F" w:rsidRPr="0026588E" w:rsidRDefault="00CF760F" w:rsidP="00CF760F">
      <w:pPr>
        <w:spacing w:line="360" w:lineRule="auto"/>
        <w:jc w:val="both"/>
        <w:rPr>
          <w:rFonts w:ascii="Palatino Linotype" w:hAnsi="Palatino Linotype" w:cs="Arial"/>
          <w:color w:val="000000" w:themeColor="text1"/>
        </w:rPr>
      </w:pPr>
      <w:r w:rsidRPr="0026588E">
        <w:rPr>
          <w:rFonts w:ascii="Palatino Linotype" w:hAnsi="Palatino Linotype" w:cs="Arial"/>
          <w:color w:val="000000" w:themeColor="text1"/>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8053A33" w14:textId="77777777" w:rsidR="00CF760F" w:rsidRPr="0026588E" w:rsidRDefault="00CF760F" w:rsidP="00CF760F">
      <w:pPr>
        <w:spacing w:line="360" w:lineRule="auto"/>
        <w:ind w:right="51"/>
        <w:jc w:val="both"/>
        <w:rPr>
          <w:rFonts w:ascii="Palatino Linotype" w:eastAsia="Palatino Linotype" w:hAnsi="Palatino Linotype" w:cs="Palatino Linotype"/>
        </w:rPr>
      </w:pPr>
    </w:p>
    <w:p w14:paraId="4B96711F" w14:textId="77777777" w:rsidR="00CF760F" w:rsidRPr="0026588E" w:rsidRDefault="00CF760F" w:rsidP="00CF760F">
      <w:pPr>
        <w:widowControl w:val="0"/>
        <w:autoSpaceDE w:val="0"/>
        <w:autoSpaceDN w:val="0"/>
        <w:adjustRightInd w:val="0"/>
        <w:spacing w:line="360" w:lineRule="auto"/>
        <w:jc w:val="both"/>
        <w:rPr>
          <w:rFonts w:ascii="Palatino Linotype" w:eastAsia="Calibri" w:hAnsi="Palatino Linotype" w:cs="Arial"/>
          <w:b/>
          <w:color w:val="000000" w:themeColor="text1"/>
        </w:rPr>
      </w:pPr>
      <w:r w:rsidRPr="0026588E">
        <w:rPr>
          <w:rFonts w:ascii="Palatino Linotype" w:eastAsia="Calibri" w:hAnsi="Palatino Linotype" w:cs="Arial"/>
          <w:color w:val="000000" w:themeColor="text1"/>
        </w:rPr>
        <w:t xml:space="preserve">Por lo hasta aquí expuesto, de manera fundada y motivada, se </w:t>
      </w:r>
      <w:r w:rsidRPr="0026588E">
        <w:rPr>
          <w:rFonts w:ascii="Palatino Linotype" w:eastAsia="Calibri" w:hAnsi="Palatino Linotype" w:cs="Arial"/>
          <w:b/>
          <w:color w:val="000000" w:themeColor="text1"/>
        </w:rPr>
        <w:t>ordena previa búsqueda exhaustiva, la entrega de lo siguiente:</w:t>
      </w:r>
    </w:p>
    <w:p w14:paraId="6402F12E" w14:textId="77777777" w:rsidR="005A0516" w:rsidRPr="0026588E" w:rsidRDefault="005A0516" w:rsidP="005A0516">
      <w:pPr>
        <w:spacing w:line="360" w:lineRule="auto"/>
        <w:jc w:val="both"/>
        <w:rPr>
          <w:rFonts w:ascii="Palatino Linotype" w:hAnsi="Palatino Linotype" w:cs="Arial"/>
          <w:b/>
        </w:rPr>
      </w:pPr>
    </w:p>
    <w:p w14:paraId="3E0C51FB" w14:textId="77777777" w:rsidR="00774ABF" w:rsidRPr="0059676C" w:rsidRDefault="00774ABF" w:rsidP="00774ABF">
      <w:pPr>
        <w:pStyle w:val="Prrafodelista"/>
        <w:numPr>
          <w:ilvl w:val="0"/>
          <w:numId w:val="37"/>
        </w:numPr>
        <w:spacing w:line="360" w:lineRule="auto"/>
        <w:ind w:right="51"/>
        <w:jc w:val="both"/>
        <w:rPr>
          <w:rFonts w:ascii="Palatino Linotype" w:hAnsi="Palatino Linotype" w:cs="Arial"/>
          <w:b/>
        </w:rPr>
      </w:pPr>
      <w:r w:rsidRPr="0059676C">
        <w:rPr>
          <w:rFonts w:ascii="Palatino Linotype" w:hAnsi="Palatino Linotype" w:cs="Arial"/>
          <w:b/>
        </w:rPr>
        <w:t>Contratos asignados por concepto de obras públicas y servicios correspondientes del uno enero al veintidós de junio de dos mil veintidós.</w:t>
      </w:r>
    </w:p>
    <w:p w14:paraId="79B1E55E" w14:textId="77777777" w:rsidR="00774ABF" w:rsidRPr="0059676C" w:rsidRDefault="00774ABF" w:rsidP="00774ABF">
      <w:pPr>
        <w:pStyle w:val="Prrafodelista"/>
        <w:numPr>
          <w:ilvl w:val="0"/>
          <w:numId w:val="37"/>
        </w:numPr>
        <w:spacing w:line="360" w:lineRule="auto"/>
        <w:ind w:right="51"/>
        <w:jc w:val="both"/>
        <w:rPr>
          <w:rFonts w:ascii="Palatino Linotype" w:hAnsi="Palatino Linotype" w:cs="Arial"/>
          <w:b/>
          <w:lang w:eastAsia="es-CO"/>
        </w:rPr>
      </w:pPr>
      <w:r w:rsidRPr="0059676C">
        <w:rPr>
          <w:rFonts w:ascii="Palatino Linotype" w:hAnsi="Palatino Linotype" w:cs="Arial"/>
          <w:b/>
        </w:rPr>
        <w:t>Montos y asignación a las personas físicas o jurídico colectivas por el concepto de obra correspondiente a la programación anual de obra, del uno enero al veintidós de junio de dos mil veintidós.</w:t>
      </w:r>
    </w:p>
    <w:p w14:paraId="629AD131" w14:textId="77777777" w:rsidR="00CA5914" w:rsidRPr="0026588E" w:rsidRDefault="00CA5914" w:rsidP="00CA5914">
      <w:pPr>
        <w:spacing w:line="360" w:lineRule="auto"/>
        <w:ind w:right="51"/>
        <w:jc w:val="both"/>
        <w:rPr>
          <w:rFonts w:ascii="Palatino Linotype" w:hAnsi="Palatino Linotype" w:cs="Arial"/>
          <w:lang w:eastAsia="es-CO"/>
        </w:rPr>
      </w:pPr>
    </w:p>
    <w:p w14:paraId="132312E4" w14:textId="77777777" w:rsidR="00CA5914" w:rsidRPr="0026588E" w:rsidRDefault="00CA5914" w:rsidP="00CA5914">
      <w:pPr>
        <w:spacing w:line="360" w:lineRule="auto"/>
        <w:jc w:val="both"/>
        <w:rPr>
          <w:rFonts w:ascii="Palatino Linotype" w:hAnsi="Palatino Linotype" w:cs="Arial"/>
          <w:bCs/>
        </w:rPr>
      </w:pPr>
      <w:r w:rsidRPr="0026588E">
        <w:rPr>
          <w:rFonts w:ascii="Palatino Linotype" w:hAnsi="Palatino Linotype"/>
        </w:rPr>
        <w:t xml:space="preserve">No </w:t>
      </w:r>
      <w:r w:rsidRPr="0026588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6588E">
        <w:rPr>
          <w:rFonts w:ascii="Palatino Linotype" w:hAnsi="Palatino Linotype" w:cs="Arial"/>
          <w:b/>
        </w:rPr>
        <w:t>versión pública</w:t>
      </w:r>
      <w:r w:rsidRPr="0026588E">
        <w:rPr>
          <w:rFonts w:ascii="Palatino Linotype" w:hAnsi="Palatino Linotype" w:cs="Arial"/>
        </w:rPr>
        <w:t>; pues, el</w:t>
      </w:r>
      <w:r w:rsidRPr="0026588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9879B0" w14:textId="77777777" w:rsidR="00CA5914" w:rsidRPr="0026588E" w:rsidRDefault="00CA5914" w:rsidP="00CA5914">
      <w:pPr>
        <w:spacing w:line="360" w:lineRule="auto"/>
        <w:jc w:val="both"/>
        <w:rPr>
          <w:rFonts w:ascii="Palatino Linotype" w:eastAsia="Calibri" w:hAnsi="Palatino Linotype" w:cs="Arial"/>
          <w:bCs/>
          <w:lang w:eastAsia="en-US"/>
        </w:rPr>
      </w:pPr>
    </w:p>
    <w:p w14:paraId="4B812C01" w14:textId="77777777" w:rsidR="00CA5914" w:rsidRPr="0026588E" w:rsidRDefault="00CA5914" w:rsidP="00CA5914">
      <w:pPr>
        <w:spacing w:line="360" w:lineRule="auto"/>
        <w:jc w:val="both"/>
        <w:rPr>
          <w:rFonts w:ascii="Palatino Linotype" w:hAnsi="Palatino Linotype" w:cs="Arial"/>
          <w:bCs/>
        </w:rPr>
      </w:pPr>
      <w:r w:rsidRPr="0026588E">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581FEC0" w14:textId="77777777" w:rsidR="00CA5914" w:rsidRPr="0026588E" w:rsidRDefault="00CA5914" w:rsidP="00CA5914">
      <w:pPr>
        <w:autoSpaceDE w:val="0"/>
        <w:autoSpaceDN w:val="0"/>
        <w:adjustRightInd w:val="0"/>
        <w:ind w:right="899"/>
        <w:jc w:val="both"/>
        <w:rPr>
          <w:rFonts w:ascii="Palatino Linotype" w:hAnsi="Palatino Linotype" w:cs="Arial"/>
        </w:rPr>
      </w:pPr>
    </w:p>
    <w:p w14:paraId="5716E42A" w14:textId="77777777" w:rsidR="00CA5914" w:rsidRPr="0026588E" w:rsidRDefault="00CA5914" w:rsidP="00CA5914">
      <w:pPr>
        <w:ind w:left="851" w:right="901"/>
        <w:jc w:val="both"/>
        <w:rPr>
          <w:rFonts w:ascii="Palatino Linotype" w:hAnsi="Palatino Linotype"/>
          <w:i/>
          <w:sz w:val="22"/>
          <w:szCs w:val="22"/>
        </w:rPr>
      </w:pPr>
      <w:r w:rsidRPr="0026588E">
        <w:rPr>
          <w:rFonts w:ascii="Palatino Linotype" w:hAnsi="Palatino Linotype" w:cs="Arial"/>
          <w:b/>
          <w:bCs/>
          <w:i/>
          <w:noProof/>
          <w:sz w:val="22"/>
          <w:szCs w:val="22"/>
        </w:rPr>
        <w:t>“</w:t>
      </w:r>
      <w:r w:rsidRPr="0026588E">
        <w:rPr>
          <w:rFonts w:ascii="Palatino Linotype" w:hAnsi="Palatino Linotype" w:cs="Arial"/>
          <w:b/>
          <w:bCs/>
          <w:i/>
          <w:sz w:val="22"/>
          <w:szCs w:val="22"/>
        </w:rPr>
        <w:t xml:space="preserve">Artículo 3. </w:t>
      </w:r>
      <w:r w:rsidRPr="0026588E">
        <w:rPr>
          <w:rFonts w:ascii="Palatino Linotype" w:hAnsi="Palatino Linotype"/>
          <w:i/>
          <w:sz w:val="22"/>
          <w:szCs w:val="22"/>
        </w:rPr>
        <w:t xml:space="preserve">Para los efectos de la presente Ley se entenderá por: </w:t>
      </w:r>
    </w:p>
    <w:p w14:paraId="243C05FD" w14:textId="77777777" w:rsidR="00CA5914" w:rsidRPr="0026588E" w:rsidRDefault="00CA5914" w:rsidP="00CA5914">
      <w:pPr>
        <w:ind w:left="851" w:right="899"/>
        <w:jc w:val="both"/>
        <w:rPr>
          <w:rFonts w:ascii="Palatino Linotype" w:hAnsi="Palatino Linotype" w:cs="Arial"/>
          <w:i/>
          <w:sz w:val="22"/>
          <w:szCs w:val="22"/>
        </w:rPr>
      </w:pPr>
      <w:r w:rsidRPr="0026588E">
        <w:rPr>
          <w:rFonts w:ascii="Palatino Linotype" w:hAnsi="Palatino Linotype" w:cs="Arial"/>
          <w:b/>
          <w:i/>
          <w:sz w:val="22"/>
          <w:szCs w:val="22"/>
        </w:rPr>
        <w:t>IX.</w:t>
      </w:r>
      <w:r w:rsidRPr="0026588E">
        <w:rPr>
          <w:rFonts w:ascii="Palatino Linotype" w:hAnsi="Palatino Linotype" w:cs="Arial"/>
          <w:i/>
          <w:sz w:val="22"/>
          <w:szCs w:val="22"/>
        </w:rPr>
        <w:t xml:space="preserve"> </w:t>
      </w:r>
      <w:r w:rsidRPr="0026588E">
        <w:rPr>
          <w:rFonts w:ascii="Palatino Linotype" w:hAnsi="Palatino Linotype" w:cs="Arial"/>
          <w:b/>
          <w:i/>
          <w:sz w:val="22"/>
          <w:szCs w:val="22"/>
        </w:rPr>
        <w:t xml:space="preserve">Datos personales: </w:t>
      </w:r>
      <w:r w:rsidRPr="0026588E">
        <w:rPr>
          <w:rFonts w:ascii="Palatino Linotype" w:hAnsi="Palatino Linotype" w:cs="Arial"/>
          <w:i/>
          <w:sz w:val="22"/>
          <w:szCs w:val="22"/>
        </w:rPr>
        <w:t xml:space="preserve">La información concerniente a una persona, identificada o identificable según lo dispuesto por la Ley de </w:t>
      </w:r>
      <w:r w:rsidRPr="0026588E">
        <w:rPr>
          <w:rFonts w:ascii="Palatino Linotype" w:hAnsi="Palatino Linotype"/>
          <w:i/>
          <w:sz w:val="22"/>
          <w:szCs w:val="22"/>
        </w:rPr>
        <w:t>Protección</w:t>
      </w:r>
      <w:r w:rsidRPr="0026588E">
        <w:rPr>
          <w:rFonts w:ascii="Palatino Linotype" w:hAnsi="Palatino Linotype" w:cs="Arial"/>
          <w:i/>
          <w:sz w:val="22"/>
          <w:szCs w:val="22"/>
        </w:rPr>
        <w:t xml:space="preserve"> de Datos Personales del Estado de México; </w:t>
      </w:r>
    </w:p>
    <w:p w14:paraId="2DBE6F83" w14:textId="77777777" w:rsidR="00CA5914" w:rsidRPr="0026588E" w:rsidRDefault="00CA5914" w:rsidP="00CA5914">
      <w:pPr>
        <w:ind w:left="851" w:right="899"/>
        <w:jc w:val="both"/>
        <w:rPr>
          <w:rFonts w:ascii="Palatino Linotype" w:hAnsi="Palatino Linotype" w:cs="Arial"/>
          <w:i/>
          <w:sz w:val="22"/>
          <w:szCs w:val="22"/>
        </w:rPr>
      </w:pPr>
      <w:r w:rsidRPr="0026588E">
        <w:rPr>
          <w:rFonts w:ascii="Palatino Linotype" w:hAnsi="Palatino Linotype" w:cs="Arial"/>
          <w:b/>
          <w:i/>
          <w:sz w:val="22"/>
          <w:szCs w:val="22"/>
        </w:rPr>
        <w:t>XX.</w:t>
      </w:r>
      <w:r w:rsidRPr="0026588E">
        <w:rPr>
          <w:rFonts w:ascii="Palatino Linotype" w:hAnsi="Palatino Linotype" w:cs="Arial"/>
          <w:i/>
          <w:sz w:val="22"/>
          <w:szCs w:val="22"/>
        </w:rPr>
        <w:t xml:space="preserve"> </w:t>
      </w:r>
      <w:r w:rsidRPr="0026588E">
        <w:rPr>
          <w:rFonts w:ascii="Palatino Linotype" w:hAnsi="Palatino Linotype" w:cs="Arial"/>
          <w:b/>
          <w:i/>
          <w:sz w:val="22"/>
          <w:szCs w:val="22"/>
        </w:rPr>
        <w:t>Información clasificada:</w:t>
      </w:r>
      <w:r w:rsidRPr="0026588E">
        <w:rPr>
          <w:rFonts w:ascii="Palatino Linotype" w:hAnsi="Palatino Linotype" w:cs="Arial"/>
          <w:i/>
          <w:sz w:val="22"/>
          <w:szCs w:val="22"/>
        </w:rPr>
        <w:t xml:space="preserve"> Aquella considerada por la presente Ley como reservada o confidencial; </w:t>
      </w:r>
    </w:p>
    <w:p w14:paraId="7DC8BBB1" w14:textId="77777777" w:rsidR="00CA5914" w:rsidRPr="0026588E" w:rsidRDefault="00CA5914" w:rsidP="00CA5914">
      <w:pPr>
        <w:ind w:left="851" w:right="899"/>
        <w:jc w:val="both"/>
        <w:rPr>
          <w:rFonts w:ascii="Palatino Linotype" w:hAnsi="Palatino Linotype" w:cs="Arial"/>
          <w:i/>
          <w:sz w:val="22"/>
          <w:szCs w:val="22"/>
        </w:rPr>
      </w:pPr>
      <w:r w:rsidRPr="0026588E">
        <w:rPr>
          <w:rFonts w:ascii="Palatino Linotype" w:hAnsi="Palatino Linotype" w:cs="Arial"/>
          <w:b/>
          <w:i/>
          <w:sz w:val="22"/>
          <w:szCs w:val="22"/>
        </w:rPr>
        <w:t>XXI.</w:t>
      </w:r>
      <w:r w:rsidRPr="0026588E">
        <w:rPr>
          <w:rFonts w:ascii="Palatino Linotype" w:hAnsi="Palatino Linotype" w:cs="Arial"/>
          <w:i/>
          <w:sz w:val="22"/>
          <w:szCs w:val="22"/>
        </w:rPr>
        <w:t xml:space="preserve"> </w:t>
      </w:r>
      <w:r w:rsidRPr="0026588E">
        <w:rPr>
          <w:rFonts w:ascii="Palatino Linotype" w:hAnsi="Palatino Linotype" w:cs="Arial"/>
          <w:b/>
          <w:i/>
          <w:sz w:val="22"/>
          <w:szCs w:val="22"/>
        </w:rPr>
        <w:t>Información confidencial</w:t>
      </w:r>
      <w:r w:rsidRPr="0026588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D583F8" w14:textId="77777777" w:rsidR="00CA5914" w:rsidRPr="0026588E" w:rsidRDefault="00CA5914" w:rsidP="00CA5914">
      <w:pPr>
        <w:ind w:left="851" w:right="899"/>
        <w:jc w:val="both"/>
        <w:rPr>
          <w:rFonts w:ascii="Palatino Linotype" w:hAnsi="Palatino Linotype" w:cs="Arial"/>
          <w:i/>
          <w:sz w:val="22"/>
          <w:szCs w:val="22"/>
        </w:rPr>
      </w:pPr>
      <w:r w:rsidRPr="0026588E">
        <w:rPr>
          <w:rFonts w:ascii="Palatino Linotype" w:hAnsi="Palatino Linotype" w:cs="Arial"/>
          <w:b/>
          <w:i/>
          <w:sz w:val="22"/>
          <w:szCs w:val="22"/>
        </w:rPr>
        <w:t>XLV. Versión pública:</w:t>
      </w:r>
      <w:r w:rsidRPr="0026588E">
        <w:rPr>
          <w:rFonts w:ascii="Palatino Linotype" w:hAnsi="Palatino Linotype" w:cs="Arial"/>
          <w:i/>
          <w:sz w:val="22"/>
          <w:szCs w:val="22"/>
        </w:rPr>
        <w:t xml:space="preserve"> Documento en el que se elimine, suprime o borra la información clasificada como reservada o confidencial para permitir su acceso. </w:t>
      </w:r>
    </w:p>
    <w:p w14:paraId="52346E93" w14:textId="77777777" w:rsidR="00CA5914" w:rsidRPr="0026588E" w:rsidRDefault="00CA5914" w:rsidP="00CA5914">
      <w:pPr>
        <w:ind w:left="851" w:right="899"/>
        <w:jc w:val="both"/>
        <w:rPr>
          <w:rFonts w:ascii="Palatino Linotype" w:hAnsi="Palatino Linotype" w:cs="Arial"/>
          <w:i/>
          <w:sz w:val="22"/>
          <w:szCs w:val="22"/>
        </w:rPr>
      </w:pPr>
      <w:r w:rsidRPr="0026588E">
        <w:rPr>
          <w:rFonts w:ascii="Palatino Linotype" w:hAnsi="Palatino Linotype" w:cs="Arial"/>
          <w:b/>
          <w:i/>
          <w:sz w:val="22"/>
          <w:szCs w:val="22"/>
        </w:rPr>
        <w:t>Artículo 51.</w:t>
      </w:r>
      <w:r w:rsidRPr="0026588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6588E">
        <w:rPr>
          <w:rFonts w:ascii="Palatino Linotype" w:hAnsi="Palatino Linotype" w:cs="Arial"/>
          <w:b/>
          <w:i/>
          <w:sz w:val="22"/>
          <w:szCs w:val="22"/>
        </w:rPr>
        <w:t xml:space="preserve">y tendrá la responsabilidad de verificar en cada caso que la misma no sea confidencial o reservada. </w:t>
      </w:r>
      <w:r w:rsidRPr="0026588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082E10F" w14:textId="77777777" w:rsidR="00CA5914" w:rsidRPr="0026588E" w:rsidRDefault="00CA5914" w:rsidP="00CA5914">
      <w:pPr>
        <w:ind w:left="851" w:right="899"/>
        <w:jc w:val="both"/>
        <w:rPr>
          <w:rFonts w:ascii="Palatino Linotype" w:hAnsi="Palatino Linotype" w:cs="Arial"/>
          <w:i/>
          <w:sz w:val="22"/>
          <w:szCs w:val="22"/>
        </w:rPr>
      </w:pPr>
      <w:r w:rsidRPr="0026588E">
        <w:rPr>
          <w:rFonts w:ascii="Palatino Linotype" w:hAnsi="Palatino Linotype" w:cs="Arial"/>
          <w:b/>
          <w:i/>
          <w:sz w:val="22"/>
          <w:szCs w:val="22"/>
        </w:rPr>
        <w:t>Artículo 52.</w:t>
      </w:r>
      <w:r w:rsidRPr="0026588E">
        <w:rPr>
          <w:rFonts w:ascii="Palatino Linotype" w:hAnsi="Palatino Linotype" w:cs="Arial"/>
          <w:i/>
          <w:sz w:val="22"/>
          <w:szCs w:val="22"/>
        </w:rPr>
        <w:t xml:space="preserve"> Las solicitudes de acceso a la información y las respuestas que se les dé, incluyendo, en su caso, </w:t>
      </w:r>
      <w:r w:rsidRPr="0026588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6588E">
        <w:rPr>
          <w:rFonts w:ascii="Palatino Linotype" w:hAnsi="Palatino Linotype" w:cs="Arial"/>
          <w:i/>
          <w:sz w:val="22"/>
          <w:szCs w:val="22"/>
        </w:rPr>
        <w:t>, siempre y cuando la resolución de referencia se someta a un proceso de disociación, es decir, no haga identificable al titular de tales datos personales.</w:t>
      </w:r>
      <w:r w:rsidRPr="0026588E">
        <w:rPr>
          <w:rFonts w:ascii="Palatino Linotype" w:hAnsi="Palatino Linotype" w:cs="Arial"/>
          <w:bCs/>
          <w:i/>
          <w:noProof/>
          <w:sz w:val="22"/>
          <w:szCs w:val="22"/>
        </w:rPr>
        <w:t>”</w:t>
      </w:r>
    </w:p>
    <w:p w14:paraId="7800C640" w14:textId="77777777" w:rsidR="00CA5914" w:rsidRPr="0026588E" w:rsidRDefault="00CA5914" w:rsidP="00CA5914">
      <w:pPr>
        <w:ind w:right="899" w:firstLine="708"/>
        <w:jc w:val="both"/>
        <w:rPr>
          <w:rFonts w:ascii="Palatino Linotype" w:hAnsi="Palatino Linotype" w:cs="Arial"/>
          <w:sz w:val="22"/>
          <w:szCs w:val="22"/>
        </w:rPr>
      </w:pPr>
      <w:r w:rsidRPr="0026588E">
        <w:rPr>
          <w:rFonts w:ascii="Palatino Linotype" w:hAnsi="Palatino Linotype" w:cs="Arial"/>
          <w:sz w:val="22"/>
          <w:szCs w:val="22"/>
        </w:rPr>
        <w:t>(Énfasis añadido)</w:t>
      </w:r>
    </w:p>
    <w:p w14:paraId="50C2823B" w14:textId="77777777" w:rsidR="00CA5914" w:rsidRPr="0026588E" w:rsidRDefault="00CA5914" w:rsidP="00CA5914">
      <w:pPr>
        <w:ind w:right="899" w:firstLine="708"/>
        <w:jc w:val="both"/>
        <w:rPr>
          <w:rFonts w:ascii="Palatino Linotype" w:hAnsi="Palatino Linotype" w:cs="Arial"/>
        </w:rPr>
      </w:pPr>
    </w:p>
    <w:p w14:paraId="510AEA5F" w14:textId="77777777" w:rsidR="00CA5914" w:rsidRPr="0026588E" w:rsidRDefault="00CA5914" w:rsidP="00CA5914">
      <w:pPr>
        <w:spacing w:line="360" w:lineRule="auto"/>
        <w:jc w:val="both"/>
        <w:rPr>
          <w:rFonts w:ascii="Palatino Linotype" w:hAnsi="Palatino Linotype" w:cs="Arial"/>
        </w:rPr>
      </w:pPr>
      <w:r w:rsidRPr="0026588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26588E">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ACE2FA8" w14:textId="77777777" w:rsidR="00CA5914" w:rsidRPr="0026588E" w:rsidRDefault="00CA5914" w:rsidP="00CA5914">
      <w:pPr>
        <w:jc w:val="both"/>
        <w:rPr>
          <w:rFonts w:ascii="Palatino Linotype" w:hAnsi="Palatino Linotype" w:cs="Arial"/>
        </w:rPr>
      </w:pPr>
    </w:p>
    <w:p w14:paraId="4306FE26" w14:textId="77777777" w:rsidR="00CA5914" w:rsidRPr="0026588E" w:rsidRDefault="00CA5914" w:rsidP="00CA5914">
      <w:pPr>
        <w:ind w:left="851" w:right="902"/>
        <w:jc w:val="both"/>
        <w:rPr>
          <w:rFonts w:ascii="Palatino Linotype" w:eastAsia="Arial Unicode MS" w:hAnsi="Palatino Linotype" w:cs="Arial"/>
          <w:i/>
          <w:sz w:val="22"/>
          <w:szCs w:val="22"/>
        </w:rPr>
      </w:pPr>
      <w:r w:rsidRPr="0026588E">
        <w:rPr>
          <w:rFonts w:ascii="Palatino Linotype" w:eastAsia="Arial Unicode MS" w:hAnsi="Palatino Linotype" w:cs="Arial"/>
          <w:b/>
          <w:i/>
          <w:sz w:val="22"/>
          <w:szCs w:val="22"/>
        </w:rPr>
        <w:t>“Artículo 22.</w:t>
      </w:r>
      <w:r w:rsidRPr="0026588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E50C188" w14:textId="77777777" w:rsidR="00CA5914" w:rsidRPr="0026588E" w:rsidRDefault="00CA5914" w:rsidP="00CA5914">
      <w:pPr>
        <w:ind w:left="851" w:right="902"/>
        <w:jc w:val="both"/>
        <w:rPr>
          <w:rFonts w:ascii="Palatino Linotype" w:eastAsia="Arial Unicode MS" w:hAnsi="Palatino Linotype" w:cs="Arial"/>
          <w:i/>
          <w:sz w:val="22"/>
          <w:szCs w:val="22"/>
        </w:rPr>
      </w:pPr>
      <w:r w:rsidRPr="0026588E">
        <w:rPr>
          <w:rFonts w:ascii="Palatino Linotype" w:eastAsia="Arial Unicode MS" w:hAnsi="Palatino Linotype" w:cs="Arial"/>
          <w:b/>
          <w:i/>
          <w:sz w:val="22"/>
          <w:szCs w:val="22"/>
        </w:rPr>
        <w:t>Artículo 38.</w:t>
      </w:r>
      <w:r w:rsidRPr="0026588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6588E">
        <w:rPr>
          <w:rFonts w:ascii="Palatino Linotype" w:eastAsia="Arial Unicode MS" w:hAnsi="Palatino Linotype" w:cs="Arial"/>
          <w:b/>
          <w:i/>
          <w:sz w:val="22"/>
          <w:szCs w:val="22"/>
        </w:rPr>
        <w:t>”</w:t>
      </w:r>
      <w:r w:rsidRPr="0026588E">
        <w:rPr>
          <w:rFonts w:ascii="Palatino Linotype" w:eastAsia="Arial Unicode MS" w:hAnsi="Palatino Linotype" w:cs="Arial"/>
          <w:i/>
          <w:sz w:val="22"/>
          <w:szCs w:val="22"/>
        </w:rPr>
        <w:t xml:space="preserve"> </w:t>
      </w:r>
    </w:p>
    <w:p w14:paraId="7B1D746A" w14:textId="77777777" w:rsidR="00CA5914" w:rsidRPr="0026588E" w:rsidRDefault="00CA5914" w:rsidP="00CA5914">
      <w:pPr>
        <w:ind w:left="851" w:right="850"/>
        <w:jc w:val="both"/>
        <w:rPr>
          <w:rFonts w:ascii="Palatino Linotype" w:eastAsia="Arial Unicode MS" w:hAnsi="Palatino Linotype" w:cs="Arial"/>
          <w:i/>
          <w:sz w:val="22"/>
          <w:szCs w:val="22"/>
        </w:rPr>
      </w:pPr>
    </w:p>
    <w:p w14:paraId="34080A02" w14:textId="77777777" w:rsidR="00CA5914" w:rsidRPr="0026588E" w:rsidRDefault="00CA5914" w:rsidP="00CA5914">
      <w:pPr>
        <w:spacing w:line="360" w:lineRule="auto"/>
        <w:jc w:val="both"/>
        <w:rPr>
          <w:rFonts w:ascii="Palatino Linotype" w:hAnsi="Palatino Linotype" w:cs="Arial"/>
        </w:rPr>
      </w:pPr>
      <w:r w:rsidRPr="0026588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374C02D" w14:textId="77777777" w:rsidR="00CA5914" w:rsidRPr="0026588E" w:rsidRDefault="00CA5914" w:rsidP="00CA5914">
      <w:pPr>
        <w:spacing w:line="360" w:lineRule="auto"/>
        <w:jc w:val="both"/>
        <w:rPr>
          <w:rFonts w:ascii="Palatino Linotype" w:hAnsi="Palatino Linotype" w:cs="Arial"/>
        </w:rPr>
      </w:pPr>
    </w:p>
    <w:p w14:paraId="20FD42D6" w14:textId="77777777" w:rsidR="00CA5914" w:rsidRPr="0026588E" w:rsidRDefault="00CA5914" w:rsidP="00CA5914">
      <w:pPr>
        <w:spacing w:line="360" w:lineRule="auto"/>
        <w:jc w:val="both"/>
        <w:rPr>
          <w:rFonts w:ascii="Palatino Linotype" w:hAnsi="Palatino Linotype" w:cs="Arial"/>
        </w:rPr>
      </w:pPr>
      <w:r w:rsidRPr="0026588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6588E">
        <w:rPr>
          <w:rFonts w:ascii="Palatino Linotype" w:eastAsia="Arial Unicode MS" w:hAnsi="Palatino Linotype" w:cs="Arial"/>
        </w:rPr>
        <w:t xml:space="preserve"> que debe ser protegida por </w:t>
      </w:r>
      <w:r w:rsidRPr="0026588E">
        <w:rPr>
          <w:rFonts w:ascii="Palatino Linotype" w:eastAsia="Arial Unicode MS" w:hAnsi="Palatino Linotype" w:cs="Arial"/>
          <w:b/>
        </w:rPr>
        <w:t xml:space="preserve">EL </w:t>
      </w:r>
      <w:r w:rsidRPr="0026588E">
        <w:rPr>
          <w:rFonts w:ascii="Palatino Linotype" w:eastAsia="Arial Unicode MS" w:hAnsi="Palatino Linotype" w:cs="Arial"/>
          <w:b/>
        </w:rPr>
        <w:lastRenderedPageBreak/>
        <w:t>SUJETO OBLIGADO,</w:t>
      </w:r>
      <w:r w:rsidRPr="0026588E">
        <w:rPr>
          <w:rFonts w:ascii="Palatino Linotype" w:eastAsia="Arial Unicode MS" w:hAnsi="Palatino Linotype" w:cs="Arial"/>
        </w:rPr>
        <w:t xml:space="preserve"> por lo </w:t>
      </w:r>
      <w:r w:rsidRPr="0026588E">
        <w:rPr>
          <w:rFonts w:ascii="Palatino Linotype" w:hAnsi="Palatino Linotype" w:cs="Arial"/>
        </w:rPr>
        <w:t>que, todo dato personal susceptible de clasificación debe ser protegido.</w:t>
      </w:r>
    </w:p>
    <w:p w14:paraId="2EF9BFF8" w14:textId="77777777" w:rsidR="00CA5914" w:rsidRPr="0026588E" w:rsidRDefault="00CA5914" w:rsidP="00CA5914">
      <w:pPr>
        <w:spacing w:line="360" w:lineRule="auto"/>
        <w:jc w:val="both"/>
        <w:rPr>
          <w:rFonts w:ascii="Palatino Linotype" w:hAnsi="Palatino Linotype" w:cs="Arial"/>
        </w:rPr>
      </w:pPr>
    </w:p>
    <w:p w14:paraId="3E4657B9" w14:textId="77777777" w:rsidR="00CA5914" w:rsidRPr="0026588E" w:rsidRDefault="00CA5914" w:rsidP="00CA5914">
      <w:pPr>
        <w:spacing w:line="360" w:lineRule="auto"/>
        <w:jc w:val="both"/>
        <w:rPr>
          <w:rFonts w:ascii="Palatino Linotype" w:hAnsi="Palatino Linotype" w:cs="Arial"/>
        </w:rPr>
      </w:pPr>
      <w:r w:rsidRPr="0026588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BA02AC0" w14:textId="77777777" w:rsidR="00CA5914" w:rsidRPr="0026588E" w:rsidRDefault="00CA5914" w:rsidP="00CA5914">
      <w:pPr>
        <w:spacing w:line="360" w:lineRule="auto"/>
        <w:jc w:val="both"/>
        <w:rPr>
          <w:rFonts w:ascii="Palatino Linotype" w:hAnsi="Palatino Linotype" w:cs="Arial"/>
        </w:rPr>
      </w:pPr>
    </w:p>
    <w:p w14:paraId="3A94D9B9" w14:textId="77777777" w:rsidR="00CA5914" w:rsidRPr="0026588E" w:rsidRDefault="00CA5914" w:rsidP="00CA5914">
      <w:pPr>
        <w:spacing w:line="360" w:lineRule="auto"/>
        <w:jc w:val="both"/>
        <w:rPr>
          <w:rFonts w:ascii="Palatino Linotype" w:hAnsi="Palatino Linotype" w:cs="Arial"/>
        </w:rPr>
      </w:pPr>
      <w:r w:rsidRPr="0026588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B715D1A" w14:textId="77777777" w:rsidR="00CA5914" w:rsidRPr="0026588E" w:rsidRDefault="00CA5914" w:rsidP="00CA5914">
      <w:pPr>
        <w:jc w:val="both"/>
        <w:rPr>
          <w:rFonts w:ascii="Palatino Linotype" w:hAnsi="Palatino Linotype" w:cs="Arial"/>
        </w:rPr>
      </w:pPr>
    </w:p>
    <w:p w14:paraId="470DB8EA"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 xml:space="preserve">“Artículo 49. </w:t>
      </w:r>
      <w:r w:rsidRPr="0026588E">
        <w:rPr>
          <w:rFonts w:ascii="Palatino Linotype" w:hAnsi="Palatino Linotype" w:cs="Arial"/>
          <w:i/>
          <w:sz w:val="22"/>
          <w:szCs w:val="22"/>
        </w:rPr>
        <w:t>Los Comités de Transparencia tendrán las siguientes atribuciones:</w:t>
      </w:r>
    </w:p>
    <w:p w14:paraId="747BB642"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VIII.</w:t>
      </w:r>
      <w:r w:rsidRPr="0026588E">
        <w:rPr>
          <w:rFonts w:ascii="Palatino Linotype" w:hAnsi="Palatino Linotype" w:cs="Arial"/>
          <w:i/>
          <w:sz w:val="22"/>
          <w:szCs w:val="22"/>
        </w:rPr>
        <w:t xml:space="preserve"> Aprobar, modificar o revocar la clasificación de la información;</w:t>
      </w:r>
    </w:p>
    <w:p w14:paraId="490BE63B"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Artículo 132.</w:t>
      </w:r>
      <w:r w:rsidRPr="0026588E">
        <w:rPr>
          <w:rFonts w:ascii="Palatino Linotype" w:hAnsi="Palatino Linotype" w:cs="Arial"/>
          <w:i/>
          <w:sz w:val="22"/>
          <w:szCs w:val="22"/>
        </w:rPr>
        <w:t xml:space="preserve"> La clasificación de la información se llevará a cabo en el momento en que:</w:t>
      </w:r>
    </w:p>
    <w:p w14:paraId="688C40C5"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I.</w:t>
      </w:r>
      <w:r w:rsidRPr="0026588E">
        <w:rPr>
          <w:rFonts w:ascii="Palatino Linotype" w:hAnsi="Palatino Linotype" w:cs="Arial"/>
          <w:i/>
          <w:sz w:val="22"/>
          <w:szCs w:val="22"/>
        </w:rPr>
        <w:t xml:space="preserve"> Se reciba una solicitud de acceso a la información;</w:t>
      </w:r>
    </w:p>
    <w:p w14:paraId="679DAF83"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II.</w:t>
      </w:r>
      <w:r w:rsidRPr="0026588E">
        <w:rPr>
          <w:rFonts w:ascii="Palatino Linotype" w:hAnsi="Palatino Linotype" w:cs="Arial"/>
          <w:i/>
          <w:sz w:val="22"/>
          <w:szCs w:val="22"/>
        </w:rPr>
        <w:t xml:space="preserve"> Se determine mediante resolución de autoridad competente; o</w:t>
      </w:r>
    </w:p>
    <w:p w14:paraId="27632EA6" w14:textId="77777777" w:rsidR="00CA5914" w:rsidRPr="0026588E" w:rsidRDefault="00CA5914" w:rsidP="00CA5914">
      <w:pPr>
        <w:ind w:left="851" w:right="902"/>
        <w:jc w:val="both"/>
        <w:rPr>
          <w:rFonts w:ascii="Palatino Linotype" w:hAnsi="Palatino Linotype" w:cs="Arial"/>
          <w:b/>
          <w:i/>
          <w:sz w:val="22"/>
          <w:szCs w:val="22"/>
        </w:rPr>
      </w:pPr>
      <w:r w:rsidRPr="0026588E">
        <w:rPr>
          <w:rFonts w:ascii="Palatino Linotype" w:hAnsi="Palatino Linotype" w:cs="Arial"/>
          <w:b/>
          <w:i/>
          <w:sz w:val="22"/>
          <w:szCs w:val="22"/>
        </w:rPr>
        <w:t>III</w:t>
      </w:r>
      <w:r w:rsidRPr="0026588E">
        <w:rPr>
          <w:rFonts w:ascii="Palatino Linotype" w:hAnsi="Palatino Linotype" w:cs="Arial"/>
          <w:i/>
          <w:sz w:val="22"/>
          <w:szCs w:val="22"/>
        </w:rPr>
        <w:t>. Se generen versiones públicas para dar cumplimiento a las obligaciones de transparencia previstas en esta Ley.</w:t>
      </w:r>
      <w:r w:rsidRPr="0026588E">
        <w:rPr>
          <w:rFonts w:ascii="Palatino Linotype" w:hAnsi="Palatino Linotype" w:cs="Arial"/>
          <w:b/>
          <w:i/>
          <w:sz w:val="22"/>
          <w:szCs w:val="22"/>
        </w:rPr>
        <w:t>”</w:t>
      </w:r>
    </w:p>
    <w:p w14:paraId="23016C06"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“Segundo.-</w:t>
      </w:r>
      <w:r w:rsidRPr="0026588E">
        <w:rPr>
          <w:rFonts w:ascii="Palatino Linotype" w:hAnsi="Palatino Linotype" w:cs="Arial"/>
          <w:i/>
          <w:sz w:val="22"/>
          <w:szCs w:val="22"/>
        </w:rPr>
        <w:t xml:space="preserve"> Para efectos de los presentes Lineamientos Generales, se entenderá por:</w:t>
      </w:r>
    </w:p>
    <w:p w14:paraId="0899F43B"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lastRenderedPageBreak/>
        <w:t>XVIII.</w:t>
      </w:r>
      <w:r w:rsidRPr="0026588E">
        <w:rPr>
          <w:rFonts w:ascii="Palatino Linotype" w:hAnsi="Palatino Linotype" w:cs="Arial"/>
          <w:i/>
          <w:sz w:val="22"/>
          <w:szCs w:val="22"/>
        </w:rPr>
        <w:t xml:space="preserve">  </w:t>
      </w:r>
      <w:r w:rsidRPr="0026588E">
        <w:rPr>
          <w:rFonts w:ascii="Palatino Linotype" w:hAnsi="Palatino Linotype" w:cs="Arial"/>
          <w:b/>
          <w:i/>
          <w:sz w:val="22"/>
          <w:szCs w:val="22"/>
        </w:rPr>
        <w:t>Versión pública:</w:t>
      </w:r>
      <w:r w:rsidRPr="0026588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3B2AF1"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Cuarto.</w:t>
      </w:r>
      <w:r w:rsidRPr="0026588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EB192C"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B317A9C"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Quinto.</w:t>
      </w:r>
      <w:r w:rsidRPr="0026588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399367"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Sexto.</w:t>
      </w:r>
      <w:r w:rsidRPr="0026588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D8C371"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9CE848B"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Séptimo.</w:t>
      </w:r>
      <w:r w:rsidRPr="0026588E">
        <w:rPr>
          <w:rFonts w:ascii="Palatino Linotype" w:hAnsi="Palatino Linotype" w:cs="Arial"/>
          <w:i/>
          <w:sz w:val="22"/>
          <w:szCs w:val="22"/>
        </w:rPr>
        <w:t xml:space="preserve"> La clasificación de la información se llevará a cabo en el momento en que:</w:t>
      </w:r>
    </w:p>
    <w:p w14:paraId="52BF8EB4"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I.</w:t>
      </w:r>
      <w:r w:rsidRPr="0026588E">
        <w:rPr>
          <w:rFonts w:ascii="Palatino Linotype" w:hAnsi="Palatino Linotype" w:cs="Arial"/>
          <w:i/>
          <w:sz w:val="22"/>
          <w:szCs w:val="22"/>
        </w:rPr>
        <w:t xml:space="preserve">        Se reciba una solicitud de acceso a la información;</w:t>
      </w:r>
    </w:p>
    <w:p w14:paraId="19D270CD" w14:textId="7733B380"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II.</w:t>
      </w:r>
      <w:r w:rsidRPr="0026588E">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93E210B"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III.</w:t>
      </w:r>
      <w:r w:rsidRPr="0026588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F868228"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63C063C"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Octavo.</w:t>
      </w:r>
      <w:r w:rsidRPr="0026588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C7ED22"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5BE11A2D" w14:textId="20CE4D38"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t xml:space="preserve">En caso de referirse a información reservada, la motivación de la clasificación </w:t>
      </w:r>
      <w:r w:rsidR="007A0BDB" w:rsidRPr="0026588E">
        <w:rPr>
          <w:rFonts w:ascii="Palatino Linotype" w:hAnsi="Palatino Linotype" w:cs="Arial"/>
          <w:i/>
          <w:sz w:val="22"/>
          <w:szCs w:val="22"/>
        </w:rPr>
        <w:t>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65B60E9B"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45B3D7B"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B52641D"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Noveno.</w:t>
      </w:r>
      <w:r w:rsidRPr="0026588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D76A80" w14:textId="3601FDC9"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b/>
          <w:i/>
          <w:sz w:val="22"/>
          <w:szCs w:val="22"/>
        </w:rPr>
        <w:t>Décimo.</w:t>
      </w:r>
      <w:r w:rsidRPr="0026588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w:t>
      </w:r>
      <w:r w:rsidR="007A0BDB" w:rsidRPr="0026588E">
        <w:rPr>
          <w:rFonts w:ascii="Palatino Linotype" w:hAnsi="Palatino Linotype" w:cs="Arial"/>
          <w:i/>
          <w:sz w:val="22"/>
          <w:szCs w:val="22"/>
        </w:rPr>
        <w:t>ción y Conservación de Archivos y demás normatividad aplicable.</w:t>
      </w:r>
    </w:p>
    <w:p w14:paraId="4D1D92A8" w14:textId="77777777" w:rsidR="00CA5914" w:rsidRPr="0026588E" w:rsidRDefault="00CA5914" w:rsidP="00CA5914">
      <w:pPr>
        <w:ind w:left="851" w:right="902"/>
        <w:jc w:val="both"/>
        <w:rPr>
          <w:rFonts w:ascii="Palatino Linotype" w:hAnsi="Palatino Linotype" w:cs="Arial"/>
          <w:i/>
          <w:sz w:val="22"/>
          <w:szCs w:val="22"/>
        </w:rPr>
      </w:pPr>
      <w:r w:rsidRPr="0026588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2900F13" w14:textId="77777777" w:rsidR="00CA5914" w:rsidRPr="0026588E" w:rsidRDefault="00CA5914" w:rsidP="00CA5914">
      <w:pPr>
        <w:ind w:left="851" w:right="899"/>
        <w:jc w:val="both"/>
        <w:rPr>
          <w:rFonts w:ascii="Palatino Linotype" w:hAnsi="Palatino Linotype" w:cs="Arial"/>
          <w:b/>
          <w:i/>
          <w:sz w:val="22"/>
          <w:szCs w:val="22"/>
        </w:rPr>
      </w:pPr>
      <w:r w:rsidRPr="0026588E">
        <w:rPr>
          <w:rFonts w:ascii="Palatino Linotype" w:hAnsi="Palatino Linotype" w:cs="Arial"/>
          <w:b/>
          <w:i/>
          <w:sz w:val="22"/>
          <w:szCs w:val="22"/>
        </w:rPr>
        <w:t>Décimo primero.</w:t>
      </w:r>
      <w:r w:rsidRPr="0026588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6588E">
        <w:rPr>
          <w:rFonts w:ascii="Palatino Linotype" w:hAnsi="Palatino Linotype" w:cs="Arial"/>
          <w:b/>
          <w:i/>
          <w:sz w:val="22"/>
          <w:szCs w:val="22"/>
        </w:rPr>
        <w:t>”</w:t>
      </w:r>
    </w:p>
    <w:p w14:paraId="6B9F0FC9" w14:textId="77777777" w:rsidR="00CA5914" w:rsidRPr="0026588E" w:rsidRDefault="00CA5914" w:rsidP="00CA5914">
      <w:pPr>
        <w:ind w:left="851" w:right="899"/>
        <w:jc w:val="both"/>
        <w:rPr>
          <w:rFonts w:ascii="Palatino Linotype" w:hAnsi="Palatino Linotype" w:cs="Arial"/>
          <w:b/>
          <w:bCs/>
          <w:i/>
          <w:noProof/>
        </w:rPr>
      </w:pPr>
    </w:p>
    <w:p w14:paraId="502D8197" w14:textId="77777777" w:rsidR="00CA5914" w:rsidRPr="0026588E" w:rsidRDefault="00CA5914" w:rsidP="00CA5914">
      <w:pPr>
        <w:spacing w:line="360" w:lineRule="auto"/>
        <w:jc w:val="both"/>
        <w:rPr>
          <w:rFonts w:ascii="Palatino Linotype" w:hAnsi="Palatino Linotype" w:cs="Arial"/>
        </w:rPr>
      </w:pPr>
      <w:r w:rsidRPr="0026588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763313" w14:textId="067A1534" w:rsidR="00CA5914" w:rsidRPr="0026588E" w:rsidRDefault="00CA5914" w:rsidP="00CA5914">
      <w:pPr>
        <w:autoSpaceDE w:val="0"/>
        <w:autoSpaceDN w:val="0"/>
        <w:adjustRightInd w:val="0"/>
        <w:spacing w:before="100" w:beforeAutospacing="1" w:line="360" w:lineRule="auto"/>
        <w:ind w:right="-91"/>
        <w:jc w:val="both"/>
        <w:rPr>
          <w:rFonts w:ascii="Palatino Linotype" w:hAnsi="Palatino Linotype" w:cs="Arial"/>
          <w:lang w:eastAsia="es-CO"/>
        </w:rPr>
      </w:pPr>
      <w:r w:rsidRPr="0026588E">
        <w:rPr>
          <w:rFonts w:ascii="Palatino Linotype" w:hAnsi="Palatino Linotype" w:cs="Arial"/>
        </w:rPr>
        <w:lastRenderedPageBreak/>
        <w:t xml:space="preserve">Consecuentemente, se destaca que la versión pública que elabore </w:t>
      </w:r>
      <w:r w:rsidRPr="0026588E">
        <w:rPr>
          <w:rFonts w:ascii="Palatino Linotype" w:hAnsi="Palatino Linotype" w:cs="Arial"/>
          <w:b/>
        </w:rPr>
        <w:t>EL SUJETO OBLIGADO</w:t>
      </w:r>
      <w:r w:rsidRPr="0026588E">
        <w:rPr>
          <w:rFonts w:ascii="Palatino Linotype" w:hAnsi="Palatino Linotype" w:cs="Arial"/>
        </w:rPr>
        <w:t xml:space="preserve"> debe cumplir con las formalidades exigidas en la Ley, por lo que para tal efecto emitirá el </w:t>
      </w:r>
      <w:r w:rsidRPr="0026588E">
        <w:rPr>
          <w:rFonts w:ascii="Palatino Linotype" w:hAnsi="Palatino Linotype" w:cs="Arial"/>
          <w:b/>
        </w:rPr>
        <w:t>Acuerdo del Comité de Transparencia</w:t>
      </w:r>
      <w:r w:rsidRPr="0026588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6588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924CD9" w14:textId="77777777" w:rsidR="00CA5914" w:rsidRPr="0026588E" w:rsidRDefault="00CA5914" w:rsidP="00CA5914">
      <w:pPr>
        <w:spacing w:line="360" w:lineRule="auto"/>
        <w:ind w:right="51"/>
        <w:jc w:val="both"/>
        <w:rPr>
          <w:rFonts w:ascii="Palatino Linotype" w:hAnsi="Palatino Linotype" w:cs="Arial"/>
          <w:lang w:eastAsia="es-CO"/>
        </w:rPr>
      </w:pPr>
    </w:p>
    <w:p w14:paraId="3C0DF6BD" w14:textId="09FF1560" w:rsidR="00E46CBF" w:rsidRPr="0026588E" w:rsidRDefault="00115260" w:rsidP="00E46CBF">
      <w:pPr>
        <w:spacing w:line="360" w:lineRule="auto"/>
        <w:jc w:val="both"/>
        <w:rPr>
          <w:rFonts w:ascii="Palatino Linotype" w:hAnsi="Palatino Linotype" w:cs="Arial"/>
          <w:color w:val="000000" w:themeColor="text1"/>
          <w:lang w:eastAsia="es-MX"/>
        </w:rPr>
      </w:pPr>
      <w:r w:rsidRPr="0026588E">
        <w:rPr>
          <w:rFonts w:ascii="Palatino Linotype" w:hAnsi="Palatino Linotype" w:cs="Arial"/>
          <w:color w:val="000000" w:themeColor="text1"/>
        </w:rPr>
        <w:t>Por</w:t>
      </w:r>
      <w:r w:rsidR="00E46CBF" w:rsidRPr="0026588E">
        <w:rPr>
          <w:rFonts w:ascii="Palatino Linotype" w:hAnsi="Palatino Linotype" w:cs="Arial"/>
          <w:color w:val="000000" w:themeColor="text1"/>
        </w:rPr>
        <w:t xml:space="preserve"> lo </w:t>
      </w:r>
      <w:r w:rsidRPr="0026588E">
        <w:rPr>
          <w:rFonts w:ascii="Palatino Linotype" w:hAnsi="Palatino Linotype" w:cs="Arial"/>
          <w:color w:val="000000" w:themeColor="text1"/>
          <w:lang w:eastAsia="es-CO"/>
        </w:rPr>
        <w:t>hasta aquí</w:t>
      </w:r>
      <w:r w:rsidR="00E46CBF" w:rsidRPr="0026588E">
        <w:rPr>
          <w:rFonts w:ascii="Palatino Linotype" w:hAnsi="Palatino Linotype" w:cs="Arial"/>
          <w:color w:val="000000" w:themeColor="text1"/>
        </w:rPr>
        <w:t xml:space="preserve"> expuesto, este Instituto estima que las razones o motivos de inconformidad hechos valer por </w:t>
      </w:r>
      <w:r w:rsidR="00E46CBF" w:rsidRPr="0026588E">
        <w:rPr>
          <w:rFonts w:ascii="Palatino Linotype" w:hAnsi="Palatino Linotype" w:cs="Arial"/>
          <w:b/>
          <w:color w:val="000000" w:themeColor="text1"/>
        </w:rPr>
        <w:t>EL RECURRENTE</w:t>
      </w:r>
      <w:r w:rsidR="00E46CBF" w:rsidRPr="0026588E">
        <w:rPr>
          <w:rFonts w:ascii="Palatino Linotype" w:hAnsi="Palatino Linotype" w:cs="Arial"/>
          <w:color w:val="000000" w:themeColor="text1"/>
        </w:rPr>
        <w:t xml:space="preserve"> devienen </w:t>
      </w:r>
      <w:r w:rsidR="00E46CBF" w:rsidRPr="0026588E">
        <w:rPr>
          <w:rFonts w:ascii="Palatino Linotype" w:hAnsi="Palatino Linotype" w:cs="Arial"/>
          <w:b/>
          <w:color w:val="000000" w:themeColor="text1"/>
        </w:rPr>
        <w:t>fundadas</w:t>
      </w:r>
      <w:r w:rsidR="00E46CBF" w:rsidRPr="0026588E">
        <w:rPr>
          <w:rFonts w:ascii="Palatino Linotype" w:hAnsi="Palatino Linotype" w:cs="Arial"/>
          <w:color w:val="000000" w:themeColor="text1"/>
        </w:rPr>
        <w:t xml:space="preserve"> y suficientes para </w:t>
      </w:r>
      <w:r w:rsidR="00E46CBF" w:rsidRPr="0026588E">
        <w:rPr>
          <w:rFonts w:ascii="Palatino Linotype" w:hAnsi="Palatino Linotype" w:cs="Arial"/>
          <w:b/>
          <w:color w:val="000000" w:themeColor="text1"/>
        </w:rPr>
        <w:t xml:space="preserve">MODIFICAR </w:t>
      </w:r>
      <w:r w:rsidR="00E46CBF" w:rsidRPr="0026588E">
        <w:rPr>
          <w:rFonts w:ascii="Palatino Linotype" w:hAnsi="Palatino Linotype" w:cs="Arial"/>
          <w:color w:val="000000" w:themeColor="text1"/>
        </w:rPr>
        <w:t xml:space="preserve">la respuesta del </w:t>
      </w:r>
      <w:r w:rsidR="00E46CBF" w:rsidRPr="0026588E">
        <w:rPr>
          <w:rFonts w:ascii="Palatino Linotype" w:hAnsi="Palatino Linotype" w:cs="Arial"/>
          <w:b/>
          <w:color w:val="000000" w:themeColor="text1"/>
        </w:rPr>
        <w:t>SUJETO OBLIGADO</w:t>
      </w:r>
      <w:r w:rsidR="00E46CBF" w:rsidRPr="0026588E">
        <w:rPr>
          <w:rFonts w:ascii="Palatino Linotype" w:hAnsi="Palatino Linotype" w:cs="Arial"/>
          <w:color w:val="000000" w:themeColor="text1"/>
        </w:rPr>
        <w:t xml:space="preserve"> y ordenarle haga entrega de la información descrita en el presente Considerando.</w:t>
      </w:r>
    </w:p>
    <w:p w14:paraId="7EBF888C" w14:textId="77777777" w:rsidR="00E46CBF" w:rsidRPr="0026588E" w:rsidRDefault="00E46CBF" w:rsidP="00E46CB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4E6658A" w14:textId="77777777" w:rsidR="00E46CBF" w:rsidRPr="0026588E" w:rsidRDefault="00E46CBF" w:rsidP="00E46CBF">
      <w:pPr>
        <w:spacing w:line="360" w:lineRule="auto"/>
        <w:jc w:val="both"/>
        <w:rPr>
          <w:rFonts w:ascii="Palatino Linotype" w:eastAsia="Calibri" w:hAnsi="Palatino Linotype" w:cs="Arial"/>
          <w:color w:val="000000" w:themeColor="text1"/>
        </w:rPr>
      </w:pPr>
      <w:r w:rsidRPr="0026588E">
        <w:rPr>
          <w:rFonts w:ascii="Palatino Linotype" w:eastAsia="Calibri" w:hAnsi="Palatino Linotype" w:cs="Arial"/>
          <w:color w:val="000000" w:themeColor="text1"/>
        </w:rPr>
        <w:t xml:space="preserve">Así, con fundamento en lo previsto en los artículos 5, párrafos </w:t>
      </w:r>
      <w:r w:rsidRPr="0026588E">
        <w:rPr>
          <w:rFonts w:ascii="Palatino Linotype" w:hAnsi="Palatino Linotype"/>
          <w:color w:val="000000" w:themeColor="text1"/>
        </w:rPr>
        <w:t>trigésimo, trigésimo primero y trigésimo segundo</w:t>
      </w:r>
      <w:r w:rsidRPr="0026588E">
        <w:rPr>
          <w:rFonts w:ascii="Palatino Linotype" w:eastAsia="Calibri" w:hAnsi="Palatino Linotype" w:cs="Arial"/>
          <w:color w:val="000000" w:themeColor="text1"/>
        </w:rPr>
        <w:t xml:space="preserve">, fracciones IV y V de la Constitución Política del Estado Libre y Soberano de México; </w:t>
      </w:r>
      <w:r w:rsidRPr="0026588E">
        <w:rPr>
          <w:rFonts w:ascii="Palatino Linotype" w:hAnsi="Palatino Linotype" w:cs="Arial"/>
          <w:color w:val="000000" w:themeColor="text1"/>
        </w:rPr>
        <w:t>2, fracción II, 29, 36, fracciones I y II, 176, 178, 179, 181, 185 fracción I, 186 y 188</w:t>
      </w:r>
      <w:r w:rsidRPr="0026588E">
        <w:rPr>
          <w:rFonts w:ascii="Palatino Linotype" w:eastAsia="Calibri" w:hAnsi="Palatino Linotype" w:cs="Arial"/>
          <w:color w:val="000000" w:themeColor="text1"/>
        </w:rPr>
        <w:t xml:space="preserve"> de la Ley de Transparencia y Acceso a la Información Pública del Estado de México y Municipios, este Pleno: </w:t>
      </w:r>
    </w:p>
    <w:p w14:paraId="45DECAD4" w14:textId="77777777" w:rsidR="00E46CBF" w:rsidRPr="0026588E" w:rsidRDefault="00E46CBF" w:rsidP="00E46CBF">
      <w:pPr>
        <w:spacing w:line="360" w:lineRule="auto"/>
        <w:jc w:val="center"/>
        <w:rPr>
          <w:rFonts w:ascii="Palatino Linotype" w:hAnsi="Palatino Linotype"/>
          <w:b/>
          <w:color w:val="000000" w:themeColor="text1"/>
          <w:spacing w:val="60"/>
          <w:sz w:val="28"/>
          <w:szCs w:val="28"/>
        </w:rPr>
      </w:pPr>
      <w:r w:rsidRPr="0026588E">
        <w:rPr>
          <w:rFonts w:ascii="Palatino Linotype" w:hAnsi="Palatino Linotype"/>
          <w:b/>
          <w:color w:val="000000" w:themeColor="text1"/>
          <w:spacing w:val="60"/>
          <w:sz w:val="28"/>
          <w:szCs w:val="28"/>
        </w:rPr>
        <w:lastRenderedPageBreak/>
        <w:t>RESUELVE</w:t>
      </w:r>
    </w:p>
    <w:p w14:paraId="0F18019B" w14:textId="77777777" w:rsidR="00E46CBF" w:rsidRPr="0026588E" w:rsidRDefault="00E46CBF" w:rsidP="00E46CBF">
      <w:pPr>
        <w:spacing w:line="360" w:lineRule="auto"/>
        <w:jc w:val="center"/>
        <w:rPr>
          <w:rFonts w:ascii="Palatino Linotype" w:hAnsi="Palatino Linotype"/>
          <w:b/>
          <w:color w:val="000000" w:themeColor="text1"/>
          <w:spacing w:val="60"/>
          <w:szCs w:val="28"/>
        </w:rPr>
      </w:pPr>
    </w:p>
    <w:p w14:paraId="270261F0" w14:textId="5EDA514F" w:rsidR="00E46CBF" w:rsidRPr="0026588E" w:rsidRDefault="00E46CBF" w:rsidP="00E46CBF">
      <w:pPr>
        <w:spacing w:line="360" w:lineRule="auto"/>
        <w:jc w:val="both"/>
        <w:rPr>
          <w:rFonts w:ascii="Palatino Linotype" w:hAnsi="Palatino Linotype" w:cs="Arial"/>
          <w:lang w:val="es-ES"/>
        </w:rPr>
      </w:pPr>
      <w:r w:rsidRPr="0026588E">
        <w:rPr>
          <w:rFonts w:ascii="Palatino Linotype" w:hAnsi="Palatino Linotype" w:cs="Arial"/>
          <w:b/>
          <w:sz w:val="28"/>
          <w:szCs w:val="28"/>
          <w:lang w:val="es-ES"/>
        </w:rPr>
        <w:t>PRIMERO</w:t>
      </w:r>
      <w:r w:rsidRPr="0026588E">
        <w:rPr>
          <w:rFonts w:ascii="Palatino Linotype" w:hAnsi="Palatino Linotype" w:cs="Arial"/>
          <w:sz w:val="28"/>
          <w:szCs w:val="28"/>
          <w:lang w:val="es-ES"/>
        </w:rPr>
        <w:t>.</w:t>
      </w:r>
      <w:r w:rsidRPr="0026588E">
        <w:rPr>
          <w:rFonts w:ascii="Palatino Linotype" w:hAnsi="Palatino Linotype" w:cs="Arial"/>
          <w:lang w:val="es-ES"/>
        </w:rPr>
        <w:t xml:space="preserve"> Resultan </w:t>
      </w:r>
      <w:r w:rsidRPr="0026588E">
        <w:rPr>
          <w:rFonts w:ascii="Palatino Linotype" w:hAnsi="Palatino Linotype" w:cs="Arial"/>
          <w:b/>
          <w:lang w:val="es-ES"/>
        </w:rPr>
        <w:t>fundadas</w:t>
      </w:r>
      <w:r w:rsidRPr="0026588E">
        <w:rPr>
          <w:rFonts w:ascii="Palatino Linotype" w:hAnsi="Palatino Linotype" w:cs="Arial"/>
          <w:lang w:val="es-ES"/>
        </w:rPr>
        <w:t xml:space="preserve"> las razones o motivos de inconformidad planteadas por </w:t>
      </w:r>
      <w:r w:rsidRPr="0026588E">
        <w:rPr>
          <w:rFonts w:ascii="Palatino Linotype" w:hAnsi="Palatino Linotype" w:cs="Arial"/>
          <w:b/>
          <w:lang w:val="es-ES"/>
        </w:rPr>
        <w:t xml:space="preserve">EL RECURRENTE </w:t>
      </w:r>
      <w:r w:rsidRPr="0026588E">
        <w:rPr>
          <w:rFonts w:ascii="Palatino Linotype" w:hAnsi="Palatino Linotype" w:cs="Arial"/>
          <w:bCs/>
          <w:lang w:val="es-ES"/>
        </w:rPr>
        <w:t>en el Recurso de Revisión</w:t>
      </w:r>
      <w:r w:rsidRPr="0026588E">
        <w:rPr>
          <w:rFonts w:ascii="Palatino Linotype" w:hAnsi="Palatino Linotype" w:cs="Arial"/>
          <w:b/>
          <w:lang w:val="es-ES"/>
        </w:rPr>
        <w:t xml:space="preserve"> </w:t>
      </w:r>
      <w:r w:rsidR="008C154A" w:rsidRPr="0026588E">
        <w:rPr>
          <w:rFonts w:ascii="Palatino Linotype" w:hAnsi="Palatino Linotype" w:cs="Arial"/>
          <w:b/>
          <w:bCs/>
          <w:szCs w:val="22"/>
        </w:rPr>
        <w:t>153</w:t>
      </w:r>
      <w:r w:rsidR="000E4CB7" w:rsidRPr="0026588E">
        <w:rPr>
          <w:rFonts w:ascii="Palatino Linotype" w:hAnsi="Palatino Linotype" w:cs="Arial"/>
          <w:b/>
          <w:bCs/>
          <w:szCs w:val="22"/>
        </w:rPr>
        <w:t>82</w:t>
      </w:r>
      <w:r w:rsidR="008C154A" w:rsidRPr="0026588E">
        <w:rPr>
          <w:rFonts w:ascii="Palatino Linotype" w:hAnsi="Palatino Linotype" w:cs="Arial"/>
          <w:b/>
          <w:lang w:val="es-ES"/>
        </w:rPr>
        <w:t>/INFOEM/IP/RR/2022</w:t>
      </w:r>
      <w:r w:rsidRPr="0026588E">
        <w:rPr>
          <w:rFonts w:ascii="Palatino Linotype" w:hAnsi="Palatino Linotype" w:cs="Arial"/>
          <w:lang w:val="es-ES"/>
        </w:rPr>
        <w:t xml:space="preserve"> y en términos del </w:t>
      </w:r>
      <w:r w:rsidRPr="0026588E">
        <w:rPr>
          <w:rFonts w:ascii="Palatino Linotype" w:hAnsi="Palatino Linotype" w:cs="Arial"/>
          <w:b/>
          <w:bCs/>
        </w:rPr>
        <w:t>Considerando Quinto</w:t>
      </w:r>
      <w:r w:rsidRPr="0026588E">
        <w:rPr>
          <w:rFonts w:ascii="Palatino Linotype" w:hAnsi="Palatino Linotype" w:cs="Arial"/>
        </w:rPr>
        <w:t xml:space="preserve"> </w:t>
      </w:r>
      <w:r w:rsidRPr="0026588E">
        <w:rPr>
          <w:rFonts w:ascii="Palatino Linotype" w:hAnsi="Palatino Linotype" w:cs="Arial"/>
          <w:lang w:val="es-ES"/>
        </w:rPr>
        <w:t>de la presente Resolución.</w:t>
      </w:r>
    </w:p>
    <w:p w14:paraId="21740ABB" w14:textId="77777777" w:rsidR="00E46CBF" w:rsidRPr="0026588E" w:rsidRDefault="00E46CBF" w:rsidP="003B633C">
      <w:pPr>
        <w:jc w:val="both"/>
        <w:rPr>
          <w:rFonts w:ascii="Palatino Linotype" w:hAnsi="Palatino Linotype" w:cs="Arial"/>
          <w:lang w:val="es-ES"/>
        </w:rPr>
      </w:pPr>
    </w:p>
    <w:p w14:paraId="7BCC79E7" w14:textId="1E5C5B68" w:rsidR="00E46CBF" w:rsidRPr="0026588E" w:rsidRDefault="00E46CBF" w:rsidP="00E46CBF">
      <w:pPr>
        <w:spacing w:line="360" w:lineRule="auto"/>
        <w:jc w:val="both"/>
        <w:rPr>
          <w:rFonts w:ascii="Palatino Linotype" w:eastAsia="Palatino Linotype" w:hAnsi="Palatino Linotype" w:cs="Palatino Linotype"/>
        </w:rPr>
      </w:pPr>
      <w:r w:rsidRPr="0026588E">
        <w:rPr>
          <w:rFonts w:ascii="Palatino Linotype" w:hAnsi="Palatino Linotype" w:cs="Arial"/>
          <w:b/>
          <w:sz w:val="28"/>
          <w:szCs w:val="28"/>
          <w:lang w:val="es-ES"/>
        </w:rPr>
        <w:t>SEGUNDO</w:t>
      </w:r>
      <w:r w:rsidRPr="0026588E">
        <w:rPr>
          <w:rFonts w:ascii="Palatino Linotype" w:hAnsi="Palatino Linotype" w:cs="Arial"/>
          <w:sz w:val="28"/>
          <w:szCs w:val="28"/>
          <w:lang w:val="es-ES"/>
        </w:rPr>
        <w:t>.</w:t>
      </w:r>
      <w:r w:rsidRPr="0026588E">
        <w:rPr>
          <w:rFonts w:ascii="Palatino Linotype" w:hAnsi="Palatino Linotype" w:cs="Arial"/>
          <w:lang w:val="es-ES"/>
        </w:rPr>
        <w:t xml:space="preserve"> </w:t>
      </w:r>
      <w:r w:rsidRPr="0026588E">
        <w:rPr>
          <w:rFonts w:ascii="Palatino Linotype" w:eastAsia="Calibri" w:hAnsi="Palatino Linotype" w:cs="Arial"/>
        </w:rPr>
        <w:t xml:space="preserve">Se </w:t>
      </w:r>
      <w:r w:rsidRPr="0026588E">
        <w:rPr>
          <w:rFonts w:ascii="Palatino Linotype" w:eastAsia="Calibri" w:hAnsi="Palatino Linotype" w:cs="Arial"/>
          <w:b/>
        </w:rPr>
        <w:t xml:space="preserve">MODIFICA </w:t>
      </w:r>
      <w:r w:rsidRPr="0026588E">
        <w:rPr>
          <w:rFonts w:ascii="Palatino Linotype" w:eastAsia="Calibri" w:hAnsi="Palatino Linotype" w:cs="Arial"/>
        </w:rPr>
        <w:t xml:space="preserve">la respuesta proporcionada por el </w:t>
      </w:r>
      <w:r w:rsidRPr="0026588E">
        <w:rPr>
          <w:rFonts w:ascii="Palatino Linotype" w:eastAsia="Calibri" w:hAnsi="Palatino Linotype" w:cs="Arial"/>
          <w:b/>
          <w:bCs/>
        </w:rPr>
        <w:t xml:space="preserve">SUJETO OBLIGADO </w:t>
      </w:r>
      <w:r w:rsidRPr="0026588E">
        <w:rPr>
          <w:rFonts w:ascii="Palatino Linotype" w:eastAsia="Calibri" w:hAnsi="Palatino Linotype" w:cs="Arial"/>
          <w:bCs/>
          <w:lang w:val="es-ES"/>
        </w:rPr>
        <w:t xml:space="preserve">y </w:t>
      </w:r>
      <w:r w:rsidRPr="0026588E">
        <w:rPr>
          <w:rFonts w:ascii="Palatino Linotype" w:hAnsi="Palatino Linotype" w:cs="Arial"/>
          <w:bCs/>
          <w:lang w:val="es-ES"/>
        </w:rPr>
        <w:t>se</w:t>
      </w:r>
      <w:r w:rsidRPr="0026588E">
        <w:rPr>
          <w:rFonts w:ascii="Palatino Linotype" w:hAnsi="Palatino Linotype" w:cs="Arial"/>
          <w:lang w:val="es-ES"/>
        </w:rPr>
        <w:t xml:space="preserve"> </w:t>
      </w:r>
      <w:r w:rsidRPr="0026588E">
        <w:rPr>
          <w:rFonts w:ascii="Palatino Linotype" w:hAnsi="Palatino Linotype" w:cs="Arial"/>
          <w:b/>
          <w:bCs/>
          <w:lang w:val="es-ES"/>
        </w:rPr>
        <w:t>Ordena</w:t>
      </w:r>
      <w:r w:rsidRPr="0026588E">
        <w:rPr>
          <w:rFonts w:ascii="Palatino Linotype" w:hAnsi="Palatino Linotype" w:cs="Arial"/>
          <w:lang w:val="es-ES"/>
        </w:rPr>
        <w:t xml:space="preserve"> haga entrega al </w:t>
      </w:r>
      <w:r w:rsidRPr="0026588E">
        <w:rPr>
          <w:rFonts w:ascii="Palatino Linotype" w:hAnsi="Palatino Linotype" w:cs="Arial"/>
          <w:b/>
          <w:lang w:val="es-ES"/>
        </w:rPr>
        <w:t>RECURRENTE</w:t>
      </w:r>
      <w:r w:rsidRPr="0026588E">
        <w:rPr>
          <w:rFonts w:ascii="Palatino Linotype" w:hAnsi="Palatino Linotype" w:cs="Arial"/>
          <w:lang w:val="es-ES"/>
        </w:rPr>
        <w:t>, vía el Sistema de Acceso a la Información Mexiquense (</w:t>
      </w:r>
      <w:r w:rsidRPr="0026588E">
        <w:rPr>
          <w:rFonts w:ascii="Palatino Linotype" w:hAnsi="Palatino Linotype" w:cs="Arial"/>
          <w:b/>
          <w:lang w:val="es-ES"/>
        </w:rPr>
        <w:t>SAIMEX</w:t>
      </w:r>
      <w:r w:rsidRPr="0026588E">
        <w:rPr>
          <w:rFonts w:ascii="Palatino Linotype" w:hAnsi="Palatino Linotype" w:cs="Arial"/>
          <w:lang w:val="es-ES"/>
        </w:rPr>
        <w:t>),</w:t>
      </w:r>
      <w:r w:rsidR="005819DA" w:rsidRPr="0026588E">
        <w:rPr>
          <w:rFonts w:ascii="Palatino Linotype" w:hAnsi="Palatino Linotype" w:cs="Arial"/>
          <w:lang w:val="es-ES"/>
        </w:rPr>
        <w:t xml:space="preserve"> en versión pública de ser procedente,</w:t>
      </w:r>
      <w:r w:rsidR="006A646F" w:rsidRPr="0026588E">
        <w:rPr>
          <w:rFonts w:ascii="Palatino Linotype" w:hAnsi="Palatino Linotype" w:cs="Arial"/>
          <w:lang w:val="es-ES"/>
        </w:rPr>
        <w:t xml:space="preserve"> el documento o documentos en donde conste</w:t>
      </w:r>
      <w:r w:rsidRPr="0026588E">
        <w:rPr>
          <w:rFonts w:ascii="Palatino Linotype" w:eastAsia="Palatino Linotype" w:hAnsi="Palatino Linotype" w:cs="Palatino Linotype"/>
        </w:rPr>
        <w:t xml:space="preserve"> lo siguiente:</w:t>
      </w:r>
    </w:p>
    <w:p w14:paraId="6E6D882E" w14:textId="77777777" w:rsidR="00E46CBF" w:rsidRPr="0026588E" w:rsidRDefault="00E46CBF" w:rsidP="00E46CBF">
      <w:pPr>
        <w:spacing w:line="276" w:lineRule="auto"/>
        <w:ind w:left="850" w:right="901"/>
        <w:jc w:val="both"/>
        <w:rPr>
          <w:rFonts w:ascii="Palatino Linotype" w:eastAsia="Palatino Linotype" w:hAnsi="Palatino Linotype" w:cs="Palatino Linotype"/>
          <w:i/>
          <w:sz w:val="22"/>
          <w:szCs w:val="22"/>
        </w:rPr>
      </w:pPr>
    </w:p>
    <w:p w14:paraId="565A70D7" w14:textId="3D44B4C7" w:rsidR="008119F9" w:rsidRPr="0026588E" w:rsidRDefault="008119F9" w:rsidP="004938A0">
      <w:pPr>
        <w:pStyle w:val="Prrafodelista"/>
        <w:numPr>
          <w:ilvl w:val="0"/>
          <w:numId w:val="38"/>
        </w:numPr>
        <w:spacing w:line="360" w:lineRule="auto"/>
        <w:ind w:right="51"/>
        <w:jc w:val="both"/>
        <w:rPr>
          <w:rFonts w:ascii="Palatino Linotype" w:hAnsi="Palatino Linotype" w:cs="Arial"/>
          <w:b/>
        </w:rPr>
      </w:pPr>
      <w:r w:rsidRPr="0026588E">
        <w:rPr>
          <w:rFonts w:ascii="Palatino Linotype" w:hAnsi="Palatino Linotype" w:cs="Arial"/>
          <w:b/>
        </w:rPr>
        <w:t xml:space="preserve">Contratos asignados por concepto de obras públicas </w:t>
      </w:r>
      <w:r w:rsidR="00732B0B" w:rsidRPr="0026588E">
        <w:rPr>
          <w:rFonts w:ascii="Palatino Linotype" w:hAnsi="Palatino Linotype" w:cs="Arial"/>
          <w:b/>
        </w:rPr>
        <w:t xml:space="preserve">y servicios correspondientes </w:t>
      </w:r>
      <w:r w:rsidRPr="0026588E">
        <w:rPr>
          <w:rFonts w:ascii="Palatino Linotype" w:hAnsi="Palatino Linotype" w:cs="Arial"/>
          <w:b/>
        </w:rPr>
        <w:t>del uno enero al veintidós de ju</w:t>
      </w:r>
      <w:r w:rsidR="00732B0B" w:rsidRPr="0026588E">
        <w:rPr>
          <w:rFonts w:ascii="Palatino Linotype" w:hAnsi="Palatino Linotype" w:cs="Arial"/>
          <w:b/>
        </w:rPr>
        <w:t>n</w:t>
      </w:r>
      <w:r w:rsidRPr="0026588E">
        <w:rPr>
          <w:rFonts w:ascii="Palatino Linotype" w:hAnsi="Palatino Linotype" w:cs="Arial"/>
          <w:b/>
        </w:rPr>
        <w:t>io de dos mil veintidós.</w:t>
      </w:r>
    </w:p>
    <w:p w14:paraId="3B309512" w14:textId="77777777" w:rsidR="00696E97" w:rsidRDefault="008119F9" w:rsidP="00696E97">
      <w:pPr>
        <w:pStyle w:val="Prrafodelista"/>
        <w:numPr>
          <w:ilvl w:val="0"/>
          <w:numId w:val="38"/>
        </w:numPr>
        <w:spacing w:line="360" w:lineRule="auto"/>
        <w:ind w:right="51"/>
        <w:jc w:val="both"/>
        <w:rPr>
          <w:rFonts w:ascii="Palatino Linotype" w:hAnsi="Palatino Linotype" w:cs="Arial"/>
          <w:b/>
          <w:lang w:eastAsia="es-CO"/>
        </w:rPr>
      </w:pPr>
      <w:r w:rsidRPr="0026588E">
        <w:rPr>
          <w:rFonts w:ascii="Palatino Linotype" w:hAnsi="Palatino Linotype" w:cs="Arial"/>
          <w:b/>
        </w:rPr>
        <w:t xml:space="preserve">Montos y asignación </w:t>
      </w:r>
      <w:r w:rsidR="00732B0B" w:rsidRPr="0026588E">
        <w:rPr>
          <w:rFonts w:ascii="Palatino Linotype" w:hAnsi="Palatino Linotype" w:cs="Arial"/>
          <w:b/>
        </w:rPr>
        <w:t>a las</w:t>
      </w:r>
      <w:r w:rsidRPr="0026588E">
        <w:rPr>
          <w:rFonts w:ascii="Palatino Linotype" w:hAnsi="Palatino Linotype" w:cs="Arial"/>
          <w:b/>
        </w:rPr>
        <w:t xml:space="preserve"> personas físicas o jurídico colectivas </w:t>
      </w:r>
      <w:r w:rsidR="00732B0B" w:rsidRPr="0026588E">
        <w:rPr>
          <w:rFonts w:ascii="Palatino Linotype" w:hAnsi="Palatino Linotype" w:cs="Arial"/>
          <w:b/>
        </w:rPr>
        <w:t xml:space="preserve">por el concepto de obra correspondiente a la programación anual de obra, </w:t>
      </w:r>
      <w:r w:rsidRPr="0026588E">
        <w:rPr>
          <w:rFonts w:ascii="Palatino Linotype" w:hAnsi="Palatino Linotype" w:cs="Arial"/>
          <w:b/>
        </w:rPr>
        <w:t>del uno enero al veintidós de ju</w:t>
      </w:r>
      <w:r w:rsidR="00732B0B" w:rsidRPr="0026588E">
        <w:rPr>
          <w:rFonts w:ascii="Palatino Linotype" w:hAnsi="Palatino Linotype" w:cs="Arial"/>
          <w:b/>
        </w:rPr>
        <w:t>n</w:t>
      </w:r>
      <w:r w:rsidRPr="0026588E">
        <w:rPr>
          <w:rFonts w:ascii="Palatino Linotype" w:hAnsi="Palatino Linotype" w:cs="Arial"/>
          <w:b/>
        </w:rPr>
        <w:t>io de dos mil veintidós.</w:t>
      </w:r>
    </w:p>
    <w:p w14:paraId="40C9209C" w14:textId="77777777" w:rsidR="00696E97" w:rsidRDefault="00696E97" w:rsidP="003B633C">
      <w:pPr>
        <w:pStyle w:val="Prrafodelista"/>
        <w:ind w:left="720" w:right="51"/>
        <w:jc w:val="both"/>
        <w:rPr>
          <w:rFonts w:ascii="Palatino Linotype" w:hAnsi="Palatino Linotype" w:cs="Arial"/>
          <w:b/>
        </w:rPr>
      </w:pPr>
    </w:p>
    <w:p w14:paraId="1DAD645C" w14:textId="51D3AE0E" w:rsidR="00696E97" w:rsidRPr="00696E97" w:rsidRDefault="00696E97" w:rsidP="00696E97">
      <w:pPr>
        <w:pStyle w:val="Prrafodelista"/>
        <w:spacing w:line="360" w:lineRule="auto"/>
        <w:ind w:left="720" w:right="51"/>
        <w:jc w:val="both"/>
        <w:rPr>
          <w:rFonts w:ascii="Palatino Linotype" w:hAnsi="Palatino Linotype" w:cs="Arial"/>
          <w:b/>
          <w:lang w:eastAsia="es-CO"/>
        </w:rPr>
      </w:pPr>
      <w:r w:rsidRPr="0059676C">
        <w:rPr>
          <w:rFonts w:ascii="Palatino Linotype" w:hAnsi="Palatino Linotype" w:cs="Arial"/>
          <w:i/>
        </w:rPr>
        <w:t xml:space="preserve">Para la entrega en </w:t>
      </w:r>
      <w:r w:rsidRPr="0059676C">
        <w:rPr>
          <w:rFonts w:ascii="Palatino Linotype" w:hAnsi="Palatino Linotype" w:cs="Arial"/>
          <w:b/>
          <w:i/>
        </w:rPr>
        <w:t>versión pública</w:t>
      </w:r>
      <w:r w:rsidRPr="0059676C">
        <w:rPr>
          <w:rFonts w:ascii="Palatino Linotype" w:hAnsi="Palatino Linotype" w:cs="Arial"/>
          <w:i/>
        </w:rPr>
        <w:t xml:space="preserve">,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59676C">
        <w:rPr>
          <w:rFonts w:ascii="Palatino Linotype" w:hAnsi="Palatino Linotype" w:cs="Arial"/>
          <w:b/>
          <w:i/>
        </w:rPr>
        <w:t>RECURRENTE</w:t>
      </w:r>
      <w:r w:rsidRPr="0059676C">
        <w:rPr>
          <w:rFonts w:ascii="Palatino Linotype" w:hAnsi="Palatino Linotype" w:cs="Arial"/>
          <w:i/>
        </w:rPr>
        <w:t>.</w:t>
      </w:r>
    </w:p>
    <w:p w14:paraId="456C3C1C" w14:textId="77777777" w:rsidR="004938A0" w:rsidRPr="0026588E" w:rsidRDefault="004938A0" w:rsidP="00E46CBF">
      <w:pPr>
        <w:tabs>
          <w:tab w:val="left" w:pos="709"/>
        </w:tabs>
        <w:spacing w:line="360" w:lineRule="auto"/>
        <w:ind w:right="51"/>
        <w:jc w:val="both"/>
        <w:rPr>
          <w:rFonts w:ascii="Palatino Linotype" w:hAnsi="Palatino Linotype" w:cs="Arial"/>
          <w:i/>
          <w:sz w:val="22"/>
          <w:szCs w:val="22"/>
        </w:rPr>
      </w:pPr>
    </w:p>
    <w:p w14:paraId="7459D8FF" w14:textId="4732D0F4" w:rsidR="008C154A" w:rsidRPr="0026588E" w:rsidRDefault="008C154A" w:rsidP="008C154A">
      <w:pPr>
        <w:tabs>
          <w:tab w:val="left" w:pos="709"/>
        </w:tabs>
        <w:spacing w:line="360" w:lineRule="auto"/>
        <w:ind w:right="51"/>
        <w:jc w:val="both"/>
        <w:rPr>
          <w:rFonts w:ascii="Palatino Linotype" w:hAnsi="Palatino Linotype"/>
          <w:szCs w:val="17"/>
          <w:lang w:eastAsia="es-ES_tradnl"/>
        </w:rPr>
      </w:pPr>
      <w:r w:rsidRPr="0026588E">
        <w:rPr>
          <w:rFonts w:ascii="Palatino Linotype" w:hAnsi="Palatino Linotype"/>
          <w:b/>
          <w:sz w:val="28"/>
          <w:szCs w:val="28"/>
        </w:rPr>
        <w:lastRenderedPageBreak/>
        <w:t>TERCERO.</w:t>
      </w:r>
      <w:r w:rsidRPr="0026588E">
        <w:rPr>
          <w:rFonts w:ascii="Palatino Linotype" w:hAnsi="Palatino Linotype"/>
          <w:b/>
        </w:rPr>
        <w:t> </w:t>
      </w:r>
      <w:r w:rsidR="0026588E" w:rsidRPr="0026588E">
        <w:rPr>
          <w:rFonts w:ascii="Palatino Linotype" w:hAnsi="Palatino Linotype" w:cs="Arial"/>
          <w:b/>
          <w:szCs w:val="28"/>
          <w:lang w:val="es-ES_tradnl"/>
        </w:rPr>
        <w:t xml:space="preserve">Notifíquese </w:t>
      </w:r>
      <w:r w:rsidR="0026588E" w:rsidRPr="0026588E">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5E6AE64" w14:textId="77777777" w:rsidR="008C154A" w:rsidRPr="0026588E" w:rsidRDefault="008C154A" w:rsidP="003B633C">
      <w:pPr>
        <w:tabs>
          <w:tab w:val="left" w:pos="709"/>
        </w:tabs>
        <w:ind w:right="51"/>
        <w:jc w:val="both"/>
        <w:rPr>
          <w:rFonts w:ascii="Palatino Linotype" w:hAnsi="Palatino Linotype"/>
          <w:szCs w:val="17"/>
          <w:lang w:eastAsia="es-ES_tradnl"/>
        </w:rPr>
      </w:pPr>
    </w:p>
    <w:p w14:paraId="656D146B" w14:textId="13DCE97E" w:rsidR="00E46CBF" w:rsidRPr="0026588E" w:rsidRDefault="00E46CBF" w:rsidP="005819DA">
      <w:pPr>
        <w:tabs>
          <w:tab w:val="left" w:pos="709"/>
        </w:tabs>
        <w:spacing w:line="360" w:lineRule="auto"/>
        <w:ind w:right="51"/>
        <w:jc w:val="both"/>
        <w:rPr>
          <w:rFonts w:ascii="Palatino Linotype" w:eastAsia="Palatino Linotype" w:hAnsi="Palatino Linotype" w:cs="Palatino Linotype"/>
          <w:b/>
        </w:rPr>
      </w:pPr>
      <w:r w:rsidRPr="0026588E">
        <w:rPr>
          <w:rFonts w:ascii="Palatino Linotype" w:hAnsi="Palatino Linotype" w:cs="Arial"/>
          <w:b/>
          <w:bCs/>
          <w:sz w:val="28"/>
        </w:rPr>
        <w:t>CUARTO.</w:t>
      </w:r>
      <w:r w:rsidRPr="0026588E">
        <w:rPr>
          <w:rFonts w:ascii="Palatino Linotype" w:hAnsi="Palatino Linotype"/>
          <w:szCs w:val="17"/>
          <w:lang w:eastAsia="es-ES_tradnl"/>
        </w:rPr>
        <w:t xml:space="preserve"> </w:t>
      </w:r>
      <w:r w:rsidRPr="0026588E">
        <w:rPr>
          <w:rFonts w:ascii="Palatino Linotype" w:hAnsi="Palatino Linotype"/>
          <w:b/>
          <w:lang w:eastAsia="es-ES_tradnl"/>
        </w:rPr>
        <w:t>Notifíquese</w:t>
      </w:r>
      <w:r w:rsidRPr="0026588E">
        <w:rPr>
          <w:rFonts w:ascii="Palatino Linotype" w:hAnsi="Palatino Linotype"/>
          <w:lang w:eastAsia="es-ES_tradnl"/>
        </w:rPr>
        <w:t xml:space="preserve"> al </w:t>
      </w:r>
      <w:r w:rsidRPr="0026588E">
        <w:rPr>
          <w:rFonts w:ascii="Palatino Linotype" w:hAnsi="Palatino Linotype"/>
          <w:b/>
          <w:lang w:eastAsia="es-ES_tradnl"/>
        </w:rPr>
        <w:t>RECURRENTE</w:t>
      </w:r>
      <w:r w:rsidRPr="0026588E">
        <w:rPr>
          <w:rFonts w:ascii="Palatino Linotype" w:hAnsi="Palatino Linotype"/>
          <w:lang w:eastAsia="es-ES_tradnl"/>
        </w:rPr>
        <w:t xml:space="preserve"> la presente resolución vía </w:t>
      </w:r>
      <w:r w:rsidRPr="0026588E">
        <w:rPr>
          <w:rFonts w:ascii="Palatino Linotype" w:hAnsi="Palatino Linotype" w:cs="Arial"/>
        </w:rPr>
        <w:t>Sistema de Acceso a la Información Mexiquense</w:t>
      </w:r>
      <w:r w:rsidRPr="0026588E">
        <w:rPr>
          <w:rFonts w:ascii="Palatino Linotype" w:hAnsi="Palatino Linotype"/>
          <w:lang w:eastAsia="es-ES_tradnl"/>
        </w:rPr>
        <w:t xml:space="preserve"> </w:t>
      </w:r>
      <w:r w:rsidRPr="0026588E">
        <w:rPr>
          <w:rFonts w:ascii="Palatino Linotype" w:hAnsi="Palatino Linotype"/>
          <w:b/>
          <w:lang w:eastAsia="es-ES_tradnl"/>
        </w:rPr>
        <w:t>(</w:t>
      </w:r>
      <w:r w:rsidRPr="0026588E">
        <w:rPr>
          <w:rFonts w:ascii="Palatino Linotype" w:hAnsi="Palatino Linotype"/>
          <w:b/>
          <w:bCs/>
          <w:lang w:eastAsia="es-ES_tradnl"/>
        </w:rPr>
        <w:t>SAIMEX)</w:t>
      </w:r>
      <w:r w:rsidR="005819DA" w:rsidRPr="0026588E">
        <w:rPr>
          <w:rFonts w:ascii="Palatino Linotype" w:eastAsia="Palatino Linotype" w:hAnsi="Palatino Linotype" w:cs="Palatino Linotype"/>
          <w:b/>
        </w:rPr>
        <w:t xml:space="preserve"> </w:t>
      </w:r>
      <w:r w:rsidR="005819DA" w:rsidRPr="0026588E">
        <w:rPr>
          <w:rFonts w:ascii="Palatino Linotype" w:eastAsia="Palatino Linotype" w:hAnsi="Palatino Linotype" w:cs="Palatino Linotype"/>
        </w:rPr>
        <w:t xml:space="preserve">y </w:t>
      </w:r>
      <w:r w:rsidR="005819DA" w:rsidRPr="0026588E">
        <w:rPr>
          <w:rFonts w:ascii="Palatino Linotype" w:hAnsi="Palatino Linotype"/>
          <w:color w:val="000000" w:themeColor="text1"/>
          <w:szCs w:val="17"/>
          <w:lang w:eastAsia="es-ES_tradnl"/>
        </w:rPr>
        <w:t>h</w:t>
      </w:r>
      <w:r w:rsidRPr="0026588E">
        <w:rPr>
          <w:rFonts w:ascii="Palatino Linotype" w:hAnsi="Palatino Linotype"/>
          <w:color w:val="000000" w:themeColor="text1"/>
          <w:szCs w:val="17"/>
          <w:lang w:eastAsia="es-ES_tradnl"/>
        </w:rPr>
        <w:t>ágase de</w:t>
      </w:r>
      <w:r w:rsidR="005819DA" w:rsidRPr="0026588E">
        <w:rPr>
          <w:rFonts w:ascii="Palatino Linotype" w:hAnsi="Palatino Linotype"/>
          <w:color w:val="000000" w:themeColor="text1"/>
          <w:szCs w:val="17"/>
          <w:lang w:eastAsia="es-ES_tradnl"/>
        </w:rPr>
        <w:t xml:space="preserve"> su</w:t>
      </w:r>
      <w:r w:rsidRPr="0026588E">
        <w:rPr>
          <w:rFonts w:ascii="Palatino Linotype" w:hAnsi="Palatino Linotype"/>
          <w:color w:val="000000" w:themeColor="text1"/>
          <w:szCs w:val="17"/>
          <w:lang w:eastAsia="es-ES_tradnl"/>
        </w:rPr>
        <w:t xml:space="preserve"> conocimiento</w:t>
      </w:r>
      <w:r w:rsidR="005819DA" w:rsidRPr="0026588E">
        <w:rPr>
          <w:rFonts w:ascii="Palatino Linotype" w:hAnsi="Palatino Linotype"/>
          <w:color w:val="000000" w:themeColor="text1"/>
          <w:szCs w:val="17"/>
          <w:lang w:eastAsia="es-ES_tradnl"/>
        </w:rPr>
        <w:t xml:space="preserve"> </w:t>
      </w:r>
      <w:r w:rsidRPr="0026588E">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4B54848" w14:textId="77777777" w:rsidR="00E46CBF" w:rsidRPr="0026588E" w:rsidRDefault="00E46CBF" w:rsidP="003B633C">
      <w:pPr>
        <w:tabs>
          <w:tab w:val="left" w:pos="709"/>
        </w:tabs>
        <w:ind w:right="51"/>
        <w:jc w:val="both"/>
        <w:rPr>
          <w:rFonts w:ascii="Palatino Linotype" w:hAnsi="Palatino Linotype"/>
          <w:szCs w:val="17"/>
          <w:lang w:eastAsia="es-ES_tradnl"/>
        </w:rPr>
      </w:pPr>
    </w:p>
    <w:p w14:paraId="59A2ABDA" w14:textId="2BFABE72" w:rsidR="00E46CBF" w:rsidRDefault="000E4CB7" w:rsidP="00E46CBF">
      <w:pPr>
        <w:tabs>
          <w:tab w:val="left" w:pos="709"/>
        </w:tabs>
        <w:spacing w:line="360" w:lineRule="auto"/>
        <w:ind w:right="51"/>
        <w:jc w:val="both"/>
        <w:rPr>
          <w:rFonts w:ascii="Palatino Linotype" w:hAnsi="Palatino Linotype"/>
          <w:szCs w:val="17"/>
          <w:lang w:eastAsia="es-ES_tradnl"/>
        </w:rPr>
      </w:pPr>
      <w:r w:rsidRPr="0026588E">
        <w:rPr>
          <w:rFonts w:ascii="Palatino Linotype" w:hAnsi="Palatino Linotype"/>
          <w:b/>
          <w:sz w:val="28"/>
          <w:szCs w:val="28"/>
          <w:lang w:eastAsia="es-ES_tradnl"/>
        </w:rPr>
        <w:t>QUINTO</w:t>
      </w:r>
      <w:r w:rsidR="00E46CBF" w:rsidRPr="0026588E">
        <w:rPr>
          <w:rFonts w:ascii="Palatino Linotype" w:hAnsi="Palatino Linotype"/>
          <w:b/>
          <w:sz w:val="28"/>
          <w:szCs w:val="28"/>
          <w:lang w:eastAsia="es-ES_tradnl"/>
        </w:rPr>
        <w:t>.</w:t>
      </w:r>
      <w:r w:rsidR="00E46CBF" w:rsidRPr="0026588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1BF5974" w14:textId="77777777" w:rsidR="003B633C" w:rsidRDefault="003B633C" w:rsidP="00E46CBF">
      <w:pPr>
        <w:tabs>
          <w:tab w:val="left" w:pos="709"/>
        </w:tabs>
        <w:spacing w:line="360" w:lineRule="auto"/>
        <w:ind w:right="51"/>
        <w:jc w:val="both"/>
        <w:rPr>
          <w:rFonts w:ascii="Palatino Linotype" w:hAnsi="Palatino Linotype"/>
          <w:szCs w:val="17"/>
          <w:lang w:eastAsia="es-ES_tradnl"/>
        </w:rPr>
      </w:pPr>
    </w:p>
    <w:p w14:paraId="34D78704" w14:textId="77777777" w:rsidR="003B633C" w:rsidRPr="0026588E" w:rsidRDefault="003B633C" w:rsidP="00E46CBF">
      <w:pPr>
        <w:tabs>
          <w:tab w:val="left" w:pos="709"/>
        </w:tabs>
        <w:spacing w:line="360" w:lineRule="auto"/>
        <w:ind w:right="51"/>
        <w:jc w:val="both"/>
        <w:rPr>
          <w:rFonts w:ascii="Palatino Linotype" w:hAnsi="Palatino Linotype"/>
          <w:szCs w:val="17"/>
          <w:lang w:eastAsia="es-ES_tradnl"/>
        </w:rPr>
      </w:pPr>
    </w:p>
    <w:p w14:paraId="0DC6B9E7" w14:textId="77777777" w:rsidR="0022582E" w:rsidRPr="0026588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4B20BF8E" w:rsidR="00ED3D20" w:rsidRPr="0026588E"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26588E">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FF3" w:rsidRPr="0026588E">
        <w:rPr>
          <w:rFonts w:ascii="Palatino Linotype" w:hAnsi="Palatino Linotype" w:cs="Arial"/>
          <w:color w:val="000000" w:themeColor="text1"/>
        </w:rPr>
        <w:t xml:space="preserve">DÉCIMA </w:t>
      </w:r>
      <w:r w:rsidR="008C154A" w:rsidRPr="0026588E">
        <w:rPr>
          <w:rFonts w:ascii="Palatino Linotype" w:hAnsi="Palatino Linotype" w:cs="Arial"/>
          <w:color w:val="000000" w:themeColor="text1"/>
        </w:rPr>
        <w:t>S</w:t>
      </w:r>
      <w:r w:rsidR="0026588E" w:rsidRPr="0026588E">
        <w:rPr>
          <w:rFonts w:ascii="Palatino Linotype" w:hAnsi="Palatino Linotype" w:cs="Arial"/>
          <w:color w:val="000000" w:themeColor="text1"/>
        </w:rPr>
        <w:t>ÉPTIMA</w:t>
      </w:r>
      <w:r w:rsidR="00BB55A9" w:rsidRPr="0026588E">
        <w:rPr>
          <w:rFonts w:ascii="Palatino Linotype" w:hAnsi="Palatino Linotype" w:cs="Arial"/>
          <w:color w:val="000000" w:themeColor="text1"/>
        </w:rPr>
        <w:t xml:space="preserve"> </w:t>
      </w:r>
      <w:r w:rsidRPr="0026588E">
        <w:rPr>
          <w:rFonts w:ascii="Palatino Linotype" w:hAnsi="Palatino Linotype" w:cs="Arial"/>
          <w:color w:val="000000" w:themeColor="text1"/>
        </w:rPr>
        <w:t xml:space="preserve">SESIÓN ORDINARIA CELEBRADA EL </w:t>
      </w:r>
      <w:r w:rsidR="008C154A" w:rsidRPr="0026588E">
        <w:rPr>
          <w:rFonts w:ascii="Palatino Linotype" w:hAnsi="Palatino Linotype" w:cs="Arial"/>
          <w:color w:val="000000" w:themeColor="text1"/>
        </w:rPr>
        <w:t>DIEZ</w:t>
      </w:r>
      <w:r w:rsidR="00BB55A9" w:rsidRPr="0026588E">
        <w:rPr>
          <w:rFonts w:ascii="Palatino Linotype" w:hAnsi="Palatino Linotype" w:cs="Arial"/>
          <w:color w:val="000000" w:themeColor="text1"/>
        </w:rPr>
        <w:t xml:space="preserve"> </w:t>
      </w:r>
      <w:r w:rsidRPr="0026588E">
        <w:rPr>
          <w:rFonts w:ascii="Palatino Linotype" w:hAnsi="Palatino Linotype" w:cs="Arial"/>
          <w:color w:val="000000" w:themeColor="text1"/>
          <w:lang w:val="es-419"/>
        </w:rPr>
        <w:t xml:space="preserve">DE </w:t>
      </w:r>
      <w:r w:rsidR="008C154A" w:rsidRPr="0026588E">
        <w:rPr>
          <w:rFonts w:ascii="Palatino Linotype" w:hAnsi="Palatino Linotype" w:cs="Arial"/>
          <w:color w:val="000000" w:themeColor="text1"/>
        </w:rPr>
        <w:t>MAYO</w:t>
      </w:r>
      <w:r w:rsidRPr="0026588E">
        <w:rPr>
          <w:rFonts w:ascii="Palatino Linotype" w:hAnsi="Palatino Linotype" w:cs="Arial"/>
          <w:color w:val="000000" w:themeColor="text1"/>
        </w:rPr>
        <w:t xml:space="preserve"> DE DOS MIL </w:t>
      </w:r>
      <w:r w:rsidR="00BA61A8" w:rsidRPr="0026588E">
        <w:rPr>
          <w:rFonts w:ascii="Palatino Linotype" w:hAnsi="Palatino Linotype" w:cs="Arial"/>
          <w:color w:val="000000" w:themeColor="text1"/>
        </w:rPr>
        <w:t>VEINTITRÉS</w:t>
      </w:r>
      <w:r w:rsidRPr="0026588E">
        <w:rPr>
          <w:rFonts w:ascii="Palatino Linotype" w:hAnsi="Palatino Linotype" w:cs="Arial"/>
          <w:color w:val="000000" w:themeColor="text1"/>
        </w:rPr>
        <w:t xml:space="preserve">, ANTE EL SECRETARIO TÉCNICO DEL PLENO, ALEXIS TAPIA RAMÍREZ. </w:t>
      </w:r>
    </w:p>
    <w:p w14:paraId="550095AB" w14:textId="77777777" w:rsidR="00E60BC9" w:rsidRPr="0026588E"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71E68D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26588E">
        <w:rPr>
          <w:rFonts w:ascii="Palatino Linotype" w:eastAsiaTheme="minorEastAsia" w:hAnsi="Palatino Linotype"/>
          <w:sz w:val="16"/>
          <w:lang w:val="es-ES_tradnl"/>
        </w:rPr>
        <w:t>SCMM</w:t>
      </w:r>
      <w:r w:rsidR="00993225" w:rsidRPr="0026588E">
        <w:rPr>
          <w:rFonts w:ascii="Palatino Linotype" w:eastAsiaTheme="minorEastAsia" w:hAnsi="Palatino Linotype"/>
          <w:sz w:val="16"/>
          <w:lang w:val="es-ES_tradnl"/>
        </w:rPr>
        <w:t>/BLA/DEMF/</w:t>
      </w:r>
      <w:r w:rsidR="00176899" w:rsidRPr="0026588E">
        <w:rPr>
          <w:rFonts w:ascii="Palatino Linotype" w:eastAsiaTheme="minorEastAsia" w:hAnsi="Palatino Linotype"/>
          <w:sz w:val="16"/>
          <w:lang w:val="es-419"/>
        </w:rPr>
        <w:t>DLM</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4B63700E" w14:textId="77777777" w:rsidR="003B633C" w:rsidRDefault="003B633C" w:rsidP="0066637D">
      <w:pPr>
        <w:spacing w:line="360" w:lineRule="auto"/>
        <w:rPr>
          <w:rFonts w:ascii="Palatino Linotype" w:hAnsi="Palatino Linotype"/>
          <w:b/>
          <w:color w:val="000000" w:themeColor="text1"/>
          <w:sz w:val="28"/>
          <w:szCs w:val="28"/>
        </w:rPr>
      </w:pPr>
    </w:p>
    <w:p w14:paraId="40CEAD7D" w14:textId="77777777" w:rsidR="003B633C" w:rsidRDefault="003B633C" w:rsidP="0066637D">
      <w:pPr>
        <w:spacing w:line="360" w:lineRule="auto"/>
        <w:rPr>
          <w:rFonts w:ascii="Palatino Linotype" w:hAnsi="Palatino Linotype"/>
          <w:b/>
          <w:color w:val="000000" w:themeColor="text1"/>
          <w:sz w:val="28"/>
          <w:szCs w:val="28"/>
        </w:rPr>
      </w:pPr>
    </w:p>
    <w:p w14:paraId="53E27D89" w14:textId="77777777" w:rsidR="003B633C" w:rsidRDefault="003B633C" w:rsidP="0066637D">
      <w:pPr>
        <w:spacing w:line="360" w:lineRule="auto"/>
        <w:rPr>
          <w:rFonts w:ascii="Palatino Linotype" w:hAnsi="Palatino Linotype"/>
          <w:b/>
          <w:color w:val="000000" w:themeColor="text1"/>
          <w:sz w:val="28"/>
          <w:szCs w:val="28"/>
        </w:rPr>
      </w:pPr>
    </w:p>
    <w:p w14:paraId="32F6C48A" w14:textId="77777777" w:rsidR="003B633C" w:rsidRDefault="003B633C" w:rsidP="0066637D">
      <w:pPr>
        <w:spacing w:line="360" w:lineRule="auto"/>
        <w:rPr>
          <w:rFonts w:ascii="Palatino Linotype" w:hAnsi="Palatino Linotype"/>
          <w:b/>
          <w:color w:val="000000" w:themeColor="text1"/>
          <w:sz w:val="28"/>
          <w:szCs w:val="28"/>
        </w:rPr>
      </w:pPr>
      <w:bookmarkStart w:id="0" w:name="_GoBack"/>
      <w:bookmarkEnd w:id="0"/>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459A2" w:rsidRDefault="000459A2" w:rsidP="00C80F8C">
      <w:r>
        <w:separator/>
      </w:r>
    </w:p>
  </w:endnote>
  <w:endnote w:type="continuationSeparator" w:id="0">
    <w:p w14:paraId="2CA1E1DE" w14:textId="77777777" w:rsidR="000459A2" w:rsidRDefault="000459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FB0B1CF" w:rsidR="000459A2" w:rsidRPr="0010196A" w:rsidRDefault="000459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633C">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633C">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C1C125C" w:rsidR="000459A2" w:rsidRPr="0010196A" w:rsidRDefault="000459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633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633C">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459A2" w:rsidRDefault="000459A2" w:rsidP="00C80F8C">
      <w:r>
        <w:separator/>
      </w:r>
    </w:p>
  </w:footnote>
  <w:footnote w:type="continuationSeparator" w:id="0">
    <w:p w14:paraId="2D50F1A5" w14:textId="77777777" w:rsidR="000459A2" w:rsidRDefault="000459A2" w:rsidP="00C80F8C">
      <w:r>
        <w:continuationSeparator/>
      </w:r>
    </w:p>
  </w:footnote>
  <w:footnote w:id="1">
    <w:p w14:paraId="657E8DBF" w14:textId="77777777" w:rsidR="000459A2" w:rsidRPr="00D961F4" w:rsidRDefault="000459A2" w:rsidP="00330BD9">
      <w:pPr>
        <w:ind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330BD9">
        <w:rPr>
          <w:rFonts w:ascii="Palatino Linotype" w:hAnsi="Palatino Linotype"/>
          <w:i/>
          <w:sz w:val="20"/>
          <w:szCs w:val="20"/>
        </w:rPr>
        <w:t>“</w:t>
      </w:r>
      <w:r w:rsidRPr="00330BD9">
        <w:rPr>
          <w:rFonts w:ascii="Palatino Linotype" w:hAnsi="Palatino Linotype"/>
          <w:b/>
          <w:bCs/>
          <w:i/>
          <w:sz w:val="20"/>
          <w:szCs w:val="20"/>
        </w:rPr>
        <w:t>Artículo 24.</w:t>
      </w:r>
      <w:r w:rsidRPr="00330BD9">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4310D046" w14:textId="77777777" w:rsidR="000459A2" w:rsidRPr="00D961F4" w:rsidRDefault="000459A2" w:rsidP="00330BD9">
      <w:pPr>
        <w:ind w:right="902"/>
        <w:jc w:val="both"/>
        <w:rPr>
          <w:rFonts w:ascii="Palatino Linotype" w:hAnsi="Palatino Linotype"/>
          <w:i/>
          <w:sz w:val="18"/>
          <w:szCs w:val="16"/>
        </w:rPr>
      </w:pPr>
      <w:r w:rsidRPr="00D961F4">
        <w:rPr>
          <w:rFonts w:ascii="Palatino Linotype" w:hAnsi="Palatino Linotype"/>
          <w:i/>
          <w:sz w:val="18"/>
          <w:szCs w:val="16"/>
        </w:rPr>
        <w:t>(…)</w:t>
      </w:r>
    </w:p>
    <w:p w14:paraId="7712D8E1" w14:textId="05870D19" w:rsidR="000459A2" w:rsidRPr="00330BD9" w:rsidRDefault="000459A2" w:rsidP="00330BD9">
      <w:pPr>
        <w:ind w:right="902"/>
        <w:jc w:val="both"/>
        <w:rPr>
          <w:rFonts w:ascii="Palatino Linotype" w:hAnsi="Palatino Linotype"/>
          <w:b/>
          <w:bCs/>
          <w:i/>
          <w:sz w:val="20"/>
          <w:szCs w:val="20"/>
        </w:rPr>
      </w:pPr>
      <w:r w:rsidRPr="00330BD9">
        <w:rPr>
          <w:rFonts w:ascii="Palatino Linotype" w:hAnsi="Palatino Linotype"/>
          <w:b/>
          <w:i/>
          <w:sz w:val="20"/>
          <w:szCs w:val="20"/>
        </w:rPr>
        <w:t>XIX</w:t>
      </w:r>
      <w:r w:rsidRPr="00330BD9">
        <w:rPr>
          <w:rFonts w:ascii="Palatino Linotype" w:hAnsi="Palatino Linotype"/>
          <w:i/>
          <w:sz w:val="20"/>
          <w:szCs w:val="20"/>
        </w:rPr>
        <w:t>. Transparentar sus acciones, así como garantizar y respetar el derecho a la información pública;;</w:t>
      </w:r>
      <w:r w:rsidRPr="00330BD9">
        <w:rPr>
          <w:rFonts w:ascii="Palatino Linotype" w:hAnsi="Palatino Linotype"/>
          <w:b/>
          <w:bCs/>
          <w:i/>
          <w:sz w:val="20"/>
          <w:szCs w:val="20"/>
        </w:rPr>
        <w:t>”</w:t>
      </w:r>
    </w:p>
    <w:p w14:paraId="29172C92" w14:textId="77777777" w:rsidR="000459A2" w:rsidRPr="00330BD9" w:rsidRDefault="000459A2" w:rsidP="00CF760F">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59A2" w:rsidRDefault="003B63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459A2" w:rsidRPr="0010196A" w:rsidRDefault="003B63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59A2" w:rsidRPr="008F2CCC" w14:paraId="1F097D8A" w14:textId="77777777" w:rsidTr="00DA50F6">
      <w:tc>
        <w:tcPr>
          <w:tcW w:w="3261" w:type="dxa"/>
          <w:vMerge w:val="restart"/>
        </w:tcPr>
        <w:p w14:paraId="1F780A0C" w14:textId="1EFF25F4" w:rsidR="000459A2" w:rsidRPr="008F2CCC" w:rsidRDefault="000459A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59A2" w:rsidRPr="00664658" w:rsidRDefault="000459A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0AD9CA" w:rsidR="000459A2" w:rsidRPr="00664658" w:rsidRDefault="000459A2" w:rsidP="005C250B">
          <w:pPr>
            <w:jc w:val="both"/>
            <w:rPr>
              <w:rFonts w:ascii="Palatino Linotype" w:hAnsi="Palatino Linotype"/>
              <w:b/>
              <w:sz w:val="22"/>
              <w:szCs w:val="22"/>
              <w:lang w:val="es-ES_tradnl"/>
            </w:rPr>
          </w:pPr>
          <w:r>
            <w:rPr>
              <w:rFonts w:ascii="Palatino Linotype" w:hAnsi="Palatino Linotype"/>
              <w:b/>
              <w:lang w:val="es-ES_tradnl"/>
            </w:rPr>
            <w:t>15382/INFOEM/IP/RR/2022</w:t>
          </w:r>
        </w:p>
      </w:tc>
    </w:tr>
    <w:tr w:rsidR="000459A2" w:rsidRPr="008F2CCC" w14:paraId="049677A3" w14:textId="77777777" w:rsidTr="00DA50F6">
      <w:tc>
        <w:tcPr>
          <w:tcW w:w="3261" w:type="dxa"/>
          <w:vMerge/>
        </w:tcPr>
        <w:p w14:paraId="4A21EAC1" w14:textId="5C1F145E" w:rsidR="000459A2" w:rsidRPr="008F2CCC" w:rsidRDefault="000459A2" w:rsidP="00D41D47">
          <w:pPr>
            <w:rPr>
              <w:rFonts w:ascii="Palatino Linotype" w:hAnsi="Palatino Linotype"/>
              <w:b/>
              <w:sz w:val="22"/>
              <w:szCs w:val="22"/>
              <w:lang w:val="es-ES_tradnl"/>
            </w:rPr>
          </w:pPr>
        </w:p>
      </w:tc>
      <w:tc>
        <w:tcPr>
          <w:tcW w:w="2551" w:type="dxa"/>
          <w:shd w:val="clear" w:color="auto" w:fill="auto"/>
        </w:tcPr>
        <w:p w14:paraId="1237BCDE" w14:textId="77777777" w:rsidR="000459A2" w:rsidRPr="00664658" w:rsidRDefault="000459A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9DBF92" w:rsidR="000459A2" w:rsidRPr="00C77536" w:rsidRDefault="000459A2" w:rsidP="0027039A">
          <w:pPr>
            <w:jc w:val="both"/>
            <w:rPr>
              <w:lang w:val="es-419"/>
            </w:rPr>
          </w:pPr>
          <w:r>
            <w:rPr>
              <w:rFonts w:ascii="Palatino Linotype" w:hAnsi="Palatino Linotype"/>
              <w:b/>
              <w:sz w:val="22"/>
              <w:szCs w:val="22"/>
              <w:lang w:val="es-ES_tradnl"/>
            </w:rPr>
            <w:t>Ayuntamiento de Zinacantepec</w:t>
          </w:r>
        </w:p>
      </w:tc>
    </w:tr>
    <w:tr w:rsidR="000459A2" w:rsidRPr="008F2CCC" w14:paraId="72CD087D" w14:textId="77777777" w:rsidTr="00DA50F6">
      <w:trPr>
        <w:trHeight w:val="228"/>
      </w:trPr>
      <w:tc>
        <w:tcPr>
          <w:tcW w:w="3261" w:type="dxa"/>
          <w:vMerge/>
        </w:tcPr>
        <w:p w14:paraId="1B78656F" w14:textId="01E6F6F6" w:rsidR="000459A2" w:rsidRPr="008F2CCC" w:rsidRDefault="000459A2" w:rsidP="00070856">
          <w:pPr>
            <w:rPr>
              <w:rFonts w:ascii="Palatino Linotype" w:hAnsi="Palatino Linotype"/>
              <w:b/>
              <w:sz w:val="22"/>
              <w:szCs w:val="22"/>
              <w:lang w:val="es-ES_tradnl"/>
            </w:rPr>
          </w:pPr>
        </w:p>
      </w:tc>
      <w:tc>
        <w:tcPr>
          <w:tcW w:w="2551" w:type="dxa"/>
          <w:shd w:val="clear" w:color="auto" w:fill="auto"/>
        </w:tcPr>
        <w:p w14:paraId="74D81628" w14:textId="3839B3E6" w:rsidR="000459A2" w:rsidRPr="00664658" w:rsidRDefault="000459A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59A2" w:rsidRPr="00664658" w:rsidRDefault="000459A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59A2" w:rsidRPr="0010196A" w:rsidRDefault="000459A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459A2" w:rsidRPr="0010196A" w:rsidRDefault="003B63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59A2" w:rsidRPr="008F2CCC" w14:paraId="6ABABA57" w14:textId="77777777" w:rsidTr="005B5501">
      <w:tc>
        <w:tcPr>
          <w:tcW w:w="4253" w:type="dxa"/>
          <w:vMerge w:val="restart"/>
          <w:shd w:val="clear" w:color="auto" w:fill="auto"/>
        </w:tcPr>
        <w:p w14:paraId="6AA376CC" w14:textId="1E62217E" w:rsidR="000459A2" w:rsidRPr="008F2CCC" w:rsidRDefault="000459A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59A2" w:rsidRPr="008F2CCC" w:rsidRDefault="000459A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12C2825" w:rsidR="000459A2" w:rsidRPr="008F2CCC" w:rsidRDefault="000459A2" w:rsidP="003305CB">
          <w:pPr>
            <w:jc w:val="both"/>
            <w:rPr>
              <w:rFonts w:ascii="Palatino Linotype" w:hAnsi="Palatino Linotype"/>
              <w:b/>
              <w:sz w:val="22"/>
              <w:szCs w:val="22"/>
              <w:lang w:val="es-ES_tradnl"/>
            </w:rPr>
          </w:pPr>
          <w:r>
            <w:rPr>
              <w:rFonts w:ascii="Palatino Linotype" w:hAnsi="Palatino Linotype"/>
              <w:b/>
              <w:sz w:val="22"/>
              <w:szCs w:val="22"/>
              <w:lang w:val="es-ES_tradnl"/>
            </w:rPr>
            <w:t>15382/INFOEM/IP/RR/2022</w:t>
          </w:r>
        </w:p>
      </w:tc>
    </w:tr>
    <w:tr w:rsidR="000459A2" w:rsidRPr="008F2CCC" w14:paraId="3B45FB53" w14:textId="77777777" w:rsidTr="005B5501">
      <w:tc>
        <w:tcPr>
          <w:tcW w:w="4253" w:type="dxa"/>
          <w:vMerge/>
          <w:shd w:val="clear" w:color="auto" w:fill="auto"/>
        </w:tcPr>
        <w:p w14:paraId="188B82EF" w14:textId="77777777" w:rsidR="000459A2" w:rsidRPr="008F2CCC" w:rsidRDefault="000459A2" w:rsidP="00A2780F">
          <w:pPr>
            <w:rPr>
              <w:rFonts w:ascii="Palatino Linotype" w:hAnsi="Palatino Linotype"/>
              <w:b/>
              <w:sz w:val="22"/>
              <w:szCs w:val="22"/>
              <w:lang w:val="es-ES_tradnl"/>
            </w:rPr>
          </w:pPr>
        </w:p>
      </w:tc>
      <w:tc>
        <w:tcPr>
          <w:tcW w:w="2552" w:type="dxa"/>
          <w:shd w:val="clear" w:color="auto" w:fill="auto"/>
        </w:tcPr>
        <w:p w14:paraId="3B2AD0CF" w14:textId="77777777" w:rsidR="000459A2" w:rsidRPr="008F2CCC" w:rsidRDefault="000459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0459A2" w:rsidRPr="003305CB" w:rsidRDefault="000459A2" w:rsidP="00DD7C89">
          <w:pPr>
            <w:jc w:val="both"/>
            <w:rPr>
              <w:rFonts w:ascii="Palatino Linotype" w:hAnsi="Palatino Linotype"/>
              <w:b/>
              <w:sz w:val="22"/>
              <w:szCs w:val="22"/>
              <w:lang w:val="es-419"/>
            </w:rPr>
          </w:pPr>
        </w:p>
      </w:tc>
    </w:tr>
    <w:tr w:rsidR="000459A2" w:rsidRPr="008F2CCC" w14:paraId="28A493EB" w14:textId="77777777" w:rsidTr="005B5501">
      <w:trPr>
        <w:trHeight w:val="228"/>
      </w:trPr>
      <w:tc>
        <w:tcPr>
          <w:tcW w:w="4253" w:type="dxa"/>
          <w:vMerge/>
          <w:shd w:val="clear" w:color="auto" w:fill="auto"/>
        </w:tcPr>
        <w:p w14:paraId="06C77D31" w14:textId="77777777" w:rsidR="000459A2" w:rsidRPr="008F2CCC" w:rsidRDefault="000459A2" w:rsidP="00E37C88">
          <w:pPr>
            <w:rPr>
              <w:rFonts w:ascii="Palatino Linotype" w:hAnsi="Palatino Linotype"/>
              <w:b/>
              <w:sz w:val="22"/>
              <w:szCs w:val="22"/>
              <w:lang w:val="es-ES_tradnl"/>
            </w:rPr>
          </w:pPr>
        </w:p>
      </w:tc>
      <w:tc>
        <w:tcPr>
          <w:tcW w:w="2552" w:type="dxa"/>
          <w:shd w:val="clear" w:color="auto" w:fill="auto"/>
        </w:tcPr>
        <w:p w14:paraId="2E1A72B4" w14:textId="77777777" w:rsidR="000459A2" w:rsidRPr="008F2CCC" w:rsidRDefault="000459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F199C2" w:rsidR="000459A2" w:rsidRPr="00F67B0E" w:rsidRDefault="000459A2" w:rsidP="002D18A7">
          <w:pPr>
            <w:jc w:val="both"/>
            <w:rPr>
              <w:lang w:val="es-419"/>
            </w:rPr>
          </w:pPr>
          <w:r w:rsidRPr="002D1043">
            <w:rPr>
              <w:rFonts w:ascii="Palatino Linotype" w:hAnsi="Palatino Linotype"/>
              <w:b/>
              <w:sz w:val="22"/>
              <w:szCs w:val="22"/>
              <w:lang w:val="es-ES_tradnl"/>
            </w:rPr>
            <w:t>Ayuntamiento de Zinacantepec</w:t>
          </w:r>
        </w:p>
      </w:tc>
    </w:tr>
    <w:tr w:rsidR="000459A2" w:rsidRPr="008F2CCC" w14:paraId="0F114FF0" w14:textId="77777777" w:rsidTr="005B5501">
      <w:tc>
        <w:tcPr>
          <w:tcW w:w="4253" w:type="dxa"/>
          <w:vMerge/>
          <w:shd w:val="clear" w:color="auto" w:fill="auto"/>
        </w:tcPr>
        <w:p w14:paraId="4CCB64BA" w14:textId="77777777" w:rsidR="000459A2" w:rsidRPr="008F2CCC" w:rsidRDefault="000459A2" w:rsidP="00A2780F">
          <w:pPr>
            <w:rPr>
              <w:rFonts w:ascii="Palatino Linotype" w:hAnsi="Palatino Linotype"/>
              <w:b/>
              <w:sz w:val="22"/>
              <w:szCs w:val="22"/>
              <w:lang w:val="es-ES_tradnl"/>
            </w:rPr>
          </w:pPr>
        </w:p>
      </w:tc>
      <w:tc>
        <w:tcPr>
          <w:tcW w:w="2552" w:type="dxa"/>
          <w:shd w:val="clear" w:color="auto" w:fill="auto"/>
        </w:tcPr>
        <w:p w14:paraId="31E422EA" w14:textId="63649A07" w:rsidR="000459A2" w:rsidRPr="008F2CCC" w:rsidRDefault="000459A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59A2" w:rsidRPr="008F2CCC" w:rsidRDefault="000459A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59A2" w:rsidRPr="0010196A" w:rsidRDefault="000459A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497088F"/>
    <w:multiLevelType w:val="hybridMultilevel"/>
    <w:tmpl w:val="93802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ADE203E"/>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6"/>
  </w:num>
  <w:num w:numId="7">
    <w:abstractNumId w:val="5"/>
  </w:num>
  <w:num w:numId="8">
    <w:abstractNumId w:val="19"/>
  </w:num>
  <w:num w:numId="9">
    <w:abstractNumId w:val="14"/>
  </w:num>
  <w:num w:numId="10">
    <w:abstractNumId w:val="23"/>
  </w:num>
  <w:num w:numId="11">
    <w:abstractNumId w:val="9"/>
  </w:num>
  <w:num w:numId="12">
    <w:abstractNumId w:val="32"/>
  </w:num>
  <w:num w:numId="13">
    <w:abstractNumId w:val="21"/>
  </w:num>
  <w:num w:numId="14">
    <w:abstractNumId w:val="34"/>
  </w:num>
  <w:num w:numId="15">
    <w:abstractNumId w:val="25"/>
  </w:num>
  <w:num w:numId="16">
    <w:abstractNumId w:val="6"/>
  </w:num>
  <w:num w:numId="17">
    <w:abstractNumId w:val="27"/>
  </w:num>
  <w:num w:numId="18">
    <w:abstractNumId w:val="24"/>
  </w:num>
  <w:num w:numId="19">
    <w:abstractNumId w:val="7"/>
  </w:num>
  <w:num w:numId="20">
    <w:abstractNumId w:val="30"/>
  </w:num>
  <w:num w:numId="21">
    <w:abstractNumId w:val="17"/>
  </w:num>
  <w:num w:numId="22">
    <w:abstractNumId w:val="28"/>
  </w:num>
  <w:num w:numId="23">
    <w:abstractNumId w:val="18"/>
  </w:num>
  <w:num w:numId="24">
    <w:abstractNumId w:val="35"/>
  </w:num>
  <w:num w:numId="25">
    <w:abstractNumId w:val="22"/>
  </w:num>
  <w:num w:numId="26">
    <w:abstractNumId w:val="2"/>
  </w:num>
  <w:num w:numId="27">
    <w:abstractNumId w:val="1"/>
  </w:num>
  <w:num w:numId="28">
    <w:abstractNumId w:val="10"/>
  </w:num>
  <w:num w:numId="29">
    <w:abstractNumId w:val="11"/>
  </w:num>
  <w:num w:numId="30">
    <w:abstractNumId w:val="20"/>
  </w:num>
  <w:num w:numId="31">
    <w:abstractNumId w:val="0"/>
  </w:num>
  <w:num w:numId="32">
    <w:abstractNumId w:val="29"/>
  </w:num>
  <w:num w:numId="33">
    <w:abstractNumId w:val="31"/>
  </w:num>
  <w:num w:numId="34">
    <w:abstractNumId w:val="26"/>
  </w:num>
  <w:num w:numId="35">
    <w:abstractNumId w:val="13"/>
  </w:num>
  <w:num w:numId="36">
    <w:abstractNumId w:val="33"/>
  </w:num>
  <w:num w:numId="37">
    <w:abstractNumId w:val="15"/>
  </w:num>
  <w:num w:numId="3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40"/>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59A2"/>
    <w:rsid w:val="000464A3"/>
    <w:rsid w:val="000465A8"/>
    <w:rsid w:val="000470A5"/>
    <w:rsid w:val="00047111"/>
    <w:rsid w:val="00047A25"/>
    <w:rsid w:val="00047E38"/>
    <w:rsid w:val="00047E9E"/>
    <w:rsid w:val="00050FE1"/>
    <w:rsid w:val="00051ADD"/>
    <w:rsid w:val="00051B43"/>
    <w:rsid w:val="00051D2A"/>
    <w:rsid w:val="0005265B"/>
    <w:rsid w:val="000527F0"/>
    <w:rsid w:val="00052DEB"/>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29A"/>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4CB7"/>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6E6"/>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85C"/>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AB3"/>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9FF"/>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88E"/>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180D"/>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BD9"/>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1D70"/>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3C"/>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4A35"/>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8A0"/>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3FE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48D"/>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76C"/>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59EF"/>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6E9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B0B"/>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ABF"/>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0BDB"/>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9F9"/>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611"/>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154A"/>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1E70"/>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BA"/>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914"/>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C15"/>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3E60"/>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AFE"/>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5F50"/>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0A88"/>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A1B"/>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007063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8E363-1565-4329-B15C-90F4B682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8177</Words>
  <Characters>44977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2023-05-12T16:33:00Z</cp:lastPrinted>
  <dcterms:created xsi:type="dcterms:W3CDTF">2023-05-04T17:08:00Z</dcterms:created>
  <dcterms:modified xsi:type="dcterms:W3CDTF">2023-05-12T16:34:00Z</dcterms:modified>
</cp:coreProperties>
</file>