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A964035" w:rsidR="00662C69" w:rsidRPr="006722C8" w:rsidRDefault="009B11D6" w:rsidP="00D841E2">
      <w:pPr>
        <w:tabs>
          <w:tab w:val="left" w:pos="3465"/>
        </w:tabs>
        <w:spacing w:line="360" w:lineRule="auto"/>
        <w:jc w:val="both"/>
        <w:rPr>
          <w:rFonts w:ascii="Palatino Linotype" w:hAnsi="Palatino Linotype"/>
          <w:color w:val="000000" w:themeColor="text1"/>
        </w:rPr>
      </w:pPr>
      <w:r w:rsidRPr="006722C8">
        <w:rPr>
          <w:rFonts w:ascii="Palatino Linotype" w:hAnsi="Palatino Linotype"/>
          <w:color w:val="000000" w:themeColor="text1"/>
        </w:rPr>
        <w:t>R</w:t>
      </w:r>
      <w:r w:rsidR="00662C69" w:rsidRPr="006722C8">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6722C8">
        <w:rPr>
          <w:rFonts w:ascii="Palatino Linotype" w:hAnsi="Palatino Linotype"/>
          <w:color w:val="000000" w:themeColor="text1"/>
        </w:rPr>
        <w:t>icipios, con</w:t>
      </w:r>
      <w:r w:rsidR="00662C69" w:rsidRPr="006722C8">
        <w:rPr>
          <w:rFonts w:ascii="Palatino Linotype" w:hAnsi="Palatino Linotype"/>
          <w:color w:val="000000" w:themeColor="text1"/>
        </w:rPr>
        <w:t xml:space="preserve"> </w:t>
      </w:r>
      <w:r w:rsidR="00485DB6" w:rsidRPr="006722C8">
        <w:rPr>
          <w:rFonts w:ascii="Palatino Linotype" w:hAnsi="Palatino Linotype"/>
          <w:color w:val="000000" w:themeColor="text1"/>
        </w:rPr>
        <w:t xml:space="preserve">domicilio </w:t>
      </w:r>
      <w:r w:rsidR="00662C69" w:rsidRPr="006722C8">
        <w:rPr>
          <w:rFonts w:ascii="Palatino Linotype" w:hAnsi="Palatino Linotype"/>
          <w:color w:val="000000" w:themeColor="text1"/>
        </w:rPr>
        <w:t xml:space="preserve">en Metepec, Estado de México; de </w:t>
      </w:r>
      <w:r w:rsidR="00110ADA" w:rsidRPr="006722C8">
        <w:rPr>
          <w:rFonts w:ascii="Palatino Linotype" w:hAnsi="Palatino Linotype"/>
          <w:color w:val="000000" w:themeColor="text1"/>
        </w:rPr>
        <w:t>veinticinco</w:t>
      </w:r>
      <w:r w:rsidR="004B64C9" w:rsidRPr="006722C8">
        <w:rPr>
          <w:rFonts w:ascii="Palatino Linotype" w:hAnsi="Palatino Linotype"/>
          <w:color w:val="000000" w:themeColor="text1"/>
        </w:rPr>
        <w:t xml:space="preserve"> (</w:t>
      </w:r>
      <w:r w:rsidR="00110ADA" w:rsidRPr="006722C8">
        <w:rPr>
          <w:rFonts w:ascii="Palatino Linotype" w:hAnsi="Palatino Linotype"/>
          <w:color w:val="000000" w:themeColor="text1"/>
        </w:rPr>
        <w:t>25</w:t>
      </w:r>
      <w:r w:rsidR="00ED2A62" w:rsidRPr="006722C8">
        <w:rPr>
          <w:rFonts w:ascii="Palatino Linotype" w:hAnsi="Palatino Linotype"/>
          <w:color w:val="000000" w:themeColor="text1"/>
        </w:rPr>
        <w:t xml:space="preserve">) de </w:t>
      </w:r>
      <w:r w:rsidR="004B64C9" w:rsidRPr="006722C8">
        <w:rPr>
          <w:rFonts w:ascii="Palatino Linotype" w:hAnsi="Palatino Linotype"/>
          <w:color w:val="000000" w:themeColor="text1"/>
        </w:rPr>
        <w:t>octubre</w:t>
      </w:r>
      <w:r w:rsidR="00DB575B" w:rsidRPr="006722C8">
        <w:rPr>
          <w:rFonts w:ascii="Palatino Linotype" w:hAnsi="Palatino Linotype"/>
          <w:color w:val="000000" w:themeColor="text1"/>
        </w:rPr>
        <w:t xml:space="preserve"> </w:t>
      </w:r>
      <w:r w:rsidR="00ED2A62" w:rsidRPr="006722C8">
        <w:rPr>
          <w:rFonts w:ascii="Palatino Linotype" w:hAnsi="Palatino Linotype"/>
          <w:color w:val="000000" w:themeColor="text1"/>
        </w:rPr>
        <w:t>de dos mil veintitrés.</w:t>
      </w:r>
    </w:p>
    <w:p w14:paraId="1181C59D" w14:textId="77777777" w:rsidR="00B31E90" w:rsidRPr="006722C8" w:rsidRDefault="00B31E90" w:rsidP="00D841E2">
      <w:pPr>
        <w:tabs>
          <w:tab w:val="left" w:pos="3465"/>
        </w:tabs>
        <w:spacing w:line="360" w:lineRule="auto"/>
        <w:jc w:val="both"/>
        <w:rPr>
          <w:rFonts w:ascii="Palatino Linotype" w:hAnsi="Palatino Linotype"/>
          <w:color w:val="000000" w:themeColor="text1"/>
        </w:rPr>
      </w:pPr>
    </w:p>
    <w:p w14:paraId="04F87235" w14:textId="1770812C" w:rsidR="005F0007" w:rsidRPr="006722C8" w:rsidRDefault="00662C69" w:rsidP="004B64C9">
      <w:pPr>
        <w:spacing w:line="360" w:lineRule="auto"/>
        <w:jc w:val="both"/>
        <w:rPr>
          <w:rFonts w:ascii="Palatino Linotype" w:eastAsia="Times New Roman" w:hAnsi="Palatino Linotype" w:cs="Times New Roman"/>
          <w:color w:val="000000" w:themeColor="text1"/>
        </w:rPr>
      </w:pPr>
      <w:r w:rsidRPr="006722C8">
        <w:rPr>
          <w:rFonts w:ascii="Palatino Linotype" w:hAnsi="Palatino Linotype"/>
          <w:b/>
          <w:color w:val="000000" w:themeColor="text1"/>
        </w:rPr>
        <w:t>VISTO</w:t>
      </w:r>
      <w:r w:rsidR="00772245" w:rsidRPr="006722C8">
        <w:rPr>
          <w:rFonts w:ascii="Palatino Linotype" w:hAnsi="Palatino Linotype"/>
          <w:b/>
          <w:color w:val="000000" w:themeColor="text1"/>
        </w:rPr>
        <w:t>S</w:t>
      </w:r>
      <w:r w:rsidRPr="006722C8">
        <w:rPr>
          <w:rFonts w:ascii="Palatino Linotype" w:hAnsi="Palatino Linotype"/>
          <w:color w:val="000000" w:themeColor="text1"/>
        </w:rPr>
        <w:t xml:space="preserve"> </w:t>
      </w:r>
      <w:r w:rsidR="00772245" w:rsidRPr="006722C8">
        <w:rPr>
          <w:rFonts w:ascii="Palatino Linotype" w:hAnsi="Palatino Linotype"/>
          <w:color w:val="000000" w:themeColor="text1"/>
        </w:rPr>
        <w:t>los</w:t>
      </w:r>
      <w:r w:rsidRPr="006722C8">
        <w:rPr>
          <w:rFonts w:ascii="Palatino Linotype" w:hAnsi="Palatino Linotype"/>
          <w:color w:val="000000" w:themeColor="text1"/>
        </w:rPr>
        <w:t xml:space="preserve"> expediente</w:t>
      </w:r>
      <w:r w:rsidR="00772245" w:rsidRPr="006722C8">
        <w:rPr>
          <w:rFonts w:ascii="Palatino Linotype" w:hAnsi="Palatino Linotype"/>
          <w:color w:val="000000" w:themeColor="text1"/>
        </w:rPr>
        <w:t>s</w:t>
      </w:r>
      <w:r w:rsidRPr="006722C8">
        <w:rPr>
          <w:rFonts w:ascii="Palatino Linotype" w:hAnsi="Palatino Linotype"/>
          <w:color w:val="000000" w:themeColor="text1"/>
        </w:rPr>
        <w:t xml:space="preserve"> electrónico</w:t>
      </w:r>
      <w:r w:rsidR="00772245" w:rsidRPr="006722C8">
        <w:rPr>
          <w:rFonts w:ascii="Palatino Linotype" w:hAnsi="Palatino Linotype"/>
          <w:color w:val="000000" w:themeColor="text1"/>
        </w:rPr>
        <w:t>s</w:t>
      </w:r>
      <w:r w:rsidRPr="006722C8">
        <w:rPr>
          <w:rFonts w:ascii="Palatino Linotype" w:hAnsi="Palatino Linotype"/>
          <w:color w:val="000000" w:themeColor="text1"/>
        </w:rPr>
        <w:t xml:space="preserve"> for</w:t>
      </w:r>
      <w:r w:rsidR="00D37494" w:rsidRPr="006722C8">
        <w:rPr>
          <w:rFonts w:ascii="Palatino Linotype" w:hAnsi="Palatino Linotype"/>
          <w:color w:val="000000" w:themeColor="text1"/>
        </w:rPr>
        <w:t>mado</w:t>
      </w:r>
      <w:r w:rsidR="00772245" w:rsidRPr="006722C8">
        <w:rPr>
          <w:rFonts w:ascii="Palatino Linotype" w:hAnsi="Palatino Linotype"/>
          <w:color w:val="000000" w:themeColor="text1"/>
        </w:rPr>
        <w:t>s</w:t>
      </w:r>
      <w:r w:rsidR="00D37494" w:rsidRPr="006722C8">
        <w:rPr>
          <w:rFonts w:ascii="Palatino Linotype" w:hAnsi="Palatino Linotype"/>
          <w:color w:val="000000" w:themeColor="text1"/>
        </w:rPr>
        <w:t xml:space="preserve"> con motivo de</w:t>
      </w:r>
      <w:r w:rsidR="00772245" w:rsidRPr="006722C8">
        <w:rPr>
          <w:rFonts w:ascii="Palatino Linotype" w:hAnsi="Palatino Linotype"/>
          <w:color w:val="000000" w:themeColor="text1"/>
        </w:rPr>
        <w:t xml:space="preserve"> </w:t>
      </w:r>
      <w:r w:rsidR="00D37494" w:rsidRPr="006722C8">
        <w:rPr>
          <w:rFonts w:ascii="Palatino Linotype" w:hAnsi="Palatino Linotype"/>
          <w:color w:val="000000" w:themeColor="text1"/>
        </w:rPr>
        <w:t>l</w:t>
      </w:r>
      <w:r w:rsidR="00772245" w:rsidRPr="006722C8">
        <w:rPr>
          <w:rFonts w:ascii="Palatino Linotype" w:hAnsi="Palatino Linotype"/>
          <w:color w:val="000000" w:themeColor="text1"/>
        </w:rPr>
        <w:t>os</w:t>
      </w:r>
      <w:r w:rsidRPr="006722C8">
        <w:rPr>
          <w:rFonts w:ascii="Palatino Linotype" w:hAnsi="Palatino Linotype"/>
          <w:color w:val="000000" w:themeColor="text1"/>
        </w:rPr>
        <w:t xml:space="preserve"> recurso</w:t>
      </w:r>
      <w:r w:rsidR="00772245" w:rsidRPr="006722C8">
        <w:rPr>
          <w:rFonts w:ascii="Palatino Linotype" w:hAnsi="Palatino Linotype"/>
          <w:color w:val="000000" w:themeColor="text1"/>
        </w:rPr>
        <w:t>s</w:t>
      </w:r>
      <w:r w:rsidRPr="006722C8">
        <w:rPr>
          <w:rFonts w:ascii="Palatino Linotype" w:hAnsi="Palatino Linotype"/>
          <w:color w:val="000000" w:themeColor="text1"/>
        </w:rPr>
        <w:t xml:space="preserve"> de revisión </w:t>
      </w:r>
      <w:r w:rsidR="00ED2A62" w:rsidRPr="006722C8">
        <w:rPr>
          <w:rFonts w:ascii="Palatino Linotype" w:hAnsi="Palatino Linotype"/>
          <w:b/>
          <w:bCs/>
          <w:color w:val="000000" w:themeColor="text1"/>
        </w:rPr>
        <w:t>03813</w:t>
      </w:r>
      <w:r w:rsidR="00DB575B" w:rsidRPr="006722C8">
        <w:rPr>
          <w:rFonts w:ascii="Palatino Linotype" w:hAnsi="Palatino Linotype"/>
          <w:b/>
          <w:bCs/>
          <w:color w:val="000000" w:themeColor="text1"/>
        </w:rPr>
        <w:t>/INFOEM/IP/RR/2022</w:t>
      </w:r>
      <w:r w:rsidR="007C29F7" w:rsidRPr="006722C8">
        <w:rPr>
          <w:rFonts w:ascii="Palatino Linotype" w:hAnsi="Palatino Linotype"/>
          <w:b/>
          <w:bCs/>
          <w:color w:val="000000" w:themeColor="text1"/>
        </w:rPr>
        <w:t xml:space="preserve">, </w:t>
      </w:r>
      <w:r w:rsidR="00ED2A62" w:rsidRPr="006722C8">
        <w:rPr>
          <w:rFonts w:ascii="Palatino Linotype" w:hAnsi="Palatino Linotype"/>
          <w:b/>
          <w:bCs/>
          <w:color w:val="000000" w:themeColor="text1"/>
        </w:rPr>
        <w:t>03819</w:t>
      </w:r>
      <w:r w:rsidR="00DB575B" w:rsidRPr="006722C8">
        <w:rPr>
          <w:rFonts w:ascii="Palatino Linotype" w:hAnsi="Palatino Linotype"/>
          <w:b/>
          <w:bCs/>
          <w:color w:val="000000" w:themeColor="text1"/>
        </w:rPr>
        <w:t>/INFOEM/IP/RR/2022</w:t>
      </w:r>
      <w:r w:rsidR="00ED2A62" w:rsidRPr="006722C8">
        <w:rPr>
          <w:rFonts w:ascii="Palatino Linotype" w:hAnsi="Palatino Linotype"/>
          <w:b/>
          <w:bCs/>
          <w:color w:val="000000" w:themeColor="text1"/>
        </w:rPr>
        <w:t xml:space="preserve">, 03820/INFOEM/IP/RR/2022, 03821/INFOEM/IP/RR/2022, 03822/INFOEM/IP/RR/2022, 03823/INFOEM/IP/RR/2022, 03824/INFOEM/IP/RR/2022 </w:t>
      </w:r>
      <w:r w:rsidR="00DB575B" w:rsidRPr="006722C8">
        <w:rPr>
          <w:rFonts w:ascii="Palatino Linotype" w:hAnsi="Palatino Linotype"/>
          <w:bCs/>
          <w:color w:val="000000" w:themeColor="text1"/>
        </w:rPr>
        <w:t>y</w:t>
      </w:r>
      <w:r w:rsidR="007C29F7" w:rsidRPr="006722C8">
        <w:rPr>
          <w:rFonts w:ascii="Palatino Linotype" w:hAnsi="Palatino Linotype"/>
          <w:b/>
          <w:bCs/>
          <w:color w:val="000000" w:themeColor="text1"/>
        </w:rPr>
        <w:t xml:space="preserve"> </w:t>
      </w:r>
      <w:r w:rsidR="00ED2A62" w:rsidRPr="006722C8">
        <w:rPr>
          <w:rFonts w:ascii="Palatino Linotype" w:hAnsi="Palatino Linotype"/>
          <w:b/>
          <w:bCs/>
          <w:color w:val="000000" w:themeColor="text1"/>
        </w:rPr>
        <w:t>03825</w:t>
      </w:r>
      <w:r w:rsidR="00DB575B" w:rsidRPr="006722C8">
        <w:rPr>
          <w:rFonts w:ascii="Palatino Linotype" w:hAnsi="Palatino Linotype"/>
          <w:b/>
          <w:bCs/>
          <w:color w:val="000000" w:themeColor="text1"/>
        </w:rPr>
        <w:t>/INFOEM/IP/RR/2022</w:t>
      </w:r>
      <w:r w:rsidR="005F1362" w:rsidRPr="006722C8">
        <w:rPr>
          <w:rFonts w:ascii="Palatino Linotype" w:eastAsia="Times New Roman" w:hAnsi="Palatino Linotype" w:cs="Arial"/>
          <w:bCs/>
          <w:color w:val="000000" w:themeColor="text1"/>
        </w:rPr>
        <w:t xml:space="preserve">, </w:t>
      </w:r>
      <w:r w:rsidR="006B31E7" w:rsidRPr="006722C8">
        <w:rPr>
          <w:rFonts w:ascii="Palatino Linotype" w:eastAsia="Times New Roman" w:hAnsi="Palatino Linotype" w:cs="Times New Roman"/>
          <w:color w:val="000000" w:themeColor="text1"/>
        </w:rPr>
        <w:t>interpuesto</w:t>
      </w:r>
      <w:r w:rsidR="00772245" w:rsidRPr="006722C8">
        <w:rPr>
          <w:rFonts w:ascii="Palatino Linotype" w:eastAsia="Times New Roman" w:hAnsi="Palatino Linotype" w:cs="Times New Roman"/>
          <w:color w:val="000000" w:themeColor="text1"/>
        </w:rPr>
        <w:t>s</w:t>
      </w:r>
      <w:r w:rsidR="006B31E7" w:rsidRPr="006722C8">
        <w:rPr>
          <w:rFonts w:ascii="Palatino Linotype" w:eastAsia="Times New Roman" w:hAnsi="Palatino Linotype" w:cs="Times New Roman"/>
          <w:color w:val="000000" w:themeColor="text1"/>
        </w:rPr>
        <w:t xml:space="preserve"> por</w:t>
      </w:r>
      <w:r w:rsidR="0078249C" w:rsidRPr="006722C8">
        <w:rPr>
          <w:rFonts w:ascii="Palatino Linotype" w:eastAsia="Times New Roman" w:hAnsi="Palatino Linotype" w:cs="Times New Roman"/>
          <w:color w:val="000000" w:themeColor="text1"/>
        </w:rPr>
        <w:t xml:space="preserve"> </w:t>
      </w:r>
      <w:r w:rsidR="008E29BB" w:rsidRPr="006722C8">
        <w:rPr>
          <w:rFonts w:ascii="Palatino Linotype" w:eastAsia="Times New Roman" w:hAnsi="Palatino Linotype" w:cs="Times New Roman"/>
          <w:color w:val="000000" w:themeColor="text1"/>
        </w:rPr>
        <w:t xml:space="preserve">una o un usuario del </w:t>
      </w:r>
      <w:r w:rsidR="009979C0" w:rsidRPr="006722C8">
        <w:rPr>
          <w:rFonts w:ascii="Palatino Linotype" w:eastAsia="Times New Roman" w:hAnsi="Palatino Linotype" w:cs="Times New Roman"/>
          <w:color w:val="000000" w:themeColor="text1"/>
        </w:rPr>
        <w:t>SAIMEX</w:t>
      </w:r>
      <w:r w:rsidR="008E29BB" w:rsidRPr="006722C8">
        <w:rPr>
          <w:rFonts w:ascii="Palatino Linotype" w:eastAsia="Times New Roman" w:hAnsi="Palatino Linotype" w:cs="Times New Roman"/>
          <w:color w:val="000000" w:themeColor="text1"/>
        </w:rPr>
        <w:t xml:space="preserve"> quien no señaló ningún nombre, seudónimo o carácter, por lo que en lo sucesivo será reconocido como el</w:t>
      </w:r>
      <w:r w:rsidR="00E92215" w:rsidRPr="006722C8">
        <w:rPr>
          <w:rFonts w:ascii="Palatino Linotype" w:eastAsia="Times New Roman" w:hAnsi="Palatino Linotype" w:cs="Times New Roman"/>
          <w:color w:val="000000" w:themeColor="text1"/>
        </w:rPr>
        <w:t xml:space="preserve"> </w:t>
      </w:r>
      <w:r w:rsidR="006B31E7" w:rsidRPr="006722C8">
        <w:rPr>
          <w:rFonts w:ascii="Palatino Linotype" w:eastAsia="Times New Roman" w:hAnsi="Palatino Linotype" w:cs="Times New Roman"/>
          <w:b/>
          <w:bCs/>
          <w:color w:val="000000" w:themeColor="text1"/>
        </w:rPr>
        <w:t>RECURRENTE</w:t>
      </w:r>
      <w:r w:rsidR="00E647FF" w:rsidRPr="006722C8">
        <w:rPr>
          <w:rFonts w:ascii="Palatino Linotype" w:eastAsia="Times New Roman" w:hAnsi="Palatino Linotype" w:cs="Arial"/>
          <w:color w:val="000000" w:themeColor="text1"/>
        </w:rPr>
        <w:t>;</w:t>
      </w:r>
      <w:r w:rsidR="005F1362" w:rsidRPr="006722C8">
        <w:rPr>
          <w:rFonts w:ascii="Palatino Linotype" w:eastAsia="Times New Roman" w:hAnsi="Palatino Linotype" w:cs="Arial"/>
          <w:color w:val="000000" w:themeColor="text1"/>
        </w:rPr>
        <w:t xml:space="preserve"> en contra de la</w:t>
      </w:r>
      <w:r w:rsidR="00772245" w:rsidRPr="006722C8">
        <w:rPr>
          <w:rFonts w:ascii="Palatino Linotype" w:eastAsia="Times New Roman" w:hAnsi="Palatino Linotype" w:cs="Arial"/>
          <w:color w:val="000000" w:themeColor="text1"/>
        </w:rPr>
        <w:t>s</w:t>
      </w:r>
      <w:r w:rsidR="005F1362" w:rsidRPr="006722C8">
        <w:rPr>
          <w:rFonts w:ascii="Palatino Linotype" w:eastAsia="Times New Roman" w:hAnsi="Palatino Linotype" w:cs="Arial"/>
          <w:color w:val="000000" w:themeColor="text1"/>
        </w:rPr>
        <w:t xml:space="preserve"> respuesta</w:t>
      </w:r>
      <w:r w:rsidR="00772245" w:rsidRPr="006722C8">
        <w:rPr>
          <w:rFonts w:ascii="Palatino Linotype" w:eastAsia="Times New Roman" w:hAnsi="Palatino Linotype" w:cs="Arial"/>
          <w:color w:val="000000" w:themeColor="text1"/>
        </w:rPr>
        <w:t>s</w:t>
      </w:r>
      <w:r w:rsidR="005F1362" w:rsidRPr="006722C8">
        <w:rPr>
          <w:rFonts w:ascii="Palatino Linotype" w:eastAsia="Times New Roman" w:hAnsi="Palatino Linotype" w:cs="Arial"/>
          <w:color w:val="000000" w:themeColor="text1"/>
        </w:rPr>
        <w:t xml:space="preserve"> del</w:t>
      </w:r>
      <w:r w:rsidR="002C1007" w:rsidRPr="006722C8">
        <w:rPr>
          <w:rFonts w:ascii="Palatino Linotype" w:eastAsia="Times New Roman" w:hAnsi="Palatino Linotype" w:cs="Arial"/>
          <w:color w:val="000000" w:themeColor="text1"/>
        </w:rPr>
        <w:t xml:space="preserve"> </w:t>
      </w:r>
      <w:r w:rsidR="00DB575B" w:rsidRPr="006722C8">
        <w:rPr>
          <w:rFonts w:ascii="Palatino Linotype" w:eastAsia="Times New Roman" w:hAnsi="Palatino Linotype" w:cs="Arial"/>
          <w:b/>
          <w:color w:val="000000" w:themeColor="text1"/>
        </w:rPr>
        <w:t>Ayuntamiento de Metepec</w:t>
      </w:r>
      <w:r w:rsidR="009572EE" w:rsidRPr="006722C8">
        <w:rPr>
          <w:rFonts w:ascii="Palatino Linotype" w:eastAsia="Calibri" w:hAnsi="Palatino Linotype" w:cs="Arial"/>
          <w:color w:val="000000" w:themeColor="text1"/>
          <w:lang w:val="es-ES"/>
        </w:rPr>
        <w:t>,</w:t>
      </w:r>
      <w:r w:rsidR="005F1362" w:rsidRPr="006722C8">
        <w:rPr>
          <w:rFonts w:ascii="Palatino Linotype" w:eastAsia="Calibri" w:hAnsi="Palatino Linotype" w:cs="Arial"/>
          <w:color w:val="000000" w:themeColor="text1"/>
          <w:lang w:val="es-ES"/>
        </w:rPr>
        <w:t xml:space="preserve"> </w:t>
      </w:r>
      <w:r w:rsidR="00F17EFA" w:rsidRPr="006722C8">
        <w:rPr>
          <w:rFonts w:ascii="Palatino Linotype" w:eastAsia="Calibri" w:hAnsi="Palatino Linotype" w:cs="Arial"/>
          <w:color w:val="000000" w:themeColor="text1"/>
          <w:lang w:val="es-ES"/>
        </w:rPr>
        <w:t>en adelante,</w:t>
      </w:r>
      <w:r w:rsidR="00F17EFA" w:rsidRPr="006722C8">
        <w:rPr>
          <w:rFonts w:ascii="Palatino Linotype" w:eastAsia="Times New Roman" w:hAnsi="Palatino Linotype" w:cs="Times New Roman"/>
          <w:color w:val="000000" w:themeColor="text1"/>
        </w:rPr>
        <w:t xml:space="preserve"> </w:t>
      </w:r>
      <w:r w:rsidR="005F1362" w:rsidRPr="006722C8">
        <w:rPr>
          <w:rFonts w:ascii="Palatino Linotype" w:eastAsia="Times New Roman" w:hAnsi="Palatino Linotype" w:cs="Times New Roman"/>
          <w:color w:val="000000" w:themeColor="text1"/>
        </w:rPr>
        <w:t>el</w:t>
      </w:r>
      <w:r w:rsidR="005F1362" w:rsidRPr="006722C8">
        <w:rPr>
          <w:rFonts w:ascii="Palatino Linotype" w:eastAsia="Times New Roman" w:hAnsi="Palatino Linotype" w:cs="Times New Roman"/>
          <w:b/>
          <w:color w:val="000000" w:themeColor="text1"/>
        </w:rPr>
        <w:t xml:space="preserve"> SUJETO OBLIGADO</w:t>
      </w:r>
      <w:r w:rsidR="005F1362" w:rsidRPr="006722C8">
        <w:rPr>
          <w:rFonts w:ascii="Palatino Linotype" w:eastAsia="Times New Roman" w:hAnsi="Palatino Linotype" w:cs="Times New Roman"/>
          <w:color w:val="000000" w:themeColor="text1"/>
        </w:rPr>
        <w:t>,</w:t>
      </w:r>
      <w:r w:rsidR="005F1362" w:rsidRPr="006722C8">
        <w:rPr>
          <w:rFonts w:ascii="Palatino Linotype" w:eastAsia="Times New Roman" w:hAnsi="Palatino Linotype" w:cs="Times New Roman"/>
          <w:b/>
          <w:color w:val="000000" w:themeColor="text1"/>
        </w:rPr>
        <w:t xml:space="preserve"> </w:t>
      </w:r>
      <w:r w:rsidR="005F1362" w:rsidRPr="006722C8">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6722C8" w:rsidRDefault="009A593A" w:rsidP="00D841E2">
      <w:pPr>
        <w:spacing w:line="360" w:lineRule="auto"/>
        <w:jc w:val="both"/>
        <w:rPr>
          <w:rFonts w:ascii="Palatino Linotype" w:hAnsi="Palatino Linotype"/>
          <w:b/>
          <w:color w:val="000000" w:themeColor="text1"/>
        </w:rPr>
      </w:pPr>
    </w:p>
    <w:p w14:paraId="769E1410" w14:textId="47122518" w:rsidR="00587366" w:rsidRPr="006722C8" w:rsidRDefault="00662C69" w:rsidP="00D841E2">
      <w:pPr>
        <w:pStyle w:val="Ttulo1"/>
        <w:spacing w:before="0" w:line="360" w:lineRule="auto"/>
        <w:jc w:val="center"/>
        <w:rPr>
          <w:b/>
          <w:color w:val="000000" w:themeColor="text1"/>
        </w:rPr>
      </w:pPr>
      <w:bookmarkStart w:id="0" w:name="_Toc461555884"/>
      <w:bookmarkStart w:id="1" w:name="_Toc466371847"/>
      <w:bookmarkStart w:id="2" w:name="_Toc88071776"/>
      <w:r w:rsidRPr="006722C8">
        <w:rPr>
          <w:b/>
          <w:color w:val="000000" w:themeColor="text1"/>
        </w:rPr>
        <w:t>A</w:t>
      </w:r>
      <w:r w:rsidR="00DB575B" w:rsidRPr="006722C8">
        <w:rPr>
          <w:b/>
          <w:color w:val="000000" w:themeColor="text1"/>
        </w:rPr>
        <w:t xml:space="preserve"> </w:t>
      </w:r>
      <w:r w:rsidRPr="006722C8">
        <w:rPr>
          <w:b/>
          <w:color w:val="000000" w:themeColor="text1"/>
        </w:rPr>
        <w:t>N</w:t>
      </w:r>
      <w:r w:rsidR="00DB575B" w:rsidRPr="006722C8">
        <w:rPr>
          <w:b/>
          <w:color w:val="000000" w:themeColor="text1"/>
        </w:rPr>
        <w:t xml:space="preserve"> </w:t>
      </w:r>
      <w:r w:rsidRPr="006722C8">
        <w:rPr>
          <w:b/>
          <w:color w:val="000000" w:themeColor="text1"/>
        </w:rPr>
        <w:t>T</w:t>
      </w:r>
      <w:r w:rsidR="00DB575B" w:rsidRPr="006722C8">
        <w:rPr>
          <w:b/>
          <w:color w:val="000000" w:themeColor="text1"/>
        </w:rPr>
        <w:t xml:space="preserve"> </w:t>
      </w:r>
      <w:r w:rsidRPr="006722C8">
        <w:rPr>
          <w:b/>
          <w:color w:val="000000" w:themeColor="text1"/>
        </w:rPr>
        <w:t>E</w:t>
      </w:r>
      <w:r w:rsidR="00DB575B" w:rsidRPr="006722C8">
        <w:rPr>
          <w:b/>
          <w:color w:val="000000" w:themeColor="text1"/>
        </w:rPr>
        <w:t xml:space="preserve"> </w:t>
      </w:r>
      <w:r w:rsidRPr="006722C8">
        <w:rPr>
          <w:b/>
          <w:color w:val="000000" w:themeColor="text1"/>
        </w:rPr>
        <w:t>C</w:t>
      </w:r>
      <w:r w:rsidR="00DB575B" w:rsidRPr="006722C8">
        <w:rPr>
          <w:b/>
          <w:color w:val="000000" w:themeColor="text1"/>
        </w:rPr>
        <w:t xml:space="preserve"> </w:t>
      </w:r>
      <w:r w:rsidRPr="006722C8">
        <w:rPr>
          <w:b/>
          <w:color w:val="000000" w:themeColor="text1"/>
        </w:rPr>
        <w:t>E</w:t>
      </w:r>
      <w:r w:rsidR="00DB575B" w:rsidRPr="006722C8">
        <w:rPr>
          <w:b/>
          <w:color w:val="000000" w:themeColor="text1"/>
        </w:rPr>
        <w:t xml:space="preserve"> </w:t>
      </w:r>
      <w:r w:rsidRPr="006722C8">
        <w:rPr>
          <w:b/>
          <w:color w:val="000000" w:themeColor="text1"/>
        </w:rPr>
        <w:t>D</w:t>
      </w:r>
      <w:r w:rsidR="00DB575B" w:rsidRPr="006722C8">
        <w:rPr>
          <w:b/>
          <w:color w:val="000000" w:themeColor="text1"/>
        </w:rPr>
        <w:t xml:space="preserve"> </w:t>
      </w:r>
      <w:r w:rsidRPr="006722C8">
        <w:rPr>
          <w:b/>
          <w:color w:val="000000" w:themeColor="text1"/>
        </w:rPr>
        <w:t>E</w:t>
      </w:r>
      <w:r w:rsidR="00DB575B" w:rsidRPr="006722C8">
        <w:rPr>
          <w:b/>
          <w:color w:val="000000" w:themeColor="text1"/>
        </w:rPr>
        <w:t xml:space="preserve"> </w:t>
      </w:r>
      <w:r w:rsidRPr="006722C8">
        <w:rPr>
          <w:b/>
          <w:color w:val="000000" w:themeColor="text1"/>
        </w:rPr>
        <w:t>N</w:t>
      </w:r>
      <w:r w:rsidR="00DB575B" w:rsidRPr="006722C8">
        <w:rPr>
          <w:b/>
          <w:color w:val="000000" w:themeColor="text1"/>
        </w:rPr>
        <w:t xml:space="preserve"> </w:t>
      </w:r>
      <w:r w:rsidRPr="006722C8">
        <w:rPr>
          <w:b/>
          <w:color w:val="000000" w:themeColor="text1"/>
        </w:rPr>
        <w:t>T</w:t>
      </w:r>
      <w:r w:rsidR="00DB575B" w:rsidRPr="006722C8">
        <w:rPr>
          <w:b/>
          <w:color w:val="000000" w:themeColor="text1"/>
        </w:rPr>
        <w:t xml:space="preserve"> </w:t>
      </w:r>
      <w:r w:rsidRPr="006722C8">
        <w:rPr>
          <w:b/>
          <w:color w:val="000000" w:themeColor="text1"/>
        </w:rPr>
        <w:t>E</w:t>
      </w:r>
      <w:r w:rsidR="00DB575B" w:rsidRPr="006722C8">
        <w:rPr>
          <w:b/>
          <w:color w:val="000000" w:themeColor="text1"/>
        </w:rPr>
        <w:t xml:space="preserve"> </w:t>
      </w:r>
      <w:r w:rsidRPr="006722C8">
        <w:rPr>
          <w:b/>
          <w:color w:val="000000" w:themeColor="text1"/>
        </w:rPr>
        <w:t>S</w:t>
      </w:r>
      <w:bookmarkEnd w:id="0"/>
      <w:bookmarkEnd w:id="1"/>
      <w:bookmarkEnd w:id="2"/>
    </w:p>
    <w:p w14:paraId="5672105D" w14:textId="77777777" w:rsidR="00B31E90" w:rsidRPr="006722C8" w:rsidRDefault="00B31E90"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7833CFB6" w:rsidR="00D9392E" w:rsidRPr="006722C8" w:rsidRDefault="005F0007"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722C8">
        <w:rPr>
          <w:rFonts w:ascii="Palatino Linotype" w:eastAsia="Calibri" w:hAnsi="Palatino Linotype" w:cs="Arial"/>
          <w:color w:val="000000" w:themeColor="text1"/>
          <w:lang w:val="es-ES"/>
        </w:rPr>
        <w:t>El</w:t>
      </w:r>
      <w:r w:rsidR="00D9392E" w:rsidRPr="006722C8">
        <w:rPr>
          <w:rFonts w:ascii="Palatino Linotype" w:eastAsia="Calibri" w:hAnsi="Palatino Linotype" w:cs="Arial"/>
          <w:color w:val="000000" w:themeColor="text1"/>
          <w:lang w:val="es-ES"/>
        </w:rPr>
        <w:t xml:space="preserve"> </w:t>
      </w:r>
      <w:r w:rsidR="00E319CB" w:rsidRPr="006722C8">
        <w:rPr>
          <w:rFonts w:ascii="Palatino Linotype" w:eastAsia="Calibri" w:hAnsi="Palatino Linotype" w:cs="Arial"/>
          <w:color w:val="000000" w:themeColor="text1"/>
          <w:lang w:val="es-ES"/>
        </w:rPr>
        <w:t>dieciocho (18), veinticinco (25</w:t>
      </w:r>
      <w:r w:rsidR="00DB575B" w:rsidRPr="006722C8">
        <w:rPr>
          <w:rFonts w:ascii="Palatino Linotype" w:eastAsia="Calibri" w:hAnsi="Palatino Linotype" w:cs="Arial"/>
          <w:color w:val="000000" w:themeColor="text1"/>
          <w:lang w:val="es-ES"/>
        </w:rPr>
        <w:t xml:space="preserve">) de enero </w:t>
      </w:r>
      <w:r w:rsidR="00FE159E" w:rsidRPr="006722C8">
        <w:rPr>
          <w:rFonts w:ascii="Palatino Linotype" w:eastAsia="Calibri" w:hAnsi="Palatino Linotype" w:cs="Arial"/>
          <w:color w:val="000000" w:themeColor="text1"/>
          <w:lang w:val="es-ES"/>
        </w:rPr>
        <w:t>de dos mil veintidós</w:t>
      </w:r>
      <w:r w:rsidR="005F1362" w:rsidRPr="006722C8">
        <w:rPr>
          <w:rFonts w:ascii="Palatino Linotype" w:eastAsia="Calibri" w:hAnsi="Palatino Linotype" w:cs="Arial"/>
          <w:color w:val="000000" w:themeColor="text1"/>
          <w:lang w:val="es-ES"/>
        </w:rPr>
        <w:t xml:space="preserve">, </w:t>
      </w:r>
      <w:r w:rsidR="00ED2A62" w:rsidRPr="006722C8">
        <w:rPr>
          <w:rFonts w:ascii="Palatino Linotype" w:eastAsia="Calibri" w:hAnsi="Palatino Linotype" w:cs="Arial"/>
          <w:color w:val="000000" w:themeColor="text1"/>
          <w:lang w:val="es-ES"/>
        </w:rPr>
        <w:t xml:space="preserve">el </w:t>
      </w:r>
      <w:r w:rsidR="004B64C9" w:rsidRPr="006722C8">
        <w:rPr>
          <w:rFonts w:ascii="Palatino Linotype" w:eastAsia="Calibri" w:hAnsi="Palatino Linotype" w:cs="Arial"/>
          <w:b/>
          <w:color w:val="000000" w:themeColor="text1"/>
          <w:lang w:val="es-ES"/>
        </w:rPr>
        <w:t>RECURRENTE</w:t>
      </w:r>
      <w:r w:rsidR="005F1362" w:rsidRPr="006722C8">
        <w:rPr>
          <w:rFonts w:ascii="Palatino Linotype" w:hAnsi="Palatino Linotype"/>
          <w:color w:val="000000" w:themeColor="text1"/>
        </w:rPr>
        <w:t xml:space="preserve"> presentó</w:t>
      </w:r>
      <w:r w:rsidR="005F1362" w:rsidRPr="006722C8">
        <w:rPr>
          <w:rFonts w:ascii="Palatino Linotype" w:hAnsi="Palatino Linotype"/>
          <w:b/>
          <w:color w:val="000000" w:themeColor="text1"/>
        </w:rPr>
        <w:t xml:space="preserve"> </w:t>
      </w:r>
      <w:r w:rsidR="00127E68" w:rsidRPr="006722C8">
        <w:rPr>
          <w:rFonts w:ascii="Palatino Linotype" w:hAnsi="Palatino Linotype"/>
          <w:bCs/>
          <w:color w:val="000000" w:themeColor="text1"/>
        </w:rPr>
        <w:t xml:space="preserve">a través </w:t>
      </w:r>
      <w:r w:rsidR="009E58CA" w:rsidRPr="006722C8">
        <w:rPr>
          <w:rFonts w:ascii="Palatino Linotype" w:hAnsi="Palatino Linotype"/>
          <w:bCs/>
          <w:color w:val="000000" w:themeColor="text1"/>
        </w:rPr>
        <w:t>del</w:t>
      </w:r>
      <w:r w:rsidR="006D4E5E" w:rsidRPr="006722C8">
        <w:rPr>
          <w:rFonts w:ascii="Palatino Linotype" w:hAnsi="Palatino Linotype"/>
          <w:bCs/>
          <w:color w:val="000000" w:themeColor="text1"/>
        </w:rPr>
        <w:t xml:space="preserve"> Sistema de Acceso a la Información Mexiquense</w:t>
      </w:r>
      <w:r w:rsidR="00DE4F75" w:rsidRPr="006722C8">
        <w:rPr>
          <w:rFonts w:ascii="Palatino Linotype" w:hAnsi="Palatino Linotype"/>
          <w:bCs/>
          <w:color w:val="000000" w:themeColor="text1"/>
        </w:rPr>
        <w:t xml:space="preserve"> </w:t>
      </w:r>
      <w:r w:rsidR="006D4E5E" w:rsidRPr="006722C8">
        <w:rPr>
          <w:rFonts w:ascii="Palatino Linotype" w:hAnsi="Palatino Linotype"/>
          <w:bCs/>
          <w:color w:val="000000" w:themeColor="text1"/>
        </w:rPr>
        <w:t>(</w:t>
      </w:r>
      <w:r w:rsidR="00FE159E" w:rsidRPr="006722C8">
        <w:rPr>
          <w:rFonts w:ascii="Palatino Linotype" w:eastAsia="Calibri" w:hAnsi="Palatino Linotype" w:cs="Arial"/>
          <w:color w:val="000000" w:themeColor="text1"/>
          <w:lang w:val="es-ES"/>
        </w:rPr>
        <w:t>SAIMEX</w:t>
      </w:r>
      <w:r w:rsidR="006D4E5E" w:rsidRPr="006722C8">
        <w:rPr>
          <w:rFonts w:ascii="Palatino Linotype" w:eastAsia="Calibri" w:hAnsi="Palatino Linotype" w:cs="Arial"/>
          <w:color w:val="000000" w:themeColor="text1"/>
          <w:lang w:val="es-ES"/>
        </w:rPr>
        <w:t>)</w:t>
      </w:r>
      <w:r w:rsidR="005F1362" w:rsidRPr="006722C8">
        <w:rPr>
          <w:rFonts w:ascii="Palatino Linotype" w:eastAsia="Calibri" w:hAnsi="Palatino Linotype" w:cs="Arial"/>
          <w:color w:val="000000" w:themeColor="text1"/>
          <w:lang w:val="es-ES"/>
        </w:rPr>
        <w:t>, la</w:t>
      </w:r>
      <w:r w:rsidR="00772245" w:rsidRPr="006722C8">
        <w:rPr>
          <w:rFonts w:ascii="Palatino Linotype" w:eastAsia="Calibri" w:hAnsi="Palatino Linotype" w:cs="Arial"/>
          <w:color w:val="000000" w:themeColor="text1"/>
          <w:lang w:val="es-ES"/>
        </w:rPr>
        <w:t>s</w:t>
      </w:r>
      <w:r w:rsidR="005F1362" w:rsidRPr="006722C8">
        <w:rPr>
          <w:rFonts w:ascii="Palatino Linotype" w:eastAsia="Calibri" w:hAnsi="Palatino Linotype" w:cs="Arial"/>
          <w:color w:val="000000" w:themeColor="text1"/>
          <w:lang w:val="es-ES"/>
        </w:rPr>
        <w:t xml:space="preserve"> solicitud</w:t>
      </w:r>
      <w:r w:rsidR="00772245" w:rsidRPr="006722C8">
        <w:rPr>
          <w:rFonts w:ascii="Palatino Linotype" w:eastAsia="Calibri" w:hAnsi="Palatino Linotype" w:cs="Arial"/>
          <w:color w:val="000000" w:themeColor="text1"/>
          <w:lang w:val="es-ES"/>
        </w:rPr>
        <w:t>es</w:t>
      </w:r>
      <w:r w:rsidR="005F1362" w:rsidRPr="006722C8">
        <w:rPr>
          <w:rFonts w:ascii="Palatino Linotype" w:eastAsia="Calibri" w:hAnsi="Palatino Linotype" w:cs="Arial"/>
          <w:color w:val="000000" w:themeColor="text1"/>
          <w:lang w:val="es-ES"/>
        </w:rPr>
        <w:t xml:space="preserve"> de información pública registrada</w:t>
      </w:r>
      <w:r w:rsidR="00772245" w:rsidRPr="006722C8">
        <w:rPr>
          <w:rFonts w:ascii="Palatino Linotype" w:eastAsia="Calibri" w:hAnsi="Palatino Linotype" w:cs="Arial"/>
          <w:color w:val="000000" w:themeColor="text1"/>
          <w:lang w:val="es-ES"/>
        </w:rPr>
        <w:t>s con los</w:t>
      </w:r>
      <w:r w:rsidR="005F1362" w:rsidRPr="006722C8">
        <w:rPr>
          <w:rFonts w:ascii="Palatino Linotype" w:eastAsia="Calibri" w:hAnsi="Palatino Linotype" w:cs="Arial"/>
          <w:color w:val="000000" w:themeColor="text1"/>
          <w:lang w:val="es-ES"/>
        </w:rPr>
        <w:t xml:space="preserve"> número</w:t>
      </w:r>
      <w:r w:rsidR="00772245" w:rsidRPr="006722C8">
        <w:rPr>
          <w:rFonts w:ascii="Palatino Linotype" w:eastAsia="Calibri" w:hAnsi="Palatino Linotype" w:cs="Arial"/>
          <w:color w:val="000000" w:themeColor="text1"/>
          <w:lang w:val="es-ES"/>
        </w:rPr>
        <w:t xml:space="preserve">s </w:t>
      </w:r>
      <w:r w:rsidR="00BF1893" w:rsidRPr="006722C8">
        <w:rPr>
          <w:rFonts w:ascii="Palatino Linotype" w:eastAsia="Calibri" w:hAnsi="Palatino Linotype" w:cs="Arial"/>
          <w:b/>
          <w:color w:val="000000" w:themeColor="text1"/>
          <w:lang w:val="es-ES"/>
        </w:rPr>
        <w:t>01205</w:t>
      </w:r>
      <w:r w:rsidR="00DB575B" w:rsidRPr="006722C8">
        <w:rPr>
          <w:rFonts w:ascii="Palatino Linotype" w:eastAsia="Calibri" w:hAnsi="Palatino Linotype" w:cs="Arial"/>
          <w:b/>
          <w:color w:val="000000" w:themeColor="text1"/>
          <w:lang w:val="es-ES"/>
        </w:rPr>
        <w:t>/METEPEC/IP/2022</w:t>
      </w:r>
      <w:r w:rsidR="007C29F7" w:rsidRPr="006722C8">
        <w:rPr>
          <w:rFonts w:ascii="Palatino Linotype" w:eastAsia="Calibri" w:hAnsi="Palatino Linotype" w:cs="Arial"/>
          <w:b/>
          <w:color w:val="000000" w:themeColor="text1"/>
          <w:lang w:val="es-ES"/>
        </w:rPr>
        <w:t xml:space="preserve">, </w:t>
      </w:r>
      <w:r w:rsidR="00BF1893" w:rsidRPr="006722C8">
        <w:rPr>
          <w:rFonts w:ascii="Palatino Linotype" w:eastAsia="Calibri" w:hAnsi="Palatino Linotype" w:cs="Arial"/>
          <w:b/>
          <w:color w:val="000000" w:themeColor="text1"/>
          <w:lang w:val="es-ES"/>
        </w:rPr>
        <w:t>01601</w:t>
      </w:r>
      <w:r w:rsidR="00DB575B" w:rsidRPr="006722C8">
        <w:rPr>
          <w:rFonts w:ascii="Palatino Linotype" w:eastAsia="Calibri" w:hAnsi="Palatino Linotype" w:cs="Arial"/>
          <w:b/>
          <w:color w:val="000000" w:themeColor="text1"/>
          <w:lang w:val="es-ES"/>
        </w:rPr>
        <w:t>/METEPEC/IP/2022</w:t>
      </w:r>
      <w:r w:rsidR="00BF1893" w:rsidRPr="006722C8">
        <w:rPr>
          <w:rFonts w:ascii="Palatino Linotype" w:eastAsia="Calibri" w:hAnsi="Palatino Linotype" w:cs="Arial"/>
          <w:b/>
          <w:color w:val="000000" w:themeColor="text1"/>
          <w:lang w:val="es-ES"/>
        </w:rPr>
        <w:t>, 01602/METEPEC/IP/2022, 01603/METEPEC/IP/2022, 01605/METEPEC/IP/2022, 01649/METEPEC/IP/2022,</w:t>
      </w:r>
      <w:r w:rsidR="00DB575B" w:rsidRPr="006722C8">
        <w:rPr>
          <w:rFonts w:ascii="Palatino Linotype" w:eastAsia="Calibri" w:hAnsi="Palatino Linotype" w:cs="Arial"/>
          <w:b/>
          <w:color w:val="000000" w:themeColor="text1"/>
          <w:lang w:val="es-ES"/>
        </w:rPr>
        <w:t xml:space="preserve"> </w:t>
      </w:r>
      <w:r w:rsidR="00BF1893" w:rsidRPr="006722C8">
        <w:rPr>
          <w:rFonts w:ascii="Palatino Linotype" w:eastAsia="Calibri" w:hAnsi="Palatino Linotype" w:cs="Arial"/>
          <w:b/>
          <w:color w:val="000000" w:themeColor="text1"/>
          <w:lang w:val="es-ES"/>
        </w:rPr>
        <w:t xml:space="preserve">01661/METEPEC/IP/2022 </w:t>
      </w:r>
      <w:r w:rsidR="00DB575B" w:rsidRPr="006722C8">
        <w:rPr>
          <w:rFonts w:ascii="Palatino Linotype" w:eastAsia="Calibri" w:hAnsi="Palatino Linotype" w:cs="Arial"/>
          <w:b/>
          <w:color w:val="000000" w:themeColor="text1"/>
          <w:lang w:val="es-ES"/>
        </w:rPr>
        <w:t>y</w:t>
      </w:r>
      <w:r w:rsidR="007C29F7" w:rsidRPr="006722C8">
        <w:rPr>
          <w:rFonts w:ascii="Palatino Linotype" w:eastAsia="Calibri" w:hAnsi="Palatino Linotype" w:cs="Arial"/>
          <w:b/>
          <w:color w:val="000000" w:themeColor="text1"/>
          <w:lang w:val="es-ES"/>
        </w:rPr>
        <w:t xml:space="preserve"> </w:t>
      </w:r>
      <w:r w:rsidR="00BF1893" w:rsidRPr="006722C8">
        <w:rPr>
          <w:rFonts w:ascii="Palatino Linotype" w:eastAsia="Calibri" w:hAnsi="Palatino Linotype" w:cs="Arial"/>
          <w:b/>
          <w:color w:val="000000" w:themeColor="text1"/>
          <w:lang w:val="es-ES"/>
        </w:rPr>
        <w:t>01662</w:t>
      </w:r>
      <w:r w:rsidR="00DB575B" w:rsidRPr="006722C8">
        <w:rPr>
          <w:rFonts w:ascii="Palatino Linotype" w:eastAsia="Calibri" w:hAnsi="Palatino Linotype" w:cs="Arial"/>
          <w:b/>
          <w:color w:val="000000" w:themeColor="text1"/>
          <w:lang w:val="es-ES"/>
        </w:rPr>
        <w:t xml:space="preserve">/METEPEC/IP/2022 </w:t>
      </w:r>
      <w:r w:rsidR="00875737" w:rsidRPr="006722C8">
        <w:rPr>
          <w:rFonts w:ascii="Palatino Linotype" w:eastAsia="Calibri" w:hAnsi="Palatino Linotype" w:cs="Arial"/>
          <w:color w:val="000000" w:themeColor="text1"/>
          <w:lang w:val="es-ES"/>
        </w:rPr>
        <w:t>en las que</w:t>
      </w:r>
      <w:r w:rsidR="00772245" w:rsidRPr="006722C8">
        <w:rPr>
          <w:rFonts w:ascii="Palatino Linotype" w:eastAsia="Calibri" w:hAnsi="Palatino Linotype" w:cs="Arial"/>
          <w:color w:val="000000" w:themeColor="text1"/>
          <w:lang w:val="es-ES"/>
        </w:rPr>
        <w:t xml:space="preserve"> </w:t>
      </w:r>
      <w:r w:rsidR="005F1362" w:rsidRPr="006722C8">
        <w:rPr>
          <w:rFonts w:ascii="Palatino Linotype" w:eastAsia="Calibri" w:hAnsi="Palatino Linotype" w:cs="Arial"/>
          <w:color w:val="000000" w:themeColor="text1"/>
          <w:lang w:val="es-ES"/>
        </w:rPr>
        <w:t>requirió</w:t>
      </w:r>
      <w:r w:rsidR="00022D89" w:rsidRPr="006722C8">
        <w:rPr>
          <w:rFonts w:ascii="Palatino Linotype" w:eastAsia="Calibri" w:hAnsi="Palatino Linotype" w:cs="Arial"/>
          <w:color w:val="000000" w:themeColor="text1"/>
          <w:lang w:val="es-ES"/>
        </w:rPr>
        <w:t xml:space="preserve"> lo siguiente</w:t>
      </w:r>
      <w:r w:rsidR="005F1362" w:rsidRPr="006722C8">
        <w:rPr>
          <w:rFonts w:ascii="Palatino Linotype" w:eastAsia="Calibri" w:hAnsi="Palatino Linotype" w:cs="Arial"/>
          <w:color w:val="000000" w:themeColor="text1"/>
          <w:lang w:val="es-ES"/>
        </w:rPr>
        <w:t>:</w:t>
      </w:r>
    </w:p>
    <w:p w14:paraId="65A03C8D" w14:textId="77777777" w:rsidR="005F1362" w:rsidRPr="006722C8" w:rsidRDefault="005F1362" w:rsidP="00D841E2">
      <w:pPr>
        <w:spacing w:line="360" w:lineRule="auto"/>
        <w:ind w:right="333"/>
        <w:jc w:val="both"/>
        <w:rPr>
          <w:rFonts w:ascii="Palatino Linotype" w:hAnsi="Palatino Linotype"/>
          <w:i/>
          <w:color w:val="000000" w:themeColor="text1"/>
          <w:sz w:val="22"/>
          <w:szCs w:val="22"/>
        </w:rPr>
      </w:pPr>
    </w:p>
    <w:p w14:paraId="62E98353" w14:textId="77777777" w:rsidR="00E060FC" w:rsidRPr="006722C8" w:rsidRDefault="00E060FC" w:rsidP="00D841E2">
      <w:pPr>
        <w:spacing w:line="360" w:lineRule="auto"/>
        <w:ind w:right="333"/>
        <w:jc w:val="both"/>
        <w:rPr>
          <w:rFonts w:ascii="Palatino Linotype" w:hAnsi="Palatino Linotype"/>
          <w:i/>
          <w:color w:val="000000" w:themeColor="text1"/>
          <w:sz w:val="22"/>
          <w:szCs w:val="22"/>
        </w:rPr>
      </w:pPr>
    </w:p>
    <w:tbl>
      <w:tblPr>
        <w:tblStyle w:val="Tablaconcuadrcula"/>
        <w:tblW w:w="0" w:type="auto"/>
        <w:tblLook w:val="04A0" w:firstRow="1" w:lastRow="0" w:firstColumn="1" w:lastColumn="0" w:noHBand="0" w:noVBand="1"/>
      </w:tblPr>
      <w:tblGrid>
        <w:gridCol w:w="3015"/>
        <w:gridCol w:w="5813"/>
      </w:tblGrid>
      <w:tr w:rsidR="00E060FC" w:rsidRPr="006722C8" w14:paraId="3B1B3F00" w14:textId="77777777" w:rsidTr="00AF46DF">
        <w:tc>
          <w:tcPr>
            <w:tcW w:w="3015" w:type="dxa"/>
            <w:shd w:val="clear" w:color="auto" w:fill="D9D9D9" w:themeFill="background1" w:themeFillShade="D9"/>
          </w:tcPr>
          <w:p w14:paraId="7CD254F1" w14:textId="77777777" w:rsidR="00E060FC" w:rsidRPr="006722C8" w:rsidRDefault="00E060FC" w:rsidP="00E060FC">
            <w:pPr>
              <w:ind w:right="333"/>
              <w:jc w:val="center"/>
              <w:rPr>
                <w:rFonts w:ascii="Palatino Linotype" w:hAnsi="Palatino Linotype"/>
                <w:b/>
                <w:color w:val="000000" w:themeColor="text1"/>
                <w:sz w:val="22"/>
                <w:szCs w:val="22"/>
              </w:rPr>
            </w:pPr>
            <w:r w:rsidRPr="006722C8">
              <w:rPr>
                <w:rFonts w:ascii="Palatino Linotype" w:hAnsi="Palatino Linotype"/>
                <w:b/>
                <w:color w:val="000000" w:themeColor="text1"/>
                <w:sz w:val="22"/>
                <w:szCs w:val="22"/>
              </w:rPr>
              <w:t>Folio Solicitud</w:t>
            </w:r>
          </w:p>
        </w:tc>
        <w:tc>
          <w:tcPr>
            <w:tcW w:w="5813" w:type="dxa"/>
            <w:shd w:val="clear" w:color="auto" w:fill="D9D9D9" w:themeFill="background1" w:themeFillShade="D9"/>
          </w:tcPr>
          <w:p w14:paraId="2C119F5B" w14:textId="77777777" w:rsidR="00E060FC" w:rsidRPr="006722C8" w:rsidRDefault="00E060FC" w:rsidP="00E060FC">
            <w:pPr>
              <w:ind w:right="333"/>
              <w:jc w:val="center"/>
              <w:rPr>
                <w:rFonts w:ascii="Palatino Linotype" w:hAnsi="Palatino Linotype"/>
                <w:b/>
                <w:color w:val="000000" w:themeColor="text1"/>
                <w:sz w:val="22"/>
                <w:szCs w:val="22"/>
              </w:rPr>
            </w:pPr>
            <w:r w:rsidRPr="006722C8">
              <w:rPr>
                <w:rFonts w:ascii="Palatino Linotype" w:hAnsi="Palatino Linotype"/>
                <w:b/>
                <w:color w:val="000000" w:themeColor="text1"/>
                <w:sz w:val="22"/>
                <w:szCs w:val="22"/>
              </w:rPr>
              <w:t>Información solicitada</w:t>
            </w:r>
          </w:p>
        </w:tc>
      </w:tr>
      <w:tr w:rsidR="00E060FC" w:rsidRPr="006722C8" w14:paraId="129F68AA" w14:textId="77777777" w:rsidTr="00AF46DF">
        <w:tc>
          <w:tcPr>
            <w:tcW w:w="3015" w:type="dxa"/>
          </w:tcPr>
          <w:p w14:paraId="1F4CADC8" w14:textId="77777777" w:rsidR="00E060FC" w:rsidRPr="006722C8" w:rsidRDefault="00E060FC" w:rsidP="00E060FC">
            <w:pPr>
              <w:ind w:right="333"/>
              <w:jc w:val="both"/>
              <w:rPr>
                <w:rFonts w:ascii="Palatino Linotype" w:hAnsi="Palatino Linotype"/>
                <w:color w:val="000000" w:themeColor="text1"/>
                <w:sz w:val="22"/>
                <w:szCs w:val="22"/>
              </w:rPr>
            </w:pPr>
            <w:r w:rsidRPr="006722C8">
              <w:rPr>
                <w:rFonts w:ascii="Palatino Linotype" w:hAnsi="Palatino Linotype"/>
                <w:b/>
                <w:color w:val="000000" w:themeColor="text1"/>
                <w:sz w:val="22"/>
                <w:szCs w:val="22"/>
                <w:lang w:val="es-ES"/>
              </w:rPr>
              <w:t>01205/METEPEC/IP/2022</w:t>
            </w:r>
          </w:p>
        </w:tc>
        <w:tc>
          <w:tcPr>
            <w:tcW w:w="5813" w:type="dxa"/>
          </w:tcPr>
          <w:p w14:paraId="7A4EB508" w14:textId="77777777" w:rsidR="00E060FC" w:rsidRPr="006722C8" w:rsidRDefault="00E060FC" w:rsidP="00D3351D">
            <w:pPr>
              <w:ind w:right="78"/>
              <w:jc w:val="both"/>
              <w:rPr>
                <w:rFonts w:ascii="Palatino Linotype" w:hAnsi="Palatino Linotype"/>
                <w:i/>
                <w:color w:val="000000" w:themeColor="text1"/>
                <w:sz w:val="22"/>
                <w:szCs w:val="22"/>
              </w:rPr>
            </w:pPr>
            <w:r w:rsidRPr="006722C8">
              <w:rPr>
                <w:rFonts w:ascii="Palatino Linotype" w:hAnsi="Palatino Linotype"/>
                <w:i/>
                <w:color w:val="000000" w:themeColor="text1"/>
                <w:sz w:val="22"/>
                <w:szCs w:val="22"/>
              </w:rPr>
              <w:t xml:space="preserve">“Solicito conocer las </w:t>
            </w:r>
            <w:r w:rsidRPr="006722C8">
              <w:rPr>
                <w:rFonts w:ascii="Palatino Linotype" w:hAnsi="Palatino Linotype"/>
                <w:b/>
                <w:i/>
                <w:color w:val="000000" w:themeColor="text1"/>
                <w:sz w:val="22"/>
                <w:szCs w:val="22"/>
              </w:rPr>
              <w:t>Comisiones Edilicias o de Ayuntamiento que se han instalado el 18 de enero de 2022,</w:t>
            </w:r>
            <w:r w:rsidRPr="006722C8">
              <w:rPr>
                <w:rFonts w:ascii="Palatino Linotype" w:hAnsi="Palatino Linotype"/>
                <w:i/>
                <w:color w:val="000000" w:themeColor="text1"/>
                <w:sz w:val="22"/>
                <w:szCs w:val="22"/>
              </w:rPr>
              <w:t xml:space="preserve"> así como copia de las </w:t>
            </w:r>
            <w:r w:rsidRPr="006722C8">
              <w:rPr>
                <w:rFonts w:ascii="Palatino Linotype" w:hAnsi="Palatino Linotype"/>
                <w:b/>
                <w:i/>
                <w:color w:val="000000" w:themeColor="text1"/>
                <w:sz w:val="22"/>
                <w:szCs w:val="22"/>
              </w:rPr>
              <w:t>actas generadas</w:t>
            </w:r>
            <w:r w:rsidRPr="006722C8">
              <w:rPr>
                <w:rFonts w:ascii="Palatino Linotype" w:hAnsi="Palatino Linotype"/>
                <w:i/>
                <w:color w:val="000000" w:themeColor="text1"/>
                <w:sz w:val="22"/>
                <w:szCs w:val="22"/>
              </w:rPr>
              <w:t xml:space="preserve"> a la misma fecha. De igual forma saber </w:t>
            </w:r>
            <w:r w:rsidRPr="006722C8">
              <w:rPr>
                <w:rFonts w:ascii="Palatino Linotype" w:hAnsi="Palatino Linotype"/>
                <w:b/>
                <w:i/>
                <w:color w:val="000000" w:themeColor="text1"/>
                <w:sz w:val="22"/>
                <w:szCs w:val="22"/>
              </w:rPr>
              <w:t>cómo se conforman y el rol que tienen los respectivos integrantes.</w:t>
            </w:r>
            <w:r w:rsidRPr="006722C8">
              <w:rPr>
                <w:rFonts w:ascii="Palatino Linotype" w:hAnsi="Palatino Linotype"/>
                <w:i/>
                <w:color w:val="000000" w:themeColor="text1"/>
                <w:sz w:val="22"/>
                <w:szCs w:val="22"/>
              </w:rPr>
              <w:t>” (Sic)</w:t>
            </w:r>
          </w:p>
          <w:p w14:paraId="5BB38FC5" w14:textId="77777777" w:rsidR="00E060FC" w:rsidRPr="006722C8" w:rsidRDefault="00E060FC" w:rsidP="00D3351D">
            <w:pPr>
              <w:ind w:right="78"/>
              <w:jc w:val="both"/>
              <w:rPr>
                <w:rFonts w:ascii="Palatino Linotype" w:hAnsi="Palatino Linotype"/>
                <w:i/>
                <w:color w:val="000000" w:themeColor="text1"/>
                <w:sz w:val="22"/>
                <w:szCs w:val="22"/>
              </w:rPr>
            </w:pPr>
          </w:p>
        </w:tc>
      </w:tr>
      <w:tr w:rsidR="00E060FC" w:rsidRPr="006722C8" w14:paraId="60284A32" w14:textId="77777777" w:rsidTr="00AF46DF">
        <w:tc>
          <w:tcPr>
            <w:tcW w:w="3015" w:type="dxa"/>
          </w:tcPr>
          <w:p w14:paraId="087EEB0C" w14:textId="77777777" w:rsidR="00E060FC" w:rsidRPr="006722C8" w:rsidRDefault="00E060FC" w:rsidP="00E060FC">
            <w:pPr>
              <w:ind w:right="333"/>
              <w:jc w:val="both"/>
              <w:rPr>
                <w:rFonts w:ascii="Palatino Linotype" w:hAnsi="Palatino Linotype"/>
                <w:color w:val="000000" w:themeColor="text1"/>
                <w:sz w:val="22"/>
                <w:szCs w:val="22"/>
              </w:rPr>
            </w:pPr>
            <w:r w:rsidRPr="006722C8">
              <w:rPr>
                <w:rFonts w:ascii="Palatino Linotype" w:hAnsi="Palatino Linotype"/>
                <w:b/>
                <w:color w:val="000000" w:themeColor="text1"/>
                <w:sz w:val="22"/>
                <w:szCs w:val="22"/>
                <w:lang w:val="es-ES"/>
              </w:rPr>
              <w:t>01601/METEPEC/IP/2022</w:t>
            </w:r>
          </w:p>
        </w:tc>
        <w:tc>
          <w:tcPr>
            <w:tcW w:w="5813" w:type="dxa"/>
          </w:tcPr>
          <w:p w14:paraId="080BE210" w14:textId="77777777" w:rsidR="00E060FC" w:rsidRPr="006722C8" w:rsidRDefault="00E060FC" w:rsidP="00D3351D">
            <w:pPr>
              <w:ind w:right="78"/>
              <w:jc w:val="both"/>
              <w:rPr>
                <w:rFonts w:ascii="Palatino Linotype" w:hAnsi="Palatino Linotype"/>
                <w:i/>
                <w:color w:val="000000" w:themeColor="text1"/>
                <w:sz w:val="22"/>
                <w:szCs w:val="22"/>
              </w:rPr>
            </w:pPr>
            <w:r w:rsidRPr="006722C8">
              <w:rPr>
                <w:rFonts w:ascii="Palatino Linotype" w:hAnsi="Palatino Linotype"/>
                <w:i/>
                <w:color w:val="000000" w:themeColor="text1"/>
                <w:sz w:val="22"/>
                <w:szCs w:val="22"/>
              </w:rPr>
              <w:t xml:space="preserve">“Solicito conocer los </w:t>
            </w:r>
            <w:r w:rsidRPr="006722C8">
              <w:rPr>
                <w:rFonts w:ascii="Palatino Linotype" w:hAnsi="Palatino Linotype"/>
                <w:b/>
                <w:i/>
                <w:color w:val="000000" w:themeColor="text1"/>
                <w:sz w:val="22"/>
                <w:szCs w:val="22"/>
              </w:rPr>
              <w:t>Consejos Municipales que se han instalado el 21 de enero de 2022</w:t>
            </w:r>
            <w:r w:rsidRPr="006722C8">
              <w:rPr>
                <w:rFonts w:ascii="Palatino Linotype" w:hAnsi="Palatino Linotype"/>
                <w:i/>
                <w:color w:val="000000" w:themeColor="text1"/>
                <w:sz w:val="22"/>
                <w:szCs w:val="22"/>
              </w:rPr>
              <w:t xml:space="preserve">, así como copia de </w:t>
            </w:r>
            <w:r w:rsidRPr="006722C8">
              <w:rPr>
                <w:rFonts w:ascii="Palatino Linotype" w:hAnsi="Palatino Linotype"/>
                <w:b/>
                <w:i/>
                <w:color w:val="000000" w:themeColor="text1"/>
                <w:sz w:val="22"/>
                <w:szCs w:val="22"/>
              </w:rPr>
              <w:t>las actas generadas</w:t>
            </w:r>
            <w:r w:rsidRPr="006722C8">
              <w:rPr>
                <w:rFonts w:ascii="Palatino Linotype" w:hAnsi="Palatino Linotype"/>
                <w:i/>
                <w:color w:val="000000" w:themeColor="text1"/>
                <w:sz w:val="22"/>
                <w:szCs w:val="22"/>
              </w:rPr>
              <w:t xml:space="preserve"> a la misma fecha. De igual forma saber </w:t>
            </w:r>
            <w:r w:rsidRPr="006722C8">
              <w:rPr>
                <w:rFonts w:ascii="Palatino Linotype" w:hAnsi="Palatino Linotype"/>
                <w:b/>
                <w:i/>
                <w:color w:val="000000" w:themeColor="text1"/>
                <w:sz w:val="22"/>
                <w:szCs w:val="22"/>
              </w:rPr>
              <w:t>cómo se conforman y el rol que tienen los respectivos integrantes</w:t>
            </w:r>
            <w:r w:rsidRPr="006722C8">
              <w:rPr>
                <w:rFonts w:ascii="Palatino Linotype" w:hAnsi="Palatino Linotype"/>
                <w:i/>
                <w:color w:val="000000" w:themeColor="text1"/>
                <w:sz w:val="22"/>
                <w:szCs w:val="22"/>
              </w:rPr>
              <w:t>.” (Sic)</w:t>
            </w:r>
          </w:p>
          <w:p w14:paraId="4AEC23DA" w14:textId="77777777" w:rsidR="00E060FC" w:rsidRPr="006722C8" w:rsidRDefault="00E060FC" w:rsidP="00D3351D">
            <w:pPr>
              <w:ind w:right="78"/>
              <w:jc w:val="both"/>
              <w:rPr>
                <w:rFonts w:ascii="Palatino Linotype" w:hAnsi="Palatino Linotype"/>
                <w:i/>
                <w:color w:val="000000" w:themeColor="text1"/>
                <w:sz w:val="22"/>
                <w:szCs w:val="22"/>
              </w:rPr>
            </w:pPr>
          </w:p>
        </w:tc>
      </w:tr>
      <w:tr w:rsidR="00E060FC" w:rsidRPr="006722C8" w14:paraId="7C9FA618" w14:textId="77777777" w:rsidTr="00AF46DF">
        <w:tc>
          <w:tcPr>
            <w:tcW w:w="3015" w:type="dxa"/>
          </w:tcPr>
          <w:p w14:paraId="04B33E81" w14:textId="77777777" w:rsidR="00E060FC" w:rsidRPr="006722C8" w:rsidRDefault="00E060FC" w:rsidP="00E060FC">
            <w:pPr>
              <w:ind w:right="333"/>
              <w:jc w:val="both"/>
              <w:rPr>
                <w:rFonts w:ascii="Palatino Linotype" w:hAnsi="Palatino Linotype"/>
                <w:color w:val="000000" w:themeColor="text1"/>
                <w:sz w:val="22"/>
                <w:szCs w:val="22"/>
              </w:rPr>
            </w:pPr>
            <w:r w:rsidRPr="006722C8">
              <w:rPr>
                <w:rFonts w:ascii="Palatino Linotype" w:hAnsi="Palatino Linotype"/>
                <w:b/>
                <w:color w:val="000000" w:themeColor="text1"/>
                <w:sz w:val="22"/>
                <w:szCs w:val="22"/>
                <w:lang w:val="es-ES"/>
              </w:rPr>
              <w:t>01602/METEPEC/IP/2022</w:t>
            </w:r>
          </w:p>
        </w:tc>
        <w:tc>
          <w:tcPr>
            <w:tcW w:w="5813" w:type="dxa"/>
          </w:tcPr>
          <w:p w14:paraId="3883DD08" w14:textId="77777777" w:rsidR="00E060FC" w:rsidRPr="006722C8" w:rsidRDefault="00E060FC" w:rsidP="00D3351D">
            <w:pPr>
              <w:ind w:right="78"/>
              <w:jc w:val="both"/>
              <w:rPr>
                <w:rFonts w:ascii="Palatino Linotype" w:hAnsi="Palatino Linotype"/>
                <w:i/>
                <w:color w:val="000000" w:themeColor="text1"/>
                <w:sz w:val="22"/>
                <w:szCs w:val="22"/>
              </w:rPr>
            </w:pPr>
            <w:r w:rsidRPr="006722C8">
              <w:rPr>
                <w:rFonts w:ascii="Palatino Linotype" w:hAnsi="Palatino Linotype"/>
                <w:i/>
                <w:color w:val="000000" w:themeColor="text1"/>
                <w:sz w:val="22"/>
                <w:szCs w:val="22"/>
              </w:rPr>
              <w:t xml:space="preserve">“Solicito conocer los </w:t>
            </w:r>
            <w:r w:rsidRPr="006722C8">
              <w:rPr>
                <w:rFonts w:ascii="Palatino Linotype" w:hAnsi="Palatino Linotype"/>
                <w:b/>
                <w:i/>
                <w:color w:val="000000" w:themeColor="text1"/>
                <w:sz w:val="22"/>
                <w:szCs w:val="22"/>
              </w:rPr>
              <w:t>Consejos Municipales que se han instalado el 22 de enero de 2022,</w:t>
            </w:r>
            <w:r w:rsidRPr="006722C8">
              <w:rPr>
                <w:rFonts w:ascii="Palatino Linotype" w:hAnsi="Palatino Linotype"/>
                <w:i/>
                <w:color w:val="000000" w:themeColor="text1"/>
                <w:sz w:val="22"/>
                <w:szCs w:val="22"/>
              </w:rPr>
              <w:t xml:space="preserve"> así como </w:t>
            </w:r>
            <w:r w:rsidRPr="006722C8">
              <w:rPr>
                <w:rFonts w:ascii="Palatino Linotype" w:hAnsi="Palatino Linotype"/>
                <w:b/>
                <w:i/>
                <w:color w:val="000000" w:themeColor="text1"/>
                <w:sz w:val="22"/>
                <w:szCs w:val="22"/>
              </w:rPr>
              <w:t>copia de las actas generadas</w:t>
            </w:r>
            <w:r w:rsidRPr="006722C8">
              <w:rPr>
                <w:rFonts w:ascii="Palatino Linotype" w:hAnsi="Palatino Linotype"/>
                <w:i/>
                <w:color w:val="000000" w:themeColor="text1"/>
                <w:sz w:val="22"/>
                <w:szCs w:val="22"/>
              </w:rPr>
              <w:t xml:space="preserve"> a la misma fecha. De igual forma saber </w:t>
            </w:r>
            <w:r w:rsidRPr="006722C8">
              <w:rPr>
                <w:rFonts w:ascii="Palatino Linotype" w:hAnsi="Palatino Linotype"/>
                <w:b/>
                <w:i/>
                <w:color w:val="000000" w:themeColor="text1"/>
                <w:sz w:val="22"/>
                <w:szCs w:val="22"/>
              </w:rPr>
              <w:t>cómo se conforman y el rol que tienen los respectivos integrantes</w:t>
            </w:r>
            <w:r w:rsidRPr="006722C8">
              <w:rPr>
                <w:rFonts w:ascii="Palatino Linotype" w:hAnsi="Palatino Linotype"/>
                <w:i/>
                <w:color w:val="000000" w:themeColor="text1"/>
                <w:sz w:val="22"/>
                <w:szCs w:val="22"/>
              </w:rPr>
              <w:t>.” (Sic)</w:t>
            </w:r>
          </w:p>
          <w:p w14:paraId="6B718246" w14:textId="77777777" w:rsidR="00E060FC" w:rsidRPr="006722C8" w:rsidRDefault="00E060FC" w:rsidP="00D3351D">
            <w:pPr>
              <w:ind w:right="78"/>
              <w:jc w:val="both"/>
              <w:rPr>
                <w:rFonts w:ascii="Palatino Linotype" w:hAnsi="Palatino Linotype"/>
                <w:i/>
                <w:color w:val="000000" w:themeColor="text1"/>
                <w:sz w:val="22"/>
                <w:szCs w:val="22"/>
              </w:rPr>
            </w:pPr>
          </w:p>
        </w:tc>
      </w:tr>
      <w:tr w:rsidR="00E060FC" w:rsidRPr="006722C8" w14:paraId="69D05C13" w14:textId="77777777" w:rsidTr="00AF46DF">
        <w:tc>
          <w:tcPr>
            <w:tcW w:w="3015" w:type="dxa"/>
          </w:tcPr>
          <w:p w14:paraId="13B3F1DD" w14:textId="77777777" w:rsidR="00E060FC" w:rsidRPr="006722C8" w:rsidRDefault="00E060FC" w:rsidP="00E060FC">
            <w:pPr>
              <w:ind w:right="333"/>
              <w:jc w:val="both"/>
              <w:rPr>
                <w:rFonts w:ascii="Palatino Linotype" w:hAnsi="Palatino Linotype"/>
                <w:color w:val="000000" w:themeColor="text1"/>
                <w:sz w:val="22"/>
                <w:szCs w:val="22"/>
              </w:rPr>
            </w:pPr>
            <w:r w:rsidRPr="006722C8">
              <w:rPr>
                <w:rFonts w:ascii="Palatino Linotype" w:hAnsi="Palatino Linotype"/>
                <w:b/>
                <w:color w:val="000000" w:themeColor="text1"/>
                <w:sz w:val="22"/>
                <w:szCs w:val="22"/>
                <w:lang w:val="es-ES"/>
              </w:rPr>
              <w:t>01603/METEPEC/IP/2022</w:t>
            </w:r>
          </w:p>
        </w:tc>
        <w:tc>
          <w:tcPr>
            <w:tcW w:w="5813" w:type="dxa"/>
          </w:tcPr>
          <w:p w14:paraId="35C34FC1" w14:textId="77777777" w:rsidR="00E060FC" w:rsidRPr="006722C8" w:rsidRDefault="00E060FC" w:rsidP="00D3351D">
            <w:pPr>
              <w:ind w:right="78"/>
              <w:jc w:val="both"/>
              <w:rPr>
                <w:rFonts w:ascii="Palatino Linotype" w:hAnsi="Palatino Linotype"/>
                <w:i/>
                <w:color w:val="000000" w:themeColor="text1"/>
                <w:sz w:val="22"/>
                <w:szCs w:val="22"/>
              </w:rPr>
            </w:pPr>
            <w:r w:rsidRPr="006722C8">
              <w:rPr>
                <w:rFonts w:ascii="Palatino Linotype" w:hAnsi="Palatino Linotype"/>
                <w:i/>
                <w:color w:val="000000" w:themeColor="text1"/>
                <w:sz w:val="22"/>
                <w:szCs w:val="22"/>
              </w:rPr>
              <w:t xml:space="preserve">“Solicito conocer los </w:t>
            </w:r>
            <w:r w:rsidRPr="006722C8">
              <w:rPr>
                <w:rFonts w:ascii="Palatino Linotype" w:hAnsi="Palatino Linotype"/>
                <w:b/>
                <w:i/>
                <w:color w:val="000000" w:themeColor="text1"/>
                <w:sz w:val="22"/>
                <w:szCs w:val="22"/>
              </w:rPr>
              <w:t>Consejos Municipales que se han instalado el 23 de enero de 2022</w:t>
            </w:r>
            <w:r w:rsidRPr="006722C8">
              <w:rPr>
                <w:rFonts w:ascii="Palatino Linotype" w:hAnsi="Palatino Linotype"/>
                <w:i/>
                <w:color w:val="000000" w:themeColor="text1"/>
                <w:sz w:val="22"/>
                <w:szCs w:val="22"/>
              </w:rPr>
              <w:t xml:space="preserve">, así como copia de las </w:t>
            </w:r>
            <w:r w:rsidRPr="006722C8">
              <w:rPr>
                <w:rFonts w:ascii="Palatino Linotype" w:hAnsi="Palatino Linotype"/>
                <w:b/>
                <w:i/>
                <w:color w:val="000000" w:themeColor="text1"/>
                <w:sz w:val="22"/>
                <w:szCs w:val="22"/>
              </w:rPr>
              <w:t>actas generadas</w:t>
            </w:r>
            <w:r w:rsidRPr="006722C8">
              <w:rPr>
                <w:rFonts w:ascii="Palatino Linotype" w:hAnsi="Palatino Linotype"/>
                <w:i/>
                <w:color w:val="000000" w:themeColor="text1"/>
                <w:sz w:val="22"/>
                <w:szCs w:val="22"/>
              </w:rPr>
              <w:t xml:space="preserve"> a la misma fecha. De igual forma saber </w:t>
            </w:r>
            <w:r w:rsidRPr="006722C8">
              <w:rPr>
                <w:rFonts w:ascii="Palatino Linotype" w:hAnsi="Palatino Linotype"/>
                <w:b/>
                <w:i/>
                <w:color w:val="000000" w:themeColor="text1"/>
                <w:sz w:val="22"/>
                <w:szCs w:val="22"/>
              </w:rPr>
              <w:t>cómo se conforman y el rol que tienen los respectivos integrantes</w:t>
            </w:r>
            <w:r w:rsidRPr="006722C8">
              <w:rPr>
                <w:rFonts w:ascii="Palatino Linotype" w:hAnsi="Palatino Linotype"/>
                <w:i/>
                <w:color w:val="000000" w:themeColor="text1"/>
                <w:sz w:val="22"/>
                <w:szCs w:val="22"/>
              </w:rPr>
              <w:t>.” (Sic)</w:t>
            </w:r>
          </w:p>
          <w:p w14:paraId="79526A99" w14:textId="77777777" w:rsidR="00E060FC" w:rsidRPr="006722C8" w:rsidRDefault="00E060FC" w:rsidP="00D3351D">
            <w:pPr>
              <w:ind w:right="78"/>
              <w:jc w:val="both"/>
              <w:rPr>
                <w:rFonts w:ascii="Palatino Linotype" w:hAnsi="Palatino Linotype"/>
                <w:i/>
                <w:color w:val="000000" w:themeColor="text1"/>
                <w:sz w:val="22"/>
                <w:szCs w:val="22"/>
              </w:rPr>
            </w:pPr>
          </w:p>
        </w:tc>
      </w:tr>
      <w:tr w:rsidR="00E060FC" w:rsidRPr="006722C8" w14:paraId="69D90D59" w14:textId="77777777" w:rsidTr="00AF46DF">
        <w:tc>
          <w:tcPr>
            <w:tcW w:w="3015" w:type="dxa"/>
          </w:tcPr>
          <w:p w14:paraId="796945B3" w14:textId="77777777" w:rsidR="00E060FC" w:rsidRPr="006722C8" w:rsidRDefault="00E060FC" w:rsidP="00E060FC">
            <w:pPr>
              <w:ind w:right="333"/>
              <w:jc w:val="both"/>
              <w:rPr>
                <w:rFonts w:ascii="Palatino Linotype" w:hAnsi="Palatino Linotype"/>
                <w:color w:val="000000" w:themeColor="text1"/>
                <w:sz w:val="22"/>
                <w:szCs w:val="22"/>
              </w:rPr>
            </w:pPr>
            <w:r w:rsidRPr="006722C8">
              <w:rPr>
                <w:rFonts w:ascii="Palatino Linotype" w:hAnsi="Palatino Linotype"/>
                <w:b/>
                <w:color w:val="000000" w:themeColor="text1"/>
                <w:sz w:val="22"/>
                <w:szCs w:val="22"/>
                <w:lang w:val="es-ES"/>
              </w:rPr>
              <w:t>01605/METEPEC/IP/2022</w:t>
            </w:r>
          </w:p>
        </w:tc>
        <w:tc>
          <w:tcPr>
            <w:tcW w:w="5813" w:type="dxa"/>
          </w:tcPr>
          <w:p w14:paraId="20D75C68" w14:textId="77777777" w:rsidR="00E060FC" w:rsidRPr="006722C8" w:rsidRDefault="00E060FC" w:rsidP="00D3351D">
            <w:pPr>
              <w:ind w:right="78"/>
              <w:jc w:val="both"/>
              <w:rPr>
                <w:rFonts w:ascii="Palatino Linotype" w:hAnsi="Palatino Linotype"/>
                <w:i/>
                <w:color w:val="000000" w:themeColor="text1"/>
                <w:sz w:val="22"/>
                <w:szCs w:val="22"/>
              </w:rPr>
            </w:pPr>
            <w:r w:rsidRPr="006722C8">
              <w:rPr>
                <w:rFonts w:ascii="Palatino Linotype" w:hAnsi="Palatino Linotype"/>
                <w:i/>
                <w:color w:val="000000" w:themeColor="text1"/>
                <w:sz w:val="22"/>
                <w:szCs w:val="22"/>
              </w:rPr>
              <w:t xml:space="preserve">“Solicito conocer los </w:t>
            </w:r>
            <w:r w:rsidRPr="006722C8">
              <w:rPr>
                <w:rFonts w:ascii="Palatino Linotype" w:hAnsi="Palatino Linotype"/>
                <w:b/>
                <w:i/>
                <w:color w:val="000000" w:themeColor="text1"/>
                <w:sz w:val="22"/>
                <w:szCs w:val="22"/>
              </w:rPr>
              <w:t>Consejos Municipales que se han instalado el 25 de enero de 2022</w:t>
            </w:r>
            <w:r w:rsidRPr="006722C8">
              <w:rPr>
                <w:rFonts w:ascii="Palatino Linotype" w:hAnsi="Palatino Linotype"/>
                <w:i/>
                <w:color w:val="000000" w:themeColor="text1"/>
                <w:sz w:val="22"/>
                <w:szCs w:val="22"/>
              </w:rPr>
              <w:t xml:space="preserve">, así como copia de las </w:t>
            </w:r>
            <w:r w:rsidRPr="006722C8">
              <w:rPr>
                <w:rFonts w:ascii="Palatino Linotype" w:hAnsi="Palatino Linotype"/>
                <w:b/>
                <w:i/>
                <w:color w:val="000000" w:themeColor="text1"/>
                <w:sz w:val="22"/>
                <w:szCs w:val="22"/>
              </w:rPr>
              <w:t>actas generadas</w:t>
            </w:r>
            <w:r w:rsidRPr="006722C8">
              <w:rPr>
                <w:rFonts w:ascii="Palatino Linotype" w:hAnsi="Palatino Linotype"/>
                <w:i/>
                <w:color w:val="000000" w:themeColor="text1"/>
                <w:sz w:val="22"/>
                <w:szCs w:val="22"/>
              </w:rPr>
              <w:t xml:space="preserve"> a la misma fecha. De igual forma saber </w:t>
            </w:r>
            <w:r w:rsidRPr="006722C8">
              <w:rPr>
                <w:rFonts w:ascii="Palatino Linotype" w:hAnsi="Palatino Linotype"/>
                <w:b/>
                <w:i/>
                <w:color w:val="000000" w:themeColor="text1"/>
                <w:sz w:val="22"/>
                <w:szCs w:val="22"/>
              </w:rPr>
              <w:t>cómo se conforman y el rol que tienen los respectivos integrantes</w:t>
            </w:r>
            <w:r w:rsidRPr="006722C8">
              <w:rPr>
                <w:rFonts w:ascii="Palatino Linotype" w:hAnsi="Palatino Linotype"/>
                <w:i/>
                <w:color w:val="000000" w:themeColor="text1"/>
                <w:sz w:val="22"/>
                <w:szCs w:val="22"/>
              </w:rPr>
              <w:t>.” (Sic)</w:t>
            </w:r>
          </w:p>
          <w:p w14:paraId="56A3ED72" w14:textId="77777777" w:rsidR="00E060FC" w:rsidRPr="006722C8" w:rsidRDefault="00E060FC" w:rsidP="00D3351D">
            <w:pPr>
              <w:ind w:right="78"/>
              <w:jc w:val="both"/>
              <w:rPr>
                <w:rFonts w:ascii="Palatino Linotype" w:hAnsi="Palatino Linotype"/>
                <w:i/>
                <w:color w:val="000000" w:themeColor="text1"/>
                <w:sz w:val="22"/>
                <w:szCs w:val="22"/>
              </w:rPr>
            </w:pPr>
          </w:p>
        </w:tc>
      </w:tr>
      <w:tr w:rsidR="00E060FC" w:rsidRPr="006722C8" w14:paraId="2FB57AA9" w14:textId="77777777" w:rsidTr="00AF46DF">
        <w:tc>
          <w:tcPr>
            <w:tcW w:w="3015" w:type="dxa"/>
          </w:tcPr>
          <w:p w14:paraId="46E1EE7E" w14:textId="77777777" w:rsidR="00E060FC" w:rsidRPr="006722C8" w:rsidRDefault="00E060FC" w:rsidP="00E060FC">
            <w:pPr>
              <w:ind w:right="333"/>
              <w:jc w:val="both"/>
              <w:rPr>
                <w:rFonts w:ascii="Palatino Linotype" w:hAnsi="Palatino Linotype"/>
                <w:color w:val="000000" w:themeColor="text1"/>
                <w:sz w:val="22"/>
                <w:szCs w:val="22"/>
              </w:rPr>
            </w:pPr>
            <w:r w:rsidRPr="006722C8">
              <w:rPr>
                <w:rFonts w:ascii="Palatino Linotype" w:hAnsi="Palatino Linotype"/>
                <w:b/>
                <w:color w:val="000000" w:themeColor="text1"/>
                <w:sz w:val="22"/>
                <w:szCs w:val="22"/>
                <w:lang w:val="es-ES"/>
              </w:rPr>
              <w:t>01649/METEPEC/IP/2022</w:t>
            </w:r>
          </w:p>
        </w:tc>
        <w:tc>
          <w:tcPr>
            <w:tcW w:w="5813" w:type="dxa"/>
          </w:tcPr>
          <w:p w14:paraId="0100CB97" w14:textId="77777777" w:rsidR="00E060FC" w:rsidRPr="006722C8" w:rsidRDefault="00E060FC" w:rsidP="00D3351D">
            <w:pPr>
              <w:ind w:right="78"/>
              <w:jc w:val="both"/>
              <w:rPr>
                <w:rFonts w:ascii="Palatino Linotype" w:hAnsi="Palatino Linotype"/>
                <w:i/>
                <w:color w:val="000000" w:themeColor="text1"/>
                <w:sz w:val="22"/>
                <w:szCs w:val="22"/>
              </w:rPr>
            </w:pPr>
            <w:r w:rsidRPr="006722C8">
              <w:rPr>
                <w:rFonts w:ascii="Palatino Linotype" w:hAnsi="Palatino Linotype"/>
                <w:i/>
                <w:color w:val="000000" w:themeColor="text1"/>
                <w:sz w:val="22"/>
                <w:szCs w:val="22"/>
              </w:rPr>
              <w:t xml:space="preserve">“Se solicita copia de todas </w:t>
            </w:r>
            <w:r w:rsidRPr="006722C8">
              <w:rPr>
                <w:rFonts w:ascii="Palatino Linotype" w:hAnsi="Palatino Linotype"/>
                <w:b/>
                <w:i/>
                <w:color w:val="000000" w:themeColor="text1"/>
                <w:sz w:val="22"/>
                <w:szCs w:val="22"/>
              </w:rPr>
              <w:t>las actas generadas por el Consejo Municipal de la Crónica</w:t>
            </w:r>
            <w:r w:rsidRPr="006722C8">
              <w:rPr>
                <w:rFonts w:ascii="Palatino Linotype" w:hAnsi="Palatino Linotype"/>
                <w:i/>
                <w:color w:val="000000" w:themeColor="text1"/>
                <w:sz w:val="22"/>
                <w:szCs w:val="22"/>
              </w:rPr>
              <w:t xml:space="preserve"> </w:t>
            </w:r>
            <w:r w:rsidRPr="006722C8">
              <w:rPr>
                <w:rFonts w:ascii="Palatino Linotype" w:hAnsi="Palatino Linotype"/>
                <w:b/>
                <w:i/>
                <w:color w:val="000000" w:themeColor="text1"/>
                <w:sz w:val="22"/>
                <w:szCs w:val="22"/>
              </w:rPr>
              <w:t>del 20 de enero de 2022 al 25 de enero de 2022</w:t>
            </w:r>
            <w:r w:rsidRPr="006722C8">
              <w:rPr>
                <w:rFonts w:ascii="Palatino Linotype" w:hAnsi="Palatino Linotype"/>
                <w:i/>
                <w:color w:val="000000" w:themeColor="text1"/>
                <w:sz w:val="22"/>
                <w:szCs w:val="22"/>
              </w:rPr>
              <w:t>.” (Sic)</w:t>
            </w:r>
          </w:p>
          <w:p w14:paraId="64872579" w14:textId="77777777" w:rsidR="00E060FC" w:rsidRPr="006722C8" w:rsidRDefault="00E060FC" w:rsidP="00D3351D">
            <w:pPr>
              <w:ind w:right="78"/>
              <w:jc w:val="both"/>
              <w:rPr>
                <w:rFonts w:ascii="Palatino Linotype" w:hAnsi="Palatino Linotype"/>
                <w:i/>
                <w:color w:val="000000" w:themeColor="text1"/>
                <w:sz w:val="22"/>
                <w:szCs w:val="22"/>
              </w:rPr>
            </w:pPr>
          </w:p>
        </w:tc>
      </w:tr>
      <w:tr w:rsidR="00E060FC" w:rsidRPr="006722C8" w14:paraId="2001B119" w14:textId="77777777" w:rsidTr="00AF46DF">
        <w:tc>
          <w:tcPr>
            <w:tcW w:w="3015" w:type="dxa"/>
          </w:tcPr>
          <w:p w14:paraId="602F67DB" w14:textId="77777777" w:rsidR="00E060FC" w:rsidRPr="006722C8" w:rsidRDefault="00E060FC" w:rsidP="00E060FC">
            <w:pPr>
              <w:ind w:right="333"/>
              <w:jc w:val="both"/>
              <w:rPr>
                <w:rFonts w:ascii="Palatino Linotype" w:hAnsi="Palatino Linotype"/>
                <w:color w:val="000000" w:themeColor="text1"/>
                <w:sz w:val="22"/>
                <w:szCs w:val="22"/>
              </w:rPr>
            </w:pPr>
            <w:r w:rsidRPr="006722C8">
              <w:rPr>
                <w:rFonts w:ascii="Palatino Linotype" w:hAnsi="Palatino Linotype"/>
                <w:b/>
                <w:color w:val="000000" w:themeColor="text1"/>
                <w:sz w:val="22"/>
                <w:szCs w:val="22"/>
                <w:lang w:val="es-ES"/>
              </w:rPr>
              <w:t>01661/METEPEC/IP/2022</w:t>
            </w:r>
          </w:p>
        </w:tc>
        <w:tc>
          <w:tcPr>
            <w:tcW w:w="5813" w:type="dxa"/>
          </w:tcPr>
          <w:p w14:paraId="15B01AD2" w14:textId="5F5247D1" w:rsidR="00AF46DF" w:rsidRPr="006722C8" w:rsidRDefault="00E060FC" w:rsidP="00D3351D">
            <w:pPr>
              <w:ind w:right="78"/>
              <w:jc w:val="both"/>
              <w:rPr>
                <w:rFonts w:ascii="Palatino Linotype" w:hAnsi="Palatino Linotype"/>
                <w:i/>
                <w:color w:val="000000" w:themeColor="text1"/>
                <w:sz w:val="22"/>
                <w:szCs w:val="22"/>
              </w:rPr>
            </w:pPr>
            <w:r w:rsidRPr="006722C8">
              <w:rPr>
                <w:rFonts w:ascii="Palatino Linotype" w:hAnsi="Palatino Linotype"/>
                <w:i/>
                <w:color w:val="000000" w:themeColor="text1"/>
                <w:sz w:val="22"/>
                <w:szCs w:val="22"/>
              </w:rPr>
              <w:t xml:space="preserve">“Se solicita copia de todas </w:t>
            </w:r>
            <w:r w:rsidRPr="006722C8">
              <w:rPr>
                <w:rFonts w:ascii="Palatino Linotype" w:hAnsi="Palatino Linotype"/>
                <w:b/>
                <w:i/>
                <w:color w:val="000000" w:themeColor="text1"/>
                <w:sz w:val="22"/>
                <w:szCs w:val="22"/>
              </w:rPr>
              <w:t xml:space="preserve">las actas generadas por la Comisión Municipal para la prevención y erradicación del trabajo y la protección de los adolescentes </w:t>
            </w:r>
            <w:r w:rsidRPr="006722C8">
              <w:rPr>
                <w:rFonts w:ascii="Palatino Linotype" w:hAnsi="Palatino Linotype"/>
                <w:b/>
                <w:i/>
                <w:color w:val="000000" w:themeColor="text1"/>
                <w:sz w:val="22"/>
                <w:szCs w:val="22"/>
              </w:rPr>
              <w:lastRenderedPageBreak/>
              <w:t>trabajadores en la edad permitida del 20 de enero de 2022 al 25 de enero de 2022</w:t>
            </w:r>
            <w:r w:rsidRPr="006722C8">
              <w:rPr>
                <w:rFonts w:ascii="Palatino Linotype" w:hAnsi="Palatino Linotype"/>
                <w:i/>
                <w:color w:val="000000" w:themeColor="text1"/>
                <w:sz w:val="22"/>
                <w:szCs w:val="22"/>
              </w:rPr>
              <w:t>.” (Sic)</w:t>
            </w:r>
          </w:p>
        </w:tc>
      </w:tr>
      <w:tr w:rsidR="00E060FC" w:rsidRPr="006722C8" w14:paraId="44EB44D1" w14:textId="77777777" w:rsidTr="00AF46DF">
        <w:tc>
          <w:tcPr>
            <w:tcW w:w="3015" w:type="dxa"/>
          </w:tcPr>
          <w:p w14:paraId="7BF3D881" w14:textId="77777777" w:rsidR="00E060FC" w:rsidRPr="006722C8" w:rsidRDefault="00E060FC" w:rsidP="00E060FC">
            <w:pPr>
              <w:ind w:right="333"/>
              <w:jc w:val="both"/>
              <w:rPr>
                <w:rFonts w:ascii="Palatino Linotype" w:hAnsi="Palatino Linotype"/>
                <w:color w:val="000000" w:themeColor="text1"/>
                <w:sz w:val="22"/>
                <w:szCs w:val="22"/>
              </w:rPr>
            </w:pPr>
            <w:r w:rsidRPr="006722C8">
              <w:rPr>
                <w:rFonts w:ascii="Palatino Linotype" w:hAnsi="Palatino Linotype"/>
                <w:b/>
                <w:color w:val="000000" w:themeColor="text1"/>
                <w:sz w:val="22"/>
                <w:szCs w:val="22"/>
                <w:lang w:val="es-ES"/>
              </w:rPr>
              <w:lastRenderedPageBreak/>
              <w:t>01662/METEPEC/IP/2022</w:t>
            </w:r>
          </w:p>
        </w:tc>
        <w:tc>
          <w:tcPr>
            <w:tcW w:w="5813" w:type="dxa"/>
          </w:tcPr>
          <w:p w14:paraId="3D07BDD1" w14:textId="77777777" w:rsidR="00E060FC" w:rsidRPr="006722C8" w:rsidRDefault="00E060FC" w:rsidP="00E060FC">
            <w:pPr>
              <w:ind w:right="333"/>
              <w:jc w:val="both"/>
              <w:rPr>
                <w:rFonts w:ascii="Palatino Linotype" w:hAnsi="Palatino Linotype"/>
                <w:i/>
                <w:color w:val="000000" w:themeColor="text1"/>
                <w:sz w:val="22"/>
                <w:szCs w:val="22"/>
              </w:rPr>
            </w:pPr>
            <w:r w:rsidRPr="006722C8">
              <w:rPr>
                <w:rFonts w:ascii="Palatino Linotype" w:hAnsi="Palatino Linotype"/>
                <w:i/>
                <w:color w:val="000000" w:themeColor="text1"/>
                <w:sz w:val="22"/>
                <w:szCs w:val="22"/>
              </w:rPr>
              <w:t xml:space="preserve">“Se solicita copia de todas </w:t>
            </w:r>
            <w:r w:rsidRPr="006722C8">
              <w:rPr>
                <w:rFonts w:ascii="Palatino Linotype" w:hAnsi="Palatino Linotype"/>
                <w:b/>
                <w:i/>
                <w:color w:val="000000" w:themeColor="text1"/>
                <w:sz w:val="22"/>
                <w:szCs w:val="22"/>
              </w:rPr>
              <w:t>las actas generadas por el Comité de Bienes Muebles e Inmuebles Municipales del 20 de enero de 2022 al 25 de enero de 2022.</w:t>
            </w:r>
            <w:r w:rsidRPr="006722C8">
              <w:rPr>
                <w:rFonts w:ascii="Palatino Linotype" w:hAnsi="Palatino Linotype"/>
                <w:i/>
                <w:color w:val="000000" w:themeColor="text1"/>
                <w:sz w:val="22"/>
                <w:szCs w:val="22"/>
              </w:rPr>
              <w:t>” (Sic).</w:t>
            </w:r>
          </w:p>
          <w:p w14:paraId="54C5D78E" w14:textId="77777777" w:rsidR="00E060FC" w:rsidRPr="006722C8" w:rsidRDefault="00E060FC" w:rsidP="00E060FC">
            <w:pPr>
              <w:ind w:right="333"/>
              <w:jc w:val="both"/>
              <w:rPr>
                <w:rFonts w:ascii="Palatino Linotype" w:hAnsi="Palatino Linotype"/>
                <w:i/>
                <w:color w:val="000000" w:themeColor="text1"/>
                <w:sz w:val="22"/>
                <w:szCs w:val="22"/>
              </w:rPr>
            </w:pPr>
          </w:p>
        </w:tc>
      </w:tr>
    </w:tbl>
    <w:p w14:paraId="3B6FD032" w14:textId="77777777" w:rsidR="00E060FC" w:rsidRPr="006722C8" w:rsidRDefault="00E060FC" w:rsidP="00E060FC">
      <w:pPr>
        <w:spacing w:line="360" w:lineRule="auto"/>
        <w:ind w:right="333"/>
        <w:jc w:val="both"/>
        <w:rPr>
          <w:rFonts w:ascii="Palatino Linotype" w:hAnsi="Palatino Linotype"/>
          <w:color w:val="000000" w:themeColor="text1"/>
        </w:rPr>
      </w:pPr>
    </w:p>
    <w:p w14:paraId="02445069" w14:textId="0B98A716" w:rsidR="004B64C9" w:rsidRPr="006722C8" w:rsidRDefault="005F1362" w:rsidP="004B64C9">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6722C8">
        <w:rPr>
          <w:rFonts w:ascii="Palatino Linotype" w:hAnsi="Palatino Linotype" w:cs="Arial"/>
          <w:color w:val="000000" w:themeColor="text1"/>
        </w:rPr>
        <w:t xml:space="preserve">Se hace constar que </w:t>
      </w:r>
      <w:r w:rsidR="00E060FC" w:rsidRPr="006722C8">
        <w:rPr>
          <w:rFonts w:ascii="Palatino Linotype" w:eastAsia="Times New Roman" w:hAnsi="Palatino Linotype" w:cs="Arial"/>
          <w:color w:val="000000" w:themeColor="text1"/>
          <w:lang w:val="es-ES"/>
        </w:rPr>
        <w:t>el</w:t>
      </w:r>
      <w:r w:rsidR="00FD7996" w:rsidRPr="006722C8">
        <w:rPr>
          <w:rFonts w:ascii="Palatino Linotype" w:eastAsia="Times New Roman" w:hAnsi="Palatino Linotype" w:cs="Arial"/>
          <w:color w:val="000000" w:themeColor="text1"/>
          <w:lang w:val="es-ES"/>
        </w:rPr>
        <w:t xml:space="preserve"> </w:t>
      </w:r>
      <w:r w:rsidR="0044260D" w:rsidRPr="006722C8">
        <w:rPr>
          <w:rFonts w:ascii="Palatino Linotype" w:eastAsia="Times New Roman" w:hAnsi="Palatino Linotype" w:cs="Arial"/>
          <w:b/>
          <w:color w:val="000000" w:themeColor="text1"/>
          <w:lang w:val="es-ES"/>
        </w:rPr>
        <w:t>RECURRENTE</w:t>
      </w:r>
      <w:r w:rsidRPr="006722C8">
        <w:rPr>
          <w:rFonts w:ascii="Palatino Linotype" w:eastAsia="Times New Roman" w:hAnsi="Palatino Linotype" w:cs="Arial"/>
          <w:color w:val="000000" w:themeColor="text1"/>
          <w:lang w:val="es-ES"/>
        </w:rPr>
        <w:t xml:space="preserve"> señaló como modalidad de entrega de la información</w:t>
      </w:r>
      <w:r w:rsidRPr="006722C8">
        <w:rPr>
          <w:rFonts w:ascii="Palatino Linotype" w:eastAsia="Times New Roman" w:hAnsi="Palatino Linotype" w:cs="Arial"/>
          <w:bCs/>
          <w:color w:val="000000" w:themeColor="text1"/>
          <w:lang w:val="es-ES"/>
        </w:rPr>
        <w:t>:</w:t>
      </w:r>
      <w:r w:rsidR="001E4152" w:rsidRPr="006722C8">
        <w:rPr>
          <w:rFonts w:ascii="Palatino Linotype" w:eastAsia="Times New Roman" w:hAnsi="Palatino Linotype" w:cs="Arial"/>
          <w:b/>
          <w:color w:val="000000" w:themeColor="text1"/>
          <w:lang w:val="es-ES"/>
        </w:rPr>
        <w:t xml:space="preserve"> </w:t>
      </w:r>
      <w:r w:rsidR="001E4152" w:rsidRPr="006722C8">
        <w:rPr>
          <w:rFonts w:ascii="Palatino Linotype" w:eastAsia="Times New Roman" w:hAnsi="Palatino Linotype" w:cs="Arial"/>
          <w:b/>
          <w:i/>
          <w:iCs/>
          <w:color w:val="000000" w:themeColor="text1"/>
          <w:lang w:val="es-ES"/>
        </w:rPr>
        <w:t>A través del SAIMEX</w:t>
      </w:r>
      <w:r w:rsidR="005B4B08" w:rsidRPr="006722C8">
        <w:rPr>
          <w:rFonts w:ascii="Palatino Linotype" w:eastAsia="Calibri" w:hAnsi="Palatino Linotype" w:cs="Arial"/>
          <w:color w:val="000000" w:themeColor="text1"/>
          <w:lang w:val="es-ES"/>
        </w:rPr>
        <w:t>.</w:t>
      </w:r>
    </w:p>
    <w:p w14:paraId="72967420" w14:textId="77777777" w:rsidR="004B64C9" w:rsidRPr="006722C8" w:rsidRDefault="004B64C9" w:rsidP="004B64C9">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5E782078" w14:textId="06C6159C" w:rsidR="00832BD6" w:rsidRPr="006722C8" w:rsidRDefault="0044260D" w:rsidP="00832BD6">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6722C8">
        <w:rPr>
          <w:rFonts w:ascii="Palatino Linotype" w:eastAsia="MS Mincho" w:hAnsi="Palatino Linotype" w:cs="Times New Roman"/>
          <w:color w:val="000000" w:themeColor="text1"/>
        </w:rPr>
        <w:t xml:space="preserve">El </w:t>
      </w:r>
      <w:r w:rsidR="00E060FC" w:rsidRPr="006722C8">
        <w:rPr>
          <w:rFonts w:ascii="Palatino Linotype" w:eastAsia="MS Mincho" w:hAnsi="Palatino Linotype" w:cs="Times New Roman"/>
          <w:color w:val="000000" w:themeColor="text1"/>
        </w:rPr>
        <w:t xml:space="preserve">dos (02), </w:t>
      </w:r>
      <w:r w:rsidR="00757726" w:rsidRPr="006722C8">
        <w:rPr>
          <w:rFonts w:ascii="Palatino Linotype" w:eastAsia="MS Mincho" w:hAnsi="Palatino Linotype" w:cs="Times New Roman"/>
          <w:color w:val="000000" w:themeColor="text1"/>
        </w:rPr>
        <w:t xml:space="preserve">cinco (05), </w:t>
      </w:r>
      <w:r w:rsidRPr="006722C8">
        <w:rPr>
          <w:rFonts w:ascii="Palatino Linotype" w:eastAsia="MS Mincho" w:hAnsi="Palatino Linotype" w:cs="Times New Roman"/>
          <w:color w:val="000000" w:themeColor="text1"/>
        </w:rPr>
        <w:t>siete (07</w:t>
      </w:r>
      <w:r w:rsidR="0034056B" w:rsidRPr="006722C8">
        <w:rPr>
          <w:rFonts w:ascii="Palatino Linotype" w:eastAsia="MS Mincho" w:hAnsi="Palatino Linotype" w:cs="Times New Roman"/>
          <w:color w:val="000000" w:themeColor="text1"/>
        </w:rPr>
        <w:t>)</w:t>
      </w:r>
      <w:r w:rsidRPr="006722C8">
        <w:rPr>
          <w:rFonts w:ascii="Palatino Linotype" w:eastAsia="MS Mincho" w:hAnsi="Palatino Linotype" w:cs="Times New Roman"/>
          <w:color w:val="000000" w:themeColor="text1"/>
        </w:rPr>
        <w:t xml:space="preserve"> </w:t>
      </w:r>
      <w:r w:rsidR="0034056B" w:rsidRPr="006722C8">
        <w:rPr>
          <w:rFonts w:ascii="Palatino Linotype" w:eastAsia="MS Mincho" w:hAnsi="Palatino Linotype" w:cs="Times New Roman"/>
          <w:color w:val="000000" w:themeColor="text1"/>
        </w:rPr>
        <w:t xml:space="preserve">de febrero de dos mil veintidós, el </w:t>
      </w:r>
      <w:r w:rsidR="0034056B" w:rsidRPr="006722C8">
        <w:rPr>
          <w:rFonts w:ascii="Palatino Linotype" w:eastAsia="MS Mincho" w:hAnsi="Palatino Linotype" w:cs="Times New Roman"/>
          <w:b/>
          <w:color w:val="000000" w:themeColor="text1"/>
        </w:rPr>
        <w:t>SUJETO OBLIGADO</w:t>
      </w:r>
      <w:r w:rsidR="0034056B" w:rsidRPr="006722C8">
        <w:rPr>
          <w:rFonts w:ascii="Palatino Linotype" w:eastAsia="MS Mincho" w:hAnsi="Palatino Linotype" w:cs="Times New Roman"/>
          <w:color w:val="000000" w:themeColor="text1"/>
        </w:rPr>
        <w:t xml:space="preserve"> realiz</w:t>
      </w:r>
      <w:r w:rsidR="00832BD6" w:rsidRPr="006722C8">
        <w:rPr>
          <w:rFonts w:ascii="Palatino Linotype" w:eastAsia="MS Mincho" w:hAnsi="Palatino Linotype" w:cs="Times New Roman"/>
          <w:color w:val="000000" w:themeColor="text1"/>
        </w:rPr>
        <w:t xml:space="preserve">ó diversos requerimiento a los </w:t>
      </w:r>
      <w:r w:rsidR="0034056B" w:rsidRPr="006722C8">
        <w:rPr>
          <w:rFonts w:ascii="Palatino Linotype" w:eastAsia="MS Mincho" w:hAnsi="Palatino Linotype" w:cs="Times New Roman"/>
          <w:color w:val="000000" w:themeColor="text1"/>
        </w:rPr>
        <w:t>S</w:t>
      </w:r>
      <w:r w:rsidR="00832BD6" w:rsidRPr="006722C8">
        <w:rPr>
          <w:rFonts w:ascii="Palatino Linotype" w:eastAsia="MS Mincho" w:hAnsi="Palatino Linotype" w:cs="Times New Roman"/>
          <w:color w:val="000000" w:themeColor="text1"/>
        </w:rPr>
        <w:t>ervidores Públicos</w:t>
      </w:r>
      <w:r w:rsidR="0034056B" w:rsidRPr="006722C8">
        <w:rPr>
          <w:rFonts w:ascii="Palatino Linotype" w:eastAsia="MS Mincho" w:hAnsi="Palatino Linotype" w:cs="Times New Roman"/>
          <w:color w:val="000000" w:themeColor="text1"/>
        </w:rPr>
        <w:t xml:space="preserve"> Habi</w:t>
      </w:r>
      <w:r w:rsidR="00832BD6" w:rsidRPr="006722C8">
        <w:rPr>
          <w:rFonts w:ascii="Palatino Linotype" w:eastAsia="MS Mincho" w:hAnsi="Palatino Linotype" w:cs="Times New Roman"/>
          <w:color w:val="000000" w:themeColor="text1"/>
        </w:rPr>
        <w:t>li</w:t>
      </w:r>
      <w:r w:rsidR="0034056B" w:rsidRPr="006722C8">
        <w:rPr>
          <w:rFonts w:ascii="Palatino Linotype" w:eastAsia="MS Mincho" w:hAnsi="Palatino Linotype" w:cs="Times New Roman"/>
          <w:color w:val="000000" w:themeColor="text1"/>
        </w:rPr>
        <w:t>tado</w:t>
      </w:r>
      <w:r w:rsidRPr="006722C8">
        <w:rPr>
          <w:rFonts w:ascii="Palatino Linotype" w:eastAsia="MS Mincho" w:hAnsi="Palatino Linotype" w:cs="Times New Roman"/>
          <w:color w:val="000000" w:themeColor="text1"/>
        </w:rPr>
        <w:t>s correspondientes.</w:t>
      </w:r>
    </w:p>
    <w:p w14:paraId="418284CB" w14:textId="77777777" w:rsidR="00832BD6" w:rsidRPr="006722C8" w:rsidRDefault="00832BD6" w:rsidP="00832BD6">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1222016A" w14:textId="4CD25AC7" w:rsidR="00AC5207" w:rsidRPr="006722C8" w:rsidRDefault="00C4794E" w:rsidP="00832BD6">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6722C8">
        <w:rPr>
          <w:rFonts w:ascii="Palatino Linotype" w:eastAsia="MS Mincho" w:hAnsi="Palatino Linotype" w:cs="Times New Roman"/>
          <w:color w:val="000000" w:themeColor="text1"/>
        </w:rPr>
        <w:t>E</w:t>
      </w:r>
      <w:r w:rsidR="00832BD6" w:rsidRPr="006722C8">
        <w:rPr>
          <w:rFonts w:ascii="Palatino Linotype" w:eastAsia="MS Mincho" w:hAnsi="Palatino Linotype" w:cs="Times New Roman"/>
          <w:color w:val="000000" w:themeColor="text1"/>
        </w:rPr>
        <w:t>l cuatro (04)</w:t>
      </w:r>
      <w:r w:rsidR="0044260D" w:rsidRPr="006722C8">
        <w:rPr>
          <w:rFonts w:ascii="Palatino Linotype" w:eastAsia="MS Mincho" w:hAnsi="Palatino Linotype" w:cs="Times New Roman"/>
          <w:color w:val="000000" w:themeColor="text1"/>
        </w:rPr>
        <w:t xml:space="preserve"> </w:t>
      </w:r>
      <w:r w:rsidR="00832BD6" w:rsidRPr="006722C8">
        <w:rPr>
          <w:rFonts w:ascii="Palatino Linotype" w:eastAsia="MS Mincho" w:hAnsi="Palatino Linotype" w:cs="Times New Roman"/>
          <w:color w:val="000000" w:themeColor="text1"/>
        </w:rPr>
        <w:t>de febrero</w:t>
      </w:r>
      <w:r w:rsidR="00AC5207" w:rsidRPr="006722C8">
        <w:rPr>
          <w:rFonts w:ascii="Palatino Linotype" w:eastAsia="MS Mincho" w:hAnsi="Palatino Linotype" w:cs="Times New Roman"/>
          <w:color w:val="000000" w:themeColor="text1"/>
        </w:rPr>
        <w:t xml:space="preserve"> de dos mil veintidós, el </w:t>
      </w:r>
      <w:r w:rsidR="00AC5207" w:rsidRPr="006722C8">
        <w:rPr>
          <w:rFonts w:ascii="Palatino Linotype" w:eastAsia="MS Mincho" w:hAnsi="Palatino Linotype" w:cs="Times New Roman"/>
          <w:b/>
          <w:color w:val="000000" w:themeColor="text1"/>
        </w:rPr>
        <w:t>SUJETO OBLIGADO</w:t>
      </w:r>
      <w:r w:rsidR="00AC5207" w:rsidRPr="006722C8">
        <w:rPr>
          <w:rFonts w:ascii="Palatino Linotype" w:eastAsia="MS Mincho" w:hAnsi="Palatino Linotype" w:cs="Times New Roman"/>
          <w:color w:val="000000" w:themeColor="text1"/>
        </w:rPr>
        <w:t xml:space="preserve"> inform</w:t>
      </w:r>
      <w:r w:rsidR="00093A31" w:rsidRPr="006722C8">
        <w:rPr>
          <w:rFonts w:ascii="Palatino Linotype" w:eastAsia="MS Mincho" w:hAnsi="Palatino Linotype" w:cs="Times New Roman"/>
          <w:color w:val="000000" w:themeColor="text1"/>
        </w:rPr>
        <w:t>ó que el plazo para atender la solicitud</w:t>
      </w:r>
      <w:r w:rsidR="00832BD6" w:rsidRPr="006722C8">
        <w:rPr>
          <w:rFonts w:ascii="Palatino Linotype" w:eastAsia="MS Mincho" w:hAnsi="Palatino Linotype" w:cs="Times New Roman"/>
          <w:color w:val="000000" w:themeColor="text1"/>
        </w:rPr>
        <w:t xml:space="preserve"> de información</w:t>
      </w:r>
      <w:r w:rsidR="00AC5207" w:rsidRPr="006722C8">
        <w:rPr>
          <w:rFonts w:ascii="Palatino Linotype" w:eastAsia="MS Mincho" w:hAnsi="Palatino Linotype" w:cs="Times New Roman"/>
          <w:color w:val="000000" w:themeColor="text1"/>
        </w:rPr>
        <w:t xml:space="preserve"> </w:t>
      </w:r>
      <w:r w:rsidR="00832BD6" w:rsidRPr="006722C8">
        <w:rPr>
          <w:rFonts w:ascii="Palatino Linotype" w:eastAsia="Calibri" w:hAnsi="Palatino Linotype" w:cs="Arial"/>
          <w:b/>
          <w:color w:val="000000" w:themeColor="text1"/>
          <w:lang w:val="es-ES"/>
        </w:rPr>
        <w:t xml:space="preserve">01205/METEPEC/IP/2022, </w:t>
      </w:r>
      <w:r w:rsidR="00AC5207" w:rsidRPr="006722C8">
        <w:rPr>
          <w:rFonts w:ascii="Palatino Linotype" w:eastAsia="MS Mincho" w:hAnsi="Palatino Linotype" w:cs="Times New Roman"/>
          <w:color w:val="000000" w:themeColor="text1"/>
        </w:rPr>
        <w:t>se había prorrogado en razón de lo siguiente:</w:t>
      </w:r>
    </w:p>
    <w:p w14:paraId="1076D51C" w14:textId="77777777" w:rsidR="00AC5207" w:rsidRPr="006722C8" w:rsidRDefault="00AC5207" w:rsidP="00AC5207">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4D1D7BF0" w14:textId="77777777" w:rsidR="00AC5207" w:rsidRPr="006722C8" w:rsidRDefault="00AC5207" w:rsidP="00093A31">
      <w:pPr>
        <w:pStyle w:val="Prrafodelista"/>
        <w:ind w:left="567" w:right="567"/>
        <w:jc w:val="both"/>
        <w:rPr>
          <w:rFonts w:ascii="Palatino Linotype" w:eastAsia="MS Mincho" w:hAnsi="Palatino Linotype" w:cs="Times New Roman"/>
          <w:i/>
          <w:color w:val="000000" w:themeColor="text1"/>
          <w:sz w:val="22"/>
        </w:rPr>
      </w:pPr>
      <w:r w:rsidRPr="006722C8">
        <w:rPr>
          <w:rFonts w:ascii="Palatino Linotype" w:eastAsia="MS Mincho" w:hAnsi="Palatino Linotype" w:cs="Times New Roman"/>
          <w:i/>
          <w:color w:val="000000" w:themeColor="text1"/>
          <w:sz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DA4E439" w14:textId="77777777" w:rsidR="00AC5207" w:rsidRPr="006722C8" w:rsidRDefault="00AC5207" w:rsidP="00093A31">
      <w:pPr>
        <w:pStyle w:val="Prrafodelista"/>
        <w:ind w:left="567" w:right="567"/>
        <w:jc w:val="both"/>
        <w:rPr>
          <w:rFonts w:ascii="Palatino Linotype" w:eastAsia="MS Mincho" w:hAnsi="Palatino Linotype" w:cs="Times New Roman"/>
          <w:i/>
          <w:color w:val="000000" w:themeColor="text1"/>
          <w:sz w:val="22"/>
        </w:rPr>
      </w:pPr>
    </w:p>
    <w:p w14:paraId="7F2893CE" w14:textId="77777777" w:rsidR="00AC5207" w:rsidRPr="006722C8" w:rsidRDefault="00AC5207" w:rsidP="00093A31">
      <w:pPr>
        <w:pStyle w:val="Prrafodelista"/>
        <w:ind w:left="567" w:right="567"/>
        <w:jc w:val="both"/>
        <w:rPr>
          <w:rFonts w:ascii="Palatino Linotype" w:eastAsia="MS Mincho" w:hAnsi="Palatino Linotype" w:cs="Times New Roman"/>
          <w:i/>
          <w:color w:val="000000" w:themeColor="text1"/>
          <w:sz w:val="22"/>
        </w:rPr>
      </w:pPr>
      <w:r w:rsidRPr="006722C8">
        <w:rPr>
          <w:rFonts w:ascii="Palatino Linotype" w:eastAsia="MS Mincho" w:hAnsi="Palatino Linotype" w:cs="Times New Roman"/>
          <w:i/>
          <w:color w:val="000000" w:themeColor="text1"/>
          <w:sz w:val="22"/>
        </w:rPr>
        <w:t>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p>
    <w:p w14:paraId="69D450E5" w14:textId="77777777" w:rsidR="00AC5207" w:rsidRPr="006722C8" w:rsidRDefault="00AC5207" w:rsidP="00093A31">
      <w:pPr>
        <w:pStyle w:val="Prrafodelista"/>
        <w:ind w:left="567" w:right="567"/>
        <w:jc w:val="both"/>
        <w:rPr>
          <w:rFonts w:ascii="Palatino Linotype" w:eastAsia="MS Mincho" w:hAnsi="Palatino Linotype" w:cs="Times New Roman"/>
          <w:i/>
          <w:color w:val="000000" w:themeColor="text1"/>
          <w:sz w:val="22"/>
        </w:rPr>
      </w:pPr>
    </w:p>
    <w:p w14:paraId="52BB3C12" w14:textId="77777777" w:rsidR="00AC5207" w:rsidRPr="006722C8" w:rsidRDefault="00AC5207" w:rsidP="00093A31">
      <w:pPr>
        <w:pStyle w:val="Prrafodelista"/>
        <w:ind w:left="567" w:right="567"/>
        <w:jc w:val="both"/>
        <w:rPr>
          <w:rFonts w:ascii="Palatino Linotype" w:eastAsia="MS Mincho" w:hAnsi="Palatino Linotype" w:cs="Times New Roman"/>
          <w:i/>
          <w:color w:val="000000" w:themeColor="text1"/>
          <w:sz w:val="22"/>
          <w:szCs w:val="22"/>
        </w:rPr>
      </w:pPr>
      <w:r w:rsidRPr="006722C8">
        <w:rPr>
          <w:rFonts w:ascii="Palatino Linotype" w:eastAsia="MS Mincho" w:hAnsi="Palatino Linotype" w:cs="Times New Roman"/>
          <w:i/>
          <w:color w:val="000000" w:themeColor="text1"/>
          <w:sz w:val="22"/>
          <w:szCs w:val="22"/>
        </w:rPr>
        <w:t>Lic. Gerardo Arturo Ozuna Martínez</w:t>
      </w:r>
    </w:p>
    <w:p w14:paraId="2D65C7EF" w14:textId="51F75471" w:rsidR="00AC5207" w:rsidRPr="006722C8" w:rsidRDefault="00AC5207" w:rsidP="00093A31">
      <w:pPr>
        <w:pStyle w:val="Prrafodelista"/>
        <w:ind w:left="567" w:right="567"/>
        <w:jc w:val="both"/>
        <w:rPr>
          <w:rFonts w:ascii="Palatino Linotype" w:eastAsia="MS Mincho" w:hAnsi="Palatino Linotype" w:cs="Times New Roman"/>
          <w:color w:val="000000" w:themeColor="text1"/>
          <w:sz w:val="22"/>
          <w:szCs w:val="22"/>
        </w:rPr>
      </w:pPr>
      <w:r w:rsidRPr="006722C8">
        <w:rPr>
          <w:rFonts w:ascii="Palatino Linotype" w:eastAsia="MS Mincho" w:hAnsi="Palatino Linotype" w:cs="Times New Roman"/>
          <w:i/>
          <w:color w:val="000000" w:themeColor="text1"/>
          <w:sz w:val="22"/>
          <w:szCs w:val="22"/>
        </w:rPr>
        <w:t>Responsable de la Unidad de Transparencia”</w:t>
      </w:r>
      <w:r w:rsidRPr="006722C8">
        <w:rPr>
          <w:rFonts w:ascii="Palatino Linotype" w:eastAsia="MS Mincho" w:hAnsi="Palatino Linotype" w:cs="Times New Roman"/>
          <w:color w:val="000000" w:themeColor="text1"/>
          <w:sz w:val="22"/>
          <w:szCs w:val="22"/>
        </w:rPr>
        <w:t xml:space="preserve"> (Sic)</w:t>
      </w:r>
    </w:p>
    <w:p w14:paraId="5BB4CF22" w14:textId="77777777" w:rsidR="00832BD6" w:rsidRPr="006722C8" w:rsidRDefault="00832BD6" w:rsidP="0044260D">
      <w:pPr>
        <w:tabs>
          <w:tab w:val="left" w:pos="426"/>
        </w:tabs>
        <w:spacing w:line="360" w:lineRule="auto"/>
        <w:ind w:right="567"/>
        <w:jc w:val="both"/>
        <w:rPr>
          <w:rFonts w:ascii="Palatino Linotype" w:eastAsia="MS Mincho" w:hAnsi="Palatino Linotype" w:cs="Times New Roman"/>
          <w:color w:val="000000" w:themeColor="text1"/>
          <w:sz w:val="22"/>
          <w:szCs w:val="22"/>
        </w:rPr>
      </w:pPr>
    </w:p>
    <w:p w14:paraId="745D7ABF" w14:textId="1E35CC35" w:rsidR="00AC5207" w:rsidRPr="006722C8" w:rsidRDefault="0044260D" w:rsidP="0044260D">
      <w:pPr>
        <w:pStyle w:val="Prrafodelista"/>
        <w:tabs>
          <w:tab w:val="left" w:pos="426"/>
        </w:tabs>
        <w:spacing w:line="360" w:lineRule="auto"/>
        <w:ind w:left="0"/>
        <w:jc w:val="both"/>
        <w:rPr>
          <w:rFonts w:ascii="Palatino Linotype" w:eastAsia="MS Mincho" w:hAnsi="Palatino Linotype" w:cs="Times New Roman"/>
          <w:color w:val="000000" w:themeColor="text1"/>
          <w:sz w:val="22"/>
          <w:szCs w:val="22"/>
        </w:rPr>
      </w:pPr>
      <w:r w:rsidRPr="006722C8">
        <w:rPr>
          <w:rFonts w:ascii="Palatino Linotype" w:eastAsia="MS Mincho" w:hAnsi="Palatino Linotype" w:cs="Times New Roman"/>
          <w:color w:val="000000" w:themeColor="text1"/>
          <w:sz w:val="22"/>
          <w:szCs w:val="22"/>
        </w:rPr>
        <w:t xml:space="preserve">Se adjuntó el archivo electrónico denominado </w:t>
      </w:r>
      <w:r w:rsidR="00AC5207" w:rsidRPr="006722C8">
        <w:rPr>
          <w:rFonts w:ascii="Palatino Linotype" w:eastAsia="MS Mincho" w:hAnsi="Palatino Linotype" w:cs="Times New Roman"/>
          <w:b/>
          <w:i/>
          <w:color w:val="000000" w:themeColor="text1"/>
          <w:sz w:val="22"/>
          <w:szCs w:val="22"/>
        </w:rPr>
        <w:t>“acta primera sesión extraordinaria.pdf”</w:t>
      </w:r>
      <w:r w:rsidR="00AC5207" w:rsidRPr="006722C8">
        <w:rPr>
          <w:rFonts w:ascii="Palatino Linotype" w:eastAsia="MS Mincho" w:hAnsi="Palatino Linotype" w:cs="Times New Roman"/>
          <w:color w:val="000000" w:themeColor="text1"/>
          <w:sz w:val="22"/>
          <w:szCs w:val="22"/>
        </w:rPr>
        <w:t xml:space="preserve">: </w:t>
      </w:r>
      <w:r w:rsidRPr="006722C8">
        <w:rPr>
          <w:rFonts w:ascii="Palatino Linotype" w:eastAsia="MS Mincho" w:hAnsi="Palatino Linotype" w:cs="Times New Roman"/>
          <w:color w:val="000000" w:themeColor="text1"/>
          <w:sz w:val="22"/>
          <w:szCs w:val="22"/>
        </w:rPr>
        <w:t>Copia digitalizada</w:t>
      </w:r>
      <w:r w:rsidR="00AC5207" w:rsidRPr="006722C8">
        <w:rPr>
          <w:rFonts w:ascii="Palatino Linotype" w:eastAsia="MS Mincho" w:hAnsi="Palatino Linotype" w:cs="Times New Roman"/>
          <w:color w:val="000000" w:themeColor="text1"/>
          <w:sz w:val="22"/>
          <w:szCs w:val="22"/>
        </w:rPr>
        <w:t xml:space="preserve"> </w:t>
      </w:r>
      <w:r w:rsidRPr="006722C8">
        <w:rPr>
          <w:rFonts w:ascii="Palatino Linotype" w:eastAsia="MS Mincho" w:hAnsi="Palatino Linotype" w:cs="Times New Roman"/>
          <w:color w:val="000000" w:themeColor="text1"/>
          <w:sz w:val="22"/>
          <w:szCs w:val="22"/>
        </w:rPr>
        <w:t>d</w:t>
      </w:r>
      <w:r w:rsidR="00AC5207" w:rsidRPr="006722C8">
        <w:rPr>
          <w:rFonts w:ascii="Palatino Linotype" w:eastAsia="MS Mincho" w:hAnsi="Palatino Linotype" w:cs="Times New Roman"/>
          <w:color w:val="000000" w:themeColor="text1"/>
          <w:sz w:val="22"/>
          <w:szCs w:val="22"/>
        </w:rPr>
        <w:t xml:space="preserve">el Acta de la Primera Sesión Extraordinaria del Comité de Transparencia del Ayuntamiento de Metepec, celebrada el veintiuno (21) de enero de dos </w:t>
      </w:r>
      <w:r w:rsidR="00E060FC" w:rsidRPr="006722C8">
        <w:rPr>
          <w:rFonts w:ascii="Palatino Linotype" w:eastAsia="MS Mincho" w:hAnsi="Palatino Linotype" w:cs="Times New Roman"/>
          <w:color w:val="000000" w:themeColor="text1"/>
          <w:sz w:val="22"/>
          <w:szCs w:val="22"/>
        </w:rPr>
        <w:t>mil veintidós, en el que se aprobó</w:t>
      </w:r>
      <w:r w:rsidR="00AC5207" w:rsidRPr="006722C8">
        <w:rPr>
          <w:rFonts w:ascii="Palatino Linotype" w:eastAsia="MS Mincho" w:hAnsi="Palatino Linotype" w:cs="Times New Roman"/>
          <w:color w:val="000000" w:themeColor="text1"/>
          <w:sz w:val="22"/>
          <w:szCs w:val="22"/>
        </w:rPr>
        <w:t xml:space="preserve"> la ampliación del plazo para dar respuesta a diversas solicitudes de info</w:t>
      </w:r>
      <w:r w:rsidR="00E060FC" w:rsidRPr="006722C8">
        <w:rPr>
          <w:rFonts w:ascii="Palatino Linotype" w:eastAsia="MS Mincho" w:hAnsi="Palatino Linotype" w:cs="Times New Roman"/>
          <w:color w:val="000000" w:themeColor="text1"/>
          <w:sz w:val="22"/>
          <w:szCs w:val="22"/>
        </w:rPr>
        <w:t>rmación, entre las cuales se encuentran</w:t>
      </w:r>
      <w:r w:rsidR="00832BD6" w:rsidRPr="006722C8">
        <w:rPr>
          <w:rFonts w:ascii="Palatino Linotype" w:eastAsia="MS Mincho" w:hAnsi="Palatino Linotype" w:cs="Times New Roman"/>
          <w:color w:val="000000" w:themeColor="text1"/>
          <w:sz w:val="22"/>
          <w:szCs w:val="22"/>
        </w:rPr>
        <w:t>:</w:t>
      </w:r>
      <w:r w:rsidR="00AC5207" w:rsidRPr="006722C8">
        <w:rPr>
          <w:rFonts w:ascii="Palatino Linotype" w:eastAsia="MS Mincho" w:hAnsi="Palatino Linotype" w:cs="Times New Roman"/>
          <w:color w:val="000000" w:themeColor="text1"/>
          <w:sz w:val="22"/>
          <w:szCs w:val="22"/>
        </w:rPr>
        <w:t xml:space="preserve"> </w:t>
      </w:r>
      <w:r w:rsidR="00832BD6" w:rsidRPr="006722C8">
        <w:rPr>
          <w:rFonts w:ascii="Palatino Linotype" w:eastAsia="Calibri" w:hAnsi="Palatino Linotype" w:cs="Arial"/>
          <w:b/>
          <w:color w:val="000000" w:themeColor="text1"/>
          <w:sz w:val="22"/>
          <w:szCs w:val="22"/>
          <w:lang w:val="es-ES"/>
        </w:rPr>
        <w:t xml:space="preserve">01205/METEPEC/IP/2022, 01601/METEPEC/IP/2022, 01602/METEPEC/IP/2022, 01603/METEPEC/IP/2022, 01605/METEPEC/IP/2022, 01649/METEPEC/IP/2022, 01661/METEPEC/IP/2022 </w:t>
      </w:r>
      <w:r w:rsidR="00832BD6" w:rsidRPr="006722C8">
        <w:rPr>
          <w:rFonts w:ascii="Palatino Linotype" w:eastAsia="Calibri" w:hAnsi="Palatino Linotype" w:cs="Arial"/>
          <w:color w:val="000000" w:themeColor="text1"/>
          <w:sz w:val="22"/>
          <w:szCs w:val="22"/>
          <w:lang w:val="es-ES"/>
        </w:rPr>
        <w:t>y</w:t>
      </w:r>
      <w:r w:rsidR="00832BD6" w:rsidRPr="006722C8">
        <w:rPr>
          <w:rFonts w:ascii="Palatino Linotype" w:eastAsia="Calibri" w:hAnsi="Palatino Linotype" w:cs="Arial"/>
          <w:b/>
          <w:color w:val="000000" w:themeColor="text1"/>
          <w:sz w:val="22"/>
          <w:szCs w:val="22"/>
          <w:lang w:val="es-ES"/>
        </w:rPr>
        <w:t xml:space="preserve"> 01662/METEPEC/IP/2022.</w:t>
      </w:r>
    </w:p>
    <w:p w14:paraId="21AB7642" w14:textId="77777777" w:rsidR="00AC5207" w:rsidRPr="006722C8" w:rsidRDefault="00AC5207" w:rsidP="00AC5207">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655DF5BD" w:rsidR="0022448D" w:rsidRPr="006722C8" w:rsidRDefault="00AC5207" w:rsidP="00D841E2">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6722C8">
        <w:rPr>
          <w:rFonts w:ascii="Palatino Linotype" w:eastAsia="MS Mincho" w:hAnsi="Palatino Linotype" w:cs="Times New Roman"/>
          <w:color w:val="000000" w:themeColor="text1"/>
        </w:rPr>
        <w:t>E</w:t>
      </w:r>
      <w:r w:rsidR="00C4794E" w:rsidRPr="006722C8">
        <w:rPr>
          <w:rFonts w:ascii="Palatino Linotype" w:eastAsia="MS Mincho" w:hAnsi="Palatino Linotype" w:cs="Times New Roman"/>
          <w:color w:val="000000" w:themeColor="text1"/>
        </w:rPr>
        <w:t xml:space="preserve">l </w:t>
      </w:r>
      <w:r w:rsidR="00832BD6" w:rsidRPr="006722C8">
        <w:rPr>
          <w:rFonts w:ascii="Palatino Linotype" w:eastAsia="MS Mincho" w:hAnsi="Palatino Linotype" w:cs="Times New Roman"/>
          <w:color w:val="000000" w:themeColor="text1"/>
        </w:rPr>
        <w:t>diecisiete (17</w:t>
      </w:r>
      <w:r w:rsidRPr="006722C8">
        <w:rPr>
          <w:rFonts w:ascii="Palatino Linotype" w:eastAsia="MS Mincho" w:hAnsi="Palatino Linotype" w:cs="Times New Roman"/>
          <w:color w:val="000000" w:themeColor="text1"/>
        </w:rPr>
        <w:t xml:space="preserve">) de febrero </w:t>
      </w:r>
      <w:r w:rsidR="00FE159E" w:rsidRPr="006722C8">
        <w:rPr>
          <w:rFonts w:ascii="Palatino Linotype" w:eastAsia="MS Mincho" w:hAnsi="Palatino Linotype" w:cs="Times New Roman"/>
          <w:color w:val="000000" w:themeColor="text1"/>
        </w:rPr>
        <w:t xml:space="preserve">de dos mil </w:t>
      </w:r>
      <w:r w:rsidR="00392FF3" w:rsidRPr="006722C8">
        <w:rPr>
          <w:rFonts w:ascii="Palatino Linotype" w:eastAsia="MS Mincho" w:hAnsi="Palatino Linotype" w:cs="Times New Roman"/>
          <w:color w:val="000000" w:themeColor="text1"/>
        </w:rPr>
        <w:t>veintidós</w:t>
      </w:r>
      <w:r w:rsidR="000411E2" w:rsidRPr="006722C8">
        <w:rPr>
          <w:rFonts w:ascii="Palatino Linotype" w:eastAsia="MS Mincho" w:hAnsi="Palatino Linotype" w:cs="Times New Roman"/>
          <w:color w:val="000000" w:themeColor="text1"/>
        </w:rPr>
        <w:t xml:space="preserve">, </w:t>
      </w:r>
      <w:r w:rsidR="000411E2" w:rsidRPr="006722C8">
        <w:rPr>
          <w:rFonts w:ascii="Palatino Linotype" w:hAnsi="Palatino Linotype"/>
          <w:color w:val="000000" w:themeColor="text1"/>
          <w:szCs w:val="14"/>
        </w:rPr>
        <w:t xml:space="preserve">el </w:t>
      </w:r>
      <w:r w:rsidR="000411E2" w:rsidRPr="006722C8">
        <w:rPr>
          <w:rFonts w:ascii="Palatino Linotype" w:hAnsi="Palatino Linotype"/>
          <w:b/>
          <w:color w:val="000000" w:themeColor="text1"/>
          <w:szCs w:val="14"/>
        </w:rPr>
        <w:t>SUJETO OBLIGADO</w:t>
      </w:r>
      <w:r w:rsidR="000411E2" w:rsidRPr="006722C8">
        <w:rPr>
          <w:rFonts w:ascii="Palatino Linotype" w:hAnsi="Palatino Linotype"/>
          <w:color w:val="000000" w:themeColor="text1"/>
          <w:szCs w:val="14"/>
        </w:rPr>
        <w:t xml:space="preserve"> dio respuesta a la</w:t>
      </w:r>
      <w:r w:rsidR="000E096F" w:rsidRPr="006722C8">
        <w:rPr>
          <w:rFonts w:ascii="Palatino Linotype" w:hAnsi="Palatino Linotype"/>
          <w:color w:val="000000" w:themeColor="text1"/>
          <w:szCs w:val="14"/>
        </w:rPr>
        <w:t>s</w:t>
      </w:r>
      <w:r w:rsidR="000411E2" w:rsidRPr="006722C8">
        <w:rPr>
          <w:rFonts w:ascii="Palatino Linotype" w:hAnsi="Palatino Linotype"/>
          <w:color w:val="000000" w:themeColor="text1"/>
          <w:szCs w:val="14"/>
        </w:rPr>
        <w:t xml:space="preserve"> solicitud</w:t>
      </w:r>
      <w:r w:rsidR="000E096F" w:rsidRPr="006722C8">
        <w:rPr>
          <w:rFonts w:ascii="Palatino Linotype" w:hAnsi="Palatino Linotype"/>
          <w:color w:val="000000" w:themeColor="text1"/>
          <w:szCs w:val="14"/>
        </w:rPr>
        <w:t>es</w:t>
      </w:r>
      <w:r w:rsidR="000411E2" w:rsidRPr="006722C8">
        <w:rPr>
          <w:rFonts w:ascii="Palatino Linotype" w:hAnsi="Palatino Linotype"/>
          <w:color w:val="000000" w:themeColor="text1"/>
          <w:szCs w:val="14"/>
        </w:rPr>
        <w:t xml:space="preserve"> de información</w:t>
      </w:r>
      <w:r w:rsidR="00832BD6" w:rsidRPr="006722C8">
        <w:rPr>
          <w:rFonts w:ascii="Palatino Linotype" w:hAnsi="Palatino Linotype"/>
          <w:color w:val="000000" w:themeColor="text1"/>
          <w:szCs w:val="14"/>
        </w:rPr>
        <w:t>,</w:t>
      </w:r>
      <w:r w:rsidR="000411E2" w:rsidRPr="006722C8">
        <w:rPr>
          <w:rFonts w:ascii="Palatino Linotype" w:hAnsi="Palatino Linotype"/>
          <w:color w:val="000000" w:themeColor="text1"/>
          <w:szCs w:val="14"/>
        </w:rPr>
        <w:t xml:space="preserve"> en los siguientes términos:</w:t>
      </w:r>
    </w:p>
    <w:p w14:paraId="42A3BEE8" w14:textId="77777777" w:rsidR="00D34BC3" w:rsidRPr="006722C8" w:rsidRDefault="00D34BC3" w:rsidP="00D841E2">
      <w:pPr>
        <w:spacing w:line="360" w:lineRule="auto"/>
        <w:jc w:val="both"/>
        <w:rPr>
          <w:rFonts w:ascii="Palatino Linotype" w:hAnsi="Palatino Linotype" w:cs="Arial"/>
        </w:rPr>
      </w:pPr>
    </w:p>
    <w:tbl>
      <w:tblPr>
        <w:tblStyle w:val="Tablaconcuadrcula"/>
        <w:tblW w:w="0" w:type="auto"/>
        <w:tblLook w:val="04A0" w:firstRow="1" w:lastRow="0" w:firstColumn="1" w:lastColumn="0" w:noHBand="0" w:noVBand="1"/>
      </w:tblPr>
      <w:tblGrid>
        <w:gridCol w:w="2682"/>
        <w:gridCol w:w="6146"/>
      </w:tblGrid>
      <w:tr w:rsidR="004E160B" w:rsidRPr="006722C8" w14:paraId="788444A5" w14:textId="77777777" w:rsidTr="009E2AD4">
        <w:tc>
          <w:tcPr>
            <w:tcW w:w="2122" w:type="dxa"/>
            <w:shd w:val="clear" w:color="auto" w:fill="D9D9D9" w:themeFill="background1" w:themeFillShade="D9"/>
          </w:tcPr>
          <w:p w14:paraId="7914B563" w14:textId="7212AAA7" w:rsidR="004E160B" w:rsidRPr="006722C8" w:rsidRDefault="004E160B" w:rsidP="004E160B">
            <w:pPr>
              <w:jc w:val="center"/>
              <w:rPr>
                <w:rFonts w:ascii="Palatino Linotype" w:hAnsi="Palatino Linotype"/>
                <w:b/>
                <w:sz w:val="22"/>
                <w:szCs w:val="22"/>
              </w:rPr>
            </w:pPr>
            <w:r w:rsidRPr="006722C8">
              <w:rPr>
                <w:rFonts w:ascii="Palatino Linotype" w:hAnsi="Palatino Linotype"/>
                <w:b/>
                <w:sz w:val="22"/>
                <w:szCs w:val="22"/>
              </w:rPr>
              <w:t>Folio Solicitud</w:t>
            </w:r>
          </w:p>
        </w:tc>
        <w:tc>
          <w:tcPr>
            <w:tcW w:w="6706" w:type="dxa"/>
            <w:shd w:val="clear" w:color="auto" w:fill="D9D9D9" w:themeFill="background1" w:themeFillShade="D9"/>
          </w:tcPr>
          <w:p w14:paraId="2A7F80FD" w14:textId="77777777" w:rsidR="004E160B" w:rsidRPr="006722C8" w:rsidRDefault="004E160B" w:rsidP="004E160B">
            <w:pPr>
              <w:jc w:val="center"/>
              <w:rPr>
                <w:rFonts w:ascii="Palatino Linotype" w:hAnsi="Palatino Linotype"/>
                <w:b/>
                <w:sz w:val="22"/>
                <w:szCs w:val="22"/>
              </w:rPr>
            </w:pPr>
            <w:r w:rsidRPr="006722C8">
              <w:rPr>
                <w:rFonts w:ascii="Palatino Linotype" w:hAnsi="Palatino Linotype"/>
                <w:b/>
                <w:sz w:val="22"/>
                <w:szCs w:val="22"/>
              </w:rPr>
              <w:t>Respuesta</w:t>
            </w:r>
          </w:p>
        </w:tc>
      </w:tr>
      <w:tr w:rsidR="004E160B" w:rsidRPr="006722C8" w14:paraId="6CC45696" w14:textId="77777777" w:rsidTr="009E2AD4">
        <w:tc>
          <w:tcPr>
            <w:tcW w:w="2122" w:type="dxa"/>
          </w:tcPr>
          <w:p w14:paraId="054A6CE0" w14:textId="77777777" w:rsidR="004E160B" w:rsidRPr="006722C8" w:rsidRDefault="004E160B" w:rsidP="004E160B">
            <w:pPr>
              <w:rPr>
                <w:rFonts w:ascii="Palatino Linotype" w:hAnsi="Palatino Linotype"/>
                <w:b/>
                <w:sz w:val="22"/>
                <w:szCs w:val="22"/>
              </w:rPr>
            </w:pPr>
            <w:r w:rsidRPr="006722C8">
              <w:rPr>
                <w:rFonts w:ascii="Palatino Linotype" w:hAnsi="Palatino Linotype"/>
                <w:b/>
                <w:sz w:val="22"/>
                <w:szCs w:val="22"/>
              </w:rPr>
              <w:t>01205/METEPEC/IP/2022</w:t>
            </w:r>
          </w:p>
        </w:tc>
        <w:tc>
          <w:tcPr>
            <w:tcW w:w="6706" w:type="dxa"/>
          </w:tcPr>
          <w:p w14:paraId="133F7577" w14:textId="77777777" w:rsidR="004E160B" w:rsidRPr="006722C8" w:rsidRDefault="004E160B" w:rsidP="004E160B">
            <w:pPr>
              <w:ind w:left="488" w:right="645"/>
              <w:jc w:val="both"/>
              <w:rPr>
                <w:rFonts w:ascii="Palatino Linotype" w:hAnsi="Palatino Linotype"/>
                <w:i/>
                <w:sz w:val="22"/>
                <w:szCs w:val="22"/>
              </w:rPr>
            </w:pPr>
            <w:r w:rsidRPr="006722C8">
              <w:rPr>
                <w:rFonts w:ascii="Palatino Linotype" w:hAnsi="Palatino Linotype"/>
                <w:i/>
                <w:sz w:val="22"/>
                <w:szCs w:val="22"/>
              </w:rPr>
              <w:t xml:space="preserve">“C. SOLICITANTE P R E S E N T E. En respuesta a la solicitud número 01205/METEPEC/IP/2022,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w:t>
            </w:r>
            <w:r w:rsidRPr="006722C8">
              <w:rPr>
                <w:rFonts w:ascii="Palatino Linotype" w:hAnsi="Palatino Linotype"/>
                <w:i/>
                <w:sz w:val="22"/>
                <w:szCs w:val="22"/>
              </w:rPr>
              <w:lastRenderedPageBreak/>
              <w:t>Estado de México. Sin más por el momento, me despido de usted, reiterando estar a sus órdenes. ATENTAMENTE Lic. Gerardo Arturo Ozuna Martínez Titular de la Unidad de Transparencia” (Sic)</w:t>
            </w:r>
          </w:p>
          <w:p w14:paraId="048A1087" w14:textId="77777777" w:rsidR="004E160B" w:rsidRPr="006722C8" w:rsidRDefault="004E160B" w:rsidP="004E160B">
            <w:pPr>
              <w:rPr>
                <w:rFonts w:ascii="Palatino Linotype" w:hAnsi="Palatino Linotype"/>
                <w:sz w:val="22"/>
                <w:szCs w:val="22"/>
              </w:rPr>
            </w:pPr>
          </w:p>
          <w:p w14:paraId="3FA8CAA8" w14:textId="29DBBD0A" w:rsidR="004E160B" w:rsidRPr="006722C8" w:rsidRDefault="004E160B" w:rsidP="004E160B">
            <w:pPr>
              <w:jc w:val="both"/>
              <w:rPr>
                <w:rFonts w:ascii="Palatino Linotype" w:hAnsi="Palatino Linotype" w:cs="Arial"/>
                <w:b/>
                <w:sz w:val="22"/>
                <w:szCs w:val="22"/>
              </w:rPr>
            </w:pPr>
            <w:r w:rsidRPr="006722C8">
              <w:rPr>
                <w:rFonts w:ascii="Palatino Linotype" w:hAnsi="Palatino Linotype"/>
                <w:b/>
                <w:sz w:val="22"/>
                <w:szCs w:val="22"/>
              </w:rPr>
              <w:t>Se adjuntó el archivo electrónico denominado</w:t>
            </w:r>
            <w:r w:rsidRPr="006722C8">
              <w:rPr>
                <w:rFonts w:ascii="Palatino Linotype" w:hAnsi="Palatino Linotype"/>
                <w:sz w:val="22"/>
                <w:szCs w:val="22"/>
              </w:rPr>
              <w:t xml:space="preserve"> </w:t>
            </w:r>
            <w:r w:rsidRPr="006722C8">
              <w:rPr>
                <w:rFonts w:ascii="Palatino Linotype" w:hAnsi="Palatino Linotype" w:cs="Arial"/>
                <w:b/>
                <w:sz w:val="22"/>
                <w:szCs w:val="22"/>
              </w:rPr>
              <w:t>“1205.pdf”</w:t>
            </w:r>
            <w:r w:rsidRPr="006722C8">
              <w:rPr>
                <w:rFonts w:ascii="Palatino Linotype" w:hAnsi="Palatino Linotype" w:cs="Arial"/>
                <w:sz w:val="22"/>
                <w:szCs w:val="22"/>
              </w:rPr>
              <w:t xml:space="preserve">: Documento de una foja consistente en la copia digitalizada del oficio número SA/SIT/142/2022, del ocho (08) de febrero de dos mil veintidós, </w:t>
            </w:r>
            <w:r w:rsidR="00757726" w:rsidRPr="006722C8">
              <w:rPr>
                <w:rFonts w:ascii="Palatino Linotype" w:hAnsi="Palatino Linotype" w:cs="Arial"/>
                <w:sz w:val="22"/>
                <w:szCs w:val="22"/>
              </w:rPr>
              <w:t>suscrito</w:t>
            </w:r>
            <w:r w:rsidRPr="006722C8">
              <w:rPr>
                <w:rFonts w:ascii="Palatino Linotype" w:hAnsi="Palatino Linotype" w:cs="Arial"/>
                <w:sz w:val="22"/>
                <w:szCs w:val="22"/>
              </w:rPr>
              <w:t xml:space="preserve"> por el Secretario del Ayuntamiento, </w:t>
            </w:r>
            <w:r w:rsidR="00757726" w:rsidRPr="006722C8">
              <w:rPr>
                <w:rFonts w:ascii="Palatino Linotype" w:hAnsi="Palatino Linotype" w:cs="Arial"/>
                <w:sz w:val="22"/>
                <w:szCs w:val="22"/>
              </w:rPr>
              <w:t>por medio del cual</w:t>
            </w:r>
            <w:r w:rsidRPr="006722C8">
              <w:rPr>
                <w:rFonts w:ascii="Palatino Linotype" w:hAnsi="Palatino Linotype" w:cs="Arial"/>
                <w:sz w:val="22"/>
                <w:szCs w:val="22"/>
              </w:rPr>
              <w:t xml:space="preserve">, </w:t>
            </w:r>
            <w:r w:rsidRPr="006722C8">
              <w:rPr>
                <w:rFonts w:ascii="Palatino Linotype" w:hAnsi="Palatino Linotype" w:cs="Arial"/>
                <w:b/>
                <w:sz w:val="22"/>
                <w:szCs w:val="22"/>
              </w:rPr>
              <w:t xml:space="preserve">informó que </w:t>
            </w:r>
            <w:r w:rsidR="00E060FC" w:rsidRPr="006722C8">
              <w:rPr>
                <w:rFonts w:ascii="Palatino Linotype" w:hAnsi="Palatino Linotype" w:cs="Arial"/>
                <w:b/>
                <w:sz w:val="22"/>
                <w:szCs w:val="22"/>
              </w:rPr>
              <w:t>el 18 de enero de 2022</w:t>
            </w:r>
            <w:r w:rsidRPr="006722C8">
              <w:rPr>
                <w:rFonts w:ascii="Palatino Linotype" w:hAnsi="Palatino Linotype" w:cs="Arial"/>
                <w:b/>
                <w:sz w:val="22"/>
                <w:szCs w:val="22"/>
              </w:rPr>
              <w:t xml:space="preserve"> no </w:t>
            </w:r>
            <w:r w:rsidR="00757726" w:rsidRPr="006722C8">
              <w:rPr>
                <w:rFonts w:ascii="Palatino Linotype" w:hAnsi="Palatino Linotype" w:cs="Arial"/>
                <w:b/>
                <w:sz w:val="22"/>
                <w:szCs w:val="22"/>
              </w:rPr>
              <w:t>se instalaron</w:t>
            </w:r>
            <w:r w:rsidRPr="006722C8">
              <w:rPr>
                <w:rFonts w:ascii="Palatino Linotype" w:hAnsi="Palatino Linotype" w:cs="Arial"/>
                <w:b/>
                <w:sz w:val="22"/>
                <w:szCs w:val="22"/>
              </w:rPr>
              <w:t xml:space="preserve"> Comisiones Edilicias o de Ayuntamiento</w:t>
            </w:r>
            <w:r w:rsidR="00757726" w:rsidRPr="006722C8">
              <w:rPr>
                <w:rFonts w:ascii="Palatino Linotype" w:hAnsi="Palatino Linotype" w:cs="Arial"/>
                <w:b/>
                <w:sz w:val="22"/>
                <w:szCs w:val="22"/>
              </w:rPr>
              <w:t>.</w:t>
            </w:r>
          </w:p>
          <w:p w14:paraId="4973710A" w14:textId="77777777" w:rsidR="004E160B" w:rsidRPr="006722C8" w:rsidRDefault="004E160B" w:rsidP="004E160B">
            <w:pPr>
              <w:jc w:val="both"/>
              <w:rPr>
                <w:rFonts w:ascii="Palatino Linotype" w:hAnsi="Palatino Linotype" w:cs="Arial"/>
                <w:sz w:val="22"/>
                <w:szCs w:val="22"/>
              </w:rPr>
            </w:pPr>
          </w:p>
        </w:tc>
      </w:tr>
      <w:tr w:rsidR="004E160B" w:rsidRPr="006722C8" w14:paraId="778243C2" w14:textId="77777777" w:rsidTr="009E2AD4">
        <w:tc>
          <w:tcPr>
            <w:tcW w:w="2122" w:type="dxa"/>
          </w:tcPr>
          <w:p w14:paraId="433A9D0C" w14:textId="77777777" w:rsidR="004E160B" w:rsidRPr="006722C8" w:rsidRDefault="004E160B" w:rsidP="004E160B">
            <w:pPr>
              <w:rPr>
                <w:rFonts w:ascii="Palatino Linotype" w:hAnsi="Palatino Linotype"/>
                <w:b/>
                <w:sz w:val="22"/>
                <w:szCs w:val="22"/>
              </w:rPr>
            </w:pPr>
            <w:r w:rsidRPr="006722C8">
              <w:rPr>
                <w:rFonts w:ascii="Palatino Linotype" w:hAnsi="Palatino Linotype"/>
                <w:b/>
                <w:sz w:val="22"/>
                <w:szCs w:val="22"/>
              </w:rPr>
              <w:lastRenderedPageBreak/>
              <w:t>01601/METEPEC/IP/2022</w:t>
            </w:r>
          </w:p>
        </w:tc>
        <w:tc>
          <w:tcPr>
            <w:tcW w:w="6706" w:type="dxa"/>
          </w:tcPr>
          <w:p w14:paraId="3AA7A635" w14:textId="77777777" w:rsidR="004E160B" w:rsidRPr="006722C8" w:rsidRDefault="004E160B" w:rsidP="004E160B">
            <w:pPr>
              <w:ind w:left="488" w:right="645"/>
              <w:jc w:val="both"/>
              <w:rPr>
                <w:rFonts w:ascii="Palatino Linotype" w:hAnsi="Palatino Linotype"/>
                <w:i/>
                <w:sz w:val="22"/>
                <w:szCs w:val="22"/>
              </w:rPr>
            </w:pPr>
            <w:r w:rsidRPr="006722C8">
              <w:rPr>
                <w:rFonts w:ascii="Palatino Linotype" w:hAnsi="Palatino Linotype"/>
                <w:i/>
                <w:sz w:val="22"/>
                <w:szCs w:val="22"/>
              </w:rPr>
              <w:t>“C. SOLICITANTE P R E S E N T E. En respuesta a la solicitud número 01601/METEPEC/IP/2022,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 (Sic)</w:t>
            </w:r>
          </w:p>
          <w:p w14:paraId="4CA018B8" w14:textId="77777777" w:rsidR="004E160B" w:rsidRPr="006722C8" w:rsidRDefault="004E160B" w:rsidP="004E160B">
            <w:pPr>
              <w:jc w:val="both"/>
              <w:rPr>
                <w:rFonts w:ascii="Palatino Linotype" w:hAnsi="Palatino Linotype"/>
                <w:sz w:val="22"/>
                <w:szCs w:val="22"/>
              </w:rPr>
            </w:pPr>
          </w:p>
          <w:p w14:paraId="34E1200A" w14:textId="77777777" w:rsidR="004E160B" w:rsidRPr="006722C8" w:rsidRDefault="004E160B" w:rsidP="004E160B">
            <w:pPr>
              <w:pStyle w:val="Prrafodelista"/>
              <w:ind w:left="0" w:right="78"/>
              <w:jc w:val="both"/>
              <w:rPr>
                <w:rFonts w:ascii="Palatino Linotype" w:hAnsi="Palatino Linotype"/>
                <w:b/>
                <w:sz w:val="22"/>
                <w:szCs w:val="22"/>
              </w:rPr>
            </w:pPr>
            <w:r w:rsidRPr="006722C8">
              <w:rPr>
                <w:rFonts w:ascii="Palatino Linotype" w:hAnsi="Palatino Linotype"/>
                <w:b/>
                <w:sz w:val="22"/>
                <w:szCs w:val="22"/>
              </w:rPr>
              <w:t xml:space="preserve">Archivos electrónicos adjuntos: </w:t>
            </w:r>
          </w:p>
          <w:p w14:paraId="3B96E744" w14:textId="77777777" w:rsidR="004E160B" w:rsidRPr="006722C8" w:rsidRDefault="004E160B" w:rsidP="004E160B">
            <w:pPr>
              <w:pStyle w:val="Prrafodelista"/>
              <w:ind w:left="0" w:right="78"/>
              <w:jc w:val="both"/>
              <w:rPr>
                <w:rFonts w:ascii="Palatino Linotype" w:hAnsi="Palatino Linotype"/>
                <w:b/>
                <w:sz w:val="22"/>
                <w:szCs w:val="22"/>
              </w:rPr>
            </w:pPr>
          </w:p>
          <w:p w14:paraId="2732E80F" w14:textId="2682D30F" w:rsidR="004E160B" w:rsidRPr="006722C8" w:rsidRDefault="00937D51" w:rsidP="004E160B">
            <w:pPr>
              <w:pStyle w:val="Prrafodelista"/>
              <w:ind w:left="0" w:right="78"/>
              <w:jc w:val="both"/>
              <w:rPr>
                <w:rFonts w:ascii="Palatino Linotype" w:hAnsi="Palatino Linotype"/>
                <w:b/>
                <w:sz w:val="22"/>
                <w:szCs w:val="22"/>
              </w:rPr>
            </w:pPr>
            <w:hyperlink r:id="rId8" w:tgtFrame="_blank" w:history="1">
              <w:r w:rsidR="004E160B" w:rsidRPr="006722C8">
                <w:rPr>
                  <w:rStyle w:val="Hipervnculo"/>
                  <w:rFonts w:ascii="Palatino Linotype" w:hAnsi="Palatino Linotype" w:cs="Arial"/>
                  <w:b/>
                  <w:bCs/>
                  <w:color w:val="auto"/>
                  <w:sz w:val="22"/>
                  <w:szCs w:val="22"/>
                  <w:u w:val="none"/>
                </w:rPr>
                <w:t>01601METEPECIP22.pdf</w:t>
              </w:r>
            </w:hyperlink>
            <w:r w:rsidR="004E160B" w:rsidRPr="006722C8">
              <w:rPr>
                <w:rFonts w:ascii="Palatino Linotype" w:hAnsi="Palatino Linotype"/>
                <w:b/>
                <w:sz w:val="22"/>
                <w:szCs w:val="22"/>
              </w:rPr>
              <w:t>:</w:t>
            </w:r>
            <w:r w:rsidR="004E160B" w:rsidRPr="006722C8">
              <w:rPr>
                <w:rFonts w:ascii="Palatino Linotype" w:hAnsi="Palatino Linotype"/>
                <w:b/>
                <w:i/>
                <w:sz w:val="22"/>
                <w:szCs w:val="22"/>
              </w:rPr>
              <w:t xml:space="preserve"> </w:t>
            </w:r>
            <w:r w:rsidR="006D1C9C" w:rsidRPr="006722C8">
              <w:rPr>
                <w:rFonts w:ascii="Palatino Linotype" w:hAnsi="Palatino Linotype"/>
                <w:sz w:val="22"/>
                <w:szCs w:val="22"/>
              </w:rPr>
              <w:t>Copia</w:t>
            </w:r>
            <w:r w:rsidR="004E160B" w:rsidRPr="006722C8">
              <w:rPr>
                <w:rFonts w:ascii="Palatino Linotype" w:hAnsi="Palatino Linotype"/>
                <w:sz w:val="22"/>
                <w:szCs w:val="22"/>
              </w:rPr>
              <w:t xml:space="preserve"> digitalizada del oficio número OFICIO/441/DGPR/2022, del nueve (09) de febrero </w:t>
            </w:r>
            <w:r w:rsidR="004E160B" w:rsidRPr="006722C8">
              <w:rPr>
                <w:rFonts w:ascii="Palatino Linotype" w:hAnsi="Palatino Linotype"/>
                <w:sz w:val="22"/>
                <w:szCs w:val="22"/>
              </w:rPr>
              <w:lastRenderedPageBreak/>
              <w:t xml:space="preserve">de dos mil veintidós, emitido por el </w:t>
            </w:r>
            <w:r w:rsidR="004E160B" w:rsidRPr="006722C8">
              <w:rPr>
                <w:rFonts w:ascii="Palatino Linotype" w:hAnsi="Palatino Linotype"/>
                <w:b/>
                <w:sz w:val="22"/>
                <w:szCs w:val="22"/>
              </w:rPr>
              <w:t>Director de Gobierno por Resultados</w:t>
            </w:r>
            <w:r w:rsidR="004E160B" w:rsidRPr="006722C8">
              <w:rPr>
                <w:rFonts w:ascii="Palatino Linotype" w:hAnsi="Palatino Linotype"/>
                <w:sz w:val="22"/>
                <w:szCs w:val="22"/>
              </w:rPr>
              <w:t xml:space="preserve">, </w:t>
            </w:r>
            <w:r w:rsidR="006D1C9C" w:rsidRPr="006722C8">
              <w:rPr>
                <w:rFonts w:ascii="Palatino Linotype" w:hAnsi="Palatino Linotype"/>
                <w:sz w:val="22"/>
                <w:szCs w:val="22"/>
              </w:rPr>
              <w:t>por medio del cual</w:t>
            </w:r>
            <w:r w:rsidR="004E160B" w:rsidRPr="006722C8">
              <w:rPr>
                <w:rFonts w:ascii="Palatino Linotype" w:hAnsi="Palatino Linotype"/>
                <w:sz w:val="22"/>
                <w:szCs w:val="22"/>
              </w:rPr>
              <w:t xml:space="preserve">, </w:t>
            </w:r>
            <w:r w:rsidR="004E160B" w:rsidRPr="006722C8">
              <w:rPr>
                <w:rFonts w:ascii="Palatino Linotype" w:hAnsi="Palatino Linotype"/>
                <w:b/>
                <w:sz w:val="22"/>
                <w:szCs w:val="22"/>
              </w:rPr>
              <w:t>informó que no cuenta con la información solicitada.</w:t>
            </w:r>
          </w:p>
          <w:p w14:paraId="1C5181B2" w14:textId="03E7BD85" w:rsidR="004E160B" w:rsidRPr="006722C8" w:rsidRDefault="00937D51" w:rsidP="004E160B">
            <w:pPr>
              <w:pStyle w:val="Prrafodelista"/>
              <w:ind w:left="0" w:right="78"/>
              <w:jc w:val="both"/>
              <w:rPr>
                <w:rFonts w:ascii="Palatino Linotype" w:hAnsi="Palatino Linotype" w:cs="Arial"/>
                <w:b/>
                <w:sz w:val="22"/>
                <w:szCs w:val="22"/>
              </w:rPr>
            </w:pPr>
            <w:hyperlink r:id="rId9" w:tgtFrame="_blank" w:history="1">
              <w:r w:rsidR="004E160B" w:rsidRPr="006722C8">
                <w:rPr>
                  <w:rStyle w:val="Hipervnculo"/>
                  <w:rFonts w:ascii="Palatino Linotype" w:hAnsi="Palatino Linotype" w:cs="Arial"/>
                  <w:b/>
                  <w:bCs/>
                  <w:color w:val="auto"/>
                  <w:sz w:val="22"/>
                  <w:szCs w:val="22"/>
                  <w:u w:val="none"/>
                </w:rPr>
                <w:t>01601-METEPEC-IP-2022.pdf</w:t>
              </w:r>
            </w:hyperlink>
            <w:r w:rsidR="004E160B" w:rsidRPr="006722C8">
              <w:rPr>
                <w:rFonts w:ascii="Palatino Linotype" w:hAnsi="Palatino Linotype"/>
                <w:b/>
                <w:sz w:val="22"/>
                <w:szCs w:val="22"/>
              </w:rPr>
              <w:t xml:space="preserve">: </w:t>
            </w:r>
            <w:r w:rsidR="00757726" w:rsidRPr="006722C8">
              <w:rPr>
                <w:rFonts w:ascii="Palatino Linotype" w:hAnsi="Palatino Linotype" w:cs="Arial"/>
                <w:sz w:val="22"/>
                <w:szCs w:val="22"/>
              </w:rPr>
              <w:t xml:space="preserve">Copia </w:t>
            </w:r>
            <w:r w:rsidR="004E160B" w:rsidRPr="006722C8">
              <w:rPr>
                <w:rFonts w:ascii="Palatino Linotype" w:hAnsi="Palatino Linotype" w:cs="Arial"/>
                <w:sz w:val="22"/>
                <w:szCs w:val="22"/>
              </w:rPr>
              <w:t xml:space="preserve">digitalizada del oficio número DSP/0283/2022, del quince (15) de febrero de dos mil veintidós, emitido por el Director de Servicios Públicos, </w:t>
            </w:r>
            <w:r w:rsidR="006D1C9C" w:rsidRPr="006722C8">
              <w:rPr>
                <w:rFonts w:ascii="Palatino Linotype" w:hAnsi="Palatino Linotype" w:cs="Arial"/>
                <w:sz w:val="22"/>
                <w:szCs w:val="22"/>
              </w:rPr>
              <w:t>por medio del cual</w:t>
            </w:r>
            <w:r w:rsidR="004E160B" w:rsidRPr="006722C8">
              <w:rPr>
                <w:rFonts w:ascii="Palatino Linotype" w:hAnsi="Palatino Linotype" w:cs="Arial"/>
                <w:sz w:val="22"/>
                <w:szCs w:val="22"/>
              </w:rPr>
              <w:t xml:space="preserve">, </w:t>
            </w:r>
            <w:r w:rsidR="004E160B" w:rsidRPr="006722C8">
              <w:rPr>
                <w:rFonts w:ascii="Palatino Linotype" w:hAnsi="Palatino Linotype" w:cs="Arial"/>
                <w:b/>
                <w:sz w:val="22"/>
                <w:szCs w:val="22"/>
              </w:rPr>
              <w:t xml:space="preserve">informó que habiendo realizado una búsqueda exhaustiva, no se localizó la información </w:t>
            </w:r>
            <w:r w:rsidR="006D1C9C" w:rsidRPr="006722C8">
              <w:rPr>
                <w:rFonts w:ascii="Palatino Linotype" w:hAnsi="Palatino Linotype" w:cs="Arial"/>
                <w:b/>
                <w:sz w:val="22"/>
                <w:szCs w:val="22"/>
              </w:rPr>
              <w:t xml:space="preserve">referente a la </w:t>
            </w:r>
            <w:r w:rsidR="004E160B" w:rsidRPr="006722C8">
              <w:rPr>
                <w:rFonts w:ascii="Palatino Linotype" w:hAnsi="Palatino Linotype" w:cs="Arial"/>
                <w:b/>
                <w:sz w:val="22"/>
                <w:szCs w:val="22"/>
              </w:rPr>
              <w:t>solicitada.</w:t>
            </w:r>
          </w:p>
          <w:p w14:paraId="7DE93AD0" w14:textId="77777777" w:rsidR="004E160B" w:rsidRPr="006722C8" w:rsidRDefault="004E160B" w:rsidP="004E160B">
            <w:pPr>
              <w:pStyle w:val="Prrafodelista"/>
              <w:ind w:left="0" w:right="78"/>
              <w:jc w:val="both"/>
              <w:rPr>
                <w:rFonts w:ascii="Palatino Linotype" w:hAnsi="Palatino Linotype"/>
                <w:b/>
                <w:sz w:val="22"/>
                <w:szCs w:val="22"/>
              </w:rPr>
            </w:pPr>
          </w:p>
        </w:tc>
      </w:tr>
      <w:tr w:rsidR="004E160B" w:rsidRPr="006722C8" w14:paraId="0EBA71E7" w14:textId="77777777" w:rsidTr="009E2AD4">
        <w:tc>
          <w:tcPr>
            <w:tcW w:w="2122" w:type="dxa"/>
          </w:tcPr>
          <w:p w14:paraId="5B6E4F9A" w14:textId="77777777" w:rsidR="004E160B" w:rsidRPr="006722C8" w:rsidRDefault="004E160B" w:rsidP="004E160B">
            <w:pPr>
              <w:rPr>
                <w:rFonts w:ascii="Palatino Linotype" w:hAnsi="Palatino Linotype"/>
                <w:b/>
                <w:sz w:val="22"/>
                <w:szCs w:val="22"/>
              </w:rPr>
            </w:pPr>
            <w:r w:rsidRPr="006722C8">
              <w:rPr>
                <w:rFonts w:ascii="Palatino Linotype" w:hAnsi="Palatino Linotype"/>
                <w:b/>
                <w:sz w:val="22"/>
                <w:szCs w:val="22"/>
              </w:rPr>
              <w:lastRenderedPageBreak/>
              <w:t>01602/METEPEC/IP/2022</w:t>
            </w:r>
          </w:p>
        </w:tc>
        <w:tc>
          <w:tcPr>
            <w:tcW w:w="6706" w:type="dxa"/>
          </w:tcPr>
          <w:p w14:paraId="31F0B6F7" w14:textId="77777777" w:rsidR="004E160B" w:rsidRPr="006722C8" w:rsidRDefault="004E160B" w:rsidP="004E160B">
            <w:pPr>
              <w:ind w:left="488" w:right="645"/>
              <w:jc w:val="both"/>
              <w:rPr>
                <w:rFonts w:ascii="Palatino Linotype" w:hAnsi="Palatino Linotype"/>
                <w:i/>
                <w:sz w:val="22"/>
                <w:szCs w:val="22"/>
              </w:rPr>
            </w:pPr>
            <w:r w:rsidRPr="006722C8">
              <w:rPr>
                <w:rFonts w:ascii="Palatino Linotype" w:hAnsi="Palatino Linotype"/>
                <w:i/>
                <w:sz w:val="22"/>
                <w:szCs w:val="22"/>
              </w:rPr>
              <w:t>“C. SOLICITANTE P R E S E N T E. En respuesta a la solicitud número 001602/METEPEC/IP/2022,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 (Sic)</w:t>
            </w:r>
          </w:p>
          <w:p w14:paraId="7AA7EA68" w14:textId="77777777" w:rsidR="004E160B" w:rsidRPr="006722C8" w:rsidRDefault="004E160B" w:rsidP="004E160B">
            <w:pPr>
              <w:jc w:val="both"/>
              <w:rPr>
                <w:rFonts w:ascii="Palatino Linotype" w:hAnsi="Palatino Linotype"/>
                <w:sz w:val="22"/>
                <w:szCs w:val="22"/>
              </w:rPr>
            </w:pPr>
          </w:p>
          <w:p w14:paraId="16D89F54" w14:textId="77777777" w:rsidR="004E160B" w:rsidRPr="006722C8" w:rsidRDefault="004E160B" w:rsidP="004E160B">
            <w:pPr>
              <w:pStyle w:val="Prrafodelista"/>
              <w:ind w:left="0" w:right="78"/>
              <w:jc w:val="both"/>
              <w:rPr>
                <w:rFonts w:ascii="Palatino Linotype" w:hAnsi="Palatino Linotype"/>
                <w:b/>
                <w:sz w:val="22"/>
                <w:szCs w:val="22"/>
              </w:rPr>
            </w:pPr>
            <w:r w:rsidRPr="006722C8">
              <w:rPr>
                <w:rFonts w:ascii="Palatino Linotype" w:hAnsi="Palatino Linotype"/>
                <w:b/>
                <w:sz w:val="22"/>
                <w:szCs w:val="22"/>
              </w:rPr>
              <w:t xml:space="preserve">Archivos electrónicos adjuntos: </w:t>
            </w:r>
          </w:p>
          <w:p w14:paraId="0F65239F" w14:textId="77777777" w:rsidR="004E160B" w:rsidRPr="006722C8" w:rsidRDefault="004E160B" w:rsidP="004E160B">
            <w:pPr>
              <w:jc w:val="both"/>
              <w:rPr>
                <w:rFonts w:ascii="Palatino Linotype" w:hAnsi="Palatino Linotype"/>
                <w:sz w:val="22"/>
                <w:szCs w:val="22"/>
              </w:rPr>
            </w:pPr>
          </w:p>
          <w:p w14:paraId="361456E4" w14:textId="4E847C5F" w:rsidR="004E160B" w:rsidRPr="006722C8" w:rsidRDefault="006D1C9C" w:rsidP="004E160B">
            <w:pPr>
              <w:jc w:val="both"/>
              <w:rPr>
                <w:rFonts w:ascii="Palatino Linotype" w:hAnsi="Palatino Linotype"/>
                <w:b/>
                <w:sz w:val="22"/>
                <w:szCs w:val="22"/>
              </w:rPr>
            </w:pPr>
            <w:r w:rsidRPr="006722C8">
              <w:rPr>
                <w:rFonts w:ascii="Palatino Linotype" w:hAnsi="Palatino Linotype"/>
                <w:b/>
                <w:sz w:val="22"/>
                <w:szCs w:val="22"/>
              </w:rPr>
              <w:t>01602METEPECIP22.pdf</w:t>
            </w:r>
            <w:r w:rsidR="004E160B" w:rsidRPr="006722C8">
              <w:rPr>
                <w:rFonts w:ascii="Palatino Linotype" w:hAnsi="Palatino Linotype"/>
                <w:b/>
                <w:sz w:val="22"/>
                <w:szCs w:val="22"/>
              </w:rPr>
              <w:t>:</w:t>
            </w:r>
            <w:r w:rsidR="004E160B" w:rsidRPr="006722C8">
              <w:rPr>
                <w:rFonts w:ascii="Palatino Linotype" w:hAnsi="Palatino Linotype"/>
                <w:sz w:val="22"/>
                <w:szCs w:val="22"/>
              </w:rPr>
              <w:t xml:space="preserve"> </w:t>
            </w:r>
            <w:r w:rsidR="00AF46DF" w:rsidRPr="006722C8">
              <w:rPr>
                <w:rFonts w:ascii="Palatino Linotype" w:hAnsi="Palatino Linotype"/>
                <w:sz w:val="22"/>
                <w:szCs w:val="22"/>
              </w:rPr>
              <w:t>C</w:t>
            </w:r>
            <w:r w:rsidR="004E160B" w:rsidRPr="006722C8">
              <w:rPr>
                <w:rFonts w:ascii="Palatino Linotype" w:hAnsi="Palatino Linotype"/>
                <w:sz w:val="22"/>
                <w:szCs w:val="22"/>
              </w:rPr>
              <w:t>opia digitalizada del oficio número DGPR/</w:t>
            </w:r>
            <w:r w:rsidR="009711BE" w:rsidRPr="006722C8">
              <w:rPr>
                <w:rFonts w:ascii="Palatino Linotype" w:hAnsi="Palatino Linotype"/>
                <w:sz w:val="22"/>
                <w:szCs w:val="22"/>
              </w:rPr>
              <w:t xml:space="preserve">454/2022 </w:t>
            </w:r>
            <w:r w:rsidR="004E160B" w:rsidRPr="006722C8">
              <w:rPr>
                <w:rFonts w:ascii="Palatino Linotype" w:hAnsi="Palatino Linotype"/>
                <w:sz w:val="22"/>
                <w:szCs w:val="22"/>
              </w:rPr>
              <w:t xml:space="preserve">del nueve (09) de febrero de dos mil veintidós, emitido por el </w:t>
            </w:r>
            <w:r w:rsidR="004E160B" w:rsidRPr="006722C8">
              <w:rPr>
                <w:rFonts w:ascii="Palatino Linotype" w:hAnsi="Palatino Linotype"/>
                <w:b/>
                <w:sz w:val="22"/>
                <w:szCs w:val="22"/>
              </w:rPr>
              <w:t>Director de Gobierno por Resultados</w:t>
            </w:r>
            <w:r w:rsidR="004E160B" w:rsidRPr="006722C8">
              <w:rPr>
                <w:rFonts w:ascii="Palatino Linotype" w:hAnsi="Palatino Linotype"/>
                <w:sz w:val="22"/>
                <w:szCs w:val="22"/>
              </w:rPr>
              <w:t xml:space="preserve">, </w:t>
            </w:r>
            <w:r w:rsidR="009711BE" w:rsidRPr="006722C8">
              <w:rPr>
                <w:rFonts w:ascii="Palatino Linotype" w:hAnsi="Palatino Linotype"/>
                <w:sz w:val="22"/>
                <w:szCs w:val="22"/>
              </w:rPr>
              <w:t>por medio del cual</w:t>
            </w:r>
            <w:r w:rsidR="004E160B" w:rsidRPr="006722C8">
              <w:rPr>
                <w:rFonts w:ascii="Palatino Linotype" w:hAnsi="Palatino Linotype"/>
                <w:sz w:val="22"/>
                <w:szCs w:val="22"/>
              </w:rPr>
              <w:t>,</w:t>
            </w:r>
            <w:r w:rsidR="004E160B" w:rsidRPr="006722C8">
              <w:rPr>
                <w:rFonts w:ascii="Palatino Linotype" w:hAnsi="Palatino Linotype"/>
                <w:b/>
                <w:sz w:val="22"/>
                <w:szCs w:val="22"/>
              </w:rPr>
              <w:t xml:space="preserve"> informó que no se </w:t>
            </w:r>
            <w:r w:rsidR="004E160B" w:rsidRPr="006722C8">
              <w:rPr>
                <w:rFonts w:ascii="Palatino Linotype" w:hAnsi="Palatino Linotype"/>
                <w:b/>
                <w:sz w:val="22"/>
                <w:szCs w:val="22"/>
              </w:rPr>
              <w:lastRenderedPageBreak/>
              <w:t xml:space="preserve">instalaron Consejos Municipales </w:t>
            </w:r>
            <w:r w:rsidR="009711BE" w:rsidRPr="006722C8">
              <w:rPr>
                <w:rFonts w:ascii="Palatino Linotype" w:hAnsi="Palatino Linotype"/>
                <w:b/>
                <w:sz w:val="22"/>
                <w:szCs w:val="22"/>
              </w:rPr>
              <w:t>el 22 de enero de 2022</w:t>
            </w:r>
            <w:r w:rsidR="00EA0226" w:rsidRPr="006722C8">
              <w:rPr>
                <w:rFonts w:ascii="Palatino Linotype" w:hAnsi="Palatino Linotype"/>
                <w:b/>
                <w:sz w:val="22"/>
                <w:szCs w:val="22"/>
              </w:rPr>
              <w:t xml:space="preserve"> ya que fue </w:t>
            </w:r>
            <w:r w:rsidR="004E160B" w:rsidRPr="006722C8">
              <w:rPr>
                <w:rFonts w:ascii="Palatino Linotype" w:hAnsi="Palatino Linotype"/>
                <w:b/>
                <w:sz w:val="22"/>
                <w:szCs w:val="22"/>
              </w:rPr>
              <w:t>día inhábil.</w:t>
            </w:r>
          </w:p>
          <w:p w14:paraId="45563149" w14:textId="77777777" w:rsidR="004E160B" w:rsidRPr="006722C8" w:rsidRDefault="004E160B" w:rsidP="004E160B">
            <w:pPr>
              <w:jc w:val="both"/>
              <w:rPr>
                <w:rFonts w:ascii="Palatino Linotype" w:hAnsi="Palatino Linotype"/>
                <w:b/>
                <w:sz w:val="22"/>
                <w:szCs w:val="22"/>
              </w:rPr>
            </w:pPr>
          </w:p>
          <w:p w14:paraId="16AD89CD" w14:textId="655C2FCF" w:rsidR="004E160B" w:rsidRPr="006722C8" w:rsidRDefault="004E160B" w:rsidP="004E160B">
            <w:pPr>
              <w:jc w:val="both"/>
              <w:rPr>
                <w:rFonts w:ascii="Palatino Linotype" w:hAnsi="Palatino Linotype"/>
                <w:sz w:val="22"/>
                <w:szCs w:val="22"/>
              </w:rPr>
            </w:pPr>
            <w:r w:rsidRPr="006722C8">
              <w:rPr>
                <w:rFonts w:ascii="Palatino Linotype" w:hAnsi="Palatino Linotype"/>
                <w:b/>
                <w:sz w:val="22"/>
                <w:szCs w:val="22"/>
              </w:rPr>
              <w:t>01</w:t>
            </w:r>
            <w:r w:rsidR="006D1C9C" w:rsidRPr="006722C8">
              <w:rPr>
                <w:rFonts w:ascii="Palatino Linotype" w:hAnsi="Palatino Linotype"/>
                <w:b/>
                <w:sz w:val="22"/>
                <w:szCs w:val="22"/>
              </w:rPr>
              <w:t>602-METEPEC-IP-2022.pdf</w:t>
            </w:r>
            <w:r w:rsidRPr="006722C8">
              <w:rPr>
                <w:rFonts w:ascii="Palatino Linotype" w:hAnsi="Palatino Linotype"/>
                <w:b/>
                <w:sz w:val="22"/>
                <w:szCs w:val="22"/>
              </w:rPr>
              <w:t>:</w:t>
            </w:r>
            <w:r w:rsidRPr="006722C8">
              <w:rPr>
                <w:rFonts w:ascii="Palatino Linotype" w:hAnsi="Palatino Linotype"/>
                <w:sz w:val="22"/>
                <w:szCs w:val="22"/>
              </w:rPr>
              <w:t xml:space="preserve"> </w:t>
            </w:r>
            <w:r w:rsidR="00AF46DF" w:rsidRPr="006722C8">
              <w:rPr>
                <w:rFonts w:ascii="Palatino Linotype" w:hAnsi="Palatino Linotype"/>
                <w:sz w:val="22"/>
                <w:szCs w:val="22"/>
              </w:rPr>
              <w:t>C</w:t>
            </w:r>
            <w:r w:rsidRPr="006722C8">
              <w:rPr>
                <w:rFonts w:ascii="Palatino Linotype" w:hAnsi="Palatino Linotype"/>
                <w:sz w:val="22"/>
                <w:szCs w:val="22"/>
              </w:rPr>
              <w:t xml:space="preserve">opia digitalizada </w:t>
            </w:r>
            <w:r w:rsidR="00AF46DF" w:rsidRPr="006722C8">
              <w:rPr>
                <w:rFonts w:ascii="Palatino Linotype" w:hAnsi="Palatino Linotype"/>
                <w:sz w:val="22"/>
                <w:szCs w:val="22"/>
              </w:rPr>
              <w:t>del oficio número DSP/0282/2022</w:t>
            </w:r>
            <w:r w:rsidRPr="006722C8">
              <w:rPr>
                <w:rFonts w:ascii="Palatino Linotype" w:hAnsi="Palatino Linotype"/>
                <w:sz w:val="22"/>
                <w:szCs w:val="22"/>
              </w:rPr>
              <w:t xml:space="preserve"> del quince (15) de febrero de dos mil veintidós, emitido por el </w:t>
            </w:r>
            <w:r w:rsidRPr="006722C8">
              <w:rPr>
                <w:rFonts w:ascii="Palatino Linotype" w:hAnsi="Palatino Linotype"/>
                <w:b/>
                <w:sz w:val="22"/>
                <w:szCs w:val="22"/>
              </w:rPr>
              <w:t>Director de Servicios Públicos</w:t>
            </w:r>
            <w:r w:rsidRPr="006722C8">
              <w:rPr>
                <w:rFonts w:ascii="Palatino Linotype" w:hAnsi="Palatino Linotype"/>
                <w:sz w:val="22"/>
                <w:szCs w:val="22"/>
              </w:rPr>
              <w:t xml:space="preserve">, por </w:t>
            </w:r>
            <w:r w:rsidR="00AF46DF" w:rsidRPr="006722C8">
              <w:rPr>
                <w:rFonts w:ascii="Palatino Linotype" w:hAnsi="Palatino Linotype"/>
                <w:sz w:val="22"/>
                <w:szCs w:val="22"/>
              </w:rPr>
              <w:t>medio del cual</w:t>
            </w:r>
            <w:r w:rsidRPr="006722C8">
              <w:rPr>
                <w:rFonts w:ascii="Palatino Linotype" w:hAnsi="Palatino Linotype"/>
                <w:sz w:val="22"/>
                <w:szCs w:val="22"/>
              </w:rPr>
              <w:t xml:space="preserve">, </w:t>
            </w:r>
            <w:r w:rsidRPr="006722C8">
              <w:rPr>
                <w:rFonts w:ascii="Palatino Linotype" w:hAnsi="Palatino Linotype"/>
                <w:b/>
                <w:sz w:val="22"/>
                <w:szCs w:val="22"/>
              </w:rPr>
              <w:t>informó que habiendo realizado una búsqueda exhaustiva, no se localizó la información solicitada</w:t>
            </w:r>
            <w:r w:rsidRPr="006722C8">
              <w:rPr>
                <w:rFonts w:ascii="Palatino Linotype" w:hAnsi="Palatino Linotype"/>
                <w:sz w:val="22"/>
                <w:szCs w:val="22"/>
              </w:rPr>
              <w:t>.</w:t>
            </w:r>
          </w:p>
          <w:p w14:paraId="1A8C2D81" w14:textId="77777777" w:rsidR="004E160B" w:rsidRPr="006722C8" w:rsidRDefault="004E160B" w:rsidP="004E160B">
            <w:pPr>
              <w:jc w:val="both"/>
              <w:rPr>
                <w:rFonts w:ascii="Palatino Linotype" w:hAnsi="Palatino Linotype"/>
                <w:sz w:val="22"/>
                <w:szCs w:val="22"/>
              </w:rPr>
            </w:pPr>
          </w:p>
        </w:tc>
      </w:tr>
      <w:tr w:rsidR="004E160B" w:rsidRPr="006722C8" w14:paraId="2576A2E1" w14:textId="77777777" w:rsidTr="009E2AD4">
        <w:tc>
          <w:tcPr>
            <w:tcW w:w="2122" w:type="dxa"/>
          </w:tcPr>
          <w:p w14:paraId="21B05BB3" w14:textId="77777777" w:rsidR="004E160B" w:rsidRPr="006722C8" w:rsidRDefault="004E160B" w:rsidP="004E160B">
            <w:pPr>
              <w:rPr>
                <w:rFonts w:ascii="Palatino Linotype" w:hAnsi="Palatino Linotype"/>
                <w:b/>
                <w:sz w:val="22"/>
                <w:szCs w:val="22"/>
              </w:rPr>
            </w:pPr>
            <w:r w:rsidRPr="006722C8">
              <w:rPr>
                <w:rFonts w:ascii="Palatino Linotype" w:hAnsi="Palatino Linotype"/>
                <w:b/>
                <w:sz w:val="22"/>
                <w:szCs w:val="22"/>
              </w:rPr>
              <w:lastRenderedPageBreak/>
              <w:t>01603/METEPEC/IP/2022</w:t>
            </w:r>
          </w:p>
        </w:tc>
        <w:tc>
          <w:tcPr>
            <w:tcW w:w="6706" w:type="dxa"/>
          </w:tcPr>
          <w:p w14:paraId="05BA9F06" w14:textId="77777777" w:rsidR="004E160B" w:rsidRPr="006722C8" w:rsidRDefault="004E160B" w:rsidP="004E160B">
            <w:pPr>
              <w:ind w:left="488" w:right="645"/>
              <w:jc w:val="both"/>
              <w:rPr>
                <w:rFonts w:ascii="Palatino Linotype" w:hAnsi="Palatino Linotype"/>
                <w:i/>
                <w:sz w:val="22"/>
                <w:szCs w:val="22"/>
              </w:rPr>
            </w:pPr>
            <w:r w:rsidRPr="006722C8">
              <w:rPr>
                <w:rFonts w:ascii="Palatino Linotype" w:hAnsi="Palatino Linotype"/>
                <w:i/>
                <w:sz w:val="22"/>
                <w:szCs w:val="22"/>
              </w:rPr>
              <w:t>“C. SOLICITANTE P R E S E N T E. En respuesta a la solicitud número 01603/METEPEC/IP/2022,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 (Sic)</w:t>
            </w:r>
          </w:p>
          <w:p w14:paraId="6373571C" w14:textId="77777777" w:rsidR="004E160B" w:rsidRPr="006722C8" w:rsidRDefault="004E160B" w:rsidP="004E160B">
            <w:pPr>
              <w:jc w:val="both"/>
              <w:rPr>
                <w:rFonts w:ascii="Palatino Linotype" w:hAnsi="Palatino Linotype"/>
                <w:sz w:val="22"/>
                <w:szCs w:val="22"/>
              </w:rPr>
            </w:pPr>
          </w:p>
          <w:p w14:paraId="5AE1B446" w14:textId="77777777" w:rsidR="004E160B" w:rsidRPr="006722C8" w:rsidRDefault="004E160B" w:rsidP="004E160B">
            <w:pPr>
              <w:pStyle w:val="Prrafodelista"/>
              <w:ind w:left="0" w:right="78"/>
              <w:jc w:val="both"/>
              <w:rPr>
                <w:rFonts w:ascii="Palatino Linotype" w:hAnsi="Palatino Linotype"/>
                <w:b/>
                <w:sz w:val="22"/>
                <w:szCs w:val="22"/>
              </w:rPr>
            </w:pPr>
            <w:r w:rsidRPr="006722C8">
              <w:rPr>
                <w:rFonts w:ascii="Palatino Linotype" w:hAnsi="Palatino Linotype"/>
                <w:b/>
                <w:sz w:val="22"/>
                <w:szCs w:val="22"/>
              </w:rPr>
              <w:t xml:space="preserve">Archivos electrónicos adjuntos: </w:t>
            </w:r>
          </w:p>
          <w:p w14:paraId="1FCDB8E0" w14:textId="77777777" w:rsidR="004E160B" w:rsidRPr="006722C8" w:rsidRDefault="004E160B" w:rsidP="004E160B">
            <w:pPr>
              <w:pStyle w:val="Prrafodelista"/>
              <w:ind w:left="0" w:right="78"/>
              <w:jc w:val="both"/>
              <w:rPr>
                <w:rFonts w:ascii="Palatino Linotype" w:hAnsi="Palatino Linotype"/>
                <w:b/>
                <w:sz w:val="22"/>
                <w:szCs w:val="22"/>
              </w:rPr>
            </w:pPr>
          </w:p>
          <w:p w14:paraId="323A1BE1" w14:textId="2A46C2F1" w:rsidR="004E160B" w:rsidRPr="006722C8" w:rsidRDefault="00055571" w:rsidP="004E160B">
            <w:pPr>
              <w:jc w:val="both"/>
              <w:rPr>
                <w:rFonts w:ascii="Palatino Linotype" w:hAnsi="Palatino Linotype"/>
                <w:b/>
                <w:sz w:val="22"/>
                <w:szCs w:val="22"/>
              </w:rPr>
            </w:pPr>
            <w:r w:rsidRPr="006722C8">
              <w:rPr>
                <w:rFonts w:ascii="Palatino Linotype" w:hAnsi="Palatino Linotype"/>
                <w:b/>
                <w:sz w:val="22"/>
                <w:szCs w:val="22"/>
              </w:rPr>
              <w:t>01603METEPECIP22.pdf</w:t>
            </w:r>
            <w:r w:rsidR="004E160B" w:rsidRPr="006722C8">
              <w:rPr>
                <w:rFonts w:ascii="Palatino Linotype" w:hAnsi="Palatino Linotype"/>
                <w:b/>
                <w:sz w:val="22"/>
                <w:szCs w:val="22"/>
              </w:rPr>
              <w:t>:</w:t>
            </w:r>
            <w:r w:rsidR="004E160B" w:rsidRPr="006722C8">
              <w:rPr>
                <w:rFonts w:ascii="Palatino Linotype" w:hAnsi="Palatino Linotype"/>
                <w:sz w:val="22"/>
                <w:szCs w:val="22"/>
              </w:rPr>
              <w:t xml:space="preserve"> </w:t>
            </w:r>
            <w:r w:rsidRPr="006722C8">
              <w:rPr>
                <w:rFonts w:ascii="Palatino Linotype" w:hAnsi="Palatino Linotype"/>
                <w:sz w:val="22"/>
                <w:szCs w:val="22"/>
              </w:rPr>
              <w:t>C</w:t>
            </w:r>
            <w:r w:rsidR="004E160B" w:rsidRPr="006722C8">
              <w:rPr>
                <w:rFonts w:ascii="Palatino Linotype" w:hAnsi="Palatino Linotype"/>
                <w:sz w:val="22"/>
                <w:szCs w:val="22"/>
              </w:rPr>
              <w:t>opia digitalizada d</w:t>
            </w:r>
            <w:r w:rsidRPr="006722C8">
              <w:rPr>
                <w:rFonts w:ascii="Palatino Linotype" w:hAnsi="Palatino Linotype"/>
                <w:sz w:val="22"/>
                <w:szCs w:val="22"/>
              </w:rPr>
              <w:t xml:space="preserve">el oficio número DGPR/455/2022 </w:t>
            </w:r>
            <w:r w:rsidR="004E160B" w:rsidRPr="006722C8">
              <w:rPr>
                <w:rFonts w:ascii="Palatino Linotype" w:hAnsi="Palatino Linotype"/>
                <w:sz w:val="22"/>
                <w:szCs w:val="22"/>
              </w:rPr>
              <w:t xml:space="preserve">del nueve (09) de febrero de dos mil veintidós, emitido por el </w:t>
            </w:r>
            <w:r w:rsidR="004E160B" w:rsidRPr="006722C8">
              <w:rPr>
                <w:rFonts w:ascii="Palatino Linotype" w:hAnsi="Palatino Linotype"/>
                <w:b/>
                <w:sz w:val="22"/>
                <w:szCs w:val="22"/>
              </w:rPr>
              <w:t>Director de Gobierno por Resultados</w:t>
            </w:r>
            <w:r w:rsidR="004E160B" w:rsidRPr="006722C8">
              <w:rPr>
                <w:rFonts w:ascii="Palatino Linotype" w:hAnsi="Palatino Linotype"/>
                <w:sz w:val="22"/>
                <w:szCs w:val="22"/>
              </w:rPr>
              <w:t xml:space="preserve">, </w:t>
            </w:r>
            <w:r w:rsidRPr="006722C8">
              <w:rPr>
                <w:rFonts w:ascii="Palatino Linotype" w:hAnsi="Palatino Linotype"/>
                <w:sz w:val="22"/>
                <w:szCs w:val="22"/>
              </w:rPr>
              <w:t>por medio del cual</w:t>
            </w:r>
            <w:r w:rsidR="004E160B" w:rsidRPr="006722C8">
              <w:rPr>
                <w:rFonts w:ascii="Palatino Linotype" w:hAnsi="Palatino Linotype"/>
                <w:sz w:val="22"/>
                <w:szCs w:val="22"/>
              </w:rPr>
              <w:t xml:space="preserve">, </w:t>
            </w:r>
            <w:r w:rsidR="004E160B" w:rsidRPr="006722C8">
              <w:rPr>
                <w:rFonts w:ascii="Palatino Linotype" w:hAnsi="Palatino Linotype"/>
                <w:b/>
                <w:sz w:val="22"/>
                <w:szCs w:val="22"/>
              </w:rPr>
              <w:t xml:space="preserve">informó que no se instalaron Consejos Municipales </w:t>
            </w:r>
            <w:r w:rsidRPr="006722C8">
              <w:rPr>
                <w:rFonts w:ascii="Palatino Linotype" w:hAnsi="Palatino Linotype"/>
                <w:b/>
                <w:sz w:val="22"/>
                <w:szCs w:val="22"/>
              </w:rPr>
              <w:t>el 23 de enero de 2022</w:t>
            </w:r>
            <w:r w:rsidR="009E2AD4" w:rsidRPr="006722C8">
              <w:rPr>
                <w:rFonts w:ascii="Palatino Linotype" w:hAnsi="Palatino Linotype"/>
                <w:b/>
                <w:sz w:val="22"/>
                <w:szCs w:val="22"/>
              </w:rPr>
              <w:t xml:space="preserve"> ya que fue</w:t>
            </w:r>
            <w:r w:rsidR="004E160B" w:rsidRPr="006722C8">
              <w:rPr>
                <w:rFonts w:ascii="Palatino Linotype" w:hAnsi="Palatino Linotype"/>
                <w:b/>
                <w:sz w:val="22"/>
                <w:szCs w:val="22"/>
              </w:rPr>
              <w:t xml:space="preserve"> día inhábil.</w:t>
            </w:r>
          </w:p>
          <w:p w14:paraId="7A4C4A8C" w14:textId="77777777" w:rsidR="004E160B" w:rsidRPr="006722C8" w:rsidRDefault="004E160B" w:rsidP="004E160B">
            <w:pPr>
              <w:jc w:val="both"/>
              <w:rPr>
                <w:rFonts w:ascii="Palatino Linotype" w:hAnsi="Palatino Linotype"/>
                <w:sz w:val="22"/>
                <w:szCs w:val="22"/>
              </w:rPr>
            </w:pPr>
          </w:p>
          <w:p w14:paraId="0CA8093A" w14:textId="7324248B" w:rsidR="004E160B" w:rsidRPr="006722C8" w:rsidRDefault="004E160B" w:rsidP="004E160B">
            <w:pPr>
              <w:jc w:val="both"/>
              <w:rPr>
                <w:rFonts w:ascii="Palatino Linotype" w:hAnsi="Palatino Linotype"/>
                <w:sz w:val="22"/>
                <w:szCs w:val="22"/>
              </w:rPr>
            </w:pPr>
            <w:r w:rsidRPr="006722C8">
              <w:rPr>
                <w:rFonts w:ascii="Palatino Linotype" w:hAnsi="Palatino Linotype"/>
                <w:b/>
                <w:sz w:val="22"/>
                <w:szCs w:val="22"/>
              </w:rPr>
              <w:lastRenderedPageBreak/>
              <w:t>1603-METEPE</w:t>
            </w:r>
            <w:r w:rsidR="00055571" w:rsidRPr="006722C8">
              <w:rPr>
                <w:rFonts w:ascii="Palatino Linotype" w:hAnsi="Palatino Linotype"/>
                <w:b/>
                <w:sz w:val="22"/>
                <w:szCs w:val="22"/>
              </w:rPr>
              <w:t>C-IP-2022.pdf</w:t>
            </w:r>
            <w:r w:rsidRPr="006722C8">
              <w:rPr>
                <w:rFonts w:ascii="Palatino Linotype" w:hAnsi="Palatino Linotype"/>
                <w:b/>
                <w:sz w:val="22"/>
                <w:szCs w:val="22"/>
              </w:rPr>
              <w:t>:</w:t>
            </w:r>
            <w:r w:rsidRPr="006722C8">
              <w:rPr>
                <w:rFonts w:ascii="Palatino Linotype" w:hAnsi="Palatino Linotype"/>
                <w:sz w:val="22"/>
                <w:szCs w:val="22"/>
              </w:rPr>
              <w:t xml:space="preserve"> </w:t>
            </w:r>
            <w:r w:rsidR="00055571" w:rsidRPr="006722C8">
              <w:rPr>
                <w:rFonts w:ascii="Palatino Linotype" w:hAnsi="Palatino Linotype"/>
                <w:sz w:val="22"/>
                <w:szCs w:val="22"/>
              </w:rPr>
              <w:t>C</w:t>
            </w:r>
            <w:r w:rsidRPr="006722C8">
              <w:rPr>
                <w:rFonts w:ascii="Palatino Linotype" w:hAnsi="Palatino Linotype"/>
                <w:sz w:val="22"/>
                <w:szCs w:val="22"/>
              </w:rPr>
              <w:t>opia digitalizada d</w:t>
            </w:r>
            <w:r w:rsidR="00055571" w:rsidRPr="006722C8">
              <w:rPr>
                <w:rFonts w:ascii="Palatino Linotype" w:hAnsi="Palatino Linotype"/>
                <w:sz w:val="22"/>
                <w:szCs w:val="22"/>
              </w:rPr>
              <w:t xml:space="preserve">el oficio número DSP/0282/2022 </w:t>
            </w:r>
            <w:r w:rsidRPr="006722C8">
              <w:rPr>
                <w:rFonts w:ascii="Palatino Linotype" w:hAnsi="Palatino Linotype"/>
                <w:sz w:val="22"/>
                <w:szCs w:val="22"/>
              </w:rPr>
              <w:t xml:space="preserve">del quince (15) de febrero de dos mil veintidós, emitido por el </w:t>
            </w:r>
            <w:r w:rsidRPr="006722C8">
              <w:rPr>
                <w:rFonts w:ascii="Palatino Linotype" w:hAnsi="Palatino Linotype"/>
                <w:b/>
                <w:sz w:val="22"/>
                <w:szCs w:val="22"/>
              </w:rPr>
              <w:t>Director de Servicios Públicos</w:t>
            </w:r>
            <w:r w:rsidRPr="006722C8">
              <w:rPr>
                <w:rFonts w:ascii="Palatino Linotype" w:hAnsi="Palatino Linotype"/>
                <w:sz w:val="22"/>
                <w:szCs w:val="22"/>
              </w:rPr>
              <w:t xml:space="preserve">, por </w:t>
            </w:r>
            <w:r w:rsidR="009E2AD4" w:rsidRPr="006722C8">
              <w:rPr>
                <w:rFonts w:ascii="Palatino Linotype" w:hAnsi="Palatino Linotype"/>
                <w:sz w:val="22"/>
                <w:szCs w:val="22"/>
              </w:rPr>
              <w:t>medio del cual</w:t>
            </w:r>
            <w:r w:rsidRPr="006722C8">
              <w:rPr>
                <w:rFonts w:ascii="Palatino Linotype" w:hAnsi="Palatino Linotype"/>
                <w:sz w:val="22"/>
                <w:szCs w:val="22"/>
              </w:rPr>
              <w:t>,</w:t>
            </w:r>
            <w:r w:rsidRPr="006722C8">
              <w:rPr>
                <w:rFonts w:ascii="Palatino Linotype" w:hAnsi="Palatino Linotype"/>
                <w:b/>
                <w:sz w:val="22"/>
                <w:szCs w:val="22"/>
              </w:rPr>
              <w:t xml:space="preserve"> informó que habiendo realizado una búsqueda exhaustiva</w:t>
            </w:r>
            <w:r w:rsidR="009E2AD4" w:rsidRPr="006722C8">
              <w:rPr>
                <w:rFonts w:ascii="Palatino Linotype" w:hAnsi="Palatino Linotype"/>
                <w:b/>
                <w:sz w:val="22"/>
                <w:szCs w:val="22"/>
              </w:rPr>
              <w:t xml:space="preserve"> en la Dirección a su cargo</w:t>
            </w:r>
            <w:r w:rsidRPr="006722C8">
              <w:rPr>
                <w:rFonts w:ascii="Palatino Linotype" w:hAnsi="Palatino Linotype"/>
                <w:b/>
                <w:sz w:val="22"/>
                <w:szCs w:val="22"/>
              </w:rPr>
              <w:t>, no se localizó la información solicitada.</w:t>
            </w:r>
          </w:p>
        </w:tc>
      </w:tr>
      <w:tr w:rsidR="004E160B" w:rsidRPr="006722C8" w14:paraId="0C515908" w14:textId="77777777" w:rsidTr="009E2AD4">
        <w:tc>
          <w:tcPr>
            <w:tcW w:w="2122" w:type="dxa"/>
          </w:tcPr>
          <w:p w14:paraId="53535D0A" w14:textId="77777777" w:rsidR="004E160B" w:rsidRPr="006722C8" w:rsidRDefault="004E160B" w:rsidP="004E160B">
            <w:pPr>
              <w:jc w:val="both"/>
              <w:rPr>
                <w:rFonts w:ascii="Palatino Linotype" w:hAnsi="Palatino Linotype"/>
                <w:b/>
                <w:sz w:val="22"/>
                <w:szCs w:val="22"/>
              </w:rPr>
            </w:pPr>
            <w:r w:rsidRPr="006722C8">
              <w:rPr>
                <w:rFonts w:ascii="Palatino Linotype" w:hAnsi="Palatino Linotype"/>
                <w:b/>
                <w:sz w:val="22"/>
                <w:szCs w:val="22"/>
              </w:rPr>
              <w:lastRenderedPageBreak/>
              <w:t>01605/METEPEC/IP/2022</w:t>
            </w:r>
          </w:p>
        </w:tc>
        <w:tc>
          <w:tcPr>
            <w:tcW w:w="6706" w:type="dxa"/>
          </w:tcPr>
          <w:p w14:paraId="40253787" w14:textId="77777777" w:rsidR="004E160B" w:rsidRPr="006722C8" w:rsidRDefault="004E160B" w:rsidP="004E160B">
            <w:pPr>
              <w:ind w:left="488" w:right="645"/>
              <w:jc w:val="both"/>
              <w:rPr>
                <w:rFonts w:ascii="Palatino Linotype" w:hAnsi="Palatino Linotype"/>
                <w:i/>
                <w:sz w:val="22"/>
                <w:szCs w:val="22"/>
              </w:rPr>
            </w:pPr>
            <w:r w:rsidRPr="006722C8">
              <w:rPr>
                <w:rFonts w:ascii="Palatino Linotype" w:hAnsi="Palatino Linotype"/>
                <w:i/>
                <w:sz w:val="22"/>
                <w:szCs w:val="22"/>
              </w:rPr>
              <w:t>“C. SOLICITANTE P R E S E N T E. En respuesta a la solicitud número 01605/METEPEC/IP/2022,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 (Sic)</w:t>
            </w:r>
          </w:p>
          <w:p w14:paraId="6ED00949" w14:textId="77777777" w:rsidR="004E160B" w:rsidRPr="006722C8" w:rsidRDefault="004E160B" w:rsidP="004E160B">
            <w:pPr>
              <w:jc w:val="both"/>
              <w:rPr>
                <w:rFonts w:ascii="Palatino Linotype" w:hAnsi="Palatino Linotype"/>
                <w:sz w:val="22"/>
                <w:szCs w:val="22"/>
              </w:rPr>
            </w:pPr>
          </w:p>
          <w:p w14:paraId="3E012E28" w14:textId="77777777" w:rsidR="004E160B" w:rsidRPr="006722C8" w:rsidRDefault="004E160B" w:rsidP="004E160B">
            <w:pPr>
              <w:pStyle w:val="Prrafodelista"/>
              <w:ind w:left="0" w:right="78"/>
              <w:jc w:val="both"/>
              <w:rPr>
                <w:rFonts w:ascii="Palatino Linotype" w:hAnsi="Palatino Linotype"/>
                <w:b/>
                <w:sz w:val="22"/>
                <w:szCs w:val="22"/>
              </w:rPr>
            </w:pPr>
            <w:r w:rsidRPr="006722C8">
              <w:rPr>
                <w:rFonts w:ascii="Palatino Linotype" w:hAnsi="Palatino Linotype"/>
                <w:b/>
                <w:sz w:val="22"/>
                <w:szCs w:val="22"/>
              </w:rPr>
              <w:t xml:space="preserve">Archivos electrónicos adjuntos: </w:t>
            </w:r>
          </w:p>
          <w:p w14:paraId="4E547917" w14:textId="77777777" w:rsidR="004E160B" w:rsidRPr="006722C8" w:rsidRDefault="004E160B" w:rsidP="00697BCC">
            <w:pPr>
              <w:ind w:right="78"/>
              <w:jc w:val="both"/>
              <w:rPr>
                <w:rStyle w:val="Hipervnculo"/>
                <w:rFonts w:ascii="Palatino Linotype" w:hAnsi="Palatino Linotype" w:cs="Arial"/>
                <w:b/>
                <w:bCs/>
                <w:color w:val="auto"/>
                <w:sz w:val="22"/>
                <w:szCs w:val="22"/>
                <w:u w:val="none"/>
              </w:rPr>
            </w:pPr>
          </w:p>
          <w:p w14:paraId="19B648EA" w14:textId="46CA44B3" w:rsidR="004E160B" w:rsidRPr="006722C8" w:rsidRDefault="00937D51" w:rsidP="00697BCC">
            <w:pPr>
              <w:ind w:right="78"/>
              <w:jc w:val="both"/>
              <w:rPr>
                <w:rFonts w:ascii="Palatino Linotype" w:hAnsi="Palatino Linotype"/>
                <w:b/>
                <w:sz w:val="22"/>
                <w:szCs w:val="22"/>
              </w:rPr>
            </w:pPr>
            <w:hyperlink r:id="rId10" w:tgtFrame="_blank" w:history="1">
              <w:r w:rsidR="004E160B" w:rsidRPr="006722C8">
                <w:rPr>
                  <w:rStyle w:val="Hipervnculo"/>
                  <w:rFonts w:ascii="Palatino Linotype" w:hAnsi="Palatino Linotype" w:cs="Arial"/>
                  <w:b/>
                  <w:bCs/>
                  <w:color w:val="auto"/>
                  <w:sz w:val="22"/>
                  <w:szCs w:val="22"/>
                  <w:u w:val="none"/>
                </w:rPr>
                <w:t>01605METEPECIP22.pdf</w:t>
              </w:r>
            </w:hyperlink>
            <w:r w:rsidR="004E160B" w:rsidRPr="006722C8">
              <w:rPr>
                <w:rFonts w:ascii="Palatino Linotype" w:hAnsi="Palatino Linotype" w:cs="Arial"/>
                <w:b/>
                <w:bCs/>
                <w:sz w:val="22"/>
                <w:szCs w:val="22"/>
              </w:rPr>
              <w:t xml:space="preserve">: </w:t>
            </w:r>
            <w:r w:rsidR="00697BCC" w:rsidRPr="006722C8">
              <w:rPr>
                <w:rFonts w:ascii="Palatino Linotype" w:hAnsi="Palatino Linotype"/>
                <w:sz w:val="22"/>
                <w:szCs w:val="22"/>
              </w:rPr>
              <w:t>C</w:t>
            </w:r>
            <w:r w:rsidR="004E160B" w:rsidRPr="006722C8">
              <w:rPr>
                <w:rFonts w:ascii="Palatino Linotype" w:hAnsi="Palatino Linotype"/>
                <w:sz w:val="22"/>
                <w:szCs w:val="22"/>
              </w:rPr>
              <w:t xml:space="preserve">opia digitalizada del oficio número DGPR/457/2022, del nueve (09) de febrero de dos mil veintidós, emitido por el </w:t>
            </w:r>
            <w:r w:rsidR="004E160B" w:rsidRPr="006722C8">
              <w:rPr>
                <w:rFonts w:ascii="Palatino Linotype" w:hAnsi="Palatino Linotype"/>
                <w:b/>
                <w:sz w:val="22"/>
                <w:szCs w:val="22"/>
              </w:rPr>
              <w:t>Director de Gobierno por Resultados,</w:t>
            </w:r>
            <w:r w:rsidR="004E160B" w:rsidRPr="006722C8">
              <w:rPr>
                <w:rFonts w:ascii="Palatino Linotype" w:hAnsi="Palatino Linotype"/>
                <w:sz w:val="22"/>
                <w:szCs w:val="22"/>
              </w:rPr>
              <w:t xml:space="preserve"> </w:t>
            </w:r>
            <w:r w:rsidR="00697BCC" w:rsidRPr="006722C8">
              <w:rPr>
                <w:rFonts w:ascii="Palatino Linotype" w:hAnsi="Palatino Linotype"/>
                <w:sz w:val="22"/>
                <w:szCs w:val="22"/>
              </w:rPr>
              <w:t>por medio del cual</w:t>
            </w:r>
            <w:r w:rsidR="004E160B" w:rsidRPr="006722C8">
              <w:rPr>
                <w:rFonts w:ascii="Palatino Linotype" w:hAnsi="Palatino Linotype"/>
                <w:sz w:val="22"/>
                <w:szCs w:val="22"/>
              </w:rPr>
              <w:t xml:space="preserve">, </w:t>
            </w:r>
            <w:r w:rsidR="004E160B" w:rsidRPr="006722C8">
              <w:rPr>
                <w:rFonts w:ascii="Palatino Linotype" w:hAnsi="Palatino Linotype"/>
                <w:b/>
                <w:sz w:val="22"/>
                <w:szCs w:val="22"/>
              </w:rPr>
              <w:t>informó que en el archivo de la Dirección a su cargo no se encontró la información solicitada.</w:t>
            </w:r>
          </w:p>
          <w:p w14:paraId="0117FF85" w14:textId="77777777" w:rsidR="004E160B" w:rsidRPr="006722C8" w:rsidRDefault="004E160B" w:rsidP="004E160B">
            <w:pPr>
              <w:ind w:right="616"/>
              <w:jc w:val="both"/>
              <w:rPr>
                <w:rFonts w:ascii="Palatino Linotype" w:hAnsi="Palatino Linotype" w:cs="Arial"/>
                <w:b/>
                <w:bCs/>
                <w:sz w:val="22"/>
                <w:szCs w:val="22"/>
              </w:rPr>
            </w:pPr>
          </w:p>
          <w:p w14:paraId="10B241E0" w14:textId="5DDF3506" w:rsidR="004E160B" w:rsidRPr="006722C8" w:rsidRDefault="004E160B" w:rsidP="004E160B">
            <w:pPr>
              <w:jc w:val="both"/>
              <w:rPr>
                <w:rFonts w:ascii="Palatino Linotype" w:hAnsi="Palatino Linotype" w:cs="Arial"/>
                <w:b/>
                <w:sz w:val="22"/>
                <w:szCs w:val="22"/>
              </w:rPr>
            </w:pPr>
            <w:r w:rsidRPr="006722C8">
              <w:rPr>
                <w:rFonts w:ascii="Palatino Linotype" w:hAnsi="Palatino Linotype" w:cs="Arial"/>
                <w:b/>
                <w:bCs/>
                <w:sz w:val="22"/>
                <w:szCs w:val="22"/>
              </w:rPr>
              <w:t xml:space="preserve">01605-METEPEC-IP-2022.pdf: </w:t>
            </w:r>
            <w:r w:rsidR="00697BCC" w:rsidRPr="006722C8">
              <w:rPr>
                <w:rFonts w:ascii="Palatino Linotype" w:hAnsi="Palatino Linotype" w:cs="Arial"/>
                <w:sz w:val="22"/>
                <w:szCs w:val="22"/>
              </w:rPr>
              <w:t>C</w:t>
            </w:r>
            <w:r w:rsidRPr="006722C8">
              <w:rPr>
                <w:rFonts w:ascii="Palatino Linotype" w:hAnsi="Palatino Linotype" w:cs="Arial"/>
                <w:sz w:val="22"/>
                <w:szCs w:val="22"/>
              </w:rPr>
              <w:t>opia digitalizada del oficio número D</w:t>
            </w:r>
            <w:r w:rsidR="00697BCC" w:rsidRPr="006722C8">
              <w:rPr>
                <w:rFonts w:ascii="Palatino Linotype" w:hAnsi="Palatino Linotype" w:cs="Arial"/>
                <w:sz w:val="22"/>
                <w:szCs w:val="22"/>
              </w:rPr>
              <w:t xml:space="preserve">SP/0285/2022 </w:t>
            </w:r>
            <w:r w:rsidRPr="006722C8">
              <w:rPr>
                <w:rFonts w:ascii="Palatino Linotype" w:hAnsi="Palatino Linotype" w:cs="Arial"/>
                <w:sz w:val="22"/>
                <w:szCs w:val="22"/>
              </w:rPr>
              <w:t xml:space="preserve">del quince (15) de febrero de dos mil </w:t>
            </w:r>
            <w:r w:rsidRPr="006722C8">
              <w:rPr>
                <w:rFonts w:ascii="Palatino Linotype" w:hAnsi="Palatino Linotype" w:cs="Arial"/>
                <w:sz w:val="22"/>
                <w:szCs w:val="22"/>
              </w:rPr>
              <w:lastRenderedPageBreak/>
              <w:t xml:space="preserve">veintidós, emitido por el </w:t>
            </w:r>
            <w:r w:rsidRPr="006722C8">
              <w:rPr>
                <w:rFonts w:ascii="Palatino Linotype" w:hAnsi="Palatino Linotype" w:cs="Arial"/>
                <w:b/>
                <w:sz w:val="22"/>
                <w:szCs w:val="22"/>
              </w:rPr>
              <w:t>Director de Servicios Públicos</w:t>
            </w:r>
            <w:r w:rsidRPr="006722C8">
              <w:rPr>
                <w:rFonts w:ascii="Palatino Linotype" w:hAnsi="Palatino Linotype" w:cs="Arial"/>
                <w:sz w:val="22"/>
                <w:szCs w:val="22"/>
              </w:rPr>
              <w:t xml:space="preserve">, </w:t>
            </w:r>
            <w:r w:rsidR="00697BCC" w:rsidRPr="006722C8">
              <w:rPr>
                <w:rFonts w:ascii="Palatino Linotype" w:hAnsi="Palatino Linotype" w:cs="Arial"/>
                <w:sz w:val="22"/>
                <w:szCs w:val="22"/>
              </w:rPr>
              <w:t>por medio del cual</w:t>
            </w:r>
            <w:r w:rsidRPr="006722C8">
              <w:rPr>
                <w:rFonts w:ascii="Palatino Linotype" w:hAnsi="Palatino Linotype" w:cs="Arial"/>
                <w:sz w:val="22"/>
                <w:szCs w:val="22"/>
              </w:rPr>
              <w:t xml:space="preserve">, </w:t>
            </w:r>
            <w:r w:rsidRPr="006722C8">
              <w:rPr>
                <w:rFonts w:ascii="Palatino Linotype" w:hAnsi="Palatino Linotype" w:cs="Arial"/>
                <w:b/>
                <w:sz w:val="22"/>
                <w:szCs w:val="22"/>
              </w:rPr>
              <w:t>informó que habiendo realizado una búsqueda exhaustiva, no se localizó información solicitada.</w:t>
            </w:r>
          </w:p>
          <w:p w14:paraId="2195D677" w14:textId="77777777" w:rsidR="004E160B" w:rsidRPr="006722C8" w:rsidRDefault="004E160B" w:rsidP="004E160B">
            <w:pPr>
              <w:jc w:val="both"/>
              <w:rPr>
                <w:rFonts w:ascii="Palatino Linotype" w:hAnsi="Palatino Linotype"/>
                <w:sz w:val="22"/>
                <w:szCs w:val="22"/>
              </w:rPr>
            </w:pPr>
          </w:p>
        </w:tc>
      </w:tr>
      <w:tr w:rsidR="004E160B" w:rsidRPr="006722C8" w14:paraId="1E383D29" w14:textId="77777777" w:rsidTr="009E2AD4">
        <w:tc>
          <w:tcPr>
            <w:tcW w:w="2122" w:type="dxa"/>
          </w:tcPr>
          <w:p w14:paraId="27D12FCF" w14:textId="77777777" w:rsidR="004E160B" w:rsidRPr="006722C8" w:rsidRDefault="004E160B" w:rsidP="004E160B">
            <w:pPr>
              <w:rPr>
                <w:rFonts w:ascii="Palatino Linotype" w:hAnsi="Palatino Linotype"/>
                <w:b/>
                <w:sz w:val="22"/>
                <w:szCs w:val="22"/>
              </w:rPr>
            </w:pPr>
            <w:r w:rsidRPr="006722C8">
              <w:rPr>
                <w:rFonts w:ascii="Palatino Linotype" w:hAnsi="Palatino Linotype"/>
                <w:b/>
                <w:sz w:val="22"/>
                <w:szCs w:val="22"/>
              </w:rPr>
              <w:lastRenderedPageBreak/>
              <w:t>01649/METEPEC/IP/2022</w:t>
            </w:r>
          </w:p>
        </w:tc>
        <w:tc>
          <w:tcPr>
            <w:tcW w:w="6706" w:type="dxa"/>
          </w:tcPr>
          <w:p w14:paraId="1F23D442" w14:textId="77777777" w:rsidR="004E160B" w:rsidRPr="006722C8" w:rsidRDefault="004E160B" w:rsidP="004E160B">
            <w:pPr>
              <w:ind w:left="488" w:right="503"/>
              <w:jc w:val="both"/>
              <w:rPr>
                <w:rFonts w:ascii="Palatino Linotype" w:hAnsi="Palatino Linotype"/>
                <w:i/>
                <w:sz w:val="22"/>
                <w:szCs w:val="22"/>
              </w:rPr>
            </w:pPr>
            <w:r w:rsidRPr="006722C8">
              <w:rPr>
                <w:rFonts w:ascii="Palatino Linotype" w:hAnsi="Palatino Linotype"/>
                <w:i/>
                <w:sz w:val="22"/>
                <w:szCs w:val="22"/>
              </w:rPr>
              <w:t>“C. SOLICITANTE P R E S E N T E. En respuesta a la solicitud número 01649/METEPEC/IP/2022,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 (Sic)</w:t>
            </w:r>
          </w:p>
          <w:p w14:paraId="2650D7AA" w14:textId="77777777" w:rsidR="004E160B" w:rsidRPr="006722C8" w:rsidRDefault="004E160B" w:rsidP="004E160B">
            <w:pPr>
              <w:ind w:right="503"/>
              <w:jc w:val="both"/>
              <w:rPr>
                <w:rFonts w:ascii="Palatino Linotype" w:hAnsi="Palatino Linotype"/>
                <w:i/>
                <w:sz w:val="22"/>
                <w:szCs w:val="22"/>
              </w:rPr>
            </w:pPr>
          </w:p>
          <w:p w14:paraId="3C929EB6" w14:textId="343E8697" w:rsidR="004E160B" w:rsidRPr="006722C8" w:rsidRDefault="004E160B" w:rsidP="004E160B">
            <w:pPr>
              <w:jc w:val="both"/>
              <w:rPr>
                <w:rFonts w:ascii="Palatino Linotype" w:hAnsi="Palatino Linotype"/>
                <w:b/>
                <w:sz w:val="22"/>
                <w:szCs w:val="22"/>
              </w:rPr>
            </w:pPr>
            <w:r w:rsidRPr="006722C8">
              <w:rPr>
                <w:rFonts w:ascii="Palatino Linotype" w:hAnsi="Palatino Linotype"/>
                <w:b/>
                <w:sz w:val="22"/>
                <w:szCs w:val="22"/>
              </w:rPr>
              <w:t xml:space="preserve">Se adjuntó el archivo electrónico denominado </w:t>
            </w:r>
            <w:r w:rsidRPr="006722C8">
              <w:rPr>
                <w:rFonts w:ascii="Palatino Linotype" w:hAnsi="Palatino Linotype"/>
                <w:sz w:val="22"/>
                <w:szCs w:val="22"/>
              </w:rPr>
              <w:t>“</w:t>
            </w:r>
            <w:hyperlink r:id="rId11" w:tgtFrame="_blank" w:history="1">
              <w:r w:rsidRPr="006722C8">
                <w:rPr>
                  <w:rStyle w:val="Hipervnculo"/>
                  <w:rFonts w:ascii="Palatino Linotype" w:hAnsi="Palatino Linotype" w:cs="Arial"/>
                  <w:b/>
                  <w:bCs/>
                  <w:color w:val="auto"/>
                  <w:sz w:val="22"/>
                  <w:szCs w:val="22"/>
                  <w:u w:val="none"/>
                </w:rPr>
                <w:t>01605METEPECIP22.pdf</w:t>
              </w:r>
            </w:hyperlink>
            <w:r w:rsidRPr="006722C8">
              <w:rPr>
                <w:rFonts w:ascii="Palatino Linotype" w:hAnsi="Palatino Linotype"/>
                <w:sz w:val="22"/>
                <w:szCs w:val="22"/>
              </w:rPr>
              <w:t>”</w:t>
            </w:r>
            <w:r w:rsidRPr="006722C8">
              <w:rPr>
                <w:rFonts w:ascii="Palatino Linotype" w:hAnsi="Palatino Linotype" w:cs="Arial"/>
                <w:b/>
                <w:bCs/>
                <w:sz w:val="22"/>
                <w:szCs w:val="22"/>
              </w:rPr>
              <w:t xml:space="preserve">: </w:t>
            </w:r>
            <w:r w:rsidR="00697BCC" w:rsidRPr="006722C8">
              <w:rPr>
                <w:rFonts w:ascii="Palatino Linotype" w:hAnsi="Palatino Linotype"/>
                <w:sz w:val="22"/>
                <w:szCs w:val="22"/>
              </w:rPr>
              <w:t>C</w:t>
            </w:r>
            <w:r w:rsidRPr="006722C8">
              <w:rPr>
                <w:rFonts w:ascii="Palatino Linotype" w:hAnsi="Palatino Linotype"/>
                <w:sz w:val="22"/>
                <w:szCs w:val="22"/>
              </w:rPr>
              <w:t>opia digitalizada</w:t>
            </w:r>
            <w:r w:rsidR="00697BCC" w:rsidRPr="006722C8">
              <w:rPr>
                <w:rFonts w:ascii="Palatino Linotype" w:hAnsi="Palatino Linotype"/>
                <w:sz w:val="22"/>
                <w:szCs w:val="22"/>
              </w:rPr>
              <w:t xml:space="preserve"> del oficio número DC/0270/2022</w:t>
            </w:r>
            <w:r w:rsidRPr="006722C8">
              <w:rPr>
                <w:rFonts w:ascii="Palatino Linotype" w:hAnsi="Palatino Linotype"/>
                <w:sz w:val="22"/>
                <w:szCs w:val="22"/>
              </w:rPr>
              <w:t xml:space="preserve"> del catorce (14) de febrero de dos mil veintidós, emitido por la </w:t>
            </w:r>
            <w:r w:rsidRPr="006722C8">
              <w:rPr>
                <w:rFonts w:ascii="Palatino Linotype" w:hAnsi="Palatino Linotype"/>
                <w:b/>
                <w:sz w:val="22"/>
                <w:szCs w:val="22"/>
              </w:rPr>
              <w:t>Directora de Cultura</w:t>
            </w:r>
            <w:r w:rsidRPr="006722C8">
              <w:rPr>
                <w:rFonts w:ascii="Palatino Linotype" w:hAnsi="Palatino Linotype"/>
                <w:sz w:val="22"/>
                <w:szCs w:val="22"/>
              </w:rPr>
              <w:t xml:space="preserve">, </w:t>
            </w:r>
            <w:r w:rsidR="00697BCC" w:rsidRPr="006722C8">
              <w:rPr>
                <w:rFonts w:ascii="Palatino Linotype" w:hAnsi="Palatino Linotype"/>
                <w:sz w:val="22"/>
                <w:szCs w:val="22"/>
              </w:rPr>
              <w:t>por medio del cual</w:t>
            </w:r>
            <w:r w:rsidRPr="006722C8">
              <w:rPr>
                <w:rFonts w:ascii="Palatino Linotype" w:hAnsi="Palatino Linotype"/>
                <w:b/>
                <w:sz w:val="22"/>
                <w:szCs w:val="22"/>
              </w:rPr>
              <w:t>,</w:t>
            </w:r>
            <w:r w:rsidR="00697BCC" w:rsidRPr="006722C8">
              <w:rPr>
                <w:rFonts w:ascii="Palatino Linotype" w:hAnsi="Palatino Linotype"/>
                <w:b/>
                <w:sz w:val="22"/>
                <w:szCs w:val="22"/>
              </w:rPr>
              <w:t xml:space="preserve"> señaló</w:t>
            </w:r>
            <w:r w:rsidRPr="006722C8">
              <w:rPr>
                <w:rFonts w:ascii="Palatino Linotype" w:hAnsi="Palatino Linotype"/>
                <w:b/>
                <w:sz w:val="22"/>
                <w:szCs w:val="22"/>
              </w:rPr>
              <w:t xml:space="preserve"> que no hay información al respecto.</w:t>
            </w:r>
          </w:p>
          <w:p w14:paraId="5FDF8D2F" w14:textId="77777777" w:rsidR="004E160B" w:rsidRPr="006722C8" w:rsidRDefault="004E160B" w:rsidP="004E160B">
            <w:pPr>
              <w:jc w:val="both"/>
              <w:rPr>
                <w:rFonts w:ascii="Palatino Linotype" w:hAnsi="Palatino Linotype"/>
                <w:sz w:val="22"/>
                <w:szCs w:val="22"/>
              </w:rPr>
            </w:pPr>
          </w:p>
        </w:tc>
      </w:tr>
      <w:tr w:rsidR="004E160B" w:rsidRPr="006722C8" w14:paraId="41062D35" w14:textId="77777777" w:rsidTr="009E2AD4">
        <w:tc>
          <w:tcPr>
            <w:tcW w:w="2122" w:type="dxa"/>
          </w:tcPr>
          <w:p w14:paraId="6E8F15C0" w14:textId="77777777" w:rsidR="004E160B" w:rsidRPr="006722C8" w:rsidRDefault="004E160B" w:rsidP="004E160B">
            <w:pPr>
              <w:rPr>
                <w:rFonts w:ascii="Palatino Linotype" w:hAnsi="Palatino Linotype"/>
                <w:b/>
                <w:sz w:val="22"/>
                <w:szCs w:val="22"/>
              </w:rPr>
            </w:pPr>
            <w:r w:rsidRPr="006722C8">
              <w:rPr>
                <w:rFonts w:ascii="Palatino Linotype" w:hAnsi="Palatino Linotype"/>
                <w:b/>
                <w:sz w:val="22"/>
                <w:szCs w:val="22"/>
              </w:rPr>
              <w:t>01661/METEPEC/IP/2022</w:t>
            </w:r>
          </w:p>
        </w:tc>
        <w:tc>
          <w:tcPr>
            <w:tcW w:w="6706" w:type="dxa"/>
          </w:tcPr>
          <w:p w14:paraId="02424803" w14:textId="77777777" w:rsidR="004E160B" w:rsidRPr="006722C8" w:rsidRDefault="004E160B" w:rsidP="004E160B">
            <w:pPr>
              <w:ind w:left="488" w:right="503"/>
              <w:jc w:val="both"/>
              <w:rPr>
                <w:rFonts w:ascii="Palatino Linotype" w:hAnsi="Palatino Linotype"/>
                <w:i/>
                <w:sz w:val="22"/>
                <w:szCs w:val="22"/>
              </w:rPr>
            </w:pPr>
            <w:r w:rsidRPr="006722C8">
              <w:rPr>
                <w:rFonts w:ascii="Palatino Linotype" w:hAnsi="Palatino Linotype"/>
                <w:i/>
                <w:sz w:val="22"/>
                <w:szCs w:val="22"/>
              </w:rPr>
              <w:t xml:space="preserve">“C. SOLICITANTE P R E S E N T E. En respuesta a la solicitud número 01661/METEPEC/IP/2022,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w:t>
            </w:r>
            <w:r w:rsidRPr="006722C8">
              <w:rPr>
                <w:rFonts w:ascii="Palatino Linotype" w:hAnsi="Palatino Linotype"/>
                <w:i/>
                <w:sz w:val="22"/>
                <w:szCs w:val="22"/>
              </w:rPr>
              <w:lastRenderedPageBreak/>
              <w:t>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 (Sic)</w:t>
            </w:r>
          </w:p>
          <w:p w14:paraId="43D145E0" w14:textId="77777777" w:rsidR="004E160B" w:rsidRPr="006722C8" w:rsidRDefault="004E160B" w:rsidP="004E160B">
            <w:pPr>
              <w:jc w:val="both"/>
              <w:rPr>
                <w:rFonts w:ascii="Palatino Linotype" w:hAnsi="Palatino Linotype"/>
                <w:sz w:val="22"/>
                <w:szCs w:val="22"/>
              </w:rPr>
            </w:pPr>
          </w:p>
          <w:p w14:paraId="4E72715A" w14:textId="001003A4" w:rsidR="004E160B" w:rsidRPr="006722C8" w:rsidRDefault="004E160B" w:rsidP="004E160B">
            <w:pPr>
              <w:ind w:right="78"/>
              <w:jc w:val="both"/>
              <w:rPr>
                <w:rFonts w:ascii="Palatino Linotype" w:hAnsi="Palatino Linotype"/>
                <w:b/>
                <w:sz w:val="22"/>
                <w:szCs w:val="22"/>
              </w:rPr>
            </w:pPr>
            <w:r w:rsidRPr="006722C8">
              <w:rPr>
                <w:rFonts w:ascii="Palatino Linotype" w:hAnsi="Palatino Linotype"/>
                <w:b/>
                <w:sz w:val="22"/>
                <w:szCs w:val="22"/>
              </w:rPr>
              <w:t xml:space="preserve">Se adjuntó el archivo electrónico denominado </w:t>
            </w:r>
            <w:r w:rsidRPr="006722C8">
              <w:rPr>
                <w:rFonts w:ascii="Palatino Linotype" w:hAnsi="Palatino Linotype"/>
                <w:sz w:val="22"/>
                <w:szCs w:val="22"/>
              </w:rPr>
              <w:t>“</w:t>
            </w:r>
            <w:hyperlink r:id="rId12" w:tgtFrame="_blank" w:history="1">
              <w:r w:rsidRPr="006722C8">
                <w:rPr>
                  <w:rStyle w:val="Hipervnculo"/>
                  <w:rFonts w:ascii="Palatino Linotype" w:hAnsi="Palatino Linotype" w:cs="Arial"/>
                  <w:b/>
                  <w:bCs/>
                  <w:color w:val="auto"/>
                  <w:sz w:val="22"/>
                  <w:szCs w:val="22"/>
                  <w:u w:val="none"/>
                </w:rPr>
                <w:t>TURNO 01661.pdf</w:t>
              </w:r>
            </w:hyperlink>
            <w:r w:rsidRPr="006722C8">
              <w:rPr>
                <w:rFonts w:ascii="Palatino Linotype" w:hAnsi="Palatino Linotype"/>
                <w:sz w:val="22"/>
                <w:szCs w:val="22"/>
              </w:rPr>
              <w:t>”</w:t>
            </w:r>
            <w:r w:rsidRPr="006722C8">
              <w:rPr>
                <w:rFonts w:ascii="Palatino Linotype" w:hAnsi="Palatino Linotype" w:cs="Arial"/>
                <w:b/>
                <w:bCs/>
                <w:sz w:val="22"/>
                <w:szCs w:val="22"/>
              </w:rPr>
              <w:t xml:space="preserve">: </w:t>
            </w:r>
            <w:r w:rsidR="00697BCC" w:rsidRPr="006722C8">
              <w:rPr>
                <w:rFonts w:ascii="Palatino Linotype" w:hAnsi="Palatino Linotype"/>
                <w:sz w:val="22"/>
                <w:szCs w:val="22"/>
              </w:rPr>
              <w:t>Copia</w:t>
            </w:r>
            <w:r w:rsidRPr="006722C8">
              <w:rPr>
                <w:rFonts w:ascii="Palatino Linotype" w:hAnsi="Palatino Linotype"/>
                <w:sz w:val="22"/>
                <w:szCs w:val="22"/>
              </w:rPr>
              <w:t xml:space="preserve"> digitalizada del oficio número DDS/0326/2022, del catorce (14) de febrero de dos mil veintidós, emitido por el </w:t>
            </w:r>
            <w:r w:rsidRPr="006722C8">
              <w:rPr>
                <w:rFonts w:ascii="Palatino Linotype" w:hAnsi="Palatino Linotype"/>
                <w:b/>
                <w:sz w:val="22"/>
                <w:szCs w:val="22"/>
              </w:rPr>
              <w:t>Director de Desarrollo Social</w:t>
            </w:r>
            <w:r w:rsidRPr="006722C8">
              <w:rPr>
                <w:rFonts w:ascii="Palatino Linotype" w:hAnsi="Palatino Linotype"/>
                <w:sz w:val="22"/>
                <w:szCs w:val="22"/>
              </w:rPr>
              <w:t xml:space="preserve">, </w:t>
            </w:r>
            <w:r w:rsidR="00697BCC" w:rsidRPr="006722C8">
              <w:rPr>
                <w:rFonts w:ascii="Palatino Linotype" w:hAnsi="Palatino Linotype"/>
                <w:sz w:val="22"/>
                <w:szCs w:val="22"/>
              </w:rPr>
              <w:t>por medio del cual</w:t>
            </w:r>
            <w:r w:rsidRPr="006722C8">
              <w:rPr>
                <w:rFonts w:ascii="Palatino Linotype" w:hAnsi="Palatino Linotype"/>
                <w:sz w:val="22"/>
                <w:szCs w:val="22"/>
              </w:rPr>
              <w:t xml:space="preserve">, </w:t>
            </w:r>
            <w:r w:rsidRPr="006722C8">
              <w:rPr>
                <w:rFonts w:ascii="Palatino Linotype" w:hAnsi="Palatino Linotype"/>
                <w:b/>
                <w:sz w:val="22"/>
                <w:szCs w:val="22"/>
              </w:rPr>
              <w:t>informó que habiendo realizado una búsqueda exhaustiva y razonable, no se encontró la información solicitada.</w:t>
            </w:r>
          </w:p>
          <w:p w14:paraId="17736569" w14:textId="77777777" w:rsidR="004E160B" w:rsidRPr="006722C8" w:rsidRDefault="004E160B" w:rsidP="004E160B">
            <w:pPr>
              <w:jc w:val="both"/>
              <w:rPr>
                <w:rFonts w:ascii="Palatino Linotype" w:hAnsi="Palatino Linotype"/>
                <w:sz w:val="22"/>
                <w:szCs w:val="22"/>
              </w:rPr>
            </w:pPr>
          </w:p>
        </w:tc>
      </w:tr>
      <w:tr w:rsidR="004E160B" w:rsidRPr="006722C8" w14:paraId="6C2681B8" w14:textId="77777777" w:rsidTr="009E2AD4">
        <w:tc>
          <w:tcPr>
            <w:tcW w:w="2122" w:type="dxa"/>
          </w:tcPr>
          <w:p w14:paraId="25012FB5" w14:textId="77777777" w:rsidR="004E160B" w:rsidRPr="006722C8" w:rsidRDefault="004E160B" w:rsidP="004E160B">
            <w:pPr>
              <w:jc w:val="both"/>
              <w:rPr>
                <w:rFonts w:ascii="Palatino Linotype" w:hAnsi="Palatino Linotype"/>
                <w:b/>
                <w:sz w:val="22"/>
                <w:szCs w:val="22"/>
              </w:rPr>
            </w:pPr>
            <w:r w:rsidRPr="006722C8">
              <w:rPr>
                <w:rFonts w:ascii="Palatino Linotype" w:hAnsi="Palatino Linotype"/>
                <w:b/>
                <w:sz w:val="22"/>
                <w:szCs w:val="22"/>
              </w:rPr>
              <w:lastRenderedPageBreak/>
              <w:t>01662/METEPEC/IP/2022</w:t>
            </w:r>
          </w:p>
        </w:tc>
        <w:tc>
          <w:tcPr>
            <w:tcW w:w="6706" w:type="dxa"/>
          </w:tcPr>
          <w:p w14:paraId="65E9B8C5" w14:textId="066E59D8" w:rsidR="004E160B" w:rsidRPr="006722C8" w:rsidRDefault="004E160B" w:rsidP="004E160B">
            <w:pPr>
              <w:ind w:left="488" w:right="503"/>
              <w:jc w:val="both"/>
              <w:rPr>
                <w:rFonts w:ascii="Palatino Linotype" w:hAnsi="Palatino Linotype"/>
                <w:i/>
                <w:sz w:val="22"/>
                <w:szCs w:val="22"/>
              </w:rPr>
            </w:pPr>
            <w:r w:rsidRPr="006722C8">
              <w:rPr>
                <w:rFonts w:ascii="Palatino Linotype" w:hAnsi="Palatino Linotype"/>
                <w:i/>
                <w:sz w:val="22"/>
                <w:szCs w:val="22"/>
              </w:rPr>
              <w:t xml:space="preserve">“C. SOLICITANTE P R E S E N T E. En respuesta a la solicitud número 01662/METEPEC/IP/2022,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w:t>
            </w:r>
            <w:r w:rsidRPr="006722C8">
              <w:rPr>
                <w:rFonts w:ascii="Palatino Linotype" w:hAnsi="Palatino Linotype"/>
                <w:i/>
                <w:sz w:val="22"/>
                <w:szCs w:val="22"/>
              </w:rPr>
              <w:lastRenderedPageBreak/>
              <w:t>órdenes. ATENTAMENTE Lic. Gerardo Arturo Ozuna Martínez Titular de la Unidad de Transparencia” (Sic)</w:t>
            </w:r>
          </w:p>
          <w:p w14:paraId="4C9AE6E6" w14:textId="77777777" w:rsidR="009E2AD4" w:rsidRPr="006722C8" w:rsidRDefault="009E2AD4" w:rsidP="009E2AD4">
            <w:pPr>
              <w:ind w:right="503"/>
              <w:jc w:val="both"/>
              <w:rPr>
                <w:rFonts w:ascii="Palatino Linotype" w:hAnsi="Palatino Linotype"/>
                <w:i/>
                <w:sz w:val="22"/>
                <w:szCs w:val="22"/>
              </w:rPr>
            </w:pPr>
          </w:p>
          <w:p w14:paraId="52623F7F" w14:textId="3A43F0CC" w:rsidR="004E160B" w:rsidRPr="006722C8" w:rsidRDefault="004E160B" w:rsidP="004E160B">
            <w:pPr>
              <w:ind w:right="78"/>
              <w:jc w:val="both"/>
              <w:rPr>
                <w:rFonts w:ascii="Palatino Linotype" w:hAnsi="Palatino Linotype"/>
                <w:b/>
                <w:sz w:val="22"/>
                <w:szCs w:val="22"/>
              </w:rPr>
            </w:pPr>
            <w:r w:rsidRPr="006722C8">
              <w:rPr>
                <w:rFonts w:ascii="Palatino Linotype" w:hAnsi="Palatino Linotype"/>
                <w:b/>
                <w:sz w:val="22"/>
                <w:szCs w:val="22"/>
              </w:rPr>
              <w:t xml:space="preserve">Se adjuntó el archivo electrónico denominado </w:t>
            </w:r>
            <w:r w:rsidRPr="006722C8">
              <w:rPr>
                <w:rFonts w:ascii="Palatino Linotype" w:hAnsi="Palatino Linotype"/>
                <w:sz w:val="22"/>
                <w:szCs w:val="22"/>
              </w:rPr>
              <w:t>“</w:t>
            </w:r>
            <w:hyperlink r:id="rId13" w:tgtFrame="_blank" w:history="1">
              <w:r w:rsidRPr="006722C8">
                <w:rPr>
                  <w:rStyle w:val="Hipervnculo"/>
                  <w:rFonts w:ascii="Palatino Linotype" w:hAnsi="Palatino Linotype" w:cs="Arial"/>
                  <w:b/>
                  <w:bCs/>
                  <w:color w:val="auto"/>
                  <w:sz w:val="22"/>
                  <w:szCs w:val="22"/>
                  <w:u w:val="none"/>
                </w:rPr>
                <w:t>CIM CI 0303 2020.pdf</w:t>
              </w:r>
            </w:hyperlink>
            <w:r w:rsidRPr="006722C8">
              <w:rPr>
                <w:rFonts w:ascii="Palatino Linotype" w:hAnsi="Palatino Linotype"/>
                <w:sz w:val="22"/>
                <w:szCs w:val="22"/>
              </w:rPr>
              <w:t>”</w:t>
            </w:r>
            <w:r w:rsidRPr="006722C8">
              <w:rPr>
                <w:rFonts w:ascii="Palatino Linotype" w:hAnsi="Palatino Linotype" w:cs="Arial"/>
                <w:b/>
                <w:bCs/>
                <w:sz w:val="22"/>
                <w:szCs w:val="22"/>
              </w:rPr>
              <w:t xml:space="preserve">: </w:t>
            </w:r>
            <w:r w:rsidR="00697BCC" w:rsidRPr="006722C8">
              <w:rPr>
                <w:rFonts w:ascii="Palatino Linotype" w:hAnsi="Palatino Linotype"/>
                <w:sz w:val="22"/>
                <w:szCs w:val="22"/>
              </w:rPr>
              <w:t>C</w:t>
            </w:r>
            <w:r w:rsidRPr="006722C8">
              <w:rPr>
                <w:rFonts w:ascii="Palatino Linotype" w:hAnsi="Palatino Linotype"/>
                <w:sz w:val="22"/>
                <w:szCs w:val="22"/>
              </w:rPr>
              <w:t>opia digitalizada del</w:t>
            </w:r>
            <w:r w:rsidR="00697BCC" w:rsidRPr="006722C8">
              <w:rPr>
                <w:rFonts w:ascii="Palatino Linotype" w:hAnsi="Palatino Linotype"/>
                <w:sz w:val="22"/>
                <w:szCs w:val="22"/>
              </w:rPr>
              <w:t xml:space="preserve"> oficio número CIM/CI/303/2022 </w:t>
            </w:r>
            <w:r w:rsidRPr="006722C8">
              <w:rPr>
                <w:rFonts w:ascii="Palatino Linotype" w:hAnsi="Palatino Linotype"/>
                <w:sz w:val="22"/>
                <w:szCs w:val="22"/>
              </w:rPr>
              <w:t xml:space="preserve">del quince (15) de febrero de dos mil veintidós, emitido por el </w:t>
            </w:r>
            <w:r w:rsidRPr="006722C8">
              <w:rPr>
                <w:rFonts w:ascii="Palatino Linotype" w:hAnsi="Palatino Linotype"/>
                <w:b/>
                <w:sz w:val="22"/>
                <w:szCs w:val="22"/>
              </w:rPr>
              <w:t>Contralor Interno Municipal</w:t>
            </w:r>
            <w:r w:rsidRPr="006722C8">
              <w:rPr>
                <w:rFonts w:ascii="Palatino Linotype" w:hAnsi="Palatino Linotype"/>
                <w:sz w:val="22"/>
                <w:szCs w:val="22"/>
              </w:rPr>
              <w:t xml:space="preserve">, </w:t>
            </w:r>
            <w:r w:rsidR="00697BCC" w:rsidRPr="006722C8">
              <w:rPr>
                <w:rFonts w:ascii="Palatino Linotype" w:hAnsi="Palatino Linotype"/>
                <w:sz w:val="22"/>
                <w:szCs w:val="22"/>
              </w:rPr>
              <w:t>por medio del cual</w:t>
            </w:r>
            <w:r w:rsidRPr="006722C8">
              <w:rPr>
                <w:rFonts w:ascii="Palatino Linotype" w:hAnsi="Palatino Linotype"/>
                <w:sz w:val="22"/>
                <w:szCs w:val="22"/>
              </w:rPr>
              <w:t xml:space="preserve">, </w:t>
            </w:r>
            <w:r w:rsidRPr="006722C8">
              <w:rPr>
                <w:rFonts w:ascii="Palatino Linotype" w:hAnsi="Palatino Linotype"/>
                <w:b/>
                <w:sz w:val="22"/>
                <w:szCs w:val="22"/>
              </w:rPr>
              <w:t>informó que habiendo realizado una búsqueda exhaustiva y razonable, no se encontró la información solicitada.</w:t>
            </w:r>
          </w:p>
          <w:p w14:paraId="1E2AD47D" w14:textId="77777777" w:rsidR="004E160B" w:rsidRPr="006722C8" w:rsidRDefault="004E160B" w:rsidP="004E160B">
            <w:pPr>
              <w:jc w:val="both"/>
              <w:rPr>
                <w:rFonts w:ascii="Palatino Linotype" w:hAnsi="Palatino Linotype"/>
                <w:sz w:val="22"/>
                <w:szCs w:val="22"/>
              </w:rPr>
            </w:pPr>
          </w:p>
        </w:tc>
      </w:tr>
    </w:tbl>
    <w:p w14:paraId="5807EB99" w14:textId="77777777" w:rsidR="004E160B" w:rsidRPr="006722C8" w:rsidRDefault="004E160B" w:rsidP="00D841E2">
      <w:pPr>
        <w:spacing w:line="360" w:lineRule="auto"/>
        <w:jc w:val="both"/>
        <w:rPr>
          <w:rFonts w:ascii="Palatino Linotype" w:hAnsi="Palatino Linotype" w:cs="Arial"/>
        </w:rPr>
      </w:pPr>
    </w:p>
    <w:p w14:paraId="272B63B3" w14:textId="68759C6E" w:rsidR="000D5A1D" w:rsidRPr="006722C8" w:rsidRDefault="00FD7996" w:rsidP="004E160B">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6722C8">
        <w:rPr>
          <w:rFonts w:ascii="Palatino Linotype" w:eastAsia="Times New Roman" w:hAnsi="Palatino Linotype" w:cs="Arial"/>
          <w:color w:val="000000" w:themeColor="text1"/>
          <w:lang w:val="es-ES"/>
        </w:rPr>
        <w:t>D</w:t>
      </w:r>
      <w:r w:rsidR="00561ED1" w:rsidRPr="006722C8">
        <w:rPr>
          <w:rFonts w:ascii="Palatino Linotype" w:eastAsia="Times New Roman" w:hAnsi="Palatino Linotype" w:cs="Arial"/>
          <w:color w:val="000000" w:themeColor="text1"/>
          <w:lang w:val="es-ES"/>
        </w:rPr>
        <w:t>erivado de la</w:t>
      </w:r>
      <w:r w:rsidR="000E096F" w:rsidRPr="006722C8">
        <w:rPr>
          <w:rFonts w:ascii="Palatino Linotype" w:eastAsia="Times New Roman" w:hAnsi="Palatino Linotype" w:cs="Arial"/>
          <w:color w:val="000000" w:themeColor="text1"/>
          <w:lang w:val="es-ES"/>
        </w:rPr>
        <w:t>s</w:t>
      </w:r>
      <w:r w:rsidR="00561ED1" w:rsidRPr="006722C8">
        <w:rPr>
          <w:rFonts w:ascii="Palatino Linotype" w:eastAsia="Times New Roman" w:hAnsi="Palatino Linotype" w:cs="Arial"/>
          <w:color w:val="000000" w:themeColor="text1"/>
          <w:lang w:val="es-ES"/>
        </w:rPr>
        <w:t xml:space="preserve"> respuesta</w:t>
      </w:r>
      <w:r w:rsidR="000E096F" w:rsidRPr="006722C8">
        <w:rPr>
          <w:rFonts w:ascii="Palatino Linotype" w:eastAsia="Times New Roman" w:hAnsi="Palatino Linotype" w:cs="Arial"/>
          <w:color w:val="000000" w:themeColor="text1"/>
          <w:lang w:val="es-ES"/>
        </w:rPr>
        <w:t>s</w:t>
      </w:r>
      <w:r w:rsidR="00561ED1" w:rsidRPr="006722C8">
        <w:rPr>
          <w:rFonts w:ascii="Palatino Linotype" w:eastAsia="Times New Roman" w:hAnsi="Palatino Linotype" w:cs="Arial"/>
          <w:color w:val="000000" w:themeColor="text1"/>
          <w:lang w:val="es-ES"/>
        </w:rPr>
        <w:t xml:space="preserve"> emitida</w:t>
      </w:r>
      <w:r w:rsidR="000E096F" w:rsidRPr="006722C8">
        <w:rPr>
          <w:rFonts w:ascii="Palatino Linotype" w:eastAsia="Times New Roman" w:hAnsi="Palatino Linotype" w:cs="Arial"/>
          <w:color w:val="000000" w:themeColor="text1"/>
          <w:lang w:val="es-ES"/>
        </w:rPr>
        <w:t>s</w:t>
      </w:r>
      <w:r w:rsidR="00561ED1" w:rsidRPr="006722C8">
        <w:rPr>
          <w:rFonts w:ascii="Palatino Linotype" w:eastAsia="Times New Roman" w:hAnsi="Palatino Linotype" w:cs="Arial"/>
          <w:color w:val="000000" w:themeColor="text1"/>
          <w:lang w:val="es-ES"/>
        </w:rPr>
        <w:t xml:space="preserve"> por el </w:t>
      </w:r>
      <w:r w:rsidR="00561ED1" w:rsidRPr="006722C8">
        <w:rPr>
          <w:rFonts w:ascii="Palatino Linotype" w:eastAsia="Times New Roman" w:hAnsi="Palatino Linotype" w:cs="Arial"/>
          <w:b/>
          <w:color w:val="000000" w:themeColor="text1"/>
          <w:lang w:val="es-ES"/>
        </w:rPr>
        <w:t>SUJETO OBLIGADO</w:t>
      </w:r>
      <w:r w:rsidR="00561ED1" w:rsidRPr="006722C8">
        <w:rPr>
          <w:rFonts w:ascii="Palatino Linotype" w:eastAsia="Times New Roman" w:hAnsi="Palatino Linotype" w:cs="Arial"/>
          <w:color w:val="000000" w:themeColor="text1"/>
          <w:lang w:val="es-ES"/>
        </w:rPr>
        <w:t>, e</w:t>
      </w:r>
      <w:r w:rsidR="00DB4BEF" w:rsidRPr="006722C8">
        <w:rPr>
          <w:rFonts w:ascii="Palatino Linotype" w:eastAsia="Times New Roman" w:hAnsi="Palatino Linotype" w:cs="Arial"/>
          <w:color w:val="000000" w:themeColor="text1"/>
          <w:lang w:val="es-ES"/>
        </w:rPr>
        <w:t xml:space="preserve">l </w:t>
      </w:r>
      <w:r w:rsidR="00CC5613" w:rsidRPr="006722C8">
        <w:rPr>
          <w:rFonts w:ascii="Palatino Linotype" w:eastAsia="Times New Roman" w:hAnsi="Palatino Linotype" w:cs="Arial"/>
          <w:color w:val="000000" w:themeColor="text1"/>
          <w:lang w:val="es-ES"/>
        </w:rPr>
        <w:t>once (11) de marzo</w:t>
      </w:r>
      <w:r w:rsidR="000A2D09" w:rsidRPr="006722C8">
        <w:rPr>
          <w:rFonts w:ascii="Palatino Linotype" w:eastAsia="Times New Roman" w:hAnsi="Palatino Linotype" w:cs="Arial"/>
          <w:color w:val="000000" w:themeColor="text1"/>
          <w:lang w:val="es-ES"/>
        </w:rPr>
        <w:t xml:space="preserve"> </w:t>
      </w:r>
      <w:r w:rsidR="00864EBB" w:rsidRPr="006722C8">
        <w:rPr>
          <w:rFonts w:ascii="Palatino Linotype" w:eastAsia="Times New Roman" w:hAnsi="Palatino Linotype" w:cs="Arial"/>
          <w:color w:val="000000" w:themeColor="text1"/>
          <w:lang w:val="es-ES"/>
        </w:rPr>
        <w:t>de dos mil veintidós</w:t>
      </w:r>
      <w:r w:rsidR="00FE49E3" w:rsidRPr="006722C8">
        <w:rPr>
          <w:rFonts w:ascii="Palatino Linotype" w:eastAsia="Times New Roman" w:hAnsi="Palatino Linotype" w:cs="Arial"/>
          <w:color w:val="000000" w:themeColor="text1"/>
          <w:lang w:val="es-ES"/>
        </w:rPr>
        <w:t xml:space="preserve">, </w:t>
      </w:r>
      <w:r w:rsidR="001468E9" w:rsidRPr="006722C8">
        <w:rPr>
          <w:rFonts w:ascii="Palatino Linotype" w:eastAsia="Times New Roman" w:hAnsi="Palatino Linotype" w:cs="Arial"/>
          <w:color w:val="000000" w:themeColor="text1"/>
          <w:lang w:val="es-ES"/>
        </w:rPr>
        <w:t>el</w:t>
      </w:r>
      <w:r w:rsidR="00CC5613" w:rsidRPr="006722C8">
        <w:rPr>
          <w:rFonts w:ascii="Palatino Linotype" w:eastAsia="Times New Roman" w:hAnsi="Palatino Linotype" w:cs="Arial"/>
          <w:color w:val="000000" w:themeColor="text1"/>
          <w:lang w:val="es-ES"/>
        </w:rPr>
        <w:t xml:space="preserve"> </w:t>
      </w:r>
      <w:r w:rsidR="004E160B" w:rsidRPr="006722C8">
        <w:rPr>
          <w:rFonts w:ascii="Palatino Linotype" w:eastAsia="Times New Roman" w:hAnsi="Palatino Linotype" w:cs="Arial"/>
          <w:b/>
          <w:color w:val="000000" w:themeColor="text1"/>
          <w:lang w:val="es-ES"/>
        </w:rPr>
        <w:t>RECURRENTE</w:t>
      </w:r>
      <w:r w:rsidR="00DB4BEF" w:rsidRPr="006722C8">
        <w:rPr>
          <w:rFonts w:ascii="Palatino Linotype" w:eastAsia="Times New Roman" w:hAnsi="Palatino Linotype" w:cs="Arial"/>
          <w:b/>
          <w:color w:val="000000" w:themeColor="text1"/>
          <w:lang w:val="es-ES"/>
        </w:rPr>
        <w:t xml:space="preserve"> </w:t>
      </w:r>
      <w:r w:rsidR="00DB4BEF" w:rsidRPr="006722C8">
        <w:rPr>
          <w:rFonts w:ascii="Palatino Linotype" w:eastAsia="Times New Roman" w:hAnsi="Palatino Linotype" w:cs="Arial"/>
          <w:color w:val="000000" w:themeColor="text1"/>
          <w:lang w:val="es-ES"/>
        </w:rPr>
        <w:t>interpuso</w:t>
      </w:r>
      <w:r w:rsidR="009316E9" w:rsidRPr="006722C8">
        <w:rPr>
          <w:rFonts w:ascii="Palatino Linotype" w:eastAsia="Times New Roman" w:hAnsi="Palatino Linotype" w:cs="Arial"/>
          <w:color w:val="000000" w:themeColor="text1"/>
          <w:lang w:val="es-ES"/>
        </w:rPr>
        <w:t xml:space="preserve"> </w:t>
      </w:r>
      <w:r w:rsidR="00102D65" w:rsidRPr="006722C8">
        <w:rPr>
          <w:rFonts w:ascii="Palatino Linotype" w:eastAsia="Times New Roman" w:hAnsi="Palatino Linotype" w:cs="Arial"/>
          <w:color w:val="000000" w:themeColor="text1"/>
          <w:lang w:val="es-ES"/>
        </w:rPr>
        <w:t>l</w:t>
      </w:r>
      <w:r w:rsidR="000E096F" w:rsidRPr="006722C8">
        <w:rPr>
          <w:rFonts w:ascii="Palatino Linotype" w:eastAsia="Times New Roman" w:hAnsi="Palatino Linotype" w:cs="Arial"/>
          <w:color w:val="000000" w:themeColor="text1"/>
          <w:lang w:val="es-ES"/>
        </w:rPr>
        <w:t>os</w:t>
      </w:r>
      <w:r w:rsidR="004D68F8" w:rsidRPr="006722C8">
        <w:rPr>
          <w:rFonts w:ascii="Palatino Linotype" w:eastAsia="Times New Roman" w:hAnsi="Palatino Linotype" w:cs="Arial"/>
          <w:color w:val="000000" w:themeColor="text1"/>
          <w:lang w:val="es-ES"/>
        </w:rPr>
        <w:t xml:space="preserve"> recurso</w:t>
      </w:r>
      <w:r w:rsidR="000E096F" w:rsidRPr="006722C8">
        <w:rPr>
          <w:rFonts w:ascii="Palatino Linotype" w:eastAsia="Times New Roman" w:hAnsi="Palatino Linotype" w:cs="Arial"/>
          <w:color w:val="000000" w:themeColor="text1"/>
          <w:lang w:val="es-ES"/>
        </w:rPr>
        <w:t>s</w:t>
      </w:r>
      <w:r w:rsidR="004D68F8" w:rsidRPr="006722C8">
        <w:rPr>
          <w:rFonts w:ascii="Palatino Linotype" w:eastAsia="Times New Roman" w:hAnsi="Palatino Linotype" w:cs="Arial"/>
          <w:color w:val="000000" w:themeColor="text1"/>
          <w:lang w:val="es-ES"/>
        </w:rPr>
        <w:t xml:space="preserve"> de revisión </w:t>
      </w:r>
      <w:r w:rsidR="00CC5613" w:rsidRPr="006722C8">
        <w:rPr>
          <w:rFonts w:ascii="Palatino Linotype" w:hAnsi="Palatino Linotype"/>
          <w:b/>
          <w:bCs/>
          <w:color w:val="000000" w:themeColor="text1"/>
          <w:sz w:val="22"/>
        </w:rPr>
        <w:t xml:space="preserve">03813/INFOEM/IP/RR/2022, 03819/INFOEM/IP/RR/2022, 03820/INFOEM/IP/RR/2022, 03821/INFOEM/IP/RR/2022, 03822/INFOEM/IP/RR/2022, 03823/INFOEM/IP/RR/2022, 03824/INFOEM/IP/RR/2022 </w:t>
      </w:r>
      <w:r w:rsidR="00CC5613" w:rsidRPr="006722C8">
        <w:rPr>
          <w:rFonts w:ascii="Palatino Linotype" w:hAnsi="Palatino Linotype"/>
          <w:bCs/>
          <w:color w:val="000000" w:themeColor="text1"/>
          <w:sz w:val="22"/>
        </w:rPr>
        <w:t>y</w:t>
      </w:r>
      <w:r w:rsidR="00CC5613" w:rsidRPr="006722C8">
        <w:rPr>
          <w:rFonts w:ascii="Palatino Linotype" w:hAnsi="Palatino Linotype"/>
          <w:b/>
          <w:bCs/>
          <w:color w:val="000000" w:themeColor="text1"/>
          <w:sz w:val="22"/>
        </w:rPr>
        <w:t xml:space="preserve"> 03825/INFOEM/IP/RR/2022</w:t>
      </w:r>
      <w:r w:rsidR="000A2D09" w:rsidRPr="006722C8">
        <w:rPr>
          <w:rFonts w:ascii="Palatino Linotype" w:hAnsi="Palatino Linotype"/>
          <w:b/>
          <w:bCs/>
          <w:color w:val="000000" w:themeColor="text1"/>
          <w:sz w:val="22"/>
        </w:rPr>
        <w:t>;</w:t>
      </w:r>
      <w:r w:rsidR="00102D65" w:rsidRPr="006722C8">
        <w:rPr>
          <w:rFonts w:ascii="Palatino Linotype" w:eastAsia="Times New Roman" w:hAnsi="Palatino Linotype" w:cs="Arial"/>
          <w:color w:val="000000" w:themeColor="text1"/>
          <w:lang w:val="es-ES"/>
        </w:rPr>
        <w:t xml:space="preserve"> </w:t>
      </w:r>
      <w:r w:rsidR="004E160B" w:rsidRPr="006722C8">
        <w:rPr>
          <w:rFonts w:ascii="Palatino Linotype" w:eastAsia="Times New Roman" w:hAnsi="Palatino Linotype" w:cs="Arial"/>
          <w:color w:val="000000" w:themeColor="text1"/>
          <w:lang w:val="es-ES"/>
        </w:rPr>
        <w:t>en los mismos términos:</w:t>
      </w:r>
    </w:p>
    <w:p w14:paraId="054906C6" w14:textId="77777777" w:rsidR="00E34622" w:rsidRPr="006722C8" w:rsidRDefault="00E34622" w:rsidP="00CC5613">
      <w:pPr>
        <w:pStyle w:val="Prrafodelista"/>
        <w:tabs>
          <w:tab w:val="left" w:pos="426"/>
        </w:tabs>
        <w:ind w:left="284"/>
        <w:jc w:val="both"/>
        <w:rPr>
          <w:rFonts w:ascii="Palatino Linotype" w:eastAsia="Times New Roman" w:hAnsi="Palatino Linotype" w:cs="Arial"/>
          <w:color w:val="000000" w:themeColor="text1"/>
        </w:rPr>
      </w:pPr>
    </w:p>
    <w:p w14:paraId="5D958B88" w14:textId="2663DA33" w:rsidR="00E34622" w:rsidRPr="006722C8" w:rsidRDefault="00E34622" w:rsidP="00CC5613">
      <w:pPr>
        <w:pStyle w:val="Prrafodelista"/>
        <w:ind w:left="567" w:right="616"/>
        <w:jc w:val="both"/>
        <w:rPr>
          <w:rFonts w:ascii="Palatino Linotype" w:eastAsia="Times New Roman" w:hAnsi="Palatino Linotype" w:cs="Arial"/>
          <w:color w:val="000000" w:themeColor="text1"/>
          <w:sz w:val="22"/>
          <w:lang w:val="es-ES"/>
        </w:rPr>
      </w:pPr>
      <w:r w:rsidRPr="006722C8">
        <w:rPr>
          <w:rFonts w:ascii="Palatino Linotype" w:eastAsia="Times New Roman" w:hAnsi="Palatino Linotype" w:cs="Arial"/>
          <w:b/>
          <w:color w:val="000000" w:themeColor="text1"/>
          <w:sz w:val="22"/>
          <w:lang w:val="es-ES"/>
        </w:rPr>
        <w:t>Acto impugnado:</w:t>
      </w:r>
      <w:r w:rsidRPr="006722C8">
        <w:rPr>
          <w:rFonts w:ascii="Palatino Linotype" w:eastAsia="Times New Roman" w:hAnsi="Palatino Linotype" w:cs="Arial"/>
          <w:color w:val="000000" w:themeColor="text1"/>
          <w:sz w:val="22"/>
          <w:lang w:val="es-ES"/>
        </w:rPr>
        <w:t xml:space="preserve"> “</w:t>
      </w:r>
      <w:r w:rsidR="00794313" w:rsidRPr="006722C8">
        <w:rPr>
          <w:rFonts w:ascii="Palatino Linotype" w:eastAsia="Times New Roman" w:hAnsi="Palatino Linotype" w:cs="Arial"/>
          <w:i/>
          <w:color w:val="000000" w:themeColor="text1"/>
          <w:sz w:val="22"/>
        </w:rPr>
        <w:t xml:space="preserve">La </w:t>
      </w:r>
      <w:r w:rsidR="00CC5613" w:rsidRPr="006722C8">
        <w:rPr>
          <w:rFonts w:ascii="Palatino Linotype" w:eastAsia="Times New Roman" w:hAnsi="Palatino Linotype" w:cs="Arial"/>
          <w:i/>
          <w:color w:val="000000" w:themeColor="text1"/>
          <w:sz w:val="22"/>
        </w:rPr>
        <w:t>respuesta proporcionada por el sujeto o</w:t>
      </w:r>
      <w:r w:rsidR="00794313" w:rsidRPr="006722C8">
        <w:rPr>
          <w:rFonts w:ascii="Palatino Linotype" w:eastAsia="Times New Roman" w:hAnsi="Palatino Linotype" w:cs="Arial"/>
          <w:i/>
          <w:color w:val="000000" w:themeColor="text1"/>
          <w:sz w:val="22"/>
        </w:rPr>
        <w:t>bligado.</w:t>
      </w:r>
      <w:r w:rsidRPr="006722C8">
        <w:rPr>
          <w:rFonts w:ascii="Palatino Linotype" w:eastAsia="Times New Roman" w:hAnsi="Palatino Linotype" w:cs="Arial"/>
          <w:i/>
          <w:color w:val="000000" w:themeColor="text1"/>
          <w:sz w:val="22"/>
          <w:lang w:val="es-ES"/>
        </w:rPr>
        <w:t>”</w:t>
      </w:r>
      <w:r w:rsidRPr="006722C8">
        <w:rPr>
          <w:rFonts w:ascii="Palatino Linotype" w:eastAsia="Times New Roman" w:hAnsi="Palatino Linotype" w:cs="Arial"/>
          <w:color w:val="000000" w:themeColor="text1"/>
          <w:sz w:val="22"/>
          <w:lang w:val="es-ES"/>
        </w:rPr>
        <w:t xml:space="preserve"> (Sic).</w:t>
      </w:r>
    </w:p>
    <w:p w14:paraId="0A9B0D35" w14:textId="77777777" w:rsidR="00794313" w:rsidRPr="006722C8" w:rsidRDefault="00794313" w:rsidP="00CC5613">
      <w:pPr>
        <w:pStyle w:val="Prrafodelista"/>
        <w:ind w:left="567" w:right="616" w:hanging="426"/>
        <w:jc w:val="both"/>
        <w:rPr>
          <w:rFonts w:ascii="Palatino Linotype" w:eastAsia="Times New Roman" w:hAnsi="Palatino Linotype" w:cs="Arial"/>
          <w:color w:val="000000" w:themeColor="text1"/>
          <w:sz w:val="22"/>
          <w:lang w:val="es-ES"/>
        </w:rPr>
      </w:pPr>
    </w:p>
    <w:p w14:paraId="7DB0260F" w14:textId="71BD19C5" w:rsidR="000E096F" w:rsidRPr="006722C8" w:rsidRDefault="00E34622" w:rsidP="00CC5613">
      <w:pPr>
        <w:pStyle w:val="Prrafodelista"/>
        <w:ind w:left="567" w:right="616"/>
        <w:jc w:val="both"/>
        <w:rPr>
          <w:rFonts w:ascii="Palatino Linotype" w:eastAsia="Times New Roman" w:hAnsi="Palatino Linotype" w:cs="Arial"/>
          <w:color w:val="000000" w:themeColor="text1"/>
          <w:sz w:val="22"/>
          <w:lang w:val="es-ES"/>
        </w:rPr>
      </w:pPr>
      <w:r w:rsidRPr="006722C8">
        <w:rPr>
          <w:rFonts w:ascii="Palatino Linotype" w:eastAsia="Times New Roman" w:hAnsi="Palatino Linotype" w:cs="Arial"/>
          <w:b/>
          <w:color w:val="000000" w:themeColor="text1"/>
          <w:sz w:val="22"/>
          <w:lang w:val="es-ES"/>
        </w:rPr>
        <w:t>Razones o motivos de inconformidad:</w:t>
      </w:r>
      <w:r w:rsidRPr="006722C8">
        <w:rPr>
          <w:rFonts w:ascii="Palatino Linotype" w:eastAsia="Times New Roman" w:hAnsi="Palatino Linotype" w:cs="Arial"/>
          <w:color w:val="000000" w:themeColor="text1"/>
          <w:sz w:val="22"/>
          <w:lang w:val="es-ES"/>
        </w:rPr>
        <w:t xml:space="preserve"> </w:t>
      </w:r>
      <w:r w:rsidRPr="006722C8">
        <w:rPr>
          <w:rFonts w:ascii="Palatino Linotype" w:eastAsia="Times New Roman" w:hAnsi="Palatino Linotype" w:cs="Arial"/>
          <w:i/>
          <w:iCs/>
          <w:color w:val="000000" w:themeColor="text1"/>
          <w:sz w:val="22"/>
          <w:lang w:val="es-ES"/>
        </w:rPr>
        <w:t>“</w:t>
      </w:r>
      <w:r w:rsidR="000A2D09" w:rsidRPr="006722C8">
        <w:rPr>
          <w:rFonts w:ascii="Palatino Linotype" w:eastAsia="Times New Roman" w:hAnsi="Palatino Linotype" w:cs="Arial"/>
          <w:i/>
          <w:iCs/>
          <w:color w:val="000000" w:themeColor="text1"/>
          <w:sz w:val="22"/>
          <w:lang w:val="es-E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w:t>
      </w:r>
      <w:r w:rsidR="000A2D09" w:rsidRPr="006722C8">
        <w:rPr>
          <w:rFonts w:ascii="Palatino Linotype" w:eastAsia="Times New Roman" w:hAnsi="Palatino Linotype" w:cs="Arial"/>
          <w:i/>
          <w:iCs/>
          <w:color w:val="000000" w:themeColor="text1"/>
          <w:sz w:val="22"/>
          <w:lang w:val="es-ES"/>
        </w:rPr>
        <w:lastRenderedPageBreak/>
        <w:t>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6722C8">
        <w:rPr>
          <w:rFonts w:ascii="Palatino Linotype" w:eastAsia="Times New Roman" w:hAnsi="Palatino Linotype" w:cs="Arial"/>
          <w:i/>
          <w:iCs/>
          <w:color w:val="000000" w:themeColor="text1"/>
          <w:sz w:val="22"/>
          <w:lang w:val="es-ES"/>
        </w:rPr>
        <w:t>”</w:t>
      </w:r>
      <w:r w:rsidRPr="006722C8">
        <w:rPr>
          <w:rFonts w:ascii="Palatino Linotype" w:eastAsia="Times New Roman" w:hAnsi="Palatino Linotype" w:cs="Arial"/>
          <w:color w:val="000000" w:themeColor="text1"/>
          <w:sz w:val="22"/>
          <w:lang w:val="es-ES"/>
        </w:rPr>
        <w:t xml:space="preserve"> (Sic).</w:t>
      </w:r>
    </w:p>
    <w:p w14:paraId="4D16C3B0" w14:textId="77777777" w:rsidR="00E34622" w:rsidRPr="006722C8" w:rsidRDefault="00E34622" w:rsidP="00D841E2">
      <w:pPr>
        <w:tabs>
          <w:tab w:val="left" w:pos="426"/>
        </w:tabs>
        <w:spacing w:line="360" w:lineRule="auto"/>
        <w:jc w:val="both"/>
        <w:rPr>
          <w:rFonts w:ascii="Palatino Linotype" w:hAnsi="Palatino Linotype"/>
          <w:color w:val="000000" w:themeColor="text1"/>
          <w:szCs w:val="22"/>
        </w:rPr>
      </w:pPr>
    </w:p>
    <w:p w14:paraId="3F0AFD31" w14:textId="031DE1DF" w:rsidR="005C7898" w:rsidRPr="006722C8" w:rsidRDefault="005C7898"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722C8">
        <w:rPr>
          <w:rFonts w:ascii="Palatino Linotype" w:eastAsia="Calibri" w:hAnsi="Palatino Linotype" w:cs="Arial"/>
          <w:color w:val="000000" w:themeColor="text1"/>
          <w:lang w:val="es-ES"/>
        </w:rPr>
        <w:t xml:space="preserve">Se </w:t>
      </w:r>
      <w:r w:rsidRPr="006722C8">
        <w:rPr>
          <w:rFonts w:ascii="Palatino Linotype" w:eastAsia="Times New Roman" w:hAnsi="Palatino Linotype" w:cs="Arial"/>
          <w:color w:val="000000" w:themeColor="text1"/>
          <w:lang w:val="es-ES"/>
        </w:rPr>
        <w:t xml:space="preserve">registraron los recursos de revisión bajo los números de expediente </w:t>
      </w:r>
      <w:r w:rsidR="00CC5613" w:rsidRPr="006722C8">
        <w:rPr>
          <w:rFonts w:ascii="Palatino Linotype" w:hAnsi="Palatino Linotype"/>
          <w:b/>
          <w:bCs/>
          <w:color w:val="000000" w:themeColor="text1"/>
          <w:sz w:val="22"/>
          <w:szCs w:val="22"/>
        </w:rPr>
        <w:t xml:space="preserve">03813/INFOEM/IP/RR/2022, 03819/INFOEM/IP/RR/2022, 03820/INFOEM/IP/RR/2022, 03821/INFOEM/IP/RR/2022, 03822/INFOEM/IP/RR/2022, 03823/INFOEM/IP/RR/2022, 03824/INFOEM/IP/RR/2022 </w:t>
      </w:r>
      <w:r w:rsidR="00CC5613" w:rsidRPr="006722C8">
        <w:rPr>
          <w:rFonts w:ascii="Palatino Linotype" w:hAnsi="Palatino Linotype"/>
          <w:bCs/>
          <w:color w:val="000000" w:themeColor="text1"/>
          <w:sz w:val="22"/>
          <w:szCs w:val="22"/>
        </w:rPr>
        <w:t>y</w:t>
      </w:r>
      <w:r w:rsidR="00CC5613" w:rsidRPr="006722C8">
        <w:rPr>
          <w:rFonts w:ascii="Palatino Linotype" w:hAnsi="Palatino Linotype"/>
          <w:b/>
          <w:bCs/>
          <w:color w:val="000000" w:themeColor="text1"/>
          <w:sz w:val="22"/>
          <w:szCs w:val="22"/>
        </w:rPr>
        <w:t xml:space="preserve"> 03825/INFOEM/IP/RR/2022</w:t>
      </w:r>
      <w:r w:rsidRPr="006722C8">
        <w:rPr>
          <w:rFonts w:ascii="Palatino Linotype" w:hAnsi="Palatino Linotype" w:cs="Arial"/>
          <w:bCs/>
          <w:color w:val="000000" w:themeColor="text1"/>
          <w:sz w:val="22"/>
          <w:szCs w:val="22"/>
        </w:rPr>
        <w:t>;</w:t>
      </w:r>
      <w:r w:rsidRPr="006722C8">
        <w:rPr>
          <w:rFonts w:ascii="Palatino Linotype" w:hAnsi="Palatino Linotype" w:cs="Arial"/>
          <w:bCs/>
          <w:color w:val="000000" w:themeColor="text1"/>
        </w:rPr>
        <w:t xml:space="preserve"> asimismo, con fundamento en lo dispuesto por el </w:t>
      </w:r>
      <w:r w:rsidRPr="006722C8">
        <w:rPr>
          <w:rFonts w:ascii="Palatino Linotype" w:eastAsia="Calibri" w:hAnsi="Palatino Linotype" w:cs="Arial"/>
          <w:bCs/>
          <w:color w:val="000000" w:themeColor="text1"/>
          <w:lang w:val="es-ES"/>
        </w:rPr>
        <w:t>artículo 185</w:t>
      </w:r>
      <w:r w:rsidR="00AE1CCB" w:rsidRPr="006722C8">
        <w:rPr>
          <w:rFonts w:ascii="Palatino Linotype" w:eastAsia="Calibri" w:hAnsi="Palatino Linotype" w:cs="Arial"/>
          <w:bCs/>
          <w:color w:val="000000" w:themeColor="text1"/>
          <w:lang w:val="es-ES"/>
        </w:rPr>
        <w:t>,</w:t>
      </w:r>
      <w:r w:rsidRPr="006722C8">
        <w:rPr>
          <w:rFonts w:ascii="Palatino Linotype" w:eastAsia="Calibri" w:hAnsi="Palatino Linotype" w:cs="Arial"/>
          <w:bCs/>
          <w:color w:val="000000" w:themeColor="text1"/>
          <w:lang w:val="es-ES"/>
        </w:rPr>
        <w:t xml:space="preserve"> fracción I</w:t>
      </w:r>
      <w:r w:rsidR="00AE1CCB" w:rsidRPr="006722C8">
        <w:rPr>
          <w:rFonts w:ascii="Palatino Linotype" w:eastAsia="Calibri" w:hAnsi="Palatino Linotype" w:cs="Arial"/>
          <w:bCs/>
          <w:color w:val="000000" w:themeColor="text1"/>
          <w:lang w:val="es-ES"/>
        </w:rPr>
        <w:t>,</w:t>
      </w:r>
      <w:r w:rsidRPr="006722C8">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Pr="006722C8">
        <w:rPr>
          <w:rFonts w:ascii="Palatino Linotype" w:eastAsia="Times New Roman" w:hAnsi="Palatino Linotype" w:cs="Arial"/>
          <w:bCs/>
          <w:color w:val="000000" w:themeColor="text1"/>
          <w:lang w:val="es-ES"/>
        </w:rPr>
        <w:t>se turnaron a l</w:t>
      </w:r>
      <w:r w:rsidR="00C11E0B" w:rsidRPr="006722C8">
        <w:rPr>
          <w:rFonts w:ascii="Palatino Linotype" w:eastAsia="Times New Roman" w:hAnsi="Palatino Linotype" w:cs="Arial"/>
          <w:bCs/>
          <w:color w:val="000000" w:themeColor="text1"/>
          <w:lang w:val="es-ES"/>
        </w:rPr>
        <w:t>o</w:t>
      </w:r>
      <w:r w:rsidRPr="006722C8">
        <w:rPr>
          <w:rFonts w:ascii="Palatino Linotype" w:eastAsia="Times New Roman" w:hAnsi="Palatino Linotype" w:cs="Arial"/>
          <w:bCs/>
          <w:color w:val="000000" w:themeColor="text1"/>
          <w:lang w:val="es-ES"/>
        </w:rPr>
        <w:t xml:space="preserve">s </w:t>
      </w:r>
      <w:r w:rsidRPr="006722C8">
        <w:rPr>
          <w:rFonts w:ascii="Palatino Linotype" w:eastAsia="Times New Roman" w:hAnsi="Palatino Linotype" w:cs="Arial"/>
          <w:b/>
          <w:bCs/>
          <w:color w:val="000000" w:themeColor="text1"/>
          <w:lang w:val="es-ES"/>
        </w:rPr>
        <w:t>Comisionad</w:t>
      </w:r>
      <w:r w:rsidR="00C11E0B" w:rsidRPr="006722C8">
        <w:rPr>
          <w:rFonts w:ascii="Palatino Linotype" w:eastAsia="Times New Roman" w:hAnsi="Palatino Linotype" w:cs="Arial"/>
          <w:b/>
          <w:bCs/>
          <w:color w:val="000000" w:themeColor="text1"/>
          <w:lang w:val="es-ES"/>
        </w:rPr>
        <w:t>o</w:t>
      </w:r>
      <w:r w:rsidRPr="006722C8">
        <w:rPr>
          <w:rFonts w:ascii="Palatino Linotype" w:eastAsia="Times New Roman" w:hAnsi="Palatino Linotype" w:cs="Arial"/>
          <w:b/>
          <w:bCs/>
          <w:color w:val="000000" w:themeColor="text1"/>
          <w:lang w:val="es-ES"/>
        </w:rPr>
        <w:t>s María del Rosario Mejía Ayala</w:t>
      </w:r>
      <w:r w:rsidR="00CC5613" w:rsidRPr="006722C8">
        <w:rPr>
          <w:rFonts w:ascii="Palatino Linotype" w:eastAsia="Times New Roman" w:hAnsi="Palatino Linotype" w:cs="Arial"/>
          <w:bCs/>
          <w:color w:val="000000" w:themeColor="text1"/>
          <w:lang w:val="es-ES"/>
        </w:rPr>
        <w:t xml:space="preserve">, </w:t>
      </w:r>
      <w:r w:rsidR="000A2D09" w:rsidRPr="006722C8">
        <w:rPr>
          <w:rFonts w:ascii="Palatino Linotype" w:eastAsia="Times New Roman" w:hAnsi="Palatino Linotype" w:cs="Arial"/>
          <w:b/>
          <w:color w:val="000000" w:themeColor="text1"/>
          <w:lang w:val="es-ES"/>
        </w:rPr>
        <w:t>Guadalupe Ramírez Peña</w:t>
      </w:r>
      <w:r w:rsidR="00CC5613" w:rsidRPr="006722C8">
        <w:rPr>
          <w:rFonts w:ascii="Palatino Linotype" w:eastAsia="Times New Roman" w:hAnsi="Palatino Linotype" w:cs="Arial"/>
          <w:b/>
          <w:bCs/>
          <w:color w:val="000000" w:themeColor="text1"/>
          <w:lang w:val="es-ES"/>
        </w:rPr>
        <w:t>, José Martínez Vilchis, Luis Gustavo Parra Noriega y Sharon Martínez Morales</w:t>
      </w:r>
      <w:r w:rsidR="00CC5613" w:rsidRPr="006722C8">
        <w:rPr>
          <w:rFonts w:ascii="Palatino Linotype" w:eastAsia="Times New Roman" w:hAnsi="Palatino Linotype" w:cs="Arial"/>
          <w:bCs/>
          <w:color w:val="000000" w:themeColor="text1"/>
          <w:lang w:val="es-ES"/>
        </w:rPr>
        <w:t xml:space="preserve"> </w:t>
      </w:r>
      <w:r w:rsidRPr="006722C8">
        <w:rPr>
          <w:rFonts w:ascii="Palatino Linotype" w:eastAsia="Times New Roman" w:hAnsi="Palatino Linotype" w:cs="Arial"/>
          <w:bCs/>
          <w:color w:val="000000" w:themeColor="text1"/>
          <w:lang w:val="es-ES"/>
        </w:rPr>
        <w:t xml:space="preserve">respectivamente, </w:t>
      </w:r>
      <w:r w:rsidR="00875737" w:rsidRPr="006722C8">
        <w:rPr>
          <w:rFonts w:ascii="Palatino Linotype" w:eastAsia="Times New Roman" w:hAnsi="Palatino Linotype" w:cs="Arial"/>
          <w:bCs/>
          <w:color w:val="000000" w:themeColor="text1"/>
          <w:lang w:val="es-ES"/>
        </w:rPr>
        <w:t>para</w:t>
      </w:r>
      <w:r w:rsidRPr="006722C8">
        <w:rPr>
          <w:rFonts w:ascii="Palatino Linotype" w:eastAsia="Times New Roman" w:hAnsi="Palatino Linotype" w:cs="Arial"/>
          <w:bCs/>
          <w:color w:val="000000" w:themeColor="text1"/>
          <w:lang w:val="es-ES"/>
        </w:rPr>
        <w:t xml:space="preserve"> </w:t>
      </w:r>
      <w:r w:rsidRPr="006722C8">
        <w:rPr>
          <w:rFonts w:ascii="Palatino Linotype" w:eastAsia="Times New Roman" w:hAnsi="Palatino Linotype" w:cs="Arial"/>
          <w:bCs/>
          <w:color w:val="000000" w:themeColor="text1"/>
        </w:rPr>
        <w:t>su análisis.</w:t>
      </w:r>
    </w:p>
    <w:p w14:paraId="23A01433" w14:textId="77777777" w:rsidR="005C7898" w:rsidRPr="006722C8" w:rsidRDefault="005C7898"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034CF412" w:rsidR="00473F11" w:rsidRPr="006722C8" w:rsidRDefault="00473F11"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722C8">
        <w:rPr>
          <w:rFonts w:ascii="Palatino Linotype" w:eastAsia="Times New Roman" w:hAnsi="Palatino Linotype" w:cs="Arial"/>
          <w:color w:val="000000" w:themeColor="text1"/>
          <w:lang w:val="es-ES"/>
        </w:rPr>
        <w:t>L</w:t>
      </w:r>
      <w:r w:rsidR="00C11E0B" w:rsidRPr="006722C8">
        <w:rPr>
          <w:rFonts w:ascii="Palatino Linotype" w:eastAsia="Times New Roman" w:hAnsi="Palatino Linotype" w:cs="Arial"/>
          <w:color w:val="000000" w:themeColor="text1"/>
          <w:lang w:val="es-ES"/>
        </w:rPr>
        <w:t>o</w:t>
      </w:r>
      <w:r w:rsidRPr="006722C8">
        <w:rPr>
          <w:rFonts w:ascii="Palatino Linotype" w:eastAsia="Times New Roman" w:hAnsi="Palatino Linotype" w:cs="Arial"/>
          <w:color w:val="000000" w:themeColor="text1"/>
          <w:lang w:val="es-ES"/>
        </w:rPr>
        <w:t xml:space="preserve">s </w:t>
      </w:r>
      <w:bookmarkStart w:id="3" w:name="_Hlk74251533"/>
      <w:r w:rsidRPr="006722C8">
        <w:rPr>
          <w:rFonts w:ascii="Palatino Linotype" w:eastAsia="Calibri" w:hAnsi="Palatino Linotype" w:cs="Arial"/>
          <w:color w:val="000000" w:themeColor="text1"/>
          <w:lang w:val="es-ES"/>
        </w:rPr>
        <w:t>Comisionad</w:t>
      </w:r>
      <w:r w:rsidR="00C11E0B" w:rsidRPr="006722C8">
        <w:rPr>
          <w:rFonts w:ascii="Palatino Linotype" w:eastAsia="Calibri" w:hAnsi="Palatino Linotype" w:cs="Arial"/>
          <w:color w:val="000000" w:themeColor="text1"/>
          <w:lang w:val="es-ES"/>
        </w:rPr>
        <w:t>o</w:t>
      </w:r>
      <w:r w:rsidRPr="006722C8">
        <w:rPr>
          <w:rFonts w:ascii="Palatino Linotype" w:eastAsia="Calibri" w:hAnsi="Palatino Linotype" w:cs="Arial"/>
          <w:color w:val="000000" w:themeColor="text1"/>
          <w:lang w:val="es-ES"/>
        </w:rPr>
        <w:t>s Ponentes, con fundamento en lo dispuesto por el artículo 185</w:t>
      </w:r>
      <w:r w:rsidR="00F638B9" w:rsidRPr="006722C8">
        <w:rPr>
          <w:rFonts w:ascii="Palatino Linotype" w:eastAsia="Calibri" w:hAnsi="Palatino Linotype" w:cs="Arial"/>
          <w:color w:val="000000" w:themeColor="text1"/>
          <w:lang w:val="es-ES"/>
        </w:rPr>
        <w:t>,</w:t>
      </w:r>
      <w:r w:rsidRPr="006722C8">
        <w:rPr>
          <w:rFonts w:ascii="Palatino Linotype" w:eastAsia="Calibri" w:hAnsi="Palatino Linotype" w:cs="Arial"/>
          <w:color w:val="000000" w:themeColor="text1"/>
          <w:lang w:val="es-ES"/>
        </w:rPr>
        <w:t xml:space="preserve"> fracción II</w:t>
      </w:r>
      <w:r w:rsidR="00F638B9" w:rsidRPr="006722C8">
        <w:rPr>
          <w:rFonts w:ascii="Palatino Linotype" w:eastAsia="Calibri" w:hAnsi="Palatino Linotype" w:cs="Arial"/>
          <w:color w:val="000000" w:themeColor="text1"/>
          <w:lang w:val="es-ES"/>
        </w:rPr>
        <w:t>,</w:t>
      </w:r>
      <w:r w:rsidRPr="006722C8">
        <w:rPr>
          <w:rFonts w:ascii="Palatino Linotype" w:eastAsia="Calibri" w:hAnsi="Palatino Linotype" w:cs="Arial"/>
          <w:color w:val="000000" w:themeColor="text1"/>
          <w:lang w:val="es-ES"/>
        </w:rPr>
        <w:t xml:space="preserve"> de la ley de la materia, a través de los acuerdos de admisión de</w:t>
      </w:r>
      <w:r w:rsidR="00CC5613" w:rsidRPr="006722C8">
        <w:rPr>
          <w:rFonts w:ascii="Palatino Linotype" w:eastAsia="Calibri" w:hAnsi="Palatino Linotype" w:cs="Arial"/>
          <w:color w:val="000000" w:themeColor="text1"/>
          <w:lang w:val="es-ES"/>
        </w:rPr>
        <w:t xml:space="preserve">l </w:t>
      </w:r>
      <w:r w:rsidR="00093A31" w:rsidRPr="006722C8">
        <w:rPr>
          <w:rFonts w:ascii="Palatino Linotype" w:eastAsia="Calibri" w:hAnsi="Palatino Linotype" w:cs="Arial"/>
          <w:color w:val="000000" w:themeColor="text1"/>
          <w:lang w:val="es-ES"/>
        </w:rPr>
        <w:t>quince (15), dieciséis (16), diecisiete (17) y veintidós</w:t>
      </w:r>
      <w:r w:rsidR="00CC5613" w:rsidRPr="006722C8">
        <w:rPr>
          <w:rFonts w:ascii="Palatino Linotype" w:eastAsia="Calibri" w:hAnsi="Palatino Linotype" w:cs="Arial"/>
          <w:color w:val="000000" w:themeColor="text1"/>
          <w:lang w:val="es-ES"/>
        </w:rPr>
        <w:t xml:space="preserve"> (22</w:t>
      </w:r>
      <w:r w:rsidR="000A2D09" w:rsidRPr="006722C8">
        <w:rPr>
          <w:rFonts w:ascii="Palatino Linotype" w:eastAsia="Calibri" w:hAnsi="Palatino Linotype" w:cs="Arial"/>
          <w:color w:val="000000" w:themeColor="text1"/>
          <w:lang w:val="es-ES"/>
        </w:rPr>
        <w:t>)</w:t>
      </w:r>
      <w:r w:rsidR="00CC5613" w:rsidRPr="006722C8">
        <w:rPr>
          <w:rFonts w:ascii="Palatino Linotype" w:eastAsia="Calibri" w:hAnsi="Palatino Linotype" w:cs="Arial"/>
          <w:color w:val="000000" w:themeColor="text1"/>
          <w:lang w:val="es-ES"/>
        </w:rPr>
        <w:t xml:space="preserve"> de marzo</w:t>
      </w:r>
      <w:r w:rsidR="000A2D09" w:rsidRPr="006722C8">
        <w:rPr>
          <w:rFonts w:ascii="Palatino Linotype" w:eastAsia="Calibri" w:hAnsi="Palatino Linotype" w:cs="Arial"/>
          <w:color w:val="000000" w:themeColor="text1"/>
          <w:lang w:val="es-ES"/>
        </w:rPr>
        <w:t xml:space="preserve"> </w:t>
      </w:r>
      <w:r w:rsidR="00AE1CCB" w:rsidRPr="006722C8">
        <w:rPr>
          <w:rFonts w:ascii="Palatino Linotype" w:eastAsia="Calibri" w:hAnsi="Palatino Linotype" w:cs="Arial"/>
          <w:color w:val="000000" w:themeColor="text1"/>
          <w:lang w:val="es-ES"/>
        </w:rPr>
        <w:t>de dos mil veintidós</w:t>
      </w:r>
      <w:r w:rsidRPr="006722C8">
        <w:rPr>
          <w:rFonts w:ascii="Palatino Linotype" w:eastAsia="Calibri" w:hAnsi="Palatino Linotype" w:cs="Arial"/>
          <w:color w:val="000000" w:themeColor="text1"/>
          <w:lang w:val="es-ES"/>
        </w:rPr>
        <w:t xml:space="preserve">, pusieron a disposición de las partes los expedientes electrónicos </w:t>
      </w:r>
      <w:r w:rsidRPr="006722C8">
        <w:rPr>
          <w:rFonts w:ascii="Palatino Linotype" w:eastAsia="Calibri" w:hAnsi="Palatino Linotype" w:cs="Arial"/>
          <w:color w:val="000000" w:themeColor="text1"/>
        </w:rPr>
        <w:t xml:space="preserve">vía </w:t>
      </w:r>
      <w:r w:rsidR="00E85FF3" w:rsidRPr="006722C8">
        <w:rPr>
          <w:rFonts w:ascii="Palatino Linotype" w:eastAsia="Calibri" w:hAnsi="Palatino Linotype" w:cs="Arial"/>
          <w:b/>
          <w:color w:val="000000" w:themeColor="text1"/>
          <w:lang w:val="es-ES"/>
        </w:rPr>
        <w:t>SAIMEX,</w:t>
      </w:r>
      <w:r w:rsidR="00E85FF3" w:rsidRPr="006722C8">
        <w:rPr>
          <w:rFonts w:ascii="Palatino Linotype" w:eastAsia="Calibri" w:hAnsi="Palatino Linotype" w:cs="Arial"/>
          <w:color w:val="000000" w:themeColor="text1"/>
          <w:lang w:val="es-ES"/>
        </w:rPr>
        <w:t xml:space="preserve"> </w:t>
      </w:r>
      <w:r w:rsidRPr="006722C8">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Pr="006722C8">
        <w:rPr>
          <w:rFonts w:ascii="Palatino Linotype" w:eastAsia="Calibri" w:hAnsi="Palatino Linotype" w:cs="Arial"/>
          <w:b/>
          <w:color w:val="000000" w:themeColor="text1"/>
          <w:lang w:val="es-ES"/>
        </w:rPr>
        <w:t>SUJETO OBLIGADO</w:t>
      </w:r>
      <w:r w:rsidRPr="006722C8">
        <w:rPr>
          <w:rFonts w:ascii="Palatino Linotype" w:eastAsia="Calibri" w:hAnsi="Palatino Linotype" w:cs="Arial"/>
          <w:color w:val="000000" w:themeColor="text1"/>
          <w:lang w:val="es-ES"/>
        </w:rPr>
        <w:t xml:space="preserve"> presentara los Informes Justificados procedentes</w:t>
      </w:r>
      <w:bookmarkEnd w:id="3"/>
      <w:r w:rsidR="00AE1CCB" w:rsidRPr="006722C8">
        <w:rPr>
          <w:rFonts w:ascii="Palatino Linotype" w:eastAsia="Calibri" w:hAnsi="Palatino Linotype" w:cs="Arial"/>
          <w:color w:val="000000" w:themeColor="text1"/>
          <w:lang w:val="es-ES"/>
        </w:rPr>
        <w:t>.</w:t>
      </w:r>
    </w:p>
    <w:p w14:paraId="095A11D4" w14:textId="77777777" w:rsidR="00AE1CCB" w:rsidRPr="006722C8" w:rsidRDefault="00AE1CCB"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D103EFF" w14:textId="54C26729" w:rsidR="00AE1CCB" w:rsidRPr="006722C8" w:rsidRDefault="00697BCC"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722C8">
        <w:rPr>
          <w:rFonts w:ascii="Palatino Linotype" w:eastAsia="Calibri" w:hAnsi="Palatino Linotype" w:cs="Arial"/>
          <w:color w:val="000000" w:themeColor="text1"/>
          <w:lang w:val="es-ES"/>
        </w:rPr>
        <w:t xml:space="preserve">El trece (13), </w:t>
      </w:r>
      <w:r w:rsidR="006D1C9C" w:rsidRPr="006722C8">
        <w:rPr>
          <w:rFonts w:ascii="Palatino Linotype" w:eastAsia="Calibri" w:hAnsi="Palatino Linotype" w:cs="Arial"/>
          <w:color w:val="000000" w:themeColor="text1"/>
          <w:lang w:val="es-ES"/>
        </w:rPr>
        <w:t>dieciocho (18)</w:t>
      </w:r>
      <w:r w:rsidR="0000785C" w:rsidRPr="006722C8">
        <w:rPr>
          <w:rFonts w:ascii="Palatino Linotype" w:eastAsia="Calibri" w:hAnsi="Palatino Linotype" w:cs="Arial"/>
          <w:color w:val="000000" w:themeColor="text1"/>
          <w:lang w:val="es-ES"/>
        </w:rPr>
        <w:t>, veintidós (22)</w:t>
      </w:r>
      <w:r w:rsidRPr="006722C8">
        <w:rPr>
          <w:rFonts w:ascii="Palatino Linotype" w:eastAsia="Calibri" w:hAnsi="Palatino Linotype" w:cs="Arial"/>
          <w:color w:val="000000" w:themeColor="text1"/>
          <w:lang w:val="es-ES"/>
        </w:rPr>
        <w:t xml:space="preserve"> y veinticinco (25)</w:t>
      </w:r>
      <w:r w:rsidR="006D1C9C" w:rsidRPr="006722C8">
        <w:rPr>
          <w:rFonts w:ascii="Palatino Linotype" w:eastAsia="Calibri" w:hAnsi="Palatino Linotype" w:cs="Arial"/>
          <w:color w:val="000000" w:themeColor="text1"/>
          <w:lang w:val="es-ES"/>
        </w:rPr>
        <w:t xml:space="preserve"> de abril,</w:t>
      </w:r>
      <w:r w:rsidR="000A2D09" w:rsidRPr="006722C8">
        <w:rPr>
          <w:rFonts w:ascii="Palatino Linotype" w:eastAsia="Calibri" w:hAnsi="Palatino Linotype" w:cs="Arial"/>
          <w:color w:val="000000" w:themeColor="text1"/>
          <w:lang w:val="es-ES"/>
        </w:rPr>
        <w:t xml:space="preserve"> </w:t>
      </w:r>
      <w:r w:rsidR="0000785C" w:rsidRPr="006722C8">
        <w:rPr>
          <w:rFonts w:ascii="Palatino Linotype" w:eastAsia="Calibri" w:hAnsi="Palatino Linotype" w:cs="Arial"/>
          <w:color w:val="000000" w:themeColor="text1"/>
          <w:lang w:val="es-ES"/>
        </w:rPr>
        <w:t xml:space="preserve">veinte (20) de junio, </w:t>
      </w:r>
      <w:r w:rsidR="000A2D09" w:rsidRPr="006722C8">
        <w:rPr>
          <w:rFonts w:ascii="Palatino Linotype" w:eastAsia="Calibri" w:hAnsi="Palatino Linotype" w:cs="Arial"/>
          <w:color w:val="000000" w:themeColor="text1"/>
          <w:lang w:val="es-ES"/>
        </w:rPr>
        <w:t>catorce (14) de julio</w:t>
      </w:r>
      <w:r w:rsidR="006D1C9C" w:rsidRPr="006722C8">
        <w:rPr>
          <w:rFonts w:ascii="Palatino Linotype" w:eastAsia="Calibri" w:hAnsi="Palatino Linotype" w:cs="Arial"/>
          <w:color w:val="000000" w:themeColor="text1"/>
          <w:lang w:val="es-ES"/>
        </w:rPr>
        <w:t>, once (11)</w:t>
      </w:r>
      <w:r w:rsidRPr="006722C8">
        <w:rPr>
          <w:rFonts w:ascii="Palatino Linotype" w:eastAsia="Calibri" w:hAnsi="Palatino Linotype" w:cs="Arial"/>
          <w:color w:val="000000" w:themeColor="text1"/>
          <w:lang w:val="es-ES"/>
        </w:rPr>
        <w:t>, diecisiete (17)</w:t>
      </w:r>
      <w:r w:rsidR="006D1C9C" w:rsidRPr="006722C8">
        <w:rPr>
          <w:rFonts w:ascii="Palatino Linotype" w:eastAsia="Calibri" w:hAnsi="Palatino Linotype" w:cs="Arial"/>
          <w:color w:val="000000" w:themeColor="text1"/>
          <w:lang w:val="es-ES"/>
        </w:rPr>
        <w:t xml:space="preserve"> y diecinueve (19) de octubre</w:t>
      </w:r>
      <w:r w:rsidR="000A2D09" w:rsidRPr="006722C8">
        <w:rPr>
          <w:rFonts w:ascii="Palatino Linotype" w:eastAsia="Calibri" w:hAnsi="Palatino Linotype" w:cs="Arial"/>
          <w:color w:val="000000" w:themeColor="text1"/>
          <w:lang w:val="es-ES"/>
        </w:rPr>
        <w:t xml:space="preserve"> de dos mil veintidós</w:t>
      </w:r>
      <w:r w:rsidR="006D1C9C" w:rsidRPr="006722C8">
        <w:rPr>
          <w:rFonts w:ascii="Palatino Linotype" w:eastAsia="Calibri" w:hAnsi="Palatino Linotype" w:cs="Arial"/>
          <w:color w:val="000000" w:themeColor="text1"/>
          <w:lang w:val="es-ES"/>
        </w:rPr>
        <w:t xml:space="preserve">, </w:t>
      </w:r>
      <w:r w:rsidR="0000785C" w:rsidRPr="006722C8">
        <w:rPr>
          <w:rFonts w:ascii="Palatino Linotype" w:eastAsia="Calibri" w:hAnsi="Palatino Linotype" w:cs="Arial"/>
          <w:color w:val="000000" w:themeColor="text1"/>
          <w:lang w:val="es-ES"/>
        </w:rPr>
        <w:t xml:space="preserve">quince (15) y </w:t>
      </w:r>
      <w:r w:rsidR="006D1C9C" w:rsidRPr="006722C8">
        <w:rPr>
          <w:rFonts w:ascii="Palatino Linotype" w:eastAsia="Calibri" w:hAnsi="Palatino Linotype" w:cs="Arial"/>
          <w:color w:val="000000" w:themeColor="text1"/>
          <w:lang w:val="es-ES"/>
        </w:rPr>
        <w:t>veintinueve (29) de marzo y</w:t>
      </w:r>
      <w:r w:rsidR="0000785C" w:rsidRPr="006722C8">
        <w:rPr>
          <w:rFonts w:ascii="Palatino Linotype" w:eastAsia="Calibri" w:hAnsi="Palatino Linotype" w:cs="Arial"/>
          <w:color w:val="000000" w:themeColor="text1"/>
          <w:lang w:val="es-ES"/>
        </w:rPr>
        <w:t>,</w:t>
      </w:r>
      <w:r w:rsidR="006D1C9C" w:rsidRPr="006722C8">
        <w:rPr>
          <w:rFonts w:ascii="Palatino Linotype" w:eastAsia="Calibri" w:hAnsi="Palatino Linotype" w:cs="Arial"/>
          <w:color w:val="000000" w:themeColor="text1"/>
          <w:lang w:val="es-ES"/>
        </w:rPr>
        <w:t xml:space="preserve"> once (11)</w:t>
      </w:r>
      <w:r w:rsidR="0000785C" w:rsidRPr="006722C8">
        <w:rPr>
          <w:rFonts w:ascii="Palatino Linotype" w:eastAsia="Calibri" w:hAnsi="Palatino Linotype" w:cs="Arial"/>
          <w:color w:val="000000" w:themeColor="text1"/>
          <w:lang w:val="es-ES"/>
        </w:rPr>
        <w:t xml:space="preserve"> </w:t>
      </w:r>
      <w:r w:rsidR="00202BB6" w:rsidRPr="006722C8">
        <w:rPr>
          <w:rFonts w:ascii="Palatino Linotype" w:eastAsia="Calibri" w:hAnsi="Palatino Linotype" w:cs="Arial"/>
          <w:color w:val="000000" w:themeColor="text1"/>
          <w:lang w:val="es-ES"/>
        </w:rPr>
        <w:t>y trece (13)</w:t>
      </w:r>
      <w:r w:rsidR="006D1C9C" w:rsidRPr="006722C8">
        <w:rPr>
          <w:rFonts w:ascii="Palatino Linotype" w:eastAsia="Calibri" w:hAnsi="Palatino Linotype" w:cs="Arial"/>
          <w:color w:val="000000" w:themeColor="text1"/>
          <w:lang w:val="es-ES"/>
        </w:rPr>
        <w:t xml:space="preserve"> de abril de dos mil veintitrés</w:t>
      </w:r>
      <w:r w:rsidR="000A2D09" w:rsidRPr="006722C8">
        <w:rPr>
          <w:rFonts w:ascii="Palatino Linotype" w:eastAsia="Calibri" w:hAnsi="Palatino Linotype" w:cs="Arial"/>
          <w:color w:val="000000" w:themeColor="text1"/>
          <w:lang w:val="es-ES"/>
        </w:rPr>
        <w:t xml:space="preserve">, el </w:t>
      </w:r>
      <w:r w:rsidR="000A2D09" w:rsidRPr="006722C8">
        <w:rPr>
          <w:rFonts w:ascii="Palatino Linotype" w:eastAsia="Calibri" w:hAnsi="Palatino Linotype" w:cs="Arial"/>
          <w:b/>
          <w:color w:val="000000" w:themeColor="text1"/>
          <w:lang w:val="es-ES"/>
        </w:rPr>
        <w:t>SUJETO OBLIGADO</w:t>
      </w:r>
      <w:r w:rsidR="000A2D09" w:rsidRPr="006722C8">
        <w:rPr>
          <w:rFonts w:ascii="Palatino Linotype" w:eastAsia="Calibri" w:hAnsi="Palatino Linotype" w:cs="Arial"/>
          <w:color w:val="000000" w:themeColor="text1"/>
          <w:lang w:val="es-ES"/>
        </w:rPr>
        <w:t xml:space="preserve"> presentó, en vía de informe justificado, los siguientes archivos electrónicos:</w:t>
      </w:r>
    </w:p>
    <w:p w14:paraId="48C4B540" w14:textId="77777777" w:rsidR="00CE347F" w:rsidRPr="006722C8" w:rsidRDefault="00CE347F" w:rsidP="004324A5">
      <w:pPr>
        <w:pStyle w:val="Prrafodelista"/>
        <w:tabs>
          <w:tab w:val="left" w:pos="426"/>
        </w:tabs>
        <w:ind w:left="0"/>
        <w:jc w:val="both"/>
        <w:rPr>
          <w:rFonts w:ascii="Palatino Linotype" w:eastAsia="Calibri" w:hAnsi="Palatino Linotype" w:cs="Arial"/>
          <w:color w:val="000000" w:themeColor="text1"/>
          <w:sz w:val="22"/>
          <w:szCs w:val="22"/>
          <w:lang w:val="es-ES"/>
        </w:rPr>
      </w:pPr>
    </w:p>
    <w:tbl>
      <w:tblPr>
        <w:tblStyle w:val="Tablaconcuadrcula"/>
        <w:tblW w:w="0" w:type="auto"/>
        <w:tblLook w:val="04A0" w:firstRow="1" w:lastRow="0" w:firstColumn="1" w:lastColumn="0" w:noHBand="0" w:noVBand="1"/>
      </w:tblPr>
      <w:tblGrid>
        <w:gridCol w:w="2929"/>
        <w:gridCol w:w="5899"/>
      </w:tblGrid>
      <w:tr w:rsidR="00F66671" w:rsidRPr="006722C8" w14:paraId="01D048C1" w14:textId="77777777" w:rsidTr="009E2AD4">
        <w:tc>
          <w:tcPr>
            <w:tcW w:w="2547" w:type="dxa"/>
            <w:shd w:val="clear" w:color="auto" w:fill="D9D9D9" w:themeFill="background1" w:themeFillShade="D9"/>
          </w:tcPr>
          <w:p w14:paraId="490290E2" w14:textId="77777777" w:rsidR="00F66671" w:rsidRPr="006722C8" w:rsidRDefault="00F66671" w:rsidP="009E2AD4">
            <w:pPr>
              <w:jc w:val="center"/>
              <w:rPr>
                <w:rFonts w:ascii="Palatino Linotype" w:hAnsi="Palatino Linotype"/>
                <w:b/>
                <w:sz w:val="22"/>
                <w:szCs w:val="22"/>
              </w:rPr>
            </w:pPr>
            <w:r w:rsidRPr="006722C8">
              <w:rPr>
                <w:rFonts w:ascii="Palatino Linotype" w:hAnsi="Palatino Linotype"/>
                <w:b/>
                <w:sz w:val="22"/>
                <w:szCs w:val="22"/>
              </w:rPr>
              <w:t>Folio</w:t>
            </w:r>
          </w:p>
          <w:p w14:paraId="027CFDE7" w14:textId="77777777" w:rsidR="00F66671" w:rsidRPr="006722C8" w:rsidRDefault="00F66671" w:rsidP="009E2AD4">
            <w:pPr>
              <w:jc w:val="center"/>
              <w:rPr>
                <w:rFonts w:ascii="Palatino Linotype" w:hAnsi="Palatino Linotype"/>
                <w:b/>
                <w:sz w:val="22"/>
                <w:szCs w:val="22"/>
              </w:rPr>
            </w:pPr>
            <w:r w:rsidRPr="006722C8">
              <w:rPr>
                <w:rFonts w:ascii="Palatino Linotype" w:hAnsi="Palatino Linotype"/>
                <w:b/>
                <w:sz w:val="22"/>
                <w:szCs w:val="22"/>
              </w:rPr>
              <w:t>Recurso de Revisión</w:t>
            </w:r>
          </w:p>
        </w:tc>
        <w:tc>
          <w:tcPr>
            <w:tcW w:w="6281" w:type="dxa"/>
            <w:shd w:val="clear" w:color="auto" w:fill="D9D9D9" w:themeFill="background1" w:themeFillShade="D9"/>
          </w:tcPr>
          <w:p w14:paraId="10254B8E" w14:textId="77777777" w:rsidR="00F66671" w:rsidRPr="006722C8" w:rsidRDefault="00F66671" w:rsidP="009E2AD4">
            <w:pPr>
              <w:tabs>
                <w:tab w:val="left" w:pos="2370"/>
              </w:tabs>
              <w:jc w:val="center"/>
              <w:rPr>
                <w:rFonts w:ascii="Palatino Linotype" w:hAnsi="Palatino Linotype"/>
                <w:b/>
                <w:sz w:val="22"/>
                <w:szCs w:val="22"/>
              </w:rPr>
            </w:pPr>
            <w:r w:rsidRPr="006722C8">
              <w:rPr>
                <w:rFonts w:ascii="Palatino Linotype" w:hAnsi="Palatino Linotype"/>
                <w:b/>
                <w:sz w:val="22"/>
                <w:szCs w:val="22"/>
              </w:rPr>
              <w:t>Informe Justificado</w:t>
            </w:r>
          </w:p>
        </w:tc>
      </w:tr>
      <w:tr w:rsidR="00F66671" w:rsidRPr="006722C8" w14:paraId="37CBB0A1" w14:textId="77777777" w:rsidTr="009E2AD4">
        <w:tc>
          <w:tcPr>
            <w:tcW w:w="2547" w:type="dxa"/>
          </w:tcPr>
          <w:p w14:paraId="2E83C724" w14:textId="77777777" w:rsidR="00F66671" w:rsidRPr="006722C8" w:rsidRDefault="00F66671" w:rsidP="009E2AD4">
            <w:pPr>
              <w:rPr>
                <w:rFonts w:ascii="Palatino Linotype" w:hAnsi="Palatino Linotype"/>
                <w:b/>
                <w:sz w:val="22"/>
                <w:szCs w:val="22"/>
              </w:rPr>
            </w:pPr>
            <w:r w:rsidRPr="006722C8">
              <w:rPr>
                <w:rFonts w:ascii="Palatino Linotype" w:hAnsi="Palatino Linotype"/>
                <w:b/>
                <w:sz w:val="22"/>
                <w:szCs w:val="22"/>
              </w:rPr>
              <w:t>03813/INFOEM/IP/RR/2022</w:t>
            </w:r>
          </w:p>
        </w:tc>
        <w:tc>
          <w:tcPr>
            <w:tcW w:w="6281" w:type="dxa"/>
          </w:tcPr>
          <w:p w14:paraId="107B7E4F" w14:textId="77777777" w:rsidR="00F66671" w:rsidRPr="006722C8" w:rsidRDefault="00F66671" w:rsidP="00F66671">
            <w:pPr>
              <w:jc w:val="both"/>
              <w:rPr>
                <w:rFonts w:ascii="Palatino Linotype" w:hAnsi="Palatino Linotype"/>
                <w:b/>
                <w:sz w:val="22"/>
                <w:szCs w:val="22"/>
              </w:rPr>
            </w:pPr>
            <w:r w:rsidRPr="006722C8">
              <w:rPr>
                <w:rFonts w:ascii="Palatino Linotype" w:hAnsi="Palatino Linotype"/>
                <w:b/>
                <w:sz w:val="22"/>
                <w:szCs w:val="22"/>
              </w:rPr>
              <w:t>No se rindió informe justificado.</w:t>
            </w:r>
          </w:p>
          <w:p w14:paraId="6CA95917" w14:textId="77777777" w:rsidR="00F66671" w:rsidRPr="006722C8" w:rsidRDefault="00F66671" w:rsidP="00F66671">
            <w:pPr>
              <w:jc w:val="both"/>
              <w:rPr>
                <w:rFonts w:ascii="Palatino Linotype" w:hAnsi="Palatino Linotype"/>
                <w:sz w:val="22"/>
                <w:szCs w:val="22"/>
              </w:rPr>
            </w:pPr>
          </w:p>
        </w:tc>
      </w:tr>
      <w:tr w:rsidR="00F66671" w:rsidRPr="006722C8" w14:paraId="5924DA4F" w14:textId="77777777" w:rsidTr="009E2AD4">
        <w:tc>
          <w:tcPr>
            <w:tcW w:w="2547" w:type="dxa"/>
          </w:tcPr>
          <w:p w14:paraId="1C43F246" w14:textId="77777777" w:rsidR="00F66671" w:rsidRPr="006722C8" w:rsidRDefault="00F66671" w:rsidP="009E2AD4">
            <w:pPr>
              <w:rPr>
                <w:rFonts w:ascii="Palatino Linotype" w:hAnsi="Palatino Linotype"/>
                <w:b/>
                <w:sz w:val="22"/>
                <w:szCs w:val="22"/>
              </w:rPr>
            </w:pPr>
            <w:r w:rsidRPr="006722C8">
              <w:rPr>
                <w:rFonts w:ascii="Palatino Linotype" w:hAnsi="Palatino Linotype"/>
                <w:b/>
                <w:sz w:val="22"/>
                <w:szCs w:val="22"/>
              </w:rPr>
              <w:t>03819/INFOEM/IP/RR/2022</w:t>
            </w:r>
          </w:p>
        </w:tc>
        <w:tc>
          <w:tcPr>
            <w:tcW w:w="6281" w:type="dxa"/>
          </w:tcPr>
          <w:p w14:paraId="75B21C7A" w14:textId="5DAA650B" w:rsidR="00F66671" w:rsidRPr="006722C8" w:rsidRDefault="00F66671" w:rsidP="00F66671">
            <w:pPr>
              <w:jc w:val="both"/>
              <w:rPr>
                <w:rFonts w:ascii="Palatino Linotype" w:hAnsi="Palatino Linotype"/>
                <w:sz w:val="22"/>
                <w:szCs w:val="22"/>
              </w:rPr>
            </w:pPr>
            <w:r w:rsidRPr="006722C8">
              <w:rPr>
                <w:rFonts w:ascii="Palatino Linotype" w:hAnsi="Palatino Linotype"/>
                <w:b/>
                <w:sz w:val="22"/>
                <w:szCs w:val="22"/>
              </w:rPr>
              <w:t>1601.pdf:</w:t>
            </w:r>
            <w:r w:rsidRPr="006722C8">
              <w:rPr>
                <w:rFonts w:ascii="Palatino Linotype" w:hAnsi="Palatino Linotype"/>
                <w:sz w:val="22"/>
                <w:szCs w:val="22"/>
              </w:rPr>
              <w:t xml:space="preserve"> </w:t>
            </w:r>
            <w:r w:rsidR="006D1C9C" w:rsidRPr="006722C8">
              <w:rPr>
                <w:rFonts w:ascii="Palatino Linotype" w:hAnsi="Palatino Linotype"/>
                <w:sz w:val="22"/>
                <w:szCs w:val="22"/>
              </w:rPr>
              <w:t>C</w:t>
            </w:r>
            <w:r w:rsidRPr="006722C8">
              <w:rPr>
                <w:rFonts w:ascii="Palatino Linotype" w:hAnsi="Palatino Linotype"/>
                <w:sz w:val="22"/>
                <w:szCs w:val="22"/>
              </w:rPr>
              <w:t xml:space="preserve">opia digitalizada del informe justificado emitido por el </w:t>
            </w:r>
            <w:r w:rsidRPr="006722C8">
              <w:rPr>
                <w:rFonts w:ascii="Palatino Linotype" w:hAnsi="Palatino Linotype"/>
                <w:b/>
                <w:sz w:val="22"/>
                <w:szCs w:val="22"/>
              </w:rPr>
              <w:t>Titular de la Unidad de Transparencia</w:t>
            </w:r>
            <w:r w:rsidRPr="006722C8">
              <w:rPr>
                <w:rFonts w:ascii="Palatino Linotype" w:hAnsi="Palatino Linotype"/>
                <w:sz w:val="22"/>
                <w:szCs w:val="22"/>
              </w:rPr>
              <w:t xml:space="preserve">, por medio del cual, </w:t>
            </w:r>
            <w:r w:rsidRPr="006722C8">
              <w:rPr>
                <w:rFonts w:ascii="Palatino Linotype" w:hAnsi="Palatino Linotype"/>
                <w:b/>
                <w:sz w:val="22"/>
                <w:szCs w:val="22"/>
              </w:rPr>
              <w:t>solicitó sobreseer el asunto.</w:t>
            </w:r>
          </w:p>
          <w:p w14:paraId="4CFB653D" w14:textId="77777777" w:rsidR="00F66671" w:rsidRPr="006722C8" w:rsidRDefault="00F66671" w:rsidP="00F66671">
            <w:pPr>
              <w:jc w:val="both"/>
              <w:rPr>
                <w:rFonts w:ascii="Palatino Linotype" w:hAnsi="Palatino Linotype"/>
                <w:sz w:val="22"/>
                <w:szCs w:val="22"/>
              </w:rPr>
            </w:pPr>
          </w:p>
          <w:p w14:paraId="6367A4CF" w14:textId="71723F80" w:rsidR="00F66671" w:rsidRPr="006722C8" w:rsidRDefault="00F66671" w:rsidP="00F66671">
            <w:pPr>
              <w:jc w:val="both"/>
              <w:rPr>
                <w:rFonts w:ascii="Palatino Linotype" w:hAnsi="Palatino Linotype"/>
                <w:b/>
                <w:sz w:val="22"/>
                <w:szCs w:val="22"/>
              </w:rPr>
            </w:pPr>
            <w:r w:rsidRPr="006722C8">
              <w:rPr>
                <w:rFonts w:ascii="Palatino Linotype" w:hAnsi="Palatino Linotype"/>
                <w:b/>
                <w:sz w:val="22"/>
                <w:szCs w:val="22"/>
              </w:rPr>
              <w:t>1601 obras.PDF:</w:t>
            </w:r>
            <w:r w:rsidRPr="006722C8">
              <w:rPr>
                <w:rFonts w:ascii="Palatino Linotype" w:hAnsi="Palatino Linotype"/>
                <w:sz w:val="22"/>
                <w:szCs w:val="22"/>
              </w:rPr>
              <w:t xml:space="preserve"> </w:t>
            </w:r>
            <w:r w:rsidR="006D1C9C" w:rsidRPr="006722C8">
              <w:rPr>
                <w:rFonts w:ascii="Palatino Linotype" w:hAnsi="Palatino Linotype"/>
                <w:sz w:val="22"/>
                <w:szCs w:val="22"/>
              </w:rPr>
              <w:t>C</w:t>
            </w:r>
            <w:r w:rsidRPr="006722C8">
              <w:rPr>
                <w:rFonts w:ascii="Palatino Linotype" w:hAnsi="Palatino Linotype"/>
                <w:sz w:val="22"/>
                <w:szCs w:val="22"/>
              </w:rPr>
              <w:t>opia digitalizada d</w:t>
            </w:r>
            <w:r w:rsidR="006D1C9C" w:rsidRPr="006722C8">
              <w:rPr>
                <w:rFonts w:ascii="Palatino Linotype" w:hAnsi="Palatino Linotype"/>
                <w:sz w:val="22"/>
                <w:szCs w:val="22"/>
              </w:rPr>
              <w:t xml:space="preserve">el oficio número DOP/2200/2022 </w:t>
            </w:r>
            <w:r w:rsidRPr="006722C8">
              <w:rPr>
                <w:rFonts w:ascii="Palatino Linotype" w:hAnsi="Palatino Linotype"/>
                <w:sz w:val="22"/>
                <w:szCs w:val="22"/>
              </w:rPr>
              <w:t xml:space="preserve">del cuatro (04) de octubre de dos mil veintidós, emitido por el </w:t>
            </w:r>
            <w:r w:rsidRPr="006722C8">
              <w:rPr>
                <w:rFonts w:ascii="Palatino Linotype" w:hAnsi="Palatino Linotype"/>
                <w:b/>
                <w:sz w:val="22"/>
                <w:szCs w:val="22"/>
              </w:rPr>
              <w:t>Director de Obras Públicas</w:t>
            </w:r>
            <w:r w:rsidRPr="006722C8">
              <w:rPr>
                <w:rFonts w:ascii="Palatino Linotype" w:hAnsi="Palatino Linotype"/>
                <w:sz w:val="22"/>
                <w:szCs w:val="22"/>
              </w:rPr>
              <w:t xml:space="preserve">, por </w:t>
            </w:r>
            <w:r w:rsidR="006D1C9C" w:rsidRPr="006722C8">
              <w:rPr>
                <w:rFonts w:ascii="Palatino Linotype" w:hAnsi="Palatino Linotype"/>
                <w:sz w:val="22"/>
                <w:szCs w:val="22"/>
              </w:rPr>
              <w:t>medio del cual</w:t>
            </w:r>
            <w:r w:rsidRPr="006722C8">
              <w:rPr>
                <w:rFonts w:ascii="Palatino Linotype" w:hAnsi="Palatino Linotype"/>
                <w:sz w:val="22"/>
                <w:szCs w:val="22"/>
              </w:rPr>
              <w:t xml:space="preserve">, </w:t>
            </w:r>
            <w:r w:rsidRPr="006722C8">
              <w:rPr>
                <w:rFonts w:ascii="Palatino Linotype" w:hAnsi="Palatino Linotype"/>
                <w:b/>
                <w:sz w:val="22"/>
                <w:szCs w:val="22"/>
              </w:rPr>
              <w:t>informó que</w:t>
            </w:r>
            <w:r w:rsidR="006D1C9C" w:rsidRPr="006722C8">
              <w:rPr>
                <w:rFonts w:ascii="Palatino Linotype" w:hAnsi="Palatino Linotype"/>
                <w:b/>
                <w:sz w:val="22"/>
                <w:szCs w:val="22"/>
              </w:rPr>
              <w:t xml:space="preserve"> el </w:t>
            </w:r>
            <w:r w:rsidR="00330342" w:rsidRPr="006722C8">
              <w:rPr>
                <w:rFonts w:ascii="Palatino Linotype" w:hAnsi="Palatino Linotype"/>
                <w:b/>
                <w:sz w:val="22"/>
                <w:szCs w:val="22"/>
              </w:rPr>
              <w:t xml:space="preserve">21 de enero de 2022 </w:t>
            </w:r>
            <w:r w:rsidRPr="006722C8">
              <w:rPr>
                <w:rFonts w:ascii="Palatino Linotype" w:hAnsi="Palatino Linotype"/>
                <w:b/>
                <w:sz w:val="22"/>
                <w:szCs w:val="22"/>
              </w:rPr>
              <w:t xml:space="preserve">no se instaló </w:t>
            </w:r>
            <w:r w:rsidR="00330342" w:rsidRPr="006722C8">
              <w:rPr>
                <w:rFonts w:ascii="Palatino Linotype" w:hAnsi="Palatino Linotype"/>
                <w:b/>
                <w:sz w:val="22"/>
                <w:szCs w:val="22"/>
              </w:rPr>
              <w:t>ningún Consejo Municipal en la Dirección a su cargo.</w:t>
            </w:r>
          </w:p>
          <w:p w14:paraId="1A2A7643" w14:textId="77777777" w:rsidR="00F66671" w:rsidRPr="006722C8" w:rsidRDefault="00F66671" w:rsidP="00F66671">
            <w:pPr>
              <w:jc w:val="both"/>
              <w:rPr>
                <w:rFonts w:ascii="Palatino Linotype" w:hAnsi="Palatino Linotype"/>
                <w:sz w:val="22"/>
                <w:szCs w:val="22"/>
              </w:rPr>
            </w:pPr>
          </w:p>
          <w:p w14:paraId="6A07B2BE" w14:textId="61713FF1" w:rsidR="00F66671" w:rsidRPr="006722C8" w:rsidRDefault="00F66671" w:rsidP="00F66671">
            <w:pPr>
              <w:jc w:val="both"/>
              <w:rPr>
                <w:rFonts w:ascii="Palatino Linotype" w:hAnsi="Palatino Linotype"/>
                <w:b/>
                <w:sz w:val="22"/>
                <w:szCs w:val="22"/>
              </w:rPr>
            </w:pPr>
            <w:r w:rsidRPr="006722C8">
              <w:rPr>
                <w:rFonts w:ascii="Palatino Linotype" w:hAnsi="Palatino Linotype"/>
                <w:b/>
                <w:sz w:val="22"/>
                <w:szCs w:val="22"/>
              </w:rPr>
              <w:lastRenderedPageBreak/>
              <w:t>1073 1074 1195 1196 1198 1199 1601 1602 1603 1605 presidencia.PDF:</w:t>
            </w:r>
            <w:r w:rsidRPr="006722C8">
              <w:rPr>
                <w:rFonts w:ascii="Palatino Linotype" w:hAnsi="Palatino Linotype"/>
                <w:sz w:val="22"/>
                <w:szCs w:val="22"/>
              </w:rPr>
              <w:t xml:space="preserve"> </w:t>
            </w:r>
            <w:r w:rsidR="00330342" w:rsidRPr="006722C8">
              <w:rPr>
                <w:rFonts w:ascii="Palatino Linotype" w:hAnsi="Palatino Linotype"/>
                <w:sz w:val="22"/>
                <w:szCs w:val="22"/>
              </w:rPr>
              <w:t>C</w:t>
            </w:r>
            <w:r w:rsidRPr="006722C8">
              <w:rPr>
                <w:rFonts w:ascii="Palatino Linotype" w:hAnsi="Palatino Linotype"/>
                <w:sz w:val="22"/>
                <w:szCs w:val="22"/>
              </w:rPr>
              <w:t>opia digitalizada del o</w:t>
            </w:r>
            <w:r w:rsidR="00330342" w:rsidRPr="006722C8">
              <w:rPr>
                <w:rFonts w:ascii="Palatino Linotype" w:hAnsi="Palatino Linotype"/>
                <w:sz w:val="22"/>
                <w:szCs w:val="22"/>
              </w:rPr>
              <w:t>ficio número MET/PM/OP/700/2022</w:t>
            </w:r>
            <w:r w:rsidRPr="006722C8">
              <w:rPr>
                <w:rFonts w:ascii="Palatino Linotype" w:hAnsi="Palatino Linotype"/>
                <w:sz w:val="22"/>
                <w:szCs w:val="22"/>
              </w:rPr>
              <w:t xml:space="preserve"> del </w:t>
            </w:r>
            <w:r w:rsidR="00AF46DF" w:rsidRPr="006722C8">
              <w:rPr>
                <w:rFonts w:ascii="Palatino Linotype" w:hAnsi="Palatino Linotype"/>
                <w:sz w:val="22"/>
                <w:szCs w:val="22"/>
              </w:rPr>
              <w:t>veintiuno (</w:t>
            </w:r>
            <w:r w:rsidRPr="006722C8">
              <w:rPr>
                <w:rFonts w:ascii="Palatino Linotype" w:hAnsi="Palatino Linotype"/>
                <w:sz w:val="22"/>
                <w:szCs w:val="22"/>
              </w:rPr>
              <w:t>21</w:t>
            </w:r>
            <w:r w:rsidR="00AF46DF" w:rsidRPr="006722C8">
              <w:rPr>
                <w:rFonts w:ascii="Palatino Linotype" w:hAnsi="Palatino Linotype"/>
                <w:sz w:val="22"/>
                <w:szCs w:val="22"/>
              </w:rPr>
              <w:t>)</w:t>
            </w:r>
            <w:r w:rsidRPr="006722C8">
              <w:rPr>
                <w:rFonts w:ascii="Palatino Linotype" w:hAnsi="Palatino Linotype"/>
                <w:sz w:val="22"/>
                <w:szCs w:val="22"/>
              </w:rPr>
              <w:t xml:space="preserve"> de septiembre de </w:t>
            </w:r>
            <w:r w:rsidR="00AF46DF" w:rsidRPr="006722C8">
              <w:rPr>
                <w:rFonts w:ascii="Palatino Linotype" w:hAnsi="Palatino Linotype"/>
                <w:sz w:val="22"/>
                <w:szCs w:val="22"/>
              </w:rPr>
              <w:t>dos mil veintidós</w:t>
            </w:r>
            <w:r w:rsidRPr="006722C8">
              <w:rPr>
                <w:rFonts w:ascii="Palatino Linotype" w:hAnsi="Palatino Linotype"/>
                <w:sz w:val="22"/>
                <w:szCs w:val="22"/>
              </w:rPr>
              <w:t xml:space="preserve">, emitido por el </w:t>
            </w:r>
            <w:r w:rsidR="00984954" w:rsidRPr="006722C8">
              <w:rPr>
                <w:rFonts w:ascii="Palatino Linotype" w:hAnsi="Palatino Linotype"/>
                <w:b/>
                <w:sz w:val="22"/>
                <w:szCs w:val="22"/>
              </w:rPr>
              <w:t>Jefe de la Oficina de</w:t>
            </w:r>
            <w:r w:rsidRPr="006722C8">
              <w:rPr>
                <w:rFonts w:ascii="Palatino Linotype" w:hAnsi="Palatino Linotype"/>
                <w:b/>
                <w:sz w:val="22"/>
                <w:szCs w:val="22"/>
              </w:rPr>
              <w:t xml:space="preserve"> Presidencia</w:t>
            </w:r>
            <w:r w:rsidRPr="006722C8">
              <w:rPr>
                <w:rFonts w:ascii="Palatino Linotype" w:hAnsi="Palatino Linotype"/>
                <w:sz w:val="22"/>
                <w:szCs w:val="22"/>
              </w:rPr>
              <w:t xml:space="preserve">, </w:t>
            </w:r>
            <w:r w:rsidR="00330342" w:rsidRPr="006722C8">
              <w:rPr>
                <w:rFonts w:ascii="Palatino Linotype" w:hAnsi="Palatino Linotype"/>
                <w:sz w:val="22"/>
                <w:szCs w:val="22"/>
              </w:rPr>
              <w:t>por medio del cual</w:t>
            </w:r>
            <w:r w:rsidRPr="006722C8">
              <w:rPr>
                <w:rFonts w:ascii="Palatino Linotype" w:hAnsi="Palatino Linotype"/>
                <w:sz w:val="22"/>
                <w:szCs w:val="22"/>
              </w:rPr>
              <w:t xml:space="preserve">, </w:t>
            </w:r>
            <w:r w:rsidRPr="006722C8">
              <w:rPr>
                <w:rFonts w:ascii="Palatino Linotype" w:hAnsi="Palatino Linotype"/>
                <w:b/>
                <w:sz w:val="22"/>
                <w:szCs w:val="22"/>
              </w:rPr>
              <w:t xml:space="preserve">informó que la Oficina de Presidencia no cuenta con la información requerida en las solicitudes de información </w:t>
            </w:r>
            <w:r w:rsidR="00330342" w:rsidRPr="006722C8">
              <w:rPr>
                <w:rFonts w:ascii="Palatino Linotype" w:hAnsi="Palatino Linotype"/>
                <w:b/>
                <w:sz w:val="22"/>
                <w:szCs w:val="22"/>
              </w:rPr>
              <w:t xml:space="preserve">número </w:t>
            </w:r>
            <w:r w:rsidRPr="006722C8">
              <w:rPr>
                <w:rFonts w:ascii="Palatino Linotype" w:hAnsi="Palatino Linotype"/>
                <w:b/>
                <w:sz w:val="22"/>
                <w:szCs w:val="22"/>
              </w:rPr>
              <w:t>01601/METEPEC/IP/2022, 01602/METEPEC/IP/2022, 01603/METEPEC/</w:t>
            </w:r>
            <w:r w:rsidR="00330342" w:rsidRPr="006722C8">
              <w:rPr>
                <w:rFonts w:ascii="Palatino Linotype" w:hAnsi="Palatino Linotype"/>
                <w:b/>
                <w:sz w:val="22"/>
                <w:szCs w:val="22"/>
              </w:rPr>
              <w:t>IP/2022 y 01605/METEPEC/IP/2022,</w:t>
            </w:r>
            <w:r w:rsidRPr="006722C8">
              <w:rPr>
                <w:rFonts w:ascii="Palatino Linotype" w:hAnsi="Palatino Linotype"/>
                <w:b/>
                <w:sz w:val="22"/>
                <w:szCs w:val="22"/>
              </w:rPr>
              <w:t xml:space="preserve"> por no </w:t>
            </w:r>
            <w:r w:rsidR="00330342" w:rsidRPr="006722C8">
              <w:rPr>
                <w:rFonts w:ascii="Palatino Linotype" w:hAnsi="Palatino Linotype"/>
                <w:b/>
                <w:sz w:val="22"/>
                <w:szCs w:val="22"/>
              </w:rPr>
              <w:t>corresponder a</w:t>
            </w:r>
            <w:r w:rsidRPr="006722C8">
              <w:rPr>
                <w:rFonts w:ascii="Palatino Linotype" w:hAnsi="Palatino Linotype"/>
                <w:b/>
                <w:sz w:val="22"/>
                <w:szCs w:val="22"/>
              </w:rPr>
              <w:t xml:space="preserve"> sus funciones y atribuciones.</w:t>
            </w:r>
          </w:p>
          <w:p w14:paraId="44610B06" w14:textId="77777777" w:rsidR="00F66671" w:rsidRPr="006722C8" w:rsidRDefault="00F66671" w:rsidP="00F66671">
            <w:pPr>
              <w:jc w:val="both"/>
              <w:rPr>
                <w:rFonts w:ascii="Palatino Linotype" w:hAnsi="Palatino Linotype"/>
                <w:sz w:val="22"/>
                <w:szCs w:val="22"/>
              </w:rPr>
            </w:pPr>
          </w:p>
          <w:p w14:paraId="59F0C383" w14:textId="5BD7E049" w:rsidR="00F66671" w:rsidRPr="006722C8" w:rsidRDefault="00F66671" w:rsidP="00F66671">
            <w:pPr>
              <w:jc w:val="both"/>
              <w:rPr>
                <w:rFonts w:ascii="Palatino Linotype" w:hAnsi="Palatino Linotype"/>
                <w:b/>
                <w:sz w:val="22"/>
                <w:szCs w:val="22"/>
              </w:rPr>
            </w:pPr>
            <w:r w:rsidRPr="006722C8">
              <w:rPr>
                <w:rFonts w:ascii="Palatino Linotype" w:hAnsi="Palatino Linotype"/>
                <w:b/>
                <w:sz w:val="22"/>
                <w:szCs w:val="22"/>
              </w:rPr>
              <w:t>1601 gobernacion.PDF</w:t>
            </w:r>
            <w:r w:rsidRPr="006722C8">
              <w:rPr>
                <w:rFonts w:ascii="Palatino Linotype" w:hAnsi="Palatino Linotype"/>
                <w:sz w:val="22"/>
                <w:szCs w:val="22"/>
              </w:rPr>
              <w:t xml:space="preserve">: </w:t>
            </w:r>
            <w:r w:rsidR="00330342" w:rsidRPr="006722C8">
              <w:rPr>
                <w:rFonts w:ascii="Palatino Linotype" w:hAnsi="Palatino Linotype"/>
                <w:sz w:val="22"/>
                <w:szCs w:val="22"/>
              </w:rPr>
              <w:t>C</w:t>
            </w:r>
            <w:r w:rsidRPr="006722C8">
              <w:rPr>
                <w:rFonts w:ascii="Palatino Linotype" w:hAnsi="Palatino Linotype"/>
                <w:sz w:val="22"/>
                <w:szCs w:val="22"/>
              </w:rPr>
              <w:t xml:space="preserve">opia digitalizada </w:t>
            </w:r>
            <w:r w:rsidR="00330342" w:rsidRPr="006722C8">
              <w:rPr>
                <w:rFonts w:ascii="Palatino Linotype" w:hAnsi="Palatino Linotype"/>
                <w:sz w:val="22"/>
                <w:szCs w:val="22"/>
              </w:rPr>
              <w:t xml:space="preserve">del oficio número DG/0849/2022 </w:t>
            </w:r>
            <w:r w:rsidRPr="006722C8">
              <w:rPr>
                <w:rFonts w:ascii="Palatino Linotype" w:hAnsi="Palatino Linotype"/>
                <w:sz w:val="22"/>
                <w:szCs w:val="22"/>
              </w:rPr>
              <w:t xml:space="preserve">del veintiocho (28) de septiembre de dos mil veintidós, emitido por el </w:t>
            </w:r>
            <w:r w:rsidRPr="006722C8">
              <w:rPr>
                <w:rFonts w:ascii="Palatino Linotype" w:hAnsi="Palatino Linotype"/>
                <w:b/>
                <w:sz w:val="22"/>
                <w:szCs w:val="22"/>
              </w:rPr>
              <w:t>Director de Gobernación</w:t>
            </w:r>
            <w:r w:rsidRPr="006722C8">
              <w:rPr>
                <w:rFonts w:ascii="Palatino Linotype" w:hAnsi="Palatino Linotype"/>
                <w:sz w:val="22"/>
                <w:szCs w:val="22"/>
              </w:rPr>
              <w:t xml:space="preserve">, </w:t>
            </w:r>
            <w:r w:rsidR="00330342" w:rsidRPr="006722C8">
              <w:rPr>
                <w:rFonts w:ascii="Palatino Linotype" w:hAnsi="Palatino Linotype"/>
                <w:sz w:val="22"/>
                <w:szCs w:val="22"/>
              </w:rPr>
              <w:t>por medio del cual</w:t>
            </w:r>
            <w:r w:rsidRPr="006722C8">
              <w:rPr>
                <w:rFonts w:ascii="Palatino Linotype" w:hAnsi="Palatino Linotype"/>
                <w:sz w:val="22"/>
                <w:szCs w:val="22"/>
              </w:rPr>
              <w:t xml:space="preserve">, </w:t>
            </w:r>
            <w:r w:rsidRPr="006722C8">
              <w:rPr>
                <w:rFonts w:ascii="Palatino Linotype" w:hAnsi="Palatino Linotype"/>
                <w:b/>
                <w:sz w:val="22"/>
                <w:szCs w:val="22"/>
              </w:rPr>
              <w:t xml:space="preserve">informó que después de </w:t>
            </w:r>
            <w:r w:rsidR="00330342" w:rsidRPr="006722C8">
              <w:rPr>
                <w:rFonts w:ascii="Palatino Linotype" w:hAnsi="Palatino Linotype"/>
                <w:b/>
                <w:sz w:val="22"/>
                <w:szCs w:val="22"/>
              </w:rPr>
              <w:t>realizar</w:t>
            </w:r>
            <w:r w:rsidRPr="006722C8">
              <w:rPr>
                <w:rFonts w:ascii="Palatino Linotype" w:hAnsi="Palatino Linotype"/>
                <w:b/>
                <w:sz w:val="22"/>
                <w:szCs w:val="22"/>
              </w:rPr>
              <w:t xml:space="preserve"> una búsqueda exhaustiva y razonable en los archivos y registros</w:t>
            </w:r>
            <w:r w:rsidR="00330342" w:rsidRPr="006722C8">
              <w:rPr>
                <w:rFonts w:ascii="Palatino Linotype" w:hAnsi="Palatino Linotype"/>
                <w:b/>
                <w:sz w:val="22"/>
                <w:szCs w:val="22"/>
              </w:rPr>
              <w:t xml:space="preserve"> de la Dirección a su cargo</w:t>
            </w:r>
            <w:r w:rsidRPr="006722C8">
              <w:rPr>
                <w:rFonts w:ascii="Palatino Linotype" w:hAnsi="Palatino Linotype"/>
                <w:b/>
                <w:sz w:val="22"/>
                <w:szCs w:val="22"/>
              </w:rPr>
              <w:t xml:space="preserve">, no </w:t>
            </w:r>
            <w:r w:rsidR="00330342" w:rsidRPr="006722C8">
              <w:rPr>
                <w:rFonts w:ascii="Palatino Linotype" w:hAnsi="Palatino Linotype"/>
                <w:b/>
                <w:sz w:val="22"/>
                <w:szCs w:val="22"/>
              </w:rPr>
              <w:t xml:space="preserve">se </w:t>
            </w:r>
            <w:r w:rsidRPr="006722C8">
              <w:rPr>
                <w:rFonts w:ascii="Palatino Linotype" w:hAnsi="Palatino Linotype"/>
                <w:b/>
                <w:sz w:val="22"/>
                <w:szCs w:val="22"/>
              </w:rPr>
              <w:t xml:space="preserve">instaló ningún Consejo Municipal el </w:t>
            </w:r>
            <w:r w:rsidR="00AF46DF" w:rsidRPr="006722C8">
              <w:rPr>
                <w:rFonts w:ascii="Palatino Linotype" w:hAnsi="Palatino Linotype"/>
                <w:b/>
                <w:sz w:val="22"/>
                <w:szCs w:val="22"/>
              </w:rPr>
              <w:t xml:space="preserve">21 </w:t>
            </w:r>
            <w:r w:rsidRPr="006722C8">
              <w:rPr>
                <w:rFonts w:ascii="Palatino Linotype" w:hAnsi="Palatino Linotype"/>
                <w:b/>
                <w:sz w:val="22"/>
                <w:szCs w:val="22"/>
              </w:rPr>
              <w:t>de enero de</w:t>
            </w:r>
            <w:r w:rsidR="00330342" w:rsidRPr="006722C8">
              <w:rPr>
                <w:rFonts w:ascii="Palatino Linotype" w:hAnsi="Palatino Linotype"/>
                <w:b/>
                <w:sz w:val="22"/>
                <w:szCs w:val="22"/>
              </w:rPr>
              <w:t xml:space="preserve"> 2022</w:t>
            </w:r>
            <w:r w:rsidRPr="006722C8">
              <w:rPr>
                <w:rFonts w:ascii="Palatino Linotype" w:hAnsi="Palatino Linotype"/>
                <w:b/>
                <w:sz w:val="22"/>
                <w:szCs w:val="22"/>
              </w:rPr>
              <w:t xml:space="preserve">, motivo por el cual, no </w:t>
            </w:r>
            <w:r w:rsidR="00330342" w:rsidRPr="006722C8">
              <w:rPr>
                <w:rFonts w:ascii="Palatino Linotype" w:hAnsi="Palatino Linotype"/>
                <w:b/>
                <w:sz w:val="22"/>
                <w:szCs w:val="22"/>
              </w:rPr>
              <w:t>era</w:t>
            </w:r>
            <w:r w:rsidRPr="006722C8">
              <w:rPr>
                <w:rFonts w:ascii="Palatino Linotype" w:hAnsi="Palatino Linotype"/>
                <w:b/>
                <w:sz w:val="22"/>
                <w:szCs w:val="22"/>
              </w:rPr>
              <w:t xml:space="preserve"> posible proporcionar lo solicitado. </w:t>
            </w:r>
          </w:p>
          <w:p w14:paraId="04896CBC" w14:textId="77777777" w:rsidR="00F66671" w:rsidRPr="006722C8" w:rsidRDefault="00F66671" w:rsidP="00F66671">
            <w:pPr>
              <w:jc w:val="both"/>
              <w:rPr>
                <w:rFonts w:ascii="Palatino Linotype" w:hAnsi="Palatino Linotype"/>
                <w:sz w:val="22"/>
                <w:szCs w:val="22"/>
              </w:rPr>
            </w:pPr>
          </w:p>
          <w:p w14:paraId="271D0A3E" w14:textId="3C412D1D" w:rsidR="00F66671" w:rsidRPr="006722C8" w:rsidRDefault="00F66671" w:rsidP="00F66671">
            <w:pPr>
              <w:jc w:val="both"/>
              <w:rPr>
                <w:rFonts w:ascii="Palatino Linotype" w:hAnsi="Palatino Linotype"/>
                <w:sz w:val="22"/>
                <w:szCs w:val="22"/>
              </w:rPr>
            </w:pPr>
            <w:r w:rsidRPr="006722C8">
              <w:rPr>
                <w:rFonts w:ascii="Palatino Linotype" w:hAnsi="Palatino Linotype"/>
                <w:b/>
                <w:sz w:val="22"/>
                <w:szCs w:val="22"/>
              </w:rPr>
              <w:t>1601 des urbano.PDF:</w:t>
            </w:r>
            <w:r w:rsidRPr="006722C8">
              <w:rPr>
                <w:rFonts w:ascii="Palatino Linotype" w:hAnsi="Palatino Linotype"/>
                <w:sz w:val="22"/>
                <w:szCs w:val="22"/>
              </w:rPr>
              <w:t xml:space="preserve"> </w:t>
            </w:r>
            <w:r w:rsidR="00330342" w:rsidRPr="006722C8">
              <w:rPr>
                <w:rFonts w:ascii="Palatino Linotype" w:hAnsi="Palatino Linotype"/>
                <w:sz w:val="22"/>
                <w:szCs w:val="22"/>
              </w:rPr>
              <w:t>C</w:t>
            </w:r>
            <w:r w:rsidRPr="006722C8">
              <w:rPr>
                <w:rFonts w:ascii="Palatino Linotype" w:hAnsi="Palatino Linotype"/>
                <w:sz w:val="22"/>
                <w:szCs w:val="22"/>
              </w:rPr>
              <w:t>opia digitalizada del of</w:t>
            </w:r>
            <w:r w:rsidR="00330342" w:rsidRPr="006722C8">
              <w:rPr>
                <w:rFonts w:ascii="Palatino Linotype" w:hAnsi="Palatino Linotype"/>
                <w:sz w:val="22"/>
                <w:szCs w:val="22"/>
              </w:rPr>
              <w:t>icio número DDUy/SRTT/3479/2022</w:t>
            </w:r>
            <w:r w:rsidRPr="006722C8">
              <w:rPr>
                <w:rFonts w:ascii="Palatino Linotype" w:hAnsi="Palatino Linotype"/>
                <w:sz w:val="22"/>
                <w:szCs w:val="22"/>
              </w:rPr>
              <w:t xml:space="preserve"> del trece (13) de octubre de dos mil veintidós, emitido por la </w:t>
            </w:r>
            <w:r w:rsidRPr="006722C8">
              <w:rPr>
                <w:rFonts w:ascii="Palatino Linotype" w:hAnsi="Palatino Linotype"/>
                <w:b/>
                <w:sz w:val="22"/>
                <w:szCs w:val="22"/>
              </w:rPr>
              <w:t>Directora de Desarrollo Urbano y Metropolitano</w:t>
            </w:r>
            <w:r w:rsidRPr="006722C8">
              <w:rPr>
                <w:rFonts w:ascii="Palatino Linotype" w:hAnsi="Palatino Linotype"/>
                <w:sz w:val="22"/>
                <w:szCs w:val="22"/>
              </w:rPr>
              <w:t xml:space="preserve">, </w:t>
            </w:r>
            <w:r w:rsidR="00330342" w:rsidRPr="006722C8">
              <w:rPr>
                <w:rFonts w:ascii="Palatino Linotype" w:hAnsi="Palatino Linotype"/>
                <w:sz w:val="22"/>
                <w:szCs w:val="22"/>
              </w:rPr>
              <w:t>por medio del cual</w:t>
            </w:r>
            <w:r w:rsidRPr="006722C8">
              <w:rPr>
                <w:rFonts w:ascii="Palatino Linotype" w:hAnsi="Palatino Linotype"/>
                <w:sz w:val="22"/>
                <w:szCs w:val="22"/>
              </w:rPr>
              <w:t xml:space="preserve">, </w:t>
            </w:r>
            <w:r w:rsidRPr="006722C8">
              <w:rPr>
                <w:rFonts w:ascii="Palatino Linotype" w:hAnsi="Palatino Linotype"/>
                <w:b/>
                <w:sz w:val="22"/>
                <w:szCs w:val="22"/>
              </w:rPr>
              <w:t>informó que después de realizar una búsqueda exhaustiva y razonable en los arch</w:t>
            </w:r>
            <w:r w:rsidR="00330342" w:rsidRPr="006722C8">
              <w:rPr>
                <w:rFonts w:ascii="Palatino Linotype" w:hAnsi="Palatino Linotype"/>
                <w:b/>
                <w:sz w:val="22"/>
                <w:szCs w:val="22"/>
              </w:rPr>
              <w:t xml:space="preserve">ivos de la Dirección a su cargo, </w:t>
            </w:r>
            <w:r w:rsidRPr="006722C8">
              <w:rPr>
                <w:rFonts w:ascii="Palatino Linotype" w:hAnsi="Palatino Linotype"/>
                <w:b/>
                <w:sz w:val="22"/>
                <w:szCs w:val="22"/>
              </w:rPr>
              <w:t>no obra act</w:t>
            </w:r>
            <w:r w:rsidR="00330342" w:rsidRPr="006722C8">
              <w:rPr>
                <w:rFonts w:ascii="Palatino Linotype" w:hAnsi="Palatino Linotype"/>
                <w:b/>
                <w:sz w:val="22"/>
                <w:szCs w:val="22"/>
              </w:rPr>
              <w:t>a de ningún Consejo Municipal de</w:t>
            </w:r>
            <w:r w:rsidRPr="006722C8">
              <w:rPr>
                <w:rFonts w:ascii="Palatino Linotype" w:hAnsi="Palatino Linotype"/>
                <w:b/>
                <w:sz w:val="22"/>
                <w:szCs w:val="22"/>
              </w:rPr>
              <w:t xml:space="preserve"> fecha 21 de enero de </w:t>
            </w:r>
            <w:r w:rsidR="00D45797" w:rsidRPr="006722C8">
              <w:rPr>
                <w:rFonts w:ascii="Palatino Linotype" w:hAnsi="Palatino Linotype"/>
                <w:b/>
                <w:sz w:val="22"/>
                <w:szCs w:val="22"/>
              </w:rPr>
              <w:t>2022</w:t>
            </w:r>
            <w:r w:rsidRPr="006722C8">
              <w:rPr>
                <w:rFonts w:ascii="Palatino Linotype" w:hAnsi="Palatino Linotype"/>
                <w:b/>
                <w:sz w:val="22"/>
                <w:szCs w:val="22"/>
              </w:rPr>
              <w:t xml:space="preserve"> o fechas anteriores; asimismo,</w:t>
            </w:r>
            <w:r w:rsidR="00330342" w:rsidRPr="006722C8">
              <w:rPr>
                <w:rFonts w:ascii="Palatino Linotype" w:hAnsi="Palatino Linotype"/>
                <w:b/>
                <w:sz w:val="22"/>
                <w:szCs w:val="22"/>
              </w:rPr>
              <w:t xml:space="preserve"> señaló</w:t>
            </w:r>
            <w:r w:rsidRPr="006722C8">
              <w:rPr>
                <w:rFonts w:ascii="Palatino Linotype" w:hAnsi="Palatino Linotype"/>
                <w:b/>
                <w:sz w:val="22"/>
                <w:szCs w:val="22"/>
              </w:rPr>
              <w:t xml:space="preserve"> que dicha dependencia no forma parte de ningún Consejo Municipal.</w:t>
            </w:r>
          </w:p>
          <w:p w14:paraId="201EAADE" w14:textId="77777777" w:rsidR="00F66671" w:rsidRPr="006722C8" w:rsidRDefault="00F66671" w:rsidP="00F66671">
            <w:pPr>
              <w:jc w:val="both"/>
              <w:rPr>
                <w:rFonts w:ascii="Palatino Linotype" w:hAnsi="Palatino Linotype"/>
                <w:sz w:val="22"/>
                <w:szCs w:val="22"/>
              </w:rPr>
            </w:pPr>
          </w:p>
          <w:p w14:paraId="193B2051" w14:textId="77777777" w:rsidR="003042A4" w:rsidRPr="006722C8" w:rsidRDefault="00F66671" w:rsidP="00F66671">
            <w:pPr>
              <w:jc w:val="both"/>
              <w:rPr>
                <w:rFonts w:ascii="Palatino Linotype" w:hAnsi="Palatino Linotype"/>
                <w:b/>
                <w:sz w:val="22"/>
                <w:szCs w:val="22"/>
              </w:rPr>
            </w:pPr>
            <w:r w:rsidRPr="006722C8">
              <w:rPr>
                <w:rFonts w:ascii="Palatino Linotype" w:hAnsi="Palatino Linotype"/>
                <w:b/>
                <w:sz w:val="22"/>
                <w:szCs w:val="22"/>
              </w:rPr>
              <w:t>01601-Gob. Digital.PDF:</w:t>
            </w:r>
            <w:r w:rsidRPr="006722C8">
              <w:rPr>
                <w:rFonts w:ascii="Palatino Linotype" w:hAnsi="Palatino Linotype"/>
                <w:sz w:val="22"/>
                <w:szCs w:val="22"/>
              </w:rPr>
              <w:t xml:space="preserve"> </w:t>
            </w:r>
            <w:r w:rsidR="00D45797" w:rsidRPr="006722C8">
              <w:rPr>
                <w:rFonts w:ascii="Palatino Linotype" w:hAnsi="Palatino Linotype"/>
                <w:sz w:val="22"/>
                <w:szCs w:val="22"/>
              </w:rPr>
              <w:t>C</w:t>
            </w:r>
            <w:r w:rsidRPr="006722C8">
              <w:rPr>
                <w:rFonts w:ascii="Palatino Linotype" w:hAnsi="Palatino Linotype"/>
                <w:sz w:val="22"/>
                <w:szCs w:val="22"/>
              </w:rPr>
              <w:t>opia digitalizada del</w:t>
            </w:r>
            <w:r w:rsidR="00D45797" w:rsidRPr="006722C8">
              <w:rPr>
                <w:rFonts w:ascii="Palatino Linotype" w:hAnsi="Palatino Linotype"/>
                <w:sz w:val="22"/>
                <w:szCs w:val="22"/>
              </w:rPr>
              <w:t xml:space="preserve"> oficio número DGDye/0144/2023 </w:t>
            </w:r>
            <w:r w:rsidRPr="006722C8">
              <w:rPr>
                <w:rFonts w:ascii="Palatino Linotype" w:hAnsi="Palatino Linotype"/>
                <w:sz w:val="22"/>
                <w:szCs w:val="22"/>
              </w:rPr>
              <w:t xml:space="preserve">del veintitrés (23) de marzo de dos mil veintitrés, emitido por el </w:t>
            </w:r>
            <w:r w:rsidRPr="006722C8">
              <w:rPr>
                <w:rFonts w:ascii="Palatino Linotype" w:hAnsi="Palatino Linotype"/>
                <w:b/>
                <w:sz w:val="22"/>
                <w:szCs w:val="22"/>
              </w:rPr>
              <w:t>Director de Gobierno Digital y Electrónico</w:t>
            </w:r>
            <w:r w:rsidRPr="006722C8">
              <w:rPr>
                <w:rFonts w:ascii="Palatino Linotype" w:hAnsi="Palatino Linotype"/>
                <w:sz w:val="22"/>
                <w:szCs w:val="22"/>
              </w:rPr>
              <w:t xml:space="preserve">, por </w:t>
            </w:r>
            <w:r w:rsidR="00D45797" w:rsidRPr="006722C8">
              <w:rPr>
                <w:rFonts w:ascii="Palatino Linotype" w:hAnsi="Palatino Linotype"/>
                <w:sz w:val="22"/>
                <w:szCs w:val="22"/>
              </w:rPr>
              <w:t xml:space="preserve">medio del cual, </w:t>
            </w:r>
            <w:r w:rsidR="00D45797" w:rsidRPr="006722C8">
              <w:rPr>
                <w:rFonts w:ascii="Palatino Linotype" w:hAnsi="Palatino Linotype"/>
                <w:b/>
                <w:sz w:val="22"/>
                <w:szCs w:val="22"/>
              </w:rPr>
              <w:t>informó cómo</w:t>
            </w:r>
            <w:r w:rsidRPr="006722C8">
              <w:rPr>
                <w:rFonts w:ascii="Palatino Linotype" w:hAnsi="Palatino Linotype"/>
                <w:b/>
                <w:sz w:val="22"/>
                <w:szCs w:val="22"/>
              </w:rPr>
              <w:t xml:space="preserve"> se </w:t>
            </w:r>
            <w:r w:rsidR="00D45797" w:rsidRPr="006722C8">
              <w:rPr>
                <w:rFonts w:ascii="Palatino Linotype" w:hAnsi="Palatino Linotype"/>
                <w:b/>
                <w:sz w:val="22"/>
                <w:szCs w:val="22"/>
              </w:rPr>
              <w:t>encuentran integrados</w:t>
            </w:r>
            <w:r w:rsidRPr="006722C8">
              <w:rPr>
                <w:rFonts w:ascii="Palatino Linotype" w:hAnsi="Palatino Linotype"/>
                <w:b/>
                <w:sz w:val="22"/>
                <w:szCs w:val="22"/>
              </w:rPr>
              <w:t xml:space="preserve"> los Comités Municipales conforme al artículo 23 de la Ley de Gobierno Digital del Estado de México y Municipios y al artículo 12.345 del Código de Reglamentación Municipal de Metepec.</w:t>
            </w:r>
            <w:r w:rsidRPr="006722C8">
              <w:rPr>
                <w:rFonts w:ascii="Palatino Linotype" w:hAnsi="Palatino Linotype"/>
                <w:sz w:val="22"/>
                <w:szCs w:val="22"/>
              </w:rPr>
              <w:t xml:space="preserve"> Aunado a ello</w:t>
            </w:r>
            <w:r w:rsidRPr="006722C8">
              <w:rPr>
                <w:rFonts w:ascii="Palatino Linotype" w:hAnsi="Palatino Linotype"/>
                <w:b/>
                <w:sz w:val="22"/>
                <w:szCs w:val="22"/>
              </w:rPr>
              <w:t xml:space="preserve">, </w:t>
            </w:r>
            <w:r w:rsidR="00D45797" w:rsidRPr="006722C8">
              <w:rPr>
                <w:rFonts w:ascii="Palatino Linotype" w:hAnsi="Palatino Linotype"/>
                <w:b/>
                <w:sz w:val="22"/>
                <w:szCs w:val="22"/>
              </w:rPr>
              <w:t>señaló</w:t>
            </w:r>
            <w:r w:rsidRPr="006722C8">
              <w:rPr>
                <w:rFonts w:ascii="Palatino Linotype" w:hAnsi="Palatino Linotype"/>
                <w:b/>
                <w:sz w:val="22"/>
                <w:szCs w:val="22"/>
              </w:rPr>
              <w:t xml:space="preserve"> que el día </w:t>
            </w:r>
            <w:r w:rsidR="00D45797" w:rsidRPr="006722C8">
              <w:rPr>
                <w:rFonts w:ascii="Palatino Linotype" w:hAnsi="Palatino Linotype"/>
                <w:b/>
                <w:sz w:val="22"/>
                <w:szCs w:val="22"/>
              </w:rPr>
              <w:t xml:space="preserve">21 </w:t>
            </w:r>
            <w:r w:rsidRPr="006722C8">
              <w:rPr>
                <w:rFonts w:ascii="Palatino Linotype" w:hAnsi="Palatino Linotype"/>
                <w:b/>
                <w:sz w:val="22"/>
                <w:szCs w:val="22"/>
              </w:rPr>
              <w:t>de enero de 2022 no se instalaron Comités, por lo que no hubo actas generadas</w:t>
            </w:r>
            <w:r w:rsidR="00D45797" w:rsidRPr="006722C8">
              <w:rPr>
                <w:rFonts w:ascii="Palatino Linotype" w:hAnsi="Palatino Linotype"/>
                <w:sz w:val="22"/>
                <w:szCs w:val="22"/>
              </w:rPr>
              <w:t xml:space="preserve">. </w:t>
            </w:r>
            <w:r w:rsidR="00D45797" w:rsidRPr="006722C8">
              <w:rPr>
                <w:rFonts w:ascii="Palatino Linotype" w:hAnsi="Palatino Linotype"/>
                <w:sz w:val="22"/>
                <w:szCs w:val="22"/>
              </w:rPr>
              <w:lastRenderedPageBreak/>
              <w:t xml:space="preserve">Finalmente, </w:t>
            </w:r>
            <w:r w:rsidRPr="006722C8">
              <w:rPr>
                <w:rFonts w:ascii="Palatino Linotype" w:hAnsi="Palatino Linotype"/>
                <w:b/>
                <w:sz w:val="22"/>
                <w:szCs w:val="22"/>
              </w:rPr>
              <w:t>en cuanto al rol que tienen los integrantes, informó que no se encontraba integrado ningún Comité.</w:t>
            </w:r>
          </w:p>
          <w:p w14:paraId="7FE22704" w14:textId="7C1EA9E4" w:rsidR="00F66671" w:rsidRPr="006722C8" w:rsidRDefault="00F66671" w:rsidP="00F66671">
            <w:pPr>
              <w:jc w:val="both"/>
              <w:rPr>
                <w:rFonts w:ascii="Palatino Linotype" w:hAnsi="Palatino Linotype"/>
                <w:b/>
                <w:sz w:val="22"/>
                <w:szCs w:val="22"/>
              </w:rPr>
            </w:pPr>
          </w:p>
          <w:p w14:paraId="21FFC901" w14:textId="0C079CC3" w:rsidR="00F66671" w:rsidRPr="006722C8" w:rsidRDefault="00F66671" w:rsidP="00F66671">
            <w:pPr>
              <w:jc w:val="both"/>
              <w:rPr>
                <w:rFonts w:ascii="Palatino Linotype" w:hAnsi="Palatino Linotype"/>
                <w:sz w:val="22"/>
                <w:szCs w:val="22"/>
              </w:rPr>
            </w:pPr>
            <w:r w:rsidRPr="006722C8">
              <w:rPr>
                <w:rFonts w:ascii="Palatino Linotype" w:hAnsi="Palatino Linotype"/>
                <w:b/>
                <w:sz w:val="22"/>
                <w:szCs w:val="22"/>
              </w:rPr>
              <w:t>1601 DES ECO.PDF:</w:t>
            </w:r>
            <w:r w:rsidRPr="006722C8">
              <w:rPr>
                <w:rFonts w:ascii="Palatino Linotype" w:hAnsi="Palatino Linotype"/>
                <w:sz w:val="22"/>
                <w:szCs w:val="22"/>
              </w:rPr>
              <w:t xml:space="preserve"> </w:t>
            </w:r>
            <w:r w:rsidR="00D45797" w:rsidRPr="006722C8">
              <w:rPr>
                <w:rFonts w:ascii="Palatino Linotype" w:hAnsi="Palatino Linotype"/>
                <w:sz w:val="22"/>
                <w:szCs w:val="22"/>
              </w:rPr>
              <w:t>C</w:t>
            </w:r>
            <w:r w:rsidRPr="006722C8">
              <w:rPr>
                <w:rFonts w:ascii="Palatino Linotype" w:hAnsi="Palatino Linotype"/>
                <w:sz w:val="22"/>
                <w:szCs w:val="22"/>
              </w:rPr>
              <w:t xml:space="preserve">opia digitalizada del </w:t>
            </w:r>
            <w:r w:rsidR="00D45797" w:rsidRPr="006722C8">
              <w:rPr>
                <w:rFonts w:ascii="Palatino Linotype" w:hAnsi="Palatino Linotype"/>
                <w:sz w:val="22"/>
                <w:szCs w:val="22"/>
              </w:rPr>
              <w:t xml:space="preserve">oficio número DDETyA/0410/2023 </w:t>
            </w:r>
            <w:r w:rsidRPr="006722C8">
              <w:rPr>
                <w:rFonts w:ascii="Palatino Linotype" w:hAnsi="Palatino Linotype"/>
                <w:sz w:val="22"/>
                <w:szCs w:val="22"/>
              </w:rPr>
              <w:t xml:space="preserve">del treinta y uno (31) de marzo de dos mil veintitrés, emitido por la </w:t>
            </w:r>
            <w:r w:rsidRPr="006722C8">
              <w:rPr>
                <w:rFonts w:ascii="Palatino Linotype" w:hAnsi="Palatino Linotype"/>
                <w:b/>
                <w:sz w:val="22"/>
                <w:szCs w:val="22"/>
              </w:rPr>
              <w:t>Directora de Desarrollo E</w:t>
            </w:r>
            <w:r w:rsidR="00D45797" w:rsidRPr="006722C8">
              <w:rPr>
                <w:rFonts w:ascii="Palatino Linotype" w:hAnsi="Palatino Linotype"/>
                <w:b/>
                <w:sz w:val="22"/>
                <w:szCs w:val="22"/>
              </w:rPr>
              <w:t>conómico, Turístico y Artesanal</w:t>
            </w:r>
            <w:r w:rsidRPr="006722C8">
              <w:rPr>
                <w:rFonts w:ascii="Palatino Linotype" w:hAnsi="Palatino Linotype"/>
                <w:sz w:val="22"/>
                <w:szCs w:val="22"/>
              </w:rPr>
              <w:t xml:space="preserve">, </w:t>
            </w:r>
            <w:r w:rsidR="00D45797" w:rsidRPr="006722C8">
              <w:rPr>
                <w:rFonts w:ascii="Palatino Linotype" w:hAnsi="Palatino Linotype"/>
                <w:sz w:val="22"/>
                <w:szCs w:val="22"/>
              </w:rPr>
              <w:t>por medio del cual</w:t>
            </w:r>
            <w:r w:rsidRPr="006722C8">
              <w:rPr>
                <w:rFonts w:ascii="Palatino Linotype" w:hAnsi="Palatino Linotype"/>
                <w:sz w:val="22"/>
                <w:szCs w:val="22"/>
              </w:rPr>
              <w:t xml:space="preserve">, </w:t>
            </w:r>
            <w:r w:rsidRPr="006722C8">
              <w:rPr>
                <w:rFonts w:ascii="Palatino Linotype" w:hAnsi="Palatino Linotype"/>
                <w:b/>
                <w:sz w:val="22"/>
                <w:szCs w:val="22"/>
              </w:rPr>
              <w:t>informó que después de haber realizado una búsqueda exhaustiva y razonable en los archivos de la Dirección a su cargo,</w:t>
            </w:r>
            <w:r w:rsidR="00D45797" w:rsidRPr="006722C8">
              <w:rPr>
                <w:rFonts w:ascii="Palatino Linotype" w:hAnsi="Palatino Linotype"/>
                <w:b/>
                <w:sz w:val="22"/>
                <w:szCs w:val="22"/>
              </w:rPr>
              <w:t xml:space="preserve"> no se localizó información de</w:t>
            </w:r>
            <w:r w:rsidRPr="006722C8">
              <w:rPr>
                <w:rFonts w:ascii="Palatino Linotype" w:hAnsi="Palatino Linotype"/>
                <w:b/>
                <w:sz w:val="22"/>
                <w:szCs w:val="22"/>
              </w:rPr>
              <w:t xml:space="preserve"> Consejos Municipales que se hayan instalado el </w:t>
            </w:r>
            <w:r w:rsidR="00D45797" w:rsidRPr="006722C8">
              <w:rPr>
                <w:rFonts w:ascii="Palatino Linotype" w:hAnsi="Palatino Linotype"/>
                <w:b/>
                <w:sz w:val="22"/>
                <w:szCs w:val="22"/>
              </w:rPr>
              <w:t>21</w:t>
            </w:r>
            <w:r w:rsidRPr="006722C8">
              <w:rPr>
                <w:rFonts w:ascii="Palatino Linotype" w:hAnsi="Palatino Linotype"/>
                <w:b/>
                <w:sz w:val="22"/>
                <w:szCs w:val="22"/>
              </w:rPr>
              <w:t xml:space="preserve"> de enero de </w:t>
            </w:r>
            <w:r w:rsidR="00D45797" w:rsidRPr="006722C8">
              <w:rPr>
                <w:rFonts w:ascii="Palatino Linotype" w:hAnsi="Palatino Linotype"/>
                <w:b/>
                <w:sz w:val="22"/>
                <w:szCs w:val="22"/>
              </w:rPr>
              <w:t>2022</w:t>
            </w:r>
            <w:r w:rsidRPr="006722C8">
              <w:rPr>
                <w:rFonts w:ascii="Palatino Linotype" w:hAnsi="Palatino Linotype"/>
                <w:b/>
                <w:sz w:val="22"/>
                <w:szCs w:val="22"/>
              </w:rPr>
              <w:t>, ni copia de actas generadas en misma fecha, tampoco se encontró información de cómo se conforman y el rol que tienen los integrantes de dichos Consejos Municipales.</w:t>
            </w:r>
          </w:p>
          <w:p w14:paraId="6CCEEB46" w14:textId="77777777" w:rsidR="00F66671" w:rsidRPr="006722C8" w:rsidRDefault="00F66671" w:rsidP="00F66671">
            <w:pPr>
              <w:jc w:val="both"/>
              <w:rPr>
                <w:rFonts w:ascii="Palatino Linotype" w:hAnsi="Palatino Linotype"/>
                <w:sz w:val="22"/>
                <w:szCs w:val="22"/>
              </w:rPr>
            </w:pPr>
          </w:p>
        </w:tc>
      </w:tr>
      <w:tr w:rsidR="00F66671" w:rsidRPr="006722C8" w14:paraId="62922346" w14:textId="77777777" w:rsidTr="009E2AD4">
        <w:tc>
          <w:tcPr>
            <w:tcW w:w="2547" w:type="dxa"/>
          </w:tcPr>
          <w:p w14:paraId="75D7E888" w14:textId="77777777" w:rsidR="00F66671" w:rsidRPr="006722C8" w:rsidRDefault="00F66671" w:rsidP="009E2AD4">
            <w:pPr>
              <w:rPr>
                <w:rFonts w:ascii="Palatino Linotype" w:hAnsi="Palatino Linotype"/>
                <w:b/>
                <w:sz w:val="22"/>
                <w:szCs w:val="22"/>
              </w:rPr>
            </w:pPr>
            <w:r w:rsidRPr="006722C8">
              <w:rPr>
                <w:rFonts w:ascii="Palatino Linotype" w:hAnsi="Palatino Linotype"/>
                <w:b/>
                <w:sz w:val="22"/>
                <w:szCs w:val="22"/>
              </w:rPr>
              <w:lastRenderedPageBreak/>
              <w:t>03820/INFOEM/IP/RR/2022</w:t>
            </w:r>
          </w:p>
        </w:tc>
        <w:tc>
          <w:tcPr>
            <w:tcW w:w="6281" w:type="dxa"/>
          </w:tcPr>
          <w:p w14:paraId="77008F75" w14:textId="354FE5B3" w:rsidR="00F66671" w:rsidRPr="006722C8" w:rsidRDefault="00F66671" w:rsidP="00F66671">
            <w:pPr>
              <w:jc w:val="both"/>
              <w:rPr>
                <w:rFonts w:ascii="Palatino Linotype" w:hAnsi="Palatino Linotype"/>
                <w:sz w:val="22"/>
                <w:szCs w:val="22"/>
              </w:rPr>
            </w:pPr>
            <w:r w:rsidRPr="006722C8">
              <w:rPr>
                <w:rFonts w:ascii="Palatino Linotype" w:hAnsi="Palatino Linotype"/>
                <w:b/>
                <w:sz w:val="22"/>
                <w:szCs w:val="22"/>
              </w:rPr>
              <w:t>1602.pdf:</w:t>
            </w:r>
            <w:r w:rsidRPr="006722C8">
              <w:rPr>
                <w:rFonts w:ascii="Palatino Linotype" w:hAnsi="Palatino Linotype"/>
                <w:sz w:val="22"/>
                <w:szCs w:val="22"/>
              </w:rPr>
              <w:t xml:space="preserve"> </w:t>
            </w:r>
            <w:r w:rsidR="009711BE" w:rsidRPr="006722C8">
              <w:rPr>
                <w:rFonts w:ascii="Palatino Linotype" w:hAnsi="Palatino Linotype"/>
                <w:sz w:val="22"/>
                <w:szCs w:val="22"/>
              </w:rPr>
              <w:t>C</w:t>
            </w:r>
            <w:r w:rsidRPr="006722C8">
              <w:rPr>
                <w:rFonts w:ascii="Palatino Linotype" w:hAnsi="Palatino Linotype"/>
                <w:sz w:val="22"/>
                <w:szCs w:val="22"/>
              </w:rPr>
              <w:t xml:space="preserve">opia digitalizada del informe justificado emitido por el </w:t>
            </w:r>
            <w:r w:rsidRPr="006722C8">
              <w:rPr>
                <w:rFonts w:ascii="Palatino Linotype" w:hAnsi="Palatino Linotype"/>
                <w:b/>
                <w:sz w:val="22"/>
                <w:szCs w:val="22"/>
              </w:rPr>
              <w:t>Titular de la Unidad de Transparencia</w:t>
            </w:r>
            <w:r w:rsidRPr="006722C8">
              <w:rPr>
                <w:rFonts w:ascii="Palatino Linotype" w:hAnsi="Palatino Linotype"/>
                <w:sz w:val="22"/>
                <w:szCs w:val="22"/>
              </w:rPr>
              <w:t xml:space="preserve">, por medio del cual, </w:t>
            </w:r>
            <w:r w:rsidRPr="006722C8">
              <w:rPr>
                <w:rFonts w:ascii="Palatino Linotype" w:hAnsi="Palatino Linotype"/>
                <w:b/>
                <w:sz w:val="22"/>
                <w:szCs w:val="22"/>
              </w:rPr>
              <w:t>solicitó sobreseer el asunto.</w:t>
            </w:r>
          </w:p>
          <w:p w14:paraId="6B8C64A0" w14:textId="77777777" w:rsidR="00F66671" w:rsidRPr="006722C8" w:rsidRDefault="00F66671" w:rsidP="00F66671">
            <w:pPr>
              <w:jc w:val="both"/>
              <w:rPr>
                <w:rFonts w:ascii="Palatino Linotype" w:hAnsi="Palatino Linotype"/>
                <w:sz w:val="22"/>
                <w:szCs w:val="22"/>
              </w:rPr>
            </w:pPr>
          </w:p>
          <w:p w14:paraId="03FD4856" w14:textId="1387827D" w:rsidR="00F66671" w:rsidRPr="006722C8" w:rsidRDefault="00F66671" w:rsidP="00F66671">
            <w:pPr>
              <w:jc w:val="both"/>
              <w:rPr>
                <w:rFonts w:ascii="Palatino Linotype" w:hAnsi="Palatino Linotype"/>
                <w:sz w:val="22"/>
                <w:szCs w:val="22"/>
              </w:rPr>
            </w:pPr>
            <w:r w:rsidRPr="006722C8">
              <w:rPr>
                <w:rFonts w:ascii="Palatino Linotype" w:hAnsi="Palatino Linotype"/>
                <w:b/>
                <w:sz w:val="22"/>
                <w:szCs w:val="22"/>
              </w:rPr>
              <w:t>1073 1074 1195 1196 1198 1199 1601 1602 1603 1605 presidencia.PDF:</w:t>
            </w:r>
            <w:r w:rsidRPr="006722C8">
              <w:rPr>
                <w:rFonts w:ascii="Palatino Linotype" w:hAnsi="Palatino Linotype"/>
                <w:sz w:val="22"/>
                <w:szCs w:val="22"/>
              </w:rPr>
              <w:t xml:space="preserve"> </w:t>
            </w:r>
            <w:r w:rsidR="009711BE" w:rsidRPr="006722C8">
              <w:rPr>
                <w:rFonts w:ascii="Palatino Linotype" w:hAnsi="Palatino Linotype"/>
                <w:sz w:val="22"/>
                <w:szCs w:val="22"/>
              </w:rPr>
              <w:t xml:space="preserve">Copia digitalizada del oficio número MET/PM/OP/700/2022 del veintiuno (21) de septiembre de dos mil veintidós, emitido por el </w:t>
            </w:r>
            <w:r w:rsidR="009711BE" w:rsidRPr="006722C8">
              <w:rPr>
                <w:rFonts w:ascii="Palatino Linotype" w:hAnsi="Palatino Linotype"/>
                <w:b/>
                <w:sz w:val="22"/>
                <w:szCs w:val="22"/>
              </w:rPr>
              <w:t>Jefe de la Oficina de la Presidencia</w:t>
            </w:r>
            <w:r w:rsidR="009711BE" w:rsidRPr="006722C8">
              <w:rPr>
                <w:rFonts w:ascii="Palatino Linotype" w:hAnsi="Palatino Linotype"/>
                <w:sz w:val="22"/>
                <w:szCs w:val="22"/>
              </w:rPr>
              <w:t xml:space="preserve">, por medio del cual, </w:t>
            </w:r>
            <w:r w:rsidR="009711BE" w:rsidRPr="006722C8">
              <w:rPr>
                <w:rFonts w:ascii="Palatino Linotype" w:hAnsi="Palatino Linotype"/>
                <w:b/>
                <w:sz w:val="22"/>
                <w:szCs w:val="22"/>
              </w:rPr>
              <w:t>informó que la Oficina de Presidencia no cuenta con la información requerida en las solicitudes de información número 01601/METEPEC/IP/2022, 01602/METEPEC/IP/2022, 01603/METEPEC/IP/2022 y 01605/METEPEC/IP/2022, por no corresponder a sus funciones y atribuciones.</w:t>
            </w:r>
          </w:p>
          <w:p w14:paraId="26CCC89C" w14:textId="77777777" w:rsidR="00F66671" w:rsidRPr="006722C8" w:rsidRDefault="00F66671" w:rsidP="00F66671">
            <w:pPr>
              <w:jc w:val="both"/>
              <w:rPr>
                <w:rFonts w:ascii="Palatino Linotype" w:hAnsi="Palatino Linotype"/>
                <w:sz w:val="22"/>
                <w:szCs w:val="22"/>
              </w:rPr>
            </w:pPr>
          </w:p>
          <w:p w14:paraId="1938D973" w14:textId="2E3400DF" w:rsidR="00F66671" w:rsidRPr="006722C8" w:rsidRDefault="00F66671" w:rsidP="00F66671">
            <w:pPr>
              <w:jc w:val="both"/>
              <w:rPr>
                <w:rFonts w:ascii="Palatino Linotype" w:hAnsi="Palatino Linotype"/>
                <w:b/>
                <w:sz w:val="22"/>
                <w:szCs w:val="22"/>
              </w:rPr>
            </w:pPr>
            <w:r w:rsidRPr="006722C8">
              <w:rPr>
                <w:rFonts w:ascii="Palatino Linotype" w:hAnsi="Palatino Linotype"/>
                <w:b/>
                <w:sz w:val="22"/>
                <w:szCs w:val="22"/>
              </w:rPr>
              <w:t>1602 obras.PDF:</w:t>
            </w:r>
            <w:r w:rsidRPr="006722C8">
              <w:rPr>
                <w:rFonts w:ascii="Palatino Linotype" w:hAnsi="Palatino Linotype"/>
                <w:sz w:val="22"/>
                <w:szCs w:val="22"/>
              </w:rPr>
              <w:t xml:space="preserve"> </w:t>
            </w:r>
            <w:r w:rsidR="009711BE" w:rsidRPr="006722C8">
              <w:rPr>
                <w:rFonts w:ascii="Palatino Linotype" w:hAnsi="Palatino Linotype"/>
                <w:sz w:val="22"/>
                <w:szCs w:val="22"/>
              </w:rPr>
              <w:t>C</w:t>
            </w:r>
            <w:r w:rsidRPr="006722C8">
              <w:rPr>
                <w:rFonts w:ascii="Palatino Linotype" w:hAnsi="Palatino Linotype"/>
                <w:sz w:val="22"/>
                <w:szCs w:val="22"/>
              </w:rPr>
              <w:t xml:space="preserve">opia digitalizada </w:t>
            </w:r>
            <w:r w:rsidR="009711BE" w:rsidRPr="006722C8">
              <w:rPr>
                <w:rFonts w:ascii="Palatino Linotype" w:hAnsi="Palatino Linotype"/>
                <w:sz w:val="22"/>
                <w:szCs w:val="22"/>
              </w:rPr>
              <w:t>del oficio número DOP/2201/2022</w:t>
            </w:r>
            <w:r w:rsidRPr="006722C8">
              <w:rPr>
                <w:rFonts w:ascii="Palatino Linotype" w:hAnsi="Palatino Linotype"/>
                <w:sz w:val="22"/>
                <w:szCs w:val="22"/>
              </w:rPr>
              <w:t xml:space="preserve"> del cuatro (04) de octubre de dos mil veintidós, emitido por el </w:t>
            </w:r>
            <w:r w:rsidRPr="006722C8">
              <w:rPr>
                <w:rFonts w:ascii="Palatino Linotype" w:hAnsi="Palatino Linotype"/>
                <w:b/>
                <w:sz w:val="22"/>
                <w:szCs w:val="22"/>
              </w:rPr>
              <w:t>Director de Obras Públicas</w:t>
            </w:r>
            <w:r w:rsidRPr="006722C8">
              <w:rPr>
                <w:rFonts w:ascii="Palatino Linotype" w:hAnsi="Palatino Linotype"/>
                <w:sz w:val="22"/>
                <w:szCs w:val="22"/>
              </w:rPr>
              <w:t xml:space="preserve">, </w:t>
            </w:r>
            <w:r w:rsidR="009711BE" w:rsidRPr="006722C8">
              <w:rPr>
                <w:rFonts w:ascii="Palatino Linotype" w:hAnsi="Palatino Linotype"/>
                <w:sz w:val="22"/>
                <w:szCs w:val="22"/>
              </w:rPr>
              <w:t>por medio del cual</w:t>
            </w:r>
            <w:r w:rsidRPr="006722C8">
              <w:rPr>
                <w:rFonts w:ascii="Palatino Linotype" w:hAnsi="Palatino Linotype"/>
                <w:sz w:val="22"/>
                <w:szCs w:val="22"/>
              </w:rPr>
              <w:t xml:space="preserve">, </w:t>
            </w:r>
            <w:r w:rsidR="009711BE" w:rsidRPr="006722C8">
              <w:rPr>
                <w:rFonts w:ascii="Palatino Linotype" w:hAnsi="Palatino Linotype"/>
                <w:b/>
                <w:sz w:val="22"/>
                <w:szCs w:val="22"/>
              </w:rPr>
              <w:t>informó que el 22 de enero de 2022</w:t>
            </w:r>
            <w:r w:rsidRPr="006722C8">
              <w:rPr>
                <w:rFonts w:ascii="Palatino Linotype" w:hAnsi="Palatino Linotype"/>
                <w:b/>
                <w:sz w:val="22"/>
                <w:szCs w:val="22"/>
              </w:rPr>
              <w:t xml:space="preserve"> no se </w:t>
            </w:r>
            <w:r w:rsidR="009711BE" w:rsidRPr="006722C8">
              <w:rPr>
                <w:rFonts w:ascii="Palatino Linotype" w:hAnsi="Palatino Linotype"/>
                <w:b/>
                <w:sz w:val="22"/>
                <w:szCs w:val="22"/>
              </w:rPr>
              <w:t>instaló ningún Consejo Municipal en la Dirección a su cargo.</w:t>
            </w:r>
          </w:p>
          <w:p w14:paraId="34FABCE9" w14:textId="77777777" w:rsidR="00F66671" w:rsidRPr="006722C8" w:rsidRDefault="00F66671" w:rsidP="00F66671">
            <w:pPr>
              <w:jc w:val="both"/>
              <w:rPr>
                <w:rFonts w:ascii="Palatino Linotype" w:hAnsi="Palatino Linotype"/>
                <w:b/>
                <w:sz w:val="22"/>
                <w:szCs w:val="22"/>
              </w:rPr>
            </w:pPr>
          </w:p>
          <w:p w14:paraId="122E0FF6" w14:textId="02BE7BD2" w:rsidR="00F66671" w:rsidRPr="006722C8" w:rsidRDefault="00F66671" w:rsidP="00F66671">
            <w:pPr>
              <w:jc w:val="both"/>
              <w:rPr>
                <w:rFonts w:ascii="Palatino Linotype" w:hAnsi="Palatino Linotype"/>
                <w:sz w:val="22"/>
                <w:szCs w:val="22"/>
              </w:rPr>
            </w:pPr>
            <w:r w:rsidRPr="006722C8">
              <w:rPr>
                <w:rFonts w:ascii="Palatino Linotype" w:hAnsi="Palatino Linotype"/>
                <w:b/>
                <w:sz w:val="22"/>
                <w:szCs w:val="22"/>
              </w:rPr>
              <w:t>1602 gobernacion.PDF:</w:t>
            </w:r>
            <w:r w:rsidRPr="006722C8">
              <w:rPr>
                <w:rFonts w:ascii="Palatino Linotype" w:hAnsi="Palatino Linotype"/>
                <w:sz w:val="22"/>
                <w:szCs w:val="22"/>
              </w:rPr>
              <w:t xml:space="preserve"> </w:t>
            </w:r>
            <w:r w:rsidR="009711BE" w:rsidRPr="006722C8">
              <w:rPr>
                <w:rFonts w:ascii="Palatino Linotype" w:hAnsi="Palatino Linotype"/>
                <w:sz w:val="22"/>
                <w:szCs w:val="22"/>
              </w:rPr>
              <w:t>C</w:t>
            </w:r>
            <w:r w:rsidRPr="006722C8">
              <w:rPr>
                <w:rFonts w:ascii="Palatino Linotype" w:hAnsi="Palatino Linotype"/>
                <w:sz w:val="22"/>
                <w:szCs w:val="22"/>
              </w:rPr>
              <w:t xml:space="preserve">opia digitalizada </w:t>
            </w:r>
            <w:r w:rsidR="009711BE" w:rsidRPr="006722C8">
              <w:rPr>
                <w:rFonts w:ascii="Palatino Linotype" w:hAnsi="Palatino Linotype"/>
                <w:sz w:val="22"/>
                <w:szCs w:val="22"/>
              </w:rPr>
              <w:t xml:space="preserve">del oficio número DG/0849/2022 </w:t>
            </w:r>
            <w:r w:rsidRPr="006722C8">
              <w:rPr>
                <w:rFonts w:ascii="Palatino Linotype" w:hAnsi="Palatino Linotype"/>
                <w:sz w:val="22"/>
                <w:szCs w:val="22"/>
              </w:rPr>
              <w:t xml:space="preserve">del veintiocho (28) de septiembre de dos mil veintidós, emitido por el </w:t>
            </w:r>
            <w:r w:rsidRPr="006722C8">
              <w:rPr>
                <w:rFonts w:ascii="Palatino Linotype" w:hAnsi="Palatino Linotype"/>
                <w:b/>
                <w:sz w:val="22"/>
                <w:szCs w:val="22"/>
              </w:rPr>
              <w:t>Director de Gobernación</w:t>
            </w:r>
            <w:r w:rsidRPr="006722C8">
              <w:rPr>
                <w:rFonts w:ascii="Palatino Linotype" w:hAnsi="Palatino Linotype"/>
                <w:sz w:val="22"/>
                <w:szCs w:val="22"/>
              </w:rPr>
              <w:t xml:space="preserve">, </w:t>
            </w:r>
            <w:r w:rsidR="009711BE" w:rsidRPr="006722C8">
              <w:rPr>
                <w:rFonts w:ascii="Palatino Linotype" w:hAnsi="Palatino Linotype"/>
                <w:sz w:val="22"/>
                <w:szCs w:val="22"/>
              </w:rPr>
              <w:lastRenderedPageBreak/>
              <w:t>por medio del cual</w:t>
            </w:r>
            <w:r w:rsidRPr="006722C8">
              <w:rPr>
                <w:rFonts w:ascii="Palatino Linotype" w:hAnsi="Palatino Linotype"/>
                <w:sz w:val="22"/>
                <w:szCs w:val="22"/>
              </w:rPr>
              <w:t xml:space="preserve">, </w:t>
            </w:r>
            <w:r w:rsidRPr="006722C8">
              <w:rPr>
                <w:rFonts w:ascii="Palatino Linotype" w:hAnsi="Palatino Linotype"/>
                <w:b/>
                <w:sz w:val="22"/>
                <w:szCs w:val="22"/>
              </w:rPr>
              <w:t xml:space="preserve">informó que después de haber realizado una búsqueda exhaustiva y razonable en los archivos y registros de la </w:t>
            </w:r>
            <w:r w:rsidR="009711BE" w:rsidRPr="006722C8">
              <w:rPr>
                <w:rFonts w:ascii="Palatino Linotype" w:hAnsi="Palatino Linotype"/>
                <w:b/>
                <w:sz w:val="22"/>
                <w:szCs w:val="22"/>
              </w:rPr>
              <w:t>D</w:t>
            </w:r>
            <w:r w:rsidR="00F21E7D" w:rsidRPr="006722C8">
              <w:rPr>
                <w:rFonts w:ascii="Palatino Linotype" w:hAnsi="Palatino Linotype"/>
                <w:b/>
                <w:sz w:val="22"/>
                <w:szCs w:val="22"/>
              </w:rPr>
              <w:t>irecció</w:t>
            </w:r>
            <w:r w:rsidR="009711BE" w:rsidRPr="006722C8">
              <w:rPr>
                <w:rFonts w:ascii="Palatino Linotype" w:hAnsi="Palatino Linotype"/>
                <w:b/>
                <w:sz w:val="22"/>
                <w:szCs w:val="22"/>
              </w:rPr>
              <w:t>n a su cargo</w:t>
            </w:r>
            <w:r w:rsidRPr="006722C8">
              <w:rPr>
                <w:rFonts w:ascii="Palatino Linotype" w:hAnsi="Palatino Linotype"/>
                <w:b/>
                <w:sz w:val="22"/>
                <w:szCs w:val="22"/>
              </w:rPr>
              <w:t xml:space="preserve">, </w:t>
            </w:r>
            <w:r w:rsidR="00F21E7D" w:rsidRPr="006722C8">
              <w:rPr>
                <w:rFonts w:ascii="Palatino Linotype" w:hAnsi="Palatino Linotype"/>
                <w:b/>
                <w:sz w:val="22"/>
                <w:szCs w:val="22"/>
              </w:rPr>
              <w:t xml:space="preserve">el 22 </w:t>
            </w:r>
            <w:r w:rsidRPr="006722C8">
              <w:rPr>
                <w:rFonts w:ascii="Palatino Linotype" w:hAnsi="Palatino Linotype"/>
                <w:b/>
                <w:sz w:val="22"/>
                <w:szCs w:val="22"/>
              </w:rPr>
              <w:t>de enero de dos mil veintidós</w:t>
            </w:r>
            <w:r w:rsidR="00F21E7D" w:rsidRPr="006722C8">
              <w:rPr>
                <w:rFonts w:ascii="Palatino Linotype" w:hAnsi="Palatino Linotype"/>
                <w:b/>
                <w:sz w:val="22"/>
                <w:szCs w:val="22"/>
              </w:rPr>
              <w:t xml:space="preserve"> no se instaló ningún Consejo Municipal</w:t>
            </w:r>
            <w:r w:rsidRPr="006722C8">
              <w:rPr>
                <w:rFonts w:ascii="Palatino Linotype" w:hAnsi="Palatino Linotype"/>
                <w:b/>
                <w:sz w:val="22"/>
                <w:szCs w:val="22"/>
              </w:rPr>
              <w:t>, motivo por el cual, no</w:t>
            </w:r>
            <w:r w:rsidR="00F21E7D" w:rsidRPr="006722C8">
              <w:rPr>
                <w:rFonts w:ascii="Palatino Linotype" w:hAnsi="Palatino Linotype"/>
                <w:b/>
                <w:sz w:val="22"/>
                <w:szCs w:val="22"/>
              </w:rPr>
              <w:t xml:space="preserve"> era posible</w:t>
            </w:r>
            <w:r w:rsidRPr="006722C8">
              <w:rPr>
                <w:rFonts w:ascii="Palatino Linotype" w:hAnsi="Palatino Linotype"/>
                <w:b/>
                <w:sz w:val="22"/>
                <w:szCs w:val="22"/>
              </w:rPr>
              <w:t xml:space="preserve"> proporcionar lo solicitado.</w:t>
            </w:r>
            <w:r w:rsidRPr="006722C8">
              <w:rPr>
                <w:rFonts w:ascii="Palatino Linotype" w:hAnsi="Palatino Linotype"/>
                <w:sz w:val="22"/>
                <w:szCs w:val="22"/>
              </w:rPr>
              <w:t xml:space="preserve"> </w:t>
            </w:r>
          </w:p>
          <w:p w14:paraId="0C2717A1" w14:textId="77777777" w:rsidR="00F66671" w:rsidRPr="006722C8" w:rsidRDefault="00F66671" w:rsidP="00F66671">
            <w:pPr>
              <w:jc w:val="both"/>
              <w:rPr>
                <w:rFonts w:ascii="Palatino Linotype" w:hAnsi="Palatino Linotype"/>
                <w:sz w:val="22"/>
                <w:szCs w:val="22"/>
              </w:rPr>
            </w:pPr>
          </w:p>
          <w:p w14:paraId="52C224FF" w14:textId="54DAB93D" w:rsidR="00F66671" w:rsidRPr="006722C8" w:rsidRDefault="00F66671" w:rsidP="00F66671">
            <w:pPr>
              <w:jc w:val="both"/>
              <w:rPr>
                <w:rFonts w:ascii="Palatino Linotype" w:hAnsi="Palatino Linotype"/>
                <w:b/>
                <w:sz w:val="22"/>
                <w:szCs w:val="22"/>
              </w:rPr>
            </w:pPr>
            <w:r w:rsidRPr="006722C8">
              <w:rPr>
                <w:rFonts w:ascii="Palatino Linotype" w:hAnsi="Palatino Linotype"/>
                <w:b/>
                <w:sz w:val="22"/>
                <w:szCs w:val="22"/>
              </w:rPr>
              <w:t>01602-Gob. Digital.PDF:</w:t>
            </w:r>
            <w:r w:rsidRPr="006722C8">
              <w:rPr>
                <w:rFonts w:ascii="Palatino Linotype" w:hAnsi="Palatino Linotype"/>
                <w:sz w:val="22"/>
                <w:szCs w:val="22"/>
              </w:rPr>
              <w:t xml:space="preserve"> </w:t>
            </w:r>
            <w:r w:rsidR="00F21E7D" w:rsidRPr="006722C8">
              <w:rPr>
                <w:rFonts w:ascii="Palatino Linotype" w:hAnsi="Palatino Linotype"/>
                <w:sz w:val="22"/>
                <w:szCs w:val="22"/>
              </w:rPr>
              <w:t>C</w:t>
            </w:r>
            <w:r w:rsidRPr="006722C8">
              <w:rPr>
                <w:rFonts w:ascii="Palatino Linotype" w:hAnsi="Palatino Linotype"/>
                <w:sz w:val="22"/>
                <w:szCs w:val="22"/>
              </w:rPr>
              <w:t>opia digitalizada del</w:t>
            </w:r>
            <w:r w:rsidR="00F21E7D" w:rsidRPr="006722C8">
              <w:rPr>
                <w:rFonts w:ascii="Palatino Linotype" w:hAnsi="Palatino Linotype"/>
                <w:sz w:val="22"/>
                <w:szCs w:val="22"/>
              </w:rPr>
              <w:t xml:space="preserve"> oficio número DGDye/0145/2023 </w:t>
            </w:r>
            <w:r w:rsidRPr="006722C8">
              <w:rPr>
                <w:rFonts w:ascii="Palatino Linotype" w:hAnsi="Palatino Linotype"/>
                <w:sz w:val="22"/>
                <w:szCs w:val="22"/>
              </w:rPr>
              <w:t xml:space="preserve">del veintitrés (23) de marzo de dos mil veintitrés, emitido por el </w:t>
            </w:r>
            <w:r w:rsidRPr="006722C8">
              <w:rPr>
                <w:rFonts w:ascii="Palatino Linotype" w:hAnsi="Palatino Linotype"/>
                <w:b/>
                <w:sz w:val="22"/>
                <w:szCs w:val="22"/>
              </w:rPr>
              <w:t>Director de Gobierno Digital y Electrónico</w:t>
            </w:r>
            <w:r w:rsidRPr="006722C8">
              <w:rPr>
                <w:rFonts w:ascii="Palatino Linotype" w:hAnsi="Palatino Linotype"/>
                <w:sz w:val="22"/>
                <w:szCs w:val="22"/>
              </w:rPr>
              <w:t xml:space="preserve">, </w:t>
            </w:r>
            <w:r w:rsidR="00F21E7D" w:rsidRPr="006722C8">
              <w:rPr>
                <w:rFonts w:ascii="Palatino Linotype" w:hAnsi="Palatino Linotype"/>
                <w:sz w:val="22"/>
                <w:szCs w:val="22"/>
              </w:rPr>
              <w:t>por medio del cual,</w:t>
            </w:r>
            <w:r w:rsidRPr="006722C8">
              <w:rPr>
                <w:rFonts w:ascii="Palatino Linotype" w:hAnsi="Palatino Linotype"/>
                <w:sz w:val="22"/>
                <w:szCs w:val="22"/>
              </w:rPr>
              <w:t xml:space="preserve"> </w:t>
            </w:r>
            <w:r w:rsidRPr="006722C8">
              <w:rPr>
                <w:rFonts w:ascii="Palatino Linotype" w:hAnsi="Palatino Linotype"/>
                <w:b/>
                <w:sz w:val="22"/>
                <w:szCs w:val="22"/>
              </w:rPr>
              <w:t xml:space="preserve">informó cómo se integran los Comités Municipales conforme al artículo 23 de la Ley de Gobierno Digital del Estado de México y Municipios y al artículo 12.345 del Código de Reglamentación Municipal de Metepec. </w:t>
            </w:r>
            <w:r w:rsidR="00F21E7D" w:rsidRPr="006722C8">
              <w:rPr>
                <w:rFonts w:ascii="Palatino Linotype" w:hAnsi="Palatino Linotype"/>
                <w:b/>
                <w:sz w:val="22"/>
                <w:szCs w:val="22"/>
              </w:rPr>
              <w:t xml:space="preserve">Por otro lado, señaló </w:t>
            </w:r>
            <w:r w:rsidRPr="006722C8">
              <w:rPr>
                <w:rFonts w:ascii="Palatino Linotype" w:hAnsi="Palatino Linotype"/>
                <w:b/>
                <w:sz w:val="22"/>
                <w:szCs w:val="22"/>
              </w:rPr>
              <w:t xml:space="preserve">que el </w:t>
            </w:r>
            <w:r w:rsidR="00F21E7D" w:rsidRPr="006722C8">
              <w:rPr>
                <w:rFonts w:ascii="Palatino Linotype" w:hAnsi="Palatino Linotype"/>
                <w:b/>
                <w:sz w:val="22"/>
                <w:szCs w:val="22"/>
              </w:rPr>
              <w:t>22</w:t>
            </w:r>
            <w:r w:rsidRPr="006722C8">
              <w:rPr>
                <w:rFonts w:ascii="Palatino Linotype" w:hAnsi="Palatino Linotype"/>
                <w:b/>
                <w:sz w:val="22"/>
                <w:szCs w:val="22"/>
              </w:rPr>
              <w:t xml:space="preserve"> de enero de</w:t>
            </w:r>
            <w:r w:rsidR="00F21E7D" w:rsidRPr="006722C8">
              <w:rPr>
                <w:rFonts w:ascii="Palatino Linotype" w:hAnsi="Palatino Linotype"/>
                <w:b/>
                <w:sz w:val="22"/>
                <w:szCs w:val="22"/>
              </w:rPr>
              <w:t xml:space="preserve"> 2022 no se instalaron Comités y no se generaron actas. Finalmente, </w:t>
            </w:r>
            <w:r w:rsidRPr="006722C8">
              <w:rPr>
                <w:rFonts w:ascii="Palatino Linotype" w:hAnsi="Palatino Linotype"/>
                <w:b/>
                <w:sz w:val="22"/>
                <w:szCs w:val="22"/>
              </w:rPr>
              <w:t>en cuanto al rol que tienen los integrantes, informó que no se encontraba integrado ningún Comité.</w:t>
            </w:r>
          </w:p>
          <w:p w14:paraId="7D123C99" w14:textId="77777777" w:rsidR="00F66671" w:rsidRPr="006722C8" w:rsidRDefault="00F66671" w:rsidP="00F66671">
            <w:pPr>
              <w:jc w:val="both"/>
              <w:rPr>
                <w:rFonts w:ascii="Palatino Linotype" w:hAnsi="Palatino Linotype"/>
                <w:sz w:val="22"/>
                <w:szCs w:val="22"/>
              </w:rPr>
            </w:pPr>
          </w:p>
          <w:p w14:paraId="3FABC459" w14:textId="1E4EC299" w:rsidR="00F66671" w:rsidRPr="006722C8" w:rsidRDefault="00F66671" w:rsidP="00F66671">
            <w:pPr>
              <w:jc w:val="both"/>
              <w:rPr>
                <w:rFonts w:ascii="Palatino Linotype" w:hAnsi="Palatino Linotype"/>
                <w:sz w:val="22"/>
                <w:szCs w:val="22"/>
              </w:rPr>
            </w:pPr>
            <w:r w:rsidRPr="006722C8">
              <w:rPr>
                <w:rFonts w:ascii="Palatino Linotype" w:hAnsi="Palatino Linotype"/>
                <w:b/>
                <w:sz w:val="22"/>
                <w:szCs w:val="22"/>
              </w:rPr>
              <w:t>1602 DES ECO.PDF:</w:t>
            </w:r>
            <w:r w:rsidRPr="006722C8">
              <w:rPr>
                <w:rFonts w:ascii="Palatino Linotype" w:hAnsi="Palatino Linotype"/>
                <w:sz w:val="22"/>
                <w:szCs w:val="22"/>
              </w:rPr>
              <w:t xml:space="preserve"> </w:t>
            </w:r>
            <w:r w:rsidR="00F21E7D" w:rsidRPr="006722C8">
              <w:rPr>
                <w:rFonts w:ascii="Palatino Linotype" w:hAnsi="Palatino Linotype"/>
                <w:sz w:val="22"/>
                <w:szCs w:val="22"/>
              </w:rPr>
              <w:t>C</w:t>
            </w:r>
            <w:r w:rsidRPr="006722C8">
              <w:rPr>
                <w:rFonts w:ascii="Palatino Linotype" w:hAnsi="Palatino Linotype"/>
                <w:sz w:val="22"/>
                <w:szCs w:val="22"/>
              </w:rPr>
              <w:t xml:space="preserve">opia digitalizada del </w:t>
            </w:r>
            <w:r w:rsidR="00F21E7D" w:rsidRPr="006722C8">
              <w:rPr>
                <w:rFonts w:ascii="Palatino Linotype" w:hAnsi="Palatino Linotype"/>
                <w:sz w:val="22"/>
                <w:szCs w:val="22"/>
              </w:rPr>
              <w:t xml:space="preserve">oficio número DDETyA/0411/2023 </w:t>
            </w:r>
            <w:r w:rsidRPr="006722C8">
              <w:rPr>
                <w:rFonts w:ascii="Palatino Linotype" w:hAnsi="Palatino Linotype"/>
                <w:sz w:val="22"/>
                <w:szCs w:val="22"/>
              </w:rPr>
              <w:t xml:space="preserve">del treinta y uno (31) de marzo de dos mil veintitrés, emitido por la </w:t>
            </w:r>
            <w:r w:rsidRPr="006722C8">
              <w:rPr>
                <w:rFonts w:ascii="Palatino Linotype" w:hAnsi="Palatino Linotype"/>
                <w:b/>
                <w:sz w:val="22"/>
                <w:szCs w:val="22"/>
              </w:rPr>
              <w:t>Directora de Desarrollo E</w:t>
            </w:r>
            <w:r w:rsidR="00F21E7D" w:rsidRPr="006722C8">
              <w:rPr>
                <w:rFonts w:ascii="Palatino Linotype" w:hAnsi="Palatino Linotype"/>
                <w:b/>
                <w:sz w:val="22"/>
                <w:szCs w:val="22"/>
              </w:rPr>
              <w:t>conómico, Turístico y Artesanal</w:t>
            </w:r>
            <w:r w:rsidR="00F21E7D" w:rsidRPr="006722C8">
              <w:rPr>
                <w:rFonts w:ascii="Palatino Linotype" w:hAnsi="Palatino Linotype"/>
                <w:sz w:val="22"/>
                <w:szCs w:val="22"/>
              </w:rPr>
              <w:t>, por medio del cual</w:t>
            </w:r>
            <w:r w:rsidRPr="006722C8">
              <w:rPr>
                <w:rFonts w:ascii="Palatino Linotype" w:hAnsi="Palatino Linotype"/>
                <w:sz w:val="22"/>
                <w:szCs w:val="22"/>
              </w:rPr>
              <w:t xml:space="preserve">, </w:t>
            </w:r>
            <w:r w:rsidRPr="006722C8">
              <w:rPr>
                <w:rFonts w:ascii="Palatino Linotype" w:hAnsi="Palatino Linotype"/>
                <w:b/>
                <w:sz w:val="22"/>
                <w:szCs w:val="22"/>
              </w:rPr>
              <w:t xml:space="preserve">informó que después de haber realizado una búsqueda exhaustiva y razonable en los archivos de la Dirección a su cargo, no se localizó información </w:t>
            </w:r>
            <w:r w:rsidR="00F21E7D" w:rsidRPr="006722C8">
              <w:rPr>
                <w:rFonts w:ascii="Palatino Linotype" w:hAnsi="Palatino Linotype"/>
                <w:b/>
                <w:sz w:val="22"/>
                <w:szCs w:val="22"/>
              </w:rPr>
              <w:t>referente a</w:t>
            </w:r>
            <w:r w:rsidRPr="006722C8">
              <w:rPr>
                <w:rFonts w:ascii="Palatino Linotype" w:hAnsi="Palatino Linotype"/>
                <w:b/>
                <w:sz w:val="22"/>
                <w:szCs w:val="22"/>
              </w:rPr>
              <w:t xml:space="preserve"> Consejos Municipales </w:t>
            </w:r>
            <w:r w:rsidR="00F21E7D" w:rsidRPr="006722C8">
              <w:rPr>
                <w:rFonts w:ascii="Palatino Linotype" w:hAnsi="Palatino Linotype"/>
                <w:b/>
                <w:sz w:val="22"/>
                <w:szCs w:val="22"/>
              </w:rPr>
              <w:t xml:space="preserve">instalados el </w:t>
            </w:r>
            <w:r w:rsidR="00A75119" w:rsidRPr="006722C8">
              <w:rPr>
                <w:rFonts w:ascii="Palatino Linotype" w:hAnsi="Palatino Linotype"/>
                <w:b/>
                <w:sz w:val="22"/>
                <w:szCs w:val="22"/>
              </w:rPr>
              <w:t>22</w:t>
            </w:r>
            <w:r w:rsidRPr="006722C8">
              <w:rPr>
                <w:rFonts w:ascii="Palatino Linotype" w:hAnsi="Palatino Linotype"/>
                <w:b/>
                <w:sz w:val="22"/>
                <w:szCs w:val="22"/>
              </w:rPr>
              <w:t xml:space="preserve"> de enero de </w:t>
            </w:r>
            <w:r w:rsidR="00F21E7D" w:rsidRPr="006722C8">
              <w:rPr>
                <w:rFonts w:ascii="Palatino Linotype" w:hAnsi="Palatino Linotype"/>
                <w:b/>
                <w:sz w:val="22"/>
                <w:szCs w:val="22"/>
              </w:rPr>
              <w:t>2022</w:t>
            </w:r>
            <w:r w:rsidRPr="006722C8">
              <w:rPr>
                <w:rFonts w:ascii="Palatino Linotype" w:hAnsi="Palatino Linotype"/>
                <w:b/>
                <w:sz w:val="22"/>
                <w:szCs w:val="22"/>
              </w:rPr>
              <w:t xml:space="preserve">, ni </w:t>
            </w:r>
            <w:r w:rsidR="00055571" w:rsidRPr="006722C8">
              <w:rPr>
                <w:rFonts w:ascii="Palatino Linotype" w:hAnsi="Palatino Linotype"/>
                <w:b/>
                <w:sz w:val="22"/>
                <w:szCs w:val="22"/>
              </w:rPr>
              <w:t xml:space="preserve">la </w:t>
            </w:r>
            <w:r w:rsidRPr="006722C8">
              <w:rPr>
                <w:rFonts w:ascii="Palatino Linotype" w:hAnsi="Palatino Linotype"/>
                <w:b/>
                <w:sz w:val="22"/>
                <w:szCs w:val="22"/>
              </w:rPr>
              <w:t>copia de actas generadas en misma fecha, tampoco se encontró información de cómo se conforman y el rol que tienen los integrantes de dichos Consejos Municipales.</w:t>
            </w:r>
          </w:p>
          <w:p w14:paraId="3B987375" w14:textId="77777777" w:rsidR="00F66671" w:rsidRPr="006722C8" w:rsidRDefault="00F66671" w:rsidP="00F66671">
            <w:pPr>
              <w:jc w:val="both"/>
              <w:rPr>
                <w:rFonts w:ascii="Palatino Linotype" w:hAnsi="Palatino Linotype"/>
                <w:sz w:val="22"/>
                <w:szCs w:val="22"/>
              </w:rPr>
            </w:pPr>
          </w:p>
        </w:tc>
      </w:tr>
      <w:tr w:rsidR="00F66671" w:rsidRPr="006722C8" w14:paraId="070F5A9D" w14:textId="77777777" w:rsidTr="009E2AD4">
        <w:tc>
          <w:tcPr>
            <w:tcW w:w="2547" w:type="dxa"/>
          </w:tcPr>
          <w:p w14:paraId="1B60111E" w14:textId="77777777" w:rsidR="00F66671" w:rsidRPr="006722C8" w:rsidRDefault="00F66671" w:rsidP="009E2AD4">
            <w:pPr>
              <w:rPr>
                <w:rFonts w:ascii="Palatino Linotype" w:hAnsi="Palatino Linotype"/>
                <w:b/>
                <w:sz w:val="22"/>
                <w:szCs w:val="22"/>
              </w:rPr>
            </w:pPr>
            <w:r w:rsidRPr="006722C8">
              <w:rPr>
                <w:rFonts w:ascii="Palatino Linotype" w:hAnsi="Palatino Linotype"/>
                <w:b/>
                <w:sz w:val="22"/>
                <w:szCs w:val="22"/>
              </w:rPr>
              <w:lastRenderedPageBreak/>
              <w:t>03821/INFOEM/IP/RR/2022</w:t>
            </w:r>
          </w:p>
        </w:tc>
        <w:tc>
          <w:tcPr>
            <w:tcW w:w="6281" w:type="dxa"/>
          </w:tcPr>
          <w:p w14:paraId="4F7D79D3" w14:textId="1F375AEA" w:rsidR="00F66671" w:rsidRPr="006722C8" w:rsidRDefault="00F66671" w:rsidP="00F66671">
            <w:pPr>
              <w:jc w:val="both"/>
              <w:rPr>
                <w:rFonts w:ascii="Palatino Linotype" w:hAnsi="Palatino Linotype"/>
                <w:sz w:val="22"/>
                <w:szCs w:val="22"/>
              </w:rPr>
            </w:pPr>
            <w:r w:rsidRPr="006722C8">
              <w:rPr>
                <w:rFonts w:ascii="Palatino Linotype" w:hAnsi="Palatino Linotype"/>
                <w:b/>
                <w:sz w:val="22"/>
                <w:szCs w:val="22"/>
              </w:rPr>
              <w:t>-01603-.pdf:</w:t>
            </w:r>
            <w:r w:rsidRPr="006722C8">
              <w:rPr>
                <w:rFonts w:ascii="Palatino Linotype" w:hAnsi="Palatino Linotype"/>
                <w:sz w:val="22"/>
                <w:szCs w:val="22"/>
              </w:rPr>
              <w:t xml:space="preserve"> </w:t>
            </w:r>
            <w:r w:rsidR="009E2AD4" w:rsidRPr="006722C8">
              <w:rPr>
                <w:rFonts w:ascii="Palatino Linotype" w:hAnsi="Palatino Linotype"/>
                <w:sz w:val="22"/>
                <w:szCs w:val="22"/>
              </w:rPr>
              <w:t>C</w:t>
            </w:r>
            <w:r w:rsidRPr="006722C8">
              <w:rPr>
                <w:rFonts w:ascii="Palatino Linotype" w:hAnsi="Palatino Linotype"/>
                <w:sz w:val="22"/>
                <w:szCs w:val="22"/>
              </w:rPr>
              <w:t xml:space="preserve">opia digitalizada del informe justificado emitido por el </w:t>
            </w:r>
            <w:r w:rsidRPr="006722C8">
              <w:rPr>
                <w:rFonts w:ascii="Palatino Linotype" w:hAnsi="Palatino Linotype"/>
                <w:b/>
                <w:sz w:val="22"/>
                <w:szCs w:val="22"/>
              </w:rPr>
              <w:t>Titular de la Unidad de Transparencia</w:t>
            </w:r>
            <w:r w:rsidRPr="006722C8">
              <w:rPr>
                <w:rFonts w:ascii="Palatino Linotype" w:hAnsi="Palatino Linotype"/>
                <w:sz w:val="22"/>
                <w:szCs w:val="22"/>
              </w:rPr>
              <w:t xml:space="preserve">, por medio del cual, </w:t>
            </w:r>
            <w:r w:rsidRPr="006722C8">
              <w:rPr>
                <w:rFonts w:ascii="Palatino Linotype" w:hAnsi="Palatino Linotype"/>
                <w:b/>
                <w:sz w:val="22"/>
                <w:szCs w:val="22"/>
              </w:rPr>
              <w:t>solicitó sobreseer el asunto.</w:t>
            </w:r>
          </w:p>
          <w:p w14:paraId="1BB769E6" w14:textId="77777777" w:rsidR="00F66671" w:rsidRPr="006722C8" w:rsidRDefault="00F66671" w:rsidP="00F66671">
            <w:pPr>
              <w:jc w:val="both"/>
              <w:rPr>
                <w:rFonts w:ascii="Palatino Linotype" w:hAnsi="Palatino Linotype"/>
                <w:sz w:val="22"/>
                <w:szCs w:val="22"/>
              </w:rPr>
            </w:pPr>
          </w:p>
          <w:p w14:paraId="666652A7" w14:textId="0627FD19" w:rsidR="00F66671" w:rsidRPr="006722C8" w:rsidRDefault="00F66671" w:rsidP="00F66671">
            <w:pPr>
              <w:jc w:val="both"/>
              <w:rPr>
                <w:rFonts w:ascii="Palatino Linotype" w:hAnsi="Palatino Linotype"/>
                <w:b/>
                <w:sz w:val="22"/>
                <w:szCs w:val="22"/>
              </w:rPr>
            </w:pPr>
            <w:r w:rsidRPr="006722C8">
              <w:rPr>
                <w:rFonts w:ascii="Palatino Linotype" w:hAnsi="Palatino Linotype"/>
                <w:b/>
                <w:sz w:val="22"/>
                <w:szCs w:val="22"/>
              </w:rPr>
              <w:t>1603 gobernacion.PDF:</w:t>
            </w:r>
            <w:r w:rsidRPr="006722C8">
              <w:rPr>
                <w:rFonts w:ascii="Palatino Linotype" w:hAnsi="Palatino Linotype"/>
                <w:sz w:val="22"/>
                <w:szCs w:val="22"/>
              </w:rPr>
              <w:t xml:space="preserve"> </w:t>
            </w:r>
            <w:r w:rsidR="009E2AD4" w:rsidRPr="006722C8">
              <w:rPr>
                <w:rFonts w:ascii="Palatino Linotype" w:hAnsi="Palatino Linotype"/>
                <w:sz w:val="22"/>
                <w:szCs w:val="22"/>
              </w:rPr>
              <w:t>C</w:t>
            </w:r>
            <w:r w:rsidRPr="006722C8">
              <w:rPr>
                <w:rFonts w:ascii="Palatino Linotype" w:hAnsi="Palatino Linotype"/>
                <w:sz w:val="22"/>
                <w:szCs w:val="22"/>
              </w:rPr>
              <w:t xml:space="preserve">opia digitalizada </w:t>
            </w:r>
            <w:r w:rsidR="009E2AD4" w:rsidRPr="006722C8">
              <w:rPr>
                <w:rFonts w:ascii="Palatino Linotype" w:hAnsi="Palatino Linotype"/>
                <w:sz w:val="22"/>
                <w:szCs w:val="22"/>
              </w:rPr>
              <w:t xml:space="preserve">del oficio número DG/0851/2022 </w:t>
            </w:r>
            <w:r w:rsidRPr="006722C8">
              <w:rPr>
                <w:rFonts w:ascii="Palatino Linotype" w:hAnsi="Palatino Linotype"/>
                <w:sz w:val="22"/>
                <w:szCs w:val="22"/>
              </w:rPr>
              <w:t xml:space="preserve">del veintiocho (28) de septiembre de dos mil veintidós, emitido por el </w:t>
            </w:r>
            <w:r w:rsidRPr="006722C8">
              <w:rPr>
                <w:rFonts w:ascii="Palatino Linotype" w:hAnsi="Palatino Linotype"/>
                <w:b/>
                <w:sz w:val="22"/>
                <w:szCs w:val="22"/>
              </w:rPr>
              <w:t>Director de Gobernación</w:t>
            </w:r>
            <w:r w:rsidRPr="006722C8">
              <w:rPr>
                <w:rFonts w:ascii="Palatino Linotype" w:hAnsi="Palatino Linotype"/>
                <w:sz w:val="22"/>
                <w:szCs w:val="22"/>
              </w:rPr>
              <w:t xml:space="preserve">, </w:t>
            </w:r>
            <w:r w:rsidR="009E2AD4" w:rsidRPr="006722C8">
              <w:rPr>
                <w:rFonts w:ascii="Palatino Linotype" w:hAnsi="Palatino Linotype"/>
                <w:sz w:val="22"/>
                <w:szCs w:val="22"/>
              </w:rPr>
              <w:t>por medio del cual,</w:t>
            </w:r>
            <w:r w:rsidRPr="006722C8">
              <w:rPr>
                <w:rFonts w:ascii="Palatino Linotype" w:hAnsi="Palatino Linotype"/>
                <w:sz w:val="22"/>
                <w:szCs w:val="22"/>
              </w:rPr>
              <w:t xml:space="preserve"> </w:t>
            </w:r>
            <w:r w:rsidRPr="006722C8">
              <w:rPr>
                <w:rFonts w:ascii="Palatino Linotype" w:hAnsi="Palatino Linotype"/>
                <w:b/>
                <w:sz w:val="22"/>
                <w:szCs w:val="22"/>
              </w:rPr>
              <w:t>informó que después de haber realizado una búsqueda exhaustiva y razonable en los</w:t>
            </w:r>
            <w:r w:rsidR="009E2AD4" w:rsidRPr="006722C8">
              <w:rPr>
                <w:rFonts w:ascii="Palatino Linotype" w:hAnsi="Palatino Linotype"/>
                <w:b/>
                <w:sz w:val="22"/>
                <w:szCs w:val="22"/>
              </w:rPr>
              <w:t xml:space="preserve"> </w:t>
            </w:r>
            <w:r w:rsidR="009E2AD4" w:rsidRPr="006722C8">
              <w:rPr>
                <w:rFonts w:ascii="Palatino Linotype" w:hAnsi="Palatino Linotype"/>
                <w:b/>
                <w:sz w:val="22"/>
                <w:szCs w:val="22"/>
              </w:rPr>
              <w:lastRenderedPageBreak/>
              <w:t>archivos y registros de l</w:t>
            </w:r>
            <w:r w:rsidRPr="006722C8">
              <w:rPr>
                <w:rFonts w:ascii="Palatino Linotype" w:hAnsi="Palatino Linotype"/>
                <w:b/>
                <w:sz w:val="22"/>
                <w:szCs w:val="22"/>
              </w:rPr>
              <w:t xml:space="preserve">a </w:t>
            </w:r>
            <w:r w:rsidR="009E2AD4" w:rsidRPr="006722C8">
              <w:rPr>
                <w:rFonts w:ascii="Palatino Linotype" w:hAnsi="Palatino Linotype"/>
                <w:b/>
                <w:sz w:val="22"/>
                <w:szCs w:val="22"/>
              </w:rPr>
              <w:t>Dirección a su cargo</w:t>
            </w:r>
            <w:r w:rsidRPr="006722C8">
              <w:rPr>
                <w:rFonts w:ascii="Palatino Linotype" w:hAnsi="Palatino Linotype"/>
                <w:b/>
                <w:sz w:val="22"/>
                <w:szCs w:val="22"/>
              </w:rPr>
              <w:t xml:space="preserve">, </w:t>
            </w:r>
            <w:r w:rsidR="009E2AD4" w:rsidRPr="006722C8">
              <w:rPr>
                <w:rFonts w:ascii="Palatino Linotype" w:hAnsi="Palatino Linotype"/>
                <w:b/>
                <w:sz w:val="22"/>
                <w:szCs w:val="22"/>
              </w:rPr>
              <w:t>el 23</w:t>
            </w:r>
            <w:r w:rsidRPr="006722C8">
              <w:rPr>
                <w:rFonts w:ascii="Palatino Linotype" w:hAnsi="Palatino Linotype"/>
                <w:b/>
                <w:sz w:val="22"/>
                <w:szCs w:val="22"/>
              </w:rPr>
              <w:t xml:space="preserve"> de enero de </w:t>
            </w:r>
            <w:r w:rsidR="009E2AD4" w:rsidRPr="006722C8">
              <w:rPr>
                <w:rFonts w:ascii="Palatino Linotype" w:hAnsi="Palatino Linotype"/>
                <w:b/>
                <w:sz w:val="22"/>
                <w:szCs w:val="22"/>
              </w:rPr>
              <w:t xml:space="preserve">2022 no se instaló ningún Consejo Municipal, motivo por el cual, no era </w:t>
            </w:r>
            <w:r w:rsidRPr="006722C8">
              <w:rPr>
                <w:rFonts w:ascii="Palatino Linotype" w:hAnsi="Palatino Linotype"/>
                <w:b/>
                <w:sz w:val="22"/>
                <w:szCs w:val="22"/>
              </w:rPr>
              <w:t>posible proporcionar lo solicitado.</w:t>
            </w:r>
          </w:p>
          <w:p w14:paraId="7E7DB00C" w14:textId="77777777" w:rsidR="00F66671" w:rsidRPr="006722C8" w:rsidRDefault="00F66671" w:rsidP="00F66671">
            <w:pPr>
              <w:jc w:val="both"/>
              <w:rPr>
                <w:rFonts w:ascii="Palatino Linotype" w:hAnsi="Palatino Linotype"/>
                <w:sz w:val="22"/>
                <w:szCs w:val="22"/>
              </w:rPr>
            </w:pPr>
          </w:p>
          <w:p w14:paraId="36D7C554" w14:textId="4CCD723B" w:rsidR="00F66671" w:rsidRPr="006722C8" w:rsidRDefault="00F66671" w:rsidP="00F66671">
            <w:pPr>
              <w:jc w:val="both"/>
              <w:rPr>
                <w:rFonts w:ascii="Palatino Linotype" w:hAnsi="Palatino Linotype"/>
                <w:b/>
                <w:sz w:val="22"/>
                <w:szCs w:val="22"/>
              </w:rPr>
            </w:pPr>
            <w:r w:rsidRPr="006722C8">
              <w:rPr>
                <w:rFonts w:ascii="Palatino Linotype" w:hAnsi="Palatino Linotype"/>
                <w:b/>
                <w:sz w:val="22"/>
                <w:szCs w:val="22"/>
              </w:rPr>
              <w:t>1603 obras.PDF:</w:t>
            </w:r>
            <w:r w:rsidRPr="006722C8">
              <w:rPr>
                <w:rFonts w:ascii="Palatino Linotype" w:hAnsi="Palatino Linotype"/>
                <w:sz w:val="22"/>
                <w:szCs w:val="22"/>
              </w:rPr>
              <w:t xml:space="preserve"> </w:t>
            </w:r>
            <w:r w:rsidR="009E2AD4" w:rsidRPr="006722C8">
              <w:rPr>
                <w:rFonts w:ascii="Palatino Linotype" w:hAnsi="Palatino Linotype"/>
                <w:sz w:val="22"/>
                <w:szCs w:val="22"/>
              </w:rPr>
              <w:t>C</w:t>
            </w:r>
            <w:r w:rsidRPr="006722C8">
              <w:rPr>
                <w:rFonts w:ascii="Palatino Linotype" w:hAnsi="Palatino Linotype"/>
                <w:sz w:val="22"/>
                <w:szCs w:val="22"/>
              </w:rPr>
              <w:t>opia digitalizada d</w:t>
            </w:r>
            <w:r w:rsidR="009E2AD4" w:rsidRPr="006722C8">
              <w:rPr>
                <w:rFonts w:ascii="Palatino Linotype" w:hAnsi="Palatino Linotype"/>
                <w:sz w:val="22"/>
                <w:szCs w:val="22"/>
              </w:rPr>
              <w:t xml:space="preserve">el oficio número DOP/2202/2022 </w:t>
            </w:r>
            <w:r w:rsidRPr="006722C8">
              <w:rPr>
                <w:rFonts w:ascii="Palatino Linotype" w:hAnsi="Palatino Linotype"/>
                <w:sz w:val="22"/>
                <w:szCs w:val="22"/>
              </w:rPr>
              <w:t xml:space="preserve">del cuatro (04) de octubre de dos mil veintidós, emitido por el </w:t>
            </w:r>
            <w:r w:rsidRPr="006722C8">
              <w:rPr>
                <w:rFonts w:ascii="Palatino Linotype" w:hAnsi="Palatino Linotype"/>
                <w:b/>
                <w:sz w:val="22"/>
                <w:szCs w:val="22"/>
              </w:rPr>
              <w:t>Director de Obras Públicas</w:t>
            </w:r>
            <w:r w:rsidRPr="006722C8">
              <w:rPr>
                <w:rFonts w:ascii="Palatino Linotype" w:hAnsi="Palatino Linotype"/>
                <w:sz w:val="22"/>
                <w:szCs w:val="22"/>
              </w:rPr>
              <w:t xml:space="preserve">, por el que, </w:t>
            </w:r>
            <w:r w:rsidRPr="006722C8">
              <w:rPr>
                <w:rFonts w:ascii="Palatino Linotype" w:hAnsi="Palatino Linotype"/>
                <w:b/>
                <w:sz w:val="22"/>
                <w:szCs w:val="22"/>
              </w:rPr>
              <w:t xml:space="preserve">informó que </w:t>
            </w:r>
            <w:r w:rsidR="009E2AD4" w:rsidRPr="006722C8">
              <w:rPr>
                <w:rFonts w:ascii="Palatino Linotype" w:hAnsi="Palatino Linotype"/>
                <w:b/>
                <w:sz w:val="22"/>
                <w:szCs w:val="22"/>
              </w:rPr>
              <w:t>el</w:t>
            </w:r>
            <w:r w:rsidRPr="006722C8">
              <w:rPr>
                <w:rFonts w:ascii="Palatino Linotype" w:hAnsi="Palatino Linotype"/>
                <w:b/>
                <w:sz w:val="22"/>
                <w:szCs w:val="22"/>
              </w:rPr>
              <w:t xml:space="preserve"> 23 de enero de 2022 no se instaló </w:t>
            </w:r>
            <w:r w:rsidR="009E2AD4" w:rsidRPr="006722C8">
              <w:rPr>
                <w:rFonts w:ascii="Palatino Linotype" w:hAnsi="Palatino Linotype"/>
                <w:b/>
                <w:sz w:val="22"/>
                <w:szCs w:val="22"/>
              </w:rPr>
              <w:t>ningún Consejo Municipal en la Dirección a su cargo.</w:t>
            </w:r>
          </w:p>
          <w:p w14:paraId="0EBA02DB" w14:textId="77777777" w:rsidR="00F66671" w:rsidRPr="006722C8" w:rsidRDefault="00F66671" w:rsidP="00F66671">
            <w:pPr>
              <w:jc w:val="both"/>
              <w:rPr>
                <w:rFonts w:ascii="Palatino Linotype" w:hAnsi="Palatino Linotype"/>
                <w:sz w:val="22"/>
                <w:szCs w:val="22"/>
              </w:rPr>
            </w:pPr>
          </w:p>
          <w:p w14:paraId="4A1587E1" w14:textId="370AA844" w:rsidR="009E2AD4" w:rsidRPr="006722C8" w:rsidRDefault="00F66671" w:rsidP="00F66671">
            <w:pPr>
              <w:jc w:val="both"/>
              <w:rPr>
                <w:rFonts w:ascii="Palatino Linotype" w:hAnsi="Palatino Linotype"/>
                <w:b/>
                <w:sz w:val="22"/>
                <w:szCs w:val="22"/>
              </w:rPr>
            </w:pPr>
            <w:r w:rsidRPr="006722C8">
              <w:rPr>
                <w:rFonts w:ascii="Palatino Linotype" w:hAnsi="Palatino Linotype"/>
                <w:b/>
                <w:sz w:val="22"/>
                <w:szCs w:val="22"/>
              </w:rPr>
              <w:t>1073 1074 1195 1196 1198 1199 1601 1602 1603 1605 presidencia.PDF:</w:t>
            </w:r>
            <w:r w:rsidRPr="006722C8">
              <w:rPr>
                <w:rFonts w:ascii="Palatino Linotype" w:hAnsi="Palatino Linotype"/>
                <w:sz w:val="22"/>
                <w:szCs w:val="22"/>
              </w:rPr>
              <w:t xml:space="preserve"> </w:t>
            </w:r>
            <w:r w:rsidR="009E2AD4" w:rsidRPr="006722C8">
              <w:rPr>
                <w:rFonts w:ascii="Palatino Linotype" w:hAnsi="Palatino Linotype"/>
                <w:sz w:val="22"/>
                <w:szCs w:val="22"/>
              </w:rPr>
              <w:t xml:space="preserve">Copia digitalizada del oficio número MET/PM/OP/700/2022 del veintiuno (21) de septiembre de dos mil veintidós, emitido por el </w:t>
            </w:r>
            <w:r w:rsidR="009E2AD4" w:rsidRPr="006722C8">
              <w:rPr>
                <w:rFonts w:ascii="Palatino Linotype" w:hAnsi="Palatino Linotype"/>
                <w:b/>
                <w:sz w:val="22"/>
                <w:szCs w:val="22"/>
              </w:rPr>
              <w:t>Jefe de la Oficina de la Presidencia</w:t>
            </w:r>
            <w:r w:rsidR="009E2AD4" w:rsidRPr="006722C8">
              <w:rPr>
                <w:rFonts w:ascii="Palatino Linotype" w:hAnsi="Palatino Linotype"/>
                <w:sz w:val="22"/>
                <w:szCs w:val="22"/>
              </w:rPr>
              <w:t xml:space="preserve">, por medio del cual, </w:t>
            </w:r>
            <w:r w:rsidR="009E2AD4" w:rsidRPr="006722C8">
              <w:rPr>
                <w:rFonts w:ascii="Palatino Linotype" w:hAnsi="Palatino Linotype"/>
                <w:b/>
                <w:sz w:val="22"/>
                <w:szCs w:val="22"/>
              </w:rPr>
              <w:t>informó que la Oficina de Presidencia no cuenta con la información requerida en las solicitudes de información número 01601/METEPEC/IP/2022, 01602/METEPEC/IP/2022, 01603/METEPEC/IP/2022 y 01605/METEPEC/IP/2022, por no corresponder a sus funciones y atribuciones.</w:t>
            </w:r>
          </w:p>
          <w:p w14:paraId="2EE61744" w14:textId="77777777" w:rsidR="009E2AD4" w:rsidRPr="006722C8" w:rsidRDefault="009E2AD4" w:rsidP="00F66671">
            <w:pPr>
              <w:jc w:val="both"/>
              <w:rPr>
                <w:rFonts w:ascii="Palatino Linotype" w:hAnsi="Palatino Linotype"/>
                <w:b/>
                <w:sz w:val="22"/>
                <w:szCs w:val="22"/>
              </w:rPr>
            </w:pPr>
          </w:p>
          <w:p w14:paraId="47654461" w14:textId="329BE282" w:rsidR="00F66671" w:rsidRPr="006722C8" w:rsidRDefault="00F66671" w:rsidP="00F66671">
            <w:pPr>
              <w:jc w:val="both"/>
              <w:rPr>
                <w:rFonts w:ascii="Palatino Linotype" w:hAnsi="Palatino Linotype"/>
                <w:b/>
                <w:sz w:val="22"/>
                <w:szCs w:val="22"/>
              </w:rPr>
            </w:pPr>
            <w:r w:rsidRPr="006722C8">
              <w:rPr>
                <w:rFonts w:ascii="Palatino Linotype" w:hAnsi="Palatino Linotype"/>
                <w:b/>
                <w:sz w:val="22"/>
                <w:szCs w:val="22"/>
              </w:rPr>
              <w:t>01603-Gob. Digital.PDF:</w:t>
            </w:r>
            <w:r w:rsidRPr="006722C8">
              <w:rPr>
                <w:rFonts w:ascii="Palatino Linotype" w:hAnsi="Palatino Linotype"/>
                <w:sz w:val="22"/>
                <w:szCs w:val="22"/>
              </w:rPr>
              <w:t xml:space="preserve"> </w:t>
            </w:r>
            <w:r w:rsidR="009E2AD4" w:rsidRPr="006722C8">
              <w:rPr>
                <w:rFonts w:ascii="Palatino Linotype" w:hAnsi="Palatino Linotype"/>
                <w:sz w:val="22"/>
                <w:szCs w:val="22"/>
              </w:rPr>
              <w:t xml:space="preserve">Copia digitalizada del oficio número DGDye/0145/2023 del veintitrés (23) de marzo de dos mil veintitrés, emitido por el </w:t>
            </w:r>
            <w:r w:rsidR="009E2AD4" w:rsidRPr="006722C8">
              <w:rPr>
                <w:rFonts w:ascii="Palatino Linotype" w:hAnsi="Palatino Linotype"/>
                <w:b/>
                <w:sz w:val="22"/>
                <w:szCs w:val="22"/>
              </w:rPr>
              <w:t>Director de Gobierno Digital y Electrónico</w:t>
            </w:r>
            <w:r w:rsidR="009E2AD4" w:rsidRPr="006722C8">
              <w:rPr>
                <w:rFonts w:ascii="Palatino Linotype" w:hAnsi="Palatino Linotype"/>
                <w:sz w:val="22"/>
                <w:szCs w:val="22"/>
              </w:rPr>
              <w:t xml:space="preserve">, por medio del cual, </w:t>
            </w:r>
            <w:r w:rsidR="009E2AD4" w:rsidRPr="006722C8">
              <w:rPr>
                <w:rFonts w:ascii="Palatino Linotype" w:hAnsi="Palatino Linotype"/>
                <w:b/>
                <w:sz w:val="22"/>
                <w:szCs w:val="22"/>
              </w:rPr>
              <w:t>informó cómo se integran los Comités Municipales conforme al artículo 23 de la Ley de Gobierno Digital del Estado de México y Municipios y al artículo 12.345 del Código de Reglamentación Municipal de Metepec.</w:t>
            </w:r>
            <w:r w:rsidR="00A75119" w:rsidRPr="006722C8">
              <w:rPr>
                <w:rFonts w:ascii="Palatino Linotype" w:hAnsi="Palatino Linotype"/>
                <w:b/>
                <w:sz w:val="22"/>
                <w:szCs w:val="22"/>
              </w:rPr>
              <w:t xml:space="preserve"> Por otro lado, señaló que el 23</w:t>
            </w:r>
            <w:r w:rsidR="009E2AD4" w:rsidRPr="006722C8">
              <w:rPr>
                <w:rFonts w:ascii="Palatino Linotype" w:hAnsi="Palatino Linotype"/>
                <w:b/>
                <w:sz w:val="22"/>
                <w:szCs w:val="22"/>
              </w:rPr>
              <w:t xml:space="preserve"> de enero de 2022 no se instalaron Comités y no se generaron actas. Finalmente, en cuanto al rol que tienen los integrantes, informó que no se encontraba integrado ningún Comité.</w:t>
            </w:r>
          </w:p>
          <w:p w14:paraId="6206C984" w14:textId="77777777" w:rsidR="009E2AD4" w:rsidRPr="006722C8" w:rsidRDefault="009E2AD4" w:rsidP="00F66671">
            <w:pPr>
              <w:jc w:val="both"/>
              <w:rPr>
                <w:rFonts w:ascii="Palatino Linotype" w:hAnsi="Palatino Linotype"/>
                <w:sz w:val="22"/>
                <w:szCs w:val="22"/>
              </w:rPr>
            </w:pPr>
          </w:p>
          <w:p w14:paraId="6F65E1FB" w14:textId="0C26CDD8" w:rsidR="00F66671" w:rsidRPr="006722C8" w:rsidRDefault="00F66671" w:rsidP="00F66671">
            <w:pPr>
              <w:jc w:val="both"/>
              <w:rPr>
                <w:rFonts w:ascii="Palatino Linotype" w:hAnsi="Palatino Linotype"/>
                <w:b/>
                <w:sz w:val="22"/>
                <w:szCs w:val="22"/>
              </w:rPr>
            </w:pPr>
            <w:r w:rsidRPr="006722C8">
              <w:rPr>
                <w:rFonts w:ascii="Palatino Linotype" w:hAnsi="Palatino Linotype"/>
                <w:b/>
                <w:sz w:val="22"/>
                <w:szCs w:val="22"/>
              </w:rPr>
              <w:t>1603 DES ECO.PDF:</w:t>
            </w:r>
            <w:r w:rsidRPr="006722C8">
              <w:rPr>
                <w:rFonts w:ascii="Palatino Linotype" w:hAnsi="Palatino Linotype"/>
                <w:sz w:val="22"/>
                <w:szCs w:val="22"/>
              </w:rPr>
              <w:t xml:space="preserve"> </w:t>
            </w:r>
            <w:r w:rsidR="00A75119" w:rsidRPr="006722C8">
              <w:rPr>
                <w:rFonts w:ascii="Palatino Linotype" w:hAnsi="Palatino Linotype"/>
                <w:sz w:val="22"/>
                <w:szCs w:val="22"/>
              </w:rPr>
              <w:t xml:space="preserve">Copia digitalizada del oficio número DDETyA/0411/2023 del treinta y uno (31) de marzo de dos mil veintitrés, emitido por la </w:t>
            </w:r>
            <w:r w:rsidR="00A75119" w:rsidRPr="006722C8">
              <w:rPr>
                <w:rFonts w:ascii="Palatino Linotype" w:hAnsi="Palatino Linotype"/>
                <w:b/>
                <w:sz w:val="22"/>
                <w:szCs w:val="22"/>
              </w:rPr>
              <w:t>Directora de Desarrollo Económico, Turístico y Artesanal</w:t>
            </w:r>
            <w:r w:rsidR="00A75119" w:rsidRPr="006722C8">
              <w:rPr>
                <w:rFonts w:ascii="Palatino Linotype" w:hAnsi="Palatino Linotype"/>
                <w:sz w:val="22"/>
                <w:szCs w:val="22"/>
              </w:rPr>
              <w:t xml:space="preserve">, por medio del cual, </w:t>
            </w:r>
            <w:r w:rsidR="00A75119" w:rsidRPr="006722C8">
              <w:rPr>
                <w:rFonts w:ascii="Palatino Linotype" w:hAnsi="Palatino Linotype"/>
                <w:b/>
                <w:sz w:val="22"/>
                <w:szCs w:val="22"/>
              </w:rPr>
              <w:t xml:space="preserve">informó que después de haber realizado una búsqueda exhaustiva y razonable en los archivos de la Dirección a </w:t>
            </w:r>
            <w:r w:rsidR="00A75119" w:rsidRPr="006722C8">
              <w:rPr>
                <w:rFonts w:ascii="Palatino Linotype" w:hAnsi="Palatino Linotype"/>
                <w:b/>
                <w:sz w:val="22"/>
                <w:szCs w:val="22"/>
              </w:rPr>
              <w:lastRenderedPageBreak/>
              <w:t>su cargo, no se localizó información referente a Consejos Municipales instalados el 23 de enero de 2022, ni la copia de actas generadas en misma fecha, tampoco se encontró información de cómo se conforman y el rol que tienen los integrantes de dichos Consejos Municipales.</w:t>
            </w:r>
          </w:p>
          <w:p w14:paraId="1356E156" w14:textId="5B37AAE0" w:rsidR="00A75119" w:rsidRPr="006722C8" w:rsidRDefault="00A75119" w:rsidP="00F66671">
            <w:pPr>
              <w:jc w:val="both"/>
              <w:rPr>
                <w:rFonts w:ascii="Palatino Linotype" w:hAnsi="Palatino Linotype"/>
                <w:sz w:val="22"/>
                <w:szCs w:val="22"/>
              </w:rPr>
            </w:pPr>
          </w:p>
        </w:tc>
      </w:tr>
      <w:tr w:rsidR="00F66671" w:rsidRPr="006722C8" w14:paraId="26CCD77B" w14:textId="77777777" w:rsidTr="009E2AD4">
        <w:tc>
          <w:tcPr>
            <w:tcW w:w="2547" w:type="dxa"/>
          </w:tcPr>
          <w:p w14:paraId="7313FF9D" w14:textId="77777777" w:rsidR="00F66671" w:rsidRPr="006722C8" w:rsidRDefault="00F66671" w:rsidP="009E2AD4">
            <w:pPr>
              <w:rPr>
                <w:rFonts w:ascii="Palatino Linotype" w:hAnsi="Palatino Linotype"/>
                <w:b/>
                <w:sz w:val="22"/>
                <w:szCs w:val="22"/>
              </w:rPr>
            </w:pPr>
            <w:r w:rsidRPr="006722C8">
              <w:rPr>
                <w:rFonts w:ascii="Palatino Linotype" w:hAnsi="Palatino Linotype"/>
                <w:b/>
                <w:sz w:val="22"/>
                <w:szCs w:val="22"/>
              </w:rPr>
              <w:lastRenderedPageBreak/>
              <w:t>03822/INFOEM/IP/RR/2022</w:t>
            </w:r>
          </w:p>
        </w:tc>
        <w:tc>
          <w:tcPr>
            <w:tcW w:w="6281" w:type="dxa"/>
          </w:tcPr>
          <w:p w14:paraId="42F670EC" w14:textId="3AF05390" w:rsidR="00F66671" w:rsidRPr="006722C8" w:rsidRDefault="00F66671" w:rsidP="00F66671">
            <w:pPr>
              <w:jc w:val="both"/>
              <w:rPr>
                <w:rFonts w:ascii="Palatino Linotype" w:hAnsi="Palatino Linotype"/>
                <w:b/>
                <w:sz w:val="22"/>
                <w:szCs w:val="22"/>
              </w:rPr>
            </w:pPr>
            <w:r w:rsidRPr="006722C8">
              <w:rPr>
                <w:rFonts w:ascii="Palatino Linotype" w:hAnsi="Palatino Linotype"/>
                <w:b/>
                <w:sz w:val="22"/>
                <w:szCs w:val="22"/>
              </w:rPr>
              <w:t>1073 1074 1195 1196 1198 1199 1601 1602 1603 1605 presidencia.PDF:</w:t>
            </w:r>
            <w:r w:rsidRPr="006722C8">
              <w:rPr>
                <w:rFonts w:ascii="Palatino Linotype" w:hAnsi="Palatino Linotype"/>
                <w:sz w:val="22"/>
                <w:szCs w:val="22"/>
              </w:rPr>
              <w:t xml:space="preserve"> </w:t>
            </w:r>
            <w:r w:rsidR="009E2AD4" w:rsidRPr="006722C8">
              <w:rPr>
                <w:rFonts w:ascii="Palatino Linotype" w:hAnsi="Palatino Linotype"/>
                <w:sz w:val="22"/>
                <w:szCs w:val="22"/>
              </w:rPr>
              <w:t xml:space="preserve">Copia digitalizada del oficio número MET/PM/OP/700/2022 del veintiuno (21) de septiembre de dos mil veintidós, emitido por el </w:t>
            </w:r>
            <w:r w:rsidR="009E2AD4" w:rsidRPr="006722C8">
              <w:rPr>
                <w:rFonts w:ascii="Palatino Linotype" w:hAnsi="Palatino Linotype"/>
                <w:b/>
                <w:sz w:val="22"/>
                <w:szCs w:val="22"/>
              </w:rPr>
              <w:t>Jefe de la Oficina de la Presidencia</w:t>
            </w:r>
            <w:r w:rsidR="009E2AD4" w:rsidRPr="006722C8">
              <w:rPr>
                <w:rFonts w:ascii="Palatino Linotype" w:hAnsi="Palatino Linotype"/>
                <w:sz w:val="22"/>
                <w:szCs w:val="22"/>
              </w:rPr>
              <w:t xml:space="preserve">, por medio del cual, </w:t>
            </w:r>
            <w:r w:rsidR="009E2AD4" w:rsidRPr="006722C8">
              <w:rPr>
                <w:rFonts w:ascii="Palatino Linotype" w:hAnsi="Palatino Linotype"/>
                <w:b/>
                <w:sz w:val="22"/>
                <w:szCs w:val="22"/>
              </w:rPr>
              <w:t>informó que la Oficina de Presidencia no cuenta con la información requerida en las solicitudes de información número 01601/METEPEC/IP/2022, 01602/METEPEC/IP/2022, 01603/METEPEC/IP/2022 y 01605/METEPEC/IP/2022, por no corresponder a sus funciones y atribuciones.</w:t>
            </w:r>
          </w:p>
          <w:p w14:paraId="3467E4C3" w14:textId="77777777" w:rsidR="009E2AD4" w:rsidRPr="006722C8" w:rsidRDefault="009E2AD4" w:rsidP="00F66671">
            <w:pPr>
              <w:jc w:val="both"/>
              <w:rPr>
                <w:rFonts w:ascii="Palatino Linotype" w:hAnsi="Palatino Linotype"/>
                <w:sz w:val="22"/>
                <w:szCs w:val="22"/>
              </w:rPr>
            </w:pPr>
          </w:p>
          <w:p w14:paraId="06F4413C" w14:textId="78D3C520" w:rsidR="00A75119" w:rsidRPr="006722C8" w:rsidRDefault="00F66671" w:rsidP="00F66671">
            <w:pPr>
              <w:jc w:val="both"/>
              <w:rPr>
                <w:rFonts w:ascii="Palatino Linotype" w:hAnsi="Palatino Linotype"/>
                <w:sz w:val="22"/>
                <w:szCs w:val="22"/>
              </w:rPr>
            </w:pPr>
            <w:r w:rsidRPr="006722C8">
              <w:rPr>
                <w:rFonts w:ascii="Palatino Linotype" w:hAnsi="Palatino Linotype"/>
                <w:b/>
                <w:sz w:val="22"/>
                <w:szCs w:val="22"/>
              </w:rPr>
              <w:t>1605 gobernacion.PDF:</w:t>
            </w:r>
            <w:r w:rsidR="00A75119" w:rsidRPr="006722C8">
              <w:rPr>
                <w:rFonts w:ascii="Palatino Linotype" w:hAnsi="Palatino Linotype"/>
                <w:sz w:val="22"/>
                <w:szCs w:val="22"/>
              </w:rPr>
              <w:t xml:space="preserve"> Copia digitalizada </w:t>
            </w:r>
            <w:r w:rsidR="00B96A41" w:rsidRPr="006722C8">
              <w:rPr>
                <w:rFonts w:ascii="Palatino Linotype" w:hAnsi="Palatino Linotype"/>
                <w:sz w:val="22"/>
                <w:szCs w:val="22"/>
              </w:rPr>
              <w:t>del oficio número DG/0852</w:t>
            </w:r>
            <w:r w:rsidR="00A75119" w:rsidRPr="006722C8">
              <w:rPr>
                <w:rFonts w:ascii="Palatino Linotype" w:hAnsi="Palatino Linotype"/>
                <w:sz w:val="22"/>
                <w:szCs w:val="22"/>
              </w:rPr>
              <w:t xml:space="preserve">/2022 del veintiocho (28) de septiembre de dos mil veintidós, emitido por el </w:t>
            </w:r>
            <w:r w:rsidR="00A75119" w:rsidRPr="006722C8">
              <w:rPr>
                <w:rFonts w:ascii="Palatino Linotype" w:hAnsi="Palatino Linotype"/>
                <w:b/>
                <w:sz w:val="22"/>
                <w:szCs w:val="22"/>
              </w:rPr>
              <w:t>Director de Gobernación</w:t>
            </w:r>
            <w:r w:rsidR="00A75119" w:rsidRPr="006722C8">
              <w:rPr>
                <w:rFonts w:ascii="Palatino Linotype" w:hAnsi="Palatino Linotype"/>
                <w:sz w:val="22"/>
                <w:szCs w:val="22"/>
              </w:rPr>
              <w:t xml:space="preserve">, por medio del cual, </w:t>
            </w:r>
            <w:r w:rsidR="00A75119" w:rsidRPr="006722C8">
              <w:rPr>
                <w:rFonts w:ascii="Palatino Linotype" w:hAnsi="Palatino Linotype"/>
                <w:b/>
                <w:sz w:val="22"/>
                <w:szCs w:val="22"/>
              </w:rPr>
              <w:t>informó que después de haber realizado una búsqueda exhaustiva y razonable en los archivos y registros de la Dirección a su cargo, el 25 de enero de 2022 no se instaló ningún Consejo Municipal, motivo por el cual, no era posible proporcionar lo solicitado.</w:t>
            </w:r>
          </w:p>
          <w:p w14:paraId="3A1E0BA2" w14:textId="77777777" w:rsidR="00F66671" w:rsidRPr="006722C8" w:rsidRDefault="00F66671" w:rsidP="00F66671">
            <w:pPr>
              <w:jc w:val="both"/>
              <w:rPr>
                <w:rFonts w:ascii="Palatino Linotype" w:hAnsi="Palatino Linotype"/>
                <w:sz w:val="22"/>
                <w:szCs w:val="22"/>
              </w:rPr>
            </w:pPr>
          </w:p>
          <w:p w14:paraId="2DB113A1" w14:textId="42F56B5F" w:rsidR="00F66671" w:rsidRPr="006722C8" w:rsidRDefault="00F66671" w:rsidP="00F66671">
            <w:pPr>
              <w:jc w:val="both"/>
              <w:rPr>
                <w:rFonts w:ascii="Palatino Linotype" w:hAnsi="Palatino Linotype"/>
                <w:sz w:val="22"/>
                <w:szCs w:val="22"/>
              </w:rPr>
            </w:pPr>
            <w:r w:rsidRPr="006722C8">
              <w:rPr>
                <w:rFonts w:ascii="Palatino Linotype" w:hAnsi="Palatino Linotype"/>
                <w:b/>
                <w:sz w:val="22"/>
                <w:szCs w:val="22"/>
              </w:rPr>
              <w:t>1605 obras.PDF:</w:t>
            </w:r>
            <w:r w:rsidRPr="006722C8">
              <w:rPr>
                <w:rFonts w:ascii="Palatino Linotype" w:hAnsi="Palatino Linotype"/>
                <w:sz w:val="22"/>
                <w:szCs w:val="22"/>
              </w:rPr>
              <w:t xml:space="preserve"> </w:t>
            </w:r>
            <w:r w:rsidR="00A75119" w:rsidRPr="006722C8">
              <w:rPr>
                <w:rFonts w:ascii="Palatino Linotype" w:hAnsi="Palatino Linotype"/>
                <w:sz w:val="22"/>
                <w:szCs w:val="22"/>
              </w:rPr>
              <w:t>Copia digitalizada del oficio número DOP/2</w:t>
            </w:r>
            <w:r w:rsidR="00B96A41" w:rsidRPr="006722C8">
              <w:rPr>
                <w:rFonts w:ascii="Palatino Linotype" w:hAnsi="Palatino Linotype"/>
                <w:sz w:val="22"/>
                <w:szCs w:val="22"/>
              </w:rPr>
              <w:t>203</w:t>
            </w:r>
            <w:r w:rsidR="00A75119" w:rsidRPr="006722C8">
              <w:rPr>
                <w:rFonts w:ascii="Palatino Linotype" w:hAnsi="Palatino Linotype"/>
                <w:sz w:val="22"/>
                <w:szCs w:val="22"/>
              </w:rPr>
              <w:t xml:space="preserve">/2022 del cuatro (04) de octubre de dos mil veintidós, emitido por el </w:t>
            </w:r>
            <w:r w:rsidR="00A75119" w:rsidRPr="006722C8">
              <w:rPr>
                <w:rFonts w:ascii="Palatino Linotype" w:hAnsi="Palatino Linotype"/>
                <w:b/>
                <w:sz w:val="22"/>
                <w:szCs w:val="22"/>
              </w:rPr>
              <w:t>Director de Obras Públicas</w:t>
            </w:r>
            <w:r w:rsidR="00A75119" w:rsidRPr="006722C8">
              <w:rPr>
                <w:rFonts w:ascii="Palatino Linotype" w:hAnsi="Palatino Linotype"/>
                <w:sz w:val="22"/>
                <w:szCs w:val="22"/>
              </w:rPr>
              <w:t xml:space="preserve">, por el que, </w:t>
            </w:r>
            <w:r w:rsidR="00A75119" w:rsidRPr="006722C8">
              <w:rPr>
                <w:rFonts w:ascii="Palatino Linotype" w:hAnsi="Palatino Linotype"/>
                <w:b/>
                <w:sz w:val="22"/>
                <w:szCs w:val="22"/>
              </w:rPr>
              <w:t>informó que el 25 de enero de 2022 no se instaló ningún Consejo Municipal en la Dirección a su cargo.</w:t>
            </w:r>
          </w:p>
          <w:p w14:paraId="7D4ACFCA" w14:textId="77777777" w:rsidR="00F66671" w:rsidRPr="006722C8" w:rsidRDefault="00F66671" w:rsidP="00F66671">
            <w:pPr>
              <w:jc w:val="both"/>
              <w:rPr>
                <w:rFonts w:ascii="Palatino Linotype" w:hAnsi="Palatino Linotype"/>
                <w:sz w:val="22"/>
                <w:szCs w:val="22"/>
              </w:rPr>
            </w:pPr>
          </w:p>
          <w:p w14:paraId="6B3DC6F5" w14:textId="4371C672" w:rsidR="00A75119" w:rsidRPr="006722C8" w:rsidRDefault="00F66671" w:rsidP="00F66671">
            <w:pPr>
              <w:jc w:val="both"/>
              <w:rPr>
                <w:rFonts w:ascii="Palatino Linotype" w:hAnsi="Palatino Linotype"/>
                <w:sz w:val="22"/>
                <w:szCs w:val="22"/>
              </w:rPr>
            </w:pPr>
            <w:r w:rsidRPr="006722C8">
              <w:rPr>
                <w:rFonts w:ascii="Palatino Linotype" w:hAnsi="Palatino Linotype"/>
                <w:b/>
                <w:sz w:val="22"/>
                <w:szCs w:val="22"/>
              </w:rPr>
              <w:t>1605 DES ECO.PDF:</w:t>
            </w:r>
            <w:r w:rsidRPr="006722C8">
              <w:rPr>
                <w:rFonts w:ascii="Palatino Linotype" w:hAnsi="Palatino Linotype"/>
                <w:sz w:val="22"/>
                <w:szCs w:val="22"/>
              </w:rPr>
              <w:t xml:space="preserve"> </w:t>
            </w:r>
            <w:r w:rsidR="00A75119" w:rsidRPr="006722C8">
              <w:rPr>
                <w:rFonts w:ascii="Palatino Linotype" w:hAnsi="Palatino Linotype"/>
                <w:sz w:val="22"/>
                <w:szCs w:val="22"/>
              </w:rPr>
              <w:t xml:space="preserve">Copia digitalizada del oficio número DDETyA/0413/2023 del treinta y uno (31) de marzo de dos mil veintitrés, emitido por la </w:t>
            </w:r>
            <w:r w:rsidR="00A75119" w:rsidRPr="006722C8">
              <w:rPr>
                <w:rFonts w:ascii="Palatino Linotype" w:hAnsi="Palatino Linotype"/>
                <w:b/>
                <w:sz w:val="22"/>
                <w:szCs w:val="22"/>
              </w:rPr>
              <w:t>Directora de Desarrollo Económico, Turístico y Artesanal</w:t>
            </w:r>
            <w:r w:rsidR="00A75119" w:rsidRPr="006722C8">
              <w:rPr>
                <w:rFonts w:ascii="Palatino Linotype" w:hAnsi="Palatino Linotype"/>
                <w:sz w:val="22"/>
                <w:szCs w:val="22"/>
              </w:rPr>
              <w:t xml:space="preserve">, por medio del cual, </w:t>
            </w:r>
            <w:r w:rsidR="00A75119" w:rsidRPr="006722C8">
              <w:rPr>
                <w:rFonts w:ascii="Palatino Linotype" w:hAnsi="Palatino Linotype"/>
                <w:b/>
                <w:sz w:val="22"/>
                <w:szCs w:val="22"/>
              </w:rPr>
              <w:t xml:space="preserve">informó que después de haber realizado una búsqueda exhaustiva y razonable en los archivos de la Dirección a su cargo, no se localizó información referente a Consejos Municipales instalados el 25 de enero de 2022, ni la copia </w:t>
            </w:r>
            <w:r w:rsidR="00A75119" w:rsidRPr="006722C8">
              <w:rPr>
                <w:rFonts w:ascii="Palatino Linotype" w:hAnsi="Palatino Linotype"/>
                <w:b/>
                <w:sz w:val="22"/>
                <w:szCs w:val="22"/>
              </w:rPr>
              <w:lastRenderedPageBreak/>
              <w:t>de actas generadas en misma fecha, tampoco se encontró información de cómo se conforman y el rol que tienen los integrantes de dichos Consejos Municipales.</w:t>
            </w:r>
          </w:p>
          <w:p w14:paraId="3C0682BD" w14:textId="77777777" w:rsidR="00A75119" w:rsidRPr="006722C8" w:rsidRDefault="00A75119" w:rsidP="00F66671">
            <w:pPr>
              <w:jc w:val="both"/>
              <w:rPr>
                <w:rFonts w:ascii="Palatino Linotype" w:hAnsi="Palatino Linotype"/>
                <w:sz w:val="22"/>
                <w:szCs w:val="22"/>
              </w:rPr>
            </w:pPr>
          </w:p>
          <w:p w14:paraId="6D27F2CA" w14:textId="1C27C03D" w:rsidR="00F66671" w:rsidRPr="006722C8" w:rsidRDefault="00F66671" w:rsidP="00F66671">
            <w:pPr>
              <w:jc w:val="both"/>
              <w:rPr>
                <w:rFonts w:ascii="Palatino Linotype" w:hAnsi="Palatino Linotype"/>
                <w:sz w:val="22"/>
                <w:szCs w:val="22"/>
              </w:rPr>
            </w:pPr>
            <w:r w:rsidRPr="006722C8">
              <w:rPr>
                <w:rFonts w:ascii="Palatino Linotype" w:hAnsi="Palatino Linotype"/>
                <w:b/>
                <w:sz w:val="22"/>
                <w:szCs w:val="22"/>
              </w:rPr>
              <w:t>01605-Gob. Digital.PDF:</w:t>
            </w:r>
            <w:r w:rsidRPr="006722C8">
              <w:rPr>
                <w:rFonts w:ascii="Palatino Linotype" w:hAnsi="Palatino Linotype"/>
                <w:sz w:val="22"/>
                <w:szCs w:val="22"/>
              </w:rPr>
              <w:t xml:space="preserve"> </w:t>
            </w:r>
            <w:r w:rsidR="009E2AD4" w:rsidRPr="006722C8">
              <w:rPr>
                <w:rFonts w:ascii="Palatino Linotype" w:hAnsi="Palatino Linotype"/>
                <w:sz w:val="22"/>
                <w:szCs w:val="22"/>
              </w:rPr>
              <w:t>Copia digitaliz</w:t>
            </w:r>
            <w:r w:rsidR="0083186E" w:rsidRPr="006722C8">
              <w:rPr>
                <w:rFonts w:ascii="Palatino Linotype" w:hAnsi="Palatino Linotype"/>
                <w:sz w:val="22"/>
                <w:szCs w:val="22"/>
              </w:rPr>
              <w:t>ada del oficio número DGDye/0178</w:t>
            </w:r>
            <w:r w:rsidR="009E2AD4" w:rsidRPr="006722C8">
              <w:rPr>
                <w:rFonts w:ascii="Palatino Linotype" w:hAnsi="Palatino Linotype"/>
                <w:sz w:val="22"/>
                <w:szCs w:val="22"/>
              </w:rPr>
              <w:t xml:space="preserve">/2023 del veintitrés (23) de marzo de dos mil veintitrés, emitido por el </w:t>
            </w:r>
            <w:r w:rsidR="009E2AD4" w:rsidRPr="006722C8">
              <w:rPr>
                <w:rFonts w:ascii="Palatino Linotype" w:hAnsi="Palatino Linotype"/>
                <w:b/>
                <w:sz w:val="22"/>
                <w:szCs w:val="22"/>
              </w:rPr>
              <w:t>Director de Gobierno Digital y Electrónico</w:t>
            </w:r>
            <w:r w:rsidR="009E2AD4" w:rsidRPr="006722C8">
              <w:rPr>
                <w:rFonts w:ascii="Palatino Linotype" w:hAnsi="Palatino Linotype"/>
                <w:sz w:val="22"/>
                <w:szCs w:val="22"/>
              </w:rPr>
              <w:t xml:space="preserve">, por medio del cual, </w:t>
            </w:r>
            <w:r w:rsidR="009E2AD4" w:rsidRPr="006722C8">
              <w:rPr>
                <w:rFonts w:ascii="Palatino Linotype" w:hAnsi="Palatino Linotype"/>
                <w:b/>
                <w:sz w:val="22"/>
                <w:szCs w:val="22"/>
              </w:rPr>
              <w:t>informó cómo se integran los Comités Municipales conforme al artículo 23 de la Ley de Gobierno Digital del Estado de México y Municipios y al artículo 12.345 del Código de Reglamentación Municipal de Metepec.</w:t>
            </w:r>
            <w:r w:rsidR="0083186E" w:rsidRPr="006722C8">
              <w:rPr>
                <w:rFonts w:ascii="Palatino Linotype" w:hAnsi="Palatino Linotype"/>
                <w:b/>
                <w:sz w:val="22"/>
                <w:szCs w:val="22"/>
              </w:rPr>
              <w:t xml:space="preserve"> Por otro lado, señaló que el 25</w:t>
            </w:r>
            <w:r w:rsidR="009E2AD4" w:rsidRPr="006722C8">
              <w:rPr>
                <w:rFonts w:ascii="Palatino Linotype" w:hAnsi="Palatino Linotype"/>
                <w:b/>
                <w:sz w:val="22"/>
                <w:szCs w:val="22"/>
              </w:rPr>
              <w:t xml:space="preserve"> de enero de 2022 no se instalaron Comités y no se generaron actas. Finalmente, en cuanto al rol que tienen los integrantes, informó que no se encontraba integrado ningún Comité.</w:t>
            </w:r>
          </w:p>
          <w:p w14:paraId="309A3415" w14:textId="77777777" w:rsidR="00F66671" w:rsidRPr="006722C8" w:rsidRDefault="00F66671" w:rsidP="00F66671">
            <w:pPr>
              <w:jc w:val="both"/>
              <w:rPr>
                <w:rFonts w:ascii="Palatino Linotype" w:hAnsi="Palatino Linotype"/>
                <w:sz w:val="22"/>
                <w:szCs w:val="22"/>
              </w:rPr>
            </w:pPr>
          </w:p>
        </w:tc>
      </w:tr>
      <w:tr w:rsidR="00F66671" w:rsidRPr="006722C8" w14:paraId="0398B0A2" w14:textId="77777777" w:rsidTr="009E2AD4">
        <w:tc>
          <w:tcPr>
            <w:tcW w:w="2547" w:type="dxa"/>
          </w:tcPr>
          <w:p w14:paraId="1B7358F6" w14:textId="77777777" w:rsidR="00F66671" w:rsidRPr="006722C8" w:rsidRDefault="00F66671" w:rsidP="009E2AD4">
            <w:pPr>
              <w:rPr>
                <w:rFonts w:ascii="Palatino Linotype" w:hAnsi="Palatino Linotype"/>
                <w:b/>
                <w:sz w:val="22"/>
                <w:szCs w:val="22"/>
              </w:rPr>
            </w:pPr>
            <w:r w:rsidRPr="006722C8">
              <w:rPr>
                <w:rFonts w:ascii="Palatino Linotype" w:hAnsi="Palatino Linotype"/>
                <w:b/>
                <w:sz w:val="22"/>
                <w:szCs w:val="22"/>
              </w:rPr>
              <w:lastRenderedPageBreak/>
              <w:t>03823/INFOEM/IP/RR/2022</w:t>
            </w:r>
          </w:p>
        </w:tc>
        <w:tc>
          <w:tcPr>
            <w:tcW w:w="6281" w:type="dxa"/>
          </w:tcPr>
          <w:p w14:paraId="33288F96" w14:textId="77777777" w:rsidR="00F66671" w:rsidRPr="006722C8" w:rsidRDefault="00F66671" w:rsidP="00F66671">
            <w:pPr>
              <w:jc w:val="both"/>
              <w:rPr>
                <w:rFonts w:ascii="Palatino Linotype" w:hAnsi="Palatino Linotype"/>
                <w:b/>
                <w:sz w:val="22"/>
                <w:szCs w:val="22"/>
              </w:rPr>
            </w:pPr>
            <w:r w:rsidRPr="006722C8">
              <w:rPr>
                <w:rFonts w:ascii="Palatino Linotype" w:hAnsi="Palatino Linotype"/>
                <w:b/>
                <w:sz w:val="22"/>
                <w:szCs w:val="22"/>
              </w:rPr>
              <w:t>No se rindió informe justificado.</w:t>
            </w:r>
          </w:p>
          <w:p w14:paraId="36194C81" w14:textId="77777777" w:rsidR="00F66671" w:rsidRPr="006722C8" w:rsidRDefault="00F66671" w:rsidP="00F66671">
            <w:pPr>
              <w:jc w:val="both"/>
              <w:rPr>
                <w:rFonts w:ascii="Palatino Linotype" w:hAnsi="Palatino Linotype"/>
                <w:sz w:val="22"/>
                <w:szCs w:val="22"/>
              </w:rPr>
            </w:pPr>
          </w:p>
        </w:tc>
      </w:tr>
      <w:tr w:rsidR="00F66671" w:rsidRPr="006722C8" w14:paraId="70B74901" w14:textId="77777777" w:rsidTr="009E2AD4">
        <w:tc>
          <w:tcPr>
            <w:tcW w:w="2547" w:type="dxa"/>
          </w:tcPr>
          <w:p w14:paraId="13BCDA12" w14:textId="77777777" w:rsidR="00F66671" w:rsidRPr="006722C8" w:rsidRDefault="00F66671" w:rsidP="009E2AD4">
            <w:pPr>
              <w:rPr>
                <w:rFonts w:ascii="Palatino Linotype" w:hAnsi="Palatino Linotype"/>
                <w:b/>
                <w:sz w:val="22"/>
                <w:szCs w:val="22"/>
              </w:rPr>
            </w:pPr>
            <w:r w:rsidRPr="006722C8">
              <w:rPr>
                <w:rFonts w:ascii="Palatino Linotype" w:hAnsi="Palatino Linotype"/>
                <w:b/>
                <w:sz w:val="22"/>
                <w:szCs w:val="22"/>
              </w:rPr>
              <w:t>03824/INFOEM/IP/RR/2022</w:t>
            </w:r>
          </w:p>
        </w:tc>
        <w:tc>
          <w:tcPr>
            <w:tcW w:w="6281" w:type="dxa"/>
          </w:tcPr>
          <w:p w14:paraId="4F06A640" w14:textId="4EDAAC38" w:rsidR="00F66671" w:rsidRPr="006722C8" w:rsidRDefault="00F66671" w:rsidP="00F66671">
            <w:pPr>
              <w:jc w:val="both"/>
              <w:rPr>
                <w:rFonts w:ascii="Palatino Linotype" w:hAnsi="Palatino Linotype"/>
                <w:sz w:val="22"/>
                <w:szCs w:val="22"/>
              </w:rPr>
            </w:pPr>
            <w:r w:rsidRPr="006722C8">
              <w:rPr>
                <w:rFonts w:ascii="Palatino Linotype" w:hAnsi="Palatino Linotype"/>
                <w:b/>
                <w:sz w:val="22"/>
                <w:szCs w:val="22"/>
              </w:rPr>
              <w:t>01661.pdf:</w:t>
            </w:r>
            <w:r w:rsidRPr="006722C8">
              <w:rPr>
                <w:rFonts w:ascii="Palatino Linotype" w:hAnsi="Palatino Linotype"/>
                <w:sz w:val="22"/>
                <w:szCs w:val="22"/>
              </w:rPr>
              <w:t xml:space="preserve"> </w:t>
            </w:r>
            <w:r w:rsidR="00B96A41" w:rsidRPr="006722C8">
              <w:rPr>
                <w:rFonts w:ascii="Palatino Linotype" w:hAnsi="Palatino Linotype"/>
                <w:sz w:val="22"/>
                <w:szCs w:val="22"/>
              </w:rPr>
              <w:t xml:space="preserve">Copia digitalizada del informe justificado emitido por el </w:t>
            </w:r>
            <w:r w:rsidR="00B96A41" w:rsidRPr="006722C8">
              <w:rPr>
                <w:rFonts w:ascii="Palatino Linotype" w:hAnsi="Palatino Linotype"/>
                <w:b/>
                <w:sz w:val="22"/>
                <w:szCs w:val="22"/>
              </w:rPr>
              <w:t>Titular de la Unidad de Transparencia</w:t>
            </w:r>
            <w:r w:rsidR="00B96A41" w:rsidRPr="006722C8">
              <w:rPr>
                <w:rFonts w:ascii="Palatino Linotype" w:hAnsi="Palatino Linotype"/>
                <w:sz w:val="22"/>
                <w:szCs w:val="22"/>
              </w:rPr>
              <w:t xml:space="preserve">, por medio del cual, </w:t>
            </w:r>
            <w:r w:rsidR="00B96A41" w:rsidRPr="006722C8">
              <w:rPr>
                <w:rFonts w:ascii="Palatino Linotype" w:hAnsi="Palatino Linotype"/>
                <w:b/>
                <w:sz w:val="22"/>
                <w:szCs w:val="22"/>
              </w:rPr>
              <w:t>solicitó sobreseer el asunto.</w:t>
            </w:r>
          </w:p>
          <w:p w14:paraId="4D24CA8D" w14:textId="77777777" w:rsidR="00F66671" w:rsidRPr="006722C8" w:rsidRDefault="00F66671" w:rsidP="00F66671">
            <w:pPr>
              <w:jc w:val="both"/>
              <w:rPr>
                <w:rFonts w:ascii="Palatino Linotype" w:hAnsi="Palatino Linotype"/>
                <w:sz w:val="22"/>
                <w:szCs w:val="22"/>
              </w:rPr>
            </w:pPr>
          </w:p>
          <w:p w14:paraId="177B733E" w14:textId="625972C3" w:rsidR="00F66671" w:rsidRPr="006722C8" w:rsidRDefault="003F7358" w:rsidP="00F66671">
            <w:pPr>
              <w:jc w:val="both"/>
              <w:rPr>
                <w:rFonts w:ascii="Palatino Linotype" w:hAnsi="Palatino Linotype"/>
                <w:sz w:val="22"/>
                <w:szCs w:val="22"/>
              </w:rPr>
            </w:pPr>
            <w:r w:rsidRPr="006722C8">
              <w:rPr>
                <w:rFonts w:ascii="Palatino Linotype" w:hAnsi="Palatino Linotype"/>
                <w:b/>
                <w:sz w:val="22"/>
                <w:szCs w:val="22"/>
              </w:rPr>
              <w:t>1661 PDF</w:t>
            </w:r>
            <w:r w:rsidR="00F66671" w:rsidRPr="006722C8">
              <w:rPr>
                <w:rFonts w:ascii="Palatino Linotype" w:hAnsi="Palatino Linotype"/>
                <w:b/>
                <w:sz w:val="22"/>
                <w:szCs w:val="22"/>
              </w:rPr>
              <w:t>:</w:t>
            </w:r>
            <w:r w:rsidR="00F66671" w:rsidRPr="006722C8">
              <w:rPr>
                <w:rFonts w:ascii="Palatino Linotype" w:hAnsi="Palatino Linotype"/>
                <w:sz w:val="22"/>
                <w:szCs w:val="22"/>
              </w:rPr>
              <w:t xml:space="preserve"> </w:t>
            </w:r>
            <w:r w:rsidRPr="006722C8">
              <w:rPr>
                <w:rFonts w:ascii="Palatino Linotype" w:hAnsi="Palatino Linotype"/>
                <w:sz w:val="22"/>
                <w:szCs w:val="22"/>
              </w:rPr>
              <w:t>C</w:t>
            </w:r>
            <w:r w:rsidR="00F66671" w:rsidRPr="006722C8">
              <w:rPr>
                <w:rFonts w:ascii="Palatino Linotype" w:hAnsi="Palatino Linotype"/>
                <w:sz w:val="22"/>
                <w:szCs w:val="22"/>
              </w:rPr>
              <w:t>opia digitalizada del</w:t>
            </w:r>
            <w:r w:rsidRPr="006722C8">
              <w:rPr>
                <w:rFonts w:ascii="Palatino Linotype" w:hAnsi="Palatino Linotype"/>
                <w:sz w:val="22"/>
                <w:szCs w:val="22"/>
              </w:rPr>
              <w:t xml:space="preserve"> oficio número UT/MET/1869/2022</w:t>
            </w:r>
            <w:r w:rsidR="00F66671" w:rsidRPr="006722C8">
              <w:rPr>
                <w:rFonts w:ascii="Palatino Linotype" w:hAnsi="Palatino Linotype"/>
                <w:sz w:val="22"/>
                <w:szCs w:val="22"/>
              </w:rPr>
              <w:t xml:space="preserve"> del veinte (20) de junio de dos mil veintidós, emitido por el </w:t>
            </w:r>
            <w:r w:rsidR="00F66671" w:rsidRPr="006722C8">
              <w:rPr>
                <w:rFonts w:ascii="Palatino Linotype" w:hAnsi="Palatino Linotype"/>
                <w:b/>
                <w:sz w:val="22"/>
                <w:szCs w:val="22"/>
              </w:rPr>
              <w:t>Titular de la Unidad de Transparencia</w:t>
            </w:r>
            <w:r w:rsidR="00F66671" w:rsidRPr="006722C8">
              <w:rPr>
                <w:rFonts w:ascii="Palatino Linotype" w:hAnsi="Palatino Linotype"/>
                <w:sz w:val="22"/>
                <w:szCs w:val="22"/>
              </w:rPr>
              <w:t xml:space="preserve">, </w:t>
            </w:r>
            <w:r w:rsidRPr="006722C8">
              <w:rPr>
                <w:rFonts w:ascii="Palatino Linotype" w:hAnsi="Palatino Linotype"/>
                <w:sz w:val="22"/>
                <w:szCs w:val="22"/>
              </w:rPr>
              <w:t xml:space="preserve">por medio del cual, </w:t>
            </w:r>
            <w:r w:rsidR="00F66671" w:rsidRPr="006722C8">
              <w:rPr>
                <w:rFonts w:ascii="Palatino Linotype" w:hAnsi="Palatino Linotype"/>
                <w:b/>
                <w:sz w:val="22"/>
                <w:szCs w:val="22"/>
              </w:rPr>
              <w:t xml:space="preserve">sugirió requerir la información </w:t>
            </w:r>
            <w:r w:rsidR="00BC07CE" w:rsidRPr="006722C8">
              <w:rPr>
                <w:rFonts w:ascii="Palatino Linotype" w:hAnsi="Palatino Linotype"/>
                <w:b/>
                <w:sz w:val="22"/>
                <w:szCs w:val="22"/>
              </w:rPr>
              <w:t xml:space="preserve">solicitada </w:t>
            </w:r>
            <w:r w:rsidR="00F66671" w:rsidRPr="006722C8">
              <w:rPr>
                <w:rFonts w:ascii="Palatino Linotype" w:hAnsi="Palatino Linotype"/>
                <w:b/>
                <w:sz w:val="22"/>
                <w:szCs w:val="22"/>
              </w:rPr>
              <w:t>al Sistema de Desarrollo Integral de la Familia de Metepec.</w:t>
            </w:r>
          </w:p>
          <w:p w14:paraId="139618B2" w14:textId="77777777" w:rsidR="009E2AD4" w:rsidRPr="006722C8" w:rsidRDefault="009E2AD4" w:rsidP="00F66671">
            <w:pPr>
              <w:jc w:val="both"/>
              <w:rPr>
                <w:rFonts w:ascii="Palatino Linotype" w:hAnsi="Palatino Linotype"/>
                <w:sz w:val="22"/>
                <w:szCs w:val="22"/>
              </w:rPr>
            </w:pPr>
          </w:p>
          <w:p w14:paraId="7600DA33" w14:textId="7B4B1C59" w:rsidR="00F66671" w:rsidRPr="006722C8" w:rsidRDefault="009E2AD4" w:rsidP="00F66671">
            <w:pPr>
              <w:jc w:val="both"/>
              <w:rPr>
                <w:rFonts w:ascii="Palatino Linotype" w:hAnsi="Palatino Linotype"/>
                <w:sz w:val="22"/>
                <w:szCs w:val="22"/>
              </w:rPr>
            </w:pPr>
            <w:r w:rsidRPr="006722C8">
              <w:rPr>
                <w:rFonts w:ascii="Palatino Linotype" w:hAnsi="Palatino Linotype"/>
                <w:b/>
                <w:sz w:val="22"/>
                <w:szCs w:val="22"/>
              </w:rPr>
              <w:t>14A. Sesión Extraordinaria. PDF</w:t>
            </w:r>
            <w:r w:rsidR="00F66671" w:rsidRPr="006722C8">
              <w:rPr>
                <w:rFonts w:ascii="Palatino Linotype" w:hAnsi="Palatino Linotype"/>
                <w:b/>
                <w:sz w:val="22"/>
                <w:szCs w:val="22"/>
              </w:rPr>
              <w:t>:</w:t>
            </w:r>
            <w:r w:rsidR="00F66671" w:rsidRPr="006722C8">
              <w:rPr>
                <w:rFonts w:ascii="Palatino Linotype" w:hAnsi="Palatino Linotype"/>
                <w:sz w:val="22"/>
                <w:szCs w:val="22"/>
              </w:rPr>
              <w:t xml:space="preserve"> </w:t>
            </w:r>
            <w:r w:rsidR="003F7358" w:rsidRPr="006722C8">
              <w:rPr>
                <w:rFonts w:ascii="Palatino Linotype" w:hAnsi="Palatino Linotype"/>
                <w:sz w:val="22"/>
                <w:szCs w:val="22"/>
              </w:rPr>
              <w:t xml:space="preserve">Copia </w:t>
            </w:r>
            <w:r w:rsidR="00F66671" w:rsidRPr="006722C8">
              <w:rPr>
                <w:rFonts w:ascii="Palatino Linotype" w:hAnsi="Palatino Linotype"/>
                <w:sz w:val="22"/>
                <w:szCs w:val="22"/>
              </w:rPr>
              <w:t xml:space="preserve">digitalizada del Acta de la Décima Cuarta Sesión Extraordinaria del Comité de Transparencia celebrada el veinte (20) de junio de dos mil veintidós, donde </w:t>
            </w:r>
            <w:r w:rsidR="00F66671" w:rsidRPr="006722C8">
              <w:rPr>
                <w:rFonts w:ascii="Palatino Linotype" w:hAnsi="Palatino Linotype"/>
                <w:b/>
                <w:sz w:val="22"/>
                <w:szCs w:val="22"/>
              </w:rPr>
              <w:t>se presentó y aprobó la declaración de incompetencia para dar respuesta a la solicitud de información 01661/METEPEC/IP/2022 a través del acuerdo número 3/CT/MET/EXT-14/2022.</w:t>
            </w:r>
          </w:p>
          <w:p w14:paraId="19BFDE13" w14:textId="77777777" w:rsidR="00F66671" w:rsidRPr="006722C8" w:rsidRDefault="00F66671" w:rsidP="00F66671">
            <w:pPr>
              <w:jc w:val="both"/>
              <w:rPr>
                <w:rFonts w:ascii="Palatino Linotype" w:hAnsi="Palatino Linotype"/>
                <w:sz w:val="22"/>
                <w:szCs w:val="22"/>
              </w:rPr>
            </w:pPr>
          </w:p>
        </w:tc>
      </w:tr>
      <w:tr w:rsidR="00F66671" w:rsidRPr="006722C8" w14:paraId="41878853" w14:textId="77777777" w:rsidTr="009E2AD4">
        <w:tc>
          <w:tcPr>
            <w:tcW w:w="2547" w:type="dxa"/>
          </w:tcPr>
          <w:p w14:paraId="42789DDB" w14:textId="77777777" w:rsidR="00F66671" w:rsidRPr="006722C8" w:rsidRDefault="00F66671" w:rsidP="009E2AD4">
            <w:pPr>
              <w:rPr>
                <w:rFonts w:ascii="Palatino Linotype" w:hAnsi="Palatino Linotype"/>
                <w:b/>
                <w:sz w:val="22"/>
                <w:szCs w:val="22"/>
              </w:rPr>
            </w:pPr>
            <w:r w:rsidRPr="006722C8">
              <w:rPr>
                <w:rFonts w:ascii="Palatino Linotype" w:hAnsi="Palatino Linotype"/>
                <w:b/>
                <w:sz w:val="22"/>
                <w:szCs w:val="22"/>
              </w:rPr>
              <w:t>03825/INFOEM/IP/RR/2022</w:t>
            </w:r>
          </w:p>
        </w:tc>
        <w:tc>
          <w:tcPr>
            <w:tcW w:w="6281" w:type="dxa"/>
          </w:tcPr>
          <w:p w14:paraId="284CA304" w14:textId="4511149C" w:rsidR="00F66671" w:rsidRPr="006722C8" w:rsidRDefault="00F66671" w:rsidP="00F66671">
            <w:pPr>
              <w:jc w:val="both"/>
              <w:rPr>
                <w:rFonts w:ascii="Palatino Linotype" w:hAnsi="Palatino Linotype"/>
                <w:sz w:val="22"/>
                <w:szCs w:val="22"/>
              </w:rPr>
            </w:pPr>
            <w:r w:rsidRPr="006722C8">
              <w:rPr>
                <w:rFonts w:ascii="Palatino Linotype" w:hAnsi="Palatino Linotype"/>
                <w:b/>
                <w:sz w:val="22"/>
                <w:szCs w:val="22"/>
              </w:rPr>
              <w:t>“01662.pdf”:</w:t>
            </w:r>
            <w:r w:rsidRPr="006722C8">
              <w:rPr>
                <w:rFonts w:ascii="Palatino Linotype" w:hAnsi="Palatino Linotype"/>
                <w:sz w:val="22"/>
                <w:szCs w:val="22"/>
              </w:rPr>
              <w:t xml:space="preserve"> </w:t>
            </w:r>
            <w:r w:rsidR="003F7358" w:rsidRPr="006722C8">
              <w:rPr>
                <w:rFonts w:ascii="Palatino Linotype" w:hAnsi="Palatino Linotype"/>
                <w:sz w:val="22"/>
                <w:szCs w:val="22"/>
              </w:rPr>
              <w:t xml:space="preserve">Copia digitalizada del informe justificado emitido por el </w:t>
            </w:r>
            <w:r w:rsidR="003F7358" w:rsidRPr="006722C8">
              <w:rPr>
                <w:rFonts w:ascii="Palatino Linotype" w:hAnsi="Palatino Linotype"/>
                <w:b/>
                <w:sz w:val="22"/>
                <w:szCs w:val="22"/>
              </w:rPr>
              <w:t>Titular de la Unidad de Transparencia</w:t>
            </w:r>
            <w:r w:rsidR="003F7358" w:rsidRPr="006722C8">
              <w:rPr>
                <w:rFonts w:ascii="Palatino Linotype" w:hAnsi="Palatino Linotype"/>
                <w:sz w:val="22"/>
                <w:szCs w:val="22"/>
              </w:rPr>
              <w:t xml:space="preserve">, por medio del cual, </w:t>
            </w:r>
            <w:r w:rsidR="003F7358" w:rsidRPr="006722C8">
              <w:rPr>
                <w:rFonts w:ascii="Palatino Linotype" w:hAnsi="Palatino Linotype"/>
                <w:b/>
                <w:sz w:val="22"/>
                <w:szCs w:val="22"/>
              </w:rPr>
              <w:t>solicitó sobreseer el asunto.</w:t>
            </w:r>
          </w:p>
          <w:p w14:paraId="1F169CBC" w14:textId="77777777" w:rsidR="00F66671" w:rsidRPr="006722C8" w:rsidRDefault="00F66671" w:rsidP="00F66671">
            <w:pPr>
              <w:jc w:val="both"/>
              <w:rPr>
                <w:rFonts w:ascii="Palatino Linotype" w:hAnsi="Palatino Linotype"/>
                <w:sz w:val="22"/>
                <w:szCs w:val="22"/>
              </w:rPr>
            </w:pPr>
          </w:p>
        </w:tc>
      </w:tr>
    </w:tbl>
    <w:p w14:paraId="4DDF9883" w14:textId="77777777" w:rsidR="00F66671" w:rsidRPr="006722C8" w:rsidRDefault="00F66671"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29553BD" w14:textId="6013FF29" w:rsidR="005C7898" w:rsidRPr="006722C8" w:rsidRDefault="005C7898"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4" w:name="_Toc461555889"/>
      <w:bookmarkStart w:id="5" w:name="_Toc466371858"/>
      <w:r w:rsidRPr="006722C8">
        <w:rPr>
          <w:rFonts w:ascii="Palatino Linotype" w:eastAsia="Times New Roman" w:hAnsi="Palatino Linotype" w:cs="Arial"/>
          <w:color w:val="000000" w:themeColor="text1"/>
          <w:lang w:val="es-ES"/>
        </w:rPr>
        <w:t xml:space="preserve">Posteriormente, </w:t>
      </w:r>
      <w:bookmarkStart w:id="6" w:name="_Hlk74251250"/>
      <w:r w:rsidRPr="006722C8">
        <w:rPr>
          <w:rFonts w:ascii="Palatino Linotype" w:eastAsia="Times New Roman" w:hAnsi="Palatino Linotype" w:cs="Arial"/>
          <w:color w:val="000000" w:themeColor="text1"/>
        </w:rPr>
        <w:t>en la</w:t>
      </w:r>
      <w:r w:rsidRPr="006722C8">
        <w:rPr>
          <w:rFonts w:ascii="Palatino Linotype" w:eastAsia="Times New Roman" w:hAnsi="Palatino Linotype" w:cs="Arial"/>
          <w:b/>
          <w:color w:val="000000" w:themeColor="text1"/>
        </w:rPr>
        <w:t xml:space="preserve"> </w:t>
      </w:r>
      <w:r w:rsidR="000F27B8" w:rsidRPr="006722C8">
        <w:rPr>
          <w:rFonts w:ascii="Palatino Linotype" w:eastAsia="Times New Roman" w:hAnsi="Palatino Linotype" w:cs="Arial"/>
          <w:b/>
          <w:color w:val="000000" w:themeColor="text1"/>
        </w:rPr>
        <w:t>Décima Segunda</w:t>
      </w:r>
      <w:r w:rsidRPr="006722C8">
        <w:rPr>
          <w:rFonts w:ascii="Palatino Linotype" w:eastAsia="Times New Roman" w:hAnsi="Palatino Linotype" w:cs="Arial"/>
          <w:b/>
          <w:color w:val="000000" w:themeColor="text1"/>
        </w:rPr>
        <w:t xml:space="preserve"> Sesión Ordinaria, </w:t>
      </w:r>
      <w:r w:rsidRPr="006722C8">
        <w:rPr>
          <w:rFonts w:ascii="Palatino Linotype" w:eastAsia="Times New Roman" w:hAnsi="Palatino Linotype" w:cs="Arial"/>
          <w:color w:val="000000" w:themeColor="text1"/>
        </w:rPr>
        <w:t xml:space="preserve">celebrada el </w:t>
      </w:r>
      <w:r w:rsidR="000F27B8" w:rsidRPr="006722C8">
        <w:rPr>
          <w:rFonts w:ascii="Palatino Linotype" w:eastAsia="Times New Roman" w:hAnsi="Palatino Linotype" w:cs="Arial"/>
          <w:color w:val="000000" w:themeColor="text1"/>
        </w:rPr>
        <w:t>treinta (30</w:t>
      </w:r>
      <w:r w:rsidR="00321652" w:rsidRPr="006722C8">
        <w:rPr>
          <w:rFonts w:ascii="Palatino Linotype" w:eastAsia="Times New Roman" w:hAnsi="Palatino Linotype" w:cs="Arial"/>
          <w:color w:val="000000" w:themeColor="text1"/>
        </w:rPr>
        <w:t>) de marzo</w:t>
      </w:r>
      <w:r w:rsidR="004156C9" w:rsidRPr="006722C8">
        <w:rPr>
          <w:rFonts w:ascii="Palatino Linotype" w:eastAsia="Times New Roman" w:hAnsi="Palatino Linotype" w:cs="Arial"/>
          <w:color w:val="000000" w:themeColor="text1"/>
        </w:rPr>
        <w:t xml:space="preserve"> </w:t>
      </w:r>
      <w:r w:rsidR="00AE1CCB" w:rsidRPr="006722C8">
        <w:rPr>
          <w:rFonts w:ascii="Palatino Linotype" w:eastAsia="Times New Roman" w:hAnsi="Palatino Linotype" w:cs="Arial"/>
          <w:color w:val="000000" w:themeColor="text1"/>
        </w:rPr>
        <w:t>de dos mil veintidós</w:t>
      </w:r>
      <w:r w:rsidRPr="006722C8">
        <w:rPr>
          <w:rFonts w:ascii="Palatino Linotype" w:eastAsia="Times New Roman" w:hAnsi="Palatino Linotype" w:cs="Arial"/>
          <w:color w:val="000000" w:themeColor="text1"/>
        </w:rPr>
        <w:t xml:space="preserve">, </w:t>
      </w:r>
      <w:r w:rsidR="007263AA" w:rsidRPr="006722C8">
        <w:rPr>
          <w:rFonts w:ascii="Palatino Linotype" w:eastAsia="Times New Roman" w:hAnsi="Palatino Linotype" w:cs="Arial"/>
          <w:color w:val="000000" w:themeColor="text1"/>
        </w:rPr>
        <w:t xml:space="preserve">el Pleno de este Órgano Autónomo </w:t>
      </w:r>
      <w:r w:rsidRPr="006722C8">
        <w:rPr>
          <w:rFonts w:ascii="Palatino Linotype" w:eastAsia="Times New Roman" w:hAnsi="Palatino Linotype" w:cs="Arial"/>
          <w:color w:val="000000" w:themeColor="text1"/>
        </w:rPr>
        <w:t>ordenó la acumulación de</w:t>
      </w:r>
      <w:r w:rsidR="00820222" w:rsidRPr="006722C8">
        <w:rPr>
          <w:rFonts w:ascii="Palatino Linotype" w:eastAsia="Times New Roman" w:hAnsi="Palatino Linotype" w:cs="Arial"/>
          <w:color w:val="000000" w:themeColor="text1"/>
        </w:rPr>
        <w:t xml:space="preserve"> </w:t>
      </w:r>
      <w:r w:rsidRPr="006722C8">
        <w:rPr>
          <w:rFonts w:ascii="Palatino Linotype" w:eastAsia="Times New Roman" w:hAnsi="Palatino Linotype" w:cs="Arial"/>
          <w:color w:val="000000" w:themeColor="text1"/>
        </w:rPr>
        <w:t>l</w:t>
      </w:r>
      <w:r w:rsidR="00820222" w:rsidRPr="006722C8">
        <w:rPr>
          <w:rFonts w:ascii="Palatino Linotype" w:eastAsia="Times New Roman" w:hAnsi="Palatino Linotype" w:cs="Arial"/>
          <w:color w:val="000000" w:themeColor="text1"/>
        </w:rPr>
        <w:t>os</w:t>
      </w:r>
      <w:r w:rsidRPr="006722C8">
        <w:rPr>
          <w:rFonts w:ascii="Palatino Linotype" w:eastAsia="Times New Roman" w:hAnsi="Palatino Linotype" w:cs="Arial"/>
          <w:color w:val="000000" w:themeColor="text1"/>
        </w:rPr>
        <w:t xml:space="preserve"> recurso</w:t>
      </w:r>
      <w:r w:rsidR="00820222" w:rsidRPr="006722C8">
        <w:rPr>
          <w:rFonts w:ascii="Palatino Linotype" w:eastAsia="Times New Roman" w:hAnsi="Palatino Linotype" w:cs="Arial"/>
          <w:color w:val="000000" w:themeColor="text1"/>
        </w:rPr>
        <w:t>s</w:t>
      </w:r>
      <w:r w:rsidRPr="006722C8">
        <w:rPr>
          <w:rFonts w:ascii="Palatino Linotype" w:eastAsia="Times New Roman" w:hAnsi="Palatino Linotype" w:cs="Arial"/>
          <w:color w:val="000000" w:themeColor="text1"/>
        </w:rPr>
        <w:t xml:space="preserve"> de revisión</w:t>
      </w:r>
      <w:r w:rsidR="000F27B8" w:rsidRPr="006722C8">
        <w:rPr>
          <w:rFonts w:ascii="Palatino Linotype" w:hAnsi="Palatino Linotype"/>
          <w:b/>
          <w:bCs/>
          <w:color w:val="000000" w:themeColor="text1"/>
          <w:sz w:val="22"/>
        </w:rPr>
        <w:t xml:space="preserve"> 03819/INFOEM/IP/RR/2022, 03820/INFOEM/IP/RR/2022, 03821/INFOEM/IP/RR/2022, 03822/INFOEM/IP/RR/2022, 03823/INFOEM/IP/RR/2022, 03824/INFOEM/IP/RR/2022 </w:t>
      </w:r>
      <w:r w:rsidR="000F27B8" w:rsidRPr="006722C8">
        <w:rPr>
          <w:rFonts w:ascii="Palatino Linotype" w:hAnsi="Palatino Linotype"/>
          <w:bCs/>
          <w:color w:val="000000" w:themeColor="text1"/>
          <w:sz w:val="22"/>
        </w:rPr>
        <w:t>y</w:t>
      </w:r>
      <w:r w:rsidR="000F27B8" w:rsidRPr="006722C8">
        <w:rPr>
          <w:rFonts w:ascii="Palatino Linotype" w:hAnsi="Palatino Linotype"/>
          <w:b/>
          <w:bCs/>
          <w:color w:val="000000" w:themeColor="text1"/>
          <w:sz w:val="22"/>
        </w:rPr>
        <w:t xml:space="preserve"> 03825/INFOEM/IP/RR/2022</w:t>
      </w:r>
      <w:r w:rsidRPr="006722C8">
        <w:rPr>
          <w:rFonts w:ascii="Palatino Linotype" w:eastAsia="Times New Roman" w:hAnsi="Palatino Linotype" w:cs="Arial"/>
          <w:color w:val="000000" w:themeColor="text1"/>
        </w:rPr>
        <w:t xml:space="preserve"> al diverso </w:t>
      </w:r>
      <w:r w:rsidR="000F27B8" w:rsidRPr="006722C8">
        <w:rPr>
          <w:rFonts w:ascii="Palatino Linotype" w:hAnsi="Palatino Linotype"/>
          <w:b/>
          <w:bCs/>
          <w:color w:val="000000" w:themeColor="text1"/>
          <w:sz w:val="22"/>
        </w:rPr>
        <w:t>03813/INFOEM/IP/RR/2022</w:t>
      </w:r>
      <w:r w:rsidRPr="006722C8">
        <w:rPr>
          <w:rFonts w:ascii="Palatino Linotype" w:eastAsia="Times New Roman" w:hAnsi="Palatino Linotype" w:cs="Arial"/>
          <w:color w:val="000000" w:themeColor="text1"/>
        </w:rPr>
        <w:t xml:space="preserve">, </w:t>
      </w:r>
      <w:r w:rsidR="002B0692" w:rsidRPr="006722C8">
        <w:rPr>
          <w:rFonts w:ascii="Palatino Linotype" w:eastAsia="Times New Roman" w:hAnsi="Palatino Linotype" w:cs="Arial"/>
          <w:color w:val="000000" w:themeColor="text1"/>
        </w:rPr>
        <w:t xml:space="preserve">a efecto de que </w:t>
      </w:r>
      <w:r w:rsidR="00AE1CCB" w:rsidRPr="006722C8">
        <w:rPr>
          <w:rFonts w:ascii="Palatino Linotype" w:eastAsia="Times New Roman" w:hAnsi="Palatino Linotype" w:cs="Arial"/>
          <w:color w:val="000000" w:themeColor="text1"/>
        </w:rPr>
        <w:t>esta Ponencia Resolutora</w:t>
      </w:r>
      <w:r w:rsidR="002B0692" w:rsidRPr="006722C8">
        <w:rPr>
          <w:rFonts w:ascii="Palatino Linotype" w:eastAsia="Times New Roman" w:hAnsi="Palatino Linotype" w:cs="Arial"/>
          <w:color w:val="000000" w:themeColor="text1"/>
        </w:rPr>
        <w:t xml:space="preserve"> </w:t>
      </w:r>
      <w:r w:rsidRPr="006722C8">
        <w:rPr>
          <w:rFonts w:ascii="Palatino Linotype" w:eastAsia="Times New Roman" w:hAnsi="Palatino Linotype" w:cs="Arial"/>
          <w:color w:val="000000" w:themeColor="text1"/>
        </w:rPr>
        <w:t>formulara y presentara el proyecto de resolución correspondiente, de conformidad con el numeral ONCE</w:t>
      </w:r>
      <w:r w:rsidR="00AE1CCB" w:rsidRPr="006722C8">
        <w:rPr>
          <w:rFonts w:ascii="Palatino Linotype" w:eastAsia="Times New Roman" w:hAnsi="Palatino Linotype" w:cs="Arial"/>
          <w:color w:val="000000" w:themeColor="text1"/>
        </w:rPr>
        <w:t>,</w:t>
      </w:r>
      <w:r w:rsidRPr="006722C8">
        <w:rPr>
          <w:rFonts w:ascii="Palatino Linotype" w:eastAsia="Times New Roman" w:hAnsi="Palatino Linotype" w:cs="Arial"/>
          <w:color w:val="000000" w:themeColor="text1"/>
        </w:rPr>
        <w:t xml:space="preserve"> incisos b) y c)</w:t>
      </w:r>
      <w:r w:rsidR="00AE1CCB" w:rsidRPr="006722C8">
        <w:rPr>
          <w:rFonts w:ascii="Palatino Linotype" w:eastAsia="Times New Roman" w:hAnsi="Palatino Linotype" w:cs="Arial"/>
          <w:color w:val="000000" w:themeColor="text1"/>
        </w:rPr>
        <w:t>,</w:t>
      </w:r>
      <w:r w:rsidRPr="006722C8">
        <w:rPr>
          <w:rFonts w:ascii="Palatino Linotype" w:eastAsia="Times New Roman" w:hAnsi="Palatino Linotype" w:cs="Arial"/>
          <w:color w:val="000000" w:themeColor="text1"/>
        </w:rPr>
        <w:t xml:space="preserve"> de los Lineamientos para la Recepción, Trámite y Resolución de las Solicitudes de Acceso a la Información Pública, así como de los Recursos de Revisión que deberán observar los Sujetos Obligados por la Ley de Transparencia Estatal</w:t>
      </w:r>
      <w:r w:rsidRPr="006722C8">
        <w:rPr>
          <w:rFonts w:ascii="Palatino Linotype" w:eastAsia="Times New Roman" w:hAnsi="Palatino Linotype" w:cs="Arial"/>
          <w:i/>
          <w:color w:val="000000" w:themeColor="text1"/>
          <w:vertAlign w:val="superscript"/>
        </w:rPr>
        <w:footnoteReference w:id="1"/>
      </w:r>
      <w:r w:rsidRPr="006722C8">
        <w:rPr>
          <w:rFonts w:ascii="Palatino Linotype" w:eastAsia="Times New Roman" w:hAnsi="Palatino Linotype" w:cs="Arial"/>
          <w:color w:val="000000" w:themeColor="text1"/>
        </w:rPr>
        <w:t>, que señala:</w:t>
      </w:r>
      <w:bookmarkEnd w:id="6"/>
    </w:p>
    <w:p w14:paraId="55BA50E0" w14:textId="77777777" w:rsidR="005C7898" w:rsidRPr="006722C8" w:rsidRDefault="005C7898"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7BD8BB2" w14:textId="77777777" w:rsidR="005C7898" w:rsidRPr="006722C8" w:rsidRDefault="005C7898" w:rsidP="000F27B8">
      <w:pPr>
        <w:autoSpaceDE w:val="0"/>
        <w:autoSpaceDN w:val="0"/>
        <w:adjustRightInd w:val="0"/>
        <w:ind w:left="567" w:right="567"/>
        <w:contextualSpacing/>
        <w:jc w:val="both"/>
        <w:rPr>
          <w:rFonts w:ascii="Palatino Linotype" w:eastAsia="Times New Roman" w:hAnsi="Palatino Linotype" w:cs="Arial"/>
          <w:i/>
          <w:sz w:val="22"/>
          <w:szCs w:val="22"/>
        </w:rPr>
      </w:pPr>
      <w:bookmarkStart w:id="7" w:name="_Hlk74251499"/>
      <w:r w:rsidRPr="006722C8">
        <w:rPr>
          <w:rFonts w:ascii="Palatino Linotype" w:eastAsia="Times New Roman" w:hAnsi="Palatino Linotype" w:cs="Arial"/>
          <w:b/>
          <w:i/>
          <w:sz w:val="22"/>
          <w:szCs w:val="22"/>
        </w:rPr>
        <w:t>“ONCE.</w:t>
      </w:r>
      <w:r w:rsidRPr="006722C8">
        <w:rPr>
          <w:rFonts w:ascii="Palatino Linotype" w:eastAsia="Times New Roman"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6DA52233" w14:textId="77777777" w:rsidR="005C7898" w:rsidRPr="006722C8" w:rsidRDefault="005C7898" w:rsidP="000F27B8">
      <w:pPr>
        <w:autoSpaceDE w:val="0"/>
        <w:autoSpaceDN w:val="0"/>
        <w:adjustRightInd w:val="0"/>
        <w:ind w:left="567" w:right="567"/>
        <w:contextualSpacing/>
        <w:jc w:val="both"/>
        <w:rPr>
          <w:rFonts w:ascii="Palatino Linotype" w:eastAsia="Times New Roman" w:hAnsi="Palatino Linotype" w:cs="Arial"/>
          <w:i/>
          <w:sz w:val="22"/>
          <w:szCs w:val="22"/>
        </w:rPr>
      </w:pPr>
      <w:r w:rsidRPr="006722C8">
        <w:rPr>
          <w:rFonts w:ascii="Palatino Linotype" w:eastAsia="Times New Roman" w:hAnsi="Palatino Linotype" w:cs="Arial"/>
          <w:i/>
          <w:sz w:val="22"/>
          <w:szCs w:val="22"/>
        </w:rPr>
        <w:t>(…)</w:t>
      </w:r>
    </w:p>
    <w:p w14:paraId="731DE600" w14:textId="77777777" w:rsidR="005C7898" w:rsidRPr="006722C8" w:rsidRDefault="005C7898" w:rsidP="000F27B8">
      <w:pPr>
        <w:ind w:left="567" w:right="567"/>
        <w:jc w:val="both"/>
        <w:rPr>
          <w:rFonts w:ascii="Palatino Linotype" w:eastAsia="Times New Roman" w:hAnsi="Palatino Linotype" w:cs="Times New Roman"/>
          <w:i/>
          <w:color w:val="000000"/>
          <w:sz w:val="22"/>
          <w:szCs w:val="22"/>
        </w:rPr>
      </w:pPr>
      <w:r w:rsidRPr="006722C8">
        <w:rPr>
          <w:rFonts w:ascii="Palatino Linotype" w:eastAsia="Times New Roman" w:hAnsi="Palatino Linotype" w:cs="Times New Roman"/>
          <w:b/>
          <w:i/>
          <w:color w:val="000000"/>
          <w:sz w:val="22"/>
          <w:szCs w:val="22"/>
        </w:rPr>
        <w:t>b)</w:t>
      </w:r>
      <w:r w:rsidRPr="006722C8">
        <w:rPr>
          <w:rFonts w:ascii="Palatino Linotype" w:eastAsia="Times New Roman" w:hAnsi="Palatino Linotype" w:cs="Times New Roman"/>
          <w:i/>
          <w:color w:val="000000"/>
          <w:sz w:val="22"/>
          <w:szCs w:val="22"/>
        </w:rPr>
        <w:t xml:space="preserve"> Las partes o los actos impugnados sean iguales</w:t>
      </w:r>
    </w:p>
    <w:p w14:paraId="5D0D885B" w14:textId="77777777" w:rsidR="005C7898" w:rsidRPr="006722C8" w:rsidRDefault="005C7898" w:rsidP="000F27B8">
      <w:pPr>
        <w:autoSpaceDE w:val="0"/>
        <w:autoSpaceDN w:val="0"/>
        <w:adjustRightInd w:val="0"/>
        <w:ind w:left="567" w:right="567"/>
        <w:contextualSpacing/>
        <w:jc w:val="both"/>
        <w:rPr>
          <w:rFonts w:ascii="Palatino Linotype" w:eastAsia="Times New Roman" w:hAnsi="Palatino Linotype" w:cs="Arial"/>
          <w:i/>
          <w:sz w:val="22"/>
          <w:szCs w:val="22"/>
        </w:rPr>
      </w:pPr>
      <w:r w:rsidRPr="006722C8">
        <w:rPr>
          <w:rFonts w:ascii="Palatino Linotype" w:eastAsia="Times New Roman" w:hAnsi="Palatino Linotype" w:cs="Arial"/>
          <w:b/>
          <w:i/>
          <w:sz w:val="22"/>
          <w:szCs w:val="22"/>
        </w:rPr>
        <w:t>c)</w:t>
      </w:r>
      <w:r w:rsidRPr="006722C8">
        <w:rPr>
          <w:rFonts w:ascii="Palatino Linotype" w:eastAsia="Times New Roman" w:hAnsi="Palatino Linotype" w:cs="Arial"/>
          <w:i/>
          <w:sz w:val="22"/>
          <w:szCs w:val="22"/>
        </w:rPr>
        <w:t xml:space="preserve"> Cuando se trate del mismo solicitante, el mismo SUJETO OBLIGADO, aunque se trate de solicitudes diversas;</w:t>
      </w:r>
    </w:p>
    <w:p w14:paraId="6B34FCB9" w14:textId="77777777" w:rsidR="005C7898" w:rsidRPr="006722C8" w:rsidRDefault="005C7898" w:rsidP="000F27B8">
      <w:pPr>
        <w:autoSpaceDE w:val="0"/>
        <w:autoSpaceDN w:val="0"/>
        <w:adjustRightInd w:val="0"/>
        <w:ind w:left="567" w:right="567"/>
        <w:contextualSpacing/>
        <w:jc w:val="both"/>
        <w:rPr>
          <w:rFonts w:ascii="Palatino Linotype" w:eastAsia="Times New Roman" w:hAnsi="Palatino Linotype" w:cs="Arial"/>
          <w:i/>
          <w:sz w:val="22"/>
          <w:szCs w:val="22"/>
        </w:rPr>
      </w:pPr>
      <w:r w:rsidRPr="006722C8">
        <w:rPr>
          <w:rFonts w:ascii="Palatino Linotype" w:eastAsia="Times New Roman" w:hAnsi="Palatino Linotype" w:cs="Arial"/>
          <w:i/>
          <w:sz w:val="22"/>
          <w:szCs w:val="22"/>
        </w:rPr>
        <w:t>(…)”</w:t>
      </w:r>
    </w:p>
    <w:bookmarkEnd w:id="7"/>
    <w:p w14:paraId="6AD03419" w14:textId="77777777" w:rsidR="005C7898" w:rsidRPr="006722C8" w:rsidRDefault="005C7898"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06B9CB1" w14:textId="5ED8D193" w:rsidR="005C7898" w:rsidRPr="006722C8" w:rsidRDefault="005C7898"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722C8">
        <w:rPr>
          <w:rFonts w:ascii="Palatino Linotype" w:eastAsia="Times New Roman" w:hAnsi="Palatino Linotype" w:cs="Arial"/>
          <w:color w:val="000000" w:themeColor="text1"/>
          <w:lang w:val="es-ES"/>
        </w:rPr>
        <w:t xml:space="preserve">En </w:t>
      </w:r>
      <w:bookmarkStart w:id="8" w:name="_Hlk74251510"/>
      <w:r w:rsidRPr="006722C8">
        <w:rPr>
          <w:rFonts w:ascii="Palatino Linotype" w:eastAsia="Times New Roman" w:hAnsi="Palatino Linotype" w:cs="Arial"/>
          <w:color w:val="000000" w:themeColor="text1"/>
        </w:rPr>
        <w:t>ese tenor, al resultar conveniente su trámite de forma unificada</w:t>
      </w:r>
      <w:r w:rsidR="00AE1CCB" w:rsidRPr="006722C8">
        <w:rPr>
          <w:rFonts w:ascii="Palatino Linotype" w:eastAsia="Times New Roman" w:hAnsi="Palatino Linotype" w:cs="Arial"/>
          <w:color w:val="000000" w:themeColor="text1"/>
        </w:rPr>
        <w:t>,</w:t>
      </w:r>
      <w:r w:rsidRPr="006722C8">
        <w:rPr>
          <w:rFonts w:ascii="Palatino Linotype" w:eastAsia="Times New Roman" w:hAnsi="Palatino Linotype" w:cs="Arial"/>
          <w:color w:val="000000" w:themeColor="text1"/>
        </w:rPr>
        <w:t xml:space="preserve"> para mejor resolver</w:t>
      </w:r>
      <w:r w:rsidR="00AE1CCB" w:rsidRPr="006722C8">
        <w:rPr>
          <w:rFonts w:ascii="Palatino Linotype" w:eastAsia="Times New Roman" w:hAnsi="Palatino Linotype" w:cs="Arial"/>
          <w:color w:val="000000" w:themeColor="text1"/>
        </w:rPr>
        <w:t>,</w:t>
      </w:r>
      <w:r w:rsidRPr="006722C8">
        <w:rPr>
          <w:rFonts w:ascii="Palatino Linotype" w:eastAsia="Times New Roman" w:hAnsi="Palatino Linotype" w:cs="Arial"/>
          <w:color w:val="000000" w:themeColor="text1"/>
        </w:rPr>
        <w:t xml:space="preserve"> y así evitar la emisión de resoluciones contradictorias, fue procedente que este Órgano Garante realizara la acumulación respectiva, de conformidad con lo dispuesto en el artículo 18 del Código de Procedimientos Administrativos del </w:t>
      </w:r>
      <w:r w:rsidRPr="006722C8">
        <w:rPr>
          <w:rFonts w:ascii="Palatino Linotype" w:eastAsia="Times New Roman" w:hAnsi="Palatino Linotype" w:cs="Arial"/>
          <w:color w:val="000000" w:themeColor="text1"/>
        </w:rPr>
        <w:lastRenderedPageBreak/>
        <w:t>Estado de México, de aplicación supletoria en términos del artículo 195 de la Ley de Transparencia y Acceso a la Información Pública del Estado de México y Municipios en vigor, que a la letra señalan:</w:t>
      </w:r>
      <w:bookmarkEnd w:id="8"/>
    </w:p>
    <w:p w14:paraId="5BF28471" w14:textId="77777777" w:rsidR="001E0672" w:rsidRPr="006722C8" w:rsidRDefault="001E0672" w:rsidP="00D841E2">
      <w:pPr>
        <w:pStyle w:val="Prrafodelista"/>
        <w:tabs>
          <w:tab w:val="left" w:pos="426"/>
        </w:tabs>
        <w:spacing w:line="360" w:lineRule="auto"/>
        <w:ind w:left="0"/>
        <w:jc w:val="both"/>
        <w:rPr>
          <w:rFonts w:ascii="Palatino Linotype" w:eastAsia="Times New Roman" w:hAnsi="Palatino Linotype" w:cs="Arial"/>
          <w:color w:val="000000" w:themeColor="text1"/>
        </w:rPr>
      </w:pPr>
    </w:p>
    <w:p w14:paraId="6000C1AF" w14:textId="77777777" w:rsidR="001E0672" w:rsidRPr="006722C8" w:rsidRDefault="001E0672" w:rsidP="000F27B8">
      <w:pPr>
        <w:ind w:left="567" w:right="567"/>
        <w:contextualSpacing/>
        <w:jc w:val="center"/>
        <w:rPr>
          <w:rFonts w:ascii="Palatino Linotype" w:hAnsi="Palatino Linotype"/>
          <w:b/>
          <w:i/>
          <w:sz w:val="22"/>
          <w:szCs w:val="22"/>
        </w:rPr>
      </w:pPr>
      <w:bookmarkStart w:id="9" w:name="_Hlk74251520"/>
      <w:r w:rsidRPr="006722C8">
        <w:rPr>
          <w:rFonts w:ascii="Palatino Linotype" w:hAnsi="Palatino Linotype"/>
          <w:b/>
          <w:i/>
          <w:sz w:val="22"/>
          <w:szCs w:val="22"/>
        </w:rPr>
        <w:t>Código de Procedimientos Administrativos del Estado de México.</w:t>
      </w:r>
    </w:p>
    <w:p w14:paraId="181350C9" w14:textId="77777777" w:rsidR="001E0672" w:rsidRPr="006722C8" w:rsidRDefault="001E0672" w:rsidP="000F27B8">
      <w:pPr>
        <w:ind w:left="567" w:right="567"/>
        <w:contextualSpacing/>
        <w:jc w:val="center"/>
        <w:rPr>
          <w:rFonts w:ascii="Palatino Linotype" w:hAnsi="Palatino Linotype"/>
          <w:b/>
          <w:i/>
          <w:sz w:val="22"/>
          <w:szCs w:val="22"/>
        </w:rPr>
      </w:pPr>
    </w:p>
    <w:p w14:paraId="380EEC50" w14:textId="77777777" w:rsidR="001E0672" w:rsidRPr="006722C8" w:rsidRDefault="001E0672" w:rsidP="000F27B8">
      <w:pPr>
        <w:ind w:left="567" w:right="567"/>
        <w:contextualSpacing/>
        <w:jc w:val="both"/>
        <w:rPr>
          <w:rFonts w:ascii="Palatino Linotype" w:hAnsi="Palatino Linotype"/>
          <w:i/>
          <w:sz w:val="22"/>
          <w:szCs w:val="22"/>
        </w:rPr>
      </w:pPr>
      <w:r w:rsidRPr="006722C8">
        <w:rPr>
          <w:rFonts w:ascii="Palatino Linotype" w:hAnsi="Palatino Linotype"/>
          <w:b/>
          <w:i/>
          <w:sz w:val="22"/>
          <w:szCs w:val="22"/>
        </w:rPr>
        <w:t>“Artículo 18.-</w:t>
      </w:r>
      <w:r w:rsidRPr="006722C8">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2F8C82DE" w14:textId="77777777" w:rsidR="001E0672" w:rsidRPr="006722C8" w:rsidRDefault="001E0672" w:rsidP="000F27B8">
      <w:pPr>
        <w:ind w:left="567" w:right="567"/>
        <w:contextualSpacing/>
        <w:jc w:val="both"/>
        <w:rPr>
          <w:rFonts w:ascii="Palatino Linotype" w:hAnsi="Palatino Linotype"/>
          <w:i/>
          <w:sz w:val="22"/>
          <w:szCs w:val="22"/>
        </w:rPr>
      </w:pPr>
    </w:p>
    <w:p w14:paraId="3C855544" w14:textId="77777777" w:rsidR="001E0672" w:rsidRPr="006722C8" w:rsidRDefault="001E0672" w:rsidP="000F27B8">
      <w:pPr>
        <w:ind w:left="567" w:right="567"/>
        <w:contextualSpacing/>
        <w:jc w:val="center"/>
        <w:rPr>
          <w:rFonts w:ascii="Palatino Linotype" w:hAnsi="Palatino Linotype"/>
          <w:b/>
          <w:i/>
          <w:sz w:val="22"/>
          <w:szCs w:val="22"/>
        </w:rPr>
      </w:pPr>
      <w:r w:rsidRPr="006722C8">
        <w:rPr>
          <w:rFonts w:ascii="Palatino Linotype" w:hAnsi="Palatino Linotype"/>
          <w:b/>
          <w:i/>
          <w:sz w:val="22"/>
          <w:szCs w:val="22"/>
        </w:rPr>
        <w:t>Ley de Transparencia y Acceso a la Información Pública del Estado de México y Municipios</w:t>
      </w:r>
    </w:p>
    <w:p w14:paraId="6224EAA4" w14:textId="77777777" w:rsidR="001E0672" w:rsidRPr="006722C8" w:rsidRDefault="001E0672" w:rsidP="000F27B8">
      <w:pPr>
        <w:ind w:left="567" w:right="567"/>
        <w:contextualSpacing/>
        <w:jc w:val="center"/>
        <w:rPr>
          <w:rFonts w:ascii="Palatino Linotype" w:hAnsi="Palatino Linotype"/>
          <w:b/>
          <w:i/>
          <w:sz w:val="22"/>
          <w:szCs w:val="22"/>
        </w:rPr>
      </w:pPr>
    </w:p>
    <w:p w14:paraId="2C94FBF8" w14:textId="64EF5759" w:rsidR="00B62FAC" w:rsidRPr="006722C8" w:rsidRDefault="001E0672" w:rsidP="000F27B8">
      <w:pPr>
        <w:tabs>
          <w:tab w:val="left" w:pos="0"/>
          <w:tab w:val="left" w:pos="426"/>
        </w:tabs>
        <w:ind w:left="567" w:right="567"/>
        <w:contextualSpacing/>
        <w:jc w:val="both"/>
        <w:rPr>
          <w:rFonts w:ascii="Palatino Linotype" w:hAnsi="Palatino Linotype"/>
          <w:i/>
          <w:sz w:val="22"/>
          <w:szCs w:val="22"/>
        </w:rPr>
      </w:pPr>
      <w:r w:rsidRPr="006722C8">
        <w:rPr>
          <w:rFonts w:ascii="Palatino Linotype" w:hAnsi="Palatino Linotype"/>
          <w:b/>
          <w:i/>
          <w:sz w:val="22"/>
          <w:szCs w:val="22"/>
        </w:rPr>
        <w:t>“Artículo 195.</w:t>
      </w:r>
      <w:r w:rsidRPr="006722C8">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bookmarkEnd w:id="9"/>
    </w:p>
    <w:p w14:paraId="35BA85D8" w14:textId="77777777" w:rsidR="00AE1CCB" w:rsidRPr="006722C8" w:rsidRDefault="00AE1CCB" w:rsidP="00D841E2">
      <w:pPr>
        <w:pStyle w:val="Prrafodelista"/>
        <w:tabs>
          <w:tab w:val="left" w:pos="426"/>
        </w:tabs>
        <w:spacing w:line="360" w:lineRule="auto"/>
        <w:ind w:left="0"/>
        <w:jc w:val="both"/>
        <w:rPr>
          <w:rFonts w:ascii="Palatino Linotype" w:hAnsi="Palatino Linotype"/>
          <w:color w:val="000000" w:themeColor="text1"/>
        </w:rPr>
      </w:pPr>
    </w:p>
    <w:p w14:paraId="68B04BD4" w14:textId="626DD408" w:rsidR="00F638B9" w:rsidRPr="006722C8" w:rsidRDefault="00802B28"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722C8">
        <w:rPr>
          <w:rFonts w:ascii="Palatino Linotype" w:eastAsia="Times New Roman" w:hAnsi="Palatino Linotype" w:cs="Arial"/>
          <w:color w:val="000000" w:themeColor="text1"/>
        </w:rPr>
        <w:t>Finalmente</w:t>
      </w:r>
      <w:r w:rsidR="00AE1CCB" w:rsidRPr="006722C8">
        <w:rPr>
          <w:rFonts w:ascii="Palatino Linotype" w:eastAsia="Times New Roman" w:hAnsi="Palatino Linotype" w:cs="Arial"/>
          <w:color w:val="000000" w:themeColor="text1"/>
        </w:rPr>
        <w:t xml:space="preserve">, </w:t>
      </w:r>
      <w:r w:rsidR="00321652" w:rsidRPr="006722C8">
        <w:rPr>
          <w:rFonts w:ascii="Palatino Linotype" w:eastAsia="Times New Roman" w:hAnsi="Palatino Linotype" w:cs="Arial"/>
          <w:color w:val="000000" w:themeColor="text1"/>
        </w:rPr>
        <w:t xml:space="preserve">el </w:t>
      </w:r>
      <w:r w:rsidR="000F27B8" w:rsidRPr="006722C8">
        <w:rPr>
          <w:rFonts w:ascii="Palatino Linotype" w:eastAsia="Times New Roman" w:hAnsi="Palatino Linotype" w:cs="Arial"/>
          <w:color w:val="000000" w:themeColor="text1"/>
        </w:rPr>
        <w:t>diecisiete (17) de mayo</w:t>
      </w:r>
      <w:r w:rsidR="006443AD" w:rsidRPr="006722C8">
        <w:rPr>
          <w:rFonts w:ascii="Palatino Linotype" w:eastAsia="Times New Roman" w:hAnsi="Palatino Linotype" w:cs="Arial"/>
          <w:color w:val="000000" w:themeColor="text1"/>
        </w:rPr>
        <w:t xml:space="preserve"> </w:t>
      </w:r>
      <w:r w:rsidR="000F27B8" w:rsidRPr="006722C8">
        <w:rPr>
          <w:rFonts w:ascii="Palatino Linotype" w:eastAsia="Times New Roman" w:hAnsi="Palatino Linotype" w:cs="Arial"/>
          <w:color w:val="000000" w:themeColor="text1"/>
        </w:rPr>
        <w:t>de dos mil veintitrés</w:t>
      </w:r>
      <w:r w:rsidR="00D429E4" w:rsidRPr="006722C8">
        <w:rPr>
          <w:rFonts w:ascii="Palatino Linotype" w:eastAsia="Times New Roman" w:hAnsi="Palatino Linotype" w:cs="Arial"/>
          <w:color w:val="000000" w:themeColor="text1"/>
        </w:rPr>
        <w:t xml:space="preserve">, </w:t>
      </w:r>
      <w:r w:rsidR="00F638B9" w:rsidRPr="006722C8">
        <w:rPr>
          <w:rFonts w:ascii="Palatino Linotype" w:hAnsi="Palatino Linotype" w:cs="Arial"/>
          <w:color w:val="000000" w:themeColor="text1"/>
          <w:lang w:val="es-ES"/>
        </w:rPr>
        <w:t>con fundamento en el artículo 181</w:t>
      </w:r>
      <w:r w:rsidRPr="006722C8">
        <w:rPr>
          <w:rFonts w:ascii="Palatino Linotype" w:hAnsi="Palatino Linotype" w:cs="Arial"/>
          <w:color w:val="000000" w:themeColor="text1"/>
          <w:lang w:val="es-ES"/>
        </w:rPr>
        <w:t>,</w:t>
      </w:r>
      <w:r w:rsidR="00F638B9" w:rsidRPr="006722C8">
        <w:rPr>
          <w:rFonts w:ascii="Palatino Linotype" w:hAnsi="Palatino Linotype" w:cs="Arial"/>
          <w:color w:val="000000" w:themeColor="text1"/>
          <w:lang w:val="es-ES"/>
        </w:rPr>
        <w:t xml:space="preserve"> tercer párrafo</w:t>
      </w:r>
      <w:r w:rsidRPr="006722C8">
        <w:rPr>
          <w:rFonts w:ascii="Palatino Linotype" w:hAnsi="Palatino Linotype" w:cs="Arial"/>
          <w:color w:val="000000" w:themeColor="text1"/>
          <w:lang w:val="es-ES"/>
        </w:rPr>
        <w:t>,</w:t>
      </w:r>
      <w:r w:rsidR="00F638B9" w:rsidRPr="006722C8">
        <w:rPr>
          <w:rFonts w:ascii="Palatino Linotype" w:hAnsi="Palatino Linotype" w:cs="Arial"/>
          <w:color w:val="000000" w:themeColor="text1"/>
          <w:lang w:val="es-ES"/>
        </w:rPr>
        <w:t xml:space="preserve"> de la Ley de Transparencia y Acceso a la Información Pública del Estado de México y Municipios</w:t>
      </w:r>
      <w:r w:rsidR="00F638B9" w:rsidRPr="006722C8">
        <w:rPr>
          <w:rFonts w:ascii="Palatino Linotype" w:hAnsi="Palatino Linotype" w:cs="Arial"/>
          <w:bCs/>
          <w:color w:val="000000" w:themeColor="text1"/>
          <w:lang w:val="es-ES"/>
        </w:rPr>
        <w:t xml:space="preserve"> </w:t>
      </w:r>
      <w:r w:rsidR="00F638B9" w:rsidRPr="006722C8">
        <w:rPr>
          <w:rFonts w:ascii="Palatino Linotype" w:hAnsi="Palatino Linotype" w:cs="Arial"/>
          <w:color w:val="000000" w:themeColor="text1"/>
          <w:lang w:val="es-ES"/>
        </w:rPr>
        <w:t>se notificó que el plazo de treinta (30) días para resolver los recursos de revisión acumulados sería ampliado por un periodo de quince (15) días hábiles adicionales</w:t>
      </w:r>
      <w:r w:rsidR="006443AD" w:rsidRPr="006722C8">
        <w:rPr>
          <w:rFonts w:ascii="Palatino Linotype" w:hAnsi="Palatino Linotype" w:cs="Arial"/>
          <w:color w:val="000000" w:themeColor="text1"/>
          <w:lang w:val="es-ES"/>
        </w:rPr>
        <w:t>.</w:t>
      </w:r>
    </w:p>
    <w:p w14:paraId="67E113F7" w14:textId="77777777" w:rsidR="006443AD" w:rsidRPr="006722C8" w:rsidRDefault="006443AD" w:rsidP="006443A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594EEA5" w14:textId="77777777" w:rsidR="006443AD" w:rsidRPr="006722C8" w:rsidRDefault="006443AD" w:rsidP="006443AD">
      <w:pPr>
        <w:pStyle w:val="Prrafodelista"/>
        <w:numPr>
          <w:ilvl w:val="0"/>
          <w:numId w:val="1"/>
        </w:numPr>
        <w:tabs>
          <w:tab w:val="left" w:pos="426"/>
        </w:tabs>
        <w:spacing w:before="240" w:after="240" w:line="360" w:lineRule="auto"/>
        <w:jc w:val="both"/>
        <w:rPr>
          <w:rFonts w:ascii="Palatino Linotype" w:hAnsi="Palatino Linotype"/>
        </w:rPr>
      </w:pPr>
      <w:r w:rsidRPr="006722C8">
        <w:rPr>
          <w:rFonts w:ascii="Palatino Linotype" w:eastAsia="Calibri" w:hAnsi="Palatino Linotype" w:cs="Arial"/>
          <w:color w:val="000000" w:themeColor="text1"/>
          <w:lang w:val="es-ES"/>
        </w:rPr>
        <w:t xml:space="preserve">Este </w:t>
      </w:r>
      <w:r w:rsidRPr="006722C8">
        <w:rPr>
          <w:rFonts w:ascii="Palatino Linotype" w:eastAsia="Calibri" w:hAnsi="Palatino Linotype" w:cs="Arial"/>
        </w:rPr>
        <w:t xml:space="preserve">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w:t>
      </w:r>
      <w:r w:rsidRPr="006722C8">
        <w:rPr>
          <w:rFonts w:ascii="Palatino Linotype" w:eastAsia="Calibri" w:hAnsi="Palatino Linotype" w:cs="Arial"/>
        </w:rPr>
        <w:lastRenderedPageBreak/>
        <w:t>deben resolverse por este Instituto. Circunstancia atípica que ha rebasado las capacidades técnicas y humanas del personal encargado de la proyección de las resoluciones a dichos medios de impugnación.</w:t>
      </w:r>
    </w:p>
    <w:p w14:paraId="4D9411CC" w14:textId="77777777" w:rsidR="006443AD" w:rsidRPr="006722C8" w:rsidRDefault="006443AD" w:rsidP="006443AD">
      <w:pPr>
        <w:pStyle w:val="Prrafodelista"/>
        <w:tabs>
          <w:tab w:val="left" w:pos="426"/>
        </w:tabs>
        <w:spacing w:before="240" w:after="240" w:line="360" w:lineRule="auto"/>
        <w:ind w:left="0"/>
        <w:jc w:val="both"/>
        <w:rPr>
          <w:rFonts w:ascii="Palatino Linotype" w:hAnsi="Palatino Linotype"/>
        </w:rPr>
      </w:pPr>
    </w:p>
    <w:p w14:paraId="447BA17E" w14:textId="77777777" w:rsidR="006443AD" w:rsidRPr="006722C8" w:rsidRDefault="006443AD" w:rsidP="006443AD">
      <w:pPr>
        <w:pStyle w:val="Prrafodelista"/>
        <w:numPr>
          <w:ilvl w:val="0"/>
          <w:numId w:val="1"/>
        </w:numPr>
        <w:tabs>
          <w:tab w:val="left" w:pos="426"/>
        </w:tabs>
        <w:spacing w:line="360" w:lineRule="auto"/>
        <w:jc w:val="both"/>
        <w:rPr>
          <w:rFonts w:ascii="Palatino Linotype" w:hAnsi="Palatino Linotype"/>
          <w:color w:val="000000" w:themeColor="text1"/>
        </w:rPr>
      </w:pPr>
      <w:r w:rsidRPr="006722C8">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5EF2534" w14:textId="77777777" w:rsidR="006443AD" w:rsidRPr="006722C8" w:rsidRDefault="006443AD" w:rsidP="006443AD">
      <w:pPr>
        <w:pStyle w:val="Prrafodelista"/>
        <w:tabs>
          <w:tab w:val="left" w:pos="426"/>
        </w:tabs>
        <w:spacing w:line="360" w:lineRule="auto"/>
        <w:ind w:left="0"/>
        <w:jc w:val="both"/>
        <w:rPr>
          <w:rFonts w:ascii="Palatino Linotype" w:hAnsi="Palatino Linotype"/>
          <w:color w:val="000000" w:themeColor="text1"/>
        </w:rPr>
      </w:pPr>
    </w:p>
    <w:p w14:paraId="52733234" w14:textId="77777777" w:rsidR="006443AD" w:rsidRPr="006722C8" w:rsidRDefault="006443AD" w:rsidP="006443AD">
      <w:pPr>
        <w:pStyle w:val="Prrafodelista"/>
        <w:numPr>
          <w:ilvl w:val="0"/>
          <w:numId w:val="1"/>
        </w:numPr>
        <w:tabs>
          <w:tab w:val="left" w:pos="426"/>
        </w:tabs>
        <w:spacing w:before="240" w:after="240" w:line="360" w:lineRule="auto"/>
        <w:jc w:val="both"/>
        <w:rPr>
          <w:rFonts w:ascii="Palatino Linotype" w:hAnsi="Palatino Linotype"/>
        </w:rPr>
      </w:pPr>
      <w:r w:rsidRPr="006722C8">
        <w:rPr>
          <w:rFonts w:ascii="Palatino Linotype" w:eastAsia="Calibri" w:hAnsi="Palatino Linotype" w:cs="Arial"/>
          <w:color w:val="000000" w:themeColor="text1"/>
        </w:rPr>
        <w:t xml:space="preserve">Así, </w:t>
      </w:r>
      <w:r w:rsidRPr="006722C8">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859C777" w14:textId="77777777" w:rsidR="006443AD" w:rsidRPr="006722C8" w:rsidRDefault="006443AD" w:rsidP="006443AD">
      <w:pPr>
        <w:pStyle w:val="Prrafodelista"/>
        <w:tabs>
          <w:tab w:val="left" w:pos="426"/>
        </w:tabs>
        <w:spacing w:before="240" w:after="240" w:line="360" w:lineRule="auto"/>
        <w:ind w:left="0"/>
        <w:jc w:val="both"/>
        <w:rPr>
          <w:rFonts w:ascii="Palatino Linotype" w:hAnsi="Palatino Linotype"/>
        </w:rPr>
      </w:pPr>
    </w:p>
    <w:p w14:paraId="1745DA27" w14:textId="77777777" w:rsidR="006443AD" w:rsidRPr="006722C8" w:rsidRDefault="006443AD" w:rsidP="006443AD">
      <w:pPr>
        <w:pStyle w:val="Prrafodelista"/>
        <w:numPr>
          <w:ilvl w:val="0"/>
          <w:numId w:val="1"/>
        </w:numPr>
        <w:tabs>
          <w:tab w:val="left" w:pos="426"/>
        </w:tabs>
        <w:spacing w:before="240" w:after="240" w:line="360" w:lineRule="auto"/>
        <w:jc w:val="both"/>
        <w:rPr>
          <w:rFonts w:ascii="Palatino Linotype" w:hAnsi="Palatino Linotype"/>
        </w:rPr>
      </w:pPr>
      <w:r w:rsidRPr="006722C8">
        <w:rPr>
          <w:rFonts w:ascii="Palatino Linotype" w:eastAsia="Calibri" w:hAnsi="Palatino Linotype" w:cs="Arial"/>
        </w:rPr>
        <w:t xml:space="preserve">En </w:t>
      </w:r>
      <w:r w:rsidRPr="006722C8">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DCECD4D" w14:textId="77777777" w:rsidR="006443AD" w:rsidRPr="006722C8" w:rsidRDefault="006443AD" w:rsidP="006443AD">
      <w:pPr>
        <w:pStyle w:val="Prrafodelista"/>
        <w:tabs>
          <w:tab w:val="left" w:pos="426"/>
        </w:tabs>
        <w:spacing w:before="240" w:after="240" w:line="360" w:lineRule="auto"/>
        <w:ind w:left="0"/>
        <w:jc w:val="both"/>
        <w:rPr>
          <w:rFonts w:ascii="Palatino Linotype" w:hAnsi="Palatino Linotype"/>
        </w:rPr>
      </w:pPr>
    </w:p>
    <w:p w14:paraId="31A6F996" w14:textId="77777777" w:rsidR="006443AD" w:rsidRPr="006722C8" w:rsidRDefault="006443AD" w:rsidP="006443AD">
      <w:pPr>
        <w:pStyle w:val="Prrafodelista"/>
        <w:numPr>
          <w:ilvl w:val="0"/>
          <w:numId w:val="1"/>
        </w:numPr>
        <w:tabs>
          <w:tab w:val="left" w:pos="426"/>
        </w:tabs>
        <w:spacing w:line="360" w:lineRule="auto"/>
        <w:jc w:val="both"/>
        <w:rPr>
          <w:rFonts w:ascii="Palatino Linotype" w:hAnsi="Palatino Linotype"/>
          <w:color w:val="000000" w:themeColor="text1"/>
        </w:rPr>
      </w:pPr>
      <w:r w:rsidRPr="006722C8">
        <w:rPr>
          <w:rFonts w:ascii="Palatino Linotype" w:eastAsia="Calibri" w:hAnsi="Palatino Linotype" w:cs="Arial"/>
        </w:rPr>
        <w:t xml:space="preserve">Por </w:t>
      </w:r>
      <w:r w:rsidRPr="006722C8">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2A6C1B3D" w14:textId="77777777" w:rsidR="000F27B8" w:rsidRPr="006722C8" w:rsidRDefault="000F27B8" w:rsidP="000F27B8">
      <w:pPr>
        <w:pStyle w:val="Prrafodelista"/>
        <w:tabs>
          <w:tab w:val="left" w:pos="426"/>
        </w:tabs>
        <w:spacing w:line="360" w:lineRule="auto"/>
        <w:ind w:left="0"/>
        <w:jc w:val="both"/>
        <w:rPr>
          <w:rFonts w:ascii="Palatino Linotype" w:hAnsi="Palatino Linotype"/>
          <w:color w:val="000000" w:themeColor="text1"/>
          <w:sz w:val="22"/>
        </w:rPr>
      </w:pPr>
    </w:p>
    <w:p w14:paraId="6DC1B7A5" w14:textId="77777777" w:rsidR="006443AD" w:rsidRPr="006722C8" w:rsidRDefault="006443AD" w:rsidP="000F27B8">
      <w:pPr>
        <w:pStyle w:val="Prrafodelista"/>
        <w:numPr>
          <w:ilvl w:val="1"/>
          <w:numId w:val="14"/>
        </w:numPr>
        <w:tabs>
          <w:tab w:val="left" w:pos="426"/>
        </w:tabs>
        <w:ind w:left="851" w:right="616" w:hanging="284"/>
        <w:jc w:val="both"/>
        <w:rPr>
          <w:rFonts w:ascii="Palatino Linotype" w:eastAsia="Calibri" w:hAnsi="Palatino Linotype" w:cs="Arial"/>
          <w:sz w:val="22"/>
        </w:rPr>
      </w:pPr>
      <w:r w:rsidRPr="006722C8">
        <w:rPr>
          <w:rFonts w:ascii="Palatino Linotype" w:eastAsia="Calibri" w:hAnsi="Palatino Linotype" w:cs="Arial"/>
          <w:b/>
          <w:bCs/>
          <w:sz w:val="22"/>
        </w:rPr>
        <w:lastRenderedPageBreak/>
        <w:t>Complejidad del Asunto:</w:t>
      </w:r>
      <w:r w:rsidRPr="006722C8">
        <w:rPr>
          <w:rFonts w:ascii="Palatino Linotype" w:eastAsia="Calibri" w:hAnsi="Palatino Linotype" w:cs="Arial"/>
          <w:sz w:val="22"/>
        </w:rPr>
        <w:t xml:space="preserve"> La complejidad de la prueba, la pluralidad de sujetos procesales, el tiempo transcurrido, las características y contexto del recurso.</w:t>
      </w:r>
    </w:p>
    <w:p w14:paraId="3BAF3212" w14:textId="77777777" w:rsidR="006443AD" w:rsidRPr="006722C8" w:rsidRDefault="006443AD" w:rsidP="000F27B8">
      <w:pPr>
        <w:pStyle w:val="Prrafodelista"/>
        <w:numPr>
          <w:ilvl w:val="1"/>
          <w:numId w:val="14"/>
        </w:numPr>
        <w:tabs>
          <w:tab w:val="left" w:pos="426"/>
        </w:tabs>
        <w:ind w:left="851" w:right="616" w:hanging="284"/>
        <w:jc w:val="both"/>
        <w:rPr>
          <w:rFonts w:ascii="Palatino Linotype" w:eastAsia="Calibri" w:hAnsi="Palatino Linotype" w:cs="Arial"/>
          <w:sz w:val="22"/>
        </w:rPr>
      </w:pPr>
      <w:r w:rsidRPr="006722C8">
        <w:rPr>
          <w:rFonts w:ascii="Palatino Linotype" w:eastAsia="Calibri" w:hAnsi="Palatino Linotype" w:cs="Arial"/>
          <w:b/>
          <w:bCs/>
          <w:sz w:val="22"/>
        </w:rPr>
        <w:t>Actividad Procesal del interesado:</w:t>
      </w:r>
      <w:r w:rsidRPr="006722C8">
        <w:rPr>
          <w:rFonts w:ascii="Palatino Linotype" w:eastAsia="Calibri" w:hAnsi="Palatino Linotype" w:cs="Arial"/>
          <w:sz w:val="22"/>
        </w:rPr>
        <w:t xml:space="preserve"> Acciones u omisiones del interesado.</w:t>
      </w:r>
    </w:p>
    <w:p w14:paraId="4B20C391" w14:textId="77777777" w:rsidR="006443AD" w:rsidRPr="006722C8" w:rsidRDefault="006443AD" w:rsidP="000F27B8">
      <w:pPr>
        <w:pStyle w:val="Prrafodelista"/>
        <w:numPr>
          <w:ilvl w:val="1"/>
          <w:numId w:val="14"/>
        </w:numPr>
        <w:tabs>
          <w:tab w:val="left" w:pos="426"/>
        </w:tabs>
        <w:ind w:left="851" w:right="616" w:hanging="284"/>
        <w:jc w:val="both"/>
        <w:rPr>
          <w:rFonts w:ascii="Palatino Linotype" w:eastAsia="Calibri" w:hAnsi="Palatino Linotype" w:cs="Arial"/>
          <w:sz w:val="22"/>
        </w:rPr>
      </w:pPr>
      <w:r w:rsidRPr="006722C8">
        <w:rPr>
          <w:rFonts w:ascii="Palatino Linotype" w:eastAsia="Calibri" w:hAnsi="Palatino Linotype" w:cs="Arial"/>
          <w:b/>
          <w:bCs/>
          <w:sz w:val="22"/>
        </w:rPr>
        <w:t>Conducta de la Autoridad:</w:t>
      </w:r>
      <w:r w:rsidRPr="006722C8">
        <w:rPr>
          <w:rFonts w:ascii="Palatino Linotype" w:eastAsia="Calibri" w:hAnsi="Palatino Linotype" w:cs="Arial"/>
          <w:sz w:val="22"/>
        </w:rPr>
        <w:t xml:space="preserve"> Las Acciones u omisiones realizadas en el procedimiento. Así como si la autoridad actuó con la debida diligencia.</w:t>
      </w:r>
    </w:p>
    <w:p w14:paraId="42FB6226" w14:textId="77777777" w:rsidR="006443AD" w:rsidRPr="006722C8" w:rsidRDefault="006443AD" w:rsidP="000F27B8">
      <w:pPr>
        <w:pStyle w:val="Prrafodelista"/>
        <w:numPr>
          <w:ilvl w:val="1"/>
          <w:numId w:val="14"/>
        </w:numPr>
        <w:tabs>
          <w:tab w:val="left" w:pos="426"/>
        </w:tabs>
        <w:ind w:left="851" w:right="616" w:hanging="284"/>
        <w:jc w:val="both"/>
        <w:rPr>
          <w:rFonts w:ascii="Palatino Linotype" w:hAnsi="Palatino Linotype"/>
          <w:color w:val="000000" w:themeColor="text1"/>
          <w:sz w:val="22"/>
        </w:rPr>
      </w:pPr>
      <w:r w:rsidRPr="006722C8">
        <w:rPr>
          <w:rFonts w:ascii="Palatino Linotype" w:eastAsia="Calibri" w:hAnsi="Palatino Linotype" w:cs="Arial"/>
          <w:b/>
          <w:bCs/>
          <w:sz w:val="22"/>
        </w:rPr>
        <w:t xml:space="preserve">La afectación generada en la situación jurídica de la persona involucrada en el proceso: </w:t>
      </w:r>
      <w:r w:rsidRPr="006722C8">
        <w:rPr>
          <w:rFonts w:ascii="Palatino Linotype" w:eastAsia="Calibri" w:hAnsi="Palatino Linotype" w:cs="Arial"/>
          <w:sz w:val="22"/>
        </w:rPr>
        <w:t>Violación a sus derechos humanos.</w:t>
      </w:r>
    </w:p>
    <w:p w14:paraId="40F128CA" w14:textId="77777777" w:rsidR="006443AD" w:rsidRPr="006722C8" w:rsidRDefault="006443AD" w:rsidP="006443AD">
      <w:pPr>
        <w:pStyle w:val="Prrafodelista"/>
        <w:tabs>
          <w:tab w:val="left" w:pos="426"/>
        </w:tabs>
        <w:spacing w:line="360" w:lineRule="auto"/>
        <w:ind w:left="0"/>
        <w:jc w:val="both"/>
        <w:rPr>
          <w:rFonts w:ascii="Palatino Linotype" w:hAnsi="Palatino Linotype"/>
          <w:color w:val="000000" w:themeColor="text1"/>
          <w:sz w:val="22"/>
        </w:rPr>
      </w:pPr>
    </w:p>
    <w:p w14:paraId="7EB6B72E" w14:textId="77777777" w:rsidR="006443AD" w:rsidRPr="006722C8" w:rsidRDefault="006443AD" w:rsidP="006443AD">
      <w:pPr>
        <w:pStyle w:val="Prrafodelista"/>
        <w:numPr>
          <w:ilvl w:val="0"/>
          <w:numId w:val="1"/>
        </w:numPr>
        <w:tabs>
          <w:tab w:val="left" w:pos="426"/>
        </w:tabs>
        <w:spacing w:before="240" w:after="240" w:line="360" w:lineRule="auto"/>
        <w:jc w:val="both"/>
        <w:rPr>
          <w:rFonts w:ascii="Palatino Linotype" w:hAnsi="Palatino Linotype"/>
        </w:rPr>
      </w:pPr>
      <w:r w:rsidRPr="006722C8">
        <w:rPr>
          <w:rFonts w:ascii="Palatino Linotype" w:eastAsia="Calibri" w:hAnsi="Palatino Linotype" w:cs="Arial"/>
          <w:color w:val="000000" w:themeColor="text1"/>
        </w:rPr>
        <w:t xml:space="preserve">De </w:t>
      </w:r>
      <w:r w:rsidRPr="006722C8">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29E4BD5" w14:textId="77777777" w:rsidR="006443AD" w:rsidRPr="006722C8" w:rsidRDefault="006443AD" w:rsidP="006443AD">
      <w:pPr>
        <w:pStyle w:val="Prrafodelista"/>
        <w:tabs>
          <w:tab w:val="left" w:pos="426"/>
        </w:tabs>
        <w:spacing w:before="240" w:after="240" w:line="360" w:lineRule="auto"/>
        <w:ind w:left="0"/>
        <w:jc w:val="both"/>
        <w:rPr>
          <w:rFonts w:ascii="Palatino Linotype" w:hAnsi="Palatino Linotype"/>
        </w:rPr>
      </w:pPr>
    </w:p>
    <w:p w14:paraId="40DFA2C6" w14:textId="7D4B37B2" w:rsidR="006443AD" w:rsidRPr="006722C8" w:rsidRDefault="006443AD" w:rsidP="006443AD">
      <w:pPr>
        <w:pStyle w:val="Prrafodelista"/>
        <w:numPr>
          <w:ilvl w:val="0"/>
          <w:numId w:val="1"/>
        </w:numPr>
        <w:tabs>
          <w:tab w:val="left" w:pos="426"/>
        </w:tabs>
        <w:spacing w:before="240" w:after="240" w:line="360" w:lineRule="auto"/>
        <w:jc w:val="both"/>
        <w:rPr>
          <w:rFonts w:ascii="Palatino Linotype" w:hAnsi="Palatino Linotype"/>
        </w:rPr>
      </w:pPr>
      <w:r w:rsidRPr="006722C8">
        <w:rPr>
          <w:rFonts w:ascii="Palatino Linotype" w:eastAsia="Calibri" w:hAnsi="Palatino Linotype" w:cs="Arial"/>
        </w:rPr>
        <w:t xml:space="preserve">Argumento </w:t>
      </w:r>
      <w:r w:rsidRPr="006722C8">
        <w:rPr>
          <w:rFonts w:ascii="Palatino Linotype" w:hAnsi="Palatino Linotype"/>
        </w:rPr>
        <w:t xml:space="preserve">que encuentra sustento en la jurisprudencia P./J. 32/92 emitida por el Pleno de la Suprema Corte de Justicia de la Nación de rubro </w:t>
      </w:r>
      <w:r w:rsidRPr="006722C8">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6722C8">
        <w:rPr>
          <w:rStyle w:val="Refdenotaalpie"/>
          <w:rFonts w:ascii="Palatino Linotype" w:hAnsi="Palatino Linotype"/>
          <w:i/>
        </w:rPr>
        <w:footnoteReference w:id="2"/>
      </w:r>
      <w:r w:rsidRPr="006722C8">
        <w:rPr>
          <w:rFonts w:ascii="Palatino Linotype" w:hAnsi="Palatino Linotype"/>
        </w:rPr>
        <w:t>, visible en la Gaceta del Seminario Judicial de la Federación con el registro digital 205635.</w:t>
      </w:r>
    </w:p>
    <w:p w14:paraId="5E745EB8" w14:textId="77777777" w:rsidR="006443AD" w:rsidRPr="006722C8" w:rsidRDefault="006443AD" w:rsidP="006443AD">
      <w:pPr>
        <w:pStyle w:val="Prrafodelista"/>
        <w:numPr>
          <w:ilvl w:val="0"/>
          <w:numId w:val="1"/>
        </w:numPr>
        <w:tabs>
          <w:tab w:val="left" w:pos="426"/>
        </w:tabs>
        <w:spacing w:before="240" w:after="240" w:line="360" w:lineRule="auto"/>
        <w:jc w:val="both"/>
        <w:rPr>
          <w:rFonts w:ascii="Palatino Linotype" w:hAnsi="Palatino Linotype"/>
        </w:rPr>
      </w:pPr>
      <w:r w:rsidRPr="006722C8">
        <w:rPr>
          <w:rFonts w:ascii="Palatino Linotype" w:eastAsia="Calibri" w:hAnsi="Palatino Linotype" w:cs="Arial"/>
        </w:rPr>
        <w:lastRenderedPageBreak/>
        <w:t xml:space="preserve">Razones </w:t>
      </w:r>
      <w:r w:rsidRPr="006722C8">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1629C0D" w14:textId="77777777" w:rsidR="006443AD" w:rsidRPr="006722C8" w:rsidRDefault="006443AD" w:rsidP="006443AD">
      <w:pPr>
        <w:pStyle w:val="Prrafodelista"/>
        <w:tabs>
          <w:tab w:val="left" w:pos="426"/>
        </w:tabs>
        <w:spacing w:before="240" w:after="240" w:line="360" w:lineRule="auto"/>
        <w:ind w:left="0"/>
        <w:jc w:val="both"/>
        <w:rPr>
          <w:rFonts w:ascii="Palatino Linotype" w:hAnsi="Palatino Linotype"/>
        </w:rPr>
      </w:pPr>
    </w:p>
    <w:p w14:paraId="2F096515" w14:textId="77777777" w:rsidR="006443AD" w:rsidRPr="006722C8" w:rsidRDefault="006443AD" w:rsidP="006443AD">
      <w:pPr>
        <w:pStyle w:val="Prrafodelista"/>
        <w:numPr>
          <w:ilvl w:val="0"/>
          <w:numId w:val="1"/>
        </w:numPr>
        <w:tabs>
          <w:tab w:val="left" w:pos="426"/>
        </w:tabs>
        <w:spacing w:before="240" w:after="240" w:line="360" w:lineRule="auto"/>
        <w:jc w:val="both"/>
        <w:rPr>
          <w:rFonts w:ascii="Palatino Linotype" w:hAnsi="Palatino Linotype"/>
        </w:rPr>
      </w:pPr>
      <w:r w:rsidRPr="006722C8">
        <w:rPr>
          <w:rFonts w:ascii="Palatino Linotype" w:eastAsia="Calibri" w:hAnsi="Palatino Linotype" w:cs="Arial"/>
        </w:rPr>
        <w:t xml:space="preserve">Por </w:t>
      </w:r>
      <w:r w:rsidRPr="006722C8">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16779F9D" w14:textId="77777777" w:rsidR="006443AD" w:rsidRPr="006722C8" w:rsidRDefault="006443AD" w:rsidP="006443AD">
      <w:pPr>
        <w:pStyle w:val="Prrafodelista"/>
        <w:tabs>
          <w:tab w:val="left" w:pos="426"/>
        </w:tabs>
        <w:spacing w:before="240" w:after="240" w:line="360" w:lineRule="auto"/>
        <w:ind w:left="0"/>
        <w:jc w:val="both"/>
        <w:rPr>
          <w:rFonts w:ascii="Palatino Linotype" w:hAnsi="Palatino Linotype"/>
        </w:rPr>
      </w:pPr>
    </w:p>
    <w:p w14:paraId="0632FA5E" w14:textId="77777777" w:rsidR="006443AD" w:rsidRPr="006722C8" w:rsidRDefault="006443AD" w:rsidP="006443AD">
      <w:pPr>
        <w:pStyle w:val="Prrafodelista"/>
        <w:numPr>
          <w:ilvl w:val="0"/>
          <w:numId w:val="1"/>
        </w:numPr>
        <w:tabs>
          <w:tab w:val="left" w:pos="426"/>
        </w:tabs>
        <w:spacing w:line="360" w:lineRule="auto"/>
        <w:jc w:val="both"/>
        <w:rPr>
          <w:rFonts w:ascii="Palatino Linotype" w:hAnsi="Palatino Linotype"/>
          <w:color w:val="000000" w:themeColor="text1"/>
        </w:rPr>
      </w:pPr>
      <w:r w:rsidRPr="006722C8">
        <w:rPr>
          <w:rFonts w:ascii="Palatino Linotype" w:eastAsia="Calibri" w:hAnsi="Palatino Linotype" w:cs="Arial"/>
        </w:rPr>
        <w:lastRenderedPageBreak/>
        <w:t xml:space="preserve">Al </w:t>
      </w:r>
      <w:r w:rsidRPr="006722C8">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6CBBA1B1" w14:textId="77777777" w:rsidR="006443AD" w:rsidRPr="006722C8" w:rsidRDefault="006443AD" w:rsidP="006443AD">
      <w:pPr>
        <w:pStyle w:val="Prrafodelista"/>
        <w:tabs>
          <w:tab w:val="left" w:pos="426"/>
        </w:tabs>
        <w:spacing w:line="360" w:lineRule="auto"/>
        <w:ind w:left="0"/>
        <w:jc w:val="both"/>
        <w:rPr>
          <w:rFonts w:ascii="Palatino Linotype" w:hAnsi="Palatino Linotype"/>
          <w:color w:val="000000" w:themeColor="text1"/>
        </w:rPr>
      </w:pPr>
    </w:p>
    <w:p w14:paraId="7536F052" w14:textId="77777777" w:rsidR="006443AD" w:rsidRPr="006722C8" w:rsidRDefault="006443AD" w:rsidP="000F27B8">
      <w:pPr>
        <w:pStyle w:val="Prrafodelista"/>
        <w:ind w:left="567" w:right="567"/>
        <w:jc w:val="both"/>
        <w:rPr>
          <w:rFonts w:ascii="Palatino Linotype" w:hAnsi="Palatino Linotype"/>
          <w:i/>
          <w:sz w:val="22"/>
        </w:rPr>
      </w:pPr>
      <w:r w:rsidRPr="006722C8">
        <w:rPr>
          <w:rFonts w:ascii="Palatino Linotype" w:hAnsi="Palatino Linotype"/>
          <w:b/>
          <w:i/>
          <w:sz w:val="22"/>
        </w:rPr>
        <w:t>PLAZO RAZONABLE PARA RESOLVER. DIMENSIÓN Y EFECTOS DE ESTE CONCEPTO CUANDO SE ADUCE EXCESIVA CARGA DE TRABAJO.</w:t>
      </w:r>
      <w:r w:rsidRPr="006722C8">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6722C8">
        <w:rPr>
          <w:rStyle w:val="Refdenotaalpie"/>
          <w:rFonts w:ascii="Palatino Linotype" w:hAnsi="Palatino Linotype"/>
          <w:i/>
          <w:sz w:val="22"/>
        </w:rPr>
        <w:footnoteReference w:id="3"/>
      </w:r>
    </w:p>
    <w:p w14:paraId="57AE5EB7" w14:textId="77777777" w:rsidR="006443AD" w:rsidRPr="006722C8" w:rsidRDefault="006443AD" w:rsidP="000F27B8">
      <w:pPr>
        <w:pStyle w:val="Prrafodelista"/>
        <w:ind w:left="567" w:right="567"/>
        <w:jc w:val="both"/>
        <w:rPr>
          <w:rFonts w:ascii="Palatino Linotype" w:hAnsi="Palatino Linotype"/>
          <w:i/>
          <w:sz w:val="22"/>
        </w:rPr>
      </w:pPr>
    </w:p>
    <w:p w14:paraId="57748618" w14:textId="77777777" w:rsidR="006443AD" w:rsidRPr="006722C8" w:rsidRDefault="006443AD" w:rsidP="000F27B8">
      <w:pPr>
        <w:pStyle w:val="Prrafodelista"/>
        <w:ind w:left="567" w:right="567"/>
        <w:jc w:val="both"/>
        <w:rPr>
          <w:rFonts w:ascii="Palatino Linotype" w:hAnsi="Palatino Linotype"/>
          <w:i/>
          <w:sz w:val="22"/>
        </w:rPr>
      </w:pPr>
      <w:r w:rsidRPr="006722C8">
        <w:rPr>
          <w:rFonts w:ascii="Palatino Linotype" w:hAnsi="Palatino Linotype"/>
          <w:b/>
          <w:i/>
          <w:sz w:val="22"/>
        </w:rPr>
        <w:lastRenderedPageBreak/>
        <w:t>PLAZO RAZONABLE PARA RESOLVER. CONCEPTO Y ELEMENTOS QUE LO INTEGRAN A LA LUZ DEL DERECHO INTERNACIONAL DE LOS DERECHOS HUMANOS.</w:t>
      </w:r>
      <w:r w:rsidRPr="006722C8">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6722C8">
        <w:rPr>
          <w:rStyle w:val="Refdenotaalpie"/>
          <w:rFonts w:ascii="Palatino Linotype" w:hAnsi="Palatino Linotype"/>
          <w:i/>
          <w:sz w:val="22"/>
        </w:rPr>
        <w:footnoteReference w:id="4"/>
      </w:r>
    </w:p>
    <w:p w14:paraId="2C492AF9" w14:textId="77777777" w:rsidR="006443AD" w:rsidRPr="006722C8" w:rsidRDefault="006443AD" w:rsidP="006443AD">
      <w:pPr>
        <w:pStyle w:val="Prrafodelista"/>
        <w:tabs>
          <w:tab w:val="left" w:pos="426"/>
        </w:tabs>
        <w:spacing w:line="360" w:lineRule="auto"/>
        <w:ind w:left="0"/>
        <w:jc w:val="both"/>
        <w:rPr>
          <w:rFonts w:ascii="Palatino Linotype" w:hAnsi="Palatino Linotype"/>
          <w:color w:val="000000" w:themeColor="text1"/>
        </w:rPr>
      </w:pPr>
    </w:p>
    <w:p w14:paraId="31A58874" w14:textId="77777777" w:rsidR="000F27B8" w:rsidRPr="006722C8" w:rsidRDefault="006443AD" w:rsidP="006443AD">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722C8">
        <w:rPr>
          <w:rFonts w:ascii="Palatino Linotype" w:eastAsia="Calibri" w:hAnsi="Palatino Linotype" w:cs="Arial"/>
          <w:color w:val="000000" w:themeColor="text1"/>
        </w:rPr>
        <w:t xml:space="preserve">Por </w:t>
      </w:r>
      <w:r w:rsidRPr="006722C8">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1F89DF3F" w14:textId="77777777" w:rsidR="000F27B8" w:rsidRPr="006722C8" w:rsidRDefault="000F27B8" w:rsidP="000F27B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82D00BD" w14:textId="58DCA11E" w:rsidR="006443AD" w:rsidRPr="006722C8" w:rsidRDefault="00175295" w:rsidP="000F27B8">
      <w:pPr>
        <w:pStyle w:val="Prrafodelista"/>
        <w:numPr>
          <w:ilvl w:val="0"/>
          <w:numId w:val="1"/>
        </w:numPr>
        <w:tabs>
          <w:tab w:val="left" w:pos="426"/>
        </w:tabs>
        <w:spacing w:line="360" w:lineRule="auto"/>
        <w:jc w:val="both"/>
        <w:rPr>
          <w:rFonts w:ascii="Palatino Linotype" w:hAnsi="Palatino Linotype"/>
          <w:color w:val="000000" w:themeColor="text1"/>
        </w:rPr>
      </w:pPr>
      <w:r w:rsidRPr="006722C8">
        <w:rPr>
          <w:rFonts w:ascii="Palatino Linotype" w:eastAsia="Times New Roman" w:hAnsi="Palatino Linotype" w:cs="Arial"/>
          <w:color w:val="000000" w:themeColor="text1"/>
        </w:rPr>
        <w:t>El veinticinco (25</w:t>
      </w:r>
      <w:r w:rsidR="000F27B8" w:rsidRPr="006722C8">
        <w:rPr>
          <w:rFonts w:ascii="Palatino Linotype" w:eastAsia="Times New Roman" w:hAnsi="Palatino Linotype" w:cs="Arial"/>
          <w:color w:val="000000" w:themeColor="text1"/>
        </w:rPr>
        <w:t xml:space="preserve">) de mayo de dos mil veintitrés, </w:t>
      </w:r>
      <w:r w:rsidR="000F27B8" w:rsidRPr="006722C8">
        <w:rPr>
          <w:rFonts w:ascii="Palatino Linotype" w:hAnsi="Palatino Linotype" w:cs="Arial"/>
          <w:color w:val="000000" w:themeColor="text1"/>
        </w:rPr>
        <w:t xml:space="preserve">la Comisionada </w:t>
      </w:r>
      <w:r w:rsidR="00F66671" w:rsidRPr="006722C8">
        <w:rPr>
          <w:rFonts w:ascii="Palatino Linotype" w:hAnsi="Palatino Linotype" w:cs="Arial"/>
          <w:color w:val="000000" w:themeColor="text1"/>
        </w:rPr>
        <w:t>Ponente decretó el cierre del periodo</w:t>
      </w:r>
      <w:r w:rsidR="000F27B8" w:rsidRPr="006722C8">
        <w:rPr>
          <w:rFonts w:ascii="Palatino Linotype" w:hAnsi="Palatino Linotype" w:cs="Arial"/>
          <w:color w:val="000000" w:themeColor="text1"/>
        </w:rPr>
        <w:t xml:space="preserve"> de instrucción, por lo que ordenó turnar los expedientes acumulados para su resolución, misma que ahora se pronuncia.</w:t>
      </w:r>
      <w:r w:rsidR="000F27B8" w:rsidRPr="006722C8">
        <w:rPr>
          <w:rFonts w:ascii="Palatino Linotype" w:hAnsi="Palatino Linotype"/>
        </w:rPr>
        <w:t xml:space="preserve"> ---------</w:t>
      </w:r>
      <w:r w:rsidR="00F66671" w:rsidRPr="006722C8">
        <w:rPr>
          <w:rFonts w:ascii="Palatino Linotype" w:hAnsi="Palatino Linotype"/>
        </w:rPr>
        <w:t>----------------</w:t>
      </w:r>
      <w:r w:rsidR="006139AB" w:rsidRPr="006722C8">
        <w:rPr>
          <w:rFonts w:ascii="Palatino Linotype" w:hAnsi="Palatino Linotype"/>
        </w:rPr>
        <w:t>----------------------------------------------------------------------------------------------------------------------------------------------------------------------------------------------------------------------------</w:t>
      </w:r>
    </w:p>
    <w:p w14:paraId="49A4AC83" w14:textId="77777777" w:rsidR="008E422F" w:rsidRPr="006722C8" w:rsidRDefault="008E422F" w:rsidP="00D841E2">
      <w:pPr>
        <w:pStyle w:val="Prrafodelista"/>
        <w:tabs>
          <w:tab w:val="left" w:pos="426"/>
        </w:tabs>
        <w:spacing w:line="360" w:lineRule="auto"/>
        <w:ind w:left="0"/>
        <w:jc w:val="both"/>
        <w:rPr>
          <w:rFonts w:ascii="Palatino Linotype" w:hAnsi="Palatino Linotype"/>
          <w:color w:val="000000" w:themeColor="text1"/>
        </w:rPr>
      </w:pPr>
    </w:p>
    <w:p w14:paraId="2C6ECADB" w14:textId="77777777" w:rsidR="00875737" w:rsidRPr="006722C8" w:rsidRDefault="00875737" w:rsidP="00D841E2">
      <w:pPr>
        <w:pStyle w:val="Prrafodelista"/>
        <w:tabs>
          <w:tab w:val="left" w:pos="426"/>
        </w:tabs>
        <w:spacing w:line="360" w:lineRule="auto"/>
        <w:ind w:left="0"/>
        <w:jc w:val="both"/>
        <w:rPr>
          <w:rFonts w:ascii="Palatino Linotype" w:hAnsi="Palatino Linotype"/>
          <w:color w:val="000000" w:themeColor="text1"/>
        </w:rPr>
      </w:pPr>
    </w:p>
    <w:p w14:paraId="5CB47E4D" w14:textId="7E1F6814" w:rsidR="00C33279" w:rsidRPr="006722C8" w:rsidRDefault="007C0013" w:rsidP="00D841E2">
      <w:pPr>
        <w:pStyle w:val="Ttulo1"/>
        <w:spacing w:before="0"/>
        <w:jc w:val="center"/>
        <w:rPr>
          <w:b/>
          <w:color w:val="000000" w:themeColor="text1"/>
        </w:rPr>
      </w:pPr>
      <w:bookmarkStart w:id="10" w:name="_Toc88071777"/>
      <w:r w:rsidRPr="006722C8">
        <w:rPr>
          <w:b/>
          <w:color w:val="000000" w:themeColor="text1"/>
        </w:rPr>
        <w:t>C</w:t>
      </w:r>
      <w:r w:rsidR="006443AD" w:rsidRPr="006722C8">
        <w:rPr>
          <w:b/>
          <w:color w:val="000000" w:themeColor="text1"/>
        </w:rPr>
        <w:t xml:space="preserve"> </w:t>
      </w:r>
      <w:r w:rsidRPr="006722C8">
        <w:rPr>
          <w:b/>
          <w:color w:val="000000" w:themeColor="text1"/>
        </w:rPr>
        <w:t>O</w:t>
      </w:r>
      <w:r w:rsidR="006443AD" w:rsidRPr="006722C8">
        <w:rPr>
          <w:b/>
          <w:color w:val="000000" w:themeColor="text1"/>
        </w:rPr>
        <w:t xml:space="preserve"> </w:t>
      </w:r>
      <w:r w:rsidRPr="006722C8">
        <w:rPr>
          <w:b/>
          <w:color w:val="000000" w:themeColor="text1"/>
        </w:rPr>
        <w:t>N</w:t>
      </w:r>
      <w:r w:rsidR="006443AD" w:rsidRPr="006722C8">
        <w:rPr>
          <w:b/>
          <w:color w:val="000000" w:themeColor="text1"/>
        </w:rPr>
        <w:t xml:space="preserve"> </w:t>
      </w:r>
      <w:r w:rsidRPr="006722C8">
        <w:rPr>
          <w:b/>
          <w:color w:val="000000" w:themeColor="text1"/>
        </w:rPr>
        <w:t>S</w:t>
      </w:r>
      <w:r w:rsidR="006443AD" w:rsidRPr="006722C8">
        <w:rPr>
          <w:b/>
          <w:color w:val="000000" w:themeColor="text1"/>
        </w:rPr>
        <w:t xml:space="preserve"> </w:t>
      </w:r>
      <w:r w:rsidRPr="006722C8">
        <w:rPr>
          <w:b/>
          <w:color w:val="000000" w:themeColor="text1"/>
        </w:rPr>
        <w:t>I</w:t>
      </w:r>
      <w:r w:rsidR="006443AD" w:rsidRPr="006722C8">
        <w:rPr>
          <w:b/>
          <w:color w:val="000000" w:themeColor="text1"/>
        </w:rPr>
        <w:t xml:space="preserve"> </w:t>
      </w:r>
      <w:r w:rsidRPr="006722C8">
        <w:rPr>
          <w:b/>
          <w:color w:val="000000" w:themeColor="text1"/>
        </w:rPr>
        <w:t>D</w:t>
      </w:r>
      <w:r w:rsidR="006443AD" w:rsidRPr="006722C8">
        <w:rPr>
          <w:b/>
          <w:color w:val="000000" w:themeColor="text1"/>
        </w:rPr>
        <w:t xml:space="preserve"> </w:t>
      </w:r>
      <w:r w:rsidRPr="006722C8">
        <w:rPr>
          <w:b/>
          <w:color w:val="000000" w:themeColor="text1"/>
        </w:rPr>
        <w:t>E</w:t>
      </w:r>
      <w:r w:rsidR="006443AD" w:rsidRPr="006722C8">
        <w:rPr>
          <w:b/>
          <w:color w:val="000000" w:themeColor="text1"/>
        </w:rPr>
        <w:t xml:space="preserve"> </w:t>
      </w:r>
      <w:r w:rsidRPr="006722C8">
        <w:rPr>
          <w:b/>
          <w:color w:val="000000" w:themeColor="text1"/>
        </w:rPr>
        <w:t>R</w:t>
      </w:r>
      <w:r w:rsidR="006443AD" w:rsidRPr="006722C8">
        <w:rPr>
          <w:b/>
          <w:color w:val="000000" w:themeColor="text1"/>
        </w:rPr>
        <w:t xml:space="preserve"> </w:t>
      </w:r>
      <w:r w:rsidRPr="006722C8">
        <w:rPr>
          <w:b/>
          <w:color w:val="000000" w:themeColor="text1"/>
        </w:rPr>
        <w:t>A</w:t>
      </w:r>
      <w:r w:rsidR="006443AD" w:rsidRPr="006722C8">
        <w:rPr>
          <w:b/>
          <w:color w:val="000000" w:themeColor="text1"/>
        </w:rPr>
        <w:t xml:space="preserve"> </w:t>
      </w:r>
      <w:r w:rsidRPr="006722C8">
        <w:rPr>
          <w:b/>
          <w:color w:val="000000" w:themeColor="text1"/>
        </w:rPr>
        <w:t>N</w:t>
      </w:r>
      <w:r w:rsidR="006443AD" w:rsidRPr="006722C8">
        <w:rPr>
          <w:b/>
          <w:color w:val="000000" w:themeColor="text1"/>
        </w:rPr>
        <w:t xml:space="preserve"> </w:t>
      </w:r>
      <w:r w:rsidRPr="006722C8">
        <w:rPr>
          <w:b/>
          <w:color w:val="000000" w:themeColor="text1"/>
        </w:rPr>
        <w:t>D</w:t>
      </w:r>
      <w:r w:rsidR="006443AD" w:rsidRPr="006722C8">
        <w:rPr>
          <w:b/>
          <w:color w:val="000000" w:themeColor="text1"/>
        </w:rPr>
        <w:t xml:space="preserve"> </w:t>
      </w:r>
      <w:r w:rsidRPr="006722C8">
        <w:rPr>
          <w:b/>
          <w:color w:val="000000" w:themeColor="text1"/>
        </w:rPr>
        <w:t>O</w:t>
      </w:r>
      <w:bookmarkEnd w:id="4"/>
      <w:bookmarkEnd w:id="5"/>
      <w:bookmarkEnd w:id="10"/>
    </w:p>
    <w:p w14:paraId="435CF9A4" w14:textId="77777777" w:rsidR="00FC1DA7" w:rsidRPr="006722C8" w:rsidRDefault="00FC1DA7" w:rsidP="00D841E2">
      <w:pPr>
        <w:rPr>
          <w:color w:val="000000" w:themeColor="text1"/>
          <w:lang w:eastAsia="en-US"/>
        </w:rPr>
      </w:pPr>
    </w:p>
    <w:p w14:paraId="629A5BE2" w14:textId="1FC05436" w:rsidR="007C0013" w:rsidRPr="006722C8" w:rsidRDefault="007C0013" w:rsidP="00D841E2">
      <w:pPr>
        <w:pStyle w:val="Ttulo2"/>
        <w:spacing w:before="0"/>
        <w:rPr>
          <w:rFonts w:ascii="Palatino Linotype" w:hAnsi="Palatino Linotype"/>
          <w:b/>
          <w:color w:val="000000" w:themeColor="text1"/>
          <w:sz w:val="24"/>
        </w:rPr>
      </w:pPr>
      <w:bookmarkStart w:id="11" w:name="_Toc461555890"/>
      <w:bookmarkStart w:id="12" w:name="_Toc466371859"/>
      <w:bookmarkStart w:id="13" w:name="_Toc88071778"/>
      <w:r w:rsidRPr="006722C8">
        <w:rPr>
          <w:rFonts w:ascii="Palatino Linotype" w:hAnsi="Palatino Linotype"/>
          <w:b/>
          <w:color w:val="000000" w:themeColor="text1"/>
          <w:sz w:val="24"/>
        </w:rPr>
        <w:t>PRIMERO. De la competencia</w:t>
      </w:r>
      <w:bookmarkEnd w:id="11"/>
      <w:bookmarkEnd w:id="12"/>
      <w:bookmarkEnd w:id="13"/>
    </w:p>
    <w:p w14:paraId="0BF52B18" w14:textId="3A9111C8" w:rsidR="005A228F" w:rsidRPr="006722C8" w:rsidRDefault="00A45546" w:rsidP="00D841E2">
      <w:pPr>
        <w:pStyle w:val="Prrafodelista"/>
        <w:numPr>
          <w:ilvl w:val="0"/>
          <w:numId w:val="1"/>
        </w:numPr>
        <w:tabs>
          <w:tab w:val="left" w:pos="426"/>
        </w:tabs>
        <w:spacing w:line="360" w:lineRule="auto"/>
        <w:jc w:val="both"/>
        <w:rPr>
          <w:rFonts w:ascii="Palatino Linotype" w:eastAsia="Calibri" w:hAnsi="Palatino Linotype" w:cs="Times New Roman"/>
          <w:color w:val="000000" w:themeColor="text1"/>
          <w:lang w:val="es-ES"/>
        </w:rPr>
      </w:pPr>
      <w:r w:rsidRPr="006722C8">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6722C8">
        <w:rPr>
          <w:rFonts w:ascii="Palatino Linotype" w:eastAsia="Calibri" w:hAnsi="Palatino Linotype" w:cs="Times New Roman"/>
          <w:color w:val="000000" w:themeColor="text1"/>
          <w:lang w:val="es-ES"/>
        </w:rPr>
        <w:t xml:space="preserve">etente para conocer y resolver </w:t>
      </w:r>
      <w:r w:rsidR="005C7898" w:rsidRPr="006722C8">
        <w:rPr>
          <w:rFonts w:ascii="Palatino Linotype" w:eastAsia="Calibri" w:hAnsi="Palatino Linotype" w:cs="Times New Roman"/>
          <w:color w:val="000000" w:themeColor="text1"/>
          <w:lang w:val="es-ES"/>
        </w:rPr>
        <w:t>los</w:t>
      </w:r>
      <w:r w:rsidRPr="006722C8">
        <w:rPr>
          <w:rFonts w:ascii="Palatino Linotype" w:eastAsia="Calibri" w:hAnsi="Palatino Linotype" w:cs="Times New Roman"/>
          <w:color w:val="000000" w:themeColor="text1"/>
          <w:lang w:val="es-ES"/>
        </w:rPr>
        <w:t xml:space="preserve"> presente</w:t>
      </w:r>
      <w:r w:rsidR="005C7898" w:rsidRPr="006722C8">
        <w:rPr>
          <w:rFonts w:ascii="Palatino Linotype" w:eastAsia="Calibri" w:hAnsi="Palatino Linotype" w:cs="Times New Roman"/>
          <w:color w:val="000000" w:themeColor="text1"/>
          <w:lang w:val="es-ES"/>
        </w:rPr>
        <w:t>s</w:t>
      </w:r>
      <w:r w:rsidRPr="006722C8">
        <w:rPr>
          <w:rFonts w:ascii="Palatino Linotype" w:eastAsia="Calibri" w:hAnsi="Palatino Linotype" w:cs="Times New Roman"/>
          <w:color w:val="000000" w:themeColor="text1"/>
          <w:lang w:val="es-ES"/>
        </w:rPr>
        <w:t xml:space="preserve"> recurso</w:t>
      </w:r>
      <w:r w:rsidR="005C7898" w:rsidRPr="006722C8">
        <w:rPr>
          <w:rFonts w:ascii="Palatino Linotype" w:eastAsia="Calibri" w:hAnsi="Palatino Linotype" w:cs="Times New Roman"/>
          <w:color w:val="000000" w:themeColor="text1"/>
          <w:lang w:val="es-ES"/>
        </w:rPr>
        <w:t>s</w:t>
      </w:r>
      <w:r w:rsidRPr="006722C8">
        <w:rPr>
          <w:rFonts w:ascii="Palatino Linotype" w:eastAsia="Calibri" w:hAnsi="Palatino Linotype" w:cs="Times New Roman"/>
          <w:color w:val="000000" w:themeColor="text1"/>
          <w:lang w:val="es-ES"/>
        </w:rPr>
        <w:t xml:space="preserve"> de conformidad con el artículo: 6, apartado A, fracción IV de la Constitución Política de los Estados Unidos Mexicanos; </w:t>
      </w:r>
      <w:r w:rsidR="001E54B9" w:rsidRPr="006722C8">
        <w:rPr>
          <w:rFonts w:ascii="Palatino Linotype" w:hAnsi="Palatino Linotype"/>
        </w:rPr>
        <w:t>5, párrafos trigésimo segundo y trigésimo tercero, fracciones IV y V</w:t>
      </w:r>
      <w:r w:rsidR="004F785F" w:rsidRPr="006722C8">
        <w:rPr>
          <w:rFonts w:ascii="Palatino Linotype" w:eastAsia="Calibri" w:hAnsi="Palatino Linotype" w:cs="Times New Roman"/>
          <w:color w:val="000000" w:themeColor="text1"/>
          <w:lang w:val="es-ES"/>
        </w:rPr>
        <w:t>,</w:t>
      </w:r>
      <w:r w:rsidRPr="006722C8">
        <w:rPr>
          <w:rFonts w:ascii="Palatino Linotype" w:eastAsia="Calibri" w:hAnsi="Palatino Linotype" w:cs="Times New Roman"/>
          <w:color w:val="000000" w:themeColor="text1"/>
          <w:lang w:val="es-ES"/>
        </w:rPr>
        <w:t xml:space="preserve"> de la Constitución Política del Estado Libre y Soberano de México; artículos 1, 2 fracción II, 13, 29, 36 fracciones I y II, 176, 178, 179, 181 párrafo tercero y 185 </w:t>
      </w:r>
      <w:r w:rsidRPr="006722C8">
        <w:rPr>
          <w:rFonts w:ascii="Palatino Linotype" w:eastAsia="Calibri" w:hAnsi="Palatino Linotype" w:cs="Arial"/>
          <w:color w:val="000000" w:themeColor="text1"/>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956B329" w14:textId="77777777" w:rsidR="00B76C73" w:rsidRPr="006722C8" w:rsidRDefault="00B76C73" w:rsidP="00D841E2">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6722C8" w:rsidRDefault="007C0013" w:rsidP="00D841E2">
      <w:pPr>
        <w:pStyle w:val="Ttulo2"/>
        <w:tabs>
          <w:tab w:val="left" w:pos="426"/>
        </w:tabs>
        <w:spacing w:before="0"/>
        <w:rPr>
          <w:rFonts w:ascii="Palatino Linotype" w:hAnsi="Palatino Linotype"/>
          <w:b/>
          <w:color w:val="000000" w:themeColor="text1"/>
          <w:sz w:val="24"/>
        </w:rPr>
      </w:pPr>
      <w:bookmarkStart w:id="14" w:name="_Toc461555891"/>
      <w:bookmarkStart w:id="15" w:name="_Toc466371860"/>
      <w:bookmarkStart w:id="16" w:name="_Toc88071779"/>
      <w:r w:rsidRPr="006722C8">
        <w:rPr>
          <w:rFonts w:ascii="Palatino Linotype" w:hAnsi="Palatino Linotype"/>
          <w:b/>
          <w:color w:val="000000" w:themeColor="text1"/>
          <w:sz w:val="24"/>
        </w:rPr>
        <w:t>SEGUNDO. De la oportunidad y proced</w:t>
      </w:r>
      <w:r w:rsidR="00F35C44" w:rsidRPr="006722C8">
        <w:rPr>
          <w:rFonts w:ascii="Palatino Linotype" w:hAnsi="Palatino Linotype"/>
          <w:b/>
          <w:color w:val="000000" w:themeColor="text1"/>
          <w:sz w:val="24"/>
        </w:rPr>
        <w:t>encia</w:t>
      </w:r>
      <w:r w:rsidRPr="006722C8">
        <w:rPr>
          <w:rFonts w:ascii="Palatino Linotype" w:hAnsi="Palatino Linotype"/>
          <w:b/>
          <w:color w:val="000000" w:themeColor="text1"/>
          <w:sz w:val="24"/>
        </w:rPr>
        <w:t>.</w:t>
      </w:r>
      <w:bookmarkEnd w:id="14"/>
      <w:bookmarkEnd w:id="15"/>
      <w:bookmarkEnd w:id="16"/>
    </w:p>
    <w:p w14:paraId="63E5A495" w14:textId="6F425A16" w:rsidR="009E360A" w:rsidRPr="006722C8" w:rsidRDefault="005C7898"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6722C8">
        <w:rPr>
          <w:rFonts w:ascii="Palatino Linotype" w:eastAsia="Calibri" w:hAnsi="Palatino Linotype" w:cs="Arial"/>
          <w:color w:val="000000" w:themeColor="text1"/>
        </w:rPr>
        <w:t>Los</w:t>
      </w:r>
      <w:r w:rsidR="003E6D0F" w:rsidRPr="006722C8">
        <w:rPr>
          <w:rFonts w:ascii="Palatino Linotype" w:eastAsia="Calibri" w:hAnsi="Palatino Linotype" w:cs="Arial"/>
          <w:color w:val="000000" w:themeColor="text1"/>
        </w:rPr>
        <w:t xml:space="preserve"> </w:t>
      </w:r>
      <w:r w:rsidR="00740BA4" w:rsidRPr="006722C8">
        <w:rPr>
          <w:rFonts w:ascii="Palatino Linotype" w:eastAsia="Calibri" w:hAnsi="Palatino Linotype" w:cs="Arial"/>
          <w:color w:val="000000" w:themeColor="text1"/>
        </w:rPr>
        <w:t>medio</w:t>
      </w:r>
      <w:r w:rsidRPr="006722C8">
        <w:rPr>
          <w:rFonts w:ascii="Palatino Linotype" w:eastAsia="Calibri" w:hAnsi="Palatino Linotype" w:cs="Arial"/>
          <w:color w:val="000000" w:themeColor="text1"/>
        </w:rPr>
        <w:t>s</w:t>
      </w:r>
      <w:r w:rsidR="00740BA4" w:rsidRPr="006722C8">
        <w:rPr>
          <w:rFonts w:ascii="Palatino Linotype" w:eastAsia="Calibri" w:hAnsi="Palatino Linotype" w:cs="Arial"/>
          <w:color w:val="000000" w:themeColor="text1"/>
        </w:rPr>
        <w:t xml:space="preserve"> de impugnación fue</w:t>
      </w:r>
      <w:r w:rsidRPr="006722C8">
        <w:rPr>
          <w:rFonts w:ascii="Palatino Linotype" w:eastAsia="Calibri" w:hAnsi="Palatino Linotype" w:cs="Arial"/>
          <w:color w:val="000000" w:themeColor="text1"/>
        </w:rPr>
        <w:t>ron</w:t>
      </w:r>
      <w:r w:rsidR="00740BA4" w:rsidRPr="006722C8">
        <w:rPr>
          <w:rFonts w:ascii="Palatino Linotype" w:eastAsia="Calibri" w:hAnsi="Palatino Linotype" w:cs="Arial"/>
          <w:color w:val="000000" w:themeColor="text1"/>
        </w:rPr>
        <w:t xml:space="preserve"> presentado</w:t>
      </w:r>
      <w:r w:rsidRPr="006722C8">
        <w:rPr>
          <w:rFonts w:ascii="Palatino Linotype" w:eastAsia="Calibri" w:hAnsi="Palatino Linotype" w:cs="Arial"/>
          <w:color w:val="000000" w:themeColor="text1"/>
        </w:rPr>
        <w:t>s</w:t>
      </w:r>
      <w:r w:rsidR="00740BA4" w:rsidRPr="006722C8">
        <w:rPr>
          <w:rFonts w:ascii="Palatino Linotype" w:eastAsia="Calibri" w:hAnsi="Palatino Linotype" w:cs="Arial"/>
          <w:color w:val="000000" w:themeColor="text1"/>
        </w:rPr>
        <w:t xml:space="preserve"> a través del </w:t>
      </w:r>
      <w:r w:rsidR="00740BA4" w:rsidRPr="006722C8">
        <w:rPr>
          <w:rFonts w:ascii="Palatino Linotype" w:eastAsia="Calibri" w:hAnsi="Palatino Linotype" w:cs="Arial"/>
          <w:bCs/>
          <w:iCs/>
          <w:color w:val="000000" w:themeColor="text1"/>
        </w:rPr>
        <w:t>SAIMEX</w:t>
      </w:r>
      <w:r w:rsidR="00740BA4" w:rsidRPr="006722C8">
        <w:rPr>
          <w:rFonts w:ascii="Palatino Linotype" w:eastAsia="Calibri" w:hAnsi="Palatino Linotype" w:cs="Arial"/>
          <w:color w:val="000000" w:themeColor="text1"/>
        </w:rPr>
        <w:t xml:space="preserve"> en el formato previamente aprobado para tal efecto y dentro del plazo legal de quince </w:t>
      </w:r>
      <w:r w:rsidR="00740BA4" w:rsidRPr="006722C8">
        <w:rPr>
          <w:rFonts w:ascii="Palatino Linotype" w:eastAsia="Calibri" w:hAnsi="Palatino Linotype" w:cs="Arial"/>
          <w:color w:val="000000" w:themeColor="text1"/>
        </w:rPr>
        <w:lastRenderedPageBreak/>
        <w:t xml:space="preserve">días hábiles otorgados; siendo así que el </w:t>
      </w:r>
      <w:r w:rsidR="00740BA4" w:rsidRPr="006722C8">
        <w:rPr>
          <w:rFonts w:ascii="Palatino Linotype" w:eastAsia="Calibri" w:hAnsi="Palatino Linotype" w:cs="Arial"/>
          <w:b/>
          <w:color w:val="000000" w:themeColor="text1"/>
        </w:rPr>
        <w:t>SUJETO OBLIGADO</w:t>
      </w:r>
      <w:r w:rsidR="00740BA4" w:rsidRPr="006722C8">
        <w:rPr>
          <w:rFonts w:ascii="Palatino Linotype" w:eastAsia="Calibri" w:hAnsi="Palatino Linotype" w:cs="Arial"/>
          <w:color w:val="000000" w:themeColor="text1"/>
        </w:rPr>
        <w:t xml:space="preserve"> entregó respuesta</w:t>
      </w:r>
      <w:r w:rsidRPr="006722C8">
        <w:rPr>
          <w:rFonts w:ascii="Palatino Linotype" w:eastAsia="Calibri" w:hAnsi="Palatino Linotype" w:cs="Arial"/>
          <w:color w:val="000000" w:themeColor="text1"/>
        </w:rPr>
        <w:t>s</w:t>
      </w:r>
      <w:r w:rsidR="00740BA4" w:rsidRPr="006722C8">
        <w:rPr>
          <w:rFonts w:ascii="Palatino Linotype" w:eastAsia="Calibri" w:hAnsi="Palatino Linotype" w:cs="Arial"/>
          <w:color w:val="000000" w:themeColor="text1"/>
        </w:rPr>
        <w:t xml:space="preserve"> el </w:t>
      </w:r>
      <w:r w:rsidR="000F27B8" w:rsidRPr="006722C8">
        <w:rPr>
          <w:rFonts w:ascii="Palatino Linotype" w:eastAsia="Calibri" w:hAnsi="Palatino Linotype" w:cs="Arial"/>
          <w:color w:val="000000" w:themeColor="text1"/>
        </w:rPr>
        <w:t>diecisiete (17</w:t>
      </w:r>
      <w:r w:rsidR="006443AD" w:rsidRPr="006722C8">
        <w:rPr>
          <w:rFonts w:ascii="Palatino Linotype" w:eastAsia="Calibri" w:hAnsi="Palatino Linotype" w:cs="Arial"/>
          <w:color w:val="000000" w:themeColor="text1"/>
        </w:rPr>
        <w:t>) de febrero d</w:t>
      </w:r>
      <w:r w:rsidR="00A05A67" w:rsidRPr="006722C8">
        <w:rPr>
          <w:rFonts w:ascii="Palatino Linotype" w:eastAsia="Calibri" w:hAnsi="Palatino Linotype" w:cs="Arial"/>
          <w:color w:val="000000" w:themeColor="text1"/>
        </w:rPr>
        <w:t>e dos mil veintidós</w:t>
      </w:r>
      <w:r w:rsidR="00740BA4" w:rsidRPr="006722C8">
        <w:rPr>
          <w:rFonts w:ascii="Palatino Linotype" w:eastAsia="Calibri" w:hAnsi="Palatino Linotype" w:cs="Arial"/>
          <w:color w:val="000000" w:themeColor="text1"/>
        </w:rPr>
        <w:t xml:space="preserve">, de tal forma que </w:t>
      </w:r>
      <w:r w:rsidR="004156C9" w:rsidRPr="006722C8">
        <w:rPr>
          <w:rFonts w:ascii="Palatino Linotype" w:eastAsia="Calibri" w:hAnsi="Palatino Linotype" w:cs="Arial"/>
          <w:color w:val="000000" w:themeColor="text1"/>
        </w:rPr>
        <w:t>los</w:t>
      </w:r>
      <w:r w:rsidR="00740BA4" w:rsidRPr="006722C8">
        <w:rPr>
          <w:rFonts w:ascii="Palatino Linotype" w:eastAsia="Calibri" w:hAnsi="Palatino Linotype" w:cs="Arial"/>
          <w:color w:val="000000" w:themeColor="text1"/>
        </w:rPr>
        <w:t xml:space="preserve"> plazo</w:t>
      </w:r>
      <w:r w:rsidR="004156C9" w:rsidRPr="006722C8">
        <w:rPr>
          <w:rFonts w:ascii="Palatino Linotype" w:eastAsia="Calibri" w:hAnsi="Palatino Linotype" w:cs="Arial"/>
          <w:color w:val="000000" w:themeColor="text1"/>
        </w:rPr>
        <w:t>s</w:t>
      </w:r>
      <w:r w:rsidR="00740BA4" w:rsidRPr="006722C8">
        <w:rPr>
          <w:rFonts w:ascii="Palatino Linotype" w:eastAsia="Calibri" w:hAnsi="Palatino Linotype" w:cs="Arial"/>
          <w:color w:val="000000" w:themeColor="text1"/>
        </w:rPr>
        <w:t xml:space="preserve"> para interponer </w:t>
      </w:r>
      <w:r w:rsidRPr="006722C8">
        <w:rPr>
          <w:rFonts w:ascii="Palatino Linotype" w:eastAsia="Calibri" w:hAnsi="Palatino Linotype" w:cs="Arial"/>
          <w:color w:val="000000" w:themeColor="text1"/>
        </w:rPr>
        <w:t>los</w:t>
      </w:r>
      <w:r w:rsidR="00740BA4" w:rsidRPr="006722C8">
        <w:rPr>
          <w:rFonts w:ascii="Palatino Linotype" w:eastAsia="Calibri" w:hAnsi="Palatino Linotype" w:cs="Arial"/>
          <w:color w:val="000000" w:themeColor="text1"/>
        </w:rPr>
        <w:t xml:space="preserve"> recurso</w:t>
      </w:r>
      <w:r w:rsidRPr="006722C8">
        <w:rPr>
          <w:rFonts w:ascii="Palatino Linotype" w:eastAsia="Calibri" w:hAnsi="Palatino Linotype" w:cs="Arial"/>
          <w:color w:val="000000" w:themeColor="text1"/>
        </w:rPr>
        <w:t>s</w:t>
      </w:r>
      <w:r w:rsidR="00740BA4" w:rsidRPr="006722C8">
        <w:rPr>
          <w:rFonts w:ascii="Palatino Linotype" w:eastAsia="Calibri" w:hAnsi="Palatino Linotype" w:cs="Arial"/>
          <w:color w:val="000000" w:themeColor="text1"/>
        </w:rPr>
        <w:t xml:space="preserve"> de revisión </w:t>
      </w:r>
      <w:r w:rsidR="004156C9" w:rsidRPr="006722C8">
        <w:rPr>
          <w:rFonts w:ascii="Palatino Linotype" w:eastAsia="Calibri" w:hAnsi="Palatino Linotype" w:cs="Arial"/>
          <w:color w:val="000000" w:themeColor="text1"/>
        </w:rPr>
        <w:t>transcurrieron</w:t>
      </w:r>
      <w:r w:rsidR="004D5BA4" w:rsidRPr="006722C8">
        <w:rPr>
          <w:rFonts w:ascii="Palatino Linotype" w:eastAsia="Calibri" w:hAnsi="Palatino Linotype" w:cs="Arial"/>
          <w:color w:val="000000" w:themeColor="text1"/>
        </w:rPr>
        <w:t xml:space="preserve"> del</w:t>
      </w:r>
      <w:r w:rsidR="004461C7" w:rsidRPr="006722C8">
        <w:rPr>
          <w:rFonts w:ascii="Palatino Linotype" w:eastAsia="Calibri" w:hAnsi="Palatino Linotype" w:cs="Arial"/>
          <w:color w:val="000000" w:themeColor="text1"/>
        </w:rPr>
        <w:t xml:space="preserve"> </w:t>
      </w:r>
      <w:r w:rsidR="00E33E97" w:rsidRPr="006722C8">
        <w:rPr>
          <w:rFonts w:ascii="Palatino Linotype" w:eastAsia="Calibri" w:hAnsi="Palatino Linotype" w:cs="Arial"/>
          <w:color w:val="000000" w:themeColor="text1"/>
        </w:rPr>
        <w:t>dieciocho (18) de febrero al catorce (1</w:t>
      </w:r>
      <w:r w:rsidR="004119BA" w:rsidRPr="006722C8">
        <w:rPr>
          <w:rFonts w:ascii="Palatino Linotype" w:eastAsia="Calibri" w:hAnsi="Palatino Linotype" w:cs="Arial"/>
          <w:color w:val="000000" w:themeColor="text1"/>
        </w:rPr>
        <w:t xml:space="preserve">4) de marzo </w:t>
      </w:r>
      <w:r w:rsidR="004156C9" w:rsidRPr="006722C8">
        <w:rPr>
          <w:rFonts w:ascii="Palatino Linotype" w:eastAsia="Calibri" w:hAnsi="Palatino Linotype" w:cs="Arial"/>
          <w:color w:val="000000" w:themeColor="text1"/>
        </w:rPr>
        <w:t>de dos mil veintidós</w:t>
      </w:r>
      <w:r w:rsidR="009C0BC9" w:rsidRPr="006722C8">
        <w:rPr>
          <w:rFonts w:ascii="Palatino Linotype" w:eastAsia="Calibri" w:hAnsi="Palatino Linotype" w:cs="Arial"/>
          <w:color w:val="000000" w:themeColor="text1"/>
        </w:rPr>
        <w:t>, sin contemplar en el cómputo los</w:t>
      </w:r>
      <w:r w:rsidR="00740BA4" w:rsidRPr="006722C8">
        <w:rPr>
          <w:rFonts w:ascii="Palatino Linotype" w:eastAsia="Calibri" w:hAnsi="Palatino Linotype" w:cs="Arial"/>
          <w:color w:val="000000" w:themeColor="text1"/>
        </w:rPr>
        <w:t xml:space="preserve"> sábados</w:t>
      </w:r>
      <w:r w:rsidR="00F85252" w:rsidRPr="006722C8">
        <w:rPr>
          <w:rFonts w:ascii="Palatino Linotype" w:eastAsia="Calibri" w:hAnsi="Palatino Linotype" w:cs="Arial"/>
          <w:color w:val="000000" w:themeColor="text1"/>
        </w:rPr>
        <w:t>,</w:t>
      </w:r>
      <w:r w:rsidR="00740BA4" w:rsidRPr="006722C8">
        <w:rPr>
          <w:rFonts w:ascii="Palatino Linotype" w:eastAsia="Calibri" w:hAnsi="Palatino Linotype" w:cs="Arial"/>
          <w:color w:val="000000" w:themeColor="text1"/>
        </w:rPr>
        <w:t xml:space="preserve"> domingos</w:t>
      </w:r>
      <w:r w:rsidR="00F85252" w:rsidRPr="006722C8">
        <w:rPr>
          <w:rFonts w:ascii="Palatino Linotype" w:eastAsia="Calibri" w:hAnsi="Palatino Linotype" w:cs="Arial"/>
          <w:color w:val="000000" w:themeColor="text1"/>
        </w:rPr>
        <w:t xml:space="preserve"> e inhábiles</w:t>
      </w:r>
      <w:r w:rsidR="00645E03" w:rsidRPr="006722C8">
        <w:rPr>
          <w:rFonts w:ascii="Palatino Linotype" w:eastAsia="Calibri" w:hAnsi="Palatino Linotype" w:cs="Arial"/>
          <w:color w:val="000000" w:themeColor="text1"/>
        </w:rPr>
        <w:t>,</w:t>
      </w:r>
      <w:r w:rsidR="00740BA4" w:rsidRPr="006722C8">
        <w:rPr>
          <w:rFonts w:ascii="Palatino Linotype" w:eastAsia="Calibri" w:hAnsi="Palatino Linotype" w:cs="Arial"/>
          <w:color w:val="000000" w:themeColor="text1"/>
        </w:rPr>
        <w:t xml:space="preserve"> en términos del artículo 3</w:t>
      </w:r>
      <w:r w:rsidR="00645E03" w:rsidRPr="006722C8">
        <w:rPr>
          <w:rFonts w:ascii="Palatino Linotype" w:eastAsia="Calibri" w:hAnsi="Palatino Linotype" w:cs="Arial"/>
          <w:color w:val="000000" w:themeColor="text1"/>
        </w:rPr>
        <w:t>,</w:t>
      </w:r>
      <w:r w:rsidR="00740BA4" w:rsidRPr="006722C8">
        <w:rPr>
          <w:rFonts w:ascii="Palatino Linotype" w:eastAsia="Calibri" w:hAnsi="Palatino Linotype" w:cs="Arial"/>
          <w:color w:val="000000" w:themeColor="text1"/>
        </w:rPr>
        <w:t xml:space="preserve"> fracción X</w:t>
      </w:r>
      <w:r w:rsidR="00645E03" w:rsidRPr="006722C8">
        <w:rPr>
          <w:rFonts w:ascii="Palatino Linotype" w:eastAsia="Calibri" w:hAnsi="Palatino Linotype" w:cs="Arial"/>
          <w:color w:val="000000" w:themeColor="text1"/>
        </w:rPr>
        <w:t>,</w:t>
      </w:r>
      <w:r w:rsidR="00740BA4" w:rsidRPr="006722C8">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6722C8" w:rsidRDefault="00740BA4"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5D9FB0FC" w:rsidR="00740BA4" w:rsidRPr="006722C8" w:rsidRDefault="00E95534"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6722C8">
        <w:rPr>
          <w:rFonts w:ascii="Palatino Linotype" w:eastAsia="Calibri" w:hAnsi="Palatino Linotype" w:cs="Arial"/>
          <w:color w:val="000000" w:themeColor="text1"/>
        </w:rPr>
        <w:t xml:space="preserve">Luego </w:t>
      </w:r>
      <w:r w:rsidRPr="006722C8">
        <w:rPr>
          <w:rFonts w:ascii="Palatino Linotype" w:hAnsi="Palatino Linotype"/>
          <w:color w:val="000000" w:themeColor="text1"/>
        </w:rPr>
        <w:t xml:space="preserve">entonces, si </w:t>
      </w:r>
      <w:r w:rsidR="005C7898" w:rsidRPr="006722C8">
        <w:rPr>
          <w:rFonts w:ascii="Palatino Linotype" w:hAnsi="Palatino Linotype"/>
          <w:color w:val="000000" w:themeColor="text1"/>
        </w:rPr>
        <w:t>los</w:t>
      </w:r>
      <w:r w:rsidRPr="006722C8">
        <w:rPr>
          <w:rFonts w:ascii="Palatino Linotype" w:hAnsi="Palatino Linotype"/>
          <w:color w:val="000000" w:themeColor="text1"/>
        </w:rPr>
        <w:t xml:space="preserve"> recurso</w:t>
      </w:r>
      <w:r w:rsidR="005C7898" w:rsidRPr="006722C8">
        <w:rPr>
          <w:rFonts w:ascii="Palatino Linotype" w:hAnsi="Palatino Linotype"/>
          <w:color w:val="000000" w:themeColor="text1"/>
        </w:rPr>
        <w:t>s</w:t>
      </w:r>
      <w:r w:rsidR="009C0BC9" w:rsidRPr="006722C8">
        <w:rPr>
          <w:rFonts w:ascii="Palatino Linotype" w:hAnsi="Palatino Linotype"/>
          <w:color w:val="000000" w:themeColor="text1"/>
        </w:rPr>
        <w:t xml:space="preserve"> </w:t>
      </w:r>
      <w:r w:rsidRPr="006722C8">
        <w:rPr>
          <w:rFonts w:ascii="Palatino Linotype" w:hAnsi="Palatino Linotype"/>
          <w:color w:val="000000" w:themeColor="text1"/>
        </w:rPr>
        <w:t>de revisión</w:t>
      </w:r>
      <w:r w:rsidR="009C0BC9" w:rsidRPr="006722C8">
        <w:rPr>
          <w:rFonts w:ascii="Palatino Linotype" w:hAnsi="Palatino Linotype"/>
          <w:color w:val="000000" w:themeColor="text1"/>
        </w:rPr>
        <w:t xml:space="preserve"> </w:t>
      </w:r>
      <w:r w:rsidR="00E33E97" w:rsidRPr="006722C8">
        <w:rPr>
          <w:rFonts w:ascii="Palatino Linotype" w:hAnsi="Palatino Linotype"/>
          <w:b/>
          <w:bCs/>
          <w:color w:val="000000" w:themeColor="text1"/>
          <w:sz w:val="22"/>
        </w:rPr>
        <w:t xml:space="preserve">03813/INFOEM/IP/RR/2022, 03819/INFOEM/IP/RR/2022, 03820/INFOEM/IP/RR/2022, 03821/INFOEM/IP/RR/2022, 03822/INFOEM/IP/RR/2022, 03823/INFOEM/IP/RR/2022, 03824/INFOEM/IP/RR/2022 </w:t>
      </w:r>
      <w:r w:rsidR="00E33E97" w:rsidRPr="006722C8">
        <w:rPr>
          <w:rFonts w:ascii="Palatino Linotype" w:hAnsi="Palatino Linotype"/>
          <w:bCs/>
          <w:color w:val="000000" w:themeColor="text1"/>
          <w:sz w:val="22"/>
        </w:rPr>
        <w:t>y</w:t>
      </w:r>
      <w:r w:rsidR="00E33E97" w:rsidRPr="006722C8">
        <w:rPr>
          <w:rFonts w:ascii="Palatino Linotype" w:hAnsi="Palatino Linotype"/>
          <w:b/>
          <w:bCs/>
          <w:color w:val="000000" w:themeColor="text1"/>
          <w:sz w:val="22"/>
        </w:rPr>
        <w:t xml:space="preserve"> 03825/INFOEM/IP/RR/2022 </w:t>
      </w:r>
      <w:r w:rsidRPr="006722C8">
        <w:rPr>
          <w:rFonts w:ascii="Palatino Linotype" w:hAnsi="Palatino Linotype"/>
          <w:color w:val="000000" w:themeColor="text1"/>
        </w:rPr>
        <w:t>fue</w:t>
      </w:r>
      <w:r w:rsidR="005C7898" w:rsidRPr="006722C8">
        <w:rPr>
          <w:rFonts w:ascii="Palatino Linotype" w:hAnsi="Palatino Linotype"/>
          <w:color w:val="000000" w:themeColor="text1"/>
        </w:rPr>
        <w:t>ron</w:t>
      </w:r>
      <w:r w:rsidRPr="006722C8">
        <w:rPr>
          <w:rFonts w:ascii="Palatino Linotype" w:hAnsi="Palatino Linotype"/>
          <w:color w:val="000000" w:themeColor="text1"/>
        </w:rPr>
        <w:t xml:space="preserve"> interpuesto</w:t>
      </w:r>
      <w:r w:rsidR="005C7898" w:rsidRPr="006722C8">
        <w:rPr>
          <w:rFonts w:ascii="Palatino Linotype" w:hAnsi="Palatino Linotype"/>
          <w:color w:val="000000" w:themeColor="text1"/>
        </w:rPr>
        <w:t>s</w:t>
      </w:r>
      <w:r w:rsidRPr="006722C8">
        <w:rPr>
          <w:rFonts w:ascii="Palatino Linotype" w:hAnsi="Palatino Linotype"/>
          <w:color w:val="000000" w:themeColor="text1"/>
        </w:rPr>
        <w:t xml:space="preserve"> el </w:t>
      </w:r>
      <w:r w:rsidR="00E33E97" w:rsidRPr="006722C8">
        <w:rPr>
          <w:rFonts w:ascii="Palatino Linotype" w:hAnsi="Palatino Linotype"/>
          <w:color w:val="000000" w:themeColor="text1"/>
        </w:rPr>
        <w:t>once (11) de marzo</w:t>
      </w:r>
      <w:r w:rsidR="004119BA" w:rsidRPr="006722C8">
        <w:rPr>
          <w:rFonts w:ascii="Palatino Linotype" w:hAnsi="Palatino Linotype"/>
          <w:color w:val="000000" w:themeColor="text1"/>
        </w:rPr>
        <w:t xml:space="preserve"> </w:t>
      </w:r>
      <w:r w:rsidR="009F0467" w:rsidRPr="006722C8">
        <w:rPr>
          <w:rFonts w:ascii="Palatino Linotype" w:hAnsi="Palatino Linotype"/>
          <w:color w:val="000000" w:themeColor="text1"/>
        </w:rPr>
        <w:t>de dos mil veintidós</w:t>
      </w:r>
      <w:r w:rsidRPr="006722C8">
        <w:rPr>
          <w:rFonts w:ascii="Palatino Linotype" w:hAnsi="Palatino Linotype"/>
          <w:color w:val="000000" w:themeColor="text1"/>
        </w:rPr>
        <w:t>, ést</w:t>
      </w:r>
      <w:r w:rsidR="005C7898" w:rsidRPr="006722C8">
        <w:rPr>
          <w:rFonts w:ascii="Palatino Linotype" w:hAnsi="Palatino Linotype"/>
          <w:color w:val="000000" w:themeColor="text1"/>
        </w:rPr>
        <w:t>os</w:t>
      </w:r>
      <w:r w:rsidRPr="006722C8">
        <w:rPr>
          <w:rFonts w:ascii="Palatino Linotype" w:hAnsi="Palatino Linotype" w:cs="Arial"/>
          <w:color w:val="000000" w:themeColor="text1"/>
        </w:rPr>
        <w:t xml:space="preserve"> se encuentra</w:t>
      </w:r>
      <w:r w:rsidR="005C7898" w:rsidRPr="006722C8">
        <w:rPr>
          <w:rFonts w:ascii="Palatino Linotype" w:hAnsi="Palatino Linotype" w:cs="Arial"/>
          <w:color w:val="000000" w:themeColor="text1"/>
        </w:rPr>
        <w:t>n</w:t>
      </w:r>
      <w:r w:rsidRPr="006722C8">
        <w:rPr>
          <w:rFonts w:ascii="Palatino Linotype" w:hAnsi="Palatino Linotype" w:cs="Arial"/>
          <w:color w:val="000000" w:themeColor="text1"/>
        </w:rPr>
        <w:t xml:space="preserve"> dentro de los márgenes temporales previstos en el artículo 178 de la Ley de Transparencia y Acceso a la Información Pública del Estado de México y Municipios</w:t>
      </w:r>
      <w:r w:rsidRPr="006722C8">
        <w:rPr>
          <w:rFonts w:ascii="Palatino Linotype" w:hAnsi="Palatino Linotype" w:cs="Arial"/>
          <w:b/>
          <w:color w:val="000000" w:themeColor="text1"/>
        </w:rPr>
        <w:t xml:space="preserve"> </w:t>
      </w:r>
      <w:r w:rsidRPr="006722C8">
        <w:rPr>
          <w:rFonts w:ascii="Palatino Linotype" w:hAnsi="Palatino Linotype" w:cs="Arial"/>
          <w:color w:val="000000" w:themeColor="text1"/>
        </w:rPr>
        <w:t>vigente.</w:t>
      </w:r>
    </w:p>
    <w:p w14:paraId="1E08BA1F" w14:textId="77777777" w:rsidR="009C0BC9" w:rsidRPr="006722C8" w:rsidRDefault="009C0BC9"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33681FA" w14:textId="3374989C" w:rsidR="009F0467" w:rsidRPr="006722C8"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6722C8">
        <w:rPr>
          <w:rFonts w:ascii="Palatino Linotype" w:hAnsi="Palatino Linotype" w:cs="Arial"/>
          <w:color w:val="000000" w:themeColor="text1"/>
        </w:rPr>
        <w:t xml:space="preserve">Por </w:t>
      </w:r>
      <w:r w:rsidRPr="006722C8">
        <w:rPr>
          <w:rFonts w:ascii="Palatino Linotype" w:hAnsi="Palatino Linotype" w:cs="Arial"/>
          <w:color w:val="000000" w:themeColor="text1"/>
          <w:lang w:val="es-ES"/>
        </w:rPr>
        <w:t>otro lado, de la revisión a</w:t>
      </w:r>
      <w:r w:rsidR="00F85252" w:rsidRPr="006722C8">
        <w:rPr>
          <w:rFonts w:ascii="Palatino Linotype" w:hAnsi="Palatino Linotype" w:cs="Arial"/>
          <w:color w:val="000000" w:themeColor="text1"/>
          <w:lang w:val="es-ES"/>
        </w:rPr>
        <w:t xml:space="preserve"> </w:t>
      </w:r>
      <w:r w:rsidRPr="006722C8">
        <w:rPr>
          <w:rFonts w:ascii="Palatino Linotype" w:hAnsi="Palatino Linotype" w:cs="Arial"/>
          <w:color w:val="000000" w:themeColor="text1"/>
          <w:lang w:val="es-ES"/>
        </w:rPr>
        <w:t>l</w:t>
      </w:r>
      <w:r w:rsidR="00F85252" w:rsidRPr="006722C8">
        <w:rPr>
          <w:rFonts w:ascii="Palatino Linotype" w:hAnsi="Palatino Linotype" w:cs="Arial"/>
          <w:color w:val="000000" w:themeColor="text1"/>
          <w:lang w:val="es-ES"/>
        </w:rPr>
        <w:t>os</w:t>
      </w:r>
      <w:r w:rsidRPr="006722C8">
        <w:rPr>
          <w:rFonts w:ascii="Palatino Linotype" w:hAnsi="Palatino Linotype" w:cs="Arial"/>
          <w:color w:val="000000" w:themeColor="text1"/>
          <w:lang w:val="es-ES"/>
        </w:rPr>
        <w:t xml:space="preserve"> expediente</w:t>
      </w:r>
      <w:r w:rsidR="00F85252" w:rsidRPr="006722C8">
        <w:rPr>
          <w:rFonts w:ascii="Palatino Linotype" w:hAnsi="Palatino Linotype" w:cs="Arial"/>
          <w:color w:val="000000" w:themeColor="text1"/>
          <w:lang w:val="es-ES"/>
        </w:rPr>
        <w:t>s</w:t>
      </w:r>
      <w:r w:rsidRPr="006722C8">
        <w:rPr>
          <w:rFonts w:ascii="Palatino Linotype" w:hAnsi="Palatino Linotype" w:cs="Arial"/>
          <w:color w:val="000000" w:themeColor="text1"/>
          <w:lang w:val="es-ES"/>
        </w:rPr>
        <w:t xml:space="preserve"> electrónico</w:t>
      </w:r>
      <w:r w:rsidR="00F85252" w:rsidRPr="006722C8">
        <w:rPr>
          <w:rFonts w:ascii="Palatino Linotype" w:hAnsi="Palatino Linotype" w:cs="Arial"/>
          <w:color w:val="000000" w:themeColor="text1"/>
          <w:lang w:val="es-ES"/>
        </w:rPr>
        <w:t>s</w:t>
      </w:r>
      <w:r w:rsidRPr="006722C8">
        <w:rPr>
          <w:rFonts w:ascii="Palatino Linotype" w:hAnsi="Palatino Linotype" w:cs="Arial"/>
          <w:color w:val="000000" w:themeColor="text1"/>
          <w:lang w:val="es-ES"/>
        </w:rPr>
        <w:t xml:space="preserve"> contenido</w:t>
      </w:r>
      <w:r w:rsidR="00F85252" w:rsidRPr="006722C8">
        <w:rPr>
          <w:rFonts w:ascii="Palatino Linotype" w:hAnsi="Palatino Linotype" w:cs="Arial"/>
          <w:color w:val="000000" w:themeColor="text1"/>
          <w:lang w:val="es-ES"/>
        </w:rPr>
        <w:t>s</w:t>
      </w:r>
      <w:r w:rsidRPr="006722C8">
        <w:rPr>
          <w:rFonts w:ascii="Palatino Linotype" w:hAnsi="Palatino Linotype" w:cs="Arial"/>
          <w:color w:val="000000" w:themeColor="text1"/>
          <w:lang w:val="es-ES"/>
        </w:rPr>
        <w:t xml:space="preserve"> en el </w:t>
      </w:r>
      <w:r w:rsidR="00F85252" w:rsidRPr="006722C8">
        <w:rPr>
          <w:rFonts w:ascii="Palatino Linotype" w:hAnsi="Palatino Linotype" w:cs="Arial"/>
          <w:color w:val="000000" w:themeColor="text1"/>
          <w:lang w:val="es-ES"/>
        </w:rPr>
        <w:t>SAIMEX</w:t>
      </w:r>
      <w:r w:rsidRPr="006722C8">
        <w:rPr>
          <w:rFonts w:ascii="Palatino Linotype" w:hAnsi="Palatino Linotype" w:cs="Arial"/>
          <w:b/>
          <w:color w:val="000000" w:themeColor="text1"/>
          <w:lang w:val="es-ES"/>
        </w:rPr>
        <w:t>,</w:t>
      </w:r>
      <w:r w:rsidR="00E33E97" w:rsidRPr="006722C8">
        <w:rPr>
          <w:rFonts w:ascii="Palatino Linotype" w:hAnsi="Palatino Linotype" w:cs="Arial"/>
          <w:color w:val="000000" w:themeColor="text1"/>
          <w:lang w:val="es-ES"/>
        </w:rPr>
        <w:t xml:space="preserve"> se desprende que la parte S</w:t>
      </w:r>
      <w:r w:rsidRPr="006722C8">
        <w:rPr>
          <w:rFonts w:ascii="Palatino Linotype" w:hAnsi="Palatino Linotype" w:cs="Arial"/>
          <w:color w:val="000000" w:themeColor="text1"/>
          <w:lang w:val="es-ES"/>
        </w:rPr>
        <w:t xml:space="preserve">olicitante, en ejercicio de su derecho de acceso a la información pública en </w:t>
      </w:r>
      <w:r w:rsidR="00F85252" w:rsidRPr="006722C8">
        <w:rPr>
          <w:rFonts w:ascii="Palatino Linotype" w:hAnsi="Palatino Linotype" w:cs="Arial"/>
          <w:color w:val="000000" w:themeColor="text1"/>
          <w:lang w:val="es-ES"/>
        </w:rPr>
        <w:t>los</w:t>
      </w:r>
      <w:r w:rsidRPr="006722C8">
        <w:rPr>
          <w:rFonts w:ascii="Palatino Linotype" w:hAnsi="Palatino Linotype" w:cs="Arial"/>
          <w:color w:val="000000" w:themeColor="text1"/>
          <w:lang w:val="es-ES"/>
        </w:rPr>
        <w:t xml:space="preserve"> expediente</w:t>
      </w:r>
      <w:r w:rsidR="00F85252" w:rsidRPr="006722C8">
        <w:rPr>
          <w:rFonts w:ascii="Palatino Linotype" w:hAnsi="Palatino Linotype" w:cs="Arial"/>
          <w:color w:val="000000" w:themeColor="text1"/>
          <w:lang w:val="es-ES"/>
        </w:rPr>
        <w:t>s</w:t>
      </w:r>
      <w:r w:rsidRPr="006722C8">
        <w:rPr>
          <w:rFonts w:ascii="Palatino Linotype" w:hAnsi="Palatino Linotype" w:cs="Arial"/>
          <w:color w:val="000000" w:themeColor="text1"/>
          <w:lang w:val="es-ES"/>
        </w:rPr>
        <w:t xml:space="preserve"> que se revisa</w:t>
      </w:r>
      <w:r w:rsidR="00F85252" w:rsidRPr="006722C8">
        <w:rPr>
          <w:rFonts w:ascii="Palatino Linotype" w:hAnsi="Palatino Linotype" w:cs="Arial"/>
          <w:color w:val="000000" w:themeColor="text1"/>
          <w:lang w:val="es-ES"/>
        </w:rPr>
        <w:t>n</w:t>
      </w:r>
      <w:r w:rsidRPr="006722C8">
        <w:rPr>
          <w:rFonts w:ascii="Palatino Linotype" w:hAnsi="Palatino Linotype" w:cs="Arial"/>
          <w:color w:val="000000" w:themeColor="text1"/>
          <w:lang w:val="es-ES"/>
        </w:rPr>
        <w:t>, tanto en la</w:t>
      </w:r>
      <w:r w:rsidR="00F85252" w:rsidRPr="006722C8">
        <w:rPr>
          <w:rFonts w:ascii="Palatino Linotype" w:hAnsi="Palatino Linotype" w:cs="Arial"/>
          <w:color w:val="000000" w:themeColor="text1"/>
          <w:lang w:val="es-ES"/>
        </w:rPr>
        <w:t>s</w:t>
      </w:r>
      <w:r w:rsidRPr="006722C8">
        <w:rPr>
          <w:rFonts w:ascii="Palatino Linotype" w:hAnsi="Palatino Linotype" w:cs="Arial"/>
          <w:color w:val="000000" w:themeColor="text1"/>
          <w:lang w:val="es-ES"/>
        </w:rPr>
        <w:t xml:space="preserve"> solicitud</w:t>
      </w:r>
      <w:r w:rsidR="00F85252" w:rsidRPr="006722C8">
        <w:rPr>
          <w:rFonts w:ascii="Palatino Linotype" w:hAnsi="Palatino Linotype" w:cs="Arial"/>
          <w:color w:val="000000" w:themeColor="text1"/>
          <w:lang w:val="es-ES"/>
        </w:rPr>
        <w:t>es</w:t>
      </w:r>
      <w:r w:rsidRPr="006722C8">
        <w:rPr>
          <w:rFonts w:ascii="Palatino Linotype" w:hAnsi="Palatino Linotype" w:cs="Arial"/>
          <w:color w:val="000000" w:themeColor="text1"/>
          <w:lang w:val="es-ES"/>
        </w:rPr>
        <w:t xml:space="preserve"> de información como en l</w:t>
      </w:r>
      <w:r w:rsidR="00F85252" w:rsidRPr="006722C8">
        <w:rPr>
          <w:rFonts w:ascii="Palatino Linotype" w:hAnsi="Palatino Linotype" w:cs="Arial"/>
          <w:color w:val="000000" w:themeColor="text1"/>
          <w:lang w:val="es-ES"/>
        </w:rPr>
        <w:t>os</w:t>
      </w:r>
      <w:r w:rsidRPr="006722C8">
        <w:rPr>
          <w:rFonts w:ascii="Palatino Linotype" w:hAnsi="Palatino Linotype" w:cs="Arial"/>
          <w:color w:val="000000" w:themeColor="text1"/>
          <w:lang w:val="es-ES"/>
        </w:rPr>
        <w:t xml:space="preserve"> recurso</w:t>
      </w:r>
      <w:r w:rsidR="00F85252" w:rsidRPr="006722C8">
        <w:rPr>
          <w:rFonts w:ascii="Palatino Linotype" w:hAnsi="Palatino Linotype" w:cs="Arial"/>
          <w:color w:val="000000" w:themeColor="text1"/>
          <w:lang w:val="es-ES"/>
        </w:rPr>
        <w:t>s</w:t>
      </w:r>
      <w:r w:rsidRPr="006722C8">
        <w:rPr>
          <w:rFonts w:ascii="Palatino Linotype" w:hAnsi="Palatino Linotype" w:cs="Arial"/>
          <w:color w:val="000000" w:themeColor="text1"/>
          <w:lang w:val="es-ES"/>
        </w:rPr>
        <w:t xml:space="preserve"> de revisión, </w:t>
      </w:r>
      <w:r w:rsidRPr="006722C8">
        <w:rPr>
          <w:rFonts w:ascii="Palatino Linotype" w:hAnsi="Palatino Linotype" w:cs="Arial"/>
          <w:b/>
          <w:color w:val="000000" w:themeColor="text1"/>
          <w:lang w:val="es-ES"/>
        </w:rPr>
        <w:t>no señaló ningún nombre, seudónimo o carácter para ser identificado, ni se tiene certeza de su identidad</w:t>
      </w:r>
      <w:r w:rsidRPr="006722C8">
        <w:rPr>
          <w:rFonts w:ascii="Palatino Linotype" w:hAnsi="Palatino Linotype" w:cs="Arial"/>
          <w:color w:val="000000" w:themeColor="text1"/>
          <w:lang w:val="es-ES"/>
        </w:rPr>
        <w:t xml:space="preserve">; sin embargo, es importante señalar que </w:t>
      </w:r>
      <w:r w:rsidRPr="006722C8">
        <w:rPr>
          <w:rFonts w:ascii="Palatino Linotype" w:hAnsi="Palatino Linotype" w:cs="Arial"/>
          <w:color w:val="000000" w:themeColor="text1"/>
        </w:rPr>
        <w:t xml:space="preserve">el nombre de los Solicitantes y Recurrentes no es un requisito indispensable para la tramitación del acto procesal específico en materia de acceso a la información, ello en estricto apego al numeral 155 párrafo </w:t>
      </w:r>
      <w:r w:rsidRPr="006722C8">
        <w:rPr>
          <w:rFonts w:ascii="Palatino Linotype" w:hAnsi="Palatino Linotype" w:cs="Arial"/>
          <w:color w:val="000000" w:themeColor="text1"/>
        </w:rPr>
        <w:lastRenderedPageBreak/>
        <w:t>tercero de la Ley de la materia, en concatenación con el 180 del mismo ordenamiento.</w:t>
      </w:r>
    </w:p>
    <w:p w14:paraId="68742F3F" w14:textId="77777777" w:rsidR="009F0467" w:rsidRPr="006722C8" w:rsidRDefault="009F0467"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99D2300" w14:textId="3F5F9D73" w:rsidR="009F0467" w:rsidRPr="006722C8"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6722C8">
        <w:rPr>
          <w:rFonts w:ascii="Palatino Linotype" w:hAnsi="Palatino Linotype" w:cs="Arial"/>
          <w:color w:val="000000" w:themeColor="text1"/>
        </w:rPr>
        <w:t xml:space="preserve">Esto </w:t>
      </w:r>
      <w:r w:rsidRPr="006722C8">
        <w:rPr>
          <w:rFonts w:ascii="Palatino Linotype" w:hAnsi="Palatino Linotype" w:cs="Arial"/>
          <w:color w:val="000000" w:themeColor="text1"/>
          <w:lang w:val="es-ES"/>
        </w:rPr>
        <w:t xml:space="preserve">es así, ya que de conformidad con los artículos 6, apartado A, fracciones III y IV de la </w:t>
      </w:r>
      <w:r w:rsidRPr="006722C8">
        <w:rPr>
          <w:rFonts w:ascii="Palatino Linotype" w:hAnsi="Palatino Linotype" w:cs="Arial"/>
          <w:b/>
          <w:color w:val="000000" w:themeColor="text1"/>
          <w:lang w:val="es-ES"/>
        </w:rPr>
        <w:t>Constitución Política de los Estados Unidos Mexicanos</w:t>
      </w:r>
      <w:r w:rsidRPr="006722C8">
        <w:rPr>
          <w:rFonts w:ascii="Palatino Linotype" w:hAnsi="Palatino Linotype" w:cs="Arial"/>
          <w:color w:val="000000" w:themeColor="text1"/>
          <w:lang w:val="es-ES"/>
        </w:rPr>
        <w:t xml:space="preserve">; 5, párrafos vigésimo segundo, vigésimo tercero y vigésimo cuarto, fracciones III, IV y V, de la </w:t>
      </w:r>
      <w:r w:rsidRPr="006722C8">
        <w:rPr>
          <w:rFonts w:ascii="Palatino Linotype" w:hAnsi="Palatino Linotype" w:cs="Arial"/>
          <w:b/>
          <w:color w:val="000000" w:themeColor="text1"/>
          <w:lang w:val="es-ES"/>
        </w:rPr>
        <w:t>Constitución Política del Estado Libre y Soberano de México</w:t>
      </w:r>
      <w:r w:rsidRPr="006722C8">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C456944" w14:textId="77777777" w:rsidR="009F0467" w:rsidRPr="006722C8" w:rsidRDefault="009F0467"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C547783" w14:textId="200DB5A9" w:rsidR="009F0467" w:rsidRPr="006722C8"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6722C8">
        <w:rPr>
          <w:rFonts w:ascii="Palatino Linotype" w:hAnsi="Palatino Linotype" w:cs="Arial"/>
          <w:color w:val="000000" w:themeColor="text1"/>
        </w:rPr>
        <w:t xml:space="preserve">Por </w:t>
      </w:r>
      <w:r w:rsidRPr="006722C8">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DE42654" w14:textId="77777777" w:rsidR="009F0467" w:rsidRPr="006722C8" w:rsidRDefault="009F0467"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EB23AC8" w14:textId="6041055A" w:rsidR="009F0467" w:rsidRPr="006722C8"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6722C8">
        <w:rPr>
          <w:rFonts w:ascii="Palatino Linotype" w:hAnsi="Palatino Linotype" w:cs="Arial"/>
          <w:color w:val="000000" w:themeColor="text1"/>
        </w:rPr>
        <w:lastRenderedPageBreak/>
        <w:t xml:space="preserve">Asimismo, </w:t>
      </w:r>
      <w:r w:rsidRPr="006722C8">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549F2913" w14:textId="77777777" w:rsidR="009F0467" w:rsidRPr="006722C8" w:rsidRDefault="009F0467"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76D438F" w14:textId="2C218D4F" w:rsidR="009F0467" w:rsidRPr="006722C8"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6722C8">
        <w:rPr>
          <w:rFonts w:ascii="Palatino Linotype" w:hAnsi="Palatino Linotype" w:cs="Arial"/>
          <w:color w:val="000000" w:themeColor="text1"/>
        </w:rPr>
        <w:t xml:space="preserve">De </w:t>
      </w:r>
      <w:r w:rsidRPr="006722C8">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8F79F75" w14:textId="77777777" w:rsidR="009F0467" w:rsidRPr="006722C8" w:rsidRDefault="009F0467"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0A5E3E7" w14:textId="2440BF3C" w:rsidR="009F0467" w:rsidRPr="006722C8"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6722C8">
        <w:rPr>
          <w:rFonts w:ascii="Palatino Linotype" w:hAnsi="Palatino Linotype" w:cs="Arial"/>
          <w:color w:val="000000" w:themeColor="text1"/>
        </w:rPr>
        <w:t>Luego entonces</w:t>
      </w:r>
      <w:r w:rsidRPr="006722C8">
        <w:rPr>
          <w:rFonts w:ascii="Palatino Linotype" w:eastAsia="Calibri" w:hAnsi="Palatino Linotype" w:cs="Arial"/>
        </w:rPr>
        <w:t xml:space="preserve">, </w:t>
      </w:r>
      <w:r w:rsidRPr="006722C8">
        <w:rPr>
          <w:rFonts w:ascii="Palatino Linotype" w:eastAsia="Times New Roman" w:hAnsi="Palatino Linotype" w:cs="Arial"/>
          <w:color w:val="000000" w:themeColor="text1"/>
          <w:lang w:val="es-ES" w:eastAsia="es-MX"/>
        </w:rPr>
        <w:t xml:space="preserve">el nombre del </w:t>
      </w:r>
      <w:r w:rsidR="003D0B5D" w:rsidRPr="006722C8">
        <w:rPr>
          <w:rFonts w:ascii="Palatino Linotype" w:eastAsia="Times New Roman" w:hAnsi="Palatino Linotype" w:cs="Arial"/>
          <w:b/>
          <w:color w:val="000000" w:themeColor="text1"/>
          <w:lang w:val="es-ES" w:eastAsia="es-MX"/>
        </w:rPr>
        <w:t>Solicitante</w:t>
      </w:r>
      <w:r w:rsidRPr="006722C8">
        <w:rPr>
          <w:rFonts w:ascii="Palatino Linotype" w:eastAsia="Times New Roman" w:hAnsi="Palatino Linotype" w:cs="Arial"/>
          <w:color w:val="000000" w:themeColor="text1"/>
          <w:lang w:val="es-ES" w:eastAsia="es-MX"/>
        </w:rPr>
        <w:t xml:space="preserve"> y subsecuente </w:t>
      </w:r>
      <w:r w:rsidRPr="006722C8">
        <w:rPr>
          <w:rFonts w:ascii="Palatino Linotype" w:eastAsia="Times New Roman" w:hAnsi="Palatino Linotype" w:cs="Arial"/>
          <w:b/>
          <w:color w:val="000000" w:themeColor="text1"/>
          <w:lang w:val="es-ES" w:eastAsia="es-MX"/>
        </w:rPr>
        <w:t>RECURRENTE</w:t>
      </w:r>
      <w:r w:rsidRPr="006722C8">
        <w:rPr>
          <w:rFonts w:ascii="Palatino Linotype" w:eastAsia="Times New Roman" w:hAnsi="Palatino Linotype" w:cs="Arial"/>
          <w:color w:val="000000" w:themeColor="text1"/>
          <w:lang w:val="es-ES" w:eastAsia="es-MX"/>
        </w:rPr>
        <w:t xml:space="preserve"> no puede ser considerado un requisito indispensable de procedencia de</w:t>
      </w:r>
      <w:r w:rsidR="00F85252" w:rsidRPr="006722C8">
        <w:rPr>
          <w:rFonts w:ascii="Palatino Linotype" w:eastAsia="Times New Roman" w:hAnsi="Palatino Linotype" w:cs="Arial"/>
          <w:color w:val="000000" w:themeColor="text1"/>
          <w:lang w:val="es-ES" w:eastAsia="es-MX"/>
        </w:rPr>
        <w:t xml:space="preserve"> </w:t>
      </w:r>
      <w:r w:rsidRPr="006722C8">
        <w:rPr>
          <w:rFonts w:ascii="Palatino Linotype" w:eastAsia="Times New Roman" w:hAnsi="Palatino Linotype" w:cs="Arial"/>
          <w:color w:val="000000" w:themeColor="text1"/>
          <w:lang w:val="es-ES" w:eastAsia="es-MX"/>
        </w:rPr>
        <w:t>l</w:t>
      </w:r>
      <w:r w:rsidR="00F85252" w:rsidRPr="006722C8">
        <w:rPr>
          <w:rFonts w:ascii="Palatino Linotype" w:eastAsia="Times New Roman" w:hAnsi="Palatino Linotype" w:cs="Arial"/>
          <w:color w:val="000000" w:themeColor="text1"/>
          <w:lang w:val="es-ES" w:eastAsia="es-MX"/>
        </w:rPr>
        <w:t>os</w:t>
      </w:r>
      <w:r w:rsidRPr="006722C8">
        <w:rPr>
          <w:rFonts w:ascii="Palatino Linotype" w:eastAsia="Times New Roman" w:hAnsi="Palatino Linotype" w:cs="Arial"/>
          <w:color w:val="000000" w:themeColor="text1"/>
          <w:lang w:val="es-ES" w:eastAsia="es-MX"/>
        </w:rPr>
        <w:t xml:space="preserve"> recurso</w:t>
      </w:r>
      <w:r w:rsidR="00F85252" w:rsidRPr="006722C8">
        <w:rPr>
          <w:rFonts w:ascii="Palatino Linotype" w:eastAsia="Times New Roman" w:hAnsi="Palatino Linotype" w:cs="Arial"/>
          <w:color w:val="000000" w:themeColor="text1"/>
          <w:lang w:val="es-ES" w:eastAsia="es-MX"/>
        </w:rPr>
        <w:t>s</w:t>
      </w:r>
      <w:r w:rsidRPr="006722C8">
        <w:rPr>
          <w:rFonts w:ascii="Palatino Linotype" w:eastAsia="Times New Roman" w:hAnsi="Palatino Linotype" w:cs="Arial"/>
          <w:color w:val="000000" w:themeColor="text1"/>
          <w:lang w:val="es-ES" w:eastAsia="es-MX"/>
        </w:rPr>
        <w:t xml:space="preserve"> de revisión </w:t>
      </w:r>
      <w:r w:rsidR="00F85252" w:rsidRPr="006722C8">
        <w:rPr>
          <w:rFonts w:ascii="Palatino Linotype" w:eastAsia="Times New Roman" w:hAnsi="Palatino Linotype" w:cs="Arial"/>
          <w:color w:val="000000" w:themeColor="text1"/>
          <w:lang w:val="es-ES" w:eastAsia="es-MX"/>
        </w:rPr>
        <w:t xml:space="preserve">acumulados </w:t>
      </w:r>
      <w:r w:rsidRPr="006722C8">
        <w:rPr>
          <w:rFonts w:ascii="Palatino Linotype" w:eastAsia="Times New Roman" w:hAnsi="Palatino Linotype" w:cs="Arial"/>
          <w:color w:val="000000" w:themeColor="text1"/>
          <w:lang w:val="es-ES" w:eastAsia="es-MX"/>
        </w:rPr>
        <w:t>que nos ocupa</w:t>
      </w:r>
      <w:r w:rsidR="00F85252" w:rsidRPr="006722C8">
        <w:rPr>
          <w:rFonts w:ascii="Palatino Linotype" w:eastAsia="Times New Roman" w:hAnsi="Palatino Linotype" w:cs="Arial"/>
          <w:color w:val="000000" w:themeColor="text1"/>
          <w:lang w:val="es-ES" w:eastAsia="es-MX"/>
        </w:rPr>
        <w:t>n</w:t>
      </w:r>
      <w:r w:rsidRPr="006722C8">
        <w:rPr>
          <w:rFonts w:ascii="Palatino Linotype" w:eastAsia="Times New Roman" w:hAnsi="Palatino Linotype" w:cs="Arial"/>
          <w:color w:val="000000" w:themeColor="text1"/>
          <w:lang w:val="es-ES" w:eastAsia="es-MX"/>
        </w:rPr>
        <w:t>, ya que el acceso a la información no está condicionado a acreditar algún interés ya sea jurídico o legítimo, máxime que es un elemento subsanable por este Órgano Resolutor.</w:t>
      </w:r>
    </w:p>
    <w:p w14:paraId="59CCEA40" w14:textId="77777777" w:rsidR="00774AB3" w:rsidRPr="006722C8" w:rsidRDefault="00774AB3"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EA37569" w:rsidR="005F1362" w:rsidRPr="006722C8" w:rsidRDefault="00C6440A" w:rsidP="00D841E2">
      <w:pPr>
        <w:pStyle w:val="Prrafodelista"/>
        <w:numPr>
          <w:ilvl w:val="0"/>
          <w:numId w:val="1"/>
        </w:numPr>
        <w:tabs>
          <w:tab w:val="left" w:pos="426"/>
        </w:tabs>
        <w:spacing w:line="360" w:lineRule="auto"/>
        <w:jc w:val="both"/>
        <w:rPr>
          <w:rFonts w:ascii="Palatino Linotype" w:hAnsi="Palatino Linotype"/>
          <w:color w:val="000000" w:themeColor="text1"/>
        </w:rPr>
      </w:pPr>
      <w:r w:rsidRPr="006722C8">
        <w:rPr>
          <w:rFonts w:ascii="Palatino Linotype" w:eastAsia="Calibri" w:hAnsi="Palatino Linotype" w:cs="Arial"/>
          <w:color w:val="000000" w:themeColor="text1"/>
        </w:rPr>
        <w:t xml:space="preserve">Consecuencia de lo anterior, </w:t>
      </w:r>
      <w:r w:rsidR="00566BC5" w:rsidRPr="006722C8">
        <w:rPr>
          <w:rFonts w:ascii="Palatino Linotype" w:eastAsia="Calibri" w:hAnsi="Palatino Linotype" w:cs="Arial"/>
          <w:color w:val="000000" w:themeColor="text1"/>
        </w:rPr>
        <w:t>este Órgano Garante</w:t>
      </w:r>
      <w:r w:rsidRPr="006722C8">
        <w:rPr>
          <w:rFonts w:ascii="Palatino Linotype" w:eastAsia="Calibri" w:hAnsi="Palatino Linotype" w:cs="Arial"/>
          <w:color w:val="000000" w:themeColor="text1"/>
        </w:rPr>
        <w:t xml:space="preserve"> advierte que </w:t>
      </w:r>
      <w:r w:rsidR="00540208" w:rsidRPr="006722C8">
        <w:rPr>
          <w:rFonts w:ascii="Palatino Linotype" w:eastAsia="Calibri" w:hAnsi="Palatino Linotype" w:cs="Arial"/>
          <w:color w:val="000000" w:themeColor="text1"/>
        </w:rPr>
        <w:t>l</w:t>
      </w:r>
      <w:r w:rsidR="000B2BA0" w:rsidRPr="006722C8">
        <w:rPr>
          <w:rFonts w:ascii="Palatino Linotype" w:eastAsia="Calibri" w:hAnsi="Palatino Linotype" w:cs="Arial"/>
          <w:color w:val="000000" w:themeColor="text1"/>
        </w:rPr>
        <w:t>os</w:t>
      </w:r>
      <w:r w:rsidR="00540208" w:rsidRPr="006722C8">
        <w:rPr>
          <w:rFonts w:ascii="Palatino Linotype" w:eastAsia="Calibri" w:hAnsi="Palatino Linotype" w:cs="Arial"/>
          <w:color w:val="000000" w:themeColor="text1"/>
        </w:rPr>
        <w:t xml:space="preserve"> escrito</w:t>
      </w:r>
      <w:r w:rsidR="000B2BA0" w:rsidRPr="006722C8">
        <w:rPr>
          <w:rFonts w:ascii="Palatino Linotype" w:eastAsia="Calibri" w:hAnsi="Palatino Linotype" w:cs="Arial"/>
          <w:color w:val="000000" w:themeColor="text1"/>
        </w:rPr>
        <w:t>s</w:t>
      </w:r>
      <w:r w:rsidR="00540208" w:rsidRPr="006722C8">
        <w:rPr>
          <w:rFonts w:ascii="Palatino Linotype" w:eastAsia="Calibri" w:hAnsi="Palatino Linotype" w:cs="Arial"/>
          <w:color w:val="000000" w:themeColor="text1"/>
        </w:rPr>
        <w:t xml:space="preserve"> contiene</w:t>
      </w:r>
      <w:r w:rsidR="000B2BA0" w:rsidRPr="006722C8">
        <w:rPr>
          <w:rFonts w:ascii="Palatino Linotype" w:eastAsia="Calibri" w:hAnsi="Palatino Linotype" w:cs="Arial"/>
          <w:color w:val="000000" w:themeColor="text1"/>
        </w:rPr>
        <w:t>n</w:t>
      </w:r>
      <w:r w:rsidR="00540208" w:rsidRPr="006722C8">
        <w:rPr>
          <w:rFonts w:ascii="Palatino Linotype" w:eastAsia="Calibri" w:hAnsi="Palatino Linotype" w:cs="Arial"/>
          <w:color w:val="000000" w:themeColor="text1"/>
        </w:rPr>
        <w:t xml:space="preserve"> las formalidades previstas por el artículo 180 último párrafo de la Ley </w:t>
      </w:r>
      <w:r w:rsidR="004911B6" w:rsidRPr="006722C8">
        <w:rPr>
          <w:rFonts w:ascii="Palatino Linotype" w:eastAsia="Calibri" w:hAnsi="Palatino Linotype" w:cs="Arial"/>
          <w:color w:val="000000" w:themeColor="text1"/>
        </w:rPr>
        <w:t>de Transparencia y Acceso a la Información Pública del Estado de México y Municipios</w:t>
      </w:r>
      <w:r w:rsidR="00540208" w:rsidRPr="006722C8">
        <w:rPr>
          <w:rFonts w:ascii="Palatino Linotype" w:eastAsia="Calibri" w:hAnsi="Palatino Linotype" w:cs="Arial"/>
          <w:color w:val="000000" w:themeColor="text1"/>
        </w:rPr>
        <w:t xml:space="preserve">, por lo que es procedente que </w:t>
      </w:r>
      <w:r w:rsidR="004911B6" w:rsidRPr="006722C8">
        <w:rPr>
          <w:rFonts w:ascii="Palatino Linotype" w:eastAsia="Calibri" w:hAnsi="Palatino Linotype" w:cs="Arial"/>
          <w:color w:val="000000" w:themeColor="text1"/>
        </w:rPr>
        <w:t>e</w:t>
      </w:r>
      <w:r w:rsidR="00540208" w:rsidRPr="006722C8">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6722C8">
        <w:rPr>
          <w:rFonts w:ascii="Palatino Linotype" w:eastAsia="Calibri" w:hAnsi="Palatino Linotype" w:cs="Arial"/>
          <w:color w:val="000000" w:themeColor="text1"/>
        </w:rPr>
        <w:t xml:space="preserve">Municipios, conozca y resuelva </w:t>
      </w:r>
      <w:r w:rsidR="00540208" w:rsidRPr="006722C8">
        <w:rPr>
          <w:rFonts w:ascii="Palatino Linotype" w:eastAsia="Calibri" w:hAnsi="Palatino Linotype" w:cs="Arial"/>
          <w:color w:val="000000" w:themeColor="text1"/>
        </w:rPr>
        <w:t>l</w:t>
      </w:r>
      <w:r w:rsidR="000B2BA0" w:rsidRPr="006722C8">
        <w:rPr>
          <w:rFonts w:ascii="Palatino Linotype" w:eastAsia="Calibri" w:hAnsi="Palatino Linotype" w:cs="Arial"/>
          <w:color w:val="000000" w:themeColor="text1"/>
        </w:rPr>
        <w:t>os</w:t>
      </w:r>
      <w:r w:rsidR="00540208" w:rsidRPr="006722C8">
        <w:rPr>
          <w:rFonts w:ascii="Palatino Linotype" w:eastAsia="Calibri" w:hAnsi="Palatino Linotype" w:cs="Arial"/>
          <w:color w:val="000000" w:themeColor="text1"/>
        </w:rPr>
        <w:t xml:space="preserve"> presente</w:t>
      </w:r>
      <w:r w:rsidR="000B2BA0" w:rsidRPr="006722C8">
        <w:rPr>
          <w:rFonts w:ascii="Palatino Linotype" w:eastAsia="Calibri" w:hAnsi="Palatino Linotype" w:cs="Arial"/>
          <w:color w:val="000000" w:themeColor="text1"/>
        </w:rPr>
        <w:t>s</w:t>
      </w:r>
      <w:r w:rsidR="00540208" w:rsidRPr="006722C8">
        <w:rPr>
          <w:rFonts w:ascii="Palatino Linotype" w:eastAsia="Calibri" w:hAnsi="Palatino Linotype" w:cs="Arial"/>
          <w:color w:val="000000" w:themeColor="text1"/>
        </w:rPr>
        <w:t xml:space="preserve"> recurso</w:t>
      </w:r>
      <w:r w:rsidR="000B2BA0" w:rsidRPr="006722C8">
        <w:rPr>
          <w:rFonts w:ascii="Palatino Linotype" w:eastAsia="Calibri" w:hAnsi="Palatino Linotype" w:cs="Arial"/>
          <w:color w:val="000000" w:themeColor="text1"/>
        </w:rPr>
        <w:t>s</w:t>
      </w:r>
      <w:r w:rsidR="00540208" w:rsidRPr="006722C8">
        <w:rPr>
          <w:rFonts w:ascii="Palatino Linotype" w:eastAsia="Calibri" w:hAnsi="Palatino Linotype" w:cs="Arial"/>
          <w:color w:val="000000" w:themeColor="text1"/>
        </w:rPr>
        <w:t>.</w:t>
      </w:r>
    </w:p>
    <w:p w14:paraId="38021DCF" w14:textId="77777777" w:rsidR="00E33E97" w:rsidRPr="006722C8" w:rsidRDefault="00E33E97" w:rsidP="00D841E2">
      <w:pPr>
        <w:pStyle w:val="Prrafodelista"/>
        <w:tabs>
          <w:tab w:val="left" w:pos="426"/>
        </w:tabs>
        <w:spacing w:line="360" w:lineRule="auto"/>
        <w:ind w:left="0"/>
        <w:jc w:val="both"/>
        <w:outlineLvl w:val="1"/>
        <w:rPr>
          <w:rFonts w:ascii="Palatino Linotype" w:hAnsi="Palatino Linotype"/>
          <w:b/>
          <w:bCs/>
          <w:color w:val="000000" w:themeColor="text1"/>
          <w:sz w:val="22"/>
        </w:rPr>
      </w:pPr>
      <w:bookmarkStart w:id="17" w:name="_Toc88071780"/>
    </w:p>
    <w:p w14:paraId="11A9FB70" w14:textId="2F0E6547" w:rsidR="00710B50" w:rsidRPr="006722C8" w:rsidRDefault="004119BA" w:rsidP="00D841E2">
      <w:pPr>
        <w:pStyle w:val="Prrafodelista"/>
        <w:tabs>
          <w:tab w:val="left" w:pos="426"/>
        </w:tabs>
        <w:spacing w:line="360" w:lineRule="auto"/>
        <w:ind w:left="0"/>
        <w:jc w:val="both"/>
        <w:outlineLvl w:val="1"/>
        <w:rPr>
          <w:rFonts w:ascii="Palatino Linotype" w:hAnsi="Palatino Linotype"/>
          <w:b/>
          <w:color w:val="000000" w:themeColor="text1"/>
        </w:rPr>
      </w:pPr>
      <w:r w:rsidRPr="006722C8">
        <w:rPr>
          <w:rFonts w:ascii="Palatino Linotype" w:hAnsi="Palatino Linotype"/>
          <w:b/>
          <w:color w:val="000000" w:themeColor="text1"/>
        </w:rPr>
        <w:t>TERCERO</w:t>
      </w:r>
      <w:r w:rsidR="00710B50" w:rsidRPr="006722C8">
        <w:rPr>
          <w:rFonts w:ascii="Palatino Linotype" w:hAnsi="Palatino Linotype"/>
          <w:b/>
          <w:color w:val="000000" w:themeColor="text1"/>
        </w:rPr>
        <w:t xml:space="preserve">. </w:t>
      </w:r>
      <w:r w:rsidR="00D5750C" w:rsidRPr="006722C8">
        <w:rPr>
          <w:rFonts w:ascii="Palatino Linotype" w:hAnsi="Palatino Linotype"/>
          <w:b/>
          <w:color w:val="000000" w:themeColor="text1"/>
        </w:rPr>
        <w:t xml:space="preserve">Del planteamiento de la </w:t>
      </w:r>
      <w:r w:rsidR="00D5750C" w:rsidRPr="006722C8">
        <w:rPr>
          <w:rFonts w:ascii="Palatino Linotype" w:hAnsi="Palatino Linotype"/>
          <w:b/>
          <w:i/>
          <w:color w:val="000000" w:themeColor="text1"/>
        </w:rPr>
        <w:t>Litis</w:t>
      </w:r>
      <w:r w:rsidR="00710B50" w:rsidRPr="006722C8">
        <w:rPr>
          <w:rFonts w:ascii="Palatino Linotype" w:hAnsi="Palatino Linotype"/>
          <w:b/>
          <w:color w:val="000000" w:themeColor="text1"/>
        </w:rPr>
        <w:t>.</w:t>
      </w:r>
      <w:bookmarkEnd w:id="17"/>
    </w:p>
    <w:p w14:paraId="55BC2AD5" w14:textId="5210AB6F" w:rsidR="00E33E97" w:rsidRPr="006722C8" w:rsidRDefault="00B64809" w:rsidP="00E33E97">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8" w:name="_Toc459174366"/>
      <w:bookmarkStart w:id="19" w:name="_Toc459659884"/>
      <w:bookmarkStart w:id="20" w:name="_Toc461687280"/>
      <w:bookmarkStart w:id="21" w:name="_Toc462771051"/>
      <w:bookmarkStart w:id="22" w:name="_Toc464139201"/>
      <w:r w:rsidRPr="006722C8">
        <w:rPr>
          <w:rFonts w:ascii="Palatino Linotype" w:hAnsi="Palatino Linotype" w:cs="Arial"/>
          <w:color w:val="000000" w:themeColor="text1"/>
        </w:rPr>
        <w:t xml:space="preserve">El </w:t>
      </w:r>
      <w:r w:rsidRPr="006722C8">
        <w:rPr>
          <w:rFonts w:ascii="Palatino Linotype" w:hAnsi="Palatino Linotype" w:cs="Arial"/>
          <w:b/>
          <w:color w:val="000000" w:themeColor="text1"/>
        </w:rPr>
        <w:t>RECURRENTE</w:t>
      </w:r>
      <w:r w:rsidRPr="006722C8">
        <w:rPr>
          <w:rFonts w:ascii="Palatino Linotype" w:hAnsi="Palatino Linotype" w:cs="Arial"/>
          <w:color w:val="000000" w:themeColor="text1"/>
        </w:rPr>
        <w:t xml:space="preserve"> solicitó</w:t>
      </w:r>
      <w:r w:rsidR="00E33E97" w:rsidRPr="006722C8">
        <w:rPr>
          <w:rFonts w:ascii="Palatino Linotype" w:hAnsi="Palatino Linotype" w:cs="Arial"/>
          <w:color w:val="000000" w:themeColor="text1"/>
        </w:rPr>
        <w:t xml:space="preserve"> acceder a lo siguiente:</w:t>
      </w:r>
    </w:p>
    <w:p w14:paraId="4B1A9F5B" w14:textId="77777777" w:rsidR="00153FBB" w:rsidRPr="006722C8" w:rsidRDefault="00153FBB" w:rsidP="00153FBB">
      <w:pPr>
        <w:pStyle w:val="Prrafodelista"/>
        <w:tabs>
          <w:tab w:val="left" w:pos="426"/>
        </w:tabs>
        <w:spacing w:line="360" w:lineRule="auto"/>
        <w:ind w:left="0" w:right="49"/>
        <w:jc w:val="both"/>
        <w:rPr>
          <w:rFonts w:ascii="Palatino Linotype" w:hAnsi="Palatino Linotype" w:cs="Arial"/>
          <w:color w:val="000000" w:themeColor="text1"/>
          <w:sz w:val="10"/>
        </w:rPr>
      </w:pPr>
    </w:p>
    <w:p w14:paraId="3A0B32B5" w14:textId="0BDA54F1" w:rsidR="007B7C93" w:rsidRPr="006722C8" w:rsidRDefault="004119BA" w:rsidP="00737B20">
      <w:pPr>
        <w:pStyle w:val="Prrafodelista"/>
        <w:tabs>
          <w:tab w:val="left" w:pos="426"/>
        </w:tabs>
        <w:spacing w:line="276" w:lineRule="auto"/>
        <w:ind w:left="567" w:right="616"/>
        <w:jc w:val="both"/>
        <w:rPr>
          <w:rFonts w:ascii="Palatino Linotype" w:hAnsi="Palatino Linotype" w:cs="Arial"/>
          <w:b/>
          <w:color w:val="000000" w:themeColor="text1"/>
          <w:sz w:val="22"/>
          <w:szCs w:val="22"/>
        </w:rPr>
      </w:pPr>
      <w:r w:rsidRPr="006722C8">
        <w:rPr>
          <w:rFonts w:ascii="Palatino Linotype" w:hAnsi="Palatino Linotype" w:cs="Arial"/>
          <w:b/>
          <w:color w:val="000000" w:themeColor="text1"/>
          <w:sz w:val="22"/>
          <w:szCs w:val="22"/>
        </w:rPr>
        <w:lastRenderedPageBreak/>
        <w:t xml:space="preserve">a) </w:t>
      </w:r>
      <w:r w:rsidR="00E33E97" w:rsidRPr="006722C8">
        <w:rPr>
          <w:rFonts w:ascii="Palatino Linotype" w:hAnsi="Palatino Linotype" w:cs="Arial"/>
          <w:b/>
          <w:color w:val="000000" w:themeColor="text1"/>
          <w:sz w:val="22"/>
          <w:szCs w:val="22"/>
        </w:rPr>
        <w:t>Comisiones E</w:t>
      </w:r>
      <w:r w:rsidR="007B7C93" w:rsidRPr="006722C8">
        <w:rPr>
          <w:rFonts w:ascii="Palatino Linotype" w:hAnsi="Palatino Linotype" w:cs="Arial"/>
          <w:b/>
          <w:color w:val="000000" w:themeColor="text1"/>
          <w:sz w:val="22"/>
          <w:szCs w:val="22"/>
        </w:rPr>
        <w:t xml:space="preserve">dilicias que se instalaron el dieciocho (18) de enero de dos mil veintidós, copia de las actas generadas, </w:t>
      </w:r>
      <w:r w:rsidR="00E4586A" w:rsidRPr="006722C8">
        <w:rPr>
          <w:rFonts w:ascii="Palatino Linotype" w:hAnsi="Palatino Linotype" w:cs="Arial"/>
          <w:b/>
          <w:color w:val="000000" w:themeColor="text1"/>
          <w:sz w:val="22"/>
          <w:szCs w:val="22"/>
        </w:rPr>
        <w:t>nombre y funciones de sus</w:t>
      </w:r>
      <w:r w:rsidR="007B7C93" w:rsidRPr="006722C8">
        <w:rPr>
          <w:rFonts w:ascii="Palatino Linotype" w:hAnsi="Palatino Linotype" w:cs="Arial"/>
          <w:b/>
          <w:color w:val="000000" w:themeColor="text1"/>
          <w:sz w:val="22"/>
          <w:szCs w:val="22"/>
        </w:rPr>
        <w:t xml:space="preserve"> integrantes;</w:t>
      </w:r>
    </w:p>
    <w:p w14:paraId="6C61527D" w14:textId="58ED6C25" w:rsidR="007B7C93" w:rsidRPr="006722C8" w:rsidRDefault="004119BA" w:rsidP="00737B20">
      <w:pPr>
        <w:pStyle w:val="Prrafodelista"/>
        <w:tabs>
          <w:tab w:val="left" w:pos="426"/>
        </w:tabs>
        <w:spacing w:line="276" w:lineRule="auto"/>
        <w:ind w:left="567" w:right="616"/>
        <w:jc w:val="both"/>
        <w:rPr>
          <w:rFonts w:ascii="Palatino Linotype" w:hAnsi="Palatino Linotype" w:cs="Arial"/>
          <w:b/>
          <w:color w:val="000000" w:themeColor="text1"/>
          <w:sz w:val="22"/>
          <w:szCs w:val="22"/>
        </w:rPr>
      </w:pPr>
      <w:r w:rsidRPr="006722C8">
        <w:rPr>
          <w:rFonts w:ascii="Palatino Linotype" w:hAnsi="Palatino Linotype" w:cs="Arial"/>
          <w:b/>
          <w:color w:val="000000" w:themeColor="text1"/>
          <w:sz w:val="22"/>
          <w:szCs w:val="22"/>
        </w:rPr>
        <w:t xml:space="preserve">b) </w:t>
      </w:r>
      <w:r w:rsidR="007B7C93" w:rsidRPr="006722C8">
        <w:rPr>
          <w:rFonts w:ascii="Palatino Linotype" w:hAnsi="Palatino Linotype" w:cs="Arial"/>
          <w:b/>
          <w:color w:val="000000" w:themeColor="text1"/>
          <w:sz w:val="22"/>
          <w:szCs w:val="22"/>
        </w:rPr>
        <w:t>Consejos Municipales que se instalaron el veintiuno (21)</w:t>
      </w:r>
      <w:r w:rsidR="00153FBB" w:rsidRPr="006722C8">
        <w:rPr>
          <w:rFonts w:ascii="Palatino Linotype" w:hAnsi="Palatino Linotype" w:cs="Arial"/>
          <w:b/>
          <w:color w:val="000000" w:themeColor="text1"/>
          <w:sz w:val="22"/>
          <w:szCs w:val="22"/>
        </w:rPr>
        <w:t xml:space="preserve">, veintidós (22), veintitrés (23) y veinticinco (25) </w:t>
      </w:r>
      <w:r w:rsidR="007B7C93" w:rsidRPr="006722C8">
        <w:rPr>
          <w:rFonts w:ascii="Palatino Linotype" w:hAnsi="Palatino Linotype" w:cs="Arial"/>
          <w:b/>
          <w:color w:val="000000" w:themeColor="text1"/>
          <w:sz w:val="22"/>
          <w:szCs w:val="22"/>
        </w:rPr>
        <w:t xml:space="preserve">de enero de dos mil veintidós, copia de las actas generadas, </w:t>
      </w:r>
      <w:r w:rsidR="00E4586A" w:rsidRPr="006722C8">
        <w:rPr>
          <w:rFonts w:ascii="Palatino Linotype" w:hAnsi="Palatino Linotype" w:cs="Arial"/>
          <w:b/>
          <w:color w:val="000000" w:themeColor="text1"/>
          <w:sz w:val="22"/>
          <w:szCs w:val="22"/>
        </w:rPr>
        <w:t>nombre</w:t>
      </w:r>
      <w:r w:rsidR="007B7C93" w:rsidRPr="006722C8">
        <w:rPr>
          <w:rFonts w:ascii="Palatino Linotype" w:hAnsi="Palatino Linotype" w:cs="Arial"/>
          <w:b/>
          <w:color w:val="000000" w:themeColor="text1"/>
          <w:sz w:val="22"/>
          <w:szCs w:val="22"/>
        </w:rPr>
        <w:t xml:space="preserve"> y</w:t>
      </w:r>
      <w:r w:rsidR="00E4586A" w:rsidRPr="006722C8">
        <w:rPr>
          <w:rFonts w:ascii="Palatino Linotype" w:hAnsi="Palatino Linotype" w:cs="Arial"/>
          <w:b/>
          <w:color w:val="000000" w:themeColor="text1"/>
          <w:sz w:val="22"/>
          <w:szCs w:val="22"/>
        </w:rPr>
        <w:t xml:space="preserve"> funciones de sus integrantes;</w:t>
      </w:r>
    </w:p>
    <w:p w14:paraId="15DAE003" w14:textId="2AB35214" w:rsidR="00153FBB" w:rsidRPr="006722C8" w:rsidRDefault="00356CB7" w:rsidP="00737B20">
      <w:pPr>
        <w:pStyle w:val="Prrafodelista"/>
        <w:tabs>
          <w:tab w:val="left" w:pos="426"/>
        </w:tabs>
        <w:spacing w:line="276" w:lineRule="auto"/>
        <w:ind w:left="567" w:right="616"/>
        <w:jc w:val="both"/>
        <w:rPr>
          <w:rFonts w:ascii="Palatino Linotype" w:hAnsi="Palatino Linotype" w:cs="Arial"/>
          <w:b/>
          <w:color w:val="000000" w:themeColor="text1"/>
          <w:sz w:val="22"/>
          <w:szCs w:val="22"/>
        </w:rPr>
      </w:pPr>
      <w:r w:rsidRPr="006722C8">
        <w:rPr>
          <w:rFonts w:ascii="Palatino Linotype" w:hAnsi="Palatino Linotype" w:cs="Arial"/>
          <w:b/>
          <w:color w:val="000000" w:themeColor="text1"/>
          <w:sz w:val="22"/>
          <w:szCs w:val="22"/>
        </w:rPr>
        <w:t>c)</w:t>
      </w:r>
      <w:r w:rsidR="00153FBB" w:rsidRPr="006722C8">
        <w:rPr>
          <w:rFonts w:ascii="Palatino Linotype" w:hAnsi="Palatino Linotype" w:cs="Arial"/>
          <w:b/>
          <w:color w:val="000000" w:themeColor="text1"/>
          <w:sz w:val="22"/>
          <w:szCs w:val="22"/>
        </w:rPr>
        <w:t xml:space="preserve"> Copia de las actas generadas por el Consejo Municipal de la Crónica del veinte (20) al veinticinco (25) de enero de dos mil veintidós;</w:t>
      </w:r>
    </w:p>
    <w:p w14:paraId="1F4716BE" w14:textId="46AF7F65" w:rsidR="00153FBB" w:rsidRPr="006722C8" w:rsidRDefault="00153FBB" w:rsidP="00737B20">
      <w:pPr>
        <w:pStyle w:val="Prrafodelista"/>
        <w:tabs>
          <w:tab w:val="left" w:pos="426"/>
        </w:tabs>
        <w:spacing w:line="276" w:lineRule="auto"/>
        <w:ind w:left="567" w:right="616"/>
        <w:jc w:val="both"/>
        <w:rPr>
          <w:rFonts w:ascii="Palatino Linotype" w:hAnsi="Palatino Linotype" w:cs="Arial"/>
          <w:b/>
          <w:color w:val="000000" w:themeColor="text1"/>
          <w:sz w:val="22"/>
          <w:szCs w:val="22"/>
        </w:rPr>
      </w:pPr>
      <w:r w:rsidRPr="006722C8">
        <w:rPr>
          <w:rFonts w:ascii="Palatino Linotype" w:hAnsi="Palatino Linotype" w:cs="Arial"/>
          <w:b/>
          <w:color w:val="000000" w:themeColor="text1"/>
          <w:sz w:val="22"/>
          <w:szCs w:val="22"/>
        </w:rPr>
        <w:t>d) Copia de las actas generadas por la Comisión Municipal para la Prevención y Erradicación del Trabajo y la Protección de los Adole</w:t>
      </w:r>
      <w:r w:rsidR="000C5F0D" w:rsidRPr="006722C8">
        <w:rPr>
          <w:rFonts w:ascii="Palatino Linotype" w:hAnsi="Palatino Linotype" w:cs="Arial"/>
          <w:b/>
          <w:color w:val="000000" w:themeColor="text1"/>
          <w:sz w:val="22"/>
          <w:szCs w:val="22"/>
        </w:rPr>
        <w:t>s</w:t>
      </w:r>
      <w:r w:rsidRPr="006722C8">
        <w:rPr>
          <w:rFonts w:ascii="Palatino Linotype" w:hAnsi="Palatino Linotype" w:cs="Arial"/>
          <w:b/>
          <w:color w:val="000000" w:themeColor="text1"/>
          <w:sz w:val="22"/>
          <w:szCs w:val="22"/>
        </w:rPr>
        <w:t>centes Trabajadores en la Edad Permitida, del veinte (20) al veinticinco (25) de enero de dos mil veintidós; y</w:t>
      </w:r>
    </w:p>
    <w:p w14:paraId="3CD130AD" w14:textId="189CD1BC" w:rsidR="00153FBB" w:rsidRPr="006722C8" w:rsidRDefault="00153FBB" w:rsidP="00737B20">
      <w:pPr>
        <w:pStyle w:val="Prrafodelista"/>
        <w:tabs>
          <w:tab w:val="left" w:pos="426"/>
        </w:tabs>
        <w:spacing w:line="276" w:lineRule="auto"/>
        <w:ind w:left="567" w:right="616"/>
        <w:jc w:val="both"/>
        <w:rPr>
          <w:rFonts w:ascii="Palatino Linotype" w:hAnsi="Palatino Linotype" w:cs="Arial"/>
          <w:b/>
          <w:color w:val="000000" w:themeColor="text1"/>
          <w:sz w:val="22"/>
          <w:szCs w:val="22"/>
        </w:rPr>
      </w:pPr>
      <w:r w:rsidRPr="006722C8">
        <w:rPr>
          <w:rFonts w:ascii="Palatino Linotype" w:hAnsi="Palatino Linotype" w:cs="Arial"/>
          <w:b/>
          <w:color w:val="000000" w:themeColor="text1"/>
          <w:sz w:val="22"/>
          <w:szCs w:val="22"/>
        </w:rPr>
        <w:t>c) Copia de las actas generadas por el Comité de Bienes Muebles e Inmuebles Municipales del veinte (20) al veinticinco (25) de enero de dos mil veintidós.</w:t>
      </w:r>
    </w:p>
    <w:p w14:paraId="1D2F26EA" w14:textId="77777777" w:rsidR="007B7C93" w:rsidRPr="006722C8" w:rsidRDefault="007B7C93" w:rsidP="00737B20">
      <w:pPr>
        <w:tabs>
          <w:tab w:val="left" w:pos="426"/>
        </w:tabs>
        <w:spacing w:line="360" w:lineRule="auto"/>
        <w:ind w:right="616"/>
        <w:jc w:val="both"/>
        <w:rPr>
          <w:rFonts w:ascii="Palatino Linotype" w:hAnsi="Palatino Linotype" w:cs="Arial"/>
          <w:color w:val="000000" w:themeColor="text1"/>
        </w:rPr>
      </w:pPr>
    </w:p>
    <w:p w14:paraId="0955B3CA" w14:textId="301DED37" w:rsidR="00737B20" w:rsidRPr="006722C8" w:rsidRDefault="002C6A43" w:rsidP="00737B20">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722C8">
        <w:rPr>
          <w:rFonts w:ascii="Palatino Linotype" w:hAnsi="Palatino Linotype" w:cs="Arial"/>
          <w:color w:val="000000" w:themeColor="text1"/>
        </w:rPr>
        <w:t>E</w:t>
      </w:r>
      <w:r w:rsidR="001A6145" w:rsidRPr="006722C8">
        <w:rPr>
          <w:rFonts w:ascii="Palatino Linotype" w:hAnsi="Palatino Linotype" w:cs="Arial"/>
          <w:color w:val="000000" w:themeColor="text1"/>
        </w:rPr>
        <w:t>n respuesta, e</w:t>
      </w:r>
      <w:r w:rsidR="00E50385" w:rsidRPr="006722C8">
        <w:rPr>
          <w:rFonts w:ascii="Palatino Linotype" w:hAnsi="Palatino Linotype" w:cs="Arial"/>
          <w:color w:val="000000" w:themeColor="text1"/>
        </w:rPr>
        <w:t xml:space="preserve">l </w:t>
      </w:r>
      <w:r w:rsidR="00E50385" w:rsidRPr="006722C8">
        <w:rPr>
          <w:rFonts w:ascii="Palatino Linotype" w:hAnsi="Palatino Linotype" w:cs="Arial"/>
          <w:b/>
          <w:color w:val="000000" w:themeColor="text1"/>
        </w:rPr>
        <w:t>SUJETO OBLIGADO</w:t>
      </w:r>
      <w:r w:rsidR="00FE3469" w:rsidRPr="006722C8">
        <w:rPr>
          <w:rFonts w:ascii="Palatino Linotype" w:hAnsi="Palatino Linotype" w:cs="Arial"/>
          <w:b/>
          <w:color w:val="000000" w:themeColor="text1"/>
        </w:rPr>
        <w:t xml:space="preserve"> </w:t>
      </w:r>
      <w:r w:rsidR="001A6145" w:rsidRPr="006722C8">
        <w:rPr>
          <w:rFonts w:ascii="Palatino Linotype" w:hAnsi="Palatino Linotype" w:cs="Arial"/>
          <w:color w:val="000000" w:themeColor="text1"/>
        </w:rPr>
        <w:t>por medio del Secretario del Ayuntamiento, informó que el 18 de enero de 2022 no se instalaron Comisiones Edilicias o de Ayuntamiento; por medio del Director de Gobierno</w:t>
      </w:r>
      <w:r w:rsidR="004E437F" w:rsidRPr="006722C8">
        <w:rPr>
          <w:rFonts w:ascii="Palatino Linotype" w:hAnsi="Palatino Linotype" w:cs="Arial"/>
          <w:color w:val="000000" w:themeColor="text1"/>
        </w:rPr>
        <w:t xml:space="preserve"> por resultados</w:t>
      </w:r>
      <w:r w:rsidR="001A6145" w:rsidRPr="006722C8">
        <w:rPr>
          <w:rFonts w:ascii="Palatino Linotype" w:hAnsi="Palatino Linotype" w:cs="Arial"/>
          <w:color w:val="000000" w:themeColor="text1"/>
        </w:rPr>
        <w:t xml:space="preserve"> y el Director de Servicios Públicos, informó que no se cuenta ni se localizó información correspondiente a Consejos Municipales instalados el 21</w:t>
      </w:r>
      <w:r w:rsidR="004E437F" w:rsidRPr="006722C8">
        <w:rPr>
          <w:rFonts w:ascii="Palatino Linotype" w:hAnsi="Palatino Linotype" w:cs="Arial"/>
          <w:color w:val="000000" w:themeColor="text1"/>
        </w:rPr>
        <w:t xml:space="preserve"> y 25</w:t>
      </w:r>
      <w:r w:rsidR="001A6145" w:rsidRPr="006722C8">
        <w:rPr>
          <w:rFonts w:ascii="Palatino Linotype" w:hAnsi="Palatino Linotype" w:cs="Arial"/>
          <w:color w:val="000000" w:themeColor="text1"/>
        </w:rPr>
        <w:t xml:space="preserve"> de enero de 2022; por medio del Director de Gobierno </w:t>
      </w:r>
      <w:r w:rsidR="004E437F" w:rsidRPr="006722C8">
        <w:rPr>
          <w:rFonts w:ascii="Palatino Linotype" w:hAnsi="Palatino Linotype" w:cs="Arial"/>
          <w:color w:val="000000" w:themeColor="text1"/>
        </w:rPr>
        <w:t xml:space="preserve">por </w:t>
      </w:r>
      <w:r w:rsidR="001A6145" w:rsidRPr="006722C8">
        <w:rPr>
          <w:rFonts w:ascii="Palatino Linotype" w:hAnsi="Palatino Linotype" w:cs="Arial"/>
          <w:color w:val="000000" w:themeColor="text1"/>
        </w:rPr>
        <w:t xml:space="preserve">Resultados y del Director de Servicios Públicos, informó que no se instalaron Consejos Municipales el 22 y 23 de enero de 2022 por ser días inhábiles; </w:t>
      </w:r>
      <w:r w:rsidR="004E437F" w:rsidRPr="006722C8">
        <w:rPr>
          <w:rFonts w:ascii="Palatino Linotype" w:hAnsi="Palatino Linotype" w:cs="Arial"/>
          <w:color w:val="000000" w:themeColor="text1"/>
        </w:rPr>
        <w:t xml:space="preserve">por medio de la Directora de Cultura, informó que no hay ni se localizó información respecto a las actas generadas por el Consejo Municipal de la Crónica del 20 al 25 de enero de 2022, por medio del Director de Desarrollo Social, informó que no se localizó información respecto a </w:t>
      </w:r>
      <w:r w:rsidR="00737B20" w:rsidRPr="006722C8">
        <w:rPr>
          <w:rFonts w:ascii="Palatino Linotype" w:hAnsi="Palatino Linotype" w:cs="Arial"/>
          <w:color w:val="000000" w:themeColor="text1"/>
        </w:rPr>
        <w:t xml:space="preserve">las actas generadas por la Comisión Municipal para la prevención y erradicación del trabajo y la protección de los adolescentes trabajadores en la edad permitida del 20 al 25 de enero de 2022; y por medio del Contralor Interno Municipal, informó que no se </w:t>
      </w:r>
      <w:r w:rsidR="00737B20" w:rsidRPr="006722C8">
        <w:rPr>
          <w:rFonts w:ascii="Palatino Linotype" w:hAnsi="Palatino Linotype" w:cs="Arial"/>
          <w:color w:val="000000" w:themeColor="text1"/>
        </w:rPr>
        <w:lastRenderedPageBreak/>
        <w:t>localizó información respecto a las actas generadas por el Comité de Bienes Muebles e Inmuebles Municipales del 20 al 25 de enero de 2022.</w:t>
      </w:r>
    </w:p>
    <w:p w14:paraId="3D828A1D" w14:textId="77777777" w:rsidR="004E437F" w:rsidRPr="006722C8" w:rsidRDefault="004E437F" w:rsidP="004E437F">
      <w:pPr>
        <w:pStyle w:val="Prrafodelista"/>
        <w:tabs>
          <w:tab w:val="left" w:pos="426"/>
        </w:tabs>
        <w:spacing w:line="360" w:lineRule="auto"/>
        <w:ind w:left="0" w:right="49"/>
        <w:jc w:val="both"/>
        <w:rPr>
          <w:rFonts w:ascii="Palatino Linotype" w:hAnsi="Palatino Linotype" w:cs="Arial"/>
          <w:color w:val="000000" w:themeColor="text1"/>
        </w:rPr>
      </w:pPr>
    </w:p>
    <w:p w14:paraId="136B6AAF" w14:textId="4650131B" w:rsidR="00C516B3" w:rsidRPr="006722C8" w:rsidRDefault="00C516B3" w:rsidP="00D841E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722C8">
        <w:rPr>
          <w:rFonts w:ascii="Palatino Linotype" w:hAnsi="Palatino Linotype" w:cs="Arial"/>
          <w:color w:val="000000" w:themeColor="text1"/>
        </w:rPr>
        <w:t xml:space="preserve">Derivado de lo anterior, la parte </w:t>
      </w:r>
      <w:r w:rsidRPr="006722C8">
        <w:rPr>
          <w:rFonts w:ascii="Palatino Linotype" w:hAnsi="Palatino Linotype" w:cs="Arial"/>
          <w:b/>
          <w:bCs/>
          <w:color w:val="000000" w:themeColor="text1"/>
        </w:rPr>
        <w:t>RECURRENTE</w:t>
      </w:r>
      <w:r w:rsidRPr="006722C8">
        <w:rPr>
          <w:rFonts w:ascii="Palatino Linotype" w:hAnsi="Palatino Linotype" w:cs="Arial"/>
          <w:color w:val="000000" w:themeColor="text1"/>
        </w:rPr>
        <w:t xml:space="preserve"> se inconformó mediante recursos de revisión presentados ante este Instituto, en los que señaló como razones o motivos de inconformidad</w:t>
      </w:r>
      <w:r w:rsidR="00FE3469" w:rsidRPr="006722C8">
        <w:rPr>
          <w:rFonts w:ascii="Palatino Linotype" w:hAnsi="Palatino Linotype" w:cs="Arial"/>
          <w:color w:val="000000" w:themeColor="text1"/>
        </w:rPr>
        <w:t xml:space="preserve">, esencialmente, que el </w:t>
      </w:r>
      <w:r w:rsidR="00FE3469" w:rsidRPr="006722C8">
        <w:rPr>
          <w:rFonts w:ascii="Palatino Linotype" w:hAnsi="Palatino Linotype" w:cs="Arial"/>
          <w:b/>
          <w:color w:val="000000" w:themeColor="text1"/>
        </w:rPr>
        <w:t>SUJETO OBLIGADO</w:t>
      </w:r>
      <w:r w:rsidR="00FE3469" w:rsidRPr="006722C8">
        <w:rPr>
          <w:rFonts w:ascii="Palatino Linotype" w:hAnsi="Palatino Linotype" w:cs="Arial"/>
          <w:color w:val="000000" w:themeColor="text1"/>
        </w:rPr>
        <w:t xml:space="preserve"> no había cumplido con el procedimiento legalmente establecido para atender las solicitudes de información</w:t>
      </w:r>
      <w:r w:rsidR="00737B20" w:rsidRPr="006722C8">
        <w:rPr>
          <w:rFonts w:ascii="Palatino Linotype" w:hAnsi="Palatino Linotype" w:cs="Arial"/>
          <w:color w:val="000000" w:themeColor="text1"/>
        </w:rPr>
        <w:t>.</w:t>
      </w:r>
    </w:p>
    <w:p w14:paraId="1AE887DB" w14:textId="77777777" w:rsidR="00C516B3" w:rsidRPr="006722C8" w:rsidRDefault="00C516B3" w:rsidP="00D841E2">
      <w:pPr>
        <w:pStyle w:val="Prrafodelista"/>
        <w:tabs>
          <w:tab w:val="left" w:pos="426"/>
        </w:tabs>
        <w:spacing w:line="360" w:lineRule="auto"/>
        <w:ind w:left="0" w:right="49"/>
        <w:jc w:val="both"/>
        <w:rPr>
          <w:rFonts w:ascii="Palatino Linotype" w:hAnsi="Palatino Linotype" w:cs="Arial"/>
          <w:color w:val="000000" w:themeColor="text1"/>
        </w:rPr>
      </w:pPr>
    </w:p>
    <w:p w14:paraId="410E40E4" w14:textId="6F1AF01E" w:rsidR="00C516B3" w:rsidRPr="006722C8" w:rsidRDefault="00C516B3" w:rsidP="00405064">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722C8">
        <w:rPr>
          <w:rFonts w:ascii="Palatino Linotype" w:hAnsi="Palatino Linotype" w:cs="Arial"/>
          <w:color w:val="000000" w:themeColor="text1"/>
        </w:rPr>
        <w:t xml:space="preserve">En ese sentido, los agravios del </w:t>
      </w:r>
      <w:r w:rsidRPr="006722C8">
        <w:rPr>
          <w:rFonts w:ascii="Palatino Linotype" w:hAnsi="Palatino Linotype" w:cs="Arial"/>
          <w:b/>
          <w:bCs/>
          <w:color w:val="000000" w:themeColor="text1"/>
        </w:rPr>
        <w:t>RECURRENTE</w:t>
      </w:r>
      <w:r w:rsidRPr="006722C8">
        <w:rPr>
          <w:rFonts w:ascii="Palatino Linotype" w:hAnsi="Palatino Linotype" w:cs="Arial"/>
          <w:color w:val="000000" w:themeColor="text1"/>
        </w:rPr>
        <w:t xml:space="preserve"> consisten en que las respuestas proporcionadas por el </w:t>
      </w:r>
      <w:r w:rsidRPr="006722C8">
        <w:rPr>
          <w:rFonts w:ascii="Palatino Linotype" w:hAnsi="Palatino Linotype" w:cs="Arial"/>
          <w:b/>
          <w:bCs/>
          <w:color w:val="000000" w:themeColor="text1"/>
        </w:rPr>
        <w:t>SUJETO OBLIGADO</w:t>
      </w:r>
      <w:r w:rsidRPr="006722C8">
        <w:rPr>
          <w:rFonts w:ascii="Palatino Linotype" w:hAnsi="Palatino Linotype" w:cs="Arial"/>
          <w:color w:val="000000" w:themeColor="text1"/>
        </w:rPr>
        <w:t xml:space="preserve"> no garantizaron el principio contenido en el artículo 11 de la Ley de Transparencia y Acceso a la Información Pública de</w:t>
      </w:r>
      <w:r w:rsidR="00737B20" w:rsidRPr="006722C8">
        <w:rPr>
          <w:rFonts w:ascii="Palatino Linotype" w:hAnsi="Palatino Linotype" w:cs="Arial"/>
          <w:color w:val="000000" w:themeColor="text1"/>
        </w:rPr>
        <w:t>l Estado de México y Municipios.</w:t>
      </w:r>
    </w:p>
    <w:p w14:paraId="74334CEC" w14:textId="77777777" w:rsidR="00737B20" w:rsidRPr="006722C8" w:rsidRDefault="00737B20" w:rsidP="00737B2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3F8C49CC" w:rsidR="00AD76A1" w:rsidRPr="006722C8" w:rsidRDefault="009D7E45" w:rsidP="00D841E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722C8">
        <w:rPr>
          <w:rFonts w:ascii="Palatino Linotype" w:hAnsi="Palatino Linotype" w:cs="Arial"/>
          <w:color w:val="000000" w:themeColor="text1"/>
        </w:rPr>
        <w:t xml:space="preserve">Por lo anterior, la </w:t>
      </w:r>
      <w:r w:rsidRPr="006722C8">
        <w:rPr>
          <w:rFonts w:ascii="Palatino Linotype" w:hAnsi="Palatino Linotype" w:cs="Arial"/>
          <w:i/>
          <w:color w:val="000000" w:themeColor="text1"/>
        </w:rPr>
        <w:t>Litis</w:t>
      </w:r>
      <w:r w:rsidRPr="006722C8">
        <w:rPr>
          <w:rFonts w:ascii="Palatino Linotype" w:hAnsi="Palatino Linotype" w:cs="Arial"/>
          <w:color w:val="000000" w:themeColor="text1"/>
        </w:rPr>
        <w:t xml:space="preserve"> a resolver en el presente asunto se circunscribe en determinar si las respuestas del </w:t>
      </w:r>
      <w:r w:rsidRPr="006722C8">
        <w:rPr>
          <w:rFonts w:ascii="Palatino Linotype" w:hAnsi="Palatino Linotype" w:cs="Arial"/>
          <w:b/>
          <w:color w:val="000000" w:themeColor="text1"/>
        </w:rPr>
        <w:t>SUJETO OBLIGADO</w:t>
      </w:r>
      <w:r w:rsidRPr="006722C8">
        <w:rPr>
          <w:rFonts w:ascii="Palatino Linotype" w:hAnsi="Palatino Linotype" w:cs="Arial"/>
          <w:color w:val="000000" w:themeColor="text1"/>
        </w:rPr>
        <w:t xml:space="preserve"> colman el derecho de acceso a la información ejercido por el </w:t>
      </w:r>
      <w:r w:rsidRPr="006722C8">
        <w:rPr>
          <w:rFonts w:ascii="Palatino Linotype" w:hAnsi="Palatino Linotype" w:cs="Arial"/>
          <w:b/>
          <w:color w:val="000000" w:themeColor="text1"/>
        </w:rPr>
        <w:t>RECURRENTE</w:t>
      </w:r>
      <w:r w:rsidRPr="006722C8">
        <w:rPr>
          <w:rFonts w:ascii="Palatino Linotype" w:hAnsi="Palatino Linotype" w:cs="Arial"/>
          <w:color w:val="000000" w:themeColor="text1"/>
        </w:rPr>
        <w:t xml:space="preserve"> o, si por el contrario, se actualizan las causales de procedencia del recurso de revisión establecidas en el </w:t>
      </w:r>
      <w:r w:rsidR="00737B20" w:rsidRPr="006722C8">
        <w:rPr>
          <w:rFonts w:ascii="Palatino Linotype" w:hAnsi="Palatino Linotype" w:cs="Arial"/>
          <w:color w:val="000000" w:themeColor="text1"/>
        </w:rPr>
        <w:t xml:space="preserve">artículo 179, fracciones I, </w:t>
      </w:r>
      <w:r w:rsidRPr="006722C8">
        <w:rPr>
          <w:rFonts w:ascii="Palatino Linotype" w:hAnsi="Palatino Linotype" w:cs="Arial"/>
          <w:color w:val="000000" w:themeColor="text1"/>
        </w:rPr>
        <w:t>XI y/o XIII  de la Ley de Transparencia y Acceso a la Información Pública del Estado de México y Municipios, mismos que se transcriben a continuación:</w:t>
      </w:r>
    </w:p>
    <w:p w14:paraId="5C5F62DA" w14:textId="56633C44" w:rsidR="007A4037" w:rsidRPr="006722C8" w:rsidRDefault="007A4037" w:rsidP="007A4037">
      <w:pPr>
        <w:pStyle w:val="Prrafodelista"/>
        <w:tabs>
          <w:tab w:val="left" w:pos="426"/>
        </w:tabs>
        <w:spacing w:line="360" w:lineRule="auto"/>
        <w:ind w:left="0" w:right="49"/>
        <w:jc w:val="both"/>
        <w:rPr>
          <w:rFonts w:ascii="Palatino Linotype" w:hAnsi="Palatino Linotype" w:cs="Arial"/>
          <w:color w:val="000000" w:themeColor="text1"/>
        </w:rPr>
      </w:pPr>
    </w:p>
    <w:p w14:paraId="5C5E0F2E" w14:textId="77777777" w:rsidR="009D7E45" w:rsidRPr="006722C8" w:rsidRDefault="009D7E45" w:rsidP="009D7E45">
      <w:pPr>
        <w:pStyle w:val="Prrafodelista"/>
        <w:tabs>
          <w:tab w:val="left" w:pos="426"/>
        </w:tabs>
        <w:spacing w:line="276" w:lineRule="auto"/>
        <w:ind w:left="567" w:right="567"/>
        <w:jc w:val="both"/>
        <w:rPr>
          <w:rFonts w:ascii="Palatino Linotype" w:hAnsi="Palatino Linotype" w:cs="Arial"/>
          <w:i/>
          <w:color w:val="000000" w:themeColor="text1"/>
          <w:sz w:val="22"/>
        </w:rPr>
      </w:pPr>
      <w:r w:rsidRPr="006722C8">
        <w:rPr>
          <w:rFonts w:ascii="Palatino Linotype" w:hAnsi="Palatino Linotype" w:cs="Arial"/>
          <w:i/>
          <w:color w:val="000000" w:themeColor="text1"/>
          <w:sz w:val="22"/>
        </w:rPr>
        <w:t>“</w:t>
      </w:r>
      <w:r w:rsidRPr="006722C8">
        <w:rPr>
          <w:rFonts w:ascii="Palatino Linotype" w:hAnsi="Palatino Linotype" w:cs="Arial"/>
          <w:b/>
          <w:i/>
          <w:color w:val="000000" w:themeColor="text1"/>
          <w:sz w:val="22"/>
        </w:rPr>
        <w:t>Artículo 179.</w:t>
      </w:r>
      <w:r w:rsidRPr="006722C8">
        <w:rPr>
          <w:rFonts w:ascii="Palatino Linotype" w:hAnsi="Palatino Linotype" w:cs="Arial"/>
          <w:i/>
          <w:color w:val="000000" w:themeColor="text1"/>
          <w:sz w:val="22"/>
        </w:rPr>
        <w:t xml:space="preserve"> El recurso de revisión es un medio de protección que la Ley otorga a los particulares, para hacer valer su derecho de acceso a la información pública, y procederá en contra de las siguientes causas: </w:t>
      </w:r>
    </w:p>
    <w:p w14:paraId="0BBE8E3D" w14:textId="77777777" w:rsidR="009D7E45" w:rsidRPr="006722C8" w:rsidRDefault="009D7E45" w:rsidP="009D7E45">
      <w:pPr>
        <w:pStyle w:val="Prrafodelista"/>
        <w:tabs>
          <w:tab w:val="left" w:pos="426"/>
        </w:tabs>
        <w:spacing w:line="276" w:lineRule="auto"/>
        <w:ind w:left="567" w:right="567"/>
        <w:jc w:val="both"/>
        <w:rPr>
          <w:rFonts w:ascii="Palatino Linotype" w:hAnsi="Palatino Linotype" w:cs="Arial"/>
          <w:i/>
          <w:color w:val="000000" w:themeColor="text1"/>
          <w:sz w:val="22"/>
        </w:rPr>
      </w:pPr>
      <w:r w:rsidRPr="006722C8">
        <w:rPr>
          <w:rFonts w:ascii="Palatino Linotype" w:hAnsi="Palatino Linotype" w:cs="Arial"/>
          <w:b/>
          <w:i/>
          <w:color w:val="000000" w:themeColor="text1"/>
          <w:sz w:val="22"/>
        </w:rPr>
        <w:t>I.</w:t>
      </w:r>
      <w:r w:rsidRPr="006722C8">
        <w:rPr>
          <w:rFonts w:ascii="Palatino Linotype" w:hAnsi="Palatino Linotype" w:cs="Arial"/>
          <w:i/>
          <w:color w:val="000000" w:themeColor="text1"/>
          <w:sz w:val="22"/>
        </w:rPr>
        <w:t xml:space="preserve"> La negativa a la información solicitada; </w:t>
      </w:r>
    </w:p>
    <w:p w14:paraId="07F0A938" w14:textId="03F7F9DE" w:rsidR="009D7E45" w:rsidRPr="006722C8" w:rsidRDefault="00737B20" w:rsidP="009D7E45">
      <w:pPr>
        <w:pStyle w:val="Prrafodelista"/>
        <w:tabs>
          <w:tab w:val="left" w:pos="426"/>
        </w:tabs>
        <w:spacing w:line="276" w:lineRule="auto"/>
        <w:ind w:left="567" w:right="567"/>
        <w:jc w:val="both"/>
        <w:rPr>
          <w:rFonts w:ascii="Palatino Linotype" w:hAnsi="Palatino Linotype" w:cs="Arial"/>
          <w:i/>
          <w:color w:val="000000" w:themeColor="text1"/>
          <w:sz w:val="22"/>
        </w:rPr>
      </w:pPr>
      <w:r w:rsidRPr="006722C8">
        <w:rPr>
          <w:rFonts w:ascii="Palatino Linotype" w:hAnsi="Palatino Linotype" w:cs="Arial"/>
          <w:i/>
          <w:color w:val="000000" w:themeColor="text1"/>
          <w:sz w:val="22"/>
        </w:rPr>
        <w:lastRenderedPageBreak/>
        <w:t xml:space="preserve"> </w:t>
      </w:r>
      <w:r w:rsidR="009D7E45" w:rsidRPr="006722C8">
        <w:rPr>
          <w:rFonts w:ascii="Palatino Linotype" w:hAnsi="Palatino Linotype" w:cs="Arial"/>
          <w:i/>
          <w:color w:val="000000" w:themeColor="text1"/>
          <w:sz w:val="22"/>
        </w:rPr>
        <w:t>(…)</w:t>
      </w:r>
    </w:p>
    <w:p w14:paraId="7B38F514" w14:textId="6E3D9E74" w:rsidR="009D7E45" w:rsidRPr="006722C8" w:rsidRDefault="009D7E45" w:rsidP="009D7E45">
      <w:pPr>
        <w:pStyle w:val="Prrafodelista"/>
        <w:tabs>
          <w:tab w:val="left" w:pos="426"/>
        </w:tabs>
        <w:spacing w:line="276" w:lineRule="auto"/>
        <w:ind w:left="567" w:right="567"/>
        <w:jc w:val="both"/>
        <w:rPr>
          <w:rFonts w:ascii="Palatino Linotype" w:hAnsi="Palatino Linotype" w:cs="Arial"/>
          <w:i/>
          <w:color w:val="000000" w:themeColor="text1"/>
          <w:sz w:val="22"/>
        </w:rPr>
      </w:pPr>
      <w:r w:rsidRPr="006722C8">
        <w:rPr>
          <w:rFonts w:ascii="Palatino Linotype" w:hAnsi="Palatino Linotype" w:cs="Arial"/>
          <w:b/>
          <w:i/>
          <w:color w:val="000000" w:themeColor="text1"/>
          <w:sz w:val="22"/>
        </w:rPr>
        <w:t>XI.</w:t>
      </w:r>
      <w:r w:rsidRPr="006722C8">
        <w:rPr>
          <w:rFonts w:ascii="Palatino Linotype" w:hAnsi="Palatino Linotype" w:cs="Arial"/>
          <w:i/>
          <w:color w:val="000000" w:themeColor="text1"/>
          <w:sz w:val="22"/>
        </w:rPr>
        <w:t xml:space="preserve"> La falta de trámite a una solicitud;</w:t>
      </w:r>
    </w:p>
    <w:p w14:paraId="65C22932" w14:textId="7CF35C5C" w:rsidR="009D7E45" w:rsidRPr="006722C8" w:rsidRDefault="009D7E45" w:rsidP="009D7E45">
      <w:pPr>
        <w:pStyle w:val="Prrafodelista"/>
        <w:tabs>
          <w:tab w:val="left" w:pos="426"/>
        </w:tabs>
        <w:spacing w:line="276" w:lineRule="auto"/>
        <w:ind w:left="567" w:right="567"/>
        <w:jc w:val="both"/>
        <w:rPr>
          <w:rFonts w:ascii="Palatino Linotype" w:hAnsi="Palatino Linotype" w:cs="Arial"/>
          <w:i/>
          <w:color w:val="000000" w:themeColor="text1"/>
          <w:sz w:val="22"/>
        </w:rPr>
      </w:pPr>
      <w:r w:rsidRPr="006722C8">
        <w:rPr>
          <w:rFonts w:ascii="Palatino Linotype" w:hAnsi="Palatino Linotype" w:cs="Arial"/>
          <w:i/>
          <w:color w:val="000000" w:themeColor="text1"/>
          <w:sz w:val="22"/>
        </w:rPr>
        <w:t>(…)</w:t>
      </w:r>
    </w:p>
    <w:p w14:paraId="1F2B3879" w14:textId="6A14D3B5" w:rsidR="009D7E45" w:rsidRPr="006722C8" w:rsidRDefault="009D7E45" w:rsidP="009D7E45">
      <w:pPr>
        <w:pStyle w:val="Prrafodelista"/>
        <w:tabs>
          <w:tab w:val="left" w:pos="426"/>
        </w:tabs>
        <w:spacing w:line="276" w:lineRule="auto"/>
        <w:ind w:left="567" w:right="567"/>
        <w:jc w:val="both"/>
        <w:rPr>
          <w:rFonts w:ascii="Palatino Linotype" w:hAnsi="Palatino Linotype" w:cs="Arial"/>
          <w:i/>
          <w:color w:val="000000" w:themeColor="text1"/>
          <w:sz w:val="22"/>
        </w:rPr>
      </w:pPr>
      <w:r w:rsidRPr="006722C8">
        <w:rPr>
          <w:rFonts w:ascii="Palatino Linotype" w:hAnsi="Palatino Linotype" w:cs="Arial"/>
          <w:b/>
          <w:i/>
          <w:color w:val="000000" w:themeColor="text1"/>
          <w:sz w:val="22"/>
        </w:rPr>
        <w:t>XIII.</w:t>
      </w:r>
      <w:r w:rsidRPr="006722C8">
        <w:rPr>
          <w:rFonts w:ascii="Palatino Linotype" w:hAnsi="Palatino Linotype" w:cs="Arial"/>
          <w:i/>
          <w:color w:val="000000" w:themeColor="text1"/>
          <w:sz w:val="22"/>
        </w:rPr>
        <w:t xml:space="preserve"> La falta, deficiencia o insuficiencia de la fundamentación y/o motivación en la respuesta; y</w:t>
      </w:r>
    </w:p>
    <w:p w14:paraId="582247F5" w14:textId="5B287C93" w:rsidR="009D7E45" w:rsidRPr="006722C8" w:rsidRDefault="009D7E45" w:rsidP="009D7E45">
      <w:pPr>
        <w:pStyle w:val="Prrafodelista"/>
        <w:tabs>
          <w:tab w:val="left" w:pos="426"/>
        </w:tabs>
        <w:spacing w:line="276" w:lineRule="auto"/>
        <w:ind w:left="567" w:right="567"/>
        <w:jc w:val="both"/>
        <w:rPr>
          <w:rFonts w:ascii="Palatino Linotype" w:hAnsi="Palatino Linotype" w:cs="Arial"/>
          <w:color w:val="000000" w:themeColor="text1"/>
          <w:sz w:val="22"/>
        </w:rPr>
      </w:pPr>
      <w:r w:rsidRPr="006722C8">
        <w:rPr>
          <w:rFonts w:ascii="Palatino Linotype" w:hAnsi="Palatino Linotype" w:cs="Arial"/>
          <w:i/>
          <w:color w:val="000000" w:themeColor="text1"/>
          <w:sz w:val="22"/>
        </w:rPr>
        <w:t>(…)”</w:t>
      </w:r>
      <w:r w:rsidRPr="006722C8">
        <w:rPr>
          <w:rFonts w:ascii="Palatino Linotype" w:hAnsi="Palatino Linotype" w:cs="Arial"/>
          <w:color w:val="000000" w:themeColor="text1"/>
          <w:sz w:val="22"/>
        </w:rPr>
        <w:t xml:space="preserve"> </w:t>
      </w:r>
    </w:p>
    <w:p w14:paraId="3608924C" w14:textId="77777777" w:rsidR="009D7E45" w:rsidRPr="006722C8" w:rsidRDefault="009D7E45" w:rsidP="007A4037">
      <w:pPr>
        <w:pStyle w:val="Prrafodelista"/>
        <w:tabs>
          <w:tab w:val="left" w:pos="426"/>
        </w:tabs>
        <w:spacing w:line="360" w:lineRule="auto"/>
        <w:ind w:left="0" w:right="49"/>
        <w:jc w:val="both"/>
        <w:rPr>
          <w:rFonts w:ascii="Palatino Linotype" w:hAnsi="Palatino Linotype" w:cs="Arial"/>
          <w:color w:val="000000" w:themeColor="text1"/>
        </w:rPr>
      </w:pPr>
    </w:p>
    <w:p w14:paraId="5CEC2F48" w14:textId="528307A6" w:rsidR="00EF014A" w:rsidRPr="006722C8" w:rsidRDefault="004119BA" w:rsidP="00D841E2">
      <w:pPr>
        <w:pStyle w:val="Ttulo2"/>
        <w:tabs>
          <w:tab w:val="left" w:pos="426"/>
        </w:tabs>
        <w:spacing w:before="0"/>
        <w:rPr>
          <w:rFonts w:ascii="Palatino Linotype" w:hAnsi="Palatino Linotype" w:cs="Arial"/>
          <w:b/>
          <w:color w:val="000000" w:themeColor="text1"/>
          <w:sz w:val="24"/>
        </w:rPr>
      </w:pPr>
      <w:bookmarkStart w:id="23" w:name="_Toc88071781"/>
      <w:r w:rsidRPr="006722C8">
        <w:rPr>
          <w:rFonts w:ascii="Palatino Linotype" w:hAnsi="Palatino Linotype" w:cs="Arial"/>
          <w:b/>
          <w:color w:val="000000" w:themeColor="text1"/>
          <w:sz w:val="24"/>
        </w:rPr>
        <w:t>CUARTO</w:t>
      </w:r>
      <w:r w:rsidR="00EF014A" w:rsidRPr="006722C8">
        <w:rPr>
          <w:rFonts w:ascii="Palatino Linotype" w:hAnsi="Palatino Linotype" w:cs="Arial"/>
          <w:b/>
          <w:color w:val="000000" w:themeColor="text1"/>
          <w:sz w:val="24"/>
        </w:rPr>
        <w:t>. Estudio y Resolución del asunto.</w:t>
      </w:r>
      <w:bookmarkEnd w:id="23"/>
    </w:p>
    <w:p w14:paraId="6E979250" w14:textId="2A34D6B5" w:rsidR="00A55D2B" w:rsidRPr="006722C8" w:rsidRDefault="00A55D2B" w:rsidP="00D841E2">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58225AEF" w14:textId="72709795" w:rsidR="00167813" w:rsidRPr="006722C8" w:rsidRDefault="002C5692" w:rsidP="00D841E2">
      <w:pPr>
        <w:pStyle w:val="Prrafodelista"/>
        <w:tabs>
          <w:tab w:val="left" w:pos="426"/>
        </w:tabs>
        <w:spacing w:line="360" w:lineRule="auto"/>
        <w:ind w:left="0" w:right="51"/>
        <w:jc w:val="both"/>
        <w:outlineLvl w:val="2"/>
        <w:rPr>
          <w:rFonts w:ascii="Palatino Linotype" w:hAnsi="Palatino Linotype"/>
          <w:color w:val="000000" w:themeColor="text1"/>
        </w:rPr>
      </w:pPr>
      <w:bookmarkStart w:id="26" w:name="_Toc88071782"/>
      <w:r w:rsidRPr="006722C8">
        <w:rPr>
          <w:rFonts w:ascii="Palatino Linotype" w:hAnsi="Palatino Linotype"/>
          <w:b/>
          <w:color w:val="000000" w:themeColor="text1"/>
        </w:rPr>
        <w:t xml:space="preserve">I. </w:t>
      </w:r>
      <w:r w:rsidR="008C33F9" w:rsidRPr="006722C8">
        <w:rPr>
          <w:rFonts w:ascii="Palatino Linotype" w:hAnsi="Palatino Linotype"/>
          <w:b/>
          <w:color w:val="000000" w:themeColor="text1"/>
        </w:rPr>
        <w:t>Del deber de las autoridades de promover, respetar, proteger y garantizar el derecho de acceso a la información pública</w:t>
      </w:r>
      <w:r w:rsidR="00167813" w:rsidRPr="006722C8">
        <w:rPr>
          <w:rFonts w:ascii="Palatino Linotype" w:hAnsi="Palatino Linotype"/>
          <w:b/>
          <w:color w:val="000000" w:themeColor="text1"/>
        </w:rPr>
        <w:t>.</w:t>
      </w:r>
      <w:bookmarkEnd w:id="26"/>
    </w:p>
    <w:p w14:paraId="7C81D013" w14:textId="7928796E" w:rsidR="008C33F9" w:rsidRPr="006722C8" w:rsidRDefault="008C33F9"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6722C8">
        <w:rPr>
          <w:rFonts w:ascii="Palatino Linotype" w:hAnsi="Palatino Linotype"/>
          <w:lang w:val="es-ES"/>
        </w:rPr>
        <w:t xml:space="preserve">Es elemental </w:t>
      </w:r>
      <w:r w:rsidRPr="006722C8">
        <w:rPr>
          <w:rFonts w:ascii="Palatino Linotype" w:hAnsi="Palatino Linotype"/>
          <w:lang w:val="es-ES_tradnl"/>
        </w:rPr>
        <w:t>precisar</w:t>
      </w:r>
      <w:r w:rsidRPr="006722C8">
        <w:rPr>
          <w:rFonts w:ascii="Palatino Linotype" w:hAnsi="Palatino Linotype"/>
          <w:bCs/>
        </w:rPr>
        <w:t xml:space="preserve"> que </w:t>
      </w:r>
      <w:r w:rsidRPr="006722C8">
        <w:rPr>
          <w:rFonts w:ascii="Palatino Linotype" w:hAnsi="Palatino Linotype"/>
          <w:bCs/>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6722C8">
        <w:rPr>
          <w:rFonts w:ascii="Palatino Linotype" w:hAnsi="Palatino Linotype"/>
          <w:b/>
          <w:bCs/>
          <w:lang w:val="es-ES_tradnl"/>
        </w:rPr>
        <w:t>SUJETO OBLIGADO</w:t>
      </w:r>
      <w:r w:rsidRPr="006722C8">
        <w:rPr>
          <w:rFonts w:ascii="Palatino Linotype" w:hAnsi="Palatino Linotype"/>
          <w:bCs/>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722C8">
        <w:rPr>
          <w:rFonts w:ascii="Palatino Linotype" w:hAnsi="Palatino Linotype"/>
          <w:b/>
          <w:bCs/>
          <w:lang w:val="es-ES_tradnl"/>
        </w:rPr>
        <w:t xml:space="preserve">Constitución Política de los Estados Unidos Mexicanos </w:t>
      </w:r>
      <w:r w:rsidRPr="006722C8">
        <w:rPr>
          <w:rFonts w:ascii="Palatino Linotype" w:hAnsi="Palatino Linotype"/>
          <w:bCs/>
          <w:lang w:val="es-ES_tradnl"/>
        </w:rPr>
        <w:t xml:space="preserve">al señalar la obligación de “promover, </w:t>
      </w:r>
      <w:r w:rsidRPr="006722C8">
        <w:rPr>
          <w:rFonts w:ascii="Palatino Linotype" w:hAnsi="Palatino Linotype"/>
          <w:b/>
          <w:bCs/>
          <w:lang w:val="es-ES_tradnl"/>
        </w:rPr>
        <w:t>respetar</w:t>
      </w:r>
      <w:r w:rsidRPr="006722C8">
        <w:rPr>
          <w:rFonts w:ascii="Palatino Linotype" w:hAnsi="Palatino Linotype"/>
          <w:bCs/>
          <w:lang w:val="es-ES_tradnl"/>
        </w:rPr>
        <w:t xml:space="preserve">, proteger y </w:t>
      </w:r>
      <w:r w:rsidRPr="006722C8">
        <w:rPr>
          <w:rFonts w:ascii="Palatino Linotype" w:hAnsi="Palatino Linotype"/>
          <w:b/>
          <w:bCs/>
          <w:lang w:val="es-ES_tradnl"/>
        </w:rPr>
        <w:t>garantizar</w:t>
      </w:r>
      <w:r w:rsidRPr="006722C8">
        <w:rPr>
          <w:rFonts w:ascii="Palatino Linotype" w:hAnsi="Palatino Linotype"/>
          <w:bCs/>
          <w:lang w:val="es-ES_tradnl"/>
        </w:rPr>
        <w:t xml:space="preserve"> los derechos humanos”, entre los cuales se encuentra dicho derecho.</w:t>
      </w:r>
    </w:p>
    <w:p w14:paraId="1F31B48B" w14:textId="77777777" w:rsidR="008C33F9" w:rsidRPr="006722C8" w:rsidRDefault="008C33F9" w:rsidP="00D841E2">
      <w:pPr>
        <w:pStyle w:val="Prrafodelista"/>
        <w:tabs>
          <w:tab w:val="left" w:pos="426"/>
        </w:tabs>
        <w:spacing w:line="360" w:lineRule="auto"/>
        <w:ind w:left="0" w:right="51"/>
        <w:jc w:val="both"/>
        <w:rPr>
          <w:rFonts w:ascii="Palatino Linotype" w:hAnsi="Palatino Linotype"/>
          <w:color w:val="000000" w:themeColor="text1"/>
        </w:rPr>
      </w:pPr>
    </w:p>
    <w:p w14:paraId="64741B66" w14:textId="5A223E14" w:rsidR="008C33F9" w:rsidRPr="006722C8" w:rsidRDefault="008C33F9"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6722C8">
        <w:rPr>
          <w:rFonts w:ascii="Palatino Linotype" w:hAnsi="Palatino Linotype"/>
          <w:lang w:val="es-ES"/>
        </w:rPr>
        <w:t xml:space="preserve">Por </w:t>
      </w:r>
      <w:r w:rsidRPr="006722C8">
        <w:rPr>
          <w:rFonts w:ascii="Palatino Linotype" w:hAnsi="Palatino Linotype"/>
          <w:color w:val="000000" w:themeColor="text1"/>
        </w:rPr>
        <w:t xml:space="preserve">ende, se deduce que el derecho de acceso a la información pública es un derecho humano convencional y constitucionalmente reconocido; en consecuencia, </w:t>
      </w:r>
      <w:r w:rsidRPr="006722C8">
        <w:rPr>
          <w:rFonts w:ascii="Palatino Linotype" w:hAnsi="Palatino Linotype"/>
          <w:color w:val="000000" w:themeColor="text1"/>
        </w:rPr>
        <w:lastRenderedPageBreak/>
        <w:t>todas las autoridades en el ámbito de sus competencias, funciones y atribuciones tienen la obligación de respetarlo, protegerlo y garantizarlo.</w:t>
      </w:r>
    </w:p>
    <w:p w14:paraId="50E80440" w14:textId="77777777" w:rsidR="008C33F9" w:rsidRPr="006722C8" w:rsidRDefault="008C33F9" w:rsidP="00D841E2">
      <w:pPr>
        <w:pStyle w:val="Prrafodelista"/>
        <w:tabs>
          <w:tab w:val="left" w:pos="426"/>
        </w:tabs>
        <w:spacing w:line="360" w:lineRule="auto"/>
        <w:ind w:left="0" w:right="51"/>
        <w:jc w:val="both"/>
        <w:rPr>
          <w:rFonts w:ascii="Palatino Linotype" w:hAnsi="Palatino Linotype"/>
          <w:color w:val="000000" w:themeColor="text1"/>
        </w:rPr>
      </w:pPr>
    </w:p>
    <w:p w14:paraId="554C0406" w14:textId="41C8F8AD" w:rsidR="008C33F9" w:rsidRPr="006722C8" w:rsidRDefault="008C33F9"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6722C8">
        <w:rPr>
          <w:rFonts w:ascii="Palatino Linotype" w:hAnsi="Palatino Linotype"/>
          <w:lang w:val="es-ES"/>
        </w:rPr>
        <w:t xml:space="preserve">Así las cosas, </w:t>
      </w:r>
      <w:r w:rsidRPr="006722C8">
        <w:rPr>
          <w:rFonts w:ascii="Palatino Linotype" w:hAnsi="Palatino Linotype"/>
          <w:color w:val="000000" w:themeColor="text1"/>
        </w:rPr>
        <w:t xml:space="preserve">podemos definir el Derecho de Acceso a la Información Pública como: </w:t>
      </w:r>
      <w:r w:rsidRPr="006722C8">
        <w:rPr>
          <w:rFonts w:ascii="Palatino Linotype" w:hAnsi="Palatino Linotype"/>
          <w:i/>
          <w:color w:val="000000" w:themeColor="text1"/>
        </w:rPr>
        <w:t>La igualdad de oportunidades para recibir, buscar e impartir información</w:t>
      </w:r>
      <w:r w:rsidRPr="006722C8">
        <w:rPr>
          <w:rFonts w:ascii="Palatino Linotype" w:hAnsi="Palatino Linotype"/>
          <w:i/>
          <w:color w:val="000000" w:themeColor="text1"/>
          <w:vertAlign w:val="superscript"/>
        </w:rPr>
        <w:footnoteReference w:id="5"/>
      </w:r>
      <w:r w:rsidRPr="006722C8">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722C8">
        <w:rPr>
          <w:rFonts w:ascii="Palatino Linotype" w:hAnsi="Palatino Linotype"/>
          <w:i/>
          <w:color w:val="000000" w:themeColor="text1"/>
          <w:vertAlign w:val="superscript"/>
        </w:rPr>
        <w:footnoteReference w:id="6"/>
      </w:r>
      <w:r w:rsidRPr="006722C8">
        <w:rPr>
          <w:rFonts w:ascii="Palatino Linotype" w:hAnsi="Palatino Linotype"/>
          <w:color w:val="000000" w:themeColor="text1"/>
        </w:rPr>
        <w:t>que se constituye como una herramienta fundamental para ejercer</w:t>
      </w:r>
      <w:r w:rsidRPr="006722C8">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6722C8">
        <w:rPr>
          <w:rFonts w:ascii="Palatino Linotype" w:hAnsi="Palatino Linotype"/>
          <w:i/>
          <w:color w:val="000000" w:themeColor="text1"/>
          <w:vertAlign w:val="superscript"/>
        </w:rPr>
        <w:footnoteReference w:id="7"/>
      </w:r>
      <w:r w:rsidRPr="006722C8">
        <w:rPr>
          <w:rFonts w:ascii="Palatino Linotype" w:hAnsi="Palatino Linotype"/>
          <w:i/>
          <w:color w:val="000000" w:themeColor="text1"/>
        </w:rPr>
        <w:t xml:space="preserve"> </w:t>
      </w:r>
      <w:r w:rsidRPr="006722C8">
        <w:rPr>
          <w:rFonts w:ascii="Palatino Linotype" w:hAnsi="Palatino Linotype"/>
          <w:color w:val="000000" w:themeColor="text1"/>
        </w:rPr>
        <w:t>fomentando</w:t>
      </w:r>
      <w:r w:rsidRPr="006722C8">
        <w:rPr>
          <w:rFonts w:ascii="Palatino Linotype" w:hAnsi="Palatino Linotype"/>
          <w:i/>
          <w:color w:val="000000" w:themeColor="text1"/>
        </w:rPr>
        <w:t xml:space="preserve"> la transparencia de las actividades estatales y </w:t>
      </w:r>
      <w:r w:rsidRPr="006722C8">
        <w:rPr>
          <w:rFonts w:ascii="Palatino Linotype" w:hAnsi="Palatino Linotype"/>
          <w:color w:val="000000" w:themeColor="text1"/>
        </w:rPr>
        <w:t>promoviendo</w:t>
      </w:r>
      <w:r w:rsidRPr="006722C8">
        <w:rPr>
          <w:rFonts w:ascii="Palatino Linotype" w:hAnsi="Palatino Linotype"/>
          <w:i/>
          <w:color w:val="000000" w:themeColor="text1"/>
        </w:rPr>
        <w:t xml:space="preserve"> la responsabilidad de los funcionarios sobre su gestión pública,</w:t>
      </w:r>
      <w:r w:rsidRPr="006722C8">
        <w:rPr>
          <w:rFonts w:ascii="Palatino Linotype" w:hAnsi="Palatino Linotype"/>
          <w:i/>
          <w:color w:val="000000" w:themeColor="text1"/>
          <w:vertAlign w:val="superscript"/>
        </w:rPr>
        <w:footnoteReference w:id="8"/>
      </w:r>
      <w:r w:rsidRPr="006722C8">
        <w:rPr>
          <w:rFonts w:ascii="Palatino Linotype" w:hAnsi="Palatino Linotype"/>
          <w:color w:val="000000" w:themeColor="text1"/>
        </w:rPr>
        <w:t>que permite</w:t>
      </w:r>
      <w:r w:rsidRPr="006722C8">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6722C8" w:rsidRDefault="008C33F9" w:rsidP="00D841E2">
      <w:pPr>
        <w:pStyle w:val="Prrafodelista"/>
        <w:tabs>
          <w:tab w:val="left" w:pos="426"/>
        </w:tabs>
        <w:spacing w:line="360" w:lineRule="auto"/>
        <w:ind w:left="0" w:right="51"/>
        <w:jc w:val="both"/>
        <w:rPr>
          <w:rFonts w:ascii="Palatino Linotype" w:hAnsi="Palatino Linotype"/>
          <w:color w:val="000000" w:themeColor="text1"/>
        </w:rPr>
      </w:pPr>
    </w:p>
    <w:p w14:paraId="1176A438" w14:textId="78430D9B" w:rsidR="008C33F9" w:rsidRPr="006722C8" w:rsidRDefault="008C33F9"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6722C8">
        <w:rPr>
          <w:rFonts w:ascii="Palatino Linotype" w:hAnsi="Palatino Linotype"/>
          <w:lang w:val="es-ES"/>
        </w:rPr>
        <w:t xml:space="preserve">Por </w:t>
      </w:r>
      <w:r w:rsidRPr="006722C8">
        <w:rPr>
          <w:rFonts w:ascii="Palatino Linotype" w:hAnsi="Palatino Linotype"/>
          <w:color w:val="000000" w:themeColor="text1"/>
        </w:rPr>
        <w:t>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sidRPr="006722C8">
        <w:rPr>
          <w:rFonts w:ascii="Palatino Linotype" w:hAnsi="Palatino Linotype"/>
          <w:color w:val="000000" w:themeColor="text1"/>
        </w:rPr>
        <w:t>,</w:t>
      </w:r>
      <w:r w:rsidRPr="006722C8">
        <w:rPr>
          <w:rFonts w:ascii="Palatino Linotype" w:hAnsi="Palatino Linotype"/>
          <w:color w:val="000000" w:themeColor="text1"/>
        </w:rPr>
        <w:t xml:space="preserve"> establece que </w:t>
      </w:r>
      <w:r w:rsidRPr="006722C8">
        <w:rPr>
          <w:rFonts w:ascii="Palatino Linotype" w:hAnsi="Palatino Linotype"/>
          <w:b/>
          <w:color w:val="000000" w:themeColor="text1"/>
        </w:rPr>
        <w:t xml:space="preserve">el recurso de revisión es la garantía secundaria mediante la cual </w:t>
      </w:r>
      <w:r w:rsidRPr="006722C8">
        <w:rPr>
          <w:rFonts w:ascii="Palatino Linotype" w:hAnsi="Palatino Linotype"/>
          <w:b/>
          <w:color w:val="000000" w:themeColor="text1"/>
        </w:rPr>
        <w:lastRenderedPageBreak/>
        <w:t>se pretende reparar cualquier posible afectación al derecho de acceso a la información pública</w:t>
      </w:r>
      <w:r w:rsidRPr="006722C8">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0332729B" w14:textId="77777777" w:rsidR="00083015" w:rsidRPr="006722C8" w:rsidRDefault="00083015" w:rsidP="00083015">
      <w:pPr>
        <w:pStyle w:val="Prrafodelista"/>
        <w:tabs>
          <w:tab w:val="left" w:pos="426"/>
        </w:tabs>
        <w:spacing w:line="360" w:lineRule="auto"/>
        <w:ind w:left="0" w:right="51"/>
        <w:jc w:val="both"/>
        <w:rPr>
          <w:rFonts w:ascii="Palatino Linotype" w:hAnsi="Palatino Linotype"/>
          <w:color w:val="000000" w:themeColor="text1"/>
        </w:rPr>
      </w:pPr>
    </w:p>
    <w:p w14:paraId="152DAE8D" w14:textId="55B71BEF" w:rsidR="00083015" w:rsidRPr="006722C8" w:rsidRDefault="00083015" w:rsidP="00083015">
      <w:pPr>
        <w:pStyle w:val="Prrafodelista"/>
        <w:tabs>
          <w:tab w:val="left" w:pos="426"/>
        </w:tabs>
        <w:spacing w:line="360" w:lineRule="auto"/>
        <w:ind w:left="0" w:right="51"/>
        <w:jc w:val="both"/>
        <w:outlineLvl w:val="2"/>
        <w:rPr>
          <w:rFonts w:ascii="Palatino Linotype" w:hAnsi="Palatino Linotype"/>
          <w:b/>
          <w:color w:val="000000" w:themeColor="text1"/>
        </w:rPr>
      </w:pPr>
      <w:r w:rsidRPr="006722C8">
        <w:rPr>
          <w:rFonts w:ascii="Palatino Linotype" w:hAnsi="Palatino Linotype"/>
          <w:b/>
          <w:color w:val="000000" w:themeColor="text1"/>
        </w:rPr>
        <w:t>II. De la atenció</w:t>
      </w:r>
      <w:r w:rsidR="00BB236C" w:rsidRPr="006722C8">
        <w:rPr>
          <w:rFonts w:ascii="Palatino Linotype" w:hAnsi="Palatino Linotype"/>
          <w:b/>
          <w:color w:val="000000" w:themeColor="text1"/>
        </w:rPr>
        <w:t>n a la</w:t>
      </w:r>
      <w:r w:rsidR="000C5F0D" w:rsidRPr="006722C8">
        <w:rPr>
          <w:rFonts w:ascii="Palatino Linotype" w:hAnsi="Palatino Linotype"/>
          <w:b/>
          <w:color w:val="000000" w:themeColor="text1"/>
        </w:rPr>
        <w:t>s</w:t>
      </w:r>
      <w:r w:rsidR="00BB236C" w:rsidRPr="006722C8">
        <w:rPr>
          <w:rFonts w:ascii="Palatino Linotype" w:hAnsi="Palatino Linotype"/>
          <w:b/>
          <w:color w:val="000000" w:themeColor="text1"/>
        </w:rPr>
        <w:t xml:space="preserve"> solicitudes de información y las respuestas emitidas.</w:t>
      </w:r>
    </w:p>
    <w:p w14:paraId="5AFDC92F" w14:textId="1B0CD3BA" w:rsidR="00BB236C" w:rsidRPr="006722C8" w:rsidRDefault="00BB236C" w:rsidP="0008301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722C8">
        <w:rPr>
          <w:rFonts w:ascii="Palatino Linotype" w:hAnsi="Palatino Linotype"/>
        </w:rPr>
        <w:t xml:space="preserve">Por medio del siguiente cuadro descriptivo, se expone la información solicitada por el </w:t>
      </w:r>
      <w:r w:rsidRPr="006722C8">
        <w:rPr>
          <w:rFonts w:ascii="Palatino Linotype" w:hAnsi="Palatino Linotype"/>
          <w:b/>
        </w:rPr>
        <w:t>RECURRENTE</w:t>
      </w:r>
      <w:r w:rsidRPr="006722C8">
        <w:rPr>
          <w:rFonts w:ascii="Palatino Linotype" w:hAnsi="Palatino Linotype"/>
        </w:rPr>
        <w:t xml:space="preserve">, así como, las manifestaciones vertidas por el </w:t>
      </w:r>
      <w:r w:rsidRPr="006722C8">
        <w:rPr>
          <w:rFonts w:ascii="Palatino Linotype" w:hAnsi="Palatino Linotype"/>
          <w:b/>
        </w:rPr>
        <w:t>SUJETO OBLIGADO</w:t>
      </w:r>
      <w:r w:rsidRPr="006722C8">
        <w:rPr>
          <w:rFonts w:ascii="Palatino Linotype" w:hAnsi="Palatino Linotype"/>
        </w:rPr>
        <w:t xml:space="preserve"> a través de la respuesta y el informe justificado.</w:t>
      </w:r>
    </w:p>
    <w:p w14:paraId="069F124C" w14:textId="77777777" w:rsidR="007C5FB6" w:rsidRPr="006722C8" w:rsidRDefault="007C5FB6" w:rsidP="007C5FB6">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concuadrcula"/>
        <w:tblW w:w="0" w:type="auto"/>
        <w:tblLayout w:type="fixed"/>
        <w:tblLook w:val="04A0" w:firstRow="1" w:lastRow="0" w:firstColumn="1" w:lastColumn="0" w:noHBand="0" w:noVBand="1"/>
      </w:tblPr>
      <w:tblGrid>
        <w:gridCol w:w="421"/>
        <w:gridCol w:w="2693"/>
        <w:gridCol w:w="3402"/>
        <w:gridCol w:w="2312"/>
      </w:tblGrid>
      <w:tr w:rsidR="007C5FB6" w:rsidRPr="006722C8" w14:paraId="13CE1AE6" w14:textId="77777777" w:rsidTr="00BE610C">
        <w:tc>
          <w:tcPr>
            <w:tcW w:w="421" w:type="dxa"/>
            <w:shd w:val="clear" w:color="auto" w:fill="D9D9D9" w:themeFill="background1" w:themeFillShade="D9"/>
          </w:tcPr>
          <w:p w14:paraId="3815EF7F" w14:textId="77777777" w:rsidR="007C5FB6" w:rsidRPr="006722C8" w:rsidRDefault="007C5FB6" w:rsidP="007C5FB6">
            <w:pPr>
              <w:ind w:left="-113"/>
              <w:jc w:val="center"/>
              <w:rPr>
                <w:rFonts w:ascii="Palatino Linotype" w:hAnsi="Palatino Linotype"/>
                <w:b/>
                <w:sz w:val="20"/>
                <w:szCs w:val="20"/>
              </w:rPr>
            </w:pPr>
            <w:r w:rsidRPr="006722C8">
              <w:rPr>
                <w:rFonts w:ascii="Palatino Linotype" w:hAnsi="Palatino Linotype"/>
                <w:b/>
                <w:sz w:val="20"/>
                <w:szCs w:val="20"/>
              </w:rPr>
              <w:t>N°</w:t>
            </w:r>
          </w:p>
        </w:tc>
        <w:tc>
          <w:tcPr>
            <w:tcW w:w="2693" w:type="dxa"/>
            <w:shd w:val="clear" w:color="auto" w:fill="D9D9D9" w:themeFill="background1" w:themeFillShade="D9"/>
          </w:tcPr>
          <w:p w14:paraId="3C919FB2" w14:textId="77777777" w:rsidR="007C5FB6" w:rsidRPr="006722C8" w:rsidRDefault="007C5FB6" w:rsidP="007C5FB6">
            <w:pPr>
              <w:jc w:val="center"/>
              <w:rPr>
                <w:rFonts w:ascii="Palatino Linotype" w:hAnsi="Palatino Linotype"/>
                <w:b/>
                <w:sz w:val="20"/>
                <w:szCs w:val="20"/>
              </w:rPr>
            </w:pPr>
            <w:r w:rsidRPr="006722C8">
              <w:rPr>
                <w:rFonts w:ascii="Palatino Linotype" w:hAnsi="Palatino Linotype"/>
                <w:b/>
                <w:sz w:val="20"/>
                <w:szCs w:val="20"/>
              </w:rPr>
              <w:t>Información solicitada</w:t>
            </w:r>
          </w:p>
        </w:tc>
        <w:tc>
          <w:tcPr>
            <w:tcW w:w="3402" w:type="dxa"/>
            <w:shd w:val="clear" w:color="auto" w:fill="D9D9D9" w:themeFill="background1" w:themeFillShade="D9"/>
          </w:tcPr>
          <w:p w14:paraId="39A85139" w14:textId="147D8121" w:rsidR="007C5FB6" w:rsidRPr="006722C8" w:rsidRDefault="007C5FB6" w:rsidP="007C5FB6">
            <w:pPr>
              <w:jc w:val="center"/>
              <w:rPr>
                <w:rFonts w:ascii="Palatino Linotype" w:hAnsi="Palatino Linotype"/>
                <w:b/>
                <w:sz w:val="20"/>
                <w:szCs w:val="20"/>
              </w:rPr>
            </w:pPr>
            <w:r w:rsidRPr="006722C8">
              <w:rPr>
                <w:rFonts w:ascii="Palatino Linotype" w:hAnsi="Palatino Linotype"/>
                <w:b/>
                <w:sz w:val="20"/>
                <w:szCs w:val="20"/>
              </w:rPr>
              <w:t>Respuesta e informe justificado</w:t>
            </w:r>
          </w:p>
        </w:tc>
        <w:tc>
          <w:tcPr>
            <w:tcW w:w="2312" w:type="dxa"/>
            <w:shd w:val="clear" w:color="auto" w:fill="D9D9D9" w:themeFill="background1" w:themeFillShade="D9"/>
          </w:tcPr>
          <w:p w14:paraId="0940BE38" w14:textId="218ABF8F" w:rsidR="007C5FB6" w:rsidRPr="006722C8" w:rsidRDefault="007C5FB6" w:rsidP="00BE610C">
            <w:pPr>
              <w:jc w:val="center"/>
              <w:rPr>
                <w:rFonts w:ascii="Palatino Linotype" w:hAnsi="Palatino Linotype"/>
                <w:b/>
                <w:sz w:val="20"/>
                <w:szCs w:val="20"/>
              </w:rPr>
            </w:pPr>
            <w:r w:rsidRPr="006722C8">
              <w:rPr>
                <w:rFonts w:ascii="Palatino Linotype" w:hAnsi="Palatino Linotype"/>
                <w:b/>
                <w:sz w:val="20"/>
                <w:szCs w:val="20"/>
              </w:rPr>
              <w:t>Colma</w:t>
            </w:r>
          </w:p>
        </w:tc>
      </w:tr>
      <w:tr w:rsidR="007C5FB6" w:rsidRPr="006722C8" w14:paraId="4C5EF7CC" w14:textId="77777777" w:rsidTr="00BE610C">
        <w:tc>
          <w:tcPr>
            <w:tcW w:w="421" w:type="dxa"/>
          </w:tcPr>
          <w:p w14:paraId="64EAB801" w14:textId="77777777" w:rsidR="007C5FB6" w:rsidRPr="006722C8" w:rsidRDefault="007C5FB6" w:rsidP="007C5FB6">
            <w:pPr>
              <w:ind w:left="-113"/>
              <w:jc w:val="center"/>
              <w:rPr>
                <w:rFonts w:ascii="Palatino Linotype" w:hAnsi="Palatino Linotype"/>
                <w:b/>
                <w:sz w:val="20"/>
                <w:szCs w:val="20"/>
              </w:rPr>
            </w:pPr>
            <w:r w:rsidRPr="006722C8">
              <w:rPr>
                <w:rFonts w:ascii="Palatino Linotype" w:hAnsi="Palatino Linotype"/>
                <w:b/>
                <w:sz w:val="20"/>
                <w:szCs w:val="20"/>
              </w:rPr>
              <w:t>1</w:t>
            </w:r>
          </w:p>
        </w:tc>
        <w:tc>
          <w:tcPr>
            <w:tcW w:w="2693" w:type="dxa"/>
          </w:tcPr>
          <w:p w14:paraId="1BA1DF06" w14:textId="77777777" w:rsidR="007C5FB6" w:rsidRPr="006722C8" w:rsidRDefault="007C5FB6" w:rsidP="007C5FB6">
            <w:pPr>
              <w:ind w:left="-113"/>
              <w:jc w:val="center"/>
              <w:rPr>
                <w:rFonts w:ascii="Palatino Linotype" w:hAnsi="Palatino Linotype"/>
                <w:b/>
                <w:bCs/>
                <w:sz w:val="20"/>
                <w:szCs w:val="20"/>
                <w:lang w:val="en-US"/>
              </w:rPr>
            </w:pPr>
            <w:r w:rsidRPr="006722C8">
              <w:rPr>
                <w:rFonts w:ascii="Palatino Linotype" w:hAnsi="Palatino Linotype"/>
                <w:b/>
                <w:bCs/>
                <w:sz w:val="20"/>
                <w:szCs w:val="20"/>
                <w:lang w:val="en-US"/>
              </w:rPr>
              <w:t>03813/INFOEM/IP/RR/2022</w:t>
            </w:r>
          </w:p>
          <w:p w14:paraId="2BF5A8CC" w14:textId="77777777" w:rsidR="007C5FB6" w:rsidRPr="006722C8" w:rsidRDefault="007C5FB6" w:rsidP="007C5FB6">
            <w:pPr>
              <w:ind w:left="-113"/>
              <w:jc w:val="center"/>
              <w:rPr>
                <w:rFonts w:ascii="Palatino Linotype" w:eastAsia="Calibri" w:hAnsi="Palatino Linotype" w:cs="Arial"/>
                <w:b/>
                <w:color w:val="000000" w:themeColor="text1"/>
                <w:sz w:val="20"/>
                <w:szCs w:val="20"/>
                <w:lang w:val="en-US"/>
              </w:rPr>
            </w:pPr>
            <w:r w:rsidRPr="006722C8">
              <w:rPr>
                <w:rFonts w:ascii="Palatino Linotype" w:eastAsia="Calibri" w:hAnsi="Palatino Linotype" w:cs="Arial"/>
                <w:b/>
                <w:color w:val="000000" w:themeColor="text1"/>
                <w:sz w:val="20"/>
                <w:szCs w:val="20"/>
                <w:lang w:val="en-US"/>
              </w:rPr>
              <w:t>01205/METEPEC/IP/2022:</w:t>
            </w:r>
          </w:p>
          <w:p w14:paraId="0A5955C2" w14:textId="77777777" w:rsidR="007C5FB6" w:rsidRPr="006722C8" w:rsidRDefault="007C5FB6" w:rsidP="007C5FB6">
            <w:pPr>
              <w:ind w:left="-113"/>
              <w:rPr>
                <w:rFonts w:ascii="Palatino Linotype" w:hAnsi="Palatino Linotype"/>
                <w:b/>
                <w:bCs/>
                <w:sz w:val="20"/>
                <w:szCs w:val="20"/>
                <w:lang w:val="en-US"/>
              </w:rPr>
            </w:pPr>
          </w:p>
          <w:p w14:paraId="203B9712" w14:textId="77777777" w:rsidR="007C5FB6" w:rsidRPr="006722C8" w:rsidRDefault="007C5FB6" w:rsidP="007C5FB6">
            <w:pPr>
              <w:jc w:val="both"/>
              <w:rPr>
                <w:rFonts w:ascii="Palatino Linotype" w:hAnsi="Palatino Linotype"/>
                <w:color w:val="000000" w:themeColor="text1"/>
                <w:sz w:val="20"/>
                <w:szCs w:val="20"/>
              </w:rPr>
            </w:pPr>
            <w:r w:rsidRPr="006722C8">
              <w:rPr>
                <w:rFonts w:ascii="Palatino Linotype" w:hAnsi="Palatino Linotype"/>
                <w:color w:val="000000" w:themeColor="text1"/>
                <w:sz w:val="20"/>
                <w:szCs w:val="20"/>
              </w:rPr>
              <w:t xml:space="preserve">“Solicito conocer las </w:t>
            </w:r>
            <w:r w:rsidRPr="006722C8">
              <w:rPr>
                <w:rFonts w:ascii="Palatino Linotype" w:hAnsi="Palatino Linotype"/>
                <w:b/>
                <w:color w:val="000000" w:themeColor="text1"/>
                <w:sz w:val="20"/>
                <w:szCs w:val="20"/>
              </w:rPr>
              <w:t xml:space="preserve">Comisiones Edilicias o de Ayuntamiento que se han instalado el </w:t>
            </w:r>
            <w:r w:rsidRPr="006722C8">
              <w:rPr>
                <w:rFonts w:ascii="Palatino Linotype" w:hAnsi="Palatino Linotype"/>
                <w:b/>
                <w:color w:val="000000" w:themeColor="text1"/>
                <w:sz w:val="20"/>
                <w:szCs w:val="20"/>
                <w:u w:val="single"/>
              </w:rPr>
              <w:t>18 de enero de 2022,</w:t>
            </w:r>
            <w:r w:rsidRPr="006722C8">
              <w:rPr>
                <w:rFonts w:ascii="Palatino Linotype" w:hAnsi="Palatino Linotype"/>
                <w:color w:val="000000" w:themeColor="text1"/>
                <w:sz w:val="20"/>
                <w:szCs w:val="20"/>
              </w:rPr>
              <w:t xml:space="preserve"> así como copia de las </w:t>
            </w:r>
            <w:r w:rsidRPr="006722C8">
              <w:rPr>
                <w:rFonts w:ascii="Palatino Linotype" w:hAnsi="Palatino Linotype"/>
                <w:b/>
                <w:color w:val="000000" w:themeColor="text1"/>
                <w:sz w:val="20"/>
                <w:szCs w:val="20"/>
              </w:rPr>
              <w:t>actas generadas</w:t>
            </w:r>
            <w:r w:rsidRPr="006722C8">
              <w:rPr>
                <w:rFonts w:ascii="Palatino Linotype" w:hAnsi="Palatino Linotype"/>
                <w:color w:val="000000" w:themeColor="text1"/>
                <w:sz w:val="20"/>
                <w:szCs w:val="20"/>
              </w:rPr>
              <w:t xml:space="preserve"> a la misma fecha. De igual forma saber </w:t>
            </w:r>
            <w:r w:rsidRPr="006722C8">
              <w:rPr>
                <w:rFonts w:ascii="Palatino Linotype" w:hAnsi="Palatino Linotype"/>
                <w:b/>
                <w:color w:val="000000" w:themeColor="text1"/>
                <w:sz w:val="20"/>
                <w:szCs w:val="20"/>
              </w:rPr>
              <w:t>cómo se conforman y el rol que tienen los respectivos integrantes.</w:t>
            </w:r>
            <w:r w:rsidRPr="006722C8">
              <w:rPr>
                <w:rFonts w:ascii="Palatino Linotype" w:hAnsi="Palatino Linotype"/>
                <w:color w:val="000000" w:themeColor="text1"/>
                <w:sz w:val="20"/>
                <w:szCs w:val="20"/>
              </w:rPr>
              <w:t>” (Sic)</w:t>
            </w:r>
          </w:p>
          <w:p w14:paraId="291F4BBB" w14:textId="77777777" w:rsidR="007C5FB6" w:rsidRPr="006722C8" w:rsidRDefault="007C5FB6" w:rsidP="007C5FB6">
            <w:pPr>
              <w:jc w:val="both"/>
              <w:rPr>
                <w:rFonts w:ascii="Palatino Linotype" w:hAnsi="Palatino Linotype"/>
                <w:color w:val="000000" w:themeColor="text1"/>
                <w:sz w:val="20"/>
                <w:szCs w:val="20"/>
              </w:rPr>
            </w:pPr>
          </w:p>
        </w:tc>
        <w:tc>
          <w:tcPr>
            <w:tcW w:w="3402" w:type="dxa"/>
          </w:tcPr>
          <w:p w14:paraId="7181EBF3" w14:textId="77777777" w:rsidR="007C5FB6" w:rsidRPr="006722C8" w:rsidRDefault="007C5FB6" w:rsidP="007C5FB6">
            <w:pPr>
              <w:ind w:left="-48"/>
              <w:jc w:val="both"/>
              <w:rPr>
                <w:rFonts w:ascii="Palatino Linotype" w:hAnsi="Palatino Linotype"/>
                <w:sz w:val="20"/>
                <w:szCs w:val="20"/>
              </w:rPr>
            </w:pPr>
            <w:r w:rsidRPr="006722C8">
              <w:rPr>
                <w:rFonts w:ascii="Palatino Linotype" w:hAnsi="Palatino Linotype"/>
                <w:b/>
                <w:sz w:val="20"/>
                <w:szCs w:val="20"/>
              </w:rPr>
              <w:t>Respuesta:</w:t>
            </w:r>
            <w:r w:rsidRPr="006722C8">
              <w:rPr>
                <w:rFonts w:ascii="Palatino Linotype" w:hAnsi="Palatino Linotype"/>
                <w:sz w:val="20"/>
                <w:szCs w:val="20"/>
              </w:rPr>
              <w:t xml:space="preserve"> </w:t>
            </w:r>
          </w:p>
          <w:p w14:paraId="30A915A2" w14:textId="2045B2A1" w:rsidR="007C5FB6" w:rsidRPr="006722C8" w:rsidRDefault="007C5FB6" w:rsidP="007C5FB6">
            <w:pPr>
              <w:ind w:left="-48"/>
              <w:jc w:val="both"/>
              <w:rPr>
                <w:rFonts w:ascii="Palatino Linotype" w:hAnsi="Palatino Linotype"/>
                <w:sz w:val="20"/>
                <w:szCs w:val="20"/>
              </w:rPr>
            </w:pPr>
            <w:r w:rsidRPr="006722C8">
              <w:rPr>
                <w:rFonts w:ascii="Palatino Linotype" w:hAnsi="Palatino Linotype"/>
                <w:sz w:val="20"/>
                <w:szCs w:val="20"/>
              </w:rPr>
              <w:t xml:space="preserve">El </w:t>
            </w:r>
            <w:r w:rsidRPr="006722C8">
              <w:rPr>
                <w:rFonts w:ascii="Palatino Linotype" w:hAnsi="Palatino Linotype"/>
                <w:b/>
                <w:sz w:val="20"/>
                <w:szCs w:val="20"/>
              </w:rPr>
              <w:t>Secretario del Ayuntamiento</w:t>
            </w:r>
            <w:r w:rsidRPr="006722C8">
              <w:rPr>
                <w:rFonts w:ascii="Palatino Linotype" w:hAnsi="Palatino Linotype"/>
                <w:sz w:val="20"/>
                <w:szCs w:val="20"/>
              </w:rPr>
              <w:t>, informó que el 18 de enero de 2022 no se instalaron Comisiones Edilicias o de Ayuntamiento.</w:t>
            </w:r>
          </w:p>
          <w:p w14:paraId="61AFB361" w14:textId="77777777" w:rsidR="007C5FB6" w:rsidRPr="006722C8" w:rsidRDefault="007C5FB6" w:rsidP="007C5FB6">
            <w:pPr>
              <w:ind w:left="-48"/>
              <w:jc w:val="both"/>
              <w:rPr>
                <w:rFonts w:ascii="Palatino Linotype" w:hAnsi="Palatino Linotype"/>
                <w:sz w:val="20"/>
                <w:szCs w:val="20"/>
              </w:rPr>
            </w:pPr>
          </w:p>
          <w:p w14:paraId="2CE28CF3" w14:textId="77777777" w:rsidR="007C5FB6" w:rsidRPr="006722C8" w:rsidRDefault="007C5FB6" w:rsidP="007C5FB6">
            <w:pPr>
              <w:ind w:left="-48"/>
              <w:jc w:val="both"/>
              <w:rPr>
                <w:rFonts w:ascii="Palatino Linotype" w:hAnsi="Palatino Linotype"/>
                <w:sz w:val="20"/>
                <w:szCs w:val="20"/>
              </w:rPr>
            </w:pPr>
            <w:r w:rsidRPr="006722C8">
              <w:rPr>
                <w:rFonts w:ascii="Palatino Linotype" w:hAnsi="Palatino Linotype"/>
                <w:b/>
                <w:sz w:val="20"/>
                <w:szCs w:val="20"/>
              </w:rPr>
              <w:t>Informe Justificado:</w:t>
            </w:r>
            <w:r w:rsidRPr="006722C8">
              <w:rPr>
                <w:rFonts w:ascii="Palatino Linotype" w:hAnsi="Palatino Linotype"/>
                <w:sz w:val="20"/>
                <w:szCs w:val="20"/>
              </w:rPr>
              <w:t xml:space="preserve"> </w:t>
            </w:r>
          </w:p>
          <w:p w14:paraId="688F70CB" w14:textId="0A46248A" w:rsidR="007C5FB6" w:rsidRPr="006722C8" w:rsidRDefault="007C5FB6" w:rsidP="007C5FB6">
            <w:pPr>
              <w:ind w:left="-48"/>
              <w:jc w:val="both"/>
              <w:rPr>
                <w:rFonts w:ascii="Palatino Linotype" w:hAnsi="Palatino Linotype"/>
                <w:sz w:val="20"/>
                <w:szCs w:val="20"/>
              </w:rPr>
            </w:pPr>
            <w:r w:rsidRPr="006722C8">
              <w:rPr>
                <w:rFonts w:ascii="Palatino Linotype" w:hAnsi="Palatino Linotype"/>
                <w:sz w:val="20"/>
                <w:szCs w:val="20"/>
              </w:rPr>
              <w:t xml:space="preserve">El </w:t>
            </w:r>
            <w:r w:rsidRPr="006722C8">
              <w:rPr>
                <w:rFonts w:ascii="Palatino Linotype" w:hAnsi="Palatino Linotype"/>
                <w:b/>
                <w:sz w:val="20"/>
                <w:szCs w:val="20"/>
              </w:rPr>
              <w:t>SUJETO OBLIGADO</w:t>
            </w:r>
            <w:r w:rsidRPr="006722C8">
              <w:rPr>
                <w:rFonts w:ascii="Palatino Linotype" w:hAnsi="Palatino Linotype"/>
                <w:sz w:val="20"/>
                <w:szCs w:val="20"/>
              </w:rPr>
              <w:t xml:space="preserve"> no rindió informe justificado.</w:t>
            </w:r>
          </w:p>
          <w:p w14:paraId="5B27988E" w14:textId="77777777" w:rsidR="007C5FB6" w:rsidRPr="006722C8" w:rsidRDefault="007C5FB6" w:rsidP="007C5FB6">
            <w:pPr>
              <w:ind w:left="-48"/>
              <w:jc w:val="both"/>
              <w:rPr>
                <w:rFonts w:ascii="Palatino Linotype" w:hAnsi="Palatino Linotype"/>
                <w:sz w:val="20"/>
                <w:szCs w:val="20"/>
              </w:rPr>
            </w:pPr>
          </w:p>
          <w:p w14:paraId="2C816DAD" w14:textId="6ED22A1F" w:rsidR="007C5FB6" w:rsidRPr="006722C8" w:rsidRDefault="007C5FB6" w:rsidP="007C5FB6">
            <w:pPr>
              <w:ind w:left="-48"/>
              <w:jc w:val="both"/>
              <w:rPr>
                <w:rFonts w:ascii="Palatino Linotype" w:hAnsi="Palatino Linotype"/>
                <w:sz w:val="20"/>
                <w:szCs w:val="20"/>
              </w:rPr>
            </w:pPr>
          </w:p>
        </w:tc>
        <w:tc>
          <w:tcPr>
            <w:tcW w:w="2312" w:type="dxa"/>
          </w:tcPr>
          <w:p w14:paraId="7C594CBA" w14:textId="488CD944" w:rsidR="007C5FB6" w:rsidRPr="006722C8" w:rsidRDefault="007C5FB6" w:rsidP="00BE610C">
            <w:pPr>
              <w:jc w:val="center"/>
              <w:rPr>
                <w:rFonts w:ascii="Palatino Linotype" w:hAnsi="Palatino Linotype"/>
                <w:b/>
                <w:sz w:val="20"/>
                <w:szCs w:val="20"/>
              </w:rPr>
            </w:pPr>
            <w:r w:rsidRPr="006722C8">
              <w:rPr>
                <w:rFonts w:ascii="Palatino Linotype" w:hAnsi="Palatino Linotype"/>
                <w:b/>
                <w:sz w:val="20"/>
                <w:szCs w:val="20"/>
              </w:rPr>
              <w:t>Sí</w:t>
            </w:r>
            <w:r w:rsidR="00F73A17" w:rsidRPr="006722C8">
              <w:rPr>
                <w:rFonts w:ascii="Palatino Linotype" w:hAnsi="Palatino Linotype"/>
                <w:b/>
                <w:sz w:val="20"/>
                <w:szCs w:val="20"/>
              </w:rPr>
              <w:t>.</w:t>
            </w:r>
          </w:p>
          <w:p w14:paraId="2E023885" w14:textId="77777777" w:rsidR="007C5FB6" w:rsidRPr="006722C8" w:rsidRDefault="007C5FB6" w:rsidP="00BE610C">
            <w:pPr>
              <w:jc w:val="center"/>
              <w:rPr>
                <w:rFonts w:ascii="Palatino Linotype" w:hAnsi="Palatino Linotype"/>
                <w:b/>
                <w:sz w:val="20"/>
                <w:szCs w:val="20"/>
              </w:rPr>
            </w:pPr>
          </w:p>
          <w:p w14:paraId="24061437" w14:textId="255E0BE7" w:rsidR="007C5FB6" w:rsidRPr="006722C8" w:rsidRDefault="007C5FB6" w:rsidP="00BE610C">
            <w:pPr>
              <w:jc w:val="center"/>
              <w:rPr>
                <w:rFonts w:ascii="Palatino Linotype" w:hAnsi="Palatino Linotype"/>
                <w:b/>
                <w:sz w:val="20"/>
                <w:szCs w:val="20"/>
              </w:rPr>
            </w:pPr>
            <w:r w:rsidRPr="006722C8">
              <w:rPr>
                <w:rFonts w:ascii="Palatino Linotype" w:hAnsi="Palatino Linotype"/>
                <w:b/>
                <w:sz w:val="20"/>
                <w:szCs w:val="20"/>
              </w:rPr>
              <w:t>Emitió respuesta el Servidor Público Habilitado</w:t>
            </w:r>
            <w:r w:rsidR="00BB236C" w:rsidRPr="006722C8">
              <w:rPr>
                <w:rFonts w:ascii="Palatino Linotype" w:hAnsi="Palatino Linotype"/>
                <w:b/>
                <w:sz w:val="20"/>
                <w:szCs w:val="20"/>
              </w:rPr>
              <w:t xml:space="preserve"> correspondiente</w:t>
            </w:r>
            <w:r w:rsidRPr="006722C8">
              <w:rPr>
                <w:rFonts w:ascii="Palatino Linotype" w:hAnsi="Palatino Linotype"/>
                <w:b/>
                <w:sz w:val="20"/>
                <w:szCs w:val="20"/>
              </w:rPr>
              <w:t>. (Hechos negativos).</w:t>
            </w:r>
          </w:p>
          <w:p w14:paraId="08E17555" w14:textId="350DAA89" w:rsidR="00F73A17" w:rsidRPr="006722C8" w:rsidRDefault="00F73A17" w:rsidP="00BE610C">
            <w:pPr>
              <w:jc w:val="center"/>
              <w:rPr>
                <w:rFonts w:ascii="Palatino Linotype" w:hAnsi="Palatino Linotype"/>
                <w:sz w:val="20"/>
                <w:szCs w:val="20"/>
              </w:rPr>
            </w:pPr>
          </w:p>
        </w:tc>
      </w:tr>
      <w:tr w:rsidR="007C5FB6" w:rsidRPr="006722C8" w14:paraId="6C0E647E" w14:textId="77777777" w:rsidTr="00BE610C">
        <w:tc>
          <w:tcPr>
            <w:tcW w:w="421" w:type="dxa"/>
          </w:tcPr>
          <w:p w14:paraId="7255369B" w14:textId="18423B74" w:rsidR="007C5FB6" w:rsidRPr="006722C8" w:rsidRDefault="007C5FB6" w:rsidP="007C5FB6">
            <w:pPr>
              <w:ind w:left="-113"/>
              <w:jc w:val="center"/>
              <w:rPr>
                <w:rFonts w:ascii="Palatino Linotype" w:hAnsi="Palatino Linotype"/>
                <w:b/>
                <w:sz w:val="20"/>
                <w:szCs w:val="20"/>
              </w:rPr>
            </w:pPr>
            <w:r w:rsidRPr="006722C8">
              <w:rPr>
                <w:rFonts w:ascii="Palatino Linotype" w:hAnsi="Palatino Linotype"/>
                <w:b/>
                <w:sz w:val="20"/>
                <w:szCs w:val="20"/>
              </w:rPr>
              <w:t>2</w:t>
            </w:r>
          </w:p>
        </w:tc>
        <w:tc>
          <w:tcPr>
            <w:tcW w:w="2693" w:type="dxa"/>
          </w:tcPr>
          <w:p w14:paraId="4A1CCEEB" w14:textId="77777777" w:rsidR="007C5FB6" w:rsidRPr="006722C8" w:rsidRDefault="007C5FB6" w:rsidP="007C5FB6">
            <w:pPr>
              <w:jc w:val="center"/>
              <w:rPr>
                <w:rFonts w:ascii="Palatino Linotype" w:hAnsi="Palatino Linotype"/>
                <w:b/>
                <w:bCs/>
                <w:sz w:val="20"/>
                <w:szCs w:val="20"/>
                <w:lang w:val="en-US"/>
              </w:rPr>
            </w:pPr>
            <w:r w:rsidRPr="006722C8">
              <w:rPr>
                <w:rFonts w:ascii="Palatino Linotype" w:hAnsi="Palatino Linotype"/>
                <w:b/>
                <w:bCs/>
                <w:sz w:val="20"/>
                <w:szCs w:val="20"/>
                <w:lang w:val="en-US"/>
              </w:rPr>
              <w:t>03819/INFOEM/IP/RR/2022</w:t>
            </w:r>
          </w:p>
          <w:p w14:paraId="4E3AFBE4" w14:textId="77777777" w:rsidR="007C5FB6" w:rsidRPr="006722C8" w:rsidRDefault="007C5FB6" w:rsidP="007C5FB6">
            <w:pPr>
              <w:jc w:val="center"/>
              <w:rPr>
                <w:rFonts w:ascii="Palatino Linotype" w:hAnsi="Palatino Linotype"/>
                <w:b/>
                <w:sz w:val="20"/>
                <w:szCs w:val="20"/>
                <w:lang w:val="en-US"/>
              </w:rPr>
            </w:pPr>
            <w:r w:rsidRPr="006722C8">
              <w:rPr>
                <w:rFonts w:ascii="Palatino Linotype" w:hAnsi="Palatino Linotype"/>
                <w:b/>
                <w:sz w:val="20"/>
                <w:szCs w:val="20"/>
                <w:lang w:val="en-US"/>
              </w:rPr>
              <w:t>01601/METEPEC/IP/2022</w:t>
            </w:r>
          </w:p>
          <w:p w14:paraId="47DE3098" w14:textId="77777777" w:rsidR="007C5FB6" w:rsidRPr="006722C8" w:rsidRDefault="007C5FB6" w:rsidP="007C5FB6">
            <w:pPr>
              <w:jc w:val="both"/>
              <w:rPr>
                <w:rFonts w:ascii="Palatino Linotype" w:hAnsi="Palatino Linotype"/>
                <w:sz w:val="20"/>
                <w:szCs w:val="20"/>
                <w:lang w:val="en-US"/>
              </w:rPr>
            </w:pPr>
          </w:p>
          <w:p w14:paraId="31FB1E19" w14:textId="77777777" w:rsidR="007C5FB6" w:rsidRPr="006722C8" w:rsidRDefault="007C5FB6" w:rsidP="007C5FB6">
            <w:pPr>
              <w:jc w:val="both"/>
              <w:rPr>
                <w:rFonts w:ascii="Palatino Linotype" w:hAnsi="Palatino Linotype"/>
                <w:sz w:val="20"/>
                <w:szCs w:val="20"/>
              </w:rPr>
            </w:pPr>
            <w:r w:rsidRPr="006722C8">
              <w:rPr>
                <w:rFonts w:ascii="Palatino Linotype" w:hAnsi="Palatino Linotype"/>
                <w:sz w:val="20"/>
                <w:szCs w:val="20"/>
              </w:rPr>
              <w:t xml:space="preserve">“Solicito conocer los </w:t>
            </w:r>
            <w:r w:rsidRPr="006722C8">
              <w:rPr>
                <w:rFonts w:ascii="Palatino Linotype" w:hAnsi="Palatino Linotype"/>
                <w:b/>
                <w:sz w:val="20"/>
                <w:szCs w:val="20"/>
              </w:rPr>
              <w:t xml:space="preserve">Consejos Municipales que se han instalado el </w:t>
            </w:r>
            <w:r w:rsidRPr="006722C8">
              <w:rPr>
                <w:rFonts w:ascii="Palatino Linotype" w:hAnsi="Palatino Linotype"/>
                <w:b/>
                <w:sz w:val="20"/>
                <w:szCs w:val="20"/>
                <w:u w:val="single"/>
              </w:rPr>
              <w:t>21 de enero de 2022</w:t>
            </w:r>
            <w:r w:rsidRPr="006722C8">
              <w:rPr>
                <w:rFonts w:ascii="Palatino Linotype" w:hAnsi="Palatino Linotype"/>
                <w:sz w:val="20"/>
                <w:szCs w:val="20"/>
                <w:u w:val="single"/>
              </w:rPr>
              <w:t>,</w:t>
            </w:r>
            <w:r w:rsidRPr="006722C8">
              <w:rPr>
                <w:rFonts w:ascii="Palatino Linotype" w:hAnsi="Palatino Linotype"/>
                <w:sz w:val="20"/>
                <w:szCs w:val="20"/>
              </w:rPr>
              <w:t xml:space="preserve"> así como copia de </w:t>
            </w:r>
            <w:r w:rsidRPr="006722C8">
              <w:rPr>
                <w:rFonts w:ascii="Palatino Linotype" w:hAnsi="Palatino Linotype"/>
                <w:b/>
                <w:sz w:val="20"/>
                <w:szCs w:val="20"/>
              </w:rPr>
              <w:t>las actas generadas</w:t>
            </w:r>
            <w:r w:rsidRPr="006722C8">
              <w:rPr>
                <w:rFonts w:ascii="Palatino Linotype" w:hAnsi="Palatino Linotype"/>
                <w:sz w:val="20"/>
                <w:szCs w:val="20"/>
              </w:rPr>
              <w:t xml:space="preserve"> a la misma fecha. De igual </w:t>
            </w:r>
            <w:r w:rsidRPr="006722C8">
              <w:rPr>
                <w:rFonts w:ascii="Palatino Linotype" w:hAnsi="Palatino Linotype"/>
                <w:sz w:val="20"/>
                <w:szCs w:val="20"/>
              </w:rPr>
              <w:lastRenderedPageBreak/>
              <w:t xml:space="preserve">forma saber </w:t>
            </w:r>
            <w:r w:rsidRPr="006722C8">
              <w:rPr>
                <w:rFonts w:ascii="Palatino Linotype" w:hAnsi="Palatino Linotype"/>
                <w:b/>
                <w:sz w:val="20"/>
                <w:szCs w:val="20"/>
              </w:rPr>
              <w:t>cómo se conforman y el rol que tienen los respectivos integrantes</w:t>
            </w:r>
            <w:r w:rsidRPr="006722C8">
              <w:rPr>
                <w:rFonts w:ascii="Palatino Linotype" w:hAnsi="Palatino Linotype"/>
                <w:sz w:val="20"/>
                <w:szCs w:val="20"/>
              </w:rPr>
              <w:t>.” (Sic)</w:t>
            </w:r>
          </w:p>
        </w:tc>
        <w:tc>
          <w:tcPr>
            <w:tcW w:w="3402" w:type="dxa"/>
          </w:tcPr>
          <w:p w14:paraId="01D32469" w14:textId="77777777" w:rsidR="007C5FB6" w:rsidRPr="006722C8" w:rsidRDefault="007C5FB6" w:rsidP="007C5FB6">
            <w:pPr>
              <w:jc w:val="both"/>
              <w:rPr>
                <w:rFonts w:ascii="Palatino Linotype" w:hAnsi="Palatino Linotype"/>
                <w:b/>
                <w:sz w:val="20"/>
                <w:szCs w:val="20"/>
              </w:rPr>
            </w:pPr>
            <w:r w:rsidRPr="006722C8">
              <w:rPr>
                <w:rFonts w:ascii="Palatino Linotype" w:hAnsi="Palatino Linotype"/>
                <w:b/>
                <w:sz w:val="20"/>
                <w:szCs w:val="20"/>
              </w:rPr>
              <w:lastRenderedPageBreak/>
              <w:t xml:space="preserve">Respuesta: </w:t>
            </w:r>
          </w:p>
          <w:p w14:paraId="09BE679F" w14:textId="46F7EFB7" w:rsidR="007C5FB6" w:rsidRPr="006722C8" w:rsidRDefault="007C5FB6" w:rsidP="007C5FB6">
            <w:pPr>
              <w:jc w:val="both"/>
              <w:rPr>
                <w:rFonts w:ascii="Palatino Linotype" w:hAnsi="Palatino Linotype"/>
                <w:sz w:val="20"/>
                <w:szCs w:val="20"/>
              </w:rPr>
            </w:pPr>
            <w:r w:rsidRPr="006722C8">
              <w:rPr>
                <w:rFonts w:ascii="Palatino Linotype" w:hAnsi="Palatino Linotype"/>
                <w:sz w:val="20"/>
                <w:szCs w:val="20"/>
              </w:rPr>
              <w:t xml:space="preserve">-El </w:t>
            </w:r>
            <w:r w:rsidRPr="006722C8">
              <w:rPr>
                <w:rFonts w:ascii="Palatino Linotype" w:hAnsi="Palatino Linotype"/>
                <w:b/>
                <w:sz w:val="20"/>
                <w:szCs w:val="20"/>
              </w:rPr>
              <w:t>Director de Gobierno,</w:t>
            </w:r>
            <w:r w:rsidRPr="006722C8">
              <w:rPr>
                <w:rFonts w:ascii="Palatino Linotype" w:hAnsi="Palatino Linotype"/>
                <w:sz w:val="20"/>
                <w:szCs w:val="20"/>
              </w:rPr>
              <w:t xml:space="preserve"> por Resultados informó que no cuenta con la información solicitada.</w:t>
            </w:r>
          </w:p>
          <w:p w14:paraId="76A3CC2C" w14:textId="30B42010" w:rsidR="007C5FB6" w:rsidRPr="006722C8" w:rsidRDefault="007C5FB6" w:rsidP="007C5FB6">
            <w:pPr>
              <w:jc w:val="both"/>
              <w:rPr>
                <w:rFonts w:ascii="Palatino Linotype" w:hAnsi="Palatino Linotype"/>
                <w:sz w:val="20"/>
                <w:szCs w:val="20"/>
              </w:rPr>
            </w:pPr>
            <w:r w:rsidRPr="006722C8">
              <w:rPr>
                <w:rFonts w:ascii="Palatino Linotype" w:hAnsi="Palatino Linotype" w:cs="Arial"/>
                <w:sz w:val="20"/>
                <w:szCs w:val="20"/>
              </w:rPr>
              <w:t xml:space="preserve">-El </w:t>
            </w:r>
            <w:r w:rsidRPr="006722C8">
              <w:rPr>
                <w:rFonts w:ascii="Palatino Linotype" w:hAnsi="Palatino Linotype" w:cs="Arial"/>
                <w:b/>
                <w:sz w:val="20"/>
                <w:szCs w:val="20"/>
              </w:rPr>
              <w:t>Director de Servicios Públicos</w:t>
            </w:r>
            <w:r w:rsidRPr="006722C8">
              <w:rPr>
                <w:rFonts w:ascii="Palatino Linotype" w:hAnsi="Palatino Linotype" w:cs="Arial"/>
                <w:sz w:val="20"/>
                <w:szCs w:val="20"/>
              </w:rPr>
              <w:t>, informó que no se localizó la información solicitada.</w:t>
            </w:r>
          </w:p>
          <w:p w14:paraId="04DCA727" w14:textId="77777777" w:rsidR="007C5FB6" w:rsidRPr="006722C8" w:rsidRDefault="007C5FB6" w:rsidP="007C5FB6">
            <w:pPr>
              <w:rPr>
                <w:rFonts w:ascii="Palatino Linotype" w:hAnsi="Palatino Linotype"/>
                <w:sz w:val="20"/>
                <w:szCs w:val="20"/>
              </w:rPr>
            </w:pPr>
          </w:p>
          <w:p w14:paraId="5BC3C01D" w14:textId="000A9509" w:rsidR="007C5FB6" w:rsidRPr="006722C8" w:rsidRDefault="007C5FB6" w:rsidP="007C5FB6">
            <w:pPr>
              <w:rPr>
                <w:rFonts w:ascii="Palatino Linotype" w:hAnsi="Palatino Linotype"/>
                <w:b/>
                <w:sz w:val="20"/>
                <w:szCs w:val="20"/>
              </w:rPr>
            </w:pPr>
            <w:r w:rsidRPr="006722C8">
              <w:rPr>
                <w:rFonts w:ascii="Palatino Linotype" w:hAnsi="Palatino Linotype"/>
                <w:b/>
                <w:sz w:val="20"/>
                <w:szCs w:val="20"/>
              </w:rPr>
              <w:t>Informe Justificado:</w:t>
            </w:r>
          </w:p>
          <w:p w14:paraId="34ED9D7A" w14:textId="77777777" w:rsidR="007C5FB6" w:rsidRPr="006722C8" w:rsidRDefault="007C5FB6" w:rsidP="007C5FB6">
            <w:pPr>
              <w:jc w:val="both"/>
              <w:rPr>
                <w:rFonts w:ascii="Palatino Linotype" w:hAnsi="Palatino Linotype"/>
                <w:sz w:val="20"/>
                <w:szCs w:val="20"/>
              </w:rPr>
            </w:pPr>
            <w:r w:rsidRPr="006722C8">
              <w:rPr>
                <w:rFonts w:ascii="Palatino Linotype" w:hAnsi="Palatino Linotype"/>
                <w:sz w:val="20"/>
                <w:szCs w:val="20"/>
              </w:rPr>
              <w:lastRenderedPageBreak/>
              <w:t xml:space="preserve">-El </w:t>
            </w:r>
            <w:r w:rsidRPr="006722C8">
              <w:rPr>
                <w:rFonts w:ascii="Palatino Linotype" w:hAnsi="Palatino Linotype"/>
                <w:b/>
                <w:sz w:val="20"/>
                <w:szCs w:val="20"/>
              </w:rPr>
              <w:t xml:space="preserve">Director de Obras Públicas y el Director de Gobernación </w:t>
            </w:r>
            <w:r w:rsidRPr="006722C8">
              <w:rPr>
                <w:rFonts w:ascii="Palatino Linotype" w:hAnsi="Palatino Linotype"/>
                <w:sz w:val="20"/>
                <w:szCs w:val="20"/>
              </w:rPr>
              <w:t xml:space="preserve">informaron que después de realizar una búsqueda exhaustiva y razonable en los archivos y registros de las Direcciones a su cargo, el 21 de enero de 2022 no se instaló ningún Consejo Municipal </w:t>
            </w:r>
          </w:p>
          <w:p w14:paraId="2FBA1A2B" w14:textId="29589925" w:rsidR="007C5FB6" w:rsidRPr="006722C8" w:rsidRDefault="007C5FB6" w:rsidP="007C5FB6">
            <w:pPr>
              <w:jc w:val="both"/>
              <w:rPr>
                <w:rFonts w:ascii="Palatino Linotype" w:hAnsi="Palatino Linotype"/>
                <w:sz w:val="20"/>
                <w:szCs w:val="20"/>
              </w:rPr>
            </w:pPr>
            <w:r w:rsidRPr="006722C8">
              <w:rPr>
                <w:rFonts w:ascii="Palatino Linotype" w:hAnsi="Palatino Linotype"/>
                <w:sz w:val="20"/>
                <w:szCs w:val="20"/>
              </w:rPr>
              <w:t xml:space="preserve">-La </w:t>
            </w:r>
            <w:r w:rsidRPr="006722C8">
              <w:rPr>
                <w:rFonts w:ascii="Palatino Linotype" w:hAnsi="Palatino Linotype"/>
                <w:b/>
                <w:sz w:val="20"/>
                <w:szCs w:val="20"/>
              </w:rPr>
              <w:t>Directora de Desarrollo Urbano y Metropolitano</w:t>
            </w:r>
            <w:r w:rsidRPr="006722C8">
              <w:rPr>
                <w:rFonts w:ascii="Palatino Linotype" w:hAnsi="Palatino Linotype"/>
                <w:sz w:val="20"/>
                <w:szCs w:val="20"/>
              </w:rPr>
              <w:t>, informó que en la Dirección a su cargo no obra acta de ningún Consejo Municipal de fecha 21 de enero de 2022 o fechas anteriores, asimismo, señaló que dicha dependencia no forma parte de ningún Consejo Municipal.</w:t>
            </w:r>
          </w:p>
          <w:p w14:paraId="0F0F7205" w14:textId="77777777" w:rsidR="007C5FB6" w:rsidRPr="006722C8" w:rsidRDefault="007C5FB6" w:rsidP="007C5FB6">
            <w:pPr>
              <w:jc w:val="both"/>
              <w:rPr>
                <w:rFonts w:ascii="Palatino Linotype" w:hAnsi="Palatino Linotype"/>
                <w:sz w:val="20"/>
                <w:szCs w:val="20"/>
              </w:rPr>
            </w:pPr>
            <w:r w:rsidRPr="006722C8">
              <w:rPr>
                <w:rFonts w:ascii="Palatino Linotype" w:hAnsi="Palatino Linotype"/>
                <w:sz w:val="20"/>
                <w:szCs w:val="20"/>
              </w:rPr>
              <w:t xml:space="preserve">-El </w:t>
            </w:r>
            <w:r w:rsidRPr="006722C8">
              <w:rPr>
                <w:rFonts w:ascii="Palatino Linotype" w:hAnsi="Palatino Linotype"/>
                <w:b/>
                <w:sz w:val="20"/>
                <w:szCs w:val="20"/>
              </w:rPr>
              <w:t>Director de Gobierno Digital y Electrónico</w:t>
            </w:r>
            <w:r w:rsidRPr="006722C8">
              <w:rPr>
                <w:rFonts w:ascii="Palatino Linotype" w:hAnsi="Palatino Linotype"/>
                <w:sz w:val="20"/>
                <w:szCs w:val="20"/>
              </w:rPr>
              <w:t>, informó cómo se encuentran integrados los Comités Municipales conforme al artículo 23 de la Ley de Gobierno Digital del Estado de México y Municipios y al artículo 12.345 del Código de Reglamentación Municipal de Metepec. Asimismo, señaló que el día 21 de enero de 2022 no se instalaron Comités, por lo que no hubo actas generadas; y, en cuanto al rol que tienen los integrantes, informó que no se encontraba integrado ningún Comité.</w:t>
            </w:r>
          </w:p>
          <w:p w14:paraId="23EC238A" w14:textId="093EE4D3" w:rsidR="007C5FB6" w:rsidRPr="006722C8" w:rsidRDefault="007C5FB6" w:rsidP="007C5FB6">
            <w:pPr>
              <w:jc w:val="both"/>
              <w:rPr>
                <w:rFonts w:ascii="Palatino Linotype" w:hAnsi="Palatino Linotype"/>
                <w:sz w:val="20"/>
                <w:szCs w:val="20"/>
              </w:rPr>
            </w:pPr>
            <w:r w:rsidRPr="006722C8">
              <w:rPr>
                <w:rFonts w:ascii="Palatino Linotype" w:hAnsi="Palatino Linotype"/>
                <w:sz w:val="20"/>
                <w:szCs w:val="20"/>
              </w:rPr>
              <w:t>-</w:t>
            </w:r>
            <w:r w:rsidRPr="006722C8">
              <w:rPr>
                <w:rFonts w:ascii="Palatino Linotype" w:hAnsi="Palatino Linotype"/>
                <w:b/>
                <w:sz w:val="20"/>
                <w:szCs w:val="20"/>
              </w:rPr>
              <w:t xml:space="preserve">La Directora de Desarrollo Económico, Turístico y Artesanal </w:t>
            </w:r>
            <w:r w:rsidRPr="006722C8">
              <w:rPr>
                <w:rFonts w:ascii="Palatino Linotype" w:hAnsi="Palatino Linotype"/>
                <w:sz w:val="20"/>
                <w:szCs w:val="20"/>
              </w:rPr>
              <w:t>informó que después de realizar una búsqueda exhaustiva y razonable en los archivos y registros de la Dirección a su cargo, no se localizó la información solicitada.</w:t>
            </w:r>
          </w:p>
          <w:p w14:paraId="041C5D76" w14:textId="33737166" w:rsidR="007C5FB6" w:rsidRPr="006722C8" w:rsidRDefault="007C5FB6" w:rsidP="0046630D">
            <w:pPr>
              <w:jc w:val="both"/>
              <w:rPr>
                <w:rFonts w:ascii="Palatino Linotype" w:hAnsi="Palatino Linotype"/>
                <w:sz w:val="20"/>
                <w:szCs w:val="20"/>
              </w:rPr>
            </w:pPr>
            <w:r w:rsidRPr="006722C8">
              <w:rPr>
                <w:rFonts w:ascii="Palatino Linotype" w:hAnsi="Palatino Linotype"/>
                <w:sz w:val="20"/>
                <w:szCs w:val="20"/>
              </w:rPr>
              <w:t xml:space="preserve">-El </w:t>
            </w:r>
            <w:r w:rsidRPr="006722C8">
              <w:rPr>
                <w:rFonts w:ascii="Palatino Linotype" w:hAnsi="Palatino Linotype"/>
                <w:b/>
                <w:sz w:val="20"/>
                <w:szCs w:val="20"/>
              </w:rPr>
              <w:t>Jefe de la Oficina de Presidencia</w:t>
            </w:r>
            <w:r w:rsidRPr="006722C8">
              <w:rPr>
                <w:rFonts w:ascii="Palatino Linotype" w:hAnsi="Palatino Linotype"/>
                <w:sz w:val="20"/>
                <w:szCs w:val="20"/>
              </w:rPr>
              <w:t xml:space="preserve"> informó que no cuenta con lo requerido por no corresponder a sus funciones y atribuciones.</w:t>
            </w:r>
          </w:p>
        </w:tc>
        <w:tc>
          <w:tcPr>
            <w:tcW w:w="2312" w:type="dxa"/>
          </w:tcPr>
          <w:p w14:paraId="7EFF3A7F" w14:textId="77777777" w:rsidR="00DA7593" w:rsidRPr="006722C8" w:rsidRDefault="00DA7593" w:rsidP="00BE610C">
            <w:pPr>
              <w:jc w:val="center"/>
              <w:rPr>
                <w:rFonts w:ascii="Palatino Linotype" w:hAnsi="Palatino Linotype"/>
                <w:b/>
                <w:sz w:val="20"/>
                <w:szCs w:val="20"/>
              </w:rPr>
            </w:pPr>
            <w:r w:rsidRPr="006722C8">
              <w:rPr>
                <w:rFonts w:ascii="Palatino Linotype" w:hAnsi="Palatino Linotype"/>
                <w:b/>
                <w:sz w:val="20"/>
                <w:szCs w:val="20"/>
              </w:rPr>
              <w:lastRenderedPageBreak/>
              <w:t>No.</w:t>
            </w:r>
          </w:p>
          <w:p w14:paraId="20741A31" w14:textId="77777777" w:rsidR="00DA7593" w:rsidRPr="006722C8" w:rsidRDefault="00DA7593" w:rsidP="00BE610C">
            <w:pPr>
              <w:jc w:val="center"/>
              <w:rPr>
                <w:rFonts w:ascii="Palatino Linotype" w:hAnsi="Palatino Linotype"/>
                <w:b/>
                <w:sz w:val="20"/>
                <w:szCs w:val="20"/>
              </w:rPr>
            </w:pPr>
          </w:p>
          <w:p w14:paraId="56BB1AAC" w14:textId="7F5F42E2" w:rsidR="00DA7593" w:rsidRPr="006722C8" w:rsidRDefault="00DA7593" w:rsidP="00BE610C">
            <w:pPr>
              <w:jc w:val="center"/>
              <w:rPr>
                <w:rFonts w:ascii="Palatino Linotype" w:hAnsi="Palatino Linotype"/>
                <w:bCs/>
                <w:sz w:val="20"/>
                <w:szCs w:val="20"/>
              </w:rPr>
            </w:pPr>
            <w:r w:rsidRPr="006722C8">
              <w:rPr>
                <w:rFonts w:ascii="Palatino Linotype" w:hAnsi="Palatino Linotype"/>
                <w:b/>
                <w:sz w:val="20"/>
                <w:szCs w:val="20"/>
              </w:rPr>
              <w:t>No se acreditó la b</w:t>
            </w:r>
            <w:r w:rsidR="000C5F0D" w:rsidRPr="006722C8">
              <w:rPr>
                <w:rFonts w:ascii="Palatino Linotype" w:hAnsi="Palatino Linotype"/>
                <w:b/>
                <w:sz w:val="20"/>
                <w:szCs w:val="20"/>
              </w:rPr>
              <w:t>ú</w:t>
            </w:r>
            <w:r w:rsidRPr="006722C8">
              <w:rPr>
                <w:rFonts w:ascii="Palatino Linotype" w:hAnsi="Palatino Linotype"/>
                <w:b/>
                <w:sz w:val="20"/>
                <w:szCs w:val="20"/>
              </w:rPr>
              <w:t xml:space="preserve">squeda exhaustiva y razonable de la información </w:t>
            </w:r>
            <w:r w:rsidR="00BE610C" w:rsidRPr="006722C8">
              <w:rPr>
                <w:rFonts w:ascii="Palatino Linotype" w:hAnsi="Palatino Linotype"/>
                <w:b/>
                <w:sz w:val="20"/>
                <w:szCs w:val="20"/>
              </w:rPr>
              <w:t xml:space="preserve">solicitada </w:t>
            </w:r>
            <w:r w:rsidRPr="006722C8">
              <w:rPr>
                <w:rFonts w:ascii="Palatino Linotype" w:hAnsi="Palatino Linotype"/>
                <w:b/>
                <w:sz w:val="20"/>
                <w:szCs w:val="20"/>
              </w:rPr>
              <w:t>en todas las unidades administrativas correspondientes.</w:t>
            </w:r>
          </w:p>
          <w:p w14:paraId="0C95DB65" w14:textId="05CE8247" w:rsidR="004826AC" w:rsidRPr="006722C8" w:rsidRDefault="004826AC" w:rsidP="00BE610C">
            <w:pPr>
              <w:jc w:val="center"/>
              <w:rPr>
                <w:rFonts w:ascii="Palatino Linotype" w:hAnsi="Palatino Linotype"/>
                <w:sz w:val="20"/>
                <w:szCs w:val="20"/>
              </w:rPr>
            </w:pPr>
          </w:p>
        </w:tc>
      </w:tr>
      <w:tr w:rsidR="007C5FB6" w:rsidRPr="006722C8" w14:paraId="4BA32D3A" w14:textId="77777777" w:rsidTr="00BE610C">
        <w:tc>
          <w:tcPr>
            <w:tcW w:w="421" w:type="dxa"/>
          </w:tcPr>
          <w:p w14:paraId="7F321574" w14:textId="3A6B2AC7" w:rsidR="007C5FB6" w:rsidRPr="006722C8" w:rsidRDefault="007C5FB6" w:rsidP="007C5FB6">
            <w:pPr>
              <w:ind w:left="-113"/>
              <w:jc w:val="center"/>
              <w:rPr>
                <w:rFonts w:ascii="Palatino Linotype" w:hAnsi="Palatino Linotype"/>
                <w:b/>
                <w:sz w:val="20"/>
                <w:szCs w:val="20"/>
              </w:rPr>
            </w:pPr>
            <w:r w:rsidRPr="006722C8">
              <w:rPr>
                <w:rFonts w:ascii="Palatino Linotype" w:hAnsi="Palatino Linotype"/>
                <w:b/>
                <w:sz w:val="20"/>
                <w:szCs w:val="20"/>
              </w:rPr>
              <w:lastRenderedPageBreak/>
              <w:t>3</w:t>
            </w:r>
          </w:p>
        </w:tc>
        <w:tc>
          <w:tcPr>
            <w:tcW w:w="2693" w:type="dxa"/>
          </w:tcPr>
          <w:p w14:paraId="3F6E01B2" w14:textId="77777777" w:rsidR="007C5FB6" w:rsidRPr="006722C8" w:rsidRDefault="007C5FB6" w:rsidP="007C5FB6">
            <w:pPr>
              <w:rPr>
                <w:rFonts w:ascii="Palatino Linotype" w:hAnsi="Palatino Linotype"/>
                <w:b/>
                <w:bCs/>
                <w:sz w:val="20"/>
                <w:szCs w:val="20"/>
                <w:lang w:val="en-US"/>
              </w:rPr>
            </w:pPr>
            <w:r w:rsidRPr="006722C8">
              <w:rPr>
                <w:rFonts w:ascii="Palatino Linotype" w:hAnsi="Palatino Linotype"/>
                <w:b/>
                <w:bCs/>
                <w:sz w:val="20"/>
                <w:szCs w:val="20"/>
                <w:lang w:val="en-US"/>
              </w:rPr>
              <w:t>03820/INFOEM/IP/RR/2022</w:t>
            </w:r>
          </w:p>
          <w:p w14:paraId="7A43DB8F" w14:textId="77777777" w:rsidR="007C5FB6" w:rsidRPr="006722C8" w:rsidRDefault="007C5FB6" w:rsidP="007C5FB6">
            <w:pPr>
              <w:rPr>
                <w:rFonts w:ascii="Palatino Linotype" w:hAnsi="Palatino Linotype"/>
                <w:b/>
                <w:sz w:val="20"/>
                <w:szCs w:val="20"/>
                <w:lang w:val="en-US"/>
              </w:rPr>
            </w:pPr>
            <w:r w:rsidRPr="006722C8">
              <w:rPr>
                <w:rFonts w:ascii="Palatino Linotype" w:hAnsi="Palatino Linotype"/>
                <w:b/>
                <w:sz w:val="20"/>
                <w:szCs w:val="20"/>
                <w:lang w:val="en-US"/>
              </w:rPr>
              <w:t>01602/METEPEC/IP/2022</w:t>
            </w:r>
          </w:p>
          <w:p w14:paraId="184AEB3F" w14:textId="77777777" w:rsidR="007C5FB6" w:rsidRPr="006722C8" w:rsidRDefault="007C5FB6" w:rsidP="007C5FB6">
            <w:pPr>
              <w:rPr>
                <w:rFonts w:ascii="Palatino Linotype" w:hAnsi="Palatino Linotype"/>
                <w:b/>
                <w:sz w:val="20"/>
                <w:szCs w:val="20"/>
                <w:lang w:val="en-US"/>
              </w:rPr>
            </w:pPr>
          </w:p>
          <w:p w14:paraId="0D2F91C1" w14:textId="77777777" w:rsidR="007C5FB6" w:rsidRPr="006722C8" w:rsidRDefault="007C5FB6" w:rsidP="007C5FB6">
            <w:pPr>
              <w:ind w:right="78"/>
              <w:jc w:val="both"/>
              <w:rPr>
                <w:rFonts w:ascii="Palatino Linotype" w:hAnsi="Palatino Linotype"/>
                <w:color w:val="000000" w:themeColor="text1"/>
                <w:sz w:val="20"/>
                <w:szCs w:val="20"/>
              </w:rPr>
            </w:pPr>
            <w:r w:rsidRPr="006722C8">
              <w:rPr>
                <w:rFonts w:ascii="Palatino Linotype" w:hAnsi="Palatino Linotype"/>
                <w:color w:val="000000" w:themeColor="text1"/>
                <w:sz w:val="20"/>
                <w:szCs w:val="20"/>
              </w:rPr>
              <w:lastRenderedPageBreak/>
              <w:t xml:space="preserve">“Solicito conocer los </w:t>
            </w:r>
            <w:r w:rsidRPr="006722C8">
              <w:rPr>
                <w:rFonts w:ascii="Palatino Linotype" w:hAnsi="Palatino Linotype"/>
                <w:b/>
                <w:color w:val="000000" w:themeColor="text1"/>
                <w:sz w:val="20"/>
                <w:szCs w:val="20"/>
              </w:rPr>
              <w:t xml:space="preserve">Consejos Municipales que se han instalado el </w:t>
            </w:r>
            <w:r w:rsidRPr="006722C8">
              <w:rPr>
                <w:rFonts w:ascii="Palatino Linotype" w:hAnsi="Palatino Linotype"/>
                <w:b/>
                <w:color w:val="000000" w:themeColor="text1"/>
                <w:sz w:val="20"/>
                <w:szCs w:val="20"/>
                <w:u w:val="single"/>
              </w:rPr>
              <w:t>22 de enero de 2022,</w:t>
            </w:r>
            <w:r w:rsidRPr="006722C8">
              <w:rPr>
                <w:rFonts w:ascii="Palatino Linotype" w:hAnsi="Palatino Linotype"/>
                <w:color w:val="000000" w:themeColor="text1"/>
                <w:sz w:val="20"/>
                <w:szCs w:val="20"/>
                <w:u w:val="single"/>
              </w:rPr>
              <w:t xml:space="preserve"> </w:t>
            </w:r>
            <w:r w:rsidRPr="006722C8">
              <w:rPr>
                <w:rFonts w:ascii="Palatino Linotype" w:hAnsi="Palatino Linotype"/>
                <w:color w:val="000000" w:themeColor="text1"/>
                <w:sz w:val="20"/>
                <w:szCs w:val="20"/>
              </w:rPr>
              <w:t xml:space="preserve">así como </w:t>
            </w:r>
            <w:r w:rsidRPr="006722C8">
              <w:rPr>
                <w:rFonts w:ascii="Palatino Linotype" w:hAnsi="Palatino Linotype"/>
                <w:b/>
                <w:color w:val="000000" w:themeColor="text1"/>
                <w:sz w:val="20"/>
                <w:szCs w:val="20"/>
              </w:rPr>
              <w:t>copia de las actas generadas</w:t>
            </w:r>
            <w:r w:rsidRPr="006722C8">
              <w:rPr>
                <w:rFonts w:ascii="Palatino Linotype" w:hAnsi="Palatino Linotype"/>
                <w:color w:val="000000" w:themeColor="text1"/>
                <w:sz w:val="20"/>
                <w:szCs w:val="20"/>
              </w:rPr>
              <w:t xml:space="preserve"> a la misma fecha. De igual forma saber </w:t>
            </w:r>
            <w:r w:rsidRPr="006722C8">
              <w:rPr>
                <w:rFonts w:ascii="Palatino Linotype" w:hAnsi="Palatino Linotype"/>
                <w:b/>
                <w:color w:val="000000" w:themeColor="text1"/>
                <w:sz w:val="20"/>
                <w:szCs w:val="20"/>
              </w:rPr>
              <w:t>cómo se conforman y el rol que tienen los respectivos integrantes</w:t>
            </w:r>
            <w:r w:rsidRPr="006722C8">
              <w:rPr>
                <w:rFonts w:ascii="Palatino Linotype" w:hAnsi="Palatino Linotype"/>
                <w:color w:val="000000" w:themeColor="text1"/>
                <w:sz w:val="20"/>
                <w:szCs w:val="20"/>
              </w:rPr>
              <w:t>.” (Sic)</w:t>
            </w:r>
          </w:p>
          <w:p w14:paraId="74F73FA0" w14:textId="77777777" w:rsidR="007C5FB6" w:rsidRPr="006722C8" w:rsidRDefault="007C5FB6" w:rsidP="007C5FB6">
            <w:pPr>
              <w:ind w:right="78"/>
              <w:jc w:val="both"/>
              <w:rPr>
                <w:rFonts w:ascii="Palatino Linotype" w:hAnsi="Palatino Linotype"/>
                <w:color w:val="000000" w:themeColor="text1"/>
                <w:sz w:val="20"/>
                <w:szCs w:val="20"/>
              </w:rPr>
            </w:pPr>
          </w:p>
        </w:tc>
        <w:tc>
          <w:tcPr>
            <w:tcW w:w="3402" w:type="dxa"/>
          </w:tcPr>
          <w:p w14:paraId="312F4132" w14:textId="77777777" w:rsidR="007C5FB6" w:rsidRPr="006722C8" w:rsidRDefault="007C5FB6" w:rsidP="007C5FB6">
            <w:pPr>
              <w:jc w:val="both"/>
              <w:rPr>
                <w:rFonts w:ascii="Palatino Linotype" w:hAnsi="Palatino Linotype"/>
                <w:b/>
                <w:sz w:val="20"/>
                <w:szCs w:val="20"/>
              </w:rPr>
            </w:pPr>
            <w:r w:rsidRPr="006722C8">
              <w:rPr>
                <w:rFonts w:ascii="Palatino Linotype" w:hAnsi="Palatino Linotype"/>
                <w:b/>
                <w:sz w:val="20"/>
                <w:szCs w:val="20"/>
              </w:rPr>
              <w:lastRenderedPageBreak/>
              <w:t>Respuesta:</w:t>
            </w:r>
          </w:p>
          <w:p w14:paraId="4C50C4E6" w14:textId="52BCF90C" w:rsidR="007C5FB6" w:rsidRPr="006722C8" w:rsidRDefault="00B34549" w:rsidP="007C5FB6">
            <w:pPr>
              <w:jc w:val="both"/>
              <w:rPr>
                <w:rFonts w:ascii="Palatino Linotype" w:hAnsi="Palatino Linotype"/>
                <w:b/>
                <w:sz w:val="20"/>
                <w:szCs w:val="20"/>
              </w:rPr>
            </w:pPr>
            <w:r w:rsidRPr="006722C8">
              <w:rPr>
                <w:rFonts w:ascii="Palatino Linotype" w:hAnsi="Palatino Linotype"/>
                <w:sz w:val="20"/>
                <w:szCs w:val="20"/>
              </w:rPr>
              <w:t>-</w:t>
            </w:r>
            <w:r w:rsidR="007C5FB6" w:rsidRPr="006722C8">
              <w:rPr>
                <w:rFonts w:ascii="Palatino Linotype" w:hAnsi="Palatino Linotype"/>
                <w:sz w:val="20"/>
                <w:szCs w:val="20"/>
              </w:rPr>
              <w:t xml:space="preserve">El </w:t>
            </w:r>
            <w:r w:rsidR="007C5FB6" w:rsidRPr="006722C8">
              <w:rPr>
                <w:rFonts w:ascii="Palatino Linotype" w:hAnsi="Palatino Linotype"/>
                <w:b/>
                <w:sz w:val="20"/>
                <w:szCs w:val="20"/>
              </w:rPr>
              <w:t>Director de Gobierno por Resultados</w:t>
            </w:r>
            <w:r w:rsidR="007C5FB6" w:rsidRPr="006722C8">
              <w:rPr>
                <w:rFonts w:ascii="Palatino Linotype" w:hAnsi="Palatino Linotype"/>
                <w:sz w:val="20"/>
                <w:szCs w:val="20"/>
              </w:rPr>
              <w:t xml:space="preserve">, informó que el 22 de </w:t>
            </w:r>
            <w:r w:rsidR="007C5FB6" w:rsidRPr="006722C8">
              <w:rPr>
                <w:rFonts w:ascii="Palatino Linotype" w:hAnsi="Palatino Linotype"/>
                <w:sz w:val="20"/>
                <w:szCs w:val="20"/>
              </w:rPr>
              <w:lastRenderedPageBreak/>
              <w:t>enero de 2022 no se instalaron Consejos Municipales ya que fue día inhábil</w:t>
            </w:r>
            <w:r w:rsidR="007C5FB6" w:rsidRPr="006722C8">
              <w:rPr>
                <w:rFonts w:ascii="Palatino Linotype" w:hAnsi="Palatino Linotype"/>
                <w:b/>
                <w:sz w:val="20"/>
                <w:szCs w:val="20"/>
              </w:rPr>
              <w:t>.</w:t>
            </w:r>
          </w:p>
          <w:p w14:paraId="4CBD5F57" w14:textId="3DA92C4D" w:rsidR="007C5FB6" w:rsidRPr="006722C8" w:rsidRDefault="00B34549" w:rsidP="007C5FB6">
            <w:pPr>
              <w:jc w:val="both"/>
              <w:rPr>
                <w:rFonts w:ascii="Palatino Linotype" w:hAnsi="Palatino Linotype"/>
                <w:sz w:val="20"/>
                <w:szCs w:val="20"/>
              </w:rPr>
            </w:pPr>
            <w:r w:rsidRPr="006722C8">
              <w:rPr>
                <w:rFonts w:ascii="Palatino Linotype" w:hAnsi="Palatino Linotype"/>
                <w:sz w:val="20"/>
                <w:szCs w:val="20"/>
              </w:rPr>
              <w:t>-</w:t>
            </w:r>
            <w:r w:rsidR="007C5FB6" w:rsidRPr="006722C8">
              <w:rPr>
                <w:rFonts w:ascii="Palatino Linotype" w:hAnsi="Palatino Linotype"/>
                <w:sz w:val="20"/>
                <w:szCs w:val="20"/>
              </w:rPr>
              <w:t xml:space="preserve">El </w:t>
            </w:r>
            <w:r w:rsidR="007C5FB6" w:rsidRPr="006722C8">
              <w:rPr>
                <w:rFonts w:ascii="Palatino Linotype" w:hAnsi="Palatino Linotype"/>
                <w:b/>
                <w:sz w:val="20"/>
                <w:szCs w:val="20"/>
              </w:rPr>
              <w:t>Director de Servicios Públicos,</w:t>
            </w:r>
            <w:r w:rsidR="007C5FB6" w:rsidRPr="006722C8">
              <w:rPr>
                <w:rFonts w:ascii="Palatino Linotype" w:hAnsi="Palatino Linotype"/>
                <w:sz w:val="20"/>
                <w:szCs w:val="20"/>
              </w:rPr>
              <w:t xml:space="preserve"> informó que no se localizó la información solicitada.</w:t>
            </w:r>
          </w:p>
          <w:p w14:paraId="17FF7608" w14:textId="77777777" w:rsidR="007C5FB6" w:rsidRPr="006722C8" w:rsidRDefault="007C5FB6" w:rsidP="007C5FB6">
            <w:pPr>
              <w:jc w:val="both"/>
              <w:rPr>
                <w:rFonts w:ascii="Palatino Linotype" w:hAnsi="Palatino Linotype"/>
                <w:sz w:val="20"/>
                <w:szCs w:val="20"/>
              </w:rPr>
            </w:pPr>
          </w:p>
          <w:p w14:paraId="73F7574B" w14:textId="576CAD0D" w:rsidR="007C5FB6" w:rsidRPr="006722C8" w:rsidRDefault="007C5FB6" w:rsidP="007C5FB6">
            <w:pPr>
              <w:jc w:val="both"/>
              <w:rPr>
                <w:rFonts w:ascii="Palatino Linotype" w:hAnsi="Palatino Linotype"/>
                <w:b/>
                <w:sz w:val="20"/>
                <w:szCs w:val="20"/>
              </w:rPr>
            </w:pPr>
            <w:r w:rsidRPr="006722C8">
              <w:rPr>
                <w:rFonts w:ascii="Palatino Linotype" w:hAnsi="Palatino Linotype"/>
                <w:b/>
                <w:sz w:val="20"/>
                <w:szCs w:val="20"/>
              </w:rPr>
              <w:t>Informe Justificado:</w:t>
            </w:r>
          </w:p>
          <w:p w14:paraId="6452A586" w14:textId="1E154A03" w:rsidR="00B34549" w:rsidRPr="006722C8" w:rsidRDefault="00B34549" w:rsidP="00B34549">
            <w:pPr>
              <w:jc w:val="both"/>
              <w:rPr>
                <w:rFonts w:ascii="Palatino Linotype" w:hAnsi="Palatino Linotype"/>
                <w:sz w:val="20"/>
                <w:szCs w:val="20"/>
              </w:rPr>
            </w:pPr>
            <w:r w:rsidRPr="006722C8">
              <w:rPr>
                <w:rFonts w:ascii="Palatino Linotype" w:hAnsi="Palatino Linotype"/>
                <w:sz w:val="20"/>
                <w:szCs w:val="20"/>
              </w:rPr>
              <w:t xml:space="preserve">-El </w:t>
            </w:r>
            <w:r w:rsidRPr="006722C8">
              <w:rPr>
                <w:rFonts w:ascii="Palatino Linotype" w:hAnsi="Palatino Linotype"/>
                <w:b/>
                <w:sz w:val="20"/>
                <w:szCs w:val="20"/>
              </w:rPr>
              <w:t xml:space="preserve">Director de Obras Públicas y el Director de Gobernación </w:t>
            </w:r>
            <w:r w:rsidRPr="006722C8">
              <w:rPr>
                <w:rFonts w:ascii="Palatino Linotype" w:hAnsi="Palatino Linotype"/>
                <w:sz w:val="20"/>
                <w:szCs w:val="20"/>
              </w:rPr>
              <w:t>informaron que después de realizar una búsqueda exhaustiva y razonable en los archivos y registros de las Direcciones a su cargo, el 22 de enero de 2022 no se instaló ningún Consejo Municipal</w:t>
            </w:r>
          </w:p>
          <w:p w14:paraId="36AB2670" w14:textId="5EEE71CC" w:rsidR="00B34549" w:rsidRPr="006722C8" w:rsidRDefault="00B34549" w:rsidP="00B34549">
            <w:pPr>
              <w:jc w:val="both"/>
              <w:rPr>
                <w:rFonts w:ascii="Palatino Linotype" w:hAnsi="Palatino Linotype"/>
                <w:sz w:val="20"/>
                <w:szCs w:val="20"/>
              </w:rPr>
            </w:pPr>
            <w:r w:rsidRPr="006722C8">
              <w:rPr>
                <w:rFonts w:ascii="Palatino Linotype" w:hAnsi="Palatino Linotype"/>
                <w:sz w:val="20"/>
                <w:szCs w:val="20"/>
              </w:rPr>
              <w:t xml:space="preserve">-El </w:t>
            </w:r>
            <w:r w:rsidRPr="006722C8">
              <w:rPr>
                <w:rFonts w:ascii="Palatino Linotype" w:hAnsi="Palatino Linotype"/>
                <w:b/>
                <w:sz w:val="20"/>
                <w:szCs w:val="20"/>
              </w:rPr>
              <w:t>Director de Gobierno Digital y Electrónico</w:t>
            </w:r>
            <w:r w:rsidRPr="006722C8">
              <w:rPr>
                <w:rFonts w:ascii="Palatino Linotype" w:hAnsi="Palatino Linotype"/>
                <w:sz w:val="20"/>
                <w:szCs w:val="20"/>
              </w:rPr>
              <w:t>, informó cómo se encuentran integrados los Comités Municipales conforme al artículo 23 de la Ley de Gobierno Digital del Estado de México y Municipios y al artículo 12.345 del Código de Reglamentación Municipal de Metepec. Asimismo, señaló que el día 22 de enero de 2022 no se instalaron Comités, por lo que no hubo actas generadas; y, en cuanto al rol que tienen los integrantes, informó que no se encontraba integrado ningún Comité.</w:t>
            </w:r>
          </w:p>
          <w:p w14:paraId="1AF76EA3" w14:textId="6E7EF900" w:rsidR="00B34549" w:rsidRPr="006722C8" w:rsidRDefault="00B34549" w:rsidP="00B34549">
            <w:pPr>
              <w:jc w:val="both"/>
              <w:rPr>
                <w:rFonts w:ascii="Palatino Linotype" w:hAnsi="Palatino Linotype"/>
                <w:sz w:val="20"/>
                <w:szCs w:val="20"/>
              </w:rPr>
            </w:pPr>
            <w:r w:rsidRPr="006722C8">
              <w:rPr>
                <w:rFonts w:ascii="Palatino Linotype" w:hAnsi="Palatino Linotype"/>
                <w:sz w:val="20"/>
                <w:szCs w:val="20"/>
              </w:rPr>
              <w:t>-</w:t>
            </w:r>
            <w:r w:rsidRPr="006722C8">
              <w:rPr>
                <w:rFonts w:ascii="Palatino Linotype" w:hAnsi="Palatino Linotype"/>
                <w:b/>
                <w:sz w:val="20"/>
                <w:szCs w:val="20"/>
              </w:rPr>
              <w:t xml:space="preserve">La Directora de Desarrollo Económico, Turístico y Artesanal </w:t>
            </w:r>
            <w:r w:rsidRPr="006722C8">
              <w:rPr>
                <w:rFonts w:ascii="Palatino Linotype" w:hAnsi="Palatino Linotype"/>
                <w:sz w:val="20"/>
                <w:szCs w:val="20"/>
              </w:rPr>
              <w:t>informó que después de realizar una búsqueda exhaustiva y razonable en los archivos y registros de la Dirección a su cargo, no se localizó la información solicitada.</w:t>
            </w:r>
          </w:p>
          <w:p w14:paraId="3E5FDA30" w14:textId="08B6A55D" w:rsidR="007C5FB6" w:rsidRPr="006722C8" w:rsidRDefault="00B34549" w:rsidP="007C5FB6">
            <w:pPr>
              <w:jc w:val="both"/>
              <w:rPr>
                <w:rFonts w:ascii="Palatino Linotype" w:hAnsi="Palatino Linotype"/>
                <w:sz w:val="20"/>
                <w:szCs w:val="20"/>
              </w:rPr>
            </w:pPr>
            <w:r w:rsidRPr="006722C8">
              <w:rPr>
                <w:rFonts w:ascii="Palatino Linotype" w:hAnsi="Palatino Linotype"/>
                <w:sz w:val="20"/>
                <w:szCs w:val="20"/>
              </w:rPr>
              <w:t xml:space="preserve">-El </w:t>
            </w:r>
            <w:r w:rsidRPr="006722C8">
              <w:rPr>
                <w:rFonts w:ascii="Palatino Linotype" w:hAnsi="Palatino Linotype"/>
                <w:b/>
                <w:sz w:val="20"/>
                <w:szCs w:val="20"/>
              </w:rPr>
              <w:t>Jefe de la Oficina de Presidencia</w:t>
            </w:r>
            <w:r w:rsidRPr="006722C8">
              <w:rPr>
                <w:rFonts w:ascii="Palatino Linotype" w:hAnsi="Palatino Linotype"/>
                <w:sz w:val="20"/>
                <w:szCs w:val="20"/>
              </w:rPr>
              <w:t xml:space="preserve"> informó que no cuenta con lo requerido por no corresponder a sus funciones y atribuciones.</w:t>
            </w:r>
            <w:r w:rsidR="007C5FB6" w:rsidRPr="006722C8">
              <w:rPr>
                <w:rFonts w:ascii="Palatino Linotype" w:hAnsi="Palatino Linotype"/>
                <w:sz w:val="20"/>
                <w:szCs w:val="20"/>
              </w:rPr>
              <w:t xml:space="preserve"> </w:t>
            </w:r>
          </w:p>
        </w:tc>
        <w:tc>
          <w:tcPr>
            <w:tcW w:w="2312" w:type="dxa"/>
          </w:tcPr>
          <w:p w14:paraId="7BE7A281" w14:textId="2F758886" w:rsidR="0037028A" w:rsidRPr="006722C8" w:rsidRDefault="00B34549" w:rsidP="00BE610C">
            <w:pPr>
              <w:jc w:val="center"/>
              <w:rPr>
                <w:rFonts w:ascii="Palatino Linotype" w:hAnsi="Palatino Linotype"/>
                <w:b/>
                <w:sz w:val="20"/>
                <w:szCs w:val="20"/>
              </w:rPr>
            </w:pPr>
            <w:r w:rsidRPr="006722C8">
              <w:rPr>
                <w:rFonts w:ascii="Palatino Linotype" w:hAnsi="Palatino Linotype"/>
                <w:b/>
                <w:sz w:val="20"/>
                <w:szCs w:val="20"/>
              </w:rPr>
              <w:lastRenderedPageBreak/>
              <w:t>Sí.</w:t>
            </w:r>
          </w:p>
          <w:p w14:paraId="0DA6AFB6" w14:textId="77777777" w:rsidR="00B34549" w:rsidRPr="006722C8" w:rsidRDefault="00B34549" w:rsidP="00BE610C">
            <w:pPr>
              <w:jc w:val="center"/>
              <w:rPr>
                <w:rFonts w:ascii="Palatino Linotype" w:hAnsi="Palatino Linotype"/>
                <w:b/>
                <w:sz w:val="20"/>
                <w:szCs w:val="20"/>
              </w:rPr>
            </w:pPr>
          </w:p>
          <w:p w14:paraId="3EA6B604" w14:textId="1733AE15" w:rsidR="007C5FB6" w:rsidRPr="006722C8" w:rsidRDefault="00B34549" w:rsidP="00BE610C">
            <w:pPr>
              <w:jc w:val="center"/>
              <w:rPr>
                <w:rFonts w:ascii="Palatino Linotype" w:hAnsi="Palatino Linotype"/>
                <w:b/>
                <w:sz w:val="20"/>
                <w:szCs w:val="20"/>
              </w:rPr>
            </w:pPr>
            <w:r w:rsidRPr="006722C8">
              <w:rPr>
                <w:rFonts w:ascii="Palatino Linotype" w:hAnsi="Palatino Linotype"/>
                <w:bCs/>
                <w:sz w:val="20"/>
                <w:szCs w:val="20"/>
              </w:rPr>
              <w:lastRenderedPageBreak/>
              <w:t xml:space="preserve">Por medio de respuesta e informe justificado, </w:t>
            </w:r>
            <w:r w:rsidR="00DA7593" w:rsidRPr="006722C8">
              <w:rPr>
                <w:rFonts w:ascii="Palatino Linotype" w:hAnsi="Palatino Linotype"/>
                <w:bCs/>
                <w:sz w:val="20"/>
                <w:szCs w:val="20"/>
              </w:rPr>
              <w:t xml:space="preserve">se </w:t>
            </w:r>
            <w:r w:rsidRPr="006722C8">
              <w:rPr>
                <w:rFonts w:ascii="Palatino Linotype" w:hAnsi="Palatino Linotype"/>
                <w:bCs/>
                <w:sz w:val="20"/>
                <w:szCs w:val="20"/>
              </w:rPr>
              <w:t>señal</w:t>
            </w:r>
            <w:r w:rsidR="00DA7593" w:rsidRPr="006722C8">
              <w:rPr>
                <w:rFonts w:ascii="Palatino Linotype" w:hAnsi="Palatino Linotype"/>
                <w:bCs/>
                <w:sz w:val="20"/>
                <w:szCs w:val="20"/>
              </w:rPr>
              <w:t xml:space="preserve">ó </w:t>
            </w:r>
            <w:r w:rsidRPr="006722C8">
              <w:rPr>
                <w:rFonts w:ascii="Palatino Linotype" w:hAnsi="Palatino Linotype"/>
                <w:bCs/>
                <w:sz w:val="20"/>
                <w:szCs w:val="20"/>
              </w:rPr>
              <w:t xml:space="preserve">que no se localizó la información solicitada, </w:t>
            </w:r>
            <w:r w:rsidR="00DA7593" w:rsidRPr="006722C8">
              <w:rPr>
                <w:rFonts w:ascii="Palatino Linotype" w:hAnsi="Palatino Linotype"/>
                <w:bCs/>
                <w:sz w:val="20"/>
                <w:szCs w:val="20"/>
              </w:rPr>
              <w:t>toda vez que,</w:t>
            </w:r>
            <w:r w:rsidRPr="006722C8">
              <w:rPr>
                <w:rFonts w:ascii="Palatino Linotype" w:hAnsi="Palatino Linotype"/>
                <w:bCs/>
                <w:sz w:val="20"/>
                <w:szCs w:val="20"/>
              </w:rPr>
              <w:t xml:space="preserve"> </w:t>
            </w:r>
            <w:r w:rsidRPr="006722C8">
              <w:rPr>
                <w:rFonts w:ascii="Palatino Linotype" w:hAnsi="Palatino Linotype"/>
                <w:b/>
                <w:sz w:val="20"/>
                <w:szCs w:val="20"/>
              </w:rPr>
              <w:t xml:space="preserve">no se instalaron Consejos Municipales </w:t>
            </w:r>
            <w:r w:rsidR="00DA7593" w:rsidRPr="006722C8">
              <w:rPr>
                <w:rFonts w:ascii="Palatino Linotype" w:hAnsi="Palatino Linotype"/>
                <w:b/>
                <w:sz w:val="20"/>
                <w:szCs w:val="20"/>
              </w:rPr>
              <w:t xml:space="preserve">el 22 de enero de 202, </w:t>
            </w:r>
            <w:r w:rsidRPr="006722C8">
              <w:rPr>
                <w:rFonts w:ascii="Palatino Linotype" w:hAnsi="Palatino Linotype"/>
                <w:b/>
                <w:sz w:val="20"/>
                <w:szCs w:val="20"/>
              </w:rPr>
              <w:t xml:space="preserve"> por ser día inhábil.</w:t>
            </w:r>
          </w:p>
          <w:p w14:paraId="3B371812" w14:textId="697F3FE0" w:rsidR="00F73A17" w:rsidRPr="006722C8" w:rsidRDefault="00F73A17" w:rsidP="00BE610C">
            <w:pPr>
              <w:jc w:val="center"/>
              <w:rPr>
                <w:rFonts w:ascii="Palatino Linotype" w:hAnsi="Palatino Linotype"/>
                <w:sz w:val="20"/>
                <w:szCs w:val="20"/>
              </w:rPr>
            </w:pPr>
          </w:p>
        </w:tc>
      </w:tr>
      <w:tr w:rsidR="007C5FB6" w:rsidRPr="006722C8" w14:paraId="168BB988" w14:textId="77777777" w:rsidTr="00BE610C">
        <w:tc>
          <w:tcPr>
            <w:tcW w:w="421" w:type="dxa"/>
          </w:tcPr>
          <w:p w14:paraId="4E0AD6DF" w14:textId="77777777" w:rsidR="007C5FB6" w:rsidRPr="006722C8" w:rsidRDefault="007C5FB6" w:rsidP="007C5FB6">
            <w:pPr>
              <w:ind w:left="-113"/>
              <w:jc w:val="center"/>
              <w:rPr>
                <w:rFonts w:ascii="Palatino Linotype" w:hAnsi="Palatino Linotype"/>
                <w:b/>
                <w:sz w:val="20"/>
                <w:szCs w:val="20"/>
              </w:rPr>
            </w:pPr>
            <w:r w:rsidRPr="006722C8">
              <w:rPr>
                <w:rFonts w:ascii="Palatino Linotype" w:hAnsi="Palatino Linotype"/>
                <w:b/>
                <w:sz w:val="20"/>
                <w:szCs w:val="20"/>
              </w:rPr>
              <w:lastRenderedPageBreak/>
              <w:t>4</w:t>
            </w:r>
          </w:p>
        </w:tc>
        <w:tc>
          <w:tcPr>
            <w:tcW w:w="2693" w:type="dxa"/>
          </w:tcPr>
          <w:p w14:paraId="10E209D3" w14:textId="77777777" w:rsidR="007C5FB6" w:rsidRPr="006722C8" w:rsidRDefault="007C5FB6" w:rsidP="007C5FB6">
            <w:pPr>
              <w:rPr>
                <w:rFonts w:ascii="Palatino Linotype" w:hAnsi="Palatino Linotype"/>
                <w:b/>
                <w:bCs/>
                <w:sz w:val="20"/>
                <w:szCs w:val="20"/>
                <w:lang w:val="en-US"/>
              </w:rPr>
            </w:pPr>
            <w:r w:rsidRPr="006722C8">
              <w:rPr>
                <w:rFonts w:ascii="Palatino Linotype" w:hAnsi="Palatino Linotype"/>
                <w:b/>
                <w:bCs/>
                <w:sz w:val="20"/>
                <w:szCs w:val="20"/>
                <w:lang w:val="en-US"/>
              </w:rPr>
              <w:t>03821/INFOEM/IP/RR/2022</w:t>
            </w:r>
          </w:p>
          <w:p w14:paraId="4A9F8AD7" w14:textId="77777777" w:rsidR="007C5FB6" w:rsidRPr="006722C8" w:rsidRDefault="007C5FB6" w:rsidP="007C5FB6">
            <w:pPr>
              <w:rPr>
                <w:rFonts w:ascii="Palatino Linotype" w:hAnsi="Palatino Linotype"/>
                <w:b/>
                <w:sz w:val="20"/>
                <w:szCs w:val="20"/>
                <w:lang w:val="en-US"/>
              </w:rPr>
            </w:pPr>
            <w:r w:rsidRPr="006722C8">
              <w:rPr>
                <w:rFonts w:ascii="Palatino Linotype" w:hAnsi="Palatino Linotype"/>
                <w:b/>
                <w:sz w:val="20"/>
                <w:szCs w:val="20"/>
                <w:lang w:val="en-US"/>
              </w:rPr>
              <w:t>01603/METEPEC/IP/2022</w:t>
            </w:r>
          </w:p>
          <w:p w14:paraId="659E33DE" w14:textId="77777777" w:rsidR="007C5FB6" w:rsidRPr="006722C8" w:rsidRDefault="007C5FB6" w:rsidP="007C5FB6">
            <w:pPr>
              <w:rPr>
                <w:rFonts w:ascii="Palatino Linotype" w:hAnsi="Palatino Linotype"/>
                <w:b/>
                <w:sz w:val="20"/>
                <w:szCs w:val="20"/>
                <w:lang w:val="en-US"/>
              </w:rPr>
            </w:pPr>
          </w:p>
          <w:p w14:paraId="0138BCB8" w14:textId="77777777" w:rsidR="007C5FB6" w:rsidRPr="006722C8" w:rsidRDefault="007C5FB6" w:rsidP="007C5FB6">
            <w:pPr>
              <w:ind w:right="78"/>
              <w:jc w:val="both"/>
              <w:rPr>
                <w:rFonts w:ascii="Palatino Linotype" w:hAnsi="Palatino Linotype"/>
                <w:color w:val="000000" w:themeColor="text1"/>
                <w:sz w:val="20"/>
                <w:szCs w:val="20"/>
              </w:rPr>
            </w:pPr>
            <w:r w:rsidRPr="006722C8">
              <w:rPr>
                <w:rFonts w:ascii="Palatino Linotype" w:hAnsi="Palatino Linotype"/>
                <w:color w:val="000000" w:themeColor="text1"/>
                <w:sz w:val="20"/>
                <w:szCs w:val="20"/>
              </w:rPr>
              <w:lastRenderedPageBreak/>
              <w:t xml:space="preserve">“Solicito conocer los </w:t>
            </w:r>
            <w:r w:rsidRPr="006722C8">
              <w:rPr>
                <w:rFonts w:ascii="Palatino Linotype" w:hAnsi="Palatino Linotype"/>
                <w:b/>
                <w:color w:val="000000" w:themeColor="text1"/>
                <w:sz w:val="20"/>
                <w:szCs w:val="20"/>
              </w:rPr>
              <w:t xml:space="preserve">Consejos Municipales que se han instalado el </w:t>
            </w:r>
            <w:r w:rsidRPr="006722C8">
              <w:rPr>
                <w:rFonts w:ascii="Palatino Linotype" w:hAnsi="Palatino Linotype"/>
                <w:b/>
                <w:color w:val="000000" w:themeColor="text1"/>
                <w:sz w:val="20"/>
                <w:szCs w:val="20"/>
                <w:u w:val="single"/>
              </w:rPr>
              <w:t>23 de enero de 2022</w:t>
            </w:r>
            <w:r w:rsidRPr="006722C8">
              <w:rPr>
                <w:rFonts w:ascii="Palatino Linotype" w:hAnsi="Palatino Linotype"/>
                <w:color w:val="000000" w:themeColor="text1"/>
                <w:sz w:val="20"/>
                <w:szCs w:val="20"/>
                <w:u w:val="single"/>
              </w:rPr>
              <w:t>,</w:t>
            </w:r>
            <w:r w:rsidRPr="006722C8">
              <w:rPr>
                <w:rFonts w:ascii="Palatino Linotype" w:hAnsi="Palatino Linotype"/>
                <w:color w:val="000000" w:themeColor="text1"/>
                <w:sz w:val="20"/>
                <w:szCs w:val="20"/>
              </w:rPr>
              <w:t xml:space="preserve"> así como copia de las </w:t>
            </w:r>
            <w:r w:rsidRPr="006722C8">
              <w:rPr>
                <w:rFonts w:ascii="Palatino Linotype" w:hAnsi="Palatino Linotype"/>
                <w:b/>
                <w:color w:val="000000" w:themeColor="text1"/>
                <w:sz w:val="20"/>
                <w:szCs w:val="20"/>
              </w:rPr>
              <w:t>actas generadas</w:t>
            </w:r>
            <w:r w:rsidRPr="006722C8">
              <w:rPr>
                <w:rFonts w:ascii="Palatino Linotype" w:hAnsi="Palatino Linotype"/>
                <w:color w:val="000000" w:themeColor="text1"/>
                <w:sz w:val="20"/>
                <w:szCs w:val="20"/>
              </w:rPr>
              <w:t xml:space="preserve"> a la misma fecha. De igual forma saber </w:t>
            </w:r>
            <w:r w:rsidRPr="006722C8">
              <w:rPr>
                <w:rFonts w:ascii="Palatino Linotype" w:hAnsi="Palatino Linotype"/>
                <w:b/>
                <w:color w:val="000000" w:themeColor="text1"/>
                <w:sz w:val="20"/>
                <w:szCs w:val="20"/>
              </w:rPr>
              <w:t>cómo se conforman y el rol que tienen los respectivos integrantes</w:t>
            </w:r>
            <w:r w:rsidRPr="006722C8">
              <w:rPr>
                <w:rFonts w:ascii="Palatino Linotype" w:hAnsi="Palatino Linotype"/>
                <w:color w:val="000000" w:themeColor="text1"/>
                <w:sz w:val="20"/>
                <w:szCs w:val="20"/>
              </w:rPr>
              <w:t>.” (Sic)</w:t>
            </w:r>
          </w:p>
          <w:p w14:paraId="78AC95FD" w14:textId="77777777" w:rsidR="007C5FB6" w:rsidRPr="006722C8" w:rsidRDefault="007C5FB6" w:rsidP="007C5FB6">
            <w:pPr>
              <w:ind w:right="78"/>
              <w:jc w:val="both"/>
              <w:rPr>
                <w:rFonts w:ascii="Palatino Linotype" w:hAnsi="Palatino Linotype"/>
                <w:color w:val="000000" w:themeColor="text1"/>
                <w:sz w:val="20"/>
                <w:szCs w:val="20"/>
              </w:rPr>
            </w:pPr>
          </w:p>
        </w:tc>
        <w:tc>
          <w:tcPr>
            <w:tcW w:w="3402" w:type="dxa"/>
          </w:tcPr>
          <w:p w14:paraId="72C3286F" w14:textId="77777777" w:rsidR="00B34549" w:rsidRPr="006722C8" w:rsidRDefault="00B34549" w:rsidP="007C5FB6">
            <w:pPr>
              <w:jc w:val="both"/>
              <w:rPr>
                <w:rFonts w:ascii="Palatino Linotype" w:hAnsi="Palatino Linotype"/>
                <w:b/>
                <w:sz w:val="20"/>
                <w:szCs w:val="20"/>
              </w:rPr>
            </w:pPr>
            <w:r w:rsidRPr="006722C8">
              <w:rPr>
                <w:rFonts w:ascii="Palatino Linotype" w:hAnsi="Palatino Linotype"/>
                <w:b/>
                <w:sz w:val="20"/>
                <w:szCs w:val="20"/>
              </w:rPr>
              <w:lastRenderedPageBreak/>
              <w:t>Respuesta:</w:t>
            </w:r>
          </w:p>
          <w:p w14:paraId="1002FF21" w14:textId="43F32475" w:rsidR="007C5FB6" w:rsidRPr="006722C8" w:rsidRDefault="00B34549" w:rsidP="007C5FB6">
            <w:pPr>
              <w:jc w:val="both"/>
              <w:rPr>
                <w:rFonts w:ascii="Palatino Linotype" w:hAnsi="Palatino Linotype"/>
                <w:b/>
                <w:sz w:val="20"/>
                <w:szCs w:val="20"/>
              </w:rPr>
            </w:pPr>
            <w:r w:rsidRPr="006722C8">
              <w:rPr>
                <w:rFonts w:ascii="Palatino Linotype" w:hAnsi="Palatino Linotype"/>
                <w:b/>
                <w:sz w:val="20"/>
                <w:szCs w:val="20"/>
              </w:rPr>
              <w:t>-</w:t>
            </w:r>
            <w:r w:rsidR="007C5FB6" w:rsidRPr="006722C8">
              <w:rPr>
                <w:rFonts w:ascii="Palatino Linotype" w:hAnsi="Palatino Linotype"/>
                <w:b/>
                <w:sz w:val="20"/>
                <w:szCs w:val="20"/>
              </w:rPr>
              <w:t xml:space="preserve">El Director de Gobierno por Resultados, </w:t>
            </w:r>
            <w:r w:rsidR="007C5FB6" w:rsidRPr="006722C8">
              <w:rPr>
                <w:rFonts w:ascii="Palatino Linotype" w:hAnsi="Palatino Linotype"/>
                <w:sz w:val="20"/>
                <w:szCs w:val="20"/>
              </w:rPr>
              <w:t xml:space="preserve">informó que no se </w:t>
            </w:r>
            <w:r w:rsidR="007C5FB6" w:rsidRPr="006722C8">
              <w:rPr>
                <w:rFonts w:ascii="Palatino Linotype" w:hAnsi="Palatino Linotype"/>
                <w:sz w:val="20"/>
                <w:szCs w:val="20"/>
              </w:rPr>
              <w:lastRenderedPageBreak/>
              <w:t>instalaron Consejos Municipales el 23 de enero de 2022 ya que fue día inhábil.</w:t>
            </w:r>
          </w:p>
          <w:p w14:paraId="18CB0D18" w14:textId="61CA7957" w:rsidR="007C5FB6" w:rsidRPr="006722C8" w:rsidRDefault="00B34549" w:rsidP="007C5FB6">
            <w:pPr>
              <w:jc w:val="both"/>
              <w:rPr>
                <w:rFonts w:ascii="Palatino Linotype" w:hAnsi="Palatino Linotype"/>
                <w:sz w:val="20"/>
                <w:szCs w:val="20"/>
              </w:rPr>
            </w:pPr>
            <w:r w:rsidRPr="006722C8">
              <w:rPr>
                <w:rFonts w:ascii="Palatino Linotype" w:hAnsi="Palatino Linotype"/>
                <w:sz w:val="20"/>
                <w:szCs w:val="20"/>
              </w:rPr>
              <w:t>-</w:t>
            </w:r>
            <w:r w:rsidR="007C5FB6" w:rsidRPr="006722C8">
              <w:rPr>
                <w:rFonts w:ascii="Palatino Linotype" w:hAnsi="Palatino Linotype"/>
                <w:sz w:val="20"/>
                <w:szCs w:val="20"/>
              </w:rPr>
              <w:t xml:space="preserve">El </w:t>
            </w:r>
            <w:r w:rsidR="007C5FB6" w:rsidRPr="006722C8">
              <w:rPr>
                <w:rFonts w:ascii="Palatino Linotype" w:hAnsi="Palatino Linotype"/>
                <w:b/>
                <w:sz w:val="20"/>
                <w:szCs w:val="20"/>
              </w:rPr>
              <w:t>Director de Servicios Públicos</w:t>
            </w:r>
            <w:r w:rsidR="007C5FB6" w:rsidRPr="006722C8">
              <w:rPr>
                <w:rFonts w:ascii="Palatino Linotype" w:hAnsi="Palatino Linotype"/>
                <w:sz w:val="20"/>
                <w:szCs w:val="20"/>
              </w:rPr>
              <w:t>, informó que no se localizó la información solicitada.</w:t>
            </w:r>
          </w:p>
          <w:p w14:paraId="40C217C7" w14:textId="77777777" w:rsidR="007C5FB6" w:rsidRPr="006722C8" w:rsidRDefault="007C5FB6" w:rsidP="007C5FB6">
            <w:pPr>
              <w:rPr>
                <w:rFonts w:ascii="Palatino Linotype" w:hAnsi="Palatino Linotype"/>
                <w:sz w:val="20"/>
                <w:szCs w:val="20"/>
              </w:rPr>
            </w:pPr>
          </w:p>
          <w:p w14:paraId="5C8FB595" w14:textId="39D1A524" w:rsidR="00B34549" w:rsidRPr="006722C8" w:rsidRDefault="00B34549" w:rsidP="007C5FB6">
            <w:pPr>
              <w:rPr>
                <w:rFonts w:ascii="Palatino Linotype" w:hAnsi="Palatino Linotype"/>
                <w:b/>
                <w:sz w:val="20"/>
                <w:szCs w:val="20"/>
              </w:rPr>
            </w:pPr>
            <w:r w:rsidRPr="006722C8">
              <w:rPr>
                <w:rFonts w:ascii="Palatino Linotype" w:hAnsi="Palatino Linotype"/>
                <w:b/>
                <w:sz w:val="20"/>
                <w:szCs w:val="20"/>
              </w:rPr>
              <w:t>Informe Justificado:</w:t>
            </w:r>
          </w:p>
          <w:p w14:paraId="6389FFC4" w14:textId="2C345B79" w:rsidR="00B34549" w:rsidRPr="006722C8" w:rsidRDefault="00B34549" w:rsidP="00B34549">
            <w:pPr>
              <w:jc w:val="both"/>
              <w:rPr>
                <w:rFonts w:ascii="Palatino Linotype" w:hAnsi="Palatino Linotype"/>
                <w:sz w:val="20"/>
                <w:szCs w:val="20"/>
              </w:rPr>
            </w:pPr>
            <w:r w:rsidRPr="006722C8">
              <w:rPr>
                <w:rFonts w:ascii="Palatino Linotype" w:hAnsi="Palatino Linotype"/>
                <w:sz w:val="20"/>
                <w:szCs w:val="20"/>
              </w:rPr>
              <w:t xml:space="preserve">-El </w:t>
            </w:r>
            <w:r w:rsidRPr="006722C8">
              <w:rPr>
                <w:rFonts w:ascii="Palatino Linotype" w:hAnsi="Palatino Linotype"/>
                <w:b/>
                <w:sz w:val="20"/>
                <w:szCs w:val="20"/>
              </w:rPr>
              <w:t xml:space="preserve">Director de Obras Públicas y el Director de Gobernación </w:t>
            </w:r>
            <w:r w:rsidRPr="006722C8">
              <w:rPr>
                <w:rFonts w:ascii="Palatino Linotype" w:hAnsi="Palatino Linotype"/>
                <w:sz w:val="20"/>
                <w:szCs w:val="20"/>
              </w:rPr>
              <w:t>informaron que después de realizar una búsqueda exhaustiva y razonable en los archivos y registros de las Direcciones a su cargo, el 23 de enero de 2022 no se instaló ningún Consejo Municipal</w:t>
            </w:r>
          </w:p>
          <w:p w14:paraId="095A4DF2" w14:textId="6FA60CAB" w:rsidR="00B34549" w:rsidRPr="006722C8" w:rsidRDefault="00B34549" w:rsidP="00B34549">
            <w:pPr>
              <w:jc w:val="both"/>
              <w:rPr>
                <w:rFonts w:ascii="Palatino Linotype" w:hAnsi="Palatino Linotype"/>
                <w:sz w:val="20"/>
                <w:szCs w:val="20"/>
              </w:rPr>
            </w:pPr>
            <w:r w:rsidRPr="006722C8">
              <w:rPr>
                <w:rFonts w:ascii="Palatino Linotype" w:hAnsi="Palatino Linotype"/>
                <w:sz w:val="20"/>
                <w:szCs w:val="20"/>
              </w:rPr>
              <w:t xml:space="preserve">-El </w:t>
            </w:r>
            <w:r w:rsidRPr="006722C8">
              <w:rPr>
                <w:rFonts w:ascii="Palatino Linotype" w:hAnsi="Palatino Linotype"/>
                <w:b/>
                <w:sz w:val="20"/>
                <w:szCs w:val="20"/>
              </w:rPr>
              <w:t>Director de Gobierno Digital y Electrónico</w:t>
            </w:r>
            <w:r w:rsidRPr="006722C8">
              <w:rPr>
                <w:rFonts w:ascii="Palatino Linotype" w:hAnsi="Palatino Linotype"/>
                <w:sz w:val="20"/>
                <w:szCs w:val="20"/>
              </w:rPr>
              <w:t>, informó cómo se encuentran integrados los Comités Municipales conforme al artículo 23 de la Ley de Gobierno Digital del Estado de México y Municipios y al artículo 12.345 del Código de Reglamentación Municipal de Metepec. Asimismo, señaló que el día 23 de enero de 2022 no se instalaron Comités, por lo que no hubo actas generadas; y, en cuanto al rol que tienen los integrantes, informó que no se encontraba integrado ningún Comité.</w:t>
            </w:r>
          </w:p>
          <w:p w14:paraId="35F8C1E1" w14:textId="5040E28C" w:rsidR="00B34549" w:rsidRPr="006722C8" w:rsidRDefault="00B34549" w:rsidP="00B34549">
            <w:pPr>
              <w:jc w:val="both"/>
              <w:rPr>
                <w:rFonts w:ascii="Palatino Linotype" w:hAnsi="Palatino Linotype"/>
                <w:sz w:val="20"/>
                <w:szCs w:val="20"/>
              </w:rPr>
            </w:pPr>
            <w:r w:rsidRPr="006722C8">
              <w:rPr>
                <w:rFonts w:ascii="Palatino Linotype" w:hAnsi="Palatino Linotype"/>
                <w:sz w:val="20"/>
                <w:szCs w:val="20"/>
              </w:rPr>
              <w:t>-</w:t>
            </w:r>
            <w:r w:rsidRPr="006722C8">
              <w:rPr>
                <w:rFonts w:ascii="Palatino Linotype" w:hAnsi="Palatino Linotype"/>
                <w:b/>
                <w:sz w:val="20"/>
                <w:szCs w:val="20"/>
              </w:rPr>
              <w:t xml:space="preserve">La Directora de Desarrollo Económico, Turístico y Artesanal </w:t>
            </w:r>
            <w:r w:rsidRPr="006722C8">
              <w:rPr>
                <w:rFonts w:ascii="Palatino Linotype" w:hAnsi="Palatino Linotype"/>
                <w:sz w:val="20"/>
                <w:szCs w:val="20"/>
              </w:rPr>
              <w:t>informó que después de realizar una búsqueda exhaustiva y razonable en los archivos y registros de la Dirección a su cargo, no se localizó la información solicitada.</w:t>
            </w:r>
          </w:p>
          <w:p w14:paraId="1A852005" w14:textId="02382E23" w:rsidR="007C5FB6" w:rsidRPr="006722C8" w:rsidRDefault="00B34549" w:rsidP="007C5FB6">
            <w:pPr>
              <w:rPr>
                <w:rFonts w:ascii="Palatino Linotype" w:hAnsi="Palatino Linotype"/>
                <w:sz w:val="20"/>
                <w:szCs w:val="20"/>
              </w:rPr>
            </w:pPr>
            <w:r w:rsidRPr="006722C8">
              <w:rPr>
                <w:rFonts w:ascii="Palatino Linotype" w:hAnsi="Palatino Linotype"/>
                <w:sz w:val="20"/>
                <w:szCs w:val="20"/>
              </w:rPr>
              <w:t xml:space="preserve">-El </w:t>
            </w:r>
            <w:r w:rsidRPr="006722C8">
              <w:rPr>
                <w:rFonts w:ascii="Palatino Linotype" w:hAnsi="Palatino Linotype"/>
                <w:b/>
                <w:sz w:val="20"/>
                <w:szCs w:val="20"/>
              </w:rPr>
              <w:t>Jefe de la Oficina de Presidencia</w:t>
            </w:r>
            <w:r w:rsidRPr="006722C8">
              <w:rPr>
                <w:rFonts w:ascii="Palatino Linotype" w:hAnsi="Palatino Linotype"/>
                <w:sz w:val="20"/>
                <w:szCs w:val="20"/>
              </w:rPr>
              <w:t xml:space="preserve"> informó que no cuenta con lo requerido por no corresponder a sus funciones y atribuciones.</w:t>
            </w:r>
          </w:p>
        </w:tc>
        <w:tc>
          <w:tcPr>
            <w:tcW w:w="2312" w:type="dxa"/>
          </w:tcPr>
          <w:p w14:paraId="01C4863F" w14:textId="77777777" w:rsidR="00DA7593" w:rsidRPr="006722C8" w:rsidRDefault="00DA7593" w:rsidP="00BE610C">
            <w:pPr>
              <w:jc w:val="center"/>
              <w:rPr>
                <w:rFonts w:ascii="Palatino Linotype" w:hAnsi="Palatino Linotype"/>
                <w:b/>
                <w:sz w:val="20"/>
                <w:szCs w:val="20"/>
              </w:rPr>
            </w:pPr>
            <w:r w:rsidRPr="006722C8">
              <w:rPr>
                <w:rFonts w:ascii="Palatino Linotype" w:hAnsi="Palatino Linotype"/>
                <w:b/>
                <w:sz w:val="20"/>
                <w:szCs w:val="20"/>
              </w:rPr>
              <w:lastRenderedPageBreak/>
              <w:t>Sí.</w:t>
            </w:r>
          </w:p>
          <w:p w14:paraId="6B5EBFC7" w14:textId="77777777" w:rsidR="00DA7593" w:rsidRPr="006722C8" w:rsidRDefault="00DA7593" w:rsidP="00BE610C">
            <w:pPr>
              <w:jc w:val="center"/>
              <w:rPr>
                <w:rFonts w:ascii="Palatino Linotype" w:hAnsi="Palatino Linotype"/>
                <w:b/>
                <w:sz w:val="20"/>
                <w:szCs w:val="20"/>
              </w:rPr>
            </w:pPr>
          </w:p>
          <w:p w14:paraId="71D86AF2" w14:textId="52E9842E" w:rsidR="00F73A17" w:rsidRPr="006722C8" w:rsidRDefault="00DA7593" w:rsidP="00BE610C">
            <w:pPr>
              <w:jc w:val="center"/>
              <w:rPr>
                <w:rFonts w:ascii="Palatino Linotype" w:hAnsi="Palatino Linotype"/>
                <w:b/>
                <w:sz w:val="20"/>
                <w:szCs w:val="20"/>
              </w:rPr>
            </w:pPr>
            <w:r w:rsidRPr="006722C8">
              <w:rPr>
                <w:rFonts w:ascii="Palatino Linotype" w:hAnsi="Palatino Linotype"/>
                <w:bCs/>
                <w:sz w:val="20"/>
                <w:szCs w:val="20"/>
              </w:rPr>
              <w:lastRenderedPageBreak/>
              <w:t xml:space="preserve">Por medio de respuesta e informe justificado, se señaló que no se localizó la información solicitada, toda vez que, </w:t>
            </w:r>
            <w:r w:rsidRPr="006722C8">
              <w:rPr>
                <w:rFonts w:ascii="Palatino Linotype" w:hAnsi="Palatino Linotype"/>
                <w:b/>
                <w:sz w:val="20"/>
                <w:szCs w:val="20"/>
              </w:rPr>
              <w:t>no se instalaron Consejos Municipales el 23 de enero de 202,  por ser día inhábil.</w:t>
            </w:r>
          </w:p>
        </w:tc>
      </w:tr>
      <w:tr w:rsidR="007C5FB6" w:rsidRPr="006722C8" w14:paraId="41DDD6D8" w14:textId="77777777" w:rsidTr="00BE610C">
        <w:tc>
          <w:tcPr>
            <w:tcW w:w="421" w:type="dxa"/>
          </w:tcPr>
          <w:p w14:paraId="09595460" w14:textId="77777777" w:rsidR="007C5FB6" w:rsidRPr="006722C8" w:rsidRDefault="007C5FB6" w:rsidP="007C5FB6">
            <w:pPr>
              <w:ind w:left="-113"/>
              <w:jc w:val="center"/>
              <w:rPr>
                <w:rFonts w:ascii="Palatino Linotype" w:hAnsi="Palatino Linotype"/>
                <w:b/>
                <w:sz w:val="20"/>
                <w:szCs w:val="20"/>
              </w:rPr>
            </w:pPr>
            <w:r w:rsidRPr="006722C8">
              <w:rPr>
                <w:rFonts w:ascii="Palatino Linotype" w:hAnsi="Palatino Linotype"/>
                <w:b/>
                <w:sz w:val="20"/>
                <w:szCs w:val="20"/>
              </w:rPr>
              <w:lastRenderedPageBreak/>
              <w:t>5</w:t>
            </w:r>
          </w:p>
        </w:tc>
        <w:tc>
          <w:tcPr>
            <w:tcW w:w="2693" w:type="dxa"/>
          </w:tcPr>
          <w:p w14:paraId="4306A2AB" w14:textId="77777777" w:rsidR="007C5FB6" w:rsidRPr="006722C8" w:rsidRDefault="007C5FB6" w:rsidP="007C5FB6">
            <w:pPr>
              <w:rPr>
                <w:rFonts w:ascii="Palatino Linotype" w:hAnsi="Palatino Linotype"/>
                <w:b/>
                <w:bCs/>
                <w:sz w:val="20"/>
                <w:szCs w:val="20"/>
                <w:lang w:val="en-US"/>
              </w:rPr>
            </w:pPr>
            <w:r w:rsidRPr="006722C8">
              <w:rPr>
                <w:rFonts w:ascii="Palatino Linotype" w:hAnsi="Palatino Linotype"/>
                <w:b/>
                <w:bCs/>
                <w:sz w:val="20"/>
                <w:szCs w:val="20"/>
                <w:lang w:val="en-US"/>
              </w:rPr>
              <w:t>03822/INFOEM/IP/RR/2022</w:t>
            </w:r>
          </w:p>
          <w:p w14:paraId="709B5202" w14:textId="77777777" w:rsidR="007C5FB6" w:rsidRPr="006722C8" w:rsidRDefault="007C5FB6" w:rsidP="007C5FB6">
            <w:pPr>
              <w:rPr>
                <w:rFonts w:ascii="Palatino Linotype" w:hAnsi="Palatino Linotype"/>
                <w:b/>
                <w:sz w:val="20"/>
                <w:szCs w:val="20"/>
                <w:lang w:val="en-US"/>
              </w:rPr>
            </w:pPr>
            <w:r w:rsidRPr="006722C8">
              <w:rPr>
                <w:rFonts w:ascii="Palatino Linotype" w:hAnsi="Palatino Linotype"/>
                <w:b/>
                <w:sz w:val="20"/>
                <w:szCs w:val="20"/>
                <w:lang w:val="en-US"/>
              </w:rPr>
              <w:t>01605/METEPEC/IP/2022</w:t>
            </w:r>
          </w:p>
          <w:p w14:paraId="11A61968" w14:textId="77777777" w:rsidR="007C5FB6" w:rsidRPr="006722C8" w:rsidRDefault="007C5FB6" w:rsidP="007C5FB6">
            <w:pPr>
              <w:rPr>
                <w:rFonts w:ascii="Palatino Linotype" w:hAnsi="Palatino Linotype"/>
                <w:sz w:val="20"/>
                <w:szCs w:val="20"/>
                <w:lang w:val="en-US"/>
              </w:rPr>
            </w:pPr>
          </w:p>
          <w:p w14:paraId="2C2955DE" w14:textId="77777777" w:rsidR="007C5FB6" w:rsidRPr="006722C8" w:rsidRDefault="007C5FB6" w:rsidP="007C5FB6">
            <w:pPr>
              <w:ind w:right="78"/>
              <w:jc w:val="both"/>
              <w:rPr>
                <w:rFonts w:ascii="Palatino Linotype" w:hAnsi="Palatino Linotype"/>
                <w:color w:val="000000" w:themeColor="text1"/>
                <w:sz w:val="20"/>
                <w:szCs w:val="20"/>
              </w:rPr>
            </w:pPr>
            <w:r w:rsidRPr="006722C8">
              <w:rPr>
                <w:rFonts w:ascii="Palatino Linotype" w:hAnsi="Palatino Linotype"/>
                <w:color w:val="000000" w:themeColor="text1"/>
                <w:sz w:val="20"/>
                <w:szCs w:val="20"/>
              </w:rPr>
              <w:t xml:space="preserve">“Solicito conocer los </w:t>
            </w:r>
            <w:r w:rsidRPr="006722C8">
              <w:rPr>
                <w:rFonts w:ascii="Palatino Linotype" w:hAnsi="Palatino Linotype"/>
                <w:b/>
                <w:color w:val="000000" w:themeColor="text1"/>
                <w:sz w:val="20"/>
                <w:szCs w:val="20"/>
              </w:rPr>
              <w:t xml:space="preserve">Consejos Municipales que se han instalado el </w:t>
            </w:r>
            <w:r w:rsidRPr="006722C8">
              <w:rPr>
                <w:rFonts w:ascii="Palatino Linotype" w:hAnsi="Palatino Linotype"/>
                <w:b/>
                <w:color w:val="000000" w:themeColor="text1"/>
                <w:sz w:val="20"/>
                <w:szCs w:val="20"/>
                <w:u w:val="single"/>
              </w:rPr>
              <w:t>25 de enero de 2022</w:t>
            </w:r>
            <w:r w:rsidRPr="006722C8">
              <w:rPr>
                <w:rFonts w:ascii="Palatino Linotype" w:hAnsi="Palatino Linotype"/>
                <w:color w:val="000000" w:themeColor="text1"/>
                <w:sz w:val="20"/>
                <w:szCs w:val="20"/>
                <w:u w:val="single"/>
              </w:rPr>
              <w:t xml:space="preserve">, </w:t>
            </w:r>
            <w:r w:rsidRPr="006722C8">
              <w:rPr>
                <w:rFonts w:ascii="Palatino Linotype" w:hAnsi="Palatino Linotype"/>
                <w:color w:val="000000" w:themeColor="text1"/>
                <w:sz w:val="20"/>
                <w:szCs w:val="20"/>
              </w:rPr>
              <w:t xml:space="preserve">así como copia de las </w:t>
            </w:r>
            <w:r w:rsidRPr="006722C8">
              <w:rPr>
                <w:rFonts w:ascii="Palatino Linotype" w:hAnsi="Palatino Linotype"/>
                <w:b/>
                <w:color w:val="000000" w:themeColor="text1"/>
                <w:sz w:val="20"/>
                <w:szCs w:val="20"/>
              </w:rPr>
              <w:t>actas generadas</w:t>
            </w:r>
            <w:r w:rsidRPr="006722C8">
              <w:rPr>
                <w:rFonts w:ascii="Palatino Linotype" w:hAnsi="Palatino Linotype"/>
                <w:color w:val="000000" w:themeColor="text1"/>
                <w:sz w:val="20"/>
                <w:szCs w:val="20"/>
              </w:rPr>
              <w:t xml:space="preserve"> a la misma fecha. De igual forma saber </w:t>
            </w:r>
            <w:r w:rsidRPr="006722C8">
              <w:rPr>
                <w:rFonts w:ascii="Palatino Linotype" w:hAnsi="Palatino Linotype"/>
                <w:b/>
                <w:color w:val="000000" w:themeColor="text1"/>
                <w:sz w:val="20"/>
                <w:szCs w:val="20"/>
              </w:rPr>
              <w:t>cómo se conforman y el rol que tienen los respectivos integrantes</w:t>
            </w:r>
            <w:r w:rsidRPr="006722C8">
              <w:rPr>
                <w:rFonts w:ascii="Palatino Linotype" w:hAnsi="Palatino Linotype"/>
                <w:color w:val="000000" w:themeColor="text1"/>
                <w:sz w:val="20"/>
                <w:szCs w:val="20"/>
              </w:rPr>
              <w:t>.” (Sic)</w:t>
            </w:r>
          </w:p>
          <w:p w14:paraId="48CFEA22" w14:textId="77777777" w:rsidR="007C5FB6" w:rsidRPr="006722C8" w:rsidRDefault="007C5FB6" w:rsidP="007C5FB6">
            <w:pPr>
              <w:ind w:right="78"/>
              <w:jc w:val="both"/>
              <w:rPr>
                <w:rFonts w:ascii="Palatino Linotype" w:hAnsi="Palatino Linotype"/>
                <w:color w:val="000000" w:themeColor="text1"/>
                <w:sz w:val="20"/>
                <w:szCs w:val="20"/>
              </w:rPr>
            </w:pPr>
          </w:p>
        </w:tc>
        <w:tc>
          <w:tcPr>
            <w:tcW w:w="3402" w:type="dxa"/>
          </w:tcPr>
          <w:p w14:paraId="55CBAF9C" w14:textId="77777777" w:rsidR="0046630D" w:rsidRPr="006722C8" w:rsidRDefault="0046630D" w:rsidP="007C5FB6">
            <w:pPr>
              <w:jc w:val="both"/>
              <w:rPr>
                <w:rFonts w:ascii="Palatino Linotype" w:hAnsi="Palatino Linotype"/>
                <w:b/>
                <w:sz w:val="20"/>
                <w:szCs w:val="20"/>
              </w:rPr>
            </w:pPr>
            <w:r w:rsidRPr="006722C8">
              <w:rPr>
                <w:rFonts w:ascii="Palatino Linotype" w:hAnsi="Palatino Linotype"/>
                <w:b/>
                <w:sz w:val="20"/>
                <w:szCs w:val="20"/>
              </w:rPr>
              <w:lastRenderedPageBreak/>
              <w:t>Respuesta:</w:t>
            </w:r>
          </w:p>
          <w:p w14:paraId="20CB00DB" w14:textId="26EC9632" w:rsidR="0046630D" w:rsidRPr="006722C8" w:rsidRDefault="0046630D" w:rsidP="007C5FB6">
            <w:pPr>
              <w:jc w:val="both"/>
              <w:rPr>
                <w:rFonts w:ascii="Palatino Linotype" w:hAnsi="Palatino Linotype"/>
                <w:sz w:val="20"/>
                <w:szCs w:val="20"/>
              </w:rPr>
            </w:pPr>
            <w:r w:rsidRPr="006722C8">
              <w:rPr>
                <w:rFonts w:ascii="Palatino Linotype" w:hAnsi="Palatino Linotype"/>
                <w:sz w:val="20"/>
                <w:szCs w:val="20"/>
              </w:rPr>
              <w:lastRenderedPageBreak/>
              <w:t>-</w:t>
            </w:r>
            <w:r w:rsidR="007C5FB6" w:rsidRPr="006722C8">
              <w:rPr>
                <w:rFonts w:ascii="Palatino Linotype" w:hAnsi="Palatino Linotype"/>
                <w:sz w:val="20"/>
                <w:szCs w:val="20"/>
              </w:rPr>
              <w:t xml:space="preserve">El </w:t>
            </w:r>
            <w:r w:rsidR="007C5FB6" w:rsidRPr="006722C8">
              <w:rPr>
                <w:rFonts w:ascii="Palatino Linotype" w:hAnsi="Palatino Linotype"/>
                <w:b/>
                <w:sz w:val="20"/>
                <w:szCs w:val="20"/>
              </w:rPr>
              <w:t>Director de Gobierno por Resultados</w:t>
            </w:r>
            <w:r w:rsidR="007C5FB6" w:rsidRPr="006722C8">
              <w:rPr>
                <w:rFonts w:ascii="Palatino Linotype" w:hAnsi="Palatino Linotype"/>
                <w:sz w:val="20"/>
                <w:szCs w:val="20"/>
              </w:rPr>
              <w:t>, informó que en el archivo de la Dirección a su cargo no se encontró la información solicitada.</w:t>
            </w:r>
          </w:p>
          <w:p w14:paraId="05E89742" w14:textId="25C7DB35" w:rsidR="007C5FB6" w:rsidRPr="006722C8" w:rsidRDefault="00BE610C" w:rsidP="007C5FB6">
            <w:pPr>
              <w:jc w:val="both"/>
              <w:rPr>
                <w:rFonts w:ascii="Palatino Linotype" w:hAnsi="Palatino Linotype" w:cs="Arial"/>
                <w:sz w:val="20"/>
                <w:szCs w:val="20"/>
              </w:rPr>
            </w:pPr>
            <w:r w:rsidRPr="006722C8">
              <w:rPr>
                <w:rFonts w:ascii="Palatino Linotype" w:hAnsi="Palatino Linotype"/>
                <w:sz w:val="20"/>
                <w:szCs w:val="20"/>
              </w:rPr>
              <w:t>-</w:t>
            </w:r>
            <w:r w:rsidR="007C5FB6" w:rsidRPr="006722C8">
              <w:rPr>
                <w:rFonts w:ascii="Palatino Linotype" w:hAnsi="Palatino Linotype" w:cs="Arial"/>
                <w:sz w:val="20"/>
                <w:szCs w:val="20"/>
              </w:rPr>
              <w:t xml:space="preserve">El </w:t>
            </w:r>
            <w:r w:rsidR="007C5FB6" w:rsidRPr="006722C8">
              <w:rPr>
                <w:rFonts w:ascii="Palatino Linotype" w:hAnsi="Palatino Linotype" w:cs="Arial"/>
                <w:b/>
                <w:sz w:val="20"/>
                <w:szCs w:val="20"/>
              </w:rPr>
              <w:t>Director de Servicios Públicos</w:t>
            </w:r>
            <w:r w:rsidR="007C5FB6" w:rsidRPr="006722C8">
              <w:rPr>
                <w:rFonts w:ascii="Palatino Linotype" w:hAnsi="Palatino Linotype" w:cs="Arial"/>
                <w:sz w:val="20"/>
                <w:szCs w:val="20"/>
              </w:rPr>
              <w:t>, no se localizó información solicitada.</w:t>
            </w:r>
          </w:p>
          <w:p w14:paraId="46FF6A96" w14:textId="77777777" w:rsidR="007C5FB6" w:rsidRPr="006722C8" w:rsidRDefault="007C5FB6" w:rsidP="007C5FB6">
            <w:pPr>
              <w:jc w:val="both"/>
              <w:rPr>
                <w:rFonts w:ascii="Palatino Linotype" w:hAnsi="Palatino Linotype" w:cs="Arial"/>
                <w:sz w:val="20"/>
                <w:szCs w:val="20"/>
              </w:rPr>
            </w:pPr>
          </w:p>
          <w:p w14:paraId="5D4ABE53" w14:textId="59D4DC4D" w:rsidR="0046630D" w:rsidRPr="006722C8" w:rsidRDefault="0046630D" w:rsidP="007C5FB6">
            <w:pPr>
              <w:jc w:val="both"/>
              <w:rPr>
                <w:rFonts w:ascii="Palatino Linotype" w:hAnsi="Palatino Linotype" w:cs="Arial"/>
                <w:b/>
                <w:sz w:val="20"/>
                <w:szCs w:val="20"/>
              </w:rPr>
            </w:pPr>
            <w:r w:rsidRPr="006722C8">
              <w:rPr>
                <w:rFonts w:ascii="Palatino Linotype" w:hAnsi="Palatino Linotype" w:cs="Arial"/>
                <w:b/>
                <w:sz w:val="20"/>
                <w:szCs w:val="20"/>
              </w:rPr>
              <w:t>Informe Justificado:</w:t>
            </w:r>
          </w:p>
          <w:p w14:paraId="6F39543A" w14:textId="7F314E40" w:rsidR="0046630D" w:rsidRPr="006722C8" w:rsidRDefault="0046630D" w:rsidP="0046630D">
            <w:pPr>
              <w:jc w:val="both"/>
              <w:rPr>
                <w:rFonts w:ascii="Palatino Linotype" w:hAnsi="Palatino Linotype"/>
                <w:sz w:val="20"/>
                <w:szCs w:val="20"/>
              </w:rPr>
            </w:pPr>
            <w:r w:rsidRPr="006722C8">
              <w:rPr>
                <w:rFonts w:ascii="Palatino Linotype" w:hAnsi="Palatino Linotype"/>
                <w:sz w:val="20"/>
                <w:szCs w:val="20"/>
              </w:rPr>
              <w:t xml:space="preserve">-El </w:t>
            </w:r>
            <w:r w:rsidRPr="006722C8">
              <w:rPr>
                <w:rFonts w:ascii="Palatino Linotype" w:hAnsi="Palatino Linotype"/>
                <w:b/>
                <w:sz w:val="20"/>
                <w:szCs w:val="20"/>
              </w:rPr>
              <w:t xml:space="preserve">Director de Obras Públicas y el Director de Gobernación </w:t>
            </w:r>
            <w:r w:rsidRPr="006722C8">
              <w:rPr>
                <w:rFonts w:ascii="Palatino Linotype" w:hAnsi="Palatino Linotype"/>
                <w:sz w:val="20"/>
                <w:szCs w:val="20"/>
              </w:rPr>
              <w:t>informaron que después de realizar una búsqueda exhaustiva y razonable en los archivos y registros de las Direcciones a su cargo, el 25 de enero de 2022 no se instaló ningún Consejo Municipal</w:t>
            </w:r>
          </w:p>
          <w:p w14:paraId="7E200658" w14:textId="2193F0D4" w:rsidR="0046630D" w:rsidRPr="006722C8" w:rsidRDefault="0046630D" w:rsidP="0046630D">
            <w:pPr>
              <w:jc w:val="both"/>
              <w:rPr>
                <w:rFonts w:ascii="Palatino Linotype" w:hAnsi="Palatino Linotype"/>
                <w:sz w:val="20"/>
                <w:szCs w:val="20"/>
              </w:rPr>
            </w:pPr>
            <w:r w:rsidRPr="006722C8">
              <w:rPr>
                <w:rFonts w:ascii="Palatino Linotype" w:hAnsi="Palatino Linotype"/>
                <w:sz w:val="20"/>
                <w:szCs w:val="20"/>
              </w:rPr>
              <w:t xml:space="preserve">-El </w:t>
            </w:r>
            <w:r w:rsidRPr="006722C8">
              <w:rPr>
                <w:rFonts w:ascii="Palatino Linotype" w:hAnsi="Palatino Linotype"/>
                <w:b/>
                <w:sz w:val="20"/>
                <w:szCs w:val="20"/>
              </w:rPr>
              <w:t>Director de Gobierno Digital y Electrónico</w:t>
            </w:r>
            <w:r w:rsidRPr="006722C8">
              <w:rPr>
                <w:rFonts w:ascii="Palatino Linotype" w:hAnsi="Palatino Linotype"/>
                <w:sz w:val="20"/>
                <w:szCs w:val="20"/>
              </w:rPr>
              <w:t>, informó cómo se encuentran integrados los Comités Municipales conforme al artículo 23 de la Ley de Gobierno Digital del Estado de México y Municipios y al artículo 12.345 del Código de Reglamentación Municipal de Metepec. Asimismo, señaló que el día 25 de enero de 2022 no se instalaron Comités, por lo que no hubo actas generadas; y, en cuanto al rol que tienen los integrantes, informó que no se encontraba integrado ningún Comité.</w:t>
            </w:r>
          </w:p>
          <w:p w14:paraId="7C522F6A" w14:textId="438AA6FE" w:rsidR="0046630D" w:rsidRPr="006722C8" w:rsidRDefault="0046630D" w:rsidP="0046630D">
            <w:pPr>
              <w:jc w:val="both"/>
              <w:rPr>
                <w:rFonts w:ascii="Palatino Linotype" w:hAnsi="Palatino Linotype"/>
                <w:sz w:val="20"/>
                <w:szCs w:val="20"/>
              </w:rPr>
            </w:pPr>
            <w:r w:rsidRPr="006722C8">
              <w:rPr>
                <w:rFonts w:ascii="Palatino Linotype" w:hAnsi="Palatino Linotype"/>
                <w:sz w:val="20"/>
                <w:szCs w:val="20"/>
              </w:rPr>
              <w:t>-</w:t>
            </w:r>
            <w:r w:rsidRPr="006722C8">
              <w:rPr>
                <w:rFonts w:ascii="Palatino Linotype" w:hAnsi="Palatino Linotype"/>
                <w:b/>
                <w:sz w:val="20"/>
                <w:szCs w:val="20"/>
              </w:rPr>
              <w:t xml:space="preserve">La Directora de Desarrollo Económico, Turístico y Artesanal </w:t>
            </w:r>
            <w:r w:rsidRPr="006722C8">
              <w:rPr>
                <w:rFonts w:ascii="Palatino Linotype" w:hAnsi="Palatino Linotype"/>
                <w:sz w:val="20"/>
                <w:szCs w:val="20"/>
              </w:rPr>
              <w:t>informó que después de realizar una búsqueda exhaustiva y razonable en los archivos y registros de la Dirección a su cargo, no se localizó la información solicitada.</w:t>
            </w:r>
          </w:p>
          <w:p w14:paraId="4FA8CB64" w14:textId="18973700" w:rsidR="007C5FB6" w:rsidRPr="006722C8" w:rsidRDefault="0046630D" w:rsidP="007C5FB6">
            <w:pPr>
              <w:jc w:val="both"/>
              <w:rPr>
                <w:rFonts w:ascii="Palatino Linotype" w:hAnsi="Palatino Linotype" w:cs="Arial"/>
                <w:sz w:val="20"/>
                <w:szCs w:val="20"/>
              </w:rPr>
            </w:pPr>
            <w:r w:rsidRPr="006722C8">
              <w:rPr>
                <w:rFonts w:ascii="Palatino Linotype" w:hAnsi="Palatino Linotype"/>
                <w:sz w:val="20"/>
                <w:szCs w:val="20"/>
              </w:rPr>
              <w:t xml:space="preserve">-El </w:t>
            </w:r>
            <w:r w:rsidRPr="006722C8">
              <w:rPr>
                <w:rFonts w:ascii="Palatino Linotype" w:hAnsi="Palatino Linotype"/>
                <w:b/>
                <w:sz w:val="20"/>
                <w:szCs w:val="20"/>
              </w:rPr>
              <w:t>Jefe de la Oficina de Presidencia</w:t>
            </w:r>
            <w:r w:rsidRPr="006722C8">
              <w:rPr>
                <w:rFonts w:ascii="Palatino Linotype" w:hAnsi="Palatino Linotype"/>
                <w:sz w:val="20"/>
                <w:szCs w:val="20"/>
              </w:rPr>
              <w:t xml:space="preserve"> informó que no cuenta con lo requerido por no corresponder a sus funciones y atribuciones.</w:t>
            </w:r>
          </w:p>
        </w:tc>
        <w:tc>
          <w:tcPr>
            <w:tcW w:w="2312" w:type="dxa"/>
          </w:tcPr>
          <w:p w14:paraId="3A4D780A" w14:textId="77777777" w:rsidR="00DA7593" w:rsidRPr="006722C8" w:rsidRDefault="00DA7593" w:rsidP="00BE610C">
            <w:pPr>
              <w:jc w:val="center"/>
              <w:rPr>
                <w:rFonts w:ascii="Palatino Linotype" w:hAnsi="Palatino Linotype"/>
                <w:b/>
                <w:sz w:val="20"/>
                <w:szCs w:val="20"/>
              </w:rPr>
            </w:pPr>
            <w:r w:rsidRPr="006722C8">
              <w:rPr>
                <w:rFonts w:ascii="Palatino Linotype" w:hAnsi="Palatino Linotype"/>
                <w:b/>
                <w:sz w:val="20"/>
                <w:szCs w:val="20"/>
              </w:rPr>
              <w:lastRenderedPageBreak/>
              <w:t>No.</w:t>
            </w:r>
          </w:p>
          <w:p w14:paraId="4902E08A" w14:textId="77777777" w:rsidR="00DA7593" w:rsidRPr="006722C8" w:rsidRDefault="00DA7593" w:rsidP="00BE610C">
            <w:pPr>
              <w:jc w:val="center"/>
              <w:rPr>
                <w:rFonts w:ascii="Palatino Linotype" w:hAnsi="Palatino Linotype"/>
                <w:b/>
                <w:sz w:val="20"/>
                <w:szCs w:val="20"/>
              </w:rPr>
            </w:pPr>
          </w:p>
          <w:p w14:paraId="0E6CDDDC" w14:textId="6C59EF74" w:rsidR="00DA7593" w:rsidRPr="006722C8" w:rsidRDefault="00DA7593" w:rsidP="00BE610C">
            <w:pPr>
              <w:jc w:val="center"/>
              <w:rPr>
                <w:rFonts w:ascii="Palatino Linotype" w:hAnsi="Palatino Linotype"/>
                <w:bCs/>
                <w:sz w:val="20"/>
                <w:szCs w:val="20"/>
              </w:rPr>
            </w:pPr>
            <w:r w:rsidRPr="006722C8">
              <w:rPr>
                <w:rFonts w:ascii="Palatino Linotype" w:hAnsi="Palatino Linotype"/>
                <w:b/>
                <w:sz w:val="20"/>
                <w:szCs w:val="20"/>
              </w:rPr>
              <w:lastRenderedPageBreak/>
              <w:t>No se acreditó la b</w:t>
            </w:r>
            <w:r w:rsidR="000C5F0D" w:rsidRPr="006722C8">
              <w:rPr>
                <w:rFonts w:ascii="Palatino Linotype" w:hAnsi="Palatino Linotype"/>
                <w:b/>
                <w:sz w:val="20"/>
                <w:szCs w:val="20"/>
              </w:rPr>
              <w:t>ú</w:t>
            </w:r>
            <w:r w:rsidRPr="006722C8">
              <w:rPr>
                <w:rFonts w:ascii="Palatino Linotype" w:hAnsi="Palatino Linotype"/>
                <w:b/>
                <w:sz w:val="20"/>
                <w:szCs w:val="20"/>
              </w:rPr>
              <w:t>squeda exhaustiva y razonable de la información</w:t>
            </w:r>
            <w:r w:rsidR="00BE610C" w:rsidRPr="006722C8">
              <w:rPr>
                <w:rFonts w:ascii="Palatino Linotype" w:hAnsi="Palatino Linotype"/>
                <w:b/>
                <w:sz w:val="20"/>
                <w:szCs w:val="20"/>
              </w:rPr>
              <w:t xml:space="preserve"> solicitada</w:t>
            </w:r>
            <w:r w:rsidRPr="006722C8">
              <w:rPr>
                <w:rFonts w:ascii="Palatino Linotype" w:hAnsi="Palatino Linotype"/>
                <w:b/>
                <w:sz w:val="20"/>
                <w:szCs w:val="20"/>
              </w:rPr>
              <w:t xml:space="preserve"> en todas las unidades administrativas correspondientes.</w:t>
            </w:r>
          </w:p>
          <w:p w14:paraId="28C0A6FD" w14:textId="77777777" w:rsidR="00DA7593" w:rsidRPr="006722C8" w:rsidRDefault="00DA7593" w:rsidP="00BE610C">
            <w:pPr>
              <w:jc w:val="center"/>
              <w:rPr>
                <w:rFonts w:ascii="Palatino Linotype" w:hAnsi="Palatino Linotype"/>
                <w:b/>
                <w:sz w:val="20"/>
                <w:szCs w:val="20"/>
              </w:rPr>
            </w:pPr>
          </w:p>
          <w:p w14:paraId="65A33965" w14:textId="2DE9C117" w:rsidR="00F73A17" w:rsidRPr="006722C8" w:rsidRDefault="00F73A17" w:rsidP="00BE610C">
            <w:pPr>
              <w:jc w:val="center"/>
              <w:rPr>
                <w:rFonts w:ascii="Palatino Linotype" w:hAnsi="Palatino Linotype"/>
                <w:sz w:val="20"/>
                <w:szCs w:val="20"/>
              </w:rPr>
            </w:pPr>
          </w:p>
        </w:tc>
      </w:tr>
      <w:tr w:rsidR="007C5FB6" w:rsidRPr="006722C8" w14:paraId="6D14B7E6" w14:textId="77777777" w:rsidTr="00BE610C">
        <w:tc>
          <w:tcPr>
            <w:tcW w:w="421" w:type="dxa"/>
          </w:tcPr>
          <w:p w14:paraId="7687FFAC" w14:textId="77777777" w:rsidR="007C5FB6" w:rsidRPr="006722C8" w:rsidRDefault="007C5FB6" w:rsidP="007C5FB6">
            <w:pPr>
              <w:ind w:left="-113"/>
              <w:jc w:val="center"/>
              <w:rPr>
                <w:rFonts w:ascii="Palatino Linotype" w:hAnsi="Palatino Linotype"/>
                <w:b/>
                <w:sz w:val="20"/>
                <w:szCs w:val="20"/>
              </w:rPr>
            </w:pPr>
            <w:r w:rsidRPr="006722C8">
              <w:rPr>
                <w:rFonts w:ascii="Palatino Linotype" w:hAnsi="Palatino Linotype"/>
                <w:b/>
                <w:sz w:val="20"/>
                <w:szCs w:val="20"/>
              </w:rPr>
              <w:lastRenderedPageBreak/>
              <w:t>6</w:t>
            </w:r>
          </w:p>
        </w:tc>
        <w:tc>
          <w:tcPr>
            <w:tcW w:w="2693" w:type="dxa"/>
          </w:tcPr>
          <w:p w14:paraId="5A685634" w14:textId="77777777" w:rsidR="007C5FB6" w:rsidRPr="006722C8" w:rsidRDefault="007C5FB6" w:rsidP="007C5FB6">
            <w:pPr>
              <w:rPr>
                <w:rFonts w:ascii="Palatino Linotype" w:hAnsi="Palatino Linotype"/>
                <w:b/>
                <w:bCs/>
                <w:sz w:val="20"/>
                <w:szCs w:val="20"/>
                <w:lang w:val="en-US"/>
              </w:rPr>
            </w:pPr>
            <w:r w:rsidRPr="006722C8">
              <w:rPr>
                <w:rFonts w:ascii="Palatino Linotype" w:hAnsi="Palatino Linotype"/>
                <w:b/>
                <w:bCs/>
                <w:sz w:val="20"/>
                <w:szCs w:val="20"/>
                <w:lang w:val="en-US"/>
              </w:rPr>
              <w:t>03823/INFOEM/IP/RR/2022</w:t>
            </w:r>
          </w:p>
          <w:p w14:paraId="6FBFF84E" w14:textId="77777777" w:rsidR="007C5FB6" w:rsidRPr="006722C8" w:rsidRDefault="007C5FB6" w:rsidP="007C5FB6">
            <w:pPr>
              <w:rPr>
                <w:rFonts w:ascii="Palatino Linotype" w:hAnsi="Palatino Linotype"/>
                <w:b/>
                <w:sz w:val="20"/>
                <w:szCs w:val="20"/>
                <w:lang w:val="en-US"/>
              </w:rPr>
            </w:pPr>
            <w:r w:rsidRPr="006722C8">
              <w:rPr>
                <w:rFonts w:ascii="Palatino Linotype" w:hAnsi="Palatino Linotype"/>
                <w:b/>
                <w:sz w:val="20"/>
                <w:szCs w:val="20"/>
                <w:lang w:val="en-US"/>
              </w:rPr>
              <w:lastRenderedPageBreak/>
              <w:t>01649/METEPEC/IP/2022</w:t>
            </w:r>
          </w:p>
          <w:p w14:paraId="32A5CC5C" w14:textId="77777777" w:rsidR="007C5FB6" w:rsidRPr="006722C8" w:rsidRDefault="007C5FB6" w:rsidP="007C5FB6">
            <w:pPr>
              <w:rPr>
                <w:rFonts w:ascii="Palatino Linotype" w:hAnsi="Palatino Linotype"/>
                <w:b/>
                <w:sz w:val="20"/>
                <w:szCs w:val="20"/>
                <w:lang w:val="en-US"/>
              </w:rPr>
            </w:pPr>
          </w:p>
          <w:p w14:paraId="480FBB64" w14:textId="6B60A345" w:rsidR="007C5FB6" w:rsidRPr="006722C8" w:rsidRDefault="007C5FB6" w:rsidP="007C5FB6">
            <w:pPr>
              <w:ind w:right="78"/>
              <w:jc w:val="both"/>
              <w:rPr>
                <w:rFonts w:ascii="Palatino Linotype" w:hAnsi="Palatino Linotype"/>
                <w:color w:val="000000" w:themeColor="text1"/>
                <w:sz w:val="20"/>
                <w:szCs w:val="20"/>
              </w:rPr>
            </w:pPr>
            <w:r w:rsidRPr="006722C8">
              <w:rPr>
                <w:rFonts w:ascii="Palatino Linotype" w:hAnsi="Palatino Linotype"/>
                <w:color w:val="000000" w:themeColor="text1"/>
                <w:sz w:val="20"/>
                <w:szCs w:val="20"/>
              </w:rPr>
              <w:t xml:space="preserve">“Se solicita copia de todas </w:t>
            </w:r>
            <w:r w:rsidRPr="006722C8">
              <w:rPr>
                <w:rFonts w:ascii="Palatino Linotype" w:hAnsi="Palatino Linotype"/>
                <w:b/>
                <w:color w:val="000000" w:themeColor="text1"/>
                <w:sz w:val="20"/>
                <w:szCs w:val="20"/>
              </w:rPr>
              <w:t>las actas generadas por el Consejo Municipal de la Crónica</w:t>
            </w:r>
            <w:r w:rsidRPr="006722C8">
              <w:rPr>
                <w:rFonts w:ascii="Palatino Linotype" w:hAnsi="Palatino Linotype"/>
                <w:color w:val="000000" w:themeColor="text1"/>
                <w:sz w:val="20"/>
                <w:szCs w:val="20"/>
              </w:rPr>
              <w:t xml:space="preserve"> </w:t>
            </w:r>
            <w:r w:rsidRPr="006722C8">
              <w:rPr>
                <w:rFonts w:ascii="Palatino Linotype" w:hAnsi="Palatino Linotype"/>
                <w:b/>
                <w:color w:val="000000" w:themeColor="text1"/>
                <w:sz w:val="20"/>
                <w:szCs w:val="20"/>
                <w:u w:val="single"/>
              </w:rPr>
              <w:t>del 20 de enero de 2022 al 25 de enero de 2022</w:t>
            </w:r>
            <w:r w:rsidRPr="006722C8">
              <w:rPr>
                <w:rFonts w:ascii="Palatino Linotype" w:hAnsi="Palatino Linotype"/>
                <w:color w:val="000000" w:themeColor="text1"/>
                <w:sz w:val="20"/>
                <w:szCs w:val="20"/>
              </w:rPr>
              <w:t>.” (Sic)</w:t>
            </w:r>
          </w:p>
        </w:tc>
        <w:tc>
          <w:tcPr>
            <w:tcW w:w="3402" w:type="dxa"/>
          </w:tcPr>
          <w:p w14:paraId="53D75A4C" w14:textId="77777777" w:rsidR="0046630D" w:rsidRPr="006722C8" w:rsidRDefault="0046630D" w:rsidP="007C5FB6">
            <w:pPr>
              <w:jc w:val="both"/>
              <w:rPr>
                <w:rFonts w:ascii="Palatino Linotype" w:hAnsi="Palatino Linotype"/>
                <w:b/>
                <w:sz w:val="20"/>
                <w:szCs w:val="20"/>
              </w:rPr>
            </w:pPr>
            <w:r w:rsidRPr="006722C8">
              <w:rPr>
                <w:rFonts w:ascii="Palatino Linotype" w:hAnsi="Palatino Linotype"/>
                <w:b/>
                <w:sz w:val="20"/>
                <w:szCs w:val="20"/>
              </w:rPr>
              <w:lastRenderedPageBreak/>
              <w:t>Respuesta:</w:t>
            </w:r>
          </w:p>
          <w:p w14:paraId="1E94C46C" w14:textId="07B004CF" w:rsidR="007C5FB6" w:rsidRPr="006722C8" w:rsidRDefault="007C5FB6" w:rsidP="007C5FB6">
            <w:pPr>
              <w:jc w:val="both"/>
              <w:rPr>
                <w:rFonts w:ascii="Palatino Linotype" w:hAnsi="Palatino Linotype"/>
                <w:sz w:val="20"/>
                <w:szCs w:val="20"/>
              </w:rPr>
            </w:pPr>
            <w:r w:rsidRPr="006722C8">
              <w:rPr>
                <w:rFonts w:ascii="Palatino Linotype" w:hAnsi="Palatino Linotype"/>
                <w:sz w:val="20"/>
                <w:szCs w:val="20"/>
              </w:rPr>
              <w:lastRenderedPageBreak/>
              <w:t xml:space="preserve">La </w:t>
            </w:r>
            <w:r w:rsidRPr="006722C8">
              <w:rPr>
                <w:rFonts w:ascii="Palatino Linotype" w:hAnsi="Palatino Linotype"/>
                <w:b/>
                <w:sz w:val="20"/>
                <w:szCs w:val="20"/>
              </w:rPr>
              <w:t>Directora de Cultura</w:t>
            </w:r>
            <w:r w:rsidRPr="006722C8">
              <w:rPr>
                <w:rFonts w:ascii="Palatino Linotype" w:hAnsi="Palatino Linotype"/>
                <w:sz w:val="20"/>
                <w:szCs w:val="20"/>
              </w:rPr>
              <w:t>, informó</w:t>
            </w:r>
            <w:r w:rsidRPr="006722C8">
              <w:rPr>
                <w:rFonts w:ascii="Palatino Linotype" w:hAnsi="Palatino Linotype"/>
                <w:b/>
                <w:sz w:val="20"/>
                <w:szCs w:val="20"/>
              </w:rPr>
              <w:t xml:space="preserve"> </w:t>
            </w:r>
            <w:r w:rsidRPr="006722C8">
              <w:rPr>
                <w:rFonts w:ascii="Palatino Linotype" w:hAnsi="Palatino Linotype"/>
                <w:sz w:val="20"/>
                <w:szCs w:val="20"/>
              </w:rPr>
              <w:t>que no hay información al respecto.</w:t>
            </w:r>
          </w:p>
          <w:p w14:paraId="4C401596" w14:textId="77777777" w:rsidR="007C5FB6" w:rsidRPr="006722C8" w:rsidRDefault="007C5FB6" w:rsidP="007C5FB6">
            <w:pPr>
              <w:jc w:val="both"/>
              <w:rPr>
                <w:rFonts w:ascii="Palatino Linotype" w:hAnsi="Palatino Linotype"/>
                <w:sz w:val="20"/>
                <w:szCs w:val="20"/>
              </w:rPr>
            </w:pPr>
          </w:p>
          <w:p w14:paraId="6CF05801" w14:textId="3C1A72AD" w:rsidR="0046630D" w:rsidRPr="006722C8" w:rsidRDefault="0046630D" w:rsidP="007C5FB6">
            <w:pPr>
              <w:jc w:val="both"/>
              <w:rPr>
                <w:rFonts w:ascii="Palatino Linotype" w:hAnsi="Palatino Linotype"/>
                <w:b/>
                <w:sz w:val="20"/>
                <w:szCs w:val="20"/>
              </w:rPr>
            </w:pPr>
            <w:r w:rsidRPr="006722C8">
              <w:rPr>
                <w:rFonts w:ascii="Palatino Linotype" w:hAnsi="Palatino Linotype"/>
                <w:b/>
                <w:sz w:val="20"/>
                <w:szCs w:val="20"/>
              </w:rPr>
              <w:t>Informe justificado:</w:t>
            </w:r>
          </w:p>
          <w:p w14:paraId="5DAE3063" w14:textId="7C14C7B3" w:rsidR="0046630D" w:rsidRPr="006722C8" w:rsidRDefault="0046630D" w:rsidP="007C5FB6">
            <w:pPr>
              <w:jc w:val="both"/>
              <w:rPr>
                <w:rFonts w:ascii="Palatino Linotype" w:hAnsi="Palatino Linotype"/>
                <w:sz w:val="20"/>
                <w:szCs w:val="20"/>
              </w:rPr>
            </w:pPr>
            <w:r w:rsidRPr="006722C8">
              <w:rPr>
                <w:rFonts w:ascii="Palatino Linotype" w:hAnsi="Palatino Linotype"/>
                <w:sz w:val="20"/>
                <w:szCs w:val="20"/>
              </w:rPr>
              <w:t xml:space="preserve">El </w:t>
            </w:r>
            <w:r w:rsidRPr="006722C8">
              <w:rPr>
                <w:rFonts w:ascii="Palatino Linotype" w:hAnsi="Palatino Linotype"/>
                <w:b/>
                <w:sz w:val="20"/>
                <w:szCs w:val="20"/>
              </w:rPr>
              <w:t>SUJETO OBLIGADO</w:t>
            </w:r>
            <w:r w:rsidRPr="006722C8">
              <w:rPr>
                <w:rFonts w:ascii="Palatino Linotype" w:hAnsi="Palatino Linotype"/>
                <w:sz w:val="20"/>
                <w:szCs w:val="20"/>
              </w:rPr>
              <w:t xml:space="preserve"> no rindió informe justificado.</w:t>
            </w:r>
          </w:p>
          <w:p w14:paraId="5188F7BA" w14:textId="06B51B98" w:rsidR="007C5FB6" w:rsidRPr="006722C8" w:rsidRDefault="007C5FB6" w:rsidP="007C5FB6">
            <w:pPr>
              <w:jc w:val="both"/>
              <w:rPr>
                <w:rFonts w:ascii="Palatino Linotype" w:hAnsi="Palatino Linotype"/>
                <w:sz w:val="20"/>
                <w:szCs w:val="20"/>
              </w:rPr>
            </w:pPr>
          </w:p>
        </w:tc>
        <w:tc>
          <w:tcPr>
            <w:tcW w:w="2312" w:type="dxa"/>
          </w:tcPr>
          <w:p w14:paraId="73B52A1C" w14:textId="7A800B86" w:rsidR="007C5FB6" w:rsidRPr="006722C8" w:rsidRDefault="0046630D" w:rsidP="00BE610C">
            <w:pPr>
              <w:jc w:val="center"/>
              <w:rPr>
                <w:rFonts w:ascii="Palatino Linotype" w:hAnsi="Palatino Linotype"/>
                <w:b/>
                <w:sz w:val="20"/>
                <w:szCs w:val="20"/>
              </w:rPr>
            </w:pPr>
            <w:r w:rsidRPr="006722C8">
              <w:rPr>
                <w:rFonts w:ascii="Palatino Linotype" w:hAnsi="Palatino Linotype"/>
                <w:b/>
                <w:sz w:val="20"/>
                <w:szCs w:val="20"/>
              </w:rPr>
              <w:lastRenderedPageBreak/>
              <w:t>Sí</w:t>
            </w:r>
            <w:r w:rsidR="0037028A" w:rsidRPr="006722C8">
              <w:rPr>
                <w:rFonts w:ascii="Palatino Linotype" w:hAnsi="Palatino Linotype"/>
                <w:b/>
                <w:sz w:val="20"/>
                <w:szCs w:val="20"/>
              </w:rPr>
              <w:t>.</w:t>
            </w:r>
          </w:p>
          <w:p w14:paraId="74F4B8C0" w14:textId="77777777" w:rsidR="0046630D" w:rsidRPr="006722C8" w:rsidRDefault="0046630D" w:rsidP="00BE610C">
            <w:pPr>
              <w:jc w:val="center"/>
              <w:rPr>
                <w:rFonts w:ascii="Palatino Linotype" w:hAnsi="Palatino Linotype"/>
                <w:b/>
                <w:sz w:val="20"/>
                <w:szCs w:val="20"/>
              </w:rPr>
            </w:pPr>
          </w:p>
          <w:p w14:paraId="02213F74" w14:textId="77777777" w:rsidR="007C5FB6" w:rsidRPr="006722C8" w:rsidRDefault="0046630D" w:rsidP="00BE610C">
            <w:pPr>
              <w:jc w:val="center"/>
              <w:rPr>
                <w:rFonts w:ascii="Palatino Linotype" w:hAnsi="Palatino Linotype"/>
                <w:b/>
                <w:sz w:val="20"/>
                <w:szCs w:val="20"/>
              </w:rPr>
            </w:pPr>
            <w:r w:rsidRPr="006722C8">
              <w:rPr>
                <w:rFonts w:ascii="Palatino Linotype" w:hAnsi="Palatino Linotype"/>
                <w:b/>
                <w:sz w:val="20"/>
                <w:szCs w:val="20"/>
              </w:rPr>
              <w:t>Emitió respuesta el Servidor Público Habilitado</w:t>
            </w:r>
            <w:r w:rsidR="00BB236C" w:rsidRPr="006722C8">
              <w:rPr>
                <w:rFonts w:ascii="Palatino Linotype" w:hAnsi="Palatino Linotype"/>
                <w:b/>
                <w:sz w:val="20"/>
                <w:szCs w:val="20"/>
              </w:rPr>
              <w:t xml:space="preserve"> correspondiente</w:t>
            </w:r>
            <w:r w:rsidRPr="006722C8">
              <w:rPr>
                <w:rFonts w:ascii="Palatino Linotype" w:hAnsi="Palatino Linotype"/>
                <w:b/>
                <w:sz w:val="20"/>
                <w:szCs w:val="20"/>
              </w:rPr>
              <w:t>. (Hechos negativos).</w:t>
            </w:r>
          </w:p>
          <w:p w14:paraId="081D74C1" w14:textId="177E2114" w:rsidR="004D3950" w:rsidRPr="006722C8" w:rsidRDefault="004D3950" w:rsidP="00BE610C">
            <w:pPr>
              <w:jc w:val="center"/>
              <w:rPr>
                <w:rFonts w:ascii="Palatino Linotype" w:hAnsi="Palatino Linotype"/>
                <w:b/>
                <w:sz w:val="20"/>
                <w:szCs w:val="20"/>
              </w:rPr>
            </w:pPr>
          </w:p>
        </w:tc>
      </w:tr>
      <w:tr w:rsidR="007C5FB6" w:rsidRPr="006722C8" w14:paraId="53B42B1D" w14:textId="77777777" w:rsidTr="00BE610C">
        <w:tc>
          <w:tcPr>
            <w:tcW w:w="421" w:type="dxa"/>
          </w:tcPr>
          <w:p w14:paraId="4EDFDDB4" w14:textId="0F751523" w:rsidR="007C5FB6" w:rsidRPr="006722C8" w:rsidRDefault="007C5FB6" w:rsidP="007C5FB6">
            <w:pPr>
              <w:ind w:left="-113"/>
              <w:jc w:val="center"/>
              <w:rPr>
                <w:rFonts w:ascii="Palatino Linotype" w:hAnsi="Palatino Linotype"/>
                <w:b/>
                <w:sz w:val="20"/>
                <w:szCs w:val="20"/>
              </w:rPr>
            </w:pPr>
            <w:r w:rsidRPr="006722C8">
              <w:rPr>
                <w:rFonts w:ascii="Palatino Linotype" w:eastAsia="Calibri" w:hAnsi="Palatino Linotype" w:cs="Arial"/>
                <w:b/>
                <w:color w:val="000000" w:themeColor="text1"/>
                <w:sz w:val="20"/>
                <w:szCs w:val="20"/>
                <w:lang w:val="es-ES"/>
              </w:rPr>
              <w:lastRenderedPageBreak/>
              <w:t>7</w:t>
            </w:r>
          </w:p>
        </w:tc>
        <w:tc>
          <w:tcPr>
            <w:tcW w:w="2693" w:type="dxa"/>
          </w:tcPr>
          <w:p w14:paraId="7D4912A3" w14:textId="77777777" w:rsidR="007C5FB6" w:rsidRPr="006722C8" w:rsidRDefault="007C5FB6" w:rsidP="007C5FB6">
            <w:pPr>
              <w:rPr>
                <w:rFonts w:ascii="Palatino Linotype" w:hAnsi="Palatino Linotype"/>
                <w:b/>
                <w:bCs/>
                <w:sz w:val="20"/>
                <w:szCs w:val="20"/>
                <w:lang w:val="en-US"/>
              </w:rPr>
            </w:pPr>
            <w:r w:rsidRPr="006722C8">
              <w:rPr>
                <w:rFonts w:ascii="Palatino Linotype" w:hAnsi="Palatino Linotype"/>
                <w:b/>
                <w:bCs/>
                <w:sz w:val="20"/>
                <w:szCs w:val="20"/>
                <w:lang w:val="en-US"/>
              </w:rPr>
              <w:t>03824/INFOEM/IP/RR/2022</w:t>
            </w:r>
          </w:p>
          <w:p w14:paraId="775CE5A8" w14:textId="77777777" w:rsidR="007C5FB6" w:rsidRPr="006722C8" w:rsidRDefault="007C5FB6" w:rsidP="007C5FB6">
            <w:pPr>
              <w:rPr>
                <w:rFonts w:ascii="Palatino Linotype" w:hAnsi="Palatino Linotype"/>
                <w:b/>
                <w:sz w:val="20"/>
                <w:szCs w:val="20"/>
                <w:lang w:val="en-US"/>
              </w:rPr>
            </w:pPr>
            <w:r w:rsidRPr="006722C8">
              <w:rPr>
                <w:rFonts w:ascii="Palatino Linotype" w:hAnsi="Palatino Linotype"/>
                <w:b/>
                <w:sz w:val="20"/>
                <w:szCs w:val="20"/>
                <w:lang w:val="en-US"/>
              </w:rPr>
              <w:t>01661/METEPEC/IP/2022</w:t>
            </w:r>
          </w:p>
          <w:p w14:paraId="41E35458" w14:textId="77777777" w:rsidR="007C5FB6" w:rsidRPr="006722C8" w:rsidRDefault="007C5FB6" w:rsidP="007C5FB6">
            <w:pPr>
              <w:rPr>
                <w:rFonts w:ascii="Palatino Linotype" w:hAnsi="Palatino Linotype"/>
                <w:b/>
                <w:sz w:val="20"/>
                <w:szCs w:val="20"/>
                <w:lang w:val="en-US"/>
              </w:rPr>
            </w:pPr>
          </w:p>
          <w:p w14:paraId="4927869D" w14:textId="77777777" w:rsidR="007C5FB6" w:rsidRPr="006722C8" w:rsidRDefault="007C5FB6" w:rsidP="007C5FB6">
            <w:pPr>
              <w:jc w:val="both"/>
              <w:rPr>
                <w:rFonts w:ascii="Palatino Linotype" w:hAnsi="Palatino Linotype"/>
                <w:color w:val="000000" w:themeColor="text1"/>
                <w:sz w:val="20"/>
                <w:szCs w:val="20"/>
              </w:rPr>
            </w:pPr>
            <w:r w:rsidRPr="006722C8">
              <w:rPr>
                <w:rFonts w:ascii="Palatino Linotype" w:hAnsi="Palatino Linotype"/>
                <w:color w:val="000000" w:themeColor="text1"/>
                <w:sz w:val="20"/>
                <w:szCs w:val="20"/>
              </w:rPr>
              <w:t xml:space="preserve">“Se solicita copia de todas </w:t>
            </w:r>
            <w:r w:rsidRPr="006722C8">
              <w:rPr>
                <w:rFonts w:ascii="Palatino Linotype" w:hAnsi="Palatino Linotype"/>
                <w:b/>
                <w:color w:val="000000" w:themeColor="text1"/>
                <w:sz w:val="20"/>
                <w:szCs w:val="20"/>
              </w:rPr>
              <w:t xml:space="preserve">las actas generadas por la Comisión Municipal para la prevención y erradicación del trabajo y la protección de los adolescentes trabajadores en la edad permitida </w:t>
            </w:r>
            <w:r w:rsidRPr="006722C8">
              <w:rPr>
                <w:rFonts w:ascii="Palatino Linotype" w:hAnsi="Palatino Linotype"/>
                <w:b/>
                <w:color w:val="000000" w:themeColor="text1"/>
                <w:sz w:val="20"/>
                <w:szCs w:val="20"/>
                <w:u w:val="single"/>
              </w:rPr>
              <w:t>del 20 de enero de 2022 al 25 de enero de 2022</w:t>
            </w:r>
            <w:r w:rsidRPr="006722C8">
              <w:rPr>
                <w:rFonts w:ascii="Palatino Linotype" w:hAnsi="Palatino Linotype"/>
                <w:color w:val="000000" w:themeColor="text1"/>
                <w:sz w:val="20"/>
                <w:szCs w:val="20"/>
                <w:u w:val="single"/>
              </w:rPr>
              <w:t>.</w:t>
            </w:r>
            <w:r w:rsidRPr="006722C8">
              <w:rPr>
                <w:rFonts w:ascii="Palatino Linotype" w:hAnsi="Palatino Linotype"/>
                <w:color w:val="000000" w:themeColor="text1"/>
                <w:sz w:val="20"/>
                <w:szCs w:val="20"/>
              </w:rPr>
              <w:t>” (Sic)</w:t>
            </w:r>
          </w:p>
          <w:p w14:paraId="0C641C4A" w14:textId="77777777" w:rsidR="007C5FB6" w:rsidRPr="006722C8" w:rsidRDefault="007C5FB6" w:rsidP="007C5FB6">
            <w:pPr>
              <w:rPr>
                <w:rFonts w:ascii="Palatino Linotype" w:hAnsi="Palatino Linotype"/>
                <w:sz w:val="20"/>
                <w:szCs w:val="20"/>
              </w:rPr>
            </w:pPr>
          </w:p>
        </w:tc>
        <w:tc>
          <w:tcPr>
            <w:tcW w:w="3402" w:type="dxa"/>
          </w:tcPr>
          <w:p w14:paraId="0DC01445" w14:textId="77777777" w:rsidR="0046630D" w:rsidRPr="006722C8" w:rsidRDefault="0046630D" w:rsidP="007C5FB6">
            <w:pPr>
              <w:jc w:val="both"/>
              <w:rPr>
                <w:rFonts w:ascii="Palatino Linotype" w:hAnsi="Palatino Linotype"/>
                <w:b/>
                <w:sz w:val="20"/>
                <w:szCs w:val="20"/>
              </w:rPr>
            </w:pPr>
            <w:r w:rsidRPr="006722C8">
              <w:rPr>
                <w:rFonts w:ascii="Palatino Linotype" w:hAnsi="Palatino Linotype"/>
                <w:b/>
                <w:sz w:val="20"/>
                <w:szCs w:val="20"/>
              </w:rPr>
              <w:t>Respuesta:</w:t>
            </w:r>
          </w:p>
          <w:p w14:paraId="779E01E5" w14:textId="352975AB" w:rsidR="007C5FB6" w:rsidRPr="006722C8" w:rsidRDefault="00F73A17" w:rsidP="007C5FB6">
            <w:pPr>
              <w:jc w:val="both"/>
              <w:rPr>
                <w:rFonts w:ascii="Palatino Linotype" w:hAnsi="Palatino Linotype"/>
                <w:sz w:val="20"/>
                <w:szCs w:val="20"/>
              </w:rPr>
            </w:pPr>
            <w:r w:rsidRPr="006722C8">
              <w:rPr>
                <w:rFonts w:ascii="Palatino Linotype" w:hAnsi="Palatino Linotype"/>
                <w:sz w:val="20"/>
                <w:szCs w:val="20"/>
              </w:rPr>
              <w:t>-</w:t>
            </w:r>
            <w:r w:rsidR="007C5FB6" w:rsidRPr="006722C8">
              <w:rPr>
                <w:rFonts w:ascii="Palatino Linotype" w:hAnsi="Palatino Linotype"/>
                <w:sz w:val="20"/>
                <w:szCs w:val="20"/>
              </w:rPr>
              <w:t xml:space="preserve">El </w:t>
            </w:r>
            <w:r w:rsidR="007C5FB6" w:rsidRPr="006722C8">
              <w:rPr>
                <w:rFonts w:ascii="Palatino Linotype" w:hAnsi="Palatino Linotype"/>
                <w:b/>
                <w:sz w:val="20"/>
                <w:szCs w:val="20"/>
              </w:rPr>
              <w:t>Director de Desarrollo Social</w:t>
            </w:r>
            <w:r w:rsidR="007C5FB6" w:rsidRPr="006722C8">
              <w:rPr>
                <w:rFonts w:ascii="Palatino Linotype" w:hAnsi="Palatino Linotype"/>
                <w:sz w:val="20"/>
                <w:szCs w:val="20"/>
              </w:rPr>
              <w:t>, informó que no se encontró la información solicitada.</w:t>
            </w:r>
          </w:p>
          <w:p w14:paraId="03BBA52E" w14:textId="77777777" w:rsidR="007C5FB6" w:rsidRPr="006722C8" w:rsidRDefault="007C5FB6" w:rsidP="007C5FB6">
            <w:pPr>
              <w:jc w:val="both"/>
              <w:rPr>
                <w:rFonts w:ascii="Palatino Linotype" w:hAnsi="Palatino Linotype"/>
                <w:sz w:val="20"/>
                <w:szCs w:val="20"/>
              </w:rPr>
            </w:pPr>
          </w:p>
          <w:p w14:paraId="4A1DDAB3" w14:textId="77777777" w:rsidR="007C5FB6" w:rsidRPr="006722C8" w:rsidRDefault="0046630D" w:rsidP="007C5FB6">
            <w:pPr>
              <w:jc w:val="both"/>
              <w:rPr>
                <w:rFonts w:ascii="Palatino Linotype" w:hAnsi="Palatino Linotype"/>
                <w:b/>
                <w:sz w:val="20"/>
                <w:szCs w:val="20"/>
              </w:rPr>
            </w:pPr>
            <w:r w:rsidRPr="006722C8">
              <w:rPr>
                <w:rFonts w:ascii="Palatino Linotype" w:hAnsi="Palatino Linotype"/>
                <w:b/>
                <w:sz w:val="20"/>
                <w:szCs w:val="20"/>
              </w:rPr>
              <w:t>Informe Justificado:</w:t>
            </w:r>
          </w:p>
          <w:p w14:paraId="5FCE584E" w14:textId="77777777" w:rsidR="0046630D" w:rsidRPr="006722C8" w:rsidRDefault="0046630D" w:rsidP="0046630D">
            <w:pPr>
              <w:jc w:val="both"/>
              <w:rPr>
                <w:rFonts w:ascii="Palatino Linotype" w:hAnsi="Palatino Linotype"/>
                <w:sz w:val="20"/>
                <w:szCs w:val="20"/>
              </w:rPr>
            </w:pPr>
            <w:r w:rsidRPr="006722C8">
              <w:rPr>
                <w:rFonts w:ascii="Palatino Linotype" w:hAnsi="Palatino Linotype"/>
                <w:b/>
                <w:sz w:val="20"/>
                <w:szCs w:val="20"/>
              </w:rPr>
              <w:t>-La Titular de la Unidad de Transparencia</w:t>
            </w:r>
            <w:r w:rsidRPr="006722C8">
              <w:rPr>
                <w:rFonts w:ascii="Palatino Linotype" w:hAnsi="Palatino Linotype"/>
                <w:sz w:val="20"/>
                <w:szCs w:val="20"/>
              </w:rPr>
              <w:t>, sugirió requerir la información solicitada al Sistema de Desarrollo Integral de la Familia de Metepec.</w:t>
            </w:r>
          </w:p>
          <w:p w14:paraId="6CAB02A1" w14:textId="4F216DC5" w:rsidR="0046630D" w:rsidRPr="006722C8" w:rsidRDefault="0046630D" w:rsidP="0046630D">
            <w:pPr>
              <w:jc w:val="both"/>
              <w:rPr>
                <w:rFonts w:ascii="Palatino Linotype" w:hAnsi="Palatino Linotype"/>
                <w:sz w:val="20"/>
                <w:szCs w:val="20"/>
              </w:rPr>
            </w:pPr>
            <w:r w:rsidRPr="006722C8">
              <w:rPr>
                <w:rFonts w:ascii="Palatino Linotype" w:hAnsi="Palatino Linotype"/>
                <w:sz w:val="20"/>
                <w:szCs w:val="20"/>
              </w:rPr>
              <w:t xml:space="preserve">-Acta de la Décima Cuarta Sesión Extraordinaria del Comité de Transparencia, donde </w:t>
            </w:r>
            <w:r w:rsidRPr="006722C8">
              <w:rPr>
                <w:rFonts w:ascii="Palatino Linotype" w:hAnsi="Palatino Linotype"/>
                <w:b/>
                <w:sz w:val="20"/>
                <w:szCs w:val="20"/>
              </w:rPr>
              <w:t xml:space="preserve">se presentó y aprobó la declaración de incompetencia para dar respuesta a la solicitud de información 01661/METEPEC/IP/2022 </w:t>
            </w:r>
            <w:r w:rsidRPr="006722C8">
              <w:rPr>
                <w:rFonts w:ascii="Palatino Linotype" w:hAnsi="Palatino Linotype"/>
                <w:sz w:val="20"/>
                <w:szCs w:val="20"/>
              </w:rPr>
              <w:t>a través del acuerdo número 3/CT/MET/EXT-14/2022.</w:t>
            </w:r>
          </w:p>
        </w:tc>
        <w:tc>
          <w:tcPr>
            <w:tcW w:w="2312" w:type="dxa"/>
          </w:tcPr>
          <w:p w14:paraId="43069A56" w14:textId="09C452E4" w:rsidR="004D3950" w:rsidRPr="006722C8" w:rsidRDefault="00BE610C" w:rsidP="00BE610C">
            <w:pPr>
              <w:jc w:val="center"/>
              <w:rPr>
                <w:rFonts w:ascii="Palatino Linotype" w:hAnsi="Palatino Linotype"/>
                <w:b/>
                <w:sz w:val="20"/>
                <w:szCs w:val="20"/>
              </w:rPr>
            </w:pPr>
            <w:r w:rsidRPr="006722C8">
              <w:rPr>
                <w:rFonts w:ascii="Palatino Linotype" w:hAnsi="Palatino Linotype"/>
                <w:b/>
                <w:sz w:val="20"/>
                <w:szCs w:val="20"/>
              </w:rPr>
              <w:t>N</w:t>
            </w:r>
            <w:r w:rsidR="00E4586A" w:rsidRPr="006722C8">
              <w:rPr>
                <w:rFonts w:ascii="Palatino Linotype" w:hAnsi="Palatino Linotype"/>
                <w:b/>
                <w:sz w:val="20"/>
                <w:szCs w:val="20"/>
              </w:rPr>
              <w:t>o.</w:t>
            </w:r>
          </w:p>
          <w:p w14:paraId="634BDB31" w14:textId="77777777" w:rsidR="004826AC" w:rsidRPr="006722C8" w:rsidRDefault="004826AC" w:rsidP="00BE610C">
            <w:pPr>
              <w:jc w:val="center"/>
              <w:rPr>
                <w:rFonts w:ascii="Palatino Linotype" w:hAnsi="Palatino Linotype"/>
                <w:b/>
                <w:sz w:val="20"/>
                <w:szCs w:val="20"/>
              </w:rPr>
            </w:pPr>
          </w:p>
          <w:p w14:paraId="68A316F2" w14:textId="01DBD1A9" w:rsidR="004826AC" w:rsidRPr="006722C8" w:rsidRDefault="004826AC" w:rsidP="00BE610C">
            <w:pPr>
              <w:jc w:val="center"/>
              <w:rPr>
                <w:rFonts w:ascii="Palatino Linotype" w:hAnsi="Palatino Linotype"/>
                <w:sz w:val="20"/>
                <w:szCs w:val="20"/>
              </w:rPr>
            </w:pPr>
            <w:r w:rsidRPr="006722C8">
              <w:rPr>
                <w:rFonts w:ascii="Palatino Linotype" w:hAnsi="Palatino Linotype"/>
                <w:b/>
                <w:sz w:val="20"/>
                <w:szCs w:val="20"/>
              </w:rPr>
              <w:t>No se acreditó la b</w:t>
            </w:r>
            <w:r w:rsidR="000C5F0D" w:rsidRPr="006722C8">
              <w:rPr>
                <w:rFonts w:ascii="Palatino Linotype" w:hAnsi="Palatino Linotype"/>
                <w:b/>
                <w:sz w:val="20"/>
                <w:szCs w:val="20"/>
              </w:rPr>
              <w:t>ú</w:t>
            </w:r>
            <w:r w:rsidRPr="006722C8">
              <w:rPr>
                <w:rFonts w:ascii="Palatino Linotype" w:hAnsi="Palatino Linotype"/>
                <w:b/>
                <w:sz w:val="20"/>
                <w:szCs w:val="20"/>
              </w:rPr>
              <w:t xml:space="preserve">squeda exhaustiva y razonable de la información </w:t>
            </w:r>
            <w:r w:rsidR="00BE610C" w:rsidRPr="006722C8">
              <w:rPr>
                <w:rFonts w:ascii="Palatino Linotype" w:hAnsi="Palatino Linotype"/>
                <w:b/>
                <w:sz w:val="20"/>
                <w:szCs w:val="20"/>
              </w:rPr>
              <w:t xml:space="preserve">solicitada </w:t>
            </w:r>
            <w:r w:rsidRPr="006722C8">
              <w:rPr>
                <w:rFonts w:ascii="Palatino Linotype" w:hAnsi="Palatino Linotype"/>
                <w:b/>
                <w:sz w:val="20"/>
                <w:szCs w:val="20"/>
              </w:rPr>
              <w:t>en la Unidad Administrativa correspondiente.</w:t>
            </w:r>
          </w:p>
        </w:tc>
      </w:tr>
      <w:tr w:rsidR="007C5FB6" w:rsidRPr="006722C8" w14:paraId="7B7A0E24" w14:textId="77777777" w:rsidTr="00BE610C">
        <w:tc>
          <w:tcPr>
            <w:tcW w:w="421" w:type="dxa"/>
          </w:tcPr>
          <w:p w14:paraId="41E6D246" w14:textId="7D844ABB" w:rsidR="007C5FB6" w:rsidRPr="006722C8" w:rsidRDefault="007C5FB6" w:rsidP="007C5FB6">
            <w:pPr>
              <w:ind w:left="-113"/>
              <w:jc w:val="center"/>
              <w:rPr>
                <w:rFonts w:ascii="Palatino Linotype" w:hAnsi="Palatino Linotype"/>
                <w:b/>
                <w:bCs/>
                <w:sz w:val="20"/>
                <w:szCs w:val="20"/>
              </w:rPr>
            </w:pPr>
            <w:r w:rsidRPr="006722C8">
              <w:rPr>
                <w:rFonts w:ascii="Palatino Linotype" w:hAnsi="Palatino Linotype"/>
                <w:b/>
                <w:bCs/>
                <w:sz w:val="20"/>
                <w:szCs w:val="20"/>
              </w:rPr>
              <w:t>8</w:t>
            </w:r>
          </w:p>
        </w:tc>
        <w:tc>
          <w:tcPr>
            <w:tcW w:w="2693" w:type="dxa"/>
          </w:tcPr>
          <w:p w14:paraId="4F1D9FFF" w14:textId="77777777" w:rsidR="007C5FB6" w:rsidRPr="006722C8" w:rsidRDefault="007C5FB6" w:rsidP="007C5FB6">
            <w:pPr>
              <w:rPr>
                <w:rFonts w:ascii="Palatino Linotype" w:hAnsi="Palatino Linotype"/>
                <w:b/>
                <w:bCs/>
                <w:sz w:val="20"/>
                <w:szCs w:val="20"/>
                <w:lang w:val="en-US"/>
              </w:rPr>
            </w:pPr>
            <w:r w:rsidRPr="006722C8">
              <w:rPr>
                <w:rFonts w:ascii="Palatino Linotype" w:hAnsi="Palatino Linotype"/>
                <w:b/>
                <w:bCs/>
                <w:sz w:val="20"/>
                <w:szCs w:val="20"/>
                <w:lang w:val="en-US"/>
              </w:rPr>
              <w:t>03825/INFOEM/IP/RR/2022</w:t>
            </w:r>
          </w:p>
          <w:p w14:paraId="3E8FC7F0" w14:textId="77777777" w:rsidR="007C5FB6" w:rsidRPr="006722C8" w:rsidRDefault="007C5FB6" w:rsidP="007C5FB6">
            <w:pPr>
              <w:rPr>
                <w:rFonts w:ascii="Palatino Linotype" w:hAnsi="Palatino Linotype"/>
                <w:b/>
                <w:sz w:val="20"/>
                <w:szCs w:val="20"/>
                <w:lang w:val="en-US"/>
              </w:rPr>
            </w:pPr>
            <w:r w:rsidRPr="006722C8">
              <w:rPr>
                <w:rFonts w:ascii="Palatino Linotype" w:hAnsi="Palatino Linotype"/>
                <w:b/>
                <w:sz w:val="20"/>
                <w:szCs w:val="20"/>
                <w:lang w:val="en-US"/>
              </w:rPr>
              <w:t>01662/METEPEC/IP/2022</w:t>
            </w:r>
          </w:p>
          <w:p w14:paraId="2CF614E9" w14:textId="77777777" w:rsidR="007C5FB6" w:rsidRPr="006722C8" w:rsidRDefault="007C5FB6" w:rsidP="007C5FB6">
            <w:pPr>
              <w:rPr>
                <w:rFonts w:ascii="Palatino Linotype" w:hAnsi="Palatino Linotype"/>
                <w:b/>
                <w:sz w:val="20"/>
                <w:szCs w:val="20"/>
                <w:lang w:val="en-US"/>
              </w:rPr>
            </w:pPr>
          </w:p>
          <w:p w14:paraId="75D96DC1" w14:textId="6B0138E4" w:rsidR="007C5FB6" w:rsidRPr="006722C8" w:rsidRDefault="007C5FB6" w:rsidP="007C5FB6">
            <w:pPr>
              <w:jc w:val="both"/>
              <w:rPr>
                <w:rFonts w:ascii="Palatino Linotype" w:hAnsi="Palatino Linotype"/>
                <w:color w:val="000000" w:themeColor="text1"/>
                <w:sz w:val="20"/>
                <w:szCs w:val="20"/>
              </w:rPr>
            </w:pPr>
            <w:r w:rsidRPr="006722C8">
              <w:rPr>
                <w:rFonts w:ascii="Palatino Linotype" w:hAnsi="Palatino Linotype"/>
                <w:color w:val="000000" w:themeColor="text1"/>
                <w:sz w:val="20"/>
                <w:szCs w:val="20"/>
              </w:rPr>
              <w:t xml:space="preserve">“Se solicita copia de todas </w:t>
            </w:r>
            <w:r w:rsidRPr="006722C8">
              <w:rPr>
                <w:rFonts w:ascii="Palatino Linotype" w:hAnsi="Palatino Linotype"/>
                <w:b/>
                <w:color w:val="000000" w:themeColor="text1"/>
                <w:sz w:val="20"/>
                <w:szCs w:val="20"/>
              </w:rPr>
              <w:t xml:space="preserve">las actas generadas por el Comité de Bienes Muebles e Inmuebles Municipales del 20 </w:t>
            </w:r>
            <w:r w:rsidRPr="006722C8">
              <w:rPr>
                <w:rFonts w:ascii="Palatino Linotype" w:hAnsi="Palatino Linotype"/>
                <w:b/>
                <w:color w:val="000000" w:themeColor="text1"/>
                <w:sz w:val="20"/>
                <w:szCs w:val="20"/>
                <w:u w:val="single"/>
              </w:rPr>
              <w:t>de enero de 2022 al 25 de enero de 2022.</w:t>
            </w:r>
            <w:r w:rsidRPr="006722C8">
              <w:rPr>
                <w:rFonts w:ascii="Palatino Linotype" w:hAnsi="Palatino Linotype"/>
                <w:color w:val="000000" w:themeColor="text1"/>
                <w:sz w:val="20"/>
                <w:szCs w:val="20"/>
              </w:rPr>
              <w:t>” (Sic).</w:t>
            </w:r>
          </w:p>
        </w:tc>
        <w:tc>
          <w:tcPr>
            <w:tcW w:w="3402" w:type="dxa"/>
          </w:tcPr>
          <w:p w14:paraId="14735AEA" w14:textId="77777777" w:rsidR="00F73A17" w:rsidRPr="006722C8" w:rsidRDefault="00F73A17" w:rsidP="007C5FB6">
            <w:pPr>
              <w:jc w:val="both"/>
              <w:rPr>
                <w:rFonts w:ascii="Palatino Linotype" w:hAnsi="Palatino Linotype"/>
                <w:b/>
                <w:bCs/>
                <w:sz w:val="20"/>
                <w:szCs w:val="20"/>
              </w:rPr>
            </w:pPr>
            <w:r w:rsidRPr="006722C8">
              <w:rPr>
                <w:rFonts w:ascii="Palatino Linotype" w:hAnsi="Palatino Linotype"/>
                <w:b/>
                <w:bCs/>
                <w:sz w:val="20"/>
                <w:szCs w:val="20"/>
              </w:rPr>
              <w:t>Respuesta:</w:t>
            </w:r>
          </w:p>
          <w:p w14:paraId="31547CA0" w14:textId="54850017" w:rsidR="007C5FB6" w:rsidRPr="006722C8" w:rsidRDefault="007C5FB6" w:rsidP="007C5FB6">
            <w:pPr>
              <w:jc w:val="both"/>
              <w:rPr>
                <w:rFonts w:ascii="Palatino Linotype" w:hAnsi="Palatino Linotype"/>
                <w:sz w:val="20"/>
                <w:szCs w:val="20"/>
              </w:rPr>
            </w:pPr>
            <w:r w:rsidRPr="006722C8">
              <w:rPr>
                <w:rFonts w:ascii="Palatino Linotype" w:hAnsi="Palatino Linotype"/>
                <w:sz w:val="20"/>
                <w:szCs w:val="20"/>
              </w:rPr>
              <w:t xml:space="preserve">El </w:t>
            </w:r>
            <w:r w:rsidRPr="006722C8">
              <w:rPr>
                <w:rFonts w:ascii="Palatino Linotype" w:hAnsi="Palatino Linotype"/>
                <w:b/>
                <w:sz w:val="20"/>
                <w:szCs w:val="20"/>
              </w:rPr>
              <w:t>Contralor Interno Municipal</w:t>
            </w:r>
            <w:r w:rsidRPr="006722C8">
              <w:rPr>
                <w:rFonts w:ascii="Palatino Linotype" w:hAnsi="Palatino Linotype"/>
                <w:sz w:val="20"/>
                <w:szCs w:val="20"/>
              </w:rPr>
              <w:t xml:space="preserve">, informó que </w:t>
            </w:r>
            <w:r w:rsidR="00DA7593" w:rsidRPr="006722C8">
              <w:rPr>
                <w:rFonts w:ascii="Palatino Linotype" w:hAnsi="Palatino Linotype"/>
                <w:sz w:val="20"/>
                <w:szCs w:val="20"/>
              </w:rPr>
              <w:t>que no hay información al respecto.</w:t>
            </w:r>
          </w:p>
          <w:p w14:paraId="113DD52D" w14:textId="77777777" w:rsidR="007C5FB6" w:rsidRPr="006722C8" w:rsidRDefault="007C5FB6" w:rsidP="007C5FB6">
            <w:pPr>
              <w:jc w:val="both"/>
              <w:rPr>
                <w:rFonts w:ascii="Palatino Linotype" w:hAnsi="Palatino Linotype"/>
                <w:sz w:val="20"/>
                <w:szCs w:val="20"/>
              </w:rPr>
            </w:pPr>
          </w:p>
          <w:p w14:paraId="6F4AB397" w14:textId="3C302A29" w:rsidR="00F73A17" w:rsidRPr="006722C8" w:rsidRDefault="00F73A17" w:rsidP="007C5FB6">
            <w:pPr>
              <w:jc w:val="both"/>
              <w:rPr>
                <w:rFonts w:ascii="Palatino Linotype" w:hAnsi="Palatino Linotype"/>
                <w:b/>
                <w:bCs/>
                <w:sz w:val="20"/>
                <w:szCs w:val="20"/>
              </w:rPr>
            </w:pPr>
            <w:r w:rsidRPr="006722C8">
              <w:rPr>
                <w:rFonts w:ascii="Palatino Linotype" w:hAnsi="Palatino Linotype"/>
                <w:b/>
                <w:bCs/>
                <w:sz w:val="20"/>
                <w:szCs w:val="20"/>
              </w:rPr>
              <w:t>Informe Justificado:</w:t>
            </w:r>
          </w:p>
          <w:p w14:paraId="0C27EB07" w14:textId="27044CC0" w:rsidR="007C5FB6" w:rsidRPr="006722C8" w:rsidRDefault="00F73A17" w:rsidP="007C5FB6">
            <w:pPr>
              <w:jc w:val="both"/>
              <w:rPr>
                <w:rFonts w:ascii="Palatino Linotype" w:hAnsi="Palatino Linotype"/>
                <w:sz w:val="20"/>
                <w:szCs w:val="20"/>
              </w:rPr>
            </w:pPr>
            <w:r w:rsidRPr="006722C8">
              <w:rPr>
                <w:rFonts w:ascii="Palatino Linotype" w:hAnsi="Palatino Linotype"/>
                <w:sz w:val="20"/>
                <w:szCs w:val="20"/>
              </w:rPr>
              <w:t xml:space="preserve">El </w:t>
            </w:r>
            <w:r w:rsidRPr="006722C8">
              <w:rPr>
                <w:rFonts w:ascii="Palatino Linotype" w:hAnsi="Palatino Linotype"/>
                <w:b/>
                <w:sz w:val="20"/>
                <w:szCs w:val="20"/>
              </w:rPr>
              <w:t>Titular de la Unidad de Transparencia</w:t>
            </w:r>
            <w:r w:rsidRPr="006722C8">
              <w:rPr>
                <w:rFonts w:ascii="Palatino Linotype" w:hAnsi="Palatino Linotype"/>
                <w:sz w:val="20"/>
                <w:szCs w:val="20"/>
              </w:rPr>
              <w:t>, solicitó sobreseer el recurso de revisión.</w:t>
            </w:r>
          </w:p>
        </w:tc>
        <w:tc>
          <w:tcPr>
            <w:tcW w:w="2312" w:type="dxa"/>
          </w:tcPr>
          <w:p w14:paraId="1AE8FF03" w14:textId="5DE021DD" w:rsidR="007C5FB6" w:rsidRPr="006722C8" w:rsidRDefault="00F73A17" w:rsidP="00BE610C">
            <w:pPr>
              <w:jc w:val="center"/>
              <w:rPr>
                <w:rFonts w:ascii="Palatino Linotype" w:hAnsi="Palatino Linotype"/>
                <w:b/>
                <w:sz w:val="20"/>
                <w:szCs w:val="20"/>
              </w:rPr>
            </w:pPr>
            <w:r w:rsidRPr="006722C8">
              <w:rPr>
                <w:rFonts w:ascii="Palatino Linotype" w:hAnsi="Palatino Linotype"/>
                <w:b/>
                <w:sz w:val="20"/>
                <w:szCs w:val="20"/>
              </w:rPr>
              <w:t>Sí</w:t>
            </w:r>
            <w:r w:rsidR="0037028A" w:rsidRPr="006722C8">
              <w:rPr>
                <w:rFonts w:ascii="Palatino Linotype" w:hAnsi="Palatino Linotype"/>
                <w:b/>
                <w:sz w:val="20"/>
                <w:szCs w:val="20"/>
              </w:rPr>
              <w:t>.</w:t>
            </w:r>
          </w:p>
          <w:p w14:paraId="22A0DF11" w14:textId="77777777" w:rsidR="00F73A17" w:rsidRPr="006722C8" w:rsidRDefault="00F73A17" w:rsidP="00BE610C">
            <w:pPr>
              <w:jc w:val="center"/>
              <w:rPr>
                <w:rFonts w:ascii="Palatino Linotype" w:hAnsi="Palatino Linotype"/>
                <w:sz w:val="20"/>
                <w:szCs w:val="20"/>
              </w:rPr>
            </w:pPr>
          </w:p>
          <w:p w14:paraId="109A47AD" w14:textId="23FB5351" w:rsidR="00F73A17" w:rsidRPr="006722C8" w:rsidRDefault="00F73A17" w:rsidP="00BE610C">
            <w:pPr>
              <w:jc w:val="center"/>
              <w:rPr>
                <w:rFonts w:ascii="Palatino Linotype" w:hAnsi="Palatino Linotype"/>
                <w:b/>
                <w:sz w:val="20"/>
                <w:szCs w:val="20"/>
              </w:rPr>
            </w:pPr>
            <w:r w:rsidRPr="006722C8">
              <w:rPr>
                <w:rFonts w:ascii="Palatino Linotype" w:hAnsi="Palatino Linotype"/>
                <w:b/>
                <w:sz w:val="20"/>
                <w:szCs w:val="20"/>
              </w:rPr>
              <w:t>Emitió respuesta el Servidor Público Habilitado</w:t>
            </w:r>
            <w:r w:rsidR="00BB236C" w:rsidRPr="006722C8">
              <w:rPr>
                <w:rFonts w:ascii="Palatino Linotype" w:hAnsi="Palatino Linotype"/>
                <w:b/>
                <w:sz w:val="20"/>
                <w:szCs w:val="20"/>
              </w:rPr>
              <w:t xml:space="preserve"> correspondiente</w:t>
            </w:r>
            <w:r w:rsidRPr="006722C8">
              <w:rPr>
                <w:rFonts w:ascii="Palatino Linotype" w:hAnsi="Palatino Linotype"/>
                <w:b/>
                <w:sz w:val="20"/>
                <w:szCs w:val="20"/>
              </w:rPr>
              <w:t>. (Hechos negativos).</w:t>
            </w:r>
          </w:p>
          <w:p w14:paraId="00DB6338" w14:textId="5CC7CCE3" w:rsidR="00F73A17" w:rsidRPr="006722C8" w:rsidRDefault="00F73A17" w:rsidP="00BE610C">
            <w:pPr>
              <w:jc w:val="center"/>
              <w:rPr>
                <w:rFonts w:ascii="Palatino Linotype" w:hAnsi="Palatino Linotype"/>
                <w:sz w:val="20"/>
                <w:szCs w:val="20"/>
              </w:rPr>
            </w:pPr>
          </w:p>
        </w:tc>
      </w:tr>
    </w:tbl>
    <w:p w14:paraId="38CA0C84" w14:textId="77777777" w:rsidR="007C5FB6" w:rsidRPr="006722C8" w:rsidRDefault="007C5FB6" w:rsidP="00083015">
      <w:pPr>
        <w:pStyle w:val="Prrafodelista"/>
        <w:tabs>
          <w:tab w:val="left" w:pos="426"/>
        </w:tabs>
        <w:spacing w:before="240" w:after="240" w:line="360" w:lineRule="auto"/>
        <w:ind w:left="0" w:right="51"/>
        <w:jc w:val="both"/>
        <w:rPr>
          <w:rFonts w:ascii="Palatino Linotype" w:hAnsi="Palatino Linotype"/>
          <w:color w:val="000000" w:themeColor="text1"/>
        </w:rPr>
      </w:pPr>
    </w:p>
    <w:p w14:paraId="2FE7A1D8" w14:textId="6AFDAD2E" w:rsidR="00273DD9" w:rsidRPr="006722C8" w:rsidRDefault="00405064" w:rsidP="0008301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722C8">
        <w:rPr>
          <w:rFonts w:ascii="Palatino Linotype" w:hAnsi="Palatino Linotype"/>
          <w:color w:val="000000" w:themeColor="text1"/>
        </w:rPr>
        <w:t>De lo expuesto</w:t>
      </w:r>
      <w:r w:rsidR="00BB236C" w:rsidRPr="006722C8">
        <w:rPr>
          <w:rFonts w:ascii="Palatino Linotype" w:hAnsi="Palatino Linotype"/>
          <w:color w:val="000000" w:themeColor="text1"/>
        </w:rPr>
        <w:t xml:space="preserve">, </w:t>
      </w:r>
      <w:r w:rsidR="004D3950" w:rsidRPr="006722C8">
        <w:rPr>
          <w:rFonts w:ascii="Palatino Linotype" w:hAnsi="Palatino Linotype"/>
          <w:color w:val="000000" w:themeColor="text1"/>
        </w:rPr>
        <w:t xml:space="preserve">se puede advertir que el </w:t>
      </w:r>
      <w:r w:rsidR="004D3950" w:rsidRPr="006722C8">
        <w:rPr>
          <w:rFonts w:ascii="Palatino Linotype" w:hAnsi="Palatino Linotype"/>
          <w:b/>
          <w:color w:val="000000" w:themeColor="text1"/>
        </w:rPr>
        <w:t>SUJETO OBLIGADO</w:t>
      </w:r>
      <w:r w:rsidR="004D3950" w:rsidRPr="006722C8">
        <w:rPr>
          <w:rFonts w:ascii="Palatino Linotype" w:hAnsi="Palatino Linotype"/>
          <w:color w:val="000000" w:themeColor="text1"/>
        </w:rPr>
        <w:t xml:space="preserve"> en un primer momento cumplió con</w:t>
      </w:r>
      <w:r w:rsidR="00273DD9" w:rsidRPr="006722C8">
        <w:rPr>
          <w:rFonts w:ascii="Palatino Linotype" w:hAnsi="Palatino Linotype"/>
          <w:color w:val="000000" w:themeColor="text1"/>
        </w:rPr>
        <w:t xml:space="preserve"> </w:t>
      </w:r>
      <w:r w:rsidR="00BE610C" w:rsidRPr="006722C8">
        <w:rPr>
          <w:rFonts w:ascii="Palatino Linotype" w:hAnsi="Palatino Linotype"/>
          <w:color w:val="000000" w:themeColor="text1"/>
        </w:rPr>
        <w:t xml:space="preserve">lo </w:t>
      </w:r>
      <w:r w:rsidR="00273DD9" w:rsidRPr="006722C8">
        <w:rPr>
          <w:rFonts w:ascii="Palatino Linotype" w:hAnsi="Palatino Linotype"/>
          <w:color w:val="000000" w:themeColor="text1"/>
        </w:rPr>
        <w:t>concerniente a</w:t>
      </w:r>
      <w:r w:rsidR="004D3950" w:rsidRPr="006722C8">
        <w:rPr>
          <w:rFonts w:ascii="Palatino Linotype" w:hAnsi="Palatino Linotype"/>
          <w:color w:val="000000" w:themeColor="text1"/>
        </w:rPr>
        <w:t xml:space="preserve"> los puntos</w:t>
      </w:r>
      <w:r w:rsidR="0037028A" w:rsidRPr="006722C8">
        <w:rPr>
          <w:rFonts w:ascii="Palatino Linotype" w:hAnsi="Palatino Linotype"/>
          <w:color w:val="000000" w:themeColor="text1"/>
        </w:rPr>
        <w:t xml:space="preserve"> 1, </w:t>
      </w:r>
      <w:r w:rsidR="00273DD9" w:rsidRPr="006722C8">
        <w:rPr>
          <w:rFonts w:ascii="Palatino Linotype" w:hAnsi="Palatino Linotype"/>
          <w:color w:val="000000" w:themeColor="text1"/>
        </w:rPr>
        <w:t>3, 4, 6</w:t>
      </w:r>
      <w:r w:rsidR="0037028A" w:rsidRPr="006722C8">
        <w:rPr>
          <w:rFonts w:ascii="Palatino Linotype" w:hAnsi="Palatino Linotype"/>
          <w:color w:val="000000" w:themeColor="text1"/>
        </w:rPr>
        <w:t xml:space="preserve"> y 8</w:t>
      </w:r>
      <w:r w:rsidR="00273DD9" w:rsidRPr="006722C8">
        <w:rPr>
          <w:rFonts w:ascii="Palatino Linotype" w:hAnsi="Palatino Linotype"/>
          <w:color w:val="000000" w:themeColor="text1"/>
        </w:rPr>
        <w:t xml:space="preserve"> del cuadro descriptivo, toda vez que, los Servidores Públicos Habilitados correspondientes se </w:t>
      </w:r>
      <w:r w:rsidR="00273DD9" w:rsidRPr="006722C8">
        <w:rPr>
          <w:rFonts w:ascii="Palatino Linotype" w:hAnsi="Palatino Linotype"/>
          <w:color w:val="000000" w:themeColor="text1"/>
        </w:rPr>
        <w:lastRenderedPageBreak/>
        <w:t>prunciaron al respecto, manifestando no contar con la información solicitada por no haberse generado.</w:t>
      </w:r>
    </w:p>
    <w:p w14:paraId="24595088" w14:textId="77777777" w:rsidR="00273DD9" w:rsidRPr="006722C8" w:rsidRDefault="00273DD9" w:rsidP="00273DD9">
      <w:pPr>
        <w:pStyle w:val="Prrafodelista"/>
        <w:tabs>
          <w:tab w:val="left" w:pos="426"/>
        </w:tabs>
        <w:spacing w:before="240" w:after="240" w:line="360" w:lineRule="auto"/>
        <w:ind w:left="0" w:right="51"/>
        <w:jc w:val="both"/>
        <w:rPr>
          <w:rFonts w:ascii="Palatino Linotype" w:hAnsi="Palatino Linotype"/>
          <w:color w:val="000000" w:themeColor="text1"/>
        </w:rPr>
      </w:pPr>
    </w:p>
    <w:p w14:paraId="6A2BAE96" w14:textId="1E611EA1" w:rsidR="00273DD9" w:rsidRPr="006722C8" w:rsidRDefault="00273DD9" w:rsidP="0008301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722C8">
        <w:rPr>
          <w:rFonts w:ascii="Palatino Linotype" w:hAnsi="Palatino Linotype"/>
          <w:color w:val="000000" w:themeColor="text1"/>
        </w:rPr>
        <w:t>En este sentido</w:t>
      </w:r>
      <w:r w:rsidRPr="006722C8">
        <w:rPr>
          <w:rFonts w:ascii="Palatino Linotype" w:hAnsi="Palatino Linotype" w:cs="Arial"/>
          <w:lang w:val="es-ES"/>
        </w:rPr>
        <w:t xml:space="preserve">, </w:t>
      </w:r>
      <w:r w:rsidRPr="006722C8">
        <w:rPr>
          <w:rFonts w:ascii="Palatino Linotype" w:hAnsi="Palatino Linotype"/>
        </w:rPr>
        <w:t xml:space="preserve">al haber existido un pronunciamiento por parte del </w:t>
      </w:r>
      <w:r w:rsidRPr="006722C8">
        <w:rPr>
          <w:rFonts w:ascii="Palatino Linotype" w:hAnsi="Palatino Linotype"/>
          <w:b/>
          <w:bCs/>
        </w:rPr>
        <w:t>SUJETO OBLIGADO</w:t>
      </w:r>
      <w:r w:rsidRPr="006722C8">
        <w:rPr>
          <w:rFonts w:ascii="Palatino Linotype" w:hAnsi="Palatino Linotype"/>
        </w:rPr>
        <w:t xml:space="preserve">, aún más del Servidores Públicos Habilitados, a quien le fue requerida la información por la Titular de la Unidad de Transparencia; y señalar </w:t>
      </w:r>
      <w:r w:rsidRPr="006722C8">
        <w:rPr>
          <w:rFonts w:ascii="Palatino Linotype" w:hAnsi="Palatino Linotype"/>
          <w:bCs/>
        </w:rPr>
        <w:t xml:space="preserve">que en sus archivos no se encontró la información </w:t>
      </w:r>
      <w:r w:rsidR="00BE610C" w:rsidRPr="006722C8">
        <w:rPr>
          <w:rFonts w:ascii="Palatino Linotype" w:hAnsi="Palatino Linotype"/>
          <w:bCs/>
        </w:rPr>
        <w:t xml:space="preserve">requerida, </w:t>
      </w:r>
      <w:r w:rsidRPr="006722C8">
        <w:rPr>
          <w:rFonts w:ascii="Palatino Linotype" w:hAnsi="Palatino Linotype"/>
          <w:b/>
          <w:bCs/>
        </w:rPr>
        <w:t>se trata de un hecho negativo</w:t>
      </w:r>
      <w:r w:rsidRPr="006722C8">
        <w:rPr>
          <w:rFonts w:ascii="Palatino Linotype" w:hAnsi="Palatino Linotype"/>
        </w:rPr>
        <w:t xml:space="preserve">; en este sentido, se obvia que no puede fácticamente obrar en los archivos del </w:t>
      </w:r>
      <w:r w:rsidRPr="006722C8">
        <w:rPr>
          <w:rFonts w:ascii="Palatino Linotype" w:hAnsi="Palatino Linotype"/>
          <w:b/>
          <w:bCs/>
        </w:rPr>
        <w:t>SUJETO OBLIGADO</w:t>
      </w:r>
      <w:r w:rsidRPr="006722C8">
        <w:rPr>
          <w:rFonts w:ascii="Palatino Linotype" w:hAnsi="Palatino Linotype"/>
        </w:rPr>
        <w:t>, ya que no puede probarse por ser lógica y materialmente imposible, al no haber generado dicha información, no la posee, no la administra, ni cuenta con la misma.</w:t>
      </w:r>
    </w:p>
    <w:p w14:paraId="53F5C91F" w14:textId="77777777" w:rsidR="00273DD9" w:rsidRPr="006722C8" w:rsidRDefault="00273DD9" w:rsidP="00273DD9">
      <w:pPr>
        <w:pStyle w:val="Prrafodelista"/>
        <w:rPr>
          <w:rFonts w:ascii="Palatino Linotype" w:hAnsi="Palatino Linotype"/>
          <w:color w:val="000000" w:themeColor="text1"/>
        </w:rPr>
      </w:pPr>
    </w:p>
    <w:p w14:paraId="433B45E9" w14:textId="15F19108" w:rsidR="00273DD9" w:rsidRPr="006722C8" w:rsidRDefault="00273DD9" w:rsidP="0008301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722C8">
        <w:rPr>
          <w:rFonts w:ascii="Palatino Linotype" w:hAnsi="Palatino Linotype"/>
          <w:color w:val="000000" w:themeColor="text1"/>
        </w:rPr>
        <w:t xml:space="preserve">Así, </w:t>
      </w:r>
      <w:r w:rsidRPr="006722C8">
        <w:rPr>
          <w:rFonts w:ascii="Palatino Linotype" w:hAnsi="Palatino Linotype"/>
        </w:rPr>
        <w:t>no se trata de un caso por el cual la negación del hecho implique la afirmación de este, simplemente se está ante una notoria y evidente inexistencia fáctica de la información solicitada.</w:t>
      </w:r>
    </w:p>
    <w:p w14:paraId="43DB278E" w14:textId="77777777" w:rsidR="00273DD9" w:rsidRPr="006722C8" w:rsidRDefault="00273DD9" w:rsidP="00273DD9">
      <w:pPr>
        <w:pStyle w:val="Prrafodelista"/>
        <w:rPr>
          <w:rFonts w:ascii="Palatino Linotype" w:hAnsi="Palatino Linotype"/>
          <w:color w:val="000000" w:themeColor="text1"/>
        </w:rPr>
      </w:pPr>
    </w:p>
    <w:p w14:paraId="2EF68AEE" w14:textId="77777777" w:rsidR="00273DD9" w:rsidRPr="006722C8" w:rsidRDefault="00273DD9" w:rsidP="00273DD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722C8">
        <w:rPr>
          <w:rFonts w:ascii="Palatino Linotype" w:hAnsi="Palatino Linotype"/>
          <w:color w:val="000000" w:themeColor="text1"/>
        </w:rPr>
        <w:t xml:space="preserve">Por </w:t>
      </w:r>
      <w:r w:rsidRPr="006722C8">
        <w:rPr>
          <w:rFonts w:ascii="Palatino Linotype" w:hAnsi="Palatino Linotype"/>
        </w:rPr>
        <w:t xml:space="preserve">ello, de conformidad con lo establecido en el artículo 12 de la Ley de Transparencia y Acceso a la Información Pública del Estado de México y Municipios el </w:t>
      </w:r>
      <w:r w:rsidRPr="006722C8">
        <w:rPr>
          <w:rFonts w:ascii="Palatino Linotype" w:hAnsi="Palatino Linotype"/>
          <w:b/>
          <w:bCs/>
        </w:rPr>
        <w:t>SUJETO OBLIGADO</w:t>
      </w:r>
      <w:r w:rsidRPr="006722C8">
        <w:rPr>
          <w:rFonts w:ascii="Palatino Linotype" w:hAnsi="Palatino Linotype"/>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433CA04E" w14:textId="77777777" w:rsidR="00273DD9" w:rsidRPr="006722C8" w:rsidRDefault="00273DD9" w:rsidP="00273DD9">
      <w:pPr>
        <w:pStyle w:val="Prrafodelista"/>
        <w:spacing w:line="360" w:lineRule="auto"/>
        <w:ind w:left="0"/>
        <w:jc w:val="both"/>
        <w:rPr>
          <w:rFonts w:ascii="Palatino Linotype" w:hAnsi="Palatino Linotype" w:cs="Arial"/>
          <w:lang w:val="es-ES"/>
        </w:rPr>
      </w:pPr>
    </w:p>
    <w:p w14:paraId="07DEB3FF" w14:textId="0371CF5A" w:rsidR="00273DD9" w:rsidRPr="006722C8" w:rsidRDefault="00273DD9" w:rsidP="00273DD9">
      <w:pPr>
        <w:ind w:left="567" w:right="565"/>
        <w:jc w:val="both"/>
        <w:rPr>
          <w:rFonts w:ascii="Palatino Linotype" w:hAnsi="Palatino Linotype"/>
          <w:i/>
          <w:sz w:val="22"/>
        </w:rPr>
      </w:pPr>
      <w:r w:rsidRPr="006722C8">
        <w:rPr>
          <w:rFonts w:ascii="Palatino Linotype" w:hAnsi="Palatino Linotype"/>
          <w:b/>
          <w:bCs/>
          <w:i/>
          <w:sz w:val="22"/>
        </w:rPr>
        <w:lastRenderedPageBreak/>
        <w:t>HECHOS NEGATIVOS, NO SON SUSCEPTIBLES DE DEMOSTRACIÓN.</w:t>
      </w:r>
      <w:r w:rsidRPr="006722C8">
        <w:rPr>
          <w:rFonts w:ascii="Palatino Linotype" w:hAnsi="Palatino Linotype"/>
          <w:i/>
          <w:sz w:val="22"/>
        </w:rPr>
        <w:t xml:space="preserve"> Tratándose de un hecho negativo, el Juez no tiene por qué invocar prueba alguna de la que se desprenda, ya que es bien sabido que esta clase de hechos no son susceptibles de demostración. Amparo en revisión 2022/61. José García Florín (Menor). 9 de octubre de 1961. Cinco votos. Ponente: José Rivera Pérez Campos.</w:t>
      </w:r>
    </w:p>
    <w:p w14:paraId="402C5263" w14:textId="77777777" w:rsidR="00273DD9" w:rsidRPr="006722C8" w:rsidRDefault="00273DD9" w:rsidP="00273DD9">
      <w:pPr>
        <w:ind w:right="565"/>
        <w:jc w:val="both"/>
        <w:rPr>
          <w:rFonts w:ascii="Palatino Linotype" w:hAnsi="Palatino Linotype"/>
          <w:i/>
          <w:sz w:val="22"/>
        </w:rPr>
      </w:pPr>
    </w:p>
    <w:p w14:paraId="3E933250" w14:textId="77777777" w:rsidR="00273DD9" w:rsidRPr="006722C8" w:rsidRDefault="00273DD9" w:rsidP="00273DD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722C8">
        <w:rPr>
          <w:rFonts w:ascii="Palatino Linotype" w:hAnsi="Palatino Linotype"/>
          <w:color w:val="000000" w:themeColor="text1"/>
        </w:rPr>
        <w:t xml:space="preserve">De </w:t>
      </w:r>
      <w:r w:rsidRPr="006722C8">
        <w:rPr>
          <w:rFonts w:ascii="Palatino Linotype" w:hAnsi="Palatino Linotype"/>
        </w:rPr>
        <w:t>igual forma, es aplicable el criterio 7/2017, emitido en la Segunda Época por el Instituto Nacional de Transparencia, Acceso a la Información y Protección de Datos Personales (INAI), el cual señala lo siguiente:</w:t>
      </w:r>
    </w:p>
    <w:p w14:paraId="2FFDF297" w14:textId="77777777" w:rsidR="00273DD9" w:rsidRPr="006722C8" w:rsidRDefault="00273DD9" w:rsidP="00273DD9">
      <w:pPr>
        <w:pStyle w:val="Prrafodelista"/>
        <w:tabs>
          <w:tab w:val="left" w:pos="426"/>
        </w:tabs>
        <w:spacing w:before="240" w:after="240" w:line="360" w:lineRule="auto"/>
        <w:ind w:left="0" w:right="51"/>
        <w:jc w:val="both"/>
        <w:rPr>
          <w:rFonts w:ascii="Palatino Linotype" w:hAnsi="Palatino Linotype"/>
        </w:rPr>
      </w:pPr>
    </w:p>
    <w:p w14:paraId="3C50684B" w14:textId="296885F7" w:rsidR="00273DD9" w:rsidRPr="006722C8" w:rsidRDefault="00273DD9" w:rsidP="00273DD9">
      <w:pPr>
        <w:pStyle w:val="Prrafodelista"/>
        <w:tabs>
          <w:tab w:val="left" w:pos="426"/>
          <w:tab w:val="left" w:pos="567"/>
        </w:tabs>
        <w:ind w:left="567" w:right="565"/>
        <w:jc w:val="both"/>
        <w:rPr>
          <w:rFonts w:ascii="Palatino Linotype" w:hAnsi="Palatino Linotype"/>
          <w:i/>
          <w:sz w:val="22"/>
          <w:szCs w:val="22"/>
        </w:rPr>
      </w:pPr>
      <w:r w:rsidRPr="006722C8">
        <w:rPr>
          <w:rFonts w:ascii="Palatino Linotype" w:hAnsi="Palatino Linotype"/>
          <w:i/>
          <w:sz w:val="22"/>
          <w:szCs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29E81C37" w14:textId="77777777" w:rsidR="00273DD9" w:rsidRPr="006722C8" w:rsidRDefault="00273DD9" w:rsidP="00273DD9">
      <w:pPr>
        <w:tabs>
          <w:tab w:val="left" w:pos="426"/>
          <w:tab w:val="left" w:pos="567"/>
        </w:tabs>
        <w:ind w:right="565"/>
        <w:jc w:val="both"/>
        <w:rPr>
          <w:rFonts w:ascii="Palatino Linotype" w:eastAsia="Calibri" w:hAnsi="Palatino Linotype" w:cs="Arial"/>
          <w:i/>
          <w:color w:val="000000" w:themeColor="text1"/>
          <w:sz w:val="22"/>
          <w:szCs w:val="22"/>
          <w:lang w:val="es-ES"/>
        </w:rPr>
      </w:pPr>
    </w:p>
    <w:p w14:paraId="101E827D" w14:textId="77777777" w:rsidR="00273DD9" w:rsidRPr="006722C8" w:rsidRDefault="00273DD9" w:rsidP="00273DD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722C8">
        <w:rPr>
          <w:rFonts w:ascii="Palatino Linotype" w:hAnsi="Palatino Linotype"/>
          <w:color w:val="000000" w:themeColor="text1"/>
        </w:rPr>
        <w:t xml:space="preserve">Así, </w:t>
      </w:r>
      <w:r w:rsidRPr="006722C8">
        <w:rPr>
          <w:rFonts w:ascii="Palatino Linotype" w:hAnsi="Palatino Linotype" w:cs="Arial"/>
          <w:bCs/>
        </w:rPr>
        <w:t xml:space="preserve">es dable sostener que, al haber existido un pronunciamiento por parte del </w:t>
      </w:r>
      <w:r w:rsidRPr="006722C8">
        <w:rPr>
          <w:rFonts w:ascii="Palatino Linotype" w:hAnsi="Palatino Linotype" w:cs="Arial"/>
          <w:b/>
          <w:bCs/>
        </w:rPr>
        <w:t>SUJETO OBLIGADO</w:t>
      </w:r>
      <w:r w:rsidRPr="006722C8">
        <w:rPr>
          <w:rFonts w:ascii="Palatino Linotype" w:hAnsi="Palatino Linotype" w:cs="Arial"/>
          <w:bCs/>
        </w:rPr>
        <w:t>, este Instituto no está facultado para manifestarse sobre la veracidad de este, pues no existe precepto legal alguno en la Ley de la materia que lo faculte para que, vía recurso de revisión, pueda pronunciarse al respecto.</w:t>
      </w:r>
    </w:p>
    <w:p w14:paraId="7D80C069" w14:textId="77777777" w:rsidR="00273DD9" w:rsidRPr="006722C8" w:rsidRDefault="00273DD9" w:rsidP="00273DD9">
      <w:pPr>
        <w:pStyle w:val="Prrafodelista"/>
        <w:tabs>
          <w:tab w:val="left" w:pos="426"/>
        </w:tabs>
        <w:spacing w:before="240" w:after="240" w:line="360" w:lineRule="auto"/>
        <w:ind w:left="0" w:right="51"/>
        <w:jc w:val="both"/>
        <w:rPr>
          <w:rFonts w:ascii="Palatino Linotype" w:hAnsi="Palatino Linotype"/>
          <w:color w:val="000000" w:themeColor="text1"/>
        </w:rPr>
      </w:pPr>
    </w:p>
    <w:p w14:paraId="4F627587" w14:textId="77777777" w:rsidR="00273DD9" w:rsidRPr="006722C8" w:rsidRDefault="00273DD9" w:rsidP="00273DD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722C8">
        <w:rPr>
          <w:rFonts w:ascii="Palatino Linotype" w:hAnsi="Palatino Linotype"/>
          <w:color w:val="000000" w:themeColor="text1"/>
        </w:rPr>
        <w:t xml:space="preserve">Sirve </w:t>
      </w:r>
      <w:r w:rsidRPr="006722C8">
        <w:rPr>
          <w:rFonts w:ascii="Palatino Linotype" w:hAnsi="Palatino Linotype" w:cs="Arial"/>
          <w:bCs/>
          <w:lang w:val="es-ES"/>
        </w:rPr>
        <w:t xml:space="preserve">de apoyo a lo anterior, </w:t>
      </w:r>
      <w:r w:rsidRPr="006722C8">
        <w:rPr>
          <w:rFonts w:ascii="Palatino Linotype" w:hAnsi="Palatino Linotype" w:cs="Arial"/>
          <w:bCs/>
        </w:rPr>
        <w:t xml:space="preserve">por analogía el criterio 31-10 emitido por el entonces Instituto Federal de Acceso a la Información ahora Instituto Nacional de </w:t>
      </w:r>
      <w:r w:rsidRPr="006722C8">
        <w:rPr>
          <w:rFonts w:ascii="Palatino Linotype" w:hAnsi="Palatino Linotype" w:cs="Arial"/>
          <w:bCs/>
        </w:rPr>
        <w:lastRenderedPageBreak/>
        <w:t>Transparencia, Acceso a la Información y Protección de Datos Personales (INAI) que a la letra dice:</w:t>
      </w:r>
    </w:p>
    <w:p w14:paraId="050BBA23" w14:textId="5F2B4050" w:rsidR="00405064" w:rsidRPr="006722C8" w:rsidRDefault="00273DD9" w:rsidP="00BE610C">
      <w:pPr>
        <w:tabs>
          <w:tab w:val="left" w:pos="709"/>
        </w:tabs>
        <w:ind w:left="567" w:right="565"/>
        <w:jc w:val="both"/>
        <w:rPr>
          <w:rFonts w:ascii="Palatino Linotype" w:hAnsi="Palatino Linotype" w:cs="Arial"/>
          <w:b/>
          <w:bCs/>
          <w:i/>
          <w:sz w:val="22"/>
          <w:szCs w:val="22"/>
        </w:rPr>
      </w:pPr>
      <w:r w:rsidRPr="006722C8">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6722C8">
        <w:rPr>
          <w:rFonts w:ascii="Palatino Linotype" w:hAnsi="Palatino Linotype" w:cs="Arial"/>
          <w:bCs/>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6722C8">
        <w:rPr>
          <w:rFonts w:ascii="Palatino Linotype" w:hAnsi="Palatino Linotype" w:cs="Arial"/>
          <w:b/>
          <w:bCs/>
          <w:i/>
          <w:sz w:val="22"/>
          <w:szCs w:val="22"/>
        </w:rPr>
        <w:t>”</w:t>
      </w:r>
    </w:p>
    <w:p w14:paraId="194F2E48" w14:textId="77777777" w:rsidR="00BE610C" w:rsidRPr="006722C8" w:rsidRDefault="00BE610C" w:rsidP="00BE610C">
      <w:pPr>
        <w:tabs>
          <w:tab w:val="left" w:pos="709"/>
        </w:tabs>
        <w:ind w:right="565"/>
        <w:jc w:val="both"/>
        <w:rPr>
          <w:rFonts w:ascii="Palatino Linotype" w:hAnsi="Palatino Linotype" w:cs="Arial"/>
          <w:b/>
          <w:bCs/>
          <w:i/>
          <w:sz w:val="22"/>
          <w:szCs w:val="22"/>
        </w:rPr>
      </w:pPr>
    </w:p>
    <w:p w14:paraId="39EFA675" w14:textId="3CB7E95B" w:rsidR="00D22BA6" w:rsidRPr="006722C8" w:rsidRDefault="00D22BA6" w:rsidP="00642E0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722C8">
        <w:rPr>
          <w:rFonts w:ascii="Palatino Linotype" w:hAnsi="Palatino Linotype"/>
          <w:color w:val="000000" w:themeColor="text1"/>
        </w:rPr>
        <w:t xml:space="preserve">Por </w:t>
      </w:r>
      <w:r w:rsidRPr="006722C8">
        <w:rPr>
          <w:rFonts w:ascii="Palatino Linotype" w:hAnsi="Palatino Linotype" w:cs="Arial"/>
          <w:lang w:val="es-ES"/>
        </w:rPr>
        <w:t xml:space="preserve">lo tanto, este Órgano Garante tienen por atendidas las solicitudes de información número </w:t>
      </w:r>
      <w:r w:rsidRPr="006722C8">
        <w:rPr>
          <w:rFonts w:ascii="Palatino Linotype" w:eastAsia="Calibri" w:hAnsi="Palatino Linotype" w:cs="Arial"/>
          <w:b/>
          <w:color w:val="000000" w:themeColor="text1"/>
        </w:rPr>
        <w:t xml:space="preserve">01205/METEPEC/IP/2022, </w:t>
      </w:r>
      <w:r w:rsidRPr="006722C8">
        <w:rPr>
          <w:rFonts w:ascii="Palatino Linotype" w:hAnsi="Palatino Linotype"/>
          <w:b/>
        </w:rPr>
        <w:t>01602/METEPEC/IP/2022</w:t>
      </w:r>
      <w:r w:rsidRPr="006722C8">
        <w:rPr>
          <w:rFonts w:ascii="Palatino Linotype" w:eastAsia="Calibri" w:hAnsi="Palatino Linotype" w:cs="Arial"/>
          <w:b/>
          <w:color w:val="000000" w:themeColor="text1"/>
        </w:rPr>
        <w:t xml:space="preserve">, </w:t>
      </w:r>
      <w:r w:rsidRPr="006722C8">
        <w:rPr>
          <w:rFonts w:ascii="Palatino Linotype" w:hAnsi="Palatino Linotype"/>
          <w:b/>
        </w:rPr>
        <w:t>01603/METEPEC/IP/2022</w:t>
      </w:r>
      <w:r w:rsidRPr="006722C8">
        <w:rPr>
          <w:rFonts w:ascii="Palatino Linotype" w:eastAsia="Calibri" w:hAnsi="Palatino Linotype" w:cs="Arial"/>
          <w:b/>
          <w:color w:val="000000" w:themeColor="text1"/>
        </w:rPr>
        <w:t xml:space="preserve">, </w:t>
      </w:r>
      <w:r w:rsidRPr="006722C8">
        <w:rPr>
          <w:rFonts w:ascii="Palatino Linotype" w:hAnsi="Palatino Linotype"/>
          <w:b/>
        </w:rPr>
        <w:t>01649/METEPEC/IP/2022</w:t>
      </w:r>
      <w:r w:rsidRPr="006722C8">
        <w:rPr>
          <w:rFonts w:ascii="Palatino Linotype" w:eastAsia="Calibri" w:hAnsi="Palatino Linotype" w:cs="Arial"/>
          <w:b/>
          <w:color w:val="000000" w:themeColor="text1"/>
        </w:rPr>
        <w:t xml:space="preserve"> y </w:t>
      </w:r>
      <w:r w:rsidRPr="006722C8">
        <w:rPr>
          <w:rFonts w:ascii="Palatino Linotype" w:hAnsi="Palatino Linotype"/>
          <w:b/>
        </w:rPr>
        <w:t>01662/METEPEC/IP/2022.</w:t>
      </w:r>
    </w:p>
    <w:p w14:paraId="58F21C8F" w14:textId="77777777" w:rsidR="00D22BA6" w:rsidRPr="006722C8" w:rsidRDefault="00D22BA6" w:rsidP="00D22BA6">
      <w:pPr>
        <w:pStyle w:val="Prrafodelista"/>
        <w:tabs>
          <w:tab w:val="left" w:pos="426"/>
        </w:tabs>
        <w:spacing w:before="240" w:after="240" w:line="360" w:lineRule="auto"/>
        <w:ind w:left="0" w:right="51"/>
        <w:jc w:val="both"/>
        <w:rPr>
          <w:rFonts w:ascii="Palatino Linotype" w:hAnsi="Palatino Linotype"/>
          <w:color w:val="000000" w:themeColor="text1"/>
        </w:rPr>
      </w:pPr>
    </w:p>
    <w:p w14:paraId="62049692" w14:textId="5B3E774F" w:rsidR="00405064" w:rsidRPr="006722C8" w:rsidRDefault="00BE610C" w:rsidP="00642E0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722C8">
        <w:rPr>
          <w:rFonts w:ascii="Palatino Linotype" w:hAnsi="Palatino Linotype"/>
          <w:color w:val="000000" w:themeColor="text1"/>
        </w:rPr>
        <w:t xml:space="preserve">Ahora bien, </w:t>
      </w:r>
      <w:r w:rsidR="00B672FD" w:rsidRPr="006722C8">
        <w:rPr>
          <w:rFonts w:ascii="Palatino Linotype" w:hAnsi="Palatino Linotype"/>
          <w:color w:val="000000" w:themeColor="text1"/>
        </w:rPr>
        <w:t>de</w:t>
      </w:r>
      <w:r w:rsidRPr="006722C8">
        <w:rPr>
          <w:rFonts w:ascii="Palatino Linotype" w:hAnsi="Palatino Linotype"/>
          <w:color w:val="000000" w:themeColor="text1"/>
        </w:rPr>
        <w:t xml:space="preserve"> los </w:t>
      </w:r>
      <w:r w:rsidRPr="006722C8">
        <w:rPr>
          <w:rFonts w:ascii="Palatino Linotype" w:hAnsi="Palatino Linotype"/>
          <w:b/>
          <w:bCs/>
          <w:color w:val="000000" w:themeColor="text1"/>
        </w:rPr>
        <w:t>puntos 2, 5 y 7</w:t>
      </w:r>
      <w:r w:rsidRPr="006722C8">
        <w:rPr>
          <w:rFonts w:ascii="Palatino Linotype" w:hAnsi="Palatino Linotype"/>
          <w:color w:val="000000" w:themeColor="text1"/>
        </w:rPr>
        <w:t xml:space="preserve"> del cuadro descriptivo; </w:t>
      </w:r>
      <w:r w:rsidR="00CF1B47" w:rsidRPr="006722C8">
        <w:rPr>
          <w:rFonts w:ascii="Palatino Linotype" w:hAnsi="Palatino Linotype"/>
          <w:color w:val="000000" w:themeColor="text1"/>
        </w:rPr>
        <w:t xml:space="preserve">correspondientes a las solicitudes de información </w:t>
      </w:r>
      <w:r w:rsidR="00CF1B47" w:rsidRPr="006722C8">
        <w:rPr>
          <w:rFonts w:ascii="Palatino Linotype" w:hAnsi="Palatino Linotype"/>
          <w:b/>
        </w:rPr>
        <w:t>01601/METEPEC/IP/2022, 01605/METEPEC/IP/2022</w:t>
      </w:r>
      <w:r w:rsidR="00642E04" w:rsidRPr="006722C8">
        <w:rPr>
          <w:rFonts w:ascii="Palatino Linotype" w:hAnsi="Palatino Linotype"/>
          <w:b/>
        </w:rPr>
        <w:t xml:space="preserve"> y 01661/METEPEC/IP/2022</w:t>
      </w:r>
      <w:r w:rsidR="00B672FD" w:rsidRPr="006722C8">
        <w:rPr>
          <w:rFonts w:ascii="Palatino Linotype" w:hAnsi="Palatino Linotype"/>
          <w:b/>
        </w:rPr>
        <w:t xml:space="preserve"> </w:t>
      </w:r>
      <w:r w:rsidR="00B672FD" w:rsidRPr="006722C8">
        <w:rPr>
          <w:rFonts w:ascii="Palatino Linotype" w:hAnsi="Palatino Linotype"/>
          <w:bCs/>
        </w:rPr>
        <w:t>respectivamente</w:t>
      </w:r>
      <w:r w:rsidR="00642E04" w:rsidRPr="006722C8">
        <w:rPr>
          <w:rFonts w:ascii="Palatino Linotype" w:hAnsi="Palatino Linotype"/>
          <w:bCs/>
        </w:rPr>
        <w:t>;</w:t>
      </w:r>
      <w:r w:rsidR="00405064" w:rsidRPr="006722C8">
        <w:rPr>
          <w:rFonts w:ascii="Palatino Linotype" w:hAnsi="Palatino Linotype"/>
          <w:color w:val="000000" w:themeColor="text1"/>
        </w:rPr>
        <w:t xml:space="preserve"> resulta conveniente referir que </w:t>
      </w:r>
      <w:r w:rsidR="00405064" w:rsidRPr="006722C8">
        <w:rPr>
          <w:rFonts w:ascii="Palatino Linotype" w:eastAsia="Palatino Linotype" w:hAnsi="Palatino Linotype" w:cs="Palatino Linotype"/>
        </w:rPr>
        <w:t xml:space="preserve">de conformidad con el artículo 39 del Bando Municipal de Metepec, el Ayuntamiento puede auxiliarse de </w:t>
      </w:r>
      <w:r w:rsidR="00405064" w:rsidRPr="006722C8">
        <w:rPr>
          <w:rFonts w:ascii="Palatino Linotype" w:eastAsia="Palatino Linotype" w:hAnsi="Palatino Linotype" w:cs="Palatino Linotype"/>
          <w:b/>
        </w:rPr>
        <w:t>comisiones</w:t>
      </w:r>
      <w:r w:rsidR="00405064" w:rsidRPr="006722C8">
        <w:rPr>
          <w:rFonts w:ascii="Palatino Linotype" w:eastAsia="Palatino Linotype" w:hAnsi="Palatino Linotype" w:cs="Palatino Linotype"/>
        </w:rPr>
        <w:t xml:space="preserve">, </w:t>
      </w:r>
      <w:r w:rsidR="00405064" w:rsidRPr="006722C8">
        <w:rPr>
          <w:rFonts w:ascii="Palatino Linotype" w:eastAsia="Palatino Linotype" w:hAnsi="Palatino Linotype" w:cs="Palatino Linotype"/>
          <w:b/>
        </w:rPr>
        <w:t>consejos, comités,</w:t>
      </w:r>
      <w:r w:rsidR="00405064" w:rsidRPr="006722C8">
        <w:rPr>
          <w:rFonts w:ascii="Palatino Linotype" w:eastAsia="Palatino Linotype" w:hAnsi="Palatino Linotype" w:cs="Palatino Linotype"/>
        </w:rPr>
        <w:t xml:space="preserve"> grupos interdisciplinarios, sistemas, organizaciones sociales representativas de la comunidad, entre otros grupos que aporten iniciativas, propuestas y trabajos, para el mejor desempeño de sus funciones, a saber:</w:t>
      </w:r>
    </w:p>
    <w:p w14:paraId="6EE999AA" w14:textId="77777777" w:rsidR="00642E04" w:rsidRPr="006722C8" w:rsidRDefault="00642E04" w:rsidP="00642E04">
      <w:pPr>
        <w:pStyle w:val="Prrafodelista"/>
        <w:tabs>
          <w:tab w:val="left" w:pos="426"/>
        </w:tabs>
        <w:spacing w:before="240" w:after="240" w:line="360" w:lineRule="auto"/>
        <w:ind w:left="0" w:right="51"/>
        <w:jc w:val="both"/>
        <w:rPr>
          <w:rFonts w:ascii="Palatino Linotype" w:hAnsi="Palatino Linotype"/>
          <w:color w:val="000000" w:themeColor="text1"/>
        </w:rPr>
      </w:pPr>
    </w:p>
    <w:p w14:paraId="5F0B9193" w14:textId="65113C53" w:rsidR="00405064" w:rsidRPr="006722C8" w:rsidRDefault="00405064" w:rsidP="00405064">
      <w:pPr>
        <w:pStyle w:val="Prrafodelista"/>
        <w:tabs>
          <w:tab w:val="left" w:pos="426"/>
        </w:tabs>
        <w:spacing w:before="240" w:after="240"/>
        <w:ind w:left="567" w:right="616"/>
        <w:jc w:val="both"/>
        <w:rPr>
          <w:rFonts w:ascii="Palatino Linotype" w:hAnsi="Palatino Linotype"/>
          <w:color w:val="000000" w:themeColor="text1"/>
        </w:rPr>
      </w:pPr>
      <w:r w:rsidRPr="006722C8">
        <w:rPr>
          <w:rFonts w:ascii="Palatino Linotype" w:eastAsia="Palatino Linotype" w:hAnsi="Palatino Linotype" w:cs="Palatino Linotype"/>
          <w:b/>
          <w:i/>
          <w:sz w:val="22"/>
          <w:szCs w:val="22"/>
        </w:rPr>
        <w:lastRenderedPageBreak/>
        <w:t>“ARTÍCULO 39</w:t>
      </w:r>
      <w:r w:rsidRPr="006722C8">
        <w:rPr>
          <w:rFonts w:ascii="Palatino Linotype" w:eastAsia="Palatino Linotype" w:hAnsi="Palatino Linotype" w:cs="Palatino Linotype"/>
          <w:i/>
          <w:sz w:val="22"/>
          <w:szCs w:val="22"/>
        </w:rPr>
        <w:t xml:space="preserve">.- El Ayuntamiento, para el mejor desempeño de sus funciones, podrá auxiliarse de Comisiones, </w:t>
      </w:r>
      <w:r w:rsidRPr="006722C8">
        <w:rPr>
          <w:rFonts w:ascii="Palatino Linotype" w:eastAsia="Palatino Linotype" w:hAnsi="Palatino Linotype" w:cs="Palatino Linotype"/>
          <w:b/>
          <w:i/>
          <w:sz w:val="22"/>
          <w:szCs w:val="22"/>
        </w:rPr>
        <w:t>Consejos</w:t>
      </w:r>
      <w:r w:rsidRPr="006722C8">
        <w:rPr>
          <w:rFonts w:ascii="Palatino Linotype" w:eastAsia="Palatino Linotype" w:hAnsi="Palatino Linotype" w:cs="Palatino Linotype"/>
          <w:i/>
          <w:sz w:val="22"/>
          <w:szCs w:val="22"/>
        </w:rPr>
        <w:t>, Comités, Grupos Interdisciplinarios, Sistemas y Organizaciones Sociales representativas de la comunidad, los cuales aportarán sus iniciativas, propuestas y trabajos, de acuerdo a lo que disponga la Ley Orgánica, el presente Bando, el Código, los reglamentos y los Acuerdos expedidos por el Ayuntamiento.”</w:t>
      </w:r>
    </w:p>
    <w:p w14:paraId="38A97CB1" w14:textId="77777777" w:rsidR="0037028A" w:rsidRPr="006722C8" w:rsidRDefault="0037028A" w:rsidP="0037028A">
      <w:pPr>
        <w:pStyle w:val="Prrafodelista"/>
        <w:tabs>
          <w:tab w:val="left" w:pos="426"/>
        </w:tabs>
        <w:spacing w:before="240" w:after="240" w:line="360" w:lineRule="auto"/>
        <w:ind w:left="0" w:right="51"/>
        <w:jc w:val="both"/>
        <w:rPr>
          <w:rFonts w:ascii="Palatino Linotype" w:hAnsi="Palatino Linotype"/>
          <w:color w:val="000000" w:themeColor="text1"/>
        </w:rPr>
      </w:pPr>
    </w:p>
    <w:p w14:paraId="4186F63F" w14:textId="1A08A4B1" w:rsidR="00AA5346" w:rsidRPr="006722C8" w:rsidRDefault="0037028A" w:rsidP="00AA534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722C8">
        <w:rPr>
          <w:rFonts w:ascii="Palatino Linotype" w:hAnsi="Palatino Linotype"/>
          <w:color w:val="000000" w:themeColor="text1"/>
        </w:rPr>
        <w:t xml:space="preserve"> </w:t>
      </w:r>
      <w:r w:rsidR="00AA5346" w:rsidRPr="006722C8">
        <w:rPr>
          <w:rFonts w:ascii="Palatino Linotype" w:hAnsi="Palatino Linotype"/>
          <w:color w:val="000000" w:themeColor="text1"/>
        </w:rPr>
        <w:t xml:space="preserve">En </w:t>
      </w:r>
      <w:r w:rsidR="00642E04" w:rsidRPr="006722C8">
        <w:rPr>
          <w:rFonts w:ascii="Palatino Linotype" w:hAnsi="Palatino Linotype"/>
          <w:color w:val="000000" w:themeColor="text1"/>
        </w:rPr>
        <w:t>este</w:t>
      </w:r>
      <w:r w:rsidR="00AA5346" w:rsidRPr="006722C8">
        <w:rPr>
          <w:rFonts w:ascii="Palatino Linotype" w:hAnsi="Palatino Linotype"/>
          <w:color w:val="000000" w:themeColor="text1"/>
        </w:rPr>
        <w:t xml:space="preserve"> sentido, </w:t>
      </w:r>
      <w:r w:rsidR="00AA5346" w:rsidRPr="006722C8">
        <w:rPr>
          <w:rFonts w:ascii="Palatino Linotype" w:eastAsia="Palatino Linotype" w:hAnsi="Palatino Linotype" w:cs="Palatino Linotype"/>
        </w:rPr>
        <w:t xml:space="preserve">de </w:t>
      </w:r>
      <w:r w:rsidR="00642E04" w:rsidRPr="006722C8">
        <w:rPr>
          <w:rFonts w:ascii="Palatino Linotype" w:eastAsia="Palatino Linotype" w:hAnsi="Palatino Linotype" w:cs="Palatino Linotype"/>
        </w:rPr>
        <w:t>lo establecido en</w:t>
      </w:r>
      <w:r w:rsidR="00AA5346" w:rsidRPr="006722C8">
        <w:rPr>
          <w:rFonts w:ascii="Palatino Linotype" w:eastAsia="Palatino Linotype" w:hAnsi="Palatino Linotype" w:cs="Palatino Linotype"/>
        </w:rPr>
        <w:t xml:space="preserve"> el artículo 41 del Bando Municipal, el Ayuntamiento puede contar con los siguientes Consejos</w:t>
      </w:r>
      <w:r w:rsidR="00642E04" w:rsidRPr="006722C8">
        <w:rPr>
          <w:rFonts w:ascii="Palatino Linotype" w:eastAsia="Palatino Linotype" w:hAnsi="Palatino Linotype" w:cs="Palatino Linotype"/>
        </w:rPr>
        <w:t>, Comit</w:t>
      </w:r>
      <w:r w:rsidR="000C5F0D" w:rsidRPr="006722C8">
        <w:rPr>
          <w:rFonts w:ascii="Palatino Linotype" w:eastAsia="Palatino Linotype" w:hAnsi="Palatino Linotype" w:cs="Palatino Linotype"/>
        </w:rPr>
        <w:t>é</w:t>
      </w:r>
      <w:r w:rsidR="00642E04" w:rsidRPr="006722C8">
        <w:rPr>
          <w:rFonts w:ascii="Palatino Linotype" w:eastAsia="Palatino Linotype" w:hAnsi="Palatino Linotype" w:cs="Palatino Linotype"/>
        </w:rPr>
        <w:t>s y Comisiones</w:t>
      </w:r>
      <w:r w:rsidR="00AA5346" w:rsidRPr="006722C8">
        <w:rPr>
          <w:rFonts w:ascii="Palatino Linotype" w:eastAsia="Palatino Linotype" w:hAnsi="Palatino Linotype" w:cs="Palatino Linotype"/>
        </w:rPr>
        <w:t>, de manera enunciativa, más no limitativa:</w:t>
      </w:r>
    </w:p>
    <w:p w14:paraId="5F9992D9" w14:textId="77777777" w:rsidR="00AA5346" w:rsidRPr="006722C8" w:rsidRDefault="00AA5346" w:rsidP="00AA5346">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rPr>
      </w:pPr>
      <w:r w:rsidRPr="006722C8">
        <w:rPr>
          <w:rFonts w:ascii="Palatino Linotype" w:eastAsia="Palatino Linotype" w:hAnsi="Palatino Linotype" w:cs="Palatino Linotype"/>
          <w:i/>
          <w:sz w:val="22"/>
          <w:szCs w:val="22"/>
        </w:rPr>
        <w:t>“</w:t>
      </w:r>
      <w:r w:rsidRPr="006722C8">
        <w:rPr>
          <w:rFonts w:ascii="Palatino Linotype" w:eastAsia="Palatino Linotype" w:hAnsi="Palatino Linotype" w:cs="Palatino Linotype"/>
          <w:b/>
          <w:i/>
          <w:sz w:val="22"/>
          <w:szCs w:val="22"/>
        </w:rPr>
        <w:t>ARTÍCULO 41</w:t>
      </w:r>
      <w:r w:rsidRPr="006722C8">
        <w:rPr>
          <w:rFonts w:ascii="Palatino Linotype" w:eastAsia="Palatino Linotype" w:hAnsi="Palatino Linotype" w:cs="Palatino Linotype"/>
          <w:i/>
          <w:sz w:val="22"/>
          <w:szCs w:val="22"/>
        </w:rPr>
        <w:t>.- Los Consejos, Comités, Comisiones, Grupos Interdisciplinarios y Sistemas, son órganos colaboradores del Ayuntamiento, con las facultades y obligaciones que les señala la Ley Orgánica, el presente Bando, el Código, sus lineamientos y demás disposiciones jurídicas. Además, de los que sean aprobados por el Ayuntamiento de manera enunciativa, más no limitativa, a propuesta del Presidente, podrán ser los siguientes:</w:t>
      </w:r>
    </w:p>
    <w:p w14:paraId="20D580DE" w14:textId="77777777" w:rsidR="00AA5346" w:rsidRPr="006722C8" w:rsidRDefault="00AA5346" w:rsidP="00AA5346">
      <w:pPr>
        <w:ind w:left="567" w:right="616"/>
        <w:jc w:val="both"/>
        <w:rPr>
          <w:rFonts w:ascii="Palatino Linotype" w:hAnsi="Palatino Linotype"/>
          <w:b/>
          <w:bCs/>
          <w:i/>
          <w:sz w:val="22"/>
          <w:szCs w:val="22"/>
        </w:rPr>
      </w:pPr>
      <w:r w:rsidRPr="006722C8">
        <w:rPr>
          <w:rFonts w:ascii="Palatino Linotype" w:hAnsi="Palatino Linotype"/>
          <w:b/>
          <w:bCs/>
          <w:i/>
          <w:sz w:val="22"/>
          <w:szCs w:val="22"/>
        </w:rPr>
        <w:t xml:space="preserve">I. Consejo de Desarrollo Municipal; </w:t>
      </w:r>
    </w:p>
    <w:p w14:paraId="39BD816B" w14:textId="77777777" w:rsidR="00AA5346" w:rsidRPr="006722C8" w:rsidRDefault="00AA5346" w:rsidP="00AA5346">
      <w:pPr>
        <w:ind w:left="567" w:right="616"/>
        <w:jc w:val="both"/>
        <w:rPr>
          <w:rFonts w:ascii="Palatino Linotype" w:hAnsi="Palatino Linotype"/>
          <w:b/>
          <w:bCs/>
          <w:i/>
          <w:sz w:val="22"/>
          <w:szCs w:val="22"/>
        </w:rPr>
      </w:pPr>
      <w:r w:rsidRPr="006722C8">
        <w:rPr>
          <w:rFonts w:ascii="Palatino Linotype" w:hAnsi="Palatino Linotype"/>
          <w:b/>
          <w:bCs/>
          <w:i/>
          <w:sz w:val="22"/>
          <w:szCs w:val="22"/>
        </w:rPr>
        <w:t xml:space="preserve">II. Consejo de Participación Social en la Educación; </w:t>
      </w:r>
    </w:p>
    <w:p w14:paraId="361AB0C3" w14:textId="77777777" w:rsidR="00AA5346" w:rsidRPr="006722C8" w:rsidRDefault="00AA5346" w:rsidP="00AA5346">
      <w:pPr>
        <w:ind w:left="567" w:right="616"/>
        <w:jc w:val="both"/>
        <w:rPr>
          <w:rFonts w:ascii="Palatino Linotype" w:hAnsi="Palatino Linotype"/>
          <w:b/>
          <w:bCs/>
          <w:i/>
          <w:sz w:val="22"/>
          <w:szCs w:val="22"/>
        </w:rPr>
      </w:pPr>
      <w:r w:rsidRPr="006722C8">
        <w:rPr>
          <w:rFonts w:ascii="Palatino Linotype" w:hAnsi="Palatino Linotype"/>
          <w:b/>
          <w:bCs/>
          <w:i/>
          <w:sz w:val="22"/>
          <w:szCs w:val="22"/>
        </w:rPr>
        <w:t xml:space="preserve">III. Consejo Directivo del Organismo Público Descentralizado para la Prestación de los Servicios Públicos de Agua Potable, Alcantarillado y Saneamiento; </w:t>
      </w:r>
    </w:p>
    <w:p w14:paraId="38FC048E" w14:textId="77777777" w:rsidR="00AA5346" w:rsidRPr="006722C8" w:rsidRDefault="00AA5346" w:rsidP="00AA5346">
      <w:pPr>
        <w:ind w:left="567" w:right="616"/>
        <w:jc w:val="both"/>
        <w:rPr>
          <w:rFonts w:ascii="Palatino Linotype" w:hAnsi="Palatino Linotype"/>
          <w:b/>
          <w:bCs/>
          <w:i/>
          <w:sz w:val="22"/>
          <w:szCs w:val="22"/>
        </w:rPr>
      </w:pPr>
      <w:r w:rsidRPr="006722C8">
        <w:rPr>
          <w:rFonts w:ascii="Palatino Linotype" w:hAnsi="Palatino Linotype"/>
          <w:b/>
          <w:bCs/>
          <w:i/>
          <w:sz w:val="22"/>
          <w:szCs w:val="22"/>
        </w:rPr>
        <w:t xml:space="preserve">IV. Consejo Municipal de Desarrollo Rural Sustentable; </w:t>
      </w:r>
    </w:p>
    <w:p w14:paraId="37477BA7" w14:textId="77777777" w:rsidR="00AA5346" w:rsidRPr="006722C8" w:rsidRDefault="00AA5346" w:rsidP="00AA5346">
      <w:pPr>
        <w:ind w:left="567" w:right="616"/>
        <w:jc w:val="both"/>
        <w:rPr>
          <w:rFonts w:ascii="Palatino Linotype" w:hAnsi="Palatino Linotype"/>
          <w:b/>
          <w:bCs/>
          <w:i/>
          <w:sz w:val="22"/>
          <w:szCs w:val="22"/>
        </w:rPr>
      </w:pPr>
      <w:r w:rsidRPr="006722C8">
        <w:rPr>
          <w:rFonts w:ascii="Palatino Linotype" w:hAnsi="Palatino Linotype"/>
          <w:b/>
          <w:bCs/>
          <w:i/>
          <w:sz w:val="22"/>
          <w:szCs w:val="22"/>
        </w:rPr>
        <w:t xml:space="preserve">V. Consejo Municipal de la Crónica; </w:t>
      </w:r>
    </w:p>
    <w:p w14:paraId="4C5F74C2" w14:textId="77777777" w:rsidR="00AA5346" w:rsidRPr="006722C8" w:rsidRDefault="00AA5346" w:rsidP="00AA5346">
      <w:pPr>
        <w:ind w:left="567" w:right="616"/>
        <w:jc w:val="both"/>
        <w:rPr>
          <w:rFonts w:ascii="Palatino Linotype" w:hAnsi="Palatino Linotype"/>
          <w:b/>
          <w:bCs/>
          <w:i/>
          <w:sz w:val="22"/>
          <w:szCs w:val="22"/>
        </w:rPr>
      </w:pPr>
      <w:r w:rsidRPr="006722C8">
        <w:rPr>
          <w:rFonts w:ascii="Palatino Linotype" w:hAnsi="Palatino Linotype"/>
          <w:b/>
          <w:bCs/>
          <w:i/>
          <w:sz w:val="22"/>
          <w:szCs w:val="22"/>
        </w:rPr>
        <w:t xml:space="preserve">VI. Consejo Municipal de la Juventud; </w:t>
      </w:r>
    </w:p>
    <w:p w14:paraId="050F0E12" w14:textId="77777777" w:rsidR="00AA5346" w:rsidRPr="006722C8" w:rsidRDefault="00AA5346" w:rsidP="00AA5346">
      <w:pPr>
        <w:ind w:left="567" w:right="616"/>
        <w:jc w:val="both"/>
        <w:rPr>
          <w:rFonts w:ascii="Palatino Linotype" w:hAnsi="Palatino Linotype"/>
          <w:b/>
          <w:bCs/>
          <w:i/>
          <w:sz w:val="22"/>
          <w:szCs w:val="22"/>
        </w:rPr>
      </w:pPr>
      <w:r w:rsidRPr="006722C8">
        <w:rPr>
          <w:rFonts w:ascii="Palatino Linotype" w:hAnsi="Palatino Linotype"/>
          <w:b/>
          <w:bCs/>
          <w:i/>
          <w:sz w:val="22"/>
          <w:szCs w:val="22"/>
        </w:rPr>
        <w:t xml:space="preserve">VII. Consejo Municipal de la Mujer; </w:t>
      </w:r>
    </w:p>
    <w:p w14:paraId="2D9B88FB" w14:textId="77777777" w:rsidR="00AA5346" w:rsidRPr="006722C8" w:rsidRDefault="00AA5346" w:rsidP="00AA5346">
      <w:pPr>
        <w:ind w:left="567" w:right="616"/>
        <w:jc w:val="both"/>
        <w:rPr>
          <w:rFonts w:ascii="Palatino Linotype" w:hAnsi="Palatino Linotype"/>
          <w:b/>
          <w:bCs/>
          <w:i/>
          <w:sz w:val="22"/>
          <w:szCs w:val="22"/>
        </w:rPr>
      </w:pPr>
      <w:r w:rsidRPr="006722C8">
        <w:rPr>
          <w:rFonts w:ascii="Palatino Linotype" w:hAnsi="Palatino Linotype"/>
          <w:b/>
          <w:bCs/>
          <w:i/>
          <w:sz w:val="22"/>
          <w:szCs w:val="22"/>
        </w:rPr>
        <w:t xml:space="preserve">VIII. Consejo Municipal de Población; </w:t>
      </w:r>
    </w:p>
    <w:p w14:paraId="42E2C0C0" w14:textId="77777777" w:rsidR="00AA5346" w:rsidRPr="006722C8" w:rsidRDefault="00AA5346" w:rsidP="00AA5346">
      <w:pPr>
        <w:ind w:left="567" w:right="616"/>
        <w:jc w:val="both"/>
        <w:rPr>
          <w:rFonts w:ascii="Palatino Linotype" w:hAnsi="Palatino Linotype"/>
          <w:b/>
          <w:bCs/>
          <w:i/>
          <w:sz w:val="22"/>
          <w:szCs w:val="22"/>
        </w:rPr>
      </w:pPr>
      <w:r w:rsidRPr="006722C8">
        <w:rPr>
          <w:rFonts w:ascii="Palatino Linotype" w:hAnsi="Palatino Linotype"/>
          <w:b/>
          <w:bCs/>
          <w:i/>
          <w:sz w:val="22"/>
          <w:szCs w:val="22"/>
        </w:rPr>
        <w:t xml:space="preserve">IX. Consejo Municipal de Protección a la Biodiversidad y Desarrollo Sustentable; </w:t>
      </w:r>
    </w:p>
    <w:p w14:paraId="10096F1A" w14:textId="77777777" w:rsidR="00AA5346" w:rsidRPr="006722C8" w:rsidRDefault="00AA5346" w:rsidP="00AA5346">
      <w:pPr>
        <w:ind w:left="567" w:right="616"/>
        <w:jc w:val="both"/>
        <w:rPr>
          <w:rFonts w:ascii="Palatino Linotype" w:hAnsi="Palatino Linotype"/>
          <w:b/>
          <w:bCs/>
          <w:i/>
          <w:sz w:val="22"/>
          <w:szCs w:val="22"/>
        </w:rPr>
      </w:pPr>
      <w:r w:rsidRPr="006722C8">
        <w:rPr>
          <w:rFonts w:ascii="Palatino Linotype" w:hAnsi="Palatino Linotype"/>
          <w:b/>
          <w:bCs/>
          <w:i/>
          <w:sz w:val="22"/>
          <w:szCs w:val="22"/>
        </w:rPr>
        <w:t xml:space="preserve">X. Consejo Municipal de Protección Civil; </w:t>
      </w:r>
    </w:p>
    <w:p w14:paraId="54F7FAC2" w14:textId="77777777" w:rsidR="00AA5346" w:rsidRPr="006722C8" w:rsidRDefault="00AA5346" w:rsidP="00AA5346">
      <w:pPr>
        <w:ind w:left="567" w:right="616"/>
        <w:jc w:val="both"/>
        <w:rPr>
          <w:rFonts w:ascii="Palatino Linotype" w:hAnsi="Palatino Linotype"/>
          <w:b/>
          <w:bCs/>
          <w:i/>
          <w:sz w:val="22"/>
          <w:szCs w:val="22"/>
        </w:rPr>
      </w:pPr>
      <w:r w:rsidRPr="006722C8">
        <w:rPr>
          <w:rFonts w:ascii="Palatino Linotype" w:hAnsi="Palatino Linotype"/>
          <w:b/>
          <w:bCs/>
          <w:i/>
          <w:sz w:val="22"/>
          <w:szCs w:val="22"/>
        </w:rPr>
        <w:t xml:space="preserve">XI. Consejo Municipal de Seguridad Pública; </w:t>
      </w:r>
    </w:p>
    <w:p w14:paraId="485BB4CD" w14:textId="77777777" w:rsidR="00AA5346" w:rsidRPr="006722C8" w:rsidRDefault="00AA5346" w:rsidP="00AA5346">
      <w:pPr>
        <w:ind w:left="567" w:right="616"/>
        <w:jc w:val="both"/>
        <w:rPr>
          <w:rFonts w:ascii="Palatino Linotype" w:hAnsi="Palatino Linotype"/>
          <w:b/>
          <w:bCs/>
          <w:i/>
          <w:sz w:val="22"/>
          <w:szCs w:val="22"/>
        </w:rPr>
      </w:pPr>
      <w:r w:rsidRPr="006722C8">
        <w:rPr>
          <w:rFonts w:ascii="Palatino Linotype" w:hAnsi="Palatino Linotype"/>
          <w:b/>
          <w:bCs/>
          <w:i/>
          <w:sz w:val="22"/>
          <w:szCs w:val="22"/>
        </w:rPr>
        <w:t xml:space="preserve">XII. Consejo Municipal del Instituto de Cultura Física y Deporte de Metepec; </w:t>
      </w:r>
    </w:p>
    <w:p w14:paraId="0133EB87" w14:textId="77777777" w:rsidR="00AA5346" w:rsidRPr="006722C8" w:rsidRDefault="00AA5346" w:rsidP="00AA5346">
      <w:pPr>
        <w:ind w:left="567" w:right="616"/>
        <w:jc w:val="both"/>
        <w:rPr>
          <w:rFonts w:ascii="Palatino Linotype" w:hAnsi="Palatino Linotype"/>
          <w:b/>
          <w:bCs/>
          <w:i/>
          <w:sz w:val="22"/>
          <w:szCs w:val="22"/>
        </w:rPr>
      </w:pPr>
      <w:r w:rsidRPr="006722C8">
        <w:rPr>
          <w:rFonts w:ascii="Palatino Linotype" w:hAnsi="Palatino Linotype"/>
          <w:b/>
          <w:bCs/>
          <w:i/>
          <w:sz w:val="22"/>
          <w:szCs w:val="22"/>
        </w:rPr>
        <w:t xml:space="preserve">XIII. Consejo Municipal para el Seguimiento de la Agenda 2030; </w:t>
      </w:r>
    </w:p>
    <w:p w14:paraId="3FDF3F5C" w14:textId="77777777" w:rsidR="00AA5346" w:rsidRPr="006722C8" w:rsidRDefault="00AA5346" w:rsidP="00AA5346">
      <w:pPr>
        <w:ind w:left="567" w:right="616"/>
        <w:jc w:val="both"/>
        <w:rPr>
          <w:rFonts w:ascii="Palatino Linotype" w:hAnsi="Palatino Linotype"/>
          <w:i/>
          <w:sz w:val="22"/>
          <w:szCs w:val="22"/>
        </w:rPr>
      </w:pPr>
      <w:r w:rsidRPr="006722C8">
        <w:rPr>
          <w:rFonts w:ascii="Palatino Linotype" w:hAnsi="Palatino Linotype"/>
          <w:i/>
          <w:sz w:val="22"/>
          <w:szCs w:val="22"/>
        </w:rPr>
        <w:t xml:space="preserve">XIV. Comisión de Honor y Justicia, en materia de Seguridad Pública; </w:t>
      </w:r>
    </w:p>
    <w:p w14:paraId="728E716E" w14:textId="77777777" w:rsidR="00AA5346" w:rsidRPr="006722C8" w:rsidRDefault="00AA5346" w:rsidP="00AA5346">
      <w:pPr>
        <w:ind w:left="567" w:right="616"/>
        <w:jc w:val="both"/>
        <w:rPr>
          <w:rFonts w:ascii="Palatino Linotype" w:hAnsi="Palatino Linotype"/>
          <w:i/>
          <w:sz w:val="22"/>
          <w:szCs w:val="22"/>
        </w:rPr>
      </w:pPr>
      <w:r w:rsidRPr="006722C8">
        <w:rPr>
          <w:rFonts w:ascii="Palatino Linotype" w:hAnsi="Palatino Linotype"/>
          <w:i/>
          <w:sz w:val="22"/>
          <w:szCs w:val="22"/>
        </w:rPr>
        <w:t xml:space="preserve">XV. Comisión de Planeación para el Desarrollo Municipal; </w:t>
      </w:r>
    </w:p>
    <w:p w14:paraId="5DA2796D" w14:textId="77777777" w:rsidR="00AA5346" w:rsidRPr="006722C8" w:rsidRDefault="00AA5346" w:rsidP="00AA5346">
      <w:pPr>
        <w:ind w:left="567" w:right="616"/>
        <w:jc w:val="both"/>
        <w:rPr>
          <w:rFonts w:ascii="Palatino Linotype" w:hAnsi="Palatino Linotype"/>
          <w:i/>
          <w:sz w:val="22"/>
          <w:szCs w:val="22"/>
        </w:rPr>
      </w:pPr>
      <w:r w:rsidRPr="006722C8">
        <w:rPr>
          <w:rFonts w:ascii="Palatino Linotype" w:hAnsi="Palatino Linotype"/>
          <w:i/>
          <w:sz w:val="22"/>
          <w:szCs w:val="22"/>
        </w:rPr>
        <w:t xml:space="preserve">XVI. Comisión del Servicio Profesional de Carrera Policial; </w:t>
      </w:r>
    </w:p>
    <w:p w14:paraId="3D193D2A" w14:textId="77777777" w:rsidR="00AA5346" w:rsidRPr="006722C8" w:rsidRDefault="00AA5346" w:rsidP="00AA5346">
      <w:pPr>
        <w:ind w:left="567" w:right="616"/>
        <w:jc w:val="both"/>
        <w:rPr>
          <w:rFonts w:ascii="Palatino Linotype" w:hAnsi="Palatino Linotype"/>
          <w:i/>
          <w:sz w:val="22"/>
          <w:szCs w:val="22"/>
        </w:rPr>
      </w:pPr>
      <w:r w:rsidRPr="006722C8">
        <w:rPr>
          <w:rFonts w:ascii="Palatino Linotype" w:hAnsi="Palatino Linotype"/>
          <w:i/>
          <w:sz w:val="22"/>
          <w:szCs w:val="22"/>
        </w:rPr>
        <w:t xml:space="preserve">XVII. Comisión Municipal de Mejora Regulatoria; </w:t>
      </w:r>
    </w:p>
    <w:p w14:paraId="0C4C43AF" w14:textId="77777777" w:rsidR="00AA5346" w:rsidRPr="006722C8" w:rsidRDefault="00AA5346" w:rsidP="00AA5346">
      <w:pPr>
        <w:ind w:left="567" w:right="616"/>
        <w:jc w:val="both"/>
        <w:rPr>
          <w:rFonts w:ascii="Palatino Linotype" w:hAnsi="Palatino Linotype"/>
          <w:i/>
          <w:sz w:val="22"/>
          <w:szCs w:val="22"/>
        </w:rPr>
      </w:pPr>
      <w:r w:rsidRPr="006722C8">
        <w:rPr>
          <w:rFonts w:ascii="Palatino Linotype" w:hAnsi="Palatino Linotype"/>
          <w:i/>
          <w:sz w:val="22"/>
          <w:szCs w:val="22"/>
        </w:rPr>
        <w:t xml:space="preserve">XVIII. Comisión Municipal para la Primera Infancia; </w:t>
      </w:r>
    </w:p>
    <w:p w14:paraId="64CD58BA" w14:textId="77777777" w:rsidR="00AA5346" w:rsidRPr="006722C8" w:rsidRDefault="00AA5346" w:rsidP="00AA5346">
      <w:pPr>
        <w:ind w:left="567" w:right="616"/>
        <w:jc w:val="both"/>
        <w:rPr>
          <w:rFonts w:ascii="Palatino Linotype" w:hAnsi="Palatino Linotype"/>
          <w:i/>
          <w:sz w:val="22"/>
          <w:szCs w:val="22"/>
        </w:rPr>
      </w:pPr>
      <w:r w:rsidRPr="006722C8">
        <w:rPr>
          <w:rFonts w:ascii="Palatino Linotype" w:hAnsi="Palatino Linotype"/>
          <w:i/>
          <w:sz w:val="22"/>
          <w:szCs w:val="22"/>
        </w:rPr>
        <w:lastRenderedPageBreak/>
        <w:t xml:space="preserve">XIX. Comité Municipal para la Erradicación del Trabajo Infantil; </w:t>
      </w:r>
    </w:p>
    <w:p w14:paraId="34D1D4B4" w14:textId="77777777" w:rsidR="00AA5346" w:rsidRPr="006722C8" w:rsidRDefault="00AA5346" w:rsidP="00AA5346">
      <w:pPr>
        <w:ind w:left="567" w:right="616"/>
        <w:jc w:val="both"/>
        <w:rPr>
          <w:rFonts w:ascii="Palatino Linotype" w:hAnsi="Palatino Linotype"/>
          <w:i/>
          <w:sz w:val="22"/>
          <w:szCs w:val="22"/>
        </w:rPr>
      </w:pPr>
      <w:r w:rsidRPr="006722C8">
        <w:rPr>
          <w:rFonts w:ascii="Palatino Linotype" w:hAnsi="Palatino Linotype"/>
          <w:i/>
          <w:sz w:val="22"/>
          <w:szCs w:val="22"/>
        </w:rPr>
        <w:t xml:space="preserve">XX. Comité Coordinador Municipal del Sistema Municipal Anticorrupción; </w:t>
      </w:r>
    </w:p>
    <w:p w14:paraId="70D9BDE7" w14:textId="77777777" w:rsidR="00AA5346" w:rsidRPr="006722C8" w:rsidRDefault="00AA5346" w:rsidP="00AA5346">
      <w:pPr>
        <w:ind w:left="567" w:right="616"/>
        <w:jc w:val="both"/>
        <w:rPr>
          <w:rFonts w:ascii="Palatino Linotype" w:hAnsi="Palatino Linotype"/>
          <w:i/>
          <w:sz w:val="22"/>
          <w:szCs w:val="22"/>
        </w:rPr>
      </w:pPr>
      <w:r w:rsidRPr="006722C8">
        <w:rPr>
          <w:rFonts w:ascii="Palatino Linotype" w:hAnsi="Palatino Linotype"/>
          <w:i/>
          <w:sz w:val="22"/>
          <w:szCs w:val="22"/>
        </w:rPr>
        <w:t xml:space="preserve">XXI. Comité de Adquisiciones y Contrataciones de Bienes y Servicios; </w:t>
      </w:r>
    </w:p>
    <w:p w14:paraId="6C572FD1" w14:textId="77777777" w:rsidR="00AA5346" w:rsidRPr="006722C8" w:rsidRDefault="00AA5346" w:rsidP="00AA5346">
      <w:pPr>
        <w:ind w:left="567" w:right="616"/>
        <w:jc w:val="both"/>
        <w:rPr>
          <w:rFonts w:ascii="Palatino Linotype" w:hAnsi="Palatino Linotype"/>
          <w:i/>
          <w:sz w:val="22"/>
          <w:szCs w:val="22"/>
        </w:rPr>
      </w:pPr>
      <w:r w:rsidRPr="006722C8">
        <w:rPr>
          <w:rFonts w:ascii="Palatino Linotype" w:hAnsi="Palatino Linotype"/>
          <w:i/>
          <w:sz w:val="22"/>
          <w:szCs w:val="22"/>
        </w:rPr>
        <w:t xml:space="preserve">XXII. Comité de Arrendamiento, Adquisiciones de Inmuebles y Enajenaciones; </w:t>
      </w:r>
    </w:p>
    <w:p w14:paraId="67D24A27" w14:textId="77777777" w:rsidR="00AA5346" w:rsidRPr="006722C8" w:rsidRDefault="00AA5346" w:rsidP="00AA5346">
      <w:pPr>
        <w:ind w:left="567" w:right="616"/>
        <w:jc w:val="both"/>
        <w:rPr>
          <w:rFonts w:ascii="Palatino Linotype" w:hAnsi="Palatino Linotype"/>
          <w:i/>
          <w:sz w:val="22"/>
          <w:szCs w:val="22"/>
        </w:rPr>
      </w:pPr>
      <w:r w:rsidRPr="006722C8">
        <w:rPr>
          <w:rFonts w:ascii="Palatino Linotype" w:hAnsi="Palatino Linotype"/>
          <w:i/>
          <w:sz w:val="22"/>
          <w:szCs w:val="22"/>
        </w:rPr>
        <w:t xml:space="preserve">XXIII. Comité de Becas Escolares; </w:t>
      </w:r>
    </w:p>
    <w:p w14:paraId="0973A34C" w14:textId="77777777" w:rsidR="00AA5346" w:rsidRPr="006722C8" w:rsidRDefault="00AA5346" w:rsidP="00AA5346">
      <w:pPr>
        <w:ind w:left="567" w:right="616"/>
        <w:jc w:val="both"/>
        <w:rPr>
          <w:rFonts w:ascii="Palatino Linotype" w:hAnsi="Palatino Linotype"/>
          <w:i/>
          <w:sz w:val="22"/>
          <w:szCs w:val="22"/>
        </w:rPr>
      </w:pPr>
      <w:r w:rsidRPr="006722C8">
        <w:rPr>
          <w:rFonts w:ascii="Palatino Linotype" w:hAnsi="Palatino Linotype"/>
          <w:i/>
          <w:sz w:val="22"/>
          <w:szCs w:val="22"/>
        </w:rPr>
        <w:t xml:space="preserve">XXIV. Comité de Bienes Muebles e Inmuebles Municipales; </w:t>
      </w:r>
    </w:p>
    <w:p w14:paraId="344C4804" w14:textId="77777777" w:rsidR="00AA5346" w:rsidRPr="006722C8" w:rsidRDefault="00AA5346" w:rsidP="00AA5346">
      <w:pPr>
        <w:ind w:left="567" w:right="616"/>
        <w:jc w:val="both"/>
        <w:rPr>
          <w:rFonts w:ascii="Palatino Linotype" w:hAnsi="Palatino Linotype"/>
          <w:i/>
          <w:sz w:val="22"/>
          <w:szCs w:val="22"/>
        </w:rPr>
      </w:pPr>
      <w:r w:rsidRPr="006722C8">
        <w:rPr>
          <w:rFonts w:ascii="Palatino Linotype" w:hAnsi="Palatino Linotype"/>
          <w:i/>
          <w:sz w:val="22"/>
          <w:szCs w:val="22"/>
        </w:rPr>
        <w:t xml:space="preserve">XXV. Comité de Igualdad Laboral y no discriminación; </w:t>
      </w:r>
    </w:p>
    <w:p w14:paraId="6D739E23" w14:textId="77777777" w:rsidR="00AA5346" w:rsidRPr="006722C8" w:rsidRDefault="00AA5346" w:rsidP="00AA5346">
      <w:pPr>
        <w:ind w:left="567" w:right="616"/>
        <w:jc w:val="both"/>
        <w:rPr>
          <w:rFonts w:ascii="Palatino Linotype" w:hAnsi="Palatino Linotype"/>
          <w:i/>
          <w:sz w:val="22"/>
          <w:szCs w:val="22"/>
        </w:rPr>
      </w:pPr>
      <w:r w:rsidRPr="006722C8">
        <w:rPr>
          <w:rFonts w:ascii="Palatino Linotype" w:hAnsi="Palatino Linotype"/>
          <w:i/>
          <w:sz w:val="22"/>
          <w:szCs w:val="22"/>
        </w:rPr>
        <w:t xml:space="preserve">XXVI. Comité de Participación Ciudadana del Sistema Municipal Anticorrupción; </w:t>
      </w:r>
    </w:p>
    <w:p w14:paraId="07869902" w14:textId="77777777" w:rsidR="00AA5346" w:rsidRPr="006722C8" w:rsidRDefault="00AA5346" w:rsidP="00AA5346">
      <w:pPr>
        <w:ind w:left="567" w:right="616"/>
        <w:jc w:val="both"/>
        <w:rPr>
          <w:rFonts w:ascii="Palatino Linotype" w:hAnsi="Palatino Linotype"/>
          <w:i/>
          <w:sz w:val="22"/>
          <w:szCs w:val="22"/>
        </w:rPr>
      </w:pPr>
      <w:r w:rsidRPr="006722C8">
        <w:rPr>
          <w:rFonts w:ascii="Palatino Linotype" w:hAnsi="Palatino Linotype"/>
          <w:i/>
          <w:sz w:val="22"/>
          <w:szCs w:val="22"/>
        </w:rPr>
        <w:t xml:space="preserve">XXVII. Comité de Ordenamiento Ecológico Municipal; </w:t>
      </w:r>
    </w:p>
    <w:p w14:paraId="51A8919B" w14:textId="77777777" w:rsidR="00AA5346" w:rsidRPr="006722C8" w:rsidRDefault="00AA5346" w:rsidP="00AA5346">
      <w:pPr>
        <w:ind w:left="567" w:right="616"/>
        <w:jc w:val="both"/>
        <w:rPr>
          <w:rFonts w:ascii="Palatino Linotype" w:hAnsi="Palatino Linotype"/>
          <w:i/>
          <w:sz w:val="22"/>
          <w:szCs w:val="22"/>
        </w:rPr>
      </w:pPr>
      <w:r w:rsidRPr="006722C8">
        <w:rPr>
          <w:rFonts w:ascii="Palatino Linotype" w:hAnsi="Palatino Linotype"/>
          <w:i/>
          <w:sz w:val="22"/>
          <w:szCs w:val="22"/>
        </w:rPr>
        <w:t xml:space="preserve">XXVIII. Comité de Planeación para el Desarrollo Municipal; </w:t>
      </w:r>
    </w:p>
    <w:p w14:paraId="4AE6C3C5" w14:textId="77777777" w:rsidR="00AA5346" w:rsidRPr="006722C8" w:rsidRDefault="00AA5346" w:rsidP="00AA5346">
      <w:pPr>
        <w:ind w:left="567" w:right="616"/>
        <w:jc w:val="both"/>
        <w:rPr>
          <w:rFonts w:ascii="Palatino Linotype" w:hAnsi="Palatino Linotype"/>
          <w:i/>
          <w:sz w:val="22"/>
          <w:szCs w:val="22"/>
        </w:rPr>
      </w:pPr>
      <w:r w:rsidRPr="006722C8">
        <w:rPr>
          <w:rFonts w:ascii="Palatino Linotype" w:hAnsi="Palatino Linotype"/>
          <w:i/>
          <w:sz w:val="22"/>
          <w:szCs w:val="22"/>
        </w:rPr>
        <w:t xml:space="preserve">XXIX. Comité de Transparencia; </w:t>
      </w:r>
    </w:p>
    <w:p w14:paraId="11F13BF4" w14:textId="77777777" w:rsidR="00AA5346" w:rsidRPr="006722C8" w:rsidRDefault="00AA5346" w:rsidP="00AA5346">
      <w:pPr>
        <w:ind w:left="567" w:right="616"/>
        <w:jc w:val="both"/>
        <w:rPr>
          <w:rFonts w:ascii="Palatino Linotype" w:hAnsi="Palatino Linotype"/>
          <w:i/>
          <w:sz w:val="22"/>
          <w:szCs w:val="22"/>
        </w:rPr>
      </w:pPr>
      <w:r w:rsidRPr="006722C8">
        <w:rPr>
          <w:rFonts w:ascii="Palatino Linotype" w:hAnsi="Palatino Linotype"/>
          <w:i/>
          <w:sz w:val="22"/>
          <w:szCs w:val="22"/>
        </w:rPr>
        <w:t xml:space="preserve">XXX. Comité Interno de Obra Pública; </w:t>
      </w:r>
    </w:p>
    <w:p w14:paraId="6E95BBE1" w14:textId="77777777" w:rsidR="00AA5346" w:rsidRPr="006722C8" w:rsidRDefault="00AA5346" w:rsidP="00AA5346">
      <w:pPr>
        <w:ind w:left="567" w:right="616"/>
        <w:jc w:val="both"/>
        <w:rPr>
          <w:rFonts w:ascii="Palatino Linotype" w:hAnsi="Palatino Linotype"/>
          <w:i/>
          <w:sz w:val="22"/>
          <w:szCs w:val="22"/>
        </w:rPr>
      </w:pPr>
      <w:r w:rsidRPr="006722C8">
        <w:rPr>
          <w:rFonts w:ascii="Palatino Linotype" w:hAnsi="Palatino Linotype"/>
          <w:i/>
          <w:sz w:val="22"/>
          <w:szCs w:val="22"/>
        </w:rPr>
        <w:t xml:space="preserve">XXXI. Comité Municipal de Gobierno Digital; </w:t>
      </w:r>
    </w:p>
    <w:p w14:paraId="0155A871" w14:textId="77777777" w:rsidR="00AA5346" w:rsidRPr="006722C8" w:rsidRDefault="00AA5346" w:rsidP="00AA5346">
      <w:pPr>
        <w:ind w:left="567" w:right="616"/>
        <w:jc w:val="both"/>
        <w:rPr>
          <w:rFonts w:ascii="Palatino Linotype" w:hAnsi="Palatino Linotype"/>
          <w:i/>
          <w:sz w:val="22"/>
          <w:szCs w:val="22"/>
        </w:rPr>
      </w:pPr>
      <w:r w:rsidRPr="006722C8">
        <w:rPr>
          <w:rFonts w:ascii="Palatino Linotype" w:hAnsi="Palatino Linotype"/>
          <w:i/>
          <w:sz w:val="22"/>
          <w:szCs w:val="22"/>
        </w:rPr>
        <w:t xml:space="preserve">XXXII. Comité Municipal de Prevención y Control de Crecimiento Urbano; </w:t>
      </w:r>
    </w:p>
    <w:p w14:paraId="4E2BBAB6" w14:textId="77777777" w:rsidR="00AA5346" w:rsidRPr="006722C8" w:rsidRDefault="00AA5346" w:rsidP="00AA5346">
      <w:pPr>
        <w:ind w:left="567" w:right="616"/>
        <w:jc w:val="both"/>
        <w:rPr>
          <w:rFonts w:ascii="Palatino Linotype" w:hAnsi="Palatino Linotype"/>
          <w:i/>
          <w:sz w:val="22"/>
          <w:szCs w:val="22"/>
        </w:rPr>
      </w:pPr>
      <w:r w:rsidRPr="006722C8">
        <w:rPr>
          <w:rFonts w:ascii="Palatino Linotype" w:hAnsi="Palatino Linotype"/>
          <w:i/>
          <w:sz w:val="22"/>
          <w:szCs w:val="22"/>
        </w:rPr>
        <w:t xml:space="preserve">XXXIII. Consejo Consultivo para el Desarrollo Económico Municipal; </w:t>
      </w:r>
    </w:p>
    <w:p w14:paraId="7EA6B2C7" w14:textId="77777777" w:rsidR="00AA5346" w:rsidRPr="006722C8" w:rsidRDefault="00AA5346" w:rsidP="00AA5346">
      <w:pPr>
        <w:ind w:left="567" w:right="616"/>
        <w:jc w:val="both"/>
        <w:rPr>
          <w:rFonts w:ascii="Palatino Linotype" w:hAnsi="Palatino Linotype"/>
          <w:i/>
          <w:sz w:val="22"/>
          <w:szCs w:val="22"/>
        </w:rPr>
      </w:pPr>
      <w:r w:rsidRPr="006722C8">
        <w:rPr>
          <w:rFonts w:ascii="Palatino Linotype" w:hAnsi="Palatino Linotype"/>
          <w:i/>
          <w:sz w:val="22"/>
          <w:szCs w:val="22"/>
        </w:rPr>
        <w:t xml:space="preserve">XXXIV. Comité Municipal de Salud Pública; </w:t>
      </w:r>
    </w:p>
    <w:p w14:paraId="5C257FB7" w14:textId="77777777" w:rsidR="00AA5346" w:rsidRPr="006722C8" w:rsidRDefault="00AA5346" w:rsidP="00AA5346">
      <w:pPr>
        <w:ind w:left="567" w:right="616"/>
        <w:jc w:val="both"/>
        <w:rPr>
          <w:rFonts w:ascii="Palatino Linotype" w:hAnsi="Palatino Linotype"/>
          <w:i/>
          <w:sz w:val="22"/>
          <w:szCs w:val="22"/>
        </w:rPr>
      </w:pPr>
      <w:r w:rsidRPr="006722C8">
        <w:rPr>
          <w:rFonts w:ascii="Palatino Linotype" w:hAnsi="Palatino Linotype"/>
          <w:i/>
          <w:sz w:val="22"/>
          <w:szCs w:val="22"/>
        </w:rPr>
        <w:t xml:space="preserve">XXXV. Comité para la Prevención, Tratamiento y Combate al Sobrepeso, Obesidad y Trastornos Alimentarios; </w:t>
      </w:r>
    </w:p>
    <w:p w14:paraId="25A18066" w14:textId="77777777" w:rsidR="00AA5346" w:rsidRPr="006722C8" w:rsidRDefault="00AA5346" w:rsidP="00AA5346">
      <w:pPr>
        <w:ind w:left="567" w:right="616"/>
        <w:jc w:val="both"/>
        <w:rPr>
          <w:rFonts w:ascii="Palatino Linotype" w:hAnsi="Palatino Linotype"/>
          <w:i/>
          <w:sz w:val="22"/>
          <w:szCs w:val="22"/>
        </w:rPr>
      </w:pPr>
      <w:r w:rsidRPr="006722C8">
        <w:rPr>
          <w:rFonts w:ascii="Palatino Linotype" w:hAnsi="Palatino Linotype"/>
          <w:i/>
          <w:sz w:val="22"/>
          <w:szCs w:val="22"/>
        </w:rPr>
        <w:t xml:space="preserve">XXXVI. Comité de Fomento Turístico; </w:t>
      </w:r>
    </w:p>
    <w:p w14:paraId="3FC798A1" w14:textId="77777777" w:rsidR="00AA5346" w:rsidRPr="006722C8" w:rsidRDefault="00AA5346" w:rsidP="00AA5346">
      <w:pPr>
        <w:ind w:left="567" w:right="616"/>
        <w:jc w:val="both"/>
        <w:rPr>
          <w:rFonts w:ascii="Palatino Linotype" w:hAnsi="Palatino Linotype"/>
          <w:i/>
          <w:sz w:val="22"/>
          <w:szCs w:val="22"/>
        </w:rPr>
      </w:pPr>
      <w:r w:rsidRPr="006722C8">
        <w:rPr>
          <w:rFonts w:ascii="Palatino Linotype" w:hAnsi="Palatino Linotype"/>
          <w:i/>
          <w:sz w:val="22"/>
          <w:szCs w:val="22"/>
        </w:rPr>
        <w:t xml:space="preserve">XXXVII. Comité de Ética Pública; </w:t>
      </w:r>
    </w:p>
    <w:p w14:paraId="67372E94" w14:textId="77777777" w:rsidR="00AA5346" w:rsidRPr="006722C8" w:rsidRDefault="00AA5346" w:rsidP="00AA5346">
      <w:pPr>
        <w:ind w:left="567" w:right="616"/>
        <w:jc w:val="both"/>
        <w:rPr>
          <w:rFonts w:ascii="Palatino Linotype" w:hAnsi="Palatino Linotype"/>
          <w:i/>
          <w:sz w:val="22"/>
          <w:szCs w:val="22"/>
        </w:rPr>
      </w:pPr>
      <w:r w:rsidRPr="006722C8">
        <w:rPr>
          <w:rFonts w:ascii="Palatino Linotype" w:hAnsi="Palatino Linotype"/>
          <w:i/>
          <w:sz w:val="22"/>
          <w:szCs w:val="22"/>
        </w:rPr>
        <w:t xml:space="preserve">XXXVIII. Comité Municipal de Límites Territoriales; </w:t>
      </w:r>
    </w:p>
    <w:p w14:paraId="4B02D8A7" w14:textId="77777777" w:rsidR="00AA5346" w:rsidRPr="006722C8" w:rsidRDefault="00AA5346" w:rsidP="00AA5346">
      <w:pPr>
        <w:ind w:left="567" w:right="616"/>
        <w:jc w:val="both"/>
        <w:rPr>
          <w:rFonts w:ascii="Palatino Linotype" w:hAnsi="Palatino Linotype"/>
          <w:i/>
          <w:sz w:val="22"/>
          <w:szCs w:val="22"/>
        </w:rPr>
      </w:pPr>
      <w:r w:rsidRPr="006722C8">
        <w:rPr>
          <w:rFonts w:ascii="Palatino Linotype" w:hAnsi="Palatino Linotype"/>
          <w:i/>
          <w:sz w:val="22"/>
          <w:szCs w:val="22"/>
        </w:rPr>
        <w:t xml:space="preserve">XXXIX. Comité Municipal de Movilidad; </w:t>
      </w:r>
    </w:p>
    <w:p w14:paraId="473E664B" w14:textId="77777777" w:rsidR="00AA5346" w:rsidRPr="006722C8" w:rsidRDefault="00AA5346" w:rsidP="00AA5346">
      <w:pPr>
        <w:ind w:left="567" w:right="616"/>
        <w:jc w:val="both"/>
        <w:rPr>
          <w:rFonts w:ascii="Palatino Linotype" w:hAnsi="Palatino Linotype"/>
          <w:i/>
          <w:sz w:val="22"/>
          <w:szCs w:val="22"/>
        </w:rPr>
      </w:pPr>
      <w:r w:rsidRPr="006722C8">
        <w:rPr>
          <w:rFonts w:ascii="Palatino Linotype" w:hAnsi="Palatino Linotype"/>
          <w:i/>
          <w:sz w:val="22"/>
          <w:szCs w:val="22"/>
        </w:rPr>
        <w:t xml:space="preserve">XL. Comité Municipal para la Prevención del Suicidio; </w:t>
      </w:r>
    </w:p>
    <w:p w14:paraId="3FE72D1A" w14:textId="77777777" w:rsidR="00AA5346" w:rsidRPr="006722C8" w:rsidRDefault="00AA5346" w:rsidP="00AA5346">
      <w:pPr>
        <w:ind w:left="567" w:right="616"/>
        <w:jc w:val="both"/>
        <w:rPr>
          <w:rFonts w:ascii="Palatino Linotype" w:hAnsi="Palatino Linotype"/>
          <w:i/>
          <w:sz w:val="22"/>
          <w:szCs w:val="22"/>
        </w:rPr>
      </w:pPr>
      <w:r w:rsidRPr="006722C8">
        <w:rPr>
          <w:rFonts w:ascii="Palatino Linotype" w:hAnsi="Palatino Linotype"/>
          <w:i/>
          <w:sz w:val="22"/>
          <w:szCs w:val="22"/>
        </w:rPr>
        <w:t xml:space="preserve">XLI. Comité Municipal de Dictamen de Giro; </w:t>
      </w:r>
    </w:p>
    <w:p w14:paraId="22BA20D4" w14:textId="77777777" w:rsidR="00AA5346" w:rsidRPr="006722C8" w:rsidRDefault="00AA5346" w:rsidP="00AA5346">
      <w:pPr>
        <w:ind w:left="567" w:right="616"/>
        <w:jc w:val="both"/>
        <w:rPr>
          <w:rFonts w:ascii="Palatino Linotype" w:hAnsi="Palatino Linotype"/>
          <w:i/>
          <w:sz w:val="22"/>
          <w:szCs w:val="22"/>
        </w:rPr>
      </w:pPr>
      <w:r w:rsidRPr="006722C8">
        <w:rPr>
          <w:rFonts w:ascii="Palatino Linotype" w:hAnsi="Palatino Linotype"/>
          <w:i/>
          <w:sz w:val="22"/>
          <w:szCs w:val="22"/>
        </w:rPr>
        <w:t xml:space="preserve">XLII. Grupo Interdisciplinario del Archivo Municipal; </w:t>
      </w:r>
    </w:p>
    <w:p w14:paraId="598A2B72" w14:textId="77777777" w:rsidR="00AA5346" w:rsidRPr="006722C8" w:rsidRDefault="00AA5346" w:rsidP="00AA5346">
      <w:pPr>
        <w:ind w:left="567" w:right="616"/>
        <w:jc w:val="both"/>
        <w:rPr>
          <w:rFonts w:ascii="Palatino Linotype" w:hAnsi="Palatino Linotype"/>
          <w:i/>
          <w:sz w:val="22"/>
          <w:szCs w:val="22"/>
        </w:rPr>
      </w:pPr>
      <w:r w:rsidRPr="006722C8">
        <w:rPr>
          <w:rFonts w:ascii="Palatino Linotype" w:hAnsi="Palatino Linotype"/>
          <w:i/>
          <w:sz w:val="22"/>
          <w:szCs w:val="22"/>
        </w:rPr>
        <w:t xml:space="preserve">XLIII. Sistema Municipal de Igualdad de Trato y Oportunidades entre Mujeres y Hombres y para la Prevención, Atención, Sanción y Erradicación de la violencia hacia mujeres y niñas; y </w:t>
      </w:r>
    </w:p>
    <w:p w14:paraId="2AB7F1F0" w14:textId="16073166" w:rsidR="00AA5346" w:rsidRPr="006722C8" w:rsidRDefault="00AA5346" w:rsidP="00642E04">
      <w:pPr>
        <w:ind w:left="567" w:right="616"/>
        <w:jc w:val="both"/>
        <w:rPr>
          <w:rFonts w:ascii="Palatino Linotype" w:hAnsi="Palatino Linotype"/>
          <w:b/>
          <w:bCs/>
          <w:i/>
          <w:sz w:val="22"/>
          <w:szCs w:val="22"/>
        </w:rPr>
      </w:pPr>
      <w:r w:rsidRPr="006722C8">
        <w:rPr>
          <w:rFonts w:ascii="Palatino Linotype" w:hAnsi="Palatino Linotype"/>
          <w:b/>
          <w:bCs/>
          <w:i/>
          <w:sz w:val="22"/>
          <w:szCs w:val="22"/>
        </w:rPr>
        <w:t>XLIV. Sistema Municipal para la Protección Integral de Niñas, Niños y Adolescentes.”</w:t>
      </w:r>
    </w:p>
    <w:p w14:paraId="71A199E3" w14:textId="77777777" w:rsidR="00AA5346" w:rsidRPr="006722C8" w:rsidRDefault="00AA5346" w:rsidP="00AA5346">
      <w:pPr>
        <w:pStyle w:val="Prrafodelista"/>
        <w:tabs>
          <w:tab w:val="left" w:pos="426"/>
        </w:tabs>
        <w:spacing w:before="240" w:after="240" w:line="360" w:lineRule="auto"/>
        <w:ind w:left="0" w:right="51"/>
        <w:jc w:val="both"/>
        <w:rPr>
          <w:rFonts w:ascii="Palatino Linotype" w:hAnsi="Palatino Linotype"/>
          <w:color w:val="000000" w:themeColor="text1"/>
        </w:rPr>
      </w:pPr>
    </w:p>
    <w:p w14:paraId="492D37C9" w14:textId="2CE0BF20" w:rsidR="00B672FD" w:rsidRPr="006722C8" w:rsidRDefault="00AA5346" w:rsidP="00B672F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722C8">
        <w:rPr>
          <w:rFonts w:ascii="Palatino Linotype" w:eastAsia="Palatino Linotype" w:hAnsi="Palatino Linotype" w:cs="Palatino Linotype"/>
        </w:rPr>
        <w:t xml:space="preserve">Por su parte, el Código de Reglamentación Municipal de Metepec, en el Libro Décimo Segundo “De los Consejos, Comisiones y Comités”, el cual tiene por objeto regular, la constitución, organización y funcionamiento interno de los Consejos, Comisiones y Comités que operan en los distintos ámbitos de la administración </w:t>
      </w:r>
      <w:r w:rsidRPr="006722C8">
        <w:rPr>
          <w:rFonts w:ascii="Palatino Linotype" w:eastAsia="Palatino Linotype" w:hAnsi="Palatino Linotype" w:cs="Palatino Linotype"/>
        </w:rPr>
        <w:lastRenderedPageBreak/>
        <w:t>pública municipal y del Ayuntamiento, contempla los siguientes Consejos</w:t>
      </w:r>
      <w:r w:rsidR="00642E04" w:rsidRPr="006722C8">
        <w:rPr>
          <w:rFonts w:ascii="Palatino Linotype" w:eastAsia="Palatino Linotype" w:hAnsi="Palatino Linotype" w:cs="Palatino Linotype"/>
        </w:rPr>
        <w:t>, Comit</w:t>
      </w:r>
      <w:r w:rsidR="000C5F0D" w:rsidRPr="006722C8">
        <w:rPr>
          <w:rFonts w:ascii="Palatino Linotype" w:eastAsia="Palatino Linotype" w:hAnsi="Palatino Linotype" w:cs="Palatino Linotype"/>
        </w:rPr>
        <w:t>é</w:t>
      </w:r>
      <w:r w:rsidR="00642E04" w:rsidRPr="006722C8">
        <w:rPr>
          <w:rFonts w:ascii="Palatino Linotype" w:eastAsia="Palatino Linotype" w:hAnsi="Palatino Linotype" w:cs="Palatino Linotype"/>
        </w:rPr>
        <w:t xml:space="preserve">s y Comisiones </w:t>
      </w:r>
      <w:r w:rsidRPr="006722C8">
        <w:rPr>
          <w:rFonts w:ascii="Palatino Linotype" w:eastAsia="Palatino Linotype" w:hAnsi="Palatino Linotype" w:cs="Palatino Linotype"/>
        </w:rPr>
        <w:t>Municipales</w:t>
      </w:r>
      <w:r w:rsidR="00642E04" w:rsidRPr="006722C8">
        <w:rPr>
          <w:rFonts w:ascii="Palatino Linotype" w:eastAsia="Palatino Linotype" w:hAnsi="Palatino Linotype" w:cs="Palatino Linotype"/>
        </w:rPr>
        <w:t>,</w:t>
      </w:r>
      <w:r w:rsidRPr="006722C8">
        <w:rPr>
          <w:rFonts w:ascii="Palatino Linotype" w:eastAsia="Palatino Linotype" w:hAnsi="Palatino Linotype" w:cs="Palatino Linotype"/>
        </w:rPr>
        <w:t xml:space="preserve"> en su artículo 12.3:</w:t>
      </w:r>
    </w:p>
    <w:p w14:paraId="59047BBD" w14:textId="30C73FCB" w:rsidR="00B672FD" w:rsidRPr="006722C8" w:rsidRDefault="00AA5346" w:rsidP="00B672FD">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rPr>
      </w:pPr>
      <w:r w:rsidRPr="006722C8">
        <w:rPr>
          <w:rFonts w:ascii="Palatino Linotype" w:eastAsia="Palatino Linotype" w:hAnsi="Palatino Linotype" w:cs="Palatino Linotype"/>
          <w:i/>
          <w:sz w:val="22"/>
          <w:szCs w:val="22"/>
        </w:rPr>
        <w:t>“</w:t>
      </w:r>
      <w:r w:rsidRPr="006722C8">
        <w:rPr>
          <w:rFonts w:ascii="Palatino Linotype" w:eastAsia="Palatino Linotype" w:hAnsi="Palatino Linotype" w:cs="Palatino Linotype"/>
          <w:b/>
          <w:bCs/>
          <w:i/>
          <w:sz w:val="22"/>
          <w:szCs w:val="22"/>
        </w:rPr>
        <w:t>Artículo 12.3.-</w:t>
      </w:r>
      <w:r w:rsidRPr="006722C8">
        <w:rPr>
          <w:rFonts w:ascii="Palatino Linotype" w:eastAsia="Palatino Linotype" w:hAnsi="Palatino Linotype" w:cs="Palatino Linotype"/>
          <w:i/>
          <w:sz w:val="22"/>
          <w:szCs w:val="22"/>
        </w:rPr>
        <w:t xml:space="preserve"> El presente Libro, regirá las disposiciones de los órganos colegiados siguientes:</w:t>
      </w:r>
    </w:p>
    <w:p w14:paraId="277FEB6E" w14:textId="77777777" w:rsidR="00AA5346" w:rsidRPr="006722C8" w:rsidRDefault="00AA5346" w:rsidP="00B672FD">
      <w:pPr>
        <w:pBdr>
          <w:top w:val="nil"/>
          <w:left w:val="nil"/>
          <w:bottom w:val="nil"/>
          <w:right w:val="nil"/>
          <w:between w:val="nil"/>
        </w:pBdr>
        <w:spacing w:before="120" w:after="120"/>
        <w:ind w:left="567" w:right="616"/>
        <w:jc w:val="both"/>
        <w:rPr>
          <w:rFonts w:ascii="Palatino Linotype" w:eastAsia="Palatino Linotype" w:hAnsi="Palatino Linotype" w:cs="Palatino Linotype"/>
          <w:b/>
          <w:bCs/>
          <w:i/>
          <w:sz w:val="22"/>
          <w:szCs w:val="22"/>
        </w:rPr>
      </w:pPr>
      <w:r w:rsidRPr="006722C8">
        <w:rPr>
          <w:rFonts w:ascii="Palatino Linotype" w:eastAsia="Palatino Linotype" w:hAnsi="Palatino Linotype" w:cs="Palatino Linotype"/>
          <w:b/>
          <w:bCs/>
          <w:i/>
          <w:sz w:val="22"/>
          <w:szCs w:val="22"/>
        </w:rPr>
        <w:t xml:space="preserve">I. Consejo de Participación Social en la Educación; </w:t>
      </w:r>
    </w:p>
    <w:p w14:paraId="7177A164" w14:textId="77777777" w:rsidR="00AA5346" w:rsidRPr="006722C8" w:rsidRDefault="00AA5346" w:rsidP="00B672FD">
      <w:pPr>
        <w:pBdr>
          <w:top w:val="nil"/>
          <w:left w:val="nil"/>
          <w:bottom w:val="nil"/>
          <w:right w:val="nil"/>
          <w:between w:val="nil"/>
        </w:pBdr>
        <w:spacing w:before="120" w:after="120"/>
        <w:ind w:left="567" w:right="616"/>
        <w:jc w:val="both"/>
        <w:rPr>
          <w:rFonts w:ascii="Palatino Linotype" w:eastAsia="Palatino Linotype" w:hAnsi="Palatino Linotype" w:cs="Palatino Linotype"/>
          <w:b/>
          <w:bCs/>
          <w:i/>
          <w:sz w:val="22"/>
          <w:szCs w:val="22"/>
        </w:rPr>
      </w:pPr>
      <w:r w:rsidRPr="006722C8">
        <w:rPr>
          <w:rFonts w:ascii="Palatino Linotype" w:eastAsia="Palatino Linotype" w:hAnsi="Palatino Linotype" w:cs="Palatino Linotype"/>
          <w:b/>
          <w:bCs/>
          <w:i/>
          <w:sz w:val="22"/>
          <w:szCs w:val="22"/>
        </w:rPr>
        <w:t xml:space="preserve">II. Consejo Municipal de Desarrollo Rural Sustentable; </w:t>
      </w:r>
    </w:p>
    <w:p w14:paraId="15776FA5" w14:textId="77777777" w:rsidR="00AA5346" w:rsidRPr="006722C8" w:rsidRDefault="00AA5346" w:rsidP="00B672FD">
      <w:pPr>
        <w:pBdr>
          <w:top w:val="nil"/>
          <w:left w:val="nil"/>
          <w:bottom w:val="nil"/>
          <w:right w:val="nil"/>
          <w:between w:val="nil"/>
        </w:pBdr>
        <w:spacing w:before="120" w:after="120"/>
        <w:ind w:left="567" w:right="616"/>
        <w:jc w:val="both"/>
        <w:rPr>
          <w:rFonts w:ascii="Palatino Linotype" w:eastAsia="Palatino Linotype" w:hAnsi="Palatino Linotype" w:cs="Palatino Linotype"/>
          <w:b/>
          <w:bCs/>
          <w:i/>
          <w:sz w:val="22"/>
          <w:szCs w:val="22"/>
        </w:rPr>
      </w:pPr>
      <w:r w:rsidRPr="006722C8">
        <w:rPr>
          <w:rFonts w:ascii="Palatino Linotype" w:eastAsia="Palatino Linotype" w:hAnsi="Palatino Linotype" w:cs="Palatino Linotype"/>
          <w:b/>
          <w:bCs/>
          <w:i/>
          <w:sz w:val="22"/>
          <w:szCs w:val="22"/>
        </w:rPr>
        <w:t xml:space="preserve">III. Consejo Municipal de la Crónica; </w:t>
      </w:r>
    </w:p>
    <w:p w14:paraId="2202B93A" w14:textId="77777777" w:rsidR="00AA5346" w:rsidRPr="006722C8" w:rsidRDefault="00AA5346" w:rsidP="00B672FD">
      <w:pPr>
        <w:pBdr>
          <w:top w:val="nil"/>
          <w:left w:val="nil"/>
          <w:bottom w:val="nil"/>
          <w:right w:val="nil"/>
          <w:between w:val="nil"/>
        </w:pBdr>
        <w:spacing w:before="120" w:after="120"/>
        <w:ind w:left="567" w:right="616"/>
        <w:jc w:val="both"/>
        <w:rPr>
          <w:rFonts w:ascii="Palatino Linotype" w:eastAsia="Palatino Linotype" w:hAnsi="Palatino Linotype" w:cs="Palatino Linotype"/>
          <w:b/>
          <w:bCs/>
          <w:i/>
          <w:sz w:val="22"/>
          <w:szCs w:val="22"/>
        </w:rPr>
      </w:pPr>
      <w:r w:rsidRPr="006722C8">
        <w:rPr>
          <w:rFonts w:ascii="Palatino Linotype" w:eastAsia="Palatino Linotype" w:hAnsi="Palatino Linotype" w:cs="Palatino Linotype"/>
          <w:b/>
          <w:bCs/>
          <w:i/>
          <w:sz w:val="22"/>
          <w:szCs w:val="22"/>
        </w:rPr>
        <w:t xml:space="preserve">IV. Consejo Municipal de la Juventud; </w:t>
      </w:r>
    </w:p>
    <w:p w14:paraId="5D88A6F5" w14:textId="77777777" w:rsidR="00AA5346" w:rsidRPr="006722C8" w:rsidRDefault="00AA5346" w:rsidP="00B672FD">
      <w:pPr>
        <w:pBdr>
          <w:top w:val="nil"/>
          <w:left w:val="nil"/>
          <w:bottom w:val="nil"/>
          <w:right w:val="nil"/>
          <w:between w:val="nil"/>
        </w:pBdr>
        <w:spacing w:before="120" w:after="120"/>
        <w:ind w:left="567" w:right="616"/>
        <w:jc w:val="both"/>
        <w:rPr>
          <w:rFonts w:ascii="Palatino Linotype" w:eastAsia="Palatino Linotype" w:hAnsi="Palatino Linotype" w:cs="Palatino Linotype"/>
          <w:b/>
          <w:bCs/>
          <w:i/>
          <w:sz w:val="22"/>
          <w:szCs w:val="22"/>
        </w:rPr>
      </w:pPr>
      <w:r w:rsidRPr="006722C8">
        <w:rPr>
          <w:rFonts w:ascii="Palatino Linotype" w:eastAsia="Palatino Linotype" w:hAnsi="Palatino Linotype" w:cs="Palatino Linotype"/>
          <w:b/>
          <w:bCs/>
          <w:i/>
          <w:sz w:val="22"/>
          <w:szCs w:val="22"/>
        </w:rPr>
        <w:t xml:space="preserve">V. Consejo Municipal de la Mujer; </w:t>
      </w:r>
    </w:p>
    <w:p w14:paraId="5E79EA61" w14:textId="77777777" w:rsidR="00AA5346" w:rsidRPr="006722C8" w:rsidRDefault="00AA5346" w:rsidP="00B672FD">
      <w:pPr>
        <w:pBdr>
          <w:top w:val="nil"/>
          <w:left w:val="nil"/>
          <w:bottom w:val="nil"/>
          <w:right w:val="nil"/>
          <w:between w:val="nil"/>
        </w:pBdr>
        <w:spacing w:before="120" w:after="120"/>
        <w:ind w:left="567" w:right="616"/>
        <w:jc w:val="both"/>
        <w:rPr>
          <w:rFonts w:ascii="Palatino Linotype" w:eastAsia="Palatino Linotype" w:hAnsi="Palatino Linotype" w:cs="Palatino Linotype"/>
          <w:b/>
          <w:bCs/>
          <w:i/>
          <w:sz w:val="22"/>
          <w:szCs w:val="22"/>
        </w:rPr>
      </w:pPr>
      <w:r w:rsidRPr="006722C8">
        <w:rPr>
          <w:rFonts w:ascii="Palatino Linotype" w:eastAsia="Palatino Linotype" w:hAnsi="Palatino Linotype" w:cs="Palatino Linotype"/>
          <w:b/>
          <w:bCs/>
          <w:i/>
          <w:sz w:val="22"/>
          <w:szCs w:val="22"/>
        </w:rPr>
        <w:t xml:space="preserve">VI. Consejo Municipal de Población; </w:t>
      </w:r>
    </w:p>
    <w:p w14:paraId="0621823A" w14:textId="77777777" w:rsidR="00AA5346" w:rsidRPr="006722C8" w:rsidRDefault="00AA5346" w:rsidP="00B672FD">
      <w:pPr>
        <w:pBdr>
          <w:top w:val="nil"/>
          <w:left w:val="nil"/>
          <w:bottom w:val="nil"/>
          <w:right w:val="nil"/>
          <w:between w:val="nil"/>
        </w:pBdr>
        <w:spacing w:before="120" w:after="120"/>
        <w:ind w:left="567" w:right="616"/>
        <w:jc w:val="both"/>
        <w:rPr>
          <w:rFonts w:ascii="Palatino Linotype" w:eastAsia="Palatino Linotype" w:hAnsi="Palatino Linotype" w:cs="Palatino Linotype"/>
          <w:b/>
          <w:bCs/>
          <w:i/>
          <w:sz w:val="22"/>
          <w:szCs w:val="22"/>
        </w:rPr>
      </w:pPr>
      <w:r w:rsidRPr="006722C8">
        <w:rPr>
          <w:rFonts w:ascii="Palatino Linotype" w:eastAsia="Palatino Linotype" w:hAnsi="Palatino Linotype" w:cs="Palatino Linotype"/>
          <w:b/>
          <w:bCs/>
          <w:i/>
          <w:sz w:val="22"/>
          <w:szCs w:val="22"/>
        </w:rPr>
        <w:t xml:space="preserve">VII. Consejo Municipal de Seguridad Pública; </w:t>
      </w:r>
    </w:p>
    <w:p w14:paraId="4E8DAFA1" w14:textId="77777777" w:rsidR="00AA5346" w:rsidRPr="006722C8" w:rsidRDefault="00AA5346" w:rsidP="00B672FD">
      <w:pPr>
        <w:pBdr>
          <w:top w:val="nil"/>
          <w:left w:val="nil"/>
          <w:bottom w:val="nil"/>
          <w:right w:val="nil"/>
          <w:between w:val="nil"/>
        </w:pBdr>
        <w:spacing w:before="120" w:after="120"/>
        <w:ind w:left="567" w:right="616"/>
        <w:jc w:val="both"/>
        <w:rPr>
          <w:rFonts w:ascii="Palatino Linotype" w:eastAsia="Palatino Linotype" w:hAnsi="Palatino Linotype" w:cs="Palatino Linotype"/>
          <w:b/>
          <w:bCs/>
          <w:i/>
          <w:sz w:val="22"/>
          <w:szCs w:val="22"/>
        </w:rPr>
      </w:pPr>
      <w:r w:rsidRPr="006722C8">
        <w:rPr>
          <w:rFonts w:ascii="Palatino Linotype" w:eastAsia="Palatino Linotype" w:hAnsi="Palatino Linotype" w:cs="Palatino Linotype"/>
          <w:b/>
          <w:bCs/>
          <w:i/>
          <w:sz w:val="22"/>
          <w:szCs w:val="22"/>
        </w:rPr>
        <w:t>VIII. Consejo Municipal de Protección a la Biodiversidad y Desarrollo Sustentable;</w:t>
      </w:r>
    </w:p>
    <w:p w14:paraId="2C97950C" w14:textId="77777777" w:rsidR="00AA5346" w:rsidRPr="006722C8" w:rsidRDefault="00AA5346" w:rsidP="00B672FD">
      <w:pPr>
        <w:pBdr>
          <w:top w:val="nil"/>
          <w:left w:val="nil"/>
          <w:bottom w:val="nil"/>
          <w:right w:val="nil"/>
          <w:between w:val="nil"/>
        </w:pBdr>
        <w:spacing w:before="120" w:after="120"/>
        <w:ind w:left="567" w:right="616"/>
        <w:jc w:val="both"/>
        <w:rPr>
          <w:rFonts w:ascii="Palatino Linotype" w:eastAsia="Palatino Linotype" w:hAnsi="Palatino Linotype" w:cs="Palatino Linotype"/>
          <w:b/>
          <w:bCs/>
          <w:i/>
          <w:sz w:val="22"/>
          <w:szCs w:val="22"/>
        </w:rPr>
      </w:pPr>
      <w:r w:rsidRPr="006722C8">
        <w:rPr>
          <w:rFonts w:ascii="Palatino Linotype" w:eastAsia="Palatino Linotype" w:hAnsi="Palatino Linotype" w:cs="Palatino Linotype"/>
          <w:b/>
          <w:bCs/>
          <w:i/>
          <w:sz w:val="22"/>
          <w:szCs w:val="22"/>
        </w:rPr>
        <w:t xml:space="preserve">IX. Consejo Municipal de Protección Civil; </w:t>
      </w:r>
    </w:p>
    <w:p w14:paraId="4E3DB3DE" w14:textId="77777777" w:rsidR="00AA5346" w:rsidRPr="006722C8" w:rsidRDefault="00AA5346" w:rsidP="00B672FD">
      <w:pPr>
        <w:pBdr>
          <w:top w:val="nil"/>
          <w:left w:val="nil"/>
          <w:bottom w:val="nil"/>
          <w:right w:val="nil"/>
          <w:between w:val="nil"/>
        </w:pBdr>
        <w:spacing w:before="120" w:after="120"/>
        <w:ind w:left="567" w:right="616"/>
        <w:jc w:val="both"/>
        <w:rPr>
          <w:rFonts w:ascii="Palatino Linotype" w:eastAsia="Palatino Linotype" w:hAnsi="Palatino Linotype" w:cs="Palatino Linotype"/>
          <w:b/>
          <w:bCs/>
          <w:i/>
          <w:sz w:val="22"/>
          <w:szCs w:val="22"/>
        </w:rPr>
      </w:pPr>
      <w:r w:rsidRPr="006722C8">
        <w:rPr>
          <w:rFonts w:ascii="Palatino Linotype" w:eastAsia="Palatino Linotype" w:hAnsi="Palatino Linotype" w:cs="Palatino Linotype"/>
          <w:b/>
          <w:bCs/>
          <w:i/>
          <w:sz w:val="22"/>
          <w:szCs w:val="22"/>
        </w:rPr>
        <w:t xml:space="preserve">X. Consejo Directivo del Organismo Público Descentralizado para la Prestación de los Servicios Públicos de Agua Potable, Alcantarillado y Saneamiento; </w:t>
      </w:r>
    </w:p>
    <w:p w14:paraId="302A2291" w14:textId="77777777" w:rsidR="00AA5346" w:rsidRPr="006722C8" w:rsidRDefault="00AA5346" w:rsidP="00B672FD">
      <w:pPr>
        <w:pBdr>
          <w:top w:val="nil"/>
          <w:left w:val="nil"/>
          <w:bottom w:val="nil"/>
          <w:right w:val="nil"/>
          <w:between w:val="nil"/>
        </w:pBdr>
        <w:spacing w:before="120" w:after="120"/>
        <w:ind w:left="567" w:right="616"/>
        <w:jc w:val="both"/>
        <w:rPr>
          <w:rFonts w:ascii="Palatino Linotype" w:eastAsia="Palatino Linotype" w:hAnsi="Palatino Linotype" w:cs="Palatino Linotype"/>
          <w:b/>
          <w:bCs/>
          <w:i/>
          <w:sz w:val="22"/>
          <w:szCs w:val="22"/>
        </w:rPr>
      </w:pPr>
      <w:r w:rsidRPr="006722C8">
        <w:rPr>
          <w:rFonts w:ascii="Palatino Linotype" w:eastAsia="Palatino Linotype" w:hAnsi="Palatino Linotype" w:cs="Palatino Linotype"/>
          <w:b/>
          <w:bCs/>
          <w:i/>
          <w:sz w:val="22"/>
          <w:szCs w:val="22"/>
        </w:rPr>
        <w:t>XI. Consejo Municipal del Instituto de Cultura Física y Deporte de Metepec;</w:t>
      </w:r>
    </w:p>
    <w:p w14:paraId="5B7CE320" w14:textId="36BD681A" w:rsidR="00AA5346" w:rsidRPr="006722C8" w:rsidRDefault="00AA5346" w:rsidP="00B672FD">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rPr>
      </w:pPr>
      <w:r w:rsidRPr="006722C8">
        <w:rPr>
          <w:rFonts w:ascii="Palatino Linotype" w:eastAsia="Palatino Linotype" w:hAnsi="Palatino Linotype" w:cs="Palatino Linotype"/>
          <w:i/>
          <w:sz w:val="22"/>
          <w:szCs w:val="22"/>
        </w:rPr>
        <w:t>XII. Consejo Municipal para el Seguimiento de la Agenda 2030;</w:t>
      </w:r>
    </w:p>
    <w:p w14:paraId="72D7FE00" w14:textId="77777777" w:rsidR="00B672FD" w:rsidRPr="006722C8" w:rsidRDefault="00B672FD" w:rsidP="00B672FD">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rPr>
      </w:pPr>
      <w:r w:rsidRPr="006722C8">
        <w:rPr>
          <w:rFonts w:ascii="Palatino Linotype" w:eastAsia="Palatino Linotype" w:hAnsi="Palatino Linotype" w:cs="Palatino Linotype"/>
          <w:i/>
          <w:sz w:val="22"/>
          <w:szCs w:val="22"/>
        </w:rPr>
        <w:t xml:space="preserve">XIII. Comisión de Planeación para el Desarrollo Municipal; </w:t>
      </w:r>
    </w:p>
    <w:p w14:paraId="7E1E4AE9" w14:textId="77777777" w:rsidR="00B672FD" w:rsidRPr="006722C8" w:rsidRDefault="00B672FD" w:rsidP="00B672FD">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rPr>
      </w:pPr>
      <w:r w:rsidRPr="006722C8">
        <w:rPr>
          <w:rFonts w:ascii="Palatino Linotype" w:eastAsia="Palatino Linotype" w:hAnsi="Palatino Linotype" w:cs="Palatino Linotype"/>
          <w:i/>
          <w:sz w:val="22"/>
          <w:szCs w:val="22"/>
        </w:rPr>
        <w:t xml:space="preserve">XIV. Grupo Interdisciplinario del Archivo Municipal.;  </w:t>
      </w:r>
    </w:p>
    <w:p w14:paraId="46499264" w14:textId="77777777" w:rsidR="00B672FD" w:rsidRPr="006722C8" w:rsidRDefault="00B672FD" w:rsidP="00B672FD">
      <w:pPr>
        <w:pBdr>
          <w:top w:val="nil"/>
          <w:left w:val="nil"/>
          <w:bottom w:val="nil"/>
          <w:right w:val="nil"/>
          <w:between w:val="nil"/>
        </w:pBdr>
        <w:spacing w:before="120" w:after="120"/>
        <w:ind w:left="567" w:right="616"/>
        <w:jc w:val="both"/>
        <w:rPr>
          <w:rFonts w:ascii="Palatino Linotype" w:eastAsia="Palatino Linotype" w:hAnsi="Palatino Linotype" w:cs="Palatino Linotype"/>
          <w:b/>
          <w:bCs/>
          <w:i/>
          <w:sz w:val="22"/>
          <w:szCs w:val="22"/>
        </w:rPr>
      </w:pPr>
      <w:r w:rsidRPr="006722C8">
        <w:rPr>
          <w:rFonts w:ascii="Palatino Linotype" w:eastAsia="Palatino Linotype" w:hAnsi="Palatino Linotype" w:cs="Palatino Linotype"/>
          <w:b/>
          <w:bCs/>
          <w:i/>
          <w:sz w:val="22"/>
          <w:szCs w:val="22"/>
        </w:rPr>
        <w:t>XV. Comisión Municipal para la prevención y erradicación del trabajo y la protección de los adolescentes trabajadores en la edad permitida;</w:t>
      </w:r>
    </w:p>
    <w:p w14:paraId="314E0C0F" w14:textId="04E91EA4" w:rsidR="00B672FD" w:rsidRPr="006722C8" w:rsidRDefault="00B672FD" w:rsidP="00B672FD">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rPr>
      </w:pPr>
      <w:r w:rsidRPr="006722C8">
        <w:rPr>
          <w:rFonts w:ascii="Palatino Linotype" w:eastAsia="Palatino Linotype" w:hAnsi="Palatino Linotype" w:cs="Palatino Linotype"/>
          <w:i/>
          <w:sz w:val="22"/>
          <w:szCs w:val="22"/>
        </w:rPr>
        <w:t xml:space="preserve">XVI. Comité de Bienes Muebles e Inmuebles Municipales; </w:t>
      </w:r>
    </w:p>
    <w:p w14:paraId="75B571D4" w14:textId="77777777" w:rsidR="00B672FD" w:rsidRPr="006722C8" w:rsidRDefault="00B672FD" w:rsidP="00B672FD">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rPr>
      </w:pPr>
      <w:r w:rsidRPr="006722C8">
        <w:rPr>
          <w:rFonts w:ascii="Palatino Linotype" w:eastAsia="Palatino Linotype" w:hAnsi="Palatino Linotype" w:cs="Palatino Linotype"/>
          <w:i/>
          <w:sz w:val="22"/>
          <w:szCs w:val="22"/>
        </w:rPr>
        <w:t xml:space="preserve">XVII. Comité de Igualdad Laboral y no discriminación;  </w:t>
      </w:r>
    </w:p>
    <w:p w14:paraId="4DB04925" w14:textId="77777777" w:rsidR="00B672FD" w:rsidRPr="006722C8" w:rsidRDefault="00B672FD" w:rsidP="00B672FD">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rPr>
      </w:pPr>
      <w:r w:rsidRPr="006722C8">
        <w:rPr>
          <w:rFonts w:ascii="Palatino Linotype" w:eastAsia="Palatino Linotype" w:hAnsi="Palatino Linotype" w:cs="Palatino Linotype"/>
          <w:i/>
          <w:sz w:val="22"/>
          <w:szCs w:val="22"/>
        </w:rPr>
        <w:t xml:space="preserve">XVIII. Comité de Planeación para el Desarrollo Municipal;  </w:t>
      </w:r>
    </w:p>
    <w:p w14:paraId="1B4F7F58" w14:textId="1C0BE817" w:rsidR="00B672FD" w:rsidRPr="006722C8" w:rsidRDefault="00B672FD" w:rsidP="00B672FD">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rPr>
      </w:pPr>
      <w:r w:rsidRPr="006722C8">
        <w:rPr>
          <w:rFonts w:ascii="Palatino Linotype" w:eastAsia="Palatino Linotype" w:hAnsi="Palatino Linotype" w:cs="Palatino Linotype"/>
          <w:i/>
          <w:sz w:val="22"/>
          <w:szCs w:val="22"/>
        </w:rPr>
        <w:t xml:space="preserve">XIX. Comité Municipal de Productividad;  </w:t>
      </w:r>
    </w:p>
    <w:p w14:paraId="5F2A9DF5" w14:textId="77777777" w:rsidR="00B672FD" w:rsidRPr="006722C8" w:rsidRDefault="00B672FD" w:rsidP="00B672FD">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rPr>
      </w:pPr>
      <w:r w:rsidRPr="006722C8">
        <w:rPr>
          <w:rFonts w:ascii="Palatino Linotype" w:eastAsia="Palatino Linotype" w:hAnsi="Palatino Linotype" w:cs="Palatino Linotype"/>
          <w:i/>
          <w:sz w:val="22"/>
          <w:szCs w:val="22"/>
        </w:rPr>
        <w:t xml:space="preserve">XX. Comité Municipal de Salud Pública; </w:t>
      </w:r>
    </w:p>
    <w:p w14:paraId="2C8D3B5F" w14:textId="77777777" w:rsidR="00B672FD" w:rsidRPr="006722C8" w:rsidRDefault="00B672FD" w:rsidP="00B672FD">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rPr>
      </w:pPr>
      <w:r w:rsidRPr="006722C8">
        <w:rPr>
          <w:rFonts w:ascii="Palatino Linotype" w:eastAsia="Palatino Linotype" w:hAnsi="Palatino Linotype" w:cs="Palatino Linotype"/>
          <w:i/>
          <w:sz w:val="22"/>
          <w:szCs w:val="22"/>
        </w:rPr>
        <w:t xml:space="preserve">XXI. Comité para la Prevención, Tratamiento y Combate al Sobrepeso, Obesidad y Trastornos Alimentarios;  </w:t>
      </w:r>
    </w:p>
    <w:p w14:paraId="37D6ED88" w14:textId="77777777" w:rsidR="00B672FD" w:rsidRPr="006722C8" w:rsidRDefault="00B672FD" w:rsidP="00B672FD">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rPr>
      </w:pPr>
      <w:r w:rsidRPr="006722C8">
        <w:rPr>
          <w:rFonts w:ascii="Palatino Linotype" w:eastAsia="Palatino Linotype" w:hAnsi="Palatino Linotype" w:cs="Palatino Linotype"/>
          <w:i/>
          <w:sz w:val="22"/>
          <w:szCs w:val="22"/>
        </w:rPr>
        <w:lastRenderedPageBreak/>
        <w:t xml:space="preserve">XXII. Comité de Transparencia;  </w:t>
      </w:r>
    </w:p>
    <w:p w14:paraId="399439D1" w14:textId="2B174C4D" w:rsidR="00B672FD" w:rsidRPr="006722C8" w:rsidRDefault="00B672FD" w:rsidP="00B672FD">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rPr>
      </w:pPr>
      <w:r w:rsidRPr="006722C8">
        <w:rPr>
          <w:rFonts w:ascii="Palatino Linotype" w:eastAsia="Palatino Linotype" w:hAnsi="Palatino Linotype" w:cs="Palatino Linotype"/>
          <w:i/>
          <w:sz w:val="22"/>
          <w:szCs w:val="22"/>
        </w:rPr>
        <w:t xml:space="preserve">XXIII. Comité de Fomento Turístico;  </w:t>
      </w:r>
    </w:p>
    <w:p w14:paraId="2F675AE8" w14:textId="77777777" w:rsidR="00B672FD" w:rsidRPr="006722C8" w:rsidRDefault="00B672FD" w:rsidP="00B672FD">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rPr>
      </w:pPr>
      <w:r w:rsidRPr="006722C8">
        <w:rPr>
          <w:rFonts w:ascii="Palatino Linotype" w:eastAsia="Palatino Linotype" w:hAnsi="Palatino Linotype" w:cs="Palatino Linotype"/>
          <w:i/>
          <w:sz w:val="22"/>
          <w:szCs w:val="22"/>
        </w:rPr>
        <w:t xml:space="preserve">XXIV. Comité de Adquisiciones y Contrataciones de Bienes y Servicios;  </w:t>
      </w:r>
    </w:p>
    <w:p w14:paraId="399309DE" w14:textId="77777777" w:rsidR="00B672FD" w:rsidRPr="006722C8" w:rsidRDefault="00B672FD" w:rsidP="00B672FD">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rPr>
      </w:pPr>
      <w:r w:rsidRPr="006722C8">
        <w:rPr>
          <w:rFonts w:ascii="Palatino Linotype" w:eastAsia="Palatino Linotype" w:hAnsi="Palatino Linotype" w:cs="Palatino Linotype"/>
          <w:i/>
          <w:sz w:val="22"/>
          <w:szCs w:val="22"/>
        </w:rPr>
        <w:t xml:space="preserve">XXV. Comité de Arrendamiento, Adquisiciones de Inmuebles y Enajenaciones; XXVI. Comité Interno de Obra Pública; </w:t>
      </w:r>
    </w:p>
    <w:p w14:paraId="487A917A" w14:textId="77777777" w:rsidR="00B672FD" w:rsidRPr="006722C8" w:rsidRDefault="00B672FD" w:rsidP="00B672FD">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rPr>
      </w:pPr>
      <w:r w:rsidRPr="006722C8">
        <w:rPr>
          <w:rFonts w:ascii="Palatino Linotype" w:eastAsia="Palatino Linotype" w:hAnsi="Palatino Linotype" w:cs="Palatino Linotype"/>
          <w:i/>
          <w:sz w:val="22"/>
          <w:szCs w:val="22"/>
        </w:rPr>
        <w:t xml:space="preserve">XXVII. Comité Municipal de Gobierno Digital;  </w:t>
      </w:r>
    </w:p>
    <w:p w14:paraId="26F3DDDF" w14:textId="77777777" w:rsidR="00B672FD" w:rsidRPr="006722C8" w:rsidRDefault="00B672FD" w:rsidP="00B672FD">
      <w:pPr>
        <w:pBdr>
          <w:top w:val="nil"/>
          <w:left w:val="nil"/>
          <w:bottom w:val="nil"/>
          <w:right w:val="nil"/>
          <w:between w:val="nil"/>
        </w:pBdr>
        <w:spacing w:before="120" w:after="120"/>
        <w:ind w:left="567" w:right="616"/>
        <w:jc w:val="both"/>
        <w:rPr>
          <w:rFonts w:ascii="Palatino Linotype" w:eastAsia="Palatino Linotype" w:hAnsi="Palatino Linotype" w:cs="Palatino Linotype"/>
          <w:bCs/>
          <w:i/>
          <w:sz w:val="22"/>
          <w:szCs w:val="22"/>
        </w:rPr>
      </w:pPr>
      <w:r w:rsidRPr="006722C8">
        <w:rPr>
          <w:rFonts w:ascii="Palatino Linotype" w:eastAsia="Palatino Linotype" w:hAnsi="Palatino Linotype" w:cs="Palatino Linotype"/>
          <w:bCs/>
          <w:i/>
          <w:sz w:val="22"/>
          <w:szCs w:val="22"/>
        </w:rPr>
        <w:t xml:space="preserve">XXVIII. Comité Municipal de Prevención y Control de Crecimiento Urbano;  XXIX. Comité de Becas Escolares;  </w:t>
      </w:r>
    </w:p>
    <w:p w14:paraId="5ADE1F91" w14:textId="77777777" w:rsidR="00B672FD" w:rsidRPr="006722C8" w:rsidRDefault="00B672FD" w:rsidP="00B672FD">
      <w:pPr>
        <w:pBdr>
          <w:top w:val="nil"/>
          <w:left w:val="nil"/>
          <w:bottom w:val="nil"/>
          <w:right w:val="nil"/>
          <w:between w:val="nil"/>
        </w:pBdr>
        <w:spacing w:before="120" w:after="120"/>
        <w:ind w:left="567" w:right="616"/>
        <w:jc w:val="both"/>
        <w:rPr>
          <w:rFonts w:ascii="Palatino Linotype" w:eastAsia="Palatino Linotype" w:hAnsi="Palatino Linotype" w:cs="Palatino Linotype"/>
          <w:bCs/>
          <w:i/>
          <w:sz w:val="22"/>
          <w:szCs w:val="22"/>
        </w:rPr>
      </w:pPr>
      <w:r w:rsidRPr="006722C8">
        <w:rPr>
          <w:rFonts w:ascii="Palatino Linotype" w:eastAsia="Palatino Linotype" w:hAnsi="Palatino Linotype" w:cs="Palatino Linotype"/>
          <w:bCs/>
          <w:i/>
          <w:sz w:val="22"/>
          <w:szCs w:val="22"/>
        </w:rPr>
        <w:t xml:space="preserve">XXX. Comité de Ética Pública; </w:t>
      </w:r>
    </w:p>
    <w:p w14:paraId="0F36B186" w14:textId="77777777" w:rsidR="00B672FD" w:rsidRPr="006722C8" w:rsidRDefault="00B672FD" w:rsidP="00B672FD">
      <w:pPr>
        <w:pBdr>
          <w:top w:val="nil"/>
          <w:left w:val="nil"/>
          <w:bottom w:val="nil"/>
          <w:right w:val="nil"/>
          <w:between w:val="nil"/>
        </w:pBdr>
        <w:spacing w:before="120" w:after="120"/>
        <w:ind w:left="567" w:right="616"/>
        <w:jc w:val="both"/>
        <w:rPr>
          <w:rFonts w:ascii="Palatino Linotype" w:eastAsia="Palatino Linotype" w:hAnsi="Palatino Linotype" w:cs="Palatino Linotype"/>
          <w:bCs/>
          <w:i/>
          <w:sz w:val="22"/>
          <w:szCs w:val="22"/>
        </w:rPr>
      </w:pPr>
      <w:r w:rsidRPr="006722C8">
        <w:rPr>
          <w:rFonts w:ascii="Palatino Linotype" w:eastAsia="Palatino Linotype" w:hAnsi="Palatino Linotype" w:cs="Palatino Linotype"/>
          <w:bCs/>
          <w:i/>
          <w:sz w:val="22"/>
          <w:szCs w:val="22"/>
        </w:rPr>
        <w:t xml:space="preserve">XXXI. Comité Municipal de Movilidad;  </w:t>
      </w:r>
    </w:p>
    <w:p w14:paraId="37A5160C" w14:textId="77777777" w:rsidR="00B672FD" w:rsidRPr="006722C8" w:rsidRDefault="00B672FD" w:rsidP="00B672FD">
      <w:pPr>
        <w:pBdr>
          <w:top w:val="nil"/>
          <w:left w:val="nil"/>
          <w:bottom w:val="nil"/>
          <w:right w:val="nil"/>
          <w:between w:val="nil"/>
        </w:pBdr>
        <w:spacing w:before="120" w:after="120"/>
        <w:ind w:left="567" w:right="616"/>
        <w:jc w:val="both"/>
        <w:rPr>
          <w:rFonts w:ascii="Palatino Linotype" w:eastAsia="Palatino Linotype" w:hAnsi="Palatino Linotype" w:cs="Palatino Linotype"/>
          <w:bCs/>
          <w:i/>
          <w:sz w:val="22"/>
          <w:szCs w:val="22"/>
        </w:rPr>
      </w:pPr>
      <w:r w:rsidRPr="006722C8">
        <w:rPr>
          <w:rFonts w:ascii="Palatino Linotype" w:eastAsia="Palatino Linotype" w:hAnsi="Palatino Linotype" w:cs="Palatino Linotype"/>
          <w:bCs/>
          <w:i/>
          <w:sz w:val="22"/>
          <w:szCs w:val="22"/>
        </w:rPr>
        <w:t>XXXII. Comité Municipal para la Protección Contra Riesgos Sanitarios; y</w:t>
      </w:r>
    </w:p>
    <w:p w14:paraId="52735420" w14:textId="38A11D03" w:rsidR="00B672FD" w:rsidRPr="006722C8" w:rsidRDefault="00B672FD" w:rsidP="00B672FD">
      <w:pPr>
        <w:pBdr>
          <w:top w:val="nil"/>
          <w:left w:val="nil"/>
          <w:bottom w:val="nil"/>
          <w:right w:val="nil"/>
          <w:between w:val="nil"/>
        </w:pBdr>
        <w:spacing w:before="120" w:after="120"/>
        <w:ind w:left="567" w:right="616"/>
        <w:jc w:val="both"/>
        <w:rPr>
          <w:rFonts w:ascii="Palatino Linotype" w:eastAsia="Palatino Linotype" w:hAnsi="Palatino Linotype" w:cs="Palatino Linotype"/>
          <w:bCs/>
          <w:i/>
          <w:sz w:val="22"/>
          <w:szCs w:val="22"/>
        </w:rPr>
      </w:pPr>
      <w:r w:rsidRPr="006722C8">
        <w:rPr>
          <w:rFonts w:ascii="Palatino Linotype" w:eastAsia="Palatino Linotype" w:hAnsi="Palatino Linotype" w:cs="Palatino Linotype"/>
          <w:bCs/>
          <w:i/>
          <w:sz w:val="22"/>
          <w:szCs w:val="22"/>
        </w:rPr>
        <w:t>XXXIII. Comité Municipal de Prevención del Suicidio.”</w:t>
      </w:r>
    </w:p>
    <w:p w14:paraId="17E2BB1B" w14:textId="77777777" w:rsidR="00B672FD" w:rsidRPr="006722C8" w:rsidRDefault="00B672FD" w:rsidP="00B672FD">
      <w:pPr>
        <w:pBdr>
          <w:top w:val="nil"/>
          <w:left w:val="nil"/>
          <w:bottom w:val="nil"/>
          <w:right w:val="nil"/>
          <w:between w:val="nil"/>
        </w:pBdr>
        <w:spacing w:before="120" w:after="120"/>
        <w:ind w:left="567" w:right="616"/>
        <w:jc w:val="both"/>
        <w:rPr>
          <w:rFonts w:ascii="Palatino Linotype" w:eastAsia="Palatino Linotype" w:hAnsi="Palatino Linotype" w:cs="Palatino Linotype"/>
          <w:bCs/>
          <w:i/>
          <w:sz w:val="22"/>
          <w:szCs w:val="22"/>
        </w:rPr>
      </w:pPr>
    </w:p>
    <w:p w14:paraId="714D6EE6" w14:textId="1A8C7142" w:rsidR="00AA5346" w:rsidRPr="006722C8" w:rsidRDefault="00B672FD" w:rsidP="0040506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722C8">
        <w:rPr>
          <w:rFonts w:ascii="Palatino Linotype" w:hAnsi="Palatino Linotype"/>
          <w:color w:val="000000" w:themeColor="text1"/>
        </w:rPr>
        <w:t xml:space="preserve">Correlativo a lo anterior, es </w:t>
      </w:r>
      <w:r w:rsidR="003E25FC" w:rsidRPr="006722C8">
        <w:rPr>
          <w:rFonts w:ascii="Palatino Linotype" w:hAnsi="Palatino Linotype"/>
          <w:color w:val="000000" w:themeColor="text1"/>
        </w:rPr>
        <w:t>necesario</w:t>
      </w:r>
      <w:r w:rsidRPr="006722C8">
        <w:rPr>
          <w:rFonts w:ascii="Palatino Linotype" w:hAnsi="Palatino Linotype"/>
          <w:color w:val="000000" w:themeColor="text1"/>
        </w:rPr>
        <w:t xml:space="preserve"> señalar que, </w:t>
      </w:r>
      <w:r w:rsidR="003E25FC" w:rsidRPr="006722C8">
        <w:rPr>
          <w:rFonts w:ascii="Palatino Linotype" w:hAnsi="Palatino Linotype"/>
          <w:color w:val="000000" w:themeColor="text1"/>
        </w:rPr>
        <w:t>de conformidad con los artículos 12.6, 12.10</w:t>
      </w:r>
      <w:r w:rsidR="00E4586A" w:rsidRPr="006722C8">
        <w:rPr>
          <w:rFonts w:ascii="Palatino Linotype" w:hAnsi="Palatino Linotype"/>
          <w:color w:val="000000" w:themeColor="text1"/>
        </w:rPr>
        <w:t xml:space="preserve">, 12.20, </w:t>
      </w:r>
      <w:r w:rsidR="003E25FC" w:rsidRPr="006722C8">
        <w:rPr>
          <w:rFonts w:ascii="Palatino Linotype" w:hAnsi="Palatino Linotype"/>
          <w:color w:val="000000" w:themeColor="text1"/>
        </w:rPr>
        <w:t>12.21</w:t>
      </w:r>
      <w:r w:rsidR="00E4586A" w:rsidRPr="006722C8">
        <w:rPr>
          <w:rFonts w:ascii="Palatino Linotype" w:hAnsi="Palatino Linotype"/>
          <w:color w:val="000000" w:themeColor="text1"/>
        </w:rPr>
        <w:t>, 12.22, 12.26 y 12.27</w:t>
      </w:r>
      <w:r w:rsidR="003E25FC" w:rsidRPr="006722C8">
        <w:rPr>
          <w:rFonts w:ascii="Palatino Linotype" w:hAnsi="Palatino Linotype"/>
          <w:color w:val="000000" w:themeColor="text1"/>
        </w:rPr>
        <w:t xml:space="preserve"> del mismo ordenamiento legal, los Consejos, Comisiones y Comités llevarán a cabo sesiones que podrán ser privadas o públicas, dependiendo el tema a tratar y de conformidad con la normatividad aplicable en materia de Transparencia; en este sentido, los integrantes</w:t>
      </w:r>
      <w:r w:rsidR="009B3E46" w:rsidRPr="006722C8">
        <w:rPr>
          <w:rFonts w:ascii="Palatino Linotype" w:hAnsi="Palatino Linotype"/>
          <w:color w:val="000000" w:themeColor="text1"/>
        </w:rPr>
        <w:t xml:space="preserve">, </w:t>
      </w:r>
      <w:r w:rsidR="003E25FC" w:rsidRPr="006722C8">
        <w:rPr>
          <w:rFonts w:ascii="Palatino Linotype" w:hAnsi="Palatino Linotype"/>
          <w:color w:val="000000" w:themeColor="text1"/>
        </w:rPr>
        <w:t>durante el desarrollo de las sesiones contarán con derecho a voz y voto, salvo disposición en contrario; y</w:t>
      </w:r>
      <w:r w:rsidR="009B3E46" w:rsidRPr="006722C8">
        <w:rPr>
          <w:rFonts w:ascii="Palatino Linotype" w:hAnsi="Palatino Linotype"/>
          <w:color w:val="000000" w:themeColor="text1"/>
        </w:rPr>
        <w:t>,</w:t>
      </w:r>
      <w:r w:rsidR="003E25FC" w:rsidRPr="006722C8">
        <w:rPr>
          <w:rFonts w:ascii="Palatino Linotype" w:hAnsi="Palatino Linotype"/>
          <w:color w:val="000000" w:themeColor="text1"/>
        </w:rPr>
        <w:t xml:space="preserve"> las actas de las sesiones serán levant</w:t>
      </w:r>
      <w:r w:rsidR="000C5F0D" w:rsidRPr="006722C8">
        <w:rPr>
          <w:rFonts w:ascii="Palatino Linotype" w:hAnsi="Palatino Linotype"/>
          <w:color w:val="000000" w:themeColor="text1"/>
        </w:rPr>
        <w:t>a</w:t>
      </w:r>
      <w:r w:rsidR="003E25FC" w:rsidRPr="006722C8">
        <w:rPr>
          <w:rFonts w:ascii="Palatino Linotype" w:hAnsi="Palatino Linotype"/>
          <w:color w:val="000000" w:themeColor="text1"/>
        </w:rPr>
        <w:t xml:space="preserve">das por el </w:t>
      </w:r>
      <w:r w:rsidR="003E25FC" w:rsidRPr="006722C8">
        <w:rPr>
          <w:rFonts w:ascii="Palatino Linotype" w:hAnsi="Palatino Linotype"/>
          <w:color w:val="000000" w:themeColor="text1"/>
          <w:u w:val="single"/>
        </w:rPr>
        <w:t>Secretario T</w:t>
      </w:r>
      <w:r w:rsidR="009B3E46" w:rsidRPr="006722C8">
        <w:rPr>
          <w:rFonts w:ascii="Palatino Linotype" w:hAnsi="Palatino Linotype"/>
          <w:color w:val="000000" w:themeColor="text1"/>
          <w:u w:val="single"/>
        </w:rPr>
        <w:t>é</w:t>
      </w:r>
      <w:r w:rsidR="003E25FC" w:rsidRPr="006722C8">
        <w:rPr>
          <w:rFonts w:ascii="Palatino Linotype" w:hAnsi="Palatino Linotype"/>
          <w:color w:val="000000" w:themeColor="text1"/>
          <w:u w:val="single"/>
        </w:rPr>
        <w:t>cnico o Ejecutivo</w:t>
      </w:r>
      <w:r w:rsidR="003E25FC" w:rsidRPr="006722C8">
        <w:rPr>
          <w:rFonts w:ascii="Palatino Linotype" w:hAnsi="Palatino Linotype"/>
          <w:color w:val="000000" w:themeColor="text1"/>
        </w:rPr>
        <w:t xml:space="preserve"> del Consejo, Comisión o Comité, quién las hará validar por los integrante del mismo; asimismo,</w:t>
      </w:r>
      <w:r w:rsidR="009B3E46" w:rsidRPr="006722C8">
        <w:rPr>
          <w:rFonts w:ascii="Palatino Linotype" w:hAnsi="Palatino Linotype"/>
          <w:color w:val="000000" w:themeColor="text1"/>
        </w:rPr>
        <w:t xml:space="preserve"> </w:t>
      </w:r>
      <w:r w:rsidR="003E25FC" w:rsidRPr="006722C8">
        <w:rPr>
          <w:rFonts w:ascii="Palatino Linotype" w:hAnsi="Palatino Linotype"/>
          <w:color w:val="000000" w:themeColor="text1"/>
        </w:rPr>
        <w:t>deberá llevar el libro de actas con las firmas de los integrantes, el cual</w:t>
      </w:r>
      <w:r w:rsidR="009B3E46" w:rsidRPr="006722C8">
        <w:rPr>
          <w:rFonts w:ascii="Palatino Linotype" w:hAnsi="Palatino Linotype"/>
          <w:color w:val="000000" w:themeColor="text1"/>
        </w:rPr>
        <w:t xml:space="preserve">, </w:t>
      </w:r>
      <w:r w:rsidR="003E25FC" w:rsidRPr="006722C8">
        <w:rPr>
          <w:rFonts w:ascii="Palatino Linotype" w:hAnsi="Palatino Linotype"/>
          <w:color w:val="000000" w:themeColor="text1"/>
        </w:rPr>
        <w:t>llevará un ap</w:t>
      </w:r>
      <w:r w:rsidR="003B227F" w:rsidRPr="006722C8">
        <w:rPr>
          <w:rFonts w:ascii="Palatino Linotype" w:hAnsi="Palatino Linotype"/>
          <w:color w:val="000000" w:themeColor="text1"/>
        </w:rPr>
        <w:t>é</w:t>
      </w:r>
      <w:r w:rsidR="003E25FC" w:rsidRPr="006722C8">
        <w:rPr>
          <w:rFonts w:ascii="Palatino Linotype" w:hAnsi="Palatino Linotype"/>
          <w:color w:val="000000" w:themeColor="text1"/>
        </w:rPr>
        <w:t xml:space="preserve">ndice al que se agregarán los documentos y expedientes relativos a los asuntos tratados en </w:t>
      </w:r>
      <w:r w:rsidR="009B3E46" w:rsidRPr="006722C8">
        <w:rPr>
          <w:rFonts w:ascii="Palatino Linotype" w:hAnsi="Palatino Linotype"/>
          <w:color w:val="000000" w:themeColor="text1"/>
        </w:rPr>
        <w:t xml:space="preserve">las </w:t>
      </w:r>
      <w:r w:rsidR="003E25FC" w:rsidRPr="006722C8">
        <w:rPr>
          <w:rFonts w:ascii="Palatino Linotype" w:hAnsi="Palatino Linotype"/>
          <w:color w:val="000000" w:themeColor="text1"/>
        </w:rPr>
        <w:t>sesiones</w:t>
      </w:r>
      <w:r w:rsidR="009B3E46" w:rsidRPr="006722C8">
        <w:rPr>
          <w:rFonts w:ascii="Palatino Linotype" w:hAnsi="Palatino Linotype"/>
          <w:color w:val="000000" w:themeColor="text1"/>
        </w:rPr>
        <w:t xml:space="preserve">. </w:t>
      </w:r>
    </w:p>
    <w:p w14:paraId="559B9A14" w14:textId="4D72DB83" w:rsidR="00E4586A" w:rsidRPr="006722C8" w:rsidRDefault="00E4586A" w:rsidP="00E4586A">
      <w:pPr>
        <w:pStyle w:val="Prrafodelista"/>
        <w:tabs>
          <w:tab w:val="left" w:pos="426"/>
        </w:tabs>
        <w:spacing w:before="240" w:after="240"/>
        <w:ind w:left="567" w:right="616"/>
        <w:jc w:val="both"/>
        <w:rPr>
          <w:rFonts w:ascii="Palatino Linotype" w:hAnsi="Palatino Linotype"/>
          <w:color w:val="000000" w:themeColor="text1"/>
        </w:rPr>
      </w:pPr>
    </w:p>
    <w:p w14:paraId="4B4A8A21" w14:textId="77777777" w:rsidR="00E4586A" w:rsidRPr="006722C8" w:rsidRDefault="00E4586A" w:rsidP="00E4586A">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rPr>
      </w:pPr>
      <w:r w:rsidRPr="006722C8">
        <w:rPr>
          <w:rFonts w:ascii="Palatino Linotype" w:eastAsia="Palatino Linotype" w:hAnsi="Palatino Linotype" w:cs="Palatino Linotype"/>
          <w:i/>
          <w:sz w:val="22"/>
          <w:szCs w:val="22"/>
        </w:rPr>
        <w:t>“</w:t>
      </w:r>
      <w:r w:rsidRPr="006722C8">
        <w:rPr>
          <w:rFonts w:ascii="Palatino Linotype" w:eastAsia="Palatino Linotype" w:hAnsi="Palatino Linotype" w:cs="Palatino Linotype"/>
          <w:b/>
          <w:i/>
          <w:sz w:val="22"/>
          <w:szCs w:val="22"/>
        </w:rPr>
        <w:t>Artículo 12.20</w:t>
      </w:r>
      <w:r w:rsidRPr="006722C8">
        <w:rPr>
          <w:rFonts w:ascii="Palatino Linotype" w:eastAsia="Palatino Linotype" w:hAnsi="Palatino Linotype" w:cs="Palatino Linotype"/>
          <w:i/>
          <w:sz w:val="22"/>
          <w:szCs w:val="22"/>
        </w:rPr>
        <w:t xml:space="preserve">.- Las </w:t>
      </w:r>
      <w:r w:rsidRPr="006722C8">
        <w:rPr>
          <w:rFonts w:ascii="Palatino Linotype" w:eastAsia="Palatino Linotype" w:hAnsi="Palatino Linotype" w:cs="Palatino Linotype"/>
          <w:b/>
          <w:i/>
          <w:sz w:val="22"/>
          <w:szCs w:val="22"/>
        </w:rPr>
        <w:t>actas de las sesiones serán levantadas por el Secretario Técnico o Ejecutivo del Consejo</w:t>
      </w:r>
      <w:r w:rsidRPr="006722C8">
        <w:rPr>
          <w:rFonts w:ascii="Palatino Linotype" w:eastAsia="Palatino Linotype" w:hAnsi="Palatino Linotype" w:cs="Palatino Linotype"/>
          <w:i/>
          <w:sz w:val="22"/>
          <w:szCs w:val="22"/>
        </w:rPr>
        <w:t>, Comisión o Comité, quien las hará validar por los integrantes del mismo.</w:t>
      </w:r>
    </w:p>
    <w:p w14:paraId="05A1E78A" w14:textId="6BAE4E92" w:rsidR="00E4586A" w:rsidRPr="006722C8" w:rsidRDefault="00E4586A" w:rsidP="00E4586A">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rPr>
      </w:pPr>
      <w:r w:rsidRPr="006722C8">
        <w:rPr>
          <w:rFonts w:ascii="Palatino Linotype" w:eastAsia="Palatino Linotype" w:hAnsi="Palatino Linotype" w:cs="Palatino Linotype"/>
          <w:i/>
          <w:sz w:val="22"/>
          <w:szCs w:val="22"/>
        </w:rPr>
        <w:lastRenderedPageBreak/>
        <w:t>(...)</w:t>
      </w:r>
    </w:p>
    <w:p w14:paraId="2F3C3A8D" w14:textId="77777777" w:rsidR="00E4586A" w:rsidRPr="006722C8" w:rsidRDefault="00E4586A" w:rsidP="00E4586A">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rPr>
      </w:pPr>
      <w:r w:rsidRPr="006722C8">
        <w:rPr>
          <w:rFonts w:ascii="Palatino Linotype" w:eastAsia="Palatino Linotype" w:hAnsi="Palatino Linotype" w:cs="Palatino Linotype"/>
          <w:b/>
          <w:i/>
          <w:sz w:val="22"/>
          <w:szCs w:val="22"/>
        </w:rPr>
        <w:t>Artículo 12.22.-</w:t>
      </w:r>
      <w:r w:rsidRPr="006722C8">
        <w:rPr>
          <w:rFonts w:ascii="Palatino Linotype" w:eastAsia="Palatino Linotype" w:hAnsi="Palatino Linotype" w:cs="Palatino Linotype"/>
          <w:i/>
          <w:sz w:val="22"/>
          <w:szCs w:val="22"/>
        </w:rPr>
        <w:t xml:space="preserve"> El </w:t>
      </w:r>
      <w:r w:rsidRPr="006722C8">
        <w:rPr>
          <w:rFonts w:ascii="Palatino Linotype" w:eastAsia="Palatino Linotype" w:hAnsi="Palatino Linotype" w:cs="Palatino Linotype"/>
          <w:b/>
          <w:i/>
          <w:sz w:val="22"/>
          <w:szCs w:val="22"/>
        </w:rPr>
        <w:t>Secretario Técnico o Ejecutivo del Consejo</w:t>
      </w:r>
      <w:r w:rsidRPr="006722C8">
        <w:rPr>
          <w:rFonts w:ascii="Palatino Linotype" w:eastAsia="Palatino Linotype" w:hAnsi="Palatino Linotype" w:cs="Palatino Linotype"/>
          <w:i/>
          <w:sz w:val="22"/>
          <w:szCs w:val="22"/>
        </w:rPr>
        <w:t xml:space="preserve">, Comisión o Comité, </w:t>
      </w:r>
      <w:r w:rsidRPr="006722C8">
        <w:rPr>
          <w:rFonts w:ascii="Palatino Linotype" w:eastAsia="Palatino Linotype" w:hAnsi="Palatino Linotype" w:cs="Palatino Linotype"/>
          <w:b/>
          <w:i/>
          <w:sz w:val="22"/>
          <w:szCs w:val="22"/>
        </w:rPr>
        <w:t>deberá llevar el libro de actas</w:t>
      </w:r>
      <w:r w:rsidRPr="006722C8">
        <w:rPr>
          <w:rFonts w:ascii="Palatino Linotype" w:eastAsia="Palatino Linotype" w:hAnsi="Palatino Linotype" w:cs="Palatino Linotype"/>
          <w:i/>
          <w:sz w:val="22"/>
          <w:szCs w:val="22"/>
        </w:rPr>
        <w:t xml:space="preserve"> con las firmas de los integrantes del mismo, el cual llevará un apéndice al que se agregarán los documentos y expedientes relativos a los asuntos tratados en las sesiones.</w:t>
      </w:r>
    </w:p>
    <w:p w14:paraId="349F0D83" w14:textId="0DB3A413" w:rsidR="00E4586A" w:rsidRPr="006722C8" w:rsidRDefault="00E4586A" w:rsidP="00E4586A">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rPr>
      </w:pPr>
      <w:r w:rsidRPr="006722C8">
        <w:rPr>
          <w:rFonts w:ascii="Palatino Linotype" w:eastAsia="Palatino Linotype" w:hAnsi="Palatino Linotype" w:cs="Palatino Linotype"/>
          <w:i/>
          <w:sz w:val="22"/>
          <w:szCs w:val="22"/>
        </w:rPr>
        <w:t>(...)</w:t>
      </w:r>
    </w:p>
    <w:p w14:paraId="54D62FB5" w14:textId="77777777" w:rsidR="00E4586A" w:rsidRPr="006722C8" w:rsidRDefault="00E4586A" w:rsidP="00E4586A">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rPr>
      </w:pPr>
      <w:r w:rsidRPr="006722C8">
        <w:rPr>
          <w:rFonts w:ascii="Palatino Linotype" w:eastAsia="Palatino Linotype" w:hAnsi="Palatino Linotype" w:cs="Palatino Linotype"/>
          <w:b/>
          <w:i/>
          <w:sz w:val="22"/>
          <w:szCs w:val="22"/>
        </w:rPr>
        <w:t>Artículo 12.26</w:t>
      </w:r>
      <w:r w:rsidRPr="006722C8">
        <w:rPr>
          <w:rFonts w:ascii="Palatino Linotype" w:eastAsia="Palatino Linotype" w:hAnsi="Palatino Linotype" w:cs="Palatino Linotype"/>
          <w:i/>
          <w:sz w:val="22"/>
          <w:szCs w:val="22"/>
        </w:rPr>
        <w:t xml:space="preserve">.- </w:t>
      </w:r>
      <w:r w:rsidRPr="006722C8">
        <w:rPr>
          <w:rFonts w:ascii="Palatino Linotype" w:eastAsia="Palatino Linotype" w:hAnsi="Palatino Linotype" w:cs="Palatino Linotype"/>
          <w:b/>
          <w:i/>
          <w:sz w:val="22"/>
          <w:szCs w:val="22"/>
        </w:rPr>
        <w:t>En aquellos Consejos,</w:t>
      </w:r>
      <w:r w:rsidRPr="006722C8">
        <w:rPr>
          <w:rFonts w:ascii="Palatino Linotype" w:eastAsia="Palatino Linotype" w:hAnsi="Palatino Linotype" w:cs="Palatino Linotype"/>
          <w:i/>
          <w:sz w:val="22"/>
          <w:szCs w:val="22"/>
        </w:rPr>
        <w:t xml:space="preserve"> Comisiones o Comités </w:t>
      </w:r>
      <w:r w:rsidRPr="006722C8">
        <w:rPr>
          <w:rFonts w:ascii="Palatino Linotype" w:eastAsia="Palatino Linotype" w:hAnsi="Palatino Linotype" w:cs="Palatino Linotype"/>
          <w:b/>
          <w:i/>
          <w:sz w:val="22"/>
          <w:szCs w:val="22"/>
        </w:rPr>
        <w:t>en que exista esta figura</w:t>
      </w:r>
      <w:r w:rsidRPr="006722C8">
        <w:rPr>
          <w:rFonts w:ascii="Palatino Linotype" w:eastAsia="Palatino Linotype" w:hAnsi="Palatino Linotype" w:cs="Palatino Linotype"/>
          <w:i/>
          <w:sz w:val="22"/>
          <w:szCs w:val="22"/>
        </w:rPr>
        <w:t xml:space="preserve">, son atribuciones del </w:t>
      </w:r>
      <w:r w:rsidRPr="006722C8">
        <w:rPr>
          <w:rFonts w:ascii="Palatino Linotype" w:eastAsia="Palatino Linotype" w:hAnsi="Palatino Linotype" w:cs="Palatino Linotype"/>
          <w:b/>
          <w:i/>
          <w:sz w:val="22"/>
          <w:szCs w:val="22"/>
        </w:rPr>
        <w:t>Secretario Ejecutivo</w:t>
      </w:r>
      <w:r w:rsidRPr="006722C8">
        <w:rPr>
          <w:rFonts w:ascii="Palatino Linotype" w:eastAsia="Palatino Linotype" w:hAnsi="Palatino Linotype" w:cs="Palatino Linotype"/>
          <w:i/>
          <w:sz w:val="22"/>
          <w:szCs w:val="22"/>
        </w:rPr>
        <w:t xml:space="preserve">: </w:t>
      </w:r>
    </w:p>
    <w:p w14:paraId="37F119C8" w14:textId="77777777" w:rsidR="00E4586A" w:rsidRPr="006722C8" w:rsidRDefault="00E4586A" w:rsidP="00E4586A">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rPr>
      </w:pPr>
      <w:r w:rsidRPr="006722C8">
        <w:rPr>
          <w:rFonts w:ascii="Palatino Linotype" w:eastAsia="Palatino Linotype" w:hAnsi="Palatino Linotype" w:cs="Palatino Linotype"/>
          <w:b/>
          <w:i/>
          <w:sz w:val="22"/>
          <w:szCs w:val="22"/>
        </w:rPr>
        <w:t>I.</w:t>
      </w:r>
      <w:r w:rsidRPr="006722C8">
        <w:rPr>
          <w:rFonts w:ascii="Palatino Linotype" w:eastAsia="Palatino Linotype" w:hAnsi="Palatino Linotype" w:cs="Palatino Linotype"/>
          <w:i/>
          <w:sz w:val="22"/>
          <w:szCs w:val="22"/>
        </w:rPr>
        <w:t xml:space="preserve"> Participar con voz y voto en las sesiones del Consejo, Comisión o Comité; </w:t>
      </w:r>
    </w:p>
    <w:p w14:paraId="3776DE21" w14:textId="77777777" w:rsidR="00E4586A" w:rsidRPr="006722C8" w:rsidRDefault="00E4586A" w:rsidP="00E4586A">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rPr>
      </w:pPr>
      <w:r w:rsidRPr="006722C8">
        <w:rPr>
          <w:rFonts w:ascii="Palatino Linotype" w:eastAsia="Palatino Linotype" w:hAnsi="Palatino Linotype" w:cs="Palatino Linotype"/>
          <w:b/>
          <w:i/>
          <w:sz w:val="22"/>
          <w:szCs w:val="22"/>
        </w:rPr>
        <w:t>II</w:t>
      </w:r>
      <w:r w:rsidRPr="006722C8">
        <w:rPr>
          <w:rFonts w:ascii="Palatino Linotype" w:eastAsia="Palatino Linotype" w:hAnsi="Palatino Linotype" w:cs="Palatino Linotype"/>
          <w:i/>
          <w:sz w:val="22"/>
          <w:szCs w:val="22"/>
        </w:rPr>
        <w:t xml:space="preserve">. </w:t>
      </w:r>
      <w:r w:rsidRPr="006722C8">
        <w:rPr>
          <w:rFonts w:ascii="Palatino Linotype" w:eastAsia="Palatino Linotype" w:hAnsi="Palatino Linotype" w:cs="Palatino Linotype"/>
          <w:b/>
          <w:i/>
          <w:sz w:val="22"/>
          <w:szCs w:val="22"/>
        </w:rPr>
        <w:t>Llevar el archivo del Consejo,</w:t>
      </w:r>
      <w:r w:rsidRPr="006722C8">
        <w:rPr>
          <w:rFonts w:ascii="Palatino Linotype" w:eastAsia="Palatino Linotype" w:hAnsi="Palatino Linotype" w:cs="Palatino Linotype"/>
          <w:i/>
          <w:sz w:val="22"/>
          <w:szCs w:val="22"/>
        </w:rPr>
        <w:t xml:space="preserve"> Comisión o Comité y dar cumplimiento a los acuerdos y proyectos que de éste emanen; </w:t>
      </w:r>
    </w:p>
    <w:p w14:paraId="663474F9" w14:textId="77777777" w:rsidR="00E4586A" w:rsidRPr="006722C8" w:rsidRDefault="00E4586A" w:rsidP="00E4586A">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rPr>
      </w:pPr>
      <w:r w:rsidRPr="006722C8">
        <w:rPr>
          <w:rFonts w:ascii="Palatino Linotype" w:eastAsia="Palatino Linotype" w:hAnsi="Palatino Linotype" w:cs="Palatino Linotype"/>
          <w:b/>
          <w:i/>
          <w:sz w:val="22"/>
          <w:szCs w:val="22"/>
        </w:rPr>
        <w:t>II</w:t>
      </w:r>
      <w:r w:rsidRPr="006722C8">
        <w:rPr>
          <w:rFonts w:ascii="Palatino Linotype" w:eastAsia="Palatino Linotype" w:hAnsi="Palatino Linotype" w:cs="Palatino Linotype"/>
          <w:i/>
          <w:sz w:val="22"/>
          <w:szCs w:val="22"/>
        </w:rPr>
        <w:t xml:space="preserve">I. Validar con su firma las actas de las sesiones; y </w:t>
      </w:r>
    </w:p>
    <w:p w14:paraId="05785E42" w14:textId="77777777" w:rsidR="00E4586A" w:rsidRPr="006722C8" w:rsidRDefault="00E4586A" w:rsidP="00E4586A">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rPr>
      </w:pPr>
      <w:r w:rsidRPr="006722C8">
        <w:rPr>
          <w:rFonts w:ascii="Palatino Linotype" w:eastAsia="Palatino Linotype" w:hAnsi="Palatino Linotype" w:cs="Palatino Linotype"/>
          <w:b/>
          <w:i/>
          <w:sz w:val="22"/>
          <w:szCs w:val="22"/>
        </w:rPr>
        <w:t>IV</w:t>
      </w:r>
      <w:r w:rsidRPr="006722C8">
        <w:rPr>
          <w:rFonts w:ascii="Palatino Linotype" w:eastAsia="Palatino Linotype" w:hAnsi="Palatino Linotype" w:cs="Palatino Linotype"/>
          <w:i/>
          <w:sz w:val="22"/>
          <w:szCs w:val="22"/>
        </w:rPr>
        <w:t>. Las demás que le confiere el presente Título y otras disposiciones aplicables, así como aquellas que le instruya por escrito el presidente del Consejo, Comisión o Comité.</w:t>
      </w:r>
    </w:p>
    <w:p w14:paraId="75C4CFBB" w14:textId="77777777" w:rsidR="00E4586A" w:rsidRPr="006722C8" w:rsidRDefault="00E4586A" w:rsidP="00E4586A">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rPr>
      </w:pPr>
      <w:r w:rsidRPr="006722C8">
        <w:rPr>
          <w:rFonts w:ascii="Palatino Linotype" w:eastAsia="Palatino Linotype" w:hAnsi="Palatino Linotype" w:cs="Palatino Linotype"/>
          <w:b/>
          <w:i/>
          <w:sz w:val="22"/>
          <w:szCs w:val="22"/>
        </w:rPr>
        <w:t>Artículo 12.27</w:t>
      </w:r>
      <w:r w:rsidRPr="006722C8">
        <w:rPr>
          <w:rFonts w:ascii="Palatino Linotype" w:eastAsia="Palatino Linotype" w:hAnsi="Palatino Linotype" w:cs="Palatino Linotype"/>
          <w:i/>
          <w:sz w:val="22"/>
          <w:szCs w:val="22"/>
        </w:rPr>
        <w:t xml:space="preserve">.- Son atribuciones del </w:t>
      </w:r>
      <w:r w:rsidRPr="006722C8">
        <w:rPr>
          <w:rFonts w:ascii="Palatino Linotype" w:eastAsia="Palatino Linotype" w:hAnsi="Palatino Linotype" w:cs="Palatino Linotype"/>
          <w:b/>
          <w:i/>
          <w:sz w:val="22"/>
          <w:szCs w:val="22"/>
        </w:rPr>
        <w:t>Secretario Técnico del Consejo</w:t>
      </w:r>
      <w:r w:rsidRPr="006722C8">
        <w:rPr>
          <w:rFonts w:ascii="Palatino Linotype" w:eastAsia="Palatino Linotype" w:hAnsi="Palatino Linotype" w:cs="Palatino Linotype"/>
          <w:i/>
          <w:sz w:val="22"/>
          <w:szCs w:val="22"/>
        </w:rPr>
        <w:t xml:space="preserve">, Comisión o Comité: </w:t>
      </w:r>
    </w:p>
    <w:p w14:paraId="1A623D42" w14:textId="77777777" w:rsidR="00E4586A" w:rsidRPr="006722C8" w:rsidRDefault="00E4586A" w:rsidP="00E4586A">
      <w:pPr>
        <w:pBdr>
          <w:top w:val="nil"/>
          <w:left w:val="nil"/>
          <w:bottom w:val="nil"/>
          <w:right w:val="nil"/>
          <w:between w:val="nil"/>
        </w:pBdr>
        <w:spacing w:before="120" w:after="120"/>
        <w:ind w:left="567" w:right="616"/>
        <w:jc w:val="both"/>
        <w:rPr>
          <w:rFonts w:ascii="Palatino Linotype" w:eastAsia="Palatino Linotype" w:hAnsi="Palatino Linotype" w:cs="Palatino Linotype"/>
          <w:b/>
          <w:i/>
          <w:sz w:val="22"/>
          <w:szCs w:val="22"/>
        </w:rPr>
      </w:pPr>
      <w:r w:rsidRPr="006722C8">
        <w:rPr>
          <w:rFonts w:ascii="Palatino Linotype" w:eastAsia="Palatino Linotype" w:hAnsi="Palatino Linotype" w:cs="Palatino Linotype"/>
          <w:b/>
          <w:i/>
          <w:sz w:val="22"/>
          <w:szCs w:val="22"/>
        </w:rPr>
        <w:t>I.</w:t>
      </w:r>
      <w:r w:rsidRPr="006722C8">
        <w:rPr>
          <w:rFonts w:ascii="Palatino Linotype" w:eastAsia="Palatino Linotype" w:hAnsi="Palatino Linotype" w:cs="Palatino Linotype"/>
          <w:i/>
          <w:sz w:val="22"/>
          <w:szCs w:val="22"/>
        </w:rPr>
        <w:t xml:space="preserve"> </w:t>
      </w:r>
      <w:r w:rsidRPr="006722C8">
        <w:rPr>
          <w:rFonts w:ascii="Palatino Linotype" w:eastAsia="Palatino Linotype" w:hAnsi="Palatino Linotype" w:cs="Palatino Linotype"/>
          <w:b/>
          <w:i/>
          <w:sz w:val="22"/>
          <w:szCs w:val="22"/>
        </w:rPr>
        <w:t xml:space="preserve">Emitir las Convocatorias para las sesiones ordinarias y extraordinarias del Consejo, Comisión o Comité, previo acuerdo con el Presidente; </w:t>
      </w:r>
    </w:p>
    <w:p w14:paraId="45D4DE6C" w14:textId="77777777" w:rsidR="00E4586A" w:rsidRPr="006722C8" w:rsidRDefault="00E4586A" w:rsidP="00E4586A">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rPr>
      </w:pPr>
      <w:r w:rsidRPr="006722C8">
        <w:rPr>
          <w:rFonts w:ascii="Palatino Linotype" w:eastAsia="Palatino Linotype" w:hAnsi="Palatino Linotype" w:cs="Palatino Linotype"/>
          <w:b/>
          <w:i/>
          <w:sz w:val="22"/>
          <w:szCs w:val="22"/>
        </w:rPr>
        <w:t>II</w:t>
      </w:r>
      <w:r w:rsidRPr="006722C8">
        <w:rPr>
          <w:rFonts w:ascii="Palatino Linotype" w:eastAsia="Palatino Linotype" w:hAnsi="Palatino Linotype" w:cs="Palatino Linotype"/>
          <w:i/>
          <w:sz w:val="22"/>
          <w:szCs w:val="22"/>
        </w:rPr>
        <w:t xml:space="preserve">. Asistir puntualmente a las sesiones del Consejo, Comisión o Comité; </w:t>
      </w:r>
    </w:p>
    <w:p w14:paraId="1265C016" w14:textId="77777777" w:rsidR="00E4586A" w:rsidRPr="006722C8" w:rsidRDefault="00E4586A" w:rsidP="00E4586A">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rPr>
      </w:pPr>
      <w:r w:rsidRPr="006722C8">
        <w:rPr>
          <w:rFonts w:ascii="Palatino Linotype" w:eastAsia="Palatino Linotype" w:hAnsi="Palatino Linotype" w:cs="Palatino Linotype"/>
          <w:b/>
          <w:i/>
          <w:sz w:val="22"/>
          <w:szCs w:val="22"/>
        </w:rPr>
        <w:t>III</w:t>
      </w:r>
      <w:r w:rsidRPr="006722C8">
        <w:rPr>
          <w:rFonts w:ascii="Palatino Linotype" w:eastAsia="Palatino Linotype" w:hAnsi="Palatino Linotype" w:cs="Palatino Linotype"/>
          <w:i/>
          <w:sz w:val="22"/>
          <w:szCs w:val="22"/>
        </w:rPr>
        <w:t xml:space="preserve">. </w:t>
      </w:r>
      <w:r w:rsidRPr="006722C8">
        <w:rPr>
          <w:rFonts w:ascii="Palatino Linotype" w:eastAsia="Palatino Linotype" w:hAnsi="Palatino Linotype" w:cs="Palatino Linotype"/>
          <w:b/>
          <w:i/>
          <w:sz w:val="22"/>
          <w:szCs w:val="22"/>
        </w:rPr>
        <w:t>Pasar lista de asistencia e informar al Presidente si existe quórum legal</w:t>
      </w:r>
      <w:r w:rsidRPr="006722C8">
        <w:rPr>
          <w:rFonts w:ascii="Palatino Linotype" w:eastAsia="Palatino Linotype" w:hAnsi="Palatino Linotype" w:cs="Palatino Linotype"/>
          <w:i/>
          <w:sz w:val="22"/>
          <w:szCs w:val="22"/>
        </w:rPr>
        <w:t xml:space="preserve">; </w:t>
      </w:r>
    </w:p>
    <w:p w14:paraId="6486C037" w14:textId="77777777" w:rsidR="00E4586A" w:rsidRPr="006722C8" w:rsidRDefault="00E4586A" w:rsidP="00E4586A">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rPr>
      </w:pPr>
      <w:r w:rsidRPr="006722C8">
        <w:rPr>
          <w:rFonts w:ascii="Palatino Linotype" w:eastAsia="Palatino Linotype" w:hAnsi="Palatino Linotype" w:cs="Palatino Linotype"/>
          <w:b/>
          <w:i/>
          <w:sz w:val="22"/>
          <w:szCs w:val="22"/>
        </w:rPr>
        <w:t>IV.</w:t>
      </w:r>
      <w:r w:rsidRPr="006722C8">
        <w:rPr>
          <w:rFonts w:ascii="Palatino Linotype" w:eastAsia="Palatino Linotype" w:hAnsi="Palatino Linotype" w:cs="Palatino Linotype"/>
          <w:i/>
          <w:sz w:val="22"/>
          <w:szCs w:val="22"/>
        </w:rPr>
        <w:t xml:space="preserve"> Proponer al Presidente el Orden del Día de los asuntos que serán tratados en cada sesión; </w:t>
      </w:r>
    </w:p>
    <w:p w14:paraId="2088EEF9" w14:textId="77777777" w:rsidR="00E4586A" w:rsidRPr="006722C8" w:rsidRDefault="00E4586A" w:rsidP="00E4586A">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rPr>
      </w:pPr>
      <w:r w:rsidRPr="006722C8">
        <w:rPr>
          <w:rFonts w:ascii="Palatino Linotype" w:eastAsia="Palatino Linotype" w:hAnsi="Palatino Linotype" w:cs="Palatino Linotype"/>
          <w:b/>
          <w:i/>
          <w:sz w:val="22"/>
          <w:szCs w:val="22"/>
        </w:rPr>
        <w:t>V</w:t>
      </w:r>
      <w:r w:rsidRPr="006722C8">
        <w:rPr>
          <w:rFonts w:ascii="Palatino Linotype" w:eastAsia="Palatino Linotype" w:hAnsi="Palatino Linotype" w:cs="Palatino Linotype"/>
          <w:i/>
          <w:sz w:val="22"/>
          <w:szCs w:val="22"/>
        </w:rPr>
        <w:t xml:space="preserve">. Someter a consideración del pleno del Consejo, Comisión o Comité, la aprobación del orden del día de la sesión; </w:t>
      </w:r>
    </w:p>
    <w:p w14:paraId="40449D00" w14:textId="77777777" w:rsidR="00E4586A" w:rsidRPr="006722C8" w:rsidRDefault="00E4586A" w:rsidP="00E4586A">
      <w:pPr>
        <w:pBdr>
          <w:top w:val="nil"/>
          <w:left w:val="nil"/>
          <w:bottom w:val="nil"/>
          <w:right w:val="nil"/>
          <w:between w:val="nil"/>
        </w:pBdr>
        <w:spacing w:before="120" w:after="120"/>
        <w:ind w:left="567" w:right="616"/>
        <w:jc w:val="both"/>
        <w:rPr>
          <w:rFonts w:ascii="Palatino Linotype" w:eastAsia="Palatino Linotype" w:hAnsi="Palatino Linotype" w:cs="Palatino Linotype"/>
          <w:b/>
          <w:i/>
          <w:sz w:val="22"/>
          <w:szCs w:val="22"/>
        </w:rPr>
      </w:pPr>
      <w:r w:rsidRPr="006722C8">
        <w:rPr>
          <w:rFonts w:ascii="Palatino Linotype" w:eastAsia="Palatino Linotype" w:hAnsi="Palatino Linotype" w:cs="Palatino Linotype"/>
          <w:b/>
          <w:i/>
          <w:sz w:val="22"/>
          <w:szCs w:val="22"/>
        </w:rPr>
        <w:t xml:space="preserve">VI. Levantar las actas de las sesiones y hacerlas del conocimiento de los miembros del Consejo, Comisión o Comité; </w:t>
      </w:r>
    </w:p>
    <w:p w14:paraId="2347DAF9" w14:textId="77777777" w:rsidR="00E4586A" w:rsidRPr="006722C8" w:rsidRDefault="00E4586A" w:rsidP="00E4586A">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rPr>
      </w:pPr>
      <w:r w:rsidRPr="006722C8">
        <w:rPr>
          <w:rFonts w:ascii="Palatino Linotype" w:eastAsia="Palatino Linotype" w:hAnsi="Palatino Linotype" w:cs="Palatino Linotype"/>
          <w:b/>
          <w:i/>
          <w:sz w:val="22"/>
          <w:szCs w:val="22"/>
        </w:rPr>
        <w:t>VII</w:t>
      </w:r>
      <w:r w:rsidRPr="006722C8">
        <w:rPr>
          <w:rFonts w:ascii="Palatino Linotype" w:eastAsia="Palatino Linotype" w:hAnsi="Palatino Linotype" w:cs="Palatino Linotype"/>
          <w:i/>
          <w:sz w:val="22"/>
          <w:szCs w:val="22"/>
        </w:rPr>
        <w:t xml:space="preserve">. Llevar un registro de los acuerdos tomados en las sesiones del Consejo, Comisión o Comité; </w:t>
      </w:r>
    </w:p>
    <w:p w14:paraId="16A8515C" w14:textId="77777777" w:rsidR="00E4586A" w:rsidRPr="006722C8" w:rsidRDefault="00E4586A" w:rsidP="00E4586A">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rPr>
      </w:pPr>
      <w:r w:rsidRPr="006722C8">
        <w:rPr>
          <w:rFonts w:ascii="Palatino Linotype" w:eastAsia="Palatino Linotype" w:hAnsi="Palatino Linotype" w:cs="Palatino Linotype"/>
          <w:b/>
          <w:i/>
          <w:sz w:val="22"/>
          <w:szCs w:val="22"/>
        </w:rPr>
        <w:t>VIII.</w:t>
      </w:r>
      <w:r w:rsidRPr="006722C8">
        <w:rPr>
          <w:rFonts w:ascii="Palatino Linotype" w:eastAsia="Palatino Linotype" w:hAnsi="Palatino Linotype" w:cs="Palatino Linotype"/>
          <w:i/>
          <w:sz w:val="22"/>
          <w:szCs w:val="22"/>
        </w:rPr>
        <w:t xml:space="preserve"> Ejecutar y dar debido seguimiento a los acuerdos tomados en las sesiones del Consejo, Comisión o Comité, e informar de los avances a sus integrantes; </w:t>
      </w:r>
    </w:p>
    <w:p w14:paraId="5245F429" w14:textId="77777777" w:rsidR="00E4586A" w:rsidRPr="006722C8" w:rsidRDefault="00E4586A" w:rsidP="00E4586A">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rPr>
      </w:pPr>
      <w:r w:rsidRPr="006722C8">
        <w:rPr>
          <w:rFonts w:ascii="Palatino Linotype" w:eastAsia="Palatino Linotype" w:hAnsi="Palatino Linotype" w:cs="Palatino Linotype"/>
          <w:i/>
          <w:sz w:val="22"/>
          <w:szCs w:val="22"/>
        </w:rPr>
        <w:t>I</w:t>
      </w:r>
      <w:r w:rsidRPr="006722C8">
        <w:rPr>
          <w:rFonts w:ascii="Palatino Linotype" w:eastAsia="Palatino Linotype" w:hAnsi="Palatino Linotype" w:cs="Palatino Linotype"/>
          <w:b/>
          <w:i/>
          <w:sz w:val="22"/>
          <w:szCs w:val="22"/>
        </w:rPr>
        <w:t>X</w:t>
      </w:r>
      <w:r w:rsidRPr="006722C8">
        <w:rPr>
          <w:rFonts w:ascii="Palatino Linotype" w:eastAsia="Palatino Linotype" w:hAnsi="Palatino Linotype" w:cs="Palatino Linotype"/>
          <w:i/>
          <w:sz w:val="22"/>
          <w:szCs w:val="22"/>
        </w:rPr>
        <w:t xml:space="preserve">. </w:t>
      </w:r>
      <w:r w:rsidRPr="006722C8">
        <w:rPr>
          <w:rFonts w:ascii="Palatino Linotype" w:eastAsia="Palatino Linotype" w:hAnsi="Palatino Linotype" w:cs="Palatino Linotype"/>
          <w:b/>
          <w:i/>
          <w:sz w:val="22"/>
          <w:szCs w:val="22"/>
        </w:rPr>
        <w:t>Llevar un registro de las comisiones o grupos de trabajo que se integren, en su caso, y dar seguimiento a los avances respectivos</w:t>
      </w:r>
      <w:r w:rsidRPr="006722C8">
        <w:rPr>
          <w:rFonts w:ascii="Palatino Linotype" w:eastAsia="Palatino Linotype" w:hAnsi="Palatino Linotype" w:cs="Palatino Linotype"/>
          <w:i/>
          <w:sz w:val="22"/>
          <w:szCs w:val="22"/>
        </w:rPr>
        <w:t xml:space="preserve">; </w:t>
      </w:r>
    </w:p>
    <w:p w14:paraId="60B4BC82" w14:textId="77777777" w:rsidR="00E4586A" w:rsidRPr="006722C8" w:rsidRDefault="00E4586A" w:rsidP="00E4586A">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rPr>
      </w:pPr>
      <w:r w:rsidRPr="006722C8">
        <w:rPr>
          <w:rFonts w:ascii="Palatino Linotype" w:eastAsia="Palatino Linotype" w:hAnsi="Palatino Linotype" w:cs="Palatino Linotype"/>
          <w:b/>
          <w:i/>
          <w:sz w:val="22"/>
          <w:szCs w:val="22"/>
        </w:rPr>
        <w:lastRenderedPageBreak/>
        <w:t>X</w:t>
      </w:r>
      <w:r w:rsidRPr="006722C8">
        <w:rPr>
          <w:rFonts w:ascii="Palatino Linotype" w:eastAsia="Palatino Linotype" w:hAnsi="Palatino Linotype" w:cs="Palatino Linotype"/>
          <w:i/>
          <w:sz w:val="22"/>
          <w:szCs w:val="22"/>
        </w:rPr>
        <w:t xml:space="preserve">. </w:t>
      </w:r>
      <w:r w:rsidRPr="006722C8">
        <w:rPr>
          <w:rFonts w:ascii="Palatino Linotype" w:eastAsia="Palatino Linotype" w:hAnsi="Palatino Linotype" w:cs="Palatino Linotype"/>
          <w:b/>
          <w:i/>
          <w:sz w:val="22"/>
          <w:szCs w:val="22"/>
        </w:rPr>
        <w:t>Recibir y atender las solicitudes de información o documentación relacionada con las funciones y actividades del Consejo</w:t>
      </w:r>
      <w:r w:rsidRPr="006722C8">
        <w:rPr>
          <w:rFonts w:ascii="Palatino Linotype" w:eastAsia="Palatino Linotype" w:hAnsi="Palatino Linotype" w:cs="Palatino Linotype"/>
          <w:i/>
          <w:sz w:val="22"/>
          <w:szCs w:val="22"/>
        </w:rPr>
        <w:t xml:space="preserve">, Comisión o Comité y someter a consideración del Presidente y sus miembros aquellas propuestas que requieran del análisis y consenso; y </w:t>
      </w:r>
    </w:p>
    <w:p w14:paraId="4A5C2028" w14:textId="5CA6518D" w:rsidR="00E4586A" w:rsidRPr="006722C8" w:rsidRDefault="00E4586A" w:rsidP="00E4586A">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rPr>
      </w:pPr>
      <w:r w:rsidRPr="006722C8">
        <w:rPr>
          <w:rFonts w:ascii="Palatino Linotype" w:eastAsia="Palatino Linotype" w:hAnsi="Palatino Linotype" w:cs="Palatino Linotype"/>
          <w:b/>
          <w:i/>
          <w:sz w:val="22"/>
          <w:szCs w:val="22"/>
        </w:rPr>
        <w:t>XI</w:t>
      </w:r>
      <w:r w:rsidRPr="006722C8">
        <w:rPr>
          <w:rFonts w:ascii="Palatino Linotype" w:eastAsia="Palatino Linotype" w:hAnsi="Palatino Linotype" w:cs="Palatino Linotype"/>
          <w:i/>
          <w:sz w:val="22"/>
          <w:szCs w:val="22"/>
        </w:rPr>
        <w:t>. Rendir un informe trimestral al Ayuntamiento, de las actividades realizadas por el Consejo, Comisión o Comité, de los acuerdos tomados en las sesiones y el estatus de ejecución o cumplimiento de los mismos, así como del estado que guardan los asuntos que se encuentren a cargo del órgano colegiado del que se trate.”</w:t>
      </w:r>
    </w:p>
    <w:p w14:paraId="3CD91928" w14:textId="77777777" w:rsidR="009B3E46" w:rsidRPr="006722C8" w:rsidRDefault="009B3E46" w:rsidP="009B3E46">
      <w:pPr>
        <w:pStyle w:val="Prrafodelista"/>
        <w:tabs>
          <w:tab w:val="left" w:pos="426"/>
        </w:tabs>
        <w:spacing w:before="240" w:after="240" w:line="360" w:lineRule="auto"/>
        <w:ind w:left="0" w:right="51"/>
        <w:jc w:val="both"/>
        <w:rPr>
          <w:rFonts w:ascii="Palatino Linotype" w:hAnsi="Palatino Linotype"/>
          <w:color w:val="000000" w:themeColor="text1"/>
        </w:rPr>
      </w:pPr>
    </w:p>
    <w:p w14:paraId="079DA776" w14:textId="6709B626" w:rsidR="00C430BB" w:rsidRPr="006722C8" w:rsidRDefault="00C430BB" w:rsidP="00E4586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722C8">
        <w:rPr>
          <w:rFonts w:ascii="Palatino Linotype" w:hAnsi="Palatino Linotype"/>
          <w:color w:val="000000" w:themeColor="text1"/>
        </w:rPr>
        <w:t xml:space="preserve">Así se reitera que, </w:t>
      </w:r>
      <w:r w:rsidRPr="006722C8">
        <w:rPr>
          <w:rFonts w:ascii="Palatino Linotype" w:eastAsia="Palatino Linotype" w:hAnsi="Palatino Linotype" w:cs="Palatino Linotype"/>
        </w:rPr>
        <w:t>las atribuciones de emitir las convocatorias para las sesiones; pasar la lista de asistencia; levantar y llevar el libro de las actas correspondientes, con las firmas de los integrantes, corresponden al integrante que funja como Secretario Técnico o Ejecutivo del mismo, siendo este, además el que recibe y atiende las solicitudes de información o documentación relacionada con las funciones y actividades del Consejo respectivo.</w:t>
      </w:r>
    </w:p>
    <w:p w14:paraId="203F0FD2" w14:textId="77777777" w:rsidR="00C430BB" w:rsidRPr="006722C8" w:rsidRDefault="00C430BB" w:rsidP="00C430BB">
      <w:pPr>
        <w:pStyle w:val="Prrafodelista"/>
        <w:tabs>
          <w:tab w:val="left" w:pos="426"/>
        </w:tabs>
        <w:spacing w:before="240" w:after="240" w:line="360" w:lineRule="auto"/>
        <w:ind w:left="0" w:right="51"/>
        <w:jc w:val="both"/>
        <w:rPr>
          <w:rFonts w:ascii="Palatino Linotype" w:hAnsi="Palatino Linotype"/>
          <w:color w:val="000000" w:themeColor="text1"/>
        </w:rPr>
      </w:pPr>
    </w:p>
    <w:p w14:paraId="3E33C8C3" w14:textId="27E9B437" w:rsidR="00E4586A" w:rsidRPr="006722C8" w:rsidRDefault="009B3E46" w:rsidP="00E4586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722C8">
        <w:rPr>
          <w:rFonts w:ascii="Palatino Linotype" w:hAnsi="Palatino Linotype"/>
          <w:color w:val="000000" w:themeColor="text1"/>
        </w:rPr>
        <w:t>En este entendido,</w:t>
      </w:r>
      <w:r w:rsidR="00866FFE" w:rsidRPr="006722C8">
        <w:rPr>
          <w:rFonts w:ascii="Palatino Linotype" w:hAnsi="Palatino Linotype"/>
          <w:color w:val="000000" w:themeColor="text1"/>
        </w:rPr>
        <w:t xml:space="preserve"> </w:t>
      </w:r>
      <w:r w:rsidR="00866FFE" w:rsidRPr="006722C8">
        <w:rPr>
          <w:rFonts w:ascii="Palatino Linotype" w:eastAsia="Palatino Linotype" w:hAnsi="Palatino Linotype" w:cs="Palatino Linotype"/>
        </w:rPr>
        <w:t xml:space="preserve">el Código de Reglamentación Municipal de Metepec, establece que Servidor Público </w:t>
      </w:r>
      <w:r w:rsidR="00C430BB" w:rsidRPr="006722C8">
        <w:rPr>
          <w:rFonts w:ascii="Palatino Linotype" w:eastAsia="Palatino Linotype" w:hAnsi="Palatino Linotype" w:cs="Palatino Linotype"/>
        </w:rPr>
        <w:t>fun</w:t>
      </w:r>
      <w:r w:rsidR="003B227F" w:rsidRPr="006722C8">
        <w:rPr>
          <w:rFonts w:ascii="Palatino Linotype" w:eastAsia="Palatino Linotype" w:hAnsi="Palatino Linotype" w:cs="Palatino Linotype"/>
        </w:rPr>
        <w:t>g</w:t>
      </w:r>
      <w:r w:rsidR="00C430BB" w:rsidRPr="006722C8">
        <w:rPr>
          <w:rFonts w:ascii="Palatino Linotype" w:eastAsia="Palatino Linotype" w:hAnsi="Palatino Linotype" w:cs="Palatino Linotype"/>
        </w:rPr>
        <w:t>irá como</w:t>
      </w:r>
      <w:r w:rsidR="00866FFE" w:rsidRPr="006722C8">
        <w:rPr>
          <w:rFonts w:ascii="Palatino Linotype" w:eastAsia="Palatino Linotype" w:hAnsi="Palatino Linotype" w:cs="Palatino Linotype"/>
        </w:rPr>
        <w:t xml:space="preserve"> </w:t>
      </w:r>
      <w:r w:rsidR="00866FFE" w:rsidRPr="006722C8">
        <w:rPr>
          <w:rFonts w:ascii="Palatino Linotype" w:hAnsi="Palatino Linotype"/>
          <w:color w:val="000000" w:themeColor="text1"/>
          <w:u w:val="single"/>
        </w:rPr>
        <w:t>Secretario Técnico o Ejecutivo</w:t>
      </w:r>
      <w:r w:rsidR="00866FFE" w:rsidRPr="006722C8">
        <w:rPr>
          <w:rFonts w:ascii="Palatino Linotype" w:hAnsi="Palatino Linotype"/>
          <w:color w:val="000000" w:themeColor="text1"/>
        </w:rPr>
        <w:t xml:space="preserve"> en cada Consejo Municipal, de conformidad con </w:t>
      </w:r>
      <w:r w:rsidR="00D1445C" w:rsidRPr="006722C8">
        <w:rPr>
          <w:rFonts w:ascii="Palatino Linotype" w:hAnsi="Palatino Linotype"/>
          <w:color w:val="000000" w:themeColor="text1"/>
        </w:rPr>
        <w:t>el</w:t>
      </w:r>
      <w:r w:rsidR="00866FFE" w:rsidRPr="006722C8">
        <w:rPr>
          <w:rFonts w:ascii="Palatino Linotype" w:hAnsi="Palatino Linotype"/>
          <w:color w:val="000000" w:themeColor="text1"/>
        </w:rPr>
        <w:t xml:space="preserve"> artículo </w:t>
      </w:r>
      <w:r w:rsidRPr="006722C8">
        <w:rPr>
          <w:rFonts w:ascii="Palatino Linotype" w:hAnsi="Palatino Linotype"/>
          <w:color w:val="000000" w:themeColor="text1"/>
        </w:rPr>
        <w:t>13.32</w:t>
      </w:r>
      <w:r w:rsidR="00866FFE" w:rsidRPr="006722C8">
        <w:rPr>
          <w:rFonts w:ascii="Palatino Linotype" w:hAnsi="Palatino Linotype"/>
          <w:color w:val="000000" w:themeColor="text1"/>
        </w:rPr>
        <w:t>, 12.44, 12.55, 12.65, 12.80, 12.89, 12.106, 12.130, 12.153</w:t>
      </w:r>
      <w:r w:rsidR="00D1445C" w:rsidRPr="006722C8">
        <w:rPr>
          <w:rFonts w:ascii="Palatino Linotype" w:hAnsi="Palatino Linotype"/>
          <w:color w:val="000000" w:themeColor="text1"/>
        </w:rPr>
        <w:t xml:space="preserve"> y </w:t>
      </w:r>
      <w:r w:rsidR="00866FFE" w:rsidRPr="006722C8">
        <w:rPr>
          <w:rFonts w:ascii="Palatino Linotype" w:hAnsi="Palatino Linotype"/>
          <w:color w:val="000000" w:themeColor="text1"/>
        </w:rPr>
        <w:t>12.166</w:t>
      </w:r>
      <w:r w:rsidR="00D1445C" w:rsidRPr="006722C8">
        <w:rPr>
          <w:rFonts w:ascii="Palatino Linotype" w:hAnsi="Palatino Linotype"/>
          <w:color w:val="000000" w:themeColor="text1"/>
        </w:rPr>
        <w:t xml:space="preserve"> respectivamente</w:t>
      </w:r>
      <w:r w:rsidR="00866FFE" w:rsidRPr="006722C8">
        <w:rPr>
          <w:rFonts w:ascii="Palatino Linotype" w:hAnsi="Palatino Linotype"/>
          <w:color w:val="000000" w:themeColor="text1"/>
        </w:rPr>
        <w:t xml:space="preserve">,  </w:t>
      </w:r>
      <w:r w:rsidR="00D1445C" w:rsidRPr="006722C8">
        <w:rPr>
          <w:rFonts w:ascii="Palatino Linotype" w:hAnsi="Palatino Linotype"/>
          <w:color w:val="000000" w:themeColor="text1"/>
        </w:rPr>
        <w:t xml:space="preserve">mismos </w:t>
      </w:r>
      <w:r w:rsidR="00866FFE" w:rsidRPr="006722C8">
        <w:rPr>
          <w:rFonts w:ascii="Palatino Linotype" w:hAnsi="Palatino Linotype"/>
          <w:color w:val="000000" w:themeColor="text1"/>
        </w:rPr>
        <w:t>que a continuación se transcriben</w:t>
      </w:r>
      <w:r w:rsidR="00D1445C" w:rsidRPr="006722C8">
        <w:rPr>
          <w:rFonts w:ascii="Palatino Linotype" w:hAnsi="Palatino Linotype"/>
          <w:color w:val="000000" w:themeColor="text1"/>
        </w:rPr>
        <w:t>:</w:t>
      </w:r>
    </w:p>
    <w:p w14:paraId="43C2175E" w14:textId="241B1650" w:rsidR="009B3E46" w:rsidRPr="006722C8" w:rsidRDefault="00D1445C" w:rsidP="00D1445C">
      <w:pPr>
        <w:tabs>
          <w:tab w:val="left" w:pos="426"/>
        </w:tabs>
        <w:spacing w:before="240" w:after="240"/>
        <w:ind w:right="616"/>
        <w:jc w:val="center"/>
        <w:rPr>
          <w:rFonts w:ascii="Palatino Linotype" w:hAnsi="Palatino Linotype"/>
          <w:b/>
          <w:bCs/>
          <w:i/>
          <w:iCs/>
          <w:color w:val="000000" w:themeColor="text1"/>
          <w:sz w:val="22"/>
          <w:szCs w:val="22"/>
        </w:rPr>
      </w:pPr>
      <w:r w:rsidRPr="006722C8">
        <w:rPr>
          <w:rFonts w:ascii="Palatino Linotype" w:hAnsi="Palatino Linotype"/>
          <w:b/>
          <w:bCs/>
          <w:i/>
          <w:iCs/>
          <w:color w:val="000000" w:themeColor="text1"/>
          <w:sz w:val="22"/>
          <w:szCs w:val="22"/>
        </w:rPr>
        <w:t>“</w:t>
      </w:r>
      <w:r w:rsidR="009B3E46" w:rsidRPr="006722C8">
        <w:rPr>
          <w:rFonts w:ascii="Palatino Linotype" w:hAnsi="Palatino Linotype"/>
          <w:b/>
          <w:bCs/>
          <w:i/>
          <w:iCs/>
          <w:color w:val="000000" w:themeColor="text1"/>
          <w:sz w:val="22"/>
          <w:szCs w:val="22"/>
        </w:rPr>
        <w:t>CAPÍTULO I</w:t>
      </w:r>
    </w:p>
    <w:p w14:paraId="50E2A3EC" w14:textId="2D405143" w:rsidR="009B3E46" w:rsidRPr="006722C8" w:rsidRDefault="009B3E46" w:rsidP="00866FFE">
      <w:pPr>
        <w:pStyle w:val="Prrafodelista"/>
        <w:tabs>
          <w:tab w:val="left" w:pos="426"/>
        </w:tabs>
        <w:spacing w:before="240" w:after="240"/>
        <w:ind w:left="567" w:right="616"/>
        <w:jc w:val="center"/>
        <w:rPr>
          <w:rFonts w:ascii="Palatino Linotype" w:hAnsi="Palatino Linotype"/>
          <w:b/>
          <w:bCs/>
          <w:i/>
          <w:iCs/>
          <w:color w:val="000000" w:themeColor="text1"/>
          <w:sz w:val="22"/>
          <w:szCs w:val="22"/>
        </w:rPr>
      </w:pPr>
      <w:r w:rsidRPr="006722C8">
        <w:rPr>
          <w:rFonts w:ascii="Palatino Linotype" w:hAnsi="Palatino Linotype"/>
          <w:b/>
          <w:bCs/>
          <w:i/>
          <w:iCs/>
          <w:color w:val="000000" w:themeColor="text1"/>
          <w:sz w:val="22"/>
          <w:szCs w:val="22"/>
        </w:rPr>
        <w:t>Del Consejo Municipal de Participación Social en la Educación</w:t>
      </w:r>
    </w:p>
    <w:p w14:paraId="2939D0BC" w14:textId="77777777" w:rsidR="009B3E46" w:rsidRPr="006722C8" w:rsidRDefault="009B3E46" w:rsidP="00866FFE">
      <w:pPr>
        <w:pStyle w:val="Prrafodelista"/>
        <w:tabs>
          <w:tab w:val="left" w:pos="426"/>
        </w:tabs>
        <w:spacing w:before="240" w:after="240"/>
        <w:ind w:left="567" w:right="616"/>
        <w:jc w:val="both"/>
        <w:rPr>
          <w:rFonts w:ascii="Palatino Linotype" w:hAnsi="Palatino Linotype"/>
          <w:i/>
          <w:iCs/>
          <w:color w:val="000000" w:themeColor="text1"/>
          <w:sz w:val="22"/>
          <w:szCs w:val="22"/>
        </w:rPr>
      </w:pPr>
    </w:p>
    <w:p w14:paraId="70CD5B0A" w14:textId="1C4F425C" w:rsidR="009B3E46" w:rsidRPr="006722C8" w:rsidRDefault="009B3E46" w:rsidP="00866FFE">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6722C8">
        <w:rPr>
          <w:rFonts w:ascii="Palatino Linotype" w:hAnsi="Palatino Linotype"/>
          <w:b/>
          <w:bCs/>
          <w:i/>
          <w:iCs/>
          <w:color w:val="000000" w:themeColor="text1"/>
          <w:sz w:val="22"/>
          <w:szCs w:val="22"/>
        </w:rPr>
        <w:t>Artículo 12.32.-</w:t>
      </w:r>
      <w:r w:rsidRPr="006722C8">
        <w:rPr>
          <w:rFonts w:ascii="Palatino Linotype" w:hAnsi="Palatino Linotype"/>
          <w:i/>
          <w:iCs/>
          <w:color w:val="000000" w:themeColor="text1"/>
          <w:sz w:val="22"/>
          <w:szCs w:val="22"/>
        </w:rPr>
        <w:t xml:space="preserve"> El Consejo, se integra por:   </w:t>
      </w:r>
    </w:p>
    <w:p w14:paraId="68859917" w14:textId="77777777" w:rsidR="009B3E46" w:rsidRPr="006722C8" w:rsidRDefault="009B3E46" w:rsidP="00866FFE">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6722C8">
        <w:rPr>
          <w:rFonts w:ascii="Palatino Linotype" w:hAnsi="Palatino Linotype"/>
          <w:i/>
          <w:iCs/>
          <w:color w:val="000000" w:themeColor="text1"/>
          <w:sz w:val="22"/>
          <w:szCs w:val="22"/>
        </w:rPr>
        <w:t>(…)</w:t>
      </w:r>
    </w:p>
    <w:p w14:paraId="16759F6E" w14:textId="684F084E" w:rsidR="009B3E46" w:rsidRPr="006722C8" w:rsidRDefault="009B3E46" w:rsidP="00866FFE">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6722C8">
        <w:rPr>
          <w:rFonts w:ascii="Palatino Linotype" w:hAnsi="Palatino Linotype"/>
          <w:i/>
          <w:iCs/>
          <w:color w:val="000000" w:themeColor="text1"/>
          <w:sz w:val="22"/>
          <w:szCs w:val="22"/>
        </w:rPr>
        <w:t xml:space="preserve">II. Un Secretario Técnico, quién será </w:t>
      </w:r>
      <w:r w:rsidRPr="006722C8">
        <w:rPr>
          <w:rFonts w:ascii="Palatino Linotype" w:hAnsi="Palatino Linotype"/>
          <w:b/>
          <w:bCs/>
          <w:i/>
          <w:iCs/>
          <w:color w:val="000000" w:themeColor="text1"/>
          <w:sz w:val="22"/>
          <w:szCs w:val="22"/>
        </w:rPr>
        <w:t>el o la Presidenta de la Comisión Edilicia de Cultura, Educación Pública, Deporte y Recreación;</w:t>
      </w:r>
    </w:p>
    <w:p w14:paraId="3AFE8954" w14:textId="452CEA41" w:rsidR="009B3E46" w:rsidRPr="006722C8" w:rsidRDefault="009B3E46" w:rsidP="00866FFE">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6722C8">
        <w:rPr>
          <w:rFonts w:ascii="Palatino Linotype" w:hAnsi="Palatino Linotype"/>
          <w:i/>
          <w:iCs/>
          <w:color w:val="000000" w:themeColor="text1"/>
          <w:sz w:val="22"/>
          <w:szCs w:val="22"/>
        </w:rPr>
        <w:t>(…)</w:t>
      </w:r>
    </w:p>
    <w:p w14:paraId="1E107EF7" w14:textId="291B99B8" w:rsidR="009B3E46" w:rsidRPr="006722C8" w:rsidRDefault="009B3E46" w:rsidP="00866FFE">
      <w:pPr>
        <w:pStyle w:val="Prrafodelista"/>
        <w:tabs>
          <w:tab w:val="left" w:pos="426"/>
        </w:tabs>
        <w:spacing w:before="240" w:after="240"/>
        <w:ind w:left="567" w:right="616"/>
        <w:jc w:val="center"/>
        <w:rPr>
          <w:rFonts w:ascii="Palatino Linotype" w:hAnsi="Palatino Linotype"/>
          <w:b/>
          <w:bCs/>
          <w:i/>
          <w:iCs/>
          <w:color w:val="000000" w:themeColor="text1"/>
          <w:sz w:val="22"/>
          <w:szCs w:val="22"/>
        </w:rPr>
      </w:pPr>
      <w:r w:rsidRPr="006722C8">
        <w:rPr>
          <w:rFonts w:ascii="Palatino Linotype" w:hAnsi="Palatino Linotype"/>
          <w:b/>
          <w:bCs/>
          <w:i/>
          <w:iCs/>
          <w:color w:val="000000" w:themeColor="text1"/>
          <w:sz w:val="22"/>
          <w:szCs w:val="22"/>
        </w:rPr>
        <w:t>CAPÍTULO II</w:t>
      </w:r>
    </w:p>
    <w:p w14:paraId="67239B8C" w14:textId="1D23D5E2" w:rsidR="009B3E46" w:rsidRPr="006722C8" w:rsidRDefault="009B3E46" w:rsidP="00866FFE">
      <w:pPr>
        <w:pStyle w:val="Prrafodelista"/>
        <w:tabs>
          <w:tab w:val="left" w:pos="426"/>
        </w:tabs>
        <w:spacing w:before="240" w:after="240"/>
        <w:ind w:left="567" w:right="616"/>
        <w:jc w:val="center"/>
        <w:rPr>
          <w:rFonts w:ascii="Palatino Linotype" w:hAnsi="Palatino Linotype"/>
          <w:b/>
          <w:bCs/>
          <w:i/>
          <w:iCs/>
          <w:color w:val="000000" w:themeColor="text1"/>
          <w:sz w:val="22"/>
          <w:szCs w:val="22"/>
        </w:rPr>
      </w:pPr>
      <w:r w:rsidRPr="006722C8">
        <w:rPr>
          <w:rFonts w:ascii="Palatino Linotype" w:hAnsi="Palatino Linotype"/>
          <w:b/>
          <w:bCs/>
          <w:i/>
          <w:iCs/>
          <w:color w:val="000000" w:themeColor="text1"/>
          <w:sz w:val="22"/>
          <w:szCs w:val="22"/>
        </w:rPr>
        <w:lastRenderedPageBreak/>
        <w:t>Del Consejo Municipal para el Desarrollo Rural Sustentable</w:t>
      </w:r>
    </w:p>
    <w:p w14:paraId="02D10E3B" w14:textId="77777777" w:rsidR="00A542AD" w:rsidRPr="006722C8" w:rsidRDefault="00A542AD" w:rsidP="00866FFE">
      <w:pPr>
        <w:pStyle w:val="Prrafodelista"/>
        <w:tabs>
          <w:tab w:val="left" w:pos="426"/>
        </w:tabs>
        <w:spacing w:before="240" w:after="240"/>
        <w:ind w:left="567" w:right="616"/>
        <w:jc w:val="both"/>
        <w:rPr>
          <w:rFonts w:ascii="Palatino Linotype" w:hAnsi="Palatino Linotype"/>
          <w:i/>
          <w:iCs/>
          <w:color w:val="000000" w:themeColor="text1"/>
          <w:sz w:val="22"/>
          <w:szCs w:val="22"/>
        </w:rPr>
      </w:pPr>
    </w:p>
    <w:p w14:paraId="1A3CD665" w14:textId="77777777" w:rsidR="009B3E46" w:rsidRPr="006722C8" w:rsidRDefault="009B3E46" w:rsidP="00866FFE">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6722C8">
        <w:rPr>
          <w:rFonts w:ascii="Palatino Linotype" w:hAnsi="Palatino Linotype"/>
          <w:b/>
          <w:bCs/>
          <w:i/>
          <w:iCs/>
          <w:color w:val="000000" w:themeColor="text1"/>
          <w:sz w:val="22"/>
          <w:szCs w:val="22"/>
        </w:rPr>
        <w:t>Artículo 12.44.-</w:t>
      </w:r>
      <w:r w:rsidRPr="006722C8">
        <w:rPr>
          <w:rFonts w:ascii="Palatino Linotype" w:hAnsi="Palatino Linotype"/>
          <w:i/>
          <w:iCs/>
          <w:color w:val="000000" w:themeColor="text1"/>
          <w:sz w:val="22"/>
          <w:szCs w:val="22"/>
        </w:rPr>
        <w:t xml:space="preserve"> El Consejo, se integra por:   </w:t>
      </w:r>
    </w:p>
    <w:p w14:paraId="42C1B249" w14:textId="2B1FEEA7" w:rsidR="009B3E46" w:rsidRPr="006722C8" w:rsidRDefault="009B3E46" w:rsidP="00866FFE">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6722C8">
        <w:rPr>
          <w:rFonts w:ascii="Palatino Linotype" w:hAnsi="Palatino Linotype"/>
          <w:i/>
          <w:iCs/>
          <w:color w:val="000000" w:themeColor="text1"/>
          <w:sz w:val="22"/>
          <w:szCs w:val="22"/>
        </w:rPr>
        <w:t>(…)</w:t>
      </w:r>
    </w:p>
    <w:p w14:paraId="2B8B7AC9" w14:textId="0313516A" w:rsidR="009B3E46" w:rsidRPr="006722C8" w:rsidRDefault="009B3E46" w:rsidP="00866FFE">
      <w:pPr>
        <w:pStyle w:val="Prrafodelista"/>
        <w:tabs>
          <w:tab w:val="left" w:pos="426"/>
        </w:tabs>
        <w:spacing w:before="240" w:after="240"/>
        <w:ind w:left="567" w:right="616"/>
        <w:jc w:val="both"/>
        <w:rPr>
          <w:rFonts w:ascii="Palatino Linotype" w:hAnsi="Palatino Linotype"/>
          <w:b/>
          <w:bCs/>
          <w:i/>
          <w:iCs/>
          <w:color w:val="000000" w:themeColor="text1"/>
          <w:sz w:val="22"/>
          <w:szCs w:val="22"/>
        </w:rPr>
      </w:pPr>
      <w:r w:rsidRPr="006722C8">
        <w:rPr>
          <w:rFonts w:ascii="Palatino Linotype" w:hAnsi="Palatino Linotype"/>
          <w:i/>
          <w:iCs/>
          <w:color w:val="000000" w:themeColor="text1"/>
          <w:sz w:val="22"/>
          <w:szCs w:val="22"/>
        </w:rPr>
        <w:t xml:space="preserve">III. Un Secretario Técnico, quién será </w:t>
      </w:r>
      <w:r w:rsidRPr="006722C8">
        <w:rPr>
          <w:rFonts w:ascii="Palatino Linotype" w:hAnsi="Palatino Linotype"/>
          <w:b/>
          <w:bCs/>
          <w:i/>
          <w:iCs/>
          <w:color w:val="000000" w:themeColor="text1"/>
          <w:sz w:val="22"/>
          <w:szCs w:val="22"/>
        </w:rPr>
        <w:t>el encargado del área municipal de Fomento Agropecuario;</w:t>
      </w:r>
    </w:p>
    <w:p w14:paraId="3992DBCC" w14:textId="5F5D7233" w:rsidR="00866FFE" w:rsidRPr="006722C8" w:rsidRDefault="009B3E46" w:rsidP="00D1445C">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6722C8">
        <w:rPr>
          <w:rFonts w:ascii="Palatino Linotype" w:hAnsi="Palatino Linotype"/>
          <w:i/>
          <w:iCs/>
          <w:color w:val="000000" w:themeColor="text1"/>
          <w:sz w:val="22"/>
          <w:szCs w:val="22"/>
        </w:rPr>
        <w:t>(…)</w:t>
      </w:r>
    </w:p>
    <w:p w14:paraId="7A974139" w14:textId="285E4A40" w:rsidR="00A542AD" w:rsidRPr="006722C8" w:rsidRDefault="00A542AD" w:rsidP="00866FFE">
      <w:pPr>
        <w:pStyle w:val="Prrafodelista"/>
        <w:tabs>
          <w:tab w:val="left" w:pos="426"/>
        </w:tabs>
        <w:spacing w:before="240" w:after="240"/>
        <w:ind w:left="567" w:right="616"/>
        <w:jc w:val="center"/>
        <w:rPr>
          <w:rFonts w:ascii="Palatino Linotype" w:hAnsi="Palatino Linotype"/>
          <w:b/>
          <w:bCs/>
          <w:i/>
          <w:iCs/>
          <w:color w:val="000000" w:themeColor="text1"/>
          <w:sz w:val="22"/>
          <w:szCs w:val="22"/>
        </w:rPr>
      </w:pPr>
      <w:r w:rsidRPr="006722C8">
        <w:rPr>
          <w:rFonts w:ascii="Palatino Linotype" w:hAnsi="Palatino Linotype"/>
          <w:b/>
          <w:bCs/>
          <w:i/>
          <w:iCs/>
          <w:color w:val="000000" w:themeColor="text1"/>
          <w:sz w:val="22"/>
          <w:szCs w:val="22"/>
        </w:rPr>
        <w:t>CAPÍTULO III</w:t>
      </w:r>
    </w:p>
    <w:p w14:paraId="42C14A51" w14:textId="17AE2870" w:rsidR="00A542AD" w:rsidRPr="006722C8" w:rsidRDefault="00A542AD" w:rsidP="00866FFE">
      <w:pPr>
        <w:pStyle w:val="Prrafodelista"/>
        <w:tabs>
          <w:tab w:val="left" w:pos="426"/>
        </w:tabs>
        <w:spacing w:before="240" w:after="240"/>
        <w:ind w:left="567" w:right="616"/>
        <w:jc w:val="center"/>
        <w:rPr>
          <w:rFonts w:ascii="Palatino Linotype" w:hAnsi="Palatino Linotype"/>
          <w:b/>
          <w:bCs/>
          <w:i/>
          <w:iCs/>
          <w:color w:val="000000" w:themeColor="text1"/>
          <w:sz w:val="22"/>
          <w:szCs w:val="22"/>
        </w:rPr>
      </w:pPr>
      <w:r w:rsidRPr="006722C8">
        <w:rPr>
          <w:rFonts w:ascii="Palatino Linotype" w:hAnsi="Palatino Linotype"/>
          <w:b/>
          <w:bCs/>
          <w:i/>
          <w:iCs/>
          <w:color w:val="000000" w:themeColor="text1"/>
          <w:sz w:val="22"/>
          <w:szCs w:val="22"/>
        </w:rPr>
        <w:t>Del Consejo Municipal de la Crónica</w:t>
      </w:r>
    </w:p>
    <w:p w14:paraId="52AD04E5" w14:textId="77777777" w:rsidR="00A542AD" w:rsidRPr="006722C8" w:rsidRDefault="00A542AD" w:rsidP="00866FFE">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6722C8">
        <w:rPr>
          <w:rFonts w:ascii="Palatino Linotype" w:hAnsi="Palatino Linotype"/>
          <w:b/>
          <w:bCs/>
          <w:i/>
          <w:iCs/>
          <w:color w:val="000000" w:themeColor="text1"/>
          <w:sz w:val="22"/>
          <w:szCs w:val="22"/>
        </w:rPr>
        <w:t>Artículo 12.55.-</w:t>
      </w:r>
      <w:r w:rsidRPr="006722C8">
        <w:rPr>
          <w:rFonts w:ascii="Palatino Linotype" w:hAnsi="Palatino Linotype"/>
          <w:i/>
          <w:iCs/>
          <w:color w:val="000000" w:themeColor="text1"/>
          <w:sz w:val="22"/>
          <w:szCs w:val="22"/>
        </w:rPr>
        <w:t xml:space="preserve"> El Consejo Municipal de la Crónica, estará integrado por:  </w:t>
      </w:r>
    </w:p>
    <w:p w14:paraId="458C2747" w14:textId="77777777" w:rsidR="00A542AD" w:rsidRPr="006722C8" w:rsidRDefault="00A542AD" w:rsidP="00866FFE">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6722C8">
        <w:rPr>
          <w:rFonts w:ascii="Palatino Linotype" w:hAnsi="Palatino Linotype"/>
          <w:i/>
          <w:iCs/>
          <w:color w:val="000000" w:themeColor="text1"/>
          <w:sz w:val="22"/>
          <w:szCs w:val="22"/>
        </w:rPr>
        <w:t xml:space="preserve">(…) </w:t>
      </w:r>
    </w:p>
    <w:p w14:paraId="0F520690" w14:textId="445340CE" w:rsidR="00A542AD" w:rsidRPr="006722C8" w:rsidRDefault="00A542AD" w:rsidP="00866FFE">
      <w:pPr>
        <w:pStyle w:val="Prrafodelista"/>
        <w:tabs>
          <w:tab w:val="left" w:pos="426"/>
        </w:tabs>
        <w:spacing w:before="240" w:after="240"/>
        <w:ind w:left="567" w:right="616"/>
        <w:jc w:val="both"/>
        <w:rPr>
          <w:rFonts w:ascii="Palatino Linotype" w:hAnsi="Palatino Linotype"/>
          <w:b/>
          <w:bCs/>
          <w:i/>
          <w:iCs/>
          <w:color w:val="000000" w:themeColor="text1"/>
          <w:sz w:val="22"/>
          <w:szCs w:val="22"/>
        </w:rPr>
      </w:pPr>
      <w:r w:rsidRPr="006722C8">
        <w:rPr>
          <w:rFonts w:ascii="Palatino Linotype" w:hAnsi="Palatino Linotype"/>
          <w:i/>
          <w:iCs/>
          <w:color w:val="000000" w:themeColor="text1"/>
          <w:sz w:val="22"/>
          <w:szCs w:val="22"/>
        </w:rPr>
        <w:t xml:space="preserve">II. Un secretario, quién será el </w:t>
      </w:r>
      <w:r w:rsidRPr="006722C8">
        <w:rPr>
          <w:rFonts w:ascii="Palatino Linotype" w:hAnsi="Palatino Linotype"/>
          <w:b/>
          <w:bCs/>
          <w:i/>
          <w:iCs/>
          <w:color w:val="000000" w:themeColor="text1"/>
          <w:sz w:val="22"/>
          <w:szCs w:val="22"/>
        </w:rPr>
        <w:t>Cronista del Municipio (Dirección de Cultura),</w:t>
      </w:r>
    </w:p>
    <w:p w14:paraId="7960A4ED" w14:textId="46C584A2" w:rsidR="00A542AD" w:rsidRPr="006722C8" w:rsidRDefault="00A542AD" w:rsidP="00D1445C">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6722C8">
        <w:rPr>
          <w:rFonts w:ascii="Palatino Linotype" w:hAnsi="Palatino Linotype"/>
          <w:i/>
          <w:iCs/>
          <w:color w:val="000000" w:themeColor="text1"/>
          <w:sz w:val="22"/>
          <w:szCs w:val="22"/>
        </w:rPr>
        <w:t>(…)</w:t>
      </w:r>
    </w:p>
    <w:p w14:paraId="3974B08E" w14:textId="4F858663" w:rsidR="00A542AD" w:rsidRPr="006722C8" w:rsidRDefault="00A542AD" w:rsidP="00866FFE">
      <w:pPr>
        <w:pStyle w:val="Prrafodelista"/>
        <w:tabs>
          <w:tab w:val="left" w:pos="426"/>
        </w:tabs>
        <w:spacing w:before="240" w:after="240"/>
        <w:ind w:left="567" w:right="616"/>
        <w:jc w:val="center"/>
        <w:rPr>
          <w:rFonts w:ascii="Palatino Linotype" w:hAnsi="Palatino Linotype"/>
          <w:b/>
          <w:bCs/>
          <w:i/>
          <w:iCs/>
          <w:color w:val="000000" w:themeColor="text1"/>
          <w:sz w:val="22"/>
          <w:szCs w:val="22"/>
        </w:rPr>
      </w:pPr>
      <w:r w:rsidRPr="006722C8">
        <w:rPr>
          <w:rFonts w:ascii="Palatino Linotype" w:hAnsi="Palatino Linotype"/>
          <w:b/>
          <w:bCs/>
          <w:i/>
          <w:iCs/>
          <w:color w:val="000000" w:themeColor="text1"/>
          <w:sz w:val="22"/>
          <w:szCs w:val="22"/>
        </w:rPr>
        <w:t>CAPÍTULO IV</w:t>
      </w:r>
    </w:p>
    <w:p w14:paraId="326A4688" w14:textId="4CA61C5D" w:rsidR="00A542AD" w:rsidRPr="006722C8" w:rsidRDefault="00A542AD" w:rsidP="00866FFE">
      <w:pPr>
        <w:pStyle w:val="Prrafodelista"/>
        <w:tabs>
          <w:tab w:val="left" w:pos="426"/>
        </w:tabs>
        <w:spacing w:before="240" w:after="240"/>
        <w:ind w:left="567" w:right="616"/>
        <w:jc w:val="center"/>
        <w:rPr>
          <w:rFonts w:ascii="Palatino Linotype" w:hAnsi="Palatino Linotype"/>
          <w:b/>
          <w:bCs/>
          <w:i/>
          <w:iCs/>
          <w:color w:val="000000" w:themeColor="text1"/>
          <w:sz w:val="22"/>
          <w:szCs w:val="22"/>
        </w:rPr>
      </w:pPr>
      <w:r w:rsidRPr="006722C8">
        <w:rPr>
          <w:rFonts w:ascii="Palatino Linotype" w:hAnsi="Palatino Linotype"/>
          <w:b/>
          <w:bCs/>
          <w:i/>
          <w:iCs/>
          <w:color w:val="000000" w:themeColor="text1"/>
          <w:sz w:val="22"/>
          <w:szCs w:val="22"/>
        </w:rPr>
        <w:t>Del Consejo Municipal de la Juventud</w:t>
      </w:r>
    </w:p>
    <w:p w14:paraId="1B9B0164" w14:textId="174E4B55" w:rsidR="00A542AD" w:rsidRPr="006722C8" w:rsidRDefault="00A542AD" w:rsidP="00866FFE">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6722C8">
        <w:rPr>
          <w:rFonts w:ascii="Palatino Linotype" w:hAnsi="Palatino Linotype"/>
          <w:b/>
          <w:bCs/>
          <w:i/>
          <w:iCs/>
          <w:color w:val="000000" w:themeColor="text1"/>
          <w:sz w:val="22"/>
          <w:szCs w:val="22"/>
        </w:rPr>
        <w:t>Artículo 12.65.-</w:t>
      </w:r>
      <w:r w:rsidRPr="006722C8">
        <w:rPr>
          <w:rFonts w:ascii="Palatino Linotype" w:hAnsi="Palatino Linotype"/>
          <w:i/>
          <w:iCs/>
          <w:color w:val="000000" w:themeColor="text1"/>
          <w:sz w:val="22"/>
          <w:szCs w:val="22"/>
        </w:rPr>
        <w:t xml:space="preserve"> El Consejo será integrado de la manera siguiente:  </w:t>
      </w:r>
    </w:p>
    <w:p w14:paraId="31ACC250" w14:textId="75ACDDDD" w:rsidR="00A542AD" w:rsidRPr="006722C8" w:rsidRDefault="00A542AD" w:rsidP="00866FFE">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6722C8">
        <w:rPr>
          <w:rFonts w:ascii="Palatino Linotype" w:hAnsi="Palatino Linotype"/>
          <w:i/>
          <w:iCs/>
          <w:color w:val="000000" w:themeColor="text1"/>
          <w:sz w:val="22"/>
          <w:szCs w:val="22"/>
        </w:rPr>
        <w:t>(…)</w:t>
      </w:r>
    </w:p>
    <w:p w14:paraId="03C86F9F" w14:textId="42283D5E" w:rsidR="00A542AD" w:rsidRPr="006722C8" w:rsidRDefault="00A542AD" w:rsidP="00866FFE">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6722C8">
        <w:rPr>
          <w:rFonts w:ascii="Palatino Linotype" w:hAnsi="Palatino Linotype"/>
          <w:i/>
          <w:iCs/>
          <w:color w:val="000000" w:themeColor="text1"/>
          <w:sz w:val="22"/>
          <w:szCs w:val="22"/>
        </w:rPr>
        <w:t>II. Un Secretario Técnico, quién será e</w:t>
      </w:r>
      <w:r w:rsidRPr="006722C8">
        <w:rPr>
          <w:rFonts w:ascii="Palatino Linotype" w:hAnsi="Palatino Linotype"/>
          <w:b/>
          <w:bCs/>
          <w:i/>
          <w:iCs/>
          <w:color w:val="000000" w:themeColor="text1"/>
          <w:sz w:val="22"/>
          <w:szCs w:val="22"/>
        </w:rPr>
        <w:t>l Presidente de la Comisión Edilicia de Asuntos de la Juventud, Ciencia y Tecnología;</w:t>
      </w:r>
      <w:r w:rsidRPr="006722C8">
        <w:rPr>
          <w:rFonts w:ascii="Palatino Linotype" w:hAnsi="Palatino Linotype"/>
          <w:i/>
          <w:iCs/>
          <w:color w:val="000000" w:themeColor="text1"/>
          <w:sz w:val="22"/>
          <w:szCs w:val="22"/>
        </w:rPr>
        <w:t xml:space="preserve">  </w:t>
      </w:r>
    </w:p>
    <w:p w14:paraId="4BE4DF49" w14:textId="2E7600D1" w:rsidR="00866FFE" w:rsidRPr="006722C8" w:rsidRDefault="00743E3B" w:rsidP="00D1445C">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6722C8">
        <w:rPr>
          <w:rFonts w:ascii="Palatino Linotype" w:hAnsi="Palatino Linotype"/>
          <w:i/>
          <w:iCs/>
          <w:color w:val="000000" w:themeColor="text1"/>
          <w:sz w:val="22"/>
          <w:szCs w:val="22"/>
        </w:rPr>
        <w:t>(…)</w:t>
      </w:r>
    </w:p>
    <w:p w14:paraId="6057B13B" w14:textId="1F3700D3" w:rsidR="00A542AD" w:rsidRPr="006722C8" w:rsidRDefault="00A542AD" w:rsidP="00866FFE">
      <w:pPr>
        <w:pStyle w:val="Prrafodelista"/>
        <w:tabs>
          <w:tab w:val="left" w:pos="426"/>
        </w:tabs>
        <w:spacing w:before="240" w:after="240"/>
        <w:ind w:left="567" w:right="616"/>
        <w:jc w:val="center"/>
        <w:rPr>
          <w:rFonts w:ascii="Palatino Linotype" w:hAnsi="Palatino Linotype"/>
          <w:b/>
          <w:bCs/>
          <w:color w:val="000000" w:themeColor="text1"/>
          <w:sz w:val="22"/>
          <w:szCs w:val="22"/>
        </w:rPr>
      </w:pPr>
      <w:r w:rsidRPr="006722C8">
        <w:rPr>
          <w:rFonts w:ascii="Palatino Linotype" w:hAnsi="Palatino Linotype"/>
          <w:b/>
          <w:bCs/>
          <w:color w:val="000000" w:themeColor="text1"/>
          <w:sz w:val="22"/>
          <w:szCs w:val="22"/>
        </w:rPr>
        <w:t>CAPÍTULO V</w:t>
      </w:r>
    </w:p>
    <w:p w14:paraId="0CF00569" w14:textId="1C2750B5" w:rsidR="00A542AD" w:rsidRPr="006722C8" w:rsidRDefault="00A542AD" w:rsidP="00866FFE">
      <w:pPr>
        <w:pStyle w:val="Prrafodelista"/>
        <w:tabs>
          <w:tab w:val="left" w:pos="426"/>
        </w:tabs>
        <w:spacing w:before="240" w:after="240"/>
        <w:ind w:left="567" w:right="616"/>
        <w:jc w:val="center"/>
        <w:rPr>
          <w:rFonts w:ascii="Palatino Linotype" w:hAnsi="Palatino Linotype"/>
          <w:b/>
          <w:bCs/>
          <w:color w:val="000000" w:themeColor="text1"/>
          <w:sz w:val="22"/>
          <w:szCs w:val="22"/>
        </w:rPr>
      </w:pPr>
      <w:r w:rsidRPr="006722C8">
        <w:rPr>
          <w:rFonts w:ascii="Palatino Linotype" w:hAnsi="Palatino Linotype"/>
          <w:b/>
          <w:bCs/>
          <w:color w:val="000000" w:themeColor="text1"/>
          <w:sz w:val="22"/>
          <w:szCs w:val="22"/>
        </w:rPr>
        <w:t>Del Consejo Municipal de la Mujer</w:t>
      </w:r>
    </w:p>
    <w:p w14:paraId="2B4FF01E" w14:textId="34BB89DD" w:rsidR="00A542AD" w:rsidRPr="006722C8" w:rsidRDefault="00A542AD" w:rsidP="00866FFE">
      <w:pPr>
        <w:pStyle w:val="Prrafodelista"/>
        <w:tabs>
          <w:tab w:val="left" w:pos="426"/>
        </w:tabs>
        <w:spacing w:before="240" w:after="240"/>
        <w:ind w:left="567" w:right="616"/>
        <w:jc w:val="both"/>
        <w:rPr>
          <w:rFonts w:ascii="Palatino Linotype" w:hAnsi="Palatino Linotype"/>
          <w:i/>
          <w:iCs/>
          <w:color w:val="000000" w:themeColor="text1"/>
          <w:sz w:val="22"/>
          <w:szCs w:val="22"/>
        </w:rPr>
      </w:pPr>
    </w:p>
    <w:p w14:paraId="05EB2628" w14:textId="77777777" w:rsidR="00A542AD" w:rsidRPr="006722C8" w:rsidRDefault="00A542AD" w:rsidP="00866FFE">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6722C8">
        <w:rPr>
          <w:rFonts w:ascii="Palatino Linotype" w:hAnsi="Palatino Linotype"/>
          <w:b/>
          <w:bCs/>
          <w:i/>
          <w:iCs/>
          <w:color w:val="000000" w:themeColor="text1"/>
          <w:sz w:val="22"/>
          <w:szCs w:val="22"/>
        </w:rPr>
        <w:t>Artículo 12.80</w:t>
      </w:r>
      <w:r w:rsidRPr="006722C8">
        <w:rPr>
          <w:rFonts w:ascii="Palatino Linotype" w:hAnsi="Palatino Linotype"/>
          <w:i/>
          <w:iCs/>
          <w:color w:val="000000" w:themeColor="text1"/>
          <w:sz w:val="22"/>
          <w:szCs w:val="22"/>
        </w:rPr>
        <w:t xml:space="preserve">.- El Consejo, se integra por: </w:t>
      </w:r>
    </w:p>
    <w:p w14:paraId="63A04C17" w14:textId="0A9B6129" w:rsidR="00A542AD" w:rsidRPr="006722C8" w:rsidRDefault="00A542AD" w:rsidP="00866FFE">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6722C8">
        <w:rPr>
          <w:rFonts w:ascii="Palatino Linotype" w:hAnsi="Palatino Linotype"/>
          <w:i/>
          <w:iCs/>
          <w:color w:val="000000" w:themeColor="text1"/>
          <w:sz w:val="22"/>
          <w:szCs w:val="22"/>
        </w:rPr>
        <w:t xml:space="preserve"> </w:t>
      </w:r>
    </w:p>
    <w:p w14:paraId="2BEF9B34" w14:textId="77777777" w:rsidR="00A542AD" w:rsidRPr="006722C8" w:rsidRDefault="00A542AD" w:rsidP="00866FFE">
      <w:pPr>
        <w:pStyle w:val="Prrafodelista"/>
        <w:tabs>
          <w:tab w:val="left" w:pos="426"/>
        </w:tabs>
        <w:spacing w:before="240" w:after="240"/>
        <w:ind w:left="567" w:right="616"/>
        <w:jc w:val="both"/>
        <w:rPr>
          <w:rFonts w:ascii="Palatino Linotype" w:hAnsi="Palatino Linotype"/>
          <w:b/>
          <w:bCs/>
          <w:i/>
          <w:iCs/>
          <w:color w:val="000000" w:themeColor="text1"/>
          <w:sz w:val="22"/>
          <w:szCs w:val="22"/>
        </w:rPr>
      </w:pPr>
      <w:r w:rsidRPr="006722C8">
        <w:rPr>
          <w:rFonts w:ascii="Palatino Linotype" w:hAnsi="Palatino Linotype"/>
          <w:i/>
          <w:iCs/>
          <w:color w:val="000000" w:themeColor="text1"/>
          <w:sz w:val="22"/>
          <w:szCs w:val="22"/>
        </w:rPr>
        <w:t xml:space="preserve"> I. Un Presidente, quién será el titular de la </w:t>
      </w:r>
      <w:r w:rsidRPr="006722C8">
        <w:rPr>
          <w:rFonts w:ascii="Palatino Linotype" w:hAnsi="Palatino Linotype"/>
          <w:b/>
          <w:bCs/>
          <w:i/>
          <w:iCs/>
          <w:color w:val="000000" w:themeColor="text1"/>
          <w:sz w:val="22"/>
          <w:szCs w:val="22"/>
        </w:rPr>
        <w:t xml:space="preserve">Dirección de Desarrollo Social;  </w:t>
      </w:r>
    </w:p>
    <w:p w14:paraId="7AC0DC82" w14:textId="77777777" w:rsidR="00A542AD" w:rsidRPr="006722C8" w:rsidRDefault="00A542AD" w:rsidP="00866FFE">
      <w:pPr>
        <w:pStyle w:val="Prrafodelista"/>
        <w:tabs>
          <w:tab w:val="left" w:pos="426"/>
        </w:tabs>
        <w:spacing w:before="240" w:after="240"/>
        <w:ind w:left="567" w:right="616"/>
        <w:jc w:val="both"/>
        <w:rPr>
          <w:rFonts w:ascii="Palatino Linotype" w:hAnsi="Palatino Linotype"/>
          <w:b/>
          <w:bCs/>
          <w:i/>
          <w:iCs/>
          <w:color w:val="000000" w:themeColor="text1"/>
          <w:sz w:val="22"/>
          <w:szCs w:val="22"/>
        </w:rPr>
      </w:pPr>
      <w:r w:rsidRPr="006722C8">
        <w:rPr>
          <w:rFonts w:ascii="Palatino Linotype" w:hAnsi="Palatino Linotype"/>
          <w:b/>
          <w:bCs/>
          <w:i/>
          <w:iCs/>
          <w:color w:val="000000" w:themeColor="text1"/>
          <w:sz w:val="22"/>
          <w:szCs w:val="22"/>
        </w:rPr>
        <w:t xml:space="preserve">II. Un Secretario,  </w:t>
      </w:r>
    </w:p>
    <w:p w14:paraId="7D08FBE4" w14:textId="77777777" w:rsidR="00A542AD" w:rsidRPr="006722C8" w:rsidRDefault="00A542AD" w:rsidP="00866FFE">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6722C8">
        <w:rPr>
          <w:rFonts w:ascii="Palatino Linotype" w:hAnsi="Palatino Linotype"/>
          <w:i/>
          <w:iCs/>
          <w:color w:val="000000" w:themeColor="text1"/>
          <w:sz w:val="22"/>
          <w:szCs w:val="22"/>
        </w:rPr>
        <w:t xml:space="preserve">III. Un Comisario, que recaerá en la figura del </w:t>
      </w:r>
      <w:r w:rsidRPr="006722C8">
        <w:rPr>
          <w:rFonts w:ascii="Palatino Linotype" w:hAnsi="Palatino Linotype"/>
          <w:b/>
          <w:bCs/>
          <w:i/>
          <w:iCs/>
          <w:color w:val="000000" w:themeColor="text1"/>
          <w:sz w:val="22"/>
          <w:szCs w:val="22"/>
        </w:rPr>
        <w:t>Contralor Municipal</w:t>
      </w:r>
      <w:r w:rsidRPr="006722C8">
        <w:rPr>
          <w:rFonts w:ascii="Palatino Linotype" w:hAnsi="Palatino Linotype"/>
          <w:i/>
          <w:iCs/>
          <w:color w:val="000000" w:themeColor="text1"/>
          <w:sz w:val="22"/>
          <w:szCs w:val="22"/>
        </w:rPr>
        <w:t xml:space="preserve">; y </w:t>
      </w:r>
    </w:p>
    <w:p w14:paraId="435A2DF8" w14:textId="7034AB6D" w:rsidR="00A542AD" w:rsidRPr="006722C8" w:rsidRDefault="00A542AD" w:rsidP="00D1445C">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6722C8">
        <w:rPr>
          <w:rFonts w:ascii="Palatino Linotype" w:hAnsi="Palatino Linotype"/>
          <w:i/>
          <w:iCs/>
          <w:color w:val="000000" w:themeColor="text1"/>
          <w:sz w:val="22"/>
          <w:szCs w:val="22"/>
        </w:rPr>
        <w:t xml:space="preserve">(…) </w:t>
      </w:r>
    </w:p>
    <w:p w14:paraId="2809A8E9" w14:textId="7DA932F0" w:rsidR="00233E01" w:rsidRPr="006722C8" w:rsidRDefault="00233E01" w:rsidP="00866FFE">
      <w:pPr>
        <w:pStyle w:val="Prrafodelista"/>
        <w:tabs>
          <w:tab w:val="left" w:pos="426"/>
        </w:tabs>
        <w:spacing w:before="240" w:after="240"/>
        <w:ind w:left="567" w:right="616"/>
        <w:jc w:val="center"/>
        <w:rPr>
          <w:rFonts w:ascii="Palatino Linotype" w:hAnsi="Palatino Linotype"/>
          <w:b/>
          <w:bCs/>
          <w:i/>
          <w:iCs/>
          <w:color w:val="000000" w:themeColor="text1"/>
          <w:sz w:val="22"/>
          <w:szCs w:val="22"/>
        </w:rPr>
      </w:pPr>
      <w:r w:rsidRPr="006722C8">
        <w:rPr>
          <w:rFonts w:ascii="Palatino Linotype" w:hAnsi="Palatino Linotype"/>
          <w:b/>
          <w:bCs/>
          <w:i/>
          <w:iCs/>
          <w:color w:val="000000" w:themeColor="text1"/>
          <w:sz w:val="22"/>
          <w:szCs w:val="22"/>
        </w:rPr>
        <w:t>CAPÍTULO VI</w:t>
      </w:r>
    </w:p>
    <w:p w14:paraId="306B62C6" w14:textId="4BAD1AD9" w:rsidR="00233E01" w:rsidRPr="006722C8" w:rsidRDefault="00233E01" w:rsidP="00866FFE">
      <w:pPr>
        <w:pStyle w:val="Prrafodelista"/>
        <w:tabs>
          <w:tab w:val="left" w:pos="426"/>
        </w:tabs>
        <w:spacing w:before="240" w:after="240"/>
        <w:ind w:left="567" w:right="616"/>
        <w:jc w:val="center"/>
        <w:rPr>
          <w:rFonts w:ascii="Palatino Linotype" w:hAnsi="Palatino Linotype"/>
          <w:b/>
          <w:bCs/>
          <w:i/>
          <w:iCs/>
          <w:color w:val="000000" w:themeColor="text1"/>
          <w:sz w:val="22"/>
          <w:szCs w:val="22"/>
        </w:rPr>
      </w:pPr>
      <w:r w:rsidRPr="006722C8">
        <w:rPr>
          <w:rFonts w:ascii="Palatino Linotype" w:hAnsi="Palatino Linotype"/>
          <w:b/>
          <w:bCs/>
          <w:i/>
          <w:iCs/>
          <w:color w:val="000000" w:themeColor="text1"/>
          <w:sz w:val="22"/>
          <w:szCs w:val="22"/>
        </w:rPr>
        <w:t>Del Consejo Municipal de Población</w:t>
      </w:r>
    </w:p>
    <w:p w14:paraId="4AEBD564" w14:textId="77777777" w:rsidR="00233E01" w:rsidRPr="006722C8" w:rsidRDefault="00233E01" w:rsidP="00866FFE">
      <w:pPr>
        <w:pStyle w:val="Prrafodelista"/>
        <w:tabs>
          <w:tab w:val="left" w:pos="426"/>
        </w:tabs>
        <w:spacing w:before="240" w:after="240"/>
        <w:ind w:left="567" w:right="616"/>
        <w:jc w:val="center"/>
        <w:rPr>
          <w:rFonts w:ascii="Palatino Linotype" w:hAnsi="Palatino Linotype"/>
          <w:b/>
          <w:bCs/>
          <w:i/>
          <w:iCs/>
          <w:color w:val="000000" w:themeColor="text1"/>
          <w:sz w:val="22"/>
          <w:szCs w:val="22"/>
        </w:rPr>
      </w:pPr>
    </w:p>
    <w:p w14:paraId="573DC9B1" w14:textId="54664002" w:rsidR="00233E01" w:rsidRPr="006722C8" w:rsidRDefault="00233E01" w:rsidP="00866FFE">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6722C8">
        <w:rPr>
          <w:rFonts w:ascii="Palatino Linotype" w:hAnsi="Palatino Linotype"/>
          <w:b/>
          <w:bCs/>
          <w:i/>
          <w:iCs/>
          <w:color w:val="000000" w:themeColor="text1"/>
          <w:sz w:val="22"/>
          <w:szCs w:val="22"/>
        </w:rPr>
        <w:t>Artículo 12.89.-</w:t>
      </w:r>
      <w:r w:rsidRPr="006722C8">
        <w:rPr>
          <w:rFonts w:ascii="Palatino Linotype" w:hAnsi="Palatino Linotype"/>
          <w:i/>
          <w:iCs/>
          <w:color w:val="000000" w:themeColor="text1"/>
          <w:sz w:val="22"/>
          <w:szCs w:val="22"/>
        </w:rPr>
        <w:t xml:space="preserve"> El Consejo Municipal de Población, para el desempeño de sus funciones, se integrará por:   </w:t>
      </w:r>
    </w:p>
    <w:p w14:paraId="71B26F08" w14:textId="77777777" w:rsidR="00233E01" w:rsidRPr="006722C8" w:rsidRDefault="00233E01" w:rsidP="00866FFE">
      <w:pPr>
        <w:pStyle w:val="Prrafodelista"/>
        <w:tabs>
          <w:tab w:val="left" w:pos="426"/>
        </w:tabs>
        <w:spacing w:before="240" w:after="240"/>
        <w:ind w:left="567" w:right="616"/>
        <w:jc w:val="both"/>
        <w:rPr>
          <w:rFonts w:ascii="Palatino Linotype" w:hAnsi="Palatino Linotype"/>
          <w:i/>
          <w:iCs/>
          <w:color w:val="000000" w:themeColor="text1"/>
          <w:sz w:val="22"/>
          <w:szCs w:val="22"/>
        </w:rPr>
      </w:pPr>
    </w:p>
    <w:p w14:paraId="65E697F8" w14:textId="77777777" w:rsidR="00233E01" w:rsidRPr="006722C8" w:rsidRDefault="00233E01" w:rsidP="00866FFE">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6722C8">
        <w:rPr>
          <w:rFonts w:ascii="Palatino Linotype" w:hAnsi="Palatino Linotype"/>
          <w:i/>
          <w:iCs/>
          <w:color w:val="000000" w:themeColor="text1"/>
          <w:sz w:val="22"/>
          <w:szCs w:val="22"/>
        </w:rPr>
        <w:t xml:space="preserve">I. Un Presidente, quién será el </w:t>
      </w:r>
      <w:r w:rsidRPr="006722C8">
        <w:rPr>
          <w:rFonts w:ascii="Palatino Linotype" w:hAnsi="Palatino Linotype"/>
          <w:b/>
          <w:bCs/>
          <w:i/>
          <w:iCs/>
          <w:color w:val="000000" w:themeColor="text1"/>
          <w:sz w:val="22"/>
          <w:szCs w:val="22"/>
        </w:rPr>
        <w:t>Presidente Municipal;</w:t>
      </w:r>
      <w:r w:rsidRPr="006722C8">
        <w:rPr>
          <w:rFonts w:ascii="Palatino Linotype" w:hAnsi="Palatino Linotype"/>
          <w:i/>
          <w:iCs/>
          <w:color w:val="000000" w:themeColor="text1"/>
          <w:sz w:val="22"/>
          <w:szCs w:val="22"/>
        </w:rPr>
        <w:t xml:space="preserve">  </w:t>
      </w:r>
    </w:p>
    <w:p w14:paraId="77434FDA" w14:textId="5F141BC5" w:rsidR="00233E01" w:rsidRPr="006722C8" w:rsidRDefault="00233E01" w:rsidP="00866FFE">
      <w:pPr>
        <w:pStyle w:val="Prrafodelista"/>
        <w:tabs>
          <w:tab w:val="left" w:pos="426"/>
        </w:tabs>
        <w:spacing w:before="240" w:after="240"/>
        <w:ind w:left="567" w:right="616"/>
        <w:jc w:val="both"/>
        <w:rPr>
          <w:rFonts w:ascii="Palatino Linotype" w:hAnsi="Palatino Linotype"/>
          <w:b/>
          <w:bCs/>
          <w:i/>
          <w:iCs/>
          <w:color w:val="000000" w:themeColor="text1"/>
          <w:sz w:val="22"/>
          <w:szCs w:val="22"/>
        </w:rPr>
      </w:pPr>
      <w:r w:rsidRPr="006722C8">
        <w:rPr>
          <w:rFonts w:ascii="Palatino Linotype" w:hAnsi="Palatino Linotype"/>
          <w:i/>
          <w:iCs/>
          <w:color w:val="000000" w:themeColor="text1"/>
          <w:sz w:val="22"/>
          <w:szCs w:val="22"/>
        </w:rPr>
        <w:t xml:space="preserve">II. Un Secretario Técnico, quién será </w:t>
      </w:r>
      <w:r w:rsidRPr="006722C8">
        <w:rPr>
          <w:rFonts w:ascii="Palatino Linotype" w:hAnsi="Palatino Linotype"/>
          <w:b/>
          <w:bCs/>
          <w:i/>
          <w:iCs/>
          <w:color w:val="000000" w:themeColor="text1"/>
          <w:sz w:val="22"/>
          <w:szCs w:val="22"/>
        </w:rPr>
        <w:t>designado por el Presidente previo acuerdo del Consejo;</w:t>
      </w:r>
    </w:p>
    <w:p w14:paraId="32526242" w14:textId="529DCC24" w:rsidR="00233E01" w:rsidRPr="006722C8" w:rsidRDefault="00233E01" w:rsidP="00D1445C">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6722C8">
        <w:rPr>
          <w:rFonts w:ascii="Palatino Linotype" w:hAnsi="Palatino Linotype"/>
          <w:i/>
          <w:iCs/>
          <w:color w:val="000000" w:themeColor="text1"/>
          <w:sz w:val="22"/>
          <w:szCs w:val="22"/>
        </w:rPr>
        <w:t>(…)</w:t>
      </w:r>
    </w:p>
    <w:p w14:paraId="5C30701F" w14:textId="494A2ECD" w:rsidR="00233E01" w:rsidRPr="006722C8" w:rsidRDefault="00233E01" w:rsidP="00866FFE">
      <w:pPr>
        <w:pStyle w:val="Prrafodelista"/>
        <w:tabs>
          <w:tab w:val="left" w:pos="426"/>
        </w:tabs>
        <w:spacing w:before="240" w:after="240"/>
        <w:ind w:left="567" w:right="616"/>
        <w:jc w:val="center"/>
        <w:rPr>
          <w:rFonts w:ascii="Palatino Linotype" w:hAnsi="Palatino Linotype"/>
          <w:b/>
          <w:bCs/>
          <w:i/>
          <w:iCs/>
          <w:color w:val="000000" w:themeColor="text1"/>
          <w:sz w:val="22"/>
          <w:szCs w:val="22"/>
        </w:rPr>
      </w:pPr>
      <w:r w:rsidRPr="006722C8">
        <w:rPr>
          <w:rFonts w:ascii="Palatino Linotype" w:hAnsi="Palatino Linotype"/>
          <w:b/>
          <w:bCs/>
          <w:i/>
          <w:iCs/>
          <w:color w:val="000000" w:themeColor="text1"/>
          <w:sz w:val="22"/>
          <w:szCs w:val="22"/>
        </w:rPr>
        <w:t>CAPÍTULO VII</w:t>
      </w:r>
    </w:p>
    <w:p w14:paraId="58E3DF71" w14:textId="374034AD" w:rsidR="00233E01" w:rsidRPr="006722C8" w:rsidRDefault="00233E01" w:rsidP="00866FFE">
      <w:pPr>
        <w:pStyle w:val="Prrafodelista"/>
        <w:tabs>
          <w:tab w:val="left" w:pos="426"/>
        </w:tabs>
        <w:spacing w:before="240" w:after="240"/>
        <w:ind w:left="567" w:right="616"/>
        <w:jc w:val="center"/>
        <w:rPr>
          <w:rFonts w:ascii="Palatino Linotype" w:hAnsi="Palatino Linotype"/>
          <w:b/>
          <w:bCs/>
          <w:i/>
          <w:iCs/>
          <w:color w:val="000000" w:themeColor="text1"/>
          <w:sz w:val="22"/>
          <w:szCs w:val="22"/>
        </w:rPr>
      </w:pPr>
      <w:r w:rsidRPr="006722C8">
        <w:rPr>
          <w:rFonts w:ascii="Palatino Linotype" w:hAnsi="Palatino Linotype"/>
          <w:b/>
          <w:bCs/>
          <w:i/>
          <w:iCs/>
          <w:color w:val="000000" w:themeColor="text1"/>
          <w:sz w:val="22"/>
          <w:szCs w:val="22"/>
        </w:rPr>
        <w:t>Del Consejo Municipal de Seguridad Pública</w:t>
      </w:r>
    </w:p>
    <w:p w14:paraId="35318FB7" w14:textId="77777777" w:rsidR="00233E01" w:rsidRPr="006722C8" w:rsidRDefault="00233E01" w:rsidP="00866FFE">
      <w:pPr>
        <w:pStyle w:val="Prrafodelista"/>
        <w:tabs>
          <w:tab w:val="left" w:pos="426"/>
        </w:tabs>
        <w:spacing w:before="240" w:after="240"/>
        <w:ind w:left="567" w:right="616"/>
        <w:jc w:val="center"/>
        <w:rPr>
          <w:rFonts w:ascii="Palatino Linotype" w:hAnsi="Palatino Linotype"/>
          <w:b/>
          <w:bCs/>
          <w:i/>
          <w:iCs/>
          <w:color w:val="000000" w:themeColor="text1"/>
          <w:sz w:val="22"/>
          <w:szCs w:val="22"/>
        </w:rPr>
      </w:pPr>
    </w:p>
    <w:p w14:paraId="4C505CD9" w14:textId="3ACAC738" w:rsidR="00233E01" w:rsidRPr="006722C8" w:rsidRDefault="00233E01" w:rsidP="00866FFE">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6722C8">
        <w:rPr>
          <w:rFonts w:ascii="Palatino Linotype" w:hAnsi="Palatino Linotype"/>
          <w:b/>
          <w:bCs/>
          <w:i/>
          <w:iCs/>
          <w:color w:val="000000" w:themeColor="text1"/>
          <w:sz w:val="22"/>
          <w:szCs w:val="22"/>
        </w:rPr>
        <w:t xml:space="preserve">Artículo 12.106.- </w:t>
      </w:r>
      <w:r w:rsidRPr="006722C8">
        <w:rPr>
          <w:rFonts w:ascii="Palatino Linotype" w:hAnsi="Palatino Linotype"/>
          <w:i/>
          <w:iCs/>
          <w:color w:val="000000" w:themeColor="text1"/>
          <w:sz w:val="22"/>
          <w:szCs w:val="22"/>
        </w:rPr>
        <w:t>El Consejo, se integra por:</w:t>
      </w:r>
    </w:p>
    <w:p w14:paraId="132612BA" w14:textId="40A86F0C" w:rsidR="00233E01" w:rsidRPr="006722C8" w:rsidRDefault="00233E01" w:rsidP="00866FFE">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6722C8">
        <w:rPr>
          <w:rFonts w:ascii="Palatino Linotype" w:hAnsi="Palatino Linotype"/>
          <w:i/>
          <w:iCs/>
          <w:color w:val="000000" w:themeColor="text1"/>
          <w:sz w:val="22"/>
          <w:szCs w:val="22"/>
        </w:rPr>
        <w:t>(…)</w:t>
      </w:r>
    </w:p>
    <w:p w14:paraId="7B22986B" w14:textId="798223B2" w:rsidR="00233E01" w:rsidRPr="006722C8" w:rsidRDefault="00233E01" w:rsidP="00866FFE">
      <w:pPr>
        <w:pStyle w:val="Prrafodelista"/>
        <w:tabs>
          <w:tab w:val="left" w:pos="426"/>
        </w:tabs>
        <w:spacing w:before="240" w:after="240"/>
        <w:ind w:left="567" w:right="616"/>
        <w:jc w:val="both"/>
        <w:rPr>
          <w:rFonts w:ascii="Palatino Linotype" w:hAnsi="Palatino Linotype"/>
          <w:b/>
          <w:bCs/>
          <w:i/>
          <w:iCs/>
          <w:color w:val="000000" w:themeColor="text1"/>
          <w:sz w:val="22"/>
          <w:szCs w:val="22"/>
        </w:rPr>
      </w:pPr>
      <w:r w:rsidRPr="006722C8">
        <w:rPr>
          <w:rFonts w:ascii="Palatino Linotype" w:hAnsi="Palatino Linotype"/>
          <w:i/>
          <w:iCs/>
          <w:color w:val="000000" w:themeColor="text1"/>
          <w:sz w:val="22"/>
          <w:szCs w:val="22"/>
        </w:rPr>
        <w:t xml:space="preserve">III. Un Secretario Técnico, que será </w:t>
      </w:r>
      <w:r w:rsidRPr="006722C8">
        <w:rPr>
          <w:rFonts w:ascii="Palatino Linotype" w:hAnsi="Palatino Linotype"/>
          <w:b/>
          <w:bCs/>
          <w:i/>
          <w:iCs/>
          <w:color w:val="000000" w:themeColor="text1"/>
          <w:sz w:val="22"/>
          <w:szCs w:val="22"/>
        </w:rPr>
        <w:t xml:space="preserve">el Secretario Técnico de Seguridad Pública Municipal.  </w:t>
      </w:r>
    </w:p>
    <w:p w14:paraId="4823DCAA" w14:textId="21DB583C" w:rsidR="00233E01" w:rsidRPr="006722C8" w:rsidRDefault="00233E01" w:rsidP="00D1445C">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6722C8">
        <w:rPr>
          <w:rFonts w:ascii="Palatino Linotype" w:hAnsi="Palatino Linotype"/>
          <w:i/>
          <w:iCs/>
          <w:color w:val="000000" w:themeColor="text1"/>
          <w:sz w:val="22"/>
          <w:szCs w:val="22"/>
        </w:rPr>
        <w:t>(…)</w:t>
      </w:r>
    </w:p>
    <w:p w14:paraId="7E544684" w14:textId="022222D4" w:rsidR="00233E01" w:rsidRPr="006722C8" w:rsidRDefault="00233E01" w:rsidP="00866FFE">
      <w:pPr>
        <w:pStyle w:val="Prrafodelista"/>
        <w:tabs>
          <w:tab w:val="left" w:pos="426"/>
        </w:tabs>
        <w:spacing w:before="240" w:after="240"/>
        <w:ind w:left="567" w:right="616"/>
        <w:jc w:val="center"/>
        <w:rPr>
          <w:rFonts w:ascii="Palatino Linotype" w:hAnsi="Palatino Linotype"/>
          <w:b/>
          <w:bCs/>
          <w:i/>
          <w:iCs/>
          <w:color w:val="000000" w:themeColor="text1"/>
          <w:sz w:val="22"/>
          <w:szCs w:val="22"/>
        </w:rPr>
      </w:pPr>
      <w:r w:rsidRPr="006722C8">
        <w:rPr>
          <w:rFonts w:ascii="Palatino Linotype" w:hAnsi="Palatino Linotype"/>
          <w:b/>
          <w:bCs/>
          <w:i/>
          <w:iCs/>
          <w:color w:val="000000" w:themeColor="text1"/>
          <w:sz w:val="22"/>
          <w:szCs w:val="22"/>
        </w:rPr>
        <w:t>CAPÍTULO VIII</w:t>
      </w:r>
    </w:p>
    <w:p w14:paraId="5190C25C" w14:textId="29335568" w:rsidR="00233E01" w:rsidRPr="006722C8" w:rsidRDefault="00233E01" w:rsidP="00866FFE">
      <w:pPr>
        <w:pStyle w:val="Prrafodelista"/>
        <w:tabs>
          <w:tab w:val="left" w:pos="426"/>
        </w:tabs>
        <w:spacing w:before="240" w:after="240"/>
        <w:ind w:left="567" w:right="616"/>
        <w:jc w:val="center"/>
        <w:rPr>
          <w:rFonts w:ascii="Palatino Linotype" w:hAnsi="Palatino Linotype"/>
          <w:b/>
          <w:bCs/>
          <w:i/>
          <w:iCs/>
          <w:color w:val="000000" w:themeColor="text1"/>
          <w:sz w:val="22"/>
          <w:szCs w:val="22"/>
        </w:rPr>
      </w:pPr>
      <w:r w:rsidRPr="006722C8">
        <w:rPr>
          <w:rFonts w:ascii="Palatino Linotype" w:hAnsi="Palatino Linotype"/>
          <w:b/>
          <w:bCs/>
          <w:i/>
          <w:iCs/>
          <w:color w:val="000000" w:themeColor="text1"/>
          <w:sz w:val="22"/>
          <w:szCs w:val="22"/>
        </w:rPr>
        <w:t>Del Consejo Municipal de Protección a la Biodiversidad y Desarrollo Sustentable</w:t>
      </w:r>
    </w:p>
    <w:p w14:paraId="31604635" w14:textId="77777777" w:rsidR="00233E01" w:rsidRPr="006722C8" w:rsidRDefault="00233E01" w:rsidP="00866FFE">
      <w:pPr>
        <w:pStyle w:val="Prrafodelista"/>
        <w:tabs>
          <w:tab w:val="left" w:pos="426"/>
        </w:tabs>
        <w:spacing w:before="240" w:after="240"/>
        <w:ind w:left="567" w:right="616"/>
        <w:jc w:val="center"/>
        <w:rPr>
          <w:rFonts w:ascii="Palatino Linotype" w:hAnsi="Palatino Linotype"/>
          <w:b/>
          <w:bCs/>
          <w:i/>
          <w:iCs/>
          <w:color w:val="000000" w:themeColor="text1"/>
          <w:sz w:val="22"/>
          <w:szCs w:val="22"/>
        </w:rPr>
      </w:pPr>
    </w:p>
    <w:p w14:paraId="199D99DC" w14:textId="77777777" w:rsidR="00233E01" w:rsidRPr="006722C8" w:rsidRDefault="00233E01" w:rsidP="00866FFE">
      <w:pPr>
        <w:pStyle w:val="Prrafodelista"/>
        <w:tabs>
          <w:tab w:val="left" w:pos="426"/>
        </w:tabs>
        <w:spacing w:before="240" w:after="240"/>
        <w:ind w:left="567" w:right="616"/>
        <w:rPr>
          <w:rFonts w:ascii="Palatino Linotype" w:hAnsi="Palatino Linotype"/>
          <w:i/>
          <w:iCs/>
          <w:color w:val="000000" w:themeColor="text1"/>
          <w:sz w:val="22"/>
          <w:szCs w:val="22"/>
        </w:rPr>
      </w:pPr>
      <w:r w:rsidRPr="006722C8">
        <w:rPr>
          <w:rFonts w:ascii="Palatino Linotype" w:hAnsi="Palatino Linotype"/>
          <w:b/>
          <w:bCs/>
          <w:i/>
          <w:iCs/>
          <w:color w:val="000000" w:themeColor="text1"/>
          <w:sz w:val="22"/>
          <w:szCs w:val="22"/>
        </w:rPr>
        <w:t xml:space="preserve">Artículo 12.130.- </w:t>
      </w:r>
      <w:r w:rsidRPr="006722C8">
        <w:rPr>
          <w:rFonts w:ascii="Palatino Linotype" w:hAnsi="Palatino Linotype"/>
          <w:i/>
          <w:iCs/>
          <w:color w:val="000000" w:themeColor="text1"/>
          <w:sz w:val="22"/>
          <w:szCs w:val="22"/>
        </w:rPr>
        <w:t xml:space="preserve">El Consejo estará integrado de la siguiente forma:   </w:t>
      </w:r>
    </w:p>
    <w:p w14:paraId="638A4F67" w14:textId="7F89A6B6" w:rsidR="00233E01" w:rsidRPr="006722C8" w:rsidRDefault="00233E01" w:rsidP="00866FFE">
      <w:pPr>
        <w:pStyle w:val="Prrafodelista"/>
        <w:tabs>
          <w:tab w:val="left" w:pos="426"/>
        </w:tabs>
        <w:spacing w:before="240" w:after="240"/>
        <w:ind w:left="567" w:right="616"/>
        <w:rPr>
          <w:rFonts w:ascii="Palatino Linotype" w:hAnsi="Palatino Linotype"/>
          <w:i/>
          <w:iCs/>
          <w:color w:val="000000" w:themeColor="text1"/>
          <w:sz w:val="22"/>
          <w:szCs w:val="22"/>
        </w:rPr>
      </w:pPr>
      <w:r w:rsidRPr="006722C8">
        <w:rPr>
          <w:rFonts w:ascii="Palatino Linotype" w:hAnsi="Palatino Linotype"/>
          <w:i/>
          <w:iCs/>
          <w:color w:val="000000" w:themeColor="text1"/>
          <w:sz w:val="22"/>
          <w:szCs w:val="22"/>
        </w:rPr>
        <w:t xml:space="preserve">(…) </w:t>
      </w:r>
    </w:p>
    <w:p w14:paraId="70FD6C31" w14:textId="36F3494C" w:rsidR="00233E01" w:rsidRPr="006722C8" w:rsidRDefault="00233E01" w:rsidP="00866FFE">
      <w:pPr>
        <w:pStyle w:val="Prrafodelista"/>
        <w:tabs>
          <w:tab w:val="left" w:pos="426"/>
        </w:tabs>
        <w:spacing w:before="240" w:after="240"/>
        <w:ind w:left="567" w:right="616"/>
        <w:rPr>
          <w:rFonts w:ascii="Palatino Linotype" w:hAnsi="Palatino Linotype"/>
          <w:b/>
          <w:bCs/>
          <w:i/>
          <w:iCs/>
          <w:color w:val="000000" w:themeColor="text1"/>
          <w:sz w:val="22"/>
          <w:szCs w:val="22"/>
        </w:rPr>
      </w:pPr>
      <w:r w:rsidRPr="006722C8">
        <w:rPr>
          <w:rFonts w:ascii="Palatino Linotype" w:hAnsi="Palatino Linotype"/>
          <w:i/>
          <w:iCs/>
          <w:color w:val="000000" w:themeColor="text1"/>
          <w:sz w:val="22"/>
          <w:szCs w:val="22"/>
        </w:rPr>
        <w:t>II.</w:t>
      </w:r>
      <w:r w:rsidRPr="006722C8">
        <w:rPr>
          <w:rFonts w:ascii="Palatino Linotype" w:hAnsi="Palatino Linotype"/>
          <w:b/>
          <w:bCs/>
          <w:i/>
          <w:iCs/>
          <w:color w:val="000000" w:themeColor="text1"/>
          <w:sz w:val="22"/>
          <w:szCs w:val="22"/>
        </w:rPr>
        <w:t xml:space="preserve"> </w:t>
      </w:r>
      <w:r w:rsidRPr="006722C8">
        <w:rPr>
          <w:rFonts w:ascii="Palatino Linotype" w:hAnsi="Palatino Linotype"/>
          <w:i/>
          <w:iCs/>
          <w:color w:val="000000" w:themeColor="text1"/>
          <w:sz w:val="22"/>
          <w:szCs w:val="22"/>
        </w:rPr>
        <w:t>Secretario Técnico</w:t>
      </w:r>
      <w:r w:rsidRPr="006722C8">
        <w:rPr>
          <w:rFonts w:ascii="Palatino Linotype" w:hAnsi="Palatino Linotype"/>
          <w:b/>
          <w:bCs/>
          <w:i/>
          <w:iCs/>
          <w:color w:val="000000" w:themeColor="text1"/>
          <w:sz w:val="22"/>
          <w:szCs w:val="22"/>
        </w:rPr>
        <w:t>: El titular de la Dirección de Medio Ambiente;</w:t>
      </w:r>
    </w:p>
    <w:p w14:paraId="20FA7A77" w14:textId="63440F0E" w:rsidR="00233E01" w:rsidRPr="006722C8" w:rsidRDefault="00233E01" w:rsidP="00D1445C">
      <w:pPr>
        <w:pStyle w:val="Prrafodelista"/>
        <w:tabs>
          <w:tab w:val="left" w:pos="426"/>
        </w:tabs>
        <w:spacing w:before="240" w:after="240"/>
        <w:ind w:left="567" w:right="616"/>
        <w:rPr>
          <w:rFonts w:ascii="Palatino Linotype" w:hAnsi="Palatino Linotype"/>
          <w:i/>
          <w:iCs/>
          <w:color w:val="000000" w:themeColor="text1"/>
          <w:sz w:val="22"/>
          <w:szCs w:val="22"/>
        </w:rPr>
      </w:pPr>
      <w:r w:rsidRPr="006722C8">
        <w:rPr>
          <w:rFonts w:ascii="Palatino Linotype" w:hAnsi="Palatino Linotype"/>
          <w:i/>
          <w:iCs/>
          <w:color w:val="000000" w:themeColor="text1"/>
          <w:sz w:val="22"/>
          <w:szCs w:val="22"/>
        </w:rPr>
        <w:t>(…)</w:t>
      </w:r>
    </w:p>
    <w:p w14:paraId="56C12B3B" w14:textId="4BA46D7F" w:rsidR="00233E01" w:rsidRPr="006722C8" w:rsidRDefault="00233E01" w:rsidP="00866FFE">
      <w:pPr>
        <w:pStyle w:val="Prrafodelista"/>
        <w:tabs>
          <w:tab w:val="left" w:pos="426"/>
        </w:tabs>
        <w:spacing w:before="240" w:after="240"/>
        <w:ind w:left="567" w:right="616"/>
        <w:jc w:val="center"/>
        <w:rPr>
          <w:rFonts w:ascii="Palatino Linotype" w:hAnsi="Palatino Linotype"/>
          <w:b/>
          <w:bCs/>
          <w:i/>
          <w:iCs/>
          <w:color w:val="000000" w:themeColor="text1"/>
          <w:sz w:val="22"/>
          <w:szCs w:val="22"/>
        </w:rPr>
      </w:pPr>
      <w:r w:rsidRPr="006722C8">
        <w:rPr>
          <w:rFonts w:ascii="Palatino Linotype" w:hAnsi="Palatino Linotype"/>
          <w:b/>
          <w:bCs/>
          <w:i/>
          <w:iCs/>
          <w:color w:val="000000" w:themeColor="text1"/>
          <w:sz w:val="22"/>
          <w:szCs w:val="22"/>
        </w:rPr>
        <w:t>CAPÍTULO IX</w:t>
      </w:r>
    </w:p>
    <w:p w14:paraId="175EBDEA" w14:textId="756D4529" w:rsidR="00233E01" w:rsidRPr="006722C8" w:rsidRDefault="00233E01" w:rsidP="00866FFE">
      <w:pPr>
        <w:pStyle w:val="Prrafodelista"/>
        <w:tabs>
          <w:tab w:val="left" w:pos="426"/>
        </w:tabs>
        <w:spacing w:before="240" w:after="240"/>
        <w:ind w:left="567" w:right="616"/>
        <w:jc w:val="center"/>
        <w:rPr>
          <w:rFonts w:ascii="Palatino Linotype" w:hAnsi="Palatino Linotype"/>
          <w:b/>
          <w:bCs/>
          <w:i/>
          <w:iCs/>
          <w:color w:val="000000" w:themeColor="text1"/>
          <w:sz w:val="22"/>
          <w:szCs w:val="22"/>
        </w:rPr>
      </w:pPr>
      <w:r w:rsidRPr="006722C8">
        <w:rPr>
          <w:rFonts w:ascii="Palatino Linotype" w:hAnsi="Palatino Linotype"/>
          <w:b/>
          <w:bCs/>
          <w:i/>
          <w:iCs/>
          <w:color w:val="000000" w:themeColor="text1"/>
          <w:sz w:val="22"/>
          <w:szCs w:val="22"/>
        </w:rPr>
        <w:t>Del Consejo Municipal de Protección Civil</w:t>
      </w:r>
    </w:p>
    <w:p w14:paraId="7C032D1A" w14:textId="77777777" w:rsidR="00743E3B" w:rsidRPr="006722C8" w:rsidRDefault="00743E3B" w:rsidP="00D1445C">
      <w:pPr>
        <w:pStyle w:val="Prrafodelista"/>
        <w:tabs>
          <w:tab w:val="left" w:pos="426"/>
        </w:tabs>
        <w:spacing w:before="240" w:after="240"/>
        <w:ind w:left="567" w:right="616"/>
        <w:jc w:val="center"/>
        <w:rPr>
          <w:rFonts w:ascii="Palatino Linotype" w:hAnsi="Palatino Linotype"/>
          <w:b/>
          <w:bCs/>
          <w:i/>
          <w:iCs/>
          <w:color w:val="000000" w:themeColor="text1"/>
          <w:sz w:val="22"/>
          <w:szCs w:val="22"/>
        </w:rPr>
      </w:pPr>
    </w:p>
    <w:p w14:paraId="12966D70" w14:textId="77777777" w:rsidR="00743E3B" w:rsidRPr="006722C8" w:rsidRDefault="00743E3B" w:rsidP="00D1445C">
      <w:pPr>
        <w:pStyle w:val="Prrafodelista"/>
        <w:tabs>
          <w:tab w:val="left" w:pos="426"/>
        </w:tabs>
        <w:spacing w:before="240" w:after="240"/>
        <w:ind w:left="567" w:right="616"/>
        <w:rPr>
          <w:rFonts w:ascii="Palatino Linotype" w:hAnsi="Palatino Linotype"/>
          <w:b/>
          <w:bCs/>
          <w:i/>
          <w:iCs/>
          <w:color w:val="000000" w:themeColor="text1"/>
          <w:sz w:val="22"/>
          <w:szCs w:val="22"/>
        </w:rPr>
      </w:pPr>
      <w:r w:rsidRPr="006722C8">
        <w:rPr>
          <w:rFonts w:ascii="Palatino Linotype" w:hAnsi="Palatino Linotype"/>
          <w:b/>
          <w:bCs/>
          <w:i/>
          <w:iCs/>
          <w:color w:val="000000" w:themeColor="text1"/>
          <w:sz w:val="22"/>
          <w:szCs w:val="22"/>
        </w:rPr>
        <w:t xml:space="preserve">Artículo 12.153.- </w:t>
      </w:r>
      <w:r w:rsidRPr="006722C8">
        <w:rPr>
          <w:rFonts w:ascii="Palatino Linotype" w:hAnsi="Palatino Linotype"/>
          <w:i/>
          <w:iCs/>
          <w:color w:val="000000" w:themeColor="text1"/>
          <w:sz w:val="22"/>
          <w:szCs w:val="22"/>
        </w:rPr>
        <w:t>El Consejo Municipal estará integrado por:</w:t>
      </w:r>
      <w:r w:rsidRPr="006722C8">
        <w:rPr>
          <w:rFonts w:ascii="Palatino Linotype" w:hAnsi="Palatino Linotype"/>
          <w:b/>
          <w:bCs/>
          <w:i/>
          <w:iCs/>
          <w:color w:val="000000" w:themeColor="text1"/>
          <w:sz w:val="22"/>
          <w:szCs w:val="22"/>
        </w:rPr>
        <w:t xml:space="preserve">   </w:t>
      </w:r>
    </w:p>
    <w:p w14:paraId="4D41AF63" w14:textId="2F06508E" w:rsidR="00743E3B" w:rsidRPr="006722C8" w:rsidRDefault="00743E3B" w:rsidP="00D1445C">
      <w:pPr>
        <w:pStyle w:val="Prrafodelista"/>
        <w:tabs>
          <w:tab w:val="left" w:pos="426"/>
        </w:tabs>
        <w:spacing w:before="240" w:after="240"/>
        <w:ind w:left="567" w:right="616"/>
        <w:rPr>
          <w:rFonts w:ascii="Palatino Linotype" w:hAnsi="Palatino Linotype"/>
          <w:i/>
          <w:iCs/>
          <w:color w:val="000000" w:themeColor="text1"/>
          <w:sz w:val="22"/>
          <w:szCs w:val="22"/>
        </w:rPr>
      </w:pPr>
      <w:r w:rsidRPr="006722C8">
        <w:rPr>
          <w:rFonts w:ascii="Palatino Linotype" w:hAnsi="Palatino Linotype"/>
          <w:i/>
          <w:iCs/>
          <w:color w:val="000000" w:themeColor="text1"/>
          <w:sz w:val="22"/>
          <w:szCs w:val="22"/>
        </w:rPr>
        <w:t xml:space="preserve">(…) </w:t>
      </w:r>
    </w:p>
    <w:p w14:paraId="4A9A9331" w14:textId="204D2FA1" w:rsidR="00233E01" w:rsidRPr="006722C8" w:rsidRDefault="00743E3B" w:rsidP="00D1445C">
      <w:pPr>
        <w:pStyle w:val="Prrafodelista"/>
        <w:tabs>
          <w:tab w:val="left" w:pos="426"/>
        </w:tabs>
        <w:spacing w:before="240" w:after="240"/>
        <w:ind w:left="567" w:right="616"/>
        <w:rPr>
          <w:rFonts w:ascii="Palatino Linotype" w:hAnsi="Palatino Linotype"/>
          <w:b/>
          <w:bCs/>
          <w:i/>
          <w:iCs/>
          <w:color w:val="000000" w:themeColor="text1"/>
          <w:sz w:val="22"/>
          <w:szCs w:val="22"/>
        </w:rPr>
      </w:pPr>
      <w:r w:rsidRPr="006722C8">
        <w:rPr>
          <w:rFonts w:ascii="Palatino Linotype" w:hAnsi="Palatino Linotype"/>
          <w:i/>
          <w:iCs/>
          <w:color w:val="000000" w:themeColor="text1"/>
          <w:sz w:val="22"/>
          <w:szCs w:val="22"/>
        </w:rPr>
        <w:t>II. Un Secretario Ejecutivo,</w:t>
      </w:r>
      <w:r w:rsidRPr="006722C8">
        <w:rPr>
          <w:rFonts w:ascii="Palatino Linotype" w:hAnsi="Palatino Linotype"/>
          <w:b/>
          <w:bCs/>
          <w:i/>
          <w:iCs/>
          <w:color w:val="000000" w:themeColor="text1"/>
          <w:sz w:val="22"/>
          <w:szCs w:val="22"/>
        </w:rPr>
        <w:t xml:space="preserve"> que será el Secretario del Ayuntamiento;</w:t>
      </w:r>
    </w:p>
    <w:p w14:paraId="333820ED" w14:textId="411AA33F" w:rsidR="00866FFE" w:rsidRPr="006722C8" w:rsidRDefault="00743E3B" w:rsidP="00D1445C">
      <w:pPr>
        <w:pStyle w:val="Prrafodelista"/>
        <w:tabs>
          <w:tab w:val="left" w:pos="426"/>
        </w:tabs>
        <w:spacing w:before="240" w:after="240"/>
        <w:ind w:left="567" w:right="616"/>
        <w:rPr>
          <w:rFonts w:ascii="Palatino Linotype" w:hAnsi="Palatino Linotype"/>
          <w:color w:val="000000" w:themeColor="text1"/>
          <w:sz w:val="22"/>
          <w:szCs w:val="22"/>
        </w:rPr>
      </w:pPr>
      <w:r w:rsidRPr="006722C8">
        <w:rPr>
          <w:rFonts w:ascii="Palatino Linotype" w:hAnsi="Palatino Linotype"/>
          <w:color w:val="000000" w:themeColor="text1"/>
          <w:sz w:val="22"/>
          <w:szCs w:val="22"/>
        </w:rPr>
        <w:t>(…)</w:t>
      </w:r>
    </w:p>
    <w:p w14:paraId="743DF92A" w14:textId="15644142" w:rsidR="00743E3B" w:rsidRPr="006722C8" w:rsidRDefault="00743E3B" w:rsidP="00D1445C">
      <w:pPr>
        <w:pStyle w:val="Prrafodelista"/>
        <w:tabs>
          <w:tab w:val="left" w:pos="426"/>
        </w:tabs>
        <w:spacing w:before="240" w:after="240"/>
        <w:ind w:left="567" w:right="616"/>
        <w:jc w:val="center"/>
        <w:rPr>
          <w:rFonts w:ascii="Palatino Linotype" w:hAnsi="Palatino Linotype"/>
          <w:b/>
          <w:bCs/>
          <w:i/>
          <w:iCs/>
          <w:color w:val="000000" w:themeColor="text1"/>
          <w:sz w:val="22"/>
          <w:szCs w:val="22"/>
        </w:rPr>
      </w:pPr>
      <w:r w:rsidRPr="006722C8">
        <w:rPr>
          <w:rFonts w:ascii="Palatino Linotype" w:hAnsi="Palatino Linotype"/>
          <w:b/>
          <w:bCs/>
          <w:i/>
          <w:iCs/>
          <w:color w:val="000000" w:themeColor="text1"/>
          <w:sz w:val="22"/>
          <w:szCs w:val="22"/>
        </w:rPr>
        <w:t>CAPÍTULO X</w:t>
      </w:r>
    </w:p>
    <w:p w14:paraId="7C6AFFAC" w14:textId="088CC39C" w:rsidR="00743E3B" w:rsidRPr="006722C8" w:rsidRDefault="00743E3B" w:rsidP="00D1445C">
      <w:pPr>
        <w:pStyle w:val="Prrafodelista"/>
        <w:tabs>
          <w:tab w:val="left" w:pos="426"/>
        </w:tabs>
        <w:spacing w:before="240" w:after="240"/>
        <w:ind w:left="567" w:right="616"/>
        <w:jc w:val="center"/>
        <w:rPr>
          <w:rFonts w:ascii="Palatino Linotype" w:hAnsi="Palatino Linotype"/>
          <w:b/>
          <w:bCs/>
          <w:i/>
          <w:iCs/>
          <w:color w:val="000000" w:themeColor="text1"/>
          <w:sz w:val="22"/>
          <w:szCs w:val="22"/>
        </w:rPr>
      </w:pPr>
      <w:r w:rsidRPr="006722C8">
        <w:rPr>
          <w:rFonts w:ascii="Palatino Linotype" w:hAnsi="Palatino Linotype"/>
          <w:b/>
          <w:bCs/>
          <w:i/>
          <w:iCs/>
          <w:color w:val="000000" w:themeColor="text1"/>
          <w:sz w:val="22"/>
          <w:szCs w:val="22"/>
        </w:rPr>
        <w:t>Del Consejo Directivo del Organismo Público Descentralizado para la Prestación de los Servicios Públicos de Agua Potable, Alcantarillado y Saneamiento</w:t>
      </w:r>
    </w:p>
    <w:p w14:paraId="1B38FB2F" w14:textId="740906CC" w:rsidR="00743E3B" w:rsidRPr="006722C8" w:rsidRDefault="00743E3B" w:rsidP="00D1445C">
      <w:pPr>
        <w:pStyle w:val="Prrafodelista"/>
        <w:tabs>
          <w:tab w:val="left" w:pos="426"/>
        </w:tabs>
        <w:spacing w:before="240" w:after="240"/>
        <w:ind w:left="567" w:right="616"/>
        <w:jc w:val="both"/>
        <w:rPr>
          <w:rFonts w:ascii="Palatino Linotype" w:hAnsi="Palatino Linotype"/>
          <w:i/>
          <w:iCs/>
          <w:color w:val="000000" w:themeColor="text1"/>
          <w:sz w:val="22"/>
          <w:szCs w:val="22"/>
        </w:rPr>
      </w:pPr>
    </w:p>
    <w:p w14:paraId="44A48864" w14:textId="10B4AEF6" w:rsidR="00D1445C" w:rsidRPr="006722C8" w:rsidRDefault="00D1445C" w:rsidP="00D1445C">
      <w:pPr>
        <w:pStyle w:val="Prrafodelista"/>
        <w:tabs>
          <w:tab w:val="left" w:pos="426"/>
        </w:tabs>
        <w:spacing w:before="240" w:after="240"/>
        <w:ind w:left="567" w:right="616"/>
        <w:jc w:val="both"/>
        <w:rPr>
          <w:rFonts w:ascii="Palatino Linotype" w:hAnsi="Palatino Linotype"/>
          <w:b/>
          <w:bCs/>
          <w:i/>
          <w:iCs/>
          <w:color w:val="000000" w:themeColor="text1"/>
          <w:sz w:val="22"/>
          <w:szCs w:val="22"/>
        </w:rPr>
      </w:pPr>
      <w:r w:rsidRPr="006722C8">
        <w:rPr>
          <w:rFonts w:ascii="Palatino Linotype" w:hAnsi="Palatino Linotype"/>
          <w:b/>
          <w:bCs/>
          <w:i/>
          <w:iCs/>
          <w:color w:val="000000" w:themeColor="text1"/>
          <w:sz w:val="22"/>
          <w:szCs w:val="22"/>
        </w:rPr>
        <w:t>Artículo 12.161.- El Consejo Directivo del Organismo Público Descentralizado para la Prestación de los Servicios Públicos de Agua Potable, Alcantarillado y Saneamiento, es el órgano de administración del organismo autónomo,</w:t>
      </w:r>
      <w:r w:rsidRPr="006722C8">
        <w:rPr>
          <w:rFonts w:ascii="Palatino Linotype" w:hAnsi="Palatino Linotype"/>
          <w:i/>
          <w:iCs/>
          <w:color w:val="000000" w:themeColor="text1"/>
          <w:sz w:val="22"/>
          <w:szCs w:val="22"/>
        </w:rPr>
        <w:t xml:space="preserve"> con la integración y atribuciones que determinan la </w:t>
      </w:r>
      <w:r w:rsidRPr="006722C8">
        <w:rPr>
          <w:rFonts w:ascii="Palatino Linotype" w:hAnsi="Palatino Linotype"/>
          <w:b/>
          <w:bCs/>
          <w:i/>
          <w:iCs/>
          <w:color w:val="000000" w:themeColor="text1"/>
          <w:sz w:val="22"/>
          <w:szCs w:val="22"/>
        </w:rPr>
        <w:t>Ley del Agua para el Estado de México y Municipios</w:t>
      </w:r>
      <w:r w:rsidRPr="006722C8">
        <w:rPr>
          <w:rFonts w:ascii="Palatino Linotype" w:hAnsi="Palatino Linotype"/>
          <w:i/>
          <w:iCs/>
          <w:color w:val="000000" w:themeColor="text1"/>
          <w:sz w:val="22"/>
          <w:szCs w:val="22"/>
        </w:rPr>
        <w:t>.</w:t>
      </w:r>
      <w:r w:rsidRPr="006722C8">
        <w:rPr>
          <w:rFonts w:ascii="Palatino Linotype" w:hAnsi="Palatino Linotype"/>
          <w:b/>
          <w:bCs/>
          <w:i/>
          <w:iCs/>
          <w:color w:val="000000" w:themeColor="text1"/>
          <w:sz w:val="22"/>
          <w:szCs w:val="22"/>
        </w:rPr>
        <w:t xml:space="preserve"> </w:t>
      </w:r>
    </w:p>
    <w:p w14:paraId="7EA8CDCF" w14:textId="77777777" w:rsidR="00D1445C" w:rsidRPr="006722C8" w:rsidRDefault="00D1445C" w:rsidP="00D1445C">
      <w:pPr>
        <w:pStyle w:val="Prrafodelista"/>
        <w:tabs>
          <w:tab w:val="left" w:pos="426"/>
        </w:tabs>
        <w:spacing w:before="240" w:after="240"/>
        <w:ind w:left="567" w:right="616"/>
        <w:jc w:val="both"/>
        <w:rPr>
          <w:rFonts w:ascii="Palatino Linotype" w:hAnsi="Palatino Linotype"/>
          <w:b/>
          <w:bCs/>
          <w:i/>
          <w:iCs/>
          <w:color w:val="000000" w:themeColor="text1"/>
          <w:sz w:val="22"/>
          <w:szCs w:val="22"/>
        </w:rPr>
      </w:pPr>
    </w:p>
    <w:p w14:paraId="585A3A85" w14:textId="5533A087" w:rsidR="00D1445C" w:rsidRPr="006722C8" w:rsidRDefault="00D1445C" w:rsidP="00D1445C">
      <w:pPr>
        <w:pStyle w:val="Prrafodelista"/>
        <w:tabs>
          <w:tab w:val="left" w:pos="426"/>
        </w:tabs>
        <w:spacing w:before="240" w:after="240"/>
        <w:ind w:left="567" w:right="616"/>
        <w:jc w:val="center"/>
        <w:rPr>
          <w:rFonts w:ascii="Palatino Linotype" w:hAnsi="Palatino Linotype"/>
          <w:b/>
          <w:bCs/>
          <w:i/>
          <w:iCs/>
          <w:color w:val="000000" w:themeColor="text1"/>
          <w:sz w:val="22"/>
          <w:szCs w:val="22"/>
        </w:rPr>
      </w:pPr>
      <w:r w:rsidRPr="006722C8">
        <w:rPr>
          <w:rFonts w:ascii="Palatino Linotype" w:hAnsi="Palatino Linotype"/>
          <w:b/>
          <w:bCs/>
          <w:i/>
          <w:iCs/>
          <w:color w:val="000000" w:themeColor="text1"/>
          <w:sz w:val="22"/>
          <w:szCs w:val="22"/>
        </w:rPr>
        <w:t>CAPÍTULO XI</w:t>
      </w:r>
    </w:p>
    <w:p w14:paraId="1900F7EB" w14:textId="41329B04" w:rsidR="00D1445C" w:rsidRPr="006722C8" w:rsidRDefault="00D1445C" w:rsidP="00D1445C">
      <w:pPr>
        <w:pStyle w:val="Prrafodelista"/>
        <w:tabs>
          <w:tab w:val="left" w:pos="426"/>
        </w:tabs>
        <w:spacing w:before="240" w:after="240"/>
        <w:ind w:left="567" w:right="616"/>
        <w:jc w:val="center"/>
        <w:rPr>
          <w:rFonts w:ascii="Palatino Linotype" w:hAnsi="Palatino Linotype"/>
          <w:b/>
          <w:bCs/>
          <w:i/>
          <w:iCs/>
          <w:color w:val="000000" w:themeColor="text1"/>
          <w:sz w:val="22"/>
          <w:szCs w:val="22"/>
        </w:rPr>
      </w:pPr>
      <w:r w:rsidRPr="006722C8">
        <w:rPr>
          <w:rFonts w:ascii="Palatino Linotype" w:hAnsi="Palatino Linotype"/>
          <w:b/>
          <w:bCs/>
          <w:i/>
          <w:iCs/>
          <w:color w:val="000000" w:themeColor="text1"/>
          <w:sz w:val="22"/>
          <w:szCs w:val="22"/>
        </w:rPr>
        <w:t>Del Consejo Municipal del Instituto de Cultura Física y Deporte de Metepec</w:t>
      </w:r>
    </w:p>
    <w:p w14:paraId="4D71C271" w14:textId="77777777" w:rsidR="00D1445C" w:rsidRPr="006722C8" w:rsidRDefault="00D1445C" w:rsidP="00D1445C">
      <w:pPr>
        <w:pStyle w:val="Prrafodelista"/>
        <w:tabs>
          <w:tab w:val="left" w:pos="426"/>
        </w:tabs>
        <w:spacing w:before="240" w:after="240"/>
        <w:ind w:left="567" w:right="616"/>
        <w:jc w:val="center"/>
        <w:rPr>
          <w:rFonts w:ascii="Palatino Linotype" w:hAnsi="Palatino Linotype"/>
          <w:b/>
          <w:bCs/>
          <w:i/>
          <w:iCs/>
          <w:color w:val="000000" w:themeColor="text1"/>
          <w:sz w:val="22"/>
          <w:szCs w:val="22"/>
        </w:rPr>
      </w:pPr>
    </w:p>
    <w:p w14:paraId="6DFA8D3A" w14:textId="1883F2A9" w:rsidR="00D1445C" w:rsidRPr="006722C8" w:rsidRDefault="00D1445C" w:rsidP="00D1445C">
      <w:pPr>
        <w:pStyle w:val="Prrafodelista"/>
        <w:tabs>
          <w:tab w:val="left" w:pos="426"/>
        </w:tabs>
        <w:spacing w:before="240" w:after="240"/>
        <w:ind w:left="567" w:right="616"/>
        <w:jc w:val="both"/>
        <w:rPr>
          <w:rFonts w:ascii="Palatino Linotype" w:hAnsi="Palatino Linotype"/>
          <w:b/>
          <w:bCs/>
          <w:i/>
          <w:iCs/>
          <w:color w:val="000000" w:themeColor="text1"/>
          <w:sz w:val="22"/>
          <w:szCs w:val="22"/>
        </w:rPr>
      </w:pPr>
      <w:r w:rsidRPr="006722C8">
        <w:rPr>
          <w:rFonts w:ascii="Palatino Linotype" w:hAnsi="Palatino Linotype"/>
          <w:b/>
          <w:bCs/>
          <w:i/>
          <w:iCs/>
          <w:color w:val="000000" w:themeColor="text1"/>
          <w:sz w:val="22"/>
          <w:szCs w:val="22"/>
        </w:rPr>
        <w:t>Artículo 12.162.-</w:t>
      </w:r>
      <w:r w:rsidRPr="006722C8">
        <w:rPr>
          <w:rFonts w:ascii="Palatino Linotype" w:hAnsi="Palatino Linotype"/>
          <w:i/>
          <w:iCs/>
          <w:color w:val="000000" w:themeColor="text1"/>
          <w:sz w:val="22"/>
          <w:szCs w:val="22"/>
        </w:rPr>
        <w:t xml:space="preserve"> La dirección, administración y coordinación del Instituto Municipal de Cultura Física y Deporte de Metepec, </w:t>
      </w:r>
      <w:r w:rsidRPr="006722C8">
        <w:rPr>
          <w:rFonts w:ascii="Palatino Linotype" w:hAnsi="Palatino Linotype"/>
          <w:b/>
          <w:bCs/>
          <w:i/>
          <w:iCs/>
          <w:color w:val="000000" w:themeColor="text1"/>
          <w:sz w:val="22"/>
          <w:szCs w:val="22"/>
        </w:rPr>
        <w:t xml:space="preserve">estará a cargo del Consejo Municipal del Instituto de Cultura Física y Deporte, </w:t>
      </w:r>
      <w:r w:rsidRPr="006722C8">
        <w:rPr>
          <w:rFonts w:ascii="Palatino Linotype" w:hAnsi="Palatino Linotype"/>
          <w:i/>
          <w:iCs/>
          <w:color w:val="000000" w:themeColor="text1"/>
          <w:sz w:val="22"/>
          <w:szCs w:val="22"/>
        </w:rPr>
        <w:t xml:space="preserve">mismo que tendrá la constitución y atribuciones que señala la Ley que crea el </w:t>
      </w:r>
      <w:r w:rsidRPr="006722C8">
        <w:rPr>
          <w:rFonts w:ascii="Palatino Linotype" w:hAnsi="Palatino Linotype"/>
          <w:b/>
          <w:bCs/>
          <w:i/>
          <w:iCs/>
          <w:color w:val="000000" w:themeColor="text1"/>
          <w:sz w:val="22"/>
          <w:szCs w:val="22"/>
        </w:rPr>
        <w:t>Organismo Público Descentralizado denominado Instituto Municipal de Cultura Física y Deporte de Metepec.</w:t>
      </w:r>
    </w:p>
    <w:p w14:paraId="260F177B" w14:textId="2CEC721D" w:rsidR="00743E3B" w:rsidRPr="006722C8" w:rsidRDefault="00743E3B" w:rsidP="00D1445C">
      <w:pPr>
        <w:pStyle w:val="Prrafodelista"/>
        <w:tabs>
          <w:tab w:val="left" w:pos="426"/>
        </w:tabs>
        <w:spacing w:before="240" w:after="240"/>
        <w:ind w:left="567" w:right="616"/>
        <w:jc w:val="both"/>
        <w:rPr>
          <w:rFonts w:ascii="Palatino Linotype" w:hAnsi="Palatino Linotype"/>
          <w:i/>
          <w:iCs/>
          <w:color w:val="000000" w:themeColor="text1"/>
          <w:sz w:val="22"/>
          <w:szCs w:val="22"/>
        </w:rPr>
      </w:pPr>
    </w:p>
    <w:p w14:paraId="05E29C61" w14:textId="77777777" w:rsidR="00D1445C" w:rsidRPr="006722C8" w:rsidRDefault="00D1445C" w:rsidP="00D1445C">
      <w:pPr>
        <w:pStyle w:val="Prrafodelista"/>
        <w:tabs>
          <w:tab w:val="left" w:pos="426"/>
        </w:tabs>
        <w:spacing w:before="240" w:after="240"/>
        <w:ind w:left="567" w:right="616"/>
        <w:jc w:val="both"/>
        <w:rPr>
          <w:rFonts w:ascii="Palatino Linotype" w:hAnsi="Palatino Linotype"/>
          <w:i/>
          <w:iCs/>
          <w:color w:val="000000" w:themeColor="text1"/>
          <w:sz w:val="22"/>
          <w:szCs w:val="22"/>
        </w:rPr>
      </w:pPr>
    </w:p>
    <w:p w14:paraId="39D0D4F4" w14:textId="15A9328B" w:rsidR="00743E3B" w:rsidRPr="006722C8" w:rsidRDefault="00743E3B" w:rsidP="00D1445C">
      <w:pPr>
        <w:pStyle w:val="Prrafodelista"/>
        <w:tabs>
          <w:tab w:val="left" w:pos="426"/>
        </w:tabs>
        <w:spacing w:before="240" w:after="240"/>
        <w:ind w:left="567" w:right="616"/>
        <w:jc w:val="center"/>
        <w:rPr>
          <w:rFonts w:ascii="Palatino Linotype" w:hAnsi="Palatino Linotype"/>
          <w:b/>
          <w:bCs/>
          <w:i/>
          <w:iCs/>
          <w:color w:val="000000" w:themeColor="text1"/>
          <w:sz w:val="22"/>
          <w:szCs w:val="22"/>
        </w:rPr>
      </w:pPr>
      <w:r w:rsidRPr="006722C8">
        <w:rPr>
          <w:rFonts w:ascii="Palatino Linotype" w:hAnsi="Palatino Linotype"/>
          <w:b/>
          <w:bCs/>
          <w:i/>
          <w:iCs/>
          <w:color w:val="000000" w:themeColor="text1"/>
          <w:sz w:val="22"/>
          <w:szCs w:val="22"/>
        </w:rPr>
        <w:t>CAPÍTULO XII</w:t>
      </w:r>
    </w:p>
    <w:p w14:paraId="2E681E60" w14:textId="0FF5FDAC" w:rsidR="00866FFE" w:rsidRPr="006722C8" w:rsidRDefault="00743E3B" w:rsidP="00D1445C">
      <w:pPr>
        <w:pStyle w:val="Prrafodelista"/>
        <w:tabs>
          <w:tab w:val="left" w:pos="426"/>
        </w:tabs>
        <w:spacing w:before="240" w:after="240"/>
        <w:ind w:left="567" w:right="616"/>
        <w:jc w:val="center"/>
        <w:rPr>
          <w:rFonts w:ascii="Palatino Linotype" w:hAnsi="Palatino Linotype"/>
          <w:b/>
          <w:bCs/>
          <w:i/>
          <w:iCs/>
          <w:color w:val="000000" w:themeColor="text1"/>
          <w:sz w:val="22"/>
          <w:szCs w:val="22"/>
        </w:rPr>
      </w:pPr>
      <w:r w:rsidRPr="006722C8">
        <w:rPr>
          <w:rFonts w:ascii="Palatino Linotype" w:hAnsi="Palatino Linotype"/>
          <w:b/>
          <w:bCs/>
          <w:i/>
          <w:iCs/>
          <w:color w:val="000000" w:themeColor="text1"/>
          <w:sz w:val="22"/>
          <w:szCs w:val="22"/>
        </w:rPr>
        <w:t>Del Consejo Municipal Para El Seguimiento de la Agenda 2030</w:t>
      </w:r>
    </w:p>
    <w:p w14:paraId="6B116C8C" w14:textId="77777777" w:rsidR="00866FFE" w:rsidRPr="006722C8" w:rsidRDefault="00866FFE" w:rsidP="00D1445C">
      <w:pPr>
        <w:pStyle w:val="Prrafodelista"/>
        <w:tabs>
          <w:tab w:val="left" w:pos="426"/>
        </w:tabs>
        <w:spacing w:before="240" w:after="240"/>
        <w:ind w:left="567" w:right="616"/>
        <w:jc w:val="center"/>
        <w:rPr>
          <w:rFonts w:ascii="Palatino Linotype" w:hAnsi="Palatino Linotype"/>
          <w:b/>
          <w:bCs/>
          <w:i/>
          <w:iCs/>
          <w:color w:val="000000" w:themeColor="text1"/>
          <w:sz w:val="22"/>
          <w:szCs w:val="22"/>
        </w:rPr>
      </w:pPr>
    </w:p>
    <w:p w14:paraId="69FEE3D0" w14:textId="77777777" w:rsidR="00866FFE" w:rsidRPr="006722C8" w:rsidRDefault="00866FFE" w:rsidP="00D1445C">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6722C8">
        <w:rPr>
          <w:rFonts w:ascii="Palatino Linotype" w:hAnsi="Palatino Linotype"/>
          <w:b/>
          <w:bCs/>
          <w:i/>
          <w:iCs/>
          <w:color w:val="000000" w:themeColor="text1"/>
          <w:sz w:val="22"/>
          <w:szCs w:val="22"/>
        </w:rPr>
        <w:t>Artículo 12.166.-</w:t>
      </w:r>
      <w:r w:rsidRPr="006722C8">
        <w:rPr>
          <w:rFonts w:ascii="Palatino Linotype" w:hAnsi="Palatino Linotype"/>
          <w:i/>
          <w:iCs/>
          <w:color w:val="000000" w:themeColor="text1"/>
          <w:sz w:val="22"/>
          <w:szCs w:val="22"/>
        </w:rPr>
        <w:t xml:space="preserve"> El Consejo Municipal, estará integrado por:  </w:t>
      </w:r>
    </w:p>
    <w:p w14:paraId="48EAF1EE" w14:textId="77777777" w:rsidR="00866FFE" w:rsidRPr="006722C8" w:rsidRDefault="00866FFE" w:rsidP="00D1445C">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6722C8">
        <w:rPr>
          <w:rFonts w:ascii="Palatino Linotype" w:hAnsi="Palatino Linotype"/>
          <w:i/>
          <w:iCs/>
          <w:color w:val="000000" w:themeColor="text1"/>
          <w:sz w:val="22"/>
          <w:szCs w:val="22"/>
        </w:rPr>
        <w:t xml:space="preserve">I. Un Presidente, quien será la Presidenta Municipal; </w:t>
      </w:r>
    </w:p>
    <w:p w14:paraId="2797DB9B" w14:textId="77777777" w:rsidR="00866FFE" w:rsidRPr="006722C8" w:rsidRDefault="00866FFE" w:rsidP="00D1445C">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6722C8">
        <w:rPr>
          <w:rFonts w:ascii="Palatino Linotype" w:hAnsi="Palatino Linotype"/>
          <w:i/>
          <w:iCs/>
          <w:color w:val="000000" w:themeColor="text1"/>
          <w:sz w:val="22"/>
          <w:szCs w:val="22"/>
        </w:rPr>
        <w:t xml:space="preserve">II. Secretario Ejecutivo quien será el </w:t>
      </w:r>
      <w:r w:rsidRPr="006722C8">
        <w:rPr>
          <w:rFonts w:ascii="Palatino Linotype" w:hAnsi="Palatino Linotype"/>
          <w:b/>
          <w:bCs/>
          <w:i/>
          <w:iCs/>
          <w:color w:val="000000" w:themeColor="text1"/>
          <w:sz w:val="22"/>
          <w:szCs w:val="22"/>
        </w:rPr>
        <w:t>Secretario del Ayuntamiento;</w:t>
      </w:r>
      <w:r w:rsidRPr="006722C8">
        <w:rPr>
          <w:rFonts w:ascii="Palatino Linotype" w:hAnsi="Palatino Linotype"/>
          <w:i/>
          <w:iCs/>
          <w:color w:val="000000" w:themeColor="text1"/>
          <w:sz w:val="22"/>
          <w:szCs w:val="22"/>
        </w:rPr>
        <w:t xml:space="preserve"> </w:t>
      </w:r>
    </w:p>
    <w:p w14:paraId="609650FB" w14:textId="41C4341A" w:rsidR="00866FFE" w:rsidRPr="006722C8" w:rsidRDefault="00866FFE" w:rsidP="00D1445C">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6722C8">
        <w:rPr>
          <w:rFonts w:ascii="Palatino Linotype" w:hAnsi="Palatino Linotype"/>
          <w:i/>
          <w:iCs/>
          <w:color w:val="000000" w:themeColor="text1"/>
          <w:sz w:val="22"/>
          <w:szCs w:val="22"/>
        </w:rPr>
        <w:t>(…)”</w:t>
      </w:r>
    </w:p>
    <w:p w14:paraId="65C15659" w14:textId="77777777" w:rsidR="00743E3B" w:rsidRPr="006722C8" w:rsidRDefault="00743E3B" w:rsidP="009B3E46">
      <w:pPr>
        <w:pStyle w:val="Prrafodelista"/>
        <w:tabs>
          <w:tab w:val="left" w:pos="426"/>
        </w:tabs>
        <w:spacing w:before="240" w:after="240" w:line="360" w:lineRule="auto"/>
        <w:ind w:left="0" w:right="51"/>
        <w:jc w:val="both"/>
        <w:rPr>
          <w:rFonts w:ascii="Palatino Linotype" w:hAnsi="Palatino Linotype"/>
          <w:color w:val="000000" w:themeColor="text1"/>
        </w:rPr>
      </w:pPr>
    </w:p>
    <w:p w14:paraId="1535C3C6" w14:textId="3A9D12C5" w:rsidR="00361A09" w:rsidRPr="006722C8" w:rsidRDefault="00D1445C" w:rsidP="00361A0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722C8">
        <w:rPr>
          <w:rFonts w:ascii="Palatino Linotype" w:hAnsi="Palatino Linotype"/>
          <w:color w:val="000000" w:themeColor="text1"/>
        </w:rPr>
        <w:t xml:space="preserve">Asimimso, el artículo </w:t>
      </w:r>
      <w:r w:rsidR="00361A09" w:rsidRPr="006722C8">
        <w:rPr>
          <w:rFonts w:ascii="Palatino Linotype" w:hAnsi="Palatino Linotype"/>
          <w:color w:val="000000" w:themeColor="text1"/>
        </w:rPr>
        <w:t xml:space="preserve">12.226 del mismo ordnamiento legal, establece que el Secretario del Ayuntamiento </w:t>
      </w:r>
      <w:r w:rsidR="00C430BB" w:rsidRPr="006722C8">
        <w:rPr>
          <w:rFonts w:ascii="Palatino Linotype" w:hAnsi="Palatino Linotype"/>
          <w:color w:val="000000" w:themeColor="text1"/>
        </w:rPr>
        <w:t>fun</w:t>
      </w:r>
      <w:r w:rsidR="003B227F" w:rsidRPr="006722C8">
        <w:rPr>
          <w:rFonts w:ascii="Palatino Linotype" w:hAnsi="Palatino Linotype"/>
          <w:color w:val="000000" w:themeColor="text1"/>
        </w:rPr>
        <w:t>g</w:t>
      </w:r>
      <w:r w:rsidR="00C430BB" w:rsidRPr="006722C8">
        <w:rPr>
          <w:rFonts w:ascii="Palatino Linotype" w:hAnsi="Palatino Linotype"/>
          <w:color w:val="000000" w:themeColor="text1"/>
        </w:rPr>
        <w:t>irá como</w:t>
      </w:r>
      <w:r w:rsidR="00361A09" w:rsidRPr="006722C8">
        <w:rPr>
          <w:rFonts w:ascii="Palatino Linotype" w:hAnsi="Palatino Linotype"/>
          <w:color w:val="000000" w:themeColor="text1"/>
        </w:rPr>
        <w:t xml:space="preserve"> </w:t>
      </w:r>
      <w:r w:rsidR="00361A09" w:rsidRPr="006722C8">
        <w:rPr>
          <w:rFonts w:ascii="Palatino Linotype" w:hAnsi="Palatino Linotype"/>
          <w:b/>
          <w:bCs/>
          <w:color w:val="000000" w:themeColor="text1"/>
        </w:rPr>
        <w:t>Secretario T</w:t>
      </w:r>
      <w:r w:rsidR="003D0B5D" w:rsidRPr="006722C8">
        <w:rPr>
          <w:rFonts w:ascii="Palatino Linotype" w:hAnsi="Palatino Linotype"/>
          <w:b/>
          <w:bCs/>
          <w:color w:val="000000" w:themeColor="text1"/>
        </w:rPr>
        <w:t>é</w:t>
      </w:r>
      <w:r w:rsidR="00361A09" w:rsidRPr="006722C8">
        <w:rPr>
          <w:rFonts w:ascii="Palatino Linotype" w:hAnsi="Palatino Linotype"/>
          <w:b/>
          <w:bCs/>
          <w:color w:val="000000" w:themeColor="text1"/>
        </w:rPr>
        <w:t>cnico</w:t>
      </w:r>
      <w:r w:rsidR="00361A09" w:rsidRPr="006722C8">
        <w:rPr>
          <w:rFonts w:ascii="Palatino Linotype" w:hAnsi="Palatino Linotype"/>
          <w:color w:val="000000" w:themeColor="text1"/>
        </w:rPr>
        <w:t xml:space="preserve"> dentro de la Comisión de Municipal para la Erradicación del Trabajo infantil; como a continuación se aprecia:</w:t>
      </w:r>
    </w:p>
    <w:p w14:paraId="7484A822" w14:textId="0A48C56E" w:rsidR="00361A09" w:rsidRPr="006722C8" w:rsidRDefault="00361A09" w:rsidP="00E4586A">
      <w:pPr>
        <w:pStyle w:val="Prrafodelista"/>
        <w:tabs>
          <w:tab w:val="left" w:pos="426"/>
        </w:tabs>
        <w:spacing w:before="240" w:after="240"/>
        <w:ind w:left="567" w:right="616"/>
        <w:jc w:val="center"/>
        <w:rPr>
          <w:rFonts w:ascii="Palatino Linotype" w:hAnsi="Palatino Linotype"/>
          <w:b/>
          <w:bCs/>
          <w:i/>
          <w:iCs/>
          <w:color w:val="000000" w:themeColor="text1"/>
          <w:sz w:val="22"/>
          <w:szCs w:val="22"/>
        </w:rPr>
      </w:pPr>
      <w:r w:rsidRPr="006722C8">
        <w:rPr>
          <w:rFonts w:ascii="Palatino Linotype" w:hAnsi="Palatino Linotype"/>
          <w:b/>
          <w:bCs/>
          <w:i/>
          <w:iCs/>
          <w:color w:val="000000" w:themeColor="text1"/>
          <w:sz w:val="22"/>
          <w:szCs w:val="22"/>
        </w:rPr>
        <w:t>“CAPÍTULO III</w:t>
      </w:r>
    </w:p>
    <w:p w14:paraId="4E855A6B" w14:textId="203314AE" w:rsidR="00361A09" w:rsidRPr="006722C8" w:rsidRDefault="00361A09" w:rsidP="00E4586A">
      <w:pPr>
        <w:pStyle w:val="Prrafodelista"/>
        <w:tabs>
          <w:tab w:val="left" w:pos="426"/>
        </w:tabs>
        <w:spacing w:before="240" w:after="240"/>
        <w:ind w:left="567" w:right="616"/>
        <w:jc w:val="center"/>
        <w:rPr>
          <w:rFonts w:ascii="Palatino Linotype" w:hAnsi="Palatino Linotype"/>
          <w:b/>
          <w:bCs/>
          <w:i/>
          <w:iCs/>
          <w:color w:val="000000" w:themeColor="text1"/>
          <w:sz w:val="22"/>
          <w:szCs w:val="22"/>
        </w:rPr>
      </w:pPr>
      <w:r w:rsidRPr="006722C8">
        <w:rPr>
          <w:rFonts w:ascii="Palatino Linotype" w:hAnsi="Palatino Linotype"/>
          <w:b/>
          <w:bCs/>
          <w:i/>
          <w:iCs/>
          <w:color w:val="000000" w:themeColor="text1"/>
          <w:sz w:val="22"/>
          <w:szCs w:val="22"/>
        </w:rPr>
        <w:t>De la Comisión Municipal para la Erradicación del Trabajo Infantil</w:t>
      </w:r>
    </w:p>
    <w:p w14:paraId="62AD1DDE" w14:textId="265FB281" w:rsidR="00361A09" w:rsidRPr="006722C8" w:rsidRDefault="00361A09" w:rsidP="00E4586A">
      <w:pPr>
        <w:pStyle w:val="Prrafodelista"/>
        <w:tabs>
          <w:tab w:val="left" w:pos="426"/>
        </w:tabs>
        <w:spacing w:before="240" w:after="240"/>
        <w:ind w:left="567" w:right="616"/>
        <w:jc w:val="both"/>
        <w:rPr>
          <w:rFonts w:ascii="Palatino Linotype" w:hAnsi="Palatino Linotype"/>
          <w:i/>
          <w:iCs/>
          <w:color w:val="000000" w:themeColor="text1"/>
          <w:sz w:val="22"/>
          <w:szCs w:val="22"/>
        </w:rPr>
      </w:pPr>
    </w:p>
    <w:p w14:paraId="701B4A28" w14:textId="77777777" w:rsidR="00361A09" w:rsidRPr="006722C8" w:rsidRDefault="00361A09" w:rsidP="00E4586A">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6722C8">
        <w:rPr>
          <w:rFonts w:ascii="Palatino Linotype" w:hAnsi="Palatino Linotype"/>
          <w:b/>
          <w:bCs/>
          <w:i/>
          <w:iCs/>
          <w:color w:val="000000" w:themeColor="text1"/>
          <w:sz w:val="22"/>
          <w:szCs w:val="22"/>
        </w:rPr>
        <w:t>Artículo 12.226.-</w:t>
      </w:r>
      <w:r w:rsidRPr="006722C8">
        <w:rPr>
          <w:rFonts w:ascii="Palatino Linotype" w:hAnsi="Palatino Linotype"/>
          <w:i/>
          <w:iCs/>
          <w:color w:val="000000" w:themeColor="text1"/>
          <w:sz w:val="22"/>
          <w:szCs w:val="22"/>
        </w:rPr>
        <w:t xml:space="preserve"> La Comisión estará integrado por:  </w:t>
      </w:r>
    </w:p>
    <w:p w14:paraId="729D9E77" w14:textId="58AEDF2D" w:rsidR="00361A09" w:rsidRPr="006722C8" w:rsidRDefault="00361A09" w:rsidP="00E4586A">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6722C8">
        <w:rPr>
          <w:rFonts w:ascii="Palatino Linotype" w:hAnsi="Palatino Linotype"/>
          <w:i/>
          <w:iCs/>
          <w:color w:val="000000" w:themeColor="text1"/>
          <w:sz w:val="22"/>
          <w:szCs w:val="22"/>
        </w:rPr>
        <w:t xml:space="preserve">(…) </w:t>
      </w:r>
    </w:p>
    <w:p w14:paraId="404FC512" w14:textId="47B49CE9" w:rsidR="00361A09" w:rsidRPr="006722C8" w:rsidRDefault="00361A09" w:rsidP="00E4586A">
      <w:pPr>
        <w:pStyle w:val="Prrafodelista"/>
        <w:tabs>
          <w:tab w:val="left" w:pos="426"/>
        </w:tabs>
        <w:spacing w:before="240" w:after="240"/>
        <w:ind w:left="567" w:right="616"/>
        <w:jc w:val="both"/>
        <w:rPr>
          <w:rFonts w:ascii="Palatino Linotype" w:hAnsi="Palatino Linotype"/>
          <w:b/>
          <w:bCs/>
          <w:i/>
          <w:iCs/>
          <w:color w:val="000000" w:themeColor="text1"/>
          <w:sz w:val="22"/>
          <w:szCs w:val="22"/>
        </w:rPr>
      </w:pPr>
      <w:r w:rsidRPr="006722C8">
        <w:rPr>
          <w:rFonts w:ascii="Palatino Linotype" w:hAnsi="Palatino Linotype"/>
          <w:i/>
          <w:iCs/>
          <w:color w:val="000000" w:themeColor="text1"/>
          <w:sz w:val="22"/>
          <w:szCs w:val="22"/>
        </w:rPr>
        <w:t xml:space="preserve">II. Un Secretario Técnico, quien será </w:t>
      </w:r>
      <w:r w:rsidRPr="006722C8">
        <w:rPr>
          <w:rFonts w:ascii="Palatino Linotype" w:hAnsi="Palatino Linotype"/>
          <w:b/>
          <w:bCs/>
          <w:i/>
          <w:iCs/>
          <w:color w:val="000000" w:themeColor="text1"/>
          <w:sz w:val="22"/>
          <w:szCs w:val="22"/>
        </w:rPr>
        <w:t>el Titular de la Secretaría del Ayuntamiento;</w:t>
      </w:r>
    </w:p>
    <w:p w14:paraId="76F46F22" w14:textId="232561EC" w:rsidR="00361A09" w:rsidRPr="006722C8" w:rsidRDefault="00361A09" w:rsidP="00E4586A">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6722C8">
        <w:rPr>
          <w:rFonts w:ascii="Palatino Linotype" w:hAnsi="Palatino Linotype"/>
          <w:i/>
          <w:iCs/>
          <w:color w:val="000000" w:themeColor="text1"/>
          <w:sz w:val="22"/>
          <w:szCs w:val="22"/>
        </w:rPr>
        <w:t>(…)”</w:t>
      </w:r>
    </w:p>
    <w:p w14:paraId="1ED0378E" w14:textId="77777777" w:rsidR="00361A09" w:rsidRPr="006722C8" w:rsidRDefault="00361A09" w:rsidP="00361A09">
      <w:pPr>
        <w:pStyle w:val="Prrafodelista"/>
        <w:tabs>
          <w:tab w:val="left" w:pos="426"/>
        </w:tabs>
        <w:spacing w:before="240" w:after="240" w:line="360" w:lineRule="auto"/>
        <w:ind w:left="0" w:right="51"/>
        <w:jc w:val="both"/>
        <w:rPr>
          <w:rFonts w:ascii="Palatino Linotype" w:hAnsi="Palatino Linotype"/>
          <w:color w:val="000000" w:themeColor="text1"/>
        </w:rPr>
      </w:pPr>
    </w:p>
    <w:p w14:paraId="3E3D2989" w14:textId="51A0FB3D" w:rsidR="00AA5346" w:rsidRPr="006722C8" w:rsidRDefault="00361A09" w:rsidP="00405064">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sidRPr="006722C8">
        <w:rPr>
          <w:rFonts w:ascii="Palatino Linotype" w:hAnsi="Palatino Linotype"/>
          <w:color w:val="000000" w:themeColor="text1"/>
        </w:rPr>
        <w:t xml:space="preserve">Expuesto lo anterior, </w:t>
      </w:r>
      <w:r w:rsidRPr="006722C8">
        <w:rPr>
          <w:rFonts w:ascii="Palatino Linotype" w:eastAsia="Palatino Linotype" w:hAnsi="Palatino Linotype" w:cs="Palatino Linotype"/>
          <w:bCs/>
        </w:rPr>
        <w:t xml:space="preserve">es necesario señalar que la solicitud de información no fue turnada a todas las áreas que de acuerdo a sus funciones, competencias o atribuciones pudieran contar con lo requerido, pues fue contestada únicamente por el Director de </w:t>
      </w:r>
      <w:r w:rsidR="006139AB" w:rsidRPr="006722C8">
        <w:rPr>
          <w:rFonts w:ascii="Palatino Linotype" w:eastAsia="Palatino Linotype" w:hAnsi="Palatino Linotype" w:cs="Palatino Linotype"/>
          <w:bCs/>
        </w:rPr>
        <w:t>Gobierno, el Director de Servicios Públicos, el Director de Obras Públicas, la Directora de Desarrollo Urbano, el Director de Gobierno Digital, la Directora de Desarrollo Econ</w:t>
      </w:r>
      <w:r w:rsidR="003B227F" w:rsidRPr="006722C8">
        <w:rPr>
          <w:rFonts w:ascii="Palatino Linotype" w:eastAsia="Palatino Linotype" w:hAnsi="Palatino Linotype" w:cs="Palatino Linotype"/>
          <w:bCs/>
        </w:rPr>
        <w:t>ó</w:t>
      </w:r>
      <w:r w:rsidR="006139AB" w:rsidRPr="006722C8">
        <w:rPr>
          <w:rFonts w:ascii="Palatino Linotype" w:eastAsia="Palatino Linotype" w:hAnsi="Palatino Linotype" w:cs="Palatino Linotype"/>
          <w:bCs/>
        </w:rPr>
        <w:t>mico y el Jefe de la Oficina de Presidencia</w:t>
      </w:r>
      <w:r w:rsidRPr="006722C8">
        <w:rPr>
          <w:rFonts w:ascii="Palatino Linotype" w:eastAsia="Palatino Linotype" w:hAnsi="Palatino Linotype" w:cs="Palatino Linotype"/>
          <w:bCs/>
        </w:rPr>
        <w:t xml:space="preserve">, por lo que, en este contexto </w:t>
      </w:r>
      <w:r w:rsidRPr="006722C8">
        <w:rPr>
          <w:rFonts w:ascii="Palatino Linotype" w:eastAsia="Palatino Linotype" w:hAnsi="Palatino Linotype" w:cs="Palatino Linotype"/>
          <w:b/>
        </w:rPr>
        <w:t>no se puede garantizar la búsqueda exhaustiva de la información.</w:t>
      </w:r>
    </w:p>
    <w:p w14:paraId="59C6D6A8" w14:textId="77777777" w:rsidR="00361A09" w:rsidRPr="006722C8" w:rsidRDefault="00361A09" w:rsidP="00361A09">
      <w:pPr>
        <w:pStyle w:val="Prrafodelista"/>
        <w:tabs>
          <w:tab w:val="left" w:pos="426"/>
        </w:tabs>
        <w:spacing w:before="240" w:after="240" w:line="360" w:lineRule="auto"/>
        <w:ind w:left="0" w:right="51"/>
        <w:jc w:val="both"/>
        <w:rPr>
          <w:rFonts w:ascii="Palatino Linotype" w:hAnsi="Palatino Linotype"/>
          <w:color w:val="000000" w:themeColor="text1"/>
        </w:rPr>
      </w:pPr>
    </w:p>
    <w:p w14:paraId="4B6F3992" w14:textId="323A6495" w:rsidR="00AA5346" w:rsidRPr="006722C8" w:rsidRDefault="00361A09" w:rsidP="0040506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722C8">
        <w:rPr>
          <w:rFonts w:ascii="Palatino Linotype" w:hAnsi="Palatino Linotype"/>
          <w:color w:val="000000" w:themeColor="text1"/>
        </w:rPr>
        <w:t xml:space="preserve">En </w:t>
      </w:r>
      <w:r w:rsidRPr="006722C8">
        <w:rPr>
          <w:rFonts w:ascii="Palatino Linotype" w:eastAsia="MS Mincho" w:hAnsi="Palatino Linotype" w:cs="Arial"/>
          <w:lang w:val="es-ES_tradnl"/>
        </w:rPr>
        <w:t xml:space="preserve">ese sentido, se traer en contexto el artículo 162 de la Ley de Transparencia y Acceso a la Información Pública del Estado de México establece que para atender </w:t>
      </w:r>
      <w:r w:rsidRPr="006722C8">
        <w:rPr>
          <w:rFonts w:ascii="Palatino Linotype" w:eastAsia="MS Mincho" w:hAnsi="Palatino Linotype" w:cs="Arial"/>
          <w:lang w:val="es-ES_tradnl"/>
        </w:rPr>
        <w:lastRenderedPageBreak/>
        <w:t>una solicitud de acceso a la información, la Unidad de Transparencia debe turnar el requerimiento a todas las áreas que pudieran haber generado o poseer la información requerida para efectos de que realicen una búsqueda exhaustiva en sus archivos que permita localizar los documentos existentes y generados previamente al momento en que fuera formulada la solicitud, para efectos de su entrega al particular, lo que implica un procedimiento de gestión documental según lo regulado por las disposiciones legales y reglamentarias aplicables. Lo anterior no equivale a la práctica de una investigación, en los términos señalados por el artículo 12 del mismo ordenamiento jurídico ya que dicha hipótesis normativa implica analizar y extraer información a partir de la realidad misma o del contenido de diversos documentos para someterla a un proceso de actividades intelectuales y experimentales de modo sistemático con el propósito de aumentar los conocimientos sobre una determinada materia, los cuales se hacen constar en un nuevo documento que se genera como consecuencia de la investigación practicada.</w:t>
      </w:r>
    </w:p>
    <w:p w14:paraId="0531644D" w14:textId="77777777" w:rsidR="00361A09" w:rsidRPr="006722C8" w:rsidRDefault="00361A09" w:rsidP="00361A09">
      <w:pPr>
        <w:pStyle w:val="Prrafodelista"/>
        <w:tabs>
          <w:tab w:val="left" w:pos="426"/>
        </w:tabs>
        <w:spacing w:before="240" w:after="240" w:line="360" w:lineRule="auto"/>
        <w:ind w:left="0" w:right="51"/>
        <w:jc w:val="both"/>
        <w:rPr>
          <w:rFonts w:ascii="Palatino Linotype" w:hAnsi="Palatino Linotype"/>
          <w:color w:val="000000" w:themeColor="text1"/>
        </w:rPr>
      </w:pPr>
    </w:p>
    <w:p w14:paraId="3E546224" w14:textId="77777777" w:rsidR="00361A09" w:rsidRPr="006722C8" w:rsidRDefault="00361A09" w:rsidP="00361A09">
      <w:pPr>
        <w:pStyle w:val="Prrafodelista"/>
        <w:numPr>
          <w:ilvl w:val="0"/>
          <w:numId w:val="1"/>
        </w:numPr>
        <w:autoSpaceDE w:val="0"/>
        <w:autoSpaceDN w:val="0"/>
        <w:adjustRightInd w:val="0"/>
        <w:spacing w:line="360" w:lineRule="auto"/>
        <w:ind w:right="113"/>
        <w:jc w:val="both"/>
        <w:rPr>
          <w:rFonts w:ascii="Palatino Linotype" w:hAnsi="Palatino Linotype"/>
        </w:rPr>
      </w:pPr>
      <w:r w:rsidRPr="006722C8">
        <w:rPr>
          <w:rFonts w:ascii="Palatino Linotype" w:hAnsi="Palatino Linotype"/>
          <w:color w:val="000000" w:themeColor="text1"/>
        </w:rPr>
        <w:t xml:space="preserve">Robustece </w:t>
      </w:r>
      <w:r w:rsidRPr="006722C8">
        <w:rPr>
          <w:rFonts w:ascii="Palatino Linotype" w:eastAsia="MS Mincho" w:hAnsi="Palatino Linotype" w:cs="Arial"/>
          <w:lang w:val="es-ES_tradnl"/>
        </w:rPr>
        <w:t xml:space="preserve">lo anteriormente expuesto el artículo 162 de la </w:t>
      </w:r>
      <w:r w:rsidRPr="006722C8">
        <w:rPr>
          <w:rFonts w:ascii="Palatino Linotype" w:eastAsia="MS Mincho" w:hAnsi="Palatino Linotype"/>
          <w:b/>
          <w:color w:val="000000"/>
          <w:lang w:val="es-ES_tradnl"/>
        </w:rPr>
        <w:t xml:space="preserve">Ley de Transparencia y Acceso a la Información Pública del Estado de México y Municipios, </w:t>
      </w:r>
      <w:r w:rsidRPr="006722C8">
        <w:rPr>
          <w:rFonts w:ascii="Palatino Linotype" w:eastAsia="MS Mincho" w:hAnsi="Palatino Linotype"/>
          <w:color w:val="000000"/>
          <w:lang w:val="es-ES_tradnl"/>
        </w:rPr>
        <w:t>que a la letra dispone:</w:t>
      </w:r>
    </w:p>
    <w:p w14:paraId="4645C583" w14:textId="77777777" w:rsidR="00361A09" w:rsidRPr="006722C8" w:rsidRDefault="00361A09" w:rsidP="00361A09">
      <w:pPr>
        <w:pStyle w:val="Prrafodelista"/>
        <w:autoSpaceDE w:val="0"/>
        <w:autoSpaceDN w:val="0"/>
        <w:adjustRightInd w:val="0"/>
        <w:spacing w:line="360" w:lineRule="auto"/>
        <w:ind w:left="0" w:right="113"/>
        <w:jc w:val="both"/>
        <w:rPr>
          <w:rFonts w:ascii="Palatino Linotype" w:hAnsi="Palatino Linotype"/>
          <w:i/>
          <w:iCs/>
        </w:rPr>
      </w:pPr>
    </w:p>
    <w:p w14:paraId="7EC62CEB" w14:textId="469DC520" w:rsidR="00361A09" w:rsidRPr="006722C8" w:rsidRDefault="00361A09" w:rsidP="00361A09">
      <w:pPr>
        <w:pStyle w:val="Prrafodelista"/>
        <w:spacing w:before="240" w:after="240"/>
        <w:ind w:left="567" w:right="539"/>
        <w:jc w:val="both"/>
        <w:rPr>
          <w:rFonts w:ascii="Palatino Linotype" w:eastAsia="MS Mincho" w:hAnsi="Palatino Linotype"/>
          <w:i/>
          <w:sz w:val="22"/>
          <w:szCs w:val="22"/>
          <w:lang w:val="es-ES_tradnl"/>
        </w:rPr>
      </w:pPr>
      <w:r w:rsidRPr="006722C8">
        <w:rPr>
          <w:rFonts w:ascii="Palatino Linotype" w:eastAsia="MS Mincho" w:hAnsi="Palatino Linotype"/>
          <w:b/>
          <w:i/>
          <w:sz w:val="22"/>
          <w:szCs w:val="22"/>
        </w:rPr>
        <w:t>“</w:t>
      </w:r>
      <w:r w:rsidRPr="006722C8">
        <w:rPr>
          <w:rFonts w:ascii="Palatino Linotype" w:eastAsia="MS Mincho" w:hAnsi="Palatino Linotype"/>
          <w:b/>
          <w:i/>
          <w:sz w:val="22"/>
          <w:szCs w:val="22"/>
          <w:lang w:val="es-ES_tradnl"/>
        </w:rPr>
        <w:t>Artículo 162.</w:t>
      </w:r>
      <w:r w:rsidRPr="006722C8">
        <w:rPr>
          <w:rFonts w:ascii="Palatino Linotype" w:eastAsia="MS Mincho" w:hAnsi="Palatino Linotype"/>
          <w:i/>
          <w:sz w:val="22"/>
          <w:szCs w:val="22"/>
          <w:lang w:val="es-ES_tradnl"/>
        </w:rPr>
        <w:t xml:space="preserve"> Las unidades de transparencia deberán garantizar que las solicitudes se </w:t>
      </w:r>
      <w:r w:rsidRPr="006722C8">
        <w:rPr>
          <w:rFonts w:ascii="Palatino Linotype" w:eastAsia="MS Mincho" w:hAnsi="Palatino Linotype"/>
          <w:b/>
          <w:i/>
          <w:sz w:val="22"/>
          <w:szCs w:val="22"/>
          <w:lang w:val="es-ES_tradnl"/>
        </w:rPr>
        <w:t>turnen a todas las Áreas competentes</w:t>
      </w:r>
      <w:r w:rsidRPr="006722C8">
        <w:rPr>
          <w:rFonts w:ascii="Palatino Linotype" w:eastAsia="MS Mincho" w:hAnsi="Palatino Linotype"/>
          <w:i/>
          <w:sz w:val="22"/>
          <w:szCs w:val="22"/>
          <w:lang w:val="es-ES_tradnl"/>
        </w:rPr>
        <w:t xml:space="preserve"> que cuenten con la información o deban tenerla de acuerdo a sus facultades, competencias y funciones, con el objeto de que realicen una búsqueda exhaustiva y razonable de la información solicitada.”</w:t>
      </w:r>
    </w:p>
    <w:p w14:paraId="2DA03976" w14:textId="77777777" w:rsidR="00361A09" w:rsidRPr="006722C8" w:rsidRDefault="00361A09" w:rsidP="003D0B5D">
      <w:pPr>
        <w:spacing w:before="240" w:after="240"/>
        <w:ind w:right="539"/>
        <w:jc w:val="both"/>
        <w:rPr>
          <w:rFonts w:ascii="Palatino Linotype" w:eastAsia="MS Mincho" w:hAnsi="Palatino Linotype"/>
          <w:i/>
          <w:sz w:val="22"/>
          <w:szCs w:val="22"/>
          <w:lang w:val="es-ES_tradnl"/>
        </w:rPr>
      </w:pPr>
    </w:p>
    <w:p w14:paraId="58987776" w14:textId="20E87E96" w:rsidR="00361A09" w:rsidRPr="006722C8" w:rsidRDefault="00361A09" w:rsidP="0040506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722C8">
        <w:rPr>
          <w:rFonts w:ascii="Palatino Linotype" w:hAnsi="Palatino Linotype"/>
          <w:color w:val="000000" w:themeColor="text1"/>
        </w:rPr>
        <w:t xml:space="preserve">Así, </w:t>
      </w:r>
      <w:r w:rsidRPr="006722C8">
        <w:rPr>
          <w:rFonts w:ascii="Palatino Linotype" w:eastAsia="MS Mincho" w:hAnsi="Palatino Linotype" w:cs="Arial"/>
          <w:lang w:val="es-ES_tradnl"/>
        </w:rPr>
        <w:t xml:space="preserve">el procedimiento de acceso a la información pública, descrito en el Título Séptimo de la Ley de Transparencia describe los pasos que debe seguir la autoridad </w:t>
      </w:r>
      <w:r w:rsidRPr="006722C8">
        <w:rPr>
          <w:rFonts w:ascii="Palatino Linotype" w:eastAsia="MS Mincho" w:hAnsi="Palatino Linotype" w:cs="Arial"/>
          <w:lang w:val="es-ES_tradnl"/>
        </w:rPr>
        <w:lastRenderedPageBreak/>
        <w:t xml:space="preserve">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w:t>
      </w:r>
      <w:r w:rsidRPr="006722C8">
        <w:rPr>
          <w:rFonts w:ascii="Palatino Linotype" w:eastAsia="MS Mincho" w:hAnsi="Palatino Linotype" w:cs="Arial"/>
          <w:b/>
          <w:lang w:val="es-ES_tradnl"/>
        </w:rPr>
        <w:t>con el objeto de que realicen una búsqueda exhaustiva y razonable de la información solicitada</w:t>
      </w:r>
      <w:r w:rsidRPr="006722C8">
        <w:rPr>
          <w:rFonts w:ascii="Palatino Linotype" w:eastAsia="MS Mincho" w:hAnsi="Palatino Linotype" w:cs="Arial"/>
          <w:lang w:val="es-ES_tradnl"/>
        </w:rPr>
        <w:t>, según se asienta en el artículo 162 de la ley citada.</w:t>
      </w:r>
    </w:p>
    <w:p w14:paraId="124D0E92" w14:textId="77777777" w:rsidR="00361A09" w:rsidRPr="006722C8" w:rsidRDefault="00361A09" w:rsidP="00361A09">
      <w:pPr>
        <w:pStyle w:val="Prrafodelista"/>
        <w:tabs>
          <w:tab w:val="left" w:pos="426"/>
        </w:tabs>
        <w:spacing w:before="240" w:after="240" w:line="360" w:lineRule="auto"/>
        <w:ind w:left="0" w:right="51"/>
        <w:jc w:val="both"/>
        <w:rPr>
          <w:rFonts w:ascii="Palatino Linotype" w:hAnsi="Palatino Linotype"/>
          <w:color w:val="000000" w:themeColor="text1"/>
        </w:rPr>
      </w:pPr>
    </w:p>
    <w:p w14:paraId="66F13D8F" w14:textId="1D305D75" w:rsidR="00361A09" w:rsidRPr="006722C8" w:rsidRDefault="00361A09" w:rsidP="0040506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722C8">
        <w:rPr>
          <w:rFonts w:ascii="Palatino Linotype" w:hAnsi="Palatino Linotype"/>
          <w:color w:val="000000" w:themeColor="text1"/>
        </w:rPr>
        <w:t xml:space="preserve">Por lo que, </w:t>
      </w:r>
      <w:r w:rsidRPr="006722C8">
        <w:rPr>
          <w:rFonts w:ascii="Palatino Linotype" w:eastAsia="MS Mincho" w:hAnsi="Palatino Linotype" w:cs="Arial"/>
          <w:lang w:val="es-ES_tradnl"/>
        </w:rPr>
        <w:t>el buscar exhaustivamente en sus archivos, identificar la unidad administrativa que resguarda el documento al que una persona pretende acceder, es practicar una adecuada gestión documental que nos permite localizar el documento, como bien señala el artículo 159 de la Ley de Transparencia.</w:t>
      </w:r>
    </w:p>
    <w:p w14:paraId="637E262C" w14:textId="77777777" w:rsidR="00361A09" w:rsidRPr="006722C8" w:rsidRDefault="00361A09" w:rsidP="00361A09">
      <w:pPr>
        <w:pStyle w:val="Prrafodelista"/>
        <w:tabs>
          <w:tab w:val="left" w:pos="426"/>
        </w:tabs>
        <w:spacing w:before="240" w:after="240" w:line="360" w:lineRule="auto"/>
        <w:ind w:left="0" w:right="51"/>
        <w:jc w:val="both"/>
        <w:rPr>
          <w:rFonts w:ascii="Palatino Linotype" w:hAnsi="Palatino Linotype"/>
          <w:color w:val="000000" w:themeColor="text1"/>
        </w:rPr>
      </w:pPr>
    </w:p>
    <w:p w14:paraId="0F7E9C1C" w14:textId="6EB896AF" w:rsidR="00E4586A" w:rsidRPr="006722C8" w:rsidRDefault="006139AB" w:rsidP="00E4586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722C8">
        <w:rPr>
          <w:rFonts w:ascii="Palatino Linotype" w:hAnsi="Palatino Linotype"/>
          <w:color w:val="000000" w:themeColor="text1"/>
        </w:rPr>
        <w:t xml:space="preserve">Expuesto, </w:t>
      </w:r>
      <w:r w:rsidRPr="006722C8">
        <w:rPr>
          <w:rFonts w:ascii="Palatino Linotype" w:eastAsia="Palatino Linotype" w:hAnsi="Palatino Linotype" w:cs="Palatino Linotype"/>
          <w:bCs/>
        </w:rPr>
        <w:t>lo anterior, el</w:t>
      </w:r>
      <w:r w:rsidRPr="006722C8">
        <w:rPr>
          <w:rFonts w:ascii="Palatino Linotype" w:eastAsia="Palatino Linotype" w:hAnsi="Palatino Linotype" w:cs="Palatino Linotype"/>
          <w:b/>
        </w:rPr>
        <w:t xml:space="preserve"> SUJETO OBLIGADO </w:t>
      </w:r>
      <w:r w:rsidRPr="006722C8">
        <w:rPr>
          <w:rFonts w:ascii="Palatino Linotype" w:eastAsia="Calibri" w:hAnsi="Palatino Linotype" w:cs="Tahoma"/>
          <w:color w:val="000000"/>
        </w:rPr>
        <w:t>deberá proporcionar, previa búsqueda exhaustiva y razonable, de ser el caso en versión pública, la información requerida en la solicitudes de información</w:t>
      </w:r>
      <w:r w:rsidR="00D22BA6" w:rsidRPr="006722C8">
        <w:rPr>
          <w:rFonts w:ascii="Palatino Linotype" w:eastAsia="Calibri" w:hAnsi="Palatino Linotype" w:cs="Tahoma"/>
          <w:color w:val="000000"/>
        </w:rPr>
        <w:t xml:space="preserve"> número</w:t>
      </w:r>
      <w:r w:rsidRPr="006722C8">
        <w:rPr>
          <w:rFonts w:ascii="Palatino Linotype" w:eastAsia="Calibri" w:hAnsi="Palatino Linotype" w:cs="Tahoma"/>
          <w:color w:val="000000"/>
        </w:rPr>
        <w:t xml:space="preserve"> </w:t>
      </w:r>
      <w:r w:rsidRPr="006722C8">
        <w:rPr>
          <w:rFonts w:ascii="Palatino Linotype" w:hAnsi="Palatino Linotype"/>
          <w:b/>
        </w:rPr>
        <w:t>01601/METEPEC/IP/2022, 01605/METEPEC/IP/2022 y 01661/METEPEC/IP/2022.</w:t>
      </w:r>
    </w:p>
    <w:p w14:paraId="0737A74E" w14:textId="77777777" w:rsidR="00E4586A" w:rsidRPr="006722C8" w:rsidRDefault="00E4586A" w:rsidP="00E4586A">
      <w:pPr>
        <w:pStyle w:val="Prrafodelista"/>
        <w:rPr>
          <w:rFonts w:ascii="Palatino Linotype" w:hAnsi="Palatino Linotype"/>
          <w:color w:val="000000" w:themeColor="text1"/>
        </w:rPr>
      </w:pPr>
    </w:p>
    <w:p w14:paraId="75928965" w14:textId="2928B0DD" w:rsidR="00E4586A" w:rsidRPr="006722C8" w:rsidRDefault="00E4586A" w:rsidP="00E4586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722C8">
        <w:rPr>
          <w:rFonts w:ascii="Palatino Linotype" w:hAnsi="Palatino Linotype"/>
          <w:color w:val="000000" w:themeColor="text1"/>
        </w:rPr>
        <w:t xml:space="preserve">No obstante, </w:t>
      </w:r>
      <w:r w:rsidRPr="006722C8">
        <w:rPr>
          <w:rFonts w:ascii="Palatino Linotype" w:eastAsia="Palatino Linotype" w:hAnsi="Palatino Linotype" w:cs="Palatino Linotype"/>
        </w:rPr>
        <w:t>para el caso de que no se llegara a localizar información por no haberse generado en las fechas especificadas en las solicitudes de información, toda vez que</w:t>
      </w:r>
      <w:r w:rsidR="00C430BB" w:rsidRPr="006722C8">
        <w:rPr>
          <w:rFonts w:ascii="Palatino Linotype" w:eastAsia="Palatino Linotype" w:hAnsi="Palatino Linotype" w:cs="Palatino Linotype"/>
        </w:rPr>
        <w:t>,</w:t>
      </w:r>
      <w:r w:rsidRPr="006722C8">
        <w:rPr>
          <w:rFonts w:ascii="Palatino Linotype" w:eastAsia="Palatino Linotype" w:hAnsi="Palatino Linotype" w:cs="Palatino Linotype"/>
        </w:rPr>
        <w:t xml:space="preserve"> del análisis de la normatividad aplicable, nos se advirtió concretamente la obligación de instalar Consejos en determinada fecha, el </w:t>
      </w:r>
      <w:r w:rsidRPr="006722C8">
        <w:rPr>
          <w:rFonts w:ascii="Palatino Linotype" w:eastAsia="Palatino Linotype" w:hAnsi="Palatino Linotype" w:cs="Palatino Linotype"/>
          <w:b/>
        </w:rPr>
        <w:t>SUJETO OBLIGADO</w:t>
      </w:r>
      <w:r w:rsidRPr="006722C8">
        <w:rPr>
          <w:rFonts w:ascii="Palatino Linotype" w:eastAsia="Palatino Linotype" w:hAnsi="Palatino Linotype" w:cs="Palatino Linotype"/>
        </w:rPr>
        <w:t xml:space="preserve"> deberá atender las formalidades que establece el artículo 19, párrafo segundo de la Ley de Transparencia y Acceso a la Información Pública del Estado de México y Municipios, que es del tenor literal siguiente:</w:t>
      </w:r>
    </w:p>
    <w:p w14:paraId="11ADCD39" w14:textId="77777777" w:rsidR="00E4586A" w:rsidRPr="006722C8" w:rsidRDefault="00E4586A" w:rsidP="00E4586A">
      <w:pPr>
        <w:spacing w:before="120" w:after="120"/>
        <w:ind w:left="567" w:right="616"/>
        <w:jc w:val="both"/>
        <w:rPr>
          <w:rFonts w:ascii="Palatino Linotype" w:eastAsia="Palatino Linotype" w:hAnsi="Palatino Linotype" w:cs="Palatino Linotype"/>
          <w:i/>
          <w:sz w:val="22"/>
          <w:szCs w:val="22"/>
        </w:rPr>
      </w:pPr>
      <w:r w:rsidRPr="006722C8">
        <w:rPr>
          <w:rFonts w:ascii="Palatino Linotype" w:eastAsia="Palatino Linotype" w:hAnsi="Palatino Linotype" w:cs="Palatino Linotype"/>
          <w:i/>
          <w:sz w:val="22"/>
          <w:szCs w:val="22"/>
        </w:rPr>
        <w:t>“</w:t>
      </w:r>
      <w:r w:rsidRPr="006722C8">
        <w:rPr>
          <w:rFonts w:ascii="Palatino Linotype" w:eastAsia="Palatino Linotype" w:hAnsi="Palatino Linotype" w:cs="Palatino Linotype"/>
          <w:b/>
          <w:i/>
          <w:sz w:val="22"/>
          <w:szCs w:val="22"/>
        </w:rPr>
        <w:t>Artículo 19</w:t>
      </w:r>
      <w:r w:rsidRPr="006722C8">
        <w:rPr>
          <w:rFonts w:ascii="Palatino Linotype" w:eastAsia="Palatino Linotype" w:hAnsi="Palatino Linotype" w:cs="Palatino Linotype"/>
          <w:i/>
          <w:sz w:val="22"/>
          <w:szCs w:val="22"/>
        </w:rPr>
        <w:t>…</w:t>
      </w:r>
    </w:p>
    <w:p w14:paraId="53A6BBFA" w14:textId="4A07FEF7" w:rsidR="00E4586A" w:rsidRPr="006722C8" w:rsidRDefault="00E4586A" w:rsidP="00E4586A">
      <w:pPr>
        <w:spacing w:before="120" w:after="120"/>
        <w:ind w:left="567" w:right="616"/>
        <w:jc w:val="both"/>
        <w:rPr>
          <w:rFonts w:ascii="Palatino Linotype" w:eastAsia="Palatino Linotype" w:hAnsi="Palatino Linotype" w:cs="Palatino Linotype"/>
          <w:i/>
          <w:sz w:val="22"/>
          <w:szCs w:val="22"/>
        </w:rPr>
      </w:pPr>
      <w:r w:rsidRPr="006722C8">
        <w:rPr>
          <w:rFonts w:ascii="Palatino Linotype" w:eastAsia="Palatino Linotype" w:hAnsi="Palatino Linotype" w:cs="Palatino Linotype"/>
          <w:i/>
          <w:sz w:val="22"/>
          <w:szCs w:val="22"/>
        </w:rPr>
        <w:lastRenderedPageBreak/>
        <w:t>En los casos en que ciertas facultades, competencias o funciones no se hayan ejercido, se debe motivar la respuesta en función de las causas que motiven tal circunstancia.”</w:t>
      </w:r>
    </w:p>
    <w:p w14:paraId="2FCD3182" w14:textId="77777777" w:rsidR="00C430BB" w:rsidRPr="006722C8" w:rsidRDefault="00C430BB" w:rsidP="00C430BB">
      <w:pPr>
        <w:spacing w:before="120" w:after="120"/>
        <w:ind w:right="616"/>
        <w:jc w:val="both"/>
        <w:rPr>
          <w:rFonts w:ascii="Palatino Linotype" w:eastAsia="Palatino Linotype" w:hAnsi="Palatino Linotype" w:cs="Palatino Linotype"/>
          <w:i/>
          <w:sz w:val="22"/>
          <w:szCs w:val="22"/>
        </w:rPr>
      </w:pPr>
    </w:p>
    <w:p w14:paraId="6E8D479B" w14:textId="0B0271B6" w:rsidR="00D841E2" w:rsidRPr="006722C8" w:rsidRDefault="00C430BB" w:rsidP="00C430B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722C8">
        <w:rPr>
          <w:rFonts w:ascii="Palatino Linotype" w:hAnsi="Palatino Linotype"/>
          <w:color w:val="000000" w:themeColor="text1"/>
        </w:rPr>
        <w:t xml:space="preserve">Finalmente, </w:t>
      </w:r>
      <w:r w:rsidRPr="006722C8">
        <w:rPr>
          <w:rFonts w:ascii="Palatino Linotype" w:eastAsia="Palatino Linotype" w:hAnsi="Palatino Linotype" w:cs="Palatino Linotype"/>
        </w:rPr>
        <w:t>no escapa de la óptica de este Organismo Garante que la persona solicitante, a través de sus recursos de revisión, solicitó a este Instituto, se le diera vista a la Contraloría Interna y Órgano de Control y Vigilancia en términos de la Ley de Responsabilidades de los Servidores Públicos del Estado y Municipios, a efectos de que dicho Órgano determinar</w:t>
      </w:r>
      <w:r w:rsidR="003B227F" w:rsidRPr="006722C8">
        <w:rPr>
          <w:rFonts w:ascii="Palatino Linotype" w:eastAsia="Palatino Linotype" w:hAnsi="Palatino Linotype" w:cs="Palatino Linotype"/>
        </w:rPr>
        <w:t>á</w:t>
      </w:r>
      <w:r w:rsidRPr="006722C8">
        <w:rPr>
          <w:rFonts w:ascii="Palatino Linotype" w:eastAsia="Palatino Linotype" w:hAnsi="Palatino Linotype" w:cs="Palatino Linotype"/>
        </w:rPr>
        <w:t xml:space="preserve"> el grado de responsabilidad, al considerar posibles causas de responsabilidad administrativa por el incumplimiento a las disposiciones previstas en los artículos 161, 163 segundo párrafo y 177 de la Ley de Transparencia y Acceso a la Información Pública del Estado de México y Municipios, sin embargo, es preciso hacer de su conocimiento que el recurso de revisión no es la vía para instaurar procedimientos de responsabilidad administrativa, no obstante, se dejan a salvo sus derechos para que en caso de considerarlo oportuno a sus intereses, ejerza dicha acción ante las instancias correspondientes.</w:t>
      </w:r>
    </w:p>
    <w:p w14:paraId="64E8CB57" w14:textId="1C16EE50" w:rsidR="00D841E2" w:rsidRPr="006722C8"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36C139CC" w14:textId="1B577CDA" w:rsidR="00847159" w:rsidRPr="006722C8" w:rsidRDefault="004119BA" w:rsidP="00847159">
      <w:pPr>
        <w:pStyle w:val="Prrafodelista"/>
        <w:tabs>
          <w:tab w:val="left" w:pos="426"/>
        </w:tabs>
        <w:spacing w:line="360" w:lineRule="auto"/>
        <w:ind w:left="0" w:right="51"/>
        <w:jc w:val="both"/>
        <w:outlineLvl w:val="1"/>
        <w:rPr>
          <w:rFonts w:ascii="Palatino Linotype" w:hAnsi="Palatino Linotype"/>
          <w:b/>
          <w:bCs/>
          <w:color w:val="000000" w:themeColor="text1"/>
        </w:rPr>
      </w:pPr>
      <w:r w:rsidRPr="006722C8">
        <w:rPr>
          <w:rFonts w:ascii="Palatino Linotype" w:hAnsi="Palatino Linotype"/>
          <w:b/>
          <w:bCs/>
          <w:color w:val="000000" w:themeColor="text1"/>
        </w:rPr>
        <w:t>QUINTO</w:t>
      </w:r>
      <w:r w:rsidR="00847159" w:rsidRPr="006722C8">
        <w:rPr>
          <w:rFonts w:ascii="Palatino Linotype" w:hAnsi="Palatino Linotype"/>
          <w:b/>
          <w:bCs/>
          <w:color w:val="000000" w:themeColor="text1"/>
        </w:rPr>
        <w:t>. De la versión pública.</w:t>
      </w:r>
    </w:p>
    <w:p w14:paraId="21E01B8B" w14:textId="37A2236A" w:rsidR="00126571" w:rsidRPr="006722C8" w:rsidRDefault="00847159" w:rsidP="00C430B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722C8">
        <w:rPr>
          <w:rFonts w:ascii="Palatino Linotype" w:hAnsi="Palatino Linotype"/>
          <w:lang w:val="es-ES"/>
        </w:rPr>
        <w:t xml:space="preserve">Debe </w:t>
      </w:r>
      <w:r w:rsidR="00126571" w:rsidRPr="006722C8">
        <w:rPr>
          <w:rFonts w:ascii="Palatino Linotype" w:hAnsi="Palatino Linotype"/>
          <w:color w:val="000000" w:themeColor="text1"/>
        </w:rPr>
        <w:t xml:space="preserve">destacarse que, </w:t>
      </w:r>
      <w:r w:rsidR="00C430BB" w:rsidRPr="006722C8">
        <w:rPr>
          <w:rFonts w:ascii="Palatino Linotype" w:hAnsi="Palatino Linotype" w:cs="Arial"/>
          <w:color w:val="000000"/>
        </w:rPr>
        <w:t>debido a la naturaleza de la información solicitada</w:t>
      </w:r>
      <w:r w:rsidR="00C430BB" w:rsidRPr="006722C8">
        <w:rPr>
          <w:rFonts w:ascii="Palatino Linotype" w:hAnsi="Palatino Linotype" w:cs="Arial"/>
          <w:b/>
          <w:color w:val="000000"/>
        </w:rPr>
        <w:t xml:space="preserve">, </w:t>
      </w:r>
      <w:r w:rsidR="00C430BB" w:rsidRPr="006722C8">
        <w:rPr>
          <w:rFonts w:ascii="Palatino Linotype" w:hAnsi="Palatino Linotype" w:cs="Arial"/>
          <w:color w:val="000000"/>
        </w:rPr>
        <w:t xml:space="preserve">eventualmente pudiera obrar datos personales susceptibles de protegerse, el </w:t>
      </w:r>
      <w:r w:rsidR="00C430BB" w:rsidRPr="006722C8">
        <w:rPr>
          <w:rFonts w:ascii="Palatino Linotype" w:hAnsi="Palatino Linotype" w:cs="Arial"/>
          <w:b/>
          <w:bCs/>
          <w:color w:val="000000"/>
        </w:rPr>
        <w:t xml:space="preserve">SUJETO OBLIGADO </w:t>
      </w:r>
      <w:r w:rsidR="00C430BB" w:rsidRPr="006722C8">
        <w:rPr>
          <w:rFonts w:ascii="Palatino Linotype" w:hAnsi="Palatino Linotype" w:cs="Arial"/>
          <w:color w:val="000000"/>
        </w:rPr>
        <w:t>deberá de hacer la adecuada versión pública, protegiendo los datos que no son susceptibles de ser proporcionados.</w:t>
      </w:r>
    </w:p>
    <w:p w14:paraId="6235718C" w14:textId="77777777" w:rsidR="00C430BB" w:rsidRPr="006722C8" w:rsidRDefault="00C430BB" w:rsidP="00C430BB">
      <w:pPr>
        <w:pStyle w:val="Prrafodelista"/>
        <w:tabs>
          <w:tab w:val="left" w:pos="426"/>
        </w:tabs>
        <w:spacing w:before="240" w:after="240" w:line="360" w:lineRule="auto"/>
        <w:ind w:left="0" w:right="51"/>
        <w:jc w:val="both"/>
        <w:rPr>
          <w:rFonts w:ascii="Palatino Linotype" w:hAnsi="Palatino Linotype"/>
          <w:color w:val="000000" w:themeColor="text1"/>
        </w:rPr>
      </w:pPr>
    </w:p>
    <w:p w14:paraId="772D0E9D" w14:textId="6312C64A" w:rsidR="00C430BB" w:rsidRPr="006722C8" w:rsidRDefault="00C430BB" w:rsidP="00C430B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722C8">
        <w:rPr>
          <w:rFonts w:ascii="Palatino Linotype" w:hAnsi="Palatino Linotype"/>
          <w:color w:val="000000" w:themeColor="text1"/>
        </w:rPr>
        <w:t xml:space="preserve">No </w:t>
      </w:r>
      <w:r w:rsidRPr="006722C8">
        <w:rPr>
          <w:rFonts w:ascii="Palatino Linotype" w:hAnsi="Palatino Linotype" w:cs="Arial"/>
          <w:color w:val="000000"/>
        </w:rPr>
        <w:t>pasa desapercibido para este Órgano Garante que los Sujetos Obligados</w:t>
      </w:r>
      <w:r w:rsidRPr="006722C8">
        <w:rPr>
          <w:rFonts w:ascii="Palatino Linotype" w:hAnsi="Palatino Linotype" w:cs="Arial"/>
          <w:b/>
          <w:bCs/>
          <w:color w:val="000000"/>
        </w:rPr>
        <w:t xml:space="preserve"> </w:t>
      </w:r>
      <w:r w:rsidRPr="006722C8">
        <w:rPr>
          <w:rFonts w:ascii="Palatino Linotype" w:hAnsi="Palatino Linotype" w:cs="Arial"/>
          <w:color w:val="000000"/>
        </w:rPr>
        <w:t xml:space="preserve">serán responsables de los datos personales en su posesión y que, en caso de </w:t>
      </w:r>
      <w:r w:rsidRPr="006722C8">
        <w:rPr>
          <w:rFonts w:ascii="Palatino Linotype" w:hAnsi="Palatino Linotype" w:cs="Arial"/>
          <w:color w:val="000000"/>
        </w:rPr>
        <w:lastRenderedPageBreak/>
        <w:t>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3CA005F" w14:textId="2CBCD472" w:rsidR="00C430BB" w:rsidRPr="006722C8" w:rsidRDefault="00C430BB" w:rsidP="00C430BB">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normal1"/>
        <w:tblW w:w="0" w:type="auto"/>
        <w:tblLook w:val="04A0" w:firstRow="1" w:lastRow="0" w:firstColumn="1" w:lastColumn="0" w:noHBand="0" w:noVBand="1"/>
      </w:tblPr>
      <w:tblGrid>
        <w:gridCol w:w="1838"/>
        <w:gridCol w:w="6990"/>
      </w:tblGrid>
      <w:tr w:rsidR="00C430BB" w:rsidRPr="006722C8" w14:paraId="6E18B5C3" w14:textId="77777777" w:rsidTr="00597B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416863B" w14:textId="77777777" w:rsidR="00C430BB" w:rsidRPr="006722C8" w:rsidRDefault="00C430BB" w:rsidP="00597BA7">
            <w:pPr>
              <w:spacing w:line="360" w:lineRule="auto"/>
              <w:rPr>
                <w:rFonts w:ascii="Palatino Linotype" w:hAnsi="Palatino Linotype"/>
                <w:bCs w:val="0"/>
                <w:szCs w:val="24"/>
              </w:rPr>
            </w:pPr>
            <w:r w:rsidRPr="006722C8">
              <w:rPr>
                <w:rFonts w:ascii="Palatino Linotype" w:hAnsi="Palatino Linotype" w:cstheme="majorBidi"/>
                <w:bCs w:val="0"/>
                <w:szCs w:val="24"/>
              </w:rPr>
              <w:t>a) Requisitos previos.</w:t>
            </w:r>
          </w:p>
        </w:tc>
        <w:tc>
          <w:tcPr>
            <w:tcW w:w="6990" w:type="dxa"/>
            <w:hideMark/>
          </w:tcPr>
          <w:p w14:paraId="3F284D97" w14:textId="77777777" w:rsidR="00C430BB" w:rsidRPr="006722C8" w:rsidRDefault="00C430BB" w:rsidP="00597BA7">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6722C8">
              <w:rPr>
                <w:rFonts w:ascii="Palatino Linotype" w:hAnsi="Palatino Linotype" w:cs="Arial"/>
                <w:b w:val="0"/>
                <w:bCs w:val="0"/>
                <w:color w:val="000000"/>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83570A0" w14:textId="77777777" w:rsidR="00C430BB" w:rsidRPr="006722C8" w:rsidRDefault="00C430BB" w:rsidP="00597BA7">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6722C8">
              <w:rPr>
                <w:rFonts w:ascii="Palatino Linotype" w:hAnsi="Palatino Linotype" w:cs="Arial"/>
                <w:b w:val="0"/>
                <w:bCs w:val="0"/>
                <w:color w:val="000000"/>
                <w:szCs w:val="24"/>
              </w:rPr>
              <w:t>Al hacerlo tienen que precisar de qué información se trata, señalando el supuesto de clasificación (confidencialidad o reserva).</w:t>
            </w:r>
          </w:p>
          <w:p w14:paraId="052E6AA4" w14:textId="77777777" w:rsidR="00C430BB" w:rsidRPr="006722C8" w:rsidRDefault="00C430BB" w:rsidP="00597BA7">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6722C8">
              <w:rPr>
                <w:rFonts w:ascii="Palatino Linotype" w:hAnsi="Palatino Linotype" w:cs="Arial"/>
                <w:b w:val="0"/>
                <w:bCs w:val="0"/>
                <w:color w:val="000000"/>
                <w:szCs w:val="24"/>
              </w:rPr>
              <w:t>Además, se debe señalar el procedimiento, de los tres que establecen los artículos 132 y 106 de la Ley Estatal y General, respectivamente.</w:t>
            </w:r>
          </w:p>
          <w:p w14:paraId="60BDD81D" w14:textId="77777777" w:rsidR="00C430BB" w:rsidRPr="006722C8" w:rsidRDefault="00C430BB" w:rsidP="00597BA7">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Cs w:val="24"/>
              </w:rPr>
            </w:pPr>
            <w:r w:rsidRPr="006722C8">
              <w:rPr>
                <w:rFonts w:ascii="Palatino Linotype" w:hAnsi="Palatino Linotype" w:cs="Arial"/>
                <w:b w:val="0"/>
                <w:bCs w:val="0"/>
                <w:color w:val="000000"/>
                <w:szCs w:val="24"/>
              </w:rPr>
              <w:t xml:space="preserve">El último de estos requisitos previos consiste en que no se pueden emitir acuerdos de carácter general ni particular, esto es, </w:t>
            </w:r>
            <w:r w:rsidRPr="006722C8">
              <w:rPr>
                <w:rFonts w:ascii="Palatino Linotype" w:hAnsi="Palatino Linotype" w:cs="Arial"/>
                <w:b w:val="0"/>
                <w:bCs w:val="0"/>
                <w:color w:val="000000"/>
                <w:szCs w:val="24"/>
                <w:u w:val="single"/>
              </w:rPr>
              <w:t>no se puede hacer un acuerdo para clasificar de manera general todos los documentos de un expediente o área, sin</w:t>
            </w:r>
            <w:r w:rsidRPr="006722C8">
              <w:rPr>
                <w:rFonts w:ascii="Palatino Linotype" w:hAnsi="Palatino Linotype" w:cs="Arial"/>
                <w:b w:val="0"/>
                <w:bCs w:val="0"/>
                <w:color w:val="000000"/>
                <w:szCs w:val="24"/>
              </w:rPr>
              <w:t xml:space="preserve"> individualizar su análisis y tampoco se puede hacer un acuerdo por cada dato que se vaya a clasificar dentro de un documento con diez datos, por ejemplo, susceptibles de ser clasificados.</w:t>
            </w:r>
          </w:p>
        </w:tc>
      </w:tr>
      <w:tr w:rsidR="00C430BB" w:rsidRPr="006722C8" w14:paraId="17E649CF" w14:textId="77777777" w:rsidTr="00597B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501E2E4" w14:textId="77777777" w:rsidR="00C430BB" w:rsidRPr="006722C8" w:rsidRDefault="00C430BB" w:rsidP="00597BA7">
            <w:pPr>
              <w:spacing w:line="360" w:lineRule="auto"/>
              <w:rPr>
                <w:rFonts w:ascii="Palatino Linotype" w:hAnsi="Palatino Linotype"/>
                <w:bCs w:val="0"/>
                <w:szCs w:val="24"/>
              </w:rPr>
            </w:pPr>
            <w:r w:rsidRPr="006722C8">
              <w:rPr>
                <w:rFonts w:ascii="Palatino Linotype" w:hAnsi="Palatino Linotype" w:cstheme="majorBidi"/>
                <w:bCs w:val="0"/>
                <w:szCs w:val="24"/>
              </w:rPr>
              <w:t>b) Supuestos de clasificación.</w:t>
            </w:r>
          </w:p>
        </w:tc>
        <w:tc>
          <w:tcPr>
            <w:tcW w:w="6990" w:type="dxa"/>
            <w:hideMark/>
          </w:tcPr>
          <w:p w14:paraId="746A11C7" w14:textId="77777777" w:rsidR="00C430BB" w:rsidRPr="006722C8" w:rsidRDefault="00C430BB" w:rsidP="00597BA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6722C8">
              <w:rPr>
                <w:rFonts w:ascii="Palatino Linotype" w:hAnsi="Palatino Linotype" w:cs="Arial"/>
                <w:color w:val="000000"/>
                <w:szCs w:val="24"/>
              </w:rPr>
              <w:t>Las disposiciones constitucionales y legales en la materia establecen los dos supuestos generales para clasificar la información: por reserva y por confidencialidad.</w:t>
            </w:r>
          </w:p>
          <w:p w14:paraId="2438EE0A" w14:textId="77777777" w:rsidR="00C430BB" w:rsidRPr="006722C8" w:rsidRDefault="00C430BB" w:rsidP="00597BA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6722C8">
              <w:rPr>
                <w:rFonts w:ascii="Palatino Linotype" w:hAnsi="Palatino Linotype" w:cs="Arial"/>
                <w:color w:val="000000"/>
                <w:szCs w:val="24"/>
              </w:rPr>
              <w:t xml:space="preserve">Los artículos 116 y 143 de la Ley Estatal y de la Ley General, respectivamente, señalan los supuestos para que la información </w:t>
            </w:r>
            <w:r w:rsidRPr="006722C8">
              <w:rPr>
                <w:rFonts w:ascii="Palatino Linotype" w:hAnsi="Palatino Linotype" w:cs="Arial"/>
                <w:color w:val="000000"/>
                <w:szCs w:val="24"/>
              </w:rPr>
              <w:lastRenderedPageBreak/>
              <w:t>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710BB18" w14:textId="77777777" w:rsidR="00C430BB" w:rsidRPr="006722C8" w:rsidRDefault="00C430BB" w:rsidP="00597BA7">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4"/>
              </w:rPr>
            </w:pPr>
            <w:r w:rsidRPr="006722C8">
              <w:rPr>
                <w:rFonts w:ascii="Palatino Linotype" w:hAnsi="Palatino Linotype" w:cs="Arial"/>
                <w:color w:val="000000"/>
                <w:szCs w:val="24"/>
              </w:rPr>
              <w:t xml:space="preserve">El </w:t>
            </w:r>
            <w:r w:rsidRPr="006722C8">
              <w:rPr>
                <w:rFonts w:ascii="Palatino Linotype" w:hAnsi="Palatino Linotype" w:cs="Arial"/>
                <w:b/>
                <w:color w:val="000000"/>
                <w:szCs w:val="24"/>
              </w:rPr>
              <w:t>Sujeto Obligado</w:t>
            </w:r>
            <w:r w:rsidRPr="006722C8">
              <w:rPr>
                <w:rFonts w:ascii="Palatino Linotype" w:hAnsi="Palatino Linotype" w:cs="Arial"/>
                <w:color w:val="000000"/>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430BB" w:rsidRPr="006722C8" w14:paraId="24DA710D" w14:textId="77777777" w:rsidTr="00597BA7">
        <w:tc>
          <w:tcPr>
            <w:cnfStyle w:val="001000000000" w:firstRow="0" w:lastRow="0" w:firstColumn="1" w:lastColumn="0" w:oddVBand="0" w:evenVBand="0" w:oddHBand="0" w:evenHBand="0" w:firstRowFirstColumn="0" w:firstRowLastColumn="0" w:lastRowFirstColumn="0" w:lastRowLastColumn="0"/>
            <w:tcW w:w="1838" w:type="dxa"/>
            <w:hideMark/>
          </w:tcPr>
          <w:p w14:paraId="78AA459D" w14:textId="77777777" w:rsidR="00C430BB" w:rsidRPr="006722C8" w:rsidRDefault="00C430BB" w:rsidP="00597BA7">
            <w:pPr>
              <w:spacing w:line="360" w:lineRule="auto"/>
              <w:rPr>
                <w:rFonts w:ascii="Palatino Linotype" w:hAnsi="Palatino Linotype"/>
                <w:bCs w:val="0"/>
                <w:szCs w:val="24"/>
              </w:rPr>
            </w:pPr>
            <w:r w:rsidRPr="006722C8">
              <w:rPr>
                <w:rFonts w:ascii="Palatino Linotype" w:hAnsi="Palatino Linotype" w:cstheme="majorBidi"/>
                <w:bCs w:val="0"/>
                <w:szCs w:val="24"/>
              </w:rPr>
              <w:lastRenderedPageBreak/>
              <w:t>c) Formalidades para emitir el acuerdo de clasificación.</w:t>
            </w:r>
          </w:p>
        </w:tc>
        <w:tc>
          <w:tcPr>
            <w:tcW w:w="6990" w:type="dxa"/>
            <w:hideMark/>
          </w:tcPr>
          <w:p w14:paraId="373D99D0" w14:textId="77777777" w:rsidR="00C430BB" w:rsidRPr="006722C8" w:rsidRDefault="00C430BB" w:rsidP="00597BA7">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6722C8">
              <w:rPr>
                <w:rFonts w:ascii="Palatino Linotype" w:hAnsi="Palatino Linotype" w:cs="Arial"/>
                <w:color w:val="000000"/>
                <w:szCs w:val="24"/>
              </w:rPr>
              <w:t xml:space="preserve">El Comité de Transparencia, según lo dispuesto en los artículos cuenta con las facultades para aprobar, modificar o revocar la clasificación de la información que haya propuesto. </w:t>
            </w:r>
          </w:p>
          <w:p w14:paraId="51428B1E" w14:textId="77777777" w:rsidR="00C430BB" w:rsidRPr="006722C8" w:rsidRDefault="00C430BB" w:rsidP="00597BA7">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6722C8">
              <w:rPr>
                <w:rFonts w:ascii="Palatino Linotype" w:hAnsi="Palatino Linotype" w:cs="Arial"/>
                <w:color w:val="000000"/>
                <w:szCs w:val="24"/>
              </w:rPr>
              <w:t xml:space="preserve">Es necesario que </w:t>
            </w:r>
            <w:r w:rsidRPr="006722C8">
              <w:rPr>
                <w:rFonts w:ascii="Palatino Linotype" w:hAnsi="Palatino Linotype" w:cs="Arial"/>
                <w:b/>
                <w:color w:val="000000"/>
                <w:szCs w:val="24"/>
                <w:u w:val="single"/>
              </w:rPr>
              <w:t>el acto reúna con los requisitos elementales</w:t>
            </w:r>
            <w:r w:rsidRPr="006722C8">
              <w:rPr>
                <w:rFonts w:ascii="Palatino Linotype" w:hAnsi="Palatino Linotype" w:cs="Arial"/>
                <w:color w:val="000000"/>
                <w:szCs w:val="24"/>
              </w:rPr>
              <w:t>, entre ellos, que la autoridad que va a emitir el acto de autoridad sea la legalmente facultada para ello.</w:t>
            </w:r>
          </w:p>
          <w:p w14:paraId="00DFCD7A" w14:textId="77777777" w:rsidR="00C430BB" w:rsidRPr="006722C8" w:rsidRDefault="00C430BB" w:rsidP="00597BA7">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4"/>
              </w:rPr>
            </w:pPr>
            <w:r w:rsidRPr="006722C8">
              <w:rPr>
                <w:rFonts w:ascii="Palatino Linotype" w:hAnsi="Palatino Linotype" w:cs="Arial"/>
                <w:color w:val="000000"/>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430BB" w:rsidRPr="006722C8" w14:paraId="344C12E6" w14:textId="77777777" w:rsidTr="00597B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B2FCE3F" w14:textId="77777777" w:rsidR="00C430BB" w:rsidRPr="006722C8" w:rsidRDefault="00C430BB" w:rsidP="00597BA7">
            <w:pPr>
              <w:spacing w:line="360" w:lineRule="auto"/>
              <w:rPr>
                <w:rFonts w:ascii="Palatino Linotype" w:hAnsi="Palatino Linotype"/>
                <w:b w:val="0"/>
                <w:szCs w:val="24"/>
              </w:rPr>
            </w:pPr>
          </w:p>
          <w:p w14:paraId="24083A04" w14:textId="77777777" w:rsidR="00C430BB" w:rsidRPr="006722C8" w:rsidRDefault="00C430BB" w:rsidP="00597BA7">
            <w:pPr>
              <w:spacing w:line="360" w:lineRule="auto"/>
              <w:jc w:val="both"/>
              <w:rPr>
                <w:rFonts w:ascii="Palatino Linotype" w:hAnsi="Palatino Linotype"/>
                <w:bCs w:val="0"/>
                <w:szCs w:val="24"/>
              </w:rPr>
            </w:pPr>
            <w:r w:rsidRPr="006722C8">
              <w:rPr>
                <w:rFonts w:ascii="Palatino Linotype" w:hAnsi="Palatino Linotype" w:cs="Arial"/>
                <w:bCs w:val="0"/>
                <w:color w:val="000000"/>
                <w:szCs w:val="24"/>
              </w:rPr>
              <w:lastRenderedPageBreak/>
              <w:t xml:space="preserve">d) Requisitos de fondo del acuerdo de clasificación. </w:t>
            </w:r>
          </w:p>
        </w:tc>
        <w:tc>
          <w:tcPr>
            <w:tcW w:w="6990" w:type="dxa"/>
            <w:hideMark/>
          </w:tcPr>
          <w:p w14:paraId="6AA675B4" w14:textId="77777777" w:rsidR="00C430BB" w:rsidRPr="006722C8" w:rsidRDefault="00C430BB" w:rsidP="00597BA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6722C8">
              <w:rPr>
                <w:rFonts w:ascii="Palatino Linotype" w:hAnsi="Palatino Linotype" w:cs="Arial"/>
                <w:color w:val="000000"/>
                <w:szCs w:val="24"/>
              </w:rPr>
              <w:lastRenderedPageBreak/>
              <w:t xml:space="preserve">Como se ha señalado antes, al hacer el juicio de subsunción o encaje entre el supuesto de hecho y la hipótesis jurídica, se debe acreditar la </w:t>
            </w:r>
            <w:r w:rsidRPr="006722C8">
              <w:rPr>
                <w:rFonts w:ascii="Palatino Linotype" w:hAnsi="Palatino Linotype" w:cs="Arial"/>
                <w:color w:val="000000"/>
                <w:szCs w:val="24"/>
              </w:rPr>
              <w:lastRenderedPageBreak/>
              <w:t xml:space="preserve">estricta correspondencia entre un elemento y otro. Ahora, en esta parte del procedimiento, que se desahoga en sede del Comité de Transparencia, la ley señala que la carga de la prueba, para justificar las restricciones, corresponde a los </w:t>
            </w:r>
            <w:r w:rsidRPr="006722C8">
              <w:rPr>
                <w:rFonts w:ascii="Palatino Linotype" w:hAnsi="Palatino Linotype" w:cs="Arial"/>
                <w:b/>
                <w:color w:val="000000"/>
                <w:szCs w:val="24"/>
              </w:rPr>
              <w:t>Sujetos Obligados</w:t>
            </w:r>
            <w:r w:rsidRPr="006722C8">
              <w:rPr>
                <w:rFonts w:ascii="Palatino Linotype" w:hAnsi="Palatino Linotype" w:cs="Arial"/>
                <w:color w:val="000000"/>
                <w:szCs w:val="24"/>
              </w:rPr>
              <w:t xml:space="preserve">, por lo que deberán fundar y motivar debidamente la clasificación. </w:t>
            </w:r>
          </w:p>
          <w:p w14:paraId="0EFE7AD2" w14:textId="77777777" w:rsidR="00C430BB" w:rsidRPr="006722C8" w:rsidRDefault="00C430BB" w:rsidP="00597BA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6722C8">
              <w:rPr>
                <w:rFonts w:ascii="Palatino Linotype" w:hAnsi="Palatino Linotype" w:cs="Arial"/>
                <w:color w:val="000000"/>
                <w:szCs w:val="24"/>
              </w:rPr>
              <w:t xml:space="preserve">De lo anterior, se desprende que para una correcta </w:t>
            </w:r>
            <w:r w:rsidRPr="006722C8">
              <w:rPr>
                <w:rFonts w:ascii="Palatino Linotype" w:hAnsi="Palatino Linotype" w:cs="Arial"/>
                <w:b/>
                <w:color w:val="000000"/>
                <w:szCs w:val="24"/>
              </w:rPr>
              <w:t>clasificación total o parcial</w:t>
            </w:r>
            <w:r w:rsidRPr="006722C8">
              <w:rPr>
                <w:rFonts w:ascii="Palatino Linotype" w:hAnsi="Palatino Linotype" w:cs="Arial"/>
                <w:color w:val="000000"/>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3BA8A80" w14:textId="77777777" w:rsidR="00C430BB" w:rsidRPr="006722C8" w:rsidRDefault="00C430BB" w:rsidP="00597BA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6722C8">
              <w:rPr>
                <w:rFonts w:ascii="Palatino Linotype" w:hAnsi="Palatino Linotype" w:cs="Arial"/>
                <w:color w:val="000000"/>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66043E4" w14:textId="77777777" w:rsidR="00C430BB" w:rsidRPr="006722C8" w:rsidRDefault="00C430BB" w:rsidP="00597BA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6722C8">
              <w:rPr>
                <w:rFonts w:ascii="Palatino Linotype" w:hAnsi="Palatino Linotype" w:cs="Arial"/>
                <w:color w:val="000000"/>
                <w:szCs w:val="24"/>
              </w:rPr>
              <w:t>En ese mismo sentido, el numeral trigésimo tercero fracción V de los Lineamientos Generales, precisa que para motivar la clasificación se deben acreditar las circunstancias de tiempo, modo y lugar.</w:t>
            </w:r>
          </w:p>
          <w:p w14:paraId="2619512E" w14:textId="77777777" w:rsidR="00C430BB" w:rsidRPr="006722C8" w:rsidRDefault="00C430BB" w:rsidP="00597BA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6722C8">
              <w:rPr>
                <w:rFonts w:ascii="Palatino Linotype" w:hAnsi="Palatino Linotype" w:cs="Arial"/>
                <w:color w:val="000000"/>
                <w:szCs w:val="24"/>
              </w:rPr>
              <w:t xml:space="preserve">Ahora bien, </w:t>
            </w:r>
            <w:r w:rsidRPr="006722C8">
              <w:rPr>
                <w:rFonts w:ascii="Palatino Linotype" w:hAnsi="Palatino Linotype" w:cs="Arial"/>
                <w:b/>
                <w:color w:val="000000"/>
                <w:szCs w:val="24"/>
                <w:u w:val="single"/>
              </w:rPr>
              <w:t>para cada caso además de fundar y motivar</w:t>
            </w:r>
            <w:r w:rsidRPr="006722C8">
              <w:rPr>
                <w:rFonts w:ascii="Palatino Linotype" w:hAnsi="Palatino Linotype" w:cs="Arial"/>
                <w:color w:val="000000"/>
                <w:szCs w:val="24"/>
              </w:rPr>
              <w:t xml:space="preserve">, se debe identificar con claridad que datos contenidos en las documentales que son susceptibles de suprimirse, por ejemplo; </w:t>
            </w:r>
            <w:r w:rsidRPr="006722C8">
              <w:rPr>
                <w:rFonts w:ascii="Palatino Linotype" w:hAnsi="Palatino Linotype" w:cs="Arial"/>
                <w:color w:val="000000"/>
                <w:szCs w:val="24"/>
                <w:lang w:val="es-ES"/>
              </w:rPr>
              <w:t xml:space="preserve">Clave Única de Registro de Población (CURP), Registro Federal de Contribuyentes (R.F.C.), claves de seguros, préstamos o descuentos personales, secretos </w:t>
            </w:r>
            <w:r w:rsidRPr="006722C8">
              <w:rPr>
                <w:rFonts w:ascii="Palatino Linotype" w:hAnsi="Palatino Linotype" w:cs="Arial"/>
                <w:color w:val="000000"/>
                <w:szCs w:val="24"/>
                <w:lang w:val="es-ES"/>
              </w:rPr>
              <w:lastRenderedPageBreak/>
              <w:t>bancario, fiduciario, industrial, comercial, fiscal, bursátil y postal, cuya titularidad corresponda a particulares, entre otros.</w:t>
            </w:r>
          </w:p>
        </w:tc>
      </w:tr>
      <w:tr w:rsidR="00C430BB" w:rsidRPr="006722C8" w14:paraId="1345D653" w14:textId="77777777" w:rsidTr="00597BA7">
        <w:tc>
          <w:tcPr>
            <w:cnfStyle w:val="001000000000" w:firstRow="0" w:lastRow="0" w:firstColumn="1" w:lastColumn="0" w:oddVBand="0" w:evenVBand="0" w:oddHBand="0" w:evenHBand="0" w:firstRowFirstColumn="0" w:firstRowLastColumn="0" w:lastRowFirstColumn="0" w:lastRowLastColumn="0"/>
            <w:tcW w:w="1838" w:type="dxa"/>
          </w:tcPr>
          <w:p w14:paraId="657DDC71" w14:textId="77777777" w:rsidR="00C430BB" w:rsidRPr="006722C8" w:rsidRDefault="00C430BB" w:rsidP="00597BA7">
            <w:pPr>
              <w:spacing w:line="360" w:lineRule="auto"/>
              <w:ind w:right="49"/>
              <w:jc w:val="both"/>
              <w:rPr>
                <w:rFonts w:ascii="Palatino Linotype" w:hAnsi="Palatino Linotype" w:cs="Arial"/>
                <w:bCs w:val="0"/>
                <w:szCs w:val="24"/>
              </w:rPr>
            </w:pPr>
            <w:r w:rsidRPr="006722C8">
              <w:rPr>
                <w:rFonts w:ascii="Palatino Linotype" w:eastAsia="MS Gothic" w:hAnsi="Palatino Linotype" w:cs="Times New Roman"/>
                <w:b w:val="0"/>
                <w:szCs w:val="24"/>
              </w:rPr>
              <w:lastRenderedPageBreak/>
              <w:t>e</w:t>
            </w:r>
            <w:r w:rsidRPr="006722C8">
              <w:rPr>
                <w:rFonts w:ascii="Palatino Linotype" w:eastAsia="MS Gothic" w:hAnsi="Palatino Linotype" w:cs="Times New Roman"/>
                <w:bCs w:val="0"/>
                <w:szCs w:val="24"/>
              </w:rPr>
              <w:t xml:space="preserve">) Condiciones especiales de la clasificación de la información como confidencial. </w:t>
            </w:r>
          </w:p>
        </w:tc>
        <w:tc>
          <w:tcPr>
            <w:tcW w:w="6990" w:type="dxa"/>
            <w:hideMark/>
          </w:tcPr>
          <w:p w14:paraId="287EC18E" w14:textId="77777777" w:rsidR="00C430BB" w:rsidRPr="006722C8" w:rsidRDefault="00C430BB" w:rsidP="00597BA7">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6722C8">
              <w:rPr>
                <w:rFonts w:ascii="Palatino Linotype" w:hAnsi="Palatino Linotype" w:cs="Arial"/>
                <w:color w:val="000000"/>
                <w:szCs w:val="24"/>
              </w:rPr>
              <w:t xml:space="preserve">Los artículos 148 y 120 de la Ley Estatal y de la Ley General, respectivamente, establecen que aun tratándose de datos personales, se podrán proporcionar, incluso sin solicitar el consentimiento de su titular. </w:t>
            </w:r>
          </w:p>
          <w:p w14:paraId="21D42AA5" w14:textId="77777777" w:rsidR="00C430BB" w:rsidRPr="006722C8" w:rsidRDefault="00C430BB" w:rsidP="00597BA7">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6722C8">
              <w:rPr>
                <w:rFonts w:ascii="Palatino Linotype" w:hAnsi="Palatino Linotype" w:cs="Arial"/>
                <w:color w:val="000000"/>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374CF69" w14:textId="77777777" w:rsidR="00C430BB" w:rsidRPr="006722C8" w:rsidRDefault="00C430BB" w:rsidP="00597BA7">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Cs w:val="24"/>
              </w:rPr>
            </w:pPr>
            <w:r w:rsidRPr="006722C8">
              <w:rPr>
                <w:rFonts w:ascii="Palatino Linotype" w:hAnsi="Palatino Linotype" w:cs="Arial"/>
                <w:color w:val="000000"/>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6AEE95C" w14:textId="77777777" w:rsidR="00C430BB" w:rsidRPr="006722C8" w:rsidRDefault="00C430BB" w:rsidP="00C430BB">
      <w:pPr>
        <w:pStyle w:val="Prrafodelista"/>
        <w:tabs>
          <w:tab w:val="left" w:pos="567"/>
        </w:tabs>
        <w:spacing w:line="360" w:lineRule="auto"/>
        <w:ind w:left="0"/>
        <w:jc w:val="both"/>
        <w:rPr>
          <w:rFonts w:ascii="Palatino Linotype" w:eastAsia="Calibri" w:hAnsi="Palatino Linotype" w:cs="Arial"/>
          <w:color w:val="000000" w:themeColor="text1"/>
        </w:rPr>
      </w:pPr>
    </w:p>
    <w:p w14:paraId="3DB0EA21" w14:textId="5D89B4C7" w:rsidR="00C430BB" w:rsidRPr="006722C8" w:rsidRDefault="00C430BB" w:rsidP="00C430BB">
      <w:pPr>
        <w:pStyle w:val="Prrafodelista"/>
        <w:numPr>
          <w:ilvl w:val="0"/>
          <w:numId w:val="1"/>
        </w:numPr>
        <w:tabs>
          <w:tab w:val="left" w:pos="567"/>
        </w:tabs>
        <w:spacing w:line="360" w:lineRule="auto"/>
        <w:jc w:val="both"/>
        <w:rPr>
          <w:rFonts w:ascii="Palatino Linotype" w:eastAsia="Calibri" w:hAnsi="Palatino Linotype" w:cs="Arial"/>
          <w:color w:val="000000" w:themeColor="text1"/>
        </w:rPr>
      </w:pPr>
      <w:r w:rsidRPr="006722C8">
        <w:rPr>
          <w:rFonts w:ascii="Palatino Linotype" w:hAnsi="Palatino Linotype"/>
          <w:color w:val="000000" w:themeColor="text1"/>
        </w:rPr>
        <w:t xml:space="preserve">Si el </w:t>
      </w:r>
      <w:r w:rsidRPr="006722C8">
        <w:rPr>
          <w:rFonts w:ascii="Palatino Linotype" w:eastAsia="SimSun" w:hAnsi="Palatino Linotype"/>
        </w:rPr>
        <w:t xml:space="preserve">Servidor Público incumple con estas formalidades y entrega la información sin proteger los datos personales incumple con lo que estipula las disposiciones legales </w:t>
      </w:r>
      <w:r w:rsidRPr="006722C8">
        <w:rPr>
          <w:rFonts w:ascii="Palatino Linotype" w:eastAsia="SimSun" w:hAnsi="Palatino Linotype"/>
          <w:color w:val="000000" w:themeColor="text1"/>
        </w:rPr>
        <w:t>establecidas, asimismo que si entrega un documento testado sin el debido acuerdo de</w:t>
      </w:r>
      <w:r w:rsidRPr="006722C8">
        <w:rPr>
          <w:rFonts w:ascii="Palatino Linotype" w:hAnsi="Palatino Linotype"/>
          <w:color w:val="000000" w:themeColor="text1"/>
        </w:rPr>
        <w:t xml:space="preserve"> </w:t>
      </w:r>
      <w:r w:rsidRPr="006722C8">
        <w:rPr>
          <w:rFonts w:ascii="Palatino Linotype" w:eastAsia="SimSun" w:hAnsi="Palatino Linotype"/>
          <w:color w:val="000000" w:themeColor="text1"/>
        </w:rPr>
        <w:t>clasificación.</w:t>
      </w:r>
    </w:p>
    <w:p w14:paraId="370E910A" w14:textId="77777777" w:rsidR="00F01443" w:rsidRPr="006722C8" w:rsidRDefault="00F01443" w:rsidP="00C430BB">
      <w:pPr>
        <w:pStyle w:val="Prrafodelista"/>
        <w:tabs>
          <w:tab w:val="left" w:pos="426"/>
        </w:tabs>
        <w:spacing w:before="240" w:after="240" w:line="360" w:lineRule="auto"/>
        <w:ind w:left="0" w:right="51"/>
        <w:jc w:val="both"/>
        <w:rPr>
          <w:rFonts w:ascii="Palatino Linotype" w:hAnsi="Palatino Linotype"/>
          <w:color w:val="000000" w:themeColor="text1"/>
        </w:rPr>
      </w:pPr>
    </w:p>
    <w:p w14:paraId="7E0F37D3" w14:textId="78548CE6" w:rsidR="00C430BB" w:rsidRPr="006722C8" w:rsidRDefault="00F01801" w:rsidP="00C430BB">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6722C8">
        <w:rPr>
          <w:rFonts w:ascii="Palatino Linotype" w:hAnsi="Palatino Linotype"/>
          <w:color w:val="000000" w:themeColor="text1"/>
          <w:lang w:val="es-ES"/>
        </w:rPr>
        <w:t xml:space="preserve">Por </w:t>
      </w:r>
      <w:r w:rsidR="00B41516" w:rsidRPr="006722C8">
        <w:rPr>
          <w:rFonts w:ascii="Palatino Linotype" w:hAnsi="Palatino Linotype"/>
          <w:color w:val="000000" w:themeColor="text1"/>
        </w:rPr>
        <w:t xml:space="preserve">lo anteriormente expuesto y fundado, </w:t>
      </w:r>
      <w:r w:rsidR="003E6079" w:rsidRPr="006722C8">
        <w:rPr>
          <w:rFonts w:ascii="Palatino Linotype" w:hAnsi="Palatino Linotype"/>
          <w:color w:val="000000" w:themeColor="text1"/>
        </w:rPr>
        <w:t>e</w:t>
      </w:r>
      <w:r w:rsidR="00B41516" w:rsidRPr="006722C8">
        <w:rPr>
          <w:rFonts w:ascii="Palatino Linotype" w:hAnsi="Palatino Linotype"/>
          <w:color w:val="000000" w:themeColor="text1"/>
        </w:rPr>
        <w:t xml:space="preserve">ste </w:t>
      </w:r>
      <w:r w:rsidR="00B41516" w:rsidRPr="006722C8">
        <w:rPr>
          <w:rFonts w:ascii="Palatino Linotype" w:hAnsi="Palatino Linotype"/>
          <w:b/>
          <w:color w:val="000000" w:themeColor="text1"/>
        </w:rPr>
        <w:t>ÓRGANO GARANTE</w:t>
      </w:r>
      <w:r w:rsidR="00B41516" w:rsidRPr="006722C8">
        <w:rPr>
          <w:rFonts w:ascii="Palatino Linotype" w:hAnsi="Palatino Linotype"/>
          <w:color w:val="000000" w:themeColor="text1"/>
        </w:rPr>
        <w:t xml:space="preserve"> emite los siguientes:</w:t>
      </w:r>
      <w:r w:rsidR="003E6079" w:rsidRPr="006722C8">
        <w:rPr>
          <w:rFonts w:ascii="Palatino Linotype" w:hAnsi="Palatino Linotype"/>
          <w:color w:val="000000" w:themeColor="text1"/>
        </w:rPr>
        <w:t xml:space="preserve"> </w:t>
      </w:r>
      <w:r w:rsidR="00D71057" w:rsidRPr="006722C8">
        <w:rPr>
          <w:rFonts w:ascii="Palatino Linotype" w:hAnsi="Palatino Linotype"/>
          <w:color w:val="000000" w:themeColor="text1"/>
        </w:rPr>
        <w:t>--------------------------------------------------------------------------</w:t>
      </w:r>
      <w:r w:rsidR="00E10AC3" w:rsidRPr="006722C8">
        <w:rPr>
          <w:rFonts w:ascii="Palatino Linotype" w:hAnsi="Palatino Linotype"/>
          <w:color w:val="000000" w:themeColor="text1"/>
        </w:rPr>
        <w:t>-----------------</w:t>
      </w:r>
      <w:r w:rsidR="00895335" w:rsidRPr="006722C8">
        <w:rPr>
          <w:rFonts w:ascii="Palatino Linotype" w:hAnsi="Palatino Linotype"/>
          <w:color w:val="000000" w:themeColor="text1"/>
        </w:rPr>
        <w:t>--</w:t>
      </w:r>
      <w:r w:rsidR="003E6079" w:rsidRPr="006722C8">
        <w:rPr>
          <w:rFonts w:ascii="Palatino Linotype" w:hAnsi="Palatino Linotype"/>
          <w:color w:val="000000" w:themeColor="text1"/>
        </w:rPr>
        <w:t>--</w:t>
      </w:r>
      <w:r w:rsidR="00D22BA6" w:rsidRPr="006722C8">
        <w:rPr>
          <w:rFonts w:ascii="Palatino Linotype" w:hAnsi="Palatino Linotype"/>
          <w:color w:val="000000" w:themeColor="text1"/>
        </w:rPr>
        <w:t>-------------------------------------------------------------------------------------------------------------</w:t>
      </w:r>
    </w:p>
    <w:p w14:paraId="74C9562C" w14:textId="77777777" w:rsidR="00875737" w:rsidRPr="006722C8" w:rsidRDefault="00875737" w:rsidP="00875737">
      <w:pPr>
        <w:pStyle w:val="Prrafodelista"/>
        <w:rPr>
          <w:rFonts w:ascii="Palatino Linotype" w:hAnsi="Palatino Linotype"/>
          <w:color w:val="000000" w:themeColor="text1"/>
        </w:rPr>
      </w:pPr>
    </w:p>
    <w:p w14:paraId="5EAE5C86" w14:textId="77777777" w:rsidR="00875737" w:rsidRPr="006722C8" w:rsidRDefault="00875737" w:rsidP="00875737">
      <w:pPr>
        <w:tabs>
          <w:tab w:val="left" w:pos="426"/>
        </w:tabs>
        <w:spacing w:line="360" w:lineRule="auto"/>
        <w:ind w:right="51"/>
        <w:jc w:val="both"/>
        <w:rPr>
          <w:rFonts w:ascii="Palatino Linotype" w:hAnsi="Palatino Linotype"/>
          <w:color w:val="000000" w:themeColor="text1"/>
        </w:rPr>
      </w:pPr>
    </w:p>
    <w:p w14:paraId="2EF2AC2D" w14:textId="4F01571E" w:rsidR="00A73C04" w:rsidRPr="006722C8" w:rsidRDefault="009959DB" w:rsidP="00110ADA">
      <w:pPr>
        <w:pStyle w:val="Ttulo1"/>
        <w:spacing w:before="0" w:line="360" w:lineRule="auto"/>
        <w:jc w:val="center"/>
        <w:rPr>
          <w:b/>
          <w:color w:val="000000" w:themeColor="text1"/>
          <w:szCs w:val="24"/>
        </w:rPr>
      </w:pPr>
      <w:bookmarkStart w:id="27" w:name="_Toc495427547"/>
      <w:bookmarkStart w:id="28" w:name="_Toc497905366"/>
      <w:bookmarkStart w:id="29" w:name="_Toc88071791"/>
      <w:r w:rsidRPr="006722C8">
        <w:rPr>
          <w:b/>
          <w:color w:val="000000" w:themeColor="text1"/>
          <w:szCs w:val="24"/>
        </w:rPr>
        <w:lastRenderedPageBreak/>
        <w:t>R E S O L U T I V O S</w:t>
      </w:r>
      <w:bookmarkEnd w:id="24"/>
      <w:bookmarkEnd w:id="25"/>
      <w:bookmarkEnd w:id="27"/>
      <w:bookmarkEnd w:id="28"/>
      <w:bookmarkEnd w:id="29"/>
    </w:p>
    <w:p w14:paraId="63F03D3A" w14:textId="6792F34A" w:rsidR="00D22BA6" w:rsidRPr="006722C8" w:rsidRDefault="00847159" w:rsidP="00D22BA6">
      <w:pPr>
        <w:tabs>
          <w:tab w:val="left" w:pos="426"/>
        </w:tabs>
        <w:spacing w:before="240" w:after="240" w:line="360" w:lineRule="auto"/>
        <w:ind w:right="51"/>
        <w:jc w:val="both"/>
        <w:rPr>
          <w:rFonts w:ascii="Palatino Linotype" w:hAnsi="Palatino Linotype"/>
        </w:rPr>
      </w:pPr>
      <w:r w:rsidRPr="006722C8">
        <w:rPr>
          <w:rFonts w:ascii="Palatino Linotype" w:hAnsi="Palatino Linotype" w:cs="Arial"/>
          <w:b/>
        </w:rPr>
        <w:t xml:space="preserve">PRIMERO. </w:t>
      </w:r>
      <w:r w:rsidR="0017364B" w:rsidRPr="006722C8">
        <w:rPr>
          <w:rFonts w:ascii="Palatino Linotype" w:hAnsi="Palatino Linotype" w:cs="Arial"/>
        </w:rPr>
        <w:t>Resultan infundadas las</w:t>
      </w:r>
      <w:r w:rsidR="0017364B" w:rsidRPr="006722C8">
        <w:rPr>
          <w:rFonts w:ascii="Palatino Linotype" w:hAnsi="Palatino Linotype" w:cs="Arial"/>
          <w:b/>
        </w:rPr>
        <w:t xml:space="preserve"> </w:t>
      </w:r>
      <w:r w:rsidR="0017364B" w:rsidRPr="006722C8">
        <w:rPr>
          <w:rFonts w:ascii="Palatino Linotype" w:hAnsi="Palatino Linotype" w:cs="Arial"/>
          <w:lang w:val="es-ES"/>
        </w:rPr>
        <w:t>r</w:t>
      </w:r>
      <w:r w:rsidR="00110ADA" w:rsidRPr="006722C8">
        <w:rPr>
          <w:rFonts w:ascii="Palatino Linotype" w:hAnsi="Palatino Linotype" w:cs="Arial"/>
          <w:lang w:val="es-ES"/>
        </w:rPr>
        <w:t>a</w:t>
      </w:r>
      <w:r w:rsidR="0017364B" w:rsidRPr="006722C8">
        <w:rPr>
          <w:rFonts w:ascii="Palatino Linotype" w:hAnsi="Palatino Linotype" w:cs="Arial"/>
          <w:lang w:val="es-ES"/>
        </w:rPr>
        <w:t xml:space="preserve">zones o motivos de inconformidad hechos valer </w:t>
      </w:r>
      <w:r w:rsidR="0017364B" w:rsidRPr="006722C8">
        <w:rPr>
          <w:rFonts w:ascii="Palatino Linotype" w:eastAsia="Calibri" w:hAnsi="Palatino Linotype" w:cs="Arial"/>
          <w:lang w:val="es-ES"/>
        </w:rPr>
        <w:t>en los recursos de revisión</w:t>
      </w:r>
      <w:r w:rsidR="00D22BA6" w:rsidRPr="006722C8">
        <w:rPr>
          <w:rFonts w:ascii="Palatino Linotype" w:eastAsia="Calibri" w:hAnsi="Palatino Linotype" w:cs="Arial"/>
          <w:lang w:val="es-ES"/>
        </w:rPr>
        <w:t xml:space="preserve"> </w:t>
      </w:r>
      <w:r w:rsidR="00D22BA6" w:rsidRPr="006722C8">
        <w:rPr>
          <w:rFonts w:ascii="Palatino Linotype" w:eastAsia="Calibri" w:hAnsi="Palatino Linotype" w:cs="Arial"/>
          <w:b/>
          <w:color w:val="000000" w:themeColor="text1"/>
          <w:sz w:val="22"/>
          <w:szCs w:val="22"/>
        </w:rPr>
        <w:t>03813/</w:t>
      </w:r>
      <w:r w:rsidR="00D22BA6" w:rsidRPr="006722C8">
        <w:rPr>
          <w:rFonts w:ascii="Palatino Linotype" w:hAnsi="Palatino Linotype" w:cs="Arial"/>
          <w:b/>
          <w:color w:val="000000" w:themeColor="text1"/>
          <w:sz w:val="22"/>
          <w:szCs w:val="22"/>
        </w:rPr>
        <w:t>INFOEM/IP/RR/2022</w:t>
      </w:r>
      <w:r w:rsidR="00D22BA6" w:rsidRPr="006722C8">
        <w:rPr>
          <w:rFonts w:ascii="Palatino Linotype" w:eastAsia="Calibri" w:hAnsi="Palatino Linotype" w:cs="Arial"/>
          <w:b/>
          <w:color w:val="000000" w:themeColor="text1"/>
          <w:sz w:val="22"/>
          <w:szCs w:val="22"/>
        </w:rPr>
        <w:t xml:space="preserve">, </w:t>
      </w:r>
      <w:r w:rsidR="00D22BA6" w:rsidRPr="006722C8">
        <w:rPr>
          <w:rFonts w:ascii="Palatino Linotype" w:hAnsi="Palatino Linotype"/>
          <w:b/>
          <w:sz w:val="22"/>
          <w:szCs w:val="22"/>
        </w:rPr>
        <w:t>03820</w:t>
      </w:r>
      <w:r w:rsidR="00D22BA6" w:rsidRPr="006722C8">
        <w:rPr>
          <w:rFonts w:ascii="Palatino Linotype" w:hAnsi="Palatino Linotype" w:cs="Arial"/>
          <w:b/>
          <w:color w:val="000000" w:themeColor="text1"/>
          <w:sz w:val="22"/>
          <w:szCs w:val="22"/>
        </w:rPr>
        <w:t>/INFOEM/IP/RR/2022</w:t>
      </w:r>
      <w:r w:rsidR="00D22BA6" w:rsidRPr="006722C8">
        <w:rPr>
          <w:rFonts w:ascii="Palatino Linotype" w:eastAsia="Calibri" w:hAnsi="Palatino Linotype" w:cs="Arial"/>
          <w:b/>
          <w:color w:val="000000" w:themeColor="text1"/>
          <w:sz w:val="22"/>
          <w:szCs w:val="22"/>
        </w:rPr>
        <w:t xml:space="preserve">, </w:t>
      </w:r>
      <w:r w:rsidR="00D22BA6" w:rsidRPr="006722C8">
        <w:rPr>
          <w:rFonts w:ascii="Palatino Linotype" w:hAnsi="Palatino Linotype"/>
          <w:b/>
          <w:sz w:val="22"/>
          <w:szCs w:val="22"/>
        </w:rPr>
        <w:t>03821</w:t>
      </w:r>
      <w:r w:rsidR="00D22BA6" w:rsidRPr="006722C8">
        <w:rPr>
          <w:rFonts w:ascii="Palatino Linotype" w:hAnsi="Palatino Linotype" w:cs="Arial"/>
          <w:b/>
          <w:color w:val="000000" w:themeColor="text1"/>
          <w:sz w:val="22"/>
          <w:szCs w:val="22"/>
        </w:rPr>
        <w:t>/INFOEM/IP/RR/2022</w:t>
      </w:r>
      <w:r w:rsidR="00D22BA6" w:rsidRPr="006722C8">
        <w:rPr>
          <w:rFonts w:ascii="Palatino Linotype" w:eastAsia="Calibri" w:hAnsi="Palatino Linotype" w:cs="Arial"/>
          <w:b/>
          <w:color w:val="000000" w:themeColor="text1"/>
          <w:sz w:val="22"/>
          <w:szCs w:val="22"/>
        </w:rPr>
        <w:t xml:space="preserve">, </w:t>
      </w:r>
      <w:r w:rsidR="00D22BA6" w:rsidRPr="006722C8">
        <w:rPr>
          <w:rFonts w:ascii="Palatino Linotype" w:hAnsi="Palatino Linotype"/>
          <w:b/>
          <w:sz w:val="22"/>
          <w:szCs w:val="22"/>
        </w:rPr>
        <w:t>03823</w:t>
      </w:r>
      <w:r w:rsidR="00D22BA6" w:rsidRPr="006722C8">
        <w:rPr>
          <w:rFonts w:ascii="Palatino Linotype" w:hAnsi="Palatino Linotype" w:cs="Arial"/>
          <w:b/>
          <w:color w:val="000000" w:themeColor="text1"/>
          <w:sz w:val="22"/>
          <w:szCs w:val="22"/>
        </w:rPr>
        <w:t xml:space="preserve">/INFOEM/IP/RR/2022 </w:t>
      </w:r>
      <w:r w:rsidR="00D22BA6" w:rsidRPr="006722C8">
        <w:rPr>
          <w:rFonts w:ascii="Palatino Linotype" w:eastAsia="Calibri" w:hAnsi="Palatino Linotype" w:cs="Arial"/>
          <w:b/>
          <w:color w:val="000000" w:themeColor="text1"/>
          <w:sz w:val="22"/>
          <w:szCs w:val="22"/>
        </w:rPr>
        <w:t xml:space="preserve">y </w:t>
      </w:r>
      <w:r w:rsidR="00D22BA6" w:rsidRPr="006722C8">
        <w:rPr>
          <w:rFonts w:ascii="Palatino Linotype" w:hAnsi="Palatino Linotype"/>
          <w:b/>
          <w:sz w:val="22"/>
          <w:szCs w:val="22"/>
        </w:rPr>
        <w:t>03825</w:t>
      </w:r>
      <w:r w:rsidR="00D22BA6" w:rsidRPr="006722C8">
        <w:rPr>
          <w:rFonts w:ascii="Palatino Linotype" w:hAnsi="Palatino Linotype" w:cs="Arial"/>
          <w:b/>
          <w:color w:val="000000" w:themeColor="text1"/>
          <w:sz w:val="22"/>
          <w:szCs w:val="22"/>
        </w:rPr>
        <w:t xml:space="preserve">/INFOEM/IP/RR/2022 </w:t>
      </w:r>
      <w:r w:rsidR="0017364B" w:rsidRPr="006722C8">
        <w:rPr>
          <w:rFonts w:ascii="Palatino Linotype" w:hAnsi="Palatino Linotype"/>
        </w:rPr>
        <w:t>en términos del</w:t>
      </w:r>
      <w:r w:rsidR="00875737" w:rsidRPr="006722C8">
        <w:rPr>
          <w:rFonts w:ascii="Palatino Linotype" w:hAnsi="Palatino Linotype"/>
          <w:b/>
          <w:bCs/>
        </w:rPr>
        <w:t xml:space="preserve"> c</w:t>
      </w:r>
      <w:r w:rsidR="0017364B" w:rsidRPr="006722C8">
        <w:rPr>
          <w:rFonts w:ascii="Palatino Linotype" w:hAnsi="Palatino Linotype"/>
          <w:b/>
          <w:bCs/>
        </w:rPr>
        <w:t>onsiderando</w:t>
      </w:r>
      <w:r w:rsidR="0017364B" w:rsidRPr="006722C8">
        <w:rPr>
          <w:rFonts w:ascii="Palatino Linotype" w:hAnsi="Palatino Linotype"/>
        </w:rPr>
        <w:t xml:space="preserve"> </w:t>
      </w:r>
      <w:r w:rsidR="0017364B" w:rsidRPr="006722C8">
        <w:rPr>
          <w:rFonts w:ascii="Palatino Linotype" w:hAnsi="Palatino Linotype"/>
          <w:b/>
        </w:rPr>
        <w:t>CUARTO</w:t>
      </w:r>
      <w:r w:rsidR="0017364B" w:rsidRPr="006722C8">
        <w:rPr>
          <w:rFonts w:ascii="Palatino Linotype" w:hAnsi="Palatino Linotype"/>
        </w:rPr>
        <w:t xml:space="preserve"> de la presente resolución.</w:t>
      </w:r>
    </w:p>
    <w:p w14:paraId="7E51A016" w14:textId="0B8C558C" w:rsidR="00847159" w:rsidRPr="006722C8" w:rsidRDefault="00847159" w:rsidP="0017364B">
      <w:pPr>
        <w:spacing w:line="360" w:lineRule="auto"/>
        <w:ind w:right="49"/>
        <w:jc w:val="both"/>
        <w:rPr>
          <w:rFonts w:ascii="Palatino Linotype" w:eastAsia="Calibri" w:hAnsi="Palatino Linotype" w:cs="Arial"/>
        </w:rPr>
      </w:pPr>
      <w:bookmarkStart w:id="30" w:name="_Toc477891768"/>
      <w:bookmarkStart w:id="31" w:name="_Toc477891858"/>
      <w:bookmarkStart w:id="32" w:name="_Toc481576259"/>
      <w:bookmarkStart w:id="33" w:name="_Toc492590391"/>
      <w:bookmarkStart w:id="34" w:name="_Toc462653937"/>
      <w:bookmarkStart w:id="35" w:name="_Toc453696502"/>
      <w:bookmarkStart w:id="36" w:name="_Toc454301155"/>
      <w:r w:rsidRPr="006722C8">
        <w:rPr>
          <w:rFonts w:ascii="Palatino Linotype" w:hAnsi="Palatino Linotype"/>
          <w:b/>
        </w:rPr>
        <w:t>SEGUNDO.</w:t>
      </w:r>
      <w:r w:rsidRPr="006722C8">
        <w:rPr>
          <w:rFonts w:ascii="Palatino Linotype" w:eastAsia="DengXian Light" w:hAnsi="Palatino Linotype"/>
          <w:color w:val="2F5496"/>
        </w:rPr>
        <w:t xml:space="preserve"> </w:t>
      </w:r>
      <w:bookmarkEnd w:id="30"/>
      <w:bookmarkEnd w:id="31"/>
      <w:bookmarkEnd w:id="32"/>
      <w:bookmarkEnd w:id="33"/>
      <w:bookmarkEnd w:id="34"/>
      <w:bookmarkEnd w:id="35"/>
      <w:bookmarkEnd w:id="36"/>
      <w:r w:rsidR="0017364B" w:rsidRPr="006722C8">
        <w:rPr>
          <w:rFonts w:ascii="Palatino Linotype" w:eastAsia="Calibri" w:hAnsi="Palatino Linotype" w:cs="Arial"/>
          <w:lang w:val="es-ES"/>
        </w:rPr>
        <w:t xml:space="preserve">Se </w:t>
      </w:r>
      <w:r w:rsidR="0017364B" w:rsidRPr="006722C8">
        <w:rPr>
          <w:rFonts w:ascii="Palatino Linotype" w:eastAsia="Calibri" w:hAnsi="Palatino Linotype" w:cs="Arial"/>
          <w:b/>
          <w:lang w:val="es-ES"/>
        </w:rPr>
        <w:t>CONFIRMA</w:t>
      </w:r>
      <w:r w:rsidR="004137DB" w:rsidRPr="006722C8">
        <w:rPr>
          <w:rFonts w:ascii="Palatino Linotype" w:eastAsia="Calibri" w:hAnsi="Palatino Linotype" w:cs="Arial"/>
          <w:b/>
          <w:lang w:val="es-ES"/>
        </w:rPr>
        <w:t>N</w:t>
      </w:r>
      <w:r w:rsidR="0017364B" w:rsidRPr="006722C8">
        <w:rPr>
          <w:rFonts w:ascii="Palatino Linotype" w:eastAsia="Calibri" w:hAnsi="Palatino Linotype" w:cs="Arial"/>
          <w:lang w:val="es-ES"/>
        </w:rPr>
        <w:t xml:space="preserve"> </w:t>
      </w:r>
      <w:r w:rsidR="004137DB" w:rsidRPr="006722C8">
        <w:rPr>
          <w:rFonts w:ascii="Palatino Linotype" w:eastAsia="Calibri" w:hAnsi="Palatino Linotype" w:cs="Arial"/>
          <w:lang w:val="es-ES"/>
        </w:rPr>
        <w:t>las respuestas emitidas</w:t>
      </w:r>
      <w:r w:rsidR="0017364B" w:rsidRPr="006722C8">
        <w:rPr>
          <w:rFonts w:ascii="Palatino Linotype" w:eastAsia="Calibri" w:hAnsi="Palatino Linotype" w:cs="Arial"/>
          <w:lang w:val="es-ES"/>
        </w:rPr>
        <w:t xml:space="preserve"> por el </w:t>
      </w:r>
      <w:r w:rsidR="0017364B" w:rsidRPr="006722C8">
        <w:rPr>
          <w:rFonts w:ascii="Palatino Linotype" w:eastAsia="Calibri" w:hAnsi="Palatino Linotype" w:cs="Arial"/>
          <w:b/>
          <w:bCs/>
          <w:lang w:val="es-ES"/>
        </w:rPr>
        <w:t xml:space="preserve">Ayuntamiento de </w:t>
      </w:r>
      <w:r w:rsidR="004137DB" w:rsidRPr="006722C8">
        <w:rPr>
          <w:rFonts w:ascii="Palatino Linotype" w:eastAsia="Calibri" w:hAnsi="Palatino Linotype" w:cs="Arial"/>
          <w:b/>
          <w:bCs/>
          <w:lang w:val="es-ES"/>
        </w:rPr>
        <w:t>Metepec</w:t>
      </w:r>
      <w:r w:rsidR="00875737" w:rsidRPr="006722C8">
        <w:rPr>
          <w:rFonts w:ascii="Palatino Linotype" w:eastAsia="Calibri" w:hAnsi="Palatino Linotype" w:cs="Arial"/>
          <w:b/>
          <w:bCs/>
          <w:lang w:val="es-ES"/>
        </w:rPr>
        <w:t>,</w:t>
      </w:r>
      <w:r w:rsidR="0017364B" w:rsidRPr="006722C8">
        <w:rPr>
          <w:rFonts w:ascii="Palatino Linotype" w:eastAsia="Calibri" w:hAnsi="Palatino Linotype" w:cs="Arial"/>
          <w:bCs/>
        </w:rPr>
        <w:t xml:space="preserve"> a la solicitud </w:t>
      </w:r>
      <w:r w:rsidR="00D22BA6" w:rsidRPr="006722C8">
        <w:rPr>
          <w:rFonts w:ascii="Palatino Linotype" w:eastAsia="Calibri" w:hAnsi="Palatino Linotype" w:cs="Arial"/>
          <w:b/>
          <w:color w:val="000000" w:themeColor="text1"/>
          <w:sz w:val="22"/>
          <w:szCs w:val="22"/>
        </w:rPr>
        <w:t xml:space="preserve">01205/METEPEC/IP/2022, </w:t>
      </w:r>
      <w:r w:rsidR="00D22BA6" w:rsidRPr="006722C8">
        <w:rPr>
          <w:rFonts w:ascii="Palatino Linotype" w:hAnsi="Palatino Linotype"/>
          <w:b/>
          <w:sz w:val="22"/>
          <w:szCs w:val="22"/>
        </w:rPr>
        <w:t>01602/METEPEC/IP/2022</w:t>
      </w:r>
      <w:r w:rsidR="00D22BA6" w:rsidRPr="006722C8">
        <w:rPr>
          <w:rFonts w:ascii="Palatino Linotype" w:eastAsia="Calibri" w:hAnsi="Palatino Linotype" w:cs="Arial"/>
          <w:b/>
          <w:color w:val="000000" w:themeColor="text1"/>
          <w:sz w:val="22"/>
          <w:szCs w:val="22"/>
        </w:rPr>
        <w:t xml:space="preserve">, </w:t>
      </w:r>
      <w:r w:rsidR="00D22BA6" w:rsidRPr="006722C8">
        <w:rPr>
          <w:rFonts w:ascii="Palatino Linotype" w:hAnsi="Palatino Linotype"/>
          <w:b/>
          <w:sz w:val="22"/>
          <w:szCs w:val="22"/>
        </w:rPr>
        <w:t>01603/METEPEC/IP/2022</w:t>
      </w:r>
      <w:r w:rsidR="00D22BA6" w:rsidRPr="006722C8">
        <w:rPr>
          <w:rFonts w:ascii="Palatino Linotype" w:eastAsia="Calibri" w:hAnsi="Palatino Linotype" w:cs="Arial"/>
          <w:b/>
          <w:color w:val="000000" w:themeColor="text1"/>
          <w:sz w:val="22"/>
          <w:szCs w:val="22"/>
        </w:rPr>
        <w:t xml:space="preserve">, </w:t>
      </w:r>
      <w:r w:rsidR="00D22BA6" w:rsidRPr="006722C8">
        <w:rPr>
          <w:rFonts w:ascii="Palatino Linotype" w:hAnsi="Palatino Linotype"/>
          <w:b/>
          <w:sz w:val="22"/>
          <w:szCs w:val="22"/>
        </w:rPr>
        <w:t>01649/METEPEC/IP/2022</w:t>
      </w:r>
      <w:r w:rsidR="00D22BA6" w:rsidRPr="006722C8">
        <w:rPr>
          <w:rFonts w:ascii="Palatino Linotype" w:eastAsia="Calibri" w:hAnsi="Palatino Linotype" w:cs="Arial"/>
          <w:b/>
          <w:color w:val="000000" w:themeColor="text1"/>
          <w:sz w:val="22"/>
          <w:szCs w:val="22"/>
        </w:rPr>
        <w:t xml:space="preserve"> y </w:t>
      </w:r>
      <w:r w:rsidR="00D22BA6" w:rsidRPr="006722C8">
        <w:rPr>
          <w:rFonts w:ascii="Palatino Linotype" w:hAnsi="Palatino Linotype"/>
          <w:b/>
          <w:sz w:val="22"/>
          <w:szCs w:val="22"/>
        </w:rPr>
        <w:t>01662/METEPEC/IP/2022.</w:t>
      </w:r>
    </w:p>
    <w:p w14:paraId="6BA77A05" w14:textId="77777777" w:rsidR="0017364B" w:rsidRPr="006722C8" w:rsidRDefault="0017364B" w:rsidP="0017364B">
      <w:pPr>
        <w:spacing w:line="360" w:lineRule="auto"/>
        <w:ind w:right="49"/>
        <w:jc w:val="both"/>
        <w:rPr>
          <w:rFonts w:ascii="Palatino Linotype" w:hAnsi="Palatino Linotype" w:cs="Arial"/>
          <w:bCs/>
        </w:rPr>
      </w:pPr>
    </w:p>
    <w:p w14:paraId="509F225C" w14:textId="0D8F829D" w:rsidR="00D22BA6" w:rsidRPr="006722C8" w:rsidRDefault="006314A8" w:rsidP="00D22BA6">
      <w:pPr>
        <w:spacing w:line="360" w:lineRule="auto"/>
        <w:ind w:right="49"/>
        <w:contextualSpacing/>
        <w:jc w:val="both"/>
        <w:rPr>
          <w:rFonts w:ascii="Palatino Linotype" w:hAnsi="Palatino Linotype" w:cs="Arial"/>
          <w:bCs/>
        </w:rPr>
      </w:pPr>
      <w:r w:rsidRPr="006722C8">
        <w:rPr>
          <w:rFonts w:ascii="Palatino Linotype" w:hAnsi="Palatino Linotype"/>
          <w:b/>
          <w:color w:val="000000"/>
          <w:lang w:eastAsia="es-MX"/>
        </w:rPr>
        <w:t>TERCERO.</w:t>
      </w:r>
      <w:r w:rsidRPr="006722C8">
        <w:rPr>
          <w:rFonts w:ascii="Palatino Linotype" w:hAnsi="Palatino Linotype"/>
          <w:bCs/>
          <w:color w:val="000000"/>
          <w:lang w:eastAsia="es-MX"/>
        </w:rPr>
        <w:t xml:space="preserve"> </w:t>
      </w:r>
      <w:r w:rsidR="0017364B" w:rsidRPr="006722C8">
        <w:rPr>
          <w:rFonts w:ascii="Palatino Linotype" w:hAnsi="Palatino Linotype" w:cs="Arial"/>
          <w:bCs/>
        </w:rPr>
        <w:t xml:space="preserve">Resultan fundadas las razones o </w:t>
      </w:r>
      <w:r w:rsidR="0017364B" w:rsidRPr="006722C8">
        <w:rPr>
          <w:rFonts w:ascii="Palatino Linotype" w:hAnsi="Palatino Linotype" w:cs="Arial"/>
          <w:bCs/>
          <w:color w:val="000000" w:themeColor="text1"/>
        </w:rPr>
        <w:t xml:space="preserve">motivos de inconformidad hechos valer en los recursos de revisión acumulados </w:t>
      </w:r>
      <w:r w:rsidR="00D22BA6" w:rsidRPr="006722C8">
        <w:rPr>
          <w:rFonts w:ascii="Palatino Linotype" w:hAnsi="Palatino Linotype" w:cs="Arial"/>
          <w:b/>
          <w:color w:val="000000" w:themeColor="text1"/>
          <w:sz w:val="22"/>
          <w:szCs w:val="22"/>
        </w:rPr>
        <w:t>03819</w:t>
      </w:r>
      <w:r w:rsidR="0017364B" w:rsidRPr="006722C8">
        <w:rPr>
          <w:rFonts w:ascii="Palatino Linotype" w:hAnsi="Palatino Linotype" w:cs="Arial"/>
          <w:b/>
          <w:color w:val="000000" w:themeColor="text1"/>
          <w:sz w:val="22"/>
          <w:szCs w:val="22"/>
        </w:rPr>
        <w:t xml:space="preserve">/INFOEM/IP/RR/2022, </w:t>
      </w:r>
      <w:r w:rsidR="00D22BA6" w:rsidRPr="006722C8">
        <w:rPr>
          <w:rFonts w:ascii="Palatino Linotype" w:hAnsi="Palatino Linotype" w:cs="Arial"/>
          <w:b/>
          <w:color w:val="000000" w:themeColor="text1"/>
          <w:sz w:val="22"/>
          <w:szCs w:val="22"/>
        </w:rPr>
        <w:t>03822</w:t>
      </w:r>
      <w:r w:rsidR="0017364B" w:rsidRPr="006722C8">
        <w:rPr>
          <w:rFonts w:ascii="Palatino Linotype" w:hAnsi="Palatino Linotype" w:cs="Arial"/>
          <w:b/>
          <w:color w:val="000000" w:themeColor="text1"/>
          <w:sz w:val="22"/>
          <w:szCs w:val="22"/>
        </w:rPr>
        <w:t>/INFOEM/IP/RR/2022</w:t>
      </w:r>
      <w:r w:rsidR="00D22BA6" w:rsidRPr="006722C8">
        <w:rPr>
          <w:rFonts w:ascii="Palatino Linotype" w:hAnsi="Palatino Linotype" w:cs="Arial"/>
          <w:b/>
          <w:color w:val="000000" w:themeColor="text1"/>
          <w:sz w:val="22"/>
          <w:szCs w:val="22"/>
        </w:rPr>
        <w:t xml:space="preserve"> y 03824</w:t>
      </w:r>
      <w:r w:rsidR="0017364B" w:rsidRPr="006722C8">
        <w:rPr>
          <w:rFonts w:ascii="Palatino Linotype" w:hAnsi="Palatino Linotype" w:cs="Arial"/>
          <w:b/>
          <w:color w:val="000000" w:themeColor="text1"/>
          <w:sz w:val="22"/>
          <w:szCs w:val="22"/>
        </w:rPr>
        <w:t>/INFOEM/IP/RR/2022,</w:t>
      </w:r>
      <w:r w:rsidR="0017364B" w:rsidRPr="006722C8">
        <w:rPr>
          <w:rFonts w:ascii="Palatino Linotype" w:hAnsi="Palatino Linotype" w:cs="Arial"/>
          <w:bCs/>
          <w:color w:val="000000" w:themeColor="text1"/>
          <w:sz w:val="22"/>
          <w:szCs w:val="22"/>
        </w:rPr>
        <w:t xml:space="preserve"> </w:t>
      </w:r>
      <w:r w:rsidR="0017364B" w:rsidRPr="006722C8">
        <w:rPr>
          <w:rFonts w:ascii="Palatino Linotype" w:hAnsi="Palatino Linotype" w:cs="Arial"/>
          <w:bCs/>
          <w:color w:val="000000" w:themeColor="text1"/>
        </w:rPr>
        <w:t xml:space="preserve">en términos de los </w:t>
      </w:r>
      <w:r w:rsidR="00875737" w:rsidRPr="006722C8">
        <w:rPr>
          <w:rFonts w:ascii="Palatino Linotype" w:hAnsi="Palatino Linotype" w:cs="Arial"/>
          <w:b/>
          <w:color w:val="000000" w:themeColor="text1"/>
        </w:rPr>
        <w:t>c</w:t>
      </w:r>
      <w:r w:rsidR="0017364B" w:rsidRPr="006722C8">
        <w:rPr>
          <w:rFonts w:ascii="Palatino Linotype" w:hAnsi="Palatino Linotype" w:cs="Arial"/>
          <w:b/>
          <w:color w:val="000000" w:themeColor="text1"/>
        </w:rPr>
        <w:t>onsiderandos CUARTO y QUINTO</w:t>
      </w:r>
      <w:r w:rsidR="0017364B" w:rsidRPr="006722C8">
        <w:rPr>
          <w:rFonts w:ascii="Palatino Linotype" w:hAnsi="Palatino Linotype" w:cs="Arial"/>
          <w:bCs/>
          <w:color w:val="000000" w:themeColor="text1"/>
        </w:rPr>
        <w:t xml:space="preserve"> de la presente </w:t>
      </w:r>
      <w:r w:rsidR="0017364B" w:rsidRPr="006722C8">
        <w:rPr>
          <w:rFonts w:ascii="Palatino Linotype" w:hAnsi="Palatino Linotype" w:cs="Arial"/>
          <w:bCs/>
        </w:rPr>
        <w:t>resolución.</w:t>
      </w:r>
    </w:p>
    <w:p w14:paraId="4951F152" w14:textId="5303AF23" w:rsidR="009E612F" w:rsidRPr="006722C8" w:rsidRDefault="006314A8" w:rsidP="004137DB">
      <w:pPr>
        <w:pStyle w:val="Prrafodelista"/>
        <w:tabs>
          <w:tab w:val="left" w:pos="426"/>
        </w:tabs>
        <w:spacing w:before="240" w:after="240" w:line="360" w:lineRule="auto"/>
        <w:ind w:left="0" w:right="51"/>
        <w:jc w:val="both"/>
        <w:rPr>
          <w:rFonts w:ascii="Palatino Linotype" w:hAnsi="Palatino Linotype" w:cs="Arial"/>
          <w:bCs/>
        </w:rPr>
      </w:pPr>
      <w:r w:rsidRPr="006722C8">
        <w:rPr>
          <w:rFonts w:ascii="Palatino Linotype" w:hAnsi="Palatino Linotype" w:cs="Arial"/>
          <w:b/>
          <w:bCs/>
          <w:color w:val="222222"/>
          <w:lang w:val="es-ES_tradnl" w:eastAsia="es-MX"/>
        </w:rPr>
        <w:t>CUARTO</w:t>
      </w:r>
      <w:r w:rsidR="00847159" w:rsidRPr="006722C8">
        <w:rPr>
          <w:rFonts w:ascii="Palatino Linotype" w:hAnsi="Palatino Linotype" w:cs="Arial"/>
          <w:b/>
          <w:bCs/>
          <w:color w:val="222222"/>
          <w:lang w:val="es-ES_tradnl" w:eastAsia="es-MX"/>
        </w:rPr>
        <w:t xml:space="preserve">. </w:t>
      </w:r>
      <w:r w:rsidR="0017364B" w:rsidRPr="006722C8">
        <w:rPr>
          <w:rFonts w:ascii="Palatino Linotype" w:hAnsi="Palatino Linotype" w:cs="Arial"/>
          <w:b/>
        </w:rPr>
        <w:t xml:space="preserve">Se </w:t>
      </w:r>
      <w:r w:rsidR="0017364B" w:rsidRPr="006722C8">
        <w:rPr>
          <w:rFonts w:ascii="Palatino Linotype" w:hAnsi="Palatino Linotype" w:cs="Arial"/>
          <w:b/>
          <w:color w:val="000000" w:themeColor="text1"/>
        </w:rPr>
        <w:t>REVOCAN</w:t>
      </w:r>
      <w:r w:rsidR="0017364B" w:rsidRPr="006722C8">
        <w:rPr>
          <w:rFonts w:ascii="Palatino Linotype" w:hAnsi="Palatino Linotype" w:cs="Arial"/>
          <w:bCs/>
          <w:color w:val="000000" w:themeColor="text1"/>
        </w:rPr>
        <w:t xml:space="preserve"> las respuestas emitidas por el </w:t>
      </w:r>
      <w:r w:rsidR="0017364B" w:rsidRPr="006722C8">
        <w:rPr>
          <w:rFonts w:ascii="Palatino Linotype" w:hAnsi="Palatino Linotype" w:cs="Arial"/>
          <w:b/>
          <w:color w:val="000000" w:themeColor="text1"/>
        </w:rPr>
        <w:t>Ayuntamiento de</w:t>
      </w:r>
      <w:r w:rsidR="0017364B" w:rsidRPr="006722C8">
        <w:rPr>
          <w:rFonts w:ascii="Palatino Linotype" w:eastAsia="Calibri" w:hAnsi="Palatino Linotype" w:cs="Arial"/>
          <w:b/>
          <w:color w:val="000000" w:themeColor="text1"/>
          <w:lang w:val="es-ES"/>
        </w:rPr>
        <w:t xml:space="preserve"> </w:t>
      </w:r>
      <w:r w:rsidR="004137DB" w:rsidRPr="006722C8">
        <w:rPr>
          <w:rFonts w:ascii="Palatino Linotype" w:hAnsi="Palatino Linotype" w:cs="Arial"/>
          <w:b/>
          <w:color w:val="000000" w:themeColor="text1"/>
        </w:rPr>
        <w:t xml:space="preserve">Metepec </w:t>
      </w:r>
      <w:r w:rsidR="0017364B" w:rsidRPr="006722C8">
        <w:rPr>
          <w:rFonts w:ascii="Palatino Linotype" w:hAnsi="Palatino Linotype" w:cs="Arial"/>
          <w:bCs/>
          <w:color w:val="000000" w:themeColor="text1"/>
        </w:rPr>
        <w:t xml:space="preserve">a las solicitudes </w:t>
      </w:r>
      <w:r w:rsidR="004137DB" w:rsidRPr="006722C8">
        <w:rPr>
          <w:rFonts w:ascii="Palatino Linotype" w:hAnsi="Palatino Linotype"/>
          <w:b/>
          <w:sz w:val="22"/>
          <w:szCs w:val="22"/>
        </w:rPr>
        <w:t>01601/METEPEC/IP/2022, 01605/METEPEC/IP/2022 y 01661/METEPEC/IP/2022</w:t>
      </w:r>
      <w:r w:rsidR="0017364B" w:rsidRPr="006722C8">
        <w:rPr>
          <w:rFonts w:ascii="Palatino Linotype" w:hAnsi="Palatino Linotype" w:cs="Arial"/>
          <w:b/>
          <w:color w:val="000000" w:themeColor="text1"/>
          <w:sz w:val="22"/>
          <w:szCs w:val="22"/>
        </w:rPr>
        <w:t>,</w:t>
      </w:r>
      <w:r w:rsidR="0017364B" w:rsidRPr="006722C8">
        <w:rPr>
          <w:rFonts w:ascii="Palatino Linotype" w:hAnsi="Palatino Linotype" w:cs="Arial"/>
          <w:bCs/>
          <w:color w:val="000000" w:themeColor="text1"/>
          <w:sz w:val="22"/>
          <w:szCs w:val="22"/>
        </w:rPr>
        <w:t xml:space="preserve"> </w:t>
      </w:r>
      <w:r w:rsidR="0017364B" w:rsidRPr="006722C8">
        <w:rPr>
          <w:rFonts w:ascii="Palatino Linotype" w:hAnsi="Palatino Linotype" w:cs="Arial"/>
          <w:bCs/>
          <w:color w:val="000000" w:themeColor="text1"/>
        </w:rPr>
        <w:t xml:space="preserve">y </w:t>
      </w:r>
      <w:r w:rsidR="0017364B" w:rsidRPr="006722C8">
        <w:rPr>
          <w:rFonts w:ascii="Palatino Linotype" w:hAnsi="Palatino Linotype" w:cs="Arial"/>
          <w:bCs/>
        </w:rPr>
        <w:t xml:space="preserve">se </w:t>
      </w:r>
      <w:r w:rsidR="0017364B" w:rsidRPr="006722C8">
        <w:rPr>
          <w:rFonts w:ascii="Palatino Linotype" w:hAnsi="Palatino Linotype" w:cs="Arial"/>
          <w:b/>
        </w:rPr>
        <w:t>ORDENA</w:t>
      </w:r>
      <w:r w:rsidR="0017364B" w:rsidRPr="006722C8">
        <w:rPr>
          <w:rFonts w:ascii="Palatino Linotype" w:hAnsi="Palatino Linotype" w:cs="Arial"/>
          <w:bCs/>
        </w:rPr>
        <w:t xml:space="preserve"> entregar, vía Sistema de Acceso a la Información Pública Mexiquense </w:t>
      </w:r>
      <w:r w:rsidR="0017364B" w:rsidRPr="006722C8">
        <w:rPr>
          <w:rFonts w:ascii="Palatino Linotype" w:hAnsi="Palatino Linotype" w:cs="Arial"/>
          <w:b/>
        </w:rPr>
        <w:t>(SAIMEX),</w:t>
      </w:r>
      <w:r w:rsidR="0017364B" w:rsidRPr="006722C8">
        <w:rPr>
          <w:rFonts w:ascii="Palatino Linotype" w:hAnsi="Palatino Linotype" w:cs="Arial"/>
          <w:bCs/>
        </w:rPr>
        <w:t xml:space="preserve"> previa búsqueda exhaustiva y razonable, de ser procedente en versión pública</w:t>
      </w:r>
      <w:r w:rsidR="009E612F" w:rsidRPr="006722C8">
        <w:rPr>
          <w:rFonts w:ascii="Palatino Linotype" w:hAnsi="Palatino Linotype" w:cs="Arial"/>
          <w:bCs/>
        </w:rPr>
        <w:t>, lo siguiente:</w:t>
      </w:r>
    </w:p>
    <w:p w14:paraId="4F62C3C1" w14:textId="77777777" w:rsidR="00110ADA" w:rsidRPr="006722C8" w:rsidRDefault="00110ADA" w:rsidP="004137DB">
      <w:pPr>
        <w:pStyle w:val="Prrafodelista"/>
        <w:tabs>
          <w:tab w:val="left" w:pos="426"/>
        </w:tabs>
        <w:spacing w:before="240" w:after="240" w:line="360" w:lineRule="auto"/>
        <w:ind w:left="0" w:right="51"/>
        <w:jc w:val="both"/>
        <w:rPr>
          <w:rFonts w:ascii="Palatino Linotype" w:hAnsi="Palatino Linotype" w:cs="Arial"/>
          <w:bCs/>
        </w:rPr>
      </w:pPr>
    </w:p>
    <w:p w14:paraId="0D09AA2F" w14:textId="3FC812C7" w:rsidR="009E612F" w:rsidRPr="006722C8" w:rsidRDefault="009E612F" w:rsidP="009E612F">
      <w:pPr>
        <w:numPr>
          <w:ilvl w:val="0"/>
          <w:numId w:val="36"/>
        </w:numPr>
        <w:pBdr>
          <w:top w:val="nil"/>
          <w:left w:val="nil"/>
          <w:bottom w:val="nil"/>
          <w:right w:val="nil"/>
          <w:between w:val="nil"/>
        </w:pBdr>
        <w:tabs>
          <w:tab w:val="left" w:pos="709"/>
        </w:tabs>
        <w:spacing w:before="240"/>
        <w:ind w:right="616" w:hanging="294"/>
        <w:jc w:val="both"/>
        <w:rPr>
          <w:rFonts w:ascii="Palatino Linotype" w:eastAsia="Palatino Linotype" w:hAnsi="Palatino Linotype" w:cs="Palatino Linotype"/>
          <w:b/>
          <w:bCs/>
        </w:rPr>
      </w:pPr>
      <w:r w:rsidRPr="006722C8">
        <w:rPr>
          <w:rFonts w:ascii="Palatino Linotype" w:eastAsia="Palatino Linotype" w:hAnsi="Palatino Linotype" w:cs="Palatino Linotype"/>
          <w:b/>
          <w:bCs/>
        </w:rPr>
        <w:t>Consejos Municipales instalados el veintiuno (21) y veinticinco  (25) de enero de dos mil veintidós; así como, las actas generadas y,  el nombre y funciones o cargo que desempeñan sus integrantes.</w:t>
      </w:r>
    </w:p>
    <w:p w14:paraId="6460C039" w14:textId="5CBA5DFF" w:rsidR="0017364B" w:rsidRPr="006722C8" w:rsidRDefault="009E612F" w:rsidP="009E612F">
      <w:pPr>
        <w:numPr>
          <w:ilvl w:val="0"/>
          <w:numId w:val="36"/>
        </w:numPr>
        <w:pBdr>
          <w:top w:val="nil"/>
          <w:left w:val="nil"/>
          <w:bottom w:val="nil"/>
          <w:right w:val="nil"/>
          <w:between w:val="nil"/>
        </w:pBdr>
        <w:tabs>
          <w:tab w:val="left" w:pos="709"/>
        </w:tabs>
        <w:spacing w:before="240"/>
        <w:ind w:right="616" w:hanging="294"/>
        <w:jc w:val="both"/>
        <w:rPr>
          <w:rFonts w:ascii="Palatino Linotype" w:eastAsia="Palatino Linotype" w:hAnsi="Palatino Linotype" w:cs="Palatino Linotype"/>
          <w:b/>
          <w:bCs/>
        </w:rPr>
      </w:pPr>
      <w:r w:rsidRPr="006722C8">
        <w:rPr>
          <w:rFonts w:ascii="Palatino Linotype" w:eastAsia="Palatino Linotype" w:hAnsi="Palatino Linotype" w:cs="Palatino Linotype"/>
          <w:b/>
          <w:bCs/>
        </w:rPr>
        <w:lastRenderedPageBreak/>
        <w:t xml:space="preserve">Las </w:t>
      </w:r>
      <w:r w:rsidRPr="006722C8">
        <w:rPr>
          <w:rFonts w:ascii="Palatino Linotype" w:hAnsi="Palatino Linotype"/>
          <w:b/>
          <w:bCs/>
          <w:color w:val="000000" w:themeColor="text1"/>
        </w:rPr>
        <w:t>actas generadas por la Comisión Municipal para la Prevención y Erradicación del Trabajo y la Protección de los Adolescentes Trabajadores en la Edad Permitida del veinte (20), veintiuno (21), veinticuatro (24) y veinticinco (25) de enero de dos mil veintidós.</w:t>
      </w:r>
    </w:p>
    <w:p w14:paraId="1DBAB1EB" w14:textId="77777777" w:rsidR="0017364B" w:rsidRPr="006722C8" w:rsidRDefault="0017364B" w:rsidP="00847159">
      <w:pPr>
        <w:shd w:val="clear" w:color="auto" w:fill="FFFFFF"/>
        <w:spacing w:line="360" w:lineRule="auto"/>
        <w:ind w:right="49"/>
        <w:jc w:val="both"/>
        <w:rPr>
          <w:rFonts w:ascii="Palatino Linotype" w:hAnsi="Palatino Linotype"/>
        </w:rPr>
      </w:pPr>
    </w:p>
    <w:p w14:paraId="7E412771" w14:textId="713F841C" w:rsidR="009E612F" w:rsidRPr="006722C8" w:rsidRDefault="0017364B" w:rsidP="009E612F">
      <w:pPr>
        <w:tabs>
          <w:tab w:val="left" w:pos="993"/>
        </w:tabs>
        <w:spacing w:line="360" w:lineRule="auto"/>
        <w:ind w:right="49"/>
        <w:jc w:val="both"/>
        <w:rPr>
          <w:rFonts w:ascii="Palatino Linotype" w:eastAsia="Calibri" w:hAnsi="Palatino Linotype" w:cs="Arial"/>
        </w:rPr>
      </w:pPr>
      <w:r w:rsidRPr="006722C8">
        <w:rPr>
          <w:rFonts w:ascii="Palatino Linotype" w:hAnsi="Palatino Linotype"/>
          <w:color w:val="000000"/>
        </w:rPr>
        <w:t xml:space="preserve">Para </w:t>
      </w:r>
      <w:r w:rsidRPr="006722C8">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w:t>
      </w:r>
      <w:r w:rsidRPr="006722C8">
        <w:rPr>
          <w:rFonts w:ascii="Palatino Linotype" w:eastAsia="Calibri" w:hAnsi="Palatino Linotype" w:cs="Arial"/>
          <w:b/>
        </w:rPr>
        <w:t>RECURRENTE</w:t>
      </w:r>
      <w:r w:rsidRPr="006722C8">
        <w:rPr>
          <w:rFonts w:ascii="Palatino Linotype" w:eastAsia="Calibri" w:hAnsi="Palatino Linotype" w:cs="Arial"/>
        </w:rPr>
        <w:t>.</w:t>
      </w:r>
    </w:p>
    <w:p w14:paraId="04FA0B53" w14:textId="748DA4C9" w:rsidR="0017364B" w:rsidRPr="006722C8" w:rsidRDefault="009E612F" w:rsidP="009E612F">
      <w:pPr>
        <w:spacing w:before="240" w:after="240" w:line="360" w:lineRule="auto"/>
        <w:ind w:right="49"/>
        <w:jc w:val="both"/>
        <w:rPr>
          <w:rFonts w:ascii="Palatino Linotype" w:eastAsia="Palatino Linotype" w:hAnsi="Palatino Linotype" w:cs="Palatino Linotype"/>
        </w:rPr>
      </w:pPr>
      <w:r w:rsidRPr="006722C8">
        <w:rPr>
          <w:rFonts w:ascii="Palatino Linotype" w:eastAsia="Palatino Linotype" w:hAnsi="Palatino Linotype" w:cs="Palatino Linotype"/>
        </w:rPr>
        <w:t xml:space="preserve">En el supuesto que la información ordenada en los puntos 1 y 2 no obre en los archivos del </w:t>
      </w:r>
      <w:r w:rsidR="00110ADA" w:rsidRPr="006722C8">
        <w:rPr>
          <w:rFonts w:ascii="Palatino Linotype" w:eastAsia="Palatino Linotype" w:hAnsi="Palatino Linotype" w:cs="Palatino Linotype"/>
          <w:b/>
        </w:rPr>
        <w:t xml:space="preserve">SUJETO OBLIGADO </w:t>
      </w:r>
      <w:r w:rsidRPr="006722C8">
        <w:rPr>
          <w:rFonts w:ascii="Palatino Linotype" w:eastAsia="Palatino Linotype" w:hAnsi="Palatino Linotype" w:cs="Palatino Linotype"/>
        </w:rPr>
        <w:t xml:space="preserve">por no haberse generado, bastará con que así se haga del conocimiento de la parte </w:t>
      </w:r>
      <w:r w:rsidR="00110ADA" w:rsidRPr="006722C8">
        <w:rPr>
          <w:rFonts w:ascii="Palatino Linotype" w:eastAsia="Palatino Linotype" w:hAnsi="Palatino Linotype" w:cs="Palatino Linotype"/>
          <w:b/>
        </w:rPr>
        <w:t>RECURRENTE</w:t>
      </w:r>
      <w:r w:rsidRPr="006722C8">
        <w:rPr>
          <w:rFonts w:ascii="Palatino Linotype" w:eastAsia="Palatino Linotype" w:hAnsi="Palatino Linotype" w:cs="Palatino Linotype"/>
        </w:rPr>
        <w:t>, en términos del artículo 19, párrafo segundo de la Ley de Transparencia y Acceso a la Información Pública del Estado de México y Municipios.</w:t>
      </w:r>
    </w:p>
    <w:p w14:paraId="7241AEDA" w14:textId="5411B5BC" w:rsidR="00847159" w:rsidRPr="006722C8" w:rsidRDefault="009418EC" w:rsidP="0017364B">
      <w:pPr>
        <w:shd w:val="clear" w:color="auto" w:fill="FFFFFF"/>
        <w:spacing w:line="360" w:lineRule="auto"/>
        <w:jc w:val="both"/>
        <w:rPr>
          <w:rFonts w:ascii="Palatino Linotype" w:eastAsia="MS Mincho" w:hAnsi="Palatino Linotype"/>
        </w:rPr>
      </w:pPr>
      <w:r w:rsidRPr="006722C8">
        <w:rPr>
          <w:rFonts w:ascii="Palatino Linotype" w:eastAsia="Calibri" w:hAnsi="Palatino Linotype" w:cs="Arial"/>
          <w:b/>
          <w:bCs/>
          <w:color w:val="000000"/>
          <w:lang w:eastAsia="en-US"/>
        </w:rPr>
        <w:t>QUINTO</w:t>
      </w:r>
      <w:r w:rsidR="00847159" w:rsidRPr="006722C8">
        <w:rPr>
          <w:rFonts w:ascii="Palatino Linotype" w:eastAsia="Calibri" w:hAnsi="Palatino Linotype" w:cs="Arial"/>
          <w:b/>
          <w:bCs/>
          <w:color w:val="000000"/>
          <w:lang w:eastAsia="en-US"/>
        </w:rPr>
        <w:t>.</w:t>
      </w:r>
      <w:r w:rsidR="0017364B" w:rsidRPr="006722C8">
        <w:rPr>
          <w:rFonts w:ascii="Palatino Linotype" w:eastAsia="MS Mincho" w:hAnsi="Palatino Linotype"/>
        </w:rPr>
        <w:t xml:space="preserve"> Notifíquese a la </w:t>
      </w:r>
      <w:r w:rsidR="0017364B" w:rsidRPr="006722C8">
        <w:rPr>
          <w:rFonts w:ascii="Palatino Linotype" w:hAnsi="Palatino Linotype" w:cs="Arial"/>
          <w:lang w:eastAsia="es-MX"/>
        </w:rPr>
        <w:t xml:space="preserve">Titular de la Unidad de Transparencia del </w:t>
      </w:r>
      <w:r w:rsidR="0017364B" w:rsidRPr="006722C8">
        <w:rPr>
          <w:rFonts w:ascii="Palatino Linotype" w:hAnsi="Palatino Linotype" w:cs="Arial"/>
          <w:b/>
          <w:bCs/>
          <w:lang w:eastAsia="es-MX"/>
        </w:rPr>
        <w:t>SUJETO OBLIGADO</w:t>
      </w:r>
      <w:r w:rsidR="0017364B" w:rsidRPr="006722C8">
        <w:rPr>
          <w:rFonts w:ascii="Palatino Linotype" w:hAnsi="Palatino Linotype" w:cs="Arial"/>
          <w:lang w:eastAsia="es-MX"/>
        </w:rPr>
        <w:t xml:space="preserve">, vía SAIMEX, la presente resolución, para que conforme al artículo 186 último párrafo, 189 segundo párrafo y 194 de la Ley de Transparencia y Acceso a la Información Pública del Estado de México y Municipios </w:t>
      </w:r>
      <w:r w:rsidR="0017364B" w:rsidRPr="006722C8">
        <w:rPr>
          <w:rFonts w:ascii="Palatino Linotype" w:hAnsi="Palatino Linotype" w:cs="Arial"/>
          <w:b/>
          <w:lang w:eastAsia="es-MX"/>
        </w:rPr>
        <w:t>dé cumplimiento a lo ordenado dentro del plazo de diez días hábiles</w:t>
      </w:r>
      <w:r w:rsidR="0017364B" w:rsidRPr="006722C8">
        <w:rPr>
          <w:rFonts w:ascii="Palatino Linotype" w:hAnsi="Palatino Linotype" w:cs="Arial"/>
          <w:lang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w:t>
      </w:r>
      <w:r w:rsidR="0017364B" w:rsidRPr="006722C8">
        <w:rPr>
          <w:rFonts w:ascii="Palatino Linotype" w:hAnsi="Palatino Linotype" w:cs="Arial"/>
          <w:lang w:eastAsia="es-MX"/>
        </w:rPr>
        <w:lastRenderedPageBreak/>
        <w:t>previsto en los artículos 198, 200, fracción III; 214, 215 y 216 de la Ley de Transparencia y Acceso a la Información Pública del Estado de México y Municipios</w:t>
      </w:r>
      <w:r w:rsidR="0017364B" w:rsidRPr="006722C8">
        <w:rPr>
          <w:rFonts w:ascii="Palatino Linotype" w:eastAsia="MS Mincho" w:hAnsi="Palatino Linotype"/>
        </w:rPr>
        <w:t>.</w:t>
      </w:r>
    </w:p>
    <w:p w14:paraId="4675D659" w14:textId="77777777" w:rsidR="0017364B" w:rsidRPr="006722C8" w:rsidRDefault="0017364B" w:rsidP="0017364B">
      <w:pPr>
        <w:shd w:val="clear" w:color="auto" w:fill="FFFFFF"/>
        <w:spacing w:line="360" w:lineRule="auto"/>
        <w:jc w:val="both"/>
        <w:rPr>
          <w:rFonts w:ascii="Palatino Linotype" w:eastAsia="MS Mincho" w:hAnsi="Palatino Linotype"/>
          <w:color w:val="000000"/>
          <w:shd w:val="clear" w:color="auto" w:fill="FFFFFF"/>
          <w:lang w:val="es-ES_tradnl"/>
        </w:rPr>
      </w:pPr>
    </w:p>
    <w:p w14:paraId="45E94590" w14:textId="28DB28FD" w:rsidR="00847159" w:rsidRPr="006722C8" w:rsidRDefault="009418EC" w:rsidP="00847159">
      <w:pPr>
        <w:shd w:val="clear" w:color="auto" w:fill="FFFFFF"/>
        <w:spacing w:line="360" w:lineRule="auto"/>
        <w:jc w:val="both"/>
        <w:rPr>
          <w:rFonts w:ascii="Palatino Linotype" w:eastAsia="MS Mincho" w:hAnsi="Palatino Linotype"/>
          <w:bCs/>
          <w:color w:val="000000"/>
        </w:rPr>
      </w:pPr>
      <w:r w:rsidRPr="006722C8">
        <w:rPr>
          <w:rFonts w:ascii="Palatino Linotype" w:hAnsi="Palatino Linotype" w:cs="Arial"/>
          <w:b/>
          <w:lang w:val="es-ES_tradnl"/>
        </w:rPr>
        <w:t>SEXTO</w:t>
      </w:r>
      <w:r w:rsidR="00847159" w:rsidRPr="006722C8">
        <w:rPr>
          <w:rFonts w:ascii="Palatino Linotype" w:hAnsi="Palatino Linotype" w:cs="Arial"/>
          <w:b/>
          <w:lang w:val="es-ES_tradnl"/>
        </w:rPr>
        <w:t xml:space="preserve">. </w:t>
      </w:r>
      <w:r w:rsidR="0017364B" w:rsidRPr="006722C8">
        <w:rPr>
          <w:rFonts w:ascii="Palatino Linotype" w:eastAsia="MS Mincho" w:hAnsi="Palatino Linotype"/>
          <w:color w:val="000000"/>
        </w:rPr>
        <w:t xml:space="preserve">De </w:t>
      </w:r>
      <w:r w:rsidR="0017364B" w:rsidRPr="006722C8">
        <w:rPr>
          <w:rFonts w:ascii="Palatino Linotype" w:eastAsia="MS Mincho" w:hAnsi="Palatino Linotype"/>
          <w:bCs/>
          <w:color w:val="000000"/>
        </w:rPr>
        <w:t xml:space="preserve">conformidad con el artículo 198 de la Ley de Transparencia y Acceso a la Información Pública del Estado de México y Municipios, de considerarlo procedente, el </w:t>
      </w:r>
      <w:r w:rsidR="0017364B" w:rsidRPr="006722C8">
        <w:rPr>
          <w:rFonts w:ascii="Palatino Linotype" w:eastAsia="MS Mincho" w:hAnsi="Palatino Linotype"/>
          <w:b/>
          <w:color w:val="000000"/>
        </w:rPr>
        <w:t>SUJETO OBLIGADO,</w:t>
      </w:r>
      <w:r w:rsidR="0017364B" w:rsidRPr="006722C8">
        <w:rPr>
          <w:rFonts w:ascii="Palatino Linotype" w:eastAsia="MS Mincho" w:hAnsi="Palatino Linotype"/>
          <w:bCs/>
          <w:color w:val="000000"/>
        </w:rPr>
        <w:t xml:space="preserve"> de manera fundada y motivada, podrá solicitar una ampliación de plazo para el cumplimiento de la presente resolución.</w:t>
      </w:r>
    </w:p>
    <w:p w14:paraId="7AC0332B" w14:textId="77777777" w:rsidR="0017364B" w:rsidRPr="006722C8" w:rsidRDefault="0017364B" w:rsidP="00847159">
      <w:pPr>
        <w:shd w:val="clear" w:color="auto" w:fill="FFFFFF"/>
        <w:spacing w:line="360" w:lineRule="auto"/>
        <w:jc w:val="both"/>
        <w:rPr>
          <w:rFonts w:ascii="Palatino Linotype" w:hAnsi="Palatino Linotype"/>
          <w:color w:val="000000" w:themeColor="text1"/>
          <w:lang w:val="es-ES_tradnl"/>
        </w:rPr>
      </w:pPr>
    </w:p>
    <w:p w14:paraId="211E91A9" w14:textId="13A4F204" w:rsidR="00847159" w:rsidRPr="006722C8" w:rsidRDefault="00847159" w:rsidP="00847159">
      <w:pPr>
        <w:spacing w:line="360" w:lineRule="auto"/>
        <w:ind w:right="-93"/>
        <w:jc w:val="both"/>
        <w:rPr>
          <w:rFonts w:ascii="Palatino Linotype" w:eastAsia="MS Mincho" w:hAnsi="Palatino Linotype"/>
          <w:b/>
          <w:bCs/>
          <w:color w:val="000000"/>
        </w:rPr>
      </w:pPr>
      <w:r w:rsidRPr="006722C8">
        <w:rPr>
          <w:rFonts w:ascii="Palatino Linotype" w:eastAsia="MS Mincho" w:hAnsi="Palatino Linotype"/>
          <w:b/>
        </w:rPr>
        <w:t>S</w:t>
      </w:r>
      <w:r w:rsidR="009418EC" w:rsidRPr="006722C8">
        <w:rPr>
          <w:rFonts w:ascii="Palatino Linotype" w:eastAsia="MS Mincho" w:hAnsi="Palatino Linotype"/>
          <w:b/>
        </w:rPr>
        <w:t>EPTIMO.</w:t>
      </w:r>
      <w:r w:rsidR="009418EC" w:rsidRPr="006722C8">
        <w:rPr>
          <w:rFonts w:ascii="Palatino Linotype" w:eastAsia="MS Mincho" w:hAnsi="Palatino Linotype"/>
        </w:rPr>
        <w:t xml:space="preserve"> </w:t>
      </w:r>
      <w:r w:rsidR="0017364B" w:rsidRPr="006722C8">
        <w:rPr>
          <w:rFonts w:ascii="Palatino Linotype" w:eastAsia="MS Mincho" w:hAnsi="Palatino Linotype"/>
          <w:color w:val="000000"/>
        </w:rPr>
        <w:t xml:space="preserve">Notifíquese a la </w:t>
      </w:r>
      <w:r w:rsidR="0017364B" w:rsidRPr="006722C8">
        <w:rPr>
          <w:rFonts w:ascii="Palatino Linotype" w:eastAsia="MS Mincho" w:hAnsi="Palatino Linotype"/>
          <w:b/>
          <w:bCs/>
          <w:color w:val="000000"/>
        </w:rPr>
        <w:t>RECURRENTE</w:t>
      </w:r>
      <w:r w:rsidR="0017364B" w:rsidRPr="006722C8">
        <w:rPr>
          <w:rFonts w:ascii="Palatino Linotype" w:eastAsia="MS Mincho" w:hAnsi="Palatino Linotype"/>
          <w:color w:val="000000"/>
        </w:rPr>
        <w:t xml:space="preserve"> la presente resolución vía Sistema de Acceso a la Información Mexiquense </w:t>
      </w:r>
      <w:r w:rsidR="0017364B" w:rsidRPr="006722C8">
        <w:rPr>
          <w:rFonts w:ascii="Palatino Linotype" w:eastAsia="MS Mincho" w:hAnsi="Palatino Linotype"/>
          <w:b/>
          <w:bCs/>
          <w:color w:val="000000"/>
        </w:rPr>
        <w:t>(SAIMEX).</w:t>
      </w:r>
    </w:p>
    <w:p w14:paraId="199FEDC9" w14:textId="77777777" w:rsidR="0017364B" w:rsidRPr="006722C8" w:rsidRDefault="0017364B" w:rsidP="0017364B">
      <w:pPr>
        <w:spacing w:line="360" w:lineRule="auto"/>
        <w:ind w:right="-93"/>
        <w:jc w:val="both"/>
        <w:rPr>
          <w:rFonts w:ascii="Palatino Linotype" w:eastAsia="MS Mincho" w:hAnsi="Palatino Linotype"/>
          <w:b/>
          <w:bCs/>
          <w:color w:val="000000"/>
        </w:rPr>
      </w:pPr>
    </w:p>
    <w:p w14:paraId="35177F2C" w14:textId="75DF7BDE" w:rsidR="002578EE" w:rsidRPr="006722C8" w:rsidRDefault="0017364B" w:rsidP="0017364B">
      <w:pPr>
        <w:spacing w:line="360" w:lineRule="auto"/>
        <w:ind w:right="-93"/>
        <w:jc w:val="both"/>
        <w:rPr>
          <w:rFonts w:ascii="Palatino Linotype" w:eastAsia="MS Mincho" w:hAnsi="Palatino Linotype"/>
        </w:rPr>
      </w:pPr>
      <w:r w:rsidRPr="006722C8">
        <w:rPr>
          <w:rFonts w:ascii="Palatino Linotype" w:eastAsia="MS Mincho" w:hAnsi="Palatino Linotype"/>
          <w:b/>
          <w:bCs/>
          <w:color w:val="000000"/>
        </w:rPr>
        <w:t xml:space="preserve">OCTAVO. </w:t>
      </w:r>
      <w:r w:rsidRPr="006722C8">
        <w:rPr>
          <w:rFonts w:ascii="Palatino Linotype" w:eastAsia="MS Mincho" w:hAnsi="Palatino Linotype"/>
          <w:color w:val="000000"/>
        </w:rPr>
        <w:t xml:space="preserve">Se </w:t>
      </w:r>
      <w:r w:rsidRPr="006722C8">
        <w:rPr>
          <w:rFonts w:ascii="Palatino Linotype" w:eastAsia="MS Mincho" w:hAnsi="Palatino Linotype"/>
          <w:color w:val="000000" w:themeColor="text1"/>
        </w:rPr>
        <w:t>hace del conocimiento de la</w:t>
      </w:r>
      <w:r w:rsidRPr="006722C8">
        <w:rPr>
          <w:rFonts w:ascii="Palatino Linotype" w:eastAsia="MS Mincho" w:hAnsi="Palatino Linotype"/>
          <w:b/>
          <w:color w:val="000000" w:themeColor="text1"/>
        </w:rPr>
        <w:t xml:space="preserve"> RECURRENTE </w:t>
      </w:r>
      <w:r w:rsidRPr="006722C8">
        <w:rPr>
          <w:rFonts w:ascii="Palatino Linotype" w:eastAsia="MS Mincho" w:hAnsi="Palatino Linotype"/>
          <w:color w:val="000000" w:themeColor="text1"/>
        </w:rPr>
        <w:t xml:space="preserve">que, </w:t>
      </w:r>
      <w:r w:rsidRPr="006722C8">
        <w:rPr>
          <w:rFonts w:ascii="Palatino Linotype" w:eastAsia="MS Mincho" w:hAnsi="Palatino Linotype"/>
          <w:color w:val="000000"/>
          <w:lang w:val="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6722C8">
        <w:rPr>
          <w:rFonts w:ascii="Palatino Linotype" w:eastAsia="MS Mincho" w:hAnsi="Palatino Linotype"/>
          <w:bCs/>
          <w:color w:val="000000"/>
          <w:lang w:val="es-ES"/>
        </w:rPr>
        <w:t>vía juicio de amparo</w:t>
      </w:r>
      <w:r w:rsidRPr="006722C8">
        <w:rPr>
          <w:rFonts w:ascii="Palatino Linotype" w:eastAsia="MS Mincho" w:hAnsi="Palatino Linotype"/>
          <w:color w:val="000000"/>
          <w:lang w:val="es-ES"/>
        </w:rPr>
        <w:t xml:space="preserve"> en los términos de las leyes aplicables</w:t>
      </w:r>
      <w:r w:rsidRPr="006722C8">
        <w:rPr>
          <w:rFonts w:ascii="Palatino Linotype" w:eastAsia="MS Mincho" w:hAnsi="Palatino Linotype"/>
          <w:color w:val="000000" w:themeColor="text1"/>
        </w:rPr>
        <w:t>.</w:t>
      </w:r>
    </w:p>
    <w:p w14:paraId="71E81097" w14:textId="77777777" w:rsidR="00875737" w:rsidRPr="00875737" w:rsidRDefault="00875737" w:rsidP="00875737">
      <w:pPr>
        <w:spacing w:before="240" w:after="240" w:line="360" w:lineRule="auto"/>
        <w:ind w:firstLine="1"/>
        <w:jc w:val="both"/>
        <w:rPr>
          <w:rFonts w:ascii="Palatino Linotype" w:hAnsi="Palatino Linotype"/>
          <w:smallCaps/>
        </w:rPr>
      </w:pPr>
      <w:bookmarkStart w:id="37" w:name="_Hlk129792997"/>
      <w:r w:rsidRPr="006722C8">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VEINTICINCO (25) DE OCTUBRE DE DOS MIL VEINTITRÉS, ANTE EL SECRETARIO TÉCNICO DEL PLENO ALEXIS TAPIA RAMÍREZ.</w:t>
      </w:r>
      <w:bookmarkStart w:id="38" w:name="_GoBack"/>
      <w:bookmarkEnd w:id="38"/>
      <w:r w:rsidRPr="00875737">
        <w:rPr>
          <w:rStyle w:val="Referenciasutil"/>
          <w:rFonts w:ascii="Palatino Linotype" w:hAnsi="Palatino Linotype"/>
          <w:color w:val="auto"/>
        </w:rPr>
        <w:t xml:space="preserve"> </w:t>
      </w:r>
      <w:bookmarkEnd w:id="37"/>
    </w:p>
    <w:p w14:paraId="7EFA4F21" w14:textId="72393691" w:rsidR="00895335" w:rsidRDefault="00B13593" w:rsidP="00B13593">
      <w:pPr>
        <w:rPr>
          <w:rFonts w:ascii="Palatino Linotype" w:hAnsi="Palatino Linotype" w:cs="Arial"/>
          <w:color w:val="000000" w:themeColor="text1"/>
        </w:rPr>
      </w:pPr>
      <w:r>
        <w:rPr>
          <w:rFonts w:ascii="Palatino Linotype" w:hAnsi="Palatino Linotype" w:cs="Arial"/>
          <w:color w:val="000000" w:themeColor="text1"/>
        </w:rPr>
        <w:lastRenderedPageBreak/>
        <w:t xml:space="preserve"> </w:t>
      </w:r>
    </w:p>
    <w:sectPr w:rsidR="00895335" w:rsidSect="00472C41">
      <w:headerReference w:type="default" r:id="rId14"/>
      <w:footerReference w:type="default" r:id="rId15"/>
      <w:headerReference w:type="first" r:id="rId16"/>
      <w:footerReference w:type="first" r:id="rId1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BC2BB" w14:textId="77777777" w:rsidR="00937D51" w:rsidRDefault="00937D51" w:rsidP="00587366">
      <w:r>
        <w:separator/>
      </w:r>
    </w:p>
  </w:endnote>
  <w:endnote w:type="continuationSeparator" w:id="0">
    <w:p w14:paraId="0BEEA75C" w14:textId="77777777" w:rsidR="00937D51" w:rsidRDefault="00937D5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405064" w:rsidRPr="00883450" w:rsidRDefault="0040506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722C8">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722C8">
              <w:rPr>
                <w:rFonts w:ascii="Palatino Linotype" w:hAnsi="Palatino Linotype"/>
                <w:b/>
                <w:bCs/>
                <w:noProof/>
                <w:sz w:val="22"/>
                <w:szCs w:val="20"/>
              </w:rPr>
              <w:t>63</w:t>
            </w:r>
            <w:r w:rsidRPr="00883450">
              <w:rPr>
                <w:rFonts w:ascii="Palatino Linotype" w:hAnsi="Palatino Linotype"/>
                <w:b/>
                <w:bCs/>
                <w:sz w:val="22"/>
                <w:szCs w:val="20"/>
              </w:rPr>
              <w:fldChar w:fldCharType="end"/>
            </w:r>
          </w:p>
        </w:sdtContent>
      </w:sdt>
    </w:sdtContent>
  </w:sdt>
  <w:p w14:paraId="6243EC1B" w14:textId="0E7C8B1E" w:rsidR="00405064" w:rsidRDefault="0040506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405064" w:rsidRPr="00883450" w:rsidRDefault="0040506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722C8" w:rsidRPr="006722C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722C8" w:rsidRPr="006722C8">
      <w:rPr>
        <w:rFonts w:ascii="Palatino Linotype" w:hAnsi="Palatino Linotype"/>
        <w:noProof/>
        <w:sz w:val="22"/>
        <w:szCs w:val="22"/>
        <w:lang w:val="es-ES"/>
      </w:rPr>
      <w:t>63</w:t>
    </w:r>
    <w:r w:rsidRPr="00883450">
      <w:rPr>
        <w:rFonts w:ascii="Palatino Linotype" w:hAnsi="Palatino Linotype"/>
        <w:sz w:val="22"/>
        <w:szCs w:val="22"/>
      </w:rPr>
      <w:fldChar w:fldCharType="end"/>
    </w:r>
  </w:p>
  <w:p w14:paraId="5F5C4865" w14:textId="6B993D8B" w:rsidR="00405064" w:rsidRPr="00883450" w:rsidRDefault="0040506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587EF" w14:textId="77777777" w:rsidR="00937D51" w:rsidRDefault="00937D51" w:rsidP="00587366">
      <w:r>
        <w:separator/>
      </w:r>
    </w:p>
  </w:footnote>
  <w:footnote w:type="continuationSeparator" w:id="0">
    <w:p w14:paraId="00200EB1" w14:textId="77777777" w:rsidR="00937D51" w:rsidRDefault="00937D51" w:rsidP="00587366">
      <w:r>
        <w:continuationSeparator/>
      </w:r>
    </w:p>
  </w:footnote>
  <w:footnote w:id="1">
    <w:p w14:paraId="5C54E327" w14:textId="77777777" w:rsidR="00405064" w:rsidRPr="00F75272" w:rsidRDefault="00405064" w:rsidP="005C7898">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0E352EF5" w14:textId="77777777" w:rsidR="00405064" w:rsidRPr="00C7183E" w:rsidRDefault="00405064" w:rsidP="006443AD">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3">
    <w:p w14:paraId="29572294" w14:textId="77777777" w:rsidR="00405064" w:rsidRDefault="00405064" w:rsidP="006443AD">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4">
    <w:p w14:paraId="0ED65CBD" w14:textId="77777777" w:rsidR="00405064" w:rsidRDefault="00405064" w:rsidP="006443AD">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5">
    <w:p w14:paraId="7CFF1D76" w14:textId="77777777" w:rsidR="00405064" w:rsidRPr="009C43C2" w:rsidRDefault="00405064"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6">
    <w:p w14:paraId="621A220A" w14:textId="77777777" w:rsidR="00405064" w:rsidRPr="009C43C2" w:rsidRDefault="00405064"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7">
    <w:p w14:paraId="1F98C24F" w14:textId="77777777" w:rsidR="00405064" w:rsidRPr="009C43C2" w:rsidRDefault="00405064"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8">
    <w:p w14:paraId="42632106" w14:textId="77777777" w:rsidR="00405064" w:rsidRDefault="00405064"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11"/>
    </w:tblGrid>
    <w:tr w:rsidR="00405064" w:rsidRPr="00025127" w14:paraId="07F2896E" w14:textId="77777777" w:rsidTr="008E29BB">
      <w:trPr>
        <w:trHeight w:val="138"/>
        <w:jc w:val="right"/>
      </w:trPr>
      <w:tc>
        <w:tcPr>
          <w:tcW w:w="3828" w:type="dxa"/>
          <w:vAlign w:val="center"/>
        </w:tcPr>
        <w:p w14:paraId="4A5B1974" w14:textId="172F35BB" w:rsidR="00405064" w:rsidRPr="00025127" w:rsidRDefault="00405064"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11" w:type="dxa"/>
          <w:vAlign w:val="center"/>
        </w:tcPr>
        <w:p w14:paraId="3A05B4B6" w14:textId="6341D8DB" w:rsidR="00405064" w:rsidRPr="00875737" w:rsidRDefault="00405064" w:rsidP="005F1362">
          <w:pPr>
            <w:pStyle w:val="Encabezado"/>
            <w:jc w:val="both"/>
            <w:rPr>
              <w:rFonts w:ascii="Palatino Linotype" w:hAnsi="Palatino Linotype"/>
              <w:sz w:val="22"/>
              <w:szCs w:val="22"/>
            </w:rPr>
          </w:pPr>
          <w:r w:rsidRPr="00875737">
            <w:rPr>
              <w:rFonts w:ascii="Palatino Linotype" w:hAnsi="Palatino Linotype"/>
              <w:sz w:val="22"/>
              <w:szCs w:val="22"/>
            </w:rPr>
            <w:t>03813/INFOEM/IP/RR/</w:t>
          </w:r>
          <w:r w:rsidR="00875737">
            <w:rPr>
              <w:rFonts w:ascii="Palatino Linotype" w:hAnsi="Palatino Linotype"/>
              <w:sz w:val="22"/>
              <w:szCs w:val="22"/>
            </w:rPr>
            <w:t>2022 y A</w:t>
          </w:r>
          <w:r w:rsidRPr="00875737">
            <w:rPr>
              <w:rFonts w:ascii="Palatino Linotype" w:hAnsi="Palatino Linotype"/>
              <w:sz w:val="22"/>
              <w:szCs w:val="22"/>
            </w:rPr>
            <w:t>cumulados</w:t>
          </w:r>
        </w:p>
      </w:tc>
    </w:tr>
    <w:tr w:rsidR="00405064" w:rsidRPr="00025127" w14:paraId="1B5D8690" w14:textId="77777777" w:rsidTr="008E29BB">
      <w:trPr>
        <w:trHeight w:val="233"/>
        <w:jc w:val="right"/>
      </w:trPr>
      <w:tc>
        <w:tcPr>
          <w:tcW w:w="3828" w:type="dxa"/>
          <w:vAlign w:val="center"/>
        </w:tcPr>
        <w:p w14:paraId="3903F2C6" w14:textId="22D569F8" w:rsidR="00405064" w:rsidRPr="00025127" w:rsidRDefault="00405064" w:rsidP="00301463">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11" w:type="dxa"/>
          <w:vAlign w:val="center"/>
        </w:tcPr>
        <w:p w14:paraId="03C799A2" w14:textId="19CEE4F0" w:rsidR="00405064" w:rsidRPr="00875737" w:rsidRDefault="00405064" w:rsidP="00301463">
          <w:pPr>
            <w:pStyle w:val="Encabezado"/>
            <w:rPr>
              <w:rFonts w:ascii="Palatino Linotype" w:hAnsi="Palatino Linotype"/>
              <w:sz w:val="22"/>
              <w:szCs w:val="22"/>
            </w:rPr>
          </w:pPr>
          <w:r w:rsidRPr="00875737">
            <w:rPr>
              <w:rFonts w:ascii="Palatino Linotype" w:hAnsi="Palatino Linotype"/>
              <w:bCs/>
              <w:color w:val="000000"/>
              <w:sz w:val="22"/>
              <w:szCs w:val="22"/>
            </w:rPr>
            <w:t>Ayuntamiento de Metepec</w:t>
          </w:r>
        </w:p>
      </w:tc>
    </w:tr>
    <w:tr w:rsidR="00405064" w:rsidRPr="00025127" w14:paraId="095EB01B" w14:textId="77777777" w:rsidTr="008E29BB">
      <w:trPr>
        <w:trHeight w:val="321"/>
        <w:jc w:val="right"/>
      </w:trPr>
      <w:tc>
        <w:tcPr>
          <w:tcW w:w="3828" w:type="dxa"/>
          <w:vAlign w:val="center"/>
        </w:tcPr>
        <w:p w14:paraId="6E000A51" w14:textId="05E1861A" w:rsidR="00405064" w:rsidRPr="00025127" w:rsidRDefault="00405064" w:rsidP="00301463">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11" w:type="dxa"/>
          <w:vAlign w:val="center"/>
        </w:tcPr>
        <w:p w14:paraId="07560085" w14:textId="64DC8836" w:rsidR="00405064" w:rsidRPr="00875737" w:rsidRDefault="00405064" w:rsidP="00301463">
          <w:pPr>
            <w:pStyle w:val="Encabezado"/>
            <w:rPr>
              <w:rFonts w:ascii="Palatino Linotype" w:hAnsi="Palatino Linotype"/>
              <w:sz w:val="22"/>
              <w:szCs w:val="22"/>
            </w:rPr>
          </w:pPr>
          <w:r w:rsidRPr="00875737">
            <w:rPr>
              <w:rFonts w:ascii="Palatino Linotype" w:hAnsi="Palatino Linotype"/>
              <w:sz w:val="22"/>
              <w:szCs w:val="22"/>
            </w:rPr>
            <w:t>María del Rosario Mejía Ayala</w:t>
          </w:r>
        </w:p>
      </w:tc>
    </w:tr>
  </w:tbl>
  <w:p w14:paraId="1096C1B8" w14:textId="5AF1B173" w:rsidR="00405064" w:rsidRDefault="00405064" w:rsidP="00472C41">
    <w:pPr>
      <w:pStyle w:val="Encabezado"/>
    </w:pPr>
    <w:r>
      <w:rPr>
        <w:noProof/>
        <w:lang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405064" w:rsidRPr="00025127" w14:paraId="0A3256F2" w14:textId="77777777" w:rsidTr="008E29BB">
      <w:trPr>
        <w:trHeight w:val="138"/>
        <w:jc w:val="right"/>
      </w:trPr>
      <w:tc>
        <w:tcPr>
          <w:tcW w:w="3828" w:type="dxa"/>
          <w:vAlign w:val="center"/>
        </w:tcPr>
        <w:p w14:paraId="3D80769D" w14:textId="44A35B8D" w:rsidR="00405064" w:rsidRPr="00025127" w:rsidRDefault="00405064" w:rsidP="00F14177">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084BDE8A" w:rsidR="00405064" w:rsidRPr="00875737" w:rsidRDefault="00405064" w:rsidP="00875737">
          <w:pPr>
            <w:pStyle w:val="Encabezado"/>
            <w:rPr>
              <w:rFonts w:ascii="Palatino Linotype" w:hAnsi="Palatino Linotype"/>
              <w:sz w:val="22"/>
              <w:szCs w:val="22"/>
            </w:rPr>
          </w:pPr>
          <w:r w:rsidRPr="00875737">
            <w:rPr>
              <w:rFonts w:ascii="Palatino Linotype" w:hAnsi="Palatino Linotype"/>
              <w:sz w:val="22"/>
              <w:szCs w:val="22"/>
            </w:rPr>
            <w:t xml:space="preserve">03813/INFOEM/IP/RR/2022 y </w:t>
          </w:r>
          <w:r w:rsidR="00875737">
            <w:rPr>
              <w:rFonts w:ascii="Palatino Linotype" w:hAnsi="Palatino Linotype"/>
              <w:sz w:val="22"/>
              <w:szCs w:val="22"/>
            </w:rPr>
            <w:t>A</w:t>
          </w:r>
          <w:r w:rsidRPr="00875737">
            <w:rPr>
              <w:rFonts w:ascii="Palatino Linotype" w:hAnsi="Palatino Linotype"/>
              <w:sz w:val="22"/>
              <w:szCs w:val="22"/>
            </w:rPr>
            <w:t>cumulados</w:t>
          </w:r>
        </w:p>
      </w:tc>
    </w:tr>
    <w:tr w:rsidR="00405064" w:rsidRPr="00025127" w14:paraId="128C8B3C" w14:textId="77777777" w:rsidTr="008E29BB">
      <w:trPr>
        <w:trHeight w:val="233"/>
        <w:jc w:val="right"/>
      </w:trPr>
      <w:tc>
        <w:tcPr>
          <w:tcW w:w="3828" w:type="dxa"/>
          <w:vAlign w:val="center"/>
        </w:tcPr>
        <w:p w14:paraId="483E3371" w14:textId="66B1BC74" w:rsidR="00405064" w:rsidRPr="00025127" w:rsidRDefault="00405064" w:rsidP="00F14177">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5870DECC" w:rsidR="00405064" w:rsidRPr="00875737" w:rsidRDefault="00405064" w:rsidP="00F14177">
          <w:pPr>
            <w:pStyle w:val="Encabezado"/>
            <w:rPr>
              <w:rFonts w:ascii="Palatino Linotype" w:hAnsi="Palatino Linotype"/>
              <w:sz w:val="22"/>
              <w:szCs w:val="22"/>
            </w:rPr>
          </w:pPr>
        </w:p>
      </w:tc>
    </w:tr>
    <w:tr w:rsidR="00405064" w:rsidRPr="00025127" w14:paraId="41BE0704" w14:textId="77777777" w:rsidTr="008E29BB">
      <w:trPr>
        <w:trHeight w:val="321"/>
        <w:jc w:val="right"/>
      </w:trPr>
      <w:tc>
        <w:tcPr>
          <w:tcW w:w="3828" w:type="dxa"/>
          <w:vAlign w:val="center"/>
        </w:tcPr>
        <w:p w14:paraId="34C64148" w14:textId="10C6C8A9" w:rsidR="00405064" w:rsidRPr="00025127" w:rsidRDefault="00405064" w:rsidP="00F14177">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3BAF5BE1" w:rsidR="00405064" w:rsidRPr="00875737" w:rsidRDefault="00405064" w:rsidP="00F14177">
          <w:pPr>
            <w:pStyle w:val="Encabezado"/>
            <w:rPr>
              <w:rFonts w:ascii="Palatino Linotype" w:hAnsi="Palatino Linotype"/>
              <w:sz w:val="22"/>
              <w:szCs w:val="22"/>
            </w:rPr>
          </w:pPr>
          <w:r w:rsidRPr="00875737">
            <w:rPr>
              <w:rFonts w:ascii="Palatino Linotype" w:hAnsi="Palatino Linotype"/>
              <w:bCs/>
              <w:color w:val="000000"/>
              <w:sz w:val="22"/>
              <w:szCs w:val="22"/>
            </w:rPr>
            <w:t>Ayuntamiento de Metepec</w:t>
          </w:r>
        </w:p>
      </w:tc>
    </w:tr>
    <w:tr w:rsidR="00405064" w:rsidRPr="00025127" w14:paraId="0C8B6193" w14:textId="77777777" w:rsidTr="008E29BB">
      <w:trPr>
        <w:trHeight w:val="321"/>
        <w:jc w:val="right"/>
      </w:trPr>
      <w:tc>
        <w:tcPr>
          <w:tcW w:w="3828" w:type="dxa"/>
          <w:vAlign w:val="center"/>
        </w:tcPr>
        <w:p w14:paraId="321FFAFF" w14:textId="0E8C2CE7" w:rsidR="00405064" w:rsidRPr="00025127" w:rsidRDefault="00405064" w:rsidP="00F14177">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7" w:type="dxa"/>
          <w:vAlign w:val="center"/>
        </w:tcPr>
        <w:p w14:paraId="0FECDA9D" w14:textId="6D336FD0" w:rsidR="00405064" w:rsidRPr="00875737" w:rsidRDefault="00405064" w:rsidP="00F14177">
          <w:pPr>
            <w:pStyle w:val="Encabezado"/>
            <w:ind w:left="33"/>
            <w:rPr>
              <w:rFonts w:ascii="Palatino Linotype" w:hAnsi="Palatino Linotype"/>
              <w:sz w:val="22"/>
              <w:szCs w:val="22"/>
            </w:rPr>
          </w:pPr>
          <w:r w:rsidRPr="00875737">
            <w:rPr>
              <w:rFonts w:ascii="Palatino Linotype" w:hAnsi="Palatino Linotype"/>
              <w:sz w:val="22"/>
              <w:szCs w:val="22"/>
            </w:rPr>
            <w:t>María del Rosario Mejía Ayala</w:t>
          </w:r>
        </w:p>
      </w:tc>
    </w:tr>
  </w:tbl>
  <w:p w14:paraId="156B5574" w14:textId="2FDF06EB" w:rsidR="00405064" w:rsidRDefault="00937D51" w:rsidP="00472C41">
    <w:pPr>
      <w:pStyle w:val="Encabezado"/>
      <w:tabs>
        <w:tab w:val="clear" w:pos="4252"/>
        <w:tab w:val="clear" w:pos="8504"/>
        <w:tab w:val="left" w:pos="3103"/>
      </w:tabs>
    </w:pPr>
    <w:r>
      <w:rPr>
        <w:noProof/>
      </w:rPr>
      <w:pict w14:anchorId="3287B0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1pt;margin-top:-124.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15498D"/>
    <w:multiLevelType w:val="hybridMultilevel"/>
    <w:tmpl w:val="398EDDB7"/>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9138B04"/>
    <w:multiLevelType w:val="hybridMultilevel"/>
    <w:tmpl w:val="EC5ED09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E8EDA7B"/>
    <w:multiLevelType w:val="hybridMultilevel"/>
    <w:tmpl w:val="9986252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68A6F12"/>
    <w:multiLevelType w:val="hybridMultilevel"/>
    <w:tmpl w:val="08732B8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5" w15:restartNumberingAfterBreak="0">
    <w:nsid w:val="028F4997"/>
    <w:multiLevelType w:val="hybridMultilevel"/>
    <w:tmpl w:val="DF8820CC"/>
    <w:lvl w:ilvl="0" w:tplc="080A0013">
      <w:start w:val="1"/>
      <w:numFmt w:val="upperRoman"/>
      <w:lvlText w:val="%1."/>
      <w:lvlJc w:val="righ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04A43DE5"/>
    <w:multiLevelType w:val="hybridMultilevel"/>
    <w:tmpl w:val="DF8820CC"/>
    <w:lvl w:ilvl="0" w:tplc="FFFFFFFF">
      <w:start w:val="1"/>
      <w:numFmt w:val="upperRoman"/>
      <w:lvlText w:val="%1."/>
      <w:lvlJc w:val="righ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7" w15:restartNumberingAfterBreak="0">
    <w:nsid w:val="07CB1E64"/>
    <w:multiLevelType w:val="hybridMultilevel"/>
    <w:tmpl w:val="58F64F5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AD0289"/>
    <w:multiLevelType w:val="hybridMultilevel"/>
    <w:tmpl w:val="9FBA24D0"/>
    <w:lvl w:ilvl="0" w:tplc="C8560A6E">
      <w:start w:val="1"/>
      <w:numFmt w:val="upperRoman"/>
      <w:lvlText w:val="%1."/>
      <w:lvlJc w:val="righ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C9D5E72"/>
    <w:multiLevelType w:val="hybridMultilevel"/>
    <w:tmpl w:val="9FBA24D0"/>
    <w:lvl w:ilvl="0" w:tplc="C8560A6E">
      <w:start w:val="1"/>
      <w:numFmt w:val="upperRoman"/>
      <w:lvlText w:val="%1."/>
      <w:lvlJc w:val="righ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20102E6E"/>
    <w:multiLevelType w:val="multilevel"/>
    <w:tmpl w:val="D7103BD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2E175D4E"/>
    <w:multiLevelType w:val="hybridMultilevel"/>
    <w:tmpl w:val="9FBA24D0"/>
    <w:lvl w:ilvl="0" w:tplc="C8560A6E">
      <w:start w:val="1"/>
      <w:numFmt w:val="upperRoman"/>
      <w:lvlText w:val="%1."/>
      <w:lvlJc w:val="righ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B20E5C"/>
    <w:multiLevelType w:val="hybridMultilevel"/>
    <w:tmpl w:val="AD5646F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798C9182">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870740"/>
    <w:multiLevelType w:val="hybridMultilevel"/>
    <w:tmpl w:val="9FBA24D0"/>
    <w:lvl w:ilvl="0" w:tplc="C8560A6E">
      <w:start w:val="1"/>
      <w:numFmt w:val="upperRoman"/>
      <w:lvlText w:val="%1."/>
      <w:lvlJc w:val="righ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3E4C2E4E"/>
    <w:multiLevelType w:val="hybridMultilevel"/>
    <w:tmpl w:val="06AAE526"/>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63789B"/>
    <w:multiLevelType w:val="hybridMultilevel"/>
    <w:tmpl w:val="27207D6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39F7649"/>
    <w:multiLevelType w:val="hybridMultilevel"/>
    <w:tmpl w:val="F4A88304"/>
    <w:lvl w:ilvl="0" w:tplc="FFFFFFFF">
      <w:start w:val="1"/>
      <w:numFmt w:val="decimal"/>
      <w:lvlText w:val="%1."/>
      <w:lvlJc w:val="left"/>
      <w:pPr>
        <w:ind w:left="0" w:firstLine="0"/>
      </w:pPr>
      <w:rPr>
        <w:rFonts w:ascii="Palatino Linotype" w:hAnsi="Palatino Linotype" w:hint="default"/>
        <w:b/>
        <w:i w:val="0"/>
        <w:sz w:val="24"/>
      </w:rPr>
    </w:lvl>
    <w:lvl w:ilvl="1" w:tplc="D6CE447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6B2C05"/>
    <w:multiLevelType w:val="hybridMultilevel"/>
    <w:tmpl w:val="7CD2EC38"/>
    <w:lvl w:ilvl="0" w:tplc="FFFFFFFF">
      <w:start w:val="1"/>
      <w:numFmt w:val="decimal"/>
      <w:lvlText w:val="%1."/>
      <w:lvlJc w:val="left"/>
      <w:pPr>
        <w:ind w:left="0" w:firstLine="0"/>
      </w:pPr>
      <w:rPr>
        <w:rFonts w:ascii="Palatino Linotype" w:hAnsi="Palatino Linotype" w:hint="default"/>
        <w:b/>
        <w:i w:val="0"/>
        <w:sz w:val="24"/>
      </w:rPr>
    </w:lvl>
    <w:lvl w:ilvl="1" w:tplc="A7E2F95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1D1750A"/>
    <w:multiLevelType w:val="hybridMultilevel"/>
    <w:tmpl w:val="9FBA24D0"/>
    <w:lvl w:ilvl="0" w:tplc="C8560A6E">
      <w:start w:val="1"/>
      <w:numFmt w:val="upperRoman"/>
      <w:lvlText w:val="%1."/>
      <w:lvlJc w:val="righ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5827F7A3"/>
    <w:multiLevelType w:val="hybridMultilevel"/>
    <w:tmpl w:val="03F061FC"/>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B9816D9"/>
    <w:multiLevelType w:val="hybridMultilevel"/>
    <w:tmpl w:val="38EE51EE"/>
    <w:lvl w:ilvl="0" w:tplc="FFFFFFFF">
      <w:start w:val="1"/>
      <w:numFmt w:val="decimal"/>
      <w:lvlText w:val="%1."/>
      <w:lvlJc w:val="left"/>
      <w:pPr>
        <w:ind w:left="0" w:firstLine="0"/>
      </w:pPr>
      <w:rPr>
        <w:rFonts w:ascii="Palatino Linotype" w:hAnsi="Palatino Linotype" w:hint="default"/>
        <w:b/>
        <w:i w:val="0"/>
        <w:sz w:val="24"/>
      </w:rPr>
    </w:lvl>
    <w:lvl w:ilvl="1" w:tplc="AC049C9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E273B87"/>
    <w:multiLevelType w:val="hybridMultilevel"/>
    <w:tmpl w:val="C37CFAE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140165E"/>
    <w:multiLevelType w:val="hybridMultilevel"/>
    <w:tmpl w:val="38BE3ED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30626DD8">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44444C7"/>
    <w:multiLevelType w:val="hybridMultilevel"/>
    <w:tmpl w:val="E5F0E56C"/>
    <w:lvl w:ilvl="0" w:tplc="FFFFFFFF">
      <w:start w:val="1"/>
      <w:numFmt w:val="decimal"/>
      <w:lvlText w:val="%1."/>
      <w:lvlJc w:val="left"/>
      <w:pPr>
        <w:ind w:left="0" w:firstLine="0"/>
      </w:pPr>
      <w:rPr>
        <w:rFonts w:ascii="Palatino Linotype" w:hAnsi="Palatino Linotype" w:hint="default"/>
        <w:b/>
        <w:i w:val="0"/>
        <w:sz w:val="24"/>
      </w:rPr>
    </w:lvl>
    <w:lvl w:ilvl="1" w:tplc="0EB6C15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5EA932E"/>
    <w:multiLevelType w:val="hybridMultilevel"/>
    <w:tmpl w:val="74DD7EF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19C3358"/>
    <w:multiLevelType w:val="hybridMultilevel"/>
    <w:tmpl w:val="CD388E5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23C26D7"/>
    <w:multiLevelType w:val="hybridMultilevel"/>
    <w:tmpl w:val="9FBA24D0"/>
    <w:lvl w:ilvl="0" w:tplc="C8560A6E">
      <w:start w:val="1"/>
      <w:numFmt w:val="upperRoman"/>
      <w:lvlText w:val="%1."/>
      <w:lvlJc w:val="righ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7BC15CC3"/>
    <w:multiLevelType w:val="hybridMultilevel"/>
    <w:tmpl w:val="BC72D5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BD033B4"/>
    <w:multiLevelType w:val="hybridMultilevel"/>
    <w:tmpl w:val="248A46D8"/>
    <w:lvl w:ilvl="0" w:tplc="FFFFFFFF">
      <w:start w:val="1"/>
      <w:numFmt w:val="decimal"/>
      <w:lvlText w:val="%1."/>
      <w:lvlJc w:val="left"/>
      <w:pPr>
        <w:ind w:left="0" w:firstLine="0"/>
      </w:pPr>
      <w:rPr>
        <w:rFonts w:ascii="Palatino Linotype" w:hAnsi="Palatino Linotype" w:hint="default"/>
        <w:b/>
        <w:i w:val="0"/>
        <w:sz w:val="24"/>
      </w:rPr>
    </w:lvl>
    <w:lvl w:ilvl="1" w:tplc="2A3A3CC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BD90611"/>
    <w:multiLevelType w:val="multilevel"/>
    <w:tmpl w:val="BA1674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C801EF7"/>
    <w:multiLevelType w:val="hybridMultilevel"/>
    <w:tmpl w:val="11F4189A"/>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lvl>
    <w:lvl w:ilvl="2" w:tplc="14F452FA">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4"/>
  </w:num>
  <w:num w:numId="2">
    <w:abstractNumId w:val="4"/>
  </w:num>
  <w:num w:numId="3">
    <w:abstractNumId w:val="24"/>
  </w:num>
  <w:num w:numId="4">
    <w:abstractNumId w:val="26"/>
  </w:num>
  <w:num w:numId="5">
    <w:abstractNumId w:val="12"/>
  </w:num>
  <w:num w:numId="6">
    <w:abstractNumId w:val="5"/>
  </w:num>
  <w:num w:numId="7">
    <w:abstractNumId w:val="18"/>
  </w:num>
  <w:num w:numId="8">
    <w:abstractNumId w:val="16"/>
  </w:num>
  <w:num w:numId="9">
    <w:abstractNumId w:val="9"/>
  </w:num>
  <w:num w:numId="10">
    <w:abstractNumId w:val="21"/>
  </w:num>
  <w:num w:numId="11">
    <w:abstractNumId w:val="8"/>
  </w:num>
  <w:num w:numId="12">
    <w:abstractNumId w:val="31"/>
  </w:num>
  <w:num w:numId="13">
    <w:abstractNumId w:val="13"/>
  </w:num>
  <w:num w:numId="14">
    <w:abstractNumId w:val="11"/>
  </w:num>
  <w:num w:numId="15">
    <w:abstractNumId w:val="20"/>
  </w:num>
  <w:num w:numId="16">
    <w:abstractNumId w:val="28"/>
  </w:num>
  <w:num w:numId="17">
    <w:abstractNumId w:val="23"/>
  </w:num>
  <w:num w:numId="18">
    <w:abstractNumId w:val="17"/>
  </w:num>
  <w:num w:numId="19">
    <w:abstractNumId w:val="32"/>
  </w:num>
  <w:num w:numId="20">
    <w:abstractNumId w:val="15"/>
  </w:num>
  <w:num w:numId="21">
    <w:abstractNumId w:val="27"/>
  </w:num>
  <w:num w:numId="22">
    <w:abstractNumId w:val="7"/>
  </w:num>
  <w:num w:numId="23">
    <w:abstractNumId w:val="25"/>
  </w:num>
  <w:num w:numId="24">
    <w:abstractNumId w:val="22"/>
  </w:num>
  <w:num w:numId="25">
    <w:abstractNumId w:val="3"/>
  </w:num>
  <w:num w:numId="26">
    <w:abstractNumId w:val="2"/>
  </w:num>
  <w:num w:numId="27">
    <w:abstractNumId w:val="29"/>
  </w:num>
  <w:num w:numId="28">
    <w:abstractNumId w:val="0"/>
  </w:num>
  <w:num w:numId="29">
    <w:abstractNumId w:val="1"/>
  </w:num>
  <w:num w:numId="30">
    <w:abstractNumId w:val="30"/>
  </w:num>
  <w:num w:numId="31">
    <w:abstractNumId w:val="19"/>
  </w:num>
  <w:num w:numId="32">
    <w:abstractNumId w:val="35"/>
  </w:num>
  <w:num w:numId="33">
    <w:abstractNumId w:val="33"/>
  </w:num>
  <w:num w:numId="34">
    <w:abstractNumId w:val="6"/>
  </w:num>
  <w:num w:numId="35">
    <w:abstractNumId w:val="34"/>
  </w:num>
  <w:num w:numId="36">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078"/>
    <w:rsid w:val="0000310F"/>
    <w:rsid w:val="0000381E"/>
    <w:rsid w:val="00003A05"/>
    <w:rsid w:val="0000407F"/>
    <w:rsid w:val="000058E3"/>
    <w:rsid w:val="0000785C"/>
    <w:rsid w:val="0000797D"/>
    <w:rsid w:val="00007E8A"/>
    <w:rsid w:val="000100D7"/>
    <w:rsid w:val="0001106B"/>
    <w:rsid w:val="00011135"/>
    <w:rsid w:val="00011317"/>
    <w:rsid w:val="00012472"/>
    <w:rsid w:val="0001398B"/>
    <w:rsid w:val="00014F51"/>
    <w:rsid w:val="00016250"/>
    <w:rsid w:val="000203D3"/>
    <w:rsid w:val="000204A6"/>
    <w:rsid w:val="0002094C"/>
    <w:rsid w:val="000211F8"/>
    <w:rsid w:val="0002146F"/>
    <w:rsid w:val="00022D89"/>
    <w:rsid w:val="000236A3"/>
    <w:rsid w:val="00024F35"/>
    <w:rsid w:val="00025127"/>
    <w:rsid w:val="00025266"/>
    <w:rsid w:val="0003063D"/>
    <w:rsid w:val="00031D37"/>
    <w:rsid w:val="00031F10"/>
    <w:rsid w:val="00031F98"/>
    <w:rsid w:val="00032493"/>
    <w:rsid w:val="00032C7C"/>
    <w:rsid w:val="000349A2"/>
    <w:rsid w:val="0004072A"/>
    <w:rsid w:val="000411E2"/>
    <w:rsid w:val="0004193F"/>
    <w:rsid w:val="00042380"/>
    <w:rsid w:val="00044DB9"/>
    <w:rsid w:val="0004686A"/>
    <w:rsid w:val="000468E2"/>
    <w:rsid w:val="00046CEE"/>
    <w:rsid w:val="000478BA"/>
    <w:rsid w:val="0005237C"/>
    <w:rsid w:val="00052A3C"/>
    <w:rsid w:val="00054A03"/>
    <w:rsid w:val="00055571"/>
    <w:rsid w:val="000557BC"/>
    <w:rsid w:val="00055DD8"/>
    <w:rsid w:val="00056317"/>
    <w:rsid w:val="00056A79"/>
    <w:rsid w:val="0005777B"/>
    <w:rsid w:val="0005788D"/>
    <w:rsid w:val="00061344"/>
    <w:rsid w:val="000622ED"/>
    <w:rsid w:val="0006247F"/>
    <w:rsid w:val="00062648"/>
    <w:rsid w:val="000631D9"/>
    <w:rsid w:val="0006381D"/>
    <w:rsid w:val="00063D06"/>
    <w:rsid w:val="0006407E"/>
    <w:rsid w:val="00064577"/>
    <w:rsid w:val="00064A37"/>
    <w:rsid w:val="00064B95"/>
    <w:rsid w:val="000659BE"/>
    <w:rsid w:val="000664BF"/>
    <w:rsid w:val="00066B68"/>
    <w:rsid w:val="0006731E"/>
    <w:rsid w:val="00070361"/>
    <w:rsid w:val="0007221E"/>
    <w:rsid w:val="00074573"/>
    <w:rsid w:val="000770CE"/>
    <w:rsid w:val="000800AC"/>
    <w:rsid w:val="000812EE"/>
    <w:rsid w:val="0008230A"/>
    <w:rsid w:val="00082D11"/>
    <w:rsid w:val="00082E28"/>
    <w:rsid w:val="00083015"/>
    <w:rsid w:val="000834FE"/>
    <w:rsid w:val="0008465D"/>
    <w:rsid w:val="00084E31"/>
    <w:rsid w:val="0008542A"/>
    <w:rsid w:val="00090229"/>
    <w:rsid w:val="00090D6F"/>
    <w:rsid w:val="00091C2C"/>
    <w:rsid w:val="00093A31"/>
    <w:rsid w:val="00093FB4"/>
    <w:rsid w:val="00093FC7"/>
    <w:rsid w:val="00094B41"/>
    <w:rsid w:val="000953E2"/>
    <w:rsid w:val="00095BB9"/>
    <w:rsid w:val="00095C39"/>
    <w:rsid w:val="0009700A"/>
    <w:rsid w:val="000A1C63"/>
    <w:rsid w:val="000A1CCA"/>
    <w:rsid w:val="000A26B8"/>
    <w:rsid w:val="000A2D09"/>
    <w:rsid w:val="000A3F90"/>
    <w:rsid w:val="000A44DE"/>
    <w:rsid w:val="000A4554"/>
    <w:rsid w:val="000A45FD"/>
    <w:rsid w:val="000A4E44"/>
    <w:rsid w:val="000A4EA0"/>
    <w:rsid w:val="000A554B"/>
    <w:rsid w:val="000A556A"/>
    <w:rsid w:val="000A77ED"/>
    <w:rsid w:val="000B0370"/>
    <w:rsid w:val="000B2BA0"/>
    <w:rsid w:val="000B3285"/>
    <w:rsid w:val="000B5AB1"/>
    <w:rsid w:val="000B5D79"/>
    <w:rsid w:val="000B6D31"/>
    <w:rsid w:val="000B750B"/>
    <w:rsid w:val="000B7C4F"/>
    <w:rsid w:val="000C0061"/>
    <w:rsid w:val="000C0663"/>
    <w:rsid w:val="000C0BBB"/>
    <w:rsid w:val="000C10B9"/>
    <w:rsid w:val="000C1A16"/>
    <w:rsid w:val="000C1D19"/>
    <w:rsid w:val="000C2E5F"/>
    <w:rsid w:val="000C3423"/>
    <w:rsid w:val="000C3861"/>
    <w:rsid w:val="000C48CA"/>
    <w:rsid w:val="000C4A8E"/>
    <w:rsid w:val="000C5A04"/>
    <w:rsid w:val="000C5AF7"/>
    <w:rsid w:val="000C5F0D"/>
    <w:rsid w:val="000C6B73"/>
    <w:rsid w:val="000D0855"/>
    <w:rsid w:val="000D11CC"/>
    <w:rsid w:val="000D1E0F"/>
    <w:rsid w:val="000D2DC2"/>
    <w:rsid w:val="000D3275"/>
    <w:rsid w:val="000D447F"/>
    <w:rsid w:val="000D5A1D"/>
    <w:rsid w:val="000D62FF"/>
    <w:rsid w:val="000D69DF"/>
    <w:rsid w:val="000D72C9"/>
    <w:rsid w:val="000D7369"/>
    <w:rsid w:val="000D7394"/>
    <w:rsid w:val="000E0366"/>
    <w:rsid w:val="000E07DC"/>
    <w:rsid w:val="000E096F"/>
    <w:rsid w:val="000E1389"/>
    <w:rsid w:val="000E2665"/>
    <w:rsid w:val="000E2A46"/>
    <w:rsid w:val="000E5176"/>
    <w:rsid w:val="000E585B"/>
    <w:rsid w:val="000E67FC"/>
    <w:rsid w:val="000E7638"/>
    <w:rsid w:val="000E77B8"/>
    <w:rsid w:val="000F1731"/>
    <w:rsid w:val="000F1B9F"/>
    <w:rsid w:val="000F1BF0"/>
    <w:rsid w:val="000F2739"/>
    <w:rsid w:val="000F27B8"/>
    <w:rsid w:val="000F2EDD"/>
    <w:rsid w:val="000F3457"/>
    <w:rsid w:val="000F37A8"/>
    <w:rsid w:val="000F3FE5"/>
    <w:rsid w:val="000F6D7E"/>
    <w:rsid w:val="00100187"/>
    <w:rsid w:val="00100C6D"/>
    <w:rsid w:val="00100DDD"/>
    <w:rsid w:val="001015CE"/>
    <w:rsid w:val="001025C6"/>
    <w:rsid w:val="00102D65"/>
    <w:rsid w:val="00103662"/>
    <w:rsid w:val="00103888"/>
    <w:rsid w:val="0010409E"/>
    <w:rsid w:val="00107499"/>
    <w:rsid w:val="00107557"/>
    <w:rsid w:val="00110ADA"/>
    <w:rsid w:val="0011167C"/>
    <w:rsid w:val="00111F02"/>
    <w:rsid w:val="001120BD"/>
    <w:rsid w:val="0011279B"/>
    <w:rsid w:val="00112B02"/>
    <w:rsid w:val="00112F09"/>
    <w:rsid w:val="00114A21"/>
    <w:rsid w:val="00115F2B"/>
    <w:rsid w:val="00117441"/>
    <w:rsid w:val="0012006D"/>
    <w:rsid w:val="00121F4A"/>
    <w:rsid w:val="00122948"/>
    <w:rsid w:val="00122E4B"/>
    <w:rsid w:val="00123639"/>
    <w:rsid w:val="0012380D"/>
    <w:rsid w:val="00124015"/>
    <w:rsid w:val="00124CF1"/>
    <w:rsid w:val="001250B4"/>
    <w:rsid w:val="001253D1"/>
    <w:rsid w:val="00125595"/>
    <w:rsid w:val="00126571"/>
    <w:rsid w:val="00126C46"/>
    <w:rsid w:val="00127E68"/>
    <w:rsid w:val="001318D2"/>
    <w:rsid w:val="00132C06"/>
    <w:rsid w:val="00132F52"/>
    <w:rsid w:val="00133B79"/>
    <w:rsid w:val="00133CE5"/>
    <w:rsid w:val="00134AEC"/>
    <w:rsid w:val="001352E5"/>
    <w:rsid w:val="00135DD5"/>
    <w:rsid w:val="0013663C"/>
    <w:rsid w:val="0013673A"/>
    <w:rsid w:val="0013752C"/>
    <w:rsid w:val="00140206"/>
    <w:rsid w:val="00140D44"/>
    <w:rsid w:val="00142648"/>
    <w:rsid w:val="00142DC2"/>
    <w:rsid w:val="00143219"/>
    <w:rsid w:val="001436BB"/>
    <w:rsid w:val="001437CC"/>
    <w:rsid w:val="00143BD1"/>
    <w:rsid w:val="00144999"/>
    <w:rsid w:val="001459C8"/>
    <w:rsid w:val="001468E9"/>
    <w:rsid w:val="00147864"/>
    <w:rsid w:val="00151114"/>
    <w:rsid w:val="0015233C"/>
    <w:rsid w:val="00152F19"/>
    <w:rsid w:val="001534BC"/>
    <w:rsid w:val="00153833"/>
    <w:rsid w:val="00153FA4"/>
    <w:rsid w:val="00153FBB"/>
    <w:rsid w:val="00154304"/>
    <w:rsid w:val="0015466E"/>
    <w:rsid w:val="00154765"/>
    <w:rsid w:val="001548CB"/>
    <w:rsid w:val="00154EF0"/>
    <w:rsid w:val="001568A2"/>
    <w:rsid w:val="00156A23"/>
    <w:rsid w:val="00160E22"/>
    <w:rsid w:val="001611E5"/>
    <w:rsid w:val="00161E95"/>
    <w:rsid w:val="00163780"/>
    <w:rsid w:val="00163B1F"/>
    <w:rsid w:val="001648EE"/>
    <w:rsid w:val="00164B65"/>
    <w:rsid w:val="001656F2"/>
    <w:rsid w:val="00165DC8"/>
    <w:rsid w:val="001663F2"/>
    <w:rsid w:val="00166794"/>
    <w:rsid w:val="00167813"/>
    <w:rsid w:val="00172471"/>
    <w:rsid w:val="0017273C"/>
    <w:rsid w:val="001732E3"/>
    <w:rsid w:val="0017364B"/>
    <w:rsid w:val="00174E02"/>
    <w:rsid w:val="00175295"/>
    <w:rsid w:val="0017653A"/>
    <w:rsid w:val="001775DF"/>
    <w:rsid w:val="001848C0"/>
    <w:rsid w:val="00185460"/>
    <w:rsid w:val="001862A3"/>
    <w:rsid w:val="00187AD8"/>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45"/>
    <w:rsid w:val="001A61E1"/>
    <w:rsid w:val="001A6C1E"/>
    <w:rsid w:val="001B30F9"/>
    <w:rsid w:val="001B3659"/>
    <w:rsid w:val="001B40F3"/>
    <w:rsid w:val="001B53A0"/>
    <w:rsid w:val="001B5F70"/>
    <w:rsid w:val="001B6845"/>
    <w:rsid w:val="001C09E0"/>
    <w:rsid w:val="001C0AED"/>
    <w:rsid w:val="001C13B1"/>
    <w:rsid w:val="001C1C2A"/>
    <w:rsid w:val="001C1CDE"/>
    <w:rsid w:val="001C20E8"/>
    <w:rsid w:val="001C263B"/>
    <w:rsid w:val="001C2713"/>
    <w:rsid w:val="001C2EF3"/>
    <w:rsid w:val="001C34D6"/>
    <w:rsid w:val="001C54A9"/>
    <w:rsid w:val="001C6012"/>
    <w:rsid w:val="001C67B0"/>
    <w:rsid w:val="001C7733"/>
    <w:rsid w:val="001C77F5"/>
    <w:rsid w:val="001C79FA"/>
    <w:rsid w:val="001D07C9"/>
    <w:rsid w:val="001D1EEE"/>
    <w:rsid w:val="001D3AB5"/>
    <w:rsid w:val="001D4A81"/>
    <w:rsid w:val="001D6AE9"/>
    <w:rsid w:val="001D7D8F"/>
    <w:rsid w:val="001D7DF0"/>
    <w:rsid w:val="001D7E82"/>
    <w:rsid w:val="001E018C"/>
    <w:rsid w:val="001E0672"/>
    <w:rsid w:val="001E0AD2"/>
    <w:rsid w:val="001E3596"/>
    <w:rsid w:val="001E3F91"/>
    <w:rsid w:val="001E4152"/>
    <w:rsid w:val="001E489D"/>
    <w:rsid w:val="001E54B9"/>
    <w:rsid w:val="001E5C94"/>
    <w:rsid w:val="001E6822"/>
    <w:rsid w:val="001E74A5"/>
    <w:rsid w:val="001E7B9E"/>
    <w:rsid w:val="001F025B"/>
    <w:rsid w:val="001F2B8C"/>
    <w:rsid w:val="001F394F"/>
    <w:rsid w:val="001F783F"/>
    <w:rsid w:val="001F7AFD"/>
    <w:rsid w:val="001F7DE2"/>
    <w:rsid w:val="002001BE"/>
    <w:rsid w:val="0020038B"/>
    <w:rsid w:val="002021EC"/>
    <w:rsid w:val="00202BB6"/>
    <w:rsid w:val="002031F3"/>
    <w:rsid w:val="002058A7"/>
    <w:rsid w:val="00205A1A"/>
    <w:rsid w:val="00207665"/>
    <w:rsid w:val="002076E2"/>
    <w:rsid w:val="0021056F"/>
    <w:rsid w:val="00211229"/>
    <w:rsid w:val="00211E8C"/>
    <w:rsid w:val="00212C9C"/>
    <w:rsid w:val="00212FCA"/>
    <w:rsid w:val="00213108"/>
    <w:rsid w:val="00213DFB"/>
    <w:rsid w:val="0021453E"/>
    <w:rsid w:val="0021475E"/>
    <w:rsid w:val="00215A63"/>
    <w:rsid w:val="002179AC"/>
    <w:rsid w:val="00217B86"/>
    <w:rsid w:val="00220ADB"/>
    <w:rsid w:val="002217BA"/>
    <w:rsid w:val="00221E74"/>
    <w:rsid w:val="00223507"/>
    <w:rsid w:val="00223ACC"/>
    <w:rsid w:val="0022448D"/>
    <w:rsid w:val="00224E2E"/>
    <w:rsid w:val="00226ED6"/>
    <w:rsid w:val="002275DE"/>
    <w:rsid w:val="00230170"/>
    <w:rsid w:val="002305CF"/>
    <w:rsid w:val="00232110"/>
    <w:rsid w:val="00233E01"/>
    <w:rsid w:val="00233E08"/>
    <w:rsid w:val="002345FF"/>
    <w:rsid w:val="00235DF2"/>
    <w:rsid w:val="00237611"/>
    <w:rsid w:val="002408D7"/>
    <w:rsid w:val="002426EA"/>
    <w:rsid w:val="00244476"/>
    <w:rsid w:val="002457CF"/>
    <w:rsid w:val="002507D8"/>
    <w:rsid w:val="00252A20"/>
    <w:rsid w:val="00252B41"/>
    <w:rsid w:val="0025524F"/>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66DDB"/>
    <w:rsid w:val="00270AB1"/>
    <w:rsid w:val="00271B06"/>
    <w:rsid w:val="0027298D"/>
    <w:rsid w:val="00272FEC"/>
    <w:rsid w:val="00273013"/>
    <w:rsid w:val="00273C37"/>
    <w:rsid w:val="00273DD9"/>
    <w:rsid w:val="0027430D"/>
    <w:rsid w:val="002746D9"/>
    <w:rsid w:val="00274ED2"/>
    <w:rsid w:val="002754FC"/>
    <w:rsid w:val="002765F2"/>
    <w:rsid w:val="00277A35"/>
    <w:rsid w:val="00280676"/>
    <w:rsid w:val="00280994"/>
    <w:rsid w:val="00280E3F"/>
    <w:rsid w:val="00280F05"/>
    <w:rsid w:val="0028248C"/>
    <w:rsid w:val="00282B05"/>
    <w:rsid w:val="00286DDB"/>
    <w:rsid w:val="002871EB"/>
    <w:rsid w:val="00287FF3"/>
    <w:rsid w:val="00290DBD"/>
    <w:rsid w:val="002931AC"/>
    <w:rsid w:val="002948C4"/>
    <w:rsid w:val="00294FB6"/>
    <w:rsid w:val="002960D6"/>
    <w:rsid w:val="00297E45"/>
    <w:rsid w:val="002A2099"/>
    <w:rsid w:val="002A229B"/>
    <w:rsid w:val="002A35B6"/>
    <w:rsid w:val="002A3711"/>
    <w:rsid w:val="002A4172"/>
    <w:rsid w:val="002A4516"/>
    <w:rsid w:val="002A54DE"/>
    <w:rsid w:val="002A70E6"/>
    <w:rsid w:val="002A7FAB"/>
    <w:rsid w:val="002B0692"/>
    <w:rsid w:val="002B085C"/>
    <w:rsid w:val="002B1AE9"/>
    <w:rsid w:val="002B2278"/>
    <w:rsid w:val="002B284F"/>
    <w:rsid w:val="002B2A2E"/>
    <w:rsid w:val="002B2F59"/>
    <w:rsid w:val="002B309C"/>
    <w:rsid w:val="002B4D21"/>
    <w:rsid w:val="002B6781"/>
    <w:rsid w:val="002B6AC2"/>
    <w:rsid w:val="002B6D5B"/>
    <w:rsid w:val="002C0074"/>
    <w:rsid w:val="002C0159"/>
    <w:rsid w:val="002C0804"/>
    <w:rsid w:val="002C0D97"/>
    <w:rsid w:val="002C0DC5"/>
    <w:rsid w:val="002C1007"/>
    <w:rsid w:val="002C2D44"/>
    <w:rsid w:val="002C4715"/>
    <w:rsid w:val="002C4780"/>
    <w:rsid w:val="002C47ED"/>
    <w:rsid w:val="002C484A"/>
    <w:rsid w:val="002C5692"/>
    <w:rsid w:val="002C570D"/>
    <w:rsid w:val="002C6561"/>
    <w:rsid w:val="002C6A43"/>
    <w:rsid w:val="002C6DB3"/>
    <w:rsid w:val="002C76A0"/>
    <w:rsid w:val="002D0E3D"/>
    <w:rsid w:val="002D10C8"/>
    <w:rsid w:val="002D1A38"/>
    <w:rsid w:val="002D1AA7"/>
    <w:rsid w:val="002D1C2C"/>
    <w:rsid w:val="002D28CB"/>
    <w:rsid w:val="002D2E16"/>
    <w:rsid w:val="002D35AE"/>
    <w:rsid w:val="002D373C"/>
    <w:rsid w:val="002D57AA"/>
    <w:rsid w:val="002E126F"/>
    <w:rsid w:val="002E160F"/>
    <w:rsid w:val="002E191E"/>
    <w:rsid w:val="002E1C05"/>
    <w:rsid w:val="002E2783"/>
    <w:rsid w:val="002E3492"/>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64A2"/>
    <w:rsid w:val="002F72FA"/>
    <w:rsid w:val="002F7BEF"/>
    <w:rsid w:val="002F7D11"/>
    <w:rsid w:val="003001E4"/>
    <w:rsid w:val="003007E0"/>
    <w:rsid w:val="00301463"/>
    <w:rsid w:val="0030150B"/>
    <w:rsid w:val="00301B41"/>
    <w:rsid w:val="00301D47"/>
    <w:rsid w:val="003030B1"/>
    <w:rsid w:val="00303717"/>
    <w:rsid w:val="00304013"/>
    <w:rsid w:val="00304137"/>
    <w:rsid w:val="003042A4"/>
    <w:rsid w:val="003046AA"/>
    <w:rsid w:val="003049F3"/>
    <w:rsid w:val="00304A4A"/>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733"/>
    <w:rsid w:val="00316065"/>
    <w:rsid w:val="00317883"/>
    <w:rsid w:val="00317EFF"/>
    <w:rsid w:val="00321181"/>
    <w:rsid w:val="00321652"/>
    <w:rsid w:val="00321AA3"/>
    <w:rsid w:val="00321AE9"/>
    <w:rsid w:val="00321EEE"/>
    <w:rsid w:val="00323895"/>
    <w:rsid w:val="0032586C"/>
    <w:rsid w:val="00326579"/>
    <w:rsid w:val="00327D27"/>
    <w:rsid w:val="00327D79"/>
    <w:rsid w:val="00330342"/>
    <w:rsid w:val="00330E47"/>
    <w:rsid w:val="00332E6B"/>
    <w:rsid w:val="003337F3"/>
    <w:rsid w:val="00333BE8"/>
    <w:rsid w:val="003344DB"/>
    <w:rsid w:val="00335898"/>
    <w:rsid w:val="00335BFE"/>
    <w:rsid w:val="00335E9C"/>
    <w:rsid w:val="0033608B"/>
    <w:rsid w:val="0033675D"/>
    <w:rsid w:val="00337941"/>
    <w:rsid w:val="003401F8"/>
    <w:rsid w:val="0034056B"/>
    <w:rsid w:val="003407D0"/>
    <w:rsid w:val="0034181B"/>
    <w:rsid w:val="00341B17"/>
    <w:rsid w:val="00342C51"/>
    <w:rsid w:val="00343743"/>
    <w:rsid w:val="003442ED"/>
    <w:rsid w:val="00345856"/>
    <w:rsid w:val="0034595C"/>
    <w:rsid w:val="00345B79"/>
    <w:rsid w:val="00345D0F"/>
    <w:rsid w:val="00345EE0"/>
    <w:rsid w:val="0034614E"/>
    <w:rsid w:val="00346885"/>
    <w:rsid w:val="003472B3"/>
    <w:rsid w:val="003501DB"/>
    <w:rsid w:val="0035104F"/>
    <w:rsid w:val="0035199B"/>
    <w:rsid w:val="003522BF"/>
    <w:rsid w:val="00352901"/>
    <w:rsid w:val="00353642"/>
    <w:rsid w:val="00355AEE"/>
    <w:rsid w:val="00355D3B"/>
    <w:rsid w:val="0035606B"/>
    <w:rsid w:val="0035651C"/>
    <w:rsid w:val="00356CB7"/>
    <w:rsid w:val="00357CC7"/>
    <w:rsid w:val="0036073F"/>
    <w:rsid w:val="003615A3"/>
    <w:rsid w:val="00361A09"/>
    <w:rsid w:val="003629EE"/>
    <w:rsid w:val="003643B3"/>
    <w:rsid w:val="0037028A"/>
    <w:rsid w:val="003708DD"/>
    <w:rsid w:val="00370B8E"/>
    <w:rsid w:val="00370BB1"/>
    <w:rsid w:val="003721B2"/>
    <w:rsid w:val="00372328"/>
    <w:rsid w:val="0037427E"/>
    <w:rsid w:val="00374CE8"/>
    <w:rsid w:val="003762FD"/>
    <w:rsid w:val="00376FD2"/>
    <w:rsid w:val="00377278"/>
    <w:rsid w:val="00377A76"/>
    <w:rsid w:val="0038132B"/>
    <w:rsid w:val="00383E66"/>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B2E"/>
    <w:rsid w:val="003955D3"/>
    <w:rsid w:val="00396545"/>
    <w:rsid w:val="0039671B"/>
    <w:rsid w:val="00396F71"/>
    <w:rsid w:val="003A03D0"/>
    <w:rsid w:val="003A04FF"/>
    <w:rsid w:val="003A1B01"/>
    <w:rsid w:val="003A2029"/>
    <w:rsid w:val="003A5E73"/>
    <w:rsid w:val="003A63D9"/>
    <w:rsid w:val="003A6417"/>
    <w:rsid w:val="003A65FE"/>
    <w:rsid w:val="003A6A5A"/>
    <w:rsid w:val="003A7221"/>
    <w:rsid w:val="003A730E"/>
    <w:rsid w:val="003B123F"/>
    <w:rsid w:val="003B1857"/>
    <w:rsid w:val="003B1CEE"/>
    <w:rsid w:val="003B2199"/>
    <w:rsid w:val="003B227F"/>
    <w:rsid w:val="003B2856"/>
    <w:rsid w:val="003B2A0D"/>
    <w:rsid w:val="003B31FA"/>
    <w:rsid w:val="003B55AD"/>
    <w:rsid w:val="003B7EC4"/>
    <w:rsid w:val="003C183D"/>
    <w:rsid w:val="003C7282"/>
    <w:rsid w:val="003D00D5"/>
    <w:rsid w:val="003D0A29"/>
    <w:rsid w:val="003D0B5D"/>
    <w:rsid w:val="003D0BC7"/>
    <w:rsid w:val="003D181D"/>
    <w:rsid w:val="003D187D"/>
    <w:rsid w:val="003D20C4"/>
    <w:rsid w:val="003D29E0"/>
    <w:rsid w:val="003D4163"/>
    <w:rsid w:val="003D46D0"/>
    <w:rsid w:val="003D5661"/>
    <w:rsid w:val="003D57A9"/>
    <w:rsid w:val="003D65BF"/>
    <w:rsid w:val="003D792A"/>
    <w:rsid w:val="003E1680"/>
    <w:rsid w:val="003E25FC"/>
    <w:rsid w:val="003E2E98"/>
    <w:rsid w:val="003E4701"/>
    <w:rsid w:val="003E6079"/>
    <w:rsid w:val="003E6128"/>
    <w:rsid w:val="003E6679"/>
    <w:rsid w:val="003E6D0F"/>
    <w:rsid w:val="003E712E"/>
    <w:rsid w:val="003F0769"/>
    <w:rsid w:val="003F0DDA"/>
    <w:rsid w:val="003F140F"/>
    <w:rsid w:val="003F1552"/>
    <w:rsid w:val="003F15DB"/>
    <w:rsid w:val="003F2702"/>
    <w:rsid w:val="003F2778"/>
    <w:rsid w:val="003F36A4"/>
    <w:rsid w:val="003F4900"/>
    <w:rsid w:val="003F70CA"/>
    <w:rsid w:val="003F7358"/>
    <w:rsid w:val="003F7823"/>
    <w:rsid w:val="00400E76"/>
    <w:rsid w:val="0040137F"/>
    <w:rsid w:val="00402179"/>
    <w:rsid w:val="0040278D"/>
    <w:rsid w:val="00402C84"/>
    <w:rsid w:val="00403249"/>
    <w:rsid w:val="00405064"/>
    <w:rsid w:val="004078C8"/>
    <w:rsid w:val="004102DE"/>
    <w:rsid w:val="004107D7"/>
    <w:rsid w:val="004119BA"/>
    <w:rsid w:val="00411F4E"/>
    <w:rsid w:val="00412696"/>
    <w:rsid w:val="00412E24"/>
    <w:rsid w:val="004137DB"/>
    <w:rsid w:val="004147B1"/>
    <w:rsid w:val="004156C9"/>
    <w:rsid w:val="00416727"/>
    <w:rsid w:val="004204A8"/>
    <w:rsid w:val="0042068A"/>
    <w:rsid w:val="00420962"/>
    <w:rsid w:val="00422378"/>
    <w:rsid w:val="0042267F"/>
    <w:rsid w:val="0042437A"/>
    <w:rsid w:val="00424992"/>
    <w:rsid w:val="00424E72"/>
    <w:rsid w:val="00425F0D"/>
    <w:rsid w:val="004261D4"/>
    <w:rsid w:val="00426D7C"/>
    <w:rsid w:val="00427621"/>
    <w:rsid w:val="004300ED"/>
    <w:rsid w:val="00431687"/>
    <w:rsid w:val="004324A5"/>
    <w:rsid w:val="00432B72"/>
    <w:rsid w:val="00433016"/>
    <w:rsid w:val="004342F1"/>
    <w:rsid w:val="004349C0"/>
    <w:rsid w:val="00434ECD"/>
    <w:rsid w:val="00437702"/>
    <w:rsid w:val="00437909"/>
    <w:rsid w:val="004401B5"/>
    <w:rsid w:val="00440800"/>
    <w:rsid w:val="004413DD"/>
    <w:rsid w:val="00442393"/>
    <w:rsid w:val="0044260D"/>
    <w:rsid w:val="004436D7"/>
    <w:rsid w:val="00443DCB"/>
    <w:rsid w:val="00443DEB"/>
    <w:rsid w:val="0044535B"/>
    <w:rsid w:val="00445FDA"/>
    <w:rsid w:val="004461C7"/>
    <w:rsid w:val="004466B2"/>
    <w:rsid w:val="004473B2"/>
    <w:rsid w:val="00447F0D"/>
    <w:rsid w:val="00450A5F"/>
    <w:rsid w:val="00451514"/>
    <w:rsid w:val="00453BB4"/>
    <w:rsid w:val="00454B9D"/>
    <w:rsid w:val="00454E63"/>
    <w:rsid w:val="00456317"/>
    <w:rsid w:val="00456348"/>
    <w:rsid w:val="004572A1"/>
    <w:rsid w:val="00457C56"/>
    <w:rsid w:val="00457F74"/>
    <w:rsid w:val="004613B1"/>
    <w:rsid w:val="00461F2A"/>
    <w:rsid w:val="0046231E"/>
    <w:rsid w:val="0046340E"/>
    <w:rsid w:val="004635E2"/>
    <w:rsid w:val="004638FA"/>
    <w:rsid w:val="00464CB6"/>
    <w:rsid w:val="0046532D"/>
    <w:rsid w:val="0046566E"/>
    <w:rsid w:val="0046630D"/>
    <w:rsid w:val="00470027"/>
    <w:rsid w:val="0047025A"/>
    <w:rsid w:val="004724EC"/>
    <w:rsid w:val="00472C41"/>
    <w:rsid w:val="00472CB5"/>
    <w:rsid w:val="00473115"/>
    <w:rsid w:val="004738D8"/>
    <w:rsid w:val="00473BD2"/>
    <w:rsid w:val="00473F11"/>
    <w:rsid w:val="00474477"/>
    <w:rsid w:val="004764CB"/>
    <w:rsid w:val="00476730"/>
    <w:rsid w:val="00476871"/>
    <w:rsid w:val="004769A5"/>
    <w:rsid w:val="004773A3"/>
    <w:rsid w:val="004773E6"/>
    <w:rsid w:val="00477710"/>
    <w:rsid w:val="00481A7B"/>
    <w:rsid w:val="004826AC"/>
    <w:rsid w:val="00483042"/>
    <w:rsid w:val="0048386B"/>
    <w:rsid w:val="00483C14"/>
    <w:rsid w:val="00484EDE"/>
    <w:rsid w:val="004858CD"/>
    <w:rsid w:val="00485DB6"/>
    <w:rsid w:val="0048628A"/>
    <w:rsid w:val="0048658E"/>
    <w:rsid w:val="00487D6A"/>
    <w:rsid w:val="004911B6"/>
    <w:rsid w:val="00491C96"/>
    <w:rsid w:val="004923B6"/>
    <w:rsid w:val="0049326E"/>
    <w:rsid w:val="00494294"/>
    <w:rsid w:val="00495611"/>
    <w:rsid w:val="004961DA"/>
    <w:rsid w:val="004961EB"/>
    <w:rsid w:val="00496359"/>
    <w:rsid w:val="00497926"/>
    <w:rsid w:val="004A115C"/>
    <w:rsid w:val="004A14BE"/>
    <w:rsid w:val="004A2A62"/>
    <w:rsid w:val="004A2BF5"/>
    <w:rsid w:val="004A3085"/>
    <w:rsid w:val="004A3C58"/>
    <w:rsid w:val="004A4178"/>
    <w:rsid w:val="004A4BD5"/>
    <w:rsid w:val="004A4CFD"/>
    <w:rsid w:val="004A677C"/>
    <w:rsid w:val="004A6C04"/>
    <w:rsid w:val="004A7D4A"/>
    <w:rsid w:val="004B05A5"/>
    <w:rsid w:val="004B0EB6"/>
    <w:rsid w:val="004B176B"/>
    <w:rsid w:val="004B182C"/>
    <w:rsid w:val="004B293C"/>
    <w:rsid w:val="004B35A4"/>
    <w:rsid w:val="004B3A2A"/>
    <w:rsid w:val="004B3D59"/>
    <w:rsid w:val="004B4713"/>
    <w:rsid w:val="004B4BE7"/>
    <w:rsid w:val="004B50F8"/>
    <w:rsid w:val="004B58EA"/>
    <w:rsid w:val="004B64C9"/>
    <w:rsid w:val="004B73EF"/>
    <w:rsid w:val="004B7992"/>
    <w:rsid w:val="004C09B4"/>
    <w:rsid w:val="004C20F2"/>
    <w:rsid w:val="004C251E"/>
    <w:rsid w:val="004C3F25"/>
    <w:rsid w:val="004C4E77"/>
    <w:rsid w:val="004C525E"/>
    <w:rsid w:val="004C6796"/>
    <w:rsid w:val="004C67E2"/>
    <w:rsid w:val="004C6BD8"/>
    <w:rsid w:val="004C7263"/>
    <w:rsid w:val="004C7A27"/>
    <w:rsid w:val="004D0490"/>
    <w:rsid w:val="004D12F1"/>
    <w:rsid w:val="004D1805"/>
    <w:rsid w:val="004D18FB"/>
    <w:rsid w:val="004D1CB6"/>
    <w:rsid w:val="004D2229"/>
    <w:rsid w:val="004D257A"/>
    <w:rsid w:val="004D2676"/>
    <w:rsid w:val="004D3142"/>
    <w:rsid w:val="004D36A1"/>
    <w:rsid w:val="004D37D7"/>
    <w:rsid w:val="004D3950"/>
    <w:rsid w:val="004D4509"/>
    <w:rsid w:val="004D4987"/>
    <w:rsid w:val="004D52DD"/>
    <w:rsid w:val="004D54E4"/>
    <w:rsid w:val="004D5A36"/>
    <w:rsid w:val="004D5BA4"/>
    <w:rsid w:val="004D68F8"/>
    <w:rsid w:val="004D6D19"/>
    <w:rsid w:val="004D6F32"/>
    <w:rsid w:val="004D70F9"/>
    <w:rsid w:val="004E11D8"/>
    <w:rsid w:val="004E160B"/>
    <w:rsid w:val="004E437F"/>
    <w:rsid w:val="004E6E3A"/>
    <w:rsid w:val="004F0C96"/>
    <w:rsid w:val="004F0F98"/>
    <w:rsid w:val="004F28A0"/>
    <w:rsid w:val="004F39A4"/>
    <w:rsid w:val="004F44C7"/>
    <w:rsid w:val="004F489F"/>
    <w:rsid w:val="004F4958"/>
    <w:rsid w:val="004F766F"/>
    <w:rsid w:val="004F785F"/>
    <w:rsid w:val="004F78B7"/>
    <w:rsid w:val="004F7944"/>
    <w:rsid w:val="004F7C3C"/>
    <w:rsid w:val="00500224"/>
    <w:rsid w:val="005002D1"/>
    <w:rsid w:val="00501B93"/>
    <w:rsid w:val="005041C2"/>
    <w:rsid w:val="00505CA0"/>
    <w:rsid w:val="00507043"/>
    <w:rsid w:val="00507C08"/>
    <w:rsid w:val="00507D18"/>
    <w:rsid w:val="0051016E"/>
    <w:rsid w:val="00511A30"/>
    <w:rsid w:val="00511E36"/>
    <w:rsid w:val="00512F22"/>
    <w:rsid w:val="005140E4"/>
    <w:rsid w:val="00514343"/>
    <w:rsid w:val="00514426"/>
    <w:rsid w:val="00514592"/>
    <w:rsid w:val="00515DEC"/>
    <w:rsid w:val="00516603"/>
    <w:rsid w:val="005166F9"/>
    <w:rsid w:val="005167B1"/>
    <w:rsid w:val="00517555"/>
    <w:rsid w:val="00517A46"/>
    <w:rsid w:val="00517BAF"/>
    <w:rsid w:val="00517D20"/>
    <w:rsid w:val="00520763"/>
    <w:rsid w:val="00520941"/>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904"/>
    <w:rsid w:val="00542B3A"/>
    <w:rsid w:val="00542EA3"/>
    <w:rsid w:val="0054356D"/>
    <w:rsid w:val="00544ADC"/>
    <w:rsid w:val="00544B9C"/>
    <w:rsid w:val="00544E13"/>
    <w:rsid w:val="00544EC9"/>
    <w:rsid w:val="00546CE8"/>
    <w:rsid w:val="00546FBD"/>
    <w:rsid w:val="00550671"/>
    <w:rsid w:val="00551425"/>
    <w:rsid w:val="0055159A"/>
    <w:rsid w:val="005516E0"/>
    <w:rsid w:val="00551A9B"/>
    <w:rsid w:val="005520BF"/>
    <w:rsid w:val="00552213"/>
    <w:rsid w:val="005526F4"/>
    <w:rsid w:val="0055544F"/>
    <w:rsid w:val="00556533"/>
    <w:rsid w:val="00556B04"/>
    <w:rsid w:val="00556F72"/>
    <w:rsid w:val="00556F82"/>
    <w:rsid w:val="00560A81"/>
    <w:rsid w:val="00560C00"/>
    <w:rsid w:val="00561ED1"/>
    <w:rsid w:val="00562B0A"/>
    <w:rsid w:val="00562CCE"/>
    <w:rsid w:val="00563FC3"/>
    <w:rsid w:val="0056555A"/>
    <w:rsid w:val="005669D6"/>
    <w:rsid w:val="00566BC5"/>
    <w:rsid w:val="0056788F"/>
    <w:rsid w:val="00567998"/>
    <w:rsid w:val="00570911"/>
    <w:rsid w:val="00573BC6"/>
    <w:rsid w:val="005759CD"/>
    <w:rsid w:val="00575D39"/>
    <w:rsid w:val="00575F2C"/>
    <w:rsid w:val="005773AC"/>
    <w:rsid w:val="00577884"/>
    <w:rsid w:val="00577C3F"/>
    <w:rsid w:val="00580175"/>
    <w:rsid w:val="00581C0F"/>
    <w:rsid w:val="00582919"/>
    <w:rsid w:val="00583749"/>
    <w:rsid w:val="00584551"/>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2CB"/>
    <w:rsid w:val="005A2A65"/>
    <w:rsid w:val="005A2F65"/>
    <w:rsid w:val="005A3513"/>
    <w:rsid w:val="005A3581"/>
    <w:rsid w:val="005A3BD7"/>
    <w:rsid w:val="005A4E8B"/>
    <w:rsid w:val="005A60E1"/>
    <w:rsid w:val="005A6788"/>
    <w:rsid w:val="005A786F"/>
    <w:rsid w:val="005B13E4"/>
    <w:rsid w:val="005B169C"/>
    <w:rsid w:val="005B2DD1"/>
    <w:rsid w:val="005B3A49"/>
    <w:rsid w:val="005B4B08"/>
    <w:rsid w:val="005B5703"/>
    <w:rsid w:val="005B6ADF"/>
    <w:rsid w:val="005B773D"/>
    <w:rsid w:val="005B7C5D"/>
    <w:rsid w:val="005C02B5"/>
    <w:rsid w:val="005C0821"/>
    <w:rsid w:val="005C1A74"/>
    <w:rsid w:val="005C2728"/>
    <w:rsid w:val="005C3294"/>
    <w:rsid w:val="005C347F"/>
    <w:rsid w:val="005C366A"/>
    <w:rsid w:val="005C3B63"/>
    <w:rsid w:val="005C447E"/>
    <w:rsid w:val="005C450C"/>
    <w:rsid w:val="005C6961"/>
    <w:rsid w:val="005C6F55"/>
    <w:rsid w:val="005C7898"/>
    <w:rsid w:val="005C7CA9"/>
    <w:rsid w:val="005D0EB4"/>
    <w:rsid w:val="005D18A6"/>
    <w:rsid w:val="005D27DD"/>
    <w:rsid w:val="005D3493"/>
    <w:rsid w:val="005D42F5"/>
    <w:rsid w:val="005D622E"/>
    <w:rsid w:val="005D6617"/>
    <w:rsid w:val="005D6FF0"/>
    <w:rsid w:val="005E11D5"/>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487C"/>
    <w:rsid w:val="005F53A4"/>
    <w:rsid w:val="005F5FE1"/>
    <w:rsid w:val="005F62B2"/>
    <w:rsid w:val="005F6CB5"/>
    <w:rsid w:val="005F715E"/>
    <w:rsid w:val="00600487"/>
    <w:rsid w:val="006010DA"/>
    <w:rsid w:val="006015F0"/>
    <w:rsid w:val="006017AB"/>
    <w:rsid w:val="00604AC3"/>
    <w:rsid w:val="00605865"/>
    <w:rsid w:val="00611236"/>
    <w:rsid w:val="00611DC1"/>
    <w:rsid w:val="00613655"/>
    <w:rsid w:val="006139AB"/>
    <w:rsid w:val="006144EE"/>
    <w:rsid w:val="00617125"/>
    <w:rsid w:val="00617813"/>
    <w:rsid w:val="006206CC"/>
    <w:rsid w:val="00622B06"/>
    <w:rsid w:val="00623C15"/>
    <w:rsid w:val="00624425"/>
    <w:rsid w:val="006257C2"/>
    <w:rsid w:val="00627163"/>
    <w:rsid w:val="0063034E"/>
    <w:rsid w:val="006314A8"/>
    <w:rsid w:val="00632E24"/>
    <w:rsid w:val="00634476"/>
    <w:rsid w:val="00637475"/>
    <w:rsid w:val="006406A8"/>
    <w:rsid w:val="00642E04"/>
    <w:rsid w:val="0064393B"/>
    <w:rsid w:val="006439A1"/>
    <w:rsid w:val="00644375"/>
    <w:rsid w:val="006443AD"/>
    <w:rsid w:val="00644A5C"/>
    <w:rsid w:val="00645E03"/>
    <w:rsid w:val="00646A08"/>
    <w:rsid w:val="00646E43"/>
    <w:rsid w:val="00650392"/>
    <w:rsid w:val="0065061D"/>
    <w:rsid w:val="00651701"/>
    <w:rsid w:val="00652854"/>
    <w:rsid w:val="00655146"/>
    <w:rsid w:val="0065715E"/>
    <w:rsid w:val="00657670"/>
    <w:rsid w:val="00657DBF"/>
    <w:rsid w:val="00657DE0"/>
    <w:rsid w:val="00662C69"/>
    <w:rsid w:val="006633C0"/>
    <w:rsid w:val="00663470"/>
    <w:rsid w:val="00663CC7"/>
    <w:rsid w:val="006642CA"/>
    <w:rsid w:val="0066458B"/>
    <w:rsid w:val="00664805"/>
    <w:rsid w:val="00664FB5"/>
    <w:rsid w:val="006674A0"/>
    <w:rsid w:val="00670FE9"/>
    <w:rsid w:val="006718FB"/>
    <w:rsid w:val="006720F3"/>
    <w:rsid w:val="006722C8"/>
    <w:rsid w:val="00672744"/>
    <w:rsid w:val="00673695"/>
    <w:rsid w:val="00673DB5"/>
    <w:rsid w:val="00674701"/>
    <w:rsid w:val="00674A46"/>
    <w:rsid w:val="006752B0"/>
    <w:rsid w:val="00675742"/>
    <w:rsid w:val="00675F80"/>
    <w:rsid w:val="00676959"/>
    <w:rsid w:val="00676C6B"/>
    <w:rsid w:val="00677358"/>
    <w:rsid w:val="00680F25"/>
    <w:rsid w:val="00682297"/>
    <w:rsid w:val="0068271D"/>
    <w:rsid w:val="006842C0"/>
    <w:rsid w:val="00685689"/>
    <w:rsid w:val="0068594B"/>
    <w:rsid w:val="00686B04"/>
    <w:rsid w:val="00687CAD"/>
    <w:rsid w:val="006901FA"/>
    <w:rsid w:val="006904D3"/>
    <w:rsid w:val="00690ED0"/>
    <w:rsid w:val="00692541"/>
    <w:rsid w:val="00692D5E"/>
    <w:rsid w:val="00693427"/>
    <w:rsid w:val="0069365A"/>
    <w:rsid w:val="00693FA4"/>
    <w:rsid w:val="00694C00"/>
    <w:rsid w:val="006958A7"/>
    <w:rsid w:val="00695F94"/>
    <w:rsid w:val="006964F5"/>
    <w:rsid w:val="006967AA"/>
    <w:rsid w:val="00696834"/>
    <w:rsid w:val="00696EF8"/>
    <w:rsid w:val="00697159"/>
    <w:rsid w:val="00697318"/>
    <w:rsid w:val="00697365"/>
    <w:rsid w:val="00697B44"/>
    <w:rsid w:val="00697BCC"/>
    <w:rsid w:val="00697C1C"/>
    <w:rsid w:val="006A0339"/>
    <w:rsid w:val="006A1047"/>
    <w:rsid w:val="006A11C8"/>
    <w:rsid w:val="006A2CF3"/>
    <w:rsid w:val="006A2D34"/>
    <w:rsid w:val="006A2EDE"/>
    <w:rsid w:val="006A2EFB"/>
    <w:rsid w:val="006A32B6"/>
    <w:rsid w:val="006A3D7A"/>
    <w:rsid w:val="006A4617"/>
    <w:rsid w:val="006A79C3"/>
    <w:rsid w:val="006B004E"/>
    <w:rsid w:val="006B0198"/>
    <w:rsid w:val="006B12E8"/>
    <w:rsid w:val="006B1C19"/>
    <w:rsid w:val="006B218B"/>
    <w:rsid w:val="006B249F"/>
    <w:rsid w:val="006B31E7"/>
    <w:rsid w:val="006B4585"/>
    <w:rsid w:val="006B53EE"/>
    <w:rsid w:val="006B5BA1"/>
    <w:rsid w:val="006B65D4"/>
    <w:rsid w:val="006B7A58"/>
    <w:rsid w:val="006C26B3"/>
    <w:rsid w:val="006C2FEE"/>
    <w:rsid w:val="006C50B1"/>
    <w:rsid w:val="006C50C2"/>
    <w:rsid w:val="006C563A"/>
    <w:rsid w:val="006C5D3B"/>
    <w:rsid w:val="006C6C8C"/>
    <w:rsid w:val="006C6E1A"/>
    <w:rsid w:val="006D1A29"/>
    <w:rsid w:val="006D1C9C"/>
    <w:rsid w:val="006D24C4"/>
    <w:rsid w:val="006D27EF"/>
    <w:rsid w:val="006D425C"/>
    <w:rsid w:val="006D4E5E"/>
    <w:rsid w:val="006D52D1"/>
    <w:rsid w:val="006D58B4"/>
    <w:rsid w:val="006D77A2"/>
    <w:rsid w:val="006E013D"/>
    <w:rsid w:val="006E1056"/>
    <w:rsid w:val="006E3A2A"/>
    <w:rsid w:val="006E3C4C"/>
    <w:rsid w:val="006E4BD4"/>
    <w:rsid w:val="006E4E2A"/>
    <w:rsid w:val="006E5950"/>
    <w:rsid w:val="006E6B65"/>
    <w:rsid w:val="006E6C14"/>
    <w:rsid w:val="006E73D4"/>
    <w:rsid w:val="006E7CC5"/>
    <w:rsid w:val="006F0AE3"/>
    <w:rsid w:val="006F1E31"/>
    <w:rsid w:val="006F2C12"/>
    <w:rsid w:val="006F2F92"/>
    <w:rsid w:val="006F3266"/>
    <w:rsid w:val="006F4435"/>
    <w:rsid w:val="006F51AA"/>
    <w:rsid w:val="006F69E5"/>
    <w:rsid w:val="006F7C3B"/>
    <w:rsid w:val="00701218"/>
    <w:rsid w:val="00702D2E"/>
    <w:rsid w:val="00705091"/>
    <w:rsid w:val="007050B1"/>
    <w:rsid w:val="00705527"/>
    <w:rsid w:val="00707096"/>
    <w:rsid w:val="0071005C"/>
    <w:rsid w:val="00710B50"/>
    <w:rsid w:val="007127BB"/>
    <w:rsid w:val="007130EE"/>
    <w:rsid w:val="007136BC"/>
    <w:rsid w:val="00714576"/>
    <w:rsid w:val="00714FEC"/>
    <w:rsid w:val="00715A04"/>
    <w:rsid w:val="00715B7D"/>
    <w:rsid w:val="0071793B"/>
    <w:rsid w:val="00721335"/>
    <w:rsid w:val="00721924"/>
    <w:rsid w:val="00721F66"/>
    <w:rsid w:val="00722B93"/>
    <w:rsid w:val="0072445A"/>
    <w:rsid w:val="007263AA"/>
    <w:rsid w:val="00726B1B"/>
    <w:rsid w:val="00731F1F"/>
    <w:rsid w:val="00732319"/>
    <w:rsid w:val="007329A1"/>
    <w:rsid w:val="0073324B"/>
    <w:rsid w:val="007337E6"/>
    <w:rsid w:val="00735A75"/>
    <w:rsid w:val="007365AD"/>
    <w:rsid w:val="00737B20"/>
    <w:rsid w:val="007409D8"/>
    <w:rsid w:val="00740BA4"/>
    <w:rsid w:val="00740BAE"/>
    <w:rsid w:val="00742486"/>
    <w:rsid w:val="00742660"/>
    <w:rsid w:val="00743CAC"/>
    <w:rsid w:val="00743E3B"/>
    <w:rsid w:val="0074433B"/>
    <w:rsid w:val="007446C2"/>
    <w:rsid w:val="0074573F"/>
    <w:rsid w:val="0074628D"/>
    <w:rsid w:val="007473D2"/>
    <w:rsid w:val="007479C2"/>
    <w:rsid w:val="00750A80"/>
    <w:rsid w:val="00751061"/>
    <w:rsid w:val="0075151E"/>
    <w:rsid w:val="007517BE"/>
    <w:rsid w:val="0075265E"/>
    <w:rsid w:val="0075440D"/>
    <w:rsid w:val="00754EF8"/>
    <w:rsid w:val="00755369"/>
    <w:rsid w:val="0075604A"/>
    <w:rsid w:val="0075604B"/>
    <w:rsid w:val="0075650E"/>
    <w:rsid w:val="00757572"/>
    <w:rsid w:val="00757726"/>
    <w:rsid w:val="00757995"/>
    <w:rsid w:val="00760BAE"/>
    <w:rsid w:val="00761937"/>
    <w:rsid w:val="00762511"/>
    <w:rsid w:val="00762697"/>
    <w:rsid w:val="007644E6"/>
    <w:rsid w:val="007652EA"/>
    <w:rsid w:val="00766CDD"/>
    <w:rsid w:val="007674F3"/>
    <w:rsid w:val="00767CD2"/>
    <w:rsid w:val="00770859"/>
    <w:rsid w:val="00772245"/>
    <w:rsid w:val="0077236C"/>
    <w:rsid w:val="0077277D"/>
    <w:rsid w:val="00774A5F"/>
    <w:rsid w:val="00774AB3"/>
    <w:rsid w:val="00774DFD"/>
    <w:rsid w:val="007753FA"/>
    <w:rsid w:val="0077544D"/>
    <w:rsid w:val="007758D3"/>
    <w:rsid w:val="00775D67"/>
    <w:rsid w:val="00776C78"/>
    <w:rsid w:val="0078079A"/>
    <w:rsid w:val="0078249C"/>
    <w:rsid w:val="00782B14"/>
    <w:rsid w:val="00784AA0"/>
    <w:rsid w:val="00784F3D"/>
    <w:rsid w:val="00785321"/>
    <w:rsid w:val="00785E63"/>
    <w:rsid w:val="007860B9"/>
    <w:rsid w:val="007861AF"/>
    <w:rsid w:val="00786DD5"/>
    <w:rsid w:val="00787184"/>
    <w:rsid w:val="007914E4"/>
    <w:rsid w:val="00791CA9"/>
    <w:rsid w:val="00791E58"/>
    <w:rsid w:val="00794313"/>
    <w:rsid w:val="00794C2B"/>
    <w:rsid w:val="00797D59"/>
    <w:rsid w:val="007A0692"/>
    <w:rsid w:val="007A082B"/>
    <w:rsid w:val="007A0A0E"/>
    <w:rsid w:val="007A1303"/>
    <w:rsid w:val="007A2C90"/>
    <w:rsid w:val="007A4037"/>
    <w:rsid w:val="007A4419"/>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B7C93"/>
    <w:rsid w:val="007C0013"/>
    <w:rsid w:val="007C0CBC"/>
    <w:rsid w:val="007C1605"/>
    <w:rsid w:val="007C255D"/>
    <w:rsid w:val="007C29F7"/>
    <w:rsid w:val="007C37D2"/>
    <w:rsid w:val="007C3985"/>
    <w:rsid w:val="007C5FB6"/>
    <w:rsid w:val="007C6110"/>
    <w:rsid w:val="007C6AE2"/>
    <w:rsid w:val="007C7154"/>
    <w:rsid w:val="007D0C01"/>
    <w:rsid w:val="007D26D2"/>
    <w:rsid w:val="007D3356"/>
    <w:rsid w:val="007D3FBD"/>
    <w:rsid w:val="007D49A0"/>
    <w:rsid w:val="007D7EF3"/>
    <w:rsid w:val="007E0553"/>
    <w:rsid w:val="007E16E1"/>
    <w:rsid w:val="007E5125"/>
    <w:rsid w:val="007E5A30"/>
    <w:rsid w:val="007E5DB4"/>
    <w:rsid w:val="007E6334"/>
    <w:rsid w:val="007E64B6"/>
    <w:rsid w:val="007E72DF"/>
    <w:rsid w:val="007F0617"/>
    <w:rsid w:val="007F313E"/>
    <w:rsid w:val="007F372C"/>
    <w:rsid w:val="007F3993"/>
    <w:rsid w:val="007F3A5A"/>
    <w:rsid w:val="007F5AD6"/>
    <w:rsid w:val="007F6F57"/>
    <w:rsid w:val="007F729E"/>
    <w:rsid w:val="00800E69"/>
    <w:rsid w:val="00800EFF"/>
    <w:rsid w:val="008027FA"/>
    <w:rsid w:val="00802B28"/>
    <w:rsid w:val="00802BFE"/>
    <w:rsid w:val="00803827"/>
    <w:rsid w:val="0080391F"/>
    <w:rsid w:val="008039C2"/>
    <w:rsid w:val="00804685"/>
    <w:rsid w:val="008046E4"/>
    <w:rsid w:val="00804992"/>
    <w:rsid w:val="00804D8A"/>
    <w:rsid w:val="008055FF"/>
    <w:rsid w:val="00806782"/>
    <w:rsid w:val="0080784C"/>
    <w:rsid w:val="00810302"/>
    <w:rsid w:val="00810F94"/>
    <w:rsid w:val="008118AF"/>
    <w:rsid w:val="00811E99"/>
    <w:rsid w:val="008126D5"/>
    <w:rsid w:val="00812CDA"/>
    <w:rsid w:val="00812CFD"/>
    <w:rsid w:val="0081328E"/>
    <w:rsid w:val="00814A15"/>
    <w:rsid w:val="00814A17"/>
    <w:rsid w:val="00815FC2"/>
    <w:rsid w:val="008167F5"/>
    <w:rsid w:val="0081794B"/>
    <w:rsid w:val="00817D8E"/>
    <w:rsid w:val="008200A3"/>
    <w:rsid w:val="00820222"/>
    <w:rsid w:val="00820BF2"/>
    <w:rsid w:val="00824C4E"/>
    <w:rsid w:val="00826125"/>
    <w:rsid w:val="00826F38"/>
    <w:rsid w:val="00830D70"/>
    <w:rsid w:val="0083186E"/>
    <w:rsid w:val="00831969"/>
    <w:rsid w:val="00832BD6"/>
    <w:rsid w:val="00833E4C"/>
    <w:rsid w:val="00834316"/>
    <w:rsid w:val="00836224"/>
    <w:rsid w:val="008374E9"/>
    <w:rsid w:val="008376CD"/>
    <w:rsid w:val="00837BE4"/>
    <w:rsid w:val="00840559"/>
    <w:rsid w:val="00842534"/>
    <w:rsid w:val="00843153"/>
    <w:rsid w:val="008433C1"/>
    <w:rsid w:val="00843908"/>
    <w:rsid w:val="008443E1"/>
    <w:rsid w:val="00845D12"/>
    <w:rsid w:val="00846713"/>
    <w:rsid w:val="00846C5D"/>
    <w:rsid w:val="00846D48"/>
    <w:rsid w:val="00847159"/>
    <w:rsid w:val="008473FA"/>
    <w:rsid w:val="00847830"/>
    <w:rsid w:val="00851A81"/>
    <w:rsid w:val="00851F4C"/>
    <w:rsid w:val="0085224B"/>
    <w:rsid w:val="008523BA"/>
    <w:rsid w:val="00852B26"/>
    <w:rsid w:val="0085480B"/>
    <w:rsid w:val="00855021"/>
    <w:rsid w:val="00855985"/>
    <w:rsid w:val="008560F4"/>
    <w:rsid w:val="008568B1"/>
    <w:rsid w:val="008570EB"/>
    <w:rsid w:val="00860A1E"/>
    <w:rsid w:val="00861622"/>
    <w:rsid w:val="008624DD"/>
    <w:rsid w:val="00863125"/>
    <w:rsid w:val="008645F1"/>
    <w:rsid w:val="00864EBB"/>
    <w:rsid w:val="008662C0"/>
    <w:rsid w:val="0086644C"/>
    <w:rsid w:val="00866FFE"/>
    <w:rsid w:val="0087030B"/>
    <w:rsid w:val="008705E1"/>
    <w:rsid w:val="0087153F"/>
    <w:rsid w:val="008718A5"/>
    <w:rsid w:val="00872938"/>
    <w:rsid w:val="00873ABF"/>
    <w:rsid w:val="0087459A"/>
    <w:rsid w:val="00875167"/>
    <w:rsid w:val="00875737"/>
    <w:rsid w:val="00875A88"/>
    <w:rsid w:val="00875DF8"/>
    <w:rsid w:val="008765E3"/>
    <w:rsid w:val="00876DCE"/>
    <w:rsid w:val="00876FBF"/>
    <w:rsid w:val="008775FD"/>
    <w:rsid w:val="00881572"/>
    <w:rsid w:val="00881A58"/>
    <w:rsid w:val="00882FEA"/>
    <w:rsid w:val="0088320F"/>
    <w:rsid w:val="00883450"/>
    <w:rsid w:val="008834D1"/>
    <w:rsid w:val="0088398C"/>
    <w:rsid w:val="00885A71"/>
    <w:rsid w:val="00885C6E"/>
    <w:rsid w:val="00885F12"/>
    <w:rsid w:val="0088608A"/>
    <w:rsid w:val="00886AF2"/>
    <w:rsid w:val="0088743F"/>
    <w:rsid w:val="00887E7A"/>
    <w:rsid w:val="0089067B"/>
    <w:rsid w:val="00890700"/>
    <w:rsid w:val="00892AB9"/>
    <w:rsid w:val="00893537"/>
    <w:rsid w:val="00893857"/>
    <w:rsid w:val="008938EE"/>
    <w:rsid w:val="0089412A"/>
    <w:rsid w:val="00894767"/>
    <w:rsid w:val="00895335"/>
    <w:rsid w:val="00895536"/>
    <w:rsid w:val="008965EF"/>
    <w:rsid w:val="00896AD4"/>
    <w:rsid w:val="00897752"/>
    <w:rsid w:val="008A2811"/>
    <w:rsid w:val="008A3FC8"/>
    <w:rsid w:val="008A4528"/>
    <w:rsid w:val="008A52F3"/>
    <w:rsid w:val="008A5456"/>
    <w:rsid w:val="008A56DD"/>
    <w:rsid w:val="008A74F2"/>
    <w:rsid w:val="008A7536"/>
    <w:rsid w:val="008A7F7D"/>
    <w:rsid w:val="008B1A5A"/>
    <w:rsid w:val="008B382F"/>
    <w:rsid w:val="008B38BC"/>
    <w:rsid w:val="008B4590"/>
    <w:rsid w:val="008B5AB4"/>
    <w:rsid w:val="008B66A6"/>
    <w:rsid w:val="008B6849"/>
    <w:rsid w:val="008B7D4A"/>
    <w:rsid w:val="008B7FFE"/>
    <w:rsid w:val="008C0446"/>
    <w:rsid w:val="008C2B3C"/>
    <w:rsid w:val="008C33F9"/>
    <w:rsid w:val="008C41A7"/>
    <w:rsid w:val="008C6822"/>
    <w:rsid w:val="008C6F34"/>
    <w:rsid w:val="008C7108"/>
    <w:rsid w:val="008C75C8"/>
    <w:rsid w:val="008D02A3"/>
    <w:rsid w:val="008D115B"/>
    <w:rsid w:val="008D22D8"/>
    <w:rsid w:val="008D259C"/>
    <w:rsid w:val="008D288D"/>
    <w:rsid w:val="008D2BCD"/>
    <w:rsid w:val="008D406E"/>
    <w:rsid w:val="008D4E99"/>
    <w:rsid w:val="008D5066"/>
    <w:rsid w:val="008D5A97"/>
    <w:rsid w:val="008D6697"/>
    <w:rsid w:val="008D728C"/>
    <w:rsid w:val="008E0674"/>
    <w:rsid w:val="008E11CC"/>
    <w:rsid w:val="008E1B8F"/>
    <w:rsid w:val="008E29BB"/>
    <w:rsid w:val="008E2B17"/>
    <w:rsid w:val="008E3E12"/>
    <w:rsid w:val="008E41DF"/>
    <w:rsid w:val="008E422F"/>
    <w:rsid w:val="008E4DCD"/>
    <w:rsid w:val="008E5767"/>
    <w:rsid w:val="008E580D"/>
    <w:rsid w:val="008E63C7"/>
    <w:rsid w:val="008E773E"/>
    <w:rsid w:val="008F12E6"/>
    <w:rsid w:val="008F1558"/>
    <w:rsid w:val="008F2B44"/>
    <w:rsid w:val="008F330B"/>
    <w:rsid w:val="008F5927"/>
    <w:rsid w:val="008F5F96"/>
    <w:rsid w:val="008F7752"/>
    <w:rsid w:val="0090174A"/>
    <w:rsid w:val="00902E52"/>
    <w:rsid w:val="009036B3"/>
    <w:rsid w:val="009047DC"/>
    <w:rsid w:val="0090620F"/>
    <w:rsid w:val="009071FE"/>
    <w:rsid w:val="00907761"/>
    <w:rsid w:val="00907A46"/>
    <w:rsid w:val="00910076"/>
    <w:rsid w:val="0091242A"/>
    <w:rsid w:val="00912E53"/>
    <w:rsid w:val="00912F01"/>
    <w:rsid w:val="0091395C"/>
    <w:rsid w:val="00913AA4"/>
    <w:rsid w:val="00915778"/>
    <w:rsid w:val="009164DD"/>
    <w:rsid w:val="009210C9"/>
    <w:rsid w:val="00921CF4"/>
    <w:rsid w:val="00922166"/>
    <w:rsid w:val="00925A84"/>
    <w:rsid w:val="00925C68"/>
    <w:rsid w:val="009315B0"/>
    <w:rsid w:val="009316E9"/>
    <w:rsid w:val="00931C93"/>
    <w:rsid w:val="00931EE2"/>
    <w:rsid w:val="00931FD8"/>
    <w:rsid w:val="0093246A"/>
    <w:rsid w:val="0093282F"/>
    <w:rsid w:val="00933247"/>
    <w:rsid w:val="0093416D"/>
    <w:rsid w:val="0093652D"/>
    <w:rsid w:val="00937309"/>
    <w:rsid w:val="00937D51"/>
    <w:rsid w:val="00937D66"/>
    <w:rsid w:val="009405CB"/>
    <w:rsid w:val="0094065A"/>
    <w:rsid w:val="00940FE2"/>
    <w:rsid w:val="009418EC"/>
    <w:rsid w:val="00943E62"/>
    <w:rsid w:val="00945A61"/>
    <w:rsid w:val="009467D2"/>
    <w:rsid w:val="00946C44"/>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234B"/>
    <w:rsid w:val="00962F40"/>
    <w:rsid w:val="00963968"/>
    <w:rsid w:val="009670E9"/>
    <w:rsid w:val="00970F70"/>
    <w:rsid w:val="00971056"/>
    <w:rsid w:val="009711BE"/>
    <w:rsid w:val="0097210F"/>
    <w:rsid w:val="0097252B"/>
    <w:rsid w:val="00972668"/>
    <w:rsid w:val="009727B4"/>
    <w:rsid w:val="00972C36"/>
    <w:rsid w:val="00972DF8"/>
    <w:rsid w:val="009750AA"/>
    <w:rsid w:val="00977D37"/>
    <w:rsid w:val="009813EA"/>
    <w:rsid w:val="009830D3"/>
    <w:rsid w:val="00983B8F"/>
    <w:rsid w:val="00984954"/>
    <w:rsid w:val="0098595E"/>
    <w:rsid w:val="00986073"/>
    <w:rsid w:val="00990EE2"/>
    <w:rsid w:val="009916D2"/>
    <w:rsid w:val="009917E9"/>
    <w:rsid w:val="009918B7"/>
    <w:rsid w:val="009918C6"/>
    <w:rsid w:val="0099229C"/>
    <w:rsid w:val="00994E5F"/>
    <w:rsid w:val="009959DB"/>
    <w:rsid w:val="00995C9F"/>
    <w:rsid w:val="0099752D"/>
    <w:rsid w:val="009979C0"/>
    <w:rsid w:val="00997C2A"/>
    <w:rsid w:val="009A0358"/>
    <w:rsid w:val="009A0461"/>
    <w:rsid w:val="009A0E2A"/>
    <w:rsid w:val="009A1E9E"/>
    <w:rsid w:val="009A28A2"/>
    <w:rsid w:val="009A2D33"/>
    <w:rsid w:val="009A38BD"/>
    <w:rsid w:val="009A3F10"/>
    <w:rsid w:val="009A5191"/>
    <w:rsid w:val="009A593A"/>
    <w:rsid w:val="009A5FBB"/>
    <w:rsid w:val="009A7BA3"/>
    <w:rsid w:val="009B0E35"/>
    <w:rsid w:val="009B0F5C"/>
    <w:rsid w:val="009B11D6"/>
    <w:rsid w:val="009B2EE9"/>
    <w:rsid w:val="009B3771"/>
    <w:rsid w:val="009B3E46"/>
    <w:rsid w:val="009B4864"/>
    <w:rsid w:val="009B5504"/>
    <w:rsid w:val="009B5D1A"/>
    <w:rsid w:val="009B649B"/>
    <w:rsid w:val="009B697C"/>
    <w:rsid w:val="009B6F16"/>
    <w:rsid w:val="009C0940"/>
    <w:rsid w:val="009C0950"/>
    <w:rsid w:val="009C0BC9"/>
    <w:rsid w:val="009C1D99"/>
    <w:rsid w:val="009C1F8B"/>
    <w:rsid w:val="009C20A8"/>
    <w:rsid w:val="009C5057"/>
    <w:rsid w:val="009D1378"/>
    <w:rsid w:val="009D1780"/>
    <w:rsid w:val="009D2384"/>
    <w:rsid w:val="009D3240"/>
    <w:rsid w:val="009D3A6E"/>
    <w:rsid w:val="009D61D9"/>
    <w:rsid w:val="009D624D"/>
    <w:rsid w:val="009D6AD5"/>
    <w:rsid w:val="009D6F98"/>
    <w:rsid w:val="009D7E45"/>
    <w:rsid w:val="009E09BF"/>
    <w:rsid w:val="009E0AB4"/>
    <w:rsid w:val="009E10C7"/>
    <w:rsid w:val="009E260E"/>
    <w:rsid w:val="009E2AD4"/>
    <w:rsid w:val="009E360A"/>
    <w:rsid w:val="009E38A4"/>
    <w:rsid w:val="009E3D82"/>
    <w:rsid w:val="009E4942"/>
    <w:rsid w:val="009E58CA"/>
    <w:rsid w:val="009E612F"/>
    <w:rsid w:val="009E67B5"/>
    <w:rsid w:val="009E6E48"/>
    <w:rsid w:val="009F0467"/>
    <w:rsid w:val="009F0B67"/>
    <w:rsid w:val="009F0CAC"/>
    <w:rsid w:val="009F1566"/>
    <w:rsid w:val="009F1E4B"/>
    <w:rsid w:val="009F307E"/>
    <w:rsid w:val="009F33FC"/>
    <w:rsid w:val="009F37D5"/>
    <w:rsid w:val="009F4582"/>
    <w:rsid w:val="009F50DE"/>
    <w:rsid w:val="009F5F3E"/>
    <w:rsid w:val="009F6D34"/>
    <w:rsid w:val="009F74A2"/>
    <w:rsid w:val="009F7BB0"/>
    <w:rsid w:val="00A0179F"/>
    <w:rsid w:val="00A0191E"/>
    <w:rsid w:val="00A01B7D"/>
    <w:rsid w:val="00A036C5"/>
    <w:rsid w:val="00A03AD2"/>
    <w:rsid w:val="00A05A67"/>
    <w:rsid w:val="00A05DA0"/>
    <w:rsid w:val="00A073A0"/>
    <w:rsid w:val="00A07D84"/>
    <w:rsid w:val="00A10336"/>
    <w:rsid w:val="00A10BC1"/>
    <w:rsid w:val="00A10CE2"/>
    <w:rsid w:val="00A13400"/>
    <w:rsid w:val="00A13703"/>
    <w:rsid w:val="00A13811"/>
    <w:rsid w:val="00A15C42"/>
    <w:rsid w:val="00A166B8"/>
    <w:rsid w:val="00A16DF1"/>
    <w:rsid w:val="00A17302"/>
    <w:rsid w:val="00A17A17"/>
    <w:rsid w:val="00A2069D"/>
    <w:rsid w:val="00A20B1F"/>
    <w:rsid w:val="00A21050"/>
    <w:rsid w:val="00A235D0"/>
    <w:rsid w:val="00A24131"/>
    <w:rsid w:val="00A265CE"/>
    <w:rsid w:val="00A27A7F"/>
    <w:rsid w:val="00A3276A"/>
    <w:rsid w:val="00A349D2"/>
    <w:rsid w:val="00A34C05"/>
    <w:rsid w:val="00A35492"/>
    <w:rsid w:val="00A4044E"/>
    <w:rsid w:val="00A4217B"/>
    <w:rsid w:val="00A42475"/>
    <w:rsid w:val="00A42869"/>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7E5"/>
    <w:rsid w:val="00A47DBE"/>
    <w:rsid w:val="00A50720"/>
    <w:rsid w:val="00A50922"/>
    <w:rsid w:val="00A50B8A"/>
    <w:rsid w:val="00A51F40"/>
    <w:rsid w:val="00A52397"/>
    <w:rsid w:val="00A542AD"/>
    <w:rsid w:val="00A55D2B"/>
    <w:rsid w:val="00A56647"/>
    <w:rsid w:val="00A572BC"/>
    <w:rsid w:val="00A57A82"/>
    <w:rsid w:val="00A62B7B"/>
    <w:rsid w:val="00A635AF"/>
    <w:rsid w:val="00A66AE9"/>
    <w:rsid w:val="00A67428"/>
    <w:rsid w:val="00A70CF3"/>
    <w:rsid w:val="00A7155E"/>
    <w:rsid w:val="00A71E7A"/>
    <w:rsid w:val="00A71FE7"/>
    <w:rsid w:val="00A73C04"/>
    <w:rsid w:val="00A74EDE"/>
    <w:rsid w:val="00A75119"/>
    <w:rsid w:val="00A763AE"/>
    <w:rsid w:val="00A76560"/>
    <w:rsid w:val="00A76619"/>
    <w:rsid w:val="00A766D5"/>
    <w:rsid w:val="00A76B0D"/>
    <w:rsid w:val="00A80223"/>
    <w:rsid w:val="00A816EE"/>
    <w:rsid w:val="00A81AB5"/>
    <w:rsid w:val="00A82724"/>
    <w:rsid w:val="00A82C5A"/>
    <w:rsid w:val="00A83D8E"/>
    <w:rsid w:val="00A83FF6"/>
    <w:rsid w:val="00A84187"/>
    <w:rsid w:val="00A84FEF"/>
    <w:rsid w:val="00A8594B"/>
    <w:rsid w:val="00A85CB7"/>
    <w:rsid w:val="00A8620F"/>
    <w:rsid w:val="00A8652F"/>
    <w:rsid w:val="00A86AAB"/>
    <w:rsid w:val="00A86D49"/>
    <w:rsid w:val="00A8769A"/>
    <w:rsid w:val="00A87B22"/>
    <w:rsid w:val="00A90FF4"/>
    <w:rsid w:val="00A917E3"/>
    <w:rsid w:val="00A92E9F"/>
    <w:rsid w:val="00A92EC0"/>
    <w:rsid w:val="00A92EED"/>
    <w:rsid w:val="00A93570"/>
    <w:rsid w:val="00A975D5"/>
    <w:rsid w:val="00A9772B"/>
    <w:rsid w:val="00AA0660"/>
    <w:rsid w:val="00AA1409"/>
    <w:rsid w:val="00AA3875"/>
    <w:rsid w:val="00AA404A"/>
    <w:rsid w:val="00AA40DC"/>
    <w:rsid w:val="00AA5346"/>
    <w:rsid w:val="00AA6228"/>
    <w:rsid w:val="00AA69A4"/>
    <w:rsid w:val="00AB1131"/>
    <w:rsid w:val="00AB1B91"/>
    <w:rsid w:val="00AB2744"/>
    <w:rsid w:val="00AB274F"/>
    <w:rsid w:val="00AB45C9"/>
    <w:rsid w:val="00AB5F30"/>
    <w:rsid w:val="00AB61E4"/>
    <w:rsid w:val="00AB6BE3"/>
    <w:rsid w:val="00AB7AAA"/>
    <w:rsid w:val="00AC2197"/>
    <w:rsid w:val="00AC37C3"/>
    <w:rsid w:val="00AC3E08"/>
    <w:rsid w:val="00AC3E65"/>
    <w:rsid w:val="00AC5207"/>
    <w:rsid w:val="00AC535B"/>
    <w:rsid w:val="00AC5F6A"/>
    <w:rsid w:val="00AD0B3C"/>
    <w:rsid w:val="00AD0FC3"/>
    <w:rsid w:val="00AD1CC0"/>
    <w:rsid w:val="00AD22B5"/>
    <w:rsid w:val="00AD2718"/>
    <w:rsid w:val="00AD33D3"/>
    <w:rsid w:val="00AD3DB4"/>
    <w:rsid w:val="00AD5133"/>
    <w:rsid w:val="00AD5712"/>
    <w:rsid w:val="00AD6AC5"/>
    <w:rsid w:val="00AD76A1"/>
    <w:rsid w:val="00AE11FA"/>
    <w:rsid w:val="00AE1CCB"/>
    <w:rsid w:val="00AE48E8"/>
    <w:rsid w:val="00AE7F20"/>
    <w:rsid w:val="00AF0E7C"/>
    <w:rsid w:val="00AF1F04"/>
    <w:rsid w:val="00AF3B55"/>
    <w:rsid w:val="00AF3D59"/>
    <w:rsid w:val="00AF46DF"/>
    <w:rsid w:val="00AF615F"/>
    <w:rsid w:val="00AF6794"/>
    <w:rsid w:val="00AF6F48"/>
    <w:rsid w:val="00AF717E"/>
    <w:rsid w:val="00AF77A6"/>
    <w:rsid w:val="00B016F7"/>
    <w:rsid w:val="00B02BDD"/>
    <w:rsid w:val="00B04E10"/>
    <w:rsid w:val="00B055B9"/>
    <w:rsid w:val="00B0599C"/>
    <w:rsid w:val="00B13243"/>
    <w:rsid w:val="00B13511"/>
    <w:rsid w:val="00B13593"/>
    <w:rsid w:val="00B13D85"/>
    <w:rsid w:val="00B14ED7"/>
    <w:rsid w:val="00B16296"/>
    <w:rsid w:val="00B16CC7"/>
    <w:rsid w:val="00B1786A"/>
    <w:rsid w:val="00B206D8"/>
    <w:rsid w:val="00B20C75"/>
    <w:rsid w:val="00B230E5"/>
    <w:rsid w:val="00B23E88"/>
    <w:rsid w:val="00B246C8"/>
    <w:rsid w:val="00B25B37"/>
    <w:rsid w:val="00B267A4"/>
    <w:rsid w:val="00B268D1"/>
    <w:rsid w:val="00B312C7"/>
    <w:rsid w:val="00B315C4"/>
    <w:rsid w:val="00B316B9"/>
    <w:rsid w:val="00B31E90"/>
    <w:rsid w:val="00B32E58"/>
    <w:rsid w:val="00B335A2"/>
    <w:rsid w:val="00B342D1"/>
    <w:rsid w:val="00B34371"/>
    <w:rsid w:val="00B34549"/>
    <w:rsid w:val="00B357DD"/>
    <w:rsid w:val="00B36BEC"/>
    <w:rsid w:val="00B37104"/>
    <w:rsid w:val="00B37930"/>
    <w:rsid w:val="00B406E3"/>
    <w:rsid w:val="00B41516"/>
    <w:rsid w:val="00B433EB"/>
    <w:rsid w:val="00B447D7"/>
    <w:rsid w:val="00B4485D"/>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2E2F"/>
    <w:rsid w:val="00B62FAC"/>
    <w:rsid w:val="00B64099"/>
    <w:rsid w:val="00B643D6"/>
    <w:rsid w:val="00B64809"/>
    <w:rsid w:val="00B64919"/>
    <w:rsid w:val="00B6571D"/>
    <w:rsid w:val="00B667C6"/>
    <w:rsid w:val="00B66BC8"/>
    <w:rsid w:val="00B6723D"/>
    <w:rsid w:val="00B672FD"/>
    <w:rsid w:val="00B67B60"/>
    <w:rsid w:val="00B67BD4"/>
    <w:rsid w:val="00B71F08"/>
    <w:rsid w:val="00B73838"/>
    <w:rsid w:val="00B7421A"/>
    <w:rsid w:val="00B74366"/>
    <w:rsid w:val="00B74735"/>
    <w:rsid w:val="00B74D4D"/>
    <w:rsid w:val="00B75F20"/>
    <w:rsid w:val="00B762FD"/>
    <w:rsid w:val="00B76C73"/>
    <w:rsid w:val="00B808A4"/>
    <w:rsid w:val="00B81371"/>
    <w:rsid w:val="00B818B8"/>
    <w:rsid w:val="00B8225B"/>
    <w:rsid w:val="00B83E2E"/>
    <w:rsid w:val="00B855AA"/>
    <w:rsid w:val="00B865CD"/>
    <w:rsid w:val="00B8780A"/>
    <w:rsid w:val="00B902E7"/>
    <w:rsid w:val="00B922D9"/>
    <w:rsid w:val="00B926D6"/>
    <w:rsid w:val="00B93351"/>
    <w:rsid w:val="00B945F2"/>
    <w:rsid w:val="00B95670"/>
    <w:rsid w:val="00B959FD"/>
    <w:rsid w:val="00B966BF"/>
    <w:rsid w:val="00B96A41"/>
    <w:rsid w:val="00B974B4"/>
    <w:rsid w:val="00B97FE0"/>
    <w:rsid w:val="00BA0012"/>
    <w:rsid w:val="00BA0458"/>
    <w:rsid w:val="00BA4F66"/>
    <w:rsid w:val="00BA54A2"/>
    <w:rsid w:val="00BA6D15"/>
    <w:rsid w:val="00BA70DA"/>
    <w:rsid w:val="00BA789E"/>
    <w:rsid w:val="00BA7987"/>
    <w:rsid w:val="00BA7CFA"/>
    <w:rsid w:val="00BB1309"/>
    <w:rsid w:val="00BB236C"/>
    <w:rsid w:val="00BB2592"/>
    <w:rsid w:val="00BB3156"/>
    <w:rsid w:val="00BB4F26"/>
    <w:rsid w:val="00BB5CA9"/>
    <w:rsid w:val="00BB6662"/>
    <w:rsid w:val="00BB7E0C"/>
    <w:rsid w:val="00BC07CE"/>
    <w:rsid w:val="00BC0CE4"/>
    <w:rsid w:val="00BC22CD"/>
    <w:rsid w:val="00BC260A"/>
    <w:rsid w:val="00BC30BF"/>
    <w:rsid w:val="00BC3150"/>
    <w:rsid w:val="00BC4307"/>
    <w:rsid w:val="00BC4C44"/>
    <w:rsid w:val="00BC61B2"/>
    <w:rsid w:val="00BC7E69"/>
    <w:rsid w:val="00BD025A"/>
    <w:rsid w:val="00BD02D5"/>
    <w:rsid w:val="00BD0A1C"/>
    <w:rsid w:val="00BD0DA4"/>
    <w:rsid w:val="00BD0F9E"/>
    <w:rsid w:val="00BD1B67"/>
    <w:rsid w:val="00BD29D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10C"/>
    <w:rsid w:val="00BE6C95"/>
    <w:rsid w:val="00BE74FA"/>
    <w:rsid w:val="00BF0A54"/>
    <w:rsid w:val="00BF0F1C"/>
    <w:rsid w:val="00BF1278"/>
    <w:rsid w:val="00BF1893"/>
    <w:rsid w:val="00BF1B7F"/>
    <w:rsid w:val="00BF2346"/>
    <w:rsid w:val="00BF3B85"/>
    <w:rsid w:val="00BF485E"/>
    <w:rsid w:val="00BF6B5B"/>
    <w:rsid w:val="00BF6D83"/>
    <w:rsid w:val="00BF704D"/>
    <w:rsid w:val="00BF7365"/>
    <w:rsid w:val="00BF7824"/>
    <w:rsid w:val="00C004D5"/>
    <w:rsid w:val="00C020F8"/>
    <w:rsid w:val="00C02535"/>
    <w:rsid w:val="00C04666"/>
    <w:rsid w:val="00C04D22"/>
    <w:rsid w:val="00C06774"/>
    <w:rsid w:val="00C06C02"/>
    <w:rsid w:val="00C06EF8"/>
    <w:rsid w:val="00C1094B"/>
    <w:rsid w:val="00C11482"/>
    <w:rsid w:val="00C11E0B"/>
    <w:rsid w:val="00C1254E"/>
    <w:rsid w:val="00C12E38"/>
    <w:rsid w:val="00C14CDF"/>
    <w:rsid w:val="00C150E0"/>
    <w:rsid w:val="00C150F6"/>
    <w:rsid w:val="00C15A7E"/>
    <w:rsid w:val="00C15F97"/>
    <w:rsid w:val="00C16762"/>
    <w:rsid w:val="00C17637"/>
    <w:rsid w:val="00C179FC"/>
    <w:rsid w:val="00C203F6"/>
    <w:rsid w:val="00C2044F"/>
    <w:rsid w:val="00C20EB1"/>
    <w:rsid w:val="00C2139F"/>
    <w:rsid w:val="00C21EE9"/>
    <w:rsid w:val="00C24101"/>
    <w:rsid w:val="00C24B25"/>
    <w:rsid w:val="00C24FF3"/>
    <w:rsid w:val="00C2575E"/>
    <w:rsid w:val="00C26121"/>
    <w:rsid w:val="00C27ABF"/>
    <w:rsid w:val="00C3086E"/>
    <w:rsid w:val="00C315FB"/>
    <w:rsid w:val="00C31713"/>
    <w:rsid w:val="00C317BD"/>
    <w:rsid w:val="00C31C1C"/>
    <w:rsid w:val="00C33279"/>
    <w:rsid w:val="00C34B8F"/>
    <w:rsid w:val="00C35332"/>
    <w:rsid w:val="00C37421"/>
    <w:rsid w:val="00C37D4F"/>
    <w:rsid w:val="00C41015"/>
    <w:rsid w:val="00C41131"/>
    <w:rsid w:val="00C411C1"/>
    <w:rsid w:val="00C422BD"/>
    <w:rsid w:val="00C42996"/>
    <w:rsid w:val="00C42ED3"/>
    <w:rsid w:val="00C430BB"/>
    <w:rsid w:val="00C43A3B"/>
    <w:rsid w:val="00C454F4"/>
    <w:rsid w:val="00C45581"/>
    <w:rsid w:val="00C45BF0"/>
    <w:rsid w:val="00C46213"/>
    <w:rsid w:val="00C465BE"/>
    <w:rsid w:val="00C4712A"/>
    <w:rsid w:val="00C47468"/>
    <w:rsid w:val="00C4794E"/>
    <w:rsid w:val="00C47CDC"/>
    <w:rsid w:val="00C50A2B"/>
    <w:rsid w:val="00C51671"/>
    <w:rsid w:val="00C516B3"/>
    <w:rsid w:val="00C52630"/>
    <w:rsid w:val="00C5280A"/>
    <w:rsid w:val="00C5401F"/>
    <w:rsid w:val="00C54922"/>
    <w:rsid w:val="00C55FE8"/>
    <w:rsid w:val="00C601EF"/>
    <w:rsid w:val="00C603F1"/>
    <w:rsid w:val="00C6199A"/>
    <w:rsid w:val="00C6220B"/>
    <w:rsid w:val="00C62658"/>
    <w:rsid w:val="00C634D6"/>
    <w:rsid w:val="00C63527"/>
    <w:rsid w:val="00C63CF2"/>
    <w:rsid w:val="00C6440A"/>
    <w:rsid w:val="00C648FC"/>
    <w:rsid w:val="00C65EDE"/>
    <w:rsid w:val="00C663BE"/>
    <w:rsid w:val="00C70AB7"/>
    <w:rsid w:val="00C71858"/>
    <w:rsid w:val="00C722C5"/>
    <w:rsid w:val="00C72382"/>
    <w:rsid w:val="00C72FC2"/>
    <w:rsid w:val="00C74346"/>
    <w:rsid w:val="00C744AE"/>
    <w:rsid w:val="00C74781"/>
    <w:rsid w:val="00C75869"/>
    <w:rsid w:val="00C76B87"/>
    <w:rsid w:val="00C80034"/>
    <w:rsid w:val="00C80729"/>
    <w:rsid w:val="00C828E8"/>
    <w:rsid w:val="00C83579"/>
    <w:rsid w:val="00C83C79"/>
    <w:rsid w:val="00C83EA7"/>
    <w:rsid w:val="00C84559"/>
    <w:rsid w:val="00C84E31"/>
    <w:rsid w:val="00C85B60"/>
    <w:rsid w:val="00C862C4"/>
    <w:rsid w:val="00C86977"/>
    <w:rsid w:val="00C86B34"/>
    <w:rsid w:val="00C86FFF"/>
    <w:rsid w:val="00C871C7"/>
    <w:rsid w:val="00C91060"/>
    <w:rsid w:val="00C91720"/>
    <w:rsid w:val="00C928FD"/>
    <w:rsid w:val="00C95593"/>
    <w:rsid w:val="00C9667A"/>
    <w:rsid w:val="00CA0640"/>
    <w:rsid w:val="00CA2022"/>
    <w:rsid w:val="00CA4741"/>
    <w:rsid w:val="00CA4CF0"/>
    <w:rsid w:val="00CA5465"/>
    <w:rsid w:val="00CA62D4"/>
    <w:rsid w:val="00CA7A78"/>
    <w:rsid w:val="00CA7F49"/>
    <w:rsid w:val="00CB2FC0"/>
    <w:rsid w:val="00CB3C69"/>
    <w:rsid w:val="00CB57BF"/>
    <w:rsid w:val="00CB58C6"/>
    <w:rsid w:val="00CB5AEC"/>
    <w:rsid w:val="00CB726E"/>
    <w:rsid w:val="00CB7F82"/>
    <w:rsid w:val="00CC0B3A"/>
    <w:rsid w:val="00CC10A6"/>
    <w:rsid w:val="00CC10B3"/>
    <w:rsid w:val="00CC27BA"/>
    <w:rsid w:val="00CC2DE4"/>
    <w:rsid w:val="00CC360E"/>
    <w:rsid w:val="00CC3B04"/>
    <w:rsid w:val="00CC3D18"/>
    <w:rsid w:val="00CC3FC7"/>
    <w:rsid w:val="00CC48D6"/>
    <w:rsid w:val="00CC5613"/>
    <w:rsid w:val="00CD32FE"/>
    <w:rsid w:val="00CD3E7D"/>
    <w:rsid w:val="00CD5036"/>
    <w:rsid w:val="00CD5DBE"/>
    <w:rsid w:val="00CD6866"/>
    <w:rsid w:val="00CD76D4"/>
    <w:rsid w:val="00CD7893"/>
    <w:rsid w:val="00CD7911"/>
    <w:rsid w:val="00CE03CC"/>
    <w:rsid w:val="00CE0BEF"/>
    <w:rsid w:val="00CE347F"/>
    <w:rsid w:val="00CE7E6A"/>
    <w:rsid w:val="00CF030B"/>
    <w:rsid w:val="00CF1B47"/>
    <w:rsid w:val="00CF1BF2"/>
    <w:rsid w:val="00CF23A2"/>
    <w:rsid w:val="00CF5D77"/>
    <w:rsid w:val="00CF6EB2"/>
    <w:rsid w:val="00D00269"/>
    <w:rsid w:val="00D006F7"/>
    <w:rsid w:val="00D01C86"/>
    <w:rsid w:val="00D02F72"/>
    <w:rsid w:val="00D07CFB"/>
    <w:rsid w:val="00D10AB0"/>
    <w:rsid w:val="00D11361"/>
    <w:rsid w:val="00D12402"/>
    <w:rsid w:val="00D12927"/>
    <w:rsid w:val="00D12EE7"/>
    <w:rsid w:val="00D1373C"/>
    <w:rsid w:val="00D1445C"/>
    <w:rsid w:val="00D148B8"/>
    <w:rsid w:val="00D15617"/>
    <w:rsid w:val="00D16B19"/>
    <w:rsid w:val="00D16BAD"/>
    <w:rsid w:val="00D172B8"/>
    <w:rsid w:val="00D1735B"/>
    <w:rsid w:val="00D17702"/>
    <w:rsid w:val="00D17C3D"/>
    <w:rsid w:val="00D20E91"/>
    <w:rsid w:val="00D225CB"/>
    <w:rsid w:val="00D22BA6"/>
    <w:rsid w:val="00D23CD2"/>
    <w:rsid w:val="00D25A9F"/>
    <w:rsid w:val="00D266ED"/>
    <w:rsid w:val="00D2734A"/>
    <w:rsid w:val="00D276CF"/>
    <w:rsid w:val="00D27F25"/>
    <w:rsid w:val="00D30003"/>
    <w:rsid w:val="00D306AB"/>
    <w:rsid w:val="00D31B93"/>
    <w:rsid w:val="00D31D5F"/>
    <w:rsid w:val="00D32293"/>
    <w:rsid w:val="00D33323"/>
    <w:rsid w:val="00D3351D"/>
    <w:rsid w:val="00D33F79"/>
    <w:rsid w:val="00D34574"/>
    <w:rsid w:val="00D345A4"/>
    <w:rsid w:val="00D3469A"/>
    <w:rsid w:val="00D3478C"/>
    <w:rsid w:val="00D34A5C"/>
    <w:rsid w:val="00D34BC3"/>
    <w:rsid w:val="00D35986"/>
    <w:rsid w:val="00D36A1D"/>
    <w:rsid w:val="00D36CE3"/>
    <w:rsid w:val="00D37494"/>
    <w:rsid w:val="00D3789A"/>
    <w:rsid w:val="00D407B7"/>
    <w:rsid w:val="00D409B3"/>
    <w:rsid w:val="00D41B84"/>
    <w:rsid w:val="00D41E2D"/>
    <w:rsid w:val="00D42588"/>
    <w:rsid w:val="00D427F9"/>
    <w:rsid w:val="00D4287D"/>
    <w:rsid w:val="00D42957"/>
    <w:rsid w:val="00D429E4"/>
    <w:rsid w:val="00D43E64"/>
    <w:rsid w:val="00D446E7"/>
    <w:rsid w:val="00D45797"/>
    <w:rsid w:val="00D47265"/>
    <w:rsid w:val="00D47500"/>
    <w:rsid w:val="00D4793C"/>
    <w:rsid w:val="00D525E2"/>
    <w:rsid w:val="00D52911"/>
    <w:rsid w:val="00D5750C"/>
    <w:rsid w:val="00D60582"/>
    <w:rsid w:val="00D61222"/>
    <w:rsid w:val="00D6219F"/>
    <w:rsid w:val="00D63800"/>
    <w:rsid w:val="00D63990"/>
    <w:rsid w:val="00D63D90"/>
    <w:rsid w:val="00D65068"/>
    <w:rsid w:val="00D65243"/>
    <w:rsid w:val="00D658A1"/>
    <w:rsid w:val="00D65BBD"/>
    <w:rsid w:val="00D67B28"/>
    <w:rsid w:val="00D67E99"/>
    <w:rsid w:val="00D71057"/>
    <w:rsid w:val="00D730F6"/>
    <w:rsid w:val="00D738F0"/>
    <w:rsid w:val="00D75E6C"/>
    <w:rsid w:val="00D82CB3"/>
    <w:rsid w:val="00D82FC0"/>
    <w:rsid w:val="00D8322A"/>
    <w:rsid w:val="00D83C17"/>
    <w:rsid w:val="00D841E2"/>
    <w:rsid w:val="00D842EA"/>
    <w:rsid w:val="00D8541E"/>
    <w:rsid w:val="00D85885"/>
    <w:rsid w:val="00D8720F"/>
    <w:rsid w:val="00D87527"/>
    <w:rsid w:val="00D87652"/>
    <w:rsid w:val="00D87A89"/>
    <w:rsid w:val="00D905C2"/>
    <w:rsid w:val="00D9093B"/>
    <w:rsid w:val="00D92D08"/>
    <w:rsid w:val="00D9372E"/>
    <w:rsid w:val="00D938BE"/>
    <w:rsid w:val="00D9392E"/>
    <w:rsid w:val="00D947F0"/>
    <w:rsid w:val="00D963CC"/>
    <w:rsid w:val="00DA11BA"/>
    <w:rsid w:val="00DA22D8"/>
    <w:rsid w:val="00DA2D95"/>
    <w:rsid w:val="00DA3A4F"/>
    <w:rsid w:val="00DA42C0"/>
    <w:rsid w:val="00DA52A2"/>
    <w:rsid w:val="00DA5647"/>
    <w:rsid w:val="00DA57B0"/>
    <w:rsid w:val="00DA7593"/>
    <w:rsid w:val="00DA7E2F"/>
    <w:rsid w:val="00DB0C0B"/>
    <w:rsid w:val="00DB2446"/>
    <w:rsid w:val="00DB31E7"/>
    <w:rsid w:val="00DB3A66"/>
    <w:rsid w:val="00DB41AD"/>
    <w:rsid w:val="00DB4BEF"/>
    <w:rsid w:val="00DB546B"/>
    <w:rsid w:val="00DB575B"/>
    <w:rsid w:val="00DB707A"/>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4CB"/>
    <w:rsid w:val="00DD6527"/>
    <w:rsid w:val="00DD75DA"/>
    <w:rsid w:val="00DE0FC0"/>
    <w:rsid w:val="00DE190A"/>
    <w:rsid w:val="00DE1A76"/>
    <w:rsid w:val="00DE31D8"/>
    <w:rsid w:val="00DE3A31"/>
    <w:rsid w:val="00DE4E37"/>
    <w:rsid w:val="00DE4F75"/>
    <w:rsid w:val="00DE5F76"/>
    <w:rsid w:val="00DF09A4"/>
    <w:rsid w:val="00DF0DF7"/>
    <w:rsid w:val="00DF13A5"/>
    <w:rsid w:val="00DF1C93"/>
    <w:rsid w:val="00DF1E5D"/>
    <w:rsid w:val="00DF2ABA"/>
    <w:rsid w:val="00DF391A"/>
    <w:rsid w:val="00DF419C"/>
    <w:rsid w:val="00DF51C5"/>
    <w:rsid w:val="00DF72C7"/>
    <w:rsid w:val="00E00D6F"/>
    <w:rsid w:val="00E025B1"/>
    <w:rsid w:val="00E02852"/>
    <w:rsid w:val="00E02DA3"/>
    <w:rsid w:val="00E031EB"/>
    <w:rsid w:val="00E03246"/>
    <w:rsid w:val="00E03508"/>
    <w:rsid w:val="00E03C0E"/>
    <w:rsid w:val="00E060FC"/>
    <w:rsid w:val="00E066DF"/>
    <w:rsid w:val="00E07128"/>
    <w:rsid w:val="00E073C2"/>
    <w:rsid w:val="00E10AC3"/>
    <w:rsid w:val="00E10C25"/>
    <w:rsid w:val="00E1123F"/>
    <w:rsid w:val="00E11294"/>
    <w:rsid w:val="00E12D1C"/>
    <w:rsid w:val="00E14266"/>
    <w:rsid w:val="00E14307"/>
    <w:rsid w:val="00E15911"/>
    <w:rsid w:val="00E16412"/>
    <w:rsid w:val="00E165DD"/>
    <w:rsid w:val="00E16A98"/>
    <w:rsid w:val="00E227C3"/>
    <w:rsid w:val="00E22843"/>
    <w:rsid w:val="00E23111"/>
    <w:rsid w:val="00E23556"/>
    <w:rsid w:val="00E24C79"/>
    <w:rsid w:val="00E2521F"/>
    <w:rsid w:val="00E26881"/>
    <w:rsid w:val="00E26DFE"/>
    <w:rsid w:val="00E2713B"/>
    <w:rsid w:val="00E274D7"/>
    <w:rsid w:val="00E31176"/>
    <w:rsid w:val="00E3177E"/>
    <w:rsid w:val="00E319CB"/>
    <w:rsid w:val="00E32652"/>
    <w:rsid w:val="00E32DDF"/>
    <w:rsid w:val="00E33108"/>
    <w:rsid w:val="00E33E97"/>
    <w:rsid w:val="00E34622"/>
    <w:rsid w:val="00E34657"/>
    <w:rsid w:val="00E34706"/>
    <w:rsid w:val="00E34E4E"/>
    <w:rsid w:val="00E35537"/>
    <w:rsid w:val="00E36F7D"/>
    <w:rsid w:val="00E422C0"/>
    <w:rsid w:val="00E43ABE"/>
    <w:rsid w:val="00E44057"/>
    <w:rsid w:val="00E445BD"/>
    <w:rsid w:val="00E4586A"/>
    <w:rsid w:val="00E46673"/>
    <w:rsid w:val="00E46BF7"/>
    <w:rsid w:val="00E47A5F"/>
    <w:rsid w:val="00E50385"/>
    <w:rsid w:val="00E506E7"/>
    <w:rsid w:val="00E507A5"/>
    <w:rsid w:val="00E51A57"/>
    <w:rsid w:val="00E528D2"/>
    <w:rsid w:val="00E53E3A"/>
    <w:rsid w:val="00E54E89"/>
    <w:rsid w:val="00E560E5"/>
    <w:rsid w:val="00E56DBA"/>
    <w:rsid w:val="00E57E0F"/>
    <w:rsid w:val="00E601CE"/>
    <w:rsid w:val="00E602CF"/>
    <w:rsid w:val="00E609D1"/>
    <w:rsid w:val="00E60B1D"/>
    <w:rsid w:val="00E61EE8"/>
    <w:rsid w:val="00E62061"/>
    <w:rsid w:val="00E62441"/>
    <w:rsid w:val="00E62DCB"/>
    <w:rsid w:val="00E63879"/>
    <w:rsid w:val="00E647FF"/>
    <w:rsid w:val="00E650C6"/>
    <w:rsid w:val="00E66A80"/>
    <w:rsid w:val="00E66EE6"/>
    <w:rsid w:val="00E7063D"/>
    <w:rsid w:val="00E70CE6"/>
    <w:rsid w:val="00E71329"/>
    <w:rsid w:val="00E71633"/>
    <w:rsid w:val="00E7218C"/>
    <w:rsid w:val="00E72689"/>
    <w:rsid w:val="00E730AA"/>
    <w:rsid w:val="00E74C7A"/>
    <w:rsid w:val="00E76F52"/>
    <w:rsid w:val="00E82B54"/>
    <w:rsid w:val="00E8325E"/>
    <w:rsid w:val="00E8380C"/>
    <w:rsid w:val="00E838B2"/>
    <w:rsid w:val="00E84521"/>
    <w:rsid w:val="00E84D6B"/>
    <w:rsid w:val="00E856B0"/>
    <w:rsid w:val="00E85D85"/>
    <w:rsid w:val="00E85FF3"/>
    <w:rsid w:val="00E86868"/>
    <w:rsid w:val="00E86C2A"/>
    <w:rsid w:val="00E86CA1"/>
    <w:rsid w:val="00E870B9"/>
    <w:rsid w:val="00E87F07"/>
    <w:rsid w:val="00E91E35"/>
    <w:rsid w:val="00E92215"/>
    <w:rsid w:val="00E930CA"/>
    <w:rsid w:val="00E937B5"/>
    <w:rsid w:val="00E9442F"/>
    <w:rsid w:val="00E94495"/>
    <w:rsid w:val="00E9486B"/>
    <w:rsid w:val="00E95534"/>
    <w:rsid w:val="00E96326"/>
    <w:rsid w:val="00E969D2"/>
    <w:rsid w:val="00E97D83"/>
    <w:rsid w:val="00EA0226"/>
    <w:rsid w:val="00EA0CA1"/>
    <w:rsid w:val="00EA1151"/>
    <w:rsid w:val="00EA1D8B"/>
    <w:rsid w:val="00EA289E"/>
    <w:rsid w:val="00EA3249"/>
    <w:rsid w:val="00EA3BAC"/>
    <w:rsid w:val="00EA3C59"/>
    <w:rsid w:val="00EA4CEB"/>
    <w:rsid w:val="00EA5118"/>
    <w:rsid w:val="00EA6C56"/>
    <w:rsid w:val="00EB02F9"/>
    <w:rsid w:val="00EB0C63"/>
    <w:rsid w:val="00EB0DF0"/>
    <w:rsid w:val="00EB1A2C"/>
    <w:rsid w:val="00EB2513"/>
    <w:rsid w:val="00EB2631"/>
    <w:rsid w:val="00EB3DF7"/>
    <w:rsid w:val="00EB3F5C"/>
    <w:rsid w:val="00EB40DC"/>
    <w:rsid w:val="00EB4A53"/>
    <w:rsid w:val="00EB5616"/>
    <w:rsid w:val="00EB6084"/>
    <w:rsid w:val="00EB743F"/>
    <w:rsid w:val="00EC064C"/>
    <w:rsid w:val="00EC0BFA"/>
    <w:rsid w:val="00EC0D38"/>
    <w:rsid w:val="00EC115D"/>
    <w:rsid w:val="00EC152A"/>
    <w:rsid w:val="00EC23AC"/>
    <w:rsid w:val="00EC3328"/>
    <w:rsid w:val="00EC34A9"/>
    <w:rsid w:val="00EC3934"/>
    <w:rsid w:val="00EC3BA1"/>
    <w:rsid w:val="00EC6F0E"/>
    <w:rsid w:val="00EC7352"/>
    <w:rsid w:val="00ED2270"/>
    <w:rsid w:val="00ED2A62"/>
    <w:rsid w:val="00ED3818"/>
    <w:rsid w:val="00ED3B1D"/>
    <w:rsid w:val="00ED512E"/>
    <w:rsid w:val="00ED5EFD"/>
    <w:rsid w:val="00EE0293"/>
    <w:rsid w:val="00EE03EC"/>
    <w:rsid w:val="00EE048D"/>
    <w:rsid w:val="00EE0ACB"/>
    <w:rsid w:val="00EE107C"/>
    <w:rsid w:val="00EE123D"/>
    <w:rsid w:val="00EE221F"/>
    <w:rsid w:val="00EE2263"/>
    <w:rsid w:val="00EE22E1"/>
    <w:rsid w:val="00EE280E"/>
    <w:rsid w:val="00EE3E9C"/>
    <w:rsid w:val="00EE3F91"/>
    <w:rsid w:val="00EE4D4C"/>
    <w:rsid w:val="00EE4FBE"/>
    <w:rsid w:val="00EF014A"/>
    <w:rsid w:val="00EF01CE"/>
    <w:rsid w:val="00EF0558"/>
    <w:rsid w:val="00EF193A"/>
    <w:rsid w:val="00EF1D84"/>
    <w:rsid w:val="00EF1DC8"/>
    <w:rsid w:val="00EF1F30"/>
    <w:rsid w:val="00EF236E"/>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7A6"/>
    <w:rsid w:val="00F06D58"/>
    <w:rsid w:val="00F07353"/>
    <w:rsid w:val="00F104AB"/>
    <w:rsid w:val="00F10D6B"/>
    <w:rsid w:val="00F12C08"/>
    <w:rsid w:val="00F12CDC"/>
    <w:rsid w:val="00F138C0"/>
    <w:rsid w:val="00F13E45"/>
    <w:rsid w:val="00F14177"/>
    <w:rsid w:val="00F147C6"/>
    <w:rsid w:val="00F15794"/>
    <w:rsid w:val="00F17EFA"/>
    <w:rsid w:val="00F20933"/>
    <w:rsid w:val="00F21705"/>
    <w:rsid w:val="00F21E7D"/>
    <w:rsid w:val="00F2299C"/>
    <w:rsid w:val="00F231FC"/>
    <w:rsid w:val="00F24AB7"/>
    <w:rsid w:val="00F2567E"/>
    <w:rsid w:val="00F25E84"/>
    <w:rsid w:val="00F25FC6"/>
    <w:rsid w:val="00F26068"/>
    <w:rsid w:val="00F2706D"/>
    <w:rsid w:val="00F2723F"/>
    <w:rsid w:val="00F27ADB"/>
    <w:rsid w:val="00F31178"/>
    <w:rsid w:val="00F3117D"/>
    <w:rsid w:val="00F31AE8"/>
    <w:rsid w:val="00F325F9"/>
    <w:rsid w:val="00F32971"/>
    <w:rsid w:val="00F33BF0"/>
    <w:rsid w:val="00F3400B"/>
    <w:rsid w:val="00F35C44"/>
    <w:rsid w:val="00F37B6F"/>
    <w:rsid w:val="00F37E9B"/>
    <w:rsid w:val="00F40C05"/>
    <w:rsid w:val="00F40E86"/>
    <w:rsid w:val="00F42168"/>
    <w:rsid w:val="00F425B3"/>
    <w:rsid w:val="00F44C78"/>
    <w:rsid w:val="00F44F38"/>
    <w:rsid w:val="00F452C0"/>
    <w:rsid w:val="00F45502"/>
    <w:rsid w:val="00F459E6"/>
    <w:rsid w:val="00F47F1B"/>
    <w:rsid w:val="00F53104"/>
    <w:rsid w:val="00F5372F"/>
    <w:rsid w:val="00F537D8"/>
    <w:rsid w:val="00F53C70"/>
    <w:rsid w:val="00F55309"/>
    <w:rsid w:val="00F562A9"/>
    <w:rsid w:val="00F56E0D"/>
    <w:rsid w:val="00F60522"/>
    <w:rsid w:val="00F60C62"/>
    <w:rsid w:val="00F628C3"/>
    <w:rsid w:val="00F6300E"/>
    <w:rsid w:val="00F6301A"/>
    <w:rsid w:val="00F638B9"/>
    <w:rsid w:val="00F645AF"/>
    <w:rsid w:val="00F66671"/>
    <w:rsid w:val="00F66BC9"/>
    <w:rsid w:val="00F67946"/>
    <w:rsid w:val="00F72B99"/>
    <w:rsid w:val="00F72CCD"/>
    <w:rsid w:val="00F72E9F"/>
    <w:rsid w:val="00F73166"/>
    <w:rsid w:val="00F736F9"/>
    <w:rsid w:val="00F739E9"/>
    <w:rsid w:val="00F73A17"/>
    <w:rsid w:val="00F77511"/>
    <w:rsid w:val="00F81620"/>
    <w:rsid w:val="00F84240"/>
    <w:rsid w:val="00F85237"/>
    <w:rsid w:val="00F85252"/>
    <w:rsid w:val="00F8564F"/>
    <w:rsid w:val="00F87DAE"/>
    <w:rsid w:val="00F9000A"/>
    <w:rsid w:val="00F9002A"/>
    <w:rsid w:val="00F906D0"/>
    <w:rsid w:val="00F90CC8"/>
    <w:rsid w:val="00F93759"/>
    <w:rsid w:val="00F93FEB"/>
    <w:rsid w:val="00F94E43"/>
    <w:rsid w:val="00F9553D"/>
    <w:rsid w:val="00F96156"/>
    <w:rsid w:val="00F96460"/>
    <w:rsid w:val="00F97AFE"/>
    <w:rsid w:val="00F97E65"/>
    <w:rsid w:val="00FA0128"/>
    <w:rsid w:val="00FA0F09"/>
    <w:rsid w:val="00FA1786"/>
    <w:rsid w:val="00FA17C2"/>
    <w:rsid w:val="00FA215F"/>
    <w:rsid w:val="00FA2406"/>
    <w:rsid w:val="00FA3191"/>
    <w:rsid w:val="00FA3808"/>
    <w:rsid w:val="00FA5AE3"/>
    <w:rsid w:val="00FA73DD"/>
    <w:rsid w:val="00FB13C2"/>
    <w:rsid w:val="00FB1C70"/>
    <w:rsid w:val="00FB25AF"/>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693B"/>
    <w:rsid w:val="00FD7996"/>
    <w:rsid w:val="00FD7B5E"/>
    <w:rsid w:val="00FD7EFE"/>
    <w:rsid w:val="00FE159E"/>
    <w:rsid w:val="00FE2025"/>
    <w:rsid w:val="00FE2D9D"/>
    <w:rsid w:val="00FE3280"/>
    <w:rsid w:val="00FE3469"/>
    <w:rsid w:val="00FE3629"/>
    <w:rsid w:val="00FE38A6"/>
    <w:rsid w:val="00FE45B9"/>
    <w:rsid w:val="00FE4790"/>
    <w:rsid w:val="00FE49E3"/>
    <w:rsid w:val="00FE4E1B"/>
    <w:rsid w:val="00FE562B"/>
    <w:rsid w:val="00FE7171"/>
    <w:rsid w:val="00FE7904"/>
    <w:rsid w:val="00FE79C6"/>
    <w:rsid w:val="00FF0AD1"/>
    <w:rsid w:val="00FF1502"/>
    <w:rsid w:val="00FF2F56"/>
    <w:rsid w:val="00FF335C"/>
    <w:rsid w:val="00FF3373"/>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549"/>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2"/>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table" w:customStyle="1" w:styleId="Tabladecuadrcula6concolores1">
    <w:name w:val="Tabla de cuadrícula 6 con colores1"/>
    <w:basedOn w:val="Tablanormal"/>
    <w:next w:val="Tabladecuadrcula6concolores"/>
    <w:uiPriority w:val="51"/>
    <w:rsid w:val="00847159"/>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Referenciasutil">
    <w:name w:val="Subtle Reference"/>
    <w:basedOn w:val="Fuentedeprrafopredeter"/>
    <w:uiPriority w:val="31"/>
    <w:qFormat/>
    <w:rsid w:val="00875737"/>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430">
      <w:bodyDiv w:val="1"/>
      <w:marLeft w:val="0"/>
      <w:marRight w:val="0"/>
      <w:marTop w:val="0"/>
      <w:marBottom w:val="0"/>
      <w:divBdr>
        <w:top w:val="none" w:sz="0" w:space="0" w:color="auto"/>
        <w:left w:val="none" w:sz="0" w:space="0" w:color="auto"/>
        <w:bottom w:val="none" w:sz="0" w:space="0" w:color="auto"/>
        <w:right w:val="none" w:sz="0" w:space="0" w:color="auto"/>
      </w:divBdr>
    </w:div>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94592726">
      <w:bodyDiv w:val="1"/>
      <w:marLeft w:val="0"/>
      <w:marRight w:val="0"/>
      <w:marTop w:val="0"/>
      <w:marBottom w:val="0"/>
      <w:divBdr>
        <w:top w:val="none" w:sz="0" w:space="0" w:color="auto"/>
        <w:left w:val="none" w:sz="0" w:space="0" w:color="auto"/>
        <w:bottom w:val="none" w:sz="0" w:space="0" w:color="auto"/>
        <w:right w:val="none" w:sz="0" w:space="0" w:color="auto"/>
      </w:divBdr>
    </w:div>
    <w:div w:id="121776159">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0121195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118155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12363385">
      <w:bodyDiv w:val="1"/>
      <w:marLeft w:val="0"/>
      <w:marRight w:val="0"/>
      <w:marTop w:val="0"/>
      <w:marBottom w:val="0"/>
      <w:divBdr>
        <w:top w:val="none" w:sz="0" w:space="0" w:color="auto"/>
        <w:left w:val="none" w:sz="0" w:space="0" w:color="auto"/>
        <w:bottom w:val="none" w:sz="0" w:space="0" w:color="auto"/>
        <w:right w:val="none" w:sz="0" w:space="0" w:color="auto"/>
      </w:divBdr>
    </w:div>
    <w:div w:id="431316059">
      <w:bodyDiv w:val="1"/>
      <w:marLeft w:val="0"/>
      <w:marRight w:val="0"/>
      <w:marTop w:val="0"/>
      <w:marBottom w:val="0"/>
      <w:divBdr>
        <w:top w:val="none" w:sz="0" w:space="0" w:color="auto"/>
        <w:left w:val="none" w:sz="0" w:space="0" w:color="auto"/>
        <w:bottom w:val="none" w:sz="0" w:space="0" w:color="auto"/>
        <w:right w:val="none" w:sz="0" w:space="0" w:color="auto"/>
      </w:divBdr>
    </w:div>
    <w:div w:id="453137589">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47684562">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15789772">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39070346">
      <w:bodyDiv w:val="1"/>
      <w:marLeft w:val="0"/>
      <w:marRight w:val="0"/>
      <w:marTop w:val="0"/>
      <w:marBottom w:val="0"/>
      <w:divBdr>
        <w:top w:val="none" w:sz="0" w:space="0" w:color="auto"/>
        <w:left w:val="none" w:sz="0" w:space="0" w:color="auto"/>
        <w:bottom w:val="none" w:sz="0" w:space="0" w:color="auto"/>
        <w:right w:val="none" w:sz="0" w:space="0" w:color="auto"/>
      </w:divBdr>
    </w:div>
    <w:div w:id="647977562">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3860054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87159441">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4636834">
      <w:bodyDiv w:val="1"/>
      <w:marLeft w:val="0"/>
      <w:marRight w:val="0"/>
      <w:marTop w:val="0"/>
      <w:marBottom w:val="0"/>
      <w:divBdr>
        <w:top w:val="none" w:sz="0" w:space="0" w:color="auto"/>
        <w:left w:val="none" w:sz="0" w:space="0" w:color="auto"/>
        <w:bottom w:val="none" w:sz="0" w:space="0" w:color="auto"/>
        <w:right w:val="none" w:sz="0" w:space="0" w:color="auto"/>
      </w:divBdr>
    </w:div>
    <w:div w:id="885801015">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21647289">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0497880">
      <w:bodyDiv w:val="1"/>
      <w:marLeft w:val="0"/>
      <w:marRight w:val="0"/>
      <w:marTop w:val="0"/>
      <w:marBottom w:val="0"/>
      <w:divBdr>
        <w:top w:val="none" w:sz="0" w:space="0" w:color="auto"/>
        <w:left w:val="none" w:sz="0" w:space="0" w:color="auto"/>
        <w:bottom w:val="none" w:sz="0" w:space="0" w:color="auto"/>
        <w:right w:val="none" w:sz="0" w:space="0" w:color="auto"/>
      </w:divBdr>
      <w:divsChild>
        <w:div w:id="1729331012">
          <w:marLeft w:val="-225"/>
          <w:marRight w:val="-225"/>
          <w:marTop w:val="0"/>
          <w:marBottom w:val="0"/>
          <w:divBdr>
            <w:top w:val="none" w:sz="0" w:space="0" w:color="auto"/>
            <w:left w:val="none" w:sz="0" w:space="0" w:color="auto"/>
            <w:bottom w:val="none" w:sz="0" w:space="0" w:color="auto"/>
            <w:right w:val="none" w:sz="0" w:space="0" w:color="auto"/>
          </w:divBdr>
          <w:divsChild>
            <w:div w:id="174544094">
              <w:marLeft w:val="0"/>
              <w:marRight w:val="0"/>
              <w:marTop w:val="0"/>
              <w:marBottom w:val="0"/>
              <w:divBdr>
                <w:top w:val="none" w:sz="0" w:space="0" w:color="auto"/>
                <w:left w:val="none" w:sz="0" w:space="0" w:color="auto"/>
                <w:bottom w:val="none" w:sz="0" w:space="0" w:color="auto"/>
                <w:right w:val="none" w:sz="0" w:space="0" w:color="auto"/>
              </w:divBdr>
            </w:div>
          </w:divsChild>
        </w:div>
        <w:div w:id="1856117439">
          <w:marLeft w:val="-225"/>
          <w:marRight w:val="-225"/>
          <w:marTop w:val="0"/>
          <w:marBottom w:val="0"/>
          <w:divBdr>
            <w:top w:val="none" w:sz="0" w:space="0" w:color="auto"/>
            <w:left w:val="none" w:sz="0" w:space="0" w:color="auto"/>
            <w:bottom w:val="none" w:sz="0" w:space="0" w:color="auto"/>
            <w:right w:val="none" w:sz="0" w:space="0" w:color="auto"/>
          </w:divBdr>
          <w:divsChild>
            <w:div w:id="128400738">
              <w:marLeft w:val="0"/>
              <w:marRight w:val="0"/>
              <w:marTop w:val="0"/>
              <w:marBottom w:val="0"/>
              <w:divBdr>
                <w:top w:val="none" w:sz="0" w:space="0" w:color="auto"/>
                <w:left w:val="none" w:sz="0" w:space="0" w:color="auto"/>
                <w:bottom w:val="none" w:sz="0" w:space="0" w:color="auto"/>
                <w:right w:val="none" w:sz="0" w:space="0" w:color="auto"/>
              </w:divBdr>
            </w:div>
          </w:divsChild>
        </w:div>
        <w:div w:id="1730376675">
          <w:marLeft w:val="-225"/>
          <w:marRight w:val="-225"/>
          <w:marTop w:val="0"/>
          <w:marBottom w:val="0"/>
          <w:divBdr>
            <w:top w:val="none" w:sz="0" w:space="0" w:color="auto"/>
            <w:left w:val="none" w:sz="0" w:space="0" w:color="auto"/>
            <w:bottom w:val="none" w:sz="0" w:space="0" w:color="auto"/>
            <w:right w:val="none" w:sz="0" w:space="0" w:color="auto"/>
          </w:divBdr>
          <w:divsChild>
            <w:div w:id="832065988">
              <w:marLeft w:val="0"/>
              <w:marRight w:val="0"/>
              <w:marTop w:val="0"/>
              <w:marBottom w:val="0"/>
              <w:divBdr>
                <w:top w:val="none" w:sz="0" w:space="0" w:color="auto"/>
                <w:left w:val="none" w:sz="0" w:space="0" w:color="auto"/>
                <w:bottom w:val="none" w:sz="0" w:space="0" w:color="auto"/>
                <w:right w:val="none" w:sz="0" w:space="0" w:color="auto"/>
              </w:divBdr>
            </w:div>
          </w:divsChild>
        </w:div>
        <w:div w:id="1357779445">
          <w:marLeft w:val="-225"/>
          <w:marRight w:val="-225"/>
          <w:marTop w:val="0"/>
          <w:marBottom w:val="0"/>
          <w:divBdr>
            <w:top w:val="none" w:sz="0" w:space="0" w:color="auto"/>
            <w:left w:val="none" w:sz="0" w:space="0" w:color="auto"/>
            <w:bottom w:val="none" w:sz="0" w:space="0" w:color="auto"/>
            <w:right w:val="none" w:sz="0" w:space="0" w:color="auto"/>
          </w:divBdr>
          <w:divsChild>
            <w:div w:id="1895384361">
              <w:marLeft w:val="0"/>
              <w:marRight w:val="0"/>
              <w:marTop w:val="0"/>
              <w:marBottom w:val="0"/>
              <w:divBdr>
                <w:top w:val="none" w:sz="0" w:space="0" w:color="auto"/>
                <w:left w:val="none" w:sz="0" w:space="0" w:color="auto"/>
                <w:bottom w:val="none" w:sz="0" w:space="0" w:color="auto"/>
                <w:right w:val="none" w:sz="0" w:space="0" w:color="auto"/>
              </w:divBdr>
            </w:div>
          </w:divsChild>
        </w:div>
        <w:div w:id="176193280">
          <w:marLeft w:val="-225"/>
          <w:marRight w:val="-225"/>
          <w:marTop w:val="0"/>
          <w:marBottom w:val="0"/>
          <w:divBdr>
            <w:top w:val="none" w:sz="0" w:space="0" w:color="auto"/>
            <w:left w:val="none" w:sz="0" w:space="0" w:color="auto"/>
            <w:bottom w:val="none" w:sz="0" w:space="0" w:color="auto"/>
            <w:right w:val="none" w:sz="0" w:space="0" w:color="auto"/>
          </w:divBdr>
          <w:divsChild>
            <w:div w:id="1840272864">
              <w:marLeft w:val="0"/>
              <w:marRight w:val="0"/>
              <w:marTop w:val="0"/>
              <w:marBottom w:val="0"/>
              <w:divBdr>
                <w:top w:val="none" w:sz="0" w:space="0" w:color="auto"/>
                <w:left w:val="none" w:sz="0" w:space="0" w:color="auto"/>
                <w:bottom w:val="none" w:sz="0" w:space="0" w:color="auto"/>
                <w:right w:val="none" w:sz="0" w:space="0" w:color="auto"/>
              </w:divBdr>
            </w:div>
          </w:divsChild>
        </w:div>
        <w:div w:id="1659534449">
          <w:marLeft w:val="-225"/>
          <w:marRight w:val="-225"/>
          <w:marTop w:val="0"/>
          <w:marBottom w:val="0"/>
          <w:divBdr>
            <w:top w:val="none" w:sz="0" w:space="0" w:color="auto"/>
            <w:left w:val="none" w:sz="0" w:space="0" w:color="auto"/>
            <w:bottom w:val="none" w:sz="0" w:space="0" w:color="auto"/>
            <w:right w:val="none" w:sz="0" w:space="0" w:color="auto"/>
          </w:divBdr>
          <w:divsChild>
            <w:div w:id="13680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78482280">
      <w:bodyDiv w:val="1"/>
      <w:marLeft w:val="0"/>
      <w:marRight w:val="0"/>
      <w:marTop w:val="0"/>
      <w:marBottom w:val="0"/>
      <w:divBdr>
        <w:top w:val="none" w:sz="0" w:space="0" w:color="auto"/>
        <w:left w:val="none" w:sz="0" w:space="0" w:color="auto"/>
        <w:bottom w:val="none" w:sz="0" w:space="0" w:color="auto"/>
        <w:right w:val="none" w:sz="0" w:space="0" w:color="auto"/>
      </w:divBdr>
    </w:div>
    <w:div w:id="108221659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9833306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55993967">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95521651">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19787687">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87356506">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493568354">
      <w:bodyDiv w:val="1"/>
      <w:marLeft w:val="0"/>
      <w:marRight w:val="0"/>
      <w:marTop w:val="0"/>
      <w:marBottom w:val="0"/>
      <w:divBdr>
        <w:top w:val="none" w:sz="0" w:space="0" w:color="auto"/>
        <w:left w:val="none" w:sz="0" w:space="0" w:color="auto"/>
        <w:bottom w:val="none" w:sz="0" w:space="0" w:color="auto"/>
        <w:right w:val="none" w:sz="0" w:space="0" w:color="auto"/>
      </w:divBdr>
    </w:div>
    <w:div w:id="1514681200">
      <w:bodyDiv w:val="1"/>
      <w:marLeft w:val="0"/>
      <w:marRight w:val="0"/>
      <w:marTop w:val="0"/>
      <w:marBottom w:val="0"/>
      <w:divBdr>
        <w:top w:val="none" w:sz="0" w:space="0" w:color="auto"/>
        <w:left w:val="none" w:sz="0" w:space="0" w:color="auto"/>
        <w:bottom w:val="none" w:sz="0" w:space="0" w:color="auto"/>
        <w:right w:val="none" w:sz="0" w:space="0" w:color="auto"/>
      </w:divBdr>
      <w:divsChild>
        <w:div w:id="527915176">
          <w:blockQuote w:val="1"/>
          <w:marLeft w:val="0"/>
          <w:marRight w:val="0"/>
          <w:marTop w:val="225"/>
          <w:marBottom w:val="225"/>
          <w:divBdr>
            <w:top w:val="none" w:sz="0" w:space="0" w:color="auto"/>
            <w:left w:val="none" w:sz="0" w:space="0" w:color="auto"/>
            <w:bottom w:val="none" w:sz="0" w:space="0" w:color="auto"/>
            <w:right w:val="none" w:sz="0" w:space="0" w:color="auto"/>
          </w:divBdr>
        </w:div>
      </w:divsChild>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059475">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68769999">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3912287">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227793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35824.page" TargetMode="External"/><Relationship Id="rId13" Type="http://schemas.openxmlformats.org/officeDocument/2006/relationships/hyperlink" Target="https://saimex.org.mx/saimex/solicitud/downloadAttach/1335829.pa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1335829.pa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335829.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aimex.org.mx/saimex/solicitud/downloadAttach/1335829.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solicitud/downloadAttach/1336026.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8E518-55C3-4F4B-8DDD-879164E75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16799</Words>
  <Characters>92397</Characters>
  <Application>Microsoft Office Word</Application>
  <DocSecurity>0</DocSecurity>
  <Lines>769</Lines>
  <Paragraphs>217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2019-12-11T01:19:00Z</cp:lastPrinted>
  <dcterms:created xsi:type="dcterms:W3CDTF">2023-10-19T09:55:00Z</dcterms:created>
  <dcterms:modified xsi:type="dcterms:W3CDTF">2023-10-25T20:41:00Z</dcterms:modified>
</cp:coreProperties>
</file>