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112D1011" w:rsidR="00536C04" w:rsidRPr="00635819" w:rsidRDefault="00536C04" w:rsidP="00635819">
      <w:pPr>
        <w:spacing w:line="360" w:lineRule="auto"/>
        <w:jc w:val="both"/>
        <w:rPr>
          <w:rFonts w:ascii="Palatino Linotype" w:hAnsi="Palatino Linotype"/>
        </w:rPr>
      </w:pPr>
      <w:r w:rsidRPr="0063581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26B9E" w:rsidRPr="00635819">
        <w:rPr>
          <w:rFonts w:ascii="Palatino Linotype" w:hAnsi="Palatino Linotype"/>
        </w:rPr>
        <w:t xml:space="preserve">del </w:t>
      </w:r>
      <w:r w:rsidR="00DC0CFF" w:rsidRPr="00635819">
        <w:rPr>
          <w:rFonts w:ascii="Palatino Linotype" w:hAnsi="Palatino Linotype"/>
        </w:rPr>
        <w:t>quince</w:t>
      </w:r>
      <w:r w:rsidR="00713350" w:rsidRPr="00635819">
        <w:rPr>
          <w:rFonts w:ascii="Palatino Linotype" w:hAnsi="Palatino Linotype"/>
        </w:rPr>
        <w:t xml:space="preserve"> </w:t>
      </w:r>
      <w:r w:rsidR="00A26B9E" w:rsidRPr="00635819">
        <w:rPr>
          <w:rFonts w:ascii="Palatino Linotype" w:hAnsi="Palatino Linotype"/>
        </w:rPr>
        <w:t xml:space="preserve">de </w:t>
      </w:r>
      <w:r w:rsidR="00DC0CFF" w:rsidRPr="00635819">
        <w:rPr>
          <w:rFonts w:ascii="Palatino Linotype" w:hAnsi="Palatino Linotype"/>
        </w:rPr>
        <w:t>noviembre</w:t>
      </w:r>
      <w:r w:rsidR="00597E03" w:rsidRPr="00635819">
        <w:rPr>
          <w:rFonts w:ascii="Palatino Linotype" w:hAnsi="Palatino Linotype"/>
        </w:rPr>
        <w:t xml:space="preserve"> </w:t>
      </w:r>
      <w:r w:rsidRPr="00635819">
        <w:rPr>
          <w:rFonts w:ascii="Palatino Linotype" w:hAnsi="Palatino Linotype"/>
        </w:rPr>
        <w:t xml:space="preserve">de dos mil </w:t>
      </w:r>
      <w:r w:rsidR="00486336" w:rsidRPr="00635819">
        <w:rPr>
          <w:rFonts w:ascii="Palatino Linotype" w:hAnsi="Palatino Linotype"/>
        </w:rPr>
        <w:t>veintitrés</w:t>
      </w:r>
      <w:r w:rsidRPr="00635819">
        <w:rPr>
          <w:rFonts w:ascii="Palatino Linotype" w:hAnsi="Palatino Linotype"/>
        </w:rPr>
        <w:t>.</w:t>
      </w:r>
      <w:r w:rsidR="00F000C3" w:rsidRPr="00635819">
        <w:rPr>
          <w:rFonts w:ascii="Palatino Linotype" w:hAnsi="Palatino Linotype"/>
        </w:rPr>
        <w:t xml:space="preserve"> </w:t>
      </w:r>
    </w:p>
    <w:p w14:paraId="4BB42F7D" w14:textId="77777777" w:rsidR="00536C04" w:rsidRPr="00635819" w:rsidRDefault="00536C04" w:rsidP="00635819">
      <w:pPr>
        <w:spacing w:line="360" w:lineRule="auto"/>
        <w:jc w:val="both"/>
        <w:rPr>
          <w:rFonts w:ascii="Palatino Linotype" w:hAnsi="Palatino Linotype"/>
        </w:rPr>
      </w:pPr>
    </w:p>
    <w:p w14:paraId="5A8EB4C3" w14:textId="2955BA30" w:rsidR="00536C04" w:rsidRPr="00635819" w:rsidRDefault="00536C04" w:rsidP="00635819">
      <w:pPr>
        <w:spacing w:line="360" w:lineRule="auto"/>
        <w:jc w:val="both"/>
        <w:rPr>
          <w:rFonts w:ascii="Palatino Linotype" w:hAnsi="Palatino Linotype"/>
          <w:b/>
        </w:rPr>
      </w:pPr>
      <w:r w:rsidRPr="00635819">
        <w:rPr>
          <w:rFonts w:ascii="Palatino Linotype" w:hAnsi="Palatino Linotype"/>
          <w:b/>
        </w:rPr>
        <w:t>VISTOS</w:t>
      </w:r>
      <w:r w:rsidRPr="00635819">
        <w:rPr>
          <w:rFonts w:ascii="Palatino Linotype" w:hAnsi="Palatino Linotype"/>
        </w:rPr>
        <w:t xml:space="preserve"> los expedientes formados con motivo de los </w:t>
      </w:r>
      <w:r w:rsidR="00025060" w:rsidRPr="00635819">
        <w:rPr>
          <w:rFonts w:ascii="Palatino Linotype" w:hAnsi="Palatino Linotype"/>
        </w:rPr>
        <w:t>R</w:t>
      </w:r>
      <w:r w:rsidRPr="00635819">
        <w:rPr>
          <w:rFonts w:ascii="Palatino Linotype" w:hAnsi="Palatino Linotype"/>
        </w:rPr>
        <w:t xml:space="preserve">ecursos de </w:t>
      </w:r>
      <w:r w:rsidR="00025060" w:rsidRPr="00635819">
        <w:rPr>
          <w:rFonts w:ascii="Palatino Linotype" w:hAnsi="Palatino Linotype"/>
        </w:rPr>
        <w:t>R</w:t>
      </w:r>
      <w:r w:rsidRPr="00635819">
        <w:rPr>
          <w:rFonts w:ascii="Palatino Linotype" w:hAnsi="Palatino Linotype"/>
        </w:rPr>
        <w:t xml:space="preserve">evisión </w:t>
      </w:r>
      <w:r w:rsidR="00DC0CFF" w:rsidRPr="00635819">
        <w:rPr>
          <w:rFonts w:ascii="Palatino Linotype" w:hAnsi="Palatino Linotype"/>
          <w:b/>
        </w:rPr>
        <w:t>05632/INFOEM/IP/RR/2023 y 05633/INFOEM/IP/RR/2023</w:t>
      </w:r>
      <w:r w:rsidR="009F37B6" w:rsidRPr="00635819">
        <w:rPr>
          <w:rFonts w:ascii="Palatino Linotype" w:hAnsi="Palatino Linotype"/>
          <w:b/>
        </w:rPr>
        <w:t>,</w:t>
      </w:r>
      <w:r w:rsidRPr="00635819">
        <w:rPr>
          <w:rFonts w:ascii="Palatino Linotype" w:hAnsi="Palatino Linotype"/>
          <w:b/>
        </w:rPr>
        <w:t xml:space="preserve"> </w:t>
      </w:r>
      <w:r w:rsidRPr="00635819">
        <w:rPr>
          <w:rFonts w:ascii="Palatino Linotype" w:hAnsi="Palatino Linotype"/>
        </w:rPr>
        <w:t>promovido</w:t>
      </w:r>
      <w:r w:rsidR="00427F0E" w:rsidRPr="00635819">
        <w:rPr>
          <w:rFonts w:ascii="Palatino Linotype" w:hAnsi="Palatino Linotype"/>
        </w:rPr>
        <w:t>s por</w:t>
      </w:r>
      <w:r w:rsidR="0054359C" w:rsidRPr="00635819">
        <w:rPr>
          <w:rFonts w:ascii="Palatino Linotype" w:hAnsi="Palatino Linotype"/>
        </w:rPr>
        <w:t xml:space="preserve"> </w:t>
      </w:r>
      <w:bookmarkStart w:id="0" w:name="_GoBack"/>
      <w:r w:rsidR="0072333D">
        <w:rPr>
          <w:rFonts w:ascii="Palatino Linotype" w:hAnsi="Palatino Linotype"/>
        </w:rPr>
        <w:t>XXXXXXX</w:t>
      </w:r>
      <w:bookmarkEnd w:id="0"/>
      <w:r w:rsidR="00BE452F" w:rsidRPr="00635819">
        <w:rPr>
          <w:rFonts w:ascii="Palatino Linotype" w:hAnsi="Palatino Linotype"/>
        </w:rPr>
        <w:t>,</w:t>
      </w:r>
      <w:r w:rsidR="00E44BB1" w:rsidRPr="00635819">
        <w:rPr>
          <w:rFonts w:ascii="Palatino Linotype" w:hAnsi="Palatino Linotype"/>
          <w:lang w:val="es-ES"/>
        </w:rPr>
        <w:t xml:space="preserve"> </w:t>
      </w:r>
      <w:r w:rsidR="00675D67" w:rsidRPr="00635819">
        <w:rPr>
          <w:rFonts w:ascii="Palatino Linotype" w:hAnsi="Palatino Linotype"/>
          <w:lang w:val="es-ES"/>
        </w:rPr>
        <w:t xml:space="preserve">a quien </w:t>
      </w:r>
      <w:r w:rsidRPr="00635819">
        <w:rPr>
          <w:rFonts w:ascii="Palatino Linotype" w:hAnsi="Palatino Linotype" w:cs="Arial"/>
        </w:rPr>
        <w:t xml:space="preserve">en lo sucesivo se denominará </w:t>
      </w:r>
      <w:r w:rsidR="00A43CB5" w:rsidRPr="00635819">
        <w:rPr>
          <w:rFonts w:ascii="Palatino Linotype" w:hAnsi="Palatino Linotype" w:cs="Arial"/>
          <w:b/>
        </w:rPr>
        <w:t>EL RECURRENTE</w:t>
      </w:r>
      <w:r w:rsidRPr="00635819">
        <w:rPr>
          <w:rFonts w:ascii="Palatino Linotype" w:hAnsi="Palatino Linotype" w:cs="Arial"/>
          <w:b/>
        </w:rPr>
        <w:t>,</w:t>
      </w:r>
      <w:r w:rsidRPr="00635819">
        <w:rPr>
          <w:rFonts w:ascii="Palatino Linotype" w:hAnsi="Palatino Linotype"/>
        </w:rPr>
        <w:t xml:space="preserve"> en contra de </w:t>
      </w:r>
      <w:r w:rsidR="00250720" w:rsidRPr="00635819">
        <w:rPr>
          <w:rFonts w:ascii="Palatino Linotype" w:hAnsi="Palatino Linotype" w:cs="Arial"/>
          <w:lang w:val="es-ES"/>
        </w:rPr>
        <w:t>la</w:t>
      </w:r>
      <w:r w:rsidR="0092182E" w:rsidRPr="00635819">
        <w:rPr>
          <w:rFonts w:ascii="Palatino Linotype" w:hAnsi="Palatino Linotype" w:cs="Arial"/>
          <w:lang w:val="es-ES"/>
        </w:rPr>
        <w:t>s</w:t>
      </w:r>
      <w:r w:rsidR="00250720" w:rsidRPr="00635819">
        <w:rPr>
          <w:rFonts w:ascii="Palatino Linotype" w:hAnsi="Palatino Linotype" w:cs="Arial"/>
          <w:lang w:val="es-ES"/>
        </w:rPr>
        <w:t xml:space="preserve"> respuesta</w:t>
      </w:r>
      <w:r w:rsidR="0092182E" w:rsidRPr="00635819">
        <w:rPr>
          <w:rFonts w:ascii="Palatino Linotype" w:hAnsi="Palatino Linotype" w:cs="Arial"/>
          <w:lang w:val="es-ES"/>
        </w:rPr>
        <w:t>s emitidas por</w:t>
      </w:r>
      <w:r w:rsidR="00796647" w:rsidRPr="00635819">
        <w:rPr>
          <w:rFonts w:ascii="Palatino Linotype" w:hAnsi="Palatino Linotype" w:cs="Arial"/>
          <w:lang w:val="es-ES"/>
        </w:rPr>
        <w:t xml:space="preserve"> </w:t>
      </w:r>
      <w:r w:rsidR="00427F0E" w:rsidRPr="00635819">
        <w:rPr>
          <w:rFonts w:ascii="Palatino Linotype" w:hAnsi="Palatino Linotype" w:cs="Arial"/>
          <w:lang w:val="es-ES"/>
        </w:rPr>
        <w:t>el</w:t>
      </w:r>
      <w:r w:rsidRPr="00635819">
        <w:rPr>
          <w:rFonts w:ascii="Palatino Linotype" w:hAnsi="Palatino Linotype" w:cs="Arial"/>
          <w:lang w:val="es-ES"/>
        </w:rPr>
        <w:t xml:space="preserve"> </w:t>
      </w:r>
      <w:r w:rsidR="00B704D2" w:rsidRPr="00635819">
        <w:rPr>
          <w:rFonts w:ascii="Palatino Linotype" w:hAnsi="Palatino Linotype"/>
          <w:b/>
        </w:rPr>
        <w:t xml:space="preserve">Ayuntamiento de </w:t>
      </w:r>
      <w:r w:rsidR="00BE452F" w:rsidRPr="00635819">
        <w:rPr>
          <w:rFonts w:ascii="Palatino Linotype" w:hAnsi="Palatino Linotype"/>
          <w:b/>
        </w:rPr>
        <w:t>Acolman</w:t>
      </w:r>
      <w:r w:rsidRPr="00635819">
        <w:rPr>
          <w:rFonts w:ascii="Palatino Linotype" w:hAnsi="Palatino Linotype"/>
          <w:b/>
        </w:rPr>
        <w:t xml:space="preserve">, </w:t>
      </w:r>
      <w:r w:rsidRPr="00635819">
        <w:rPr>
          <w:rFonts w:ascii="Palatino Linotype" w:hAnsi="Palatino Linotype"/>
        </w:rPr>
        <w:t xml:space="preserve">en lo sucesivo </w:t>
      </w:r>
      <w:r w:rsidRPr="00635819">
        <w:rPr>
          <w:rFonts w:ascii="Palatino Linotype" w:hAnsi="Palatino Linotype"/>
          <w:b/>
        </w:rPr>
        <w:t>EL SUJETO OBLIGADO</w:t>
      </w:r>
      <w:r w:rsidRPr="00635819">
        <w:rPr>
          <w:rFonts w:ascii="Palatino Linotype" w:hAnsi="Palatino Linotype"/>
        </w:rPr>
        <w:t xml:space="preserve">, se procede a dictar la presente resolución con base en lo siguiente: </w:t>
      </w:r>
    </w:p>
    <w:p w14:paraId="435C7970" w14:textId="77777777" w:rsidR="00885720" w:rsidRPr="00635819" w:rsidRDefault="00885720" w:rsidP="00635819">
      <w:pPr>
        <w:jc w:val="center"/>
        <w:rPr>
          <w:rFonts w:ascii="Palatino Linotype" w:hAnsi="Palatino Linotype"/>
        </w:rPr>
      </w:pPr>
    </w:p>
    <w:p w14:paraId="480E521A" w14:textId="77777777" w:rsidR="00457BB8" w:rsidRPr="00635819" w:rsidRDefault="00457BB8" w:rsidP="00635819">
      <w:pPr>
        <w:jc w:val="center"/>
        <w:rPr>
          <w:rFonts w:ascii="Palatino Linotype" w:hAnsi="Palatino Linotype"/>
          <w:b/>
          <w:bCs/>
          <w:spacing w:val="40"/>
          <w:sz w:val="28"/>
        </w:rPr>
      </w:pPr>
      <w:r w:rsidRPr="00635819">
        <w:rPr>
          <w:rFonts w:ascii="Palatino Linotype" w:hAnsi="Palatino Linotype"/>
          <w:b/>
          <w:bCs/>
          <w:spacing w:val="40"/>
          <w:sz w:val="28"/>
        </w:rPr>
        <w:t>RESULTANDO</w:t>
      </w:r>
    </w:p>
    <w:p w14:paraId="68707BF2" w14:textId="21A3BD16" w:rsidR="00457BB8" w:rsidRPr="00635819" w:rsidRDefault="00457BB8" w:rsidP="00635819">
      <w:pPr>
        <w:rPr>
          <w:rFonts w:ascii="Palatino Linotype" w:hAnsi="Palatino Linotype"/>
          <w:b/>
          <w:bCs/>
          <w:spacing w:val="40"/>
        </w:rPr>
      </w:pPr>
    </w:p>
    <w:p w14:paraId="7749D902" w14:textId="087922E3" w:rsidR="003404B0" w:rsidRPr="00635819" w:rsidRDefault="003404B0" w:rsidP="00635819">
      <w:pPr>
        <w:spacing w:line="360" w:lineRule="auto"/>
        <w:jc w:val="both"/>
        <w:rPr>
          <w:rFonts w:ascii="Palatino Linotype" w:hAnsi="Palatino Linotype"/>
          <w:b/>
          <w:sz w:val="28"/>
          <w:szCs w:val="28"/>
        </w:rPr>
      </w:pPr>
      <w:r w:rsidRPr="00635819">
        <w:rPr>
          <w:rFonts w:ascii="Palatino Linotype" w:hAnsi="Palatino Linotype"/>
          <w:b/>
          <w:sz w:val="28"/>
          <w:szCs w:val="28"/>
        </w:rPr>
        <w:t>I. De la</w:t>
      </w:r>
      <w:r w:rsidR="00701EE4" w:rsidRPr="00635819">
        <w:rPr>
          <w:rFonts w:ascii="Palatino Linotype" w:hAnsi="Palatino Linotype"/>
          <w:b/>
          <w:sz w:val="28"/>
          <w:szCs w:val="28"/>
        </w:rPr>
        <w:t>s</w:t>
      </w:r>
      <w:r w:rsidRPr="00635819">
        <w:rPr>
          <w:rFonts w:ascii="Palatino Linotype" w:hAnsi="Palatino Linotype"/>
          <w:b/>
          <w:sz w:val="28"/>
          <w:szCs w:val="28"/>
        </w:rPr>
        <w:t xml:space="preserve"> Solicitud</w:t>
      </w:r>
      <w:r w:rsidR="00701EE4" w:rsidRPr="00635819">
        <w:rPr>
          <w:rFonts w:ascii="Palatino Linotype" w:hAnsi="Palatino Linotype"/>
          <w:b/>
          <w:sz w:val="28"/>
          <w:szCs w:val="28"/>
        </w:rPr>
        <w:t>es</w:t>
      </w:r>
      <w:r w:rsidRPr="00635819">
        <w:rPr>
          <w:rFonts w:ascii="Palatino Linotype" w:hAnsi="Palatino Linotype"/>
          <w:b/>
          <w:sz w:val="28"/>
          <w:szCs w:val="28"/>
        </w:rPr>
        <w:t xml:space="preserve"> de Información</w:t>
      </w:r>
    </w:p>
    <w:p w14:paraId="5298AAA7" w14:textId="31206C53" w:rsidR="00B77F5B" w:rsidRPr="00635819" w:rsidRDefault="00B252A2" w:rsidP="00635819">
      <w:pPr>
        <w:spacing w:line="360" w:lineRule="auto"/>
        <w:jc w:val="both"/>
        <w:rPr>
          <w:rFonts w:ascii="Palatino Linotype" w:eastAsia="Palatino Linotype" w:hAnsi="Palatino Linotype" w:cs="Palatino Linotype"/>
        </w:rPr>
      </w:pPr>
      <w:r w:rsidRPr="00635819">
        <w:rPr>
          <w:rFonts w:ascii="Palatino Linotype" w:hAnsi="Palatino Linotype" w:cs="Arial"/>
        </w:rPr>
        <w:t>El</w:t>
      </w:r>
      <w:r w:rsidR="00DC53AF" w:rsidRPr="00635819">
        <w:rPr>
          <w:rFonts w:ascii="Palatino Linotype" w:hAnsi="Palatino Linotype" w:cs="Arial"/>
          <w:lang w:val="es-419"/>
        </w:rPr>
        <w:t xml:space="preserve"> </w:t>
      </w:r>
      <w:r w:rsidR="00B54BB7" w:rsidRPr="00635819">
        <w:rPr>
          <w:rFonts w:ascii="Palatino Linotype" w:hAnsi="Palatino Linotype" w:cs="Arial"/>
          <w:b/>
        </w:rPr>
        <w:t xml:space="preserve">catorce </w:t>
      </w:r>
      <w:r w:rsidR="003F1D3E" w:rsidRPr="00635819">
        <w:rPr>
          <w:rFonts w:ascii="Palatino Linotype" w:hAnsi="Palatino Linotype" w:cs="Arial"/>
          <w:b/>
        </w:rPr>
        <w:t xml:space="preserve">de </w:t>
      </w:r>
      <w:r w:rsidR="002415D2" w:rsidRPr="00635819">
        <w:rPr>
          <w:rFonts w:ascii="Palatino Linotype" w:hAnsi="Palatino Linotype" w:cs="Arial"/>
          <w:b/>
        </w:rPr>
        <w:t>abril</w:t>
      </w:r>
      <w:r w:rsidR="00E86FBA" w:rsidRPr="00635819">
        <w:rPr>
          <w:rFonts w:ascii="Palatino Linotype" w:hAnsi="Palatino Linotype" w:cs="Arial"/>
          <w:b/>
        </w:rPr>
        <w:t xml:space="preserve"> </w:t>
      </w:r>
      <w:r w:rsidR="00BA428A" w:rsidRPr="00635819">
        <w:rPr>
          <w:rFonts w:ascii="Palatino Linotype" w:hAnsi="Palatino Linotype" w:cs="Arial"/>
          <w:b/>
        </w:rPr>
        <w:t>de</w:t>
      </w:r>
      <w:r w:rsidR="00BD57ED" w:rsidRPr="00635819">
        <w:rPr>
          <w:rFonts w:ascii="Palatino Linotype" w:hAnsi="Palatino Linotype" w:cs="Arial"/>
          <w:b/>
          <w:lang w:val="es-419"/>
        </w:rPr>
        <w:t xml:space="preserve"> dos mil </w:t>
      </w:r>
      <w:r w:rsidR="002415D2" w:rsidRPr="00635819">
        <w:rPr>
          <w:rFonts w:ascii="Palatino Linotype" w:hAnsi="Palatino Linotype" w:cs="Arial"/>
          <w:b/>
        </w:rPr>
        <w:t>veintitrés</w:t>
      </w:r>
      <w:r w:rsidR="00536C04" w:rsidRPr="00635819">
        <w:rPr>
          <w:rFonts w:ascii="Palatino Linotype" w:hAnsi="Palatino Linotype"/>
          <w:lang w:val="es-ES"/>
        </w:rPr>
        <w:t xml:space="preserve">, </w:t>
      </w:r>
      <w:r w:rsidR="00A43CB5" w:rsidRPr="00635819">
        <w:rPr>
          <w:rFonts w:ascii="Palatino Linotype" w:hAnsi="Palatino Linotype"/>
          <w:b/>
          <w:lang w:val="es-ES"/>
        </w:rPr>
        <w:t>EL RECURRENTE</w:t>
      </w:r>
      <w:r w:rsidR="00536C04" w:rsidRPr="00635819">
        <w:rPr>
          <w:rFonts w:ascii="Palatino Linotype" w:hAnsi="Palatino Linotype" w:cs="Arial"/>
          <w:lang w:val="es-ES"/>
        </w:rPr>
        <w:t xml:space="preserve"> </w:t>
      </w:r>
      <w:r w:rsidR="00CD5857" w:rsidRPr="00635819">
        <w:rPr>
          <w:rFonts w:ascii="Palatino Linotype" w:eastAsia="Palatino Linotype" w:hAnsi="Palatino Linotype" w:cs="Palatino Linotype"/>
        </w:rPr>
        <w:t xml:space="preserve">presentó a través de la Plataforma Nacional de Transparencia la cual se encuentra vinculada con el Sistema de Acceso a la Información Mexiquense, en lo subsecuente </w:t>
      </w:r>
      <w:r w:rsidR="00CD5857" w:rsidRPr="00635819">
        <w:rPr>
          <w:rFonts w:ascii="Palatino Linotype" w:eastAsia="Palatino Linotype" w:hAnsi="Palatino Linotype" w:cs="Palatino Linotype"/>
          <w:b/>
        </w:rPr>
        <w:t>EL SAIMEX</w:t>
      </w:r>
      <w:r w:rsidR="00CD5857" w:rsidRPr="00635819">
        <w:rPr>
          <w:rFonts w:ascii="Palatino Linotype" w:eastAsia="Palatino Linotype" w:hAnsi="Palatino Linotype" w:cs="Palatino Linotype"/>
        </w:rPr>
        <w:t xml:space="preserve"> ante </w:t>
      </w:r>
      <w:r w:rsidR="00CD5857" w:rsidRPr="00635819">
        <w:rPr>
          <w:rFonts w:ascii="Palatino Linotype" w:eastAsia="Palatino Linotype" w:hAnsi="Palatino Linotype" w:cs="Palatino Linotype"/>
          <w:b/>
        </w:rPr>
        <w:t>EL SUJETO OBLIGADO</w:t>
      </w:r>
      <w:r w:rsidR="00CD5857" w:rsidRPr="00635819">
        <w:rPr>
          <w:rFonts w:ascii="Palatino Linotype" w:eastAsia="Palatino Linotype" w:hAnsi="Palatino Linotype" w:cs="Palatino Linotype"/>
        </w:rPr>
        <w:t xml:space="preserve">, las solicitudes de acceso a la información pública, a las que se les asignó el número de expediente </w:t>
      </w:r>
      <w:r w:rsidR="00CD5857" w:rsidRPr="00635819">
        <w:rPr>
          <w:rFonts w:ascii="Palatino Linotype" w:eastAsia="Palatino Linotype" w:hAnsi="Palatino Linotype" w:cs="Palatino Linotype"/>
          <w:b/>
        </w:rPr>
        <w:t>00092/ACOLMAN/IP/2023 y 00093/ACOLMAN/IP/2023</w:t>
      </w:r>
      <w:r w:rsidR="00CD5857" w:rsidRPr="00635819">
        <w:rPr>
          <w:rFonts w:ascii="Arial" w:hAnsi="Arial" w:cs="Arial"/>
          <w:b/>
          <w:bCs/>
          <w:sz w:val="15"/>
          <w:szCs w:val="15"/>
        </w:rPr>
        <w:t xml:space="preserve"> </w:t>
      </w:r>
      <w:r w:rsidR="00CD5857" w:rsidRPr="00635819">
        <w:rPr>
          <w:rFonts w:ascii="Palatino Linotype" w:eastAsia="Palatino Linotype" w:hAnsi="Palatino Linotype" w:cs="Palatino Linotype"/>
        </w:rPr>
        <w:t>en las que se</w:t>
      </w:r>
      <w:r w:rsidR="00CD5857" w:rsidRPr="00635819">
        <w:rPr>
          <w:rFonts w:ascii="Palatino Linotype" w:eastAsia="Palatino Linotype" w:hAnsi="Palatino Linotype" w:cs="Palatino Linotype"/>
          <w:b/>
        </w:rPr>
        <w:t xml:space="preserve"> </w:t>
      </w:r>
      <w:r w:rsidR="00CD5857" w:rsidRPr="00635819">
        <w:rPr>
          <w:rFonts w:ascii="Palatino Linotype" w:eastAsia="Palatino Linotype" w:hAnsi="Palatino Linotype" w:cs="Palatino Linotype"/>
        </w:rPr>
        <w:t>requirió, lo siguiente:</w:t>
      </w:r>
    </w:p>
    <w:p w14:paraId="70841C0D" w14:textId="77777777" w:rsidR="00CD5857" w:rsidRPr="00635819" w:rsidRDefault="00CD5857" w:rsidP="00635819">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3186"/>
        <w:gridCol w:w="4222"/>
      </w:tblGrid>
      <w:tr w:rsidR="00635819" w:rsidRPr="00635819" w14:paraId="37AEFD27" w14:textId="77777777" w:rsidTr="00C65C54">
        <w:trPr>
          <w:tblHeader/>
          <w:jc w:val="center"/>
        </w:trPr>
        <w:tc>
          <w:tcPr>
            <w:tcW w:w="3186" w:type="dxa"/>
            <w:shd w:val="clear" w:color="auto" w:fill="000000" w:themeFill="text1"/>
            <w:vAlign w:val="center"/>
          </w:tcPr>
          <w:p w14:paraId="63D99EAF" w14:textId="77777777" w:rsidR="00F44CFD" w:rsidRPr="00635819" w:rsidRDefault="00F44CFD" w:rsidP="00635819">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635819">
              <w:rPr>
                <w:rFonts w:ascii="Palatino Linotype" w:hAnsi="Palatino Linotype"/>
                <w:b/>
                <w:szCs w:val="16"/>
              </w:rPr>
              <w:t>Número de Solicitud</w:t>
            </w:r>
          </w:p>
        </w:tc>
        <w:tc>
          <w:tcPr>
            <w:tcW w:w="4222" w:type="dxa"/>
            <w:shd w:val="clear" w:color="auto" w:fill="000000" w:themeFill="text1"/>
            <w:vAlign w:val="center"/>
          </w:tcPr>
          <w:p w14:paraId="2EA98062" w14:textId="77777777" w:rsidR="00F44CFD" w:rsidRPr="00635819" w:rsidRDefault="00F44CFD" w:rsidP="00635819">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635819">
              <w:rPr>
                <w:rFonts w:ascii="Palatino Linotype" w:hAnsi="Palatino Linotype"/>
                <w:b/>
                <w:szCs w:val="16"/>
              </w:rPr>
              <w:t>Contenido de la solicitud</w:t>
            </w:r>
          </w:p>
        </w:tc>
      </w:tr>
      <w:tr w:rsidR="00635819" w:rsidRPr="00635819" w14:paraId="429D8270" w14:textId="77777777" w:rsidTr="00C65C54">
        <w:trPr>
          <w:jc w:val="center"/>
        </w:trPr>
        <w:tc>
          <w:tcPr>
            <w:tcW w:w="3186" w:type="dxa"/>
            <w:vAlign w:val="center"/>
          </w:tcPr>
          <w:p w14:paraId="636E8D87" w14:textId="04C33894" w:rsidR="00F44CFD" w:rsidRPr="00635819" w:rsidRDefault="00F243AC" w:rsidP="00635819">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635819">
              <w:rPr>
                <w:rFonts w:ascii="Palatino Linotype" w:hAnsi="Palatino Linotype"/>
                <w:b/>
                <w:szCs w:val="16"/>
              </w:rPr>
              <w:t>00092/ACOLMAN/IP/2023</w:t>
            </w:r>
          </w:p>
        </w:tc>
        <w:tc>
          <w:tcPr>
            <w:tcW w:w="4222" w:type="dxa"/>
          </w:tcPr>
          <w:p w14:paraId="2338518E" w14:textId="2A30E26A" w:rsidR="00F44CFD" w:rsidRPr="00635819" w:rsidRDefault="00C7724B" w:rsidP="00635819">
            <w:pPr>
              <w:pStyle w:val="Prrafodelista"/>
              <w:tabs>
                <w:tab w:val="left" w:pos="709"/>
              </w:tabs>
              <w:ind w:left="0"/>
              <w:jc w:val="both"/>
              <w:rPr>
                <w:rFonts w:ascii="Palatino Linotype" w:hAnsi="Palatino Linotype"/>
                <w:b/>
                <w:i/>
                <w:szCs w:val="16"/>
              </w:rPr>
            </w:pPr>
            <w:r w:rsidRPr="00635819">
              <w:rPr>
                <w:rFonts w:ascii="Palatino Linotype" w:hAnsi="Palatino Linotype"/>
                <w:i/>
                <w:szCs w:val="16"/>
              </w:rPr>
              <w:t>“</w:t>
            </w:r>
            <w:r w:rsidR="00F243AC" w:rsidRPr="00635819">
              <w:rPr>
                <w:rFonts w:ascii="Palatino Linotype" w:hAnsi="Palatino Linotype"/>
                <w:i/>
                <w:szCs w:val="16"/>
              </w:rPr>
              <w:t xml:space="preserve">3. ¿A qué área, autoridad u oficina se debe de informar sobre la tala de árboles, magueyes, etc; que se requiere realizar por lotificación de terrenos ejidales de San Damián en el pueblo de Santa Catarina Acolmán? Además, ¿Que </w:t>
            </w:r>
            <w:r w:rsidR="00F243AC" w:rsidRPr="00635819">
              <w:rPr>
                <w:rFonts w:ascii="Palatino Linotype" w:hAnsi="Palatino Linotype"/>
                <w:i/>
                <w:szCs w:val="16"/>
              </w:rPr>
              <w:lastRenderedPageBreak/>
              <w:t>requisitos se necesitan para realizar la tala, si tiene algún costo y quien debe de realizar dicha tala?</w:t>
            </w:r>
            <w:r w:rsidR="00F44CFD" w:rsidRPr="00635819">
              <w:rPr>
                <w:rFonts w:ascii="Palatino Linotype" w:hAnsi="Palatino Linotype"/>
                <w:b/>
                <w:i/>
                <w:szCs w:val="16"/>
              </w:rPr>
              <w:t>”</w:t>
            </w:r>
            <w:r w:rsidR="00F44CFD" w:rsidRPr="00635819">
              <w:rPr>
                <w:rFonts w:ascii="Palatino Linotype" w:hAnsi="Palatino Linotype"/>
                <w:i/>
                <w:szCs w:val="16"/>
              </w:rPr>
              <w:t xml:space="preserve"> (Sic)</w:t>
            </w:r>
          </w:p>
        </w:tc>
      </w:tr>
      <w:tr w:rsidR="00BB249B" w:rsidRPr="00635819" w14:paraId="7EDCD5A5" w14:textId="77777777" w:rsidTr="00C65C54">
        <w:trPr>
          <w:jc w:val="center"/>
        </w:trPr>
        <w:tc>
          <w:tcPr>
            <w:tcW w:w="3186" w:type="dxa"/>
          </w:tcPr>
          <w:p w14:paraId="6E00AAF3" w14:textId="7D8DF430" w:rsidR="00BB249B" w:rsidRPr="00635819" w:rsidRDefault="00F243AC" w:rsidP="00635819">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635819">
              <w:rPr>
                <w:rFonts w:ascii="Palatino Linotype" w:hAnsi="Palatino Linotype"/>
                <w:b/>
                <w:szCs w:val="16"/>
              </w:rPr>
              <w:lastRenderedPageBreak/>
              <w:t>00093/ACOLMAN/IP/2023</w:t>
            </w:r>
          </w:p>
        </w:tc>
        <w:tc>
          <w:tcPr>
            <w:tcW w:w="4222" w:type="dxa"/>
          </w:tcPr>
          <w:p w14:paraId="2AAB0B4A" w14:textId="61C547BC" w:rsidR="00BB249B" w:rsidRPr="00635819" w:rsidRDefault="00F243AC" w:rsidP="00635819">
            <w:pPr>
              <w:pStyle w:val="Prrafodelista"/>
              <w:tabs>
                <w:tab w:val="left" w:pos="709"/>
              </w:tabs>
              <w:ind w:left="0"/>
              <w:jc w:val="both"/>
              <w:rPr>
                <w:rFonts w:ascii="Palatino Linotype" w:hAnsi="Palatino Linotype"/>
                <w:i/>
                <w:szCs w:val="16"/>
              </w:rPr>
            </w:pPr>
            <w:r w:rsidRPr="00635819">
              <w:rPr>
                <w:rFonts w:ascii="Palatino Linotype" w:hAnsi="Palatino Linotype"/>
                <w:i/>
                <w:szCs w:val="16"/>
              </w:rPr>
              <w:t>4. ¿A qué área, autoridad u oficina se le debe de informar de la compra de unos terrenos ejidales de San Damián para uso habitacional en el pueblo de Santa Catarina Acolmán; para deslindar responsabilidades y no se realice mal uso por lo de los apoyos a la siembra?</w:t>
            </w:r>
            <w:r w:rsidR="00BB249B" w:rsidRPr="00635819">
              <w:rPr>
                <w:rFonts w:ascii="Palatino Linotype" w:hAnsi="Palatino Linotype"/>
                <w:i/>
                <w:szCs w:val="16"/>
              </w:rPr>
              <w:t xml:space="preserve"> (Sic)</w:t>
            </w:r>
          </w:p>
        </w:tc>
      </w:tr>
    </w:tbl>
    <w:p w14:paraId="0685FB95" w14:textId="77777777" w:rsidR="00CB533A" w:rsidRPr="00635819" w:rsidRDefault="00CB533A" w:rsidP="00635819">
      <w:pPr>
        <w:spacing w:line="360" w:lineRule="auto"/>
        <w:jc w:val="both"/>
        <w:rPr>
          <w:rFonts w:ascii="Palatino Linotype" w:hAnsi="Palatino Linotype" w:cs="Arial"/>
          <w:b/>
        </w:rPr>
      </w:pPr>
    </w:p>
    <w:p w14:paraId="6291ABCF" w14:textId="11E293B5" w:rsidR="00536C04" w:rsidRPr="00635819" w:rsidRDefault="00536C04" w:rsidP="00635819">
      <w:pPr>
        <w:spacing w:line="360" w:lineRule="auto"/>
        <w:jc w:val="both"/>
        <w:rPr>
          <w:rFonts w:ascii="Palatino Linotype" w:hAnsi="Palatino Linotype" w:cs="Arial"/>
          <w:b/>
        </w:rPr>
      </w:pPr>
      <w:r w:rsidRPr="00635819">
        <w:rPr>
          <w:rFonts w:ascii="Palatino Linotype" w:hAnsi="Palatino Linotype" w:cs="Arial"/>
          <w:b/>
        </w:rPr>
        <w:t>MODALIDAD DE ENTREGA:</w:t>
      </w:r>
      <w:r w:rsidRPr="00635819">
        <w:rPr>
          <w:rFonts w:ascii="Palatino Linotype" w:hAnsi="Palatino Linotype" w:cs="Arial"/>
        </w:rPr>
        <w:t xml:space="preserve"> Vía </w:t>
      </w:r>
      <w:r w:rsidRPr="00635819">
        <w:rPr>
          <w:rFonts w:ascii="Palatino Linotype" w:hAnsi="Palatino Linotype" w:cs="Arial"/>
          <w:b/>
        </w:rPr>
        <w:t>SAIMEX</w:t>
      </w:r>
      <w:r w:rsidR="00B67D68" w:rsidRPr="00635819">
        <w:rPr>
          <w:rFonts w:ascii="Palatino Linotype" w:hAnsi="Palatino Linotype" w:cs="Arial"/>
          <w:b/>
        </w:rPr>
        <w:t>,</w:t>
      </w:r>
      <w:r w:rsidR="00331ABB" w:rsidRPr="00635819">
        <w:rPr>
          <w:rFonts w:ascii="Palatino Linotype" w:hAnsi="Palatino Linotype" w:cs="Arial"/>
          <w:b/>
        </w:rPr>
        <w:t xml:space="preserve"> correo electrónico</w:t>
      </w:r>
      <w:r w:rsidR="00B67D68" w:rsidRPr="00635819">
        <w:rPr>
          <w:rFonts w:ascii="Palatino Linotype" w:hAnsi="Palatino Linotype" w:cs="Arial"/>
          <w:b/>
        </w:rPr>
        <w:t xml:space="preserve"> y </w:t>
      </w:r>
      <w:r w:rsidR="0049493A" w:rsidRPr="00635819">
        <w:rPr>
          <w:rFonts w:ascii="Palatino Linotype" w:hAnsi="Palatino Linotype" w:cs="Arial"/>
          <w:b/>
        </w:rPr>
        <w:t>c</w:t>
      </w:r>
      <w:r w:rsidR="00B67D68" w:rsidRPr="00635819">
        <w:rPr>
          <w:rFonts w:ascii="Palatino Linotype" w:hAnsi="Palatino Linotype" w:cs="Arial"/>
          <w:b/>
        </w:rPr>
        <w:t>ualquier otro medio incluido los electrónicos (USB, SD, Disco).</w:t>
      </w:r>
    </w:p>
    <w:p w14:paraId="16244D0A" w14:textId="337A4471" w:rsidR="00D56A23" w:rsidRPr="00635819" w:rsidRDefault="00D56A23" w:rsidP="00635819">
      <w:pPr>
        <w:pStyle w:val="Prrafodelista"/>
        <w:tabs>
          <w:tab w:val="left" w:pos="709"/>
        </w:tabs>
        <w:spacing w:line="360" w:lineRule="auto"/>
        <w:ind w:left="0"/>
        <w:jc w:val="both"/>
        <w:rPr>
          <w:rFonts w:ascii="Palatino Linotype" w:hAnsi="Palatino Linotype"/>
          <w:b/>
          <w:sz w:val="28"/>
          <w:szCs w:val="28"/>
        </w:rPr>
      </w:pPr>
    </w:p>
    <w:p w14:paraId="0A8DF230" w14:textId="75CF6425" w:rsidR="00E62725" w:rsidRPr="00635819" w:rsidRDefault="00020B47" w:rsidP="00635819">
      <w:pPr>
        <w:spacing w:line="360" w:lineRule="auto"/>
        <w:jc w:val="both"/>
        <w:rPr>
          <w:rFonts w:ascii="Palatino Linotype" w:hAnsi="Palatino Linotype"/>
          <w:b/>
        </w:rPr>
      </w:pPr>
      <w:r w:rsidRPr="00635819">
        <w:rPr>
          <w:rFonts w:ascii="Palatino Linotype" w:hAnsi="Palatino Linotype"/>
          <w:b/>
        </w:rPr>
        <w:t xml:space="preserve">II. </w:t>
      </w:r>
      <w:r w:rsidR="00E62725" w:rsidRPr="00635819">
        <w:rPr>
          <w:rFonts w:ascii="Palatino Linotype" w:hAnsi="Palatino Linotype"/>
          <w:b/>
        </w:rPr>
        <w:t>De las Respuestas a los Recursos de Revisión</w:t>
      </w:r>
    </w:p>
    <w:p w14:paraId="430F4F06" w14:textId="77777777" w:rsidR="00635819" w:rsidRDefault="00635819" w:rsidP="00635819">
      <w:pPr>
        <w:spacing w:line="360" w:lineRule="auto"/>
        <w:jc w:val="both"/>
        <w:rPr>
          <w:rFonts w:ascii="Palatino Linotype" w:hAnsi="Palatino Linotype" w:cs="Arial"/>
        </w:rPr>
      </w:pPr>
    </w:p>
    <w:p w14:paraId="3CEA4287" w14:textId="1F66BA8C" w:rsidR="00E62725" w:rsidRPr="00635819" w:rsidRDefault="00E62725" w:rsidP="00635819">
      <w:pPr>
        <w:spacing w:line="360" w:lineRule="auto"/>
        <w:jc w:val="both"/>
        <w:rPr>
          <w:rFonts w:ascii="Palatino Linotype" w:hAnsi="Palatino Linotype" w:cs="Arial"/>
        </w:rPr>
      </w:pPr>
      <w:r w:rsidRPr="00635819">
        <w:rPr>
          <w:rFonts w:ascii="Palatino Linotype" w:hAnsi="Palatino Linotype" w:cs="Arial"/>
        </w:rPr>
        <w:t>De</w:t>
      </w:r>
      <w:r w:rsidR="00147A0D" w:rsidRPr="00635819">
        <w:rPr>
          <w:rFonts w:ascii="Palatino Linotype" w:hAnsi="Palatino Linotype" w:cs="Arial"/>
        </w:rPr>
        <w:t xml:space="preserve"> </w:t>
      </w:r>
      <w:r w:rsidRPr="00635819">
        <w:rPr>
          <w:rFonts w:ascii="Palatino Linotype" w:hAnsi="Palatino Linotype" w:cs="Arial"/>
        </w:rPr>
        <w:t>l</w:t>
      </w:r>
      <w:r w:rsidR="00147A0D" w:rsidRPr="00635819">
        <w:rPr>
          <w:rFonts w:ascii="Palatino Linotype" w:hAnsi="Palatino Linotype" w:cs="Arial"/>
        </w:rPr>
        <w:t>os</w:t>
      </w:r>
      <w:r w:rsidRPr="00635819">
        <w:rPr>
          <w:rFonts w:ascii="Palatino Linotype" w:hAnsi="Palatino Linotype" w:cs="Arial"/>
        </w:rPr>
        <w:t xml:space="preserve"> expediente</w:t>
      </w:r>
      <w:r w:rsidR="00147A0D" w:rsidRPr="00635819">
        <w:rPr>
          <w:rFonts w:ascii="Palatino Linotype" w:hAnsi="Palatino Linotype" w:cs="Arial"/>
        </w:rPr>
        <w:t>s</w:t>
      </w:r>
      <w:r w:rsidRPr="00635819">
        <w:rPr>
          <w:rFonts w:ascii="Palatino Linotype" w:hAnsi="Palatino Linotype" w:cs="Arial"/>
        </w:rPr>
        <w:t xml:space="preserve"> electrónico</w:t>
      </w:r>
      <w:r w:rsidR="00147A0D" w:rsidRPr="00635819">
        <w:rPr>
          <w:rFonts w:ascii="Palatino Linotype" w:hAnsi="Palatino Linotype" w:cs="Arial"/>
        </w:rPr>
        <w:t>s</w:t>
      </w:r>
      <w:r w:rsidRPr="00635819">
        <w:rPr>
          <w:rFonts w:ascii="Palatino Linotype" w:hAnsi="Palatino Linotype" w:cs="Arial"/>
        </w:rPr>
        <w:t xml:space="preserve"> conformado</w:t>
      </w:r>
      <w:r w:rsidR="00147A0D" w:rsidRPr="00635819">
        <w:rPr>
          <w:rFonts w:ascii="Palatino Linotype" w:hAnsi="Palatino Linotype" w:cs="Arial"/>
        </w:rPr>
        <w:t>s</w:t>
      </w:r>
      <w:r w:rsidRPr="00635819">
        <w:rPr>
          <w:rFonts w:ascii="Palatino Linotype" w:hAnsi="Palatino Linotype" w:cs="Arial"/>
        </w:rPr>
        <w:t xml:space="preserve"> en el </w:t>
      </w:r>
      <w:r w:rsidRPr="00635819">
        <w:rPr>
          <w:rFonts w:ascii="Palatino Linotype" w:hAnsi="Palatino Linotype" w:cs="Arial"/>
          <w:b/>
        </w:rPr>
        <w:t>SAIMEX</w:t>
      </w:r>
      <w:r w:rsidRPr="00635819">
        <w:rPr>
          <w:rFonts w:ascii="Palatino Linotype" w:hAnsi="Palatino Linotype" w:cs="Arial"/>
        </w:rPr>
        <w:t>, de</w:t>
      </w:r>
      <w:r w:rsidR="00147A0D" w:rsidRPr="00635819">
        <w:rPr>
          <w:rFonts w:ascii="Palatino Linotype" w:hAnsi="Palatino Linotype" w:cs="Arial"/>
        </w:rPr>
        <w:t xml:space="preserve"> </w:t>
      </w:r>
      <w:r w:rsidRPr="00635819">
        <w:rPr>
          <w:rFonts w:ascii="Palatino Linotype" w:hAnsi="Palatino Linotype" w:cs="Arial"/>
        </w:rPr>
        <w:t>l</w:t>
      </w:r>
      <w:r w:rsidR="00147A0D" w:rsidRPr="00635819">
        <w:rPr>
          <w:rFonts w:ascii="Palatino Linotype" w:hAnsi="Palatino Linotype" w:cs="Arial"/>
        </w:rPr>
        <w:t>os</w:t>
      </w:r>
      <w:r w:rsidRPr="00635819">
        <w:rPr>
          <w:rFonts w:ascii="Palatino Linotype" w:hAnsi="Palatino Linotype" w:cs="Arial"/>
        </w:rPr>
        <w:t xml:space="preserve"> Recurso</w:t>
      </w:r>
      <w:r w:rsidR="00147A0D" w:rsidRPr="00635819">
        <w:rPr>
          <w:rFonts w:ascii="Palatino Linotype" w:hAnsi="Palatino Linotype" w:cs="Arial"/>
        </w:rPr>
        <w:t>s</w:t>
      </w:r>
      <w:r w:rsidRPr="00635819">
        <w:rPr>
          <w:rFonts w:ascii="Palatino Linotype" w:hAnsi="Palatino Linotype" w:cs="Arial"/>
        </w:rPr>
        <w:t xml:space="preserve"> de Revisión materia del presente estudio, se advierte que el </w:t>
      </w:r>
      <w:r w:rsidR="00F51399" w:rsidRPr="00635819">
        <w:rPr>
          <w:rFonts w:ascii="Palatino Linotype" w:hAnsi="Palatino Linotype" w:cs="Arial"/>
          <w:b/>
        </w:rPr>
        <w:t>siete</w:t>
      </w:r>
      <w:r w:rsidR="0090740C" w:rsidRPr="00635819">
        <w:rPr>
          <w:rFonts w:ascii="Palatino Linotype" w:hAnsi="Palatino Linotype" w:cs="Arial"/>
          <w:b/>
        </w:rPr>
        <w:t xml:space="preserve"> </w:t>
      </w:r>
      <w:r w:rsidR="00EE3C47" w:rsidRPr="00635819">
        <w:rPr>
          <w:rFonts w:ascii="Palatino Linotype" w:hAnsi="Palatino Linotype" w:cs="Arial"/>
          <w:b/>
        </w:rPr>
        <w:t>de</w:t>
      </w:r>
      <w:r w:rsidR="00EE3C47" w:rsidRPr="00635819">
        <w:rPr>
          <w:rFonts w:ascii="Palatino Linotype" w:hAnsi="Palatino Linotype" w:cs="Arial"/>
          <w:b/>
          <w:lang w:val="es-419"/>
        </w:rPr>
        <w:t xml:space="preserve"> </w:t>
      </w:r>
      <w:r w:rsidR="00F51399" w:rsidRPr="00635819">
        <w:rPr>
          <w:rFonts w:ascii="Palatino Linotype" w:hAnsi="Palatino Linotype" w:cs="Arial"/>
          <w:b/>
        </w:rPr>
        <w:t>septiembre</w:t>
      </w:r>
      <w:r w:rsidR="00F83A0E" w:rsidRPr="00635819">
        <w:rPr>
          <w:rFonts w:ascii="Palatino Linotype" w:hAnsi="Palatino Linotype" w:cs="Arial"/>
          <w:b/>
        </w:rPr>
        <w:t xml:space="preserve"> </w:t>
      </w:r>
      <w:r w:rsidR="00EE3C47" w:rsidRPr="00635819">
        <w:rPr>
          <w:rFonts w:ascii="Palatino Linotype" w:hAnsi="Palatino Linotype" w:cs="Arial"/>
          <w:b/>
          <w:lang w:val="es-419"/>
        </w:rPr>
        <w:t xml:space="preserve">dos mil </w:t>
      </w:r>
      <w:r w:rsidR="00F83A0E" w:rsidRPr="00635819">
        <w:rPr>
          <w:rFonts w:ascii="Palatino Linotype" w:hAnsi="Palatino Linotype" w:cs="Arial"/>
          <w:b/>
        </w:rPr>
        <w:t>veintitrés</w:t>
      </w:r>
      <w:r w:rsidRPr="00635819">
        <w:rPr>
          <w:rFonts w:ascii="Palatino Linotype" w:hAnsi="Palatino Linotype" w:cs="Arial"/>
        </w:rPr>
        <w:t xml:space="preserve">, </w:t>
      </w:r>
      <w:r w:rsidRPr="00635819">
        <w:rPr>
          <w:rFonts w:ascii="Palatino Linotype" w:hAnsi="Palatino Linotype" w:cs="Arial"/>
          <w:b/>
        </w:rPr>
        <w:t xml:space="preserve">EL SUJETO OBLIGADO </w:t>
      </w:r>
      <w:r w:rsidRPr="00635819">
        <w:rPr>
          <w:rFonts w:ascii="Palatino Linotype" w:hAnsi="Palatino Linotype" w:cs="Arial"/>
        </w:rPr>
        <w:t xml:space="preserve">dio respuesta en los siguientes términos: </w:t>
      </w:r>
    </w:p>
    <w:tbl>
      <w:tblPr>
        <w:tblStyle w:val="Tablaconcuadrcula"/>
        <w:tblW w:w="0" w:type="auto"/>
        <w:jc w:val="center"/>
        <w:tblLayout w:type="fixed"/>
        <w:tblLook w:val="04A0" w:firstRow="1" w:lastRow="0" w:firstColumn="1" w:lastColumn="0" w:noHBand="0" w:noVBand="1"/>
      </w:tblPr>
      <w:tblGrid>
        <w:gridCol w:w="1879"/>
        <w:gridCol w:w="4070"/>
        <w:gridCol w:w="2693"/>
      </w:tblGrid>
      <w:tr w:rsidR="00635819" w:rsidRPr="00635819" w14:paraId="11E3067D" w14:textId="77777777" w:rsidTr="005D43C5">
        <w:trPr>
          <w:trHeight w:val="322"/>
          <w:tblHeader/>
          <w:jc w:val="center"/>
        </w:trPr>
        <w:tc>
          <w:tcPr>
            <w:tcW w:w="1879" w:type="dxa"/>
            <w:shd w:val="clear" w:color="auto" w:fill="000000" w:themeFill="text1"/>
            <w:vAlign w:val="center"/>
          </w:tcPr>
          <w:p w14:paraId="6A918177" w14:textId="77777777" w:rsidR="00147A0D" w:rsidRPr="00635819" w:rsidRDefault="00147A0D" w:rsidP="00635819">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bookmarkStart w:id="1" w:name="_Hlk134454291"/>
            <w:r w:rsidRPr="00635819">
              <w:rPr>
                <w:rFonts w:ascii="Palatino Linotype" w:hAnsi="Palatino Linotype"/>
                <w:b/>
                <w:sz w:val="20"/>
                <w:szCs w:val="16"/>
              </w:rPr>
              <w:lastRenderedPageBreak/>
              <w:t>Número de Solicitud</w:t>
            </w:r>
          </w:p>
        </w:tc>
        <w:tc>
          <w:tcPr>
            <w:tcW w:w="4070" w:type="dxa"/>
            <w:shd w:val="clear" w:color="auto" w:fill="000000" w:themeFill="text1"/>
            <w:vAlign w:val="center"/>
          </w:tcPr>
          <w:p w14:paraId="6B209B81" w14:textId="77777777" w:rsidR="00147A0D" w:rsidRPr="00635819" w:rsidRDefault="00147A0D" w:rsidP="00635819">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635819">
              <w:rPr>
                <w:rFonts w:ascii="Palatino Linotype" w:hAnsi="Palatino Linotype"/>
                <w:b/>
                <w:sz w:val="20"/>
                <w:szCs w:val="16"/>
              </w:rPr>
              <w:t xml:space="preserve">Respuesta </w:t>
            </w:r>
          </w:p>
        </w:tc>
        <w:tc>
          <w:tcPr>
            <w:tcW w:w="2693" w:type="dxa"/>
            <w:shd w:val="clear" w:color="auto" w:fill="000000" w:themeFill="text1"/>
          </w:tcPr>
          <w:p w14:paraId="5CFA8591" w14:textId="77777777" w:rsidR="00147A0D" w:rsidRPr="00635819" w:rsidRDefault="00147A0D" w:rsidP="00635819">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635819">
              <w:rPr>
                <w:rFonts w:ascii="Palatino Linotype" w:hAnsi="Palatino Linotype"/>
                <w:b/>
                <w:sz w:val="20"/>
                <w:szCs w:val="16"/>
              </w:rPr>
              <w:t xml:space="preserve">Documentos Adjuntos </w:t>
            </w:r>
          </w:p>
        </w:tc>
      </w:tr>
      <w:tr w:rsidR="00635819" w:rsidRPr="00635819" w14:paraId="4DC41A7B" w14:textId="77777777" w:rsidTr="005D43C5">
        <w:trPr>
          <w:trHeight w:val="4965"/>
          <w:jc w:val="center"/>
        </w:trPr>
        <w:tc>
          <w:tcPr>
            <w:tcW w:w="1879" w:type="dxa"/>
            <w:vAlign w:val="center"/>
          </w:tcPr>
          <w:p w14:paraId="4D7C91B9" w14:textId="38BC2828" w:rsidR="00F51399" w:rsidRPr="00635819" w:rsidRDefault="00F51399" w:rsidP="00635819">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635819">
              <w:rPr>
                <w:rFonts w:ascii="Palatino Linotype" w:hAnsi="Palatino Linotype"/>
                <w:b/>
                <w:szCs w:val="16"/>
              </w:rPr>
              <w:t>00092/ACOLMAN/IP/2023</w:t>
            </w:r>
          </w:p>
        </w:tc>
        <w:tc>
          <w:tcPr>
            <w:tcW w:w="4070" w:type="dxa"/>
          </w:tcPr>
          <w:p w14:paraId="79E0B064" w14:textId="57DBD7A6" w:rsidR="00F51399" w:rsidRPr="00635819" w:rsidRDefault="00F51399" w:rsidP="00635819">
            <w:pPr>
              <w:pStyle w:val="Prrafodelista"/>
              <w:tabs>
                <w:tab w:val="left" w:pos="709"/>
              </w:tabs>
              <w:ind w:left="0"/>
              <w:jc w:val="both"/>
              <w:rPr>
                <w:rFonts w:ascii="Palatino Linotype" w:hAnsi="Palatino Linotype"/>
                <w:b/>
                <w:i/>
                <w:sz w:val="20"/>
                <w:szCs w:val="16"/>
              </w:rPr>
            </w:pPr>
            <w:r w:rsidRPr="00635819">
              <w:rPr>
                <w:rFonts w:ascii="Palatino Linotype" w:hAnsi="Palatino Linotype"/>
                <w:i/>
                <w:szCs w:val="16"/>
              </w:rPr>
              <w:t>“De conformidad con los artículos 150 y 163 de la Ley de Transparencia y Acceso a la Información Pública del Estado de México y Municipios, anexo al presente se envía respuesta del área competente. Si tuviese problema al descargar el archivo adjunto, puede comunicarse a la siguiente dirección de correo: acolman@itaipem.org.mx. Así como para cualquier duda o aclaración. Sin otro particular, reciba un cordial saludo.</w:t>
            </w:r>
            <w:r w:rsidRPr="00635819">
              <w:rPr>
                <w:rFonts w:ascii="Palatino Linotype" w:hAnsi="Palatino Linotype"/>
                <w:b/>
                <w:i/>
                <w:szCs w:val="16"/>
              </w:rPr>
              <w:t>”</w:t>
            </w:r>
            <w:r w:rsidRPr="00635819">
              <w:rPr>
                <w:rFonts w:ascii="Palatino Linotype" w:hAnsi="Palatino Linotype"/>
                <w:i/>
                <w:szCs w:val="16"/>
              </w:rPr>
              <w:t xml:space="preserve"> (Sic)</w:t>
            </w:r>
          </w:p>
        </w:tc>
        <w:tc>
          <w:tcPr>
            <w:tcW w:w="2693" w:type="dxa"/>
          </w:tcPr>
          <w:p w14:paraId="0441075D" w14:textId="09A50C05" w:rsidR="00F51399" w:rsidRPr="00635819" w:rsidRDefault="00F51399" w:rsidP="00635819">
            <w:pPr>
              <w:tabs>
                <w:tab w:val="left" w:pos="709"/>
              </w:tabs>
              <w:jc w:val="both"/>
              <w:rPr>
                <w:rFonts w:ascii="Palatino Linotype" w:hAnsi="Palatino Linotype"/>
                <w:sz w:val="20"/>
                <w:szCs w:val="16"/>
              </w:rPr>
            </w:pPr>
            <w:r w:rsidRPr="00635819">
              <w:rPr>
                <w:rFonts w:ascii="Palatino Linotype" w:hAnsi="Palatino Linotype"/>
                <w:b/>
                <w:i/>
                <w:sz w:val="20"/>
                <w:szCs w:val="16"/>
              </w:rPr>
              <w:t xml:space="preserve">“Nota Desarrollo Urbano 92 -Tala.pdf” </w:t>
            </w:r>
            <w:r w:rsidR="00332D65" w:rsidRPr="00635819">
              <w:rPr>
                <w:rFonts w:ascii="Palatino Linotype" w:hAnsi="Palatino Linotype"/>
                <w:sz w:val="20"/>
                <w:szCs w:val="16"/>
              </w:rPr>
              <w:t>Nota informativa de la Dirección de Desarrollo Urbano mediante la cual se da respuesta a las preguntas planteadas por el recurrente.</w:t>
            </w:r>
          </w:p>
        </w:tc>
      </w:tr>
      <w:tr w:rsidR="00F51399" w:rsidRPr="00635819" w14:paraId="05A39590" w14:textId="77777777" w:rsidTr="005D43C5">
        <w:trPr>
          <w:trHeight w:val="3020"/>
          <w:jc w:val="center"/>
        </w:trPr>
        <w:tc>
          <w:tcPr>
            <w:tcW w:w="1879" w:type="dxa"/>
          </w:tcPr>
          <w:p w14:paraId="7738B427" w14:textId="4AC92B5B" w:rsidR="00F51399" w:rsidRPr="00635819" w:rsidRDefault="00F51399" w:rsidP="00635819">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635819">
              <w:rPr>
                <w:rFonts w:ascii="Palatino Linotype" w:hAnsi="Palatino Linotype"/>
                <w:b/>
                <w:szCs w:val="16"/>
              </w:rPr>
              <w:t>00093/ACOLMAN/IP/2023</w:t>
            </w:r>
          </w:p>
        </w:tc>
        <w:tc>
          <w:tcPr>
            <w:tcW w:w="4070" w:type="dxa"/>
          </w:tcPr>
          <w:p w14:paraId="7DACC573" w14:textId="5E88E044" w:rsidR="00F51399" w:rsidRPr="00635819" w:rsidRDefault="00F51399" w:rsidP="00635819">
            <w:pPr>
              <w:pStyle w:val="Prrafodelista"/>
              <w:tabs>
                <w:tab w:val="left" w:pos="709"/>
              </w:tabs>
              <w:ind w:left="0"/>
              <w:jc w:val="both"/>
              <w:rPr>
                <w:rFonts w:ascii="Palatino Linotype" w:hAnsi="Palatino Linotype"/>
                <w:i/>
                <w:sz w:val="20"/>
                <w:szCs w:val="16"/>
              </w:rPr>
            </w:pPr>
            <w:r w:rsidRPr="00635819">
              <w:rPr>
                <w:rFonts w:ascii="Palatino Linotype" w:hAnsi="Palatino Linotype"/>
                <w:i/>
                <w:szCs w:val="16"/>
              </w:rPr>
              <w:t>“De conformidad con los artículos 150 y 163 de la Ley de Transparencia y Acceso a la Información Pública del Estado de México y Municipios, anexo al presente se envía respuesta del área competente. Si tuviese problema al descargar el archivo adjunto, puede comunicarse a la siguiente dirección de correo: acolman@itaipem.org.mx. Así como para cualquier duda o aclaración. Sin otro particular, reciba un cordial saludo.” (Sic)</w:t>
            </w:r>
          </w:p>
        </w:tc>
        <w:tc>
          <w:tcPr>
            <w:tcW w:w="2693" w:type="dxa"/>
          </w:tcPr>
          <w:p w14:paraId="374C4FF1" w14:textId="48324D85" w:rsidR="00F51399" w:rsidRPr="00635819" w:rsidRDefault="00332D65" w:rsidP="00635819">
            <w:pPr>
              <w:tabs>
                <w:tab w:val="left" w:pos="709"/>
              </w:tabs>
              <w:jc w:val="both"/>
              <w:rPr>
                <w:rFonts w:ascii="Palatino Linotype" w:hAnsi="Palatino Linotype"/>
                <w:sz w:val="20"/>
                <w:szCs w:val="16"/>
              </w:rPr>
            </w:pPr>
            <w:r w:rsidRPr="00635819">
              <w:rPr>
                <w:rFonts w:ascii="Palatino Linotype" w:hAnsi="Palatino Linotype"/>
                <w:b/>
                <w:i/>
                <w:sz w:val="20"/>
                <w:szCs w:val="16"/>
              </w:rPr>
              <w:t xml:space="preserve">“Nota Desarrollo Urbano 93- Apoyos Ejidos.pdf” </w:t>
            </w:r>
            <w:r w:rsidRPr="00635819">
              <w:rPr>
                <w:rFonts w:ascii="Palatino Linotype" w:hAnsi="Palatino Linotype"/>
                <w:sz w:val="20"/>
                <w:szCs w:val="16"/>
              </w:rPr>
              <w:t>Nota informativa de la Dirección de Desarrollo Urbano mediante la cual se da respuesta a la pregunta planteada por el recurrente.</w:t>
            </w:r>
          </w:p>
        </w:tc>
      </w:tr>
      <w:bookmarkEnd w:id="1"/>
    </w:tbl>
    <w:p w14:paraId="64457DED" w14:textId="77777777" w:rsidR="00EE3C47" w:rsidRPr="00635819" w:rsidRDefault="00EE3C47" w:rsidP="00635819">
      <w:pPr>
        <w:spacing w:line="360" w:lineRule="auto"/>
        <w:ind w:right="567"/>
        <w:jc w:val="both"/>
        <w:rPr>
          <w:rFonts w:ascii="Palatino Linotype" w:hAnsi="Palatino Linotype" w:cs="Arial"/>
        </w:rPr>
      </w:pPr>
    </w:p>
    <w:p w14:paraId="68346C72" w14:textId="685EC29E" w:rsidR="00E62725" w:rsidRPr="00635819" w:rsidRDefault="00A62FCE" w:rsidP="00635819">
      <w:pPr>
        <w:pStyle w:val="Prrafodelista"/>
        <w:tabs>
          <w:tab w:val="left" w:pos="709"/>
        </w:tabs>
        <w:spacing w:line="360" w:lineRule="auto"/>
        <w:ind w:left="0"/>
        <w:jc w:val="both"/>
        <w:rPr>
          <w:rFonts w:ascii="Palatino Linotype" w:hAnsi="Palatino Linotype" w:cs="Arial"/>
          <w:b/>
          <w:bCs/>
        </w:rPr>
      </w:pPr>
      <w:r w:rsidRPr="00635819">
        <w:rPr>
          <w:rFonts w:ascii="Palatino Linotype" w:hAnsi="Palatino Linotype" w:cs="Arial"/>
          <w:b/>
          <w:sz w:val="28"/>
        </w:rPr>
        <w:t>III</w:t>
      </w:r>
      <w:r w:rsidR="00E62725" w:rsidRPr="00635819">
        <w:rPr>
          <w:rFonts w:ascii="Palatino Linotype" w:hAnsi="Palatino Linotype" w:cs="Arial"/>
          <w:b/>
          <w:sz w:val="28"/>
        </w:rPr>
        <w:t xml:space="preserve">. </w:t>
      </w:r>
      <w:r w:rsidR="00E62725" w:rsidRPr="00635819">
        <w:rPr>
          <w:rFonts w:ascii="Palatino Linotype" w:hAnsi="Palatino Linotype" w:cs="Arial"/>
          <w:b/>
          <w:bCs/>
          <w:sz w:val="28"/>
          <w:szCs w:val="28"/>
        </w:rPr>
        <w:t>De los</w:t>
      </w:r>
      <w:r w:rsidR="00E62725" w:rsidRPr="00635819">
        <w:rPr>
          <w:rFonts w:ascii="Palatino Linotype" w:hAnsi="Palatino Linotype" w:cs="Arial"/>
          <w:b/>
          <w:bCs/>
          <w:sz w:val="28"/>
          <w:szCs w:val="28"/>
          <w:lang w:val="es-419"/>
        </w:rPr>
        <w:t xml:space="preserve"> </w:t>
      </w:r>
      <w:r w:rsidR="00E62725" w:rsidRPr="00635819">
        <w:rPr>
          <w:rFonts w:ascii="Palatino Linotype" w:hAnsi="Palatino Linotype" w:cs="Arial"/>
          <w:b/>
          <w:bCs/>
          <w:sz w:val="28"/>
          <w:szCs w:val="28"/>
        </w:rPr>
        <w:t>Recursos de Revisión</w:t>
      </w:r>
    </w:p>
    <w:p w14:paraId="767DEE1E" w14:textId="7FD57B14" w:rsidR="00626768" w:rsidRPr="00635819" w:rsidRDefault="00536C04" w:rsidP="00635819">
      <w:pPr>
        <w:spacing w:line="360" w:lineRule="auto"/>
        <w:jc w:val="both"/>
        <w:rPr>
          <w:rFonts w:ascii="Palatino Linotype" w:hAnsi="Palatino Linotype" w:cs="Arial"/>
        </w:rPr>
      </w:pPr>
      <w:r w:rsidRPr="00635819">
        <w:rPr>
          <w:rFonts w:ascii="Palatino Linotype" w:hAnsi="Palatino Linotype" w:cs="Arial"/>
        </w:rPr>
        <w:t>Inconforme</w:t>
      </w:r>
      <w:r w:rsidR="00B17D40" w:rsidRPr="00635819">
        <w:rPr>
          <w:rFonts w:ascii="Palatino Linotype" w:hAnsi="Palatino Linotype" w:cs="Arial"/>
        </w:rPr>
        <w:t xml:space="preserve"> con </w:t>
      </w:r>
      <w:r w:rsidR="00933D95" w:rsidRPr="00635819">
        <w:rPr>
          <w:rFonts w:ascii="Palatino Linotype" w:hAnsi="Palatino Linotype" w:cs="Arial"/>
        </w:rPr>
        <w:t>la</w:t>
      </w:r>
      <w:r w:rsidR="00E23732" w:rsidRPr="00635819">
        <w:rPr>
          <w:rFonts w:ascii="Palatino Linotype" w:hAnsi="Palatino Linotype" w:cs="Arial"/>
        </w:rPr>
        <w:t>s</w:t>
      </w:r>
      <w:r w:rsidR="00933D95" w:rsidRPr="00635819">
        <w:rPr>
          <w:rFonts w:ascii="Palatino Linotype" w:hAnsi="Palatino Linotype" w:cs="Arial"/>
        </w:rPr>
        <w:t xml:space="preserve"> </w:t>
      </w:r>
      <w:r w:rsidR="007B0453" w:rsidRPr="00635819">
        <w:rPr>
          <w:rFonts w:ascii="Palatino Linotype" w:hAnsi="Palatino Linotype" w:cs="Arial"/>
        </w:rPr>
        <w:t>respuesta</w:t>
      </w:r>
      <w:r w:rsidR="00E23732" w:rsidRPr="00635819">
        <w:rPr>
          <w:rFonts w:ascii="Palatino Linotype" w:hAnsi="Palatino Linotype" w:cs="Arial"/>
        </w:rPr>
        <w:t>s</w:t>
      </w:r>
      <w:r w:rsidR="00933D95" w:rsidRPr="00635819">
        <w:rPr>
          <w:rFonts w:ascii="Palatino Linotype" w:hAnsi="Palatino Linotype" w:cs="Arial"/>
        </w:rPr>
        <w:t xml:space="preserve">, el </w:t>
      </w:r>
      <w:r w:rsidR="005D43C5" w:rsidRPr="00635819">
        <w:rPr>
          <w:rFonts w:ascii="Palatino Linotype" w:hAnsi="Palatino Linotype" w:cs="Arial"/>
          <w:b/>
          <w:bCs/>
        </w:rPr>
        <w:t>siete</w:t>
      </w:r>
      <w:r w:rsidR="00143496" w:rsidRPr="00635819">
        <w:rPr>
          <w:rFonts w:ascii="Palatino Linotype" w:hAnsi="Palatino Linotype" w:cs="Arial"/>
          <w:b/>
        </w:rPr>
        <w:t xml:space="preserve"> </w:t>
      </w:r>
      <w:r w:rsidR="00E23732" w:rsidRPr="00635819">
        <w:rPr>
          <w:rFonts w:ascii="Palatino Linotype" w:hAnsi="Palatino Linotype" w:cs="Arial"/>
          <w:b/>
        </w:rPr>
        <w:t xml:space="preserve">de </w:t>
      </w:r>
      <w:r w:rsidR="005D43C5" w:rsidRPr="00635819">
        <w:rPr>
          <w:rFonts w:ascii="Palatino Linotype" w:hAnsi="Palatino Linotype" w:cs="Arial"/>
          <w:b/>
        </w:rPr>
        <w:t>septiembre</w:t>
      </w:r>
      <w:r w:rsidR="00797ECC" w:rsidRPr="00635819">
        <w:rPr>
          <w:rFonts w:ascii="Palatino Linotype" w:hAnsi="Palatino Linotype" w:cs="Arial"/>
          <w:b/>
        </w:rPr>
        <w:t xml:space="preserve"> </w:t>
      </w:r>
      <w:r w:rsidR="00E23732" w:rsidRPr="00635819">
        <w:rPr>
          <w:rFonts w:ascii="Palatino Linotype" w:hAnsi="Palatino Linotype" w:cs="Arial"/>
          <w:b/>
        </w:rPr>
        <w:t>de</w:t>
      </w:r>
      <w:r w:rsidR="00E23732" w:rsidRPr="00635819">
        <w:rPr>
          <w:rFonts w:ascii="Palatino Linotype" w:hAnsi="Palatino Linotype" w:cs="Arial"/>
          <w:b/>
          <w:lang w:val="es-419"/>
        </w:rPr>
        <w:t xml:space="preserve"> dos mil </w:t>
      </w:r>
      <w:r w:rsidR="00797ECC" w:rsidRPr="00635819">
        <w:rPr>
          <w:rFonts w:ascii="Palatino Linotype" w:hAnsi="Palatino Linotype" w:cs="Arial"/>
          <w:b/>
        </w:rPr>
        <w:t>veintitrés</w:t>
      </w:r>
      <w:r w:rsidRPr="00635819">
        <w:rPr>
          <w:rFonts w:ascii="Palatino Linotype" w:hAnsi="Palatino Linotype" w:cs="Arial"/>
        </w:rPr>
        <w:t xml:space="preserve">, </w:t>
      </w:r>
      <w:r w:rsidR="00A43CB5" w:rsidRPr="00635819">
        <w:rPr>
          <w:rFonts w:ascii="Palatino Linotype" w:hAnsi="Palatino Linotype" w:cs="Arial"/>
          <w:b/>
        </w:rPr>
        <w:t>EL RECURRENTE</w:t>
      </w:r>
      <w:r w:rsidRPr="00635819">
        <w:rPr>
          <w:rFonts w:ascii="Palatino Linotype" w:hAnsi="Palatino Linotype" w:cs="Arial"/>
        </w:rPr>
        <w:t xml:space="preserve"> interpuso </w:t>
      </w:r>
      <w:r w:rsidR="007A1EF3" w:rsidRPr="00635819">
        <w:rPr>
          <w:rFonts w:ascii="Palatino Linotype" w:hAnsi="Palatino Linotype" w:cs="Arial"/>
        </w:rPr>
        <w:t>los</w:t>
      </w:r>
      <w:r w:rsidRPr="00635819">
        <w:rPr>
          <w:rFonts w:ascii="Palatino Linotype" w:hAnsi="Palatino Linotype" w:cs="Arial"/>
        </w:rPr>
        <w:t xml:space="preserve"> </w:t>
      </w:r>
      <w:r w:rsidR="00025060" w:rsidRPr="00635819">
        <w:rPr>
          <w:rFonts w:ascii="Palatino Linotype" w:hAnsi="Palatino Linotype" w:cs="Arial"/>
        </w:rPr>
        <w:t>R</w:t>
      </w:r>
      <w:r w:rsidRPr="00635819">
        <w:rPr>
          <w:rFonts w:ascii="Palatino Linotype" w:hAnsi="Palatino Linotype" w:cs="Arial"/>
        </w:rPr>
        <w:t>ecurso</w:t>
      </w:r>
      <w:r w:rsidR="007A1EF3" w:rsidRPr="00635819">
        <w:rPr>
          <w:rFonts w:ascii="Palatino Linotype" w:hAnsi="Palatino Linotype" w:cs="Arial"/>
        </w:rPr>
        <w:t>s</w:t>
      </w:r>
      <w:r w:rsidRPr="00635819">
        <w:rPr>
          <w:rFonts w:ascii="Palatino Linotype" w:hAnsi="Palatino Linotype" w:cs="Arial"/>
        </w:rPr>
        <w:t xml:space="preserve"> de </w:t>
      </w:r>
      <w:r w:rsidR="00025060" w:rsidRPr="00635819">
        <w:rPr>
          <w:rFonts w:ascii="Palatino Linotype" w:hAnsi="Palatino Linotype" w:cs="Arial"/>
        </w:rPr>
        <w:t>R</w:t>
      </w:r>
      <w:r w:rsidRPr="00635819">
        <w:rPr>
          <w:rFonts w:ascii="Palatino Linotype" w:hAnsi="Palatino Linotype" w:cs="Arial"/>
        </w:rPr>
        <w:t xml:space="preserve">evisión </w:t>
      </w:r>
      <w:r w:rsidR="00213179" w:rsidRPr="00635819">
        <w:rPr>
          <w:rFonts w:ascii="Palatino Linotype" w:hAnsi="Palatino Linotype" w:cs="Arial"/>
        </w:rPr>
        <w:t>materia</w:t>
      </w:r>
      <w:r w:rsidR="00CA1E01" w:rsidRPr="00635819">
        <w:rPr>
          <w:rFonts w:ascii="Palatino Linotype" w:hAnsi="Palatino Linotype" w:cs="Arial"/>
        </w:rPr>
        <w:t xml:space="preserve"> </w:t>
      </w:r>
      <w:r w:rsidRPr="00635819">
        <w:rPr>
          <w:rFonts w:ascii="Palatino Linotype" w:hAnsi="Palatino Linotype" w:cs="Arial"/>
        </w:rPr>
        <w:t>del presente estudio, l</w:t>
      </w:r>
      <w:r w:rsidR="007A1EF3" w:rsidRPr="00635819">
        <w:rPr>
          <w:rFonts w:ascii="Palatino Linotype" w:hAnsi="Palatino Linotype" w:cs="Arial"/>
        </w:rPr>
        <w:t xml:space="preserve">os </w:t>
      </w:r>
      <w:r w:rsidR="007A1EF3" w:rsidRPr="00635819">
        <w:rPr>
          <w:rFonts w:ascii="Palatino Linotype" w:hAnsi="Palatino Linotype" w:cs="Arial"/>
        </w:rPr>
        <w:lastRenderedPageBreak/>
        <w:t>c</w:t>
      </w:r>
      <w:r w:rsidRPr="00635819">
        <w:rPr>
          <w:rFonts w:ascii="Palatino Linotype" w:hAnsi="Palatino Linotype" w:cs="Arial"/>
        </w:rPr>
        <w:t>ual</w:t>
      </w:r>
      <w:r w:rsidR="007A1EF3" w:rsidRPr="00635819">
        <w:rPr>
          <w:rFonts w:ascii="Palatino Linotype" w:hAnsi="Palatino Linotype" w:cs="Arial"/>
        </w:rPr>
        <w:t>es</w:t>
      </w:r>
      <w:r w:rsidRPr="00635819">
        <w:rPr>
          <w:rFonts w:ascii="Palatino Linotype" w:hAnsi="Palatino Linotype" w:cs="Arial"/>
        </w:rPr>
        <w:t xml:space="preserve"> fue</w:t>
      </w:r>
      <w:r w:rsidR="007A1EF3" w:rsidRPr="00635819">
        <w:rPr>
          <w:rFonts w:ascii="Palatino Linotype" w:hAnsi="Palatino Linotype" w:cs="Arial"/>
        </w:rPr>
        <w:t>ron</w:t>
      </w:r>
      <w:r w:rsidRPr="00635819">
        <w:rPr>
          <w:rFonts w:ascii="Palatino Linotype" w:hAnsi="Palatino Linotype" w:cs="Arial"/>
        </w:rPr>
        <w:t xml:space="preserve"> registrado</w:t>
      </w:r>
      <w:r w:rsidR="007A1EF3" w:rsidRPr="00635819">
        <w:rPr>
          <w:rFonts w:ascii="Palatino Linotype" w:hAnsi="Palatino Linotype" w:cs="Arial"/>
        </w:rPr>
        <w:t>s</w:t>
      </w:r>
      <w:r w:rsidRPr="00635819">
        <w:rPr>
          <w:rFonts w:ascii="Palatino Linotype" w:hAnsi="Palatino Linotype" w:cs="Arial"/>
        </w:rPr>
        <w:t xml:space="preserve"> en </w:t>
      </w:r>
      <w:r w:rsidRPr="00635819">
        <w:rPr>
          <w:rFonts w:ascii="Palatino Linotype" w:hAnsi="Palatino Linotype" w:cs="Arial"/>
          <w:b/>
        </w:rPr>
        <w:t xml:space="preserve">EL SAIMEX, </w:t>
      </w:r>
      <w:r w:rsidR="00CA1E01" w:rsidRPr="00635819">
        <w:rPr>
          <w:rFonts w:ascii="Palatino Linotype" w:hAnsi="Palatino Linotype" w:cs="Arial"/>
        </w:rPr>
        <w:t xml:space="preserve">y </w:t>
      </w:r>
      <w:r w:rsidRPr="00635819">
        <w:rPr>
          <w:rFonts w:ascii="Palatino Linotype" w:hAnsi="Palatino Linotype" w:cs="Arial"/>
        </w:rPr>
        <w:t>se le</w:t>
      </w:r>
      <w:r w:rsidR="007A1EF3" w:rsidRPr="00635819">
        <w:rPr>
          <w:rFonts w:ascii="Palatino Linotype" w:hAnsi="Palatino Linotype" w:cs="Arial"/>
        </w:rPr>
        <w:t>s</w:t>
      </w:r>
      <w:r w:rsidRPr="00635819">
        <w:rPr>
          <w:rFonts w:ascii="Palatino Linotype" w:hAnsi="Palatino Linotype" w:cs="Arial"/>
        </w:rPr>
        <w:t xml:space="preserve"> </w:t>
      </w:r>
      <w:r w:rsidR="00232770" w:rsidRPr="00635819">
        <w:rPr>
          <w:rFonts w:ascii="Palatino Linotype" w:hAnsi="Palatino Linotype" w:cs="Arial"/>
        </w:rPr>
        <w:t xml:space="preserve">asignaron </w:t>
      </w:r>
      <w:r w:rsidRPr="00635819">
        <w:rPr>
          <w:rFonts w:ascii="Palatino Linotype" w:hAnsi="Palatino Linotype" w:cs="Arial"/>
        </w:rPr>
        <w:t>l</w:t>
      </w:r>
      <w:r w:rsidR="007A1EF3" w:rsidRPr="00635819">
        <w:rPr>
          <w:rFonts w:ascii="Palatino Linotype" w:hAnsi="Palatino Linotype" w:cs="Arial"/>
        </w:rPr>
        <w:t>os</w:t>
      </w:r>
      <w:r w:rsidRPr="00635819">
        <w:rPr>
          <w:rFonts w:ascii="Palatino Linotype" w:hAnsi="Palatino Linotype" w:cs="Arial"/>
        </w:rPr>
        <w:t xml:space="preserve"> número</w:t>
      </w:r>
      <w:r w:rsidR="007A1EF3" w:rsidRPr="00635819">
        <w:rPr>
          <w:rFonts w:ascii="Palatino Linotype" w:hAnsi="Palatino Linotype" w:cs="Arial"/>
        </w:rPr>
        <w:t>s</w:t>
      </w:r>
      <w:r w:rsidRPr="00635819">
        <w:rPr>
          <w:rFonts w:ascii="Palatino Linotype" w:hAnsi="Palatino Linotype" w:cs="Arial"/>
        </w:rPr>
        <w:t xml:space="preserve"> de expediente</w:t>
      </w:r>
      <w:r w:rsidR="00232770" w:rsidRPr="00635819">
        <w:rPr>
          <w:rFonts w:ascii="Palatino Linotype" w:hAnsi="Palatino Linotype" w:cs="Arial"/>
        </w:rPr>
        <w:t>s</w:t>
      </w:r>
      <w:r w:rsidR="0013481E" w:rsidRPr="00635819">
        <w:rPr>
          <w:rFonts w:ascii="Palatino Linotype" w:hAnsi="Palatino Linotype"/>
          <w:b/>
        </w:rPr>
        <w:t xml:space="preserve"> </w:t>
      </w:r>
      <w:r w:rsidR="005D43C5" w:rsidRPr="00635819">
        <w:rPr>
          <w:rFonts w:ascii="Palatino Linotype" w:hAnsi="Palatino Linotype"/>
          <w:b/>
        </w:rPr>
        <w:t>05632</w:t>
      </w:r>
      <w:r w:rsidR="00797ECC" w:rsidRPr="00635819">
        <w:rPr>
          <w:rFonts w:ascii="Palatino Linotype" w:hAnsi="Palatino Linotype"/>
          <w:b/>
        </w:rPr>
        <w:t>/INFOEM/IP/RR/2023</w:t>
      </w:r>
      <w:r w:rsidR="005D43C5" w:rsidRPr="00635819">
        <w:rPr>
          <w:rFonts w:ascii="Palatino Linotype" w:hAnsi="Palatino Linotype"/>
          <w:b/>
        </w:rPr>
        <w:t xml:space="preserve"> </w:t>
      </w:r>
      <w:r w:rsidR="00084734" w:rsidRPr="00635819">
        <w:rPr>
          <w:rFonts w:ascii="Palatino Linotype" w:hAnsi="Palatino Linotype"/>
        </w:rPr>
        <w:t>y</w:t>
      </w:r>
      <w:r w:rsidR="00084734" w:rsidRPr="00635819">
        <w:rPr>
          <w:rFonts w:ascii="Palatino Linotype" w:hAnsi="Palatino Linotype"/>
          <w:b/>
        </w:rPr>
        <w:t xml:space="preserve"> </w:t>
      </w:r>
      <w:r w:rsidR="005D43C5" w:rsidRPr="00635819">
        <w:rPr>
          <w:rFonts w:ascii="Palatino Linotype" w:hAnsi="Palatino Linotype"/>
          <w:b/>
        </w:rPr>
        <w:t>05633</w:t>
      </w:r>
      <w:r w:rsidR="00084734" w:rsidRPr="00635819">
        <w:rPr>
          <w:rFonts w:ascii="Palatino Linotype" w:hAnsi="Palatino Linotype"/>
          <w:b/>
        </w:rPr>
        <w:t>/INFOEM/IP/RR/2022</w:t>
      </w:r>
      <w:r w:rsidR="0013481E" w:rsidRPr="00635819">
        <w:rPr>
          <w:rFonts w:ascii="Palatino Linotype" w:hAnsi="Palatino Linotype"/>
          <w:b/>
        </w:rPr>
        <w:t xml:space="preserve">, </w:t>
      </w:r>
      <w:r w:rsidR="00196321" w:rsidRPr="00635819">
        <w:rPr>
          <w:rFonts w:ascii="Palatino Linotype" w:hAnsi="Palatino Linotype" w:cs="Arial"/>
        </w:rPr>
        <w:t>en los</w:t>
      </w:r>
      <w:r w:rsidR="00597EF5" w:rsidRPr="00635819">
        <w:rPr>
          <w:rFonts w:ascii="Palatino Linotype" w:hAnsi="Palatino Linotype" w:cs="Arial"/>
        </w:rPr>
        <w:t xml:space="preserve"> que señaló como</w:t>
      </w:r>
      <w:r w:rsidR="00626768" w:rsidRPr="00635819">
        <w:rPr>
          <w:rFonts w:ascii="Palatino Linotype" w:hAnsi="Palatino Linotype" w:cs="Arial"/>
        </w:rPr>
        <w:t>:</w:t>
      </w:r>
    </w:p>
    <w:p w14:paraId="2A820538" w14:textId="77777777" w:rsidR="00D51882" w:rsidRPr="00635819" w:rsidRDefault="00D51882" w:rsidP="00635819">
      <w:pPr>
        <w:spacing w:line="360" w:lineRule="auto"/>
        <w:jc w:val="both"/>
        <w:rPr>
          <w:rFonts w:ascii="Palatino Linotype" w:hAnsi="Palatino Linotype" w:cs="Arial"/>
          <w:b/>
          <w:lang w:val="es-419"/>
        </w:rPr>
      </w:pPr>
    </w:p>
    <w:tbl>
      <w:tblPr>
        <w:tblStyle w:val="Tablaconcuadrcula"/>
        <w:tblW w:w="0" w:type="auto"/>
        <w:jc w:val="center"/>
        <w:tblLayout w:type="fixed"/>
        <w:tblLook w:val="04A0" w:firstRow="1" w:lastRow="0" w:firstColumn="1" w:lastColumn="0" w:noHBand="0" w:noVBand="1"/>
      </w:tblPr>
      <w:tblGrid>
        <w:gridCol w:w="2263"/>
        <w:gridCol w:w="2835"/>
        <w:gridCol w:w="3119"/>
      </w:tblGrid>
      <w:tr w:rsidR="00635819" w:rsidRPr="00635819" w14:paraId="786EB442" w14:textId="77777777" w:rsidTr="002817E2">
        <w:trPr>
          <w:tblHeader/>
          <w:jc w:val="center"/>
        </w:trPr>
        <w:tc>
          <w:tcPr>
            <w:tcW w:w="2263"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77F6E66" w14:textId="77777777" w:rsidR="00143496" w:rsidRPr="00635819" w:rsidRDefault="00143496" w:rsidP="00635819">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bookmarkStart w:id="2" w:name="_Hlk134456574"/>
            <w:r w:rsidRPr="00635819">
              <w:rPr>
                <w:rFonts w:ascii="Palatino Linotype" w:hAnsi="Palatino Linotype"/>
                <w:b/>
                <w:sz w:val="16"/>
                <w:szCs w:val="16"/>
              </w:rPr>
              <w:t>Número de Recurso de Revisión</w:t>
            </w:r>
          </w:p>
        </w:tc>
        <w:tc>
          <w:tcPr>
            <w:tcW w:w="283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EBB0D93" w14:textId="77777777" w:rsidR="00143496" w:rsidRPr="00635819" w:rsidRDefault="00143496" w:rsidP="00635819">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635819">
              <w:rPr>
                <w:rFonts w:ascii="Palatino Linotype" w:hAnsi="Palatino Linotype"/>
                <w:b/>
                <w:sz w:val="16"/>
                <w:szCs w:val="16"/>
              </w:rPr>
              <w:t xml:space="preserve">Acto Impugnado </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6904CE64" w14:textId="77777777" w:rsidR="00143496" w:rsidRPr="00635819" w:rsidRDefault="00143496" w:rsidP="00635819">
            <w:pPr>
              <w:pStyle w:val="Prrafodelista"/>
              <w:tabs>
                <w:tab w:val="left" w:pos="709"/>
              </w:tabs>
              <w:spacing w:before="100" w:beforeAutospacing="1" w:after="100" w:afterAutospacing="1" w:line="360" w:lineRule="auto"/>
              <w:ind w:left="0" w:right="-108"/>
              <w:jc w:val="center"/>
              <w:rPr>
                <w:rFonts w:ascii="Palatino Linotype" w:hAnsi="Palatino Linotype"/>
                <w:b/>
                <w:sz w:val="16"/>
                <w:szCs w:val="16"/>
              </w:rPr>
            </w:pPr>
            <w:r w:rsidRPr="00635819">
              <w:rPr>
                <w:rFonts w:ascii="Palatino Linotype" w:hAnsi="Palatino Linotype"/>
                <w:b/>
                <w:sz w:val="16"/>
                <w:szCs w:val="16"/>
              </w:rPr>
              <w:t>Razones o Motivos de Inconformidad</w:t>
            </w:r>
          </w:p>
        </w:tc>
      </w:tr>
      <w:tr w:rsidR="00635819" w:rsidRPr="00635819" w14:paraId="453BDA70" w14:textId="77777777" w:rsidTr="00154B20">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A063153" w14:textId="58CB46D4" w:rsidR="00143496" w:rsidRPr="00635819" w:rsidRDefault="005D43C5" w:rsidP="00635819">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635819">
              <w:rPr>
                <w:rFonts w:ascii="Palatino Linotype" w:hAnsi="Palatino Linotype"/>
                <w:b/>
              </w:rPr>
              <w:t>05632/INFOEM/IP/RR/2023</w:t>
            </w:r>
          </w:p>
        </w:tc>
        <w:tc>
          <w:tcPr>
            <w:tcW w:w="2835" w:type="dxa"/>
            <w:tcBorders>
              <w:top w:val="single" w:sz="4" w:space="0" w:color="auto"/>
              <w:left w:val="single" w:sz="4" w:space="0" w:color="auto"/>
              <w:bottom w:val="single" w:sz="4" w:space="0" w:color="auto"/>
              <w:right w:val="single" w:sz="4" w:space="0" w:color="auto"/>
            </w:tcBorders>
            <w:hideMark/>
          </w:tcPr>
          <w:p w14:paraId="6A9F25FA" w14:textId="449FC48F" w:rsidR="00143496" w:rsidRPr="00635819" w:rsidRDefault="00143496" w:rsidP="00635819">
            <w:pPr>
              <w:tabs>
                <w:tab w:val="left" w:pos="709"/>
              </w:tabs>
              <w:jc w:val="both"/>
              <w:rPr>
                <w:rFonts w:ascii="Palatino Linotype" w:hAnsi="Palatino Linotype"/>
                <w:i/>
                <w:sz w:val="16"/>
                <w:szCs w:val="16"/>
              </w:rPr>
            </w:pPr>
            <w:r w:rsidRPr="00635819">
              <w:rPr>
                <w:rFonts w:ascii="Palatino Linotype" w:hAnsi="Palatino Linotype"/>
                <w:i/>
                <w:sz w:val="16"/>
                <w:szCs w:val="16"/>
              </w:rPr>
              <w:t>“</w:t>
            </w:r>
            <w:r w:rsidR="00154B20" w:rsidRPr="00635819">
              <w:rPr>
                <w:rFonts w:ascii="Palatino Linotype" w:hAnsi="Palatino Linotype"/>
                <w:i/>
                <w:sz w:val="16"/>
                <w:szCs w:val="16"/>
              </w:rPr>
              <w:t>Falta de respuesta a mi solicitud</w:t>
            </w:r>
            <w:r w:rsidRPr="00635819">
              <w:rPr>
                <w:rFonts w:ascii="Palatino Linotype" w:hAnsi="Palatino Linotype"/>
                <w:i/>
                <w:sz w:val="16"/>
                <w:szCs w:val="16"/>
              </w:rPr>
              <w:t>” (Sic)</w:t>
            </w:r>
          </w:p>
        </w:tc>
        <w:tc>
          <w:tcPr>
            <w:tcW w:w="3119" w:type="dxa"/>
            <w:tcBorders>
              <w:top w:val="single" w:sz="4" w:space="0" w:color="auto"/>
              <w:left w:val="single" w:sz="4" w:space="0" w:color="auto"/>
              <w:bottom w:val="single" w:sz="4" w:space="0" w:color="auto"/>
              <w:right w:val="single" w:sz="4" w:space="0" w:color="auto"/>
            </w:tcBorders>
          </w:tcPr>
          <w:p w14:paraId="7680C614" w14:textId="3D60CC20" w:rsidR="00143496" w:rsidRPr="00635819" w:rsidRDefault="005C09A6" w:rsidP="00635819">
            <w:pPr>
              <w:tabs>
                <w:tab w:val="left" w:pos="709"/>
              </w:tabs>
              <w:ind w:right="-108"/>
              <w:jc w:val="both"/>
              <w:rPr>
                <w:rFonts w:ascii="Palatino Linotype" w:hAnsi="Palatino Linotype"/>
                <w:iCs/>
                <w:sz w:val="16"/>
                <w:szCs w:val="16"/>
              </w:rPr>
            </w:pPr>
            <w:r w:rsidRPr="00635819">
              <w:rPr>
                <w:rFonts w:ascii="Palatino Linotype" w:hAnsi="Palatino Linotype"/>
                <w:iCs/>
                <w:sz w:val="16"/>
                <w:szCs w:val="16"/>
              </w:rPr>
              <w:t>—El recurrente no expreso alguna—</w:t>
            </w:r>
          </w:p>
        </w:tc>
      </w:tr>
      <w:tr w:rsidR="00656C31" w:rsidRPr="00635819" w14:paraId="5D831625" w14:textId="77777777" w:rsidTr="00154B20">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437C731" w14:textId="26F4B5FB" w:rsidR="00656C31" w:rsidRPr="00635819" w:rsidRDefault="005D43C5" w:rsidP="00635819">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635819">
              <w:rPr>
                <w:rFonts w:ascii="Palatino Linotype" w:hAnsi="Palatino Linotype"/>
                <w:b/>
              </w:rPr>
              <w:t>05633/INFOEM/IP/RR/2023</w:t>
            </w:r>
          </w:p>
        </w:tc>
        <w:tc>
          <w:tcPr>
            <w:tcW w:w="2835" w:type="dxa"/>
            <w:tcBorders>
              <w:top w:val="single" w:sz="4" w:space="0" w:color="auto"/>
              <w:left w:val="single" w:sz="4" w:space="0" w:color="auto"/>
              <w:bottom w:val="single" w:sz="4" w:space="0" w:color="auto"/>
              <w:right w:val="single" w:sz="4" w:space="0" w:color="auto"/>
            </w:tcBorders>
            <w:hideMark/>
          </w:tcPr>
          <w:p w14:paraId="0AE167BD" w14:textId="0BE7D3A4" w:rsidR="00656C31" w:rsidRPr="00635819" w:rsidRDefault="00656C31" w:rsidP="00635819">
            <w:pPr>
              <w:tabs>
                <w:tab w:val="left" w:pos="709"/>
              </w:tabs>
              <w:jc w:val="both"/>
              <w:rPr>
                <w:rFonts w:ascii="Palatino Linotype" w:hAnsi="Palatino Linotype"/>
                <w:i/>
                <w:sz w:val="16"/>
                <w:szCs w:val="16"/>
              </w:rPr>
            </w:pPr>
            <w:r w:rsidRPr="00635819">
              <w:rPr>
                <w:rFonts w:ascii="Palatino Linotype" w:hAnsi="Palatino Linotype"/>
                <w:i/>
                <w:sz w:val="16"/>
                <w:szCs w:val="16"/>
              </w:rPr>
              <w:t>“</w:t>
            </w:r>
            <w:r w:rsidR="00154B20" w:rsidRPr="00635819">
              <w:rPr>
                <w:rFonts w:ascii="Palatino Linotype" w:hAnsi="Palatino Linotype"/>
                <w:i/>
                <w:sz w:val="16"/>
                <w:szCs w:val="16"/>
              </w:rPr>
              <w:t>Falta de respuesta</w:t>
            </w:r>
            <w:r w:rsidRPr="00635819">
              <w:rPr>
                <w:rFonts w:ascii="Palatino Linotype" w:hAnsi="Palatino Linotype"/>
                <w:i/>
                <w:sz w:val="16"/>
                <w:szCs w:val="16"/>
              </w:rPr>
              <w:t>” (Sic)</w:t>
            </w:r>
          </w:p>
        </w:tc>
        <w:tc>
          <w:tcPr>
            <w:tcW w:w="3119" w:type="dxa"/>
            <w:tcBorders>
              <w:top w:val="single" w:sz="4" w:space="0" w:color="auto"/>
              <w:left w:val="single" w:sz="4" w:space="0" w:color="auto"/>
              <w:bottom w:val="single" w:sz="4" w:space="0" w:color="auto"/>
              <w:right w:val="single" w:sz="4" w:space="0" w:color="auto"/>
            </w:tcBorders>
          </w:tcPr>
          <w:p w14:paraId="04557556" w14:textId="32859966" w:rsidR="00656C31" w:rsidRPr="00635819" w:rsidRDefault="005C09A6" w:rsidP="00635819">
            <w:pPr>
              <w:pStyle w:val="Prrafodelista"/>
              <w:tabs>
                <w:tab w:val="left" w:pos="709"/>
              </w:tabs>
              <w:ind w:left="0"/>
              <w:jc w:val="both"/>
              <w:rPr>
                <w:rFonts w:ascii="Palatino Linotype" w:hAnsi="Palatino Linotype"/>
                <w:iCs/>
                <w:sz w:val="16"/>
                <w:szCs w:val="16"/>
              </w:rPr>
            </w:pPr>
            <w:r w:rsidRPr="00635819">
              <w:rPr>
                <w:rFonts w:ascii="Palatino Linotype" w:hAnsi="Palatino Linotype"/>
                <w:iCs/>
                <w:sz w:val="16"/>
                <w:szCs w:val="16"/>
              </w:rPr>
              <w:t>—El recurrente no expreso alguna—</w:t>
            </w:r>
          </w:p>
        </w:tc>
      </w:tr>
      <w:bookmarkEnd w:id="2"/>
    </w:tbl>
    <w:p w14:paraId="4660A9C0" w14:textId="77777777" w:rsidR="00F96EC2" w:rsidRPr="00635819" w:rsidRDefault="00F96EC2" w:rsidP="00635819">
      <w:pPr>
        <w:spacing w:line="360" w:lineRule="auto"/>
        <w:jc w:val="both"/>
        <w:rPr>
          <w:rFonts w:ascii="Palatino Linotype" w:hAnsi="Palatino Linotype" w:cs="Arial"/>
          <w:b/>
          <w:sz w:val="28"/>
          <w:szCs w:val="28"/>
        </w:rPr>
      </w:pPr>
    </w:p>
    <w:p w14:paraId="45B4414C" w14:textId="0D4887AF" w:rsidR="003404B0" w:rsidRPr="00635819" w:rsidRDefault="00353466" w:rsidP="00635819">
      <w:pPr>
        <w:spacing w:line="360" w:lineRule="auto"/>
        <w:jc w:val="both"/>
        <w:rPr>
          <w:rFonts w:ascii="Palatino Linotype" w:hAnsi="Palatino Linotype" w:cs="Arial"/>
          <w:b/>
          <w:sz w:val="28"/>
          <w:szCs w:val="28"/>
        </w:rPr>
      </w:pPr>
      <w:r w:rsidRPr="00635819">
        <w:rPr>
          <w:rFonts w:ascii="Palatino Linotype" w:hAnsi="Palatino Linotype" w:cs="Arial"/>
          <w:b/>
          <w:sz w:val="28"/>
          <w:szCs w:val="28"/>
        </w:rPr>
        <w:t>I</w:t>
      </w:r>
      <w:r w:rsidR="003404B0" w:rsidRPr="00635819">
        <w:rPr>
          <w:rFonts w:ascii="Palatino Linotype" w:hAnsi="Palatino Linotype" w:cs="Arial"/>
          <w:b/>
          <w:sz w:val="28"/>
          <w:szCs w:val="28"/>
        </w:rPr>
        <w:t>V. Del turno de</w:t>
      </w:r>
      <w:r w:rsidR="00F96EC2" w:rsidRPr="00635819">
        <w:rPr>
          <w:rFonts w:ascii="Palatino Linotype" w:hAnsi="Palatino Linotype" w:cs="Arial"/>
          <w:b/>
          <w:sz w:val="28"/>
          <w:szCs w:val="28"/>
        </w:rPr>
        <w:t xml:space="preserve"> </w:t>
      </w:r>
      <w:r w:rsidR="003404B0" w:rsidRPr="00635819">
        <w:rPr>
          <w:rFonts w:ascii="Palatino Linotype" w:hAnsi="Palatino Linotype" w:cs="Arial"/>
          <w:b/>
          <w:sz w:val="28"/>
          <w:szCs w:val="28"/>
        </w:rPr>
        <w:t>l</w:t>
      </w:r>
      <w:r w:rsidR="00F96EC2" w:rsidRPr="00635819">
        <w:rPr>
          <w:rFonts w:ascii="Palatino Linotype" w:hAnsi="Palatino Linotype" w:cs="Arial"/>
          <w:b/>
          <w:sz w:val="28"/>
          <w:szCs w:val="28"/>
        </w:rPr>
        <w:t>os</w:t>
      </w:r>
      <w:r w:rsidR="003404B0" w:rsidRPr="00635819">
        <w:rPr>
          <w:rFonts w:ascii="Palatino Linotype" w:hAnsi="Palatino Linotype" w:cs="Arial"/>
          <w:b/>
          <w:sz w:val="28"/>
          <w:szCs w:val="28"/>
        </w:rPr>
        <w:t xml:space="preserve"> Recurso</w:t>
      </w:r>
      <w:r w:rsidR="00F96EC2" w:rsidRPr="00635819">
        <w:rPr>
          <w:rFonts w:ascii="Palatino Linotype" w:hAnsi="Palatino Linotype" w:cs="Arial"/>
          <w:b/>
          <w:sz w:val="28"/>
          <w:szCs w:val="28"/>
        </w:rPr>
        <w:t>s</w:t>
      </w:r>
      <w:r w:rsidR="003404B0" w:rsidRPr="00635819">
        <w:rPr>
          <w:rFonts w:ascii="Palatino Linotype" w:hAnsi="Palatino Linotype" w:cs="Arial"/>
          <w:b/>
          <w:sz w:val="28"/>
          <w:szCs w:val="28"/>
        </w:rPr>
        <w:t xml:space="preserve"> de Revisión</w:t>
      </w:r>
    </w:p>
    <w:p w14:paraId="7D6276FD" w14:textId="1B796B41" w:rsidR="009D6B53" w:rsidRPr="00635819" w:rsidRDefault="009D6B53" w:rsidP="00635819">
      <w:pPr>
        <w:spacing w:line="360" w:lineRule="auto"/>
        <w:jc w:val="both"/>
        <w:rPr>
          <w:rFonts w:ascii="Palatino Linotype" w:hAnsi="Palatino Linotype"/>
          <w:b/>
        </w:rPr>
      </w:pPr>
      <w:r w:rsidRPr="00635819">
        <w:rPr>
          <w:rFonts w:ascii="Palatino Linotype" w:hAnsi="Palatino Linotype" w:cs="Arial"/>
        </w:rPr>
        <w:t xml:space="preserve">El </w:t>
      </w:r>
      <w:r w:rsidR="006E18A6" w:rsidRPr="00635819">
        <w:rPr>
          <w:rFonts w:ascii="Palatino Linotype" w:hAnsi="Palatino Linotype" w:cs="Arial"/>
          <w:b/>
          <w:bCs/>
        </w:rPr>
        <w:t>siete</w:t>
      </w:r>
      <w:r w:rsidR="007035C1" w:rsidRPr="00635819">
        <w:rPr>
          <w:rFonts w:ascii="Palatino Linotype" w:hAnsi="Palatino Linotype" w:cs="Arial"/>
          <w:b/>
        </w:rPr>
        <w:t xml:space="preserve"> de </w:t>
      </w:r>
      <w:r w:rsidR="006E18A6" w:rsidRPr="00635819">
        <w:rPr>
          <w:rFonts w:ascii="Palatino Linotype" w:hAnsi="Palatino Linotype" w:cs="Arial"/>
          <w:b/>
        </w:rPr>
        <w:t>septiembre</w:t>
      </w:r>
      <w:r w:rsidR="007035C1" w:rsidRPr="00635819">
        <w:rPr>
          <w:rFonts w:ascii="Palatino Linotype" w:hAnsi="Palatino Linotype" w:cs="Arial"/>
          <w:b/>
        </w:rPr>
        <w:t xml:space="preserve"> de</w:t>
      </w:r>
      <w:r w:rsidR="007035C1" w:rsidRPr="00635819">
        <w:rPr>
          <w:rFonts w:ascii="Palatino Linotype" w:hAnsi="Palatino Linotype" w:cs="Arial"/>
          <w:b/>
          <w:lang w:val="es-419"/>
        </w:rPr>
        <w:t xml:space="preserve"> dos mil </w:t>
      </w:r>
      <w:r w:rsidR="007035C1" w:rsidRPr="00635819">
        <w:rPr>
          <w:rFonts w:ascii="Palatino Linotype" w:hAnsi="Palatino Linotype" w:cs="Arial"/>
          <w:b/>
        </w:rPr>
        <w:t>veintitrés</w:t>
      </w:r>
      <w:r w:rsidRPr="00635819">
        <w:rPr>
          <w:rFonts w:ascii="Palatino Linotype" w:hAnsi="Palatino Linotype" w:cs="Arial"/>
        </w:rPr>
        <w:t xml:space="preserve">, </w:t>
      </w:r>
      <w:r w:rsidRPr="00635819">
        <w:rPr>
          <w:rFonts w:ascii="Palatino Linotype" w:hAnsi="Palatino Linotype"/>
        </w:rPr>
        <w:t>los</w:t>
      </w:r>
      <w:r w:rsidRPr="00635819">
        <w:rPr>
          <w:rFonts w:ascii="Palatino Linotype" w:hAnsi="Palatino Linotype" w:cs="Arial"/>
        </w:rPr>
        <w:t xml:space="preserve"> </w:t>
      </w:r>
      <w:r w:rsidR="00025060" w:rsidRPr="00635819">
        <w:rPr>
          <w:rFonts w:ascii="Palatino Linotype" w:hAnsi="Palatino Linotype" w:cs="Arial"/>
        </w:rPr>
        <w:t xml:space="preserve">Recursos de Revisión </w:t>
      </w:r>
      <w:r w:rsidR="005F5D50" w:rsidRPr="00635819">
        <w:rPr>
          <w:rFonts w:ascii="Palatino Linotype" w:hAnsi="Palatino Linotype" w:cs="Arial"/>
          <w:lang w:val="es-ES_tradnl"/>
        </w:rPr>
        <w:t>materia del presente, se en</w:t>
      </w:r>
      <w:r w:rsidRPr="00635819">
        <w:rPr>
          <w:rFonts w:ascii="Palatino Linotype" w:hAnsi="Palatino Linotype" w:cs="Arial"/>
          <w:lang w:val="es-ES_tradnl"/>
        </w:rPr>
        <w:t xml:space="preserve">viaron electrónicamente al Instituto de </w:t>
      </w:r>
      <w:r w:rsidRPr="00635819">
        <w:rPr>
          <w:rFonts w:ascii="Palatino Linotype" w:eastAsia="Arial Unicode MS" w:hAnsi="Palatino Linotype" w:cs="Arial"/>
        </w:rPr>
        <w:t>Transparencia</w:t>
      </w:r>
      <w:r w:rsidRPr="00635819">
        <w:rPr>
          <w:rFonts w:ascii="Palatino Linotype" w:hAnsi="Palatino Linotype" w:cs="Arial"/>
          <w:lang w:val="es-ES_tradnl"/>
        </w:rPr>
        <w:t>, Acceso a la Información Pública y Protección de Datos Personales del Estado de México y Municipios</w:t>
      </w:r>
      <w:r w:rsidR="005F5D50" w:rsidRPr="00635819">
        <w:rPr>
          <w:rFonts w:ascii="Palatino Linotype" w:hAnsi="Palatino Linotype" w:cs="Arial"/>
          <w:lang w:val="es-ES_tradnl"/>
        </w:rPr>
        <w:t>,</w:t>
      </w:r>
      <w:r w:rsidRPr="00635819">
        <w:rPr>
          <w:rFonts w:ascii="Palatino Linotype" w:hAnsi="Palatino Linotype" w:cs="Arial"/>
          <w:lang w:val="es-ES_tradnl"/>
        </w:rPr>
        <w:t xml:space="preserve"> </w:t>
      </w:r>
      <w:r w:rsidR="005F5D50" w:rsidRPr="00635819">
        <w:rPr>
          <w:rFonts w:ascii="Palatino Linotype" w:hAnsi="Palatino Linotype" w:cs="Arial"/>
          <w:lang w:val="es-ES_tradnl"/>
        </w:rPr>
        <w:t xml:space="preserve">por lo que </w:t>
      </w:r>
      <w:r w:rsidRPr="00635819">
        <w:rPr>
          <w:rFonts w:ascii="Palatino Linotype" w:hAnsi="Palatino Linotype" w:cs="Arial"/>
          <w:lang w:val="es-ES_tradnl"/>
        </w:rPr>
        <w:t xml:space="preserve">con fundamento en el artículo 185, fracción I de la </w:t>
      </w:r>
      <w:r w:rsidRPr="00635819">
        <w:rPr>
          <w:rFonts w:ascii="Palatino Linotype" w:hAnsi="Palatino Linotype"/>
        </w:rPr>
        <w:t>Ley de Transparencia y Acceso a la Información Pública del Estado de México y Municipios</w:t>
      </w:r>
      <w:r w:rsidRPr="00635819">
        <w:rPr>
          <w:rFonts w:ascii="Palatino Linotype" w:hAnsi="Palatino Linotype" w:cs="Arial"/>
          <w:lang w:val="es-ES_tradnl"/>
        </w:rPr>
        <w:t xml:space="preserve">, se </w:t>
      </w:r>
      <w:r w:rsidR="00F96EC2" w:rsidRPr="00635819">
        <w:rPr>
          <w:rFonts w:ascii="Palatino Linotype" w:hAnsi="Palatino Linotype" w:cs="Arial"/>
          <w:lang w:val="es-ES_tradnl"/>
        </w:rPr>
        <w:t>turnaron</w:t>
      </w:r>
      <w:r w:rsidRPr="00635819">
        <w:rPr>
          <w:rFonts w:ascii="Palatino Linotype" w:hAnsi="Palatino Linotype" w:cs="Arial"/>
          <w:lang w:val="es-ES_tradnl"/>
        </w:rPr>
        <w:t>, a través del</w:t>
      </w:r>
      <w:r w:rsidRPr="00635819">
        <w:rPr>
          <w:rFonts w:ascii="Palatino Linotype" w:eastAsia="Arial Unicode MS" w:hAnsi="Palatino Linotype" w:cs="Arial"/>
          <w:lang w:val="es-ES_tradnl"/>
        </w:rPr>
        <w:t xml:space="preserve"> </w:t>
      </w:r>
      <w:r w:rsidRPr="00635819">
        <w:rPr>
          <w:rFonts w:ascii="Palatino Linotype" w:eastAsia="Arial Unicode MS" w:hAnsi="Palatino Linotype" w:cs="Arial"/>
          <w:b/>
          <w:lang w:val="es-ES_tradnl"/>
        </w:rPr>
        <w:t>SAIMEX</w:t>
      </w:r>
      <w:r w:rsidRPr="00635819">
        <w:rPr>
          <w:rFonts w:ascii="Palatino Linotype" w:hAnsi="Palatino Linotype"/>
        </w:rPr>
        <w:t xml:space="preserve">, </w:t>
      </w:r>
      <w:r w:rsidR="005E4DD9" w:rsidRPr="00635819">
        <w:rPr>
          <w:rFonts w:ascii="Palatino Linotype" w:hAnsi="Palatino Linotype"/>
        </w:rPr>
        <w:t>l</w:t>
      </w:r>
      <w:r w:rsidR="00F96EC2" w:rsidRPr="00635819">
        <w:rPr>
          <w:rFonts w:ascii="Palatino Linotype" w:hAnsi="Palatino Linotype"/>
        </w:rPr>
        <w:t>os</w:t>
      </w:r>
      <w:r w:rsidR="00C10EEE" w:rsidRPr="00635819">
        <w:rPr>
          <w:rFonts w:ascii="Palatino Linotype" w:hAnsi="Palatino Linotype"/>
        </w:rPr>
        <w:t xml:space="preserve"> </w:t>
      </w:r>
      <w:r w:rsidR="00025060" w:rsidRPr="00635819">
        <w:rPr>
          <w:rFonts w:ascii="Palatino Linotype" w:hAnsi="Palatino Linotype"/>
        </w:rPr>
        <w:t>R</w:t>
      </w:r>
      <w:r w:rsidRPr="00635819">
        <w:rPr>
          <w:rFonts w:ascii="Palatino Linotype" w:hAnsi="Palatino Linotype"/>
        </w:rPr>
        <w:t>ecurso</w:t>
      </w:r>
      <w:r w:rsidR="00F96EC2" w:rsidRPr="00635819">
        <w:rPr>
          <w:rFonts w:ascii="Palatino Linotype" w:hAnsi="Palatino Linotype"/>
        </w:rPr>
        <w:t>s</w:t>
      </w:r>
      <w:r w:rsidRPr="00635819">
        <w:rPr>
          <w:rFonts w:ascii="Palatino Linotype" w:hAnsi="Palatino Linotype" w:cs="Arial"/>
          <w:szCs w:val="20"/>
        </w:rPr>
        <w:t xml:space="preserve"> de </w:t>
      </w:r>
      <w:r w:rsidR="00025060" w:rsidRPr="00635819">
        <w:rPr>
          <w:rFonts w:ascii="Palatino Linotype" w:hAnsi="Palatino Linotype" w:cs="Arial"/>
          <w:szCs w:val="20"/>
        </w:rPr>
        <w:t>R</w:t>
      </w:r>
      <w:r w:rsidRPr="00635819">
        <w:rPr>
          <w:rFonts w:ascii="Palatino Linotype" w:hAnsi="Palatino Linotype" w:cs="Arial"/>
          <w:szCs w:val="20"/>
        </w:rPr>
        <w:t>evisión</w:t>
      </w:r>
      <w:r w:rsidR="00F96EC2" w:rsidRPr="00635819">
        <w:rPr>
          <w:rFonts w:ascii="Palatino Linotype" w:hAnsi="Palatino Linotype" w:cs="Arial"/>
          <w:szCs w:val="20"/>
        </w:rPr>
        <w:t>:</w:t>
      </w:r>
      <w:r w:rsidR="00C10EEE" w:rsidRPr="00635819">
        <w:rPr>
          <w:rFonts w:ascii="Palatino Linotype" w:hAnsi="Palatino Linotype" w:cs="Arial"/>
          <w:szCs w:val="20"/>
        </w:rPr>
        <w:t xml:space="preserve"> </w:t>
      </w:r>
      <w:r w:rsidR="006E18A6" w:rsidRPr="00635819">
        <w:rPr>
          <w:rFonts w:ascii="Palatino Linotype" w:hAnsi="Palatino Linotype"/>
          <w:b/>
        </w:rPr>
        <w:t>05632</w:t>
      </w:r>
      <w:r w:rsidR="009C7BBF" w:rsidRPr="00635819">
        <w:rPr>
          <w:rFonts w:ascii="Palatino Linotype" w:hAnsi="Palatino Linotype"/>
          <w:b/>
        </w:rPr>
        <w:t>/INFOEM/IP/RR/2023</w:t>
      </w:r>
      <w:r w:rsidR="007C015E" w:rsidRPr="00635819">
        <w:rPr>
          <w:rFonts w:ascii="Palatino Linotype" w:hAnsi="Palatino Linotype"/>
          <w:b/>
        </w:rPr>
        <w:t xml:space="preserve"> </w:t>
      </w:r>
      <w:r w:rsidR="007C015E" w:rsidRPr="00635819">
        <w:rPr>
          <w:rFonts w:ascii="Palatino Linotype" w:hAnsi="Palatino Linotype"/>
        </w:rPr>
        <w:t>a</w:t>
      </w:r>
      <w:r w:rsidR="007C015E" w:rsidRPr="00635819">
        <w:rPr>
          <w:rFonts w:ascii="Palatino Linotype" w:hAnsi="Palatino Linotype"/>
          <w:lang w:val="es-419"/>
        </w:rPr>
        <w:t xml:space="preserve"> </w:t>
      </w:r>
      <w:r w:rsidR="007C015E" w:rsidRPr="00635819">
        <w:rPr>
          <w:rFonts w:ascii="Palatino Linotype" w:hAnsi="Palatino Linotype"/>
        </w:rPr>
        <w:t>l</w:t>
      </w:r>
      <w:r w:rsidR="007C015E" w:rsidRPr="00635819">
        <w:rPr>
          <w:rFonts w:ascii="Palatino Linotype" w:hAnsi="Palatino Linotype"/>
          <w:lang w:val="es-419"/>
        </w:rPr>
        <w:t xml:space="preserve">a </w:t>
      </w:r>
      <w:r w:rsidR="007C015E" w:rsidRPr="00635819">
        <w:rPr>
          <w:rFonts w:ascii="Palatino Linotype" w:hAnsi="Palatino Linotype"/>
          <w:b/>
          <w:lang w:val="es-419"/>
        </w:rPr>
        <w:t>Comisionada Sharon Cristina Morales Martínez</w:t>
      </w:r>
      <w:r w:rsidR="006E18A6" w:rsidRPr="00635819">
        <w:rPr>
          <w:rFonts w:ascii="Palatino Linotype" w:hAnsi="Palatino Linotype"/>
          <w:b/>
        </w:rPr>
        <w:t xml:space="preserve"> </w:t>
      </w:r>
      <w:r w:rsidR="006E18A6" w:rsidRPr="00635819">
        <w:rPr>
          <w:rFonts w:ascii="Palatino Linotype" w:hAnsi="Palatino Linotype"/>
        </w:rPr>
        <w:t>y</w:t>
      </w:r>
      <w:r w:rsidR="006E18A6" w:rsidRPr="00635819">
        <w:rPr>
          <w:rFonts w:ascii="Palatino Linotype" w:hAnsi="Palatino Linotype"/>
          <w:b/>
        </w:rPr>
        <w:t xml:space="preserve"> </w:t>
      </w:r>
      <w:r w:rsidR="00180D32" w:rsidRPr="00635819">
        <w:rPr>
          <w:rFonts w:ascii="Palatino Linotype" w:hAnsi="Palatino Linotype"/>
        </w:rPr>
        <w:t xml:space="preserve">el recurso </w:t>
      </w:r>
      <w:r w:rsidR="006E18A6" w:rsidRPr="00635819">
        <w:rPr>
          <w:rFonts w:ascii="Palatino Linotype" w:hAnsi="Palatino Linotype"/>
          <w:b/>
        </w:rPr>
        <w:t>05633</w:t>
      </w:r>
      <w:r w:rsidR="009C7BBF" w:rsidRPr="00635819">
        <w:rPr>
          <w:rFonts w:ascii="Palatino Linotype" w:hAnsi="Palatino Linotype"/>
          <w:b/>
        </w:rPr>
        <w:t>/INFOEM/IP/RR/2023</w:t>
      </w:r>
      <w:r w:rsidR="007035C1" w:rsidRPr="00635819">
        <w:rPr>
          <w:rFonts w:ascii="Palatino Linotype" w:hAnsi="Palatino Linotype"/>
          <w:b/>
        </w:rPr>
        <w:t xml:space="preserve"> </w:t>
      </w:r>
      <w:r w:rsidR="00180D32" w:rsidRPr="00635819">
        <w:rPr>
          <w:rFonts w:ascii="Palatino Linotype" w:hAnsi="Palatino Linotype"/>
        </w:rPr>
        <w:t>a la</w:t>
      </w:r>
      <w:r w:rsidR="00C93021" w:rsidRPr="00635819">
        <w:rPr>
          <w:rFonts w:ascii="Palatino Linotype" w:hAnsi="Palatino Linotype"/>
        </w:rPr>
        <w:t xml:space="preserve"> </w:t>
      </w:r>
      <w:r w:rsidR="00C93021" w:rsidRPr="00635819">
        <w:rPr>
          <w:rFonts w:ascii="Palatino Linotype" w:hAnsi="Palatino Linotype"/>
          <w:b/>
          <w:lang w:val="es-419"/>
        </w:rPr>
        <w:t>Comisionada María Del Rosario Mejía Ayala</w:t>
      </w:r>
      <w:r w:rsidR="00B22E77" w:rsidRPr="00635819">
        <w:rPr>
          <w:rFonts w:ascii="Palatino Linotype" w:hAnsi="Palatino Linotype"/>
          <w:b/>
        </w:rPr>
        <w:t xml:space="preserve"> </w:t>
      </w:r>
      <w:r w:rsidR="00587DC6" w:rsidRPr="00635819">
        <w:rPr>
          <w:rFonts w:ascii="Palatino Linotype" w:hAnsi="Palatino Linotype"/>
        </w:rPr>
        <w:t xml:space="preserve">a </w:t>
      </w:r>
      <w:r w:rsidRPr="00635819">
        <w:rPr>
          <w:rFonts w:ascii="Palatino Linotype" w:hAnsi="Palatino Linotype" w:cs="Arial"/>
          <w:lang w:val="es-ES_tradnl"/>
        </w:rPr>
        <w:t>efecto de que decretaran su admisión o desechamiento.</w:t>
      </w:r>
    </w:p>
    <w:p w14:paraId="7D850418" w14:textId="6E1A8C0A" w:rsidR="009D6B53" w:rsidRPr="00635819" w:rsidRDefault="009D6B53" w:rsidP="00635819">
      <w:pPr>
        <w:tabs>
          <w:tab w:val="left" w:pos="3348"/>
        </w:tabs>
        <w:spacing w:line="360" w:lineRule="auto"/>
        <w:jc w:val="both"/>
        <w:rPr>
          <w:rFonts w:ascii="Palatino Linotype" w:hAnsi="Palatino Linotype" w:cs="Arial"/>
          <w:b/>
          <w:sz w:val="28"/>
        </w:rPr>
      </w:pPr>
    </w:p>
    <w:p w14:paraId="14CA0626" w14:textId="77777777" w:rsidR="003404B0" w:rsidRPr="00635819" w:rsidRDefault="003404B0" w:rsidP="00635819">
      <w:pPr>
        <w:tabs>
          <w:tab w:val="center" w:pos="4252"/>
          <w:tab w:val="right" w:pos="8504"/>
        </w:tabs>
        <w:spacing w:line="360" w:lineRule="auto"/>
        <w:jc w:val="both"/>
        <w:rPr>
          <w:rFonts w:ascii="Palatino Linotype" w:hAnsi="Palatino Linotype" w:cs="Arial"/>
          <w:b/>
        </w:rPr>
      </w:pPr>
      <w:r w:rsidRPr="00635819">
        <w:rPr>
          <w:rFonts w:ascii="Palatino Linotype" w:hAnsi="Palatino Linotype" w:cs="Arial"/>
          <w:b/>
        </w:rPr>
        <w:t>a) Admisión del Recurso de Revisión</w:t>
      </w:r>
    </w:p>
    <w:p w14:paraId="3933D19F" w14:textId="1B83DF22" w:rsidR="009D6B53" w:rsidRPr="00635819" w:rsidRDefault="009D6B53" w:rsidP="00635819">
      <w:pPr>
        <w:spacing w:line="360" w:lineRule="auto"/>
        <w:jc w:val="both"/>
        <w:rPr>
          <w:rFonts w:ascii="Palatino Linotype" w:hAnsi="Palatino Linotype" w:cs="Arial"/>
        </w:rPr>
      </w:pPr>
      <w:r w:rsidRPr="00635819">
        <w:rPr>
          <w:rFonts w:ascii="Palatino Linotype" w:hAnsi="Palatino Linotype" w:cs="Arial"/>
        </w:rPr>
        <w:t xml:space="preserve">De las constancias de los expedientes electrónicos </w:t>
      </w:r>
      <w:r w:rsidR="005F5D50" w:rsidRPr="00635819">
        <w:rPr>
          <w:rFonts w:ascii="Palatino Linotype" w:hAnsi="Palatino Linotype" w:cs="Arial"/>
        </w:rPr>
        <w:t xml:space="preserve">que obran en </w:t>
      </w:r>
      <w:r w:rsidR="005F5D50" w:rsidRPr="00635819">
        <w:rPr>
          <w:rFonts w:ascii="Palatino Linotype" w:hAnsi="Palatino Linotype" w:cs="Arial"/>
          <w:b/>
        </w:rPr>
        <w:t>EL</w:t>
      </w:r>
      <w:r w:rsidRPr="00635819">
        <w:rPr>
          <w:rFonts w:ascii="Palatino Linotype" w:hAnsi="Palatino Linotype" w:cs="Arial"/>
          <w:b/>
        </w:rPr>
        <w:t xml:space="preserve"> SAIMEX</w:t>
      </w:r>
      <w:r w:rsidRPr="00635819">
        <w:rPr>
          <w:rFonts w:ascii="Palatino Linotype" w:hAnsi="Palatino Linotype" w:cs="Arial"/>
        </w:rPr>
        <w:t>, se desprende que</w:t>
      </w:r>
      <w:r w:rsidR="00805D96" w:rsidRPr="00635819">
        <w:rPr>
          <w:rFonts w:ascii="Palatino Linotype" w:hAnsi="Palatino Linotype" w:cs="Arial"/>
        </w:rPr>
        <w:t xml:space="preserve"> el</w:t>
      </w:r>
      <w:r w:rsidRPr="00635819">
        <w:rPr>
          <w:rFonts w:ascii="Palatino Linotype" w:hAnsi="Palatino Linotype" w:cs="Arial"/>
        </w:rPr>
        <w:t xml:space="preserve"> </w:t>
      </w:r>
      <w:r w:rsidR="00066F42" w:rsidRPr="00635819">
        <w:rPr>
          <w:rFonts w:ascii="Palatino Linotype" w:hAnsi="Palatino Linotype" w:cs="Arial"/>
          <w:b/>
        </w:rPr>
        <w:t>once y doce de septiembre</w:t>
      </w:r>
      <w:r w:rsidR="00805D96" w:rsidRPr="00635819">
        <w:rPr>
          <w:rFonts w:ascii="Palatino Linotype" w:hAnsi="Palatino Linotype" w:cs="Arial"/>
        </w:rPr>
        <w:t xml:space="preserve"> </w:t>
      </w:r>
      <w:r w:rsidR="00A71151" w:rsidRPr="00635819">
        <w:rPr>
          <w:rFonts w:ascii="Palatino Linotype" w:hAnsi="Palatino Linotype" w:cs="Arial"/>
          <w:b/>
        </w:rPr>
        <w:t>de</w:t>
      </w:r>
      <w:r w:rsidR="00A71151" w:rsidRPr="00635819">
        <w:rPr>
          <w:rFonts w:ascii="Palatino Linotype" w:hAnsi="Palatino Linotype" w:cs="Arial"/>
          <w:b/>
          <w:lang w:val="es-419"/>
        </w:rPr>
        <w:t xml:space="preserve"> dos mil </w:t>
      </w:r>
      <w:r w:rsidR="00A71151" w:rsidRPr="00635819">
        <w:rPr>
          <w:rFonts w:ascii="Palatino Linotype" w:hAnsi="Palatino Linotype" w:cs="Arial"/>
          <w:b/>
        </w:rPr>
        <w:t>veintitrés</w:t>
      </w:r>
      <w:r w:rsidR="00F96EC2" w:rsidRPr="00635819">
        <w:rPr>
          <w:rFonts w:ascii="Palatino Linotype" w:hAnsi="Palatino Linotype" w:cs="Arial"/>
          <w:b/>
        </w:rPr>
        <w:t>,</w:t>
      </w:r>
      <w:r w:rsidR="005C09A6" w:rsidRPr="00635819">
        <w:rPr>
          <w:rFonts w:ascii="Palatino Linotype" w:hAnsi="Palatino Linotype" w:cs="Arial"/>
          <w:b/>
        </w:rPr>
        <w:t xml:space="preserve"> respectivamente,</w:t>
      </w:r>
      <w:r w:rsidR="00C80CB4" w:rsidRPr="00635819">
        <w:rPr>
          <w:rFonts w:ascii="Palatino Linotype" w:hAnsi="Palatino Linotype" w:cs="Arial"/>
        </w:rPr>
        <w:t xml:space="preserve"> </w:t>
      </w:r>
      <w:r w:rsidRPr="00635819">
        <w:rPr>
          <w:rFonts w:ascii="Palatino Linotype" w:hAnsi="Palatino Linotype" w:cs="Arial"/>
        </w:rPr>
        <w:t xml:space="preserve">se </w:t>
      </w:r>
      <w:r w:rsidRPr="00635819">
        <w:rPr>
          <w:rFonts w:ascii="Palatino Linotype" w:hAnsi="Palatino Linotype" w:cs="Arial"/>
        </w:rPr>
        <w:lastRenderedPageBreak/>
        <w:t xml:space="preserve">acordó la admisión a trámite de los </w:t>
      </w:r>
      <w:r w:rsidR="00025060" w:rsidRPr="00635819">
        <w:rPr>
          <w:rFonts w:ascii="Palatino Linotype" w:hAnsi="Palatino Linotype" w:cs="Arial"/>
        </w:rPr>
        <w:t>R</w:t>
      </w:r>
      <w:r w:rsidRPr="00635819">
        <w:rPr>
          <w:rFonts w:ascii="Palatino Linotype" w:hAnsi="Palatino Linotype" w:cs="Arial"/>
        </w:rPr>
        <w:t xml:space="preserve">ecursos de </w:t>
      </w:r>
      <w:r w:rsidR="00025060" w:rsidRPr="00635819">
        <w:rPr>
          <w:rFonts w:ascii="Palatino Linotype" w:hAnsi="Palatino Linotype" w:cs="Arial"/>
        </w:rPr>
        <w:t>R</w:t>
      </w:r>
      <w:r w:rsidRPr="00635819">
        <w:rPr>
          <w:rFonts w:ascii="Palatino Linotype" w:hAnsi="Palatino Linotype" w:cs="Arial"/>
        </w:rPr>
        <w:t>evisión que nos ocupan, así como la integración de los expedientes respectivos, mismos que se pusieron a disposición de las partes, para que en un plazo máximo de siete días hábiles</w:t>
      </w:r>
      <w:r w:rsidR="005F5D50" w:rsidRPr="00635819">
        <w:rPr>
          <w:rFonts w:ascii="Palatino Linotype" w:hAnsi="Palatino Linotype" w:cs="Arial"/>
        </w:rPr>
        <w:t xml:space="preserve"> </w:t>
      </w:r>
      <w:r w:rsidR="00A43CB5" w:rsidRPr="00635819">
        <w:rPr>
          <w:rFonts w:ascii="Palatino Linotype" w:hAnsi="Palatino Linotype" w:cs="Arial"/>
          <w:b/>
        </w:rPr>
        <w:t>EL RECURRENTE</w:t>
      </w:r>
      <w:r w:rsidR="00D01412" w:rsidRPr="00635819">
        <w:rPr>
          <w:rFonts w:ascii="Palatino Linotype" w:hAnsi="Palatino Linotype" w:cs="Arial"/>
          <w:b/>
        </w:rPr>
        <w:t xml:space="preserve"> </w:t>
      </w:r>
      <w:r w:rsidR="00D01412" w:rsidRPr="00635819">
        <w:rPr>
          <w:rFonts w:ascii="Palatino Linotype" w:hAnsi="Palatino Linotype" w:cs="Arial"/>
        </w:rPr>
        <w:t xml:space="preserve">manifestara lo que a su derecho conviniera, a efecto de presentar pruebas o alegatos y, en su caso, </w:t>
      </w:r>
      <w:r w:rsidR="00D01412" w:rsidRPr="00635819">
        <w:rPr>
          <w:rFonts w:ascii="Palatino Linotype" w:hAnsi="Palatino Linotype" w:cs="Arial"/>
          <w:b/>
        </w:rPr>
        <w:t xml:space="preserve">EL SUJETO OBLIGADO </w:t>
      </w:r>
      <w:r w:rsidR="00D01412" w:rsidRPr="00635819">
        <w:rPr>
          <w:rFonts w:ascii="Palatino Linotype" w:hAnsi="Palatino Linotype" w:cs="Arial"/>
        </w:rPr>
        <w:t>rindiera sus</w:t>
      </w:r>
      <w:r w:rsidR="00D01412" w:rsidRPr="00635819">
        <w:rPr>
          <w:rFonts w:ascii="Palatino Linotype" w:hAnsi="Palatino Linotype" w:cs="Arial"/>
          <w:b/>
        </w:rPr>
        <w:t xml:space="preserve"> </w:t>
      </w:r>
      <w:r w:rsidR="00D01412" w:rsidRPr="00635819">
        <w:rPr>
          <w:rFonts w:ascii="Palatino Linotype" w:hAnsi="Palatino Linotype" w:cs="Arial"/>
        </w:rPr>
        <w:t xml:space="preserve">Informes Justificados respectivamente; lo anterior, en términos de </w:t>
      </w:r>
      <w:r w:rsidRPr="00635819">
        <w:rPr>
          <w:rFonts w:ascii="Palatino Linotype" w:hAnsi="Palatino Linotype" w:cs="Arial"/>
        </w:rPr>
        <w:t>lo dispuesto por el artículo 185 de la Ley de Transparencia y Acceso a la Información Pública del Estado de México y Municipios</w:t>
      </w:r>
      <w:r w:rsidR="00D01412" w:rsidRPr="00635819">
        <w:rPr>
          <w:rFonts w:ascii="Palatino Linotype" w:hAnsi="Palatino Linotype" w:cs="Arial"/>
        </w:rPr>
        <w:t>.</w:t>
      </w:r>
    </w:p>
    <w:p w14:paraId="360F36A9" w14:textId="77777777" w:rsidR="0044613F" w:rsidRPr="00635819" w:rsidRDefault="0044613F" w:rsidP="00635819">
      <w:pPr>
        <w:spacing w:line="360" w:lineRule="auto"/>
        <w:jc w:val="both"/>
        <w:rPr>
          <w:rFonts w:ascii="Palatino Linotype" w:hAnsi="Palatino Linotype" w:cs="Arial"/>
        </w:rPr>
      </w:pPr>
    </w:p>
    <w:p w14:paraId="1B661F59" w14:textId="3C721B32" w:rsidR="003404B0" w:rsidRPr="00635819" w:rsidRDefault="002E7E03" w:rsidP="00635819">
      <w:pPr>
        <w:spacing w:line="360" w:lineRule="auto"/>
        <w:jc w:val="both"/>
        <w:rPr>
          <w:rFonts w:ascii="Palatino Linotype" w:eastAsia="Arial Unicode MS" w:hAnsi="Palatino Linotype" w:cs="Arial"/>
          <w:b/>
          <w:lang w:val="es-419"/>
        </w:rPr>
      </w:pPr>
      <w:r w:rsidRPr="00635819">
        <w:rPr>
          <w:rFonts w:ascii="Palatino Linotype" w:eastAsia="Arial Unicode MS" w:hAnsi="Palatino Linotype" w:cs="Arial"/>
          <w:b/>
        </w:rPr>
        <w:t>b</w:t>
      </w:r>
      <w:r w:rsidR="003404B0" w:rsidRPr="00635819">
        <w:rPr>
          <w:rFonts w:ascii="Palatino Linotype" w:eastAsia="Arial Unicode MS" w:hAnsi="Palatino Linotype" w:cs="Arial"/>
          <w:b/>
        </w:rPr>
        <w:t xml:space="preserve">) </w:t>
      </w:r>
      <w:r w:rsidR="004016BF" w:rsidRPr="00635819">
        <w:rPr>
          <w:rFonts w:ascii="Palatino Linotype" w:hAnsi="Palatino Linotype" w:cs="Arial"/>
          <w:b/>
          <w:bCs/>
        </w:rPr>
        <w:t>Manifestaciones</w:t>
      </w:r>
    </w:p>
    <w:p w14:paraId="46814AA8" w14:textId="3CD88432" w:rsidR="0000556B" w:rsidRPr="00635819" w:rsidRDefault="00756235" w:rsidP="00635819">
      <w:pPr>
        <w:spacing w:line="360" w:lineRule="auto"/>
        <w:jc w:val="both"/>
        <w:rPr>
          <w:rFonts w:ascii="Palatino Linotype" w:eastAsia="Arial Unicode MS" w:hAnsi="Palatino Linotype" w:cs="Arial"/>
          <w:i/>
        </w:rPr>
      </w:pPr>
      <w:r w:rsidRPr="00635819">
        <w:rPr>
          <w:rFonts w:ascii="Palatino Linotype" w:eastAsia="Arial Unicode MS" w:hAnsi="Palatino Linotype" w:cs="Arial"/>
        </w:rPr>
        <w:t xml:space="preserve">Conforme a las constancias del </w:t>
      </w:r>
      <w:r w:rsidRPr="00635819">
        <w:rPr>
          <w:rFonts w:ascii="Palatino Linotype" w:eastAsia="Arial Unicode MS" w:hAnsi="Palatino Linotype" w:cs="Arial"/>
          <w:b/>
        </w:rPr>
        <w:t>SAIMEX</w:t>
      </w:r>
      <w:r w:rsidRPr="00635819">
        <w:rPr>
          <w:rFonts w:ascii="Palatino Linotype" w:eastAsia="Arial Unicode MS" w:hAnsi="Palatino Linotype" w:cs="Arial"/>
        </w:rPr>
        <w:t>, dentro del término legalmente concedido a</w:t>
      </w:r>
      <w:r w:rsidR="00D45667" w:rsidRPr="00635819">
        <w:rPr>
          <w:rFonts w:ascii="Palatino Linotype" w:eastAsia="Arial Unicode MS" w:hAnsi="Palatino Linotype" w:cs="Arial"/>
        </w:rPr>
        <w:t xml:space="preserve"> </w:t>
      </w:r>
      <w:r w:rsidR="00A43CB5" w:rsidRPr="00635819">
        <w:rPr>
          <w:rFonts w:ascii="Palatino Linotype" w:eastAsia="Arial Unicode MS" w:hAnsi="Palatino Linotype" w:cs="Arial"/>
          <w:b/>
        </w:rPr>
        <w:t>EL RECURRENTE</w:t>
      </w:r>
      <w:r w:rsidRPr="00635819">
        <w:rPr>
          <w:rFonts w:ascii="Palatino Linotype" w:eastAsia="Arial Unicode MS" w:hAnsi="Palatino Linotype" w:cs="Arial"/>
        </w:rPr>
        <w:t xml:space="preserve">, </w:t>
      </w:r>
      <w:r w:rsidR="0000556B" w:rsidRPr="00635819">
        <w:rPr>
          <w:rFonts w:ascii="Palatino Linotype" w:eastAsia="Arial Unicode MS" w:hAnsi="Palatino Linotype" w:cs="Arial"/>
        </w:rPr>
        <w:t>r</w:t>
      </w:r>
      <w:r w:rsidRPr="00635819">
        <w:rPr>
          <w:rFonts w:ascii="Palatino Linotype" w:eastAsia="Arial Unicode MS" w:hAnsi="Palatino Linotype" w:cs="Arial"/>
        </w:rPr>
        <w:t xml:space="preserve">ealizó </w:t>
      </w:r>
      <w:r w:rsidR="0000556B" w:rsidRPr="00635819">
        <w:rPr>
          <w:rFonts w:ascii="Palatino Linotype" w:eastAsia="Arial Unicode MS" w:hAnsi="Palatino Linotype" w:cs="Arial"/>
        </w:rPr>
        <w:t xml:space="preserve">sus manifestaciones adjuntando en ambos recursos una captura de pantalla de su portal de la plataforma nacional de transparencia con el comentario siguiente </w:t>
      </w:r>
      <w:r w:rsidR="0000556B" w:rsidRPr="00635819">
        <w:rPr>
          <w:rFonts w:ascii="Palatino Linotype" w:eastAsia="Arial Unicode MS" w:hAnsi="Palatino Linotype" w:cs="Arial"/>
          <w:i/>
        </w:rPr>
        <w:t>“</w:t>
      </w:r>
      <w:r w:rsidR="0000556B" w:rsidRPr="00635819">
        <w:rPr>
          <w:rFonts w:ascii="Palatino Linotype" w:hAnsi="Palatino Linotype" w:cs="Arial"/>
          <w:i/>
        </w:rPr>
        <w:t>Inicialmente el día 7 no nos enviaron ninguna respuesta, al dia siguiente aparecio en el tablero de la PNT la siguiente información “Negativa por ser reservada o confidencial"; considero que la información que solicite no afecta a nadie ni en ninguna forma, por lo que me causa agravio el hecho que no me la esten proporcionando. Se adjunta como prueba la captura de pantalla de la PNT”</w:t>
      </w:r>
    </w:p>
    <w:p w14:paraId="1FFF3C18" w14:textId="77777777" w:rsidR="0000556B" w:rsidRPr="00635819" w:rsidRDefault="0000556B" w:rsidP="00635819">
      <w:pPr>
        <w:spacing w:line="360" w:lineRule="auto"/>
        <w:jc w:val="both"/>
        <w:rPr>
          <w:rFonts w:ascii="Palatino Linotype" w:eastAsia="Arial Unicode MS" w:hAnsi="Palatino Linotype" w:cs="Arial"/>
        </w:rPr>
      </w:pPr>
    </w:p>
    <w:p w14:paraId="07D05711" w14:textId="66236C11" w:rsidR="00ED5B41" w:rsidRPr="00635819" w:rsidRDefault="00756235" w:rsidP="00635819">
      <w:pPr>
        <w:spacing w:line="360" w:lineRule="auto"/>
        <w:jc w:val="both"/>
        <w:rPr>
          <w:rFonts w:ascii="Palatino Linotype" w:eastAsia="Arial Unicode MS" w:hAnsi="Palatino Linotype" w:cs="Arial"/>
        </w:rPr>
      </w:pPr>
      <w:r w:rsidRPr="00635819">
        <w:rPr>
          <w:rFonts w:ascii="Palatino Linotype" w:eastAsia="Arial Unicode MS" w:hAnsi="Palatino Linotype" w:cs="Arial"/>
        </w:rPr>
        <w:t xml:space="preserve"> </w:t>
      </w:r>
      <w:r w:rsidR="0000556B" w:rsidRPr="00635819">
        <w:rPr>
          <w:rFonts w:ascii="Palatino Linotype" w:eastAsia="Arial Unicode MS" w:hAnsi="Palatino Linotype" w:cs="Arial"/>
        </w:rPr>
        <w:t>P</w:t>
      </w:r>
      <w:r w:rsidR="008B7FFC" w:rsidRPr="00635819">
        <w:rPr>
          <w:rFonts w:ascii="Palatino Linotype" w:eastAsia="Arial Unicode MS" w:hAnsi="Palatino Linotype" w:cs="Arial"/>
        </w:rPr>
        <w:t>or lo que hace</w:t>
      </w:r>
      <w:r w:rsidR="00C80CB4" w:rsidRPr="00635819">
        <w:rPr>
          <w:rFonts w:ascii="Palatino Linotype" w:eastAsia="Arial Unicode MS" w:hAnsi="Palatino Linotype" w:cs="Arial"/>
        </w:rPr>
        <w:t xml:space="preserve"> </w:t>
      </w:r>
      <w:r w:rsidR="008B7FFC" w:rsidRPr="00635819">
        <w:rPr>
          <w:rFonts w:ascii="Palatino Linotype" w:eastAsia="Arial Unicode MS" w:hAnsi="Palatino Linotype" w:cs="Arial"/>
        </w:rPr>
        <w:t>al</w:t>
      </w:r>
      <w:r w:rsidRPr="00635819">
        <w:rPr>
          <w:rFonts w:ascii="Palatino Linotype" w:eastAsia="Arial Unicode MS" w:hAnsi="Palatino Linotype" w:cs="Arial"/>
          <w:b/>
        </w:rPr>
        <w:t xml:space="preserve"> SUJETO OBLIGADO</w:t>
      </w:r>
      <w:r w:rsidR="008B7FFC" w:rsidRPr="00635819">
        <w:rPr>
          <w:rFonts w:ascii="Palatino Linotype" w:eastAsia="Arial Unicode MS" w:hAnsi="Palatino Linotype" w:cs="Arial"/>
          <w:b/>
        </w:rPr>
        <w:t>,</w:t>
      </w:r>
      <w:r w:rsidRPr="00635819">
        <w:rPr>
          <w:rFonts w:ascii="Palatino Linotype" w:eastAsia="Arial Unicode MS" w:hAnsi="Palatino Linotype" w:cs="Arial"/>
        </w:rPr>
        <w:t xml:space="preserve"> </w:t>
      </w:r>
      <w:r w:rsidR="009F37E3" w:rsidRPr="00635819">
        <w:rPr>
          <w:rFonts w:ascii="Palatino Linotype" w:eastAsia="Arial Unicode MS" w:hAnsi="Palatino Linotype" w:cs="Arial"/>
        </w:rPr>
        <w:t>éste</w:t>
      </w:r>
      <w:r w:rsidR="00C12E33" w:rsidRPr="00635819">
        <w:rPr>
          <w:rFonts w:ascii="Palatino Linotype" w:eastAsia="Arial Unicode MS" w:hAnsi="Palatino Linotype" w:cs="Arial"/>
        </w:rPr>
        <w:t xml:space="preserve"> </w:t>
      </w:r>
      <w:r w:rsidR="00E56FFB" w:rsidRPr="00635819">
        <w:rPr>
          <w:rFonts w:ascii="Palatino Linotype" w:eastAsia="Arial Unicode MS" w:hAnsi="Palatino Linotype" w:cs="Arial"/>
        </w:rPr>
        <w:t>no</w:t>
      </w:r>
      <w:r w:rsidR="00320E29" w:rsidRPr="00635819">
        <w:rPr>
          <w:rFonts w:ascii="Palatino Linotype" w:eastAsia="Arial Unicode MS" w:hAnsi="Palatino Linotype" w:cs="Arial"/>
        </w:rPr>
        <w:t xml:space="preserve"> remitió sus</w:t>
      </w:r>
      <w:r w:rsidRPr="00635819">
        <w:rPr>
          <w:rFonts w:ascii="Palatino Linotype" w:eastAsia="Arial Unicode MS" w:hAnsi="Palatino Linotype" w:cs="Arial"/>
        </w:rPr>
        <w:t xml:space="preserve"> Informe</w:t>
      </w:r>
      <w:r w:rsidR="00320E29" w:rsidRPr="00635819">
        <w:rPr>
          <w:rFonts w:ascii="Palatino Linotype" w:eastAsia="Arial Unicode MS" w:hAnsi="Palatino Linotype" w:cs="Arial"/>
        </w:rPr>
        <w:t>s</w:t>
      </w:r>
      <w:r w:rsidRPr="00635819">
        <w:rPr>
          <w:rFonts w:ascii="Palatino Linotype" w:eastAsia="Arial Unicode MS" w:hAnsi="Palatino Linotype" w:cs="Arial"/>
        </w:rPr>
        <w:t xml:space="preserve"> Justificado</w:t>
      </w:r>
      <w:r w:rsidR="00320E29" w:rsidRPr="00635819">
        <w:rPr>
          <w:rFonts w:ascii="Palatino Linotype" w:eastAsia="Arial Unicode MS" w:hAnsi="Palatino Linotype" w:cs="Arial"/>
        </w:rPr>
        <w:t>s</w:t>
      </w:r>
      <w:r w:rsidR="00E56FFB" w:rsidRPr="00635819">
        <w:rPr>
          <w:rFonts w:ascii="Palatino Linotype" w:eastAsia="Arial Unicode MS" w:hAnsi="Palatino Linotype" w:cs="Arial"/>
        </w:rPr>
        <w:t>.</w:t>
      </w:r>
    </w:p>
    <w:p w14:paraId="08DB6BB7" w14:textId="77777777" w:rsidR="009F37E3" w:rsidRPr="00635819" w:rsidRDefault="009F37E3" w:rsidP="00635819">
      <w:pPr>
        <w:spacing w:line="360" w:lineRule="auto"/>
        <w:jc w:val="both"/>
        <w:rPr>
          <w:rFonts w:ascii="Palatino Linotype" w:hAnsi="Palatino Linotype"/>
          <w:b/>
        </w:rPr>
      </w:pPr>
    </w:p>
    <w:p w14:paraId="0F1CD069" w14:textId="6306D239" w:rsidR="002E7E03" w:rsidRPr="00635819" w:rsidRDefault="000F4F78" w:rsidP="00635819">
      <w:pPr>
        <w:tabs>
          <w:tab w:val="center" w:pos="4252"/>
          <w:tab w:val="right" w:pos="8504"/>
        </w:tabs>
        <w:spacing w:line="360" w:lineRule="auto"/>
        <w:jc w:val="both"/>
        <w:rPr>
          <w:rFonts w:ascii="Palatino Linotype" w:hAnsi="Palatino Linotype" w:cs="Arial"/>
          <w:b/>
        </w:rPr>
      </w:pPr>
      <w:r w:rsidRPr="00635819">
        <w:rPr>
          <w:rFonts w:ascii="Palatino Linotype" w:hAnsi="Palatino Linotype" w:cs="Arial"/>
          <w:b/>
        </w:rPr>
        <w:t>c</w:t>
      </w:r>
      <w:r w:rsidR="002E7E03" w:rsidRPr="00635819">
        <w:rPr>
          <w:rFonts w:ascii="Palatino Linotype" w:hAnsi="Palatino Linotype" w:cs="Arial"/>
          <w:b/>
        </w:rPr>
        <w:t xml:space="preserve">) De la acumulación de recursos </w:t>
      </w:r>
    </w:p>
    <w:p w14:paraId="5F740D08" w14:textId="20D6DD3A" w:rsidR="002E7E03" w:rsidRPr="00635819" w:rsidRDefault="002E7E03" w:rsidP="00635819">
      <w:pPr>
        <w:spacing w:line="360" w:lineRule="auto"/>
        <w:jc w:val="both"/>
        <w:rPr>
          <w:rFonts w:ascii="Palatino Linotype" w:hAnsi="Palatino Linotype"/>
          <w:b/>
        </w:rPr>
      </w:pPr>
      <w:r w:rsidRPr="00635819">
        <w:rPr>
          <w:rFonts w:ascii="Palatino Linotype" w:hAnsi="Palatino Linotype" w:cs="Arial"/>
          <w:lang w:val="es-ES_tradnl"/>
        </w:rPr>
        <w:t xml:space="preserve">Por economía procesal y </w:t>
      </w:r>
      <w:r w:rsidRPr="00635819">
        <w:rPr>
          <w:rFonts w:ascii="Palatino Linotype" w:hAnsi="Palatino Linotype" w:cs="Arial"/>
        </w:rPr>
        <w:t>con la finalidad de evitar resoluciones contradictorias,</w:t>
      </w:r>
      <w:r w:rsidR="002F12C6" w:rsidRPr="00635819">
        <w:rPr>
          <w:rFonts w:ascii="Palatino Linotype" w:hAnsi="Palatino Linotype"/>
          <w:b/>
          <w:lang w:val="es-419"/>
        </w:rPr>
        <w:t xml:space="preserve"> </w:t>
      </w:r>
      <w:r w:rsidR="00AB5C2B" w:rsidRPr="00635819">
        <w:rPr>
          <w:rFonts w:ascii="Palatino Linotype" w:hAnsi="Palatino Linotype"/>
          <w:lang w:val="es-419"/>
        </w:rPr>
        <w:t>con fundamento en los</w:t>
      </w:r>
      <w:r w:rsidR="002F12C6" w:rsidRPr="00635819">
        <w:rPr>
          <w:rFonts w:ascii="Palatino Linotype" w:hAnsi="Palatino Linotype"/>
          <w:lang w:val="es-419"/>
        </w:rPr>
        <w:t xml:space="preserve"> artículo</w:t>
      </w:r>
      <w:r w:rsidR="00AB5C2B" w:rsidRPr="00635819">
        <w:rPr>
          <w:rFonts w:ascii="Palatino Linotype" w:hAnsi="Palatino Linotype"/>
          <w:lang w:val="es-419"/>
        </w:rPr>
        <w:t>s</w:t>
      </w:r>
      <w:r w:rsidR="002F12C6" w:rsidRPr="00635819">
        <w:rPr>
          <w:rFonts w:ascii="Palatino Linotype" w:hAnsi="Palatino Linotype"/>
          <w:lang w:val="es-419"/>
        </w:rPr>
        <w:t xml:space="preserve"> </w:t>
      </w:r>
      <w:r w:rsidR="00AB5C2B" w:rsidRPr="00635819">
        <w:rPr>
          <w:rFonts w:ascii="Palatino Linotype" w:hAnsi="Palatino Linotype"/>
          <w:lang w:val="es-419"/>
        </w:rPr>
        <w:t xml:space="preserve">9, fracción XXV, </w:t>
      </w:r>
      <w:r w:rsidR="002F12C6" w:rsidRPr="00635819">
        <w:rPr>
          <w:rFonts w:ascii="Palatino Linotype" w:hAnsi="Palatino Linotype"/>
          <w:lang w:val="es-419"/>
        </w:rPr>
        <w:t xml:space="preserve">14, fracciones I, II, V y XVI del Reglamento Interior del Instituto de Transparencia, Acceso a la Información Pública y Protección de </w:t>
      </w:r>
      <w:r w:rsidR="002F12C6" w:rsidRPr="00635819">
        <w:rPr>
          <w:rFonts w:ascii="Palatino Linotype" w:hAnsi="Palatino Linotype"/>
          <w:lang w:val="es-419"/>
        </w:rPr>
        <w:lastRenderedPageBreak/>
        <w:t xml:space="preserve">Datos Personales del Estado de México y Municipios; </w:t>
      </w:r>
      <w:r w:rsidR="00F00272" w:rsidRPr="00635819">
        <w:rPr>
          <w:rFonts w:ascii="Palatino Linotype" w:hAnsi="Palatino Linotype"/>
          <w:lang w:val="es-419"/>
        </w:rPr>
        <w:t xml:space="preserve">en el </w:t>
      </w:r>
      <w:r w:rsidR="002F12C6" w:rsidRPr="00635819">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635819">
        <w:rPr>
          <w:rFonts w:ascii="Palatino Linotype" w:hAnsi="Palatino Linotype" w:cs="Arial"/>
          <w:lang w:val="es-419"/>
        </w:rPr>
        <w:t xml:space="preserve"> </w:t>
      </w:r>
      <w:r w:rsidR="00AB5C2B" w:rsidRPr="00635819">
        <w:rPr>
          <w:rFonts w:ascii="Palatino Linotype" w:hAnsi="Palatino Linotype" w:cs="Arial"/>
          <w:lang w:val="es-419"/>
        </w:rPr>
        <w:t xml:space="preserve">el Pleno de este instituto en la </w:t>
      </w:r>
      <w:r w:rsidR="00BB07FA" w:rsidRPr="00635819">
        <w:rPr>
          <w:rFonts w:ascii="Palatino Linotype" w:hAnsi="Palatino Linotype" w:cs="Arial"/>
          <w:b/>
        </w:rPr>
        <w:t>Trigésima Cuarta</w:t>
      </w:r>
      <w:r w:rsidR="0075428A" w:rsidRPr="00635819">
        <w:rPr>
          <w:rFonts w:ascii="Palatino Linotype" w:hAnsi="Palatino Linotype" w:cs="Arial"/>
          <w:b/>
        </w:rPr>
        <w:t xml:space="preserve"> Sesión</w:t>
      </w:r>
      <w:r w:rsidR="00D70DEE" w:rsidRPr="00635819">
        <w:rPr>
          <w:rFonts w:ascii="Palatino Linotype" w:hAnsi="Palatino Linotype" w:cs="Arial"/>
          <w:b/>
        </w:rPr>
        <w:t xml:space="preserve"> </w:t>
      </w:r>
      <w:r w:rsidR="00D45667" w:rsidRPr="00635819">
        <w:rPr>
          <w:rFonts w:ascii="Palatino Linotype" w:hAnsi="Palatino Linotype" w:cs="Arial"/>
          <w:b/>
        </w:rPr>
        <w:t>Ordinaria</w:t>
      </w:r>
      <w:r w:rsidR="00AB5C2B" w:rsidRPr="00635819">
        <w:rPr>
          <w:rFonts w:ascii="Palatino Linotype" w:hAnsi="Palatino Linotype" w:cs="Arial"/>
          <w:lang w:val="es-419"/>
        </w:rPr>
        <w:t xml:space="preserve"> </w:t>
      </w:r>
      <w:r w:rsidRPr="00635819">
        <w:rPr>
          <w:rFonts w:ascii="Palatino Linotype" w:hAnsi="Palatino Linotype" w:cs="Arial"/>
        </w:rPr>
        <w:t>determinó</w:t>
      </w:r>
      <w:r w:rsidR="00BA2633" w:rsidRPr="00635819">
        <w:rPr>
          <w:rFonts w:ascii="Palatino Linotype" w:hAnsi="Palatino Linotype" w:cs="Arial"/>
          <w:lang w:val="es-419"/>
        </w:rPr>
        <w:t xml:space="preserve"> </w:t>
      </w:r>
      <w:r w:rsidRPr="00635819">
        <w:rPr>
          <w:rFonts w:ascii="Palatino Linotype" w:hAnsi="Palatino Linotype"/>
        </w:rPr>
        <w:t>ac</w:t>
      </w:r>
      <w:r w:rsidR="00973503" w:rsidRPr="00635819">
        <w:rPr>
          <w:rFonts w:ascii="Palatino Linotype" w:hAnsi="Palatino Linotype"/>
        </w:rPr>
        <w:t xml:space="preserve">umular los Recursos de Revisión </w:t>
      </w:r>
      <w:r w:rsidR="00BB07FA" w:rsidRPr="00635819">
        <w:rPr>
          <w:rFonts w:ascii="Palatino Linotype" w:hAnsi="Palatino Linotype"/>
          <w:b/>
        </w:rPr>
        <w:t>05632</w:t>
      </w:r>
      <w:r w:rsidR="00D70DEE" w:rsidRPr="00635819">
        <w:rPr>
          <w:rFonts w:ascii="Palatino Linotype" w:hAnsi="Palatino Linotype"/>
          <w:b/>
        </w:rPr>
        <w:t>/INFOEM/IP/RR/202</w:t>
      </w:r>
      <w:r w:rsidR="009C056F" w:rsidRPr="00635819">
        <w:rPr>
          <w:rFonts w:ascii="Palatino Linotype" w:hAnsi="Palatino Linotype"/>
          <w:b/>
        </w:rPr>
        <w:t>3</w:t>
      </w:r>
      <w:r w:rsidR="00973503" w:rsidRPr="00635819">
        <w:rPr>
          <w:rFonts w:ascii="Palatino Linotype" w:hAnsi="Palatino Linotype"/>
          <w:b/>
        </w:rPr>
        <w:t xml:space="preserve"> </w:t>
      </w:r>
      <w:r w:rsidR="00973503" w:rsidRPr="00635819">
        <w:rPr>
          <w:rFonts w:ascii="Palatino Linotype" w:hAnsi="Palatino Linotype"/>
        </w:rPr>
        <w:t>y</w:t>
      </w:r>
      <w:r w:rsidR="00973503" w:rsidRPr="00635819">
        <w:rPr>
          <w:rFonts w:ascii="Palatino Linotype" w:hAnsi="Palatino Linotype"/>
          <w:b/>
        </w:rPr>
        <w:t xml:space="preserve"> </w:t>
      </w:r>
      <w:r w:rsidR="00BB07FA" w:rsidRPr="00635819">
        <w:rPr>
          <w:rFonts w:ascii="Palatino Linotype" w:hAnsi="Palatino Linotype"/>
          <w:b/>
        </w:rPr>
        <w:t>05633</w:t>
      </w:r>
      <w:r w:rsidR="009C056F" w:rsidRPr="00635819">
        <w:rPr>
          <w:rFonts w:ascii="Palatino Linotype" w:hAnsi="Palatino Linotype"/>
          <w:b/>
        </w:rPr>
        <w:t>/INFOEM/IP/RR/2023</w:t>
      </w:r>
      <w:r w:rsidR="00973503" w:rsidRPr="00635819">
        <w:rPr>
          <w:rFonts w:ascii="Palatino Linotype" w:hAnsi="Palatino Linotype"/>
          <w:b/>
        </w:rPr>
        <w:t>,</w:t>
      </w:r>
      <w:r w:rsidR="002F12C6" w:rsidRPr="00635819">
        <w:rPr>
          <w:rFonts w:ascii="Palatino Linotype" w:hAnsi="Palatino Linotype"/>
          <w:b/>
          <w:lang w:val="es-419"/>
        </w:rPr>
        <w:t xml:space="preserve"> </w:t>
      </w:r>
      <w:r w:rsidR="002F12C6" w:rsidRPr="00635819">
        <w:rPr>
          <w:rFonts w:ascii="Palatino Linotype" w:hAnsi="Palatino Linotype"/>
        </w:rPr>
        <w:t>para su resolución</w:t>
      </w:r>
      <w:r w:rsidR="00AB5C2B" w:rsidRPr="00635819">
        <w:rPr>
          <w:rFonts w:ascii="Palatino Linotype" w:hAnsi="Palatino Linotype"/>
          <w:lang w:val="es-419"/>
        </w:rPr>
        <w:t xml:space="preserve"> </w:t>
      </w:r>
      <w:r w:rsidR="00BF77C7" w:rsidRPr="00635819">
        <w:rPr>
          <w:rFonts w:ascii="Palatino Linotype" w:hAnsi="Palatino Linotype"/>
          <w:lang w:val="es-419"/>
        </w:rPr>
        <w:t>a cargo</w:t>
      </w:r>
      <w:r w:rsidR="00AB5C2B" w:rsidRPr="00635819">
        <w:rPr>
          <w:rFonts w:ascii="Palatino Linotype" w:hAnsi="Palatino Linotype"/>
          <w:lang w:val="es-419"/>
        </w:rPr>
        <w:t xml:space="preserve"> </w:t>
      </w:r>
      <w:r w:rsidR="00CB16B0" w:rsidRPr="00635819">
        <w:rPr>
          <w:rFonts w:ascii="Palatino Linotype" w:hAnsi="Palatino Linotype"/>
          <w:lang w:val="es-419"/>
        </w:rPr>
        <w:t xml:space="preserve">de la </w:t>
      </w:r>
      <w:r w:rsidR="00CB16B0" w:rsidRPr="00635819">
        <w:rPr>
          <w:rFonts w:ascii="Palatino Linotype" w:hAnsi="Palatino Linotype"/>
          <w:b/>
          <w:lang w:val="es-419"/>
        </w:rPr>
        <w:t>Comisionada</w:t>
      </w:r>
      <w:r w:rsidR="00CB16B0" w:rsidRPr="00635819">
        <w:rPr>
          <w:rFonts w:ascii="Palatino Linotype" w:hAnsi="Palatino Linotype"/>
          <w:lang w:val="es-419"/>
        </w:rPr>
        <w:t xml:space="preserve"> </w:t>
      </w:r>
      <w:r w:rsidR="00CB16B0" w:rsidRPr="00635819">
        <w:rPr>
          <w:rFonts w:ascii="Palatino Linotype" w:hAnsi="Palatino Linotype"/>
          <w:b/>
          <w:lang w:val="es-ES_tradnl"/>
        </w:rPr>
        <w:t>Sharon Cristina Morales Martínez</w:t>
      </w:r>
      <w:r w:rsidR="00BF77C7" w:rsidRPr="00635819">
        <w:rPr>
          <w:rFonts w:ascii="Palatino Linotype" w:hAnsi="Palatino Linotype"/>
        </w:rPr>
        <w:t>, y</w:t>
      </w:r>
      <w:r w:rsidR="00BF77C7" w:rsidRPr="00635819">
        <w:t xml:space="preserve"> </w:t>
      </w:r>
      <w:r w:rsidR="00BF77C7" w:rsidRPr="00635819">
        <w:rPr>
          <w:rFonts w:ascii="Palatino Linotype" w:hAnsi="Palatino Linotype"/>
        </w:rPr>
        <w:t xml:space="preserve">mediante acuerdo de fecha </w:t>
      </w:r>
      <w:r w:rsidR="005B7D90" w:rsidRPr="00635819">
        <w:rPr>
          <w:rFonts w:ascii="Palatino Linotype" w:hAnsi="Palatino Linotype"/>
        </w:rPr>
        <w:t xml:space="preserve">veintiséis de septiembre </w:t>
      </w:r>
      <w:r w:rsidR="00BF77C7" w:rsidRPr="00635819">
        <w:rPr>
          <w:rFonts w:ascii="Palatino Linotype" w:hAnsi="Palatino Linotype"/>
        </w:rPr>
        <w:t>de dos mil veintitrés la determinación fue notificada.</w:t>
      </w:r>
    </w:p>
    <w:p w14:paraId="0A222DCA" w14:textId="6A0C7761" w:rsidR="002E7E03" w:rsidRPr="00635819" w:rsidRDefault="002E7E03" w:rsidP="00635819">
      <w:pPr>
        <w:pStyle w:val="Prrafodelista"/>
        <w:spacing w:line="360" w:lineRule="auto"/>
        <w:ind w:left="0"/>
        <w:jc w:val="both"/>
        <w:rPr>
          <w:rFonts w:ascii="Palatino Linotype" w:hAnsi="Palatino Linotype" w:cs="Arial"/>
          <w:b/>
          <w:bCs/>
        </w:rPr>
      </w:pPr>
    </w:p>
    <w:p w14:paraId="16215FE6" w14:textId="3BD1E5B2" w:rsidR="00822473" w:rsidRPr="00635819" w:rsidRDefault="00822473" w:rsidP="00635819">
      <w:pPr>
        <w:spacing w:line="360" w:lineRule="auto"/>
        <w:jc w:val="both"/>
        <w:rPr>
          <w:rFonts w:ascii="Palatino Linotype" w:eastAsia="Palatino Linotype" w:hAnsi="Palatino Linotype" w:cs="Palatino Linotype"/>
          <w:b/>
        </w:rPr>
      </w:pPr>
      <w:r w:rsidRPr="00635819">
        <w:rPr>
          <w:rFonts w:ascii="Palatino Linotype" w:eastAsia="Palatino Linotype" w:hAnsi="Palatino Linotype" w:cs="Palatino Linotype"/>
          <w:b/>
        </w:rPr>
        <w:t xml:space="preserve">d) De la ampliación </w:t>
      </w:r>
    </w:p>
    <w:p w14:paraId="1968A9E9" w14:textId="33722D62" w:rsidR="00822473" w:rsidRPr="00635819" w:rsidRDefault="005A445E" w:rsidP="00635819">
      <w:pPr>
        <w:pStyle w:val="Prrafodelista"/>
        <w:spacing w:before="240" w:after="240" w:line="360" w:lineRule="auto"/>
        <w:ind w:left="0"/>
        <w:jc w:val="both"/>
        <w:rPr>
          <w:rFonts w:ascii="Palatino Linotype" w:eastAsia="Palatino Linotype" w:hAnsi="Palatino Linotype" w:cs="Palatino Linotype"/>
        </w:rPr>
      </w:pPr>
      <w:r w:rsidRPr="00635819">
        <w:rPr>
          <w:rFonts w:ascii="Palatino Linotype" w:eastAsia="Palatino Linotype" w:hAnsi="Palatino Linotype" w:cs="Palatino Linotype"/>
        </w:rPr>
        <w:t>El</w:t>
      </w:r>
      <w:r w:rsidR="00822473" w:rsidRPr="00635819">
        <w:rPr>
          <w:rFonts w:ascii="Palatino Linotype" w:eastAsia="Palatino Linotype" w:hAnsi="Palatino Linotype" w:cs="Palatino Linotype"/>
        </w:rPr>
        <w:t xml:space="preserve"> </w:t>
      </w:r>
      <w:r w:rsidR="00BB07FA" w:rsidRPr="00635819">
        <w:rPr>
          <w:rFonts w:ascii="Palatino Linotype" w:eastAsia="Palatino Linotype" w:hAnsi="Palatino Linotype" w:cs="Palatino Linotype"/>
          <w:b/>
        </w:rPr>
        <w:t>ocho</w:t>
      </w:r>
      <w:r w:rsidR="000F2973" w:rsidRPr="00635819">
        <w:rPr>
          <w:rFonts w:ascii="Palatino Linotype" w:eastAsia="Palatino Linotype" w:hAnsi="Palatino Linotype" w:cs="Palatino Linotype"/>
          <w:b/>
        </w:rPr>
        <w:t xml:space="preserve"> de </w:t>
      </w:r>
      <w:r w:rsidR="00BB07FA" w:rsidRPr="00635819">
        <w:rPr>
          <w:rFonts w:ascii="Palatino Linotype" w:eastAsia="Palatino Linotype" w:hAnsi="Palatino Linotype" w:cs="Palatino Linotype"/>
          <w:b/>
        </w:rPr>
        <w:t xml:space="preserve">noviembre </w:t>
      </w:r>
      <w:r w:rsidR="00822473" w:rsidRPr="00635819">
        <w:rPr>
          <w:rFonts w:ascii="Palatino Linotype" w:eastAsia="Palatino Linotype" w:hAnsi="Palatino Linotype" w:cs="Palatino Linotype"/>
          <w:b/>
        </w:rPr>
        <w:t xml:space="preserve">de dos mil </w:t>
      </w:r>
      <w:r w:rsidR="009C056F" w:rsidRPr="00635819">
        <w:rPr>
          <w:rFonts w:ascii="Palatino Linotype" w:eastAsia="Palatino Linotype" w:hAnsi="Palatino Linotype" w:cs="Palatino Linotype"/>
          <w:b/>
        </w:rPr>
        <w:t>veintitrés</w:t>
      </w:r>
      <w:r w:rsidR="00822473" w:rsidRPr="00635819">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F4B21B0" w14:textId="57BAF541" w:rsidR="00822473" w:rsidRPr="00635819" w:rsidRDefault="00822473" w:rsidP="00635819">
      <w:pPr>
        <w:spacing w:line="360" w:lineRule="auto"/>
        <w:jc w:val="both"/>
        <w:rPr>
          <w:rFonts w:ascii="Palatino Linotype" w:hAnsi="Palatino Linotype"/>
        </w:rPr>
      </w:pPr>
      <w:r w:rsidRPr="00635819">
        <w:rPr>
          <w:rFonts w:ascii="Palatino Linotype" w:hAnsi="Palatino Linotype"/>
        </w:rPr>
        <w:t>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058592B" w14:textId="77777777" w:rsidR="00822473" w:rsidRPr="00635819" w:rsidRDefault="00822473" w:rsidP="00635819">
      <w:pPr>
        <w:spacing w:line="360" w:lineRule="auto"/>
        <w:jc w:val="both"/>
        <w:rPr>
          <w:rFonts w:ascii="Palatino Linotype" w:hAnsi="Palatino Linotype"/>
        </w:rPr>
      </w:pPr>
    </w:p>
    <w:p w14:paraId="3861A69B" w14:textId="6DF1CDD6" w:rsidR="00822473" w:rsidRPr="00635819" w:rsidRDefault="00822473" w:rsidP="00635819">
      <w:pPr>
        <w:spacing w:line="360" w:lineRule="auto"/>
        <w:jc w:val="both"/>
        <w:rPr>
          <w:rFonts w:ascii="Palatino Linotype" w:hAnsi="Palatino Linotype"/>
        </w:rPr>
      </w:pPr>
      <w:r w:rsidRPr="00635819">
        <w:rPr>
          <w:rFonts w:ascii="Palatino Linotype" w:hAnsi="Palatino Linotype"/>
        </w:rPr>
        <w:t xml:space="preserve">Por ello, es menester precisar </w:t>
      </w:r>
      <w:r w:rsidR="005C1372" w:rsidRPr="00635819">
        <w:rPr>
          <w:rFonts w:ascii="Palatino Linotype" w:hAnsi="Palatino Linotype"/>
        </w:rPr>
        <w:t>que,</w:t>
      </w:r>
      <w:r w:rsidRPr="00635819">
        <w:rPr>
          <w:rFonts w:ascii="Palatino Linotype" w:hAnsi="Palatino Linotype"/>
        </w:rPr>
        <w:t xml:space="preserve"> si bien se ha excedido el plazo para resolver el presente medio de impugnación, de conformidad con la ley de la materia, el plazo para emitir resolución se encuentra justificado en los elementos para medir su razonabilidad de </w:t>
      </w:r>
      <w:r w:rsidRPr="00635819">
        <w:rPr>
          <w:rFonts w:ascii="Palatino Linotype" w:hAnsi="Palatino Linotype"/>
        </w:rPr>
        <w:lastRenderedPageBreak/>
        <w:t>asuntos conforme a los parámetros establecidos por diversos órganos jurisdiccionales federales, aplicables también en procedimientos análogos, como el que nos ocupa.</w:t>
      </w:r>
    </w:p>
    <w:p w14:paraId="154155F0" w14:textId="77777777" w:rsidR="00822473" w:rsidRPr="00635819" w:rsidRDefault="00822473" w:rsidP="00635819">
      <w:pPr>
        <w:spacing w:line="360" w:lineRule="auto"/>
        <w:jc w:val="both"/>
        <w:rPr>
          <w:rFonts w:ascii="Palatino Linotype" w:hAnsi="Palatino Linotype"/>
        </w:rPr>
      </w:pPr>
    </w:p>
    <w:p w14:paraId="068A928F" w14:textId="77777777" w:rsidR="00822473" w:rsidRPr="00635819" w:rsidRDefault="00822473" w:rsidP="00635819">
      <w:pPr>
        <w:spacing w:line="360" w:lineRule="auto"/>
        <w:jc w:val="both"/>
        <w:rPr>
          <w:rFonts w:ascii="Palatino Linotype" w:hAnsi="Palatino Linotype"/>
        </w:rPr>
      </w:pPr>
      <w:r w:rsidRPr="00635819">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53E89" w14:textId="77777777" w:rsidR="00822473" w:rsidRPr="00635819" w:rsidRDefault="00822473" w:rsidP="00635819">
      <w:pPr>
        <w:spacing w:line="360" w:lineRule="auto"/>
        <w:jc w:val="both"/>
        <w:rPr>
          <w:rFonts w:ascii="Palatino Linotype" w:hAnsi="Palatino Linotype"/>
        </w:rPr>
      </w:pPr>
    </w:p>
    <w:p w14:paraId="68DCC54A" w14:textId="77777777" w:rsidR="00822473" w:rsidRPr="00635819" w:rsidRDefault="00822473" w:rsidP="00635819">
      <w:pPr>
        <w:spacing w:line="360" w:lineRule="auto"/>
        <w:jc w:val="both"/>
        <w:rPr>
          <w:rFonts w:ascii="Palatino Linotype" w:hAnsi="Palatino Linotype"/>
        </w:rPr>
      </w:pPr>
      <w:r w:rsidRPr="00635819">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8899892" w14:textId="77777777" w:rsidR="00822473" w:rsidRPr="00635819" w:rsidRDefault="00822473" w:rsidP="00635819">
      <w:pPr>
        <w:spacing w:line="360" w:lineRule="auto"/>
        <w:jc w:val="both"/>
        <w:rPr>
          <w:rFonts w:ascii="Palatino Linotype" w:hAnsi="Palatino Linotype"/>
        </w:rPr>
      </w:pPr>
    </w:p>
    <w:p w14:paraId="51AF206F" w14:textId="77777777" w:rsidR="00822473" w:rsidRPr="00635819" w:rsidRDefault="00822473" w:rsidP="00635819">
      <w:pPr>
        <w:spacing w:line="360" w:lineRule="auto"/>
        <w:jc w:val="both"/>
        <w:rPr>
          <w:rFonts w:ascii="Palatino Linotype" w:hAnsi="Palatino Linotype"/>
        </w:rPr>
      </w:pPr>
      <w:r w:rsidRPr="00635819">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467C24DB" w14:textId="77777777" w:rsidR="00822473" w:rsidRPr="00635819" w:rsidRDefault="00822473" w:rsidP="00635819">
      <w:pPr>
        <w:spacing w:line="360" w:lineRule="auto"/>
        <w:jc w:val="both"/>
        <w:rPr>
          <w:rFonts w:ascii="Palatino Linotype" w:hAnsi="Palatino Linotype"/>
        </w:rPr>
      </w:pPr>
    </w:p>
    <w:p w14:paraId="239EB9EE" w14:textId="77777777" w:rsidR="00822473" w:rsidRPr="00635819" w:rsidRDefault="00822473" w:rsidP="00635819">
      <w:pPr>
        <w:pStyle w:val="Prrafodelista"/>
        <w:numPr>
          <w:ilvl w:val="0"/>
          <w:numId w:val="11"/>
        </w:numPr>
        <w:spacing w:line="360" w:lineRule="auto"/>
        <w:jc w:val="both"/>
        <w:rPr>
          <w:rFonts w:ascii="Palatino Linotype" w:hAnsi="Palatino Linotype"/>
        </w:rPr>
      </w:pPr>
      <w:r w:rsidRPr="00635819">
        <w:rPr>
          <w:rFonts w:ascii="Palatino Linotype" w:hAnsi="Palatino Linotype"/>
        </w:rPr>
        <w:t>Complejidad del asunto: La complejidad de la prueba, la pluralidad de sujetos procesales, el tiempo transcurrido, las características y contexto del recurso.</w:t>
      </w:r>
    </w:p>
    <w:p w14:paraId="1B4FA72B" w14:textId="77777777" w:rsidR="00822473" w:rsidRPr="00635819" w:rsidRDefault="00822473" w:rsidP="00635819">
      <w:pPr>
        <w:pStyle w:val="Prrafodelista"/>
        <w:numPr>
          <w:ilvl w:val="0"/>
          <w:numId w:val="11"/>
        </w:numPr>
        <w:spacing w:line="360" w:lineRule="auto"/>
        <w:jc w:val="both"/>
        <w:rPr>
          <w:rFonts w:ascii="Palatino Linotype" w:hAnsi="Palatino Linotype"/>
        </w:rPr>
      </w:pPr>
      <w:r w:rsidRPr="00635819">
        <w:rPr>
          <w:rFonts w:ascii="Palatino Linotype" w:hAnsi="Palatino Linotype"/>
        </w:rPr>
        <w:t>Actividad Procesal del interesado: Acciones u omisiones del interesado.</w:t>
      </w:r>
    </w:p>
    <w:p w14:paraId="59CCEFF1" w14:textId="77777777" w:rsidR="00822473" w:rsidRPr="00635819" w:rsidRDefault="00822473" w:rsidP="00635819">
      <w:pPr>
        <w:pStyle w:val="Prrafodelista"/>
        <w:numPr>
          <w:ilvl w:val="0"/>
          <w:numId w:val="11"/>
        </w:numPr>
        <w:spacing w:line="360" w:lineRule="auto"/>
        <w:jc w:val="both"/>
        <w:rPr>
          <w:rFonts w:ascii="Palatino Linotype" w:hAnsi="Palatino Linotype"/>
        </w:rPr>
      </w:pPr>
      <w:r w:rsidRPr="00635819">
        <w:rPr>
          <w:rFonts w:ascii="Palatino Linotype" w:hAnsi="Palatino Linotype"/>
        </w:rPr>
        <w:t>Conducta de la Autoridad: Las Acciones u omisiones realizadas en el procedimiento. Así como si la autoridad actuó con la debida diligencia.</w:t>
      </w:r>
    </w:p>
    <w:p w14:paraId="261DC9CB" w14:textId="77777777" w:rsidR="00822473" w:rsidRPr="00635819" w:rsidRDefault="00822473" w:rsidP="00635819">
      <w:pPr>
        <w:pStyle w:val="Prrafodelista"/>
        <w:numPr>
          <w:ilvl w:val="0"/>
          <w:numId w:val="11"/>
        </w:numPr>
        <w:spacing w:line="360" w:lineRule="auto"/>
        <w:jc w:val="both"/>
        <w:rPr>
          <w:rFonts w:ascii="Palatino Linotype" w:hAnsi="Palatino Linotype"/>
        </w:rPr>
      </w:pPr>
      <w:r w:rsidRPr="00635819">
        <w:rPr>
          <w:rFonts w:ascii="Palatino Linotype" w:hAnsi="Palatino Linotype"/>
        </w:rPr>
        <w:t>La afectación generada en la situación jurídica de la persona involucrada en el proceso: Violación a sus derechos humanos.</w:t>
      </w:r>
    </w:p>
    <w:p w14:paraId="440CFA44" w14:textId="77777777" w:rsidR="00822473" w:rsidRPr="00635819" w:rsidRDefault="00822473" w:rsidP="00635819">
      <w:pPr>
        <w:spacing w:line="360" w:lineRule="auto"/>
        <w:jc w:val="both"/>
        <w:rPr>
          <w:rFonts w:ascii="Palatino Linotype" w:hAnsi="Palatino Linotype"/>
        </w:rPr>
      </w:pPr>
      <w:r w:rsidRPr="00635819">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0E9CDEE" w14:textId="77777777" w:rsidR="00822473" w:rsidRPr="00635819" w:rsidRDefault="00822473" w:rsidP="00635819">
      <w:pPr>
        <w:spacing w:line="360" w:lineRule="auto"/>
        <w:jc w:val="both"/>
        <w:rPr>
          <w:rFonts w:ascii="Palatino Linotype" w:hAnsi="Palatino Linotype"/>
        </w:rPr>
      </w:pPr>
    </w:p>
    <w:p w14:paraId="648E0B62" w14:textId="77777777" w:rsidR="00822473" w:rsidRPr="00635819" w:rsidRDefault="00822473" w:rsidP="00635819">
      <w:pPr>
        <w:spacing w:line="360" w:lineRule="auto"/>
        <w:jc w:val="both"/>
        <w:rPr>
          <w:rFonts w:ascii="Palatino Linotype" w:hAnsi="Palatino Linotype"/>
        </w:rPr>
      </w:pPr>
      <w:r w:rsidRPr="00635819">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857AC55" w14:textId="77777777" w:rsidR="00822473" w:rsidRPr="00635819" w:rsidRDefault="00822473" w:rsidP="00635819">
      <w:pPr>
        <w:spacing w:line="360" w:lineRule="auto"/>
        <w:jc w:val="both"/>
        <w:rPr>
          <w:rFonts w:ascii="Palatino Linotype" w:hAnsi="Palatino Linotype"/>
        </w:rPr>
      </w:pPr>
    </w:p>
    <w:p w14:paraId="167B0AC7" w14:textId="77777777" w:rsidR="00822473" w:rsidRPr="00635819" w:rsidRDefault="00822473" w:rsidP="00635819">
      <w:pPr>
        <w:spacing w:line="360" w:lineRule="auto"/>
        <w:jc w:val="both"/>
        <w:rPr>
          <w:rFonts w:ascii="Palatino Linotype" w:hAnsi="Palatino Linotype"/>
        </w:rPr>
      </w:pPr>
      <w:r w:rsidRPr="00635819">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9593C3A" w14:textId="77777777" w:rsidR="00822473" w:rsidRPr="00635819" w:rsidRDefault="00822473" w:rsidP="00635819">
      <w:pPr>
        <w:spacing w:line="360" w:lineRule="auto"/>
        <w:jc w:val="both"/>
        <w:rPr>
          <w:rFonts w:ascii="Palatino Linotype" w:hAnsi="Palatino Linotype"/>
        </w:rPr>
      </w:pPr>
    </w:p>
    <w:p w14:paraId="3F683EEF" w14:textId="6478F18D" w:rsidR="00822473" w:rsidRPr="00635819" w:rsidRDefault="00822473" w:rsidP="00635819">
      <w:pPr>
        <w:spacing w:line="360" w:lineRule="auto"/>
        <w:jc w:val="both"/>
        <w:rPr>
          <w:rFonts w:ascii="Palatino Linotype" w:hAnsi="Palatino Linotype"/>
        </w:rPr>
      </w:pPr>
      <w:r w:rsidRPr="00635819">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0ED7A67C" w14:textId="77777777" w:rsidR="00973503" w:rsidRPr="00635819" w:rsidRDefault="00973503" w:rsidP="00635819">
      <w:pPr>
        <w:spacing w:line="360" w:lineRule="auto"/>
        <w:jc w:val="both"/>
        <w:rPr>
          <w:rFonts w:ascii="Palatino Linotype" w:hAnsi="Palatino Linotype"/>
        </w:rPr>
      </w:pPr>
    </w:p>
    <w:p w14:paraId="1D4323B4" w14:textId="77777777" w:rsidR="00822473" w:rsidRPr="00635819" w:rsidRDefault="00822473" w:rsidP="00635819">
      <w:pPr>
        <w:ind w:left="851" w:right="1134"/>
        <w:jc w:val="both"/>
        <w:rPr>
          <w:rFonts w:ascii="Palatino Linotype" w:hAnsi="Palatino Linotype"/>
          <w:sz w:val="22"/>
          <w:szCs w:val="22"/>
        </w:rPr>
      </w:pPr>
      <w:r w:rsidRPr="00635819">
        <w:rPr>
          <w:rFonts w:ascii="Palatino Linotype" w:hAnsi="Palatino Linotype"/>
          <w:sz w:val="22"/>
          <w:szCs w:val="22"/>
        </w:rPr>
        <w:t>“PLAZO RAZONABLE PARA RESOLVER. DIMENSIÓN Y EFECTOS DE ESTE CONCEPTO CUANDO SE ADUCE EXCESIVA CARGA DE TRABAJO.” consultable en el Seminario Judicial de la Federación y su gaceta, con el registro digital 2002351.</w:t>
      </w:r>
    </w:p>
    <w:p w14:paraId="728CCC5D" w14:textId="77777777" w:rsidR="00917A68" w:rsidRPr="00635819" w:rsidRDefault="00917A68" w:rsidP="00635819">
      <w:pPr>
        <w:ind w:left="851" w:right="1134"/>
        <w:jc w:val="both"/>
        <w:rPr>
          <w:rFonts w:ascii="Palatino Linotype" w:hAnsi="Palatino Linotype"/>
          <w:sz w:val="22"/>
          <w:szCs w:val="22"/>
        </w:rPr>
      </w:pPr>
    </w:p>
    <w:p w14:paraId="33BD71CE" w14:textId="77777777" w:rsidR="00822473" w:rsidRPr="00635819" w:rsidRDefault="00822473" w:rsidP="00635819">
      <w:pPr>
        <w:ind w:left="851" w:right="1134"/>
        <w:jc w:val="both"/>
        <w:rPr>
          <w:rFonts w:ascii="Palatino Linotype" w:hAnsi="Palatino Linotype"/>
          <w:sz w:val="22"/>
          <w:szCs w:val="22"/>
        </w:rPr>
      </w:pPr>
      <w:r w:rsidRPr="00635819">
        <w:rPr>
          <w:rFonts w:ascii="Palatino Linotype" w:hAnsi="Palatino Linotype"/>
          <w:sz w:val="22"/>
          <w:szCs w:val="22"/>
        </w:rPr>
        <w:t>“PLAZO RAZONABLE PARA RESOLVER. CONCEPTO Y ELEMENTOS QUE LO INTEGRAN A LA LUZ DEL DERECHO INTERNACIONAL DE LOS DERECHOS HUMANOS.”, visible en el Seminario Judicial de la Federación y su gaceta, con el registro digital 2002350.</w:t>
      </w:r>
    </w:p>
    <w:p w14:paraId="05C3B545" w14:textId="77777777" w:rsidR="00822473" w:rsidRPr="00635819" w:rsidRDefault="00822473" w:rsidP="00635819">
      <w:pPr>
        <w:pStyle w:val="Prrafodelista"/>
        <w:spacing w:line="360" w:lineRule="auto"/>
        <w:ind w:left="0"/>
        <w:jc w:val="both"/>
        <w:rPr>
          <w:rFonts w:ascii="Palatino Linotype" w:hAnsi="Palatino Linotype"/>
        </w:rPr>
      </w:pPr>
    </w:p>
    <w:p w14:paraId="7B4CA4D1" w14:textId="70728DCA" w:rsidR="00822473" w:rsidRPr="00635819" w:rsidRDefault="00822473" w:rsidP="00635819">
      <w:pPr>
        <w:pStyle w:val="Prrafodelista"/>
        <w:spacing w:line="360" w:lineRule="auto"/>
        <w:ind w:left="0"/>
        <w:jc w:val="both"/>
        <w:rPr>
          <w:rFonts w:ascii="Palatino Linotype" w:hAnsi="Palatino Linotype" w:cs="Arial"/>
          <w:b/>
          <w:bCs/>
        </w:rPr>
      </w:pPr>
      <w:r w:rsidRPr="00635819">
        <w:rPr>
          <w:rFonts w:ascii="Palatino Linotype" w:hAnsi="Palatino Linotype"/>
        </w:rPr>
        <w:t xml:space="preserve">Por ello, este organismo garante comprometido con la tutela de los derechos humanos confiados, señala que este exceso del plazo legal para resolver el presente </w:t>
      </w:r>
      <w:r w:rsidR="005C1372" w:rsidRPr="00635819">
        <w:rPr>
          <w:rFonts w:ascii="Palatino Linotype" w:hAnsi="Palatino Linotype"/>
        </w:rPr>
        <w:t>asunto</w:t>
      </w:r>
      <w:r w:rsidRPr="00635819">
        <w:rPr>
          <w:rFonts w:ascii="Palatino Linotype" w:hAnsi="Palatino Linotype"/>
        </w:rPr>
        <w:t xml:space="preserve"> resulta de carácter excepcional.</w:t>
      </w:r>
    </w:p>
    <w:p w14:paraId="7D8CC525" w14:textId="77777777" w:rsidR="00822473" w:rsidRPr="00635819" w:rsidRDefault="00822473" w:rsidP="00635819">
      <w:pPr>
        <w:pStyle w:val="Prrafodelista"/>
        <w:spacing w:line="360" w:lineRule="auto"/>
        <w:ind w:left="0"/>
        <w:jc w:val="both"/>
        <w:rPr>
          <w:rFonts w:ascii="Palatino Linotype" w:hAnsi="Palatino Linotype" w:cs="Arial"/>
          <w:b/>
          <w:bCs/>
        </w:rPr>
      </w:pPr>
    </w:p>
    <w:p w14:paraId="6F1AA041" w14:textId="5D888823" w:rsidR="003404B0" w:rsidRPr="00635819" w:rsidRDefault="00635819" w:rsidP="00635819">
      <w:pPr>
        <w:pStyle w:val="Prrafodelista"/>
        <w:spacing w:line="360" w:lineRule="auto"/>
        <w:ind w:left="0"/>
        <w:jc w:val="both"/>
        <w:rPr>
          <w:rFonts w:ascii="Palatino Linotype" w:hAnsi="Palatino Linotype" w:cs="Arial"/>
          <w:b/>
          <w:bCs/>
        </w:rPr>
      </w:pPr>
      <w:r>
        <w:rPr>
          <w:rFonts w:ascii="Palatino Linotype" w:hAnsi="Palatino Linotype" w:cs="Arial"/>
          <w:b/>
          <w:bCs/>
        </w:rPr>
        <w:t>e</w:t>
      </w:r>
      <w:r w:rsidR="003404B0" w:rsidRPr="00635819">
        <w:rPr>
          <w:rFonts w:ascii="Palatino Linotype" w:hAnsi="Palatino Linotype" w:cs="Arial"/>
          <w:b/>
          <w:bCs/>
        </w:rPr>
        <w:t>) Cierre de Instrucción</w:t>
      </w:r>
    </w:p>
    <w:p w14:paraId="53B11923" w14:textId="23FFADBC" w:rsidR="003404B0" w:rsidRPr="00635819" w:rsidRDefault="00536C04" w:rsidP="00635819">
      <w:pPr>
        <w:spacing w:line="360" w:lineRule="auto"/>
        <w:jc w:val="both"/>
        <w:rPr>
          <w:rFonts w:ascii="Palatino Linotype" w:hAnsi="Palatino Linotype" w:cs="Arial"/>
        </w:rPr>
      </w:pPr>
      <w:r w:rsidRPr="00635819">
        <w:rPr>
          <w:rFonts w:ascii="Palatino Linotype" w:hAnsi="Palatino Linotype"/>
        </w:rPr>
        <w:t>Una vez analizado el estado procesal que guarda</w:t>
      </w:r>
      <w:r w:rsidR="0076231C" w:rsidRPr="00635819">
        <w:rPr>
          <w:rFonts w:ascii="Palatino Linotype" w:hAnsi="Palatino Linotype"/>
        </w:rPr>
        <w:t xml:space="preserve">n los </w:t>
      </w:r>
      <w:r w:rsidRPr="00635819">
        <w:rPr>
          <w:rFonts w:ascii="Palatino Linotype" w:hAnsi="Palatino Linotype"/>
        </w:rPr>
        <w:t>expediente</w:t>
      </w:r>
      <w:r w:rsidR="0076231C" w:rsidRPr="00635819">
        <w:rPr>
          <w:rFonts w:ascii="Palatino Linotype" w:hAnsi="Palatino Linotype"/>
        </w:rPr>
        <w:t>s</w:t>
      </w:r>
      <w:r w:rsidR="005F5D50" w:rsidRPr="00635819">
        <w:rPr>
          <w:rFonts w:ascii="Palatino Linotype" w:hAnsi="Palatino Linotype"/>
        </w:rPr>
        <w:t xml:space="preserve"> de mérito</w:t>
      </w:r>
      <w:r w:rsidRPr="00635819">
        <w:rPr>
          <w:rFonts w:ascii="Palatino Linotype" w:hAnsi="Palatino Linotype"/>
        </w:rPr>
        <w:t xml:space="preserve">, </w:t>
      </w:r>
      <w:r w:rsidR="00987197" w:rsidRPr="00635819">
        <w:rPr>
          <w:rFonts w:ascii="Palatino Linotype" w:hAnsi="Palatino Linotype"/>
        </w:rPr>
        <w:t>e</w:t>
      </w:r>
      <w:r w:rsidR="0055487B" w:rsidRPr="00635819">
        <w:rPr>
          <w:rFonts w:ascii="Palatino Linotype" w:hAnsi="Palatino Linotype"/>
        </w:rPr>
        <w:t xml:space="preserve">l </w:t>
      </w:r>
      <w:r w:rsidR="00960DAB" w:rsidRPr="00635819">
        <w:rPr>
          <w:rFonts w:ascii="Palatino Linotype" w:hAnsi="Palatino Linotype"/>
          <w:b/>
          <w:bCs/>
        </w:rPr>
        <w:t>catorce</w:t>
      </w:r>
      <w:r w:rsidR="00917A68" w:rsidRPr="00635819">
        <w:rPr>
          <w:rFonts w:ascii="Palatino Linotype" w:hAnsi="Palatino Linotype"/>
          <w:b/>
          <w:bCs/>
        </w:rPr>
        <w:t xml:space="preserve"> </w:t>
      </w:r>
      <w:r w:rsidR="008B7FFC" w:rsidRPr="00635819">
        <w:rPr>
          <w:rFonts w:ascii="Palatino Linotype" w:hAnsi="Palatino Linotype"/>
          <w:b/>
          <w:bCs/>
        </w:rPr>
        <w:t xml:space="preserve">de </w:t>
      </w:r>
      <w:r w:rsidR="00960DAB" w:rsidRPr="00635819">
        <w:rPr>
          <w:rFonts w:ascii="Palatino Linotype" w:hAnsi="Palatino Linotype"/>
          <w:b/>
          <w:bCs/>
        </w:rPr>
        <w:t xml:space="preserve">noviembre </w:t>
      </w:r>
      <w:r w:rsidR="00CB16B0" w:rsidRPr="00635819">
        <w:rPr>
          <w:rFonts w:ascii="Palatino Linotype" w:hAnsi="Palatino Linotype"/>
          <w:b/>
          <w:bCs/>
        </w:rPr>
        <w:t>de</w:t>
      </w:r>
      <w:r w:rsidR="00801793" w:rsidRPr="00635819">
        <w:rPr>
          <w:rFonts w:ascii="Palatino Linotype" w:hAnsi="Palatino Linotype"/>
          <w:b/>
          <w:bCs/>
        </w:rPr>
        <w:t xml:space="preserve"> dos mil </w:t>
      </w:r>
      <w:r w:rsidR="004C55D4" w:rsidRPr="00635819">
        <w:rPr>
          <w:rFonts w:ascii="Palatino Linotype" w:hAnsi="Palatino Linotype"/>
          <w:b/>
          <w:bCs/>
        </w:rPr>
        <w:t>veintitrés</w:t>
      </w:r>
      <w:r w:rsidR="00C10EEE" w:rsidRPr="00635819">
        <w:rPr>
          <w:rFonts w:ascii="Palatino Linotype" w:hAnsi="Palatino Linotype"/>
          <w:b/>
          <w:bCs/>
        </w:rPr>
        <w:t xml:space="preserve">, </w:t>
      </w:r>
      <w:r w:rsidRPr="00635819">
        <w:rPr>
          <w:rFonts w:ascii="Palatino Linotype" w:hAnsi="Palatino Linotype"/>
        </w:rPr>
        <w:t>l</w:t>
      </w:r>
      <w:r w:rsidR="00C10EEE" w:rsidRPr="00635819">
        <w:rPr>
          <w:rFonts w:ascii="Palatino Linotype" w:hAnsi="Palatino Linotype"/>
        </w:rPr>
        <w:t>a</w:t>
      </w:r>
      <w:r w:rsidRPr="00635819">
        <w:rPr>
          <w:rFonts w:ascii="Palatino Linotype" w:hAnsi="Palatino Linotype"/>
        </w:rPr>
        <w:t xml:space="preserve"> </w:t>
      </w:r>
      <w:r w:rsidR="00D01412" w:rsidRPr="00635819">
        <w:rPr>
          <w:rFonts w:ascii="Palatino Linotype" w:hAnsi="Palatino Linotype"/>
          <w:b/>
        </w:rPr>
        <w:t>C</w:t>
      </w:r>
      <w:r w:rsidRPr="00635819">
        <w:rPr>
          <w:rFonts w:ascii="Palatino Linotype" w:hAnsi="Palatino Linotype"/>
          <w:b/>
        </w:rPr>
        <w:t>omisionad</w:t>
      </w:r>
      <w:r w:rsidR="00C10EEE" w:rsidRPr="00635819">
        <w:rPr>
          <w:rFonts w:ascii="Palatino Linotype" w:hAnsi="Palatino Linotype"/>
          <w:b/>
        </w:rPr>
        <w:t>a</w:t>
      </w:r>
      <w:r w:rsidRPr="00635819">
        <w:rPr>
          <w:rFonts w:ascii="Palatino Linotype" w:hAnsi="Palatino Linotype"/>
        </w:rPr>
        <w:t xml:space="preserve"> </w:t>
      </w:r>
      <w:r w:rsidR="00801793" w:rsidRPr="00635819">
        <w:rPr>
          <w:rFonts w:ascii="Palatino Linotype" w:hAnsi="Palatino Linotype"/>
          <w:b/>
        </w:rPr>
        <w:t>Sharon Cristina Morales Martínez</w:t>
      </w:r>
      <w:r w:rsidR="00B517A4" w:rsidRPr="00635819">
        <w:rPr>
          <w:rFonts w:ascii="Palatino Linotype" w:hAnsi="Palatino Linotype"/>
          <w:b/>
        </w:rPr>
        <w:t xml:space="preserve"> </w:t>
      </w:r>
      <w:r w:rsidR="0076231C" w:rsidRPr="00635819">
        <w:rPr>
          <w:rFonts w:ascii="Palatino Linotype" w:hAnsi="Palatino Linotype"/>
        </w:rPr>
        <w:t>acordó</w:t>
      </w:r>
      <w:r w:rsidRPr="00635819">
        <w:rPr>
          <w:rFonts w:ascii="Palatino Linotype" w:hAnsi="Palatino Linotype"/>
        </w:rPr>
        <w:t xml:space="preserve"> </w:t>
      </w:r>
      <w:r w:rsidR="0076231C" w:rsidRPr="00635819">
        <w:rPr>
          <w:rFonts w:ascii="Palatino Linotype" w:hAnsi="Palatino Linotype"/>
        </w:rPr>
        <w:t>el</w:t>
      </w:r>
      <w:r w:rsidRPr="00635819">
        <w:rPr>
          <w:rFonts w:ascii="Palatino Linotype" w:hAnsi="Palatino Linotype"/>
        </w:rPr>
        <w:t xml:space="preserve"> cierre de instrucción;</w:t>
      </w:r>
      <w:r w:rsidRPr="00635819">
        <w:rPr>
          <w:rFonts w:ascii="Palatino Linotype" w:hAnsi="Palatino Linotype" w:cs="Arial"/>
        </w:rPr>
        <w:t xml:space="preserve"> así como, la remisión de</w:t>
      </w:r>
      <w:r w:rsidR="00C10EEE" w:rsidRPr="00635819">
        <w:rPr>
          <w:rFonts w:ascii="Palatino Linotype" w:hAnsi="Palatino Linotype" w:cs="Arial"/>
        </w:rPr>
        <w:t xml:space="preserve"> los </w:t>
      </w:r>
      <w:r w:rsidRPr="00635819">
        <w:rPr>
          <w:rFonts w:ascii="Palatino Linotype" w:hAnsi="Palatino Linotype" w:cs="Arial"/>
        </w:rPr>
        <w:t>mismo</w:t>
      </w:r>
      <w:r w:rsidR="00C10EEE" w:rsidRPr="00635819">
        <w:rPr>
          <w:rFonts w:ascii="Palatino Linotype" w:hAnsi="Palatino Linotype" w:cs="Arial"/>
        </w:rPr>
        <w:t>s</w:t>
      </w:r>
      <w:r w:rsidRPr="00635819">
        <w:rPr>
          <w:rFonts w:ascii="Palatino Linotype" w:hAnsi="Palatino Linotype" w:cs="Arial"/>
        </w:rPr>
        <w:t xml:space="preserve"> a efecto de ser resuelto</w:t>
      </w:r>
      <w:r w:rsidR="00C10EEE" w:rsidRPr="00635819">
        <w:rPr>
          <w:rFonts w:ascii="Palatino Linotype" w:hAnsi="Palatino Linotype" w:cs="Arial"/>
        </w:rPr>
        <w:t>s</w:t>
      </w:r>
      <w:r w:rsidRPr="00635819">
        <w:rPr>
          <w:rFonts w:ascii="Palatino Linotype" w:hAnsi="Palatino Linotype" w:cs="Arial"/>
        </w:rPr>
        <w:t>, de conformidad con lo establecido en el artículo 185 fracciones VI y VIII de la Ley de Transparencia y Acceso a la Información Pública del Estado de México y Municipios</w:t>
      </w:r>
      <w:r w:rsidR="00801793" w:rsidRPr="00635819">
        <w:rPr>
          <w:rFonts w:ascii="Palatino Linotype" w:hAnsi="Palatino Linotype" w:cs="Arial"/>
        </w:rPr>
        <w:t>; y</w:t>
      </w:r>
      <w:r w:rsidR="003404B0" w:rsidRPr="00635819">
        <w:rPr>
          <w:rFonts w:ascii="Palatino Linotype" w:hAnsi="Palatino Linotype"/>
        </w:rPr>
        <w:t xml:space="preserve">, </w:t>
      </w:r>
    </w:p>
    <w:p w14:paraId="3B12C6AC" w14:textId="59DB8007" w:rsidR="00822473" w:rsidRDefault="00822473" w:rsidP="00635819">
      <w:pPr>
        <w:ind w:right="50"/>
        <w:jc w:val="center"/>
        <w:rPr>
          <w:rFonts w:ascii="Palatino Linotype" w:hAnsi="Palatino Linotype" w:cs="Arial"/>
          <w:b/>
          <w:sz w:val="28"/>
        </w:rPr>
      </w:pPr>
    </w:p>
    <w:p w14:paraId="54CB7A2A" w14:textId="1D1A6D22" w:rsidR="00635819" w:rsidRDefault="00635819" w:rsidP="00635819">
      <w:pPr>
        <w:ind w:right="50"/>
        <w:jc w:val="center"/>
        <w:rPr>
          <w:rFonts w:ascii="Palatino Linotype" w:hAnsi="Palatino Linotype" w:cs="Arial"/>
          <w:b/>
          <w:sz w:val="28"/>
        </w:rPr>
      </w:pPr>
    </w:p>
    <w:p w14:paraId="19D97CF5" w14:textId="77777777" w:rsidR="00635819" w:rsidRPr="00635819" w:rsidRDefault="00635819" w:rsidP="00635819">
      <w:pPr>
        <w:ind w:right="50"/>
        <w:jc w:val="center"/>
        <w:rPr>
          <w:rFonts w:ascii="Palatino Linotype" w:hAnsi="Palatino Linotype" w:cs="Arial"/>
          <w:b/>
          <w:sz w:val="28"/>
        </w:rPr>
      </w:pPr>
    </w:p>
    <w:p w14:paraId="307772BA" w14:textId="77777777" w:rsidR="00536C04" w:rsidRPr="00635819" w:rsidRDefault="00536C04" w:rsidP="00635819">
      <w:pPr>
        <w:jc w:val="center"/>
        <w:rPr>
          <w:rFonts w:ascii="Palatino Linotype" w:hAnsi="Palatino Linotype" w:cs="Arial"/>
          <w:b/>
          <w:bCs/>
          <w:spacing w:val="60"/>
          <w:sz w:val="28"/>
        </w:rPr>
      </w:pPr>
      <w:r w:rsidRPr="00635819">
        <w:rPr>
          <w:rFonts w:ascii="Palatino Linotype" w:hAnsi="Palatino Linotype" w:cs="Arial"/>
          <w:b/>
          <w:bCs/>
          <w:spacing w:val="60"/>
          <w:sz w:val="28"/>
        </w:rPr>
        <w:lastRenderedPageBreak/>
        <w:t>CONSIDERANDO</w:t>
      </w:r>
    </w:p>
    <w:p w14:paraId="588566A6" w14:textId="77777777" w:rsidR="009C497F" w:rsidRPr="00635819" w:rsidRDefault="009C497F" w:rsidP="00635819">
      <w:pPr>
        <w:spacing w:line="360" w:lineRule="auto"/>
        <w:ind w:right="50"/>
        <w:jc w:val="both"/>
        <w:rPr>
          <w:rFonts w:ascii="Palatino Linotype" w:hAnsi="Palatino Linotype"/>
          <w:b/>
        </w:rPr>
      </w:pPr>
    </w:p>
    <w:p w14:paraId="7531711D" w14:textId="77777777" w:rsidR="00756235" w:rsidRPr="00635819" w:rsidRDefault="00756235" w:rsidP="00635819">
      <w:pPr>
        <w:spacing w:line="360" w:lineRule="auto"/>
        <w:ind w:right="50"/>
        <w:jc w:val="both"/>
        <w:rPr>
          <w:rFonts w:ascii="Palatino Linotype" w:hAnsi="Palatino Linotype"/>
          <w:b/>
        </w:rPr>
      </w:pPr>
      <w:r w:rsidRPr="00635819">
        <w:rPr>
          <w:rFonts w:ascii="Palatino Linotype" w:hAnsi="Palatino Linotype"/>
          <w:b/>
          <w:sz w:val="28"/>
          <w:szCs w:val="28"/>
        </w:rPr>
        <w:t>PRIMERO</w:t>
      </w:r>
      <w:r w:rsidRPr="00635819">
        <w:rPr>
          <w:rFonts w:ascii="Palatino Linotype" w:hAnsi="Palatino Linotype"/>
          <w:b/>
        </w:rPr>
        <w:t>.</w:t>
      </w:r>
      <w:r w:rsidRPr="00635819">
        <w:rPr>
          <w:rFonts w:ascii="Palatino Linotype" w:hAnsi="Palatino Linotype"/>
        </w:rPr>
        <w:t xml:space="preserve"> </w:t>
      </w:r>
      <w:r w:rsidRPr="00635819">
        <w:rPr>
          <w:rFonts w:ascii="Palatino Linotype" w:hAnsi="Palatino Linotype"/>
          <w:b/>
        </w:rPr>
        <w:t>Competencia</w:t>
      </w:r>
      <w:r w:rsidRPr="00635819">
        <w:rPr>
          <w:rFonts w:ascii="Palatino Linotype" w:hAnsi="Palatino Linotype"/>
        </w:rPr>
        <w:t>.</w:t>
      </w:r>
      <w:r w:rsidRPr="00635819">
        <w:rPr>
          <w:rFonts w:ascii="Palatino Linotype" w:hAnsi="Palatino Linotype"/>
          <w:b/>
        </w:rPr>
        <w:t xml:space="preserve"> </w:t>
      </w:r>
    </w:p>
    <w:p w14:paraId="04CD4BF7" w14:textId="3EA31F65" w:rsidR="00756235" w:rsidRPr="00635819" w:rsidRDefault="00756235" w:rsidP="00635819">
      <w:pPr>
        <w:spacing w:line="360" w:lineRule="auto"/>
        <w:ind w:right="50"/>
        <w:jc w:val="both"/>
        <w:rPr>
          <w:rFonts w:ascii="Palatino Linotype" w:hAnsi="Palatino Linotype" w:cs="Arial"/>
        </w:rPr>
      </w:pPr>
      <w:r w:rsidRPr="00635819">
        <w:rPr>
          <w:rFonts w:ascii="Palatino Linotype" w:hAnsi="Palatino Linotype"/>
        </w:rPr>
        <w:t xml:space="preserve">Este Instituto de Transparencia, Acceso a la Información Pública y Protección de Datos Personales del Estado de México y Municipios, es competente para conocer y resolver </w:t>
      </w:r>
      <w:r w:rsidR="00025060" w:rsidRPr="00635819">
        <w:rPr>
          <w:rFonts w:ascii="Palatino Linotype" w:hAnsi="Palatino Linotype"/>
        </w:rPr>
        <w:t>los</w:t>
      </w:r>
      <w:r w:rsidRPr="00635819">
        <w:rPr>
          <w:rFonts w:ascii="Palatino Linotype" w:hAnsi="Palatino Linotype"/>
        </w:rPr>
        <w:t xml:space="preserve"> presente</w:t>
      </w:r>
      <w:r w:rsidR="00025060" w:rsidRPr="00635819">
        <w:rPr>
          <w:rFonts w:ascii="Palatino Linotype" w:hAnsi="Palatino Linotype"/>
        </w:rPr>
        <w:t>s</w:t>
      </w:r>
      <w:r w:rsidRPr="00635819">
        <w:rPr>
          <w:rFonts w:ascii="Palatino Linotype" w:hAnsi="Palatino Linotype"/>
        </w:rPr>
        <w:t xml:space="preserve"> </w:t>
      </w:r>
      <w:r w:rsidR="00025060" w:rsidRPr="00635819">
        <w:rPr>
          <w:rFonts w:ascii="Palatino Linotype" w:hAnsi="Palatino Linotype"/>
        </w:rPr>
        <w:t>R</w:t>
      </w:r>
      <w:r w:rsidRPr="00635819">
        <w:rPr>
          <w:rFonts w:ascii="Palatino Linotype" w:hAnsi="Palatino Linotype"/>
        </w:rPr>
        <w:t xml:space="preserve">ecurso de </w:t>
      </w:r>
      <w:r w:rsidR="00025060" w:rsidRPr="00635819">
        <w:rPr>
          <w:rFonts w:ascii="Palatino Linotype" w:hAnsi="Palatino Linotype"/>
        </w:rPr>
        <w:t>R</w:t>
      </w:r>
      <w:r w:rsidRPr="00635819">
        <w:rPr>
          <w:rFonts w:ascii="Palatino Linotype" w:hAnsi="Palatino Linotype"/>
        </w:rPr>
        <w:t>evisión, conforme a lo dispuesto en los artículos 6, Apartado A de la Constitución Política de los Estados Unidos Mexicanos; 5, párrafos trigésimo</w:t>
      </w:r>
      <w:r w:rsidR="002E48C0" w:rsidRPr="00635819">
        <w:rPr>
          <w:rFonts w:ascii="Palatino Linotype" w:hAnsi="Palatino Linotype"/>
        </w:rPr>
        <w:t xml:space="preserve"> segundo</w:t>
      </w:r>
      <w:r w:rsidRPr="00635819">
        <w:rPr>
          <w:rFonts w:ascii="Palatino Linotype" w:hAnsi="Palatino Linotype"/>
        </w:rPr>
        <w:t xml:space="preserve">, trigésimo </w:t>
      </w:r>
      <w:r w:rsidR="002E48C0" w:rsidRPr="00635819">
        <w:rPr>
          <w:rFonts w:ascii="Palatino Linotype" w:hAnsi="Palatino Linotype"/>
        </w:rPr>
        <w:t>tercero</w:t>
      </w:r>
      <w:r w:rsidRPr="00635819">
        <w:rPr>
          <w:rFonts w:ascii="Palatino Linotype" w:hAnsi="Palatino Linotype"/>
        </w:rPr>
        <w:t xml:space="preserve"> y trigésimo </w:t>
      </w:r>
      <w:r w:rsidR="002E48C0" w:rsidRPr="00635819">
        <w:rPr>
          <w:rFonts w:ascii="Palatino Linotype" w:hAnsi="Palatino Linotype"/>
        </w:rPr>
        <w:t>cuarto</w:t>
      </w:r>
      <w:r w:rsidRPr="00635819">
        <w:rPr>
          <w:rFonts w:ascii="Palatino Linotype" w:hAnsi="Palatino Linotype"/>
        </w:rPr>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635819">
        <w:rPr>
          <w:rFonts w:ascii="Palatino Linotype" w:hAnsi="Palatino Linotype" w:cs="Arial"/>
        </w:rPr>
        <w:t xml:space="preserve">; y 9, fracciones I y </w:t>
      </w:r>
      <w:r w:rsidR="004E4443" w:rsidRPr="00635819">
        <w:rPr>
          <w:rFonts w:ascii="Palatino Linotype" w:hAnsi="Palatino Linotype" w:cs="Arial"/>
        </w:rPr>
        <w:t>XXIII</w:t>
      </w:r>
      <w:r w:rsidRPr="00635819">
        <w:rPr>
          <w:rFonts w:ascii="Palatino Linotype" w:hAnsi="Palatino Linotype" w:cs="Arial"/>
        </w:rPr>
        <w:t xml:space="preserve"> y 11 del Reglamento Interior del Instituto de Transparencia, Acceso a la Información Pública y Protección de Datos Personales del Estado de México y Municipios.</w:t>
      </w:r>
    </w:p>
    <w:p w14:paraId="0D102540" w14:textId="77777777" w:rsidR="0076231C" w:rsidRPr="00635819" w:rsidRDefault="0076231C" w:rsidP="00635819">
      <w:pPr>
        <w:spacing w:line="360" w:lineRule="auto"/>
        <w:jc w:val="both"/>
        <w:rPr>
          <w:rFonts w:ascii="Palatino Linotype" w:hAnsi="Palatino Linotype"/>
          <w:b/>
        </w:rPr>
      </w:pPr>
    </w:p>
    <w:p w14:paraId="1C2D846F" w14:textId="77777777" w:rsidR="00756235" w:rsidRPr="00635819" w:rsidRDefault="00756235" w:rsidP="00635819">
      <w:pPr>
        <w:spacing w:line="360" w:lineRule="auto"/>
        <w:jc w:val="both"/>
        <w:rPr>
          <w:rFonts w:ascii="Palatino Linotype" w:hAnsi="Palatino Linotype" w:cs="Arial"/>
          <w:b/>
        </w:rPr>
      </w:pPr>
      <w:r w:rsidRPr="00635819">
        <w:rPr>
          <w:rFonts w:ascii="Palatino Linotype" w:hAnsi="Palatino Linotype" w:cs="Arial"/>
          <w:b/>
          <w:sz w:val="28"/>
        </w:rPr>
        <w:t>SEGUNDO</w:t>
      </w:r>
      <w:r w:rsidRPr="00635819">
        <w:rPr>
          <w:rFonts w:ascii="Palatino Linotype" w:hAnsi="Palatino Linotype" w:cs="Arial"/>
          <w:b/>
        </w:rPr>
        <w:t xml:space="preserve">. Interés. </w:t>
      </w:r>
    </w:p>
    <w:p w14:paraId="204DEEDD" w14:textId="77777777" w:rsidR="00C83CB6" w:rsidRPr="00635819" w:rsidRDefault="00756235" w:rsidP="00635819">
      <w:pPr>
        <w:spacing w:line="360" w:lineRule="auto"/>
        <w:jc w:val="both"/>
        <w:rPr>
          <w:rFonts w:ascii="Palatino Linotype" w:hAnsi="Palatino Linotype" w:cs="Arial"/>
          <w:b/>
          <w:bCs/>
        </w:rPr>
      </w:pPr>
      <w:r w:rsidRPr="00635819">
        <w:rPr>
          <w:rFonts w:ascii="Palatino Linotype" w:hAnsi="Palatino Linotype" w:cs="Arial"/>
          <w:bCs/>
        </w:rPr>
        <w:t xml:space="preserve">Los </w:t>
      </w:r>
      <w:r w:rsidR="005E17B7" w:rsidRPr="00635819">
        <w:rPr>
          <w:rFonts w:ascii="Palatino Linotype" w:hAnsi="Palatino Linotype" w:cs="Arial"/>
          <w:bCs/>
        </w:rPr>
        <w:t>R</w:t>
      </w:r>
      <w:r w:rsidRPr="00635819">
        <w:rPr>
          <w:rFonts w:ascii="Palatino Linotype" w:hAnsi="Palatino Linotype" w:cs="Arial"/>
          <w:bCs/>
        </w:rPr>
        <w:t xml:space="preserve">ecursos de </w:t>
      </w:r>
      <w:r w:rsidR="005E17B7" w:rsidRPr="00635819">
        <w:rPr>
          <w:rFonts w:ascii="Palatino Linotype" w:hAnsi="Palatino Linotype" w:cs="Arial"/>
          <w:bCs/>
        </w:rPr>
        <w:t>R</w:t>
      </w:r>
      <w:r w:rsidRPr="00635819">
        <w:rPr>
          <w:rFonts w:ascii="Palatino Linotype" w:hAnsi="Palatino Linotype" w:cs="Arial"/>
          <w:bCs/>
        </w:rPr>
        <w:t>evisión</w:t>
      </w:r>
      <w:r w:rsidR="005F5D50" w:rsidRPr="00635819">
        <w:rPr>
          <w:rFonts w:ascii="Palatino Linotype" w:hAnsi="Palatino Linotype" w:cs="Arial"/>
          <w:bCs/>
        </w:rPr>
        <w:t xml:space="preserve"> materia del presente estudio</w:t>
      </w:r>
      <w:r w:rsidRPr="00635819">
        <w:rPr>
          <w:rFonts w:ascii="Palatino Linotype" w:hAnsi="Palatino Linotype" w:cs="Arial"/>
          <w:bCs/>
        </w:rPr>
        <w:t xml:space="preserve"> fueron interpuestos por parte legítima, en atención a que se presentó por </w:t>
      </w:r>
      <w:r w:rsidRPr="00635819">
        <w:rPr>
          <w:rFonts w:ascii="Palatino Linotype" w:hAnsi="Palatino Linotype" w:cs="Arial"/>
          <w:b/>
        </w:rPr>
        <w:t>EL</w:t>
      </w:r>
      <w:r w:rsidRPr="00635819">
        <w:rPr>
          <w:rFonts w:ascii="Palatino Linotype" w:hAnsi="Palatino Linotype" w:cs="Arial"/>
          <w:b/>
          <w:bCs/>
        </w:rPr>
        <w:t xml:space="preserve"> RECURRENTE,</w:t>
      </w:r>
      <w:r w:rsidRPr="00635819">
        <w:rPr>
          <w:rFonts w:ascii="Palatino Linotype" w:hAnsi="Palatino Linotype" w:cs="Arial"/>
          <w:bCs/>
        </w:rPr>
        <w:t xml:space="preserve"> quien es la misma persona que formuló la solicitud de acceso a la información pública al </w:t>
      </w:r>
      <w:r w:rsidRPr="00635819">
        <w:rPr>
          <w:rFonts w:ascii="Palatino Linotype" w:hAnsi="Palatino Linotype" w:cs="Arial"/>
          <w:b/>
          <w:bCs/>
        </w:rPr>
        <w:t>SUJETO OBLIGADO</w:t>
      </w:r>
      <w:r w:rsidR="00C83CB6" w:rsidRPr="00635819">
        <w:rPr>
          <w:rFonts w:ascii="Palatino Linotype" w:hAnsi="Palatino Linotype" w:cs="Arial"/>
          <w:b/>
          <w:bCs/>
        </w:rPr>
        <w:t xml:space="preserve">, </w:t>
      </w:r>
      <w:r w:rsidR="00C83CB6" w:rsidRPr="00635819">
        <w:rPr>
          <w:rFonts w:ascii="Palatino Linotype" w:hAnsi="Palatino Linotype" w:cs="Arial"/>
          <w:bCs/>
        </w:rPr>
        <w:t xml:space="preserve">pues para ello, es </w:t>
      </w:r>
      <w:r w:rsidR="00C83CB6" w:rsidRPr="00635819">
        <w:rPr>
          <w:rFonts w:ascii="Palatino Linotype" w:hAnsi="Palatino Linotype" w:cs="Arial"/>
          <w:lang w:eastAsia="es-MX"/>
        </w:rPr>
        <w:t xml:space="preserve">necesario que el particular ingrese al </w:t>
      </w:r>
      <w:r w:rsidR="00C83CB6" w:rsidRPr="00635819">
        <w:rPr>
          <w:rFonts w:ascii="Palatino Linotype" w:hAnsi="Palatino Linotype" w:cs="Arial"/>
          <w:b/>
          <w:lang w:eastAsia="es-MX"/>
        </w:rPr>
        <w:t xml:space="preserve">SAIMEX </w:t>
      </w:r>
      <w:r w:rsidR="00C83CB6" w:rsidRPr="00635819">
        <w:rPr>
          <w:rFonts w:ascii="Palatino Linotype" w:hAnsi="Palatino Linotype" w:cs="Arial"/>
          <w:lang w:eastAsia="es-MX"/>
        </w:rPr>
        <w:t>mediante la utilización de su clave de usuario y contraseña.</w:t>
      </w:r>
    </w:p>
    <w:p w14:paraId="2A8DAEE5" w14:textId="77777777" w:rsidR="00822473" w:rsidRPr="00635819" w:rsidRDefault="00822473" w:rsidP="00635819">
      <w:pPr>
        <w:spacing w:line="360" w:lineRule="auto"/>
        <w:jc w:val="both"/>
        <w:rPr>
          <w:rFonts w:ascii="Palatino Linotype" w:hAnsi="Palatino Linotype" w:cs="Arial"/>
          <w:b/>
          <w:szCs w:val="28"/>
        </w:rPr>
      </w:pPr>
    </w:p>
    <w:p w14:paraId="4E17B48F" w14:textId="77777777" w:rsidR="0099638A" w:rsidRPr="00635819" w:rsidRDefault="0099638A" w:rsidP="00635819">
      <w:pPr>
        <w:autoSpaceDE w:val="0"/>
        <w:autoSpaceDN w:val="0"/>
        <w:adjustRightInd w:val="0"/>
        <w:spacing w:line="360" w:lineRule="auto"/>
        <w:ind w:right="49"/>
        <w:jc w:val="both"/>
        <w:rPr>
          <w:rFonts w:ascii="Palatino Linotype" w:hAnsi="Palatino Linotype" w:cs="Arial"/>
          <w:b/>
          <w:lang w:val="es-ES"/>
        </w:rPr>
      </w:pPr>
      <w:r w:rsidRPr="00635819">
        <w:rPr>
          <w:rFonts w:ascii="Palatino Linotype" w:hAnsi="Palatino Linotype" w:cs="Arial"/>
          <w:b/>
          <w:sz w:val="28"/>
          <w:szCs w:val="28"/>
        </w:rPr>
        <w:t xml:space="preserve">TERCERO. </w:t>
      </w:r>
      <w:r w:rsidRPr="00635819">
        <w:rPr>
          <w:rFonts w:ascii="Palatino Linotype" w:hAnsi="Palatino Linotype" w:cs="Arial"/>
          <w:b/>
          <w:lang w:val="es-ES"/>
        </w:rPr>
        <w:t xml:space="preserve">Oportunidad. </w:t>
      </w:r>
    </w:p>
    <w:p w14:paraId="7E76A651" w14:textId="77777777" w:rsidR="0099638A" w:rsidRPr="00635819" w:rsidRDefault="0099638A" w:rsidP="00635819">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635819">
        <w:rPr>
          <w:rFonts w:ascii="Palatino Linotype" w:eastAsia="Palatino Linotype" w:hAnsi="Palatino Linotype" w:cs="Palatino Linotype"/>
        </w:rPr>
        <w:t xml:space="preserve">Los Recursos de Revisión fueron interpuestos dentro del plazo de quince días hábiles, contados a partir del día siguiente al que </w:t>
      </w:r>
      <w:r w:rsidRPr="00635819">
        <w:rPr>
          <w:rFonts w:ascii="Palatino Linotype" w:eastAsia="Palatino Linotype" w:hAnsi="Palatino Linotype" w:cs="Palatino Linotype"/>
          <w:b/>
        </w:rPr>
        <w:t xml:space="preserve">EL RECURRENTE </w:t>
      </w:r>
      <w:r w:rsidRPr="00635819">
        <w:rPr>
          <w:rFonts w:ascii="Palatino Linotype" w:eastAsia="Palatino Linotype" w:hAnsi="Palatino Linotype" w:cs="Palatino Linotype"/>
        </w:rPr>
        <w:t xml:space="preserve">tuvo conocimiento de la </w:t>
      </w:r>
      <w:r w:rsidRPr="00635819">
        <w:rPr>
          <w:rFonts w:ascii="Palatino Linotype" w:eastAsia="Palatino Linotype" w:hAnsi="Palatino Linotype" w:cs="Palatino Linotype"/>
        </w:rPr>
        <w:lastRenderedPageBreak/>
        <w:t>respuesta impugnada; tal y como, lo prevé el artículo 178 de la Ley de Transparencia y Acceso a la Información Pública del Estado de México y Municipios, que establece:</w:t>
      </w:r>
    </w:p>
    <w:p w14:paraId="28D75F7F" w14:textId="77777777" w:rsidR="0099638A" w:rsidRPr="00635819" w:rsidRDefault="0099638A" w:rsidP="00635819">
      <w:pPr>
        <w:ind w:left="720" w:right="709"/>
        <w:jc w:val="both"/>
        <w:rPr>
          <w:rFonts w:ascii="Palatino Linotype" w:eastAsia="Palatino Linotype" w:hAnsi="Palatino Linotype" w:cs="Palatino Linotype"/>
          <w:i/>
          <w:sz w:val="22"/>
          <w:szCs w:val="22"/>
        </w:rPr>
      </w:pPr>
    </w:p>
    <w:p w14:paraId="69775E88" w14:textId="77777777" w:rsidR="0099638A" w:rsidRPr="00635819" w:rsidRDefault="0099638A" w:rsidP="00635819">
      <w:pPr>
        <w:ind w:left="851" w:right="899"/>
        <w:jc w:val="both"/>
        <w:rPr>
          <w:rFonts w:ascii="Palatino Linotype" w:eastAsia="Palatino Linotype" w:hAnsi="Palatino Linotype" w:cs="Palatino Linotype"/>
          <w:i/>
          <w:sz w:val="22"/>
          <w:szCs w:val="22"/>
        </w:rPr>
      </w:pPr>
      <w:r w:rsidRPr="00635819">
        <w:rPr>
          <w:rFonts w:ascii="Palatino Linotype" w:eastAsia="Palatino Linotype" w:hAnsi="Palatino Linotype" w:cs="Palatino Linotype"/>
          <w:i/>
          <w:sz w:val="22"/>
          <w:szCs w:val="22"/>
        </w:rPr>
        <w:t>“</w:t>
      </w:r>
      <w:r w:rsidRPr="00635819">
        <w:rPr>
          <w:rFonts w:ascii="Palatino Linotype" w:eastAsia="Palatino Linotype" w:hAnsi="Palatino Linotype" w:cs="Palatino Linotype"/>
          <w:b/>
          <w:i/>
          <w:sz w:val="22"/>
          <w:szCs w:val="22"/>
        </w:rPr>
        <w:t>Artículo 178.</w:t>
      </w:r>
      <w:r w:rsidRPr="00635819">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372679E" w14:textId="77777777" w:rsidR="0099638A" w:rsidRPr="00635819" w:rsidRDefault="0099638A" w:rsidP="00635819">
      <w:pPr>
        <w:ind w:left="851" w:right="899"/>
        <w:jc w:val="both"/>
        <w:rPr>
          <w:rFonts w:ascii="Palatino Linotype" w:eastAsia="Palatino Linotype" w:hAnsi="Palatino Linotype" w:cs="Palatino Linotype"/>
          <w:i/>
          <w:sz w:val="22"/>
          <w:szCs w:val="22"/>
        </w:rPr>
      </w:pPr>
    </w:p>
    <w:p w14:paraId="76FDD490" w14:textId="77777777" w:rsidR="0099638A" w:rsidRPr="00635819" w:rsidRDefault="0099638A" w:rsidP="00635819">
      <w:pPr>
        <w:ind w:left="851" w:right="899"/>
        <w:jc w:val="both"/>
        <w:rPr>
          <w:rFonts w:ascii="Palatino Linotype" w:eastAsia="Palatino Linotype" w:hAnsi="Palatino Linotype" w:cs="Palatino Linotype"/>
          <w:i/>
          <w:sz w:val="22"/>
          <w:szCs w:val="22"/>
        </w:rPr>
      </w:pPr>
      <w:r w:rsidRPr="00635819">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2D0930D" w14:textId="77777777" w:rsidR="0099638A" w:rsidRPr="00635819" w:rsidRDefault="0099638A" w:rsidP="00635819">
      <w:pPr>
        <w:ind w:left="851" w:right="899"/>
        <w:jc w:val="both"/>
        <w:rPr>
          <w:rFonts w:ascii="Palatino Linotype" w:eastAsia="Palatino Linotype" w:hAnsi="Palatino Linotype" w:cs="Palatino Linotype"/>
          <w:i/>
          <w:sz w:val="22"/>
          <w:szCs w:val="22"/>
        </w:rPr>
      </w:pPr>
    </w:p>
    <w:p w14:paraId="16A5FB38" w14:textId="77777777" w:rsidR="0099638A" w:rsidRPr="00635819" w:rsidRDefault="0099638A" w:rsidP="00635819">
      <w:pPr>
        <w:ind w:left="851" w:right="899"/>
        <w:jc w:val="both"/>
        <w:rPr>
          <w:rFonts w:ascii="Palatino Linotype" w:eastAsia="Palatino Linotype" w:hAnsi="Palatino Linotype" w:cs="Palatino Linotype"/>
          <w:i/>
          <w:sz w:val="22"/>
          <w:szCs w:val="22"/>
        </w:rPr>
      </w:pPr>
      <w:r w:rsidRPr="00635819">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8A34E3D" w14:textId="77777777" w:rsidR="0099638A" w:rsidRPr="00635819" w:rsidRDefault="0099638A" w:rsidP="00635819">
      <w:pPr>
        <w:ind w:left="720" w:right="709"/>
        <w:jc w:val="both"/>
        <w:rPr>
          <w:rFonts w:ascii="Palatino Linotype" w:eastAsia="Palatino Linotype" w:hAnsi="Palatino Linotype" w:cs="Palatino Linotype"/>
          <w:i/>
          <w:sz w:val="22"/>
          <w:szCs w:val="22"/>
        </w:rPr>
      </w:pPr>
    </w:p>
    <w:p w14:paraId="2BFD622A" w14:textId="454F941E" w:rsidR="0099638A" w:rsidRPr="00635819" w:rsidRDefault="0099638A" w:rsidP="00635819">
      <w:pPr>
        <w:spacing w:line="360" w:lineRule="auto"/>
        <w:jc w:val="both"/>
        <w:rPr>
          <w:rFonts w:ascii="Palatino Linotype" w:eastAsia="Palatino Linotype" w:hAnsi="Palatino Linotype" w:cs="Palatino Linotype"/>
        </w:rPr>
      </w:pPr>
      <w:bookmarkStart w:id="3" w:name="_heading=h.2et92p0" w:colFirst="0" w:colLast="0"/>
      <w:bookmarkEnd w:id="3"/>
      <w:r w:rsidRPr="00635819">
        <w:rPr>
          <w:rFonts w:ascii="Palatino Linotype" w:eastAsia="Palatino Linotype" w:hAnsi="Palatino Linotype" w:cs="Palatino Linotype"/>
        </w:rPr>
        <w:t xml:space="preserve">En esa tesitura, atendiendo a que </w:t>
      </w:r>
      <w:r w:rsidRPr="00635819">
        <w:rPr>
          <w:rFonts w:ascii="Palatino Linotype" w:eastAsia="Palatino Linotype" w:hAnsi="Palatino Linotype" w:cs="Palatino Linotype"/>
          <w:b/>
        </w:rPr>
        <w:t>EL SUJETO OBLIGADO</w:t>
      </w:r>
      <w:r w:rsidRPr="00635819">
        <w:rPr>
          <w:rFonts w:ascii="Palatino Linotype" w:eastAsia="Palatino Linotype" w:hAnsi="Palatino Linotype" w:cs="Palatino Linotype"/>
        </w:rPr>
        <w:t xml:space="preserve"> notificó las respuestas a las solicitudes de Acceso a la Información Pública el </w:t>
      </w:r>
      <w:r w:rsidR="00960DAB" w:rsidRPr="00635819">
        <w:rPr>
          <w:rFonts w:ascii="Palatino Linotype" w:eastAsia="Palatino Linotype" w:hAnsi="Palatino Linotype" w:cs="Palatino Linotype"/>
          <w:b/>
        </w:rPr>
        <w:t>siete</w:t>
      </w:r>
      <w:r w:rsidRPr="00635819">
        <w:rPr>
          <w:rFonts w:ascii="Palatino Linotype" w:eastAsia="Palatino Linotype" w:hAnsi="Palatino Linotype" w:cs="Palatino Linotype"/>
          <w:b/>
        </w:rPr>
        <w:t xml:space="preserve"> de </w:t>
      </w:r>
      <w:r w:rsidR="00960DAB" w:rsidRPr="00635819">
        <w:rPr>
          <w:rFonts w:ascii="Palatino Linotype" w:eastAsia="Palatino Linotype" w:hAnsi="Palatino Linotype" w:cs="Palatino Linotype"/>
          <w:b/>
        </w:rPr>
        <w:t xml:space="preserve">septiembre </w:t>
      </w:r>
      <w:r w:rsidRPr="00635819">
        <w:rPr>
          <w:rFonts w:ascii="Palatino Linotype" w:eastAsia="Palatino Linotype" w:hAnsi="Palatino Linotype" w:cs="Palatino Linotype"/>
          <w:b/>
        </w:rPr>
        <w:t xml:space="preserve">de dos mil </w:t>
      </w:r>
      <w:r w:rsidR="00684F0D" w:rsidRPr="00635819">
        <w:rPr>
          <w:rFonts w:ascii="Palatino Linotype" w:eastAsia="Palatino Linotype" w:hAnsi="Palatino Linotype" w:cs="Palatino Linotype"/>
          <w:b/>
        </w:rPr>
        <w:t>veintitrés</w:t>
      </w:r>
      <w:r w:rsidRPr="00635819">
        <w:rPr>
          <w:rFonts w:ascii="Palatino Linotype" w:eastAsia="Palatino Linotype" w:hAnsi="Palatino Linotype" w:cs="Palatino Linotype"/>
        </w:rPr>
        <w:t>; así, el plazo de quince días hábiles que el artículo 178 de la Ley de la materia otorga al</w:t>
      </w:r>
      <w:r w:rsidRPr="00635819">
        <w:rPr>
          <w:rFonts w:ascii="Palatino Linotype" w:eastAsia="Palatino Linotype" w:hAnsi="Palatino Linotype" w:cs="Palatino Linotype"/>
          <w:b/>
        </w:rPr>
        <w:t xml:space="preserve"> RECURRENTE</w:t>
      </w:r>
      <w:r w:rsidRPr="00635819">
        <w:rPr>
          <w:rFonts w:ascii="Palatino Linotype" w:eastAsia="Palatino Linotype" w:hAnsi="Palatino Linotype" w:cs="Palatino Linotype"/>
        </w:rPr>
        <w:t xml:space="preserve"> para presentar los Recursos de Revisión, transcurrió del </w:t>
      </w:r>
      <w:r w:rsidR="00035E1E" w:rsidRPr="00635819">
        <w:rPr>
          <w:rFonts w:ascii="Palatino Linotype" w:eastAsia="Palatino Linotype" w:hAnsi="Palatino Linotype" w:cs="Palatino Linotype"/>
          <w:b/>
        </w:rPr>
        <w:t>ocho al veintiocho</w:t>
      </w:r>
      <w:r w:rsidR="00EB5FCF" w:rsidRPr="00635819">
        <w:rPr>
          <w:rFonts w:ascii="Palatino Linotype" w:eastAsia="Palatino Linotype" w:hAnsi="Palatino Linotype" w:cs="Palatino Linotype"/>
          <w:b/>
        </w:rPr>
        <w:t xml:space="preserve"> </w:t>
      </w:r>
      <w:r w:rsidR="00035E1E" w:rsidRPr="00635819">
        <w:rPr>
          <w:rFonts w:ascii="Palatino Linotype" w:eastAsia="Palatino Linotype" w:hAnsi="Palatino Linotype" w:cs="Palatino Linotype"/>
          <w:b/>
        </w:rPr>
        <w:t xml:space="preserve">de septiembre </w:t>
      </w:r>
      <w:r w:rsidRPr="00635819">
        <w:rPr>
          <w:rFonts w:ascii="Palatino Linotype" w:eastAsia="Palatino Linotype" w:hAnsi="Palatino Linotype" w:cs="Palatino Linotype"/>
          <w:b/>
        </w:rPr>
        <w:t xml:space="preserve">de dos mil </w:t>
      </w:r>
      <w:r w:rsidR="00E86FBA" w:rsidRPr="00635819">
        <w:rPr>
          <w:rFonts w:ascii="Palatino Linotype" w:eastAsia="Palatino Linotype" w:hAnsi="Palatino Linotype" w:cs="Palatino Linotype"/>
          <w:b/>
        </w:rPr>
        <w:t>veinti</w:t>
      </w:r>
      <w:r w:rsidR="00EB5FCF" w:rsidRPr="00635819">
        <w:rPr>
          <w:rFonts w:ascii="Palatino Linotype" w:eastAsia="Palatino Linotype" w:hAnsi="Palatino Linotype" w:cs="Palatino Linotype"/>
          <w:b/>
        </w:rPr>
        <w:t>trés</w:t>
      </w:r>
      <w:r w:rsidRPr="00635819">
        <w:rPr>
          <w:rFonts w:ascii="Palatino Linotype" w:eastAsia="Palatino Linotype" w:hAnsi="Palatino Linotype" w:cs="Palatino Linotype"/>
          <w:b/>
        </w:rPr>
        <w:t xml:space="preserve">, </w:t>
      </w:r>
      <w:r w:rsidRPr="00635819">
        <w:rPr>
          <w:rFonts w:ascii="Palatino Linotype" w:eastAsia="Palatino Linotype" w:hAnsi="Palatino Linotype" w:cs="Palatino Linotype"/>
        </w:rPr>
        <w:t xml:space="preserve">sin contemplar en el cómputo los sábados y domingos, considerados como días inhábiles, en términos del artículo 3, fracción X de la Ley de Transparencia y Acceso a la Información Pública del Estado de México y Municipios. </w:t>
      </w:r>
    </w:p>
    <w:p w14:paraId="32AB9D3B" w14:textId="77777777" w:rsidR="0099638A" w:rsidRPr="00635819" w:rsidRDefault="0099638A" w:rsidP="00635819">
      <w:pPr>
        <w:spacing w:line="360" w:lineRule="auto"/>
        <w:jc w:val="both"/>
        <w:rPr>
          <w:rFonts w:ascii="Palatino Linotype" w:eastAsia="Palatino Linotype" w:hAnsi="Palatino Linotype" w:cs="Palatino Linotype"/>
        </w:rPr>
      </w:pPr>
    </w:p>
    <w:p w14:paraId="7FC9D4E5" w14:textId="28FB7985" w:rsidR="00D6728C" w:rsidRPr="00635819" w:rsidRDefault="00D6728C" w:rsidP="00635819">
      <w:pPr>
        <w:spacing w:before="200" w:after="200" w:line="360" w:lineRule="auto"/>
        <w:jc w:val="both"/>
        <w:rPr>
          <w:rFonts w:ascii="Arial" w:hAnsi="Arial" w:cs="Arial"/>
          <w:lang w:eastAsia="es-MX"/>
        </w:rPr>
      </w:pPr>
      <w:r w:rsidRPr="00635819">
        <w:rPr>
          <w:rFonts w:ascii="Palatino Linotype" w:hAnsi="Palatino Linotype" w:cs="Arial"/>
          <w:lang w:eastAsia="es-MX"/>
        </w:rPr>
        <w:t xml:space="preserve">En ese tenor, se advierte que </w:t>
      </w:r>
      <w:r w:rsidRPr="00635819">
        <w:rPr>
          <w:rFonts w:ascii="Palatino Linotype" w:hAnsi="Palatino Linotype" w:cs="Arial"/>
          <w:b/>
          <w:bCs/>
          <w:lang w:eastAsia="es-MX"/>
        </w:rPr>
        <w:t>EL RECURRENTE</w:t>
      </w:r>
      <w:r w:rsidRPr="00635819">
        <w:rPr>
          <w:rFonts w:ascii="Palatino Linotype" w:hAnsi="Palatino Linotype" w:cs="Arial"/>
          <w:lang w:eastAsia="es-MX"/>
        </w:rPr>
        <w:t xml:space="preserve"> presentó el presente medio de defensa, el mismo día en que se le notificó las respuesta impugnada, es decir, el </w:t>
      </w:r>
      <w:r w:rsidRPr="00635819">
        <w:rPr>
          <w:rFonts w:ascii="Palatino Linotype" w:hAnsi="Palatino Linotype" w:cs="Arial"/>
          <w:b/>
        </w:rPr>
        <w:t>siete de septiembre de dos mil veintitrés</w:t>
      </w:r>
      <w:r w:rsidRPr="00635819">
        <w:rPr>
          <w:rFonts w:ascii="Palatino Linotype" w:hAnsi="Palatino Linotype" w:cs="Arial"/>
          <w:lang w:eastAsia="es-MX"/>
        </w:rPr>
        <w:t xml:space="preserve">; ello no implica que su interposición sea extemporánea, es decir, fuera del plazo señalado para tales efectos, en razón de </w:t>
      </w:r>
      <w:r w:rsidRPr="00635819">
        <w:rPr>
          <w:rFonts w:ascii="Palatino Linotype" w:hAnsi="Palatino Linotype" w:cs="Arial"/>
        </w:rPr>
        <w:t>que</w:t>
      </w:r>
      <w:r w:rsidRPr="00635819">
        <w:rPr>
          <w:rFonts w:ascii="Palatino Linotype" w:hAnsi="Palatino Linotype" w:cs="Arial"/>
          <w:lang w:eastAsia="es-MX"/>
        </w:rPr>
        <w:t xml:space="preserve"> si </w:t>
      </w:r>
      <w:r w:rsidRPr="00635819">
        <w:rPr>
          <w:rFonts w:ascii="Palatino Linotype" w:hAnsi="Palatino Linotype" w:cs="Arial"/>
        </w:rPr>
        <w:t>bien</w:t>
      </w:r>
      <w:r w:rsidRPr="00635819">
        <w:rPr>
          <w:rFonts w:ascii="Palatino Linotype" w:hAnsi="Palatino Linotype" w:cs="Arial"/>
          <w:lang w:eastAsia="es-MX"/>
        </w:rPr>
        <w:t xml:space="preserve"> el artículo 178 </w:t>
      </w:r>
      <w:r w:rsidRPr="00635819">
        <w:rPr>
          <w:rFonts w:ascii="Palatino Linotype" w:hAnsi="Palatino Linotype" w:cs="Arial"/>
          <w:lang w:eastAsia="es-MX"/>
        </w:rPr>
        <w:lastRenderedPageBreak/>
        <w:t xml:space="preserve">de la Ley de </w:t>
      </w:r>
      <w:r w:rsidRPr="00635819">
        <w:rPr>
          <w:rFonts w:ascii="Palatino Linotype" w:hAnsi="Palatino Linotype" w:cs="Arial"/>
        </w:rPr>
        <w:t>Transparencia</w:t>
      </w:r>
      <w:r w:rsidRPr="00635819">
        <w:rPr>
          <w:rFonts w:ascii="Palatino Linotype" w:hAnsi="Palatino Linotype" w:cs="Arial"/>
          <w:lang w:eastAsia="es-MX"/>
        </w:rPr>
        <w:t xml:space="preserve"> y Acceso a la Información Pública del Estado de México y Municipios, establece que el recurso de revisión se ha de promover </w:t>
      </w:r>
      <w:r w:rsidRPr="00635819">
        <w:rPr>
          <w:rFonts w:ascii="Palatino Linotype" w:hAnsi="Palatino Linotype" w:cs="Arial"/>
          <w:b/>
          <w:u w:val="single"/>
          <w:lang w:eastAsia="es-MX"/>
        </w:rPr>
        <w:t>dentro</w:t>
      </w:r>
      <w:r w:rsidRPr="00635819">
        <w:rPr>
          <w:rFonts w:ascii="Palatino Linotype" w:hAnsi="Palatino Linotype" w:cs="Arial"/>
          <w:lang w:eastAsia="es-MX"/>
        </w:rPr>
        <w:t xml:space="preserve"> de los quince días hábiles siguientes en que </w:t>
      </w:r>
      <w:r w:rsidRPr="00635819">
        <w:rPr>
          <w:rFonts w:ascii="Palatino Linotype" w:hAnsi="Palatino Linotype" w:cs="Arial"/>
          <w:b/>
          <w:bCs/>
          <w:lang w:eastAsia="es-MX"/>
        </w:rPr>
        <w:t>EL RECURRENTE</w:t>
      </w:r>
      <w:r w:rsidRPr="00635819">
        <w:rPr>
          <w:rFonts w:ascii="Palatino Linotype" w:hAnsi="Palatino Linotype" w:cs="Arial"/>
          <w:lang w:eastAsia="es-MX"/>
        </w:rPr>
        <w:t xml:space="preserve"> tenga conocimiento de la respuesta impugnada, no limita a los particulares para que lo puedan presentar </w:t>
      </w:r>
      <w:r w:rsidRPr="00635819">
        <w:rPr>
          <w:rFonts w:ascii="Palatino Linotype" w:hAnsi="Palatino Linotype" w:cs="Arial"/>
          <w:b/>
          <w:lang w:eastAsia="es-MX"/>
        </w:rPr>
        <w:t>el mismo día</w:t>
      </w:r>
      <w:r w:rsidRPr="00635819">
        <w:rPr>
          <w:rFonts w:ascii="Palatino Linotype" w:hAnsi="Palatino Linotype" w:cs="Arial"/>
          <w:lang w:eastAsia="es-MX"/>
        </w:rPr>
        <w:t xml:space="preserve"> en que le sea </w:t>
      </w:r>
      <w:r w:rsidRPr="00635819">
        <w:rPr>
          <w:rFonts w:ascii="Palatino Linotype" w:hAnsi="Palatino Linotype" w:cs="Arial"/>
        </w:rPr>
        <w:t>notificada</w:t>
      </w:r>
      <w:r w:rsidRPr="00635819">
        <w:rPr>
          <w:rFonts w:ascii="Palatino Linotype" w:hAnsi="Palatino Linotype" w:cs="Arial"/>
          <w:lang w:eastAsia="es-MX"/>
        </w:rPr>
        <w:t xml:space="preserve"> dicha respuesta; esto es, no implica que de presentarse el recurso de revisión el mismo día de su notificación, deba considerarse como extemporáneo.</w:t>
      </w:r>
    </w:p>
    <w:p w14:paraId="7CF94A00" w14:textId="77777777" w:rsidR="00D6728C" w:rsidRPr="00635819" w:rsidRDefault="00D6728C" w:rsidP="00635819">
      <w:pPr>
        <w:spacing w:before="200" w:after="200" w:line="360" w:lineRule="auto"/>
        <w:jc w:val="both"/>
        <w:rPr>
          <w:rFonts w:ascii="Arial" w:hAnsi="Arial" w:cs="Arial"/>
          <w:lang w:eastAsia="es-MX"/>
        </w:rPr>
      </w:pPr>
      <w:r w:rsidRPr="00635819">
        <w:rPr>
          <w:rFonts w:ascii="Palatino Linotype" w:hAnsi="Palatino Linotype" w:cs="Arial"/>
          <w:lang w:eastAsia="es-MX"/>
        </w:rPr>
        <w:t xml:space="preserve">En apoyo a lo anterior, </w:t>
      </w:r>
      <w:r w:rsidRPr="00635819">
        <w:rPr>
          <w:rFonts w:ascii="Palatino Linotype" w:hAnsi="Palatino Linotype" w:cs="Arial"/>
        </w:rPr>
        <w:t>resulta</w:t>
      </w:r>
      <w:r w:rsidRPr="00635819">
        <w:rPr>
          <w:rFonts w:ascii="Palatino Linotype" w:hAnsi="Palatino Linotype" w:cs="Arial"/>
          <w:lang w:eastAsia="es-MX"/>
        </w:rPr>
        <w:t xml:space="preserve"> aplicable por analogía la Jurisprudencia número 1a./J. 41/2015 (10a.), Décima Época, sustentada por la Primera Sala de la Suprema Corte de Justicia de la Nación, visible en la página 569, libro 19, tomo I, del Semanario Judicial de la Federación y su de la </w:t>
      </w:r>
      <w:r w:rsidRPr="00635819">
        <w:rPr>
          <w:rFonts w:ascii="Palatino Linotype" w:hAnsi="Palatino Linotype" w:cs="Arial"/>
        </w:rPr>
        <w:t>Gaceta</w:t>
      </w:r>
      <w:r w:rsidRPr="00635819">
        <w:rPr>
          <w:rFonts w:ascii="Palatino Linotype" w:hAnsi="Palatino Linotype" w:cs="Arial"/>
          <w:lang w:eastAsia="es-MX"/>
        </w:rPr>
        <w:t xml:space="preserve"> de junio de 2015, cuyo rubro y texto esgrimen:</w:t>
      </w:r>
    </w:p>
    <w:p w14:paraId="0298E91A" w14:textId="77777777" w:rsidR="00D6728C" w:rsidRPr="00635819" w:rsidRDefault="00D6728C" w:rsidP="00635819">
      <w:pPr>
        <w:spacing w:before="120" w:after="120"/>
        <w:ind w:left="709" w:right="709"/>
        <w:jc w:val="both"/>
        <w:rPr>
          <w:rFonts w:ascii="Palatino Linotype" w:hAnsi="Palatino Linotype" w:cs="Arial"/>
          <w:i/>
          <w:iCs/>
          <w:sz w:val="22"/>
          <w:szCs w:val="22"/>
          <w:lang w:eastAsia="es-MX"/>
        </w:rPr>
      </w:pPr>
      <w:r w:rsidRPr="00635819">
        <w:rPr>
          <w:rFonts w:ascii="Palatino Linotype" w:hAnsi="Palatino Linotype" w:cs="Arial"/>
          <w:i/>
          <w:iCs/>
          <w:sz w:val="22"/>
          <w:szCs w:val="22"/>
          <w:lang w:eastAsia="es-MX"/>
        </w:rPr>
        <w:t>“</w:t>
      </w:r>
      <w:r w:rsidRPr="00635819">
        <w:rPr>
          <w:rFonts w:ascii="Palatino Linotype" w:hAnsi="Palatino Linotype" w:cs="Arial"/>
          <w:b/>
          <w:bCs/>
          <w:i/>
          <w:iCs/>
          <w:sz w:val="22"/>
          <w:szCs w:val="22"/>
          <w:lang w:eastAsia="es-MX"/>
        </w:rPr>
        <w:t xml:space="preserve">RECURSO DE RECLAMACIÓN. SU INTERPOSICIÓN NO ES EXTEMPORÁNEA SI SE REALIZA ANTES DE QUE INICIE EL PLAZO PARA HACERLO. </w:t>
      </w:r>
      <w:r w:rsidRPr="00635819">
        <w:rPr>
          <w:rFonts w:ascii="Palatino Linotype" w:hAnsi="Palatino Linotype" w:cs="Arial"/>
          <w:i/>
          <w:iCs/>
          <w:sz w:val="22"/>
          <w:szCs w:val="22"/>
          <w:lang w:eastAsia="es-MX"/>
        </w:rPr>
        <w:t xml:space="preserve">Conforme al artículo 104, párrafo segundo, de la Ley de Amparo, el recurso de reclamación podrá interponerse por cualquiera de las partes, por escrito, dentro del término de tres días siguientes al en </w:t>
      </w:r>
      <w:r w:rsidRPr="00635819">
        <w:rPr>
          <w:rFonts w:ascii="Palatino Linotype" w:hAnsi="Palatino Linotype" w:cs="Arial"/>
          <w:i/>
          <w:sz w:val="22"/>
          <w:szCs w:val="22"/>
        </w:rPr>
        <w:t>que</w:t>
      </w:r>
      <w:r w:rsidRPr="00635819">
        <w:rPr>
          <w:rFonts w:ascii="Palatino Linotype" w:hAnsi="Palatino Linotype" w:cs="Arial"/>
          <w:i/>
          <w:iCs/>
          <w:sz w:val="22"/>
          <w:szCs w:val="22"/>
          <w:lang w:eastAsia="es-MX"/>
        </w:rPr>
        <w:t xml:space="preserv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r w:rsidRPr="00635819">
        <w:rPr>
          <w:rFonts w:ascii="Palatino Linotype" w:hAnsi="Palatino Linotype" w:cs="Arial"/>
          <w:i/>
          <w:sz w:val="22"/>
          <w:szCs w:val="22"/>
        </w:rPr>
        <w:t>que</w:t>
      </w:r>
      <w:r w:rsidRPr="00635819">
        <w:rPr>
          <w:rFonts w:ascii="Palatino Linotype" w:hAnsi="Palatino Linotype" w:cs="Arial"/>
          <w:i/>
          <w:iCs/>
          <w:sz w:val="22"/>
          <w:szCs w:val="22"/>
          <w:lang w:eastAsia="es-MX"/>
        </w:rPr>
        <w:t xml:space="preserve"> si dicho recurso se interpone antes de que inicie el plazo para hacerlo, su presentación no es extemporánea.</w:t>
      </w:r>
    </w:p>
    <w:p w14:paraId="3311A347" w14:textId="514B0D07" w:rsidR="000171D8" w:rsidRPr="00635819" w:rsidRDefault="000171D8" w:rsidP="00635819">
      <w:pPr>
        <w:autoSpaceDE w:val="0"/>
        <w:autoSpaceDN w:val="0"/>
        <w:adjustRightInd w:val="0"/>
        <w:spacing w:line="360" w:lineRule="auto"/>
        <w:ind w:right="49"/>
        <w:jc w:val="both"/>
        <w:rPr>
          <w:rFonts w:ascii="Palatino Linotype" w:hAnsi="Palatino Linotype"/>
          <w:b/>
          <w:sz w:val="28"/>
          <w:szCs w:val="20"/>
          <w:lang w:val="es-ES_tradnl"/>
        </w:rPr>
      </w:pPr>
    </w:p>
    <w:p w14:paraId="6072CB2E" w14:textId="11E80452" w:rsidR="00756235" w:rsidRPr="00635819" w:rsidRDefault="000C0B7F" w:rsidP="00635819">
      <w:pPr>
        <w:widowControl w:val="0"/>
        <w:autoSpaceDE w:val="0"/>
        <w:autoSpaceDN w:val="0"/>
        <w:adjustRightInd w:val="0"/>
        <w:spacing w:line="360" w:lineRule="auto"/>
        <w:contextualSpacing/>
        <w:jc w:val="both"/>
        <w:rPr>
          <w:rFonts w:ascii="Palatino Linotype" w:hAnsi="Palatino Linotype" w:cs="Arial"/>
        </w:rPr>
      </w:pPr>
      <w:r w:rsidRPr="00635819">
        <w:rPr>
          <w:rFonts w:ascii="Palatino Linotype" w:hAnsi="Palatino Linotype" w:cs="Arial"/>
          <w:b/>
          <w:sz w:val="28"/>
          <w:szCs w:val="28"/>
        </w:rPr>
        <w:t>CUARTO</w:t>
      </w:r>
      <w:r w:rsidRPr="00635819">
        <w:rPr>
          <w:rFonts w:ascii="Palatino Linotype" w:hAnsi="Palatino Linotype"/>
          <w:b/>
          <w:sz w:val="28"/>
          <w:szCs w:val="28"/>
        </w:rPr>
        <w:t>.</w:t>
      </w:r>
      <w:r w:rsidRPr="00635819">
        <w:rPr>
          <w:rFonts w:ascii="Palatino Linotype" w:hAnsi="Palatino Linotype"/>
          <w:b/>
        </w:rPr>
        <w:t xml:space="preserve"> </w:t>
      </w:r>
      <w:r w:rsidR="00FD4FD4" w:rsidRPr="00635819">
        <w:rPr>
          <w:rFonts w:ascii="Palatino Linotype" w:hAnsi="Palatino Linotype" w:cs="Arial"/>
          <w:b/>
        </w:rPr>
        <w:t xml:space="preserve">Justificación de la Acumulación de los </w:t>
      </w:r>
      <w:r w:rsidR="005E17B7" w:rsidRPr="00635819">
        <w:rPr>
          <w:rFonts w:ascii="Palatino Linotype" w:hAnsi="Palatino Linotype" w:cs="Arial"/>
          <w:b/>
        </w:rPr>
        <w:t>R</w:t>
      </w:r>
      <w:r w:rsidR="00FD4FD4" w:rsidRPr="00635819">
        <w:rPr>
          <w:rFonts w:ascii="Palatino Linotype" w:hAnsi="Palatino Linotype" w:cs="Arial"/>
          <w:b/>
        </w:rPr>
        <w:t>ecursos.</w:t>
      </w:r>
      <w:r w:rsidR="00FD4FD4" w:rsidRPr="00635819">
        <w:rPr>
          <w:rFonts w:ascii="Palatino Linotype" w:hAnsi="Palatino Linotype" w:cs="Arial"/>
        </w:rPr>
        <w:t xml:space="preserve"> </w:t>
      </w:r>
    </w:p>
    <w:p w14:paraId="0220ED74" w14:textId="7AF713A7" w:rsidR="00FD4FD4" w:rsidRPr="00635819" w:rsidRDefault="00FD4FD4" w:rsidP="00635819">
      <w:pPr>
        <w:widowControl w:val="0"/>
        <w:autoSpaceDE w:val="0"/>
        <w:autoSpaceDN w:val="0"/>
        <w:adjustRightInd w:val="0"/>
        <w:spacing w:line="360" w:lineRule="auto"/>
        <w:contextualSpacing/>
        <w:jc w:val="both"/>
        <w:rPr>
          <w:rFonts w:ascii="Palatino Linotype" w:hAnsi="Palatino Linotype"/>
        </w:rPr>
      </w:pPr>
      <w:r w:rsidRPr="00635819">
        <w:rPr>
          <w:rFonts w:ascii="Palatino Linotype" w:hAnsi="Palatino Linotype" w:cs="Arial"/>
        </w:rPr>
        <w:t xml:space="preserve">De las constancias que obran en los expedientes, se advierte que los </w:t>
      </w:r>
      <w:r w:rsidR="005E17B7" w:rsidRPr="00635819">
        <w:rPr>
          <w:rFonts w:ascii="Palatino Linotype" w:hAnsi="Palatino Linotype" w:cs="Arial"/>
        </w:rPr>
        <w:t>R</w:t>
      </w:r>
      <w:r w:rsidRPr="00635819">
        <w:rPr>
          <w:rFonts w:ascii="Palatino Linotype" w:hAnsi="Palatino Linotype" w:cs="Arial"/>
        </w:rPr>
        <w:t xml:space="preserve">ecursos de </w:t>
      </w:r>
      <w:r w:rsidR="005E17B7" w:rsidRPr="00635819">
        <w:rPr>
          <w:rFonts w:ascii="Palatino Linotype" w:hAnsi="Palatino Linotype" w:cs="Arial"/>
        </w:rPr>
        <w:t>R</w:t>
      </w:r>
      <w:r w:rsidRPr="00635819">
        <w:rPr>
          <w:rFonts w:ascii="Palatino Linotype" w:hAnsi="Palatino Linotype" w:cs="Arial"/>
        </w:rPr>
        <w:t>evisión</w:t>
      </w:r>
      <w:r w:rsidRPr="00635819">
        <w:rPr>
          <w:rFonts w:ascii="Palatino Linotype" w:hAnsi="Palatino Linotype"/>
        </w:rPr>
        <w:t xml:space="preserve"> </w:t>
      </w:r>
      <w:r w:rsidRPr="00635819">
        <w:rPr>
          <w:rFonts w:ascii="Palatino Linotype" w:hAnsi="Palatino Linotype" w:cs="Arial"/>
        </w:rPr>
        <w:t xml:space="preserve">fueron presentados por el mismo </w:t>
      </w:r>
      <w:r w:rsidRPr="00635819">
        <w:rPr>
          <w:rFonts w:ascii="Palatino Linotype" w:hAnsi="Palatino Linotype" w:cs="Arial"/>
          <w:b/>
        </w:rPr>
        <w:t xml:space="preserve">RECURRENTE </w:t>
      </w:r>
      <w:r w:rsidRPr="00635819">
        <w:rPr>
          <w:rFonts w:ascii="Palatino Linotype" w:hAnsi="Palatino Linotype" w:cs="Arial"/>
        </w:rPr>
        <w:t xml:space="preserve">ante el mismo </w:t>
      </w:r>
      <w:r w:rsidRPr="00635819">
        <w:rPr>
          <w:rFonts w:ascii="Palatino Linotype" w:hAnsi="Palatino Linotype" w:cs="Arial"/>
          <w:b/>
        </w:rPr>
        <w:t>SUJETO OBLIGADO</w:t>
      </w:r>
      <w:r w:rsidRPr="00635819">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w:t>
      </w:r>
      <w:r w:rsidRPr="00635819">
        <w:rPr>
          <w:rFonts w:ascii="Palatino Linotype" w:hAnsi="Palatino Linotype" w:cs="Arial"/>
        </w:rPr>
        <w:lastRenderedPageBreak/>
        <w:t xml:space="preserve">Código de Procedimientos Administrativos del Estado de México, de aplicación supletoria en términos del ordinal 195 de </w:t>
      </w:r>
      <w:r w:rsidRPr="00635819">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354CFCCB" w14:textId="77777777" w:rsidR="00B9027F" w:rsidRPr="00635819" w:rsidRDefault="00B9027F" w:rsidP="00635819">
      <w:pPr>
        <w:widowControl w:val="0"/>
        <w:autoSpaceDE w:val="0"/>
        <w:autoSpaceDN w:val="0"/>
        <w:adjustRightInd w:val="0"/>
        <w:spacing w:line="360" w:lineRule="auto"/>
        <w:contextualSpacing/>
        <w:jc w:val="both"/>
        <w:rPr>
          <w:rFonts w:ascii="Palatino Linotype" w:hAnsi="Palatino Linotype" w:cs="Arial"/>
        </w:rPr>
      </w:pPr>
    </w:p>
    <w:p w14:paraId="37CA0EAE" w14:textId="77777777" w:rsidR="00FD4FD4" w:rsidRPr="00635819" w:rsidRDefault="00FD4FD4" w:rsidP="00635819">
      <w:pPr>
        <w:tabs>
          <w:tab w:val="center" w:pos="4252"/>
          <w:tab w:val="right" w:pos="8504"/>
        </w:tabs>
        <w:spacing w:line="360" w:lineRule="auto"/>
        <w:jc w:val="both"/>
        <w:rPr>
          <w:rFonts w:ascii="Palatino Linotype" w:eastAsiaTheme="minorEastAsia" w:hAnsi="Palatino Linotype" w:cs="Arial"/>
        </w:rPr>
      </w:pPr>
      <w:r w:rsidRPr="00635819">
        <w:rPr>
          <w:rFonts w:ascii="Palatino Linotype" w:eastAsiaTheme="minorEastAsia" w:hAnsi="Palatino Linotype" w:cs="Arial"/>
          <w:sz w:val="22"/>
          <w:szCs w:val="22"/>
        </w:rPr>
        <w:t xml:space="preserve">De </w:t>
      </w:r>
      <w:r w:rsidRPr="00635819">
        <w:rPr>
          <w:rFonts w:ascii="Palatino Linotype" w:eastAsiaTheme="minorEastAsia" w:hAnsi="Palatino Linotype" w:cs="Arial"/>
        </w:rPr>
        <w:t>lo dispuesto en la normativa anterior, dicha acumulación procede cuando:</w:t>
      </w:r>
    </w:p>
    <w:p w14:paraId="2A8A04D6" w14:textId="77777777" w:rsidR="00FD4FD4" w:rsidRPr="00635819" w:rsidRDefault="00FD4FD4" w:rsidP="00635819">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35819">
        <w:rPr>
          <w:rFonts w:ascii="Palatino Linotype" w:eastAsiaTheme="minorEastAsia" w:hAnsi="Palatino Linotype" w:cs="Arial"/>
          <w:b/>
        </w:rPr>
        <w:t>El solicitante y la información referida sean las mismas</w:t>
      </w:r>
      <w:r w:rsidRPr="00635819">
        <w:rPr>
          <w:rFonts w:ascii="Palatino Linotype" w:eastAsiaTheme="minorEastAsia" w:hAnsi="Palatino Linotype" w:cs="Arial"/>
        </w:rPr>
        <w:t>;</w:t>
      </w:r>
    </w:p>
    <w:p w14:paraId="0BE85911" w14:textId="77777777" w:rsidR="00FD4FD4" w:rsidRPr="00635819" w:rsidRDefault="00FD4FD4" w:rsidP="00635819">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35819">
        <w:rPr>
          <w:rFonts w:ascii="Palatino Linotype" w:eastAsiaTheme="minorEastAsia" w:hAnsi="Palatino Linotype" w:cs="Arial"/>
          <w:b/>
        </w:rPr>
        <w:t>Las partes o los actos impugnados sean iguales</w:t>
      </w:r>
      <w:r w:rsidRPr="00635819">
        <w:rPr>
          <w:rFonts w:ascii="Palatino Linotype" w:eastAsiaTheme="minorEastAsia" w:hAnsi="Palatino Linotype" w:cs="Arial"/>
        </w:rPr>
        <w:t>;</w:t>
      </w:r>
    </w:p>
    <w:p w14:paraId="6BAD940D" w14:textId="77777777" w:rsidR="00FD4FD4" w:rsidRPr="00635819" w:rsidRDefault="00FD4FD4" w:rsidP="00635819">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35819">
        <w:rPr>
          <w:rFonts w:ascii="Palatino Linotype" w:eastAsiaTheme="minorEastAsia" w:hAnsi="Palatino Linotype" w:cs="Arial"/>
          <w:b/>
        </w:rPr>
        <w:t>Cuando se trate del mismo solicitante</w:t>
      </w:r>
      <w:r w:rsidRPr="00635819">
        <w:rPr>
          <w:rFonts w:ascii="Palatino Linotype" w:eastAsiaTheme="minorEastAsia" w:hAnsi="Palatino Linotype" w:cs="Arial"/>
        </w:rPr>
        <w:t>, el mismo Sujeto Obligado, aunque se trate de solicitudes diversas; y,</w:t>
      </w:r>
    </w:p>
    <w:p w14:paraId="7D159D5F" w14:textId="77777777" w:rsidR="00FD4FD4" w:rsidRPr="00635819" w:rsidRDefault="00FD4FD4" w:rsidP="00635819">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35819">
        <w:rPr>
          <w:rFonts w:ascii="Palatino Linotype" w:eastAsiaTheme="minorEastAsia" w:hAnsi="Palatino Linotype" w:cs="Arial"/>
          <w:b/>
        </w:rPr>
        <w:t>Resulte conveniente la resolución unificada de los asuntos</w:t>
      </w:r>
      <w:r w:rsidRPr="00635819">
        <w:rPr>
          <w:rFonts w:ascii="Palatino Linotype" w:eastAsiaTheme="minorEastAsia" w:hAnsi="Palatino Linotype" w:cs="Arial"/>
          <w:i/>
        </w:rPr>
        <w:t>.</w:t>
      </w:r>
    </w:p>
    <w:p w14:paraId="23704461" w14:textId="77777777" w:rsidR="00B9027F" w:rsidRPr="00635819" w:rsidRDefault="00B9027F" w:rsidP="00635819">
      <w:pPr>
        <w:tabs>
          <w:tab w:val="center" w:pos="4252"/>
          <w:tab w:val="right" w:pos="8504"/>
        </w:tabs>
        <w:spacing w:line="360" w:lineRule="auto"/>
        <w:jc w:val="both"/>
        <w:rPr>
          <w:rFonts w:ascii="Palatino Linotype" w:eastAsiaTheme="minorEastAsia" w:hAnsi="Palatino Linotype" w:cs="Arial"/>
        </w:rPr>
      </w:pPr>
    </w:p>
    <w:p w14:paraId="4BFBD90E" w14:textId="09ADEA1E" w:rsidR="00FD4FD4" w:rsidRPr="00635819" w:rsidRDefault="00FD4FD4" w:rsidP="00635819">
      <w:pPr>
        <w:tabs>
          <w:tab w:val="center" w:pos="4252"/>
          <w:tab w:val="right" w:pos="8504"/>
        </w:tabs>
        <w:spacing w:line="360" w:lineRule="auto"/>
        <w:jc w:val="both"/>
        <w:rPr>
          <w:rFonts w:ascii="Palatino Linotype" w:eastAsiaTheme="minorEastAsia" w:hAnsi="Palatino Linotype" w:cs="Arial"/>
        </w:rPr>
      </w:pPr>
      <w:r w:rsidRPr="00635819">
        <w:rPr>
          <w:rFonts w:ascii="Palatino Linotype" w:eastAsiaTheme="minorEastAsia" w:hAnsi="Palatino Linotype" w:cs="Arial"/>
        </w:rPr>
        <w:t xml:space="preserve">Así, tal y como se mencionó anteriormente, los Recursos de Revisión que nos </w:t>
      </w:r>
      <w:r w:rsidR="00B9027F" w:rsidRPr="00635819">
        <w:rPr>
          <w:rFonts w:ascii="Palatino Linotype" w:eastAsiaTheme="minorEastAsia" w:hAnsi="Palatino Linotype" w:cs="Arial"/>
        </w:rPr>
        <w:t xml:space="preserve">ocupan fueron interpuestos por </w:t>
      </w:r>
      <w:r w:rsidR="008B7FFC" w:rsidRPr="00635819">
        <w:rPr>
          <w:rFonts w:ascii="Palatino Linotype" w:eastAsiaTheme="minorEastAsia" w:hAnsi="Palatino Linotype" w:cs="Arial"/>
        </w:rPr>
        <w:t>el mismo</w:t>
      </w:r>
      <w:r w:rsidRPr="00635819">
        <w:rPr>
          <w:rFonts w:ascii="Palatino Linotype" w:eastAsiaTheme="minorEastAsia" w:hAnsi="Palatino Linotype" w:cs="Arial"/>
        </w:rPr>
        <w:t xml:space="preserve"> </w:t>
      </w:r>
      <w:r w:rsidRPr="00635819">
        <w:rPr>
          <w:rFonts w:ascii="Palatino Linotype" w:eastAsiaTheme="minorEastAsia" w:hAnsi="Palatino Linotype" w:cs="Arial"/>
          <w:b/>
        </w:rPr>
        <w:t>RECURRENTE</w:t>
      </w:r>
      <w:r w:rsidRPr="00635819">
        <w:rPr>
          <w:rFonts w:ascii="Palatino Linotype" w:eastAsiaTheme="minorEastAsia" w:hAnsi="Palatino Linotype" w:cs="Arial"/>
        </w:rPr>
        <w:t xml:space="preserve"> ante el mismo </w:t>
      </w:r>
      <w:r w:rsidRPr="00635819">
        <w:rPr>
          <w:rFonts w:ascii="Palatino Linotype" w:eastAsiaTheme="minorEastAsia" w:hAnsi="Palatino Linotype" w:cs="Arial"/>
          <w:b/>
        </w:rPr>
        <w:t>SUJETO OBLIGADO</w:t>
      </w:r>
      <w:r w:rsidRPr="00635819">
        <w:rPr>
          <w:rFonts w:ascii="Palatino Linotype" w:eastAsiaTheme="minorEastAsia" w:hAnsi="Palatino Linotype" w:cs="Arial"/>
        </w:rPr>
        <w:t xml:space="preserve">; por lo que, resulta conveniente su resolución conjunta. </w:t>
      </w:r>
    </w:p>
    <w:p w14:paraId="17C2D4BE" w14:textId="77777777" w:rsidR="00FD4FD4" w:rsidRPr="00635819" w:rsidRDefault="00FD4FD4" w:rsidP="00635819">
      <w:pPr>
        <w:spacing w:line="360" w:lineRule="auto"/>
        <w:contextualSpacing/>
        <w:jc w:val="both"/>
        <w:rPr>
          <w:rFonts w:ascii="Palatino Linotype" w:hAnsi="Palatino Linotype"/>
          <w:b/>
        </w:rPr>
      </w:pPr>
    </w:p>
    <w:p w14:paraId="585C811B" w14:textId="22063F72" w:rsidR="00756235" w:rsidRPr="00635819" w:rsidRDefault="00756235" w:rsidP="00635819">
      <w:pPr>
        <w:pStyle w:val="Prrafodelista"/>
        <w:autoSpaceDE w:val="0"/>
        <w:autoSpaceDN w:val="0"/>
        <w:adjustRightInd w:val="0"/>
        <w:spacing w:line="360" w:lineRule="auto"/>
        <w:ind w:left="0" w:right="49"/>
        <w:jc w:val="both"/>
        <w:rPr>
          <w:rFonts w:ascii="Palatino Linotype" w:hAnsi="Palatino Linotype"/>
          <w:b/>
        </w:rPr>
      </w:pPr>
      <w:r w:rsidRPr="00635819">
        <w:rPr>
          <w:rFonts w:ascii="Palatino Linotype" w:hAnsi="Palatino Linotype"/>
          <w:b/>
          <w:sz w:val="28"/>
        </w:rPr>
        <w:t>QUINTO</w:t>
      </w:r>
      <w:r w:rsidR="003533BB" w:rsidRPr="00635819">
        <w:rPr>
          <w:rFonts w:ascii="Palatino Linotype" w:hAnsi="Palatino Linotype"/>
          <w:b/>
          <w:sz w:val="28"/>
        </w:rPr>
        <w:t xml:space="preserve">. </w:t>
      </w:r>
      <w:r w:rsidRPr="00635819">
        <w:rPr>
          <w:rFonts w:ascii="Palatino Linotype" w:hAnsi="Palatino Linotype"/>
          <w:b/>
        </w:rPr>
        <w:t xml:space="preserve">Procedibilidad. </w:t>
      </w:r>
    </w:p>
    <w:p w14:paraId="6DC6E8CE" w14:textId="77777777" w:rsidR="0076231C" w:rsidRPr="00635819" w:rsidRDefault="0076231C" w:rsidP="00635819">
      <w:pPr>
        <w:autoSpaceDE w:val="0"/>
        <w:autoSpaceDN w:val="0"/>
        <w:adjustRightInd w:val="0"/>
        <w:spacing w:line="360" w:lineRule="auto"/>
        <w:ind w:right="49"/>
        <w:jc w:val="both"/>
        <w:rPr>
          <w:rFonts w:ascii="Palatino Linotype" w:hAnsi="Palatino Linotype" w:cs="Arial"/>
          <w:lang w:val="es-ES" w:eastAsia="es-MX"/>
        </w:rPr>
      </w:pPr>
      <w:r w:rsidRPr="00635819">
        <w:rPr>
          <w:rFonts w:ascii="Palatino Linotype" w:hAnsi="Palatino Linotype" w:cs="Arial"/>
          <w:lang w:val="es-ES"/>
        </w:rPr>
        <w:t xml:space="preserve">Esté Órgano Garante considera importante precisar que conforme al artículo 180, fracción II, último párrafo de la </w:t>
      </w:r>
      <w:r w:rsidRPr="00635819">
        <w:rPr>
          <w:rFonts w:ascii="Palatino Linotype" w:hAnsi="Palatino Linotype" w:cs="Arial"/>
          <w:lang w:val="es-ES" w:eastAsia="es-MX"/>
        </w:rPr>
        <w:t xml:space="preserve">Ley de Transparencia y Acceso a la </w:t>
      </w:r>
      <w:r w:rsidRPr="00635819">
        <w:rPr>
          <w:rFonts w:ascii="Palatino Linotype" w:hAnsi="Palatino Linotype" w:cs="Arial"/>
          <w:lang w:val="es-ES"/>
        </w:rPr>
        <w:t>Información Pública</w:t>
      </w:r>
      <w:r w:rsidRPr="00635819">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1B0330A1" w14:textId="77777777" w:rsidR="0076231C" w:rsidRPr="00635819" w:rsidRDefault="0076231C" w:rsidP="00635819">
      <w:pPr>
        <w:tabs>
          <w:tab w:val="left" w:pos="851"/>
        </w:tabs>
        <w:ind w:left="851" w:right="901"/>
        <w:jc w:val="both"/>
        <w:rPr>
          <w:rFonts w:ascii="Palatino Linotype" w:hAnsi="Palatino Linotype"/>
          <w:b/>
          <w:i/>
          <w:sz w:val="22"/>
          <w:szCs w:val="22"/>
          <w:lang w:val="es-ES"/>
        </w:rPr>
      </w:pPr>
      <w:r w:rsidRPr="00635819">
        <w:rPr>
          <w:rFonts w:ascii="Palatino Linotype" w:hAnsi="Palatino Linotype"/>
          <w:b/>
          <w:i/>
          <w:sz w:val="22"/>
          <w:szCs w:val="22"/>
          <w:lang w:val="es-ES"/>
        </w:rPr>
        <w:lastRenderedPageBreak/>
        <w:t xml:space="preserve">“Artículo 180. </w:t>
      </w:r>
      <w:r w:rsidRPr="00635819">
        <w:rPr>
          <w:rFonts w:ascii="Palatino Linotype" w:hAnsi="Palatino Linotype"/>
          <w:i/>
          <w:sz w:val="22"/>
          <w:szCs w:val="22"/>
          <w:lang w:val="es-ES"/>
        </w:rPr>
        <w:t xml:space="preserve">El </w:t>
      </w:r>
      <w:r w:rsidRPr="00635819">
        <w:rPr>
          <w:rFonts w:ascii="Palatino Linotype" w:hAnsi="Palatino Linotype" w:cs="Arial"/>
          <w:i/>
          <w:sz w:val="22"/>
          <w:szCs w:val="22"/>
          <w:lang w:val="es-ES"/>
        </w:rPr>
        <w:t>Recurso Revisión</w:t>
      </w:r>
      <w:r w:rsidRPr="00635819">
        <w:rPr>
          <w:rFonts w:ascii="Palatino Linotype" w:hAnsi="Palatino Linotype"/>
          <w:i/>
          <w:sz w:val="22"/>
          <w:szCs w:val="22"/>
          <w:lang w:val="es-ES"/>
        </w:rPr>
        <w:t xml:space="preserve"> contendrá:</w:t>
      </w:r>
      <w:r w:rsidRPr="00635819">
        <w:rPr>
          <w:rFonts w:ascii="Palatino Linotype" w:hAnsi="Palatino Linotype"/>
          <w:b/>
          <w:i/>
          <w:sz w:val="22"/>
          <w:szCs w:val="22"/>
          <w:lang w:val="es-ES"/>
        </w:rPr>
        <w:t xml:space="preserve"> </w:t>
      </w:r>
    </w:p>
    <w:p w14:paraId="646D59C5" w14:textId="77777777" w:rsidR="0076231C" w:rsidRPr="00635819" w:rsidRDefault="0076231C" w:rsidP="00635819">
      <w:pPr>
        <w:tabs>
          <w:tab w:val="left" w:pos="851"/>
        </w:tabs>
        <w:ind w:left="851" w:right="901"/>
        <w:jc w:val="both"/>
        <w:rPr>
          <w:rFonts w:ascii="Palatino Linotype" w:hAnsi="Palatino Linotype"/>
          <w:b/>
          <w:i/>
          <w:sz w:val="22"/>
          <w:szCs w:val="22"/>
          <w:lang w:val="es-ES"/>
        </w:rPr>
      </w:pPr>
      <w:r w:rsidRPr="00635819">
        <w:rPr>
          <w:rFonts w:ascii="Palatino Linotype" w:hAnsi="Palatino Linotype"/>
          <w:b/>
          <w:i/>
          <w:sz w:val="22"/>
          <w:szCs w:val="22"/>
          <w:lang w:val="es-ES"/>
        </w:rPr>
        <w:t>…</w:t>
      </w:r>
    </w:p>
    <w:p w14:paraId="5219BDC5" w14:textId="77777777" w:rsidR="0076231C" w:rsidRPr="00635819" w:rsidRDefault="0076231C" w:rsidP="00635819">
      <w:pPr>
        <w:tabs>
          <w:tab w:val="left" w:pos="851"/>
        </w:tabs>
        <w:ind w:left="851" w:right="901"/>
        <w:jc w:val="both"/>
        <w:rPr>
          <w:rFonts w:ascii="Palatino Linotype" w:hAnsi="Palatino Linotype"/>
          <w:i/>
          <w:sz w:val="22"/>
          <w:szCs w:val="22"/>
          <w:lang w:val="es-ES"/>
        </w:rPr>
      </w:pPr>
      <w:r w:rsidRPr="00635819">
        <w:rPr>
          <w:rFonts w:ascii="Palatino Linotype" w:hAnsi="Palatino Linotype"/>
          <w:b/>
          <w:i/>
          <w:sz w:val="22"/>
          <w:szCs w:val="22"/>
          <w:lang w:val="es-ES"/>
        </w:rPr>
        <w:t xml:space="preserve">II. El nombre del solicitante </w:t>
      </w:r>
      <w:r w:rsidRPr="00635819">
        <w:rPr>
          <w:rFonts w:ascii="Palatino Linotype" w:hAnsi="Palatino Linotype" w:cs="Arial"/>
          <w:b/>
          <w:i/>
          <w:sz w:val="22"/>
          <w:szCs w:val="22"/>
          <w:lang w:val="es-ES" w:eastAsia="es-MX"/>
        </w:rPr>
        <w:t>que</w:t>
      </w:r>
      <w:r w:rsidRPr="00635819">
        <w:rPr>
          <w:rFonts w:ascii="Palatino Linotype" w:hAnsi="Palatino Linotype"/>
          <w:b/>
          <w:i/>
          <w:sz w:val="22"/>
          <w:szCs w:val="22"/>
          <w:lang w:val="es-ES"/>
        </w:rPr>
        <w:t xml:space="preserve"> recurre </w:t>
      </w:r>
      <w:r w:rsidRPr="00635819">
        <w:rPr>
          <w:rFonts w:ascii="Palatino Linotype" w:hAnsi="Palatino Linotype"/>
          <w:i/>
          <w:sz w:val="22"/>
          <w:szCs w:val="22"/>
          <w:lang w:val="es-ES"/>
        </w:rPr>
        <w:t>o de su representante y, en su caso, …</w:t>
      </w:r>
    </w:p>
    <w:p w14:paraId="40921B4A" w14:textId="77777777" w:rsidR="0076231C" w:rsidRPr="00635819" w:rsidRDefault="0076231C" w:rsidP="00635819">
      <w:pPr>
        <w:tabs>
          <w:tab w:val="left" w:pos="851"/>
        </w:tabs>
        <w:ind w:left="851" w:right="901"/>
        <w:jc w:val="both"/>
        <w:rPr>
          <w:rFonts w:ascii="Palatino Linotype" w:hAnsi="Palatino Linotype"/>
          <w:b/>
          <w:i/>
          <w:sz w:val="22"/>
          <w:szCs w:val="22"/>
          <w:lang w:val="es-ES"/>
        </w:rPr>
      </w:pPr>
      <w:r w:rsidRPr="00635819">
        <w:rPr>
          <w:rFonts w:ascii="Palatino Linotype" w:hAnsi="Palatino Linotype"/>
          <w:b/>
          <w:i/>
          <w:sz w:val="22"/>
          <w:szCs w:val="22"/>
          <w:lang w:val="es-ES"/>
        </w:rPr>
        <w:t xml:space="preserve">En caso de </w:t>
      </w:r>
      <w:r w:rsidRPr="00635819">
        <w:rPr>
          <w:rFonts w:ascii="Palatino Linotype" w:hAnsi="Palatino Linotype" w:cs="Arial"/>
          <w:b/>
          <w:i/>
          <w:sz w:val="22"/>
          <w:szCs w:val="22"/>
          <w:lang w:val="es-ES" w:eastAsia="es-MX"/>
        </w:rPr>
        <w:t>que</w:t>
      </w:r>
      <w:r w:rsidRPr="00635819">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35819">
        <w:rPr>
          <w:rFonts w:ascii="Palatino Linotype" w:hAnsi="Palatino Linotype"/>
          <w:i/>
          <w:sz w:val="22"/>
          <w:szCs w:val="22"/>
          <w:lang w:val="es-ES"/>
        </w:rPr>
        <w:t>, IV, VII y VIII.</w:t>
      </w:r>
      <w:r w:rsidRPr="00635819">
        <w:rPr>
          <w:rFonts w:ascii="Palatino Linotype" w:hAnsi="Palatino Linotype"/>
          <w:b/>
          <w:i/>
          <w:sz w:val="22"/>
          <w:szCs w:val="22"/>
          <w:lang w:val="es-ES"/>
        </w:rPr>
        <w:t>”</w:t>
      </w:r>
    </w:p>
    <w:p w14:paraId="402DAEDD" w14:textId="77777777" w:rsidR="0076231C" w:rsidRPr="00635819" w:rsidRDefault="0076231C" w:rsidP="00635819">
      <w:pPr>
        <w:tabs>
          <w:tab w:val="left" w:pos="851"/>
        </w:tabs>
        <w:ind w:left="851" w:right="901"/>
        <w:jc w:val="both"/>
        <w:rPr>
          <w:rFonts w:ascii="Palatino Linotype" w:hAnsi="Palatino Linotype"/>
          <w:i/>
          <w:sz w:val="22"/>
          <w:szCs w:val="22"/>
          <w:lang w:val="es-ES"/>
        </w:rPr>
      </w:pPr>
      <w:r w:rsidRPr="00635819">
        <w:rPr>
          <w:rFonts w:ascii="Palatino Linotype" w:hAnsi="Palatino Linotype"/>
          <w:i/>
          <w:sz w:val="22"/>
          <w:szCs w:val="22"/>
          <w:lang w:val="es-ES"/>
        </w:rPr>
        <w:t>(Énfasis añadido)</w:t>
      </w:r>
    </w:p>
    <w:p w14:paraId="69EC44F6" w14:textId="77777777" w:rsidR="005E641F" w:rsidRPr="00635819" w:rsidRDefault="005E641F" w:rsidP="00635819">
      <w:pPr>
        <w:spacing w:line="360" w:lineRule="auto"/>
        <w:jc w:val="both"/>
        <w:rPr>
          <w:rFonts w:ascii="Palatino Linotype" w:hAnsi="Palatino Linotype"/>
          <w:lang w:val="es-ES"/>
        </w:rPr>
      </w:pPr>
    </w:p>
    <w:p w14:paraId="3C6F98BB" w14:textId="1A67FA4B" w:rsidR="0076231C" w:rsidRPr="00635819" w:rsidRDefault="0076231C" w:rsidP="00635819">
      <w:pPr>
        <w:spacing w:line="360" w:lineRule="auto"/>
        <w:jc w:val="both"/>
        <w:rPr>
          <w:rFonts w:ascii="Palatino Linotype" w:hAnsi="Palatino Linotype"/>
          <w:lang w:val="es-ES"/>
        </w:rPr>
      </w:pPr>
      <w:r w:rsidRPr="00635819">
        <w:rPr>
          <w:rFonts w:ascii="Palatino Linotype" w:hAnsi="Palatino Linotype"/>
          <w:lang w:val="es-ES"/>
        </w:rPr>
        <w:t xml:space="preserve">Con fundamento en el precepto legal antes citado, </w:t>
      </w:r>
      <w:r w:rsidR="004B6D81" w:rsidRPr="00635819">
        <w:rPr>
          <w:rFonts w:ascii="Palatino Linotype" w:hAnsi="Palatino Linotype"/>
          <w:lang w:val="es-ES"/>
        </w:rPr>
        <w:t xml:space="preserve">los </w:t>
      </w:r>
      <w:r w:rsidRPr="00635819">
        <w:rPr>
          <w:rFonts w:ascii="Palatino Linotype" w:hAnsi="Palatino Linotype"/>
          <w:lang w:val="es-ES"/>
        </w:rPr>
        <w:t>Recurso</w:t>
      </w:r>
      <w:r w:rsidR="004B6D81" w:rsidRPr="00635819">
        <w:rPr>
          <w:rFonts w:ascii="Palatino Linotype" w:hAnsi="Palatino Linotype"/>
          <w:lang w:val="es-ES"/>
        </w:rPr>
        <w:t>s</w:t>
      </w:r>
      <w:r w:rsidRPr="00635819">
        <w:rPr>
          <w:rFonts w:ascii="Palatino Linotype" w:hAnsi="Palatino Linotype"/>
          <w:lang w:val="es-ES"/>
        </w:rPr>
        <w:t xml:space="preserve"> </w:t>
      </w:r>
      <w:r w:rsidR="004B6D81" w:rsidRPr="00635819">
        <w:rPr>
          <w:rFonts w:ascii="Palatino Linotype" w:hAnsi="Palatino Linotype"/>
          <w:lang w:val="es-ES"/>
        </w:rPr>
        <w:t xml:space="preserve">de </w:t>
      </w:r>
      <w:r w:rsidRPr="00635819">
        <w:rPr>
          <w:rFonts w:ascii="Palatino Linotype" w:hAnsi="Palatino Linotype"/>
          <w:lang w:val="es-ES"/>
        </w:rPr>
        <w:t>Revisión materia del presente asunto, se interpus</w:t>
      </w:r>
      <w:r w:rsidR="004B6D81" w:rsidRPr="00635819">
        <w:rPr>
          <w:rFonts w:ascii="Palatino Linotype" w:hAnsi="Palatino Linotype"/>
          <w:lang w:val="es-ES"/>
        </w:rPr>
        <w:t>ieron</w:t>
      </w:r>
      <w:r w:rsidRPr="00635819">
        <w:rPr>
          <w:rFonts w:ascii="Palatino Linotype" w:hAnsi="Palatino Linotype"/>
          <w:lang w:val="es-ES"/>
        </w:rPr>
        <w:t xml:space="preserve"> de manera electrónica y, por ende, no es necesario que contenga</w:t>
      </w:r>
      <w:r w:rsidR="004B6D81" w:rsidRPr="00635819">
        <w:rPr>
          <w:rFonts w:ascii="Palatino Linotype" w:hAnsi="Palatino Linotype"/>
          <w:lang w:val="es-ES"/>
        </w:rPr>
        <w:t>n</w:t>
      </w:r>
      <w:r w:rsidRPr="00635819">
        <w:rPr>
          <w:rFonts w:ascii="Palatino Linotype" w:hAnsi="Palatino Linotype"/>
          <w:lang w:val="es-ES"/>
        </w:rPr>
        <w:t xml:space="preserve"> determinados requisitos, entre ellos, el nombre del</w:t>
      </w:r>
      <w:r w:rsidRPr="00635819">
        <w:rPr>
          <w:rFonts w:ascii="Palatino Linotype" w:hAnsi="Palatino Linotype" w:cs="Arial"/>
          <w:b/>
          <w:lang w:val="es-ES"/>
        </w:rPr>
        <w:t xml:space="preserve"> RECURRENTE;</w:t>
      </w:r>
      <w:r w:rsidRPr="00635819">
        <w:rPr>
          <w:rFonts w:ascii="Palatino Linotype" w:hAnsi="Palatino Linotype"/>
          <w:lang w:val="es-ES"/>
        </w:rPr>
        <w:t xml:space="preserve"> en ese sentido en el presente caso, al haber sido presentado el Recurso Revisión vía </w:t>
      </w:r>
      <w:r w:rsidRPr="00635819">
        <w:rPr>
          <w:rFonts w:ascii="Palatino Linotype" w:hAnsi="Palatino Linotype"/>
          <w:b/>
          <w:lang w:val="es-ES"/>
        </w:rPr>
        <w:t>SAIMEX</w:t>
      </w:r>
      <w:r w:rsidRPr="00635819">
        <w:rPr>
          <w:rFonts w:ascii="Palatino Linotype" w:hAnsi="Palatino Linotype"/>
          <w:lang w:val="es-ES"/>
        </w:rPr>
        <w:t>, dicho requisito resulta innecesario.</w:t>
      </w:r>
    </w:p>
    <w:p w14:paraId="1E5E04FD" w14:textId="77777777" w:rsidR="0073215D" w:rsidRPr="00635819" w:rsidRDefault="0073215D" w:rsidP="00635819">
      <w:pPr>
        <w:spacing w:line="360" w:lineRule="auto"/>
        <w:jc w:val="both"/>
        <w:rPr>
          <w:rFonts w:ascii="Palatino Linotype" w:hAnsi="Palatino Linotype"/>
          <w:lang w:val="es-ES"/>
        </w:rPr>
      </w:pPr>
    </w:p>
    <w:p w14:paraId="4613F9B5" w14:textId="1ED97A72" w:rsidR="0076231C" w:rsidRPr="00635819" w:rsidRDefault="0076231C" w:rsidP="00635819">
      <w:pPr>
        <w:spacing w:line="360" w:lineRule="auto"/>
        <w:jc w:val="both"/>
        <w:rPr>
          <w:rFonts w:ascii="Palatino Linotype" w:hAnsi="Palatino Linotype" w:cs="Arial"/>
          <w:lang w:val="es-ES"/>
        </w:rPr>
      </w:pPr>
      <w:r w:rsidRPr="00635819">
        <w:rPr>
          <w:rFonts w:ascii="Palatino Linotype" w:hAnsi="Palatino Linotype"/>
          <w:lang w:val="es-ES"/>
        </w:rPr>
        <w:t xml:space="preserve">Lo anterior es así, pues el artículo 15 de </w:t>
      </w:r>
      <w:r w:rsidRPr="00635819">
        <w:rPr>
          <w:rFonts w:ascii="Palatino Linotype" w:hAnsi="Palatino Linotype" w:cs="Arial"/>
          <w:lang w:val="es-ES" w:eastAsia="es-MX"/>
        </w:rPr>
        <w:t xml:space="preserve">Ley de Transparencia y Acceso a la </w:t>
      </w:r>
      <w:r w:rsidRPr="00635819">
        <w:rPr>
          <w:rFonts w:ascii="Palatino Linotype" w:hAnsi="Palatino Linotype" w:cs="Arial"/>
          <w:lang w:val="es-ES"/>
        </w:rPr>
        <w:t>Información Pública</w:t>
      </w:r>
      <w:r w:rsidRPr="00635819">
        <w:rPr>
          <w:rFonts w:ascii="Palatino Linotype" w:hAnsi="Palatino Linotype" w:cs="Arial"/>
          <w:lang w:val="es-ES" w:eastAsia="es-MX"/>
        </w:rPr>
        <w:t xml:space="preserve"> del Estado de México y Municipios </w:t>
      </w:r>
      <w:r w:rsidRPr="00635819">
        <w:rPr>
          <w:rFonts w:ascii="Palatino Linotype" w:hAnsi="Palatino Linotype" w:cs="Arial"/>
          <w:iCs/>
          <w:lang w:val="es-ES"/>
        </w:rPr>
        <w:t xml:space="preserve">prevé que, </w:t>
      </w:r>
      <w:r w:rsidRPr="00635819">
        <w:rPr>
          <w:rFonts w:ascii="Palatino Linotype" w:hAnsi="Palatino Linotype"/>
          <w:lang w:val="es-ES"/>
        </w:rPr>
        <w:t xml:space="preserve">toda persona tendrá acceso a la información </w:t>
      </w:r>
      <w:r w:rsidRPr="00635819">
        <w:rPr>
          <w:rFonts w:ascii="Palatino Linotype" w:hAnsi="Palatino Linotype" w:cs="Arial"/>
          <w:lang w:val="es-ES"/>
        </w:rPr>
        <w:t xml:space="preserve">sin necesidad de acreditar interés alguno o justificar su utilización, de lo que se infiere que para el </w:t>
      </w:r>
      <w:r w:rsidRPr="00635819">
        <w:rPr>
          <w:rFonts w:ascii="Palatino Linotype" w:hAnsi="Palatino Linotype"/>
          <w:lang w:val="es-ES"/>
        </w:rPr>
        <w:t>ejercicio</w:t>
      </w:r>
      <w:r w:rsidRPr="00635819">
        <w:rPr>
          <w:rFonts w:ascii="Palatino Linotype" w:hAnsi="Palatino Linotype" w:cs="Arial"/>
          <w:lang w:val="es-ES"/>
        </w:rPr>
        <w:t xml:space="preserve"> del derecho de acceso a la Información Pública, </w:t>
      </w:r>
      <w:r w:rsidRPr="00635819">
        <w:rPr>
          <w:rFonts w:ascii="Palatino Linotype" w:hAnsi="Palatino Linotype" w:cs="Arial"/>
          <w:b/>
          <w:u w:val="single"/>
          <w:lang w:val="es-ES"/>
        </w:rPr>
        <w:t xml:space="preserve">el nombre no es un requisito </w:t>
      </w:r>
      <w:r w:rsidRPr="00635819">
        <w:rPr>
          <w:rFonts w:ascii="Palatino Linotype" w:hAnsi="Palatino Linotype" w:cs="Arial"/>
          <w:b/>
          <w:i/>
          <w:u w:val="single"/>
          <w:lang w:val="es-ES"/>
        </w:rPr>
        <w:t>sine qua non</w:t>
      </w:r>
      <w:r w:rsidR="00E04298" w:rsidRPr="00635819">
        <w:rPr>
          <w:rFonts w:ascii="Palatino Linotype" w:hAnsi="Palatino Linotype" w:cs="Arial"/>
          <w:b/>
          <w:i/>
          <w:u w:val="single"/>
          <w:lang w:val="es-ES"/>
        </w:rPr>
        <w:t xml:space="preserve"> (sin el cual)</w:t>
      </w:r>
      <w:r w:rsidRPr="00635819">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75F8154" w14:textId="77777777" w:rsidR="0076231C" w:rsidRPr="00635819" w:rsidRDefault="0076231C" w:rsidP="00635819">
      <w:pPr>
        <w:spacing w:line="360" w:lineRule="auto"/>
        <w:jc w:val="both"/>
        <w:rPr>
          <w:rFonts w:ascii="Palatino Linotype" w:hAnsi="Palatino Linotype" w:cs="Arial"/>
          <w:lang w:val="es-ES"/>
        </w:rPr>
      </w:pPr>
    </w:p>
    <w:p w14:paraId="75F12E8E" w14:textId="4D53B481" w:rsidR="0076231C" w:rsidRPr="00635819" w:rsidRDefault="0076231C" w:rsidP="00635819">
      <w:pPr>
        <w:spacing w:line="360" w:lineRule="auto"/>
        <w:jc w:val="both"/>
        <w:rPr>
          <w:rFonts w:ascii="Palatino Linotype" w:hAnsi="Palatino Linotype"/>
          <w:sz w:val="22"/>
          <w:szCs w:val="22"/>
          <w:lang w:val="es-ES"/>
        </w:rPr>
      </w:pPr>
      <w:r w:rsidRPr="00635819">
        <w:rPr>
          <w:rFonts w:ascii="Palatino Linotype" w:hAnsi="Palatino Linotype"/>
          <w:lang w:val="es-ES"/>
        </w:rPr>
        <w:t>Aunado a lo anterior, cabe precisar que los artículos 6, Apartado A, fracciones III y IV de la Constitución Política de los Estados Unidos Mexicanos y 5, párrafos trigésimo</w:t>
      </w:r>
      <w:r w:rsidR="00AC4BE4" w:rsidRPr="00635819">
        <w:rPr>
          <w:rFonts w:ascii="Palatino Linotype" w:hAnsi="Palatino Linotype"/>
          <w:lang w:val="es-ES"/>
        </w:rPr>
        <w:t xml:space="preserve"> segundo</w:t>
      </w:r>
      <w:r w:rsidRPr="00635819">
        <w:rPr>
          <w:rFonts w:ascii="Palatino Linotype" w:hAnsi="Palatino Linotype"/>
          <w:lang w:val="es-ES"/>
        </w:rPr>
        <w:t xml:space="preserve">, trigésimo </w:t>
      </w:r>
      <w:r w:rsidR="00AC4BE4" w:rsidRPr="00635819">
        <w:rPr>
          <w:rFonts w:ascii="Palatino Linotype" w:hAnsi="Palatino Linotype"/>
          <w:lang w:val="es-ES"/>
        </w:rPr>
        <w:t xml:space="preserve">tercero </w:t>
      </w:r>
      <w:r w:rsidRPr="00635819">
        <w:rPr>
          <w:rFonts w:ascii="Palatino Linotype" w:hAnsi="Palatino Linotype"/>
          <w:lang w:val="es-ES"/>
        </w:rPr>
        <w:t xml:space="preserve">y trigésimo </w:t>
      </w:r>
      <w:r w:rsidR="00AC4BE4" w:rsidRPr="00635819">
        <w:rPr>
          <w:rFonts w:ascii="Palatino Linotype" w:hAnsi="Palatino Linotype"/>
          <w:lang w:val="es-ES"/>
        </w:rPr>
        <w:t>cuarto</w:t>
      </w:r>
      <w:r w:rsidRPr="00635819">
        <w:rPr>
          <w:rFonts w:ascii="Palatino Linotype" w:hAnsi="Palatino Linotype"/>
          <w:lang w:val="es-ES"/>
        </w:rPr>
        <w:t xml:space="preserve">, fracciones I, III, IV y V de la Constitución Política del Estado Libre y Soberano de México, garantizan el ejercicio del derecho de </w:t>
      </w:r>
      <w:r w:rsidRPr="00635819">
        <w:rPr>
          <w:rFonts w:ascii="Palatino Linotype" w:hAnsi="Palatino Linotype"/>
          <w:lang w:val="es-ES"/>
        </w:rPr>
        <w:lastRenderedPageBreak/>
        <w:t>acceso a la Información Pública, disponen que toda persona sin necesidad de acreditar interés alguno o justificar su utilización, tendrá acceso gratuito a la Información Pública.</w:t>
      </w:r>
    </w:p>
    <w:p w14:paraId="409402E2" w14:textId="77777777" w:rsidR="0076231C" w:rsidRPr="00635819" w:rsidRDefault="0076231C" w:rsidP="00635819">
      <w:pPr>
        <w:tabs>
          <w:tab w:val="left" w:pos="851"/>
        </w:tabs>
        <w:ind w:left="851" w:right="901"/>
        <w:jc w:val="both"/>
        <w:rPr>
          <w:rFonts w:ascii="Palatino Linotype" w:hAnsi="Palatino Linotype"/>
          <w:sz w:val="22"/>
          <w:szCs w:val="22"/>
          <w:lang w:val="es-ES"/>
        </w:rPr>
      </w:pPr>
    </w:p>
    <w:p w14:paraId="093F7757" w14:textId="77777777" w:rsidR="0076231C" w:rsidRPr="00635819" w:rsidRDefault="0076231C" w:rsidP="00635819">
      <w:pPr>
        <w:spacing w:line="360" w:lineRule="auto"/>
        <w:jc w:val="both"/>
        <w:rPr>
          <w:rFonts w:ascii="Palatino Linotype" w:hAnsi="Palatino Linotype"/>
          <w:lang w:val="es-ES"/>
        </w:rPr>
      </w:pPr>
      <w:r w:rsidRPr="00635819">
        <w:rPr>
          <w:rFonts w:ascii="Palatino Linotype" w:hAnsi="Palatino Linotype"/>
          <w:lang w:val="es-ES"/>
        </w:rPr>
        <w:t xml:space="preserve">Asimismo, se estima que el requisito relativo al nombre del </w:t>
      </w:r>
      <w:r w:rsidRPr="00635819">
        <w:rPr>
          <w:rFonts w:ascii="Palatino Linotype" w:hAnsi="Palatino Linotype" w:cs="Arial"/>
          <w:b/>
          <w:lang w:val="es-ES"/>
        </w:rPr>
        <w:t>RECURRENTE</w:t>
      </w:r>
      <w:r w:rsidRPr="00635819">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635819">
        <w:rPr>
          <w:rFonts w:ascii="Palatino Linotype" w:hAnsi="Palatino Linotype" w:cs="Arial"/>
          <w:b/>
          <w:lang w:val="es-ES"/>
        </w:rPr>
        <w:t>EL RECURRENTE</w:t>
      </w:r>
      <w:r w:rsidRPr="00635819">
        <w:rPr>
          <w:rFonts w:ascii="Palatino Linotype" w:hAnsi="Palatino Linotype"/>
          <w:lang w:val="es-ES"/>
        </w:rPr>
        <w:t xml:space="preserve"> es la misma persona que realizó la solicitud de acceso a la Información Pública que ahora se impugna.</w:t>
      </w:r>
    </w:p>
    <w:p w14:paraId="62D1F2E9" w14:textId="77777777" w:rsidR="0076231C" w:rsidRPr="00635819" w:rsidRDefault="0076231C" w:rsidP="00635819">
      <w:pPr>
        <w:tabs>
          <w:tab w:val="left" w:pos="851"/>
        </w:tabs>
        <w:ind w:left="851" w:right="901"/>
        <w:jc w:val="both"/>
        <w:rPr>
          <w:rFonts w:ascii="Palatino Linotype" w:hAnsi="Palatino Linotype"/>
          <w:sz w:val="22"/>
          <w:szCs w:val="22"/>
          <w:lang w:val="es-ES"/>
        </w:rPr>
      </w:pPr>
    </w:p>
    <w:p w14:paraId="2B60B83A" w14:textId="77777777" w:rsidR="0076231C" w:rsidRPr="00635819" w:rsidRDefault="0076231C" w:rsidP="00635819">
      <w:pPr>
        <w:spacing w:line="360" w:lineRule="auto"/>
        <w:jc w:val="both"/>
        <w:rPr>
          <w:rFonts w:ascii="Palatino Linotype" w:hAnsi="Palatino Linotype"/>
          <w:lang w:val="es-ES"/>
        </w:rPr>
      </w:pPr>
      <w:r w:rsidRPr="00635819">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0BFD87B" w14:textId="479B810B" w:rsidR="009C497F" w:rsidRDefault="009C497F" w:rsidP="00635819">
      <w:pPr>
        <w:spacing w:line="360" w:lineRule="auto"/>
        <w:jc w:val="both"/>
        <w:textAlignment w:val="baseline"/>
        <w:rPr>
          <w:rFonts w:ascii="Palatino Linotype" w:hAnsi="Palatino Linotype"/>
          <w:b/>
          <w:sz w:val="22"/>
          <w:szCs w:val="22"/>
          <w:lang w:eastAsia="es-MX"/>
        </w:rPr>
      </w:pPr>
    </w:p>
    <w:p w14:paraId="33B26C1F" w14:textId="77777777" w:rsidR="00635819" w:rsidRPr="00635819" w:rsidRDefault="00635819" w:rsidP="00635819">
      <w:pPr>
        <w:spacing w:line="360" w:lineRule="auto"/>
        <w:jc w:val="both"/>
        <w:textAlignment w:val="baseline"/>
        <w:rPr>
          <w:rFonts w:ascii="Palatino Linotype" w:hAnsi="Palatino Linotype"/>
          <w:b/>
          <w:sz w:val="22"/>
          <w:szCs w:val="22"/>
          <w:lang w:eastAsia="es-MX"/>
        </w:rPr>
      </w:pPr>
    </w:p>
    <w:p w14:paraId="7C9ABA59" w14:textId="3E3DBEFD" w:rsidR="00756235" w:rsidRPr="00635819" w:rsidRDefault="00756235" w:rsidP="00635819">
      <w:pPr>
        <w:autoSpaceDE w:val="0"/>
        <w:autoSpaceDN w:val="0"/>
        <w:adjustRightInd w:val="0"/>
        <w:spacing w:line="360" w:lineRule="auto"/>
        <w:ind w:right="49"/>
        <w:jc w:val="both"/>
        <w:rPr>
          <w:rFonts w:ascii="Palatino Linotype" w:hAnsi="Palatino Linotype" w:cs="Arial"/>
          <w:b/>
        </w:rPr>
      </w:pPr>
      <w:r w:rsidRPr="00635819">
        <w:rPr>
          <w:rFonts w:ascii="Palatino Linotype" w:hAnsi="Palatino Linotype" w:cs="Arial"/>
          <w:b/>
          <w:sz w:val="28"/>
          <w:szCs w:val="28"/>
        </w:rPr>
        <w:lastRenderedPageBreak/>
        <w:t>SEXTO</w:t>
      </w:r>
      <w:r w:rsidR="003533BB" w:rsidRPr="00635819">
        <w:rPr>
          <w:rFonts w:ascii="Palatino Linotype" w:hAnsi="Palatino Linotype"/>
          <w:b/>
          <w:sz w:val="28"/>
          <w:szCs w:val="28"/>
        </w:rPr>
        <w:t>.</w:t>
      </w:r>
      <w:r w:rsidR="003533BB" w:rsidRPr="00635819">
        <w:rPr>
          <w:rFonts w:ascii="Palatino Linotype" w:hAnsi="Palatino Linotype"/>
          <w:b/>
        </w:rPr>
        <w:t xml:space="preserve"> </w:t>
      </w:r>
      <w:r w:rsidRPr="00635819">
        <w:rPr>
          <w:rFonts w:ascii="Palatino Linotype" w:hAnsi="Palatino Linotype" w:cs="Arial"/>
          <w:b/>
        </w:rPr>
        <w:t>Estudio y resolución del asunto.</w:t>
      </w:r>
    </w:p>
    <w:p w14:paraId="06327E10" w14:textId="21F9CCB1" w:rsidR="00CE61FB" w:rsidRPr="00635819" w:rsidRDefault="00CE61FB" w:rsidP="00635819">
      <w:pPr>
        <w:spacing w:line="360" w:lineRule="auto"/>
        <w:jc w:val="both"/>
        <w:rPr>
          <w:rFonts w:ascii="Palatino Linotype" w:hAnsi="Palatino Linotype" w:cs="Arial"/>
        </w:rPr>
      </w:pPr>
      <w:r w:rsidRPr="00635819">
        <w:rPr>
          <w:rFonts w:ascii="Palatino Linotype" w:hAnsi="Palatino Linotype" w:cs="Arial"/>
        </w:rPr>
        <w:t xml:space="preserve">Una vez determinada la vía sobre la que versará el presente </w:t>
      </w:r>
      <w:r w:rsidR="008A3D9C" w:rsidRPr="00635819">
        <w:rPr>
          <w:rFonts w:ascii="Palatino Linotype" w:hAnsi="Palatino Linotype" w:cs="Arial"/>
        </w:rPr>
        <w:t>estudio</w:t>
      </w:r>
      <w:r w:rsidRPr="00635819">
        <w:rPr>
          <w:rFonts w:ascii="Palatino Linotype" w:hAnsi="Palatino Linotype" w:cs="Arial"/>
        </w:rPr>
        <w:t>, y previa revisión de</w:t>
      </w:r>
      <w:r w:rsidR="008A3D9C" w:rsidRPr="00635819">
        <w:rPr>
          <w:rFonts w:ascii="Palatino Linotype" w:hAnsi="Palatino Linotype" w:cs="Arial"/>
        </w:rPr>
        <w:t xml:space="preserve"> </w:t>
      </w:r>
      <w:r w:rsidRPr="00635819">
        <w:rPr>
          <w:rFonts w:ascii="Palatino Linotype" w:hAnsi="Palatino Linotype" w:cs="Arial"/>
        </w:rPr>
        <w:t>l</w:t>
      </w:r>
      <w:r w:rsidR="008A3D9C" w:rsidRPr="00635819">
        <w:rPr>
          <w:rFonts w:ascii="Palatino Linotype" w:hAnsi="Palatino Linotype" w:cs="Arial"/>
        </w:rPr>
        <w:t>os</w:t>
      </w:r>
      <w:r w:rsidRPr="00635819">
        <w:rPr>
          <w:rFonts w:ascii="Palatino Linotype" w:hAnsi="Palatino Linotype" w:cs="Arial"/>
        </w:rPr>
        <w:t xml:space="preserve"> expediente</w:t>
      </w:r>
      <w:r w:rsidR="008A3D9C" w:rsidRPr="00635819">
        <w:rPr>
          <w:rFonts w:ascii="Palatino Linotype" w:hAnsi="Palatino Linotype" w:cs="Arial"/>
        </w:rPr>
        <w:t>s</w:t>
      </w:r>
      <w:r w:rsidRPr="00635819">
        <w:rPr>
          <w:rFonts w:ascii="Palatino Linotype" w:hAnsi="Palatino Linotype" w:cs="Arial"/>
        </w:rPr>
        <w:t xml:space="preserve"> electrónico</w:t>
      </w:r>
      <w:r w:rsidR="008A3D9C" w:rsidRPr="00635819">
        <w:rPr>
          <w:rFonts w:ascii="Palatino Linotype" w:hAnsi="Palatino Linotype" w:cs="Arial"/>
        </w:rPr>
        <w:t>s</w:t>
      </w:r>
      <w:r w:rsidRPr="00635819">
        <w:rPr>
          <w:rFonts w:ascii="Palatino Linotype" w:hAnsi="Palatino Linotype" w:cs="Arial"/>
        </w:rPr>
        <w:t xml:space="preserve"> formado</w:t>
      </w:r>
      <w:r w:rsidR="008A3D9C" w:rsidRPr="00635819">
        <w:rPr>
          <w:rFonts w:ascii="Palatino Linotype" w:hAnsi="Palatino Linotype" w:cs="Arial"/>
        </w:rPr>
        <w:t>s</w:t>
      </w:r>
      <w:r w:rsidRPr="00635819">
        <w:rPr>
          <w:rFonts w:ascii="Palatino Linotype" w:hAnsi="Palatino Linotype" w:cs="Arial"/>
        </w:rPr>
        <w:t xml:space="preserve"> en </w:t>
      </w:r>
      <w:r w:rsidRPr="00635819">
        <w:rPr>
          <w:rFonts w:ascii="Palatino Linotype" w:hAnsi="Palatino Linotype" w:cs="Arial"/>
          <w:b/>
        </w:rPr>
        <w:t>EL SAIMEX</w:t>
      </w:r>
      <w:r w:rsidRPr="00635819">
        <w:rPr>
          <w:rFonts w:ascii="Palatino Linotype" w:hAnsi="Palatino Linotype" w:cs="Arial"/>
        </w:rPr>
        <w:t xml:space="preserve"> con motivo de la</w:t>
      </w:r>
      <w:r w:rsidR="008A3D9C" w:rsidRPr="00635819">
        <w:rPr>
          <w:rFonts w:ascii="Palatino Linotype" w:hAnsi="Palatino Linotype" w:cs="Arial"/>
        </w:rPr>
        <w:t>s</w:t>
      </w:r>
      <w:r w:rsidRPr="00635819">
        <w:rPr>
          <w:rFonts w:ascii="Palatino Linotype" w:hAnsi="Palatino Linotype" w:cs="Arial"/>
        </w:rPr>
        <w:t xml:space="preserve"> solicitud</w:t>
      </w:r>
      <w:r w:rsidR="008A3D9C" w:rsidRPr="00635819">
        <w:rPr>
          <w:rFonts w:ascii="Palatino Linotype" w:hAnsi="Palatino Linotype" w:cs="Arial"/>
        </w:rPr>
        <w:t>es</w:t>
      </w:r>
      <w:r w:rsidRPr="00635819">
        <w:rPr>
          <w:rFonts w:ascii="Palatino Linotype" w:hAnsi="Palatino Linotype" w:cs="Arial"/>
        </w:rPr>
        <w:t xml:space="preserve"> de información y de</w:t>
      </w:r>
      <w:r w:rsidR="008A3D9C" w:rsidRPr="00635819">
        <w:rPr>
          <w:rFonts w:ascii="Palatino Linotype" w:hAnsi="Palatino Linotype" w:cs="Arial"/>
        </w:rPr>
        <w:t xml:space="preserve"> </w:t>
      </w:r>
      <w:r w:rsidRPr="00635819">
        <w:rPr>
          <w:rFonts w:ascii="Palatino Linotype" w:hAnsi="Palatino Linotype" w:cs="Arial"/>
        </w:rPr>
        <w:t>l</w:t>
      </w:r>
      <w:r w:rsidR="008A3D9C" w:rsidRPr="00635819">
        <w:rPr>
          <w:rFonts w:ascii="Palatino Linotype" w:hAnsi="Palatino Linotype" w:cs="Arial"/>
        </w:rPr>
        <w:t>os</w:t>
      </w:r>
      <w:r w:rsidRPr="00635819">
        <w:rPr>
          <w:rFonts w:ascii="Palatino Linotype" w:hAnsi="Palatino Linotype" w:cs="Arial"/>
        </w:rPr>
        <w:t xml:space="preserve"> recurso</w:t>
      </w:r>
      <w:r w:rsidR="008A3D9C" w:rsidRPr="00635819">
        <w:rPr>
          <w:rFonts w:ascii="Palatino Linotype" w:hAnsi="Palatino Linotype" w:cs="Arial"/>
        </w:rPr>
        <w:t>s</w:t>
      </w:r>
      <w:r w:rsidRPr="00635819">
        <w:rPr>
          <w:rFonts w:ascii="Palatino Linotype" w:hAnsi="Palatino Linotype" w:cs="Arial"/>
        </w:rPr>
        <w:t xml:space="preserve">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635819">
        <w:rPr>
          <w:rFonts w:ascii="Palatino Linotype" w:hAnsi="Palatino Linotype"/>
          <w:lang w:val="es-ES"/>
        </w:rPr>
        <w:t>Constitución Política de los Estados Unidos Mexicanos, Constitución Política del Estado Libre y Soberano de México</w:t>
      </w:r>
      <w:r w:rsidRPr="00635819">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635819">
        <w:rPr>
          <w:rFonts w:ascii="Palatino Linotype" w:hAnsi="Palatino Linotype"/>
          <w:lang w:val="es-ES"/>
        </w:rPr>
        <w:t>Constitución Política de los Estados Unidos Mexicanos</w:t>
      </w:r>
      <w:r w:rsidRPr="00635819">
        <w:rPr>
          <w:rFonts w:ascii="Palatino Linotype" w:hAnsi="Palatino Linotype" w:cs="Arial"/>
        </w:rPr>
        <w:t xml:space="preserve"> y los numerales 8 y 9 de la </w:t>
      </w:r>
      <w:r w:rsidRPr="00635819">
        <w:rPr>
          <w:rFonts w:ascii="Palatino Linotype" w:hAnsi="Palatino Linotype" w:cs="Arial"/>
          <w:lang w:val="es-ES"/>
        </w:rPr>
        <w:t>Ley de Transparencia y Acceso a la Información Pública del Estado de México y Municipios.</w:t>
      </w:r>
    </w:p>
    <w:p w14:paraId="5A1AF2D8" w14:textId="77777777" w:rsidR="00CE61FB" w:rsidRPr="00635819" w:rsidRDefault="00CE61FB" w:rsidP="00635819">
      <w:pPr>
        <w:pStyle w:val="Prrafodelista"/>
        <w:widowControl w:val="0"/>
        <w:autoSpaceDE w:val="0"/>
        <w:autoSpaceDN w:val="0"/>
        <w:adjustRightInd w:val="0"/>
        <w:spacing w:line="360" w:lineRule="auto"/>
        <w:ind w:left="0"/>
        <w:jc w:val="both"/>
        <w:rPr>
          <w:rFonts w:ascii="Palatino Linotype" w:hAnsi="Palatino Linotype" w:cs="Arial"/>
        </w:rPr>
      </w:pPr>
    </w:p>
    <w:p w14:paraId="1956E634" w14:textId="04A2C60E" w:rsidR="00CE61FB" w:rsidRPr="00635819" w:rsidRDefault="00CE61FB" w:rsidP="00635819">
      <w:pPr>
        <w:spacing w:line="360" w:lineRule="auto"/>
        <w:jc w:val="both"/>
        <w:rPr>
          <w:rFonts w:ascii="Palatino Linotype" w:eastAsia="Palatino Linotype" w:hAnsi="Palatino Linotype" w:cs="Palatino Linotype"/>
        </w:rPr>
      </w:pPr>
      <w:r w:rsidRPr="00635819">
        <w:rPr>
          <w:rFonts w:ascii="Palatino Linotype" w:hAnsi="Palatino Linotype"/>
        </w:rPr>
        <w:t>Derivado de lo anterior, se procede a realizar el análisis de la</w:t>
      </w:r>
      <w:r w:rsidR="008A3D9C" w:rsidRPr="00635819">
        <w:rPr>
          <w:rFonts w:ascii="Palatino Linotype" w:hAnsi="Palatino Linotype"/>
        </w:rPr>
        <w:t>s</w:t>
      </w:r>
      <w:r w:rsidRPr="00635819">
        <w:rPr>
          <w:rFonts w:ascii="Palatino Linotype" w:hAnsi="Palatino Linotype"/>
        </w:rPr>
        <w:t xml:space="preserve"> respuesta</w:t>
      </w:r>
      <w:r w:rsidR="008A3D9C" w:rsidRPr="00635819">
        <w:rPr>
          <w:rFonts w:ascii="Palatino Linotype" w:hAnsi="Palatino Linotype"/>
        </w:rPr>
        <w:t>s</w:t>
      </w:r>
      <w:r w:rsidRPr="00635819">
        <w:rPr>
          <w:rFonts w:ascii="Palatino Linotype" w:hAnsi="Palatino Linotype"/>
        </w:rPr>
        <w:t xml:space="preserve"> del </w:t>
      </w:r>
      <w:r w:rsidRPr="00635819">
        <w:rPr>
          <w:rFonts w:ascii="Palatino Linotype" w:hAnsi="Palatino Linotype"/>
          <w:b/>
        </w:rPr>
        <w:t>SUJETO OBLIGADO</w:t>
      </w:r>
      <w:r w:rsidRPr="00635819">
        <w:rPr>
          <w:rFonts w:ascii="Palatino Linotype" w:hAnsi="Palatino Linotype"/>
        </w:rPr>
        <w:t xml:space="preserve"> a fin de determinar si cumple con los requisitos del derecho de Acceso a la Información Pública, por lo que en primer término debemos recordar que </w:t>
      </w:r>
      <w:r w:rsidRPr="00635819">
        <w:rPr>
          <w:rFonts w:ascii="Palatino Linotype" w:hAnsi="Palatino Linotype"/>
          <w:b/>
        </w:rPr>
        <w:t>EL RECURRENTE</w:t>
      </w:r>
      <w:r w:rsidRPr="00635819">
        <w:rPr>
          <w:rFonts w:ascii="Palatino Linotype" w:hAnsi="Palatino Linotype"/>
        </w:rPr>
        <w:t xml:space="preserve"> en el ejercicio de su derecho de Acceso a la Información desea conocer</w:t>
      </w:r>
      <w:r w:rsidRPr="00635819">
        <w:rPr>
          <w:rFonts w:ascii="Palatino Linotype" w:eastAsia="Palatino Linotype" w:hAnsi="Palatino Linotype" w:cs="Palatino Linotype"/>
        </w:rPr>
        <w:t>:</w:t>
      </w:r>
    </w:p>
    <w:p w14:paraId="35CA1CB4" w14:textId="77777777" w:rsidR="00CE61FB" w:rsidRPr="00635819" w:rsidRDefault="00CE61FB" w:rsidP="00635819">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3186"/>
        <w:gridCol w:w="4222"/>
      </w:tblGrid>
      <w:tr w:rsidR="00635819" w:rsidRPr="00635819" w14:paraId="253F35A4" w14:textId="77777777" w:rsidTr="00CE61FB">
        <w:trPr>
          <w:tblHeader/>
          <w:jc w:val="center"/>
        </w:trPr>
        <w:tc>
          <w:tcPr>
            <w:tcW w:w="318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25BBE7A1" w14:textId="77777777" w:rsidR="00CE61FB" w:rsidRPr="00635819" w:rsidRDefault="00CE61FB" w:rsidP="00635819">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635819">
              <w:rPr>
                <w:rFonts w:ascii="Palatino Linotype" w:hAnsi="Palatino Linotype"/>
                <w:b/>
                <w:szCs w:val="16"/>
              </w:rPr>
              <w:t>Número de Solicitud</w:t>
            </w:r>
          </w:p>
        </w:tc>
        <w:tc>
          <w:tcPr>
            <w:tcW w:w="422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4B1D4D8" w14:textId="77777777" w:rsidR="00CE61FB" w:rsidRPr="00635819" w:rsidRDefault="00CE61FB" w:rsidP="00635819">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635819">
              <w:rPr>
                <w:rFonts w:ascii="Palatino Linotype" w:hAnsi="Palatino Linotype"/>
                <w:b/>
                <w:szCs w:val="16"/>
              </w:rPr>
              <w:t>Contenido de la solicitud</w:t>
            </w:r>
          </w:p>
        </w:tc>
      </w:tr>
      <w:tr w:rsidR="00635819" w:rsidRPr="00635819" w14:paraId="3B1C3F19" w14:textId="77777777" w:rsidTr="00CE61FB">
        <w:trPr>
          <w:jc w:val="center"/>
        </w:trPr>
        <w:tc>
          <w:tcPr>
            <w:tcW w:w="3186" w:type="dxa"/>
            <w:tcBorders>
              <w:top w:val="single" w:sz="4" w:space="0" w:color="auto"/>
              <w:left w:val="single" w:sz="4" w:space="0" w:color="auto"/>
              <w:bottom w:val="single" w:sz="4" w:space="0" w:color="auto"/>
              <w:right w:val="single" w:sz="4" w:space="0" w:color="auto"/>
            </w:tcBorders>
            <w:vAlign w:val="center"/>
            <w:hideMark/>
          </w:tcPr>
          <w:p w14:paraId="04F99FE3" w14:textId="77777777" w:rsidR="00CE61FB" w:rsidRPr="00635819" w:rsidRDefault="00CE61FB" w:rsidP="00635819">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635819">
              <w:rPr>
                <w:rFonts w:ascii="Palatino Linotype" w:hAnsi="Palatino Linotype"/>
                <w:b/>
                <w:szCs w:val="16"/>
              </w:rPr>
              <w:t>00092/ACOLMAN/IP/2023</w:t>
            </w:r>
          </w:p>
        </w:tc>
        <w:tc>
          <w:tcPr>
            <w:tcW w:w="4222" w:type="dxa"/>
            <w:tcBorders>
              <w:top w:val="single" w:sz="4" w:space="0" w:color="auto"/>
              <w:left w:val="single" w:sz="4" w:space="0" w:color="auto"/>
              <w:bottom w:val="single" w:sz="4" w:space="0" w:color="auto"/>
              <w:right w:val="single" w:sz="4" w:space="0" w:color="auto"/>
            </w:tcBorders>
            <w:hideMark/>
          </w:tcPr>
          <w:p w14:paraId="777769A1" w14:textId="77777777" w:rsidR="00CE61FB" w:rsidRPr="00635819" w:rsidRDefault="00CE61FB" w:rsidP="00635819">
            <w:pPr>
              <w:pStyle w:val="Prrafodelista"/>
              <w:tabs>
                <w:tab w:val="left" w:pos="709"/>
              </w:tabs>
              <w:ind w:left="0"/>
              <w:jc w:val="both"/>
              <w:rPr>
                <w:rFonts w:ascii="Palatino Linotype" w:hAnsi="Palatino Linotype"/>
                <w:b/>
                <w:i/>
                <w:szCs w:val="16"/>
              </w:rPr>
            </w:pPr>
            <w:r w:rsidRPr="00635819">
              <w:rPr>
                <w:rFonts w:ascii="Palatino Linotype" w:hAnsi="Palatino Linotype"/>
                <w:i/>
                <w:szCs w:val="16"/>
              </w:rPr>
              <w:t xml:space="preserve">“3. ¿A qué área, autoridad u oficina se debe de informar sobre la tala de árboles, magueyes, etc; que se requiere realizar por lotificación de terrenos ejidales de San Damián en el pueblo </w:t>
            </w:r>
            <w:r w:rsidRPr="00635819">
              <w:rPr>
                <w:rFonts w:ascii="Palatino Linotype" w:hAnsi="Palatino Linotype"/>
                <w:i/>
                <w:szCs w:val="16"/>
              </w:rPr>
              <w:lastRenderedPageBreak/>
              <w:t>de Santa Catarina Acolmán? Además, ¿Que requisitos se necesitan para realizar la tala, si tiene algún costo y quien debe de realizar dicha tala?</w:t>
            </w:r>
            <w:r w:rsidRPr="00635819">
              <w:rPr>
                <w:rFonts w:ascii="Palatino Linotype" w:hAnsi="Palatino Linotype"/>
                <w:b/>
                <w:i/>
                <w:szCs w:val="16"/>
              </w:rPr>
              <w:t>”</w:t>
            </w:r>
            <w:r w:rsidRPr="00635819">
              <w:rPr>
                <w:rFonts w:ascii="Palatino Linotype" w:hAnsi="Palatino Linotype"/>
                <w:i/>
                <w:szCs w:val="16"/>
              </w:rPr>
              <w:t xml:space="preserve"> (Sic)</w:t>
            </w:r>
          </w:p>
        </w:tc>
      </w:tr>
      <w:tr w:rsidR="00CE61FB" w:rsidRPr="00635819" w14:paraId="1D1AB81B" w14:textId="77777777" w:rsidTr="00CE61FB">
        <w:trPr>
          <w:jc w:val="center"/>
        </w:trPr>
        <w:tc>
          <w:tcPr>
            <w:tcW w:w="3186" w:type="dxa"/>
            <w:tcBorders>
              <w:top w:val="single" w:sz="4" w:space="0" w:color="auto"/>
              <w:left w:val="single" w:sz="4" w:space="0" w:color="auto"/>
              <w:bottom w:val="single" w:sz="4" w:space="0" w:color="auto"/>
              <w:right w:val="single" w:sz="4" w:space="0" w:color="auto"/>
            </w:tcBorders>
            <w:hideMark/>
          </w:tcPr>
          <w:p w14:paraId="45AD746E" w14:textId="77777777" w:rsidR="00CE61FB" w:rsidRPr="00635819" w:rsidRDefault="00CE61FB" w:rsidP="00635819">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635819">
              <w:rPr>
                <w:rFonts w:ascii="Palatino Linotype" w:hAnsi="Palatino Linotype"/>
                <w:b/>
                <w:szCs w:val="16"/>
              </w:rPr>
              <w:lastRenderedPageBreak/>
              <w:t>00093/ACOLMAN/IP/2023</w:t>
            </w:r>
          </w:p>
        </w:tc>
        <w:tc>
          <w:tcPr>
            <w:tcW w:w="4222" w:type="dxa"/>
            <w:tcBorders>
              <w:top w:val="single" w:sz="4" w:space="0" w:color="auto"/>
              <w:left w:val="single" w:sz="4" w:space="0" w:color="auto"/>
              <w:bottom w:val="single" w:sz="4" w:space="0" w:color="auto"/>
              <w:right w:val="single" w:sz="4" w:space="0" w:color="auto"/>
            </w:tcBorders>
            <w:hideMark/>
          </w:tcPr>
          <w:p w14:paraId="2A586B57" w14:textId="77777777" w:rsidR="00CE61FB" w:rsidRPr="00635819" w:rsidRDefault="00CE61FB" w:rsidP="00635819">
            <w:pPr>
              <w:pStyle w:val="Prrafodelista"/>
              <w:tabs>
                <w:tab w:val="left" w:pos="709"/>
              </w:tabs>
              <w:ind w:left="0"/>
              <w:jc w:val="both"/>
              <w:rPr>
                <w:rFonts w:ascii="Palatino Linotype" w:hAnsi="Palatino Linotype"/>
                <w:i/>
                <w:szCs w:val="16"/>
              </w:rPr>
            </w:pPr>
            <w:r w:rsidRPr="00635819">
              <w:rPr>
                <w:rFonts w:ascii="Palatino Linotype" w:hAnsi="Palatino Linotype"/>
                <w:i/>
                <w:szCs w:val="16"/>
              </w:rPr>
              <w:t>4. ¿A qué área, autoridad u oficina se le debe de informar de la compra de unos terrenos ejidales de San Damián para uso habitacional en el pueblo de Santa Catarina Acolmán; para deslindar responsabilidades y no se realice mal uso por lo de los apoyos a la siembra? (Sic)</w:t>
            </w:r>
          </w:p>
        </w:tc>
      </w:tr>
    </w:tbl>
    <w:p w14:paraId="3664F96F" w14:textId="77777777" w:rsidR="00CE61FB" w:rsidRPr="00635819" w:rsidRDefault="00CE61FB" w:rsidP="00635819">
      <w:pPr>
        <w:spacing w:line="360" w:lineRule="auto"/>
        <w:jc w:val="both"/>
        <w:rPr>
          <w:rFonts w:ascii="Palatino Linotype" w:eastAsia="Palatino Linotype" w:hAnsi="Palatino Linotype" w:cs="Palatino Linotype"/>
        </w:rPr>
      </w:pPr>
    </w:p>
    <w:p w14:paraId="427B0586" w14:textId="77777777" w:rsidR="008C425D" w:rsidRPr="00635819" w:rsidRDefault="00537D99" w:rsidP="00635819">
      <w:pPr>
        <w:spacing w:line="360" w:lineRule="auto"/>
        <w:jc w:val="both"/>
        <w:rPr>
          <w:rFonts w:ascii="Palatino Linotype" w:hAnsi="Palatino Linotype" w:cs="Arial"/>
        </w:rPr>
      </w:pPr>
      <w:r w:rsidRPr="00635819">
        <w:rPr>
          <w:rFonts w:ascii="Palatino Linotype" w:eastAsia="Palatino Linotype" w:hAnsi="Palatino Linotype" w:cs="Palatino Linotype"/>
        </w:rPr>
        <w:t>Al respec</w:t>
      </w:r>
      <w:r w:rsidR="0069485D" w:rsidRPr="00635819">
        <w:rPr>
          <w:rFonts w:ascii="Palatino Linotype" w:eastAsia="Palatino Linotype" w:hAnsi="Palatino Linotype" w:cs="Palatino Linotype"/>
        </w:rPr>
        <w:t>to el sujeto obligado en</w:t>
      </w:r>
      <w:r w:rsidR="002D53A6" w:rsidRPr="00635819">
        <w:rPr>
          <w:rFonts w:ascii="Palatino Linotype" w:eastAsia="Palatino Linotype" w:hAnsi="Palatino Linotype" w:cs="Palatino Linotype"/>
        </w:rPr>
        <w:t xml:space="preserve"> cada una</w:t>
      </w:r>
      <w:r w:rsidR="0069485D" w:rsidRPr="00635819">
        <w:rPr>
          <w:rFonts w:ascii="Palatino Linotype" w:eastAsia="Palatino Linotype" w:hAnsi="Palatino Linotype" w:cs="Palatino Linotype"/>
        </w:rPr>
        <w:t xml:space="preserve"> </w:t>
      </w:r>
      <w:r w:rsidR="006051D9" w:rsidRPr="00635819">
        <w:rPr>
          <w:rFonts w:ascii="Palatino Linotype" w:eastAsia="Palatino Linotype" w:hAnsi="Palatino Linotype" w:cs="Palatino Linotype"/>
        </w:rPr>
        <w:t xml:space="preserve">de las solicitudes </w:t>
      </w:r>
      <w:r w:rsidR="00C94330" w:rsidRPr="00635819">
        <w:rPr>
          <w:rFonts w:ascii="Palatino Linotype" w:hAnsi="Palatino Linotype" w:cs="Arial"/>
        </w:rPr>
        <w:t xml:space="preserve">dio respuesta en los siguientes </w:t>
      </w:r>
      <w:r w:rsidR="008C425D" w:rsidRPr="00635819">
        <w:rPr>
          <w:rFonts w:ascii="Palatino Linotype" w:hAnsi="Palatino Linotype" w:cs="Arial"/>
        </w:rPr>
        <w:t xml:space="preserve">términos: </w:t>
      </w:r>
    </w:p>
    <w:tbl>
      <w:tblPr>
        <w:tblStyle w:val="Tablaconcuadrcula"/>
        <w:tblW w:w="0" w:type="auto"/>
        <w:jc w:val="center"/>
        <w:tblLayout w:type="fixed"/>
        <w:tblLook w:val="04A0" w:firstRow="1" w:lastRow="0" w:firstColumn="1" w:lastColumn="0" w:noHBand="0" w:noVBand="1"/>
      </w:tblPr>
      <w:tblGrid>
        <w:gridCol w:w="1879"/>
        <w:gridCol w:w="4070"/>
        <w:gridCol w:w="2693"/>
      </w:tblGrid>
      <w:tr w:rsidR="00635819" w:rsidRPr="00635819" w14:paraId="48C19912" w14:textId="77777777" w:rsidTr="008C425D">
        <w:trPr>
          <w:trHeight w:val="322"/>
          <w:tblHeader/>
          <w:jc w:val="center"/>
        </w:trPr>
        <w:tc>
          <w:tcPr>
            <w:tcW w:w="1879"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048FB69B" w14:textId="77777777" w:rsidR="008C425D" w:rsidRPr="00635819" w:rsidRDefault="008C425D" w:rsidP="00635819">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635819">
              <w:rPr>
                <w:rFonts w:ascii="Palatino Linotype" w:hAnsi="Palatino Linotype"/>
                <w:b/>
                <w:sz w:val="20"/>
                <w:szCs w:val="16"/>
              </w:rPr>
              <w:t>Número de Solicitud</w:t>
            </w:r>
          </w:p>
        </w:tc>
        <w:tc>
          <w:tcPr>
            <w:tcW w:w="407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185D1261" w14:textId="77777777" w:rsidR="008C425D" w:rsidRPr="00635819" w:rsidRDefault="008C425D" w:rsidP="00635819">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635819">
              <w:rPr>
                <w:rFonts w:ascii="Palatino Linotype" w:hAnsi="Palatino Linotype"/>
                <w:b/>
                <w:sz w:val="20"/>
                <w:szCs w:val="16"/>
              </w:rPr>
              <w:t xml:space="preserve">Respuesta </w:t>
            </w:r>
          </w:p>
        </w:tc>
        <w:tc>
          <w:tcPr>
            <w:tcW w:w="2693"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596E450" w14:textId="77777777" w:rsidR="008C425D" w:rsidRPr="00635819" w:rsidRDefault="008C425D" w:rsidP="00635819">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635819">
              <w:rPr>
                <w:rFonts w:ascii="Palatino Linotype" w:hAnsi="Palatino Linotype"/>
                <w:b/>
                <w:sz w:val="20"/>
                <w:szCs w:val="16"/>
              </w:rPr>
              <w:t xml:space="preserve">Documentos Adjuntos </w:t>
            </w:r>
          </w:p>
        </w:tc>
      </w:tr>
      <w:tr w:rsidR="00635819" w:rsidRPr="00635819" w14:paraId="410B8C9E" w14:textId="77777777" w:rsidTr="008C425D">
        <w:trPr>
          <w:trHeight w:val="4965"/>
          <w:jc w:val="center"/>
        </w:trPr>
        <w:tc>
          <w:tcPr>
            <w:tcW w:w="1879" w:type="dxa"/>
            <w:tcBorders>
              <w:top w:val="single" w:sz="4" w:space="0" w:color="auto"/>
              <w:left w:val="single" w:sz="4" w:space="0" w:color="auto"/>
              <w:bottom w:val="single" w:sz="4" w:space="0" w:color="auto"/>
              <w:right w:val="single" w:sz="4" w:space="0" w:color="auto"/>
            </w:tcBorders>
            <w:vAlign w:val="center"/>
            <w:hideMark/>
          </w:tcPr>
          <w:p w14:paraId="461A105F" w14:textId="77777777" w:rsidR="008C425D" w:rsidRPr="00635819" w:rsidRDefault="008C425D" w:rsidP="00635819">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635819">
              <w:rPr>
                <w:rFonts w:ascii="Palatino Linotype" w:hAnsi="Palatino Linotype"/>
                <w:b/>
                <w:szCs w:val="16"/>
              </w:rPr>
              <w:t>00092/ACOLMAN/IP/2023</w:t>
            </w:r>
          </w:p>
        </w:tc>
        <w:tc>
          <w:tcPr>
            <w:tcW w:w="4070" w:type="dxa"/>
            <w:tcBorders>
              <w:top w:val="single" w:sz="4" w:space="0" w:color="auto"/>
              <w:left w:val="single" w:sz="4" w:space="0" w:color="auto"/>
              <w:bottom w:val="single" w:sz="4" w:space="0" w:color="auto"/>
              <w:right w:val="single" w:sz="4" w:space="0" w:color="auto"/>
            </w:tcBorders>
            <w:hideMark/>
          </w:tcPr>
          <w:p w14:paraId="70F2D544" w14:textId="77777777" w:rsidR="008C425D" w:rsidRPr="00635819" w:rsidRDefault="008C425D" w:rsidP="00635819">
            <w:pPr>
              <w:pStyle w:val="Prrafodelista"/>
              <w:tabs>
                <w:tab w:val="left" w:pos="709"/>
              </w:tabs>
              <w:ind w:left="0"/>
              <w:jc w:val="both"/>
              <w:rPr>
                <w:rFonts w:ascii="Palatino Linotype" w:hAnsi="Palatino Linotype"/>
                <w:b/>
                <w:i/>
                <w:sz w:val="20"/>
                <w:szCs w:val="16"/>
              </w:rPr>
            </w:pPr>
            <w:r w:rsidRPr="00635819">
              <w:rPr>
                <w:rFonts w:ascii="Palatino Linotype" w:hAnsi="Palatino Linotype"/>
                <w:i/>
                <w:szCs w:val="16"/>
              </w:rPr>
              <w:t>“De conformidad con los artículos 150 y 163 de la Ley de Transparencia y Acceso a la Información Pública del Estado de México y Municipios, anexo al presente se envía respuesta del área competente. Si tuviese problema al descargar el archivo adjunto, puede comunicarse a la siguiente dirección de correo: acolman@itaipem.org.mx. Así como para cualquier duda o aclaración. Sin otro particular, reciba un cordial saludo.</w:t>
            </w:r>
            <w:r w:rsidRPr="00635819">
              <w:rPr>
                <w:rFonts w:ascii="Palatino Linotype" w:hAnsi="Palatino Linotype"/>
                <w:b/>
                <w:i/>
                <w:szCs w:val="16"/>
              </w:rPr>
              <w:t>”</w:t>
            </w:r>
            <w:r w:rsidRPr="00635819">
              <w:rPr>
                <w:rFonts w:ascii="Palatino Linotype" w:hAnsi="Palatino Linotype"/>
                <w:i/>
                <w:szCs w:val="16"/>
              </w:rPr>
              <w:t xml:space="preserve"> (Sic)</w:t>
            </w:r>
          </w:p>
        </w:tc>
        <w:tc>
          <w:tcPr>
            <w:tcW w:w="2693" w:type="dxa"/>
            <w:tcBorders>
              <w:top w:val="single" w:sz="4" w:space="0" w:color="auto"/>
              <w:left w:val="single" w:sz="4" w:space="0" w:color="auto"/>
              <w:bottom w:val="single" w:sz="4" w:space="0" w:color="auto"/>
              <w:right w:val="single" w:sz="4" w:space="0" w:color="auto"/>
            </w:tcBorders>
            <w:hideMark/>
          </w:tcPr>
          <w:p w14:paraId="2EEC79DB" w14:textId="77777777" w:rsidR="008C425D" w:rsidRPr="00635819" w:rsidRDefault="008C425D" w:rsidP="00635819">
            <w:pPr>
              <w:tabs>
                <w:tab w:val="left" w:pos="709"/>
              </w:tabs>
              <w:jc w:val="both"/>
              <w:rPr>
                <w:rFonts w:ascii="Palatino Linotype" w:hAnsi="Palatino Linotype"/>
                <w:sz w:val="20"/>
                <w:szCs w:val="16"/>
              </w:rPr>
            </w:pPr>
            <w:r w:rsidRPr="00635819">
              <w:rPr>
                <w:rFonts w:ascii="Palatino Linotype" w:hAnsi="Palatino Linotype"/>
                <w:b/>
                <w:i/>
                <w:sz w:val="20"/>
                <w:szCs w:val="16"/>
              </w:rPr>
              <w:t xml:space="preserve">“Nota Desarrollo Urbano 92 -Tala.pdf” </w:t>
            </w:r>
            <w:r w:rsidRPr="00635819">
              <w:rPr>
                <w:rFonts w:ascii="Palatino Linotype" w:hAnsi="Palatino Linotype"/>
                <w:sz w:val="20"/>
                <w:szCs w:val="16"/>
              </w:rPr>
              <w:t>Nota informativa de la Dirección de Desarrollo Urbano mediante la cual se da respuesta a las preguntas planteadas por el recurrente.</w:t>
            </w:r>
          </w:p>
        </w:tc>
      </w:tr>
      <w:tr w:rsidR="008C425D" w:rsidRPr="00635819" w14:paraId="62401280" w14:textId="77777777" w:rsidTr="008C425D">
        <w:trPr>
          <w:trHeight w:val="3020"/>
          <w:jc w:val="center"/>
        </w:trPr>
        <w:tc>
          <w:tcPr>
            <w:tcW w:w="1879" w:type="dxa"/>
            <w:tcBorders>
              <w:top w:val="single" w:sz="4" w:space="0" w:color="auto"/>
              <w:left w:val="single" w:sz="4" w:space="0" w:color="auto"/>
              <w:bottom w:val="single" w:sz="4" w:space="0" w:color="auto"/>
              <w:right w:val="single" w:sz="4" w:space="0" w:color="auto"/>
            </w:tcBorders>
            <w:hideMark/>
          </w:tcPr>
          <w:p w14:paraId="731E5CDE" w14:textId="77777777" w:rsidR="008C425D" w:rsidRPr="00635819" w:rsidRDefault="008C425D" w:rsidP="00635819">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635819">
              <w:rPr>
                <w:rFonts w:ascii="Palatino Linotype" w:hAnsi="Palatino Linotype"/>
                <w:b/>
                <w:szCs w:val="16"/>
              </w:rPr>
              <w:lastRenderedPageBreak/>
              <w:t>00093/ACOLMAN/IP/2023</w:t>
            </w:r>
          </w:p>
        </w:tc>
        <w:tc>
          <w:tcPr>
            <w:tcW w:w="4070" w:type="dxa"/>
            <w:tcBorders>
              <w:top w:val="single" w:sz="4" w:space="0" w:color="auto"/>
              <w:left w:val="single" w:sz="4" w:space="0" w:color="auto"/>
              <w:bottom w:val="single" w:sz="4" w:space="0" w:color="auto"/>
              <w:right w:val="single" w:sz="4" w:space="0" w:color="auto"/>
            </w:tcBorders>
            <w:hideMark/>
          </w:tcPr>
          <w:p w14:paraId="6EDD97D2" w14:textId="77777777" w:rsidR="008C425D" w:rsidRPr="00635819" w:rsidRDefault="008C425D" w:rsidP="00635819">
            <w:pPr>
              <w:pStyle w:val="Prrafodelista"/>
              <w:tabs>
                <w:tab w:val="left" w:pos="709"/>
              </w:tabs>
              <w:ind w:left="0"/>
              <w:jc w:val="both"/>
              <w:rPr>
                <w:rFonts w:ascii="Palatino Linotype" w:hAnsi="Palatino Linotype"/>
                <w:i/>
                <w:sz w:val="20"/>
                <w:szCs w:val="16"/>
              </w:rPr>
            </w:pPr>
            <w:r w:rsidRPr="00635819">
              <w:rPr>
                <w:rFonts w:ascii="Palatino Linotype" w:hAnsi="Palatino Linotype"/>
                <w:i/>
                <w:szCs w:val="16"/>
              </w:rPr>
              <w:t>“De conformidad con los artículos 150 y 163 de la Ley de Transparencia y Acceso a la Información Pública del Estado de México y Municipios, anexo al presente se envía respuesta del área competente. Si tuviese problema al descargar el archivo adjunto, puede comunicarse a la siguiente dirección de correo: acolman@itaipem.org.mx. Así como para cualquier duda o aclaración. Sin otro particular, reciba un cordial saludo.” (Sic)</w:t>
            </w:r>
          </w:p>
        </w:tc>
        <w:tc>
          <w:tcPr>
            <w:tcW w:w="2693" w:type="dxa"/>
            <w:tcBorders>
              <w:top w:val="single" w:sz="4" w:space="0" w:color="auto"/>
              <w:left w:val="single" w:sz="4" w:space="0" w:color="auto"/>
              <w:bottom w:val="single" w:sz="4" w:space="0" w:color="auto"/>
              <w:right w:val="single" w:sz="4" w:space="0" w:color="auto"/>
            </w:tcBorders>
            <w:hideMark/>
          </w:tcPr>
          <w:p w14:paraId="46165823" w14:textId="77777777" w:rsidR="008C425D" w:rsidRPr="00635819" w:rsidRDefault="008C425D" w:rsidP="00635819">
            <w:pPr>
              <w:tabs>
                <w:tab w:val="left" w:pos="709"/>
              </w:tabs>
              <w:jc w:val="both"/>
              <w:rPr>
                <w:rFonts w:ascii="Palatino Linotype" w:hAnsi="Palatino Linotype"/>
                <w:sz w:val="20"/>
                <w:szCs w:val="16"/>
              </w:rPr>
            </w:pPr>
            <w:r w:rsidRPr="00635819">
              <w:rPr>
                <w:rFonts w:ascii="Palatino Linotype" w:hAnsi="Palatino Linotype"/>
                <w:b/>
                <w:i/>
                <w:sz w:val="20"/>
                <w:szCs w:val="16"/>
              </w:rPr>
              <w:t xml:space="preserve">“Nota Desarrollo Urbano 93- Apoyos Ejidos.pdf” </w:t>
            </w:r>
            <w:r w:rsidRPr="00635819">
              <w:rPr>
                <w:rFonts w:ascii="Palatino Linotype" w:hAnsi="Palatino Linotype"/>
                <w:sz w:val="20"/>
                <w:szCs w:val="16"/>
              </w:rPr>
              <w:t>Nota informativa de la Dirección de Desarrollo Urbano mediante la cual se da respuesta a las preguntas planteadas por el recurrente.</w:t>
            </w:r>
          </w:p>
        </w:tc>
      </w:tr>
    </w:tbl>
    <w:p w14:paraId="4F12A5E5" w14:textId="77777777" w:rsidR="008C425D" w:rsidRPr="00635819" w:rsidRDefault="008C425D" w:rsidP="00635819">
      <w:pPr>
        <w:spacing w:line="360" w:lineRule="auto"/>
        <w:ind w:right="567"/>
        <w:jc w:val="both"/>
        <w:rPr>
          <w:rFonts w:ascii="Palatino Linotype" w:hAnsi="Palatino Linotype" w:cs="Arial"/>
        </w:rPr>
      </w:pPr>
    </w:p>
    <w:p w14:paraId="748BF9D5" w14:textId="27D411EB" w:rsidR="002F3719" w:rsidRPr="00635819" w:rsidRDefault="002F3719" w:rsidP="00635819">
      <w:pPr>
        <w:spacing w:line="360" w:lineRule="auto"/>
        <w:ind w:right="567"/>
        <w:jc w:val="both"/>
        <w:rPr>
          <w:rFonts w:ascii="Palatino Linotype" w:hAnsi="Palatino Linotype" w:cs="Arial"/>
        </w:rPr>
      </w:pPr>
      <w:r w:rsidRPr="00635819">
        <w:rPr>
          <w:rFonts w:ascii="Palatino Linotype" w:hAnsi="Palatino Linotype" w:cs="Arial"/>
        </w:rPr>
        <w:t>Se adjuntan imágenes de las respuestas emitidas:</w:t>
      </w:r>
    </w:p>
    <w:p w14:paraId="3DE8D22E" w14:textId="77777777" w:rsidR="002F3719" w:rsidRPr="00635819" w:rsidRDefault="002F3719" w:rsidP="00635819">
      <w:pPr>
        <w:spacing w:line="360" w:lineRule="auto"/>
        <w:ind w:right="567"/>
        <w:jc w:val="both"/>
        <w:rPr>
          <w:rFonts w:ascii="Palatino Linotype" w:hAnsi="Palatino Linotype" w:cs="Arial"/>
        </w:rPr>
      </w:pPr>
    </w:p>
    <w:p w14:paraId="0DC02ABB" w14:textId="47734216" w:rsidR="002F3719" w:rsidRPr="00635819" w:rsidRDefault="00880EF0" w:rsidP="00635819">
      <w:pPr>
        <w:spacing w:line="360" w:lineRule="auto"/>
        <w:ind w:right="567"/>
        <w:jc w:val="both"/>
        <w:rPr>
          <w:rFonts w:ascii="Palatino Linotype" w:hAnsi="Palatino Linotype" w:cs="Arial"/>
        </w:rPr>
      </w:pPr>
      <w:r w:rsidRPr="00635819">
        <w:rPr>
          <w:noProof/>
          <w:lang w:eastAsia="es-MX"/>
        </w:rPr>
        <w:lastRenderedPageBreak/>
        <w:drawing>
          <wp:inline distT="0" distB="0" distL="0" distR="0" wp14:anchorId="2A5592BF" wp14:editId="589EAF3C">
            <wp:extent cx="5941060" cy="626999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6269990"/>
                    </a:xfrm>
                    <a:prstGeom prst="rect">
                      <a:avLst/>
                    </a:prstGeom>
                  </pic:spPr>
                </pic:pic>
              </a:graphicData>
            </a:graphic>
          </wp:inline>
        </w:drawing>
      </w:r>
      <w:r w:rsidRPr="00635819">
        <w:rPr>
          <w:noProof/>
          <w:lang w:eastAsia="es-MX"/>
        </w:rPr>
        <w:t xml:space="preserve"> </w:t>
      </w:r>
      <w:r w:rsidRPr="00635819">
        <w:rPr>
          <w:noProof/>
          <w:lang w:eastAsia="es-MX"/>
        </w:rPr>
        <w:lastRenderedPageBreak/>
        <w:drawing>
          <wp:inline distT="0" distB="0" distL="0" distR="0" wp14:anchorId="51A50D65" wp14:editId="64D018F3">
            <wp:extent cx="5941060" cy="3577590"/>
            <wp:effectExtent l="0" t="0" r="2540" b="381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3577590"/>
                    </a:xfrm>
                    <a:prstGeom prst="rect">
                      <a:avLst/>
                    </a:prstGeom>
                  </pic:spPr>
                </pic:pic>
              </a:graphicData>
            </a:graphic>
          </wp:inline>
        </w:drawing>
      </w:r>
    </w:p>
    <w:p w14:paraId="38FC533F" w14:textId="2C5758A6" w:rsidR="002F3719" w:rsidRPr="00635819" w:rsidRDefault="00880EF0" w:rsidP="00635819">
      <w:pPr>
        <w:spacing w:line="360" w:lineRule="auto"/>
        <w:ind w:right="567"/>
        <w:jc w:val="both"/>
        <w:rPr>
          <w:rFonts w:ascii="Palatino Linotype" w:hAnsi="Palatino Linotype" w:cs="Arial"/>
        </w:rPr>
      </w:pPr>
      <w:r w:rsidRPr="00635819">
        <w:rPr>
          <w:noProof/>
          <w:lang w:eastAsia="es-MX"/>
        </w:rPr>
        <w:drawing>
          <wp:inline distT="0" distB="0" distL="0" distR="0" wp14:anchorId="2DF0954C" wp14:editId="2770EBAF">
            <wp:extent cx="5941060" cy="3638550"/>
            <wp:effectExtent l="0" t="0" r="254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3638550"/>
                    </a:xfrm>
                    <a:prstGeom prst="rect">
                      <a:avLst/>
                    </a:prstGeom>
                  </pic:spPr>
                </pic:pic>
              </a:graphicData>
            </a:graphic>
          </wp:inline>
        </w:drawing>
      </w:r>
    </w:p>
    <w:p w14:paraId="6D2FD097" w14:textId="77777777" w:rsidR="00635819" w:rsidRDefault="00753D3E" w:rsidP="00635819">
      <w:pPr>
        <w:spacing w:line="360" w:lineRule="auto"/>
        <w:jc w:val="both"/>
        <w:rPr>
          <w:rFonts w:ascii="Palatino Linotype" w:hAnsi="Palatino Linotype" w:cs="Arial"/>
        </w:rPr>
      </w:pPr>
      <w:r w:rsidRPr="00635819">
        <w:rPr>
          <w:rFonts w:ascii="Palatino Linotype" w:hAnsi="Palatino Linotype"/>
        </w:rPr>
        <w:lastRenderedPageBreak/>
        <w:t>Ante las respuestas</w:t>
      </w:r>
      <w:r w:rsidR="002D53A6" w:rsidRPr="00635819">
        <w:rPr>
          <w:rFonts w:ascii="Palatino Linotype" w:hAnsi="Palatino Linotype"/>
        </w:rPr>
        <w:t>,</w:t>
      </w:r>
      <w:r w:rsidRPr="00635819">
        <w:rPr>
          <w:rFonts w:ascii="Palatino Linotype" w:hAnsi="Palatino Linotype"/>
        </w:rPr>
        <w:t xml:space="preserve"> el </w:t>
      </w:r>
      <w:r w:rsidRPr="00635819">
        <w:rPr>
          <w:rFonts w:ascii="Palatino Linotype" w:hAnsi="Palatino Linotype"/>
          <w:b/>
          <w:bCs/>
        </w:rPr>
        <w:t>RECURRENTE</w:t>
      </w:r>
      <w:r w:rsidRPr="00635819">
        <w:rPr>
          <w:rFonts w:ascii="Palatino Linotype" w:hAnsi="Palatino Linotype"/>
        </w:rPr>
        <w:t xml:space="preserve"> interpuso los presentes medios de defensa adoleciéndose </w:t>
      </w:r>
      <w:r w:rsidR="00C2132F" w:rsidRPr="00635819">
        <w:rPr>
          <w:rFonts w:ascii="Palatino Linotype" w:hAnsi="Palatino Linotype"/>
        </w:rPr>
        <w:t>de lo siguiente</w:t>
      </w:r>
      <w:r w:rsidR="00C2132F" w:rsidRPr="00635819">
        <w:rPr>
          <w:rFonts w:ascii="Palatino Linotype" w:hAnsi="Palatino Linotype" w:cs="Arial"/>
        </w:rPr>
        <w:t>:</w:t>
      </w:r>
    </w:p>
    <w:p w14:paraId="3DA0993B" w14:textId="5E622525" w:rsidR="008C425D" w:rsidRPr="00635819" w:rsidRDefault="008C425D" w:rsidP="00635819">
      <w:pPr>
        <w:spacing w:line="360" w:lineRule="auto"/>
        <w:jc w:val="both"/>
        <w:rPr>
          <w:rFonts w:ascii="Palatino Linotype" w:hAnsi="Palatino Linotype" w:cs="Arial"/>
          <w:b/>
          <w:lang w:val="es-419"/>
        </w:rPr>
      </w:pPr>
    </w:p>
    <w:tbl>
      <w:tblPr>
        <w:tblStyle w:val="Tablaconcuadrcula"/>
        <w:tblW w:w="0" w:type="auto"/>
        <w:jc w:val="center"/>
        <w:tblLayout w:type="fixed"/>
        <w:tblLook w:val="04A0" w:firstRow="1" w:lastRow="0" w:firstColumn="1" w:lastColumn="0" w:noHBand="0" w:noVBand="1"/>
      </w:tblPr>
      <w:tblGrid>
        <w:gridCol w:w="2977"/>
        <w:gridCol w:w="2410"/>
        <w:gridCol w:w="3124"/>
      </w:tblGrid>
      <w:tr w:rsidR="00635819" w:rsidRPr="00635819" w14:paraId="4E671BF6" w14:textId="77777777" w:rsidTr="00635819">
        <w:trPr>
          <w:tblHeader/>
          <w:jc w:val="center"/>
        </w:trPr>
        <w:tc>
          <w:tcPr>
            <w:tcW w:w="2977"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552340BA" w14:textId="77777777" w:rsidR="008C425D" w:rsidRPr="00635819" w:rsidRDefault="008C425D" w:rsidP="00635819">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635819">
              <w:rPr>
                <w:rFonts w:ascii="Palatino Linotype" w:hAnsi="Palatino Linotype"/>
                <w:b/>
                <w:sz w:val="16"/>
                <w:szCs w:val="16"/>
              </w:rPr>
              <w:t>Número de Recurso de Revisión</w:t>
            </w:r>
          </w:p>
        </w:tc>
        <w:tc>
          <w:tcPr>
            <w:tcW w:w="241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47706AC" w14:textId="77777777" w:rsidR="008C425D" w:rsidRPr="00635819" w:rsidRDefault="008C425D" w:rsidP="00635819">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635819">
              <w:rPr>
                <w:rFonts w:ascii="Palatino Linotype" w:hAnsi="Palatino Linotype"/>
                <w:b/>
                <w:sz w:val="16"/>
                <w:szCs w:val="16"/>
              </w:rPr>
              <w:t xml:space="preserve">Acto Impugnado </w:t>
            </w:r>
          </w:p>
        </w:tc>
        <w:tc>
          <w:tcPr>
            <w:tcW w:w="3124"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2547CBED" w14:textId="77777777" w:rsidR="008C425D" w:rsidRPr="00635819" w:rsidRDefault="008C425D" w:rsidP="00635819">
            <w:pPr>
              <w:pStyle w:val="Prrafodelista"/>
              <w:tabs>
                <w:tab w:val="left" w:pos="709"/>
              </w:tabs>
              <w:spacing w:before="100" w:beforeAutospacing="1" w:after="100" w:afterAutospacing="1" w:line="360" w:lineRule="auto"/>
              <w:ind w:left="0" w:right="-108"/>
              <w:jc w:val="center"/>
              <w:rPr>
                <w:rFonts w:ascii="Palatino Linotype" w:hAnsi="Palatino Linotype"/>
                <w:b/>
                <w:sz w:val="16"/>
                <w:szCs w:val="16"/>
              </w:rPr>
            </w:pPr>
            <w:r w:rsidRPr="00635819">
              <w:rPr>
                <w:rFonts w:ascii="Palatino Linotype" w:hAnsi="Palatino Linotype"/>
                <w:b/>
                <w:sz w:val="16"/>
                <w:szCs w:val="16"/>
              </w:rPr>
              <w:t>Razones o Motivos de Inconformidad</w:t>
            </w:r>
          </w:p>
        </w:tc>
      </w:tr>
      <w:tr w:rsidR="00635819" w:rsidRPr="00635819" w14:paraId="5EFC8ED6" w14:textId="77777777" w:rsidTr="00635819">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4A8968A" w14:textId="77777777" w:rsidR="008C425D" w:rsidRPr="00635819" w:rsidRDefault="008C425D" w:rsidP="00635819">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635819">
              <w:rPr>
                <w:rFonts w:ascii="Palatino Linotype" w:hAnsi="Palatino Linotype"/>
                <w:b/>
              </w:rPr>
              <w:t>05632/INFOEM/IP/RR/2023</w:t>
            </w:r>
          </w:p>
        </w:tc>
        <w:tc>
          <w:tcPr>
            <w:tcW w:w="2410" w:type="dxa"/>
            <w:tcBorders>
              <w:top w:val="single" w:sz="4" w:space="0" w:color="auto"/>
              <w:left w:val="single" w:sz="4" w:space="0" w:color="auto"/>
              <w:bottom w:val="single" w:sz="4" w:space="0" w:color="auto"/>
              <w:right w:val="single" w:sz="4" w:space="0" w:color="auto"/>
            </w:tcBorders>
            <w:hideMark/>
          </w:tcPr>
          <w:p w14:paraId="32A414BC" w14:textId="77777777" w:rsidR="008C425D" w:rsidRPr="00635819" w:rsidRDefault="008C425D" w:rsidP="00635819">
            <w:pPr>
              <w:tabs>
                <w:tab w:val="left" w:pos="709"/>
              </w:tabs>
              <w:jc w:val="both"/>
              <w:rPr>
                <w:rFonts w:ascii="Palatino Linotype" w:hAnsi="Palatino Linotype"/>
                <w:i/>
                <w:sz w:val="16"/>
                <w:szCs w:val="16"/>
              </w:rPr>
            </w:pPr>
            <w:r w:rsidRPr="00635819">
              <w:rPr>
                <w:rFonts w:ascii="Palatino Linotype" w:hAnsi="Palatino Linotype"/>
                <w:i/>
                <w:sz w:val="16"/>
                <w:szCs w:val="16"/>
              </w:rPr>
              <w:t>“Falta de respuesta a mi solicitud” (Sic)</w:t>
            </w:r>
          </w:p>
        </w:tc>
        <w:tc>
          <w:tcPr>
            <w:tcW w:w="3124" w:type="dxa"/>
            <w:tcBorders>
              <w:top w:val="single" w:sz="4" w:space="0" w:color="auto"/>
              <w:left w:val="single" w:sz="4" w:space="0" w:color="auto"/>
              <w:bottom w:val="single" w:sz="4" w:space="0" w:color="auto"/>
              <w:right w:val="single" w:sz="4" w:space="0" w:color="auto"/>
            </w:tcBorders>
          </w:tcPr>
          <w:p w14:paraId="5BBC39A6" w14:textId="78C0BF1F" w:rsidR="008C425D" w:rsidRPr="00635819" w:rsidRDefault="008A3D9C" w:rsidP="00635819">
            <w:pPr>
              <w:tabs>
                <w:tab w:val="left" w:pos="709"/>
              </w:tabs>
              <w:ind w:right="-108"/>
              <w:jc w:val="both"/>
              <w:rPr>
                <w:rFonts w:ascii="Palatino Linotype" w:hAnsi="Palatino Linotype"/>
                <w:i/>
                <w:sz w:val="16"/>
                <w:szCs w:val="16"/>
              </w:rPr>
            </w:pPr>
            <w:r w:rsidRPr="00635819">
              <w:rPr>
                <w:rFonts w:ascii="Palatino Linotype" w:hAnsi="Palatino Linotype"/>
                <w:iCs/>
                <w:sz w:val="16"/>
                <w:szCs w:val="16"/>
              </w:rPr>
              <w:t>—El recurrente no expreso alguna—</w:t>
            </w:r>
          </w:p>
        </w:tc>
      </w:tr>
      <w:tr w:rsidR="00635819" w:rsidRPr="00635819" w14:paraId="2006CBFE" w14:textId="77777777" w:rsidTr="00635819">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1A009969" w14:textId="77777777" w:rsidR="008C425D" w:rsidRPr="00635819" w:rsidRDefault="008C425D" w:rsidP="00635819">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635819">
              <w:rPr>
                <w:rFonts w:ascii="Palatino Linotype" w:hAnsi="Palatino Linotype"/>
                <w:b/>
              </w:rPr>
              <w:t>05633/INFOEM/IP/RR/2023</w:t>
            </w:r>
          </w:p>
        </w:tc>
        <w:tc>
          <w:tcPr>
            <w:tcW w:w="2410" w:type="dxa"/>
            <w:tcBorders>
              <w:top w:val="single" w:sz="4" w:space="0" w:color="auto"/>
              <w:left w:val="single" w:sz="4" w:space="0" w:color="auto"/>
              <w:bottom w:val="single" w:sz="4" w:space="0" w:color="auto"/>
              <w:right w:val="single" w:sz="4" w:space="0" w:color="auto"/>
            </w:tcBorders>
            <w:hideMark/>
          </w:tcPr>
          <w:p w14:paraId="240A19AD" w14:textId="77777777" w:rsidR="008C425D" w:rsidRPr="00635819" w:rsidRDefault="008C425D" w:rsidP="00635819">
            <w:pPr>
              <w:tabs>
                <w:tab w:val="left" w:pos="709"/>
              </w:tabs>
              <w:jc w:val="both"/>
              <w:rPr>
                <w:rFonts w:ascii="Palatino Linotype" w:hAnsi="Palatino Linotype"/>
                <w:i/>
                <w:sz w:val="16"/>
                <w:szCs w:val="16"/>
              </w:rPr>
            </w:pPr>
            <w:r w:rsidRPr="00635819">
              <w:rPr>
                <w:rFonts w:ascii="Palatino Linotype" w:hAnsi="Palatino Linotype"/>
                <w:i/>
                <w:sz w:val="16"/>
                <w:szCs w:val="16"/>
              </w:rPr>
              <w:t>“Falta de respuesta” (Sic)</w:t>
            </w:r>
          </w:p>
        </w:tc>
        <w:tc>
          <w:tcPr>
            <w:tcW w:w="3124" w:type="dxa"/>
            <w:tcBorders>
              <w:top w:val="single" w:sz="4" w:space="0" w:color="auto"/>
              <w:left w:val="single" w:sz="4" w:space="0" w:color="auto"/>
              <w:bottom w:val="single" w:sz="4" w:space="0" w:color="auto"/>
              <w:right w:val="single" w:sz="4" w:space="0" w:color="auto"/>
            </w:tcBorders>
          </w:tcPr>
          <w:p w14:paraId="3287D518" w14:textId="10052D55" w:rsidR="008C425D" w:rsidRPr="00635819" w:rsidRDefault="008A3D9C" w:rsidP="00635819">
            <w:pPr>
              <w:pStyle w:val="Prrafodelista"/>
              <w:tabs>
                <w:tab w:val="left" w:pos="709"/>
              </w:tabs>
              <w:ind w:left="0"/>
              <w:jc w:val="both"/>
              <w:rPr>
                <w:rFonts w:ascii="Palatino Linotype" w:hAnsi="Palatino Linotype"/>
                <w:i/>
                <w:sz w:val="16"/>
                <w:szCs w:val="16"/>
              </w:rPr>
            </w:pPr>
            <w:r w:rsidRPr="00635819">
              <w:rPr>
                <w:rFonts w:ascii="Palatino Linotype" w:hAnsi="Palatino Linotype"/>
                <w:iCs/>
                <w:sz w:val="16"/>
                <w:szCs w:val="16"/>
              </w:rPr>
              <w:t>—El recurrente no expreso alguna—</w:t>
            </w:r>
          </w:p>
        </w:tc>
      </w:tr>
    </w:tbl>
    <w:p w14:paraId="47B000A4" w14:textId="77777777" w:rsidR="00635819" w:rsidRDefault="00635819" w:rsidP="00635819">
      <w:pPr>
        <w:spacing w:line="360" w:lineRule="auto"/>
        <w:jc w:val="both"/>
        <w:rPr>
          <w:rFonts w:ascii="Palatino Linotype" w:hAnsi="Palatino Linotype"/>
        </w:rPr>
      </w:pPr>
    </w:p>
    <w:p w14:paraId="08F9AA3A" w14:textId="0F00101C" w:rsidR="00A42CE1" w:rsidRPr="00635819" w:rsidRDefault="00AD1740" w:rsidP="00635819">
      <w:pPr>
        <w:spacing w:line="360" w:lineRule="auto"/>
        <w:jc w:val="both"/>
        <w:rPr>
          <w:rFonts w:ascii="Palatino Linotype" w:hAnsi="Palatino Linotype"/>
        </w:rPr>
      </w:pPr>
      <w:r w:rsidRPr="00635819">
        <w:rPr>
          <w:rFonts w:ascii="Palatino Linotype" w:hAnsi="Palatino Linotype"/>
        </w:rPr>
        <w:t xml:space="preserve">Aunado a ello mediante un acto posterior </w:t>
      </w:r>
      <w:r w:rsidR="00635819" w:rsidRPr="00635819">
        <w:rPr>
          <w:rFonts w:ascii="Palatino Linotype" w:hAnsi="Palatino Linotype"/>
          <w:b/>
          <w:bCs/>
        </w:rPr>
        <w:t>EL RECURRENTE</w:t>
      </w:r>
      <w:r w:rsidR="00635819" w:rsidRPr="00635819">
        <w:rPr>
          <w:rFonts w:ascii="Palatino Linotype" w:hAnsi="Palatino Linotype"/>
        </w:rPr>
        <w:t xml:space="preserve"> </w:t>
      </w:r>
      <w:r w:rsidRPr="00635819">
        <w:rPr>
          <w:rFonts w:ascii="Palatino Linotype" w:hAnsi="Palatino Linotype"/>
        </w:rPr>
        <w:t>remitió sus manifestaciones en los términos siguientes:</w:t>
      </w:r>
    </w:p>
    <w:p w14:paraId="7124027B" w14:textId="77777777" w:rsidR="00AD1740" w:rsidRPr="00635819" w:rsidRDefault="00AD1740" w:rsidP="00635819">
      <w:pPr>
        <w:spacing w:line="360" w:lineRule="auto"/>
        <w:jc w:val="both"/>
        <w:rPr>
          <w:rFonts w:ascii="Palatino Linotype" w:hAnsi="Palatino Linotype"/>
        </w:rPr>
      </w:pPr>
    </w:p>
    <w:p w14:paraId="08BBBD7E" w14:textId="0C5A57F6" w:rsidR="00AD1740" w:rsidRPr="00635819" w:rsidRDefault="00AD1740" w:rsidP="00635819">
      <w:pPr>
        <w:spacing w:line="360" w:lineRule="auto"/>
        <w:jc w:val="both"/>
        <w:rPr>
          <w:rFonts w:ascii="Palatino Linotype" w:hAnsi="Palatino Linotype"/>
        </w:rPr>
      </w:pPr>
      <w:r w:rsidRPr="00635819">
        <w:rPr>
          <w:noProof/>
          <w:lang w:eastAsia="es-MX"/>
        </w:rPr>
        <w:drawing>
          <wp:inline distT="0" distB="0" distL="0" distR="0" wp14:anchorId="00ED3BCF" wp14:editId="7B256FD2">
            <wp:extent cx="5941060" cy="843915"/>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843915"/>
                    </a:xfrm>
                    <a:prstGeom prst="rect">
                      <a:avLst/>
                    </a:prstGeom>
                  </pic:spPr>
                </pic:pic>
              </a:graphicData>
            </a:graphic>
          </wp:inline>
        </w:drawing>
      </w:r>
    </w:p>
    <w:p w14:paraId="663FC532" w14:textId="202C6F9B" w:rsidR="00AD1740" w:rsidRPr="00635819" w:rsidRDefault="00AD1740" w:rsidP="00635819">
      <w:pPr>
        <w:spacing w:line="360" w:lineRule="auto"/>
        <w:jc w:val="both"/>
        <w:rPr>
          <w:rFonts w:ascii="Palatino Linotype" w:hAnsi="Palatino Linotype"/>
        </w:rPr>
      </w:pPr>
      <w:r w:rsidRPr="00635819">
        <w:rPr>
          <w:noProof/>
          <w:lang w:eastAsia="es-MX"/>
        </w:rPr>
        <w:drawing>
          <wp:inline distT="0" distB="0" distL="0" distR="0" wp14:anchorId="63C2638D" wp14:editId="13226D03">
            <wp:extent cx="5941060" cy="3259455"/>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1060" cy="3259455"/>
                    </a:xfrm>
                    <a:prstGeom prst="rect">
                      <a:avLst/>
                    </a:prstGeom>
                  </pic:spPr>
                </pic:pic>
              </a:graphicData>
            </a:graphic>
          </wp:inline>
        </w:drawing>
      </w:r>
    </w:p>
    <w:p w14:paraId="7C2DA83E" w14:textId="77777777" w:rsidR="00C4230F" w:rsidRPr="00635819" w:rsidRDefault="004424AD" w:rsidP="00635819">
      <w:pPr>
        <w:pStyle w:val="Prrafodelista"/>
        <w:widowControl w:val="0"/>
        <w:autoSpaceDE w:val="0"/>
        <w:autoSpaceDN w:val="0"/>
        <w:adjustRightInd w:val="0"/>
        <w:spacing w:line="360" w:lineRule="auto"/>
        <w:ind w:left="0"/>
        <w:jc w:val="both"/>
        <w:rPr>
          <w:rFonts w:ascii="Palatino Linotype" w:hAnsi="Palatino Linotype"/>
        </w:rPr>
      </w:pPr>
      <w:r w:rsidRPr="00635819">
        <w:rPr>
          <w:rFonts w:ascii="Palatino Linotype" w:hAnsi="Palatino Linotype"/>
        </w:rPr>
        <w:lastRenderedPageBreak/>
        <w:t xml:space="preserve">Es así, que del análisis a las documentales que integran el expediente electrónico se advierte que el particular desea </w:t>
      </w:r>
      <w:r w:rsidR="00C50CDB" w:rsidRPr="00635819">
        <w:rPr>
          <w:rFonts w:ascii="Palatino Linotype" w:hAnsi="Palatino Linotype"/>
        </w:rPr>
        <w:t>conocer</w:t>
      </w:r>
      <w:r w:rsidR="00C4230F" w:rsidRPr="00635819">
        <w:rPr>
          <w:rFonts w:ascii="Palatino Linotype" w:hAnsi="Palatino Linotype"/>
        </w:rPr>
        <w:t>:</w:t>
      </w:r>
    </w:p>
    <w:p w14:paraId="17FFF29C" w14:textId="77777777" w:rsidR="00214733" w:rsidRPr="00635819" w:rsidRDefault="00214733" w:rsidP="00635819">
      <w:pPr>
        <w:pStyle w:val="Prrafodelista"/>
        <w:widowControl w:val="0"/>
        <w:numPr>
          <w:ilvl w:val="0"/>
          <w:numId w:val="28"/>
        </w:numPr>
        <w:autoSpaceDE w:val="0"/>
        <w:autoSpaceDN w:val="0"/>
        <w:adjustRightInd w:val="0"/>
        <w:spacing w:line="360" w:lineRule="auto"/>
        <w:jc w:val="both"/>
        <w:rPr>
          <w:rFonts w:ascii="Palatino Linotype" w:hAnsi="Palatino Linotype"/>
        </w:rPr>
      </w:pPr>
      <w:r w:rsidRPr="00635819">
        <w:rPr>
          <w:rFonts w:ascii="Palatino Linotype" w:hAnsi="Palatino Linotype"/>
          <w:b/>
          <w:i/>
          <w:szCs w:val="16"/>
        </w:rPr>
        <w:t xml:space="preserve">¿A qué área, autoridad u oficina se debe de informar sobre la tala de árboles, magueyes, etc; que se requiere realizar por lotificación de terrenos ejidales de San Damián en el pueblo de Santa Catarina Acolmán? </w:t>
      </w:r>
    </w:p>
    <w:p w14:paraId="2E997FE8" w14:textId="77777777" w:rsidR="00214733" w:rsidRPr="00635819" w:rsidRDefault="00214733" w:rsidP="00635819">
      <w:pPr>
        <w:pStyle w:val="Prrafodelista"/>
        <w:widowControl w:val="0"/>
        <w:numPr>
          <w:ilvl w:val="0"/>
          <w:numId w:val="28"/>
        </w:numPr>
        <w:autoSpaceDE w:val="0"/>
        <w:autoSpaceDN w:val="0"/>
        <w:adjustRightInd w:val="0"/>
        <w:spacing w:line="360" w:lineRule="auto"/>
        <w:jc w:val="both"/>
        <w:rPr>
          <w:rFonts w:ascii="Palatino Linotype" w:hAnsi="Palatino Linotype"/>
        </w:rPr>
      </w:pPr>
      <w:r w:rsidRPr="00635819">
        <w:rPr>
          <w:rFonts w:ascii="Palatino Linotype" w:hAnsi="Palatino Linotype"/>
          <w:b/>
          <w:i/>
          <w:szCs w:val="16"/>
        </w:rPr>
        <w:t>¿Que requisitos se necesitan para realizar la tala, si tiene algún costo y quien debe de realizar dicha tala?”</w:t>
      </w:r>
    </w:p>
    <w:p w14:paraId="5B883D90" w14:textId="77777777" w:rsidR="001C7DDA" w:rsidRPr="00635819" w:rsidRDefault="001C7DDA" w:rsidP="00635819">
      <w:pPr>
        <w:pStyle w:val="Prrafodelista"/>
        <w:widowControl w:val="0"/>
        <w:numPr>
          <w:ilvl w:val="0"/>
          <w:numId w:val="28"/>
        </w:numPr>
        <w:autoSpaceDE w:val="0"/>
        <w:autoSpaceDN w:val="0"/>
        <w:adjustRightInd w:val="0"/>
        <w:spacing w:line="360" w:lineRule="auto"/>
        <w:jc w:val="both"/>
        <w:rPr>
          <w:rFonts w:ascii="Palatino Linotype" w:hAnsi="Palatino Linotype"/>
        </w:rPr>
      </w:pPr>
      <w:r w:rsidRPr="00635819">
        <w:rPr>
          <w:rFonts w:ascii="Palatino Linotype" w:hAnsi="Palatino Linotype"/>
          <w:b/>
          <w:i/>
          <w:szCs w:val="16"/>
        </w:rPr>
        <w:t xml:space="preserve">¿A qué área, autoridad u oficina se le debe de informar de la compra de unos terrenos ejidales de San Damián para uso habitacional en el pueblo de Santa Catarina Acolmán; para deslindar responsabilidades y no se realice mal uso por lo de los apoyos a la siembra? </w:t>
      </w:r>
    </w:p>
    <w:p w14:paraId="776B85EC" w14:textId="351233C1" w:rsidR="007B6E12" w:rsidRPr="00635819" w:rsidRDefault="0073072A" w:rsidP="00635819">
      <w:pPr>
        <w:spacing w:before="100" w:beforeAutospacing="1" w:after="100" w:afterAutospacing="1" w:line="360" w:lineRule="auto"/>
        <w:jc w:val="both"/>
        <w:rPr>
          <w:rFonts w:ascii="Palatino Linotype" w:hAnsi="Palatino Linotype"/>
        </w:rPr>
      </w:pPr>
      <w:r w:rsidRPr="00635819">
        <w:rPr>
          <w:rFonts w:ascii="Palatino Linotype" w:hAnsi="Palatino Linotype"/>
        </w:rPr>
        <w:t xml:space="preserve">Es menester señalar </w:t>
      </w:r>
      <w:r w:rsidR="00211DE9" w:rsidRPr="00635819">
        <w:rPr>
          <w:rFonts w:ascii="Palatino Linotype" w:hAnsi="Palatino Linotype"/>
        </w:rPr>
        <w:t>que,</w:t>
      </w:r>
      <w:r w:rsidRPr="00635819">
        <w:rPr>
          <w:rFonts w:ascii="Palatino Linotype" w:hAnsi="Palatino Linotype"/>
        </w:rPr>
        <w:t xml:space="preserve"> si bien las solicitudes se plantean a manera de cuestionamientos, del estudio a los mismos se advierte que podría existir expresión documental que colme con la pretensión del </w:t>
      </w:r>
      <w:r w:rsidR="00635819" w:rsidRPr="00635819">
        <w:rPr>
          <w:rFonts w:ascii="Palatino Linotype" w:hAnsi="Palatino Linotype"/>
          <w:b/>
          <w:bCs/>
        </w:rPr>
        <w:t>RECURRENTE</w:t>
      </w:r>
      <w:r w:rsidRPr="00635819">
        <w:rPr>
          <w:rFonts w:ascii="Palatino Linotype" w:hAnsi="Palatino Linotype"/>
        </w:rPr>
        <w:t>.</w:t>
      </w:r>
    </w:p>
    <w:p w14:paraId="34E488FD" w14:textId="77777777" w:rsidR="008A3EF7" w:rsidRPr="00635819" w:rsidRDefault="008A3EF7" w:rsidP="00635819">
      <w:pPr>
        <w:spacing w:line="360" w:lineRule="auto"/>
        <w:jc w:val="both"/>
        <w:rPr>
          <w:rFonts w:ascii="Palatino Linotype" w:hAnsi="Palatino Linotype"/>
          <w:lang w:eastAsia="es-MX"/>
        </w:rPr>
      </w:pPr>
      <w:r w:rsidRPr="00635819">
        <w:rPr>
          <w:rFonts w:ascii="Palatino Linotype" w:eastAsia="Calibri" w:hAnsi="Palatino Linotype" w:cs="Tahoma"/>
          <w:bCs/>
          <w:lang w:val="es-ES"/>
        </w:rPr>
        <w:t xml:space="preserve">Derivado de lo anterior, es viable destacar que </w:t>
      </w:r>
      <w:r w:rsidRPr="00635819">
        <w:rPr>
          <w:rFonts w:ascii="Palatino Linotype" w:hAnsi="Palatino Linotype"/>
          <w:b/>
          <w:bCs/>
          <w:lang w:eastAsia="es-MX"/>
        </w:rPr>
        <w:t>EL SUJETO OBLIGADO</w:t>
      </w:r>
      <w:r w:rsidRPr="00635819">
        <w:rPr>
          <w:rFonts w:ascii="Palatino Linotype" w:hAnsi="Palatino Linotype"/>
          <w:lang w:eastAsia="es-MX"/>
        </w:rPr>
        <w:t xml:space="preserve"> al momento de emitir su respuesta y entregar información asume que la genera, posee, recopila, maneja, archiva, conserva o administra en ejercicio de sus funciones de derecho público </w:t>
      </w:r>
      <w:r w:rsidRPr="00635819">
        <w:rPr>
          <w:rFonts w:ascii="Palatino Linotype" w:hAnsi="Palatino Linotype" w:cs="Arial"/>
        </w:rPr>
        <w:t>y proporcionar la información que obren en su poder conforme el estado que se encuentra y no hacer un procesamiento de la misma, ni presentarla conforme al interés del solicitante</w:t>
      </w:r>
      <w:r w:rsidRPr="00635819">
        <w:rPr>
          <w:rFonts w:ascii="Palatino Linotype" w:hAnsi="Palatino Linotype"/>
          <w:lang w:eastAsia="es-MX"/>
        </w:rPr>
        <w:t xml:space="preserve"> motivo por el cual se actualiza el supuesto jurídico, previsto en el artículo 12 de la Ley de Transparencia y Acceso a la Información Pública del Estado de México y Municipios.</w:t>
      </w:r>
    </w:p>
    <w:p w14:paraId="3E683318" w14:textId="77777777" w:rsidR="008A3EF7" w:rsidRPr="00635819" w:rsidRDefault="008A3EF7" w:rsidP="00635819">
      <w:pPr>
        <w:jc w:val="both"/>
        <w:rPr>
          <w:rFonts w:ascii="Palatino Linotype" w:hAnsi="Palatino Linotype"/>
          <w:lang w:eastAsia="es-MX"/>
        </w:rPr>
      </w:pPr>
    </w:p>
    <w:p w14:paraId="3E7CE9C0" w14:textId="77777777" w:rsidR="008A3EF7" w:rsidRPr="00635819" w:rsidRDefault="008A3EF7" w:rsidP="00635819">
      <w:pPr>
        <w:ind w:left="851" w:right="902"/>
        <w:jc w:val="both"/>
        <w:rPr>
          <w:rFonts w:ascii="Palatino Linotype" w:hAnsi="Palatino Linotype"/>
          <w:i/>
          <w:iCs/>
          <w:sz w:val="22"/>
          <w:lang w:eastAsia="es-MX"/>
        </w:rPr>
      </w:pPr>
      <w:r w:rsidRPr="00635819">
        <w:rPr>
          <w:rFonts w:ascii="Palatino Linotype" w:hAnsi="Palatino Linotype"/>
          <w:i/>
          <w:iCs/>
          <w:sz w:val="22"/>
          <w:lang w:eastAsia="es-MX"/>
        </w:rPr>
        <w:lastRenderedPageBreak/>
        <w:t>“</w:t>
      </w:r>
      <w:r w:rsidRPr="00635819">
        <w:rPr>
          <w:rFonts w:ascii="Palatino Linotype" w:hAnsi="Palatino Linotype"/>
          <w:b/>
          <w:bCs/>
          <w:i/>
          <w:iCs/>
          <w:sz w:val="22"/>
          <w:lang w:eastAsia="es-MX"/>
        </w:rPr>
        <w:t>Artículo 12.</w:t>
      </w:r>
      <w:r w:rsidRPr="00635819">
        <w:rPr>
          <w:rFonts w:ascii="Palatino Linotype" w:hAnsi="Palatino Linotype"/>
          <w:i/>
          <w:iCs/>
          <w:sz w:val="22"/>
          <w:lang w:eastAsia="es-MX"/>
        </w:rPr>
        <w:t> Quienes generen, recopilen, administren, manejen, procesen, archiven o conserven información pública serán responsables de la misma en los términos de las disposiciones jurídicas aplicables.</w:t>
      </w:r>
    </w:p>
    <w:p w14:paraId="59202FE8" w14:textId="77777777" w:rsidR="008A3EF7" w:rsidRPr="00635819" w:rsidRDefault="008A3EF7" w:rsidP="00635819">
      <w:pPr>
        <w:ind w:left="851" w:right="902"/>
        <w:jc w:val="both"/>
        <w:rPr>
          <w:rFonts w:ascii="Palatino Linotype" w:hAnsi="Palatino Linotype"/>
          <w:i/>
          <w:iCs/>
          <w:sz w:val="22"/>
          <w:lang w:eastAsia="es-MX"/>
        </w:rPr>
      </w:pPr>
    </w:p>
    <w:p w14:paraId="42DACA39" w14:textId="77777777" w:rsidR="008A3EF7" w:rsidRPr="00635819" w:rsidRDefault="008A3EF7" w:rsidP="00635819">
      <w:pPr>
        <w:ind w:left="851" w:right="902"/>
        <w:jc w:val="both"/>
        <w:rPr>
          <w:rFonts w:ascii="Palatino Linotype" w:hAnsi="Palatino Linotype"/>
          <w:i/>
          <w:iCs/>
          <w:sz w:val="22"/>
          <w:lang w:eastAsia="es-MX"/>
        </w:rPr>
      </w:pPr>
      <w:r w:rsidRPr="00635819">
        <w:rPr>
          <w:rFonts w:ascii="Palatino Linotype" w:hAnsi="Palatino Linotype"/>
          <w:i/>
          <w:iCs/>
          <w:sz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E8CB89C" w14:textId="77777777" w:rsidR="008A3EF7" w:rsidRPr="00635819" w:rsidRDefault="008A3EF7" w:rsidP="00635819">
      <w:pPr>
        <w:ind w:left="851" w:right="902"/>
        <w:jc w:val="both"/>
        <w:rPr>
          <w:rFonts w:ascii="Palatino Linotype" w:hAnsi="Palatino Linotype"/>
          <w:lang w:eastAsia="es-MX"/>
        </w:rPr>
      </w:pPr>
    </w:p>
    <w:p w14:paraId="57931296" w14:textId="77777777" w:rsidR="008A3EF7" w:rsidRPr="00635819" w:rsidRDefault="008A3EF7" w:rsidP="00635819">
      <w:pPr>
        <w:spacing w:line="360" w:lineRule="auto"/>
        <w:ind w:right="-93"/>
        <w:contextualSpacing/>
        <w:jc w:val="both"/>
        <w:rPr>
          <w:rFonts w:ascii="Palatino Linotype" w:hAnsi="Palatino Linotype"/>
          <w:lang w:eastAsia="es-MX"/>
        </w:rPr>
      </w:pPr>
      <w:r w:rsidRPr="00635819">
        <w:rPr>
          <w:rFonts w:ascii="Palatino Linotype" w:hAnsi="Palatino Linotype"/>
          <w:lang w:eastAsia="es-MX"/>
        </w:rPr>
        <w:t xml:space="preserve">Del precepto anterior se obvia la competencia del </w:t>
      </w:r>
      <w:r w:rsidRPr="00635819">
        <w:rPr>
          <w:rFonts w:ascii="Palatino Linotype" w:hAnsi="Palatino Linotype"/>
          <w:b/>
          <w:lang w:eastAsia="es-MX"/>
        </w:rPr>
        <w:t xml:space="preserve">SUJETO OBLIGADO </w:t>
      </w:r>
      <w:r w:rsidRPr="00635819">
        <w:rPr>
          <w:rFonts w:ascii="Palatino Linotype" w:hAnsi="Palatino Linotype"/>
          <w:lang w:eastAsia="es-MX"/>
        </w:rPr>
        <w:t>de generar, poseer, recopilar, archivar, manejar, conservar</w:t>
      </w:r>
      <w:r w:rsidRPr="00635819">
        <w:rPr>
          <w:rFonts w:ascii="Palatino Linotype" w:hAnsi="Palatino Linotype"/>
          <w:b/>
          <w:lang w:eastAsia="es-MX"/>
        </w:rPr>
        <w:t xml:space="preserve"> </w:t>
      </w:r>
      <w:r w:rsidRPr="00635819">
        <w:rPr>
          <w:rFonts w:ascii="Palatino Linotype" w:hAnsi="Palatino Linotype"/>
          <w:lang w:eastAsia="es-MX"/>
        </w:rPr>
        <w:t>o administrar la información, puesto que al entregar la misma se obvia que existe fuente obligacional para generarla, poseerla, archivarla, manejarla, recopilarla o administrarla, advirtiéndose en el caso concreto que dicho argumento se refuerza con el hecho de que se remitió parte de la información.</w:t>
      </w:r>
    </w:p>
    <w:p w14:paraId="403CDD22" w14:textId="77777777" w:rsidR="008A3EF7" w:rsidRPr="00635819" w:rsidRDefault="008A3EF7" w:rsidP="00635819">
      <w:pPr>
        <w:spacing w:line="360" w:lineRule="auto"/>
        <w:ind w:right="49"/>
        <w:jc w:val="both"/>
        <w:rPr>
          <w:rFonts w:ascii="Palatino Linotype" w:hAnsi="Palatino Linotype" w:cs="Arial"/>
        </w:rPr>
      </w:pPr>
    </w:p>
    <w:p w14:paraId="79FC369E" w14:textId="527096A0" w:rsidR="008A3EF7" w:rsidRPr="00635819" w:rsidRDefault="008A3EF7" w:rsidP="00635819">
      <w:pPr>
        <w:widowControl w:val="0"/>
        <w:autoSpaceDE w:val="0"/>
        <w:autoSpaceDN w:val="0"/>
        <w:adjustRightInd w:val="0"/>
        <w:spacing w:line="360" w:lineRule="auto"/>
        <w:jc w:val="both"/>
        <w:rPr>
          <w:rFonts w:ascii="Palatino Linotype" w:eastAsia="Palatino Linotype" w:hAnsi="Palatino Linotype" w:cs="Palatino Linotype"/>
        </w:rPr>
      </w:pPr>
      <w:r w:rsidRPr="00635819">
        <w:rPr>
          <w:rFonts w:ascii="Palatino Linotype" w:eastAsia="Palatino Linotype" w:hAnsi="Palatino Linotype" w:cs="Palatino Linotype"/>
        </w:rPr>
        <w:t xml:space="preserve">Avanzando en el estudio y dadas las actuaciones referidas hasta este punto, es necesario identificar si la Dirección de </w:t>
      </w:r>
      <w:r w:rsidR="00265158" w:rsidRPr="00635819">
        <w:rPr>
          <w:rFonts w:ascii="Palatino Linotype" w:eastAsia="Palatino Linotype" w:hAnsi="Palatino Linotype" w:cs="Palatino Linotype"/>
        </w:rPr>
        <w:t>Desarrollo Urbano</w:t>
      </w:r>
      <w:r w:rsidRPr="00635819">
        <w:rPr>
          <w:rFonts w:ascii="Palatino Linotype" w:eastAsia="Palatino Linotype" w:hAnsi="Palatino Linotype" w:cs="Palatino Linotype"/>
        </w:rPr>
        <w:t xml:space="preserve"> cuenta con las atribuciones para conocer la información solicitada ya que fue ésta quien emitió la respuesta otorgada al </w:t>
      </w:r>
      <w:r w:rsidR="00635819" w:rsidRPr="00635819">
        <w:rPr>
          <w:rFonts w:ascii="Palatino Linotype" w:eastAsia="Palatino Linotype" w:hAnsi="Palatino Linotype" w:cs="Palatino Linotype"/>
          <w:b/>
          <w:bCs/>
        </w:rPr>
        <w:t>RECURRENTE</w:t>
      </w:r>
      <w:r w:rsidRPr="00635819">
        <w:rPr>
          <w:rFonts w:ascii="Palatino Linotype" w:eastAsia="Palatino Linotype" w:hAnsi="Palatino Linotype" w:cs="Palatino Linotype"/>
        </w:rPr>
        <w:t>.</w:t>
      </w:r>
    </w:p>
    <w:p w14:paraId="5BC8405C" w14:textId="77777777" w:rsidR="008A3EF7" w:rsidRPr="00635819" w:rsidRDefault="008A3EF7" w:rsidP="00635819">
      <w:pPr>
        <w:jc w:val="both"/>
        <w:rPr>
          <w:rFonts w:ascii="Palatino Linotype" w:hAnsi="Palatino Linotype"/>
        </w:rPr>
      </w:pPr>
    </w:p>
    <w:p w14:paraId="1AC135E3" w14:textId="1DD2EBDF" w:rsidR="00295867" w:rsidRPr="00635819" w:rsidRDefault="008A3EF7" w:rsidP="00635819">
      <w:pPr>
        <w:tabs>
          <w:tab w:val="left" w:pos="8222"/>
        </w:tabs>
        <w:ind w:left="851" w:right="899"/>
        <w:jc w:val="both"/>
        <w:rPr>
          <w:rFonts w:ascii="Palatino Linotype" w:hAnsi="Palatino Linotype"/>
          <w:b/>
          <w:i/>
          <w:sz w:val="22"/>
        </w:rPr>
      </w:pPr>
      <w:r w:rsidRPr="00635819">
        <w:rPr>
          <w:rFonts w:ascii="Palatino Linotype" w:hAnsi="Palatino Linotype"/>
          <w:b/>
          <w:i/>
          <w:sz w:val="22"/>
        </w:rPr>
        <w:t>“</w:t>
      </w:r>
      <w:r w:rsidR="00295867" w:rsidRPr="00635819">
        <w:rPr>
          <w:rFonts w:ascii="Palatino Linotype" w:hAnsi="Palatino Linotype"/>
          <w:b/>
          <w:i/>
          <w:sz w:val="22"/>
        </w:rPr>
        <w:t>CAPÍTULO X: DIRECCIÓN DE DESARROLLO URBANO</w:t>
      </w:r>
      <w:r w:rsidR="007C001A" w:rsidRPr="00635819">
        <w:rPr>
          <w:rFonts w:ascii="Palatino Linotype" w:hAnsi="Palatino Linotype"/>
          <w:b/>
          <w:i/>
          <w:sz w:val="22"/>
        </w:rPr>
        <w:t xml:space="preserve"> Del Bando Municipal vigente del Ayuntamiento de Acolman.</w:t>
      </w:r>
    </w:p>
    <w:p w14:paraId="70D2A6EA" w14:textId="77777777" w:rsidR="00295867" w:rsidRPr="00635819" w:rsidRDefault="00295867" w:rsidP="00635819">
      <w:pPr>
        <w:tabs>
          <w:tab w:val="left" w:pos="8222"/>
        </w:tabs>
        <w:ind w:left="851" w:right="899"/>
        <w:jc w:val="both"/>
        <w:rPr>
          <w:rFonts w:ascii="Palatino Linotype" w:hAnsi="Palatino Linotype"/>
          <w:b/>
          <w:i/>
          <w:sz w:val="22"/>
        </w:rPr>
      </w:pPr>
    </w:p>
    <w:p w14:paraId="425DA61B" w14:textId="6CAB235E" w:rsidR="00295867" w:rsidRPr="00635819" w:rsidRDefault="00295867" w:rsidP="00635819">
      <w:pPr>
        <w:tabs>
          <w:tab w:val="left" w:pos="8222"/>
        </w:tabs>
        <w:ind w:left="851" w:right="899"/>
        <w:jc w:val="both"/>
        <w:rPr>
          <w:rFonts w:ascii="Palatino Linotype" w:hAnsi="Palatino Linotype"/>
          <w:i/>
          <w:sz w:val="22"/>
        </w:rPr>
      </w:pPr>
      <w:r w:rsidRPr="00635819">
        <w:rPr>
          <w:rFonts w:ascii="Palatino Linotype" w:hAnsi="Palatino Linotype"/>
          <w:b/>
          <w:i/>
          <w:sz w:val="22"/>
        </w:rPr>
        <w:t xml:space="preserve">Artículo 57. </w:t>
      </w:r>
      <w:r w:rsidRPr="00635819">
        <w:rPr>
          <w:rFonts w:ascii="Palatino Linotype" w:hAnsi="Palatino Linotype"/>
          <w:i/>
          <w:sz w:val="22"/>
        </w:rPr>
        <w:t xml:space="preserve">El Municipio de Acolman, a través de la Dirección de Desarrollo Urbano, tendrá competencia y atribuciones que establece el Libro Quinto y Décimo Octavo del </w:t>
      </w:r>
      <w:r w:rsidRPr="00635819">
        <w:rPr>
          <w:rFonts w:ascii="Palatino Linotype" w:hAnsi="Palatino Linotype"/>
          <w:b/>
          <w:i/>
          <w:sz w:val="22"/>
        </w:rPr>
        <w:t>Código Administrativo del Estado de México</w:t>
      </w:r>
      <w:r w:rsidRPr="00635819">
        <w:rPr>
          <w:rFonts w:ascii="Palatino Linotype" w:hAnsi="Palatino Linotype"/>
          <w:i/>
          <w:sz w:val="22"/>
        </w:rPr>
        <w:t xml:space="preserve"> y su Reglamento; el Plan Municipal de Desarrollo Urbano de Acolman, así como otras Leyes y normas aplicables en la materia.</w:t>
      </w:r>
      <w:r w:rsidR="006B0E41" w:rsidRPr="00635819">
        <w:rPr>
          <w:rFonts w:ascii="Palatino Linotype" w:hAnsi="Palatino Linotype"/>
          <w:i/>
          <w:sz w:val="22"/>
        </w:rPr>
        <w:t>”</w:t>
      </w:r>
    </w:p>
    <w:p w14:paraId="1481A4D5" w14:textId="77777777" w:rsidR="00295867" w:rsidRPr="00635819" w:rsidRDefault="00295867" w:rsidP="00635819">
      <w:pPr>
        <w:tabs>
          <w:tab w:val="left" w:pos="8222"/>
        </w:tabs>
        <w:ind w:left="851" w:right="899"/>
        <w:jc w:val="both"/>
        <w:rPr>
          <w:rFonts w:ascii="Palatino Linotype" w:hAnsi="Palatino Linotype"/>
          <w:b/>
          <w:i/>
          <w:sz w:val="22"/>
        </w:rPr>
      </w:pPr>
    </w:p>
    <w:p w14:paraId="15C61228" w14:textId="46CF7023" w:rsidR="00295867" w:rsidRPr="00635819" w:rsidRDefault="006B0E41" w:rsidP="00635819">
      <w:pPr>
        <w:tabs>
          <w:tab w:val="left" w:pos="8222"/>
        </w:tabs>
        <w:ind w:left="851" w:right="899"/>
        <w:jc w:val="both"/>
        <w:rPr>
          <w:rFonts w:ascii="Palatino Linotype" w:hAnsi="Palatino Linotype"/>
          <w:b/>
          <w:i/>
          <w:sz w:val="22"/>
        </w:rPr>
      </w:pPr>
      <w:r w:rsidRPr="00635819">
        <w:rPr>
          <w:rFonts w:ascii="Palatino Linotype" w:hAnsi="Palatino Linotype"/>
          <w:b/>
          <w:i/>
          <w:sz w:val="22"/>
        </w:rPr>
        <w:t>“</w:t>
      </w:r>
      <w:r w:rsidR="00295867" w:rsidRPr="00635819">
        <w:rPr>
          <w:rFonts w:ascii="Palatino Linotype" w:hAnsi="Palatino Linotype"/>
          <w:b/>
          <w:i/>
          <w:sz w:val="22"/>
        </w:rPr>
        <w:t>Artículo 5.2 del Código Administrativo del Estado de México</w:t>
      </w:r>
    </w:p>
    <w:p w14:paraId="08E6B54D" w14:textId="77777777" w:rsidR="00295867" w:rsidRPr="00635819" w:rsidRDefault="00295867" w:rsidP="00635819">
      <w:pPr>
        <w:tabs>
          <w:tab w:val="left" w:pos="8222"/>
        </w:tabs>
        <w:ind w:left="851" w:right="899"/>
        <w:jc w:val="both"/>
        <w:rPr>
          <w:rFonts w:ascii="Palatino Linotype" w:hAnsi="Palatino Linotype"/>
          <w:b/>
          <w:i/>
          <w:sz w:val="22"/>
        </w:rPr>
      </w:pPr>
    </w:p>
    <w:p w14:paraId="2BFE56DE" w14:textId="1DBA233E" w:rsidR="001B5E66" w:rsidRPr="00635819" w:rsidRDefault="00265158" w:rsidP="00635819">
      <w:pPr>
        <w:tabs>
          <w:tab w:val="left" w:pos="8222"/>
        </w:tabs>
        <w:ind w:left="851" w:right="899"/>
        <w:jc w:val="both"/>
        <w:rPr>
          <w:rFonts w:ascii="Palatino Linotype" w:hAnsi="Palatino Linotype"/>
          <w:i/>
          <w:sz w:val="22"/>
        </w:rPr>
      </w:pPr>
      <w:r w:rsidRPr="00635819">
        <w:rPr>
          <w:rFonts w:ascii="Palatino Linotype" w:hAnsi="Palatino Linotype"/>
          <w:b/>
          <w:i/>
          <w:sz w:val="22"/>
        </w:rPr>
        <w:lastRenderedPageBreak/>
        <w:t xml:space="preserve">Artículo 5.2. </w:t>
      </w:r>
      <w:r w:rsidRPr="00635819">
        <w:rPr>
          <w:rFonts w:ascii="Palatino Linotype" w:hAnsi="Palatino Linotype"/>
          <w:i/>
          <w:sz w:val="22"/>
        </w:rPr>
        <w:t>En el ordenamiento territorial de los asentamientos humanos y el desarrollo urbano de</w:t>
      </w:r>
      <w:r w:rsidR="001B5E66" w:rsidRPr="00635819">
        <w:rPr>
          <w:rFonts w:ascii="Palatino Linotype" w:hAnsi="Palatino Linotype"/>
          <w:i/>
          <w:sz w:val="22"/>
        </w:rPr>
        <w:t xml:space="preserve"> </w:t>
      </w:r>
      <w:r w:rsidRPr="00635819">
        <w:rPr>
          <w:rFonts w:ascii="Palatino Linotype" w:hAnsi="Palatino Linotype"/>
          <w:i/>
          <w:sz w:val="22"/>
        </w:rPr>
        <w:t>los centros de población, se deberán observar los principios generales de política pública siguientes:</w:t>
      </w:r>
      <w:r w:rsidR="001B5E66" w:rsidRPr="00635819">
        <w:rPr>
          <w:rFonts w:ascii="Palatino Linotype" w:hAnsi="Palatino Linotype"/>
          <w:i/>
          <w:sz w:val="22"/>
        </w:rPr>
        <w:t xml:space="preserve"> </w:t>
      </w:r>
      <w:r w:rsidRPr="00635819">
        <w:rPr>
          <w:rFonts w:ascii="Palatino Linotype" w:hAnsi="Palatino Linotype"/>
          <w:i/>
          <w:sz w:val="22"/>
        </w:rPr>
        <w:t>derecho a la ciudad, equidad e inclusión, derecho a la propiedad urbana, coherencia y racionalidad,</w:t>
      </w:r>
      <w:r w:rsidR="001B5E66" w:rsidRPr="00635819">
        <w:rPr>
          <w:rFonts w:ascii="Palatino Linotype" w:hAnsi="Palatino Linotype"/>
          <w:i/>
          <w:sz w:val="22"/>
        </w:rPr>
        <w:t xml:space="preserve"> </w:t>
      </w:r>
      <w:r w:rsidRPr="00635819">
        <w:rPr>
          <w:rFonts w:ascii="Palatino Linotype" w:hAnsi="Palatino Linotype"/>
          <w:i/>
          <w:sz w:val="22"/>
        </w:rPr>
        <w:t>participación democrática y transparencia, productividad y eficiencia, protección y progresividad del</w:t>
      </w:r>
      <w:r w:rsidR="001B5E66" w:rsidRPr="00635819">
        <w:rPr>
          <w:rFonts w:ascii="Palatino Linotype" w:hAnsi="Palatino Linotype"/>
          <w:i/>
          <w:sz w:val="22"/>
        </w:rPr>
        <w:t xml:space="preserve"> </w:t>
      </w:r>
      <w:r w:rsidRPr="00635819">
        <w:rPr>
          <w:rFonts w:ascii="Palatino Linotype" w:hAnsi="Palatino Linotype"/>
          <w:i/>
          <w:sz w:val="22"/>
        </w:rPr>
        <w:t>espacio público, resiliencia, seguridad urbana y riesgos, sustentabilidad ambiental y accesibilidad</w:t>
      </w:r>
      <w:r w:rsidR="001B5E66" w:rsidRPr="00635819">
        <w:rPr>
          <w:rFonts w:ascii="Palatino Linotype" w:hAnsi="Palatino Linotype"/>
          <w:i/>
          <w:sz w:val="22"/>
        </w:rPr>
        <w:t xml:space="preserve"> </w:t>
      </w:r>
      <w:r w:rsidRPr="00635819">
        <w:rPr>
          <w:rFonts w:ascii="Palatino Linotype" w:hAnsi="Palatino Linotype"/>
          <w:i/>
          <w:sz w:val="22"/>
        </w:rPr>
        <w:t>universal y movilidad, previstos en la Ley General de Asentamientos Humanos, Ordenamiento</w:t>
      </w:r>
      <w:r w:rsidR="001B5E66" w:rsidRPr="00635819">
        <w:rPr>
          <w:rFonts w:ascii="Palatino Linotype" w:hAnsi="Palatino Linotype"/>
          <w:i/>
          <w:sz w:val="22"/>
        </w:rPr>
        <w:t xml:space="preserve"> </w:t>
      </w:r>
      <w:r w:rsidRPr="00635819">
        <w:rPr>
          <w:rFonts w:ascii="Palatino Linotype" w:hAnsi="Palatino Linotype"/>
          <w:i/>
          <w:sz w:val="22"/>
        </w:rPr>
        <w:t>Territorial y Desarrollo Urbano. Para tal efecto:</w:t>
      </w:r>
    </w:p>
    <w:p w14:paraId="2F9C358A" w14:textId="77777777" w:rsidR="001B5E66" w:rsidRPr="00635819" w:rsidRDefault="001B5E66" w:rsidP="00635819">
      <w:pPr>
        <w:tabs>
          <w:tab w:val="left" w:pos="8222"/>
        </w:tabs>
        <w:ind w:left="851" w:right="899"/>
        <w:jc w:val="both"/>
        <w:rPr>
          <w:rFonts w:ascii="Palatino Linotype" w:hAnsi="Palatino Linotype"/>
          <w:i/>
          <w:sz w:val="22"/>
        </w:rPr>
      </w:pPr>
    </w:p>
    <w:p w14:paraId="5BC46698" w14:textId="57574FD3" w:rsidR="00265158" w:rsidRPr="00635819" w:rsidRDefault="00265158" w:rsidP="00635819">
      <w:pPr>
        <w:tabs>
          <w:tab w:val="left" w:pos="8222"/>
        </w:tabs>
        <w:ind w:left="851" w:right="899"/>
        <w:jc w:val="both"/>
        <w:rPr>
          <w:rFonts w:ascii="Palatino Linotype" w:hAnsi="Palatino Linotype"/>
          <w:i/>
          <w:sz w:val="22"/>
        </w:rPr>
      </w:pPr>
      <w:r w:rsidRPr="00635819">
        <w:rPr>
          <w:rFonts w:ascii="Palatino Linotype" w:hAnsi="Palatino Linotype"/>
          <w:i/>
          <w:sz w:val="22"/>
        </w:rPr>
        <w:t>I. El ordenamiento territorial de los asentamientos humanos atenderá:</w:t>
      </w:r>
    </w:p>
    <w:p w14:paraId="73D5B9CC" w14:textId="77777777" w:rsidR="001B5E66" w:rsidRPr="00635819" w:rsidRDefault="001B5E66" w:rsidP="00635819">
      <w:pPr>
        <w:tabs>
          <w:tab w:val="left" w:pos="8222"/>
        </w:tabs>
        <w:ind w:left="851" w:right="899"/>
        <w:jc w:val="both"/>
        <w:rPr>
          <w:rFonts w:ascii="Palatino Linotype" w:hAnsi="Palatino Linotype"/>
          <w:b/>
          <w:i/>
          <w:sz w:val="22"/>
        </w:rPr>
      </w:pPr>
    </w:p>
    <w:p w14:paraId="5E7A582E" w14:textId="77777777" w:rsidR="00886910" w:rsidRPr="00635819" w:rsidRDefault="00265158" w:rsidP="00635819">
      <w:pPr>
        <w:tabs>
          <w:tab w:val="left" w:pos="8222"/>
        </w:tabs>
        <w:ind w:left="851" w:right="899"/>
        <w:jc w:val="both"/>
        <w:rPr>
          <w:rFonts w:ascii="Palatino Linotype" w:hAnsi="Palatino Linotype"/>
          <w:b/>
          <w:i/>
          <w:sz w:val="22"/>
        </w:rPr>
      </w:pPr>
      <w:r w:rsidRPr="00635819">
        <w:rPr>
          <w:rFonts w:ascii="Palatino Linotype" w:hAnsi="Palatino Linotype"/>
          <w:b/>
          <w:i/>
          <w:sz w:val="22"/>
        </w:rPr>
        <w:t>a) El ordenamiento ecológico del territorio;</w:t>
      </w:r>
    </w:p>
    <w:p w14:paraId="3111EEDD" w14:textId="77777777" w:rsidR="00886910" w:rsidRPr="00635819" w:rsidRDefault="00886910" w:rsidP="00635819">
      <w:pPr>
        <w:tabs>
          <w:tab w:val="left" w:pos="8222"/>
        </w:tabs>
        <w:ind w:right="899"/>
        <w:jc w:val="both"/>
        <w:rPr>
          <w:rFonts w:ascii="Palatino Linotype" w:hAnsi="Palatino Linotype"/>
          <w:b/>
          <w:i/>
          <w:sz w:val="16"/>
          <w:szCs w:val="18"/>
        </w:rPr>
      </w:pPr>
    </w:p>
    <w:p w14:paraId="3C898497" w14:textId="77777777" w:rsidR="00DE6653" w:rsidRPr="00635819" w:rsidRDefault="00886910" w:rsidP="00635819">
      <w:pPr>
        <w:tabs>
          <w:tab w:val="left" w:pos="8222"/>
        </w:tabs>
        <w:ind w:left="851" w:right="899"/>
        <w:jc w:val="both"/>
        <w:rPr>
          <w:rFonts w:ascii="Palatino Linotype" w:hAnsi="Palatino Linotype"/>
          <w:b/>
          <w:i/>
          <w:sz w:val="22"/>
        </w:rPr>
      </w:pPr>
      <w:r w:rsidRPr="00635819">
        <w:rPr>
          <w:rFonts w:ascii="Palatino Linotype" w:hAnsi="Palatino Linotype"/>
          <w:b/>
          <w:i/>
          <w:sz w:val="22"/>
        </w:rPr>
        <w:t>b) La distribución equilibrada de la población y sus actividades en el territorio estatal, en función de la sustentabilidad ambiental de los procesos de desarrollo económico y social;</w:t>
      </w:r>
    </w:p>
    <w:p w14:paraId="46E0E556" w14:textId="36E19664" w:rsidR="00DE6653" w:rsidRPr="00635819" w:rsidRDefault="00DE6653" w:rsidP="00635819">
      <w:pPr>
        <w:tabs>
          <w:tab w:val="left" w:pos="8222"/>
        </w:tabs>
        <w:ind w:left="851" w:right="899"/>
        <w:jc w:val="both"/>
        <w:rPr>
          <w:rFonts w:ascii="Palatino Linotype" w:hAnsi="Palatino Linotype"/>
          <w:b/>
          <w:i/>
          <w:sz w:val="22"/>
        </w:rPr>
      </w:pPr>
      <w:r w:rsidRPr="00635819">
        <w:rPr>
          <w:rFonts w:ascii="Palatino Linotype" w:hAnsi="Palatino Linotype"/>
          <w:b/>
          <w:i/>
          <w:sz w:val="22"/>
        </w:rPr>
        <w:t>…</w:t>
      </w:r>
    </w:p>
    <w:p w14:paraId="5E5A8179" w14:textId="77777777" w:rsidR="005F26FA" w:rsidRPr="00635819" w:rsidRDefault="005F26FA" w:rsidP="00635819">
      <w:pPr>
        <w:tabs>
          <w:tab w:val="left" w:pos="8222"/>
        </w:tabs>
        <w:ind w:left="851" w:right="899"/>
        <w:jc w:val="both"/>
        <w:rPr>
          <w:rFonts w:ascii="Palatino Linotype" w:hAnsi="Palatino Linotype"/>
          <w:b/>
          <w:i/>
          <w:sz w:val="22"/>
        </w:rPr>
      </w:pPr>
    </w:p>
    <w:p w14:paraId="37A93760" w14:textId="1A9A6479" w:rsidR="005F26FA" w:rsidRPr="00635819" w:rsidRDefault="005F26FA" w:rsidP="00635819">
      <w:pPr>
        <w:tabs>
          <w:tab w:val="left" w:pos="8222"/>
        </w:tabs>
        <w:ind w:left="851" w:right="899"/>
        <w:jc w:val="both"/>
      </w:pPr>
      <w:r w:rsidRPr="00635819">
        <w:t>II. El desarrollo urbano de los centros de población garantizará:</w:t>
      </w:r>
    </w:p>
    <w:p w14:paraId="5A82FCAE" w14:textId="2ACE2AEC" w:rsidR="005F26FA" w:rsidRPr="00635819" w:rsidRDefault="005F26FA" w:rsidP="00635819">
      <w:pPr>
        <w:tabs>
          <w:tab w:val="left" w:pos="8222"/>
        </w:tabs>
        <w:ind w:left="851" w:right="899"/>
        <w:jc w:val="both"/>
        <w:rPr>
          <w:rFonts w:ascii="Palatino Linotype" w:hAnsi="Palatino Linotype"/>
          <w:b/>
          <w:i/>
          <w:sz w:val="22"/>
        </w:rPr>
      </w:pPr>
      <w:r w:rsidRPr="00635819">
        <w:rPr>
          <w:rFonts w:ascii="Palatino Linotype" w:hAnsi="Palatino Linotype"/>
          <w:b/>
          <w:i/>
          <w:sz w:val="22"/>
        </w:rPr>
        <w:t>…</w:t>
      </w:r>
    </w:p>
    <w:p w14:paraId="6C293745" w14:textId="1F55AF63" w:rsidR="008A3EF7" w:rsidRPr="00635819" w:rsidRDefault="00DE6653" w:rsidP="00635819">
      <w:pPr>
        <w:tabs>
          <w:tab w:val="left" w:pos="8222"/>
        </w:tabs>
        <w:ind w:left="851" w:right="899"/>
        <w:jc w:val="both"/>
        <w:rPr>
          <w:rFonts w:ascii="Palatino Linotype" w:hAnsi="Palatino Linotype"/>
          <w:i/>
          <w:sz w:val="22"/>
        </w:rPr>
      </w:pPr>
      <w:r w:rsidRPr="00635819">
        <w:rPr>
          <w:rFonts w:ascii="Palatino Linotype" w:hAnsi="Palatino Linotype"/>
          <w:b/>
          <w:i/>
          <w:sz w:val="22"/>
        </w:rPr>
        <w:t>g) La función social de la propiedad y la seguridad jurídica de los propietarios y poseedores de inmuebles en cuanto al uso y aprovechamiento del suelo.</w:t>
      </w:r>
      <w:r w:rsidR="008A3EF7" w:rsidRPr="00635819">
        <w:rPr>
          <w:rFonts w:ascii="Palatino Linotype" w:hAnsi="Palatino Linotype"/>
          <w:i/>
          <w:sz w:val="22"/>
        </w:rPr>
        <w:t>”</w:t>
      </w:r>
    </w:p>
    <w:p w14:paraId="043A4CCE" w14:textId="77777777" w:rsidR="008A3EF7" w:rsidRPr="00635819" w:rsidRDefault="008A3EF7" w:rsidP="00635819">
      <w:pPr>
        <w:widowControl w:val="0"/>
        <w:autoSpaceDE w:val="0"/>
        <w:autoSpaceDN w:val="0"/>
        <w:adjustRightInd w:val="0"/>
        <w:jc w:val="both"/>
        <w:rPr>
          <w:rFonts w:ascii="Palatino Linotype" w:hAnsi="Palatino Linotype"/>
          <w:sz w:val="18"/>
          <w:szCs w:val="18"/>
        </w:rPr>
      </w:pPr>
    </w:p>
    <w:p w14:paraId="4BA11C54" w14:textId="014F3C2F" w:rsidR="008A3EF7" w:rsidRPr="00635819" w:rsidRDefault="008A3EF7" w:rsidP="00635819">
      <w:pPr>
        <w:widowControl w:val="0"/>
        <w:autoSpaceDE w:val="0"/>
        <w:autoSpaceDN w:val="0"/>
        <w:adjustRightInd w:val="0"/>
        <w:spacing w:line="360" w:lineRule="auto"/>
        <w:jc w:val="both"/>
        <w:rPr>
          <w:rFonts w:ascii="Palatino Linotype" w:hAnsi="Palatino Linotype"/>
        </w:rPr>
      </w:pPr>
      <w:r w:rsidRPr="00635819">
        <w:rPr>
          <w:rFonts w:ascii="Palatino Linotype" w:hAnsi="Palatino Linotype"/>
        </w:rPr>
        <w:t>Ahora bien, de</w:t>
      </w:r>
      <w:r w:rsidR="00DE6653" w:rsidRPr="00635819">
        <w:rPr>
          <w:rFonts w:ascii="Palatino Linotype" w:hAnsi="Palatino Linotype"/>
        </w:rPr>
        <w:t xml:space="preserve"> </w:t>
      </w:r>
      <w:r w:rsidRPr="00635819">
        <w:rPr>
          <w:rFonts w:ascii="Palatino Linotype" w:hAnsi="Palatino Linotype"/>
        </w:rPr>
        <w:t>l</w:t>
      </w:r>
      <w:r w:rsidR="00DE6653" w:rsidRPr="00635819">
        <w:rPr>
          <w:rFonts w:ascii="Palatino Linotype" w:hAnsi="Palatino Linotype"/>
        </w:rPr>
        <w:t>os</w:t>
      </w:r>
      <w:r w:rsidRPr="00635819">
        <w:rPr>
          <w:rFonts w:ascii="Palatino Linotype" w:hAnsi="Palatino Linotype"/>
        </w:rPr>
        <w:t xml:space="preserve"> fragmento</w:t>
      </w:r>
      <w:r w:rsidR="00DE6653" w:rsidRPr="00635819">
        <w:rPr>
          <w:rFonts w:ascii="Palatino Linotype" w:hAnsi="Palatino Linotype"/>
        </w:rPr>
        <w:t>s</w:t>
      </w:r>
      <w:r w:rsidRPr="00635819">
        <w:rPr>
          <w:rFonts w:ascii="Palatino Linotype" w:hAnsi="Palatino Linotype"/>
        </w:rPr>
        <w:t xml:space="preserve"> normativo</w:t>
      </w:r>
      <w:r w:rsidR="00DE6653" w:rsidRPr="00635819">
        <w:rPr>
          <w:rFonts w:ascii="Palatino Linotype" w:hAnsi="Palatino Linotype"/>
        </w:rPr>
        <w:t>s</w:t>
      </w:r>
      <w:r w:rsidRPr="00635819">
        <w:rPr>
          <w:rFonts w:ascii="Palatino Linotype" w:hAnsi="Palatino Linotype"/>
        </w:rPr>
        <w:t xml:space="preserve"> referido</w:t>
      </w:r>
      <w:r w:rsidR="00DE6653" w:rsidRPr="00635819">
        <w:rPr>
          <w:rFonts w:ascii="Palatino Linotype" w:hAnsi="Palatino Linotype"/>
        </w:rPr>
        <w:t>s</w:t>
      </w:r>
      <w:r w:rsidRPr="00635819">
        <w:rPr>
          <w:rFonts w:ascii="Palatino Linotype" w:hAnsi="Palatino Linotype"/>
        </w:rPr>
        <w:t xml:space="preserve">, se puede concluir que </w:t>
      </w:r>
      <w:r w:rsidRPr="00635819">
        <w:rPr>
          <w:rFonts w:ascii="Palatino Linotype" w:hAnsi="Palatino Linotype"/>
          <w:b/>
        </w:rPr>
        <w:t>EL SUJETO OBLIGADO</w:t>
      </w:r>
      <w:r w:rsidRPr="00635819">
        <w:rPr>
          <w:rFonts w:ascii="Palatino Linotype" w:hAnsi="Palatino Linotype"/>
        </w:rPr>
        <w:t xml:space="preserve">, a través de la Dirección de </w:t>
      </w:r>
      <w:r w:rsidR="00DE6653" w:rsidRPr="00635819">
        <w:rPr>
          <w:rFonts w:ascii="Palatino Linotype" w:hAnsi="Palatino Linotype"/>
        </w:rPr>
        <w:t>Desarrollo Urbano</w:t>
      </w:r>
      <w:r w:rsidRPr="00635819">
        <w:rPr>
          <w:rFonts w:ascii="Palatino Linotype" w:hAnsi="Palatino Linotype"/>
        </w:rPr>
        <w:t xml:space="preserve"> cuenta con atribuciones suficientes para generar, poseer y administrar la información precisada por el particular en la solicitud de acceso a la información, pues esta Dirección es la encargada de </w:t>
      </w:r>
      <w:r w:rsidR="00ED1C41" w:rsidRPr="00635819">
        <w:rPr>
          <w:rFonts w:ascii="Palatino Linotype" w:hAnsi="Palatino Linotype"/>
        </w:rPr>
        <w:t xml:space="preserve">conocer respecto a temas ambientales y de ordenamiento territorial así como la posesión </w:t>
      </w:r>
      <w:r w:rsidR="00211DE9" w:rsidRPr="00635819">
        <w:rPr>
          <w:rFonts w:ascii="Palatino Linotype" w:hAnsi="Palatino Linotype"/>
        </w:rPr>
        <w:t>de</w:t>
      </w:r>
      <w:r w:rsidR="00ED1C41" w:rsidRPr="00635819">
        <w:rPr>
          <w:rFonts w:ascii="Palatino Linotype" w:hAnsi="Palatino Linotype"/>
        </w:rPr>
        <w:t xml:space="preserve"> los ejidos</w:t>
      </w:r>
      <w:r w:rsidRPr="00635819">
        <w:rPr>
          <w:rFonts w:ascii="Palatino Linotype" w:hAnsi="Palatino Linotype"/>
        </w:rPr>
        <w:t xml:space="preserve">, por lo que </w:t>
      </w:r>
      <w:r w:rsidRPr="00635819">
        <w:rPr>
          <w:rFonts w:ascii="Palatino Linotype" w:eastAsia="Palatino Linotype" w:hAnsi="Palatino Linotype" w:cs="Palatino Linotype"/>
        </w:rPr>
        <w:t xml:space="preserve">se advierte suficiente congruencia entre la respuesta emitida por el Sujeto Obligado y la solicitud del particular, pues se proporcionó la información solicitada </w:t>
      </w:r>
      <w:r w:rsidR="00211DE9" w:rsidRPr="00635819">
        <w:rPr>
          <w:rFonts w:ascii="Palatino Linotype" w:eastAsia="Palatino Linotype" w:hAnsi="Palatino Linotype" w:cs="Palatino Linotype"/>
        </w:rPr>
        <w:t xml:space="preserve">atendiendo a </w:t>
      </w:r>
      <w:r w:rsidRPr="00635819">
        <w:rPr>
          <w:rFonts w:ascii="Palatino Linotype" w:eastAsia="Palatino Linotype" w:hAnsi="Palatino Linotype" w:cs="Palatino Linotype"/>
        </w:rPr>
        <w:t>los principios de congruencia y exhaustividad.</w:t>
      </w:r>
    </w:p>
    <w:p w14:paraId="7EC8A3C5" w14:textId="444F5902" w:rsidR="008A3EF7" w:rsidRDefault="008A3EF7" w:rsidP="00635819">
      <w:pPr>
        <w:widowControl w:val="0"/>
        <w:autoSpaceDE w:val="0"/>
        <w:autoSpaceDN w:val="0"/>
        <w:adjustRightInd w:val="0"/>
        <w:spacing w:line="360" w:lineRule="auto"/>
        <w:jc w:val="both"/>
        <w:rPr>
          <w:rFonts w:ascii="Palatino Linotype" w:eastAsia="Palatino Linotype" w:hAnsi="Palatino Linotype" w:cs="Palatino Linotype"/>
          <w:sz w:val="18"/>
          <w:szCs w:val="18"/>
        </w:rPr>
      </w:pPr>
    </w:p>
    <w:p w14:paraId="3316763F" w14:textId="7FC32487" w:rsidR="00635819" w:rsidRDefault="00635819" w:rsidP="00635819">
      <w:pPr>
        <w:widowControl w:val="0"/>
        <w:autoSpaceDE w:val="0"/>
        <w:autoSpaceDN w:val="0"/>
        <w:adjustRightInd w:val="0"/>
        <w:spacing w:line="360" w:lineRule="auto"/>
        <w:jc w:val="both"/>
        <w:rPr>
          <w:rFonts w:ascii="Palatino Linotype" w:eastAsia="Palatino Linotype" w:hAnsi="Palatino Linotype" w:cs="Palatino Linotype"/>
          <w:sz w:val="18"/>
          <w:szCs w:val="18"/>
        </w:rPr>
      </w:pPr>
    </w:p>
    <w:p w14:paraId="7C5D407B" w14:textId="77777777" w:rsidR="00635819" w:rsidRPr="00635819" w:rsidRDefault="00635819" w:rsidP="00635819">
      <w:pPr>
        <w:widowControl w:val="0"/>
        <w:autoSpaceDE w:val="0"/>
        <w:autoSpaceDN w:val="0"/>
        <w:adjustRightInd w:val="0"/>
        <w:spacing w:line="360" w:lineRule="auto"/>
        <w:jc w:val="both"/>
        <w:rPr>
          <w:rFonts w:ascii="Palatino Linotype" w:eastAsia="Palatino Linotype" w:hAnsi="Palatino Linotype" w:cs="Palatino Linotype"/>
          <w:sz w:val="18"/>
          <w:szCs w:val="18"/>
        </w:rPr>
      </w:pPr>
    </w:p>
    <w:p w14:paraId="723FB3ED" w14:textId="207FAF30" w:rsidR="008A3EF7" w:rsidRDefault="008A3EF7" w:rsidP="00635819">
      <w:pPr>
        <w:widowControl w:val="0"/>
        <w:autoSpaceDE w:val="0"/>
        <w:autoSpaceDN w:val="0"/>
        <w:adjustRightInd w:val="0"/>
        <w:spacing w:line="360" w:lineRule="auto"/>
        <w:jc w:val="both"/>
        <w:rPr>
          <w:rFonts w:ascii="Palatino Linotype" w:hAnsi="Palatino Linotype"/>
        </w:rPr>
      </w:pPr>
      <w:r w:rsidRPr="00635819">
        <w:rPr>
          <w:rFonts w:ascii="Palatino Linotype" w:hAnsi="Palatino Linotype"/>
        </w:rPr>
        <w:lastRenderedPageBreak/>
        <w:t>Robustece lo anterior el criterio 002/2017 emitido por el Instituto Nacional de Transparencia, Acceso a la Información Pública y Protección de Datos Personales, que a continuación se transcribe:</w:t>
      </w:r>
    </w:p>
    <w:p w14:paraId="5D708BB1" w14:textId="77777777" w:rsidR="00635819" w:rsidRPr="00635819" w:rsidRDefault="00635819" w:rsidP="00635819">
      <w:pPr>
        <w:widowControl w:val="0"/>
        <w:autoSpaceDE w:val="0"/>
        <w:autoSpaceDN w:val="0"/>
        <w:adjustRightInd w:val="0"/>
        <w:spacing w:line="360" w:lineRule="auto"/>
        <w:jc w:val="both"/>
        <w:rPr>
          <w:rFonts w:ascii="Palatino Linotype" w:hAnsi="Palatino Linotype"/>
        </w:rPr>
      </w:pPr>
    </w:p>
    <w:p w14:paraId="73C64565" w14:textId="77777777" w:rsidR="008A3EF7" w:rsidRPr="00635819" w:rsidRDefault="008A3EF7" w:rsidP="00635819">
      <w:pPr>
        <w:widowControl w:val="0"/>
        <w:tabs>
          <w:tab w:val="left" w:pos="1701"/>
          <w:tab w:val="left" w:pos="1843"/>
        </w:tabs>
        <w:autoSpaceDE w:val="0"/>
        <w:autoSpaceDN w:val="0"/>
        <w:adjustRightInd w:val="0"/>
        <w:ind w:left="851"/>
        <w:jc w:val="both"/>
        <w:rPr>
          <w:rFonts w:ascii="Palatino Linotype" w:hAnsi="Palatino Linotype"/>
          <w:b/>
          <w:i/>
          <w:iCs/>
          <w:sz w:val="22"/>
          <w:szCs w:val="22"/>
          <w:lang w:eastAsia="es-MX"/>
        </w:rPr>
      </w:pPr>
      <w:r w:rsidRPr="00635819">
        <w:rPr>
          <w:rFonts w:ascii="Palatino Linotype" w:hAnsi="Palatino Linotype"/>
          <w:b/>
          <w:i/>
          <w:iCs/>
          <w:sz w:val="22"/>
          <w:szCs w:val="22"/>
          <w:lang w:eastAsia="es-MX"/>
        </w:rPr>
        <w:t>Criterio orientador 002/2017 del INAI:</w:t>
      </w:r>
    </w:p>
    <w:p w14:paraId="18612549" w14:textId="77777777" w:rsidR="008A3EF7" w:rsidRPr="00635819" w:rsidRDefault="008A3EF7" w:rsidP="00635819">
      <w:pPr>
        <w:ind w:left="851" w:right="899"/>
        <w:jc w:val="both"/>
        <w:rPr>
          <w:rFonts w:ascii="Palatino Linotype" w:hAnsi="Palatino Linotype"/>
          <w:b/>
          <w:bCs/>
          <w:i/>
          <w:iCs/>
          <w:sz w:val="22"/>
          <w:szCs w:val="22"/>
          <w:lang w:eastAsia="es-MX"/>
        </w:rPr>
      </w:pPr>
      <w:r w:rsidRPr="00635819">
        <w:rPr>
          <w:rFonts w:ascii="Palatino Linotype" w:hAnsi="Palatino Linotype"/>
          <w:b/>
          <w:bCs/>
          <w:i/>
          <w:iCs/>
          <w:sz w:val="22"/>
          <w:szCs w:val="22"/>
          <w:lang w:eastAsia="es-MX"/>
        </w:rPr>
        <w:t>“Congruencia y exhaustividad.</w:t>
      </w:r>
      <w:r w:rsidRPr="00635819">
        <w:rPr>
          <w:rFonts w:ascii="Palatino Linotype" w:hAnsi="Palatino Linotype"/>
          <w:i/>
          <w:iCs/>
          <w:sz w:val="22"/>
          <w:szCs w:val="22"/>
          <w:lang w:eastAsia="es-MX"/>
        </w:rPr>
        <w:t>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635819">
        <w:rPr>
          <w:rFonts w:ascii="Palatino Linotype" w:hAnsi="Palatino Linotype"/>
          <w:b/>
          <w:bCs/>
          <w:i/>
          <w:iCs/>
          <w:sz w:val="22"/>
          <w:szCs w:val="22"/>
          <w:lang w:eastAsia="es-MX"/>
        </w:rPr>
        <w:t>la congruencia implica que exista concordancia entre el requerimiento formulado por el particular y la respuesta proporcionada por el sujeto obligado;</w:t>
      </w:r>
      <w:r w:rsidRPr="00635819">
        <w:rPr>
          <w:rFonts w:ascii="Palatino Linotype" w:hAnsi="Palatino Linotype"/>
          <w:i/>
          <w:iCs/>
          <w:sz w:val="22"/>
          <w:szCs w:val="22"/>
          <w:lang w:eastAsia="es-MX"/>
        </w:rPr>
        <w:t> mientras que </w:t>
      </w:r>
      <w:r w:rsidRPr="00635819">
        <w:rPr>
          <w:rFonts w:ascii="Palatino Linotype" w:hAnsi="Palatino Linotype"/>
          <w:b/>
          <w:bCs/>
          <w:i/>
          <w:iCs/>
          <w:sz w:val="22"/>
          <w:szCs w:val="22"/>
          <w:lang w:eastAsia="es-MX"/>
        </w:rPr>
        <w:t>la exhaustividad significa que dicha respuesta se refiera expresamente a cada uno de los puntos solicitados. </w:t>
      </w:r>
      <w:r w:rsidRPr="00635819">
        <w:rPr>
          <w:rFonts w:ascii="Palatino Linotype" w:hAnsi="Palatino Linotype"/>
          <w:i/>
          <w:iCs/>
          <w:sz w:val="22"/>
          <w:szCs w:val="22"/>
          <w:lang w:eastAsia="es-MX"/>
        </w:rPr>
        <w:t>Por lo anterior, los sujetos obligados cumplirán con los principios de congruencia y exhaustividad, </w:t>
      </w:r>
      <w:r w:rsidRPr="00635819">
        <w:rPr>
          <w:rFonts w:ascii="Palatino Linotype" w:hAnsi="Palatino Linotype"/>
          <w:b/>
          <w:bCs/>
          <w:i/>
          <w:iCs/>
          <w:sz w:val="22"/>
          <w:szCs w:val="22"/>
          <w:lang w:eastAsia="es-MX"/>
        </w:rPr>
        <w:t>cuando las respuestas que emitan guarden una relación lógica con lo solicitado y atiendan de manera puntual y expresa, cada uno de los contenidos de información.</w:t>
      </w:r>
    </w:p>
    <w:p w14:paraId="61E02314" w14:textId="77777777" w:rsidR="008A3EF7" w:rsidRPr="00635819" w:rsidRDefault="008A3EF7" w:rsidP="00635819">
      <w:pPr>
        <w:widowControl w:val="0"/>
        <w:autoSpaceDE w:val="0"/>
        <w:autoSpaceDN w:val="0"/>
        <w:adjustRightInd w:val="0"/>
        <w:jc w:val="both"/>
        <w:rPr>
          <w:rFonts w:ascii="Palatino Linotype" w:hAnsi="Palatino Linotype"/>
        </w:rPr>
      </w:pPr>
    </w:p>
    <w:p w14:paraId="29A96028" w14:textId="61837426" w:rsidR="00E15AEA" w:rsidRPr="00635819" w:rsidRDefault="008A3EF7" w:rsidP="00635819">
      <w:pPr>
        <w:spacing w:line="360" w:lineRule="auto"/>
        <w:jc w:val="both"/>
        <w:rPr>
          <w:rFonts w:ascii="Palatino Linotype" w:eastAsia="Palatino Linotype" w:hAnsi="Palatino Linotype" w:cs="Palatino Linotype"/>
        </w:rPr>
      </w:pPr>
      <w:r w:rsidRPr="00635819">
        <w:rPr>
          <w:rFonts w:ascii="Palatino Linotype" w:hAnsi="Palatino Linotype"/>
        </w:rPr>
        <w:t xml:space="preserve">Es así, que del análisis realizado a las documentales que integran el expediente electrónico se advierte que contrario a lo manifestado por </w:t>
      </w:r>
      <w:r w:rsidRPr="00635819">
        <w:rPr>
          <w:rFonts w:ascii="Palatino Linotype" w:hAnsi="Palatino Linotype"/>
          <w:b/>
        </w:rPr>
        <w:t xml:space="preserve">EL RECURRENTE </w:t>
      </w:r>
      <w:r w:rsidRPr="00635819">
        <w:rPr>
          <w:rFonts w:ascii="Palatino Linotype" w:hAnsi="Palatino Linotype"/>
        </w:rPr>
        <w:t xml:space="preserve">en sus razones o motivos de inconformidad, </w:t>
      </w:r>
      <w:r w:rsidRPr="00635819">
        <w:rPr>
          <w:rFonts w:ascii="Palatino Linotype" w:hAnsi="Palatino Linotype"/>
          <w:b/>
        </w:rPr>
        <w:t xml:space="preserve">EL SUJETO OBLIGADO </w:t>
      </w:r>
      <w:r w:rsidRPr="00635819">
        <w:rPr>
          <w:rFonts w:ascii="Palatino Linotype" w:hAnsi="Palatino Linotype"/>
        </w:rPr>
        <w:t>si</w:t>
      </w:r>
      <w:r w:rsidRPr="00635819">
        <w:rPr>
          <w:rFonts w:ascii="Palatino Linotype" w:hAnsi="Palatino Linotype"/>
          <w:b/>
        </w:rPr>
        <w:t xml:space="preserve"> </w:t>
      </w:r>
      <w:r w:rsidRPr="00635819">
        <w:rPr>
          <w:rFonts w:ascii="Palatino Linotype" w:hAnsi="Palatino Linotype"/>
        </w:rPr>
        <w:t>hizo entrega de la información requerida</w:t>
      </w:r>
      <w:r w:rsidR="00E15AEA" w:rsidRPr="00635819">
        <w:rPr>
          <w:rFonts w:ascii="Palatino Linotype" w:hAnsi="Palatino Linotype"/>
        </w:rPr>
        <w:t xml:space="preserve"> y si dio respuesta a la información solicitada</w:t>
      </w:r>
      <w:r w:rsidRPr="00635819">
        <w:rPr>
          <w:rFonts w:ascii="Palatino Linotype" w:hAnsi="Palatino Linotype"/>
        </w:rPr>
        <w:t xml:space="preserve">; ello </w:t>
      </w:r>
      <w:r w:rsidR="00635819" w:rsidRPr="00635819">
        <w:rPr>
          <w:rFonts w:ascii="Palatino Linotype" w:hAnsi="Palatino Linotype"/>
        </w:rPr>
        <w:t>debido a</w:t>
      </w:r>
      <w:r w:rsidRPr="00635819">
        <w:rPr>
          <w:rFonts w:ascii="Palatino Linotype" w:hAnsi="Palatino Linotype"/>
        </w:rPr>
        <w:t xml:space="preserve"> que</w:t>
      </w:r>
      <w:r w:rsidR="00E15AEA" w:rsidRPr="00635819">
        <w:rPr>
          <w:rFonts w:ascii="Palatino Linotype" w:hAnsi="Palatino Linotype"/>
        </w:rPr>
        <w:t xml:space="preserve"> inclusive al poderse configurar como un derecho de petición, mediante un ejercicio de máxima publicidad se respondió lo que </w:t>
      </w:r>
      <w:r w:rsidR="00635819" w:rsidRPr="00635819">
        <w:rPr>
          <w:rFonts w:ascii="Palatino Linotype" w:hAnsi="Palatino Linotype"/>
          <w:b/>
          <w:bCs/>
        </w:rPr>
        <w:t>EL RECURRENTE</w:t>
      </w:r>
      <w:r w:rsidR="00E15AEA" w:rsidRPr="00635819">
        <w:rPr>
          <w:rFonts w:ascii="Palatino Linotype" w:hAnsi="Palatino Linotype"/>
        </w:rPr>
        <w:t xml:space="preserve"> pidió.</w:t>
      </w:r>
    </w:p>
    <w:p w14:paraId="7E2CC2C6" w14:textId="61DAA796" w:rsidR="008A3EF7" w:rsidRPr="00635819" w:rsidRDefault="008A3EF7" w:rsidP="00635819">
      <w:pPr>
        <w:spacing w:line="360" w:lineRule="auto"/>
        <w:jc w:val="both"/>
        <w:rPr>
          <w:noProof/>
          <w:lang w:eastAsia="es-MX"/>
        </w:rPr>
      </w:pPr>
      <w:r w:rsidRPr="00635819">
        <w:rPr>
          <w:noProof/>
          <w:lang w:eastAsia="es-MX"/>
        </w:rPr>
        <w:t xml:space="preserve"> </w:t>
      </w:r>
    </w:p>
    <w:p w14:paraId="3D98313D" w14:textId="093B4A24" w:rsidR="00A6479A" w:rsidRPr="00635819" w:rsidRDefault="009D61EC" w:rsidP="00635819">
      <w:pPr>
        <w:spacing w:line="360" w:lineRule="auto"/>
        <w:jc w:val="both"/>
        <w:rPr>
          <w:rFonts w:ascii="Palatino Linotype" w:hAnsi="Palatino Linotype"/>
        </w:rPr>
      </w:pPr>
      <w:r w:rsidRPr="00635819">
        <w:rPr>
          <w:rFonts w:ascii="Palatino Linotype" w:hAnsi="Palatino Linotype"/>
        </w:rPr>
        <w:t>Cabe señalar que no es ajeno al conocimiento de este Órgano Garante</w:t>
      </w:r>
      <w:r w:rsidR="00A6479A" w:rsidRPr="00635819">
        <w:rPr>
          <w:rFonts w:ascii="Palatino Linotype" w:hAnsi="Palatino Linotype"/>
        </w:rPr>
        <w:t xml:space="preserve"> que </w:t>
      </w:r>
      <w:r w:rsidR="000320FE" w:rsidRPr="00635819">
        <w:rPr>
          <w:rFonts w:ascii="Palatino Linotype" w:hAnsi="Palatino Linotype"/>
        </w:rPr>
        <w:t xml:space="preserve">el área ideal que pudo dar respuesta al cuestionamiento </w:t>
      </w:r>
      <w:r w:rsidR="000320FE" w:rsidRPr="00635819">
        <w:rPr>
          <w:rFonts w:ascii="Palatino Linotype" w:hAnsi="Palatino Linotype"/>
          <w:i/>
        </w:rPr>
        <w:t xml:space="preserve">“¿Que requisitos se necesitan para realizar la tala, si tiene algún costo y quien debe de realizar dicha tala?” </w:t>
      </w:r>
      <w:r w:rsidR="00DC581E" w:rsidRPr="00635819">
        <w:rPr>
          <w:rFonts w:ascii="Palatino Linotype" w:hAnsi="Palatino Linotype"/>
          <w:u w:val="single"/>
        </w:rPr>
        <w:t>es la Dirección de Ecología</w:t>
      </w:r>
      <w:r w:rsidRPr="00635819">
        <w:rPr>
          <w:rFonts w:ascii="Palatino Linotype" w:hAnsi="Palatino Linotype"/>
          <w:u w:val="single"/>
        </w:rPr>
        <w:t>,</w:t>
      </w:r>
      <w:r w:rsidR="00DC581E" w:rsidRPr="00635819">
        <w:rPr>
          <w:rFonts w:ascii="Palatino Linotype" w:hAnsi="Palatino Linotype"/>
          <w:u w:val="single"/>
        </w:rPr>
        <w:t xml:space="preserve"> no obstante</w:t>
      </w:r>
      <w:r w:rsidRPr="00635819">
        <w:rPr>
          <w:rFonts w:ascii="Palatino Linotype" w:hAnsi="Palatino Linotype"/>
          <w:u w:val="single"/>
        </w:rPr>
        <w:t xml:space="preserve"> ello,</w:t>
      </w:r>
      <w:r w:rsidR="00DC581E" w:rsidRPr="00635819">
        <w:rPr>
          <w:rFonts w:ascii="Palatino Linotype" w:hAnsi="Palatino Linotype"/>
          <w:u w:val="single"/>
        </w:rPr>
        <w:t xml:space="preserve"> del análisis </w:t>
      </w:r>
      <w:r w:rsidRPr="00635819">
        <w:rPr>
          <w:rFonts w:ascii="Palatino Linotype" w:hAnsi="Palatino Linotype"/>
          <w:u w:val="single"/>
        </w:rPr>
        <w:t xml:space="preserve">realizado </w:t>
      </w:r>
      <w:r w:rsidR="00DC581E" w:rsidRPr="00635819">
        <w:rPr>
          <w:rFonts w:ascii="Palatino Linotype" w:hAnsi="Palatino Linotype"/>
          <w:u w:val="single"/>
        </w:rPr>
        <w:t xml:space="preserve">a la respuesta se advierte que la misma cumple con </w:t>
      </w:r>
      <w:r w:rsidR="00DC581E" w:rsidRPr="00635819">
        <w:rPr>
          <w:rFonts w:ascii="Palatino Linotype" w:hAnsi="Palatino Linotype"/>
          <w:u w:val="single"/>
        </w:rPr>
        <w:lastRenderedPageBreak/>
        <w:t xml:space="preserve">los requisitos mínimos solicitados por </w:t>
      </w:r>
      <w:r w:rsidR="000A2CD6" w:rsidRPr="000A2CD6">
        <w:rPr>
          <w:rFonts w:ascii="Palatino Linotype" w:hAnsi="Palatino Linotype"/>
          <w:b/>
          <w:bCs/>
          <w:u w:val="single"/>
        </w:rPr>
        <w:t>EL RECURRENTE</w:t>
      </w:r>
      <w:r w:rsidR="000A2CD6" w:rsidRPr="00635819">
        <w:rPr>
          <w:rFonts w:ascii="Palatino Linotype" w:hAnsi="Palatino Linotype"/>
          <w:u w:val="single"/>
        </w:rPr>
        <w:t xml:space="preserve"> </w:t>
      </w:r>
      <w:r w:rsidR="00DC581E" w:rsidRPr="00635819">
        <w:rPr>
          <w:rFonts w:ascii="Palatino Linotype" w:hAnsi="Palatino Linotype"/>
          <w:u w:val="single"/>
        </w:rPr>
        <w:t>en razón de que se encuentra</w:t>
      </w:r>
      <w:r w:rsidRPr="00635819">
        <w:rPr>
          <w:rFonts w:ascii="Palatino Linotype" w:hAnsi="Palatino Linotype"/>
          <w:u w:val="single"/>
        </w:rPr>
        <w:t xml:space="preserve"> debidamente fundada y motivada.</w:t>
      </w:r>
      <w:r w:rsidR="00DC581E" w:rsidRPr="00635819">
        <w:rPr>
          <w:rFonts w:ascii="Palatino Linotype" w:hAnsi="Palatino Linotype"/>
          <w:u w:val="single"/>
        </w:rPr>
        <w:t xml:space="preserve"> </w:t>
      </w:r>
      <w:r w:rsidRPr="00635819">
        <w:rPr>
          <w:rFonts w:ascii="Palatino Linotype" w:hAnsi="Palatino Linotype"/>
          <w:u w:val="single"/>
        </w:rPr>
        <w:t>I</w:t>
      </w:r>
      <w:r w:rsidR="00DC581E" w:rsidRPr="00635819">
        <w:rPr>
          <w:rFonts w:ascii="Palatino Linotype" w:hAnsi="Palatino Linotype"/>
          <w:u w:val="single"/>
        </w:rPr>
        <w:t>nclusive</w:t>
      </w:r>
      <w:r w:rsidRPr="00635819">
        <w:rPr>
          <w:rFonts w:ascii="Palatino Linotype" w:hAnsi="Palatino Linotype"/>
          <w:u w:val="single"/>
        </w:rPr>
        <w:t>,</w:t>
      </w:r>
      <w:r w:rsidR="00DC581E" w:rsidRPr="00635819">
        <w:rPr>
          <w:rFonts w:ascii="Palatino Linotype" w:hAnsi="Palatino Linotype"/>
          <w:u w:val="single"/>
        </w:rPr>
        <w:t xml:space="preserve"> de la búsqueda </w:t>
      </w:r>
      <w:r w:rsidR="00FE0C30" w:rsidRPr="00635819">
        <w:rPr>
          <w:rFonts w:ascii="Palatino Linotype" w:hAnsi="Palatino Linotype"/>
          <w:u w:val="single"/>
        </w:rPr>
        <w:t>en</w:t>
      </w:r>
      <w:r w:rsidR="00F51D95" w:rsidRPr="00635819">
        <w:rPr>
          <w:rFonts w:ascii="Palatino Linotype" w:hAnsi="Palatino Linotype"/>
          <w:u w:val="single"/>
        </w:rPr>
        <w:t xml:space="preserve"> el Manual de Procedimientos de la Dirección de Medio Ambiente</w:t>
      </w:r>
      <w:r w:rsidR="00DC581E" w:rsidRPr="00635819">
        <w:rPr>
          <w:rStyle w:val="Refdenotaalpie"/>
          <w:rFonts w:ascii="Palatino Linotype" w:hAnsi="Palatino Linotype"/>
          <w:u w:val="single"/>
        </w:rPr>
        <w:footnoteReference w:id="1"/>
      </w:r>
      <w:r w:rsidR="00FE0C30" w:rsidRPr="00635819">
        <w:rPr>
          <w:rFonts w:ascii="Palatino Linotype" w:hAnsi="Palatino Linotype"/>
          <w:u w:val="single"/>
        </w:rPr>
        <w:t xml:space="preserve"> </w:t>
      </w:r>
      <w:r w:rsidR="00DC581E" w:rsidRPr="00635819">
        <w:rPr>
          <w:rFonts w:ascii="Palatino Linotype" w:hAnsi="Palatino Linotype"/>
          <w:u w:val="single"/>
        </w:rPr>
        <w:t xml:space="preserve">se advierte que la </w:t>
      </w:r>
      <w:r w:rsidRPr="00635819">
        <w:rPr>
          <w:rFonts w:ascii="Palatino Linotype" w:hAnsi="Palatino Linotype"/>
          <w:u w:val="single"/>
        </w:rPr>
        <w:t>respuesta</w:t>
      </w:r>
      <w:r w:rsidR="00DC581E" w:rsidRPr="00635819">
        <w:rPr>
          <w:rFonts w:ascii="Palatino Linotype" w:hAnsi="Palatino Linotype"/>
          <w:u w:val="single"/>
        </w:rPr>
        <w:t xml:space="preserve"> es </w:t>
      </w:r>
      <w:r w:rsidR="00FE0C30" w:rsidRPr="00635819">
        <w:rPr>
          <w:rFonts w:ascii="Palatino Linotype" w:hAnsi="Palatino Linotype"/>
          <w:u w:val="single"/>
        </w:rPr>
        <w:t>congruente</w:t>
      </w:r>
      <w:r w:rsidRPr="00635819">
        <w:rPr>
          <w:rFonts w:ascii="Palatino Linotype" w:hAnsi="Palatino Linotype"/>
          <w:u w:val="single"/>
        </w:rPr>
        <w:t xml:space="preserve"> y apegada a dicha disposición normativa</w:t>
      </w:r>
      <w:r w:rsidR="00FE0C30" w:rsidRPr="00635819">
        <w:rPr>
          <w:rFonts w:ascii="Palatino Linotype" w:hAnsi="Palatino Linotype"/>
          <w:u w:val="single"/>
        </w:rPr>
        <w:t xml:space="preserve">, por lo que se considera que en nada abonaría </w:t>
      </w:r>
      <w:r w:rsidRPr="00635819">
        <w:rPr>
          <w:rFonts w:ascii="Palatino Linotype" w:hAnsi="Palatino Linotype"/>
          <w:u w:val="single"/>
        </w:rPr>
        <w:t>ordenar una</w:t>
      </w:r>
      <w:r w:rsidR="00FE0C30" w:rsidRPr="00635819">
        <w:rPr>
          <w:rFonts w:ascii="Palatino Linotype" w:hAnsi="Palatino Linotype"/>
          <w:u w:val="single"/>
        </w:rPr>
        <w:t xml:space="preserve"> nueva búsqueda al área correspondiente</w:t>
      </w:r>
      <w:r w:rsidRPr="00635819">
        <w:rPr>
          <w:rFonts w:ascii="Palatino Linotype" w:hAnsi="Palatino Linotype"/>
          <w:u w:val="single"/>
        </w:rPr>
        <w:t>,</w:t>
      </w:r>
      <w:r w:rsidR="00FE0C30" w:rsidRPr="00635819">
        <w:rPr>
          <w:rFonts w:ascii="Palatino Linotype" w:hAnsi="Palatino Linotype"/>
          <w:u w:val="single"/>
        </w:rPr>
        <w:t xml:space="preserve"> en razón de que </w:t>
      </w:r>
      <w:r w:rsidRPr="00635819">
        <w:rPr>
          <w:rFonts w:ascii="Palatino Linotype" w:hAnsi="Palatino Linotype"/>
          <w:u w:val="single"/>
        </w:rPr>
        <w:t xml:space="preserve">se ha colmado lo solicitado por </w:t>
      </w:r>
      <w:r w:rsidRPr="00635819">
        <w:rPr>
          <w:rFonts w:ascii="Palatino Linotype" w:hAnsi="Palatino Linotype"/>
          <w:b/>
          <w:u w:val="single"/>
        </w:rPr>
        <w:t>EL RECURRENTE</w:t>
      </w:r>
      <w:r w:rsidR="00004D7C" w:rsidRPr="00635819">
        <w:rPr>
          <w:rFonts w:ascii="Palatino Linotype" w:hAnsi="Palatino Linotype"/>
          <w:u w:val="single"/>
        </w:rPr>
        <w:t>, independientemente del área que haya respondido.</w:t>
      </w:r>
    </w:p>
    <w:p w14:paraId="12A5C1A3" w14:textId="77777777" w:rsidR="00A6479A" w:rsidRPr="00635819" w:rsidRDefault="00A6479A" w:rsidP="00635819">
      <w:pPr>
        <w:spacing w:line="360" w:lineRule="auto"/>
        <w:jc w:val="both"/>
        <w:rPr>
          <w:noProof/>
          <w:lang w:eastAsia="es-MX"/>
        </w:rPr>
      </w:pPr>
    </w:p>
    <w:p w14:paraId="16391520" w14:textId="09D4A3AF" w:rsidR="008A3EF7" w:rsidRPr="00635819" w:rsidRDefault="008A3EF7" w:rsidP="00635819">
      <w:pPr>
        <w:widowControl w:val="0"/>
        <w:autoSpaceDE w:val="0"/>
        <w:autoSpaceDN w:val="0"/>
        <w:adjustRightInd w:val="0"/>
        <w:spacing w:line="360" w:lineRule="auto"/>
        <w:jc w:val="both"/>
        <w:rPr>
          <w:rFonts w:ascii="Palatino Linotype" w:eastAsia="Palatino Linotype" w:hAnsi="Palatino Linotype" w:cs="Palatino Linotype"/>
        </w:rPr>
      </w:pPr>
      <w:r w:rsidRPr="00635819">
        <w:rPr>
          <w:rFonts w:ascii="Palatino Linotype" w:eastAsia="Palatino Linotype" w:hAnsi="Palatino Linotype" w:cs="Palatino Linotype"/>
        </w:rPr>
        <w:t xml:space="preserve">Por lo anterior, se aduce que el </w:t>
      </w:r>
      <w:r w:rsidR="00A6479A" w:rsidRPr="00635819">
        <w:rPr>
          <w:rFonts w:ascii="Palatino Linotype" w:eastAsia="Palatino Linotype" w:hAnsi="Palatino Linotype" w:cs="Palatino Linotype"/>
          <w:b/>
        </w:rPr>
        <w:t>SUJETO OBLIGADO</w:t>
      </w:r>
      <w:r w:rsidR="00A6479A" w:rsidRPr="00635819">
        <w:rPr>
          <w:rFonts w:ascii="Palatino Linotype" w:eastAsia="Palatino Linotype" w:hAnsi="Palatino Linotype" w:cs="Palatino Linotype"/>
        </w:rPr>
        <w:t xml:space="preserve"> </w:t>
      </w:r>
      <w:r w:rsidRPr="00635819">
        <w:rPr>
          <w:rFonts w:ascii="Palatino Linotype" w:eastAsia="Palatino Linotype" w:hAnsi="Palatino Linotype" w:cs="Palatino Linotype"/>
        </w:rPr>
        <w:t>no limitó el derecho humano de acceso a la información pública</w:t>
      </w:r>
      <w:r w:rsidR="005F7821" w:rsidRPr="00635819">
        <w:rPr>
          <w:rFonts w:ascii="Palatino Linotype" w:eastAsia="Palatino Linotype" w:hAnsi="Palatino Linotype" w:cs="Palatino Linotype"/>
        </w:rPr>
        <w:t>.</w:t>
      </w:r>
    </w:p>
    <w:p w14:paraId="26EC3562" w14:textId="77777777" w:rsidR="008A3EF7" w:rsidRPr="00635819" w:rsidRDefault="008A3EF7" w:rsidP="00635819">
      <w:pPr>
        <w:widowControl w:val="0"/>
        <w:autoSpaceDE w:val="0"/>
        <w:autoSpaceDN w:val="0"/>
        <w:adjustRightInd w:val="0"/>
        <w:spacing w:line="360" w:lineRule="auto"/>
        <w:jc w:val="both"/>
        <w:rPr>
          <w:rFonts w:ascii="Palatino Linotype" w:eastAsia="Palatino Linotype" w:hAnsi="Palatino Linotype" w:cs="Palatino Linotype"/>
        </w:rPr>
      </w:pPr>
    </w:p>
    <w:p w14:paraId="4EC8B263" w14:textId="5BEF85B2" w:rsidR="008A3EF7" w:rsidRPr="00635819" w:rsidRDefault="008A3EF7" w:rsidP="00635819">
      <w:pPr>
        <w:pStyle w:val="Prrafodelista"/>
        <w:tabs>
          <w:tab w:val="left" w:pos="360"/>
        </w:tabs>
        <w:spacing w:line="360" w:lineRule="auto"/>
        <w:ind w:left="0" w:right="51"/>
        <w:contextualSpacing/>
        <w:jc w:val="both"/>
        <w:rPr>
          <w:rFonts w:ascii="Palatino Linotype" w:hAnsi="Palatino Linotype" w:cs="Arial"/>
          <w:noProof/>
        </w:rPr>
      </w:pPr>
      <w:r w:rsidRPr="00635819">
        <w:rPr>
          <w:rFonts w:ascii="Palatino Linotype" w:hAnsi="Palatino Linotype" w:cs="Arial"/>
          <w:noProof/>
        </w:rPr>
        <w:t xml:space="preserve">Asimismo, es de señalar que el artículo 166 de la Ley de Transparencia y Acceso a la Información Pública del Estado de México y Municipios, establece que la obligación de acceso a la información pública se tendrá por cumplida cuando el solicitante tenga a su disposición la información requerida; en consecuencia, </w:t>
      </w:r>
      <w:r w:rsidRPr="00635819">
        <w:rPr>
          <w:rFonts w:ascii="Palatino Linotype" w:hAnsi="Palatino Linotype"/>
        </w:rPr>
        <w:t>este Órgano Garante determina que se atendió cabalmente el derecho de acceso a la información ejercido por el particular</w:t>
      </w:r>
      <w:r w:rsidRPr="00635819">
        <w:rPr>
          <w:rFonts w:ascii="Palatino Linotype" w:eastAsia="MS Gothic" w:hAnsi="Palatino Linotype" w:cstheme="majorBidi"/>
        </w:rPr>
        <w:t xml:space="preserve">. </w:t>
      </w:r>
      <w:r w:rsidRPr="00635819">
        <w:rPr>
          <w:rFonts w:ascii="Palatino Linotype" w:eastAsia="MS Gothic" w:hAnsi="Palatino Linotype" w:cstheme="majorBidi"/>
          <w:lang w:val="es-ES"/>
        </w:rPr>
        <w:t xml:space="preserve">En esta tesitura se entiende que no se vulneró el derecho de acceso a la información del </w:t>
      </w:r>
      <w:r w:rsidR="000A2CD6" w:rsidRPr="000A2CD6">
        <w:rPr>
          <w:rFonts w:ascii="Palatino Linotype" w:eastAsia="MS Gothic" w:hAnsi="Palatino Linotype" w:cstheme="majorBidi"/>
          <w:b/>
          <w:bCs/>
          <w:lang w:val="es-ES"/>
        </w:rPr>
        <w:t>RECURRENTE</w:t>
      </w:r>
      <w:r w:rsidRPr="00635819">
        <w:rPr>
          <w:rFonts w:ascii="Palatino Linotype" w:eastAsia="MS Gothic" w:hAnsi="Palatino Linotype" w:cstheme="majorBidi"/>
          <w:lang w:val="es-ES"/>
        </w:rPr>
        <w:t>.</w:t>
      </w:r>
    </w:p>
    <w:p w14:paraId="04706C3D" w14:textId="77777777" w:rsidR="008A3EF7" w:rsidRPr="00635819" w:rsidRDefault="008A3EF7" w:rsidP="00635819">
      <w:pPr>
        <w:spacing w:line="360" w:lineRule="auto"/>
        <w:jc w:val="both"/>
        <w:rPr>
          <w:rFonts w:ascii="Palatino Linotype" w:hAnsi="Palatino Linotype"/>
        </w:rPr>
      </w:pPr>
    </w:p>
    <w:p w14:paraId="67F525B1" w14:textId="47E582A7" w:rsidR="008A3EF7" w:rsidRPr="00635819" w:rsidRDefault="008A3EF7" w:rsidP="00635819">
      <w:pPr>
        <w:pStyle w:val="Prrafodelista"/>
        <w:tabs>
          <w:tab w:val="left" w:pos="709"/>
        </w:tabs>
        <w:spacing w:line="360" w:lineRule="auto"/>
        <w:ind w:left="0"/>
        <w:contextualSpacing/>
        <w:jc w:val="both"/>
        <w:rPr>
          <w:rFonts w:ascii="Palatino Linotype" w:hAnsi="Palatino Linotype"/>
        </w:rPr>
      </w:pPr>
      <w:r w:rsidRPr="00635819">
        <w:rPr>
          <w:rFonts w:ascii="Palatino Linotype" w:hAnsi="Palatino Linotype" w:cs="Arial"/>
        </w:rPr>
        <w:t xml:space="preserve">Así mismo, es necesario señalar que </w:t>
      </w:r>
      <w:r w:rsidR="005F7821" w:rsidRPr="00635819">
        <w:rPr>
          <w:rFonts w:ascii="Palatino Linotype" w:hAnsi="Palatino Linotype" w:cs="Arial"/>
        </w:rPr>
        <w:t>este</w:t>
      </w:r>
      <w:r w:rsidRPr="00635819">
        <w:rPr>
          <w:rFonts w:ascii="Palatino Linotype" w:hAnsi="Palatino Linotype" w:cs="Arial"/>
        </w:rPr>
        <w:t xml:space="preserve"> Órgano Garante no está facultado para pronunciarse sobre la veracidad de la información que los Sujetos Obligados ponen a disposición de los solicitantes; situación que se aleja de las atribuciones de este Instituto </w:t>
      </w:r>
      <w:r w:rsidRPr="00635819">
        <w:rPr>
          <w:rFonts w:ascii="Palatino Linotype" w:hAnsi="Palatino Linotype"/>
        </w:rPr>
        <w:lastRenderedPageBreak/>
        <w:t xml:space="preserve">máxime que al momento que ponen a disposición ésta, la misma tiene el carácter oficial y se presume veraz, tan es así que la misma queda registrada en el </w:t>
      </w:r>
      <w:r w:rsidRPr="00635819">
        <w:rPr>
          <w:rFonts w:ascii="Palatino Linotype" w:hAnsi="Palatino Linotype"/>
          <w:b/>
        </w:rPr>
        <w:t>SAIMEX</w:t>
      </w:r>
      <w:r w:rsidRPr="00635819">
        <w:rPr>
          <w:rFonts w:ascii="Palatino Linotype" w:hAnsi="Palatino Linotype"/>
        </w:rPr>
        <w:t>.</w:t>
      </w:r>
    </w:p>
    <w:p w14:paraId="42B3E6B8" w14:textId="77777777" w:rsidR="008A3EF7" w:rsidRPr="00635819" w:rsidRDefault="008A3EF7" w:rsidP="00635819">
      <w:pPr>
        <w:pStyle w:val="Prrafodelista"/>
        <w:tabs>
          <w:tab w:val="left" w:pos="709"/>
        </w:tabs>
        <w:spacing w:line="360" w:lineRule="auto"/>
        <w:ind w:left="0"/>
        <w:jc w:val="both"/>
        <w:rPr>
          <w:rFonts w:ascii="Palatino Linotype" w:hAnsi="Palatino Linotype"/>
        </w:rPr>
      </w:pPr>
    </w:p>
    <w:p w14:paraId="0AA6FE82" w14:textId="77777777" w:rsidR="008A3EF7" w:rsidRPr="00635819" w:rsidRDefault="008A3EF7" w:rsidP="00635819">
      <w:pPr>
        <w:pStyle w:val="Default"/>
        <w:spacing w:line="360" w:lineRule="auto"/>
        <w:jc w:val="both"/>
        <w:rPr>
          <w:rFonts w:ascii="Palatino Linotype" w:hAnsi="Palatino Linotype"/>
          <w:color w:val="auto"/>
        </w:rPr>
      </w:pPr>
      <w:r w:rsidRPr="00635819">
        <w:rPr>
          <w:rFonts w:ascii="Palatino Linotype" w:hAnsi="Palatino Linotype"/>
          <w:color w:val="auto"/>
        </w:rPr>
        <w:t>Sirviendo de apoyo a lo anterior por analogía, el criterio 31-10 emitido por el ahora Instituto Nacional de Transparencia, Acceso a la Información y Protección de Datos Personales, que a la letra dice:</w:t>
      </w:r>
    </w:p>
    <w:p w14:paraId="437E76A7" w14:textId="77777777" w:rsidR="008A3EF7" w:rsidRPr="00635819" w:rsidRDefault="008A3EF7" w:rsidP="00635819">
      <w:pPr>
        <w:pStyle w:val="Default"/>
        <w:jc w:val="both"/>
        <w:rPr>
          <w:rFonts w:ascii="Palatino Linotype" w:hAnsi="Palatino Linotype"/>
          <w:color w:val="auto"/>
        </w:rPr>
      </w:pPr>
    </w:p>
    <w:p w14:paraId="659AABB3" w14:textId="77777777" w:rsidR="008A3EF7" w:rsidRPr="00635819" w:rsidRDefault="008A3EF7" w:rsidP="00635819">
      <w:pPr>
        <w:tabs>
          <w:tab w:val="left" w:pos="8222"/>
        </w:tabs>
        <w:ind w:left="851" w:right="850"/>
        <w:jc w:val="both"/>
        <w:rPr>
          <w:rFonts w:ascii="Palatino Linotype" w:hAnsi="Palatino Linotype"/>
          <w:i/>
          <w:sz w:val="22"/>
          <w:szCs w:val="20"/>
        </w:rPr>
      </w:pPr>
      <w:r w:rsidRPr="00635819">
        <w:rPr>
          <w:rFonts w:ascii="Palatino Linotype" w:hAnsi="Palatino Linotype"/>
          <w:i/>
          <w:sz w:val="22"/>
          <w:szCs w:val="20"/>
        </w:rPr>
        <w:t xml:space="preserve">“El Instituto Federal de </w:t>
      </w:r>
      <w:r w:rsidRPr="00635819">
        <w:rPr>
          <w:rFonts w:ascii="Palatino Linotype" w:hAnsi="Palatino Linotype" w:cs="Arial"/>
          <w:i/>
        </w:rPr>
        <w:t>Acceso</w:t>
      </w:r>
      <w:r w:rsidRPr="00635819">
        <w:rPr>
          <w:rFonts w:ascii="Palatino Linotype" w:hAnsi="Palatino Linotype"/>
          <w:i/>
          <w:sz w:val="22"/>
          <w:szCs w:val="20"/>
        </w:rPr>
        <w:t xml:space="preserve"> a la Información y Protección de Datos </w:t>
      </w:r>
      <w:r w:rsidRPr="00635819">
        <w:rPr>
          <w:rFonts w:ascii="Palatino Linotype" w:hAnsi="Palatino Linotype"/>
          <w:b/>
          <w:i/>
          <w:sz w:val="22"/>
          <w:szCs w:val="20"/>
        </w:rPr>
        <w:t>no cuenta con facultades para pronunciarse respecto de la veracidad de los documentos proporcionados por los sujetos obligados.</w:t>
      </w:r>
      <w:r w:rsidRPr="00635819">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9B9D35B" w14:textId="77777777" w:rsidR="008A3EF7" w:rsidRPr="00635819" w:rsidRDefault="008A3EF7" w:rsidP="00635819">
      <w:pPr>
        <w:pStyle w:val="Default"/>
        <w:ind w:left="851" w:right="850"/>
        <w:jc w:val="both"/>
        <w:rPr>
          <w:rFonts w:ascii="Palatino Linotype" w:hAnsi="Palatino Linotype"/>
          <w:i/>
          <w:color w:val="auto"/>
          <w:sz w:val="22"/>
          <w:szCs w:val="20"/>
        </w:rPr>
      </w:pPr>
    </w:p>
    <w:p w14:paraId="68EE4863" w14:textId="775F4FDE" w:rsidR="008A3EF7" w:rsidRPr="00635819" w:rsidRDefault="008A3EF7" w:rsidP="00635819">
      <w:pPr>
        <w:spacing w:line="360" w:lineRule="auto"/>
        <w:jc w:val="both"/>
        <w:rPr>
          <w:rFonts w:ascii="Palatino Linotype" w:eastAsia="Calibri" w:hAnsi="Palatino Linotype"/>
          <w:b/>
          <w:lang w:val="es-ES"/>
        </w:rPr>
      </w:pPr>
      <w:r w:rsidRPr="00635819">
        <w:rPr>
          <w:rFonts w:ascii="Palatino Linotype" w:eastAsia="Calibri" w:hAnsi="Palatino Linotype"/>
          <w:lang w:val="es-ES"/>
        </w:rPr>
        <w:t xml:space="preserve">Por lo anteriormente expuesto, se considera que las </w:t>
      </w:r>
      <w:r w:rsidRPr="00635819">
        <w:rPr>
          <w:rFonts w:ascii="Palatino Linotype" w:hAnsi="Palatino Linotype" w:cs="Arial"/>
          <w:lang w:val="es-ES"/>
        </w:rPr>
        <w:t xml:space="preserve">razones o motivos de inconformidad planteadas por </w:t>
      </w:r>
      <w:r w:rsidRPr="00635819">
        <w:rPr>
          <w:rFonts w:ascii="Palatino Linotype" w:hAnsi="Palatino Linotype" w:cs="Arial"/>
          <w:b/>
          <w:lang w:val="es-ES"/>
        </w:rPr>
        <w:t>EL RECURRENTE,</w:t>
      </w:r>
      <w:r w:rsidRPr="00635819">
        <w:rPr>
          <w:rFonts w:ascii="Palatino Linotype" w:hAnsi="Palatino Linotype"/>
          <w:b/>
          <w:lang w:val="es-ES"/>
        </w:rPr>
        <w:t xml:space="preserve"> </w:t>
      </w:r>
      <w:r w:rsidRPr="00635819">
        <w:rPr>
          <w:rFonts w:ascii="Palatino Linotype" w:hAnsi="Palatino Linotype" w:cs="Arial"/>
          <w:lang w:val="es-ES"/>
        </w:rPr>
        <w:t>resultan infundadas;</w:t>
      </w:r>
      <w:r w:rsidRPr="00635819">
        <w:rPr>
          <w:rFonts w:ascii="Palatino Linotype" w:eastAsia="Calibri" w:hAnsi="Palatino Linotype"/>
          <w:lang w:val="es-ES"/>
        </w:rPr>
        <w:t xml:space="preserve"> en consecuencia</w:t>
      </w:r>
      <w:r w:rsidR="005F7821" w:rsidRPr="00635819">
        <w:rPr>
          <w:rFonts w:ascii="Palatino Linotype" w:eastAsia="Calibri" w:hAnsi="Palatino Linotype"/>
          <w:lang w:val="es-ES"/>
        </w:rPr>
        <w:t>,</w:t>
      </w:r>
      <w:r w:rsidRPr="00635819">
        <w:rPr>
          <w:rFonts w:ascii="Palatino Linotype" w:eastAsia="Calibri" w:hAnsi="Palatino Linotype"/>
          <w:lang w:val="es-ES"/>
        </w:rPr>
        <w:t xml:space="preserve"> este Órgano Garante determina </w:t>
      </w:r>
      <w:r w:rsidRPr="00635819">
        <w:rPr>
          <w:rFonts w:ascii="Palatino Linotype" w:eastAsia="Calibri" w:hAnsi="Palatino Linotype"/>
          <w:b/>
          <w:lang w:val="es-ES"/>
        </w:rPr>
        <w:t xml:space="preserve">CONFIRMAR </w:t>
      </w:r>
      <w:r w:rsidRPr="00635819">
        <w:rPr>
          <w:rFonts w:ascii="Palatino Linotype" w:eastAsia="Calibri" w:hAnsi="Palatino Linotype"/>
          <w:lang w:val="es-ES"/>
        </w:rPr>
        <w:t>la</w:t>
      </w:r>
      <w:r w:rsidR="00E140EE" w:rsidRPr="00635819">
        <w:rPr>
          <w:rFonts w:ascii="Palatino Linotype" w:eastAsia="Calibri" w:hAnsi="Palatino Linotype"/>
          <w:lang w:val="es-ES"/>
        </w:rPr>
        <w:t>s</w:t>
      </w:r>
      <w:r w:rsidRPr="00635819">
        <w:rPr>
          <w:rFonts w:ascii="Palatino Linotype" w:eastAsia="Calibri" w:hAnsi="Palatino Linotype"/>
          <w:lang w:val="es-ES"/>
        </w:rPr>
        <w:t xml:space="preserve"> respuesta</w:t>
      </w:r>
      <w:r w:rsidR="00E140EE" w:rsidRPr="00635819">
        <w:rPr>
          <w:rFonts w:ascii="Palatino Linotype" w:eastAsia="Calibri" w:hAnsi="Palatino Linotype"/>
          <w:lang w:val="es-ES"/>
        </w:rPr>
        <w:t>s</w:t>
      </w:r>
      <w:r w:rsidRPr="00635819">
        <w:rPr>
          <w:rFonts w:ascii="Palatino Linotype" w:eastAsia="Calibri" w:hAnsi="Palatino Linotype"/>
          <w:lang w:val="es-ES"/>
        </w:rPr>
        <w:t xml:space="preserve"> otorgada</w:t>
      </w:r>
      <w:r w:rsidR="00E140EE" w:rsidRPr="00635819">
        <w:rPr>
          <w:rFonts w:ascii="Palatino Linotype" w:eastAsia="Calibri" w:hAnsi="Palatino Linotype"/>
          <w:lang w:val="es-ES"/>
        </w:rPr>
        <w:t>s</w:t>
      </w:r>
      <w:r w:rsidRPr="00635819">
        <w:rPr>
          <w:rFonts w:ascii="Palatino Linotype" w:eastAsia="Calibri" w:hAnsi="Palatino Linotype"/>
          <w:lang w:val="es-ES"/>
        </w:rPr>
        <w:t xml:space="preserve"> por el </w:t>
      </w:r>
      <w:r w:rsidRPr="00635819">
        <w:rPr>
          <w:rFonts w:ascii="Palatino Linotype" w:eastAsia="Calibri" w:hAnsi="Palatino Linotype"/>
          <w:b/>
          <w:lang w:val="es-ES"/>
        </w:rPr>
        <w:t>SUJETO OBLIGADO.</w:t>
      </w:r>
    </w:p>
    <w:p w14:paraId="185BE166" w14:textId="77777777" w:rsidR="008A3EF7" w:rsidRPr="00635819" w:rsidRDefault="008A3EF7" w:rsidP="00635819">
      <w:pPr>
        <w:spacing w:line="360" w:lineRule="auto"/>
        <w:jc w:val="both"/>
        <w:rPr>
          <w:rFonts w:ascii="Palatino Linotype" w:hAnsi="Palatino Linotype" w:cs="Arial"/>
        </w:rPr>
      </w:pPr>
    </w:p>
    <w:p w14:paraId="17E2BAF5" w14:textId="461567B9" w:rsidR="008A3EF7" w:rsidRDefault="008A3EF7" w:rsidP="00635819">
      <w:pPr>
        <w:widowControl w:val="0"/>
        <w:spacing w:line="360" w:lineRule="auto"/>
        <w:jc w:val="both"/>
        <w:rPr>
          <w:rFonts w:ascii="Palatino Linotype" w:eastAsia="Palatino Linotype" w:hAnsi="Palatino Linotype" w:cs="Palatino Linotype"/>
        </w:rPr>
      </w:pPr>
      <w:r w:rsidRPr="00635819">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3D837C94" w14:textId="77777777" w:rsidR="008A3EF7" w:rsidRPr="00635819" w:rsidRDefault="008A3EF7" w:rsidP="00635819">
      <w:pPr>
        <w:jc w:val="center"/>
        <w:rPr>
          <w:rFonts w:ascii="Palatino Linotype" w:hAnsi="Palatino Linotype"/>
          <w:b/>
          <w:sz w:val="28"/>
          <w:szCs w:val="28"/>
        </w:rPr>
      </w:pPr>
      <w:r w:rsidRPr="00635819">
        <w:rPr>
          <w:rFonts w:ascii="Palatino Linotype" w:hAnsi="Palatino Linotype"/>
          <w:b/>
          <w:sz w:val="28"/>
          <w:szCs w:val="28"/>
        </w:rPr>
        <w:lastRenderedPageBreak/>
        <w:t>R E S U E L V E</w:t>
      </w:r>
    </w:p>
    <w:p w14:paraId="784F0F1B" w14:textId="77777777" w:rsidR="008A3EF7" w:rsidRPr="00635819" w:rsidRDefault="008A3EF7" w:rsidP="00635819">
      <w:pPr>
        <w:jc w:val="center"/>
        <w:rPr>
          <w:rFonts w:ascii="Palatino Linotype" w:hAnsi="Palatino Linotype"/>
          <w:b/>
          <w:sz w:val="28"/>
          <w:szCs w:val="28"/>
        </w:rPr>
      </w:pPr>
    </w:p>
    <w:p w14:paraId="0C037ABE" w14:textId="0222E354" w:rsidR="008A3EF7" w:rsidRPr="00635819" w:rsidRDefault="008A3EF7" w:rsidP="00635819">
      <w:pPr>
        <w:widowControl w:val="0"/>
        <w:autoSpaceDE w:val="0"/>
        <w:autoSpaceDN w:val="0"/>
        <w:adjustRightInd w:val="0"/>
        <w:spacing w:line="360" w:lineRule="auto"/>
        <w:jc w:val="both"/>
        <w:rPr>
          <w:rFonts w:ascii="Palatino Linotype" w:hAnsi="Palatino Linotype"/>
          <w:b/>
        </w:rPr>
      </w:pPr>
      <w:r w:rsidRPr="00635819">
        <w:rPr>
          <w:rFonts w:ascii="Palatino Linotype" w:hAnsi="Palatino Linotype" w:cs="Arial"/>
          <w:b/>
        </w:rPr>
        <w:t>PRIMERO.</w:t>
      </w:r>
      <w:r w:rsidRPr="00635819">
        <w:rPr>
          <w:rFonts w:ascii="Palatino Linotype" w:hAnsi="Palatino Linotype" w:cs="Arial"/>
        </w:rPr>
        <w:t xml:space="preserve"> Resultan </w:t>
      </w:r>
      <w:r w:rsidRPr="00635819">
        <w:rPr>
          <w:rFonts w:ascii="Palatino Linotype" w:hAnsi="Palatino Linotype" w:cs="Arial"/>
          <w:b/>
        </w:rPr>
        <w:t>infundadas</w:t>
      </w:r>
      <w:r w:rsidRPr="00635819">
        <w:rPr>
          <w:rFonts w:ascii="Palatino Linotype" w:hAnsi="Palatino Linotype" w:cs="Arial"/>
        </w:rPr>
        <w:t xml:space="preserve"> las razones o motivos de inconformidad planteadas por </w:t>
      </w:r>
      <w:r w:rsidRPr="00635819">
        <w:rPr>
          <w:rFonts w:ascii="Palatino Linotype" w:hAnsi="Palatino Linotype" w:cs="Arial"/>
          <w:b/>
          <w:lang w:eastAsia="es-MX"/>
        </w:rPr>
        <w:t>EL RECURRENTE</w:t>
      </w:r>
      <w:r w:rsidRPr="00635819">
        <w:rPr>
          <w:rFonts w:ascii="Palatino Linotype" w:hAnsi="Palatino Linotype" w:cs="Arial"/>
        </w:rPr>
        <w:t xml:space="preserve"> y analizadas en el Considerando </w:t>
      </w:r>
      <w:r w:rsidR="00E140EE" w:rsidRPr="00635819">
        <w:rPr>
          <w:rFonts w:ascii="Palatino Linotype" w:hAnsi="Palatino Linotype" w:cs="Arial"/>
          <w:b/>
        </w:rPr>
        <w:t>SEXTO</w:t>
      </w:r>
      <w:r w:rsidRPr="00635819">
        <w:rPr>
          <w:rFonts w:ascii="Palatino Linotype" w:hAnsi="Palatino Linotype" w:cs="Arial"/>
        </w:rPr>
        <w:t xml:space="preserve"> de esta resolución.</w:t>
      </w:r>
    </w:p>
    <w:p w14:paraId="7C888F48" w14:textId="77777777" w:rsidR="008A3EF7" w:rsidRPr="00635819" w:rsidRDefault="008A3EF7" w:rsidP="00635819">
      <w:pPr>
        <w:widowControl w:val="0"/>
        <w:autoSpaceDE w:val="0"/>
        <w:autoSpaceDN w:val="0"/>
        <w:adjustRightInd w:val="0"/>
        <w:spacing w:line="360" w:lineRule="auto"/>
        <w:jc w:val="both"/>
        <w:rPr>
          <w:rFonts w:ascii="Palatino Linotype" w:hAnsi="Palatino Linotype"/>
          <w:b/>
        </w:rPr>
      </w:pPr>
    </w:p>
    <w:p w14:paraId="1DEDA935" w14:textId="382FB1C0" w:rsidR="008A3EF7" w:rsidRPr="00635819" w:rsidRDefault="008A3EF7" w:rsidP="00635819">
      <w:pPr>
        <w:widowControl w:val="0"/>
        <w:autoSpaceDE w:val="0"/>
        <w:autoSpaceDN w:val="0"/>
        <w:adjustRightInd w:val="0"/>
        <w:spacing w:line="360" w:lineRule="auto"/>
        <w:jc w:val="both"/>
        <w:rPr>
          <w:rFonts w:ascii="Palatino Linotype" w:hAnsi="Palatino Linotype"/>
          <w:b/>
        </w:rPr>
      </w:pPr>
      <w:r w:rsidRPr="00635819">
        <w:rPr>
          <w:rFonts w:ascii="Palatino Linotype" w:hAnsi="Palatino Linotype" w:cs="Arial"/>
          <w:b/>
        </w:rPr>
        <w:t xml:space="preserve">SEGUNDO. </w:t>
      </w:r>
      <w:r w:rsidRPr="00635819">
        <w:rPr>
          <w:rFonts w:ascii="Palatino Linotype" w:hAnsi="Palatino Linotype"/>
        </w:rPr>
        <w:t xml:space="preserve">Se </w:t>
      </w:r>
      <w:r w:rsidRPr="00635819">
        <w:rPr>
          <w:rFonts w:ascii="Palatino Linotype" w:hAnsi="Palatino Linotype" w:cs="Arial"/>
          <w:b/>
          <w:lang w:eastAsia="es-MX"/>
        </w:rPr>
        <w:t>CONFIRMA</w:t>
      </w:r>
      <w:r w:rsidR="00E140EE" w:rsidRPr="00635819">
        <w:rPr>
          <w:rFonts w:ascii="Palatino Linotype" w:hAnsi="Palatino Linotype" w:cs="Arial"/>
          <w:b/>
          <w:lang w:eastAsia="es-MX"/>
        </w:rPr>
        <w:t>N</w:t>
      </w:r>
      <w:r w:rsidRPr="00635819">
        <w:rPr>
          <w:rFonts w:ascii="Palatino Linotype" w:hAnsi="Palatino Linotype"/>
          <w:b/>
          <w:bCs/>
        </w:rPr>
        <w:t xml:space="preserve"> </w:t>
      </w:r>
      <w:r w:rsidRPr="00635819">
        <w:rPr>
          <w:rFonts w:ascii="Palatino Linotype" w:hAnsi="Palatino Linotype"/>
        </w:rPr>
        <w:t>la</w:t>
      </w:r>
      <w:r w:rsidR="00E140EE" w:rsidRPr="00635819">
        <w:rPr>
          <w:rFonts w:ascii="Palatino Linotype" w:hAnsi="Palatino Linotype"/>
        </w:rPr>
        <w:t>s</w:t>
      </w:r>
      <w:r w:rsidRPr="00635819">
        <w:rPr>
          <w:rFonts w:ascii="Palatino Linotype" w:hAnsi="Palatino Linotype"/>
        </w:rPr>
        <w:t xml:space="preserve"> respuesta</w:t>
      </w:r>
      <w:r w:rsidR="00E140EE" w:rsidRPr="00635819">
        <w:rPr>
          <w:rFonts w:ascii="Palatino Linotype" w:hAnsi="Palatino Linotype"/>
        </w:rPr>
        <w:t>s</w:t>
      </w:r>
      <w:r w:rsidRPr="00635819">
        <w:rPr>
          <w:rFonts w:ascii="Palatino Linotype" w:hAnsi="Palatino Linotype"/>
        </w:rPr>
        <w:t xml:space="preserve"> del </w:t>
      </w:r>
      <w:r w:rsidRPr="00635819">
        <w:rPr>
          <w:rFonts w:ascii="Palatino Linotype" w:hAnsi="Palatino Linotype"/>
          <w:b/>
          <w:bCs/>
        </w:rPr>
        <w:t xml:space="preserve">SUJETO OBLIGADO </w:t>
      </w:r>
      <w:r w:rsidRPr="00635819">
        <w:rPr>
          <w:rFonts w:ascii="Palatino Linotype" w:hAnsi="Palatino Linotype"/>
        </w:rPr>
        <w:t>otorgada</w:t>
      </w:r>
      <w:r w:rsidR="00E140EE" w:rsidRPr="00635819">
        <w:rPr>
          <w:rFonts w:ascii="Palatino Linotype" w:hAnsi="Palatino Linotype"/>
        </w:rPr>
        <w:t>s</w:t>
      </w:r>
      <w:r w:rsidRPr="00635819">
        <w:rPr>
          <w:rFonts w:ascii="Palatino Linotype" w:hAnsi="Palatino Linotype"/>
        </w:rPr>
        <w:t xml:space="preserve"> a la</w:t>
      </w:r>
      <w:r w:rsidR="005F7821" w:rsidRPr="00635819">
        <w:rPr>
          <w:rFonts w:ascii="Palatino Linotype" w:hAnsi="Palatino Linotype"/>
        </w:rPr>
        <w:t>s</w:t>
      </w:r>
      <w:r w:rsidRPr="00635819">
        <w:rPr>
          <w:rFonts w:ascii="Palatino Linotype" w:hAnsi="Palatino Linotype"/>
        </w:rPr>
        <w:t xml:space="preserve"> solicitud</w:t>
      </w:r>
      <w:r w:rsidR="00E140EE" w:rsidRPr="00635819">
        <w:rPr>
          <w:rFonts w:ascii="Palatino Linotype" w:hAnsi="Palatino Linotype"/>
        </w:rPr>
        <w:t>es</w:t>
      </w:r>
      <w:r w:rsidRPr="00635819">
        <w:rPr>
          <w:rFonts w:ascii="Palatino Linotype" w:hAnsi="Palatino Linotype"/>
        </w:rPr>
        <w:t xml:space="preserve"> de Acceso a la Información pública </w:t>
      </w:r>
      <w:r w:rsidRPr="00635819">
        <w:rPr>
          <w:rFonts w:ascii="Palatino Linotype" w:hAnsi="Palatino Linotype"/>
          <w:lang w:val="es-419"/>
        </w:rPr>
        <w:t xml:space="preserve">que </w:t>
      </w:r>
      <w:r w:rsidR="005C0AA9">
        <w:rPr>
          <w:rFonts w:ascii="Palatino Linotype" w:hAnsi="Palatino Linotype"/>
          <w:lang w:val="es-419"/>
        </w:rPr>
        <w:t xml:space="preserve">dieron </w:t>
      </w:r>
      <w:r w:rsidRPr="00635819">
        <w:rPr>
          <w:rFonts w:ascii="Palatino Linotype" w:hAnsi="Palatino Linotype"/>
          <w:lang w:val="es-419"/>
        </w:rPr>
        <w:t xml:space="preserve">origen </w:t>
      </w:r>
      <w:r w:rsidR="00E140EE" w:rsidRPr="00635819">
        <w:rPr>
          <w:rFonts w:ascii="Palatino Linotype" w:hAnsi="Palatino Linotype"/>
        </w:rPr>
        <w:t xml:space="preserve">a los </w:t>
      </w:r>
      <w:r w:rsidRPr="00635819">
        <w:rPr>
          <w:rFonts w:ascii="Palatino Linotype" w:hAnsi="Palatino Linotype"/>
        </w:rPr>
        <w:t>Recurso</w:t>
      </w:r>
      <w:r w:rsidR="00E140EE" w:rsidRPr="00635819">
        <w:rPr>
          <w:rFonts w:ascii="Palatino Linotype" w:hAnsi="Palatino Linotype"/>
        </w:rPr>
        <w:t>s</w:t>
      </w:r>
      <w:r w:rsidRPr="00635819">
        <w:rPr>
          <w:rFonts w:ascii="Palatino Linotype" w:hAnsi="Palatino Linotype"/>
        </w:rPr>
        <w:t xml:space="preserve"> de Revisión </w:t>
      </w:r>
      <w:r w:rsidR="00E140EE" w:rsidRPr="00635819">
        <w:rPr>
          <w:rFonts w:ascii="Palatino Linotype" w:hAnsi="Palatino Linotype"/>
          <w:b/>
          <w:bCs/>
        </w:rPr>
        <w:t>05632/INFOEM/IP/RR/2023 y 05633/INFOEM/IP/RR/2023</w:t>
      </w:r>
      <w:r w:rsidRPr="00635819">
        <w:rPr>
          <w:rFonts w:ascii="Palatino Linotype" w:hAnsi="Palatino Linotype"/>
        </w:rPr>
        <w:t xml:space="preserve">, en términos del Considerando </w:t>
      </w:r>
      <w:r w:rsidR="00E140EE" w:rsidRPr="00635819">
        <w:rPr>
          <w:rFonts w:ascii="Palatino Linotype" w:hAnsi="Palatino Linotype"/>
          <w:b/>
          <w:bCs/>
        </w:rPr>
        <w:t>SEXTO</w:t>
      </w:r>
      <w:r w:rsidRPr="00635819">
        <w:rPr>
          <w:rFonts w:ascii="Palatino Linotype" w:hAnsi="Palatino Linotype"/>
        </w:rPr>
        <w:t>.</w:t>
      </w:r>
    </w:p>
    <w:p w14:paraId="41810708" w14:textId="77777777" w:rsidR="008A3EF7" w:rsidRPr="00635819" w:rsidRDefault="008A3EF7" w:rsidP="00635819">
      <w:pPr>
        <w:pStyle w:val="Prrafodelista"/>
        <w:spacing w:line="360" w:lineRule="auto"/>
        <w:rPr>
          <w:rFonts w:ascii="Palatino Linotype" w:hAnsi="Palatino Linotype" w:cs="Arial"/>
          <w:b/>
          <w:sz w:val="18"/>
          <w:szCs w:val="18"/>
        </w:rPr>
      </w:pPr>
    </w:p>
    <w:p w14:paraId="0DF7A144" w14:textId="7B1BAA34" w:rsidR="008A3EF7" w:rsidRPr="00635819" w:rsidRDefault="008A3EF7" w:rsidP="00635819">
      <w:pPr>
        <w:widowControl w:val="0"/>
        <w:autoSpaceDE w:val="0"/>
        <w:autoSpaceDN w:val="0"/>
        <w:adjustRightInd w:val="0"/>
        <w:spacing w:line="360" w:lineRule="auto"/>
        <w:jc w:val="both"/>
        <w:rPr>
          <w:rFonts w:ascii="Palatino Linotype" w:eastAsiaTheme="minorEastAsia" w:hAnsi="Palatino Linotype"/>
          <w:b/>
          <w:lang w:eastAsia="es-ES_tradnl"/>
        </w:rPr>
      </w:pPr>
      <w:r w:rsidRPr="00635819">
        <w:rPr>
          <w:rFonts w:ascii="Palatino Linotype" w:hAnsi="Palatino Linotype" w:cs="Arial"/>
          <w:b/>
        </w:rPr>
        <w:t xml:space="preserve">TERCERO. </w:t>
      </w:r>
      <w:r w:rsidRPr="00635819">
        <w:rPr>
          <w:rFonts w:ascii="Palatino Linotype" w:hAnsi="Palatino Linotype" w:cs="Arial"/>
          <w:b/>
          <w:lang w:val="es-ES_tradnl"/>
        </w:rPr>
        <w:t xml:space="preserve">Notifíquese </w:t>
      </w:r>
      <w:r w:rsidRPr="00635819">
        <w:rPr>
          <w:rFonts w:ascii="Palatino Linotype" w:hAnsi="Palatino Linotype" w:cs="Arial"/>
          <w:lang w:val="es-ES_tradnl"/>
        </w:rPr>
        <w:t xml:space="preserve">la presente resolución </w:t>
      </w:r>
      <w:r w:rsidRPr="00635819">
        <w:rPr>
          <w:rFonts w:ascii="Palatino Linotype" w:hAnsi="Palatino Linotype"/>
          <w:lang w:eastAsia="es-ES_tradnl"/>
        </w:rPr>
        <w:t xml:space="preserve">mediante </w:t>
      </w:r>
      <w:r w:rsidR="001E0E16" w:rsidRPr="00635819">
        <w:rPr>
          <w:rFonts w:ascii="Palatino Linotype" w:hAnsi="Palatino Linotype" w:cs="Arial"/>
        </w:rPr>
        <w:t>SAIMEX</w:t>
      </w:r>
      <w:r w:rsidRPr="00635819">
        <w:rPr>
          <w:rFonts w:ascii="Palatino Linotype" w:hAnsi="Palatino Linotype"/>
          <w:lang w:eastAsia="es-ES_tradnl"/>
        </w:rPr>
        <w:t xml:space="preserve"> </w:t>
      </w:r>
      <w:r w:rsidRPr="00635819">
        <w:rPr>
          <w:rFonts w:ascii="Palatino Linotype" w:hAnsi="Palatino Linotype" w:cs="Arial"/>
          <w:lang w:val="es-ES_tradnl"/>
        </w:rPr>
        <w:t xml:space="preserve">al Titular de la Unidad de Transparencia del </w:t>
      </w:r>
      <w:r w:rsidRPr="00635819">
        <w:rPr>
          <w:rFonts w:ascii="Palatino Linotype" w:hAnsi="Palatino Linotype" w:cs="Arial"/>
          <w:b/>
          <w:lang w:val="es-ES_tradnl"/>
        </w:rPr>
        <w:t>SUJETO OBLIGADO</w:t>
      </w:r>
      <w:r w:rsidRPr="00635819">
        <w:rPr>
          <w:rFonts w:ascii="Palatino Linotype" w:hAnsi="Palatino Linotype" w:cs="Arial"/>
          <w:lang w:val="es-ES_tradnl"/>
        </w:rPr>
        <w:t>, para su conocimiento.</w:t>
      </w:r>
    </w:p>
    <w:p w14:paraId="6FF25BA2" w14:textId="77777777" w:rsidR="008A3EF7" w:rsidRPr="00635819" w:rsidRDefault="008A3EF7" w:rsidP="00635819">
      <w:pPr>
        <w:widowControl w:val="0"/>
        <w:autoSpaceDE w:val="0"/>
        <w:autoSpaceDN w:val="0"/>
        <w:adjustRightInd w:val="0"/>
        <w:spacing w:line="360" w:lineRule="auto"/>
        <w:jc w:val="both"/>
        <w:rPr>
          <w:rFonts w:ascii="Palatino Linotype" w:hAnsi="Palatino Linotype" w:cs="Arial"/>
          <w:b/>
        </w:rPr>
      </w:pPr>
    </w:p>
    <w:p w14:paraId="3FB23CF4" w14:textId="67505DA0" w:rsidR="008A3EF7" w:rsidRPr="00635819" w:rsidRDefault="008A3EF7" w:rsidP="00635819">
      <w:pPr>
        <w:spacing w:line="360" w:lineRule="auto"/>
        <w:ind w:right="49"/>
        <w:jc w:val="both"/>
        <w:rPr>
          <w:rFonts w:ascii="Palatino Linotype" w:hAnsi="Palatino Linotype" w:cs="Arial"/>
        </w:rPr>
      </w:pPr>
      <w:r w:rsidRPr="00635819">
        <w:rPr>
          <w:rFonts w:ascii="Palatino Linotype" w:hAnsi="Palatino Linotype" w:cs="Arial"/>
          <w:b/>
        </w:rPr>
        <w:t>CUARTO.</w:t>
      </w:r>
      <w:r w:rsidRPr="00635819">
        <w:rPr>
          <w:rFonts w:ascii="Palatino Linotype" w:eastAsiaTheme="minorEastAsia" w:hAnsi="Palatino Linotype"/>
          <w:b/>
          <w:lang w:eastAsia="es-ES_tradnl"/>
        </w:rPr>
        <w:t xml:space="preserve"> </w:t>
      </w:r>
      <w:r w:rsidRPr="00635819">
        <w:rPr>
          <w:rFonts w:ascii="Palatino Linotype" w:hAnsi="Palatino Linotype"/>
          <w:b/>
          <w:lang w:eastAsia="es-ES_tradnl"/>
        </w:rPr>
        <w:t>Notifíquese</w:t>
      </w:r>
      <w:r w:rsidRPr="00635819">
        <w:rPr>
          <w:rFonts w:ascii="Palatino Linotype" w:hAnsi="Palatino Linotype"/>
          <w:lang w:eastAsia="es-ES_tradnl"/>
        </w:rPr>
        <w:t xml:space="preserve"> al </w:t>
      </w:r>
      <w:r w:rsidRPr="00635819">
        <w:rPr>
          <w:rFonts w:ascii="Palatino Linotype" w:hAnsi="Palatino Linotype"/>
          <w:b/>
        </w:rPr>
        <w:t>RECURRENTE</w:t>
      </w:r>
      <w:r w:rsidRPr="00635819">
        <w:rPr>
          <w:rFonts w:ascii="Palatino Linotype" w:hAnsi="Palatino Linotype"/>
          <w:lang w:eastAsia="es-ES_tradnl"/>
        </w:rPr>
        <w:t xml:space="preserve"> la </w:t>
      </w:r>
      <w:r w:rsidRPr="00635819">
        <w:rPr>
          <w:rFonts w:ascii="Palatino Linotype" w:hAnsi="Palatino Linotype" w:cs="Arial"/>
        </w:rPr>
        <w:t>presente</w:t>
      </w:r>
      <w:r w:rsidRPr="00635819">
        <w:rPr>
          <w:rFonts w:ascii="Palatino Linotype" w:hAnsi="Palatino Linotype"/>
          <w:lang w:eastAsia="es-ES_tradnl"/>
        </w:rPr>
        <w:t xml:space="preserve"> </w:t>
      </w:r>
      <w:r w:rsidRPr="00635819">
        <w:rPr>
          <w:rFonts w:ascii="Palatino Linotype" w:hAnsi="Palatino Linotype"/>
          <w:shd w:val="clear" w:color="auto" w:fill="FFFFFF"/>
        </w:rPr>
        <w:t xml:space="preserve">resolución </w:t>
      </w:r>
      <w:r w:rsidRPr="00635819">
        <w:rPr>
          <w:rFonts w:ascii="Palatino Linotype" w:hAnsi="Palatino Linotype"/>
          <w:lang w:eastAsia="es-ES_tradnl"/>
        </w:rPr>
        <w:t xml:space="preserve">vía </w:t>
      </w:r>
      <w:r w:rsidRPr="00635819">
        <w:rPr>
          <w:rFonts w:ascii="Palatino Linotype" w:hAnsi="Palatino Linotype" w:cs="Arial"/>
          <w:b/>
          <w:bCs/>
        </w:rPr>
        <w:t>SAIMEX</w:t>
      </w:r>
      <w:r w:rsidR="0049493A" w:rsidRPr="00635819">
        <w:rPr>
          <w:rFonts w:ascii="Palatino Linotype" w:hAnsi="Palatino Linotype" w:cs="Arial"/>
          <w:b/>
          <w:bCs/>
        </w:rPr>
        <w:t>,</w:t>
      </w:r>
      <w:r w:rsidR="0049493A" w:rsidRPr="00635819">
        <w:rPr>
          <w:rFonts w:ascii="Palatino Linotype" w:hAnsi="Palatino Linotype" w:cs="Arial"/>
          <w:b/>
        </w:rPr>
        <w:t xml:space="preserve"> correo electrónico y cualquier otro medio incluido los electrónicos (USB, SD, Disco)</w:t>
      </w:r>
      <w:r w:rsidRPr="00635819">
        <w:rPr>
          <w:rFonts w:ascii="Palatino Linotype" w:hAnsi="Palatino Linotype" w:cs="Arial"/>
        </w:rPr>
        <w:t>.</w:t>
      </w:r>
    </w:p>
    <w:p w14:paraId="33D93415" w14:textId="77777777" w:rsidR="008A3EF7" w:rsidRPr="00635819" w:rsidRDefault="008A3EF7" w:rsidP="00635819">
      <w:pPr>
        <w:widowControl w:val="0"/>
        <w:autoSpaceDE w:val="0"/>
        <w:autoSpaceDN w:val="0"/>
        <w:adjustRightInd w:val="0"/>
        <w:spacing w:line="360" w:lineRule="auto"/>
        <w:jc w:val="both"/>
        <w:rPr>
          <w:rFonts w:ascii="Palatino Linotype" w:hAnsi="Palatino Linotype"/>
          <w:b/>
        </w:rPr>
      </w:pPr>
    </w:p>
    <w:p w14:paraId="2EAFE27F" w14:textId="77777777" w:rsidR="008A3EF7" w:rsidRPr="00635819" w:rsidRDefault="008A3EF7" w:rsidP="00635819">
      <w:pPr>
        <w:widowControl w:val="0"/>
        <w:autoSpaceDE w:val="0"/>
        <w:autoSpaceDN w:val="0"/>
        <w:adjustRightInd w:val="0"/>
        <w:spacing w:line="360" w:lineRule="auto"/>
        <w:jc w:val="both"/>
        <w:rPr>
          <w:rFonts w:ascii="Palatino Linotype" w:hAnsi="Palatino Linotype" w:cs="Arial"/>
        </w:rPr>
      </w:pPr>
      <w:r w:rsidRPr="00635819">
        <w:rPr>
          <w:rFonts w:ascii="Palatino Linotype" w:hAnsi="Palatino Linotype" w:cs="Arial"/>
          <w:b/>
        </w:rPr>
        <w:t>QUINTO. Hágase del conocimiento del RECURRENTE</w:t>
      </w:r>
      <w:r w:rsidRPr="00635819">
        <w:rPr>
          <w:rFonts w:ascii="Palatino Linotype" w:hAnsi="Palatino Linotype" w:cs="Arial"/>
        </w:rPr>
        <w:t>, que de conformidad con lo establecido en el artículo 196 de la Ley de Transparencia y Acceso a la Información Pública del Estado de México y Municipios, podrá impugnarla vía Juicio de Amparo en los términos de las leyes aplicables.</w:t>
      </w:r>
    </w:p>
    <w:p w14:paraId="37007B8D" w14:textId="69F8C002" w:rsidR="004424AD" w:rsidRDefault="004424AD" w:rsidP="00635819">
      <w:pPr>
        <w:pStyle w:val="Prrafodelista"/>
        <w:widowControl w:val="0"/>
        <w:autoSpaceDE w:val="0"/>
        <w:autoSpaceDN w:val="0"/>
        <w:adjustRightInd w:val="0"/>
        <w:spacing w:line="360" w:lineRule="auto"/>
        <w:ind w:left="0"/>
        <w:jc w:val="both"/>
        <w:rPr>
          <w:rFonts w:ascii="Palatino Linotype" w:hAnsi="Palatino Linotype" w:cs="Arial"/>
        </w:rPr>
      </w:pPr>
    </w:p>
    <w:p w14:paraId="06EAF82D" w14:textId="7F3F9BF4" w:rsidR="00635819" w:rsidRDefault="00635819" w:rsidP="00635819">
      <w:pPr>
        <w:pStyle w:val="Prrafodelista"/>
        <w:widowControl w:val="0"/>
        <w:autoSpaceDE w:val="0"/>
        <w:autoSpaceDN w:val="0"/>
        <w:adjustRightInd w:val="0"/>
        <w:spacing w:line="360" w:lineRule="auto"/>
        <w:ind w:left="0"/>
        <w:jc w:val="both"/>
        <w:rPr>
          <w:rFonts w:ascii="Palatino Linotype" w:hAnsi="Palatino Linotype" w:cs="Arial"/>
        </w:rPr>
      </w:pPr>
    </w:p>
    <w:p w14:paraId="464ED607" w14:textId="5975A415" w:rsidR="00635819" w:rsidRDefault="00635819" w:rsidP="00635819">
      <w:pPr>
        <w:pStyle w:val="Prrafodelista"/>
        <w:widowControl w:val="0"/>
        <w:autoSpaceDE w:val="0"/>
        <w:autoSpaceDN w:val="0"/>
        <w:adjustRightInd w:val="0"/>
        <w:spacing w:line="360" w:lineRule="auto"/>
        <w:ind w:left="0"/>
        <w:jc w:val="both"/>
        <w:rPr>
          <w:rFonts w:ascii="Palatino Linotype" w:hAnsi="Palatino Linotype" w:cs="Arial"/>
        </w:rPr>
      </w:pPr>
    </w:p>
    <w:p w14:paraId="112495CB" w14:textId="77777777" w:rsidR="00635819" w:rsidRPr="00635819" w:rsidRDefault="00635819" w:rsidP="00635819">
      <w:pPr>
        <w:pStyle w:val="Prrafodelista"/>
        <w:widowControl w:val="0"/>
        <w:autoSpaceDE w:val="0"/>
        <w:autoSpaceDN w:val="0"/>
        <w:adjustRightInd w:val="0"/>
        <w:spacing w:line="360" w:lineRule="auto"/>
        <w:ind w:left="0"/>
        <w:jc w:val="both"/>
        <w:rPr>
          <w:rFonts w:ascii="Palatino Linotype" w:hAnsi="Palatino Linotype" w:cs="Arial"/>
        </w:rPr>
      </w:pPr>
    </w:p>
    <w:p w14:paraId="449BEE9F" w14:textId="244FBBD1" w:rsidR="00B9027F" w:rsidRPr="00635819" w:rsidRDefault="00B9027F" w:rsidP="00635819">
      <w:pPr>
        <w:widowControl w:val="0"/>
        <w:autoSpaceDE w:val="0"/>
        <w:autoSpaceDN w:val="0"/>
        <w:adjustRightInd w:val="0"/>
        <w:spacing w:line="360" w:lineRule="auto"/>
        <w:jc w:val="both"/>
        <w:rPr>
          <w:rFonts w:ascii="Palatino Linotype" w:hAnsi="Palatino Linotype" w:cs="Arial"/>
        </w:rPr>
      </w:pPr>
      <w:r w:rsidRPr="00635819">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9041F" w:rsidRPr="00635819">
        <w:rPr>
          <w:rFonts w:ascii="Palatino Linotype" w:hAnsi="Palatino Linotype" w:cs="Arial"/>
        </w:rPr>
        <w:t xml:space="preserve">CUADRAGÉSIMA </w:t>
      </w:r>
      <w:r w:rsidR="001E0E16" w:rsidRPr="00635819">
        <w:rPr>
          <w:rFonts w:ascii="Palatino Linotype" w:hAnsi="Palatino Linotype" w:cs="Arial"/>
        </w:rPr>
        <w:t xml:space="preserve">PRIMERA </w:t>
      </w:r>
      <w:r w:rsidRPr="00635819">
        <w:rPr>
          <w:rFonts w:ascii="Palatino Linotype" w:hAnsi="Palatino Linotype" w:cs="Arial"/>
        </w:rPr>
        <w:t xml:space="preserve">SESIÓN ORDINARIA CELEBRADA EL </w:t>
      </w:r>
      <w:r w:rsidR="0029041F" w:rsidRPr="00635819">
        <w:rPr>
          <w:rFonts w:ascii="Palatino Linotype" w:hAnsi="Palatino Linotype" w:cs="Arial"/>
        </w:rPr>
        <w:t>QUINCE</w:t>
      </w:r>
      <w:r w:rsidR="00D23A18" w:rsidRPr="00635819">
        <w:rPr>
          <w:rFonts w:ascii="Palatino Linotype" w:hAnsi="Palatino Linotype" w:cs="Arial"/>
        </w:rPr>
        <w:t xml:space="preserve"> </w:t>
      </w:r>
      <w:r w:rsidRPr="00635819">
        <w:rPr>
          <w:rFonts w:ascii="Palatino Linotype" w:hAnsi="Palatino Linotype" w:cs="Arial"/>
        </w:rPr>
        <w:t>DE</w:t>
      </w:r>
      <w:r w:rsidR="00CD225F" w:rsidRPr="00635819">
        <w:rPr>
          <w:rFonts w:ascii="Palatino Linotype" w:hAnsi="Palatino Linotype" w:cs="Arial"/>
        </w:rPr>
        <w:t xml:space="preserve"> </w:t>
      </w:r>
      <w:r w:rsidR="0029041F" w:rsidRPr="00635819">
        <w:rPr>
          <w:rFonts w:ascii="Palatino Linotype" w:hAnsi="Palatino Linotype" w:cs="Arial"/>
        </w:rPr>
        <w:t xml:space="preserve">NOVIEMBRE </w:t>
      </w:r>
      <w:r w:rsidR="00402072" w:rsidRPr="00635819">
        <w:rPr>
          <w:rFonts w:ascii="Palatino Linotype" w:hAnsi="Palatino Linotype" w:cs="Arial"/>
        </w:rPr>
        <w:t xml:space="preserve">DE </w:t>
      </w:r>
      <w:r w:rsidRPr="00635819">
        <w:rPr>
          <w:rFonts w:ascii="Palatino Linotype" w:hAnsi="Palatino Linotype" w:cs="Arial"/>
        </w:rPr>
        <w:t xml:space="preserve">DOS MIL </w:t>
      </w:r>
      <w:r w:rsidR="00AF343F" w:rsidRPr="00635819">
        <w:rPr>
          <w:rFonts w:ascii="Palatino Linotype" w:hAnsi="Palatino Linotype" w:cs="Arial"/>
        </w:rPr>
        <w:t>VEINTITRÉS</w:t>
      </w:r>
      <w:r w:rsidRPr="00635819">
        <w:rPr>
          <w:rFonts w:ascii="Palatino Linotype" w:hAnsi="Palatino Linotype" w:cs="Arial"/>
        </w:rPr>
        <w:t xml:space="preserve">, ANTE EL SECRETARIO TÉCNICO DEL PLENO, ALEXIS TAPIA RAMÍREZ. </w:t>
      </w:r>
    </w:p>
    <w:p w14:paraId="36FDEB7A" w14:textId="2E33743C" w:rsidR="00177BA7" w:rsidRPr="00635819" w:rsidRDefault="00B9027F" w:rsidP="00635819">
      <w:pPr>
        <w:widowControl w:val="0"/>
        <w:autoSpaceDE w:val="0"/>
        <w:autoSpaceDN w:val="0"/>
        <w:adjustRightInd w:val="0"/>
        <w:spacing w:line="360" w:lineRule="auto"/>
        <w:jc w:val="both"/>
        <w:rPr>
          <w:rFonts w:ascii="Palatino Linotype" w:hAnsi="Palatino Linotype"/>
          <w:sz w:val="20"/>
        </w:rPr>
      </w:pPr>
      <w:r w:rsidRPr="00635819">
        <w:rPr>
          <w:rFonts w:ascii="Palatino Linotype" w:eastAsiaTheme="minorEastAsia" w:hAnsi="Palatino Linotype"/>
          <w:sz w:val="20"/>
          <w:lang w:val="es-ES_tradnl"/>
        </w:rPr>
        <w:t>SCMM/</w:t>
      </w:r>
      <w:r w:rsidR="00D23A18" w:rsidRPr="00635819">
        <w:rPr>
          <w:rFonts w:ascii="Palatino Linotype" w:eastAsiaTheme="minorEastAsia" w:hAnsi="Palatino Linotype"/>
          <w:sz w:val="20"/>
          <w:lang w:val="es-ES_tradnl"/>
        </w:rPr>
        <w:t>AGZ</w:t>
      </w:r>
      <w:r w:rsidRPr="00635819">
        <w:rPr>
          <w:rFonts w:ascii="Palatino Linotype" w:eastAsiaTheme="minorEastAsia" w:hAnsi="Palatino Linotype"/>
          <w:sz w:val="20"/>
          <w:lang w:val="es-ES_tradnl"/>
        </w:rPr>
        <w:t>/DEMF/</w:t>
      </w:r>
      <w:r w:rsidR="00746710" w:rsidRPr="00635819">
        <w:rPr>
          <w:rFonts w:ascii="Palatino Linotype" w:eastAsiaTheme="minorEastAsia" w:hAnsi="Palatino Linotype"/>
          <w:sz w:val="20"/>
          <w:lang w:val="es-419"/>
        </w:rPr>
        <w:t>JMMO</w:t>
      </w:r>
    </w:p>
    <w:p w14:paraId="332F197D" w14:textId="463F7492" w:rsidR="00177BA7" w:rsidRPr="00635819" w:rsidRDefault="00177BA7" w:rsidP="00635819">
      <w:pPr>
        <w:rPr>
          <w:rFonts w:ascii="Palatino Linotype" w:hAnsi="Palatino Linotype"/>
          <w:b/>
          <w:sz w:val="28"/>
          <w:szCs w:val="28"/>
        </w:rPr>
      </w:pPr>
      <w:r w:rsidRPr="00635819">
        <w:rPr>
          <w:rFonts w:ascii="Palatino Linotype" w:hAnsi="Palatino Linotype"/>
          <w:b/>
          <w:sz w:val="28"/>
          <w:szCs w:val="28"/>
        </w:rPr>
        <w:br w:type="page"/>
      </w:r>
    </w:p>
    <w:p w14:paraId="0B67E94C" w14:textId="3C94D010" w:rsidR="00EE52D0" w:rsidRPr="00635819" w:rsidRDefault="00EE52D0" w:rsidP="00635819">
      <w:pPr>
        <w:spacing w:line="360" w:lineRule="auto"/>
        <w:jc w:val="both"/>
        <w:rPr>
          <w:rFonts w:ascii="Palatino Linotype" w:hAnsi="Palatino Linotype"/>
          <w:b/>
          <w:sz w:val="28"/>
          <w:szCs w:val="28"/>
        </w:rPr>
      </w:pPr>
    </w:p>
    <w:sectPr w:rsidR="00EE52D0" w:rsidRPr="00635819" w:rsidSect="00536C04">
      <w:headerReference w:type="even" r:id="rId13"/>
      <w:headerReference w:type="default" r:id="rId14"/>
      <w:footerReference w:type="default" r:id="rId15"/>
      <w:headerReference w:type="first" r:id="rId16"/>
      <w:footerReference w:type="first" r:id="rId17"/>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7C244" w14:textId="77777777" w:rsidR="00EC1F0E" w:rsidRDefault="00EC1F0E" w:rsidP="00C80F8C">
      <w:r>
        <w:separator/>
      </w:r>
    </w:p>
  </w:endnote>
  <w:endnote w:type="continuationSeparator" w:id="0">
    <w:p w14:paraId="71562F60" w14:textId="77777777" w:rsidR="00EC1F0E" w:rsidRDefault="00EC1F0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B715A38" w:rsidR="00CD5857" w:rsidRPr="0010196A" w:rsidRDefault="00CD585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2333D">
      <w:rPr>
        <w:rFonts w:ascii="Palatino Linotype" w:hAnsi="Palatino Linotype" w:cs="Arial"/>
        <w:bCs/>
        <w:noProof/>
        <w:sz w:val="22"/>
        <w:szCs w:val="22"/>
      </w:rPr>
      <w:t>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2333D">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1AFD7BB" w:rsidR="00CD5857" w:rsidRPr="0010196A" w:rsidRDefault="00CD585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2333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2333D">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7A296" w14:textId="77777777" w:rsidR="00EC1F0E" w:rsidRDefault="00EC1F0E" w:rsidP="00C80F8C">
      <w:r>
        <w:separator/>
      </w:r>
    </w:p>
  </w:footnote>
  <w:footnote w:type="continuationSeparator" w:id="0">
    <w:p w14:paraId="34F4731C" w14:textId="77777777" w:rsidR="00EC1F0E" w:rsidRDefault="00EC1F0E" w:rsidP="00C80F8C">
      <w:r>
        <w:continuationSeparator/>
      </w:r>
    </w:p>
  </w:footnote>
  <w:footnote w:id="1">
    <w:p w14:paraId="1CBD4027" w14:textId="3CAAF7CD" w:rsidR="00DC581E" w:rsidRDefault="00DC581E">
      <w:pPr>
        <w:pStyle w:val="Textonotapie"/>
      </w:pPr>
      <w:r>
        <w:rPr>
          <w:rStyle w:val="Refdenotaalpie"/>
        </w:rPr>
        <w:footnoteRef/>
      </w:r>
      <w:r>
        <w:t xml:space="preserve"> </w:t>
      </w:r>
      <w:r w:rsidR="00F445CA">
        <w:t xml:space="preserve">Localizable en </w:t>
      </w:r>
      <w:hyperlink r:id="rId1" w:history="1">
        <w:r w:rsidR="00F445CA" w:rsidRPr="006B6900">
          <w:rPr>
            <w:rStyle w:val="Hipervnculo"/>
          </w:rPr>
          <w:t>https://www.acolman.gob.mx/Directorio/Gaceta</w:t>
        </w:r>
      </w:hyperlink>
      <w:r w:rsidR="00F445CA">
        <w:t xml:space="preserve"> </w:t>
      </w:r>
      <w:r w:rsidR="006352F5">
        <w:t xml:space="preserve">   D</w:t>
      </w:r>
      <w:r w:rsidR="00F445CA">
        <w:t>e fecha 11 de agosto de 2020</w:t>
      </w:r>
      <w:r w:rsidR="006352F5">
        <w:t>.</w:t>
      </w:r>
      <w:r w:rsidR="00F445CA">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D5857" w:rsidRDefault="00EC1F0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D5857" w:rsidRPr="0010196A" w:rsidRDefault="00EC1F0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CD5857" w:rsidRPr="008F2CCC" w14:paraId="1F097D8A" w14:textId="77777777" w:rsidTr="00E44BB1">
      <w:tc>
        <w:tcPr>
          <w:tcW w:w="2694" w:type="dxa"/>
          <w:vMerge w:val="restart"/>
        </w:tcPr>
        <w:p w14:paraId="1F780A0C" w14:textId="1EFF25F4" w:rsidR="00CD5857" w:rsidRPr="008F2CCC" w:rsidRDefault="00CD585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CD5857" w:rsidRPr="00664658" w:rsidRDefault="00CD585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55E15047" w14:textId="77777777" w:rsidR="00CD5857" w:rsidRPr="009F37B6" w:rsidRDefault="00CD5857" w:rsidP="00DC0CFF">
          <w:pPr>
            <w:jc w:val="both"/>
            <w:rPr>
              <w:rFonts w:ascii="Palatino Linotype" w:hAnsi="Palatino Linotype"/>
              <w:b/>
              <w:sz w:val="22"/>
              <w:szCs w:val="22"/>
              <w:lang w:val="es-ES_tradnl"/>
            </w:rPr>
          </w:pPr>
          <w:r>
            <w:rPr>
              <w:rFonts w:ascii="Palatino Linotype" w:hAnsi="Palatino Linotype"/>
              <w:b/>
              <w:sz w:val="22"/>
              <w:szCs w:val="22"/>
              <w:lang w:val="es-ES_tradnl"/>
            </w:rPr>
            <w:t>05632/INFOEM/IP/RR/2023</w:t>
          </w:r>
          <w:r w:rsidRPr="009F37B6">
            <w:rPr>
              <w:rFonts w:ascii="Palatino Linotype" w:hAnsi="Palatino Linotype"/>
              <w:b/>
              <w:sz w:val="22"/>
              <w:szCs w:val="22"/>
              <w:lang w:val="es-ES_tradnl"/>
            </w:rPr>
            <w:t xml:space="preserve"> y</w:t>
          </w:r>
        </w:p>
        <w:p w14:paraId="65AFA994" w14:textId="002B7CFE" w:rsidR="00CD5857" w:rsidRPr="00664658" w:rsidRDefault="00635819" w:rsidP="00DC0CFF">
          <w:pPr>
            <w:jc w:val="both"/>
            <w:rPr>
              <w:rFonts w:ascii="Palatino Linotype" w:hAnsi="Palatino Linotype"/>
              <w:b/>
              <w:sz w:val="22"/>
              <w:szCs w:val="22"/>
              <w:lang w:val="es-ES_tradnl"/>
            </w:rPr>
          </w:pPr>
          <w:r>
            <w:rPr>
              <w:rFonts w:ascii="Palatino Linotype" w:hAnsi="Palatino Linotype"/>
              <w:b/>
              <w:sz w:val="22"/>
              <w:szCs w:val="22"/>
              <w:lang w:val="es-ES_tradnl"/>
            </w:rPr>
            <w:t>acumulado</w:t>
          </w:r>
        </w:p>
      </w:tc>
    </w:tr>
    <w:tr w:rsidR="00CD5857" w:rsidRPr="008F2CCC" w14:paraId="049677A3" w14:textId="77777777" w:rsidTr="00E44BB1">
      <w:tc>
        <w:tcPr>
          <w:tcW w:w="2694" w:type="dxa"/>
          <w:vMerge/>
        </w:tcPr>
        <w:p w14:paraId="4A21EAC1" w14:textId="5C1F145E" w:rsidR="00CD5857" w:rsidRPr="008F2CCC" w:rsidRDefault="00CD5857" w:rsidP="00536C04">
          <w:pPr>
            <w:rPr>
              <w:rFonts w:ascii="Palatino Linotype" w:hAnsi="Palatino Linotype"/>
              <w:b/>
              <w:sz w:val="22"/>
              <w:szCs w:val="22"/>
              <w:lang w:val="es-ES_tradnl"/>
            </w:rPr>
          </w:pPr>
        </w:p>
      </w:tc>
      <w:tc>
        <w:tcPr>
          <w:tcW w:w="2551" w:type="dxa"/>
          <w:shd w:val="clear" w:color="auto" w:fill="auto"/>
        </w:tcPr>
        <w:p w14:paraId="1237BCDE" w14:textId="77777777" w:rsidR="00CD5857" w:rsidRPr="00664658" w:rsidRDefault="00CD5857"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301FA733" w:rsidR="00CD5857" w:rsidRPr="00AB5C2B" w:rsidRDefault="00CD5857" w:rsidP="002B0847">
          <w:pPr>
            <w:jc w:val="both"/>
            <w:rPr>
              <w:rFonts w:ascii="Palatino Linotype" w:hAnsi="Palatino Linotype"/>
              <w:b/>
              <w:sz w:val="22"/>
              <w:szCs w:val="22"/>
              <w:lang w:val="es-419"/>
            </w:rPr>
          </w:pPr>
          <w:r>
            <w:rPr>
              <w:rFonts w:ascii="Palatino Linotype" w:hAnsi="Palatino Linotype"/>
              <w:b/>
              <w:sz w:val="22"/>
              <w:szCs w:val="22"/>
              <w:lang w:val="es-ES_tradnl"/>
            </w:rPr>
            <w:t>Ayuntamiento de Acolman</w:t>
          </w:r>
        </w:p>
      </w:tc>
    </w:tr>
    <w:tr w:rsidR="00CD5857" w:rsidRPr="008F2CCC" w14:paraId="72CD087D" w14:textId="77777777" w:rsidTr="00E44BB1">
      <w:trPr>
        <w:trHeight w:val="228"/>
      </w:trPr>
      <w:tc>
        <w:tcPr>
          <w:tcW w:w="2694" w:type="dxa"/>
          <w:vMerge/>
        </w:tcPr>
        <w:p w14:paraId="1B78656F" w14:textId="01E6F6F6" w:rsidR="00CD5857" w:rsidRPr="008F2CCC" w:rsidRDefault="00CD5857" w:rsidP="00536C04">
          <w:pPr>
            <w:rPr>
              <w:rFonts w:ascii="Palatino Linotype" w:hAnsi="Palatino Linotype"/>
              <w:b/>
              <w:sz w:val="22"/>
              <w:szCs w:val="22"/>
              <w:lang w:val="es-ES_tradnl"/>
            </w:rPr>
          </w:pPr>
        </w:p>
      </w:tc>
      <w:tc>
        <w:tcPr>
          <w:tcW w:w="2551" w:type="dxa"/>
          <w:shd w:val="clear" w:color="auto" w:fill="auto"/>
        </w:tcPr>
        <w:p w14:paraId="74D81628" w14:textId="5DC3BCA5" w:rsidR="00CD5857" w:rsidRPr="00664658" w:rsidRDefault="00CD5857"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CD5857" w:rsidRPr="00664658" w:rsidRDefault="00CD5857"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CD5857" w:rsidRPr="0010196A" w:rsidRDefault="00CD585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CD5857" w:rsidRPr="0010196A" w:rsidRDefault="00CD5857">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CD5857" w:rsidRPr="008F2CCC" w14:paraId="6ABABA57" w14:textId="77777777" w:rsidTr="00E44BB1">
      <w:tc>
        <w:tcPr>
          <w:tcW w:w="3828" w:type="dxa"/>
          <w:vMerge w:val="restart"/>
          <w:shd w:val="clear" w:color="auto" w:fill="auto"/>
        </w:tcPr>
        <w:p w14:paraId="6AA376CC" w14:textId="1E62217E" w:rsidR="00CD5857" w:rsidRPr="008F2CCC" w:rsidRDefault="00CD5857"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CD5857" w:rsidRPr="008F2CCC" w:rsidRDefault="00CD585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35D060F0" w14:textId="19F8878F" w:rsidR="00CD5857" w:rsidRPr="009F37B6" w:rsidRDefault="00CD5857" w:rsidP="009F37B6">
          <w:pPr>
            <w:jc w:val="both"/>
            <w:rPr>
              <w:rFonts w:ascii="Palatino Linotype" w:hAnsi="Palatino Linotype"/>
              <w:b/>
              <w:sz w:val="22"/>
              <w:szCs w:val="22"/>
              <w:lang w:val="es-ES_tradnl"/>
            </w:rPr>
          </w:pPr>
          <w:r>
            <w:rPr>
              <w:rFonts w:ascii="Palatino Linotype" w:hAnsi="Palatino Linotype"/>
              <w:b/>
              <w:sz w:val="22"/>
              <w:szCs w:val="22"/>
              <w:lang w:val="es-ES_tradnl"/>
            </w:rPr>
            <w:t>05632/INFOEM/IP/RR/2023</w:t>
          </w:r>
          <w:r w:rsidRPr="009F37B6">
            <w:rPr>
              <w:rFonts w:ascii="Palatino Linotype" w:hAnsi="Palatino Linotype"/>
              <w:b/>
              <w:sz w:val="22"/>
              <w:szCs w:val="22"/>
              <w:lang w:val="es-ES_tradnl"/>
            </w:rPr>
            <w:t xml:space="preserve"> y</w:t>
          </w:r>
        </w:p>
        <w:p w14:paraId="5F0F5848" w14:textId="6BAA0FB2" w:rsidR="00CD5857" w:rsidRPr="008F2CCC" w:rsidRDefault="00635819" w:rsidP="009F37B6">
          <w:pPr>
            <w:jc w:val="both"/>
            <w:rPr>
              <w:rFonts w:ascii="Palatino Linotype" w:hAnsi="Palatino Linotype"/>
              <w:b/>
              <w:sz w:val="22"/>
              <w:szCs w:val="22"/>
              <w:lang w:val="es-ES_tradnl"/>
            </w:rPr>
          </w:pPr>
          <w:r>
            <w:rPr>
              <w:rFonts w:ascii="Palatino Linotype" w:hAnsi="Palatino Linotype"/>
              <w:b/>
              <w:sz w:val="22"/>
              <w:szCs w:val="22"/>
              <w:lang w:val="es-ES_tradnl"/>
            </w:rPr>
            <w:t>acumulado</w:t>
          </w:r>
        </w:p>
      </w:tc>
    </w:tr>
    <w:tr w:rsidR="00CD5857" w:rsidRPr="008F2CCC" w14:paraId="3B45FB53" w14:textId="77777777" w:rsidTr="00E44BB1">
      <w:tc>
        <w:tcPr>
          <w:tcW w:w="3828" w:type="dxa"/>
          <w:vMerge/>
          <w:shd w:val="clear" w:color="auto" w:fill="auto"/>
        </w:tcPr>
        <w:p w14:paraId="188B82EF" w14:textId="77777777" w:rsidR="00CD5857" w:rsidRPr="008F2CCC" w:rsidRDefault="00CD5857" w:rsidP="00A2780F">
          <w:pPr>
            <w:rPr>
              <w:rFonts w:ascii="Palatino Linotype" w:hAnsi="Palatino Linotype"/>
              <w:b/>
              <w:sz w:val="22"/>
              <w:szCs w:val="22"/>
              <w:lang w:val="es-ES_tradnl"/>
            </w:rPr>
          </w:pPr>
        </w:p>
      </w:tc>
      <w:tc>
        <w:tcPr>
          <w:tcW w:w="2551" w:type="dxa"/>
          <w:shd w:val="clear" w:color="auto" w:fill="auto"/>
        </w:tcPr>
        <w:p w14:paraId="3B2AD0CF" w14:textId="77777777" w:rsidR="00CD5857" w:rsidRPr="008F2CCC" w:rsidRDefault="00CD585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06916AA7" w:rsidR="00CD5857" w:rsidRPr="00234374" w:rsidRDefault="0072333D" w:rsidP="00C27EA8">
          <w:pPr>
            <w:jc w:val="both"/>
            <w:rPr>
              <w:rFonts w:ascii="Palatino Linotype" w:hAnsi="Palatino Linotype" w:cs="Arial"/>
              <w:b/>
              <w:bCs/>
              <w:sz w:val="22"/>
              <w:szCs w:val="22"/>
            </w:rPr>
          </w:pPr>
          <w:r>
            <w:rPr>
              <w:rFonts w:ascii="Palatino Linotype" w:hAnsi="Palatino Linotype" w:cs="Arial"/>
              <w:b/>
              <w:bCs/>
              <w:sz w:val="22"/>
              <w:szCs w:val="22"/>
            </w:rPr>
            <w:t>XXXXXXX</w:t>
          </w:r>
        </w:p>
      </w:tc>
    </w:tr>
    <w:tr w:rsidR="00CD5857" w:rsidRPr="008F2CCC" w14:paraId="28A493EB" w14:textId="77777777" w:rsidTr="00E44BB1">
      <w:trPr>
        <w:trHeight w:val="228"/>
      </w:trPr>
      <w:tc>
        <w:tcPr>
          <w:tcW w:w="3828" w:type="dxa"/>
          <w:vMerge/>
          <w:shd w:val="clear" w:color="auto" w:fill="auto"/>
        </w:tcPr>
        <w:p w14:paraId="06C77D31" w14:textId="77777777" w:rsidR="00CD5857" w:rsidRPr="008F2CCC" w:rsidRDefault="00CD5857" w:rsidP="00E37C88">
          <w:pPr>
            <w:rPr>
              <w:rFonts w:ascii="Palatino Linotype" w:hAnsi="Palatino Linotype"/>
              <w:b/>
              <w:sz w:val="22"/>
              <w:szCs w:val="22"/>
              <w:lang w:val="es-ES_tradnl"/>
            </w:rPr>
          </w:pPr>
        </w:p>
      </w:tc>
      <w:tc>
        <w:tcPr>
          <w:tcW w:w="2551" w:type="dxa"/>
          <w:shd w:val="clear" w:color="auto" w:fill="auto"/>
        </w:tcPr>
        <w:p w14:paraId="2E1A72B4" w14:textId="77777777" w:rsidR="00CD5857" w:rsidRPr="008F2CCC" w:rsidRDefault="00CD585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57999BBD" w:rsidR="00CD5857" w:rsidRPr="00DC41C8" w:rsidRDefault="00CD5857" w:rsidP="00DC0CFF">
          <w:pPr>
            <w:jc w:val="both"/>
            <w:rPr>
              <w:rFonts w:ascii="Palatino Linotype" w:hAnsi="Palatino Linotype"/>
              <w:b/>
              <w:sz w:val="22"/>
              <w:szCs w:val="22"/>
            </w:rPr>
          </w:pPr>
          <w:r>
            <w:rPr>
              <w:rFonts w:ascii="Palatino Linotype" w:hAnsi="Palatino Linotype"/>
              <w:b/>
              <w:sz w:val="22"/>
              <w:szCs w:val="22"/>
              <w:lang w:val="es-ES_tradnl"/>
            </w:rPr>
            <w:t>Ayuntamiento de Acolman</w:t>
          </w:r>
        </w:p>
      </w:tc>
    </w:tr>
    <w:tr w:rsidR="00CD5857" w:rsidRPr="008F2CCC" w14:paraId="0F114FF0" w14:textId="77777777" w:rsidTr="00E44BB1">
      <w:tc>
        <w:tcPr>
          <w:tcW w:w="3828" w:type="dxa"/>
          <w:vMerge/>
          <w:shd w:val="clear" w:color="auto" w:fill="auto"/>
        </w:tcPr>
        <w:p w14:paraId="4CCB64BA" w14:textId="77777777" w:rsidR="00CD5857" w:rsidRPr="008F2CCC" w:rsidRDefault="00CD5857" w:rsidP="00A2780F">
          <w:pPr>
            <w:rPr>
              <w:rFonts w:ascii="Palatino Linotype" w:hAnsi="Palatino Linotype"/>
              <w:b/>
              <w:sz w:val="22"/>
              <w:szCs w:val="22"/>
              <w:lang w:val="es-ES_tradnl"/>
            </w:rPr>
          </w:pPr>
        </w:p>
      </w:tc>
      <w:tc>
        <w:tcPr>
          <w:tcW w:w="2551" w:type="dxa"/>
          <w:shd w:val="clear" w:color="auto" w:fill="auto"/>
        </w:tcPr>
        <w:p w14:paraId="31E422EA" w14:textId="12F398EB" w:rsidR="00CD5857" w:rsidRPr="008F2CCC" w:rsidRDefault="00CD5857"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CD5857" w:rsidRPr="008F2CCC" w:rsidRDefault="00CD5857"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CD5857" w:rsidRPr="0010196A" w:rsidRDefault="00EC1F0E"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00B5"/>
    <w:multiLevelType w:val="hybridMultilevel"/>
    <w:tmpl w:val="1840A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891C0C"/>
    <w:multiLevelType w:val="hybridMultilevel"/>
    <w:tmpl w:val="2EFCD1DA"/>
    <w:lvl w:ilvl="0" w:tplc="B0D43582">
      <w:start w:val="1"/>
      <w:numFmt w:val="decimal"/>
      <w:lvlText w:val="%1."/>
      <w:lvlJc w:val="left"/>
      <w:pPr>
        <w:ind w:left="1440" w:hanging="360"/>
      </w:pPr>
      <w:rPr>
        <w:rFonts w:cs="Times New Roman" w:hint="default"/>
        <w:color w:val="000000" w:themeColor="text1"/>
        <w:sz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7F71FE5"/>
    <w:multiLevelType w:val="hybridMultilevel"/>
    <w:tmpl w:val="30966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A90CE3"/>
    <w:multiLevelType w:val="hybridMultilevel"/>
    <w:tmpl w:val="B1B88392"/>
    <w:lvl w:ilvl="0" w:tplc="5B94B7C6">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22A84B5F"/>
    <w:multiLevelType w:val="hybridMultilevel"/>
    <w:tmpl w:val="5D560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F31B53"/>
    <w:multiLevelType w:val="hybridMultilevel"/>
    <w:tmpl w:val="DE38C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93A1542"/>
    <w:multiLevelType w:val="hybridMultilevel"/>
    <w:tmpl w:val="EB025E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0055389"/>
    <w:multiLevelType w:val="hybridMultilevel"/>
    <w:tmpl w:val="C79C1F82"/>
    <w:lvl w:ilvl="0" w:tplc="080A0001">
      <w:start w:val="1"/>
      <w:numFmt w:val="bullet"/>
      <w:lvlText w:val=""/>
      <w:lvlJc w:val="left"/>
      <w:pPr>
        <w:ind w:left="787" w:hanging="360"/>
      </w:pPr>
      <w:rPr>
        <w:rFonts w:ascii="Symbol" w:hAnsi="Symbol"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abstractNum w:abstractNumId="17"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31824A0"/>
    <w:multiLevelType w:val="hybridMultilevel"/>
    <w:tmpl w:val="642AFF5C"/>
    <w:lvl w:ilvl="0" w:tplc="63D2D84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701367"/>
    <w:multiLevelType w:val="hybridMultilevel"/>
    <w:tmpl w:val="69B4A9DC"/>
    <w:lvl w:ilvl="0" w:tplc="2682928C">
      <w:start w:val="1"/>
      <w:numFmt w:val="lowerLetter"/>
      <w:lvlText w:val="%1."/>
      <w:lvlJc w:val="left"/>
      <w:pPr>
        <w:ind w:left="1080" w:hanging="360"/>
      </w:pPr>
      <w:rPr>
        <w:rFonts w:cs="Times New Roman" w:hint="default"/>
        <w:color w:val="000000" w:themeColor="text1"/>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55305D71"/>
    <w:multiLevelType w:val="hybridMultilevel"/>
    <w:tmpl w:val="801C2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9"/>
  </w:num>
  <w:num w:numId="6">
    <w:abstractNumId w:val="23"/>
  </w:num>
  <w:num w:numId="7">
    <w:abstractNumId w:val="4"/>
  </w:num>
  <w:num w:numId="8">
    <w:abstractNumId w:val="25"/>
  </w:num>
  <w:num w:numId="9">
    <w:abstractNumId w:val="2"/>
  </w:num>
  <w:num w:numId="10">
    <w:abstractNumId w:val="17"/>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7"/>
  </w:num>
  <w:num w:numId="14">
    <w:abstractNumId w:val="24"/>
  </w:num>
  <w:num w:numId="15">
    <w:abstractNumId w:val="5"/>
  </w:num>
  <w:num w:numId="16">
    <w:abstractNumId w:val="22"/>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2"/>
  </w:num>
  <w:num w:numId="21">
    <w:abstractNumId w:val="11"/>
  </w:num>
  <w:num w:numId="22">
    <w:abstractNumId w:val="0"/>
  </w:num>
  <w:num w:numId="23">
    <w:abstractNumId w:val="18"/>
  </w:num>
  <w:num w:numId="24">
    <w:abstractNumId w:val="3"/>
  </w:num>
  <w:num w:numId="25">
    <w:abstractNumId w:val="10"/>
  </w:num>
  <w:num w:numId="26">
    <w:abstractNumId w:val="3"/>
  </w:num>
  <w:num w:numId="27">
    <w:abstractNumId w:val="10"/>
  </w:num>
  <w:num w:numId="28">
    <w:abstractNumId w:val="16"/>
  </w:num>
  <w:num w:numId="29">
    <w:abstractNumId w:val="7"/>
  </w:num>
  <w:num w:numId="30">
    <w:abstractNumId w:val="16"/>
  </w:num>
  <w:num w:numId="31">
    <w:abstractNumId w:val="14"/>
  </w:num>
  <w:num w:numId="32">
    <w:abstractNumId w:val="6"/>
  </w:num>
  <w:num w:numId="33">
    <w:abstractNumId w:val="20"/>
  </w:num>
  <w:num w:numId="3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4D7C"/>
    <w:rsid w:val="000054EA"/>
    <w:rsid w:val="0000556B"/>
    <w:rsid w:val="0000588F"/>
    <w:rsid w:val="000060C2"/>
    <w:rsid w:val="0000633D"/>
    <w:rsid w:val="000064B6"/>
    <w:rsid w:val="000065EF"/>
    <w:rsid w:val="00006728"/>
    <w:rsid w:val="00006E88"/>
    <w:rsid w:val="00006EC0"/>
    <w:rsid w:val="00006F2F"/>
    <w:rsid w:val="00007558"/>
    <w:rsid w:val="000075A8"/>
    <w:rsid w:val="00007AF1"/>
    <w:rsid w:val="00007FD8"/>
    <w:rsid w:val="000104F0"/>
    <w:rsid w:val="000109F4"/>
    <w:rsid w:val="00011EDE"/>
    <w:rsid w:val="000122E2"/>
    <w:rsid w:val="000123CB"/>
    <w:rsid w:val="0001291C"/>
    <w:rsid w:val="00012A00"/>
    <w:rsid w:val="00012E09"/>
    <w:rsid w:val="00013023"/>
    <w:rsid w:val="00013986"/>
    <w:rsid w:val="00013EBF"/>
    <w:rsid w:val="00013FEC"/>
    <w:rsid w:val="000142C0"/>
    <w:rsid w:val="00014DF9"/>
    <w:rsid w:val="00014E91"/>
    <w:rsid w:val="00015BBF"/>
    <w:rsid w:val="00015DDC"/>
    <w:rsid w:val="000160C6"/>
    <w:rsid w:val="00016A2B"/>
    <w:rsid w:val="000171D8"/>
    <w:rsid w:val="00017746"/>
    <w:rsid w:val="0001796B"/>
    <w:rsid w:val="00017EBE"/>
    <w:rsid w:val="000208AE"/>
    <w:rsid w:val="00020B47"/>
    <w:rsid w:val="00020BD7"/>
    <w:rsid w:val="00020C9F"/>
    <w:rsid w:val="00021F54"/>
    <w:rsid w:val="00022013"/>
    <w:rsid w:val="00022350"/>
    <w:rsid w:val="000225F4"/>
    <w:rsid w:val="00022A73"/>
    <w:rsid w:val="00022DCF"/>
    <w:rsid w:val="00022E8B"/>
    <w:rsid w:val="00023233"/>
    <w:rsid w:val="000244C6"/>
    <w:rsid w:val="00024688"/>
    <w:rsid w:val="0002471C"/>
    <w:rsid w:val="00024A5F"/>
    <w:rsid w:val="00024E68"/>
    <w:rsid w:val="00025060"/>
    <w:rsid w:val="00025487"/>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0FE"/>
    <w:rsid w:val="00032403"/>
    <w:rsid w:val="00032B7F"/>
    <w:rsid w:val="000333BC"/>
    <w:rsid w:val="0003355B"/>
    <w:rsid w:val="000336D0"/>
    <w:rsid w:val="000337B3"/>
    <w:rsid w:val="000339B9"/>
    <w:rsid w:val="00033C79"/>
    <w:rsid w:val="00033E94"/>
    <w:rsid w:val="00035676"/>
    <w:rsid w:val="00035CDF"/>
    <w:rsid w:val="00035E1E"/>
    <w:rsid w:val="000362C4"/>
    <w:rsid w:val="00036439"/>
    <w:rsid w:val="00036B1A"/>
    <w:rsid w:val="00037DDE"/>
    <w:rsid w:val="00037FDC"/>
    <w:rsid w:val="0004009C"/>
    <w:rsid w:val="0004120D"/>
    <w:rsid w:val="000415DD"/>
    <w:rsid w:val="00041959"/>
    <w:rsid w:val="00041A82"/>
    <w:rsid w:val="00041A86"/>
    <w:rsid w:val="000423AF"/>
    <w:rsid w:val="00042714"/>
    <w:rsid w:val="00042A23"/>
    <w:rsid w:val="00042F6A"/>
    <w:rsid w:val="00043276"/>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6CB"/>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2B4"/>
    <w:rsid w:val="000633BB"/>
    <w:rsid w:val="000636AD"/>
    <w:rsid w:val="00063AEF"/>
    <w:rsid w:val="00064245"/>
    <w:rsid w:val="000644B3"/>
    <w:rsid w:val="000646B0"/>
    <w:rsid w:val="00064917"/>
    <w:rsid w:val="000655D7"/>
    <w:rsid w:val="0006590C"/>
    <w:rsid w:val="00065B50"/>
    <w:rsid w:val="00066A54"/>
    <w:rsid w:val="00066B22"/>
    <w:rsid w:val="00066D71"/>
    <w:rsid w:val="00066F42"/>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06C"/>
    <w:rsid w:val="0008043B"/>
    <w:rsid w:val="0008139C"/>
    <w:rsid w:val="00081B66"/>
    <w:rsid w:val="0008338D"/>
    <w:rsid w:val="00084079"/>
    <w:rsid w:val="0008420F"/>
    <w:rsid w:val="00084734"/>
    <w:rsid w:val="000847B2"/>
    <w:rsid w:val="00085229"/>
    <w:rsid w:val="0008542A"/>
    <w:rsid w:val="00085585"/>
    <w:rsid w:val="00085973"/>
    <w:rsid w:val="000861FF"/>
    <w:rsid w:val="0008668D"/>
    <w:rsid w:val="00086980"/>
    <w:rsid w:val="0008710F"/>
    <w:rsid w:val="000872A8"/>
    <w:rsid w:val="00087D47"/>
    <w:rsid w:val="00087FEC"/>
    <w:rsid w:val="00090730"/>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2DD"/>
    <w:rsid w:val="000A2B2B"/>
    <w:rsid w:val="000A2CD6"/>
    <w:rsid w:val="000A2E1A"/>
    <w:rsid w:val="000A3218"/>
    <w:rsid w:val="000A3399"/>
    <w:rsid w:val="000A3D63"/>
    <w:rsid w:val="000A3F1E"/>
    <w:rsid w:val="000A4495"/>
    <w:rsid w:val="000A44A1"/>
    <w:rsid w:val="000A4664"/>
    <w:rsid w:val="000A4727"/>
    <w:rsid w:val="000A4A0D"/>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14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3C7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061"/>
    <w:rsid w:val="000D3E87"/>
    <w:rsid w:val="000D447F"/>
    <w:rsid w:val="000D5436"/>
    <w:rsid w:val="000D58EC"/>
    <w:rsid w:val="000D5D68"/>
    <w:rsid w:val="000D6ADD"/>
    <w:rsid w:val="000D6BA3"/>
    <w:rsid w:val="000D72D0"/>
    <w:rsid w:val="000D74DD"/>
    <w:rsid w:val="000D75A0"/>
    <w:rsid w:val="000E06D1"/>
    <w:rsid w:val="000E07B7"/>
    <w:rsid w:val="000E08A5"/>
    <w:rsid w:val="000E08CA"/>
    <w:rsid w:val="000E0B02"/>
    <w:rsid w:val="000E0D35"/>
    <w:rsid w:val="000E100D"/>
    <w:rsid w:val="000E1C5E"/>
    <w:rsid w:val="000E1C6A"/>
    <w:rsid w:val="000E255A"/>
    <w:rsid w:val="000E2C66"/>
    <w:rsid w:val="000E38D1"/>
    <w:rsid w:val="000E46D9"/>
    <w:rsid w:val="000E47D0"/>
    <w:rsid w:val="000E558F"/>
    <w:rsid w:val="000E5592"/>
    <w:rsid w:val="000E5C93"/>
    <w:rsid w:val="000E68DA"/>
    <w:rsid w:val="000E6C51"/>
    <w:rsid w:val="000E7182"/>
    <w:rsid w:val="000E71A3"/>
    <w:rsid w:val="000E72D5"/>
    <w:rsid w:val="000E74AC"/>
    <w:rsid w:val="000F0E39"/>
    <w:rsid w:val="000F0F1C"/>
    <w:rsid w:val="000F2185"/>
    <w:rsid w:val="000F22FE"/>
    <w:rsid w:val="000F251F"/>
    <w:rsid w:val="000F2973"/>
    <w:rsid w:val="000F2B5F"/>
    <w:rsid w:val="000F2DAA"/>
    <w:rsid w:val="000F3899"/>
    <w:rsid w:val="000F3904"/>
    <w:rsid w:val="000F4AC2"/>
    <w:rsid w:val="000F4C20"/>
    <w:rsid w:val="000F4F47"/>
    <w:rsid w:val="000F4F78"/>
    <w:rsid w:val="000F547E"/>
    <w:rsid w:val="000F54D4"/>
    <w:rsid w:val="000F55B8"/>
    <w:rsid w:val="000F55EC"/>
    <w:rsid w:val="000F5B87"/>
    <w:rsid w:val="000F62F8"/>
    <w:rsid w:val="000F6CDD"/>
    <w:rsid w:val="000F6EFD"/>
    <w:rsid w:val="000F7133"/>
    <w:rsid w:val="000F734C"/>
    <w:rsid w:val="000F750D"/>
    <w:rsid w:val="000F79EA"/>
    <w:rsid w:val="000F7B4E"/>
    <w:rsid w:val="001000BD"/>
    <w:rsid w:val="00100BC0"/>
    <w:rsid w:val="00101746"/>
    <w:rsid w:val="0010196A"/>
    <w:rsid w:val="00101BFD"/>
    <w:rsid w:val="001027DA"/>
    <w:rsid w:val="001028C2"/>
    <w:rsid w:val="0010293F"/>
    <w:rsid w:val="00102BE0"/>
    <w:rsid w:val="00102F98"/>
    <w:rsid w:val="001030D5"/>
    <w:rsid w:val="00104BFE"/>
    <w:rsid w:val="00104E56"/>
    <w:rsid w:val="0010553A"/>
    <w:rsid w:val="00105FBB"/>
    <w:rsid w:val="00106268"/>
    <w:rsid w:val="0010628C"/>
    <w:rsid w:val="001063BB"/>
    <w:rsid w:val="00106A20"/>
    <w:rsid w:val="00106B41"/>
    <w:rsid w:val="00106FBF"/>
    <w:rsid w:val="00107FBF"/>
    <w:rsid w:val="00110C35"/>
    <w:rsid w:val="001110E5"/>
    <w:rsid w:val="00111746"/>
    <w:rsid w:val="00111DBB"/>
    <w:rsid w:val="00111F07"/>
    <w:rsid w:val="00112988"/>
    <w:rsid w:val="00113015"/>
    <w:rsid w:val="001131FD"/>
    <w:rsid w:val="00113629"/>
    <w:rsid w:val="001136D3"/>
    <w:rsid w:val="00113802"/>
    <w:rsid w:val="001149CC"/>
    <w:rsid w:val="00114BA6"/>
    <w:rsid w:val="00114CC0"/>
    <w:rsid w:val="00114DD9"/>
    <w:rsid w:val="0011502F"/>
    <w:rsid w:val="0011507B"/>
    <w:rsid w:val="00115DB1"/>
    <w:rsid w:val="00115E6B"/>
    <w:rsid w:val="00116272"/>
    <w:rsid w:val="00116376"/>
    <w:rsid w:val="001166AB"/>
    <w:rsid w:val="00116D62"/>
    <w:rsid w:val="00117625"/>
    <w:rsid w:val="001178F8"/>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481E"/>
    <w:rsid w:val="00135211"/>
    <w:rsid w:val="001358BB"/>
    <w:rsid w:val="00135BC0"/>
    <w:rsid w:val="0013622C"/>
    <w:rsid w:val="001371A5"/>
    <w:rsid w:val="00137548"/>
    <w:rsid w:val="001376BF"/>
    <w:rsid w:val="001378F0"/>
    <w:rsid w:val="00137AEE"/>
    <w:rsid w:val="00137D02"/>
    <w:rsid w:val="00140252"/>
    <w:rsid w:val="001406EB"/>
    <w:rsid w:val="00140BE0"/>
    <w:rsid w:val="00140FA7"/>
    <w:rsid w:val="0014190F"/>
    <w:rsid w:val="00141EE7"/>
    <w:rsid w:val="001425F5"/>
    <w:rsid w:val="001433DD"/>
    <w:rsid w:val="00143496"/>
    <w:rsid w:val="00144114"/>
    <w:rsid w:val="00144BB9"/>
    <w:rsid w:val="0014538F"/>
    <w:rsid w:val="001456C5"/>
    <w:rsid w:val="00145F32"/>
    <w:rsid w:val="00146044"/>
    <w:rsid w:val="00146317"/>
    <w:rsid w:val="00146D8A"/>
    <w:rsid w:val="001471C8"/>
    <w:rsid w:val="0014732A"/>
    <w:rsid w:val="00147A0D"/>
    <w:rsid w:val="00147FCE"/>
    <w:rsid w:val="00150B44"/>
    <w:rsid w:val="00150BAE"/>
    <w:rsid w:val="00150CF7"/>
    <w:rsid w:val="00151C8C"/>
    <w:rsid w:val="00151EC2"/>
    <w:rsid w:val="001528A8"/>
    <w:rsid w:val="00152D76"/>
    <w:rsid w:val="00152FDC"/>
    <w:rsid w:val="00153172"/>
    <w:rsid w:val="00153435"/>
    <w:rsid w:val="0015349A"/>
    <w:rsid w:val="00153F8E"/>
    <w:rsid w:val="00154803"/>
    <w:rsid w:val="00154B20"/>
    <w:rsid w:val="001551FB"/>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5A0"/>
    <w:rsid w:val="0016374D"/>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A6"/>
    <w:rsid w:val="001701E7"/>
    <w:rsid w:val="00170263"/>
    <w:rsid w:val="00170DE2"/>
    <w:rsid w:val="0017148D"/>
    <w:rsid w:val="0017174F"/>
    <w:rsid w:val="00171E23"/>
    <w:rsid w:val="00172338"/>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E82"/>
    <w:rsid w:val="00177F5F"/>
    <w:rsid w:val="00180098"/>
    <w:rsid w:val="0018046B"/>
    <w:rsid w:val="00180BFB"/>
    <w:rsid w:val="00180D32"/>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AED"/>
    <w:rsid w:val="00186EDD"/>
    <w:rsid w:val="00187106"/>
    <w:rsid w:val="0018725D"/>
    <w:rsid w:val="0018726A"/>
    <w:rsid w:val="00187682"/>
    <w:rsid w:val="001877EE"/>
    <w:rsid w:val="001900D7"/>
    <w:rsid w:val="00190687"/>
    <w:rsid w:val="0019075E"/>
    <w:rsid w:val="00190BFD"/>
    <w:rsid w:val="0019130A"/>
    <w:rsid w:val="00191B16"/>
    <w:rsid w:val="00191F31"/>
    <w:rsid w:val="00192B47"/>
    <w:rsid w:val="0019369B"/>
    <w:rsid w:val="00193D12"/>
    <w:rsid w:val="00194101"/>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C1B"/>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8BA"/>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BC0"/>
    <w:rsid w:val="001B5CF1"/>
    <w:rsid w:val="001B5E66"/>
    <w:rsid w:val="001B626B"/>
    <w:rsid w:val="001B6521"/>
    <w:rsid w:val="001B6C5F"/>
    <w:rsid w:val="001B6EFE"/>
    <w:rsid w:val="001C02EC"/>
    <w:rsid w:val="001C0777"/>
    <w:rsid w:val="001C08B6"/>
    <w:rsid w:val="001C13AC"/>
    <w:rsid w:val="001C1CB2"/>
    <w:rsid w:val="001C218F"/>
    <w:rsid w:val="001C21AE"/>
    <w:rsid w:val="001C2264"/>
    <w:rsid w:val="001C2469"/>
    <w:rsid w:val="001C26E5"/>
    <w:rsid w:val="001C285A"/>
    <w:rsid w:val="001C3FB7"/>
    <w:rsid w:val="001C404E"/>
    <w:rsid w:val="001C40A4"/>
    <w:rsid w:val="001C4310"/>
    <w:rsid w:val="001C45B4"/>
    <w:rsid w:val="001C4E80"/>
    <w:rsid w:val="001C55E0"/>
    <w:rsid w:val="001C5E77"/>
    <w:rsid w:val="001C6036"/>
    <w:rsid w:val="001C60DC"/>
    <w:rsid w:val="001C6629"/>
    <w:rsid w:val="001C70A8"/>
    <w:rsid w:val="001C7515"/>
    <w:rsid w:val="001C7DDA"/>
    <w:rsid w:val="001D0333"/>
    <w:rsid w:val="001D03A9"/>
    <w:rsid w:val="001D0D4A"/>
    <w:rsid w:val="001D1147"/>
    <w:rsid w:val="001D1592"/>
    <w:rsid w:val="001D197C"/>
    <w:rsid w:val="001D2165"/>
    <w:rsid w:val="001D22C9"/>
    <w:rsid w:val="001D238F"/>
    <w:rsid w:val="001D2764"/>
    <w:rsid w:val="001D2EED"/>
    <w:rsid w:val="001D308C"/>
    <w:rsid w:val="001D30E5"/>
    <w:rsid w:val="001D3330"/>
    <w:rsid w:val="001D34BF"/>
    <w:rsid w:val="001D42AE"/>
    <w:rsid w:val="001D430E"/>
    <w:rsid w:val="001D4572"/>
    <w:rsid w:val="001D48B4"/>
    <w:rsid w:val="001D4AA3"/>
    <w:rsid w:val="001D4DB5"/>
    <w:rsid w:val="001D4F82"/>
    <w:rsid w:val="001D4FCB"/>
    <w:rsid w:val="001D55E8"/>
    <w:rsid w:val="001D5716"/>
    <w:rsid w:val="001D6107"/>
    <w:rsid w:val="001D61F9"/>
    <w:rsid w:val="001D6A3C"/>
    <w:rsid w:val="001D6F14"/>
    <w:rsid w:val="001D7279"/>
    <w:rsid w:val="001D73D9"/>
    <w:rsid w:val="001D7A1D"/>
    <w:rsid w:val="001D7A88"/>
    <w:rsid w:val="001D7C26"/>
    <w:rsid w:val="001D7D77"/>
    <w:rsid w:val="001E01E5"/>
    <w:rsid w:val="001E079B"/>
    <w:rsid w:val="001E0842"/>
    <w:rsid w:val="001E0A85"/>
    <w:rsid w:val="001E0E16"/>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F5F"/>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D82"/>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C71"/>
    <w:rsid w:val="00206EF4"/>
    <w:rsid w:val="002101E3"/>
    <w:rsid w:val="00210956"/>
    <w:rsid w:val="00210AF1"/>
    <w:rsid w:val="00211DDA"/>
    <w:rsid w:val="00211DE9"/>
    <w:rsid w:val="00212797"/>
    <w:rsid w:val="00212AD4"/>
    <w:rsid w:val="00212CDA"/>
    <w:rsid w:val="00212E8D"/>
    <w:rsid w:val="00213125"/>
    <w:rsid w:val="00213179"/>
    <w:rsid w:val="002141DB"/>
    <w:rsid w:val="00214733"/>
    <w:rsid w:val="0021511B"/>
    <w:rsid w:val="002156E0"/>
    <w:rsid w:val="00215701"/>
    <w:rsid w:val="00215811"/>
    <w:rsid w:val="002159F8"/>
    <w:rsid w:val="00215C9B"/>
    <w:rsid w:val="00215D98"/>
    <w:rsid w:val="00215DCB"/>
    <w:rsid w:val="00216C7C"/>
    <w:rsid w:val="00216EF2"/>
    <w:rsid w:val="002176D1"/>
    <w:rsid w:val="00217725"/>
    <w:rsid w:val="002178DB"/>
    <w:rsid w:val="0021793F"/>
    <w:rsid w:val="0022012C"/>
    <w:rsid w:val="0022088C"/>
    <w:rsid w:val="00220940"/>
    <w:rsid w:val="00220B7B"/>
    <w:rsid w:val="00220DF5"/>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184D"/>
    <w:rsid w:val="00232332"/>
    <w:rsid w:val="00232770"/>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5D2"/>
    <w:rsid w:val="00241819"/>
    <w:rsid w:val="002419F3"/>
    <w:rsid w:val="00241C56"/>
    <w:rsid w:val="00242447"/>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AEC"/>
    <w:rsid w:val="00247C7F"/>
    <w:rsid w:val="00247FF9"/>
    <w:rsid w:val="002500ED"/>
    <w:rsid w:val="00250210"/>
    <w:rsid w:val="002502B5"/>
    <w:rsid w:val="00250720"/>
    <w:rsid w:val="00250F99"/>
    <w:rsid w:val="00251009"/>
    <w:rsid w:val="002521F0"/>
    <w:rsid w:val="00252AFC"/>
    <w:rsid w:val="002531E4"/>
    <w:rsid w:val="002538F7"/>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4298"/>
    <w:rsid w:val="00265158"/>
    <w:rsid w:val="002653BD"/>
    <w:rsid w:val="00265618"/>
    <w:rsid w:val="00265CEC"/>
    <w:rsid w:val="00265D9D"/>
    <w:rsid w:val="00265F1F"/>
    <w:rsid w:val="002660D2"/>
    <w:rsid w:val="00266C85"/>
    <w:rsid w:val="00267FBD"/>
    <w:rsid w:val="0027005C"/>
    <w:rsid w:val="0027008F"/>
    <w:rsid w:val="002702BD"/>
    <w:rsid w:val="00270404"/>
    <w:rsid w:val="00270723"/>
    <w:rsid w:val="00270CBB"/>
    <w:rsid w:val="0027142F"/>
    <w:rsid w:val="00271959"/>
    <w:rsid w:val="00271AD4"/>
    <w:rsid w:val="002724AC"/>
    <w:rsid w:val="00272567"/>
    <w:rsid w:val="00272629"/>
    <w:rsid w:val="002727E6"/>
    <w:rsid w:val="002729DA"/>
    <w:rsid w:val="00272BE2"/>
    <w:rsid w:val="00273365"/>
    <w:rsid w:val="00273CF0"/>
    <w:rsid w:val="002740AF"/>
    <w:rsid w:val="002743A2"/>
    <w:rsid w:val="0027448C"/>
    <w:rsid w:val="002747B1"/>
    <w:rsid w:val="002747D1"/>
    <w:rsid w:val="00274C49"/>
    <w:rsid w:val="00274E55"/>
    <w:rsid w:val="00275106"/>
    <w:rsid w:val="0027514C"/>
    <w:rsid w:val="002756CB"/>
    <w:rsid w:val="002759EB"/>
    <w:rsid w:val="00275FC6"/>
    <w:rsid w:val="002766F9"/>
    <w:rsid w:val="00277316"/>
    <w:rsid w:val="00277453"/>
    <w:rsid w:val="00277DD9"/>
    <w:rsid w:val="0028019C"/>
    <w:rsid w:val="0028167B"/>
    <w:rsid w:val="002817E2"/>
    <w:rsid w:val="00281AA4"/>
    <w:rsid w:val="0028266C"/>
    <w:rsid w:val="00282679"/>
    <w:rsid w:val="00283424"/>
    <w:rsid w:val="002843D9"/>
    <w:rsid w:val="0028546D"/>
    <w:rsid w:val="002864B2"/>
    <w:rsid w:val="002867DB"/>
    <w:rsid w:val="00286B88"/>
    <w:rsid w:val="00286DE5"/>
    <w:rsid w:val="00287E1C"/>
    <w:rsid w:val="0029041F"/>
    <w:rsid w:val="00290904"/>
    <w:rsid w:val="00290C11"/>
    <w:rsid w:val="00290C9B"/>
    <w:rsid w:val="002910B6"/>
    <w:rsid w:val="00291CD6"/>
    <w:rsid w:val="00292081"/>
    <w:rsid w:val="00292588"/>
    <w:rsid w:val="00292AE4"/>
    <w:rsid w:val="00292DCD"/>
    <w:rsid w:val="002930AD"/>
    <w:rsid w:val="002930C5"/>
    <w:rsid w:val="002930F8"/>
    <w:rsid w:val="002931A0"/>
    <w:rsid w:val="0029397F"/>
    <w:rsid w:val="00293DB4"/>
    <w:rsid w:val="00293F4A"/>
    <w:rsid w:val="00294BD2"/>
    <w:rsid w:val="00294EE7"/>
    <w:rsid w:val="00295867"/>
    <w:rsid w:val="00295FEB"/>
    <w:rsid w:val="002969AE"/>
    <w:rsid w:val="00296F09"/>
    <w:rsid w:val="00297165"/>
    <w:rsid w:val="002971F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847"/>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5AF9"/>
    <w:rsid w:val="002B60B8"/>
    <w:rsid w:val="002B60DC"/>
    <w:rsid w:val="002B6394"/>
    <w:rsid w:val="002B6E64"/>
    <w:rsid w:val="002B7094"/>
    <w:rsid w:val="002B7129"/>
    <w:rsid w:val="002B7695"/>
    <w:rsid w:val="002B7D32"/>
    <w:rsid w:val="002B7E7B"/>
    <w:rsid w:val="002C0512"/>
    <w:rsid w:val="002C0CD3"/>
    <w:rsid w:val="002C12D5"/>
    <w:rsid w:val="002C135F"/>
    <w:rsid w:val="002C18C0"/>
    <w:rsid w:val="002C1C07"/>
    <w:rsid w:val="002C2130"/>
    <w:rsid w:val="002C233D"/>
    <w:rsid w:val="002C2724"/>
    <w:rsid w:val="002C34F0"/>
    <w:rsid w:val="002C3662"/>
    <w:rsid w:val="002C3A41"/>
    <w:rsid w:val="002C3B01"/>
    <w:rsid w:val="002C451D"/>
    <w:rsid w:val="002C4863"/>
    <w:rsid w:val="002C4987"/>
    <w:rsid w:val="002C5956"/>
    <w:rsid w:val="002C6CE9"/>
    <w:rsid w:val="002C6E74"/>
    <w:rsid w:val="002C742B"/>
    <w:rsid w:val="002C742E"/>
    <w:rsid w:val="002C783E"/>
    <w:rsid w:val="002C7912"/>
    <w:rsid w:val="002C798F"/>
    <w:rsid w:val="002C79B8"/>
    <w:rsid w:val="002C7D50"/>
    <w:rsid w:val="002D055C"/>
    <w:rsid w:val="002D077D"/>
    <w:rsid w:val="002D07EC"/>
    <w:rsid w:val="002D0ADC"/>
    <w:rsid w:val="002D1C47"/>
    <w:rsid w:val="002D1F7F"/>
    <w:rsid w:val="002D2928"/>
    <w:rsid w:val="002D2D55"/>
    <w:rsid w:val="002D2E8E"/>
    <w:rsid w:val="002D30A0"/>
    <w:rsid w:val="002D32E2"/>
    <w:rsid w:val="002D334A"/>
    <w:rsid w:val="002D35AD"/>
    <w:rsid w:val="002D4D2D"/>
    <w:rsid w:val="002D4F4B"/>
    <w:rsid w:val="002D5046"/>
    <w:rsid w:val="002D51F7"/>
    <w:rsid w:val="002D52A2"/>
    <w:rsid w:val="002D53A6"/>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82E"/>
    <w:rsid w:val="002E39FB"/>
    <w:rsid w:val="002E45A1"/>
    <w:rsid w:val="002E48C0"/>
    <w:rsid w:val="002E4B41"/>
    <w:rsid w:val="002E570A"/>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719"/>
    <w:rsid w:val="002F3A15"/>
    <w:rsid w:val="002F3EDF"/>
    <w:rsid w:val="002F3F8B"/>
    <w:rsid w:val="002F4199"/>
    <w:rsid w:val="002F45BC"/>
    <w:rsid w:val="002F5860"/>
    <w:rsid w:val="002F59FA"/>
    <w:rsid w:val="002F5CE4"/>
    <w:rsid w:val="002F60DF"/>
    <w:rsid w:val="002F6259"/>
    <w:rsid w:val="002F69BB"/>
    <w:rsid w:val="002F6E11"/>
    <w:rsid w:val="002F7564"/>
    <w:rsid w:val="002F7A42"/>
    <w:rsid w:val="002F7C96"/>
    <w:rsid w:val="0030025D"/>
    <w:rsid w:val="003004E3"/>
    <w:rsid w:val="003008A0"/>
    <w:rsid w:val="00300D2C"/>
    <w:rsid w:val="003010C6"/>
    <w:rsid w:val="003014D5"/>
    <w:rsid w:val="003014F9"/>
    <w:rsid w:val="003020DE"/>
    <w:rsid w:val="0030219F"/>
    <w:rsid w:val="00302DA8"/>
    <w:rsid w:val="003030F4"/>
    <w:rsid w:val="00303671"/>
    <w:rsid w:val="00303AF8"/>
    <w:rsid w:val="00304043"/>
    <w:rsid w:val="00304085"/>
    <w:rsid w:val="0030426C"/>
    <w:rsid w:val="003044B2"/>
    <w:rsid w:val="00304BA5"/>
    <w:rsid w:val="003052CB"/>
    <w:rsid w:val="003056B1"/>
    <w:rsid w:val="00305F6C"/>
    <w:rsid w:val="00306604"/>
    <w:rsid w:val="0030679B"/>
    <w:rsid w:val="00306BCD"/>
    <w:rsid w:val="0031045D"/>
    <w:rsid w:val="003109E6"/>
    <w:rsid w:val="00310CE0"/>
    <w:rsid w:val="00310EF9"/>
    <w:rsid w:val="003115D4"/>
    <w:rsid w:val="0031165B"/>
    <w:rsid w:val="0031182B"/>
    <w:rsid w:val="003123CB"/>
    <w:rsid w:val="00312CD1"/>
    <w:rsid w:val="0031305F"/>
    <w:rsid w:val="00313425"/>
    <w:rsid w:val="00313499"/>
    <w:rsid w:val="003135FC"/>
    <w:rsid w:val="00313D0D"/>
    <w:rsid w:val="0031406E"/>
    <w:rsid w:val="00314A51"/>
    <w:rsid w:val="00315203"/>
    <w:rsid w:val="003154CE"/>
    <w:rsid w:val="00316C42"/>
    <w:rsid w:val="00317D6A"/>
    <w:rsid w:val="00317EC0"/>
    <w:rsid w:val="00320139"/>
    <w:rsid w:val="003204FC"/>
    <w:rsid w:val="00320CD2"/>
    <w:rsid w:val="00320DF4"/>
    <w:rsid w:val="00320E29"/>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803"/>
    <w:rsid w:val="00326BB0"/>
    <w:rsid w:val="00326E8E"/>
    <w:rsid w:val="00326F37"/>
    <w:rsid w:val="00327676"/>
    <w:rsid w:val="00327DD4"/>
    <w:rsid w:val="00330120"/>
    <w:rsid w:val="00330180"/>
    <w:rsid w:val="00330443"/>
    <w:rsid w:val="00330C3B"/>
    <w:rsid w:val="00330D04"/>
    <w:rsid w:val="0033134C"/>
    <w:rsid w:val="0033148E"/>
    <w:rsid w:val="00331A1A"/>
    <w:rsid w:val="00331ABB"/>
    <w:rsid w:val="00331D23"/>
    <w:rsid w:val="0033214C"/>
    <w:rsid w:val="003328F2"/>
    <w:rsid w:val="003328F5"/>
    <w:rsid w:val="00332BD1"/>
    <w:rsid w:val="00332D65"/>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A92"/>
    <w:rsid w:val="00343E6F"/>
    <w:rsid w:val="003442CD"/>
    <w:rsid w:val="003442F9"/>
    <w:rsid w:val="00344D37"/>
    <w:rsid w:val="0034531B"/>
    <w:rsid w:val="00345471"/>
    <w:rsid w:val="00345529"/>
    <w:rsid w:val="003455EA"/>
    <w:rsid w:val="00345C38"/>
    <w:rsid w:val="003464F8"/>
    <w:rsid w:val="003473CE"/>
    <w:rsid w:val="003474F9"/>
    <w:rsid w:val="003478EC"/>
    <w:rsid w:val="00347A55"/>
    <w:rsid w:val="00347A81"/>
    <w:rsid w:val="00350FCE"/>
    <w:rsid w:val="00351CDC"/>
    <w:rsid w:val="00351F0F"/>
    <w:rsid w:val="003524B2"/>
    <w:rsid w:val="003526CF"/>
    <w:rsid w:val="00352C55"/>
    <w:rsid w:val="00352D8A"/>
    <w:rsid w:val="00352E3D"/>
    <w:rsid w:val="00353134"/>
    <w:rsid w:val="00353139"/>
    <w:rsid w:val="00353174"/>
    <w:rsid w:val="003533BB"/>
    <w:rsid w:val="00353466"/>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57EA5"/>
    <w:rsid w:val="0036004B"/>
    <w:rsid w:val="003604BD"/>
    <w:rsid w:val="003604F7"/>
    <w:rsid w:val="003605BA"/>
    <w:rsid w:val="00360675"/>
    <w:rsid w:val="003622CB"/>
    <w:rsid w:val="003628F4"/>
    <w:rsid w:val="0036306A"/>
    <w:rsid w:val="003635B3"/>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2738"/>
    <w:rsid w:val="003733D9"/>
    <w:rsid w:val="0037348F"/>
    <w:rsid w:val="003734EC"/>
    <w:rsid w:val="003736EC"/>
    <w:rsid w:val="00373999"/>
    <w:rsid w:val="00373E0C"/>
    <w:rsid w:val="00374253"/>
    <w:rsid w:val="003745A3"/>
    <w:rsid w:val="0037478B"/>
    <w:rsid w:val="0037495F"/>
    <w:rsid w:val="00374B8F"/>
    <w:rsid w:val="00374CA1"/>
    <w:rsid w:val="003750B5"/>
    <w:rsid w:val="003753B8"/>
    <w:rsid w:val="00375D8B"/>
    <w:rsid w:val="00375E9F"/>
    <w:rsid w:val="003760AC"/>
    <w:rsid w:val="0037703B"/>
    <w:rsid w:val="00377100"/>
    <w:rsid w:val="003771E5"/>
    <w:rsid w:val="0037796A"/>
    <w:rsid w:val="00377FA7"/>
    <w:rsid w:val="003801C2"/>
    <w:rsid w:val="003807A8"/>
    <w:rsid w:val="00380A2D"/>
    <w:rsid w:val="00380A53"/>
    <w:rsid w:val="00380A98"/>
    <w:rsid w:val="0038105A"/>
    <w:rsid w:val="003815E1"/>
    <w:rsid w:val="00381AAA"/>
    <w:rsid w:val="00382A1D"/>
    <w:rsid w:val="00382E11"/>
    <w:rsid w:val="0038334A"/>
    <w:rsid w:val="00383658"/>
    <w:rsid w:val="00383839"/>
    <w:rsid w:val="00383898"/>
    <w:rsid w:val="0038391D"/>
    <w:rsid w:val="00383ACB"/>
    <w:rsid w:val="00384274"/>
    <w:rsid w:val="00384302"/>
    <w:rsid w:val="00385020"/>
    <w:rsid w:val="003850EC"/>
    <w:rsid w:val="003852EA"/>
    <w:rsid w:val="0038692F"/>
    <w:rsid w:val="0038708D"/>
    <w:rsid w:val="0038767F"/>
    <w:rsid w:val="00387A63"/>
    <w:rsid w:val="003908D3"/>
    <w:rsid w:val="00390BC8"/>
    <w:rsid w:val="003915DF"/>
    <w:rsid w:val="003921AF"/>
    <w:rsid w:val="00392757"/>
    <w:rsid w:val="0039284F"/>
    <w:rsid w:val="003928EE"/>
    <w:rsid w:val="00392921"/>
    <w:rsid w:val="00392A69"/>
    <w:rsid w:val="00392AFA"/>
    <w:rsid w:val="00392B9D"/>
    <w:rsid w:val="003937C6"/>
    <w:rsid w:val="00393881"/>
    <w:rsid w:val="003943AD"/>
    <w:rsid w:val="0039481C"/>
    <w:rsid w:val="00394A80"/>
    <w:rsid w:val="00394C6A"/>
    <w:rsid w:val="00395514"/>
    <w:rsid w:val="00395A8B"/>
    <w:rsid w:val="00395B29"/>
    <w:rsid w:val="00395C12"/>
    <w:rsid w:val="00396D14"/>
    <w:rsid w:val="00396E36"/>
    <w:rsid w:val="003971CE"/>
    <w:rsid w:val="00397407"/>
    <w:rsid w:val="003A0091"/>
    <w:rsid w:val="003A01CB"/>
    <w:rsid w:val="003A021D"/>
    <w:rsid w:val="003A04C3"/>
    <w:rsid w:val="003A0690"/>
    <w:rsid w:val="003A097E"/>
    <w:rsid w:val="003A0D57"/>
    <w:rsid w:val="003A0EC4"/>
    <w:rsid w:val="003A1008"/>
    <w:rsid w:val="003A10A9"/>
    <w:rsid w:val="003A1C98"/>
    <w:rsid w:val="003A1DFE"/>
    <w:rsid w:val="003A228E"/>
    <w:rsid w:val="003A2718"/>
    <w:rsid w:val="003A2E0F"/>
    <w:rsid w:val="003A3FBF"/>
    <w:rsid w:val="003A41C5"/>
    <w:rsid w:val="003A42F8"/>
    <w:rsid w:val="003A468A"/>
    <w:rsid w:val="003A4E64"/>
    <w:rsid w:val="003A52A9"/>
    <w:rsid w:val="003A546B"/>
    <w:rsid w:val="003A5A74"/>
    <w:rsid w:val="003A5BF1"/>
    <w:rsid w:val="003A6679"/>
    <w:rsid w:val="003A6BFF"/>
    <w:rsid w:val="003A6DCE"/>
    <w:rsid w:val="003A71DD"/>
    <w:rsid w:val="003A73F9"/>
    <w:rsid w:val="003A7530"/>
    <w:rsid w:val="003A79AE"/>
    <w:rsid w:val="003A7A3C"/>
    <w:rsid w:val="003A7F6E"/>
    <w:rsid w:val="003B0016"/>
    <w:rsid w:val="003B0C64"/>
    <w:rsid w:val="003B0F3B"/>
    <w:rsid w:val="003B171D"/>
    <w:rsid w:val="003B211C"/>
    <w:rsid w:val="003B2660"/>
    <w:rsid w:val="003B28B7"/>
    <w:rsid w:val="003B3B43"/>
    <w:rsid w:val="003B40CF"/>
    <w:rsid w:val="003B443B"/>
    <w:rsid w:val="003B4C16"/>
    <w:rsid w:val="003B4D4B"/>
    <w:rsid w:val="003B5491"/>
    <w:rsid w:val="003B5504"/>
    <w:rsid w:val="003B5716"/>
    <w:rsid w:val="003B59E4"/>
    <w:rsid w:val="003B5C9D"/>
    <w:rsid w:val="003B714E"/>
    <w:rsid w:val="003B7AA0"/>
    <w:rsid w:val="003C02C7"/>
    <w:rsid w:val="003C0396"/>
    <w:rsid w:val="003C04E5"/>
    <w:rsid w:val="003C0544"/>
    <w:rsid w:val="003C0C03"/>
    <w:rsid w:val="003C0C4B"/>
    <w:rsid w:val="003C0DA7"/>
    <w:rsid w:val="003C0F0A"/>
    <w:rsid w:val="003C10AE"/>
    <w:rsid w:val="003C13B0"/>
    <w:rsid w:val="003C20B9"/>
    <w:rsid w:val="003C22CD"/>
    <w:rsid w:val="003C2568"/>
    <w:rsid w:val="003C3640"/>
    <w:rsid w:val="003C3ACE"/>
    <w:rsid w:val="003C3D09"/>
    <w:rsid w:val="003C46B9"/>
    <w:rsid w:val="003C492A"/>
    <w:rsid w:val="003C515E"/>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4CF"/>
    <w:rsid w:val="003D6B0A"/>
    <w:rsid w:val="003D74A1"/>
    <w:rsid w:val="003D7948"/>
    <w:rsid w:val="003E0020"/>
    <w:rsid w:val="003E05C7"/>
    <w:rsid w:val="003E0D20"/>
    <w:rsid w:val="003E0F14"/>
    <w:rsid w:val="003E1926"/>
    <w:rsid w:val="003E222D"/>
    <w:rsid w:val="003E22CB"/>
    <w:rsid w:val="003E2402"/>
    <w:rsid w:val="003E2C19"/>
    <w:rsid w:val="003E326A"/>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0E45"/>
    <w:rsid w:val="003F14A0"/>
    <w:rsid w:val="003F1D20"/>
    <w:rsid w:val="003F1D3E"/>
    <w:rsid w:val="003F1D4C"/>
    <w:rsid w:val="003F1FF7"/>
    <w:rsid w:val="003F216F"/>
    <w:rsid w:val="003F2B44"/>
    <w:rsid w:val="003F2F77"/>
    <w:rsid w:val="003F38D6"/>
    <w:rsid w:val="003F45DE"/>
    <w:rsid w:val="003F4BAB"/>
    <w:rsid w:val="003F4D9D"/>
    <w:rsid w:val="003F4DDF"/>
    <w:rsid w:val="003F4F0B"/>
    <w:rsid w:val="003F5E72"/>
    <w:rsid w:val="003F614E"/>
    <w:rsid w:val="003F623D"/>
    <w:rsid w:val="003F6CF0"/>
    <w:rsid w:val="003F76D7"/>
    <w:rsid w:val="003F7A46"/>
    <w:rsid w:val="00400224"/>
    <w:rsid w:val="00400574"/>
    <w:rsid w:val="004005B5"/>
    <w:rsid w:val="004016BF"/>
    <w:rsid w:val="00402072"/>
    <w:rsid w:val="0040260F"/>
    <w:rsid w:val="0040268E"/>
    <w:rsid w:val="004027FA"/>
    <w:rsid w:val="00402A09"/>
    <w:rsid w:val="00402D6D"/>
    <w:rsid w:val="00402D8A"/>
    <w:rsid w:val="00402F3F"/>
    <w:rsid w:val="00402FAA"/>
    <w:rsid w:val="0040368C"/>
    <w:rsid w:val="00403808"/>
    <w:rsid w:val="0040452F"/>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74A"/>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2D36"/>
    <w:rsid w:val="004130E0"/>
    <w:rsid w:val="00413DA0"/>
    <w:rsid w:val="0041454B"/>
    <w:rsid w:val="00414A19"/>
    <w:rsid w:val="0041542A"/>
    <w:rsid w:val="004156EC"/>
    <w:rsid w:val="0041623F"/>
    <w:rsid w:val="00416281"/>
    <w:rsid w:val="00417988"/>
    <w:rsid w:val="00417DEC"/>
    <w:rsid w:val="00420E57"/>
    <w:rsid w:val="00420F39"/>
    <w:rsid w:val="0042113C"/>
    <w:rsid w:val="00421CA3"/>
    <w:rsid w:val="004222D4"/>
    <w:rsid w:val="00422477"/>
    <w:rsid w:val="0042247B"/>
    <w:rsid w:val="004224F4"/>
    <w:rsid w:val="00422715"/>
    <w:rsid w:val="004227FE"/>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1D6"/>
    <w:rsid w:val="004265B6"/>
    <w:rsid w:val="00427F0E"/>
    <w:rsid w:val="0043077C"/>
    <w:rsid w:val="00430DA8"/>
    <w:rsid w:val="00431450"/>
    <w:rsid w:val="00431594"/>
    <w:rsid w:val="0043163B"/>
    <w:rsid w:val="00431B40"/>
    <w:rsid w:val="004325CE"/>
    <w:rsid w:val="00432DE2"/>
    <w:rsid w:val="0043310A"/>
    <w:rsid w:val="0043364B"/>
    <w:rsid w:val="0043395D"/>
    <w:rsid w:val="00433CF2"/>
    <w:rsid w:val="00434458"/>
    <w:rsid w:val="00434879"/>
    <w:rsid w:val="00434C7F"/>
    <w:rsid w:val="0043508A"/>
    <w:rsid w:val="004350BD"/>
    <w:rsid w:val="0043548E"/>
    <w:rsid w:val="004356D0"/>
    <w:rsid w:val="00435CB4"/>
    <w:rsid w:val="00436020"/>
    <w:rsid w:val="004360B6"/>
    <w:rsid w:val="004361D4"/>
    <w:rsid w:val="00436A22"/>
    <w:rsid w:val="00436E08"/>
    <w:rsid w:val="00436F57"/>
    <w:rsid w:val="004372F3"/>
    <w:rsid w:val="00440391"/>
    <w:rsid w:val="00440475"/>
    <w:rsid w:val="004406B9"/>
    <w:rsid w:val="00440705"/>
    <w:rsid w:val="00441A1C"/>
    <w:rsid w:val="00441D14"/>
    <w:rsid w:val="0044223C"/>
    <w:rsid w:val="004424AD"/>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613F"/>
    <w:rsid w:val="00447744"/>
    <w:rsid w:val="00447789"/>
    <w:rsid w:val="004479AC"/>
    <w:rsid w:val="00447C55"/>
    <w:rsid w:val="00450388"/>
    <w:rsid w:val="004507FB"/>
    <w:rsid w:val="00451252"/>
    <w:rsid w:val="00451491"/>
    <w:rsid w:val="00451515"/>
    <w:rsid w:val="00452910"/>
    <w:rsid w:val="00453185"/>
    <w:rsid w:val="004536A9"/>
    <w:rsid w:val="0045397A"/>
    <w:rsid w:val="00453C40"/>
    <w:rsid w:val="00453F64"/>
    <w:rsid w:val="0045460F"/>
    <w:rsid w:val="00454B3A"/>
    <w:rsid w:val="00455095"/>
    <w:rsid w:val="00455213"/>
    <w:rsid w:val="00455350"/>
    <w:rsid w:val="00456EDA"/>
    <w:rsid w:val="00457335"/>
    <w:rsid w:val="00457A14"/>
    <w:rsid w:val="00457BB8"/>
    <w:rsid w:val="00457EEE"/>
    <w:rsid w:val="00460083"/>
    <w:rsid w:val="00460102"/>
    <w:rsid w:val="00460A6E"/>
    <w:rsid w:val="00460B67"/>
    <w:rsid w:val="00460F38"/>
    <w:rsid w:val="00461DD6"/>
    <w:rsid w:val="00461FE2"/>
    <w:rsid w:val="00462595"/>
    <w:rsid w:val="00462BCF"/>
    <w:rsid w:val="004631D8"/>
    <w:rsid w:val="004633DA"/>
    <w:rsid w:val="00463629"/>
    <w:rsid w:val="004639C1"/>
    <w:rsid w:val="00463FD6"/>
    <w:rsid w:val="00464E47"/>
    <w:rsid w:val="0046557C"/>
    <w:rsid w:val="004656C4"/>
    <w:rsid w:val="00465A64"/>
    <w:rsid w:val="00466005"/>
    <w:rsid w:val="00466458"/>
    <w:rsid w:val="00466E30"/>
    <w:rsid w:val="004672B1"/>
    <w:rsid w:val="004678F1"/>
    <w:rsid w:val="00467B53"/>
    <w:rsid w:val="00467FDD"/>
    <w:rsid w:val="004718FD"/>
    <w:rsid w:val="00471C89"/>
    <w:rsid w:val="00472203"/>
    <w:rsid w:val="00472B2F"/>
    <w:rsid w:val="00472EBC"/>
    <w:rsid w:val="00472EEC"/>
    <w:rsid w:val="00473687"/>
    <w:rsid w:val="00473992"/>
    <w:rsid w:val="004746D0"/>
    <w:rsid w:val="00474CAE"/>
    <w:rsid w:val="0047558D"/>
    <w:rsid w:val="0047601E"/>
    <w:rsid w:val="0047651B"/>
    <w:rsid w:val="0047658D"/>
    <w:rsid w:val="004767EC"/>
    <w:rsid w:val="0047742A"/>
    <w:rsid w:val="0047796F"/>
    <w:rsid w:val="00477BCB"/>
    <w:rsid w:val="00480259"/>
    <w:rsid w:val="00480337"/>
    <w:rsid w:val="0048068F"/>
    <w:rsid w:val="00480967"/>
    <w:rsid w:val="004809DF"/>
    <w:rsid w:val="00480FD0"/>
    <w:rsid w:val="004810CC"/>
    <w:rsid w:val="004812A8"/>
    <w:rsid w:val="00481E81"/>
    <w:rsid w:val="00481EE4"/>
    <w:rsid w:val="00481FFC"/>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336"/>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93A"/>
    <w:rsid w:val="00494D8E"/>
    <w:rsid w:val="00495278"/>
    <w:rsid w:val="00495455"/>
    <w:rsid w:val="00495796"/>
    <w:rsid w:val="00495809"/>
    <w:rsid w:val="00495E84"/>
    <w:rsid w:val="00496EB6"/>
    <w:rsid w:val="00497CEF"/>
    <w:rsid w:val="00497D47"/>
    <w:rsid w:val="00497FC5"/>
    <w:rsid w:val="004A04DD"/>
    <w:rsid w:val="004A087A"/>
    <w:rsid w:val="004A088B"/>
    <w:rsid w:val="004A1423"/>
    <w:rsid w:val="004A1C69"/>
    <w:rsid w:val="004A3199"/>
    <w:rsid w:val="004A37C2"/>
    <w:rsid w:val="004A40F2"/>
    <w:rsid w:val="004A45F9"/>
    <w:rsid w:val="004A4A3B"/>
    <w:rsid w:val="004A506A"/>
    <w:rsid w:val="004A5201"/>
    <w:rsid w:val="004A5FA9"/>
    <w:rsid w:val="004A61CA"/>
    <w:rsid w:val="004A6217"/>
    <w:rsid w:val="004A6BB5"/>
    <w:rsid w:val="004A6CD2"/>
    <w:rsid w:val="004A6D90"/>
    <w:rsid w:val="004A7031"/>
    <w:rsid w:val="004A7AEE"/>
    <w:rsid w:val="004B090C"/>
    <w:rsid w:val="004B1A91"/>
    <w:rsid w:val="004B1B6A"/>
    <w:rsid w:val="004B1BCA"/>
    <w:rsid w:val="004B2086"/>
    <w:rsid w:val="004B2305"/>
    <w:rsid w:val="004B278C"/>
    <w:rsid w:val="004B2C2F"/>
    <w:rsid w:val="004B2E59"/>
    <w:rsid w:val="004B3947"/>
    <w:rsid w:val="004B3B51"/>
    <w:rsid w:val="004B3DAC"/>
    <w:rsid w:val="004B4CB8"/>
    <w:rsid w:val="004B5097"/>
    <w:rsid w:val="004B597B"/>
    <w:rsid w:val="004B5AC6"/>
    <w:rsid w:val="004B5B55"/>
    <w:rsid w:val="004B5C8D"/>
    <w:rsid w:val="004B5D0B"/>
    <w:rsid w:val="004B60B8"/>
    <w:rsid w:val="004B674C"/>
    <w:rsid w:val="004B6890"/>
    <w:rsid w:val="004B6BE3"/>
    <w:rsid w:val="004B6D81"/>
    <w:rsid w:val="004B705B"/>
    <w:rsid w:val="004B7285"/>
    <w:rsid w:val="004B7691"/>
    <w:rsid w:val="004B7782"/>
    <w:rsid w:val="004B7AE7"/>
    <w:rsid w:val="004B7EDD"/>
    <w:rsid w:val="004C05EE"/>
    <w:rsid w:val="004C060B"/>
    <w:rsid w:val="004C0779"/>
    <w:rsid w:val="004C0FBC"/>
    <w:rsid w:val="004C1AE2"/>
    <w:rsid w:val="004C202E"/>
    <w:rsid w:val="004C2719"/>
    <w:rsid w:val="004C418D"/>
    <w:rsid w:val="004C4245"/>
    <w:rsid w:val="004C45EE"/>
    <w:rsid w:val="004C498A"/>
    <w:rsid w:val="004C55D4"/>
    <w:rsid w:val="004C597A"/>
    <w:rsid w:val="004C5CF9"/>
    <w:rsid w:val="004C5DF9"/>
    <w:rsid w:val="004C64C2"/>
    <w:rsid w:val="004C652E"/>
    <w:rsid w:val="004C6967"/>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DEE"/>
    <w:rsid w:val="004D4EEC"/>
    <w:rsid w:val="004D51E5"/>
    <w:rsid w:val="004D546C"/>
    <w:rsid w:val="004D5B01"/>
    <w:rsid w:val="004D5D80"/>
    <w:rsid w:val="004D5EF3"/>
    <w:rsid w:val="004D6483"/>
    <w:rsid w:val="004D6B55"/>
    <w:rsid w:val="004D6E48"/>
    <w:rsid w:val="004E0611"/>
    <w:rsid w:val="004E1194"/>
    <w:rsid w:val="004E148A"/>
    <w:rsid w:val="004E2E1D"/>
    <w:rsid w:val="004E2FC6"/>
    <w:rsid w:val="004E3429"/>
    <w:rsid w:val="004E34E5"/>
    <w:rsid w:val="004E35E4"/>
    <w:rsid w:val="004E38AF"/>
    <w:rsid w:val="004E3CC7"/>
    <w:rsid w:val="004E428E"/>
    <w:rsid w:val="004E4332"/>
    <w:rsid w:val="004E4443"/>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45F"/>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9E3"/>
    <w:rsid w:val="005071D8"/>
    <w:rsid w:val="005072B6"/>
    <w:rsid w:val="005076BE"/>
    <w:rsid w:val="00507CD8"/>
    <w:rsid w:val="00507ED8"/>
    <w:rsid w:val="00510359"/>
    <w:rsid w:val="0051056F"/>
    <w:rsid w:val="005107B7"/>
    <w:rsid w:val="00510993"/>
    <w:rsid w:val="00510DE0"/>
    <w:rsid w:val="00512195"/>
    <w:rsid w:val="00512968"/>
    <w:rsid w:val="00512E29"/>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2DDA"/>
    <w:rsid w:val="00523636"/>
    <w:rsid w:val="0052391C"/>
    <w:rsid w:val="00523E71"/>
    <w:rsid w:val="0052470C"/>
    <w:rsid w:val="005251DD"/>
    <w:rsid w:val="00525242"/>
    <w:rsid w:val="0052566C"/>
    <w:rsid w:val="0052578D"/>
    <w:rsid w:val="00525D52"/>
    <w:rsid w:val="00525ED0"/>
    <w:rsid w:val="00526CD3"/>
    <w:rsid w:val="005271AC"/>
    <w:rsid w:val="0052736F"/>
    <w:rsid w:val="00527A29"/>
    <w:rsid w:val="00527D00"/>
    <w:rsid w:val="00530750"/>
    <w:rsid w:val="005313A1"/>
    <w:rsid w:val="005314EA"/>
    <w:rsid w:val="005319F2"/>
    <w:rsid w:val="00531D6E"/>
    <w:rsid w:val="0053206A"/>
    <w:rsid w:val="00532191"/>
    <w:rsid w:val="005321B3"/>
    <w:rsid w:val="00532293"/>
    <w:rsid w:val="00532734"/>
    <w:rsid w:val="0053312C"/>
    <w:rsid w:val="00533289"/>
    <w:rsid w:val="00533353"/>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37991"/>
    <w:rsid w:val="00537D99"/>
    <w:rsid w:val="005405C4"/>
    <w:rsid w:val="005406A4"/>
    <w:rsid w:val="00540F26"/>
    <w:rsid w:val="005414CB"/>
    <w:rsid w:val="00541A1C"/>
    <w:rsid w:val="00541B86"/>
    <w:rsid w:val="00541D5C"/>
    <w:rsid w:val="005424CA"/>
    <w:rsid w:val="005429CB"/>
    <w:rsid w:val="00542A86"/>
    <w:rsid w:val="00542CBE"/>
    <w:rsid w:val="00542E83"/>
    <w:rsid w:val="00543224"/>
    <w:rsid w:val="00543367"/>
    <w:rsid w:val="0054359C"/>
    <w:rsid w:val="005438F5"/>
    <w:rsid w:val="00543CC6"/>
    <w:rsid w:val="005446F5"/>
    <w:rsid w:val="005449D1"/>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87B"/>
    <w:rsid w:val="00554CDC"/>
    <w:rsid w:val="0055507D"/>
    <w:rsid w:val="005555B6"/>
    <w:rsid w:val="00555672"/>
    <w:rsid w:val="00555AEC"/>
    <w:rsid w:val="00555C12"/>
    <w:rsid w:val="00555E42"/>
    <w:rsid w:val="00555F0D"/>
    <w:rsid w:val="005560E0"/>
    <w:rsid w:val="0055647C"/>
    <w:rsid w:val="0055676A"/>
    <w:rsid w:val="0055740F"/>
    <w:rsid w:val="0055797E"/>
    <w:rsid w:val="00557A90"/>
    <w:rsid w:val="00557B6A"/>
    <w:rsid w:val="0056137D"/>
    <w:rsid w:val="00561758"/>
    <w:rsid w:val="00561B68"/>
    <w:rsid w:val="00561EFF"/>
    <w:rsid w:val="00561FC0"/>
    <w:rsid w:val="00561FDC"/>
    <w:rsid w:val="00562253"/>
    <w:rsid w:val="005623BE"/>
    <w:rsid w:val="00562849"/>
    <w:rsid w:val="005628B0"/>
    <w:rsid w:val="0056290A"/>
    <w:rsid w:val="00563D39"/>
    <w:rsid w:val="00564311"/>
    <w:rsid w:val="00564773"/>
    <w:rsid w:val="0056486B"/>
    <w:rsid w:val="00564BA0"/>
    <w:rsid w:val="00564BED"/>
    <w:rsid w:val="00564E58"/>
    <w:rsid w:val="00565584"/>
    <w:rsid w:val="0056625C"/>
    <w:rsid w:val="005662AD"/>
    <w:rsid w:val="0056632B"/>
    <w:rsid w:val="00566590"/>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159"/>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391"/>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4F2C"/>
    <w:rsid w:val="0059512E"/>
    <w:rsid w:val="0059570E"/>
    <w:rsid w:val="0059663D"/>
    <w:rsid w:val="00596BF0"/>
    <w:rsid w:val="0059762B"/>
    <w:rsid w:val="00597E03"/>
    <w:rsid w:val="00597EF5"/>
    <w:rsid w:val="00597FC8"/>
    <w:rsid w:val="005A0144"/>
    <w:rsid w:val="005A0B26"/>
    <w:rsid w:val="005A0B78"/>
    <w:rsid w:val="005A0DD9"/>
    <w:rsid w:val="005A14E6"/>
    <w:rsid w:val="005A1BA8"/>
    <w:rsid w:val="005A1F9F"/>
    <w:rsid w:val="005A2186"/>
    <w:rsid w:val="005A2553"/>
    <w:rsid w:val="005A29E8"/>
    <w:rsid w:val="005A445E"/>
    <w:rsid w:val="005A4B84"/>
    <w:rsid w:val="005A4D1B"/>
    <w:rsid w:val="005A523C"/>
    <w:rsid w:val="005A5D7B"/>
    <w:rsid w:val="005A61EC"/>
    <w:rsid w:val="005A7195"/>
    <w:rsid w:val="005A7E33"/>
    <w:rsid w:val="005B0786"/>
    <w:rsid w:val="005B12C5"/>
    <w:rsid w:val="005B1384"/>
    <w:rsid w:val="005B1571"/>
    <w:rsid w:val="005B1BAB"/>
    <w:rsid w:val="005B1DCF"/>
    <w:rsid w:val="005B23C8"/>
    <w:rsid w:val="005B331F"/>
    <w:rsid w:val="005B397F"/>
    <w:rsid w:val="005B442E"/>
    <w:rsid w:val="005B546D"/>
    <w:rsid w:val="005B6571"/>
    <w:rsid w:val="005B690A"/>
    <w:rsid w:val="005B6AFF"/>
    <w:rsid w:val="005B6C71"/>
    <w:rsid w:val="005B70A2"/>
    <w:rsid w:val="005B7AD1"/>
    <w:rsid w:val="005B7D90"/>
    <w:rsid w:val="005B7DBE"/>
    <w:rsid w:val="005C0772"/>
    <w:rsid w:val="005C084C"/>
    <w:rsid w:val="005C094B"/>
    <w:rsid w:val="005C09A6"/>
    <w:rsid w:val="005C0AA9"/>
    <w:rsid w:val="005C0DCA"/>
    <w:rsid w:val="005C1372"/>
    <w:rsid w:val="005C1FEE"/>
    <w:rsid w:val="005C21E7"/>
    <w:rsid w:val="005C267D"/>
    <w:rsid w:val="005C295E"/>
    <w:rsid w:val="005C2995"/>
    <w:rsid w:val="005C2F07"/>
    <w:rsid w:val="005C3141"/>
    <w:rsid w:val="005C3597"/>
    <w:rsid w:val="005C3F0A"/>
    <w:rsid w:val="005C45D2"/>
    <w:rsid w:val="005C4BAD"/>
    <w:rsid w:val="005C5151"/>
    <w:rsid w:val="005C54BB"/>
    <w:rsid w:val="005C5663"/>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0C"/>
    <w:rsid w:val="005D0128"/>
    <w:rsid w:val="005D0555"/>
    <w:rsid w:val="005D0932"/>
    <w:rsid w:val="005D0DCB"/>
    <w:rsid w:val="005D0FD8"/>
    <w:rsid w:val="005D1149"/>
    <w:rsid w:val="005D169A"/>
    <w:rsid w:val="005D19EA"/>
    <w:rsid w:val="005D1A4B"/>
    <w:rsid w:val="005D1B56"/>
    <w:rsid w:val="005D1CAE"/>
    <w:rsid w:val="005D272E"/>
    <w:rsid w:val="005D2966"/>
    <w:rsid w:val="005D3027"/>
    <w:rsid w:val="005D3E32"/>
    <w:rsid w:val="005D43C5"/>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5B5"/>
    <w:rsid w:val="005E2992"/>
    <w:rsid w:val="005E2AF7"/>
    <w:rsid w:val="005E308C"/>
    <w:rsid w:val="005E336C"/>
    <w:rsid w:val="005E3A61"/>
    <w:rsid w:val="005E3AB6"/>
    <w:rsid w:val="005E4AF2"/>
    <w:rsid w:val="005E4B08"/>
    <w:rsid w:val="005E4DD9"/>
    <w:rsid w:val="005E4DDB"/>
    <w:rsid w:val="005E59F9"/>
    <w:rsid w:val="005E63B2"/>
    <w:rsid w:val="005E641F"/>
    <w:rsid w:val="005E654B"/>
    <w:rsid w:val="005E6947"/>
    <w:rsid w:val="005E6E3C"/>
    <w:rsid w:val="005E7155"/>
    <w:rsid w:val="005E7228"/>
    <w:rsid w:val="005E7383"/>
    <w:rsid w:val="005E75D0"/>
    <w:rsid w:val="005E7646"/>
    <w:rsid w:val="005E7752"/>
    <w:rsid w:val="005E7DA8"/>
    <w:rsid w:val="005F02F1"/>
    <w:rsid w:val="005F08E8"/>
    <w:rsid w:val="005F0962"/>
    <w:rsid w:val="005F09E6"/>
    <w:rsid w:val="005F0E0A"/>
    <w:rsid w:val="005F1350"/>
    <w:rsid w:val="005F1C83"/>
    <w:rsid w:val="005F1E1A"/>
    <w:rsid w:val="005F22D4"/>
    <w:rsid w:val="005F2534"/>
    <w:rsid w:val="005F26FA"/>
    <w:rsid w:val="005F28D3"/>
    <w:rsid w:val="005F2A5D"/>
    <w:rsid w:val="005F2B64"/>
    <w:rsid w:val="005F2BDA"/>
    <w:rsid w:val="005F2F38"/>
    <w:rsid w:val="005F3421"/>
    <w:rsid w:val="005F4830"/>
    <w:rsid w:val="005F48A8"/>
    <w:rsid w:val="005F4A88"/>
    <w:rsid w:val="005F4F31"/>
    <w:rsid w:val="005F50D7"/>
    <w:rsid w:val="005F54BC"/>
    <w:rsid w:val="005F56AF"/>
    <w:rsid w:val="005F5D50"/>
    <w:rsid w:val="005F6AA0"/>
    <w:rsid w:val="005F7821"/>
    <w:rsid w:val="00600A8E"/>
    <w:rsid w:val="00600D09"/>
    <w:rsid w:val="00601150"/>
    <w:rsid w:val="006011C5"/>
    <w:rsid w:val="00601329"/>
    <w:rsid w:val="006017E2"/>
    <w:rsid w:val="00602A6F"/>
    <w:rsid w:val="006044B8"/>
    <w:rsid w:val="00604940"/>
    <w:rsid w:val="00604AE6"/>
    <w:rsid w:val="006051D9"/>
    <w:rsid w:val="0060531D"/>
    <w:rsid w:val="006053EB"/>
    <w:rsid w:val="00605BE2"/>
    <w:rsid w:val="0060628C"/>
    <w:rsid w:val="006064F4"/>
    <w:rsid w:val="00606759"/>
    <w:rsid w:val="006070A7"/>
    <w:rsid w:val="00607773"/>
    <w:rsid w:val="006079D6"/>
    <w:rsid w:val="00607B93"/>
    <w:rsid w:val="00610C11"/>
    <w:rsid w:val="006110CD"/>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95D"/>
    <w:rsid w:val="00614B17"/>
    <w:rsid w:val="00614BC4"/>
    <w:rsid w:val="00615999"/>
    <w:rsid w:val="00615AA6"/>
    <w:rsid w:val="00615B13"/>
    <w:rsid w:val="0061607B"/>
    <w:rsid w:val="006160FE"/>
    <w:rsid w:val="00616F15"/>
    <w:rsid w:val="00617087"/>
    <w:rsid w:val="006170B9"/>
    <w:rsid w:val="006170DA"/>
    <w:rsid w:val="00617294"/>
    <w:rsid w:val="0061732F"/>
    <w:rsid w:val="0061758F"/>
    <w:rsid w:val="00617E08"/>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465"/>
    <w:rsid w:val="00626768"/>
    <w:rsid w:val="006269D2"/>
    <w:rsid w:val="00626D7E"/>
    <w:rsid w:val="006270D4"/>
    <w:rsid w:val="006271B3"/>
    <w:rsid w:val="006271FC"/>
    <w:rsid w:val="00627EC5"/>
    <w:rsid w:val="0063015E"/>
    <w:rsid w:val="00630876"/>
    <w:rsid w:val="00630FD5"/>
    <w:rsid w:val="00631622"/>
    <w:rsid w:val="00631717"/>
    <w:rsid w:val="00631B28"/>
    <w:rsid w:val="0063355C"/>
    <w:rsid w:val="00633800"/>
    <w:rsid w:val="0063386B"/>
    <w:rsid w:val="00633A1F"/>
    <w:rsid w:val="00633A73"/>
    <w:rsid w:val="006340C7"/>
    <w:rsid w:val="00634138"/>
    <w:rsid w:val="00634485"/>
    <w:rsid w:val="00634511"/>
    <w:rsid w:val="00634787"/>
    <w:rsid w:val="00634890"/>
    <w:rsid w:val="00634C72"/>
    <w:rsid w:val="00634E48"/>
    <w:rsid w:val="00635154"/>
    <w:rsid w:val="006352F5"/>
    <w:rsid w:val="00635819"/>
    <w:rsid w:val="006359A6"/>
    <w:rsid w:val="00635E0E"/>
    <w:rsid w:val="00635EE1"/>
    <w:rsid w:val="00636140"/>
    <w:rsid w:val="006374B0"/>
    <w:rsid w:val="00637B99"/>
    <w:rsid w:val="00637D80"/>
    <w:rsid w:val="00640222"/>
    <w:rsid w:val="00640397"/>
    <w:rsid w:val="006404C5"/>
    <w:rsid w:val="00640727"/>
    <w:rsid w:val="00640AF2"/>
    <w:rsid w:val="0064155A"/>
    <w:rsid w:val="00641A03"/>
    <w:rsid w:val="00641BB8"/>
    <w:rsid w:val="006433AB"/>
    <w:rsid w:val="00643765"/>
    <w:rsid w:val="00644195"/>
    <w:rsid w:val="0064542C"/>
    <w:rsid w:val="006457A5"/>
    <w:rsid w:val="00645FF2"/>
    <w:rsid w:val="00646559"/>
    <w:rsid w:val="00646BFD"/>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BE8"/>
    <w:rsid w:val="00653CF4"/>
    <w:rsid w:val="006546AC"/>
    <w:rsid w:val="006548A3"/>
    <w:rsid w:val="00654E2D"/>
    <w:rsid w:val="00655403"/>
    <w:rsid w:val="00655596"/>
    <w:rsid w:val="0065631D"/>
    <w:rsid w:val="0065641D"/>
    <w:rsid w:val="0065642B"/>
    <w:rsid w:val="006565A2"/>
    <w:rsid w:val="00656BBE"/>
    <w:rsid w:val="00656C31"/>
    <w:rsid w:val="00656CBA"/>
    <w:rsid w:val="00656EB8"/>
    <w:rsid w:val="00657406"/>
    <w:rsid w:val="006578F2"/>
    <w:rsid w:val="00660118"/>
    <w:rsid w:val="00660136"/>
    <w:rsid w:val="0066098F"/>
    <w:rsid w:val="006610DF"/>
    <w:rsid w:val="00661215"/>
    <w:rsid w:val="0066224A"/>
    <w:rsid w:val="00662521"/>
    <w:rsid w:val="00662929"/>
    <w:rsid w:val="00662A81"/>
    <w:rsid w:val="00662E7F"/>
    <w:rsid w:val="0066328F"/>
    <w:rsid w:val="006635DB"/>
    <w:rsid w:val="00664060"/>
    <w:rsid w:val="006644BD"/>
    <w:rsid w:val="00664658"/>
    <w:rsid w:val="00664673"/>
    <w:rsid w:val="006650E0"/>
    <w:rsid w:val="00665723"/>
    <w:rsid w:val="00665A47"/>
    <w:rsid w:val="00666244"/>
    <w:rsid w:val="0066688F"/>
    <w:rsid w:val="00666CC4"/>
    <w:rsid w:val="00666DA9"/>
    <w:rsid w:val="00666EC7"/>
    <w:rsid w:val="006673CA"/>
    <w:rsid w:val="0066754C"/>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B7D"/>
    <w:rsid w:val="00674DAF"/>
    <w:rsid w:val="006750B5"/>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7B"/>
    <w:rsid w:val="00681D62"/>
    <w:rsid w:val="00682357"/>
    <w:rsid w:val="0068241F"/>
    <w:rsid w:val="0068264A"/>
    <w:rsid w:val="00682BE9"/>
    <w:rsid w:val="00682EA5"/>
    <w:rsid w:val="006836CA"/>
    <w:rsid w:val="00684125"/>
    <w:rsid w:val="00684A1C"/>
    <w:rsid w:val="00684F0D"/>
    <w:rsid w:val="006852FD"/>
    <w:rsid w:val="00686102"/>
    <w:rsid w:val="0068633E"/>
    <w:rsid w:val="00686869"/>
    <w:rsid w:val="006868B0"/>
    <w:rsid w:val="00686FEE"/>
    <w:rsid w:val="00687F16"/>
    <w:rsid w:val="0069069F"/>
    <w:rsid w:val="00691537"/>
    <w:rsid w:val="00691932"/>
    <w:rsid w:val="00692F31"/>
    <w:rsid w:val="00692F64"/>
    <w:rsid w:val="006930D5"/>
    <w:rsid w:val="00693490"/>
    <w:rsid w:val="00693878"/>
    <w:rsid w:val="00693A79"/>
    <w:rsid w:val="00693E86"/>
    <w:rsid w:val="00694012"/>
    <w:rsid w:val="0069473D"/>
    <w:rsid w:val="0069485D"/>
    <w:rsid w:val="0069569F"/>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6EDC"/>
    <w:rsid w:val="006A71F6"/>
    <w:rsid w:val="006A7765"/>
    <w:rsid w:val="006B03BE"/>
    <w:rsid w:val="006B0914"/>
    <w:rsid w:val="006B0962"/>
    <w:rsid w:val="006B0987"/>
    <w:rsid w:val="006B0C8E"/>
    <w:rsid w:val="006B0E41"/>
    <w:rsid w:val="006B0F00"/>
    <w:rsid w:val="006B0F90"/>
    <w:rsid w:val="006B0FB9"/>
    <w:rsid w:val="006B1181"/>
    <w:rsid w:val="006B1DBD"/>
    <w:rsid w:val="006B1DC7"/>
    <w:rsid w:val="006B235C"/>
    <w:rsid w:val="006B28E8"/>
    <w:rsid w:val="006B298B"/>
    <w:rsid w:val="006B2B12"/>
    <w:rsid w:val="006B39E2"/>
    <w:rsid w:val="006B3B94"/>
    <w:rsid w:val="006B3F4F"/>
    <w:rsid w:val="006B4664"/>
    <w:rsid w:val="006B4B50"/>
    <w:rsid w:val="006B4B70"/>
    <w:rsid w:val="006B4F95"/>
    <w:rsid w:val="006B51F8"/>
    <w:rsid w:val="006B5DAA"/>
    <w:rsid w:val="006B5EC8"/>
    <w:rsid w:val="006B6680"/>
    <w:rsid w:val="006B6852"/>
    <w:rsid w:val="006B689F"/>
    <w:rsid w:val="006B6C0E"/>
    <w:rsid w:val="006B6FC0"/>
    <w:rsid w:val="006B77AD"/>
    <w:rsid w:val="006C06EB"/>
    <w:rsid w:val="006C140F"/>
    <w:rsid w:val="006C1A39"/>
    <w:rsid w:val="006C2427"/>
    <w:rsid w:val="006C24F6"/>
    <w:rsid w:val="006C2781"/>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1C"/>
    <w:rsid w:val="006D4392"/>
    <w:rsid w:val="006D46B4"/>
    <w:rsid w:val="006D4A76"/>
    <w:rsid w:val="006D4D7E"/>
    <w:rsid w:val="006D5125"/>
    <w:rsid w:val="006D5B86"/>
    <w:rsid w:val="006D6201"/>
    <w:rsid w:val="006D6E39"/>
    <w:rsid w:val="006D79EC"/>
    <w:rsid w:val="006D7EA2"/>
    <w:rsid w:val="006D7EEB"/>
    <w:rsid w:val="006D7F59"/>
    <w:rsid w:val="006E0022"/>
    <w:rsid w:val="006E0836"/>
    <w:rsid w:val="006E0F49"/>
    <w:rsid w:val="006E18A6"/>
    <w:rsid w:val="006E1976"/>
    <w:rsid w:val="006E1BB0"/>
    <w:rsid w:val="006E25F7"/>
    <w:rsid w:val="006E2663"/>
    <w:rsid w:val="006E2B7B"/>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E7AB7"/>
    <w:rsid w:val="006F0727"/>
    <w:rsid w:val="006F091B"/>
    <w:rsid w:val="006F0A66"/>
    <w:rsid w:val="006F0A93"/>
    <w:rsid w:val="006F0BAE"/>
    <w:rsid w:val="006F0F3C"/>
    <w:rsid w:val="006F2431"/>
    <w:rsid w:val="006F2C5A"/>
    <w:rsid w:val="006F3059"/>
    <w:rsid w:val="006F30F8"/>
    <w:rsid w:val="006F3599"/>
    <w:rsid w:val="006F3981"/>
    <w:rsid w:val="006F3D42"/>
    <w:rsid w:val="006F3F86"/>
    <w:rsid w:val="006F4369"/>
    <w:rsid w:val="006F4641"/>
    <w:rsid w:val="006F4D1A"/>
    <w:rsid w:val="006F524C"/>
    <w:rsid w:val="006F55F2"/>
    <w:rsid w:val="006F57B5"/>
    <w:rsid w:val="006F5A76"/>
    <w:rsid w:val="006F5AB6"/>
    <w:rsid w:val="006F5AD6"/>
    <w:rsid w:val="006F5F90"/>
    <w:rsid w:val="006F61D7"/>
    <w:rsid w:val="006F6D49"/>
    <w:rsid w:val="006F6D6E"/>
    <w:rsid w:val="006F7279"/>
    <w:rsid w:val="006F7A70"/>
    <w:rsid w:val="007001DA"/>
    <w:rsid w:val="00700436"/>
    <w:rsid w:val="007004CA"/>
    <w:rsid w:val="00700CBB"/>
    <w:rsid w:val="00700FF5"/>
    <w:rsid w:val="00701189"/>
    <w:rsid w:val="007017EB"/>
    <w:rsid w:val="00701B4C"/>
    <w:rsid w:val="00701E0E"/>
    <w:rsid w:val="00701EE4"/>
    <w:rsid w:val="007021AB"/>
    <w:rsid w:val="0070224A"/>
    <w:rsid w:val="00702909"/>
    <w:rsid w:val="00702E6F"/>
    <w:rsid w:val="00703168"/>
    <w:rsid w:val="007032EE"/>
    <w:rsid w:val="00703582"/>
    <w:rsid w:val="007035C1"/>
    <w:rsid w:val="00703C28"/>
    <w:rsid w:val="007042CF"/>
    <w:rsid w:val="0070431A"/>
    <w:rsid w:val="007043A4"/>
    <w:rsid w:val="007047FD"/>
    <w:rsid w:val="00704E8D"/>
    <w:rsid w:val="0070528E"/>
    <w:rsid w:val="00705741"/>
    <w:rsid w:val="00706383"/>
    <w:rsid w:val="007064D7"/>
    <w:rsid w:val="007066E2"/>
    <w:rsid w:val="00707F2D"/>
    <w:rsid w:val="00710016"/>
    <w:rsid w:val="0071010C"/>
    <w:rsid w:val="00710255"/>
    <w:rsid w:val="007102F0"/>
    <w:rsid w:val="00710841"/>
    <w:rsid w:val="00710A2A"/>
    <w:rsid w:val="00711743"/>
    <w:rsid w:val="00711DE7"/>
    <w:rsid w:val="007123ED"/>
    <w:rsid w:val="0071255C"/>
    <w:rsid w:val="00712DF1"/>
    <w:rsid w:val="00712EE0"/>
    <w:rsid w:val="00713350"/>
    <w:rsid w:val="00713770"/>
    <w:rsid w:val="0071434B"/>
    <w:rsid w:val="007143E0"/>
    <w:rsid w:val="0071494D"/>
    <w:rsid w:val="007153AF"/>
    <w:rsid w:val="00715F1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322"/>
    <w:rsid w:val="0072333D"/>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96B"/>
    <w:rsid w:val="00726A39"/>
    <w:rsid w:val="00726D8F"/>
    <w:rsid w:val="007304F5"/>
    <w:rsid w:val="0073072A"/>
    <w:rsid w:val="00730974"/>
    <w:rsid w:val="00730A1E"/>
    <w:rsid w:val="007312A1"/>
    <w:rsid w:val="00731ED6"/>
    <w:rsid w:val="00731F37"/>
    <w:rsid w:val="0073215D"/>
    <w:rsid w:val="00732266"/>
    <w:rsid w:val="0073264C"/>
    <w:rsid w:val="007328BA"/>
    <w:rsid w:val="00732FA0"/>
    <w:rsid w:val="007330C3"/>
    <w:rsid w:val="0073311C"/>
    <w:rsid w:val="007344E5"/>
    <w:rsid w:val="007347F5"/>
    <w:rsid w:val="0073525E"/>
    <w:rsid w:val="007353F0"/>
    <w:rsid w:val="00735930"/>
    <w:rsid w:val="00735F72"/>
    <w:rsid w:val="00736684"/>
    <w:rsid w:val="00736B73"/>
    <w:rsid w:val="00736C06"/>
    <w:rsid w:val="00740052"/>
    <w:rsid w:val="007400E8"/>
    <w:rsid w:val="00740238"/>
    <w:rsid w:val="00740393"/>
    <w:rsid w:val="00740494"/>
    <w:rsid w:val="00740AFD"/>
    <w:rsid w:val="00741046"/>
    <w:rsid w:val="007410AA"/>
    <w:rsid w:val="00741570"/>
    <w:rsid w:val="007416A3"/>
    <w:rsid w:val="00741803"/>
    <w:rsid w:val="00741AB6"/>
    <w:rsid w:val="00742801"/>
    <w:rsid w:val="00742996"/>
    <w:rsid w:val="00742BCA"/>
    <w:rsid w:val="00742EDD"/>
    <w:rsid w:val="007431A4"/>
    <w:rsid w:val="00743F63"/>
    <w:rsid w:val="00744446"/>
    <w:rsid w:val="00744BA4"/>
    <w:rsid w:val="00745354"/>
    <w:rsid w:val="007458B3"/>
    <w:rsid w:val="00745C77"/>
    <w:rsid w:val="007465F0"/>
    <w:rsid w:val="00746708"/>
    <w:rsid w:val="00746710"/>
    <w:rsid w:val="00747261"/>
    <w:rsid w:val="00747331"/>
    <w:rsid w:val="00747DD7"/>
    <w:rsid w:val="00747F64"/>
    <w:rsid w:val="00750D6F"/>
    <w:rsid w:val="00750F1A"/>
    <w:rsid w:val="00751099"/>
    <w:rsid w:val="007520C2"/>
    <w:rsid w:val="00752248"/>
    <w:rsid w:val="007523B1"/>
    <w:rsid w:val="00752A67"/>
    <w:rsid w:val="00752E1F"/>
    <w:rsid w:val="0075343A"/>
    <w:rsid w:val="00753688"/>
    <w:rsid w:val="00753D3E"/>
    <w:rsid w:val="00753E3E"/>
    <w:rsid w:val="0075428A"/>
    <w:rsid w:val="00754ECB"/>
    <w:rsid w:val="00755188"/>
    <w:rsid w:val="007552CD"/>
    <w:rsid w:val="00756235"/>
    <w:rsid w:val="007566BA"/>
    <w:rsid w:val="007567AE"/>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5882"/>
    <w:rsid w:val="00766985"/>
    <w:rsid w:val="00766C69"/>
    <w:rsid w:val="00766D0D"/>
    <w:rsid w:val="00766F36"/>
    <w:rsid w:val="00767418"/>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D8F"/>
    <w:rsid w:val="00777972"/>
    <w:rsid w:val="00777BCE"/>
    <w:rsid w:val="00777DC5"/>
    <w:rsid w:val="00777EF8"/>
    <w:rsid w:val="00777F9D"/>
    <w:rsid w:val="00780896"/>
    <w:rsid w:val="00780B64"/>
    <w:rsid w:val="00780BA2"/>
    <w:rsid w:val="007811A7"/>
    <w:rsid w:val="007817E0"/>
    <w:rsid w:val="00781905"/>
    <w:rsid w:val="00781CF8"/>
    <w:rsid w:val="00782100"/>
    <w:rsid w:val="00782558"/>
    <w:rsid w:val="007826FA"/>
    <w:rsid w:val="00782C2E"/>
    <w:rsid w:val="00782CD2"/>
    <w:rsid w:val="00784081"/>
    <w:rsid w:val="0078462F"/>
    <w:rsid w:val="00784942"/>
    <w:rsid w:val="00784B31"/>
    <w:rsid w:val="0078534B"/>
    <w:rsid w:val="00785735"/>
    <w:rsid w:val="00785A16"/>
    <w:rsid w:val="00786260"/>
    <w:rsid w:val="00786401"/>
    <w:rsid w:val="0078687F"/>
    <w:rsid w:val="00787360"/>
    <w:rsid w:val="00787662"/>
    <w:rsid w:val="00787E13"/>
    <w:rsid w:val="00790A00"/>
    <w:rsid w:val="00790CA5"/>
    <w:rsid w:val="00790CE5"/>
    <w:rsid w:val="00791C00"/>
    <w:rsid w:val="00791E3B"/>
    <w:rsid w:val="007925D7"/>
    <w:rsid w:val="0079262C"/>
    <w:rsid w:val="00792819"/>
    <w:rsid w:val="00792979"/>
    <w:rsid w:val="007930FE"/>
    <w:rsid w:val="00793619"/>
    <w:rsid w:val="00793670"/>
    <w:rsid w:val="00794064"/>
    <w:rsid w:val="007943FF"/>
    <w:rsid w:val="00794540"/>
    <w:rsid w:val="0079491D"/>
    <w:rsid w:val="00794939"/>
    <w:rsid w:val="00795322"/>
    <w:rsid w:val="007956CB"/>
    <w:rsid w:val="00795DB8"/>
    <w:rsid w:val="00796094"/>
    <w:rsid w:val="00796647"/>
    <w:rsid w:val="00796F34"/>
    <w:rsid w:val="00797B84"/>
    <w:rsid w:val="00797B98"/>
    <w:rsid w:val="00797ECC"/>
    <w:rsid w:val="007A059E"/>
    <w:rsid w:val="007A09B0"/>
    <w:rsid w:val="007A15A9"/>
    <w:rsid w:val="007A18D5"/>
    <w:rsid w:val="007A1EF3"/>
    <w:rsid w:val="007A2245"/>
    <w:rsid w:val="007A227B"/>
    <w:rsid w:val="007A2AB1"/>
    <w:rsid w:val="007A2F02"/>
    <w:rsid w:val="007A30B1"/>
    <w:rsid w:val="007A356D"/>
    <w:rsid w:val="007A3822"/>
    <w:rsid w:val="007A3934"/>
    <w:rsid w:val="007A39BA"/>
    <w:rsid w:val="007A3B0A"/>
    <w:rsid w:val="007A4A82"/>
    <w:rsid w:val="007A4DD1"/>
    <w:rsid w:val="007A4FB6"/>
    <w:rsid w:val="007A520F"/>
    <w:rsid w:val="007A537D"/>
    <w:rsid w:val="007A55AA"/>
    <w:rsid w:val="007A5E71"/>
    <w:rsid w:val="007A67D7"/>
    <w:rsid w:val="007A700F"/>
    <w:rsid w:val="007A76CC"/>
    <w:rsid w:val="007A7982"/>
    <w:rsid w:val="007A79DA"/>
    <w:rsid w:val="007A7C89"/>
    <w:rsid w:val="007A7FA6"/>
    <w:rsid w:val="007B01E2"/>
    <w:rsid w:val="007B0311"/>
    <w:rsid w:val="007B0453"/>
    <w:rsid w:val="007B0B8B"/>
    <w:rsid w:val="007B141A"/>
    <w:rsid w:val="007B156B"/>
    <w:rsid w:val="007B1A96"/>
    <w:rsid w:val="007B1AEE"/>
    <w:rsid w:val="007B1DCE"/>
    <w:rsid w:val="007B1E73"/>
    <w:rsid w:val="007B1EBC"/>
    <w:rsid w:val="007B2042"/>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6E12"/>
    <w:rsid w:val="007B7F32"/>
    <w:rsid w:val="007C001A"/>
    <w:rsid w:val="007C015E"/>
    <w:rsid w:val="007C0CC6"/>
    <w:rsid w:val="007C13B7"/>
    <w:rsid w:val="007C13E3"/>
    <w:rsid w:val="007C1493"/>
    <w:rsid w:val="007C1FBE"/>
    <w:rsid w:val="007C2056"/>
    <w:rsid w:val="007C250D"/>
    <w:rsid w:val="007C2BC5"/>
    <w:rsid w:val="007C2C4B"/>
    <w:rsid w:val="007C46D7"/>
    <w:rsid w:val="007C4AA6"/>
    <w:rsid w:val="007C500D"/>
    <w:rsid w:val="007C59B9"/>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84D"/>
    <w:rsid w:val="007D5937"/>
    <w:rsid w:val="007D59C9"/>
    <w:rsid w:val="007D5E62"/>
    <w:rsid w:val="007D5FCF"/>
    <w:rsid w:val="007D6583"/>
    <w:rsid w:val="007D66DD"/>
    <w:rsid w:val="007D6867"/>
    <w:rsid w:val="007D6C89"/>
    <w:rsid w:val="007D6D1F"/>
    <w:rsid w:val="007D6E4E"/>
    <w:rsid w:val="007D7B8B"/>
    <w:rsid w:val="007D7BEF"/>
    <w:rsid w:val="007D7E2B"/>
    <w:rsid w:val="007E0202"/>
    <w:rsid w:val="007E02A5"/>
    <w:rsid w:val="007E050D"/>
    <w:rsid w:val="007E1431"/>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B4"/>
    <w:rsid w:val="007E4FC7"/>
    <w:rsid w:val="007E552B"/>
    <w:rsid w:val="007E63B0"/>
    <w:rsid w:val="007E63E3"/>
    <w:rsid w:val="007E65A8"/>
    <w:rsid w:val="007E75A5"/>
    <w:rsid w:val="007E7685"/>
    <w:rsid w:val="007F079E"/>
    <w:rsid w:val="007F0BA1"/>
    <w:rsid w:val="007F1CB7"/>
    <w:rsid w:val="007F21F8"/>
    <w:rsid w:val="007F28C5"/>
    <w:rsid w:val="007F2BB8"/>
    <w:rsid w:val="007F2E0E"/>
    <w:rsid w:val="007F380E"/>
    <w:rsid w:val="007F414D"/>
    <w:rsid w:val="007F4D6F"/>
    <w:rsid w:val="007F4DA5"/>
    <w:rsid w:val="007F502F"/>
    <w:rsid w:val="007F53AA"/>
    <w:rsid w:val="007F550E"/>
    <w:rsid w:val="007F553B"/>
    <w:rsid w:val="007F6E5B"/>
    <w:rsid w:val="007F71D9"/>
    <w:rsid w:val="007F75A8"/>
    <w:rsid w:val="00800B70"/>
    <w:rsid w:val="00801018"/>
    <w:rsid w:val="008011A7"/>
    <w:rsid w:val="008014D3"/>
    <w:rsid w:val="00801793"/>
    <w:rsid w:val="00801A6C"/>
    <w:rsid w:val="00802451"/>
    <w:rsid w:val="0080273A"/>
    <w:rsid w:val="00802E93"/>
    <w:rsid w:val="00803682"/>
    <w:rsid w:val="00803C89"/>
    <w:rsid w:val="00803D60"/>
    <w:rsid w:val="00804212"/>
    <w:rsid w:val="00804442"/>
    <w:rsid w:val="00804B03"/>
    <w:rsid w:val="008059FF"/>
    <w:rsid w:val="00805A5B"/>
    <w:rsid w:val="00805CAE"/>
    <w:rsid w:val="00805D96"/>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4E07"/>
    <w:rsid w:val="0081501A"/>
    <w:rsid w:val="00815152"/>
    <w:rsid w:val="0081524F"/>
    <w:rsid w:val="00815436"/>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913"/>
    <w:rsid w:val="00820B21"/>
    <w:rsid w:val="00820B9B"/>
    <w:rsid w:val="00820D1B"/>
    <w:rsid w:val="00822473"/>
    <w:rsid w:val="00822643"/>
    <w:rsid w:val="0082275C"/>
    <w:rsid w:val="0082293F"/>
    <w:rsid w:val="00822E25"/>
    <w:rsid w:val="008236E8"/>
    <w:rsid w:val="00824389"/>
    <w:rsid w:val="00824392"/>
    <w:rsid w:val="008245DA"/>
    <w:rsid w:val="008256D6"/>
    <w:rsid w:val="0082576A"/>
    <w:rsid w:val="008257AA"/>
    <w:rsid w:val="00826BFD"/>
    <w:rsid w:val="00827092"/>
    <w:rsid w:val="0082710A"/>
    <w:rsid w:val="00827366"/>
    <w:rsid w:val="008279CF"/>
    <w:rsid w:val="00827A68"/>
    <w:rsid w:val="008306AF"/>
    <w:rsid w:val="00830EC9"/>
    <w:rsid w:val="008312E0"/>
    <w:rsid w:val="00831D36"/>
    <w:rsid w:val="00831DA4"/>
    <w:rsid w:val="00831EB3"/>
    <w:rsid w:val="00831F78"/>
    <w:rsid w:val="00831FA8"/>
    <w:rsid w:val="00831FBF"/>
    <w:rsid w:val="008320A5"/>
    <w:rsid w:val="00832810"/>
    <w:rsid w:val="00832E2C"/>
    <w:rsid w:val="00833070"/>
    <w:rsid w:val="008331B6"/>
    <w:rsid w:val="008334C1"/>
    <w:rsid w:val="008345ED"/>
    <w:rsid w:val="00835248"/>
    <w:rsid w:val="00835927"/>
    <w:rsid w:val="00835DF1"/>
    <w:rsid w:val="008367EE"/>
    <w:rsid w:val="0083681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081"/>
    <w:rsid w:val="008422EC"/>
    <w:rsid w:val="00842C7F"/>
    <w:rsid w:val="00842F79"/>
    <w:rsid w:val="00843E1E"/>
    <w:rsid w:val="00844279"/>
    <w:rsid w:val="0084429F"/>
    <w:rsid w:val="008448E0"/>
    <w:rsid w:val="00844916"/>
    <w:rsid w:val="00845238"/>
    <w:rsid w:val="00845969"/>
    <w:rsid w:val="00845A61"/>
    <w:rsid w:val="00845FE6"/>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BC"/>
    <w:rsid w:val="008542F2"/>
    <w:rsid w:val="00854AA7"/>
    <w:rsid w:val="00854D78"/>
    <w:rsid w:val="008556EF"/>
    <w:rsid w:val="00855743"/>
    <w:rsid w:val="00855B1B"/>
    <w:rsid w:val="00855F9F"/>
    <w:rsid w:val="00855FA9"/>
    <w:rsid w:val="00856033"/>
    <w:rsid w:val="008564C8"/>
    <w:rsid w:val="00856541"/>
    <w:rsid w:val="0085683B"/>
    <w:rsid w:val="00857082"/>
    <w:rsid w:val="008570AA"/>
    <w:rsid w:val="00857214"/>
    <w:rsid w:val="00857699"/>
    <w:rsid w:val="008577A8"/>
    <w:rsid w:val="008602B6"/>
    <w:rsid w:val="008603DA"/>
    <w:rsid w:val="00860608"/>
    <w:rsid w:val="0086079C"/>
    <w:rsid w:val="008615C3"/>
    <w:rsid w:val="00861605"/>
    <w:rsid w:val="00861EF3"/>
    <w:rsid w:val="00862217"/>
    <w:rsid w:val="008625E1"/>
    <w:rsid w:val="00862F05"/>
    <w:rsid w:val="00863007"/>
    <w:rsid w:val="00863151"/>
    <w:rsid w:val="008632C9"/>
    <w:rsid w:val="008635A5"/>
    <w:rsid w:val="00863A49"/>
    <w:rsid w:val="00863AA5"/>
    <w:rsid w:val="00864371"/>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0E"/>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0EF0"/>
    <w:rsid w:val="00881226"/>
    <w:rsid w:val="00881598"/>
    <w:rsid w:val="00881F95"/>
    <w:rsid w:val="00882F26"/>
    <w:rsid w:val="00882F2D"/>
    <w:rsid w:val="008831C0"/>
    <w:rsid w:val="0088335C"/>
    <w:rsid w:val="00883602"/>
    <w:rsid w:val="008837CF"/>
    <w:rsid w:val="008838AA"/>
    <w:rsid w:val="00883C9C"/>
    <w:rsid w:val="008842F0"/>
    <w:rsid w:val="008851BF"/>
    <w:rsid w:val="00885720"/>
    <w:rsid w:val="0088574B"/>
    <w:rsid w:val="0088594B"/>
    <w:rsid w:val="0088594E"/>
    <w:rsid w:val="00885A60"/>
    <w:rsid w:val="0088649D"/>
    <w:rsid w:val="0088649F"/>
    <w:rsid w:val="00886768"/>
    <w:rsid w:val="00886910"/>
    <w:rsid w:val="00886E26"/>
    <w:rsid w:val="008875A6"/>
    <w:rsid w:val="008876FD"/>
    <w:rsid w:val="00887862"/>
    <w:rsid w:val="00887A19"/>
    <w:rsid w:val="00890136"/>
    <w:rsid w:val="00890695"/>
    <w:rsid w:val="00890917"/>
    <w:rsid w:val="0089181D"/>
    <w:rsid w:val="0089193E"/>
    <w:rsid w:val="0089272F"/>
    <w:rsid w:val="00892774"/>
    <w:rsid w:val="008929EC"/>
    <w:rsid w:val="00892AFC"/>
    <w:rsid w:val="0089336B"/>
    <w:rsid w:val="00893451"/>
    <w:rsid w:val="008936C3"/>
    <w:rsid w:val="008950DB"/>
    <w:rsid w:val="00895B09"/>
    <w:rsid w:val="00895D8A"/>
    <w:rsid w:val="00895E48"/>
    <w:rsid w:val="008978A4"/>
    <w:rsid w:val="008A040A"/>
    <w:rsid w:val="008A04ED"/>
    <w:rsid w:val="008A06A4"/>
    <w:rsid w:val="008A0B47"/>
    <w:rsid w:val="008A1390"/>
    <w:rsid w:val="008A17DD"/>
    <w:rsid w:val="008A1FD4"/>
    <w:rsid w:val="008A2762"/>
    <w:rsid w:val="008A29B1"/>
    <w:rsid w:val="008A29CE"/>
    <w:rsid w:val="008A2C94"/>
    <w:rsid w:val="008A3331"/>
    <w:rsid w:val="008A353E"/>
    <w:rsid w:val="008A3B8A"/>
    <w:rsid w:val="008A3D9C"/>
    <w:rsid w:val="008A3E74"/>
    <w:rsid w:val="008A3EF7"/>
    <w:rsid w:val="008A3FF9"/>
    <w:rsid w:val="008A4488"/>
    <w:rsid w:val="008A4873"/>
    <w:rsid w:val="008A534C"/>
    <w:rsid w:val="008A5B0A"/>
    <w:rsid w:val="008A5E50"/>
    <w:rsid w:val="008A622A"/>
    <w:rsid w:val="008A6446"/>
    <w:rsid w:val="008A6B4E"/>
    <w:rsid w:val="008A78C5"/>
    <w:rsid w:val="008B0019"/>
    <w:rsid w:val="008B00B8"/>
    <w:rsid w:val="008B0908"/>
    <w:rsid w:val="008B11CC"/>
    <w:rsid w:val="008B1339"/>
    <w:rsid w:val="008B1C60"/>
    <w:rsid w:val="008B1DD6"/>
    <w:rsid w:val="008B225B"/>
    <w:rsid w:val="008B2966"/>
    <w:rsid w:val="008B34DD"/>
    <w:rsid w:val="008B39BD"/>
    <w:rsid w:val="008B4B61"/>
    <w:rsid w:val="008B5001"/>
    <w:rsid w:val="008B563F"/>
    <w:rsid w:val="008B62E5"/>
    <w:rsid w:val="008B63C9"/>
    <w:rsid w:val="008B6925"/>
    <w:rsid w:val="008B700A"/>
    <w:rsid w:val="008B71B5"/>
    <w:rsid w:val="008B7526"/>
    <w:rsid w:val="008B7FFC"/>
    <w:rsid w:val="008C01A1"/>
    <w:rsid w:val="008C1343"/>
    <w:rsid w:val="008C1934"/>
    <w:rsid w:val="008C201B"/>
    <w:rsid w:val="008C2DDE"/>
    <w:rsid w:val="008C35C0"/>
    <w:rsid w:val="008C3786"/>
    <w:rsid w:val="008C3913"/>
    <w:rsid w:val="008C3ECF"/>
    <w:rsid w:val="008C3FAE"/>
    <w:rsid w:val="008C3FBC"/>
    <w:rsid w:val="008C3FD5"/>
    <w:rsid w:val="008C3FDA"/>
    <w:rsid w:val="008C41C7"/>
    <w:rsid w:val="008C425D"/>
    <w:rsid w:val="008C45F4"/>
    <w:rsid w:val="008C473A"/>
    <w:rsid w:val="008C4836"/>
    <w:rsid w:val="008C48E7"/>
    <w:rsid w:val="008C5DDA"/>
    <w:rsid w:val="008C5E44"/>
    <w:rsid w:val="008C5ECF"/>
    <w:rsid w:val="008C6296"/>
    <w:rsid w:val="008C737C"/>
    <w:rsid w:val="008C7871"/>
    <w:rsid w:val="008C7D57"/>
    <w:rsid w:val="008D112A"/>
    <w:rsid w:val="008D12A7"/>
    <w:rsid w:val="008D12C0"/>
    <w:rsid w:val="008D1526"/>
    <w:rsid w:val="008D15E0"/>
    <w:rsid w:val="008D2305"/>
    <w:rsid w:val="008D2354"/>
    <w:rsid w:val="008D2AF8"/>
    <w:rsid w:val="008D2B26"/>
    <w:rsid w:val="008D2C80"/>
    <w:rsid w:val="008D326D"/>
    <w:rsid w:val="008D420E"/>
    <w:rsid w:val="008D48AF"/>
    <w:rsid w:val="008D4B3D"/>
    <w:rsid w:val="008D4CA9"/>
    <w:rsid w:val="008D535D"/>
    <w:rsid w:val="008D564E"/>
    <w:rsid w:val="008D589C"/>
    <w:rsid w:val="008D5C72"/>
    <w:rsid w:val="008D5E09"/>
    <w:rsid w:val="008D6050"/>
    <w:rsid w:val="008D669F"/>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384"/>
    <w:rsid w:val="008E26FC"/>
    <w:rsid w:val="008E2969"/>
    <w:rsid w:val="008E2D60"/>
    <w:rsid w:val="008E3662"/>
    <w:rsid w:val="008E3ACD"/>
    <w:rsid w:val="008E3D18"/>
    <w:rsid w:val="008E4388"/>
    <w:rsid w:val="008E43D6"/>
    <w:rsid w:val="008E4E7F"/>
    <w:rsid w:val="008E4FBA"/>
    <w:rsid w:val="008E5500"/>
    <w:rsid w:val="008E5682"/>
    <w:rsid w:val="008E5A39"/>
    <w:rsid w:val="008E5B20"/>
    <w:rsid w:val="008E6114"/>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8F75A0"/>
    <w:rsid w:val="00900DA1"/>
    <w:rsid w:val="00900F9F"/>
    <w:rsid w:val="00901261"/>
    <w:rsid w:val="009012A7"/>
    <w:rsid w:val="00901824"/>
    <w:rsid w:val="00901F18"/>
    <w:rsid w:val="009020DA"/>
    <w:rsid w:val="009021AF"/>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0E9"/>
    <w:rsid w:val="00906196"/>
    <w:rsid w:val="00906A95"/>
    <w:rsid w:val="0090705B"/>
    <w:rsid w:val="0090740C"/>
    <w:rsid w:val="009074AD"/>
    <w:rsid w:val="00910093"/>
    <w:rsid w:val="00910BF0"/>
    <w:rsid w:val="00910EFB"/>
    <w:rsid w:val="00910FAF"/>
    <w:rsid w:val="00911033"/>
    <w:rsid w:val="00911129"/>
    <w:rsid w:val="00911151"/>
    <w:rsid w:val="00911D17"/>
    <w:rsid w:val="00911E3E"/>
    <w:rsid w:val="009123D8"/>
    <w:rsid w:val="00912424"/>
    <w:rsid w:val="00912642"/>
    <w:rsid w:val="009129C6"/>
    <w:rsid w:val="00912DF0"/>
    <w:rsid w:val="009132E4"/>
    <w:rsid w:val="00913850"/>
    <w:rsid w:val="009139EA"/>
    <w:rsid w:val="00913B12"/>
    <w:rsid w:val="00913C85"/>
    <w:rsid w:val="00913E2D"/>
    <w:rsid w:val="0091420B"/>
    <w:rsid w:val="00914863"/>
    <w:rsid w:val="0091489B"/>
    <w:rsid w:val="00914B51"/>
    <w:rsid w:val="00914C1D"/>
    <w:rsid w:val="00914EEA"/>
    <w:rsid w:val="009157EA"/>
    <w:rsid w:val="00915A5E"/>
    <w:rsid w:val="00915BDB"/>
    <w:rsid w:val="0091603B"/>
    <w:rsid w:val="00916213"/>
    <w:rsid w:val="00916381"/>
    <w:rsid w:val="009164CA"/>
    <w:rsid w:val="00916A02"/>
    <w:rsid w:val="00916B23"/>
    <w:rsid w:val="00916DDD"/>
    <w:rsid w:val="00917A4C"/>
    <w:rsid w:val="00917A67"/>
    <w:rsid w:val="00917A68"/>
    <w:rsid w:val="0092024C"/>
    <w:rsid w:val="00920678"/>
    <w:rsid w:val="0092079B"/>
    <w:rsid w:val="00920947"/>
    <w:rsid w:val="0092182E"/>
    <w:rsid w:val="00922191"/>
    <w:rsid w:val="0092226E"/>
    <w:rsid w:val="009224D0"/>
    <w:rsid w:val="00922BAC"/>
    <w:rsid w:val="00923009"/>
    <w:rsid w:val="00923640"/>
    <w:rsid w:val="00923900"/>
    <w:rsid w:val="00923E4E"/>
    <w:rsid w:val="00923E89"/>
    <w:rsid w:val="0092438D"/>
    <w:rsid w:val="009246E5"/>
    <w:rsid w:val="00925D09"/>
    <w:rsid w:val="00926554"/>
    <w:rsid w:val="00926C88"/>
    <w:rsid w:val="00926DDC"/>
    <w:rsid w:val="00927525"/>
    <w:rsid w:val="00927577"/>
    <w:rsid w:val="00927999"/>
    <w:rsid w:val="00927AFB"/>
    <w:rsid w:val="00927BD5"/>
    <w:rsid w:val="00931194"/>
    <w:rsid w:val="0093124D"/>
    <w:rsid w:val="00931384"/>
    <w:rsid w:val="009314FE"/>
    <w:rsid w:val="009317DB"/>
    <w:rsid w:val="0093204F"/>
    <w:rsid w:val="009332D9"/>
    <w:rsid w:val="009332F1"/>
    <w:rsid w:val="00933D95"/>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2A4E"/>
    <w:rsid w:val="00942B5E"/>
    <w:rsid w:val="0094327C"/>
    <w:rsid w:val="00943778"/>
    <w:rsid w:val="009437EF"/>
    <w:rsid w:val="00943A1C"/>
    <w:rsid w:val="00943BBB"/>
    <w:rsid w:val="00943BD4"/>
    <w:rsid w:val="009441B1"/>
    <w:rsid w:val="0094430C"/>
    <w:rsid w:val="00944546"/>
    <w:rsid w:val="00944D4B"/>
    <w:rsid w:val="00944F4A"/>
    <w:rsid w:val="00944FCF"/>
    <w:rsid w:val="009455A8"/>
    <w:rsid w:val="00945F01"/>
    <w:rsid w:val="00946543"/>
    <w:rsid w:val="00946719"/>
    <w:rsid w:val="00946A29"/>
    <w:rsid w:val="00946A34"/>
    <w:rsid w:val="00947988"/>
    <w:rsid w:val="00947C72"/>
    <w:rsid w:val="00947CF2"/>
    <w:rsid w:val="00947EE6"/>
    <w:rsid w:val="0095003F"/>
    <w:rsid w:val="009507C2"/>
    <w:rsid w:val="00950864"/>
    <w:rsid w:val="00950BCA"/>
    <w:rsid w:val="00950F35"/>
    <w:rsid w:val="00951335"/>
    <w:rsid w:val="00952203"/>
    <w:rsid w:val="00952DFE"/>
    <w:rsid w:val="009537A0"/>
    <w:rsid w:val="00953838"/>
    <w:rsid w:val="009539AE"/>
    <w:rsid w:val="00953A6E"/>
    <w:rsid w:val="009548C2"/>
    <w:rsid w:val="009548CA"/>
    <w:rsid w:val="00955D66"/>
    <w:rsid w:val="00955F29"/>
    <w:rsid w:val="00955FE5"/>
    <w:rsid w:val="009579DF"/>
    <w:rsid w:val="00957A85"/>
    <w:rsid w:val="00957D35"/>
    <w:rsid w:val="00960B9B"/>
    <w:rsid w:val="00960DA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1A"/>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C54"/>
    <w:rsid w:val="00971EBD"/>
    <w:rsid w:val="0097243E"/>
    <w:rsid w:val="0097283E"/>
    <w:rsid w:val="00972F05"/>
    <w:rsid w:val="00973503"/>
    <w:rsid w:val="009739DD"/>
    <w:rsid w:val="009739F6"/>
    <w:rsid w:val="00973B21"/>
    <w:rsid w:val="00973BFF"/>
    <w:rsid w:val="00973D02"/>
    <w:rsid w:val="00974465"/>
    <w:rsid w:val="009749E3"/>
    <w:rsid w:val="00975616"/>
    <w:rsid w:val="0097580B"/>
    <w:rsid w:val="00975EB9"/>
    <w:rsid w:val="00976093"/>
    <w:rsid w:val="00976AA5"/>
    <w:rsid w:val="00976E05"/>
    <w:rsid w:val="009776B8"/>
    <w:rsid w:val="00977935"/>
    <w:rsid w:val="00977CC6"/>
    <w:rsid w:val="00977EBC"/>
    <w:rsid w:val="009805B5"/>
    <w:rsid w:val="00980977"/>
    <w:rsid w:val="00980E78"/>
    <w:rsid w:val="009813F7"/>
    <w:rsid w:val="00981DD0"/>
    <w:rsid w:val="009823F1"/>
    <w:rsid w:val="009827C2"/>
    <w:rsid w:val="00982EE5"/>
    <w:rsid w:val="0098313A"/>
    <w:rsid w:val="00983476"/>
    <w:rsid w:val="0098399C"/>
    <w:rsid w:val="009840D9"/>
    <w:rsid w:val="0098434B"/>
    <w:rsid w:val="00984591"/>
    <w:rsid w:val="00984CFE"/>
    <w:rsid w:val="0098575F"/>
    <w:rsid w:val="00985B04"/>
    <w:rsid w:val="00985C03"/>
    <w:rsid w:val="00985DC3"/>
    <w:rsid w:val="00985E27"/>
    <w:rsid w:val="009861A9"/>
    <w:rsid w:val="00986539"/>
    <w:rsid w:val="0098667C"/>
    <w:rsid w:val="00986820"/>
    <w:rsid w:val="00986F93"/>
    <w:rsid w:val="00987197"/>
    <w:rsid w:val="009878DF"/>
    <w:rsid w:val="00987ACA"/>
    <w:rsid w:val="00987B0D"/>
    <w:rsid w:val="00990AF2"/>
    <w:rsid w:val="00990BC0"/>
    <w:rsid w:val="00990E33"/>
    <w:rsid w:val="00990FB1"/>
    <w:rsid w:val="00991261"/>
    <w:rsid w:val="0099157D"/>
    <w:rsid w:val="0099177D"/>
    <w:rsid w:val="009928CB"/>
    <w:rsid w:val="009932FA"/>
    <w:rsid w:val="00993500"/>
    <w:rsid w:val="009935FE"/>
    <w:rsid w:val="00993770"/>
    <w:rsid w:val="009941A8"/>
    <w:rsid w:val="00995B06"/>
    <w:rsid w:val="0099621E"/>
    <w:rsid w:val="0099638A"/>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7DB"/>
    <w:rsid w:val="009A30EF"/>
    <w:rsid w:val="009A332C"/>
    <w:rsid w:val="009A3CAE"/>
    <w:rsid w:val="009A415B"/>
    <w:rsid w:val="009A4A34"/>
    <w:rsid w:val="009A5A47"/>
    <w:rsid w:val="009A662F"/>
    <w:rsid w:val="009A6A7F"/>
    <w:rsid w:val="009A6EB9"/>
    <w:rsid w:val="009A729F"/>
    <w:rsid w:val="009A7391"/>
    <w:rsid w:val="009A7494"/>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345"/>
    <w:rsid w:val="009B4827"/>
    <w:rsid w:val="009B4982"/>
    <w:rsid w:val="009B4D74"/>
    <w:rsid w:val="009B506E"/>
    <w:rsid w:val="009B5BC1"/>
    <w:rsid w:val="009B5DAF"/>
    <w:rsid w:val="009B756F"/>
    <w:rsid w:val="009B7C7B"/>
    <w:rsid w:val="009C056F"/>
    <w:rsid w:val="009C0DF7"/>
    <w:rsid w:val="009C1CDE"/>
    <w:rsid w:val="009C2718"/>
    <w:rsid w:val="009C2BF8"/>
    <w:rsid w:val="009C2DCB"/>
    <w:rsid w:val="009C34D3"/>
    <w:rsid w:val="009C3688"/>
    <w:rsid w:val="009C36D2"/>
    <w:rsid w:val="009C44F7"/>
    <w:rsid w:val="009C497F"/>
    <w:rsid w:val="009C4EB4"/>
    <w:rsid w:val="009C530B"/>
    <w:rsid w:val="009C622E"/>
    <w:rsid w:val="009C6744"/>
    <w:rsid w:val="009C6DB0"/>
    <w:rsid w:val="009C7BBF"/>
    <w:rsid w:val="009D00C1"/>
    <w:rsid w:val="009D03FE"/>
    <w:rsid w:val="009D0ED6"/>
    <w:rsid w:val="009D0F71"/>
    <w:rsid w:val="009D11BE"/>
    <w:rsid w:val="009D1737"/>
    <w:rsid w:val="009D1831"/>
    <w:rsid w:val="009D1F7B"/>
    <w:rsid w:val="009D201E"/>
    <w:rsid w:val="009D23C1"/>
    <w:rsid w:val="009D27E2"/>
    <w:rsid w:val="009D294A"/>
    <w:rsid w:val="009D2EC8"/>
    <w:rsid w:val="009D2EDB"/>
    <w:rsid w:val="009D2F5C"/>
    <w:rsid w:val="009D374B"/>
    <w:rsid w:val="009D3EC7"/>
    <w:rsid w:val="009D5B27"/>
    <w:rsid w:val="009D5C26"/>
    <w:rsid w:val="009D5CA8"/>
    <w:rsid w:val="009D60EF"/>
    <w:rsid w:val="009D617D"/>
    <w:rsid w:val="009D61EC"/>
    <w:rsid w:val="009D6335"/>
    <w:rsid w:val="009D6755"/>
    <w:rsid w:val="009D6B53"/>
    <w:rsid w:val="009D6B5A"/>
    <w:rsid w:val="009D7256"/>
    <w:rsid w:val="009D7303"/>
    <w:rsid w:val="009D73BB"/>
    <w:rsid w:val="009D7755"/>
    <w:rsid w:val="009D7982"/>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507"/>
    <w:rsid w:val="009E5A74"/>
    <w:rsid w:val="009E5B2F"/>
    <w:rsid w:val="009E5E36"/>
    <w:rsid w:val="009E640E"/>
    <w:rsid w:val="009E6ABE"/>
    <w:rsid w:val="009E7309"/>
    <w:rsid w:val="009E746A"/>
    <w:rsid w:val="009E7ADB"/>
    <w:rsid w:val="009F0222"/>
    <w:rsid w:val="009F042F"/>
    <w:rsid w:val="009F07E0"/>
    <w:rsid w:val="009F0961"/>
    <w:rsid w:val="009F0B42"/>
    <w:rsid w:val="009F0D06"/>
    <w:rsid w:val="009F0EA8"/>
    <w:rsid w:val="009F150F"/>
    <w:rsid w:val="009F19D4"/>
    <w:rsid w:val="009F1AB6"/>
    <w:rsid w:val="009F1CCE"/>
    <w:rsid w:val="009F1F3A"/>
    <w:rsid w:val="009F2046"/>
    <w:rsid w:val="009F23C2"/>
    <w:rsid w:val="009F2705"/>
    <w:rsid w:val="009F2936"/>
    <w:rsid w:val="009F2CCB"/>
    <w:rsid w:val="009F36F6"/>
    <w:rsid w:val="009F37B6"/>
    <w:rsid w:val="009F37E3"/>
    <w:rsid w:val="009F40B2"/>
    <w:rsid w:val="009F42AA"/>
    <w:rsid w:val="009F443C"/>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3AFC"/>
    <w:rsid w:val="00A04476"/>
    <w:rsid w:val="00A04CFA"/>
    <w:rsid w:val="00A05730"/>
    <w:rsid w:val="00A059CF"/>
    <w:rsid w:val="00A060F8"/>
    <w:rsid w:val="00A0756F"/>
    <w:rsid w:val="00A07627"/>
    <w:rsid w:val="00A10766"/>
    <w:rsid w:val="00A11024"/>
    <w:rsid w:val="00A11233"/>
    <w:rsid w:val="00A11619"/>
    <w:rsid w:val="00A11B39"/>
    <w:rsid w:val="00A11C34"/>
    <w:rsid w:val="00A127A4"/>
    <w:rsid w:val="00A1302E"/>
    <w:rsid w:val="00A13637"/>
    <w:rsid w:val="00A13741"/>
    <w:rsid w:val="00A1375F"/>
    <w:rsid w:val="00A139D8"/>
    <w:rsid w:val="00A1493B"/>
    <w:rsid w:val="00A14A4E"/>
    <w:rsid w:val="00A14F68"/>
    <w:rsid w:val="00A16588"/>
    <w:rsid w:val="00A166EE"/>
    <w:rsid w:val="00A16D9E"/>
    <w:rsid w:val="00A17A0A"/>
    <w:rsid w:val="00A2014B"/>
    <w:rsid w:val="00A20BD9"/>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788"/>
    <w:rsid w:val="00A25ADE"/>
    <w:rsid w:val="00A264D3"/>
    <w:rsid w:val="00A2674B"/>
    <w:rsid w:val="00A26B9E"/>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5B5"/>
    <w:rsid w:val="00A326B5"/>
    <w:rsid w:val="00A327E0"/>
    <w:rsid w:val="00A33089"/>
    <w:rsid w:val="00A3348E"/>
    <w:rsid w:val="00A33C52"/>
    <w:rsid w:val="00A33C9D"/>
    <w:rsid w:val="00A3447A"/>
    <w:rsid w:val="00A345B1"/>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29CF"/>
    <w:rsid w:val="00A42CE1"/>
    <w:rsid w:val="00A430EB"/>
    <w:rsid w:val="00A435B3"/>
    <w:rsid w:val="00A4368F"/>
    <w:rsid w:val="00A43CB5"/>
    <w:rsid w:val="00A43ED6"/>
    <w:rsid w:val="00A44157"/>
    <w:rsid w:val="00A44239"/>
    <w:rsid w:val="00A44768"/>
    <w:rsid w:val="00A44DC1"/>
    <w:rsid w:val="00A451B9"/>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3B23"/>
    <w:rsid w:val="00A54110"/>
    <w:rsid w:val="00A550CD"/>
    <w:rsid w:val="00A5567D"/>
    <w:rsid w:val="00A55945"/>
    <w:rsid w:val="00A560FD"/>
    <w:rsid w:val="00A56129"/>
    <w:rsid w:val="00A56AE1"/>
    <w:rsid w:val="00A57335"/>
    <w:rsid w:val="00A57AD7"/>
    <w:rsid w:val="00A57C21"/>
    <w:rsid w:val="00A57CBA"/>
    <w:rsid w:val="00A57EAE"/>
    <w:rsid w:val="00A60552"/>
    <w:rsid w:val="00A60B7A"/>
    <w:rsid w:val="00A61014"/>
    <w:rsid w:val="00A61848"/>
    <w:rsid w:val="00A61970"/>
    <w:rsid w:val="00A62001"/>
    <w:rsid w:val="00A6216D"/>
    <w:rsid w:val="00A62F19"/>
    <w:rsid w:val="00A62FCE"/>
    <w:rsid w:val="00A6338B"/>
    <w:rsid w:val="00A63567"/>
    <w:rsid w:val="00A635DE"/>
    <w:rsid w:val="00A63958"/>
    <w:rsid w:val="00A640E4"/>
    <w:rsid w:val="00A64125"/>
    <w:rsid w:val="00A6429F"/>
    <w:rsid w:val="00A6479A"/>
    <w:rsid w:val="00A651C5"/>
    <w:rsid w:val="00A65B4D"/>
    <w:rsid w:val="00A65C0F"/>
    <w:rsid w:val="00A65C19"/>
    <w:rsid w:val="00A65D16"/>
    <w:rsid w:val="00A66398"/>
    <w:rsid w:val="00A66DD5"/>
    <w:rsid w:val="00A66E61"/>
    <w:rsid w:val="00A6702C"/>
    <w:rsid w:val="00A67228"/>
    <w:rsid w:val="00A6741C"/>
    <w:rsid w:val="00A67612"/>
    <w:rsid w:val="00A70384"/>
    <w:rsid w:val="00A703DA"/>
    <w:rsid w:val="00A705A7"/>
    <w:rsid w:val="00A70652"/>
    <w:rsid w:val="00A71151"/>
    <w:rsid w:val="00A71567"/>
    <w:rsid w:val="00A71A19"/>
    <w:rsid w:val="00A71CD7"/>
    <w:rsid w:val="00A72439"/>
    <w:rsid w:val="00A725B5"/>
    <w:rsid w:val="00A72DEC"/>
    <w:rsid w:val="00A72FE9"/>
    <w:rsid w:val="00A73423"/>
    <w:rsid w:val="00A7350D"/>
    <w:rsid w:val="00A73C1E"/>
    <w:rsid w:val="00A740A0"/>
    <w:rsid w:val="00A74C7C"/>
    <w:rsid w:val="00A74DF7"/>
    <w:rsid w:val="00A753E9"/>
    <w:rsid w:val="00A75489"/>
    <w:rsid w:val="00A75EE0"/>
    <w:rsid w:val="00A766B4"/>
    <w:rsid w:val="00A769A8"/>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9E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86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B7E9F"/>
    <w:rsid w:val="00AC0987"/>
    <w:rsid w:val="00AC0B68"/>
    <w:rsid w:val="00AC0C4F"/>
    <w:rsid w:val="00AC11DF"/>
    <w:rsid w:val="00AC136D"/>
    <w:rsid w:val="00AC1913"/>
    <w:rsid w:val="00AC1DC3"/>
    <w:rsid w:val="00AC1F74"/>
    <w:rsid w:val="00AC2228"/>
    <w:rsid w:val="00AC2260"/>
    <w:rsid w:val="00AC28F6"/>
    <w:rsid w:val="00AC2F9C"/>
    <w:rsid w:val="00AC3344"/>
    <w:rsid w:val="00AC3EFF"/>
    <w:rsid w:val="00AC41AD"/>
    <w:rsid w:val="00AC45BA"/>
    <w:rsid w:val="00AC4617"/>
    <w:rsid w:val="00AC472E"/>
    <w:rsid w:val="00AC4BE4"/>
    <w:rsid w:val="00AC4E2F"/>
    <w:rsid w:val="00AC4F7E"/>
    <w:rsid w:val="00AC50B6"/>
    <w:rsid w:val="00AC5434"/>
    <w:rsid w:val="00AC5497"/>
    <w:rsid w:val="00AC56B7"/>
    <w:rsid w:val="00AC5A11"/>
    <w:rsid w:val="00AC5DE9"/>
    <w:rsid w:val="00AC6346"/>
    <w:rsid w:val="00AC65AA"/>
    <w:rsid w:val="00AC6942"/>
    <w:rsid w:val="00AC6A06"/>
    <w:rsid w:val="00AC70C9"/>
    <w:rsid w:val="00AC77B0"/>
    <w:rsid w:val="00AC7B97"/>
    <w:rsid w:val="00AC7C43"/>
    <w:rsid w:val="00AD042C"/>
    <w:rsid w:val="00AD0D1D"/>
    <w:rsid w:val="00AD0F30"/>
    <w:rsid w:val="00AD15E0"/>
    <w:rsid w:val="00AD174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A1"/>
    <w:rsid w:val="00AD65CD"/>
    <w:rsid w:val="00AD66B5"/>
    <w:rsid w:val="00AD6AAF"/>
    <w:rsid w:val="00AD71D8"/>
    <w:rsid w:val="00AD743B"/>
    <w:rsid w:val="00AE0492"/>
    <w:rsid w:val="00AE07B5"/>
    <w:rsid w:val="00AE0C17"/>
    <w:rsid w:val="00AE18D5"/>
    <w:rsid w:val="00AE26E7"/>
    <w:rsid w:val="00AE27B1"/>
    <w:rsid w:val="00AE281B"/>
    <w:rsid w:val="00AE2FE6"/>
    <w:rsid w:val="00AE3A14"/>
    <w:rsid w:val="00AE3DC4"/>
    <w:rsid w:val="00AE4306"/>
    <w:rsid w:val="00AE4585"/>
    <w:rsid w:val="00AE45DB"/>
    <w:rsid w:val="00AE4768"/>
    <w:rsid w:val="00AE4B07"/>
    <w:rsid w:val="00AE4B7E"/>
    <w:rsid w:val="00AE4E7E"/>
    <w:rsid w:val="00AE5631"/>
    <w:rsid w:val="00AE67F7"/>
    <w:rsid w:val="00AE6C84"/>
    <w:rsid w:val="00AE6DD0"/>
    <w:rsid w:val="00AE6EA9"/>
    <w:rsid w:val="00AE6F5F"/>
    <w:rsid w:val="00AE7F1F"/>
    <w:rsid w:val="00AE7F31"/>
    <w:rsid w:val="00AF0034"/>
    <w:rsid w:val="00AF0113"/>
    <w:rsid w:val="00AF02B1"/>
    <w:rsid w:val="00AF1159"/>
    <w:rsid w:val="00AF156F"/>
    <w:rsid w:val="00AF1B03"/>
    <w:rsid w:val="00AF1BC7"/>
    <w:rsid w:val="00AF2340"/>
    <w:rsid w:val="00AF2575"/>
    <w:rsid w:val="00AF2BAE"/>
    <w:rsid w:val="00AF320B"/>
    <w:rsid w:val="00AF343F"/>
    <w:rsid w:val="00AF42BB"/>
    <w:rsid w:val="00AF5032"/>
    <w:rsid w:val="00AF5780"/>
    <w:rsid w:val="00AF5801"/>
    <w:rsid w:val="00AF5EF6"/>
    <w:rsid w:val="00AF6015"/>
    <w:rsid w:val="00AF6C24"/>
    <w:rsid w:val="00AF6E7F"/>
    <w:rsid w:val="00AF7575"/>
    <w:rsid w:val="00AF7949"/>
    <w:rsid w:val="00AF7A0B"/>
    <w:rsid w:val="00AF7B90"/>
    <w:rsid w:val="00B01153"/>
    <w:rsid w:val="00B01545"/>
    <w:rsid w:val="00B0168D"/>
    <w:rsid w:val="00B018E7"/>
    <w:rsid w:val="00B01DAA"/>
    <w:rsid w:val="00B020EB"/>
    <w:rsid w:val="00B0244B"/>
    <w:rsid w:val="00B02D12"/>
    <w:rsid w:val="00B031BD"/>
    <w:rsid w:val="00B034C8"/>
    <w:rsid w:val="00B03E19"/>
    <w:rsid w:val="00B040E3"/>
    <w:rsid w:val="00B04104"/>
    <w:rsid w:val="00B045AD"/>
    <w:rsid w:val="00B04E2B"/>
    <w:rsid w:val="00B052A4"/>
    <w:rsid w:val="00B057A7"/>
    <w:rsid w:val="00B061C7"/>
    <w:rsid w:val="00B0677A"/>
    <w:rsid w:val="00B06D10"/>
    <w:rsid w:val="00B06D88"/>
    <w:rsid w:val="00B073C8"/>
    <w:rsid w:val="00B07510"/>
    <w:rsid w:val="00B07B4E"/>
    <w:rsid w:val="00B07E37"/>
    <w:rsid w:val="00B10086"/>
    <w:rsid w:val="00B107AE"/>
    <w:rsid w:val="00B110FA"/>
    <w:rsid w:val="00B11130"/>
    <w:rsid w:val="00B111FA"/>
    <w:rsid w:val="00B1168D"/>
    <w:rsid w:val="00B117F2"/>
    <w:rsid w:val="00B11BB4"/>
    <w:rsid w:val="00B11DDC"/>
    <w:rsid w:val="00B11F86"/>
    <w:rsid w:val="00B12026"/>
    <w:rsid w:val="00B122CA"/>
    <w:rsid w:val="00B12535"/>
    <w:rsid w:val="00B1312B"/>
    <w:rsid w:val="00B131DA"/>
    <w:rsid w:val="00B13AD8"/>
    <w:rsid w:val="00B13B9C"/>
    <w:rsid w:val="00B1458C"/>
    <w:rsid w:val="00B14A02"/>
    <w:rsid w:val="00B14AC4"/>
    <w:rsid w:val="00B14D43"/>
    <w:rsid w:val="00B1579E"/>
    <w:rsid w:val="00B15B8A"/>
    <w:rsid w:val="00B15EF9"/>
    <w:rsid w:val="00B15F43"/>
    <w:rsid w:val="00B162E4"/>
    <w:rsid w:val="00B172FD"/>
    <w:rsid w:val="00B17371"/>
    <w:rsid w:val="00B1748C"/>
    <w:rsid w:val="00B17BDF"/>
    <w:rsid w:val="00B17D40"/>
    <w:rsid w:val="00B20602"/>
    <w:rsid w:val="00B20BC5"/>
    <w:rsid w:val="00B20C6B"/>
    <w:rsid w:val="00B2226C"/>
    <w:rsid w:val="00B2247C"/>
    <w:rsid w:val="00B2286E"/>
    <w:rsid w:val="00B22E77"/>
    <w:rsid w:val="00B23010"/>
    <w:rsid w:val="00B240D0"/>
    <w:rsid w:val="00B244BD"/>
    <w:rsid w:val="00B24DBF"/>
    <w:rsid w:val="00B252A2"/>
    <w:rsid w:val="00B2544D"/>
    <w:rsid w:val="00B257FC"/>
    <w:rsid w:val="00B259C8"/>
    <w:rsid w:val="00B2622D"/>
    <w:rsid w:val="00B26513"/>
    <w:rsid w:val="00B271AA"/>
    <w:rsid w:val="00B277B4"/>
    <w:rsid w:val="00B30207"/>
    <w:rsid w:val="00B3074B"/>
    <w:rsid w:val="00B30B2F"/>
    <w:rsid w:val="00B310EE"/>
    <w:rsid w:val="00B313B7"/>
    <w:rsid w:val="00B313ED"/>
    <w:rsid w:val="00B31734"/>
    <w:rsid w:val="00B320FC"/>
    <w:rsid w:val="00B32425"/>
    <w:rsid w:val="00B32746"/>
    <w:rsid w:val="00B3293E"/>
    <w:rsid w:val="00B32CB6"/>
    <w:rsid w:val="00B32FE2"/>
    <w:rsid w:val="00B33EC7"/>
    <w:rsid w:val="00B33FAA"/>
    <w:rsid w:val="00B34C7B"/>
    <w:rsid w:val="00B35A38"/>
    <w:rsid w:val="00B35AE6"/>
    <w:rsid w:val="00B36189"/>
    <w:rsid w:val="00B36426"/>
    <w:rsid w:val="00B36708"/>
    <w:rsid w:val="00B36DCE"/>
    <w:rsid w:val="00B37526"/>
    <w:rsid w:val="00B37745"/>
    <w:rsid w:val="00B403B0"/>
    <w:rsid w:val="00B40B8E"/>
    <w:rsid w:val="00B40B99"/>
    <w:rsid w:val="00B41D98"/>
    <w:rsid w:val="00B41F2A"/>
    <w:rsid w:val="00B4208D"/>
    <w:rsid w:val="00B422AF"/>
    <w:rsid w:val="00B424CE"/>
    <w:rsid w:val="00B427F4"/>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4BB7"/>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0C"/>
    <w:rsid w:val="00B66D4D"/>
    <w:rsid w:val="00B67D68"/>
    <w:rsid w:val="00B7000E"/>
    <w:rsid w:val="00B7008A"/>
    <w:rsid w:val="00B704D2"/>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1ED"/>
    <w:rsid w:val="00B775DF"/>
    <w:rsid w:val="00B778EC"/>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7F"/>
    <w:rsid w:val="00B902E8"/>
    <w:rsid w:val="00B905B9"/>
    <w:rsid w:val="00B90BE6"/>
    <w:rsid w:val="00B90BF5"/>
    <w:rsid w:val="00B91454"/>
    <w:rsid w:val="00B914C9"/>
    <w:rsid w:val="00B91B9B"/>
    <w:rsid w:val="00B922F2"/>
    <w:rsid w:val="00B92710"/>
    <w:rsid w:val="00B931AC"/>
    <w:rsid w:val="00B93790"/>
    <w:rsid w:val="00B93A62"/>
    <w:rsid w:val="00B93B76"/>
    <w:rsid w:val="00B93C07"/>
    <w:rsid w:val="00B94045"/>
    <w:rsid w:val="00B9491A"/>
    <w:rsid w:val="00B94C04"/>
    <w:rsid w:val="00B94EB1"/>
    <w:rsid w:val="00B95486"/>
    <w:rsid w:val="00B955DF"/>
    <w:rsid w:val="00B95FBB"/>
    <w:rsid w:val="00B96406"/>
    <w:rsid w:val="00B9650D"/>
    <w:rsid w:val="00B966F1"/>
    <w:rsid w:val="00B97192"/>
    <w:rsid w:val="00B97419"/>
    <w:rsid w:val="00B97613"/>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308"/>
    <w:rsid w:val="00BA7357"/>
    <w:rsid w:val="00BA76B6"/>
    <w:rsid w:val="00BA7C98"/>
    <w:rsid w:val="00BB0505"/>
    <w:rsid w:val="00BB0593"/>
    <w:rsid w:val="00BB07FA"/>
    <w:rsid w:val="00BB093D"/>
    <w:rsid w:val="00BB0A85"/>
    <w:rsid w:val="00BB13AD"/>
    <w:rsid w:val="00BB1EE1"/>
    <w:rsid w:val="00BB2364"/>
    <w:rsid w:val="00BB249B"/>
    <w:rsid w:val="00BB29A9"/>
    <w:rsid w:val="00BB35EE"/>
    <w:rsid w:val="00BB3823"/>
    <w:rsid w:val="00BB3883"/>
    <w:rsid w:val="00BB3C9D"/>
    <w:rsid w:val="00BB445A"/>
    <w:rsid w:val="00BB46DF"/>
    <w:rsid w:val="00BB4778"/>
    <w:rsid w:val="00BB499D"/>
    <w:rsid w:val="00BB4D21"/>
    <w:rsid w:val="00BB5789"/>
    <w:rsid w:val="00BB57A0"/>
    <w:rsid w:val="00BB5DCD"/>
    <w:rsid w:val="00BB623D"/>
    <w:rsid w:val="00BB6874"/>
    <w:rsid w:val="00BB79B4"/>
    <w:rsid w:val="00BC0159"/>
    <w:rsid w:val="00BC0183"/>
    <w:rsid w:val="00BC07E0"/>
    <w:rsid w:val="00BC0A60"/>
    <w:rsid w:val="00BC1900"/>
    <w:rsid w:val="00BC1BB3"/>
    <w:rsid w:val="00BC1CC5"/>
    <w:rsid w:val="00BC224A"/>
    <w:rsid w:val="00BC22E3"/>
    <w:rsid w:val="00BC27D4"/>
    <w:rsid w:val="00BC2A6E"/>
    <w:rsid w:val="00BC2A90"/>
    <w:rsid w:val="00BC3A8A"/>
    <w:rsid w:val="00BC3F7E"/>
    <w:rsid w:val="00BC45B2"/>
    <w:rsid w:val="00BC4729"/>
    <w:rsid w:val="00BC5979"/>
    <w:rsid w:val="00BC6735"/>
    <w:rsid w:val="00BC6A3A"/>
    <w:rsid w:val="00BC6F9F"/>
    <w:rsid w:val="00BC770A"/>
    <w:rsid w:val="00BD0542"/>
    <w:rsid w:val="00BD05CA"/>
    <w:rsid w:val="00BD0F19"/>
    <w:rsid w:val="00BD13F2"/>
    <w:rsid w:val="00BD1E82"/>
    <w:rsid w:val="00BD23E1"/>
    <w:rsid w:val="00BD2733"/>
    <w:rsid w:val="00BD2AE7"/>
    <w:rsid w:val="00BD3A1B"/>
    <w:rsid w:val="00BD3D97"/>
    <w:rsid w:val="00BD44FE"/>
    <w:rsid w:val="00BD4959"/>
    <w:rsid w:val="00BD4B33"/>
    <w:rsid w:val="00BD4F5C"/>
    <w:rsid w:val="00BD57ED"/>
    <w:rsid w:val="00BD58BF"/>
    <w:rsid w:val="00BD5937"/>
    <w:rsid w:val="00BD5B6A"/>
    <w:rsid w:val="00BD5C30"/>
    <w:rsid w:val="00BD5D75"/>
    <w:rsid w:val="00BD6296"/>
    <w:rsid w:val="00BD66FC"/>
    <w:rsid w:val="00BD68D9"/>
    <w:rsid w:val="00BD6EC9"/>
    <w:rsid w:val="00BD7483"/>
    <w:rsid w:val="00BD7CBB"/>
    <w:rsid w:val="00BD7CF0"/>
    <w:rsid w:val="00BE0399"/>
    <w:rsid w:val="00BE04C1"/>
    <w:rsid w:val="00BE067D"/>
    <w:rsid w:val="00BE0740"/>
    <w:rsid w:val="00BE173C"/>
    <w:rsid w:val="00BE214A"/>
    <w:rsid w:val="00BE215C"/>
    <w:rsid w:val="00BE243C"/>
    <w:rsid w:val="00BE28B0"/>
    <w:rsid w:val="00BE2F59"/>
    <w:rsid w:val="00BE3446"/>
    <w:rsid w:val="00BE3F12"/>
    <w:rsid w:val="00BE452F"/>
    <w:rsid w:val="00BE45C6"/>
    <w:rsid w:val="00BE48D7"/>
    <w:rsid w:val="00BE4C50"/>
    <w:rsid w:val="00BE53F7"/>
    <w:rsid w:val="00BE5D78"/>
    <w:rsid w:val="00BE6432"/>
    <w:rsid w:val="00BE6516"/>
    <w:rsid w:val="00BE6A25"/>
    <w:rsid w:val="00BE6C6B"/>
    <w:rsid w:val="00BE6CA4"/>
    <w:rsid w:val="00BE7A84"/>
    <w:rsid w:val="00BE7C2A"/>
    <w:rsid w:val="00BE7D70"/>
    <w:rsid w:val="00BE7E7B"/>
    <w:rsid w:val="00BF04BB"/>
    <w:rsid w:val="00BF08F5"/>
    <w:rsid w:val="00BF0939"/>
    <w:rsid w:val="00BF0B42"/>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C7"/>
    <w:rsid w:val="00BF77F3"/>
    <w:rsid w:val="00BF780D"/>
    <w:rsid w:val="00BF7837"/>
    <w:rsid w:val="00BF7944"/>
    <w:rsid w:val="00BF7D64"/>
    <w:rsid w:val="00BF7F89"/>
    <w:rsid w:val="00C003F2"/>
    <w:rsid w:val="00C00901"/>
    <w:rsid w:val="00C00D51"/>
    <w:rsid w:val="00C0161D"/>
    <w:rsid w:val="00C01CAD"/>
    <w:rsid w:val="00C02182"/>
    <w:rsid w:val="00C02547"/>
    <w:rsid w:val="00C03F7A"/>
    <w:rsid w:val="00C0436A"/>
    <w:rsid w:val="00C0486E"/>
    <w:rsid w:val="00C04CCB"/>
    <w:rsid w:val="00C052B7"/>
    <w:rsid w:val="00C05716"/>
    <w:rsid w:val="00C057BF"/>
    <w:rsid w:val="00C0585D"/>
    <w:rsid w:val="00C05C01"/>
    <w:rsid w:val="00C06F89"/>
    <w:rsid w:val="00C07011"/>
    <w:rsid w:val="00C07409"/>
    <w:rsid w:val="00C07FC5"/>
    <w:rsid w:val="00C10812"/>
    <w:rsid w:val="00C108DF"/>
    <w:rsid w:val="00C10CAD"/>
    <w:rsid w:val="00C10EEE"/>
    <w:rsid w:val="00C1130B"/>
    <w:rsid w:val="00C11597"/>
    <w:rsid w:val="00C11659"/>
    <w:rsid w:val="00C125A7"/>
    <w:rsid w:val="00C12D95"/>
    <w:rsid w:val="00C12E33"/>
    <w:rsid w:val="00C13980"/>
    <w:rsid w:val="00C13E34"/>
    <w:rsid w:val="00C1421C"/>
    <w:rsid w:val="00C145C7"/>
    <w:rsid w:val="00C14A98"/>
    <w:rsid w:val="00C14B05"/>
    <w:rsid w:val="00C152A8"/>
    <w:rsid w:val="00C158CD"/>
    <w:rsid w:val="00C15C58"/>
    <w:rsid w:val="00C16092"/>
    <w:rsid w:val="00C162C5"/>
    <w:rsid w:val="00C16DE2"/>
    <w:rsid w:val="00C171C5"/>
    <w:rsid w:val="00C17639"/>
    <w:rsid w:val="00C20432"/>
    <w:rsid w:val="00C2054E"/>
    <w:rsid w:val="00C2059F"/>
    <w:rsid w:val="00C208EF"/>
    <w:rsid w:val="00C20FE9"/>
    <w:rsid w:val="00C2132F"/>
    <w:rsid w:val="00C218E6"/>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441"/>
    <w:rsid w:val="00C30DCA"/>
    <w:rsid w:val="00C32263"/>
    <w:rsid w:val="00C32CA7"/>
    <w:rsid w:val="00C3378D"/>
    <w:rsid w:val="00C33CC0"/>
    <w:rsid w:val="00C33EA8"/>
    <w:rsid w:val="00C34235"/>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0F"/>
    <w:rsid w:val="00C423FC"/>
    <w:rsid w:val="00C43937"/>
    <w:rsid w:val="00C43A32"/>
    <w:rsid w:val="00C43D02"/>
    <w:rsid w:val="00C441CD"/>
    <w:rsid w:val="00C4548E"/>
    <w:rsid w:val="00C45C4C"/>
    <w:rsid w:val="00C4630A"/>
    <w:rsid w:val="00C4700C"/>
    <w:rsid w:val="00C507F4"/>
    <w:rsid w:val="00C50CDB"/>
    <w:rsid w:val="00C51A3E"/>
    <w:rsid w:val="00C51BDD"/>
    <w:rsid w:val="00C524BC"/>
    <w:rsid w:val="00C52B72"/>
    <w:rsid w:val="00C53506"/>
    <w:rsid w:val="00C5359C"/>
    <w:rsid w:val="00C536F2"/>
    <w:rsid w:val="00C53A0E"/>
    <w:rsid w:val="00C53C4A"/>
    <w:rsid w:val="00C54DDD"/>
    <w:rsid w:val="00C550F0"/>
    <w:rsid w:val="00C55241"/>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5C54"/>
    <w:rsid w:val="00C66C21"/>
    <w:rsid w:val="00C671F7"/>
    <w:rsid w:val="00C67291"/>
    <w:rsid w:val="00C673CF"/>
    <w:rsid w:val="00C677E6"/>
    <w:rsid w:val="00C67A90"/>
    <w:rsid w:val="00C67FC4"/>
    <w:rsid w:val="00C7018A"/>
    <w:rsid w:val="00C70810"/>
    <w:rsid w:val="00C70FB7"/>
    <w:rsid w:val="00C71171"/>
    <w:rsid w:val="00C71373"/>
    <w:rsid w:val="00C71401"/>
    <w:rsid w:val="00C71842"/>
    <w:rsid w:val="00C71888"/>
    <w:rsid w:val="00C724A7"/>
    <w:rsid w:val="00C7267B"/>
    <w:rsid w:val="00C72785"/>
    <w:rsid w:val="00C72FC7"/>
    <w:rsid w:val="00C73084"/>
    <w:rsid w:val="00C733DB"/>
    <w:rsid w:val="00C74181"/>
    <w:rsid w:val="00C748B8"/>
    <w:rsid w:val="00C74D84"/>
    <w:rsid w:val="00C74F22"/>
    <w:rsid w:val="00C75787"/>
    <w:rsid w:val="00C75A16"/>
    <w:rsid w:val="00C75BEB"/>
    <w:rsid w:val="00C75EC5"/>
    <w:rsid w:val="00C75F3B"/>
    <w:rsid w:val="00C764CF"/>
    <w:rsid w:val="00C765CD"/>
    <w:rsid w:val="00C7715E"/>
    <w:rsid w:val="00C7724B"/>
    <w:rsid w:val="00C77262"/>
    <w:rsid w:val="00C7788E"/>
    <w:rsid w:val="00C778B4"/>
    <w:rsid w:val="00C779D8"/>
    <w:rsid w:val="00C77AAA"/>
    <w:rsid w:val="00C801B1"/>
    <w:rsid w:val="00C804BE"/>
    <w:rsid w:val="00C80CB4"/>
    <w:rsid w:val="00C80F0C"/>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6F96"/>
    <w:rsid w:val="00C87445"/>
    <w:rsid w:val="00C874FB"/>
    <w:rsid w:val="00C87924"/>
    <w:rsid w:val="00C9040D"/>
    <w:rsid w:val="00C90E6D"/>
    <w:rsid w:val="00C911C4"/>
    <w:rsid w:val="00C917C7"/>
    <w:rsid w:val="00C919C5"/>
    <w:rsid w:val="00C91E7D"/>
    <w:rsid w:val="00C92FBA"/>
    <w:rsid w:val="00C92FC4"/>
    <w:rsid w:val="00C93021"/>
    <w:rsid w:val="00C9333A"/>
    <w:rsid w:val="00C934EE"/>
    <w:rsid w:val="00C93FD5"/>
    <w:rsid w:val="00C94330"/>
    <w:rsid w:val="00C94744"/>
    <w:rsid w:val="00C9571F"/>
    <w:rsid w:val="00C95979"/>
    <w:rsid w:val="00C95B7B"/>
    <w:rsid w:val="00C967C2"/>
    <w:rsid w:val="00CA0919"/>
    <w:rsid w:val="00CA0A52"/>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33A"/>
    <w:rsid w:val="00CB55F7"/>
    <w:rsid w:val="00CB5833"/>
    <w:rsid w:val="00CB6118"/>
    <w:rsid w:val="00CB6497"/>
    <w:rsid w:val="00CB6556"/>
    <w:rsid w:val="00CB69DF"/>
    <w:rsid w:val="00CB70A1"/>
    <w:rsid w:val="00CB715A"/>
    <w:rsid w:val="00CB74B8"/>
    <w:rsid w:val="00CB75B4"/>
    <w:rsid w:val="00CB77B0"/>
    <w:rsid w:val="00CB7A93"/>
    <w:rsid w:val="00CB7A9F"/>
    <w:rsid w:val="00CB7BD0"/>
    <w:rsid w:val="00CC099B"/>
    <w:rsid w:val="00CC0C98"/>
    <w:rsid w:val="00CC1351"/>
    <w:rsid w:val="00CC2167"/>
    <w:rsid w:val="00CC2ADC"/>
    <w:rsid w:val="00CC3126"/>
    <w:rsid w:val="00CC3370"/>
    <w:rsid w:val="00CC35B2"/>
    <w:rsid w:val="00CC369E"/>
    <w:rsid w:val="00CC3DDC"/>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64C"/>
    <w:rsid w:val="00CD0754"/>
    <w:rsid w:val="00CD0935"/>
    <w:rsid w:val="00CD121D"/>
    <w:rsid w:val="00CD1A27"/>
    <w:rsid w:val="00CD1A7C"/>
    <w:rsid w:val="00CD225F"/>
    <w:rsid w:val="00CD22CF"/>
    <w:rsid w:val="00CD2319"/>
    <w:rsid w:val="00CD290E"/>
    <w:rsid w:val="00CD2BC6"/>
    <w:rsid w:val="00CD2DE8"/>
    <w:rsid w:val="00CD39AB"/>
    <w:rsid w:val="00CD39D7"/>
    <w:rsid w:val="00CD3A3A"/>
    <w:rsid w:val="00CD3AEA"/>
    <w:rsid w:val="00CD3DDA"/>
    <w:rsid w:val="00CD4055"/>
    <w:rsid w:val="00CD4BF1"/>
    <w:rsid w:val="00CD4CD7"/>
    <w:rsid w:val="00CD522C"/>
    <w:rsid w:val="00CD53BE"/>
    <w:rsid w:val="00CD5857"/>
    <w:rsid w:val="00CD5C5E"/>
    <w:rsid w:val="00CD5EA2"/>
    <w:rsid w:val="00CD5F74"/>
    <w:rsid w:val="00CD6357"/>
    <w:rsid w:val="00CD6E6A"/>
    <w:rsid w:val="00CD6F5D"/>
    <w:rsid w:val="00CD6FCD"/>
    <w:rsid w:val="00CD709F"/>
    <w:rsid w:val="00CD77B4"/>
    <w:rsid w:val="00CD7898"/>
    <w:rsid w:val="00CD79C1"/>
    <w:rsid w:val="00CE017F"/>
    <w:rsid w:val="00CE075C"/>
    <w:rsid w:val="00CE094D"/>
    <w:rsid w:val="00CE0EA7"/>
    <w:rsid w:val="00CE0F74"/>
    <w:rsid w:val="00CE100B"/>
    <w:rsid w:val="00CE128B"/>
    <w:rsid w:val="00CE14A0"/>
    <w:rsid w:val="00CE1C3C"/>
    <w:rsid w:val="00CE1D27"/>
    <w:rsid w:val="00CE2884"/>
    <w:rsid w:val="00CE3245"/>
    <w:rsid w:val="00CE343F"/>
    <w:rsid w:val="00CE37E4"/>
    <w:rsid w:val="00CE3A5A"/>
    <w:rsid w:val="00CE3CAA"/>
    <w:rsid w:val="00CE4061"/>
    <w:rsid w:val="00CE495A"/>
    <w:rsid w:val="00CE4ED8"/>
    <w:rsid w:val="00CE560D"/>
    <w:rsid w:val="00CE577F"/>
    <w:rsid w:val="00CE587F"/>
    <w:rsid w:val="00CE5CFC"/>
    <w:rsid w:val="00CE61FB"/>
    <w:rsid w:val="00CE7163"/>
    <w:rsid w:val="00CE720B"/>
    <w:rsid w:val="00CE7A2C"/>
    <w:rsid w:val="00CE7C6E"/>
    <w:rsid w:val="00CE7F29"/>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247"/>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A43"/>
    <w:rsid w:val="00D12C93"/>
    <w:rsid w:val="00D1422D"/>
    <w:rsid w:val="00D14572"/>
    <w:rsid w:val="00D148A0"/>
    <w:rsid w:val="00D14A1A"/>
    <w:rsid w:val="00D15335"/>
    <w:rsid w:val="00D15685"/>
    <w:rsid w:val="00D159D4"/>
    <w:rsid w:val="00D15E8B"/>
    <w:rsid w:val="00D16391"/>
    <w:rsid w:val="00D16559"/>
    <w:rsid w:val="00D16CAB"/>
    <w:rsid w:val="00D16EF4"/>
    <w:rsid w:val="00D1798B"/>
    <w:rsid w:val="00D17EAC"/>
    <w:rsid w:val="00D17ECD"/>
    <w:rsid w:val="00D20212"/>
    <w:rsid w:val="00D205A3"/>
    <w:rsid w:val="00D20A11"/>
    <w:rsid w:val="00D212DF"/>
    <w:rsid w:val="00D2135D"/>
    <w:rsid w:val="00D21D91"/>
    <w:rsid w:val="00D22638"/>
    <w:rsid w:val="00D22B05"/>
    <w:rsid w:val="00D23A18"/>
    <w:rsid w:val="00D23C5B"/>
    <w:rsid w:val="00D23EA2"/>
    <w:rsid w:val="00D246C9"/>
    <w:rsid w:val="00D2486D"/>
    <w:rsid w:val="00D24B37"/>
    <w:rsid w:val="00D253F8"/>
    <w:rsid w:val="00D255A8"/>
    <w:rsid w:val="00D25733"/>
    <w:rsid w:val="00D25D8E"/>
    <w:rsid w:val="00D26144"/>
    <w:rsid w:val="00D26599"/>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749"/>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127"/>
    <w:rsid w:val="00D43343"/>
    <w:rsid w:val="00D43A22"/>
    <w:rsid w:val="00D43DD3"/>
    <w:rsid w:val="00D440CC"/>
    <w:rsid w:val="00D44420"/>
    <w:rsid w:val="00D44655"/>
    <w:rsid w:val="00D446DF"/>
    <w:rsid w:val="00D4474E"/>
    <w:rsid w:val="00D44C70"/>
    <w:rsid w:val="00D4518A"/>
    <w:rsid w:val="00D45667"/>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1882"/>
    <w:rsid w:val="00D51B61"/>
    <w:rsid w:val="00D525A2"/>
    <w:rsid w:val="00D526C7"/>
    <w:rsid w:val="00D52767"/>
    <w:rsid w:val="00D5280F"/>
    <w:rsid w:val="00D53CF7"/>
    <w:rsid w:val="00D53E8C"/>
    <w:rsid w:val="00D53FB7"/>
    <w:rsid w:val="00D5480B"/>
    <w:rsid w:val="00D54AF1"/>
    <w:rsid w:val="00D54E64"/>
    <w:rsid w:val="00D5530D"/>
    <w:rsid w:val="00D55B77"/>
    <w:rsid w:val="00D5610C"/>
    <w:rsid w:val="00D566DF"/>
    <w:rsid w:val="00D56990"/>
    <w:rsid w:val="00D56A23"/>
    <w:rsid w:val="00D56BF5"/>
    <w:rsid w:val="00D57CB6"/>
    <w:rsid w:val="00D60074"/>
    <w:rsid w:val="00D60251"/>
    <w:rsid w:val="00D607A2"/>
    <w:rsid w:val="00D611EE"/>
    <w:rsid w:val="00D61478"/>
    <w:rsid w:val="00D61554"/>
    <w:rsid w:val="00D61DE5"/>
    <w:rsid w:val="00D62461"/>
    <w:rsid w:val="00D62A02"/>
    <w:rsid w:val="00D62DA5"/>
    <w:rsid w:val="00D64204"/>
    <w:rsid w:val="00D642C4"/>
    <w:rsid w:val="00D647C2"/>
    <w:rsid w:val="00D651AD"/>
    <w:rsid w:val="00D6540E"/>
    <w:rsid w:val="00D65AEB"/>
    <w:rsid w:val="00D6610B"/>
    <w:rsid w:val="00D66DEF"/>
    <w:rsid w:val="00D6728C"/>
    <w:rsid w:val="00D67464"/>
    <w:rsid w:val="00D67770"/>
    <w:rsid w:val="00D67B93"/>
    <w:rsid w:val="00D70DEE"/>
    <w:rsid w:val="00D71480"/>
    <w:rsid w:val="00D7177B"/>
    <w:rsid w:val="00D7223A"/>
    <w:rsid w:val="00D72581"/>
    <w:rsid w:val="00D72689"/>
    <w:rsid w:val="00D7271E"/>
    <w:rsid w:val="00D729A1"/>
    <w:rsid w:val="00D72A1B"/>
    <w:rsid w:val="00D72A7D"/>
    <w:rsid w:val="00D72E97"/>
    <w:rsid w:val="00D730A4"/>
    <w:rsid w:val="00D7326F"/>
    <w:rsid w:val="00D7388B"/>
    <w:rsid w:val="00D739C6"/>
    <w:rsid w:val="00D73F30"/>
    <w:rsid w:val="00D73FD7"/>
    <w:rsid w:val="00D74065"/>
    <w:rsid w:val="00D7433B"/>
    <w:rsid w:val="00D747C1"/>
    <w:rsid w:val="00D748BB"/>
    <w:rsid w:val="00D74944"/>
    <w:rsid w:val="00D75113"/>
    <w:rsid w:val="00D754BA"/>
    <w:rsid w:val="00D756C2"/>
    <w:rsid w:val="00D75F1C"/>
    <w:rsid w:val="00D76259"/>
    <w:rsid w:val="00D764A7"/>
    <w:rsid w:val="00D76FD4"/>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075"/>
    <w:rsid w:val="00D87A8E"/>
    <w:rsid w:val="00D9016A"/>
    <w:rsid w:val="00D90375"/>
    <w:rsid w:val="00D90F34"/>
    <w:rsid w:val="00D91286"/>
    <w:rsid w:val="00D91438"/>
    <w:rsid w:val="00D9186C"/>
    <w:rsid w:val="00D91A35"/>
    <w:rsid w:val="00D91E6A"/>
    <w:rsid w:val="00D91F4E"/>
    <w:rsid w:val="00D9206C"/>
    <w:rsid w:val="00D920E3"/>
    <w:rsid w:val="00D924D6"/>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E29"/>
    <w:rsid w:val="00D97FDA"/>
    <w:rsid w:val="00DA015F"/>
    <w:rsid w:val="00DA0234"/>
    <w:rsid w:val="00DA049F"/>
    <w:rsid w:val="00DA0A44"/>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471"/>
    <w:rsid w:val="00DA6C7E"/>
    <w:rsid w:val="00DA7675"/>
    <w:rsid w:val="00DA7A24"/>
    <w:rsid w:val="00DA7E3E"/>
    <w:rsid w:val="00DA7E7C"/>
    <w:rsid w:val="00DB0115"/>
    <w:rsid w:val="00DB0627"/>
    <w:rsid w:val="00DB07A9"/>
    <w:rsid w:val="00DB0A64"/>
    <w:rsid w:val="00DB1878"/>
    <w:rsid w:val="00DB1B18"/>
    <w:rsid w:val="00DB1F38"/>
    <w:rsid w:val="00DB1F39"/>
    <w:rsid w:val="00DB20B1"/>
    <w:rsid w:val="00DB21DB"/>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0F5"/>
    <w:rsid w:val="00DB7976"/>
    <w:rsid w:val="00DB7B10"/>
    <w:rsid w:val="00DC038A"/>
    <w:rsid w:val="00DC03BB"/>
    <w:rsid w:val="00DC08F2"/>
    <w:rsid w:val="00DC09C5"/>
    <w:rsid w:val="00DC0A73"/>
    <w:rsid w:val="00DC0CFF"/>
    <w:rsid w:val="00DC1A69"/>
    <w:rsid w:val="00DC1D35"/>
    <w:rsid w:val="00DC27BD"/>
    <w:rsid w:val="00DC29EE"/>
    <w:rsid w:val="00DC2F57"/>
    <w:rsid w:val="00DC31DF"/>
    <w:rsid w:val="00DC3223"/>
    <w:rsid w:val="00DC32D0"/>
    <w:rsid w:val="00DC3375"/>
    <w:rsid w:val="00DC373B"/>
    <w:rsid w:val="00DC3B5E"/>
    <w:rsid w:val="00DC40D8"/>
    <w:rsid w:val="00DC41C8"/>
    <w:rsid w:val="00DC492F"/>
    <w:rsid w:val="00DC4CA2"/>
    <w:rsid w:val="00DC4D94"/>
    <w:rsid w:val="00DC4E59"/>
    <w:rsid w:val="00DC4FD1"/>
    <w:rsid w:val="00DC53AF"/>
    <w:rsid w:val="00DC581E"/>
    <w:rsid w:val="00DC5D75"/>
    <w:rsid w:val="00DC6E2E"/>
    <w:rsid w:val="00DC70DE"/>
    <w:rsid w:val="00DC7579"/>
    <w:rsid w:val="00DC76FF"/>
    <w:rsid w:val="00DC79CF"/>
    <w:rsid w:val="00DC7B79"/>
    <w:rsid w:val="00DC7F94"/>
    <w:rsid w:val="00DD022B"/>
    <w:rsid w:val="00DD0A94"/>
    <w:rsid w:val="00DD0D57"/>
    <w:rsid w:val="00DD191B"/>
    <w:rsid w:val="00DD1CC3"/>
    <w:rsid w:val="00DD1F1E"/>
    <w:rsid w:val="00DD242C"/>
    <w:rsid w:val="00DD298D"/>
    <w:rsid w:val="00DD2B60"/>
    <w:rsid w:val="00DD2BC1"/>
    <w:rsid w:val="00DD3092"/>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8A1"/>
    <w:rsid w:val="00DE3A77"/>
    <w:rsid w:val="00DE3E34"/>
    <w:rsid w:val="00DE3EC2"/>
    <w:rsid w:val="00DE3EC7"/>
    <w:rsid w:val="00DE3FAE"/>
    <w:rsid w:val="00DE43CA"/>
    <w:rsid w:val="00DE44F7"/>
    <w:rsid w:val="00DE461D"/>
    <w:rsid w:val="00DE47B5"/>
    <w:rsid w:val="00DE4856"/>
    <w:rsid w:val="00DE4868"/>
    <w:rsid w:val="00DE491E"/>
    <w:rsid w:val="00DE5140"/>
    <w:rsid w:val="00DE5A70"/>
    <w:rsid w:val="00DE5A91"/>
    <w:rsid w:val="00DE5DA6"/>
    <w:rsid w:val="00DE6529"/>
    <w:rsid w:val="00DE6653"/>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0A"/>
    <w:rsid w:val="00DF54B5"/>
    <w:rsid w:val="00DF5831"/>
    <w:rsid w:val="00DF6138"/>
    <w:rsid w:val="00DF65FB"/>
    <w:rsid w:val="00DF671C"/>
    <w:rsid w:val="00DF6CCB"/>
    <w:rsid w:val="00DF7115"/>
    <w:rsid w:val="00DF73B1"/>
    <w:rsid w:val="00DF7501"/>
    <w:rsid w:val="00DF7516"/>
    <w:rsid w:val="00DF7A96"/>
    <w:rsid w:val="00DF7AD5"/>
    <w:rsid w:val="00DF7B6F"/>
    <w:rsid w:val="00DF7CD7"/>
    <w:rsid w:val="00E001FC"/>
    <w:rsid w:val="00E003F7"/>
    <w:rsid w:val="00E00C9B"/>
    <w:rsid w:val="00E00DCC"/>
    <w:rsid w:val="00E010DD"/>
    <w:rsid w:val="00E01355"/>
    <w:rsid w:val="00E01574"/>
    <w:rsid w:val="00E01954"/>
    <w:rsid w:val="00E01B94"/>
    <w:rsid w:val="00E01D16"/>
    <w:rsid w:val="00E02F72"/>
    <w:rsid w:val="00E03B27"/>
    <w:rsid w:val="00E040ED"/>
    <w:rsid w:val="00E04298"/>
    <w:rsid w:val="00E044F7"/>
    <w:rsid w:val="00E04519"/>
    <w:rsid w:val="00E0504C"/>
    <w:rsid w:val="00E05879"/>
    <w:rsid w:val="00E05A73"/>
    <w:rsid w:val="00E06C26"/>
    <w:rsid w:val="00E0755D"/>
    <w:rsid w:val="00E07710"/>
    <w:rsid w:val="00E10CC9"/>
    <w:rsid w:val="00E110F8"/>
    <w:rsid w:val="00E11607"/>
    <w:rsid w:val="00E120FD"/>
    <w:rsid w:val="00E12322"/>
    <w:rsid w:val="00E12B9D"/>
    <w:rsid w:val="00E13B19"/>
    <w:rsid w:val="00E140EE"/>
    <w:rsid w:val="00E149E9"/>
    <w:rsid w:val="00E14FC1"/>
    <w:rsid w:val="00E153A2"/>
    <w:rsid w:val="00E15A4A"/>
    <w:rsid w:val="00E15AEA"/>
    <w:rsid w:val="00E15BE0"/>
    <w:rsid w:val="00E15C58"/>
    <w:rsid w:val="00E15F30"/>
    <w:rsid w:val="00E16208"/>
    <w:rsid w:val="00E16513"/>
    <w:rsid w:val="00E16B06"/>
    <w:rsid w:val="00E172D0"/>
    <w:rsid w:val="00E17417"/>
    <w:rsid w:val="00E17435"/>
    <w:rsid w:val="00E1761A"/>
    <w:rsid w:val="00E1794B"/>
    <w:rsid w:val="00E17E39"/>
    <w:rsid w:val="00E17EFF"/>
    <w:rsid w:val="00E200E4"/>
    <w:rsid w:val="00E20286"/>
    <w:rsid w:val="00E2045C"/>
    <w:rsid w:val="00E204D2"/>
    <w:rsid w:val="00E205FC"/>
    <w:rsid w:val="00E20628"/>
    <w:rsid w:val="00E20649"/>
    <w:rsid w:val="00E20CC6"/>
    <w:rsid w:val="00E20CF0"/>
    <w:rsid w:val="00E210D1"/>
    <w:rsid w:val="00E21B1D"/>
    <w:rsid w:val="00E22056"/>
    <w:rsid w:val="00E22E3B"/>
    <w:rsid w:val="00E22FEE"/>
    <w:rsid w:val="00E23732"/>
    <w:rsid w:val="00E23838"/>
    <w:rsid w:val="00E23CBD"/>
    <w:rsid w:val="00E23D31"/>
    <w:rsid w:val="00E2407D"/>
    <w:rsid w:val="00E2418A"/>
    <w:rsid w:val="00E242F2"/>
    <w:rsid w:val="00E24377"/>
    <w:rsid w:val="00E2473D"/>
    <w:rsid w:val="00E24820"/>
    <w:rsid w:val="00E252AD"/>
    <w:rsid w:val="00E25BCA"/>
    <w:rsid w:val="00E26180"/>
    <w:rsid w:val="00E26508"/>
    <w:rsid w:val="00E265DC"/>
    <w:rsid w:val="00E2662F"/>
    <w:rsid w:val="00E26DF6"/>
    <w:rsid w:val="00E27C6C"/>
    <w:rsid w:val="00E27E55"/>
    <w:rsid w:val="00E27EEF"/>
    <w:rsid w:val="00E30239"/>
    <w:rsid w:val="00E30676"/>
    <w:rsid w:val="00E3078B"/>
    <w:rsid w:val="00E309E9"/>
    <w:rsid w:val="00E30B7B"/>
    <w:rsid w:val="00E30C45"/>
    <w:rsid w:val="00E313B0"/>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091"/>
    <w:rsid w:val="00E36139"/>
    <w:rsid w:val="00E36260"/>
    <w:rsid w:val="00E36F14"/>
    <w:rsid w:val="00E37269"/>
    <w:rsid w:val="00E3749A"/>
    <w:rsid w:val="00E37C5B"/>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C33"/>
    <w:rsid w:val="00E51E15"/>
    <w:rsid w:val="00E5222F"/>
    <w:rsid w:val="00E5239F"/>
    <w:rsid w:val="00E52550"/>
    <w:rsid w:val="00E52DD5"/>
    <w:rsid w:val="00E52EE9"/>
    <w:rsid w:val="00E5313C"/>
    <w:rsid w:val="00E5313E"/>
    <w:rsid w:val="00E53410"/>
    <w:rsid w:val="00E53498"/>
    <w:rsid w:val="00E53979"/>
    <w:rsid w:val="00E5460E"/>
    <w:rsid w:val="00E5520A"/>
    <w:rsid w:val="00E5559D"/>
    <w:rsid w:val="00E55C0B"/>
    <w:rsid w:val="00E5610C"/>
    <w:rsid w:val="00E5626A"/>
    <w:rsid w:val="00E5676C"/>
    <w:rsid w:val="00E56E8D"/>
    <w:rsid w:val="00E56EE0"/>
    <w:rsid w:val="00E56FFB"/>
    <w:rsid w:val="00E573F7"/>
    <w:rsid w:val="00E6045D"/>
    <w:rsid w:val="00E60C8B"/>
    <w:rsid w:val="00E612B9"/>
    <w:rsid w:val="00E61379"/>
    <w:rsid w:val="00E6162E"/>
    <w:rsid w:val="00E61783"/>
    <w:rsid w:val="00E61932"/>
    <w:rsid w:val="00E62062"/>
    <w:rsid w:val="00E62222"/>
    <w:rsid w:val="00E622BA"/>
    <w:rsid w:val="00E622C9"/>
    <w:rsid w:val="00E62725"/>
    <w:rsid w:val="00E630A8"/>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AAD"/>
    <w:rsid w:val="00E73B1D"/>
    <w:rsid w:val="00E749B1"/>
    <w:rsid w:val="00E75068"/>
    <w:rsid w:val="00E7586C"/>
    <w:rsid w:val="00E75EF1"/>
    <w:rsid w:val="00E76B3A"/>
    <w:rsid w:val="00E76BC6"/>
    <w:rsid w:val="00E77CB9"/>
    <w:rsid w:val="00E80488"/>
    <w:rsid w:val="00E808C7"/>
    <w:rsid w:val="00E80B7F"/>
    <w:rsid w:val="00E81572"/>
    <w:rsid w:val="00E816E0"/>
    <w:rsid w:val="00E81728"/>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6FBA"/>
    <w:rsid w:val="00E87645"/>
    <w:rsid w:val="00E87716"/>
    <w:rsid w:val="00E9151F"/>
    <w:rsid w:val="00E91588"/>
    <w:rsid w:val="00E915CC"/>
    <w:rsid w:val="00E91D9A"/>
    <w:rsid w:val="00E9246E"/>
    <w:rsid w:val="00E92585"/>
    <w:rsid w:val="00E925FB"/>
    <w:rsid w:val="00E92A98"/>
    <w:rsid w:val="00E9369B"/>
    <w:rsid w:val="00E945F6"/>
    <w:rsid w:val="00E947D0"/>
    <w:rsid w:val="00E94F26"/>
    <w:rsid w:val="00E958A5"/>
    <w:rsid w:val="00E96568"/>
    <w:rsid w:val="00E96AC5"/>
    <w:rsid w:val="00E96BE8"/>
    <w:rsid w:val="00E96CDD"/>
    <w:rsid w:val="00E96EA4"/>
    <w:rsid w:val="00E97640"/>
    <w:rsid w:val="00EA0839"/>
    <w:rsid w:val="00EA0ECA"/>
    <w:rsid w:val="00EA0F34"/>
    <w:rsid w:val="00EA1079"/>
    <w:rsid w:val="00EA131F"/>
    <w:rsid w:val="00EA1388"/>
    <w:rsid w:val="00EA1414"/>
    <w:rsid w:val="00EA14B4"/>
    <w:rsid w:val="00EA1D12"/>
    <w:rsid w:val="00EA1ECC"/>
    <w:rsid w:val="00EA1EE4"/>
    <w:rsid w:val="00EA23FF"/>
    <w:rsid w:val="00EA27D1"/>
    <w:rsid w:val="00EA2F4B"/>
    <w:rsid w:val="00EA4949"/>
    <w:rsid w:val="00EA4B56"/>
    <w:rsid w:val="00EA50AB"/>
    <w:rsid w:val="00EA52F7"/>
    <w:rsid w:val="00EA57A9"/>
    <w:rsid w:val="00EA5899"/>
    <w:rsid w:val="00EA5992"/>
    <w:rsid w:val="00EA5E95"/>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5FCF"/>
    <w:rsid w:val="00EB636B"/>
    <w:rsid w:val="00EB6371"/>
    <w:rsid w:val="00EB648C"/>
    <w:rsid w:val="00EB64EB"/>
    <w:rsid w:val="00EB6691"/>
    <w:rsid w:val="00EB6711"/>
    <w:rsid w:val="00EB67C4"/>
    <w:rsid w:val="00EB6A83"/>
    <w:rsid w:val="00EB6E85"/>
    <w:rsid w:val="00EB6FA9"/>
    <w:rsid w:val="00EB7686"/>
    <w:rsid w:val="00EB7F61"/>
    <w:rsid w:val="00EC04D8"/>
    <w:rsid w:val="00EC1280"/>
    <w:rsid w:val="00EC1F0E"/>
    <w:rsid w:val="00EC26E1"/>
    <w:rsid w:val="00EC298C"/>
    <w:rsid w:val="00EC2C26"/>
    <w:rsid w:val="00EC3861"/>
    <w:rsid w:val="00EC509C"/>
    <w:rsid w:val="00EC5301"/>
    <w:rsid w:val="00EC55E5"/>
    <w:rsid w:val="00EC58D1"/>
    <w:rsid w:val="00EC5CA8"/>
    <w:rsid w:val="00EC64B5"/>
    <w:rsid w:val="00EC685F"/>
    <w:rsid w:val="00EC715C"/>
    <w:rsid w:val="00EC761D"/>
    <w:rsid w:val="00EC7656"/>
    <w:rsid w:val="00ED059D"/>
    <w:rsid w:val="00ED0A62"/>
    <w:rsid w:val="00ED0EFD"/>
    <w:rsid w:val="00ED1C41"/>
    <w:rsid w:val="00ED1F7C"/>
    <w:rsid w:val="00ED255A"/>
    <w:rsid w:val="00ED2644"/>
    <w:rsid w:val="00ED2D9C"/>
    <w:rsid w:val="00ED2DBA"/>
    <w:rsid w:val="00ED360F"/>
    <w:rsid w:val="00ED37A6"/>
    <w:rsid w:val="00ED3CA4"/>
    <w:rsid w:val="00ED3E2B"/>
    <w:rsid w:val="00ED3EC5"/>
    <w:rsid w:val="00ED4412"/>
    <w:rsid w:val="00ED4566"/>
    <w:rsid w:val="00ED4E8E"/>
    <w:rsid w:val="00ED4F9F"/>
    <w:rsid w:val="00ED5205"/>
    <w:rsid w:val="00ED5486"/>
    <w:rsid w:val="00ED5A04"/>
    <w:rsid w:val="00ED5B41"/>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880"/>
    <w:rsid w:val="00EE2AB3"/>
    <w:rsid w:val="00EE2F3F"/>
    <w:rsid w:val="00EE3398"/>
    <w:rsid w:val="00EE3C47"/>
    <w:rsid w:val="00EE3CB6"/>
    <w:rsid w:val="00EE4801"/>
    <w:rsid w:val="00EE4969"/>
    <w:rsid w:val="00EE4CD3"/>
    <w:rsid w:val="00EE4D66"/>
    <w:rsid w:val="00EE50D3"/>
    <w:rsid w:val="00EE52D0"/>
    <w:rsid w:val="00EE5404"/>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0C3"/>
    <w:rsid w:val="00F00272"/>
    <w:rsid w:val="00F00DAC"/>
    <w:rsid w:val="00F01AB5"/>
    <w:rsid w:val="00F01DBA"/>
    <w:rsid w:val="00F0219A"/>
    <w:rsid w:val="00F021CF"/>
    <w:rsid w:val="00F025F3"/>
    <w:rsid w:val="00F02687"/>
    <w:rsid w:val="00F02ADE"/>
    <w:rsid w:val="00F03506"/>
    <w:rsid w:val="00F0389E"/>
    <w:rsid w:val="00F03AB4"/>
    <w:rsid w:val="00F043D1"/>
    <w:rsid w:val="00F045B2"/>
    <w:rsid w:val="00F04CB4"/>
    <w:rsid w:val="00F04D59"/>
    <w:rsid w:val="00F05007"/>
    <w:rsid w:val="00F05412"/>
    <w:rsid w:val="00F057DA"/>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85C"/>
    <w:rsid w:val="00F17AC9"/>
    <w:rsid w:val="00F20E1F"/>
    <w:rsid w:val="00F212DD"/>
    <w:rsid w:val="00F21413"/>
    <w:rsid w:val="00F218FF"/>
    <w:rsid w:val="00F2244C"/>
    <w:rsid w:val="00F22CCA"/>
    <w:rsid w:val="00F235BC"/>
    <w:rsid w:val="00F238F9"/>
    <w:rsid w:val="00F23A32"/>
    <w:rsid w:val="00F23A68"/>
    <w:rsid w:val="00F23EA9"/>
    <w:rsid w:val="00F243AC"/>
    <w:rsid w:val="00F25009"/>
    <w:rsid w:val="00F25738"/>
    <w:rsid w:val="00F261E6"/>
    <w:rsid w:val="00F266B1"/>
    <w:rsid w:val="00F26CB3"/>
    <w:rsid w:val="00F26CDA"/>
    <w:rsid w:val="00F27831"/>
    <w:rsid w:val="00F27ADA"/>
    <w:rsid w:val="00F27D1B"/>
    <w:rsid w:val="00F30154"/>
    <w:rsid w:val="00F30B2E"/>
    <w:rsid w:val="00F30FB6"/>
    <w:rsid w:val="00F310CE"/>
    <w:rsid w:val="00F31281"/>
    <w:rsid w:val="00F31AAA"/>
    <w:rsid w:val="00F31E00"/>
    <w:rsid w:val="00F3224B"/>
    <w:rsid w:val="00F32A4F"/>
    <w:rsid w:val="00F32AA4"/>
    <w:rsid w:val="00F32B2F"/>
    <w:rsid w:val="00F33560"/>
    <w:rsid w:val="00F33C10"/>
    <w:rsid w:val="00F34336"/>
    <w:rsid w:val="00F3460E"/>
    <w:rsid w:val="00F3493F"/>
    <w:rsid w:val="00F35168"/>
    <w:rsid w:val="00F369F8"/>
    <w:rsid w:val="00F3712D"/>
    <w:rsid w:val="00F37384"/>
    <w:rsid w:val="00F40701"/>
    <w:rsid w:val="00F407CB"/>
    <w:rsid w:val="00F408A1"/>
    <w:rsid w:val="00F408E3"/>
    <w:rsid w:val="00F40912"/>
    <w:rsid w:val="00F413DE"/>
    <w:rsid w:val="00F41917"/>
    <w:rsid w:val="00F43AFE"/>
    <w:rsid w:val="00F441F0"/>
    <w:rsid w:val="00F445CA"/>
    <w:rsid w:val="00F4485A"/>
    <w:rsid w:val="00F44AF6"/>
    <w:rsid w:val="00F44CFD"/>
    <w:rsid w:val="00F44E39"/>
    <w:rsid w:val="00F452B7"/>
    <w:rsid w:val="00F45528"/>
    <w:rsid w:val="00F456AB"/>
    <w:rsid w:val="00F45780"/>
    <w:rsid w:val="00F4671A"/>
    <w:rsid w:val="00F46800"/>
    <w:rsid w:val="00F4732B"/>
    <w:rsid w:val="00F478CD"/>
    <w:rsid w:val="00F47F19"/>
    <w:rsid w:val="00F50049"/>
    <w:rsid w:val="00F50057"/>
    <w:rsid w:val="00F504D2"/>
    <w:rsid w:val="00F50B66"/>
    <w:rsid w:val="00F50E53"/>
    <w:rsid w:val="00F50EB0"/>
    <w:rsid w:val="00F50FA4"/>
    <w:rsid w:val="00F511DA"/>
    <w:rsid w:val="00F51399"/>
    <w:rsid w:val="00F515D2"/>
    <w:rsid w:val="00F51642"/>
    <w:rsid w:val="00F5174C"/>
    <w:rsid w:val="00F51BFF"/>
    <w:rsid w:val="00F51D95"/>
    <w:rsid w:val="00F52126"/>
    <w:rsid w:val="00F521B2"/>
    <w:rsid w:val="00F52383"/>
    <w:rsid w:val="00F5250F"/>
    <w:rsid w:val="00F52B2C"/>
    <w:rsid w:val="00F52CBC"/>
    <w:rsid w:val="00F52F48"/>
    <w:rsid w:val="00F530F1"/>
    <w:rsid w:val="00F5331E"/>
    <w:rsid w:val="00F539CC"/>
    <w:rsid w:val="00F5409E"/>
    <w:rsid w:val="00F540C0"/>
    <w:rsid w:val="00F541E1"/>
    <w:rsid w:val="00F54232"/>
    <w:rsid w:val="00F5458A"/>
    <w:rsid w:val="00F54718"/>
    <w:rsid w:val="00F547BE"/>
    <w:rsid w:val="00F547F5"/>
    <w:rsid w:val="00F54C90"/>
    <w:rsid w:val="00F5530F"/>
    <w:rsid w:val="00F5536F"/>
    <w:rsid w:val="00F55394"/>
    <w:rsid w:val="00F55473"/>
    <w:rsid w:val="00F55505"/>
    <w:rsid w:val="00F555C0"/>
    <w:rsid w:val="00F55BF7"/>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5FD9"/>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048"/>
    <w:rsid w:val="00F745D1"/>
    <w:rsid w:val="00F74711"/>
    <w:rsid w:val="00F74E4E"/>
    <w:rsid w:val="00F74F3F"/>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418"/>
    <w:rsid w:val="00F82627"/>
    <w:rsid w:val="00F827D7"/>
    <w:rsid w:val="00F8289A"/>
    <w:rsid w:val="00F828E2"/>
    <w:rsid w:val="00F836A2"/>
    <w:rsid w:val="00F836BA"/>
    <w:rsid w:val="00F837AA"/>
    <w:rsid w:val="00F83A0E"/>
    <w:rsid w:val="00F83D96"/>
    <w:rsid w:val="00F83EA1"/>
    <w:rsid w:val="00F842A4"/>
    <w:rsid w:val="00F84760"/>
    <w:rsid w:val="00F8477C"/>
    <w:rsid w:val="00F84BB4"/>
    <w:rsid w:val="00F8502C"/>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2EE0"/>
    <w:rsid w:val="00F93087"/>
    <w:rsid w:val="00F930EF"/>
    <w:rsid w:val="00F9402A"/>
    <w:rsid w:val="00F9454F"/>
    <w:rsid w:val="00F94593"/>
    <w:rsid w:val="00F9477D"/>
    <w:rsid w:val="00F95E33"/>
    <w:rsid w:val="00F960EC"/>
    <w:rsid w:val="00F9611B"/>
    <w:rsid w:val="00F969DB"/>
    <w:rsid w:val="00F96A5D"/>
    <w:rsid w:val="00F96C31"/>
    <w:rsid w:val="00F96E7D"/>
    <w:rsid w:val="00F96EC2"/>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6FB"/>
    <w:rsid w:val="00FA6EF0"/>
    <w:rsid w:val="00FA7B36"/>
    <w:rsid w:val="00FB0039"/>
    <w:rsid w:val="00FB080F"/>
    <w:rsid w:val="00FB0FB2"/>
    <w:rsid w:val="00FB1331"/>
    <w:rsid w:val="00FB1993"/>
    <w:rsid w:val="00FB238F"/>
    <w:rsid w:val="00FB271D"/>
    <w:rsid w:val="00FB2905"/>
    <w:rsid w:val="00FB29DB"/>
    <w:rsid w:val="00FB2ED8"/>
    <w:rsid w:val="00FB3456"/>
    <w:rsid w:val="00FB3596"/>
    <w:rsid w:val="00FB3698"/>
    <w:rsid w:val="00FB3ECF"/>
    <w:rsid w:val="00FB4330"/>
    <w:rsid w:val="00FB48D6"/>
    <w:rsid w:val="00FB509D"/>
    <w:rsid w:val="00FB5365"/>
    <w:rsid w:val="00FB5C39"/>
    <w:rsid w:val="00FB602C"/>
    <w:rsid w:val="00FB6181"/>
    <w:rsid w:val="00FB637B"/>
    <w:rsid w:val="00FB6B8E"/>
    <w:rsid w:val="00FB6E80"/>
    <w:rsid w:val="00FB6EF3"/>
    <w:rsid w:val="00FB6FD2"/>
    <w:rsid w:val="00FB72D9"/>
    <w:rsid w:val="00FB7647"/>
    <w:rsid w:val="00FB791E"/>
    <w:rsid w:val="00FB7BC0"/>
    <w:rsid w:val="00FB7D7B"/>
    <w:rsid w:val="00FC013D"/>
    <w:rsid w:val="00FC0518"/>
    <w:rsid w:val="00FC09B1"/>
    <w:rsid w:val="00FC0B22"/>
    <w:rsid w:val="00FC0D3F"/>
    <w:rsid w:val="00FC0D78"/>
    <w:rsid w:val="00FC157F"/>
    <w:rsid w:val="00FC1687"/>
    <w:rsid w:val="00FC2361"/>
    <w:rsid w:val="00FC28DB"/>
    <w:rsid w:val="00FC309D"/>
    <w:rsid w:val="00FC3263"/>
    <w:rsid w:val="00FC3869"/>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25BF"/>
    <w:rsid w:val="00FD37A4"/>
    <w:rsid w:val="00FD387E"/>
    <w:rsid w:val="00FD3CA5"/>
    <w:rsid w:val="00FD3CB1"/>
    <w:rsid w:val="00FD41F6"/>
    <w:rsid w:val="00FD4FD4"/>
    <w:rsid w:val="00FD50ED"/>
    <w:rsid w:val="00FD5206"/>
    <w:rsid w:val="00FD5889"/>
    <w:rsid w:val="00FD5A53"/>
    <w:rsid w:val="00FD645D"/>
    <w:rsid w:val="00FD6506"/>
    <w:rsid w:val="00FD6B56"/>
    <w:rsid w:val="00FD6D3C"/>
    <w:rsid w:val="00FD6F87"/>
    <w:rsid w:val="00FD736A"/>
    <w:rsid w:val="00FD78AF"/>
    <w:rsid w:val="00FE021D"/>
    <w:rsid w:val="00FE0C30"/>
    <w:rsid w:val="00FE0D14"/>
    <w:rsid w:val="00FE135A"/>
    <w:rsid w:val="00FE1A49"/>
    <w:rsid w:val="00FE221C"/>
    <w:rsid w:val="00FE22DF"/>
    <w:rsid w:val="00FE23AD"/>
    <w:rsid w:val="00FE248A"/>
    <w:rsid w:val="00FE24D0"/>
    <w:rsid w:val="00FE252F"/>
    <w:rsid w:val="00FE2EE3"/>
    <w:rsid w:val="00FE2F48"/>
    <w:rsid w:val="00FE307C"/>
    <w:rsid w:val="00FE435E"/>
    <w:rsid w:val="00FE49AC"/>
    <w:rsid w:val="00FE4EC9"/>
    <w:rsid w:val="00FE4FB6"/>
    <w:rsid w:val="00FE4FE2"/>
    <w:rsid w:val="00FE5042"/>
    <w:rsid w:val="00FE556C"/>
    <w:rsid w:val="00FE6082"/>
    <w:rsid w:val="00FE61CB"/>
    <w:rsid w:val="00FE685C"/>
    <w:rsid w:val="00FF0610"/>
    <w:rsid w:val="00FF08B7"/>
    <w:rsid w:val="00FF0A60"/>
    <w:rsid w:val="00FF1A93"/>
    <w:rsid w:val="00FF200F"/>
    <w:rsid w:val="00FF2316"/>
    <w:rsid w:val="00FF25D7"/>
    <w:rsid w:val="00FF3111"/>
    <w:rsid w:val="00FF358F"/>
    <w:rsid w:val="00FF40E7"/>
    <w:rsid w:val="00FF436C"/>
    <w:rsid w:val="00FF4AF4"/>
    <w:rsid w:val="00FF4AFE"/>
    <w:rsid w:val="00FF4B20"/>
    <w:rsid w:val="00FF4D2F"/>
    <w:rsid w:val="00FF4D51"/>
    <w:rsid w:val="00FF5232"/>
    <w:rsid w:val="00FF592F"/>
    <w:rsid w:val="00FF5D54"/>
    <w:rsid w:val="00FF61F3"/>
    <w:rsid w:val="00FF62F6"/>
    <w:rsid w:val="00FF66C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CF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paragraph" w:customStyle="1" w:styleId="Citas">
    <w:name w:val="Citas"/>
    <w:basedOn w:val="Normal"/>
    <w:qFormat/>
    <w:rsid w:val="004424AD"/>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562253"/>
  </w:style>
  <w:style w:type="paragraph" w:styleId="Revisin">
    <w:name w:val="Revision"/>
    <w:hidden/>
    <w:uiPriority w:val="99"/>
    <w:semiHidden/>
    <w:rsid w:val="00421CA3"/>
    <w:rPr>
      <w:rFonts w:ascii="Times New Roman" w:eastAsia="Times New Roman" w:hAnsi="Times New Roman" w:cs="Times New Roman"/>
      <w:lang w:val="es-MX"/>
    </w:rPr>
  </w:style>
  <w:style w:type="character" w:customStyle="1" w:styleId="Mencinsinresolver1">
    <w:name w:val="Mención sin resolver1"/>
    <w:basedOn w:val="Fuentedeprrafopredeter"/>
    <w:uiPriority w:val="99"/>
    <w:semiHidden/>
    <w:unhideWhenUsed/>
    <w:rsid w:val="005F2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0079247">
      <w:bodyDiv w:val="1"/>
      <w:marLeft w:val="0"/>
      <w:marRight w:val="0"/>
      <w:marTop w:val="0"/>
      <w:marBottom w:val="0"/>
      <w:divBdr>
        <w:top w:val="none" w:sz="0" w:space="0" w:color="auto"/>
        <w:left w:val="none" w:sz="0" w:space="0" w:color="auto"/>
        <w:bottom w:val="none" w:sz="0" w:space="0" w:color="auto"/>
        <w:right w:val="none" w:sz="0" w:space="0" w:color="auto"/>
      </w:divBdr>
    </w:div>
    <w:div w:id="7628837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6355819">
      <w:bodyDiv w:val="1"/>
      <w:marLeft w:val="0"/>
      <w:marRight w:val="0"/>
      <w:marTop w:val="0"/>
      <w:marBottom w:val="0"/>
      <w:divBdr>
        <w:top w:val="none" w:sz="0" w:space="0" w:color="auto"/>
        <w:left w:val="none" w:sz="0" w:space="0" w:color="auto"/>
        <w:bottom w:val="none" w:sz="0" w:space="0" w:color="auto"/>
        <w:right w:val="none" w:sz="0" w:space="0" w:color="auto"/>
      </w:divBdr>
    </w:div>
    <w:div w:id="199561158">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4202818">
      <w:bodyDiv w:val="1"/>
      <w:marLeft w:val="0"/>
      <w:marRight w:val="0"/>
      <w:marTop w:val="0"/>
      <w:marBottom w:val="0"/>
      <w:divBdr>
        <w:top w:val="none" w:sz="0" w:space="0" w:color="auto"/>
        <w:left w:val="none" w:sz="0" w:space="0" w:color="auto"/>
        <w:bottom w:val="none" w:sz="0" w:space="0" w:color="auto"/>
        <w:right w:val="none" w:sz="0" w:space="0" w:color="auto"/>
      </w:divBdr>
    </w:div>
    <w:div w:id="215047274">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1865953">
      <w:bodyDiv w:val="1"/>
      <w:marLeft w:val="0"/>
      <w:marRight w:val="0"/>
      <w:marTop w:val="0"/>
      <w:marBottom w:val="0"/>
      <w:divBdr>
        <w:top w:val="none" w:sz="0" w:space="0" w:color="auto"/>
        <w:left w:val="none" w:sz="0" w:space="0" w:color="auto"/>
        <w:bottom w:val="none" w:sz="0" w:space="0" w:color="auto"/>
        <w:right w:val="none" w:sz="0" w:space="0" w:color="auto"/>
      </w:divBdr>
    </w:div>
    <w:div w:id="275605002">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293107">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9497808">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68727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8981022">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4807990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525966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4145089">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681168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469799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8868759">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0268713">
      <w:bodyDiv w:val="1"/>
      <w:marLeft w:val="0"/>
      <w:marRight w:val="0"/>
      <w:marTop w:val="0"/>
      <w:marBottom w:val="0"/>
      <w:divBdr>
        <w:top w:val="none" w:sz="0" w:space="0" w:color="auto"/>
        <w:left w:val="none" w:sz="0" w:space="0" w:color="auto"/>
        <w:bottom w:val="none" w:sz="0" w:space="0" w:color="auto"/>
        <w:right w:val="none" w:sz="0" w:space="0" w:color="auto"/>
      </w:divBdr>
    </w:div>
    <w:div w:id="807355410">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6771326">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375963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3389202">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4941152">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223692">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270655">
      <w:bodyDiv w:val="1"/>
      <w:marLeft w:val="0"/>
      <w:marRight w:val="0"/>
      <w:marTop w:val="0"/>
      <w:marBottom w:val="0"/>
      <w:divBdr>
        <w:top w:val="none" w:sz="0" w:space="0" w:color="auto"/>
        <w:left w:val="none" w:sz="0" w:space="0" w:color="auto"/>
        <w:bottom w:val="none" w:sz="0" w:space="0" w:color="auto"/>
        <w:right w:val="none" w:sz="0" w:space="0" w:color="auto"/>
      </w:divBdr>
    </w:div>
    <w:div w:id="1048916410">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629246">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587543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01824">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461039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7395253">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32100989">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576050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02429">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221854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5273362">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926360">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4782957">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5336540">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540602">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3239667">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347559">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18399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3299393">
      <w:bodyDiv w:val="1"/>
      <w:marLeft w:val="0"/>
      <w:marRight w:val="0"/>
      <w:marTop w:val="0"/>
      <w:marBottom w:val="0"/>
      <w:divBdr>
        <w:top w:val="none" w:sz="0" w:space="0" w:color="auto"/>
        <w:left w:val="none" w:sz="0" w:space="0" w:color="auto"/>
        <w:bottom w:val="none" w:sz="0" w:space="0" w:color="auto"/>
        <w:right w:val="none" w:sz="0" w:space="0" w:color="auto"/>
      </w:divBdr>
    </w:div>
    <w:div w:id="1898854695">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404831">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4874637">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67625">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708820">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4919176">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4086735">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758458">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acolman.gob.mx/Directorio/Gace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E9766-9DC9-467B-938D-5068844BB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30</Pages>
  <Words>6061</Words>
  <Characters>33339</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7</cp:revision>
  <cp:lastPrinted>2023-11-17T16:56:00Z</cp:lastPrinted>
  <dcterms:created xsi:type="dcterms:W3CDTF">2023-11-09T20:46:00Z</dcterms:created>
  <dcterms:modified xsi:type="dcterms:W3CDTF">2023-12-06T00:14:00Z</dcterms:modified>
</cp:coreProperties>
</file>