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E547"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agosto de dos mil veintitrés. </w:t>
      </w:r>
    </w:p>
    <w:p w14:paraId="71B08F89" w14:textId="040E23C4"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VISTO</w:t>
      </w:r>
      <w:r w:rsidRPr="008A2ED6">
        <w:rPr>
          <w:rFonts w:ascii="Palatino Linotype" w:eastAsia="Palatino Linotype" w:hAnsi="Palatino Linotype" w:cs="Palatino Linotype"/>
        </w:rPr>
        <w:t xml:space="preserve"> el expediente formado con motivo del recurso de revisión </w:t>
      </w:r>
      <w:r w:rsidRPr="008A2ED6">
        <w:rPr>
          <w:rFonts w:ascii="Palatino Linotype" w:eastAsia="Palatino Linotype" w:hAnsi="Palatino Linotype" w:cs="Palatino Linotype"/>
          <w:b/>
        </w:rPr>
        <w:t>01929/INFOEM/IP/RR/2023</w:t>
      </w:r>
      <w:r w:rsidRPr="008A2ED6">
        <w:rPr>
          <w:rFonts w:ascii="Palatino Linotype" w:eastAsia="Palatino Linotype" w:hAnsi="Palatino Linotype" w:cs="Palatino Linotype"/>
        </w:rPr>
        <w:t>, interpuesto por</w:t>
      </w:r>
      <w:r w:rsidRPr="008A2ED6">
        <w:rPr>
          <w:rFonts w:ascii="Palatino Linotype" w:eastAsia="Palatino Linotype" w:hAnsi="Palatino Linotype" w:cs="Palatino Linotype"/>
          <w:b/>
        </w:rPr>
        <w:t xml:space="preserve"> un particular que no proporcionó nombre o seudónimo</w:t>
      </w:r>
      <w:r w:rsidRPr="008A2ED6">
        <w:rPr>
          <w:rFonts w:ascii="Palatino Linotype" w:eastAsia="Palatino Linotype" w:hAnsi="Palatino Linotype" w:cs="Palatino Linotype"/>
        </w:rPr>
        <w:t>, en lo sucesivo</w:t>
      </w:r>
      <w:r w:rsidRPr="008A2ED6">
        <w:rPr>
          <w:rFonts w:ascii="Palatino Linotype" w:eastAsia="Palatino Linotype" w:hAnsi="Palatino Linotype" w:cs="Palatino Linotype"/>
          <w:b/>
        </w:rPr>
        <w:t xml:space="preserve"> </w:t>
      </w:r>
      <w:r w:rsidRPr="008A2ED6">
        <w:rPr>
          <w:rFonts w:ascii="Palatino Linotype" w:eastAsia="Palatino Linotype" w:hAnsi="Palatino Linotype" w:cs="Palatino Linotype"/>
        </w:rPr>
        <w:t xml:space="preserve">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en contra de la respuesta a su solicitud por parte del </w:t>
      </w:r>
      <w:r w:rsidRPr="008A2ED6">
        <w:rPr>
          <w:rFonts w:ascii="Palatino Linotype" w:eastAsia="Palatino Linotype" w:hAnsi="Palatino Linotype" w:cs="Palatino Linotype"/>
          <w:b/>
        </w:rPr>
        <w:t xml:space="preserve">Organismo Público Descentralizado para la Prestación de </w:t>
      </w:r>
      <w:r w:rsidR="004C36C4" w:rsidRPr="008A2ED6">
        <w:rPr>
          <w:rFonts w:ascii="Palatino Linotype" w:eastAsia="Palatino Linotype" w:hAnsi="Palatino Linotype" w:cs="Palatino Linotype"/>
          <w:b/>
        </w:rPr>
        <w:t>l</w:t>
      </w:r>
      <w:r w:rsidRPr="008A2ED6">
        <w:rPr>
          <w:rFonts w:ascii="Palatino Linotype" w:eastAsia="Palatino Linotype" w:hAnsi="Palatino Linotype" w:cs="Palatino Linotype"/>
          <w:b/>
        </w:rPr>
        <w:t xml:space="preserve">os Servicios de Agua Potable Alcantarillado y Saneamiento del Municipio de Lerma, </w:t>
      </w:r>
      <w:r w:rsidRPr="008A2ED6">
        <w:rPr>
          <w:rFonts w:ascii="Palatino Linotype" w:eastAsia="Palatino Linotype" w:hAnsi="Palatino Linotype" w:cs="Palatino Linotype"/>
        </w:rPr>
        <w:t xml:space="preserve">en lo sucesivo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 xml:space="preserve">se procede a dictar la presente resolución con base en los siguientes: </w:t>
      </w:r>
    </w:p>
    <w:p w14:paraId="1D7F6432" w14:textId="77777777" w:rsidR="00245CC1" w:rsidRPr="008A2ED6" w:rsidRDefault="003F5774">
      <w:pPr>
        <w:spacing w:before="240" w:after="240" w:line="360" w:lineRule="auto"/>
        <w:jc w:val="center"/>
        <w:rPr>
          <w:rFonts w:ascii="Palatino Linotype" w:eastAsia="Palatino Linotype" w:hAnsi="Palatino Linotype" w:cs="Palatino Linotype"/>
          <w:b/>
        </w:rPr>
      </w:pPr>
      <w:r w:rsidRPr="008A2ED6">
        <w:rPr>
          <w:rFonts w:ascii="Palatino Linotype" w:eastAsia="Palatino Linotype" w:hAnsi="Palatino Linotype" w:cs="Palatino Linotype"/>
          <w:b/>
        </w:rPr>
        <w:t>I. A N T E C E D E N T E S</w:t>
      </w:r>
    </w:p>
    <w:p w14:paraId="3B339B85"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1. Solicitud de acceso a la información.</w:t>
      </w:r>
      <w:r w:rsidRPr="008A2ED6">
        <w:rPr>
          <w:rFonts w:ascii="Palatino Linotype" w:eastAsia="Palatino Linotype" w:hAnsi="Palatino Linotype" w:cs="Palatino Linotype"/>
        </w:rPr>
        <w:t xml:space="preserve"> Con fecha </w:t>
      </w:r>
      <w:r w:rsidRPr="008A2ED6">
        <w:rPr>
          <w:rFonts w:ascii="Palatino Linotype" w:eastAsia="Palatino Linotype" w:hAnsi="Palatino Linotype" w:cs="Palatino Linotype"/>
          <w:b/>
        </w:rPr>
        <w:t>catorce de marzo de</w:t>
      </w:r>
      <w:r w:rsidRPr="008A2ED6">
        <w:rPr>
          <w:rFonts w:ascii="Palatino Linotype" w:eastAsia="Palatino Linotype" w:hAnsi="Palatino Linotype" w:cs="Palatino Linotype"/>
        </w:rPr>
        <w:t xml:space="preserve"> </w:t>
      </w:r>
      <w:r w:rsidRPr="008A2ED6">
        <w:rPr>
          <w:rFonts w:ascii="Palatino Linotype" w:eastAsia="Palatino Linotype" w:hAnsi="Palatino Linotype" w:cs="Palatino Linotype"/>
          <w:b/>
        </w:rPr>
        <w:t>dos mil veintitrés,</w:t>
      </w:r>
      <w:r w:rsidRPr="008A2ED6">
        <w:rPr>
          <w:rFonts w:ascii="Palatino Linotype" w:eastAsia="Palatino Linotype" w:hAnsi="Palatino Linotype" w:cs="Palatino Linotype"/>
        </w:rPr>
        <w:t xml:space="preserve"> la parte </w:t>
      </w:r>
      <w:r w:rsidRPr="008A2ED6">
        <w:rPr>
          <w:rFonts w:ascii="Palatino Linotype" w:eastAsia="Palatino Linotype" w:hAnsi="Palatino Linotype" w:cs="Palatino Linotype"/>
          <w:b/>
        </w:rPr>
        <w:t xml:space="preserve">Recurrente </w:t>
      </w:r>
      <w:r w:rsidRPr="008A2ED6">
        <w:rPr>
          <w:rFonts w:ascii="Palatino Linotype" w:eastAsia="Palatino Linotype" w:hAnsi="Palatino Linotype" w:cs="Palatino Linotype"/>
        </w:rPr>
        <w:t xml:space="preserve">presentó, a través del Sistema de Acceso a la Información Mexiquense, en lo subsecuente el </w:t>
      </w:r>
      <w:r w:rsidRPr="008A2ED6">
        <w:rPr>
          <w:rFonts w:ascii="Palatino Linotype" w:eastAsia="Palatino Linotype" w:hAnsi="Palatino Linotype" w:cs="Palatino Linotype"/>
          <w:b/>
        </w:rPr>
        <w:t>SAIMEX,</w:t>
      </w:r>
      <w:r w:rsidRPr="008A2ED6">
        <w:rPr>
          <w:rFonts w:ascii="Palatino Linotype" w:eastAsia="Palatino Linotype" w:hAnsi="Palatino Linotype" w:cs="Palatino Linotype"/>
        </w:rPr>
        <w:t xml:space="preserve"> ante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la solicitud de acceso a la información pública, a la que se le asignó el número</w:t>
      </w:r>
      <w:r w:rsidRPr="008A2ED6">
        <w:rPr>
          <w:rFonts w:ascii="Palatino Linotype" w:eastAsia="Palatino Linotype" w:hAnsi="Palatino Linotype" w:cs="Palatino Linotype"/>
          <w:b/>
        </w:rPr>
        <w:t xml:space="preserve"> 00008/OASLERMA/IP/2023, </w:t>
      </w:r>
      <w:r w:rsidRPr="008A2ED6">
        <w:rPr>
          <w:rFonts w:ascii="Palatino Linotype" w:eastAsia="Palatino Linotype" w:hAnsi="Palatino Linotype" w:cs="Palatino Linotype"/>
        </w:rPr>
        <w:t xml:space="preserve">mediante la cual requirió la información siguiente: </w:t>
      </w:r>
    </w:p>
    <w:p w14:paraId="45E2107D" w14:textId="77777777" w:rsidR="00245CC1" w:rsidRPr="008A2ED6" w:rsidRDefault="003F5774">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A2ED6">
        <w:rPr>
          <w:rFonts w:ascii="Palatino Linotype" w:eastAsia="Palatino Linotype" w:hAnsi="Palatino Linotype" w:cs="Palatino Linotype"/>
          <w:i/>
          <w:sz w:val="22"/>
          <w:szCs w:val="22"/>
        </w:rPr>
        <w:lastRenderedPageBreak/>
        <w:t xml:space="preserve"> “la </w:t>
      </w:r>
      <w:proofErr w:type="spellStart"/>
      <w:r w:rsidRPr="008A2ED6">
        <w:rPr>
          <w:rFonts w:ascii="Palatino Linotype" w:eastAsia="Palatino Linotype" w:hAnsi="Palatino Linotype" w:cs="Palatino Linotype"/>
          <w:i/>
          <w:sz w:val="22"/>
          <w:szCs w:val="22"/>
        </w:rPr>
        <w:t>version</w:t>
      </w:r>
      <w:proofErr w:type="spellEnd"/>
      <w:r w:rsidRPr="008A2ED6">
        <w:rPr>
          <w:rFonts w:ascii="Palatino Linotype" w:eastAsia="Palatino Linotype" w:hAnsi="Palatino Linotype" w:cs="Palatino Linotype"/>
          <w:i/>
          <w:sz w:val="22"/>
          <w:szCs w:val="22"/>
        </w:rPr>
        <w:t xml:space="preserve"> publica de los </w:t>
      </w:r>
      <w:r w:rsidRPr="008A2ED6">
        <w:rPr>
          <w:rFonts w:ascii="Palatino Linotype" w:eastAsia="Palatino Linotype" w:hAnsi="Palatino Linotype" w:cs="Palatino Linotype"/>
          <w:b/>
          <w:i/>
          <w:sz w:val="22"/>
          <w:szCs w:val="22"/>
        </w:rPr>
        <w:t xml:space="preserve">contratos de </w:t>
      </w:r>
      <w:proofErr w:type="spellStart"/>
      <w:r w:rsidRPr="008A2ED6">
        <w:rPr>
          <w:rFonts w:ascii="Palatino Linotype" w:eastAsia="Palatino Linotype" w:hAnsi="Palatino Linotype" w:cs="Palatino Linotype"/>
          <w:b/>
          <w:i/>
          <w:sz w:val="22"/>
          <w:szCs w:val="22"/>
        </w:rPr>
        <w:t>prestacion</w:t>
      </w:r>
      <w:proofErr w:type="spellEnd"/>
      <w:r w:rsidRPr="008A2ED6">
        <w:rPr>
          <w:rFonts w:ascii="Palatino Linotype" w:eastAsia="Palatino Linotype" w:hAnsi="Palatino Linotype" w:cs="Palatino Linotype"/>
          <w:b/>
          <w:i/>
          <w:sz w:val="22"/>
          <w:szCs w:val="22"/>
        </w:rPr>
        <w:t xml:space="preserve"> de servicios en los que el OPDAPAS Lerma sea parte</w:t>
      </w:r>
      <w:r w:rsidRPr="008A2ED6">
        <w:rPr>
          <w:rFonts w:ascii="Palatino Linotype" w:eastAsia="Palatino Linotype" w:hAnsi="Palatino Linotype" w:cs="Palatino Linotype"/>
          <w:i/>
          <w:sz w:val="22"/>
          <w:szCs w:val="22"/>
        </w:rPr>
        <w:t>, celebrados entre el 1 de enero del 2022 al 13 de marzo de 2023.</w:t>
      </w:r>
      <w:r w:rsidRPr="008A2ED6">
        <w:rPr>
          <w:rFonts w:ascii="Palatino Linotype" w:eastAsia="Palatino Linotype" w:hAnsi="Palatino Linotype" w:cs="Palatino Linotype"/>
          <w:b/>
          <w:i/>
          <w:sz w:val="22"/>
          <w:szCs w:val="22"/>
        </w:rPr>
        <w:t>”</w:t>
      </w:r>
      <w:r w:rsidRPr="008A2ED6">
        <w:rPr>
          <w:rFonts w:ascii="Palatino Linotype" w:eastAsia="Palatino Linotype" w:hAnsi="Palatino Linotype" w:cs="Palatino Linotype"/>
          <w:i/>
          <w:sz w:val="22"/>
          <w:szCs w:val="22"/>
        </w:rPr>
        <w:t xml:space="preserve"> (sic) </w:t>
      </w:r>
    </w:p>
    <w:p w14:paraId="0C9F56B7" w14:textId="77777777" w:rsidR="00245CC1" w:rsidRPr="008A2ED6" w:rsidRDefault="003F5774">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8A2ED6">
        <w:rPr>
          <w:rFonts w:ascii="Palatino Linotype" w:eastAsia="Palatino Linotype" w:hAnsi="Palatino Linotype" w:cs="Palatino Linotype"/>
          <w:b/>
        </w:rPr>
        <w:t>Modalidad de Entrega:</w:t>
      </w:r>
      <w:r w:rsidRPr="008A2ED6">
        <w:rPr>
          <w:rFonts w:ascii="Palatino Linotype" w:eastAsia="Palatino Linotype" w:hAnsi="Palatino Linotype" w:cs="Palatino Linotype"/>
        </w:rPr>
        <w:t xml:space="preserve"> a través </w:t>
      </w:r>
      <w:r w:rsidRPr="008A2ED6">
        <w:rPr>
          <w:rFonts w:ascii="Palatino Linotype" w:eastAsia="Palatino Linotype" w:hAnsi="Palatino Linotype" w:cs="Palatino Linotype"/>
          <w:b/>
        </w:rPr>
        <w:t>de SAIMEX</w:t>
      </w:r>
    </w:p>
    <w:p w14:paraId="57CE7303" w14:textId="77777777" w:rsidR="00245CC1" w:rsidRPr="008A2ED6" w:rsidRDefault="003F5774">
      <w:pPr>
        <w:spacing w:before="240" w:after="240" w:line="360" w:lineRule="auto"/>
        <w:jc w:val="both"/>
        <w:rPr>
          <w:rFonts w:ascii="Palatino Linotype" w:eastAsia="Palatino Linotype" w:hAnsi="Palatino Linotype" w:cs="Palatino Linotype"/>
          <w:b/>
        </w:rPr>
      </w:pPr>
      <w:r w:rsidRPr="008A2ED6">
        <w:rPr>
          <w:rFonts w:ascii="Palatino Linotype" w:eastAsia="Palatino Linotype" w:hAnsi="Palatino Linotype" w:cs="Palatino Linotype"/>
          <w:b/>
        </w:rPr>
        <w:t xml:space="preserve">2. Respuesta. </w:t>
      </w:r>
      <w:r w:rsidRPr="008A2ED6">
        <w:rPr>
          <w:rFonts w:ascii="Palatino Linotype" w:eastAsia="Palatino Linotype" w:hAnsi="Palatino Linotype" w:cs="Palatino Linotype"/>
        </w:rPr>
        <w:t>Con fecha</w:t>
      </w:r>
      <w:r w:rsidRPr="008A2ED6">
        <w:rPr>
          <w:rFonts w:ascii="Palatino Linotype" w:eastAsia="Palatino Linotype" w:hAnsi="Palatino Linotype" w:cs="Palatino Linotype"/>
          <w:b/>
        </w:rPr>
        <w:t xml:space="preserve"> doce de abril de dos mil veintitrés</w:t>
      </w:r>
      <w:r w:rsidRPr="008A2ED6">
        <w:rPr>
          <w:rFonts w:ascii="Palatino Linotype" w:eastAsia="Palatino Linotype" w:hAnsi="Palatino Linotype" w:cs="Palatino Linotype"/>
        </w:rPr>
        <w:t xml:space="preserve">,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61F0D56" w14:textId="77777777" w:rsidR="00245CC1" w:rsidRPr="008A2ED6" w:rsidRDefault="003F5774">
      <w:pPr>
        <w:spacing w:before="240" w:after="240"/>
        <w:ind w:left="85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i/>
          <w:sz w:val="22"/>
          <w:szCs w:val="22"/>
        </w:rPr>
        <w:t xml:space="preserve">“…Por medio del presente reciba un cordial saludo, con la finalidad de atender en tiempo y forma a la solicitud de información y con fundamento en los artículos 12, 59 fracciones I y II de la Ley de Transparencia y Acceso a la Información Pública del Estado de México y Municipios; </w:t>
      </w:r>
      <w:r w:rsidRPr="008A2ED6">
        <w:rPr>
          <w:rFonts w:ascii="Palatino Linotype" w:eastAsia="Palatino Linotype" w:hAnsi="Palatino Linotype" w:cs="Palatino Linotype"/>
          <w:b/>
          <w:i/>
          <w:sz w:val="22"/>
          <w:szCs w:val="22"/>
        </w:rPr>
        <w:t xml:space="preserve">se informa que los Contratos de Servicios, en los que </w:t>
      </w:r>
      <w:proofErr w:type="spellStart"/>
      <w:r w:rsidRPr="008A2ED6">
        <w:rPr>
          <w:rFonts w:ascii="Palatino Linotype" w:eastAsia="Palatino Linotype" w:hAnsi="Palatino Linotype" w:cs="Palatino Linotype"/>
          <w:b/>
          <w:i/>
          <w:sz w:val="22"/>
          <w:szCs w:val="22"/>
        </w:rPr>
        <w:t>Opdapas</w:t>
      </w:r>
      <w:proofErr w:type="spellEnd"/>
      <w:r w:rsidRPr="008A2ED6">
        <w:rPr>
          <w:rFonts w:ascii="Palatino Linotype" w:eastAsia="Palatino Linotype" w:hAnsi="Palatino Linotype" w:cs="Palatino Linotype"/>
          <w:b/>
          <w:i/>
          <w:sz w:val="22"/>
          <w:szCs w:val="22"/>
        </w:rPr>
        <w:t xml:space="preserve"> es parte, contienen datos personales, protegidos por la Ley de Protección de Datos Personales en posesión de sujetos obligados del Estado de México y Municipios</w:t>
      </w:r>
      <w:r w:rsidRPr="008A2ED6">
        <w:rPr>
          <w:rFonts w:ascii="Palatino Linotype" w:eastAsia="Palatino Linotype" w:hAnsi="Palatino Linotype" w:cs="Palatino Linotype"/>
          <w:i/>
          <w:sz w:val="22"/>
          <w:szCs w:val="22"/>
        </w:rPr>
        <w:t xml:space="preserve">. Por lo </w:t>
      </w:r>
      <w:proofErr w:type="gramStart"/>
      <w:r w:rsidRPr="008A2ED6">
        <w:rPr>
          <w:rFonts w:ascii="Palatino Linotype" w:eastAsia="Palatino Linotype" w:hAnsi="Palatino Linotype" w:cs="Palatino Linotype"/>
          <w:i/>
          <w:sz w:val="22"/>
          <w:szCs w:val="22"/>
        </w:rPr>
        <w:t>tanto</w:t>
      </w:r>
      <w:proofErr w:type="gramEnd"/>
      <w:r w:rsidRPr="008A2ED6">
        <w:rPr>
          <w:rFonts w:ascii="Palatino Linotype" w:eastAsia="Palatino Linotype" w:hAnsi="Palatino Linotype" w:cs="Palatino Linotype"/>
          <w:i/>
          <w:sz w:val="22"/>
          <w:szCs w:val="22"/>
        </w:rPr>
        <w:t xml:space="preserve"> OPDAPAS es responsable del tratamiento de los datos personales requeridos para el cumplimiento de las disposiciones administrativas relativas a la contratación de servicios que este organismo presta...” (sic)</w:t>
      </w:r>
    </w:p>
    <w:p w14:paraId="104F6E84"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adjuntó no adjuntó archivos.</w:t>
      </w:r>
    </w:p>
    <w:p w14:paraId="524F825D"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b/>
        </w:rPr>
        <w:t xml:space="preserve">3. Interposición del recurso de revisión. </w:t>
      </w:r>
      <w:r w:rsidRPr="008A2ED6">
        <w:rPr>
          <w:rFonts w:ascii="Palatino Linotype" w:eastAsia="Palatino Linotype" w:hAnsi="Palatino Linotype" w:cs="Palatino Linotype"/>
        </w:rPr>
        <w:t xml:space="preserve">Inconforme con los términos de la respuesta emitida por parte del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w:t>
      </w:r>
      <w:r w:rsidRPr="008A2ED6">
        <w:rPr>
          <w:rFonts w:ascii="Palatino Linotype" w:eastAsia="Palatino Linotype" w:hAnsi="Palatino Linotype" w:cs="Palatino Linotype"/>
          <w:b/>
        </w:rPr>
        <w:t>trece de abril de dos mil veintitrés,</w:t>
      </w:r>
      <w:r w:rsidRPr="008A2ED6">
        <w:rPr>
          <w:rFonts w:ascii="Palatino Linotype" w:eastAsia="Palatino Linotype" w:hAnsi="Palatino Linotype" w:cs="Palatino Linotype"/>
        </w:rPr>
        <w:t xml:space="preserve">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interpuso el recurso de revisión a través de </w:t>
      </w:r>
      <w:r w:rsidRPr="008A2ED6">
        <w:rPr>
          <w:rFonts w:ascii="Palatino Linotype" w:eastAsia="Palatino Linotype" w:hAnsi="Palatino Linotype" w:cs="Palatino Linotype"/>
          <w:b/>
        </w:rPr>
        <w:t xml:space="preserve">SAIMEX, </w:t>
      </w:r>
      <w:r w:rsidRPr="008A2ED6">
        <w:rPr>
          <w:rFonts w:ascii="Palatino Linotype" w:eastAsia="Palatino Linotype" w:hAnsi="Palatino Linotype" w:cs="Palatino Linotype"/>
        </w:rPr>
        <w:t>en donde se manifestó de la siguiente manera:</w:t>
      </w:r>
    </w:p>
    <w:p w14:paraId="4F48FD68" w14:textId="77777777" w:rsidR="00245CC1" w:rsidRPr="008A2ED6" w:rsidRDefault="00245CC1">
      <w:pPr>
        <w:tabs>
          <w:tab w:val="left" w:pos="2745"/>
        </w:tabs>
        <w:spacing w:before="240" w:after="240" w:line="360" w:lineRule="auto"/>
        <w:jc w:val="both"/>
        <w:rPr>
          <w:rFonts w:ascii="Palatino Linotype" w:eastAsia="Palatino Linotype" w:hAnsi="Palatino Linotype" w:cs="Palatino Linotype"/>
          <w:b/>
        </w:rPr>
      </w:pPr>
    </w:p>
    <w:p w14:paraId="3E2E4D88" w14:textId="77777777" w:rsidR="00245CC1" w:rsidRPr="008A2ED6" w:rsidRDefault="003F5774">
      <w:pPr>
        <w:tabs>
          <w:tab w:val="left" w:pos="2745"/>
        </w:tabs>
        <w:spacing w:before="240" w:after="240" w:line="360" w:lineRule="auto"/>
        <w:jc w:val="both"/>
        <w:rPr>
          <w:rFonts w:ascii="Palatino Linotype" w:eastAsia="Palatino Linotype" w:hAnsi="Palatino Linotype" w:cs="Palatino Linotype"/>
          <w:b/>
        </w:rPr>
      </w:pPr>
      <w:r w:rsidRPr="008A2ED6">
        <w:rPr>
          <w:rFonts w:ascii="Palatino Linotype" w:eastAsia="Palatino Linotype" w:hAnsi="Palatino Linotype" w:cs="Palatino Linotype"/>
          <w:b/>
        </w:rPr>
        <w:lastRenderedPageBreak/>
        <w:t xml:space="preserve">Acto impugnado: </w:t>
      </w:r>
    </w:p>
    <w:p w14:paraId="11613094" w14:textId="77777777" w:rsidR="00245CC1" w:rsidRPr="008A2ED6" w:rsidRDefault="003F5774">
      <w:pPr>
        <w:tabs>
          <w:tab w:val="left" w:pos="2745"/>
        </w:tabs>
        <w:spacing w:before="240" w:after="24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“la respuesta a mi solicitud.” (sic)</w:t>
      </w:r>
    </w:p>
    <w:p w14:paraId="58914CE5" w14:textId="77777777" w:rsidR="00245CC1" w:rsidRPr="008A2ED6" w:rsidRDefault="003F5774">
      <w:pPr>
        <w:spacing w:line="360" w:lineRule="auto"/>
        <w:jc w:val="both"/>
        <w:rPr>
          <w:rFonts w:ascii="Palatino Linotype" w:eastAsia="Palatino Linotype" w:hAnsi="Palatino Linotype" w:cs="Palatino Linotype"/>
        </w:rPr>
      </w:pPr>
      <w:bookmarkStart w:id="2" w:name="_heading=h.30j0zll" w:colFirst="0" w:colLast="0"/>
      <w:bookmarkEnd w:id="2"/>
      <w:r w:rsidRPr="008A2ED6">
        <w:rPr>
          <w:rFonts w:ascii="Palatino Linotype" w:eastAsia="Palatino Linotype" w:hAnsi="Palatino Linotype" w:cs="Palatino Linotype"/>
          <w:b/>
        </w:rPr>
        <w:t>Y Razones o motivos de inconformidad</w:t>
      </w:r>
      <w:r w:rsidRPr="008A2ED6">
        <w:rPr>
          <w:rFonts w:ascii="Palatino Linotype" w:eastAsia="Palatino Linotype" w:hAnsi="Palatino Linotype" w:cs="Palatino Linotype"/>
        </w:rPr>
        <w:t>:</w:t>
      </w:r>
    </w:p>
    <w:p w14:paraId="593FD0B2" w14:textId="77777777" w:rsidR="00245CC1" w:rsidRPr="008A2ED6" w:rsidRDefault="003F5774">
      <w:pPr>
        <w:tabs>
          <w:tab w:val="left" w:pos="2745"/>
        </w:tabs>
        <w:spacing w:before="240" w:after="24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“no existe </w:t>
      </w:r>
      <w:proofErr w:type="spellStart"/>
      <w:r w:rsidRPr="008A2ED6">
        <w:rPr>
          <w:rFonts w:ascii="Palatino Linotype" w:eastAsia="Palatino Linotype" w:hAnsi="Palatino Linotype" w:cs="Palatino Linotype"/>
          <w:i/>
          <w:sz w:val="22"/>
          <w:szCs w:val="22"/>
        </w:rPr>
        <w:t>informacion</w:t>
      </w:r>
      <w:proofErr w:type="spellEnd"/>
      <w:r w:rsidRPr="008A2ED6">
        <w:rPr>
          <w:rFonts w:ascii="Palatino Linotype" w:eastAsia="Palatino Linotype" w:hAnsi="Palatino Linotype" w:cs="Palatino Linotype"/>
          <w:i/>
          <w:sz w:val="22"/>
          <w:szCs w:val="22"/>
        </w:rPr>
        <w:t xml:space="preserve"> proporcionada LLAMA LA ATENCION QUE EL TIPO DE RESPUESTA QUE DE MANERA SISTEMATICA DONDE LA UNIDAD DE TRANSPARENCIA NIEGA LA INFORMACION SOLICITO SE LE INICIE UN PROCEDIMIENTO POR OBSTRUCCION </w:t>
      </w:r>
      <w:proofErr w:type="gramStart"/>
      <w:r w:rsidRPr="008A2ED6">
        <w:rPr>
          <w:rFonts w:ascii="Palatino Linotype" w:eastAsia="Palatino Linotype" w:hAnsi="Palatino Linotype" w:cs="Palatino Linotype"/>
          <w:i/>
          <w:sz w:val="22"/>
          <w:szCs w:val="22"/>
        </w:rPr>
        <w:t>DELA</w:t>
      </w:r>
      <w:proofErr w:type="gramEnd"/>
      <w:r w:rsidRPr="008A2ED6">
        <w:rPr>
          <w:rFonts w:ascii="Palatino Linotype" w:eastAsia="Palatino Linotype" w:hAnsi="Palatino Linotype" w:cs="Palatino Linotype"/>
          <w:i/>
          <w:sz w:val="22"/>
          <w:szCs w:val="22"/>
        </w:rPr>
        <w:t xml:space="preserve"> JUSTICIA.</w:t>
      </w:r>
      <w:r w:rsidRPr="008A2ED6">
        <w:rPr>
          <w:rFonts w:ascii="Palatino Linotype" w:eastAsia="Palatino Linotype" w:hAnsi="Palatino Linotype" w:cs="Palatino Linotype"/>
          <w:b/>
          <w:i/>
          <w:sz w:val="22"/>
          <w:szCs w:val="22"/>
        </w:rPr>
        <w:t xml:space="preserve">” </w:t>
      </w:r>
      <w:r w:rsidRPr="008A2ED6">
        <w:rPr>
          <w:rFonts w:ascii="Palatino Linotype" w:eastAsia="Palatino Linotype" w:hAnsi="Palatino Linotype" w:cs="Palatino Linotype"/>
          <w:i/>
          <w:sz w:val="22"/>
          <w:szCs w:val="22"/>
        </w:rPr>
        <w:t>(sic)</w:t>
      </w:r>
    </w:p>
    <w:p w14:paraId="00361EE6"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b/>
        </w:rPr>
        <w:t xml:space="preserve">4. Turno. </w:t>
      </w:r>
      <w:r w:rsidRPr="008A2ED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2ED6">
        <w:rPr>
          <w:rFonts w:ascii="Palatino Linotype" w:eastAsia="Palatino Linotype" w:hAnsi="Palatino Linotype" w:cs="Palatino Linotype"/>
          <w:b/>
        </w:rPr>
        <w:t xml:space="preserve">Guadalupe Ramírez Peña, </w:t>
      </w:r>
      <w:r w:rsidRPr="008A2ED6">
        <w:rPr>
          <w:rFonts w:ascii="Palatino Linotype" w:eastAsia="Palatino Linotype" w:hAnsi="Palatino Linotype" w:cs="Palatino Linotype"/>
        </w:rPr>
        <w:t xml:space="preserve">a efecto de que analizara sobre su admisión o su </w:t>
      </w:r>
      <w:proofErr w:type="spellStart"/>
      <w:r w:rsidRPr="008A2ED6">
        <w:rPr>
          <w:rFonts w:ascii="Palatino Linotype" w:eastAsia="Palatino Linotype" w:hAnsi="Palatino Linotype" w:cs="Palatino Linotype"/>
        </w:rPr>
        <w:t>desechamiento</w:t>
      </w:r>
      <w:proofErr w:type="spellEnd"/>
      <w:r w:rsidRPr="008A2ED6">
        <w:rPr>
          <w:rFonts w:ascii="Palatino Linotype" w:eastAsia="Palatino Linotype" w:hAnsi="Palatino Linotype" w:cs="Palatino Linotype"/>
        </w:rPr>
        <w:t>.</w:t>
      </w:r>
    </w:p>
    <w:p w14:paraId="374C160D"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5. Admisión del Recurso de revisión.</w:t>
      </w:r>
      <w:r w:rsidRPr="008A2ED6">
        <w:rPr>
          <w:rFonts w:ascii="Palatino Linotype" w:eastAsia="Palatino Linotype" w:hAnsi="Palatino Linotype" w:cs="Palatino Linotype"/>
        </w:rPr>
        <w:t xml:space="preserve"> Con fecha</w:t>
      </w:r>
      <w:r w:rsidRPr="008A2ED6">
        <w:rPr>
          <w:rFonts w:ascii="Palatino Linotype" w:eastAsia="Palatino Linotype" w:hAnsi="Palatino Linotype" w:cs="Palatino Linotype"/>
          <w:b/>
        </w:rPr>
        <w:t xml:space="preserve"> dieciocho de abril de dos mil veintitrés, </w:t>
      </w:r>
      <w:r w:rsidRPr="008A2ED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presentara su informe justificado.</w:t>
      </w:r>
    </w:p>
    <w:p w14:paraId="7CF6C8E9" w14:textId="77777777" w:rsidR="00245CC1" w:rsidRPr="008A2ED6" w:rsidRDefault="003F5774">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A2ED6">
        <w:rPr>
          <w:rFonts w:ascii="Palatino Linotype" w:eastAsia="Palatino Linotype" w:hAnsi="Palatino Linotype" w:cs="Palatino Linotype"/>
          <w:b/>
        </w:rPr>
        <w:lastRenderedPageBreak/>
        <w:t>6. Manifestaciones</w:t>
      </w:r>
      <w:r w:rsidRPr="008A2ED6">
        <w:rPr>
          <w:rFonts w:ascii="Palatino Linotype" w:eastAsia="Palatino Linotype" w:hAnsi="Palatino Linotype" w:cs="Palatino Linotype"/>
        </w:rPr>
        <w:t xml:space="preserve">. En fecha </w:t>
      </w:r>
      <w:r w:rsidRPr="008A2ED6">
        <w:rPr>
          <w:rFonts w:ascii="Palatino Linotype" w:eastAsia="Palatino Linotype" w:hAnsi="Palatino Linotype" w:cs="Palatino Linotype"/>
          <w:b/>
        </w:rPr>
        <w:t xml:space="preserve">veintisiete de abril dos mil veintitrés, </w:t>
      </w:r>
      <w:r w:rsidRPr="008A2ED6">
        <w:rPr>
          <w:rFonts w:ascii="Palatino Linotype" w:eastAsia="Palatino Linotype" w:hAnsi="Palatino Linotype" w:cs="Palatino Linotype"/>
        </w:rPr>
        <w:t xml:space="preserve">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remitió, a través de SAIMEX, el escrito de misma fecha, signado por el Subdirector de Comercialización del OPDAPAS, refiere que los contratos de servicios en los que el OPDAPAS Lerma es parte, contienen datos personales en posesión de sujetos obligados del Estado de México, ya que son contratos de prestación de servicios que se celebran entre el OPDAPAS Lerma y los usuarios del Organismo, por lo tanto, el OPDAPAS Lerma, es responsable del tratamiento de los datos personales requeridos para el cumplimiento de las disposiciones administrativas relativas a la contratación de servicios que el Organismo presta.</w:t>
      </w:r>
    </w:p>
    <w:p w14:paraId="22869938"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Una vez analizado el documento referido, se hizo del conocimiento de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con la finalidad de que manifestara lo que a su derecho estimara conveniente, siendo omisa en ejercer dicha prerrogativa.</w:t>
      </w:r>
    </w:p>
    <w:p w14:paraId="20B0B583"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7. Ampliación del término para resolver</w:t>
      </w:r>
      <w:r w:rsidRPr="008A2ED6">
        <w:rPr>
          <w:rFonts w:ascii="Palatino Linotype" w:eastAsia="Palatino Linotype" w:hAnsi="Palatino Linotype" w:cs="Palatino Linotype"/>
        </w:rPr>
        <w:t xml:space="preserve">. En fecha </w:t>
      </w:r>
      <w:r w:rsidRPr="008A2ED6">
        <w:rPr>
          <w:rFonts w:ascii="Palatino Linotype" w:eastAsia="Palatino Linotype" w:hAnsi="Palatino Linotype" w:cs="Palatino Linotype"/>
          <w:b/>
        </w:rPr>
        <w:t>doce de julio de dos mil veintitrés</w:t>
      </w:r>
      <w:r w:rsidRPr="008A2ED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63036F6"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w:t>
      </w:r>
      <w:r w:rsidRPr="008A2ED6">
        <w:rPr>
          <w:rFonts w:ascii="Palatino Linotype" w:eastAsia="Palatino Linotype" w:hAnsi="Palatino Linotype" w:cs="Palatino Linotype"/>
        </w:rPr>
        <w:lastRenderedPageBreak/>
        <w:t>300%, circunstancia atípica que ha rebasado las capacidades técnicas y humanas del personal encargado de la proyección de las resoluciones a dichos medios de impugnación.</w:t>
      </w:r>
    </w:p>
    <w:p w14:paraId="72B94312"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4F033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3B7AF3"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6E87C90" w14:textId="77777777" w:rsidR="00245CC1" w:rsidRPr="008A2ED6" w:rsidRDefault="003F5774">
      <w:pPr>
        <w:spacing w:before="240" w:after="240" w:line="360" w:lineRule="auto"/>
        <w:jc w:val="both"/>
        <w:rPr>
          <w:rFonts w:ascii="Palatino Linotype" w:eastAsia="Palatino Linotype" w:hAnsi="Palatino Linotype" w:cs="Palatino Linotype"/>
          <w:strike/>
        </w:rPr>
      </w:pPr>
      <w:r w:rsidRPr="008A2ED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FFF9AAB" w14:textId="77777777" w:rsidR="00245CC1" w:rsidRPr="008A2ED6" w:rsidRDefault="003F5774">
      <w:pPr>
        <w:numPr>
          <w:ilvl w:val="0"/>
          <w:numId w:val="1"/>
        </w:num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BDD83CA" w14:textId="77777777" w:rsidR="00245CC1" w:rsidRPr="008A2ED6" w:rsidRDefault="003F5774">
      <w:pPr>
        <w:numPr>
          <w:ilvl w:val="0"/>
          <w:numId w:val="1"/>
        </w:num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Actividad Procesal del interesado. Acciones u omisiones del interesado.</w:t>
      </w:r>
    </w:p>
    <w:p w14:paraId="1C15A4EA" w14:textId="77777777" w:rsidR="00245CC1" w:rsidRPr="008A2ED6" w:rsidRDefault="003F5774">
      <w:pPr>
        <w:numPr>
          <w:ilvl w:val="0"/>
          <w:numId w:val="1"/>
        </w:num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Conducta de la Autoridad: Las Acciones u omisiones realizadas en el procedimiento. Así como si la autoridad actuó con la debida diligencia.</w:t>
      </w:r>
    </w:p>
    <w:p w14:paraId="05647842" w14:textId="77777777" w:rsidR="00245CC1" w:rsidRPr="008A2ED6" w:rsidRDefault="003F5774">
      <w:pPr>
        <w:spacing w:before="240" w:after="240" w:line="360" w:lineRule="auto"/>
        <w:ind w:left="567"/>
        <w:jc w:val="both"/>
        <w:rPr>
          <w:rFonts w:ascii="Palatino Linotype" w:eastAsia="Palatino Linotype" w:hAnsi="Palatino Linotype" w:cs="Palatino Linotype"/>
        </w:rPr>
      </w:pPr>
      <w:r w:rsidRPr="008A2ED6">
        <w:rPr>
          <w:rFonts w:ascii="Palatino Linotype" w:eastAsia="Palatino Linotype" w:hAnsi="Palatino Linotype" w:cs="Palatino Linotype"/>
        </w:rPr>
        <w:t>d) La afectación generada en la situación jurídica de la persona involucrada en el proceso: Violación a sus derechos humanos.</w:t>
      </w:r>
    </w:p>
    <w:p w14:paraId="7A6627E2"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14F3E0" w14:textId="77777777" w:rsidR="00245CC1" w:rsidRPr="008A2ED6" w:rsidRDefault="003F5774">
      <w:pPr>
        <w:spacing w:before="240" w:after="240" w:line="360" w:lineRule="auto"/>
        <w:jc w:val="both"/>
        <w:rPr>
          <w:rFonts w:ascii="Palatino Linotype" w:eastAsia="Palatino Linotype" w:hAnsi="Palatino Linotype" w:cs="Palatino Linotype"/>
          <w:b/>
        </w:rPr>
      </w:pPr>
      <w:r w:rsidRPr="008A2ED6">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8A2ED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A2ED6">
        <w:rPr>
          <w:rFonts w:ascii="Palatino Linotype" w:eastAsia="Palatino Linotype" w:hAnsi="Palatino Linotype" w:cs="Palatino Linotype"/>
        </w:rPr>
        <w:t>, visible en la Gaceta del Seminario Judicial de la Federación con el registro digital 205635.</w:t>
      </w:r>
    </w:p>
    <w:p w14:paraId="0ADCAC13"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C20442"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42A2A07" w14:textId="77777777" w:rsidR="00245CC1" w:rsidRPr="008A2ED6" w:rsidRDefault="003F5774">
      <w:pPr>
        <w:spacing w:before="240" w:after="240"/>
        <w:ind w:left="851" w:right="90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rPr>
        <w:lastRenderedPageBreak/>
        <w:t xml:space="preserve"> </w:t>
      </w: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PLAZO RAZONABLE PARA RESOLVER. DIMENSIÓN Y EFECTOS DE ESTE CONCEPTO CUANDO SE ADUCE EXCESIVA CARGA DE TRABAJO</w:t>
      </w: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09AFE0C" w14:textId="77777777" w:rsidR="00245CC1" w:rsidRPr="008A2ED6" w:rsidRDefault="003F5774">
      <w:pPr>
        <w:spacing w:before="240" w:after="240"/>
        <w:ind w:left="851" w:right="90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sz w:val="22"/>
          <w:szCs w:val="22"/>
        </w:rPr>
        <w:t>, visible en el Seminario Judicial de la Federación y su gaceta, con el registro digital 2002350.</w:t>
      </w:r>
    </w:p>
    <w:p w14:paraId="3510F258"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62DE798"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 xml:space="preserve">8. Cierre de instrucción. </w:t>
      </w:r>
      <w:r w:rsidRPr="008A2ED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A2ED6">
        <w:rPr>
          <w:rFonts w:ascii="Palatino Linotype" w:eastAsia="Palatino Linotype" w:hAnsi="Palatino Linotype" w:cs="Palatino Linotype"/>
          <w:b/>
        </w:rPr>
        <w:t xml:space="preserve">doce de julio de dos mil veintitrés, </w:t>
      </w:r>
      <w:r w:rsidRPr="008A2ED6">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A1A92F4"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8846139" w14:textId="77777777" w:rsidR="00245CC1" w:rsidRPr="008A2ED6" w:rsidRDefault="00245CC1">
      <w:pPr>
        <w:spacing w:before="240" w:after="240" w:line="360" w:lineRule="auto"/>
        <w:jc w:val="both"/>
        <w:rPr>
          <w:rFonts w:ascii="Palatino Linotype" w:eastAsia="Palatino Linotype" w:hAnsi="Palatino Linotype" w:cs="Palatino Linotype"/>
        </w:rPr>
      </w:pPr>
    </w:p>
    <w:p w14:paraId="4992A598" w14:textId="77777777" w:rsidR="00245CC1" w:rsidRPr="008A2ED6" w:rsidRDefault="00245CC1">
      <w:pPr>
        <w:spacing w:before="240" w:after="240" w:line="360" w:lineRule="auto"/>
        <w:jc w:val="both"/>
        <w:rPr>
          <w:rFonts w:ascii="Palatino Linotype" w:eastAsia="Palatino Linotype" w:hAnsi="Palatino Linotype" w:cs="Palatino Linotype"/>
        </w:rPr>
      </w:pPr>
    </w:p>
    <w:p w14:paraId="19E7828D" w14:textId="77777777" w:rsidR="00245CC1" w:rsidRPr="008A2ED6" w:rsidRDefault="003F5774">
      <w:pPr>
        <w:widowControl w:val="0"/>
        <w:spacing w:before="240" w:after="240" w:line="360" w:lineRule="auto"/>
        <w:jc w:val="center"/>
        <w:rPr>
          <w:rFonts w:ascii="Palatino Linotype" w:eastAsia="Palatino Linotype" w:hAnsi="Palatino Linotype" w:cs="Palatino Linotype"/>
          <w:b/>
        </w:rPr>
      </w:pPr>
      <w:r w:rsidRPr="008A2ED6">
        <w:rPr>
          <w:rFonts w:ascii="Palatino Linotype" w:eastAsia="Palatino Linotype" w:hAnsi="Palatino Linotype" w:cs="Palatino Linotype"/>
          <w:b/>
        </w:rPr>
        <w:lastRenderedPageBreak/>
        <w:t>II. C O N S I D E R A N D O S</w:t>
      </w:r>
    </w:p>
    <w:p w14:paraId="618815E4"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Primero. Competencia.</w:t>
      </w:r>
      <w:r w:rsidRPr="008A2E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CBCAE49" w14:textId="77777777" w:rsidR="00245CC1" w:rsidRPr="008A2ED6" w:rsidRDefault="003F577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A2ED6">
        <w:rPr>
          <w:rFonts w:ascii="Palatino Linotype" w:eastAsia="Palatino Linotype" w:hAnsi="Palatino Linotype" w:cs="Palatino Linotype"/>
          <w:b/>
        </w:rPr>
        <w:t>Segundo. Oportunidad y Procedibilidad del Recurso de Revisión</w:t>
      </w:r>
      <w:r w:rsidRPr="008A2ED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D76F3EC"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 xml:space="preserve">remitió </w:t>
      </w:r>
      <w:r w:rsidRPr="008A2ED6">
        <w:rPr>
          <w:rFonts w:ascii="Palatino Linotype" w:eastAsia="Palatino Linotype" w:hAnsi="Palatino Linotype" w:cs="Palatino Linotype"/>
        </w:rPr>
        <w:lastRenderedPageBreak/>
        <w:t xml:space="preserve">la respuesta a la solicitud de información el día </w:t>
      </w:r>
      <w:r w:rsidRPr="008A2ED6">
        <w:rPr>
          <w:rFonts w:ascii="Palatino Linotype" w:eastAsia="Palatino Linotype" w:hAnsi="Palatino Linotype" w:cs="Palatino Linotype"/>
          <w:b/>
        </w:rPr>
        <w:t xml:space="preserve">doce de abril de dos mil veintitrés, </w:t>
      </w:r>
      <w:r w:rsidRPr="008A2ED6">
        <w:rPr>
          <w:rFonts w:ascii="Palatino Linotype" w:eastAsia="Palatino Linotype" w:hAnsi="Palatino Linotype" w:cs="Palatino Linotype"/>
        </w:rPr>
        <w:t xml:space="preserve">mientras que el recurso de revisión interpuesto por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se tuvo por presentado el día </w:t>
      </w:r>
      <w:r w:rsidRPr="008A2ED6">
        <w:rPr>
          <w:rFonts w:ascii="Palatino Linotype" w:eastAsia="Palatino Linotype" w:hAnsi="Palatino Linotype" w:cs="Palatino Linotype"/>
          <w:b/>
        </w:rPr>
        <w:t>trece de abril de dos mil veintitrés</w:t>
      </w:r>
      <w:r w:rsidRPr="008A2ED6">
        <w:rPr>
          <w:rFonts w:ascii="Palatino Linotype" w:eastAsia="Palatino Linotype" w:hAnsi="Palatino Linotype" w:cs="Palatino Linotype"/>
        </w:rPr>
        <w:t>, esto es al segundo día hábil en que tuvo conocimiento de la respuesta impugnada. En este sentido, se concluye que el presente recurso de revisión se encuentra dentro de los márgenes temporales previstos en las disposiciones legales referidas.</w:t>
      </w:r>
    </w:p>
    <w:p w14:paraId="47787090" w14:textId="77777777" w:rsidR="00245CC1" w:rsidRPr="008A2ED6" w:rsidRDefault="003F5774">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8A2ED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2831741"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A efecto de sustentar lo anterior, es de suma importancia mencionar que si bien la persona solicitante </w:t>
      </w:r>
      <w:r w:rsidRPr="008A2ED6">
        <w:rPr>
          <w:rFonts w:ascii="Palatino Linotype" w:eastAsia="Palatino Linotype" w:hAnsi="Palatino Linotype" w:cs="Palatino Linotype"/>
          <w:b/>
        </w:rPr>
        <w:t xml:space="preserve">no proporcionó nombre o seudónimo, </w:t>
      </w:r>
      <w:r w:rsidRPr="008A2ED6">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201BBD" w14:textId="77777777" w:rsidR="00245CC1" w:rsidRPr="008A2ED6" w:rsidRDefault="003F5774">
      <w:pPr>
        <w:spacing w:before="120" w:after="120"/>
        <w:ind w:left="851" w:right="90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i/>
          <w:sz w:val="22"/>
          <w:szCs w:val="22"/>
        </w:rPr>
        <w:lastRenderedPageBreak/>
        <w:t>"</w:t>
      </w:r>
      <w:r w:rsidRPr="008A2ED6">
        <w:rPr>
          <w:rFonts w:ascii="Palatino Linotype" w:eastAsia="Palatino Linotype" w:hAnsi="Palatino Linotype" w:cs="Palatino Linotype"/>
          <w:b/>
          <w:i/>
          <w:sz w:val="22"/>
          <w:szCs w:val="22"/>
        </w:rPr>
        <w:t>Las solicitudes anónimas</w:t>
      </w:r>
      <w:r w:rsidRPr="008A2ED6">
        <w:rPr>
          <w:rFonts w:ascii="Palatino Linotype" w:eastAsia="Palatino Linotype" w:hAnsi="Palatino Linotype" w:cs="Palatino Linotype"/>
          <w:i/>
          <w:sz w:val="22"/>
          <w:szCs w:val="22"/>
        </w:rPr>
        <w:t xml:space="preserve">, con nombre incompleto o seudónimo </w:t>
      </w:r>
      <w:r w:rsidRPr="008A2ED6">
        <w:rPr>
          <w:rFonts w:ascii="Palatino Linotype" w:eastAsia="Palatino Linotype" w:hAnsi="Palatino Linotype" w:cs="Palatino Linotype"/>
          <w:b/>
          <w:i/>
          <w:sz w:val="22"/>
          <w:szCs w:val="22"/>
        </w:rPr>
        <w:t>serán procedentes para su trámite por parte del sujeto obligado ante quien se presente</w:t>
      </w:r>
      <w:r w:rsidRPr="008A2ED6">
        <w:rPr>
          <w:rFonts w:ascii="Palatino Linotype" w:eastAsia="Palatino Linotype" w:hAnsi="Palatino Linotype" w:cs="Palatino Linotype"/>
          <w:i/>
          <w:sz w:val="22"/>
          <w:szCs w:val="22"/>
        </w:rPr>
        <w:t>. No podrá requerirse información adicional con motivo del nombre proporcionado por el solicitante."</w:t>
      </w:r>
    </w:p>
    <w:p w14:paraId="2CD4F6B5"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por lo que, en el presente caso, al haber sido presentado el recurso de revisión vía SAIMEX, dicho requisito resulta innecesario.</w:t>
      </w:r>
    </w:p>
    <w:p w14:paraId="01093774"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Finalmente, se advierte que resulta procedente la interposición del recurso, según lo manifestado por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en sus motivos de inconformidad, de acuerdo al artículo 179, fracción I del ordenamiento legal citado, que a la letra dice: </w:t>
      </w:r>
    </w:p>
    <w:p w14:paraId="59A10B5F" w14:textId="77777777" w:rsidR="00245CC1" w:rsidRPr="008A2ED6" w:rsidRDefault="003F5774">
      <w:pPr>
        <w:spacing w:before="120" w:after="120"/>
        <w:ind w:left="993"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179.</w:t>
      </w:r>
      <w:r w:rsidRPr="008A2ED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23E1821" w14:textId="77777777" w:rsidR="00245CC1" w:rsidRPr="008A2ED6" w:rsidRDefault="003F5774">
      <w:pPr>
        <w:spacing w:before="120" w:after="120"/>
        <w:ind w:left="1134"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w:t>
      </w:r>
    </w:p>
    <w:p w14:paraId="7330560B"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 xml:space="preserve">I. </w:t>
      </w:r>
      <w:r w:rsidRPr="008A2ED6">
        <w:rPr>
          <w:rFonts w:ascii="Palatino Linotype" w:eastAsia="Palatino Linotype" w:hAnsi="Palatino Linotype" w:cs="Palatino Linotype"/>
          <w:i/>
          <w:sz w:val="22"/>
          <w:szCs w:val="22"/>
        </w:rPr>
        <w:t>La negativa a la información solicitada</w:t>
      </w:r>
      <w:r w:rsidRPr="008A2ED6">
        <w:rPr>
          <w:rFonts w:ascii="Palatino Linotype" w:eastAsia="Palatino Linotype" w:hAnsi="Palatino Linotype" w:cs="Palatino Linotype"/>
          <w:b/>
          <w:i/>
          <w:sz w:val="22"/>
          <w:szCs w:val="22"/>
        </w:rPr>
        <w:t>;</w:t>
      </w:r>
    </w:p>
    <w:p w14:paraId="2061DCB5" w14:textId="77777777" w:rsidR="00245CC1" w:rsidRPr="008A2ED6" w:rsidRDefault="003F5774">
      <w:pPr>
        <w:spacing w:before="240" w:after="240" w:line="360" w:lineRule="auto"/>
        <w:jc w:val="both"/>
        <w:rPr>
          <w:rFonts w:ascii="Palatino Linotype" w:eastAsia="Palatino Linotype" w:hAnsi="Palatino Linotype" w:cs="Palatino Linotype"/>
          <w:b/>
        </w:rPr>
      </w:pPr>
      <w:r w:rsidRPr="008A2ED6">
        <w:rPr>
          <w:rFonts w:ascii="Palatino Linotype" w:eastAsia="Palatino Linotype" w:hAnsi="Palatino Linotype" w:cs="Palatino Linotype"/>
          <w:b/>
        </w:rPr>
        <w:t xml:space="preserve">Tercero. Materia de la revisión. </w:t>
      </w:r>
      <w:r w:rsidRPr="008A2ED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A2ED6">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A2ED6">
        <w:rPr>
          <w:rFonts w:ascii="Palatino Linotype" w:eastAsia="Palatino Linotype" w:hAnsi="Palatino Linotype" w:cs="Palatino Linotype"/>
        </w:rPr>
        <w:t xml:space="preserve">de la parte </w:t>
      </w:r>
      <w:r w:rsidRPr="008A2ED6">
        <w:rPr>
          <w:rFonts w:ascii="Palatino Linotype" w:eastAsia="Palatino Linotype" w:hAnsi="Palatino Linotype" w:cs="Palatino Linotype"/>
          <w:b/>
        </w:rPr>
        <w:lastRenderedPageBreak/>
        <w:t>Recurrente</w:t>
      </w:r>
      <w:r w:rsidRPr="008A2ED6">
        <w:rPr>
          <w:rFonts w:ascii="Palatino Linotype" w:eastAsia="Palatino Linotype" w:hAnsi="Palatino Linotype" w:cs="Palatino Linotype"/>
        </w:rPr>
        <w:t>, o en su defecto, en caso de ser procedente, ordenar la entrega de información.</w:t>
      </w:r>
    </w:p>
    <w:p w14:paraId="655CD734" w14:textId="77777777" w:rsidR="00245CC1" w:rsidRPr="008A2ED6" w:rsidRDefault="003F5774">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8A2ED6">
        <w:rPr>
          <w:rFonts w:ascii="Palatino Linotype" w:eastAsia="Palatino Linotype" w:hAnsi="Palatino Linotype" w:cs="Palatino Linotype"/>
          <w:b/>
        </w:rPr>
        <w:t xml:space="preserve">Cuarto. Estudio del asunto. </w:t>
      </w:r>
      <w:r w:rsidRPr="008A2ED6">
        <w:rPr>
          <w:rFonts w:ascii="Palatino Linotype" w:eastAsia="Palatino Linotype" w:hAnsi="Palatino Linotype" w:cs="Palatino Linotype"/>
        </w:rPr>
        <w:t xml:space="preserve">Del análisis de la solicitud de información, motivo del recurso de revisión que ahora se resuelve se advierte que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requirió al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le proporcione, información consistente en lo siguiente:</w:t>
      </w:r>
    </w:p>
    <w:p w14:paraId="35B8E2B9" w14:textId="77777777" w:rsidR="00245CC1" w:rsidRPr="008A2ED6" w:rsidRDefault="003F5774">
      <w:pPr>
        <w:spacing w:before="240" w:after="240" w:line="360" w:lineRule="auto"/>
        <w:ind w:left="426" w:right="49"/>
        <w:jc w:val="both"/>
        <w:rPr>
          <w:rFonts w:ascii="Palatino Linotype" w:eastAsia="Palatino Linotype" w:hAnsi="Palatino Linotype" w:cs="Palatino Linotype"/>
        </w:rPr>
      </w:pPr>
      <w:r w:rsidRPr="008A2ED6">
        <w:rPr>
          <w:rFonts w:ascii="Palatino Linotype" w:eastAsia="Palatino Linotype" w:hAnsi="Palatino Linotype" w:cs="Palatino Linotype"/>
        </w:rPr>
        <w:t>1. Contratos de prestación de servicios en los que el OPDAPAS Lerma sea parte, celebrados entre el 1 de enero del 2022 al 13 de marzo de 2023, en versión pública.</w:t>
      </w:r>
    </w:p>
    <w:p w14:paraId="10DE9E37"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respuesta,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a través de la Unidad de Transparencia, informó que los c</w:t>
      </w:r>
      <w:r w:rsidRPr="008A2ED6">
        <w:rPr>
          <w:rFonts w:ascii="Palatino Linotype" w:eastAsia="Palatino Linotype" w:hAnsi="Palatino Linotype" w:cs="Palatino Linotype"/>
          <w:b/>
        </w:rPr>
        <w:t>ontratos de Servicios, en los que OPDAPAS es parte, contienen datos personales, protegidos por la Ley de Protección de Datos Personales en posesión de sujetos obligados del Estado de México y Municipios</w:t>
      </w:r>
      <w:r w:rsidRPr="008A2ED6">
        <w:rPr>
          <w:rFonts w:ascii="Palatino Linotype" w:eastAsia="Palatino Linotype" w:hAnsi="Palatino Linotype" w:cs="Palatino Linotype"/>
        </w:rPr>
        <w:t>, siendo el OPDAPAS responsable del tratamiento de dichos  los datos personales que son requeridos para el cumplimiento de las disposiciones administrativas relativas a la contratación de servicios que el Organismo presta.</w:t>
      </w:r>
    </w:p>
    <w:p w14:paraId="476850A3"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señaló que no se le proporciono la información al haber negado la Unidad de Transparencia la misma.</w:t>
      </w:r>
    </w:p>
    <w:p w14:paraId="07EA60F3"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Una vez admitido el recurso de revisión, en términos del artículo 185 fracción II</w:t>
      </w:r>
      <w:r w:rsidRPr="008A2ED6">
        <w:rPr>
          <w:rFonts w:ascii="Palatino Linotype" w:eastAsia="Palatino Linotype" w:hAnsi="Palatino Linotype" w:cs="Palatino Linotype"/>
          <w:vertAlign w:val="superscript"/>
        </w:rPr>
        <w:footnoteReference w:id="1"/>
      </w:r>
      <w:r w:rsidRPr="008A2ED6">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595F4B0"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tal sentido,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a través de la unidad de transparencia ratificó en lo sustancial la respuesta emitida en primera instancia, reiterando que los contratos de servicios en los que el OPDAPAS Lerma es parte, contienen datos personales pues se trata de contratos de prestación de servicios celebrados entre el organismo y los usuarios.</w:t>
      </w:r>
    </w:p>
    <w:p w14:paraId="24D8D66F"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w:t>
      </w:r>
      <w:r w:rsidRPr="008A2ED6">
        <w:rPr>
          <w:rFonts w:ascii="Palatino Linotype" w:eastAsia="Palatino Linotype" w:hAnsi="Palatino Linotype" w:cs="Palatino Linotype"/>
        </w:rPr>
        <w:lastRenderedPageBreak/>
        <w:t>previstas por dicha Ley, es decir, que por regla general, toda la información generada, obtenida, adquirida, transmitida, administrada o en posesión de los Sujetos Obligados es pública, y de manera excepcional puede ser clasificada.</w:t>
      </w:r>
    </w:p>
    <w:p w14:paraId="2DA739A4"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35B0FD7" w14:textId="77777777" w:rsidR="00245CC1" w:rsidRPr="008A2ED6" w:rsidRDefault="003F5774">
      <w:pPr>
        <w:spacing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7B549D" w14:textId="77777777" w:rsidR="00245CC1" w:rsidRPr="008A2ED6" w:rsidRDefault="00245CC1">
      <w:pPr>
        <w:ind w:left="851" w:right="899"/>
        <w:jc w:val="both"/>
        <w:rPr>
          <w:rFonts w:ascii="Palatino Linotype" w:eastAsia="Palatino Linotype" w:hAnsi="Palatino Linotype" w:cs="Palatino Linotype"/>
          <w:i/>
        </w:rPr>
      </w:pPr>
    </w:p>
    <w:p w14:paraId="3169FD01" w14:textId="77777777" w:rsidR="00245CC1" w:rsidRPr="008A2ED6" w:rsidRDefault="003F5774">
      <w:pPr>
        <w:ind w:left="851" w:right="89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 xml:space="preserve">Artículo 3. </w:t>
      </w:r>
      <w:r w:rsidRPr="008A2ED6">
        <w:rPr>
          <w:rFonts w:ascii="Palatino Linotype" w:eastAsia="Palatino Linotype" w:hAnsi="Palatino Linotype" w:cs="Palatino Linotype"/>
          <w:i/>
          <w:sz w:val="22"/>
          <w:szCs w:val="22"/>
        </w:rPr>
        <w:t>Para los efectos de la presente Ley se entenderá por:</w:t>
      </w:r>
    </w:p>
    <w:p w14:paraId="4A1BCD67" w14:textId="77777777" w:rsidR="00245CC1" w:rsidRPr="008A2ED6" w:rsidRDefault="003F5774">
      <w:pPr>
        <w:ind w:left="1134" w:right="89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27A3D18B" w14:textId="77777777" w:rsidR="00245CC1" w:rsidRPr="008A2ED6" w:rsidRDefault="003F5774">
      <w:pPr>
        <w:ind w:left="1134" w:right="89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lastRenderedPageBreak/>
        <w:t>XI. Documento:</w:t>
      </w:r>
      <w:r w:rsidRPr="008A2ED6">
        <w:rPr>
          <w:rFonts w:ascii="Palatino Linotype" w:eastAsia="Palatino Linotype" w:hAnsi="Palatino Linotype" w:cs="Palatino Linotype"/>
          <w:i/>
          <w:sz w:val="22"/>
          <w:szCs w:val="22"/>
        </w:rPr>
        <w:t xml:space="preserve"> Los expedientes, reportes, estudios, actas</w:t>
      </w:r>
      <w:r w:rsidRPr="008A2ED6">
        <w:rPr>
          <w:rFonts w:ascii="Palatino Linotype" w:eastAsia="Palatino Linotype" w:hAnsi="Palatino Linotype" w:cs="Palatino Linotype"/>
          <w:b/>
          <w:i/>
          <w:sz w:val="22"/>
          <w:szCs w:val="22"/>
        </w:rPr>
        <w:t>,</w:t>
      </w:r>
      <w:r w:rsidRPr="008A2ED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AA9544" w14:textId="77777777" w:rsidR="00245CC1" w:rsidRPr="008A2ED6" w:rsidRDefault="00245CC1">
      <w:pPr>
        <w:ind w:left="851" w:right="899"/>
        <w:jc w:val="both"/>
        <w:rPr>
          <w:rFonts w:ascii="Palatino Linotype" w:eastAsia="Palatino Linotype" w:hAnsi="Palatino Linotype" w:cs="Palatino Linotype"/>
          <w:sz w:val="22"/>
          <w:szCs w:val="22"/>
        </w:rPr>
      </w:pPr>
    </w:p>
    <w:p w14:paraId="752D2E63" w14:textId="77777777" w:rsidR="00245CC1" w:rsidRPr="008A2ED6" w:rsidRDefault="003F5774">
      <w:pPr>
        <w:spacing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1598040" w14:textId="77777777" w:rsidR="00245CC1" w:rsidRPr="008A2ED6" w:rsidRDefault="00245CC1">
      <w:pPr>
        <w:ind w:left="851" w:right="899"/>
        <w:jc w:val="both"/>
        <w:rPr>
          <w:rFonts w:ascii="Palatino Linotype" w:eastAsia="Palatino Linotype" w:hAnsi="Palatino Linotype" w:cs="Palatino Linotype"/>
        </w:rPr>
      </w:pPr>
    </w:p>
    <w:p w14:paraId="419A13DB" w14:textId="77777777" w:rsidR="00245CC1" w:rsidRPr="008A2ED6" w:rsidRDefault="003F5774">
      <w:pPr>
        <w:ind w:left="851" w:right="89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sz w:val="22"/>
          <w:szCs w:val="22"/>
        </w:rPr>
        <w:t>“</w:t>
      </w:r>
      <w:r w:rsidRPr="008A2ED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A2ED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F89505" w14:textId="77777777" w:rsidR="00245CC1" w:rsidRPr="008A2ED6" w:rsidRDefault="003F5774">
      <w:pPr>
        <w:ind w:left="851" w:right="89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En </w:t>
      </w:r>
      <w:proofErr w:type="gramStart"/>
      <w:r w:rsidRPr="008A2ED6">
        <w:rPr>
          <w:rFonts w:ascii="Palatino Linotype" w:eastAsia="Palatino Linotype" w:hAnsi="Palatino Linotype" w:cs="Palatino Linotype"/>
          <w:i/>
          <w:sz w:val="22"/>
          <w:szCs w:val="22"/>
        </w:rPr>
        <w:t>consecuencia</w:t>
      </w:r>
      <w:proofErr w:type="gramEnd"/>
      <w:r w:rsidRPr="008A2ED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179C034" w14:textId="77777777" w:rsidR="00245CC1" w:rsidRPr="008A2ED6" w:rsidRDefault="003F5774">
      <w:pPr>
        <w:ind w:left="1134" w:right="89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A2ED6">
        <w:rPr>
          <w:rFonts w:ascii="Palatino Linotype" w:eastAsia="Palatino Linotype" w:hAnsi="Palatino Linotype" w:cs="Palatino Linotype"/>
          <w:i/>
          <w:sz w:val="22"/>
          <w:szCs w:val="22"/>
        </w:rPr>
        <w:t>que</w:t>
      </w:r>
      <w:proofErr w:type="gramEnd"/>
      <w:r w:rsidRPr="008A2ED6">
        <w:rPr>
          <w:rFonts w:ascii="Palatino Linotype" w:eastAsia="Palatino Linotype" w:hAnsi="Palatino Linotype" w:cs="Palatino Linotype"/>
          <w:i/>
          <w:sz w:val="22"/>
          <w:szCs w:val="22"/>
        </w:rPr>
        <w:t xml:space="preserve"> en ejercicio de las atribuciones conferidas, sea generada por los Sujetos Obligados;</w:t>
      </w:r>
    </w:p>
    <w:p w14:paraId="26CF4723" w14:textId="77777777" w:rsidR="00245CC1" w:rsidRPr="008A2ED6" w:rsidRDefault="003F5774">
      <w:pPr>
        <w:ind w:left="1134" w:right="899"/>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A2ED6">
        <w:rPr>
          <w:rFonts w:ascii="Palatino Linotype" w:eastAsia="Palatino Linotype" w:hAnsi="Palatino Linotype" w:cs="Palatino Linotype"/>
          <w:b/>
          <w:i/>
          <w:sz w:val="22"/>
          <w:szCs w:val="22"/>
        </w:rPr>
        <w:t>que</w:t>
      </w:r>
      <w:proofErr w:type="gramEnd"/>
      <w:r w:rsidRPr="008A2ED6">
        <w:rPr>
          <w:rFonts w:ascii="Palatino Linotype" w:eastAsia="Palatino Linotype" w:hAnsi="Palatino Linotype" w:cs="Palatino Linotype"/>
          <w:b/>
          <w:i/>
          <w:sz w:val="22"/>
          <w:szCs w:val="22"/>
        </w:rPr>
        <w:t xml:space="preserve"> en ejercicio de las atribuciones conferidas, sea administrada por los Sujetos Obligados, y</w:t>
      </w:r>
    </w:p>
    <w:p w14:paraId="78E8BEB0" w14:textId="77777777" w:rsidR="00245CC1" w:rsidRPr="008A2ED6" w:rsidRDefault="003F5774">
      <w:pPr>
        <w:ind w:left="1134" w:right="899"/>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8A2ED6">
        <w:rPr>
          <w:rFonts w:ascii="Palatino Linotype" w:eastAsia="Palatino Linotype" w:hAnsi="Palatino Linotype" w:cs="Palatino Linotype"/>
          <w:b/>
          <w:i/>
          <w:sz w:val="22"/>
          <w:szCs w:val="22"/>
        </w:rPr>
        <w:t>que</w:t>
      </w:r>
      <w:proofErr w:type="gramEnd"/>
      <w:r w:rsidRPr="008A2ED6">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3E84FE4"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4D8B4F"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3E6395C"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Asimismo, resulta de suma importancia invocar el contenido de los artículos 162, 163, 164 y 165 de la Ley de Transparencia y Acceso a la Información Pública del Estado de México y Municipios, que rezan así:</w:t>
      </w:r>
    </w:p>
    <w:p w14:paraId="323321DD" w14:textId="77777777" w:rsidR="00245CC1" w:rsidRPr="008A2ED6" w:rsidRDefault="003F5774">
      <w:pPr>
        <w:spacing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162.</w:t>
      </w:r>
      <w:r w:rsidRPr="008A2ED6">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EA6F1E6" w14:textId="77777777" w:rsidR="00245CC1" w:rsidRPr="008A2ED6" w:rsidRDefault="003F5774">
      <w:pPr>
        <w:spacing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163.</w:t>
      </w:r>
      <w:r w:rsidRPr="008A2ED6">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159B03DC" w14:textId="77777777" w:rsidR="00245CC1" w:rsidRPr="008A2ED6" w:rsidRDefault="003F5774">
      <w:pPr>
        <w:spacing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6EFD9C6" w14:textId="77777777" w:rsidR="00245CC1" w:rsidRPr="008A2ED6" w:rsidRDefault="003F5774">
      <w:pPr>
        <w:spacing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164.</w:t>
      </w:r>
      <w:r w:rsidRPr="008A2ED6">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6A826C60" w14:textId="77777777" w:rsidR="00245CC1" w:rsidRPr="008A2ED6" w:rsidRDefault="003F5774">
      <w:pPr>
        <w:spacing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En cualquier caso, se deberá fundar y motivar la necesidad de ofrecer otras modalidades.  </w:t>
      </w:r>
    </w:p>
    <w:p w14:paraId="28848B00" w14:textId="77777777" w:rsidR="00245CC1" w:rsidRPr="008A2ED6" w:rsidRDefault="003F5774">
      <w:pPr>
        <w:spacing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165.</w:t>
      </w:r>
      <w:r w:rsidRPr="008A2ED6">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7FD53698"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Del cuerpo normativo transcrito, se advierte que las unidades de transparencia deberán garantizar que las solicitudes se turnen a todas las áreas que cuenten con </w:t>
      </w:r>
      <w:r w:rsidRPr="008A2ED6">
        <w:rPr>
          <w:rFonts w:ascii="Palatino Linotype" w:eastAsia="Palatino Linotype" w:hAnsi="Palatino Linotype" w:cs="Palatino Linotype"/>
        </w:rPr>
        <w:lastRenderedPageBreak/>
        <w:t>la información o que deban tenerla de acuerdo a sus facultades, competencias o funciones.</w:t>
      </w:r>
    </w:p>
    <w:p w14:paraId="319C5CE1"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56A400B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el caso concreto, derivado de las constancias que obran en el expediente en el que se actúa, no se advierte que la Unidad de Transparencia hubiera turnado la solicitud de información a las áreas competentes, sino que de </w:t>
      </w:r>
      <w:r w:rsidRPr="008A2ED6">
        <w:rPr>
          <w:rFonts w:ascii="Palatino Linotype" w:eastAsia="Palatino Linotype" w:hAnsi="Palatino Linotype" w:cs="Palatino Linotype"/>
          <w:i/>
        </w:rPr>
        <w:t>motu proprio</w:t>
      </w:r>
      <w:r w:rsidRPr="008A2ED6">
        <w:rPr>
          <w:rFonts w:ascii="Palatino Linotype" w:eastAsia="Palatino Linotype" w:hAnsi="Palatino Linotype" w:cs="Palatino Linotype"/>
        </w:rPr>
        <w:t xml:space="preserve"> emitió un pronunciamiento, no obstante, atendiendo a la materia de la solicitud, las áreas que pudieran ser competentes son la Dirección Jurídica, a través de la Subdirección de Asuntos Jurídicos; la Dirección de Finanzas, a través de la Subdirección de Comercialización y el Departamento de Atención a Usuarios, y la Dirección de Administración; a través del Departamento de Licitaciones, Concurso y Adquisiciones.</w:t>
      </w:r>
    </w:p>
    <w:p w14:paraId="6CBCA301"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Para sustentar lo anterior, es oportuno referir </w:t>
      </w:r>
      <w:proofErr w:type="gramStart"/>
      <w:r w:rsidRPr="008A2ED6">
        <w:rPr>
          <w:rFonts w:ascii="Palatino Linotype" w:eastAsia="Palatino Linotype" w:hAnsi="Palatino Linotype" w:cs="Palatino Linotype"/>
        </w:rPr>
        <w:t>que</w:t>
      </w:r>
      <w:proofErr w:type="gramEnd"/>
      <w:r w:rsidRPr="008A2ED6">
        <w:rPr>
          <w:rFonts w:ascii="Palatino Linotype" w:eastAsia="Palatino Linotype" w:hAnsi="Palatino Linotype" w:cs="Palatino Linotype"/>
        </w:rPr>
        <w:t xml:space="preserve"> de conformidad con el Manual General de Organización del Organismo Público Descentralizado para la Prestación de los Servicios de Agua Potable, Alcantarillado y Saneamiento del Municipio de </w:t>
      </w:r>
      <w:r w:rsidRPr="008A2ED6">
        <w:rPr>
          <w:rFonts w:ascii="Palatino Linotype" w:eastAsia="Palatino Linotype" w:hAnsi="Palatino Linotype" w:cs="Palatino Linotype"/>
        </w:rPr>
        <w:lastRenderedPageBreak/>
        <w:t>Lerma, las áreas mencionadas tienen las siguientes atribuciones en su parte conducente:</w:t>
      </w:r>
    </w:p>
    <w:p w14:paraId="1BC6497D" w14:textId="77777777" w:rsidR="00245CC1" w:rsidRPr="008A2ED6" w:rsidRDefault="003F5774">
      <w:pPr>
        <w:spacing w:before="120" w:after="120" w:line="276" w:lineRule="auto"/>
        <w:ind w:left="142"/>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4.- DIRECCIÓN JURIDICA</w:t>
      </w:r>
    </w:p>
    <w:p w14:paraId="20FDF816" w14:textId="77777777" w:rsidR="00245CC1" w:rsidRPr="008A2ED6" w:rsidRDefault="003F5774">
      <w:pPr>
        <w:spacing w:before="120" w:after="120" w:line="276" w:lineRule="auto"/>
        <w:ind w:left="14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OBJETIVO:</w:t>
      </w:r>
      <w:r w:rsidRPr="008A2ED6">
        <w:rPr>
          <w:rFonts w:ascii="Palatino Linotype" w:eastAsia="Palatino Linotype" w:hAnsi="Palatino Linotype" w:cs="Palatino Linotype"/>
          <w:sz w:val="22"/>
          <w:szCs w:val="22"/>
        </w:rPr>
        <w:t xml:space="preserve"> Representar legalmente al Organismo ante cualquier autoridad o dependencia Judicial en los que se ventilen Procedimientos de tipo Civil, Laboral, Mercantil, Penal, Administrativos, Fiscales y en general de cualquier naturaleza, que afecten el patrimonio del Organismo y brindar asesoría legal en las diferentes áreas y unidades administrativas del Organismo.</w:t>
      </w:r>
    </w:p>
    <w:p w14:paraId="4A2315E5" w14:textId="77777777" w:rsidR="00245CC1" w:rsidRPr="008A2ED6" w:rsidRDefault="003F5774">
      <w:pPr>
        <w:spacing w:before="120" w:after="120" w:line="276" w:lineRule="auto"/>
        <w:ind w:left="284"/>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FUNCIONES:</w:t>
      </w:r>
    </w:p>
    <w:p w14:paraId="3F0BCAFB" w14:textId="77777777" w:rsidR="00245CC1" w:rsidRPr="008A2ED6" w:rsidRDefault="003F5774">
      <w:pPr>
        <w:spacing w:before="120" w:after="120" w:line="276" w:lineRule="auto"/>
        <w:ind w:left="284"/>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w:t>
      </w:r>
    </w:p>
    <w:p w14:paraId="4276E264"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IV</w:t>
      </w:r>
      <w:r w:rsidRPr="008A2ED6">
        <w:rPr>
          <w:rFonts w:ascii="Palatino Linotype" w:eastAsia="Palatino Linotype" w:hAnsi="Palatino Linotype" w:cs="Palatino Linotype"/>
          <w:sz w:val="22"/>
          <w:szCs w:val="22"/>
        </w:rPr>
        <w:t xml:space="preserve">. </w:t>
      </w:r>
      <w:r w:rsidRPr="008A2ED6">
        <w:rPr>
          <w:rFonts w:ascii="Palatino Linotype" w:eastAsia="Palatino Linotype" w:hAnsi="Palatino Linotype" w:cs="Palatino Linotype"/>
          <w:b/>
          <w:sz w:val="22"/>
          <w:szCs w:val="22"/>
        </w:rPr>
        <w:t>Revisar y dar su visto bueno a los contratos y convenios que el Organismo pretenda celebrar</w:t>
      </w:r>
      <w:r w:rsidRPr="008A2ED6">
        <w:rPr>
          <w:rFonts w:ascii="Palatino Linotype" w:eastAsia="Palatino Linotype" w:hAnsi="Palatino Linotype" w:cs="Palatino Linotype"/>
          <w:sz w:val="22"/>
          <w:szCs w:val="22"/>
        </w:rPr>
        <w:t xml:space="preserve"> con personas físicos y Jurídico colectivas para el cumplimiento de sus funciones;</w:t>
      </w:r>
    </w:p>
    <w:p w14:paraId="65D7DCAF"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sz w:val="22"/>
          <w:szCs w:val="22"/>
        </w:rPr>
        <w:t>…</w:t>
      </w:r>
    </w:p>
    <w:p w14:paraId="253A14EB"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VI.</w:t>
      </w:r>
      <w:r w:rsidRPr="008A2ED6">
        <w:rPr>
          <w:rFonts w:ascii="Palatino Linotype" w:eastAsia="Palatino Linotype" w:hAnsi="Palatino Linotype" w:cs="Palatino Linotype"/>
          <w:sz w:val="22"/>
          <w:szCs w:val="22"/>
        </w:rPr>
        <w:t xml:space="preserve"> </w:t>
      </w:r>
      <w:r w:rsidRPr="008A2ED6">
        <w:rPr>
          <w:rFonts w:ascii="Palatino Linotype" w:eastAsia="Palatino Linotype" w:hAnsi="Palatino Linotype" w:cs="Palatino Linotype"/>
          <w:b/>
          <w:sz w:val="22"/>
          <w:szCs w:val="22"/>
        </w:rPr>
        <w:t>Asesorar a los Departamentos Administrativos del Organismo en la elaboración de cualquier tipo de contrato y convenio</w:t>
      </w:r>
      <w:r w:rsidRPr="008A2ED6">
        <w:rPr>
          <w:rFonts w:ascii="Palatino Linotype" w:eastAsia="Palatino Linotype" w:hAnsi="Palatino Linotype" w:cs="Palatino Linotype"/>
          <w:sz w:val="22"/>
          <w:szCs w:val="22"/>
        </w:rPr>
        <w:t>, de acuerdo a los alcances y fines que se pretendan lograr;</w:t>
      </w:r>
    </w:p>
    <w:p w14:paraId="40415210" w14:textId="77777777" w:rsidR="00245CC1" w:rsidRPr="008A2ED6" w:rsidRDefault="003F5774">
      <w:pPr>
        <w:spacing w:before="120" w:after="120" w:line="276" w:lineRule="auto"/>
        <w:ind w:left="426"/>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 xml:space="preserve">4.1. SUBDIRECCIÓN DE ASUNTOS JURIDICOS </w:t>
      </w:r>
    </w:p>
    <w:p w14:paraId="24F60FB9" w14:textId="77777777" w:rsidR="00245CC1" w:rsidRPr="008A2ED6" w:rsidRDefault="003F5774">
      <w:pPr>
        <w:spacing w:before="120" w:after="120" w:line="276" w:lineRule="auto"/>
        <w:ind w:left="426"/>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OBJETIVO:</w:t>
      </w:r>
      <w:r w:rsidRPr="008A2ED6">
        <w:rPr>
          <w:rFonts w:ascii="Palatino Linotype" w:eastAsia="Palatino Linotype" w:hAnsi="Palatino Linotype" w:cs="Palatino Linotype"/>
          <w:sz w:val="22"/>
          <w:szCs w:val="22"/>
        </w:rPr>
        <w:t xml:space="preserve"> Representar legalmente al Organismo ante los Tribunales en los que se ventilen Procedimientos Contenciosos de tipo Civil, Penal, Mercantil, Administrativos, Laborales, Agrarios y de otra índole, que puedan afectar su patrimonio.</w:t>
      </w:r>
    </w:p>
    <w:p w14:paraId="0EC5F2DE" w14:textId="77777777" w:rsidR="00245CC1" w:rsidRPr="008A2ED6" w:rsidRDefault="003F5774">
      <w:pPr>
        <w:spacing w:before="120" w:after="120" w:line="276" w:lineRule="auto"/>
        <w:ind w:left="567"/>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FUNCIONES:</w:t>
      </w:r>
    </w:p>
    <w:p w14:paraId="5B02ED23" w14:textId="77777777" w:rsidR="00245CC1" w:rsidRPr="008A2ED6" w:rsidRDefault="003F5774">
      <w:pPr>
        <w:spacing w:before="120" w:after="120" w:line="276" w:lineRule="auto"/>
        <w:ind w:left="567"/>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w:t>
      </w:r>
    </w:p>
    <w:p w14:paraId="1A50444A" w14:textId="77777777" w:rsidR="00245CC1" w:rsidRPr="008A2ED6" w:rsidRDefault="003F5774">
      <w:pPr>
        <w:spacing w:before="120" w:after="120" w:line="276" w:lineRule="auto"/>
        <w:ind w:left="567"/>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XII.</w:t>
      </w:r>
      <w:r w:rsidRPr="008A2ED6">
        <w:rPr>
          <w:rFonts w:ascii="Palatino Linotype" w:eastAsia="Palatino Linotype" w:hAnsi="Palatino Linotype" w:cs="Palatino Linotype"/>
          <w:sz w:val="22"/>
          <w:szCs w:val="22"/>
        </w:rPr>
        <w:t xml:space="preserve"> </w:t>
      </w:r>
      <w:r w:rsidRPr="008A2ED6">
        <w:rPr>
          <w:rFonts w:ascii="Palatino Linotype" w:eastAsia="Palatino Linotype" w:hAnsi="Palatino Linotype" w:cs="Palatino Linotype"/>
          <w:b/>
          <w:sz w:val="22"/>
          <w:szCs w:val="22"/>
        </w:rPr>
        <w:t xml:space="preserve">Elaborar los contratos y convenios de naturaleza Administrativa, Civil Mercantil, Penal o de cualquier otra índole que genere derechos y obligaciones a </w:t>
      </w:r>
      <w:r w:rsidRPr="008A2ED6">
        <w:rPr>
          <w:rFonts w:ascii="Palatino Linotype" w:eastAsia="Palatino Linotype" w:hAnsi="Palatino Linotype" w:cs="Palatino Linotype"/>
          <w:b/>
          <w:sz w:val="22"/>
          <w:szCs w:val="22"/>
        </w:rPr>
        <w:lastRenderedPageBreak/>
        <w:t>favor o en contra del Organismo</w:t>
      </w:r>
      <w:r w:rsidRPr="008A2ED6">
        <w:rPr>
          <w:rFonts w:ascii="Palatino Linotype" w:eastAsia="Palatino Linotype" w:hAnsi="Palatino Linotype" w:cs="Palatino Linotype"/>
          <w:sz w:val="22"/>
          <w:szCs w:val="22"/>
        </w:rPr>
        <w:t xml:space="preserve"> y que sean necesarios en el cumplimiento de sus objetivos.</w:t>
      </w:r>
    </w:p>
    <w:p w14:paraId="145885EE" w14:textId="77777777" w:rsidR="00245CC1" w:rsidRPr="008A2ED6" w:rsidRDefault="003F5774">
      <w:pPr>
        <w:spacing w:before="120" w:after="120" w:line="276" w:lineRule="auto"/>
        <w:ind w:left="142"/>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 xml:space="preserve">5. DIRECCION DE FINANZAS </w:t>
      </w:r>
    </w:p>
    <w:p w14:paraId="2316B409" w14:textId="77777777" w:rsidR="00245CC1" w:rsidRPr="008A2ED6" w:rsidRDefault="003F5774">
      <w:pPr>
        <w:spacing w:before="120" w:after="120" w:line="276" w:lineRule="auto"/>
        <w:ind w:left="14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OBJETIVO</w:t>
      </w:r>
      <w:r w:rsidRPr="008A2ED6">
        <w:rPr>
          <w:rFonts w:ascii="Palatino Linotype" w:eastAsia="Palatino Linotype" w:hAnsi="Palatino Linotype" w:cs="Palatino Linotype"/>
          <w:sz w:val="22"/>
          <w:szCs w:val="22"/>
        </w:rPr>
        <w:t>: Vigilar que se cumplan los lineamientos establecidos en la administración de recursos financieros, además de establecer los métodos y procedimientos contables necesarios para la administración de los recursos financieros y materiales. Establecer los controles administrativos para el personal que labora en el Organismo y vigilar que se dé cumplimiento y seguimiento al presupuesto asignado al mismo.</w:t>
      </w:r>
    </w:p>
    <w:p w14:paraId="39057611" w14:textId="77777777" w:rsidR="00245CC1" w:rsidRPr="008A2ED6" w:rsidRDefault="003F5774">
      <w:pPr>
        <w:spacing w:before="120" w:after="120" w:line="276" w:lineRule="auto"/>
        <w:ind w:left="284"/>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 xml:space="preserve">5.3. SUBDIRECCION DE COMERCIALIZACION </w:t>
      </w:r>
    </w:p>
    <w:p w14:paraId="218F37E1"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OBJETIVO</w:t>
      </w:r>
      <w:r w:rsidRPr="008A2ED6">
        <w:rPr>
          <w:rFonts w:ascii="Palatino Linotype" w:eastAsia="Palatino Linotype" w:hAnsi="Palatino Linotype" w:cs="Palatino Linotype"/>
          <w:sz w:val="22"/>
          <w:szCs w:val="22"/>
        </w:rPr>
        <w:t xml:space="preserve">: Planear, dirigir y controlar la recaudación por los diferentes servicios, así como regular los créditos fiscales de los usuarios con rezago en el consumo de agua potable y drenaje. </w:t>
      </w:r>
    </w:p>
    <w:p w14:paraId="0E5F7414" w14:textId="77777777" w:rsidR="00245CC1" w:rsidRPr="008A2ED6" w:rsidRDefault="003F5774">
      <w:pPr>
        <w:spacing w:before="120" w:after="120" w:line="276" w:lineRule="auto"/>
        <w:ind w:left="284"/>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FUNCIONES</w:t>
      </w:r>
    </w:p>
    <w:p w14:paraId="7EF4E5B9"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sz w:val="22"/>
          <w:szCs w:val="22"/>
        </w:rPr>
        <w:t>…</w:t>
      </w:r>
    </w:p>
    <w:p w14:paraId="141DEED5"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II</w:t>
      </w:r>
      <w:r w:rsidRPr="008A2ED6">
        <w:rPr>
          <w:rFonts w:ascii="Palatino Linotype" w:eastAsia="Palatino Linotype" w:hAnsi="Palatino Linotype" w:cs="Palatino Linotype"/>
          <w:sz w:val="22"/>
          <w:szCs w:val="22"/>
        </w:rPr>
        <w:t xml:space="preserve">. </w:t>
      </w:r>
      <w:r w:rsidRPr="008A2ED6">
        <w:rPr>
          <w:rFonts w:ascii="Palatino Linotype" w:eastAsia="Palatino Linotype" w:hAnsi="Palatino Linotype" w:cs="Palatino Linotype"/>
          <w:b/>
          <w:sz w:val="22"/>
          <w:szCs w:val="22"/>
        </w:rPr>
        <w:t>Llevar a cabo el trámite y firma de los contratos de tipo doméstico y no doméstico</w:t>
      </w:r>
      <w:r w:rsidRPr="008A2ED6">
        <w:rPr>
          <w:rFonts w:ascii="Palatino Linotype" w:eastAsia="Palatino Linotype" w:hAnsi="Palatino Linotype" w:cs="Palatino Linotype"/>
          <w:sz w:val="22"/>
          <w:szCs w:val="22"/>
        </w:rPr>
        <w:t>, así como de los convenios de pago, en los que este Organismo sea parte;</w:t>
      </w:r>
    </w:p>
    <w:p w14:paraId="5B602856" w14:textId="77777777" w:rsidR="00245CC1" w:rsidRPr="008A2ED6" w:rsidRDefault="003F5774">
      <w:pPr>
        <w:spacing w:before="120" w:after="120" w:line="276" w:lineRule="auto"/>
        <w:ind w:left="426"/>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5.3.1 DEPARTAMENTO DE ATENCION A USUARIOS</w:t>
      </w:r>
    </w:p>
    <w:p w14:paraId="12F8459C" w14:textId="77777777" w:rsidR="00245CC1" w:rsidRPr="008A2ED6" w:rsidRDefault="003F5774">
      <w:pPr>
        <w:spacing w:before="120" w:after="120" w:line="276" w:lineRule="auto"/>
        <w:ind w:left="426"/>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 xml:space="preserve"> OBJETIVO</w:t>
      </w:r>
      <w:r w:rsidRPr="008A2ED6">
        <w:rPr>
          <w:rFonts w:ascii="Palatino Linotype" w:eastAsia="Palatino Linotype" w:hAnsi="Palatino Linotype" w:cs="Palatino Linotype"/>
          <w:sz w:val="22"/>
          <w:szCs w:val="22"/>
        </w:rPr>
        <w:t xml:space="preserve">: Proporcionar a los usuarios la información referente a la </w:t>
      </w:r>
      <w:r w:rsidRPr="008A2ED6">
        <w:rPr>
          <w:rFonts w:ascii="Palatino Linotype" w:eastAsia="Palatino Linotype" w:hAnsi="Palatino Linotype" w:cs="Palatino Linotype"/>
          <w:b/>
          <w:sz w:val="22"/>
          <w:szCs w:val="22"/>
          <w:u w:val="single"/>
        </w:rPr>
        <w:t>contratación de servicios,</w:t>
      </w:r>
      <w:r w:rsidRPr="008A2ED6">
        <w:rPr>
          <w:rFonts w:ascii="Palatino Linotype" w:eastAsia="Palatino Linotype" w:hAnsi="Palatino Linotype" w:cs="Palatino Linotype"/>
          <w:sz w:val="22"/>
          <w:szCs w:val="22"/>
        </w:rPr>
        <w:t xml:space="preserve"> aclaraciones, estados de cuenta, tarifas de cobro y demás información referente a los servicios de agua potable, drenaje y recepción de caudales, mediante una atención personalizada a fin de lograr una mayor eficiencia en la recaudación, fortaleciendo los ingresos.</w:t>
      </w:r>
    </w:p>
    <w:p w14:paraId="59932765" w14:textId="77777777" w:rsidR="00245CC1" w:rsidRPr="008A2ED6" w:rsidRDefault="003F5774">
      <w:pPr>
        <w:spacing w:before="120" w:after="120" w:line="276" w:lineRule="auto"/>
        <w:ind w:left="426"/>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FUNCIONES</w:t>
      </w:r>
    </w:p>
    <w:p w14:paraId="7D5B3098" w14:textId="77777777" w:rsidR="00245CC1" w:rsidRPr="008A2ED6" w:rsidRDefault="003F5774">
      <w:pPr>
        <w:spacing w:before="120" w:after="120" w:line="276" w:lineRule="auto"/>
        <w:ind w:left="426"/>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sz w:val="22"/>
          <w:szCs w:val="22"/>
        </w:rPr>
        <w:t>…</w:t>
      </w:r>
    </w:p>
    <w:p w14:paraId="2E642E6E" w14:textId="77777777" w:rsidR="00245CC1" w:rsidRPr="008A2ED6" w:rsidRDefault="003F5774">
      <w:pPr>
        <w:spacing w:before="120" w:after="120" w:line="276" w:lineRule="auto"/>
        <w:ind w:left="426"/>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lastRenderedPageBreak/>
        <w:t>e.</w:t>
      </w:r>
      <w:r w:rsidRPr="008A2ED6">
        <w:rPr>
          <w:rFonts w:ascii="Palatino Linotype" w:eastAsia="Palatino Linotype" w:hAnsi="Palatino Linotype" w:cs="Palatino Linotype"/>
          <w:sz w:val="22"/>
          <w:szCs w:val="22"/>
        </w:rPr>
        <w:t xml:space="preserve"> Modificar o corregir, previa solicitud la información del usuario y/o cambio de usuario, una vez que haya acreditado la propiedad del bien inmueble al que se presta el servicio del </w:t>
      </w:r>
      <w:r w:rsidRPr="008A2ED6">
        <w:rPr>
          <w:rFonts w:ascii="Palatino Linotype" w:eastAsia="Palatino Linotype" w:hAnsi="Palatino Linotype" w:cs="Palatino Linotype"/>
          <w:b/>
          <w:sz w:val="22"/>
          <w:szCs w:val="22"/>
          <w:u w:val="single"/>
        </w:rPr>
        <w:t>contrato de toma de agua;</w:t>
      </w:r>
    </w:p>
    <w:p w14:paraId="54560B80" w14:textId="77777777" w:rsidR="00245CC1" w:rsidRPr="008A2ED6" w:rsidRDefault="003F5774">
      <w:pPr>
        <w:spacing w:before="120" w:after="120" w:line="276" w:lineRule="auto"/>
        <w:ind w:left="142"/>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 xml:space="preserve">6. DIRECCION DE ADMINISTRACIÓN </w:t>
      </w:r>
    </w:p>
    <w:p w14:paraId="040409AA" w14:textId="77777777" w:rsidR="00245CC1" w:rsidRPr="008A2ED6" w:rsidRDefault="003F5774">
      <w:pPr>
        <w:spacing w:before="120" w:after="120" w:line="276" w:lineRule="auto"/>
        <w:ind w:left="14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OBJETIVO:</w:t>
      </w:r>
      <w:r w:rsidRPr="008A2ED6">
        <w:rPr>
          <w:rFonts w:ascii="Palatino Linotype" w:eastAsia="Palatino Linotype" w:hAnsi="Palatino Linotype" w:cs="Palatino Linotype"/>
          <w:sz w:val="22"/>
          <w:szCs w:val="22"/>
        </w:rPr>
        <w:t xml:space="preserve"> Dirigir y gestionar las acciones para la obtención y distribución de los recursos humanos, materiales y financieros que requiera el Organismo para el desarrollo de los programas y proyectos que le permitan cumplir con los objetivos institucionales, en el marco de la normatividad aplicable en la materia.</w:t>
      </w:r>
    </w:p>
    <w:p w14:paraId="29F38245" w14:textId="77777777" w:rsidR="00245CC1" w:rsidRPr="008A2ED6" w:rsidRDefault="003F5774">
      <w:pPr>
        <w:spacing w:before="120" w:after="120" w:line="276" w:lineRule="auto"/>
        <w:ind w:left="284"/>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 xml:space="preserve">6.1 DEPARTAMENTO DE LICITACIONES, CONCURSO Y ADQUISICIONES </w:t>
      </w:r>
    </w:p>
    <w:p w14:paraId="7DD95DCA"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OBJETIVO</w:t>
      </w:r>
      <w:r w:rsidRPr="008A2ED6">
        <w:rPr>
          <w:rFonts w:ascii="Palatino Linotype" w:eastAsia="Palatino Linotype" w:hAnsi="Palatino Linotype" w:cs="Palatino Linotype"/>
          <w:sz w:val="22"/>
          <w:szCs w:val="22"/>
        </w:rPr>
        <w:t>: Coordinar, supervisar y controlar la adquisición, almacenamiento y distribución de bienes y servicios, en el tiempo, calidad y cantidad requeridos por las Unidades Administrativas del Organismo, en apego al presupuesto autorizado y normatividad establecida en la materia, así como verificar y controlar los bienes muebles propiedad del Organismo.</w:t>
      </w:r>
    </w:p>
    <w:p w14:paraId="16F00E97" w14:textId="77777777" w:rsidR="00245CC1" w:rsidRPr="008A2ED6" w:rsidRDefault="003F5774">
      <w:pPr>
        <w:spacing w:before="120" w:after="120" w:line="276" w:lineRule="auto"/>
        <w:ind w:left="284"/>
        <w:jc w:val="both"/>
        <w:rPr>
          <w:rFonts w:ascii="Palatino Linotype" w:eastAsia="Palatino Linotype" w:hAnsi="Palatino Linotype" w:cs="Palatino Linotype"/>
          <w:b/>
          <w:sz w:val="22"/>
          <w:szCs w:val="22"/>
        </w:rPr>
      </w:pPr>
      <w:r w:rsidRPr="008A2ED6">
        <w:rPr>
          <w:rFonts w:ascii="Palatino Linotype" w:eastAsia="Palatino Linotype" w:hAnsi="Palatino Linotype" w:cs="Palatino Linotype"/>
          <w:b/>
          <w:sz w:val="22"/>
          <w:szCs w:val="22"/>
        </w:rPr>
        <w:t>FUNCIONES:</w:t>
      </w:r>
    </w:p>
    <w:p w14:paraId="126C623E"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sz w:val="22"/>
          <w:szCs w:val="22"/>
        </w:rPr>
        <w:t>…</w:t>
      </w:r>
    </w:p>
    <w:p w14:paraId="63019E84" w14:textId="77777777" w:rsidR="00245CC1" w:rsidRPr="008A2ED6" w:rsidRDefault="003F5774">
      <w:pPr>
        <w:spacing w:before="120" w:after="120" w:line="276" w:lineRule="auto"/>
        <w:ind w:left="284"/>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b/>
          <w:sz w:val="22"/>
          <w:szCs w:val="22"/>
        </w:rPr>
        <w:t>IV</w:t>
      </w:r>
      <w:r w:rsidRPr="008A2ED6">
        <w:rPr>
          <w:rFonts w:ascii="Palatino Linotype" w:eastAsia="Palatino Linotype" w:hAnsi="Palatino Linotype" w:cs="Palatino Linotype"/>
          <w:sz w:val="22"/>
          <w:szCs w:val="22"/>
        </w:rPr>
        <w:t>. Elaborar y someter a revisión de la Dirección Jurídica los contratos como resultado de la adjudicación por parte del Comité de Adquisiciones y Servicios.</w:t>
      </w:r>
    </w:p>
    <w:p w14:paraId="502B1E6B"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Como se advierte, la </w:t>
      </w:r>
      <w:r w:rsidRPr="008A2ED6">
        <w:rPr>
          <w:rFonts w:ascii="Palatino Linotype" w:eastAsia="Palatino Linotype" w:hAnsi="Palatino Linotype" w:cs="Palatino Linotype"/>
          <w:i/>
        </w:rPr>
        <w:t>Dirección Jurídica</w:t>
      </w:r>
      <w:r w:rsidRPr="008A2ED6">
        <w:rPr>
          <w:rFonts w:ascii="Palatino Linotype" w:eastAsia="Palatino Linotype" w:hAnsi="Palatino Linotype" w:cs="Palatino Linotype"/>
        </w:rPr>
        <w:t xml:space="preserve">, a través de la Subdirección de Asuntos Jurídicos es competente para revisar, dar visto bueno, elaborar contratos y convenios  que el Organismo pretenda celebrar, así como asesorar a los Departamentos en la elaboración de los mismos que sean necesarios en el cumplimiento de sus objetivos; la </w:t>
      </w:r>
      <w:r w:rsidRPr="008A2ED6">
        <w:rPr>
          <w:rFonts w:ascii="Palatino Linotype" w:eastAsia="Palatino Linotype" w:hAnsi="Palatino Linotype" w:cs="Palatino Linotype"/>
          <w:i/>
        </w:rPr>
        <w:t>Dirección de Finanzas</w:t>
      </w:r>
      <w:r w:rsidRPr="008A2ED6">
        <w:rPr>
          <w:rFonts w:ascii="Palatino Linotype" w:eastAsia="Palatino Linotype" w:hAnsi="Palatino Linotype" w:cs="Palatino Linotype"/>
        </w:rPr>
        <w:t xml:space="preserve">, a través de la Subdirección de Comercialización y el Departamento de Atención a Usuarios, es competente para tramitar y firmar los contratos de tipo doméstico y no doméstico para la prestación de servicios de agua </w:t>
      </w:r>
      <w:r w:rsidRPr="008A2ED6">
        <w:rPr>
          <w:rFonts w:ascii="Palatino Linotype" w:eastAsia="Palatino Linotype" w:hAnsi="Palatino Linotype" w:cs="Palatino Linotype"/>
        </w:rPr>
        <w:lastRenderedPageBreak/>
        <w:t xml:space="preserve">potable, drenaje y recepción de caudales; y, finalmente, la </w:t>
      </w:r>
      <w:r w:rsidRPr="008A2ED6">
        <w:rPr>
          <w:rFonts w:ascii="Palatino Linotype" w:eastAsia="Palatino Linotype" w:hAnsi="Palatino Linotype" w:cs="Palatino Linotype"/>
          <w:i/>
        </w:rPr>
        <w:t>Dirección de Administración</w:t>
      </w:r>
      <w:r w:rsidRPr="008A2ED6">
        <w:rPr>
          <w:rFonts w:ascii="Palatino Linotype" w:eastAsia="Palatino Linotype" w:hAnsi="Palatino Linotype" w:cs="Palatino Linotype"/>
        </w:rPr>
        <w:t>, a través del Departamento de Licitaciones, Concurso y Adquisiciones, es competente para elaborar y someter a revisión de la Dirección Jurídica los contratos como resultado de la adjudicación por parte del Comité de Adquisiciones y Servicios.</w:t>
      </w:r>
    </w:p>
    <w:p w14:paraId="213AE15D"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De manera que,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cuenta con atribuciones para generar, administrar o poseer información que atienda lo solicitado, sin embargo, la Unidad de Transparencia se limitó a pronunciarse respecto de los contratos de prestación de servicios de agua potable, alcantarillado y saneamiento que presta el Organismo, sin que se hubiera acreditado la búsqueda exhaustiva de la información, y sin referirse a los contratos que dicho Organismo pudo haber celebrado relacionados con la prestación de servicios por parte de proveedores, es decir, su respuesta no agotó los principios de congruencia y exhaustividad, resultando aplicable el Criterio 02/17 emitido por el Peno del Instituto Nacional de Transparencia y Acceso a la Información y Protección de Datos Personales, de título y texto siguientes:</w:t>
      </w:r>
    </w:p>
    <w:p w14:paraId="6AE4753D" w14:textId="77777777" w:rsidR="00245CC1" w:rsidRPr="008A2ED6" w:rsidRDefault="003F5774">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A2ED6">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8A2ED6">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A2ED6">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8A2ED6">
        <w:rPr>
          <w:rFonts w:ascii="Palatino Linotype" w:eastAsia="Palatino Linotype" w:hAnsi="Palatino Linotype" w:cs="Palatino Linotype"/>
          <w:i/>
          <w:color w:val="000000"/>
          <w:sz w:val="22"/>
          <w:szCs w:val="22"/>
        </w:rPr>
        <w:t xml:space="preserve">; mientras que </w:t>
      </w:r>
      <w:r w:rsidRPr="008A2ED6">
        <w:rPr>
          <w:rFonts w:ascii="Palatino Linotype" w:eastAsia="Palatino Linotype" w:hAnsi="Palatino Linotype" w:cs="Palatino Linotype"/>
          <w:b/>
          <w:i/>
          <w:color w:val="000000"/>
          <w:sz w:val="22"/>
          <w:szCs w:val="22"/>
        </w:rPr>
        <w:t xml:space="preserve">la exhaustividad significa que dicha respuesta se </w:t>
      </w:r>
      <w:r w:rsidRPr="008A2ED6">
        <w:rPr>
          <w:rFonts w:ascii="Palatino Linotype" w:eastAsia="Palatino Linotype" w:hAnsi="Palatino Linotype" w:cs="Palatino Linotype"/>
          <w:b/>
          <w:i/>
          <w:color w:val="000000"/>
          <w:sz w:val="22"/>
          <w:szCs w:val="22"/>
        </w:rPr>
        <w:lastRenderedPageBreak/>
        <w:t>refiera expresamente a cada uno de los puntos solicitados</w:t>
      </w:r>
      <w:r w:rsidRPr="008A2ED6">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97297CD"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Por lo anterior, es evidente que el derecho de acceso a la información de la persona solicitante no puede tenerse por colmado, al no haberse proporcionado la información que requirió, por lo que, este Organismo Garante, con la finalidad de garantizar el derecho humano de acceso a la información</w:t>
      </w:r>
      <w:r w:rsidRPr="008A2ED6">
        <w:rPr>
          <w:rFonts w:ascii="Palatino Linotype" w:eastAsia="Palatino Linotype" w:hAnsi="Palatino Linotype" w:cs="Palatino Linotype"/>
          <w:b/>
        </w:rPr>
        <w:t>,</w:t>
      </w:r>
      <w:r w:rsidRPr="008A2ED6">
        <w:rPr>
          <w:rFonts w:ascii="Palatino Linotype" w:eastAsia="Palatino Linotype" w:hAnsi="Palatino Linotype" w:cs="Palatino Linotype"/>
        </w:rPr>
        <w:t xml:space="preserve"> y a fin de reparar el agravio causado ante la omisión en que incurriera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ya que, como se señaló, su respuesta careció de los principios de congruencia y exhaustividad, se estima procedente ordenar que, previa búsqueda exhaustiva y razonable, se haga entrega del soporte documental que dé cuenta de la información solicitada, y, para tales efectos, es necesario realizar las siguientes precisiones:</w:t>
      </w:r>
    </w:p>
    <w:p w14:paraId="1C366A04"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Como puede advertirse en el antecedente 1 de la presente resolución, la persona solicitante requirió los contratos de prestación de servicios, en los que el Organismo Público Descentralizado para la Prestación de los Servicios de Agua Potable Alcantarillado y Saneamiento del Municipio, OPDAPAS es parte, y que se hubieran celebrado del uno de enero al trece de marzo de dos mil veintitrés; advirtiéndose que dicho requerimiento engloba tanto los </w:t>
      </w:r>
      <w:r w:rsidRPr="008A2ED6">
        <w:rPr>
          <w:rFonts w:ascii="Palatino Linotype" w:eastAsia="Palatino Linotype" w:hAnsi="Palatino Linotype" w:cs="Palatino Linotype"/>
          <w:b/>
        </w:rPr>
        <w:t>contratos de prestación de servicios que brinda el OPDAPAS</w:t>
      </w:r>
      <w:r w:rsidRPr="008A2ED6">
        <w:rPr>
          <w:rFonts w:ascii="Palatino Linotype" w:eastAsia="Palatino Linotype" w:hAnsi="Palatino Linotype" w:cs="Palatino Linotype"/>
        </w:rPr>
        <w:t xml:space="preserve">, derivado del ejercicio de sus atribuciones como organismo responsable de administrar y operar los servicios de agua potable, drenaje y </w:t>
      </w:r>
      <w:r w:rsidRPr="008A2ED6">
        <w:rPr>
          <w:rFonts w:ascii="Palatino Linotype" w:eastAsia="Palatino Linotype" w:hAnsi="Palatino Linotype" w:cs="Palatino Linotype"/>
        </w:rPr>
        <w:lastRenderedPageBreak/>
        <w:t xml:space="preserve">alcantarillado, saneamiento, conducción, de agua en bloque, de cloración y tratamiento de aguas residuales; como los </w:t>
      </w:r>
      <w:r w:rsidR="00943E33" w:rsidRPr="008A2ED6">
        <w:rPr>
          <w:rFonts w:ascii="Palatino Linotype" w:eastAsia="Palatino Linotype" w:hAnsi="Palatino Linotype" w:cs="Palatino Linotype"/>
        </w:rPr>
        <w:t>contratos de adquisición servicios celebrados por el Sujeto Obligado con proveedores o contratistas</w:t>
      </w:r>
      <w:r w:rsidR="00943E33" w:rsidRPr="008A2ED6">
        <w:rPr>
          <w:rFonts w:ascii="Palatino Linotype" w:eastAsia="Palatino Linotype" w:hAnsi="Palatino Linotype" w:cs="Palatino Linotype"/>
          <w:b/>
        </w:rPr>
        <w:t xml:space="preserve">, </w:t>
      </w:r>
      <w:r w:rsidRPr="008A2ED6">
        <w:rPr>
          <w:rFonts w:ascii="Palatino Linotype" w:eastAsia="Palatino Linotype" w:hAnsi="Palatino Linotype" w:cs="Palatino Linotype"/>
        </w:rPr>
        <w:t>en términos de la Ley de Contratación Pública del Estado de México y Municipios, relacionados con la prestación de servicios.</w:t>
      </w:r>
    </w:p>
    <w:p w14:paraId="6E8DED6C" w14:textId="77777777" w:rsidR="00245CC1" w:rsidRPr="008A2ED6" w:rsidRDefault="003F577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el primer supuesto, como lo refirió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y como se desprende de la Ley de Agua para el Estado de México y el Manual del Organismo, </w:t>
      </w:r>
      <w:r w:rsidRPr="008A2ED6">
        <w:rPr>
          <w:rFonts w:ascii="Palatino Linotype" w:eastAsia="Palatino Linotype" w:hAnsi="Palatino Linotype" w:cs="Palatino Linotype"/>
          <w:b/>
        </w:rPr>
        <w:t>los contratos son celebrados entre el Organismo y los usuarios, entendidos estos como los entes públicos, personas físicas o jurídico colectivas que contratan los servicios que presta el Organismo</w:t>
      </w:r>
      <w:r w:rsidRPr="008A2ED6">
        <w:rPr>
          <w:rFonts w:ascii="Palatino Linotype" w:eastAsia="Palatino Linotype" w:hAnsi="Palatino Linotype" w:cs="Palatino Linotype"/>
        </w:rPr>
        <w:t>, según se lee en la fracción LXXVII, del artículo 5 de la Ley del Agua, a saber:</w:t>
      </w:r>
    </w:p>
    <w:p w14:paraId="55DA3D7F" w14:textId="77777777" w:rsidR="00245CC1" w:rsidRPr="008A2ED6" w:rsidRDefault="003F57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5.-</w:t>
      </w:r>
      <w:r w:rsidRPr="008A2ED6">
        <w:rPr>
          <w:rFonts w:ascii="Palatino Linotype" w:eastAsia="Palatino Linotype" w:hAnsi="Palatino Linotype" w:cs="Palatino Linotype"/>
          <w:i/>
          <w:sz w:val="22"/>
          <w:szCs w:val="22"/>
        </w:rPr>
        <w:t xml:space="preserve"> A falta de disposición expresa, se aplicarán supletoriamente el Código Financiero del Estado de México y Municipios, el Código Administrativo del Estado de México y el Código de Procedimientos Administrativos del Estado de México.</w:t>
      </w:r>
    </w:p>
    <w:p w14:paraId="30761551" w14:textId="77777777" w:rsidR="00245CC1" w:rsidRPr="008A2ED6" w:rsidRDefault="003F577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3D1C98A5" w14:textId="77777777" w:rsidR="00245CC1" w:rsidRPr="008A2ED6" w:rsidRDefault="003F577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LXXVII. Usuario</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u w:val="single"/>
        </w:rPr>
        <w:t>Ente público</w:t>
      </w:r>
      <w:r w:rsidRPr="008A2ED6">
        <w:rPr>
          <w:rFonts w:ascii="Palatino Linotype" w:eastAsia="Palatino Linotype" w:hAnsi="Palatino Linotype" w:cs="Palatino Linotype"/>
          <w:b/>
          <w:i/>
          <w:sz w:val="22"/>
          <w:szCs w:val="22"/>
        </w:rPr>
        <w:t xml:space="preserve"> o persona física o jurídica colectiva</w:t>
      </w:r>
      <w:r w:rsidRPr="008A2ED6">
        <w:rPr>
          <w:rFonts w:ascii="Palatino Linotype" w:eastAsia="Palatino Linotype" w:hAnsi="Palatino Linotype" w:cs="Palatino Linotype"/>
          <w:i/>
          <w:sz w:val="22"/>
          <w:szCs w:val="22"/>
        </w:rPr>
        <w:t xml:space="preserve"> que </w:t>
      </w:r>
      <w:r w:rsidRPr="008A2ED6">
        <w:rPr>
          <w:rFonts w:ascii="Palatino Linotype" w:eastAsia="Palatino Linotype" w:hAnsi="Palatino Linotype" w:cs="Palatino Linotype"/>
          <w:b/>
          <w:i/>
          <w:sz w:val="22"/>
          <w:szCs w:val="22"/>
        </w:rPr>
        <w:t>contrata los servicios</w:t>
      </w:r>
      <w:r w:rsidRPr="008A2ED6">
        <w:rPr>
          <w:rFonts w:ascii="Palatino Linotype" w:eastAsia="Palatino Linotype" w:hAnsi="Palatino Linotype" w:cs="Palatino Linotype"/>
          <w:i/>
          <w:sz w:val="22"/>
          <w:szCs w:val="22"/>
        </w:rPr>
        <w:t xml:space="preserve"> a que se refiere la presente Ley y hace uso de ellos en los términos de la misma;”</w:t>
      </w:r>
    </w:p>
    <w:p w14:paraId="0D18D214" w14:textId="77777777" w:rsidR="00245CC1" w:rsidRPr="008A2ED6" w:rsidRDefault="003F577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Siendo susceptibles de entrega solo aquellos contratos que se relacionen con entidades públicas, en virtud de que los contratos celebrados para prestación de servicios que ofrece el Organismo, por su naturaleza están repletos de datos </w:t>
      </w:r>
      <w:r w:rsidRPr="008A2ED6">
        <w:rPr>
          <w:rFonts w:ascii="Palatino Linotype" w:eastAsia="Palatino Linotype" w:hAnsi="Palatino Linotype" w:cs="Palatino Linotype"/>
        </w:rPr>
        <w:lastRenderedPageBreak/>
        <w:t xml:space="preserve">personales, de manera enunciativa nombre, domicilio particular, ubicación del inmueble, entre otros, que atañen exclusivamente a sus titulares, toda vez que se relacionan con un trámite que atiende a intereses personales, por lo que su publicidad, además de no abonar a la transparencia o a la rendición de cuentas, por parte del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afectaría la esfera más íntima de privacidad de sus titulares, causando una afectación directa a su derecho humano a la protección de sus datos personales.</w:t>
      </w:r>
    </w:p>
    <w:p w14:paraId="0C3FFE78"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tal sentido, se colige que los </w:t>
      </w:r>
      <w:r w:rsidRPr="008A2ED6">
        <w:rPr>
          <w:rFonts w:ascii="Palatino Linotype" w:eastAsia="Palatino Linotype" w:hAnsi="Palatino Linotype" w:cs="Palatino Linotype"/>
          <w:b/>
        </w:rPr>
        <w:t>contratos de prestación de los servicios de agua potable, alcantarillado y saneamiento, que brinda el Organismo Público Descentralizado, celebrados entre éste y los usuarios particulares</w:t>
      </w:r>
      <w:r w:rsidRPr="008A2ED6">
        <w:rPr>
          <w:rFonts w:ascii="Palatino Linotype" w:eastAsia="Palatino Linotype" w:hAnsi="Palatino Linotype" w:cs="Palatino Linotype"/>
        </w:rPr>
        <w:t>, no pueden considerarse de carácter público, ya que se vinculan con la esfera más íntima de privacidad de los interesados, actualizándose el supuesto de clasificación como información totalmente confidencial en términos de los artículos 3, fracción  IX  y 143 fracción I de la Ley de Transparencia del Estado de México y Municipios, y 4, fracción XI de la Ley de Protección de Datos Personales del Estado de México, que son del tenor literal siguiente:</w:t>
      </w:r>
    </w:p>
    <w:p w14:paraId="0E11F3B9" w14:textId="77777777" w:rsidR="00245CC1" w:rsidRPr="008A2ED6" w:rsidRDefault="003F5774">
      <w:pPr>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3</w:t>
      </w:r>
      <w:r w:rsidRPr="008A2ED6">
        <w:rPr>
          <w:rFonts w:ascii="Palatino Linotype" w:eastAsia="Palatino Linotype" w:hAnsi="Palatino Linotype" w:cs="Palatino Linotype"/>
          <w:i/>
          <w:sz w:val="22"/>
          <w:szCs w:val="22"/>
        </w:rPr>
        <w:t>. Para los efectos de la presente Ley se entenderá por:</w:t>
      </w:r>
    </w:p>
    <w:p w14:paraId="61BFC789" w14:textId="77777777" w:rsidR="00245CC1" w:rsidRPr="008A2ED6" w:rsidRDefault="003F5774">
      <w:pPr>
        <w:ind w:left="993"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1556CFFA" w14:textId="77777777" w:rsidR="00245CC1" w:rsidRPr="008A2ED6" w:rsidRDefault="003F5774">
      <w:pPr>
        <w:ind w:left="993"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IX. Datos personales:</w:t>
      </w:r>
      <w:r w:rsidRPr="008A2ED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E75714D" w14:textId="77777777" w:rsidR="00245CC1" w:rsidRPr="008A2ED6" w:rsidRDefault="003F5774">
      <w:pPr>
        <w:ind w:left="85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w:t>
      </w:r>
    </w:p>
    <w:p w14:paraId="3A887BC0" w14:textId="77777777" w:rsidR="00245CC1" w:rsidRPr="008A2ED6" w:rsidRDefault="003F5774">
      <w:pPr>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lastRenderedPageBreak/>
        <w:t>Artículo 143</w:t>
      </w:r>
      <w:r w:rsidRPr="008A2ED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1005A5B" w14:textId="77777777" w:rsidR="00245CC1" w:rsidRPr="008A2ED6" w:rsidRDefault="003F5774">
      <w:pPr>
        <w:ind w:left="993"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597143A" w14:textId="77777777" w:rsidR="00245CC1" w:rsidRPr="008A2ED6" w:rsidRDefault="003F5774">
      <w:pPr>
        <w:ind w:left="992"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4</w:t>
      </w:r>
      <w:r w:rsidRPr="008A2ED6">
        <w:rPr>
          <w:rFonts w:ascii="Palatino Linotype" w:eastAsia="Palatino Linotype" w:hAnsi="Palatino Linotype" w:cs="Palatino Linotype"/>
          <w:i/>
          <w:sz w:val="22"/>
          <w:szCs w:val="22"/>
        </w:rPr>
        <w:t>. Para los efectos de esta Ley se entenderá por:</w:t>
      </w:r>
    </w:p>
    <w:p w14:paraId="2FEFAD45" w14:textId="77777777" w:rsidR="00245CC1" w:rsidRPr="008A2ED6" w:rsidRDefault="003F5774">
      <w:pPr>
        <w:ind w:left="992"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w:t>
      </w:r>
    </w:p>
    <w:p w14:paraId="18D6EC63" w14:textId="77777777" w:rsidR="00245CC1" w:rsidRPr="008A2ED6" w:rsidRDefault="003F5774">
      <w:pPr>
        <w:ind w:left="992"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XI. Datos personales</w:t>
      </w:r>
      <w:r w:rsidRPr="008A2ED6">
        <w:rPr>
          <w:rFonts w:ascii="Palatino Linotype" w:eastAsia="Palatino Linotype" w:hAnsi="Palatino Linotype" w:cs="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8374DE9" w14:textId="77777777" w:rsidR="00245CC1" w:rsidRPr="008A2ED6" w:rsidRDefault="003F577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Y, si bien es cierto que en respuesta e informe justificado, a través del Subdirector de Comercialización, pretendió establecer dicho supuesto, como razón suficiente para no proporcionar los contratos respectivos, es de suma importancia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 no obstante, en el presente caso,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no remitió el acuerdo mediante el cual el Comité de Transparencia debidamente fundado y motivado mediante el cual del Comité de Transparencia aprobara la clasificación de la información como confidencial en su totalidad, bajo la premisa de que el derecho de acceso a la información pública tiene como limitante el respeto a la intimidad y a la vida privada de las personas.</w:t>
      </w:r>
    </w:p>
    <w:p w14:paraId="4CB4A31C" w14:textId="77777777" w:rsidR="00245CC1" w:rsidRPr="008A2ED6" w:rsidRDefault="003F5774">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color w:val="000000"/>
        </w:rPr>
      </w:pPr>
      <w:r w:rsidRPr="008A2ED6">
        <w:rPr>
          <w:rFonts w:ascii="Palatino Linotype" w:eastAsia="Palatino Linotype" w:hAnsi="Palatino Linotype" w:cs="Palatino Linotype"/>
          <w:color w:val="000000"/>
        </w:rPr>
        <w:lastRenderedPageBreak/>
        <w:t xml:space="preserve">Esto es así, ya que si bien, del pronunciamiento emitido por el </w:t>
      </w:r>
      <w:r w:rsidRPr="008A2ED6">
        <w:rPr>
          <w:rFonts w:ascii="Palatino Linotype" w:eastAsia="Palatino Linotype" w:hAnsi="Palatino Linotype" w:cs="Palatino Linotype"/>
          <w:b/>
          <w:color w:val="000000"/>
        </w:rPr>
        <w:t xml:space="preserve">Sujeto Obligado </w:t>
      </w:r>
      <w:r w:rsidRPr="008A2ED6">
        <w:rPr>
          <w:rFonts w:ascii="Palatino Linotype" w:eastAsia="Palatino Linotype" w:hAnsi="Palatino Linotype" w:cs="Palatino Linotype"/>
          <w:color w:val="000000"/>
        </w:rPr>
        <w:t xml:space="preserve"> a través del Subdirector de Comercialización</w:t>
      </w:r>
      <w:r w:rsidRPr="008A2ED6">
        <w:rPr>
          <w:rFonts w:ascii="Palatino Linotype" w:eastAsia="Palatino Linotype" w:hAnsi="Palatino Linotype" w:cs="Palatino Linotype"/>
          <w:b/>
          <w:color w:val="000000"/>
        </w:rPr>
        <w:t xml:space="preserve"> </w:t>
      </w:r>
      <w:r w:rsidRPr="008A2ED6">
        <w:rPr>
          <w:rFonts w:ascii="Palatino Linotype" w:eastAsia="Palatino Linotype" w:hAnsi="Palatino Linotype" w:cs="Palatino Linotype"/>
          <w:color w:val="000000"/>
        </w:rPr>
        <w:t>en la etapa de manifestaciones, se desprende que posee los documentos que pudieran satisfacer lo solicitado, en virtud de que no alegó la inexistencia de contratos de prestación de servicios, sino que refirió que contienen datos personales, también lo es que la publicidad de dichos contratos, en el caso de usuarios particulares, conlleva un daño mayor que interés de la persona solicitante de conocer dichas documentales, pues como se adelantó, al contener éstos datos personales relacionados con la esfera de privacidad más íntima de personas físicas identificadas o identificables, no son susceptibles de entregarse, aún en versión pública, pues el contenido de los mismos estaría testado en su mayoría, dejándose observar únicamente lo correspondiente al formato principal o básico del documento, lo cual aludiría a un formato cuya información resulta irrelevante, por lo que, se insiste, debe considerarse como información confidencial en su totalidad.</w:t>
      </w:r>
    </w:p>
    <w:p w14:paraId="48E23D3E"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tal virtud, para satisfacer el derecho de acceso a la información, el </w:t>
      </w:r>
      <w:r w:rsidRPr="008A2ED6">
        <w:rPr>
          <w:rFonts w:ascii="Palatino Linotype" w:eastAsia="Palatino Linotype" w:hAnsi="Palatino Linotype" w:cs="Palatino Linotype"/>
          <w:b/>
        </w:rPr>
        <w:t>Sujeto Obligado debe entregar el acuerdo emitido por el Comité de Transparencia, mediante el cual se clasifiquen en su totalidad los contratos de prestación de servicios que brinda el Organismo, celebrados entre este y usuarios particulares del uno de enero al trece de marzo de dos mil veintitrés</w:t>
      </w:r>
      <w:r w:rsidRPr="008A2ED6">
        <w:rPr>
          <w:rFonts w:ascii="Palatino Linotype" w:eastAsia="Palatino Linotype" w:hAnsi="Palatino Linotype" w:cs="Palatino Linotype"/>
        </w:rPr>
        <w:t xml:space="preserve">, en términos de los artículos 122, 132  y 143 fracción I  de la  Ley de Transparencia y Acceso a la Información Pública del Estado de México y Municipios, deberá contener un razonamiento lógico, acorde a lo previsto  en los ordenamientos jurídicos en la </w:t>
      </w:r>
      <w:r w:rsidRPr="008A2ED6">
        <w:rPr>
          <w:rFonts w:ascii="Palatino Linotype" w:eastAsia="Palatino Linotype" w:hAnsi="Palatino Linotype" w:cs="Palatino Linotype"/>
        </w:rPr>
        <w:lastRenderedPageBreak/>
        <w:t>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2A5445B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Es decir, el acuerdo deberá contener un razonamiento lógico con el que se demuestre que la información solicitada por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r w:rsidRPr="008A2ED6">
        <w:rPr>
          <w:rFonts w:ascii="Palatino Linotype" w:eastAsia="Palatino Linotype" w:hAnsi="Palatino Linotype" w:cs="Palatino Linotype"/>
          <w:vertAlign w:val="superscript"/>
        </w:rPr>
        <w:footnoteReference w:id="2"/>
      </w:r>
      <w:r w:rsidRPr="008A2ED6">
        <w:rPr>
          <w:rFonts w:ascii="Palatino Linotype" w:eastAsia="Palatino Linotype" w:hAnsi="Palatino Linotype" w:cs="Palatino Linotype"/>
        </w:rPr>
        <w:t>.</w:t>
      </w:r>
    </w:p>
    <w:p w14:paraId="7E0387A5"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w:t>
      </w:r>
      <w:r w:rsidRPr="008A2ED6">
        <w:rPr>
          <w:rFonts w:ascii="Palatino Linotype" w:eastAsia="Palatino Linotype" w:hAnsi="Palatino Linotype" w:cs="Palatino Linotype"/>
        </w:rPr>
        <w:lastRenderedPageBreak/>
        <w:t>consideración para llegar a la determinación obtenida, debiendo existir además una correspondencia lógica entre ambos supuestos.</w:t>
      </w:r>
    </w:p>
    <w:p w14:paraId="6877C30B"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Sirven de sustento a lo anterior las tesis jurisprudenciales número I.</w:t>
      </w:r>
      <w:proofErr w:type="gramStart"/>
      <w:r w:rsidRPr="008A2ED6">
        <w:rPr>
          <w:rFonts w:ascii="Palatino Linotype" w:eastAsia="Palatino Linotype" w:hAnsi="Palatino Linotype" w:cs="Palatino Linotype"/>
        </w:rPr>
        <w:t>4º.A.</w:t>
      </w:r>
      <w:proofErr w:type="gramEnd"/>
      <w:r w:rsidRPr="008A2ED6">
        <w:rPr>
          <w:rFonts w:ascii="Palatino Linotype" w:eastAsia="Palatino Linotype" w:hAnsi="Palatino Linotype" w:cs="Palatino Linotype"/>
        </w:rPr>
        <w:t xml:space="preserve"> J/43 y VI. 2º. J/43, publicadas en el Semanario Judicial de la Federación y su Gaceta, bajo el número de registro 175,082 y 203,143, respectivamente, cuyo texto y sentido literal es el siguiente:</w:t>
      </w:r>
    </w:p>
    <w:p w14:paraId="558271CF" w14:textId="77777777" w:rsidR="00245CC1" w:rsidRPr="008A2ED6" w:rsidRDefault="003F5774">
      <w:pPr>
        <w:spacing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8A2ED6">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8A2ED6">
        <w:rPr>
          <w:rFonts w:ascii="Palatino Linotype" w:eastAsia="Palatino Linotype" w:hAnsi="Palatino Linotype" w:cs="Palatino Linotype"/>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A2ED6">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A2ED6">
        <w:rPr>
          <w:rFonts w:ascii="Palatino Linotype" w:eastAsia="Palatino Linotype" w:hAnsi="Palatino Linotype" w:cs="Palatino Linotype"/>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A2ED6">
        <w:rPr>
          <w:rFonts w:ascii="Palatino Linotype" w:eastAsia="Palatino Linotype" w:hAnsi="Palatino Linotype" w:cs="Palatino Linotype"/>
          <w:i/>
          <w:sz w:val="22"/>
          <w:szCs w:val="22"/>
        </w:rPr>
        <w:t> del que se deduzca la relación de pertenencia lógica de los hechos al derecho invocado, que es la subsunción.”</w:t>
      </w:r>
    </w:p>
    <w:p w14:paraId="0854F2DC" w14:textId="77777777" w:rsidR="00245CC1" w:rsidRPr="008A2ED6" w:rsidRDefault="003F5774">
      <w:pPr>
        <w:spacing w:after="120"/>
        <w:ind w:left="851" w:right="902"/>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FUNDAMENTACION Y MOTIVACION. </w:t>
      </w:r>
      <w:r w:rsidRPr="008A2ED6">
        <w:rPr>
          <w:rFonts w:ascii="Palatino Linotype" w:eastAsia="Palatino Linotype" w:hAnsi="Palatino Linotype" w:cs="Palatino Linotype"/>
          <w:i/>
          <w:sz w:val="22"/>
          <w:szCs w:val="22"/>
        </w:rPr>
        <w:t>La debida fundamentación y motivación legal, deben entenderse, por lo primero</w:t>
      </w:r>
      <w:r w:rsidRPr="008A2ED6">
        <w:rPr>
          <w:rFonts w:ascii="Palatino Linotype" w:eastAsia="Palatino Linotype" w:hAnsi="Palatino Linotype" w:cs="Palatino Linotype"/>
          <w:b/>
          <w:i/>
          <w:sz w:val="22"/>
          <w:szCs w:val="22"/>
        </w:rPr>
        <w:t xml:space="preserve">, </w:t>
      </w:r>
      <w:r w:rsidRPr="008A2ED6">
        <w:rPr>
          <w:rFonts w:ascii="Palatino Linotype" w:eastAsia="Palatino Linotype" w:hAnsi="Palatino Linotype" w:cs="Palatino Linotype"/>
          <w:i/>
          <w:sz w:val="22"/>
          <w:szCs w:val="22"/>
          <w:u w:val="single"/>
        </w:rPr>
        <w:t xml:space="preserve">la cita del precepto legal aplicable al caso, y por lo segundo, las razones, motivos o circunstancias </w:t>
      </w:r>
      <w:r w:rsidRPr="008A2ED6">
        <w:rPr>
          <w:rFonts w:ascii="Palatino Linotype" w:eastAsia="Palatino Linotype" w:hAnsi="Palatino Linotype" w:cs="Palatino Linotype"/>
          <w:i/>
          <w:sz w:val="22"/>
          <w:szCs w:val="22"/>
          <w:u w:val="single"/>
        </w:rPr>
        <w:lastRenderedPageBreak/>
        <w:t>especiales que llevaron a la autoridad a concluir que el caso particular encuadra en el supuesto previsto por la norma</w:t>
      </w:r>
      <w:r w:rsidRPr="008A2ED6">
        <w:rPr>
          <w:rFonts w:ascii="Palatino Linotype" w:eastAsia="Palatino Linotype" w:hAnsi="Palatino Linotype" w:cs="Palatino Linotype"/>
          <w:i/>
          <w:sz w:val="22"/>
          <w:szCs w:val="22"/>
        </w:rPr>
        <w:t> legal invocada como fundamento.”</w:t>
      </w:r>
    </w:p>
    <w:p w14:paraId="3DF5A189" w14:textId="77777777" w:rsidR="00245CC1" w:rsidRPr="008A2ED6" w:rsidRDefault="003F577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Por otro lado, </w:t>
      </w:r>
      <w:r w:rsidRPr="008A2ED6">
        <w:rPr>
          <w:rFonts w:ascii="Palatino Linotype" w:eastAsia="Palatino Linotype" w:hAnsi="Palatino Linotype" w:cs="Palatino Linotype"/>
          <w:b/>
        </w:rPr>
        <w:t>los contratos de prestación de servicios que brinda el Organismo, celebrados entre este y entidades públicas</w:t>
      </w:r>
      <w:r w:rsidRPr="008A2ED6">
        <w:rPr>
          <w:rFonts w:ascii="Palatino Linotype" w:eastAsia="Palatino Linotype" w:hAnsi="Palatino Linotype" w:cs="Palatino Linotype"/>
        </w:rPr>
        <w:t xml:space="preserve">, contrario al supuesto anterior, dicha información se considera información de carácter público, cuya difusión abona a la transparencia y a la rendición de cuentas en el actuar del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por cuanto hace al ejercicio de sus atribuciones, por lo que </w:t>
      </w:r>
      <w:r w:rsidRPr="008A2ED6">
        <w:rPr>
          <w:rFonts w:ascii="Palatino Linotype" w:eastAsia="Palatino Linotype" w:hAnsi="Palatino Linotype" w:cs="Palatino Linotype"/>
          <w:b/>
        </w:rPr>
        <w:t>de ser el caso que en la temporalidad precisada por el particular, se hubieran celebrado contratos de prestación de servicios con entidades públicas, se deberá, previa búsqueda exhaustiva y razonable, hacer entrega de los mismos en versión pública</w:t>
      </w:r>
      <w:r w:rsidRPr="008A2ED6">
        <w:rPr>
          <w:rFonts w:ascii="Palatino Linotype" w:eastAsia="Palatino Linotype" w:hAnsi="Palatino Linotype" w:cs="Palatino Linotype"/>
        </w:rPr>
        <w:t>, de ser procedente, conforme al considerando siguiente.</w:t>
      </w:r>
    </w:p>
    <w:p w14:paraId="1342E6C7"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No obstante, para el caso de que no se llegara a localizar información derivado de la búsqueda que se ordena, por no haberse celebrado contratos con entidades públicas durante el periodo solicitado,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89C2A40"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19</w:t>
      </w:r>
      <w:r w:rsidRPr="008A2ED6">
        <w:rPr>
          <w:rFonts w:ascii="Palatino Linotype" w:eastAsia="Palatino Linotype" w:hAnsi="Palatino Linotype" w:cs="Palatino Linotype"/>
          <w:i/>
          <w:sz w:val="22"/>
          <w:szCs w:val="22"/>
        </w:rPr>
        <w:t>…</w:t>
      </w:r>
    </w:p>
    <w:p w14:paraId="6A0D9770"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6779AC0" w14:textId="77777777" w:rsidR="00245CC1" w:rsidRPr="008A2ED6" w:rsidRDefault="003F5774">
      <w:pPr>
        <w:spacing w:before="240" w:after="240" w:line="360" w:lineRule="auto"/>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rPr>
        <w:lastRenderedPageBreak/>
        <w:t xml:space="preserve">Siendo improcedente, en tal supuesto, la entrega de documento alguno, o en su caso, el Acuerdo de Inexistencia, toda vez que el pronunciamiento del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8A2ED6">
        <w:rPr>
          <w:rFonts w:ascii="Palatino Linotype" w:eastAsia="Palatino Linotype" w:hAnsi="Palatino Linotype" w:cs="Palatino Linotype"/>
          <w:vertAlign w:val="superscript"/>
        </w:rPr>
        <w:footnoteReference w:id="3"/>
      </w:r>
      <w:r w:rsidRPr="008A2ED6">
        <w:rPr>
          <w:rFonts w:ascii="Palatino Linotype" w:eastAsia="Palatino Linotype" w:hAnsi="Palatino Linotype" w:cs="Palatino Linotype"/>
        </w:rPr>
        <w:t xml:space="preserve"> de la Ley de Transparencia y Acceso a la Información Pública del Estado de México y Municipios.</w:t>
      </w:r>
    </w:p>
    <w:p w14:paraId="55788347" w14:textId="77777777" w:rsidR="00245CC1" w:rsidRPr="008A2ED6" w:rsidRDefault="003F577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el segundo supuesto, referente a los </w:t>
      </w:r>
      <w:r w:rsidR="00943E33" w:rsidRPr="008A2ED6">
        <w:rPr>
          <w:rFonts w:ascii="Palatino Linotype" w:eastAsia="Palatino Linotype" w:hAnsi="Palatino Linotype" w:cs="Palatino Linotype"/>
        </w:rPr>
        <w:t>contratos de adquisición servicios celebrados por el Sujeto Obligado con proveedores o contratistas</w:t>
      </w:r>
      <w:r w:rsidR="00B87475" w:rsidRPr="008A2ED6">
        <w:rPr>
          <w:rFonts w:ascii="Palatino Linotype" w:eastAsia="Palatino Linotype" w:hAnsi="Palatino Linotype" w:cs="Palatino Linotype"/>
          <w:b/>
        </w:rPr>
        <w:t xml:space="preserve">, </w:t>
      </w:r>
      <w:r w:rsidRPr="008A2ED6">
        <w:rPr>
          <w:rFonts w:ascii="Palatino Linotype" w:eastAsia="Palatino Linotype" w:hAnsi="Palatino Linotype" w:cs="Palatino Linotype"/>
        </w:rPr>
        <w:t xml:space="preserve">conviene hacer alusión a lo dispuesto en la Ley de Contratación Pública del Estado de México y Municipios, la cual tiene por objeto regular los actos relativos a la </w:t>
      </w:r>
      <w:r w:rsidRPr="008A2ED6">
        <w:rPr>
          <w:rFonts w:ascii="Palatino Linotype" w:eastAsia="Palatino Linotype" w:hAnsi="Palatino Linotype" w:cs="Palatino Linotype"/>
          <w:b/>
          <w:u w:val="single"/>
        </w:rPr>
        <w:t>planeación, programación, presupuestación</w:t>
      </w:r>
      <w:r w:rsidRPr="008A2ED6">
        <w:rPr>
          <w:rFonts w:ascii="Palatino Linotype" w:eastAsia="Palatino Linotype" w:hAnsi="Palatino Linotype" w:cs="Palatino Linotype"/>
        </w:rPr>
        <w:t xml:space="preserve">, ejecución y control de la </w:t>
      </w:r>
      <w:r w:rsidRPr="008A2ED6">
        <w:rPr>
          <w:rFonts w:ascii="Palatino Linotype" w:eastAsia="Palatino Linotype" w:hAnsi="Palatino Linotype" w:cs="Palatino Linotype"/>
          <w:b/>
          <w:u w:val="single"/>
        </w:rPr>
        <w:t>adquisición</w:t>
      </w:r>
      <w:r w:rsidRPr="008A2ED6">
        <w:rPr>
          <w:rFonts w:ascii="Palatino Linotype" w:eastAsia="Palatino Linotype" w:hAnsi="Palatino Linotype" w:cs="Palatino Linotype"/>
        </w:rPr>
        <w:t xml:space="preserve">, enajenación y arrendamiento de bienes, y la </w:t>
      </w:r>
      <w:r w:rsidRPr="008A2ED6">
        <w:rPr>
          <w:rFonts w:ascii="Palatino Linotype" w:eastAsia="Palatino Linotype" w:hAnsi="Palatino Linotype" w:cs="Palatino Linotype"/>
          <w:b/>
          <w:u w:val="single"/>
        </w:rPr>
        <w:t>contratación de servicios de cualquier naturaleza, que realicen las secretarías y las unidades administrativas del Poder Ejecutivo del Estado, los Ayuntamientos de los municipios Estado, los organismos auxiliares y fideicomisos públicos, de carácter estatal o municipal y los tribunales administrativos</w:t>
      </w:r>
      <w:r w:rsidRPr="008A2ED6">
        <w:rPr>
          <w:rFonts w:ascii="Palatino Linotype" w:eastAsia="Palatino Linotype" w:hAnsi="Palatino Linotype" w:cs="Palatino Linotype"/>
        </w:rPr>
        <w:t xml:space="preserve">; entre ellos el Sujeto Obligado, los cuales se adjudicarán a través de licitación pública, invitación restringida o adjudicación directa, mediante </w:t>
      </w:r>
      <w:r w:rsidRPr="008A2ED6">
        <w:rPr>
          <w:rFonts w:ascii="Palatino Linotype" w:eastAsia="Palatino Linotype" w:hAnsi="Palatino Linotype" w:cs="Palatino Linotype"/>
        </w:rPr>
        <w:lastRenderedPageBreak/>
        <w:t>convocatoria pública, tal y como lo establecen los artículos 4, 26 y 27 de dicha Ley, los cuales son del tenor siguiente:</w:t>
      </w:r>
    </w:p>
    <w:p w14:paraId="0B51183B"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4.-</w:t>
      </w:r>
      <w:r w:rsidRPr="008A2ED6">
        <w:rPr>
          <w:rFonts w:ascii="Palatino Linotype" w:eastAsia="Palatino Linotype" w:hAnsi="Palatino Linotype" w:cs="Palatino Linotype"/>
          <w:i/>
          <w:sz w:val="22"/>
          <w:szCs w:val="22"/>
        </w:rPr>
        <w:t xml:space="preserve"> Para los efectos de esta Ley, </w:t>
      </w:r>
      <w:r w:rsidRPr="008A2ED6">
        <w:rPr>
          <w:rFonts w:ascii="Palatino Linotype" w:eastAsia="Palatino Linotype" w:hAnsi="Palatino Linotype" w:cs="Palatino Linotype"/>
          <w:b/>
          <w:i/>
          <w:sz w:val="22"/>
          <w:szCs w:val="22"/>
        </w:rPr>
        <w:t>en las adquisiciones, enajenaciones, arrendamientos y servicios, quedan comprendidos</w:t>
      </w:r>
      <w:r w:rsidRPr="008A2ED6">
        <w:rPr>
          <w:rFonts w:ascii="Palatino Linotype" w:eastAsia="Palatino Linotype" w:hAnsi="Palatino Linotype" w:cs="Palatino Linotype"/>
          <w:i/>
          <w:sz w:val="22"/>
          <w:szCs w:val="22"/>
        </w:rPr>
        <w:t>:</w:t>
      </w:r>
    </w:p>
    <w:p w14:paraId="411B5651"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La adquisición de bienes muebles.</w:t>
      </w:r>
    </w:p>
    <w:p w14:paraId="50CB34D2"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La adquisición de bienes inmuebles, a través de compraventa.</w:t>
      </w:r>
    </w:p>
    <w:p w14:paraId="1EB63C80"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III.</w:t>
      </w:r>
      <w:r w:rsidRPr="008A2ED6">
        <w:rPr>
          <w:rFonts w:ascii="Palatino Linotype" w:eastAsia="Palatino Linotype" w:hAnsi="Palatino Linotype" w:cs="Palatino Linotype"/>
          <w:i/>
          <w:sz w:val="22"/>
          <w:szCs w:val="22"/>
        </w:rPr>
        <w:t xml:space="preserve"> La enajenación de bienes muebles e inmuebles.</w:t>
      </w:r>
    </w:p>
    <w:p w14:paraId="503BB6AB"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IV.</w:t>
      </w:r>
      <w:r w:rsidRPr="008A2ED6">
        <w:rPr>
          <w:rFonts w:ascii="Palatino Linotype" w:eastAsia="Palatino Linotype" w:hAnsi="Palatino Linotype" w:cs="Palatino Linotype"/>
          <w:i/>
          <w:sz w:val="22"/>
          <w:szCs w:val="22"/>
        </w:rPr>
        <w:t xml:space="preserve"> El arrendamiento de bienes muebles e inmuebles. </w:t>
      </w:r>
    </w:p>
    <w:p w14:paraId="1DDB927E"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La contratación de los servicios</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relacionados con bienes muebles que se encuentran incorporados o adheridos a bienes inmuebles,</w:t>
      </w:r>
      <w:r w:rsidRPr="008A2ED6">
        <w:rPr>
          <w:rFonts w:ascii="Palatino Linotype" w:eastAsia="Palatino Linotype" w:hAnsi="Palatino Linotype" w:cs="Palatino Linotype"/>
          <w:i/>
          <w:sz w:val="22"/>
          <w:szCs w:val="22"/>
        </w:rPr>
        <w:t xml:space="preserve"> cuya instalación o mantenimiento no implique modificación al bien inmueble.</w:t>
      </w:r>
    </w:p>
    <w:p w14:paraId="0B8FB37C" w14:textId="77777777" w:rsidR="00245CC1" w:rsidRPr="008A2ED6" w:rsidRDefault="003F5774">
      <w:pPr>
        <w:spacing w:before="120" w:after="120"/>
        <w:ind w:left="1134"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VI.</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 xml:space="preserve">La contratación de los servicios de reconstrucción y mantenimiento de bienes muebles. </w:t>
      </w:r>
    </w:p>
    <w:p w14:paraId="22E54902"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VII.</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La contratación de los servicios de maquila, seguros y transportación, así como de los de limpieza y vigilancia de bienes inmuebles</w:t>
      </w:r>
      <w:r w:rsidRPr="008A2ED6">
        <w:rPr>
          <w:rFonts w:ascii="Palatino Linotype" w:eastAsia="Palatino Linotype" w:hAnsi="Palatino Linotype" w:cs="Palatino Linotype"/>
          <w:i/>
          <w:sz w:val="22"/>
          <w:szCs w:val="22"/>
        </w:rPr>
        <w:t xml:space="preserve">. </w:t>
      </w:r>
    </w:p>
    <w:p w14:paraId="512E849A"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VIII.</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La prestación de servicios profesionales, la contratación de consultorías, asesorías y estudios e investigaciones, excepto la contratación de servicios personales de personas físicas bajo el régimen de honorarios</w:t>
      </w:r>
      <w:r w:rsidRPr="008A2ED6">
        <w:rPr>
          <w:rFonts w:ascii="Palatino Linotype" w:eastAsia="Palatino Linotype" w:hAnsi="Palatino Linotype" w:cs="Palatino Linotype"/>
          <w:i/>
          <w:sz w:val="22"/>
          <w:szCs w:val="22"/>
        </w:rPr>
        <w:t xml:space="preserve">. </w:t>
      </w:r>
    </w:p>
    <w:p w14:paraId="00A1EE9A"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En general, otros actos que impliquen la contratación de servicios de cualquier naturaleza</w:t>
      </w:r>
    </w:p>
    <w:p w14:paraId="5F4B3793"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26.-</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Las adquisiciones, arrendamientos y servicios se adjudicarán a través de licitaciones públicas</w:t>
      </w:r>
      <w:r w:rsidRPr="008A2ED6">
        <w:rPr>
          <w:rFonts w:ascii="Palatino Linotype" w:eastAsia="Palatino Linotype" w:hAnsi="Palatino Linotype" w:cs="Palatino Linotype"/>
          <w:i/>
          <w:sz w:val="22"/>
          <w:szCs w:val="22"/>
        </w:rPr>
        <w:t xml:space="preserve">, mediante convocatoria pública. </w:t>
      </w:r>
    </w:p>
    <w:p w14:paraId="639FF3FE"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27.</w:t>
      </w:r>
      <w:r w:rsidRPr="008A2ED6">
        <w:rPr>
          <w:rFonts w:ascii="Palatino Linotype" w:eastAsia="Palatino Linotype" w:hAnsi="Palatino Linotype" w:cs="Palatino Linotype"/>
          <w:i/>
          <w:sz w:val="22"/>
          <w:szCs w:val="22"/>
        </w:rPr>
        <w:t xml:space="preserve">- La Secretaría, las entidades, los tribunales administrativos y los ayuntamientos podrán </w:t>
      </w:r>
      <w:r w:rsidRPr="008A2ED6">
        <w:rPr>
          <w:rFonts w:ascii="Palatino Linotype" w:eastAsia="Palatino Linotype" w:hAnsi="Palatino Linotype" w:cs="Palatino Linotype"/>
          <w:b/>
          <w:i/>
          <w:sz w:val="22"/>
          <w:szCs w:val="22"/>
        </w:rPr>
        <w:t xml:space="preserve">adjudicar adquisiciones, arrendamientos y </w:t>
      </w:r>
      <w:r w:rsidRPr="008A2ED6">
        <w:rPr>
          <w:rFonts w:ascii="Palatino Linotype" w:eastAsia="Palatino Linotype" w:hAnsi="Palatino Linotype" w:cs="Palatino Linotype"/>
          <w:b/>
          <w:i/>
          <w:sz w:val="22"/>
          <w:szCs w:val="22"/>
        </w:rPr>
        <w:lastRenderedPageBreak/>
        <w:t>servicios, mediante las excepciones al procedimiento de licitación</w:t>
      </w:r>
      <w:r w:rsidRPr="008A2ED6">
        <w:rPr>
          <w:rFonts w:ascii="Palatino Linotype" w:eastAsia="Palatino Linotype" w:hAnsi="Palatino Linotype" w:cs="Palatino Linotype"/>
          <w:i/>
          <w:sz w:val="22"/>
          <w:szCs w:val="22"/>
        </w:rPr>
        <w:t xml:space="preserve"> que a continuación se señalan:</w:t>
      </w:r>
    </w:p>
    <w:p w14:paraId="0A604AAB"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Invitación restringida.</w:t>
      </w:r>
    </w:p>
    <w:p w14:paraId="2B1D2B1C"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xml:space="preserve"> Adjudicación directa.”</w:t>
      </w:r>
    </w:p>
    <w:p w14:paraId="190B925D" w14:textId="77777777" w:rsidR="00245CC1" w:rsidRPr="008A2ED6" w:rsidRDefault="003F5774">
      <w:pPr>
        <w:spacing w:before="240" w:after="240"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6BFAAE4F"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Por ello, de acuerdo con el artículo 44 de la Ley de Contratación Pública del Estado de México y Municipios, las entidades públicas podrán adquirir y contratar servicios mediante invitación restringida en los siguientes casos: </w:t>
      </w:r>
    </w:p>
    <w:p w14:paraId="0AFDF334"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44.-</w:t>
      </w:r>
      <w:r w:rsidRPr="008A2ED6">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4B67D7F3"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Se hubiere declarado desierto un procedimiento de licitación, o</w:t>
      </w:r>
    </w:p>
    <w:p w14:paraId="69D458BF"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125D7E91"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27CD38B9"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lastRenderedPageBreak/>
        <w:t>En la invitación deberá especificarse si en el proceso de asignación aplicará la modalidad de subasta inversa.”</w:t>
      </w:r>
    </w:p>
    <w:p w14:paraId="0705E5F4" w14:textId="77777777" w:rsidR="00245CC1" w:rsidRPr="008A2ED6" w:rsidRDefault="003F5774">
      <w:pPr>
        <w:spacing w:before="240" w:after="240"/>
        <w:ind w:right="49"/>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rPr>
        <w:t>Asimismo, el artículo 46 de la Ley referida, menciona que:</w:t>
      </w:r>
    </w:p>
    <w:p w14:paraId="085385D4"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sz w:val="22"/>
          <w:szCs w:val="22"/>
        </w:rPr>
        <w:t xml:space="preserve"> “</w:t>
      </w:r>
      <w:r w:rsidRPr="008A2ED6">
        <w:rPr>
          <w:rFonts w:ascii="Palatino Linotype" w:eastAsia="Palatino Linotype" w:hAnsi="Palatino Linotype" w:cs="Palatino Linotype"/>
          <w:b/>
          <w:i/>
          <w:sz w:val="22"/>
          <w:szCs w:val="22"/>
        </w:rPr>
        <w:t>Artículo 46.-</w:t>
      </w:r>
      <w:r w:rsidRPr="008A2ED6">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0741D4BC" w14:textId="77777777" w:rsidR="00245CC1" w:rsidRPr="008A2ED6" w:rsidRDefault="003F5774">
      <w:pPr>
        <w:spacing w:line="360" w:lineRule="auto"/>
        <w:ind w:right="49"/>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038AE50D" w14:textId="77777777" w:rsidR="00245CC1" w:rsidRPr="008A2ED6" w:rsidRDefault="003F5774">
      <w:pPr>
        <w:tabs>
          <w:tab w:val="left" w:pos="7938"/>
        </w:tabs>
        <w:spacing w:before="120"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48.-</w:t>
      </w:r>
      <w:r w:rsidRPr="008A2ED6">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0281D268"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4971997A"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2619B1EB"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III.</w:t>
      </w:r>
      <w:r w:rsidRPr="008A2ED6">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42CB519F"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IV.</w:t>
      </w:r>
      <w:r w:rsidRPr="008A2ED6">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w:t>
      </w:r>
      <w:r w:rsidRPr="008A2ED6">
        <w:rPr>
          <w:rFonts w:ascii="Palatino Linotype" w:eastAsia="Palatino Linotype" w:hAnsi="Palatino Linotype" w:cs="Palatino Linotype"/>
          <w:i/>
          <w:sz w:val="22"/>
          <w:szCs w:val="22"/>
        </w:rPr>
        <w:lastRenderedPageBreak/>
        <w:t>alguna zona o región del Estado; se paralicen los servicios públicos; se trate de programas o acciones de apoyo a la población para atender necesidades apremiantes, o concurra alguna causa similar de interés público.</w:t>
      </w:r>
    </w:p>
    <w:p w14:paraId="0D072505"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w:t>
      </w:r>
      <w:r w:rsidRPr="008A2ED6">
        <w:rPr>
          <w:rFonts w:ascii="Palatino Linotype" w:eastAsia="Palatino Linotype" w:hAnsi="Palatino Linotype" w:cs="Palatino Linotype"/>
          <w:i/>
          <w:sz w:val="22"/>
          <w:szCs w:val="22"/>
        </w:rPr>
        <w:t>. Existan circunstancias que puedan provocar pérdidas o costos adicionales importantes al erario.</w:t>
      </w:r>
    </w:p>
    <w:p w14:paraId="6623E5A4"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VI</w:t>
      </w:r>
      <w:r w:rsidRPr="008A2ED6">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0A2DA098"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VII</w:t>
      </w:r>
      <w:r w:rsidRPr="008A2ED6">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13769CCC"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VIII</w:t>
      </w:r>
      <w:r w:rsidRPr="008A2ED6">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4869ECB7"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IX</w:t>
      </w:r>
      <w:r w:rsidRPr="008A2ED6">
        <w:rPr>
          <w:rFonts w:ascii="Palatino Linotype" w:eastAsia="Palatino Linotype" w:hAnsi="Palatino Linotype" w:cs="Palatino Linotype"/>
          <w:i/>
          <w:sz w:val="22"/>
          <w:szCs w:val="22"/>
        </w:rPr>
        <w:t>. Se hubiere declarado desierto un procedimiento de invitación restringida.</w:t>
      </w:r>
    </w:p>
    <w:p w14:paraId="22AB0193"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w:t>
      </w:r>
      <w:r w:rsidRPr="008A2ED6">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8A2ED6">
        <w:rPr>
          <w:rFonts w:ascii="Palatino Linotype" w:eastAsia="Palatino Linotype" w:hAnsi="Palatino Linotype" w:cs="Palatino Linotype"/>
          <w:i/>
          <w:sz w:val="22"/>
          <w:szCs w:val="22"/>
        </w:rPr>
        <w:t>que</w:t>
      </w:r>
      <w:proofErr w:type="gramEnd"/>
      <w:r w:rsidRPr="008A2ED6">
        <w:rPr>
          <w:rFonts w:ascii="Palatino Linotype" w:eastAsia="Palatino Linotype" w:hAnsi="Palatino Linotype" w:cs="Palatino Linotype"/>
          <w:i/>
          <w:sz w:val="22"/>
          <w:szCs w:val="22"/>
        </w:rPr>
        <w:t xml:space="preserve"> habiéndolo, sea inferior al del mercado, o</w:t>
      </w:r>
    </w:p>
    <w:p w14:paraId="156816C2"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XI</w:t>
      </w:r>
      <w:r w:rsidRPr="008A2ED6">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553DC659" w14:textId="77777777" w:rsidR="00245CC1" w:rsidRPr="008A2ED6" w:rsidRDefault="003F5774">
      <w:pPr>
        <w:tabs>
          <w:tab w:val="left" w:pos="7938"/>
        </w:tabs>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lastRenderedPageBreak/>
        <w:t>XII</w:t>
      </w:r>
      <w:r w:rsidRPr="008A2ED6">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3DEF352D" w14:textId="77777777" w:rsidR="00245CC1" w:rsidRPr="008A2ED6" w:rsidRDefault="003F5774">
      <w:pPr>
        <w:tabs>
          <w:tab w:val="left" w:pos="7938"/>
        </w:tabs>
        <w:spacing w:before="120"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49.-</w:t>
      </w:r>
      <w:r w:rsidRPr="008A2ED6">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1CD7C7F5"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8A2ED6">
        <w:rPr>
          <w:rFonts w:ascii="Palatino Linotype" w:eastAsia="Palatino Linotype" w:hAnsi="Palatino Linotype" w:cs="Palatino Linotype"/>
          <w:b/>
        </w:rPr>
        <w:t xml:space="preserve">incluyendo la versión pública del expediente respectivo </w:t>
      </w:r>
      <w:r w:rsidRPr="008A2ED6">
        <w:rPr>
          <w:rFonts w:ascii="Palatino Linotype" w:eastAsia="Palatino Linotype" w:hAnsi="Palatino Linotype" w:cs="Palatino Linotype"/>
          <w:b/>
          <w:u w:val="single"/>
        </w:rPr>
        <w:t>y de los contratos celebrados</w:t>
      </w:r>
      <w:r w:rsidRPr="008A2ED6">
        <w:rPr>
          <w:rFonts w:ascii="Palatino Linotype" w:eastAsia="Palatino Linotype" w:hAnsi="Palatino Linotype" w:cs="Palatino Linotype"/>
        </w:rPr>
        <w:t>, a saber:</w:t>
      </w:r>
    </w:p>
    <w:p w14:paraId="1D1EB5DB" w14:textId="77777777" w:rsidR="00245CC1" w:rsidRPr="008A2ED6" w:rsidRDefault="003F5774">
      <w:pPr>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92</w:t>
      </w:r>
      <w:r w:rsidRPr="008A2ED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3360B6" w14:textId="77777777" w:rsidR="00245CC1" w:rsidRPr="008A2ED6" w:rsidRDefault="003F5774">
      <w:pPr>
        <w:tabs>
          <w:tab w:val="left" w:pos="426"/>
        </w:tabs>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5411EAE7" w14:textId="77777777" w:rsidR="00245CC1" w:rsidRPr="008A2ED6" w:rsidRDefault="003F5774">
      <w:pPr>
        <w:tabs>
          <w:tab w:val="left" w:pos="426"/>
        </w:tabs>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XXIX.</w:t>
      </w:r>
      <w:r w:rsidRPr="008A2ED6">
        <w:rPr>
          <w:rFonts w:ascii="Palatino Linotype" w:eastAsia="Palatino Linotype" w:hAnsi="Palatino Linotype" w:cs="Palatino Linotype"/>
          <w:i/>
          <w:sz w:val="22"/>
          <w:szCs w:val="22"/>
        </w:rPr>
        <w:t xml:space="preserve"> La </w:t>
      </w:r>
      <w:r w:rsidRPr="008A2ED6">
        <w:rPr>
          <w:rFonts w:ascii="Palatino Linotype" w:eastAsia="Palatino Linotype" w:hAnsi="Palatino Linotype" w:cs="Palatino Linotype"/>
          <w:b/>
          <w:i/>
          <w:sz w:val="22"/>
          <w:szCs w:val="22"/>
        </w:rPr>
        <w:t xml:space="preserve">información sobre los procesos y resultados </w:t>
      </w:r>
      <w:r w:rsidRPr="008A2ED6">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8A2ED6">
        <w:rPr>
          <w:rFonts w:ascii="Palatino Linotype" w:eastAsia="Palatino Linotype" w:hAnsi="Palatino Linotype" w:cs="Palatino Linotype"/>
          <w:i/>
          <w:sz w:val="22"/>
          <w:szCs w:val="22"/>
          <w:u w:val="single"/>
        </w:rPr>
        <w:t xml:space="preserve">, </w:t>
      </w:r>
      <w:r w:rsidRPr="008A2ED6">
        <w:rPr>
          <w:rFonts w:ascii="Palatino Linotype" w:eastAsia="Palatino Linotype" w:hAnsi="Palatino Linotype" w:cs="Palatino Linotype"/>
          <w:b/>
          <w:i/>
          <w:sz w:val="22"/>
          <w:szCs w:val="22"/>
        </w:rPr>
        <w:t>incluyendo la versión pública</w:t>
      </w:r>
      <w:r w:rsidRPr="008A2ED6">
        <w:rPr>
          <w:rFonts w:ascii="Palatino Linotype" w:eastAsia="Palatino Linotype" w:hAnsi="Palatino Linotype" w:cs="Palatino Linotype"/>
          <w:i/>
          <w:sz w:val="22"/>
          <w:szCs w:val="22"/>
        </w:rPr>
        <w:t xml:space="preserve"> del expediente respectivo y </w:t>
      </w:r>
      <w:r w:rsidRPr="008A2ED6">
        <w:rPr>
          <w:rFonts w:ascii="Palatino Linotype" w:eastAsia="Palatino Linotype" w:hAnsi="Palatino Linotype" w:cs="Palatino Linotype"/>
          <w:b/>
          <w:i/>
          <w:sz w:val="22"/>
          <w:szCs w:val="22"/>
        </w:rPr>
        <w:t>de los contratos celebrados</w:t>
      </w:r>
      <w:r w:rsidRPr="008A2ED6">
        <w:rPr>
          <w:rFonts w:ascii="Palatino Linotype" w:eastAsia="Palatino Linotype" w:hAnsi="Palatino Linotype" w:cs="Palatino Linotype"/>
          <w:i/>
          <w:sz w:val="22"/>
          <w:szCs w:val="22"/>
        </w:rPr>
        <w:t>, que deberán contener, por los menos, lo siguiente:</w:t>
      </w:r>
    </w:p>
    <w:p w14:paraId="4E6D7004" w14:textId="77777777" w:rsidR="00245CC1" w:rsidRPr="008A2ED6" w:rsidRDefault="003F5774">
      <w:pPr>
        <w:tabs>
          <w:tab w:val="left" w:pos="426"/>
        </w:tabs>
        <w:spacing w:before="120" w:after="120"/>
        <w:ind w:left="1418"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a) De licitaciones públicas o procedimientos de invitación restringida:</w:t>
      </w:r>
    </w:p>
    <w:p w14:paraId="576F29F6" w14:textId="77777777" w:rsidR="00245CC1" w:rsidRPr="008A2ED6" w:rsidRDefault="003F5774">
      <w:pPr>
        <w:tabs>
          <w:tab w:val="left" w:pos="426"/>
        </w:tabs>
        <w:spacing w:before="120" w:after="120"/>
        <w:ind w:left="170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w:t>
      </w:r>
    </w:p>
    <w:p w14:paraId="5EA99A68" w14:textId="77777777" w:rsidR="00245CC1" w:rsidRPr="008A2ED6" w:rsidRDefault="003F5774">
      <w:pPr>
        <w:tabs>
          <w:tab w:val="left" w:pos="426"/>
        </w:tabs>
        <w:spacing w:before="120" w:after="120"/>
        <w:ind w:left="170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lastRenderedPageBreak/>
        <w:t>7) El contrato y, en su caso, sus anexos</w:t>
      </w:r>
      <w:r w:rsidRPr="008A2ED6">
        <w:rPr>
          <w:rFonts w:ascii="Palatino Linotype" w:eastAsia="Palatino Linotype" w:hAnsi="Palatino Linotype" w:cs="Palatino Linotype"/>
          <w:i/>
          <w:sz w:val="22"/>
          <w:szCs w:val="22"/>
        </w:rPr>
        <w:t xml:space="preserve">; </w:t>
      </w:r>
    </w:p>
    <w:p w14:paraId="2B957208" w14:textId="77777777" w:rsidR="00245CC1" w:rsidRPr="008A2ED6" w:rsidRDefault="003F5774">
      <w:pPr>
        <w:tabs>
          <w:tab w:val="left" w:pos="426"/>
        </w:tabs>
        <w:spacing w:before="120" w:after="120"/>
        <w:ind w:left="170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i/>
          <w:sz w:val="22"/>
          <w:szCs w:val="22"/>
        </w:rPr>
        <w:t>…</w:t>
      </w:r>
    </w:p>
    <w:p w14:paraId="1F44661D" w14:textId="77777777" w:rsidR="00245CC1" w:rsidRPr="008A2ED6" w:rsidRDefault="003F5774">
      <w:pPr>
        <w:tabs>
          <w:tab w:val="left" w:pos="426"/>
        </w:tabs>
        <w:spacing w:before="120" w:after="120"/>
        <w:ind w:left="1418"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 xml:space="preserve">b) De las adjudicaciones directas: </w:t>
      </w:r>
    </w:p>
    <w:p w14:paraId="1E0E2BC5" w14:textId="77777777" w:rsidR="00245CC1" w:rsidRPr="008A2ED6" w:rsidRDefault="003F5774">
      <w:pPr>
        <w:tabs>
          <w:tab w:val="left" w:pos="426"/>
        </w:tabs>
        <w:spacing w:before="120" w:after="120"/>
        <w:ind w:left="170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w:t>
      </w:r>
      <w:r w:rsidRPr="008A2ED6">
        <w:rPr>
          <w:rFonts w:ascii="Palatino Linotype" w:eastAsia="Palatino Linotype" w:hAnsi="Palatino Linotype" w:cs="Palatino Linotype"/>
          <w:i/>
          <w:sz w:val="22"/>
          <w:szCs w:val="22"/>
        </w:rPr>
        <w:t xml:space="preserve">; </w:t>
      </w:r>
    </w:p>
    <w:p w14:paraId="20B1F81D" w14:textId="77777777" w:rsidR="00245CC1" w:rsidRPr="008A2ED6" w:rsidRDefault="003F5774">
      <w:pPr>
        <w:tabs>
          <w:tab w:val="left" w:pos="426"/>
        </w:tabs>
        <w:spacing w:before="120" w:after="120"/>
        <w:ind w:left="170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7) El número, fecha, el monto del contrato y el plazo de entrega o de ejecución de los servicios u obra;”</w:t>
      </w:r>
    </w:p>
    <w:p w14:paraId="66883850"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12E555B8" w14:textId="77777777" w:rsidR="00245CC1" w:rsidRPr="008A2ED6" w:rsidRDefault="003F5774">
      <w:pPr>
        <w:spacing w:before="240" w:after="240" w:line="360" w:lineRule="auto"/>
        <w:ind w:left="426"/>
        <w:jc w:val="both"/>
        <w:rPr>
          <w:rFonts w:ascii="Palatino Linotype" w:eastAsia="Palatino Linotype" w:hAnsi="Palatino Linotype" w:cs="Palatino Linotype"/>
        </w:rPr>
      </w:pPr>
      <w:r w:rsidRPr="008A2ED6">
        <w:rPr>
          <w:rFonts w:ascii="Palatino Linotype" w:eastAsia="Palatino Linotype" w:hAnsi="Palatino Linotype" w:cs="Palatino Linotype"/>
        </w:rPr>
        <w:t>●</w:t>
      </w:r>
      <w:r w:rsidRPr="008A2ED6">
        <w:rPr>
          <w:rFonts w:ascii="Palatino Linotype" w:eastAsia="Palatino Linotype" w:hAnsi="Palatino Linotype" w:cs="Palatino Linotype"/>
          <w:sz w:val="16"/>
          <w:szCs w:val="16"/>
        </w:rPr>
        <w:t xml:space="preserve">        </w:t>
      </w:r>
      <w:r w:rsidRPr="008A2ED6">
        <w:rPr>
          <w:rFonts w:ascii="Palatino Linotype" w:eastAsia="Palatino Linotype" w:hAnsi="Palatino Linotype" w:cs="Palatino Linotype"/>
          <w:b/>
        </w:rPr>
        <w:t xml:space="preserve">Invitación restringida: </w:t>
      </w:r>
      <w:r w:rsidRPr="008A2ED6">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316229A" w14:textId="77777777" w:rsidR="00245CC1" w:rsidRPr="008A2ED6" w:rsidRDefault="003F5774">
      <w:pPr>
        <w:spacing w:before="240" w:after="240" w:line="360" w:lineRule="auto"/>
        <w:ind w:left="426"/>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w:t>
      </w:r>
      <w:r w:rsidRPr="008A2ED6">
        <w:rPr>
          <w:rFonts w:ascii="Palatino Linotype" w:eastAsia="Palatino Linotype" w:hAnsi="Palatino Linotype" w:cs="Palatino Linotype"/>
          <w:sz w:val="16"/>
          <w:szCs w:val="16"/>
        </w:rPr>
        <w:t xml:space="preserve">        </w:t>
      </w:r>
      <w:r w:rsidRPr="008A2ED6">
        <w:rPr>
          <w:rFonts w:ascii="Palatino Linotype" w:eastAsia="Palatino Linotype" w:hAnsi="Palatino Linotype" w:cs="Palatino Linotype"/>
          <w:b/>
        </w:rPr>
        <w:t xml:space="preserve">Adjudicaciones directas: </w:t>
      </w:r>
      <w:r w:rsidRPr="008A2ED6">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33A2E9D"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Por ende, de acuerdo a los </w:t>
      </w:r>
      <w:r w:rsidRPr="008A2ED6">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8A2ED6">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8A2ED6">
        <w:rPr>
          <w:rFonts w:ascii="Palatino Linotype" w:eastAsia="Palatino Linotype" w:hAnsi="Palatino Linotype" w:cs="Palatino Linotype"/>
          <w:i/>
        </w:rPr>
        <w:t>Ley General de Transparencia y Acceso a la Información Pública</w:t>
      </w:r>
      <w:r w:rsidRPr="008A2ED6">
        <w:rPr>
          <w:rFonts w:ascii="Palatino Linotype" w:eastAsia="Palatino Linotype" w:hAnsi="Palatino Linotype" w:cs="Palatino Linotype"/>
        </w:rPr>
        <w:t xml:space="preserve">, los sujetos obligados deben publicar información sobre los actos, contratos y convenios celebrados, misma que </w:t>
      </w:r>
      <w:r w:rsidRPr="008A2ED6">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8A2ED6">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w:t>
      </w:r>
      <w:r w:rsidRPr="008A2ED6">
        <w:rPr>
          <w:rFonts w:ascii="Palatino Linotype" w:eastAsia="Palatino Linotype" w:hAnsi="Palatino Linotype" w:cs="Palatino Linotype"/>
        </w:rPr>
        <w:lastRenderedPageBreak/>
        <w:t>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6A1AE725"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este sentido, se colige que la información requerida por la persona solicitante versa sobre una obligación de transparencia de oficio, y que por tal motivo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25226A6D" w14:textId="77777777" w:rsidR="00245CC1" w:rsidRPr="008A2ED6" w:rsidRDefault="003F5774">
      <w:pPr>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18.</w:t>
      </w:r>
      <w:r w:rsidRPr="008A2ED6">
        <w:rPr>
          <w:rFonts w:ascii="Palatino Linotype" w:eastAsia="Palatino Linotype" w:hAnsi="Palatino Linotype" w:cs="Palatino Linotype"/>
          <w:i/>
          <w:sz w:val="22"/>
          <w:szCs w:val="22"/>
        </w:rPr>
        <w:t xml:space="preserve"> Los sujetos obligados </w:t>
      </w:r>
      <w:r w:rsidRPr="008A2ED6">
        <w:rPr>
          <w:rFonts w:ascii="Palatino Linotype" w:eastAsia="Palatino Linotype" w:hAnsi="Palatino Linotype" w:cs="Palatino Linotype"/>
          <w:b/>
          <w:i/>
          <w:sz w:val="22"/>
          <w:szCs w:val="22"/>
        </w:rPr>
        <w:t>deberán documentar todo acto</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que derive del ejercicio de sus facultades, competencias o funciones</w:t>
      </w:r>
      <w:r w:rsidRPr="008A2ED6">
        <w:rPr>
          <w:rFonts w:ascii="Palatino Linotype" w:eastAsia="Palatino Linotype" w:hAnsi="Palatino Linotype" w:cs="Palatino Linotype"/>
          <w:i/>
          <w:sz w:val="22"/>
          <w:szCs w:val="22"/>
        </w:rPr>
        <w:t>, considerando desde su origen la eventual publicidad y reutilización de la información que generen.</w:t>
      </w:r>
    </w:p>
    <w:p w14:paraId="3459B0B0" w14:textId="77777777" w:rsidR="00245CC1" w:rsidRPr="008A2ED6" w:rsidRDefault="003F5774">
      <w:pPr>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6FDC28A6" w14:textId="77777777" w:rsidR="00245CC1" w:rsidRPr="008A2ED6" w:rsidRDefault="003F5774">
      <w:pPr>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lastRenderedPageBreak/>
        <w:t>Artículo 24.</w:t>
      </w:r>
      <w:r w:rsidRPr="008A2ED6">
        <w:rPr>
          <w:rFonts w:ascii="Palatino Linotype" w:eastAsia="Palatino Linotype" w:hAnsi="Palatino Linotype" w:cs="Palatino Linotype"/>
          <w:i/>
          <w:sz w:val="22"/>
          <w:szCs w:val="22"/>
        </w:rPr>
        <w:t xml:space="preserve"> Para el cumplimiento de los objetivos de esta Ley</w:t>
      </w:r>
      <w:r w:rsidRPr="008A2ED6">
        <w:rPr>
          <w:rFonts w:ascii="Palatino Linotype" w:eastAsia="Palatino Linotype" w:hAnsi="Palatino Linotype" w:cs="Palatino Linotype"/>
          <w:b/>
          <w:i/>
          <w:sz w:val="22"/>
          <w:szCs w:val="22"/>
        </w:rPr>
        <w:t>, los sujetos obligados deberán cumplir con las siguientes obligaciones</w:t>
      </w:r>
      <w:r w:rsidRPr="008A2ED6">
        <w:rPr>
          <w:rFonts w:ascii="Palatino Linotype" w:eastAsia="Palatino Linotype" w:hAnsi="Palatino Linotype" w:cs="Palatino Linotype"/>
          <w:i/>
          <w:sz w:val="22"/>
          <w:szCs w:val="22"/>
        </w:rPr>
        <w:t>, según corresponda, de acuerdo a su naturaleza:</w:t>
      </w:r>
    </w:p>
    <w:p w14:paraId="6C106AE7" w14:textId="77777777" w:rsidR="00245CC1" w:rsidRPr="008A2ED6" w:rsidRDefault="003F5774">
      <w:pPr>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4CE210D6" w14:textId="77777777" w:rsidR="00245CC1" w:rsidRPr="008A2ED6" w:rsidRDefault="003F5774">
      <w:pPr>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XXII.</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Documentar todo acto que derive del ejercicio de sus facultades, competencias o funciones</w:t>
      </w:r>
      <w:r w:rsidRPr="008A2ED6">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17ACB165"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Con base en lo anterior, se estima dable ordenar la entrega, en versión pública conforme al considerando siguiente, de los </w:t>
      </w:r>
      <w:r w:rsidR="004836B3" w:rsidRPr="008A2ED6">
        <w:rPr>
          <w:rFonts w:ascii="Palatino Linotype" w:eastAsia="Palatino Linotype" w:hAnsi="Palatino Linotype" w:cs="Palatino Linotype"/>
        </w:rPr>
        <w:t>contratos de adquisición servicios celebrados por el Sujeto Obligado con proveedores o contratistas</w:t>
      </w:r>
      <w:r w:rsidR="004836B3" w:rsidRPr="008A2ED6">
        <w:rPr>
          <w:rFonts w:ascii="Palatino Linotype" w:eastAsia="Palatino Linotype" w:hAnsi="Palatino Linotype" w:cs="Palatino Linotype"/>
          <w:b/>
        </w:rPr>
        <w:t xml:space="preserve"> </w:t>
      </w:r>
      <w:r w:rsidRPr="008A2ED6">
        <w:rPr>
          <w:rFonts w:ascii="Palatino Linotype" w:eastAsia="Palatino Linotype" w:hAnsi="Palatino Linotype" w:cs="Palatino Linotype"/>
        </w:rPr>
        <w:t>del uno de enero al trece de marzo de dos mil veintitrés.</w:t>
      </w:r>
    </w:p>
    <w:p w14:paraId="571E2663"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t>Asimismo, sin contrariar lo anterior, para el caso de que no se llegara a localizar información por no haberse generado en el periodo señalado,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citado con antelación.</w:t>
      </w:r>
    </w:p>
    <w:p w14:paraId="3AB394BC" w14:textId="77777777" w:rsidR="00245CC1" w:rsidRPr="008A2ED6" w:rsidRDefault="003F5774">
      <w:pPr>
        <w:pBdr>
          <w:top w:val="nil"/>
          <w:left w:val="nil"/>
          <w:bottom w:val="nil"/>
          <w:right w:val="nil"/>
          <w:between w:val="nil"/>
        </w:pBdr>
        <w:spacing w:line="360" w:lineRule="auto"/>
        <w:jc w:val="both"/>
        <w:rPr>
          <w:color w:val="000000"/>
        </w:rPr>
      </w:pPr>
      <w:r w:rsidRPr="008A2ED6">
        <w:rPr>
          <w:rFonts w:ascii="Palatino Linotype" w:eastAsia="Palatino Linotype" w:hAnsi="Palatino Linotype" w:cs="Palatino Linotype"/>
          <w:color w:val="000000"/>
        </w:rPr>
        <w:t xml:space="preserve">Finalmente, respecto de las manifestaciones realizadas por la parte Recurrente como razones o motivos de inconformidad, consistentes en </w:t>
      </w:r>
      <w:r w:rsidRPr="008A2ED6">
        <w:rPr>
          <w:rFonts w:ascii="Palatino Linotype" w:eastAsia="Palatino Linotype" w:hAnsi="Palatino Linotype" w:cs="Palatino Linotype"/>
          <w:i/>
          <w:color w:val="000000"/>
        </w:rPr>
        <w:t>“…</w:t>
      </w:r>
      <w:r w:rsidRPr="008A2ED6">
        <w:rPr>
          <w:rFonts w:ascii="Palatino Linotype" w:eastAsia="Palatino Linotype" w:hAnsi="Palatino Linotype" w:cs="Palatino Linotype"/>
          <w:i/>
          <w:color w:val="000000"/>
          <w:sz w:val="22"/>
          <w:szCs w:val="22"/>
        </w:rPr>
        <w:t xml:space="preserve">SOLICITO SE LE INICIE UN PROCEDIMIENTO POR OBSTRUCCION </w:t>
      </w:r>
      <w:proofErr w:type="gramStart"/>
      <w:r w:rsidRPr="008A2ED6">
        <w:rPr>
          <w:rFonts w:ascii="Palatino Linotype" w:eastAsia="Palatino Linotype" w:hAnsi="Palatino Linotype" w:cs="Palatino Linotype"/>
          <w:i/>
          <w:color w:val="000000"/>
          <w:sz w:val="22"/>
          <w:szCs w:val="22"/>
        </w:rPr>
        <w:t>DELA</w:t>
      </w:r>
      <w:proofErr w:type="gramEnd"/>
      <w:r w:rsidRPr="008A2ED6">
        <w:rPr>
          <w:rFonts w:ascii="Palatino Linotype" w:eastAsia="Palatino Linotype" w:hAnsi="Palatino Linotype" w:cs="Palatino Linotype"/>
          <w:i/>
          <w:color w:val="000000"/>
          <w:sz w:val="22"/>
          <w:szCs w:val="22"/>
        </w:rPr>
        <w:t xml:space="preserve"> JUSTICIA.</w:t>
      </w:r>
      <w:r w:rsidRPr="008A2ED6">
        <w:rPr>
          <w:rFonts w:ascii="Palatino Linotype" w:eastAsia="Palatino Linotype" w:hAnsi="Palatino Linotype" w:cs="Palatino Linotype"/>
          <w:i/>
          <w:color w:val="000000"/>
        </w:rPr>
        <w:t>” (sic)</w:t>
      </w:r>
      <w:r w:rsidRPr="008A2ED6">
        <w:rPr>
          <w:rFonts w:ascii="Palatino Linotype" w:eastAsia="Palatino Linotype" w:hAnsi="Palatino Linotype" w:cs="Palatino Linotype"/>
          <w:color w:val="000000"/>
        </w:rPr>
        <w:t>; y derivado que el Recurso de Revisión no es el medio para sancionar o iniciar procedimientos, este Organismo Garante sugiere a la persona solicitante, interponer su queja o denuncia ante la autoridad competente.</w:t>
      </w:r>
    </w:p>
    <w:p w14:paraId="165DB1F0" w14:textId="77777777" w:rsidR="00245CC1" w:rsidRPr="008A2ED6" w:rsidRDefault="003F5774">
      <w:pPr>
        <w:spacing w:before="240" w:after="240" w:line="360" w:lineRule="auto"/>
        <w:ind w:right="51"/>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 xml:space="preserve">De lo hasta aquí expuesto, se concluye que los motivos de inconformidad de la parte </w:t>
      </w:r>
      <w:r w:rsidRPr="008A2ED6">
        <w:rPr>
          <w:rFonts w:ascii="Palatino Linotype" w:eastAsia="Palatino Linotype" w:hAnsi="Palatino Linotype" w:cs="Palatino Linotype"/>
          <w:b/>
        </w:rPr>
        <w:t xml:space="preserve">Recurrente </w:t>
      </w:r>
      <w:r w:rsidRPr="008A2ED6">
        <w:rPr>
          <w:rFonts w:ascii="Palatino Linotype" w:eastAsia="Palatino Linotype" w:hAnsi="Palatino Linotype" w:cs="Palatino Linotype"/>
        </w:rPr>
        <w:t xml:space="preserve">devienen fundados, siendo procedente </w:t>
      </w:r>
      <w:r w:rsidRPr="008A2ED6">
        <w:rPr>
          <w:rFonts w:ascii="Palatino Linotype" w:eastAsia="Palatino Linotype" w:hAnsi="Palatino Linotype" w:cs="Palatino Linotype"/>
          <w:i/>
        </w:rPr>
        <w:t xml:space="preserve">revocar </w:t>
      </w:r>
      <w:r w:rsidRPr="008A2ED6">
        <w:rPr>
          <w:rFonts w:ascii="Palatino Linotype" w:eastAsia="Palatino Linotype" w:hAnsi="Palatino Linotype" w:cs="Palatino Linotype"/>
        </w:rPr>
        <w:t xml:space="preserve">la respuesta proporcionada por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37FFC2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Quinto. Versión Pública.</w:t>
      </w:r>
      <w:r w:rsidRPr="008A2ED6">
        <w:rPr>
          <w:rFonts w:ascii="Palatino Linotype" w:eastAsia="Palatino Linotype" w:hAnsi="Palatino Linotype" w:cs="Palatino Linotype"/>
          <w:sz w:val="28"/>
          <w:szCs w:val="28"/>
        </w:rPr>
        <w:t xml:space="preserve"> </w:t>
      </w:r>
      <w:r w:rsidRPr="008A2ED6">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 xml:space="preserve"> sin menoscabo al derecho a la protección de los datos personales de terceros.</w:t>
      </w:r>
    </w:p>
    <w:p w14:paraId="7FF97EAB"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17D54CB"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3</w:t>
      </w:r>
      <w:r w:rsidRPr="008A2ED6">
        <w:rPr>
          <w:rFonts w:ascii="Palatino Linotype" w:eastAsia="Palatino Linotype" w:hAnsi="Palatino Linotype" w:cs="Palatino Linotype"/>
          <w:i/>
          <w:sz w:val="22"/>
          <w:szCs w:val="22"/>
        </w:rPr>
        <w:t>. Para los efectos de la presente Ley se entenderá por:</w:t>
      </w:r>
    </w:p>
    <w:p w14:paraId="602AAE29"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6068407F"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IX. Datos personales</w:t>
      </w:r>
      <w:r w:rsidRPr="008A2ED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A7F2DAB"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XX. Información clasificada</w:t>
      </w:r>
      <w:r w:rsidRPr="008A2ED6">
        <w:rPr>
          <w:rFonts w:ascii="Palatino Linotype" w:eastAsia="Palatino Linotype" w:hAnsi="Palatino Linotype" w:cs="Palatino Linotype"/>
          <w:i/>
          <w:sz w:val="22"/>
          <w:szCs w:val="22"/>
        </w:rPr>
        <w:t>: Aquella considerada por la presente Ley como reservada o confidencial;</w:t>
      </w:r>
    </w:p>
    <w:p w14:paraId="1C07B152"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lastRenderedPageBreak/>
        <w:t>XXI. Información confidencial</w:t>
      </w:r>
      <w:r w:rsidRPr="008A2ED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A531B"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XLV. Versión pública</w:t>
      </w:r>
      <w:r w:rsidRPr="008A2ED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8C3151D"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1F0DDF5D"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91.</w:t>
      </w:r>
      <w:r w:rsidRPr="008A2ED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23EC6DA"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132</w:t>
      </w:r>
      <w:r w:rsidRPr="008A2ED6">
        <w:rPr>
          <w:rFonts w:ascii="Palatino Linotype" w:eastAsia="Palatino Linotype" w:hAnsi="Palatino Linotype" w:cs="Palatino Linotype"/>
          <w:i/>
          <w:sz w:val="22"/>
          <w:szCs w:val="22"/>
        </w:rPr>
        <w:t>. La clasificación de la información se llevará a cabo en el momento en que:</w:t>
      </w:r>
    </w:p>
    <w:p w14:paraId="6D5F91C1"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Se reciba una solicitud de acceso a la información;</w:t>
      </w:r>
    </w:p>
    <w:p w14:paraId="06677CFF"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xml:space="preserve"> Se determine mediante resolución de autoridad competente; o</w:t>
      </w:r>
    </w:p>
    <w:p w14:paraId="4B32FB0F"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III.</w:t>
      </w:r>
      <w:r w:rsidRPr="008A2ED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DD63FAB"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1F557F6E"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Artículo 143.</w:t>
      </w:r>
      <w:r w:rsidRPr="008A2ED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E065FA0"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58F4D99"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5A0C392"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III.</w:t>
      </w:r>
      <w:r w:rsidRPr="008A2ED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37B7B7A"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3CBD14"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5C2E863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E0305D"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56AC630F"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 xml:space="preserve">La </w:t>
      </w:r>
      <w:r w:rsidRPr="008A2ED6">
        <w:rPr>
          <w:rFonts w:ascii="Palatino Linotype" w:eastAsia="Palatino Linotype" w:hAnsi="Palatino Linotype" w:cs="Palatino Linotype"/>
          <w:b/>
        </w:rPr>
        <w:t>clave de elector</w:t>
      </w:r>
      <w:r w:rsidRPr="008A2ED6">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8A2ED6">
        <w:rPr>
          <w:rFonts w:ascii="Palatino Linotype" w:eastAsia="Palatino Linotype" w:hAnsi="Palatino Linotype" w:cs="Palatino Linotype"/>
        </w:rPr>
        <w:t>homoclave</w:t>
      </w:r>
      <w:proofErr w:type="spellEnd"/>
      <w:r w:rsidRPr="008A2ED6">
        <w:rPr>
          <w:rFonts w:ascii="Palatino Linotype" w:eastAsia="Palatino Linotype" w:hAnsi="Palatino Linotype" w:cs="Palatino Linotype"/>
        </w:rPr>
        <w:t xml:space="preserve"> que distingue a su titular de cualquier otro homónimo, por lo tanto, se trata de un dato personal que debe ser protegido.</w:t>
      </w:r>
    </w:p>
    <w:p w14:paraId="2E611948"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El </w:t>
      </w:r>
      <w:r w:rsidRPr="008A2ED6">
        <w:rPr>
          <w:rFonts w:ascii="Palatino Linotype" w:eastAsia="Palatino Linotype" w:hAnsi="Palatino Linotype" w:cs="Palatino Linotype"/>
          <w:b/>
        </w:rPr>
        <w:t>número de OCR,</w:t>
      </w:r>
      <w:r w:rsidRPr="008A2ED6">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8A2ED6">
        <w:rPr>
          <w:rFonts w:ascii="Palatino Linotype" w:eastAsia="Palatino Linotype" w:hAnsi="Palatino Linotype" w:cs="Palatino Linotype"/>
        </w:rPr>
        <w:t>geoelectoral</w:t>
      </w:r>
      <w:proofErr w:type="spellEnd"/>
      <w:r w:rsidRPr="008A2ED6">
        <w:rPr>
          <w:rFonts w:ascii="Palatino Linotype" w:eastAsia="Palatino Linotype" w:hAnsi="Palatino Linotype" w:cs="Palatino Linotype"/>
        </w:rPr>
        <w:t xml:space="preserve"> ahí contenida, por lo que es susceptible de resguardarse.</w:t>
      </w:r>
    </w:p>
    <w:p w14:paraId="5E13A90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La </w:t>
      </w:r>
      <w:r w:rsidRPr="008A2ED6">
        <w:rPr>
          <w:rFonts w:ascii="Palatino Linotype" w:eastAsia="Palatino Linotype" w:hAnsi="Palatino Linotype" w:cs="Palatino Linotype"/>
          <w:b/>
        </w:rPr>
        <w:t>clave única del registro de población,</w:t>
      </w:r>
      <w:r w:rsidRPr="008A2ED6">
        <w:rPr>
          <w:rFonts w:ascii="Palatino Linotype" w:eastAsia="Palatino Linotype" w:hAnsi="Palatino Linotype" w:cs="Palatino Linotype"/>
          <w:i/>
        </w:rPr>
        <w:t xml:space="preserve"> </w:t>
      </w:r>
      <w:r w:rsidRPr="008A2ED6">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3489BDB"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Igualmente, resulta importante destacar que el </w:t>
      </w:r>
      <w:r w:rsidRPr="008A2ED6">
        <w:rPr>
          <w:rFonts w:ascii="Palatino Linotype" w:eastAsia="Palatino Linotype" w:hAnsi="Palatino Linotype" w:cs="Palatino Linotype"/>
          <w:i/>
        </w:rPr>
        <w:t>número de cuenta bancaria</w:t>
      </w:r>
      <w:r w:rsidRPr="008A2ED6">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w:t>
      </w:r>
      <w:r w:rsidRPr="008A2ED6">
        <w:rPr>
          <w:rFonts w:ascii="Palatino Linotype" w:eastAsia="Palatino Linotype" w:hAnsi="Palatino Linotype" w:cs="Palatino Linotype"/>
        </w:rPr>
        <w:lastRenderedPageBreak/>
        <w:t>operaciones bancarias de diversa naturaleza, por lo que la difusión pública del mismo facilitaría la afectación al patrimonio del titular de la cuenta.</w:t>
      </w:r>
    </w:p>
    <w:p w14:paraId="038FF562"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4C55564"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169BE49"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0B5D202"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Es por esta razón que se debe omitir el o los números de cuentas bancarias de particulares en las versiones públicas que de las facturas se hagan, para ser entregadas.</w:t>
      </w:r>
    </w:p>
    <w:p w14:paraId="4A466840"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A1A2AB5"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28E511DC" w14:textId="77777777" w:rsidR="00245CC1" w:rsidRPr="008A2ED6" w:rsidRDefault="003F5774">
      <w:pPr>
        <w:spacing w:before="240" w:after="24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“Cuentas bancarias y/o CLABE interbancaria de personas físicas y morales privadas.</w:t>
      </w:r>
      <w:r w:rsidRPr="008A2ED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6EAEFEC" w14:textId="77777777" w:rsidR="00245CC1" w:rsidRPr="008A2ED6" w:rsidRDefault="003F5774">
      <w:pPr>
        <w:spacing w:before="240" w:after="24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A2ED6">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E032A1F"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 xml:space="preserve">Por cuanto hace al </w:t>
      </w:r>
      <w:r w:rsidRPr="008A2ED6">
        <w:rPr>
          <w:rFonts w:ascii="Palatino Linotype" w:eastAsia="Palatino Linotype" w:hAnsi="Palatino Linotype" w:cs="Palatino Linotype"/>
          <w:b/>
        </w:rPr>
        <w:t xml:space="preserve">Registro Federal de Contribuyentes (RFC) </w:t>
      </w:r>
      <w:r w:rsidRPr="008A2ED6">
        <w:rPr>
          <w:rFonts w:ascii="Palatino Linotype" w:eastAsia="Palatino Linotype" w:hAnsi="Palatino Linotype" w:cs="Palatino Linotype"/>
        </w:rPr>
        <w:t>y</w:t>
      </w:r>
      <w:r w:rsidRPr="008A2ED6">
        <w:rPr>
          <w:rFonts w:ascii="Palatino Linotype" w:eastAsia="Palatino Linotype" w:hAnsi="Palatino Linotype" w:cs="Palatino Linotype"/>
          <w:b/>
        </w:rPr>
        <w:t xml:space="preserve"> el domicilio fiscal </w:t>
      </w:r>
      <w:r w:rsidRPr="008A2ED6">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A73A4A1"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17F8543"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A2ED6">
        <w:rPr>
          <w:rFonts w:ascii="Palatino Linotype" w:eastAsia="Palatino Linotype" w:hAnsi="Palatino Linotype" w:cs="Palatino Linotype"/>
          <w:b/>
        </w:rPr>
        <w:t>no puede considerarse como información clasificada lo relativo a su nombre, registro federal de contribuyentes y domicilio fiscal</w:t>
      </w:r>
      <w:r w:rsidRPr="008A2ED6">
        <w:rPr>
          <w:rFonts w:ascii="Palatino Linotype" w:eastAsia="Palatino Linotype" w:hAnsi="Palatino Linotype" w:cs="Palatino Linotype"/>
        </w:rPr>
        <w:t>, atento a que dicha información es la que puede generar certeza en los gobernados en que se está ejerciendo debidamente el presupuesto.</w:t>
      </w:r>
    </w:p>
    <w:p w14:paraId="24282DD7"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Robustece lo anterior el criterio orientador 04/21 emitido por el Instituto Nacional de Transparencia, Acceso a la Información y Protección de Datos Personales, INAI, el cual refiere:</w:t>
      </w:r>
    </w:p>
    <w:p w14:paraId="3473440F"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 xml:space="preserve">“Registro Federal de Contribuyentes (RFC) de personas físicas proveedoras o contratistas. </w:t>
      </w:r>
      <w:r w:rsidRPr="008A2ED6">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8A2ED6">
        <w:rPr>
          <w:rFonts w:ascii="Palatino Linotype" w:eastAsia="Palatino Linotype" w:hAnsi="Palatino Linotype" w:cs="Palatino Linotype"/>
          <w:i/>
          <w:sz w:val="22"/>
          <w:szCs w:val="22"/>
        </w:rPr>
        <w:t>ya que</w:t>
      </w:r>
      <w:proofErr w:type="gramEnd"/>
      <w:r w:rsidRPr="008A2ED6">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4506BAB5"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Relacionado con lo anterior, el </w:t>
      </w:r>
      <w:r w:rsidRPr="008A2ED6">
        <w:rPr>
          <w:rFonts w:ascii="Palatino Linotype" w:eastAsia="Palatino Linotype" w:hAnsi="Palatino Linotype" w:cs="Palatino Linotype"/>
          <w:b/>
        </w:rPr>
        <w:t>nombre de las personas físicas</w:t>
      </w:r>
      <w:r w:rsidRPr="008A2ED6">
        <w:rPr>
          <w:rFonts w:ascii="Palatino Linotype" w:eastAsia="Palatino Linotype" w:hAnsi="Palatino Linotype" w:cs="Palatino Linotype"/>
        </w:rPr>
        <w:t xml:space="preserve"> o los </w:t>
      </w:r>
      <w:r w:rsidRPr="008A2ED6">
        <w:rPr>
          <w:rFonts w:ascii="Palatino Linotype" w:eastAsia="Palatino Linotype" w:hAnsi="Palatino Linotype" w:cs="Palatino Linotype"/>
          <w:b/>
        </w:rPr>
        <w:t>representantes legales de las personas morales</w:t>
      </w:r>
      <w:r w:rsidRPr="008A2ED6">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E3581A1" w14:textId="77777777" w:rsidR="00245CC1" w:rsidRPr="008A2ED6" w:rsidRDefault="003F5774">
      <w:pPr>
        <w:spacing w:before="240" w:after="240" w:line="360" w:lineRule="auto"/>
        <w:ind w:right="50"/>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55BAC917"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r w:rsidRPr="008A2ED6">
        <w:rPr>
          <w:rFonts w:ascii="Palatino Linotype" w:eastAsia="Palatino Linotype" w:hAnsi="Palatino Linotype" w:cs="Palatino Linotype"/>
          <w:b/>
          <w:i/>
          <w:sz w:val="22"/>
          <w:szCs w:val="22"/>
        </w:rPr>
        <w:t>Artículo 23.</w:t>
      </w:r>
      <w:r w:rsidRPr="008A2ED6">
        <w:rPr>
          <w:rFonts w:ascii="Palatino Linotype" w:eastAsia="Palatino Linotype" w:hAnsi="Palatino Linotype" w:cs="Palatino Linotype"/>
          <w:i/>
          <w:sz w:val="22"/>
          <w:szCs w:val="22"/>
        </w:rPr>
        <w:t xml:space="preserve"> (…)</w:t>
      </w:r>
    </w:p>
    <w:p w14:paraId="79C15BC2"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9EA0A9B" w14:textId="77777777" w:rsidR="00245CC1" w:rsidRPr="008A2ED6" w:rsidRDefault="003F5774">
      <w:pPr>
        <w:spacing w:before="280" w:after="28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72A589CA" w14:textId="77777777" w:rsidR="00245CC1" w:rsidRPr="008A2ED6" w:rsidRDefault="003F5774">
      <w:pPr>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“Datos de identificación del representante o apoderado legal.</w:t>
      </w:r>
      <w:r w:rsidRPr="008A2ED6">
        <w:rPr>
          <w:rFonts w:ascii="Palatino Linotype" w:eastAsia="Palatino Linotype" w:hAnsi="Palatino Linotype" w:cs="Palatino Linotype"/>
          <w:i/>
          <w:sz w:val="22"/>
          <w:szCs w:val="22"/>
        </w:rPr>
        <w:t xml:space="preserve"> </w:t>
      </w:r>
      <w:r w:rsidRPr="008A2ED6">
        <w:rPr>
          <w:rFonts w:ascii="Palatino Linotype" w:eastAsia="Palatino Linotype" w:hAnsi="Palatino Linotype" w:cs="Palatino Linotype"/>
          <w:b/>
          <w:i/>
          <w:sz w:val="22"/>
          <w:szCs w:val="22"/>
        </w:rPr>
        <w:t xml:space="preserve">Naturaleza jurídica. </w:t>
      </w:r>
      <w:r w:rsidRPr="008A2ED6">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8A2ED6">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8A2ED6">
        <w:rPr>
          <w:rFonts w:ascii="Palatino Linotype" w:eastAsia="Palatino Linotype" w:hAnsi="Palatino Linotype" w:cs="Palatino Linotype"/>
          <w:i/>
          <w:sz w:val="22"/>
          <w:szCs w:val="22"/>
        </w:rPr>
        <w:t>.”</w:t>
      </w:r>
    </w:p>
    <w:p w14:paraId="53A3EE09"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52EFBF96"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Asimismo, se destaca que la versión pública que elabore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debe cumplir con las formalidades exigidas en la Ley, por lo que para tal efecto emitirá el </w:t>
      </w:r>
      <w:r w:rsidRPr="008A2ED6">
        <w:rPr>
          <w:rFonts w:ascii="Palatino Linotype" w:eastAsia="Palatino Linotype" w:hAnsi="Palatino Linotype" w:cs="Palatino Linotype"/>
        </w:rPr>
        <w:lastRenderedPageBreak/>
        <w:t>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8A2ED6">
        <w:rPr>
          <w:rFonts w:ascii="Palatino Linotype" w:eastAsia="Palatino Linotype" w:hAnsi="Palatino Linotype" w:cs="Palatino Linotype"/>
          <w:b/>
        </w:rPr>
        <w:t>Recurrente</w:t>
      </w:r>
      <w:r w:rsidRPr="008A2ED6">
        <w:rPr>
          <w:rFonts w:ascii="Palatino Linotype" w:eastAsia="Palatino Linotype" w:hAnsi="Palatino Linotype" w:cs="Palatino Linotype"/>
        </w:rPr>
        <w:t>.</w:t>
      </w:r>
    </w:p>
    <w:p w14:paraId="5295C20C"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De este modo, la versión pública que elabore el </w:t>
      </w:r>
      <w:r w:rsidRPr="008A2ED6">
        <w:rPr>
          <w:rFonts w:ascii="Palatino Linotype" w:eastAsia="Palatino Linotype" w:hAnsi="Palatino Linotype" w:cs="Palatino Linotype"/>
          <w:b/>
        </w:rPr>
        <w:t xml:space="preserve">Sujeto Obligado </w:t>
      </w:r>
      <w:r w:rsidRPr="008A2ED6">
        <w:rPr>
          <w:rFonts w:ascii="Palatino Linotype" w:eastAsia="Palatino Linotype" w:hAnsi="Palatino Linotype" w:cs="Palatino Linotype"/>
        </w:rPr>
        <w:t>debe acompañarse del</w:t>
      </w:r>
      <w:r w:rsidRPr="008A2ED6">
        <w:rPr>
          <w:rFonts w:ascii="Palatino Linotype" w:eastAsia="Palatino Linotype" w:hAnsi="Palatino Linotype" w:cs="Palatino Linotype"/>
          <w:b/>
        </w:rPr>
        <w:t xml:space="preserve"> </w:t>
      </w:r>
      <w:r w:rsidRPr="008A2ED6">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A2ED6">
        <w:rPr>
          <w:rFonts w:ascii="Palatino Linotype" w:eastAsia="Palatino Linotype" w:hAnsi="Palatino Linotype" w:cs="Palatino Linotype"/>
          <w:b/>
          <w:u w:val="single"/>
        </w:rPr>
        <w:t>razones, motivos o circunstancias especiales</w:t>
      </w:r>
      <w:r w:rsidRPr="008A2ED6">
        <w:rPr>
          <w:rFonts w:ascii="Palatino Linotype" w:eastAsia="Palatino Linotype" w:hAnsi="Palatino Linotype" w:cs="Palatino Linotype"/>
        </w:rPr>
        <w:t xml:space="preserve"> que lo llevaron a concluir que el caso </w:t>
      </w:r>
      <w:r w:rsidRPr="008A2ED6">
        <w:rPr>
          <w:rFonts w:ascii="Palatino Linotype" w:eastAsia="Palatino Linotype" w:hAnsi="Palatino Linotype" w:cs="Palatino Linotype"/>
        </w:rPr>
        <w:lastRenderedPageBreak/>
        <w:t>concreto, se ajustó a los supuestos previstos en la normatividad legal invocada como fundamento.</w:t>
      </w:r>
    </w:p>
    <w:p w14:paraId="5642170E"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14:paraId="407B65FA" w14:textId="77777777" w:rsidR="00245CC1" w:rsidRPr="008A2ED6" w:rsidRDefault="003F5774">
      <w:pPr>
        <w:spacing w:before="120"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“Quincuagésimo segundo</w:t>
      </w:r>
      <w:r w:rsidRPr="008A2ED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9040541" w14:textId="77777777" w:rsidR="00245CC1" w:rsidRPr="008A2ED6" w:rsidRDefault="003F5774">
      <w:pPr>
        <w:spacing w:before="120"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En el caso </w:t>
      </w:r>
      <w:proofErr w:type="spellStart"/>
      <w:r w:rsidRPr="008A2ED6">
        <w:rPr>
          <w:rFonts w:ascii="Palatino Linotype" w:eastAsia="Palatino Linotype" w:hAnsi="Palatino Linotype" w:cs="Palatino Linotype"/>
          <w:i/>
          <w:sz w:val="22"/>
          <w:szCs w:val="22"/>
        </w:rPr>
        <w:t>especifico</w:t>
      </w:r>
      <w:proofErr w:type="spellEnd"/>
      <w:r w:rsidRPr="008A2ED6">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0A4A7BDD" w14:textId="77777777" w:rsidR="00245CC1" w:rsidRPr="008A2ED6" w:rsidRDefault="003F5774">
      <w:pPr>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67E7A51" w14:textId="77777777" w:rsidR="00245CC1" w:rsidRPr="008A2ED6" w:rsidRDefault="003F5774">
      <w:pPr>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D2755A3" w14:textId="77777777" w:rsidR="00245CC1" w:rsidRPr="008A2ED6" w:rsidRDefault="003F5774">
      <w:pPr>
        <w:spacing w:before="120" w:after="120"/>
        <w:ind w:left="1134"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III.</w:t>
      </w:r>
      <w:r w:rsidRPr="008A2ED6">
        <w:rPr>
          <w:rFonts w:ascii="Palatino Linotype" w:eastAsia="Palatino Linotype" w:hAnsi="Palatino Linotype" w:cs="Palatino Linotype"/>
          <w:i/>
          <w:sz w:val="22"/>
          <w:szCs w:val="22"/>
        </w:rPr>
        <w:t xml:space="preserve"> Señalar las personas o instancias autorizadas a acceder a la información clasificada.</w:t>
      </w:r>
    </w:p>
    <w:p w14:paraId="090D0A63" w14:textId="77777777" w:rsidR="00245CC1" w:rsidRPr="008A2ED6" w:rsidRDefault="003F5774">
      <w:pPr>
        <w:spacing w:before="120" w:after="120"/>
        <w:ind w:left="851" w:right="900"/>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45425F8" w14:textId="77777777" w:rsidR="00245CC1" w:rsidRPr="008A2ED6" w:rsidRDefault="003F5774">
      <w:pPr>
        <w:spacing w:before="240" w:after="240" w:line="360" w:lineRule="auto"/>
        <w:ind w:right="50"/>
        <w:jc w:val="both"/>
        <w:rPr>
          <w:rFonts w:ascii="Palatino Linotype" w:eastAsia="Palatino Linotype" w:hAnsi="Palatino Linotype" w:cs="Palatino Linotype"/>
          <w:sz w:val="22"/>
          <w:szCs w:val="22"/>
        </w:rPr>
      </w:pPr>
      <w:r w:rsidRPr="008A2ED6">
        <w:rPr>
          <w:rFonts w:ascii="Palatino Linotype" w:eastAsia="Palatino Linotype" w:hAnsi="Palatino Linotype" w:cs="Palatino Linotype"/>
        </w:rPr>
        <w:lastRenderedPageBreak/>
        <w:t xml:space="preserve">Deberá observar el Lineamiento Quincuagésimo tercero de los Lineamientos Generales en Materia de Clasificación y Desclasificación de la Información </w:t>
      </w:r>
      <w:proofErr w:type="spellStart"/>
      <w:r w:rsidRPr="008A2ED6">
        <w:rPr>
          <w:rFonts w:ascii="Palatino Linotype" w:eastAsia="Palatino Linotype" w:hAnsi="Palatino Linotype" w:cs="Palatino Linotype"/>
        </w:rPr>
        <w:t>supraindicados</w:t>
      </w:r>
      <w:proofErr w:type="spellEnd"/>
      <w:r w:rsidRPr="008A2ED6">
        <w:rPr>
          <w:rFonts w:ascii="Palatino Linotype" w:eastAsia="Palatino Linotype" w:hAnsi="Palatino Linotype" w:cs="Palatino Linotype"/>
        </w:rPr>
        <w:t xml:space="preserve">, que establece los formatos para la clasificación de los documentos, conforme a lo siguiente: </w:t>
      </w:r>
    </w:p>
    <w:p w14:paraId="3B41892A" w14:textId="77777777" w:rsidR="00245CC1" w:rsidRPr="008A2ED6" w:rsidRDefault="003F5774">
      <w:pPr>
        <w:ind w:left="851" w:right="900"/>
        <w:jc w:val="center"/>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CAPÍTULO VIII</w:t>
      </w:r>
    </w:p>
    <w:p w14:paraId="5C37E394" w14:textId="77777777" w:rsidR="00245CC1" w:rsidRPr="008A2ED6" w:rsidRDefault="003F5774">
      <w:pPr>
        <w:ind w:left="851" w:right="900"/>
        <w:jc w:val="center"/>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sz w:val="22"/>
          <w:szCs w:val="22"/>
        </w:rPr>
        <w:t xml:space="preserve">DE LOS ELEMENTOS PARA LA CLASIFICACIÓN </w:t>
      </w:r>
    </w:p>
    <w:p w14:paraId="67227E01" w14:textId="77777777" w:rsidR="00245CC1" w:rsidRPr="008A2ED6" w:rsidRDefault="003F5774">
      <w:pPr>
        <w:ind w:left="851" w:right="900"/>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w:t>
      </w:r>
    </w:p>
    <w:p w14:paraId="3148D304"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 xml:space="preserve">Quincuagésimo tercero. </w:t>
      </w:r>
      <w:r w:rsidRPr="008A2ED6">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8A2ED6">
        <w:rPr>
          <w:rFonts w:ascii="Palatino Linotype" w:eastAsia="Palatino Linotype" w:hAnsi="Palatino Linotype" w:cs="Palatino Linotype"/>
          <w:b/>
          <w:i/>
          <w:sz w:val="22"/>
          <w:szCs w:val="22"/>
        </w:rPr>
        <w:t xml:space="preserve">, </w:t>
      </w:r>
      <w:r w:rsidRPr="008A2ED6">
        <w:rPr>
          <w:rFonts w:ascii="Palatino Linotype" w:eastAsia="Palatino Linotype" w:hAnsi="Palatino Linotype" w:cs="Palatino Linotype"/>
          <w:i/>
          <w:sz w:val="22"/>
          <w:szCs w:val="22"/>
        </w:rPr>
        <w:t xml:space="preserve">es el siguiente: </w:t>
      </w:r>
    </w:p>
    <w:p w14:paraId="51D41472" w14:textId="77777777" w:rsidR="00245CC1" w:rsidRPr="008A2ED6" w:rsidRDefault="003F5774">
      <w:pPr>
        <w:spacing w:before="120" w:after="120"/>
        <w:ind w:left="85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noProof/>
          <w:sz w:val="22"/>
          <w:szCs w:val="22"/>
        </w:rPr>
        <w:drawing>
          <wp:inline distT="0" distB="0" distL="0" distR="0" wp14:anchorId="482FC01D" wp14:editId="6AEA0148">
            <wp:extent cx="4295775" cy="295275"/>
            <wp:effectExtent l="0" t="0" r="0" b="0"/>
            <wp:docPr id="11322238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14:paraId="50214B01" w14:textId="77777777" w:rsidR="00245CC1" w:rsidRPr="008A2ED6" w:rsidRDefault="003F5774">
      <w:pPr>
        <w:spacing w:before="120" w:after="120"/>
        <w:ind w:left="851" w:right="902"/>
        <w:jc w:val="both"/>
        <w:rPr>
          <w:rFonts w:ascii="Palatino Linotype" w:eastAsia="Palatino Linotype" w:hAnsi="Palatino Linotype" w:cs="Palatino Linotype"/>
          <w:b/>
          <w:i/>
          <w:sz w:val="22"/>
          <w:szCs w:val="22"/>
        </w:rPr>
      </w:pPr>
      <w:r w:rsidRPr="008A2ED6">
        <w:rPr>
          <w:rFonts w:ascii="Palatino Linotype" w:eastAsia="Palatino Linotype" w:hAnsi="Palatino Linotype" w:cs="Palatino Linotype"/>
          <w:b/>
          <w:i/>
          <w:noProof/>
          <w:sz w:val="22"/>
          <w:szCs w:val="22"/>
        </w:rPr>
        <w:lastRenderedPageBreak/>
        <w:drawing>
          <wp:inline distT="0" distB="0" distL="0" distR="0" wp14:anchorId="2E4024D0" wp14:editId="6DD10A90">
            <wp:extent cx="4333875" cy="4680204"/>
            <wp:effectExtent l="0" t="0" r="0" b="0"/>
            <wp:docPr id="11322238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30907" b="1332"/>
                    <a:stretch>
                      <a:fillRect/>
                    </a:stretch>
                  </pic:blipFill>
                  <pic:spPr>
                    <a:xfrm>
                      <a:off x="0" y="0"/>
                      <a:ext cx="4333875" cy="4680204"/>
                    </a:xfrm>
                    <a:prstGeom prst="rect">
                      <a:avLst/>
                    </a:prstGeom>
                    <a:ln/>
                  </pic:spPr>
                </pic:pic>
              </a:graphicData>
            </a:graphic>
          </wp:inline>
        </w:drawing>
      </w:r>
    </w:p>
    <w:p w14:paraId="28474D4A"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Los documentos que integren un expediente reservado en su totalidad no deberán marcarse en lo individual.</w:t>
      </w:r>
    </w:p>
    <w:p w14:paraId="526CE740"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36F05426"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Asimismo, deberá observar los Lineamientos Quincuagésimo sexto, Quincuagésimo séptimo y Quincuagésimo octavo, establecen lo siguiente:</w:t>
      </w:r>
    </w:p>
    <w:p w14:paraId="3CD8FDBD"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lastRenderedPageBreak/>
        <w:t>“</w:t>
      </w:r>
      <w:r w:rsidRPr="008A2ED6">
        <w:rPr>
          <w:rFonts w:ascii="Palatino Linotype" w:eastAsia="Palatino Linotype" w:hAnsi="Palatino Linotype" w:cs="Palatino Linotype"/>
          <w:b/>
          <w:i/>
          <w:sz w:val="22"/>
          <w:szCs w:val="22"/>
        </w:rPr>
        <w:t>Quincuagésimo sexto</w:t>
      </w:r>
      <w:r w:rsidRPr="008A2ED6">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B8AFD85"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Quincuagésimo séptimo</w:t>
      </w:r>
      <w:r w:rsidRPr="008A2ED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E2CCA8E"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w:t>
      </w:r>
      <w:r w:rsidRPr="008A2ED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7639183"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w:t>
      </w:r>
      <w:r w:rsidRPr="008A2ED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1D225F5" w14:textId="77777777" w:rsidR="00245CC1" w:rsidRPr="008A2ED6" w:rsidRDefault="003F5774">
      <w:pPr>
        <w:spacing w:before="120" w:after="120"/>
        <w:ind w:left="1134"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III</w:t>
      </w:r>
      <w:r w:rsidRPr="008A2ED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06F9E6"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4ADDADA" w14:textId="77777777" w:rsidR="00245CC1" w:rsidRPr="008A2ED6" w:rsidRDefault="003F5774">
      <w:pPr>
        <w:spacing w:before="120" w:after="120"/>
        <w:ind w:left="851" w:right="902"/>
        <w:jc w:val="both"/>
        <w:rPr>
          <w:rFonts w:ascii="Palatino Linotype" w:eastAsia="Palatino Linotype" w:hAnsi="Palatino Linotype" w:cs="Palatino Linotype"/>
          <w:i/>
          <w:sz w:val="22"/>
          <w:szCs w:val="22"/>
        </w:rPr>
      </w:pPr>
      <w:r w:rsidRPr="008A2ED6">
        <w:rPr>
          <w:rFonts w:ascii="Palatino Linotype" w:eastAsia="Palatino Linotype" w:hAnsi="Palatino Linotype" w:cs="Palatino Linotype"/>
          <w:b/>
          <w:i/>
          <w:sz w:val="22"/>
          <w:szCs w:val="22"/>
        </w:rPr>
        <w:t>Quincuagésimo octavo</w:t>
      </w:r>
      <w:r w:rsidRPr="008A2ED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CB19F10"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a testar, suprimir o eliminar datos de dicho soporte documental, ya que no hacerlo, se reitera que lo </w:t>
      </w:r>
      <w:r w:rsidRPr="008A2ED6">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52FCF54"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6318AED" w14:textId="77777777" w:rsidR="00245CC1" w:rsidRPr="008A2ED6" w:rsidRDefault="003F577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A2ED6">
        <w:rPr>
          <w:rFonts w:ascii="Palatino Linotype" w:eastAsia="Palatino Linotype" w:hAnsi="Palatino Linotype" w:cs="Palatino Linotype"/>
          <w:b/>
        </w:rPr>
        <w:t>III. R E S U E L V E</w:t>
      </w:r>
    </w:p>
    <w:p w14:paraId="15AB95E5" w14:textId="77777777" w:rsidR="00245CC1" w:rsidRPr="008A2ED6" w:rsidRDefault="003F5774">
      <w:pPr>
        <w:spacing w:before="240" w:after="240" w:line="360" w:lineRule="auto"/>
        <w:jc w:val="both"/>
        <w:rPr>
          <w:rFonts w:ascii="Palatino Linotype" w:eastAsia="Palatino Linotype" w:hAnsi="Palatino Linotype" w:cs="Palatino Linotype"/>
          <w:b/>
        </w:rPr>
      </w:pPr>
      <w:bookmarkStart w:id="7" w:name="_heading=h.lnxbz9" w:colFirst="0" w:colLast="0"/>
      <w:bookmarkEnd w:id="7"/>
      <w:r w:rsidRPr="008A2ED6">
        <w:rPr>
          <w:rFonts w:ascii="Palatino Linotype" w:eastAsia="Palatino Linotype" w:hAnsi="Palatino Linotype" w:cs="Palatino Linotype"/>
          <w:b/>
        </w:rPr>
        <w:t xml:space="preserve">Primero. </w:t>
      </w:r>
      <w:r w:rsidRPr="008A2ED6">
        <w:rPr>
          <w:rFonts w:ascii="Palatino Linotype" w:eastAsia="Palatino Linotype" w:hAnsi="Palatino Linotype" w:cs="Palatino Linotype"/>
        </w:rPr>
        <w:t>Resultan</w:t>
      </w:r>
      <w:r w:rsidRPr="008A2ED6">
        <w:rPr>
          <w:rFonts w:ascii="Palatino Linotype" w:eastAsia="Palatino Linotype" w:hAnsi="Palatino Linotype" w:cs="Palatino Linotype"/>
          <w:b/>
        </w:rPr>
        <w:t xml:space="preserve"> parcialmente fundados</w:t>
      </w:r>
      <w:r w:rsidRPr="008A2ED6">
        <w:rPr>
          <w:rFonts w:ascii="Palatino Linotype" w:eastAsia="Palatino Linotype" w:hAnsi="Palatino Linotype" w:cs="Palatino Linotype"/>
        </w:rPr>
        <w:t xml:space="preserve"> los motivos de inconformidad hechos valer por la parte </w:t>
      </w:r>
      <w:r w:rsidRPr="008A2ED6">
        <w:rPr>
          <w:rFonts w:ascii="Palatino Linotype" w:eastAsia="Palatino Linotype" w:hAnsi="Palatino Linotype" w:cs="Palatino Linotype"/>
          <w:b/>
        </w:rPr>
        <w:t xml:space="preserve">Recurrente </w:t>
      </w:r>
      <w:r w:rsidRPr="008A2ED6">
        <w:rPr>
          <w:rFonts w:ascii="Palatino Linotype" w:eastAsia="Palatino Linotype" w:hAnsi="Palatino Linotype" w:cs="Palatino Linotype"/>
        </w:rPr>
        <w:t xml:space="preserve">en el recurso de revisión </w:t>
      </w:r>
      <w:r w:rsidRPr="008A2ED6">
        <w:rPr>
          <w:rFonts w:ascii="Palatino Linotype" w:eastAsia="Palatino Linotype" w:hAnsi="Palatino Linotype" w:cs="Palatino Linotype"/>
          <w:b/>
        </w:rPr>
        <w:t xml:space="preserve">01929/INFOEM/IP/RR/2023, </w:t>
      </w:r>
      <w:r w:rsidRPr="008A2ED6">
        <w:rPr>
          <w:rFonts w:ascii="Palatino Linotype" w:eastAsia="Palatino Linotype" w:hAnsi="Palatino Linotype" w:cs="Palatino Linotype"/>
        </w:rPr>
        <w:t xml:space="preserve">por lo que, en términos del Considerando </w:t>
      </w:r>
      <w:r w:rsidRPr="008A2ED6">
        <w:rPr>
          <w:rFonts w:ascii="Palatino Linotype" w:eastAsia="Palatino Linotype" w:hAnsi="Palatino Linotype" w:cs="Palatino Linotype"/>
          <w:b/>
        </w:rPr>
        <w:t>Cuarto</w:t>
      </w:r>
      <w:r w:rsidRPr="008A2ED6">
        <w:rPr>
          <w:rFonts w:ascii="Palatino Linotype" w:eastAsia="Palatino Linotype" w:hAnsi="Palatino Linotype" w:cs="Palatino Linotype"/>
        </w:rPr>
        <w:t xml:space="preserve"> de la presente resolución, se</w:t>
      </w:r>
      <w:r w:rsidRPr="008A2ED6">
        <w:rPr>
          <w:rFonts w:ascii="Palatino Linotype" w:eastAsia="Palatino Linotype" w:hAnsi="Palatino Linotype" w:cs="Palatino Linotype"/>
          <w:b/>
        </w:rPr>
        <w:t xml:space="preserve"> Revoca </w:t>
      </w:r>
      <w:r w:rsidRPr="008A2ED6">
        <w:rPr>
          <w:rFonts w:ascii="Palatino Linotype" w:eastAsia="Palatino Linotype" w:hAnsi="Palatino Linotype" w:cs="Palatino Linotype"/>
        </w:rPr>
        <w:t>la respuesta</w:t>
      </w:r>
      <w:r w:rsidRPr="008A2ED6">
        <w:rPr>
          <w:rFonts w:ascii="Palatino Linotype" w:eastAsia="Palatino Linotype" w:hAnsi="Palatino Linotype" w:cs="Palatino Linotype"/>
          <w:b/>
        </w:rPr>
        <w:t xml:space="preserve"> </w:t>
      </w:r>
      <w:r w:rsidRPr="008A2ED6">
        <w:rPr>
          <w:rFonts w:ascii="Palatino Linotype" w:eastAsia="Palatino Linotype" w:hAnsi="Palatino Linotype" w:cs="Palatino Linotype"/>
        </w:rPr>
        <w:t xml:space="preserve">del </w:t>
      </w:r>
      <w:r w:rsidRPr="008A2ED6">
        <w:rPr>
          <w:rFonts w:ascii="Palatino Linotype" w:eastAsia="Palatino Linotype" w:hAnsi="Palatino Linotype" w:cs="Palatino Linotype"/>
          <w:b/>
        </w:rPr>
        <w:t>Sujeto Obligado.</w:t>
      </w:r>
    </w:p>
    <w:p w14:paraId="72A225F7" w14:textId="77777777" w:rsidR="00245CC1" w:rsidRPr="008A2ED6" w:rsidRDefault="003F5774">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8A2ED6">
        <w:rPr>
          <w:rFonts w:ascii="Palatino Linotype" w:eastAsia="Palatino Linotype" w:hAnsi="Palatino Linotype" w:cs="Palatino Linotype"/>
          <w:b/>
        </w:rPr>
        <w:t xml:space="preserve">Segundo. </w:t>
      </w:r>
      <w:r w:rsidRPr="008A2ED6">
        <w:rPr>
          <w:rFonts w:ascii="Palatino Linotype" w:eastAsia="Palatino Linotype" w:hAnsi="Palatino Linotype" w:cs="Palatino Linotype"/>
        </w:rPr>
        <w:t xml:space="preserve">Se </w:t>
      </w:r>
      <w:r w:rsidRPr="008A2ED6">
        <w:rPr>
          <w:rFonts w:ascii="Palatino Linotype" w:eastAsia="Palatino Linotype" w:hAnsi="Palatino Linotype" w:cs="Palatino Linotype"/>
          <w:b/>
        </w:rPr>
        <w:t>Ordena</w:t>
      </w:r>
      <w:r w:rsidRPr="008A2ED6">
        <w:rPr>
          <w:rFonts w:ascii="Palatino Linotype" w:eastAsia="Palatino Linotype" w:hAnsi="Palatino Linotype" w:cs="Palatino Linotype"/>
        </w:rPr>
        <w:t xml:space="preserve"> al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en términos de los Considerandos </w:t>
      </w:r>
      <w:r w:rsidRPr="008A2ED6">
        <w:rPr>
          <w:rFonts w:ascii="Palatino Linotype" w:eastAsia="Palatino Linotype" w:hAnsi="Palatino Linotype" w:cs="Palatino Linotype"/>
          <w:b/>
        </w:rPr>
        <w:t xml:space="preserve">Cuarto </w:t>
      </w:r>
      <w:r w:rsidRPr="008A2ED6">
        <w:rPr>
          <w:rFonts w:ascii="Palatino Linotype" w:eastAsia="Palatino Linotype" w:hAnsi="Palatino Linotype" w:cs="Palatino Linotype"/>
        </w:rPr>
        <w:t>y</w:t>
      </w:r>
      <w:r w:rsidRPr="008A2ED6">
        <w:rPr>
          <w:rFonts w:ascii="Palatino Linotype" w:eastAsia="Palatino Linotype" w:hAnsi="Palatino Linotype" w:cs="Palatino Linotype"/>
          <w:b/>
        </w:rPr>
        <w:t xml:space="preserve"> Quinto </w:t>
      </w:r>
      <w:r w:rsidRPr="008A2ED6">
        <w:rPr>
          <w:rFonts w:ascii="Palatino Linotype" w:eastAsia="Palatino Linotype" w:hAnsi="Palatino Linotype" w:cs="Palatino Linotype"/>
        </w:rPr>
        <w:t>de esta resolución, haga entrega, vía SAIMEX, en versión pública de:</w:t>
      </w:r>
    </w:p>
    <w:p w14:paraId="51976246" w14:textId="77777777" w:rsidR="00245CC1" w:rsidRPr="008A2ED6" w:rsidRDefault="003F5774">
      <w:pPr>
        <w:spacing w:before="240" w:after="240" w:line="360" w:lineRule="auto"/>
        <w:ind w:left="426"/>
        <w:jc w:val="both"/>
        <w:rPr>
          <w:rFonts w:ascii="Palatino Linotype" w:eastAsia="Palatino Linotype" w:hAnsi="Palatino Linotype" w:cs="Palatino Linotype"/>
        </w:rPr>
      </w:pPr>
      <w:bookmarkStart w:id="9" w:name="_heading=h.44sinio" w:colFirst="0" w:colLast="0"/>
      <w:bookmarkEnd w:id="9"/>
      <w:r w:rsidRPr="008A2ED6">
        <w:rPr>
          <w:rFonts w:ascii="Palatino Linotype" w:eastAsia="Palatino Linotype" w:hAnsi="Palatino Linotype" w:cs="Palatino Linotype"/>
        </w:rPr>
        <w:t xml:space="preserve">1. Contratos de prestación de servicios </w:t>
      </w:r>
      <w:r w:rsidR="00EC26DF" w:rsidRPr="008A2ED6">
        <w:rPr>
          <w:rFonts w:ascii="Palatino Linotype" w:eastAsia="Palatino Linotype" w:hAnsi="Palatino Linotype" w:cs="Palatino Linotype"/>
        </w:rPr>
        <w:t xml:space="preserve">en los que </w:t>
      </w:r>
      <w:r w:rsidRPr="008A2ED6">
        <w:rPr>
          <w:rFonts w:ascii="Palatino Linotype" w:eastAsia="Palatino Linotype" w:hAnsi="Palatino Linotype" w:cs="Palatino Linotype"/>
        </w:rPr>
        <w:t xml:space="preserve">Organismo Público Descentralizado para la Prestación de los Servicios de Agua Potable </w:t>
      </w:r>
      <w:r w:rsidRPr="008A2ED6">
        <w:rPr>
          <w:rFonts w:ascii="Palatino Linotype" w:eastAsia="Palatino Linotype" w:hAnsi="Palatino Linotype" w:cs="Palatino Linotype"/>
        </w:rPr>
        <w:lastRenderedPageBreak/>
        <w:t>Alcantarillado y San</w:t>
      </w:r>
      <w:r w:rsidR="00EC26DF" w:rsidRPr="008A2ED6">
        <w:rPr>
          <w:rFonts w:ascii="Palatino Linotype" w:eastAsia="Palatino Linotype" w:hAnsi="Palatino Linotype" w:cs="Palatino Linotype"/>
        </w:rPr>
        <w:t>eamiento del Municipio de Lerma</w:t>
      </w:r>
      <w:r w:rsidRPr="008A2ED6">
        <w:rPr>
          <w:rFonts w:ascii="Palatino Linotype" w:eastAsia="Palatino Linotype" w:hAnsi="Palatino Linotype" w:cs="Palatino Linotype"/>
        </w:rPr>
        <w:t xml:space="preserve"> </w:t>
      </w:r>
      <w:r w:rsidR="00EC26DF" w:rsidRPr="008A2ED6">
        <w:rPr>
          <w:rFonts w:ascii="Palatino Linotype" w:eastAsia="Palatino Linotype" w:hAnsi="Palatino Linotype" w:cs="Palatino Linotype"/>
        </w:rPr>
        <w:t xml:space="preserve">sea parte, </w:t>
      </w:r>
      <w:r w:rsidRPr="008A2ED6">
        <w:rPr>
          <w:rFonts w:ascii="Palatino Linotype" w:eastAsia="Palatino Linotype" w:hAnsi="Palatino Linotype" w:cs="Palatino Linotype"/>
        </w:rPr>
        <w:t>celebrados del uno de enero al trece de marzo de dos mil veintitrés, con entidades públicas en su carácter de usuarios.</w:t>
      </w:r>
    </w:p>
    <w:p w14:paraId="37A206D9" w14:textId="77777777" w:rsidR="00245CC1" w:rsidRPr="008A2ED6" w:rsidRDefault="003F5774">
      <w:pPr>
        <w:spacing w:before="240" w:after="240" w:line="360" w:lineRule="auto"/>
        <w:ind w:left="426"/>
        <w:jc w:val="both"/>
        <w:rPr>
          <w:rFonts w:ascii="Palatino Linotype" w:eastAsia="Palatino Linotype" w:hAnsi="Palatino Linotype" w:cs="Palatino Linotype"/>
        </w:rPr>
      </w:pPr>
      <w:r w:rsidRPr="008A2ED6">
        <w:rPr>
          <w:rFonts w:ascii="Palatino Linotype" w:eastAsia="Palatino Linotype" w:hAnsi="Palatino Linotype" w:cs="Palatino Linotype"/>
        </w:rPr>
        <w:t>2. Contra</w:t>
      </w:r>
      <w:r w:rsidR="0012385B" w:rsidRPr="008A2ED6">
        <w:rPr>
          <w:rFonts w:ascii="Palatino Linotype" w:eastAsia="Palatino Linotype" w:hAnsi="Palatino Linotype" w:cs="Palatino Linotype"/>
        </w:rPr>
        <w:t xml:space="preserve">tos </w:t>
      </w:r>
      <w:r w:rsidR="009263D2" w:rsidRPr="008A2ED6">
        <w:rPr>
          <w:rFonts w:ascii="Palatino Linotype" w:eastAsia="Palatino Linotype" w:hAnsi="Palatino Linotype" w:cs="Palatino Linotype"/>
        </w:rPr>
        <w:t xml:space="preserve">de adquisición servicios </w:t>
      </w:r>
      <w:r w:rsidRPr="008A2ED6">
        <w:rPr>
          <w:rFonts w:ascii="Palatino Linotype" w:eastAsia="Palatino Linotype" w:hAnsi="Palatino Linotype" w:cs="Palatino Linotype"/>
        </w:rPr>
        <w:t>celebrados</w:t>
      </w:r>
      <w:r w:rsidR="00415965" w:rsidRPr="008A2ED6">
        <w:rPr>
          <w:rFonts w:ascii="Palatino Linotype" w:eastAsia="Palatino Linotype" w:hAnsi="Palatino Linotype" w:cs="Palatino Linotype"/>
        </w:rPr>
        <w:t xml:space="preserve"> por el Sujeto Obligado con proveedores</w:t>
      </w:r>
      <w:r w:rsidR="00AB531B" w:rsidRPr="008A2ED6">
        <w:rPr>
          <w:rFonts w:ascii="Palatino Linotype" w:eastAsia="Palatino Linotype" w:hAnsi="Palatino Linotype" w:cs="Palatino Linotype"/>
        </w:rPr>
        <w:t xml:space="preserve"> o contratistas</w:t>
      </w:r>
      <w:r w:rsidR="00415965" w:rsidRPr="008A2ED6">
        <w:rPr>
          <w:rFonts w:ascii="Palatino Linotype" w:eastAsia="Palatino Linotype" w:hAnsi="Palatino Linotype" w:cs="Palatino Linotype"/>
        </w:rPr>
        <w:t>,</w:t>
      </w:r>
      <w:r w:rsidRPr="008A2ED6">
        <w:rPr>
          <w:rFonts w:ascii="Palatino Linotype" w:eastAsia="Palatino Linotype" w:hAnsi="Palatino Linotype" w:cs="Palatino Linotype"/>
        </w:rPr>
        <w:t xml:space="preserve"> del uno de enero al trece de marzo de dos mil </w:t>
      </w:r>
      <w:r w:rsidR="009263D2" w:rsidRPr="008A2ED6">
        <w:rPr>
          <w:rFonts w:ascii="Palatino Linotype" w:eastAsia="Palatino Linotype" w:hAnsi="Palatino Linotype" w:cs="Palatino Linotype"/>
        </w:rPr>
        <w:t xml:space="preserve">veintitrés. </w:t>
      </w:r>
    </w:p>
    <w:p w14:paraId="5DED907E" w14:textId="77777777" w:rsidR="00245CC1" w:rsidRPr="008A2ED6" w:rsidRDefault="003F5774">
      <w:pPr>
        <w:spacing w:before="240" w:after="240"/>
        <w:ind w:left="426"/>
        <w:jc w:val="both"/>
        <w:rPr>
          <w:rFonts w:ascii="Palatino Linotype" w:eastAsia="Palatino Linotype" w:hAnsi="Palatino Linotype" w:cs="Palatino Linotype"/>
          <w:i/>
          <w:sz w:val="20"/>
          <w:szCs w:val="20"/>
        </w:rPr>
      </w:pPr>
      <w:r w:rsidRPr="008A2ED6">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8A2ED6">
        <w:rPr>
          <w:rFonts w:ascii="Palatino Linotype" w:eastAsia="Palatino Linotype" w:hAnsi="Palatino Linotype" w:cs="Palatino Linotype"/>
          <w:b/>
          <w:i/>
          <w:sz w:val="20"/>
          <w:szCs w:val="20"/>
        </w:rPr>
        <w:t>Recurrente</w:t>
      </w:r>
      <w:r w:rsidRPr="008A2ED6">
        <w:rPr>
          <w:rFonts w:ascii="Palatino Linotype" w:eastAsia="Palatino Linotype" w:hAnsi="Palatino Linotype" w:cs="Palatino Linotype"/>
          <w:i/>
          <w:sz w:val="20"/>
          <w:szCs w:val="20"/>
        </w:rPr>
        <w:t>.</w:t>
      </w:r>
    </w:p>
    <w:p w14:paraId="7DCD0D8F" w14:textId="77777777" w:rsidR="00245CC1" w:rsidRPr="008A2ED6" w:rsidRDefault="003F5774">
      <w:pPr>
        <w:spacing w:before="240" w:after="240"/>
        <w:ind w:left="426" w:right="40"/>
        <w:jc w:val="both"/>
        <w:rPr>
          <w:rFonts w:ascii="Palatino Linotype" w:eastAsia="Palatino Linotype" w:hAnsi="Palatino Linotype" w:cs="Palatino Linotype"/>
          <w:i/>
          <w:sz w:val="20"/>
          <w:szCs w:val="20"/>
        </w:rPr>
      </w:pPr>
      <w:r w:rsidRPr="008A2ED6">
        <w:rPr>
          <w:rFonts w:ascii="Palatino Linotype" w:eastAsia="Palatino Linotype" w:hAnsi="Palatino Linotype" w:cs="Palatino Linotype"/>
          <w:i/>
          <w:sz w:val="20"/>
          <w:szCs w:val="20"/>
        </w:rPr>
        <w:t xml:space="preserve">En el supuesto que la información ordenada, no obre en los archivos del </w:t>
      </w:r>
      <w:r w:rsidRPr="008A2ED6">
        <w:rPr>
          <w:rFonts w:ascii="Palatino Linotype" w:eastAsia="Palatino Linotype" w:hAnsi="Palatino Linotype" w:cs="Palatino Linotype"/>
          <w:b/>
          <w:i/>
          <w:sz w:val="20"/>
          <w:szCs w:val="20"/>
        </w:rPr>
        <w:t xml:space="preserve">Sujeto Obligado, </w:t>
      </w:r>
      <w:r w:rsidRPr="008A2ED6">
        <w:rPr>
          <w:rFonts w:ascii="Palatino Linotype" w:eastAsia="Palatino Linotype" w:hAnsi="Palatino Linotype" w:cs="Palatino Linotype"/>
          <w:i/>
          <w:sz w:val="20"/>
          <w:szCs w:val="20"/>
        </w:rPr>
        <w:t xml:space="preserve">por no haberse generado, bastará con que así se haga del conocimiento de la parte </w:t>
      </w:r>
      <w:r w:rsidRPr="008A2ED6">
        <w:rPr>
          <w:rFonts w:ascii="Palatino Linotype" w:eastAsia="Palatino Linotype" w:hAnsi="Palatino Linotype" w:cs="Palatino Linotype"/>
          <w:b/>
          <w:i/>
          <w:sz w:val="20"/>
          <w:szCs w:val="20"/>
        </w:rPr>
        <w:t>Recurrente</w:t>
      </w:r>
      <w:r w:rsidRPr="008A2ED6">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3E8E1458" w14:textId="77777777" w:rsidR="00245CC1" w:rsidRPr="008A2ED6" w:rsidRDefault="003F5774">
      <w:pPr>
        <w:spacing w:before="240" w:after="240" w:line="360" w:lineRule="auto"/>
        <w:ind w:left="426"/>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3. El acuerdo de clasificación como información confidencial relativo a los contratos de prestación de servicios que brinda el Organismo Público Descentralizado para la Prestación de los Servicios de Agua Potable Alcantarillado y Saneamiento del Municipio de Lerma, celebrados del uno de enero al trece de marzo de dos mil veintitrés, con usuarios particulares, en términos de los artículos 49, fracción VIII y 132 de la Ley de Transparencia del Estado de México y Municipios. </w:t>
      </w:r>
    </w:p>
    <w:p w14:paraId="6BAF554C" w14:textId="77777777" w:rsidR="00245CC1" w:rsidRPr="008A2ED6" w:rsidRDefault="003F5774">
      <w:pPr>
        <w:spacing w:before="240" w:after="240" w:line="360" w:lineRule="auto"/>
        <w:jc w:val="both"/>
        <w:rPr>
          <w:rFonts w:ascii="Palatino Linotype" w:eastAsia="Palatino Linotype" w:hAnsi="Palatino Linotype" w:cs="Palatino Linotype"/>
          <w:b/>
        </w:rPr>
      </w:pPr>
      <w:r w:rsidRPr="008A2ED6">
        <w:rPr>
          <w:rFonts w:ascii="Palatino Linotype" w:eastAsia="Palatino Linotype" w:hAnsi="Palatino Linotype" w:cs="Palatino Linotype"/>
          <w:b/>
        </w:rPr>
        <w:t xml:space="preserve">Tercero. Notifíquese, </w:t>
      </w:r>
      <w:r w:rsidRPr="008A2ED6">
        <w:rPr>
          <w:rFonts w:ascii="Palatino Linotype" w:eastAsia="Palatino Linotype" w:hAnsi="Palatino Linotype" w:cs="Palatino Linotype"/>
        </w:rPr>
        <w:t xml:space="preserve">vía </w:t>
      </w:r>
      <w:r w:rsidRPr="008A2ED6">
        <w:rPr>
          <w:rFonts w:ascii="Palatino Linotype" w:eastAsia="Palatino Linotype" w:hAnsi="Palatino Linotype" w:cs="Palatino Linotype"/>
          <w:b/>
        </w:rPr>
        <w:t>SAIMEX</w:t>
      </w:r>
      <w:r w:rsidRPr="008A2ED6">
        <w:rPr>
          <w:rFonts w:ascii="Palatino Linotype" w:eastAsia="Palatino Linotype" w:hAnsi="Palatino Linotype" w:cs="Palatino Linotype"/>
        </w:rPr>
        <w:t xml:space="preserve">, al Titular de la Unidad de Transparencia del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la presente resolución para que conforme a los artículos 186, </w:t>
      </w:r>
      <w:r w:rsidRPr="008A2ED6">
        <w:rPr>
          <w:rFonts w:ascii="Palatino Linotype" w:eastAsia="Palatino Linotype" w:hAnsi="Palatino Linotype" w:cs="Palatino Linotype"/>
        </w:rPr>
        <w:lastRenderedPageBreak/>
        <w:t>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6842F0"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A2ED6">
        <w:rPr>
          <w:rFonts w:ascii="Palatino Linotype" w:eastAsia="Palatino Linotype" w:hAnsi="Palatino Linotype" w:cs="Palatino Linotype"/>
          <w:b/>
        </w:rPr>
        <w:t>Sujeto Obligado</w:t>
      </w:r>
      <w:r w:rsidRPr="008A2ED6">
        <w:rPr>
          <w:rFonts w:ascii="Palatino Linotype" w:eastAsia="Palatino Linotype" w:hAnsi="Palatino Linotype" w:cs="Palatino Linotype"/>
        </w:rPr>
        <w:t xml:space="preserve"> de manera fundada y motivada, podrá solicitar una ampliación de plazo para el cumplimiento de la presente resolución.</w:t>
      </w:r>
    </w:p>
    <w:p w14:paraId="7ADCD49D" w14:textId="77777777" w:rsidR="00245CC1" w:rsidRPr="008A2ED6" w:rsidRDefault="003F5774">
      <w:pPr>
        <w:spacing w:before="240" w:after="240"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b/>
        </w:rPr>
        <w:t xml:space="preserve">Cuarto.  Notifíquese, </w:t>
      </w:r>
      <w:r w:rsidRPr="008A2ED6">
        <w:rPr>
          <w:rFonts w:ascii="Palatino Linotype" w:eastAsia="Palatino Linotype" w:hAnsi="Palatino Linotype" w:cs="Palatino Linotype"/>
        </w:rPr>
        <w:t xml:space="preserve">vía </w:t>
      </w:r>
      <w:r w:rsidRPr="008A2ED6">
        <w:rPr>
          <w:rFonts w:ascii="Palatino Linotype" w:eastAsia="Palatino Linotype" w:hAnsi="Palatino Linotype" w:cs="Palatino Linotype"/>
          <w:b/>
        </w:rPr>
        <w:t>SAIMEX</w:t>
      </w:r>
      <w:r w:rsidRPr="008A2ED6">
        <w:rPr>
          <w:rFonts w:ascii="Palatino Linotype" w:eastAsia="Palatino Linotype" w:hAnsi="Palatino Linotype" w:cs="Palatino Linotype"/>
        </w:rPr>
        <w:t xml:space="preserve">, a la parte </w:t>
      </w:r>
      <w:r w:rsidRPr="008A2ED6">
        <w:rPr>
          <w:rFonts w:ascii="Palatino Linotype" w:eastAsia="Palatino Linotype" w:hAnsi="Palatino Linotype" w:cs="Palatino Linotype"/>
          <w:b/>
        </w:rPr>
        <w:t xml:space="preserve">Recurrente </w:t>
      </w:r>
      <w:r w:rsidRPr="008A2ED6">
        <w:rPr>
          <w:rFonts w:ascii="Palatino Linotype" w:eastAsia="Palatino Linotype" w:hAnsi="Palatino Linotype" w:cs="Palatino Linotype"/>
        </w:rPr>
        <w:t>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04D58CAA" w14:textId="77777777" w:rsidR="00245CC1" w:rsidRPr="008A2ED6" w:rsidRDefault="003F5774">
      <w:pPr>
        <w:spacing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OCTAVA SESIÓN ORDINARIA CELEBRADA EL NUEVE DE AGOSTO DE DOS MIL VEINTITRÉS, ANTE EL SECRETARIO TÉCNICO DEL PLENO ALEXIS TAPIA RAMÍREZ.</w:t>
      </w:r>
    </w:p>
    <w:p w14:paraId="0F821287" w14:textId="77777777" w:rsidR="00E15D03" w:rsidRDefault="00E15D03">
      <w:pPr>
        <w:spacing w:line="360" w:lineRule="auto"/>
        <w:jc w:val="both"/>
        <w:rPr>
          <w:rFonts w:ascii="Palatino Linotype" w:eastAsia="Palatino Linotype" w:hAnsi="Palatino Linotype" w:cs="Palatino Linotype"/>
        </w:rPr>
      </w:pPr>
      <w:r w:rsidRPr="008A2ED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78F2FB3" wp14:editId="1B25A365">
                <wp:simplePos x="0" y="0"/>
                <wp:positionH relativeFrom="margin">
                  <wp:align>right</wp:align>
                </wp:positionH>
                <wp:positionV relativeFrom="paragraph">
                  <wp:posOffset>24130</wp:posOffset>
                </wp:positionV>
                <wp:extent cx="5514975" cy="37623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76237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5F8E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9pt" to="817.3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" strokecolor="black [3213]" strokeweight="2pt">
                <v:shadow on="t" color="black" opacity="24903f" origin=",.5" offset="0,.55556mm"/>
                <w10:wrap anchorx="margin"/>
              </v:line>
            </w:pict>
          </mc:Fallback>
        </mc:AlternateContent>
      </w:r>
    </w:p>
    <w:p w14:paraId="0C0D8470" w14:textId="77777777" w:rsidR="00245CC1" w:rsidRDefault="00245CC1">
      <w:pPr>
        <w:rPr>
          <w:rFonts w:ascii="Palatino Linotype" w:eastAsia="Palatino Linotype" w:hAnsi="Palatino Linotype" w:cs="Palatino Linotype"/>
        </w:rPr>
      </w:pPr>
    </w:p>
    <w:p w14:paraId="7D9E636C" w14:textId="77777777" w:rsidR="00245CC1" w:rsidRDefault="00245CC1">
      <w:pPr>
        <w:rPr>
          <w:rFonts w:ascii="Palatino Linotype" w:eastAsia="Palatino Linotype" w:hAnsi="Palatino Linotype" w:cs="Palatino Linotype"/>
        </w:rPr>
      </w:pPr>
    </w:p>
    <w:p w14:paraId="405922EA" w14:textId="77777777" w:rsidR="00245CC1" w:rsidRDefault="00245CC1">
      <w:pPr>
        <w:rPr>
          <w:rFonts w:ascii="Palatino Linotype" w:eastAsia="Palatino Linotype" w:hAnsi="Palatino Linotype" w:cs="Palatino Linotype"/>
        </w:rPr>
      </w:pPr>
    </w:p>
    <w:p w14:paraId="369D4E70" w14:textId="77777777" w:rsidR="00245CC1" w:rsidRDefault="00245CC1">
      <w:pPr>
        <w:rPr>
          <w:rFonts w:ascii="Palatino Linotype" w:eastAsia="Palatino Linotype" w:hAnsi="Palatino Linotype" w:cs="Palatino Linotype"/>
        </w:rPr>
      </w:pPr>
    </w:p>
    <w:p w14:paraId="4BD6F9F3" w14:textId="77777777" w:rsidR="00245CC1" w:rsidRDefault="00245CC1">
      <w:pPr>
        <w:rPr>
          <w:rFonts w:ascii="Palatino Linotype" w:eastAsia="Palatino Linotype" w:hAnsi="Palatino Linotype" w:cs="Palatino Linotype"/>
        </w:rPr>
      </w:pPr>
    </w:p>
    <w:p w14:paraId="113FC243" w14:textId="77777777" w:rsidR="00245CC1" w:rsidRDefault="00245CC1">
      <w:pPr>
        <w:rPr>
          <w:rFonts w:ascii="Palatino Linotype" w:eastAsia="Palatino Linotype" w:hAnsi="Palatino Linotype" w:cs="Palatino Linotype"/>
        </w:rPr>
      </w:pPr>
    </w:p>
    <w:p w14:paraId="560C35CB" w14:textId="77777777" w:rsidR="00245CC1" w:rsidRDefault="00245CC1">
      <w:pPr>
        <w:rPr>
          <w:rFonts w:ascii="Palatino Linotype" w:eastAsia="Palatino Linotype" w:hAnsi="Palatino Linotype" w:cs="Palatino Linotype"/>
        </w:rPr>
      </w:pPr>
    </w:p>
    <w:p w14:paraId="2D788217" w14:textId="77777777" w:rsidR="00245CC1" w:rsidRDefault="00245CC1">
      <w:pPr>
        <w:rPr>
          <w:rFonts w:ascii="Palatino Linotype" w:eastAsia="Palatino Linotype" w:hAnsi="Palatino Linotype" w:cs="Palatino Linotype"/>
        </w:rPr>
      </w:pPr>
    </w:p>
    <w:p w14:paraId="032381ED" w14:textId="77777777" w:rsidR="00245CC1" w:rsidRDefault="00245CC1">
      <w:pPr>
        <w:rPr>
          <w:rFonts w:ascii="Palatino Linotype" w:eastAsia="Palatino Linotype" w:hAnsi="Palatino Linotype" w:cs="Palatino Linotype"/>
        </w:rPr>
      </w:pPr>
    </w:p>
    <w:p w14:paraId="043C2536" w14:textId="77777777" w:rsidR="00245CC1" w:rsidRDefault="00245CC1">
      <w:pPr>
        <w:rPr>
          <w:rFonts w:ascii="Palatino Linotype" w:eastAsia="Palatino Linotype" w:hAnsi="Palatino Linotype" w:cs="Palatino Linotype"/>
        </w:rPr>
      </w:pPr>
    </w:p>
    <w:p w14:paraId="126C405F" w14:textId="77777777" w:rsidR="00245CC1" w:rsidRDefault="00245CC1">
      <w:pPr>
        <w:rPr>
          <w:rFonts w:ascii="Palatino Linotype" w:eastAsia="Palatino Linotype" w:hAnsi="Palatino Linotype" w:cs="Palatino Linotype"/>
        </w:rPr>
      </w:pPr>
    </w:p>
    <w:p w14:paraId="5DEE2603" w14:textId="77777777" w:rsidR="00245CC1" w:rsidRDefault="00245CC1">
      <w:pPr>
        <w:spacing w:line="360" w:lineRule="auto"/>
        <w:jc w:val="both"/>
        <w:rPr>
          <w:rFonts w:ascii="Palatino Linotype" w:eastAsia="Palatino Linotype" w:hAnsi="Palatino Linotype" w:cs="Palatino Linotype"/>
        </w:rPr>
      </w:pPr>
      <w:bookmarkStart w:id="10" w:name="_heading=h.3rdcrjn" w:colFirst="0" w:colLast="0"/>
      <w:bookmarkEnd w:id="10"/>
    </w:p>
    <w:p w14:paraId="143523D0" w14:textId="77777777" w:rsidR="00245CC1" w:rsidRDefault="00245CC1">
      <w:pPr>
        <w:spacing w:line="360" w:lineRule="auto"/>
        <w:jc w:val="both"/>
        <w:rPr>
          <w:rFonts w:ascii="Palatino Linotype" w:eastAsia="Palatino Linotype" w:hAnsi="Palatino Linotype" w:cs="Palatino Linotype"/>
        </w:rPr>
      </w:pPr>
    </w:p>
    <w:p w14:paraId="55AB8EC5" w14:textId="77777777" w:rsidR="00245CC1" w:rsidRDefault="00245CC1">
      <w:pPr>
        <w:spacing w:line="360" w:lineRule="auto"/>
        <w:jc w:val="both"/>
        <w:rPr>
          <w:rFonts w:ascii="Palatino Linotype" w:eastAsia="Palatino Linotype" w:hAnsi="Palatino Linotype" w:cs="Palatino Linotype"/>
        </w:rPr>
      </w:pPr>
    </w:p>
    <w:p w14:paraId="3190FBDA" w14:textId="77777777" w:rsidR="00245CC1" w:rsidRDefault="00245CC1">
      <w:pPr>
        <w:spacing w:line="360" w:lineRule="auto"/>
        <w:jc w:val="both"/>
        <w:rPr>
          <w:rFonts w:ascii="Palatino Linotype" w:eastAsia="Palatino Linotype" w:hAnsi="Palatino Linotype" w:cs="Palatino Linotype"/>
        </w:rPr>
      </w:pPr>
      <w:bookmarkStart w:id="11" w:name="_heading=h.1t3h5sf" w:colFirst="0" w:colLast="0"/>
      <w:bookmarkEnd w:id="11"/>
    </w:p>
    <w:p w14:paraId="221A9D55" w14:textId="77777777" w:rsidR="00245CC1" w:rsidRDefault="00245CC1">
      <w:pPr>
        <w:spacing w:line="360" w:lineRule="auto"/>
        <w:jc w:val="both"/>
        <w:rPr>
          <w:rFonts w:ascii="Palatino Linotype" w:eastAsia="Palatino Linotype" w:hAnsi="Palatino Linotype" w:cs="Palatino Linotype"/>
        </w:rPr>
      </w:pPr>
    </w:p>
    <w:p w14:paraId="72129620" w14:textId="77777777" w:rsidR="00245CC1" w:rsidRDefault="00245CC1">
      <w:pPr>
        <w:spacing w:line="360" w:lineRule="auto"/>
        <w:jc w:val="both"/>
        <w:rPr>
          <w:rFonts w:ascii="Palatino Linotype" w:eastAsia="Palatino Linotype" w:hAnsi="Palatino Linotype" w:cs="Palatino Linotype"/>
        </w:rPr>
      </w:pPr>
    </w:p>
    <w:p w14:paraId="4E163812" w14:textId="77777777" w:rsidR="00245CC1" w:rsidRDefault="00245CC1">
      <w:pPr>
        <w:spacing w:line="360" w:lineRule="auto"/>
        <w:jc w:val="both"/>
        <w:rPr>
          <w:rFonts w:ascii="Palatino Linotype" w:eastAsia="Palatino Linotype" w:hAnsi="Palatino Linotype" w:cs="Palatino Linotype"/>
        </w:rPr>
      </w:pPr>
    </w:p>
    <w:p w14:paraId="4571DA7D" w14:textId="77777777" w:rsidR="00245CC1" w:rsidRDefault="00245CC1">
      <w:pPr>
        <w:spacing w:line="360" w:lineRule="auto"/>
        <w:jc w:val="both"/>
        <w:rPr>
          <w:rFonts w:ascii="Palatino Linotype" w:eastAsia="Palatino Linotype" w:hAnsi="Palatino Linotype" w:cs="Palatino Linotype"/>
        </w:rPr>
      </w:pPr>
    </w:p>
    <w:p w14:paraId="3BD7BFFB" w14:textId="77777777" w:rsidR="00245CC1" w:rsidRDefault="00245CC1">
      <w:pPr>
        <w:spacing w:line="360" w:lineRule="auto"/>
        <w:jc w:val="both"/>
        <w:rPr>
          <w:rFonts w:ascii="Palatino Linotype" w:eastAsia="Palatino Linotype" w:hAnsi="Palatino Linotype" w:cs="Palatino Linotype"/>
        </w:rPr>
      </w:pPr>
    </w:p>
    <w:p w14:paraId="5EECE077" w14:textId="77777777" w:rsidR="00245CC1" w:rsidRDefault="00245CC1">
      <w:pPr>
        <w:spacing w:line="360" w:lineRule="auto"/>
        <w:jc w:val="both"/>
        <w:rPr>
          <w:rFonts w:ascii="Palatino Linotype" w:eastAsia="Palatino Linotype" w:hAnsi="Palatino Linotype" w:cs="Palatino Linotype"/>
        </w:rPr>
      </w:pPr>
    </w:p>
    <w:p w14:paraId="406C1EBB" w14:textId="77777777" w:rsidR="00245CC1" w:rsidRDefault="00245CC1">
      <w:pPr>
        <w:spacing w:line="360" w:lineRule="auto"/>
        <w:jc w:val="both"/>
        <w:rPr>
          <w:rFonts w:ascii="Palatino Linotype" w:eastAsia="Palatino Linotype" w:hAnsi="Palatino Linotype" w:cs="Palatino Linotype"/>
        </w:rPr>
      </w:pPr>
    </w:p>
    <w:p w14:paraId="0EE3BC2F" w14:textId="77777777" w:rsidR="00245CC1" w:rsidRDefault="00245CC1">
      <w:pPr>
        <w:spacing w:line="360" w:lineRule="auto"/>
        <w:jc w:val="both"/>
        <w:rPr>
          <w:rFonts w:ascii="Palatino Linotype" w:eastAsia="Palatino Linotype" w:hAnsi="Palatino Linotype" w:cs="Palatino Linotype"/>
        </w:rPr>
      </w:pPr>
    </w:p>
    <w:p w14:paraId="51B71F28" w14:textId="77777777" w:rsidR="00245CC1" w:rsidRDefault="00245CC1">
      <w:pPr>
        <w:spacing w:line="360" w:lineRule="auto"/>
        <w:jc w:val="both"/>
        <w:rPr>
          <w:rFonts w:ascii="Palatino Linotype" w:eastAsia="Palatino Linotype" w:hAnsi="Palatino Linotype" w:cs="Palatino Linotype"/>
        </w:rPr>
      </w:pPr>
    </w:p>
    <w:p w14:paraId="79331154" w14:textId="77777777" w:rsidR="00245CC1" w:rsidRDefault="00245CC1">
      <w:pPr>
        <w:spacing w:line="360" w:lineRule="auto"/>
        <w:jc w:val="both"/>
        <w:rPr>
          <w:rFonts w:ascii="Palatino Linotype" w:eastAsia="Palatino Linotype" w:hAnsi="Palatino Linotype" w:cs="Palatino Linotype"/>
        </w:rPr>
      </w:pPr>
    </w:p>
    <w:p w14:paraId="372CAE84" w14:textId="77777777" w:rsidR="00245CC1" w:rsidRDefault="00245CC1">
      <w:pPr>
        <w:spacing w:line="360" w:lineRule="auto"/>
        <w:jc w:val="both"/>
        <w:rPr>
          <w:rFonts w:ascii="Palatino Linotype" w:eastAsia="Palatino Linotype" w:hAnsi="Palatino Linotype" w:cs="Palatino Linotype"/>
        </w:rPr>
      </w:pPr>
    </w:p>
    <w:sectPr w:rsidR="00245CC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171E" w14:textId="77777777" w:rsidR="004A4678" w:rsidRDefault="004A4678">
      <w:r>
        <w:separator/>
      </w:r>
    </w:p>
  </w:endnote>
  <w:endnote w:type="continuationSeparator" w:id="0">
    <w:p w14:paraId="3968433E" w14:textId="77777777" w:rsidR="004A4678" w:rsidRDefault="004A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4A75" w14:textId="77777777" w:rsidR="00245CC1" w:rsidRDefault="003F577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37B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37B5">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5E8B3654" w14:textId="77777777" w:rsidR="00245CC1" w:rsidRDefault="00245CC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AA8A" w14:textId="77777777" w:rsidR="00245CC1" w:rsidRDefault="003F577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37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37B5">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1F923080" w14:textId="77777777" w:rsidR="00245CC1" w:rsidRDefault="00245CC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EC7A" w14:textId="77777777" w:rsidR="004A4678" w:rsidRDefault="004A4678">
      <w:r>
        <w:separator/>
      </w:r>
    </w:p>
  </w:footnote>
  <w:footnote w:type="continuationSeparator" w:id="0">
    <w:p w14:paraId="1E5F7312" w14:textId="77777777" w:rsidR="004A4678" w:rsidRDefault="004A4678">
      <w:r>
        <w:continuationSeparator/>
      </w:r>
    </w:p>
  </w:footnote>
  <w:footnote w:id="1">
    <w:p w14:paraId="442BA82A"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9DF1CEA"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F65138C"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Ley de Transparencia y Acceso a la Información</w:t>
      </w:r>
      <w:r>
        <w:rPr>
          <w:rFonts w:ascii="Palatino Linotype" w:eastAsia="Palatino Linotype" w:hAnsi="Palatino Linotype" w:cs="Palatino Linotype"/>
          <w:color w:val="C00000"/>
          <w:sz w:val="16"/>
          <w:szCs w:val="16"/>
        </w:rPr>
        <w:t xml:space="preserve"> </w:t>
      </w:r>
      <w:r>
        <w:rPr>
          <w:rFonts w:ascii="Palatino Linotype" w:eastAsia="Palatino Linotype" w:hAnsi="Palatino Linotype" w:cs="Palatino Linotype"/>
          <w:color w:val="000000"/>
          <w:sz w:val="16"/>
          <w:szCs w:val="16"/>
        </w:rPr>
        <w:t>Pública</w:t>
      </w:r>
      <w:r>
        <w:rPr>
          <w:rFonts w:ascii="Palatino Linotype" w:eastAsia="Palatino Linotype" w:hAnsi="Palatino Linotype" w:cs="Palatino Linotype"/>
          <w:color w:val="C00000"/>
          <w:sz w:val="16"/>
          <w:szCs w:val="16"/>
        </w:rPr>
        <w:t xml:space="preserve"> </w:t>
      </w:r>
      <w:r>
        <w:rPr>
          <w:rFonts w:ascii="Palatino Linotype" w:eastAsia="Palatino Linotype" w:hAnsi="Palatino Linotype" w:cs="Palatino Linotype"/>
          <w:color w:val="000000"/>
          <w:sz w:val="16"/>
          <w:szCs w:val="16"/>
        </w:rPr>
        <w:t>del Estado de México y Municipios.</w:t>
      </w:r>
    </w:p>
    <w:p w14:paraId="43ABDA32"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32DE7F11"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 w:id="3">
    <w:p w14:paraId="1CBD6CEB"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A0840A0" w14:textId="77777777" w:rsidR="00245CC1" w:rsidRDefault="003F577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7DAB" w14:textId="77777777" w:rsidR="00245CC1" w:rsidRDefault="003F5774">
    <w:pPr>
      <w:rPr>
        <w:rFonts w:ascii="Cambria" w:eastAsia="Cambria" w:hAnsi="Cambria" w:cs="Cambria"/>
        <w:color w:val="000000"/>
      </w:rPr>
    </w:pPr>
    <w:r>
      <w:rPr>
        <w:noProof/>
      </w:rPr>
      <w:drawing>
        <wp:anchor distT="0" distB="0" distL="0" distR="0" simplePos="0" relativeHeight="251658240" behindDoc="1" locked="0" layoutInCell="1" hidden="0" allowOverlap="1" wp14:anchorId="00B3B087" wp14:editId="0887D887">
          <wp:simplePos x="0" y="0"/>
          <wp:positionH relativeFrom="column">
            <wp:posOffset>-1080115</wp:posOffset>
          </wp:positionH>
          <wp:positionV relativeFrom="paragraph">
            <wp:posOffset>-488292</wp:posOffset>
          </wp:positionV>
          <wp:extent cx="7809865" cy="10165715"/>
          <wp:effectExtent l="0" t="0" r="0" b="0"/>
          <wp:wrapNone/>
          <wp:docPr id="11322238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245CC1" w14:paraId="2CF79E0A" w14:textId="77777777">
      <w:tc>
        <w:tcPr>
          <w:tcW w:w="2489" w:type="dxa"/>
          <w:shd w:val="clear" w:color="auto" w:fill="auto"/>
        </w:tcPr>
        <w:p w14:paraId="34B8DED7" w14:textId="77777777" w:rsidR="00245CC1" w:rsidRDefault="003F57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349B027" w14:textId="77777777" w:rsidR="00245CC1" w:rsidRDefault="003F577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01929/INFOEM/IP/RR/2023</w:t>
          </w:r>
        </w:p>
      </w:tc>
    </w:tr>
    <w:tr w:rsidR="00245CC1" w14:paraId="1E6E5AE5" w14:textId="77777777">
      <w:trPr>
        <w:trHeight w:val="228"/>
      </w:trPr>
      <w:tc>
        <w:tcPr>
          <w:tcW w:w="2489" w:type="dxa"/>
          <w:shd w:val="clear" w:color="auto" w:fill="auto"/>
          <w:vAlign w:val="center"/>
        </w:tcPr>
        <w:p w14:paraId="32769F41" w14:textId="77777777" w:rsidR="00245CC1" w:rsidRDefault="003F57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BC84E3E" w14:textId="099F0EDB" w:rsidR="00245CC1" w:rsidRDefault="003F577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w:t>
          </w:r>
          <w:r w:rsidR="004C36C4">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os Servicios de Agua Potable Alcantarillado y Saneamiento del Municipio de Lerma</w:t>
          </w:r>
        </w:p>
      </w:tc>
    </w:tr>
    <w:tr w:rsidR="00245CC1" w14:paraId="0B61B242" w14:textId="77777777">
      <w:tc>
        <w:tcPr>
          <w:tcW w:w="2489" w:type="dxa"/>
          <w:shd w:val="clear" w:color="auto" w:fill="auto"/>
          <w:vAlign w:val="center"/>
        </w:tcPr>
        <w:p w14:paraId="0AA1C9C7" w14:textId="77777777" w:rsidR="00245CC1" w:rsidRDefault="003F577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BC68ED0" w14:textId="77777777" w:rsidR="00245CC1" w:rsidRDefault="003F577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0048A5" w14:textId="77777777" w:rsidR="00245CC1" w:rsidRDefault="003F577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D46B" w14:textId="77777777" w:rsidR="00245CC1" w:rsidRDefault="003F577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E8A7055" wp14:editId="0004688D">
          <wp:simplePos x="0" y="0"/>
          <wp:positionH relativeFrom="column">
            <wp:posOffset>-1080121</wp:posOffset>
          </wp:positionH>
          <wp:positionV relativeFrom="paragraph">
            <wp:posOffset>-262864</wp:posOffset>
          </wp:positionV>
          <wp:extent cx="7809865" cy="10165715"/>
          <wp:effectExtent l="0" t="0" r="0" b="0"/>
          <wp:wrapNone/>
          <wp:docPr id="11322238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245CC1" w14:paraId="1397FAF9" w14:textId="77777777">
      <w:tc>
        <w:tcPr>
          <w:tcW w:w="2551" w:type="dxa"/>
          <w:shd w:val="clear" w:color="auto" w:fill="auto"/>
          <w:vAlign w:val="center"/>
        </w:tcPr>
        <w:p w14:paraId="0813BB68" w14:textId="77777777" w:rsidR="00245CC1" w:rsidRDefault="003F57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8093089" w14:textId="77777777" w:rsidR="00245CC1" w:rsidRDefault="003F577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01929/INFOEM/IP/RR/2023</w:t>
          </w:r>
        </w:p>
      </w:tc>
    </w:tr>
    <w:tr w:rsidR="00245CC1" w14:paraId="724D8D76" w14:textId="77777777">
      <w:trPr>
        <w:trHeight w:val="130"/>
      </w:trPr>
      <w:tc>
        <w:tcPr>
          <w:tcW w:w="2551" w:type="dxa"/>
          <w:shd w:val="clear" w:color="auto" w:fill="auto"/>
          <w:vAlign w:val="center"/>
        </w:tcPr>
        <w:p w14:paraId="4883D808" w14:textId="77777777" w:rsidR="00245CC1" w:rsidRDefault="003F57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5037FE1" w14:textId="77777777" w:rsidR="00245CC1" w:rsidRDefault="00245CC1">
          <w:pPr>
            <w:ind w:left="-45"/>
            <w:jc w:val="both"/>
            <w:rPr>
              <w:rFonts w:ascii="Palatino Linotype" w:eastAsia="Palatino Linotype" w:hAnsi="Palatino Linotype" w:cs="Palatino Linotype"/>
              <w:b/>
              <w:sz w:val="22"/>
              <w:szCs w:val="22"/>
            </w:rPr>
          </w:pPr>
        </w:p>
      </w:tc>
    </w:tr>
    <w:tr w:rsidR="00245CC1" w14:paraId="5325D8A5" w14:textId="77777777">
      <w:trPr>
        <w:trHeight w:val="228"/>
      </w:trPr>
      <w:tc>
        <w:tcPr>
          <w:tcW w:w="2551" w:type="dxa"/>
          <w:shd w:val="clear" w:color="auto" w:fill="auto"/>
          <w:vAlign w:val="center"/>
        </w:tcPr>
        <w:p w14:paraId="2438E6F3" w14:textId="77777777" w:rsidR="00245CC1" w:rsidRDefault="003F57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600AE27" w14:textId="28D10DFA" w:rsidR="00245CC1" w:rsidRDefault="003F577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w:t>
          </w:r>
          <w:r w:rsidR="004C36C4">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os Servicios de Agua Potable Alcantarillado y Saneamiento del Municipio de Lerma</w:t>
          </w:r>
        </w:p>
      </w:tc>
    </w:tr>
    <w:tr w:rsidR="00245CC1" w14:paraId="40B61A13" w14:textId="77777777">
      <w:tc>
        <w:tcPr>
          <w:tcW w:w="2551" w:type="dxa"/>
          <w:shd w:val="clear" w:color="auto" w:fill="auto"/>
          <w:vAlign w:val="center"/>
        </w:tcPr>
        <w:p w14:paraId="6DF520E8" w14:textId="77777777" w:rsidR="00245CC1" w:rsidRDefault="003F57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FFC64DB" w14:textId="77777777" w:rsidR="00245CC1" w:rsidRDefault="003F577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130FC3" w14:textId="77777777" w:rsidR="00245CC1" w:rsidRDefault="00245CC1">
    <w:pPr>
      <w:pBdr>
        <w:top w:val="nil"/>
        <w:left w:val="nil"/>
        <w:bottom w:val="nil"/>
        <w:right w:val="nil"/>
        <w:between w:val="nil"/>
      </w:pBdr>
      <w:tabs>
        <w:tab w:val="center" w:pos="4252"/>
        <w:tab w:val="right" w:pos="8504"/>
      </w:tabs>
      <w:rPr>
        <w:rFonts w:ascii="Cambria" w:eastAsia="Cambria" w:hAnsi="Cambria" w:cs="Cambria"/>
        <w:color w:val="000000"/>
      </w:rPr>
    </w:pPr>
  </w:p>
  <w:p w14:paraId="675082E8" w14:textId="77777777" w:rsidR="00245CC1" w:rsidRDefault="00245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41126"/>
    <w:multiLevelType w:val="multilevel"/>
    <w:tmpl w:val="19AAD65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3983E6C"/>
    <w:multiLevelType w:val="multilevel"/>
    <w:tmpl w:val="EACC2FD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C1"/>
    <w:rsid w:val="00077865"/>
    <w:rsid w:val="000D0462"/>
    <w:rsid w:val="000E4BBC"/>
    <w:rsid w:val="0012385B"/>
    <w:rsid w:val="00245CC1"/>
    <w:rsid w:val="003F5774"/>
    <w:rsid w:val="00414ED0"/>
    <w:rsid w:val="00415965"/>
    <w:rsid w:val="004836B3"/>
    <w:rsid w:val="004A4678"/>
    <w:rsid w:val="004C36C4"/>
    <w:rsid w:val="00560B1C"/>
    <w:rsid w:val="005B7DD8"/>
    <w:rsid w:val="00666B8C"/>
    <w:rsid w:val="008A2ED6"/>
    <w:rsid w:val="009263D2"/>
    <w:rsid w:val="00943E33"/>
    <w:rsid w:val="00AB531B"/>
    <w:rsid w:val="00B87475"/>
    <w:rsid w:val="00D11A5D"/>
    <w:rsid w:val="00E15D03"/>
    <w:rsid w:val="00E937B5"/>
    <w:rsid w:val="00EC26DF"/>
    <w:rsid w:val="00FF4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4B98"/>
  <w15:docId w15:val="{B74EA7BD-05E7-46AF-9E17-8D486ACF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8JD7cVD9DfRMhJB5cNSGslyzA==">CgMxLjAyCGguZ2pkZ3hzMgloLjNkeTZ2a20yCWguMzBqMHpsbDIJaC4yczhleW8xMghoLnR5amN3dDIJaC4zem55c2g3MgloLjJldDkycDAyCGgubG54Yno5MgloLjRkMzRvZzgyCWguNDRzaW5pbzIJaC4zcmRjcmpuMgloLjF0M2g1c2Y4AHIhMUVIYmhQMUFwQmRsZjFZZllWb2RybFhkZW1aekdoTUhq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13212</Words>
  <Characters>72671</Characters>
  <Application>Microsoft Office Word</Application>
  <DocSecurity>4</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2023-08-14T15:38:00Z</cp:lastPrinted>
  <dcterms:created xsi:type="dcterms:W3CDTF">2023-08-28T17:05:00Z</dcterms:created>
  <dcterms:modified xsi:type="dcterms:W3CDTF">2023-08-28T17:05:00Z</dcterms:modified>
</cp:coreProperties>
</file>