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94291" w14:textId="77777777" w:rsidR="00082AD8" w:rsidRPr="00956B06" w:rsidRDefault="00926E38">
      <w:pPr>
        <w:spacing w:line="360" w:lineRule="auto"/>
        <w:jc w:val="both"/>
        <w:rPr>
          <w:rFonts w:ascii="Palatino Linotype" w:eastAsia="Palatino Linotype" w:hAnsi="Palatino Linotype" w:cs="Palatino Linotype"/>
        </w:rPr>
      </w:pPr>
      <w:bookmarkStart w:id="0" w:name="_heading=h.gjdgxs" w:colFirst="0" w:colLast="0"/>
      <w:bookmarkEnd w:id="0"/>
      <w:r w:rsidRPr="00956B0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w:t>
      </w:r>
      <w:r w:rsidR="009C6D69" w:rsidRPr="00956B06">
        <w:rPr>
          <w:rFonts w:ascii="Palatino Linotype" w:eastAsia="Palatino Linotype" w:hAnsi="Palatino Linotype" w:cs="Palatino Linotype"/>
        </w:rPr>
        <w:t xml:space="preserve">Estado de México, de fecha </w:t>
      </w:r>
      <w:r w:rsidR="00FC45C8" w:rsidRPr="00956B06">
        <w:rPr>
          <w:rFonts w:ascii="Palatino Linotype" w:eastAsia="Palatino Linotype" w:hAnsi="Palatino Linotype" w:cs="Palatino Linotype"/>
        </w:rPr>
        <w:t>do</w:t>
      </w:r>
      <w:r w:rsidR="00884DE4" w:rsidRPr="00956B06">
        <w:rPr>
          <w:rFonts w:ascii="Palatino Linotype" w:eastAsia="Palatino Linotype" w:hAnsi="Palatino Linotype" w:cs="Palatino Linotype"/>
        </w:rPr>
        <w:t>ce de octubre</w:t>
      </w:r>
      <w:r w:rsidRPr="00956B06">
        <w:rPr>
          <w:rFonts w:ascii="Palatino Linotype" w:eastAsia="Palatino Linotype" w:hAnsi="Palatino Linotype" w:cs="Palatino Linotype"/>
        </w:rPr>
        <w:t xml:space="preserve"> de dos mil veintitrés. </w:t>
      </w:r>
    </w:p>
    <w:p w14:paraId="2BDB988F" w14:textId="77777777" w:rsidR="00082AD8" w:rsidRPr="00956B06" w:rsidRDefault="00082AD8">
      <w:pPr>
        <w:spacing w:line="360" w:lineRule="auto"/>
        <w:jc w:val="both"/>
        <w:rPr>
          <w:rFonts w:ascii="Palatino Linotype" w:eastAsia="Palatino Linotype" w:hAnsi="Palatino Linotype" w:cs="Palatino Linotype"/>
          <w:b/>
        </w:rPr>
      </w:pPr>
    </w:p>
    <w:p w14:paraId="22785E5F" w14:textId="77777777" w:rsidR="00082AD8" w:rsidRPr="00956B06" w:rsidRDefault="00926E38">
      <w:pPr>
        <w:spacing w:line="360" w:lineRule="auto"/>
        <w:jc w:val="both"/>
        <w:rPr>
          <w:rFonts w:ascii="Palatino Linotype" w:eastAsia="Palatino Linotype" w:hAnsi="Palatino Linotype" w:cs="Palatino Linotype"/>
          <w:b/>
        </w:rPr>
      </w:pPr>
      <w:bookmarkStart w:id="1" w:name="_heading=h.30j0zll" w:colFirst="0" w:colLast="0"/>
      <w:bookmarkEnd w:id="1"/>
      <w:r w:rsidRPr="00956B06">
        <w:rPr>
          <w:rFonts w:ascii="Palatino Linotype" w:eastAsia="Palatino Linotype" w:hAnsi="Palatino Linotype" w:cs="Palatino Linotype"/>
          <w:b/>
        </w:rPr>
        <w:t xml:space="preserve">VISTO </w:t>
      </w:r>
      <w:r w:rsidRPr="00956B06">
        <w:rPr>
          <w:rFonts w:ascii="Palatino Linotype" w:eastAsia="Palatino Linotype" w:hAnsi="Palatino Linotype" w:cs="Palatino Linotype"/>
        </w:rPr>
        <w:t xml:space="preserve">el expediente relativo al recurso de revisión </w:t>
      </w:r>
      <w:r w:rsidRPr="00956B06">
        <w:rPr>
          <w:rFonts w:ascii="Palatino Linotype" w:eastAsia="Palatino Linotype" w:hAnsi="Palatino Linotype" w:cs="Palatino Linotype"/>
          <w:b/>
        </w:rPr>
        <w:t>01154/INFOEM/ICR-240/IP/RR/2023</w:t>
      </w:r>
      <w:r w:rsidRPr="00956B06">
        <w:rPr>
          <w:rFonts w:ascii="Palatino Linotype" w:eastAsia="Palatino Linotype" w:hAnsi="Palatino Linotype" w:cs="Palatino Linotype"/>
        </w:rPr>
        <w:t xml:space="preserve">, interpuesto por una persona que </w:t>
      </w:r>
      <w:r w:rsidRPr="00956B06">
        <w:rPr>
          <w:rFonts w:ascii="Palatino Linotype" w:eastAsia="Palatino Linotype" w:hAnsi="Palatino Linotype" w:cs="Palatino Linotype"/>
          <w:b/>
        </w:rPr>
        <w:t>no señaló nombre o seudónimo,</w:t>
      </w:r>
      <w:r w:rsidRPr="00956B06">
        <w:rPr>
          <w:rFonts w:ascii="Palatino Linotype" w:eastAsia="Palatino Linotype" w:hAnsi="Palatino Linotype" w:cs="Palatino Linotype"/>
        </w:rPr>
        <w:t xml:space="preserve"> a quien en lo sucesivo le denominaremos como </w:t>
      </w:r>
      <w:r w:rsidRPr="00956B06">
        <w:rPr>
          <w:rFonts w:ascii="Palatino Linotype" w:eastAsia="Palatino Linotype" w:hAnsi="Palatino Linotype" w:cs="Palatino Linotype"/>
          <w:b/>
        </w:rPr>
        <w:t>LA PARTE RECURRENTE,</w:t>
      </w:r>
      <w:r w:rsidRPr="00956B06">
        <w:rPr>
          <w:rFonts w:ascii="Palatino Linotype" w:eastAsia="Palatino Linotype" w:hAnsi="Palatino Linotype" w:cs="Palatino Linotype"/>
        </w:rPr>
        <w:t xml:space="preserve"> en contra de la falta de respuesta a la solicitud de información con número de folio</w:t>
      </w:r>
      <w:r w:rsidRPr="00956B06">
        <w:rPr>
          <w:rFonts w:ascii="Palatino Linotype" w:eastAsia="Palatino Linotype" w:hAnsi="Palatino Linotype" w:cs="Palatino Linotype"/>
          <w:b/>
        </w:rPr>
        <w:t xml:space="preserve"> 00012/TEPETLIX/IP/2023,</w:t>
      </w:r>
      <w:r w:rsidRPr="00956B06">
        <w:rPr>
          <w:rFonts w:ascii="Palatino Linotype" w:eastAsia="Palatino Linotype" w:hAnsi="Palatino Linotype" w:cs="Palatino Linotype"/>
        </w:rPr>
        <w:t xml:space="preserve"> por parte del </w:t>
      </w:r>
      <w:r w:rsidRPr="00956B06">
        <w:rPr>
          <w:rFonts w:ascii="Palatino Linotype" w:eastAsia="Palatino Linotype" w:hAnsi="Palatino Linotype" w:cs="Palatino Linotype"/>
          <w:b/>
        </w:rPr>
        <w:t xml:space="preserve">Ayuntamiento de Tepetlixpa </w:t>
      </w:r>
      <w:r w:rsidRPr="00956B06">
        <w:rPr>
          <w:rFonts w:ascii="Palatino Linotype" w:eastAsia="Palatino Linotype" w:hAnsi="Palatino Linotype" w:cs="Palatino Linotype"/>
        </w:rPr>
        <w:t xml:space="preserve">que en lo sucesivo será identificado como </w:t>
      </w:r>
      <w:r w:rsidRPr="00956B06">
        <w:rPr>
          <w:rFonts w:ascii="Palatino Linotype" w:eastAsia="Palatino Linotype" w:hAnsi="Palatino Linotype" w:cs="Palatino Linotype"/>
          <w:b/>
        </w:rPr>
        <w:t>EL SUJETO OBLIGADO;</w:t>
      </w:r>
      <w:r w:rsidRPr="00956B06">
        <w:rPr>
          <w:rFonts w:ascii="Palatino Linotype" w:eastAsia="Palatino Linotype" w:hAnsi="Palatino Linotype" w:cs="Palatino Linotype"/>
        </w:rPr>
        <w:t xml:space="preserve"> en cumplimiento a la determinación del diverso con número </w:t>
      </w:r>
      <w:r w:rsidRPr="00956B06">
        <w:rPr>
          <w:rFonts w:ascii="Palatino Linotype" w:eastAsia="Palatino Linotype" w:hAnsi="Palatino Linotype" w:cs="Palatino Linotype"/>
          <w:b/>
        </w:rPr>
        <w:t xml:space="preserve">01154/INFOEM/IP/RR/2023 y acumulados </w:t>
      </w:r>
      <w:r w:rsidRPr="00956B06">
        <w:rPr>
          <w:rFonts w:ascii="Palatino Linotype" w:eastAsia="Palatino Linotype" w:hAnsi="Palatino Linotype" w:cs="Palatino Linotype"/>
        </w:rPr>
        <w:t>se procede a dictar la presente resolución, con base en los siguientes</w:t>
      </w:r>
    </w:p>
    <w:p w14:paraId="7EC933BB" w14:textId="77777777" w:rsidR="00082AD8" w:rsidRPr="00956B06" w:rsidRDefault="00082AD8">
      <w:pPr>
        <w:spacing w:line="360" w:lineRule="auto"/>
        <w:jc w:val="both"/>
        <w:rPr>
          <w:rFonts w:ascii="Palatino Linotype" w:eastAsia="Palatino Linotype" w:hAnsi="Palatino Linotype" w:cs="Palatino Linotype"/>
        </w:rPr>
      </w:pPr>
    </w:p>
    <w:p w14:paraId="07D2893E" w14:textId="77777777" w:rsidR="00082AD8" w:rsidRPr="00956B06" w:rsidRDefault="00926E38">
      <w:pPr>
        <w:pBdr>
          <w:top w:val="nil"/>
          <w:left w:val="nil"/>
          <w:bottom w:val="nil"/>
          <w:right w:val="nil"/>
          <w:between w:val="nil"/>
        </w:pBdr>
        <w:spacing w:line="360" w:lineRule="auto"/>
        <w:jc w:val="center"/>
        <w:rPr>
          <w:rFonts w:ascii="Palatino Linotype" w:eastAsia="Palatino Linotype" w:hAnsi="Palatino Linotype" w:cs="Palatino Linotype"/>
          <w:b/>
        </w:rPr>
      </w:pPr>
      <w:r w:rsidRPr="00956B06">
        <w:rPr>
          <w:rFonts w:ascii="Palatino Linotype" w:eastAsia="Palatino Linotype" w:hAnsi="Palatino Linotype" w:cs="Palatino Linotype"/>
          <w:b/>
        </w:rPr>
        <w:t>I. A N T E C E D E N T E S:</w:t>
      </w:r>
    </w:p>
    <w:p w14:paraId="32E7D030" w14:textId="77777777" w:rsidR="00082AD8" w:rsidRPr="00956B06" w:rsidRDefault="00082AD8">
      <w:pPr>
        <w:pBdr>
          <w:top w:val="nil"/>
          <w:left w:val="nil"/>
          <w:bottom w:val="nil"/>
          <w:right w:val="nil"/>
          <w:between w:val="nil"/>
        </w:pBdr>
        <w:spacing w:line="360" w:lineRule="auto"/>
        <w:jc w:val="center"/>
        <w:rPr>
          <w:rFonts w:ascii="Palatino Linotype" w:eastAsia="Palatino Linotype" w:hAnsi="Palatino Linotype" w:cs="Palatino Linotype"/>
          <w:b/>
        </w:rPr>
      </w:pPr>
    </w:p>
    <w:p w14:paraId="022A91EA" w14:textId="77777777" w:rsidR="00082AD8" w:rsidRPr="00956B06" w:rsidRDefault="00926E38">
      <w:pPr>
        <w:pBdr>
          <w:top w:val="nil"/>
          <w:left w:val="nil"/>
          <w:bottom w:val="nil"/>
          <w:right w:val="nil"/>
          <w:between w:val="nil"/>
        </w:pBd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b/>
        </w:rPr>
        <w:t>1. Solicitud</w:t>
      </w:r>
      <w:r w:rsidR="002316DE" w:rsidRPr="00956B06">
        <w:rPr>
          <w:rFonts w:ascii="Palatino Linotype" w:eastAsia="Palatino Linotype" w:hAnsi="Palatino Linotype" w:cs="Palatino Linotype"/>
          <w:b/>
        </w:rPr>
        <w:t>es</w:t>
      </w:r>
      <w:r w:rsidRPr="00956B06">
        <w:rPr>
          <w:rFonts w:ascii="Palatino Linotype" w:eastAsia="Palatino Linotype" w:hAnsi="Palatino Linotype" w:cs="Palatino Linotype"/>
          <w:b/>
        </w:rPr>
        <w:t xml:space="preserve"> de acceso a la información. </w:t>
      </w:r>
      <w:r w:rsidRPr="00956B06">
        <w:rPr>
          <w:rFonts w:ascii="Palatino Linotype" w:eastAsia="Palatino Linotype" w:hAnsi="Palatino Linotype" w:cs="Palatino Linotype"/>
        </w:rPr>
        <w:t xml:space="preserve">El </w:t>
      </w:r>
      <w:r w:rsidRPr="00956B06">
        <w:rPr>
          <w:rFonts w:ascii="Palatino Linotype" w:eastAsia="Palatino Linotype" w:hAnsi="Palatino Linotype" w:cs="Palatino Linotype"/>
          <w:b/>
        </w:rPr>
        <w:t>nueve de enero de dos mil veintitrés</w:t>
      </w:r>
      <w:r w:rsidRPr="00956B06">
        <w:rPr>
          <w:rFonts w:ascii="Palatino Linotype" w:eastAsia="Palatino Linotype" w:hAnsi="Palatino Linotype" w:cs="Palatino Linotype"/>
        </w:rPr>
        <w:t xml:space="preserve">, </w:t>
      </w:r>
      <w:r w:rsidRPr="00956B06">
        <w:rPr>
          <w:rFonts w:ascii="Palatino Linotype" w:eastAsia="Palatino Linotype" w:hAnsi="Palatino Linotype" w:cs="Palatino Linotype"/>
          <w:b/>
        </w:rPr>
        <w:t>LA PARTE RECURRENTE</w:t>
      </w:r>
      <w:r w:rsidRPr="00956B06">
        <w:rPr>
          <w:rFonts w:ascii="Palatino Linotype" w:eastAsia="Palatino Linotype" w:hAnsi="Palatino Linotype" w:cs="Palatino Linotype"/>
        </w:rPr>
        <w:t xml:space="preserve"> formuló la</w:t>
      </w:r>
      <w:r w:rsidR="00240B66" w:rsidRPr="00956B06">
        <w:rPr>
          <w:rFonts w:ascii="Palatino Linotype" w:eastAsia="Palatino Linotype" w:hAnsi="Palatino Linotype" w:cs="Palatino Linotype"/>
        </w:rPr>
        <w:t>s</w:t>
      </w:r>
      <w:r w:rsidRPr="00956B06">
        <w:rPr>
          <w:rFonts w:ascii="Palatino Linotype" w:eastAsia="Palatino Linotype" w:hAnsi="Palatino Linotype" w:cs="Palatino Linotype"/>
        </w:rPr>
        <w:t xml:space="preserve"> solicitud</w:t>
      </w:r>
      <w:r w:rsidR="00240B66" w:rsidRPr="00956B06">
        <w:rPr>
          <w:rFonts w:ascii="Palatino Linotype" w:eastAsia="Palatino Linotype" w:hAnsi="Palatino Linotype" w:cs="Palatino Linotype"/>
        </w:rPr>
        <w:t xml:space="preserve">es </w:t>
      </w:r>
      <w:r w:rsidR="00240B66" w:rsidRPr="00956B06">
        <w:rPr>
          <w:rFonts w:ascii="Palatino Linotype" w:eastAsia="Palatino Linotype" w:hAnsi="Palatino Linotype" w:cs="Palatino Linotype"/>
          <w:b/>
        </w:rPr>
        <w:t>00012/TEPETLIX/IP/2023</w:t>
      </w:r>
      <w:r w:rsidR="00240B66" w:rsidRPr="00956B06">
        <w:rPr>
          <w:rFonts w:ascii="Palatino Linotype" w:eastAsia="Palatino Linotype" w:hAnsi="Palatino Linotype" w:cs="Palatino Linotype"/>
        </w:rPr>
        <w:t xml:space="preserve">, </w:t>
      </w:r>
      <w:r w:rsidR="00240B66" w:rsidRPr="00956B06">
        <w:rPr>
          <w:rFonts w:ascii="Palatino Linotype" w:eastAsia="Palatino Linotype" w:hAnsi="Palatino Linotype" w:cs="Palatino Linotype"/>
          <w:b/>
        </w:rPr>
        <w:t>00013/TEPETLIX/IP/2023</w:t>
      </w:r>
      <w:r w:rsidR="00240B66" w:rsidRPr="00956B06">
        <w:rPr>
          <w:rFonts w:ascii="Palatino Linotype" w:eastAsia="Palatino Linotype" w:hAnsi="Palatino Linotype" w:cs="Palatino Linotype"/>
        </w:rPr>
        <w:t>,</w:t>
      </w:r>
      <w:r w:rsidR="00240B66" w:rsidRPr="00956B06">
        <w:rPr>
          <w:rFonts w:ascii="Palatino Linotype" w:eastAsia="Palatino Linotype" w:hAnsi="Palatino Linotype" w:cs="Palatino Linotype"/>
          <w:b/>
        </w:rPr>
        <w:t xml:space="preserve"> 00016/TEPETLIX/IP/2023</w:t>
      </w:r>
      <w:r w:rsidR="00240B66" w:rsidRPr="00956B06">
        <w:rPr>
          <w:rFonts w:ascii="Palatino Linotype" w:eastAsia="Palatino Linotype" w:hAnsi="Palatino Linotype" w:cs="Palatino Linotype"/>
        </w:rPr>
        <w:t>,</w:t>
      </w:r>
      <w:r w:rsidR="00240B66" w:rsidRPr="00956B06">
        <w:rPr>
          <w:rFonts w:ascii="Palatino Linotype" w:eastAsia="Palatino Linotype" w:hAnsi="Palatino Linotype" w:cs="Palatino Linotype"/>
          <w:b/>
        </w:rPr>
        <w:t xml:space="preserve"> 00017/TEPETLIX/IP/2023</w:t>
      </w:r>
      <w:r w:rsidR="00240B66" w:rsidRPr="00956B06">
        <w:rPr>
          <w:rFonts w:ascii="Palatino Linotype" w:eastAsia="Palatino Linotype" w:hAnsi="Palatino Linotype" w:cs="Palatino Linotype"/>
        </w:rPr>
        <w:t>,</w:t>
      </w:r>
      <w:r w:rsidR="00240B66" w:rsidRPr="00956B06">
        <w:rPr>
          <w:rFonts w:ascii="Palatino Linotype" w:eastAsia="Palatino Linotype" w:hAnsi="Palatino Linotype" w:cs="Palatino Linotype"/>
          <w:b/>
        </w:rPr>
        <w:t xml:space="preserve"> 00018/TEPETLIX/IP/2023</w:t>
      </w:r>
      <w:r w:rsidR="00240B66" w:rsidRPr="00956B06">
        <w:rPr>
          <w:rFonts w:ascii="Palatino Linotype" w:eastAsia="Palatino Linotype" w:hAnsi="Palatino Linotype" w:cs="Palatino Linotype"/>
        </w:rPr>
        <w:t xml:space="preserve"> y </w:t>
      </w:r>
      <w:r w:rsidR="00240B66" w:rsidRPr="00956B06">
        <w:rPr>
          <w:rFonts w:ascii="Palatino Linotype" w:eastAsia="Palatino Linotype" w:hAnsi="Palatino Linotype" w:cs="Palatino Linotype"/>
          <w:b/>
        </w:rPr>
        <w:t>00021/TEPETLIX/IP/2023</w:t>
      </w:r>
      <w:r w:rsidRPr="00956B06">
        <w:rPr>
          <w:rFonts w:ascii="Palatino Linotype" w:eastAsia="Palatino Linotype" w:hAnsi="Palatino Linotype" w:cs="Palatino Linotype"/>
          <w:b/>
        </w:rPr>
        <w:t xml:space="preserve">, </w:t>
      </w:r>
      <w:r w:rsidRPr="00956B06">
        <w:rPr>
          <w:rFonts w:ascii="Palatino Linotype" w:eastAsia="Palatino Linotype" w:hAnsi="Palatino Linotype" w:cs="Palatino Linotype"/>
        </w:rPr>
        <w:t xml:space="preserve">al </w:t>
      </w:r>
      <w:r w:rsidRPr="00956B06">
        <w:rPr>
          <w:rFonts w:ascii="Palatino Linotype" w:eastAsia="Palatino Linotype" w:hAnsi="Palatino Linotype" w:cs="Palatino Linotype"/>
          <w:b/>
        </w:rPr>
        <w:t>SUJETO OBLIGADO</w:t>
      </w:r>
      <w:r w:rsidRPr="00956B06">
        <w:rPr>
          <w:rFonts w:ascii="Palatino Linotype" w:eastAsia="Palatino Linotype" w:hAnsi="Palatino Linotype" w:cs="Palatino Linotype"/>
        </w:rPr>
        <w:t xml:space="preserve"> a través del Sistema de Acceso a la Información Mexiquense, en adelante SAIMEX, requiriendo lo siguiente:</w:t>
      </w:r>
    </w:p>
    <w:p w14:paraId="362C74A2" w14:textId="77777777" w:rsidR="00240B66" w:rsidRPr="00956B06" w:rsidRDefault="00240B66" w:rsidP="00240B66">
      <w:pPr>
        <w:rPr>
          <w:rFonts w:ascii="Palatino Linotype" w:eastAsia="Palatino Linotype" w:hAnsi="Palatino Linotype" w:cs="Palatino Linotype"/>
          <w:b/>
          <w:lang w:eastAsia="es-MX"/>
        </w:rPr>
      </w:pPr>
    </w:p>
    <w:p w14:paraId="62832E4A" w14:textId="77777777" w:rsidR="00240B66" w:rsidRPr="00956B06" w:rsidRDefault="00240B66" w:rsidP="00240B66">
      <w:pPr>
        <w:rPr>
          <w:rFonts w:ascii="Palatino Linotype" w:eastAsia="Palatino Linotype" w:hAnsi="Palatino Linotype" w:cs="Palatino Linotype"/>
          <w:lang w:eastAsia="es-MX"/>
        </w:rPr>
      </w:pPr>
      <w:r w:rsidRPr="00956B06">
        <w:rPr>
          <w:rFonts w:ascii="Palatino Linotype" w:eastAsia="Palatino Linotype" w:hAnsi="Palatino Linotype" w:cs="Palatino Linotype"/>
          <w:b/>
          <w:lang w:eastAsia="es-MX"/>
        </w:rPr>
        <w:t>00012/TEPETLIX/IP/2023</w:t>
      </w:r>
      <w:r w:rsidRPr="00956B06">
        <w:rPr>
          <w:rFonts w:ascii="Palatino Linotype" w:eastAsia="Palatino Linotype" w:hAnsi="Palatino Linotype" w:cs="Palatino Linotype"/>
          <w:lang w:eastAsia="es-MX"/>
        </w:rPr>
        <w:t xml:space="preserve">: </w:t>
      </w:r>
    </w:p>
    <w:p w14:paraId="5D93A9A4" w14:textId="77777777" w:rsidR="00240B66" w:rsidRPr="00956B06" w:rsidRDefault="00240B66" w:rsidP="00240B66">
      <w:pPr>
        <w:pStyle w:val="Cita"/>
        <w:spacing w:before="0" w:after="0"/>
        <w:jc w:val="both"/>
        <w:rPr>
          <w:rFonts w:ascii="Palatino Linotype" w:eastAsia="Palatino Linotype" w:hAnsi="Palatino Linotype"/>
          <w:color w:val="auto"/>
          <w:sz w:val="22"/>
          <w:szCs w:val="22"/>
          <w:lang w:eastAsia="es-MX"/>
        </w:rPr>
      </w:pPr>
    </w:p>
    <w:p w14:paraId="04DFF3D7" w14:textId="77777777" w:rsidR="00240B66" w:rsidRPr="00956B06" w:rsidRDefault="00240B66" w:rsidP="00240B66">
      <w:pPr>
        <w:pStyle w:val="Cita"/>
        <w:spacing w:before="0" w:after="0"/>
        <w:jc w:val="both"/>
        <w:rPr>
          <w:rFonts w:ascii="Palatino Linotype" w:eastAsia="Palatino Linotype" w:hAnsi="Palatino Linotype"/>
          <w:color w:val="auto"/>
          <w:sz w:val="22"/>
          <w:szCs w:val="22"/>
          <w:lang w:eastAsia="es-MX"/>
        </w:rPr>
      </w:pPr>
      <w:r w:rsidRPr="00956B06">
        <w:rPr>
          <w:rFonts w:ascii="Palatino Linotype" w:eastAsia="Palatino Linotype" w:hAnsi="Palatino Linotype"/>
          <w:color w:val="auto"/>
          <w:sz w:val="22"/>
          <w:szCs w:val="22"/>
          <w:lang w:eastAsia="es-MX"/>
        </w:rPr>
        <w:lastRenderedPageBreak/>
        <w:t>“COPIA FACTURAS DE GASTOS TOTALES DE LA ADQUISICION DE PAPELERIA Y DERIVADOS ADQUIRIDOS DEL MES DE AGOSTO AL 30 DE DICIEMBRE DE 2022” (Sic)</w:t>
      </w:r>
    </w:p>
    <w:p w14:paraId="1E9A2ADE" w14:textId="77777777" w:rsidR="00240B66" w:rsidRPr="00956B06" w:rsidRDefault="00240B66" w:rsidP="00240B66">
      <w:pPr>
        <w:pStyle w:val="Cita"/>
        <w:spacing w:before="0" w:after="0"/>
        <w:jc w:val="both"/>
        <w:rPr>
          <w:rFonts w:ascii="Palatino Linotype" w:eastAsia="Palatino Linotype" w:hAnsi="Palatino Linotype"/>
          <w:color w:val="auto"/>
          <w:sz w:val="22"/>
          <w:szCs w:val="22"/>
          <w:lang w:eastAsia="es-MX"/>
        </w:rPr>
      </w:pPr>
    </w:p>
    <w:p w14:paraId="1B6B3D20" w14:textId="77777777" w:rsidR="00240B66" w:rsidRPr="00956B06" w:rsidRDefault="00240B66" w:rsidP="00240B66">
      <w:pPr>
        <w:rPr>
          <w:rFonts w:ascii="Palatino Linotype" w:eastAsia="Palatino Linotype" w:hAnsi="Palatino Linotype" w:cs="Palatino Linotype"/>
          <w:b/>
          <w:lang w:eastAsia="es-MX"/>
        </w:rPr>
      </w:pPr>
      <w:r w:rsidRPr="00956B06">
        <w:rPr>
          <w:rFonts w:ascii="Palatino Linotype" w:eastAsia="Palatino Linotype" w:hAnsi="Palatino Linotype" w:cs="Palatino Linotype"/>
          <w:b/>
          <w:lang w:eastAsia="es-MX"/>
        </w:rPr>
        <w:t>00013/TEPETLIX/IP/2023</w:t>
      </w:r>
      <w:r w:rsidRPr="00956B06">
        <w:rPr>
          <w:rFonts w:ascii="Palatino Linotype" w:eastAsia="Palatino Linotype" w:hAnsi="Palatino Linotype" w:cs="Palatino Linotype"/>
          <w:lang w:eastAsia="es-MX"/>
        </w:rPr>
        <w:t>:</w:t>
      </w:r>
      <w:r w:rsidRPr="00956B06">
        <w:rPr>
          <w:rFonts w:ascii="Palatino Linotype" w:eastAsia="Palatino Linotype" w:hAnsi="Palatino Linotype" w:cs="Palatino Linotype"/>
          <w:b/>
          <w:lang w:eastAsia="es-MX"/>
        </w:rPr>
        <w:t xml:space="preserve"> </w:t>
      </w:r>
    </w:p>
    <w:p w14:paraId="7C14AA1F" w14:textId="77777777" w:rsidR="00240B66" w:rsidRPr="00956B06" w:rsidRDefault="00240B66" w:rsidP="00240B66">
      <w:pPr>
        <w:pStyle w:val="Cita"/>
        <w:spacing w:before="0" w:after="0"/>
        <w:jc w:val="both"/>
        <w:rPr>
          <w:rFonts w:ascii="Palatino Linotype" w:eastAsia="Palatino Linotype" w:hAnsi="Palatino Linotype"/>
          <w:color w:val="auto"/>
          <w:sz w:val="22"/>
          <w:szCs w:val="22"/>
          <w:lang w:eastAsia="es-MX"/>
        </w:rPr>
      </w:pPr>
    </w:p>
    <w:p w14:paraId="3FCF5BA0" w14:textId="77777777" w:rsidR="00240B66" w:rsidRPr="00956B06" w:rsidRDefault="00240B66" w:rsidP="00240B66">
      <w:pPr>
        <w:pStyle w:val="Cita"/>
        <w:spacing w:before="0" w:after="0"/>
        <w:jc w:val="both"/>
        <w:rPr>
          <w:rFonts w:ascii="Palatino Linotype" w:eastAsia="Palatino Linotype" w:hAnsi="Palatino Linotype"/>
          <w:color w:val="auto"/>
          <w:sz w:val="22"/>
          <w:szCs w:val="22"/>
          <w:lang w:eastAsia="es-MX"/>
        </w:rPr>
      </w:pPr>
      <w:r w:rsidRPr="00956B06">
        <w:rPr>
          <w:rFonts w:ascii="Palatino Linotype" w:eastAsia="Palatino Linotype" w:hAnsi="Palatino Linotype"/>
          <w:color w:val="auto"/>
          <w:sz w:val="22"/>
          <w:szCs w:val="22"/>
          <w:lang w:eastAsia="es-MX"/>
        </w:rPr>
        <w:t>“COPIA FACTURAS DE GASTOS TOTALES DE LA ADQUISICION DE ENCERES PARA LIMPIEZA Y DERIVADOS ASI COMO MATERIAL PARA LIMPIEZA DE SERVICIOS PUBLICOS ADQUIRIDOS DEL MES DE AGOSTO AL 30 DE DICIEMBRE DE 2022” (Sic)</w:t>
      </w:r>
    </w:p>
    <w:p w14:paraId="10FAE66A" w14:textId="77777777" w:rsidR="00240B66" w:rsidRPr="00956B06" w:rsidRDefault="00240B66" w:rsidP="00240B66">
      <w:pPr>
        <w:pStyle w:val="Cita"/>
        <w:spacing w:before="0" w:after="0"/>
        <w:jc w:val="both"/>
        <w:rPr>
          <w:rFonts w:ascii="Palatino Linotype" w:eastAsia="Palatino Linotype" w:hAnsi="Palatino Linotype"/>
          <w:color w:val="auto"/>
          <w:sz w:val="22"/>
          <w:szCs w:val="22"/>
          <w:lang w:eastAsia="es-MX"/>
        </w:rPr>
      </w:pPr>
    </w:p>
    <w:p w14:paraId="04662975" w14:textId="77777777" w:rsidR="00240B66" w:rsidRPr="00956B06" w:rsidRDefault="00240B66" w:rsidP="00240B66">
      <w:pPr>
        <w:rPr>
          <w:rFonts w:ascii="Palatino Linotype" w:eastAsia="Palatino Linotype" w:hAnsi="Palatino Linotype" w:cs="Palatino Linotype"/>
          <w:b/>
          <w:lang w:eastAsia="es-MX"/>
        </w:rPr>
      </w:pPr>
      <w:r w:rsidRPr="00956B06">
        <w:rPr>
          <w:rFonts w:ascii="Palatino Linotype" w:eastAsia="Palatino Linotype" w:hAnsi="Palatino Linotype" w:cs="Palatino Linotype"/>
          <w:b/>
          <w:lang w:eastAsia="es-MX"/>
        </w:rPr>
        <w:t>00016/TEPETLIX/IP/2023</w:t>
      </w:r>
      <w:r w:rsidRPr="00956B06">
        <w:rPr>
          <w:rFonts w:ascii="Palatino Linotype" w:eastAsia="Palatino Linotype" w:hAnsi="Palatino Linotype" w:cs="Palatino Linotype"/>
          <w:lang w:eastAsia="es-MX"/>
        </w:rPr>
        <w:t>:</w:t>
      </w:r>
      <w:r w:rsidRPr="00956B06">
        <w:rPr>
          <w:rFonts w:ascii="Palatino Linotype" w:eastAsia="Palatino Linotype" w:hAnsi="Palatino Linotype" w:cs="Palatino Linotype"/>
          <w:b/>
          <w:lang w:eastAsia="es-MX"/>
        </w:rPr>
        <w:t xml:space="preserve"> </w:t>
      </w:r>
    </w:p>
    <w:p w14:paraId="5E5122C7" w14:textId="77777777" w:rsidR="00240B66" w:rsidRPr="00956B06" w:rsidRDefault="00240B66" w:rsidP="00240B66">
      <w:pPr>
        <w:pStyle w:val="Cita"/>
        <w:spacing w:before="0" w:after="0"/>
        <w:jc w:val="both"/>
        <w:rPr>
          <w:rFonts w:ascii="Palatino Linotype" w:eastAsia="Palatino Linotype" w:hAnsi="Palatino Linotype"/>
          <w:color w:val="auto"/>
          <w:sz w:val="22"/>
          <w:szCs w:val="22"/>
          <w:lang w:eastAsia="es-MX"/>
        </w:rPr>
      </w:pPr>
    </w:p>
    <w:p w14:paraId="69B00BC0" w14:textId="77777777" w:rsidR="00240B66" w:rsidRPr="00956B06" w:rsidRDefault="00240B66" w:rsidP="00240B66">
      <w:pPr>
        <w:pStyle w:val="Cita"/>
        <w:spacing w:before="0" w:after="0"/>
        <w:jc w:val="both"/>
        <w:rPr>
          <w:rFonts w:ascii="Palatino Linotype" w:eastAsia="Palatino Linotype" w:hAnsi="Palatino Linotype"/>
          <w:color w:val="auto"/>
          <w:sz w:val="22"/>
          <w:szCs w:val="22"/>
          <w:lang w:eastAsia="es-MX"/>
        </w:rPr>
      </w:pPr>
      <w:r w:rsidRPr="00956B06">
        <w:rPr>
          <w:rFonts w:ascii="Palatino Linotype" w:eastAsia="Palatino Linotype" w:hAnsi="Palatino Linotype"/>
          <w:color w:val="auto"/>
          <w:sz w:val="22"/>
          <w:szCs w:val="22"/>
          <w:lang w:eastAsia="es-MX"/>
        </w:rPr>
        <w:t>“COPIA FACTURAS DE GASTOS TOTALES DE LA ADQUISICION DE ARREGLOS FLORALES ADQUIRIDOS DEL MES DE ENERO AL 30 DE DICIEMBRE DE 2022” (Sic)</w:t>
      </w:r>
    </w:p>
    <w:p w14:paraId="21BFAE53" w14:textId="77777777" w:rsidR="00240B66" w:rsidRPr="00956B06" w:rsidRDefault="00240B66" w:rsidP="00240B66">
      <w:pPr>
        <w:pStyle w:val="Cita"/>
        <w:spacing w:before="0" w:after="0"/>
        <w:jc w:val="both"/>
        <w:rPr>
          <w:rFonts w:ascii="Palatino Linotype" w:eastAsia="Palatino Linotype" w:hAnsi="Palatino Linotype"/>
          <w:color w:val="auto"/>
          <w:sz w:val="22"/>
          <w:szCs w:val="22"/>
          <w:lang w:eastAsia="es-MX"/>
        </w:rPr>
      </w:pPr>
    </w:p>
    <w:p w14:paraId="518F7D5E" w14:textId="77777777" w:rsidR="00240B66" w:rsidRPr="00956B06" w:rsidRDefault="00240B66" w:rsidP="00240B66">
      <w:pPr>
        <w:rPr>
          <w:rFonts w:ascii="Palatino Linotype" w:eastAsia="Palatino Linotype" w:hAnsi="Palatino Linotype" w:cs="Palatino Linotype"/>
          <w:b/>
          <w:lang w:eastAsia="es-MX"/>
        </w:rPr>
      </w:pPr>
      <w:r w:rsidRPr="00956B06">
        <w:rPr>
          <w:rFonts w:ascii="Palatino Linotype" w:eastAsia="Palatino Linotype" w:hAnsi="Palatino Linotype" w:cs="Palatino Linotype"/>
          <w:b/>
          <w:lang w:eastAsia="es-MX"/>
        </w:rPr>
        <w:t>00017/TEPETLIX/IP/2023</w:t>
      </w:r>
      <w:r w:rsidRPr="00956B06">
        <w:rPr>
          <w:rFonts w:ascii="Palatino Linotype" w:eastAsia="Palatino Linotype" w:hAnsi="Palatino Linotype" w:cs="Palatino Linotype"/>
          <w:lang w:eastAsia="es-MX"/>
        </w:rPr>
        <w:t>:</w:t>
      </w:r>
      <w:r w:rsidRPr="00956B06">
        <w:rPr>
          <w:rFonts w:ascii="Palatino Linotype" w:eastAsia="Palatino Linotype" w:hAnsi="Palatino Linotype" w:cs="Palatino Linotype"/>
          <w:b/>
          <w:lang w:eastAsia="es-MX"/>
        </w:rPr>
        <w:t xml:space="preserve"> </w:t>
      </w:r>
    </w:p>
    <w:p w14:paraId="08C9697A" w14:textId="77777777" w:rsidR="004F75EA" w:rsidRPr="00956B06" w:rsidRDefault="004F75EA" w:rsidP="004F75EA">
      <w:pPr>
        <w:pStyle w:val="Cita"/>
        <w:spacing w:before="0" w:after="0"/>
        <w:jc w:val="both"/>
        <w:rPr>
          <w:rFonts w:ascii="Palatino Linotype" w:eastAsia="Palatino Linotype" w:hAnsi="Palatino Linotype"/>
          <w:color w:val="auto"/>
          <w:sz w:val="22"/>
          <w:szCs w:val="22"/>
          <w:lang w:eastAsia="es-MX"/>
        </w:rPr>
      </w:pPr>
    </w:p>
    <w:p w14:paraId="31E01722" w14:textId="77777777" w:rsidR="00240B66" w:rsidRPr="00956B06" w:rsidRDefault="00240B66" w:rsidP="004F75EA">
      <w:pPr>
        <w:pStyle w:val="Cita"/>
        <w:spacing w:before="0" w:after="0"/>
        <w:jc w:val="both"/>
        <w:rPr>
          <w:rFonts w:ascii="Palatino Linotype" w:eastAsia="Palatino Linotype" w:hAnsi="Palatino Linotype"/>
          <w:color w:val="auto"/>
          <w:sz w:val="22"/>
          <w:szCs w:val="22"/>
          <w:lang w:eastAsia="es-MX"/>
        </w:rPr>
      </w:pPr>
      <w:r w:rsidRPr="00956B06">
        <w:rPr>
          <w:rFonts w:ascii="Palatino Linotype" w:eastAsia="Palatino Linotype" w:hAnsi="Palatino Linotype"/>
          <w:color w:val="auto"/>
          <w:sz w:val="22"/>
          <w:szCs w:val="22"/>
          <w:lang w:eastAsia="es-MX"/>
        </w:rPr>
        <w:t>“COPIA DE FACTURAS DE GASTOS TOTALES DE ALIMENTOS GENERADOS DEL MES DE ENERO AL 30 DE DICIEMBRE DE 2022” (Sic)</w:t>
      </w:r>
    </w:p>
    <w:p w14:paraId="7CE43476" w14:textId="77777777" w:rsidR="004F75EA" w:rsidRPr="00956B06" w:rsidRDefault="004F75EA" w:rsidP="004F75EA">
      <w:pPr>
        <w:pStyle w:val="Cita"/>
        <w:spacing w:before="0" w:after="0"/>
        <w:jc w:val="both"/>
        <w:rPr>
          <w:rFonts w:ascii="Palatino Linotype" w:eastAsia="Palatino Linotype" w:hAnsi="Palatino Linotype"/>
          <w:color w:val="auto"/>
          <w:sz w:val="22"/>
          <w:szCs w:val="22"/>
          <w:lang w:eastAsia="es-MX"/>
        </w:rPr>
      </w:pPr>
    </w:p>
    <w:p w14:paraId="59BD8D26" w14:textId="77777777" w:rsidR="00240B66" w:rsidRPr="00956B06" w:rsidRDefault="00240B66" w:rsidP="00240B66">
      <w:pPr>
        <w:rPr>
          <w:rFonts w:ascii="Palatino Linotype" w:eastAsia="Palatino Linotype" w:hAnsi="Palatino Linotype" w:cs="Palatino Linotype"/>
          <w:lang w:eastAsia="es-MX"/>
        </w:rPr>
      </w:pPr>
      <w:r w:rsidRPr="00956B06">
        <w:rPr>
          <w:rFonts w:ascii="Palatino Linotype" w:eastAsia="Palatino Linotype" w:hAnsi="Palatino Linotype" w:cs="Palatino Linotype"/>
          <w:b/>
          <w:lang w:eastAsia="es-MX"/>
        </w:rPr>
        <w:t>00018/TEPETLIX/IP/2023:</w:t>
      </w:r>
      <w:r w:rsidRPr="00956B06">
        <w:rPr>
          <w:rFonts w:ascii="Palatino Linotype" w:eastAsia="Palatino Linotype" w:hAnsi="Palatino Linotype" w:cs="Palatino Linotype"/>
          <w:lang w:eastAsia="es-MX"/>
        </w:rPr>
        <w:t xml:space="preserve"> </w:t>
      </w:r>
    </w:p>
    <w:p w14:paraId="57DCD56D" w14:textId="77777777" w:rsidR="00240B66" w:rsidRPr="00956B06" w:rsidRDefault="00240B66" w:rsidP="00240B66">
      <w:pPr>
        <w:pStyle w:val="Cita"/>
        <w:spacing w:before="0" w:after="0"/>
        <w:jc w:val="both"/>
        <w:rPr>
          <w:rFonts w:ascii="Palatino Linotype" w:eastAsia="Palatino Linotype" w:hAnsi="Palatino Linotype"/>
          <w:color w:val="auto"/>
          <w:sz w:val="22"/>
          <w:szCs w:val="22"/>
          <w:lang w:eastAsia="es-MX"/>
        </w:rPr>
      </w:pPr>
    </w:p>
    <w:p w14:paraId="4DF4A2A5" w14:textId="77777777" w:rsidR="00240B66" w:rsidRPr="00956B06" w:rsidRDefault="00240B66" w:rsidP="00240B66">
      <w:pPr>
        <w:pStyle w:val="Cita"/>
        <w:spacing w:before="0" w:after="0"/>
        <w:jc w:val="both"/>
        <w:rPr>
          <w:rFonts w:ascii="Palatino Linotype" w:eastAsia="Palatino Linotype" w:hAnsi="Palatino Linotype"/>
          <w:color w:val="auto"/>
          <w:sz w:val="22"/>
          <w:szCs w:val="22"/>
          <w:lang w:eastAsia="es-MX"/>
        </w:rPr>
      </w:pPr>
      <w:r w:rsidRPr="00956B06">
        <w:rPr>
          <w:rFonts w:ascii="Palatino Linotype" w:eastAsia="Palatino Linotype" w:hAnsi="Palatino Linotype"/>
          <w:color w:val="auto"/>
          <w:sz w:val="22"/>
          <w:szCs w:val="22"/>
          <w:lang w:eastAsia="es-MX"/>
        </w:rPr>
        <w:t>“COPIA DE FACTURAS DE GASTOS TOTALES DE GASTO DE DIA DE REYES GENERADOS POR EL DIF MUNICIPAL DE TEPETLIXPA DEL MES DE ENERO 2023” (Sic)</w:t>
      </w:r>
    </w:p>
    <w:p w14:paraId="3D106AEF" w14:textId="77777777" w:rsidR="00240B66" w:rsidRPr="00956B06" w:rsidRDefault="00240B66" w:rsidP="00240B66">
      <w:pPr>
        <w:pStyle w:val="Cita"/>
        <w:spacing w:before="0" w:after="0"/>
        <w:jc w:val="both"/>
        <w:rPr>
          <w:rFonts w:ascii="Palatino Linotype" w:eastAsia="Palatino Linotype" w:hAnsi="Palatino Linotype"/>
          <w:color w:val="auto"/>
          <w:sz w:val="22"/>
          <w:szCs w:val="22"/>
          <w:lang w:eastAsia="es-MX"/>
        </w:rPr>
      </w:pPr>
    </w:p>
    <w:p w14:paraId="39E3283E" w14:textId="77777777" w:rsidR="00240B66" w:rsidRPr="00956B06" w:rsidRDefault="00240B66" w:rsidP="00240B66">
      <w:pPr>
        <w:rPr>
          <w:rFonts w:ascii="Palatino Linotype" w:eastAsia="Palatino Linotype" w:hAnsi="Palatino Linotype" w:cs="Palatino Linotype"/>
          <w:b/>
          <w:lang w:eastAsia="es-MX"/>
        </w:rPr>
      </w:pPr>
      <w:r w:rsidRPr="00956B06">
        <w:rPr>
          <w:rFonts w:ascii="Palatino Linotype" w:eastAsia="Palatino Linotype" w:hAnsi="Palatino Linotype" w:cs="Palatino Linotype"/>
          <w:b/>
          <w:lang w:eastAsia="es-MX"/>
        </w:rPr>
        <w:t>00021/TEPETLIX/IP/2023:</w:t>
      </w:r>
    </w:p>
    <w:p w14:paraId="5A8BAF0F" w14:textId="77777777" w:rsidR="00240B66" w:rsidRPr="00956B06" w:rsidRDefault="00240B66" w:rsidP="00240B66">
      <w:pPr>
        <w:pStyle w:val="Cita"/>
        <w:spacing w:before="0" w:after="0"/>
        <w:jc w:val="both"/>
        <w:rPr>
          <w:rFonts w:ascii="Palatino Linotype" w:eastAsia="Palatino Linotype" w:hAnsi="Palatino Linotype"/>
          <w:color w:val="auto"/>
          <w:sz w:val="22"/>
          <w:szCs w:val="22"/>
          <w:lang w:eastAsia="es-MX"/>
        </w:rPr>
      </w:pPr>
    </w:p>
    <w:p w14:paraId="3BC7B8CD" w14:textId="77777777" w:rsidR="00082AD8" w:rsidRPr="00956B06" w:rsidRDefault="00240B66" w:rsidP="00240B66">
      <w:pPr>
        <w:pStyle w:val="Cita"/>
        <w:spacing w:before="0" w:after="0"/>
        <w:jc w:val="both"/>
        <w:rPr>
          <w:rFonts w:ascii="Palatino Linotype" w:eastAsia="Palatino Linotype" w:hAnsi="Palatino Linotype"/>
          <w:color w:val="auto"/>
          <w:sz w:val="22"/>
          <w:szCs w:val="22"/>
          <w:lang w:eastAsia="es-MX"/>
        </w:rPr>
      </w:pPr>
      <w:r w:rsidRPr="00956B06">
        <w:rPr>
          <w:rFonts w:ascii="Palatino Linotype" w:eastAsia="Palatino Linotype" w:hAnsi="Palatino Linotype"/>
          <w:color w:val="auto"/>
          <w:sz w:val="22"/>
          <w:szCs w:val="22"/>
          <w:lang w:eastAsia="es-MX"/>
        </w:rPr>
        <w:t>“COPIA DE FACTURAS DE GASTOS DEL RECURSO DEL INSTITUTO DE LA MUJER DEL MES DE ENERO AL 30 DE DICIEMBRE DE 2022” (Sic)</w:t>
      </w:r>
    </w:p>
    <w:p w14:paraId="78096EF4" w14:textId="77777777" w:rsidR="00240B66" w:rsidRPr="00956B06" w:rsidRDefault="00240B66" w:rsidP="00240B66">
      <w:pPr>
        <w:pStyle w:val="Cita"/>
        <w:spacing w:before="0" w:after="0"/>
        <w:jc w:val="both"/>
        <w:rPr>
          <w:rFonts w:ascii="Palatino Linotype" w:eastAsia="Palatino Linotype" w:hAnsi="Palatino Linotype"/>
          <w:color w:val="auto"/>
          <w:sz w:val="22"/>
          <w:szCs w:val="22"/>
          <w:lang w:eastAsia="es-MX"/>
        </w:rPr>
      </w:pPr>
    </w:p>
    <w:p w14:paraId="1CF288B8" w14:textId="77777777" w:rsidR="00082AD8" w:rsidRPr="00956B06" w:rsidRDefault="00926E38">
      <w:p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b/>
        </w:rPr>
        <w:t xml:space="preserve">Modalidad elegida para la entrega de la información: </w:t>
      </w:r>
      <w:r w:rsidRPr="00956B06">
        <w:rPr>
          <w:rFonts w:ascii="Palatino Linotype" w:eastAsia="Palatino Linotype" w:hAnsi="Palatino Linotype" w:cs="Palatino Linotype"/>
        </w:rPr>
        <w:t>a través del SAIMEX.</w:t>
      </w:r>
    </w:p>
    <w:p w14:paraId="1F73BAE9" w14:textId="77777777" w:rsidR="005223AA" w:rsidRPr="00956B06" w:rsidRDefault="00C73CCD" w:rsidP="005223AA">
      <w:pPr>
        <w:spacing w:line="360" w:lineRule="auto"/>
        <w:jc w:val="both"/>
      </w:pPr>
      <w:r w:rsidRPr="00956B06">
        <w:rPr>
          <w:rFonts w:ascii="Palatino Linotype" w:hAnsi="Palatino Linotype"/>
          <w:b/>
        </w:rPr>
        <w:lastRenderedPageBreak/>
        <w:t>2</w:t>
      </w:r>
      <w:r w:rsidR="005223AA" w:rsidRPr="00956B06">
        <w:rPr>
          <w:rFonts w:ascii="Palatino Linotype" w:hAnsi="Palatino Linotype"/>
          <w:b/>
        </w:rPr>
        <w:t>. Respuesta</w:t>
      </w:r>
      <w:r w:rsidR="005223AA" w:rsidRPr="00956B06">
        <w:rPr>
          <w:rFonts w:ascii="Palatino Linotype" w:hAnsi="Palatino Linotype"/>
        </w:rPr>
        <w:t>. De las constancias que obran en SAIMEX, se observa que el Sujeto Obligado no emitió respuesta</w:t>
      </w:r>
      <w:r w:rsidR="002316DE" w:rsidRPr="00956B06">
        <w:rPr>
          <w:rFonts w:ascii="Palatino Linotype" w:hAnsi="Palatino Linotype"/>
        </w:rPr>
        <w:t>s</w:t>
      </w:r>
      <w:r w:rsidR="005223AA" w:rsidRPr="00956B06">
        <w:rPr>
          <w:rFonts w:ascii="Palatino Linotype" w:hAnsi="Palatino Linotype"/>
        </w:rPr>
        <w:t xml:space="preserve"> a la</w:t>
      </w:r>
      <w:r w:rsidR="002316DE" w:rsidRPr="00956B06">
        <w:rPr>
          <w:rFonts w:ascii="Palatino Linotype" w:hAnsi="Palatino Linotype"/>
        </w:rPr>
        <w:t>s</w:t>
      </w:r>
      <w:r w:rsidR="005223AA" w:rsidRPr="00956B06">
        <w:rPr>
          <w:rFonts w:ascii="Palatino Linotype" w:hAnsi="Palatino Linotype"/>
        </w:rPr>
        <w:t xml:space="preserve"> solicitud</w:t>
      </w:r>
      <w:r w:rsidR="002316DE" w:rsidRPr="00956B06">
        <w:rPr>
          <w:rFonts w:ascii="Palatino Linotype" w:hAnsi="Palatino Linotype"/>
        </w:rPr>
        <w:t>es</w:t>
      </w:r>
      <w:r w:rsidR="005223AA" w:rsidRPr="00956B06">
        <w:rPr>
          <w:rFonts w:ascii="Palatino Linotype" w:hAnsi="Palatino Linotype"/>
        </w:rPr>
        <w:t xml:space="preserve"> de información formulada por la persona solicitante</w:t>
      </w:r>
      <w:r w:rsidR="005223AA" w:rsidRPr="00956B06">
        <w:t>.</w:t>
      </w:r>
    </w:p>
    <w:p w14:paraId="35D63BBC" w14:textId="77777777" w:rsidR="00082AD8" w:rsidRPr="00956B06" w:rsidRDefault="00082AD8">
      <w:pPr>
        <w:spacing w:line="360" w:lineRule="auto"/>
        <w:jc w:val="both"/>
        <w:rPr>
          <w:rFonts w:ascii="Palatino Linotype" w:eastAsia="Palatino Linotype" w:hAnsi="Palatino Linotype" w:cs="Palatino Linotype"/>
        </w:rPr>
      </w:pPr>
    </w:p>
    <w:p w14:paraId="76BE72E3" w14:textId="77777777" w:rsidR="00082AD8" w:rsidRPr="00956B06" w:rsidRDefault="00C73CCD">
      <w:pPr>
        <w:spacing w:line="360" w:lineRule="auto"/>
        <w:jc w:val="both"/>
      </w:pPr>
      <w:r w:rsidRPr="00956B06">
        <w:rPr>
          <w:rFonts w:ascii="Palatino Linotype" w:eastAsia="Palatino Linotype" w:hAnsi="Palatino Linotype" w:cs="Palatino Linotype"/>
          <w:b/>
        </w:rPr>
        <w:t>3</w:t>
      </w:r>
      <w:r w:rsidR="00926E38" w:rsidRPr="00956B06">
        <w:rPr>
          <w:rFonts w:ascii="Palatino Linotype" w:eastAsia="Palatino Linotype" w:hAnsi="Palatino Linotype" w:cs="Palatino Linotype"/>
          <w:b/>
        </w:rPr>
        <w:t>. Interposición de</w:t>
      </w:r>
      <w:r w:rsidR="00240B66" w:rsidRPr="00956B06">
        <w:rPr>
          <w:rFonts w:ascii="Palatino Linotype" w:eastAsia="Palatino Linotype" w:hAnsi="Palatino Linotype" w:cs="Palatino Linotype"/>
          <w:b/>
        </w:rPr>
        <w:t xml:space="preserve"> </w:t>
      </w:r>
      <w:r w:rsidR="00926E38" w:rsidRPr="00956B06">
        <w:rPr>
          <w:rFonts w:ascii="Palatino Linotype" w:eastAsia="Palatino Linotype" w:hAnsi="Palatino Linotype" w:cs="Palatino Linotype"/>
          <w:b/>
        </w:rPr>
        <w:t>l</w:t>
      </w:r>
      <w:r w:rsidR="00240B66" w:rsidRPr="00956B06">
        <w:rPr>
          <w:rFonts w:ascii="Palatino Linotype" w:eastAsia="Palatino Linotype" w:hAnsi="Palatino Linotype" w:cs="Palatino Linotype"/>
          <w:b/>
        </w:rPr>
        <w:t>os</w:t>
      </w:r>
      <w:r w:rsidR="00926E38" w:rsidRPr="00956B06">
        <w:rPr>
          <w:rFonts w:ascii="Palatino Linotype" w:eastAsia="Palatino Linotype" w:hAnsi="Palatino Linotype" w:cs="Palatino Linotype"/>
          <w:b/>
        </w:rPr>
        <w:t xml:space="preserve"> recurso</w:t>
      </w:r>
      <w:r w:rsidR="00240B66" w:rsidRPr="00956B06">
        <w:rPr>
          <w:rFonts w:ascii="Palatino Linotype" w:eastAsia="Palatino Linotype" w:hAnsi="Palatino Linotype" w:cs="Palatino Linotype"/>
          <w:b/>
        </w:rPr>
        <w:t>s</w:t>
      </w:r>
      <w:r w:rsidR="00926E38" w:rsidRPr="00956B06">
        <w:rPr>
          <w:rFonts w:ascii="Palatino Linotype" w:eastAsia="Palatino Linotype" w:hAnsi="Palatino Linotype" w:cs="Palatino Linotype"/>
          <w:b/>
        </w:rPr>
        <w:t xml:space="preserve"> de revisión</w:t>
      </w:r>
      <w:r w:rsidR="00926E38" w:rsidRPr="00956B06">
        <w:rPr>
          <w:rFonts w:ascii="Palatino Linotype" w:eastAsia="Palatino Linotype" w:hAnsi="Palatino Linotype" w:cs="Palatino Linotype"/>
        </w:rPr>
        <w:t xml:space="preserve">. Inconforme la persona solicitante con la falta de respuesta del </w:t>
      </w:r>
      <w:r w:rsidR="00926E38" w:rsidRPr="00956B06">
        <w:rPr>
          <w:rFonts w:ascii="Palatino Linotype" w:eastAsia="Palatino Linotype" w:hAnsi="Palatino Linotype" w:cs="Palatino Linotype"/>
          <w:b/>
        </w:rPr>
        <w:t>SUJETO OBLIGADO</w:t>
      </w:r>
      <w:r w:rsidR="00926E38" w:rsidRPr="00956B06">
        <w:rPr>
          <w:rFonts w:ascii="Palatino Linotype" w:eastAsia="Palatino Linotype" w:hAnsi="Palatino Linotype" w:cs="Palatino Linotype"/>
        </w:rPr>
        <w:t xml:space="preserve">, con fecha </w:t>
      </w:r>
      <w:r w:rsidR="00926E38" w:rsidRPr="00956B06">
        <w:rPr>
          <w:rFonts w:ascii="Palatino Linotype" w:eastAsia="Palatino Linotype" w:hAnsi="Palatino Linotype" w:cs="Palatino Linotype"/>
          <w:b/>
        </w:rPr>
        <w:t>veintiocho de febrero de dos mil veintitrés,</w:t>
      </w:r>
      <w:r w:rsidR="00240B66" w:rsidRPr="00956B06">
        <w:rPr>
          <w:rFonts w:ascii="Palatino Linotype" w:eastAsia="Palatino Linotype" w:hAnsi="Palatino Linotype" w:cs="Palatino Linotype"/>
        </w:rPr>
        <w:t xml:space="preserve"> interpuso los </w:t>
      </w:r>
      <w:r w:rsidR="00926E38" w:rsidRPr="00956B06">
        <w:rPr>
          <w:rFonts w:ascii="Palatino Linotype" w:eastAsia="Palatino Linotype" w:hAnsi="Palatino Linotype" w:cs="Palatino Linotype"/>
        </w:rPr>
        <w:t>recurso</w:t>
      </w:r>
      <w:r w:rsidR="00240B66" w:rsidRPr="00956B06">
        <w:rPr>
          <w:rFonts w:ascii="Palatino Linotype" w:eastAsia="Palatino Linotype" w:hAnsi="Palatino Linotype" w:cs="Palatino Linotype"/>
        </w:rPr>
        <w:t>s</w:t>
      </w:r>
      <w:r w:rsidR="00926E38" w:rsidRPr="00956B06">
        <w:rPr>
          <w:rFonts w:ascii="Palatino Linotype" w:eastAsia="Palatino Linotype" w:hAnsi="Palatino Linotype" w:cs="Palatino Linotype"/>
        </w:rPr>
        <w:t xml:space="preserve"> de revisión </w:t>
      </w:r>
      <w:r w:rsidR="00240B66" w:rsidRPr="00956B06">
        <w:rPr>
          <w:rFonts w:ascii="Palatino Linotype" w:eastAsia="Palatino Linotype" w:hAnsi="Palatino Linotype" w:cs="Palatino Linotype"/>
          <w:b/>
        </w:rPr>
        <w:t>01154/INFOEM/IP/RR/2023, 01155/INFOEM/IP/RR/2023, 01156/INFOEM/IP/RR/2023, 01157/INFOEM/IP/RR/</w:t>
      </w:r>
      <w:proofErr w:type="gramStart"/>
      <w:r w:rsidR="00240B66" w:rsidRPr="00956B06">
        <w:rPr>
          <w:rFonts w:ascii="Palatino Linotype" w:eastAsia="Palatino Linotype" w:hAnsi="Palatino Linotype" w:cs="Palatino Linotype"/>
          <w:b/>
        </w:rPr>
        <w:t xml:space="preserve">2023,   </w:t>
      </w:r>
      <w:proofErr w:type="gramEnd"/>
      <w:r w:rsidR="00240B66" w:rsidRPr="00956B06">
        <w:rPr>
          <w:rFonts w:ascii="Palatino Linotype" w:eastAsia="Palatino Linotype" w:hAnsi="Palatino Linotype" w:cs="Palatino Linotype"/>
          <w:b/>
        </w:rPr>
        <w:t xml:space="preserve">                                                          01158/INFOEM/IP/RR/2023      y  01160/INFOEM/IP/RR/2023</w:t>
      </w:r>
      <w:r w:rsidR="00240B66" w:rsidRPr="00956B06">
        <w:rPr>
          <w:rFonts w:ascii="Palatino Linotype" w:eastAsia="Palatino Linotype" w:hAnsi="Palatino Linotype" w:cs="Palatino Linotype"/>
        </w:rPr>
        <w:t xml:space="preserve"> </w:t>
      </w:r>
      <w:r w:rsidR="002316DE" w:rsidRPr="00956B06">
        <w:rPr>
          <w:rFonts w:ascii="Palatino Linotype" w:hAnsi="Palatino Linotype"/>
        </w:rPr>
        <w:t>en los cuales manifiesta, lo mismo de la siguiente forma:</w:t>
      </w:r>
    </w:p>
    <w:p w14:paraId="034A5545" w14:textId="77777777" w:rsidR="002316DE" w:rsidRPr="00956B06" w:rsidRDefault="002316DE">
      <w:pPr>
        <w:spacing w:line="360" w:lineRule="auto"/>
        <w:jc w:val="both"/>
        <w:rPr>
          <w:rFonts w:ascii="Palatino Linotype" w:eastAsia="Palatino Linotype" w:hAnsi="Palatino Linotype" w:cs="Palatino Linotype"/>
        </w:rPr>
      </w:pPr>
    </w:p>
    <w:p w14:paraId="55B5F3A2" w14:textId="77777777" w:rsidR="00082AD8" w:rsidRPr="00956B06" w:rsidRDefault="00926E38">
      <w:pPr>
        <w:spacing w:line="360" w:lineRule="auto"/>
        <w:jc w:val="both"/>
        <w:rPr>
          <w:rFonts w:ascii="Palatino Linotype" w:eastAsia="Palatino Linotype" w:hAnsi="Palatino Linotype" w:cs="Palatino Linotype"/>
          <w:b/>
        </w:rPr>
      </w:pPr>
      <w:r w:rsidRPr="00956B06">
        <w:rPr>
          <w:rFonts w:ascii="Palatino Linotype" w:eastAsia="Palatino Linotype" w:hAnsi="Palatino Linotype" w:cs="Palatino Linotype"/>
          <w:b/>
        </w:rPr>
        <w:t xml:space="preserve">Acto impugnado: </w:t>
      </w:r>
    </w:p>
    <w:p w14:paraId="40507734" w14:textId="77777777" w:rsidR="00082AD8" w:rsidRPr="00956B06" w:rsidRDefault="00082AD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9F9DF34"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“no entregaron repuesta a la </w:t>
      </w:r>
      <w:proofErr w:type="spellStart"/>
      <w:r w:rsidRPr="00956B06">
        <w:rPr>
          <w:rFonts w:ascii="Palatino Linotype" w:eastAsia="Palatino Linotype" w:hAnsi="Palatino Linotype" w:cs="Palatino Linotype"/>
          <w:i/>
          <w:sz w:val="22"/>
          <w:szCs w:val="22"/>
        </w:rPr>
        <w:t>informacion</w:t>
      </w:r>
      <w:proofErr w:type="spellEnd"/>
      <w:r w:rsidRPr="00956B06">
        <w:rPr>
          <w:rFonts w:ascii="Palatino Linotype" w:eastAsia="Palatino Linotype" w:hAnsi="Palatino Linotype" w:cs="Palatino Linotype"/>
          <w:i/>
          <w:sz w:val="22"/>
          <w:szCs w:val="22"/>
        </w:rPr>
        <w:t xml:space="preserve"> solicitada marcada por la ley de transparencia del estado de </w:t>
      </w:r>
      <w:proofErr w:type="spellStart"/>
      <w:r w:rsidRPr="00956B06">
        <w:rPr>
          <w:rFonts w:ascii="Palatino Linotype" w:eastAsia="Palatino Linotype" w:hAnsi="Palatino Linotype" w:cs="Palatino Linotype"/>
          <w:i/>
          <w:sz w:val="22"/>
          <w:szCs w:val="22"/>
        </w:rPr>
        <w:t>mexico</w:t>
      </w:r>
      <w:proofErr w:type="spellEnd"/>
      <w:r w:rsidRPr="00956B06">
        <w:rPr>
          <w:rFonts w:ascii="Palatino Linotype" w:eastAsia="Palatino Linotype" w:hAnsi="Palatino Linotype" w:cs="Palatino Linotype"/>
          <w:i/>
          <w:sz w:val="22"/>
          <w:szCs w:val="22"/>
        </w:rPr>
        <w:t>” (Sic)</w:t>
      </w:r>
    </w:p>
    <w:p w14:paraId="31F4BB83" w14:textId="77777777" w:rsidR="00082AD8" w:rsidRPr="00956B06" w:rsidRDefault="00082AD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4CA6077" w14:textId="77777777" w:rsidR="00082AD8" w:rsidRPr="00956B06" w:rsidRDefault="00926E38">
      <w:pPr>
        <w:spacing w:line="360" w:lineRule="auto"/>
        <w:jc w:val="both"/>
        <w:rPr>
          <w:rFonts w:ascii="Palatino Linotype" w:eastAsia="Palatino Linotype" w:hAnsi="Palatino Linotype" w:cs="Palatino Linotype"/>
        </w:rPr>
      </w:pPr>
      <w:bookmarkStart w:id="2" w:name="_heading=h.tyjcwt" w:colFirst="0" w:colLast="0"/>
      <w:bookmarkEnd w:id="2"/>
      <w:r w:rsidRPr="00956B06">
        <w:rPr>
          <w:rFonts w:ascii="Palatino Linotype" w:eastAsia="Palatino Linotype" w:hAnsi="Palatino Linotype" w:cs="Palatino Linotype"/>
          <w:b/>
        </w:rPr>
        <w:t>Razones o motivos de inconformidad</w:t>
      </w:r>
      <w:r w:rsidRPr="00956B06">
        <w:rPr>
          <w:rFonts w:ascii="Palatino Linotype" w:eastAsia="Palatino Linotype" w:hAnsi="Palatino Linotype" w:cs="Palatino Linotype"/>
        </w:rPr>
        <w:t>:</w:t>
      </w:r>
    </w:p>
    <w:p w14:paraId="32E380D6" w14:textId="77777777" w:rsidR="00082AD8" w:rsidRPr="00956B06" w:rsidRDefault="00082AD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CD24FC8"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 “no entregaron repuesta a la </w:t>
      </w:r>
      <w:proofErr w:type="spellStart"/>
      <w:r w:rsidRPr="00956B06">
        <w:rPr>
          <w:rFonts w:ascii="Palatino Linotype" w:eastAsia="Palatino Linotype" w:hAnsi="Palatino Linotype" w:cs="Palatino Linotype"/>
          <w:i/>
          <w:sz w:val="22"/>
          <w:szCs w:val="22"/>
        </w:rPr>
        <w:t>informacion</w:t>
      </w:r>
      <w:proofErr w:type="spellEnd"/>
      <w:r w:rsidRPr="00956B06">
        <w:rPr>
          <w:rFonts w:ascii="Palatino Linotype" w:eastAsia="Palatino Linotype" w:hAnsi="Palatino Linotype" w:cs="Palatino Linotype"/>
          <w:i/>
          <w:sz w:val="22"/>
          <w:szCs w:val="22"/>
        </w:rPr>
        <w:t xml:space="preserve"> solicitada marcada por la ley de transparencia del estado de </w:t>
      </w:r>
      <w:proofErr w:type="spellStart"/>
      <w:r w:rsidRPr="00956B06">
        <w:rPr>
          <w:rFonts w:ascii="Palatino Linotype" w:eastAsia="Palatino Linotype" w:hAnsi="Palatino Linotype" w:cs="Palatino Linotype"/>
          <w:i/>
          <w:sz w:val="22"/>
          <w:szCs w:val="22"/>
        </w:rPr>
        <w:t>mexico</w:t>
      </w:r>
      <w:proofErr w:type="spellEnd"/>
      <w:r w:rsidRPr="00956B06">
        <w:rPr>
          <w:rFonts w:ascii="Palatino Linotype" w:eastAsia="Palatino Linotype" w:hAnsi="Palatino Linotype" w:cs="Palatino Linotype"/>
          <w:i/>
          <w:sz w:val="22"/>
          <w:szCs w:val="22"/>
        </w:rPr>
        <w:t>" (Sic)</w:t>
      </w:r>
    </w:p>
    <w:p w14:paraId="0B4B94C9" w14:textId="77777777" w:rsidR="00082AD8" w:rsidRPr="00956B06" w:rsidRDefault="00082AD8">
      <w:pPr>
        <w:pBdr>
          <w:top w:val="nil"/>
          <w:left w:val="nil"/>
          <w:bottom w:val="nil"/>
          <w:right w:val="nil"/>
          <w:between w:val="nil"/>
        </w:pBdr>
        <w:spacing w:line="360" w:lineRule="auto"/>
        <w:jc w:val="both"/>
        <w:rPr>
          <w:rFonts w:ascii="Palatino Linotype" w:eastAsia="Palatino Linotype" w:hAnsi="Palatino Linotype" w:cs="Palatino Linotype"/>
          <w:b/>
        </w:rPr>
      </w:pPr>
    </w:p>
    <w:p w14:paraId="6D97906C" w14:textId="77777777" w:rsidR="00240B66" w:rsidRPr="00956B06" w:rsidRDefault="00C73CCD" w:rsidP="00240B66">
      <w:p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b/>
        </w:rPr>
        <w:t>4</w:t>
      </w:r>
      <w:r w:rsidR="00926E38" w:rsidRPr="00956B06">
        <w:rPr>
          <w:rFonts w:ascii="Palatino Linotype" w:eastAsia="Palatino Linotype" w:hAnsi="Palatino Linotype" w:cs="Palatino Linotype"/>
          <w:b/>
        </w:rPr>
        <w:t xml:space="preserve">. Turno. </w:t>
      </w:r>
      <w:r w:rsidR="00240B66" w:rsidRPr="00956B06">
        <w:rPr>
          <w:rFonts w:ascii="Palatino Linotype" w:eastAsia="Palatino Linotype" w:hAnsi="Palatino Linotype" w:cs="Palatino Linotype"/>
        </w:rPr>
        <w:t xml:space="preserve">De conformidad con el artículo 185 Fracción I de la Ley Transparencia y </w:t>
      </w:r>
      <w:r w:rsidR="004F75EA" w:rsidRPr="00956B06">
        <w:rPr>
          <w:rFonts w:ascii="Palatino Linotype" w:eastAsia="Palatino Linotype" w:hAnsi="Palatino Linotype" w:cs="Palatino Linotype"/>
        </w:rPr>
        <w:t>Acceso a la Información Pública,</w:t>
      </w:r>
      <w:r w:rsidR="00240B66" w:rsidRPr="00956B06">
        <w:rPr>
          <w:rFonts w:ascii="Palatino Linotype" w:eastAsia="Palatino Linotype" w:hAnsi="Palatino Linotype" w:cs="Palatino Linotype"/>
        </w:rPr>
        <w:t xml:space="preserve"> el recurso de revisión </w:t>
      </w:r>
      <w:r w:rsidR="00240B66" w:rsidRPr="00956B06">
        <w:rPr>
          <w:rFonts w:ascii="Palatino Linotype" w:eastAsia="Palatino Linotype" w:hAnsi="Palatino Linotype" w:cs="Palatino Linotype"/>
          <w:b/>
        </w:rPr>
        <w:t>01154/INFOEM/IP/RR/2023</w:t>
      </w:r>
      <w:r w:rsidR="00240B66" w:rsidRPr="00956B06">
        <w:rPr>
          <w:rFonts w:ascii="Palatino Linotype" w:eastAsia="Palatino Linotype" w:hAnsi="Palatino Linotype" w:cs="Palatino Linotype"/>
        </w:rPr>
        <w:t xml:space="preserve"> fue turnado a la </w:t>
      </w:r>
      <w:r w:rsidR="00240B66" w:rsidRPr="00956B06">
        <w:rPr>
          <w:rFonts w:ascii="Palatino Linotype" w:eastAsia="Palatino Linotype" w:hAnsi="Palatino Linotype" w:cs="Palatino Linotype"/>
          <w:b/>
        </w:rPr>
        <w:t>Comisionada</w:t>
      </w:r>
      <w:r w:rsidR="00240B66" w:rsidRPr="00956B06">
        <w:rPr>
          <w:rFonts w:ascii="Palatino Linotype" w:eastAsia="Palatino Linotype" w:hAnsi="Palatino Linotype" w:cs="Palatino Linotype"/>
        </w:rPr>
        <w:t xml:space="preserve"> </w:t>
      </w:r>
      <w:r w:rsidR="00240B66" w:rsidRPr="00956B06">
        <w:rPr>
          <w:rFonts w:ascii="Palatino Linotype" w:eastAsia="Palatino Linotype" w:hAnsi="Palatino Linotype" w:cs="Palatino Linotype"/>
          <w:b/>
        </w:rPr>
        <w:t xml:space="preserve">Guadalupe Ramírez Peña; </w:t>
      </w:r>
      <w:r w:rsidR="00240B66" w:rsidRPr="00956B06">
        <w:rPr>
          <w:rFonts w:ascii="Palatino Linotype" w:eastAsia="Palatino Linotype" w:hAnsi="Palatino Linotype" w:cs="Palatino Linotype"/>
        </w:rPr>
        <w:t xml:space="preserve">los recursos </w:t>
      </w:r>
      <w:r w:rsidR="00240B66" w:rsidRPr="00956B06">
        <w:rPr>
          <w:rFonts w:ascii="Palatino Linotype" w:eastAsia="Palatino Linotype" w:hAnsi="Palatino Linotype" w:cs="Palatino Linotype"/>
          <w:b/>
        </w:rPr>
        <w:t>01155/INFOEM/IP/RR/2023</w:t>
      </w:r>
      <w:r w:rsidR="00240B66" w:rsidRPr="00956B06">
        <w:rPr>
          <w:rFonts w:ascii="Palatino Linotype" w:eastAsia="Palatino Linotype" w:hAnsi="Palatino Linotype" w:cs="Palatino Linotype"/>
        </w:rPr>
        <w:t xml:space="preserve"> y </w:t>
      </w:r>
      <w:r w:rsidR="00240B66" w:rsidRPr="00956B06">
        <w:rPr>
          <w:rFonts w:ascii="Palatino Linotype" w:eastAsia="Palatino Linotype" w:hAnsi="Palatino Linotype" w:cs="Palatino Linotype"/>
          <w:b/>
        </w:rPr>
        <w:t>01160/INFOEM/IP/RR/2023</w:t>
      </w:r>
      <w:r w:rsidR="00240B66" w:rsidRPr="00956B06">
        <w:rPr>
          <w:rFonts w:ascii="Palatino Linotype" w:eastAsia="Palatino Linotype" w:hAnsi="Palatino Linotype" w:cs="Palatino Linotype"/>
        </w:rPr>
        <w:t xml:space="preserve"> al </w:t>
      </w:r>
      <w:r w:rsidR="00240B66" w:rsidRPr="00956B06">
        <w:rPr>
          <w:rFonts w:ascii="Palatino Linotype" w:eastAsia="Palatino Linotype" w:hAnsi="Palatino Linotype" w:cs="Palatino Linotype"/>
          <w:b/>
        </w:rPr>
        <w:t xml:space="preserve">Comisionado Presidente José Martínez Vilchis; </w:t>
      </w:r>
      <w:r w:rsidR="00240B66" w:rsidRPr="00956B06">
        <w:rPr>
          <w:rFonts w:ascii="Palatino Linotype" w:eastAsia="Palatino Linotype" w:hAnsi="Palatino Linotype" w:cs="Palatino Linotype"/>
        </w:rPr>
        <w:t xml:space="preserve">el recurso </w:t>
      </w:r>
      <w:r w:rsidR="00240B66" w:rsidRPr="00956B06">
        <w:rPr>
          <w:rFonts w:ascii="Palatino Linotype" w:eastAsia="Palatino Linotype" w:hAnsi="Palatino Linotype" w:cs="Palatino Linotype"/>
          <w:b/>
        </w:rPr>
        <w:t>01156/INFOEM/IP/RR/2023</w:t>
      </w:r>
      <w:r w:rsidR="00240B66" w:rsidRPr="00956B06">
        <w:rPr>
          <w:rFonts w:ascii="Palatino Linotype" w:eastAsia="Palatino Linotype" w:hAnsi="Palatino Linotype" w:cs="Palatino Linotype"/>
        </w:rPr>
        <w:t xml:space="preserve"> al </w:t>
      </w:r>
      <w:r w:rsidR="00240B66" w:rsidRPr="00956B06">
        <w:rPr>
          <w:rFonts w:ascii="Palatino Linotype" w:eastAsia="Palatino Linotype" w:hAnsi="Palatino Linotype" w:cs="Palatino Linotype"/>
          <w:b/>
        </w:rPr>
        <w:lastRenderedPageBreak/>
        <w:t>Comisionado Luis Gustavo Parra Noriega</w:t>
      </w:r>
      <w:r w:rsidR="00240B66" w:rsidRPr="00956B06">
        <w:rPr>
          <w:rFonts w:ascii="Palatino Linotype" w:eastAsia="Palatino Linotype" w:hAnsi="Palatino Linotype" w:cs="Palatino Linotype"/>
        </w:rPr>
        <w:t xml:space="preserve">; el </w:t>
      </w:r>
      <w:r w:rsidR="00240B66" w:rsidRPr="00956B06">
        <w:rPr>
          <w:rFonts w:ascii="Palatino Linotype" w:eastAsia="Palatino Linotype" w:hAnsi="Palatino Linotype" w:cs="Palatino Linotype"/>
          <w:b/>
        </w:rPr>
        <w:t>01157/INFOEM/IP/RR/2023</w:t>
      </w:r>
      <w:r w:rsidR="00240B66" w:rsidRPr="00956B06">
        <w:rPr>
          <w:rFonts w:ascii="Palatino Linotype" w:eastAsia="Palatino Linotype" w:hAnsi="Palatino Linotype" w:cs="Palatino Linotype"/>
        </w:rPr>
        <w:t xml:space="preserve"> a la </w:t>
      </w:r>
      <w:r w:rsidR="00240B66" w:rsidRPr="00956B06">
        <w:rPr>
          <w:rFonts w:ascii="Palatino Linotype" w:eastAsia="Palatino Linotype" w:hAnsi="Palatino Linotype" w:cs="Palatino Linotype"/>
          <w:b/>
        </w:rPr>
        <w:t xml:space="preserve">Comisionada </w:t>
      </w:r>
      <w:r w:rsidR="00240B66" w:rsidRPr="00956B06">
        <w:rPr>
          <w:rFonts w:ascii="Palatino Linotype" w:eastAsia="Palatino Linotype" w:hAnsi="Palatino Linotype" w:cs="Palatino Linotype"/>
        </w:rPr>
        <w:t>S</w:t>
      </w:r>
      <w:r w:rsidR="00240B66" w:rsidRPr="00956B06">
        <w:rPr>
          <w:rFonts w:ascii="Palatino Linotype" w:eastAsia="Palatino Linotype" w:hAnsi="Palatino Linotype" w:cs="Palatino Linotype"/>
          <w:b/>
        </w:rPr>
        <w:t>haron Cristina Morales Martínez</w:t>
      </w:r>
      <w:r w:rsidR="00240B66" w:rsidRPr="00956B06">
        <w:rPr>
          <w:rFonts w:ascii="Palatino Linotype" w:eastAsia="Palatino Linotype" w:hAnsi="Palatino Linotype" w:cs="Palatino Linotype"/>
        </w:rPr>
        <w:t xml:space="preserve"> y el </w:t>
      </w:r>
      <w:r w:rsidR="00240B66" w:rsidRPr="00956B06">
        <w:rPr>
          <w:rFonts w:ascii="Palatino Linotype" w:eastAsia="Palatino Linotype" w:hAnsi="Palatino Linotype" w:cs="Palatino Linotype"/>
          <w:b/>
        </w:rPr>
        <w:t>01158/INFOEM/IP/RR/2023</w:t>
      </w:r>
      <w:r w:rsidR="00240B66" w:rsidRPr="00956B06">
        <w:rPr>
          <w:rFonts w:ascii="Palatino Linotype" w:eastAsia="Palatino Linotype" w:hAnsi="Palatino Linotype" w:cs="Palatino Linotype"/>
        </w:rPr>
        <w:t xml:space="preserve"> a la </w:t>
      </w:r>
      <w:r w:rsidR="00240B66" w:rsidRPr="00956B06">
        <w:rPr>
          <w:rFonts w:ascii="Palatino Linotype" w:eastAsia="Palatino Linotype" w:hAnsi="Palatino Linotype" w:cs="Palatino Linotype"/>
          <w:b/>
        </w:rPr>
        <w:t>Comisionada María del Rosario Mejía Ayala</w:t>
      </w:r>
      <w:r w:rsidR="00240B66" w:rsidRPr="00956B06">
        <w:rPr>
          <w:rFonts w:ascii="Palatino Linotype" w:eastAsia="Palatino Linotype" w:hAnsi="Palatino Linotype" w:cs="Palatino Linotype"/>
        </w:rPr>
        <w:t xml:space="preserve"> a efecto de presentar al Pleno el proyecto de resolución correspondiente.</w:t>
      </w:r>
    </w:p>
    <w:p w14:paraId="6A8C8248" w14:textId="77777777" w:rsidR="00082AD8" w:rsidRPr="00956B06" w:rsidRDefault="00082AD8">
      <w:pPr>
        <w:spacing w:line="360" w:lineRule="auto"/>
        <w:ind w:right="51"/>
        <w:jc w:val="both"/>
        <w:rPr>
          <w:rFonts w:ascii="Palatino Linotype" w:eastAsia="Palatino Linotype" w:hAnsi="Palatino Linotype" w:cs="Palatino Linotype"/>
        </w:rPr>
      </w:pPr>
    </w:p>
    <w:p w14:paraId="2B6EF885" w14:textId="77777777" w:rsidR="00082AD8" w:rsidRPr="00956B06" w:rsidRDefault="002316DE">
      <w:pPr>
        <w:spacing w:line="360" w:lineRule="auto"/>
        <w:jc w:val="both"/>
        <w:rPr>
          <w:rFonts w:ascii="Palatino Linotype" w:eastAsia="Palatino Linotype" w:hAnsi="Palatino Linotype" w:cs="Palatino Linotype"/>
          <w:b/>
        </w:rPr>
      </w:pPr>
      <w:r w:rsidRPr="00956B06">
        <w:rPr>
          <w:rFonts w:ascii="Palatino Linotype" w:eastAsia="Palatino Linotype" w:hAnsi="Palatino Linotype" w:cs="Palatino Linotype"/>
          <w:b/>
        </w:rPr>
        <w:t>5</w:t>
      </w:r>
      <w:r w:rsidR="00926E38" w:rsidRPr="00956B06">
        <w:rPr>
          <w:rFonts w:ascii="Palatino Linotype" w:eastAsia="Palatino Linotype" w:hAnsi="Palatino Linotype" w:cs="Palatino Linotype"/>
          <w:b/>
        </w:rPr>
        <w:t>. Admisión del Recurso de revisión.</w:t>
      </w:r>
      <w:r w:rsidR="00926E38" w:rsidRPr="00956B06">
        <w:rPr>
          <w:rFonts w:ascii="Palatino Linotype" w:eastAsia="Palatino Linotype" w:hAnsi="Palatino Linotype" w:cs="Palatino Linotype"/>
        </w:rPr>
        <w:t xml:space="preserve"> </w:t>
      </w:r>
      <w:r w:rsidR="00240B66" w:rsidRPr="00956B06">
        <w:rPr>
          <w:rFonts w:ascii="Palatino Linotype" w:eastAsia="Palatino Linotype" w:hAnsi="Palatino Linotype" w:cs="Palatino Linotype"/>
        </w:rPr>
        <w:t xml:space="preserve">Con fecha </w:t>
      </w:r>
      <w:r w:rsidR="00240B66" w:rsidRPr="00956B06">
        <w:rPr>
          <w:rFonts w:ascii="Palatino Linotype" w:eastAsia="Palatino Linotype" w:hAnsi="Palatino Linotype" w:cs="Palatino Linotype"/>
          <w:b/>
        </w:rPr>
        <w:t>seis de marzo de dos mil veintitrés</w:t>
      </w:r>
      <w:r w:rsidR="00240B66" w:rsidRPr="00956B06">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 </w:t>
      </w:r>
      <w:r w:rsidR="00240B66" w:rsidRPr="00956B06">
        <w:rPr>
          <w:rFonts w:ascii="Palatino Linotype" w:eastAsia="Palatino Linotype" w:hAnsi="Palatino Linotype" w:cs="Palatino Linotype"/>
          <w:b/>
        </w:rPr>
        <w:t>01154/INFOEM/IP/RR/2023</w:t>
      </w:r>
      <w:r w:rsidR="00240B66" w:rsidRPr="00956B06">
        <w:rPr>
          <w:rFonts w:ascii="Palatino Linotype" w:eastAsia="Palatino Linotype" w:hAnsi="Palatino Linotype" w:cs="Palatino Linotype"/>
        </w:rPr>
        <w:t xml:space="preserve"> y </w:t>
      </w:r>
      <w:r w:rsidR="00240B66" w:rsidRPr="00956B06">
        <w:rPr>
          <w:rFonts w:ascii="Palatino Linotype" w:eastAsia="Palatino Linotype" w:hAnsi="Palatino Linotype" w:cs="Palatino Linotype"/>
          <w:b/>
        </w:rPr>
        <w:t xml:space="preserve">01156/INFOEM/IP/RR/2023; </w:t>
      </w:r>
      <w:r w:rsidR="00240B66" w:rsidRPr="00956B06">
        <w:rPr>
          <w:rFonts w:ascii="Palatino Linotype" w:eastAsia="Palatino Linotype" w:hAnsi="Palatino Linotype" w:cs="Palatino Linotype"/>
        </w:rPr>
        <w:t xml:space="preserve">el </w:t>
      </w:r>
      <w:r w:rsidR="00240B66" w:rsidRPr="00956B06">
        <w:rPr>
          <w:rFonts w:ascii="Palatino Linotype" w:eastAsia="Palatino Linotype" w:hAnsi="Palatino Linotype" w:cs="Palatino Linotype"/>
          <w:b/>
        </w:rPr>
        <w:t>siete de marzo</w:t>
      </w:r>
      <w:r w:rsidR="00240B66" w:rsidRPr="00956B06">
        <w:rPr>
          <w:rFonts w:ascii="Palatino Linotype" w:eastAsia="Palatino Linotype" w:hAnsi="Palatino Linotype" w:cs="Palatino Linotype"/>
        </w:rPr>
        <w:t xml:space="preserve"> los recursos de revisión </w:t>
      </w:r>
      <w:r w:rsidR="00240B66" w:rsidRPr="00956B06">
        <w:rPr>
          <w:rFonts w:ascii="Palatino Linotype" w:eastAsia="Palatino Linotype" w:hAnsi="Palatino Linotype" w:cs="Palatino Linotype"/>
          <w:b/>
        </w:rPr>
        <w:t>01155/INFOEM/IP/RR/2022, 01158/INFOEM/IP/RR/2023</w:t>
      </w:r>
      <w:r w:rsidR="00240B66" w:rsidRPr="00956B06">
        <w:rPr>
          <w:rFonts w:ascii="Palatino Linotype" w:eastAsia="Palatino Linotype" w:hAnsi="Palatino Linotype" w:cs="Palatino Linotype"/>
        </w:rPr>
        <w:t xml:space="preserve"> y </w:t>
      </w:r>
      <w:r w:rsidR="00240B66" w:rsidRPr="00956B06">
        <w:rPr>
          <w:rFonts w:ascii="Palatino Linotype" w:eastAsia="Palatino Linotype" w:hAnsi="Palatino Linotype" w:cs="Palatino Linotype"/>
          <w:b/>
        </w:rPr>
        <w:t>01160/INFOEM/IP/RR/2023</w:t>
      </w:r>
      <w:r w:rsidR="00240B66" w:rsidRPr="00956B06">
        <w:rPr>
          <w:rFonts w:ascii="Palatino Linotype" w:eastAsia="Palatino Linotype" w:hAnsi="Palatino Linotype" w:cs="Palatino Linotype"/>
        </w:rPr>
        <w:t xml:space="preserve">; y el recurso </w:t>
      </w:r>
      <w:r w:rsidR="00240B66" w:rsidRPr="00956B06">
        <w:rPr>
          <w:rFonts w:ascii="Palatino Linotype" w:eastAsia="Palatino Linotype" w:hAnsi="Palatino Linotype" w:cs="Palatino Linotype"/>
          <w:b/>
        </w:rPr>
        <w:t>01157/INFOEM/IP/RR/2022</w:t>
      </w:r>
      <w:r w:rsidR="00240B66" w:rsidRPr="00956B06">
        <w:rPr>
          <w:rFonts w:ascii="Palatino Linotype" w:eastAsia="Palatino Linotype" w:hAnsi="Palatino Linotype" w:cs="Palatino Linotype"/>
        </w:rPr>
        <w:t xml:space="preserve"> el </w:t>
      </w:r>
      <w:r w:rsidR="00240B66" w:rsidRPr="00956B06">
        <w:rPr>
          <w:rFonts w:ascii="Palatino Linotype" w:eastAsia="Palatino Linotype" w:hAnsi="Palatino Linotype" w:cs="Palatino Linotype"/>
          <w:b/>
        </w:rPr>
        <w:t>primero de marzo de dos mil veintitrés.</w:t>
      </w:r>
    </w:p>
    <w:p w14:paraId="5B40E387" w14:textId="77777777" w:rsidR="00240B66" w:rsidRPr="00956B06" w:rsidRDefault="00240B66">
      <w:pPr>
        <w:spacing w:line="360" w:lineRule="auto"/>
        <w:jc w:val="both"/>
        <w:rPr>
          <w:rFonts w:ascii="Palatino Linotype" w:eastAsia="Palatino Linotype" w:hAnsi="Palatino Linotype" w:cs="Palatino Linotype"/>
          <w:b/>
        </w:rPr>
      </w:pPr>
    </w:p>
    <w:p w14:paraId="63658A62" w14:textId="77777777" w:rsidR="00082AD8" w:rsidRPr="00956B06" w:rsidRDefault="00C16C97">
      <w:pPr>
        <w:spacing w:line="360" w:lineRule="auto"/>
        <w:ind w:right="49"/>
        <w:jc w:val="both"/>
        <w:rPr>
          <w:rFonts w:ascii="Palatino Linotype" w:eastAsia="Palatino Linotype" w:hAnsi="Palatino Linotype" w:cs="Palatino Linotype"/>
        </w:rPr>
      </w:pPr>
      <w:bookmarkStart w:id="3" w:name="_heading=h.2s8eyo1" w:colFirst="0" w:colLast="0"/>
      <w:bookmarkEnd w:id="3"/>
      <w:r w:rsidRPr="00956B06">
        <w:rPr>
          <w:rFonts w:ascii="Palatino Linotype" w:eastAsia="Palatino Linotype" w:hAnsi="Palatino Linotype" w:cs="Palatino Linotype"/>
          <w:b/>
        </w:rPr>
        <w:t>6</w:t>
      </w:r>
      <w:r w:rsidR="00926E38" w:rsidRPr="00956B06">
        <w:rPr>
          <w:rFonts w:ascii="Palatino Linotype" w:eastAsia="Palatino Linotype" w:hAnsi="Palatino Linotype" w:cs="Palatino Linotype"/>
          <w:b/>
        </w:rPr>
        <w:t>. Manifestaciones</w:t>
      </w:r>
      <w:r w:rsidR="00926E38" w:rsidRPr="00956B06">
        <w:rPr>
          <w:rFonts w:ascii="Palatino Linotype" w:eastAsia="Palatino Linotype" w:hAnsi="Palatino Linotype" w:cs="Palatino Linotype"/>
        </w:rPr>
        <w:t xml:space="preserve">. De las constancias que integran el expediente electrónico en que se actúa se advierte que tanto </w:t>
      </w:r>
      <w:r w:rsidR="00926E38" w:rsidRPr="00956B06">
        <w:rPr>
          <w:rFonts w:ascii="Palatino Linotype" w:eastAsia="Palatino Linotype" w:hAnsi="Palatino Linotype" w:cs="Palatino Linotype"/>
          <w:b/>
        </w:rPr>
        <w:t>LA PAERTE RECURRENTE</w:t>
      </w:r>
      <w:r w:rsidR="00926E38" w:rsidRPr="00956B06">
        <w:rPr>
          <w:rFonts w:ascii="Palatino Linotype" w:eastAsia="Palatino Linotype" w:hAnsi="Palatino Linotype" w:cs="Palatino Linotype"/>
        </w:rPr>
        <w:t xml:space="preserve"> como </w:t>
      </w:r>
      <w:r w:rsidR="00926E38" w:rsidRPr="00956B06">
        <w:rPr>
          <w:rFonts w:ascii="Palatino Linotype" w:eastAsia="Palatino Linotype" w:hAnsi="Palatino Linotype" w:cs="Palatino Linotype"/>
          <w:b/>
        </w:rPr>
        <w:t>EL SUJETO OBLIGADO,</w:t>
      </w:r>
      <w:r w:rsidR="00926E38" w:rsidRPr="00956B06">
        <w:rPr>
          <w:rFonts w:ascii="Palatino Linotype" w:eastAsia="Palatino Linotype" w:hAnsi="Palatino Linotype" w:cs="Palatino Linotype"/>
        </w:rPr>
        <w:t xml:space="preserve"> dejaron de remitir las manifestaciones e Informe Justificado que a su derecho convinieran, tal y como se hace constar</w:t>
      </w:r>
      <w:r w:rsidR="00240B66" w:rsidRPr="00956B06">
        <w:rPr>
          <w:rFonts w:ascii="Palatino Linotype" w:eastAsia="Palatino Linotype" w:hAnsi="Palatino Linotype" w:cs="Palatino Linotype"/>
        </w:rPr>
        <w:t xml:space="preserve"> a modo de ejemplo</w:t>
      </w:r>
      <w:r w:rsidR="00926E38" w:rsidRPr="00956B06">
        <w:rPr>
          <w:rFonts w:ascii="Palatino Linotype" w:eastAsia="Palatino Linotype" w:hAnsi="Palatino Linotype" w:cs="Palatino Linotype"/>
        </w:rPr>
        <w:t xml:space="preserve">: </w:t>
      </w:r>
    </w:p>
    <w:p w14:paraId="497AB15C" w14:textId="77777777" w:rsidR="00082AD8" w:rsidRPr="00956B06" w:rsidRDefault="00082AD8">
      <w:pPr>
        <w:spacing w:line="360" w:lineRule="auto"/>
        <w:ind w:right="49"/>
        <w:jc w:val="both"/>
      </w:pPr>
    </w:p>
    <w:p w14:paraId="02F2F583" w14:textId="77777777" w:rsidR="00082AD8" w:rsidRPr="00956B06" w:rsidRDefault="00926E38">
      <w:pPr>
        <w:spacing w:line="360" w:lineRule="auto"/>
        <w:ind w:right="49"/>
        <w:jc w:val="center"/>
        <w:rPr>
          <w:rFonts w:ascii="Palatino Linotype" w:eastAsia="Palatino Linotype" w:hAnsi="Palatino Linotype" w:cs="Palatino Linotype"/>
        </w:rPr>
      </w:pPr>
      <w:r w:rsidRPr="00956B06">
        <w:rPr>
          <w:noProof/>
          <w:lang w:eastAsia="es-MX"/>
        </w:rPr>
        <w:drawing>
          <wp:inline distT="0" distB="0" distL="0" distR="0" wp14:anchorId="220652E0" wp14:editId="67A6300B">
            <wp:extent cx="4391025" cy="1028700"/>
            <wp:effectExtent l="0" t="0" r="0" b="0"/>
            <wp:docPr id="6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1434" t="13349" r="9887" b="53883"/>
                    <a:stretch>
                      <a:fillRect/>
                    </a:stretch>
                  </pic:blipFill>
                  <pic:spPr>
                    <a:xfrm>
                      <a:off x="0" y="0"/>
                      <a:ext cx="4391025" cy="1028700"/>
                    </a:xfrm>
                    <a:prstGeom prst="rect">
                      <a:avLst/>
                    </a:prstGeom>
                    <a:ln/>
                  </pic:spPr>
                </pic:pic>
              </a:graphicData>
            </a:graphic>
          </wp:inline>
        </w:drawing>
      </w:r>
    </w:p>
    <w:p w14:paraId="3DC142F6" w14:textId="77777777" w:rsidR="00082AD8" w:rsidRPr="00956B06" w:rsidRDefault="00082AD8">
      <w:pPr>
        <w:spacing w:line="360" w:lineRule="auto"/>
        <w:ind w:right="49"/>
        <w:jc w:val="both"/>
        <w:rPr>
          <w:rFonts w:ascii="Palatino Linotype" w:eastAsia="Palatino Linotype" w:hAnsi="Palatino Linotype" w:cs="Palatino Linotype"/>
        </w:rPr>
      </w:pPr>
    </w:p>
    <w:p w14:paraId="3A329CD4" w14:textId="77777777" w:rsidR="00082AD8" w:rsidRPr="00956B06" w:rsidRDefault="00C16C97">
      <w:pPr>
        <w:spacing w:line="360" w:lineRule="auto"/>
        <w:jc w:val="both"/>
        <w:rPr>
          <w:rFonts w:ascii="Palatino Linotype" w:eastAsia="Palatino Linotype" w:hAnsi="Palatino Linotype" w:cs="Palatino Linotype"/>
          <w:b/>
        </w:rPr>
      </w:pPr>
      <w:bookmarkStart w:id="4" w:name="_heading=h.3rdcrjn" w:colFirst="0" w:colLast="0"/>
      <w:bookmarkEnd w:id="4"/>
      <w:r w:rsidRPr="00956B06">
        <w:rPr>
          <w:rFonts w:ascii="Palatino Linotype" w:eastAsia="Palatino Linotype" w:hAnsi="Palatino Linotype" w:cs="Palatino Linotype"/>
          <w:b/>
        </w:rPr>
        <w:lastRenderedPageBreak/>
        <w:t>7</w:t>
      </w:r>
      <w:r w:rsidR="00926E38" w:rsidRPr="00956B06">
        <w:rPr>
          <w:rFonts w:ascii="Palatino Linotype" w:eastAsia="Palatino Linotype" w:hAnsi="Palatino Linotype" w:cs="Palatino Linotype"/>
          <w:b/>
        </w:rPr>
        <w:t xml:space="preserve">. Acumulación de recursos de revisión. </w:t>
      </w:r>
      <w:r w:rsidR="00926E38" w:rsidRPr="00956B06">
        <w:rPr>
          <w:rFonts w:ascii="Palatino Linotype" w:eastAsia="Palatino Linotype" w:hAnsi="Palatino Linotype" w:cs="Palatino Linotype"/>
        </w:rPr>
        <w:t xml:space="preserve">Con fecha quince de marzo de dos mil veintitrés, en la Décima Sesión Ordinaria, el Pleno del </w:t>
      </w:r>
      <w:proofErr w:type="spellStart"/>
      <w:r w:rsidR="00926E38" w:rsidRPr="00956B06">
        <w:rPr>
          <w:rFonts w:ascii="Palatino Linotype" w:eastAsia="Palatino Linotype" w:hAnsi="Palatino Linotype" w:cs="Palatino Linotype"/>
        </w:rPr>
        <w:t>Infoem</w:t>
      </w:r>
      <w:proofErr w:type="spellEnd"/>
      <w:r w:rsidR="00926E38" w:rsidRPr="00956B06">
        <w:rPr>
          <w:rFonts w:ascii="Palatino Linotype" w:eastAsia="Palatino Linotype" w:hAnsi="Palatino Linotype" w:cs="Palatino Linotype"/>
        </w:rPr>
        <w:t xml:space="preserve"> aprobó la acumulación de los recursos de revisión </w:t>
      </w:r>
      <w:r w:rsidR="00926E38" w:rsidRPr="00956B06">
        <w:rPr>
          <w:rFonts w:ascii="Palatino Linotype" w:eastAsia="Palatino Linotype" w:hAnsi="Palatino Linotype" w:cs="Palatino Linotype"/>
          <w:b/>
        </w:rPr>
        <w:t>01155/INFOEM/IP/RR/2023, 01156/INFOEM/IP/RR/2023, 01157/INFOEM/IP/RR/2023, 01158/INFOEM/IP/RR/2023</w:t>
      </w:r>
      <w:r w:rsidR="00926E38" w:rsidRPr="00956B06">
        <w:rPr>
          <w:rFonts w:ascii="Palatino Linotype" w:eastAsia="Palatino Linotype" w:hAnsi="Palatino Linotype" w:cs="Palatino Linotype"/>
        </w:rPr>
        <w:t xml:space="preserve"> y </w:t>
      </w:r>
      <w:r w:rsidR="00926E38" w:rsidRPr="00956B06">
        <w:rPr>
          <w:rFonts w:ascii="Palatino Linotype" w:eastAsia="Palatino Linotype" w:hAnsi="Palatino Linotype" w:cs="Palatino Linotype"/>
          <w:b/>
        </w:rPr>
        <w:t>01160/INFOEM/IP/RR/2023</w:t>
      </w:r>
      <w:r w:rsidR="00926E38" w:rsidRPr="00956B06">
        <w:rPr>
          <w:rFonts w:ascii="Palatino Linotype" w:eastAsia="Palatino Linotype" w:hAnsi="Palatino Linotype" w:cs="Palatino Linotype"/>
        </w:rPr>
        <w:t xml:space="preserve"> al diverso </w:t>
      </w:r>
      <w:r w:rsidR="00926E38" w:rsidRPr="00956B06">
        <w:rPr>
          <w:rFonts w:ascii="Palatino Linotype" w:eastAsia="Palatino Linotype" w:hAnsi="Palatino Linotype" w:cs="Palatino Linotype"/>
          <w:b/>
        </w:rPr>
        <w:t>01154/INFOEM/IP/RR/2023,</w:t>
      </w:r>
      <w:r w:rsidR="00926E38" w:rsidRPr="00956B06">
        <w:rPr>
          <w:rFonts w:ascii="Palatino Linotype" w:eastAsia="Palatino Linotype" w:hAnsi="Palatino Linotype" w:cs="Palatino Linotype"/>
        </w:rPr>
        <w:t xml:space="preserve"> teniendo como Ponente a la </w:t>
      </w:r>
      <w:r w:rsidR="00926E38" w:rsidRPr="00956B06">
        <w:rPr>
          <w:rFonts w:ascii="Palatino Linotype" w:eastAsia="Palatino Linotype" w:hAnsi="Palatino Linotype" w:cs="Palatino Linotype"/>
          <w:b/>
        </w:rPr>
        <w:t xml:space="preserve">Comisionada Guadalupe Ramírez Peña. </w:t>
      </w:r>
    </w:p>
    <w:p w14:paraId="42B74A1B" w14:textId="77777777" w:rsidR="00400BDD" w:rsidRPr="00956B06" w:rsidRDefault="00400BDD">
      <w:pPr>
        <w:spacing w:line="360" w:lineRule="auto"/>
        <w:jc w:val="both"/>
      </w:pPr>
    </w:p>
    <w:p w14:paraId="0CA2C687" w14:textId="77777777" w:rsidR="00082AD8" w:rsidRPr="00956B06" w:rsidRDefault="00400BDD">
      <w:pPr>
        <w:spacing w:line="360" w:lineRule="auto"/>
        <w:jc w:val="both"/>
        <w:rPr>
          <w:rFonts w:ascii="Palatino Linotype" w:hAnsi="Palatino Linotype"/>
        </w:rPr>
      </w:pPr>
      <w:r w:rsidRPr="00956B06">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5BA6DEEA" w14:textId="77777777" w:rsidR="00400BDD" w:rsidRPr="00956B06" w:rsidRDefault="00400BDD">
      <w:pPr>
        <w:spacing w:line="360" w:lineRule="auto"/>
        <w:jc w:val="both"/>
      </w:pPr>
    </w:p>
    <w:p w14:paraId="2BC2A7DA" w14:textId="77777777" w:rsidR="00400BDD" w:rsidRPr="00956B06" w:rsidRDefault="00400BDD" w:rsidP="00400BDD">
      <w:pPr>
        <w:spacing w:line="276" w:lineRule="auto"/>
        <w:ind w:left="567" w:right="567"/>
        <w:jc w:val="both"/>
        <w:rPr>
          <w:rFonts w:ascii="Palatino Linotype" w:hAnsi="Palatino Linotype"/>
          <w:b/>
          <w:i/>
          <w:sz w:val="22"/>
          <w:szCs w:val="22"/>
        </w:rPr>
      </w:pPr>
      <w:r w:rsidRPr="00956B06">
        <w:rPr>
          <w:rFonts w:ascii="Palatino Linotype" w:hAnsi="Palatino Linotype"/>
          <w:b/>
          <w:i/>
          <w:sz w:val="22"/>
          <w:szCs w:val="22"/>
        </w:rPr>
        <w:t>Ley de Transparencia y Acceso a la Información Pública del Estado de México y Municipios</w:t>
      </w:r>
    </w:p>
    <w:p w14:paraId="65AE1ECD" w14:textId="77777777" w:rsidR="00400BDD" w:rsidRPr="00956B06" w:rsidRDefault="00400BDD" w:rsidP="00400BDD">
      <w:pPr>
        <w:spacing w:line="276" w:lineRule="auto"/>
        <w:ind w:left="567" w:right="567"/>
        <w:jc w:val="both"/>
        <w:rPr>
          <w:rFonts w:ascii="Palatino Linotype" w:hAnsi="Palatino Linotype"/>
          <w:i/>
          <w:sz w:val="22"/>
          <w:szCs w:val="22"/>
        </w:rPr>
      </w:pPr>
    </w:p>
    <w:p w14:paraId="63E078AF" w14:textId="77777777" w:rsidR="00400BDD" w:rsidRPr="00956B06" w:rsidRDefault="00400BDD" w:rsidP="00400BDD">
      <w:pPr>
        <w:spacing w:line="276" w:lineRule="auto"/>
        <w:ind w:left="567" w:right="567"/>
        <w:jc w:val="both"/>
        <w:rPr>
          <w:rFonts w:ascii="Palatino Linotype" w:hAnsi="Palatino Linotype"/>
          <w:i/>
          <w:sz w:val="22"/>
          <w:szCs w:val="22"/>
        </w:rPr>
      </w:pPr>
      <w:r w:rsidRPr="00956B06">
        <w:rPr>
          <w:rFonts w:ascii="Palatino Linotype" w:hAnsi="Palatino Linotype"/>
          <w:i/>
          <w:sz w:val="22"/>
          <w:szCs w:val="22"/>
        </w:rPr>
        <w:t xml:space="preserve"> “Artículo 195. En la tramitación del recurso de revisión se aplicarán supletoriamente las disposiciones contenidas en el Código de Procedimientos Administrativos del Estado de México.” [Sic] </w:t>
      </w:r>
    </w:p>
    <w:p w14:paraId="3582C617" w14:textId="77777777" w:rsidR="00400BDD" w:rsidRPr="00956B06" w:rsidRDefault="00400BDD" w:rsidP="00400BDD">
      <w:pPr>
        <w:spacing w:line="276" w:lineRule="auto"/>
        <w:ind w:left="567" w:right="567"/>
        <w:jc w:val="both"/>
        <w:rPr>
          <w:rFonts w:ascii="Palatino Linotype" w:hAnsi="Palatino Linotype"/>
          <w:i/>
          <w:sz w:val="22"/>
          <w:szCs w:val="22"/>
        </w:rPr>
      </w:pPr>
    </w:p>
    <w:p w14:paraId="74F62523" w14:textId="77777777" w:rsidR="00400BDD" w:rsidRPr="00956B06" w:rsidRDefault="00400BDD" w:rsidP="00400BDD">
      <w:pPr>
        <w:spacing w:line="276" w:lineRule="auto"/>
        <w:ind w:left="567" w:right="567"/>
        <w:jc w:val="both"/>
        <w:rPr>
          <w:rFonts w:ascii="Palatino Linotype" w:hAnsi="Palatino Linotype"/>
          <w:b/>
          <w:i/>
          <w:sz w:val="22"/>
          <w:szCs w:val="22"/>
        </w:rPr>
      </w:pPr>
      <w:r w:rsidRPr="00956B06">
        <w:rPr>
          <w:rFonts w:ascii="Palatino Linotype" w:hAnsi="Palatino Linotype"/>
          <w:b/>
          <w:i/>
          <w:sz w:val="22"/>
          <w:szCs w:val="22"/>
        </w:rPr>
        <w:t xml:space="preserve">Código de Procedimientos Administrativos del Estado de México </w:t>
      </w:r>
    </w:p>
    <w:p w14:paraId="21FBA62E" w14:textId="77777777" w:rsidR="00400BDD" w:rsidRPr="00956B06" w:rsidRDefault="00400BDD" w:rsidP="00400BDD">
      <w:pPr>
        <w:spacing w:line="276" w:lineRule="auto"/>
        <w:ind w:left="567" w:right="567"/>
        <w:jc w:val="both"/>
        <w:rPr>
          <w:rFonts w:ascii="Palatino Linotype" w:hAnsi="Palatino Linotype"/>
          <w:i/>
          <w:sz w:val="22"/>
          <w:szCs w:val="22"/>
        </w:rPr>
      </w:pPr>
    </w:p>
    <w:p w14:paraId="4E22ECEE" w14:textId="77777777" w:rsidR="00400BDD" w:rsidRPr="00956B06" w:rsidRDefault="00400BDD" w:rsidP="00400BDD">
      <w:pPr>
        <w:spacing w:line="276" w:lineRule="auto"/>
        <w:ind w:left="567" w:right="567"/>
        <w:jc w:val="both"/>
        <w:rPr>
          <w:rFonts w:ascii="Palatino Linotype" w:hAnsi="Palatino Linotype"/>
          <w:i/>
          <w:sz w:val="22"/>
          <w:szCs w:val="22"/>
        </w:rPr>
      </w:pPr>
      <w:r w:rsidRPr="00956B06">
        <w:rPr>
          <w:rFonts w:ascii="Palatino Linotype" w:hAnsi="Palatino Linotype"/>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[Sic]</w:t>
      </w:r>
    </w:p>
    <w:p w14:paraId="2CE84579" w14:textId="77777777" w:rsidR="00400BDD" w:rsidRPr="00956B06" w:rsidRDefault="00400BDD" w:rsidP="00400BDD">
      <w:pPr>
        <w:spacing w:line="276" w:lineRule="auto"/>
        <w:jc w:val="both"/>
        <w:rPr>
          <w:rFonts w:ascii="Palatino Linotype" w:eastAsia="Palatino Linotype" w:hAnsi="Palatino Linotype" w:cs="Palatino Linotype"/>
          <w:b/>
          <w:i/>
          <w:sz w:val="22"/>
          <w:szCs w:val="22"/>
        </w:rPr>
      </w:pPr>
    </w:p>
    <w:p w14:paraId="65BDF2B8" w14:textId="77777777" w:rsidR="00082AD8" w:rsidRPr="00956B06" w:rsidRDefault="00926E38">
      <w:p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b/>
        </w:rPr>
        <w:lastRenderedPageBreak/>
        <w:t xml:space="preserve">7. Cierre de instrucción. </w:t>
      </w:r>
      <w:r w:rsidRPr="00956B06">
        <w:rPr>
          <w:rFonts w:ascii="Palatino Linotype" w:eastAsia="Palatino Linotype" w:hAnsi="Palatino Linotype" w:cs="Palatino Linotype"/>
        </w:rPr>
        <w:t>Una vez transcurrido el periodo otorgado a las partes para realizar sus manifestaciones y no habiendo documentos que integrar al expediente, con fecha</w:t>
      </w:r>
      <w:r w:rsidRPr="00956B06">
        <w:rPr>
          <w:rFonts w:ascii="Palatino Linotype" w:eastAsia="Palatino Linotype" w:hAnsi="Palatino Linotype" w:cs="Palatino Linotype"/>
          <w:b/>
        </w:rPr>
        <w:t xml:space="preserve"> veintitrés de marzo de dos mil veintitrés</w:t>
      </w:r>
      <w:r w:rsidRPr="00956B06">
        <w:rPr>
          <w:rFonts w:ascii="Palatino Linotype" w:eastAsia="Palatino Linotype" w:hAnsi="Palatino Linotype" w:cs="Palatino Linotype"/>
        </w:rPr>
        <w:t xml:space="preserve">, la </w:t>
      </w:r>
      <w:r w:rsidRPr="00956B06">
        <w:rPr>
          <w:rFonts w:ascii="Palatino Linotype" w:eastAsia="Palatino Linotype" w:hAnsi="Palatino Linotype" w:cs="Palatino Linotype"/>
          <w:b/>
        </w:rPr>
        <w:t>Comisionada Ponente</w:t>
      </w:r>
      <w:r w:rsidRPr="00956B06">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43156CC9" w14:textId="77777777" w:rsidR="00082AD8" w:rsidRPr="00956B06" w:rsidRDefault="00082AD8">
      <w:pPr>
        <w:spacing w:line="360" w:lineRule="auto"/>
        <w:jc w:val="both"/>
        <w:rPr>
          <w:rFonts w:ascii="Palatino Linotype" w:eastAsia="Palatino Linotype" w:hAnsi="Palatino Linotype" w:cs="Palatino Linotype"/>
        </w:rPr>
      </w:pPr>
    </w:p>
    <w:p w14:paraId="27FB4319" w14:textId="77777777" w:rsidR="00082AD8" w:rsidRPr="00956B06" w:rsidRDefault="00926E38">
      <w:p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b/>
        </w:rPr>
        <w:t>8. Resolución del recurso de revisión.</w:t>
      </w:r>
      <w:r w:rsidRPr="00956B06">
        <w:rPr>
          <w:rFonts w:ascii="Palatino Linotype" w:eastAsia="Palatino Linotype" w:hAnsi="Palatino Linotype" w:cs="Palatino Linotype"/>
        </w:rPr>
        <w:t xml:space="preserve"> Con fecha</w:t>
      </w:r>
      <w:r w:rsidRPr="00956B06">
        <w:rPr>
          <w:rFonts w:ascii="Palatino Linotype" w:eastAsia="Palatino Linotype" w:hAnsi="Palatino Linotype" w:cs="Palatino Linotype"/>
          <w:b/>
        </w:rPr>
        <w:t xml:space="preserve"> veintinueve de marzo de dos mil veintitrés, </w:t>
      </w:r>
      <w:r w:rsidRPr="00956B06">
        <w:rPr>
          <w:rFonts w:ascii="Palatino Linotype" w:eastAsia="Palatino Linotype" w:hAnsi="Palatino Linotype" w:cs="Palatino Linotype"/>
        </w:rPr>
        <w:t xml:space="preserve">el Pleno del </w:t>
      </w:r>
      <w:proofErr w:type="spellStart"/>
      <w:r w:rsidRPr="00956B06">
        <w:rPr>
          <w:rFonts w:ascii="Palatino Linotype" w:eastAsia="Palatino Linotype" w:hAnsi="Palatino Linotype" w:cs="Palatino Linotype"/>
        </w:rPr>
        <w:t>Infoem</w:t>
      </w:r>
      <w:proofErr w:type="spellEnd"/>
      <w:r w:rsidRPr="00956B06">
        <w:rPr>
          <w:rFonts w:ascii="Palatino Linotype" w:eastAsia="Palatino Linotype" w:hAnsi="Palatino Linotype" w:cs="Palatino Linotype"/>
        </w:rPr>
        <w:t xml:space="preserve"> en la </w:t>
      </w:r>
      <w:r w:rsidRPr="00956B06">
        <w:rPr>
          <w:rFonts w:ascii="Palatino Linotype" w:eastAsia="Palatino Linotype" w:hAnsi="Palatino Linotype" w:cs="Palatino Linotype"/>
          <w:b/>
        </w:rPr>
        <w:t xml:space="preserve">Décima Segunda Sesión Ordinaria, </w:t>
      </w:r>
      <w:r w:rsidRPr="00956B06">
        <w:rPr>
          <w:rFonts w:ascii="Palatino Linotype" w:eastAsia="Palatino Linotype" w:hAnsi="Palatino Linotype" w:cs="Palatino Linotype"/>
        </w:rPr>
        <w:t xml:space="preserve">aprobó por unanimidad de votos la resolución de los recursos de revisión </w:t>
      </w:r>
      <w:r w:rsidRPr="00956B06">
        <w:rPr>
          <w:b/>
        </w:rPr>
        <w:t>01154/INFOEM/IP/RR/2023, 01155/INFOEM/IP/RR/2023, 01156/INFOEM/IP/RR/2023, 01157/INFOEM/IP/RR/2023, 01158/INFOEM/IP/RR/2023 y 01160/INFOEM/IP/RR/2023</w:t>
      </w:r>
      <w:r w:rsidRPr="00956B06">
        <w:rPr>
          <w:rFonts w:ascii="Palatino Linotype" w:eastAsia="Palatino Linotype" w:hAnsi="Palatino Linotype" w:cs="Palatino Linotype"/>
          <w:b/>
        </w:rPr>
        <w:t>,</w:t>
      </w:r>
      <w:r w:rsidRPr="00956B06">
        <w:rPr>
          <w:rFonts w:ascii="Palatino Linotype" w:eastAsia="Palatino Linotype" w:hAnsi="Palatino Linotype" w:cs="Palatino Linotype"/>
        </w:rPr>
        <w:t xml:space="preserve"> en la cual se ordenó lo siguiente: </w:t>
      </w:r>
    </w:p>
    <w:p w14:paraId="6D49D505" w14:textId="77777777" w:rsidR="00082AD8" w:rsidRPr="00956B06" w:rsidRDefault="00082AD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47E10D6"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“R E S U E L V E: </w:t>
      </w:r>
    </w:p>
    <w:p w14:paraId="3358AA80"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PRIMERO. Resultan fundados los motivos de inconformidad del RECURRENTE, en términos del Considerando Cuarto de la presente resolución. </w:t>
      </w:r>
    </w:p>
    <w:p w14:paraId="6B91B249"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SEGUNDO. Se ORDENA al SUJETO OBLIGADO dé trámite a las solicitudes de acceso a la información pública que dio origen a los recursos de revisión 01154/INFOEM/IP/RR/2023, 01155/INFOEM/IP/RR/2023, 01156/INFOEM/IP/RR/2023, 01157/INFOEM/IP/RR/2023, 01158/INFOEM/IP/RR/2023 y 01160/INFOEM/IP/RR/2023, vía SAIMEX, en términos del Considerando Cuarto de esta resolución y emita respuesta, debiendo observar las excepciones contenidas en la Ley de Transparencia y Acceso a la Información Pública del Estado de México y Municipios. </w:t>
      </w:r>
    </w:p>
    <w:p w14:paraId="4F7186CA"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TERCERO. Notifíquese vía SAIMEX al Titular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w:t>
      </w:r>
      <w:r w:rsidRPr="00956B06">
        <w:rPr>
          <w:rFonts w:ascii="Palatino Linotype" w:eastAsia="Palatino Linotype" w:hAnsi="Palatino Linotype" w:cs="Palatino Linotype"/>
          <w:i/>
          <w:sz w:val="22"/>
          <w:szCs w:val="22"/>
        </w:rPr>
        <w:lastRenderedPageBreak/>
        <w:t xml:space="preserve">informar a este Instituto en un plazo de tres días hábiles siguientes sobre el cumplimiento dado a la presente resolución. </w:t>
      </w:r>
    </w:p>
    <w:p w14:paraId="514CDF5B"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CUARTO. Notifíquese vía SAIMEX al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 </w:t>
      </w:r>
    </w:p>
    <w:p w14:paraId="0D217616"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QUINTO. Notifíquese vía SAIMEX al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14:paraId="57BBDD2B"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SEXTO. Con fundamento en el artículo 198 de la Ley de Transparencia y Acceso a la Información Pública del Estado de México y Municipios, se apercibe al SUJETO OBLIGADO de que, en caso de incumplimiento total o parcial de la presente resolución, se actuará de conformidad con lo dispuesto en los artículos 213, 214, 215, 216 y 217 de la ley en cita. </w:t>
      </w:r>
    </w:p>
    <w:p w14:paraId="5D2096C8"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SÉPTIMO. Gírese oficio al Titular del Órgano Interno de Control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(Sic) </w:t>
      </w:r>
    </w:p>
    <w:p w14:paraId="46456088" w14:textId="77777777" w:rsidR="00082AD8" w:rsidRPr="00956B06" w:rsidRDefault="00082AD8">
      <w:pPr>
        <w:spacing w:line="360" w:lineRule="auto"/>
        <w:jc w:val="both"/>
        <w:rPr>
          <w:rFonts w:ascii="Palatino Linotype" w:eastAsia="Palatino Linotype" w:hAnsi="Palatino Linotype" w:cs="Palatino Linotype"/>
        </w:rPr>
      </w:pPr>
    </w:p>
    <w:p w14:paraId="6E950E21" w14:textId="77777777" w:rsidR="00082AD8" w:rsidRPr="00956B06" w:rsidRDefault="00926E38">
      <w:p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b/>
        </w:rPr>
        <w:t xml:space="preserve">9. Notificación de la resolución del recurso de revisión 01154/INFOEM/IP/RR/2023 y acumulados. </w:t>
      </w:r>
      <w:r w:rsidRPr="00956B06">
        <w:rPr>
          <w:rFonts w:ascii="Palatino Linotype" w:eastAsia="Palatino Linotype" w:hAnsi="Palatino Linotype" w:cs="Palatino Linotype"/>
        </w:rPr>
        <w:t>El</w:t>
      </w:r>
      <w:r w:rsidRPr="00956B06">
        <w:rPr>
          <w:rFonts w:ascii="Palatino Linotype" w:eastAsia="Palatino Linotype" w:hAnsi="Palatino Linotype" w:cs="Palatino Linotype"/>
          <w:b/>
        </w:rPr>
        <w:t xml:space="preserve"> diez de abril de dos mil veintitrés, </w:t>
      </w:r>
      <w:r w:rsidRPr="00956B06">
        <w:rPr>
          <w:rFonts w:ascii="Palatino Linotype" w:eastAsia="Palatino Linotype" w:hAnsi="Palatino Linotype" w:cs="Palatino Linotype"/>
        </w:rPr>
        <w:t>se notificó a las partes la resolución del medio de impugnación previamente referido, por medio del SAIMEX.</w:t>
      </w:r>
    </w:p>
    <w:p w14:paraId="674C0830" w14:textId="77777777" w:rsidR="00082AD8" w:rsidRPr="00956B06" w:rsidRDefault="00082AD8">
      <w:pPr>
        <w:spacing w:line="360" w:lineRule="auto"/>
        <w:jc w:val="both"/>
        <w:rPr>
          <w:rFonts w:ascii="Palatino Linotype" w:eastAsia="Palatino Linotype" w:hAnsi="Palatino Linotype" w:cs="Palatino Linotype"/>
        </w:rPr>
      </w:pPr>
    </w:p>
    <w:p w14:paraId="6AE3118C" w14:textId="77777777" w:rsidR="00082AD8" w:rsidRPr="00956B06" w:rsidRDefault="00926E38">
      <w:p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b/>
        </w:rPr>
        <w:t xml:space="preserve">10. </w:t>
      </w:r>
      <w:proofErr w:type="gramStart"/>
      <w:r w:rsidRPr="00956B06">
        <w:rPr>
          <w:rFonts w:ascii="Palatino Linotype" w:eastAsia="Palatino Linotype" w:hAnsi="Palatino Linotype" w:cs="Palatino Linotype"/>
          <w:b/>
        </w:rPr>
        <w:t>Cumplimiento  del</w:t>
      </w:r>
      <w:proofErr w:type="gramEnd"/>
      <w:r w:rsidRPr="00956B06">
        <w:rPr>
          <w:rFonts w:ascii="Palatino Linotype" w:eastAsia="Palatino Linotype" w:hAnsi="Palatino Linotype" w:cs="Palatino Linotype"/>
          <w:b/>
        </w:rPr>
        <w:t xml:space="preserve"> recurso de revisión 01154/INFOEM/IP/RR/2023 y acumulados.</w:t>
      </w:r>
      <w:r w:rsidRPr="00956B06">
        <w:rPr>
          <w:rFonts w:ascii="Palatino Linotype" w:eastAsia="Palatino Linotype" w:hAnsi="Palatino Linotype" w:cs="Palatino Linotype"/>
        </w:rPr>
        <w:t xml:space="preserve"> El</w:t>
      </w:r>
      <w:r w:rsidRPr="00956B06">
        <w:rPr>
          <w:rFonts w:ascii="Palatino Linotype" w:eastAsia="Palatino Linotype" w:hAnsi="Palatino Linotype" w:cs="Palatino Linotype"/>
          <w:b/>
        </w:rPr>
        <w:t xml:space="preserve"> veintiséis de abril de dos mil veintitrés, </w:t>
      </w:r>
      <w:r w:rsidRPr="00956B06">
        <w:rPr>
          <w:rFonts w:ascii="Palatino Linotype" w:eastAsia="Palatino Linotype" w:hAnsi="Palatino Linotype" w:cs="Palatino Linotype"/>
        </w:rPr>
        <w:t>de conformidad con el artículo 186, último párrafo de la Ley de Transparencia y Acceso a la Información Pública del Estado de México y Municipios,</w:t>
      </w:r>
      <w:r w:rsidRPr="00956B06">
        <w:rPr>
          <w:rFonts w:ascii="Palatino Linotype" w:eastAsia="Palatino Linotype" w:hAnsi="Palatino Linotype" w:cs="Palatino Linotype"/>
          <w:b/>
        </w:rPr>
        <w:t xml:space="preserve"> EL SUJETO OBLIGADO</w:t>
      </w:r>
      <w:r w:rsidRPr="00956B06">
        <w:rPr>
          <w:rFonts w:ascii="Palatino Linotype" w:eastAsia="Palatino Linotype" w:hAnsi="Palatino Linotype" w:cs="Palatino Linotype"/>
        </w:rPr>
        <w:t xml:space="preserve"> debió dar </w:t>
      </w:r>
      <w:r w:rsidRPr="00956B06">
        <w:rPr>
          <w:rFonts w:ascii="Palatino Linotype" w:eastAsia="Palatino Linotype" w:hAnsi="Palatino Linotype" w:cs="Palatino Linotype"/>
        </w:rPr>
        <w:lastRenderedPageBreak/>
        <w:t>cumplimiento a la resolución del recurso de revisión</w:t>
      </w:r>
      <w:r w:rsidRPr="00956B06">
        <w:rPr>
          <w:rFonts w:ascii="Palatino Linotype" w:eastAsia="Palatino Linotype" w:hAnsi="Palatino Linotype" w:cs="Palatino Linotype"/>
          <w:b/>
        </w:rPr>
        <w:t xml:space="preserve"> 01154/INFOEM/IP/RR/2023 y acumulados;</w:t>
      </w:r>
      <w:r w:rsidRPr="00956B06">
        <w:rPr>
          <w:rFonts w:ascii="Palatino Linotype" w:eastAsia="Palatino Linotype" w:hAnsi="Palatino Linotype" w:cs="Palatino Linotype"/>
        </w:rPr>
        <w:t xml:space="preserve"> sin embargo, de las constancias que obran en el expediente electrónico del Sistema de Acceso a la Información Mexiquense, se advierte que omitió dicha acción, por lo que la Dirección de Cumplimientos de la Secretaría Técnica del Pleno del </w:t>
      </w:r>
      <w:proofErr w:type="spellStart"/>
      <w:r w:rsidRPr="00956B06">
        <w:rPr>
          <w:rFonts w:ascii="Palatino Linotype" w:eastAsia="Palatino Linotype" w:hAnsi="Palatino Linotype" w:cs="Palatino Linotype"/>
        </w:rPr>
        <w:t>Infoem</w:t>
      </w:r>
      <w:proofErr w:type="spellEnd"/>
      <w:r w:rsidRPr="00956B06">
        <w:rPr>
          <w:rFonts w:ascii="Palatino Linotype" w:eastAsia="Palatino Linotype" w:hAnsi="Palatino Linotype" w:cs="Palatino Linotype"/>
        </w:rPr>
        <w:t xml:space="preserve"> notificó el acuerdo de incumplimiento a la resolución dictada por esta Autoridad Mexiquense. </w:t>
      </w:r>
    </w:p>
    <w:p w14:paraId="24250838" w14:textId="77777777" w:rsidR="00082AD8" w:rsidRPr="00956B06" w:rsidRDefault="00082AD8">
      <w:pPr>
        <w:spacing w:line="360" w:lineRule="auto"/>
        <w:jc w:val="both"/>
        <w:rPr>
          <w:rFonts w:ascii="Palatino Linotype" w:eastAsia="Palatino Linotype" w:hAnsi="Palatino Linotype" w:cs="Palatino Linotype"/>
        </w:rPr>
      </w:pPr>
    </w:p>
    <w:p w14:paraId="3BB91699" w14:textId="77777777" w:rsidR="00082AD8" w:rsidRPr="00956B06" w:rsidRDefault="00926E38">
      <w:p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 xml:space="preserve">Además, la referida Dirección remitió el oficio </w:t>
      </w:r>
      <w:r w:rsidRPr="00956B06">
        <w:rPr>
          <w:rFonts w:ascii="Palatino Linotype" w:eastAsia="Palatino Linotype" w:hAnsi="Palatino Linotype" w:cs="Palatino Linotype"/>
          <w:i/>
        </w:rPr>
        <w:t>INFOEM/STP/DC/1823/2023</w:t>
      </w:r>
      <w:r w:rsidR="001C569D" w:rsidRPr="00956B06">
        <w:rPr>
          <w:rFonts w:ascii="Palatino Linotype" w:eastAsia="Palatino Linotype" w:hAnsi="Palatino Linotype" w:cs="Palatino Linotype"/>
        </w:rPr>
        <w:t xml:space="preserve">. </w:t>
      </w:r>
    </w:p>
    <w:p w14:paraId="46A4C5A5" w14:textId="77777777" w:rsidR="001C569D" w:rsidRPr="00956B06" w:rsidRDefault="001C569D">
      <w:pPr>
        <w:spacing w:line="360" w:lineRule="auto"/>
        <w:jc w:val="both"/>
        <w:rPr>
          <w:rFonts w:ascii="Palatino Linotype" w:eastAsia="Palatino Linotype" w:hAnsi="Palatino Linotype" w:cs="Palatino Linotype"/>
          <w:b/>
        </w:rPr>
      </w:pPr>
    </w:p>
    <w:p w14:paraId="3A3F3185" w14:textId="77777777" w:rsidR="00082AD8" w:rsidRPr="00956B06" w:rsidRDefault="00926E38">
      <w:pPr>
        <w:spacing w:line="360" w:lineRule="auto"/>
        <w:jc w:val="both"/>
        <w:rPr>
          <w:rFonts w:ascii="Palatino Linotype" w:eastAsia="Palatino Linotype" w:hAnsi="Palatino Linotype" w:cs="Palatino Linotype"/>
          <w:b/>
          <w:sz w:val="22"/>
          <w:szCs w:val="22"/>
        </w:rPr>
      </w:pPr>
      <w:r w:rsidRPr="00956B06">
        <w:rPr>
          <w:rFonts w:ascii="Palatino Linotype" w:eastAsia="Palatino Linotype" w:hAnsi="Palatino Linotype" w:cs="Palatino Linotype"/>
          <w:b/>
        </w:rPr>
        <w:t xml:space="preserve">11. Interposición del segundo recurso de revisión 01154/INFOEM/ICR-240/IP/RR/2023. </w:t>
      </w:r>
      <w:r w:rsidRPr="00956B06">
        <w:rPr>
          <w:rFonts w:ascii="Palatino Linotype" w:eastAsia="Palatino Linotype" w:hAnsi="Palatino Linotype" w:cs="Palatino Linotype"/>
        </w:rPr>
        <w:t xml:space="preserve">Con fecha </w:t>
      </w:r>
      <w:r w:rsidRPr="00956B06">
        <w:rPr>
          <w:rFonts w:ascii="Palatino Linotype" w:eastAsia="Palatino Linotype" w:hAnsi="Palatino Linotype" w:cs="Palatino Linotype"/>
          <w:b/>
        </w:rPr>
        <w:t>nueve de mayo de dos mil veintitrés, LA PARTE RECURRENTE</w:t>
      </w:r>
      <w:r w:rsidRPr="00956B06">
        <w:rPr>
          <w:rFonts w:ascii="Palatino Linotype" w:eastAsia="Palatino Linotype" w:hAnsi="Palatino Linotype" w:cs="Palatino Linotype"/>
        </w:rPr>
        <w:t xml:space="preserve"> se manifestó de la siguiente manera: </w:t>
      </w:r>
    </w:p>
    <w:p w14:paraId="255B8858" w14:textId="77777777" w:rsidR="00082AD8" w:rsidRPr="00956B06" w:rsidRDefault="00082AD8">
      <w:pPr>
        <w:spacing w:line="360" w:lineRule="auto"/>
        <w:jc w:val="both"/>
        <w:rPr>
          <w:rFonts w:ascii="Palatino Linotype" w:eastAsia="Palatino Linotype" w:hAnsi="Palatino Linotype" w:cs="Palatino Linotype"/>
        </w:rPr>
      </w:pPr>
    </w:p>
    <w:p w14:paraId="438A6751" w14:textId="77777777" w:rsidR="00082AD8" w:rsidRPr="00956B06" w:rsidRDefault="00926E38">
      <w:pPr>
        <w:spacing w:line="360" w:lineRule="auto"/>
        <w:jc w:val="both"/>
        <w:rPr>
          <w:rFonts w:ascii="Palatino Linotype" w:eastAsia="Palatino Linotype" w:hAnsi="Palatino Linotype" w:cs="Palatino Linotype"/>
          <w:b/>
        </w:rPr>
      </w:pPr>
      <w:r w:rsidRPr="00956B06">
        <w:rPr>
          <w:rFonts w:ascii="Palatino Linotype" w:eastAsia="Palatino Linotype" w:hAnsi="Palatino Linotype" w:cs="Palatino Linotype"/>
          <w:b/>
        </w:rPr>
        <w:t xml:space="preserve">Acto impugnado: </w:t>
      </w:r>
    </w:p>
    <w:p w14:paraId="2FAA75FA" w14:textId="77777777" w:rsidR="00082AD8" w:rsidRPr="00956B06" w:rsidRDefault="00082AD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97CD2B6"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“no </w:t>
      </w:r>
      <w:proofErr w:type="spellStart"/>
      <w:r w:rsidRPr="00956B06">
        <w:rPr>
          <w:rFonts w:ascii="Palatino Linotype" w:eastAsia="Palatino Linotype" w:hAnsi="Palatino Linotype" w:cs="Palatino Linotype"/>
          <w:i/>
          <w:sz w:val="22"/>
          <w:szCs w:val="22"/>
        </w:rPr>
        <w:t>an</w:t>
      </w:r>
      <w:proofErr w:type="spellEnd"/>
      <w:r w:rsidRPr="00956B06">
        <w:rPr>
          <w:rFonts w:ascii="Palatino Linotype" w:eastAsia="Palatino Linotype" w:hAnsi="Palatino Linotype" w:cs="Palatino Linotype"/>
          <w:i/>
          <w:sz w:val="22"/>
          <w:szCs w:val="22"/>
        </w:rPr>
        <w:t xml:space="preserve"> entregado la </w:t>
      </w:r>
      <w:proofErr w:type="spellStart"/>
      <w:r w:rsidRPr="00956B06">
        <w:rPr>
          <w:rFonts w:ascii="Palatino Linotype" w:eastAsia="Palatino Linotype" w:hAnsi="Palatino Linotype" w:cs="Palatino Linotype"/>
          <w:i/>
          <w:sz w:val="22"/>
          <w:szCs w:val="22"/>
        </w:rPr>
        <w:t>informacion</w:t>
      </w:r>
      <w:proofErr w:type="spellEnd"/>
      <w:r w:rsidRPr="00956B06">
        <w:rPr>
          <w:rFonts w:ascii="Palatino Linotype" w:eastAsia="Palatino Linotype" w:hAnsi="Palatino Linotype" w:cs="Palatino Linotype"/>
          <w:i/>
          <w:sz w:val="22"/>
          <w:szCs w:val="22"/>
        </w:rPr>
        <w:t xml:space="preserve"> </w:t>
      </w:r>
      <w:proofErr w:type="spellStart"/>
      <w:r w:rsidRPr="00956B06">
        <w:rPr>
          <w:rFonts w:ascii="Palatino Linotype" w:eastAsia="Palatino Linotype" w:hAnsi="Palatino Linotype" w:cs="Palatino Linotype"/>
          <w:i/>
          <w:sz w:val="22"/>
          <w:szCs w:val="22"/>
        </w:rPr>
        <w:t>solcitada</w:t>
      </w:r>
      <w:proofErr w:type="spellEnd"/>
      <w:r w:rsidRPr="00956B06">
        <w:rPr>
          <w:rFonts w:ascii="Palatino Linotype" w:eastAsia="Palatino Linotype" w:hAnsi="Palatino Linotype" w:cs="Palatino Linotype"/>
          <w:i/>
          <w:sz w:val="22"/>
          <w:szCs w:val="22"/>
        </w:rPr>
        <w:t>” (Sic)</w:t>
      </w:r>
    </w:p>
    <w:p w14:paraId="04AC5042" w14:textId="77777777" w:rsidR="00082AD8" w:rsidRPr="00956B06" w:rsidRDefault="00082AD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18FBA08" w14:textId="77777777" w:rsidR="00082AD8" w:rsidRPr="00956B06" w:rsidRDefault="00926E38">
      <w:pPr>
        <w:spacing w:line="360" w:lineRule="auto"/>
        <w:jc w:val="both"/>
        <w:rPr>
          <w:rFonts w:ascii="Palatino Linotype" w:eastAsia="Palatino Linotype" w:hAnsi="Palatino Linotype" w:cs="Palatino Linotype"/>
          <w:b/>
        </w:rPr>
      </w:pPr>
      <w:r w:rsidRPr="00956B06">
        <w:rPr>
          <w:rFonts w:ascii="Palatino Linotype" w:eastAsia="Palatino Linotype" w:hAnsi="Palatino Linotype" w:cs="Palatino Linotype"/>
          <w:b/>
        </w:rPr>
        <w:t xml:space="preserve">Motivos o razones de inconformidad: </w:t>
      </w:r>
    </w:p>
    <w:p w14:paraId="61E0BEBD" w14:textId="77777777" w:rsidR="00082AD8" w:rsidRPr="00956B06" w:rsidRDefault="00082AD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6023FD7"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“no entregan la </w:t>
      </w:r>
      <w:proofErr w:type="spellStart"/>
      <w:r w:rsidRPr="00956B06">
        <w:rPr>
          <w:rFonts w:ascii="Palatino Linotype" w:eastAsia="Palatino Linotype" w:hAnsi="Palatino Linotype" w:cs="Palatino Linotype"/>
          <w:i/>
          <w:sz w:val="22"/>
          <w:szCs w:val="22"/>
        </w:rPr>
        <w:t>informacion</w:t>
      </w:r>
      <w:proofErr w:type="spellEnd"/>
      <w:r w:rsidRPr="00956B06">
        <w:rPr>
          <w:rFonts w:ascii="Palatino Linotype" w:eastAsia="Palatino Linotype" w:hAnsi="Palatino Linotype" w:cs="Palatino Linotype"/>
          <w:i/>
          <w:sz w:val="22"/>
          <w:szCs w:val="22"/>
        </w:rPr>
        <w:t xml:space="preserve">” (Sic) </w:t>
      </w:r>
    </w:p>
    <w:p w14:paraId="1F57D327" w14:textId="77777777" w:rsidR="00082AD8" w:rsidRPr="00956B06" w:rsidRDefault="00082AD8">
      <w:pPr>
        <w:spacing w:line="360" w:lineRule="auto"/>
        <w:jc w:val="both"/>
        <w:rPr>
          <w:rFonts w:ascii="Palatino Linotype" w:eastAsia="Palatino Linotype" w:hAnsi="Palatino Linotype" w:cs="Palatino Linotype"/>
        </w:rPr>
      </w:pPr>
    </w:p>
    <w:p w14:paraId="074C53EA" w14:textId="77777777" w:rsidR="00082AD8" w:rsidRPr="00956B06" w:rsidRDefault="00926E38">
      <w:p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b/>
        </w:rPr>
        <w:t xml:space="preserve">12. Turno. </w:t>
      </w:r>
      <w:r w:rsidRPr="00956B0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w:t>
      </w:r>
      <w:r w:rsidRPr="00956B06">
        <w:rPr>
          <w:rFonts w:ascii="Palatino Linotype" w:eastAsia="Palatino Linotype" w:hAnsi="Palatino Linotype" w:cs="Palatino Linotype"/>
          <w:b/>
        </w:rPr>
        <w:t>0</w:t>
      </w:r>
      <w:r w:rsidR="00240B66" w:rsidRPr="00956B06">
        <w:rPr>
          <w:rFonts w:ascii="Palatino Linotype" w:eastAsia="Palatino Linotype" w:hAnsi="Palatino Linotype" w:cs="Palatino Linotype"/>
          <w:b/>
        </w:rPr>
        <w:t xml:space="preserve">1154/INFOEM/ICR-240/IP/RR/2023 </w:t>
      </w:r>
      <w:r w:rsidRPr="00956B06">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sidRPr="00956B06">
        <w:rPr>
          <w:rFonts w:ascii="Palatino Linotype" w:eastAsia="Palatino Linotype" w:hAnsi="Palatino Linotype" w:cs="Palatino Linotype"/>
          <w:b/>
        </w:rPr>
        <w:lastRenderedPageBreak/>
        <w:t xml:space="preserve">Comisionada Guadalupe Ramírez Peña, </w:t>
      </w:r>
      <w:r w:rsidRPr="00956B06">
        <w:rPr>
          <w:rFonts w:ascii="Palatino Linotype" w:eastAsia="Palatino Linotype" w:hAnsi="Palatino Linotype" w:cs="Palatino Linotype"/>
        </w:rPr>
        <w:t xml:space="preserve">a efecto de que analizara sobre su admisión o su </w:t>
      </w:r>
      <w:proofErr w:type="spellStart"/>
      <w:r w:rsidRPr="00956B06">
        <w:rPr>
          <w:rFonts w:ascii="Palatino Linotype" w:eastAsia="Palatino Linotype" w:hAnsi="Palatino Linotype" w:cs="Palatino Linotype"/>
        </w:rPr>
        <w:t>desechamiento</w:t>
      </w:r>
      <w:proofErr w:type="spellEnd"/>
      <w:r w:rsidRPr="00956B06">
        <w:rPr>
          <w:rFonts w:ascii="Palatino Linotype" w:eastAsia="Palatino Linotype" w:hAnsi="Palatino Linotype" w:cs="Palatino Linotype"/>
        </w:rPr>
        <w:t>.</w:t>
      </w:r>
    </w:p>
    <w:p w14:paraId="163BFC32" w14:textId="77777777" w:rsidR="00082AD8" w:rsidRPr="00956B06" w:rsidRDefault="00082AD8">
      <w:pPr>
        <w:spacing w:line="360" w:lineRule="auto"/>
        <w:ind w:right="51"/>
        <w:jc w:val="both"/>
        <w:rPr>
          <w:rFonts w:ascii="Palatino Linotype" w:eastAsia="Palatino Linotype" w:hAnsi="Palatino Linotype" w:cs="Palatino Linotype"/>
        </w:rPr>
      </w:pPr>
    </w:p>
    <w:p w14:paraId="1646C8E2" w14:textId="77777777" w:rsidR="00082AD8" w:rsidRPr="00956B06" w:rsidRDefault="00926E38">
      <w:p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b/>
        </w:rPr>
        <w:t>13. Admisión del recurso de revisión.</w:t>
      </w:r>
      <w:r w:rsidRPr="00956B06">
        <w:rPr>
          <w:rFonts w:ascii="Palatino Linotype" w:eastAsia="Palatino Linotype" w:hAnsi="Palatino Linotype" w:cs="Palatino Linotype"/>
        </w:rPr>
        <w:t xml:space="preserve"> Con fecha</w:t>
      </w:r>
      <w:r w:rsidRPr="00956B06">
        <w:rPr>
          <w:rFonts w:ascii="Palatino Linotype" w:eastAsia="Palatino Linotype" w:hAnsi="Palatino Linotype" w:cs="Palatino Linotype"/>
          <w:b/>
        </w:rPr>
        <w:t xml:space="preserve"> doce de mayo de dos mil veintitrés, </w:t>
      </w:r>
      <w:r w:rsidRPr="00956B0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956B06">
        <w:rPr>
          <w:rFonts w:ascii="Palatino Linotype" w:eastAsia="Palatino Linotype" w:hAnsi="Palatino Linotype" w:cs="Palatino Linotype"/>
          <w:b/>
        </w:rPr>
        <w:t xml:space="preserve">EL SUJETO OBLIGADO </w:t>
      </w:r>
      <w:r w:rsidRPr="00956B06">
        <w:rPr>
          <w:rFonts w:ascii="Palatino Linotype" w:eastAsia="Palatino Linotype" w:hAnsi="Palatino Linotype" w:cs="Palatino Linotype"/>
        </w:rPr>
        <w:t>presentara su Informe Justificado.</w:t>
      </w:r>
    </w:p>
    <w:p w14:paraId="34953ADA" w14:textId="77777777" w:rsidR="00082AD8" w:rsidRPr="00956B06" w:rsidRDefault="00082AD8">
      <w:pPr>
        <w:spacing w:line="360" w:lineRule="auto"/>
        <w:jc w:val="both"/>
      </w:pPr>
    </w:p>
    <w:p w14:paraId="5BFF923D" w14:textId="77777777" w:rsidR="00082AD8" w:rsidRPr="00956B06" w:rsidRDefault="00926E38">
      <w:p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b/>
        </w:rPr>
        <w:t>14. Manifestaciones</w:t>
      </w:r>
      <w:r w:rsidRPr="00956B06">
        <w:rPr>
          <w:rFonts w:ascii="Palatino Linotype" w:eastAsia="Palatino Linotype" w:hAnsi="Palatino Linotype" w:cs="Palatino Linotype"/>
        </w:rPr>
        <w:t xml:space="preserve">. De las constancias que obran en el expediente electrónico del SAIMEX se desprende que </w:t>
      </w:r>
      <w:r w:rsidRPr="00956B06">
        <w:rPr>
          <w:rFonts w:ascii="Palatino Linotype" w:eastAsia="Palatino Linotype" w:hAnsi="Palatino Linotype" w:cs="Palatino Linotype"/>
          <w:b/>
        </w:rPr>
        <w:t>LA PARTE RECURRENTE</w:t>
      </w:r>
      <w:r w:rsidRPr="00956B06">
        <w:rPr>
          <w:rFonts w:ascii="Palatino Linotype" w:eastAsia="Palatino Linotype" w:hAnsi="Palatino Linotype" w:cs="Palatino Linotype"/>
        </w:rPr>
        <w:t xml:space="preserve"> y </w:t>
      </w:r>
      <w:r w:rsidRPr="00956B06">
        <w:rPr>
          <w:rFonts w:ascii="Palatino Linotype" w:eastAsia="Palatino Linotype" w:hAnsi="Palatino Linotype" w:cs="Palatino Linotype"/>
          <w:b/>
        </w:rPr>
        <w:t>EL SUJETO OBLIGADO</w:t>
      </w:r>
      <w:r w:rsidRPr="00956B06">
        <w:rPr>
          <w:rFonts w:ascii="Palatino Linotype" w:eastAsia="Palatino Linotype" w:hAnsi="Palatino Linotype" w:cs="Palatino Linotype"/>
        </w:rPr>
        <w:t xml:space="preserve"> no realizaron ninguna manifestación o la remisión del Informe Justificado, tal y como se hace constar: </w:t>
      </w:r>
    </w:p>
    <w:p w14:paraId="769A0E37" w14:textId="77777777" w:rsidR="00082AD8" w:rsidRPr="00956B06" w:rsidRDefault="00082AD8">
      <w:pPr>
        <w:spacing w:line="360" w:lineRule="auto"/>
        <w:jc w:val="both"/>
        <w:rPr>
          <w:rFonts w:ascii="Palatino Linotype" w:eastAsia="Palatino Linotype" w:hAnsi="Palatino Linotype" w:cs="Palatino Linotype"/>
        </w:rPr>
      </w:pPr>
    </w:p>
    <w:p w14:paraId="0F204EF1" w14:textId="77777777" w:rsidR="00082AD8" w:rsidRPr="00956B06" w:rsidRDefault="00926E38">
      <w:pPr>
        <w:spacing w:line="360" w:lineRule="auto"/>
        <w:jc w:val="center"/>
        <w:rPr>
          <w:rFonts w:ascii="Palatino Linotype" w:eastAsia="Palatino Linotype" w:hAnsi="Palatino Linotype" w:cs="Palatino Linotype"/>
        </w:rPr>
      </w:pPr>
      <w:r w:rsidRPr="00956B06">
        <w:rPr>
          <w:noProof/>
          <w:lang w:eastAsia="es-MX"/>
        </w:rPr>
        <w:drawing>
          <wp:inline distT="0" distB="0" distL="0" distR="0" wp14:anchorId="6D8DF993" wp14:editId="7AAC6599">
            <wp:extent cx="4260396" cy="998604"/>
            <wp:effectExtent l="0" t="0" r="0" b="0"/>
            <wp:docPr id="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12790" t="27491" r="10873" b="40699"/>
                    <a:stretch>
                      <a:fillRect/>
                    </a:stretch>
                  </pic:blipFill>
                  <pic:spPr>
                    <a:xfrm>
                      <a:off x="0" y="0"/>
                      <a:ext cx="4260396" cy="998604"/>
                    </a:xfrm>
                    <a:prstGeom prst="rect">
                      <a:avLst/>
                    </a:prstGeom>
                    <a:ln/>
                  </pic:spPr>
                </pic:pic>
              </a:graphicData>
            </a:graphic>
          </wp:inline>
        </w:drawing>
      </w:r>
    </w:p>
    <w:p w14:paraId="658129DF" w14:textId="77777777" w:rsidR="00082AD8" w:rsidRPr="00956B06" w:rsidRDefault="00082AD8">
      <w:pPr>
        <w:spacing w:line="360" w:lineRule="auto"/>
        <w:rPr>
          <w:rFonts w:ascii="Palatino Linotype" w:eastAsia="Palatino Linotype" w:hAnsi="Palatino Linotype" w:cs="Palatino Linotype"/>
          <w:b/>
        </w:rPr>
      </w:pPr>
    </w:p>
    <w:p w14:paraId="2730444D" w14:textId="77777777" w:rsidR="00082AD8" w:rsidRPr="00956B06" w:rsidRDefault="00926E38">
      <w:pPr>
        <w:widowControl w:val="0"/>
        <w:spacing w:line="360" w:lineRule="auto"/>
        <w:jc w:val="both"/>
        <w:rPr>
          <w:rFonts w:ascii="Palatino Linotype" w:eastAsia="Palatino Linotype" w:hAnsi="Palatino Linotype" w:cs="Palatino Linotype"/>
          <w:b/>
        </w:rPr>
      </w:pPr>
      <w:r w:rsidRPr="00956B06">
        <w:rPr>
          <w:rFonts w:ascii="Palatino Linotype" w:eastAsia="Palatino Linotype" w:hAnsi="Palatino Linotype" w:cs="Palatino Linotype"/>
          <w:b/>
        </w:rPr>
        <w:t>15. Ampliación del plazo para resolver el recurso 01154/INFOEM/ICR-240/IP/RR/2023.</w:t>
      </w:r>
      <w:r w:rsidRPr="00956B06">
        <w:rPr>
          <w:rFonts w:ascii="Palatino Linotype" w:eastAsia="Palatino Linotype" w:hAnsi="Palatino Linotype" w:cs="Palatino Linotype"/>
        </w:rPr>
        <w:t xml:space="preserve"> Con fecha </w:t>
      </w:r>
      <w:r w:rsidRPr="00956B06">
        <w:rPr>
          <w:rFonts w:ascii="Palatino Linotype" w:eastAsia="Palatino Linotype" w:hAnsi="Palatino Linotype" w:cs="Palatino Linotype"/>
          <w:b/>
        </w:rPr>
        <w:t>veintinueve de agosto de dos mil veintitrés</w:t>
      </w:r>
      <w:r w:rsidRPr="00956B06">
        <w:rPr>
          <w:rFonts w:ascii="Palatino Linotype" w:eastAsia="Palatino Linotype" w:hAnsi="Palatino Linotype" w:cs="Palatino Linotype"/>
        </w:rPr>
        <w:t xml:space="preserve">, y con fundamento en el artículo 181, párrafo tercero de la Ley de Transparencia y Acceso a la Información Pública del Estado de México y Municipios, se acordó la </w:t>
      </w:r>
      <w:r w:rsidRPr="00956B06">
        <w:rPr>
          <w:rFonts w:ascii="Palatino Linotype" w:eastAsia="Palatino Linotype" w:hAnsi="Palatino Linotype" w:cs="Palatino Linotype"/>
        </w:rPr>
        <w:lastRenderedPageBreak/>
        <w:t>ampliación del plazo para su resolución.</w:t>
      </w:r>
    </w:p>
    <w:p w14:paraId="01B91438" w14:textId="77777777" w:rsidR="00082AD8" w:rsidRPr="00956B06" w:rsidRDefault="00082AD8">
      <w:pPr>
        <w:widowControl w:val="0"/>
        <w:spacing w:line="360" w:lineRule="auto"/>
        <w:jc w:val="both"/>
        <w:rPr>
          <w:rFonts w:ascii="Palatino Linotype" w:eastAsia="Palatino Linotype" w:hAnsi="Palatino Linotype" w:cs="Palatino Linotype"/>
        </w:rPr>
      </w:pPr>
    </w:p>
    <w:p w14:paraId="34495E71" w14:textId="77777777" w:rsidR="00082AD8" w:rsidRPr="00956B06" w:rsidRDefault="00926E38">
      <w:p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7DB8F46F" w14:textId="77777777" w:rsidR="00082AD8" w:rsidRPr="00956B06" w:rsidRDefault="00082AD8">
      <w:pPr>
        <w:spacing w:line="360" w:lineRule="auto"/>
        <w:jc w:val="both"/>
        <w:rPr>
          <w:rFonts w:ascii="Palatino Linotype" w:eastAsia="Palatino Linotype" w:hAnsi="Palatino Linotype" w:cs="Palatino Linotype"/>
        </w:rPr>
      </w:pPr>
    </w:p>
    <w:p w14:paraId="3B863FEF" w14:textId="77777777" w:rsidR="00082AD8" w:rsidRPr="00956B06" w:rsidRDefault="00926E38">
      <w:p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84F862C" w14:textId="77777777" w:rsidR="00082AD8" w:rsidRPr="00956B06" w:rsidRDefault="00082AD8">
      <w:pPr>
        <w:spacing w:line="360" w:lineRule="auto"/>
        <w:jc w:val="both"/>
        <w:rPr>
          <w:rFonts w:ascii="Palatino Linotype" w:eastAsia="Palatino Linotype" w:hAnsi="Palatino Linotype" w:cs="Palatino Linotype"/>
        </w:rPr>
      </w:pPr>
    </w:p>
    <w:p w14:paraId="0DDB115E" w14:textId="77777777" w:rsidR="00082AD8" w:rsidRPr="00956B06" w:rsidRDefault="00926E38">
      <w:p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35EC49" w14:textId="77777777" w:rsidR="00082AD8" w:rsidRPr="00956B06" w:rsidRDefault="00082AD8">
      <w:pPr>
        <w:spacing w:line="360" w:lineRule="auto"/>
        <w:jc w:val="both"/>
        <w:rPr>
          <w:rFonts w:ascii="Palatino Linotype" w:eastAsia="Palatino Linotype" w:hAnsi="Palatino Linotype" w:cs="Palatino Linotype"/>
        </w:rPr>
      </w:pPr>
    </w:p>
    <w:p w14:paraId="37B67BA5" w14:textId="77777777" w:rsidR="00082AD8" w:rsidRPr="00956B06" w:rsidRDefault="00926E38">
      <w:p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956B06">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6EB23B96" w14:textId="77777777" w:rsidR="00082AD8" w:rsidRPr="00956B06" w:rsidRDefault="00082AD8">
      <w:pPr>
        <w:spacing w:line="360" w:lineRule="auto"/>
        <w:jc w:val="both"/>
        <w:rPr>
          <w:rFonts w:ascii="Palatino Linotype" w:eastAsia="Palatino Linotype" w:hAnsi="Palatino Linotype" w:cs="Palatino Linotype"/>
        </w:rPr>
      </w:pPr>
    </w:p>
    <w:p w14:paraId="46A4D0BE" w14:textId="77777777" w:rsidR="00082AD8" w:rsidRPr="00956B06" w:rsidRDefault="00926E38">
      <w:pPr>
        <w:spacing w:line="360" w:lineRule="auto"/>
        <w:jc w:val="both"/>
        <w:rPr>
          <w:rFonts w:ascii="Palatino Linotype" w:eastAsia="Palatino Linotype" w:hAnsi="Palatino Linotype" w:cs="Palatino Linotype"/>
          <w:strike/>
        </w:rPr>
      </w:pPr>
      <w:r w:rsidRPr="00956B0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BE8EE8D" w14:textId="77777777" w:rsidR="00082AD8" w:rsidRPr="00956B06" w:rsidRDefault="00082AD8">
      <w:pPr>
        <w:spacing w:line="360" w:lineRule="auto"/>
        <w:jc w:val="both"/>
        <w:rPr>
          <w:rFonts w:ascii="Palatino Linotype" w:eastAsia="Palatino Linotype" w:hAnsi="Palatino Linotype" w:cs="Palatino Linotype"/>
        </w:rPr>
      </w:pPr>
    </w:p>
    <w:p w14:paraId="721475C8" w14:textId="77777777" w:rsidR="00082AD8" w:rsidRPr="00956B06" w:rsidRDefault="00926E38">
      <w:pPr>
        <w:numPr>
          <w:ilvl w:val="0"/>
          <w:numId w:val="1"/>
        </w:num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5F75C57" w14:textId="77777777" w:rsidR="00082AD8" w:rsidRPr="00956B06" w:rsidRDefault="00926E38">
      <w:pPr>
        <w:numPr>
          <w:ilvl w:val="0"/>
          <w:numId w:val="1"/>
        </w:num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Actividad Procesal del interesado. Acciones u omisiones del interesado.</w:t>
      </w:r>
    </w:p>
    <w:p w14:paraId="4D9E319F" w14:textId="77777777" w:rsidR="00082AD8" w:rsidRPr="00956B06" w:rsidRDefault="00082AD8">
      <w:pPr>
        <w:spacing w:line="360" w:lineRule="auto"/>
        <w:ind w:left="927"/>
        <w:jc w:val="both"/>
        <w:rPr>
          <w:rFonts w:ascii="Palatino Linotype" w:eastAsia="Palatino Linotype" w:hAnsi="Palatino Linotype" w:cs="Palatino Linotype"/>
        </w:rPr>
      </w:pPr>
    </w:p>
    <w:p w14:paraId="48E28D8F" w14:textId="77777777" w:rsidR="00082AD8" w:rsidRPr="00956B06" w:rsidRDefault="00926E38">
      <w:pPr>
        <w:numPr>
          <w:ilvl w:val="0"/>
          <w:numId w:val="1"/>
        </w:num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Conducta de la Autoridad: Las Acciones u omisiones realizadas en el procedimiento. Así como si la autoridad actuó con la debida diligencia.</w:t>
      </w:r>
    </w:p>
    <w:p w14:paraId="365D76E6" w14:textId="77777777" w:rsidR="00082AD8" w:rsidRPr="00956B06" w:rsidRDefault="00926E38">
      <w:pPr>
        <w:numPr>
          <w:ilvl w:val="0"/>
          <w:numId w:val="1"/>
        </w:num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3AA72820" w14:textId="77777777" w:rsidR="00082AD8" w:rsidRPr="00956B06" w:rsidRDefault="00082AD8">
      <w:pPr>
        <w:spacing w:line="360" w:lineRule="auto"/>
        <w:jc w:val="both"/>
        <w:rPr>
          <w:rFonts w:ascii="Palatino Linotype" w:eastAsia="Palatino Linotype" w:hAnsi="Palatino Linotype" w:cs="Palatino Linotype"/>
        </w:rPr>
      </w:pPr>
    </w:p>
    <w:p w14:paraId="39BB33E9" w14:textId="77777777" w:rsidR="00082AD8" w:rsidRPr="00956B06" w:rsidRDefault="00926E38">
      <w:p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C334C7" w14:textId="77777777" w:rsidR="00082AD8" w:rsidRPr="00956B06" w:rsidRDefault="00082AD8">
      <w:pPr>
        <w:spacing w:line="360" w:lineRule="auto"/>
        <w:jc w:val="both"/>
        <w:rPr>
          <w:rFonts w:ascii="Palatino Linotype" w:eastAsia="Palatino Linotype" w:hAnsi="Palatino Linotype" w:cs="Palatino Linotype"/>
        </w:rPr>
      </w:pPr>
    </w:p>
    <w:p w14:paraId="24CCACE8" w14:textId="77777777" w:rsidR="00082AD8" w:rsidRPr="00956B06" w:rsidRDefault="00926E38">
      <w:pPr>
        <w:spacing w:line="360" w:lineRule="auto"/>
        <w:jc w:val="both"/>
        <w:rPr>
          <w:rFonts w:ascii="Palatino Linotype" w:eastAsia="Palatino Linotype" w:hAnsi="Palatino Linotype" w:cs="Palatino Linotype"/>
          <w:b/>
        </w:rPr>
      </w:pPr>
      <w:r w:rsidRPr="00956B06">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956B0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56B06">
        <w:rPr>
          <w:rFonts w:ascii="Palatino Linotype" w:eastAsia="Palatino Linotype" w:hAnsi="Palatino Linotype" w:cs="Palatino Linotype"/>
        </w:rPr>
        <w:t>, visible en la Gaceta del Seminario Judicial de la Federación con el registro digital 205635.</w:t>
      </w:r>
    </w:p>
    <w:p w14:paraId="5B12085C" w14:textId="77777777" w:rsidR="00082AD8" w:rsidRPr="00956B06" w:rsidRDefault="00082AD8">
      <w:pPr>
        <w:spacing w:line="360" w:lineRule="auto"/>
        <w:jc w:val="both"/>
        <w:rPr>
          <w:rFonts w:ascii="Palatino Linotype" w:eastAsia="Palatino Linotype" w:hAnsi="Palatino Linotype" w:cs="Palatino Linotype"/>
        </w:rPr>
      </w:pPr>
    </w:p>
    <w:p w14:paraId="5DD7A795" w14:textId="77777777" w:rsidR="00082AD8" w:rsidRPr="00956B06" w:rsidRDefault="00926E38">
      <w:p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44EA21" w14:textId="77777777" w:rsidR="00082AD8" w:rsidRPr="00956B06" w:rsidRDefault="00082AD8">
      <w:pPr>
        <w:spacing w:line="360" w:lineRule="auto"/>
        <w:jc w:val="both"/>
        <w:rPr>
          <w:rFonts w:ascii="Palatino Linotype" w:eastAsia="Palatino Linotype" w:hAnsi="Palatino Linotype" w:cs="Palatino Linotype"/>
        </w:rPr>
      </w:pPr>
    </w:p>
    <w:p w14:paraId="2FD6B627" w14:textId="77777777" w:rsidR="00082AD8" w:rsidRPr="00956B06" w:rsidRDefault="00926E38">
      <w:p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B16B88E" w14:textId="77777777" w:rsidR="00082AD8" w:rsidRPr="00956B06" w:rsidRDefault="00082AD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1B2F6E1"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 “PLAZO RAZONABLE PARA RESOLVER. DIMENSIÓN Y EFECTOS DE ESTE CONCEPTO CUANDO SE ADUCE EXCESIVA CARGA DE </w:t>
      </w:r>
      <w:r w:rsidRPr="00956B06">
        <w:rPr>
          <w:rFonts w:ascii="Palatino Linotype" w:eastAsia="Palatino Linotype" w:hAnsi="Palatino Linotype" w:cs="Palatino Linotype"/>
          <w:i/>
          <w:sz w:val="22"/>
          <w:szCs w:val="22"/>
        </w:rPr>
        <w:lastRenderedPageBreak/>
        <w:t>TRABAJO.” consultable en el Seminario Judicial de la Federación y su gaceta, con el registro digital 2002351.</w:t>
      </w:r>
    </w:p>
    <w:p w14:paraId="19B5E0AB" w14:textId="77777777" w:rsidR="00082AD8" w:rsidRPr="00956B06" w:rsidRDefault="00082AD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7178CC2C"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“PLAZO RAZONABLE PARA RESOLVER. CONCEPTO Y ELEMENTOS QUE LO INTEGRAN A LA LUZ DEL DERECHO INTERNACIONAL DE LOS DERECHOS HUMANOS.”, visible en el Seminario Judicial de la Federación y su gaceta, con el registro digital 2002350.</w:t>
      </w:r>
    </w:p>
    <w:p w14:paraId="423D9BD6" w14:textId="77777777" w:rsidR="00082AD8" w:rsidRPr="00956B06" w:rsidRDefault="00082AD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090314A" w14:textId="77777777" w:rsidR="00082AD8" w:rsidRPr="00956B06" w:rsidRDefault="00926E38">
      <w:p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6BFC7D6" w14:textId="77777777" w:rsidR="00082AD8" w:rsidRPr="00956B06" w:rsidRDefault="00082AD8">
      <w:pPr>
        <w:spacing w:line="360" w:lineRule="auto"/>
        <w:jc w:val="both"/>
        <w:rPr>
          <w:rFonts w:ascii="Palatino Linotype" w:eastAsia="Palatino Linotype" w:hAnsi="Palatino Linotype" w:cs="Palatino Linotype"/>
        </w:rPr>
      </w:pPr>
    </w:p>
    <w:p w14:paraId="4662426B" w14:textId="77777777" w:rsidR="00082AD8" w:rsidRPr="00956B06" w:rsidRDefault="00926E38">
      <w:pPr>
        <w:widowControl w:val="0"/>
        <w:spacing w:line="360" w:lineRule="auto"/>
        <w:jc w:val="both"/>
        <w:rPr>
          <w:rFonts w:ascii="Palatino Linotype" w:eastAsia="Palatino Linotype" w:hAnsi="Palatino Linotype" w:cs="Palatino Linotype"/>
          <w:b/>
        </w:rPr>
      </w:pPr>
      <w:r w:rsidRPr="00956B06">
        <w:rPr>
          <w:rFonts w:ascii="Palatino Linotype" w:eastAsia="Palatino Linotype" w:hAnsi="Palatino Linotype" w:cs="Palatino Linotype"/>
          <w:b/>
        </w:rPr>
        <w:t>16. Cierre de instrucción.</w:t>
      </w:r>
      <w:r w:rsidRPr="00956B06">
        <w:rPr>
          <w:rFonts w:ascii="Palatino Linotype" w:eastAsia="Palatino Linotype" w:hAnsi="Palatino Linotype" w:cs="Palatino Linotype"/>
        </w:rPr>
        <w:t xml:space="preserve"> El </w:t>
      </w:r>
      <w:r w:rsidRPr="00956B06">
        <w:rPr>
          <w:rFonts w:ascii="Palatino Linotype" w:eastAsia="Palatino Linotype" w:hAnsi="Palatino Linotype" w:cs="Palatino Linotype"/>
          <w:b/>
        </w:rPr>
        <w:t>veintinueve de agosto de dos mil veintitrés,</w:t>
      </w:r>
      <w:r w:rsidRPr="00956B06">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w:t>
      </w:r>
    </w:p>
    <w:p w14:paraId="429AEF5E" w14:textId="77777777" w:rsidR="00082AD8" w:rsidRPr="00956B06" w:rsidRDefault="00082AD8">
      <w:pPr>
        <w:widowControl w:val="0"/>
        <w:spacing w:line="360" w:lineRule="auto"/>
        <w:jc w:val="both"/>
        <w:rPr>
          <w:rFonts w:ascii="Palatino Linotype" w:eastAsia="Palatino Linotype" w:hAnsi="Palatino Linotype" w:cs="Palatino Linotype"/>
          <w:b/>
        </w:rPr>
      </w:pPr>
    </w:p>
    <w:p w14:paraId="4CDDC396" w14:textId="77777777" w:rsidR="00082AD8" w:rsidRPr="00956B06" w:rsidRDefault="00926E38">
      <w:pPr>
        <w:pBdr>
          <w:top w:val="nil"/>
          <w:left w:val="nil"/>
          <w:bottom w:val="nil"/>
          <w:right w:val="nil"/>
          <w:between w:val="nil"/>
        </w:pBd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14:paraId="72A5348B" w14:textId="77777777" w:rsidR="00082AD8" w:rsidRPr="00956B06" w:rsidRDefault="00082AD8">
      <w:pPr>
        <w:pBdr>
          <w:top w:val="nil"/>
          <w:left w:val="nil"/>
          <w:bottom w:val="nil"/>
          <w:right w:val="nil"/>
          <w:between w:val="nil"/>
        </w:pBdr>
        <w:spacing w:line="360" w:lineRule="auto"/>
        <w:jc w:val="both"/>
        <w:rPr>
          <w:rFonts w:ascii="Palatino Linotype" w:eastAsia="Palatino Linotype" w:hAnsi="Palatino Linotype" w:cs="Palatino Linotype"/>
        </w:rPr>
      </w:pPr>
    </w:p>
    <w:p w14:paraId="46DDBDA5" w14:textId="77777777" w:rsidR="00082AD8" w:rsidRPr="00956B06" w:rsidRDefault="00926E38">
      <w:pPr>
        <w:pBdr>
          <w:top w:val="nil"/>
          <w:left w:val="nil"/>
          <w:bottom w:val="nil"/>
          <w:right w:val="nil"/>
          <w:between w:val="nil"/>
        </w:pBdr>
        <w:spacing w:line="360" w:lineRule="auto"/>
        <w:jc w:val="center"/>
        <w:rPr>
          <w:rFonts w:ascii="Palatino Linotype" w:eastAsia="Palatino Linotype" w:hAnsi="Palatino Linotype" w:cs="Palatino Linotype"/>
          <w:b/>
        </w:rPr>
      </w:pPr>
      <w:r w:rsidRPr="00956B06">
        <w:rPr>
          <w:rFonts w:ascii="Palatino Linotype" w:eastAsia="Palatino Linotype" w:hAnsi="Palatino Linotype" w:cs="Palatino Linotype"/>
          <w:b/>
        </w:rPr>
        <w:t>II. C O N S I D E R A N D O:</w:t>
      </w:r>
    </w:p>
    <w:p w14:paraId="43C1343D" w14:textId="77777777" w:rsidR="00082AD8" w:rsidRPr="00956B06" w:rsidRDefault="00082AD8">
      <w:pPr>
        <w:pBdr>
          <w:top w:val="nil"/>
          <w:left w:val="nil"/>
          <w:bottom w:val="nil"/>
          <w:right w:val="nil"/>
          <w:between w:val="nil"/>
        </w:pBdr>
        <w:spacing w:line="360" w:lineRule="auto"/>
        <w:jc w:val="center"/>
        <w:rPr>
          <w:rFonts w:ascii="Palatino Linotype" w:eastAsia="Palatino Linotype" w:hAnsi="Palatino Linotype" w:cs="Palatino Linotype"/>
          <w:b/>
        </w:rPr>
      </w:pPr>
    </w:p>
    <w:p w14:paraId="65FDE512" w14:textId="77777777" w:rsidR="00082AD8" w:rsidRPr="00956B06" w:rsidRDefault="00926E38">
      <w:p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b/>
        </w:rPr>
        <w:lastRenderedPageBreak/>
        <w:t>PRIMERO. COMPETENCIA.</w:t>
      </w:r>
      <w:r w:rsidRPr="00956B0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956B06">
        <w:rPr>
          <w:rFonts w:ascii="Palatino Linotype" w:eastAsia="Palatino Linotype" w:hAnsi="Palatino Linotype" w:cs="Palatino Linotype"/>
          <w:b/>
        </w:rPr>
        <w:t>LA PARTE</w:t>
      </w:r>
      <w:r w:rsidRPr="00956B06">
        <w:rPr>
          <w:rFonts w:ascii="Palatino Linotype" w:eastAsia="Palatino Linotype" w:hAnsi="Palatino Linotype" w:cs="Palatino Linotype"/>
        </w:rPr>
        <w:t xml:space="preserve"> </w:t>
      </w:r>
      <w:r w:rsidRPr="00956B06">
        <w:rPr>
          <w:rFonts w:ascii="Palatino Linotype" w:eastAsia="Palatino Linotype" w:hAnsi="Palatino Linotype" w:cs="Palatino Linotype"/>
          <w:b/>
        </w:rPr>
        <w:t>RECURRENTE</w:t>
      </w:r>
      <w:r w:rsidRPr="00956B06">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49C65E" w14:textId="77777777" w:rsidR="00082AD8" w:rsidRPr="00956B06" w:rsidRDefault="00082AD8">
      <w:pPr>
        <w:spacing w:line="360" w:lineRule="auto"/>
        <w:jc w:val="both"/>
        <w:rPr>
          <w:rFonts w:ascii="Palatino Linotype" w:eastAsia="Palatino Linotype" w:hAnsi="Palatino Linotype" w:cs="Palatino Linotype"/>
        </w:rPr>
      </w:pPr>
    </w:p>
    <w:p w14:paraId="214BF465" w14:textId="77777777" w:rsidR="00082AD8" w:rsidRPr="00956B06" w:rsidRDefault="00926E38">
      <w:pPr>
        <w:spacing w:line="360" w:lineRule="auto"/>
        <w:jc w:val="both"/>
        <w:rPr>
          <w:rFonts w:ascii="Palatino Linotype" w:eastAsia="Palatino Linotype" w:hAnsi="Palatino Linotype" w:cs="Palatino Linotype"/>
          <w:b/>
        </w:rPr>
      </w:pPr>
      <w:r w:rsidRPr="00956B06">
        <w:rPr>
          <w:rFonts w:ascii="Palatino Linotype" w:eastAsia="Palatino Linotype" w:hAnsi="Palatino Linotype" w:cs="Palatino Linotype"/>
          <w:b/>
        </w:rPr>
        <w:t>SEGUNDO</w:t>
      </w:r>
      <w:r w:rsidRPr="00956B06">
        <w:rPr>
          <w:rFonts w:ascii="Palatino Linotype" w:eastAsia="Palatino Linotype" w:hAnsi="Palatino Linotype" w:cs="Palatino Linotype"/>
          <w:b/>
          <w:sz w:val="28"/>
          <w:szCs w:val="28"/>
        </w:rPr>
        <w:t>.</w:t>
      </w:r>
      <w:r w:rsidRPr="00956B06">
        <w:rPr>
          <w:rFonts w:ascii="Palatino Linotype" w:eastAsia="Palatino Linotype" w:hAnsi="Palatino Linotype" w:cs="Palatino Linotype"/>
          <w:b/>
        </w:rPr>
        <w:t xml:space="preserve"> DE LOS ALCANCES DEL RECURSO DE REVISIÓN. </w:t>
      </w:r>
      <w:r w:rsidRPr="00956B06">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9EB7DE9" w14:textId="77777777" w:rsidR="00082AD8" w:rsidRPr="00956B06" w:rsidRDefault="00082AD8">
      <w:pPr>
        <w:spacing w:line="360" w:lineRule="auto"/>
        <w:jc w:val="both"/>
        <w:rPr>
          <w:rFonts w:ascii="Palatino Linotype" w:eastAsia="Palatino Linotype" w:hAnsi="Palatino Linotype" w:cs="Palatino Linotype"/>
          <w:b/>
        </w:rPr>
      </w:pPr>
    </w:p>
    <w:p w14:paraId="5A4A4ED3" w14:textId="77777777" w:rsidR="00082AD8" w:rsidRPr="00956B06" w:rsidRDefault="00926E38">
      <w:pPr>
        <w:pBdr>
          <w:top w:val="nil"/>
          <w:left w:val="nil"/>
          <w:bottom w:val="nil"/>
          <w:right w:val="nil"/>
          <w:between w:val="nil"/>
        </w:pBd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b/>
        </w:rPr>
        <w:t>TERCERO. ANÁLISIS DE LAS CAUSALES DE IMPROCEDENCIA Y SOBRESEIMIENTO DEL RECURSO DE REVISIÓN.</w:t>
      </w:r>
      <w:r w:rsidRPr="00956B06">
        <w:rPr>
          <w:rFonts w:ascii="Palatino Linotype" w:eastAsia="Palatino Linotype" w:hAnsi="Palatino Linotype" w:cs="Palatino Linotype"/>
        </w:rPr>
        <w:t xml:space="preserve"> Por ser de previo y especial </w:t>
      </w:r>
      <w:r w:rsidRPr="00956B06">
        <w:rPr>
          <w:rFonts w:ascii="Palatino Linotype" w:eastAsia="Palatino Linotype" w:hAnsi="Palatino Linotype" w:cs="Palatino Linotype"/>
        </w:rPr>
        <w:lastRenderedPageBreak/>
        <w:t xml:space="preserve">pronunciamiento, este Instituto analiza si se actualiza alguna causal de sobreseimiento. </w:t>
      </w:r>
    </w:p>
    <w:p w14:paraId="6FBEE62B" w14:textId="77777777" w:rsidR="00082AD8" w:rsidRPr="00956B06" w:rsidRDefault="00082AD8">
      <w:pPr>
        <w:pBdr>
          <w:top w:val="nil"/>
          <w:left w:val="nil"/>
          <w:bottom w:val="nil"/>
          <w:right w:val="nil"/>
          <w:between w:val="nil"/>
        </w:pBdr>
        <w:spacing w:line="360" w:lineRule="auto"/>
        <w:jc w:val="both"/>
        <w:rPr>
          <w:rFonts w:ascii="Palatino Linotype" w:eastAsia="Palatino Linotype" w:hAnsi="Palatino Linotype" w:cs="Palatino Linotype"/>
        </w:rPr>
      </w:pPr>
    </w:p>
    <w:p w14:paraId="0990E095" w14:textId="77777777" w:rsidR="00082AD8" w:rsidRPr="00956B06" w:rsidRDefault="00926E38">
      <w:pPr>
        <w:pBdr>
          <w:top w:val="nil"/>
          <w:left w:val="nil"/>
          <w:bottom w:val="nil"/>
          <w:right w:val="nil"/>
          <w:between w:val="nil"/>
        </w:pBd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956B06">
        <w:rPr>
          <w:rFonts w:ascii="Palatino Linotype" w:eastAsia="Palatino Linotype" w:hAnsi="Palatino Linotype" w:cs="Palatino Linotype"/>
          <w:b/>
        </w:rPr>
        <w:t xml:space="preserve"> no se configuran las causales establecidas en las fracciones I, II, III y V, </w:t>
      </w:r>
      <w:r w:rsidRPr="00956B06">
        <w:rPr>
          <w:rFonts w:ascii="Palatino Linotype" w:eastAsia="Palatino Linotype" w:hAnsi="Palatino Linotype" w:cs="Palatino Linotype"/>
        </w:rPr>
        <w:t xml:space="preserve">toda vez que no hay constancias en el expediente en que se actúa, de que </w:t>
      </w:r>
      <w:r w:rsidRPr="00956B06">
        <w:rPr>
          <w:rFonts w:ascii="Palatino Linotype" w:eastAsia="Palatino Linotype" w:hAnsi="Palatino Linotype" w:cs="Palatino Linotype"/>
          <w:b/>
        </w:rPr>
        <w:t>LA PARTE RECURRENTE</w:t>
      </w:r>
      <w:r w:rsidRPr="00956B06">
        <w:rPr>
          <w:rFonts w:ascii="Palatino Linotype" w:eastAsia="Palatino Linotype" w:hAnsi="Palatino Linotype" w:cs="Palatino Linotype"/>
        </w:rPr>
        <w:t xml:space="preserve"> se haya desistido, fallecido, que </w:t>
      </w:r>
      <w:r w:rsidRPr="00956B06">
        <w:rPr>
          <w:rFonts w:ascii="Palatino Linotype" w:eastAsia="Palatino Linotype" w:hAnsi="Palatino Linotype" w:cs="Palatino Linotype"/>
          <w:b/>
        </w:rPr>
        <w:t>EL SUJETO OBLIGADO</w:t>
      </w:r>
      <w:r w:rsidRPr="00956B06">
        <w:rPr>
          <w:rFonts w:ascii="Palatino Linotype" w:eastAsia="Palatino Linotype" w:hAnsi="Palatino Linotype" w:cs="Palatino Linotype"/>
        </w:rPr>
        <w:t xml:space="preserve"> hubiese modificado o revocado el acto impugnado o bien, haya quedado sin materia.</w:t>
      </w:r>
    </w:p>
    <w:p w14:paraId="16046968" w14:textId="77777777" w:rsidR="00082AD8" w:rsidRPr="00956B06" w:rsidRDefault="00082AD8">
      <w:pPr>
        <w:pBdr>
          <w:top w:val="nil"/>
          <w:left w:val="nil"/>
          <w:bottom w:val="nil"/>
          <w:right w:val="nil"/>
          <w:between w:val="nil"/>
        </w:pBdr>
        <w:spacing w:line="360" w:lineRule="auto"/>
        <w:jc w:val="both"/>
        <w:rPr>
          <w:rFonts w:ascii="Palatino Linotype" w:eastAsia="Palatino Linotype" w:hAnsi="Palatino Linotype" w:cs="Palatino Linotype"/>
        </w:rPr>
      </w:pPr>
    </w:p>
    <w:p w14:paraId="424C73E0" w14:textId="77777777" w:rsidR="00082AD8" w:rsidRPr="00956B06" w:rsidRDefault="00926E38">
      <w:pPr>
        <w:pBdr>
          <w:top w:val="nil"/>
          <w:left w:val="nil"/>
          <w:bottom w:val="nil"/>
          <w:right w:val="nil"/>
          <w:between w:val="nil"/>
        </w:pBd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No obstante, por lo que hace a la hipótesis prevista en la</w:t>
      </w:r>
      <w:r w:rsidRPr="00956B06">
        <w:rPr>
          <w:rFonts w:ascii="Palatino Linotype" w:eastAsia="Palatino Linotype" w:hAnsi="Palatino Linotype" w:cs="Palatino Linotype"/>
          <w:b/>
        </w:rPr>
        <w:t xml:space="preserve"> fracción IV,</w:t>
      </w:r>
      <w:r w:rsidRPr="00956B06">
        <w:rPr>
          <w:rFonts w:ascii="Palatino Linotype" w:eastAsia="Palatino Linotype" w:hAnsi="Palatino Linotype" w:cs="Palatino Linotype"/>
        </w:rPr>
        <w:t xml:space="preserve"> a saber, que, una vez admitido el recurso de revisión, aparezca alguna causal de improcedencia en términos de la presente ley,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14:paraId="0A0641F4" w14:textId="77777777" w:rsidR="00082AD8" w:rsidRPr="00956B06" w:rsidRDefault="00082AD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D1CDE7F"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b/>
          <w:i/>
          <w:sz w:val="22"/>
          <w:szCs w:val="22"/>
        </w:rPr>
        <w:t xml:space="preserve">Artículo 179. </w:t>
      </w:r>
      <w:r w:rsidRPr="00956B0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47907219"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I. La negativa a la información solicitada; </w:t>
      </w:r>
    </w:p>
    <w:p w14:paraId="0B75F942"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II. La clasificación de la información; </w:t>
      </w:r>
    </w:p>
    <w:p w14:paraId="47E81A17"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III. La declaración de inexistencia de la información; </w:t>
      </w:r>
    </w:p>
    <w:p w14:paraId="2E3DB847"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IV. La declaración de incompetencia por el sujeto obligado; </w:t>
      </w:r>
    </w:p>
    <w:p w14:paraId="10D3400E"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V. La entrega de información incompleta; </w:t>
      </w:r>
    </w:p>
    <w:p w14:paraId="134D1EC6"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lastRenderedPageBreak/>
        <w:t xml:space="preserve">VI. La entrega de información que no corresponda con lo solicitado; </w:t>
      </w:r>
    </w:p>
    <w:p w14:paraId="10A24290"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VII. La falta de respuesta a una solicitud de acceso a la información; </w:t>
      </w:r>
    </w:p>
    <w:p w14:paraId="3BE03D5E"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VIII. La notificación, entrega o puesta a disposición de información en una modalidad o formato distinto al solicitado; </w:t>
      </w:r>
    </w:p>
    <w:p w14:paraId="249F1BB0"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IX. La entrega o puesta a disposición de información en un formato incomprensible y/o no accesible para el solicitante; </w:t>
      </w:r>
    </w:p>
    <w:p w14:paraId="06F5EEEE"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X. Los costos o tiempos de entrega de la información; </w:t>
      </w:r>
    </w:p>
    <w:p w14:paraId="23DBD896"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XI. La falta de trámite a una solicitud; </w:t>
      </w:r>
    </w:p>
    <w:p w14:paraId="4410A7D7"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XII. La negativa a permitir la consulta directa de la información; </w:t>
      </w:r>
    </w:p>
    <w:p w14:paraId="4E03C988"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 xml:space="preserve">XIII. La falta, deficiencia o insuficiencia de la fundamentación y/o motivación en la respuesta; y </w:t>
      </w:r>
    </w:p>
    <w:p w14:paraId="02574BDD"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XIV. La orientación a un trámite específico.</w:t>
      </w:r>
    </w:p>
    <w:p w14:paraId="6A060E83"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w:t>
      </w:r>
    </w:p>
    <w:p w14:paraId="05679E66" w14:textId="77777777" w:rsidR="00082AD8" w:rsidRPr="00956B06" w:rsidRDefault="00082AD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3345B42" w14:textId="77777777" w:rsidR="00082AD8" w:rsidRPr="00956B06" w:rsidRDefault="00926E38">
      <w:pPr>
        <w:pBdr>
          <w:top w:val="nil"/>
          <w:left w:val="nil"/>
          <w:bottom w:val="nil"/>
          <w:right w:val="nil"/>
          <w:between w:val="nil"/>
        </w:pBd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3A9DF9A0" w14:textId="77777777" w:rsidR="00082AD8" w:rsidRPr="00956B06" w:rsidRDefault="00082AD8">
      <w:pPr>
        <w:pBdr>
          <w:top w:val="nil"/>
          <w:left w:val="nil"/>
          <w:bottom w:val="nil"/>
          <w:right w:val="nil"/>
          <w:between w:val="nil"/>
        </w:pBdr>
        <w:spacing w:line="360" w:lineRule="auto"/>
        <w:jc w:val="both"/>
        <w:rPr>
          <w:rFonts w:ascii="Palatino Linotype" w:eastAsia="Palatino Linotype" w:hAnsi="Palatino Linotype" w:cs="Palatino Linotype"/>
        </w:rPr>
      </w:pPr>
    </w:p>
    <w:p w14:paraId="597E3256" w14:textId="77777777" w:rsidR="00082AD8" w:rsidRPr="00956B06" w:rsidRDefault="00926E38">
      <w:pPr>
        <w:pBdr>
          <w:top w:val="nil"/>
          <w:left w:val="nil"/>
          <w:bottom w:val="nil"/>
          <w:right w:val="nil"/>
          <w:between w:val="nil"/>
        </w:pBd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Además, conforme al Diccionario de Transparencia y Acceso a la Información Pública y la página oficial de este Instituto (</w:t>
      </w:r>
      <w:hyperlink r:id="rId10" w:anchor="queEsRRdeIP">
        <w:r w:rsidRPr="00956B06">
          <w:rPr>
            <w:rFonts w:ascii="Palatino Linotype" w:eastAsia="Palatino Linotype" w:hAnsi="Palatino Linotype" w:cs="Palatino Linotype"/>
            <w:u w:val="single"/>
          </w:rPr>
          <w:t>https://www.infoem.org.mx/es/content/informacion-publica#queEsRRdeIP</w:t>
        </w:r>
      </w:hyperlink>
      <w:r w:rsidRPr="00956B06">
        <w:rPr>
          <w:rFonts w:ascii="Palatino Linotype" w:eastAsia="Palatino Linotype" w:hAnsi="Palatino Linotype" w:cs="Palatino Linotype"/>
        </w:rPr>
        <w:t xml:space="preserve">), el recurso de revisión constituye un medio reconocido en la Ley de Transparencia y Acceso a la Información Pública del Estado de México y Municipios, a través del cual los Solicitantes pueden manifestar su inconformidad ante la respuesta otorgada por </w:t>
      </w:r>
      <w:r w:rsidRPr="00956B06">
        <w:rPr>
          <w:rFonts w:ascii="Palatino Linotype" w:eastAsia="Palatino Linotype" w:hAnsi="Palatino Linotype" w:cs="Palatino Linotype"/>
          <w:b/>
        </w:rPr>
        <w:t>EL SUJETO OBLIGADO</w:t>
      </w:r>
      <w:r w:rsidRPr="00956B06">
        <w:rPr>
          <w:rFonts w:ascii="Palatino Linotype" w:eastAsia="Palatino Linotype" w:hAnsi="Palatino Linotype" w:cs="Palatino Linotype"/>
        </w:rPr>
        <w:t xml:space="preserve"> a una solicitud de información pública.</w:t>
      </w:r>
    </w:p>
    <w:p w14:paraId="595DE475" w14:textId="77777777" w:rsidR="00082AD8" w:rsidRPr="00956B06" w:rsidRDefault="00082AD8">
      <w:pPr>
        <w:pBdr>
          <w:top w:val="nil"/>
          <w:left w:val="nil"/>
          <w:bottom w:val="nil"/>
          <w:right w:val="nil"/>
          <w:between w:val="nil"/>
        </w:pBdr>
        <w:spacing w:line="360" w:lineRule="auto"/>
        <w:jc w:val="both"/>
        <w:rPr>
          <w:rFonts w:ascii="Palatino Linotype" w:eastAsia="Palatino Linotype" w:hAnsi="Palatino Linotype" w:cs="Palatino Linotype"/>
        </w:rPr>
      </w:pPr>
    </w:p>
    <w:p w14:paraId="021246D5" w14:textId="77777777" w:rsidR="00082AD8" w:rsidRPr="00956B06" w:rsidRDefault="00926E38">
      <w:pPr>
        <w:pBdr>
          <w:top w:val="nil"/>
          <w:left w:val="nil"/>
          <w:bottom w:val="nil"/>
          <w:right w:val="nil"/>
          <w:between w:val="nil"/>
        </w:pBd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las personas se inconformen con la falta de respuesta o trámite, o bien, de alguna </w:t>
      </w:r>
      <w:r w:rsidRPr="00956B06">
        <w:rPr>
          <w:rFonts w:ascii="Palatino Linotype" w:eastAsia="Palatino Linotype" w:hAnsi="Palatino Linotype" w:cs="Palatino Linotype"/>
        </w:rPr>
        <w:lastRenderedPageBreak/>
        <w:t xml:space="preserve">circunstancia de la contestación realizada por los Sujetos Obligados </w:t>
      </w:r>
      <w:r w:rsidRPr="00956B06">
        <w:rPr>
          <w:rFonts w:ascii="Palatino Linotype" w:eastAsia="Palatino Linotype" w:hAnsi="Palatino Linotype" w:cs="Palatino Linotype"/>
          <w:b/>
          <w:u w:val="single"/>
        </w:rPr>
        <w:t>a una solicitud de información específica.</w:t>
      </w:r>
    </w:p>
    <w:p w14:paraId="12340331" w14:textId="77777777" w:rsidR="00082AD8" w:rsidRPr="00956B06" w:rsidRDefault="00082AD8">
      <w:pPr>
        <w:pBdr>
          <w:top w:val="nil"/>
          <w:left w:val="nil"/>
          <w:bottom w:val="nil"/>
          <w:right w:val="nil"/>
          <w:between w:val="nil"/>
        </w:pBdr>
        <w:spacing w:line="360" w:lineRule="auto"/>
        <w:jc w:val="both"/>
        <w:rPr>
          <w:rFonts w:ascii="Palatino Linotype" w:eastAsia="Palatino Linotype" w:hAnsi="Palatino Linotype" w:cs="Palatino Linotype"/>
        </w:rPr>
      </w:pPr>
    </w:p>
    <w:p w14:paraId="706B2FEA" w14:textId="77777777" w:rsidR="00082AD8" w:rsidRPr="00956B06" w:rsidRDefault="00926E38">
      <w:pPr>
        <w:pBdr>
          <w:top w:val="nil"/>
          <w:left w:val="nil"/>
          <w:bottom w:val="nil"/>
          <w:right w:val="nil"/>
          <w:between w:val="nil"/>
        </w:pBdr>
        <w:spacing w:line="360" w:lineRule="auto"/>
        <w:jc w:val="both"/>
        <w:rPr>
          <w:rFonts w:ascii="Palatino Linotype" w:eastAsia="Palatino Linotype" w:hAnsi="Palatino Linotype" w:cs="Palatino Linotype"/>
          <w:b/>
        </w:rPr>
      </w:pPr>
      <w:r w:rsidRPr="00956B06">
        <w:rPr>
          <w:rFonts w:ascii="Palatino Linotype" w:eastAsia="Palatino Linotype" w:hAnsi="Palatino Linotype" w:cs="Palatino Linotype"/>
        </w:rPr>
        <w:t xml:space="preserve">Con base en lo anterior, y a efecto de verificar si el presente recurso de revisión actualiza alguna causal de procedencia del artículo 179 de la ley de la materia citado en párrafos que anteceden, es necesario precisar que en el expediente con número de folio </w:t>
      </w:r>
      <w:r w:rsidRPr="00956B06">
        <w:rPr>
          <w:rFonts w:ascii="Palatino Linotype" w:eastAsia="Palatino Linotype" w:hAnsi="Palatino Linotype" w:cs="Palatino Linotype"/>
          <w:b/>
        </w:rPr>
        <w:t xml:space="preserve">01154/INFOEM/IP/RR/2023 y acumulados, </w:t>
      </w:r>
      <w:r w:rsidRPr="00956B06">
        <w:rPr>
          <w:rFonts w:ascii="Palatino Linotype" w:eastAsia="Palatino Linotype" w:hAnsi="Palatino Linotype" w:cs="Palatino Linotype"/>
        </w:rPr>
        <w:t xml:space="preserve">se dictó resolución, en la cual se determinó como causal de procedencia, la fracción VII, del artículo 179 de la Ley de Transparencia y Acceso a la Información Pública del Estado de México y Municipios, es decir, de la falta de respuesta; además, se concluyó </w:t>
      </w:r>
      <w:r w:rsidRPr="00956B06">
        <w:rPr>
          <w:rFonts w:ascii="Palatino Linotype" w:eastAsia="Palatino Linotype" w:hAnsi="Palatino Linotype" w:cs="Palatino Linotype"/>
          <w:b/>
        </w:rPr>
        <w:t xml:space="preserve">ORDENAR </w:t>
      </w:r>
      <w:r w:rsidRPr="00956B06">
        <w:rPr>
          <w:rFonts w:ascii="Palatino Linotype" w:eastAsia="Palatino Linotype" w:hAnsi="Palatino Linotype" w:cs="Palatino Linotype"/>
        </w:rPr>
        <w:t xml:space="preserve">al </w:t>
      </w:r>
      <w:r w:rsidRPr="00956B06">
        <w:rPr>
          <w:rFonts w:ascii="Palatino Linotype" w:eastAsia="Palatino Linotype" w:hAnsi="Palatino Linotype" w:cs="Palatino Linotype"/>
          <w:b/>
        </w:rPr>
        <w:t>Ayuntamiento de Tepetlixpa,</w:t>
      </w:r>
      <w:r w:rsidRPr="00956B06">
        <w:rPr>
          <w:rFonts w:ascii="Palatino Linotype" w:eastAsia="Palatino Linotype" w:hAnsi="Palatino Linotype" w:cs="Palatino Linotype"/>
        </w:rPr>
        <w:t xml:space="preserve"> a través del Sistema de Acceso a la Información Mexiquense, dar trámite y respuesta a la solicitud de información</w:t>
      </w:r>
      <w:r w:rsidRPr="00956B06">
        <w:rPr>
          <w:rFonts w:ascii="Palatino Linotype" w:eastAsia="Palatino Linotype" w:hAnsi="Palatino Linotype" w:cs="Palatino Linotype"/>
          <w:b/>
        </w:rPr>
        <w:t xml:space="preserve"> 00012/TEPETLIX/IP/2023, 00013/TEPETLIX/IP/2023 00016/TEPETLIX/IP/2023, 00017/TEPETLIX/IP/2023, 00018/TEPETLIX/IP/2023 y 00021/TEPETLIX/IP/2023.</w:t>
      </w:r>
      <w:r w:rsidRPr="00956B06">
        <w:t xml:space="preserve"> </w:t>
      </w:r>
    </w:p>
    <w:p w14:paraId="5B1A0EEE" w14:textId="77777777" w:rsidR="00082AD8" w:rsidRPr="00956B06" w:rsidRDefault="00082AD8">
      <w:pPr>
        <w:pBdr>
          <w:top w:val="nil"/>
          <w:left w:val="nil"/>
          <w:bottom w:val="nil"/>
          <w:right w:val="nil"/>
          <w:between w:val="nil"/>
        </w:pBdr>
        <w:spacing w:line="360" w:lineRule="auto"/>
        <w:jc w:val="both"/>
        <w:rPr>
          <w:rFonts w:ascii="Palatino Linotype" w:eastAsia="Palatino Linotype" w:hAnsi="Palatino Linotype" w:cs="Palatino Linotype"/>
        </w:rPr>
      </w:pPr>
    </w:p>
    <w:p w14:paraId="11BBA218" w14:textId="77777777" w:rsidR="00082AD8" w:rsidRPr="00956B06" w:rsidRDefault="00926E38">
      <w:pPr>
        <w:pBdr>
          <w:top w:val="nil"/>
          <w:left w:val="nil"/>
          <w:bottom w:val="nil"/>
          <w:right w:val="nil"/>
          <w:between w:val="nil"/>
        </w:pBdr>
        <w:spacing w:line="360" w:lineRule="auto"/>
        <w:jc w:val="both"/>
        <w:rPr>
          <w:rFonts w:ascii="Palatino Linotype" w:eastAsia="Palatino Linotype" w:hAnsi="Palatino Linotype" w:cs="Palatino Linotype"/>
          <w:i/>
        </w:rPr>
      </w:pPr>
      <w:r w:rsidRPr="00956B06">
        <w:rPr>
          <w:rFonts w:ascii="Palatino Linotype" w:eastAsia="Palatino Linotype" w:hAnsi="Palatino Linotype" w:cs="Palatino Linotype"/>
        </w:rPr>
        <w:t xml:space="preserve">Asimismo, se le hizo del conocimiento a </w:t>
      </w:r>
      <w:r w:rsidRPr="00956B06">
        <w:rPr>
          <w:rFonts w:ascii="Palatino Linotype" w:eastAsia="Palatino Linotype" w:hAnsi="Palatino Linotype" w:cs="Palatino Linotype"/>
          <w:b/>
        </w:rPr>
        <w:t>LA PARTE RECURRENTE</w:t>
      </w:r>
      <w:r w:rsidRPr="00956B06">
        <w:rPr>
          <w:rFonts w:ascii="Palatino Linotype" w:eastAsia="Palatino Linotype" w:hAnsi="Palatino Linotype" w:cs="Palatino Linotype"/>
        </w:rPr>
        <w:t xml:space="preserve"> que tenía derecho a interponer nuevamente recurso de revisión ante este Instituto, </w:t>
      </w:r>
      <w:r w:rsidRPr="00956B06">
        <w:rPr>
          <w:rFonts w:ascii="Palatino Linotype" w:eastAsia="Palatino Linotype" w:hAnsi="Palatino Linotype" w:cs="Palatino Linotype"/>
          <w:b/>
        </w:rPr>
        <w:t>por la respuesta que diera EL SUJETO OBLIGADO,</w:t>
      </w:r>
      <w:r w:rsidRPr="00956B06">
        <w:rPr>
          <w:rFonts w:ascii="Palatino Linotype" w:eastAsia="Palatino Linotype" w:hAnsi="Palatino Linotype" w:cs="Palatino Linotype"/>
        </w:rPr>
        <w:t xml:space="preserve"> en cumplimiento a la resolución. Sobre el tema, el último párrafo del artículo 179 de la Ley de Transparencia y Acceso a la Información Pública del Estado de México y Municipios, precisa lo siguiente:</w:t>
      </w:r>
    </w:p>
    <w:p w14:paraId="66464031" w14:textId="77777777" w:rsidR="00082AD8" w:rsidRPr="00956B06" w:rsidRDefault="00082AD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01990F6"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b/>
          <w:i/>
          <w:sz w:val="22"/>
          <w:szCs w:val="22"/>
        </w:rPr>
        <w:t xml:space="preserve">Artículo 179. </w:t>
      </w:r>
      <w:r w:rsidRPr="00956B0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5FDAFC31"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w:t>
      </w:r>
    </w:p>
    <w:p w14:paraId="6F09C0EF"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b/>
          <w:i/>
          <w:sz w:val="22"/>
          <w:szCs w:val="22"/>
          <w:u w:val="single"/>
        </w:rPr>
        <w:t>La respuesta que den los sujetos obligados derivada de la resoluci</w:t>
      </w:r>
      <w:r w:rsidRPr="00956B06">
        <w:rPr>
          <w:rFonts w:ascii="Palatino Linotype" w:eastAsia="Palatino Linotype" w:hAnsi="Palatino Linotype" w:cs="Palatino Linotype"/>
          <w:i/>
          <w:sz w:val="22"/>
          <w:szCs w:val="22"/>
        </w:rPr>
        <w:t xml:space="preserve">ón a un recurso de revisión que proceda por las causales señaladas en las fracciones IV, </w:t>
      </w:r>
      <w:r w:rsidRPr="00956B06">
        <w:rPr>
          <w:rFonts w:ascii="Palatino Linotype" w:eastAsia="Palatino Linotype" w:hAnsi="Palatino Linotype" w:cs="Palatino Linotype"/>
          <w:i/>
          <w:sz w:val="22"/>
          <w:szCs w:val="22"/>
        </w:rPr>
        <w:lastRenderedPageBreak/>
        <w:t xml:space="preserve">VII, IX, X, XI y XII </w:t>
      </w:r>
      <w:r w:rsidRPr="00956B06">
        <w:rPr>
          <w:rFonts w:ascii="Palatino Linotype" w:eastAsia="Palatino Linotype" w:hAnsi="Palatino Linotype" w:cs="Palatino Linotype"/>
          <w:b/>
          <w:i/>
          <w:sz w:val="22"/>
          <w:szCs w:val="22"/>
          <w:u w:val="single"/>
        </w:rPr>
        <w:t>es susceptible de ser impugnada de nueva cuenta</w:t>
      </w:r>
      <w:r w:rsidRPr="00956B06">
        <w:rPr>
          <w:rFonts w:ascii="Palatino Linotype" w:eastAsia="Palatino Linotype" w:hAnsi="Palatino Linotype" w:cs="Palatino Linotype"/>
          <w:i/>
          <w:sz w:val="22"/>
          <w:szCs w:val="22"/>
        </w:rPr>
        <w:t>, mediante recurso de revisión, ante el Instituto.</w:t>
      </w:r>
    </w:p>
    <w:p w14:paraId="643B888F" w14:textId="77777777" w:rsidR="00082AD8" w:rsidRPr="00956B06" w:rsidRDefault="00082AD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AF2B9FA" w14:textId="77777777" w:rsidR="00082AD8" w:rsidRPr="00956B06" w:rsidRDefault="00926E38">
      <w:pPr>
        <w:pBdr>
          <w:top w:val="nil"/>
          <w:left w:val="nil"/>
          <w:bottom w:val="nil"/>
          <w:right w:val="nil"/>
          <w:between w:val="nil"/>
        </w:pBd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 xml:space="preserve">Conforme a lo anterior, se logra vislumbrar que se puede interponer un nuevo recurso de revisión, </w:t>
      </w:r>
      <w:r w:rsidRPr="00956B06">
        <w:rPr>
          <w:rFonts w:ascii="Palatino Linotype" w:eastAsia="Palatino Linotype" w:hAnsi="Palatino Linotype" w:cs="Palatino Linotype"/>
          <w:b/>
        </w:rPr>
        <w:t>únicamente ante las respuestas que den los Sujetos Obligados en cumplimiento a las resoluciones de este Instituto,</w:t>
      </w:r>
      <w:r w:rsidRPr="00956B06">
        <w:rPr>
          <w:rFonts w:ascii="Palatino Linotype" w:eastAsia="Palatino Linotype" w:hAnsi="Palatino Linotype" w:cs="Palatino Linotype"/>
        </w:rPr>
        <w:t xml:space="preserve"> que hayan derivado de un medio de impugnación en donde la causal de procedencia fuera alguna de las fracciones referidas en el último párrafo, del artículo multicitado.</w:t>
      </w:r>
    </w:p>
    <w:p w14:paraId="2CD59878" w14:textId="77777777" w:rsidR="00082AD8" w:rsidRPr="00956B06" w:rsidRDefault="00082AD8">
      <w:pPr>
        <w:pBdr>
          <w:top w:val="nil"/>
          <w:left w:val="nil"/>
          <w:bottom w:val="nil"/>
          <w:right w:val="nil"/>
          <w:between w:val="nil"/>
        </w:pBdr>
        <w:spacing w:line="360" w:lineRule="auto"/>
        <w:jc w:val="both"/>
        <w:rPr>
          <w:rFonts w:ascii="Palatino Linotype" w:eastAsia="Palatino Linotype" w:hAnsi="Palatino Linotype" w:cs="Palatino Linotype"/>
        </w:rPr>
      </w:pPr>
    </w:p>
    <w:p w14:paraId="1946F59C" w14:textId="77777777" w:rsidR="00082AD8" w:rsidRPr="00956B06" w:rsidRDefault="00926E38">
      <w:pPr>
        <w:pBdr>
          <w:top w:val="nil"/>
          <w:left w:val="nil"/>
          <w:bottom w:val="nil"/>
          <w:right w:val="nil"/>
          <w:between w:val="nil"/>
        </w:pBdr>
        <w:spacing w:line="360" w:lineRule="auto"/>
        <w:jc w:val="both"/>
        <w:rPr>
          <w:rFonts w:ascii="Palatino Linotype" w:eastAsia="Palatino Linotype" w:hAnsi="Palatino Linotype" w:cs="Palatino Linotype"/>
          <w:b/>
        </w:rPr>
      </w:pPr>
      <w:r w:rsidRPr="00956B06">
        <w:rPr>
          <w:rFonts w:ascii="Palatino Linotype" w:eastAsia="Palatino Linotype" w:hAnsi="Palatino Linotype" w:cs="Palatino Linotype"/>
        </w:rPr>
        <w:t xml:space="preserve">Ahora bien, de las constancias que obran en el expediente, se logra vislumbrar que </w:t>
      </w:r>
      <w:r w:rsidRPr="00956B06">
        <w:rPr>
          <w:rFonts w:ascii="Palatino Linotype" w:eastAsia="Palatino Linotype" w:hAnsi="Palatino Linotype" w:cs="Palatino Linotype"/>
          <w:b/>
        </w:rPr>
        <w:t xml:space="preserve">EL SUJETO OBLIGADO </w:t>
      </w:r>
      <w:r w:rsidRPr="00956B06">
        <w:rPr>
          <w:rFonts w:ascii="Palatino Linotype" w:eastAsia="Palatino Linotype" w:hAnsi="Palatino Linotype" w:cs="Palatino Linotype"/>
        </w:rPr>
        <w:t xml:space="preserve">fue omiso dar cumplimiento a la resolución del recurso de revisión </w:t>
      </w:r>
      <w:r w:rsidRPr="00956B06">
        <w:rPr>
          <w:rFonts w:ascii="Palatino Linotype" w:eastAsia="Palatino Linotype" w:hAnsi="Palatino Linotype" w:cs="Palatino Linotype"/>
          <w:b/>
        </w:rPr>
        <w:t>01154/INFOEM/IP/RR/2023 y acumulados,</w:t>
      </w:r>
      <w:r w:rsidRPr="00956B06">
        <w:rPr>
          <w:rFonts w:ascii="Palatino Linotype" w:eastAsia="Palatino Linotype" w:hAnsi="Palatino Linotype" w:cs="Palatino Linotype"/>
        </w:rPr>
        <w:t xml:space="preserve"> es decir, no había emitido respuesta a la fecha de interposición del segundo medio de impugnación. </w:t>
      </w:r>
    </w:p>
    <w:p w14:paraId="5249161F" w14:textId="77777777" w:rsidR="00082AD8" w:rsidRPr="00956B06" w:rsidRDefault="00082AD8">
      <w:pPr>
        <w:pBdr>
          <w:top w:val="nil"/>
          <w:left w:val="nil"/>
          <w:bottom w:val="nil"/>
          <w:right w:val="nil"/>
          <w:between w:val="nil"/>
        </w:pBdr>
        <w:spacing w:line="360" w:lineRule="auto"/>
        <w:jc w:val="both"/>
        <w:rPr>
          <w:rFonts w:ascii="Palatino Linotype" w:eastAsia="Palatino Linotype" w:hAnsi="Palatino Linotype" w:cs="Palatino Linotype"/>
        </w:rPr>
      </w:pPr>
    </w:p>
    <w:p w14:paraId="58E282CB" w14:textId="77777777" w:rsidR="00082AD8" w:rsidRPr="00956B06" w:rsidRDefault="00926E38">
      <w:pPr>
        <w:pBdr>
          <w:top w:val="nil"/>
          <w:left w:val="nil"/>
          <w:bottom w:val="nil"/>
          <w:right w:val="nil"/>
          <w:between w:val="nil"/>
        </w:pBdr>
        <w:spacing w:line="360" w:lineRule="auto"/>
        <w:jc w:val="both"/>
        <w:rPr>
          <w:rFonts w:ascii="Palatino Linotype" w:eastAsia="Palatino Linotype" w:hAnsi="Palatino Linotype" w:cs="Palatino Linotype"/>
          <w:b/>
        </w:rPr>
      </w:pPr>
      <w:r w:rsidRPr="00956B06">
        <w:rPr>
          <w:rFonts w:ascii="Palatino Linotype" w:eastAsia="Palatino Linotype" w:hAnsi="Palatino Linotype" w:cs="Palatino Linotype"/>
        </w:rPr>
        <w:t xml:space="preserve">En tal virtud, se advierte que, al momento de presentar el segundo recurso de revisión, no se configuraba ninguna causal de procedencia, toda vez que como se señaló </w:t>
      </w:r>
      <w:r w:rsidRPr="00956B06">
        <w:rPr>
          <w:rFonts w:ascii="Palatino Linotype" w:eastAsia="Palatino Linotype" w:hAnsi="Palatino Linotype" w:cs="Palatino Linotype"/>
          <w:b/>
        </w:rPr>
        <w:t>EL SUJETO OBLIGADO</w:t>
      </w:r>
      <w:r w:rsidRPr="00956B06">
        <w:rPr>
          <w:rFonts w:ascii="Palatino Linotype" w:eastAsia="Palatino Linotype" w:hAnsi="Palatino Linotype" w:cs="Palatino Linotype"/>
        </w:rPr>
        <w:t xml:space="preserve"> no había emitido alguna respuesta ante la cual se pudiera inconformar </w:t>
      </w:r>
      <w:r w:rsidRPr="00956B06">
        <w:rPr>
          <w:rFonts w:ascii="Palatino Linotype" w:eastAsia="Palatino Linotype" w:hAnsi="Palatino Linotype" w:cs="Palatino Linotype"/>
          <w:b/>
        </w:rPr>
        <w:t xml:space="preserve">LA PARTE RECURRENTE. </w:t>
      </w:r>
    </w:p>
    <w:p w14:paraId="04C0964B" w14:textId="77777777" w:rsidR="00082AD8" w:rsidRPr="00956B06" w:rsidRDefault="00082AD8">
      <w:pPr>
        <w:pBdr>
          <w:top w:val="nil"/>
          <w:left w:val="nil"/>
          <w:bottom w:val="nil"/>
          <w:right w:val="nil"/>
          <w:between w:val="nil"/>
        </w:pBdr>
        <w:spacing w:line="360" w:lineRule="auto"/>
        <w:jc w:val="both"/>
        <w:rPr>
          <w:rFonts w:ascii="Palatino Linotype" w:eastAsia="Palatino Linotype" w:hAnsi="Palatino Linotype" w:cs="Palatino Linotype"/>
        </w:rPr>
      </w:pPr>
    </w:p>
    <w:p w14:paraId="6B5267FA" w14:textId="77777777" w:rsidR="00082AD8" w:rsidRPr="00956B06" w:rsidRDefault="00926E38">
      <w:pPr>
        <w:pBdr>
          <w:top w:val="nil"/>
          <w:left w:val="nil"/>
          <w:bottom w:val="nil"/>
          <w:right w:val="nil"/>
          <w:between w:val="nil"/>
        </w:pBd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 xml:space="preserve">En otras palabras, </w:t>
      </w:r>
      <w:r w:rsidRPr="00956B06">
        <w:rPr>
          <w:rFonts w:ascii="Palatino Linotype" w:eastAsia="Palatino Linotype" w:hAnsi="Palatino Linotype" w:cs="Palatino Linotype"/>
          <w:b/>
        </w:rPr>
        <w:t>LA PARTE RECURRENTE</w:t>
      </w:r>
      <w:r w:rsidRPr="00956B06">
        <w:rPr>
          <w:rFonts w:ascii="Palatino Linotype" w:eastAsia="Palatino Linotype" w:hAnsi="Palatino Linotype" w:cs="Palatino Linotype"/>
        </w:rPr>
        <w:t xml:space="preserve"> interpuso el medio de impugnación </w:t>
      </w:r>
      <w:r w:rsidRPr="00956B06">
        <w:rPr>
          <w:rFonts w:ascii="Palatino Linotype" w:eastAsia="Palatino Linotype" w:hAnsi="Palatino Linotype" w:cs="Palatino Linotype"/>
          <w:b/>
        </w:rPr>
        <w:t xml:space="preserve">en un momento procesal no oportuno, </w:t>
      </w:r>
      <w:r w:rsidRPr="00956B06">
        <w:rPr>
          <w:rFonts w:ascii="Palatino Linotype" w:eastAsia="Palatino Linotype" w:hAnsi="Palatino Linotype" w:cs="Palatino Linotype"/>
        </w:rPr>
        <w:t xml:space="preserve">pues no se actualizaba el último párrafo, del artículo 179 de la Ley de Transparencia y Acceso a la Información Pública del Estado de México y Municipios, al no haber contestación en cumplimiento a la resolución del recurso de revisión primigenio, esto es, del </w:t>
      </w:r>
      <w:r w:rsidRPr="00956B06">
        <w:rPr>
          <w:rFonts w:ascii="Palatino Linotype" w:eastAsia="Palatino Linotype" w:hAnsi="Palatino Linotype" w:cs="Palatino Linotype"/>
          <w:b/>
        </w:rPr>
        <w:t>01154/INFOEM/IP/RR/2023 y acumulados.</w:t>
      </w:r>
    </w:p>
    <w:p w14:paraId="536BCC84" w14:textId="77777777" w:rsidR="00082AD8" w:rsidRPr="00956B06" w:rsidRDefault="00082AD8">
      <w:pPr>
        <w:pBdr>
          <w:top w:val="nil"/>
          <w:left w:val="nil"/>
          <w:bottom w:val="nil"/>
          <w:right w:val="nil"/>
          <w:between w:val="nil"/>
        </w:pBdr>
        <w:spacing w:line="360" w:lineRule="auto"/>
        <w:jc w:val="both"/>
        <w:rPr>
          <w:rFonts w:ascii="Palatino Linotype" w:eastAsia="Palatino Linotype" w:hAnsi="Palatino Linotype" w:cs="Palatino Linotype"/>
          <w:b/>
        </w:rPr>
      </w:pPr>
      <w:bookmarkStart w:id="5" w:name="_heading=h.1fob9te" w:colFirst="0" w:colLast="0"/>
      <w:bookmarkEnd w:id="5"/>
    </w:p>
    <w:p w14:paraId="6991D6F7" w14:textId="77777777" w:rsidR="00082AD8" w:rsidRPr="00956B06" w:rsidRDefault="00926E38">
      <w:pPr>
        <w:pBdr>
          <w:top w:val="nil"/>
          <w:left w:val="nil"/>
          <w:bottom w:val="nil"/>
          <w:right w:val="nil"/>
          <w:between w:val="nil"/>
        </w:pBd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lastRenderedPageBreak/>
        <w:t>Lo anterior, resulta de una nueva reflexión realizada por el Pleno de este Instituto, del artículo mencionado en el párrafo anterior, así como, de garantizar el derecho de acceso a la información, pues al dar trámite al segundo recurso de revisión, se interrumpe el procedimiento llevado a cabo por la Secretaría Técnica del Pleno, para garantizar el cumplimiento de las resoluciones emitidas.</w:t>
      </w:r>
    </w:p>
    <w:p w14:paraId="1AF0BAF8" w14:textId="77777777" w:rsidR="00082AD8" w:rsidRPr="00956B06" w:rsidRDefault="00082AD8">
      <w:pPr>
        <w:pBdr>
          <w:top w:val="nil"/>
          <w:left w:val="nil"/>
          <w:bottom w:val="nil"/>
          <w:right w:val="nil"/>
          <w:between w:val="nil"/>
        </w:pBdr>
        <w:spacing w:line="360" w:lineRule="auto"/>
        <w:jc w:val="both"/>
        <w:rPr>
          <w:rFonts w:ascii="Palatino Linotype" w:eastAsia="Palatino Linotype" w:hAnsi="Palatino Linotype" w:cs="Palatino Linotype"/>
        </w:rPr>
      </w:pPr>
    </w:p>
    <w:p w14:paraId="20416B87" w14:textId="77777777" w:rsidR="00082AD8" w:rsidRPr="00956B06" w:rsidRDefault="00926E38">
      <w:pPr>
        <w:pBdr>
          <w:top w:val="nil"/>
          <w:left w:val="nil"/>
          <w:bottom w:val="nil"/>
          <w:right w:val="nil"/>
          <w:between w:val="nil"/>
        </w:pBd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 xml:space="preserve">Por lo expuesto, se logra vislumbrar que, la inconformidad referida por </w:t>
      </w:r>
      <w:r w:rsidRPr="00956B06">
        <w:rPr>
          <w:rFonts w:ascii="Palatino Linotype" w:eastAsia="Palatino Linotype" w:hAnsi="Palatino Linotype" w:cs="Palatino Linotype"/>
          <w:b/>
        </w:rPr>
        <w:t>LA PARTE RECURRENTE</w:t>
      </w:r>
      <w:r w:rsidRPr="00956B06">
        <w:rPr>
          <w:rFonts w:ascii="Palatino Linotype" w:eastAsia="Palatino Linotype" w:hAnsi="Palatino Linotype" w:cs="Palatino Linotype"/>
        </w:rPr>
        <w:t xml:space="preserve"> no actualizan ninguna causal de procedencia, pues como se refirió, ella interpuso el segundo recurso de revisión, en un momento procesal inoportuno; por lo que, se concluye que su agravio, no actualiza ninguna de las causales estipuladas en el artículo 179 de la Ley de Transparencia y Acceso a la Información Pública del Estado de México y Municipios y, por lo tanto, se materializa la causal de </w:t>
      </w:r>
      <w:proofErr w:type="spellStart"/>
      <w:r w:rsidRPr="00956B06">
        <w:rPr>
          <w:rFonts w:ascii="Palatino Linotype" w:eastAsia="Palatino Linotype" w:hAnsi="Palatino Linotype" w:cs="Palatino Linotype"/>
        </w:rPr>
        <w:t>desechamiento</w:t>
      </w:r>
      <w:proofErr w:type="spellEnd"/>
      <w:r w:rsidRPr="00956B06">
        <w:rPr>
          <w:rFonts w:ascii="Palatino Linotype" w:eastAsia="Palatino Linotype" w:hAnsi="Palatino Linotype" w:cs="Palatino Linotype"/>
        </w:rPr>
        <w:t xml:space="preserve"> establecida en el artículo 191, fracción III, de la ley de la materia; sin embargo, toda vez que fue necesario admitir el medio de impugnación, para verificar dicha circunstancia, lo procedente es </w:t>
      </w:r>
      <w:r w:rsidRPr="00956B06">
        <w:rPr>
          <w:rFonts w:ascii="Palatino Linotype" w:eastAsia="Palatino Linotype" w:hAnsi="Palatino Linotype" w:cs="Palatino Linotype"/>
          <w:b/>
        </w:rPr>
        <w:t>SOBRESEER</w:t>
      </w:r>
      <w:r w:rsidRPr="00956B06">
        <w:rPr>
          <w:rFonts w:ascii="Palatino Linotype" w:eastAsia="Palatino Linotype" w:hAnsi="Palatino Linotype" w:cs="Palatino Linotype"/>
        </w:rPr>
        <w:t xml:space="preserve"> el mismo. </w:t>
      </w:r>
    </w:p>
    <w:p w14:paraId="08C6CCB3" w14:textId="77777777" w:rsidR="00082AD8" w:rsidRPr="00956B06" w:rsidRDefault="00082AD8">
      <w:pPr>
        <w:pBdr>
          <w:top w:val="nil"/>
          <w:left w:val="nil"/>
          <w:bottom w:val="nil"/>
          <w:right w:val="nil"/>
          <w:between w:val="nil"/>
        </w:pBdr>
        <w:spacing w:line="360" w:lineRule="auto"/>
        <w:jc w:val="both"/>
        <w:rPr>
          <w:rFonts w:ascii="Palatino Linotype" w:eastAsia="Palatino Linotype" w:hAnsi="Palatino Linotype" w:cs="Palatino Linotype"/>
        </w:rPr>
      </w:pPr>
    </w:p>
    <w:p w14:paraId="4DA79A69" w14:textId="77777777" w:rsidR="00082AD8" w:rsidRPr="00956B06" w:rsidRDefault="00926E38">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956B06">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956B06">
        <w:rPr>
          <w:rFonts w:ascii="Palatino Linotype" w:eastAsia="Palatino Linotype" w:hAnsi="Palatino Linotype" w:cs="Palatino Linotype"/>
          <w:b/>
        </w:rPr>
        <w:t>SOBRESEER</w:t>
      </w:r>
      <w:r w:rsidRPr="00956B06">
        <w:rPr>
          <w:rFonts w:ascii="Palatino Linotype" w:eastAsia="Palatino Linotype" w:hAnsi="Palatino Linotype" w:cs="Palatino Linotype"/>
          <w:i/>
        </w:rPr>
        <w:t xml:space="preserve"> </w:t>
      </w:r>
      <w:r w:rsidRPr="00956B06">
        <w:rPr>
          <w:rFonts w:ascii="Palatino Linotype" w:eastAsia="Palatino Linotype" w:hAnsi="Palatino Linotype" w:cs="Palatino Linotype"/>
        </w:rPr>
        <w:t xml:space="preserve">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w:t>
      </w:r>
      <w:r w:rsidRPr="00956B06">
        <w:rPr>
          <w:rFonts w:ascii="Palatino Linotype" w:eastAsia="Palatino Linotype" w:hAnsi="Palatino Linotype" w:cs="Palatino Linotype"/>
        </w:rPr>
        <w:lastRenderedPageBreak/>
        <w:t>ordenamiento legal en cita, los que se transcriben a continuación, para un mejor entendimiento:</w:t>
      </w:r>
    </w:p>
    <w:p w14:paraId="31DB8E81" w14:textId="77777777" w:rsidR="00082AD8" w:rsidRPr="00956B06" w:rsidRDefault="00082AD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EF6B4F7"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b/>
          <w:i/>
          <w:sz w:val="22"/>
          <w:szCs w:val="22"/>
        </w:rPr>
        <w:t>Artículo 191</w:t>
      </w:r>
      <w:r w:rsidRPr="00956B06">
        <w:rPr>
          <w:rFonts w:ascii="Palatino Linotype" w:eastAsia="Palatino Linotype" w:hAnsi="Palatino Linotype" w:cs="Palatino Linotype"/>
          <w:i/>
          <w:sz w:val="22"/>
          <w:szCs w:val="22"/>
        </w:rPr>
        <w:t xml:space="preserve">. </w:t>
      </w:r>
      <w:r w:rsidRPr="00956B06">
        <w:rPr>
          <w:rFonts w:ascii="Palatino Linotype" w:eastAsia="Palatino Linotype" w:hAnsi="Palatino Linotype" w:cs="Palatino Linotype"/>
          <w:b/>
          <w:i/>
          <w:sz w:val="22"/>
          <w:szCs w:val="22"/>
        </w:rPr>
        <w:t>El recurso</w:t>
      </w:r>
      <w:r w:rsidRPr="00956B06">
        <w:rPr>
          <w:rFonts w:ascii="Palatino Linotype" w:eastAsia="Palatino Linotype" w:hAnsi="Palatino Linotype" w:cs="Palatino Linotype"/>
          <w:i/>
          <w:sz w:val="22"/>
          <w:szCs w:val="22"/>
        </w:rPr>
        <w:t xml:space="preserve"> </w:t>
      </w:r>
      <w:r w:rsidRPr="00956B06">
        <w:rPr>
          <w:rFonts w:ascii="Palatino Linotype" w:eastAsia="Palatino Linotype" w:hAnsi="Palatino Linotype" w:cs="Palatino Linotype"/>
          <w:b/>
          <w:i/>
          <w:sz w:val="22"/>
          <w:szCs w:val="22"/>
        </w:rPr>
        <w:t xml:space="preserve">será </w:t>
      </w:r>
      <w:r w:rsidRPr="00956B06">
        <w:rPr>
          <w:rFonts w:ascii="Palatino Linotype" w:eastAsia="Palatino Linotype" w:hAnsi="Palatino Linotype" w:cs="Palatino Linotype"/>
          <w:i/>
          <w:sz w:val="22"/>
          <w:szCs w:val="22"/>
        </w:rPr>
        <w:t xml:space="preserve">desechado por </w:t>
      </w:r>
      <w:r w:rsidRPr="00956B06">
        <w:rPr>
          <w:rFonts w:ascii="Palatino Linotype" w:eastAsia="Palatino Linotype" w:hAnsi="Palatino Linotype" w:cs="Palatino Linotype"/>
          <w:b/>
          <w:i/>
          <w:sz w:val="22"/>
          <w:szCs w:val="22"/>
        </w:rPr>
        <w:t>improcedente cuando</w:t>
      </w:r>
      <w:r w:rsidRPr="00956B06">
        <w:rPr>
          <w:rFonts w:ascii="Palatino Linotype" w:eastAsia="Palatino Linotype" w:hAnsi="Palatino Linotype" w:cs="Palatino Linotype"/>
          <w:i/>
          <w:sz w:val="22"/>
          <w:szCs w:val="22"/>
        </w:rPr>
        <w:t>:</w:t>
      </w:r>
    </w:p>
    <w:p w14:paraId="69895A38"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w:t>
      </w:r>
    </w:p>
    <w:p w14:paraId="55570529"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956B06">
        <w:rPr>
          <w:rFonts w:ascii="Palatino Linotype" w:eastAsia="Palatino Linotype" w:hAnsi="Palatino Linotype" w:cs="Palatino Linotype"/>
          <w:b/>
          <w:i/>
          <w:sz w:val="22"/>
          <w:szCs w:val="22"/>
        </w:rPr>
        <w:t xml:space="preserve">III. </w:t>
      </w:r>
      <w:r w:rsidRPr="00956B06">
        <w:rPr>
          <w:rFonts w:ascii="Palatino Linotype" w:eastAsia="Palatino Linotype" w:hAnsi="Palatino Linotype" w:cs="Palatino Linotype"/>
          <w:i/>
          <w:sz w:val="22"/>
          <w:szCs w:val="22"/>
        </w:rPr>
        <w:t>No actualice alguno de los supuestos previstos en la presente Ley</w:t>
      </w:r>
      <w:r w:rsidRPr="00956B06">
        <w:rPr>
          <w:rFonts w:ascii="Palatino Linotype" w:eastAsia="Palatino Linotype" w:hAnsi="Palatino Linotype" w:cs="Palatino Linotype"/>
          <w:b/>
          <w:i/>
          <w:sz w:val="22"/>
          <w:szCs w:val="22"/>
        </w:rPr>
        <w:t>;</w:t>
      </w:r>
    </w:p>
    <w:p w14:paraId="066DE88A"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956B06">
        <w:rPr>
          <w:rFonts w:ascii="Palatino Linotype" w:eastAsia="Palatino Linotype" w:hAnsi="Palatino Linotype" w:cs="Palatino Linotype"/>
          <w:b/>
          <w:i/>
          <w:sz w:val="22"/>
          <w:szCs w:val="22"/>
        </w:rPr>
        <w:t>(…)</w:t>
      </w:r>
    </w:p>
    <w:p w14:paraId="417EA629" w14:textId="77777777" w:rsidR="00082AD8" w:rsidRPr="00956B06" w:rsidRDefault="00082AD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32B95D4B"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b/>
          <w:i/>
          <w:sz w:val="22"/>
          <w:szCs w:val="22"/>
        </w:rPr>
        <w:t>Artículo 192.</w:t>
      </w:r>
      <w:r w:rsidRPr="00956B06">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0C3CDD64"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i/>
          <w:sz w:val="22"/>
          <w:szCs w:val="22"/>
        </w:rPr>
        <w:t>(…)</w:t>
      </w:r>
    </w:p>
    <w:p w14:paraId="16060253"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b/>
          <w:i/>
          <w:sz w:val="22"/>
          <w:szCs w:val="22"/>
        </w:rPr>
        <w:t>IV</w:t>
      </w:r>
      <w:r w:rsidRPr="00956B06">
        <w:rPr>
          <w:rFonts w:ascii="Palatino Linotype" w:eastAsia="Palatino Linotype" w:hAnsi="Palatino Linotype" w:cs="Palatino Linotype"/>
          <w:i/>
          <w:sz w:val="22"/>
          <w:szCs w:val="22"/>
        </w:rPr>
        <w:t xml:space="preserve">. Admitido el recurso de revisión, </w:t>
      </w:r>
      <w:r w:rsidRPr="00956B06">
        <w:rPr>
          <w:rFonts w:ascii="Palatino Linotype" w:eastAsia="Palatino Linotype" w:hAnsi="Palatino Linotype" w:cs="Palatino Linotype"/>
          <w:b/>
          <w:i/>
          <w:sz w:val="22"/>
          <w:szCs w:val="22"/>
        </w:rPr>
        <w:t>aparezca alguna causal de improcedencia</w:t>
      </w:r>
      <w:r w:rsidRPr="00956B06">
        <w:rPr>
          <w:rFonts w:ascii="Palatino Linotype" w:eastAsia="Palatino Linotype" w:hAnsi="Palatino Linotype" w:cs="Palatino Linotype"/>
          <w:i/>
          <w:sz w:val="22"/>
          <w:szCs w:val="22"/>
        </w:rPr>
        <w:t xml:space="preserve"> en los términos de la presente Ley.</w:t>
      </w:r>
    </w:p>
    <w:p w14:paraId="7F93D814"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b/>
          <w:i/>
          <w:sz w:val="22"/>
          <w:szCs w:val="22"/>
        </w:rPr>
        <w:t>(</w:t>
      </w:r>
      <w:r w:rsidRPr="00956B06">
        <w:rPr>
          <w:rFonts w:ascii="Palatino Linotype" w:eastAsia="Palatino Linotype" w:hAnsi="Palatino Linotype" w:cs="Palatino Linotype"/>
          <w:i/>
          <w:sz w:val="22"/>
          <w:szCs w:val="22"/>
        </w:rPr>
        <w:t>…)</w:t>
      </w:r>
    </w:p>
    <w:p w14:paraId="65D584BA" w14:textId="77777777" w:rsidR="00082AD8" w:rsidRPr="00956B06" w:rsidRDefault="00082AD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B51D160" w14:textId="77777777" w:rsidR="00082AD8" w:rsidRPr="00956B06" w:rsidRDefault="00926E38">
      <w:p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CDA28BE" w14:textId="77777777" w:rsidR="00082AD8" w:rsidRPr="00956B06" w:rsidRDefault="00082AD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859C4D5"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b/>
          <w:i/>
          <w:sz w:val="22"/>
          <w:szCs w:val="22"/>
        </w:rPr>
        <w:t>SOBRESEIMIENTO, NO PERMITE ENTRAR AL ESTUDIO DE LAS CUESTIONES DE FONDO</w:t>
      </w:r>
      <w:r w:rsidRPr="00956B06">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26E107FB" w14:textId="77777777" w:rsidR="00082AD8" w:rsidRPr="00956B06" w:rsidRDefault="00082AD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21FBF18A" w14:textId="77777777" w:rsidR="00082AD8" w:rsidRPr="00956B06" w:rsidRDefault="00926E38">
      <w:pPr>
        <w:spacing w:line="360" w:lineRule="auto"/>
        <w:jc w:val="both"/>
        <w:rPr>
          <w:rFonts w:ascii="Palatino Linotype" w:eastAsia="Palatino Linotype" w:hAnsi="Palatino Linotype" w:cs="Palatino Linotype"/>
        </w:rPr>
      </w:pPr>
      <w:r w:rsidRPr="00956B06">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596E0E4D" w14:textId="77777777" w:rsidR="00082AD8" w:rsidRPr="00956B06" w:rsidRDefault="00082AD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E2791A3" w14:textId="77777777" w:rsidR="00082AD8" w:rsidRPr="00956B06" w:rsidRDefault="00926E3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6B06">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956B06">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7F0B091B" w14:textId="77777777" w:rsidR="00082AD8" w:rsidRPr="00956B06" w:rsidRDefault="00082AD8">
      <w:pPr>
        <w:spacing w:line="360" w:lineRule="auto"/>
        <w:ind w:right="49"/>
        <w:jc w:val="both"/>
        <w:rPr>
          <w:rFonts w:ascii="Palatino Linotype" w:eastAsia="Palatino Linotype" w:hAnsi="Palatino Linotype" w:cs="Palatino Linotype"/>
          <w:i/>
          <w:sz w:val="22"/>
          <w:szCs w:val="22"/>
        </w:rPr>
      </w:pPr>
    </w:p>
    <w:p w14:paraId="65694A6A" w14:textId="77777777" w:rsidR="00082AD8" w:rsidRPr="00956B06" w:rsidRDefault="00926E38">
      <w:pPr>
        <w:spacing w:line="360" w:lineRule="auto"/>
        <w:ind w:right="49"/>
        <w:jc w:val="both"/>
        <w:rPr>
          <w:rFonts w:ascii="Palatino Linotype" w:eastAsia="Palatino Linotype" w:hAnsi="Palatino Linotype" w:cs="Palatino Linotype"/>
        </w:rPr>
      </w:pPr>
      <w:r w:rsidRPr="00956B06">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358BD38" w14:textId="77777777" w:rsidR="00082AD8" w:rsidRPr="00956B06" w:rsidRDefault="00082AD8">
      <w:pPr>
        <w:tabs>
          <w:tab w:val="left" w:pos="709"/>
        </w:tabs>
        <w:spacing w:line="360" w:lineRule="auto"/>
        <w:jc w:val="both"/>
        <w:rPr>
          <w:rFonts w:ascii="Palatino Linotype" w:eastAsia="Palatino Linotype" w:hAnsi="Palatino Linotype" w:cs="Palatino Linotype"/>
        </w:rPr>
      </w:pPr>
    </w:p>
    <w:p w14:paraId="4E5FD8B9" w14:textId="77777777" w:rsidR="00082AD8" w:rsidRPr="00956B06" w:rsidRDefault="00926E38">
      <w:pPr>
        <w:numPr>
          <w:ilvl w:val="0"/>
          <w:numId w:val="2"/>
        </w:numPr>
        <w:spacing w:line="360" w:lineRule="auto"/>
        <w:ind w:left="567"/>
        <w:jc w:val="center"/>
        <w:rPr>
          <w:rFonts w:ascii="Palatino Linotype" w:eastAsia="Palatino Linotype" w:hAnsi="Palatino Linotype" w:cs="Palatino Linotype"/>
          <w:b/>
        </w:rPr>
      </w:pPr>
      <w:r w:rsidRPr="00956B06">
        <w:rPr>
          <w:rFonts w:ascii="Palatino Linotype" w:eastAsia="Palatino Linotype" w:hAnsi="Palatino Linotype" w:cs="Palatino Linotype"/>
          <w:b/>
        </w:rPr>
        <w:t xml:space="preserve">R E S U E L V E: </w:t>
      </w:r>
    </w:p>
    <w:p w14:paraId="4E0A00B5" w14:textId="77777777" w:rsidR="00082AD8" w:rsidRPr="00956B06" w:rsidRDefault="00082AD8">
      <w:pPr>
        <w:spacing w:line="360" w:lineRule="auto"/>
        <w:jc w:val="both"/>
        <w:rPr>
          <w:rFonts w:ascii="Palatino Linotype" w:eastAsia="Palatino Linotype" w:hAnsi="Palatino Linotype" w:cs="Palatino Linotype"/>
          <w:b/>
        </w:rPr>
      </w:pPr>
    </w:p>
    <w:p w14:paraId="70C9EEE0" w14:textId="77777777" w:rsidR="00082AD8" w:rsidRPr="00956B06" w:rsidRDefault="00926E38">
      <w:pPr>
        <w:tabs>
          <w:tab w:val="right" w:pos="8838"/>
        </w:tabs>
        <w:spacing w:line="360" w:lineRule="auto"/>
        <w:ind w:left="-57" w:right="-34"/>
        <w:jc w:val="both"/>
        <w:rPr>
          <w:rFonts w:ascii="Palatino Linotype" w:eastAsia="Palatino Linotype" w:hAnsi="Palatino Linotype" w:cs="Palatino Linotype"/>
        </w:rPr>
      </w:pPr>
      <w:r w:rsidRPr="00956B06">
        <w:rPr>
          <w:rFonts w:ascii="Palatino Linotype" w:eastAsia="Palatino Linotype" w:hAnsi="Palatino Linotype" w:cs="Palatino Linotype"/>
          <w:b/>
        </w:rPr>
        <w:t xml:space="preserve">PRIMERO. </w:t>
      </w:r>
      <w:r w:rsidRPr="00956B06">
        <w:rPr>
          <w:rFonts w:ascii="Palatino Linotype" w:eastAsia="Palatino Linotype" w:hAnsi="Palatino Linotype" w:cs="Palatino Linotype"/>
        </w:rPr>
        <w:t xml:space="preserve">Se </w:t>
      </w:r>
      <w:r w:rsidRPr="00956B06">
        <w:rPr>
          <w:rFonts w:ascii="Palatino Linotype" w:eastAsia="Palatino Linotype" w:hAnsi="Palatino Linotype" w:cs="Palatino Linotype"/>
          <w:b/>
        </w:rPr>
        <w:t xml:space="preserve">SOBRESEE </w:t>
      </w:r>
      <w:r w:rsidRPr="00956B06">
        <w:rPr>
          <w:rFonts w:ascii="Palatino Linotype" w:eastAsia="Palatino Linotype" w:hAnsi="Palatino Linotype" w:cs="Palatino Linotype"/>
        </w:rPr>
        <w:t>el recurso de revisión número</w:t>
      </w:r>
      <w:r w:rsidRPr="00956B06">
        <w:rPr>
          <w:rFonts w:ascii="Palatino Linotype" w:eastAsia="Palatino Linotype" w:hAnsi="Palatino Linotype" w:cs="Palatino Linotype"/>
          <w:b/>
        </w:rPr>
        <w:t xml:space="preserve"> 01154/INFOEM/ICR-240/IP/RR/2023</w:t>
      </w:r>
      <w:r w:rsidRPr="00956B06">
        <w:rPr>
          <w:rFonts w:ascii="Palatino Linotype" w:eastAsia="Palatino Linotype" w:hAnsi="Palatino Linotype" w:cs="Palatino Linotype"/>
        </w:rPr>
        <w:t xml:space="preserve">, en términos de la fracción IV del artículo 192 de la Ley de Transparencia y Acceso a la Información Pública del Estado de México y Municipios, por actualizarse la causal de improcedencia establecida en la fracción III del artículo </w:t>
      </w:r>
      <w:r w:rsidRPr="00956B06">
        <w:rPr>
          <w:rFonts w:ascii="Palatino Linotype" w:eastAsia="Palatino Linotype" w:hAnsi="Palatino Linotype" w:cs="Palatino Linotype"/>
        </w:rPr>
        <w:lastRenderedPageBreak/>
        <w:t xml:space="preserve">191 de dicho ordenamiento jurídico, en términos del </w:t>
      </w:r>
      <w:r w:rsidRPr="00956B06">
        <w:rPr>
          <w:rFonts w:ascii="Palatino Linotype" w:eastAsia="Palatino Linotype" w:hAnsi="Palatino Linotype" w:cs="Palatino Linotype"/>
          <w:b/>
        </w:rPr>
        <w:t>CONSIDERANDO TERCERO</w:t>
      </w:r>
      <w:r w:rsidRPr="00956B06">
        <w:rPr>
          <w:rFonts w:ascii="Palatino Linotype" w:eastAsia="Palatino Linotype" w:hAnsi="Palatino Linotype" w:cs="Palatino Linotype"/>
        </w:rPr>
        <w:t xml:space="preserve"> de la presente resolución.</w:t>
      </w:r>
    </w:p>
    <w:p w14:paraId="0DDE0063" w14:textId="77777777" w:rsidR="00082AD8" w:rsidRPr="00956B06" w:rsidRDefault="00082AD8">
      <w:pPr>
        <w:tabs>
          <w:tab w:val="right" w:pos="8838"/>
        </w:tabs>
        <w:spacing w:line="360" w:lineRule="auto"/>
        <w:ind w:left="-57" w:right="-34"/>
        <w:jc w:val="both"/>
        <w:rPr>
          <w:rFonts w:ascii="Palatino Linotype" w:eastAsia="Palatino Linotype" w:hAnsi="Palatino Linotype" w:cs="Palatino Linotype"/>
          <w:b/>
        </w:rPr>
      </w:pPr>
    </w:p>
    <w:p w14:paraId="18C196EE" w14:textId="77777777" w:rsidR="00082AD8" w:rsidRPr="00956B06" w:rsidRDefault="00926E38">
      <w:pPr>
        <w:tabs>
          <w:tab w:val="right" w:pos="8838"/>
        </w:tabs>
        <w:spacing w:line="360" w:lineRule="auto"/>
        <w:ind w:left="-57" w:right="-34"/>
        <w:jc w:val="both"/>
        <w:rPr>
          <w:rFonts w:ascii="Palatino Linotype" w:eastAsia="Palatino Linotype" w:hAnsi="Palatino Linotype" w:cs="Palatino Linotype"/>
          <w:sz w:val="22"/>
          <w:szCs w:val="22"/>
        </w:rPr>
      </w:pPr>
      <w:r w:rsidRPr="00956B06">
        <w:rPr>
          <w:rFonts w:ascii="Palatino Linotype" w:eastAsia="Palatino Linotype" w:hAnsi="Palatino Linotype" w:cs="Palatino Linotype"/>
          <w:b/>
        </w:rPr>
        <w:t xml:space="preserve">SEGUNDO. NOTIFÍQUESE </w:t>
      </w:r>
      <w:r w:rsidRPr="00956B06">
        <w:rPr>
          <w:rFonts w:ascii="Palatino Linotype" w:eastAsia="Palatino Linotype" w:hAnsi="Palatino Linotype" w:cs="Palatino Linotype"/>
        </w:rPr>
        <w:t xml:space="preserve">vía </w:t>
      </w:r>
      <w:r w:rsidRPr="00956B06">
        <w:rPr>
          <w:rFonts w:ascii="Palatino Linotype" w:eastAsia="Palatino Linotype" w:hAnsi="Palatino Linotype" w:cs="Palatino Linotype"/>
          <w:b/>
        </w:rPr>
        <w:t xml:space="preserve">SAIMEX, </w:t>
      </w:r>
      <w:r w:rsidRPr="00956B06">
        <w:rPr>
          <w:rFonts w:ascii="Palatino Linotype" w:eastAsia="Palatino Linotype" w:hAnsi="Palatino Linotype" w:cs="Palatino Linotype"/>
        </w:rPr>
        <w:t xml:space="preserve">a la Persona Titular de la Unidad de Transparencia del </w:t>
      </w:r>
      <w:r w:rsidRPr="00956B06">
        <w:rPr>
          <w:rFonts w:ascii="Palatino Linotype" w:eastAsia="Palatino Linotype" w:hAnsi="Palatino Linotype" w:cs="Palatino Linotype"/>
          <w:b/>
        </w:rPr>
        <w:t>SUJETO OBLIGADO</w:t>
      </w:r>
      <w:r w:rsidRPr="00956B06">
        <w:rPr>
          <w:rFonts w:ascii="Palatino Linotype" w:eastAsia="Palatino Linotype" w:hAnsi="Palatino Linotype" w:cs="Palatino Linotype"/>
        </w:rPr>
        <w:t xml:space="preserve"> la presente resolución, para su conocimiento.</w:t>
      </w:r>
    </w:p>
    <w:p w14:paraId="55C7EE71" w14:textId="77777777" w:rsidR="00082AD8" w:rsidRPr="00956B06" w:rsidRDefault="00082AD8">
      <w:pPr>
        <w:tabs>
          <w:tab w:val="right" w:pos="8838"/>
        </w:tabs>
        <w:spacing w:line="360" w:lineRule="auto"/>
        <w:ind w:left="-57" w:right="-34"/>
        <w:jc w:val="both"/>
        <w:rPr>
          <w:rFonts w:ascii="Palatino Linotype" w:eastAsia="Palatino Linotype" w:hAnsi="Palatino Linotype" w:cs="Palatino Linotype"/>
          <w:b/>
        </w:rPr>
      </w:pPr>
    </w:p>
    <w:p w14:paraId="721357EA" w14:textId="77777777" w:rsidR="00082AD8" w:rsidRPr="00956B06" w:rsidRDefault="00926E38">
      <w:pPr>
        <w:tabs>
          <w:tab w:val="right" w:pos="8838"/>
        </w:tabs>
        <w:spacing w:line="360" w:lineRule="auto"/>
        <w:ind w:left="-57" w:right="-34"/>
        <w:jc w:val="both"/>
        <w:rPr>
          <w:rFonts w:ascii="Palatino Linotype" w:eastAsia="Palatino Linotype" w:hAnsi="Palatino Linotype" w:cs="Palatino Linotype"/>
          <w:sz w:val="22"/>
          <w:szCs w:val="22"/>
        </w:rPr>
      </w:pPr>
      <w:bookmarkStart w:id="6" w:name="_heading=h.17dp8vu" w:colFirst="0" w:colLast="0"/>
      <w:bookmarkEnd w:id="6"/>
      <w:r w:rsidRPr="00956B06">
        <w:rPr>
          <w:rFonts w:ascii="Palatino Linotype" w:eastAsia="Palatino Linotype" w:hAnsi="Palatino Linotype" w:cs="Palatino Linotype"/>
          <w:b/>
        </w:rPr>
        <w:t xml:space="preserve">TERCERO. NOTIFÍQUESE </w:t>
      </w:r>
      <w:r w:rsidRPr="00956B06">
        <w:rPr>
          <w:rFonts w:ascii="Palatino Linotype" w:eastAsia="Palatino Linotype" w:hAnsi="Palatino Linotype" w:cs="Palatino Linotype"/>
        </w:rPr>
        <w:t xml:space="preserve">vía SAIMEX a </w:t>
      </w:r>
      <w:r w:rsidRPr="00956B06">
        <w:rPr>
          <w:rFonts w:ascii="Palatino Linotype" w:eastAsia="Palatino Linotype" w:hAnsi="Palatino Linotype" w:cs="Palatino Linotype"/>
          <w:b/>
        </w:rPr>
        <w:t>LA PARTE RECURRENTE</w:t>
      </w:r>
      <w:r w:rsidRPr="00956B06">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6B20974E" w14:textId="77777777" w:rsidR="00082AD8" w:rsidRPr="00956B06" w:rsidRDefault="00082AD8">
      <w:pPr>
        <w:tabs>
          <w:tab w:val="right" w:pos="8838"/>
        </w:tabs>
        <w:spacing w:line="360" w:lineRule="auto"/>
        <w:ind w:left="-57" w:right="-34"/>
        <w:jc w:val="both"/>
        <w:rPr>
          <w:rFonts w:ascii="Palatino Linotype" w:eastAsia="Palatino Linotype" w:hAnsi="Palatino Linotype" w:cs="Palatino Linotype"/>
        </w:rPr>
      </w:pPr>
    </w:p>
    <w:p w14:paraId="5C59695F" w14:textId="77777777" w:rsidR="00082AD8" w:rsidRPr="00956B06" w:rsidRDefault="00926E38">
      <w:pPr>
        <w:tabs>
          <w:tab w:val="right" w:pos="8838"/>
        </w:tabs>
        <w:spacing w:line="360" w:lineRule="auto"/>
        <w:ind w:left="-57" w:right="-34"/>
        <w:jc w:val="both"/>
        <w:rPr>
          <w:rFonts w:ascii="Palatino Linotype" w:eastAsia="Palatino Linotype" w:hAnsi="Palatino Linotype" w:cs="Palatino Linotype"/>
        </w:rPr>
      </w:pPr>
      <w:r w:rsidRPr="00956B0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w:t>
      </w:r>
      <w:r w:rsidR="00FD6360" w:rsidRPr="00956B06">
        <w:rPr>
          <w:rFonts w:ascii="Palatino Linotype" w:eastAsia="Palatino Linotype" w:hAnsi="Palatino Linotype" w:cs="Palatino Linotype"/>
        </w:rPr>
        <w:t xml:space="preserve"> JOSÉ </w:t>
      </w:r>
      <w:r w:rsidRPr="00956B06">
        <w:rPr>
          <w:rFonts w:ascii="Palatino Linotype" w:eastAsia="Palatino Linotype" w:hAnsi="Palatino Linotype" w:cs="Palatino Linotype"/>
        </w:rPr>
        <w:t>MARTÍNEZ VILCHIS, MARÍA DEL ROSARIO MEJÍA AYALA, S</w:t>
      </w:r>
      <w:r w:rsidR="00956B06" w:rsidRPr="00956B06">
        <w:rPr>
          <w:rFonts w:ascii="Palatino Linotype" w:eastAsia="Palatino Linotype" w:hAnsi="Palatino Linotype" w:cs="Palatino Linotype"/>
        </w:rPr>
        <w:t xml:space="preserve">HARON CRISTINA MORALES MARTÍNEZ, </w:t>
      </w:r>
      <w:r w:rsidR="00FC45C8" w:rsidRPr="00956B06">
        <w:rPr>
          <w:rFonts w:ascii="Palatino Linotype" w:eastAsia="Palatino Linotype" w:hAnsi="Palatino Linotype" w:cs="Palatino Linotype"/>
        </w:rPr>
        <w:t>AUSENCIA JUSTIFICADA,</w:t>
      </w:r>
      <w:r w:rsidRPr="00956B06">
        <w:rPr>
          <w:rFonts w:ascii="Palatino Linotype" w:eastAsia="Palatino Linotype" w:hAnsi="Palatino Linotype" w:cs="Palatino Linotype"/>
        </w:rPr>
        <w:t xml:space="preserve"> LUIS GUSTAVO PARRA NORIEGA Y GUADALUPE RAMÍR</w:t>
      </w:r>
      <w:r w:rsidR="00B448A7" w:rsidRPr="00956B06">
        <w:rPr>
          <w:rFonts w:ascii="Palatino Linotype" w:eastAsia="Palatino Linotype" w:hAnsi="Palatino Linotype" w:cs="Palatino Linotype"/>
        </w:rPr>
        <w:t xml:space="preserve">EZ PEÑA; EN LA TRIGÉSIMA </w:t>
      </w:r>
      <w:r w:rsidR="00305850" w:rsidRPr="00956B06">
        <w:rPr>
          <w:rFonts w:ascii="Palatino Linotype" w:eastAsia="Palatino Linotype" w:hAnsi="Palatino Linotype" w:cs="Palatino Linotype"/>
        </w:rPr>
        <w:t xml:space="preserve">SÉPTIMA </w:t>
      </w:r>
      <w:r w:rsidRPr="00956B06">
        <w:rPr>
          <w:rFonts w:ascii="Palatino Linotype" w:eastAsia="Palatino Linotype" w:hAnsi="Palatino Linotype" w:cs="Palatino Linotype"/>
        </w:rPr>
        <w:t>SES</w:t>
      </w:r>
      <w:r w:rsidR="00B448A7" w:rsidRPr="00956B06">
        <w:rPr>
          <w:rFonts w:ascii="Palatino Linotype" w:eastAsia="Palatino Linotype" w:hAnsi="Palatino Linotype" w:cs="Palatino Linotype"/>
        </w:rPr>
        <w:t xml:space="preserve">IÓN ORDINARIA CELEBRADA EL </w:t>
      </w:r>
      <w:r w:rsidR="00FC45C8" w:rsidRPr="00956B06">
        <w:rPr>
          <w:rFonts w:ascii="Palatino Linotype" w:eastAsia="Palatino Linotype" w:hAnsi="Palatino Linotype" w:cs="Palatino Linotype"/>
        </w:rPr>
        <w:t>DO</w:t>
      </w:r>
      <w:r w:rsidR="00305850" w:rsidRPr="00956B06">
        <w:rPr>
          <w:rFonts w:ascii="Palatino Linotype" w:eastAsia="Palatino Linotype" w:hAnsi="Palatino Linotype" w:cs="Palatino Linotype"/>
        </w:rPr>
        <w:t xml:space="preserve">CE DE OCTUBRE </w:t>
      </w:r>
      <w:r w:rsidRPr="00956B06">
        <w:rPr>
          <w:rFonts w:ascii="Palatino Linotype" w:eastAsia="Palatino Linotype" w:hAnsi="Palatino Linotype" w:cs="Palatino Linotype"/>
        </w:rPr>
        <w:t>DE DOS MIL VEINTITRÉS, ANTE EL SECRETARIO TÉCNICO DEL PLENO ALEXIS TAPIA RAMÍREZ.</w:t>
      </w:r>
    </w:p>
    <w:p w14:paraId="6D2C39DA" w14:textId="77777777" w:rsidR="00082AD8" w:rsidRPr="00956B06" w:rsidRDefault="00082AD8">
      <w:pPr>
        <w:tabs>
          <w:tab w:val="right" w:pos="8838"/>
        </w:tabs>
        <w:spacing w:line="360" w:lineRule="auto"/>
        <w:ind w:left="-57" w:right="-34"/>
        <w:jc w:val="both"/>
        <w:rPr>
          <w:rFonts w:ascii="Palatino Linotype" w:eastAsia="Palatino Linotype" w:hAnsi="Palatino Linotype" w:cs="Palatino Linotype"/>
        </w:rPr>
        <w:sectPr w:rsidR="00082AD8" w:rsidRPr="00956B06">
          <w:headerReference w:type="default" r:id="rId11"/>
          <w:footerReference w:type="default" r:id="rId12"/>
          <w:headerReference w:type="first" r:id="rId13"/>
          <w:footerReference w:type="first" r:id="rId14"/>
          <w:pgSz w:w="12240" w:h="15840"/>
          <w:pgMar w:top="1985" w:right="1750" w:bottom="1701" w:left="1701" w:header="709" w:footer="709" w:gutter="0"/>
          <w:pgNumType w:start="1"/>
          <w:cols w:space="720"/>
          <w:titlePg/>
        </w:sectPr>
      </w:pPr>
    </w:p>
    <w:p w14:paraId="54B43FF4" w14:textId="77777777" w:rsidR="00082AD8" w:rsidRPr="00956B06" w:rsidRDefault="00082AD8">
      <w:bookmarkStart w:id="7" w:name="_heading=h.2et92p0" w:colFirst="0" w:colLast="0"/>
      <w:bookmarkEnd w:id="7"/>
    </w:p>
    <w:sectPr w:rsidR="00082AD8" w:rsidRPr="00956B06">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1386D" w14:textId="77777777" w:rsidR="00814D31" w:rsidRDefault="00814D31">
      <w:r>
        <w:separator/>
      </w:r>
    </w:p>
  </w:endnote>
  <w:endnote w:type="continuationSeparator" w:id="0">
    <w:p w14:paraId="0BCB4DDC" w14:textId="77777777" w:rsidR="00814D31" w:rsidRDefault="0081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CD83" w14:textId="77777777" w:rsidR="00082AD8" w:rsidRDefault="00926E3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83EC9">
      <w:rPr>
        <w:rFonts w:ascii="Arial" w:eastAsia="Arial" w:hAnsi="Arial" w:cs="Arial"/>
        <w:b/>
        <w:noProof/>
        <w:color w:val="000000"/>
        <w:sz w:val="20"/>
        <w:szCs w:val="20"/>
      </w:rPr>
      <w:t>22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83EC9">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14:paraId="6285E97D" w14:textId="77777777" w:rsidR="00082AD8" w:rsidRDefault="00082AD8">
    <w:pPr>
      <w:pBdr>
        <w:top w:val="nil"/>
        <w:left w:val="nil"/>
        <w:bottom w:val="nil"/>
        <w:right w:val="nil"/>
        <w:between w:val="nil"/>
      </w:pBdr>
      <w:tabs>
        <w:tab w:val="center" w:pos="4252"/>
        <w:tab w:val="right" w:pos="8504"/>
      </w:tabs>
      <w:rPr>
        <w:color w:val="000000"/>
      </w:rPr>
    </w:pPr>
  </w:p>
  <w:p w14:paraId="465B4484" w14:textId="77777777" w:rsidR="00082AD8" w:rsidRDefault="00082AD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B03E" w14:textId="77777777" w:rsidR="00082AD8" w:rsidRDefault="00926E3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83EC9">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83EC9">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14:paraId="4FB6FE69" w14:textId="77777777" w:rsidR="00082AD8" w:rsidRDefault="00082AD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29FAF" w14:textId="77777777" w:rsidR="00814D31" w:rsidRDefault="00814D31">
      <w:r>
        <w:separator/>
      </w:r>
    </w:p>
  </w:footnote>
  <w:footnote w:type="continuationSeparator" w:id="0">
    <w:p w14:paraId="00247441" w14:textId="77777777" w:rsidR="00814D31" w:rsidRDefault="00814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388F" w14:textId="77777777" w:rsidR="00082AD8" w:rsidRDefault="00926E38">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4BEEA4C2" wp14:editId="1D337933">
          <wp:simplePos x="0" y="0"/>
          <wp:positionH relativeFrom="column">
            <wp:posOffset>-1102994</wp:posOffset>
          </wp:positionH>
          <wp:positionV relativeFrom="paragraph">
            <wp:posOffset>-457834</wp:posOffset>
          </wp:positionV>
          <wp:extent cx="7635163" cy="9944100"/>
          <wp:effectExtent l="0" t="0" r="0" b="0"/>
          <wp:wrapNone/>
          <wp:docPr id="6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b"/>
      <w:tblW w:w="6237" w:type="dxa"/>
      <w:tblInd w:w="2563" w:type="dxa"/>
      <w:tblLayout w:type="fixed"/>
      <w:tblLook w:val="0400" w:firstRow="0" w:lastRow="0" w:firstColumn="0" w:lastColumn="0" w:noHBand="0" w:noVBand="1"/>
    </w:tblPr>
    <w:tblGrid>
      <w:gridCol w:w="2552"/>
      <w:gridCol w:w="3685"/>
    </w:tblGrid>
    <w:tr w:rsidR="00082AD8" w14:paraId="76559FED" w14:textId="77777777">
      <w:tc>
        <w:tcPr>
          <w:tcW w:w="2552" w:type="dxa"/>
          <w:vAlign w:val="center"/>
        </w:tcPr>
        <w:p w14:paraId="0C8D7F46" w14:textId="77777777" w:rsidR="00082AD8" w:rsidRDefault="00926E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2B58522F" w14:textId="77777777" w:rsidR="00082AD8" w:rsidRDefault="00926E38">
          <w:pPr>
            <w:ind w:right="-25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01154/INFOEM/ICR-240/IP/RR/2023</w:t>
          </w:r>
        </w:p>
      </w:tc>
    </w:tr>
    <w:tr w:rsidR="00082AD8" w14:paraId="25C58D5C" w14:textId="77777777">
      <w:trPr>
        <w:trHeight w:val="228"/>
      </w:trPr>
      <w:tc>
        <w:tcPr>
          <w:tcW w:w="2552" w:type="dxa"/>
          <w:vAlign w:val="center"/>
        </w:tcPr>
        <w:p w14:paraId="4DE5328B" w14:textId="77777777" w:rsidR="00082AD8" w:rsidRDefault="00926E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6CD0EA9D" w14:textId="77777777" w:rsidR="00082AD8" w:rsidRDefault="00926E3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Tepetlixpa </w:t>
          </w:r>
        </w:p>
      </w:tc>
    </w:tr>
    <w:tr w:rsidR="00082AD8" w14:paraId="7179A0B9" w14:textId="77777777">
      <w:tc>
        <w:tcPr>
          <w:tcW w:w="2552" w:type="dxa"/>
          <w:vAlign w:val="center"/>
        </w:tcPr>
        <w:p w14:paraId="26CCD3DF" w14:textId="77777777" w:rsidR="00082AD8" w:rsidRDefault="00926E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vAlign w:val="center"/>
        </w:tcPr>
        <w:p w14:paraId="1AE8D680" w14:textId="77777777" w:rsidR="00082AD8" w:rsidRDefault="00926E3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217CA32" w14:textId="77777777" w:rsidR="00082AD8" w:rsidRDefault="00926E38">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3426" w14:textId="77777777" w:rsidR="00082AD8" w:rsidRDefault="00926E38">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14:anchorId="5ABD6162" wp14:editId="2E4DCDDC">
          <wp:simplePos x="0" y="0"/>
          <wp:positionH relativeFrom="column">
            <wp:posOffset>-1076324</wp:posOffset>
          </wp:positionH>
          <wp:positionV relativeFrom="paragraph">
            <wp:posOffset>-474979</wp:posOffset>
          </wp:positionV>
          <wp:extent cx="7635240" cy="9942830"/>
          <wp:effectExtent l="0" t="0" r="0" b="0"/>
          <wp:wrapNone/>
          <wp:docPr id="6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a"/>
      <w:tblW w:w="6455" w:type="dxa"/>
      <w:tblInd w:w="2612" w:type="dxa"/>
      <w:tblLayout w:type="fixed"/>
      <w:tblLook w:val="0400" w:firstRow="0" w:lastRow="0" w:firstColumn="0" w:lastColumn="0" w:noHBand="0" w:noVBand="1"/>
    </w:tblPr>
    <w:tblGrid>
      <w:gridCol w:w="2551"/>
      <w:gridCol w:w="3904"/>
    </w:tblGrid>
    <w:tr w:rsidR="00082AD8" w14:paraId="14D1B071" w14:textId="77777777">
      <w:tc>
        <w:tcPr>
          <w:tcW w:w="2551" w:type="dxa"/>
          <w:vAlign w:val="center"/>
        </w:tcPr>
        <w:p w14:paraId="420E4AA1" w14:textId="77777777" w:rsidR="00082AD8" w:rsidRDefault="00926E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4" w:type="dxa"/>
          <w:vAlign w:val="center"/>
        </w:tcPr>
        <w:p w14:paraId="3951DE80" w14:textId="77777777" w:rsidR="00082AD8" w:rsidRDefault="00926E38">
          <w:pPr>
            <w:ind w:right="-1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01154/INFOEM/ICR-240/IP/RR/2023</w:t>
          </w:r>
        </w:p>
      </w:tc>
    </w:tr>
    <w:tr w:rsidR="00082AD8" w14:paraId="308760FA" w14:textId="77777777">
      <w:tc>
        <w:tcPr>
          <w:tcW w:w="2551" w:type="dxa"/>
          <w:vAlign w:val="center"/>
        </w:tcPr>
        <w:p w14:paraId="4B6A8DA8" w14:textId="77777777" w:rsidR="00082AD8" w:rsidRDefault="00926E3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4" w:type="dxa"/>
          <w:vAlign w:val="center"/>
        </w:tcPr>
        <w:p w14:paraId="51C93F1F" w14:textId="77777777" w:rsidR="00082AD8" w:rsidRDefault="00082AD8">
          <w:pPr>
            <w:jc w:val="both"/>
            <w:rPr>
              <w:rFonts w:ascii="Palatino Linotype" w:eastAsia="Palatino Linotype" w:hAnsi="Palatino Linotype" w:cs="Palatino Linotype"/>
              <w:b/>
              <w:sz w:val="22"/>
              <w:szCs w:val="22"/>
            </w:rPr>
          </w:pPr>
        </w:p>
      </w:tc>
    </w:tr>
    <w:tr w:rsidR="00082AD8" w14:paraId="6F6BC310" w14:textId="77777777">
      <w:trPr>
        <w:trHeight w:val="228"/>
      </w:trPr>
      <w:tc>
        <w:tcPr>
          <w:tcW w:w="2551" w:type="dxa"/>
          <w:vAlign w:val="center"/>
        </w:tcPr>
        <w:p w14:paraId="54A0330E" w14:textId="77777777" w:rsidR="00082AD8" w:rsidRDefault="00926E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4" w:type="dxa"/>
          <w:vAlign w:val="center"/>
        </w:tcPr>
        <w:p w14:paraId="20D390EE" w14:textId="77777777" w:rsidR="00082AD8" w:rsidRDefault="00926E38">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Tepetlixpa </w:t>
          </w:r>
        </w:p>
      </w:tc>
    </w:tr>
    <w:tr w:rsidR="00082AD8" w14:paraId="620B7A77" w14:textId="77777777">
      <w:tc>
        <w:tcPr>
          <w:tcW w:w="2551" w:type="dxa"/>
          <w:vAlign w:val="center"/>
        </w:tcPr>
        <w:p w14:paraId="14273D64" w14:textId="77777777" w:rsidR="00082AD8" w:rsidRDefault="00926E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4" w:type="dxa"/>
          <w:vAlign w:val="center"/>
        </w:tcPr>
        <w:p w14:paraId="406AF37B" w14:textId="77777777" w:rsidR="00082AD8" w:rsidRDefault="00926E3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D661DB1" w14:textId="77777777" w:rsidR="00082AD8" w:rsidRDefault="00082AD8">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CD24" w14:textId="77777777" w:rsidR="00082AD8" w:rsidRDefault="00926E38">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330DC747" w14:textId="77777777" w:rsidR="00082AD8" w:rsidRDefault="00082AD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A5DF1"/>
    <w:multiLevelType w:val="multilevel"/>
    <w:tmpl w:val="4AA4071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F13319"/>
    <w:multiLevelType w:val="multilevel"/>
    <w:tmpl w:val="FAB0F644"/>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70B3428A"/>
    <w:multiLevelType w:val="multilevel"/>
    <w:tmpl w:val="B3903D48"/>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AD8"/>
    <w:rsid w:val="00082AD8"/>
    <w:rsid w:val="00083EC9"/>
    <w:rsid w:val="001C569D"/>
    <w:rsid w:val="0022214B"/>
    <w:rsid w:val="002316DE"/>
    <w:rsid w:val="00240B66"/>
    <w:rsid w:val="00305850"/>
    <w:rsid w:val="00337184"/>
    <w:rsid w:val="003A4CF7"/>
    <w:rsid w:val="00400BDD"/>
    <w:rsid w:val="004F75EA"/>
    <w:rsid w:val="005223AA"/>
    <w:rsid w:val="00814D31"/>
    <w:rsid w:val="00860E66"/>
    <w:rsid w:val="00884DE4"/>
    <w:rsid w:val="00926E38"/>
    <w:rsid w:val="00956B06"/>
    <w:rsid w:val="00983F39"/>
    <w:rsid w:val="009C6D69"/>
    <w:rsid w:val="00A36D54"/>
    <w:rsid w:val="00A37036"/>
    <w:rsid w:val="00B448A7"/>
    <w:rsid w:val="00C16C97"/>
    <w:rsid w:val="00C73CCD"/>
    <w:rsid w:val="00FC45C8"/>
    <w:rsid w:val="00FD63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BBC7"/>
  <w15:docId w15:val="{58A0762E-9D28-46C9-8E31-AC5EE209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D3011C"/>
    <w:pPr>
      <w:numPr>
        <w:numId w:val="3"/>
      </w:numPr>
      <w:contextualSpacing/>
    </w:pPr>
    <w:rPr>
      <w:lang w:eastAsia="es-MX"/>
    </w:rPr>
  </w:style>
  <w:style w:type="paragraph" w:styleId="Listaconvietas">
    <w:name w:val="List Bullet"/>
    <w:basedOn w:val="Normal"/>
    <w:uiPriority w:val="99"/>
    <w:unhideWhenUsed/>
    <w:rsid w:val="00D3011C"/>
    <w:pPr>
      <w:tabs>
        <w:tab w:val="num" w:pos="720"/>
      </w:tabs>
      <w:ind w:left="720" w:hanging="720"/>
      <w:contextualSpacing/>
    </w:pPr>
    <w:rPr>
      <w:lang w:eastAsia="es-MX"/>
    </w:rPr>
  </w:style>
  <w:style w:type="paragraph" w:styleId="Listaconvietas3">
    <w:name w:val="List Bullet 3"/>
    <w:basedOn w:val="Normal"/>
    <w:uiPriority w:val="99"/>
    <w:unhideWhenUsed/>
    <w:rsid w:val="00D3011C"/>
    <w:pPr>
      <w:tabs>
        <w:tab w:val="num" w:pos="720"/>
      </w:tabs>
      <w:ind w:left="720" w:hanging="720"/>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EF686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F686E"/>
    <w:rPr>
      <w:i/>
      <w:iCs/>
      <w:color w:val="404040" w:themeColor="text1" w:themeTint="BF"/>
      <w:lang w:eastAsia="es-ES"/>
    </w:r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paragraph" w:styleId="Citadestacada">
    <w:name w:val="Intense Quote"/>
    <w:basedOn w:val="Normal"/>
    <w:next w:val="Normal"/>
    <w:link w:val="CitadestacadaCar"/>
    <w:uiPriority w:val="30"/>
    <w:qFormat/>
    <w:rsid w:val="00171C2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71C25"/>
    <w:rPr>
      <w:i/>
      <w:iCs/>
      <w:color w:val="5B9BD5" w:themeColor="accent1"/>
      <w:lang w:eastAsia="es-ES"/>
    </w:r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foem.org.mx/es/content/informacion-publ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uD928N4geNew55St3vGtidKerQ==">CgMxLjAyCGguZ2pkZ3hzMgloLjMwajB6bGwyCGgudHlqY3d0MgloLjJzOGV5bzEyCWguM3JkY3JqbjIJaC4xZm9iOXRlMgloLjE3ZHA4dnUyCWguMmV0OTJwMDgAciExcnp5X2hJWk5keW1wcXdUU05YbUZBM2MycnVhXzFHYzk=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5065</Words>
  <Characters>27860</Characters>
  <Application>Microsoft Office Word</Application>
  <DocSecurity>4</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2023-10-16T17:44:00Z</cp:lastPrinted>
  <dcterms:created xsi:type="dcterms:W3CDTF">2023-10-30T19:37:00Z</dcterms:created>
  <dcterms:modified xsi:type="dcterms:W3CDTF">2023-10-30T19:37:00Z</dcterms:modified>
</cp:coreProperties>
</file>