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1A29D" w14:textId="46117E38" w:rsidR="000E7341" w:rsidRPr="007D42C8" w:rsidRDefault="000E7341" w:rsidP="000E7341">
      <w:pPr>
        <w:spacing w:line="360" w:lineRule="auto"/>
        <w:jc w:val="both"/>
        <w:rPr>
          <w:rFonts w:ascii="Palatino Linotype" w:hAnsi="Palatino Linotype" w:cs="Tahoma"/>
          <w:bCs/>
          <w:sz w:val="22"/>
          <w:szCs w:val="22"/>
        </w:rPr>
      </w:pPr>
      <w:r w:rsidRPr="007D42C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14671" w:rsidRPr="007D42C8">
        <w:rPr>
          <w:rFonts w:ascii="Palatino Linotype" w:hAnsi="Palatino Linotype" w:cs="Tahoma"/>
          <w:bCs/>
          <w:sz w:val="22"/>
          <w:szCs w:val="22"/>
        </w:rPr>
        <w:t>nueve</w:t>
      </w:r>
      <w:r w:rsidR="005A3010" w:rsidRPr="007D42C8">
        <w:rPr>
          <w:rFonts w:ascii="Palatino Linotype" w:hAnsi="Palatino Linotype" w:cs="Tahoma"/>
          <w:bCs/>
          <w:sz w:val="22"/>
          <w:szCs w:val="22"/>
        </w:rPr>
        <w:t xml:space="preserve"> </w:t>
      </w:r>
      <w:r w:rsidRPr="007D42C8">
        <w:rPr>
          <w:rFonts w:ascii="Palatino Linotype" w:hAnsi="Palatino Linotype" w:cs="Tahoma"/>
          <w:bCs/>
          <w:sz w:val="22"/>
          <w:szCs w:val="22"/>
        </w:rPr>
        <w:t xml:space="preserve">de </w:t>
      </w:r>
      <w:r w:rsidR="00801AF5" w:rsidRPr="007D42C8">
        <w:rPr>
          <w:rFonts w:ascii="Palatino Linotype" w:hAnsi="Palatino Linotype" w:cs="Tahoma"/>
          <w:bCs/>
          <w:sz w:val="22"/>
          <w:szCs w:val="22"/>
        </w:rPr>
        <w:t>febrero</w:t>
      </w:r>
      <w:r w:rsidRPr="007D42C8">
        <w:rPr>
          <w:rFonts w:ascii="Palatino Linotype" w:hAnsi="Palatino Linotype" w:cs="Tahoma"/>
          <w:bCs/>
          <w:sz w:val="22"/>
          <w:szCs w:val="22"/>
        </w:rPr>
        <w:t xml:space="preserve"> de dos mil </w:t>
      </w:r>
      <w:r w:rsidR="00365CBE" w:rsidRPr="007D42C8">
        <w:rPr>
          <w:rFonts w:ascii="Palatino Linotype" w:hAnsi="Palatino Linotype" w:cs="Tahoma"/>
          <w:bCs/>
          <w:sz w:val="22"/>
          <w:szCs w:val="22"/>
        </w:rPr>
        <w:t>veintitrés</w:t>
      </w:r>
      <w:r w:rsidRPr="007D42C8">
        <w:rPr>
          <w:rFonts w:ascii="Palatino Linotype" w:hAnsi="Palatino Linotype" w:cs="Tahoma"/>
          <w:bCs/>
          <w:sz w:val="22"/>
          <w:szCs w:val="22"/>
        </w:rPr>
        <w:t>.</w:t>
      </w:r>
    </w:p>
    <w:p w14:paraId="47680BF8" w14:textId="77777777" w:rsidR="000E7341" w:rsidRPr="007D42C8" w:rsidRDefault="000E7341" w:rsidP="000E7341">
      <w:pPr>
        <w:spacing w:line="360" w:lineRule="auto"/>
        <w:rPr>
          <w:rFonts w:ascii="Palatino Linotype" w:hAnsi="Palatino Linotype" w:cs="Tahoma"/>
          <w:bCs/>
          <w:sz w:val="22"/>
          <w:szCs w:val="22"/>
        </w:rPr>
      </w:pPr>
    </w:p>
    <w:p w14:paraId="7DA00600" w14:textId="5E95BD95" w:rsidR="000E7341" w:rsidRPr="007D42C8" w:rsidRDefault="000E7341" w:rsidP="000E7341">
      <w:pPr>
        <w:spacing w:line="360" w:lineRule="auto"/>
        <w:jc w:val="both"/>
        <w:rPr>
          <w:rFonts w:ascii="Palatino Linotype" w:hAnsi="Palatino Linotype" w:cs="Tahoma"/>
          <w:bCs/>
          <w:color w:val="0D0D0D" w:themeColor="text1" w:themeTint="F2"/>
          <w:sz w:val="22"/>
          <w:szCs w:val="22"/>
        </w:rPr>
      </w:pPr>
      <w:r w:rsidRPr="007D42C8">
        <w:rPr>
          <w:rFonts w:ascii="Palatino Linotype" w:hAnsi="Palatino Linotype" w:cs="Tahoma"/>
          <w:b/>
          <w:bCs/>
          <w:color w:val="0D0D0D" w:themeColor="text1" w:themeTint="F2"/>
          <w:sz w:val="22"/>
          <w:szCs w:val="22"/>
        </w:rPr>
        <w:t xml:space="preserve">VISTO </w:t>
      </w:r>
      <w:r w:rsidRPr="007D42C8">
        <w:rPr>
          <w:rFonts w:ascii="Palatino Linotype" w:hAnsi="Palatino Linotype" w:cs="Tahoma"/>
          <w:bCs/>
          <w:color w:val="0D0D0D" w:themeColor="text1" w:themeTint="F2"/>
          <w:sz w:val="22"/>
          <w:szCs w:val="22"/>
        </w:rPr>
        <w:t xml:space="preserve">el expediente conformado con motivo del Recurso de Revisión </w:t>
      </w:r>
      <w:r w:rsidR="00314671" w:rsidRPr="007D42C8">
        <w:rPr>
          <w:rFonts w:ascii="Palatino Linotype" w:hAnsi="Palatino Linotype" w:cs="Tahoma"/>
          <w:b/>
          <w:color w:val="0D0D0D" w:themeColor="text1" w:themeTint="F2"/>
          <w:sz w:val="22"/>
          <w:szCs w:val="22"/>
        </w:rPr>
        <w:t>13761/INFOEM/IP/RR/2022</w:t>
      </w:r>
      <w:r w:rsidRPr="007D42C8">
        <w:rPr>
          <w:rFonts w:ascii="Palatino Linotype" w:hAnsi="Palatino Linotype" w:cs="Tahoma"/>
          <w:bCs/>
          <w:color w:val="0D0D0D" w:themeColor="text1" w:themeTint="F2"/>
          <w:sz w:val="22"/>
          <w:szCs w:val="22"/>
        </w:rPr>
        <w:t xml:space="preserve">, interpuesto </w:t>
      </w:r>
      <w:r w:rsidR="000E0640" w:rsidRPr="007D42C8">
        <w:rPr>
          <w:rFonts w:ascii="Palatino Linotype" w:hAnsi="Palatino Linotype" w:cs="Tahoma"/>
          <w:bCs/>
          <w:color w:val="0D0D0D" w:themeColor="text1" w:themeTint="F2"/>
          <w:sz w:val="22"/>
          <w:szCs w:val="22"/>
        </w:rPr>
        <w:t>po</w:t>
      </w:r>
      <w:r w:rsidR="00E85379" w:rsidRPr="007D42C8">
        <w:rPr>
          <w:rFonts w:ascii="Palatino Linotype" w:hAnsi="Palatino Linotype" w:cs="Tahoma"/>
          <w:bCs/>
          <w:color w:val="0D0D0D" w:themeColor="text1" w:themeTint="F2"/>
          <w:sz w:val="22"/>
          <w:szCs w:val="22"/>
        </w:rPr>
        <w:t>r</w:t>
      </w:r>
      <w:r w:rsidR="000E0640" w:rsidRPr="007D42C8">
        <w:rPr>
          <w:rFonts w:ascii="Palatino Linotype" w:hAnsi="Palatino Linotype" w:cs="Tahoma"/>
          <w:bCs/>
          <w:color w:val="0D0D0D" w:themeColor="text1" w:themeTint="F2"/>
          <w:sz w:val="22"/>
          <w:szCs w:val="22"/>
        </w:rPr>
        <w:t xml:space="preserve"> </w:t>
      </w:r>
      <w:r w:rsidRPr="007D42C8">
        <w:rPr>
          <w:rFonts w:ascii="Palatino Linotype" w:hAnsi="Palatino Linotype" w:cs="Tahoma"/>
          <w:bCs/>
          <w:color w:val="0D0D0D" w:themeColor="text1" w:themeTint="F2"/>
          <w:sz w:val="22"/>
          <w:szCs w:val="22"/>
        </w:rPr>
        <w:t xml:space="preserve">el Recurrente o Particular, en contra de la respuesta del Sujeto Obligado </w:t>
      </w:r>
      <w:r w:rsidR="00801AF5" w:rsidRPr="007D42C8">
        <w:rPr>
          <w:rFonts w:ascii="Palatino Linotype" w:eastAsia="Calibri" w:hAnsi="Palatino Linotype" w:cs="Tahoma"/>
          <w:bCs/>
          <w:sz w:val="22"/>
          <w:szCs w:val="22"/>
          <w:lang w:eastAsia="en-US"/>
        </w:rPr>
        <w:t>Ayuntamiento de Toluca</w:t>
      </w:r>
      <w:r w:rsidR="005A3010" w:rsidRPr="007D42C8">
        <w:rPr>
          <w:rFonts w:ascii="Palatino Linotype" w:eastAsia="Calibri" w:hAnsi="Palatino Linotype" w:cs="Tahoma"/>
          <w:bCs/>
          <w:sz w:val="22"/>
          <w:szCs w:val="22"/>
          <w:lang w:eastAsia="en-US"/>
        </w:rPr>
        <w:t>;</w:t>
      </w:r>
      <w:r w:rsidRPr="007D42C8">
        <w:rPr>
          <w:rFonts w:ascii="Palatino Linotype" w:eastAsia="Calibri" w:hAnsi="Palatino Linotype" w:cs="Tahoma"/>
          <w:bCs/>
          <w:sz w:val="22"/>
          <w:szCs w:val="22"/>
          <w:lang w:eastAsia="en-US"/>
        </w:rPr>
        <w:t xml:space="preserve"> </w:t>
      </w:r>
      <w:r w:rsidRPr="007D42C8">
        <w:rPr>
          <w:rFonts w:ascii="Palatino Linotype" w:hAnsi="Palatino Linotype" w:cs="Tahoma"/>
          <w:bCs/>
          <w:color w:val="0D0D0D" w:themeColor="text1" w:themeTint="F2"/>
          <w:sz w:val="22"/>
          <w:szCs w:val="22"/>
        </w:rPr>
        <w:t>se emite la presente Resolución con base en los Antecedentes y C</w:t>
      </w:r>
      <w:r w:rsidRPr="007D42C8">
        <w:rPr>
          <w:rFonts w:ascii="Palatino Linotype" w:hAnsi="Palatino Linotype" w:cs="Tahoma"/>
          <w:bCs/>
          <w:sz w:val="22"/>
          <w:szCs w:val="22"/>
        </w:rPr>
        <w:t>onsiderandos que se exponen a continuación:</w:t>
      </w:r>
    </w:p>
    <w:p w14:paraId="7F133731" w14:textId="77777777" w:rsidR="000E7341" w:rsidRPr="007D42C8" w:rsidRDefault="000E7341" w:rsidP="000E7341">
      <w:pPr>
        <w:spacing w:line="360" w:lineRule="auto"/>
        <w:jc w:val="both"/>
        <w:rPr>
          <w:rFonts w:ascii="Palatino Linotype" w:hAnsi="Palatino Linotype" w:cs="Tahoma"/>
          <w:sz w:val="22"/>
          <w:szCs w:val="22"/>
        </w:rPr>
      </w:pPr>
      <w:r w:rsidRPr="007D42C8">
        <w:rPr>
          <w:rFonts w:ascii="Palatino Linotype" w:hAnsi="Palatino Linotype" w:cs="Tahoma"/>
          <w:sz w:val="22"/>
          <w:szCs w:val="22"/>
        </w:rPr>
        <w:t xml:space="preserve"> </w:t>
      </w:r>
    </w:p>
    <w:p w14:paraId="1F39431F" w14:textId="77777777" w:rsidR="000E7341" w:rsidRPr="007D42C8" w:rsidRDefault="000E7341" w:rsidP="000E7341">
      <w:pPr>
        <w:tabs>
          <w:tab w:val="center" w:pos="4522"/>
          <w:tab w:val="left" w:pos="7245"/>
        </w:tabs>
        <w:spacing w:line="360" w:lineRule="auto"/>
        <w:jc w:val="center"/>
        <w:rPr>
          <w:rFonts w:ascii="Palatino Linotype" w:hAnsi="Palatino Linotype" w:cs="Tahoma"/>
          <w:b/>
          <w:sz w:val="22"/>
          <w:szCs w:val="22"/>
        </w:rPr>
      </w:pPr>
      <w:r w:rsidRPr="007D42C8">
        <w:rPr>
          <w:rFonts w:ascii="Palatino Linotype" w:hAnsi="Palatino Linotype" w:cs="Tahoma"/>
          <w:b/>
          <w:sz w:val="22"/>
          <w:szCs w:val="22"/>
        </w:rPr>
        <w:t>ANTECEDENTES</w:t>
      </w:r>
    </w:p>
    <w:p w14:paraId="72D0BA86" w14:textId="77777777" w:rsidR="000E7341" w:rsidRPr="007D42C8" w:rsidRDefault="000E7341" w:rsidP="000E7341">
      <w:pPr>
        <w:pStyle w:val="Prrafodelista"/>
        <w:tabs>
          <w:tab w:val="left" w:pos="567"/>
        </w:tabs>
        <w:spacing w:line="360" w:lineRule="auto"/>
        <w:ind w:left="0"/>
        <w:contextualSpacing w:val="0"/>
        <w:jc w:val="both"/>
        <w:rPr>
          <w:rFonts w:ascii="Palatino Linotype" w:hAnsi="Palatino Linotype" w:cs="Tahoma"/>
          <w:szCs w:val="22"/>
        </w:rPr>
      </w:pPr>
    </w:p>
    <w:p w14:paraId="4C90A4B5" w14:textId="6DDCCB61" w:rsidR="000E7341" w:rsidRPr="007D42C8" w:rsidRDefault="000E7341" w:rsidP="000E7341">
      <w:pPr>
        <w:pStyle w:val="Prrafodelista"/>
        <w:tabs>
          <w:tab w:val="left" w:pos="567"/>
        </w:tabs>
        <w:spacing w:line="360" w:lineRule="auto"/>
        <w:ind w:left="0"/>
        <w:contextualSpacing w:val="0"/>
        <w:jc w:val="both"/>
        <w:rPr>
          <w:rFonts w:ascii="Palatino Linotype" w:hAnsi="Palatino Linotype" w:cs="Tahoma"/>
          <w:b/>
          <w:szCs w:val="22"/>
        </w:rPr>
      </w:pPr>
      <w:r w:rsidRPr="007D42C8">
        <w:rPr>
          <w:rFonts w:ascii="Palatino Linotype" w:hAnsi="Palatino Linotype" w:cs="Tahoma"/>
          <w:b/>
          <w:szCs w:val="22"/>
        </w:rPr>
        <w:t>I. Presentación de la solicitud de información.</w:t>
      </w:r>
    </w:p>
    <w:p w14:paraId="640BA1AC" w14:textId="77777777" w:rsidR="000E7341" w:rsidRPr="007D42C8" w:rsidRDefault="000E7341" w:rsidP="000E7341">
      <w:pPr>
        <w:pStyle w:val="Prrafodelista"/>
        <w:tabs>
          <w:tab w:val="left" w:pos="567"/>
        </w:tabs>
        <w:spacing w:line="360" w:lineRule="auto"/>
        <w:ind w:left="0"/>
        <w:contextualSpacing w:val="0"/>
        <w:jc w:val="both"/>
        <w:rPr>
          <w:rFonts w:ascii="Palatino Linotype" w:hAnsi="Palatino Linotype" w:cs="Tahoma"/>
          <w:b/>
          <w:szCs w:val="22"/>
        </w:rPr>
      </w:pPr>
    </w:p>
    <w:p w14:paraId="2D462F3C" w14:textId="2352F439" w:rsidR="000E7341" w:rsidRPr="007D42C8" w:rsidRDefault="000E7341" w:rsidP="000E7341">
      <w:pPr>
        <w:pStyle w:val="Prrafodelista"/>
        <w:tabs>
          <w:tab w:val="left" w:pos="567"/>
        </w:tabs>
        <w:spacing w:line="360" w:lineRule="auto"/>
        <w:ind w:left="0"/>
        <w:contextualSpacing w:val="0"/>
        <w:jc w:val="both"/>
        <w:rPr>
          <w:rFonts w:ascii="Palatino Linotype" w:hAnsi="Palatino Linotype" w:cs="Tahoma"/>
          <w:szCs w:val="22"/>
        </w:rPr>
      </w:pPr>
      <w:r w:rsidRPr="007D42C8">
        <w:rPr>
          <w:rFonts w:ascii="Palatino Linotype" w:hAnsi="Palatino Linotype" w:cs="Tahoma"/>
          <w:szCs w:val="22"/>
        </w:rPr>
        <w:t xml:space="preserve">El </w:t>
      </w:r>
      <w:r w:rsidR="005877F5" w:rsidRPr="007D42C8">
        <w:rPr>
          <w:rFonts w:ascii="Palatino Linotype" w:hAnsi="Palatino Linotype" w:cs="Tahoma"/>
          <w:szCs w:val="22"/>
        </w:rPr>
        <w:t>diecisiete</w:t>
      </w:r>
      <w:r w:rsidRPr="007D42C8">
        <w:rPr>
          <w:rFonts w:ascii="Palatino Linotype" w:hAnsi="Palatino Linotype" w:cs="Tahoma"/>
          <w:szCs w:val="22"/>
        </w:rPr>
        <w:t xml:space="preserve"> de </w:t>
      </w:r>
      <w:r w:rsidR="005877F5" w:rsidRPr="007D42C8">
        <w:rPr>
          <w:rFonts w:ascii="Palatino Linotype" w:hAnsi="Palatino Linotype" w:cs="Tahoma"/>
          <w:szCs w:val="22"/>
        </w:rPr>
        <w:t>julio</w:t>
      </w:r>
      <w:r w:rsidRPr="007D42C8">
        <w:rPr>
          <w:rFonts w:ascii="Palatino Linotype" w:hAnsi="Palatino Linotype" w:cs="Tahoma"/>
          <w:szCs w:val="22"/>
        </w:rPr>
        <w:t xml:space="preserve"> de dos mil veintidós, a través del Sistema de Acceso a la Información Mexiquense </w:t>
      </w:r>
      <w:r w:rsidRPr="007D42C8">
        <w:rPr>
          <w:rFonts w:ascii="Palatino Linotype" w:hAnsi="Palatino Linotype" w:cs="Tahoma"/>
          <w:szCs w:val="22"/>
          <w:lang w:val="es-ES"/>
        </w:rPr>
        <w:t>(SAIMEX)</w:t>
      </w:r>
      <w:r w:rsidR="00707D73" w:rsidRPr="007D42C8">
        <w:rPr>
          <w:rFonts w:ascii="Palatino Linotype" w:hAnsi="Palatino Linotype" w:cs="Tahoma"/>
          <w:szCs w:val="22"/>
          <w:lang w:val="es-ES"/>
        </w:rPr>
        <w:t xml:space="preserve">, </w:t>
      </w:r>
      <w:r w:rsidR="00707D73" w:rsidRPr="007D42C8">
        <w:rPr>
          <w:rFonts w:ascii="Palatino Linotype" w:hAnsi="Palatino Linotype" w:cs="Tahoma"/>
          <w:szCs w:val="22"/>
        </w:rPr>
        <w:t>el Particular presentó solicitud de acceso a la información pública</w:t>
      </w:r>
      <w:r w:rsidRPr="007D42C8">
        <w:rPr>
          <w:rFonts w:ascii="Palatino Linotype" w:hAnsi="Palatino Linotype" w:cs="Tahoma"/>
          <w:szCs w:val="22"/>
        </w:rPr>
        <w:t xml:space="preserve"> ante </w:t>
      </w:r>
      <w:r w:rsidR="00707D73" w:rsidRPr="007D42C8">
        <w:rPr>
          <w:rFonts w:ascii="Palatino Linotype" w:hAnsi="Palatino Linotype" w:cs="Tahoma"/>
          <w:szCs w:val="22"/>
        </w:rPr>
        <w:t>el</w:t>
      </w:r>
      <w:r w:rsidRPr="007D42C8">
        <w:rPr>
          <w:rFonts w:ascii="Palatino Linotype" w:hAnsi="Palatino Linotype" w:cs="Tahoma"/>
          <w:szCs w:val="22"/>
        </w:rPr>
        <w:t xml:space="preserve"> </w:t>
      </w:r>
      <w:r w:rsidR="00801AF5" w:rsidRPr="007D42C8">
        <w:rPr>
          <w:rFonts w:ascii="Palatino Linotype" w:hAnsi="Palatino Linotype" w:cs="Tahoma"/>
          <w:szCs w:val="22"/>
        </w:rPr>
        <w:t>Ayuntamiento de Toluca</w:t>
      </w:r>
      <w:r w:rsidRPr="007D42C8">
        <w:rPr>
          <w:rFonts w:ascii="Palatino Linotype" w:hAnsi="Palatino Linotype" w:cs="Tahoma"/>
          <w:szCs w:val="22"/>
        </w:rPr>
        <w:t xml:space="preserve">, misma que fue registrada con el número de folio </w:t>
      </w:r>
      <w:r w:rsidR="00314671" w:rsidRPr="007D42C8">
        <w:rPr>
          <w:rFonts w:ascii="Palatino Linotype" w:hAnsi="Palatino Linotype" w:cs="Tahoma"/>
          <w:bCs/>
          <w:szCs w:val="22"/>
        </w:rPr>
        <w:t>01639/TOLUCA/IP/2022</w:t>
      </w:r>
      <w:r w:rsidRPr="007D42C8">
        <w:rPr>
          <w:rFonts w:ascii="Palatino Linotype" w:hAnsi="Palatino Linotype" w:cs="Tahoma"/>
          <w:bCs/>
          <w:szCs w:val="22"/>
        </w:rPr>
        <w:t>,</w:t>
      </w:r>
      <w:r w:rsidR="004A3C8B" w:rsidRPr="007D42C8">
        <w:rPr>
          <w:rFonts w:ascii="Palatino Linotype" w:hAnsi="Palatino Linotype" w:cs="Tahoma"/>
          <w:b/>
          <w:bCs/>
          <w:szCs w:val="22"/>
        </w:rPr>
        <w:t xml:space="preserve"> </w:t>
      </w:r>
      <w:r w:rsidRPr="007D42C8">
        <w:rPr>
          <w:rFonts w:ascii="Palatino Linotype" w:hAnsi="Palatino Linotype" w:cs="Tahoma"/>
          <w:szCs w:val="22"/>
        </w:rPr>
        <w:t>mediante la cual requirió:</w:t>
      </w:r>
    </w:p>
    <w:p w14:paraId="788ECBEA" w14:textId="77777777" w:rsidR="000E7341" w:rsidRPr="007D42C8" w:rsidRDefault="000E7341" w:rsidP="000E7341">
      <w:pPr>
        <w:pStyle w:val="Prrafodelista"/>
        <w:tabs>
          <w:tab w:val="left" w:pos="567"/>
        </w:tabs>
        <w:spacing w:line="360" w:lineRule="auto"/>
        <w:ind w:left="0"/>
        <w:contextualSpacing w:val="0"/>
        <w:jc w:val="both"/>
        <w:rPr>
          <w:rFonts w:ascii="Palatino Linotype" w:hAnsi="Palatino Linotype" w:cs="Tahoma"/>
          <w:szCs w:val="22"/>
        </w:rPr>
      </w:pPr>
    </w:p>
    <w:p w14:paraId="1931B5EA" w14:textId="77777777" w:rsidR="000E7341" w:rsidRPr="007D42C8" w:rsidRDefault="000E7341" w:rsidP="000E7341">
      <w:pPr>
        <w:tabs>
          <w:tab w:val="left" w:pos="4667"/>
        </w:tabs>
        <w:spacing w:line="360" w:lineRule="auto"/>
        <w:ind w:left="567" w:right="567"/>
        <w:jc w:val="both"/>
        <w:rPr>
          <w:rFonts w:ascii="Palatino Linotype" w:hAnsi="Palatino Linotype" w:cs="Tahoma"/>
          <w:b/>
          <w:bCs/>
        </w:rPr>
      </w:pPr>
      <w:r w:rsidRPr="007D42C8">
        <w:rPr>
          <w:rFonts w:ascii="Palatino Linotype" w:hAnsi="Palatino Linotype" w:cs="Tahoma"/>
          <w:b/>
          <w:bCs/>
        </w:rPr>
        <w:t>DESCRIPCIÓN CLARA Y PRECISA DE LA INFORMACIÓN SOLICITADA</w:t>
      </w:r>
    </w:p>
    <w:p w14:paraId="162B869D" w14:textId="6AC7FEA5" w:rsidR="00801AF5" w:rsidRPr="007D42C8" w:rsidRDefault="00314671" w:rsidP="000E7341">
      <w:pPr>
        <w:tabs>
          <w:tab w:val="left" w:pos="4667"/>
        </w:tabs>
        <w:spacing w:line="360" w:lineRule="auto"/>
        <w:ind w:left="567" w:right="567"/>
        <w:jc w:val="both"/>
        <w:rPr>
          <w:rFonts w:ascii="Palatino Linotype" w:hAnsi="Palatino Linotype" w:cs="Tahoma"/>
          <w:bCs/>
          <w:i/>
        </w:rPr>
      </w:pPr>
      <w:r w:rsidRPr="007D42C8">
        <w:rPr>
          <w:rFonts w:ascii="Palatino Linotype" w:hAnsi="Palatino Linotype" w:cs="Tahoma"/>
          <w:bCs/>
          <w:i/>
        </w:rPr>
        <w:t xml:space="preserve">Por este medio me permito solicitar a usted, cada una de las actas de las comisiones edilicias desde </w:t>
      </w:r>
      <w:r w:rsidR="005877F5" w:rsidRPr="007D42C8">
        <w:rPr>
          <w:rFonts w:ascii="Palatino Linotype" w:hAnsi="Palatino Linotype" w:cs="Tahoma"/>
          <w:bCs/>
          <w:i/>
        </w:rPr>
        <w:t>el</w:t>
      </w:r>
      <w:r w:rsidRPr="007D42C8">
        <w:rPr>
          <w:rFonts w:ascii="Palatino Linotype" w:hAnsi="Palatino Linotype" w:cs="Tahoma"/>
          <w:bCs/>
          <w:i/>
        </w:rPr>
        <w:t xml:space="preserve"> acta de instalación hasta las sesiones que se han realizado a la fecha, esto correspondiente del presente año.</w:t>
      </w:r>
      <w:r w:rsidR="00477BAC" w:rsidRPr="007D42C8">
        <w:rPr>
          <w:rFonts w:ascii="Palatino Linotype" w:hAnsi="Palatino Linotype" w:cs="Tahoma"/>
          <w:bCs/>
          <w:i/>
        </w:rPr>
        <w:t xml:space="preserve"> </w:t>
      </w:r>
    </w:p>
    <w:p w14:paraId="6C8F307C" w14:textId="77777777" w:rsidR="00314671" w:rsidRPr="007D42C8" w:rsidRDefault="00314671" w:rsidP="000E7341">
      <w:pPr>
        <w:tabs>
          <w:tab w:val="left" w:pos="4667"/>
        </w:tabs>
        <w:spacing w:line="360" w:lineRule="auto"/>
        <w:ind w:left="567" w:right="567"/>
        <w:jc w:val="both"/>
        <w:rPr>
          <w:rFonts w:ascii="Palatino Linotype" w:hAnsi="Palatino Linotype" w:cs="Tahoma"/>
          <w:b/>
          <w:bCs/>
          <w:szCs w:val="22"/>
        </w:rPr>
      </w:pPr>
    </w:p>
    <w:p w14:paraId="1867B5A7" w14:textId="626A1E42" w:rsidR="000E7341" w:rsidRPr="007D42C8" w:rsidRDefault="000E7341" w:rsidP="000E7341">
      <w:pPr>
        <w:tabs>
          <w:tab w:val="left" w:pos="4667"/>
        </w:tabs>
        <w:spacing w:line="360" w:lineRule="auto"/>
        <w:ind w:left="567" w:right="567"/>
        <w:jc w:val="both"/>
        <w:rPr>
          <w:rFonts w:ascii="Palatino Linotype" w:hAnsi="Palatino Linotype" w:cs="Tahoma"/>
          <w:bCs/>
          <w:szCs w:val="22"/>
        </w:rPr>
      </w:pPr>
      <w:r w:rsidRPr="007D42C8">
        <w:rPr>
          <w:rFonts w:ascii="Palatino Linotype" w:hAnsi="Palatino Linotype" w:cs="Tahoma"/>
          <w:b/>
          <w:bCs/>
          <w:szCs w:val="22"/>
        </w:rPr>
        <w:t>MODALIDAD DE ENTREGA</w:t>
      </w:r>
    </w:p>
    <w:p w14:paraId="57FDBA44" w14:textId="366D0A27" w:rsidR="000E7341" w:rsidRPr="007D42C8" w:rsidRDefault="000E7341" w:rsidP="00707D73">
      <w:pPr>
        <w:tabs>
          <w:tab w:val="left" w:pos="4667"/>
        </w:tabs>
        <w:spacing w:line="360" w:lineRule="auto"/>
        <w:ind w:left="567" w:right="567"/>
        <w:jc w:val="both"/>
        <w:rPr>
          <w:rFonts w:ascii="Palatino Linotype" w:hAnsi="Palatino Linotype" w:cs="Tahoma"/>
          <w:bCs/>
          <w:i/>
          <w:szCs w:val="22"/>
        </w:rPr>
      </w:pPr>
      <w:r w:rsidRPr="007D42C8">
        <w:rPr>
          <w:rFonts w:ascii="Palatino Linotype" w:hAnsi="Palatino Linotype" w:cs="Tahoma"/>
          <w:bCs/>
          <w:i/>
          <w:szCs w:val="22"/>
        </w:rPr>
        <w:t>A través del SAIMEX.</w:t>
      </w:r>
    </w:p>
    <w:p w14:paraId="66BF27E2" w14:textId="77777777" w:rsidR="00365CBE" w:rsidRPr="007D42C8" w:rsidRDefault="00365CBE" w:rsidP="00707D73">
      <w:pPr>
        <w:tabs>
          <w:tab w:val="left" w:pos="4667"/>
        </w:tabs>
        <w:spacing w:line="360" w:lineRule="auto"/>
        <w:ind w:right="567"/>
        <w:jc w:val="both"/>
        <w:rPr>
          <w:rFonts w:ascii="Palatino Linotype" w:hAnsi="Palatino Linotype" w:cs="Tahoma"/>
          <w:bCs/>
          <w:iCs/>
          <w:szCs w:val="22"/>
        </w:rPr>
      </w:pPr>
    </w:p>
    <w:p w14:paraId="0D76C74F" w14:textId="25AA0BF2" w:rsidR="000E7341" w:rsidRPr="007D42C8" w:rsidRDefault="00997702" w:rsidP="000E7341">
      <w:pPr>
        <w:spacing w:line="360" w:lineRule="auto"/>
        <w:jc w:val="both"/>
        <w:rPr>
          <w:rFonts w:ascii="Palatino Linotype" w:eastAsia="Calibri" w:hAnsi="Palatino Linotype" w:cs="Tahoma"/>
          <w:b/>
          <w:bCs/>
          <w:sz w:val="22"/>
          <w:szCs w:val="22"/>
          <w:lang w:eastAsia="en-US"/>
        </w:rPr>
      </w:pPr>
      <w:r w:rsidRPr="007D42C8">
        <w:rPr>
          <w:rFonts w:ascii="Palatino Linotype" w:hAnsi="Palatino Linotype" w:cs="Tahoma"/>
          <w:b/>
          <w:bCs/>
          <w:sz w:val="22"/>
          <w:szCs w:val="24"/>
        </w:rPr>
        <w:t>I</w:t>
      </w:r>
      <w:r w:rsidR="0078070F" w:rsidRPr="007D42C8">
        <w:rPr>
          <w:rFonts w:ascii="Palatino Linotype" w:hAnsi="Palatino Linotype" w:cs="Tahoma"/>
          <w:b/>
          <w:bCs/>
          <w:sz w:val="22"/>
          <w:szCs w:val="24"/>
        </w:rPr>
        <w:t>I</w:t>
      </w:r>
      <w:r w:rsidR="000E7341" w:rsidRPr="007D42C8">
        <w:rPr>
          <w:rFonts w:ascii="Palatino Linotype" w:hAnsi="Palatino Linotype" w:cs="Tahoma"/>
          <w:b/>
          <w:bCs/>
          <w:szCs w:val="22"/>
        </w:rPr>
        <w:t xml:space="preserve">. </w:t>
      </w:r>
      <w:r w:rsidR="000E7341" w:rsidRPr="007D42C8">
        <w:rPr>
          <w:rFonts w:ascii="Palatino Linotype" w:eastAsia="Calibri" w:hAnsi="Palatino Linotype" w:cs="Tahoma"/>
          <w:b/>
          <w:sz w:val="22"/>
          <w:szCs w:val="22"/>
          <w:lang w:eastAsia="en-US"/>
        </w:rPr>
        <w:t>Respuesta</w:t>
      </w:r>
      <w:r w:rsidR="000E7341" w:rsidRPr="007D42C8">
        <w:rPr>
          <w:rFonts w:ascii="Palatino Linotype" w:eastAsia="Calibri" w:hAnsi="Palatino Linotype" w:cs="Tahoma"/>
          <w:b/>
          <w:bCs/>
          <w:sz w:val="22"/>
          <w:szCs w:val="22"/>
          <w:lang w:eastAsia="en-US"/>
        </w:rPr>
        <w:t xml:space="preserve"> del Sujeto Obligado.</w:t>
      </w:r>
    </w:p>
    <w:p w14:paraId="20C8D3D4" w14:textId="7512664C" w:rsidR="000E7341" w:rsidRPr="007D42C8" w:rsidRDefault="000E7341" w:rsidP="000E7341">
      <w:pPr>
        <w:autoSpaceDE w:val="0"/>
        <w:autoSpaceDN w:val="0"/>
        <w:adjustRightInd w:val="0"/>
        <w:spacing w:line="360" w:lineRule="auto"/>
        <w:ind w:right="-28"/>
        <w:jc w:val="both"/>
        <w:rPr>
          <w:rFonts w:ascii="Palatino Linotype" w:hAnsi="Palatino Linotype" w:cs="Tahoma"/>
          <w:bCs/>
          <w:sz w:val="22"/>
          <w:szCs w:val="22"/>
          <w:lang w:val="es-ES"/>
        </w:rPr>
      </w:pPr>
      <w:r w:rsidRPr="007D42C8">
        <w:rPr>
          <w:rFonts w:ascii="Palatino Linotype" w:hAnsi="Palatino Linotype" w:cs="Tahoma"/>
          <w:bCs/>
          <w:sz w:val="22"/>
          <w:szCs w:val="22"/>
          <w:lang w:val="es-ES"/>
        </w:rPr>
        <w:lastRenderedPageBreak/>
        <w:t xml:space="preserve">En fecha </w:t>
      </w:r>
      <w:r w:rsidR="00314671" w:rsidRPr="007D42C8">
        <w:rPr>
          <w:rFonts w:ascii="Palatino Linotype" w:hAnsi="Palatino Linotype" w:cs="Tahoma"/>
          <w:bCs/>
          <w:sz w:val="22"/>
          <w:szCs w:val="22"/>
          <w:lang w:val="es-ES"/>
        </w:rPr>
        <w:t>veintidós</w:t>
      </w:r>
      <w:r w:rsidRPr="007D42C8">
        <w:rPr>
          <w:rFonts w:ascii="Palatino Linotype" w:hAnsi="Palatino Linotype" w:cs="Tahoma"/>
          <w:bCs/>
          <w:sz w:val="22"/>
          <w:szCs w:val="22"/>
          <w:lang w:val="es-ES"/>
        </w:rPr>
        <w:t xml:space="preserve"> de </w:t>
      </w:r>
      <w:r w:rsidR="00314671" w:rsidRPr="007D42C8">
        <w:rPr>
          <w:rFonts w:ascii="Palatino Linotype" w:hAnsi="Palatino Linotype" w:cs="Tahoma"/>
          <w:bCs/>
          <w:sz w:val="22"/>
          <w:szCs w:val="22"/>
          <w:lang w:val="es-ES"/>
        </w:rPr>
        <w:t>agosto</w:t>
      </w:r>
      <w:r w:rsidRPr="007D42C8">
        <w:rPr>
          <w:rFonts w:ascii="Palatino Linotype" w:hAnsi="Palatino Linotype" w:cs="Tahoma"/>
          <w:bCs/>
          <w:sz w:val="22"/>
          <w:szCs w:val="22"/>
          <w:lang w:val="es-ES"/>
        </w:rPr>
        <w:t xml:space="preserve"> de dos mil veintidós, el Sujeto Obligado a través del Titular de la Unidad de Transparencia, notificó la respuesta a la solicitud de acceso en los siguientes términos:</w:t>
      </w:r>
    </w:p>
    <w:p w14:paraId="53733359" w14:textId="77777777" w:rsidR="000E7341" w:rsidRPr="007D42C8" w:rsidRDefault="000E7341" w:rsidP="000E7341">
      <w:pPr>
        <w:autoSpaceDE w:val="0"/>
        <w:autoSpaceDN w:val="0"/>
        <w:adjustRightInd w:val="0"/>
        <w:spacing w:line="360" w:lineRule="auto"/>
        <w:ind w:right="539"/>
        <w:jc w:val="both"/>
        <w:rPr>
          <w:rFonts w:ascii="Palatino Linotype" w:hAnsi="Palatino Linotype" w:cs="Tahoma"/>
          <w:b/>
          <w:bCs/>
          <w:szCs w:val="22"/>
        </w:rPr>
      </w:pPr>
    </w:p>
    <w:p w14:paraId="0413EA08" w14:textId="271A9F1E" w:rsidR="00801AF5" w:rsidRPr="007D42C8" w:rsidRDefault="00314671" w:rsidP="00314671">
      <w:pPr>
        <w:autoSpaceDE w:val="0"/>
        <w:autoSpaceDN w:val="0"/>
        <w:adjustRightInd w:val="0"/>
        <w:spacing w:line="360" w:lineRule="auto"/>
        <w:ind w:left="567" w:right="539"/>
        <w:jc w:val="both"/>
        <w:rPr>
          <w:rFonts w:ascii="Palatino Linotype" w:hAnsi="Palatino Linotype" w:cs="Tahoma"/>
          <w:i/>
          <w:iCs/>
          <w:szCs w:val="22"/>
        </w:rPr>
      </w:pPr>
      <w:r w:rsidRPr="007D42C8">
        <w:rPr>
          <w:rFonts w:ascii="Palatino Linotype" w:hAnsi="Palatino Linotype" w:cs="Tahoma"/>
          <w:i/>
          <w:iCs/>
          <w:szCs w:val="22"/>
        </w:rPr>
        <w:t>En atención a la solicitud con folio 01639/TOLUCA/IP/2022, me permito adjuntar al presente la respuesta correspondiente y anexos. Sin más por el momento, reciba un saludo.</w:t>
      </w:r>
      <w:r w:rsidR="005877F5" w:rsidRPr="007D42C8">
        <w:rPr>
          <w:rFonts w:ascii="Palatino Linotype" w:hAnsi="Palatino Linotype" w:cs="Tahoma"/>
          <w:i/>
          <w:iCs/>
          <w:szCs w:val="22"/>
        </w:rPr>
        <w:t xml:space="preserve"> (Sic)</w:t>
      </w:r>
    </w:p>
    <w:p w14:paraId="7554E15B" w14:textId="77777777" w:rsidR="00314671" w:rsidRPr="007D42C8" w:rsidRDefault="00314671" w:rsidP="00314671">
      <w:pPr>
        <w:autoSpaceDE w:val="0"/>
        <w:autoSpaceDN w:val="0"/>
        <w:adjustRightInd w:val="0"/>
        <w:spacing w:line="360" w:lineRule="auto"/>
        <w:ind w:left="567" w:right="539"/>
        <w:jc w:val="both"/>
        <w:rPr>
          <w:rFonts w:ascii="Palatino Linotype" w:hAnsi="Palatino Linotype" w:cs="Tahoma"/>
          <w:szCs w:val="22"/>
        </w:rPr>
      </w:pPr>
    </w:p>
    <w:p w14:paraId="66051F2A" w14:textId="246C5B63" w:rsidR="0078070F" w:rsidRPr="007D42C8" w:rsidRDefault="0078070F" w:rsidP="000E7341">
      <w:pPr>
        <w:autoSpaceDE w:val="0"/>
        <w:autoSpaceDN w:val="0"/>
        <w:adjustRightInd w:val="0"/>
        <w:spacing w:line="360" w:lineRule="auto"/>
        <w:ind w:right="539"/>
        <w:jc w:val="both"/>
        <w:rPr>
          <w:rFonts w:ascii="Palatino Linotype" w:hAnsi="Palatino Linotype" w:cs="Tahoma"/>
          <w:sz w:val="22"/>
          <w:szCs w:val="24"/>
        </w:rPr>
      </w:pPr>
      <w:r w:rsidRPr="007D42C8">
        <w:rPr>
          <w:rFonts w:ascii="Palatino Linotype" w:hAnsi="Palatino Linotype" w:cs="Tahoma"/>
          <w:sz w:val="22"/>
          <w:szCs w:val="24"/>
        </w:rPr>
        <w:t>Al escrito anterior, el Sujeto</w:t>
      </w:r>
      <w:r w:rsidR="005877F5" w:rsidRPr="007D42C8">
        <w:rPr>
          <w:rFonts w:ascii="Palatino Linotype" w:hAnsi="Palatino Linotype" w:cs="Tahoma"/>
          <w:sz w:val="22"/>
          <w:szCs w:val="24"/>
        </w:rPr>
        <w:t xml:space="preserve"> Obligado adjuntó lo siguiente:</w:t>
      </w:r>
    </w:p>
    <w:p w14:paraId="283F61F1" w14:textId="77777777" w:rsidR="00A8134C" w:rsidRPr="007D42C8" w:rsidRDefault="00A8134C" w:rsidP="000E7341">
      <w:pPr>
        <w:autoSpaceDE w:val="0"/>
        <w:autoSpaceDN w:val="0"/>
        <w:adjustRightInd w:val="0"/>
        <w:spacing w:line="360" w:lineRule="auto"/>
        <w:ind w:right="539"/>
        <w:jc w:val="both"/>
        <w:rPr>
          <w:rFonts w:ascii="Palatino Linotype" w:hAnsi="Palatino Linotype" w:cs="Tahoma"/>
          <w:sz w:val="22"/>
          <w:szCs w:val="24"/>
        </w:rPr>
      </w:pPr>
    </w:p>
    <w:p w14:paraId="0353667D" w14:textId="503AFA0F" w:rsidR="00C274A5" w:rsidRPr="007D42C8" w:rsidRDefault="00A8134C" w:rsidP="00C274A5">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ACTA PRIMERA SESIÓN DE COMISIÓN DE SERVICIOS PUBLICOS.pdf; </w:t>
      </w:r>
      <w:r w:rsidRPr="007D42C8">
        <w:rPr>
          <w:rFonts w:ascii="Palatino Linotype" w:hAnsi="Palatino Linotype" w:cs="Tahoma"/>
        </w:rPr>
        <w:t>Acta de la primera sesión ordinaria de la Comisión de Servicios Públicos (Agua, Alcantarillado, Drenaje, Alumbrado P</w:t>
      </w:r>
      <w:r w:rsidR="00C274A5" w:rsidRPr="007D42C8">
        <w:rPr>
          <w:rFonts w:ascii="Palatino Linotype" w:hAnsi="Palatino Linotype" w:cs="Tahoma"/>
        </w:rPr>
        <w:t>úblico, Panteones).</w:t>
      </w:r>
    </w:p>
    <w:p w14:paraId="7EBFCF47" w14:textId="706E5D5B" w:rsidR="00C274A5" w:rsidRPr="007D42C8" w:rsidRDefault="00C274A5" w:rsidP="00C274A5">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PRIMERA SESIÓN ORDINARIA COMISIÓN PARA EL SEGUIMIENTO A LA IMPLEMENTACIÓN DE LA AGENDA 2030 EN TOLUCA.pdf; </w:t>
      </w:r>
      <w:r w:rsidRPr="007D42C8">
        <w:rPr>
          <w:rFonts w:ascii="Palatino Linotype" w:hAnsi="Palatino Linotype" w:cs="Tahoma"/>
        </w:rPr>
        <w:t>Acta de la Primera Sesión Ordinaria de la Comisión para el Seguimiento a la Implementación de la Agenda 2030 en Toluca.</w:t>
      </w:r>
    </w:p>
    <w:p w14:paraId="6A64656F" w14:textId="0B8580AE" w:rsidR="00C274A5" w:rsidRPr="007D42C8" w:rsidRDefault="00C274A5" w:rsidP="00C274A5">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ACTA DE LA SEGUNDA SESION COMISION PARA EL SEGUIMIENTO A LA IMPLEMENTACION DE LA AGENDA 2030 EN TOLUCA.pdf; </w:t>
      </w:r>
      <w:r w:rsidRPr="007D42C8">
        <w:rPr>
          <w:rFonts w:ascii="Palatino Linotype" w:hAnsi="Palatino Linotype" w:cs="Tahoma"/>
        </w:rPr>
        <w:t>Acta de la Segunda Sesión Ordinaria de la Comisión para el Seguimiento a la Implementación de la Agenda 2030 en Toluca.</w:t>
      </w:r>
    </w:p>
    <w:p w14:paraId="12208347" w14:textId="5603B353" w:rsidR="00C274A5" w:rsidRPr="007D42C8" w:rsidRDefault="00C274A5" w:rsidP="00C274A5">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PRIMERA SESIÓN ORDINARIA ADULTO MAYOR.pdf; </w:t>
      </w:r>
      <w:r w:rsidRPr="007D42C8">
        <w:rPr>
          <w:rFonts w:ascii="Palatino Linotype" w:hAnsi="Palatino Linotype" w:cs="Tahoma"/>
        </w:rPr>
        <w:t>Acta de la Primera Sesión Ordinaria de la Comisión de Atención al Adulto Mayor.</w:t>
      </w:r>
    </w:p>
    <w:p w14:paraId="670348AC" w14:textId="19C226E3" w:rsidR="00C274A5" w:rsidRPr="007D42C8" w:rsidRDefault="00C274A5" w:rsidP="00C274A5">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ACTA PRIMERA SESIÓN ORDINARIA DE LA COMISIÓN DE JUVENTUD, DEPORTE Y RECREACIÓN.pdf; </w:t>
      </w:r>
      <w:r w:rsidRPr="007D42C8">
        <w:rPr>
          <w:rFonts w:ascii="Palatino Linotype" w:hAnsi="Palatino Linotype" w:cs="Tahoma"/>
        </w:rPr>
        <w:t xml:space="preserve">Acta de la primera sesión ordinaria de la Comisión de Juventud Deporte y Recreación. </w:t>
      </w:r>
    </w:p>
    <w:p w14:paraId="485A8FE8" w14:textId="24749DAC" w:rsidR="00C274A5" w:rsidRPr="007D42C8" w:rsidRDefault="00C274A5" w:rsidP="00C274A5">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ACTA PRIMERA SESIÓN ORDINARIA DE LA COMISIÓN DE ATENCIÓN A LA VIOLENCIA EN CONTRA DE LAS MUJERES.pdf; </w:t>
      </w:r>
      <w:r w:rsidRPr="007D42C8">
        <w:rPr>
          <w:rFonts w:ascii="Palatino Linotype" w:hAnsi="Palatino Linotype" w:cs="Tahoma"/>
        </w:rPr>
        <w:t xml:space="preserve">Acta de la primera </w:t>
      </w:r>
      <w:r w:rsidRPr="007D42C8">
        <w:rPr>
          <w:rFonts w:ascii="Palatino Linotype" w:hAnsi="Palatino Linotype" w:cs="Tahoma"/>
        </w:rPr>
        <w:lastRenderedPageBreak/>
        <w:t>sesión ordinaria de la Comisión de Atención a la Violencia en contra de las Mujeres.</w:t>
      </w:r>
    </w:p>
    <w:p w14:paraId="0197F016" w14:textId="574E489F" w:rsidR="00C274A5" w:rsidRPr="007D42C8" w:rsidRDefault="00C274A5" w:rsidP="00C274A5">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PRIMERA SESION DE LA COMISION DE INGRESOS.pdf; </w:t>
      </w:r>
      <w:r w:rsidRPr="007D42C8">
        <w:rPr>
          <w:rFonts w:ascii="Palatino Linotype" w:hAnsi="Palatino Linotype" w:cs="Tahoma"/>
        </w:rPr>
        <w:t xml:space="preserve">Acta de la primera sesión ordinaria de la Comisión Hacendaria Ingresos. </w:t>
      </w:r>
    </w:p>
    <w:p w14:paraId="214D103C" w14:textId="6D73D678" w:rsidR="00C274A5" w:rsidRPr="007D42C8" w:rsidRDefault="00C274A5" w:rsidP="00C274A5">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Acta de la segunda sesión de la Comisión de </w:t>
      </w:r>
      <w:r w:rsidR="005877F5" w:rsidRPr="007D42C8">
        <w:rPr>
          <w:rFonts w:ascii="Palatino Linotype" w:hAnsi="Palatino Linotype" w:cs="Tahoma"/>
          <w:b/>
        </w:rPr>
        <w:t>Hacienda (</w:t>
      </w:r>
      <w:r w:rsidRPr="007D42C8">
        <w:rPr>
          <w:rFonts w:ascii="Palatino Linotype" w:hAnsi="Palatino Linotype" w:cs="Tahoma"/>
          <w:b/>
        </w:rPr>
        <w:t>Ingresos).</w:t>
      </w:r>
      <w:r w:rsidR="005877F5" w:rsidRPr="007D42C8">
        <w:rPr>
          <w:rFonts w:ascii="Palatino Linotype" w:hAnsi="Palatino Linotype" w:cs="Tahoma"/>
          <w:b/>
        </w:rPr>
        <w:t>puf</w:t>
      </w:r>
      <w:r w:rsidRPr="007D42C8">
        <w:rPr>
          <w:rFonts w:ascii="Palatino Linotype" w:hAnsi="Palatino Linotype" w:cs="Tahoma"/>
          <w:b/>
        </w:rPr>
        <w:t xml:space="preserve">; </w:t>
      </w:r>
      <w:r w:rsidRPr="007D42C8">
        <w:rPr>
          <w:rFonts w:ascii="Palatino Linotype" w:hAnsi="Palatino Linotype" w:cs="Tahoma"/>
        </w:rPr>
        <w:t xml:space="preserve">Acta de la segunda sesión ordinaria de la Comisión Hacendaria Ingresos. </w:t>
      </w:r>
    </w:p>
    <w:p w14:paraId="426AE2C6" w14:textId="37DA22C5" w:rsidR="00C274A5" w:rsidRPr="007D42C8" w:rsidRDefault="00C274A5" w:rsidP="00C274A5">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ACTA DE LA PRIMERA SESION DE CULTURA Y EDUCACION.pdf; </w:t>
      </w:r>
      <w:r w:rsidRPr="007D42C8">
        <w:rPr>
          <w:rFonts w:ascii="Palatino Linotype" w:hAnsi="Palatino Linotype" w:cs="Tahoma"/>
        </w:rPr>
        <w:t xml:space="preserve">Acta de la primera sesión de la Comisión de Cultura y Educación. </w:t>
      </w:r>
    </w:p>
    <w:p w14:paraId="14488223" w14:textId="3E07CA5B" w:rsidR="0031632C" w:rsidRPr="007D42C8" w:rsidRDefault="0031632C" w:rsidP="0031632C">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Acta de la segunda </w:t>
      </w:r>
      <w:r w:rsidR="005877F5" w:rsidRPr="007D42C8">
        <w:rPr>
          <w:rFonts w:ascii="Palatino Linotype" w:hAnsi="Palatino Linotype" w:cs="Tahoma"/>
          <w:b/>
        </w:rPr>
        <w:t>sesión</w:t>
      </w:r>
      <w:r w:rsidRPr="007D42C8">
        <w:rPr>
          <w:rFonts w:ascii="Palatino Linotype" w:hAnsi="Palatino Linotype" w:cs="Tahoma"/>
          <w:b/>
        </w:rPr>
        <w:t xml:space="preserve"> de la </w:t>
      </w:r>
      <w:r w:rsidR="005877F5" w:rsidRPr="007D42C8">
        <w:rPr>
          <w:rFonts w:ascii="Palatino Linotype" w:hAnsi="Palatino Linotype" w:cs="Tahoma"/>
          <w:b/>
        </w:rPr>
        <w:t>comisión</w:t>
      </w:r>
      <w:r w:rsidRPr="007D42C8">
        <w:rPr>
          <w:rFonts w:ascii="Palatino Linotype" w:hAnsi="Palatino Linotype" w:cs="Tahoma"/>
          <w:b/>
        </w:rPr>
        <w:t xml:space="preserve"> de cultura.pdf; </w:t>
      </w:r>
      <w:r w:rsidRPr="007D42C8">
        <w:rPr>
          <w:rFonts w:ascii="Palatino Linotype" w:hAnsi="Palatino Linotype" w:cs="Tahoma"/>
        </w:rPr>
        <w:t xml:space="preserve">Acta de la segunda sesión de la Comisión de Cultura y Educación. </w:t>
      </w:r>
    </w:p>
    <w:p w14:paraId="6036F822" w14:textId="1C98E888" w:rsidR="00C274A5" w:rsidRPr="007D42C8" w:rsidRDefault="0031632C" w:rsidP="0031632C">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PEIMERA SESION DESARROLLO ECONOMICO.pdf; </w:t>
      </w:r>
      <w:r w:rsidRPr="007D42C8">
        <w:rPr>
          <w:rFonts w:ascii="Palatino Linotype" w:hAnsi="Palatino Linotype" w:cs="Tahoma"/>
        </w:rPr>
        <w:t>Acta de la primera sesión ordinaria de la Comisión de Desarrollo Económico (Mercados, Tianguis, Central de Abastos, Rastro)</w:t>
      </w:r>
      <w:r w:rsidR="004B0987" w:rsidRPr="007D42C8">
        <w:rPr>
          <w:rFonts w:ascii="Palatino Linotype" w:hAnsi="Palatino Linotype" w:cs="Tahoma"/>
        </w:rPr>
        <w:t>,</w:t>
      </w:r>
      <w:r w:rsidR="004201A3" w:rsidRPr="007D42C8">
        <w:rPr>
          <w:rFonts w:ascii="Palatino Linotype" w:hAnsi="Palatino Linotype" w:cs="Tahoma"/>
        </w:rPr>
        <w:t xml:space="preserve"> de la cual, este Instituto advierte que se testaron datos susceptibles de acceso público, a saber, nombres de servidores públicos.</w:t>
      </w:r>
    </w:p>
    <w:p w14:paraId="15D7698D" w14:textId="4DE302E3" w:rsidR="0031632C" w:rsidRPr="007D42C8" w:rsidRDefault="0031632C" w:rsidP="0031632C">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ACTA DE LA SEGUNDA SESIÓN DE DESARROLLO ECONOMICO.pdf; </w:t>
      </w:r>
      <w:r w:rsidRPr="007D42C8">
        <w:rPr>
          <w:rFonts w:ascii="Palatino Linotype" w:hAnsi="Palatino Linotype" w:cs="Tahoma"/>
        </w:rPr>
        <w:t>Acta de la segunda sesión ordinaria de la Comisión de Desarrollo Económico (Mercados, Tianguis, Central de Abastos, Rastro)</w:t>
      </w:r>
      <w:r w:rsidR="004B0987" w:rsidRPr="007D42C8">
        <w:rPr>
          <w:rFonts w:ascii="Palatino Linotype" w:hAnsi="Palatino Linotype" w:cs="Tahoma"/>
        </w:rPr>
        <w:t>,</w:t>
      </w:r>
      <w:r w:rsidR="004201A3" w:rsidRPr="007D42C8">
        <w:rPr>
          <w:rFonts w:ascii="Palatino Linotype" w:hAnsi="Palatino Linotype" w:cs="Tahoma"/>
        </w:rPr>
        <w:t xml:space="preserve"> de la cual, este Instituto advierte que se testaron datos susceptibles de acceso público, a saber, nombres de servidores públicos.</w:t>
      </w:r>
    </w:p>
    <w:p w14:paraId="27B605D1" w14:textId="2D3160DD" w:rsidR="0031632C" w:rsidRPr="007D42C8" w:rsidRDefault="0031632C" w:rsidP="0031632C">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ACTA TERCERA SESION DE DESARROLLO ECONOMICO.pdf; </w:t>
      </w:r>
      <w:r w:rsidRPr="007D42C8">
        <w:rPr>
          <w:rFonts w:ascii="Palatino Linotype" w:hAnsi="Palatino Linotype" w:cs="Tahoma"/>
        </w:rPr>
        <w:t>Acta de la tercera sesión ordinaria de la Comisión de Desarrollo Económico (Mercados, Tianguis, Central de Abastos, Rastro)</w:t>
      </w:r>
      <w:r w:rsidR="004B0987" w:rsidRPr="007D42C8">
        <w:rPr>
          <w:rFonts w:ascii="Palatino Linotype" w:hAnsi="Palatino Linotype" w:cs="Tahoma"/>
        </w:rPr>
        <w:t>,</w:t>
      </w:r>
      <w:r w:rsidR="004201A3" w:rsidRPr="007D42C8">
        <w:rPr>
          <w:rFonts w:ascii="Palatino Linotype" w:hAnsi="Palatino Linotype" w:cs="Tahoma"/>
        </w:rPr>
        <w:t xml:space="preserve"> de la cual, este Instituto advierte que se testaron datos susceptibles de acceso público, a saber, nombres de servidores públicos.</w:t>
      </w:r>
    </w:p>
    <w:p w14:paraId="6687033A" w14:textId="5B648A60" w:rsidR="0031632C" w:rsidRPr="007D42C8" w:rsidRDefault="0031632C" w:rsidP="0031632C">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CUARTA SESIÓN ORDINARIA DE LA COMISION DE DESARROLLO ECONOMICO.pdf; </w:t>
      </w:r>
      <w:r w:rsidRPr="007D42C8">
        <w:rPr>
          <w:rFonts w:ascii="Palatino Linotype" w:hAnsi="Palatino Linotype" w:cs="Tahoma"/>
        </w:rPr>
        <w:t>Acta de la Cuarta Sesión Ordinaria de la Comisión de Desarrollo Económico (Mercados, Tianguis, Central de Abastos, Rastro)</w:t>
      </w:r>
      <w:r w:rsidR="004B0987" w:rsidRPr="007D42C8">
        <w:rPr>
          <w:rFonts w:ascii="Palatino Linotype" w:hAnsi="Palatino Linotype" w:cs="Tahoma"/>
        </w:rPr>
        <w:t>,</w:t>
      </w:r>
      <w:r w:rsidR="004201A3" w:rsidRPr="007D42C8">
        <w:rPr>
          <w:rFonts w:ascii="Palatino Linotype" w:hAnsi="Palatino Linotype" w:cs="Tahoma"/>
        </w:rPr>
        <w:t xml:space="preserve"> de la cual, </w:t>
      </w:r>
      <w:r w:rsidR="004201A3" w:rsidRPr="007D42C8">
        <w:rPr>
          <w:rFonts w:ascii="Palatino Linotype" w:hAnsi="Palatino Linotype" w:cs="Tahoma"/>
        </w:rPr>
        <w:lastRenderedPageBreak/>
        <w:t>este Instituto advierte que se testaron datos susceptibles de acceso público, a saber, nombres de servidores públicos.</w:t>
      </w:r>
    </w:p>
    <w:p w14:paraId="322DCCCE" w14:textId="2959B472" w:rsidR="0031632C" w:rsidRPr="007D42C8" w:rsidRDefault="0031632C" w:rsidP="0031632C">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PRIMERA SESION DE REGLAMENTACION.pdf; </w:t>
      </w:r>
      <w:r w:rsidRPr="007D42C8">
        <w:rPr>
          <w:rFonts w:ascii="Palatino Linotype" w:hAnsi="Palatino Linotype" w:cs="Tahoma"/>
        </w:rPr>
        <w:t xml:space="preserve">Acta de la primera sesión ordinaria de la Comisión de Reglamentación Municipal, de la cual, este Instituto advierte que se testaron datos susceptibles de acceso público, a saber, </w:t>
      </w:r>
      <w:r w:rsidR="005877F5" w:rsidRPr="007D42C8">
        <w:rPr>
          <w:rFonts w:ascii="Palatino Linotype" w:hAnsi="Palatino Linotype" w:cs="Tahoma"/>
        </w:rPr>
        <w:t>nombres de servidores públicos.</w:t>
      </w:r>
    </w:p>
    <w:p w14:paraId="09ED0FE2" w14:textId="0BA22B97" w:rsidR="0031632C" w:rsidRPr="007D42C8" w:rsidRDefault="0031632C" w:rsidP="0031632C">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ACTA SEGUNDA SESION DE REGLAMENTACIÓN.pdf; </w:t>
      </w:r>
      <w:r w:rsidRPr="007D42C8">
        <w:rPr>
          <w:rFonts w:ascii="Palatino Linotype" w:hAnsi="Palatino Linotype" w:cs="Tahoma"/>
        </w:rPr>
        <w:t xml:space="preserve">Acta de la segunda sesión ordinaria de la Comisión de Reglamentación Municipal, de la cual, este Instituto advierte que se testaron datos susceptibles de acceso público, a saber, </w:t>
      </w:r>
      <w:r w:rsidR="005877F5" w:rsidRPr="007D42C8">
        <w:rPr>
          <w:rFonts w:ascii="Palatino Linotype" w:hAnsi="Palatino Linotype" w:cs="Tahoma"/>
        </w:rPr>
        <w:t>nombres de servidores públicos.</w:t>
      </w:r>
    </w:p>
    <w:p w14:paraId="599DF825" w14:textId="2C1CA5C3" w:rsidR="0031632C" w:rsidRPr="007D42C8" w:rsidRDefault="0031632C" w:rsidP="0031632C">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PRIMERA SESION ORDINARIA DE PREVENSION SOCIAL CONTRA LA VIOLENCIA.pdf; </w:t>
      </w:r>
      <w:r w:rsidRPr="007D42C8">
        <w:rPr>
          <w:rFonts w:ascii="Palatino Linotype" w:hAnsi="Palatino Linotype" w:cs="Tahoma"/>
        </w:rPr>
        <w:t xml:space="preserve">Acta de la primera sesión ordinaria de la Comisión de Prevención Social de la Violencia y Delincuencia del Ayuntamiento de Toluca 2022-2024. </w:t>
      </w:r>
    </w:p>
    <w:p w14:paraId="1CA736A6" w14:textId="73EBF0FC" w:rsidR="002A1E11" w:rsidRPr="007D42C8" w:rsidRDefault="002A1E11" w:rsidP="002A1E11">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1ra </w:t>
      </w:r>
      <w:r w:rsidR="005877F5" w:rsidRPr="007D42C8">
        <w:rPr>
          <w:rFonts w:ascii="Palatino Linotype" w:hAnsi="Palatino Linotype" w:cs="Tahoma"/>
          <w:b/>
        </w:rPr>
        <w:t>sesión</w:t>
      </w:r>
      <w:r w:rsidRPr="007D42C8">
        <w:rPr>
          <w:rFonts w:ascii="Palatino Linotype" w:hAnsi="Palatino Linotype" w:cs="Tahoma"/>
          <w:b/>
        </w:rPr>
        <w:t xml:space="preserve"> patrimonio .</w:t>
      </w:r>
      <w:r w:rsidR="005877F5" w:rsidRPr="007D42C8">
        <w:rPr>
          <w:rFonts w:ascii="Palatino Linotype" w:hAnsi="Palatino Linotype" w:cs="Tahoma"/>
          <w:b/>
        </w:rPr>
        <w:t>puf</w:t>
      </w:r>
      <w:r w:rsidRPr="007D42C8">
        <w:rPr>
          <w:rFonts w:ascii="Palatino Linotype" w:hAnsi="Palatino Linotype" w:cs="Tahoma"/>
        </w:rPr>
        <w:t xml:space="preserve">; Acta de la primera sesión ordinaria de la Comisión de Patrimonio Municipal del Ayuntamiento de Toluca. </w:t>
      </w:r>
    </w:p>
    <w:p w14:paraId="34C8C918" w14:textId="46B7640E" w:rsidR="0031632C" w:rsidRPr="007D42C8" w:rsidRDefault="002A1E11" w:rsidP="002A1E11">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2da </w:t>
      </w:r>
      <w:r w:rsidR="005877F5" w:rsidRPr="007D42C8">
        <w:rPr>
          <w:rFonts w:ascii="Palatino Linotype" w:hAnsi="Palatino Linotype" w:cs="Tahoma"/>
          <w:b/>
        </w:rPr>
        <w:t>sesión</w:t>
      </w:r>
      <w:r w:rsidRPr="007D42C8">
        <w:rPr>
          <w:rFonts w:ascii="Palatino Linotype" w:hAnsi="Palatino Linotype" w:cs="Tahoma"/>
          <w:b/>
        </w:rPr>
        <w:t xml:space="preserve"> patrimonio.pdf;</w:t>
      </w:r>
      <w:r w:rsidRPr="007D42C8">
        <w:rPr>
          <w:rFonts w:ascii="Palatino Linotype" w:hAnsi="Palatino Linotype" w:cs="Tahoma"/>
        </w:rPr>
        <w:t xml:space="preserve"> Acta de la segunda sesión ordinaria de la Comisión de Patrimonio Municipal del Ayuntamiento de Toluca.</w:t>
      </w:r>
    </w:p>
    <w:p w14:paraId="75B9110A" w14:textId="2FC8D359" w:rsidR="002A1E11" w:rsidRPr="007D42C8" w:rsidRDefault="002A1E11" w:rsidP="002A1E11">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3ra </w:t>
      </w:r>
      <w:r w:rsidR="005877F5" w:rsidRPr="007D42C8">
        <w:rPr>
          <w:rFonts w:ascii="Palatino Linotype" w:hAnsi="Palatino Linotype" w:cs="Tahoma"/>
          <w:b/>
        </w:rPr>
        <w:t>sesión</w:t>
      </w:r>
      <w:r w:rsidRPr="007D42C8">
        <w:rPr>
          <w:rFonts w:ascii="Palatino Linotype" w:hAnsi="Palatino Linotype" w:cs="Tahoma"/>
          <w:b/>
        </w:rPr>
        <w:t xml:space="preserve"> patrimonio.pdf; </w:t>
      </w:r>
      <w:r w:rsidRPr="007D42C8">
        <w:rPr>
          <w:rFonts w:ascii="Palatino Linotype" w:hAnsi="Palatino Linotype" w:cs="Tahoma"/>
        </w:rPr>
        <w:t>Acta de la tercera sesión ordinaria de la Comisión de Patrimonio Municipal del Ayuntamiento de Toluca.</w:t>
      </w:r>
    </w:p>
    <w:p w14:paraId="17F60733" w14:textId="7EC391FB" w:rsidR="00A8134C" w:rsidRPr="007D42C8" w:rsidRDefault="002A1E11" w:rsidP="00A8134C">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Respuesta 1639_2022.pdf; </w:t>
      </w:r>
      <w:r w:rsidRPr="007D42C8">
        <w:rPr>
          <w:rFonts w:ascii="Palatino Linotype" w:hAnsi="Palatino Linotype" w:cs="Tahoma"/>
        </w:rPr>
        <w:t>Oficio sin número, suscrito por la Titular de la Unidad de Transparencia del Sujeto Obligado, por medio del cual, en la parte medular, refiere que se hace entrega de las Actas de Instalación y de sesiones que obran en sus archivos a la fecha de la solicitud.</w:t>
      </w:r>
    </w:p>
    <w:p w14:paraId="0C210925" w14:textId="35C9E091" w:rsidR="002A1E11" w:rsidRPr="007D42C8" w:rsidRDefault="00A8134C" w:rsidP="009D014E">
      <w:pPr>
        <w:pStyle w:val="Prrafodelista"/>
        <w:numPr>
          <w:ilvl w:val="0"/>
          <w:numId w:val="22"/>
        </w:numPr>
        <w:autoSpaceDE w:val="0"/>
        <w:autoSpaceDN w:val="0"/>
        <w:adjustRightInd w:val="0"/>
        <w:spacing w:line="360" w:lineRule="auto"/>
        <w:ind w:left="567" w:right="539"/>
        <w:jc w:val="both"/>
        <w:rPr>
          <w:rFonts w:ascii="Palatino Linotype" w:hAnsi="Palatino Linotype" w:cs="Tahoma"/>
          <w:b/>
        </w:rPr>
      </w:pPr>
      <w:r w:rsidRPr="007D42C8">
        <w:rPr>
          <w:rFonts w:ascii="Palatino Linotype" w:hAnsi="Palatino Linotype" w:cs="Tahoma"/>
          <w:b/>
        </w:rPr>
        <w:t xml:space="preserve">Acta de Comisiones Unidas.pdf; </w:t>
      </w:r>
      <w:r w:rsidRPr="007D42C8">
        <w:rPr>
          <w:rFonts w:ascii="Palatino Linotype" w:hAnsi="Palatino Linotype" w:cs="Tahoma"/>
        </w:rPr>
        <w:t>Acta de la sesión ordinaria de Comisiones Unidas de Prevención y Atención de Conflictos Laborales y Protección e Inclusión a Personas con Discapacidad.</w:t>
      </w:r>
    </w:p>
    <w:p w14:paraId="7242825E" w14:textId="3FA84BA0" w:rsidR="00744C19" w:rsidRPr="007D42C8" w:rsidRDefault="00A8134C" w:rsidP="002A1E11">
      <w:pPr>
        <w:pStyle w:val="Prrafodelista"/>
        <w:numPr>
          <w:ilvl w:val="0"/>
          <w:numId w:val="14"/>
        </w:numPr>
        <w:autoSpaceDE w:val="0"/>
        <w:autoSpaceDN w:val="0"/>
        <w:adjustRightInd w:val="0"/>
        <w:spacing w:line="360" w:lineRule="auto"/>
        <w:ind w:left="567" w:right="539"/>
        <w:jc w:val="both"/>
        <w:rPr>
          <w:rFonts w:ascii="Palatino Linotype" w:hAnsi="Palatino Linotype" w:cs="Tahoma"/>
          <w:b/>
          <w:bCs/>
          <w:szCs w:val="22"/>
        </w:rPr>
      </w:pPr>
      <w:r w:rsidRPr="007D42C8">
        <w:rPr>
          <w:rFonts w:ascii="Palatino Linotype" w:hAnsi="Palatino Linotype" w:cs="Tahoma"/>
          <w:b/>
          <w:bCs/>
          <w:szCs w:val="22"/>
        </w:rPr>
        <w:lastRenderedPageBreak/>
        <w:t>SA anexo SAIMEX 1639.rar</w:t>
      </w:r>
      <w:r w:rsidR="00744C19" w:rsidRPr="007D42C8">
        <w:rPr>
          <w:rFonts w:ascii="Palatino Linotype" w:hAnsi="Palatino Linotype" w:cs="Tahoma"/>
          <w:b/>
          <w:bCs/>
          <w:szCs w:val="22"/>
        </w:rPr>
        <w:t xml:space="preserve">; </w:t>
      </w:r>
      <w:r w:rsidR="00DF4DE1" w:rsidRPr="007D42C8">
        <w:rPr>
          <w:rFonts w:ascii="Palatino Linotype" w:hAnsi="Palatino Linotype" w:cs="Tahoma"/>
          <w:bCs/>
          <w:szCs w:val="22"/>
        </w:rPr>
        <w:t xml:space="preserve">Carpeta Zip, que contiene lo siguiente: </w:t>
      </w:r>
    </w:p>
    <w:p w14:paraId="1E4A0838" w14:textId="77777777" w:rsidR="00DF4DE1" w:rsidRPr="007D42C8" w:rsidRDefault="00DF4DE1" w:rsidP="00DF4DE1">
      <w:pPr>
        <w:autoSpaceDE w:val="0"/>
        <w:autoSpaceDN w:val="0"/>
        <w:adjustRightInd w:val="0"/>
        <w:spacing w:line="360" w:lineRule="auto"/>
        <w:ind w:right="539"/>
        <w:jc w:val="both"/>
        <w:rPr>
          <w:rFonts w:ascii="Palatino Linotype" w:hAnsi="Palatino Linotype" w:cs="Tahoma"/>
          <w:b/>
          <w:bCs/>
          <w:szCs w:val="22"/>
        </w:rPr>
      </w:pPr>
    </w:p>
    <w:p w14:paraId="150D0E01" w14:textId="309E7D1A" w:rsidR="00DF4DE1" w:rsidRPr="007D42C8" w:rsidRDefault="00DF4DE1" w:rsidP="002A1E11">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1.- GOBERNACIÓN.pdf; </w:t>
      </w:r>
      <w:r w:rsidRPr="007D42C8">
        <w:rPr>
          <w:rFonts w:ascii="Palatino Linotype" w:hAnsi="Palatino Linotype" w:cs="Tahoma"/>
          <w:bCs/>
          <w:szCs w:val="22"/>
        </w:rPr>
        <w:t>Acta de Instalación de la Comisión Edilicia de Gobernación del Ayuntamiento de Toluca, de fecha veintiuno de enero de dos mil veintidós.</w:t>
      </w:r>
    </w:p>
    <w:p w14:paraId="5FC26721" w14:textId="342636F1" w:rsidR="00314671" w:rsidRPr="007D42C8" w:rsidRDefault="00DF4DE1" w:rsidP="00314671">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2.- PLANEACIÓN PARA EL DESARROLLO.pdf; </w:t>
      </w:r>
      <w:r w:rsidRPr="007D42C8">
        <w:rPr>
          <w:rFonts w:ascii="Palatino Linotype" w:hAnsi="Palatino Linotype" w:cs="Tahoma"/>
          <w:bCs/>
          <w:szCs w:val="22"/>
        </w:rPr>
        <w:t>Acta de Instalación de la Comisión Edilicia de Planeación para el Desarrollo del Ayuntamiento de Toluca de fecha veintiuno de enero de dos mil veintidós.</w:t>
      </w:r>
    </w:p>
    <w:p w14:paraId="7D94B9C7" w14:textId="5AB535E6" w:rsidR="003E63BE" w:rsidRPr="007D42C8" w:rsidRDefault="00DF4DE1" w:rsidP="00540E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3.- HACIENDA (INGRESOS).pdf; </w:t>
      </w:r>
      <w:r w:rsidRPr="007D42C8">
        <w:rPr>
          <w:rFonts w:ascii="Palatino Linotype" w:hAnsi="Palatino Linotype" w:cs="Tahoma"/>
          <w:bCs/>
          <w:szCs w:val="22"/>
        </w:rPr>
        <w:t>Acta de Instalación de la Comisión Edilicia de Hacienda de fecha veintiuno de enero de dos mil veintidós.</w:t>
      </w:r>
    </w:p>
    <w:p w14:paraId="246A77B2" w14:textId="32EB9E2D" w:rsidR="004D101A" w:rsidRPr="007D42C8" w:rsidRDefault="004E5890"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4.- HACIENDA (EGRESOS).pdf; </w:t>
      </w:r>
      <w:r w:rsidR="00A12486" w:rsidRPr="007D42C8">
        <w:rPr>
          <w:rFonts w:ascii="Palatino Linotype" w:hAnsi="Palatino Linotype" w:cs="Tahoma"/>
          <w:szCs w:val="22"/>
        </w:rPr>
        <w:t xml:space="preserve">Acta de </w:t>
      </w:r>
      <w:r w:rsidR="006A50E4" w:rsidRPr="007D42C8">
        <w:rPr>
          <w:rFonts w:ascii="Palatino Linotype" w:hAnsi="Palatino Linotype" w:cs="Tahoma"/>
          <w:szCs w:val="22"/>
        </w:rPr>
        <w:t xml:space="preserve">la Sesión de Instalación de la Comisión de Hacienda (Egresos) </w:t>
      </w:r>
      <w:r w:rsidR="004D101A" w:rsidRPr="007D42C8">
        <w:rPr>
          <w:rFonts w:ascii="Palatino Linotype" w:hAnsi="Palatino Linotype" w:cs="Tahoma"/>
          <w:szCs w:val="22"/>
        </w:rPr>
        <w:t xml:space="preserve">de fecha treinta y uno de enero de dos mil veintidós. </w:t>
      </w:r>
    </w:p>
    <w:p w14:paraId="1711B506" w14:textId="4615EC7A" w:rsidR="00683A0A" w:rsidRPr="007D42C8" w:rsidRDefault="004D101A" w:rsidP="00540E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5.- SALUD PÚBLICA Y POBLACIÓN.pdf; </w:t>
      </w:r>
      <w:r w:rsidR="00107F4C" w:rsidRPr="007D42C8">
        <w:rPr>
          <w:rFonts w:ascii="Palatino Linotype" w:hAnsi="Palatino Linotype" w:cs="Tahoma"/>
          <w:szCs w:val="22"/>
        </w:rPr>
        <w:t xml:space="preserve">Acta de Instalación de la Comisión de Salud Pública </w:t>
      </w:r>
      <w:r w:rsidR="004D2CE9" w:rsidRPr="007D42C8">
        <w:rPr>
          <w:rFonts w:ascii="Palatino Linotype" w:hAnsi="Palatino Linotype" w:cs="Tahoma"/>
          <w:szCs w:val="22"/>
        </w:rPr>
        <w:t xml:space="preserve">y Población de fecha veintiuno de enero de dos mil veintidós. </w:t>
      </w:r>
    </w:p>
    <w:p w14:paraId="189D7823" w14:textId="710BB016" w:rsidR="006B314D" w:rsidRPr="007D42C8" w:rsidRDefault="00683A0A"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6.- REGLAMENTACIÓN MUNICIPAL.pdf; </w:t>
      </w:r>
      <w:r w:rsidRPr="007D42C8">
        <w:rPr>
          <w:rFonts w:ascii="Palatino Linotype" w:hAnsi="Palatino Linotype" w:cs="Tahoma"/>
          <w:szCs w:val="22"/>
        </w:rPr>
        <w:t xml:space="preserve">Acta de la sesión de Instalación de la Comisión de Reglamentación Municipal de fecha </w:t>
      </w:r>
      <w:r w:rsidR="006B314D" w:rsidRPr="007D42C8">
        <w:rPr>
          <w:rFonts w:ascii="Palatino Linotype" w:hAnsi="Palatino Linotype" w:cs="Tahoma"/>
          <w:szCs w:val="22"/>
        </w:rPr>
        <w:t xml:space="preserve">veintiuno de enero de dos mil veintidós. </w:t>
      </w:r>
    </w:p>
    <w:p w14:paraId="1BD4DB84" w14:textId="4B05D18F" w:rsidR="00FB139C" w:rsidRPr="007D42C8" w:rsidRDefault="006B314D"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7.- PREVENCIÓN Y ATENCIÓN DE CONFLICTOS LABORALES.pdf; </w:t>
      </w:r>
      <w:r w:rsidR="00B73AA0" w:rsidRPr="007D42C8">
        <w:rPr>
          <w:rFonts w:ascii="Palatino Linotype" w:hAnsi="Palatino Linotype" w:cs="Tahoma"/>
          <w:szCs w:val="22"/>
        </w:rPr>
        <w:t xml:space="preserve">Acta de Instalación de la Comisión de Prevención y Atención de Conflictos Laborales, de fecha </w:t>
      </w:r>
      <w:r w:rsidR="00FB139C" w:rsidRPr="007D42C8">
        <w:rPr>
          <w:rFonts w:ascii="Palatino Linotype" w:hAnsi="Palatino Linotype" w:cs="Tahoma"/>
          <w:szCs w:val="22"/>
        </w:rPr>
        <w:t xml:space="preserve">veintiuno de enero de dos mil veintidós. </w:t>
      </w:r>
    </w:p>
    <w:p w14:paraId="61B1A0AA" w14:textId="1B9C9035" w:rsidR="00FB139C" w:rsidRPr="007D42C8" w:rsidRDefault="00FB139C"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8.- PREVENCIÓN SOCIAL DE LA VIOLENCIA Y DELINCUENCIA.pdf; </w:t>
      </w:r>
      <w:r w:rsidRPr="007D42C8">
        <w:rPr>
          <w:rFonts w:ascii="Palatino Linotype" w:hAnsi="Palatino Linotype" w:cs="Tahoma"/>
          <w:szCs w:val="22"/>
        </w:rPr>
        <w:t>Acta de la sesión de instalación de la Comisión de prevención social de la violencia y delincuencia</w:t>
      </w:r>
      <w:r w:rsidR="00DC521D" w:rsidRPr="007D42C8">
        <w:rPr>
          <w:rFonts w:ascii="Palatino Linotype" w:hAnsi="Palatino Linotype" w:cs="Tahoma"/>
          <w:szCs w:val="22"/>
        </w:rPr>
        <w:t xml:space="preserve"> de fecha veintiuno de enero de dos mil veintidós.</w:t>
      </w:r>
    </w:p>
    <w:p w14:paraId="47E4656C" w14:textId="332A2E1C" w:rsidR="00CF51CF" w:rsidRPr="007D42C8" w:rsidRDefault="00DC521D"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9.- JUVENTUD, DEPORTE Y RECREACIÓN.pdf; </w:t>
      </w:r>
      <w:r w:rsidR="0069691C" w:rsidRPr="007D42C8">
        <w:rPr>
          <w:rFonts w:ascii="Palatino Linotype" w:hAnsi="Palatino Linotype" w:cs="Tahoma"/>
          <w:szCs w:val="22"/>
        </w:rPr>
        <w:t xml:space="preserve">Acta de Instalación de la Comisión de la juventud, deporte y recreación, de fecha veintiuno </w:t>
      </w:r>
      <w:r w:rsidR="00540E4C" w:rsidRPr="007D42C8">
        <w:rPr>
          <w:rFonts w:ascii="Palatino Linotype" w:hAnsi="Palatino Linotype" w:cs="Tahoma"/>
          <w:szCs w:val="22"/>
        </w:rPr>
        <w:t>de enero de dos mil veintitrés.</w:t>
      </w:r>
    </w:p>
    <w:p w14:paraId="66D7B7D3" w14:textId="745E3146" w:rsidR="00223A85" w:rsidRPr="007D42C8" w:rsidRDefault="00D35F08"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lastRenderedPageBreak/>
        <w:t xml:space="preserve">10.- CULTURA Y EDUCACIÓN.pdf; </w:t>
      </w:r>
      <w:r w:rsidRPr="007D42C8">
        <w:rPr>
          <w:rFonts w:ascii="Palatino Linotype" w:hAnsi="Palatino Linotype" w:cs="Tahoma"/>
          <w:szCs w:val="22"/>
        </w:rPr>
        <w:t xml:space="preserve">Acta de Instalación de la Comisión Edilicia de Cultura y Educación, de fecha </w:t>
      </w:r>
      <w:r w:rsidR="00223A85" w:rsidRPr="007D42C8">
        <w:rPr>
          <w:rFonts w:ascii="Palatino Linotype" w:hAnsi="Palatino Linotype" w:cs="Tahoma"/>
          <w:szCs w:val="22"/>
        </w:rPr>
        <w:t xml:space="preserve">veintiuno de enero de dos mil veintidós. </w:t>
      </w:r>
    </w:p>
    <w:p w14:paraId="716C3F9F" w14:textId="62A0A5C6" w:rsidR="005877F5" w:rsidRPr="007D42C8" w:rsidRDefault="00223A85" w:rsidP="005877F5">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11.- SERVICIOS PÚBLICOS.pdf; </w:t>
      </w:r>
      <w:r w:rsidRPr="007D42C8">
        <w:rPr>
          <w:rFonts w:ascii="Palatino Linotype" w:hAnsi="Palatino Linotype" w:cs="Tahoma"/>
          <w:szCs w:val="22"/>
        </w:rPr>
        <w:t>Acta de Instalación de la Comisión de Servicios Públicos</w:t>
      </w:r>
      <w:r w:rsidR="00B020BF" w:rsidRPr="007D42C8">
        <w:rPr>
          <w:rFonts w:ascii="Palatino Linotype" w:hAnsi="Palatino Linotype" w:cs="Tahoma"/>
          <w:szCs w:val="22"/>
        </w:rPr>
        <w:t xml:space="preserve"> de fecha </w:t>
      </w:r>
      <w:r w:rsidR="00F1095F" w:rsidRPr="007D42C8">
        <w:rPr>
          <w:rFonts w:ascii="Palatino Linotype" w:hAnsi="Palatino Linotype" w:cs="Tahoma"/>
          <w:szCs w:val="22"/>
        </w:rPr>
        <w:t xml:space="preserve">veintiséis de enero de dos mil veintidós. </w:t>
      </w:r>
    </w:p>
    <w:p w14:paraId="7B070317" w14:textId="69FBACB9" w:rsidR="00A043CE" w:rsidRPr="007D42C8" w:rsidRDefault="00F1095F"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12.- MEDIO AMBIENTE.pdf;</w:t>
      </w:r>
      <w:r w:rsidR="00A043CE" w:rsidRPr="007D42C8">
        <w:rPr>
          <w:rFonts w:ascii="Palatino Linotype" w:hAnsi="Palatino Linotype" w:cs="Tahoma"/>
          <w:b/>
          <w:bCs/>
          <w:szCs w:val="22"/>
        </w:rPr>
        <w:t xml:space="preserve"> </w:t>
      </w:r>
      <w:r w:rsidR="00A043CE" w:rsidRPr="007D42C8">
        <w:rPr>
          <w:rFonts w:ascii="Palatino Linotype" w:hAnsi="Palatino Linotype" w:cs="Tahoma"/>
          <w:szCs w:val="22"/>
        </w:rPr>
        <w:t xml:space="preserve">Acta de Instalación de la Comisión de Medio Ambiente de fecha veinticuatro de enero de dos mil veintidós. </w:t>
      </w:r>
    </w:p>
    <w:p w14:paraId="548E82DC" w14:textId="4984937A" w:rsidR="00D239A0" w:rsidRPr="007D42C8" w:rsidRDefault="00D51658"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13.- DESARROLLO AGROPECUARIO Y FORESTAL.pdf; </w:t>
      </w:r>
      <w:r w:rsidR="008D01D7" w:rsidRPr="007D42C8">
        <w:rPr>
          <w:rFonts w:ascii="Palatino Linotype" w:hAnsi="Palatino Linotype" w:cs="Tahoma"/>
          <w:szCs w:val="22"/>
        </w:rPr>
        <w:t xml:space="preserve">Acta de Instalación de la Comisión </w:t>
      </w:r>
      <w:r w:rsidR="00D239A0" w:rsidRPr="007D42C8">
        <w:rPr>
          <w:rFonts w:ascii="Palatino Linotype" w:hAnsi="Palatino Linotype" w:cs="Tahoma"/>
          <w:szCs w:val="22"/>
        </w:rPr>
        <w:t xml:space="preserve">de Fomento Agropecuario y Forestal de fecha veinticuatro de enero de dos mil veintidós. </w:t>
      </w:r>
    </w:p>
    <w:p w14:paraId="20704642" w14:textId="144FD26E" w:rsidR="00DC5655" w:rsidRPr="007D42C8" w:rsidRDefault="00DC5655"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14.- TURISMO.pdf; </w:t>
      </w:r>
      <w:r w:rsidRPr="007D42C8">
        <w:rPr>
          <w:rFonts w:ascii="Palatino Linotype" w:hAnsi="Palatino Linotype" w:cs="Tahoma"/>
          <w:szCs w:val="22"/>
        </w:rPr>
        <w:t xml:space="preserve">Acta de Instalación de la Comisión de Turismo de fecha veinticuatro de enero de dos mil veintidós. </w:t>
      </w:r>
    </w:p>
    <w:p w14:paraId="5CE6D027" w14:textId="2BDD5B0A" w:rsidR="00540E4C" w:rsidRPr="007D42C8" w:rsidRDefault="009475CC" w:rsidP="00540E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15.- ASUNTOS INDÍGENAS.pdf; </w:t>
      </w:r>
      <w:r w:rsidR="00DE1287" w:rsidRPr="007D42C8">
        <w:rPr>
          <w:rFonts w:ascii="Palatino Linotype" w:hAnsi="Palatino Linotype" w:cs="Tahoma"/>
          <w:szCs w:val="22"/>
        </w:rPr>
        <w:t xml:space="preserve">Acta de la sesión de Instalación de la Comisión de Asuntos Indígenas, de fecha </w:t>
      </w:r>
      <w:r w:rsidR="009D3B38" w:rsidRPr="007D42C8">
        <w:rPr>
          <w:rFonts w:ascii="Palatino Linotype" w:hAnsi="Palatino Linotype" w:cs="Tahoma"/>
          <w:szCs w:val="22"/>
        </w:rPr>
        <w:t>veintiséis</w:t>
      </w:r>
      <w:r w:rsidR="00540E4C" w:rsidRPr="007D42C8">
        <w:rPr>
          <w:rFonts w:ascii="Palatino Linotype" w:hAnsi="Palatino Linotype" w:cs="Tahoma"/>
          <w:szCs w:val="22"/>
        </w:rPr>
        <w:t xml:space="preserve"> de enero de dos mil veintidós.</w:t>
      </w:r>
    </w:p>
    <w:p w14:paraId="43E63CEF" w14:textId="23F657F9" w:rsidR="000623F5" w:rsidRPr="007D42C8" w:rsidRDefault="009D3B38"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16.- INFRAESTRUCTURA E INVERSIÓN PÚBLICA.pdf; </w:t>
      </w:r>
      <w:r w:rsidR="00685991" w:rsidRPr="007D42C8">
        <w:rPr>
          <w:rFonts w:ascii="Palatino Linotype" w:hAnsi="Palatino Linotype" w:cs="Tahoma"/>
          <w:szCs w:val="22"/>
        </w:rPr>
        <w:t>Acta de Instalación de la Comisión de Infraestructura e Inversión Pública de fecha veinticuatro de enero de dos mil veintidós.</w:t>
      </w:r>
    </w:p>
    <w:p w14:paraId="21FAEE34" w14:textId="02175B13" w:rsidR="0056450D" w:rsidRPr="007D42C8" w:rsidRDefault="000623F5"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17.- SEGURIDAD PÚBLICA, TRÁNSITO Y PROTECCIÓN CIVIL.pdf; </w:t>
      </w:r>
      <w:r w:rsidRPr="007D42C8">
        <w:rPr>
          <w:rFonts w:ascii="Palatino Linotype" w:hAnsi="Palatino Linotype" w:cs="Tahoma"/>
          <w:szCs w:val="22"/>
        </w:rPr>
        <w:t xml:space="preserve">Acta de Instalación de la Comisión Edilicia de Seguridad Pública, Tránsito y Protección Civil de fecha </w:t>
      </w:r>
      <w:r w:rsidR="0056450D" w:rsidRPr="007D42C8">
        <w:rPr>
          <w:rFonts w:ascii="Palatino Linotype" w:hAnsi="Palatino Linotype" w:cs="Tahoma"/>
          <w:szCs w:val="22"/>
        </w:rPr>
        <w:t xml:space="preserve">veintiuno de enero de dos mil veintidós. </w:t>
      </w:r>
    </w:p>
    <w:p w14:paraId="06EAB1D2" w14:textId="3B688FA6" w:rsidR="004D6946" w:rsidRPr="007D42C8" w:rsidRDefault="0056450D"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18.- ASUNTOS INTERNACIONALES Y APOYO AL MIGRANTE.pdf; </w:t>
      </w:r>
      <w:r w:rsidRPr="007D42C8">
        <w:rPr>
          <w:rFonts w:ascii="Palatino Linotype" w:hAnsi="Palatino Linotype" w:cs="Tahoma"/>
          <w:szCs w:val="22"/>
        </w:rPr>
        <w:t>Acta de la sesión de</w:t>
      </w:r>
      <w:r w:rsidR="004D6946" w:rsidRPr="007D42C8">
        <w:rPr>
          <w:rFonts w:ascii="Palatino Linotype" w:hAnsi="Palatino Linotype" w:cs="Tahoma"/>
          <w:szCs w:val="22"/>
        </w:rPr>
        <w:t xml:space="preserve"> Instalación de la Comisión Edilicia de Asuntos Internacionales y Apoyo al Migrante, de fecha veinticuatro de enero de dos mil veintidós. </w:t>
      </w:r>
    </w:p>
    <w:p w14:paraId="6DB68DAF" w14:textId="7BE08C1A" w:rsidR="00B9207E" w:rsidRPr="007D42C8" w:rsidRDefault="00B9207E"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19.-  DESARROLLO ECONÓMICO.pdf; </w:t>
      </w:r>
      <w:r w:rsidRPr="007D42C8">
        <w:rPr>
          <w:rFonts w:ascii="Palatino Linotype" w:hAnsi="Palatino Linotype" w:cs="Tahoma"/>
          <w:szCs w:val="22"/>
        </w:rPr>
        <w:t>Acta de la sesión de instalación de la Comisión de Desarrollo Económico (Mercados, tiang</w:t>
      </w:r>
      <w:r w:rsidR="00A8134C" w:rsidRPr="007D42C8">
        <w:rPr>
          <w:rFonts w:ascii="Palatino Linotype" w:hAnsi="Palatino Linotype" w:cs="Tahoma"/>
          <w:szCs w:val="22"/>
        </w:rPr>
        <w:t>uis, central de abastos, rastro</w:t>
      </w:r>
    </w:p>
    <w:p w14:paraId="0793B0CB" w14:textId="68D48ACB" w:rsidR="00044503" w:rsidRPr="007D42C8" w:rsidRDefault="00F0165E" w:rsidP="004201A3">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lastRenderedPageBreak/>
        <w:t xml:space="preserve">20.- PROTECCIÓN E INCLUSIÓN A PERSONAS CON DISCAPACIDAD.pdf; </w:t>
      </w:r>
      <w:r w:rsidRPr="007D42C8">
        <w:rPr>
          <w:rFonts w:ascii="Palatino Linotype" w:hAnsi="Palatino Linotype" w:cs="Tahoma"/>
          <w:szCs w:val="22"/>
        </w:rPr>
        <w:t xml:space="preserve">Acta de la </w:t>
      </w:r>
      <w:r w:rsidR="00044503" w:rsidRPr="007D42C8">
        <w:rPr>
          <w:rFonts w:ascii="Palatino Linotype" w:hAnsi="Palatino Linotype" w:cs="Tahoma"/>
          <w:szCs w:val="22"/>
        </w:rPr>
        <w:t>sesión de instalación de la Comisión de Protección e Inclusión a personas con discapacidad, celebrada el treinta y uno</w:t>
      </w:r>
      <w:r w:rsidR="004201A3" w:rsidRPr="007D42C8">
        <w:rPr>
          <w:rFonts w:ascii="Palatino Linotype" w:hAnsi="Palatino Linotype" w:cs="Tahoma"/>
          <w:szCs w:val="22"/>
        </w:rPr>
        <w:t xml:space="preserve"> de enero de dos mil veintidós.</w:t>
      </w:r>
    </w:p>
    <w:p w14:paraId="28231A5D" w14:textId="036C575E" w:rsidR="00D05471" w:rsidRPr="007D42C8" w:rsidRDefault="00206DFA"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21 - ATENCIÓN AL ADULTO (1° Ord).pdf; </w:t>
      </w:r>
      <w:r w:rsidR="00D05471" w:rsidRPr="007D42C8">
        <w:rPr>
          <w:rFonts w:ascii="Palatino Linotype" w:hAnsi="Palatino Linotype" w:cs="Tahoma"/>
          <w:szCs w:val="22"/>
        </w:rPr>
        <w:t xml:space="preserve">Acta de la primera sesión ordinaria de la Comisión de Atención al Adulto Mayor. </w:t>
      </w:r>
    </w:p>
    <w:p w14:paraId="69774AC1" w14:textId="155E7366" w:rsidR="00577FDE" w:rsidRPr="007D42C8" w:rsidRDefault="00577FDE"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21.- ATENCIÓN AL ADULTO MAYOR.pdf; </w:t>
      </w:r>
      <w:r w:rsidRPr="007D42C8">
        <w:rPr>
          <w:rFonts w:ascii="Palatino Linotype" w:hAnsi="Palatino Linotype" w:cs="Tahoma"/>
          <w:szCs w:val="22"/>
        </w:rPr>
        <w:t xml:space="preserve">Acta de Instalación de la Comisión de Atención al Adulto Mayor. </w:t>
      </w:r>
    </w:p>
    <w:p w14:paraId="2D0561AF" w14:textId="69AB1437" w:rsidR="00A514E8" w:rsidRPr="007D42C8" w:rsidRDefault="008E0A1D"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22.- PROTECCIÓN Y BIENESTAR ANIMAL.pdf; </w:t>
      </w:r>
      <w:r w:rsidRPr="007D42C8">
        <w:rPr>
          <w:rFonts w:ascii="Palatino Linotype" w:hAnsi="Palatino Linotype" w:cs="Tahoma"/>
          <w:szCs w:val="22"/>
        </w:rPr>
        <w:t xml:space="preserve">Acta de la sesión de Instalación de la Comisión de Protección y Bienestar Animal, de fecha </w:t>
      </w:r>
      <w:r w:rsidR="00A514E8" w:rsidRPr="007D42C8">
        <w:rPr>
          <w:rFonts w:ascii="Palatino Linotype" w:hAnsi="Palatino Linotype" w:cs="Tahoma"/>
          <w:szCs w:val="22"/>
        </w:rPr>
        <w:t xml:space="preserve">treinta y uno de enero de dos mil veintidós. </w:t>
      </w:r>
    </w:p>
    <w:p w14:paraId="3008BE68" w14:textId="46C8F2BF" w:rsidR="009177AC" w:rsidRPr="007D42C8" w:rsidRDefault="00A514E8"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23.- LÍMITES TERRITORIALES Y NOMENCLATURA MUNICIPAL.pdf; </w:t>
      </w:r>
      <w:r w:rsidRPr="007D42C8">
        <w:rPr>
          <w:rFonts w:ascii="Palatino Linotype" w:hAnsi="Palatino Linotype" w:cs="Tahoma"/>
          <w:szCs w:val="22"/>
        </w:rPr>
        <w:t xml:space="preserve">Acta de la sesión de Instalación de la Comisión de Límites Territoriales y Nomenclatura Municipal, de fecha </w:t>
      </w:r>
      <w:r w:rsidR="009177AC" w:rsidRPr="007D42C8">
        <w:rPr>
          <w:rFonts w:ascii="Palatino Linotype" w:hAnsi="Palatino Linotype" w:cs="Tahoma"/>
          <w:szCs w:val="22"/>
        </w:rPr>
        <w:t xml:space="preserve">treinta y uno de enero de dos mil veintidós. </w:t>
      </w:r>
    </w:p>
    <w:p w14:paraId="12CFD218" w14:textId="662936C0" w:rsidR="00504298" w:rsidRPr="007D42C8" w:rsidRDefault="009177AC"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24.- MOVILIDAD.pdf; </w:t>
      </w:r>
      <w:r w:rsidRPr="007D42C8">
        <w:rPr>
          <w:rFonts w:ascii="Palatino Linotype" w:hAnsi="Palatino Linotype" w:cs="Tahoma"/>
          <w:szCs w:val="22"/>
        </w:rPr>
        <w:t xml:space="preserve">Acta de Instalación de la Comisión de Movilidad, de fecha </w:t>
      </w:r>
      <w:r w:rsidR="00504298" w:rsidRPr="007D42C8">
        <w:rPr>
          <w:rFonts w:ascii="Palatino Linotype" w:hAnsi="Palatino Linotype" w:cs="Tahoma"/>
          <w:szCs w:val="22"/>
        </w:rPr>
        <w:t xml:space="preserve">veinticuatro de enero de dos mil veintidós. </w:t>
      </w:r>
    </w:p>
    <w:p w14:paraId="2B9969CA" w14:textId="63E22002" w:rsidR="001338AA" w:rsidRPr="007D42C8" w:rsidRDefault="001338AA" w:rsidP="00540E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25.- ATENCIÓN A LA VIOLENCIA EN CONTRA DE LAS MUJERES.pdf; </w:t>
      </w:r>
      <w:r w:rsidRPr="007D42C8">
        <w:rPr>
          <w:rFonts w:ascii="Palatino Linotype" w:hAnsi="Palatino Linotype" w:cs="Tahoma"/>
          <w:szCs w:val="22"/>
        </w:rPr>
        <w:t xml:space="preserve">Acta de Instalación de la Comisión de Atención a la Violencia en Contra de las Mujeres. </w:t>
      </w:r>
    </w:p>
    <w:p w14:paraId="278A199B" w14:textId="27501A76" w:rsidR="00061178" w:rsidRPr="007D42C8" w:rsidRDefault="00A63D54"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26.- DERECHOS HUMANOS.pdf; </w:t>
      </w:r>
      <w:r w:rsidRPr="007D42C8">
        <w:rPr>
          <w:rFonts w:ascii="Palatino Linotype" w:hAnsi="Palatino Linotype" w:cs="Tahoma"/>
          <w:szCs w:val="22"/>
        </w:rPr>
        <w:t>Acta de Instalación de la Comisión Edilicia de Derechos Humanos</w:t>
      </w:r>
      <w:r w:rsidR="009D2E12" w:rsidRPr="007D42C8">
        <w:rPr>
          <w:rFonts w:ascii="Palatino Linotype" w:hAnsi="Palatino Linotype" w:cs="Tahoma"/>
          <w:szCs w:val="22"/>
        </w:rPr>
        <w:t xml:space="preserve">, de fecha </w:t>
      </w:r>
      <w:r w:rsidR="00061178" w:rsidRPr="007D42C8">
        <w:rPr>
          <w:rFonts w:ascii="Palatino Linotype" w:hAnsi="Palatino Linotype" w:cs="Tahoma"/>
          <w:szCs w:val="22"/>
        </w:rPr>
        <w:t xml:space="preserve">viernes cuatro de febrero de dos mil veintidós. </w:t>
      </w:r>
    </w:p>
    <w:p w14:paraId="6608E537" w14:textId="3014A040" w:rsidR="00FC29B3" w:rsidRPr="007D42C8" w:rsidRDefault="007E1F8E"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27.- TRANSPARENCIA, ACCESO A LA INFORMACIÓN PÚBLICA Y PROTECCIÓN DE DATOS PERSONALES.pdf; </w:t>
      </w:r>
      <w:r w:rsidRPr="007D42C8">
        <w:rPr>
          <w:rFonts w:ascii="Palatino Linotype" w:hAnsi="Palatino Linotype" w:cs="Tahoma"/>
          <w:szCs w:val="22"/>
        </w:rPr>
        <w:t>Acta de sesión de Instalación de la Comisión de Transparencia, Acceso a la Información</w:t>
      </w:r>
      <w:r w:rsidR="00FC29B3" w:rsidRPr="007D42C8">
        <w:rPr>
          <w:rFonts w:ascii="Palatino Linotype" w:hAnsi="Palatino Linotype" w:cs="Tahoma"/>
          <w:szCs w:val="22"/>
        </w:rPr>
        <w:t xml:space="preserve"> Pública y Protección de Datos Personales, de fecha veinticinco de enero de dos mil veintidós. </w:t>
      </w:r>
    </w:p>
    <w:p w14:paraId="3E1EF562" w14:textId="1B19B0F8" w:rsidR="00434EB0" w:rsidRPr="007D42C8" w:rsidRDefault="00C91DBE"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28.- TRANSVERSALIDAD DE GÉNERO.pdf: </w:t>
      </w:r>
      <w:r w:rsidRPr="007D42C8">
        <w:rPr>
          <w:rFonts w:ascii="Palatino Linotype" w:hAnsi="Palatino Linotype" w:cs="Tahoma"/>
          <w:szCs w:val="22"/>
        </w:rPr>
        <w:t xml:space="preserve">Acta de </w:t>
      </w:r>
      <w:r w:rsidR="00434EB0" w:rsidRPr="007D42C8">
        <w:rPr>
          <w:rFonts w:ascii="Palatino Linotype" w:hAnsi="Palatino Linotype" w:cs="Tahoma"/>
          <w:szCs w:val="22"/>
        </w:rPr>
        <w:t>Instalación de la Comisión de Transversalidad de Género (Equidad de Género)</w:t>
      </w:r>
    </w:p>
    <w:p w14:paraId="26AD11AD" w14:textId="1D9C8239" w:rsidR="000B50B9" w:rsidRPr="007D42C8" w:rsidRDefault="00AE3E90" w:rsidP="004201A3">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lastRenderedPageBreak/>
        <w:t xml:space="preserve">29.- DESARROLLO METROPOLITANO (1).pdf; </w:t>
      </w:r>
      <w:r w:rsidRPr="007D42C8">
        <w:rPr>
          <w:rFonts w:ascii="Palatino Linotype" w:hAnsi="Palatino Linotype" w:cs="Tahoma"/>
          <w:szCs w:val="22"/>
        </w:rPr>
        <w:t xml:space="preserve">Acta de la Sesión de Instalación de la Comisión de Desarrollo Metropolitano, de fecha </w:t>
      </w:r>
      <w:r w:rsidR="00F27562" w:rsidRPr="007D42C8">
        <w:rPr>
          <w:rFonts w:ascii="Palatino Linotype" w:hAnsi="Palatino Linotype" w:cs="Tahoma"/>
          <w:szCs w:val="22"/>
        </w:rPr>
        <w:t xml:space="preserve">veinticinco de enero de dos mil veintidós. </w:t>
      </w:r>
    </w:p>
    <w:p w14:paraId="62409F4E" w14:textId="50A6A8D4" w:rsidR="00393432" w:rsidRPr="007D42C8" w:rsidRDefault="000B50B9"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30.- PATRIMONIO MUNICIPAL.pdf; </w:t>
      </w:r>
      <w:r w:rsidRPr="007D42C8">
        <w:rPr>
          <w:rFonts w:ascii="Palatino Linotype" w:hAnsi="Palatino Linotype" w:cs="Tahoma"/>
          <w:szCs w:val="22"/>
        </w:rPr>
        <w:t xml:space="preserve">Acta de la </w:t>
      </w:r>
      <w:r w:rsidR="00393432" w:rsidRPr="007D42C8">
        <w:rPr>
          <w:rFonts w:ascii="Palatino Linotype" w:hAnsi="Palatino Linotype" w:cs="Tahoma"/>
          <w:szCs w:val="22"/>
        </w:rPr>
        <w:t>sesión de instalación de la Comisión de Patrimonio Municipal, de fecha treinta y uno</w:t>
      </w:r>
      <w:r w:rsidR="00540E4C" w:rsidRPr="007D42C8">
        <w:rPr>
          <w:rFonts w:ascii="Palatino Linotype" w:hAnsi="Palatino Linotype" w:cs="Tahoma"/>
          <w:szCs w:val="22"/>
        </w:rPr>
        <w:t xml:space="preserve"> de enero de dos mil veintidós.</w:t>
      </w:r>
    </w:p>
    <w:p w14:paraId="4FF4875F" w14:textId="7CA6D00C" w:rsidR="00CC3113" w:rsidRPr="007D42C8" w:rsidRDefault="00CC3113"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31.- INNOVACIÓN Y DESARROLLO TECNOLÓGICO (2) (1).pdf; </w:t>
      </w:r>
      <w:r w:rsidRPr="007D42C8">
        <w:rPr>
          <w:rFonts w:ascii="Palatino Linotype" w:hAnsi="Palatino Linotype" w:cs="Tahoma"/>
          <w:szCs w:val="22"/>
        </w:rPr>
        <w:t xml:space="preserve">Acta de la sesión de Instalación de la Comisión Edilicia de Innovación y Desarrollo Tecnológico, de fecha veinticinco de enero de dos mil veintidós. </w:t>
      </w:r>
    </w:p>
    <w:p w14:paraId="25D9BB4C" w14:textId="0BDCF12E" w:rsidR="00557C6D" w:rsidRPr="007D42C8" w:rsidRDefault="00557C6D"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32.- PARA EL SEGUIMIENTO A LA IMPLEMENTACIÓN DE LA AGENDA 2030 EN TOLUCA.pdf; </w:t>
      </w:r>
      <w:r w:rsidRPr="007D42C8">
        <w:rPr>
          <w:rFonts w:ascii="Palatino Linotype" w:hAnsi="Palatino Linotype" w:cs="Tahoma"/>
          <w:szCs w:val="22"/>
        </w:rPr>
        <w:t xml:space="preserve">Acta de Instalación de la Comisión para el seguimiento a la implementación de la Agenda 2030 en Toluca, de fecha veinticinco de enero de dos mil veintidós. </w:t>
      </w:r>
    </w:p>
    <w:p w14:paraId="17595661" w14:textId="11C71E2A" w:rsidR="001F4207" w:rsidRPr="007D42C8" w:rsidRDefault="00842BB7" w:rsidP="00540E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33.-</w:t>
      </w:r>
      <w:r w:rsidR="00FA43C5" w:rsidRPr="007D42C8">
        <w:rPr>
          <w:rFonts w:ascii="Palatino Linotype" w:hAnsi="Palatino Linotype" w:cs="Tahoma"/>
          <w:b/>
          <w:bCs/>
          <w:szCs w:val="22"/>
        </w:rPr>
        <w:t xml:space="preserve"> </w:t>
      </w:r>
      <w:r w:rsidRPr="007D42C8">
        <w:rPr>
          <w:rFonts w:ascii="Palatino Linotype" w:hAnsi="Palatino Linotype" w:cs="Tahoma"/>
          <w:b/>
          <w:bCs/>
          <w:szCs w:val="22"/>
        </w:rPr>
        <w:t xml:space="preserve">DESARROLLO SOCIAL.pdf; </w:t>
      </w:r>
      <w:r w:rsidRPr="007D42C8">
        <w:rPr>
          <w:rFonts w:ascii="Palatino Linotype" w:hAnsi="Palatino Linotype" w:cs="Tahoma"/>
          <w:szCs w:val="22"/>
        </w:rPr>
        <w:t>Acta de Instalación</w:t>
      </w:r>
      <w:r w:rsidR="00FA43C5" w:rsidRPr="007D42C8">
        <w:rPr>
          <w:rFonts w:ascii="Palatino Linotype" w:hAnsi="Palatino Linotype" w:cs="Tahoma"/>
          <w:szCs w:val="22"/>
        </w:rPr>
        <w:t xml:space="preserve"> de la</w:t>
      </w:r>
      <w:r w:rsidR="00A8134C" w:rsidRPr="007D42C8">
        <w:rPr>
          <w:rFonts w:ascii="Palatino Linotype" w:hAnsi="Palatino Linotype" w:cs="Tahoma"/>
          <w:szCs w:val="22"/>
        </w:rPr>
        <w:t xml:space="preserve"> Comisión de Desarrollo Social.</w:t>
      </w:r>
    </w:p>
    <w:p w14:paraId="5AF3750C" w14:textId="30851AB7" w:rsidR="00CB00F7" w:rsidRPr="007D42C8" w:rsidRDefault="00A1481E" w:rsidP="00A8134C">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3</w:t>
      </w:r>
      <w:r w:rsidR="00540E4C" w:rsidRPr="007D42C8">
        <w:rPr>
          <w:rFonts w:ascii="Palatino Linotype" w:hAnsi="Palatino Linotype" w:cs="Tahoma"/>
          <w:b/>
          <w:bCs/>
          <w:szCs w:val="22"/>
        </w:rPr>
        <w:t xml:space="preserve">4.- </w:t>
      </w:r>
      <w:r w:rsidRPr="007D42C8">
        <w:rPr>
          <w:rFonts w:ascii="Palatino Linotype" w:hAnsi="Palatino Linotype" w:cs="Tahoma"/>
          <w:b/>
          <w:bCs/>
          <w:szCs w:val="22"/>
        </w:rPr>
        <w:t xml:space="preserve">TRANSITORIA PARA LA REVISIÓN Y ELABORACIÓN DEL BANDO MUNCIPAL DE TOLUCA 2022.pdf; </w:t>
      </w:r>
      <w:r w:rsidRPr="007D42C8">
        <w:rPr>
          <w:rFonts w:ascii="Palatino Linotype" w:hAnsi="Palatino Linotype" w:cs="Tahoma"/>
          <w:szCs w:val="22"/>
        </w:rPr>
        <w:t xml:space="preserve">Acta de la Sesión de Instalación de la Comisión Transitoria para la revisión y elaboración del Bando Municipal de Toluca 2022, de fecha </w:t>
      </w:r>
      <w:r w:rsidR="00CB00F7" w:rsidRPr="007D42C8">
        <w:rPr>
          <w:rFonts w:ascii="Palatino Linotype" w:hAnsi="Palatino Linotype" w:cs="Tahoma"/>
          <w:szCs w:val="22"/>
        </w:rPr>
        <w:t>diez</w:t>
      </w:r>
      <w:r w:rsidR="00540E4C" w:rsidRPr="007D42C8">
        <w:rPr>
          <w:rFonts w:ascii="Palatino Linotype" w:hAnsi="Palatino Linotype" w:cs="Tahoma"/>
          <w:szCs w:val="22"/>
        </w:rPr>
        <w:t xml:space="preserve"> de enero de dos mil veintidós.</w:t>
      </w:r>
    </w:p>
    <w:p w14:paraId="4F8FCE8A" w14:textId="39A86B99" w:rsidR="00CB00F7" w:rsidRPr="007D42C8" w:rsidRDefault="00CB00F7" w:rsidP="000B50B9">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b/>
          <w:bCs/>
          <w:szCs w:val="22"/>
        </w:rPr>
        <w:t xml:space="preserve">35.- TRANSITORIA DE ASUNTOS ELECTORALES RENOVACIÓN DE AUT AUX, COPACI Y REP INDÍGENA.pdf; </w:t>
      </w:r>
      <w:r w:rsidR="00271AF5" w:rsidRPr="007D42C8">
        <w:rPr>
          <w:rFonts w:ascii="Palatino Linotype" w:hAnsi="Palatino Linotype" w:cs="Tahoma"/>
          <w:szCs w:val="22"/>
        </w:rPr>
        <w:t>Acta de la sesión de instalación de la Comisión Edilicia Transitoria de Asuntos Electorales para la Renovación de Autoridades Auxiliares, Consejos de Participación Ciudadana</w:t>
      </w:r>
      <w:r w:rsidR="00450EDF" w:rsidRPr="007D42C8">
        <w:rPr>
          <w:rFonts w:ascii="Palatino Linotype" w:hAnsi="Palatino Linotype" w:cs="Tahoma"/>
          <w:szCs w:val="22"/>
        </w:rPr>
        <w:t xml:space="preserve"> y Representante Indígena ante el Ayuntamiento, de fecha dieciséis de febrero de dos mil veintidós. </w:t>
      </w:r>
    </w:p>
    <w:p w14:paraId="235CCFFD" w14:textId="77777777" w:rsidR="009C59C2" w:rsidRPr="007D42C8" w:rsidRDefault="009C59C2" w:rsidP="00540E4C">
      <w:pPr>
        <w:autoSpaceDE w:val="0"/>
        <w:autoSpaceDN w:val="0"/>
        <w:adjustRightInd w:val="0"/>
        <w:spacing w:line="360" w:lineRule="auto"/>
        <w:ind w:right="539"/>
        <w:jc w:val="both"/>
        <w:rPr>
          <w:rFonts w:ascii="Palatino Linotype" w:hAnsi="Palatino Linotype" w:cs="Tahoma"/>
          <w:b/>
          <w:bCs/>
          <w:szCs w:val="22"/>
        </w:rPr>
      </w:pPr>
    </w:p>
    <w:p w14:paraId="2AF591ED" w14:textId="409D5F00" w:rsidR="00613EA1" w:rsidRPr="007D42C8" w:rsidRDefault="002A1E11" w:rsidP="002A1E11">
      <w:pPr>
        <w:pStyle w:val="Prrafodelista"/>
        <w:numPr>
          <w:ilvl w:val="0"/>
          <w:numId w:val="16"/>
        </w:numPr>
        <w:autoSpaceDE w:val="0"/>
        <w:autoSpaceDN w:val="0"/>
        <w:adjustRightInd w:val="0"/>
        <w:spacing w:line="360" w:lineRule="auto"/>
        <w:ind w:left="709" w:right="539"/>
        <w:jc w:val="both"/>
        <w:rPr>
          <w:rFonts w:ascii="Palatino Linotype" w:hAnsi="Palatino Linotype" w:cs="Tahoma"/>
          <w:b/>
          <w:bCs/>
          <w:szCs w:val="22"/>
        </w:rPr>
      </w:pPr>
      <w:r w:rsidRPr="007D42C8">
        <w:rPr>
          <w:rFonts w:ascii="Palatino Linotype" w:hAnsi="Palatino Linotype" w:cs="Tahoma"/>
          <w:b/>
          <w:bCs/>
          <w:szCs w:val="22"/>
        </w:rPr>
        <w:lastRenderedPageBreak/>
        <w:t>Acta Cuadri</w:t>
      </w:r>
      <w:r w:rsidR="004B0987" w:rsidRPr="007D42C8">
        <w:rPr>
          <w:rFonts w:ascii="Palatino Linotype" w:hAnsi="Palatino Linotype" w:cs="Tahoma"/>
          <w:b/>
          <w:bCs/>
          <w:szCs w:val="22"/>
        </w:rPr>
        <w:t>n</w:t>
      </w:r>
      <w:r w:rsidRPr="007D42C8">
        <w:rPr>
          <w:rFonts w:ascii="Palatino Linotype" w:hAnsi="Palatino Linotype" w:cs="Tahoma"/>
          <w:b/>
          <w:bCs/>
          <w:szCs w:val="22"/>
        </w:rPr>
        <w:t xml:space="preserve">gentésima </w:t>
      </w:r>
      <w:r w:rsidR="005877F5" w:rsidRPr="007D42C8">
        <w:rPr>
          <w:rFonts w:ascii="Palatino Linotype" w:hAnsi="Palatino Linotype" w:cs="Tahoma"/>
          <w:b/>
          <w:bCs/>
          <w:szCs w:val="22"/>
        </w:rPr>
        <w:t>Septuagésima</w:t>
      </w:r>
      <w:r w:rsidRPr="007D42C8">
        <w:rPr>
          <w:rFonts w:ascii="Palatino Linotype" w:hAnsi="Palatino Linotype" w:cs="Tahoma"/>
          <w:b/>
          <w:bCs/>
          <w:szCs w:val="22"/>
        </w:rPr>
        <w:t xml:space="preserve"> Quinta Sesión Extraordinaria.pdf</w:t>
      </w:r>
      <w:r w:rsidR="006C6912" w:rsidRPr="007D42C8">
        <w:rPr>
          <w:rFonts w:ascii="Palatino Linotype" w:hAnsi="Palatino Linotype" w:cs="Tahoma"/>
          <w:b/>
          <w:bCs/>
          <w:szCs w:val="22"/>
        </w:rPr>
        <w:t xml:space="preserve">; </w:t>
      </w:r>
      <w:r w:rsidR="000037E0" w:rsidRPr="007D42C8">
        <w:rPr>
          <w:rFonts w:ascii="Palatino Linotype" w:hAnsi="Palatino Linotype" w:cs="Tahoma"/>
          <w:szCs w:val="22"/>
        </w:rPr>
        <w:t xml:space="preserve">Acta de la </w:t>
      </w:r>
      <w:r w:rsidRPr="007D42C8">
        <w:rPr>
          <w:rFonts w:ascii="Palatino Linotype" w:hAnsi="Palatino Linotype" w:cs="Tahoma"/>
          <w:szCs w:val="22"/>
        </w:rPr>
        <w:t>Cuadringentésima</w:t>
      </w:r>
      <w:r w:rsidR="000037E0" w:rsidRPr="007D42C8">
        <w:rPr>
          <w:rFonts w:ascii="Palatino Linotype" w:hAnsi="Palatino Linotype" w:cs="Tahoma"/>
          <w:szCs w:val="22"/>
        </w:rPr>
        <w:t xml:space="preserve"> Cuarta Sesión Extraordinaria 2022 del Comité de Transparencia del Municipio de Toluca Administración 2022-2024</w:t>
      </w:r>
      <w:r w:rsidR="00F456C9" w:rsidRPr="007D42C8">
        <w:rPr>
          <w:rFonts w:ascii="Palatino Linotype" w:hAnsi="Palatino Linotype" w:cs="Tahoma"/>
          <w:szCs w:val="22"/>
        </w:rPr>
        <w:t>, por la cual</w:t>
      </w:r>
      <w:r w:rsidRPr="007D42C8">
        <w:rPr>
          <w:rFonts w:ascii="Palatino Linotype" w:hAnsi="Palatino Linotype" w:cs="Tahoma"/>
          <w:szCs w:val="22"/>
        </w:rPr>
        <w:t xml:space="preserve">, </w:t>
      </w:r>
      <w:r w:rsidR="00F456C9" w:rsidRPr="007D42C8">
        <w:rPr>
          <w:rFonts w:ascii="Palatino Linotype" w:hAnsi="Palatino Linotype" w:cs="Tahoma"/>
          <w:szCs w:val="22"/>
        </w:rPr>
        <w:t xml:space="preserve"> se</w:t>
      </w:r>
      <w:r w:rsidR="00236DF5" w:rsidRPr="007D42C8">
        <w:rPr>
          <w:rFonts w:ascii="Palatino Linotype" w:hAnsi="Palatino Linotype" w:cs="Tahoma"/>
          <w:szCs w:val="22"/>
        </w:rPr>
        <w:t xml:space="preserve"> sometió a consideración el análisis y en su caso aprobación de l</w:t>
      </w:r>
      <w:r w:rsidRPr="007D42C8">
        <w:rPr>
          <w:rFonts w:ascii="Palatino Linotype" w:hAnsi="Palatino Linotype" w:cs="Tahoma"/>
          <w:szCs w:val="22"/>
        </w:rPr>
        <w:t>a clasificación de datos personales contenidos en las Actas de Comisiones, al tenor de lo siguiente:</w:t>
      </w:r>
    </w:p>
    <w:p w14:paraId="053C4E73" w14:textId="77777777" w:rsidR="002A1E11" w:rsidRPr="007D42C8" w:rsidRDefault="002A1E11" w:rsidP="002A1E11">
      <w:pPr>
        <w:pStyle w:val="Prrafodelista"/>
        <w:autoSpaceDE w:val="0"/>
        <w:autoSpaceDN w:val="0"/>
        <w:adjustRightInd w:val="0"/>
        <w:spacing w:line="360" w:lineRule="auto"/>
        <w:ind w:left="709" w:right="539"/>
        <w:jc w:val="both"/>
        <w:rPr>
          <w:rFonts w:ascii="Palatino Linotype" w:hAnsi="Palatino Linotype" w:cs="Tahoma"/>
          <w:b/>
          <w:bCs/>
          <w:szCs w:val="22"/>
        </w:rPr>
      </w:pPr>
    </w:p>
    <w:p w14:paraId="22BA0910" w14:textId="412CD808" w:rsidR="002A1E11" w:rsidRPr="007D42C8" w:rsidRDefault="002A1E11" w:rsidP="002A1E11">
      <w:pPr>
        <w:autoSpaceDE w:val="0"/>
        <w:autoSpaceDN w:val="0"/>
        <w:adjustRightInd w:val="0"/>
        <w:spacing w:line="360" w:lineRule="auto"/>
        <w:ind w:left="567" w:right="539"/>
        <w:jc w:val="both"/>
        <w:rPr>
          <w:rFonts w:ascii="Palatino Linotype" w:hAnsi="Palatino Linotype" w:cs="Tahoma"/>
          <w:b/>
          <w:bCs/>
          <w:szCs w:val="22"/>
        </w:rPr>
      </w:pPr>
      <w:r w:rsidRPr="007D42C8">
        <w:rPr>
          <w:rFonts w:ascii="Palatino Linotype" w:hAnsi="Palatino Linotype" w:cs="Tahoma"/>
          <w:b/>
          <w:bCs/>
          <w:noProof/>
          <w:szCs w:val="22"/>
          <w:lang w:eastAsia="es-MX"/>
        </w:rPr>
        <w:drawing>
          <wp:inline distT="0" distB="0" distL="0" distR="0" wp14:anchorId="706870D0" wp14:editId="06731504">
            <wp:extent cx="5067300" cy="14573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67300" cy="1457325"/>
                    </a:xfrm>
                    <a:prstGeom prst="rect">
                      <a:avLst/>
                    </a:prstGeom>
                  </pic:spPr>
                </pic:pic>
              </a:graphicData>
            </a:graphic>
          </wp:inline>
        </w:drawing>
      </w:r>
    </w:p>
    <w:p w14:paraId="55D8979E" w14:textId="1654F59E" w:rsidR="002A1E11" w:rsidRPr="007D42C8" w:rsidRDefault="002A1E11" w:rsidP="002A1E11">
      <w:pPr>
        <w:autoSpaceDE w:val="0"/>
        <w:autoSpaceDN w:val="0"/>
        <w:adjustRightInd w:val="0"/>
        <w:spacing w:line="360" w:lineRule="auto"/>
        <w:ind w:left="567" w:right="539"/>
        <w:jc w:val="both"/>
        <w:rPr>
          <w:rFonts w:ascii="Palatino Linotype" w:hAnsi="Palatino Linotype" w:cs="Tahoma"/>
          <w:b/>
          <w:bCs/>
          <w:szCs w:val="22"/>
        </w:rPr>
      </w:pPr>
      <w:r w:rsidRPr="007D42C8">
        <w:rPr>
          <w:rFonts w:ascii="Palatino Linotype" w:hAnsi="Palatino Linotype" w:cs="Tahoma"/>
          <w:b/>
          <w:bCs/>
          <w:noProof/>
          <w:szCs w:val="22"/>
          <w:lang w:eastAsia="es-MX"/>
        </w:rPr>
        <w:drawing>
          <wp:inline distT="0" distB="0" distL="0" distR="0" wp14:anchorId="545F77FA" wp14:editId="6D4D76AB">
            <wp:extent cx="5000625" cy="29908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01324" cy="2991268"/>
                    </a:xfrm>
                    <a:prstGeom prst="rect">
                      <a:avLst/>
                    </a:prstGeom>
                  </pic:spPr>
                </pic:pic>
              </a:graphicData>
            </a:graphic>
          </wp:inline>
        </w:drawing>
      </w:r>
    </w:p>
    <w:p w14:paraId="480C69DE" w14:textId="44884011" w:rsidR="0078070F" w:rsidRPr="007D42C8" w:rsidRDefault="0078070F" w:rsidP="000E7341">
      <w:pPr>
        <w:autoSpaceDE w:val="0"/>
        <w:autoSpaceDN w:val="0"/>
        <w:adjustRightInd w:val="0"/>
        <w:spacing w:line="360" w:lineRule="auto"/>
        <w:ind w:right="539"/>
        <w:jc w:val="both"/>
        <w:rPr>
          <w:rFonts w:ascii="Palatino Linotype" w:hAnsi="Palatino Linotype" w:cs="Tahoma"/>
          <w:szCs w:val="22"/>
        </w:rPr>
      </w:pPr>
    </w:p>
    <w:p w14:paraId="03F6D5B3" w14:textId="302B3BF0" w:rsidR="00D042FF" w:rsidRPr="007D42C8" w:rsidRDefault="00997702" w:rsidP="00997702">
      <w:pPr>
        <w:autoSpaceDE w:val="0"/>
        <w:autoSpaceDN w:val="0"/>
        <w:adjustRightInd w:val="0"/>
        <w:spacing w:line="360" w:lineRule="auto"/>
        <w:ind w:right="539"/>
        <w:jc w:val="both"/>
        <w:rPr>
          <w:rFonts w:ascii="Palatino Linotype" w:hAnsi="Palatino Linotype" w:cs="Tahoma"/>
          <w:sz w:val="22"/>
          <w:szCs w:val="24"/>
        </w:rPr>
      </w:pPr>
      <w:r w:rsidRPr="007D42C8">
        <w:rPr>
          <w:rFonts w:ascii="Palatino Linotype" w:hAnsi="Palatino Linotype" w:cs="Tahoma"/>
          <w:b/>
          <w:sz w:val="22"/>
          <w:szCs w:val="24"/>
        </w:rPr>
        <w:t>I</w:t>
      </w:r>
      <w:r w:rsidR="00801AF5" w:rsidRPr="007D42C8">
        <w:rPr>
          <w:rFonts w:ascii="Palatino Linotype" w:hAnsi="Palatino Linotype" w:cs="Tahoma"/>
          <w:b/>
          <w:sz w:val="22"/>
          <w:szCs w:val="24"/>
        </w:rPr>
        <w:t>II</w:t>
      </w:r>
      <w:r w:rsidR="000E7341" w:rsidRPr="007D42C8">
        <w:rPr>
          <w:rFonts w:ascii="Palatino Linotype" w:hAnsi="Palatino Linotype" w:cs="Tahoma"/>
          <w:b/>
          <w:sz w:val="22"/>
          <w:szCs w:val="24"/>
        </w:rPr>
        <w:t>. Interposición del Recurso de Revisión.</w:t>
      </w:r>
      <w:r w:rsidR="000E7341" w:rsidRPr="007D42C8">
        <w:rPr>
          <w:rFonts w:ascii="Palatino Linotype" w:hAnsi="Palatino Linotype" w:cs="Tahoma"/>
          <w:sz w:val="22"/>
          <w:szCs w:val="24"/>
        </w:rPr>
        <w:tab/>
      </w:r>
    </w:p>
    <w:p w14:paraId="05A72894" w14:textId="77777777" w:rsidR="00893E4F" w:rsidRPr="007D42C8" w:rsidRDefault="00893E4F" w:rsidP="00997702">
      <w:pPr>
        <w:autoSpaceDE w:val="0"/>
        <w:autoSpaceDN w:val="0"/>
        <w:adjustRightInd w:val="0"/>
        <w:spacing w:line="360" w:lineRule="auto"/>
        <w:ind w:right="539"/>
        <w:jc w:val="both"/>
        <w:rPr>
          <w:rFonts w:ascii="Palatino Linotype" w:hAnsi="Palatino Linotype" w:cs="Tahoma"/>
          <w:sz w:val="22"/>
          <w:szCs w:val="24"/>
        </w:rPr>
      </w:pPr>
    </w:p>
    <w:p w14:paraId="61517007" w14:textId="2B917892" w:rsidR="000E7341" w:rsidRPr="007D42C8" w:rsidRDefault="000E7341" w:rsidP="00997702">
      <w:pPr>
        <w:autoSpaceDE w:val="0"/>
        <w:autoSpaceDN w:val="0"/>
        <w:adjustRightInd w:val="0"/>
        <w:spacing w:line="360" w:lineRule="auto"/>
        <w:ind w:right="539"/>
        <w:jc w:val="both"/>
        <w:rPr>
          <w:rFonts w:ascii="Palatino Linotype" w:hAnsi="Palatino Linotype" w:cs="Tahoma"/>
          <w:sz w:val="22"/>
          <w:szCs w:val="24"/>
        </w:rPr>
      </w:pPr>
      <w:r w:rsidRPr="007D42C8">
        <w:rPr>
          <w:rFonts w:ascii="Palatino Linotype" w:hAnsi="Palatino Linotype" w:cs="Tahoma"/>
          <w:sz w:val="22"/>
          <w:szCs w:val="22"/>
        </w:rPr>
        <w:lastRenderedPageBreak/>
        <w:t xml:space="preserve">Con fecha </w:t>
      </w:r>
      <w:r w:rsidR="00893E4F" w:rsidRPr="007D42C8">
        <w:rPr>
          <w:rFonts w:ascii="Palatino Linotype" w:hAnsi="Palatino Linotype" w:cs="Tahoma"/>
          <w:sz w:val="22"/>
          <w:szCs w:val="22"/>
        </w:rPr>
        <w:t>veinticuatro</w:t>
      </w:r>
      <w:r w:rsidRPr="007D42C8">
        <w:rPr>
          <w:rFonts w:ascii="Palatino Linotype" w:hAnsi="Palatino Linotype" w:cs="Tahoma"/>
          <w:sz w:val="22"/>
          <w:szCs w:val="22"/>
        </w:rPr>
        <w:t xml:space="preserve"> de </w:t>
      </w:r>
      <w:r w:rsidR="00893E4F" w:rsidRPr="007D42C8">
        <w:rPr>
          <w:rFonts w:ascii="Palatino Linotype" w:hAnsi="Palatino Linotype" w:cs="Tahoma"/>
          <w:sz w:val="22"/>
          <w:szCs w:val="22"/>
        </w:rPr>
        <w:t>agosto</w:t>
      </w:r>
      <w:r w:rsidRPr="007D42C8">
        <w:rPr>
          <w:rFonts w:ascii="Palatino Linotype" w:hAnsi="Palatino Linotype" w:cs="Tahoma"/>
          <w:sz w:val="22"/>
          <w:szCs w:val="22"/>
        </w:rPr>
        <w:t xml:space="preserve"> de dos mil veintidós, se recibió en este Instituto, a través del </w:t>
      </w:r>
      <w:r w:rsidRPr="007D42C8">
        <w:rPr>
          <w:rFonts w:ascii="Palatino Linotype" w:hAnsi="Palatino Linotype" w:cs="Tahoma"/>
          <w:sz w:val="22"/>
          <w:szCs w:val="22"/>
          <w:lang w:val="es-ES"/>
        </w:rPr>
        <w:t>Sistema de Acceso a la Información Mexiquense (SAIMEX)</w:t>
      </w:r>
      <w:r w:rsidRPr="007D42C8">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14:paraId="0C43B2DC" w14:textId="77777777" w:rsidR="000E7341" w:rsidRPr="007D42C8" w:rsidRDefault="000E7341" w:rsidP="000E7341">
      <w:pPr>
        <w:spacing w:line="360" w:lineRule="auto"/>
        <w:jc w:val="both"/>
        <w:rPr>
          <w:rFonts w:ascii="Palatino Linotype" w:hAnsi="Palatino Linotype" w:cs="Tahoma"/>
          <w:sz w:val="22"/>
          <w:szCs w:val="22"/>
        </w:rPr>
      </w:pPr>
    </w:p>
    <w:p w14:paraId="1C314E22" w14:textId="77777777" w:rsidR="000E7341" w:rsidRPr="007D42C8" w:rsidRDefault="000E7341" w:rsidP="000E7341">
      <w:pPr>
        <w:tabs>
          <w:tab w:val="left" w:pos="4667"/>
        </w:tabs>
        <w:spacing w:line="360" w:lineRule="auto"/>
        <w:ind w:left="567" w:right="567"/>
        <w:jc w:val="both"/>
        <w:rPr>
          <w:rFonts w:ascii="Palatino Linotype" w:hAnsi="Palatino Linotype" w:cs="Tahoma"/>
          <w:b/>
          <w:bCs/>
        </w:rPr>
      </w:pPr>
      <w:r w:rsidRPr="007D42C8">
        <w:rPr>
          <w:rFonts w:ascii="Palatino Linotype" w:hAnsi="Palatino Linotype" w:cs="Tahoma"/>
          <w:b/>
          <w:bCs/>
        </w:rPr>
        <w:t>ACTO IMPUGNADO</w:t>
      </w:r>
    </w:p>
    <w:p w14:paraId="771677FA" w14:textId="7692DB88" w:rsidR="00B27024" w:rsidRPr="007D42C8" w:rsidRDefault="00893E4F" w:rsidP="000E7341">
      <w:pPr>
        <w:autoSpaceDE w:val="0"/>
        <w:autoSpaceDN w:val="0"/>
        <w:adjustRightInd w:val="0"/>
        <w:spacing w:line="360" w:lineRule="auto"/>
        <w:ind w:left="567" w:right="567"/>
        <w:jc w:val="both"/>
        <w:rPr>
          <w:rFonts w:ascii="Palatino Linotype" w:hAnsi="Palatino Linotype"/>
          <w:i/>
          <w:szCs w:val="14"/>
          <w:lang w:eastAsia="es-MX"/>
        </w:rPr>
      </w:pPr>
      <w:r w:rsidRPr="007D42C8">
        <w:rPr>
          <w:rFonts w:ascii="Palatino Linotype" w:hAnsi="Palatino Linotype"/>
          <w:i/>
          <w:szCs w:val="14"/>
          <w:lang w:eastAsia="es-MX"/>
        </w:rPr>
        <w:t>Entregan la información incompleta, además de que algunas actas les quitan datos y a otras no, cual es el criterio, solicito amablemente me entreguen completa la información solicitada.</w:t>
      </w:r>
      <w:r w:rsidR="0080789F" w:rsidRPr="007D42C8">
        <w:rPr>
          <w:rFonts w:ascii="Palatino Linotype" w:hAnsi="Palatino Linotype"/>
          <w:i/>
          <w:szCs w:val="14"/>
          <w:lang w:eastAsia="es-MX"/>
        </w:rPr>
        <w:t xml:space="preserve"> (</w:t>
      </w:r>
      <w:r w:rsidR="005877F5" w:rsidRPr="007D42C8">
        <w:rPr>
          <w:rFonts w:ascii="Palatino Linotype" w:hAnsi="Palatino Linotype"/>
          <w:i/>
          <w:szCs w:val="14"/>
          <w:lang w:eastAsia="es-MX"/>
        </w:rPr>
        <w:t>Sic</w:t>
      </w:r>
      <w:r w:rsidR="0080789F" w:rsidRPr="007D42C8">
        <w:rPr>
          <w:rFonts w:ascii="Palatino Linotype" w:hAnsi="Palatino Linotype"/>
          <w:i/>
          <w:szCs w:val="14"/>
          <w:lang w:eastAsia="es-MX"/>
        </w:rPr>
        <w:t>)</w:t>
      </w:r>
    </w:p>
    <w:p w14:paraId="16360AD5" w14:textId="77777777" w:rsidR="00893E4F" w:rsidRPr="007D42C8" w:rsidRDefault="00893E4F" w:rsidP="000E7341">
      <w:pPr>
        <w:autoSpaceDE w:val="0"/>
        <w:autoSpaceDN w:val="0"/>
        <w:adjustRightInd w:val="0"/>
        <w:spacing w:line="360" w:lineRule="auto"/>
        <w:ind w:left="567" w:right="567"/>
        <w:jc w:val="both"/>
        <w:rPr>
          <w:rFonts w:ascii="Palatino Linotype" w:hAnsi="Palatino Linotype" w:cs="Tahoma"/>
          <w:i/>
        </w:rPr>
      </w:pPr>
    </w:p>
    <w:p w14:paraId="590332EC" w14:textId="77777777" w:rsidR="000E7341" w:rsidRPr="007D42C8" w:rsidRDefault="000E7341" w:rsidP="000E7341">
      <w:pPr>
        <w:autoSpaceDE w:val="0"/>
        <w:autoSpaceDN w:val="0"/>
        <w:adjustRightInd w:val="0"/>
        <w:spacing w:line="360" w:lineRule="auto"/>
        <w:ind w:left="567" w:right="567"/>
        <w:jc w:val="both"/>
        <w:rPr>
          <w:rFonts w:ascii="Palatino Linotype" w:hAnsi="Palatino Linotype" w:cs="Tahoma"/>
          <w:b/>
        </w:rPr>
      </w:pPr>
      <w:r w:rsidRPr="007D42C8">
        <w:rPr>
          <w:rFonts w:ascii="Palatino Linotype" w:hAnsi="Palatino Linotype" w:cs="Tahoma"/>
          <w:b/>
        </w:rPr>
        <w:t>RAZONES O MOTIVOS DE LA INCONFORMIDAD</w:t>
      </w:r>
    </w:p>
    <w:p w14:paraId="4ABCB73B" w14:textId="0C6F9D8C" w:rsidR="00B27024" w:rsidRPr="007D42C8" w:rsidRDefault="00893E4F" w:rsidP="000E7341">
      <w:pPr>
        <w:spacing w:line="360" w:lineRule="auto"/>
        <w:ind w:left="567" w:right="539"/>
        <w:jc w:val="both"/>
        <w:rPr>
          <w:rFonts w:ascii="Palatino Linotype" w:hAnsi="Palatino Linotype" w:cs="Tahoma"/>
          <w:bCs/>
          <w:i/>
        </w:rPr>
      </w:pPr>
      <w:r w:rsidRPr="007D42C8">
        <w:rPr>
          <w:rFonts w:ascii="Palatino Linotype" w:hAnsi="Palatino Linotype" w:cs="Tahoma"/>
          <w:bCs/>
          <w:i/>
        </w:rPr>
        <w:t>Incompleta.</w:t>
      </w:r>
    </w:p>
    <w:p w14:paraId="1930B208" w14:textId="77777777" w:rsidR="00893E4F" w:rsidRPr="007D42C8" w:rsidRDefault="00893E4F" w:rsidP="000E7341">
      <w:pPr>
        <w:spacing w:line="360" w:lineRule="auto"/>
        <w:ind w:left="567" w:right="539"/>
        <w:jc w:val="both"/>
        <w:rPr>
          <w:rFonts w:ascii="Palatino Linotype" w:hAnsi="Palatino Linotype" w:cs="Tahoma"/>
          <w:i/>
        </w:rPr>
      </w:pPr>
    </w:p>
    <w:p w14:paraId="0528704E" w14:textId="7AB35EC1" w:rsidR="000E7341" w:rsidRPr="007D42C8" w:rsidRDefault="00B2432B" w:rsidP="000E7341">
      <w:pPr>
        <w:spacing w:line="360" w:lineRule="auto"/>
        <w:jc w:val="both"/>
        <w:rPr>
          <w:rFonts w:ascii="Palatino Linotype" w:eastAsia="Batang" w:hAnsi="Palatino Linotype" w:cs="Tahoma"/>
          <w:b/>
          <w:bCs/>
          <w:sz w:val="22"/>
          <w:szCs w:val="22"/>
        </w:rPr>
      </w:pPr>
      <w:r w:rsidRPr="007D42C8">
        <w:rPr>
          <w:rFonts w:ascii="Palatino Linotype" w:hAnsi="Palatino Linotype" w:cs="Tahoma"/>
          <w:b/>
          <w:sz w:val="22"/>
          <w:szCs w:val="22"/>
        </w:rPr>
        <w:t>I</w:t>
      </w:r>
      <w:r w:rsidR="000E7341" w:rsidRPr="007D42C8">
        <w:rPr>
          <w:rFonts w:ascii="Palatino Linotype" w:hAnsi="Palatino Linotype" w:cs="Tahoma"/>
          <w:b/>
          <w:sz w:val="22"/>
          <w:szCs w:val="22"/>
        </w:rPr>
        <w:t xml:space="preserve">V. </w:t>
      </w:r>
      <w:r w:rsidR="000E7341" w:rsidRPr="007D42C8">
        <w:rPr>
          <w:rFonts w:ascii="Palatino Linotype" w:eastAsia="Batang" w:hAnsi="Palatino Linotype" w:cs="Tahoma"/>
          <w:b/>
          <w:bCs/>
          <w:sz w:val="22"/>
          <w:szCs w:val="22"/>
        </w:rPr>
        <w:t xml:space="preserve">Trámite del </w:t>
      </w:r>
      <w:r w:rsidR="000E7341" w:rsidRPr="007D42C8">
        <w:rPr>
          <w:rFonts w:ascii="Palatino Linotype" w:hAnsi="Palatino Linotype" w:cs="Tahoma"/>
          <w:b/>
          <w:sz w:val="22"/>
          <w:szCs w:val="22"/>
        </w:rPr>
        <w:t xml:space="preserve">Recurso de Revisión </w:t>
      </w:r>
      <w:r w:rsidR="000E7341" w:rsidRPr="007D42C8">
        <w:rPr>
          <w:rFonts w:ascii="Palatino Linotype" w:eastAsia="Batang" w:hAnsi="Palatino Linotype" w:cs="Tahoma"/>
          <w:b/>
          <w:bCs/>
          <w:sz w:val="22"/>
          <w:szCs w:val="22"/>
        </w:rPr>
        <w:t>ante el Instituto.</w:t>
      </w:r>
    </w:p>
    <w:p w14:paraId="7B690319" w14:textId="77777777" w:rsidR="000E7341" w:rsidRPr="007D42C8" w:rsidRDefault="000E7341" w:rsidP="000E7341">
      <w:pPr>
        <w:spacing w:line="360" w:lineRule="auto"/>
        <w:jc w:val="both"/>
        <w:rPr>
          <w:rFonts w:ascii="Palatino Linotype" w:eastAsia="Batang" w:hAnsi="Palatino Linotype" w:cs="Tahoma"/>
          <w:b/>
          <w:bCs/>
          <w:sz w:val="22"/>
          <w:szCs w:val="22"/>
        </w:rPr>
      </w:pPr>
    </w:p>
    <w:p w14:paraId="06A8E114" w14:textId="2FE79F4D" w:rsidR="000E7341" w:rsidRPr="007D42C8" w:rsidRDefault="000E7341" w:rsidP="000E7341">
      <w:pPr>
        <w:spacing w:line="360" w:lineRule="auto"/>
        <w:jc w:val="both"/>
        <w:rPr>
          <w:rFonts w:ascii="Palatino Linotype" w:eastAsia="Batang" w:hAnsi="Palatino Linotype" w:cs="Tahoma"/>
          <w:b/>
          <w:bCs/>
          <w:sz w:val="22"/>
          <w:szCs w:val="22"/>
        </w:rPr>
      </w:pPr>
      <w:r w:rsidRPr="007D42C8">
        <w:rPr>
          <w:rFonts w:ascii="Palatino Linotype" w:eastAsia="Batang" w:hAnsi="Palatino Linotype" w:cs="Tahoma"/>
          <w:b/>
          <w:bCs/>
          <w:sz w:val="22"/>
          <w:szCs w:val="22"/>
        </w:rPr>
        <w:t xml:space="preserve">a) Turno del </w:t>
      </w:r>
      <w:r w:rsidRPr="007D42C8">
        <w:rPr>
          <w:rFonts w:ascii="Palatino Linotype" w:hAnsi="Palatino Linotype" w:cs="Tahoma"/>
          <w:b/>
          <w:sz w:val="22"/>
          <w:szCs w:val="22"/>
        </w:rPr>
        <w:t>Recurso de Revisión</w:t>
      </w:r>
      <w:r w:rsidRPr="007D42C8">
        <w:rPr>
          <w:rFonts w:ascii="Palatino Linotype" w:eastAsia="Batang" w:hAnsi="Palatino Linotype" w:cs="Tahoma"/>
          <w:b/>
          <w:bCs/>
          <w:sz w:val="22"/>
          <w:szCs w:val="22"/>
        </w:rPr>
        <w:t>.</w:t>
      </w:r>
    </w:p>
    <w:p w14:paraId="63D72995" w14:textId="77777777" w:rsidR="003629FC" w:rsidRPr="007D42C8" w:rsidRDefault="003629FC" w:rsidP="000E7341">
      <w:pPr>
        <w:spacing w:line="360" w:lineRule="auto"/>
        <w:jc w:val="both"/>
        <w:rPr>
          <w:rFonts w:ascii="Palatino Linotype" w:eastAsia="Batang" w:hAnsi="Palatino Linotype" w:cs="Tahoma"/>
          <w:b/>
          <w:bCs/>
          <w:sz w:val="22"/>
          <w:szCs w:val="22"/>
        </w:rPr>
      </w:pPr>
    </w:p>
    <w:p w14:paraId="3240FA1E" w14:textId="78DA57A0" w:rsidR="000E7341" w:rsidRPr="007D42C8" w:rsidRDefault="000E7341" w:rsidP="000E7341">
      <w:pPr>
        <w:spacing w:line="360" w:lineRule="auto"/>
        <w:jc w:val="both"/>
        <w:rPr>
          <w:rFonts w:ascii="Palatino Linotype" w:eastAsia="Batang" w:hAnsi="Palatino Linotype" w:cs="Tahoma"/>
          <w:bCs/>
          <w:sz w:val="22"/>
          <w:szCs w:val="22"/>
        </w:rPr>
      </w:pPr>
      <w:r w:rsidRPr="007D42C8">
        <w:rPr>
          <w:rFonts w:ascii="Palatino Linotype" w:eastAsia="Batang" w:hAnsi="Palatino Linotype" w:cs="Tahoma"/>
          <w:bCs/>
          <w:sz w:val="22"/>
          <w:szCs w:val="22"/>
        </w:rPr>
        <w:t xml:space="preserve">El </w:t>
      </w:r>
      <w:r w:rsidR="0080789F" w:rsidRPr="007D42C8">
        <w:rPr>
          <w:rFonts w:ascii="Palatino Linotype" w:eastAsia="Batang" w:hAnsi="Palatino Linotype" w:cs="Tahoma"/>
          <w:bCs/>
          <w:sz w:val="22"/>
          <w:szCs w:val="22"/>
        </w:rPr>
        <w:t>veinticuatro</w:t>
      </w:r>
      <w:r w:rsidRPr="007D42C8">
        <w:rPr>
          <w:rFonts w:ascii="Palatino Linotype" w:eastAsia="Batang" w:hAnsi="Palatino Linotype" w:cs="Tahoma"/>
          <w:bCs/>
          <w:sz w:val="22"/>
          <w:szCs w:val="22"/>
        </w:rPr>
        <w:t xml:space="preserve"> de </w:t>
      </w:r>
      <w:r w:rsidR="0080789F" w:rsidRPr="007D42C8">
        <w:rPr>
          <w:rFonts w:ascii="Palatino Linotype" w:eastAsia="Batang" w:hAnsi="Palatino Linotype" w:cs="Tahoma"/>
          <w:bCs/>
          <w:sz w:val="22"/>
          <w:szCs w:val="22"/>
        </w:rPr>
        <w:t>agosto</w:t>
      </w:r>
      <w:r w:rsidRPr="007D42C8">
        <w:rPr>
          <w:rFonts w:ascii="Palatino Linotype" w:eastAsia="Batang" w:hAnsi="Palatino Linotype" w:cs="Tahoma"/>
          <w:bCs/>
          <w:sz w:val="22"/>
          <w:szCs w:val="22"/>
        </w:rPr>
        <w:t xml:space="preserve"> de dos mil veintidós, </w:t>
      </w:r>
      <w:r w:rsidR="003629FC" w:rsidRPr="007D42C8">
        <w:rPr>
          <w:rFonts w:ascii="Palatino Linotype" w:eastAsia="Batang" w:hAnsi="Palatino Linotype" w:cs="Tahoma"/>
          <w:bCs/>
          <w:sz w:val="22"/>
          <w:szCs w:val="22"/>
        </w:rPr>
        <w:t xml:space="preserve">con base en el sistema aprobado por el Pleno de este Órgano Garante, </w:t>
      </w:r>
      <w:r w:rsidRPr="007D42C8">
        <w:rPr>
          <w:rFonts w:ascii="Palatino Linotype" w:eastAsia="Batang" w:hAnsi="Palatino Linotype" w:cs="Tahoma"/>
          <w:bCs/>
          <w:sz w:val="22"/>
          <w:szCs w:val="22"/>
        </w:rPr>
        <w:t xml:space="preserve">el </w:t>
      </w:r>
      <w:r w:rsidRPr="007D42C8">
        <w:rPr>
          <w:rFonts w:ascii="Palatino Linotype" w:hAnsi="Palatino Linotype" w:cs="Tahoma"/>
          <w:sz w:val="22"/>
          <w:szCs w:val="22"/>
          <w:lang w:val="es-ES"/>
        </w:rPr>
        <w:t>Sistema de Acceso a la Información Mexiquense (SAIMEX),</w:t>
      </w:r>
      <w:r w:rsidRPr="007D42C8">
        <w:rPr>
          <w:rFonts w:ascii="Palatino Linotype" w:eastAsia="Batang" w:hAnsi="Palatino Linotype" w:cs="Tahoma"/>
          <w:bCs/>
          <w:sz w:val="22"/>
          <w:szCs w:val="22"/>
        </w:rPr>
        <w:t xml:space="preserve"> asignó el número de expediente </w:t>
      </w:r>
      <w:r w:rsidR="00314671" w:rsidRPr="007D42C8">
        <w:rPr>
          <w:rFonts w:ascii="Palatino Linotype" w:eastAsia="Batang" w:hAnsi="Palatino Linotype" w:cs="Tahoma"/>
          <w:b/>
          <w:bCs/>
          <w:sz w:val="22"/>
          <w:szCs w:val="22"/>
        </w:rPr>
        <w:t>13761/INFOEM/IP/RR/2022</w:t>
      </w:r>
      <w:r w:rsidRPr="007D42C8">
        <w:rPr>
          <w:rFonts w:ascii="Palatino Linotype" w:eastAsia="Batang" w:hAnsi="Palatino Linotype" w:cs="Tahoma"/>
          <w:bCs/>
          <w:sz w:val="22"/>
          <w:szCs w:val="22"/>
        </w:rPr>
        <w:t xml:space="preserve"> al medio de impugnación que nos ocupa</w:t>
      </w:r>
      <w:r w:rsidR="003629FC" w:rsidRPr="007D42C8">
        <w:rPr>
          <w:rFonts w:ascii="Palatino Linotype" w:eastAsia="Batang" w:hAnsi="Palatino Linotype" w:cs="Tahoma"/>
          <w:bCs/>
          <w:sz w:val="22"/>
          <w:szCs w:val="22"/>
        </w:rPr>
        <w:t xml:space="preserve"> </w:t>
      </w:r>
      <w:r w:rsidRPr="007D42C8">
        <w:rPr>
          <w:rFonts w:ascii="Palatino Linotype" w:eastAsia="Batang" w:hAnsi="Palatino Linotype" w:cs="Tahoma"/>
          <w:bCs/>
          <w:sz w:val="22"/>
          <w:szCs w:val="22"/>
        </w:rPr>
        <w:t>y lo turnó al Comisionado Ponente Luis Gustavo Parra Noriega, para los efectos del artículo 185, fracción I</w:t>
      </w:r>
      <w:r w:rsidR="002D3737" w:rsidRPr="007D42C8">
        <w:rPr>
          <w:rFonts w:ascii="Palatino Linotype" w:eastAsia="Batang" w:hAnsi="Palatino Linotype" w:cs="Tahoma"/>
          <w:bCs/>
          <w:sz w:val="22"/>
          <w:szCs w:val="22"/>
        </w:rPr>
        <w:t>,</w:t>
      </w:r>
      <w:r w:rsidRPr="007D42C8">
        <w:rPr>
          <w:rFonts w:ascii="Palatino Linotype" w:eastAsia="Batang" w:hAnsi="Palatino Linotype" w:cs="Tahoma"/>
          <w:bCs/>
          <w:sz w:val="22"/>
          <w:szCs w:val="22"/>
        </w:rPr>
        <w:t xml:space="preserve"> de la Ley de Transparencia y Acceso a la Información Pública del Estado de México y Municipios.</w:t>
      </w:r>
    </w:p>
    <w:p w14:paraId="34B138A3" w14:textId="77777777" w:rsidR="006B5218" w:rsidRPr="007D42C8" w:rsidRDefault="006B5218" w:rsidP="000E7341">
      <w:pPr>
        <w:spacing w:line="360" w:lineRule="auto"/>
        <w:jc w:val="both"/>
        <w:rPr>
          <w:rFonts w:ascii="Palatino Linotype" w:eastAsia="Batang" w:hAnsi="Palatino Linotype" w:cs="Tahoma"/>
          <w:bCs/>
          <w:sz w:val="22"/>
          <w:szCs w:val="22"/>
        </w:rPr>
      </w:pPr>
    </w:p>
    <w:p w14:paraId="01C814A3" w14:textId="77777777" w:rsidR="000E7341" w:rsidRPr="007D42C8" w:rsidRDefault="000E7341" w:rsidP="000E7341">
      <w:pPr>
        <w:spacing w:line="360" w:lineRule="auto"/>
        <w:jc w:val="both"/>
        <w:rPr>
          <w:rFonts w:ascii="Palatino Linotype" w:eastAsia="Batang" w:hAnsi="Palatino Linotype" w:cs="Tahoma"/>
          <w:b/>
          <w:bCs/>
          <w:sz w:val="22"/>
          <w:szCs w:val="22"/>
          <w:lang w:val="es-ES_tradnl"/>
        </w:rPr>
      </w:pPr>
      <w:r w:rsidRPr="007D42C8">
        <w:rPr>
          <w:rFonts w:ascii="Palatino Linotype" w:eastAsia="Batang" w:hAnsi="Palatino Linotype" w:cs="Tahoma"/>
          <w:b/>
          <w:bCs/>
          <w:sz w:val="22"/>
          <w:szCs w:val="22"/>
        </w:rPr>
        <w:t xml:space="preserve">b) Admisión del </w:t>
      </w:r>
      <w:r w:rsidRPr="007D42C8">
        <w:rPr>
          <w:rFonts w:ascii="Palatino Linotype" w:hAnsi="Palatino Linotype" w:cs="Tahoma"/>
          <w:b/>
          <w:sz w:val="22"/>
          <w:szCs w:val="22"/>
        </w:rPr>
        <w:t>Recurso de Revisión</w:t>
      </w:r>
      <w:r w:rsidRPr="007D42C8">
        <w:rPr>
          <w:rFonts w:ascii="Palatino Linotype" w:eastAsia="Batang" w:hAnsi="Palatino Linotype" w:cs="Tahoma"/>
          <w:b/>
          <w:bCs/>
          <w:sz w:val="22"/>
          <w:szCs w:val="22"/>
          <w:lang w:val="es-ES_tradnl"/>
        </w:rPr>
        <w:t xml:space="preserve">. </w:t>
      </w:r>
    </w:p>
    <w:p w14:paraId="73CC6C7B" w14:textId="77777777" w:rsidR="000E7341" w:rsidRPr="007D42C8" w:rsidRDefault="000E7341" w:rsidP="000E7341">
      <w:pPr>
        <w:spacing w:line="360" w:lineRule="auto"/>
        <w:jc w:val="both"/>
        <w:rPr>
          <w:rFonts w:ascii="Palatino Linotype" w:eastAsia="Batang" w:hAnsi="Palatino Linotype" w:cs="Tahoma"/>
          <w:b/>
          <w:bCs/>
          <w:sz w:val="22"/>
          <w:szCs w:val="22"/>
          <w:lang w:val="es-ES_tradnl"/>
        </w:rPr>
      </w:pPr>
    </w:p>
    <w:p w14:paraId="046A9E87" w14:textId="5A820983" w:rsidR="000E7341" w:rsidRPr="007D42C8" w:rsidRDefault="000E7341" w:rsidP="000E7341">
      <w:pPr>
        <w:spacing w:line="360" w:lineRule="auto"/>
        <w:jc w:val="both"/>
        <w:rPr>
          <w:rFonts w:ascii="Palatino Linotype" w:eastAsia="Batang" w:hAnsi="Palatino Linotype" w:cs="Tahoma"/>
          <w:bCs/>
          <w:sz w:val="22"/>
          <w:szCs w:val="22"/>
          <w:lang w:val="es-ES_tradnl"/>
        </w:rPr>
      </w:pPr>
      <w:r w:rsidRPr="007D42C8">
        <w:rPr>
          <w:rFonts w:ascii="Palatino Linotype" w:eastAsia="Batang" w:hAnsi="Palatino Linotype" w:cs="Tahoma"/>
          <w:bCs/>
          <w:sz w:val="22"/>
          <w:szCs w:val="22"/>
          <w:lang w:val="es-ES_tradnl"/>
        </w:rPr>
        <w:t xml:space="preserve">El </w:t>
      </w:r>
      <w:r w:rsidR="0080789F" w:rsidRPr="007D42C8">
        <w:rPr>
          <w:rFonts w:ascii="Palatino Linotype" w:eastAsia="Batang" w:hAnsi="Palatino Linotype" w:cs="Tahoma"/>
          <w:bCs/>
          <w:sz w:val="22"/>
          <w:szCs w:val="22"/>
          <w:lang w:val="es-ES_tradnl"/>
        </w:rPr>
        <w:t>veintinueve</w:t>
      </w:r>
      <w:r w:rsidRPr="007D42C8">
        <w:rPr>
          <w:rFonts w:ascii="Palatino Linotype" w:eastAsia="Batang" w:hAnsi="Palatino Linotype" w:cs="Tahoma"/>
          <w:bCs/>
          <w:sz w:val="22"/>
          <w:szCs w:val="22"/>
          <w:lang w:val="es-ES_tradnl"/>
        </w:rPr>
        <w:t xml:space="preserve"> de </w:t>
      </w:r>
      <w:r w:rsidR="0080789F" w:rsidRPr="007D42C8">
        <w:rPr>
          <w:rFonts w:ascii="Palatino Linotype" w:eastAsia="Batang" w:hAnsi="Palatino Linotype" w:cs="Tahoma"/>
          <w:bCs/>
          <w:sz w:val="22"/>
          <w:szCs w:val="22"/>
          <w:lang w:val="es-ES_tradnl"/>
        </w:rPr>
        <w:t>agosto</w:t>
      </w:r>
      <w:r w:rsidRPr="007D42C8">
        <w:rPr>
          <w:rFonts w:ascii="Palatino Linotype" w:eastAsia="Batang" w:hAnsi="Palatino Linotype" w:cs="Tahoma"/>
          <w:bCs/>
          <w:sz w:val="22"/>
          <w:szCs w:val="22"/>
          <w:lang w:val="es-ES_tradnl"/>
        </w:rPr>
        <w:t xml:space="preserve"> de dos mil veintidós, en términos del artículo 185, fracciones I y II de la Ley de Transparencia y Acceso a la Información Pública del Estado de México y Municipios, </w:t>
      </w:r>
      <w:r w:rsidR="00200C79" w:rsidRPr="007D42C8">
        <w:rPr>
          <w:rFonts w:ascii="Palatino Linotype" w:eastAsia="Batang" w:hAnsi="Palatino Linotype" w:cs="Tahoma"/>
          <w:bCs/>
          <w:sz w:val="22"/>
          <w:szCs w:val="22"/>
          <w:lang w:val="es-ES_tradnl"/>
        </w:rPr>
        <w:lastRenderedPageBreak/>
        <w:t>se notificó a través del Sistema de Acceso a la Información Mexiquense (SAIMEX), la admisión del Recurso de Revisión interpuesto por el Recurrente en contra de la respuesta del Sujeto Obligado</w:t>
      </w:r>
      <w:r w:rsidR="003629FC" w:rsidRPr="007D42C8">
        <w:rPr>
          <w:rFonts w:ascii="Palatino Linotype" w:eastAsia="Batang" w:hAnsi="Palatino Linotype" w:cs="Tahoma"/>
          <w:bCs/>
          <w:sz w:val="22"/>
          <w:szCs w:val="22"/>
          <w:lang w:val="es-ES_tradnl"/>
        </w:rPr>
        <w:t>, por lo cual,</w:t>
      </w:r>
      <w:r w:rsidRPr="007D42C8">
        <w:rPr>
          <w:rFonts w:ascii="Palatino Linotype" w:eastAsia="Batang" w:hAnsi="Palatino Linotype" w:cs="Tahoma"/>
          <w:bCs/>
          <w:sz w:val="22"/>
          <w:szCs w:val="22"/>
          <w:lang w:val="es-ES_tradnl"/>
        </w:rPr>
        <w:t xml:space="preserve"> se les otorgó</w:t>
      </w:r>
      <w:r w:rsidR="00200C79" w:rsidRPr="007D42C8">
        <w:rPr>
          <w:rFonts w:ascii="Palatino Linotype" w:eastAsia="Batang" w:hAnsi="Palatino Linotype" w:cs="Tahoma"/>
          <w:bCs/>
          <w:sz w:val="22"/>
          <w:szCs w:val="22"/>
          <w:lang w:val="es-ES_tradnl"/>
        </w:rPr>
        <w:t xml:space="preserve"> a las partes</w:t>
      </w:r>
      <w:r w:rsidRPr="007D42C8">
        <w:rPr>
          <w:rFonts w:ascii="Palatino Linotype" w:eastAsia="Batang" w:hAnsi="Palatino Linotype" w:cs="Tahoma"/>
          <w:bCs/>
          <w:sz w:val="22"/>
          <w:szCs w:val="22"/>
          <w:lang w:val="es-ES_tradnl"/>
        </w:rPr>
        <w:t xml:space="preserve"> un plazo de siete días hábiles posteriores a la misma, para que manifestaran lo que a su derecho conviniera y formularan alegatos.</w:t>
      </w:r>
    </w:p>
    <w:p w14:paraId="3EC85AFF" w14:textId="0D099918" w:rsidR="00C20DBE" w:rsidRPr="007D42C8" w:rsidRDefault="00C20DBE" w:rsidP="00212EA8">
      <w:pPr>
        <w:spacing w:line="360" w:lineRule="auto"/>
        <w:jc w:val="both"/>
        <w:rPr>
          <w:rFonts w:ascii="Palatino Linotype" w:hAnsi="Palatino Linotype" w:cs="Tahoma"/>
          <w:b/>
          <w:bCs/>
          <w:sz w:val="22"/>
          <w:szCs w:val="22"/>
        </w:rPr>
      </w:pPr>
    </w:p>
    <w:p w14:paraId="55FF5EBD" w14:textId="49B3D9D4" w:rsidR="00765162" w:rsidRPr="007D42C8" w:rsidRDefault="00765162" w:rsidP="00765162">
      <w:pPr>
        <w:spacing w:line="360" w:lineRule="auto"/>
        <w:jc w:val="both"/>
        <w:rPr>
          <w:rFonts w:ascii="Palatino Linotype" w:eastAsia="Batang" w:hAnsi="Palatino Linotype" w:cs="Tahoma"/>
          <w:b/>
          <w:sz w:val="22"/>
          <w:szCs w:val="22"/>
        </w:rPr>
      </w:pPr>
      <w:r w:rsidRPr="007D42C8">
        <w:rPr>
          <w:rFonts w:ascii="Palatino Linotype" w:eastAsia="Batang" w:hAnsi="Palatino Linotype" w:cs="Tahoma"/>
          <w:b/>
          <w:sz w:val="22"/>
          <w:szCs w:val="22"/>
        </w:rPr>
        <w:t>c) Informe Justificado</w:t>
      </w:r>
      <w:r w:rsidR="0080789F" w:rsidRPr="007D42C8">
        <w:rPr>
          <w:rFonts w:ascii="Palatino Linotype" w:eastAsia="Batang" w:hAnsi="Palatino Linotype" w:cs="Tahoma"/>
          <w:b/>
          <w:sz w:val="22"/>
          <w:szCs w:val="22"/>
        </w:rPr>
        <w:t xml:space="preserve">. </w:t>
      </w:r>
    </w:p>
    <w:p w14:paraId="40E25D37" w14:textId="77777777" w:rsidR="00765162" w:rsidRPr="007D42C8" w:rsidRDefault="00765162" w:rsidP="00765162">
      <w:pPr>
        <w:spacing w:line="360" w:lineRule="auto"/>
        <w:jc w:val="both"/>
        <w:rPr>
          <w:rFonts w:ascii="Palatino Linotype" w:eastAsia="Batang" w:hAnsi="Palatino Linotype" w:cs="Tahoma"/>
          <w:b/>
          <w:sz w:val="22"/>
          <w:szCs w:val="22"/>
        </w:rPr>
      </w:pPr>
    </w:p>
    <w:p w14:paraId="471ED7AE" w14:textId="7A3DDC97" w:rsidR="00765162" w:rsidRPr="007D42C8" w:rsidRDefault="00765162" w:rsidP="00765162">
      <w:pPr>
        <w:spacing w:line="360" w:lineRule="auto"/>
        <w:jc w:val="both"/>
        <w:rPr>
          <w:rFonts w:ascii="Palatino Linotype" w:hAnsi="Palatino Linotype" w:cs="Tahoma"/>
          <w:bCs/>
          <w:sz w:val="22"/>
          <w:szCs w:val="22"/>
          <w:lang w:val="es-ES"/>
        </w:rPr>
      </w:pPr>
      <w:r w:rsidRPr="007D42C8">
        <w:rPr>
          <w:rFonts w:ascii="Palatino Linotype" w:hAnsi="Palatino Linotype" w:cs="Tahoma"/>
          <w:bCs/>
          <w:sz w:val="22"/>
          <w:szCs w:val="22"/>
          <w:lang w:val="es-ES"/>
        </w:rPr>
        <w:t xml:space="preserve">En fecha </w:t>
      </w:r>
      <w:r w:rsidR="0080789F" w:rsidRPr="007D42C8">
        <w:rPr>
          <w:rFonts w:ascii="Palatino Linotype" w:hAnsi="Palatino Linotype" w:cs="Tahoma"/>
          <w:bCs/>
          <w:sz w:val="22"/>
          <w:szCs w:val="22"/>
          <w:lang w:val="es-ES"/>
        </w:rPr>
        <w:t>siete</w:t>
      </w:r>
      <w:r w:rsidRPr="007D42C8">
        <w:rPr>
          <w:rFonts w:ascii="Palatino Linotype" w:hAnsi="Palatino Linotype" w:cs="Tahoma"/>
          <w:bCs/>
          <w:sz w:val="22"/>
          <w:szCs w:val="22"/>
          <w:lang w:val="es-ES"/>
        </w:rPr>
        <w:t xml:space="preserve"> de </w:t>
      </w:r>
      <w:r w:rsidR="0080789F" w:rsidRPr="007D42C8">
        <w:rPr>
          <w:rFonts w:ascii="Palatino Linotype" w:hAnsi="Palatino Linotype" w:cs="Tahoma"/>
          <w:bCs/>
          <w:sz w:val="22"/>
          <w:szCs w:val="22"/>
          <w:lang w:val="es-ES"/>
        </w:rPr>
        <w:t>septiembre</w:t>
      </w:r>
      <w:r w:rsidRPr="007D42C8">
        <w:rPr>
          <w:rFonts w:ascii="Palatino Linotype" w:hAnsi="Palatino Linotype" w:cs="Tahoma"/>
          <w:bCs/>
          <w:sz w:val="22"/>
          <w:szCs w:val="22"/>
          <w:lang w:val="es-ES"/>
        </w:rPr>
        <w:t xml:space="preserve"> de dos mil veintidós, por medio del Sistema de Acceso a la Información Mexiquense (SAIMEX), se recibió el Informe Justificado remitido por el Titular de la Unidad de Transparencia del Sujeto Obligado, en los términos siguientes:</w:t>
      </w:r>
    </w:p>
    <w:p w14:paraId="0D37C76B" w14:textId="2FEA0480" w:rsidR="00765162" w:rsidRPr="007D42C8" w:rsidRDefault="00765162" w:rsidP="00765162">
      <w:pPr>
        <w:spacing w:line="360" w:lineRule="auto"/>
        <w:jc w:val="both"/>
        <w:rPr>
          <w:rFonts w:ascii="Palatino Linotype" w:hAnsi="Palatino Linotype" w:cs="Tahoma"/>
          <w:bCs/>
          <w:sz w:val="22"/>
          <w:szCs w:val="22"/>
          <w:lang w:val="es-ES"/>
        </w:rPr>
      </w:pPr>
    </w:p>
    <w:p w14:paraId="63B777A5" w14:textId="5D045E43" w:rsidR="003F0597" w:rsidRPr="007D42C8" w:rsidRDefault="0080789F" w:rsidP="0080789F">
      <w:pPr>
        <w:pStyle w:val="Prrafodelista"/>
        <w:numPr>
          <w:ilvl w:val="0"/>
          <w:numId w:val="7"/>
        </w:numPr>
        <w:spacing w:line="360" w:lineRule="auto"/>
        <w:jc w:val="both"/>
        <w:rPr>
          <w:rFonts w:ascii="Palatino Linotype" w:hAnsi="Palatino Linotype" w:cs="Tahoma"/>
          <w:b/>
          <w:szCs w:val="22"/>
          <w:lang w:val="es-ES"/>
        </w:rPr>
      </w:pPr>
      <w:r w:rsidRPr="007D42C8">
        <w:rPr>
          <w:rFonts w:ascii="Palatino Linotype" w:hAnsi="Palatino Linotype" w:cs="Tahoma"/>
          <w:b/>
          <w:szCs w:val="22"/>
          <w:lang w:val="es-ES"/>
        </w:rPr>
        <w:t>RR 13761.pdf</w:t>
      </w:r>
      <w:r w:rsidR="00765162" w:rsidRPr="007D42C8">
        <w:rPr>
          <w:rFonts w:ascii="Palatino Linotype" w:hAnsi="Palatino Linotype" w:cs="Tahoma"/>
          <w:b/>
          <w:szCs w:val="22"/>
          <w:lang w:val="es-ES"/>
        </w:rPr>
        <w:t xml:space="preserve">; </w:t>
      </w:r>
      <w:r w:rsidR="00765162" w:rsidRPr="007D42C8">
        <w:rPr>
          <w:rFonts w:ascii="Palatino Linotype" w:hAnsi="Palatino Linotype" w:cs="Tahoma"/>
          <w:bCs/>
          <w:szCs w:val="22"/>
          <w:lang w:val="es-ES"/>
        </w:rPr>
        <w:t xml:space="preserve">Oficio número </w:t>
      </w:r>
      <w:r w:rsidR="00C701FF" w:rsidRPr="007D42C8">
        <w:rPr>
          <w:rFonts w:ascii="Palatino Linotype" w:hAnsi="Palatino Linotype" w:cs="Tahoma"/>
          <w:bCs/>
          <w:szCs w:val="22"/>
          <w:lang w:val="es-ES"/>
        </w:rPr>
        <w:t>2010A4000/UT/RR/</w:t>
      </w:r>
      <w:r w:rsidRPr="007D42C8">
        <w:rPr>
          <w:rFonts w:ascii="Palatino Linotype" w:hAnsi="Palatino Linotype" w:cs="Tahoma"/>
          <w:bCs/>
          <w:szCs w:val="22"/>
          <w:lang w:val="es-ES"/>
        </w:rPr>
        <w:t>0551</w:t>
      </w:r>
      <w:r w:rsidR="00C701FF" w:rsidRPr="007D42C8">
        <w:rPr>
          <w:rFonts w:ascii="Palatino Linotype" w:hAnsi="Palatino Linotype" w:cs="Tahoma"/>
          <w:bCs/>
          <w:szCs w:val="22"/>
          <w:lang w:val="es-ES"/>
        </w:rPr>
        <w:t xml:space="preserve">/2022 </w:t>
      </w:r>
      <w:r w:rsidR="00765162" w:rsidRPr="007D42C8">
        <w:rPr>
          <w:rFonts w:ascii="Palatino Linotype" w:hAnsi="Palatino Linotype" w:cs="Tahoma"/>
          <w:bCs/>
          <w:szCs w:val="22"/>
          <w:lang w:val="es-ES"/>
        </w:rPr>
        <w:t xml:space="preserve">signado por el Titular de la Unidad de Transparencia del Sujeto Obligado, </w:t>
      </w:r>
      <w:r w:rsidR="00BD6003" w:rsidRPr="007D42C8">
        <w:rPr>
          <w:rFonts w:ascii="Palatino Linotype" w:hAnsi="Palatino Linotype" w:cs="Tahoma"/>
          <w:bCs/>
          <w:szCs w:val="22"/>
          <w:lang w:val="es-ES"/>
        </w:rPr>
        <w:t>por el cual, ratifica medularmente todos y cada uno de los documentos que fueron remitidos en respuesta.</w:t>
      </w:r>
    </w:p>
    <w:p w14:paraId="28ED7954" w14:textId="77777777" w:rsidR="00BD6003" w:rsidRPr="007D42C8" w:rsidRDefault="00BD6003" w:rsidP="00BD6003">
      <w:pPr>
        <w:pStyle w:val="Prrafodelista"/>
        <w:spacing w:line="360" w:lineRule="auto"/>
        <w:ind w:left="567"/>
        <w:jc w:val="both"/>
        <w:rPr>
          <w:rFonts w:ascii="Palatino Linotype" w:hAnsi="Palatino Linotype" w:cs="Tahoma"/>
          <w:b/>
          <w:szCs w:val="22"/>
          <w:lang w:val="es-ES"/>
        </w:rPr>
      </w:pPr>
    </w:p>
    <w:p w14:paraId="4D004E03" w14:textId="386785FC" w:rsidR="002638D0" w:rsidRPr="007D42C8" w:rsidRDefault="002638D0" w:rsidP="002638D0">
      <w:pPr>
        <w:spacing w:line="360" w:lineRule="auto"/>
        <w:jc w:val="both"/>
        <w:rPr>
          <w:rFonts w:ascii="Palatino Linotype" w:hAnsi="Palatino Linotype" w:cs="Tahoma"/>
          <w:b/>
          <w:sz w:val="22"/>
          <w:szCs w:val="24"/>
        </w:rPr>
      </w:pPr>
      <w:r w:rsidRPr="007D42C8">
        <w:rPr>
          <w:rFonts w:ascii="Palatino Linotype" w:eastAsia="Calibri" w:hAnsi="Palatino Linotype" w:cs="Tahoma"/>
          <w:b/>
          <w:bCs/>
          <w:sz w:val="22"/>
          <w:szCs w:val="24"/>
          <w:lang w:eastAsia="en-US"/>
        </w:rPr>
        <w:t>d)</w:t>
      </w:r>
      <w:r w:rsidRPr="007D42C8">
        <w:rPr>
          <w:rFonts w:ascii="Palatino Linotype" w:hAnsi="Palatino Linotype" w:cs="Tahoma"/>
          <w:b/>
          <w:sz w:val="22"/>
          <w:szCs w:val="24"/>
        </w:rPr>
        <w:t xml:space="preserve"> Vista de Informe Justificado</w:t>
      </w:r>
      <w:r w:rsidR="00B1202F" w:rsidRPr="007D42C8">
        <w:rPr>
          <w:rFonts w:ascii="Palatino Linotype" w:hAnsi="Palatino Linotype" w:cs="Tahoma"/>
          <w:b/>
          <w:sz w:val="22"/>
          <w:szCs w:val="24"/>
        </w:rPr>
        <w:t>.</w:t>
      </w:r>
    </w:p>
    <w:p w14:paraId="1FBDB690" w14:textId="77777777" w:rsidR="002638D0" w:rsidRPr="007D42C8" w:rsidRDefault="002638D0" w:rsidP="002638D0">
      <w:pPr>
        <w:spacing w:line="360" w:lineRule="auto"/>
        <w:jc w:val="both"/>
        <w:rPr>
          <w:rFonts w:ascii="Palatino Linotype" w:hAnsi="Palatino Linotype" w:cs="Tahoma"/>
          <w:b/>
          <w:sz w:val="22"/>
          <w:szCs w:val="22"/>
        </w:rPr>
      </w:pPr>
    </w:p>
    <w:p w14:paraId="4C117440" w14:textId="66FF7546" w:rsidR="002638D0" w:rsidRPr="007D42C8" w:rsidRDefault="002638D0" w:rsidP="002638D0">
      <w:pPr>
        <w:spacing w:line="360" w:lineRule="auto"/>
        <w:jc w:val="both"/>
        <w:rPr>
          <w:rFonts w:ascii="Palatino Linotype" w:hAnsi="Palatino Linotype" w:cs="Tahoma"/>
          <w:sz w:val="22"/>
          <w:szCs w:val="22"/>
        </w:rPr>
      </w:pPr>
      <w:r w:rsidRPr="007D42C8">
        <w:rPr>
          <w:rFonts w:ascii="Palatino Linotype" w:hAnsi="Palatino Linotype" w:cs="Tahoma"/>
          <w:sz w:val="22"/>
          <w:szCs w:val="22"/>
        </w:rPr>
        <w:t xml:space="preserve">En fecha </w:t>
      </w:r>
      <w:r w:rsidR="0080789F" w:rsidRPr="007D42C8">
        <w:rPr>
          <w:rFonts w:ascii="Palatino Linotype" w:hAnsi="Palatino Linotype" w:cs="Tahoma"/>
          <w:sz w:val="22"/>
          <w:szCs w:val="22"/>
        </w:rPr>
        <w:t>veintidós</w:t>
      </w:r>
      <w:r w:rsidRPr="007D42C8">
        <w:rPr>
          <w:rFonts w:ascii="Palatino Linotype" w:hAnsi="Palatino Linotype" w:cs="Tahoma"/>
          <w:sz w:val="22"/>
          <w:szCs w:val="22"/>
        </w:rPr>
        <w:t xml:space="preserve"> de </w:t>
      </w:r>
      <w:r w:rsidR="0080789F" w:rsidRPr="007D42C8">
        <w:rPr>
          <w:rFonts w:ascii="Palatino Linotype" w:hAnsi="Palatino Linotype" w:cs="Tahoma"/>
          <w:sz w:val="22"/>
          <w:szCs w:val="22"/>
        </w:rPr>
        <w:t>septiembre</w:t>
      </w:r>
      <w:r w:rsidRPr="007D42C8">
        <w:rPr>
          <w:rFonts w:ascii="Palatino Linotype" w:hAnsi="Palatino Linotype" w:cs="Tahoma"/>
          <w:sz w:val="22"/>
          <w:szCs w:val="22"/>
        </w:rPr>
        <w:t xml:space="preserve"> de dos mil veintidós, se notificó a través del Sistema de Acceso a la Información Mexiquense (SAIMEX) el acuerdo mediante el cual se puso a la vista del Particular el Informe Justificado, proveído por el cual se le otorgo a este último, un término de tres días hábiles contados a partir del día siguiente a la notificación, a fin de emitir las manifestaciones que conforme a sus intereses convinieran.</w:t>
      </w:r>
    </w:p>
    <w:p w14:paraId="54A58F18" w14:textId="77777777" w:rsidR="002638D0" w:rsidRPr="007D42C8" w:rsidRDefault="002638D0" w:rsidP="002638D0">
      <w:pPr>
        <w:spacing w:line="360" w:lineRule="auto"/>
        <w:jc w:val="both"/>
        <w:rPr>
          <w:rFonts w:ascii="Palatino Linotype" w:hAnsi="Palatino Linotype" w:cs="Tahoma"/>
          <w:b/>
          <w:sz w:val="22"/>
          <w:szCs w:val="22"/>
        </w:rPr>
      </w:pPr>
    </w:p>
    <w:p w14:paraId="50E4720A" w14:textId="03369C4E" w:rsidR="002638D0" w:rsidRPr="007D42C8" w:rsidRDefault="002638D0" w:rsidP="000E7341">
      <w:pPr>
        <w:spacing w:line="360" w:lineRule="auto"/>
        <w:jc w:val="both"/>
        <w:rPr>
          <w:rFonts w:ascii="Palatino Linotype" w:hAnsi="Palatino Linotype" w:cs="Tahoma"/>
          <w:b/>
          <w:sz w:val="22"/>
          <w:szCs w:val="22"/>
        </w:rPr>
      </w:pPr>
      <w:r w:rsidRPr="007D42C8">
        <w:rPr>
          <w:rFonts w:ascii="Palatino Linotype" w:hAnsi="Palatino Linotype" w:cs="Tahoma"/>
          <w:b/>
          <w:sz w:val="22"/>
          <w:szCs w:val="22"/>
        </w:rPr>
        <w:t>No obstante, lo anterior, transcurrido el término de ley, el Recurrente fue omiso en emitir pronunciamiento alguno que conviniera a sus intereses.</w:t>
      </w:r>
    </w:p>
    <w:p w14:paraId="6117167B" w14:textId="77777777" w:rsidR="002638D0" w:rsidRPr="007D42C8" w:rsidRDefault="002638D0" w:rsidP="000E7341">
      <w:pPr>
        <w:spacing w:line="360" w:lineRule="auto"/>
        <w:jc w:val="both"/>
        <w:rPr>
          <w:rFonts w:ascii="Palatino Linotype" w:hAnsi="Palatino Linotype" w:cs="Tahoma"/>
          <w:b/>
          <w:bCs/>
          <w:sz w:val="22"/>
          <w:szCs w:val="22"/>
        </w:rPr>
      </w:pPr>
    </w:p>
    <w:p w14:paraId="6281BB1D" w14:textId="2325877D" w:rsidR="000E7341" w:rsidRPr="007D42C8" w:rsidRDefault="002638D0" w:rsidP="000E7341">
      <w:pPr>
        <w:tabs>
          <w:tab w:val="left" w:pos="3261"/>
        </w:tabs>
        <w:spacing w:line="360" w:lineRule="auto"/>
        <w:jc w:val="both"/>
        <w:rPr>
          <w:rFonts w:ascii="Palatino Linotype" w:eastAsia="Calibri" w:hAnsi="Palatino Linotype" w:cs="Tahoma"/>
          <w:b/>
          <w:bCs/>
          <w:sz w:val="22"/>
          <w:szCs w:val="22"/>
        </w:rPr>
      </w:pPr>
      <w:r w:rsidRPr="007D42C8">
        <w:rPr>
          <w:rFonts w:ascii="Palatino Linotype" w:eastAsia="Calibri" w:hAnsi="Palatino Linotype" w:cs="Tahoma"/>
          <w:b/>
          <w:bCs/>
          <w:sz w:val="22"/>
          <w:szCs w:val="22"/>
        </w:rPr>
        <w:t>e</w:t>
      </w:r>
      <w:r w:rsidR="000E7341" w:rsidRPr="007D42C8">
        <w:rPr>
          <w:rFonts w:ascii="Palatino Linotype" w:eastAsia="Calibri" w:hAnsi="Palatino Linotype" w:cs="Tahoma"/>
          <w:b/>
          <w:bCs/>
          <w:sz w:val="22"/>
          <w:szCs w:val="22"/>
        </w:rPr>
        <w:t>) Ampliación de plazo.</w:t>
      </w:r>
    </w:p>
    <w:p w14:paraId="25F43827" w14:textId="2E300C91" w:rsidR="000E7341" w:rsidRPr="007D42C8" w:rsidRDefault="000E7341" w:rsidP="000E7341">
      <w:pPr>
        <w:tabs>
          <w:tab w:val="left" w:pos="3261"/>
        </w:tabs>
        <w:spacing w:line="360" w:lineRule="auto"/>
        <w:jc w:val="both"/>
        <w:rPr>
          <w:rFonts w:ascii="Palatino Linotype" w:eastAsia="Calibri" w:hAnsi="Palatino Linotype" w:cs="Tahoma"/>
          <w:sz w:val="22"/>
          <w:szCs w:val="22"/>
        </w:rPr>
      </w:pPr>
      <w:r w:rsidRPr="007D42C8">
        <w:rPr>
          <w:rFonts w:ascii="Palatino Linotype" w:eastAsia="Calibri" w:hAnsi="Palatino Linotype" w:cs="Tahoma"/>
          <w:sz w:val="22"/>
          <w:szCs w:val="22"/>
        </w:rPr>
        <w:lastRenderedPageBreak/>
        <w:t xml:space="preserve">El </w:t>
      </w:r>
      <w:r w:rsidR="00000992" w:rsidRPr="007D42C8">
        <w:rPr>
          <w:rFonts w:ascii="Palatino Linotype" w:eastAsia="Calibri" w:hAnsi="Palatino Linotype" w:cs="Tahoma"/>
          <w:sz w:val="22"/>
          <w:szCs w:val="22"/>
        </w:rPr>
        <w:t>once</w:t>
      </w:r>
      <w:r w:rsidRPr="007D42C8">
        <w:rPr>
          <w:rFonts w:ascii="Palatino Linotype" w:eastAsia="Calibri" w:hAnsi="Palatino Linotype" w:cs="Tahoma"/>
          <w:sz w:val="22"/>
          <w:szCs w:val="22"/>
        </w:rPr>
        <w:t xml:space="preserve"> de </w:t>
      </w:r>
      <w:r w:rsidR="0080789F" w:rsidRPr="007D42C8">
        <w:rPr>
          <w:rFonts w:ascii="Palatino Linotype" w:eastAsia="Calibri" w:hAnsi="Palatino Linotype" w:cs="Tahoma"/>
          <w:sz w:val="22"/>
          <w:szCs w:val="22"/>
        </w:rPr>
        <w:t>octubre</w:t>
      </w:r>
      <w:r w:rsidRPr="007D42C8">
        <w:rPr>
          <w:rFonts w:ascii="Palatino Linotype" w:eastAsia="Calibri"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por un periodo de </w:t>
      </w:r>
      <w:r w:rsidR="00CA7227" w:rsidRPr="007D42C8">
        <w:rPr>
          <w:rFonts w:ascii="Palatino Linotype" w:eastAsia="Calibri" w:hAnsi="Palatino Linotype" w:cs="Tahoma"/>
          <w:sz w:val="22"/>
          <w:szCs w:val="22"/>
        </w:rPr>
        <w:t>razonable</w:t>
      </w:r>
      <w:r w:rsidR="00D042FF" w:rsidRPr="007D42C8">
        <w:rPr>
          <w:rFonts w:ascii="Palatino Linotype" w:eastAsia="Calibri" w:hAnsi="Palatino Linotype" w:cs="Tahoma"/>
          <w:sz w:val="22"/>
          <w:szCs w:val="22"/>
        </w:rPr>
        <w:t xml:space="preserve"> </w:t>
      </w:r>
      <w:r w:rsidRPr="007D42C8">
        <w:rPr>
          <w:rFonts w:ascii="Palatino Linotype" w:eastAsia="Calibri" w:hAnsi="Palatino Linotype" w:cs="Tahoma"/>
          <w:sz w:val="22"/>
          <w:szCs w:val="22"/>
        </w:rPr>
        <w:t xml:space="preserve">el plazo para resolver el Recurso de Revisión que nos ocupa; </w:t>
      </w:r>
      <w:r w:rsidR="00D042FF" w:rsidRPr="007D42C8">
        <w:rPr>
          <w:rFonts w:ascii="Palatino Linotype" w:eastAsia="Calibri" w:hAnsi="Palatino Linotype" w:cs="Tahoma"/>
          <w:sz w:val="22"/>
          <w:szCs w:val="22"/>
        </w:rPr>
        <w:t>proveído</w:t>
      </w:r>
      <w:r w:rsidRPr="007D42C8">
        <w:rPr>
          <w:rFonts w:ascii="Palatino Linotype" w:eastAsia="Calibri" w:hAnsi="Palatino Linotype" w:cs="Tahoma"/>
          <w:sz w:val="22"/>
          <w:szCs w:val="22"/>
        </w:rPr>
        <w:t xml:space="preserve"> que fue notificado a las parte</w:t>
      </w:r>
      <w:r w:rsidR="00D042FF" w:rsidRPr="007D42C8">
        <w:rPr>
          <w:rFonts w:ascii="Palatino Linotype" w:eastAsia="Calibri" w:hAnsi="Palatino Linotype" w:cs="Tahoma"/>
          <w:sz w:val="22"/>
          <w:szCs w:val="22"/>
        </w:rPr>
        <w:t xml:space="preserve">s </w:t>
      </w:r>
      <w:r w:rsidRPr="007D42C8">
        <w:rPr>
          <w:rFonts w:ascii="Palatino Linotype" w:eastAsia="Calibri" w:hAnsi="Palatino Linotype" w:cs="Tahoma"/>
          <w:sz w:val="22"/>
          <w:szCs w:val="22"/>
        </w:rPr>
        <w:t xml:space="preserve">mediante el Sistema de Acceso a la Información Mexiquense (SAIMEX), </w:t>
      </w:r>
      <w:r w:rsidR="00D042FF" w:rsidRPr="007D42C8">
        <w:rPr>
          <w:rFonts w:ascii="Palatino Linotype" w:eastAsia="Calibri" w:hAnsi="Palatino Linotype" w:cs="Tahoma"/>
          <w:sz w:val="22"/>
          <w:szCs w:val="22"/>
        </w:rPr>
        <w:t>al día hábil siguiente.</w:t>
      </w:r>
    </w:p>
    <w:p w14:paraId="251B0A3C" w14:textId="77777777" w:rsidR="000E7341" w:rsidRPr="007D42C8" w:rsidRDefault="000E7341" w:rsidP="000E7341">
      <w:pPr>
        <w:tabs>
          <w:tab w:val="left" w:pos="3261"/>
        </w:tabs>
        <w:spacing w:line="360" w:lineRule="auto"/>
        <w:jc w:val="both"/>
        <w:rPr>
          <w:rFonts w:ascii="Palatino Linotype" w:eastAsia="Calibri" w:hAnsi="Palatino Linotype" w:cs="Tahoma"/>
          <w:sz w:val="22"/>
          <w:szCs w:val="22"/>
        </w:rPr>
      </w:pPr>
    </w:p>
    <w:p w14:paraId="19646003" w14:textId="77777777" w:rsidR="000E7341" w:rsidRPr="007D42C8"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D42C8">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C4201E" w14:textId="77777777" w:rsidR="000E7341" w:rsidRPr="007D42C8"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110EE40" w14:textId="77777777" w:rsidR="000E7341" w:rsidRPr="007D42C8"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D42C8">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BE8CDD2" w14:textId="77777777" w:rsidR="00044DF5" w:rsidRPr="007D42C8" w:rsidRDefault="00044DF5"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5190CE70" w14:textId="77777777" w:rsidR="000E7341" w:rsidRPr="007D42C8"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D42C8">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83C8D2A" w14:textId="71CB965B" w:rsidR="004201A3" w:rsidRPr="007D42C8"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D42C8">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16DA456" w14:textId="77777777" w:rsidR="000E7341" w:rsidRPr="007D42C8"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D42C8">
        <w:rPr>
          <w:rStyle w:val="eop"/>
          <w:rFonts w:ascii="Palatino Linotype" w:hAnsi="Palatino Linotype" w:cs="Segoe UI"/>
          <w:sz w:val="22"/>
          <w:szCs w:val="22"/>
        </w:rPr>
        <w:lastRenderedPageBreak/>
        <w:t>Por ello, excepcionalmente, si un asunto es resuelto con posterioridad a los plazos señalados por la norma debe analizarse la razonabilidad del tiempo necesario para su resolución, atentos a los siguientes criterios:</w:t>
      </w:r>
    </w:p>
    <w:p w14:paraId="16467127" w14:textId="77777777" w:rsidR="000E7341" w:rsidRPr="007D42C8"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76FAD07" w14:textId="27578B72" w:rsidR="000E7341" w:rsidRPr="007D42C8"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7D42C8">
        <w:rPr>
          <w:rStyle w:val="eop"/>
          <w:rFonts w:ascii="Palatino Linotype" w:hAnsi="Palatino Linotype" w:cs="Segoe UI"/>
          <w:sz w:val="22"/>
          <w:szCs w:val="22"/>
        </w:rPr>
        <w:t>a)</w:t>
      </w:r>
      <w:r w:rsidR="00E37DED" w:rsidRPr="007D42C8">
        <w:rPr>
          <w:rStyle w:val="eop"/>
          <w:rFonts w:ascii="Palatino Linotype" w:hAnsi="Palatino Linotype" w:cs="Segoe UI"/>
          <w:sz w:val="22"/>
          <w:szCs w:val="22"/>
        </w:rPr>
        <w:t xml:space="preserve"> </w:t>
      </w:r>
      <w:r w:rsidRPr="007D42C8">
        <w:rPr>
          <w:rStyle w:val="eop"/>
          <w:rFonts w:ascii="Palatino Linotype" w:hAnsi="Palatino Linotype" w:cs="Segoe UI"/>
          <w:sz w:val="22"/>
          <w:szCs w:val="22"/>
        </w:rPr>
        <w:t>Complejidad del asunto: La complejidad de la prueba, la pluralidad de sujetos procesales, el tiempo transcurrido, las características y contexto del recurso.</w:t>
      </w:r>
    </w:p>
    <w:p w14:paraId="024DA071" w14:textId="1D2B0F0F" w:rsidR="000E7341" w:rsidRPr="007D42C8"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7D42C8">
        <w:rPr>
          <w:rStyle w:val="eop"/>
          <w:rFonts w:ascii="Palatino Linotype" w:hAnsi="Palatino Linotype" w:cs="Segoe UI"/>
          <w:sz w:val="22"/>
          <w:szCs w:val="22"/>
        </w:rPr>
        <w:t>b)</w:t>
      </w:r>
      <w:r w:rsidR="00E37DED" w:rsidRPr="007D42C8">
        <w:rPr>
          <w:rStyle w:val="eop"/>
          <w:rFonts w:ascii="Palatino Linotype" w:hAnsi="Palatino Linotype" w:cs="Segoe UI"/>
          <w:sz w:val="22"/>
          <w:szCs w:val="22"/>
        </w:rPr>
        <w:t xml:space="preserve"> </w:t>
      </w:r>
      <w:r w:rsidRPr="007D42C8">
        <w:rPr>
          <w:rStyle w:val="eop"/>
          <w:rFonts w:ascii="Palatino Linotype" w:hAnsi="Palatino Linotype" w:cs="Segoe UI"/>
          <w:sz w:val="22"/>
          <w:szCs w:val="22"/>
        </w:rPr>
        <w:t>Actividad Procesal del interesado: Acciones u omisiones del interesado.</w:t>
      </w:r>
    </w:p>
    <w:p w14:paraId="7710B9AF" w14:textId="0D5CF961" w:rsidR="000E7341" w:rsidRPr="007D42C8"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7D42C8">
        <w:rPr>
          <w:rStyle w:val="eop"/>
          <w:rFonts w:ascii="Palatino Linotype" w:hAnsi="Palatino Linotype" w:cs="Segoe UI"/>
          <w:sz w:val="22"/>
          <w:szCs w:val="22"/>
        </w:rPr>
        <w:t>c)</w:t>
      </w:r>
      <w:r w:rsidR="00E37DED" w:rsidRPr="007D42C8">
        <w:rPr>
          <w:rStyle w:val="eop"/>
          <w:rFonts w:ascii="Palatino Linotype" w:hAnsi="Palatino Linotype" w:cs="Segoe UI"/>
          <w:sz w:val="22"/>
          <w:szCs w:val="22"/>
        </w:rPr>
        <w:t xml:space="preserve"> </w:t>
      </w:r>
      <w:r w:rsidRPr="007D42C8">
        <w:rPr>
          <w:rStyle w:val="eop"/>
          <w:rFonts w:ascii="Palatino Linotype" w:hAnsi="Palatino Linotype" w:cs="Segoe UI"/>
          <w:sz w:val="22"/>
          <w:szCs w:val="22"/>
        </w:rPr>
        <w:t>Conducta de la Autoridad: Las Acciones u omisiones realizadas en el procedimiento. Así como si la autoridad actuó con la debida diligencia.</w:t>
      </w:r>
    </w:p>
    <w:p w14:paraId="22DF3BDA" w14:textId="1326FFEE" w:rsidR="000E7341" w:rsidRPr="007D42C8"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7D42C8">
        <w:rPr>
          <w:rStyle w:val="eop"/>
          <w:rFonts w:ascii="Palatino Linotype" w:hAnsi="Palatino Linotype" w:cs="Segoe UI"/>
          <w:sz w:val="22"/>
          <w:szCs w:val="22"/>
        </w:rPr>
        <w:t>d) La afectación generada en la situación jurídica de la persona involucrada en el proceso: Violación a sus derechos humanos.</w:t>
      </w:r>
    </w:p>
    <w:p w14:paraId="2EE0500A" w14:textId="77777777" w:rsidR="00044DF5" w:rsidRPr="007D42C8" w:rsidRDefault="00044DF5"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6907E07A" w14:textId="11EC5C13" w:rsidR="000E7341" w:rsidRPr="007D42C8"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D42C8">
        <w:rPr>
          <w:rStyle w:val="eop"/>
          <w:rFonts w:ascii="Palatino Linotype" w:hAnsi="Palatino Linotype"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3B90B1" w14:textId="77777777" w:rsidR="000E7341" w:rsidRPr="007D42C8"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C9942DA" w14:textId="66005088" w:rsidR="000E7341" w:rsidRPr="007D42C8"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D42C8">
        <w:rPr>
          <w:rStyle w:val="eop"/>
          <w:rFonts w:ascii="Palatino Linotype" w:hAnsi="Palatino Linotype" w:cs="Segoe UI"/>
          <w:sz w:val="22"/>
          <w:szCs w:val="22"/>
        </w:rPr>
        <w:t>Argumento que encuentra sustento en la jurisprudencia P./J. 32/92 emitida por el Pleno de la Suprema Corte de Justicia de la Nación de rubro “</w:t>
      </w:r>
      <w:r w:rsidRPr="007D42C8">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7D42C8">
        <w:rPr>
          <w:rStyle w:val="eop"/>
          <w:rFonts w:ascii="Palatino Linotype" w:hAnsi="Palatino Linotype" w:cs="Segoe UI"/>
          <w:sz w:val="22"/>
          <w:szCs w:val="22"/>
        </w:rPr>
        <w:t>.”, visible en la Gaceta del Seminario Judicial de la Federación con el registro digital 205635.</w:t>
      </w:r>
    </w:p>
    <w:p w14:paraId="2A5419FF" w14:textId="77777777" w:rsidR="00477BAC" w:rsidRPr="007D42C8" w:rsidRDefault="00477BAC"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7CE26A0" w14:textId="4AF0B3FD" w:rsidR="000E7341" w:rsidRPr="007D42C8"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D42C8">
        <w:rPr>
          <w:rStyle w:val="eop"/>
          <w:rFonts w:ascii="Palatino Linotype" w:hAnsi="Palatino Linotype" w:cs="Segoe UI"/>
          <w:sz w:val="22"/>
          <w:szCs w:val="22"/>
        </w:rPr>
        <w:t xml:space="preserve">Razones por las cuales cabe concluir que, la resolución al recurso de revisión se solventa hasta esta fecha, debido a que existe una excesiva carga de trabajo en desproporción a la capacidad </w:t>
      </w:r>
      <w:r w:rsidRPr="007D42C8">
        <w:rPr>
          <w:rStyle w:val="eop"/>
          <w:rFonts w:ascii="Palatino Linotype" w:hAnsi="Palatino Linotype" w:cs="Segoe UI"/>
          <w:sz w:val="22"/>
          <w:szCs w:val="22"/>
        </w:rPr>
        <w:lastRenderedPageBreak/>
        <w:t>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35D10C" w14:textId="77777777" w:rsidR="002638D0" w:rsidRPr="007D42C8" w:rsidRDefault="002638D0"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AACAEB4" w14:textId="77777777" w:rsidR="000E7341" w:rsidRPr="007D42C8"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D42C8">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14:paraId="5DB6FC6A" w14:textId="77777777" w:rsidR="000E7341" w:rsidRPr="007D42C8"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D579FE4" w14:textId="784C1F5B" w:rsidR="000E7341" w:rsidRPr="007D42C8" w:rsidRDefault="000E7341" w:rsidP="008320B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7D42C8">
        <w:rPr>
          <w:rStyle w:val="eop"/>
          <w:rFonts w:ascii="Palatino Linotype" w:hAnsi="Palatino Linotype" w:cs="Segoe UI"/>
          <w:b/>
          <w:bCs/>
          <w:sz w:val="20"/>
          <w:szCs w:val="20"/>
        </w:rPr>
        <w:t>“PLAZO RAZONABLE PARA RESOLVER. DIMENSIÓN Y EFECTOS DE ESTE CONCEPTO CUANDO SE ADUCE EXCESIVA CARGA DE TRABAJO.”</w:t>
      </w:r>
      <w:r w:rsidRPr="007D42C8">
        <w:rPr>
          <w:rStyle w:val="eop"/>
          <w:rFonts w:ascii="Palatino Linotype" w:hAnsi="Palatino Linotype" w:cs="Segoe UI"/>
          <w:sz w:val="20"/>
          <w:szCs w:val="20"/>
        </w:rPr>
        <w:t xml:space="preserve"> consultable en el Seminario Judicial de la Federación y su gaceta, con el registro digital 2002351.</w:t>
      </w:r>
    </w:p>
    <w:p w14:paraId="559DEF14" w14:textId="77777777" w:rsidR="000E7341" w:rsidRPr="007D42C8"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7D42C8">
        <w:rPr>
          <w:rStyle w:val="eop"/>
          <w:rFonts w:ascii="Palatino Linotype" w:hAnsi="Palatino Linotype" w:cs="Segoe UI"/>
          <w:b/>
          <w:bCs/>
          <w:sz w:val="20"/>
          <w:szCs w:val="20"/>
        </w:rPr>
        <w:t>“PLAZO RAZONABLE PARA RESOLVER. CONCEPTO Y ELEMENTOS QUE LO INTEGRAN A LA LUZ DEL DERECHO INTERNACIONAL DE LOS DERECHOS HUMANOS</w:t>
      </w:r>
      <w:r w:rsidRPr="007D42C8">
        <w:rPr>
          <w:rStyle w:val="eop"/>
          <w:rFonts w:ascii="Palatino Linotype" w:hAnsi="Palatino Linotype" w:cs="Segoe UI"/>
          <w:sz w:val="20"/>
          <w:szCs w:val="20"/>
        </w:rPr>
        <w:t>.”, visible en el Seminario Judicial de la Federación y su gaceta, con el registro digital 2002350.</w:t>
      </w:r>
    </w:p>
    <w:p w14:paraId="26E9B8D8" w14:textId="77777777" w:rsidR="000E7341" w:rsidRPr="007D42C8"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F65037E" w14:textId="2536F015" w:rsidR="000E7341" w:rsidRPr="007D42C8"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D42C8">
        <w:rPr>
          <w:rStyle w:val="eop"/>
          <w:rFonts w:ascii="Palatino Linotype" w:hAnsi="Palatino Linotype" w:cs="Segoe UI"/>
          <w:sz w:val="22"/>
          <w:szCs w:val="22"/>
        </w:rPr>
        <w:t xml:space="preserve">Por ello, este organismo garante comprometido con la tutela de los derechos humanos confiados señala que este exceso del plazo legal para resolver el presente </w:t>
      </w:r>
      <w:r w:rsidR="009021AD" w:rsidRPr="007D42C8">
        <w:rPr>
          <w:rStyle w:val="eop"/>
          <w:rFonts w:ascii="Palatino Linotype" w:hAnsi="Palatino Linotype" w:cs="Segoe UI"/>
          <w:sz w:val="22"/>
          <w:szCs w:val="22"/>
        </w:rPr>
        <w:t>asunto</w:t>
      </w:r>
      <w:r w:rsidRPr="007D42C8">
        <w:rPr>
          <w:rStyle w:val="eop"/>
          <w:rFonts w:ascii="Palatino Linotype" w:hAnsi="Palatino Linotype" w:cs="Segoe UI"/>
          <w:sz w:val="22"/>
          <w:szCs w:val="22"/>
        </w:rPr>
        <w:t xml:space="preserve"> resulta de carácter excepcional.</w:t>
      </w:r>
    </w:p>
    <w:p w14:paraId="1143EE7D" w14:textId="77777777" w:rsidR="000E7341" w:rsidRPr="007D42C8" w:rsidRDefault="000E7341" w:rsidP="000E7341">
      <w:pPr>
        <w:spacing w:line="360" w:lineRule="auto"/>
        <w:jc w:val="both"/>
        <w:rPr>
          <w:rFonts w:ascii="Palatino Linotype" w:hAnsi="Palatino Linotype" w:cs="Tahoma"/>
          <w:sz w:val="22"/>
          <w:szCs w:val="22"/>
        </w:rPr>
      </w:pPr>
    </w:p>
    <w:p w14:paraId="690A9257" w14:textId="351E6E2A" w:rsidR="000E7341" w:rsidRPr="007D42C8" w:rsidRDefault="002638D0" w:rsidP="000E7341">
      <w:pPr>
        <w:spacing w:line="360" w:lineRule="auto"/>
        <w:jc w:val="both"/>
        <w:rPr>
          <w:rFonts w:ascii="Palatino Linotype" w:hAnsi="Palatino Linotype" w:cs="Tahoma"/>
          <w:b/>
          <w:sz w:val="22"/>
          <w:szCs w:val="22"/>
        </w:rPr>
      </w:pPr>
      <w:r w:rsidRPr="007D42C8">
        <w:rPr>
          <w:rFonts w:ascii="Palatino Linotype" w:hAnsi="Palatino Linotype" w:cs="Tahoma"/>
          <w:b/>
          <w:sz w:val="22"/>
          <w:szCs w:val="22"/>
        </w:rPr>
        <w:t>f</w:t>
      </w:r>
      <w:r w:rsidR="000E7341" w:rsidRPr="007D42C8">
        <w:rPr>
          <w:rFonts w:ascii="Palatino Linotype" w:hAnsi="Palatino Linotype" w:cs="Tahoma"/>
          <w:b/>
          <w:sz w:val="22"/>
          <w:szCs w:val="22"/>
        </w:rPr>
        <w:t>) Cierre de instrucción.</w:t>
      </w:r>
    </w:p>
    <w:p w14:paraId="777605B4" w14:textId="77777777" w:rsidR="00477BAC" w:rsidRPr="007D42C8" w:rsidRDefault="00477BAC" w:rsidP="000E7341">
      <w:pPr>
        <w:spacing w:line="360" w:lineRule="auto"/>
        <w:jc w:val="both"/>
        <w:rPr>
          <w:rFonts w:ascii="Palatino Linotype" w:hAnsi="Palatino Linotype" w:cs="Tahoma"/>
          <w:b/>
          <w:sz w:val="22"/>
          <w:szCs w:val="22"/>
        </w:rPr>
      </w:pPr>
    </w:p>
    <w:p w14:paraId="559CF623" w14:textId="70D1FDD1" w:rsidR="000E7341" w:rsidRPr="007D42C8" w:rsidRDefault="000E7341" w:rsidP="000E7341">
      <w:pPr>
        <w:spacing w:line="360" w:lineRule="auto"/>
        <w:jc w:val="both"/>
        <w:rPr>
          <w:rFonts w:ascii="Palatino Linotype" w:hAnsi="Palatino Linotype" w:cs="Tahoma"/>
          <w:sz w:val="22"/>
          <w:szCs w:val="22"/>
        </w:rPr>
      </w:pPr>
      <w:r w:rsidRPr="007D42C8">
        <w:rPr>
          <w:rFonts w:ascii="Palatino Linotype" w:hAnsi="Palatino Linotype" w:cs="Tahoma"/>
          <w:sz w:val="22"/>
          <w:szCs w:val="22"/>
        </w:rPr>
        <w:lastRenderedPageBreak/>
        <w:t xml:space="preserve">Con fecha </w:t>
      </w:r>
      <w:r w:rsidR="0080789F" w:rsidRPr="007D42C8">
        <w:rPr>
          <w:rFonts w:ascii="Palatino Linotype" w:hAnsi="Palatino Linotype" w:cs="Tahoma"/>
          <w:sz w:val="22"/>
          <w:szCs w:val="22"/>
        </w:rPr>
        <w:t>dos</w:t>
      </w:r>
      <w:r w:rsidR="00497CD3" w:rsidRPr="007D42C8">
        <w:rPr>
          <w:rFonts w:ascii="Palatino Linotype" w:hAnsi="Palatino Linotype" w:cs="Tahoma"/>
          <w:sz w:val="22"/>
          <w:szCs w:val="22"/>
        </w:rPr>
        <w:t xml:space="preserve"> </w:t>
      </w:r>
      <w:r w:rsidRPr="007D42C8">
        <w:rPr>
          <w:rFonts w:ascii="Palatino Linotype" w:hAnsi="Palatino Linotype" w:cs="Tahoma"/>
          <w:sz w:val="22"/>
          <w:szCs w:val="22"/>
        </w:rPr>
        <w:t xml:space="preserve">de </w:t>
      </w:r>
      <w:r w:rsidR="0080789F" w:rsidRPr="007D42C8">
        <w:rPr>
          <w:rFonts w:ascii="Palatino Linotype" w:hAnsi="Palatino Linotype" w:cs="Tahoma"/>
          <w:sz w:val="22"/>
          <w:szCs w:val="22"/>
        </w:rPr>
        <w:t>febrero</w:t>
      </w:r>
      <w:r w:rsidRPr="007D42C8">
        <w:rPr>
          <w:rFonts w:ascii="Palatino Linotype" w:hAnsi="Palatino Linotype" w:cs="Tahoma"/>
          <w:sz w:val="22"/>
          <w:szCs w:val="22"/>
        </w:rPr>
        <w:t xml:space="preserve"> de dos mil </w:t>
      </w:r>
      <w:r w:rsidR="002638D0" w:rsidRPr="007D42C8">
        <w:rPr>
          <w:rFonts w:ascii="Palatino Linotype" w:hAnsi="Palatino Linotype" w:cs="Tahoma"/>
          <w:sz w:val="22"/>
          <w:szCs w:val="22"/>
        </w:rPr>
        <w:t>veintitrés</w:t>
      </w:r>
      <w:r w:rsidRPr="007D42C8">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w:t>
      </w:r>
      <w:r w:rsidR="002638D0" w:rsidRPr="007D42C8">
        <w:rPr>
          <w:rFonts w:ascii="Palatino Linotype" w:hAnsi="Palatino Linotype" w:cs="Tahoma"/>
          <w:sz w:val="22"/>
          <w:szCs w:val="22"/>
        </w:rPr>
        <w:t>R</w:t>
      </w:r>
      <w:r w:rsidRPr="007D42C8">
        <w:rPr>
          <w:rFonts w:ascii="Palatino Linotype" w:hAnsi="Palatino Linotype" w:cs="Tahoma"/>
          <w:sz w:val="22"/>
          <w:szCs w:val="22"/>
        </w:rPr>
        <w:t xml:space="preserve">esolución, en términos de lo dispuesto en los artículos 185, fracciones VI y VIII, de la Ley de Transparencia y Acceso a la Información Pública del Estado de México y Municipios, mismo que fue notificado a las partes el mismo día, a través del </w:t>
      </w:r>
      <w:r w:rsidRPr="007D42C8">
        <w:rPr>
          <w:rFonts w:ascii="Palatino Linotype" w:hAnsi="Palatino Linotype" w:cs="Tahoma"/>
          <w:sz w:val="22"/>
          <w:szCs w:val="22"/>
          <w:lang w:val="es-ES"/>
        </w:rPr>
        <w:t>Sistema de Acceso a la Información Mexiquense (SAIMEX)</w:t>
      </w:r>
      <w:r w:rsidRPr="007D42C8">
        <w:rPr>
          <w:rFonts w:ascii="Palatino Linotype" w:hAnsi="Palatino Linotype" w:cs="Tahoma"/>
          <w:sz w:val="22"/>
          <w:szCs w:val="22"/>
        </w:rPr>
        <w:t>.</w:t>
      </w:r>
    </w:p>
    <w:p w14:paraId="019B7117" w14:textId="77777777" w:rsidR="000E7341" w:rsidRPr="007D42C8" w:rsidRDefault="000E7341" w:rsidP="000E7341">
      <w:pPr>
        <w:spacing w:line="360" w:lineRule="auto"/>
        <w:jc w:val="both"/>
        <w:rPr>
          <w:rFonts w:ascii="Palatino Linotype" w:hAnsi="Palatino Linotype" w:cs="Tahoma"/>
          <w:sz w:val="22"/>
          <w:szCs w:val="22"/>
        </w:rPr>
      </w:pPr>
    </w:p>
    <w:p w14:paraId="434E20B3" w14:textId="332E2374" w:rsidR="000E7341" w:rsidRPr="007D42C8" w:rsidRDefault="00044DF5" w:rsidP="000E7341">
      <w:pPr>
        <w:spacing w:line="360" w:lineRule="auto"/>
        <w:jc w:val="both"/>
        <w:rPr>
          <w:rFonts w:ascii="Palatino Linotype" w:hAnsi="Palatino Linotype" w:cs="Tahoma"/>
          <w:color w:val="000000"/>
          <w:sz w:val="22"/>
          <w:szCs w:val="22"/>
        </w:rPr>
      </w:pPr>
      <w:r w:rsidRPr="007D42C8">
        <w:rPr>
          <w:rFonts w:ascii="Palatino Linotype" w:hAnsi="Palatino Linotype" w:cs="Tahoma"/>
          <w:color w:val="000000"/>
          <w:sz w:val="22"/>
          <w:szCs w:val="22"/>
        </w:rPr>
        <w:t>Debido a</w:t>
      </w:r>
      <w:r w:rsidR="000E7341" w:rsidRPr="007D42C8">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r w:rsidR="00F64FB0" w:rsidRPr="007D42C8">
        <w:rPr>
          <w:rFonts w:ascii="Palatino Linotype" w:hAnsi="Palatino Linotype" w:cs="Tahoma"/>
          <w:color w:val="000000"/>
          <w:sz w:val="22"/>
          <w:szCs w:val="22"/>
        </w:rPr>
        <w:t>de acuerdo con</w:t>
      </w:r>
      <w:r w:rsidR="000E7341" w:rsidRPr="007D42C8">
        <w:rPr>
          <w:rFonts w:ascii="Palatino Linotype" w:hAnsi="Palatino Linotype" w:cs="Tahoma"/>
          <w:color w:val="000000"/>
          <w:sz w:val="22"/>
          <w:szCs w:val="22"/>
        </w:rPr>
        <w:t xml:space="preserve"> los siguientes: </w:t>
      </w:r>
    </w:p>
    <w:p w14:paraId="2749465A" w14:textId="77777777" w:rsidR="000E7341" w:rsidRPr="007D42C8" w:rsidRDefault="000E7341" w:rsidP="000E7341">
      <w:pPr>
        <w:spacing w:line="360" w:lineRule="auto"/>
        <w:jc w:val="both"/>
        <w:rPr>
          <w:rFonts w:ascii="Palatino Linotype" w:hAnsi="Palatino Linotype" w:cs="Tahoma"/>
          <w:color w:val="000000"/>
          <w:sz w:val="22"/>
          <w:szCs w:val="22"/>
        </w:rPr>
      </w:pPr>
    </w:p>
    <w:p w14:paraId="038D9CE8" w14:textId="5A34F852" w:rsidR="000E7341" w:rsidRPr="007D42C8" w:rsidRDefault="000E7341" w:rsidP="000E7341">
      <w:pPr>
        <w:spacing w:line="360" w:lineRule="auto"/>
        <w:jc w:val="center"/>
        <w:rPr>
          <w:rFonts w:ascii="Palatino Linotype" w:hAnsi="Palatino Linotype" w:cs="Tahoma"/>
          <w:b/>
          <w:sz w:val="22"/>
          <w:szCs w:val="22"/>
          <w:lang w:val="es-ES"/>
        </w:rPr>
      </w:pPr>
      <w:r w:rsidRPr="007D42C8">
        <w:rPr>
          <w:rFonts w:ascii="Palatino Linotype" w:hAnsi="Palatino Linotype" w:cs="Tahoma"/>
          <w:b/>
          <w:sz w:val="22"/>
          <w:szCs w:val="22"/>
          <w:lang w:val="es-ES"/>
        </w:rPr>
        <w:t>CONSIDERANDOS</w:t>
      </w:r>
    </w:p>
    <w:p w14:paraId="3F0CEE23" w14:textId="77777777" w:rsidR="006557DF" w:rsidRPr="007D42C8" w:rsidRDefault="006557DF" w:rsidP="000E7341">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6AC93391" w14:textId="004DADB0" w:rsidR="000E7341" w:rsidRPr="007D42C8" w:rsidRDefault="000E7341" w:rsidP="000E7341">
      <w:pPr>
        <w:autoSpaceDE w:val="0"/>
        <w:autoSpaceDN w:val="0"/>
        <w:adjustRightInd w:val="0"/>
        <w:spacing w:line="360" w:lineRule="auto"/>
        <w:jc w:val="both"/>
        <w:rPr>
          <w:rFonts w:ascii="Palatino Linotype" w:hAnsi="Palatino Linotype" w:cs="Tahoma"/>
          <w:b/>
          <w:sz w:val="22"/>
          <w:szCs w:val="22"/>
          <w:lang w:val="es-ES"/>
        </w:rPr>
      </w:pPr>
      <w:r w:rsidRPr="007D42C8">
        <w:rPr>
          <w:rFonts w:ascii="Palatino Linotype" w:eastAsia="Calibri" w:hAnsi="Palatino Linotype" w:cs="Tahoma"/>
          <w:b/>
          <w:color w:val="000000"/>
          <w:sz w:val="22"/>
          <w:szCs w:val="22"/>
          <w:lang w:val="es-ES" w:eastAsia="es-MX"/>
        </w:rPr>
        <w:t>PRIMERO</w:t>
      </w:r>
      <w:r w:rsidRPr="007D42C8">
        <w:rPr>
          <w:rFonts w:ascii="Palatino Linotype" w:eastAsia="Calibri" w:hAnsi="Palatino Linotype" w:cs="Tahoma"/>
          <w:color w:val="000000"/>
          <w:sz w:val="22"/>
          <w:szCs w:val="22"/>
          <w:lang w:val="es-ES" w:eastAsia="es-MX"/>
        </w:rPr>
        <w:t xml:space="preserve">. </w:t>
      </w:r>
      <w:r w:rsidRPr="007D42C8">
        <w:rPr>
          <w:rFonts w:ascii="Palatino Linotype" w:hAnsi="Palatino Linotype" w:cs="Tahoma"/>
          <w:b/>
          <w:sz w:val="22"/>
          <w:szCs w:val="22"/>
          <w:lang w:val="es-ES"/>
        </w:rPr>
        <w:t>Competencia.</w:t>
      </w:r>
    </w:p>
    <w:p w14:paraId="43CC1FDC" w14:textId="77777777" w:rsidR="000E7341" w:rsidRPr="007D42C8" w:rsidRDefault="000E7341" w:rsidP="000E7341">
      <w:pPr>
        <w:autoSpaceDE w:val="0"/>
        <w:autoSpaceDN w:val="0"/>
        <w:adjustRightInd w:val="0"/>
        <w:spacing w:line="360" w:lineRule="auto"/>
        <w:jc w:val="both"/>
        <w:rPr>
          <w:rFonts w:ascii="Palatino Linotype" w:hAnsi="Palatino Linotype" w:cs="Tahoma"/>
          <w:b/>
          <w:sz w:val="22"/>
          <w:szCs w:val="22"/>
          <w:lang w:val="es-ES"/>
        </w:rPr>
      </w:pPr>
    </w:p>
    <w:p w14:paraId="08EF2134" w14:textId="77777777" w:rsidR="000E7341" w:rsidRPr="007D42C8" w:rsidRDefault="000E7341" w:rsidP="000E7341">
      <w:pPr>
        <w:spacing w:line="360" w:lineRule="auto"/>
        <w:jc w:val="both"/>
        <w:rPr>
          <w:rFonts w:ascii="Palatino Linotype" w:hAnsi="Palatino Linotype" w:cs="Tahoma"/>
          <w:sz w:val="22"/>
          <w:szCs w:val="22"/>
        </w:rPr>
      </w:pPr>
      <w:r w:rsidRPr="007D42C8">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4C512C41" w14:textId="43031BF5" w:rsidR="00F64FB0" w:rsidRPr="007D42C8" w:rsidRDefault="000E7341" w:rsidP="000E7341">
      <w:pPr>
        <w:spacing w:line="360" w:lineRule="auto"/>
        <w:jc w:val="both"/>
        <w:rPr>
          <w:rFonts w:ascii="Palatino Linotype" w:hAnsi="Palatino Linotype" w:cs="Tahoma"/>
          <w:sz w:val="22"/>
          <w:szCs w:val="22"/>
        </w:rPr>
      </w:pPr>
      <w:r w:rsidRPr="007D42C8">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1C887DF" w14:textId="132B150D" w:rsidR="00020260" w:rsidRPr="007D42C8" w:rsidRDefault="00020260" w:rsidP="00020260">
      <w:pPr>
        <w:spacing w:line="360" w:lineRule="auto"/>
        <w:jc w:val="both"/>
        <w:rPr>
          <w:rFonts w:ascii="Palatino Linotype" w:eastAsia="Calibri" w:hAnsi="Palatino Linotype" w:cs="Tahoma"/>
          <w:b/>
          <w:color w:val="000000"/>
          <w:sz w:val="22"/>
          <w:szCs w:val="22"/>
          <w:lang w:val="es-ES" w:eastAsia="es-MX"/>
        </w:rPr>
      </w:pPr>
      <w:r w:rsidRPr="007D42C8">
        <w:rPr>
          <w:rFonts w:ascii="Palatino Linotype" w:hAnsi="Palatino Linotype" w:cs="Tahoma"/>
          <w:b/>
          <w:sz w:val="22"/>
          <w:szCs w:val="22"/>
          <w:shd w:val="clear" w:color="auto" w:fill="FFFFFF"/>
          <w:lang w:val="es-ES"/>
        </w:rPr>
        <w:lastRenderedPageBreak/>
        <w:t>SEGUNDO</w:t>
      </w:r>
      <w:r w:rsidRPr="007D42C8">
        <w:rPr>
          <w:rFonts w:ascii="Palatino Linotype" w:hAnsi="Palatino Linotype" w:cs="Tahoma"/>
          <w:sz w:val="22"/>
          <w:szCs w:val="22"/>
          <w:shd w:val="clear" w:color="auto" w:fill="FFFFFF"/>
          <w:lang w:val="es-ES"/>
        </w:rPr>
        <w:t xml:space="preserve">. </w:t>
      </w:r>
      <w:r w:rsidRPr="007D42C8">
        <w:rPr>
          <w:rFonts w:ascii="Palatino Linotype" w:eastAsia="Calibri" w:hAnsi="Palatino Linotype" w:cs="Tahoma"/>
          <w:b/>
          <w:color w:val="000000"/>
          <w:sz w:val="22"/>
          <w:szCs w:val="22"/>
          <w:lang w:val="es-ES" w:eastAsia="es-MX"/>
        </w:rPr>
        <w:t>Causales de improcedencia y sobreseimiento.</w:t>
      </w:r>
    </w:p>
    <w:p w14:paraId="21E0C6E4" w14:textId="77777777" w:rsidR="00103446" w:rsidRPr="007D42C8" w:rsidRDefault="00103446" w:rsidP="00020260">
      <w:pPr>
        <w:spacing w:line="360" w:lineRule="auto"/>
        <w:jc w:val="both"/>
        <w:rPr>
          <w:rFonts w:ascii="Palatino Linotype" w:hAnsi="Palatino Linotype" w:cs="Tahoma"/>
          <w:sz w:val="22"/>
          <w:szCs w:val="22"/>
          <w:shd w:val="clear" w:color="auto" w:fill="FFFFFF"/>
          <w:lang w:val="es-ES"/>
        </w:rPr>
      </w:pPr>
    </w:p>
    <w:p w14:paraId="551140CA" w14:textId="77777777" w:rsidR="00020260"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7D42C8">
        <w:rPr>
          <w:rFonts w:ascii="Palatino Linotype" w:hAnsi="Palatino Linotype"/>
          <w:b/>
          <w:sz w:val="22"/>
        </w:rPr>
        <w:t>IMPROCEDENCIA</w:t>
      </w:r>
      <w:r w:rsidRPr="007D42C8">
        <w:rPr>
          <w:rFonts w:ascii="Palatino Linotype" w:hAnsi="Palatino Linotype"/>
          <w:sz w:val="22"/>
        </w:rPr>
        <w:t xml:space="preserve">.” </w:t>
      </w:r>
      <w:r w:rsidRPr="007D42C8">
        <w:rPr>
          <w:rFonts w:ascii="Palatino Linotype" w:hAnsi="Palatino Linotype"/>
          <w:b/>
          <w:sz w:val="22"/>
        </w:rPr>
        <w:t>(Semanario Judicial de la Federación, Quinta Época, 1985, pág. 262),</w:t>
      </w:r>
      <w:r w:rsidRPr="007D42C8">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EF69DD" w14:textId="77777777" w:rsidR="00020260" w:rsidRPr="007D42C8" w:rsidRDefault="00020260" w:rsidP="00020260">
      <w:pPr>
        <w:spacing w:line="360" w:lineRule="auto"/>
        <w:jc w:val="both"/>
        <w:rPr>
          <w:rFonts w:ascii="Palatino Linotype" w:hAnsi="Palatino Linotype"/>
          <w:sz w:val="22"/>
        </w:rPr>
      </w:pPr>
    </w:p>
    <w:p w14:paraId="28BD0D04" w14:textId="77777777" w:rsidR="00020260"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7A92219" w14:textId="77777777" w:rsidR="00020260" w:rsidRPr="007D42C8" w:rsidRDefault="00020260" w:rsidP="00020260">
      <w:pPr>
        <w:spacing w:line="360" w:lineRule="auto"/>
        <w:jc w:val="both"/>
        <w:rPr>
          <w:rFonts w:ascii="Palatino Linotype" w:hAnsi="Palatino Linotype"/>
          <w:sz w:val="22"/>
        </w:rPr>
      </w:pPr>
    </w:p>
    <w:p w14:paraId="2E8E1C82" w14:textId="77777777" w:rsidR="00020260" w:rsidRPr="007D42C8" w:rsidRDefault="00020260" w:rsidP="00020260">
      <w:pPr>
        <w:spacing w:line="360" w:lineRule="auto"/>
        <w:jc w:val="both"/>
        <w:rPr>
          <w:rFonts w:ascii="Palatino Linotype" w:hAnsi="Palatino Linotype"/>
          <w:b/>
          <w:sz w:val="22"/>
        </w:rPr>
      </w:pPr>
      <w:r w:rsidRPr="007D42C8">
        <w:rPr>
          <w:rFonts w:ascii="Palatino Linotype" w:hAnsi="Palatino Linotype"/>
          <w:b/>
          <w:sz w:val="22"/>
        </w:rPr>
        <w:t>Causales de sobreseimiento.</w:t>
      </w:r>
    </w:p>
    <w:p w14:paraId="1CE871C8" w14:textId="77777777" w:rsidR="00020260" w:rsidRPr="007D42C8" w:rsidRDefault="00020260" w:rsidP="00020260">
      <w:pPr>
        <w:spacing w:line="360" w:lineRule="auto"/>
        <w:jc w:val="both"/>
        <w:rPr>
          <w:rFonts w:ascii="Palatino Linotype" w:hAnsi="Palatino Linotype"/>
          <w:sz w:val="22"/>
        </w:rPr>
      </w:pPr>
    </w:p>
    <w:p w14:paraId="1C61D53C" w14:textId="77777777" w:rsidR="00020260"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Por ser de previo y especial pronunciamiento, este Instituto analiza si se actualiza alguna causal de sobreseimiento.</w:t>
      </w:r>
    </w:p>
    <w:p w14:paraId="703E0E86" w14:textId="77777777" w:rsidR="00020260" w:rsidRPr="007D42C8" w:rsidRDefault="00020260" w:rsidP="00020260">
      <w:pPr>
        <w:spacing w:line="360" w:lineRule="auto"/>
        <w:jc w:val="both"/>
        <w:rPr>
          <w:rFonts w:ascii="Palatino Linotype" w:hAnsi="Palatino Linotype"/>
          <w:sz w:val="22"/>
        </w:rPr>
      </w:pPr>
    </w:p>
    <w:p w14:paraId="4087E54D" w14:textId="123F4D44" w:rsidR="00020260"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7D42C8">
        <w:rPr>
          <w:rFonts w:ascii="Palatino Linotype" w:hAnsi="Palatino Linotype"/>
          <w:sz w:val="22"/>
        </w:rPr>
        <w:lastRenderedPageBreak/>
        <w:t>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A8A1416" w14:textId="77777777" w:rsidR="00F64FB0" w:rsidRPr="007D42C8" w:rsidRDefault="00F64FB0" w:rsidP="00020260">
      <w:pPr>
        <w:spacing w:line="360" w:lineRule="auto"/>
        <w:jc w:val="both"/>
        <w:rPr>
          <w:rFonts w:ascii="Palatino Linotype" w:hAnsi="Palatino Linotype"/>
          <w:sz w:val="22"/>
        </w:rPr>
      </w:pPr>
    </w:p>
    <w:p w14:paraId="38749CD4" w14:textId="0467F22B" w:rsidR="00020260"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En ese orden de ideas, toda vez que no ha quedado sin materia el Recurso de Revisión</w:t>
      </w:r>
      <w:r w:rsidR="00F64FB0" w:rsidRPr="007D42C8">
        <w:rPr>
          <w:rFonts w:ascii="Palatino Linotype" w:hAnsi="Palatino Linotype"/>
          <w:sz w:val="22"/>
        </w:rPr>
        <w:t xml:space="preserve"> al rubro</w:t>
      </w:r>
      <w:r w:rsidRPr="007D42C8">
        <w:rPr>
          <w:rFonts w:ascii="Palatino Linotype" w:hAnsi="Palatino Linotype"/>
          <w:sz w:val="22"/>
        </w:rPr>
        <w:t>, se considera procedente entrar al fondo del presente asunto.</w:t>
      </w:r>
    </w:p>
    <w:p w14:paraId="6CB15365" w14:textId="77777777" w:rsidR="00020260" w:rsidRPr="007D42C8" w:rsidRDefault="00020260" w:rsidP="00020260">
      <w:pPr>
        <w:spacing w:line="360" w:lineRule="auto"/>
        <w:jc w:val="both"/>
        <w:rPr>
          <w:rFonts w:ascii="Palatino Linotype" w:hAnsi="Palatino Linotype" w:cs="Tahoma"/>
          <w:sz w:val="22"/>
          <w:szCs w:val="22"/>
          <w:shd w:val="clear" w:color="auto" w:fill="FFFFFF"/>
        </w:rPr>
      </w:pPr>
    </w:p>
    <w:p w14:paraId="69D9367C" w14:textId="2183EB44" w:rsidR="00020260" w:rsidRPr="007D42C8" w:rsidRDefault="00020260" w:rsidP="00020260">
      <w:pPr>
        <w:spacing w:line="360" w:lineRule="auto"/>
        <w:jc w:val="both"/>
        <w:rPr>
          <w:rFonts w:ascii="Palatino Linotype" w:hAnsi="Palatino Linotype"/>
          <w:b/>
          <w:sz w:val="22"/>
        </w:rPr>
      </w:pPr>
      <w:r w:rsidRPr="007D42C8">
        <w:rPr>
          <w:rFonts w:ascii="Palatino Linotype" w:hAnsi="Palatino Linotype"/>
          <w:b/>
          <w:sz w:val="22"/>
        </w:rPr>
        <w:t>TERCERO. Determinación de la Controversia.</w:t>
      </w:r>
    </w:p>
    <w:p w14:paraId="4D0C295C" w14:textId="77777777" w:rsidR="00020260" w:rsidRPr="007D42C8" w:rsidRDefault="00020260" w:rsidP="00020260">
      <w:pPr>
        <w:spacing w:line="360" w:lineRule="auto"/>
        <w:jc w:val="both"/>
        <w:rPr>
          <w:rFonts w:ascii="Palatino Linotype" w:hAnsi="Palatino Linotype" w:cs="Tahoma"/>
          <w:b/>
          <w:iCs/>
          <w:sz w:val="22"/>
          <w:szCs w:val="22"/>
          <w:shd w:val="clear" w:color="auto" w:fill="FFFFFF"/>
          <w:lang w:val="es-ES"/>
        </w:rPr>
      </w:pPr>
    </w:p>
    <w:p w14:paraId="1988AC48" w14:textId="13061738" w:rsidR="00DD5403" w:rsidRPr="007D42C8" w:rsidRDefault="00020260" w:rsidP="00020260">
      <w:pPr>
        <w:spacing w:line="360" w:lineRule="auto"/>
        <w:jc w:val="both"/>
        <w:rPr>
          <w:rFonts w:ascii="Palatino Linotype" w:hAnsi="Palatino Linotype"/>
          <w:bCs/>
          <w:sz w:val="22"/>
          <w:szCs w:val="22"/>
          <w:lang w:eastAsia="es-MX"/>
        </w:rPr>
      </w:pPr>
      <w:r w:rsidRPr="007D42C8">
        <w:rPr>
          <w:rFonts w:ascii="Palatino Linotype" w:hAnsi="Palatino Linotype"/>
          <w:sz w:val="22"/>
        </w:rPr>
        <w:t>Una vez realizado el estudio de las constancias que integran el expediente en que se actúa, se desprende que el Particular solicitó a</w:t>
      </w:r>
      <w:r w:rsidR="001F62C1" w:rsidRPr="007D42C8">
        <w:rPr>
          <w:rFonts w:ascii="Palatino Linotype" w:hAnsi="Palatino Linotype"/>
          <w:sz w:val="22"/>
        </w:rPr>
        <w:t xml:space="preserve">l </w:t>
      </w:r>
      <w:r w:rsidR="00801AF5" w:rsidRPr="007D42C8">
        <w:rPr>
          <w:rFonts w:ascii="Palatino Linotype" w:hAnsi="Palatino Linotype"/>
          <w:sz w:val="22"/>
        </w:rPr>
        <w:t>Ayuntamiento de Toluca</w:t>
      </w:r>
      <w:r w:rsidR="006729B3" w:rsidRPr="007D42C8">
        <w:rPr>
          <w:rFonts w:ascii="Palatino Linotype" w:hAnsi="Palatino Linotype"/>
          <w:sz w:val="22"/>
          <w:szCs w:val="22"/>
          <w:lang w:eastAsia="es-MX"/>
        </w:rPr>
        <w:t>,</w:t>
      </w:r>
      <w:r w:rsidR="00CA7227" w:rsidRPr="007D42C8">
        <w:rPr>
          <w:rFonts w:ascii="Palatino Linotype" w:hAnsi="Palatino Linotype"/>
          <w:b/>
          <w:bCs/>
          <w:sz w:val="22"/>
          <w:szCs w:val="22"/>
          <w:lang w:eastAsia="es-MX"/>
        </w:rPr>
        <w:t xml:space="preserve"> </w:t>
      </w:r>
      <w:r w:rsidR="005C5DD5" w:rsidRPr="007D42C8">
        <w:rPr>
          <w:rFonts w:ascii="Palatino Linotype" w:hAnsi="Palatino Linotype"/>
          <w:b/>
          <w:bCs/>
          <w:sz w:val="22"/>
          <w:szCs w:val="22"/>
          <w:lang w:eastAsia="es-MX"/>
        </w:rPr>
        <w:t xml:space="preserve">del primero </w:t>
      </w:r>
      <w:r w:rsidR="00477BAC" w:rsidRPr="007D42C8">
        <w:rPr>
          <w:rFonts w:ascii="Palatino Linotype" w:hAnsi="Palatino Linotype"/>
          <w:b/>
          <w:bCs/>
          <w:sz w:val="22"/>
          <w:szCs w:val="22"/>
          <w:lang w:eastAsia="es-MX"/>
        </w:rPr>
        <w:t>de enero al diecisiete de julio (fecha en que se tuvo por recibida la solicitud de acceso 01639/TOLUCA/IP/2022)</w:t>
      </w:r>
      <w:r w:rsidR="005C5DD5" w:rsidRPr="007D42C8">
        <w:rPr>
          <w:rFonts w:ascii="Palatino Linotype" w:hAnsi="Palatino Linotype"/>
          <w:b/>
          <w:bCs/>
          <w:sz w:val="22"/>
          <w:szCs w:val="22"/>
          <w:lang w:eastAsia="es-MX"/>
        </w:rPr>
        <w:t xml:space="preserve"> </w:t>
      </w:r>
      <w:r w:rsidR="002638D0" w:rsidRPr="007D42C8">
        <w:rPr>
          <w:rFonts w:ascii="Palatino Linotype" w:hAnsi="Palatino Linotype"/>
          <w:bCs/>
          <w:sz w:val="22"/>
          <w:szCs w:val="22"/>
          <w:lang w:eastAsia="es-MX"/>
        </w:rPr>
        <w:t>lo siguiente</w:t>
      </w:r>
      <w:r w:rsidR="00BB4E59" w:rsidRPr="007D42C8">
        <w:rPr>
          <w:rFonts w:ascii="Palatino Linotype" w:hAnsi="Palatino Linotype"/>
          <w:bCs/>
          <w:sz w:val="22"/>
          <w:szCs w:val="22"/>
          <w:lang w:eastAsia="es-MX"/>
        </w:rPr>
        <w:t>:</w:t>
      </w:r>
    </w:p>
    <w:p w14:paraId="189F63D5" w14:textId="77777777" w:rsidR="002638D0" w:rsidRPr="007D42C8" w:rsidRDefault="002638D0" w:rsidP="00020260">
      <w:pPr>
        <w:spacing w:line="360" w:lineRule="auto"/>
        <w:jc w:val="both"/>
        <w:rPr>
          <w:rFonts w:ascii="Palatino Linotype" w:hAnsi="Palatino Linotype"/>
          <w:bCs/>
          <w:sz w:val="22"/>
          <w:szCs w:val="22"/>
          <w:lang w:eastAsia="es-MX"/>
        </w:rPr>
      </w:pPr>
    </w:p>
    <w:p w14:paraId="095269F9" w14:textId="001ABEA2" w:rsidR="002638D0" w:rsidRPr="007D42C8" w:rsidRDefault="0080789F" w:rsidP="00477BAC">
      <w:pPr>
        <w:pStyle w:val="Prrafodelista"/>
        <w:numPr>
          <w:ilvl w:val="0"/>
          <w:numId w:val="8"/>
        </w:numPr>
        <w:spacing w:line="360" w:lineRule="auto"/>
        <w:ind w:left="567" w:right="539" w:hanging="141"/>
        <w:jc w:val="both"/>
        <w:rPr>
          <w:rFonts w:ascii="Palatino Linotype" w:hAnsi="Palatino Linotype"/>
          <w:szCs w:val="22"/>
        </w:rPr>
      </w:pPr>
      <w:r w:rsidRPr="007D42C8">
        <w:rPr>
          <w:rFonts w:ascii="Palatino Linotype" w:hAnsi="Palatino Linotype"/>
          <w:szCs w:val="22"/>
        </w:rPr>
        <w:t>Actas de i</w:t>
      </w:r>
      <w:r w:rsidR="00934C01" w:rsidRPr="007D42C8">
        <w:rPr>
          <w:rFonts w:ascii="Palatino Linotype" w:hAnsi="Palatino Linotype"/>
          <w:szCs w:val="22"/>
        </w:rPr>
        <w:t xml:space="preserve">nstalación </w:t>
      </w:r>
      <w:r w:rsidRPr="007D42C8">
        <w:rPr>
          <w:rFonts w:ascii="Palatino Linotype" w:hAnsi="Palatino Linotype"/>
          <w:szCs w:val="22"/>
        </w:rPr>
        <w:t xml:space="preserve">y de sesiones </w:t>
      </w:r>
      <w:r w:rsidR="00831D82" w:rsidRPr="007D42C8">
        <w:rPr>
          <w:rFonts w:ascii="Palatino Linotype" w:hAnsi="Palatino Linotype"/>
          <w:szCs w:val="22"/>
        </w:rPr>
        <w:t xml:space="preserve">de las Comisiones </w:t>
      </w:r>
      <w:r w:rsidR="00ED156C" w:rsidRPr="007D42C8">
        <w:rPr>
          <w:rFonts w:ascii="Palatino Linotype" w:hAnsi="Palatino Linotype"/>
          <w:szCs w:val="22"/>
        </w:rPr>
        <w:t>Municipales</w:t>
      </w:r>
      <w:bookmarkStart w:id="0" w:name="_Hlk105018162"/>
      <w:r w:rsidR="005C5DD5" w:rsidRPr="007D42C8">
        <w:rPr>
          <w:rFonts w:ascii="Palatino Linotype" w:hAnsi="Palatino Linotype"/>
          <w:szCs w:val="22"/>
        </w:rPr>
        <w:t xml:space="preserve">. </w:t>
      </w:r>
    </w:p>
    <w:p w14:paraId="648C941B" w14:textId="77777777" w:rsidR="005C5DD5" w:rsidRPr="007D42C8" w:rsidRDefault="005C5DD5" w:rsidP="005C5DD5">
      <w:pPr>
        <w:pStyle w:val="Prrafodelista"/>
        <w:spacing w:line="360" w:lineRule="auto"/>
        <w:ind w:left="567" w:right="539"/>
        <w:jc w:val="both"/>
        <w:rPr>
          <w:rFonts w:ascii="Palatino Linotype" w:hAnsi="Palatino Linotype"/>
          <w:szCs w:val="22"/>
        </w:rPr>
      </w:pPr>
    </w:p>
    <w:bookmarkEnd w:id="0"/>
    <w:p w14:paraId="19EB4FB0" w14:textId="2F30BC9E" w:rsidR="00E70B38" w:rsidRPr="007D42C8" w:rsidRDefault="00020260" w:rsidP="00665E46">
      <w:pPr>
        <w:spacing w:line="360" w:lineRule="auto"/>
        <w:jc w:val="both"/>
        <w:rPr>
          <w:rFonts w:ascii="Palatino Linotype" w:hAnsi="Palatino Linotype"/>
          <w:color w:val="000000"/>
          <w:sz w:val="22"/>
          <w:szCs w:val="22"/>
        </w:rPr>
      </w:pPr>
      <w:r w:rsidRPr="007D42C8">
        <w:rPr>
          <w:rFonts w:ascii="Palatino Linotype" w:hAnsi="Palatino Linotype"/>
          <w:sz w:val="22"/>
        </w:rPr>
        <w:t xml:space="preserve">En atención a lo solicitado, </w:t>
      </w:r>
      <w:r w:rsidR="00875285" w:rsidRPr="007D42C8">
        <w:rPr>
          <w:rFonts w:ascii="Palatino Linotype" w:hAnsi="Palatino Linotype"/>
          <w:sz w:val="22"/>
        </w:rPr>
        <w:t>el</w:t>
      </w:r>
      <w:r w:rsidRPr="007D42C8">
        <w:rPr>
          <w:rFonts w:ascii="Palatino Linotype" w:hAnsi="Palatino Linotype"/>
          <w:sz w:val="22"/>
        </w:rPr>
        <w:t xml:space="preserve"> </w:t>
      </w:r>
      <w:r w:rsidR="00801AF5" w:rsidRPr="007D42C8">
        <w:rPr>
          <w:rFonts w:ascii="Palatino Linotype" w:hAnsi="Palatino Linotype"/>
          <w:sz w:val="22"/>
        </w:rPr>
        <w:t>Ayuntamiento de Toluca</w:t>
      </w:r>
      <w:r w:rsidRPr="007D42C8">
        <w:rPr>
          <w:rFonts w:ascii="Palatino Linotype" w:hAnsi="Palatino Linotype"/>
          <w:sz w:val="22"/>
        </w:rPr>
        <w:t xml:space="preserve"> a través del Sistema de Acceso </w:t>
      </w:r>
      <w:r w:rsidRPr="007D42C8">
        <w:rPr>
          <w:rFonts w:ascii="Palatino Linotype" w:hAnsi="Palatino Linotype"/>
          <w:sz w:val="22"/>
          <w:szCs w:val="22"/>
        </w:rPr>
        <w:t>a la Información Mexiquense (SAIMEX)</w:t>
      </w:r>
      <w:r w:rsidR="00DB4561" w:rsidRPr="007D42C8">
        <w:rPr>
          <w:rFonts w:ascii="Palatino Linotype" w:hAnsi="Palatino Linotype"/>
          <w:sz w:val="22"/>
          <w:szCs w:val="22"/>
        </w:rPr>
        <w:t xml:space="preserve">, </w:t>
      </w:r>
      <w:r w:rsidR="00922065" w:rsidRPr="007D42C8">
        <w:rPr>
          <w:rFonts w:ascii="Palatino Linotype" w:hAnsi="Palatino Linotype"/>
          <w:sz w:val="22"/>
          <w:szCs w:val="22"/>
        </w:rPr>
        <w:t xml:space="preserve">dio </w:t>
      </w:r>
      <w:r w:rsidR="00DB4561" w:rsidRPr="007D42C8">
        <w:rPr>
          <w:rFonts w:ascii="Palatino Linotype" w:hAnsi="Palatino Linotype"/>
          <w:sz w:val="22"/>
          <w:szCs w:val="22"/>
        </w:rPr>
        <w:t xml:space="preserve">cuenta </w:t>
      </w:r>
      <w:r w:rsidR="00897DCB" w:rsidRPr="007D42C8">
        <w:rPr>
          <w:rFonts w:ascii="Palatino Linotype" w:hAnsi="Palatino Linotype"/>
          <w:sz w:val="22"/>
          <w:szCs w:val="22"/>
        </w:rPr>
        <w:t xml:space="preserve">de </w:t>
      </w:r>
      <w:r w:rsidR="004201A3" w:rsidRPr="007D42C8">
        <w:rPr>
          <w:rFonts w:ascii="Palatino Linotype" w:hAnsi="Palatino Linotype"/>
          <w:sz w:val="22"/>
          <w:szCs w:val="22"/>
        </w:rPr>
        <w:t xml:space="preserve">diversas </w:t>
      </w:r>
      <w:r w:rsidR="0006475D" w:rsidRPr="007D42C8">
        <w:rPr>
          <w:rFonts w:ascii="Palatino Linotype" w:hAnsi="Palatino Linotype"/>
          <w:sz w:val="22"/>
          <w:szCs w:val="22"/>
        </w:rPr>
        <w:t>actas de instalación</w:t>
      </w:r>
      <w:r w:rsidR="00D71C89" w:rsidRPr="007D42C8">
        <w:rPr>
          <w:rFonts w:ascii="Palatino Linotype" w:hAnsi="Palatino Linotype"/>
          <w:sz w:val="22"/>
          <w:szCs w:val="22"/>
        </w:rPr>
        <w:t xml:space="preserve"> y </w:t>
      </w:r>
      <w:r w:rsidR="0080789F" w:rsidRPr="007D42C8">
        <w:rPr>
          <w:rFonts w:ascii="Palatino Linotype" w:hAnsi="Palatino Linotype"/>
          <w:sz w:val="22"/>
          <w:szCs w:val="22"/>
        </w:rPr>
        <w:t>de sesiones</w:t>
      </w:r>
      <w:r w:rsidR="0006475D" w:rsidRPr="007D42C8">
        <w:rPr>
          <w:rFonts w:ascii="Palatino Linotype" w:hAnsi="Palatino Linotype"/>
          <w:sz w:val="22"/>
          <w:szCs w:val="22"/>
        </w:rPr>
        <w:t xml:space="preserve"> de </w:t>
      </w:r>
      <w:r w:rsidR="0089654F" w:rsidRPr="007D42C8">
        <w:rPr>
          <w:rFonts w:ascii="Palatino Linotype" w:hAnsi="Palatino Linotype"/>
          <w:sz w:val="22"/>
          <w:szCs w:val="22"/>
        </w:rPr>
        <w:t>las Comisiones Edilicias</w:t>
      </w:r>
      <w:r w:rsidR="0080789F" w:rsidRPr="007D42C8">
        <w:rPr>
          <w:rFonts w:ascii="Palatino Linotype" w:hAnsi="Palatino Linotype"/>
          <w:sz w:val="22"/>
          <w:szCs w:val="22"/>
        </w:rPr>
        <w:t>, algunas en versión pública, mismas que</w:t>
      </w:r>
      <w:r w:rsidR="00A50CDD" w:rsidRPr="007D42C8">
        <w:rPr>
          <w:rFonts w:ascii="Palatino Linotype" w:hAnsi="Palatino Linotype"/>
          <w:sz w:val="22"/>
          <w:szCs w:val="22"/>
        </w:rPr>
        <w:t xml:space="preserve"> acompañó del Acta y Acuerdo del Comité de Transparenci</w:t>
      </w:r>
      <w:r w:rsidR="00477BAC" w:rsidRPr="007D42C8">
        <w:rPr>
          <w:rFonts w:ascii="Palatino Linotype" w:hAnsi="Palatino Linotype"/>
          <w:sz w:val="22"/>
          <w:szCs w:val="22"/>
        </w:rPr>
        <w:t xml:space="preserve">a </w:t>
      </w:r>
      <w:r w:rsidR="00A50CDD" w:rsidRPr="007D42C8">
        <w:rPr>
          <w:rFonts w:ascii="Palatino Linotype" w:hAnsi="Palatino Linotype"/>
          <w:sz w:val="22"/>
          <w:szCs w:val="22"/>
        </w:rPr>
        <w:t>por medio de los cuales se aprobó la clasificación de información como confidenc</w:t>
      </w:r>
      <w:r w:rsidR="0080789F" w:rsidRPr="007D42C8">
        <w:rPr>
          <w:rFonts w:ascii="Palatino Linotype" w:hAnsi="Palatino Linotype"/>
          <w:sz w:val="22"/>
          <w:szCs w:val="22"/>
        </w:rPr>
        <w:t xml:space="preserve">ial </w:t>
      </w:r>
      <w:r w:rsidR="004201A3" w:rsidRPr="007D42C8">
        <w:rPr>
          <w:rFonts w:ascii="Palatino Linotype" w:hAnsi="Palatino Linotype"/>
          <w:sz w:val="22"/>
          <w:szCs w:val="22"/>
        </w:rPr>
        <w:t xml:space="preserve">en virtud de </w:t>
      </w:r>
      <w:r w:rsidR="00477BAC" w:rsidRPr="007D42C8">
        <w:rPr>
          <w:rFonts w:ascii="Palatino Linotype" w:hAnsi="Palatino Linotype"/>
          <w:sz w:val="22"/>
          <w:szCs w:val="22"/>
        </w:rPr>
        <w:t xml:space="preserve">contener datos personales; </w:t>
      </w:r>
      <w:r w:rsidR="004201A3" w:rsidRPr="007D42C8">
        <w:rPr>
          <w:rFonts w:ascii="Palatino Linotype" w:hAnsi="Palatino Linotype"/>
          <w:sz w:val="22"/>
          <w:szCs w:val="22"/>
        </w:rPr>
        <w:t xml:space="preserve">en el entendido que </w:t>
      </w:r>
      <w:r w:rsidR="00477BAC" w:rsidRPr="007D42C8">
        <w:rPr>
          <w:rFonts w:ascii="Palatino Linotype" w:hAnsi="Palatino Linotype"/>
          <w:sz w:val="22"/>
          <w:szCs w:val="22"/>
        </w:rPr>
        <w:t>las</w:t>
      </w:r>
      <w:r w:rsidR="004201A3" w:rsidRPr="007D42C8">
        <w:rPr>
          <w:rFonts w:ascii="Palatino Linotype" w:hAnsi="Palatino Linotype"/>
          <w:sz w:val="22"/>
          <w:szCs w:val="22"/>
        </w:rPr>
        <w:t xml:space="preserve"> </w:t>
      </w:r>
      <w:r w:rsidR="00477BAC" w:rsidRPr="007D42C8">
        <w:rPr>
          <w:rFonts w:ascii="Palatino Linotype" w:hAnsi="Palatino Linotype"/>
          <w:sz w:val="22"/>
          <w:szCs w:val="22"/>
        </w:rPr>
        <w:t xml:space="preserve">Actas en comento, corresponden a la temporalidad peticionada. </w:t>
      </w:r>
    </w:p>
    <w:p w14:paraId="24B74389" w14:textId="77777777" w:rsidR="00E70B38" w:rsidRPr="007D42C8" w:rsidRDefault="00E70B38" w:rsidP="00665E46">
      <w:pPr>
        <w:spacing w:line="360" w:lineRule="auto"/>
        <w:jc w:val="both"/>
        <w:rPr>
          <w:rFonts w:ascii="Palatino Linotype" w:hAnsi="Palatino Linotype"/>
          <w:color w:val="000000"/>
          <w:sz w:val="22"/>
          <w:szCs w:val="22"/>
        </w:rPr>
      </w:pPr>
    </w:p>
    <w:p w14:paraId="00C6B04A" w14:textId="7BC0C140" w:rsidR="00F62BED" w:rsidRPr="007D42C8" w:rsidRDefault="00F62BED" w:rsidP="005E75B2">
      <w:pPr>
        <w:spacing w:line="360" w:lineRule="auto"/>
        <w:jc w:val="both"/>
        <w:rPr>
          <w:rFonts w:ascii="Palatino Linotype" w:hAnsi="Palatino Linotype"/>
          <w:sz w:val="22"/>
          <w:u w:val="single"/>
        </w:rPr>
      </w:pPr>
      <w:r w:rsidRPr="007D42C8">
        <w:rPr>
          <w:rFonts w:ascii="Palatino Linotype" w:hAnsi="Palatino Linotype"/>
          <w:color w:val="000000"/>
          <w:sz w:val="22"/>
          <w:szCs w:val="22"/>
        </w:rPr>
        <w:t xml:space="preserve">Así, una vez que el Particular conoció la respuesta del Sujeto Obligado, inconforme con </w:t>
      </w:r>
      <w:r w:rsidR="007C3FB6" w:rsidRPr="007D42C8">
        <w:rPr>
          <w:rFonts w:ascii="Palatino Linotype" w:hAnsi="Palatino Linotype"/>
          <w:color w:val="000000"/>
          <w:sz w:val="22"/>
          <w:szCs w:val="22"/>
        </w:rPr>
        <w:t xml:space="preserve">la misma </w:t>
      </w:r>
      <w:r w:rsidRPr="007D42C8">
        <w:rPr>
          <w:rFonts w:ascii="Palatino Linotype" w:hAnsi="Palatino Linotype"/>
          <w:color w:val="000000"/>
          <w:sz w:val="22"/>
          <w:szCs w:val="22"/>
        </w:rPr>
        <w:t xml:space="preserve">interpuso el medio de defensa que nos ocupa, </w:t>
      </w:r>
      <w:r w:rsidR="007C3FB6" w:rsidRPr="007D42C8">
        <w:rPr>
          <w:rFonts w:ascii="Palatino Linotype" w:hAnsi="Palatino Linotype"/>
          <w:color w:val="000000"/>
          <w:sz w:val="22"/>
          <w:szCs w:val="22"/>
        </w:rPr>
        <w:t xml:space="preserve">por el cual, </w:t>
      </w:r>
      <w:r w:rsidR="005E75B2" w:rsidRPr="007D42C8">
        <w:rPr>
          <w:rFonts w:ascii="Palatino Linotype" w:hAnsi="Palatino Linotype"/>
          <w:color w:val="000000"/>
          <w:sz w:val="22"/>
          <w:szCs w:val="22"/>
          <w:u w:val="single"/>
        </w:rPr>
        <w:t xml:space="preserve">como acto </w:t>
      </w:r>
      <w:r w:rsidR="00843634" w:rsidRPr="007D42C8">
        <w:rPr>
          <w:rFonts w:ascii="Palatino Linotype" w:hAnsi="Palatino Linotype"/>
          <w:color w:val="000000"/>
          <w:sz w:val="22"/>
          <w:szCs w:val="22"/>
          <w:u w:val="single"/>
        </w:rPr>
        <w:t>impugnado</w:t>
      </w:r>
      <w:r w:rsidR="00477BAC" w:rsidRPr="007D42C8">
        <w:rPr>
          <w:rFonts w:ascii="Palatino Linotype" w:hAnsi="Palatino Linotype"/>
          <w:color w:val="000000"/>
          <w:sz w:val="22"/>
          <w:szCs w:val="22"/>
          <w:u w:val="single"/>
        </w:rPr>
        <w:t>,</w:t>
      </w:r>
      <w:r w:rsidR="00843634" w:rsidRPr="007D42C8">
        <w:rPr>
          <w:rFonts w:ascii="Palatino Linotype" w:hAnsi="Palatino Linotype"/>
          <w:color w:val="000000"/>
          <w:sz w:val="22"/>
          <w:szCs w:val="22"/>
          <w:u w:val="single"/>
        </w:rPr>
        <w:t xml:space="preserve"> </w:t>
      </w:r>
      <w:r w:rsidR="00843634" w:rsidRPr="007D42C8">
        <w:rPr>
          <w:rFonts w:ascii="Palatino Linotype" w:hAnsi="Palatino Linotype"/>
          <w:color w:val="000000"/>
          <w:sz w:val="22"/>
          <w:szCs w:val="22"/>
        </w:rPr>
        <w:t>refirió</w:t>
      </w:r>
      <w:r w:rsidR="00A80B7B" w:rsidRPr="007D42C8">
        <w:rPr>
          <w:rFonts w:ascii="Palatino Linotype" w:hAnsi="Palatino Linotype"/>
          <w:color w:val="000000"/>
          <w:sz w:val="22"/>
          <w:szCs w:val="22"/>
        </w:rPr>
        <w:t xml:space="preserve"> </w:t>
      </w:r>
      <w:r w:rsidR="0080789F" w:rsidRPr="007D42C8">
        <w:rPr>
          <w:rFonts w:ascii="Palatino Linotype" w:hAnsi="Palatino Linotype"/>
          <w:b/>
          <w:iCs/>
          <w:color w:val="000000"/>
          <w:sz w:val="22"/>
          <w:szCs w:val="22"/>
        </w:rPr>
        <w:t>que se le hizo la entrega incompleta de la informaci</w:t>
      </w:r>
      <w:r w:rsidR="004201A3" w:rsidRPr="007D42C8">
        <w:rPr>
          <w:rFonts w:ascii="Palatino Linotype" w:hAnsi="Palatino Linotype"/>
          <w:b/>
          <w:iCs/>
          <w:color w:val="000000"/>
          <w:sz w:val="22"/>
          <w:szCs w:val="22"/>
        </w:rPr>
        <w:t xml:space="preserve">ón y </w:t>
      </w:r>
      <w:r w:rsidR="0080789F" w:rsidRPr="007D42C8">
        <w:rPr>
          <w:rFonts w:ascii="Palatino Linotype" w:hAnsi="Palatino Linotype"/>
          <w:b/>
          <w:iCs/>
          <w:color w:val="000000"/>
          <w:sz w:val="22"/>
          <w:szCs w:val="22"/>
        </w:rPr>
        <w:t xml:space="preserve">que en algunos documentos se </w:t>
      </w:r>
      <w:r w:rsidR="0080789F" w:rsidRPr="007D42C8">
        <w:rPr>
          <w:rFonts w:ascii="Palatino Linotype" w:hAnsi="Palatino Linotype"/>
          <w:b/>
          <w:iCs/>
          <w:color w:val="000000"/>
          <w:sz w:val="22"/>
          <w:szCs w:val="22"/>
        </w:rPr>
        <w:lastRenderedPageBreak/>
        <w:t>testaron datos</w:t>
      </w:r>
      <w:r w:rsidR="004201A3" w:rsidRPr="007D42C8">
        <w:rPr>
          <w:rFonts w:ascii="Palatino Linotype" w:hAnsi="Palatino Linotype"/>
          <w:b/>
          <w:iCs/>
          <w:color w:val="000000"/>
          <w:sz w:val="22"/>
          <w:szCs w:val="22"/>
        </w:rPr>
        <w:t xml:space="preserve"> sin fundar ni motivar dicho acto</w:t>
      </w:r>
      <w:r w:rsidR="0080789F" w:rsidRPr="007D42C8">
        <w:rPr>
          <w:rFonts w:ascii="Palatino Linotype" w:hAnsi="Palatino Linotype"/>
          <w:iCs/>
          <w:color w:val="000000"/>
          <w:sz w:val="22"/>
          <w:szCs w:val="22"/>
        </w:rPr>
        <w:t xml:space="preserve">. </w:t>
      </w:r>
      <w:r w:rsidR="000B5E8B" w:rsidRPr="007D42C8">
        <w:rPr>
          <w:rFonts w:ascii="Palatino Linotype" w:hAnsi="Palatino Linotype"/>
          <w:bCs/>
          <w:sz w:val="22"/>
        </w:rPr>
        <w:t>En este sentido</w:t>
      </w:r>
      <w:r w:rsidR="009C034F" w:rsidRPr="007D42C8">
        <w:rPr>
          <w:rFonts w:ascii="Palatino Linotype" w:hAnsi="Palatino Linotype"/>
          <w:bCs/>
          <w:sz w:val="22"/>
        </w:rPr>
        <w:t>,</w:t>
      </w:r>
      <w:r w:rsidRPr="007D42C8">
        <w:rPr>
          <w:rFonts w:ascii="Palatino Linotype" w:hAnsi="Palatino Linotype"/>
          <w:bCs/>
          <w:sz w:val="22"/>
        </w:rPr>
        <w:t xml:space="preserve"> </w:t>
      </w:r>
      <w:r w:rsidR="007C3FB6" w:rsidRPr="007D42C8">
        <w:rPr>
          <w:rFonts w:ascii="Palatino Linotype" w:hAnsi="Palatino Linotype"/>
          <w:bCs/>
          <w:sz w:val="22"/>
        </w:rPr>
        <w:t>seguido el procedimiento de acceso a la información</w:t>
      </w:r>
      <w:r w:rsidR="000B5E8B" w:rsidRPr="007D42C8">
        <w:rPr>
          <w:rFonts w:ascii="Palatino Linotype" w:hAnsi="Palatino Linotype"/>
          <w:bCs/>
          <w:sz w:val="22"/>
        </w:rPr>
        <w:t xml:space="preserve"> pública</w:t>
      </w:r>
      <w:r w:rsidR="00164EB3" w:rsidRPr="007D42C8">
        <w:rPr>
          <w:rFonts w:ascii="Palatino Linotype" w:hAnsi="Palatino Linotype"/>
          <w:bCs/>
          <w:sz w:val="22"/>
        </w:rPr>
        <w:t xml:space="preserve">, </w:t>
      </w:r>
      <w:r w:rsidR="00740FB2" w:rsidRPr="007D42C8">
        <w:rPr>
          <w:rFonts w:ascii="Palatino Linotype" w:hAnsi="Palatino Linotype"/>
          <w:bCs/>
          <w:sz w:val="22"/>
        </w:rPr>
        <w:t xml:space="preserve">a través </w:t>
      </w:r>
      <w:r w:rsidRPr="007D42C8">
        <w:rPr>
          <w:rFonts w:ascii="Palatino Linotype" w:hAnsi="Palatino Linotype"/>
          <w:bCs/>
          <w:sz w:val="22"/>
        </w:rPr>
        <w:t>de</w:t>
      </w:r>
      <w:r w:rsidR="00740FB2" w:rsidRPr="007D42C8">
        <w:rPr>
          <w:rFonts w:ascii="Palatino Linotype" w:hAnsi="Palatino Linotype"/>
          <w:bCs/>
          <w:sz w:val="22"/>
        </w:rPr>
        <w:t>l</w:t>
      </w:r>
      <w:r w:rsidRPr="007D42C8">
        <w:rPr>
          <w:rFonts w:ascii="Palatino Linotype" w:hAnsi="Palatino Linotype"/>
          <w:bCs/>
          <w:sz w:val="22"/>
        </w:rPr>
        <w:t xml:space="preserve"> informe justificado, el ahora Ente Recurrido </w:t>
      </w:r>
      <w:r w:rsidR="00A33DB8" w:rsidRPr="007D42C8">
        <w:rPr>
          <w:rFonts w:ascii="Palatino Linotype" w:hAnsi="Palatino Linotype"/>
          <w:bCs/>
          <w:sz w:val="22"/>
        </w:rPr>
        <w:t>ratificó en todas sus partes la respuesta primigenia a la solicitud de acceso antecedente del medio de defensa qu</w:t>
      </w:r>
      <w:r w:rsidR="00380EA8" w:rsidRPr="007D42C8">
        <w:rPr>
          <w:rFonts w:ascii="Palatino Linotype" w:hAnsi="Palatino Linotype"/>
          <w:bCs/>
          <w:sz w:val="22"/>
        </w:rPr>
        <w:t>e se resuelve</w:t>
      </w:r>
      <w:r w:rsidR="004201A3" w:rsidRPr="007D42C8">
        <w:rPr>
          <w:rFonts w:ascii="Palatino Linotype" w:hAnsi="Palatino Linotype"/>
          <w:bCs/>
          <w:sz w:val="22"/>
        </w:rPr>
        <w:t>.</w:t>
      </w:r>
    </w:p>
    <w:p w14:paraId="2CC84A25" w14:textId="77777777" w:rsidR="004975D0" w:rsidRPr="007D42C8" w:rsidRDefault="004975D0" w:rsidP="00020260">
      <w:pPr>
        <w:spacing w:line="360" w:lineRule="auto"/>
        <w:jc w:val="both"/>
        <w:rPr>
          <w:rFonts w:ascii="Palatino Linotype" w:hAnsi="Palatino Linotype"/>
          <w:sz w:val="22"/>
        </w:rPr>
      </w:pPr>
    </w:p>
    <w:p w14:paraId="0030378D" w14:textId="16B680D8" w:rsidR="00665E46" w:rsidRPr="007D42C8" w:rsidRDefault="00665E46" w:rsidP="00020260">
      <w:pPr>
        <w:spacing w:line="360" w:lineRule="auto"/>
        <w:jc w:val="both"/>
        <w:rPr>
          <w:rFonts w:ascii="Palatino Linotype" w:hAnsi="Palatino Linotype"/>
          <w:sz w:val="22"/>
        </w:rPr>
      </w:pPr>
      <w:r w:rsidRPr="007D42C8">
        <w:rPr>
          <w:rFonts w:ascii="Palatino Linotype" w:hAnsi="Palatino Linotype"/>
          <w:sz w:val="22"/>
        </w:rPr>
        <w:t xml:space="preserve">Lo </w:t>
      </w:r>
      <w:r w:rsidR="00295D2B" w:rsidRPr="007D42C8">
        <w:rPr>
          <w:rFonts w:ascii="Palatino Linotype" w:hAnsi="Palatino Linotype"/>
          <w:sz w:val="22"/>
        </w:rPr>
        <w:t>hasta aquí expuesto</w:t>
      </w:r>
      <w:r w:rsidRPr="007D42C8">
        <w:rPr>
          <w:rFonts w:ascii="Palatino Linotype" w:hAnsi="Palatino Linotype"/>
          <w:sz w:val="22"/>
        </w:rPr>
        <w:t>, se desprende de las documentales que obran en el expediente de referencia materia de la presente Resolución, consistentes en: la solicitud de acceso a la información con número de folio</w:t>
      </w:r>
      <w:r w:rsidR="00266D01" w:rsidRPr="007D42C8">
        <w:rPr>
          <w:rFonts w:ascii="Palatino Linotype" w:hAnsi="Palatino Linotype"/>
          <w:sz w:val="22"/>
        </w:rPr>
        <w:t xml:space="preserve"> </w:t>
      </w:r>
      <w:r w:rsidR="00314671" w:rsidRPr="007D42C8">
        <w:rPr>
          <w:rFonts w:ascii="Palatino Linotype" w:hAnsi="Palatino Linotype"/>
          <w:sz w:val="22"/>
        </w:rPr>
        <w:t>01639/TOLUCA/IP/2022</w:t>
      </w:r>
      <w:r w:rsidRPr="007D42C8">
        <w:rPr>
          <w:rFonts w:ascii="Palatino Linotype" w:hAnsi="Palatino Linotype"/>
          <w:sz w:val="22"/>
        </w:rPr>
        <w:t xml:space="preserve">; la respuesta proporcionada por el </w:t>
      </w:r>
      <w:r w:rsidR="00801AF5" w:rsidRPr="007D42C8">
        <w:rPr>
          <w:rFonts w:ascii="Palatino Linotype" w:eastAsia="Calibri" w:hAnsi="Palatino Linotype" w:cs="Tahoma"/>
          <w:sz w:val="22"/>
          <w:szCs w:val="22"/>
          <w:lang w:eastAsia="en-US"/>
        </w:rPr>
        <w:t>Ayuntamiento de Toluca</w:t>
      </w:r>
      <w:r w:rsidR="00AA0976" w:rsidRPr="007D42C8">
        <w:rPr>
          <w:rFonts w:ascii="Palatino Linotype" w:hAnsi="Palatino Linotype"/>
          <w:sz w:val="22"/>
        </w:rPr>
        <w:t xml:space="preserve">, </w:t>
      </w:r>
      <w:r w:rsidRPr="007D42C8">
        <w:rPr>
          <w:rFonts w:ascii="Palatino Linotype" w:hAnsi="Palatino Linotype"/>
          <w:sz w:val="22"/>
        </w:rPr>
        <w:t>el escrito recursal</w:t>
      </w:r>
      <w:r w:rsidR="00AA0976" w:rsidRPr="007D42C8">
        <w:rPr>
          <w:rFonts w:ascii="Palatino Linotype" w:hAnsi="Palatino Linotype"/>
          <w:sz w:val="22"/>
        </w:rPr>
        <w:t xml:space="preserve"> y el informe justificado</w:t>
      </w:r>
      <w:r w:rsidRPr="007D42C8">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p>
    <w:p w14:paraId="6F55CF64" w14:textId="77777777" w:rsidR="00F87093" w:rsidRPr="007D42C8" w:rsidRDefault="00F87093" w:rsidP="00020260">
      <w:pPr>
        <w:spacing w:line="360" w:lineRule="auto"/>
        <w:jc w:val="both"/>
        <w:rPr>
          <w:rFonts w:ascii="Palatino Linotype" w:hAnsi="Palatino Linotype"/>
          <w:sz w:val="22"/>
        </w:rPr>
      </w:pPr>
    </w:p>
    <w:p w14:paraId="18451EC9" w14:textId="12DBBBD7" w:rsidR="00C0341B" w:rsidRPr="007D42C8" w:rsidRDefault="00F87093" w:rsidP="00F87093">
      <w:pPr>
        <w:spacing w:line="360" w:lineRule="auto"/>
        <w:jc w:val="both"/>
        <w:rPr>
          <w:rFonts w:ascii="Palatino Linotype" w:hAnsi="Palatino Linotype"/>
          <w:sz w:val="22"/>
        </w:rPr>
      </w:pPr>
      <w:r w:rsidRPr="007D42C8">
        <w:rPr>
          <w:rFonts w:ascii="Palatino Linotype" w:hAnsi="Palatino Linotype"/>
          <w:sz w:val="22"/>
        </w:rPr>
        <w:t xml:space="preserve">Es entonces, que este Instituto advierte la procedencia del Recurso de Revisión al rubro en términos de la fracción V, del artículo 179 de la Ley de Transparencia y Acceso a la Información Pública del Estado de México y Municipios, pues </w:t>
      </w:r>
      <w:r w:rsidR="00B15115" w:rsidRPr="007D42C8">
        <w:rPr>
          <w:rFonts w:ascii="Palatino Linotype" w:hAnsi="Palatino Linotype"/>
          <w:sz w:val="22"/>
        </w:rPr>
        <w:t>nos encontramos ante la presunción de</w:t>
      </w:r>
      <w:r w:rsidRPr="007D42C8">
        <w:rPr>
          <w:rFonts w:ascii="Palatino Linotype" w:hAnsi="Palatino Linotype"/>
          <w:sz w:val="22"/>
        </w:rPr>
        <w:t xml:space="preserve"> entrega de información incompleta.</w:t>
      </w:r>
    </w:p>
    <w:p w14:paraId="62919F5A" w14:textId="77777777" w:rsidR="006B0C48" w:rsidRPr="007D42C8" w:rsidRDefault="006B0C48" w:rsidP="00020260">
      <w:pPr>
        <w:spacing w:line="360" w:lineRule="auto"/>
        <w:jc w:val="both"/>
        <w:rPr>
          <w:rFonts w:ascii="Palatino Linotype" w:hAnsi="Palatino Linotype"/>
          <w:sz w:val="22"/>
        </w:rPr>
      </w:pPr>
    </w:p>
    <w:p w14:paraId="489D61F8" w14:textId="6D00ACB3" w:rsidR="00B15115" w:rsidRPr="007D42C8" w:rsidRDefault="00020260" w:rsidP="00020260">
      <w:pPr>
        <w:spacing w:line="360" w:lineRule="auto"/>
        <w:jc w:val="both"/>
        <w:rPr>
          <w:rFonts w:ascii="Palatino Linotype" w:hAnsi="Palatino Linotype"/>
          <w:b/>
          <w:sz w:val="22"/>
        </w:rPr>
      </w:pPr>
      <w:r w:rsidRPr="007D42C8">
        <w:rPr>
          <w:rFonts w:ascii="Palatino Linotype" w:hAnsi="Palatino Linotype"/>
          <w:b/>
          <w:sz w:val="22"/>
        </w:rPr>
        <w:t>CUARTO. Marco normativo aplicable en materia de transparencia y acceso a la información pública.</w:t>
      </w:r>
    </w:p>
    <w:p w14:paraId="7FE8AD76" w14:textId="77777777" w:rsidR="005417F1" w:rsidRPr="007D42C8" w:rsidRDefault="005417F1" w:rsidP="00020260">
      <w:pPr>
        <w:spacing w:line="360" w:lineRule="auto"/>
        <w:jc w:val="both"/>
        <w:rPr>
          <w:rFonts w:ascii="Palatino Linotype" w:hAnsi="Palatino Linotype"/>
          <w:b/>
          <w:sz w:val="22"/>
        </w:rPr>
      </w:pPr>
    </w:p>
    <w:p w14:paraId="2BDA6524" w14:textId="7BA307D8" w:rsidR="00020260"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 xml:space="preserve">El artículo 6°, Apartado A), fracción I de la Constitución Política de los Estados Unidos Mexicanos, establece que toda la información en posesión de cualquier </w:t>
      </w:r>
      <w:r w:rsidR="00C61CD4" w:rsidRPr="007D42C8">
        <w:rPr>
          <w:rFonts w:ascii="Palatino Linotype" w:hAnsi="Palatino Linotype"/>
          <w:sz w:val="22"/>
        </w:rPr>
        <w:t>autoridad</w:t>
      </w:r>
      <w:r w:rsidRPr="007D42C8">
        <w:rPr>
          <w:rFonts w:ascii="Palatino Linotype" w:hAnsi="Palatino Linotype"/>
          <w:sz w:val="22"/>
        </w:rPr>
        <w:t xml:space="preserve"> es pública y sólo podrá ser reservada temporalmente por razones de interés público.</w:t>
      </w:r>
    </w:p>
    <w:p w14:paraId="7466EC05" w14:textId="77777777" w:rsidR="00020260" w:rsidRPr="007D42C8" w:rsidRDefault="00020260" w:rsidP="00020260">
      <w:pPr>
        <w:spacing w:line="360" w:lineRule="auto"/>
        <w:jc w:val="both"/>
        <w:rPr>
          <w:rFonts w:ascii="Palatino Linotype" w:hAnsi="Palatino Linotype"/>
          <w:sz w:val="22"/>
        </w:rPr>
      </w:pPr>
    </w:p>
    <w:p w14:paraId="2B7962C5" w14:textId="77777777" w:rsidR="00020260"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 xml:space="preserve">La Ley General de Transparencia y Acceso a la Información Pública, publicada en el Diario Oficial de la Federación el 4 de mayo de 2015, dispone en su artículo 70, la información que se </w:t>
      </w:r>
      <w:r w:rsidRPr="007D42C8">
        <w:rPr>
          <w:rFonts w:ascii="Palatino Linotype" w:hAnsi="Palatino Linotype"/>
          <w:sz w:val="22"/>
        </w:rPr>
        <w:lastRenderedPageBreak/>
        <w:t>considera corresponde a las Obligaciones de Transparencia, la cual debe estar disponible para cualquier persona de manera permanente y actualizada.</w:t>
      </w:r>
    </w:p>
    <w:p w14:paraId="6ACEE938" w14:textId="77777777" w:rsidR="00020260" w:rsidRPr="007D42C8" w:rsidRDefault="00020260" w:rsidP="00020260">
      <w:pPr>
        <w:spacing w:line="360" w:lineRule="auto"/>
        <w:jc w:val="both"/>
        <w:rPr>
          <w:rFonts w:ascii="Palatino Linotype" w:hAnsi="Palatino Linotype"/>
          <w:sz w:val="22"/>
        </w:rPr>
      </w:pPr>
    </w:p>
    <w:p w14:paraId="11A6CF4D" w14:textId="3FA5FBDC" w:rsidR="00020260"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D4B8E0B" w14:textId="77777777" w:rsidR="00C61CD4" w:rsidRPr="007D42C8" w:rsidRDefault="00C61CD4" w:rsidP="00020260">
      <w:pPr>
        <w:spacing w:line="360" w:lineRule="auto"/>
        <w:jc w:val="both"/>
        <w:rPr>
          <w:rFonts w:ascii="Palatino Linotype" w:hAnsi="Palatino Linotype"/>
          <w:sz w:val="22"/>
        </w:rPr>
      </w:pPr>
    </w:p>
    <w:p w14:paraId="50984269" w14:textId="7C3F360E" w:rsidR="003822C8"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r w:rsidR="008D79B2" w:rsidRPr="007D42C8">
        <w:rPr>
          <w:rFonts w:ascii="Palatino Linotype" w:hAnsi="Palatino Linotype"/>
          <w:sz w:val="22"/>
        </w:rPr>
        <w:t>.</w:t>
      </w:r>
    </w:p>
    <w:p w14:paraId="2081DB8B" w14:textId="77777777" w:rsidR="00295D2B" w:rsidRPr="007D42C8" w:rsidRDefault="00295D2B" w:rsidP="00020260">
      <w:pPr>
        <w:spacing w:line="360" w:lineRule="auto"/>
        <w:jc w:val="both"/>
        <w:rPr>
          <w:rFonts w:ascii="Palatino Linotype" w:hAnsi="Palatino Linotype"/>
          <w:sz w:val="22"/>
        </w:rPr>
      </w:pPr>
    </w:p>
    <w:p w14:paraId="1B2166E7" w14:textId="77777777" w:rsidR="00020260"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6B7570C6" w14:textId="77777777" w:rsidR="00020260"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El artículo 12, que, quienes generen, recopilen, administren, manejen, procesen, archiven o conserven información pública serán responsables de la misma.</w:t>
      </w:r>
    </w:p>
    <w:p w14:paraId="1374595D" w14:textId="77777777" w:rsidR="00020260" w:rsidRPr="007D42C8" w:rsidRDefault="00020260" w:rsidP="00020260">
      <w:pPr>
        <w:spacing w:line="360" w:lineRule="auto"/>
        <w:jc w:val="both"/>
        <w:rPr>
          <w:rFonts w:ascii="Palatino Linotype" w:hAnsi="Palatino Linotype"/>
          <w:sz w:val="22"/>
        </w:rPr>
      </w:pPr>
    </w:p>
    <w:p w14:paraId="7194FAF5" w14:textId="77777777" w:rsidR="00020260"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7B6C6F5A" w14:textId="77777777" w:rsidR="00020260" w:rsidRPr="007D42C8" w:rsidRDefault="00020260" w:rsidP="00020260">
      <w:pPr>
        <w:spacing w:line="360" w:lineRule="auto"/>
        <w:jc w:val="both"/>
        <w:rPr>
          <w:rFonts w:ascii="Palatino Linotype" w:hAnsi="Palatino Linotype"/>
          <w:sz w:val="22"/>
        </w:rPr>
      </w:pPr>
    </w:p>
    <w:p w14:paraId="2A047407" w14:textId="7C3897C6" w:rsidR="00020260"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 xml:space="preserve">El artículo 19, que, se presume que la información debe existir si se refiere a las facultades, competencias y funciones que los ordenamientos jurídicos aplicables otorgan a los sujetos </w:t>
      </w:r>
      <w:r w:rsidRPr="007D42C8">
        <w:rPr>
          <w:rFonts w:ascii="Palatino Linotype" w:hAnsi="Palatino Linotype"/>
          <w:sz w:val="22"/>
        </w:rPr>
        <w:lastRenderedPageBreak/>
        <w:t>obligados y en caso de que dichas facultades no se hayan ejercido, se deberá motivar la respuesta en función de las causas que motivaron tal circunstancia.</w:t>
      </w:r>
    </w:p>
    <w:p w14:paraId="11FFD8CC" w14:textId="77777777" w:rsidR="0056130D" w:rsidRPr="007D42C8" w:rsidRDefault="0056130D" w:rsidP="00020260">
      <w:pPr>
        <w:spacing w:line="360" w:lineRule="auto"/>
        <w:jc w:val="both"/>
        <w:rPr>
          <w:rFonts w:ascii="Palatino Linotype" w:hAnsi="Palatino Linotype"/>
          <w:sz w:val="22"/>
        </w:rPr>
      </w:pPr>
    </w:p>
    <w:p w14:paraId="07E3EF56" w14:textId="77777777" w:rsidR="00020260" w:rsidRPr="007D42C8" w:rsidRDefault="00020260" w:rsidP="00020260">
      <w:pPr>
        <w:spacing w:line="360" w:lineRule="auto"/>
        <w:jc w:val="both"/>
        <w:rPr>
          <w:rFonts w:ascii="Palatino Linotype" w:hAnsi="Palatino Linotype"/>
          <w:b/>
          <w:bCs/>
          <w:sz w:val="22"/>
          <w:szCs w:val="22"/>
        </w:rPr>
      </w:pPr>
      <w:r w:rsidRPr="007D42C8">
        <w:rPr>
          <w:rFonts w:ascii="Palatino Linotype" w:hAnsi="Palatino Linotype"/>
          <w:b/>
          <w:bCs/>
          <w:sz w:val="22"/>
          <w:szCs w:val="22"/>
        </w:rPr>
        <w:t>QUINTO. Estudio de Fondo.</w:t>
      </w:r>
    </w:p>
    <w:p w14:paraId="4E6171F6" w14:textId="77777777" w:rsidR="00020260" w:rsidRPr="007D42C8" w:rsidRDefault="00020260" w:rsidP="00020260">
      <w:pPr>
        <w:spacing w:line="360" w:lineRule="auto"/>
        <w:jc w:val="both"/>
        <w:rPr>
          <w:rFonts w:ascii="Palatino Linotype" w:hAnsi="Palatino Linotype" w:cs="Tahoma"/>
          <w:b/>
          <w:sz w:val="22"/>
          <w:szCs w:val="22"/>
          <w:shd w:val="clear" w:color="auto" w:fill="FFFFFF"/>
        </w:rPr>
      </w:pPr>
    </w:p>
    <w:p w14:paraId="25E6E651" w14:textId="618DCDF4" w:rsidR="00020260"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1822EEDF" w14:textId="77777777" w:rsidR="00D33632" w:rsidRPr="007D42C8" w:rsidRDefault="00D33632" w:rsidP="00020260">
      <w:pPr>
        <w:spacing w:line="360" w:lineRule="auto"/>
        <w:jc w:val="both"/>
        <w:rPr>
          <w:rFonts w:ascii="Palatino Linotype" w:hAnsi="Palatino Linotype"/>
          <w:sz w:val="22"/>
        </w:rPr>
      </w:pPr>
    </w:p>
    <w:p w14:paraId="261E8280" w14:textId="77777777" w:rsidR="00020260" w:rsidRPr="007D42C8" w:rsidRDefault="00020260" w:rsidP="003176DC">
      <w:pPr>
        <w:pStyle w:val="Prrafodelista"/>
        <w:numPr>
          <w:ilvl w:val="0"/>
          <w:numId w:val="3"/>
        </w:numPr>
        <w:spacing w:line="360" w:lineRule="auto"/>
        <w:jc w:val="both"/>
        <w:rPr>
          <w:rFonts w:ascii="Palatino Linotype" w:hAnsi="Palatino Linotype"/>
          <w:szCs w:val="22"/>
        </w:rPr>
      </w:pPr>
      <w:r w:rsidRPr="007D42C8">
        <w:rPr>
          <w:rFonts w:ascii="Palatino Linotype" w:hAnsi="Palatino Linotype"/>
          <w:szCs w:val="22"/>
        </w:rPr>
        <w:t>Proveer lo necesario para garantizar a toda persona el derecho de acceso a la información pública, a través de procedimientos sencillos, expeditos, oportunos y gratuitos;</w:t>
      </w:r>
    </w:p>
    <w:p w14:paraId="6EBAB695" w14:textId="77777777" w:rsidR="00822DCF" w:rsidRPr="007D42C8" w:rsidRDefault="00822DCF" w:rsidP="00822DCF">
      <w:pPr>
        <w:pStyle w:val="Prrafodelista"/>
        <w:spacing w:line="360" w:lineRule="auto"/>
        <w:jc w:val="both"/>
        <w:rPr>
          <w:rFonts w:ascii="Palatino Linotype" w:hAnsi="Palatino Linotype"/>
          <w:szCs w:val="22"/>
        </w:rPr>
      </w:pPr>
    </w:p>
    <w:p w14:paraId="7B813081" w14:textId="77777777" w:rsidR="00020260" w:rsidRPr="007D42C8" w:rsidRDefault="00020260" w:rsidP="003176DC">
      <w:pPr>
        <w:pStyle w:val="Prrafodelista"/>
        <w:numPr>
          <w:ilvl w:val="0"/>
          <w:numId w:val="3"/>
        </w:numPr>
        <w:spacing w:line="360" w:lineRule="auto"/>
        <w:jc w:val="both"/>
        <w:rPr>
          <w:rFonts w:ascii="Palatino Linotype" w:hAnsi="Palatino Linotype"/>
          <w:szCs w:val="22"/>
        </w:rPr>
      </w:pPr>
      <w:r w:rsidRPr="007D42C8">
        <w:rPr>
          <w:rFonts w:ascii="Palatino Linotype" w:hAnsi="Palatino Linotype"/>
          <w:szCs w:val="22"/>
        </w:rPr>
        <w:t>Transparentar la gestión pública, mediante la difusión de la información generada por los Sujetos Obligados, y</w:t>
      </w:r>
    </w:p>
    <w:p w14:paraId="44B202D7" w14:textId="77777777" w:rsidR="00822DCF" w:rsidRPr="007D42C8" w:rsidRDefault="00822DCF" w:rsidP="00822DCF">
      <w:pPr>
        <w:spacing w:line="360" w:lineRule="auto"/>
        <w:jc w:val="both"/>
        <w:rPr>
          <w:rFonts w:ascii="Palatino Linotype" w:hAnsi="Palatino Linotype"/>
          <w:szCs w:val="22"/>
        </w:rPr>
      </w:pPr>
    </w:p>
    <w:p w14:paraId="68BE6C34" w14:textId="6171E817" w:rsidR="00020260" w:rsidRPr="007D42C8" w:rsidRDefault="00020260" w:rsidP="00822DCF">
      <w:pPr>
        <w:pStyle w:val="Prrafodelista"/>
        <w:numPr>
          <w:ilvl w:val="0"/>
          <w:numId w:val="3"/>
        </w:numPr>
        <w:spacing w:line="360" w:lineRule="auto"/>
        <w:jc w:val="both"/>
        <w:rPr>
          <w:rFonts w:ascii="Palatino Linotype" w:hAnsi="Palatino Linotype"/>
          <w:szCs w:val="22"/>
        </w:rPr>
      </w:pPr>
      <w:r w:rsidRPr="007D42C8">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14:paraId="4D07DBBB" w14:textId="77777777" w:rsidR="005417F1" w:rsidRPr="007D42C8" w:rsidRDefault="005417F1" w:rsidP="005417F1">
      <w:pPr>
        <w:spacing w:line="360" w:lineRule="auto"/>
        <w:jc w:val="both"/>
        <w:rPr>
          <w:rFonts w:ascii="Palatino Linotype" w:hAnsi="Palatino Linotype"/>
          <w:szCs w:val="22"/>
        </w:rPr>
      </w:pPr>
    </w:p>
    <w:p w14:paraId="6C49EF0A" w14:textId="6C5087DA" w:rsidR="00020260"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 xml:space="preserve">Conforme a lo anterior, se deprende que </w:t>
      </w:r>
      <w:r w:rsidRPr="007D42C8">
        <w:rPr>
          <w:rFonts w:ascii="Palatino Linotype" w:hAnsi="Palatino Linotype"/>
          <w:b/>
          <w:sz w:val="22"/>
        </w:rPr>
        <w:t xml:space="preserve">los objetivos de la Ley de la </w:t>
      </w:r>
      <w:r w:rsidR="009C6AD9" w:rsidRPr="007D42C8">
        <w:rPr>
          <w:rFonts w:ascii="Palatino Linotype" w:hAnsi="Palatino Linotype"/>
          <w:b/>
          <w:sz w:val="22"/>
        </w:rPr>
        <w:t>materia</w:t>
      </w:r>
      <w:r w:rsidRPr="007D42C8">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w:t>
      </w:r>
      <w:r w:rsidRPr="007D42C8">
        <w:rPr>
          <w:rFonts w:ascii="Palatino Linotype" w:hAnsi="Palatino Linotype"/>
          <w:sz w:val="22"/>
        </w:rPr>
        <w:lastRenderedPageBreak/>
        <w:t>públicas y mecanismos que garanticen la publicidad de información oportuna, verificable, comprensible, actualizada y completa.</w:t>
      </w:r>
    </w:p>
    <w:p w14:paraId="6B643EE7" w14:textId="77777777" w:rsidR="00020260" w:rsidRPr="007D42C8" w:rsidRDefault="00020260" w:rsidP="00020260">
      <w:pPr>
        <w:spacing w:line="360" w:lineRule="auto"/>
        <w:jc w:val="both"/>
        <w:rPr>
          <w:rFonts w:ascii="Palatino Linotype" w:hAnsi="Palatino Linotype"/>
          <w:sz w:val="22"/>
        </w:rPr>
      </w:pPr>
    </w:p>
    <w:p w14:paraId="7FCE0FE3" w14:textId="77777777" w:rsidR="00020260"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 xml:space="preserve">En ese orden de ideas, para la atención de las solicitudes de acceso a la información, debe privilegiarse el </w:t>
      </w:r>
      <w:r w:rsidRPr="007D42C8">
        <w:rPr>
          <w:rFonts w:ascii="Palatino Linotype" w:hAnsi="Palatino Linotype"/>
          <w:b/>
          <w:sz w:val="22"/>
        </w:rPr>
        <w:t>principio de máxima publicidad</w:t>
      </w:r>
      <w:r w:rsidRPr="007D42C8">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1F446DEE" w14:textId="77777777" w:rsidR="00020260" w:rsidRPr="007D42C8" w:rsidRDefault="00020260" w:rsidP="00020260">
      <w:pPr>
        <w:spacing w:line="360" w:lineRule="auto"/>
        <w:jc w:val="both"/>
        <w:rPr>
          <w:rFonts w:ascii="Palatino Linotype" w:hAnsi="Palatino Linotype"/>
          <w:sz w:val="22"/>
        </w:rPr>
      </w:pPr>
    </w:p>
    <w:p w14:paraId="1F8DF8C5" w14:textId="6CC11CBB" w:rsidR="008D79B2" w:rsidRPr="007D42C8" w:rsidRDefault="00020260" w:rsidP="00020260">
      <w:pPr>
        <w:spacing w:line="360" w:lineRule="auto"/>
        <w:jc w:val="both"/>
        <w:rPr>
          <w:rFonts w:ascii="Palatino Linotype" w:hAnsi="Palatino Linotype"/>
          <w:sz w:val="22"/>
        </w:rPr>
      </w:pPr>
      <w:r w:rsidRPr="007D42C8">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2C8C259" w14:textId="77777777" w:rsidR="008D79B2" w:rsidRPr="007D42C8" w:rsidRDefault="008D79B2" w:rsidP="00020260">
      <w:pPr>
        <w:spacing w:line="360" w:lineRule="auto"/>
        <w:jc w:val="both"/>
        <w:rPr>
          <w:rFonts w:ascii="Palatino Linotype" w:hAnsi="Palatino Linotype"/>
          <w:sz w:val="22"/>
        </w:rPr>
      </w:pPr>
    </w:p>
    <w:p w14:paraId="5777D978" w14:textId="77777777" w:rsidR="00020260" w:rsidRPr="007D42C8" w:rsidRDefault="00020260" w:rsidP="003176DC">
      <w:pPr>
        <w:pStyle w:val="Prrafodelista"/>
        <w:numPr>
          <w:ilvl w:val="0"/>
          <w:numId w:val="4"/>
        </w:numPr>
        <w:spacing w:line="360" w:lineRule="auto"/>
        <w:jc w:val="both"/>
        <w:rPr>
          <w:rFonts w:ascii="Palatino Linotype" w:hAnsi="Palatino Linotype"/>
          <w:szCs w:val="22"/>
        </w:rPr>
      </w:pPr>
      <w:r w:rsidRPr="007D42C8">
        <w:rPr>
          <w:rFonts w:ascii="Palatino Linotype" w:hAnsi="Palatino Linotype"/>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1799661D" w14:textId="77777777" w:rsidR="00822DCF" w:rsidRPr="007D42C8" w:rsidRDefault="00822DCF" w:rsidP="00822DCF">
      <w:pPr>
        <w:pStyle w:val="Prrafodelista"/>
        <w:spacing w:line="360" w:lineRule="auto"/>
        <w:jc w:val="both"/>
        <w:rPr>
          <w:rFonts w:ascii="Palatino Linotype" w:hAnsi="Palatino Linotype"/>
          <w:szCs w:val="22"/>
        </w:rPr>
      </w:pPr>
    </w:p>
    <w:p w14:paraId="2BDEC08A" w14:textId="77777777" w:rsidR="00020260" w:rsidRPr="007D42C8" w:rsidRDefault="00020260" w:rsidP="003176DC">
      <w:pPr>
        <w:pStyle w:val="Prrafodelista"/>
        <w:numPr>
          <w:ilvl w:val="0"/>
          <w:numId w:val="2"/>
        </w:numPr>
        <w:spacing w:line="360" w:lineRule="auto"/>
        <w:jc w:val="both"/>
        <w:rPr>
          <w:rFonts w:ascii="Palatino Linotype" w:hAnsi="Palatino Linotype"/>
          <w:szCs w:val="22"/>
        </w:rPr>
      </w:pPr>
      <w:r w:rsidRPr="007D42C8">
        <w:rPr>
          <w:rFonts w:ascii="Palatino Linotype" w:hAnsi="Palatino Linotype"/>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5C7797B9" w14:textId="77777777" w:rsidR="00822DCF" w:rsidRPr="007D42C8" w:rsidRDefault="00822DCF" w:rsidP="00822DCF">
      <w:pPr>
        <w:pStyle w:val="Prrafodelista"/>
        <w:spacing w:line="360" w:lineRule="auto"/>
        <w:jc w:val="both"/>
        <w:rPr>
          <w:rFonts w:ascii="Palatino Linotype" w:hAnsi="Palatino Linotype"/>
          <w:szCs w:val="22"/>
        </w:rPr>
      </w:pPr>
    </w:p>
    <w:p w14:paraId="1B8D2FD9" w14:textId="0D590FCB" w:rsidR="00020260" w:rsidRPr="007D42C8" w:rsidRDefault="00020260" w:rsidP="003176DC">
      <w:pPr>
        <w:pStyle w:val="Prrafodelista"/>
        <w:numPr>
          <w:ilvl w:val="0"/>
          <w:numId w:val="2"/>
        </w:numPr>
        <w:spacing w:line="360" w:lineRule="auto"/>
        <w:jc w:val="both"/>
        <w:rPr>
          <w:rFonts w:ascii="Palatino Linotype" w:hAnsi="Palatino Linotype"/>
          <w:szCs w:val="22"/>
        </w:rPr>
      </w:pPr>
      <w:r w:rsidRPr="007D42C8">
        <w:rPr>
          <w:rFonts w:ascii="Palatino Linotype" w:hAnsi="Palatino Linotype"/>
          <w:szCs w:val="22"/>
        </w:rPr>
        <w:lastRenderedPageBreak/>
        <w:t xml:space="preserve">Las Unidades de Transparencia garantizarán que las solicitudes se turnen a todas las áreas competentes que cuenten con la información o deban tenerla </w:t>
      </w:r>
      <w:r w:rsidR="009C6AD9" w:rsidRPr="007D42C8">
        <w:rPr>
          <w:rFonts w:ascii="Palatino Linotype" w:hAnsi="Palatino Linotype"/>
          <w:szCs w:val="22"/>
        </w:rPr>
        <w:t>de acuerdo con</w:t>
      </w:r>
      <w:r w:rsidRPr="007D42C8">
        <w:rPr>
          <w:rFonts w:ascii="Palatino Linotype" w:hAnsi="Palatino Linotype"/>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D350611" w14:textId="77777777" w:rsidR="00822DCF" w:rsidRPr="007D42C8" w:rsidRDefault="00822DCF" w:rsidP="00822DCF">
      <w:pPr>
        <w:spacing w:line="360" w:lineRule="auto"/>
        <w:jc w:val="both"/>
        <w:rPr>
          <w:rFonts w:ascii="Palatino Linotype" w:hAnsi="Palatino Linotype"/>
          <w:szCs w:val="22"/>
        </w:rPr>
      </w:pPr>
    </w:p>
    <w:p w14:paraId="127156C6" w14:textId="506A6728" w:rsidR="00020260" w:rsidRPr="007D42C8" w:rsidRDefault="00020260" w:rsidP="003176DC">
      <w:pPr>
        <w:pStyle w:val="Prrafodelista"/>
        <w:numPr>
          <w:ilvl w:val="0"/>
          <w:numId w:val="2"/>
        </w:numPr>
        <w:spacing w:line="360" w:lineRule="auto"/>
        <w:jc w:val="both"/>
        <w:rPr>
          <w:rFonts w:ascii="Palatino Linotype" w:hAnsi="Palatino Linotype"/>
          <w:szCs w:val="22"/>
        </w:rPr>
      </w:pPr>
      <w:r w:rsidRPr="007D42C8">
        <w:rPr>
          <w:rFonts w:ascii="Palatino Linotype" w:hAnsi="Palatino Linotype"/>
          <w:szCs w:val="22"/>
        </w:rPr>
        <w:t xml:space="preserve">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w:t>
      </w:r>
      <w:r w:rsidR="00822DCF" w:rsidRPr="007D42C8">
        <w:rPr>
          <w:rFonts w:ascii="Palatino Linotype" w:hAnsi="Palatino Linotype"/>
          <w:szCs w:val="22"/>
        </w:rPr>
        <w:t>y</w:t>
      </w:r>
    </w:p>
    <w:p w14:paraId="4B5979FD" w14:textId="77777777" w:rsidR="00822DCF" w:rsidRPr="007D42C8" w:rsidRDefault="00822DCF" w:rsidP="00822DCF">
      <w:pPr>
        <w:spacing w:line="360" w:lineRule="auto"/>
        <w:jc w:val="both"/>
        <w:rPr>
          <w:rFonts w:ascii="Palatino Linotype" w:hAnsi="Palatino Linotype"/>
          <w:szCs w:val="22"/>
        </w:rPr>
      </w:pPr>
    </w:p>
    <w:p w14:paraId="27893A16" w14:textId="109AF247" w:rsidR="008D79B2" w:rsidRPr="007D42C8" w:rsidRDefault="00020260" w:rsidP="00E613CE">
      <w:pPr>
        <w:pStyle w:val="Prrafodelista"/>
        <w:numPr>
          <w:ilvl w:val="0"/>
          <w:numId w:val="2"/>
        </w:numPr>
        <w:spacing w:line="360" w:lineRule="auto"/>
        <w:jc w:val="both"/>
        <w:rPr>
          <w:rFonts w:ascii="Palatino Linotype" w:hAnsi="Palatino Linotype"/>
          <w:szCs w:val="22"/>
        </w:rPr>
      </w:pPr>
      <w:r w:rsidRPr="007D42C8">
        <w:rPr>
          <w:rFonts w:ascii="Palatino Linotype" w:hAnsi="Palatino Linotype"/>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6B1457A7" w14:textId="7216A664" w:rsidR="00DB7965" w:rsidRPr="007D42C8" w:rsidRDefault="00DB7965" w:rsidP="0075517C">
      <w:pPr>
        <w:spacing w:line="360" w:lineRule="auto"/>
        <w:ind w:right="-93"/>
        <w:jc w:val="both"/>
        <w:rPr>
          <w:rFonts w:ascii="Palatino Linotype" w:eastAsia="Calibri" w:hAnsi="Palatino Linotype" w:cs="Tahoma"/>
          <w:bCs/>
          <w:sz w:val="22"/>
          <w:szCs w:val="22"/>
        </w:rPr>
      </w:pPr>
    </w:p>
    <w:p w14:paraId="60994204" w14:textId="77777777" w:rsidR="00D96D9E" w:rsidRPr="007D42C8" w:rsidRDefault="00D96D9E" w:rsidP="00D96D9E">
      <w:pPr>
        <w:spacing w:line="360" w:lineRule="auto"/>
        <w:ind w:right="-93"/>
        <w:jc w:val="both"/>
        <w:rPr>
          <w:rFonts w:ascii="Palatino Linotype" w:eastAsia="Calibri" w:hAnsi="Palatino Linotype" w:cs="Tahoma"/>
          <w:b/>
          <w:bCs/>
          <w:sz w:val="22"/>
          <w:szCs w:val="22"/>
        </w:rPr>
      </w:pPr>
      <w:r w:rsidRPr="007D42C8">
        <w:rPr>
          <w:rFonts w:ascii="Palatino Linotype" w:eastAsia="Calibri" w:hAnsi="Palatino Linotype" w:cs="Tahoma"/>
          <w:bCs/>
          <w:sz w:val="22"/>
          <w:szCs w:val="22"/>
        </w:rPr>
        <w:t xml:space="preserve">Expuesto lo anterior, es importante precisar que el artículo 4°, párrafo segundo de la Ley de Transparencia y Acceso a la Información Pública del Estado de México y Municipios, </w:t>
      </w:r>
      <w:r w:rsidRPr="007D42C8">
        <w:rPr>
          <w:rFonts w:ascii="Palatino Linotype" w:eastAsia="Calibri" w:hAnsi="Palatino Linotype" w:cs="Tahoma"/>
          <w:b/>
          <w:sz w:val="22"/>
          <w:szCs w:val="22"/>
        </w:rPr>
        <w:t>señala que toda la información</w:t>
      </w:r>
      <w:r w:rsidRPr="007D42C8">
        <w:rPr>
          <w:rFonts w:ascii="Palatino Linotype" w:eastAsia="Calibri" w:hAnsi="Palatino Linotype" w:cs="Tahoma"/>
          <w:bCs/>
          <w:sz w:val="22"/>
          <w:szCs w:val="22"/>
        </w:rPr>
        <w:t xml:space="preserve"> </w:t>
      </w:r>
      <w:r w:rsidRPr="007D42C8">
        <w:rPr>
          <w:rFonts w:ascii="Palatino Linotype" w:eastAsia="Calibri" w:hAnsi="Palatino Linotype" w:cs="Tahoma"/>
          <w:b/>
          <w:sz w:val="22"/>
          <w:szCs w:val="22"/>
        </w:rPr>
        <w:t>generada, obtenida, adquirida, transformada, administrada o en posesión de los Sujetos Obligados es pública y accesible</w:t>
      </w:r>
      <w:r w:rsidRPr="007D42C8">
        <w:rPr>
          <w:rFonts w:ascii="Palatino Linotype" w:eastAsia="Calibri" w:hAnsi="Palatino Linotype" w:cs="Tahoma"/>
          <w:bCs/>
          <w:sz w:val="22"/>
          <w:szCs w:val="22"/>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7D42C8">
        <w:rPr>
          <w:rFonts w:ascii="Palatino Linotype" w:eastAsia="Calibri" w:hAnsi="Palatino Linotype" w:cs="Tahoma"/>
          <w:bCs/>
          <w:sz w:val="22"/>
          <w:szCs w:val="22"/>
        </w:rPr>
        <w:lastRenderedPageBreak/>
        <w:t>clasificada excepcionalmente como reservada temporalmente por razones de interés público, en los términos de las causas legítimas y estrictamente necesarias previstas por esta Ley.</w:t>
      </w:r>
    </w:p>
    <w:p w14:paraId="7286886A" w14:textId="77777777" w:rsidR="00D96D9E" w:rsidRPr="007D42C8" w:rsidRDefault="00D96D9E" w:rsidP="00D96D9E">
      <w:pPr>
        <w:spacing w:line="360" w:lineRule="auto"/>
        <w:ind w:right="-93"/>
        <w:jc w:val="both"/>
        <w:rPr>
          <w:rFonts w:ascii="Palatino Linotype" w:eastAsia="Calibri" w:hAnsi="Palatino Linotype" w:cs="Tahoma"/>
          <w:bCs/>
          <w:sz w:val="22"/>
          <w:szCs w:val="22"/>
        </w:rPr>
      </w:pPr>
    </w:p>
    <w:p w14:paraId="2E2C391A" w14:textId="77777777" w:rsidR="00D96D9E" w:rsidRPr="007D42C8" w:rsidRDefault="00D96D9E" w:rsidP="00D96D9E">
      <w:pPr>
        <w:spacing w:line="360" w:lineRule="auto"/>
        <w:ind w:right="-28"/>
        <w:jc w:val="both"/>
        <w:rPr>
          <w:rFonts w:ascii="Palatino Linotype" w:eastAsia="Calibri" w:hAnsi="Palatino Linotype" w:cs="Tahoma"/>
          <w:bCs/>
          <w:sz w:val="22"/>
          <w:szCs w:val="22"/>
        </w:rPr>
      </w:pPr>
      <w:r w:rsidRPr="007D42C8">
        <w:rPr>
          <w:rFonts w:ascii="Palatino Linotype" w:eastAsia="Calibri" w:hAnsi="Palatino Linotype" w:cs="Tahoma"/>
          <w:bCs/>
          <w:sz w:val="22"/>
          <w:szCs w:val="22"/>
        </w:rPr>
        <w:t xml:space="preserve">En síntesis, el derecho de acceso a la información pública se satisface </w:t>
      </w:r>
      <w:r w:rsidRPr="007D42C8">
        <w:rPr>
          <w:rFonts w:ascii="Palatino Linotype" w:eastAsia="Calibri" w:hAnsi="Palatino Linotype" w:cs="Tahoma"/>
          <w:bCs/>
          <w:sz w:val="22"/>
          <w:szCs w:val="22"/>
          <w:u w:val="single"/>
        </w:rPr>
        <w:t>en aquellos casos en que se entregue el soporte documental en que conste la información pública, sin la necesidad de elaborar documentos</w:t>
      </w:r>
      <w:r w:rsidRPr="007D42C8">
        <w:rPr>
          <w:rFonts w:ascii="Palatino Linotype" w:eastAsia="Calibri" w:hAnsi="Palatino Linotype" w:cs="Tahoma"/>
          <w:b/>
          <w:sz w:val="22"/>
          <w:szCs w:val="22"/>
          <w:u w:val="single"/>
        </w:rPr>
        <w:t xml:space="preserve"> </w:t>
      </w:r>
      <w:r w:rsidRPr="007D42C8">
        <w:rPr>
          <w:rFonts w:ascii="Palatino Linotype" w:eastAsia="Calibri" w:hAnsi="Palatino Linotype" w:cs="Tahoma"/>
          <w:b/>
          <w:i/>
          <w:sz w:val="22"/>
          <w:szCs w:val="22"/>
          <w:u w:val="single"/>
        </w:rPr>
        <w:t>ad hoc</w:t>
      </w:r>
      <w:r w:rsidRPr="007D42C8">
        <w:rPr>
          <w:rFonts w:ascii="Palatino Linotype" w:eastAsia="Calibri" w:hAnsi="Palatino Linotype" w:cs="Tahoma"/>
          <w:b/>
          <w:sz w:val="22"/>
          <w:szCs w:val="22"/>
        </w:rPr>
        <w:t>;</w:t>
      </w:r>
      <w:r w:rsidRPr="007D42C8">
        <w:rPr>
          <w:rFonts w:ascii="Palatino Linotype" w:eastAsia="Calibri" w:hAnsi="Palatino Linotype" w:cs="Tahoma"/>
          <w:bCs/>
          <w:sz w:val="22"/>
          <w:szCs w:val="22"/>
        </w:rPr>
        <w:t xml:space="preserve"> situación que cobra sustento en el artículo 160 de la Ley de Transparencia y Acceso a la Información Pública del Estado de México y Municipios, mismo que refiere que los sujetos obligados únicamente deberán otorgar acceso a los documentos que se encuentren en sus archivos o que estén obligados a documentar de acuerdo con sus facultades, competencias o funciones.</w:t>
      </w:r>
    </w:p>
    <w:p w14:paraId="7197782E" w14:textId="77777777" w:rsidR="00D96D9E" w:rsidRPr="007D42C8" w:rsidRDefault="00D96D9E" w:rsidP="00D96D9E">
      <w:pPr>
        <w:spacing w:line="360" w:lineRule="auto"/>
        <w:ind w:right="-28"/>
        <w:jc w:val="both"/>
        <w:rPr>
          <w:rFonts w:ascii="Palatino Linotype" w:eastAsia="Calibri" w:hAnsi="Palatino Linotype" w:cs="Tahoma"/>
          <w:bCs/>
          <w:sz w:val="22"/>
          <w:szCs w:val="22"/>
        </w:rPr>
      </w:pPr>
    </w:p>
    <w:p w14:paraId="1B08C71C" w14:textId="64745F65" w:rsidR="00877347" w:rsidRPr="007D42C8" w:rsidRDefault="00D96D9E" w:rsidP="00723F23">
      <w:pPr>
        <w:spacing w:line="360" w:lineRule="auto"/>
        <w:ind w:right="-28"/>
        <w:jc w:val="both"/>
        <w:rPr>
          <w:rFonts w:ascii="Palatino Linotype" w:eastAsia="Calibri" w:hAnsi="Palatino Linotype" w:cs="Tahoma"/>
          <w:b/>
          <w:sz w:val="22"/>
          <w:szCs w:val="22"/>
        </w:rPr>
      </w:pPr>
      <w:r w:rsidRPr="007D42C8">
        <w:rPr>
          <w:rFonts w:ascii="Palatino Linotype" w:eastAsia="Calibri" w:hAnsi="Palatino Linotype" w:cs="Tahoma"/>
          <w:bCs/>
          <w:sz w:val="22"/>
          <w:szCs w:val="22"/>
        </w:rPr>
        <w:t xml:space="preserve">Asimismo, el artículo 24 de la Ley de la materia, dispone que los Sujetos Obligados sólo proporcionarán la información pública </w:t>
      </w:r>
      <w:r w:rsidRPr="007D42C8">
        <w:rPr>
          <w:rFonts w:ascii="Palatino Linotype" w:eastAsia="Calibri" w:hAnsi="Palatino Linotype" w:cs="Tahoma"/>
          <w:bCs/>
          <w:sz w:val="22"/>
          <w:szCs w:val="22"/>
          <w:u w:val="single"/>
        </w:rPr>
        <w:t>que generen, administren o posean en el ejercicio de sus atribuciones</w:t>
      </w:r>
      <w:r w:rsidRPr="007D42C8">
        <w:rPr>
          <w:rFonts w:ascii="Palatino Linotype" w:eastAsia="Calibri" w:hAnsi="Palatino Linotype" w:cs="Tahoma"/>
          <w:b/>
          <w:sz w:val="22"/>
          <w:szCs w:val="22"/>
          <w:u w:val="single"/>
        </w:rPr>
        <w:t>;</w:t>
      </w:r>
      <w:r w:rsidRPr="007D42C8">
        <w:rPr>
          <w:rFonts w:ascii="Palatino Linotype" w:eastAsia="Calibri" w:hAnsi="Palatino Linotype" w:cs="Tahoma"/>
          <w:bCs/>
          <w:sz w:val="22"/>
          <w:szCs w:val="22"/>
        </w:rPr>
        <w:t xml:space="preserve"> por consiguiente, </w:t>
      </w:r>
      <w:r w:rsidRPr="007D42C8">
        <w:rPr>
          <w:rFonts w:ascii="Palatino Linotype" w:eastAsia="Calibri" w:hAnsi="Palatino Linotype" w:cs="Tahoma"/>
          <w:b/>
          <w:sz w:val="22"/>
          <w:szCs w:val="22"/>
        </w:rPr>
        <w:t>no deberán atender los requerimientos de información con base en las especificaciones que los Particulares requieran.</w:t>
      </w:r>
    </w:p>
    <w:p w14:paraId="5F7C9B7A" w14:textId="77777777" w:rsidR="00723F23" w:rsidRPr="007D42C8" w:rsidRDefault="00723F23" w:rsidP="00723F23">
      <w:pPr>
        <w:spacing w:line="360" w:lineRule="auto"/>
        <w:ind w:right="-28"/>
        <w:jc w:val="both"/>
        <w:rPr>
          <w:rFonts w:ascii="Palatino Linotype" w:eastAsia="Calibri" w:hAnsi="Palatino Linotype" w:cs="Tahoma"/>
          <w:b/>
          <w:sz w:val="22"/>
          <w:szCs w:val="22"/>
        </w:rPr>
      </w:pPr>
    </w:p>
    <w:p w14:paraId="4CE6E51F" w14:textId="45BA92DE" w:rsidR="00AC32AC" w:rsidRPr="007D42C8" w:rsidRDefault="00477BAC" w:rsidP="008A31DE">
      <w:pPr>
        <w:spacing w:line="360" w:lineRule="auto"/>
        <w:jc w:val="both"/>
        <w:rPr>
          <w:rFonts w:ascii="Palatino Linotype" w:eastAsia="Calibri" w:hAnsi="Palatino Linotype" w:cs="Tahoma"/>
          <w:sz w:val="22"/>
          <w:szCs w:val="24"/>
        </w:rPr>
      </w:pPr>
      <w:r w:rsidRPr="007D42C8">
        <w:rPr>
          <w:rFonts w:ascii="Palatino Linotype" w:eastAsia="Calibri" w:hAnsi="Palatino Linotype" w:cs="Tahoma"/>
          <w:sz w:val="22"/>
          <w:szCs w:val="24"/>
        </w:rPr>
        <w:t>Así entonces,</w:t>
      </w:r>
      <w:r w:rsidR="002E6E63" w:rsidRPr="007D42C8">
        <w:rPr>
          <w:rFonts w:ascii="Palatino Linotype" w:eastAsia="Calibri" w:hAnsi="Palatino Linotype" w:cs="Tahoma"/>
          <w:sz w:val="22"/>
          <w:szCs w:val="24"/>
        </w:rPr>
        <w:t xml:space="preserve"> </w:t>
      </w:r>
      <w:r w:rsidR="00723F23" w:rsidRPr="007D42C8">
        <w:rPr>
          <w:rFonts w:ascii="Palatino Linotype" w:eastAsia="Calibri" w:hAnsi="Palatino Linotype" w:cs="Tahoma"/>
          <w:sz w:val="22"/>
          <w:szCs w:val="24"/>
        </w:rPr>
        <w:t xml:space="preserve">por cuanto hace a la pretensión del Recurrente, </w:t>
      </w:r>
      <w:r w:rsidR="002E6E63" w:rsidRPr="007D42C8">
        <w:rPr>
          <w:rFonts w:ascii="Palatino Linotype" w:eastAsia="Calibri" w:hAnsi="Palatino Linotype" w:cs="Tahoma"/>
          <w:sz w:val="22"/>
          <w:szCs w:val="24"/>
        </w:rPr>
        <w:t xml:space="preserve">debemos referir que </w:t>
      </w:r>
      <w:r w:rsidR="00574C33" w:rsidRPr="007D42C8">
        <w:rPr>
          <w:rFonts w:ascii="Palatino Linotype" w:eastAsia="Calibri" w:hAnsi="Palatino Linotype" w:cs="Tahoma"/>
          <w:sz w:val="22"/>
          <w:szCs w:val="24"/>
        </w:rPr>
        <w:t>el artículo 69 de la Ley Orgánica Municipal</w:t>
      </w:r>
      <w:r w:rsidR="007174F3" w:rsidRPr="007D42C8">
        <w:rPr>
          <w:rFonts w:ascii="Palatino Linotype" w:eastAsia="Calibri" w:hAnsi="Palatino Linotype" w:cs="Tahoma"/>
          <w:sz w:val="22"/>
          <w:szCs w:val="24"/>
        </w:rPr>
        <w:t xml:space="preserve"> del </w:t>
      </w:r>
      <w:r w:rsidR="008F2D2E" w:rsidRPr="007D42C8">
        <w:rPr>
          <w:rFonts w:ascii="Palatino Linotype" w:eastAsia="Calibri" w:hAnsi="Palatino Linotype" w:cs="Tahoma"/>
          <w:sz w:val="22"/>
          <w:szCs w:val="24"/>
        </w:rPr>
        <w:t xml:space="preserve">Estado de México, </w:t>
      </w:r>
      <w:r w:rsidR="00B9744D" w:rsidRPr="007D42C8">
        <w:rPr>
          <w:rFonts w:ascii="Palatino Linotype" w:eastAsia="Calibri" w:hAnsi="Palatino Linotype" w:cs="Tahoma"/>
          <w:sz w:val="22"/>
          <w:szCs w:val="24"/>
        </w:rPr>
        <w:t>se reformó e</w:t>
      </w:r>
      <w:r w:rsidR="007174F3" w:rsidRPr="007D42C8">
        <w:rPr>
          <w:rFonts w:ascii="Palatino Linotype" w:eastAsia="Calibri" w:hAnsi="Palatino Linotype" w:cs="Tahoma"/>
          <w:sz w:val="22"/>
          <w:szCs w:val="24"/>
        </w:rPr>
        <w:t xml:space="preserve">l veintinueve de septiembre de dos mil veinte </w:t>
      </w:r>
      <w:r w:rsidR="000A35A9" w:rsidRPr="007D42C8">
        <w:rPr>
          <w:rFonts w:ascii="Palatino Linotype" w:eastAsia="Calibri" w:hAnsi="Palatino Linotype" w:cs="Tahoma"/>
          <w:sz w:val="22"/>
          <w:szCs w:val="24"/>
        </w:rPr>
        <w:t xml:space="preserve">por medio del Acuerdo de la misma fecha publicado en </w:t>
      </w:r>
      <w:r w:rsidR="00887759" w:rsidRPr="007D42C8">
        <w:rPr>
          <w:rFonts w:ascii="Palatino Linotype" w:eastAsia="Calibri" w:hAnsi="Palatino Linotype" w:cs="Tahoma"/>
          <w:sz w:val="22"/>
          <w:szCs w:val="24"/>
        </w:rPr>
        <w:t xml:space="preserve">el Periódico Oficial “Gaceta del Gobierno” </w:t>
      </w:r>
      <w:r w:rsidR="00587B30" w:rsidRPr="007D42C8">
        <w:rPr>
          <w:rFonts w:ascii="Palatino Linotype" w:eastAsia="Calibri" w:hAnsi="Palatino Linotype" w:cs="Tahoma"/>
          <w:i/>
          <w:iCs/>
          <w:sz w:val="22"/>
          <w:szCs w:val="24"/>
        </w:rPr>
        <w:t xml:space="preserve">-disponible para su consulta en </w:t>
      </w:r>
      <w:hyperlink r:id="rId10" w:history="1">
        <w:r w:rsidR="00587B30" w:rsidRPr="007D42C8">
          <w:rPr>
            <w:rStyle w:val="Hipervnculo"/>
            <w:rFonts w:ascii="Palatino Linotype" w:eastAsia="Calibri" w:hAnsi="Palatino Linotype" w:cs="Tahoma"/>
            <w:i/>
            <w:iCs/>
            <w:sz w:val="22"/>
            <w:szCs w:val="24"/>
          </w:rPr>
          <w:t>https://legislacion.edomex.gob.mx/sites/legislacion.edomex.gob.mx/files/files/pdf/gct/2020/sep293.pdf-</w:t>
        </w:r>
      </w:hyperlink>
      <w:r w:rsidR="00587B30" w:rsidRPr="007D42C8">
        <w:rPr>
          <w:rFonts w:ascii="Palatino Linotype" w:eastAsia="Calibri" w:hAnsi="Palatino Linotype" w:cs="Tahoma"/>
          <w:i/>
          <w:iCs/>
          <w:sz w:val="22"/>
          <w:szCs w:val="24"/>
        </w:rPr>
        <w:t xml:space="preserve"> </w:t>
      </w:r>
      <w:r w:rsidR="008F2D2E" w:rsidRPr="007D42C8">
        <w:rPr>
          <w:rFonts w:ascii="Palatino Linotype" w:eastAsia="Calibri" w:hAnsi="Palatino Linotype" w:cs="Tahoma"/>
          <w:iCs/>
          <w:sz w:val="22"/>
          <w:szCs w:val="24"/>
        </w:rPr>
        <w:t xml:space="preserve"> por lo cual, </w:t>
      </w:r>
      <w:r w:rsidR="008F2D2E" w:rsidRPr="007D42C8">
        <w:rPr>
          <w:rFonts w:ascii="Palatino Linotype" w:eastAsia="Calibri" w:hAnsi="Palatino Linotype" w:cs="Tahoma"/>
          <w:sz w:val="22"/>
          <w:szCs w:val="24"/>
        </w:rPr>
        <w:t>quedó</w:t>
      </w:r>
      <w:r w:rsidR="00AC32AC" w:rsidRPr="007D42C8">
        <w:rPr>
          <w:rFonts w:ascii="Palatino Linotype" w:eastAsia="Calibri" w:hAnsi="Palatino Linotype" w:cs="Tahoma"/>
          <w:sz w:val="22"/>
          <w:szCs w:val="24"/>
        </w:rPr>
        <w:t xml:space="preserve"> de la siguiente manera a partir de su entrada en vigor, a saber, el día siguiente al de su publicación:</w:t>
      </w:r>
    </w:p>
    <w:p w14:paraId="7E62462C" w14:textId="77777777" w:rsidR="002930DE" w:rsidRPr="007D42C8" w:rsidRDefault="002930DE" w:rsidP="008A31DE">
      <w:pPr>
        <w:spacing w:line="360" w:lineRule="auto"/>
        <w:jc w:val="both"/>
        <w:rPr>
          <w:rFonts w:ascii="Palatino Linotype" w:eastAsia="Calibri" w:hAnsi="Palatino Linotype" w:cs="Tahoma"/>
          <w:sz w:val="22"/>
          <w:szCs w:val="24"/>
        </w:rPr>
      </w:pPr>
    </w:p>
    <w:p w14:paraId="3F9A64D9" w14:textId="6803BBB4" w:rsidR="00AC32AC" w:rsidRPr="007D42C8" w:rsidRDefault="00AC32AC" w:rsidP="002930DE">
      <w:pPr>
        <w:spacing w:line="360" w:lineRule="auto"/>
        <w:ind w:left="567"/>
        <w:jc w:val="both"/>
        <w:rPr>
          <w:rFonts w:ascii="Palatino Linotype" w:eastAsia="Calibri" w:hAnsi="Palatino Linotype" w:cs="Tahoma"/>
          <w:sz w:val="22"/>
          <w:szCs w:val="24"/>
        </w:rPr>
      </w:pPr>
      <w:r w:rsidRPr="007D42C8">
        <w:rPr>
          <w:rFonts w:ascii="Palatino Linotype" w:eastAsia="Calibri" w:hAnsi="Palatino Linotype" w:cs="Tahoma"/>
          <w:sz w:val="22"/>
          <w:szCs w:val="24"/>
        </w:rPr>
        <w:lastRenderedPageBreak/>
        <w:tab/>
      </w:r>
      <w:r w:rsidR="002930DE" w:rsidRPr="007D42C8">
        <w:rPr>
          <w:rFonts w:ascii="Palatino Linotype" w:eastAsia="Calibri" w:hAnsi="Palatino Linotype" w:cs="Tahoma"/>
          <w:noProof/>
          <w:sz w:val="22"/>
          <w:szCs w:val="24"/>
          <w:lang w:eastAsia="es-MX"/>
        </w:rPr>
        <w:drawing>
          <wp:inline distT="0" distB="0" distL="0" distR="0" wp14:anchorId="7244E0A6" wp14:editId="7B951886">
            <wp:extent cx="4856060" cy="1360627"/>
            <wp:effectExtent l="0" t="0" r="1905" b="0"/>
            <wp:docPr id="24" name="Imagen 24"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Interfaz de usuario gráfica, Texto, Aplicación, Correo electrónico&#10;&#10;Descripción generada automáticamente"/>
                    <pic:cNvPicPr/>
                  </pic:nvPicPr>
                  <pic:blipFill>
                    <a:blip r:embed="rId11"/>
                    <a:stretch>
                      <a:fillRect/>
                    </a:stretch>
                  </pic:blipFill>
                  <pic:spPr>
                    <a:xfrm>
                      <a:off x="0" y="0"/>
                      <a:ext cx="4919952" cy="1378529"/>
                    </a:xfrm>
                    <a:prstGeom prst="rect">
                      <a:avLst/>
                    </a:prstGeom>
                  </pic:spPr>
                </pic:pic>
              </a:graphicData>
            </a:graphic>
          </wp:inline>
        </w:drawing>
      </w:r>
    </w:p>
    <w:p w14:paraId="1C0837E0" w14:textId="026DD239" w:rsidR="002930DE" w:rsidRPr="007D42C8" w:rsidRDefault="00F8664A" w:rsidP="002930DE">
      <w:pPr>
        <w:spacing w:line="360" w:lineRule="auto"/>
        <w:ind w:left="567"/>
        <w:jc w:val="both"/>
        <w:rPr>
          <w:rFonts w:ascii="Palatino Linotype" w:eastAsia="Calibri" w:hAnsi="Palatino Linotype" w:cs="Tahoma"/>
          <w:sz w:val="22"/>
          <w:szCs w:val="24"/>
        </w:rPr>
      </w:pPr>
      <w:r w:rsidRPr="007D42C8">
        <w:rPr>
          <w:rFonts w:ascii="Palatino Linotype" w:eastAsia="Calibri" w:hAnsi="Palatino Linotype" w:cs="Tahoma"/>
          <w:noProof/>
          <w:sz w:val="22"/>
          <w:szCs w:val="24"/>
          <w:lang w:eastAsia="es-MX"/>
        </w:rPr>
        <w:drawing>
          <wp:inline distT="0" distB="0" distL="0" distR="0" wp14:anchorId="4A268DA7" wp14:editId="688BF2A3">
            <wp:extent cx="4570756" cy="4284609"/>
            <wp:effectExtent l="0" t="0" r="1270" b="1905"/>
            <wp:docPr id="26" name="Imagen 26"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Imagen que contiene Tabla&#10;&#10;Descripción generada automáticamente"/>
                    <pic:cNvPicPr/>
                  </pic:nvPicPr>
                  <pic:blipFill>
                    <a:blip r:embed="rId12"/>
                    <a:stretch>
                      <a:fillRect/>
                    </a:stretch>
                  </pic:blipFill>
                  <pic:spPr>
                    <a:xfrm>
                      <a:off x="0" y="0"/>
                      <a:ext cx="4596975" cy="4309187"/>
                    </a:xfrm>
                    <a:prstGeom prst="rect">
                      <a:avLst/>
                    </a:prstGeom>
                  </pic:spPr>
                </pic:pic>
              </a:graphicData>
            </a:graphic>
          </wp:inline>
        </w:drawing>
      </w:r>
    </w:p>
    <w:p w14:paraId="62296977" w14:textId="558BCD28" w:rsidR="00F8664A" w:rsidRPr="007D42C8" w:rsidRDefault="00BC1031" w:rsidP="002930DE">
      <w:pPr>
        <w:spacing w:line="360" w:lineRule="auto"/>
        <w:ind w:left="567"/>
        <w:jc w:val="both"/>
        <w:rPr>
          <w:rFonts w:ascii="Palatino Linotype" w:eastAsia="Calibri" w:hAnsi="Palatino Linotype" w:cs="Tahoma"/>
          <w:sz w:val="22"/>
          <w:szCs w:val="24"/>
        </w:rPr>
      </w:pPr>
      <w:r w:rsidRPr="007D42C8">
        <w:rPr>
          <w:rFonts w:ascii="Palatino Linotype" w:eastAsia="Calibri" w:hAnsi="Palatino Linotype" w:cs="Tahoma"/>
          <w:noProof/>
          <w:sz w:val="22"/>
          <w:szCs w:val="24"/>
          <w:lang w:eastAsia="es-MX"/>
        </w:rPr>
        <w:drawing>
          <wp:inline distT="0" distB="0" distL="0" distR="0" wp14:anchorId="6F4A5796" wp14:editId="0805FF1D">
            <wp:extent cx="4980180" cy="1411834"/>
            <wp:effectExtent l="0" t="0" r="0" b="0"/>
            <wp:docPr id="27" name="Imagen 27"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Texto, Carta&#10;&#10;Descripción generada automáticamente"/>
                    <pic:cNvPicPr/>
                  </pic:nvPicPr>
                  <pic:blipFill>
                    <a:blip r:embed="rId13"/>
                    <a:stretch>
                      <a:fillRect/>
                    </a:stretch>
                  </pic:blipFill>
                  <pic:spPr>
                    <a:xfrm>
                      <a:off x="0" y="0"/>
                      <a:ext cx="5009752" cy="1420217"/>
                    </a:xfrm>
                    <a:prstGeom prst="rect">
                      <a:avLst/>
                    </a:prstGeom>
                  </pic:spPr>
                </pic:pic>
              </a:graphicData>
            </a:graphic>
          </wp:inline>
        </w:drawing>
      </w:r>
    </w:p>
    <w:p w14:paraId="180C51A0" w14:textId="0E74BD38" w:rsidR="00124979" w:rsidRPr="007D42C8" w:rsidRDefault="00020113" w:rsidP="00877347">
      <w:pPr>
        <w:spacing w:line="360" w:lineRule="auto"/>
        <w:jc w:val="both"/>
        <w:rPr>
          <w:rFonts w:ascii="Palatino Linotype" w:eastAsia="Calibri" w:hAnsi="Palatino Linotype" w:cs="Tahoma"/>
          <w:sz w:val="22"/>
          <w:szCs w:val="24"/>
        </w:rPr>
      </w:pPr>
      <w:r w:rsidRPr="007D42C8">
        <w:rPr>
          <w:rFonts w:ascii="Palatino Linotype" w:eastAsia="Calibri" w:hAnsi="Palatino Linotype" w:cs="Tahoma"/>
          <w:sz w:val="22"/>
          <w:szCs w:val="24"/>
        </w:rPr>
        <w:lastRenderedPageBreak/>
        <w:t xml:space="preserve">En este sentido, el artículo 69 de la Ley Orgánica Municipal del Estado de México, </w:t>
      </w:r>
      <w:r w:rsidR="003F0185" w:rsidRPr="007D42C8">
        <w:rPr>
          <w:rFonts w:ascii="Palatino Linotype" w:eastAsia="Calibri" w:hAnsi="Palatino Linotype" w:cs="Tahoma"/>
          <w:b/>
          <w:bCs/>
          <w:sz w:val="22"/>
          <w:szCs w:val="24"/>
        </w:rPr>
        <w:t>desde el treinta de septiembre del dos mil veintidós</w:t>
      </w:r>
      <w:r w:rsidR="00EF4132" w:rsidRPr="007D42C8">
        <w:rPr>
          <w:rFonts w:ascii="Palatino Linotype" w:eastAsia="Calibri" w:hAnsi="Palatino Linotype" w:cs="Tahoma"/>
          <w:sz w:val="22"/>
          <w:szCs w:val="24"/>
        </w:rPr>
        <w:t xml:space="preserve">, </w:t>
      </w:r>
      <w:r w:rsidR="00590399" w:rsidRPr="007D42C8">
        <w:rPr>
          <w:rFonts w:ascii="Palatino Linotype" w:eastAsia="Calibri" w:hAnsi="Palatino Linotype" w:cs="Tahoma"/>
          <w:sz w:val="22"/>
          <w:szCs w:val="24"/>
        </w:rPr>
        <w:t>dispone</w:t>
      </w:r>
      <w:r w:rsidR="00EF4132" w:rsidRPr="007D42C8">
        <w:rPr>
          <w:rFonts w:ascii="Palatino Linotype" w:eastAsia="Calibri" w:hAnsi="Palatino Linotype" w:cs="Tahoma"/>
          <w:sz w:val="22"/>
          <w:szCs w:val="24"/>
        </w:rPr>
        <w:t xml:space="preserve"> lo siguiente:</w:t>
      </w:r>
    </w:p>
    <w:p w14:paraId="4F3937C7" w14:textId="77777777" w:rsidR="00417189" w:rsidRPr="007D42C8" w:rsidRDefault="00417189" w:rsidP="00877347">
      <w:pPr>
        <w:spacing w:line="360" w:lineRule="auto"/>
        <w:jc w:val="both"/>
        <w:rPr>
          <w:rFonts w:ascii="Palatino Linotype" w:eastAsia="Calibri" w:hAnsi="Palatino Linotype" w:cs="Tahoma"/>
          <w:sz w:val="22"/>
          <w:szCs w:val="24"/>
        </w:rPr>
      </w:pPr>
    </w:p>
    <w:p w14:paraId="04378DFC" w14:textId="6625C80F" w:rsidR="00A938A3" w:rsidRPr="007D42C8" w:rsidRDefault="00EF763D" w:rsidP="005F1465">
      <w:pPr>
        <w:tabs>
          <w:tab w:val="left" w:pos="8505"/>
        </w:tabs>
        <w:spacing w:line="360" w:lineRule="auto"/>
        <w:ind w:left="567" w:right="539"/>
        <w:jc w:val="both"/>
        <w:rPr>
          <w:rFonts w:ascii="Palatino Linotype" w:eastAsia="Calibri" w:hAnsi="Palatino Linotype" w:cs="Tahoma"/>
          <w:b/>
          <w:bCs/>
          <w:i/>
          <w:iCs/>
          <w:szCs w:val="22"/>
        </w:rPr>
      </w:pPr>
      <w:r w:rsidRPr="007D42C8">
        <w:rPr>
          <w:rFonts w:ascii="Palatino Linotype" w:eastAsia="Calibri" w:hAnsi="Palatino Linotype" w:cs="Tahoma"/>
          <w:b/>
          <w:bCs/>
          <w:i/>
          <w:iCs/>
          <w:szCs w:val="22"/>
        </w:rPr>
        <w:t xml:space="preserve">Artículo 69.- </w:t>
      </w:r>
      <w:r w:rsidRPr="007D42C8">
        <w:rPr>
          <w:rFonts w:ascii="Palatino Linotype" w:eastAsia="Calibri" w:hAnsi="Palatino Linotype" w:cs="Tahoma"/>
          <w:b/>
          <w:i/>
          <w:iCs/>
          <w:szCs w:val="22"/>
        </w:rPr>
        <w:t xml:space="preserve">Las comisiones las determinará el ayuntamiento de acuerdo a las necesidades del municipio y podrán </w:t>
      </w:r>
      <w:r w:rsidR="005C5DD5" w:rsidRPr="007D42C8">
        <w:rPr>
          <w:rFonts w:ascii="Palatino Linotype" w:eastAsia="Calibri" w:hAnsi="Palatino Linotype" w:cs="Tahoma"/>
          <w:b/>
          <w:i/>
          <w:iCs/>
          <w:szCs w:val="22"/>
        </w:rPr>
        <w:t>ser permanentes o transitorias.</w:t>
      </w:r>
    </w:p>
    <w:p w14:paraId="7E25BA79" w14:textId="77777777" w:rsidR="00A938A3" w:rsidRPr="007D42C8" w:rsidRDefault="00A938A3" w:rsidP="005F1465">
      <w:pPr>
        <w:tabs>
          <w:tab w:val="left" w:pos="8505"/>
        </w:tabs>
        <w:spacing w:line="360" w:lineRule="auto"/>
        <w:ind w:left="567" w:right="539"/>
        <w:jc w:val="both"/>
        <w:rPr>
          <w:rFonts w:ascii="Palatino Linotype" w:eastAsia="Calibri" w:hAnsi="Palatino Linotype" w:cs="Tahoma"/>
          <w:i/>
          <w:iCs/>
          <w:szCs w:val="22"/>
        </w:rPr>
      </w:pPr>
    </w:p>
    <w:p w14:paraId="3D403E98" w14:textId="77777777" w:rsidR="00A938A3" w:rsidRPr="007D42C8" w:rsidRDefault="00EF763D" w:rsidP="005F1465">
      <w:pPr>
        <w:tabs>
          <w:tab w:val="left" w:pos="8505"/>
        </w:tabs>
        <w:spacing w:line="360" w:lineRule="auto"/>
        <w:ind w:left="567" w:right="539"/>
        <w:jc w:val="both"/>
        <w:rPr>
          <w:rFonts w:ascii="Palatino Linotype" w:eastAsia="Calibri" w:hAnsi="Palatino Linotype" w:cs="Tahoma"/>
          <w:i/>
          <w:iCs/>
          <w:szCs w:val="22"/>
        </w:rPr>
      </w:pPr>
      <w:r w:rsidRPr="007D42C8">
        <w:rPr>
          <w:rFonts w:ascii="Palatino Linotype" w:eastAsia="Calibri" w:hAnsi="Palatino Linotype" w:cs="Tahoma"/>
          <w:i/>
          <w:iCs/>
          <w:szCs w:val="22"/>
        </w:rPr>
        <w:t xml:space="preserve">I. Serán permanentes las comisiones:  </w:t>
      </w:r>
    </w:p>
    <w:p w14:paraId="084E19ED" w14:textId="77777777" w:rsidR="00A938A3" w:rsidRPr="007D42C8" w:rsidRDefault="00EF763D" w:rsidP="005F1465">
      <w:pPr>
        <w:tabs>
          <w:tab w:val="left" w:pos="8505"/>
        </w:tabs>
        <w:spacing w:line="360" w:lineRule="auto"/>
        <w:ind w:left="567" w:right="539"/>
        <w:jc w:val="both"/>
        <w:rPr>
          <w:rFonts w:ascii="Palatino Linotype" w:eastAsia="Calibri" w:hAnsi="Palatino Linotype" w:cs="Tahoma"/>
          <w:i/>
          <w:iCs/>
          <w:szCs w:val="22"/>
        </w:rPr>
      </w:pPr>
      <w:r w:rsidRPr="007D42C8">
        <w:rPr>
          <w:rFonts w:ascii="Palatino Linotype" w:eastAsia="Calibri" w:hAnsi="Palatino Linotype" w:cs="Tahoma"/>
          <w:i/>
          <w:iCs/>
          <w:szCs w:val="22"/>
        </w:rPr>
        <w:t xml:space="preserve">a). De gobernación, cuyo responsable será el presidente municipal; </w:t>
      </w:r>
    </w:p>
    <w:p w14:paraId="56015A09" w14:textId="77777777" w:rsidR="00E21887" w:rsidRPr="007D42C8" w:rsidRDefault="00EF763D" w:rsidP="005F1465">
      <w:pPr>
        <w:tabs>
          <w:tab w:val="left" w:pos="8505"/>
        </w:tabs>
        <w:spacing w:line="360" w:lineRule="auto"/>
        <w:ind w:left="567" w:right="539"/>
        <w:jc w:val="both"/>
        <w:rPr>
          <w:rFonts w:ascii="Palatino Linotype" w:eastAsia="Calibri" w:hAnsi="Palatino Linotype" w:cs="Tahoma"/>
          <w:i/>
          <w:iCs/>
          <w:szCs w:val="22"/>
        </w:rPr>
      </w:pPr>
      <w:r w:rsidRPr="007D42C8">
        <w:rPr>
          <w:rFonts w:ascii="Palatino Linotype" w:eastAsia="Calibri" w:hAnsi="Palatino Linotype" w:cs="Tahoma"/>
          <w:i/>
          <w:iCs/>
          <w:szCs w:val="22"/>
        </w:rPr>
        <w:t xml:space="preserve">b). De planeación para el desarrollo, que estará a cargo del presidente municipal;  </w:t>
      </w:r>
    </w:p>
    <w:p w14:paraId="482EC5B5" w14:textId="311638DC" w:rsidR="00417189" w:rsidRPr="007D42C8" w:rsidRDefault="00EF763D" w:rsidP="005F1465">
      <w:pPr>
        <w:tabs>
          <w:tab w:val="left" w:pos="8505"/>
        </w:tabs>
        <w:spacing w:line="360" w:lineRule="auto"/>
        <w:ind w:left="567" w:right="539"/>
        <w:jc w:val="both"/>
        <w:rPr>
          <w:rFonts w:ascii="Palatino Linotype" w:eastAsia="Calibri" w:hAnsi="Palatino Linotype" w:cs="Tahoma"/>
          <w:i/>
          <w:iCs/>
          <w:szCs w:val="22"/>
        </w:rPr>
      </w:pPr>
      <w:r w:rsidRPr="007D42C8">
        <w:rPr>
          <w:rFonts w:ascii="Palatino Linotype" w:eastAsia="Calibri" w:hAnsi="Palatino Linotype" w:cs="Tahoma"/>
          <w:i/>
          <w:iCs/>
          <w:szCs w:val="22"/>
        </w:rPr>
        <w:t>c). De hacienda, que presidirá el síndico o el primer síndico, cuando haya mas de uno;</w:t>
      </w:r>
    </w:p>
    <w:p w14:paraId="26478838" w14:textId="25821F1B" w:rsidR="00A938A3" w:rsidRPr="007D42C8" w:rsidRDefault="00816A00" w:rsidP="005F1465">
      <w:pPr>
        <w:tabs>
          <w:tab w:val="left" w:pos="8505"/>
        </w:tabs>
        <w:spacing w:line="360" w:lineRule="auto"/>
        <w:ind w:left="567" w:right="539"/>
        <w:jc w:val="both"/>
        <w:rPr>
          <w:rFonts w:ascii="Palatino Linotype" w:eastAsia="Calibri" w:hAnsi="Palatino Linotype" w:cs="Tahoma"/>
          <w:b/>
          <w:i/>
          <w:iCs/>
          <w:szCs w:val="22"/>
        </w:rPr>
      </w:pPr>
      <w:r w:rsidRPr="007D42C8">
        <w:rPr>
          <w:rFonts w:ascii="Palatino Linotype" w:eastAsia="Calibri" w:hAnsi="Palatino Linotype" w:cs="Tahoma"/>
          <w:b/>
          <w:i/>
          <w:iCs/>
          <w:szCs w:val="22"/>
        </w:rPr>
        <w:t>d) a z.3) Derogado.</w:t>
      </w:r>
    </w:p>
    <w:p w14:paraId="15DBAAEC" w14:textId="77777777" w:rsidR="00103EB6" w:rsidRPr="007D42C8" w:rsidRDefault="00103EB6" w:rsidP="005F1465">
      <w:pPr>
        <w:tabs>
          <w:tab w:val="left" w:pos="8505"/>
        </w:tabs>
        <w:spacing w:line="360" w:lineRule="auto"/>
        <w:ind w:left="567" w:right="539"/>
        <w:jc w:val="both"/>
        <w:rPr>
          <w:rFonts w:ascii="Palatino Linotype" w:eastAsia="Calibri" w:hAnsi="Palatino Linotype" w:cs="Tahoma"/>
          <w:i/>
          <w:iCs/>
          <w:szCs w:val="22"/>
        </w:rPr>
      </w:pPr>
    </w:p>
    <w:p w14:paraId="4A64AC48" w14:textId="2528A045" w:rsidR="00103EB6" w:rsidRPr="007D42C8" w:rsidRDefault="005F1465" w:rsidP="005F1465">
      <w:pPr>
        <w:tabs>
          <w:tab w:val="left" w:pos="8505"/>
        </w:tabs>
        <w:spacing w:line="360" w:lineRule="auto"/>
        <w:ind w:left="567" w:right="539"/>
        <w:jc w:val="both"/>
        <w:rPr>
          <w:rFonts w:ascii="Palatino Linotype" w:eastAsia="Calibri" w:hAnsi="Palatino Linotype" w:cs="Tahoma"/>
          <w:i/>
          <w:iCs/>
          <w:szCs w:val="22"/>
        </w:rPr>
      </w:pPr>
      <w:r w:rsidRPr="007D42C8">
        <w:rPr>
          <w:rFonts w:ascii="Palatino Linotype" w:eastAsia="Calibri" w:hAnsi="Palatino Linotype" w:cs="Tahoma"/>
          <w:i/>
          <w:iCs/>
          <w:szCs w:val="22"/>
        </w:rPr>
        <w:t>II. Serán comisiones transitorias, aquéllas que se designen para la atención de problemas especiales o situaciones emergentes o eventuales de diferente índole y quedarán integradas por los miembros que determine el ayuntamiento, coordinadas por el responsable del área competente.</w:t>
      </w:r>
    </w:p>
    <w:p w14:paraId="713EE21C" w14:textId="77777777" w:rsidR="00816A00" w:rsidRPr="007D42C8" w:rsidRDefault="00816A00" w:rsidP="00816A00">
      <w:pPr>
        <w:spacing w:line="360" w:lineRule="auto"/>
        <w:ind w:right="539"/>
        <w:jc w:val="both"/>
        <w:rPr>
          <w:rFonts w:ascii="Palatino Linotype" w:eastAsia="Calibri" w:hAnsi="Palatino Linotype" w:cs="Tahoma"/>
          <w:sz w:val="22"/>
          <w:szCs w:val="24"/>
        </w:rPr>
      </w:pPr>
    </w:p>
    <w:p w14:paraId="0265C5B4" w14:textId="5DE8942D" w:rsidR="00816A00" w:rsidRPr="007D42C8" w:rsidRDefault="00816A00" w:rsidP="00AF14CE">
      <w:pPr>
        <w:spacing w:line="360" w:lineRule="auto"/>
        <w:ind w:right="113"/>
        <w:jc w:val="both"/>
        <w:rPr>
          <w:rFonts w:ascii="Palatino Linotype" w:eastAsia="Calibri" w:hAnsi="Palatino Linotype" w:cs="Tahoma"/>
          <w:sz w:val="22"/>
          <w:szCs w:val="24"/>
        </w:rPr>
      </w:pPr>
      <w:r w:rsidRPr="007D42C8">
        <w:rPr>
          <w:rFonts w:ascii="Palatino Linotype" w:eastAsia="Calibri" w:hAnsi="Palatino Linotype" w:cs="Tahoma"/>
          <w:sz w:val="22"/>
          <w:szCs w:val="24"/>
        </w:rPr>
        <w:t xml:space="preserve">Así las cosas, </w:t>
      </w:r>
      <w:r w:rsidR="00E21887" w:rsidRPr="007D42C8">
        <w:rPr>
          <w:rFonts w:ascii="Palatino Linotype" w:eastAsia="Calibri" w:hAnsi="Palatino Linotype" w:cs="Tahoma"/>
          <w:sz w:val="22"/>
          <w:szCs w:val="24"/>
        </w:rPr>
        <w:t>las Comisiones a las que hace referencia la Ley Orgánica Municipal</w:t>
      </w:r>
      <w:r w:rsidR="00EA31C7" w:rsidRPr="007D42C8">
        <w:rPr>
          <w:rFonts w:ascii="Palatino Linotype" w:eastAsia="Calibri" w:hAnsi="Palatino Linotype" w:cs="Tahoma"/>
          <w:sz w:val="22"/>
          <w:szCs w:val="24"/>
        </w:rPr>
        <w:t xml:space="preserve"> del Estado de México</w:t>
      </w:r>
      <w:r w:rsidR="00E21887" w:rsidRPr="007D42C8">
        <w:rPr>
          <w:rFonts w:ascii="Palatino Linotype" w:eastAsia="Calibri" w:hAnsi="Palatino Linotype" w:cs="Tahoma"/>
          <w:sz w:val="22"/>
          <w:szCs w:val="24"/>
        </w:rPr>
        <w:t xml:space="preserve">, se dividen en dos, </w:t>
      </w:r>
      <w:r w:rsidR="00E21887" w:rsidRPr="007D42C8">
        <w:rPr>
          <w:rFonts w:ascii="Palatino Linotype" w:eastAsia="Calibri" w:hAnsi="Palatino Linotype" w:cs="Tahoma"/>
          <w:b/>
          <w:bCs/>
          <w:sz w:val="22"/>
          <w:szCs w:val="24"/>
        </w:rPr>
        <w:t>permanentes o transitorias</w:t>
      </w:r>
      <w:r w:rsidR="00E21887" w:rsidRPr="007D42C8">
        <w:rPr>
          <w:rFonts w:ascii="Palatino Linotype" w:eastAsia="Calibri" w:hAnsi="Palatino Linotype" w:cs="Tahoma"/>
          <w:sz w:val="22"/>
          <w:szCs w:val="24"/>
        </w:rPr>
        <w:t xml:space="preserve">, las primeras </w:t>
      </w:r>
      <w:r w:rsidR="004B0987" w:rsidRPr="007D42C8">
        <w:rPr>
          <w:rFonts w:ascii="Palatino Linotype" w:eastAsia="Calibri" w:hAnsi="Palatino Linotype" w:cs="Tahoma"/>
          <w:sz w:val="22"/>
          <w:szCs w:val="24"/>
        </w:rPr>
        <w:t xml:space="preserve">corresponden a las </w:t>
      </w:r>
      <w:r w:rsidR="00E21887" w:rsidRPr="007D42C8">
        <w:rPr>
          <w:rFonts w:ascii="Palatino Linotype" w:eastAsia="Calibri" w:hAnsi="Palatino Linotype" w:cs="Tahoma"/>
          <w:b/>
          <w:bCs/>
          <w:sz w:val="22"/>
          <w:szCs w:val="24"/>
        </w:rPr>
        <w:t>de gobernación, planeación para el desarrollo y de hacienda</w:t>
      </w:r>
      <w:r w:rsidR="00137A76" w:rsidRPr="007D42C8">
        <w:rPr>
          <w:rFonts w:ascii="Palatino Linotype" w:eastAsia="Calibri" w:hAnsi="Palatino Linotype" w:cs="Tahoma"/>
          <w:b/>
          <w:bCs/>
          <w:sz w:val="22"/>
          <w:szCs w:val="24"/>
        </w:rPr>
        <w:t>;</w:t>
      </w:r>
      <w:r w:rsidR="00137A76" w:rsidRPr="007D42C8">
        <w:rPr>
          <w:rFonts w:ascii="Palatino Linotype" w:eastAsia="Calibri" w:hAnsi="Palatino Linotype" w:cs="Tahoma"/>
          <w:sz w:val="22"/>
          <w:szCs w:val="24"/>
        </w:rPr>
        <w:t xml:space="preserve"> </w:t>
      </w:r>
      <w:r w:rsidR="00EF0979" w:rsidRPr="007D42C8">
        <w:rPr>
          <w:rFonts w:ascii="Palatino Linotype" w:eastAsia="Calibri" w:hAnsi="Palatino Linotype" w:cs="Tahoma"/>
          <w:sz w:val="22"/>
          <w:szCs w:val="24"/>
        </w:rPr>
        <w:t>esto es, que dichas Comisiones siempre deberán estar instaladas</w:t>
      </w:r>
      <w:r w:rsidR="006821E2" w:rsidRPr="007D42C8">
        <w:rPr>
          <w:rFonts w:ascii="Palatino Linotype" w:eastAsia="Calibri" w:hAnsi="Palatino Linotype" w:cs="Tahoma"/>
          <w:sz w:val="22"/>
          <w:szCs w:val="24"/>
        </w:rPr>
        <w:t xml:space="preserve"> a fin de atender las necesidades propias de la Administración Pública Municipal</w:t>
      </w:r>
      <w:r w:rsidR="004F0781" w:rsidRPr="007D42C8">
        <w:rPr>
          <w:rFonts w:ascii="Palatino Linotype" w:eastAsia="Calibri" w:hAnsi="Palatino Linotype" w:cs="Tahoma"/>
          <w:sz w:val="22"/>
          <w:szCs w:val="24"/>
        </w:rPr>
        <w:t>; en este tenor, el artículo en cita</w:t>
      </w:r>
      <w:r w:rsidR="00F83C66" w:rsidRPr="007D42C8">
        <w:rPr>
          <w:rFonts w:ascii="Palatino Linotype" w:eastAsia="Calibri" w:hAnsi="Palatino Linotype" w:cs="Tahoma"/>
          <w:sz w:val="22"/>
          <w:szCs w:val="24"/>
        </w:rPr>
        <w:t xml:space="preserve"> establece que las demás Comisiones que se instalen en los Ayuntamiento</w:t>
      </w:r>
      <w:r w:rsidR="00EE360B" w:rsidRPr="007D42C8">
        <w:rPr>
          <w:rFonts w:ascii="Palatino Linotype" w:eastAsia="Calibri" w:hAnsi="Palatino Linotype" w:cs="Tahoma"/>
          <w:sz w:val="22"/>
          <w:szCs w:val="24"/>
        </w:rPr>
        <w:t>s</w:t>
      </w:r>
      <w:r w:rsidR="002E6E63" w:rsidRPr="007D42C8">
        <w:rPr>
          <w:rFonts w:ascii="Palatino Linotype" w:eastAsia="Calibri" w:hAnsi="Palatino Linotype" w:cs="Tahoma"/>
          <w:sz w:val="22"/>
          <w:szCs w:val="24"/>
        </w:rPr>
        <w:t xml:space="preserve">, </w:t>
      </w:r>
      <w:r w:rsidR="00F83C66" w:rsidRPr="007D42C8">
        <w:rPr>
          <w:rFonts w:ascii="Palatino Linotype" w:eastAsia="Calibri" w:hAnsi="Palatino Linotype" w:cs="Tahoma"/>
          <w:sz w:val="22"/>
          <w:szCs w:val="24"/>
        </w:rPr>
        <w:t xml:space="preserve">corresponderán a las necesidades de cada </w:t>
      </w:r>
      <w:r w:rsidR="00477BAC" w:rsidRPr="007D42C8">
        <w:rPr>
          <w:rFonts w:ascii="Palatino Linotype" w:eastAsia="Calibri" w:hAnsi="Palatino Linotype" w:cs="Tahoma"/>
          <w:sz w:val="22"/>
          <w:szCs w:val="24"/>
        </w:rPr>
        <w:t>Ente Municipal</w:t>
      </w:r>
      <w:r w:rsidR="00F83C66" w:rsidRPr="007D42C8">
        <w:rPr>
          <w:rFonts w:ascii="Palatino Linotype" w:eastAsia="Calibri" w:hAnsi="Palatino Linotype" w:cs="Tahoma"/>
          <w:sz w:val="22"/>
          <w:szCs w:val="24"/>
        </w:rPr>
        <w:t>, siendo que las mismas podrán ser transitorias o bien, permanentes</w:t>
      </w:r>
      <w:r w:rsidR="00EC489E" w:rsidRPr="007D42C8">
        <w:rPr>
          <w:rFonts w:ascii="Palatino Linotype" w:eastAsia="Calibri" w:hAnsi="Palatino Linotype" w:cs="Tahoma"/>
          <w:sz w:val="22"/>
          <w:szCs w:val="24"/>
        </w:rPr>
        <w:t>; en tales circunstancias</w:t>
      </w:r>
      <w:r w:rsidR="00AF14CE" w:rsidRPr="007D42C8">
        <w:rPr>
          <w:rFonts w:ascii="Palatino Linotype" w:eastAsia="Calibri" w:hAnsi="Palatino Linotype" w:cs="Tahoma"/>
          <w:sz w:val="22"/>
          <w:szCs w:val="24"/>
        </w:rPr>
        <w:t xml:space="preserve"> y una vez que se determinó lo anterior, es viable referir de nueva cuenta la información</w:t>
      </w:r>
      <w:r w:rsidR="00477BAC" w:rsidRPr="007D42C8">
        <w:rPr>
          <w:rFonts w:ascii="Palatino Linotype" w:eastAsia="Calibri" w:hAnsi="Palatino Linotype" w:cs="Tahoma"/>
          <w:sz w:val="22"/>
          <w:szCs w:val="24"/>
        </w:rPr>
        <w:t xml:space="preserve"> que remitió el Sujeto Obligado</w:t>
      </w:r>
      <w:r w:rsidR="00AF14CE" w:rsidRPr="007D42C8">
        <w:rPr>
          <w:rFonts w:ascii="Palatino Linotype" w:eastAsia="Calibri" w:hAnsi="Palatino Linotype" w:cs="Tahoma"/>
          <w:sz w:val="22"/>
          <w:szCs w:val="24"/>
        </w:rPr>
        <w:t xml:space="preserve"> </w:t>
      </w:r>
      <w:r w:rsidR="00477BAC" w:rsidRPr="007D42C8">
        <w:rPr>
          <w:rFonts w:ascii="Palatino Linotype" w:eastAsia="Calibri" w:hAnsi="Palatino Linotype" w:cs="Tahoma"/>
          <w:sz w:val="22"/>
          <w:szCs w:val="24"/>
        </w:rPr>
        <w:t>en respuesta, a saber:</w:t>
      </w:r>
    </w:p>
    <w:p w14:paraId="4A82BA02" w14:textId="77777777" w:rsidR="004C24A5" w:rsidRPr="007D42C8" w:rsidRDefault="004C24A5" w:rsidP="00AF14CE">
      <w:pPr>
        <w:spacing w:line="360" w:lineRule="auto"/>
        <w:ind w:right="113"/>
        <w:jc w:val="both"/>
        <w:rPr>
          <w:rFonts w:ascii="Palatino Linotype" w:eastAsia="Calibri" w:hAnsi="Palatino Linotype" w:cs="Tahoma"/>
          <w:sz w:val="22"/>
          <w:szCs w:val="24"/>
        </w:rPr>
      </w:pPr>
    </w:p>
    <w:p w14:paraId="08D558B4" w14:textId="63E00D3F" w:rsidR="004C24A5" w:rsidRPr="007D42C8" w:rsidRDefault="004C24A5" w:rsidP="00590399">
      <w:pPr>
        <w:pStyle w:val="Prrafodelista"/>
        <w:numPr>
          <w:ilvl w:val="0"/>
          <w:numId w:val="15"/>
        </w:numPr>
        <w:spacing w:line="360" w:lineRule="auto"/>
        <w:ind w:left="567" w:right="539"/>
        <w:jc w:val="both"/>
        <w:rPr>
          <w:rFonts w:ascii="Palatino Linotype" w:eastAsia="Calibri" w:hAnsi="Palatino Linotype" w:cs="Tahoma"/>
          <w:b/>
        </w:rPr>
      </w:pPr>
      <w:r w:rsidRPr="007D42C8">
        <w:rPr>
          <w:rFonts w:ascii="Palatino Linotype" w:hAnsi="Palatino Linotype" w:cs="Tahoma"/>
          <w:b/>
          <w:szCs w:val="22"/>
        </w:rPr>
        <w:t>Acta de Instalación de la Comisión Edilicia de Gobernación.</w:t>
      </w:r>
    </w:p>
    <w:p w14:paraId="2871B666" w14:textId="1726E9F0" w:rsidR="004C24A5" w:rsidRPr="007D42C8" w:rsidRDefault="004C24A5" w:rsidP="00590399">
      <w:pPr>
        <w:pStyle w:val="Prrafodelista"/>
        <w:numPr>
          <w:ilvl w:val="0"/>
          <w:numId w:val="15"/>
        </w:numPr>
        <w:spacing w:line="360" w:lineRule="auto"/>
        <w:ind w:left="567" w:right="539"/>
        <w:jc w:val="both"/>
        <w:rPr>
          <w:rFonts w:ascii="Palatino Linotype" w:eastAsia="Calibri" w:hAnsi="Palatino Linotype" w:cs="Tahoma"/>
          <w:b/>
        </w:rPr>
      </w:pPr>
      <w:r w:rsidRPr="007D42C8">
        <w:rPr>
          <w:rFonts w:ascii="Palatino Linotype" w:hAnsi="Palatino Linotype" w:cs="Tahoma"/>
          <w:b/>
          <w:szCs w:val="22"/>
        </w:rPr>
        <w:t>Acta de Instalación de la Comisión Edilicia de Planeación para el Desarrollo.</w:t>
      </w:r>
    </w:p>
    <w:p w14:paraId="5CE5FE76" w14:textId="2AE2FCC3" w:rsidR="004C24A5" w:rsidRPr="007D42C8" w:rsidRDefault="004C24A5" w:rsidP="00590399">
      <w:pPr>
        <w:pStyle w:val="Prrafodelista"/>
        <w:numPr>
          <w:ilvl w:val="0"/>
          <w:numId w:val="15"/>
        </w:numPr>
        <w:spacing w:line="360" w:lineRule="auto"/>
        <w:ind w:left="567" w:right="539"/>
        <w:jc w:val="both"/>
        <w:rPr>
          <w:rFonts w:ascii="Palatino Linotype" w:eastAsia="Calibri" w:hAnsi="Palatino Linotype" w:cs="Tahoma"/>
          <w:b/>
        </w:rPr>
      </w:pPr>
      <w:r w:rsidRPr="007D42C8">
        <w:rPr>
          <w:rFonts w:ascii="Palatino Linotype" w:hAnsi="Palatino Linotype" w:cs="Tahoma"/>
          <w:b/>
          <w:szCs w:val="22"/>
        </w:rPr>
        <w:lastRenderedPageBreak/>
        <w:t>Acta de Instalación de la Comisión Edilicia de Hacienda (Ingresos).</w:t>
      </w:r>
    </w:p>
    <w:p w14:paraId="00449C8A" w14:textId="2E1D08AF" w:rsidR="00A2359E" w:rsidRPr="007D42C8" w:rsidRDefault="004C24A5" w:rsidP="00590399">
      <w:pPr>
        <w:pStyle w:val="Prrafodelista"/>
        <w:numPr>
          <w:ilvl w:val="0"/>
          <w:numId w:val="15"/>
        </w:numPr>
        <w:spacing w:line="360" w:lineRule="auto"/>
        <w:ind w:left="567" w:right="539"/>
        <w:jc w:val="both"/>
        <w:rPr>
          <w:rFonts w:ascii="Palatino Linotype" w:eastAsia="Calibri" w:hAnsi="Palatino Linotype" w:cs="Tahoma"/>
          <w:b/>
        </w:rPr>
      </w:pPr>
      <w:r w:rsidRPr="007D42C8">
        <w:rPr>
          <w:rFonts w:ascii="Palatino Linotype" w:hAnsi="Palatino Linotype" w:cs="Tahoma"/>
          <w:b/>
          <w:szCs w:val="22"/>
        </w:rPr>
        <w:t>Acta de la Sesión de Instalación de la Comisión de Hacienda (egresos).</w:t>
      </w:r>
    </w:p>
    <w:p w14:paraId="2AB7F6BA" w14:textId="66B4B00B" w:rsidR="00A2359E" w:rsidRPr="007D42C8" w:rsidRDefault="0051195E"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la Sesión de Instalación de la Comisión de Reglamentación Municipal de fecha veintiuno de enero de dos mil veintidós.</w:t>
      </w:r>
    </w:p>
    <w:p w14:paraId="73AE2D28" w14:textId="068DAF4F" w:rsidR="0051195E" w:rsidRPr="007D42C8" w:rsidRDefault="0051195E"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 xml:space="preserve">Acta de la sesión de instalación de la Comisión Edilicia Transitoria de Asuntos Electorales para la Renovación de Autoridades Auxiliares, Consejos de Participación Ciudadana y Representante Indígena ante el Ayuntamiento. </w:t>
      </w:r>
    </w:p>
    <w:p w14:paraId="2F6155A1" w14:textId="120C2F5A" w:rsidR="0051195E" w:rsidRPr="007D42C8" w:rsidRDefault="0051195E" w:rsidP="00590399">
      <w:pPr>
        <w:pStyle w:val="Prrafodelista"/>
        <w:numPr>
          <w:ilvl w:val="0"/>
          <w:numId w:val="15"/>
        </w:numPr>
        <w:autoSpaceDE w:val="0"/>
        <w:autoSpaceDN w:val="0"/>
        <w:adjustRightInd w:val="0"/>
        <w:spacing w:line="360" w:lineRule="auto"/>
        <w:ind w:left="567" w:right="539"/>
        <w:jc w:val="both"/>
        <w:rPr>
          <w:rFonts w:ascii="Palatino Linotype" w:hAnsi="Palatino Linotype" w:cs="Tahoma"/>
          <w:b/>
          <w:bCs/>
          <w:szCs w:val="22"/>
        </w:rPr>
      </w:pPr>
      <w:r w:rsidRPr="007D42C8">
        <w:rPr>
          <w:rFonts w:ascii="Palatino Linotype" w:hAnsi="Palatino Linotype" w:cs="Tahoma"/>
          <w:szCs w:val="22"/>
        </w:rPr>
        <w:t>Acta de Instalación de la</w:t>
      </w:r>
      <w:r w:rsidR="009D014E" w:rsidRPr="007D42C8">
        <w:rPr>
          <w:rFonts w:ascii="Palatino Linotype" w:hAnsi="Palatino Linotype" w:cs="Tahoma"/>
          <w:szCs w:val="22"/>
        </w:rPr>
        <w:t xml:space="preserve"> Comisión de Desarrollo Social.</w:t>
      </w:r>
    </w:p>
    <w:p w14:paraId="623BE8DD" w14:textId="094C2F9F" w:rsidR="0051195E" w:rsidRPr="007D42C8" w:rsidRDefault="0051195E"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Instalación de la Comisión para el seguimiento a la implementación de la Agenda 2030 en Toluca.</w:t>
      </w:r>
    </w:p>
    <w:p w14:paraId="6A88DAE2" w14:textId="19993CE9" w:rsidR="0051195E" w:rsidRPr="007D42C8" w:rsidRDefault="0051195E"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la sesión de Instalación de la Comisión Edilicia de Innovación y Desarrollo Tecnológico.</w:t>
      </w:r>
    </w:p>
    <w:p w14:paraId="0A76C40F" w14:textId="682B07FD" w:rsidR="0051195E" w:rsidRPr="007D42C8" w:rsidRDefault="0051195E"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la sesión de instalación de la Comisión de Patrimonio Municipal.</w:t>
      </w:r>
    </w:p>
    <w:p w14:paraId="4E6B774E" w14:textId="407E5DB9" w:rsidR="0051195E" w:rsidRPr="007D42C8" w:rsidRDefault="0051195E"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 xml:space="preserve">Acta de la Sesión de Instalación de la Comisión de Desarrollo Metropolitano. </w:t>
      </w:r>
    </w:p>
    <w:p w14:paraId="32CE0AB0" w14:textId="77777777" w:rsidR="0051195E" w:rsidRPr="007D42C8" w:rsidRDefault="0051195E" w:rsidP="00590399">
      <w:pPr>
        <w:pStyle w:val="Prrafodelista"/>
        <w:numPr>
          <w:ilvl w:val="0"/>
          <w:numId w:val="15"/>
        </w:numPr>
        <w:autoSpaceDE w:val="0"/>
        <w:autoSpaceDN w:val="0"/>
        <w:adjustRightInd w:val="0"/>
        <w:spacing w:line="360" w:lineRule="auto"/>
        <w:ind w:left="567" w:right="539"/>
        <w:jc w:val="both"/>
        <w:rPr>
          <w:rFonts w:ascii="Palatino Linotype" w:hAnsi="Palatino Linotype" w:cs="Tahoma"/>
          <w:b/>
          <w:bCs/>
          <w:szCs w:val="22"/>
        </w:rPr>
      </w:pPr>
      <w:r w:rsidRPr="007D42C8">
        <w:rPr>
          <w:rFonts w:ascii="Palatino Linotype" w:hAnsi="Palatino Linotype" w:cs="Tahoma"/>
          <w:szCs w:val="22"/>
        </w:rPr>
        <w:t>Acta de Instalación de la Comisión de Transversalidad de Género (Equidad de Género)</w:t>
      </w:r>
    </w:p>
    <w:p w14:paraId="4D08865A" w14:textId="3FD47A6C" w:rsidR="0051195E" w:rsidRPr="007D42C8" w:rsidRDefault="0051195E"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 xml:space="preserve">Acta de sesión de Instalación de la Comisión de Transparencia, Acceso a la Información Pública y Protección de Datos Personales. </w:t>
      </w:r>
    </w:p>
    <w:p w14:paraId="437EF49A" w14:textId="6D377A04" w:rsidR="0051195E" w:rsidRPr="007D42C8" w:rsidRDefault="0051195E"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Instalación de la Comisión Edilicia de Derechos Humanos.</w:t>
      </w:r>
    </w:p>
    <w:p w14:paraId="0C0A14B5" w14:textId="77777777" w:rsidR="0051195E" w:rsidRPr="007D42C8" w:rsidRDefault="0051195E" w:rsidP="00590399">
      <w:pPr>
        <w:pStyle w:val="Prrafodelista"/>
        <w:numPr>
          <w:ilvl w:val="0"/>
          <w:numId w:val="15"/>
        </w:numPr>
        <w:autoSpaceDE w:val="0"/>
        <w:autoSpaceDN w:val="0"/>
        <w:adjustRightInd w:val="0"/>
        <w:spacing w:line="360" w:lineRule="auto"/>
        <w:ind w:left="567" w:right="539"/>
        <w:jc w:val="both"/>
        <w:rPr>
          <w:rFonts w:ascii="Palatino Linotype" w:hAnsi="Palatino Linotype" w:cs="Tahoma"/>
          <w:b/>
          <w:bCs/>
          <w:szCs w:val="22"/>
        </w:rPr>
      </w:pPr>
      <w:r w:rsidRPr="007D42C8">
        <w:rPr>
          <w:rFonts w:ascii="Palatino Linotype" w:hAnsi="Palatino Linotype" w:cs="Tahoma"/>
          <w:szCs w:val="22"/>
        </w:rPr>
        <w:t xml:space="preserve">Acta de Instalación de la Comisión de Atención a la Violencia en Contra de las Mujeres. </w:t>
      </w:r>
    </w:p>
    <w:p w14:paraId="2EAFA651" w14:textId="34492759" w:rsidR="0051195E" w:rsidRPr="007D42C8" w:rsidRDefault="0051195E"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Instalación de la Comisión de Movilidad.</w:t>
      </w:r>
    </w:p>
    <w:p w14:paraId="7DE344CF" w14:textId="7639C06D" w:rsidR="0051195E" w:rsidRPr="007D42C8" w:rsidRDefault="0051195E"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la sesión de Instalación de la Comisión de Límites Territoriales y Nomenclatura Municipal</w:t>
      </w:r>
      <w:r w:rsidR="002A0C9C" w:rsidRPr="007D42C8">
        <w:rPr>
          <w:rFonts w:ascii="Palatino Linotype" w:hAnsi="Palatino Linotype" w:cs="Tahoma"/>
          <w:szCs w:val="22"/>
        </w:rPr>
        <w:t>.</w:t>
      </w:r>
    </w:p>
    <w:p w14:paraId="06D69C39" w14:textId="6D7AB82D" w:rsidR="002A0C9C" w:rsidRPr="007D42C8" w:rsidRDefault="002A0C9C"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la sesión de Instalación de la Comisión de Protección y Bienestar Animal.</w:t>
      </w:r>
    </w:p>
    <w:p w14:paraId="618B2E15" w14:textId="77777777" w:rsidR="002A0C9C" w:rsidRPr="007D42C8" w:rsidRDefault="002A0C9C" w:rsidP="00590399">
      <w:pPr>
        <w:pStyle w:val="Prrafodelista"/>
        <w:numPr>
          <w:ilvl w:val="0"/>
          <w:numId w:val="15"/>
        </w:numPr>
        <w:autoSpaceDE w:val="0"/>
        <w:autoSpaceDN w:val="0"/>
        <w:adjustRightInd w:val="0"/>
        <w:spacing w:line="360" w:lineRule="auto"/>
        <w:ind w:left="567" w:right="539"/>
        <w:jc w:val="both"/>
        <w:rPr>
          <w:rFonts w:ascii="Palatino Linotype" w:hAnsi="Palatino Linotype" w:cs="Tahoma"/>
          <w:b/>
          <w:bCs/>
          <w:szCs w:val="22"/>
        </w:rPr>
      </w:pPr>
      <w:r w:rsidRPr="007D42C8">
        <w:rPr>
          <w:rFonts w:ascii="Palatino Linotype" w:hAnsi="Palatino Linotype" w:cs="Tahoma"/>
          <w:szCs w:val="22"/>
        </w:rPr>
        <w:t xml:space="preserve">Acta de Instalación de la Comisión de Atención al Adulto Mayor. </w:t>
      </w:r>
    </w:p>
    <w:p w14:paraId="321FA5BC" w14:textId="61259E99" w:rsidR="002A0C9C" w:rsidRPr="007D42C8" w:rsidRDefault="002A0C9C"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lastRenderedPageBreak/>
        <w:t xml:space="preserve">Acta de la sesión de instalación de la Comisión de Protección e Inclusión a personas con discapacidad. </w:t>
      </w:r>
    </w:p>
    <w:p w14:paraId="394C0FF5" w14:textId="77777777" w:rsidR="002A0C9C" w:rsidRPr="007D42C8" w:rsidRDefault="002A0C9C" w:rsidP="00590399">
      <w:pPr>
        <w:pStyle w:val="Prrafodelista"/>
        <w:numPr>
          <w:ilvl w:val="0"/>
          <w:numId w:val="15"/>
        </w:numPr>
        <w:autoSpaceDE w:val="0"/>
        <w:autoSpaceDN w:val="0"/>
        <w:adjustRightInd w:val="0"/>
        <w:spacing w:line="360" w:lineRule="auto"/>
        <w:ind w:left="567" w:right="539"/>
        <w:jc w:val="both"/>
        <w:rPr>
          <w:rFonts w:ascii="Palatino Linotype" w:hAnsi="Palatino Linotype" w:cs="Tahoma"/>
          <w:b/>
          <w:bCs/>
          <w:szCs w:val="22"/>
        </w:rPr>
      </w:pPr>
      <w:r w:rsidRPr="007D42C8">
        <w:rPr>
          <w:rFonts w:ascii="Palatino Linotype" w:hAnsi="Palatino Linotype" w:cs="Tahoma"/>
          <w:szCs w:val="22"/>
        </w:rPr>
        <w:t>Acta de la sesión de instalación de la Comisión de Desarrollo Económico (Mercados, tianguis, central de abastos, rastro)</w:t>
      </w:r>
    </w:p>
    <w:p w14:paraId="36E921FB" w14:textId="42956CD4" w:rsidR="002A0C9C" w:rsidRPr="007D42C8" w:rsidRDefault="002A0C9C"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la sesión de Instalación de la Comisión Edilicia de Asuntos Internacionales y Apoyo al Migrante.</w:t>
      </w:r>
    </w:p>
    <w:p w14:paraId="4629D220" w14:textId="32B44BE9" w:rsidR="002A0C9C" w:rsidRPr="007D42C8" w:rsidRDefault="002A0C9C"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Instalación de la Comisión Edilicia de Seguridad Pública, Tránsito y Protección Civil.</w:t>
      </w:r>
    </w:p>
    <w:p w14:paraId="737C7256" w14:textId="25EB7D27" w:rsidR="002A0C9C" w:rsidRPr="007D42C8" w:rsidRDefault="002A0C9C"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 xml:space="preserve">Acta de Instalación de la Comisión de Infraestructura e Inversión Pública. </w:t>
      </w:r>
    </w:p>
    <w:p w14:paraId="17DFD687" w14:textId="6BF42C45" w:rsidR="002A0C9C" w:rsidRPr="007D42C8" w:rsidRDefault="002A0C9C"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la sesión de Instalación de la Comisión de Asuntos Indígenas.</w:t>
      </w:r>
    </w:p>
    <w:p w14:paraId="3FE0072A" w14:textId="3235B34C" w:rsidR="002A0C9C" w:rsidRPr="007D42C8" w:rsidRDefault="002A0C9C"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Instalación de la Comisión de Turismo.</w:t>
      </w:r>
    </w:p>
    <w:p w14:paraId="28D7F222" w14:textId="4340F069" w:rsidR="002A0C9C" w:rsidRPr="007D42C8" w:rsidRDefault="002A0C9C"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Instalación de la Comisión de Fomento Agropecuario y Forestal.</w:t>
      </w:r>
    </w:p>
    <w:p w14:paraId="009D34B5" w14:textId="3B9345F7" w:rsidR="002A0C9C" w:rsidRPr="007D42C8" w:rsidRDefault="002A0C9C"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Instalación de la Comisión de Medio Ambiente.</w:t>
      </w:r>
    </w:p>
    <w:p w14:paraId="6071D3C2" w14:textId="01B26431" w:rsidR="002A0C9C" w:rsidRPr="007D42C8" w:rsidRDefault="002A0C9C"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Instalación de la Comisión de Servicios Públicos</w:t>
      </w:r>
      <w:r w:rsidR="004C24A5" w:rsidRPr="007D42C8">
        <w:rPr>
          <w:rFonts w:ascii="Palatino Linotype" w:hAnsi="Palatino Linotype" w:cs="Tahoma"/>
          <w:szCs w:val="22"/>
        </w:rPr>
        <w:t>.</w:t>
      </w:r>
    </w:p>
    <w:p w14:paraId="0FBDBA48" w14:textId="670FB32A" w:rsidR="004C24A5" w:rsidRPr="007D42C8" w:rsidRDefault="004C24A5"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Instalación de la Comisión Edilicia de Cultura y Educación.</w:t>
      </w:r>
    </w:p>
    <w:p w14:paraId="439D0E7D" w14:textId="236FEF9C" w:rsidR="004C24A5" w:rsidRPr="007D42C8" w:rsidRDefault="004C24A5"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Instalación de la Comisión de la juventud.</w:t>
      </w:r>
    </w:p>
    <w:p w14:paraId="1E1039B7" w14:textId="4A7B7D03" w:rsidR="004C24A5" w:rsidRPr="007D42C8" w:rsidRDefault="004C24A5"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la sesión de instalación de la Comisión de prevención social de la violencia y delincuencia.</w:t>
      </w:r>
    </w:p>
    <w:p w14:paraId="522C35E4" w14:textId="4E856D82" w:rsidR="004C24A5" w:rsidRPr="007D42C8" w:rsidRDefault="004C24A5"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Instalación de la Comisión de Prevención y Atención de Conflictos Laborales.</w:t>
      </w:r>
    </w:p>
    <w:p w14:paraId="3C20E570" w14:textId="202DEBE0" w:rsidR="004C24A5" w:rsidRPr="007D42C8" w:rsidRDefault="004C24A5"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la sesión de Instalación de la Comisión de Reglamentación Municipal.</w:t>
      </w:r>
    </w:p>
    <w:p w14:paraId="5AB19C12" w14:textId="3BD9D4B0" w:rsidR="004C24A5" w:rsidRPr="007D42C8" w:rsidRDefault="004C24A5" w:rsidP="00590399">
      <w:pPr>
        <w:pStyle w:val="Prrafodelista"/>
        <w:numPr>
          <w:ilvl w:val="0"/>
          <w:numId w:val="15"/>
        </w:numPr>
        <w:spacing w:line="360" w:lineRule="auto"/>
        <w:ind w:left="567" w:right="539"/>
        <w:jc w:val="both"/>
        <w:rPr>
          <w:rFonts w:ascii="Palatino Linotype" w:eastAsia="Calibri" w:hAnsi="Palatino Linotype" w:cs="Tahoma"/>
        </w:rPr>
      </w:pPr>
      <w:r w:rsidRPr="007D42C8">
        <w:rPr>
          <w:rFonts w:ascii="Palatino Linotype" w:hAnsi="Palatino Linotype" w:cs="Tahoma"/>
          <w:szCs w:val="22"/>
        </w:rPr>
        <w:t>Acta de Instalación de la Comisión de Salud Pública y Población.</w:t>
      </w:r>
    </w:p>
    <w:p w14:paraId="63CD3C7B" w14:textId="77777777" w:rsidR="005C5DD5" w:rsidRPr="007D42C8" w:rsidRDefault="005C5DD5" w:rsidP="00E738C2">
      <w:pPr>
        <w:spacing w:line="360" w:lineRule="auto"/>
        <w:contextualSpacing/>
        <w:jc w:val="both"/>
        <w:rPr>
          <w:rFonts w:ascii="Palatino Linotype" w:hAnsi="Palatino Linotype"/>
          <w:sz w:val="22"/>
          <w:szCs w:val="24"/>
        </w:rPr>
      </w:pPr>
    </w:p>
    <w:p w14:paraId="497C6006" w14:textId="77777777" w:rsidR="00BB023E" w:rsidRPr="007D42C8" w:rsidRDefault="007A5469" w:rsidP="00E738C2">
      <w:pPr>
        <w:spacing w:line="360" w:lineRule="auto"/>
        <w:contextualSpacing/>
        <w:jc w:val="both"/>
        <w:rPr>
          <w:rFonts w:ascii="Palatino Linotype" w:hAnsi="Palatino Linotype"/>
          <w:sz w:val="22"/>
          <w:szCs w:val="24"/>
        </w:rPr>
      </w:pPr>
      <w:r w:rsidRPr="007D42C8">
        <w:rPr>
          <w:rFonts w:ascii="Palatino Linotype" w:hAnsi="Palatino Linotype"/>
          <w:sz w:val="22"/>
          <w:szCs w:val="24"/>
        </w:rPr>
        <w:t xml:space="preserve">En este tenor, este Organismo Garante no cuenta con atribuciones para dudar de la veracidad de la información </w:t>
      </w:r>
      <w:r w:rsidR="0089161E" w:rsidRPr="007D42C8">
        <w:rPr>
          <w:rFonts w:ascii="Palatino Linotype" w:hAnsi="Palatino Linotype"/>
          <w:sz w:val="22"/>
          <w:szCs w:val="24"/>
        </w:rPr>
        <w:t>que entregan los Sujetos Obligados en atención a las solicitudes de acceso</w:t>
      </w:r>
      <w:r w:rsidRPr="007D42C8">
        <w:rPr>
          <w:rFonts w:ascii="Palatino Linotype" w:hAnsi="Palatino Linotype"/>
          <w:sz w:val="22"/>
          <w:szCs w:val="24"/>
        </w:rPr>
        <w:t>,</w:t>
      </w:r>
      <w:r w:rsidR="002E6E63" w:rsidRPr="007D42C8">
        <w:rPr>
          <w:rFonts w:ascii="Palatino Linotype" w:hAnsi="Palatino Linotype"/>
          <w:sz w:val="22"/>
          <w:szCs w:val="24"/>
        </w:rPr>
        <w:t xml:space="preserve"> situación que se robustece </w:t>
      </w:r>
      <w:r w:rsidR="002E6E63" w:rsidRPr="007D42C8">
        <w:rPr>
          <w:rFonts w:ascii="Palatino Linotype" w:hAnsi="Palatino Linotype" w:cs="Segoe UI"/>
          <w:sz w:val="22"/>
          <w:szCs w:val="22"/>
        </w:rPr>
        <w:t xml:space="preserve">con lo plasmado en el criterio de interpretación para sujetos obligados con clave de control SO/031/2010 emitido por el entonces Instituto Federal de </w:t>
      </w:r>
      <w:r w:rsidR="002E6E63" w:rsidRPr="007D42C8">
        <w:rPr>
          <w:rFonts w:ascii="Palatino Linotype" w:hAnsi="Palatino Linotype" w:cs="Segoe UI"/>
          <w:sz w:val="22"/>
          <w:szCs w:val="22"/>
        </w:rPr>
        <w:lastRenderedPageBreak/>
        <w:t>Acceso a la Información y Protección de Datos (IFAI) ahora Instituto Nacional de Transparencia, Acceso a la Información, y Protección de Datos Personales (INAI)</w:t>
      </w:r>
      <w:r w:rsidR="002E6E63" w:rsidRPr="007D42C8">
        <w:rPr>
          <w:rFonts w:ascii="Palatino Linotype" w:hAnsi="Palatino Linotype"/>
          <w:sz w:val="22"/>
          <w:szCs w:val="24"/>
        </w:rPr>
        <w:t xml:space="preserve">; </w:t>
      </w:r>
      <w:r w:rsidRPr="007D42C8">
        <w:rPr>
          <w:rFonts w:ascii="Palatino Linotype" w:hAnsi="Palatino Linotype"/>
          <w:sz w:val="22"/>
          <w:szCs w:val="24"/>
        </w:rPr>
        <w:t xml:space="preserve">máxime que </w:t>
      </w:r>
      <w:r w:rsidR="00942559" w:rsidRPr="007D42C8">
        <w:rPr>
          <w:rFonts w:ascii="Palatino Linotype" w:hAnsi="Palatino Linotype"/>
          <w:sz w:val="22"/>
          <w:szCs w:val="24"/>
        </w:rPr>
        <w:t xml:space="preserve">en el caso que nos ocupa, </w:t>
      </w:r>
      <w:r w:rsidR="00942559" w:rsidRPr="007D42C8">
        <w:rPr>
          <w:rFonts w:ascii="Palatino Linotype" w:hAnsi="Palatino Linotype"/>
          <w:b/>
          <w:bCs/>
          <w:sz w:val="22"/>
          <w:szCs w:val="24"/>
        </w:rPr>
        <w:t>la respuesta</w:t>
      </w:r>
      <w:r w:rsidRPr="007D42C8">
        <w:rPr>
          <w:rFonts w:ascii="Palatino Linotype" w:hAnsi="Palatino Linotype"/>
          <w:b/>
          <w:bCs/>
          <w:sz w:val="22"/>
          <w:szCs w:val="24"/>
        </w:rPr>
        <w:t xml:space="preserve"> proviene del </w:t>
      </w:r>
      <w:r w:rsidR="0011373E" w:rsidRPr="007D42C8">
        <w:rPr>
          <w:rFonts w:ascii="Palatino Linotype" w:hAnsi="Palatino Linotype"/>
          <w:b/>
          <w:bCs/>
          <w:sz w:val="22"/>
          <w:szCs w:val="24"/>
        </w:rPr>
        <w:t xml:space="preserve">Servidor Público Habilitado </w:t>
      </w:r>
      <w:r w:rsidRPr="007D42C8">
        <w:rPr>
          <w:rFonts w:ascii="Palatino Linotype" w:hAnsi="Palatino Linotype"/>
          <w:b/>
          <w:bCs/>
          <w:sz w:val="22"/>
          <w:szCs w:val="24"/>
        </w:rPr>
        <w:t xml:space="preserve">de la Unidad Administrativa con atribuciones para </w:t>
      </w:r>
      <w:r w:rsidR="00C55C31" w:rsidRPr="007D42C8">
        <w:rPr>
          <w:rFonts w:ascii="Palatino Linotype" w:hAnsi="Palatino Linotype"/>
          <w:b/>
          <w:bCs/>
          <w:sz w:val="22"/>
          <w:szCs w:val="24"/>
        </w:rPr>
        <w:t>conocer de la petición del Particular</w:t>
      </w:r>
      <w:r w:rsidR="00C55C31" w:rsidRPr="007D42C8">
        <w:rPr>
          <w:rFonts w:ascii="Palatino Linotype" w:hAnsi="Palatino Linotype"/>
          <w:sz w:val="22"/>
          <w:szCs w:val="24"/>
        </w:rPr>
        <w:t xml:space="preserve">; </w:t>
      </w:r>
      <w:r w:rsidR="00BB023E" w:rsidRPr="007D42C8">
        <w:rPr>
          <w:rFonts w:ascii="Palatino Linotype" w:hAnsi="Palatino Linotype"/>
          <w:sz w:val="22"/>
          <w:szCs w:val="24"/>
        </w:rPr>
        <w:t xml:space="preserve">pues el Titular de la Unidad de Transparencia, realizó el turno de la solicitud de acceso 01639/TOLUCA/IP/2022, a la Secretaría del Ayuntamiento, Síndicos y Regidores, situación que se encuentra plasmada en el expediente electrónico en el que se actúa, formado en el Sistema de Acceso a la Información Pública (SAIMEX).  </w:t>
      </w:r>
    </w:p>
    <w:p w14:paraId="20F97BA2" w14:textId="77777777" w:rsidR="00BB023E" w:rsidRPr="007D42C8" w:rsidRDefault="00BB023E" w:rsidP="00E738C2">
      <w:pPr>
        <w:spacing w:line="360" w:lineRule="auto"/>
        <w:contextualSpacing/>
        <w:jc w:val="both"/>
        <w:rPr>
          <w:rFonts w:ascii="Palatino Linotype" w:hAnsi="Palatino Linotype"/>
          <w:sz w:val="22"/>
          <w:szCs w:val="24"/>
        </w:rPr>
      </w:pPr>
    </w:p>
    <w:p w14:paraId="6A877AA0" w14:textId="58805367" w:rsidR="001329DF" w:rsidRPr="007D42C8" w:rsidRDefault="00BB023E" w:rsidP="00E738C2">
      <w:pPr>
        <w:spacing w:line="360" w:lineRule="auto"/>
        <w:contextualSpacing/>
        <w:jc w:val="both"/>
        <w:rPr>
          <w:rFonts w:ascii="Palatino Linotype" w:hAnsi="Palatino Linotype"/>
          <w:sz w:val="22"/>
          <w:szCs w:val="24"/>
        </w:rPr>
      </w:pPr>
      <w:r w:rsidRPr="007D42C8">
        <w:rPr>
          <w:rFonts w:ascii="Palatino Linotype" w:hAnsi="Palatino Linotype"/>
          <w:sz w:val="22"/>
          <w:szCs w:val="24"/>
        </w:rPr>
        <w:t>A</w:t>
      </w:r>
      <w:r w:rsidR="00103EB6" w:rsidRPr="007D42C8">
        <w:rPr>
          <w:rFonts w:ascii="Palatino Linotype" w:hAnsi="Palatino Linotype"/>
          <w:sz w:val="22"/>
          <w:szCs w:val="24"/>
        </w:rPr>
        <w:t xml:space="preserve">unado a </w:t>
      </w:r>
      <w:r w:rsidRPr="007D42C8">
        <w:rPr>
          <w:rFonts w:ascii="Palatino Linotype" w:hAnsi="Palatino Linotype"/>
          <w:sz w:val="22"/>
          <w:szCs w:val="24"/>
        </w:rPr>
        <w:t>lo anterior</w:t>
      </w:r>
      <w:r w:rsidR="00C16F28" w:rsidRPr="007D42C8">
        <w:rPr>
          <w:rFonts w:ascii="Palatino Linotype" w:hAnsi="Palatino Linotype"/>
          <w:sz w:val="22"/>
          <w:szCs w:val="24"/>
        </w:rPr>
        <w:t xml:space="preserve">, este Instituto observó en el Código Reglamentario Municipal </w:t>
      </w:r>
      <w:r w:rsidR="00E97C75" w:rsidRPr="007D42C8">
        <w:rPr>
          <w:rFonts w:ascii="Palatino Linotype" w:hAnsi="Palatino Linotype"/>
          <w:sz w:val="22"/>
          <w:szCs w:val="24"/>
        </w:rPr>
        <w:t xml:space="preserve">de Toluca </w:t>
      </w:r>
      <w:r w:rsidR="00E97C75" w:rsidRPr="007D42C8">
        <w:rPr>
          <w:rFonts w:ascii="Palatino Linotype" w:hAnsi="Palatino Linotype"/>
          <w:i/>
          <w:iCs/>
          <w:sz w:val="22"/>
          <w:szCs w:val="24"/>
        </w:rPr>
        <w:t>-véase en</w:t>
      </w:r>
      <w:r w:rsidR="00881DC3" w:rsidRPr="007D42C8">
        <w:rPr>
          <w:rFonts w:ascii="Palatino Linotype" w:hAnsi="Palatino Linotype"/>
          <w:i/>
          <w:iCs/>
        </w:rPr>
        <w:t xml:space="preserve"> </w:t>
      </w:r>
      <w:hyperlink r:id="rId14" w:history="1">
        <w:r w:rsidR="00881DC3" w:rsidRPr="007D42C8">
          <w:rPr>
            <w:rStyle w:val="Hipervnculo"/>
            <w:rFonts w:ascii="Palatino Linotype" w:hAnsi="Palatino Linotype"/>
            <w:i/>
            <w:iCs/>
            <w:sz w:val="22"/>
            <w:szCs w:val="24"/>
          </w:rPr>
          <w:t>https://www2.toluca.gob.mx/wp-content/uploads/2022/08/tol-pdf-cod-reg-mun-2022-2022.pdf</w:t>
        </w:r>
      </w:hyperlink>
      <w:r w:rsidR="00881DC3" w:rsidRPr="007D42C8">
        <w:rPr>
          <w:rFonts w:ascii="Palatino Linotype" w:hAnsi="Palatino Linotype"/>
          <w:i/>
          <w:iCs/>
          <w:sz w:val="22"/>
          <w:szCs w:val="24"/>
        </w:rPr>
        <w:t>-</w:t>
      </w:r>
      <w:r w:rsidR="00E97C75" w:rsidRPr="007D42C8">
        <w:rPr>
          <w:rFonts w:ascii="Palatino Linotype" w:hAnsi="Palatino Linotype"/>
          <w:i/>
          <w:iCs/>
          <w:sz w:val="22"/>
          <w:szCs w:val="24"/>
        </w:rPr>
        <w:t xml:space="preserve"> </w:t>
      </w:r>
      <w:r w:rsidR="00E97C75" w:rsidRPr="007D42C8">
        <w:rPr>
          <w:rFonts w:ascii="Palatino Linotype" w:hAnsi="Palatino Linotype"/>
          <w:sz w:val="22"/>
          <w:szCs w:val="24"/>
        </w:rPr>
        <w:t>que las Comisiones permanentes</w:t>
      </w:r>
      <w:r w:rsidR="00881DC3" w:rsidRPr="007D42C8">
        <w:rPr>
          <w:rFonts w:ascii="Palatino Linotype" w:hAnsi="Palatino Linotype"/>
          <w:sz w:val="22"/>
          <w:szCs w:val="24"/>
        </w:rPr>
        <w:t xml:space="preserve"> con las que se auxilia la Administración Pública, corresponden con  las mismas de las que se </w:t>
      </w:r>
      <w:r w:rsidR="00EF61A4" w:rsidRPr="007D42C8">
        <w:rPr>
          <w:rFonts w:ascii="Palatino Linotype" w:hAnsi="Palatino Linotype"/>
          <w:sz w:val="22"/>
          <w:szCs w:val="24"/>
        </w:rPr>
        <w:t>entregó</w:t>
      </w:r>
      <w:r w:rsidR="00881DC3" w:rsidRPr="007D42C8">
        <w:rPr>
          <w:rFonts w:ascii="Palatino Linotype" w:hAnsi="Palatino Linotype"/>
          <w:sz w:val="22"/>
          <w:szCs w:val="24"/>
        </w:rPr>
        <w:t xml:space="preserve"> el Acta de Instalación, pues el artículo 2.40 de la </w:t>
      </w:r>
      <w:r w:rsidR="00F032F9" w:rsidRPr="007D42C8">
        <w:rPr>
          <w:rFonts w:ascii="Palatino Linotype" w:hAnsi="Palatino Linotype"/>
          <w:sz w:val="22"/>
          <w:szCs w:val="24"/>
        </w:rPr>
        <w:t>disposición legal</w:t>
      </w:r>
      <w:r w:rsidR="00881DC3" w:rsidRPr="007D42C8">
        <w:rPr>
          <w:rFonts w:ascii="Palatino Linotype" w:hAnsi="Palatino Linotype"/>
          <w:sz w:val="22"/>
          <w:szCs w:val="24"/>
        </w:rPr>
        <w:t xml:space="preserve"> invocada, </w:t>
      </w:r>
      <w:r w:rsidR="008F2D2E" w:rsidRPr="007D42C8">
        <w:rPr>
          <w:rFonts w:ascii="Palatino Linotype" w:hAnsi="Palatino Linotype"/>
          <w:sz w:val="22"/>
          <w:szCs w:val="24"/>
        </w:rPr>
        <w:t xml:space="preserve">dispone a la letra </w:t>
      </w:r>
      <w:r w:rsidR="00881DC3" w:rsidRPr="007D42C8">
        <w:rPr>
          <w:rFonts w:ascii="Palatino Linotype" w:hAnsi="Palatino Linotype"/>
          <w:sz w:val="22"/>
          <w:szCs w:val="24"/>
        </w:rPr>
        <w:t>lo siguiente:</w:t>
      </w:r>
    </w:p>
    <w:p w14:paraId="36EB0E0F" w14:textId="3DB5F850" w:rsidR="008C3446" w:rsidRPr="007D42C8" w:rsidRDefault="00BB023E" w:rsidP="00BB023E">
      <w:pPr>
        <w:spacing w:line="360" w:lineRule="auto"/>
        <w:ind w:left="567"/>
        <w:contextualSpacing/>
        <w:jc w:val="both"/>
        <w:rPr>
          <w:rFonts w:ascii="Palatino Linotype" w:hAnsi="Palatino Linotype"/>
          <w:sz w:val="22"/>
          <w:szCs w:val="24"/>
        </w:rPr>
      </w:pPr>
      <w:r w:rsidRPr="007D42C8">
        <w:rPr>
          <w:rFonts w:ascii="Palatino Linotype" w:hAnsi="Palatino Linotype"/>
          <w:noProof/>
          <w:sz w:val="22"/>
          <w:szCs w:val="24"/>
          <w:lang w:eastAsia="es-MX"/>
        </w:rPr>
        <w:drawing>
          <wp:inline distT="0" distB="0" distL="0" distR="0" wp14:anchorId="0903E1DE" wp14:editId="3507B106">
            <wp:extent cx="4937125" cy="3590925"/>
            <wp:effectExtent l="0" t="0" r="0" b="9525"/>
            <wp:docPr id="28" name="Imagen 28" descr="Una captura de pantalla de un celu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Una captura de pantalla de un celular&#10;&#10;Descripción generada automáticamente con confianza media"/>
                    <pic:cNvPicPr/>
                  </pic:nvPicPr>
                  <pic:blipFill>
                    <a:blip r:embed="rId15"/>
                    <a:stretch>
                      <a:fillRect/>
                    </a:stretch>
                  </pic:blipFill>
                  <pic:spPr>
                    <a:xfrm>
                      <a:off x="0" y="0"/>
                      <a:ext cx="4948581" cy="3599257"/>
                    </a:xfrm>
                    <a:prstGeom prst="rect">
                      <a:avLst/>
                    </a:prstGeom>
                  </pic:spPr>
                </pic:pic>
              </a:graphicData>
            </a:graphic>
          </wp:inline>
        </w:drawing>
      </w:r>
    </w:p>
    <w:p w14:paraId="4474C37F" w14:textId="55A1ADD4" w:rsidR="00881DC3" w:rsidRPr="007D42C8" w:rsidRDefault="008C3446" w:rsidP="00BB023E">
      <w:pPr>
        <w:spacing w:line="360" w:lineRule="auto"/>
        <w:ind w:left="567"/>
        <w:contextualSpacing/>
        <w:jc w:val="both"/>
        <w:rPr>
          <w:rFonts w:ascii="Palatino Linotype" w:hAnsi="Palatino Linotype"/>
          <w:sz w:val="22"/>
          <w:szCs w:val="24"/>
        </w:rPr>
      </w:pPr>
      <w:r w:rsidRPr="007D42C8">
        <w:rPr>
          <w:rFonts w:ascii="Palatino Linotype" w:hAnsi="Palatino Linotype"/>
          <w:sz w:val="22"/>
          <w:szCs w:val="24"/>
        </w:rPr>
        <w:lastRenderedPageBreak/>
        <w:tab/>
      </w:r>
      <w:r w:rsidR="00BB023E" w:rsidRPr="007D42C8">
        <w:rPr>
          <w:rFonts w:ascii="Palatino Linotype" w:hAnsi="Palatino Linotype"/>
          <w:noProof/>
          <w:sz w:val="22"/>
          <w:szCs w:val="24"/>
          <w:lang w:eastAsia="es-MX"/>
        </w:rPr>
        <w:drawing>
          <wp:inline distT="0" distB="0" distL="0" distR="0" wp14:anchorId="11D646AF" wp14:editId="24D0C378">
            <wp:extent cx="4867275" cy="923925"/>
            <wp:effectExtent l="0" t="0" r="9525" b="9525"/>
            <wp:docPr id="29" name="Imagen 2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Interfaz de usuario gráfica, Texto, Aplicación&#10;&#10;Descripción generada automáticamente"/>
                    <pic:cNvPicPr/>
                  </pic:nvPicPr>
                  <pic:blipFill>
                    <a:blip r:embed="rId16"/>
                    <a:stretch>
                      <a:fillRect/>
                    </a:stretch>
                  </pic:blipFill>
                  <pic:spPr>
                    <a:xfrm>
                      <a:off x="0" y="0"/>
                      <a:ext cx="4871626" cy="924751"/>
                    </a:xfrm>
                    <a:prstGeom prst="rect">
                      <a:avLst/>
                    </a:prstGeom>
                  </pic:spPr>
                </pic:pic>
              </a:graphicData>
            </a:graphic>
          </wp:inline>
        </w:drawing>
      </w:r>
    </w:p>
    <w:p w14:paraId="36969467" w14:textId="77777777" w:rsidR="00BB023E" w:rsidRPr="007D42C8" w:rsidRDefault="00BB023E" w:rsidP="00BB023E">
      <w:pPr>
        <w:spacing w:line="360" w:lineRule="auto"/>
        <w:ind w:left="567"/>
        <w:contextualSpacing/>
        <w:jc w:val="both"/>
        <w:rPr>
          <w:rFonts w:ascii="Palatino Linotype" w:hAnsi="Palatino Linotype"/>
          <w:sz w:val="22"/>
          <w:szCs w:val="24"/>
        </w:rPr>
      </w:pPr>
    </w:p>
    <w:p w14:paraId="472EF5AD" w14:textId="511DEB15" w:rsidR="00095511" w:rsidRPr="007D42C8" w:rsidRDefault="00F032F9" w:rsidP="00E738C2">
      <w:pPr>
        <w:spacing w:line="360" w:lineRule="auto"/>
        <w:contextualSpacing/>
        <w:jc w:val="both"/>
        <w:rPr>
          <w:rFonts w:ascii="Palatino Linotype" w:hAnsi="Palatino Linotype"/>
          <w:sz w:val="32"/>
          <w:szCs w:val="32"/>
        </w:rPr>
      </w:pPr>
      <w:r w:rsidRPr="007D42C8">
        <w:rPr>
          <w:rFonts w:ascii="Palatino Linotype" w:hAnsi="Palatino Linotype"/>
          <w:sz w:val="22"/>
          <w:szCs w:val="24"/>
        </w:rPr>
        <w:t xml:space="preserve">Entonces, conforme a lo hasta aquí expuesto, es viable tener por atendida la parte de la pretensión del Particular </w:t>
      </w:r>
      <w:r w:rsidRPr="007D42C8">
        <w:rPr>
          <w:rFonts w:ascii="Palatino Linotype" w:hAnsi="Palatino Linotype"/>
          <w:b/>
          <w:bCs/>
          <w:sz w:val="22"/>
          <w:szCs w:val="24"/>
        </w:rPr>
        <w:t>correspondiente a las actas de Instalación de las Comisiones de la Administración Pública Municipal de Toluca</w:t>
      </w:r>
      <w:r w:rsidRPr="007D42C8">
        <w:rPr>
          <w:rFonts w:ascii="Palatino Linotype" w:hAnsi="Palatino Linotype"/>
          <w:sz w:val="22"/>
          <w:szCs w:val="24"/>
        </w:rPr>
        <w:t xml:space="preserve">, </w:t>
      </w:r>
      <w:r w:rsidR="00FF7F66" w:rsidRPr="007D42C8">
        <w:rPr>
          <w:rFonts w:ascii="Palatino Linotype" w:hAnsi="Palatino Linotype"/>
          <w:sz w:val="22"/>
          <w:szCs w:val="24"/>
          <w:u w:val="single"/>
        </w:rPr>
        <w:t xml:space="preserve">pues aunado a lo que dicta la Ley Orgánica Municipal del Estado de México, </w:t>
      </w:r>
      <w:r w:rsidR="001E6E89" w:rsidRPr="007D42C8">
        <w:rPr>
          <w:rFonts w:ascii="Palatino Linotype" w:hAnsi="Palatino Linotype"/>
          <w:sz w:val="22"/>
          <w:szCs w:val="24"/>
          <w:u w:val="single"/>
        </w:rPr>
        <w:t>se hizo entrega de las Actas que establece el Código Reglamentario del Ente Recurrido</w:t>
      </w:r>
      <w:r w:rsidR="00F27D18" w:rsidRPr="007D42C8">
        <w:rPr>
          <w:rFonts w:ascii="Palatino Linotype" w:hAnsi="Palatino Linotype"/>
          <w:sz w:val="22"/>
          <w:szCs w:val="24"/>
        </w:rPr>
        <w:t xml:space="preserve">; </w:t>
      </w:r>
      <w:r w:rsidR="001E6E89" w:rsidRPr="007D42C8">
        <w:rPr>
          <w:rFonts w:ascii="Palatino Linotype" w:hAnsi="Palatino Linotype"/>
          <w:sz w:val="22"/>
          <w:szCs w:val="24"/>
        </w:rPr>
        <w:t xml:space="preserve">por lo tanto, </w:t>
      </w:r>
      <w:r w:rsidR="00322F29" w:rsidRPr="007D42C8">
        <w:rPr>
          <w:rFonts w:ascii="Palatino Linotype" w:hAnsi="Palatino Linotype"/>
          <w:sz w:val="22"/>
          <w:szCs w:val="24"/>
        </w:rPr>
        <w:t>el Derecho de Acceso a la Información Pública del Particular</w:t>
      </w:r>
      <w:r w:rsidR="00F27D18" w:rsidRPr="007D42C8">
        <w:rPr>
          <w:rFonts w:ascii="Palatino Linotype" w:hAnsi="Palatino Linotype"/>
          <w:sz w:val="22"/>
          <w:szCs w:val="24"/>
        </w:rPr>
        <w:t xml:space="preserve"> </w:t>
      </w:r>
      <w:r w:rsidR="00BB023E" w:rsidRPr="007D42C8">
        <w:rPr>
          <w:rFonts w:ascii="Palatino Linotype" w:hAnsi="Palatino Linotype"/>
          <w:sz w:val="22"/>
          <w:szCs w:val="24"/>
        </w:rPr>
        <w:t xml:space="preserve">se solventó con la carpeta Zip. </w:t>
      </w:r>
      <w:r w:rsidR="005877F5" w:rsidRPr="007D42C8">
        <w:rPr>
          <w:rFonts w:ascii="Palatino Linotype" w:hAnsi="Palatino Linotype"/>
          <w:sz w:val="22"/>
          <w:szCs w:val="24"/>
        </w:rPr>
        <w:t>Entregada</w:t>
      </w:r>
      <w:r w:rsidR="00322F29" w:rsidRPr="007D42C8">
        <w:rPr>
          <w:rFonts w:ascii="Palatino Linotype" w:hAnsi="Palatino Linotype"/>
          <w:sz w:val="22"/>
          <w:szCs w:val="24"/>
        </w:rPr>
        <w:t xml:space="preserve"> en atención al requerimiento de información </w:t>
      </w:r>
      <w:r w:rsidR="00314671" w:rsidRPr="007D42C8">
        <w:rPr>
          <w:rFonts w:ascii="Palatino Linotype" w:hAnsi="Palatino Linotype" w:cs="Arial"/>
          <w:b/>
          <w:bCs/>
          <w:color w:val="333333"/>
          <w:sz w:val="22"/>
          <w:szCs w:val="22"/>
        </w:rPr>
        <w:t>01639/TOLUCA/IP/2022</w:t>
      </w:r>
      <w:r w:rsidR="00F22A28" w:rsidRPr="007D42C8">
        <w:rPr>
          <w:rFonts w:ascii="Palatino Linotype" w:hAnsi="Palatino Linotype" w:cs="Arial"/>
          <w:b/>
          <w:bCs/>
          <w:color w:val="333333"/>
          <w:sz w:val="22"/>
          <w:szCs w:val="22"/>
        </w:rPr>
        <w:t>.</w:t>
      </w:r>
      <w:r w:rsidR="00BB023E" w:rsidRPr="007D42C8">
        <w:rPr>
          <w:rFonts w:ascii="Palatino Linotype" w:hAnsi="Palatino Linotype" w:cs="Arial"/>
          <w:b/>
          <w:bCs/>
          <w:color w:val="333333"/>
          <w:sz w:val="22"/>
          <w:szCs w:val="22"/>
        </w:rPr>
        <w:t xml:space="preserve"> </w:t>
      </w:r>
    </w:p>
    <w:p w14:paraId="720A11FF" w14:textId="77777777" w:rsidR="008D788C" w:rsidRPr="007D42C8" w:rsidRDefault="008D788C" w:rsidP="00E738C2">
      <w:pPr>
        <w:spacing w:line="360" w:lineRule="auto"/>
        <w:contextualSpacing/>
        <w:jc w:val="both"/>
        <w:rPr>
          <w:rFonts w:ascii="Palatino Linotype" w:hAnsi="Palatino Linotype"/>
          <w:sz w:val="22"/>
          <w:szCs w:val="24"/>
        </w:rPr>
      </w:pPr>
    </w:p>
    <w:p w14:paraId="4A9862CA" w14:textId="190C4722" w:rsidR="009549C4" w:rsidRPr="007D42C8" w:rsidRDefault="008F2D2E" w:rsidP="00E738C2">
      <w:pPr>
        <w:spacing w:line="360" w:lineRule="auto"/>
        <w:contextualSpacing/>
        <w:jc w:val="both"/>
        <w:rPr>
          <w:rFonts w:ascii="Palatino Linotype" w:hAnsi="Palatino Linotype"/>
          <w:b/>
          <w:sz w:val="22"/>
          <w:szCs w:val="24"/>
        </w:rPr>
      </w:pPr>
      <w:r w:rsidRPr="007D42C8">
        <w:rPr>
          <w:rFonts w:ascii="Palatino Linotype" w:hAnsi="Palatino Linotype"/>
          <w:sz w:val="22"/>
          <w:szCs w:val="24"/>
        </w:rPr>
        <w:t>Ahora bien</w:t>
      </w:r>
      <w:r w:rsidR="009549C4" w:rsidRPr="007D42C8">
        <w:rPr>
          <w:rFonts w:ascii="Palatino Linotype" w:hAnsi="Palatino Linotype"/>
          <w:sz w:val="22"/>
          <w:szCs w:val="24"/>
        </w:rPr>
        <w:t xml:space="preserve">, </w:t>
      </w:r>
      <w:r w:rsidRPr="007D42C8">
        <w:rPr>
          <w:rFonts w:ascii="Palatino Linotype" w:hAnsi="Palatino Linotype"/>
          <w:b/>
          <w:sz w:val="22"/>
          <w:szCs w:val="24"/>
        </w:rPr>
        <w:t>por cuanto hace a las actas de sesión</w:t>
      </w:r>
      <w:r w:rsidRPr="007D42C8">
        <w:rPr>
          <w:rFonts w:ascii="Palatino Linotype" w:hAnsi="Palatino Linotype"/>
          <w:sz w:val="22"/>
          <w:szCs w:val="24"/>
        </w:rPr>
        <w:t>,</w:t>
      </w:r>
      <w:r w:rsidR="009549C4" w:rsidRPr="007D42C8">
        <w:rPr>
          <w:rFonts w:ascii="Palatino Linotype" w:hAnsi="Palatino Linotype"/>
          <w:sz w:val="22"/>
          <w:szCs w:val="24"/>
        </w:rPr>
        <w:t xml:space="preserve"> del mismo Código Reglamentario del Ayuntamiento de Toluca, </w:t>
      </w:r>
      <w:r w:rsidR="002342DA" w:rsidRPr="007D42C8">
        <w:rPr>
          <w:rFonts w:ascii="Palatino Linotype" w:hAnsi="Palatino Linotype"/>
          <w:sz w:val="22"/>
          <w:szCs w:val="24"/>
        </w:rPr>
        <w:t>se desprende que las Comisiones de las que se auxilia</w:t>
      </w:r>
      <w:r w:rsidR="00F94E40" w:rsidRPr="007D42C8">
        <w:rPr>
          <w:rFonts w:ascii="Palatino Linotype" w:hAnsi="Palatino Linotype"/>
          <w:sz w:val="22"/>
          <w:szCs w:val="24"/>
        </w:rPr>
        <w:t xml:space="preserve"> </w:t>
      </w:r>
      <w:r w:rsidR="00584EBF" w:rsidRPr="007D42C8">
        <w:rPr>
          <w:rFonts w:ascii="Palatino Linotype" w:hAnsi="Palatino Linotype"/>
          <w:sz w:val="22"/>
          <w:szCs w:val="24"/>
        </w:rPr>
        <w:t>son las responsables de estudiar, examinar y proponer al Pleno los acuerdos, acciones y/o normas a fin de mejor</w:t>
      </w:r>
      <w:r w:rsidR="00611B41" w:rsidRPr="007D42C8">
        <w:rPr>
          <w:rFonts w:ascii="Palatino Linotype" w:hAnsi="Palatino Linotype"/>
          <w:sz w:val="22"/>
          <w:szCs w:val="24"/>
        </w:rPr>
        <w:t xml:space="preserve"> su actuar gubernamental</w:t>
      </w:r>
      <w:r w:rsidR="002E6E63" w:rsidRPr="007D42C8">
        <w:rPr>
          <w:rFonts w:ascii="Palatino Linotype" w:hAnsi="Palatino Linotype"/>
          <w:sz w:val="22"/>
          <w:szCs w:val="24"/>
        </w:rPr>
        <w:t>, así,</w:t>
      </w:r>
      <w:r w:rsidR="00C04B18" w:rsidRPr="007D42C8">
        <w:rPr>
          <w:rFonts w:ascii="Palatino Linotype" w:hAnsi="Palatino Linotype"/>
          <w:sz w:val="22"/>
          <w:szCs w:val="24"/>
        </w:rPr>
        <w:t xml:space="preserve"> para ello, </w:t>
      </w:r>
      <w:r w:rsidR="00B67D33" w:rsidRPr="007D42C8">
        <w:rPr>
          <w:rFonts w:ascii="Palatino Linotype" w:hAnsi="Palatino Linotype"/>
          <w:b/>
          <w:bCs/>
          <w:sz w:val="22"/>
          <w:szCs w:val="24"/>
        </w:rPr>
        <w:t>las Comisiones sesionarán cuantas veces sea necesario</w:t>
      </w:r>
      <w:r w:rsidR="00F94E40" w:rsidRPr="007D42C8">
        <w:rPr>
          <w:rFonts w:ascii="Palatino Linotype" w:hAnsi="Palatino Linotype"/>
          <w:sz w:val="22"/>
          <w:szCs w:val="24"/>
        </w:rPr>
        <w:t xml:space="preserve"> </w:t>
      </w:r>
      <w:r w:rsidR="00B67D33" w:rsidRPr="007D42C8">
        <w:rPr>
          <w:rFonts w:ascii="Palatino Linotype" w:hAnsi="Palatino Linotype"/>
          <w:sz w:val="22"/>
          <w:szCs w:val="24"/>
        </w:rPr>
        <w:t>previa emisión de la convocatoria respectiva con al menos d</w:t>
      </w:r>
      <w:r w:rsidR="002E6E63" w:rsidRPr="007D42C8">
        <w:rPr>
          <w:rFonts w:ascii="Palatino Linotype" w:hAnsi="Palatino Linotype"/>
          <w:sz w:val="22"/>
          <w:szCs w:val="24"/>
        </w:rPr>
        <w:t>oce horas de antelación; entonces</w:t>
      </w:r>
      <w:r w:rsidR="00B67D33" w:rsidRPr="007D42C8">
        <w:rPr>
          <w:rFonts w:ascii="Palatino Linotype" w:hAnsi="Palatino Linotype"/>
          <w:sz w:val="22"/>
          <w:szCs w:val="24"/>
        </w:rPr>
        <w:t>, podemos pre</w:t>
      </w:r>
      <w:r w:rsidR="007B0C9E" w:rsidRPr="007D42C8">
        <w:rPr>
          <w:rFonts w:ascii="Palatino Linotype" w:hAnsi="Palatino Linotype"/>
          <w:sz w:val="22"/>
          <w:szCs w:val="24"/>
        </w:rPr>
        <w:t>cisar que las Comisiones que dio</w:t>
      </w:r>
      <w:r w:rsidR="00B67D33" w:rsidRPr="007D42C8">
        <w:rPr>
          <w:rFonts w:ascii="Palatino Linotype" w:hAnsi="Palatino Linotype"/>
          <w:sz w:val="22"/>
          <w:szCs w:val="24"/>
        </w:rPr>
        <w:t xml:space="preserve"> a conocer el Ayuntamiento de Toluca por medio de las</w:t>
      </w:r>
      <w:r w:rsidR="007B0C9E" w:rsidRPr="007D42C8">
        <w:rPr>
          <w:rFonts w:ascii="Palatino Linotype" w:hAnsi="Palatino Linotype"/>
          <w:sz w:val="22"/>
          <w:szCs w:val="24"/>
        </w:rPr>
        <w:t xml:space="preserve"> actas de instalación remitidas</w:t>
      </w:r>
      <w:r w:rsidR="00B67D33" w:rsidRPr="007D42C8">
        <w:rPr>
          <w:rFonts w:ascii="Palatino Linotype" w:hAnsi="Palatino Linotype"/>
          <w:sz w:val="22"/>
          <w:szCs w:val="24"/>
        </w:rPr>
        <w:t xml:space="preserve"> </w:t>
      </w:r>
      <w:r w:rsidR="007B0C9E" w:rsidRPr="007D42C8">
        <w:rPr>
          <w:rFonts w:ascii="Palatino Linotype" w:hAnsi="Palatino Linotype"/>
          <w:sz w:val="22"/>
          <w:szCs w:val="24"/>
        </w:rPr>
        <w:t xml:space="preserve">en respuesta, </w:t>
      </w:r>
      <w:r w:rsidR="00B67D33" w:rsidRPr="007D42C8">
        <w:rPr>
          <w:rFonts w:ascii="Palatino Linotype" w:hAnsi="Palatino Linotype"/>
          <w:sz w:val="22"/>
          <w:szCs w:val="24"/>
        </w:rPr>
        <w:t xml:space="preserve">no se encuentran obligadas </w:t>
      </w:r>
      <w:r w:rsidR="00B67D33" w:rsidRPr="007D42C8">
        <w:rPr>
          <w:rFonts w:ascii="Palatino Linotype" w:hAnsi="Palatino Linotype"/>
          <w:i/>
          <w:iCs/>
          <w:sz w:val="22"/>
          <w:szCs w:val="24"/>
        </w:rPr>
        <w:t>-a la fecha de la solicitud-</w:t>
      </w:r>
      <w:r w:rsidR="00B67D33" w:rsidRPr="007D42C8">
        <w:rPr>
          <w:rFonts w:ascii="Palatino Linotype" w:hAnsi="Palatino Linotype"/>
          <w:sz w:val="22"/>
          <w:szCs w:val="24"/>
        </w:rPr>
        <w:t xml:space="preserve"> a contar con un determinado número de sesiones, inclusive, podría darse</w:t>
      </w:r>
      <w:r w:rsidRPr="007D42C8">
        <w:rPr>
          <w:rFonts w:ascii="Palatino Linotype" w:hAnsi="Palatino Linotype"/>
          <w:sz w:val="22"/>
          <w:szCs w:val="24"/>
        </w:rPr>
        <w:t xml:space="preserve"> el supuesto que, después de la</w:t>
      </w:r>
      <w:r w:rsidR="00B67D33" w:rsidRPr="007D42C8">
        <w:rPr>
          <w:rFonts w:ascii="Palatino Linotype" w:hAnsi="Palatino Linotype"/>
          <w:sz w:val="22"/>
          <w:szCs w:val="24"/>
        </w:rPr>
        <w:t xml:space="preserve"> instalación, no </w:t>
      </w:r>
      <w:r w:rsidR="00F64918" w:rsidRPr="007D42C8">
        <w:rPr>
          <w:rFonts w:ascii="Palatino Linotype" w:hAnsi="Palatino Linotype"/>
          <w:sz w:val="22"/>
          <w:szCs w:val="24"/>
        </w:rPr>
        <w:t xml:space="preserve">se haya llevado a cabo </w:t>
      </w:r>
      <w:r w:rsidR="00F94E40" w:rsidRPr="007D42C8">
        <w:rPr>
          <w:rFonts w:ascii="Palatino Linotype" w:hAnsi="Palatino Linotype"/>
          <w:sz w:val="22"/>
          <w:szCs w:val="24"/>
        </w:rPr>
        <w:t>el desarrollo de ninguna sesión</w:t>
      </w:r>
      <w:r w:rsidRPr="007D42C8">
        <w:rPr>
          <w:rFonts w:ascii="Palatino Linotype" w:hAnsi="Palatino Linotype"/>
          <w:sz w:val="22"/>
          <w:szCs w:val="24"/>
        </w:rPr>
        <w:t xml:space="preserve"> ordinaria y/o extraordinaria; </w:t>
      </w:r>
      <w:r w:rsidR="007B0C9E" w:rsidRPr="007D42C8">
        <w:rPr>
          <w:rFonts w:ascii="Palatino Linotype" w:hAnsi="Palatino Linotype"/>
          <w:b/>
          <w:sz w:val="22"/>
          <w:szCs w:val="24"/>
        </w:rPr>
        <w:t>en tales circunstancias</w:t>
      </w:r>
      <w:r w:rsidRPr="007D42C8">
        <w:rPr>
          <w:rFonts w:ascii="Palatino Linotype" w:hAnsi="Palatino Linotype"/>
          <w:b/>
          <w:sz w:val="22"/>
          <w:szCs w:val="24"/>
        </w:rPr>
        <w:t>, es de recordar que respecto a este punto, el Sujeto Obligado entregó lo siguiente</w:t>
      </w:r>
      <w:r w:rsidR="00CC4E12" w:rsidRPr="007D42C8">
        <w:rPr>
          <w:rFonts w:ascii="Palatino Linotype" w:hAnsi="Palatino Linotype"/>
          <w:b/>
          <w:sz w:val="22"/>
          <w:szCs w:val="24"/>
        </w:rPr>
        <w:t>:</w:t>
      </w:r>
    </w:p>
    <w:p w14:paraId="1E87110F" w14:textId="77777777" w:rsidR="00CC4E12" w:rsidRPr="007D42C8" w:rsidRDefault="00CC4E12" w:rsidP="00E738C2">
      <w:pPr>
        <w:spacing w:line="360" w:lineRule="auto"/>
        <w:contextualSpacing/>
        <w:jc w:val="both"/>
        <w:rPr>
          <w:rFonts w:ascii="Palatino Linotype" w:hAnsi="Palatino Linotype"/>
          <w:sz w:val="22"/>
          <w:szCs w:val="24"/>
        </w:rPr>
      </w:pPr>
    </w:p>
    <w:p w14:paraId="494F077D" w14:textId="77777777" w:rsidR="009D014E" w:rsidRPr="007D42C8" w:rsidRDefault="009D014E" w:rsidP="009D014E">
      <w:pPr>
        <w:pStyle w:val="Prrafodelista"/>
        <w:numPr>
          <w:ilvl w:val="0"/>
          <w:numId w:val="15"/>
        </w:numPr>
        <w:autoSpaceDE w:val="0"/>
        <w:autoSpaceDN w:val="0"/>
        <w:adjustRightInd w:val="0"/>
        <w:spacing w:line="360" w:lineRule="auto"/>
        <w:ind w:right="539"/>
        <w:jc w:val="both"/>
        <w:rPr>
          <w:rFonts w:ascii="Palatino Linotype" w:hAnsi="Palatino Linotype" w:cs="Tahoma"/>
          <w:b/>
        </w:rPr>
      </w:pPr>
      <w:r w:rsidRPr="007D42C8">
        <w:rPr>
          <w:rFonts w:ascii="Palatino Linotype" w:hAnsi="Palatino Linotype" w:cs="Tahoma"/>
        </w:rPr>
        <w:t>Acta de la primera sesión ordinaria de la Comisión de Servicios Públicos (Agua, Alcantarillado, Drenaje, Alumbrado Público, Panteones).</w:t>
      </w:r>
    </w:p>
    <w:p w14:paraId="1E893490" w14:textId="21771154" w:rsidR="009D014E" w:rsidRPr="007D42C8" w:rsidRDefault="009D014E" w:rsidP="009D014E">
      <w:pPr>
        <w:pStyle w:val="Prrafodelista"/>
        <w:numPr>
          <w:ilvl w:val="0"/>
          <w:numId w:val="15"/>
        </w:numPr>
        <w:autoSpaceDE w:val="0"/>
        <w:autoSpaceDN w:val="0"/>
        <w:adjustRightInd w:val="0"/>
        <w:spacing w:line="360" w:lineRule="auto"/>
        <w:ind w:right="539"/>
        <w:jc w:val="both"/>
        <w:rPr>
          <w:rFonts w:ascii="Palatino Linotype" w:hAnsi="Palatino Linotype" w:cs="Tahoma"/>
          <w:b/>
        </w:rPr>
      </w:pPr>
      <w:r w:rsidRPr="007D42C8">
        <w:rPr>
          <w:rFonts w:ascii="Palatino Linotype" w:hAnsi="Palatino Linotype" w:cs="Tahoma"/>
        </w:rPr>
        <w:lastRenderedPageBreak/>
        <w:t>Acta de la Primera y Segunda Sesión Ordinaria de la Comisión para el Seguimiento a la Implementación de la Agenda 2030 en Toluca.</w:t>
      </w:r>
    </w:p>
    <w:p w14:paraId="7953AD0B" w14:textId="77777777" w:rsidR="009D014E" w:rsidRPr="007D42C8" w:rsidRDefault="009D014E" w:rsidP="009D014E">
      <w:pPr>
        <w:pStyle w:val="Prrafodelista"/>
        <w:numPr>
          <w:ilvl w:val="0"/>
          <w:numId w:val="15"/>
        </w:numPr>
        <w:spacing w:line="360" w:lineRule="auto"/>
        <w:jc w:val="both"/>
        <w:rPr>
          <w:rFonts w:ascii="Palatino Linotype" w:hAnsi="Palatino Linotype"/>
        </w:rPr>
      </w:pPr>
      <w:r w:rsidRPr="007D42C8">
        <w:rPr>
          <w:rFonts w:ascii="Palatino Linotype" w:hAnsi="Palatino Linotype" w:cs="Tahoma"/>
          <w:szCs w:val="22"/>
        </w:rPr>
        <w:t>Acta de la primera sesión ordinaria de la Comisión de Atención al Adulto Mayor.</w:t>
      </w:r>
    </w:p>
    <w:p w14:paraId="25D40E87" w14:textId="533E0C4F" w:rsidR="009D014E" w:rsidRPr="007D42C8" w:rsidRDefault="009D014E" w:rsidP="009D014E">
      <w:pPr>
        <w:pStyle w:val="Prrafodelista"/>
        <w:numPr>
          <w:ilvl w:val="0"/>
          <w:numId w:val="15"/>
        </w:numPr>
        <w:spacing w:line="360" w:lineRule="auto"/>
        <w:jc w:val="both"/>
        <w:rPr>
          <w:rFonts w:ascii="Palatino Linotype" w:hAnsi="Palatino Linotype"/>
        </w:rPr>
      </w:pPr>
      <w:r w:rsidRPr="007D42C8">
        <w:rPr>
          <w:rFonts w:ascii="Palatino Linotype" w:hAnsi="Palatino Linotype" w:cs="Tahoma"/>
        </w:rPr>
        <w:t>Acta de la primera sesión ordinaria de la Comisión de Juventud Deporte y Recreación.</w:t>
      </w:r>
    </w:p>
    <w:p w14:paraId="063F00A9" w14:textId="77777777" w:rsidR="009D014E" w:rsidRPr="007D42C8" w:rsidRDefault="009D014E" w:rsidP="009D014E">
      <w:pPr>
        <w:pStyle w:val="Prrafodelista"/>
        <w:numPr>
          <w:ilvl w:val="0"/>
          <w:numId w:val="15"/>
        </w:numPr>
        <w:autoSpaceDE w:val="0"/>
        <w:autoSpaceDN w:val="0"/>
        <w:adjustRightInd w:val="0"/>
        <w:spacing w:line="360" w:lineRule="auto"/>
        <w:ind w:right="539"/>
        <w:jc w:val="both"/>
        <w:rPr>
          <w:rFonts w:ascii="Palatino Linotype" w:hAnsi="Palatino Linotype" w:cs="Tahoma"/>
          <w:b/>
          <w:bCs/>
          <w:szCs w:val="22"/>
        </w:rPr>
      </w:pPr>
      <w:r w:rsidRPr="007D42C8">
        <w:rPr>
          <w:rFonts w:ascii="Palatino Linotype" w:hAnsi="Palatino Linotype" w:cs="Tahoma"/>
          <w:szCs w:val="22"/>
        </w:rPr>
        <w:t xml:space="preserve">Acta de la primera sesión ordinaria de la Comisión de Atención a la Violencia en contra de las Mujeres. </w:t>
      </w:r>
    </w:p>
    <w:p w14:paraId="0E318D08" w14:textId="6CB40032" w:rsidR="009D014E" w:rsidRPr="007D42C8" w:rsidRDefault="009D014E" w:rsidP="009D014E">
      <w:pPr>
        <w:pStyle w:val="Prrafodelista"/>
        <w:numPr>
          <w:ilvl w:val="0"/>
          <w:numId w:val="15"/>
        </w:numPr>
        <w:autoSpaceDE w:val="0"/>
        <w:autoSpaceDN w:val="0"/>
        <w:adjustRightInd w:val="0"/>
        <w:spacing w:line="360" w:lineRule="auto"/>
        <w:ind w:right="539"/>
        <w:jc w:val="both"/>
        <w:rPr>
          <w:rFonts w:ascii="Palatino Linotype" w:hAnsi="Palatino Linotype" w:cs="Tahoma"/>
          <w:b/>
        </w:rPr>
      </w:pPr>
      <w:r w:rsidRPr="007D42C8">
        <w:rPr>
          <w:rFonts w:ascii="Palatino Linotype" w:hAnsi="Palatino Linotype" w:cs="Tahoma"/>
        </w:rPr>
        <w:t>Acta de la primera sesión ordinaria de la Comisión Hacendaria</w:t>
      </w:r>
      <w:r w:rsidR="00EA170E" w:rsidRPr="007D42C8">
        <w:rPr>
          <w:rFonts w:ascii="Palatino Linotype" w:hAnsi="Palatino Linotype" w:cs="Tahoma"/>
        </w:rPr>
        <w:t>.</w:t>
      </w:r>
      <w:r w:rsidRPr="007D42C8">
        <w:rPr>
          <w:rFonts w:ascii="Palatino Linotype" w:hAnsi="Palatino Linotype" w:cs="Tahoma"/>
        </w:rPr>
        <w:t xml:space="preserve"> </w:t>
      </w:r>
      <w:r w:rsidR="00EA170E" w:rsidRPr="007D42C8">
        <w:rPr>
          <w:rFonts w:ascii="Palatino Linotype" w:hAnsi="Palatino Linotype" w:cs="Tahoma"/>
        </w:rPr>
        <w:t>(</w:t>
      </w:r>
      <w:r w:rsidRPr="007D42C8">
        <w:rPr>
          <w:rFonts w:ascii="Palatino Linotype" w:hAnsi="Palatino Linotype" w:cs="Tahoma"/>
        </w:rPr>
        <w:t>Ingresos</w:t>
      </w:r>
      <w:r w:rsidR="00EA170E" w:rsidRPr="007D42C8">
        <w:rPr>
          <w:rFonts w:ascii="Palatino Linotype" w:hAnsi="Palatino Linotype" w:cs="Tahoma"/>
        </w:rPr>
        <w:t>)</w:t>
      </w:r>
    </w:p>
    <w:p w14:paraId="6A613A63" w14:textId="266AD5D8" w:rsidR="009D014E" w:rsidRPr="007D42C8" w:rsidRDefault="009D014E" w:rsidP="009D014E">
      <w:pPr>
        <w:pStyle w:val="Prrafodelista"/>
        <w:numPr>
          <w:ilvl w:val="0"/>
          <w:numId w:val="15"/>
        </w:numPr>
        <w:spacing w:line="360" w:lineRule="auto"/>
        <w:jc w:val="both"/>
        <w:rPr>
          <w:rFonts w:ascii="Palatino Linotype" w:hAnsi="Palatino Linotype"/>
        </w:rPr>
      </w:pPr>
      <w:r w:rsidRPr="007D42C8">
        <w:rPr>
          <w:rFonts w:ascii="Palatino Linotype" w:hAnsi="Palatino Linotype" w:cs="Tahoma"/>
          <w:szCs w:val="22"/>
        </w:rPr>
        <w:t>Acta de la primera y segunda sesión ordinaria de la Comisión Edilicia de Cultura y Educación.</w:t>
      </w:r>
    </w:p>
    <w:p w14:paraId="3FB3B29C" w14:textId="3C63974F" w:rsidR="009D014E" w:rsidRPr="007D42C8" w:rsidRDefault="00EA170E" w:rsidP="009D014E">
      <w:pPr>
        <w:pStyle w:val="Prrafodelista"/>
        <w:numPr>
          <w:ilvl w:val="0"/>
          <w:numId w:val="15"/>
        </w:numPr>
        <w:spacing w:line="360" w:lineRule="auto"/>
        <w:jc w:val="both"/>
        <w:rPr>
          <w:rFonts w:ascii="Palatino Linotype" w:hAnsi="Palatino Linotype"/>
        </w:rPr>
      </w:pPr>
      <w:r w:rsidRPr="007D42C8">
        <w:rPr>
          <w:rFonts w:ascii="Palatino Linotype" w:hAnsi="Palatino Linotype" w:cs="Tahoma"/>
          <w:szCs w:val="22"/>
        </w:rPr>
        <w:t>Acta de la primera, segunda,</w:t>
      </w:r>
      <w:r w:rsidR="009D014E" w:rsidRPr="007D42C8">
        <w:rPr>
          <w:rFonts w:ascii="Palatino Linotype" w:hAnsi="Palatino Linotype" w:cs="Tahoma"/>
          <w:szCs w:val="22"/>
        </w:rPr>
        <w:t xml:space="preserve"> tercera</w:t>
      </w:r>
      <w:r w:rsidRPr="007D42C8">
        <w:rPr>
          <w:rFonts w:ascii="Palatino Linotype" w:hAnsi="Palatino Linotype" w:cs="Tahoma"/>
          <w:szCs w:val="22"/>
        </w:rPr>
        <w:t xml:space="preserve"> y cuarta</w:t>
      </w:r>
      <w:r w:rsidR="009D014E" w:rsidRPr="007D42C8">
        <w:rPr>
          <w:rFonts w:ascii="Palatino Linotype" w:hAnsi="Palatino Linotype" w:cs="Tahoma"/>
          <w:szCs w:val="22"/>
        </w:rPr>
        <w:t xml:space="preserve"> sesión ordinaria de la Comisión de Desarrollo Económico (Mercados, Tianguis, Central de Abasto, Rastro).</w:t>
      </w:r>
    </w:p>
    <w:p w14:paraId="74E6CD0B" w14:textId="77777777" w:rsidR="00EA170E" w:rsidRPr="007D42C8" w:rsidRDefault="00EA170E" w:rsidP="00EA170E">
      <w:pPr>
        <w:pStyle w:val="Prrafodelista"/>
        <w:numPr>
          <w:ilvl w:val="0"/>
          <w:numId w:val="15"/>
        </w:numPr>
        <w:spacing w:line="360" w:lineRule="auto"/>
        <w:jc w:val="both"/>
        <w:rPr>
          <w:rFonts w:ascii="Palatino Linotype" w:hAnsi="Palatino Linotype"/>
        </w:rPr>
      </w:pPr>
      <w:r w:rsidRPr="007D42C8">
        <w:rPr>
          <w:rFonts w:ascii="Palatino Linotype" w:hAnsi="Palatino Linotype" w:cs="Tahoma"/>
          <w:szCs w:val="22"/>
        </w:rPr>
        <w:t>Acta de la primera y segunda sesión ordinaria de la Comisión de Reglamentación Municipal.</w:t>
      </w:r>
    </w:p>
    <w:p w14:paraId="6986A5C9" w14:textId="77777777" w:rsidR="00EA170E" w:rsidRPr="007D42C8" w:rsidRDefault="00EA170E" w:rsidP="00EA170E">
      <w:pPr>
        <w:pStyle w:val="Prrafodelista"/>
        <w:numPr>
          <w:ilvl w:val="0"/>
          <w:numId w:val="15"/>
        </w:numPr>
        <w:autoSpaceDE w:val="0"/>
        <w:autoSpaceDN w:val="0"/>
        <w:adjustRightInd w:val="0"/>
        <w:spacing w:line="360" w:lineRule="auto"/>
        <w:ind w:right="539"/>
        <w:jc w:val="both"/>
        <w:rPr>
          <w:rFonts w:ascii="Palatino Linotype" w:hAnsi="Palatino Linotype" w:cs="Tahoma"/>
          <w:b/>
        </w:rPr>
      </w:pPr>
      <w:r w:rsidRPr="007D42C8">
        <w:rPr>
          <w:rFonts w:ascii="Palatino Linotype" w:hAnsi="Palatino Linotype" w:cs="Tahoma"/>
        </w:rPr>
        <w:t xml:space="preserve">Acta de la primera sesión ordinaria de la Comisión de Prevención Social de la Violencia y Delincuencia del Ayuntamiento de Toluca 2022-2024. </w:t>
      </w:r>
    </w:p>
    <w:p w14:paraId="14300E9D" w14:textId="44BC1D8C" w:rsidR="00CC4E12" w:rsidRPr="007D42C8" w:rsidRDefault="00CC4E12" w:rsidP="00E738C2">
      <w:pPr>
        <w:pStyle w:val="Prrafodelista"/>
        <w:numPr>
          <w:ilvl w:val="0"/>
          <w:numId w:val="15"/>
        </w:numPr>
        <w:spacing w:line="360" w:lineRule="auto"/>
        <w:jc w:val="both"/>
        <w:rPr>
          <w:rFonts w:ascii="Palatino Linotype" w:hAnsi="Palatino Linotype"/>
        </w:rPr>
      </w:pPr>
      <w:r w:rsidRPr="007D42C8">
        <w:rPr>
          <w:rFonts w:ascii="Palatino Linotype" w:hAnsi="Palatino Linotype" w:cs="Tahoma"/>
          <w:szCs w:val="22"/>
        </w:rPr>
        <w:t>Acta de la primera</w:t>
      </w:r>
      <w:r w:rsidR="00EA170E" w:rsidRPr="007D42C8">
        <w:rPr>
          <w:rFonts w:ascii="Palatino Linotype" w:hAnsi="Palatino Linotype" w:cs="Tahoma"/>
          <w:szCs w:val="22"/>
        </w:rPr>
        <w:t>, segunda y tercera</w:t>
      </w:r>
      <w:r w:rsidRPr="007D42C8">
        <w:rPr>
          <w:rFonts w:ascii="Palatino Linotype" w:hAnsi="Palatino Linotype" w:cs="Tahoma"/>
          <w:szCs w:val="22"/>
        </w:rPr>
        <w:t xml:space="preserve"> sesión ordinaria de la Comisión de Patrimonio Municipal.</w:t>
      </w:r>
    </w:p>
    <w:p w14:paraId="7FC6645D" w14:textId="77777777" w:rsidR="00EA170E" w:rsidRPr="007D42C8" w:rsidRDefault="00EA170E" w:rsidP="00EA170E">
      <w:pPr>
        <w:pStyle w:val="Prrafodelista"/>
        <w:spacing w:line="360" w:lineRule="auto"/>
        <w:jc w:val="both"/>
        <w:rPr>
          <w:rFonts w:ascii="Palatino Linotype" w:hAnsi="Palatino Linotype"/>
          <w:sz w:val="24"/>
        </w:rPr>
      </w:pPr>
    </w:p>
    <w:p w14:paraId="1F101E00" w14:textId="7BAA179F" w:rsidR="001329DF" w:rsidRPr="007D42C8" w:rsidRDefault="007B0C9E" w:rsidP="00E738C2">
      <w:pPr>
        <w:spacing w:line="360" w:lineRule="auto"/>
        <w:jc w:val="both"/>
        <w:rPr>
          <w:rFonts w:ascii="Palatino Linotype" w:hAnsi="Palatino Linotype" w:cs="Tahoma"/>
          <w:sz w:val="22"/>
          <w:szCs w:val="22"/>
          <w:u w:val="single"/>
        </w:rPr>
      </w:pPr>
      <w:r w:rsidRPr="007D42C8">
        <w:rPr>
          <w:rFonts w:ascii="Palatino Linotype" w:hAnsi="Palatino Linotype"/>
          <w:sz w:val="22"/>
        </w:rPr>
        <w:t>Así las cosas</w:t>
      </w:r>
      <w:r w:rsidR="00EA170E" w:rsidRPr="007D42C8">
        <w:rPr>
          <w:rFonts w:ascii="Palatino Linotype" w:hAnsi="Palatino Linotype"/>
          <w:sz w:val="22"/>
        </w:rPr>
        <w:t>, este Instituto</w:t>
      </w:r>
      <w:r w:rsidR="00CC4E12" w:rsidRPr="007D42C8">
        <w:rPr>
          <w:rFonts w:ascii="Palatino Linotype" w:hAnsi="Palatino Linotype"/>
          <w:sz w:val="22"/>
        </w:rPr>
        <w:t xml:space="preserve"> </w:t>
      </w:r>
      <w:r w:rsidR="00CC4E12" w:rsidRPr="007D42C8">
        <w:rPr>
          <w:rFonts w:ascii="Palatino Linotype" w:hAnsi="Palatino Linotype"/>
          <w:b/>
          <w:bCs/>
          <w:sz w:val="22"/>
        </w:rPr>
        <w:t xml:space="preserve">colige que se atendió el Derecho de Acceso </w:t>
      </w:r>
      <w:r w:rsidR="0096005D" w:rsidRPr="007D42C8">
        <w:rPr>
          <w:rFonts w:ascii="Palatino Linotype" w:hAnsi="Palatino Linotype"/>
          <w:b/>
          <w:bCs/>
          <w:sz w:val="22"/>
        </w:rPr>
        <w:t>a la Información del Particular</w:t>
      </w:r>
      <w:r w:rsidR="00CC4E12" w:rsidRPr="007D42C8">
        <w:rPr>
          <w:rFonts w:ascii="Palatino Linotype" w:hAnsi="Palatino Linotype"/>
          <w:b/>
          <w:bCs/>
          <w:sz w:val="22"/>
        </w:rPr>
        <w:t xml:space="preserve"> respecto a las actas de sesiones de las Comisiones Municipales</w:t>
      </w:r>
      <w:r w:rsidR="00CC4E12" w:rsidRPr="007D42C8">
        <w:rPr>
          <w:rFonts w:ascii="Palatino Linotype" w:hAnsi="Palatino Linotype"/>
          <w:sz w:val="22"/>
        </w:rPr>
        <w:t xml:space="preserve">, pues es claro que de aquellas que no se hizo entrega de </w:t>
      </w:r>
      <w:r w:rsidR="00977160" w:rsidRPr="007D42C8">
        <w:rPr>
          <w:rFonts w:ascii="Palatino Linotype" w:hAnsi="Palatino Linotype"/>
          <w:sz w:val="22"/>
        </w:rPr>
        <w:t>documental alguna,</w:t>
      </w:r>
      <w:r w:rsidR="00CC4E12" w:rsidRPr="007D42C8">
        <w:rPr>
          <w:rFonts w:ascii="Palatino Linotype" w:hAnsi="Palatino Linotype"/>
          <w:sz w:val="22"/>
        </w:rPr>
        <w:t xml:space="preserve"> es porque, conforme al Código Reglamentario </w:t>
      </w:r>
      <w:r w:rsidR="0096005D" w:rsidRPr="007D42C8">
        <w:rPr>
          <w:rFonts w:ascii="Palatino Linotype" w:hAnsi="Palatino Linotype"/>
          <w:sz w:val="22"/>
        </w:rPr>
        <w:t>Municipal de</w:t>
      </w:r>
      <w:r w:rsidR="00CC4E12" w:rsidRPr="007D42C8">
        <w:rPr>
          <w:rFonts w:ascii="Palatino Linotype" w:hAnsi="Palatino Linotype"/>
          <w:sz w:val="22"/>
        </w:rPr>
        <w:t xml:space="preserve"> Toluca, no se </w:t>
      </w:r>
      <w:r w:rsidR="004B0987" w:rsidRPr="007D42C8">
        <w:rPr>
          <w:rFonts w:ascii="Palatino Linotype" w:hAnsi="Palatino Linotype"/>
          <w:sz w:val="22"/>
        </w:rPr>
        <w:t>advirtió fuente obligacional para sesionar en periodos determinados</w:t>
      </w:r>
      <w:r w:rsidR="00977160" w:rsidRPr="007D42C8">
        <w:rPr>
          <w:rFonts w:ascii="Palatino Linotype" w:hAnsi="Palatino Linotype"/>
          <w:sz w:val="22"/>
        </w:rPr>
        <w:t>;</w:t>
      </w:r>
      <w:r w:rsidR="004D2641" w:rsidRPr="007D42C8">
        <w:rPr>
          <w:rFonts w:ascii="Palatino Linotype" w:hAnsi="Palatino Linotype"/>
          <w:sz w:val="22"/>
        </w:rPr>
        <w:t xml:space="preserve"> </w:t>
      </w:r>
      <w:r w:rsidR="00CA530C" w:rsidRPr="007D42C8">
        <w:rPr>
          <w:rFonts w:ascii="Palatino Linotype" w:hAnsi="Palatino Linotype"/>
          <w:sz w:val="22"/>
        </w:rPr>
        <w:t>aunado a que, de aquellas Comisione</w:t>
      </w:r>
      <w:r w:rsidR="0096005D" w:rsidRPr="007D42C8">
        <w:rPr>
          <w:rFonts w:ascii="Palatino Linotype" w:hAnsi="Palatino Linotype"/>
          <w:sz w:val="22"/>
        </w:rPr>
        <w:t>s de las que se entregaron actas</w:t>
      </w:r>
      <w:r w:rsidR="00CA530C" w:rsidRPr="007D42C8">
        <w:rPr>
          <w:rFonts w:ascii="Palatino Linotype" w:hAnsi="Palatino Linotype"/>
          <w:sz w:val="22"/>
        </w:rPr>
        <w:t xml:space="preserve">, las mismas se encuentran cronológicamente enumeradas, esto es, que en algunos casos se entregó el documento fuente de la primera y segunda sesión, o bien, únicamente de la primera sesión ordinaria, </w:t>
      </w:r>
      <w:r w:rsidR="004B0987" w:rsidRPr="007D42C8">
        <w:rPr>
          <w:rFonts w:ascii="Palatino Linotype" w:hAnsi="Palatino Linotype"/>
          <w:sz w:val="22"/>
        </w:rPr>
        <w:t>por lo que se desprende</w:t>
      </w:r>
      <w:r w:rsidR="00CA530C" w:rsidRPr="007D42C8">
        <w:rPr>
          <w:rFonts w:ascii="Palatino Linotype" w:hAnsi="Palatino Linotype"/>
          <w:sz w:val="22"/>
        </w:rPr>
        <w:t xml:space="preserve"> que no se generó diversa información respecto al interés del Particular</w:t>
      </w:r>
      <w:r w:rsidR="00A312FF" w:rsidRPr="007D42C8">
        <w:rPr>
          <w:rFonts w:ascii="Palatino Linotype" w:hAnsi="Palatino Linotype"/>
          <w:sz w:val="22"/>
        </w:rPr>
        <w:t xml:space="preserve">; </w:t>
      </w:r>
      <w:r w:rsidR="00A312FF" w:rsidRPr="007D42C8">
        <w:rPr>
          <w:rFonts w:ascii="Palatino Linotype" w:hAnsi="Palatino Linotype"/>
          <w:b/>
          <w:bCs/>
          <w:sz w:val="22"/>
        </w:rPr>
        <w:t xml:space="preserve">por consiguiente, deviene susceptible tener por atendido el </w:t>
      </w:r>
      <w:r w:rsidR="008F2D2E" w:rsidRPr="007D42C8">
        <w:rPr>
          <w:rFonts w:ascii="Palatino Linotype" w:hAnsi="Palatino Linotype"/>
          <w:b/>
          <w:bCs/>
          <w:sz w:val="22"/>
        </w:rPr>
        <w:t xml:space="preserve">rubro de </w:t>
      </w:r>
      <w:r w:rsidR="008F2D2E" w:rsidRPr="007D42C8">
        <w:rPr>
          <w:rFonts w:ascii="Palatino Linotype" w:hAnsi="Palatino Linotype"/>
          <w:b/>
          <w:bCs/>
          <w:sz w:val="22"/>
        </w:rPr>
        <w:lastRenderedPageBreak/>
        <w:t xml:space="preserve">las actas de sesión </w:t>
      </w:r>
      <w:r w:rsidR="0096005D" w:rsidRPr="007D42C8">
        <w:rPr>
          <w:rFonts w:ascii="Palatino Linotype" w:hAnsi="Palatino Linotype"/>
          <w:b/>
          <w:bCs/>
          <w:sz w:val="22"/>
        </w:rPr>
        <w:t xml:space="preserve">de las Comisiones Municipales, </w:t>
      </w:r>
      <w:r w:rsidR="0096005D" w:rsidRPr="007D42C8">
        <w:rPr>
          <w:rFonts w:ascii="Palatino Linotype" w:hAnsi="Palatino Linotype"/>
          <w:bCs/>
          <w:sz w:val="22"/>
          <w:u w:val="single"/>
        </w:rPr>
        <w:t xml:space="preserve">con excepción </w:t>
      </w:r>
      <w:r w:rsidRPr="007D42C8">
        <w:rPr>
          <w:rFonts w:ascii="Palatino Linotype" w:hAnsi="Palatino Linotype"/>
          <w:bCs/>
          <w:sz w:val="22"/>
          <w:u w:val="single"/>
        </w:rPr>
        <w:t xml:space="preserve">de las Actas </w:t>
      </w:r>
      <w:r w:rsidR="0096005D" w:rsidRPr="007D42C8">
        <w:rPr>
          <w:rFonts w:ascii="Palatino Linotype" w:hAnsi="Palatino Linotype"/>
          <w:bCs/>
          <w:sz w:val="22"/>
          <w:u w:val="single"/>
        </w:rPr>
        <w:t xml:space="preserve">correspondientes a la </w:t>
      </w:r>
      <w:r w:rsidR="0096005D" w:rsidRPr="007D42C8">
        <w:rPr>
          <w:rFonts w:ascii="Palatino Linotype" w:hAnsi="Palatino Linotype" w:cs="Tahoma"/>
          <w:sz w:val="22"/>
          <w:szCs w:val="22"/>
          <w:u w:val="single"/>
        </w:rPr>
        <w:t>Comisión de Desarrollo Económico (Mercados, Tianguis, Central de Abasto, Rastro) y Comisión de Reglamentación Municipal.</w:t>
      </w:r>
    </w:p>
    <w:p w14:paraId="04A7D6A6" w14:textId="77777777" w:rsidR="007B0C9E" w:rsidRPr="007D42C8" w:rsidRDefault="007B0C9E" w:rsidP="00E738C2">
      <w:pPr>
        <w:spacing w:line="360" w:lineRule="auto"/>
        <w:jc w:val="both"/>
        <w:rPr>
          <w:rFonts w:ascii="Palatino Linotype" w:hAnsi="Palatino Linotype" w:cs="Tahoma"/>
          <w:sz w:val="22"/>
          <w:szCs w:val="22"/>
          <w:u w:val="single"/>
        </w:rPr>
      </w:pPr>
    </w:p>
    <w:p w14:paraId="4420C990" w14:textId="17FEE71B" w:rsidR="0096005D" w:rsidRPr="007D42C8" w:rsidRDefault="0096005D" w:rsidP="00E738C2">
      <w:pPr>
        <w:spacing w:line="360" w:lineRule="auto"/>
        <w:jc w:val="both"/>
        <w:rPr>
          <w:rFonts w:ascii="Palatino Linotype" w:hAnsi="Palatino Linotype" w:cs="Tahoma"/>
          <w:sz w:val="22"/>
          <w:szCs w:val="22"/>
        </w:rPr>
      </w:pPr>
      <w:r w:rsidRPr="007D42C8">
        <w:rPr>
          <w:rFonts w:ascii="Palatino Linotype" w:hAnsi="Palatino Linotype" w:cs="Tahoma"/>
          <w:sz w:val="22"/>
          <w:szCs w:val="22"/>
        </w:rPr>
        <w:t xml:space="preserve">En congruencia al párrafo anterior, por cuanto hace a las Actas de sesión de la Comisión de Desarrollo Económico (Mercados, Tianguis, Central de Abasto, Rastro) y de la Comisión de Reglamentación Municipal, </w:t>
      </w:r>
      <w:r w:rsidRPr="007D42C8">
        <w:rPr>
          <w:rFonts w:ascii="Palatino Linotype" w:hAnsi="Palatino Linotype" w:cs="Tahoma"/>
          <w:b/>
          <w:sz w:val="22"/>
          <w:szCs w:val="22"/>
        </w:rPr>
        <w:t>este Instituto observó que tal como lo refirió el Particular, se le hizo entrega de los documentos soporte con datos testados</w:t>
      </w:r>
      <w:r w:rsidRPr="007D42C8">
        <w:rPr>
          <w:rFonts w:ascii="Palatino Linotype" w:hAnsi="Palatino Linotype" w:cs="Tahoma"/>
          <w:sz w:val="22"/>
          <w:szCs w:val="22"/>
        </w:rPr>
        <w:t xml:space="preserve">, no obstante si bien, el Sujeto Obligado hizo entrega del Acta y Acuerdo del Comité de Transparencia por los cuales se tuvo a bien aprobar las versiones públicas en comento, </w:t>
      </w:r>
      <w:r w:rsidR="007B0C9E" w:rsidRPr="007D42C8">
        <w:rPr>
          <w:rFonts w:ascii="Palatino Linotype" w:hAnsi="Palatino Linotype" w:cs="Tahoma"/>
          <w:sz w:val="22"/>
          <w:szCs w:val="22"/>
        </w:rPr>
        <w:t xml:space="preserve">no escapa de la óptica de este Instituto, </w:t>
      </w:r>
      <w:r w:rsidR="007B0C9E" w:rsidRPr="007D42C8">
        <w:rPr>
          <w:rFonts w:ascii="Palatino Linotype" w:hAnsi="Palatino Linotype" w:cs="Tahoma"/>
          <w:sz w:val="22"/>
          <w:szCs w:val="22"/>
          <w:u w:val="single"/>
        </w:rPr>
        <w:t xml:space="preserve">que </w:t>
      </w:r>
      <w:r w:rsidRPr="007D42C8">
        <w:rPr>
          <w:rFonts w:ascii="Palatino Linotype" w:hAnsi="Palatino Linotype" w:cs="Tahoma"/>
          <w:sz w:val="22"/>
          <w:szCs w:val="22"/>
          <w:u w:val="single"/>
        </w:rPr>
        <w:t>existen datos que fueron cl</w:t>
      </w:r>
      <w:r w:rsidR="007B0C9E" w:rsidRPr="007D42C8">
        <w:rPr>
          <w:rFonts w:ascii="Palatino Linotype" w:hAnsi="Palatino Linotype" w:cs="Tahoma"/>
          <w:sz w:val="22"/>
          <w:szCs w:val="22"/>
          <w:u w:val="single"/>
        </w:rPr>
        <w:t xml:space="preserve">asificados como confidenciales y </w:t>
      </w:r>
      <w:r w:rsidRPr="007D42C8">
        <w:rPr>
          <w:rFonts w:ascii="Palatino Linotype" w:hAnsi="Palatino Linotype" w:cs="Tahoma"/>
          <w:sz w:val="22"/>
          <w:szCs w:val="22"/>
          <w:u w:val="single"/>
        </w:rPr>
        <w:t xml:space="preserve">que no cuentan con dicha naturaleza, </w:t>
      </w:r>
      <w:r w:rsidR="005C5DD5" w:rsidRPr="007D42C8">
        <w:rPr>
          <w:rFonts w:ascii="Palatino Linotype" w:hAnsi="Palatino Linotype" w:cs="Tahoma"/>
          <w:sz w:val="22"/>
          <w:szCs w:val="22"/>
          <w:u w:val="single"/>
        </w:rPr>
        <w:t>a saber, nombres de servidores públicos</w:t>
      </w:r>
      <w:r w:rsidR="007B0C9E" w:rsidRPr="007D42C8">
        <w:rPr>
          <w:rFonts w:ascii="Palatino Linotype" w:hAnsi="Palatino Linotype" w:cs="Tahoma"/>
          <w:sz w:val="22"/>
          <w:szCs w:val="22"/>
        </w:rPr>
        <w:t xml:space="preserve">; </w:t>
      </w:r>
      <w:r w:rsidR="00BB023E" w:rsidRPr="007D42C8">
        <w:rPr>
          <w:rFonts w:ascii="Palatino Linotype" w:hAnsi="Palatino Linotype" w:cs="Tahoma"/>
          <w:sz w:val="22"/>
          <w:szCs w:val="22"/>
        </w:rPr>
        <w:t xml:space="preserve">situación que se observó </w:t>
      </w:r>
      <w:r w:rsidR="005C5DD5" w:rsidRPr="007D42C8">
        <w:rPr>
          <w:rFonts w:ascii="Palatino Linotype" w:hAnsi="Palatino Linotype" w:cs="Tahoma"/>
          <w:sz w:val="22"/>
          <w:szCs w:val="22"/>
        </w:rPr>
        <w:t>de manera enunciativa más no limitativa en el Acta de la Primera Sesión Ordinaria de la Comisión de Desarrollo Económico (Mercados, Tianguis, Central de Abastos, Rastro), tal y como a continuación se ilustra:</w:t>
      </w:r>
    </w:p>
    <w:p w14:paraId="459E4520" w14:textId="29431F36" w:rsidR="005C5DD5" w:rsidRPr="007D42C8" w:rsidRDefault="005C5DD5" w:rsidP="00BB023E">
      <w:pPr>
        <w:spacing w:line="360" w:lineRule="auto"/>
        <w:jc w:val="both"/>
        <w:rPr>
          <w:rFonts w:ascii="Palatino Linotype" w:hAnsi="Palatino Linotype" w:cs="Tahoma"/>
          <w:sz w:val="22"/>
          <w:szCs w:val="22"/>
        </w:rPr>
      </w:pPr>
    </w:p>
    <w:p w14:paraId="164526D4" w14:textId="57F459D8" w:rsidR="005C5DD5" w:rsidRPr="007D42C8" w:rsidRDefault="00AE507E" w:rsidP="00AE507E">
      <w:pPr>
        <w:spacing w:line="360" w:lineRule="auto"/>
        <w:ind w:left="567"/>
        <w:jc w:val="both"/>
        <w:rPr>
          <w:rFonts w:ascii="Palatino Linotype" w:hAnsi="Palatino Linotype" w:cs="Tahoma"/>
          <w:sz w:val="22"/>
          <w:szCs w:val="22"/>
        </w:rPr>
      </w:pPr>
      <w:r w:rsidRPr="007D42C8">
        <w:rPr>
          <w:rFonts w:ascii="Palatino Linotype" w:hAnsi="Palatino Linotype" w:cs="Tahoma"/>
          <w:noProof/>
          <w:sz w:val="22"/>
          <w:szCs w:val="22"/>
          <w:lang w:eastAsia="es-MX"/>
        </w:rPr>
        <w:drawing>
          <wp:inline distT="0" distB="0" distL="0" distR="0" wp14:anchorId="0A1E1B79" wp14:editId="55B559CE">
            <wp:extent cx="5057775" cy="2752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58496" cy="2753117"/>
                    </a:xfrm>
                    <a:prstGeom prst="rect">
                      <a:avLst/>
                    </a:prstGeom>
                  </pic:spPr>
                </pic:pic>
              </a:graphicData>
            </a:graphic>
          </wp:inline>
        </w:drawing>
      </w:r>
    </w:p>
    <w:p w14:paraId="5C764166" w14:textId="05A18C2B" w:rsidR="002E6E63" w:rsidRPr="007D42C8" w:rsidRDefault="00AE507E" w:rsidP="005C5DD5">
      <w:pPr>
        <w:spacing w:line="360" w:lineRule="auto"/>
        <w:jc w:val="both"/>
        <w:rPr>
          <w:rFonts w:ascii="Palatino Linotype" w:eastAsia="Calibri" w:hAnsi="Palatino Linotype" w:cs="Tahoma"/>
          <w:bCs/>
          <w:sz w:val="22"/>
          <w:szCs w:val="22"/>
        </w:rPr>
      </w:pPr>
      <w:r w:rsidRPr="007D42C8">
        <w:rPr>
          <w:rFonts w:ascii="Palatino Linotype" w:hAnsi="Palatino Linotype" w:cs="Tahoma"/>
          <w:sz w:val="22"/>
          <w:szCs w:val="22"/>
        </w:rPr>
        <w:lastRenderedPageBreak/>
        <w:t xml:space="preserve">Conforme a la ilustración en cita, este Instituto presume que en el acta de sesión en estudio, se testó al menos el nombre del quinto regidor del Ayuntamiento de Toluca, </w:t>
      </w:r>
      <w:r w:rsidRPr="007D42C8">
        <w:rPr>
          <w:rFonts w:ascii="Palatino Linotype" w:hAnsi="Palatino Linotype" w:cs="Tahoma"/>
          <w:sz w:val="22"/>
          <w:szCs w:val="22"/>
          <w:u w:val="single"/>
        </w:rPr>
        <w:t>dato que no actualiza el supuesto previsto en el artículo 143 fracción I de la Ley local de la materia</w:t>
      </w:r>
      <w:r w:rsidRPr="007D42C8">
        <w:rPr>
          <w:rFonts w:ascii="Palatino Linotype" w:hAnsi="Palatino Linotype" w:cs="Tahoma"/>
          <w:sz w:val="22"/>
          <w:szCs w:val="22"/>
        </w:rPr>
        <w:t xml:space="preserve">, pues </w:t>
      </w:r>
      <w:r w:rsidRPr="007D42C8">
        <w:rPr>
          <w:rFonts w:ascii="Palatino Linotype" w:eastAsia="Calibri" w:hAnsi="Palatino Linotype" w:cs="Tahoma"/>
          <w:bCs/>
          <w:sz w:val="22"/>
          <w:szCs w:val="22"/>
        </w:rPr>
        <w:t xml:space="preserve">es de señalar que los datos de servidores públicos, entre </w:t>
      </w:r>
      <w:r w:rsidR="007B0C9E" w:rsidRPr="007D42C8">
        <w:rPr>
          <w:rFonts w:ascii="Palatino Linotype" w:eastAsia="Calibri" w:hAnsi="Palatino Linotype" w:cs="Tahoma"/>
          <w:bCs/>
          <w:sz w:val="22"/>
          <w:szCs w:val="22"/>
        </w:rPr>
        <w:t xml:space="preserve">los que se encuentra </w:t>
      </w:r>
      <w:r w:rsidR="007B0C9E" w:rsidRPr="007D42C8">
        <w:rPr>
          <w:rFonts w:ascii="Palatino Linotype" w:eastAsia="Calibri" w:hAnsi="Palatino Linotype" w:cs="Tahoma"/>
          <w:bCs/>
          <w:sz w:val="22"/>
          <w:szCs w:val="22"/>
          <w:u w:val="single"/>
        </w:rPr>
        <w:t>su nombre</w:t>
      </w:r>
      <w:r w:rsidR="007B0C9E" w:rsidRPr="007D42C8">
        <w:rPr>
          <w:rFonts w:ascii="Palatino Linotype" w:eastAsia="Calibri" w:hAnsi="Palatino Linotype" w:cs="Tahoma"/>
          <w:bCs/>
          <w:sz w:val="22"/>
          <w:szCs w:val="22"/>
        </w:rPr>
        <w:t xml:space="preserve">, </w:t>
      </w:r>
      <w:r w:rsidRPr="007D42C8">
        <w:rPr>
          <w:rFonts w:ascii="Palatino Linotype" w:eastAsia="Calibri" w:hAnsi="Palatino Linotype" w:cs="Tahoma"/>
          <w:bCs/>
          <w:sz w:val="22"/>
          <w:szCs w:val="22"/>
        </w:rPr>
        <w:t>por regla gene</w:t>
      </w:r>
      <w:r w:rsidR="007B0C9E" w:rsidRPr="007D42C8">
        <w:rPr>
          <w:rFonts w:ascii="Palatino Linotype" w:eastAsia="Calibri" w:hAnsi="Palatino Linotype" w:cs="Tahoma"/>
          <w:bCs/>
          <w:sz w:val="22"/>
          <w:szCs w:val="22"/>
        </w:rPr>
        <w:t xml:space="preserve">ral </w:t>
      </w:r>
      <w:r w:rsidRPr="007D42C8">
        <w:rPr>
          <w:rFonts w:ascii="Palatino Linotype" w:eastAsia="Calibri" w:hAnsi="Palatino Linotype" w:cs="Tahoma"/>
          <w:bCs/>
          <w:sz w:val="22"/>
          <w:szCs w:val="22"/>
        </w:rPr>
        <w:t>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r w:rsidR="002E6E63" w:rsidRPr="007D42C8">
        <w:rPr>
          <w:rFonts w:ascii="Palatino Linotype" w:eastAsia="Calibri" w:hAnsi="Palatino Linotype" w:cs="Tahoma"/>
          <w:bCs/>
          <w:sz w:val="22"/>
          <w:szCs w:val="22"/>
        </w:rPr>
        <w:t xml:space="preserve"> En ese orden de ideas, por regla general los nombres de los trabajadores gubernamentales son información pública de oficio; por ende, no es susceptible de eliminar </w:t>
      </w:r>
      <w:r w:rsidR="007B0C9E" w:rsidRPr="007D42C8">
        <w:rPr>
          <w:rFonts w:ascii="Palatino Linotype" w:eastAsia="Calibri" w:hAnsi="Palatino Linotype" w:cs="Tahoma"/>
          <w:bCs/>
          <w:sz w:val="22"/>
          <w:szCs w:val="22"/>
        </w:rPr>
        <w:t>dicho</w:t>
      </w:r>
      <w:r w:rsidR="002E6E63" w:rsidRPr="007D42C8">
        <w:rPr>
          <w:rFonts w:ascii="Palatino Linotype" w:eastAsia="Calibri" w:hAnsi="Palatino Linotype" w:cs="Tahoma"/>
          <w:bCs/>
          <w:sz w:val="22"/>
          <w:szCs w:val="22"/>
        </w:rPr>
        <w:t xml:space="preserve"> dato en los documentos generados en ejercicio de las atribuciones </w:t>
      </w:r>
      <w:r w:rsidR="007B0C9E" w:rsidRPr="007D42C8">
        <w:rPr>
          <w:rFonts w:ascii="Palatino Linotype" w:eastAsia="Calibri" w:hAnsi="Palatino Linotype" w:cs="Tahoma"/>
          <w:bCs/>
          <w:sz w:val="22"/>
          <w:szCs w:val="22"/>
        </w:rPr>
        <w:t>conferidas al cargo que desempeñan.</w:t>
      </w:r>
    </w:p>
    <w:p w14:paraId="1DB7F049" w14:textId="77777777" w:rsidR="00BB023E" w:rsidRPr="007D42C8" w:rsidRDefault="00BB023E" w:rsidP="005C5DD5">
      <w:pPr>
        <w:spacing w:line="360" w:lineRule="auto"/>
        <w:jc w:val="both"/>
        <w:rPr>
          <w:rFonts w:ascii="Palatino Linotype" w:eastAsia="Calibri" w:hAnsi="Palatino Linotype" w:cs="Tahoma"/>
          <w:bCs/>
          <w:sz w:val="22"/>
          <w:szCs w:val="22"/>
        </w:rPr>
      </w:pPr>
    </w:p>
    <w:p w14:paraId="43B3ABB2" w14:textId="0DCFF0FC" w:rsidR="002E6E63" w:rsidRPr="007D42C8" w:rsidRDefault="002E6E63" w:rsidP="005C5DD5">
      <w:pPr>
        <w:spacing w:line="360" w:lineRule="auto"/>
        <w:jc w:val="both"/>
        <w:rPr>
          <w:rFonts w:ascii="Palatino Linotype" w:hAnsi="Palatino Linotype" w:cs="Tahoma"/>
          <w:b/>
          <w:sz w:val="22"/>
          <w:szCs w:val="22"/>
        </w:rPr>
      </w:pPr>
      <w:r w:rsidRPr="007D42C8">
        <w:rPr>
          <w:rFonts w:ascii="Palatino Linotype" w:eastAsia="Calibri" w:hAnsi="Palatino Linotype" w:cs="Tahoma"/>
          <w:bCs/>
          <w:sz w:val="22"/>
          <w:szCs w:val="22"/>
        </w:rPr>
        <w:t xml:space="preserve">En consecuencia, las razones o motivos de inconformidad del Recurrente devienen </w:t>
      </w:r>
      <w:r w:rsidRPr="007D42C8">
        <w:rPr>
          <w:rFonts w:ascii="Palatino Linotype" w:eastAsia="Calibri" w:hAnsi="Palatino Linotype" w:cs="Tahoma"/>
          <w:b/>
          <w:bCs/>
          <w:sz w:val="22"/>
          <w:szCs w:val="22"/>
        </w:rPr>
        <w:t xml:space="preserve">PARCIALMENTE FUNDADAS, </w:t>
      </w:r>
      <w:r w:rsidRPr="007D42C8">
        <w:rPr>
          <w:rFonts w:ascii="Palatino Linotype" w:eastAsia="Calibri" w:hAnsi="Palatino Linotype" w:cs="Tahoma"/>
          <w:bCs/>
          <w:sz w:val="22"/>
          <w:szCs w:val="22"/>
        </w:rPr>
        <w:t xml:space="preserve">pues se hizo entrega de documentos con datos testados que no encuadran en los supuestos previstos para clasificar como confidencial, por lo tanto, a fin de atender plenamente el Derecho de Acceso a la Información Pública, </w:t>
      </w:r>
      <w:r w:rsidR="007B0C9E" w:rsidRPr="007D42C8">
        <w:rPr>
          <w:rFonts w:ascii="Palatino Linotype" w:eastAsia="Calibri" w:hAnsi="Palatino Linotype" w:cs="Tahoma"/>
          <w:bCs/>
          <w:sz w:val="22"/>
          <w:szCs w:val="22"/>
        </w:rPr>
        <w:t xml:space="preserve">el Sujeto Obligado en cumplimiento a la Presente, deberá hacer entrega, en su caso, de las versiones públicas correctas de las Actas de Sesión de la Comisión </w:t>
      </w:r>
      <w:r w:rsidR="007B0C9E" w:rsidRPr="007D42C8">
        <w:rPr>
          <w:rFonts w:ascii="Palatino Linotype" w:hAnsi="Palatino Linotype" w:cs="Tahoma"/>
          <w:sz w:val="22"/>
          <w:szCs w:val="22"/>
        </w:rPr>
        <w:t xml:space="preserve">de Desarrollo Económico (Mercados, Tianguis, Central de Abasto, Rastro) y de la Comisión de Reglamentación Municipal, </w:t>
      </w:r>
      <w:r w:rsidR="007B0C9E" w:rsidRPr="007D42C8">
        <w:rPr>
          <w:rFonts w:ascii="Palatino Linotype" w:hAnsi="Palatino Linotype" w:cs="Tahoma"/>
          <w:b/>
          <w:sz w:val="22"/>
          <w:szCs w:val="22"/>
        </w:rPr>
        <w:t xml:space="preserve">en el entendido que en los documentos soporte, no se podrá testar información relacionada con el nombre de los servidores públicos que participaron en las sesiones correspondientes, así como datos relacionados al ejercicio de sus atribuciones, siendo estos de manera enunciativa más no limitativa. </w:t>
      </w:r>
    </w:p>
    <w:p w14:paraId="66BEF42B" w14:textId="02B132FF" w:rsidR="00A16BAF" w:rsidRPr="007D42C8" w:rsidRDefault="00A16BAF" w:rsidP="00E738C2">
      <w:pPr>
        <w:spacing w:line="360" w:lineRule="auto"/>
        <w:jc w:val="both"/>
        <w:rPr>
          <w:rFonts w:ascii="Palatino Linotype" w:hAnsi="Palatino Linotype" w:cs="Tahoma"/>
          <w:sz w:val="22"/>
          <w:szCs w:val="22"/>
        </w:rPr>
      </w:pPr>
    </w:p>
    <w:p w14:paraId="48599F4E" w14:textId="491019D9" w:rsidR="00E22FBD" w:rsidRPr="007D42C8" w:rsidRDefault="00CF3935" w:rsidP="0081623B">
      <w:pPr>
        <w:spacing w:line="360" w:lineRule="auto"/>
        <w:contextualSpacing/>
        <w:jc w:val="both"/>
        <w:rPr>
          <w:rFonts w:ascii="Palatino Linotype" w:hAnsi="Palatino Linotype" w:cs="Tahoma"/>
          <w:bCs/>
          <w:sz w:val="22"/>
          <w:szCs w:val="22"/>
        </w:rPr>
      </w:pPr>
      <w:r w:rsidRPr="007D42C8">
        <w:rPr>
          <w:rFonts w:ascii="Palatino Linotype" w:hAnsi="Palatino Linotype" w:cs="Tahoma"/>
          <w:sz w:val="22"/>
          <w:szCs w:val="22"/>
        </w:rPr>
        <w:t>Así, en conclusión a todo lo antes expuesto</w:t>
      </w:r>
      <w:r w:rsidRPr="007D42C8">
        <w:rPr>
          <w:rFonts w:ascii="Palatino Linotype" w:hAnsi="Palatino Linotype" w:cs="Tahoma"/>
          <w:b/>
          <w:sz w:val="22"/>
          <w:szCs w:val="22"/>
        </w:rPr>
        <w:t>,</w:t>
      </w:r>
      <w:r w:rsidRPr="007D42C8">
        <w:rPr>
          <w:rFonts w:ascii="Palatino Linotype" w:hAnsi="Palatino Linotype" w:cs="Tahoma"/>
          <w:sz w:val="22"/>
          <w:szCs w:val="22"/>
        </w:rPr>
        <w:t xml:space="preserve"> se colige que la respuesta del Sujeto Obligado satisface parcialmente el derecho de acceso a la información del Particular; por ello, </w:t>
      </w:r>
      <w:r w:rsidR="000B5F3B" w:rsidRPr="007D42C8">
        <w:rPr>
          <w:rFonts w:ascii="Palatino Linotype" w:hAnsi="Palatino Linotype" w:cs="Tahoma"/>
          <w:sz w:val="22"/>
          <w:szCs w:val="22"/>
        </w:rPr>
        <w:t>deviene</w:t>
      </w:r>
      <w:r w:rsidR="00E738C2" w:rsidRPr="007D42C8">
        <w:rPr>
          <w:rFonts w:ascii="Palatino Linotype" w:hAnsi="Palatino Linotype" w:cs="Tahoma"/>
          <w:sz w:val="22"/>
          <w:szCs w:val="22"/>
        </w:rPr>
        <w:t xml:space="preserve"> </w:t>
      </w:r>
      <w:r w:rsidR="007B0C9E" w:rsidRPr="007D42C8">
        <w:rPr>
          <w:rFonts w:ascii="Palatino Linotype" w:hAnsi="Palatino Linotype" w:cs="Tahoma"/>
          <w:sz w:val="22"/>
          <w:szCs w:val="22"/>
        </w:rPr>
        <w:t xml:space="preserve">procedente </w:t>
      </w:r>
      <w:r w:rsidR="00950956" w:rsidRPr="007D42C8">
        <w:rPr>
          <w:rFonts w:ascii="Palatino Linotype" w:hAnsi="Palatino Linotype" w:cs="Tahoma"/>
          <w:b/>
          <w:sz w:val="22"/>
          <w:szCs w:val="22"/>
        </w:rPr>
        <w:t>MODIFICAR</w:t>
      </w:r>
      <w:r w:rsidR="00E738C2" w:rsidRPr="007D42C8">
        <w:rPr>
          <w:rFonts w:ascii="Palatino Linotype" w:hAnsi="Palatino Linotype" w:cs="Tahoma"/>
          <w:sz w:val="22"/>
          <w:szCs w:val="22"/>
        </w:rPr>
        <w:t xml:space="preserve"> la respuesta a la solicitud de acceso</w:t>
      </w:r>
      <w:r w:rsidR="00266D01" w:rsidRPr="007D42C8">
        <w:rPr>
          <w:rFonts w:ascii="Palatino Linotype" w:hAnsi="Palatino Linotype" w:cs="Tahoma"/>
          <w:sz w:val="22"/>
          <w:szCs w:val="22"/>
        </w:rPr>
        <w:t xml:space="preserve"> </w:t>
      </w:r>
      <w:r w:rsidR="00314671" w:rsidRPr="007D42C8">
        <w:rPr>
          <w:rFonts w:ascii="Palatino Linotype" w:hAnsi="Palatino Linotype" w:cs="Tahoma"/>
          <w:b/>
          <w:bCs/>
          <w:sz w:val="22"/>
          <w:szCs w:val="24"/>
        </w:rPr>
        <w:t>01639/TOLUCA/IP/2022</w:t>
      </w:r>
      <w:r w:rsidR="00B00FA6" w:rsidRPr="007D42C8">
        <w:rPr>
          <w:rFonts w:ascii="Palatino Linotype" w:hAnsi="Palatino Linotype" w:cs="Tahoma"/>
          <w:b/>
          <w:bCs/>
          <w:sz w:val="22"/>
          <w:szCs w:val="24"/>
        </w:rPr>
        <w:t xml:space="preserve"> </w:t>
      </w:r>
      <w:r w:rsidR="00E738C2" w:rsidRPr="007D42C8">
        <w:rPr>
          <w:rFonts w:ascii="Palatino Linotype" w:hAnsi="Palatino Linotype" w:cs="Tahoma"/>
          <w:sz w:val="22"/>
          <w:szCs w:val="24"/>
        </w:rPr>
        <w:lastRenderedPageBreak/>
        <w:t xml:space="preserve">antecedente del Recurso de Revisión </w:t>
      </w:r>
      <w:r w:rsidR="00314671" w:rsidRPr="007D42C8">
        <w:rPr>
          <w:rFonts w:ascii="Palatino Linotype" w:eastAsia="Calibri" w:hAnsi="Palatino Linotype" w:cs="Tahoma"/>
          <w:b/>
          <w:bCs/>
          <w:sz w:val="22"/>
          <w:szCs w:val="22"/>
          <w:lang w:eastAsia="en-US"/>
        </w:rPr>
        <w:t>13761/INFOEM/IP/RR/2022</w:t>
      </w:r>
      <w:r w:rsidR="00E738C2" w:rsidRPr="007D42C8">
        <w:rPr>
          <w:rFonts w:ascii="Palatino Linotype" w:hAnsi="Palatino Linotype" w:cs="Tahoma"/>
          <w:sz w:val="22"/>
          <w:szCs w:val="22"/>
        </w:rPr>
        <w:t xml:space="preserve">, a fin de </w:t>
      </w:r>
      <w:r w:rsidR="00E738C2" w:rsidRPr="007D42C8">
        <w:rPr>
          <w:rFonts w:ascii="Palatino Linotype" w:hAnsi="Palatino Linotype" w:cs="Tahoma"/>
          <w:b/>
          <w:sz w:val="22"/>
          <w:szCs w:val="22"/>
        </w:rPr>
        <w:t>ORDENAR</w:t>
      </w:r>
      <w:r w:rsidR="00E738C2" w:rsidRPr="007D42C8">
        <w:rPr>
          <w:rFonts w:ascii="Palatino Linotype" w:hAnsi="Palatino Linotype" w:cs="Tahoma"/>
          <w:sz w:val="22"/>
          <w:szCs w:val="22"/>
        </w:rPr>
        <w:t xml:space="preserve"> </w:t>
      </w:r>
      <w:r w:rsidR="006D647E" w:rsidRPr="007D42C8">
        <w:rPr>
          <w:rFonts w:ascii="Palatino Linotype" w:hAnsi="Palatino Linotype" w:cs="Tahoma"/>
          <w:sz w:val="22"/>
          <w:szCs w:val="22"/>
        </w:rPr>
        <w:t>la entrega</w:t>
      </w:r>
      <w:r w:rsidR="00F65C71" w:rsidRPr="007D42C8">
        <w:rPr>
          <w:rFonts w:ascii="Palatino Linotype" w:hAnsi="Palatino Linotype" w:cs="Tahoma"/>
          <w:sz w:val="22"/>
          <w:szCs w:val="22"/>
        </w:rPr>
        <w:t xml:space="preserve"> por medio del </w:t>
      </w:r>
      <w:r w:rsidR="00E738C2" w:rsidRPr="007D42C8">
        <w:rPr>
          <w:rFonts w:ascii="Palatino Linotype" w:hAnsi="Palatino Linotype" w:cs="Tahoma"/>
          <w:bCs/>
          <w:sz w:val="22"/>
          <w:szCs w:val="22"/>
        </w:rPr>
        <w:t>Sistema de Acceso a la Información Mexiquense (SAIMEX),</w:t>
      </w:r>
      <w:r w:rsidR="00B17810" w:rsidRPr="007D42C8">
        <w:rPr>
          <w:rFonts w:ascii="Palatino Linotype" w:hAnsi="Palatino Linotype" w:cs="Tahoma"/>
          <w:bCs/>
          <w:sz w:val="22"/>
          <w:szCs w:val="22"/>
        </w:rPr>
        <w:t xml:space="preserve"> </w:t>
      </w:r>
      <w:r w:rsidR="00477BAC" w:rsidRPr="007D42C8">
        <w:rPr>
          <w:rFonts w:ascii="Palatino Linotype" w:hAnsi="Palatino Linotype" w:cs="Tahoma"/>
          <w:bCs/>
          <w:sz w:val="22"/>
          <w:szCs w:val="22"/>
        </w:rPr>
        <w:t xml:space="preserve">de ser el caso en versión pública correcta, </w:t>
      </w:r>
      <w:r w:rsidR="007B0C9E" w:rsidRPr="007D42C8">
        <w:rPr>
          <w:rFonts w:ascii="Palatino Linotype" w:hAnsi="Palatino Linotype" w:cs="Tahoma"/>
          <w:bCs/>
          <w:sz w:val="22"/>
          <w:szCs w:val="22"/>
        </w:rPr>
        <w:t xml:space="preserve">las actas de sesión que fueron entregadas en respuesta de las Comisiones de </w:t>
      </w:r>
      <w:r w:rsidR="007B0C9E" w:rsidRPr="007D42C8">
        <w:rPr>
          <w:rFonts w:ascii="Palatino Linotype" w:hAnsi="Palatino Linotype" w:cs="Tahoma"/>
          <w:sz w:val="22"/>
          <w:szCs w:val="22"/>
        </w:rPr>
        <w:t>Desarrollo Económico (Mercados, Tianguis, Central de Abasto, Rastro) y Reglamentación Municipal</w:t>
      </w:r>
      <w:r w:rsidR="00477BAC" w:rsidRPr="007D42C8">
        <w:rPr>
          <w:rFonts w:ascii="Palatino Linotype" w:hAnsi="Palatino Linotype" w:cs="Tahoma"/>
          <w:sz w:val="22"/>
          <w:szCs w:val="22"/>
        </w:rPr>
        <w:t>; para el caso, deberá acompañar las versiones públicas del Acuerdo del Comité de Transparencia que funde y motive la clasificación de la información en términos de la normatividad aplicable.</w:t>
      </w:r>
    </w:p>
    <w:p w14:paraId="0AC89928" w14:textId="77777777" w:rsidR="0054592E" w:rsidRPr="007D42C8" w:rsidRDefault="0054592E" w:rsidP="00F65E79">
      <w:pPr>
        <w:spacing w:line="360" w:lineRule="auto"/>
        <w:contextualSpacing/>
        <w:jc w:val="both"/>
        <w:rPr>
          <w:rFonts w:ascii="Palatino Linotype" w:hAnsi="Palatino Linotype" w:cs="Tahoma"/>
          <w:b/>
          <w:sz w:val="22"/>
          <w:szCs w:val="22"/>
        </w:rPr>
      </w:pPr>
    </w:p>
    <w:p w14:paraId="08C1B60E" w14:textId="77777777" w:rsidR="00F65E79" w:rsidRPr="007D42C8" w:rsidRDefault="00F65E79" w:rsidP="00F65E79">
      <w:pPr>
        <w:spacing w:line="360" w:lineRule="auto"/>
        <w:contextualSpacing/>
        <w:jc w:val="both"/>
        <w:rPr>
          <w:rFonts w:ascii="Palatino Linotype" w:hAnsi="Palatino Linotype" w:cs="Tahoma"/>
          <w:b/>
          <w:sz w:val="22"/>
          <w:szCs w:val="22"/>
        </w:rPr>
      </w:pPr>
      <w:r w:rsidRPr="007D42C8">
        <w:rPr>
          <w:rFonts w:ascii="Palatino Linotype" w:hAnsi="Palatino Linotype" w:cs="Tahoma"/>
          <w:b/>
          <w:sz w:val="22"/>
          <w:szCs w:val="22"/>
        </w:rPr>
        <w:t>SEXTO. Versión pública.</w:t>
      </w:r>
    </w:p>
    <w:p w14:paraId="0A71F38F" w14:textId="77777777" w:rsidR="00F65E79" w:rsidRPr="007D42C8" w:rsidRDefault="00F65E79" w:rsidP="00F65E79">
      <w:pPr>
        <w:spacing w:line="360" w:lineRule="auto"/>
        <w:contextualSpacing/>
        <w:jc w:val="both"/>
        <w:rPr>
          <w:rFonts w:ascii="Palatino Linotype" w:hAnsi="Palatino Linotype" w:cs="Tahoma"/>
          <w:bCs/>
          <w:sz w:val="22"/>
          <w:szCs w:val="22"/>
        </w:rPr>
      </w:pPr>
    </w:p>
    <w:p w14:paraId="50995877" w14:textId="77777777" w:rsidR="00F65E79" w:rsidRPr="007D42C8" w:rsidRDefault="00F65E79" w:rsidP="00F65E79">
      <w:pPr>
        <w:spacing w:line="360" w:lineRule="auto"/>
        <w:contextualSpacing/>
        <w:jc w:val="both"/>
        <w:rPr>
          <w:rFonts w:ascii="Palatino Linotype" w:hAnsi="Palatino Linotype" w:cs="Tahoma"/>
          <w:bCs/>
          <w:sz w:val="22"/>
          <w:szCs w:val="22"/>
        </w:rPr>
      </w:pPr>
      <w:r w:rsidRPr="007D42C8">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25E3AAD1" w14:textId="77777777" w:rsidR="00F65E79" w:rsidRPr="007D42C8" w:rsidRDefault="00F65E79" w:rsidP="00F65E79">
      <w:pPr>
        <w:spacing w:line="360" w:lineRule="auto"/>
        <w:contextualSpacing/>
        <w:jc w:val="both"/>
        <w:rPr>
          <w:rFonts w:ascii="Palatino Linotype" w:hAnsi="Palatino Linotype" w:cs="Tahoma"/>
          <w:bCs/>
          <w:iCs/>
          <w:sz w:val="22"/>
          <w:szCs w:val="22"/>
        </w:rPr>
      </w:pPr>
    </w:p>
    <w:p w14:paraId="2A1CE8BF" w14:textId="77777777" w:rsidR="00F65E79" w:rsidRPr="007D42C8" w:rsidRDefault="00F65E79" w:rsidP="00F65E79">
      <w:p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3219B28A" w14:textId="77777777" w:rsidR="00F65E79" w:rsidRPr="007D42C8" w:rsidRDefault="00F65E79" w:rsidP="00F65E79">
      <w:pPr>
        <w:spacing w:line="360" w:lineRule="auto"/>
        <w:contextualSpacing/>
        <w:jc w:val="both"/>
        <w:rPr>
          <w:rFonts w:ascii="Palatino Linotype" w:hAnsi="Palatino Linotype" w:cs="Tahoma"/>
          <w:bCs/>
          <w:iCs/>
          <w:sz w:val="22"/>
          <w:szCs w:val="22"/>
        </w:rPr>
      </w:pPr>
    </w:p>
    <w:p w14:paraId="1EE33918" w14:textId="77777777" w:rsidR="00F65E79" w:rsidRPr="007D42C8" w:rsidRDefault="00F65E79" w:rsidP="00F65E79">
      <w:p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E1202D9" w14:textId="77777777" w:rsidR="00F65E79" w:rsidRPr="007D42C8" w:rsidRDefault="00F65E79" w:rsidP="00F65E79">
      <w:pPr>
        <w:spacing w:line="360" w:lineRule="auto"/>
        <w:contextualSpacing/>
        <w:jc w:val="both"/>
        <w:rPr>
          <w:rFonts w:ascii="Palatino Linotype" w:hAnsi="Palatino Linotype" w:cs="Tahoma"/>
          <w:bCs/>
          <w:iCs/>
          <w:sz w:val="22"/>
          <w:szCs w:val="22"/>
        </w:rPr>
      </w:pPr>
    </w:p>
    <w:p w14:paraId="6403E9FD" w14:textId="77777777" w:rsidR="00F65E79" w:rsidRPr="007D42C8" w:rsidRDefault="00F65E79" w:rsidP="00F65E79">
      <w:p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53480BB" w14:textId="77777777" w:rsidR="00F65E79" w:rsidRPr="007D42C8" w:rsidRDefault="00F65E79" w:rsidP="00F65E79">
      <w:pPr>
        <w:spacing w:line="360" w:lineRule="auto"/>
        <w:contextualSpacing/>
        <w:jc w:val="both"/>
        <w:rPr>
          <w:rFonts w:ascii="Palatino Linotype" w:hAnsi="Palatino Linotype" w:cs="Tahoma"/>
          <w:bCs/>
          <w:iCs/>
          <w:sz w:val="22"/>
          <w:szCs w:val="22"/>
        </w:rPr>
      </w:pPr>
    </w:p>
    <w:p w14:paraId="5C94E8A2" w14:textId="5260EEB9" w:rsidR="00F65E79" w:rsidRPr="007D42C8" w:rsidRDefault="00F65E79" w:rsidP="00F65E79">
      <w:p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6E55818" w14:textId="77777777" w:rsidR="00F60F29" w:rsidRPr="007D42C8" w:rsidRDefault="00F60F29" w:rsidP="00F65E79">
      <w:pPr>
        <w:spacing w:line="360" w:lineRule="auto"/>
        <w:contextualSpacing/>
        <w:jc w:val="both"/>
        <w:rPr>
          <w:rFonts w:ascii="Palatino Linotype" w:hAnsi="Palatino Linotype" w:cs="Tahoma"/>
          <w:bCs/>
          <w:iCs/>
          <w:sz w:val="22"/>
          <w:szCs w:val="22"/>
        </w:rPr>
      </w:pPr>
    </w:p>
    <w:p w14:paraId="57AD883C" w14:textId="77777777" w:rsidR="00F65E79" w:rsidRPr="007D42C8" w:rsidRDefault="00F65E79" w:rsidP="00F65E79">
      <w:p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7504987" w14:textId="77777777" w:rsidR="00F65E79" w:rsidRPr="007D42C8" w:rsidRDefault="00F65E79" w:rsidP="00F65E79">
      <w:pPr>
        <w:spacing w:line="360" w:lineRule="auto"/>
        <w:contextualSpacing/>
        <w:jc w:val="both"/>
        <w:rPr>
          <w:rFonts w:ascii="Palatino Linotype" w:hAnsi="Palatino Linotype" w:cs="Tahoma"/>
          <w:bCs/>
          <w:iCs/>
          <w:sz w:val="22"/>
          <w:szCs w:val="22"/>
        </w:rPr>
      </w:pPr>
    </w:p>
    <w:p w14:paraId="1E2190D1" w14:textId="77777777" w:rsidR="00F65E79" w:rsidRPr="007D42C8" w:rsidRDefault="00F65E79" w:rsidP="00F65E79">
      <w:p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08BD746D" w14:textId="77777777" w:rsidR="00F65E79" w:rsidRPr="007D42C8" w:rsidRDefault="00F65E79" w:rsidP="00F65E79">
      <w:pPr>
        <w:spacing w:line="360" w:lineRule="auto"/>
        <w:contextualSpacing/>
        <w:jc w:val="both"/>
        <w:rPr>
          <w:rFonts w:ascii="Palatino Linotype" w:hAnsi="Palatino Linotype" w:cs="Tahoma"/>
          <w:bCs/>
          <w:iCs/>
          <w:sz w:val="22"/>
          <w:szCs w:val="22"/>
        </w:rPr>
      </w:pPr>
    </w:p>
    <w:p w14:paraId="67282C8C" w14:textId="77777777" w:rsidR="00F65E79" w:rsidRPr="007D42C8" w:rsidRDefault="00F65E79" w:rsidP="00F65E79">
      <w:pPr>
        <w:numPr>
          <w:ilvl w:val="0"/>
          <w:numId w:val="21"/>
        </w:num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0B41E47C" w14:textId="77777777" w:rsidR="00F65E79" w:rsidRPr="007D42C8" w:rsidRDefault="00F65E79" w:rsidP="00F65E79">
      <w:pPr>
        <w:numPr>
          <w:ilvl w:val="0"/>
          <w:numId w:val="21"/>
        </w:num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t xml:space="preserve">Para la difusión de los datos, se requiera el consentimiento del titular. </w:t>
      </w:r>
    </w:p>
    <w:p w14:paraId="79E7128E" w14:textId="77777777" w:rsidR="00F65E79" w:rsidRPr="007D42C8" w:rsidRDefault="00F65E79" w:rsidP="00F65E79">
      <w:pPr>
        <w:spacing w:line="360" w:lineRule="auto"/>
        <w:contextualSpacing/>
        <w:jc w:val="both"/>
        <w:rPr>
          <w:rFonts w:ascii="Palatino Linotype" w:hAnsi="Palatino Linotype" w:cs="Tahoma"/>
          <w:bCs/>
          <w:iCs/>
          <w:sz w:val="22"/>
          <w:szCs w:val="22"/>
        </w:rPr>
      </w:pPr>
    </w:p>
    <w:p w14:paraId="30BFC38E" w14:textId="77777777" w:rsidR="00F65E79" w:rsidRPr="007D42C8" w:rsidRDefault="00F65E79" w:rsidP="00F65E79">
      <w:p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w:t>
      </w:r>
      <w:r w:rsidRPr="007D42C8">
        <w:rPr>
          <w:rFonts w:ascii="Palatino Linotype" w:hAnsi="Palatino Linotype" w:cs="Tahoma"/>
          <w:bCs/>
          <w:iCs/>
          <w:sz w:val="22"/>
          <w:szCs w:val="22"/>
        </w:rPr>
        <w:lastRenderedPageBreak/>
        <w:t xml:space="preserve">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47BDDCB4" w14:textId="77777777" w:rsidR="00F65E79" w:rsidRPr="007D42C8" w:rsidRDefault="00F65E79" w:rsidP="00F65E79">
      <w:pPr>
        <w:spacing w:line="360" w:lineRule="auto"/>
        <w:contextualSpacing/>
        <w:jc w:val="both"/>
        <w:rPr>
          <w:rFonts w:ascii="Palatino Linotype" w:hAnsi="Palatino Linotype" w:cs="Tahoma"/>
          <w:bCs/>
          <w:iCs/>
          <w:sz w:val="22"/>
          <w:szCs w:val="22"/>
        </w:rPr>
      </w:pPr>
    </w:p>
    <w:p w14:paraId="59C8AF1E" w14:textId="77777777" w:rsidR="00F65E79" w:rsidRPr="007D42C8" w:rsidRDefault="00F65E79" w:rsidP="00F65E79">
      <w:p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t>Además, en el artículo 5° de dicho ordenamiento jurídico, establece que es la Ley aplicable para todo tratamiento de datos personales.</w:t>
      </w:r>
    </w:p>
    <w:p w14:paraId="02F307EA" w14:textId="77777777" w:rsidR="00F65E79" w:rsidRPr="007D42C8" w:rsidRDefault="00F65E79" w:rsidP="00F65E79">
      <w:pPr>
        <w:spacing w:line="360" w:lineRule="auto"/>
        <w:contextualSpacing/>
        <w:jc w:val="both"/>
        <w:rPr>
          <w:rFonts w:ascii="Palatino Linotype" w:hAnsi="Palatino Linotype" w:cs="Tahoma"/>
          <w:bCs/>
          <w:iCs/>
          <w:sz w:val="22"/>
          <w:szCs w:val="22"/>
        </w:rPr>
      </w:pPr>
    </w:p>
    <w:p w14:paraId="408352B5" w14:textId="77777777" w:rsidR="00F65E79" w:rsidRPr="007D42C8" w:rsidRDefault="00F65E79" w:rsidP="00F65E79">
      <w:p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908B42A" w14:textId="77777777" w:rsidR="00F65E79" w:rsidRPr="007D42C8" w:rsidRDefault="00F65E79" w:rsidP="00F65E79">
      <w:pPr>
        <w:spacing w:line="360" w:lineRule="auto"/>
        <w:contextualSpacing/>
        <w:jc w:val="both"/>
        <w:rPr>
          <w:rFonts w:ascii="Palatino Linotype" w:hAnsi="Palatino Linotype" w:cs="Tahoma"/>
          <w:bCs/>
          <w:iCs/>
          <w:sz w:val="22"/>
          <w:szCs w:val="22"/>
        </w:rPr>
      </w:pPr>
    </w:p>
    <w:p w14:paraId="2DF46189" w14:textId="77777777" w:rsidR="00F65E79" w:rsidRPr="007D42C8" w:rsidRDefault="00F65E79" w:rsidP="00F65E79">
      <w:p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34E9A0A" w14:textId="77777777" w:rsidR="00F65E79" w:rsidRPr="007D42C8" w:rsidRDefault="00F65E79" w:rsidP="00F65E79">
      <w:pPr>
        <w:spacing w:line="360" w:lineRule="auto"/>
        <w:contextualSpacing/>
        <w:jc w:val="both"/>
        <w:rPr>
          <w:rFonts w:ascii="Palatino Linotype" w:hAnsi="Palatino Linotype" w:cs="Tahoma"/>
          <w:bCs/>
          <w:iCs/>
          <w:sz w:val="22"/>
          <w:szCs w:val="22"/>
        </w:rPr>
      </w:pPr>
    </w:p>
    <w:p w14:paraId="4978403B" w14:textId="77777777" w:rsidR="00F65E79" w:rsidRPr="007D42C8" w:rsidRDefault="00F65E79" w:rsidP="00F65E79">
      <w:p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w:t>
      </w:r>
      <w:r w:rsidRPr="007D42C8">
        <w:rPr>
          <w:rFonts w:ascii="Palatino Linotype" w:hAnsi="Palatino Linotype" w:cs="Tahoma"/>
          <w:bCs/>
          <w:iCs/>
          <w:sz w:val="22"/>
          <w:szCs w:val="22"/>
        </w:rPr>
        <w:lastRenderedPageBreak/>
        <w:t>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5450608" w14:textId="77777777" w:rsidR="00F65E79" w:rsidRPr="007D42C8" w:rsidRDefault="00F65E79" w:rsidP="00F65E79">
      <w:pPr>
        <w:spacing w:line="360" w:lineRule="auto"/>
        <w:contextualSpacing/>
        <w:jc w:val="both"/>
        <w:rPr>
          <w:rFonts w:ascii="Palatino Linotype" w:hAnsi="Palatino Linotype" w:cs="Tahoma"/>
          <w:bCs/>
          <w:iCs/>
          <w:sz w:val="22"/>
          <w:szCs w:val="22"/>
        </w:rPr>
      </w:pPr>
    </w:p>
    <w:p w14:paraId="64051847" w14:textId="77777777" w:rsidR="00F65E79" w:rsidRPr="007D42C8" w:rsidRDefault="00F65E79" w:rsidP="00F65E79">
      <w:p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32813E8D" w14:textId="77777777" w:rsidR="00F65E79" w:rsidRPr="007D42C8" w:rsidRDefault="00F65E79" w:rsidP="00F65E79">
      <w:pPr>
        <w:spacing w:line="360" w:lineRule="auto"/>
        <w:contextualSpacing/>
        <w:jc w:val="both"/>
        <w:rPr>
          <w:rFonts w:ascii="Palatino Linotype" w:hAnsi="Palatino Linotype" w:cs="Tahoma"/>
          <w:bCs/>
          <w:iCs/>
          <w:sz w:val="22"/>
          <w:szCs w:val="22"/>
        </w:rPr>
      </w:pPr>
    </w:p>
    <w:p w14:paraId="23496A23" w14:textId="77777777" w:rsidR="00F65E79" w:rsidRPr="007D42C8" w:rsidRDefault="00F65E79" w:rsidP="00F65E79">
      <w:p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52797C0F" w14:textId="77777777" w:rsidR="00F65E79" w:rsidRPr="007D42C8" w:rsidRDefault="00F65E79" w:rsidP="00F65E79">
      <w:pPr>
        <w:spacing w:line="360" w:lineRule="auto"/>
        <w:contextualSpacing/>
        <w:jc w:val="both"/>
        <w:rPr>
          <w:rFonts w:ascii="Palatino Linotype" w:hAnsi="Palatino Linotype" w:cs="Tahoma"/>
          <w:bCs/>
          <w:iCs/>
          <w:sz w:val="22"/>
          <w:szCs w:val="22"/>
        </w:rPr>
      </w:pPr>
    </w:p>
    <w:p w14:paraId="226962DE" w14:textId="3489D259" w:rsidR="00F65E79" w:rsidRPr="007D42C8" w:rsidRDefault="00F65E79" w:rsidP="00F65E79">
      <w:p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002ADD9" w14:textId="77777777" w:rsidR="00F65E79" w:rsidRPr="007D42C8" w:rsidRDefault="00F65E79" w:rsidP="00F65E79">
      <w:pPr>
        <w:spacing w:line="360" w:lineRule="auto"/>
        <w:contextualSpacing/>
        <w:jc w:val="both"/>
        <w:rPr>
          <w:rFonts w:ascii="Palatino Linotype" w:hAnsi="Palatino Linotype" w:cs="Tahoma"/>
          <w:bCs/>
          <w:iCs/>
          <w:sz w:val="22"/>
          <w:szCs w:val="22"/>
        </w:rPr>
      </w:pPr>
      <w:r w:rsidRPr="007D42C8">
        <w:rPr>
          <w:rFonts w:ascii="Palatino Linotype" w:hAnsi="Palatino Linotype" w:cs="Tahoma"/>
          <w:bCs/>
          <w:iCs/>
          <w:sz w:val="22"/>
          <w:szCs w:val="22"/>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C5DA64D" w14:textId="77777777" w:rsidR="000B5F3B" w:rsidRPr="007D42C8" w:rsidRDefault="000B5F3B" w:rsidP="0081623B">
      <w:pPr>
        <w:spacing w:line="360" w:lineRule="auto"/>
        <w:contextualSpacing/>
        <w:jc w:val="both"/>
        <w:rPr>
          <w:rFonts w:ascii="Palatino Linotype" w:hAnsi="Palatino Linotype" w:cs="Tahoma"/>
          <w:bCs/>
          <w:sz w:val="22"/>
          <w:szCs w:val="22"/>
        </w:rPr>
      </w:pPr>
    </w:p>
    <w:p w14:paraId="4B5E447D" w14:textId="09BC7745" w:rsidR="0054592E" w:rsidRPr="007D42C8" w:rsidRDefault="0054592E" w:rsidP="0081623B">
      <w:pPr>
        <w:spacing w:line="360" w:lineRule="auto"/>
        <w:contextualSpacing/>
        <w:jc w:val="both"/>
        <w:rPr>
          <w:rFonts w:ascii="Palatino Linotype" w:hAnsi="Palatino Linotype" w:cs="Tahoma"/>
          <w:bCs/>
          <w:sz w:val="22"/>
          <w:szCs w:val="22"/>
        </w:rPr>
      </w:pPr>
      <w:r w:rsidRPr="007D42C8">
        <w:rPr>
          <w:rFonts w:ascii="Palatino Linotype" w:hAnsi="Palatino Linotype" w:cs="Tahoma"/>
          <w:bCs/>
          <w:sz w:val="22"/>
          <w:szCs w:val="22"/>
        </w:rPr>
        <w:t>En consecuencia, aquellos datos que únicamente versan sobre la vida privada de las personas deberán ser eliminadas de las versiones pública, previa aprobación del Comité de Transparencia.</w:t>
      </w:r>
    </w:p>
    <w:p w14:paraId="26577228" w14:textId="77777777" w:rsidR="00BB023E" w:rsidRPr="007D42C8" w:rsidRDefault="00BB023E" w:rsidP="0081623B">
      <w:pPr>
        <w:spacing w:line="360" w:lineRule="auto"/>
        <w:contextualSpacing/>
        <w:jc w:val="both"/>
        <w:rPr>
          <w:rFonts w:ascii="Palatino Linotype" w:hAnsi="Palatino Linotype" w:cs="Tahoma"/>
          <w:bCs/>
          <w:sz w:val="22"/>
          <w:szCs w:val="22"/>
        </w:rPr>
      </w:pPr>
    </w:p>
    <w:p w14:paraId="5C4E2918" w14:textId="314D77D8" w:rsidR="00E15926" w:rsidRPr="007D42C8" w:rsidRDefault="000B5F3B" w:rsidP="0081623B">
      <w:pPr>
        <w:spacing w:line="360" w:lineRule="auto"/>
        <w:ind w:right="-93"/>
        <w:jc w:val="both"/>
        <w:rPr>
          <w:rFonts w:ascii="Palatino Linotype" w:eastAsia="Palatino Linotype" w:hAnsi="Palatino Linotype" w:cs="Palatino Linotype"/>
          <w:b/>
          <w:sz w:val="22"/>
          <w:szCs w:val="22"/>
        </w:rPr>
      </w:pPr>
      <w:r w:rsidRPr="007D42C8">
        <w:rPr>
          <w:rFonts w:ascii="Palatino Linotype" w:eastAsia="Palatino Linotype" w:hAnsi="Palatino Linotype" w:cs="Palatino Linotype"/>
          <w:b/>
          <w:sz w:val="22"/>
          <w:szCs w:val="22"/>
        </w:rPr>
        <w:t>SÉPTIMO</w:t>
      </w:r>
      <w:r w:rsidR="00454BAE" w:rsidRPr="007D42C8">
        <w:rPr>
          <w:rFonts w:ascii="Palatino Linotype" w:eastAsia="Palatino Linotype" w:hAnsi="Palatino Linotype" w:cs="Palatino Linotype"/>
          <w:b/>
          <w:sz w:val="22"/>
          <w:szCs w:val="22"/>
        </w:rPr>
        <w:t xml:space="preserve">. </w:t>
      </w:r>
      <w:r w:rsidR="00E15926" w:rsidRPr="007D42C8">
        <w:rPr>
          <w:rFonts w:ascii="Palatino Linotype" w:eastAsia="Palatino Linotype" w:hAnsi="Palatino Linotype" w:cs="Palatino Linotype"/>
          <w:b/>
          <w:sz w:val="22"/>
          <w:szCs w:val="22"/>
        </w:rPr>
        <w:t>Decisión.</w:t>
      </w:r>
    </w:p>
    <w:p w14:paraId="5A824D5C" w14:textId="77777777" w:rsidR="004726BC" w:rsidRPr="007D42C8" w:rsidRDefault="004726BC" w:rsidP="0081623B">
      <w:pPr>
        <w:spacing w:line="360" w:lineRule="auto"/>
        <w:ind w:right="-93"/>
        <w:jc w:val="both"/>
        <w:rPr>
          <w:rFonts w:ascii="Palatino Linotype" w:eastAsia="Palatino Linotype" w:hAnsi="Palatino Linotype" w:cs="Palatino Linotype"/>
          <w:b/>
          <w:sz w:val="22"/>
          <w:szCs w:val="22"/>
        </w:rPr>
      </w:pPr>
    </w:p>
    <w:p w14:paraId="16AA0059" w14:textId="729EDF79" w:rsidR="00282260" w:rsidRPr="007D42C8" w:rsidRDefault="00E15926" w:rsidP="0081623B">
      <w:pPr>
        <w:spacing w:line="360" w:lineRule="auto"/>
        <w:ind w:right="-93"/>
        <w:jc w:val="both"/>
        <w:rPr>
          <w:rFonts w:ascii="Palatino Linotype" w:eastAsia="Calibri" w:hAnsi="Palatino Linotype" w:cs="Tahoma"/>
          <w:sz w:val="22"/>
          <w:szCs w:val="22"/>
          <w:lang w:eastAsia="en-US"/>
        </w:rPr>
      </w:pPr>
      <w:r w:rsidRPr="007D42C8">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C86E5E" w:rsidRPr="007D42C8">
        <w:rPr>
          <w:rFonts w:ascii="Palatino Linotype" w:eastAsia="Palatino Linotype" w:hAnsi="Palatino Linotype" w:cs="Palatino Linotype"/>
          <w:b/>
          <w:sz w:val="22"/>
          <w:szCs w:val="22"/>
        </w:rPr>
        <w:t>MODIFICAR</w:t>
      </w:r>
      <w:r w:rsidRPr="007D42C8">
        <w:rPr>
          <w:rFonts w:ascii="Palatino Linotype" w:eastAsia="Palatino Linotype" w:hAnsi="Palatino Linotype" w:cs="Palatino Linotype"/>
          <w:b/>
          <w:sz w:val="22"/>
          <w:szCs w:val="22"/>
        </w:rPr>
        <w:t xml:space="preserve"> </w:t>
      </w:r>
      <w:r w:rsidRPr="007D42C8">
        <w:rPr>
          <w:rFonts w:ascii="Palatino Linotype" w:eastAsia="Palatino Linotype" w:hAnsi="Palatino Linotype" w:cs="Palatino Linotype"/>
          <w:sz w:val="22"/>
          <w:szCs w:val="22"/>
        </w:rPr>
        <w:t xml:space="preserve">la respuesta otorgada por </w:t>
      </w:r>
      <w:r w:rsidR="00341414" w:rsidRPr="007D42C8">
        <w:rPr>
          <w:rFonts w:ascii="Palatino Linotype" w:eastAsia="Palatino Linotype" w:hAnsi="Palatino Linotype" w:cs="Palatino Linotype"/>
          <w:sz w:val="22"/>
          <w:szCs w:val="22"/>
        </w:rPr>
        <w:t xml:space="preserve">el </w:t>
      </w:r>
      <w:r w:rsidR="00801AF5" w:rsidRPr="007D42C8">
        <w:rPr>
          <w:rFonts w:ascii="Palatino Linotype" w:eastAsia="Calibri" w:hAnsi="Palatino Linotype" w:cs="Tahoma"/>
          <w:sz w:val="22"/>
          <w:szCs w:val="22"/>
          <w:lang w:eastAsia="en-US"/>
        </w:rPr>
        <w:t>Ayuntamiento de Toluca</w:t>
      </w:r>
      <w:r w:rsidR="008C27B3" w:rsidRPr="007D42C8">
        <w:rPr>
          <w:rFonts w:ascii="Palatino Linotype" w:eastAsia="Calibri" w:hAnsi="Palatino Linotype" w:cs="Tahoma"/>
          <w:sz w:val="22"/>
          <w:szCs w:val="22"/>
          <w:lang w:eastAsia="en-US"/>
        </w:rPr>
        <w:t xml:space="preserve"> a la solicitud de acceso a </w:t>
      </w:r>
      <w:r w:rsidR="008C27B3" w:rsidRPr="007D42C8">
        <w:rPr>
          <w:rFonts w:ascii="Palatino Linotype" w:eastAsia="Calibri" w:hAnsi="Palatino Linotype" w:cs="Tahoma"/>
          <w:b/>
          <w:sz w:val="22"/>
          <w:szCs w:val="22"/>
          <w:lang w:eastAsia="en-US"/>
        </w:rPr>
        <w:t xml:space="preserve">la información con folio </w:t>
      </w:r>
      <w:r w:rsidR="00314671" w:rsidRPr="007D42C8">
        <w:rPr>
          <w:rFonts w:ascii="Palatino Linotype" w:hAnsi="Palatino Linotype" w:cs="Arial"/>
          <w:b/>
          <w:color w:val="333333"/>
          <w:sz w:val="22"/>
          <w:szCs w:val="22"/>
        </w:rPr>
        <w:t>01639/TOLUCA/IP/2022</w:t>
      </w:r>
      <w:r w:rsidR="00A50580" w:rsidRPr="007D42C8">
        <w:rPr>
          <w:rFonts w:ascii="Palatino Linotype" w:hAnsi="Palatino Linotype" w:cs="Arial"/>
          <w:b/>
          <w:color w:val="333333"/>
          <w:sz w:val="22"/>
          <w:szCs w:val="22"/>
        </w:rPr>
        <w:t>.</w:t>
      </w:r>
    </w:p>
    <w:p w14:paraId="72D8DF58" w14:textId="77777777" w:rsidR="0075307E" w:rsidRPr="007D42C8" w:rsidRDefault="0075307E" w:rsidP="0081623B">
      <w:pPr>
        <w:spacing w:line="360" w:lineRule="auto"/>
        <w:ind w:right="-93"/>
        <w:jc w:val="both"/>
        <w:rPr>
          <w:rFonts w:ascii="Palatino Linotype" w:eastAsia="Palatino Linotype" w:hAnsi="Palatino Linotype" w:cs="Palatino Linotype"/>
          <w:sz w:val="22"/>
          <w:szCs w:val="22"/>
        </w:rPr>
      </w:pPr>
    </w:p>
    <w:p w14:paraId="37F22097" w14:textId="77777777" w:rsidR="00263023" w:rsidRPr="007D42C8" w:rsidRDefault="00263023" w:rsidP="0081623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7D42C8">
        <w:rPr>
          <w:rFonts w:ascii="Palatino Linotype" w:eastAsia="Calibri" w:hAnsi="Palatino Linotype" w:cs="Tahoma"/>
          <w:b/>
          <w:bCs/>
          <w:iCs/>
          <w:sz w:val="22"/>
          <w:szCs w:val="22"/>
          <w:u w:val="single"/>
          <w:lang w:val="es-ES" w:eastAsia="es-ES_tradnl"/>
        </w:rPr>
        <w:t>Términos de la Resolución para el Recurrente:</w:t>
      </w:r>
    </w:p>
    <w:p w14:paraId="2CBE1F3F" w14:textId="77777777" w:rsidR="00263023" w:rsidRPr="007D42C8" w:rsidRDefault="00263023" w:rsidP="0081623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p>
    <w:p w14:paraId="42F2B0AB" w14:textId="620FB6C6" w:rsidR="00B2781D" w:rsidRPr="007D42C8" w:rsidRDefault="00DD35D6" w:rsidP="0081623B">
      <w:pPr>
        <w:autoSpaceDE w:val="0"/>
        <w:autoSpaceDN w:val="0"/>
        <w:adjustRightInd w:val="0"/>
        <w:spacing w:line="360" w:lineRule="auto"/>
        <w:contextualSpacing/>
        <w:jc w:val="both"/>
        <w:rPr>
          <w:rFonts w:ascii="Palatino Linotype" w:hAnsi="Palatino Linotype" w:cs="Tahoma"/>
          <w:sz w:val="22"/>
          <w:szCs w:val="22"/>
        </w:rPr>
      </w:pPr>
      <w:r w:rsidRPr="007D42C8">
        <w:rPr>
          <w:rFonts w:ascii="Palatino Linotype" w:hAnsi="Palatino Linotype" w:cs="Tahoma"/>
          <w:sz w:val="22"/>
          <w:szCs w:val="22"/>
        </w:rPr>
        <w:t>Este Instituto Garante</w:t>
      </w:r>
      <w:r w:rsidR="00F37A51" w:rsidRPr="007D42C8">
        <w:rPr>
          <w:rFonts w:ascii="Palatino Linotype" w:hAnsi="Palatino Linotype" w:cs="Tahoma"/>
          <w:sz w:val="22"/>
          <w:szCs w:val="22"/>
        </w:rPr>
        <w:t xml:space="preserve"> </w:t>
      </w:r>
      <w:r w:rsidR="0048524F" w:rsidRPr="007D42C8">
        <w:rPr>
          <w:rFonts w:ascii="Palatino Linotype" w:hAnsi="Palatino Linotype" w:cs="Tahoma"/>
          <w:sz w:val="22"/>
          <w:szCs w:val="22"/>
        </w:rPr>
        <w:t xml:space="preserve">le </w:t>
      </w:r>
      <w:r w:rsidR="0011373E" w:rsidRPr="007D42C8">
        <w:rPr>
          <w:rFonts w:ascii="Palatino Linotype" w:hAnsi="Palatino Linotype" w:cs="Tahoma"/>
          <w:sz w:val="22"/>
          <w:szCs w:val="22"/>
        </w:rPr>
        <w:t>concede</w:t>
      </w:r>
      <w:r w:rsidR="009D4C9F" w:rsidRPr="007D42C8">
        <w:rPr>
          <w:rFonts w:ascii="Palatino Linotype" w:hAnsi="Palatino Linotype" w:cs="Tahoma"/>
          <w:sz w:val="22"/>
          <w:szCs w:val="22"/>
        </w:rPr>
        <w:t xml:space="preserve"> </w:t>
      </w:r>
      <w:r w:rsidR="0048524F" w:rsidRPr="007D42C8">
        <w:rPr>
          <w:rFonts w:ascii="Palatino Linotype" w:hAnsi="Palatino Linotype" w:cs="Tahoma"/>
          <w:sz w:val="22"/>
          <w:szCs w:val="22"/>
        </w:rPr>
        <w:t xml:space="preserve">la razón </w:t>
      </w:r>
      <w:r w:rsidR="00980A26" w:rsidRPr="007D42C8">
        <w:rPr>
          <w:rFonts w:ascii="Palatino Linotype" w:hAnsi="Palatino Linotype" w:cs="Tahoma"/>
          <w:sz w:val="22"/>
          <w:szCs w:val="22"/>
        </w:rPr>
        <w:t>parcial</w:t>
      </w:r>
      <w:r w:rsidR="0011373E" w:rsidRPr="007D42C8">
        <w:rPr>
          <w:rFonts w:ascii="Palatino Linotype" w:hAnsi="Palatino Linotype" w:cs="Tahoma"/>
          <w:sz w:val="22"/>
          <w:szCs w:val="22"/>
        </w:rPr>
        <w:t xml:space="preserve"> </w:t>
      </w:r>
      <w:r w:rsidR="00980A26" w:rsidRPr="007D42C8">
        <w:rPr>
          <w:rFonts w:ascii="Palatino Linotype" w:hAnsi="Palatino Linotype" w:cs="Tahoma"/>
          <w:sz w:val="22"/>
          <w:szCs w:val="22"/>
        </w:rPr>
        <w:t>a</w:t>
      </w:r>
      <w:r w:rsidR="0011373E" w:rsidRPr="007D42C8">
        <w:rPr>
          <w:rFonts w:ascii="Palatino Linotype" w:hAnsi="Palatino Linotype" w:cs="Tahoma"/>
          <w:sz w:val="22"/>
          <w:szCs w:val="22"/>
        </w:rPr>
        <w:t xml:space="preserve"> su</w:t>
      </w:r>
      <w:r w:rsidR="00980A26" w:rsidRPr="007D42C8">
        <w:rPr>
          <w:rFonts w:ascii="Palatino Linotype" w:hAnsi="Palatino Linotype" w:cs="Tahoma"/>
          <w:sz w:val="22"/>
          <w:szCs w:val="22"/>
        </w:rPr>
        <w:t>s</w:t>
      </w:r>
      <w:r w:rsidR="004E2F03" w:rsidRPr="007D42C8">
        <w:rPr>
          <w:rFonts w:ascii="Palatino Linotype" w:hAnsi="Palatino Linotype" w:cs="Tahoma"/>
          <w:sz w:val="22"/>
          <w:szCs w:val="22"/>
        </w:rPr>
        <w:t xml:space="preserve"> </w:t>
      </w:r>
      <w:r w:rsidR="0048524F" w:rsidRPr="007D42C8">
        <w:rPr>
          <w:rFonts w:ascii="Palatino Linotype" w:hAnsi="Palatino Linotype" w:cs="Tahoma"/>
          <w:sz w:val="22"/>
          <w:szCs w:val="22"/>
        </w:rPr>
        <w:t>motivo</w:t>
      </w:r>
      <w:r w:rsidR="00980A26" w:rsidRPr="007D42C8">
        <w:rPr>
          <w:rFonts w:ascii="Palatino Linotype" w:hAnsi="Palatino Linotype" w:cs="Tahoma"/>
          <w:sz w:val="22"/>
          <w:szCs w:val="22"/>
        </w:rPr>
        <w:t>s</w:t>
      </w:r>
      <w:r w:rsidR="0048524F" w:rsidRPr="007D42C8">
        <w:rPr>
          <w:rFonts w:ascii="Palatino Linotype" w:hAnsi="Palatino Linotype" w:cs="Tahoma"/>
          <w:sz w:val="22"/>
          <w:szCs w:val="22"/>
        </w:rPr>
        <w:t xml:space="preserve"> de </w:t>
      </w:r>
      <w:r w:rsidR="004E2F03" w:rsidRPr="007D42C8">
        <w:rPr>
          <w:rFonts w:ascii="Palatino Linotype" w:hAnsi="Palatino Linotype" w:cs="Tahoma"/>
          <w:sz w:val="22"/>
          <w:szCs w:val="22"/>
        </w:rPr>
        <w:t>inconformidad</w:t>
      </w:r>
      <w:r w:rsidR="008136DF" w:rsidRPr="007D42C8">
        <w:rPr>
          <w:rFonts w:ascii="Palatino Linotype" w:hAnsi="Palatino Linotype" w:cs="Tahoma"/>
          <w:sz w:val="22"/>
          <w:szCs w:val="22"/>
        </w:rPr>
        <w:t>, pues</w:t>
      </w:r>
      <w:r w:rsidR="00980A26" w:rsidRPr="007D42C8">
        <w:rPr>
          <w:rFonts w:ascii="Palatino Linotype" w:hAnsi="Palatino Linotype" w:cs="Tahoma"/>
          <w:sz w:val="22"/>
          <w:szCs w:val="22"/>
        </w:rPr>
        <w:t xml:space="preserve"> el Ayuntamiento de Toluca </w:t>
      </w:r>
      <w:r w:rsidR="00477BAC" w:rsidRPr="007D42C8">
        <w:rPr>
          <w:rFonts w:ascii="Palatino Linotype" w:hAnsi="Palatino Linotype" w:cs="Tahoma"/>
          <w:sz w:val="22"/>
          <w:szCs w:val="22"/>
        </w:rPr>
        <w:t>si bien, le hizo entrega de diversas Actas de Instalación así como de sesiones de sus Comisiones Edilicias, conforme a la Ley Orgánica Municipal y el Código Reglamentario Municipal de Toluca, no obstante, tal como usted lo refirió, ciertas documentos se le entregaron en versión pública</w:t>
      </w:r>
      <w:r w:rsidR="004B0987" w:rsidRPr="007D42C8">
        <w:rPr>
          <w:rFonts w:ascii="Palatino Linotype" w:hAnsi="Palatino Linotype" w:cs="Tahoma"/>
          <w:sz w:val="22"/>
          <w:szCs w:val="22"/>
        </w:rPr>
        <w:t xml:space="preserve"> en donde </w:t>
      </w:r>
      <w:r w:rsidR="00477BAC" w:rsidRPr="007D42C8">
        <w:rPr>
          <w:rFonts w:ascii="Palatino Linotype" w:hAnsi="Palatino Linotype" w:cs="Tahoma"/>
          <w:sz w:val="22"/>
          <w:szCs w:val="22"/>
        </w:rPr>
        <w:t>se eliminaron datos público</w:t>
      </w:r>
      <w:r w:rsidR="004B0987" w:rsidRPr="007D42C8">
        <w:rPr>
          <w:rFonts w:ascii="Palatino Linotype" w:hAnsi="Palatino Linotype" w:cs="Tahoma"/>
          <w:sz w:val="22"/>
          <w:szCs w:val="22"/>
        </w:rPr>
        <w:t>s</w:t>
      </w:r>
      <w:r w:rsidR="00477BAC" w:rsidRPr="007D42C8">
        <w:rPr>
          <w:rFonts w:ascii="Palatino Linotype" w:hAnsi="Palatino Linotype" w:cs="Tahoma"/>
          <w:sz w:val="22"/>
          <w:szCs w:val="22"/>
        </w:rPr>
        <w:t>, como el nombre de servidor</w:t>
      </w:r>
      <w:r w:rsidR="004B0987" w:rsidRPr="007D42C8">
        <w:rPr>
          <w:rFonts w:ascii="Palatino Linotype" w:hAnsi="Palatino Linotype" w:cs="Tahoma"/>
          <w:sz w:val="22"/>
          <w:szCs w:val="22"/>
        </w:rPr>
        <w:t>es</w:t>
      </w:r>
      <w:r w:rsidR="00477BAC" w:rsidRPr="007D42C8">
        <w:rPr>
          <w:rFonts w:ascii="Palatino Linotype" w:hAnsi="Palatino Linotype" w:cs="Tahoma"/>
          <w:sz w:val="22"/>
          <w:szCs w:val="22"/>
        </w:rPr>
        <w:t xml:space="preserve"> público</w:t>
      </w:r>
      <w:r w:rsidR="004B0987" w:rsidRPr="007D42C8">
        <w:rPr>
          <w:rFonts w:ascii="Palatino Linotype" w:hAnsi="Palatino Linotype" w:cs="Tahoma"/>
          <w:sz w:val="22"/>
          <w:szCs w:val="22"/>
        </w:rPr>
        <w:t>s</w:t>
      </w:r>
      <w:r w:rsidR="00477BAC" w:rsidRPr="007D42C8">
        <w:rPr>
          <w:rFonts w:ascii="Palatino Linotype" w:hAnsi="Palatino Linotype" w:cs="Tahoma"/>
          <w:sz w:val="22"/>
          <w:szCs w:val="22"/>
        </w:rPr>
        <w:t xml:space="preserve"> del Ayuntamiento; por lo tanto, se ordenó de nueva cuenta se le haga </w:t>
      </w:r>
      <w:r w:rsidR="00477BAC" w:rsidRPr="007D42C8">
        <w:rPr>
          <w:rFonts w:ascii="Palatino Linotype" w:hAnsi="Palatino Linotype" w:cs="Tahoma"/>
          <w:sz w:val="22"/>
          <w:szCs w:val="22"/>
        </w:rPr>
        <w:lastRenderedPageBreak/>
        <w:t>entrega de dichos documentos, en la versión pública correcta, acompañada del Acuerdo del Comité de Transparencia que funde y motive la eliminación de datos personales</w:t>
      </w:r>
      <w:r w:rsidR="004B0987" w:rsidRPr="007D42C8">
        <w:rPr>
          <w:rFonts w:ascii="Palatino Linotype" w:hAnsi="Palatino Linotype" w:cs="Tahoma"/>
          <w:sz w:val="22"/>
          <w:szCs w:val="22"/>
        </w:rPr>
        <w:t xml:space="preserve"> confidenciales</w:t>
      </w:r>
      <w:r w:rsidR="00477BAC" w:rsidRPr="007D42C8">
        <w:rPr>
          <w:rFonts w:ascii="Palatino Linotype" w:hAnsi="Palatino Linotype" w:cs="Tahoma"/>
          <w:sz w:val="22"/>
          <w:szCs w:val="22"/>
        </w:rPr>
        <w:t>.</w:t>
      </w:r>
    </w:p>
    <w:p w14:paraId="5E97FD4D" w14:textId="77777777" w:rsidR="00C27FBE" w:rsidRPr="007D42C8" w:rsidRDefault="00C27FBE" w:rsidP="0081623B">
      <w:pPr>
        <w:autoSpaceDE w:val="0"/>
        <w:autoSpaceDN w:val="0"/>
        <w:adjustRightInd w:val="0"/>
        <w:spacing w:line="360" w:lineRule="auto"/>
        <w:contextualSpacing/>
        <w:jc w:val="both"/>
        <w:rPr>
          <w:rFonts w:ascii="Palatino Linotype" w:hAnsi="Palatino Linotype" w:cs="Tahoma"/>
          <w:sz w:val="22"/>
          <w:szCs w:val="22"/>
        </w:rPr>
      </w:pPr>
    </w:p>
    <w:p w14:paraId="422C9435" w14:textId="564C2684" w:rsidR="0020074E" w:rsidRPr="007D42C8" w:rsidRDefault="00282260" w:rsidP="0081623B">
      <w:pPr>
        <w:spacing w:line="360" w:lineRule="auto"/>
        <w:contextualSpacing/>
        <w:jc w:val="both"/>
        <w:rPr>
          <w:rFonts w:ascii="Palatino Linotype" w:eastAsia="Calibri" w:hAnsi="Palatino Linotype" w:cs="Tahoma"/>
          <w:iCs/>
          <w:sz w:val="22"/>
          <w:szCs w:val="22"/>
          <w:lang w:val="es-ES" w:eastAsia="es-ES_tradnl"/>
        </w:rPr>
      </w:pPr>
      <w:r w:rsidRPr="007D42C8">
        <w:rPr>
          <w:rFonts w:ascii="Palatino Linotype" w:eastAsia="Calibri" w:hAnsi="Palatino Linotype" w:cs="Tahoma"/>
          <w:iCs/>
          <w:sz w:val="22"/>
          <w:szCs w:val="22"/>
          <w:lang w:val="es-ES" w:eastAsia="es-ES_tradnl"/>
        </w:rPr>
        <w:t xml:space="preserve">La labor del </w:t>
      </w:r>
      <w:r w:rsidR="00504E2D" w:rsidRPr="007D42C8">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r w:rsidR="005154E6" w:rsidRPr="007D42C8">
        <w:rPr>
          <w:rFonts w:ascii="Palatino Linotype" w:eastAsia="Calibri" w:hAnsi="Palatino Linotype" w:cs="Tahoma"/>
          <w:iCs/>
          <w:sz w:val="22"/>
          <w:szCs w:val="22"/>
          <w:lang w:val="es-ES" w:eastAsia="es-ES_tradnl"/>
        </w:rPr>
        <w:t>Municipios</w:t>
      </w:r>
      <w:r w:rsidRPr="007D42C8">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w:t>
      </w:r>
    </w:p>
    <w:p w14:paraId="03C32980" w14:textId="77777777" w:rsidR="00BB023E" w:rsidRPr="007D42C8" w:rsidRDefault="00BB023E" w:rsidP="0081623B">
      <w:pPr>
        <w:spacing w:line="360" w:lineRule="auto"/>
        <w:contextualSpacing/>
        <w:jc w:val="both"/>
        <w:rPr>
          <w:rFonts w:ascii="Palatino Linotype" w:eastAsia="Calibri" w:hAnsi="Palatino Linotype" w:cs="Tahoma"/>
          <w:bCs/>
          <w:iCs/>
          <w:sz w:val="22"/>
          <w:szCs w:val="22"/>
          <w:lang w:eastAsia="es-ES_tradnl"/>
        </w:rPr>
      </w:pPr>
    </w:p>
    <w:p w14:paraId="0E246F5A" w14:textId="152AFDE2" w:rsidR="00146D94" w:rsidRPr="007D42C8" w:rsidRDefault="00E15926" w:rsidP="0081623B">
      <w:pPr>
        <w:spacing w:line="360" w:lineRule="auto"/>
        <w:jc w:val="both"/>
        <w:rPr>
          <w:rFonts w:ascii="Palatino Linotype" w:eastAsia="Palatino Linotype" w:hAnsi="Palatino Linotype" w:cs="Palatino Linotype"/>
          <w:sz w:val="22"/>
          <w:szCs w:val="22"/>
        </w:rPr>
      </w:pPr>
      <w:r w:rsidRPr="007D42C8">
        <w:rPr>
          <w:rFonts w:ascii="Palatino Linotype" w:eastAsia="Palatino Linotype" w:hAnsi="Palatino Linotype" w:cs="Palatino Linotype"/>
          <w:sz w:val="22"/>
          <w:szCs w:val="22"/>
        </w:rPr>
        <w:t>Por lo expuesto y fundado, este Pleno:</w:t>
      </w:r>
    </w:p>
    <w:p w14:paraId="2D5A8691" w14:textId="77777777" w:rsidR="00356BDD" w:rsidRPr="007D42C8" w:rsidRDefault="00356BDD" w:rsidP="0081623B">
      <w:pPr>
        <w:spacing w:line="360" w:lineRule="auto"/>
        <w:jc w:val="both"/>
        <w:rPr>
          <w:rFonts w:ascii="Palatino Linotype" w:eastAsia="Palatino Linotype" w:hAnsi="Palatino Linotype" w:cs="Palatino Linotype"/>
          <w:sz w:val="22"/>
          <w:szCs w:val="22"/>
        </w:rPr>
      </w:pPr>
    </w:p>
    <w:p w14:paraId="121BCB64" w14:textId="77777777" w:rsidR="00E15926" w:rsidRPr="007D42C8" w:rsidRDefault="00E15926" w:rsidP="0081623B">
      <w:pPr>
        <w:spacing w:line="360" w:lineRule="auto"/>
        <w:ind w:right="-91"/>
        <w:jc w:val="center"/>
        <w:rPr>
          <w:rFonts w:ascii="Palatino Linotype" w:eastAsia="Palatino Linotype" w:hAnsi="Palatino Linotype" w:cs="Palatino Linotype"/>
          <w:b/>
          <w:sz w:val="22"/>
          <w:szCs w:val="22"/>
        </w:rPr>
      </w:pPr>
      <w:r w:rsidRPr="007D42C8">
        <w:rPr>
          <w:rFonts w:ascii="Palatino Linotype" w:eastAsia="Palatino Linotype" w:hAnsi="Palatino Linotype" w:cs="Palatino Linotype"/>
          <w:b/>
          <w:sz w:val="22"/>
          <w:szCs w:val="22"/>
        </w:rPr>
        <w:t>RESUELVE:</w:t>
      </w:r>
    </w:p>
    <w:p w14:paraId="735744F5" w14:textId="77777777" w:rsidR="007271A0" w:rsidRPr="007D42C8" w:rsidRDefault="007271A0" w:rsidP="0081623B">
      <w:pPr>
        <w:spacing w:line="360" w:lineRule="auto"/>
        <w:contextualSpacing/>
        <w:jc w:val="both"/>
        <w:rPr>
          <w:rFonts w:ascii="Palatino Linotype" w:eastAsia="Calibri" w:hAnsi="Palatino Linotype" w:cs="Tahoma"/>
          <w:bCs/>
          <w:iCs/>
          <w:sz w:val="22"/>
          <w:szCs w:val="22"/>
          <w:lang w:eastAsia="en-US"/>
        </w:rPr>
      </w:pPr>
    </w:p>
    <w:p w14:paraId="0A98828A" w14:textId="3B3970D2" w:rsidR="00FA54F1" w:rsidRPr="007D42C8" w:rsidRDefault="3BACFE45" w:rsidP="0081623B">
      <w:pPr>
        <w:spacing w:line="360" w:lineRule="auto"/>
        <w:jc w:val="both"/>
        <w:rPr>
          <w:rFonts w:ascii="Palatino Linotype" w:eastAsia="Calibri" w:hAnsi="Palatino Linotype" w:cs="Tahoma"/>
          <w:b/>
          <w:bCs/>
          <w:sz w:val="22"/>
          <w:szCs w:val="22"/>
          <w:lang w:eastAsia="en-US"/>
        </w:rPr>
      </w:pPr>
      <w:r w:rsidRPr="007D42C8">
        <w:rPr>
          <w:rFonts w:ascii="Palatino Linotype" w:hAnsi="Palatino Linotype" w:cs="Tahoma"/>
          <w:b/>
          <w:bCs/>
          <w:sz w:val="22"/>
          <w:szCs w:val="22"/>
        </w:rPr>
        <w:t xml:space="preserve">PRIMERO. </w:t>
      </w:r>
      <w:r w:rsidRPr="007D42C8">
        <w:rPr>
          <w:rFonts w:ascii="Palatino Linotype" w:eastAsia="Calibri" w:hAnsi="Palatino Linotype" w:cs="Tahoma"/>
          <w:sz w:val="22"/>
          <w:szCs w:val="22"/>
          <w:lang w:eastAsia="en-US"/>
        </w:rPr>
        <w:t xml:space="preserve">Se </w:t>
      </w:r>
      <w:r w:rsidR="00B951A0" w:rsidRPr="007D42C8">
        <w:rPr>
          <w:rFonts w:ascii="Palatino Linotype" w:eastAsia="Calibri" w:hAnsi="Palatino Linotype" w:cs="Tahoma"/>
          <w:b/>
          <w:bCs/>
          <w:sz w:val="22"/>
          <w:szCs w:val="22"/>
          <w:lang w:eastAsia="en-US"/>
        </w:rPr>
        <w:t>MODIFICA</w:t>
      </w:r>
      <w:r w:rsidRPr="007D42C8">
        <w:rPr>
          <w:rFonts w:ascii="Palatino Linotype" w:eastAsia="Calibri" w:hAnsi="Palatino Linotype" w:cs="Tahoma"/>
          <w:sz w:val="22"/>
          <w:szCs w:val="22"/>
          <w:lang w:eastAsia="en-US"/>
        </w:rPr>
        <w:t xml:space="preserve"> la respuesta entregada por </w:t>
      </w:r>
      <w:r w:rsidR="00374AFC" w:rsidRPr="007D42C8">
        <w:rPr>
          <w:rFonts w:ascii="Palatino Linotype" w:eastAsia="Calibri" w:hAnsi="Palatino Linotype" w:cs="Tahoma"/>
          <w:sz w:val="22"/>
          <w:szCs w:val="22"/>
          <w:lang w:eastAsia="en-US"/>
        </w:rPr>
        <w:t>el</w:t>
      </w:r>
      <w:r w:rsidRPr="007D42C8">
        <w:rPr>
          <w:rFonts w:ascii="Palatino Linotype" w:eastAsia="Calibri" w:hAnsi="Palatino Linotype" w:cs="Tahoma"/>
          <w:sz w:val="22"/>
          <w:szCs w:val="22"/>
          <w:lang w:eastAsia="en-US"/>
        </w:rPr>
        <w:t xml:space="preserve"> </w:t>
      </w:r>
      <w:r w:rsidR="00801AF5" w:rsidRPr="007D42C8">
        <w:rPr>
          <w:rFonts w:ascii="Palatino Linotype" w:eastAsia="Calibri" w:hAnsi="Palatino Linotype" w:cs="Tahoma"/>
          <w:b/>
          <w:bCs/>
          <w:sz w:val="22"/>
          <w:szCs w:val="22"/>
          <w:lang w:eastAsia="en-US"/>
        </w:rPr>
        <w:t>Ayuntamiento de Toluca</w:t>
      </w:r>
      <w:r w:rsidRPr="007D42C8">
        <w:rPr>
          <w:rFonts w:ascii="Palatino Linotype" w:eastAsia="Calibri" w:hAnsi="Palatino Linotype" w:cs="Tahoma"/>
          <w:sz w:val="22"/>
          <w:szCs w:val="22"/>
          <w:lang w:eastAsia="en-US"/>
        </w:rPr>
        <w:t>, a la solicitud de información</w:t>
      </w:r>
      <w:r w:rsidR="00266D01" w:rsidRPr="007D42C8">
        <w:rPr>
          <w:rFonts w:ascii="Palatino Linotype" w:eastAsia="Calibri" w:hAnsi="Palatino Linotype" w:cs="Tahoma"/>
          <w:sz w:val="22"/>
          <w:szCs w:val="22"/>
          <w:lang w:eastAsia="en-US"/>
        </w:rPr>
        <w:t xml:space="preserve"> </w:t>
      </w:r>
      <w:r w:rsidR="00314671" w:rsidRPr="007D42C8">
        <w:rPr>
          <w:rFonts w:ascii="Palatino Linotype" w:eastAsia="Calibri" w:hAnsi="Palatino Linotype" w:cs="Tahoma"/>
          <w:b/>
          <w:bCs/>
          <w:sz w:val="22"/>
          <w:szCs w:val="22"/>
          <w:lang w:eastAsia="en-US"/>
        </w:rPr>
        <w:t>01639/TOLUCA/IP/2022</w:t>
      </w:r>
      <w:r w:rsidRPr="007D42C8">
        <w:rPr>
          <w:rFonts w:ascii="Palatino Linotype" w:eastAsia="Calibri" w:hAnsi="Palatino Linotype" w:cs="Tahoma"/>
          <w:b/>
          <w:bCs/>
          <w:sz w:val="22"/>
          <w:szCs w:val="22"/>
          <w:lang w:eastAsia="en-US"/>
        </w:rPr>
        <w:t xml:space="preserve">, </w:t>
      </w:r>
      <w:r w:rsidRPr="007D42C8">
        <w:rPr>
          <w:rFonts w:ascii="Palatino Linotype" w:eastAsia="Calibri" w:hAnsi="Palatino Linotype" w:cs="Tahoma"/>
          <w:sz w:val="22"/>
          <w:szCs w:val="22"/>
          <w:lang w:eastAsia="en-US"/>
        </w:rPr>
        <w:t>por resultar</w:t>
      </w:r>
      <w:r w:rsidR="00114A11" w:rsidRPr="007D42C8">
        <w:rPr>
          <w:rFonts w:ascii="Palatino Linotype" w:eastAsia="Calibri" w:hAnsi="Palatino Linotype" w:cs="Tahoma"/>
          <w:sz w:val="22"/>
          <w:szCs w:val="22"/>
          <w:lang w:eastAsia="en-US"/>
        </w:rPr>
        <w:t xml:space="preserve"> </w:t>
      </w:r>
      <w:r w:rsidR="00B951A0" w:rsidRPr="007D42C8">
        <w:rPr>
          <w:rFonts w:ascii="Palatino Linotype" w:eastAsia="Calibri" w:hAnsi="Palatino Linotype" w:cs="Tahoma"/>
          <w:b/>
          <w:bCs/>
          <w:sz w:val="22"/>
          <w:szCs w:val="22"/>
          <w:lang w:eastAsia="en-US"/>
        </w:rPr>
        <w:t xml:space="preserve">PARCIALMENTE </w:t>
      </w:r>
      <w:r w:rsidRPr="007D42C8">
        <w:rPr>
          <w:rFonts w:ascii="Palatino Linotype" w:eastAsia="Calibri" w:hAnsi="Palatino Linotype" w:cs="Tahoma"/>
          <w:b/>
          <w:bCs/>
          <w:sz w:val="22"/>
          <w:szCs w:val="22"/>
          <w:lang w:eastAsia="en-US"/>
        </w:rPr>
        <w:t>FUNDAD</w:t>
      </w:r>
      <w:r w:rsidR="00114A11" w:rsidRPr="007D42C8">
        <w:rPr>
          <w:rFonts w:ascii="Palatino Linotype" w:eastAsia="Calibri" w:hAnsi="Palatino Linotype" w:cs="Tahoma"/>
          <w:b/>
          <w:bCs/>
          <w:sz w:val="22"/>
          <w:szCs w:val="22"/>
          <w:lang w:eastAsia="en-US"/>
        </w:rPr>
        <w:t>A</w:t>
      </w:r>
      <w:r w:rsidRPr="007D42C8">
        <w:rPr>
          <w:rFonts w:ascii="Palatino Linotype" w:eastAsia="Calibri" w:hAnsi="Palatino Linotype" w:cs="Tahoma"/>
          <w:sz w:val="22"/>
          <w:szCs w:val="22"/>
          <w:lang w:eastAsia="en-US"/>
        </w:rPr>
        <w:t xml:space="preserve"> la razón o motivo de inconformidad hecho valer por el Recurrente en el Recurso de Revisión </w:t>
      </w:r>
      <w:r w:rsidR="00314671" w:rsidRPr="007D42C8">
        <w:rPr>
          <w:rFonts w:ascii="Palatino Linotype" w:eastAsia="Calibri" w:hAnsi="Palatino Linotype" w:cs="Tahoma"/>
          <w:b/>
          <w:bCs/>
          <w:sz w:val="22"/>
          <w:szCs w:val="22"/>
          <w:lang w:eastAsia="en-US"/>
        </w:rPr>
        <w:t>13761/INFOEM/IP/RR/2022</w:t>
      </w:r>
      <w:r w:rsidRPr="007D42C8">
        <w:rPr>
          <w:rFonts w:ascii="Palatino Linotype" w:eastAsia="Calibri" w:hAnsi="Palatino Linotype" w:cs="Tahoma"/>
          <w:b/>
          <w:bCs/>
          <w:sz w:val="22"/>
          <w:szCs w:val="22"/>
          <w:lang w:eastAsia="en-US"/>
        </w:rPr>
        <w:t xml:space="preserve"> </w:t>
      </w:r>
      <w:r w:rsidRPr="007D42C8">
        <w:rPr>
          <w:rFonts w:ascii="Palatino Linotype" w:eastAsia="Calibri" w:hAnsi="Palatino Linotype" w:cs="Tahoma"/>
          <w:sz w:val="22"/>
          <w:szCs w:val="22"/>
          <w:lang w:eastAsia="en-US"/>
        </w:rPr>
        <w:t>en términos de</w:t>
      </w:r>
      <w:r w:rsidR="00011570" w:rsidRPr="007D42C8">
        <w:rPr>
          <w:rFonts w:ascii="Palatino Linotype" w:eastAsia="Calibri" w:hAnsi="Palatino Linotype" w:cs="Tahoma"/>
          <w:sz w:val="22"/>
          <w:szCs w:val="22"/>
          <w:lang w:eastAsia="en-US"/>
        </w:rPr>
        <w:t xml:space="preserve"> los</w:t>
      </w:r>
      <w:r w:rsidRPr="007D42C8">
        <w:rPr>
          <w:rFonts w:ascii="Palatino Linotype" w:eastAsia="Calibri" w:hAnsi="Palatino Linotype" w:cs="Tahoma"/>
          <w:sz w:val="22"/>
          <w:szCs w:val="22"/>
          <w:lang w:eastAsia="en-US"/>
        </w:rPr>
        <w:t xml:space="preserve"> </w:t>
      </w:r>
      <w:r w:rsidR="00011570" w:rsidRPr="007D42C8">
        <w:rPr>
          <w:rFonts w:ascii="Palatino Linotype" w:eastAsia="Calibri" w:hAnsi="Palatino Linotype" w:cs="Tahoma"/>
          <w:sz w:val="22"/>
          <w:szCs w:val="22"/>
          <w:lang w:eastAsia="en-US"/>
        </w:rPr>
        <w:t>C</w:t>
      </w:r>
      <w:r w:rsidRPr="007D42C8">
        <w:rPr>
          <w:rFonts w:ascii="Palatino Linotype" w:eastAsia="Calibri" w:hAnsi="Palatino Linotype" w:cs="Tahoma"/>
          <w:sz w:val="22"/>
          <w:szCs w:val="22"/>
          <w:lang w:eastAsia="en-US"/>
        </w:rPr>
        <w:t>onsiderando</w:t>
      </w:r>
      <w:r w:rsidR="00011570" w:rsidRPr="007D42C8">
        <w:rPr>
          <w:rFonts w:ascii="Palatino Linotype" w:eastAsia="Calibri" w:hAnsi="Palatino Linotype" w:cs="Tahoma"/>
          <w:sz w:val="22"/>
          <w:szCs w:val="22"/>
          <w:lang w:eastAsia="en-US"/>
        </w:rPr>
        <w:t>s</w:t>
      </w:r>
      <w:r w:rsidRPr="007D42C8">
        <w:rPr>
          <w:rFonts w:ascii="Palatino Linotype" w:eastAsia="Calibri" w:hAnsi="Palatino Linotype" w:cs="Tahoma"/>
          <w:sz w:val="22"/>
          <w:szCs w:val="22"/>
          <w:lang w:eastAsia="en-US"/>
        </w:rPr>
        <w:t xml:space="preserve"> QUINTO </w:t>
      </w:r>
      <w:r w:rsidR="00536AFD" w:rsidRPr="007D42C8">
        <w:rPr>
          <w:rFonts w:ascii="Palatino Linotype" w:eastAsia="Calibri" w:hAnsi="Palatino Linotype" w:cs="Tahoma"/>
          <w:sz w:val="22"/>
          <w:szCs w:val="22"/>
          <w:lang w:eastAsia="en-US"/>
        </w:rPr>
        <w:t xml:space="preserve">y </w:t>
      </w:r>
      <w:r w:rsidR="00482F95" w:rsidRPr="007D42C8">
        <w:rPr>
          <w:rFonts w:ascii="Palatino Linotype" w:eastAsia="Calibri" w:hAnsi="Palatino Linotype" w:cs="Tahoma"/>
          <w:sz w:val="22"/>
          <w:szCs w:val="22"/>
          <w:lang w:eastAsia="en-US"/>
        </w:rPr>
        <w:t>SÉPTIMO</w:t>
      </w:r>
      <w:r w:rsidR="00536AFD" w:rsidRPr="007D42C8">
        <w:rPr>
          <w:rFonts w:ascii="Palatino Linotype" w:eastAsia="Calibri" w:hAnsi="Palatino Linotype" w:cs="Tahoma"/>
          <w:b/>
          <w:bCs/>
          <w:sz w:val="22"/>
          <w:szCs w:val="22"/>
          <w:lang w:eastAsia="en-US"/>
        </w:rPr>
        <w:t xml:space="preserve"> </w:t>
      </w:r>
      <w:r w:rsidRPr="007D42C8">
        <w:rPr>
          <w:rFonts w:ascii="Palatino Linotype" w:eastAsia="Calibri" w:hAnsi="Palatino Linotype" w:cs="Tahoma"/>
          <w:sz w:val="22"/>
          <w:szCs w:val="22"/>
          <w:lang w:eastAsia="en-US"/>
        </w:rPr>
        <w:t>de la presente Resolución.</w:t>
      </w:r>
    </w:p>
    <w:p w14:paraId="246AB396" w14:textId="77777777" w:rsidR="005C444E" w:rsidRPr="007D42C8" w:rsidRDefault="005C444E" w:rsidP="0081623B">
      <w:pPr>
        <w:spacing w:line="360" w:lineRule="auto"/>
        <w:jc w:val="both"/>
        <w:rPr>
          <w:rFonts w:ascii="Palatino Linotype" w:eastAsia="Calibri" w:hAnsi="Palatino Linotype" w:cs="Tahoma"/>
          <w:sz w:val="22"/>
          <w:szCs w:val="22"/>
          <w:lang w:eastAsia="en-US"/>
        </w:rPr>
      </w:pPr>
    </w:p>
    <w:p w14:paraId="776E3E5B" w14:textId="4EB378C3" w:rsidR="005C444E" w:rsidRPr="007D42C8" w:rsidRDefault="00FA54F1" w:rsidP="0081623B">
      <w:pPr>
        <w:autoSpaceDE w:val="0"/>
        <w:autoSpaceDN w:val="0"/>
        <w:adjustRightInd w:val="0"/>
        <w:spacing w:line="360" w:lineRule="auto"/>
        <w:contextualSpacing/>
        <w:jc w:val="both"/>
        <w:rPr>
          <w:rFonts w:ascii="Palatino Linotype" w:hAnsi="Palatino Linotype" w:cs="Tahoma"/>
          <w:bCs/>
          <w:iCs/>
          <w:sz w:val="22"/>
          <w:szCs w:val="22"/>
        </w:rPr>
      </w:pPr>
      <w:r w:rsidRPr="007D42C8">
        <w:rPr>
          <w:rFonts w:ascii="Palatino Linotype" w:eastAsia="Calibri" w:hAnsi="Palatino Linotype" w:cs="Tahoma"/>
          <w:b/>
          <w:bCs/>
          <w:sz w:val="22"/>
          <w:szCs w:val="22"/>
          <w:lang w:eastAsia="en-US"/>
        </w:rPr>
        <w:t>SEGUNDO</w:t>
      </w:r>
      <w:r w:rsidRPr="007D42C8">
        <w:rPr>
          <w:rFonts w:ascii="Palatino Linotype" w:hAnsi="Palatino Linotype" w:cs="Tahoma"/>
          <w:b/>
          <w:bCs/>
          <w:sz w:val="22"/>
          <w:szCs w:val="22"/>
        </w:rPr>
        <w:t xml:space="preserve">. </w:t>
      </w:r>
      <w:r w:rsidRPr="007D42C8">
        <w:rPr>
          <w:rFonts w:ascii="Palatino Linotype" w:hAnsi="Palatino Linotype" w:cs="Tahoma"/>
          <w:sz w:val="22"/>
          <w:szCs w:val="22"/>
        </w:rPr>
        <w:t xml:space="preserve">Se </w:t>
      </w:r>
      <w:r w:rsidRPr="007D42C8">
        <w:rPr>
          <w:rFonts w:ascii="Palatino Linotype" w:hAnsi="Palatino Linotype" w:cs="Tahoma"/>
          <w:b/>
          <w:sz w:val="22"/>
          <w:szCs w:val="22"/>
        </w:rPr>
        <w:t xml:space="preserve">ORDENA </w:t>
      </w:r>
      <w:r w:rsidRPr="007D42C8">
        <w:rPr>
          <w:rFonts w:ascii="Palatino Linotype" w:hAnsi="Palatino Linotype" w:cs="Tahoma"/>
          <w:sz w:val="22"/>
          <w:szCs w:val="22"/>
        </w:rPr>
        <w:t>a</w:t>
      </w:r>
      <w:r w:rsidR="005C444E" w:rsidRPr="007D42C8">
        <w:rPr>
          <w:rFonts w:ascii="Palatino Linotype" w:hAnsi="Palatino Linotype" w:cs="Tahoma"/>
          <w:sz w:val="22"/>
          <w:szCs w:val="22"/>
        </w:rPr>
        <w:t>l</w:t>
      </w:r>
      <w:r w:rsidR="006E18C7" w:rsidRPr="007D42C8">
        <w:rPr>
          <w:rFonts w:ascii="Palatino Linotype" w:hAnsi="Palatino Linotype" w:cs="Tahoma"/>
          <w:sz w:val="22"/>
          <w:szCs w:val="22"/>
        </w:rPr>
        <w:t xml:space="preserve"> </w:t>
      </w:r>
      <w:r w:rsidR="00801AF5" w:rsidRPr="007D42C8">
        <w:rPr>
          <w:rFonts w:ascii="Palatino Linotype" w:eastAsia="Calibri" w:hAnsi="Palatino Linotype" w:cs="Tahoma"/>
          <w:b/>
          <w:bCs/>
          <w:sz w:val="22"/>
          <w:szCs w:val="22"/>
          <w:lang w:eastAsia="en-US"/>
        </w:rPr>
        <w:t>Ayuntamiento de Toluca</w:t>
      </w:r>
      <w:r w:rsidRPr="007D42C8">
        <w:rPr>
          <w:rFonts w:ascii="Palatino Linotype" w:hAnsi="Palatino Linotype" w:cs="Tahoma"/>
          <w:sz w:val="22"/>
          <w:szCs w:val="22"/>
        </w:rPr>
        <w:t xml:space="preserve">, a efecto de que, </w:t>
      </w:r>
      <w:r w:rsidRPr="007D42C8">
        <w:rPr>
          <w:rFonts w:ascii="Palatino Linotype" w:hAnsi="Palatino Linotype" w:cs="Tahoma"/>
          <w:bCs/>
          <w:iCs/>
          <w:sz w:val="22"/>
          <w:szCs w:val="22"/>
        </w:rPr>
        <w:t>a través del Sistema de Acceso a la Información Mexiquense (SAIMEX)</w:t>
      </w:r>
      <w:r w:rsidR="009A0B68" w:rsidRPr="007D42C8">
        <w:rPr>
          <w:rFonts w:ascii="Palatino Linotype" w:hAnsi="Palatino Linotype" w:cs="Tahoma"/>
          <w:bCs/>
          <w:iCs/>
          <w:sz w:val="22"/>
          <w:szCs w:val="22"/>
        </w:rPr>
        <w:t>,</w:t>
      </w:r>
      <w:r w:rsidR="00BA513C" w:rsidRPr="007D42C8">
        <w:rPr>
          <w:rFonts w:ascii="Palatino Linotype" w:hAnsi="Palatino Linotype" w:cs="Tahoma"/>
          <w:bCs/>
          <w:iCs/>
          <w:sz w:val="22"/>
          <w:szCs w:val="22"/>
        </w:rPr>
        <w:t xml:space="preserve"> </w:t>
      </w:r>
      <w:r w:rsidR="003D3406" w:rsidRPr="007D42C8">
        <w:rPr>
          <w:rFonts w:ascii="Palatino Linotype" w:hAnsi="Palatino Linotype" w:cs="Tahoma"/>
          <w:bCs/>
          <w:iCs/>
          <w:sz w:val="22"/>
          <w:szCs w:val="22"/>
        </w:rPr>
        <w:t>entregue</w:t>
      </w:r>
      <w:r w:rsidR="00482F95" w:rsidRPr="007D42C8">
        <w:rPr>
          <w:rFonts w:ascii="Palatino Linotype" w:hAnsi="Palatino Linotype" w:cs="Tahoma"/>
          <w:bCs/>
          <w:iCs/>
          <w:sz w:val="22"/>
          <w:szCs w:val="22"/>
        </w:rPr>
        <w:t>, de ser el caso en versión pública</w:t>
      </w:r>
      <w:r w:rsidR="00DE3DAB" w:rsidRPr="007D42C8">
        <w:rPr>
          <w:rFonts w:ascii="Palatino Linotype" w:hAnsi="Palatino Linotype" w:cs="Tahoma"/>
          <w:bCs/>
          <w:iCs/>
          <w:sz w:val="22"/>
          <w:szCs w:val="22"/>
        </w:rPr>
        <w:t xml:space="preserve">: </w:t>
      </w:r>
    </w:p>
    <w:p w14:paraId="498025A8" w14:textId="77777777" w:rsidR="00DE3DAB" w:rsidRPr="007D42C8" w:rsidRDefault="00DE3DAB" w:rsidP="0089277B">
      <w:pPr>
        <w:autoSpaceDE w:val="0"/>
        <w:autoSpaceDN w:val="0"/>
        <w:adjustRightInd w:val="0"/>
        <w:spacing w:line="360" w:lineRule="auto"/>
        <w:ind w:left="567" w:right="539"/>
        <w:contextualSpacing/>
        <w:jc w:val="both"/>
        <w:rPr>
          <w:rFonts w:ascii="Palatino Linotype" w:hAnsi="Palatino Linotype" w:cs="Tahoma"/>
          <w:bCs/>
          <w:iCs/>
          <w:sz w:val="22"/>
          <w:szCs w:val="22"/>
        </w:rPr>
      </w:pPr>
    </w:p>
    <w:p w14:paraId="0857BD1E" w14:textId="789C40FF" w:rsidR="00DE3DAB" w:rsidRPr="007D42C8" w:rsidRDefault="004B0987" w:rsidP="0089277B">
      <w:pPr>
        <w:pStyle w:val="Prrafodelista"/>
        <w:numPr>
          <w:ilvl w:val="3"/>
          <w:numId w:val="19"/>
        </w:numPr>
        <w:autoSpaceDE w:val="0"/>
        <w:autoSpaceDN w:val="0"/>
        <w:adjustRightInd w:val="0"/>
        <w:spacing w:line="360" w:lineRule="auto"/>
        <w:ind w:left="851" w:right="539"/>
        <w:jc w:val="both"/>
        <w:rPr>
          <w:rFonts w:ascii="Palatino Linotype" w:hAnsi="Palatino Linotype" w:cs="Tahoma"/>
          <w:bCs/>
          <w:iCs/>
          <w:szCs w:val="22"/>
        </w:rPr>
      </w:pPr>
      <w:r w:rsidRPr="007D42C8">
        <w:rPr>
          <w:rFonts w:ascii="Palatino Linotype" w:hAnsi="Palatino Linotype" w:cs="Tahoma"/>
          <w:bCs/>
          <w:iCs/>
          <w:szCs w:val="22"/>
        </w:rPr>
        <w:t>Las a</w:t>
      </w:r>
      <w:r w:rsidR="00BB023E" w:rsidRPr="007D42C8">
        <w:rPr>
          <w:rFonts w:ascii="Palatino Linotype" w:hAnsi="Palatino Linotype" w:cs="Tahoma"/>
          <w:bCs/>
          <w:iCs/>
          <w:szCs w:val="22"/>
        </w:rPr>
        <w:t xml:space="preserve">ctas de sesión de </w:t>
      </w:r>
      <w:r w:rsidR="00BB023E" w:rsidRPr="007D42C8">
        <w:rPr>
          <w:rFonts w:ascii="Palatino Linotype" w:eastAsia="Calibri" w:hAnsi="Palatino Linotype" w:cs="Tahoma"/>
          <w:bCs/>
          <w:szCs w:val="22"/>
        </w:rPr>
        <w:t xml:space="preserve">la Comisión </w:t>
      </w:r>
      <w:r w:rsidR="00BB023E" w:rsidRPr="007D42C8">
        <w:rPr>
          <w:rFonts w:ascii="Palatino Linotype" w:hAnsi="Palatino Linotype" w:cs="Tahoma"/>
          <w:szCs w:val="22"/>
        </w:rPr>
        <w:t>de Desarrollo Económico (Mercados, Tianguis, Central de Abasto, Rastro) y de la Comisión de Reglamentación Municipal</w:t>
      </w:r>
      <w:r w:rsidR="00056CB3" w:rsidRPr="007D42C8">
        <w:rPr>
          <w:rFonts w:ascii="Palatino Linotype" w:hAnsi="Palatino Linotype" w:cs="Tahoma"/>
          <w:szCs w:val="22"/>
        </w:rPr>
        <w:t>, entregadas en respuesta.</w:t>
      </w:r>
    </w:p>
    <w:p w14:paraId="317CDEE2" w14:textId="190E5F3E" w:rsidR="00996EFE" w:rsidRPr="007D42C8" w:rsidRDefault="00996EFE" w:rsidP="00996EFE">
      <w:pPr>
        <w:autoSpaceDE w:val="0"/>
        <w:autoSpaceDN w:val="0"/>
        <w:adjustRightInd w:val="0"/>
        <w:spacing w:line="360" w:lineRule="auto"/>
        <w:jc w:val="both"/>
        <w:rPr>
          <w:rFonts w:ascii="Palatino Linotype" w:hAnsi="Palatino Linotype" w:cs="Tahoma"/>
          <w:szCs w:val="22"/>
        </w:rPr>
      </w:pPr>
    </w:p>
    <w:p w14:paraId="1E7F57E0" w14:textId="59279EE0" w:rsidR="00996EFE" w:rsidRPr="007D42C8" w:rsidRDefault="00996EFE" w:rsidP="00996EFE">
      <w:pPr>
        <w:spacing w:line="360" w:lineRule="auto"/>
        <w:ind w:right="-28"/>
        <w:jc w:val="both"/>
        <w:rPr>
          <w:rFonts w:ascii="Palatino Linotype" w:hAnsi="Palatino Linotype" w:cs="Tahoma"/>
          <w:sz w:val="22"/>
          <w:szCs w:val="22"/>
          <w:lang w:val="es-ES"/>
        </w:rPr>
      </w:pPr>
      <w:r w:rsidRPr="007D42C8">
        <w:rPr>
          <w:rFonts w:ascii="Palatino Linotype" w:hAnsi="Palatino Linotype" w:cs="Tahoma"/>
          <w:sz w:val="22"/>
          <w:szCs w:val="22"/>
          <w:lang w:val="es-ES"/>
        </w:rPr>
        <w:t xml:space="preserve">Junto con las versiones públicas, se deberá entregar el Acuerdo del Comité de Transparencia mediante el cual se funde y motive la eliminación de la información confidencial y reservada, </w:t>
      </w:r>
      <w:r w:rsidRPr="007D42C8">
        <w:rPr>
          <w:rFonts w:ascii="Palatino Linotype" w:hAnsi="Palatino Linotype" w:cs="Tahoma"/>
          <w:sz w:val="22"/>
          <w:szCs w:val="22"/>
          <w:lang w:val="es-ES"/>
        </w:rPr>
        <w:lastRenderedPageBreak/>
        <w:t>en términos de los artículos 49, fracción VIII, 143, fracción I y 149 de la Ley de Transparencia y Acceso a la Información Pública del Estado de México y Municipios</w:t>
      </w:r>
      <w:r w:rsidR="00E35512" w:rsidRPr="007D42C8">
        <w:rPr>
          <w:rFonts w:ascii="Palatino Linotype" w:hAnsi="Palatino Linotype" w:cs="Tahoma"/>
          <w:sz w:val="22"/>
          <w:szCs w:val="22"/>
          <w:lang w:val="es-ES"/>
        </w:rPr>
        <w:t>.</w:t>
      </w:r>
    </w:p>
    <w:p w14:paraId="28F48BAE" w14:textId="09E4B153" w:rsidR="00953DD5" w:rsidRPr="007D42C8" w:rsidRDefault="0089277B" w:rsidP="006448C8">
      <w:pPr>
        <w:spacing w:line="360" w:lineRule="auto"/>
        <w:ind w:right="-28"/>
        <w:jc w:val="both"/>
        <w:rPr>
          <w:rFonts w:ascii="Palatino Linotype" w:hAnsi="Palatino Linotype" w:cs="Tahoma"/>
          <w:sz w:val="22"/>
          <w:szCs w:val="22"/>
          <w:lang w:val="es-ES"/>
        </w:rPr>
      </w:pPr>
      <w:r w:rsidRPr="007D42C8">
        <w:rPr>
          <w:rFonts w:ascii="Palatino Linotype" w:hAnsi="Palatino Linotype" w:cs="Tahoma"/>
          <w:sz w:val="22"/>
          <w:szCs w:val="22"/>
          <w:lang w:val="es-ES"/>
        </w:rPr>
        <w:t xml:space="preserve"> </w:t>
      </w:r>
    </w:p>
    <w:p w14:paraId="0AA6A759" w14:textId="2F719AAA" w:rsidR="00297995" w:rsidRPr="007D42C8" w:rsidRDefault="00657066" w:rsidP="0081623B">
      <w:pPr>
        <w:spacing w:line="360" w:lineRule="auto"/>
        <w:jc w:val="both"/>
        <w:rPr>
          <w:rFonts w:ascii="Palatino Linotype" w:hAnsi="Palatino Linotype" w:cs="Tahoma"/>
          <w:sz w:val="22"/>
          <w:szCs w:val="22"/>
        </w:rPr>
      </w:pPr>
      <w:r w:rsidRPr="007D42C8">
        <w:rPr>
          <w:rFonts w:ascii="Palatino Linotype" w:eastAsia="Calibri" w:hAnsi="Palatino Linotype" w:cs="Tahoma"/>
          <w:b/>
          <w:bCs/>
          <w:sz w:val="22"/>
          <w:szCs w:val="22"/>
          <w:lang w:eastAsia="en-US"/>
        </w:rPr>
        <w:t>TERCERO.</w:t>
      </w:r>
      <w:r w:rsidRPr="007D42C8">
        <w:rPr>
          <w:rFonts w:ascii="Palatino Linotype" w:hAnsi="Palatino Linotype" w:cs="Tahoma"/>
          <w:color w:val="000000" w:themeColor="text1"/>
          <w:sz w:val="22"/>
          <w:szCs w:val="22"/>
        </w:rPr>
        <w:t xml:space="preserve"> </w:t>
      </w:r>
      <w:r w:rsidRPr="007D42C8">
        <w:rPr>
          <w:rFonts w:ascii="Palatino Linotype" w:hAnsi="Palatino Linotype" w:cs="Tahoma"/>
          <w:b/>
          <w:sz w:val="22"/>
          <w:szCs w:val="22"/>
        </w:rPr>
        <w:t xml:space="preserve">NOTIFÍQUESE </w:t>
      </w:r>
      <w:r w:rsidRPr="007D42C8">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2ADF681" w14:textId="77777777" w:rsidR="00684E08" w:rsidRPr="007D42C8" w:rsidRDefault="00684E08" w:rsidP="0081623B">
      <w:pPr>
        <w:spacing w:line="360" w:lineRule="auto"/>
        <w:jc w:val="both"/>
        <w:rPr>
          <w:rFonts w:ascii="Palatino Linotype" w:hAnsi="Palatino Linotype" w:cs="Tahoma"/>
          <w:sz w:val="22"/>
          <w:szCs w:val="22"/>
        </w:rPr>
      </w:pPr>
    </w:p>
    <w:p w14:paraId="08503095" w14:textId="6AC22831" w:rsidR="00657066" w:rsidRPr="007D42C8" w:rsidRDefault="00657066" w:rsidP="0081623B">
      <w:pPr>
        <w:spacing w:line="360" w:lineRule="auto"/>
        <w:jc w:val="both"/>
        <w:rPr>
          <w:rFonts w:ascii="Palatino Linotype" w:hAnsi="Palatino Linotype" w:cs="Tahoma"/>
          <w:iCs/>
          <w:sz w:val="22"/>
          <w:szCs w:val="22"/>
        </w:rPr>
      </w:pPr>
      <w:r w:rsidRPr="007D42C8">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6A99B5E" w14:textId="77777777" w:rsidR="005B2C05" w:rsidRPr="007D42C8" w:rsidRDefault="005B2C05" w:rsidP="0081623B">
      <w:pPr>
        <w:spacing w:line="360" w:lineRule="auto"/>
        <w:jc w:val="both"/>
        <w:rPr>
          <w:rFonts w:ascii="Palatino Linotype" w:hAnsi="Palatino Linotype" w:cs="Tahoma"/>
          <w:iCs/>
          <w:sz w:val="22"/>
          <w:szCs w:val="22"/>
        </w:rPr>
      </w:pPr>
    </w:p>
    <w:p w14:paraId="07646840" w14:textId="77777777" w:rsidR="00657066" w:rsidRPr="007D42C8" w:rsidRDefault="00657066" w:rsidP="0081623B">
      <w:pPr>
        <w:spacing w:line="360" w:lineRule="auto"/>
        <w:jc w:val="both"/>
        <w:rPr>
          <w:rFonts w:ascii="Palatino Linotype" w:hAnsi="Palatino Linotype" w:cs="Tahoma"/>
          <w:sz w:val="22"/>
          <w:szCs w:val="22"/>
        </w:rPr>
      </w:pPr>
      <w:r w:rsidRPr="007D42C8">
        <w:rPr>
          <w:rFonts w:ascii="Palatino Linotype" w:eastAsia="Calibri" w:hAnsi="Palatino Linotype" w:cs="Tahoma"/>
          <w:b/>
          <w:sz w:val="22"/>
          <w:szCs w:val="22"/>
          <w:lang w:eastAsia="es-MX"/>
        </w:rPr>
        <w:t>CUARTO</w:t>
      </w:r>
      <w:r w:rsidRPr="007D42C8">
        <w:rPr>
          <w:rFonts w:ascii="Palatino Linotype" w:eastAsia="Calibri" w:hAnsi="Palatino Linotype" w:cs="Tahoma"/>
          <w:b/>
          <w:bCs/>
          <w:sz w:val="22"/>
          <w:szCs w:val="22"/>
          <w:lang w:eastAsia="en-US"/>
        </w:rPr>
        <w:t>.</w:t>
      </w:r>
      <w:r w:rsidRPr="007D42C8">
        <w:rPr>
          <w:rFonts w:ascii="Palatino Linotype" w:eastAsia="Calibri" w:hAnsi="Palatino Linotype" w:cs="Tahoma"/>
          <w:sz w:val="22"/>
          <w:szCs w:val="22"/>
          <w:lang w:eastAsia="es-MX"/>
        </w:rPr>
        <w:t xml:space="preserve"> </w:t>
      </w:r>
      <w:r w:rsidRPr="007D42C8">
        <w:rPr>
          <w:rFonts w:ascii="Palatino Linotype" w:hAnsi="Palatino Linotype" w:cs="Tahoma"/>
          <w:b/>
          <w:sz w:val="22"/>
          <w:szCs w:val="22"/>
        </w:rPr>
        <w:t>NOTIFÍQUESE</w:t>
      </w:r>
      <w:r w:rsidRPr="007D42C8">
        <w:rPr>
          <w:rFonts w:ascii="Palatino Linotype" w:hAnsi="Palatino Linotype" w:cs="Tahoma"/>
          <w:sz w:val="22"/>
          <w:szCs w:val="22"/>
        </w:rPr>
        <w:t xml:space="preserve"> al Recurrente la presente Resolución, </w:t>
      </w:r>
      <w:r w:rsidRPr="007D42C8">
        <w:rPr>
          <w:rFonts w:ascii="Palatino Linotype" w:hAnsi="Palatino Linotype" w:cs="Tahoma"/>
          <w:color w:val="000000" w:themeColor="text1"/>
          <w:sz w:val="22"/>
          <w:szCs w:val="22"/>
        </w:rPr>
        <w:t xml:space="preserve">a través del </w:t>
      </w:r>
      <w:r w:rsidRPr="007D42C8">
        <w:rPr>
          <w:rFonts w:ascii="Palatino Linotype" w:eastAsia="Calibri" w:hAnsi="Palatino Linotype" w:cs="Tahoma"/>
          <w:bCs/>
          <w:color w:val="000000" w:themeColor="text1"/>
          <w:sz w:val="22"/>
          <w:szCs w:val="22"/>
          <w:lang w:eastAsia="en-US"/>
        </w:rPr>
        <w:t>Sistema de Acceso a la Información Mexiquense (SAIMEX),</w:t>
      </w:r>
      <w:r w:rsidRPr="007D42C8">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8AF5A1" w14:textId="77777777" w:rsidR="00251955" w:rsidRPr="007D42C8" w:rsidRDefault="00251955" w:rsidP="0081623B">
      <w:pPr>
        <w:spacing w:line="360" w:lineRule="auto"/>
        <w:jc w:val="both"/>
        <w:rPr>
          <w:rFonts w:ascii="Palatino Linotype" w:hAnsi="Palatino Linotype" w:cs="Tahoma"/>
          <w:sz w:val="22"/>
          <w:szCs w:val="22"/>
        </w:rPr>
      </w:pPr>
    </w:p>
    <w:p w14:paraId="56B21573" w14:textId="238ADF3A" w:rsidR="00536AFD" w:rsidRPr="00DD2040" w:rsidRDefault="00536AFD" w:rsidP="00536AFD">
      <w:pPr>
        <w:spacing w:line="360" w:lineRule="auto"/>
        <w:ind w:right="-93"/>
        <w:jc w:val="both"/>
        <w:rPr>
          <w:rFonts w:ascii="Palatino Linotype" w:eastAsia="Calibri" w:hAnsi="Palatino Linotype" w:cs="Tahoma"/>
          <w:sz w:val="22"/>
          <w:szCs w:val="22"/>
          <w:lang w:val="es-ES"/>
        </w:rPr>
      </w:pPr>
      <w:r w:rsidRPr="007D42C8">
        <w:rPr>
          <w:rFonts w:ascii="Palatino Linotype" w:eastAsia="Calibri" w:hAnsi="Palatino Linotype" w:cs="Tahoma"/>
          <w:sz w:val="22"/>
          <w:szCs w:val="22"/>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56CB3" w:rsidRPr="007D42C8">
        <w:rPr>
          <w:rFonts w:ascii="Palatino Linotype" w:eastAsia="Calibri" w:hAnsi="Palatino Linotype" w:cs="Tahoma"/>
          <w:sz w:val="22"/>
          <w:szCs w:val="22"/>
          <w:lang w:val="es-ES"/>
        </w:rPr>
        <w:t>QUINTA</w:t>
      </w:r>
      <w:r w:rsidR="00BE0D92" w:rsidRPr="007D42C8">
        <w:rPr>
          <w:rFonts w:ascii="Palatino Linotype" w:eastAsia="Calibri" w:hAnsi="Palatino Linotype" w:cs="Tahoma"/>
          <w:sz w:val="22"/>
          <w:szCs w:val="22"/>
          <w:lang w:val="es-ES"/>
        </w:rPr>
        <w:t xml:space="preserve"> </w:t>
      </w:r>
      <w:r w:rsidRPr="007D42C8">
        <w:rPr>
          <w:rFonts w:ascii="Palatino Linotype" w:eastAsia="Calibri" w:hAnsi="Palatino Linotype" w:cs="Tahoma"/>
          <w:sz w:val="22"/>
          <w:szCs w:val="22"/>
          <w:lang w:val="es-ES"/>
        </w:rPr>
        <w:t xml:space="preserve">SESIÓN ORDINARIA, CELEBRADA EL </w:t>
      </w:r>
      <w:r w:rsidR="00056CB3" w:rsidRPr="007D42C8">
        <w:rPr>
          <w:rFonts w:ascii="Palatino Linotype" w:eastAsia="Calibri" w:hAnsi="Palatino Linotype" w:cs="Tahoma"/>
          <w:sz w:val="22"/>
          <w:szCs w:val="22"/>
          <w:lang w:val="es-ES"/>
        </w:rPr>
        <w:lastRenderedPageBreak/>
        <w:t>NUEVE</w:t>
      </w:r>
      <w:r w:rsidRPr="007D42C8">
        <w:rPr>
          <w:rFonts w:ascii="Palatino Linotype" w:eastAsia="Calibri" w:hAnsi="Palatino Linotype" w:cs="Tahoma"/>
          <w:sz w:val="22"/>
          <w:szCs w:val="22"/>
          <w:lang w:val="es-ES"/>
        </w:rPr>
        <w:t xml:space="preserve"> DE </w:t>
      </w:r>
      <w:r w:rsidR="00251955" w:rsidRPr="007D42C8">
        <w:rPr>
          <w:rFonts w:ascii="Palatino Linotype" w:eastAsia="Calibri" w:hAnsi="Palatino Linotype" w:cs="Tahoma"/>
          <w:sz w:val="22"/>
          <w:szCs w:val="22"/>
          <w:lang w:val="es-ES"/>
        </w:rPr>
        <w:t>FEBRERO</w:t>
      </w:r>
      <w:r w:rsidRPr="007D42C8">
        <w:rPr>
          <w:rFonts w:ascii="Palatino Linotype" w:eastAsia="Calibri" w:hAnsi="Palatino Linotype" w:cs="Tahoma"/>
          <w:sz w:val="22"/>
          <w:szCs w:val="22"/>
          <w:lang w:val="es-ES"/>
        </w:rPr>
        <w:t xml:space="preserve"> DE DOS MIL </w:t>
      </w:r>
      <w:r w:rsidR="00365CBE" w:rsidRPr="007D42C8">
        <w:rPr>
          <w:rFonts w:ascii="Palatino Linotype" w:eastAsia="Calibri" w:hAnsi="Palatino Linotype" w:cs="Tahoma"/>
          <w:sz w:val="22"/>
          <w:szCs w:val="22"/>
          <w:lang w:val="es-ES"/>
        </w:rPr>
        <w:t>VEINTITRÉS</w:t>
      </w:r>
      <w:r w:rsidRPr="007D42C8">
        <w:rPr>
          <w:rFonts w:ascii="Palatino Linotype" w:eastAsia="Calibri" w:hAnsi="Palatino Linotype" w:cs="Tahoma"/>
          <w:sz w:val="22"/>
          <w:szCs w:val="22"/>
          <w:lang w:val="es-ES"/>
        </w:rPr>
        <w:t>, ANTE EL SECRETARIO TÉCNICO DEL PLENO, ALEXIS TAPIA RAMÍREZ.</w:t>
      </w:r>
      <w:bookmarkStart w:id="1" w:name="_GoBack"/>
      <w:bookmarkEnd w:id="1"/>
    </w:p>
    <w:p w14:paraId="314AAB34" w14:textId="2822573D" w:rsidR="004E004E" w:rsidRDefault="004E004E">
      <w:pPr>
        <w:spacing w:after="160" w:line="259" w:lineRule="auto"/>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br w:type="page"/>
      </w:r>
    </w:p>
    <w:p w14:paraId="48797DE0" w14:textId="77777777" w:rsidR="0039391D" w:rsidRPr="00DD2040" w:rsidRDefault="0039391D" w:rsidP="0081623B">
      <w:pPr>
        <w:tabs>
          <w:tab w:val="center" w:pos="4568"/>
        </w:tabs>
        <w:spacing w:line="360" w:lineRule="auto"/>
        <w:ind w:right="-93"/>
        <w:jc w:val="both"/>
        <w:rPr>
          <w:rFonts w:ascii="Palatino Linotype" w:eastAsia="Calibri" w:hAnsi="Palatino Linotype" w:cs="Tahoma"/>
          <w:bCs/>
          <w:sz w:val="22"/>
          <w:szCs w:val="22"/>
          <w:lang w:eastAsia="en-US"/>
        </w:rPr>
      </w:pPr>
    </w:p>
    <w:sectPr w:rsidR="0039391D" w:rsidRPr="00DD2040" w:rsidSect="00365CBE">
      <w:headerReference w:type="default" r:id="rId18"/>
      <w:footerReference w:type="default" r:id="rId19"/>
      <w:headerReference w:type="first" r:id="rId20"/>
      <w:footerReference w:type="first" r:id="rId21"/>
      <w:pgSz w:w="12240" w:h="15840"/>
      <w:pgMar w:top="546"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D60E1" w14:textId="77777777" w:rsidR="00937A95" w:rsidRDefault="00937A95" w:rsidP="00B31222">
      <w:r>
        <w:separator/>
      </w:r>
    </w:p>
  </w:endnote>
  <w:endnote w:type="continuationSeparator" w:id="0">
    <w:p w14:paraId="7386E1E7" w14:textId="77777777" w:rsidR="00937A95" w:rsidRDefault="00937A9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477BAC" w:rsidRDefault="00477BAC">
            <w:pPr>
              <w:pStyle w:val="Piedepgina"/>
              <w:jc w:val="right"/>
            </w:pPr>
          </w:p>
          <w:p w14:paraId="58BFAB62" w14:textId="0901A5F3" w:rsidR="00477BAC" w:rsidRDefault="00477BA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42C8">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42C8">
              <w:rPr>
                <w:b/>
                <w:bCs/>
                <w:noProof/>
              </w:rPr>
              <w:t>41</w:t>
            </w:r>
            <w:r>
              <w:rPr>
                <w:b/>
                <w:bCs/>
                <w:sz w:val="24"/>
                <w:szCs w:val="24"/>
              </w:rPr>
              <w:fldChar w:fldCharType="end"/>
            </w:r>
          </w:p>
        </w:sdtContent>
      </w:sdt>
    </w:sdtContent>
  </w:sdt>
  <w:p w14:paraId="4C1EBC12" w14:textId="77777777" w:rsidR="00477BAC" w:rsidRDefault="00477B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477BAC" w:rsidRDefault="00477BA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42C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42C8">
              <w:rPr>
                <w:b/>
                <w:bCs/>
                <w:noProof/>
              </w:rPr>
              <w:t>41</w:t>
            </w:r>
            <w:r>
              <w:rPr>
                <w:b/>
                <w:bCs/>
                <w:sz w:val="24"/>
                <w:szCs w:val="24"/>
              </w:rPr>
              <w:fldChar w:fldCharType="end"/>
            </w:r>
          </w:p>
        </w:sdtContent>
      </w:sdt>
    </w:sdtContent>
  </w:sdt>
  <w:p w14:paraId="15BD444E" w14:textId="77777777" w:rsidR="00477BAC" w:rsidRDefault="00477B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98D64" w14:textId="77777777" w:rsidR="00937A95" w:rsidRDefault="00937A95" w:rsidP="00B31222">
      <w:r>
        <w:separator/>
      </w:r>
    </w:p>
  </w:footnote>
  <w:footnote w:type="continuationSeparator" w:id="0">
    <w:p w14:paraId="46900C64" w14:textId="77777777" w:rsidR="00937A95" w:rsidRDefault="00937A9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16" w:type="dxa"/>
      <w:tblInd w:w="2552" w:type="dxa"/>
      <w:tblLayout w:type="fixed"/>
      <w:tblLook w:val="04A0" w:firstRow="1" w:lastRow="0" w:firstColumn="1" w:lastColumn="0" w:noHBand="0" w:noVBand="1"/>
    </w:tblPr>
    <w:tblGrid>
      <w:gridCol w:w="283"/>
      <w:gridCol w:w="6733"/>
    </w:tblGrid>
    <w:tr w:rsidR="00477BAC" w:rsidRPr="005C106F" w14:paraId="717A868E" w14:textId="77777777" w:rsidTr="002465DF">
      <w:trPr>
        <w:trHeight w:val="1435"/>
      </w:trPr>
      <w:tc>
        <w:tcPr>
          <w:tcW w:w="283" w:type="dxa"/>
          <w:shd w:val="clear" w:color="auto" w:fill="auto"/>
        </w:tcPr>
        <w:p w14:paraId="4289BF87" w14:textId="424F5393" w:rsidR="00477BAC" w:rsidRPr="005C106F" w:rsidRDefault="00477BAC"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477BAC" w:rsidRDefault="00477BAC"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477BAC" w14:paraId="39F88D19" w14:textId="77777777" w:rsidTr="002465DF">
            <w:trPr>
              <w:trHeight w:val="99"/>
            </w:trPr>
            <w:tc>
              <w:tcPr>
                <w:tcW w:w="2943" w:type="dxa"/>
              </w:tcPr>
              <w:p w14:paraId="4E3B62F5" w14:textId="77777777" w:rsidR="00477BAC" w:rsidRPr="008D640C" w:rsidRDefault="00477BAC"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5C273661" w:rsidR="00477BAC" w:rsidRPr="008D640C" w:rsidRDefault="00477BAC" w:rsidP="0064524C">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13761</w:t>
                </w:r>
                <w:r w:rsidRPr="008D640C">
                  <w:rPr>
                    <w:rFonts w:ascii="Palatino Linotype" w:eastAsia="Calibri" w:hAnsi="Palatino Linotype" w:cs="Tahoma"/>
                    <w:b/>
                    <w:bCs/>
                    <w:sz w:val="22"/>
                    <w:szCs w:val="22"/>
                    <w:lang w:eastAsia="en-US"/>
                  </w:rPr>
                  <w:t>/INFOEM/IP/RR/</w:t>
                </w:r>
                <w:r>
                  <w:rPr>
                    <w:rFonts w:ascii="Palatino Linotype" w:eastAsia="Calibri" w:hAnsi="Palatino Linotype" w:cs="Tahoma"/>
                    <w:b/>
                    <w:bCs/>
                    <w:sz w:val="22"/>
                    <w:szCs w:val="22"/>
                    <w:lang w:eastAsia="en-US"/>
                  </w:rPr>
                  <w:t>2022</w:t>
                </w:r>
              </w:p>
            </w:tc>
          </w:tr>
          <w:tr w:rsidR="00477BAC" w14:paraId="3385006F" w14:textId="77777777" w:rsidTr="002465DF">
            <w:trPr>
              <w:trHeight w:val="195"/>
            </w:trPr>
            <w:tc>
              <w:tcPr>
                <w:tcW w:w="2943" w:type="dxa"/>
              </w:tcPr>
              <w:p w14:paraId="0F49CA35" w14:textId="77777777" w:rsidR="00477BAC" w:rsidRPr="008D640C" w:rsidRDefault="00477BAC" w:rsidP="00365CBE">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021CE9A8" w:rsidR="00477BAC" w:rsidRPr="008D640C" w:rsidRDefault="00477BAC" w:rsidP="00365CBE">
                <w:pPr>
                  <w:tabs>
                    <w:tab w:val="left" w:pos="2834"/>
                    <w:tab w:val="right" w:pos="8838"/>
                  </w:tabs>
                  <w:ind w:left="-28"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Toluca</w:t>
                </w:r>
              </w:p>
            </w:tc>
          </w:tr>
          <w:tr w:rsidR="00477BAC" w14:paraId="341FB120" w14:textId="77777777" w:rsidTr="002465DF">
            <w:trPr>
              <w:trHeight w:val="404"/>
            </w:trPr>
            <w:tc>
              <w:tcPr>
                <w:tcW w:w="2943" w:type="dxa"/>
              </w:tcPr>
              <w:p w14:paraId="106E7054" w14:textId="77777777" w:rsidR="00477BAC" w:rsidRPr="008D640C" w:rsidRDefault="00477BAC"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477BAC" w:rsidRPr="008D640C" w:rsidRDefault="00477BAC" w:rsidP="0064524C">
                <w:pPr>
                  <w:tabs>
                    <w:tab w:val="right" w:pos="8838"/>
                  </w:tabs>
                  <w:ind w:left="-28"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477BAC" w:rsidRPr="005C106F" w:rsidRDefault="00477BAC" w:rsidP="005743D2">
          <w:pPr>
            <w:tabs>
              <w:tab w:val="right" w:pos="8838"/>
            </w:tabs>
            <w:ind w:left="-28"/>
            <w:jc w:val="both"/>
            <w:rPr>
              <w:rFonts w:ascii="Arial" w:eastAsia="Calibri" w:hAnsi="Arial" w:cs="Arial"/>
              <w:b/>
              <w:sz w:val="22"/>
              <w:szCs w:val="22"/>
              <w:lang w:eastAsia="en-US"/>
            </w:rPr>
          </w:pPr>
        </w:p>
      </w:tc>
    </w:tr>
  </w:tbl>
  <w:p w14:paraId="11CF0039" w14:textId="703E7F15" w:rsidR="00477BAC" w:rsidRDefault="00477BAC" w:rsidP="00E613CE">
    <w:pPr>
      <w:pStyle w:val="Encabezado"/>
      <w:tabs>
        <w:tab w:val="clear" w:pos="4419"/>
        <w:tab w:val="clear" w:pos="8838"/>
        <w:tab w:val="left" w:pos="4633"/>
        <w:tab w:val="left" w:pos="6336"/>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Pr>
        <w:sz w:val="14"/>
      </w:rPr>
      <w:tab/>
    </w:r>
  </w:p>
  <w:p w14:paraId="4D48503D" w14:textId="77777777" w:rsidR="00477BAC" w:rsidRPr="00443C6B" w:rsidRDefault="00477BAC"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77BAC" w:rsidRPr="00330DA7" w14:paraId="0756BAA3" w14:textId="77777777" w:rsidTr="002465DF">
      <w:trPr>
        <w:trHeight w:val="1435"/>
      </w:trPr>
      <w:tc>
        <w:tcPr>
          <w:tcW w:w="283" w:type="dxa"/>
          <w:shd w:val="clear" w:color="auto" w:fill="auto"/>
        </w:tcPr>
        <w:p w14:paraId="79A199F2" w14:textId="77777777" w:rsidR="00477BAC" w:rsidRPr="00330DA7" w:rsidRDefault="00477BAC"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77BAC" w:rsidRPr="00330DA7" w14:paraId="1FED1AD9" w14:textId="008D5A1A" w:rsidTr="001171BD">
            <w:trPr>
              <w:trHeight w:val="144"/>
            </w:trPr>
            <w:tc>
              <w:tcPr>
                <w:tcW w:w="2727" w:type="dxa"/>
              </w:tcPr>
              <w:p w14:paraId="479BE2EF" w14:textId="77777777" w:rsidR="00477BAC" w:rsidRPr="00330DA7" w:rsidRDefault="00477BAC" w:rsidP="00844CB5">
                <w:pPr>
                  <w:tabs>
                    <w:tab w:val="right" w:pos="8838"/>
                  </w:tabs>
                  <w:ind w:left="-74" w:right="-105"/>
                  <w:rPr>
                    <w:rFonts w:ascii="Palatino Linotype" w:eastAsia="Calibri" w:hAnsi="Palatino Linotype" w:cs="Tahoma"/>
                    <w:b/>
                    <w:sz w:val="22"/>
                    <w:szCs w:val="22"/>
                    <w:lang w:eastAsia="en-US"/>
                  </w:rPr>
                </w:pPr>
                <w:bookmarkStart w:id="2"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60BFADEE" w:rsidR="00477BAC" w:rsidRPr="00B366F1" w:rsidRDefault="00477BAC" w:rsidP="004A3C8B">
                <w:pPr>
                  <w:tabs>
                    <w:tab w:val="right" w:pos="8838"/>
                  </w:tabs>
                  <w:ind w:left="-101"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13761/INFOEM/IP/RR/2022</w:t>
                </w:r>
              </w:p>
            </w:tc>
          </w:tr>
          <w:tr w:rsidR="00477BAC" w:rsidRPr="00330DA7" w14:paraId="660FE942" w14:textId="6B2EDFC8" w:rsidTr="001171BD">
            <w:trPr>
              <w:trHeight w:val="144"/>
            </w:trPr>
            <w:tc>
              <w:tcPr>
                <w:tcW w:w="2727" w:type="dxa"/>
              </w:tcPr>
              <w:p w14:paraId="662BC787" w14:textId="77777777" w:rsidR="00477BAC" w:rsidRPr="00330DA7" w:rsidRDefault="00477BAC" w:rsidP="00844CB5">
                <w:pPr>
                  <w:tabs>
                    <w:tab w:val="right" w:pos="8838"/>
                  </w:tabs>
                  <w:ind w:left="-74" w:right="-105"/>
                  <w:rPr>
                    <w:rFonts w:ascii="Palatino Linotype" w:eastAsia="Calibri" w:hAnsi="Palatino Linotype" w:cs="Tahoma"/>
                    <w:b/>
                    <w:sz w:val="22"/>
                    <w:szCs w:val="22"/>
                    <w:lang w:eastAsia="en-US"/>
                  </w:rPr>
                </w:pPr>
                <w:bookmarkStart w:id="3" w:name="_Hlk10641523"/>
                <w:bookmarkEnd w:id="2"/>
                <w:r w:rsidRPr="00330DA7">
                  <w:rPr>
                    <w:rFonts w:ascii="Palatino Linotype" w:eastAsia="Calibri" w:hAnsi="Palatino Linotype" w:cs="Tahoma"/>
                    <w:b/>
                    <w:sz w:val="22"/>
                    <w:szCs w:val="22"/>
                    <w:lang w:eastAsia="en-US"/>
                  </w:rPr>
                  <w:t>Recurrente:</w:t>
                </w:r>
              </w:p>
            </w:tc>
            <w:tc>
              <w:tcPr>
                <w:tcW w:w="3402" w:type="dxa"/>
              </w:tcPr>
              <w:p w14:paraId="389277EF" w14:textId="3C083EB2" w:rsidR="00477BAC" w:rsidRPr="00330DA7" w:rsidRDefault="00477BAC" w:rsidP="00DE7299">
                <w:pPr>
                  <w:tabs>
                    <w:tab w:val="left" w:pos="3122"/>
                    <w:tab w:val="right" w:pos="8838"/>
                  </w:tabs>
                  <w:ind w:left="-105" w:right="-105"/>
                  <w:jc w:val="both"/>
                  <w:rPr>
                    <w:rFonts w:ascii="Palatino Linotype" w:eastAsia="Calibri" w:hAnsi="Palatino Linotype" w:cs="Tahoma"/>
                    <w:sz w:val="22"/>
                    <w:szCs w:val="22"/>
                    <w:lang w:eastAsia="en-US"/>
                  </w:rPr>
                </w:pPr>
              </w:p>
            </w:tc>
          </w:tr>
          <w:bookmarkEnd w:id="3"/>
          <w:tr w:rsidR="00477BAC" w:rsidRPr="00330DA7" w14:paraId="215691A8" w14:textId="77777777" w:rsidTr="001171BD">
            <w:trPr>
              <w:trHeight w:val="283"/>
            </w:trPr>
            <w:tc>
              <w:tcPr>
                <w:tcW w:w="2727" w:type="dxa"/>
              </w:tcPr>
              <w:p w14:paraId="0B74763A" w14:textId="77777777" w:rsidR="00477BAC" w:rsidRPr="00330DA7" w:rsidRDefault="00477BAC" w:rsidP="00365CBE">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2C1B1D37" w:rsidR="00477BAC" w:rsidRPr="00330DA7" w:rsidRDefault="00477BAC" w:rsidP="00365CBE">
                <w:pPr>
                  <w:tabs>
                    <w:tab w:val="left" w:pos="2834"/>
                    <w:tab w:val="right" w:pos="8838"/>
                  </w:tabs>
                  <w:ind w:left="-108"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Toluca</w:t>
                </w:r>
              </w:p>
            </w:tc>
          </w:tr>
          <w:tr w:rsidR="00477BAC" w:rsidRPr="00330DA7" w14:paraId="6B309D42" w14:textId="77777777" w:rsidTr="001171BD">
            <w:trPr>
              <w:trHeight w:val="283"/>
            </w:trPr>
            <w:tc>
              <w:tcPr>
                <w:tcW w:w="2727" w:type="dxa"/>
              </w:tcPr>
              <w:p w14:paraId="111E9634" w14:textId="77777777" w:rsidR="00477BAC" w:rsidRPr="00330DA7" w:rsidRDefault="00477BAC"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12BC7E5C" w14:textId="77777777" w:rsidR="00477BAC" w:rsidRDefault="00477BAC" w:rsidP="00EA66FC">
                <w:pPr>
                  <w:tabs>
                    <w:tab w:val="right" w:pos="8838"/>
                  </w:tabs>
                  <w:ind w:left="-108"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p w14:paraId="5D74F6E5" w14:textId="12D8658D" w:rsidR="00477BAC" w:rsidRPr="00EA66FC" w:rsidRDefault="00477BAC" w:rsidP="00EA66FC">
                <w:pPr>
                  <w:tabs>
                    <w:tab w:val="right" w:pos="8838"/>
                  </w:tabs>
                  <w:ind w:left="-108" w:right="-105"/>
                  <w:jc w:val="both"/>
                  <w:rPr>
                    <w:rFonts w:ascii="Palatino Linotype" w:eastAsia="Calibri" w:hAnsi="Palatino Linotype" w:cs="Tahoma"/>
                    <w:sz w:val="22"/>
                    <w:szCs w:val="22"/>
                    <w:lang w:eastAsia="en-US"/>
                  </w:rPr>
                </w:pPr>
              </w:p>
            </w:tc>
          </w:tr>
        </w:tbl>
        <w:p w14:paraId="430DE6A9" w14:textId="77777777" w:rsidR="00477BAC" w:rsidRPr="00330DA7" w:rsidRDefault="00477BAC" w:rsidP="00DB7E5F">
          <w:pPr>
            <w:tabs>
              <w:tab w:val="right" w:pos="8838"/>
            </w:tabs>
            <w:ind w:left="-28"/>
            <w:jc w:val="both"/>
            <w:rPr>
              <w:rFonts w:ascii="Arial" w:eastAsia="Calibri" w:hAnsi="Arial" w:cs="Arial"/>
              <w:b/>
              <w:sz w:val="22"/>
              <w:szCs w:val="22"/>
              <w:lang w:eastAsia="en-US"/>
            </w:rPr>
          </w:pPr>
        </w:p>
      </w:tc>
    </w:tr>
  </w:tbl>
  <w:p w14:paraId="0CB98BDD" w14:textId="00A5E0D2" w:rsidR="00477BAC" w:rsidRPr="00765661" w:rsidRDefault="00937A95"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71pt;margin-top:-125.3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EC7ED6"/>
    <w:multiLevelType w:val="hybridMultilevel"/>
    <w:tmpl w:val="1182F988"/>
    <w:lvl w:ilvl="0" w:tplc="2C344B88">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7D1E06"/>
    <w:multiLevelType w:val="hybridMultilevel"/>
    <w:tmpl w:val="14EC1142"/>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CBD33A8"/>
    <w:multiLevelType w:val="hybridMultilevel"/>
    <w:tmpl w:val="D960DE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361490"/>
    <w:multiLevelType w:val="hybridMultilevel"/>
    <w:tmpl w:val="2C728454"/>
    <w:lvl w:ilvl="0" w:tplc="080A0001">
      <w:start w:val="1"/>
      <w:numFmt w:val="bullet"/>
      <w:lvlText w:val=""/>
      <w:lvlJc w:val="left"/>
      <w:pPr>
        <w:ind w:left="1423" w:hanging="360"/>
      </w:pPr>
      <w:rPr>
        <w:rFonts w:ascii="Symbol" w:hAnsi="Symbol" w:hint="default"/>
      </w:rPr>
    </w:lvl>
    <w:lvl w:ilvl="1" w:tplc="080A0003" w:tentative="1">
      <w:start w:val="1"/>
      <w:numFmt w:val="bullet"/>
      <w:lvlText w:val="o"/>
      <w:lvlJc w:val="left"/>
      <w:pPr>
        <w:ind w:left="2143" w:hanging="360"/>
      </w:pPr>
      <w:rPr>
        <w:rFonts w:ascii="Courier New" w:hAnsi="Courier New" w:cs="Courier New" w:hint="default"/>
      </w:rPr>
    </w:lvl>
    <w:lvl w:ilvl="2" w:tplc="080A0005" w:tentative="1">
      <w:start w:val="1"/>
      <w:numFmt w:val="bullet"/>
      <w:lvlText w:val=""/>
      <w:lvlJc w:val="left"/>
      <w:pPr>
        <w:ind w:left="2863" w:hanging="360"/>
      </w:pPr>
      <w:rPr>
        <w:rFonts w:ascii="Wingdings" w:hAnsi="Wingdings" w:hint="default"/>
      </w:rPr>
    </w:lvl>
    <w:lvl w:ilvl="3" w:tplc="080A0001" w:tentative="1">
      <w:start w:val="1"/>
      <w:numFmt w:val="bullet"/>
      <w:lvlText w:val=""/>
      <w:lvlJc w:val="left"/>
      <w:pPr>
        <w:ind w:left="3583" w:hanging="360"/>
      </w:pPr>
      <w:rPr>
        <w:rFonts w:ascii="Symbol" w:hAnsi="Symbol" w:hint="default"/>
      </w:rPr>
    </w:lvl>
    <w:lvl w:ilvl="4" w:tplc="080A0003" w:tentative="1">
      <w:start w:val="1"/>
      <w:numFmt w:val="bullet"/>
      <w:lvlText w:val="o"/>
      <w:lvlJc w:val="left"/>
      <w:pPr>
        <w:ind w:left="4303" w:hanging="360"/>
      </w:pPr>
      <w:rPr>
        <w:rFonts w:ascii="Courier New" w:hAnsi="Courier New" w:cs="Courier New" w:hint="default"/>
      </w:rPr>
    </w:lvl>
    <w:lvl w:ilvl="5" w:tplc="080A0005" w:tentative="1">
      <w:start w:val="1"/>
      <w:numFmt w:val="bullet"/>
      <w:lvlText w:val=""/>
      <w:lvlJc w:val="left"/>
      <w:pPr>
        <w:ind w:left="5023" w:hanging="360"/>
      </w:pPr>
      <w:rPr>
        <w:rFonts w:ascii="Wingdings" w:hAnsi="Wingdings" w:hint="default"/>
      </w:rPr>
    </w:lvl>
    <w:lvl w:ilvl="6" w:tplc="080A0001" w:tentative="1">
      <w:start w:val="1"/>
      <w:numFmt w:val="bullet"/>
      <w:lvlText w:val=""/>
      <w:lvlJc w:val="left"/>
      <w:pPr>
        <w:ind w:left="5743" w:hanging="360"/>
      </w:pPr>
      <w:rPr>
        <w:rFonts w:ascii="Symbol" w:hAnsi="Symbol" w:hint="default"/>
      </w:rPr>
    </w:lvl>
    <w:lvl w:ilvl="7" w:tplc="080A0003" w:tentative="1">
      <w:start w:val="1"/>
      <w:numFmt w:val="bullet"/>
      <w:lvlText w:val="o"/>
      <w:lvlJc w:val="left"/>
      <w:pPr>
        <w:ind w:left="6463" w:hanging="360"/>
      </w:pPr>
      <w:rPr>
        <w:rFonts w:ascii="Courier New" w:hAnsi="Courier New" w:cs="Courier New" w:hint="default"/>
      </w:rPr>
    </w:lvl>
    <w:lvl w:ilvl="8" w:tplc="080A0005" w:tentative="1">
      <w:start w:val="1"/>
      <w:numFmt w:val="bullet"/>
      <w:lvlText w:val=""/>
      <w:lvlJc w:val="left"/>
      <w:pPr>
        <w:ind w:left="7183" w:hanging="360"/>
      </w:pPr>
      <w:rPr>
        <w:rFonts w:ascii="Wingdings" w:hAnsi="Wingdings" w:hint="default"/>
      </w:r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78773EF"/>
    <w:multiLevelType w:val="hybridMultilevel"/>
    <w:tmpl w:val="FE5EF8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A36B78"/>
    <w:multiLevelType w:val="hybridMultilevel"/>
    <w:tmpl w:val="1DE8A434"/>
    <w:lvl w:ilvl="0" w:tplc="CA1C12A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52728ED"/>
    <w:multiLevelType w:val="hybridMultilevel"/>
    <w:tmpl w:val="8D20A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37689A"/>
    <w:multiLevelType w:val="hybridMultilevel"/>
    <w:tmpl w:val="64FA4710"/>
    <w:lvl w:ilvl="0" w:tplc="080A000F">
      <w:start w:val="1"/>
      <w:numFmt w:val="decimal"/>
      <w:lvlText w:val="%1."/>
      <w:lvlJc w:val="left"/>
      <w:pPr>
        <w:ind w:left="1002" w:hanging="360"/>
      </w:pPr>
      <w:rPr>
        <w:rFonts w:hint="default"/>
      </w:rPr>
    </w:lvl>
    <w:lvl w:ilvl="1" w:tplc="080A0019" w:tentative="1">
      <w:start w:val="1"/>
      <w:numFmt w:val="lowerLetter"/>
      <w:lvlText w:val="%2."/>
      <w:lvlJc w:val="left"/>
      <w:pPr>
        <w:ind w:left="1722" w:hanging="360"/>
      </w:pPr>
    </w:lvl>
    <w:lvl w:ilvl="2" w:tplc="080A001B" w:tentative="1">
      <w:start w:val="1"/>
      <w:numFmt w:val="lowerRoman"/>
      <w:lvlText w:val="%3."/>
      <w:lvlJc w:val="right"/>
      <w:pPr>
        <w:ind w:left="2442" w:hanging="180"/>
      </w:pPr>
    </w:lvl>
    <w:lvl w:ilvl="3" w:tplc="080A000F" w:tentative="1">
      <w:start w:val="1"/>
      <w:numFmt w:val="decimal"/>
      <w:lvlText w:val="%4."/>
      <w:lvlJc w:val="left"/>
      <w:pPr>
        <w:ind w:left="3162" w:hanging="360"/>
      </w:pPr>
    </w:lvl>
    <w:lvl w:ilvl="4" w:tplc="080A0019" w:tentative="1">
      <w:start w:val="1"/>
      <w:numFmt w:val="lowerLetter"/>
      <w:lvlText w:val="%5."/>
      <w:lvlJc w:val="left"/>
      <w:pPr>
        <w:ind w:left="3882" w:hanging="360"/>
      </w:pPr>
    </w:lvl>
    <w:lvl w:ilvl="5" w:tplc="080A001B" w:tentative="1">
      <w:start w:val="1"/>
      <w:numFmt w:val="lowerRoman"/>
      <w:lvlText w:val="%6."/>
      <w:lvlJc w:val="right"/>
      <w:pPr>
        <w:ind w:left="4602" w:hanging="180"/>
      </w:pPr>
    </w:lvl>
    <w:lvl w:ilvl="6" w:tplc="080A000F" w:tentative="1">
      <w:start w:val="1"/>
      <w:numFmt w:val="decimal"/>
      <w:lvlText w:val="%7."/>
      <w:lvlJc w:val="left"/>
      <w:pPr>
        <w:ind w:left="5322" w:hanging="360"/>
      </w:pPr>
    </w:lvl>
    <w:lvl w:ilvl="7" w:tplc="080A0019" w:tentative="1">
      <w:start w:val="1"/>
      <w:numFmt w:val="lowerLetter"/>
      <w:lvlText w:val="%8."/>
      <w:lvlJc w:val="left"/>
      <w:pPr>
        <w:ind w:left="6042" w:hanging="360"/>
      </w:pPr>
    </w:lvl>
    <w:lvl w:ilvl="8" w:tplc="080A001B" w:tentative="1">
      <w:start w:val="1"/>
      <w:numFmt w:val="lowerRoman"/>
      <w:lvlText w:val="%9."/>
      <w:lvlJc w:val="right"/>
      <w:pPr>
        <w:ind w:left="6762" w:hanging="180"/>
      </w:p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4CAA5287"/>
    <w:multiLevelType w:val="hybridMultilevel"/>
    <w:tmpl w:val="15A2251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883555"/>
    <w:multiLevelType w:val="hybridMultilevel"/>
    <w:tmpl w:val="8C728A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04225E"/>
    <w:multiLevelType w:val="hybridMultilevel"/>
    <w:tmpl w:val="6A0CD230"/>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8" w15:restartNumberingAfterBreak="0">
    <w:nsid w:val="684562FB"/>
    <w:multiLevelType w:val="hybridMultilevel"/>
    <w:tmpl w:val="0A6E75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7F4603A9"/>
    <w:multiLevelType w:val="hybridMultilevel"/>
    <w:tmpl w:val="D87A765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19"/>
  </w:num>
  <w:num w:numId="3">
    <w:abstractNumId w:val="15"/>
  </w:num>
  <w:num w:numId="4">
    <w:abstractNumId w:val="2"/>
  </w:num>
  <w:num w:numId="5">
    <w:abstractNumId w:val="1"/>
  </w:num>
  <w:num w:numId="6">
    <w:abstractNumId w:val="7"/>
  </w:num>
  <w:num w:numId="7">
    <w:abstractNumId w:val="11"/>
  </w:num>
  <w:num w:numId="8">
    <w:abstractNumId w:val="12"/>
  </w:num>
  <w:num w:numId="9">
    <w:abstractNumId w:val="10"/>
  </w:num>
  <w:num w:numId="10">
    <w:abstractNumId w:val="18"/>
  </w:num>
  <w:num w:numId="11">
    <w:abstractNumId w:val="14"/>
  </w:num>
  <w:num w:numId="12">
    <w:abstractNumId w:val="4"/>
  </w:num>
  <w:num w:numId="13">
    <w:abstractNumId w:val="5"/>
  </w:num>
  <w:num w:numId="14">
    <w:abstractNumId w:val="9"/>
  </w:num>
  <w:num w:numId="15">
    <w:abstractNumId w:val="3"/>
  </w:num>
  <w:num w:numId="16">
    <w:abstractNumId w:val="21"/>
  </w:num>
  <w:num w:numId="17">
    <w:abstractNumId w:val="16"/>
  </w:num>
  <w:num w:numId="18">
    <w:abstractNumId w:val="2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 w:numId="2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01F1"/>
    <w:rsid w:val="00000992"/>
    <w:rsid w:val="00001CB1"/>
    <w:rsid w:val="000027EB"/>
    <w:rsid w:val="00002954"/>
    <w:rsid w:val="00002DD9"/>
    <w:rsid w:val="00003179"/>
    <w:rsid w:val="0000356B"/>
    <w:rsid w:val="000037E0"/>
    <w:rsid w:val="0000380B"/>
    <w:rsid w:val="0000395A"/>
    <w:rsid w:val="00003EB8"/>
    <w:rsid w:val="00003F8B"/>
    <w:rsid w:val="000042D3"/>
    <w:rsid w:val="000043DC"/>
    <w:rsid w:val="0000485A"/>
    <w:rsid w:val="00004A0D"/>
    <w:rsid w:val="000054AF"/>
    <w:rsid w:val="00005EA6"/>
    <w:rsid w:val="0000638B"/>
    <w:rsid w:val="00006499"/>
    <w:rsid w:val="00006543"/>
    <w:rsid w:val="00006735"/>
    <w:rsid w:val="00007017"/>
    <w:rsid w:val="00007ECA"/>
    <w:rsid w:val="000104CC"/>
    <w:rsid w:val="00010A26"/>
    <w:rsid w:val="0001103D"/>
    <w:rsid w:val="0001124C"/>
    <w:rsid w:val="0001137A"/>
    <w:rsid w:val="00011570"/>
    <w:rsid w:val="00011672"/>
    <w:rsid w:val="00011B11"/>
    <w:rsid w:val="00012C24"/>
    <w:rsid w:val="00012DBA"/>
    <w:rsid w:val="00013607"/>
    <w:rsid w:val="000137F4"/>
    <w:rsid w:val="000139E8"/>
    <w:rsid w:val="00013A19"/>
    <w:rsid w:val="00013DD6"/>
    <w:rsid w:val="000143FA"/>
    <w:rsid w:val="00014465"/>
    <w:rsid w:val="00014D65"/>
    <w:rsid w:val="00014DE5"/>
    <w:rsid w:val="000159D3"/>
    <w:rsid w:val="0001726D"/>
    <w:rsid w:val="000173FB"/>
    <w:rsid w:val="00017858"/>
    <w:rsid w:val="00017B2C"/>
    <w:rsid w:val="00017D26"/>
    <w:rsid w:val="00017E22"/>
    <w:rsid w:val="00020113"/>
    <w:rsid w:val="00020260"/>
    <w:rsid w:val="00020818"/>
    <w:rsid w:val="00020B0A"/>
    <w:rsid w:val="00020EA9"/>
    <w:rsid w:val="00020F23"/>
    <w:rsid w:val="00020F39"/>
    <w:rsid w:val="0002120A"/>
    <w:rsid w:val="000212E5"/>
    <w:rsid w:val="00021C64"/>
    <w:rsid w:val="0002289F"/>
    <w:rsid w:val="00022E50"/>
    <w:rsid w:val="00023078"/>
    <w:rsid w:val="0002374D"/>
    <w:rsid w:val="000241C5"/>
    <w:rsid w:val="000241D4"/>
    <w:rsid w:val="00024A96"/>
    <w:rsid w:val="00024D74"/>
    <w:rsid w:val="00024F5F"/>
    <w:rsid w:val="0002561A"/>
    <w:rsid w:val="00025F5D"/>
    <w:rsid w:val="00026A63"/>
    <w:rsid w:val="00026B22"/>
    <w:rsid w:val="00027127"/>
    <w:rsid w:val="00027175"/>
    <w:rsid w:val="0002759E"/>
    <w:rsid w:val="00027906"/>
    <w:rsid w:val="00027F0F"/>
    <w:rsid w:val="000305FD"/>
    <w:rsid w:val="000312F0"/>
    <w:rsid w:val="000313A7"/>
    <w:rsid w:val="00032F5B"/>
    <w:rsid w:val="0003356E"/>
    <w:rsid w:val="00033622"/>
    <w:rsid w:val="00033BE7"/>
    <w:rsid w:val="00034195"/>
    <w:rsid w:val="00034660"/>
    <w:rsid w:val="00034CDC"/>
    <w:rsid w:val="00034E9D"/>
    <w:rsid w:val="00034F30"/>
    <w:rsid w:val="0003532E"/>
    <w:rsid w:val="0003569F"/>
    <w:rsid w:val="000356AE"/>
    <w:rsid w:val="00035AA4"/>
    <w:rsid w:val="00035AD2"/>
    <w:rsid w:val="00035F9E"/>
    <w:rsid w:val="00036315"/>
    <w:rsid w:val="000369DB"/>
    <w:rsid w:val="00036B38"/>
    <w:rsid w:val="000373BC"/>
    <w:rsid w:val="000377A6"/>
    <w:rsid w:val="000378BC"/>
    <w:rsid w:val="00037B34"/>
    <w:rsid w:val="00037C72"/>
    <w:rsid w:val="00037F4B"/>
    <w:rsid w:val="000401ED"/>
    <w:rsid w:val="00040873"/>
    <w:rsid w:val="00041588"/>
    <w:rsid w:val="000415F1"/>
    <w:rsid w:val="000415FB"/>
    <w:rsid w:val="000423CA"/>
    <w:rsid w:val="00042C40"/>
    <w:rsid w:val="00043072"/>
    <w:rsid w:val="0004349F"/>
    <w:rsid w:val="00043AB1"/>
    <w:rsid w:val="00043C4B"/>
    <w:rsid w:val="00044503"/>
    <w:rsid w:val="00044768"/>
    <w:rsid w:val="00044DF5"/>
    <w:rsid w:val="000457A5"/>
    <w:rsid w:val="00045A23"/>
    <w:rsid w:val="00045D40"/>
    <w:rsid w:val="00045F73"/>
    <w:rsid w:val="0004605C"/>
    <w:rsid w:val="0004646B"/>
    <w:rsid w:val="00046B97"/>
    <w:rsid w:val="00046BD0"/>
    <w:rsid w:val="00046F21"/>
    <w:rsid w:val="0004731B"/>
    <w:rsid w:val="0004790A"/>
    <w:rsid w:val="000503B6"/>
    <w:rsid w:val="00050963"/>
    <w:rsid w:val="00050EC4"/>
    <w:rsid w:val="000515E9"/>
    <w:rsid w:val="00051C33"/>
    <w:rsid w:val="000527B4"/>
    <w:rsid w:val="000528E6"/>
    <w:rsid w:val="00053196"/>
    <w:rsid w:val="000534C8"/>
    <w:rsid w:val="0005356A"/>
    <w:rsid w:val="0005360C"/>
    <w:rsid w:val="00053B75"/>
    <w:rsid w:val="000540CA"/>
    <w:rsid w:val="00055018"/>
    <w:rsid w:val="00055DD3"/>
    <w:rsid w:val="00056CB3"/>
    <w:rsid w:val="00056D2E"/>
    <w:rsid w:val="00057250"/>
    <w:rsid w:val="00057499"/>
    <w:rsid w:val="0005769F"/>
    <w:rsid w:val="00057F6D"/>
    <w:rsid w:val="0006017B"/>
    <w:rsid w:val="00060307"/>
    <w:rsid w:val="000603A7"/>
    <w:rsid w:val="00060F1A"/>
    <w:rsid w:val="0006115F"/>
    <w:rsid w:val="00061178"/>
    <w:rsid w:val="000614B4"/>
    <w:rsid w:val="0006199A"/>
    <w:rsid w:val="000620E1"/>
    <w:rsid w:val="00062248"/>
    <w:rsid w:val="000623AE"/>
    <w:rsid w:val="000623F5"/>
    <w:rsid w:val="000626E9"/>
    <w:rsid w:val="00062889"/>
    <w:rsid w:val="00062A59"/>
    <w:rsid w:val="00062D7B"/>
    <w:rsid w:val="000634CC"/>
    <w:rsid w:val="00063553"/>
    <w:rsid w:val="00063A96"/>
    <w:rsid w:val="00063EA8"/>
    <w:rsid w:val="0006409F"/>
    <w:rsid w:val="0006430A"/>
    <w:rsid w:val="0006475D"/>
    <w:rsid w:val="00064855"/>
    <w:rsid w:val="00064C19"/>
    <w:rsid w:val="00064D35"/>
    <w:rsid w:val="00064FEC"/>
    <w:rsid w:val="00065280"/>
    <w:rsid w:val="00065BF2"/>
    <w:rsid w:val="000664CD"/>
    <w:rsid w:val="000678EA"/>
    <w:rsid w:val="000678F4"/>
    <w:rsid w:val="000679F3"/>
    <w:rsid w:val="00067B8C"/>
    <w:rsid w:val="00067C06"/>
    <w:rsid w:val="00067D79"/>
    <w:rsid w:val="0007069C"/>
    <w:rsid w:val="000706EE"/>
    <w:rsid w:val="000713D8"/>
    <w:rsid w:val="0007156F"/>
    <w:rsid w:val="00071A4A"/>
    <w:rsid w:val="00073110"/>
    <w:rsid w:val="000732CE"/>
    <w:rsid w:val="000733F9"/>
    <w:rsid w:val="000739FC"/>
    <w:rsid w:val="000744D6"/>
    <w:rsid w:val="000749B4"/>
    <w:rsid w:val="00074BB0"/>
    <w:rsid w:val="00074D67"/>
    <w:rsid w:val="00074EE1"/>
    <w:rsid w:val="000758B2"/>
    <w:rsid w:val="00075D5C"/>
    <w:rsid w:val="00076F40"/>
    <w:rsid w:val="000771CC"/>
    <w:rsid w:val="000775FD"/>
    <w:rsid w:val="000779E8"/>
    <w:rsid w:val="00077F49"/>
    <w:rsid w:val="00077FF5"/>
    <w:rsid w:val="00080474"/>
    <w:rsid w:val="00080971"/>
    <w:rsid w:val="000813B0"/>
    <w:rsid w:val="0008148B"/>
    <w:rsid w:val="00081D6A"/>
    <w:rsid w:val="00082267"/>
    <w:rsid w:val="00082B97"/>
    <w:rsid w:val="00082D67"/>
    <w:rsid w:val="0008327F"/>
    <w:rsid w:val="00083520"/>
    <w:rsid w:val="00083A96"/>
    <w:rsid w:val="00084CD3"/>
    <w:rsid w:val="000853C2"/>
    <w:rsid w:val="00085C47"/>
    <w:rsid w:val="00086B95"/>
    <w:rsid w:val="00086C9C"/>
    <w:rsid w:val="00086D84"/>
    <w:rsid w:val="00087158"/>
    <w:rsid w:val="00091024"/>
    <w:rsid w:val="000910A3"/>
    <w:rsid w:val="0009191D"/>
    <w:rsid w:val="00092475"/>
    <w:rsid w:val="0009267E"/>
    <w:rsid w:val="00092927"/>
    <w:rsid w:val="00092C55"/>
    <w:rsid w:val="00092F1D"/>
    <w:rsid w:val="000932D5"/>
    <w:rsid w:val="000940B6"/>
    <w:rsid w:val="00094123"/>
    <w:rsid w:val="00095064"/>
    <w:rsid w:val="000952F7"/>
    <w:rsid w:val="00095511"/>
    <w:rsid w:val="00095590"/>
    <w:rsid w:val="00095813"/>
    <w:rsid w:val="00095932"/>
    <w:rsid w:val="00095E4F"/>
    <w:rsid w:val="000962CB"/>
    <w:rsid w:val="00096D31"/>
    <w:rsid w:val="00097211"/>
    <w:rsid w:val="000974B7"/>
    <w:rsid w:val="00097946"/>
    <w:rsid w:val="000A00FA"/>
    <w:rsid w:val="000A01C7"/>
    <w:rsid w:val="000A0518"/>
    <w:rsid w:val="000A0861"/>
    <w:rsid w:val="000A0ABD"/>
    <w:rsid w:val="000A0B0A"/>
    <w:rsid w:val="000A1A13"/>
    <w:rsid w:val="000A1CB7"/>
    <w:rsid w:val="000A1F83"/>
    <w:rsid w:val="000A20A4"/>
    <w:rsid w:val="000A20E8"/>
    <w:rsid w:val="000A2159"/>
    <w:rsid w:val="000A35A9"/>
    <w:rsid w:val="000A3BB3"/>
    <w:rsid w:val="000A47EF"/>
    <w:rsid w:val="000A5058"/>
    <w:rsid w:val="000A5A1D"/>
    <w:rsid w:val="000A5C6A"/>
    <w:rsid w:val="000A5F39"/>
    <w:rsid w:val="000A60ED"/>
    <w:rsid w:val="000A61DD"/>
    <w:rsid w:val="000A6416"/>
    <w:rsid w:val="000A67A6"/>
    <w:rsid w:val="000A6A7A"/>
    <w:rsid w:val="000A6CAB"/>
    <w:rsid w:val="000A7211"/>
    <w:rsid w:val="000A7391"/>
    <w:rsid w:val="000B00B9"/>
    <w:rsid w:val="000B079E"/>
    <w:rsid w:val="000B09F3"/>
    <w:rsid w:val="000B0A2E"/>
    <w:rsid w:val="000B15D2"/>
    <w:rsid w:val="000B1D37"/>
    <w:rsid w:val="000B262E"/>
    <w:rsid w:val="000B2C93"/>
    <w:rsid w:val="000B36DD"/>
    <w:rsid w:val="000B47C4"/>
    <w:rsid w:val="000B50B9"/>
    <w:rsid w:val="000B5392"/>
    <w:rsid w:val="000B5457"/>
    <w:rsid w:val="000B5711"/>
    <w:rsid w:val="000B5E8B"/>
    <w:rsid w:val="000B5F3B"/>
    <w:rsid w:val="000B6020"/>
    <w:rsid w:val="000B75C4"/>
    <w:rsid w:val="000B7BBB"/>
    <w:rsid w:val="000B7CE9"/>
    <w:rsid w:val="000C0601"/>
    <w:rsid w:val="000C0941"/>
    <w:rsid w:val="000C095A"/>
    <w:rsid w:val="000C0EAD"/>
    <w:rsid w:val="000C1767"/>
    <w:rsid w:val="000C1C80"/>
    <w:rsid w:val="000C1D33"/>
    <w:rsid w:val="000C2283"/>
    <w:rsid w:val="000C27CA"/>
    <w:rsid w:val="000C2872"/>
    <w:rsid w:val="000C3DD9"/>
    <w:rsid w:val="000C3E67"/>
    <w:rsid w:val="000C3F62"/>
    <w:rsid w:val="000C589B"/>
    <w:rsid w:val="000C59CB"/>
    <w:rsid w:val="000C5A78"/>
    <w:rsid w:val="000C5B2B"/>
    <w:rsid w:val="000C5CEE"/>
    <w:rsid w:val="000C5DBD"/>
    <w:rsid w:val="000C624F"/>
    <w:rsid w:val="000C64BD"/>
    <w:rsid w:val="000C7410"/>
    <w:rsid w:val="000C7B89"/>
    <w:rsid w:val="000D06DE"/>
    <w:rsid w:val="000D0B08"/>
    <w:rsid w:val="000D1DDF"/>
    <w:rsid w:val="000D21AC"/>
    <w:rsid w:val="000D254A"/>
    <w:rsid w:val="000D28B3"/>
    <w:rsid w:val="000D2A27"/>
    <w:rsid w:val="000D2E1B"/>
    <w:rsid w:val="000D33A0"/>
    <w:rsid w:val="000D3868"/>
    <w:rsid w:val="000D4028"/>
    <w:rsid w:val="000D423C"/>
    <w:rsid w:val="000D49ED"/>
    <w:rsid w:val="000D4C39"/>
    <w:rsid w:val="000D567C"/>
    <w:rsid w:val="000D5857"/>
    <w:rsid w:val="000D62EF"/>
    <w:rsid w:val="000D6AEB"/>
    <w:rsid w:val="000D6B5A"/>
    <w:rsid w:val="000D6CF8"/>
    <w:rsid w:val="000D7077"/>
    <w:rsid w:val="000E020C"/>
    <w:rsid w:val="000E0628"/>
    <w:rsid w:val="000E0640"/>
    <w:rsid w:val="000E09FA"/>
    <w:rsid w:val="000E0BEA"/>
    <w:rsid w:val="000E0F35"/>
    <w:rsid w:val="000E340C"/>
    <w:rsid w:val="000E36A6"/>
    <w:rsid w:val="000E4755"/>
    <w:rsid w:val="000E4D42"/>
    <w:rsid w:val="000E5764"/>
    <w:rsid w:val="000E67DD"/>
    <w:rsid w:val="000E6F80"/>
    <w:rsid w:val="000E7341"/>
    <w:rsid w:val="000F0655"/>
    <w:rsid w:val="000F0946"/>
    <w:rsid w:val="000F0B91"/>
    <w:rsid w:val="000F0BD6"/>
    <w:rsid w:val="000F13A8"/>
    <w:rsid w:val="000F178F"/>
    <w:rsid w:val="000F213F"/>
    <w:rsid w:val="000F2431"/>
    <w:rsid w:val="000F24C8"/>
    <w:rsid w:val="000F2580"/>
    <w:rsid w:val="000F26D2"/>
    <w:rsid w:val="000F2EBF"/>
    <w:rsid w:val="000F2FFA"/>
    <w:rsid w:val="000F301A"/>
    <w:rsid w:val="000F3668"/>
    <w:rsid w:val="000F3684"/>
    <w:rsid w:val="000F3B48"/>
    <w:rsid w:val="000F3DA0"/>
    <w:rsid w:val="000F4183"/>
    <w:rsid w:val="000F4876"/>
    <w:rsid w:val="000F4AF0"/>
    <w:rsid w:val="000F50AF"/>
    <w:rsid w:val="000F5537"/>
    <w:rsid w:val="000F555D"/>
    <w:rsid w:val="000F63AA"/>
    <w:rsid w:val="000F6834"/>
    <w:rsid w:val="000F7149"/>
    <w:rsid w:val="000F76AB"/>
    <w:rsid w:val="000F7A45"/>
    <w:rsid w:val="000F7FD8"/>
    <w:rsid w:val="00100BAC"/>
    <w:rsid w:val="001017B7"/>
    <w:rsid w:val="00101B64"/>
    <w:rsid w:val="0010269F"/>
    <w:rsid w:val="001026F3"/>
    <w:rsid w:val="00102B36"/>
    <w:rsid w:val="00102DE8"/>
    <w:rsid w:val="00102F43"/>
    <w:rsid w:val="00102FBE"/>
    <w:rsid w:val="00103446"/>
    <w:rsid w:val="001034C6"/>
    <w:rsid w:val="00103D21"/>
    <w:rsid w:val="00103EB6"/>
    <w:rsid w:val="00103FCA"/>
    <w:rsid w:val="001049B0"/>
    <w:rsid w:val="00104ADB"/>
    <w:rsid w:val="0010569D"/>
    <w:rsid w:val="001057BC"/>
    <w:rsid w:val="0010640C"/>
    <w:rsid w:val="00106BAB"/>
    <w:rsid w:val="00106CE0"/>
    <w:rsid w:val="001078DF"/>
    <w:rsid w:val="00107D2F"/>
    <w:rsid w:val="00107EE4"/>
    <w:rsid w:val="00107F4C"/>
    <w:rsid w:val="0011025A"/>
    <w:rsid w:val="00110837"/>
    <w:rsid w:val="00110B45"/>
    <w:rsid w:val="00110C22"/>
    <w:rsid w:val="001115D4"/>
    <w:rsid w:val="001117DF"/>
    <w:rsid w:val="00112682"/>
    <w:rsid w:val="00112D7E"/>
    <w:rsid w:val="00113194"/>
    <w:rsid w:val="001133D5"/>
    <w:rsid w:val="001134C9"/>
    <w:rsid w:val="0011373E"/>
    <w:rsid w:val="001139FD"/>
    <w:rsid w:val="00113B7F"/>
    <w:rsid w:val="00114068"/>
    <w:rsid w:val="001142C7"/>
    <w:rsid w:val="00114A11"/>
    <w:rsid w:val="00114F95"/>
    <w:rsid w:val="00115045"/>
    <w:rsid w:val="001150E9"/>
    <w:rsid w:val="001156C5"/>
    <w:rsid w:val="001165D7"/>
    <w:rsid w:val="00116641"/>
    <w:rsid w:val="001166C8"/>
    <w:rsid w:val="001171BD"/>
    <w:rsid w:val="0011727E"/>
    <w:rsid w:val="0011763B"/>
    <w:rsid w:val="00117E11"/>
    <w:rsid w:val="00117E93"/>
    <w:rsid w:val="00117F59"/>
    <w:rsid w:val="001204D8"/>
    <w:rsid w:val="001206C7"/>
    <w:rsid w:val="00120B81"/>
    <w:rsid w:val="00120C53"/>
    <w:rsid w:val="001221B8"/>
    <w:rsid w:val="00122A57"/>
    <w:rsid w:val="00123501"/>
    <w:rsid w:val="00123B13"/>
    <w:rsid w:val="00123CDB"/>
    <w:rsid w:val="00124979"/>
    <w:rsid w:val="00124F41"/>
    <w:rsid w:val="0012505A"/>
    <w:rsid w:val="0012596B"/>
    <w:rsid w:val="001265A5"/>
    <w:rsid w:val="00126BBF"/>
    <w:rsid w:val="00126C42"/>
    <w:rsid w:val="00127757"/>
    <w:rsid w:val="00127936"/>
    <w:rsid w:val="001279BF"/>
    <w:rsid w:val="00127E0D"/>
    <w:rsid w:val="001300F8"/>
    <w:rsid w:val="00131767"/>
    <w:rsid w:val="00131EE4"/>
    <w:rsid w:val="00132104"/>
    <w:rsid w:val="001329DF"/>
    <w:rsid w:val="00132A80"/>
    <w:rsid w:val="00132F95"/>
    <w:rsid w:val="001338AA"/>
    <w:rsid w:val="0013395B"/>
    <w:rsid w:val="0013396E"/>
    <w:rsid w:val="00133B83"/>
    <w:rsid w:val="00133E38"/>
    <w:rsid w:val="00134145"/>
    <w:rsid w:val="00134409"/>
    <w:rsid w:val="00134EFA"/>
    <w:rsid w:val="00135453"/>
    <w:rsid w:val="00135731"/>
    <w:rsid w:val="0013588E"/>
    <w:rsid w:val="00135B62"/>
    <w:rsid w:val="00136313"/>
    <w:rsid w:val="0013647C"/>
    <w:rsid w:val="001366D1"/>
    <w:rsid w:val="00136A09"/>
    <w:rsid w:val="0013791C"/>
    <w:rsid w:val="00137993"/>
    <w:rsid w:val="00137A76"/>
    <w:rsid w:val="00137B8F"/>
    <w:rsid w:val="00140643"/>
    <w:rsid w:val="00140BC9"/>
    <w:rsid w:val="00140F4B"/>
    <w:rsid w:val="00141895"/>
    <w:rsid w:val="0014223B"/>
    <w:rsid w:val="00142399"/>
    <w:rsid w:val="0014299D"/>
    <w:rsid w:val="00142A73"/>
    <w:rsid w:val="00142C89"/>
    <w:rsid w:val="0014307A"/>
    <w:rsid w:val="00143189"/>
    <w:rsid w:val="001433E2"/>
    <w:rsid w:val="001436E0"/>
    <w:rsid w:val="001438C4"/>
    <w:rsid w:val="001438D1"/>
    <w:rsid w:val="00143B58"/>
    <w:rsid w:val="00143C9C"/>
    <w:rsid w:val="00144683"/>
    <w:rsid w:val="00144747"/>
    <w:rsid w:val="00144D0B"/>
    <w:rsid w:val="00145727"/>
    <w:rsid w:val="001458BB"/>
    <w:rsid w:val="00145B09"/>
    <w:rsid w:val="0014604E"/>
    <w:rsid w:val="0014620A"/>
    <w:rsid w:val="0014668C"/>
    <w:rsid w:val="0014688E"/>
    <w:rsid w:val="001468AF"/>
    <w:rsid w:val="00146D94"/>
    <w:rsid w:val="00147566"/>
    <w:rsid w:val="00147666"/>
    <w:rsid w:val="00147887"/>
    <w:rsid w:val="00150B1D"/>
    <w:rsid w:val="00150E21"/>
    <w:rsid w:val="00151053"/>
    <w:rsid w:val="0015189D"/>
    <w:rsid w:val="0015199B"/>
    <w:rsid w:val="001519CC"/>
    <w:rsid w:val="00151FBB"/>
    <w:rsid w:val="00152162"/>
    <w:rsid w:val="00152348"/>
    <w:rsid w:val="00152668"/>
    <w:rsid w:val="001528FD"/>
    <w:rsid w:val="00153448"/>
    <w:rsid w:val="001537C2"/>
    <w:rsid w:val="0015381E"/>
    <w:rsid w:val="0015405A"/>
    <w:rsid w:val="00155B1E"/>
    <w:rsid w:val="00155F96"/>
    <w:rsid w:val="00156023"/>
    <w:rsid w:val="0015608F"/>
    <w:rsid w:val="00156408"/>
    <w:rsid w:val="00156A6B"/>
    <w:rsid w:val="00156CEC"/>
    <w:rsid w:val="00156D3F"/>
    <w:rsid w:val="00156E38"/>
    <w:rsid w:val="00160C7F"/>
    <w:rsid w:val="001613C7"/>
    <w:rsid w:val="00161C5D"/>
    <w:rsid w:val="00161DF9"/>
    <w:rsid w:val="00161ED0"/>
    <w:rsid w:val="001621E4"/>
    <w:rsid w:val="00162383"/>
    <w:rsid w:val="001628CA"/>
    <w:rsid w:val="00162CCE"/>
    <w:rsid w:val="00162D0A"/>
    <w:rsid w:val="00163856"/>
    <w:rsid w:val="0016446E"/>
    <w:rsid w:val="00164690"/>
    <w:rsid w:val="00164B24"/>
    <w:rsid w:val="00164EB3"/>
    <w:rsid w:val="00165186"/>
    <w:rsid w:val="00165891"/>
    <w:rsid w:val="001658C8"/>
    <w:rsid w:val="00166372"/>
    <w:rsid w:val="00166B3A"/>
    <w:rsid w:val="00167B10"/>
    <w:rsid w:val="00167B5C"/>
    <w:rsid w:val="00170545"/>
    <w:rsid w:val="0017087A"/>
    <w:rsid w:val="001710BF"/>
    <w:rsid w:val="001710FD"/>
    <w:rsid w:val="0017140B"/>
    <w:rsid w:val="00171613"/>
    <w:rsid w:val="00171ADD"/>
    <w:rsid w:val="00171DA8"/>
    <w:rsid w:val="001727A5"/>
    <w:rsid w:val="0017280D"/>
    <w:rsid w:val="00172A84"/>
    <w:rsid w:val="00172F21"/>
    <w:rsid w:val="0017384F"/>
    <w:rsid w:val="00173F09"/>
    <w:rsid w:val="00174292"/>
    <w:rsid w:val="001744E3"/>
    <w:rsid w:val="0017459B"/>
    <w:rsid w:val="00175C8A"/>
    <w:rsid w:val="00175CEB"/>
    <w:rsid w:val="00176367"/>
    <w:rsid w:val="00176773"/>
    <w:rsid w:val="00176D78"/>
    <w:rsid w:val="00176E8E"/>
    <w:rsid w:val="001807FF"/>
    <w:rsid w:val="001813A0"/>
    <w:rsid w:val="00181915"/>
    <w:rsid w:val="001819C9"/>
    <w:rsid w:val="00181E52"/>
    <w:rsid w:val="001826A1"/>
    <w:rsid w:val="00182D6C"/>
    <w:rsid w:val="00182DCE"/>
    <w:rsid w:val="00182F0F"/>
    <w:rsid w:val="00183D24"/>
    <w:rsid w:val="001847E4"/>
    <w:rsid w:val="00184982"/>
    <w:rsid w:val="001851A6"/>
    <w:rsid w:val="00185714"/>
    <w:rsid w:val="00185C6D"/>
    <w:rsid w:val="00185F03"/>
    <w:rsid w:val="0018623B"/>
    <w:rsid w:val="001867E9"/>
    <w:rsid w:val="0018696E"/>
    <w:rsid w:val="00187592"/>
    <w:rsid w:val="001875A7"/>
    <w:rsid w:val="001879E1"/>
    <w:rsid w:val="00187A4F"/>
    <w:rsid w:val="00190505"/>
    <w:rsid w:val="00190600"/>
    <w:rsid w:val="001907E2"/>
    <w:rsid w:val="00190A15"/>
    <w:rsid w:val="00190AF3"/>
    <w:rsid w:val="00190E0B"/>
    <w:rsid w:val="001913F2"/>
    <w:rsid w:val="0019151D"/>
    <w:rsid w:val="00191AB2"/>
    <w:rsid w:val="00191BFC"/>
    <w:rsid w:val="00192206"/>
    <w:rsid w:val="00192A4C"/>
    <w:rsid w:val="00192ADC"/>
    <w:rsid w:val="0019389B"/>
    <w:rsid w:val="00193CD6"/>
    <w:rsid w:val="00193E29"/>
    <w:rsid w:val="00194110"/>
    <w:rsid w:val="00194FC5"/>
    <w:rsid w:val="001954D2"/>
    <w:rsid w:val="0019574A"/>
    <w:rsid w:val="00195BA5"/>
    <w:rsid w:val="00195E1E"/>
    <w:rsid w:val="0019600C"/>
    <w:rsid w:val="00196522"/>
    <w:rsid w:val="00196A6F"/>
    <w:rsid w:val="0019768D"/>
    <w:rsid w:val="00197B02"/>
    <w:rsid w:val="001A0D8D"/>
    <w:rsid w:val="001A16B5"/>
    <w:rsid w:val="001A1B94"/>
    <w:rsid w:val="001A22F5"/>
    <w:rsid w:val="001A2B55"/>
    <w:rsid w:val="001A4360"/>
    <w:rsid w:val="001A4B83"/>
    <w:rsid w:val="001A4CF0"/>
    <w:rsid w:val="001A4FAA"/>
    <w:rsid w:val="001A554D"/>
    <w:rsid w:val="001A57BE"/>
    <w:rsid w:val="001A5DE0"/>
    <w:rsid w:val="001A6236"/>
    <w:rsid w:val="001A626B"/>
    <w:rsid w:val="001A650C"/>
    <w:rsid w:val="001A6523"/>
    <w:rsid w:val="001A6A87"/>
    <w:rsid w:val="001A6FCC"/>
    <w:rsid w:val="001A7588"/>
    <w:rsid w:val="001A7C6B"/>
    <w:rsid w:val="001A7CE8"/>
    <w:rsid w:val="001A7DAA"/>
    <w:rsid w:val="001A7FD2"/>
    <w:rsid w:val="001B03A2"/>
    <w:rsid w:val="001B06F8"/>
    <w:rsid w:val="001B08A8"/>
    <w:rsid w:val="001B0BF3"/>
    <w:rsid w:val="001B107D"/>
    <w:rsid w:val="001B1140"/>
    <w:rsid w:val="001B1524"/>
    <w:rsid w:val="001B1986"/>
    <w:rsid w:val="001B1A87"/>
    <w:rsid w:val="001B2424"/>
    <w:rsid w:val="001B24D0"/>
    <w:rsid w:val="001B2684"/>
    <w:rsid w:val="001B26B2"/>
    <w:rsid w:val="001B274B"/>
    <w:rsid w:val="001B2CD9"/>
    <w:rsid w:val="001B2DCA"/>
    <w:rsid w:val="001B2F97"/>
    <w:rsid w:val="001B3015"/>
    <w:rsid w:val="001B3222"/>
    <w:rsid w:val="001B38FF"/>
    <w:rsid w:val="001B446E"/>
    <w:rsid w:val="001B4E2E"/>
    <w:rsid w:val="001B62A0"/>
    <w:rsid w:val="001B64AC"/>
    <w:rsid w:val="001B676E"/>
    <w:rsid w:val="001B6CD5"/>
    <w:rsid w:val="001B7616"/>
    <w:rsid w:val="001B764F"/>
    <w:rsid w:val="001B7712"/>
    <w:rsid w:val="001B782D"/>
    <w:rsid w:val="001B7F17"/>
    <w:rsid w:val="001C0040"/>
    <w:rsid w:val="001C1148"/>
    <w:rsid w:val="001C17B0"/>
    <w:rsid w:val="001C1A4D"/>
    <w:rsid w:val="001C1CD7"/>
    <w:rsid w:val="001C1FE2"/>
    <w:rsid w:val="001C282F"/>
    <w:rsid w:val="001C298A"/>
    <w:rsid w:val="001C2DDF"/>
    <w:rsid w:val="001C2F9F"/>
    <w:rsid w:val="001C3052"/>
    <w:rsid w:val="001C38D5"/>
    <w:rsid w:val="001C3946"/>
    <w:rsid w:val="001C42F0"/>
    <w:rsid w:val="001C51ED"/>
    <w:rsid w:val="001C5A76"/>
    <w:rsid w:val="001C6379"/>
    <w:rsid w:val="001C6568"/>
    <w:rsid w:val="001C66B1"/>
    <w:rsid w:val="001C6701"/>
    <w:rsid w:val="001C67BF"/>
    <w:rsid w:val="001C70BF"/>
    <w:rsid w:val="001C7622"/>
    <w:rsid w:val="001C797F"/>
    <w:rsid w:val="001C7AE2"/>
    <w:rsid w:val="001C7FEA"/>
    <w:rsid w:val="001D0086"/>
    <w:rsid w:val="001D0094"/>
    <w:rsid w:val="001D00D6"/>
    <w:rsid w:val="001D0F76"/>
    <w:rsid w:val="001D18F2"/>
    <w:rsid w:val="001D1B4B"/>
    <w:rsid w:val="001D256A"/>
    <w:rsid w:val="001D4203"/>
    <w:rsid w:val="001D4377"/>
    <w:rsid w:val="001D45E8"/>
    <w:rsid w:val="001D4E4C"/>
    <w:rsid w:val="001D67AC"/>
    <w:rsid w:val="001D6F69"/>
    <w:rsid w:val="001D7012"/>
    <w:rsid w:val="001D71AF"/>
    <w:rsid w:val="001D7B82"/>
    <w:rsid w:val="001D7BD2"/>
    <w:rsid w:val="001E1166"/>
    <w:rsid w:val="001E16EB"/>
    <w:rsid w:val="001E1F8F"/>
    <w:rsid w:val="001E21A6"/>
    <w:rsid w:val="001E2666"/>
    <w:rsid w:val="001E27B4"/>
    <w:rsid w:val="001E2A4D"/>
    <w:rsid w:val="001E40BF"/>
    <w:rsid w:val="001E4389"/>
    <w:rsid w:val="001E488F"/>
    <w:rsid w:val="001E4D8F"/>
    <w:rsid w:val="001E53C2"/>
    <w:rsid w:val="001E545B"/>
    <w:rsid w:val="001E54A5"/>
    <w:rsid w:val="001E6927"/>
    <w:rsid w:val="001E6947"/>
    <w:rsid w:val="001E6E89"/>
    <w:rsid w:val="001E6FC5"/>
    <w:rsid w:val="001E7EE2"/>
    <w:rsid w:val="001F01C8"/>
    <w:rsid w:val="001F0E9C"/>
    <w:rsid w:val="001F0EB8"/>
    <w:rsid w:val="001F0F77"/>
    <w:rsid w:val="001F0FDA"/>
    <w:rsid w:val="001F1540"/>
    <w:rsid w:val="001F17CC"/>
    <w:rsid w:val="001F1EE7"/>
    <w:rsid w:val="001F21D7"/>
    <w:rsid w:val="001F24ED"/>
    <w:rsid w:val="001F4088"/>
    <w:rsid w:val="001F4207"/>
    <w:rsid w:val="001F43D1"/>
    <w:rsid w:val="001F582D"/>
    <w:rsid w:val="001F62C1"/>
    <w:rsid w:val="001F652C"/>
    <w:rsid w:val="001F749F"/>
    <w:rsid w:val="001F7557"/>
    <w:rsid w:val="001F78D9"/>
    <w:rsid w:val="0020074E"/>
    <w:rsid w:val="00200C79"/>
    <w:rsid w:val="00200CF7"/>
    <w:rsid w:val="002011E2"/>
    <w:rsid w:val="002013E2"/>
    <w:rsid w:val="00201A11"/>
    <w:rsid w:val="0020205E"/>
    <w:rsid w:val="0020227A"/>
    <w:rsid w:val="00202DB8"/>
    <w:rsid w:val="00203560"/>
    <w:rsid w:val="00203993"/>
    <w:rsid w:val="00203DF0"/>
    <w:rsid w:val="0020485B"/>
    <w:rsid w:val="00205F69"/>
    <w:rsid w:val="002060B4"/>
    <w:rsid w:val="00206209"/>
    <w:rsid w:val="00206CE5"/>
    <w:rsid w:val="00206DFA"/>
    <w:rsid w:val="00207332"/>
    <w:rsid w:val="0020755E"/>
    <w:rsid w:val="002076B9"/>
    <w:rsid w:val="00207736"/>
    <w:rsid w:val="0020778C"/>
    <w:rsid w:val="00210A30"/>
    <w:rsid w:val="00210A50"/>
    <w:rsid w:val="00210E94"/>
    <w:rsid w:val="00212460"/>
    <w:rsid w:val="0021247B"/>
    <w:rsid w:val="00212D57"/>
    <w:rsid w:val="00212D5F"/>
    <w:rsid w:val="00212EA8"/>
    <w:rsid w:val="00213378"/>
    <w:rsid w:val="0021348D"/>
    <w:rsid w:val="002141C0"/>
    <w:rsid w:val="002145CD"/>
    <w:rsid w:val="002145FD"/>
    <w:rsid w:val="00214A75"/>
    <w:rsid w:val="00214B03"/>
    <w:rsid w:val="00215A16"/>
    <w:rsid w:val="00215D0D"/>
    <w:rsid w:val="002166D6"/>
    <w:rsid w:val="00216C67"/>
    <w:rsid w:val="00217ACE"/>
    <w:rsid w:val="00217AEF"/>
    <w:rsid w:val="00220408"/>
    <w:rsid w:val="00220CBC"/>
    <w:rsid w:val="00220CE6"/>
    <w:rsid w:val="00220EE9"/>
    <w:rsid w:val="00221305"/>
    <w:rsid w:val="0022181F"/>
    <w:rsid w:val="00221EC9"/>
    <w:rsid w:val="00222017"/>
    <w:rsid w:val="0022212D"/>
    <w:rsid w:val="00222731"/>
    <w:rsid w:val="002229C6"/>
    <w:rsid w:val="00223495"/>
    <w:rsid w:val="002239AA"/>
    <w:rsid w:val="00223A85"/>
    <w:rsid w:val="00223C46"/>
    <w:rsid w:val="00223C6D"/>
    <w:rsid w:val="00223CE3"/>
    <w:rsid w:val="00223ECD"/>
    <w:rsid w:val="00224092"/>
    <w:rsid w:val="002240B8"/>
    <w:rsid w:val="002241A6"/>
    <w:rsid w:val="002241E8"/>
    <w:rsid w:val="00224774"/>
    <w:rsid w:val="002247B0"/>
    <w:rsid w:val="00224F7A"/>
    <w:rsid w:val="00225152"/>
    <w:rsid w:val="0022522A"/>
    <w:rsid w:val="00225314"/>
    <w:rsid w:val="002256FE"/>
    <w:rsid w:val="00225E15"/>
    <w:rsid w:val="00225F17"/>
    <w:rsid w:val="00226980"/>
    <w:rsid w:val="00226E46"/>
    <w:rsid w:val="00226E4A"/>
    <w:rsid w:val="00226E55"/>
    <w:rsid w:val="00227570"/>
    <w:rsid w:val="00227746"/>
    <w:rsid w:val="0022779E"/>
    <w:rsid w:val="00227BB7"/>
    <w:rsid w:val="0023095D"/>
    <w:rsid w:val="00230E81"/>
    <w:rsid w:val="002312EA"/>
    <w:rsid w:val="002314EA"/>
    <w:rsid w:val="00231E95"/>
    <w:rsid w:val="00232673"/>
    <w:rsid w:val="00233DA7"/>
    <w:rsid w:val="00234273"/>
    <w:rsid w:val="002342DA"/>
    <w:rsid w:val="00234722"/>
    <w:rsid w:val="00234A9A"/>
    <w:rsid w:val="00234FF6"/>
    <w:rsid w:val="00235DC7"/>
    <w:rsid w:val="00236080"/>
    <w:rsid w:val="00236206"/>
    <w:rsid w:val="00236863"/>
    <w:rsid w:val="00236921"/>
    <w:rsid w:val="00236AFA"/>
    <w:rsid w:val="00236CB5"/>
    <w:rsid w:val="00236DF5"/>
    <w:rsid w:val="00237A96"/>
    <w:rsid w:val="00237C1F"/>
    <w:rsid w:val="00237D0D"/>
    <w:rsid w:val="00237D58"/>
    <w:rsid w:val="00237F5E"/>
    <w:rsid w:val="00240091"/>
    <w:rsid w:val="00240328"/>
    <w:rsid w:val="002403A3"/>
    <w:rsid w:val="00241116"/>
    <w:rsid w:val="00241974"/>
    <w:rsid w:val="00241B95"/>
    <w:rsid w:val="002424C2"/>
    <w:rsid w:val="002424DF"/>
    <w:rsid w:val="00242F18"/>
    <w:rsid w:val="002432BC"/>
    <w:rsid w:val="002433A4"/>
    <w:rsid w:val="002435DC"/>
    <w:rsid w:val="002438E1"/>
    <w:rsid w:val="00243B71"/>
    <w:rsid w:val="0024436B"/>
    <w:rsid w:val="002448A6"/>
    <w:rsid w:val="0024538A"/>
    <w:rsid w:val="00245C67"/>
    <w:rsid w:val="00245D77"/>
    <w:rsid w:val="00246501"/>
    <w:rsid w:val="002465DF"/>
    <w:rsid w:val="00246A1F"/>
    <w:rsid w:val="00246CF7"/>
    <w:rsid w:val="00246DD4"/>
    <w:rsid w:val="002471E8"/>
    <w:rsid w:val="00247B17"/>
    <w:rsid w:val="00250142"/>
    <w:rsid w:val="00250389"/>
    <w:rsid w:val="002511F1"/>
    <w:rsid w:val="002512C2"/>
    <w:rsid w:val="0025141B"/>
    <w:rsid w:val="00251955"/>
    <w:rsid w:val="00251B2F"/>
    <w:rsid w:val="00251B64"/>
    <w:rsid w:val="00251DA0"/>
    <w:rsid w:val="00251FF7"/>
    <w:rsid w:val="00252354"/>
    <w:rsid w:val="00252669"/>
    <w:rsid w:val="00252E75"/>
    <w:rsid w:val="00252F20"/>
    <w:rsid w:val="00253653"/>
    <w:rsid w:val="0025388C"/>
    <w:rsid w:val="00253D16"/>
    <w:rsid w:val="00254186"/>
    <w:rsid w:val="00254209"/>
    <w:rsid w:val="00254288"/>
    <w:rsid w:val="00254430"/>
    <w:rsid w:val="00254513"/>
    <w:rsid w:val="0025469C"/>
    <w:rsid w:val="00254D3B"/>
    <w:rsid w:val="002550C4"/>
    <w:rsid w:val="0025533F"/>
    <w:rsid w:val="00255814"/>
    <w:rsid w:val="00255F1E"/>
    <w:rsid w:val="00256125"/>
    <w:rsid w:val="00257131"/>
    <w:rsid w:val="0025770A"/>
    <w:rsid w:val="002579CE"/>
    <w:rsid w:val="002606CD"/>
    <w:rsid w:val="002606E8"/>
    <w:rsid w:val="00260FEC"/>
    <w:rsid w:val="002619BE"/>
    <w:rsid w:val="00261DD6"/>
    <w:rsid w:val="0026212E"/>
    <w:rsid w:val="00262653"/>
    <w:rsid w:val="00263023"/>
    <w:rsid w:val="0026324B"/>
    <w:rsid w:val="00263885"/>
    <w:rsid w:val="002638D0"/>
    <w:rsid w:val="00263B74"/>
    <w:rsid w:val="002644E5"/>
    <w:rsid w:val="00265397"/>
    <w:rsid w:val="0026574F"/>
    <w:rsid w:val="002657E2"/>
    <w:rsid w:val="00266C46"/>
    <w:rsid w:val="00266D01"/>
    <w:rsid w:val="002671CF"/>
    <w:rsid w:val="00267528"/>
    <w:rsid w:val="00267875"/>
    <w:rsid w:val="00267CA8"/>
    <w:rsid w:val="002700CF"/>
    <w:rsid w:val="00270DBB"/>
    <w:rsid w:val="00270F82"/>
    <w:rsid w:val="0027104D"/>
    <w:rsid w:val="00271AF5"/>
    <w:rsid w:val="00271E0B"/>
    <w:rsid w:val="00272096"/>
    <w:rsid w:val="002724BE"/>
    <w:rsid w:val="0027276F"/>
    <w:rsid w:val="002727CC"/>
    <w:rsid w:val="00273679"/>
    <w:rsid w:val="002737AF"/>
    <w:rsid w:val="00273D18"/>
    <w:rsid w:val="00273DAC"/>
    <w:rsid w:val="00274154"/>
    <w:rsid w:val="00274CA0"/>
    <w:rsid w:val="00274EE8"/>
    <w:rsid w:val="00275268"/>
    <w:rsid w:val="00275608"/>
    <w:rsid w:val="002758D0"/>
    <w:rsid w:val="00275CC4"/>
    <w:rsid w:val="00275D40"/>
    <w:rsid w:val="00275D99"/>
    <w:rsid w:val="0027656C"/>
    <w:rsid w:val="0027732A"/>
    <w:rsid w:val="00277869"/>
    <w:rsid w:val="00277A3B"/>
    <w:rsid w:val="00277CE6"/>
    <w:rsid w:val="00277E95"/>
    <w:rsid w:val="002802E4"/>
    <w:rsid w:val="0028054D"/>
    <w:rsid w:val="002808E4"/>
    <w:rsid w:val="00281769"/>
    <w:rsid w:val="00281A35"/>
    <w:rsid w:val="00281AD9"/>
    <w:rsid w:val="0028209A"/>
    <w:rsid w:val="00282260"/>
    <w:rsid w:val="00282E6A"/>
    <w:rsid w:val="00283189"/>
    <w:rsid w:val="00283517"/>
    <w:rsid w:val="0028434A"/>
    <w:rsid w:val="00284486"/>
    <w:rsid w:val="00284C7B"/>
    <w:rsid w:val="00284E8C"/>
    <w:rsid w:val="00285118"/>
    <w:rsid w:val="00285644"/>
    <w:rsid w:val="0028581E"/>
    <w:rsid w:val="00286787"/>
    <w:rsid w:val="00286A0A"/>
    <w:rsid w:val="00286DE7"/>
    <w:rsid w:val="00287025"/>
    <w:rsid w:val="00287034"/>
    <w:rsid w:val="0028756C"/>
    <w:rsid w:val="00287810"/>
    <w:rsid w:val="00287873"/>
    <w:rsid w:val="00287DE8"/>
    <w:rsid w:val="00287F15"/>
    <w:rsid w:val="00290082"/>
    <w:rsid w:val="0029059D"/>
    <w:rsid w:val="002909BA"/>
    <w:rsid w:val="00290C9A"/>
    <w:rsid w:val="002914A6"/>
    <w:rsid w:val="0029252D"/>
    <w:rsid w:val="002929BC"/>
    <w:rsid w:val="00292B86"/>
    <w:rsid w:val="00292F7C"/>
    <w:rsid w:val="002930DE"/>
    <w:rsid w:val="00293491"/>
    <w:rsid w:val="002934DF"/>
    <w:rsid w:val="00293946"/>
    <w:rsid w:val="00294030"/>
    <w:rsid w:val="00294301"/>
    <w:rsid w:val="002943AE"/>
    <w:rsid w:val="00294BDD"/>
    <w:rsid w:val="00295D2B"/>
    <w:rsid w:val="00295F53"/>
    <w:rsid w:val="002960B2"/>
    <w:rsid w:val="00296423"/>
    <w:rsid w:val="00296AE5"/>
    <w:rsid w:val="00297995"/>
    <w:rsid w:val="00297A75"/>
    <w:rsid w:val="00297D09"/>
    <w:rsid w:val="002A04DF"/>
    <w:rsid w:val="002A063E"/>
    <w:rsid w:val="002A0C9C"/>
    <w:rsid w:val="002A0E2B"/>
    <w:rsid w:val="002A0FB8"/>
    <w:rsid w:val="002A1066"/>
    <w:rsid w:val="002A13E3"/>
    <w:rsid w:val="002A1592"/>
    <w:rsid w:val="002A1B97"/>
    <w:rsid w:val="002A1E11"/>
    <w:rsid w:val="002A2A2B"/>
    <w:rsid w:val="002A2BC3"/>
    <w:rsid w:val="002A30A5"/>
    <w:rsid w:val="002A3619"/>
    <w:rsid w:val="002A3B90"/>
    <w:rsid w:val="002A4529"/>
    <w:rsid w:val="002A4595"/>
    <w:rsid w:val="002A50B6"/>
    <w:rsid w:val="002A5232"/>
    <w:rsid w:val="002A538F"/>
    <w:rsid w:val="002A539E"/>
    <w:rsid w:val="002A57D2"/>
    <w:rsid w:val="002A6193"/>
    <w:rsid w:val="002A66CD"/>
    <w:rsid w:val="002A6BF6"/>
    <w:rsid w:val="002A7BD4"/>
    <w:rsid w:val="002A7D30"/>
    <w:rsid w:val="002A7F32"/>
    <w:rsid w:val="002B0073"/>
    <w:rsid w:val="002B06E1"/>
    <w:rsid w:val="002B06F8"/>
    <w:rsid w:val="002B0936"/>
    <w:rsid w:val="002B09AF"/>
    <w:rsid w:val="002B0D3D"/>
    <w:rsid w:val="002B14E7"/>
    <w:rsid w:val="002B199F"/>
    <w:rsid w:val="002B1FA7"/>
    <w:rsid w:val="002B20A1"/>
    <w:rsid w:val="002B213B"/>
    <w:rsid w:val="002B226E"/>
    <w:rsid w:val="002B2A63"/>
    <w:rsid w:val="002B3069"/>
    <w:rsid w:val="002B32E2"/>
    <w:rsid w:val="002B3E72"/>
    <w:rsid w:val="002B46D4"/>
    <w:rsid w:val="002B4802"/>
    <w:rsid w:val="002B48C5"/>
    <w:rsid w:val="002B4988"/>
    <w:rsid w:val="002B4CFE"/>
    <w:rsid w:val="002B54CF"/>
    <w:rsid w:val="002B5F75"/>
    <w:rsid w:val="002B6DCE"/>
    <w:rsid w:val="002B6DFB"/>
    <w:rsid w:val="002B75FA"/>
    <w:rsid w:val="002B7BE2"/>
    <w:rsid w:val="002C003A"/>
    <w:rsid w:val="002C02B9"/>
    <w:rsid w:val="002C053D"/>
    <w:rsid w:val="002C06E4"/>
    <w:rsid w:val="002C0DC2"/>
    <w:rsid w:val="002C2524"/>
    <w:rsid w:val="002C2DB6"/>
    <w:rsid w:val="002C2F90"/>
    <w:rsid w:val="002C4046"/>
    <w:rsid w:val="002C458A"/>
    <w:rsid w:val="002C53BC"/>
    <w:rsid w:val="002C65BF"/>
    <w:rsid w:val="002C6ED7"/>
    <w:rsid w:val="002C7BD3"/>
    <w:rsid w:val="002D0142"/>
    <w:rsid w:val="002D02BC"/>
    <w:rsid w:val="002D02C3"/>
    <w:rsid w:val="002D0493"/>
    <w:rsid w:val="002D0B0A"/>
    <w:rsid w:val="002D0BCE"/>
    <w:rsid w:val="002D0D07"/>
    <w:rsid w:val="002D1123"/>
    <w:rsid w:val="002D1BE4"/>
    <w:rsid w:val="002D1D6C"/>
    <w:rsid w:val="002D2145"/>
    <w:rsid w:val="002D2299"/>
    <w:rsid w:val="002D245E"/>
    <w:rsid w:val="002D24ED"/>
    <w:rsid w:val="002D2DBE"/>
    <w:rsid w:val="002D301D"/>
    <w:rsid w:val="002D33A7"/>
    <w:rsid w:val="002D3737"/>
    <w:rsid w:val="002D3FA0"/>
    <w:rsid w:val="002D445B"/>
    <w:rsid w:val="002D481C"/>
    <w:rsid w:val="002D4AE3"/>
    <w:rsid w:val="002D5265"/>
    <w:rsid w:val="002D549C"/>
    <w:rsid w:val="002D55D7"/>
    <w:rsid w:val="002D5FDB"/>
    <w:rsid w:val="002D691E"/>
    <w:rsid w:val="002D7021"/>
    <w:rsid w:val="002D7468"/>
    <w:rsid w:val="002D7DC7"/>
    <w:rsid w:val="002E09A9"/>
    <w:rsid w:val="002E0AA7"/>
    <w:rsid w:val="002E0AEB"/>
    <w:rsid w:val="002E0DDD"/>
    <w:rsid w:val="002E219E"/>
    <w:rsid w:val="002E2418"/>
    <w:rsid w:val="002E275D"/>
    <w:rsid w:val="002E3038"/>
    <w:rsid w:val="002E3100"/>
    <w:rsid w:val="002E32B9"/>
    <w:rsid w:val="002E33CB"/>
    <w:rsid w:val="002E39C3"/>
    <w:rsid w:val="002E3D7F"/>
    <w:rsid w:val="002E4261"/>
    <w:rsid w:val="002E44F3"/>
    <w:rsid w:val="002E4F9B"/>
    <w:rsid w:val="002E5015"/>
    <w:rsid w:val="002E53B9"/>
    <w:rsid w:val="002E5470"/>
    <w:rsid w:val="002E622E"/>
    <w:rsid w:val="002E6E63"/>
    <w:rsid w:val="002E7ACF"/>
    <w:rsid w:val="002E7CF9"/>
    <w:rsid w:val="002E7DAA"/>
    <w:rsid w:val="002F03F3"/>
    <w:rsid w:val="002F0490"/>
    <w:rsid w:val="002F09CA"/>
    <w:rsid w:val="002F0C1A"/>
    <w:rsid w:val="002F0CE9"/>
    <w:rsid w:val="002F1511"/>
    <w:rsid w:val="002F310B"/>
    <w:rsid w:val="002F3BD0"/>
    <w:rsid w:val="002F3C49"/>
    <w:rsid w:val="002F4186"/>
    <w:rsid w:val="002F47A7"/>
    <w:rsid w:val="002F58D8"/>
    <w:rsid w:val="002F5C97"/>
    <w:rsid w:val="002F5FDA"/>
    <w:rsid w:val="002F619C"/>
    <w:rsid w:val="002F6629"/>
    <w:rsid w:val="002F6707"/>
    <w:rsid w:val="002F6EBE"/>
    <w:rsid w:val="002F7CDD"/>
    <w:rsid w:val="0030032A"/>
    <w:rsid w:val="0030070C"/>
    <w:rsid w:val="003008CA"/>
    <w:rsid w:val="00300A0B"/>
    <w:rsid w:val="003012EF"/>
    <w:rsid w:val="00301693"/>
    <w:rsid w:val="00301894"/>
    <w:rsid w:val="00301F46"/>
    <w:rsid w:val="00302575"/>
    <w:rsid w:val="00303131"/>
    <w:rsid w:val="003038C3"/>
    <w:rsid w:val="00303939"/>
    <w:rsid w:val="00303CAD"/>
    <w:rsid w:val="00303E71"/>
    <w:rsid w:val="00303F9B"/>
    <w:rsid w:val="00304630"/>
    <w:rsid w:val="00304E61"/>
    <w:rsid w:val="00304E7C"/>
    <w:rsid w:val="00304EC0"/>
    <w:rsid w:val="00305981"/>
    <w:rsid w:val="00305D7B"/>
    <w:rsid w:val="00306392"/>
    <w:rsid w:val="00306418"/>
    <w:rsid w:val="00307832"/>
    <w:rsid w:val="00307887"/>
    <w:rsid w:val="003100F3"/>
    <w:rsid w:val="00310C11"/>
    <w:rsid w:val="00310E6F"/>
    <w:rsid w:val="00311701"/>
    <w:rsid w:val="00311AB4"/>
    <w:rsid w:val="00311D8B"/>
    <w:rsid w:val="00311F87"/>
    <w:rsid w:val="00312456"/>
    <w:rsid w:val="0031377A"/>
    <w:rsid w:val="00313E93"/>
    <w:rsid w:val="0031453D"/>
    <w:rsid w:val="00314671"/>
    <w:rsid w:val="0031491C"/>
    <w:rsid w:val="00314BBC"/>
    <w:rsid w:val="00315651"/>
    <w:rsid w:val="00315918"/>
    <w:rsid w:val="00315994"/>
    <w:rsid w:val="0031614E"/>
    <w:rsid w:val="0031632C"/>
    <w:rsid w:val="00316600"/>
    <w:rsid w:val="00316C97"/>
    <w:rsid w:val="003172EC"/>
    <w:rsid w:val="003173F9"/>
    <w:rsid w:val="003176DC"/>
    <w:rsid w:val="00320C52"/>
    <w:rsid w:val="00320C76"/>
    <w:rsid w:val="0032170B"/>
    <w:rsid w:val="00321D68"/>
    <w:rsid w:val="00322026"/>
    <w:rsid w:val="00322EE7"/>
    <w:rsid w:val="00322F29"/>
    <w:rsid w:val="00323325"/>
    <w:rsid w:val="003235B2"/>
    <w:rsid w:val="00323BC4"/>
    <w:rsid w:val="00323CBE"/>
    <w:rsid w:val="003243B0"/>
    <w:rsid w:val="003250CF"/>
    <w:rsid w:val="00325EC0"/>
    <w:rsid w:val="00325F40"/>
    <w:rsid w:val="0032653F"/>
    <w:rsid w:val="00326735"/>
    <w:rsid w:val="00326792"/>
    <w:rsid w:val="00326ABB"/>
    <w:rsid w:val="00326EB4"/>
    <w:rsid w:val="003278DA"/>
    <w:rsid w:val="00330021"/>
    <w:rsid w:val="00330729"/>
    <w:rsid w:val="00330DA7"/>
    <w:rsid w:val="003320BC"/>
    <w:rsid w:val="003323A3"/>
    <w:rsid w:val="00332472"/>
    <w:rsid w:val="00332A90"/>
    <w:rsid w:val="00332D49"/>
    <w:rsid w:val="00332D7E"/>
    <w:rsid w:val="0033339B"/>
    <w:rsid w:val="0033384E"/>
    <w:rsid w:val="00333EC6"/>
    <w:rsid w:val="003340EC"/>
    <w:rsid w:val="003346EA"/>
    <w:rsid w:val="00334DC9"/>
    <w:rsid w:val="003350CE"/>
    <w:rsid w:val="003350FF"/>
    <w:rsid w:val="003353E3"/>
    <w:rsid w:val="00335F87"/>
    <w:rsid w:val="00336399"/>
    <w:rsid w:val="00336417"/>
    <w:rsid w:val="003365A9"/>
    <w:rsid w:val="00336E3F"/>
    <w:rsid w:val="00336F1F"/>
    <w:rsid w:val="00337178"/>
    <w:rsid w:val="003377E9"/>
    <w:rsid w:val="00337AD3"/>
    <w:rsid w:val="00337B4C"/>
    <w:rsid w:val="0034057C"/>
    <w:rsid w:val="00340619"/>
    <w:rsid w:val="003406E5"/>
    <w:rsid w:val="0034091C"/>
    <w:rsid w:val="00340C52"/>
    <w:rsid w:val="00341078"/>
    <w:rsid w:val="00341414"/>
    <w:rsid w:val="0034147F"/>
    <w:rsid w:val="00341716"/>
    <w:rsid w:val="003417FF"/>
    <w:rsid w:val="00341C01"/>
    <w:rsid w:val="00341DA8"/>
    <w:rsid w:val="003421BF"/>
    <w:rsid w:val="00342499"/>
    <w:rsid w:val="00342A00"/>
    <w:rsid w:val="003435FE"/>
    <w:rsid w:val="00343871"/>
    <w:rsid w:val="0034454D"/>
    <w:rsid w:val="003446A4"/>
    <w:rsid w:val="0034476F"/>
    <w:rsid w:val="003447C4"/>
    <w:rsid w:val="00344EF9"/>
    <w:rsid w:val="003451CC"/>
    <w:rsid w:val="00345880"/>
    <w:rsid w:val="00346412"/>
    <w:rsid w:val="00346853"/>
    <w:rsid w:val="00346C07"/>
    <w:rsid w:val="0034776D"/>
    <w:rsid w:val="00347A0C"/>
    <w:rsid w:val="00350142"/>
    <w:rsid w:val="003503E8"/>
    <w:rsid w:val="00350D3D"/>
    <w:rsid w:val="0035230C"/>
    <w:rsid w:val="0035252A"/>
    <w:rsid w:val="00353B6D"/>
    <w:rsid w:val="00353CD4"/>
    <w:rsid w:val="0035446E"/>
    <w:rsid w:val="003547EF"/>
    <w:rsid w:val="00354920"/>
    <w:rsid w:val="00354AC2"/>
    <w:rsid w:val="00354D9F"/>
    <w:rsid w:val="00354E25"/>
    <w:rsid w:val="00354EEC"/>
    <w:rsid w:val="00355898"/>
    <w:rsid w:val="00355A78"/>
    <w:rsid w:val="00355C21"/>
    <w:rsid w:val="00355DC6"/>
    <w:rsid w:val="003563BD"/>
    <w:rsid w:val="003564BA"/>
    <w:rsid w:val="00356840"/>
    <w:rsid w:val="00356B3E"/>
    <w:rsid w:val="00356BDD"/>
    <w:rsid w:val="00356EC1"/>
    <w:rsid w:val="003572CF"/>
    <w:rsid w:val="00357700"/>
    <w:rsid w:val="00360130"/>
    <w:rsid w:val="003604D7"/>
    <w:rsid w:val="00360AA6"/>
    <w:rsid w:val="0036116D"/>
    <w:rsid w:val="00361176"/>
    <w:rsid w:val="0036164E"/>
    <w:rsid w:val="003624E9"/>
    <w:rsid w:val="003627C6"/>
    <w:rsid w:val="003629FC"/>
    <w:rsid w:val="00362EBF"/>
    <w:rsid w:val="0036351E"/>
    <w:rsid w:val="00363615"/>
    <w:rsid w:val="00363A23"/>
    <w:rsid w:val="00363C05"/>
    <w:rsid w:val="00364521"/>
    <w:rsid w:val="00364CC3"/>
    <w:rsid w:val="00365026"/>
    <w:rsid w:val="0036528D"/>
    <w:rsid w:val="0036546B"/>
    <w:rsid w:val="003658FE"/>
    <w:rsid w:val="00365931"/>
    <w:rsid w:val="00365CBE"/>
    <w:rsid w:val="003660D0"/>
    <w:rsid w:val="003660E3"/>
    <w:rsid w:val="00366381"/>
    <w:rsid w:val="003668FC"/>
    <w:rsid w:val="00366C69"/>
    <w:rsid w:val="00366DA7"/>
    <w:rsid w:val="00367170"/>
    <w:rsid w:val="00367E50"/>
    <w:rsid w:val="00367EB3"/>
    <w:rsid w:val="00367F82"/>
    <w:rsid w:val="00367FB1"/>
    <w:rsid w:val="00367FF3"/>
    <w:rsid w:val="00370A9D"/>
    <w:rsid w:val="00370CB0"/>
    <w:rsid w:val="00370F58"/>
    <w:rsid w:val="00371115"/>
    <w:rsid w:val="00371616"/>
    <w:rsid w:val="00371649"/>
    <w:rsid w:val="00371E5A"/>
    <w:rsid w:val="00372798"/>
    <w:rsid w:val="00372803"/>
    <w:rsid w:val="00372CCA"/>
    <w:rsid w:val="00372D18"/>
    <w:rsid w:val="00373226"/>
    <w:rsid w:val="00373387"/>
    <w:rsid w:val="003735EB"/>
    <w:rsid w:val="00373CE4"/>
    <w:rsid w:val="00374469"/>
    <w:rsid w:val="00374624"/>
    <w:rsid w:val="00374683"/>
    <w:rsid w:val="003749EC"/>
    <w:rsid w:val="00374AFC"/>
    <w:rsid w:val="00374D97"/>
    <w:rsid w:val="00374E2B"/>
    <w:rsid w:val="00374EB6"/>
    <w:rsid w:val="00374F73"/>
    <w:rsid w:val="003756AF"/>
    <w:rsid w:val="00375815"/>
    <w:rsid w:val="00375A4E"/>
    <w:rsid w:val="00375C9D"/>
    <w:rsid w:val="00377383"/>
    <w:rsid w:val="00377937"/>
    <w:rsid w:val="003800D0"/>
    <w:rsid w:val="00380441"/>
    <w:rsid w:val="00380C8F"/>
    <w:rsid w:val="00380E92"/>
    <w:rsid w:val="00380EA8"/>
    <w:rsid w:val="00380EF9"/>
    <w:rsid w:val="00381447"/>
    <w:rsid w:val="00381E0A"/>
    <w:rsid w:val="003822C8"/>
    <w:rsid w:val="0038252E"/>
    <w:rsid w:val="00382696"/>
    <w:rsid w:val="0038312D"/>
    <w:rsid w:val="0038358D"/>
    <w:rsid w:val="0038438A"/>
    <w:rsid w:val="00384633"/>
    <w:rsid w:val="003847DE"/>
    <w:rsid w:val="00384DF7"/>
    <w:rsid w:val="0038530D"/>
    <w:rsid w:val="0038598A"/>
    <w:rsid w:val="00385F16"/>
    <w:rsid w:val="003864D2"/>
    <w:rsid w:val="003869AA"/>
    <w:rsid w:val="00386B19"/>
    <w:rsid w:val="003870E2"/>
    <w:rsid w:val="00387191"/>
    <w:rsid w:val="00387C00"/>
    <w:rsid w:val="00390249"/>
    <w:rsid w:val="00390BF8"/>
    <w:rsid w:val="0039109D"/>
    <w:rsid w:val="00391162"/>
    <w:rsid w:val="003911F2"/>
    <w:rsid w:val="0039133B"/>
    <w:rsid w:val="003916CB"/>
    <w:rsid w:val="00391A37"/>
    <w:rsid w:val="00391EB1"/>
    <w:rsid w:val="00392877"/>
    <w:rsid w:val="00392E12"/>
    <w:rsid w:val="00393432"/>
    <w:rsid w:val="0039353D"/>
    <w:rsid w:val="00393855"/>
    <w:rsid w:val="0039391D"/>
    <w:rsid w:val="00393C79"/>
    <w:rsid w:val="003943A3"/>
    <w:rsid w:val="00394D7E"/>
    <w:rsid w:val="003952E7"/>
    <w:rsid w:val="0039562A"/>
    <w:rsid w:val="003956E9"/>
    <w:rsid w:val="00395F30"/>
    <w:rsid w:val="00396114"/>
    <w:rsid w:val="003965EC"/>
    <w:rsid w:val="003967BB"/>
    <w:rsid w:val="00396BA0"/>
    <w:rsid w:val="00396D74"/>
    <w:rsid w:val="00397902"/>
    <w:rsid w:val="003A00EE"/>
    <w:rsid w:val="003A0D14"/>
    <w:rsid w:val="003A0E17"/>
    <w:rsid w:val="003A129B"/>
    <w:rsid w:val="003A1A54"/>
    <w:rsid w:val="003A21DE"/>
    <w:rsid w:val="003A24F5"/>
    <w:rsid w:val="003A2A84"/>
    <w:rsid w:val="003A3221"/>
    <w:rsid w:val="003A357E"/>
    <w:rsid w:val="003A3A5A"/>
    <w:rsid w:val="003A407B"/>
    <w:rsid w:val="003A43D2"/>
    <w:rsid w:val="003A461D"/>
    <w:rsid w:val="003A47E4"/>
    <w:rsid w:val="003A693B"/>
    <w:rsid w:val="003A6CF5"/>
    <w:rsid w:val="003A6E62"/>
    <w:rsid w:val="003A7005"/>
    <w:rsid w:val="003A7425"/>
    <w:rsid w:val="003A78B5"/>
    <w:rsid w:val="003A7930"/>
    <w:rsid w:val="003A7B2C"/>
    <w:rsid w:val="003A7BE8"/>
    <w:rsid w:val="003A7C85"/>
    <w:rsid w:val="003A7FBE"/>
    <w:rsid w:val="003B0140"/>
    <w:rsid w:val="003B0469"/>
    <w:rsid w:val="003B07C4"/>
    <w:rsid w:val="003B0CBB"/>
    <w:rsid w:val="003B0D09"/>
    <w:rsid w:val="003B0EA1"/>
    <w:rsid w:val="003B0F52"/>
    <w:rsid w:val="003B10CB"/>
    <w:rsid w:val="003B135F"/>
    <w:rsid w:val="003B165A"/>
    <w:rsid w:val="003B1A7B"/>
    <w:rsid w:val="003B1DCF"/>
    <w:rsid w:val="003B2072"/>
    <w:rsid w:val="003B2140"/>
    <w:rsid w:val="003B30EF"/>
    <w:rsid w:val="003B3ED8"/>
    <w:rsid w:val="003B573D"/>
    <w:rsid w:val="003B5AD4"/>
    <w:rsid w:val="003B5D41"/>
    <w:rsid w:val="003B66F0"/>
    <w:rsid w:val="003B6BEF"/>
    <w:rsid w:val="003B6D7D"/>
    <w:rsid w:val="003B7FB0"/>
    <w:rsid w:val="003C02C8"/>
    <w:rsid w:val="003C0AFA"/>
    <w:rsid w:val="003C0B71"/>
    <w:rsid w:val="003C0E5B"/>
    <w:rsid w:val="003C1B21"/>
    <w:rsid w:val="003C2545"/>
    <w:rsid w:val="003C28B8"/>
    <w:rsid w:val="003C2B9C"/>
    <w:rsid w:val="003C2D10"/>
    <w:rsid w:val="003C2FD1"/>
    <w:rsid w:val="003C3423"/>
    <w:rsid w:val="003C34EA"/>
    <w:rsid w:val="003C35AE"/>
    <w:rsid w:val="003C3780"/>
    <w:rsid w:val="003C404E"/>
    <w:rsid w:val="003C4082"/>
    <w:rsid w:val="003C4E36"/>
    <w:rsid w:val="003C5036"/>
    <w:rsid w:val="003C5225"/>
    <w:rsid w:val="003C5C01"/>
    <w:rsid w:val="003C62E7"/>
    <w:rsid w:val="003C6486"/>
    <w:rsid w:val="003C64A8"/>
    <w:rsid w:val="003C6653"/>
    <w:rsid w:val="003C66E1"/>
    <w:rsid w:val="003C6934"/>
    <w:rsid w:val="003C71F9"/>
    <w:rsid w:val="003C7396"/>
    <w:rsid w:val="003C765B"/>
    <w:rsid w:val="003C7F39"/>
    <w:rsid w:val="003C7FD0"/>
    <w:rsid w:val="003D0268"/>
    <w:rsid w:val="003D03A4"/>
    <w:rsid w:val="003D0B97"/>
    <w:rsid w:val="003D0E07"/>
    <w:rsid w:val="003D16CF"/>
    <w:rsid w:val="003D1A43"/>
    <w:rsid w:val="003D1A64"/>
    <w:rsid w:val="003D2508"/>
    <w:rsid w:val="003D25CC"/>
    <w:rsid w:val="003D2AF5"/>
    <w:rsid w:val="003D3406"/>
    <w:rsid w:val="003D418B"/>
    <w:rsid w:val="003D44DB"/>
    <w:rsid w:val="003D4584"/>
    <w:rsid w:val="003D46A3"/>
    <w:rsid w:val="003D537A"/>
    <w:rsid w:val="003D549B"/>
    <w:rsid w:val="003D56E7"/>
    <w:rsid w:val="003D5FF4"/>
    <w:rsid w:val="003D624F"/>
    <w:rsid w:val="003D6381"/>
    <w:rsid w:val="003D65FA"/>
    <w:rsid w:val="003D6D04"/>
    <w:rsid w:val="003D7425"/>
    <w:rsid w:val="003D75E8"/>
    <w:rsid w:val="003E0029"/>
    <w:rsid w:val="003E07FA"/>
    <w:rsid w:val="003E0959"/>
    <w:rsid w:val="003E167E"/>
    <w:rsid w:val="003E1A6D"/>
    <w:rsid w:val="003E1C81"/>
    <w:rsid w:val="003E1ED8"/>
    <w:rsid w:val="003E25DE"/>
    <w:rsid w:val="003E31E5"/>
    <w:rsid w:val="003E32ED"/>
    <w:rsid w:val="003E39B4"/>
    <w:rsid w:val="003E3A39"/>
    <w:rsid w:val="003E3C02"/>
    <w:rsid w:val="003E3F5F"/>
    <w:rsid w:val="003E42D7"/>
    <w:rsid w:val="003E58C9"/>
    <w:rsid w:val="003E5E1F"/>
    <w:rsid w:val="003E5FBA"/>
    <w:rsid w:val="003E63BE"/>
    <w:rsid w:val="003E68B5"/>
    <w:rsid w:val="003E6DE9"/>
    <w:rsid w:val="003E72F3"/>
    <w:rsid w:val="003E757B"/>
    <w:rsid w:val="003E765D"/>
    <w:rsid w:val="003E7E82"/>
    <w:rsid w:val="003F0185"/>
    <w:rsid w:val="003F01B2"/>
    <w:rsid w:val="003F0597"/>
    <w:rsid w:val="003F05D3"/>
    <w:rsid w:val="003F0631"/>
    <w:rsid w:val="003F0A0F"/>
    <w:rsid w:val="003F0DFC"/>
    <w:rsid w:val="003F1017"/>
    <w:rsid w:val="003F1215"/>
    <w:rsid w:val="003F164F"/>
    <w:rsid w:val="003F1A4D"/>
    <w:rsid w:val="003F1A66"/>
    <w:rsid w:val="003F1EED"/>
    <w:rsid w:val="003F20A7"/>
    <w:rsid w:val="003F25DA"/>
    <w:rsid w:val="003F2941"/>
    <w:rsid w:val="003F2A61"/>
    <w:rsid w:val="003F2AFE"/>
    <w:rsid w:val="003F2DEC"/>
    <w:rsid w:val="003F317E"/>
    <w:rsid w:val="003F336F"/>
    <w:rsid w:val="003F3B98"/>
    <w:rsid w:val="003F4372"/>
    <w:rsid w:val="003F485F"/>
    <w:rsid w:val="003F496E"/>
    <w:rsid w:val="003F4FC2"/>
    <w:rsid w:val="003F650B"/>
    <w:rsid w:val="003F6803"/>
    <w:rsid w:val="003F6BFC"/>
    <w:rsid w:val="003F6C0F"/>
    <w:rsid w:val="003F6D5A"/>
    <w:rsid w:val="003F702D"/>
    <w:rsid w:val="003F74D2"/>
    <w:rsid w:val="003F7B00"/>
    <w:rsid w:val="003F7B18"/>
    <w:rsid w:val="004004E9"/>
    <w:rsid w:val="0040094C"/>
    <w:rsid w:val="00400987"/>
    <w:rsid w:val="00400A53"/>
    <w:rsid w:val="0040151D"/>
    <w:rsid w:val="004023D9"/>
    <w:rsid w:val="00402938"/>
    <w:rsid w:val="00402D7F"/>
    <w:rsid w:val="00402D89"/>
    <w:rsid w:val="00403022"/>
    <w:rsid w:val="004033F4"/>
    <w:rsid w:val="004037DD"/>
    <w:rsid w:val="00403AE5"/>
    <w:rsid w:val="00403F7D"/>
    <w:rsid w:val="004042C9"/>
    <w:rsid w:val="0040468B"/>
    <w:rsid w:val="004046F6"/>
    <w:rsid w:val="004047F5"/>
    <w:rsid w:val="00404BF7"/>
    <w:rsid w:val="00404D75"/>
    <w:rsid w:val="004052C5"/>
    <w:rsid w:val="004059FB"/>
    <w:rsid w:val="00406AD9"/>
    <w:rsid w:val="00407382"/>
    <w:rsid w:val="00407A93"/>
    <w:rsid w:val="004100AA"/>
    <w:rsid w:val="004100F8"/>
    <w:rsid w:val="00410188"/>
    <w:rsid w:val="00410458"/>
    <w:rsid w:val="00410939"/>
    <w:rsid w:val="00410952"/>
    <w:rsid w:val="00410CD2"/>
    <w:rsid w:val="004118C3"/>
    <w:rsid w:val="00411ABA"/>
    <w:rsid w:val="0041216B"/>
    <w:rsid w:val="00412203"/>
    <w:rsid w:val="004124D4"/>
    <w:rsid w:val="004125DE"/>
    <w:rsid w:val="004128E7"/>
    <w:rsid w:val="0041290F"/>
    <w:rsid w:val="00413146"/>
    <w:rsid w:val="00413D17"/>
    <w:rsid w:val="00413E2E"/>
    <w:rsid w:val="00414733"/>
    <w:rsid w:val="004148D4"/>
    <w:rsid w:val="00414DB2"/>
    <w:rsid w:val="00414F7D"/>
    <w:rsid w:val="00414F9B"/>
    <w:rsid w:val="00415371"/>
    <w:rsid w:val="00415946"/>
    <w:rsid w:val="00415B94"/>
    <w:rsid w:val="00416511"/>
    <w:rsid w:val="00416655"/>
    <w:rsid w:val="00417189"/>
    <w:rsid w:val="00417828"/>
    <w:rsid w:val="00417D66"/>
    <w:rsid w:val="00417DE3"/>
    <w:rsid w:val="00420019"/>
    <w:rsid w:val="004201A3"/>
    <w:rsid w:val="00420B07"/>
    <w:rsid w:val="0042139A"/>
    <w:rsid w:val="00422607"/>
    <w:rsid w:val="00422869"/>
    <w:rsid w:val="00422931"/>
    <w:rsid w:val="00422D6F"/>
    <w:rsid w:val="00423D2F"/>
    <w:rsid w:val="00423F48"/>
    <w:rsid w:val="00424833"/>
    <w:rsid w:val="0042519C"/>
    <w:rsid w:val="004253A0"/>
    <w:rsid w:val="004253AB"/>
    <w:rsid w:val="004256B4"/>
    <w:rsid w:val="00425886"/>
    <w:rsid w:val="00426448"/>
    <w:rsid w:val="00426613"/>
    <w:rsid w:val="0042698D"/>
    <w:rsid w:val="00426A14"/>
    <w:rsid w:val="00426FBB"/>
    <w:rsid w:val="00427457"/>
    <w:rsid w:val="00427D50"/>
    <w:rsid w:val="00430767"/>
    <w:rsid w:val="0043091A"/>
    <w:rsid w:val="00431CE3"/>
    <w:rsid w:val="004321C5"/>
    <w:rsid w:val="0043257A"/>
    <w:rsid w:val="00433473"/>
    <w:rsid w:val="00433645"/>
    <w:rsid w:val="00433693"/>
    <w:rsid w:val="004339ED"/>
    <w:rsid w:val="004339FC"/>
    <w:rsid w:val="00434202"/>
    <w:rsid w:val="00434878"/>
    <w:rsid w:val="00434EB0"/>
    <w:rsid w:val="00435319"/>
    <w:rsid w:val="00436717"/>
    <w:rsid w:val="00436FD3"/>
    <w:rsid w:val="0043710C"/>
    <w:rsid w:val="00437A03"/>
    <w:rsid w:val="00440350"/>
    <w:rsid w:val="004406CF"/>
    <w:rsid w:val="00440D73"/>
    <w:rsid w:val="00441253"/>
    <w:rsid w:val="00441804"/>
    <w:rsid w:val="00441B56"/>
    <w:rsid w:val="00442002"/>
    <w:rsid w:val="00442296"/>
    <w:rsid w:val="00442413"/>
    <w:rsid w:val="00442832"/>
    <w:rsid w:val="00442A31"/>
    <w:rsid w:val="00443157"/>
    <w:rsid w:val="004435B4"/>
    <w:rsid w:val="0044360B"/>
    <w:rsid w:val="004436A8"/>
    <w:rsid w:val="004439DD"/>
    <w:rsid w:val="004446C8"/>
    <w:rsid w:val="004448AE"/>
    <w:rsid w:val="00444B20"/>
    <w:rsid w:val="00444BB5"/>
    <w:rsid w:val="00444D9C"/>
    <w:rsid w:val="00444DC4"/>
    <w:rsid w:val="00444F38"/>
    <w:rsid w:val="0044548B"/>
    <w:rsid w:val="0044550A"/>
    <w:rsid w:val="00445BD8"/>
    <w:rsid w:val="00446019"/>
    <w:rsid w:val="0044662A"/>
    <w:rsid w:val="004467C5"/>
    <w:rsid w:val="004468FA"/>
    <w:rsid w:val="00446FEA"/>
    <w:rsid w:val="0044758E"/>
    <w:rsid w:val="004477D9"/>
    <w:rsid w:val="00447EA4"/>
    <w:rsid w:val="00447F7D"/>
    <w:rsid w:val="00450A9A"/>
    <w:rsid w:val="00450EDF"/>
    <w:rsid w:val="00451C6F"/>
    <w:rsid w:val="00451FBE"/>
    <w:rsid w:val="00452064"/>
    <w:rsid w:val="0045240C"/>
    <w:rsid w:val="004538CB"/>
    <w:rsid w:val="0045407F"/>
    <w:rsid w:val="0045429E"/>
    <w:rsid w:val="00454BAE"/>
    <w:rsid w:val="00454E0C"/>
    <w:rsid w:val="0045589D"/>
    <w:rsid w:val="00455CC5"/>
    <w:rsid w:val="004561E1"/>
    <w:rsid w:val="00456B87"/>
    <w:rsid w:val="00457188"/>
    <w:rsid w:val="004571AA"/>
    <w:rsid w:val="0045724C"/>
    <w:rsid w:val="004573FC"/>
    <w:rsid w:val="00457AA8"/>
    <w:rsid w:val="00457F8B"/>
    <w:rsid w:val="00460032"/>
    <w:rsid w:val="00460180"/>
    <w:rsid w:val="0046048A"/>
    <w:rsid w:val="00460F92"/>
    <w:rsid w:val="00461043"/>
    <w:rsid w:val="00461048"/>
    <w:rsid w:val="0046141B"/>
    <w:rsid w:val="0046163D"/>
    <w:rsid w:val="004616A9"/>
    <w:rsid w:val="00461723"/>
    <w:rsid w:val="004618F2"/>
    <w:rsid w:val="00461EC6"/>
    <w:rsid w:val="00462607"/>
    <w:rsid w:val="00462DA0"/>
    <w:rsid w:val="004638A9"/>
    <w:rsid w:val="00463A3F"/>
    <w:rsid w:val="00463CB7"/>
    <w:rsid w:val="00463D36"/>
    <w:rsid w:val="00464447"/>
    <w:rsid w:val="00464F9C"/>
    <w:rsid w:val="004650A4"/>
    <w:rsid w:val="004654EA"/>
    <w:rsid w:val="00465A04"/>
    <w:rsid w:val="004662F0"/>
    <w:rsid w:val="00466346"/>
    <w:rsid w:val="004669A3"/>
    <w:rsid w:val="00466F00"/>
    <w:rsid w:val="0046725C"/>
    <w:rsid w:val="00467C49"/>
    <w:rsid w:val="004702B0"/>
    <w:rsid w:val="00470E34"/>
    <w:rsid w:val="00471DB3"/>
    <w:rsid w:val="00471EFF"/>
    <w:rsid w:val="004726BC"/>
    <w:rsid w:val="004726E2"/>
    <w:rsid w:val="004734BA"/>
    <w:rsid w:val="0047369C"/>
    <w:rsid w:val="00473CBC"/>
    <w:rsid w:val="004748B4"/>
    <w:rsid w:val="004751D4"/>
    <w:rsid w:val="004751D6"/>
    <w:rsid w:val="004752F6"/>
    <w:rsid w:val="00475321"/>
    <w:rsid w:val="004753EE"/>
    <w:rsid w:val="004758F5"/>
    <w:rsid w:val="00475E6B"/>
    <w:rsid w:val="0047605C"/>
    <w:rsid w:val="00476AB2"/>
    <w:rsid w:val="00477BAC"/>
    <w:rsid w:val="00477DBA"/>
    <w:rsid w:val="00477E20"/>
    <w:rsid w:val="00480BB8"/>
    <w:rsid w:val="00481504"/>
    <w:rsid w:val="0048153E"/>
    <w:rsid w:val="00481D51"/>
    <w:rsid w:val="00482425"/>
    <w:rsid w:val="00482F95"/>
    <w:rsid w:val="004840F1"/>
    <w:rsid w:val="0048466F"/>
    <w:rsid w:val="004849DC"/>
    <w:rsid w:val="0048519E"/>
    <w:rsid w:val="0048524F"/>
    <w:rsid w:val="00485C4A"/>
    <w:rsid w:val="00485C58"/>
    <w:rsid w:val="00485EC7"/>
    <w:rsid w:val="004860BD"/>
    <w:rsid w:val="00487430"/>
    <w:rsid w:val="0048794C"/>
    <w:rsid w:val="00487A10"/>
    <w:rsid w:val="00487A54"/>
    <w:rsid w:val="00487D2B"/>
    <w:rsid w:val="00487F36"/>
    <w:rsid w:val="00490BDC"/>
    <w:rsid w:val="00490CE3"/>
    <w:rsid w:val="00491842"/>
    <w:rsid w:val="00492721"/>
    <w:rsid w:val="00492F58"/>
    <w:rsid w:val="004933B7"/>
    <w:rsid w:val="00493A40"/>
    <w:rsid w:val="00494455"/>
    <w:rsid w:val="00494D2C"/>
    <w:rsid w:val="00495430"/>
    <w:rsid w:val="004958CD"/>
    <w:rsid w:val="0049640C"/>
    <w:rsid w:val="00496533"/>
    <w:rsid w:val="00496768"/>
    <w:rsid w:val="004967D8"/>
    <w:rsid w:val="00497378"/>
    <w:rsid w:val="004975D0"/>
    <w:rsid w:val="00497CD3"/>
    <w:rsid w:val="004A0120"/>
    <w:rsid w:val="004A0815"/>
    <w:rsid w:val="004A0A7B"/>
    <w:rsid w:val="004A0BB0"/>
    <w:rsid w:val="004A0E76"/>
    <w:rsid w:val="004A1376"/>
    <w:rsid w:val="004A13E5"/>
    <w:rsid w:val="004A18AC"/>
    <w:rsid w:val="004A2313"/>
    <w:rsid w:val="004A260B"/>
    <w:rsid w:val="004A26CD"/>
    <w:rsid w:val="004A2C97"/>
    <w:rsid w:val="004A3584"/>
    <w:rsid w:val="004A3685"/>
    <w:rsid w:val="004A3A0A"/>
    <w:rsid w:val="004A3C8B"/>
    <w:rsid w:val="004A3D60"/>
    <w:rsid w:val="004A3DA2"/>
    <w:rsid w:val="004A466C"/>
    <w:rsid w:val="004A4FE3"/>
    <w:rsid w:val="004A5121"/>
    <w:rsid w:val="004A577A"/>
    <w:rsid w:val="004A5780"/>
    <w:rsid w:val="004A58E1"/>
    <w:rsid w:val="004A5B16"/>
    <w:rsid w:val="004A66BA"/>
    <w:rsid w:val="004A6A9F"/>
    <w:rsid w:val="004A6CF2"/>
    <w:rsid w:val="004A6ECB"/>
    <w:rsid w:val="004A7643"/>
    <w:rsid w:val="004A7990"/>
    <w:rsid w:val="004A7B08"/>
    <w:rsid w:val="004B0100"/>
    <w:rsid w:val="004B02CA"/>
    <w:rsid w:val="004B090A"/>
    <w:rsid w:val="004B0987"/>
    <w:rsid w:val="004B1156"/>
    <w:rsid w:val="004B1796"/>
    <w:rsid w:val="004B180D"/>
    <w:rsid w:val="004B1C49"/>
    <w:rsid w:val="004B250C"/>
    <w:rsid w:val="004B2962"/>
    <w:rsid w:val="004B2CEC"/>
    <w:rsid w:val="004B33CE"/>
    <w:rsid w:val="004B3E40"/>
    <w:rsid w:val="004B473E"/>
    <w:rsid w:val="004B48EB"/>
    <w:rsid w:val="004B4A84"/>
    <w:rsid w:val="004B533A"/>
    <w:rsid w:val="004B53D7"/>
    <w:rsid w:val="004B5416"/>
    <w:rsid w:val="004B591D"/>
    <w:rsid w:val="004B60B2"/>
    <w:rsid w:val="004B6728"/>
    <w:rsid w:val="004B68DA"/>
    <w:rsid w:val="004B6F57"/>
    <w:rsid w:val="004B7528"/>
    <w:rsid w:val="004B7542"/>
    <w:rsid w:val="004B769A"/>
    <w:rsid w:val="004B7DB2"/>
    <w:rsid w:val="004C0800"/>
    <w:rsid w:val="004C14AC"/>
    <w:rsid w:val="004C1EE3"/>
    <w:rsid w:val="004C2032"/>
    <w:rsid w:val="004C24A5"/>
    <w:rsid w:val="004C2871"/>
    <w:rsid w:val="004C2C2F"/>
    <w:rsid w:val="004C2CC0"/>
    <w:rsid w:val="004C3941"/>
    <w:rsid w:val="004C39D8"/>
    <w:rsid w:val="004C4394"/>
    <w:rsid w:val="004C4ACC"/>
    <w:rsid w:val="004C4BBC"/>
    <w:rsid w:val="004C4E8E"/>
    <w:rsid w:val="004C50EC"/>
    <w:rsid w:val="004C52BB"/>
    <w:rsid w:val="004C5645"/>
    <w:rsid w:val="004C5967"/>
    <w:rsid w:val="004C5DEF"/>
    <w:rsid w:val="004C5E05"/>
    <w:rsid w:val="004C6BD5"/>
    <w:rsid w:val="004C6F4B"/>
    <w:rsid w:val="004C6F68"/>
    <w:rsid w:val="004C7526"/>
    <w:rsid w:val="004C7A62"/>
    <w:rsid w:val="004C7E83"/>
    <w:rsid w:val="004D04BD"/>
    <w:rsid w:val="004D04EE"/>
    <w:rsid w:val="004D065A"/>
    <w:rsid w:val="004D0870"/>
    <w:rsid w:val="004D09BB"/>
    <w:rsid w:val="004D0A3B"/>
    <w:rsid w:val="004D0D1A"/>
    <w:rsid w:val="004D101A"/>
    <w:rsid w:val="004D153C"/>
    <w:rsid w:val="004D19E9"/>
    <w:rsid w:val="004D1BA6"/>
    <w:rsid w:val="004D2641"/>
    <w:rsid w:val="004D26CD"/>
    <w:rsid w:val="004D275A"/>
    <w:rsid w:val="004D2B43"/>
    <w:rsid w:val="004D2CE9"/>
    <w:rsid w:val="004D2DE1"/>
    <w:rsid w:val="004D2F08"/>
    <w:rsid w:val="004D3136"/>
    <w:rsid w:val="004D31E1"/>
    <w:rsid w:val="004D37EB"/>
    <w:rsid w:val="004D41F9"/>
    <w:rsid w:val="004D4370"/>
    <w:rsid w:val="004D50D4"/>
    <w:rsid w:val="004D51C6"/>
    <w:rsid w:val="004D583C"/>
    <w:rsid w:val="004D5DB3"/>
    <w:rsid w:val="004D5DFA"/>
    <w:rsid w:val="004D6231"/>
    <w:rsid w:val="004D6388"/>
    <w:rsid w:val="004D6946"/>
    <w:rsid w:val="004D725E"/>
    <w:rsid w:val="004D779B"/>
    <w:rsid w:val="004E004E"/>
    <w:rsid w:val="004E05F2"/>
    <w:rsid w:val="004E0627"/>
    <w:rsid w:val="004E07AF"/>
    <w:rsid w:val="004E199D"/>
    <w:rsid w:val="004E1A47"/>
    <w:rsid w:val="004E23B5"/>
    <w:rsid w:val="004E2711"/>
    <w:rsid w:val="004E2944"/>
    <w:rsid w:val="004E2ABE"/>
    <w:rsid w:val="004E2EF2"/>
    <w:rsid w:val="004E2F03"/>
    <w:rsid w:val="004E300D"/>
    <w:rsid w:val="004E345F"/>
    <w:rsid w:val="004E3A47"/>
    <w:rsid w:val="004E3A4C"/>
    <w:rsid w:val="004E3BBA"/>
    <w:rsid w:val="004E401B"/>
    <w:rsid w:val="004E41C7"/>
    <w:rsid w:val="004E4371"/>
    <w:rsid w:val="004E4E17"/>
    <w:rsid w:val="004E5124"/>
    <w:rsid w:val="004E543C"/>
    <w:rsid w:val="004E5890"/>
    <w:rsid w:val="004E59B8"/>
    <w:rsid w:val="004E622C"/>
    <w:rsid w:val="004E6303"/>
    <w:rsid w:val="004E6582"/>
    <w:rsid w:val="004E75FE"/>
    <w:rsid w:val="004E771E"/>
    <w:rsid w:val="004E7A26"/>
    <w:rsid w:val="004E7B79"/>
    <w:rsid w:val="004E7C0B"/>
    <w:rsid w:val="004E7DB7"/>
    <w:rsid w:val="004F002F"/>
    <w:rsid w:val="004F0781"/>
    <w:rsid w:val="004F0BD8"/>
    <w:rsid w:val="004F1163"/>
    <w:rsid w:val="004F1235"/>
    <w:rsid w:val="004F15B0"/>
    <w:rsid w:val="004F16F2"/>
    <w:rsid w:val="004F19E0"/>
    <w:rsid w:val="004F1B62"/>
    <w:rsid w:val="004F2BBF"/>
    <w:rsid w:val="004F2D88"/>
    <w:rsid w:val="004F3018"/>
    <w:rsid w:val="004F318A"/>
    <w:rsid w:val="004F351E"/>
    <w:rsid w:val="004F3D21"/>
    <w:rsid w:val="004F4C7B"/>
    <w:rsid w:val="004F4CDE"/>
    <w:rsid w:val="004F50A7"/>
    <w:rsid w:val="004F56BB"/>
    <w:rsid w:val="004F5A1B"/>
    <w:rsid w:val="004F5E8D"/>
    <w:rsid w:val="004F60EF"/>
    <w:rsid w:val="004F6182"/>
    <w:rsid w:val="004F634A"/>
    <w:rsid w:val="004F6565"/>
    <w:rsid w:val="004F6B43"/>
    <w:rsid w:val="004F7041"/>
    <w:rsid w:val="004F737E"/>
    <w:rsid w:val="004F7D65"/>
    <w:rsid w:val="00500E12"/>
    <w:rsid w:val="00501157"/>
    <w:rsid w:val="00503089"/>
    <w:rsid w:val="005031CF"/>
    <w:rsid w:val="00503210"/>
    <w:rsid w:val="005039C5"/>
    <w:rsid w:val="00503D54"/>
    <w:rsid w:val="00504298"/>
    <w:rsid w:val="00504E2D"/>
    <w:rsid w:val="00504E9B"/>
    <w:rsid w:val="00506925"/>
    <w:rsid w:val="00506A77"/>
    <w:rsid w:val="00506B87"/>
    <w:rsid w:val="005070C3"/>
    <w:rsid w:val="00507100"/>
    <w:rsid w:val="00507FAA"/>
    <w:rsid w:val="005103F1"/>
    <w:rsid w:val="0051195E"/>
    <w:rsid w:val="00511CAD"/>
    <w:rsid w:val="00511D17"/>
    <w:rsid w:val="00511FCD"/>
    <w:rsid w:val="0051215C"/>
    <w:rsid w:val="00512316"/>
    <w:rsid w:val="00512365"/>
    <w:rsid w:val="005126C9"/>
    <w:rsid w:val="0051276F"/>
    <w:rsid w:val="005128C5"/>
    <w:rsid w:val="00512922"/>
    <w:rsid w:val="00512E5F"/>
    <w:rsid w:val="0051302A"/>
    <w:rsid w:val="005130AC"/>
    <w:rsid w:val="005131F6"/>
    <w:rsid w:val="0051464F"/>
    <w:rsid w:val="00514F70"/>
    <w:rsid w:val="00514F84"/>
    <w:rsid w:val="00515212"/>
    <w:rsid w:val="005154E6"/>
    <w:rsid w:val="00515785"/>
    <w:rsid w:val="00515FAC"/>
    <w:rsid w:val="00516378"/>
    <w:rsid w:val="00516B19"/>
    <w:rsid w:val="00516E98"/>
    <w:rsid w:val="00516EF0"/>
    <w:rsid w:val="00517107"/>
    <w:rsid w:val="0051722D"/>
    <w:rsid w:val="005176C4"/>
    <w:rsid w:val="005202D0"/>
    <w:rsid w:val="005210D9"/>
    <w:rsid w:val="00521593"/>
    <w:rsid w:val="0052164C"/>
    <w:rsid w:val="00521D2C"/>
    <w:rsid w:val="005220BE"/>
    <w:rsid w:val="00522386"/>
    <w:rsid w:val="00522821"/>
    <w:rsid w:val="00522D55"/>
    <w:rsid w:val="00523331"/>
    <w:rsid w:val="005234B8"/>
    <w:rsid w:val="00523785"/>
    <w:rsid w:val="00523F88"/>
    <w:rsid w:val="0052534E"/>
    <w:rsid w:val="00525846"/>
    <w:rsid w:val="00525A91"/>
    <w:rsid w:val="00526575"/>
    <w:rsid w:val="0052674C"/>
    <w:rsid w:val="005272BF"/>
    <w:rsid w:val="00527771"/>
    <w:rsid w:val="00527A7F"/>
    <w:rsid w:val="00527D6F"/>
    <w:rsid w:val="00530E9C"/>
    <w:rsid w:val="00531074"/>
    <w:rsid w:val="005319B2"/>
    <w:rsid w:val="00532538"/>
    <w:rsid w:val="005325C5"/>
    <w:rsid w:val="00532852"/>
    <w:rsid w:val="00532D0A"/>
    <w:rsid w:val="00533917"/>
    <w:rsid w:val="00533B79"/>
    <w:rsid w:val="00533FD4"/>
    <w:rsid w:val="00534088"/>
    <w:rsid w:val="00534258"/>
    <w:rsid w:val="005343D7"/>
    <w:rsid w:val="005347F2"/>
    <w:rsid w:val="0053488D"/>
    <w:rsid w:val="00534D1B"/>
    <w:rsid w:val="0053560E"/>
    <w:rsid w:val="00536006"/>
    <w:rsid w:val="00536125"/>
    <w:rsid w:val="0053662B"/>
    <w:rsid w:val="005367AE"/>
    <w:rsid w:val="00536AFD"/>
    <w:rsid w:val="0053794B"/>
    <w:rsid w:val="00540688"/>
    <w:rsid w:val="0054071B"/>
    <w:rsid w:val="005407ED"/>
    <w:rsid w:val="00540BDE"/>
    <w:rsid w:val="00540E4C"/>
    <w:rsid w:val="00540F72"/>
    <w:rsid w:val="0054122A"/>
    <w:rsid w:val="00541575"/>
    <w:rsid w:val="00541592"/>
    <w:rsid w:val="005417F1"/>
    <w:rsid w:val="00541B66"/>
    <w:rsid w:val="00541BD8"/>
    <w:rsid w:val="00541DE5"/>
    <w:rsid w:val="00542615"/>
    <w:rsid w:val="00542D5F"/>
    <w:rsid w:val="005435DE"/>
    <w:rsid w:val="005439CD"/>
    <w:rsid w:val="00543AD3"/>
    <w:rsid w:val="00543E1F"/>
    <w:rsid w:val="0054404F"/>
    <w:rsid w:val="005441AD"/>
    <w:rsid w:val="0054451F"/>
    <w:rsid w:val="00544C28"/>
    <w:rsid w:val="00544DF5"/>
    <w:rsid w:val="005453F3"/>
    <w:rsid w:val="0054592E"/>
    <w:rsid w:val="00545E60"/>
    <w:rsid w:val="00546769"/>
    <w:rsid w:val="00546BAE"/>
    <w:rsid w:val="00546C4E"/>
    <w:rsid w:val="00546F6C"/>
    <w:rsid w:val="00547318"/>
    <w:rsid w:val="00547571"/>
    <w:rsid w:val="00547644"/>
    <w:rsid w:val="00547789"/>
    <w:rsid w:val="00547B8E"/>
    <w:rsid w:val="0055063F"/>
    <w:rsid w:val="005507A4"/>
    <w:rsid w:val="00550D00"/>
    <w:rsid w:val="00552AFB"/>
    <w:rsid w:val="00552D97"/>
    <w:rsid w:val="00552EBD"/>
    <w:rsid w:val="0055341C"/>
    <w:rsid w:val="00553827"/>
    <w:rsid w:val="00553B13"/>
    <w:rsid w:val="00554237"/>
    <w:rsid w:val="005546ED"/>
    <w:rsid w:val="00554D65"/>
    <w:rsid w:val="00555F71"/>
    <w:rsid w:val="00556117"/>
    <w:rsid w:val="00556E58"/>
    <w:rsid w:val="00557001"/>
    <w:rsid w:val="00557C6D"/>
    <w:rsid w:val="00560121"/>
    <w:rsid w:val="00560707"/>
    <w:rsid w:val="0056070E"/>
    <w:rsid w:val="00560FF4"/>
    <w:rsid w:val="0056130D"/>
    <w:rsid w:val="00561750"/>
    <w:rsid w:val="005619AA"/>
    <w:rsid w:val="00561AC6"/>
    <w:rsid w:val="0056271B"/>
    <w:rsid w:val="00562C4C"/>
    <w:rsid w:val="00562FCE"/>
    <w:rsid w:val="00563A1D"/>
    <w:rsid w:val="00563BEB"/>
    <w:rsid w:val="0056450D"/>
    <w:rsid w:val="005658D6"/>
    <w:rsid w:val="00565989"/>
    <w:rsid w:val="00565A83"/>
    <w:rsid w:val="00565DEC"/>
    <w:rsid w:val="005662E4"/>
    <w:rsid w:val="00566849"/>
    <w:rsid w:val="00566AD4"/>
    <w:rsid w:val="00566AF7"/>
    <w:rsid w:val="00567063"/>
    <w:rsid w:val="0056740F"/>
    <w:rsid w:val="0056748C"/>
    <w:rsid w:val="00567F54"/>
    <w:rsid w:val="00570067"/>
    <w:rsid w:val="00570561"/>
    <w:rsid w:val="00570981"/>
    <w:rsid w:val="00570EA7"/>
    <w:rsid w:val="0057103F"/>
    <w:rsid w:val="005712F5"/>
    <w:rsid w:val="00571A05"/>
    <w:rsid w:val="00571EE9"/>
    <w:rsid w:val="005726BB"/>
    <w:rsid w:val="00572738"/>
    <w:rsid w:val="00572A27"/>
    <w:rsid w:val="00572DC8"/>
    <w:rsid w:val="005731B5"/>
    <w:rsid w:val="0057323B"/>
    <w:rsid w:val="00573EBC"/>
    <w:rsid w:val="005740F6"/>
    <w:rsid w:val="005743D2"/>
    <w:rsid w:val="005747B2"/>
    <w:rsid w:val="00574C33"/>
    <w:rsid w:val="00575005"/>
    <w:rsid w:val="005758FE"/>
    <w:rsid w:val="00575905"/>
    <w:rsid w:val="00575FC5"/>
    <w:rsid w:val="00576039"/>
    <w:rsid w:val="0057644C"/>
    <w:rsid w:val="005767D3"/>
    <w:rsid w:val="00577224"/>
    <w:rsid w:val="005772C7"/>
    <w:rsid w:val="00577443"/>
    <w:rsid w:val="0057746E"/>
    <w:rsid w:val="00577FDE"/>
    <w:rsid w:val="005802BD"/>
    <w:rsid w:val="00580891"/>
    <w:rsid w:val="00580A33"/>
    <w:rsid w:val="00580BBC"/>
    <w:rsid w:val="00580C92"/>
    <w:rsid w:val="005813F2"/>
    <w:rsid w:val="005815FB"/>
    <w:rsid w:val="00584338"/>
    <w:rsid w:val="0058461C"/>
    <w:rsid w:val="00584AED"/>
    <w:rsid w:val="00584EBF"/>
    <w:rsid w:val="005854AB"/>
    <w:rsid w:val="0058571F"/>
    <w:rsid w:val="0058591C"/>
    <w:rsid w:val="00586492"/>
    <w:rsid w:val="00586FA8"/>
    <w:rsid w:val="00587278"/>
    <w:rsid w:val="005876C0"/>
    <w:rsid w:val="005877F5"/>
    <w:rsid w:val="00587B30"/>
    <w:rsid w:val="00587F23"/>
    <w:rsid w:val="00590399"/>
    <w:rsid w:val="0059043E"/>
    <w:rsid w:val="00590BCB"/>
    <w:rsid w:val="005912D6"/>
    <w:rsid w:val="00591333"/>
    <w:rsid w:val="00591D8E"/>
    <w:rsid w:val="00591E3A"/>
    <w:rsid w:val="005924F2"/>
    <w:rsid w:val="00592865"/>
    <w:rsid w:val="00592910"/>
    <w:rsid w:val="00592C3E"/>
    <w:rsid w:val="00592DBF"/>
    <w:rsid w:val="00593698"/>
    <w:rsid w:val="00593729"/>
    <w:rsid w:val="00593A1F"/>
    <w:rsid w:val="00593CB4"/>
    <w:rsid w:val="00593D43"/>
    <w:rsid w:val="00593E68"/>
    <w:rsid w:val="00594652"/>
    <w:rsid w:val="0059555F"/>
    <w:rsid w:val="005958D7"/>
    <w:rsid w:val="00595E36"/>
    <w:rsid w:val="00596010"/>
    <w:rsid w:val="00596732"/>
    <w:rsid w:val="005970E0"/>
    <w:rsid w:val="005973EA"/>
    <w:rsid w:val="00597684"/>
    <w:rsid w:val="00597E65"/>
    <w:rsid w:val="005A02DB"/>
    <w:rsid w:val="005A106B"/>
    <w:rsid w:val="005A1F69"/>
    <w:rsid w:val="005A211F"/>
    <w:rsid w:val="005A2395"/>
    <w:rsid w:val="005A264A"/>
    <w:rsid w:val="005A2EAD"/>
    <w:rsid w:val="005A3010"/>
    <w:rsid w:val="005A312E"/>
    <w:rsid w:val="005A3D27"/>
    <w:rsid w:val="005A3E44"/>
    <w:rsid w:val="005A3F0E"/>
    <w:rsid w:val="005A52AC"/>
    <w:rsid w:val="005A5766"/>
    <w:rsid w:val="005A576F"/>
    <w:rsid w:val="005A62BE"/>
    <w:rsid w:val="005A6DBD"/>
    <w:rsid w:val="005A702E"/>
    <w:rsid w:val="005A7EE1"/>
    <w:rsid w:val="005B084E"/>
    <w:rsid w:val="005B08E6"/>
    <w:rsid w:val="005B0D7C"/>
    <w:rsid w:val="005B0E86"/>
    <w:rsid w:val="005B0EC7"/>
    <w:rsid w:val="005B174F"/>
    <w:rsid w:val="005B1ADD"/>
    <w:rsid w:val="005B2670"/>
    <w:rsid w:val="005B290B"/>
    <w:rsid w:val="005B2C05"/>
    <w:rsid w:val="005B395B"/>
    <w:rsid w:val="005B4511"/>
    <w:rsid w:val="005B4B84"/>
    <w:rsid w:val="005B4DE2"/>
    <w:rsid w:val="005B4E42"/>
    <w:rsid w:val="005B560D"/>
    <w:rsid w:val="005B5CB1"/>
    <w:rsid w:val="005B63D5"/>
    <w:rsid w:val="005B6854"/>
    <w:rsid w:val="005B73A4"/>
    <w:rsid w:val="005C00D2"/>
    <w:rsid w:val="005C0FF1"/>
    <w:rsid w:val="005C158A"/>
    <w:rsid w:val="005C1943"/>
    <w:rsid w:val="005C1A86"/>
    <w:rsid w:val="005C1E36"/>
    <w:rsid w:val="005C3360"/>
    <w:rsid w:val="005C36DC"/>
    <w:rsid w:val="005C37A0"/>
    <w:rsid w:val="005C3851"/>
    <w:rsid w:val="005C4034"/>
    <w:rsid w:val="005C444E"/>
    <w:rsid w:val="005C4611"/>
    <w:rsid w:val="005C483A"/>
    <w:rsid w:val="005C4A51"/>
    <w:rsid w:val="005C4B96"/>
    <w:rsid w:val="005C4F79"/>
    <w:rsid w:val="005C5D6F"/>
    <w:rsid w:val="005C5DD5"/>
    <w:rsid w:val="005C651C"/>
    <w:rsid w:val="005C656A"/>
    <w:rsid w:val="005C65E1"/>
    <w:rsid w:val="005C66D4"/>
    <w:rsid w:val="005C696E"/>
    <w:rsid w:val="005C6A9E"/>
    <w:rsid w:val="005C6D86"/>
    <w:rsid w:val="005C7680"/>
    <w:rsid w:val="005C7854"/>
    <w:rsid w:val="005D0033"/>
    <w:rsid w:val="005D0474"/>
    <w:rsid w:val="005D076A"/>
    <w:rsid w:val="005D0F70"/>
    <w:rsid w:val="005D122F"/>
    <w:rsid w:val="005D1427"/>
    <w:rsid w:val="005D22D3"/>
    <w:rsid w:val="005D2D6F"/>
    <w:rsid w:val="005D349B"/>
    <w:rsid w:val="005D349E"/>
    <w:rsid w:val="005D4045"/>
    <w:rsid w:val="005D457F"/>
    <w:rsid w:val="005D49C8"/>
    <w:rsid w:val="005D533A"/>
    <w:rsid w:val="005D538F"/>
    <w:rsid w:val="005D5607"/>
    <w:rsid w:val="005D5AFD"/>
    <w:rsid w:val="005D5D31"/>
    <w:rsid w:val="005D5F56"/>
    <w:rsid w:val="005D6836"/>
    <w:rsid w:val="005D6A2B"/>
    <w:rsid w:val="005D6AD9"/>
    <w:rsid w:val="005D6E6D"/>
    <w:rsid w:val="005D6FC2"/>
    <w:rsid w:val="005D7312"/>
    <w:rsid w:val="005D761A"/>
    <w:rsid w:val="005D79C5"/>
    <w:rsid w:val="005D7A1E"/>
    <w:rsid w:val="005E0DA2"/>
    <w:rsid w:val="005E0EB8"/>
    <w:rsid w:val="005E1444"/>
    <w:rsid w:val="005E1AB8"/>
    <w:rsid w:val="005E1D5D"/>
    <w:rsid w:val="005E1EE5"/>
    <w:rsid w:val="005E2143"/>
    <w:rsid w:val="005E215B"/>
    <w:rsid w:val="005E2203"/>
    <w:rsid w:val="005E2760"/>
    <w:rsid w:val="005E2836"/>
    <w:rsid w:val="005E3497"/>
    <w:rsid w:val="005E37E9"/>
    <w:rsid w:val="005E3D95"/>
    <w:rsid w:val="005E469C"/>
    <w:rsid w:val="005E4992"/>
    <w:rsid w:val="005E4B25"/>
    <w:rsid w:val="005E4CC3"/>
    <w:rsid w:val="005E5037"/>
    <w:rsid w:val="005E50A8"/>
    <w:rsid w:val="005E6136"/>
    <w:rsid w:val="005E6705"/>
    <w:rsid w:val="005E6931"/>
    <w:rsid w:val="005E6C26"/>
    <w:rsid w:val="005E7373"/>
    <w:rsid w:val="005E750A"/>
    <w:rsid w:val="005E75B2"/>
    <w:rsid w:val="005E75B7"/>
    <w:rsid w:val="005E7775"/>
    <w:rsid w:val="005F03DB"/>
    <w:rsid w:val="005F0435"/>
    <w:rsid w:val="005F0447"/>
    <w:rsid w:val="005F0719"/>
    <w:rsid w:val="005F07F0"/>
    <w:rsid w:val="005F1175"/>
    <w:rsid w:val="005F11B5"/>
    <w:rsid w:val="005F1465"/>
    <w:rsid w:val="005F2C5F"/>
    <w:rsid w:val="005F3598"/>
    <w:rsid w:val="005F375E"/>
    <w:rsid w:val="005F4043"/>
    <w:rsid w:val="005F444A"/>
    <w:rsid w:val="005F4617"/>
    <w:rsid w:val="005F48F1"/>
    <w:rsid w:val="005F53A4"/>
    <w:rsid w:val="005F56A9"/>
    <w:rsid w:val="005F6434"/>
    <w:rsid w:val="005F6506"/>
    <w:rsid w:val="005F67DB"/>
    <w:rsid w:val="00600038"/>
    <w:rsid w:val="00600703"/>
    <w:rsid w:val="0060077A"/>
    <w:rsid w:val="00600D74"/>
    <w:rsid w:val="006011A6"/>
    <w:rsid w:val="00601D14"/>
    <w:rsid w:val="00601E59"/>
    <w:rsid w:val="0060258A"/>
    <w:rsid w:val="00603A46"/>
    <w:rsid w:val="00603C33"/>
    <w:rsid w:val="0060404B"/>
    <w:rsid w:val="00605C7F"/>
    <w:rsid w:val="00606194"/>
    <w:rsid w:val="00606A1B"/>
    <w:rsid w:val="00606B7A"/>
    <w:rsid w:val="00607386"/>
    <w:rsid w:val="00607F45"/>
    <w:rsid w:val="00610643"/>
    <w:rsid w:val="00610935"/>
    <w:rsid w:val="00610E0B"/>
    <w:rsid w:val="00611044"/>
    <w:rsid w:val="0061115C"/>
    <w:rsid w:val="0061139B"/>
    <w:rsid w:val="00611A49"/>
    <w:rsid w:val="00611B41"/>
    <w:rsid w:val="00612A69"/>
    <w:rsid w:val="00613017"/>
    <w:rsid w:val="00613037"/>
    <w:rsid w:val="006131BC"/>
    <w:rsid w:val="00613703"/>
    <w:rsid w:val="0061376E"/>
    <w:rsid w:val="00613A54"/>
    <w:rsid w:val="00613BF0"/>
    <w:rsid w:val="00613EA1"/>
    <w:rsid w:val="0061430E"/>
    <w:rsid w:val="006143FB"/>
    <w:rsid w:val="00614A81"/>
    <w:rsid w:val="006155D5"/>
    <w:rsid w:val="00615B1F"/>
    <w:rsid w:val="00615B44"/>
    <w:rsid w:val="00616189"/>
    <w:rsid w:val="00616D2C"/>
    <w:rsid w:val="00616E93"/>
    <w:rsid w:val="00616EB5"/>
    <w:rsid w:val="00616FB9"/>
    <w:rsid w:val="006172A0"/>
    <w:rsid w:val="00617AD7"/>
    <w:rsid w:val="00617BBF"/>
    <w:rsid w:val="00617F66"/>
    <w:rsid w:val="0062078C"/>
    <w:rsid w:val="0062085F"/>
    <w:rsid w:val="00620E8F"/>
    <w:rsid w:val="00620FEC"/>
    <w:rsid w:val="00621564"/>
    <w:rsid w:val="00621760"/>
    <w:rsid w:val="006217BB"/>
    <w:rsid w:val="00621C0E"/>
    <w:rsid w:val="00621DC4"/>
    <w:rsid w:val="00621F58"/>
    <w:rsid w:val="00622052"/>
    <w:rsid w:val="006223EC"/>
    <w:rsid w:val="00622706"/>
    <w:rsid w:val="0062277B"/>
    <w:rsid w:val="00622EF1"/>
    <w:rsid w:val="0062374F"/>
    <w:rsid w:val="00623AB9"/>
    <w:rsid w:val="00623D14"/>
    <w:rsid w:val="006248EF"/>
    <w:rsid w:val="006252D3"/>
    <w:rsid w:val="0062532B"/>
    <w:rsid w:val="0062562A"/>
    <w:rsid w:val="00625894"/>
    <w:rsid w:val="00625B91"/>
    <w:rsid w:val="00625BD5"/>
    <w:rsid w:val="00625DFB"/>
    <w:rsid w:val="00626E72"/>
    <w:rsid w:val="006277B7"/>
    <w:rsid w:val="00627A6C"/>
    <w:rsid w:val="00630F94"/>
    <w:rsid w:val="00631232"/>
    <w:rsid w:val="00631A1A"/>
    <w:rsid w:val="00631AA7"/>
    <w:rsid w:val="00631B35"/>
    <w:rsid w:val="0063200D"/>
    <w:rsid w:val="00632372"/>
    <w:rsid w:val="00633873"/>
    <w:rsid w:val="00633E29"/>
    <w:rsid w:val="006347F4"/>
    <w:rsid w:val="00634D1A"/>
    <w:rsid w:val="0063586D"/>
    <w:rsid w:val="00635A17"/>
    <w:rsid w:val="00635C63"/>
    <w:rsid w:val="006361B0"/>
    <w:rsid w:val="006368A4"/>
    <w:rsid w:val="00636F36"/>
    <w:rsid w:val="00637179"/>
    <w:rsid w:val="0063799A"/>
    <w:rsid w:val="00637DE9"/>
    <w:rsid w:val="00640516"/>
    <w:rsid w:val="00640553"/>
    <w:rsid w:val="006408C4"/>
    <w:rsid w:val="006411B9"/>
    <w:rsid w:val="006412A3"/>
    <w:rsid w:val="0064172C"/>
    <w:rsid w:val="00641804"/>
    <w:rsid w:val="006418ED"/>
    <w:rsid w:val="00641A20"/>
    <w:rsid w:val="00641BE9"/>
    <w:rsid w:val="00641F1B"/>
    <w:rsid w:val="00642B13"/>
    <w:rsid w:val="006431FF"/>
    <w:rsid w:val="00643570"/>
    <w:rsid w:val="006448C8"/>
    <w:rsid w:val="00644FA1"/>
    <w:rsid w:val="0064524C"/>
    <w:rsid w:val="00645F7D"/>
    <w:rsid w:val="00646100"/>
    <w:rsid w:val="0064643F"/>
    <w:rsid w:val="00646A84"/>
    <w:rsid w:val="00646D1E"/>
    <w:rsid w:val="0064764F"/>
    <w:rsid w:val="006476CA"/>
    <w:rsid w:val="00647916"/>
    <w:rsid w:val="006506F5"/>
    <w:rsid w:val="006509ED"/>
    <w:rsid w:val="00650E30"/>
    <w:rsid w:val="00650F4E"/>
    <w:rsid w:val="006512E7"/>
    <w:rsid w:val="006516BF"/>
    <w:rsid w:val="00651AC2"/>
    <w:rsid w:val="006526E3"/>
    <w:rsid w:val="00652B98"/>
    <w:rsid w:val="00652EBA"/>
    <w:rsid w:val="006534DF"/>
    <w:rsid w:val="006535B1"/>
    <w:rsid w:val="006545C7"/>
    <w:rsid w:val="0065471B"/>
    <w:rsid w:val="006552AE"/>
    <w:rsid w:val="00655533"/>
    <w:rsid w:val="00655773"/>
    <w:rsid w:val="006557DF"/>
    <w:rsid w:val="0065625A"/>
    <w:rsid w:val="006563CA"/>
    <w:rsid w:val="0065681B"/>
    <w:rsid w:val="00657066"/>
    <w:rsid w:val="006572F4"/>
    <w:rsid w:val="006577CA"/>
    <w:rsid w:val="006578FC"/>
    <w:rsid w:val="00657ABF"/>
    <w:rsid w:val="00657E3D"/>
    <w:rsid w:val="00660125"/>
    <w:rsid w:val="006608AB"/>
    <w:rsid w:val="006614D5"/>
    <w:rsid w:val="006619A6"/>
    <w:rsid w:val="00661C19"/>
    <w:rsid w:val="006620DA"/>
    <w:rsid w:val="0066260F"/>
    <w:rsid w:val="006626F7"/>
    <w:rsid w:val="00662B8B"/>
    <w:rsid w:val="00662D69"/>
    <w:rsid w:val="00662DE8"/>
    <w:rsid w:val="00662E27"/>
    <w:rsid w:val="00662E72"/>
    <w:rsid w:val="00663488"/>
    <w:rsid w:val="006644B6"/>
    <w:rsid w:val="00664587"/>
    <w:rsid w:val="006645B2"/>
    <w:rsid w:val="00664BC1"/>
    <w:rsid w:val="0066578D"/>
    <w:rsid w:val="00665E05"/>
    <w:rsid w:val="00665E46"/>
    <w:rsid w:val="00666F25"/>
    <w:rsid w:val="0066790E"/>
    <w:rsid w:val="00667C1C"/>
    <w:rsid w:val="0067001F"/>
    <w:rsid w:val="0067070B"/>
    <w:rsid w:val="00670A43"/>
    <w:rsid w:val="00671002"/>
    <w:rsid w:val="00671565"/>
    <w:rsid w:val="00671E59"/>
    <w:rsid w:val="00672039"/>
    <w:rsid w:val="006720E6"/>
    <w:rsid w:val="0067232C"/>
    <w:rsid w:val="006729B3"/>
    <w:rsid w:val="00672C69"/>
    <w:rsid w:val="006737E5"/>
    <w:rsid w:val="00673C72"/>
    <w:rsid w:val="00673DD4"/>
    <w:rsid w:val="00673FE2"/>
    <w:rsid w:val="0067423B"/>
    <w:rsid w:val="00674AEB"/>
    <w:rsid w:val="00674D77"/>
    <w:rsid w:val="00674EA7"/>
    <w:rsid w:val="0067555C"/>
    <w:rsid w:val="006758A2"/>
    <w:rsid w:val="00675D1C"/>
    <w:rsid w:val="0067655A"/>
    <w:rsid w:val="00676983"/>
    <w:rsid w:val="006773CD"/>
    <w:rsid w:val="00677BD8"/>
    <w:rsid w:val="00677EF8"/>
    <w:rsid w:val="00677F39"/>
    <w:rsid w:val="00680281"/>
    <w:rsid w:val="0068034B"/>
    <w:rsid w:val="006805B4"/>
    <w:rsid w:val="00680776"/>
    <w:rsid w:val="00680ADA"/>
    <w:rsid w:val="006811F2"/>
    <w:rsid w:val="00681747"/>
    <w:rsid w:val="006821E2"/>
    <w:rsid w:val="006828D8"/>
    <w:rsid w:val="00682FAC"/>
    <w:rsid w:val="00683066"/>
    <w:rsid w:val="00683A0A"/>
    <w:rsid w:val="00683E82"/>
    <w:rsid w:val="0068409E"/>
    <w:rsid w:val="006844AA"/>
    <w:rsid w:val="0068455C"/>
    <w:rsid w:val="00684887"/>
    <w:rsid w:val="00684BEE"/>
    <w:rsid w:val="00684E08"/>
    <w:rsid w:val="00685991"/>
    <w:rsid w:val="00686144"/>
    <w:rsid w:val="006867FA"/>
    <w:rsid w:val="006872AA"/>
    <w:rsid w:val="0069027B"/>
    <w:rsid w:val="0069037C"/>
    <w:rsid w:val="0069046A"/>
    <w:rsid w:val="006904F8"/>
    <w:rsid w:val="006906D6"/>
    <w:rsid w:val="00690BC2"/>
    <w:rsid w:val="00690E7B"/>
    <w:rsid w:val="00691AA8"/>
    <w:rsid w:val="00691F2C"/>
    <w:rsid w:val="0069223B"/>
    <w:rsid w:val="00692EC1"/>
    <w:rsid w:val="00693551"/>
    <w:rsid w:val="006937CB"/>
    <w:rsid w:val="00693C8E"/>
    <w:rsid w:val="00694335"/>
    <w:rsid w:val="00694714"/>
    <w:rsid w:val="00694973"/>
    <w:rsid w:val="00694F73"/>
    <w:rsid w:val="006951C9"/>
    <w:rsid w:val="00695237"/>
    <w:rsid w:val="0069560B"/>
    <w:rsid w:val="00695ED4"/>
    <w:rsid w:val="006961DD"/>
    <w:rsid w:val="006962C9"/>
    <w:rsid w:val="00696413"/>
    <w:rsid w:val="006964A4"/>
    <w:rsid w:val="0069691C"/>
    <w:rsid w:val="006969BA"/>
    <w:rsid w:val="00696CC0"/>
    <w:rsid w:val="0069735C"/>
    <w:rsid w:val="0069795C"/>
    <w:rsid w:val="00697FF1"/>
    <w:rsid w:val="006A026A"/>
    <w:rsid w:val="006A0425"/>
    <w:rsid w:val="006A057C"/>
    <w:rsid w:val="006A066B"/>
    <w:rsid w:val="006A1024"/>
    <w:rsid w:val="006A11A1"/>
    <w:rsid w:val="006A1295"/>
    <w:rsid w:val="006A1CD4"/>
    <w:rsid w:val="006A1D62"/>
    <w:rsid w:val="006A2076"/>
    <w:rsid w:val="006A2659"/>
    <w:rsid w:val="006A3D61"/>
    <w:rsid w:val="006A4765"/>
    <w:rsid w:val="006A481A"/>
    <w:rsid w:val="006A4EAB"/>
    <w:rsid w:val="006A4EAE"/>
    <w:rsid w:val="006A50E4"/>
    <w:rsid w:val="006A56C3"/>
    <w:rsid w:val="006A59BC"/>
    <w:rsid w:val="006A5DD0"/>
    <w:rsid w:val="006A61CE"/>
    <w:rsid w:val="006A646B"/>
    <w:rsid w:val="006A6B88"/>
    <w:rsid w:val="006A6D7F"/>
    <w:rsid w:val="006A736A"/>
    <w:rsid w:val="006A76A7"/>
    <w:rsid w:val="006A788D"/>
    <w:rsid w:val="006B0159"/>
    <w:rsid w:val="006B0298"/>
    <w:rsid w:val="006B0C48"/>
    <w:rsid w:val="006B0E83"/>
    <w:rsid w:val="006B1357"/>
    <w:rsid w:val="006B2679"/>
    <w:rsid w:val="006B2A6E"/>
    <w:rsid w:val="006B2A87"/>
    <w:rsid w:val="006B2DC9"/>
    <w:rsid w:val="006B314D"/>
    <w:rsid w:val="006B4196"/>
    <w:rsid w:val="006B494A"/>
    <w:rsid w:val="006B495D"/>
    <w:rsid w:val="006B4B21"/>
    <w:rsid w:val="006B5218"/>
    <w:rsid w:val="006B53F0"/>
    <w:rsid w:val="006B5493"/>
    <w:rsid w:val="006B67C6"/>
    <w:rsid w:val="006B6F97"/>
    <w:rsid w:val="006B721F"/>
    <w:rsid w:val="006B77E2"/>
    <w:rsid w:val="006B7A6D"/>
    <w:rsid w:val="006C10C0"/>
    <w:rsid w:val="006C1136"/>
    <w:rsid w:val="006C1368"/>
    <w:rsid w:val="006C163D"/>
    <w:rsid w:val="006C1AB3"/>
    <w:rsid w:val="006C1B1D"/>
    <w:rsid w:val="006C1B4B"/>
    <w:rsid w:val="006C2306"/>
    <w:rsid w:val="006C24EB"/>
    <w:rsid w:val="006C2752"/>
    <w:rsid w:val="006C2ACC"/>
    <w:rsid w:val="006C2B13"/>
    <w:rsid w:val="006C32BB"/>
    <w:rsid w:val="006C35EF"/>
    <w:rsid w:val="006C369C"/>
    <w:rsid w:val="006C3747"/>
    <w:rsid w:val="006C3BE6"/>
    <w:rsid w:val="006C42A1"/>
    <w:rsid w:val="006C4888"/>
    <w:rsid w:val="006C4893"/>
    <w:rsid w:val="006C4A83"/>
    <w:rsid w:val="006C5435"/>
    <w:rsid w:val="006C561F"/>
    <w:rsid w:val="006C631F"/>
    <w:rsid w:val="006C6912"/>
    <w:rsid w:val="006C6B8C"/>
    <w:rsid w:val="006C6F4E"/>
    <w:rsid w:val="006C7686"/>
    <w:rsid w:val="006C7760"/>
    <w:rsid w:val="006C7D51"/>
    <w:rsid w:val="006C7EEA"/>
    <w:rsid w:val="006D048E"/>
    <w:rsid w:val="006D05D6"/>
    <w:rsid w:val="006D08E0"/>
    <w:rsid w:val="006D0FA7"/>
    <w:rsid w:val="006D1374"/>
    <w:rsid w:val="006D1525"/>
    <w:rsid w:val="006D206A"/>
    <w:rsid w:val="006D2306"/>
    <w:rsid w:val="006D233A"/>
    <w:rsid w:val="006D24FD"/>
    <w:rsid w:val="006D27A0"/>
    <w:rsid w:val="006D2E72"/>
    <w:rsid w:val="006D323F"/>
    <w:rsid w:val="006D34D4"/>
    <w:rsid w:val="006D3563"/>
    <w:rsid w:val="006D3B42"/>
    <w:rsid w:val="006D3B45"/>
    <w:rsid w:val="006D3F60"/>
    <w:rsid w:val="006D450B"/>
    <w:rsid w:val="006D522C"/>
    <w:rsid w:val="006D527A"/>
    <w:rsid w:val="006D56AA"/>
    <w:rsid w:val="006D5C98"/>
    <w:rsid w:val="006D5D4E"/>
    <w:rsid w:val="006D61BD"/>
    <w:rsid w:val="006D63A8"/>
    <w:rsid w:val="006D63F6"/>
    <w:rsid w:val="006D643F"/>
    <w:rsid w:val="006D647E"/>
    <w:rsid w:val="006D64F9"/>
    <w:rsid w:val="006D6F6F"/>
    <w:rsid w:val="006D7795"/>
    <w:rsid w:val="006D7ACB"/>
    <w:rsid w:val="006D7D03"/>
    <w:rsid w:val="006E00EF"/>
    <w:rsid w:val="006E06BB"/>
    <w:rsid w:val="006E0B42"/>
    <w:rsid w:val="006E1225"/>
    <w:rsid w:val="006E15EA"/>
    <w:rsid w:val="006E18C7"/>
    <w:rsid w:val="006E1903"/>
    <w:rsid w:val="006E1A39"/>
    <w:rsid w:val="006E1A7A"/>
    <w:rsid w:val="006E1ADC"/>
    <w:rsid w:val="006E1B3A"/>
    <w:rsid w:val="006E1FBA"/>
    <w:rsid w:val="006E20DE"/>
    <w:rsid w:val="006E2447"/>
    <w:rsid w:val="006E30CE"/>
    <w:rsid w:val="006E3493"/>
    <w:rsid w:val="006E3590"/>
    <w:rsid w:val="006E3601"/>
    <w:rsid w:val="006E3F81"/>
    <w:rsid w:val="006E407B"/>
    <w:rsid w:val="006E43F3"/>
    <w:rsid w:val="006E469B"/>
    <w:rsid w:val="006E4723"/>
    <w:rsid w:val="006E477D"/>
    <w:rsid w:val="006E5A46"/>
    <w:rsid w:val="006E6558"/>
    <w:rsid w:val="006E678F"/>
    <w:rsid w:val="006E69A0"/>
    <w:rsid w:val="006E7077"/>
    <w:rsid w:val="006E716F"/>
    <w:rsid w:val="006E7462"/>
    <w:rsid w:val="006E7B64"/>
    <w:rsid w:val="006E7DA9"/>
    <w:rsid w:val="006E7DEE"/>
    <w:rsid w:val="006E7FA2"/>
    <w:rsid w:val="006F008A"/>
    <w:rsid w:val="006F01E7"/>
    <w:rsid w:val="006F0A11"/>
    <w:rsid w:val="006F0B17"/>
    <w:rsid w:val="006F12F3"/>
    <w:rsid w:val="006F18B9"/>
    <w:rsid w:val="006F1CCC"/>
    <w:rsid w:val="006F1D87"/>
    <w:rsid w:val="006F1F3A"/>
    <w:rsid w:val="006F3281"/>
    <w:rsid w:val="006F4EEA"/>
    <w:rsid w:val="006F614B"/>
    <w:rsid w:val="006F6634"/>
    <w:rsid w:val="006F66FC"/>
    <w:rsid w:val="006F6721"/>
    <w:rsid w:val="006F710A"/>
    <w:rsid w:val="006F7EB8"/>
    <w:rsid w:val="006F7F1C"/>
    <w:rsid w:val="00700324"/>
    <w:rsid w:val="007008B3"/>
    <w:rsid w:val="0070094A"/>
    <w:rsid w:val="00700F3F"/>
    <w:rsid w:val="00701017"/>
    <w:rsid w:val="00701043"/>
    <w:rsid w:val="00701059"/>
    <w:rsid w:val="007010C0"/>
    <w:rsid w:val="007013CB"/>
    <w:rsid w:val="007019B1"/>
    <w:rsid w:val="00702998"/>
    <w:rsid w:val="00702C3C"/>
    <w:rsid w:val="00702D85"/>
    <w:rsid w:val="00702DD7"/>
    <w:rsid w:val="00702EC5"/>
    <w:rsid w:val="00703651"/>
    <w:rsid w:val="00703D21"/>
    <w:rsid w:val="00704103"/>
    <w:rsid w:val="007047D3"/>
    <w:rsid w:val="00704A27"/>
    <w:rsid w:val="00704CC1"/>
    <w:rsid w:val="00705663"/>
    <w:rsid w:val="00705B82"/>
    <w:rsid w:val="00705C40"/>
    <w:rsid w:val="00705EBA"/>
    <w:rsid w:val="00706C46"/>
    <w:rsid w:val="007076E0"/>
    <w:rsid w:val="0070793C"/>
    <w:rsid w:val="00707D73"/>
    <w:rsid w:val="00707F1C"/>
    <w:rsid w:val="00707F5C"/>
    <w:rsid w:val="0071087E"/>
    <w:rsid w:val="00710F9E"/>
    <w:rsid w:val="00711885"/>
    <w:rsid w:val="007125CF"/>
    <w:rsid w:val="00713645"/>
    <w:rsid w:val="007147C2"/>
    <w:rsid w:val="00715262"/>
    <w:rsid w:val="007156D5"/>
    <w:rsid w:val="00715FC8"/>
    <w:rsid w:val="00716001"/>
    <w:rsid w:val="00716158"/>
    <w:rsid w:val="007169A8"/>
    <w:rsid w:val="00717187"/>
    <w:rsid w:val="00717316"/>
    <w:rsid w:val="007174F3"/>
    <w:rsid w:val="0072059E"/>
    <w:rsid w:val="007206FC"/>
    <w:rsid w:val="00720CFC"/>
    <w:rsid w:val="0072107A"/>
    <w:rsid w:val="00721431"/>
    <w:rsid w:val="00721648"/>
    <w:rsid w:val="0072185D"/>
    <w:rsid w:val="007224F3"/>
    <w:rsid w:val="007229A1"/>
    <w:rsid w:val="007229DF"/>
    <w:rsid w:val="00722F18"/>
    <w:rsid w:val="00723029"/>
    <w:rsid w:val="0072347B"/>
    <w:rsid w:val="0072354B"/>
    <w:rsid w:val="007235AA"/>
    <w:rsid w:val="00723B09"/>
    <w:rsid w:val="00723F23"/>
    <w:rsid w:val="007250FF"/>
    <w:rsid w:val="00725B1A"/>
    <w:rsid w:val="00725E35"/>
    <w:rsid w:val="00726081"/>
    <w:rsid w:val="00726B56"/>
    <w:rsid w:val="007271A0"/>
    <w:rsid w:val="00727A1C"/>
    <w:rsid w:val="00727ACB"/>
    <w:rsid w:val="0073070E"/>
    <w:rsid w:val="00730D35"/>
    <w:rsid w:val="00730F55"/>
    <w:rsid w:val="0073135D"/>
    <w:rsid w:val="00731F67"/>
    <w:rsid w:val="00732289"/>
    <w:rsid w:val="007324B0"/>
    <w:rsid w:val="00732EE9"/>
    <w:rsid w:val="007330B9"/>
    <w:rsid w:val="00733BE6"/>
    <w:rsid w:val="00733CDC"/>
    <w:rsid w:val="007341A5"/>
    <w:rsid w:val="007342F5"/>
    <w:rsid w:val="007343FD"/>
    <w:rsid w:val="00734646"/>
    <w:rsid w:val="00734956"/>
    <w:rsid w:val="00734984"/>
    <w:rsid w:val="00734AD0"/>
    <w:rsid w:val="007356E7"/>
    <w:rsid w:val="00735915"/>
    <w:rsid w:val="00735C21"/>
    <w:rsid w:val="00735F5A"/>
    <w:rsid w:val="0073614A"/>
    <w:rsid w:val="00736798"/>
    <w:rsid w:val="00736932"/>
    <w:rsid w:val="00736C95"/>
    <w:rsid w:val="00736FF2"/>
    <w:rsid w:val="00737130"/>
    <w:rsid w:val="007371A5"/>
    <w:rsid w:val="00737982"/>
    <w:rsid w:val="00737A28"/>
    <w:rsid w:val="00737DB6"/>
    <w:rsid w:val="007402A3"/>
    <w:rsid w:val="00740BEB"/>
    <w:rsid w:val="00740C8C"/>
    <w:rsid w:val="00740EF2"/>
    <w:rsid w:val="00740FB2"/>
    <w:rsid w:val="00741448"/>
    <w:rsid w:val="00741AC4"/>
    <w:rsid w:val="007421DA"/>
    <w:rsid w:val="0074224F"/>
    <w:rsid w:val="00742AE3"/>
    <w:rsid w:val="00742CA5"/>
    <w:rsid w:val="00743281"/>
    <w:rsid w:val="00744C19"/>
    <w:rsid w:val="00746064"/>
    <w:rsid w:val="007460D7"/>
    <w:rsid w:val="00746358"/>
    <w:rsid w:val="00746D5A"/>
    <w:rsid w:val="00747953"/>
    <w:rsid w:val="00747A8B"/>
    <w:rsid w:val="00750560"/>
    <w:rsid w:val="00750A88"/>
    <w:rsid w:val="00750EC3"/>
    <w:rsid w:val="007513F0"/>
    <w:rsid w:val="007515BC"/>
    <w:rsid w:val="00751BA3"/>
    <w:rsid w:val="00751D09"/>
    <w:rsid w:val="00752204"/>
    <w:rsid w:val="00752223"/>
    <w:rsid w:val="00752606"/>
    <w:rsid w:val="007528AD"/>
    <w:rsid w:val="0075307E"/>
    <w:rsid w:val="00753F3F"/>
    <w:rsid w:val="0075402E"/>
    <w:rsid w:val="00754440"/>
    <w:rsid w:val="0075445F"/>
    <w:rsid w:val="007546A7"/>
    <w:rsid w:val="00754897"/>
    <w:rsid w:val="00754905"/>
    <w:rsid w:val="00754C1F"/>
    <w:rsid w:val="0075517C"/>
    <w:rsid w:val="00755340"/>
    <w:rsid w:val="00755495"/>
    <w:rsid w:val="00755AFC"/>
    <w:rsid w:val="00756D3D"/>
    <w:rsid w:val="00756E01"/>
    <w:rsid w:val="00756F63"/>
    <w:rsid w:val="00757151"/>
    <w:rsid w:val="0075734C"/>
    <w:rsid w:val="007573B2"/>
    <w:rsid w:val="007574BB"/>
    <w:rsid w:val="00757627"/>
    <w:rsid w:val="0075764C"/>
    <w:rsid w:val="007576C1"/>
    <w:rsid w:val="0075786C"/>
    <w:rsid w:val="00757AF7"/>
    <w:rsid w:val="007604AD"/>
    <w:rsid w:val="007604FA"/>
    <w:rsid w:val="00760BF6"/>
    <w:rsid w:val="00761033"/>
    <w:rsid w:val="00761232"/>
    <w:rsid w:val="0076141E"/>
    <w:rsid w:val="00761EE5"/>
    <w:rsid w:val="00762198"/>
    <w:rsid w:val="00763412"/>
    <w:rsid w:val="00763CE8"/>
    <w:rsid w:val="007640FF"/>
    <w:rsid w:val="007647C8"/>
    <w:rsid w:val="00764E3B"/>
    <w:rsid w:val="00765162"/>
    <w:rsid w:val="00765661"/>
    <w:rsid w:val="00765AFA"/>
    <w:rsid w:val="00765F6D"/>
    <w:rsid w:val="00765F9B"/>
    <w:rsid w:val="007668D2"/>
    <w:rsid w:val="00767563"/>
    <w:rsid w:val="00770280"/>
    <w:rsid w:val="007705F9"/>
    <w:rsid w:val="00770792"/>
    <w:rsid w:val="00770FAE"/>
    <w:rsid w:val="00770FB0"/>
    <w:rsid w:val="00771523"/>
    <w:rsid w:val="00771557"/>
    <w:rsid w:val="00771CC8"/>
    <w:rsid w:val="00771F98"/>
    <w:rsid w:val="00771FDA"/>
    <w:rsid w:val="007725B1"/>
    <w:rsid w:val="00772B17"/>
    <w:rsid w:val="00772B88"/>
    <w:rsid w:val="0077307E"/>
    <w:rsid w:val="007730D2"/>
    <w:rsid w:val="007737B5"/>
    <w:rsid w:val="00773C41"/>
    <w:rsid w:val="0077443B"/>
    <w:rsid w:val="00774DE1"/>
    <w:rsid w:val="00774FFE"/>
    <w:rsid w:val="00775638"/>
    <w:rsid w:val="00775677"/>
    <w:rsid w:val="00775961"/>
    <w:rsid w:val="0077599A"/>
    <w:rsid w:val="00776048"/>
    <w:rsid w:val="007765C3"/>
    <w:rsid w:val="00776811"/>
    <w:rsid w:val="00776D8E"/>
    <w:rsid w:val="0077712C"/>
    <w:rsid w:val="0077724D"/>
    <w:rsid w:val="00777353"/>
    <w:rsid w:val="0077759B"/>
    <w:rsid w:val="00777681"/>
    <w:rsid w:val="0078070F"/>
    <w:rsid w:val="007809D6"/>
    <w:rsid w:val="00780CD6"/>
    <w:rsid w:val="0078123D"/>
    <w:rsid w:val="00781332"/>
    <w:rsid w:val="00781940"/>
    <w:rsid w:val="00781A64"/>
    <w:rsid w:val="007826B6"/>
    <w:rsid w:val="00782EA4"/>
    <w:rsid w:val="00782F46"/>
    <w:rsid w:val="007839C9"/>
    <w:rsid w:val="0078400A"/>
    <w:rsid w:val="0078455D"/>
    <w:rsid w:val="007846D7"/>
    <w:rsid w:val="0078483E"/>
    <w:rsid w:val="00785461"/>
    <w:rsid w:val="00785BC6"/>
    <w:rsid w:val="007866BA"/>
    <w:rsid w:val="00786FEF"/>
    <w:rsid w:val="00786FF3"/>
    <w:rsid w:val="00787436"/>
    <w:rsid w:val="007876CF"/>
    <w:rsid w:val="00787AA2"/>
    <w:rsid w:val="00787B77"/>
    <w:rsid w:val="00790463"/>
    <w:rsid w:val="00790910"/>
    <w:rsid w:val="007909C3"/>
    <w:rsid w:val="00791361"/>
    <w:rsid w:val="00791F8B"/>
    <w:rsid w:val="0079251B"/>
    <w:rsid w:val="0079260D"/>
    <w:rsid w:val="0079273B"/>
    <w:rsid w:val="00792D91"/>
    <w:rsid w:val="00793070"/>
    <w:rsid w:val="00793090"/>
    <w:rsid w:val="0079334A"/>
    <w:rsid w:val="007935FC"/>
    <w:rsid w:val="00793C1A"/>
    <w:rsid w:val="00793D98"/>
    <w:rsid w:val="0079469F"/>
    <w:rsid w:val="007948D3"/>
    <w:rsid w:val="00794F50"/>
    <w:rsid w:val="007952D4"/>
    <w:rsid w:val="00795316"/>
    <w:rsid w:val="00795691"/>
    <w:rsid w:val="00795AA4"/>
    <w:rsid w:val="00795CA1"/>
    <w:rsid w:val="00796C9B"/>
    <w:rsid w:val="00796F2A"/>
    <w:rsid w:val="0079797D"/>
    <w:rsid w:val="00797B4F"/>
    <w:rsid w:val="007A00D4"/>
    <w:rsid w:val="007A0176"/>
    <w:rsid w:val="007A0314"/>
    <w:rsid w:val="007A059A"/>
    <w:rsid w:val="007A06E4"/>
    <w:rsid w:val="007A0DFD"/>
    <w:rsid w:val="007A0F2A"/>
    <w:rsid w:val="007A130B"/>
    <w:rsid w:val="007A1DF2"/>
    <w:rsid w:val="007A2F67"/>
    <w:rsid w:val="007A390E"/>
    <w:rsid w:val="007A3918"/>
    <w:rsid w:val="007A41EF"/>
    <w:rsid w:val="007A4412"/>
    <w:rsid w:val="007A5398"/>
    <w:rsid w:val="007A5469"/>
    <w:rsid w:val="007A5AA5"/>
    <w:rsid w:val="007A62EE"/>
    <w:rsid w:val="007A6334"/>
    <w:rsid w:val="007A6674"/>
    <w:rsid w:val="007A6ED1"/>
    <w:rsid w:val="007A6F0F"/>
    <w:rsid w:val="007A71ED"/>
    <w:rsid w:val="007A75DF"/>
    <w:rsid w:val="007A7B21"/>
    <w:rsid w:val="007B0C9E"/>
    <w:rsid w:val="007B0E89"/>
    <w:rsid w:val="007B0F7A"/>
    <w:rsid w:val="007B2865"/>
    <w:rsid w:val="007B2C38"/>
    <w:rsid w:val="007B2E54"/>
    <w:rsid w:val="007B3826"/>
    <w:rsid w:val="007B5076"/>
    <w:rsid w:val="007B56A8"/>
    <w:rsid w:val="007B5828"/>
    <w:rsid w:val="007B68A8"/>
    <w:rsid w:val="007B6DED"/>
    <w:rsid w:val="007B7498"/>
    <w:rsid w:val="007B75C2"/>
    <w:rsid w:val="007B7AEE"/>
    <w:rsid w:val="007C0018"/>
    <w:rsid w:val="007C0598"/>
    <w:rsid w:val="007C0E1E"/>
    <w:rsid w:val="007C13FA"/>
    <w:rsid w:val="007C21C4"/>
    <w:rsid w:val="007C23C5"/>
    <w:rsid w:val="007C2866"/>
    <w:rsid w:val="007C2D12"/>
    <w:rsid w:val="007C3994"/>
    <w:rsid w:val="007C3FB6"/>
    <w:rsid w:val="007C49C5"/>
    <w:rsid w:val="007C5492"/>
    <w:rsid w:val="007C56D3"/>
    <w:rsid w:val="007C5C9B"/>
    <w:rsid w:val="007C5EB3"/>
    <w:rsid w:val="007C6C24"/>
    <w:rsid w:val="007C706D"/>
    <w:rsid w:val="007C742B"/>
    <w:rsid w:val="007C7878"/>
    <w:rsid w:val="007C7EB6"/>
    <w:rsid w:val="007C7EBB"/>
    <w:rsid w:val="007D0014"/>
    <w:rsid w:val="007D04EF"/>
    <w:rsid w:val="007D0AD3"/>
    <w:rsid w:val="007D11FA"/>
    <w:rsid w:val="007D15CB"/>
    <w:rsid w:val="007D1CC4"/>
    <w:rsid w:val="007D2D6D"/>
    <w:rsid w:val="007D2F75"/>
    <w:rsid w:val="007D31E1"/>
    <w:rsid w:val="007D3400"/>
    <w:rsid w:val="007D378C"/>
    <w:rsid w:val="007D42C8"/>
    <w:rsid w:val="007D49DF"/>
    <w:rsid w:val="007D5162"/>
    <w:rsid w:val="007D5809"/>
    <w:rsid w:val="007D5EFF"/>
    <w:rsid w:val="007D680C"/>
    <w:rsid w:val="007D692D"/>
    <w:rsid w:val="007D6943"/>
    <w:rsid w:val="007D6EC8"/>
    <w:rsid w:val="007D710E"/>
    <w:rsid w:val="007D74E3"/>
    <w:rsid w:val="007D761B"/>
    <w:rsid w:val="007D797B"/>
    <w:rsid w:val="007D7A40"/>
    <w:rsid w:val="007D7CD9"/>
    <w:rsid w:val="007D7DFA"/>
    <w:rsid w:val="007D7E3A"/>
    <w:rsid w:val="007E0814"/>
    <w:rsid w:val="007E09CE"/>
    <w:rsid w:val="007E0A20"/>
    <w:rsid w:val="007E1177"/>
    <w:rsid w:val="007E16C2"/>
    <w:rsid w:val="007E192A"/>
    <w:rsid w:val="007E1F8E"/>
    <w:rsid w:val="007E22E7"/>
    <w:rsid w:val="007E2893"/>
    <w:rsid w:val="007E2C99"/>
    <w:rsid w:val="007E2FD6"/>
    <w:rsid w:val="007E3451"/>
    <w:rsid w:val="007E3949"/>
    <w:rsid w:val="007E4232"/>
    <w:rsid w:val="007E47CE"/>
    <w:rsid w:val="007E47F8"/>
    <w:rsid w:val="007E4EDE"/>
    <w:rsid w:val="007E5C74"/>
    <w:rsid w:val="007E62BA"/>
    <w:rsid w:val="007E69AE"/>
    <w:rsid w:val="007E69BB"/>
    <w:rsid w:val="007E6AB8"/>
    <w:rsid w:val="007E6F5C"/>
    <w:rsid w:val="007E74B7"/>
    <w:rsid w:val="007E7DB8"/>
    <w:rsid w:val="007E7E96"/>
    <w:rsid w:val="007E7EE8"/>
    <w:rsid w:val="007F02C0"/>
    <w:rsid w:val="007F0570"/>
    <w:rsid w:val="007F0A24"/>
    <w:rsid w:val="007F0ABD"/>
    <w:rsid w:val="007F2109"/>
    <w:rsid w:val="007F21C5"/>
    <w:rsid w:val="007F26EE"/>
    <w:rsid w:val="007F2967"/>
    <w:rsid w:val="007F3107"/>
    <w:rsid w:val="007F32CC"/>
    <w:rsid w:val="007F3338"/>
    <w:rsid w:val="007F38D0"/>
    <w:rsid w:val="007F3939"/>
    <w:rsid w:val="007F3E83"/>
    <w:rsid w:val="007F3EF1"/>
    <w:rsid w:val="007F3F8D"/>
    <w:rsid w:val="007F4379"/>
    <w:rsid w:val="007F4E73"/>
    <w:rsid w:val="007F5E41"/>
    <w:rsid w:val="007F5FF9"/>
    <w:rsid w:val="007F6312"/>
    <w:rsid w:val="007F6D36"/>
    <w:rsid w:val="007F6F2F"/>
    <w:rsid w:val="007F76A3"/>
    <w:rsid w:val="007F774A"/>
    <w:rsid w:val="007F7FF3"/>
    <w:rsid w:val="00800516"/>
    <w:rsid w:val="0080056E"/>
    <w:rsid w:val="00801457"/>
    <w:rsid w:val="0080177F"/>
    <w:rsid w:val="00801AF5"/>
    <w:rsid w:val="00801BCE"/>
    <w:rsid w:val="00801E7D"/>
    <w:rsid w:val="00802515"/>
    <w:rsid w:val="0080340C"/>
    <w:rsid w:val="0080349A"/>
    <w:rsid w:val="008037C9"/>
    <w:rsid w:val="00803877"/>
    <w:rsid w:val="008047DA"/>
    <w:rsid w:val="00804C2D"/>
    <w:rsid w:val="00805082"/>
    <w:rsid w:val="008050EE"/>
    <w:rsid w:val="008057D8"/>
    <w:rsid w:val="008064D2"/>
    <w:rsid w:val="00806724"/>
    <w:rsid w:val="008067B3"/>
    <w:rsid w:val="00807232"/>
    <w:rsid w:val="00807295"/>
    <w:rsid w:val="00807504"/>
    <w:rsid w:val="00807648"/>
    <w:rsid w:val="0080789F"/>
    <w:rsid w:val="0080799F"/>
    <w:rsid w:val="00810515"/>
    <w:rsid w:val="00810C43"/>
    <w:rsid w:val="00810C5D"/>
    <w:rsid w:val="00811265"/>
    <w:rsid w:val="008117F6"/>
    <w:rsid w:val="00811AD0"/>
    <w:rsid w:val="0081201F"/>
    <w:rsid w:val="0081283F"/>
    <w:rsid w:val="00812C0C"/>
    <w:rsid w:val="008136DF"/>
    <w:rsid w:val="00813BB1"/>
    <w:rsid w:val="00813FF9"/>
    <w:rsid w:val="0081419B"/>
    <w:rsid w:val="0081480A"/>
    <w:rsid w:val="008154DC"/>
    <w:rsid w:val="00815650"/>
    <w:rsid w:val="00815C69"/>
    <w:rsid w:val="0081623B"/>
    <w:rsid w:val="00816A00"/>
    <w:rsid w:val="00816B1B"/>
    <w:rsid w:val="0081712F"/>
    <w:rsid w:val="0081739B"/>
    <w:rsid w:val="0081782E"/>
    <w:rsid w:val="00817A79"/>
    <w:rsid w:val="00817DD4"/>
    <w:rsid w:val="008202EB"/>
    <w:rsid w:val="008203F9"/>
    <w:rsid w:val="00820F86"/>
    <w:rsid w:val="0082112A"/>
    <w:rsid w:val="00821410"/>
    <w:rsid w:val="00821938"/>
    <w:rsid w:val="00821BDC"/>
    <w:rsid w:val="00821E1D"/>
    <w:rsid w:val="00822448"/>
    <w:rsid w:val="00822DCF"/>
    <w:rsid w:val="00823633"/>
    <w:rsid w:val="00823A83"/>
    <w:rsid w:val="00823D95"/>
    <w:rsid w:val="008242C5"/>
    <w:rsid w:val="00824643"/>
    <w:rsid w:val="00824748"/>
    <w:rsid w:val="00824D80"/>
    <w:rsid w:val="00825ACC"/>
    <w:rsid w:val="00825B2D"/>
    <w:rsid w:val="0082626E"/>
    <w:rsid w:val="00826D52"/>
    <w:rsid w:val="00827608"/>
    <w:rsid w:val="00827F88"/>
    <w:rsid w:val="008303B3"/>
    <w:rsid w:val="008309F9"/>
    <w:rsid w:val="00830DF0"/>
    <w:rsid w:val="008315CE"/>
    <w:rsid w:val="00831BF5"/>
    <w:rsid w:val="00831C49"/>
    <w:rsid w:val="00831D82"/>
    <w:rsid w:val="00831E20"/>
    <w:rsid w:val="008320B4"/>
    <w:rsid w:val="00832735"/>
    <w:rsid w:val="008336A5"/>
    <w:rsid w:val="00833B3B"/>
    <w:rsid w:val="00834E7B"/>
    <w:rsid w:val="00835474"/>
    <w:rsid w:val="008357A1"/>
    <w:rsid w:val="0083691A"/>
    <w:rsid w:val="00837022"/>
    <w:rsid w:val="0083702D"/>
    <w:rsid w:val="008373C0"/>
    <w:rsid w:val="00837420"/>
    <w:rsid w:val="0083751B"/>
    <w:rsid w:val="00840A68"/>
    <w:rsid w:val="0084105A"/>
    <w:rsid w:val="00841114"/>
    <w:rsid w:val="0084113F"/>
    <w:rsid w:val="00841189"/>
    <w:rsid w:val="0084145F"/>
    <w:rsid w:val="00841511"/>
    <w:rsid w:val="00841656"/>
    <w:rsid w:val="00841752"/>
    <w:rsid w:val="00841DA2"/>
    <w:rsid w:val="00842BB7"/>
    <w:rsid w:val="00843634"/>
    <w:rsid w:val="00843CFB"/>
    <w:rsid w:val="00844354"/>
    <w:rsid w:val="008444D7"/>
    <w:rsid w:val="00844AC9"/>
    <w:rsid w:val="00844CB5"/>
    <w:rsid w:val="008458F6"/>
    <w:rsid w:val="00845AED"/>
    <w:rsid w:val="00845BDD"/>
    <w:rsid w:val="00845E6F"/>
    <w:rsid w:val="0084618D"/>
    <w:rsid w:val="008463D4"/>
    <w:rsid w:val="008467AB"/>
    <w:rsid w:val="00846AA6"/>
    <w:rsid w:val="0084708E"/>
    <w:rsid w:val="00847A4F"/>
    <w:rsid w:val="00850E6D"/>
    <w:rsid w:val="00850EC2"/>
    <w:rsid w:val="00851328"/>
    <w:rsid w:val="008514E1"/>
    <w:rsid w:val="00851AE4"/>
    <w:rsid w:val="00851E2B"/>
    <w:rsid w:val="008521C1"/>
    <w:rsid w:val="0085235E"/>
    <w:rsid w:val="00852931"/>
    <w:rsid w:val="00852D59"/>
    <w:rsid w:val="0085358A"/>
    <w:rsid w:val="00853B04"/>
    <w:rsid w:val="00853C04"/>
    <w:rsid w:val="00853CD9"/>
    <w:rsid w:val="00853D32"/>
    <w:rsid w:val="00853F34"/>
    <w:rsid w:val="008541AC"/>
    <w:rsid w:val="008545D4"/>
    <w:rsid w:val="00854CCF"/>
    <w:rsid w:val="00854E64"/>
    <w:rsid w:val="00855006"/>
    <w:rsid w:val="00855019"/>
    <w:rsid w:val="008554B6"/>
    <w:rsid w:val="008555BB"/>
    <w:rsid w:val="008556AB"/>
    <w:rsid w:val="008558D8"/>
    <w:rsid w:val="0085598D"/>
    <w:rsid w:val="00855E71"/>
    <w:rsid w:val="00856926"/>
    <w:rsid w:val="00857B95"/>
    <w:rsid w:val="00860E15"/>
    <w:rsid w:val="00860FBA"/>
    <w:rsid w:val="00861845"/>
    <w:rsid w:val="008619FB"/>
    <w:rsid w:val="00862276"/>
    <w:rsid w:val="0086231B"/>
    <w:rsid w:val="00862771"/>
    <w:rsid w:val="00863079"/>
    <w:rsid w:val="00863A1C"/>
    <w:rsid w:val="00863C60"/>
    <w:rsid w:val="008640DD"/>
    <w:rsid w:val="008642BE"/>
    <w:rsid w:val="008652DC"/>
    <w:rsid w:val="00865F1D"/>
    <w:rsid w:val="00865F43"/>
    <w:rsid w:val="0086682F"/>
    <w:rsid w:val="008668F6"/>
    <w:rsid w:val="00866C1B"/>
    <w:rsid w:val="00867687"/>
    <w:rsid w:val="00867896"/>
    <w:rsid w:val="008700E9"/>
    <w:rsid w:val="008704DF"/>
    <w:rsid w:val="00871214"/>
    <w:rsid w:val="00872358"/>
    <w:rsid w:val="008726AB"/>
    <w:rsid w:val="00872AD5"/>
    <w:rsid w:val="00873610"/>
    <w:rsid w:val="008736B7"/>
    <w:rsid w:val="008736D8"/>
    <w:rsid w:val="00873761"/>
    <w:rsid w:val="00873A74"/>
    <w:rsid w:val="00873AF2"/>
    <w:rsid w:val="00873D53"/>
    <w:rsid w:val="00873E7B"/>
    <w:rsid w:val="00873F06"/>
    <w:rsid w:val="00874748"/>
    <w:rsid w:val="00874894"/>
    <w:rsid w:val="00875285"/>
    <w:rsid w:val="008753C8"/>
    <w:rsid w:val="008760D6"/>
    <w:rsid w:val="00876F54"/>
    <w:rsid w:val="00877292"/>
    <w:rsid w:val="00877347"/>
    <w:rsid w:val="0087754A"/>
    <w:rsid w:val="0087766C"/>
    <w:rsid w:val="008778E3"/>
    <w:rsid w:val="008800C3"/>
    <w:rsid w:val="00880552"/>
    <w:rsid w:val="00880B68"/>
    <w:rsid w:val="00880B83"/>
    <w:rsid w:val="008812D1"/>
    <w:rsid w:val="00881DC3"/>
    <w:rsid w:val="00882132"/>
    <w:rsid w:val="00882E2E"/>
    <w:rsid w:val="00883091"/>
    <w:rsid w:val="00883254"/>
    <w:rsid w:val="008839DA"/>
    <w:rsid w:val="008848FF"/>
    <w:rsid w:val="00884EE8"/>
    <w:rsid w:val="00885168"/>
    <w:rsid w:val="008856A3"/>
    <w:rsid w:val="0088614D"/>
    <w:rsid w:val="008865B2"/>
    <w:rsid w:val="0088668A"/>
    <w:rsid w:val="008869D4"/>
    <w:rsid w:val="008873CC"/>
    <w:rsid w:val="00887759"/>
    <w:rsid w:val="00887DA0"/>
    <w:rsid w:val="0089073D"/>
    <w:rsid w:val="00890CAD"/>
    <w:rsid w:val="0089161E"/>
    <w:rsid w:val="0089173B"/>
    <w:rsid w:val="0089191E"/>
    <w:rsid w:val="00891E76"/>
    <w:rsid w:val="00892057"/>
    <w:rsid w:val="0089220F"/>
    <w:rsid w:val="0089277B"/>
    <w:rsid w:val="0089332B"/>
    <w:rsid w:val="00893420"/>
    <w:rsid w:val="008934F3"/>
    <w:rsid w:val="008935AA"/>
    <w:rsid w:val="00893E4F"/>
    <w:rsid w:val="0089401D"/>
    <w:rsid w:val="0089487A"/>
    <w:rsid w:val="00894D8E"/>
    <w:rsid w:val="00894DE1"/>
    <w:rsid w:val="008951A1"/>
    <w:rsid w:val="008951DB"/>
    <w:rsid w:val="00895543"/>
    <w:rsid w:val="008963F0"/>
    <w:rsid w:val="0089654F"/>
    <w:rsid w:val="00897404"/>
    <w:rsid w:val="00897444"/>
    <w:rsid w:val="00897BD9"/>
    <w:rsid w:val="00897DCB"/>
    <w:rsid w:val="008A02C0"/>
    <w:rsid w:val="008A03A5"/>
    <w:rsid w:val="008A0600"/>
    <w:rsid w:val="008A0DF3"/>
    <w:rsid w:val="008A110F"/>
    <w:rsid w:val="008A1134"/>
    <w:rsid w:val="008A12D0"/>
    <w:rsid w:val="008A1757"/>
    <w:rsid w:val="008A1B76"/>
    <w:rsid w:val="008A23CD"/>
    <w:rsid w:val="008A281D"/>
    <w:rsid w:val="008A282C"/>
    <w:rsid w:val="008A28EC"/>
    <w:rsid w:val="008A2C7B"/>
    <w:rsid w:val="008A2CDD"/>
    <w:rsid w:val="008A2E72"/>
    <w:rsid w:val="008A3054"/>
    <w:rsid w:val="008A31DE"/>
    <w:rsid w:val="008A3F77"/>
    <w:rsid w:val="008A4138"/>
    <w:rsid w:val="008A4B66"/>
    <w:rsid w:val="008A51C6"/>
    <w:rsid w:val="008A5234"/>
    <w:rsid w:val="008A598D"/>
    <w:rsid w:val="008A59A4"/>
    <w:rsid w:val="008A5D96"/>
    <w:rsid w:val="008A63B3"/>
    <w:rsid w:val="008A70D7"/>
    <w:rsid w:val="008A7302"/>
    <w:rsid w:val="008A7498"/>
    <w:rsid w:val="008B0636"/>
    <w:rsid w:val="008B0A26"/>
    <w:rsid w:val="008B0B01"/>
    <w:rsid w:val="008B0C4C"/>
    <w:rsid w:val="008B178F"/>
    <w:rsid w:val="008B1E85"/>
    <w:rsid w:val="008B228D"/>
    <w:rsid w:val="008B2401"/>
    <w:rsid w:val="008B2B0D"/>
    <w:rsid w:val="008B2FB6"/>
    <w:rsid w:val="008B44FF"/>
    <w:rsid w:val="008B482D"/>
    <w:rsid w:val="008B4E28"/>
    <w:rsid w:val="008B522C"/>
    <w:rsid w:val="008B59BA"/>
    <w:rsid w:val="008B5AB3"/>
    <w:rsid w:val="008B5C31"/>
    <w:rsid w:val="008B6765"/>
    <w:rsid w:val="008B6848"/>
    <w:rsid w:val="008B68B4"/>
    <w:rsid w:val="008B6B3F"/>
    <w:rsid w:val="008B6D62"/>
    <w:rsid w:val="008B6FD1"/>
    <w:rsid w:val="008B7ED8"/>
    <w:rsid w:val="008C00A7"/>
    <w:rsid w:val="008C0B03"/>
    <w:rsid w:val="008C0B51"/>
    <w:rsid w:val="008C0FE5"/>
    <w:rsid w:val="008C1248"/>
    <w:rsid w:val="008C1735"/>
    <w:rsid w:val="008C18D7"/>
    <w:rsid w:val="008C1E72"/>
    <w:rsid w:val="008C27B3"/>
    <w:rsid w:val="008C2A1E"/>
    <w:rsid w:val="008C2FA1"/>
    <w:rsid w:val="008C30DE"/>
    <w:rsid w:val="008C3446"/>
    <w:rsid w:val="008C3656"/>
    <w:rsid w:val="008C3710"/>
    <w:rsid w:val="008C3800"/>
    <w:rsid w:val="008C4080"/>
    <w:rsid w:val="008C5092"/>
    <w:rsid w:val="008C5563"/>
    <w:rsid w:val="008C58DF"/>
    <w:rsid w:val="008C6180"/>
    <w:rsid w:val="008C628E"/>
    <w:rsid w:val="008C63D3"/>
    <w:rsid w:val="008C7441"/>
    <w:rsid w:val="008C75AD"/>
    <w:rsid w:val="008D0090"/>
    <w:rsid w:val="008D01D7"/>
    <w:rsid w:val="008D04E1"/>
    <w:rsid w:val="008D0C53"/>
    <w:rsid w:val="008D0DB9"/>
    <w:rsid w:val="008D1369"/>
    <w:rsid w:val="008D153D"/>
    <w:rsid w:val="008D1AEB"/>
    <w:rsid w:val="008D1F5E"/>
    <w:rsid w:val="008D2055"/>
    <w:rsid w:val="008D2AE0"/>
    <w:rsid w:val="008D2C4C"/>
    <w:rsid w:val="008D2CEE"/>
    <w:rsid w:val="008D2EE9"/>
    <w:rsid w:val="008D34AB"/>
    <w:rsid w:val="008D425E"/>
    <w:rsid w:val="008D4CA3"/>
    <w:rsid w:val="008D524B"/>
    <w:rsid w:val="008D5351"/>
    <w:rsid w:val="008D55BD"/>
    <w:rsid w:val="008D60A8"/>
    <w:rsid w:val="008D640C"/>
    <w:rsid w:val="008D6848"/>
    <w:rsid w:val="008D69E0"/>
    <w:rsid w:val="008D6B4E"/>
    <w:rsid w:val="008D788C"/>
    <w:rsid w:val="008D79B2"/>
    <w:rsid w:val="008D7E0D"/>
    <w:rsid w:val="008D7EDB"/>
    <w:rsid w:val="008E002E"/>
    <w:rsid w:val="008E017C"/>
    <w:rsid w:val="008E04F9"/>
    <w:rsid w:val="008E0A1D"/>
    <w:rsid w:val="008E1829"/>
    <w:rsid w:val="008E1A1D"/>
    <w:rsid w:val="008E1A61"/>
    <w:rsid w:val="008E2327"/>
    <w:rsid w:val="008E2806"/>
    <w:rsid w:val="008E2D66"/>
    <w:rsid w:val="008E3052"/>
    <w:rsid w:val="008E4AFF"/>
    <w:rsid w:val="008E4D2A"/>
    <w:rsid w:val="008E5077"/>
    <w:rsid w:val="008E54AD"/>
    <w:rsid w:val="008E55E4"/>
    <w:rsid w:val="008E58F2"/>
    <w:rsid w:val="008E59C8"/>
    <w:rsid w:val="008E5CA3"/>
    <w:rsid w:val="008E62E2"/>
    <w:rsid w:val="008E64F0"/>
    <w:rsid w:val="008E69F1"/>
    <w:rsid w:val="008E6D59"/>
    <w:rsid w:val="008E6FF3"/>
    <w:rsid w:val="008E70B2"/>
    <w:rsid w:val="008E7187"/>
    <w:rsid w:val="008E7430"/>
    <w:rsid w:val="008E7B05"/>
    <w:rsid w:val="008E7BD5"/>
    <w:rsid w:val="008F00E6"/>
    <w:rsid w:val="008F010E"/>
    <w:rsid w:val="008F0965"/>
    <w:rsid w:val="008F0B23"/>
    <w:rsid w:val="008F0B47"/>
    <w:rsid w:val="008F1721"/>
    <w:rsid w:val="008F18ED"/>
    <w:rsid w:val="008F1BEF"/>
    <w:rsid w:val="008F22AF"/>
    <w:rsid w:val="008F230E"/>
    <w:rsid w:val="008F23C4"/>
    <w:rsid w:val="008F2650"/>
    <w:rsid w:val="008F2D2E"/>
    <w:rsid w:val="008F2DC5"/>
    <w:rsid w:val="008F37AD"/>
    <w:rsid w:val="008F3AAA"/>
    <w:rsid w:val="008F3C95"/>
    <w:rsid w:val="008F3CD2"/>
    <w:rsid w:val="008F3F00"/>
    <w:rsid w:val="008F3F51"/>
    <w:rsid w:val="008F40F4"/>
    <w:rsid w:val="008F46C2"/>
    <w:rsid w:val="008F4729"/>
    <w:rsid w:val="008F562A"/>
    <w:rsid w:val="008F66A5"/>
    <w:rsid w:val="008F6F1A"/>
    <w:rsid w:val="008F7068"/>
    <w:rsid w:val="008F70F4"/>
    <w:rsid w:val="008F788E"/>
    <w:rsid w:val="008F7FA5"/>
    <w:rsid w:val="0090144C"/>
    <w:rsid w:val="0090154E"/>
    <w:rsid w:val="00901EEC"/>
    <w:rsid w:val="009021AD"/>
    <w:rsid w:val="00902346"/>
    <w:rsid w:val="0090360E"/>
    <w:rsid w:val="00903D37"/>
    <w:rsid w:val="00904523"/>
    <w:rsid w:val="00904583"/>
    <w:rsid w:val="0090461A"/>
    <w:rsid w:val="009047BB"/>
    <w:rsid w:val="00904B9E"/>
    <w:rsid w:val="009052E4"/>
    <w:rsid w:val="00905363"/>
    <w:rsid w:val="009054CA"/>
    <w:rsid w:val="00905877"/>
    <w:rsid w:val="009065CA"/>
    <w:rsid w:val="009067F9"/>
    <w:rsid w:val="009067FA"/>
    <w:rsid w:val="00906A29"/>
    <w:rsid w:val="00906B23"/>
    <w:rsid w:val="00906F27"/>
    <w:rsid w:val="00906FA7"/>
    <w:rsid w:val="009079D1"/>
    <w:rsid w:val="00907AEE"/>
    <w:rsid w:val="00907D60"/>
    <w:rsid w:val="00910343"/>
    <w:rsid w:val="0091055D"/>
    <w:rsid w:val="00910936"/>
    <w:rsid w:val="00910A37"/>
    <w:rsid w:val="00910C7A"/>
    <w:rsid w:val="00910CAE"/>
    <w:rsid w:val="00911F05"/>
    <w:rsid w:val="00912142"/>
    <w:rsid w:val="00913754"/>
    <w:rsid w:val="009138F9"/>
    <w:rsid w:val="0091398C"/>
    <w:rsid w:val="00914606"/>
    <w:rsid w:val="00914C61"/>
    <w:rsid w:val="00915232"/>
    <w:rsid w:val="009157D9"/>
    <w:rsid w:val="00915D2F"/>
    <w:rsid w:val="00915E08"/>
    <w:rsid w:val="009163E9"/>
    <w:rsid w:val="0091641C"/>
    <w:rsid w:val="0091666D"/>
    <w:rsid w:val="0091710D"/>
    <w:rsid w:val="009171FD"/>
    <w:rsid w:val="009177AC"/>
    <w:rsid w:val="00917AEF"/>
    <w:rsid w:val="00917D6F"/>
    <w:rsid w:val="00917FE9"/>
    <w:rsid w:val="009205CD"/>
    <w:rsid w:val="0092073B"/>
    <w:rsid w:val="009207C9"/>
    <w:rsid w:val="009214BB"/>
    <w:rsid w:val="009217A4"/>
    <w:rsid w:val="0092181F"/>
    <w:rsid w:val="00921B1A"/>
    <w:rsid w:val="00921B48"/>
    <w:rsid w:val="00921B7F"/>
    <w:rsid w:val="00921DDA"/>
    <w:rsid w:val="00921F5B"/>
    <w:rsid w:val="00922065"/>
    <w:rsid w:val="009225E0"/>
    <w:rsid w:val="00922DE1"/>
    <w:rsid w:val="00922E61"/>
    <w:rsid w:val="00923541"/>
    <w:rsid w:val="009237EE"/>
    <w:rsid w:val="00924615"/>
    <w:rsid w:val="00924C1D"/>
    <w:rsid w:val="0092600D"/>
    <w:rsid w:val="00926541"/>
    <w:rsid w:val="009266D5"/>
    <w:rsid w:val="00926ADE"/>
    <w:rsid w:val="0092724B"/>
    <w:rsid w:val="009276C2"/>
    <w:rsid w:val="009301D7"/>
    <w:rsid w:val="00930345"/>
    <w:rsid w:val="0093039D"/>
    <w:rsid w:val="00930A13"/>
    <w:rsid w:val="00930C00"/>
    <w:rsid w:val="009318B4"/>
    <w:rsid w:val="00931D8D"/>
    <w:rsid w:val="00931E4F"/>
    <w:rsid w:val="0093210A"/>
    <w:rsid w:val="00932C1C"/>
    <w:rsid w:val="00932F3C"/>
    <w:rsid w:val="00933030"/>
    <w:rsid w:val="0093364D"/>
    <w:rsid w:val="009337FD"/>
    <w:rsid w:val="00933813"/>
    <w:rsid w:val="0093429F"/>
    <w:rsid w:val="0093462E"/>
    <w:rsid w:val="009346E1"/>
    <w:rsid w:val="00934C01"/>
    <w:rsid w:val="009352C2"/>
    <w:rsid w:val="00935A8F"/>
    <w:rsid w:val="00935B18"/>
    <w:rsid w:val="00936574"/>
    <w:rsid w:val="00936684"/>
    <w:rsid w:val="00937297"/>
    <w:rsid w:val="00937A95"/>
    <w:rsid w:val="00937EE1"/>
    <w:rsid w:val="00940BE0"/>
    <w:rsid w:val="00940E52"/>
    <w:rsid w:val="009410BA"/>
    <w:rsid w:val="00941253"/>
    <w:rsid w:val="00941FB5"/>
    <w:rsid w:val="0094203F"/>
    <w:rsid w:val="00942559"/>
    <w:rsid w:val="0094302E"/>
    <w:rsid w:val="00943949"/>
    <w:rsid w:val="00943BCE"/>
    <w:rsid w:val="00943FE4"/>
    <w:rsid w:val="00944028"/>
    <w:rsid w:val="0094413F"/>
    <w:rsid w:val="009449C5"/>
    <w:rsid w:val="00944D8D"/>
    <w:rsid w:val="009450E0"/>
    <w:rsid w:val="0094552F"/>
    <w:rsid w:val="009466F4"/>
    <w:rsid w:val="009469E5"/>
    <w:rsid w:val="00946A1E"/>
    <w:rsid w:val="009475CC"/>
    <w:rsid w:val="00947B27"/>
    <w:rsid w:val="00947FD8"/>
    <w:rsid w:val="009501A3"/>
    <w:rsid w:val="009508A0"/>
    <w:rsid w:val="00950956"/>
    <w:rsid w:val="00950A1E"/>
    <w:rsid w:val="00951402"/>
    <w:rsid w:val="009517EA"/>
    <w:rsid w:val="0095208F"/>
    <w:rsid w:val="009520CC"/>
    <w:rsid w:val="009527CF"/>
    <w:rsid w:val="009530D8"/>
    <w:rsid w:val="00953DD5"/>
    <w:rsid w:val="00953FF0"/>
    <w:rsid w:val="0095496D"/>
    <w:rsid w:val="009549C4"/>
    <w:rsid w:val="00954ACF"/>
    <w:rsid w:val="00954B9C"/>
    <w:rsid w:val="00954C9C"/>
    <w:rsid w:val="009553B0"/>
    <w:rsid w:val="00955886"/>
    <w:rsid w:val="00955FF3"/>
    <w:rsid w:val="00956711"/>
    <w:rsid w:val="00956E02"/>
    <w:rsid w:val="00956F6E"/>
    <w:rsid w:val="009577D7"/>
    <w:rsid w:val="009579E2"/>
    <w:rsid w:val="0096005D"/>
    <w:rsid w:val="00960311"/>
    <w:rsid w:val="00960346"/>
    <w:rsid w:val="00961358"/>
    <w:rsid w:val="00961564"/>
    <w:rsid w:val="00961752"/>
    <w:rsid w:val="009617D3"/>
    <w:rsid w:val="00962147"/>
    <w:rsid w:val="00962469"/>
    <w:rsid w:val="009626AE"/>
    <w:rsid w:val="009628D8"/>
    <w:rsid w:val="00962B35"/>
    <w:rsid w:val="00962F4F"/>
    <w:rsid w:val="009636AA"/>
    <w:rsid w:val="00963DE4"/>
    <w:rsid w:val="0096463B"/>
    <w:rsid w:val="00964F5E"/>
    <w:rsid w:val="009653E5"/>
    <w:rsid w:val="00965929"/>
    <w:rsid w:val="00965B44"/>
    <w:rsid w:val="00965EA1"/>
    <w:rsid w:val="00965F3C"/>
    <w:rsid w:val="0096617A"/>
    <w:rsid w:val="00966E0E"/>
    <w:rsid w:val="009670C9"/>
    <w:rsid w:val="0096750C"/>
    <w:rsid w:val="0096768C"/>
    <w:rsid w:val="00967869"/>
    <w:rsid w:val="0096796E"/>
    <w:rsid w:val="00967F33"/>
    <w:rsid w:val="009700CD"/>
    <w:rsid w:val="009706B1"/>
    <w:rsid w:val="009718AE"/>
    <w:rsid w:val="00971A8A"/>
    <w:rsid w:val="00971DD2"/>
    <w:rsid w:val="00971F54"/>
    <w:rsid w:val="009725C5"/>
    <w:rsid w:val="00972AEA"/>
    <w:rsid w:val="00972B4E"/>
    <w:rsid w:val="0097394E"/>
    <w:rsid w:val="00973B43"/>
    <w:rsid w:val="00973F40"/>
    <w:rsid w:val="0097532D"/>
    <w:rsid w:val="009764A8"/>
    <w:rsid w:val="0097666B"/>
    <w:rsid w:val="00976A8C"/>
    <w:rsid w:val="00976BC1"/>
    <w:rsid w:val="00976E13"/>
    <w:rsid w:val="00977160"/>
    <w:rsid w:val="0097736F"/>
    <w:rsid w:val="00977508"/>
    <w:rsid w:val="009778A2"/>
    <w:rsid w:val="00977BFC"/>
    <w:rsid w:val="0098056C"/>
    <w:rsid w:val="00980900"/>
    <w:rsid w:val="00980A26"/>
    <w:rsid w:val="00981316"/>
    <w:rsid w:val="0098133B"/>
    <w:rsid w:val="00983145"/>
    <w:rsid w:val="009838DE"/>
    <w:rsid w:val="00983948"/>
    <w:rsid w:val="00983CC9"/>
    <w:rsid w:val="00983EDC"/>
    <w:rsid w:val="00983EED"/>
    <w:rsid w:val="0098407F"/>
    <w:rsid w:val="00984216"/>
    <w:rsid w:val="0098439E"/>
    <w:rsid w:val="009849E0"/>
    <w:rsid w:val="009849EF"/>
    <w:rsid w:val="00984B3F"/>
    <w:rsid w:val="00984C32"/>
    <w:rsid w:val="00984E2B"/>
    <w:rsid w:val="009850E3"/>
    <w:rsid w:val="00986D54"/>
    <w:rsid w:val="00986DB7"/>
    <w:rsid w:val="00986E69"/>
    <w:rsid w:val="009878E0"/>
    <w:rsid w:val="00987A00"/>
    <w:rsid w:val="00991430"/>
    <w:rsid w:val="00991FA0"/>
    <w:rsid w:val="00992A58"/>
    <w:rsid w:val="00992D5A"/>
    <w:rsid w:val="009930DF"/>
    <w:rsid w:val="009934CF"/>
    <w:rsid w:val="00993AE8"/>
    <w:rsid w:val="00993E19"/>
    <w:rsid w:val="00994396"/>
    <w:rsid w:val="00994FB1"/>
    <w:rsid w:val="0099519F"/>
    <w:rsid w:val="0099621A"/>
    <w:rsid w:val="00996858"/>
    <w:rsid w:val="00996D27"/>
    <w:rsid w:val="00996EFE"/>
    <w:rsid w:val="00997702"/>
    <w:rsid w:val="00997C76"/>
    <w:rsid w:val="009A0786"/>
    <w:rsid w:val="009A0A38"/>
    <w:rsid w:val="009A0B68"/>
    <w:rsid w:val="009A0D75"/>
    <w:rsid w:val="009A11FD"/>
    <w:rsid w:val="009A1912"/>
    <w:rsid w:val="009A2459"/>
    <w:rsid w:val="009A2702"/>
    <w:rsid w:val="009A3057"/>
    <w:rsid w:val="009A306D"/>
    <w:rsid w:val="009A347A"/>
    <w:rsid w:val="009A3803"/>
    <w:rsid w:val="009A41F0"/>
    <w:rsid w:val="009A4205"/>
    <w:rsid w:val="009A4556"/>
    <w:rsid w:val="009A4683"/>
    <w:rsid w:val="009A4DA9"/>
    <w:rsid w:val="009A5671"/>
    <w:rsid w:val="009A620E"/>
    <w:rsid w:val="009A646C"/>
    <w:rsid w:val="009A6F92"/>
    <w:rsid w:val="009B0552"/>
    <w:rsid w:val="009B2007"/>
    <w:rsid w:val="009B2196"/>
    <w:rsid w:val="009B22FF"/>
    <w:rsid w:val="009B2BDA"/>
    <w:rsid w:val="009B348B"/>
    <w:rsid w:val="009B3668"/>
    <w:rsid w:val="009B3D7A"/>
    <w:rsid w:val="009B3E70"/>
    <w:rsid w:val="009B3F3B"/>
    <w:rsid w:val="009B5B63"/>
    <w:rsid w:val="009B6452"/>
    <w:rsid w:val="009B6A6F"/>
    <w:rsid w:val="009B7E51"/>
    <w:rsid w:val="009C034F"/>
    <w:rsid w:val="009C069B"/>
    <w:rsid w:val="009C0921"/>
    <w:rsid w:val="009C15DE"/>
    <w:rsid w:val="009C1A5E"/>
    <w:rsid w:val="009C1AFE"/>
    <w:rsid w:val="009C1ECD"/>
    <w:rsid w:val="009C22AA"/>
    <w:rsid w:val="009C295D"/>
    <w:rsid w:val="009C299E"/>
    <w:rsid w:val="009C2A20"/>
    <w:rsid w:val="009C2A45"/>
    <w:rsid w:val="009C2F2A"/>
    <w:rsid w:val="009C3729"/>
    <w:rsid w:val="009C3E33"/>
    <w:rsid w:val="009C3EFF"/>
    <w:rsid w:val="009C413D"/>
    <w:rsid w:val="009C52E7"/>
    <w:rsid w:val="009C548B"/>
    <w:rsid w:val="009C59AE"/>
    <w:rsid w:val="009C59C2"/>
    <w:rsid w:val="009C5F24"/>
    <w:rsid w:val="009C6014"/>
    <w:rsid w:val="009C6A8A"/>
    <w:rsid w:val="009C6AD9"/>
    <w:rsid w:val="009C78BA"/>
    <w:rsid w:val="009C7EC1"/>
    <w:rsid w:val="009D014E"/>
    <w:rsid w:val="009D048B"/>
    <w:rsid w:val="009D0BCA"/>
    <w:rsid w:val="009D1B43"/>
    <w:rsid w:val="009D1B5D"/>
    <w:rsid w:val="009D1D4F"/>
    <w:rsid w:val="009D26D6"/>
    <w:rsid w:val="009D2991"/>
    <w:rsid w:val="009D2BFC"/>
    <w:rsid w:val="009D2C53"/>
    <w:rsid w:val="009D2E12"/>
    <w:rsid w:val="009D3432"/>
    <w:rsid w:val="009D3B38"/>
    <w:rsid w:val="009D3F7B"/>
    <w:rsid w:val="009D4254"/>
    <w:rsid w:val="009D43FE"/>
    <w:rsid w:val="009D4C9F"/>
    <w:rsid w:val="009D4CFA"/>
    <w:rsid w:val="009D5B33"/>
    <w:rsid w:val="009D5C33"/>
    <w:rsid w:val="009D66F4"/>
    <w:rsid w:val="009D67E3"/>
    <w:rsid w:val="009D69C6"/>
    <w:rsid w:val="009D6F70"/>
    <w:rsid w:val="009D7457"/>
    <w:rsid w:val="009D77A4"/>
    <w:rsid w:val="009D78F4"/>
    <w:rsid w:val="009D79F6"/>
    <w:rsid w:val="009E04E8"/>
    <w:rsid w:val="009E0E7C"/>
    <w:rsid w:val="009E10E1"/>
    <w:rsid w:val="009E110C"/>
    <w:rsid w:val="009E13D4"/>
    <w:rsid w:val="009E1487"/>
    <w:rsid w:val="009E1850"/>
    <w:rsid w:val="009E22A9"/>
    <w:rsid w:val="009E2329"/>
    <w:rsid w:val="009E262F"/>
    <w:rsid w:val="009E2C1F"/>
    <w:rsid w:val="009E3E34"/>
    <w:rsid w:val="009E4099"/>
    <w:rsid w:val="009E487F"/>
    <w:rsid w:val="009E4A3F"/>
    <w:rsid w:val="009E4AEF"/>
    <w:rsid w:val="009E4EF3"/>
    <w:rsid w:val="009E510E"/>
    <w:rsid w:val="009E51A8"/>
    <w:rsid w:val="009E53A5"/>
    <w:rsid w:val="009E5419"/>
    <w:rsid w:val="009E55AC"/>
    <w:rsid w:val="009E5A6E"/>
    <w:rsid w:val="009E5C14"/>
    <w:rsid w:val="009E6489"/>
    <w:rsid w:val="009E6994"/>
    <w:rsid w:val="009E6B69"/>
    <w:rsid w:val="009E6DA4"/>
    <w:rsid w:val="009E704E"/>
    <w:rsid w:val="009E70E7"/>
    <w:rsid w:val="009E79B4"/>
    <w:rsid w:val="009E7FC0"/>
    <w:rsid w:val="009F04F8"/>
    <w:rsid w:val="009F1196"/>
    <w:rsid w:val="009F129A"/>
    <w:rsid w:val="009F16AA"/>
    <w:rsid w:val="009F25A8"/>
    <w:rsid w:val="009F2FFC"/>
    <w:rsid w:val="009F46DC"/>
    <w:rsid w:val="009F49EF"/>
    <w:rsid w:val="009F4D2D"/>
    <w:rsid w:val="009F4F11"/>
    <w:rsid w:val="009F543A"/>
    <w:rsid w:val="009F58BE"/>
    <w:rsid w:val="009F59D8"/>
    <w:rsid w:val="009F5BBB"/>
    <w:rsid w:val="009F5CAF"/>
    <w:rsid w:val="009F656D"/>
    <w:rsid w:val="009F65AF"/>
    <w:rsid w:val="009F6756"/>
    <w:rsid w:val="009F6BF1"/>
    <w:rsid w:val="009F727B"/>
    <w:rsid w:val="00A013E9"/>
    <w:rsid w:val="00A0156B"/>
    <w:rsid w:val="00A01C00"/>
    <w:rsid w:val="00A01C1F"/>
    <w:rsid w:val="00A02354"/>
    <w:rsid w:val="00A02488"/>
    <w:rsid w:val="00A030D2"/>
    <w:rsid w:val="00A030EA"/>
    <w:rsid w:val="00A03570"/>
    <w:rsid w:val="00A03A1B"/>
    <w:rsid w:val="00A040C9"/>
    <w:rsid w:val="00A043CE"/>
    <w:rsid w:val="00A0443E"/>
    <w:rsid w:val="00A05A25"/>
    <w:rsid w:val="00A0636A"/>
    <w:rsid w:val="00A06930"/>
    <w:rsid w:val="00A06CC5"/>
    <w:rsid w:val="00A06F24"/>
    <w:rsid w:val="00A07167"/>
    <w:rsid w:val="00A07771"/>
    <w:rsid w:val="00A1041C"/>
    <w:rsid w:val="00A10847"/>
    <w:rsid w:val="00A108F8"/>
    <w:rsid w:val="00A10C91"/>
    <w:rsid w:val="00A11181"/>
    <w:rsid w:val="00A11CAD"/>
    <w:rsid w:val="00A11F7F"/>
    <w:rsid w:val="00A12486"/>
    <w:rsid w:val="00A12649"/>
    <w:rsid w:val="00A12EF6"/>
    <w:rsid w:val="00A13F6C"/>
    <w:rsid w:val="00A14431"/>
    <w:rsid w:val="00A1457B"/>
    <w:rsid w:val="00A1481E"/>
    <w:rsid w:val="00A14C69"/>
    <w:rsid w:val="00A14EC0"/>
    <w:rsid w:val="00A1537B"/>
    <w:rsid w:val="00A15891"/>
    <w:rsid w:val="00A1598D"/>
    <w:rsid w:val="00A15A51"/>
    <w:rsid w:val="00A15AE4"/>
    <w:rsid w:val="00A1620D"/>
    <w:rsid w:val="00A16AC0"/>
    <w:rsid w:val="00A16AD3"/>
    <w:rsid w:val="00A16BAF"/>
    <w:rsid w:val="00A16C69"/>
    <w:rsid w:val="00A16CF0"/>
    <w:rsid w:val="00A16DC1"/>
    <w:rsid w:val="00A1760B"/>
    <w:rsid w:val="00A178E2"/>
    <w:rsid w:val="00A179A7"/>
    <w:rsid w:val="00A17A17"/>
    <w:rsid w:val="00A17D81"/>
    <w:rsid w:val="00A2011B"/>
    <w:rsid w:val="00A20F4C"/>
    <w:rsid w:val="00A21711"/>
    <w:rsid w:val="00A21ADE"/>
    <w:rsid w:val="00A21D9F"/>
    <w:rsid w:val="00A22077"/>
    <w:rsid w:val="00A2223F"/>
    <w:rsid w:val="00A22584"/>
    <w:rsid w:val="00A22CAD"/>
    <w:rsid w:val="00A2359E"/>
    <w:rsid w:val="00A23809"/>
    <w:rsid w:val="00A23D31"/>
    <w:rsid w:val="00A24C9B"/>
    <w:rsid w:val="00A25083"/>
    <w:rsid w:val="00A252B7"/>
    <w:rsid w:val="00A2536F"/>
    <w:rsid w:val="00A2542B"/>
    <w:rsid w:val="00A25885"/>
    <w:rsid w:val="00A266BF"/>
    <w:rsid w:val="00A26ECD"/>
    <w:rsid w:val="00A27D2B"/>
    <w:rsid w:val="00A301A7"/>
    <w:rsid w:val="00A30901"/>
    <w:rsid w:val="00A30A59"/>
    <w:rsid w:val="00A30B6B"/>
    <w:rsid w:val="00A30C34"/>
    <w:rsid w:val="00A30C89"/>
    <w:rsid w:val="00A30FD3"/>
    <w:rsid w:val="00A312FF"/>
    <w:rsid w:val="00A32022"/>
    <w:rsid w:val="00A325F8"/>
    <w:rsid w:val="00A33113"/>
    <w:rsid w:val="00A331FC"/>
    <w:rsid w:val="00A33DB8"/>
    <w:rsid w:val="00A34223"/>
    <w:rsid w:val="00A344F8"/>
    <w:rsid w:val="00A34F11"/>
    <w:rsid w:val="00A35311"/>
    <w:rsid w:val="00A35645"/>
    <w:rsid w:val="00A35C23"/>
    <w:rsid w:val="00A35D1C"/>
    <w:rsid w:val="00A35E2F"/>
    <w:rsid w:val="00A35E75"/>
    <w:rsid w:val="00A36013"/>
    <w:rsid w:val="00A362B5"/>
    <w:rsid w:val="00A36C06"/>
    <w:rsid w:val="00A36C91"/>
    <w:rsid w:val="00A36DD0"/>
    <w:rsid w:val="00A36E15"/>
    <w:rsid w:val="00A36F58"/>
    <w:rsid w:val="00A37676"/>
    <w:rsid w:val="00A37793"/>
    <w:rsid w:val="00A37891"/>
    <w:rsid w:val="00A379AE"/>
    <w:rsid w:val="00A406B4"/>
    <w:rsid w:val="00A40A51"/>
    <w:rsid w:val="00A415BA"/>
    <w:rsid w:val="00A41795"/>
    <w:rsid w:val="00A41832"/>
    <w:rsid w:val="00A41B03"/>
    <w:rsid w:val="00A41F43"/>
    <w:rsid w:val="00A42084"/>
    <w:rsid w:val="00A42093"/>
    <w:rsid w:val="00A42240"/>
    <w:rsid w:val="00A428A7"/>
    <w:rsid w:val="00A42AF8"/>
    <w:rsid w:val="00A42B22"/>
    <w:rsid w:val="00A42E88"/>
    <w:rsid w:val="00A4381F"/>
    <w:rsid w:val="00A43920"/>
    <w:rsid w:val="00A445E3"/>
    <w:rsid w:val="00A451DE"/>
    <w:rsid w:val="00A45316"/>
    <w:rsid w:val="00A453EB"/>
    <w:rsid w:val="00A4594F"/>
    <w:rsid w:val="00A4744B"/>
    <w:rsid w:val="00A47916"/>
    <w:rsid w:val="00A47AB7"/>
    <w:rsid w:val="00A47F2A"/>
    <w:rsid w:val="00A5016C"/>
    <w:rsid w:val="00A50580"/>
    <w:rsid w:val="00A508E0"/>
    <w:rsid w:val="00A50CDD"/>
    <w:rsid w:val="00A51058"/>
    <w:rsid w:val="00A514E8"/>
    <w:rsid w:val="00A5241B"/>
    <w:rsid w:val="00A527A0"/>
    <w:rsid w:val="00A52CF0"/>
    <w:rsid w:val="00A536DA"/>
    <w:rsid w:val="00A53E93"/>
    <w:rsid w:val="00A5406C"/>
    <w:rsid w:val="00A540B2"/>
    <w:rsid w:val="00A54801"/>
    <w:rsid w:val="00A54CDD"/>
    <w:rsid w:val="00A54D5F"/>
    <w:rsid w:val="00A5596D"/>
    <w:rsid w:val="00A55B2E"/>
    <w:rsid w:val="00A55DB6"/>
    <w:rsid w:val="00A56F39"/>
    <w:rsid w:val="00A571CD"/>
    <w:rsid w:val="00A57A8E"/>
    <w:rsid w:val="00A57C3D"/>
    <w:rsid w:val="00A600CA"/>
    <w:rsid w:val="00A60619"/>
    <w:rsid w:val="00A60A2E"/>
    <w:rsid w:val="00A60F2A"/>
    <w:rsid w:val="00A611B1"/>
    <w:rsid w:val="00A61875"/>
    <w:rsid w:val="00A6207D"/>
    <w:rsid w:val="00A62D31"/>
    <w:rsid w:val="00A63B21"/>
    <w:rsid w:val="00A63D54"/>
    <w:rsid w:val="00A63E95"/>
    <w:rsid w:val="00A64A23"/>
    <w:rsid w:val="00A64CB7"/>
    <w:rsid w:val="00A6550C"/>
    <w:rsid w:val="00A65827"/>
    <w:rsid w:val="00A66110"/>
    <w:rsid w:val="00A664EB"/>
    <w:rsid w:val="00A6697B"/>
    <w:rsid w:val="00A67022"/>
    <w:rsid w:val="00A67EF0"/>
    <w:rsid w:val="00A67F94"/>
    <w:rsid w:val="00A7087B"/>
    <w:rsid w:val="00A70DDC"/>
    <w:rsid w:val="00A71576"/>
    <w:rsid w:val="00A719AA"/>
    <w:rsid w:val="00A71B80"/>
    <w:rsid w:val="00A7221E"/>
    <w:rsid w:val="00A72B0C"/>
    <w:rsid w:val="00A73DE3"/>
    <w:rsid w:val="00A73E42"/>
    <w:rsid w:val="00A745D1"/>
    <w:rsid w:val="00A74683"/>
    <w:rsid w:val="00A747F5"/>
    <w:rsid w:val="00A74C2D"/>
    <w:rsid w:val="00A7512C"/>
    <w:rsid w:val="00A75171"/>
    <w:rsid w:val="00A75308"/>
    <w:rsid w:val="00A75750"/>
    <w:rsid w:val="00A75A23"/>
    <w:rsid w:val="00A75AEA"/>
    <w:rsid w:val="00A7658C"/>
    <w:rsid w:val="00A76B34"/>
    <w:rsid w:val="00A76DF9"/>
    <w:rsid w:val="00A77021"/>
    <w:rsid w:val="00A777EE"/>
    <w:rsid w:val="00A807D9"/>
    <w:rsid w:val="00A80A86"/>
    <w:rsid w:val="00A80B7B"/>
    <w:rsid w:val="00A80E81"/>
    <w:rsid w:val="00A8134C"/>
    <w:rsid w:val="00A81AA3"/>
    <w:rsid w:val="00A81C96"/>
    <w:rsid w:val="00A81D86"/>
    <w:rsid w:val="00A821FE"/>
    <w:rsid w:val="00A822E8"/>
    <w:rsid w:val="00A82E4A"/>
    <w:rsid w:val="00A8341A"/>
    <w:rsid w:val="00A83487"/>
    <w:rsid w:val="00A83686"/>
    <w:rsid w:val="00A84390"/>
    <w:rsid w:val="00A8453C"/>
    <w:rsid w:val="00A84906"/>
    <w:rsid w:val="00A84A8E"/>
    <w:rsid w:val="00A84BAC"/>
    <w:rsid w:val="00A84D78"/>
    <w:rsid w:val="00A84DEF"/>
    <w:rsid w:val="00A85154"/>
    <w:rsid w:val="00A854FF"/>
    <w:rsid w:val="00A858D3"/>
    <w:rsid w:val="00A85AB3"/>
    <w:rsid w:val="00A860A0"/>
    <w:rsid w:val="00A86E30"/>
    <w:rsid w:val="00A87035"/>
    <w:rsid w:val="00A870F1"/>
    <w:rsid w:val="00A8745D"/>
    <w:rsid w:val="00A8747E"/>
    <w:rsid w:val="00A87787"/>
    <w:rsid w:val="00A87B83"/>
    <w:rsid w:val="00A908DA"/>
    <w:rsid w:val="00A909A8"/>
    <w:rsid w:val="00A90B0E"/>
    <w:rsid w:val="00A90F9B"/>
    <w:rsid w:val="00A9170D"/>
    <w:rsid w:val="00A91ACA"/>
    <w:rsid w:val="00A92694"/>
    <w:rsid w:val="00A92C65"/>
    <w:rsid w:val="00A93072"/>
    <w:rsid w:val="00A937DF"/>
    <w:rsid w:val="00A938A3"/>
    <w:rsid w:val="00A93C55"/>
    <w:rsid w:val="00A9424D"/>
    <w:rsid w:val="00A943FD"/>
    <w:rsid w:val="00A94BB7"/>
    <w:rsid w:val="00A9629C"/>
    <w:rsid w:val="00A96E80"/>
    <w:rsid w:val="00A973D4"/>
    <w:rsid w:val="00A97880"/>
    <w:rsid w:val="00AA013F"/>
    <w:rsid w:val="00AA0976"/>
    <w:rsid w:val="00AA0F77"/>
    <w:rsid w:val="00AA131E"/>
    <w:rsid w:val="00AA16A7"/>
    <w:rsid w:val="00AA1955"/>
    <w:rsid w:val="00AA2289"/>
    <w:rsid w:val="00AA2296"/>
    <w:rsid w:val="00AA247F"/>
    <w:rsid w:val="00AA2639"/>
    <w:rsid w:val="00AA2A6D"/>
    <w:rsid w:val="00AA2AFF"/>
    <w:rsid w:val="00AA2BAC"/>
    <w:rsid w:val="00AA35D5"/>
    <w:rsid w:val="00AA393F"/>
    <w:rsid w:val="00AA3BA9"/>
    <w:rsid w:val="00AA4116"/>
    <w:rsid w:val="00AA417B"/>
    <w:rsid w:val="00AA51AD"/>
    <w:rsid w:val="00AA533F"/>
    <w:rsid w:val="00AA5449"/>
    <w:rsid w:val="00AA57EB"/>
    <w:rsid w:val="00AA5A86"/>
    <w:rsid w:val="00AA5D4C"/>
    <w:rsid w:val="00AA5EC8"/>
    <w:rsid w:val="00AA6F0D"/>
    <w:rsid w:val="00AA7B74"/>
    <w:rsid w:val="00AA7D08"/>
    <w:rsid w:val="00AA7F48"/>
    <w:rsid w:val="00AB010D"/>
    <w:rsid w:val="00AB0749"/>
    <w:rsid w:val="00AB0EBE"/>
    <w:rsid w:val="00AB1E36"/>
    <w:rsid w:val="00AB2159"/>
    <w:rsid w:val="00AB2267"/>
    <w:rsid w:val="00AB22A9"/>
    <w:rsid w:val="00AB2302"/>
    <w:rsid w:val="00AB2335"/>
    <w:rsid w:val="00AB263A"/>
    <w:rsid w:val="00AB2E04"/>
    <w:rsid w:val="00AB2F4D"/>
    <w:rsid w:val="00AB4406"/>
    <w:rsid w:val="00AB5725"/>
    <w:rsid w:val="00AB5CFD"/>
    <w:rsid w:val="00AB613C"/>
    <w:rsid w:val="00AB619B"/>
    <w:rsid w:val="00AB6357"/>
    <w:rsid w:val="00AB6420"/>
    <w:rsid w:val="00AB685A"/>
    <w:rsid w:val="00AB6DD8"/>
    <w:rsid w:val="00AB6E9A"/>
    <w:rsid w:val="00AB6F5E"/>
    <w:rsid w:val="00AB74D9"/>
    <w:rsid w:val="00AB75E2"/>
    <w:rsid w:val="00AB76B3"/>
    <w:rsid w:val="00AB76D8"/>
    <w:rsid w:val="00AB7A1A"/>
    <w:rsid w:val="00AB7CCB"/>
    <w:rsid w:val="00AB7E6A"/>
    <w:rsid w:val="00AC007D"/>
    <w:rsid w:val="00AC0463"/>
    <w:rsid w:val="00AC056C"/>
    <w:rsid w:val="00AC080B"/>
    <w:rsid w:val="00AC0B00"/>
    <w:rsid w:val="00AC15F9"/>
    <w:rsid w:val="00AC1B50"/>
    <w:rsid w:val="00AC1B61"/>
    <w:rsid w:val="00AC1C9C"/>
    <w:rsid w:val="00AC20DC"/>
    <w:rsid w:val="00AC29F3"/>
    <w:rsid w:val="00AC2C6E"/>
    <w:rsid w:val="00AC32AC"/>
    <w:rsid w:val="00AC33A2"/>
    <w:rsid w:val="00AC4A0A"/>
    <w:rsid w:val="00AC4E2E"/>
    <w:rsid w:val="00AC504B"/>
    <w:rsid w:val="00AC535B"/>
    <w:rsid w:val="00AC53A7"/>
    <w:rsid w:val="00AC5EE6"/>
    <w:rsid w:val="00AC621A"/>
    <w:rsid w:val="00AC68C0"/>
    <w:rsid w:val="00AD017E"/>
    <w:rsid w:val="00AD0D24"/>
    <w:rsid w:val="00AD13B7"/>
    <w:rsid w:val="00AD1923"/>
    <w:rsid w:val="00AD192F"/>
    <w:rsid w:val="00AD1CF4"/>
    <w:rsid w:val="00AD1F53"/>
    <w:rsid w:val="00AD2611"/>
    <w:rsid w:val="00AD3057"/>
    <w:rsid w:val="00AD3182"/>
    <w:rsid w:val="00AD3497"/>
    <w:rsid w:val="00AD34EB"/>
    <w:rsid w:val="00AD35F7"/>
    <w:rsid w:val="00AD3AC5"/>
    <w:rsid w:val="00AD3D57"/>
    <w:rsid w:val="00AD43A4"/>
    <w:rsid w:val="00AD497C"/>
    <w:rsid w:val="00AD4F37"/>
    <w:rsid w:val="00AD50F9"/>
    <w:rsid w:val="00AD5205"/>
    <w:rsid w:val="00AD583B"/>
    <w:rsid w:val="00AD5DE8"/>
    <w:rsid w:val="00AD5E43"/>
    <w:rsid w:val="00AD60AD"/>
    <w:rsid w:val="00AD6253"/>
    <w:rsid w:val="00AD637E"/>
    <w:rsid w:val="00AD6943"/>
    <w:rsid w:val="00AD714A"/>
    <w:rsid w:val="00AD7D8C"/>
    <w:rsid w:val="00AE004F"/>
    <w:rsid w:val="00AE026B"/>
    <w:rsid w:val="00AE0AFA"/>
    <w:rsid w:val="00AE0B4B"/>
    <w:rsid w:val="00AE2EDF"/>
    <w:rsid w:val="00AE2FAC"/>
    <w:rsid w:val="00AE3104"/>
    <w:rsid w:val="00AE3E90"/>
    <w:rsid w:val="00AE453E"/>
    <w:rsid w:val="00AE47BF"/>
    <w:rsid w:val="00AE489D"/>
    <w:rsid w:val="00AE4A5D"/>
    <w:rsid w:val="00AE4B5E"/>
    <w:rsid w:val="00AE507E"/>
    <w:rsid w:val="00AE540C"/>
    <w:rsid w:val="00AE552E"/>
    <w:rsid w:val="00AE5F2C"/>
    <w:rsid w:val="00AE6572"/>
    <w:rsid w:val="00AE7184"/>
    <w:rsid w:val="00AE7D03"/>
    <w:rsid w:val="00AF0374"/>
    <w:rsid w:val="00AF08DA"/>
    <w:rsid w:val="00AF090F"/>
    <w:rsid w:val="00AF0A77"/>
    <w:rsid w:val="00AF0DB5"/>
    <w:rsid w:val="00AF0E19"/>
    <w:rsid w:val="00AF0F89"/>
    <w:rsid w:val="00AF14CE"/>
    <w:rsid w:val="00AF18F3"/>
    <w:rsid w:val="00AF1D49"/>
    <w:rsid w:val="00AF25C4"/>
    <w:rsid w:val="00AF2FA0"/>
    <w:rsid w:val="00AF34B1"/>
    <w:rsid w:val="00AF42A3"/>
    <w:rsid w:val="00AF4AF2"/>
    <w:rsid w:val="00AF4C29"/>
    <w:rsid w:val="00AF51F1"/>
    <w:rsid w:val="00AF533E"/>
    <w:rsid w:val="00AF55C8"/>
    <w:rsid w:val="00AF5712"/>
    <w:rsid w:val="00AF59E1"/>
    <w:rsid w:val="00AF5FE9"/>
    <w:rsid w:val="00AF6432"/>
    <w:rsid w:val="00AF69C9"/>
    <w:rsid w:val="00AF6B70"/>
    <w:rsid w:val="00AF6DED"/>
    <w:rsid w:val="00AF79BD"/>
    <w:rsid w:val="00B00E36"/>
    <w:rsid w:val="00B00FA6"/>
    <w:rsid w:val="00B01191"/>
    <w:rsid w:val="00B013ED"/>
    <w:rsid w:val="00B01B41"/>
    <w:rsid w:val="00B01DBF"/>
    <w:rsid w:val="00B020BF"/>
    <w:rsid w:val="00B0364C"/>
    <w:rsid w:val="00B049B9"/>
    <w:rsid w:val="00B054D7"/>
    <w:rsid w:val="00B05515"/>
    <w:rsid w:val="00B05957"/>
    <w:rsid w:val="00B06723"/>
    <w:rsid w:val="00B0799A"/>
    <w:rsid w:val="00B07F12"/>
    <w:rsid w:val="00B07FE3"/>
    <w:rsid w:val="00B10069"/>
    <w:rsid w:val="00B101AD"/>
    <w:rsid w:val="00B10355"/>
    <w:rsid w:val="00B1035B"/>
    <w:rsid w:val="00B108A6"/>
    <w:rsid w:val="00B10BAE"/>
    <w:rsid w:val="00B10C03"/>
    <w:rsid w:val="00B10E5D"/>
    <w:rsid w:val="00B1106A"/>
    <w:rsid w:val="00B11919"/>
    <w:rsid w:val="00B119F4"/>
    <w:rsid w:val="00B11DD5"/>
    <w:rsid w:val="00B1202F"/>
    <w:rsid w:val="00B12157"/>
    <w:rsid w:val="00B12353"/>
    <w:rsid w:val="00B12AE0"/>
    <w:rsid w:val="00B1392F"/>
    <w:rsid w:val="00B14154"/>
    <w:rsid w:val="00B1415B"/>
    <w:rsid w:val="00B145EC"/>
    <w:rsid w:val="00B14638"/>
    <w:rsid w:val="00B14AEA"/>
    <w:rsid w:val="00B14E35"/>
    <w:rsid w:val="00B150AD"/>
    <w:rsid w:val="00B15115"/>
    <w:rsid w:val="00B15278"/>
    <w:rsid w:val="00B1621D"/>
    <w:rsid w:val="00B16246"/>
    <w:rsid w:val="00B16399"/>
    <w:rsid w:val="00B16560"/>
    <w:rsid w:val="00B16F5F"/>
    <w:rsid w:val="00B17296"/>
    <w:rsid w:val="00B17810"/>
    <w:rsid w:val="00B17EC0"/>
    <w:rsid w:val="00B203BE"/>
    <w:rsid w:val="00B2109B"/>
    <w:rsid w:val="00B2112F"/>
    <w:rsid w:val="00B218B3"/>
    <w:rsid w:val="00B21B0D"/>
    <w:rsid w:val="00B220FE"/>
    <w:rsid w:val="00B222A2"/>
    <w:rsid w:val="00B222A8"/>
    <w:rsid w:val="00B22F7E"/>
    <w:rsid w:val="00B231D2"/>
    <w:rsid w:val="00B232B7"/>
    <w:rsid w:val="00B234EC"/>
    <w:rsid w:val="00B2432B"/>
    <w:rsid w:val="00B24795"/>
    <w:rsid w:val="00B255A3"/>
    <w:rsid w:val="00B259B1"/>
    <w:rsid w:val="00B25F7E"/>
    <w:rsid w:val="00B2625E"/>
    <w:rsid w:val="00B26376"/>
    <w:rsid w:val="00B26E79"/>
    <w:rsid w:val="00B27024"/>
    <w:rsid w:val="00B274AE"/>
    <w:rsid w:val="00B274BF"/>
    <w:rsid w:val="00B2781D"/>
    <w:rsid w:val="00B30312"/>
    <w:rsid w:val="00B30AB6"/>
    <w:rsid w:val="00B31222"/>
    <w:rsid w:val="00B3127D"/>
    <w:rsid w:val="00B318C9"/>
    <w:rsid w:val="00B31CC2"/>
    <w:rsid w:val="00B31FDB"/>
    <w:rsid w:val="00B328D3"/>
    <w:rsid w:val="00B330C9"/>
    <w:rsid w:val="00B3342E"/>
    <w:rsid w:val="00B33795"/>
    <w:rsid w:val="00B33D0A"/>
    <w:rsid w:val="00B33F64"/>
    <w:rsid w:val="00B3415C"/>
    <w:rsid w:val="00B34701"/>
    <w:rsid w:val="00B34B9C"/>
    <w:rsid w:val="00B35DE1"/>
    <w:rsid w:val="00B36095"/>
    <w:rsid w:val="00B36104"/>
    <w:rsid w:val="00B36464"/>
    <w:rsid w:val="00B365FD"/>
    <w:rsid w:val="00B36693"/>
    <w:rsid w:val="00B366F1"/>
    <w:rsid w:val="00B3749F"/>
    <w:rsid w:val="00B37DE4"/>
    <w:rsid w:val="00B40EE5"/>
    <w:rsid w:val="00B413CC"/>
    <w:rsid w:val="00B41744"/>
    <w:rsid w:val="00B41DF3"/>
    <w:rsid w:val="00B42118"/>
    <w:rsid w:val="00B4235B"/>
    <w:rsid w:val="00B42AF0"/>
    <w:rsid w:val="00B42C7F"/>
    <w:rsid w:val="00B42E4B"/>
    <w:rsid w:val="00B42E81"/>
    <w:rsid w:val="00B4319B"/>
    <w:rsid w:val="00B4329D"/>
    <w:rsid w:val="00B43335"/>
    <w:rsid w:val="00B441B5"/>
    <w:rsid w:val="00B45BEE"/>
    <w:rsid w:val="00B45FA7"/>
    <w:rsid w:val="00B4666D"/>
    <w:rsid w:val="00B466A5"/>
    <w:rsid w:val="00B47075"/>
    <w:rsid w:val="00B475BF"/>
    <w:rsid w:val="00B47980"/>
    <w:rsid w:val="00B509EE"/>
    <w:rsid w:val="00B50A04"/>
    <w:rsid w:val="00B512AD"/>
    <w:rsid w:val="00B520F9"/>
    <w:rsid w:val="00B52812"/>
    <w:rsid w:val="00B53654"/>
    <w:rsid w:val="00B53E78"/>
    <w:rsid w:val="00B5491F"/>
    <w:rsid w:val="00B5495A"/>
    <w:rsid w:val="00B549B4"/>
    <w:rsid w:val="00B549F0"/>
    <w:rsid w:val="00B54C1A"/>
    <w:rsid w:val="00B55882"/>
    <w:rsid w:val="00B55C51"/>
    <w:rsid w:val="00B568D8"/>
    <w:rsid w:val="00B573CE"/>
    <w:rsid w:val="00B577A3"/>
    <w:rsid w:val="00B602BB"/>
    <w:rsid w:val="00B60A9C"/>
    <w:rsid w:val="00B60AE7"/>
    <w:rsid w:val="00B612B1"/>
    <w:rsid w:val="00B6144B"/>
    <w:rsid w:val="00B61569"/>
    <w:rsid w:val="00B6170F"/>
    <w:rsid w:val="00B61A20"/>
    <w:rsid w:val="00B62117"/>
    <w:rsid w:val="00B62BB2"/>
    <w:rsid w:val="00B62CCD"/>
    <w:rsid w:val="00B63AD5"/>
    <w:rsid w:val="00B63C7A"/>
    <w:rsid w:val="00B63CBB"/>
    <w:rsid w:val="00B63FA5"/>
    <w:rsid w:val="00B640B0"/>
    <w:rsid w:val="00B64641"/>
    <w:rsid w:val="00B64C61"/>
    <w:rsid w:val="00B65719"/>
    <w:rsid w:val="00B65A00"/>
    <w:rsid w:val="00B65BC2"/>
    <w:rsid w:val="00B65D6A"/>
    <w:rsid w:val="00B65EB7"/>
    <w:rsid w:val="00B66024"/>
    <w:rsid w:val="00B67117"/>
    <w:rsid w:val="00B67D33"/>
    <w:rsid w:val="00B67E17"/>
    <w:rsid w:val="00B70124"/>
    <w:rsid w:val="00B705B4"/>
    <w:rsid w:val="00B706E7"/>
    <w:rsid w:val="00B712A4"/>
    <w:rsid w:val="00B71674"/>
    <w:rsid w:val="00B717BA"/>
    <w:rsid w:val="00B72352"/>
    <w:rsid w:val="00B723EE"/>
    <w:rsid w:val="00B724CB"/>
    <w:rsid w:val="00B7262F"/>
    <w:rsid w:val="00B72646"/>
    <w:rsid w:val="00B727C5"/>
    <w:rsid w:val="00B729E5"/>
    <w:rsid w:val="00B72AC0"/>
    <w:rsid w:val="00B72E73"/>
    <w:rsid w:val="00B734E3"/>
    <w:rsid w:val="00B73AA0"/>
    <w:rsid w:val="00B73FD4"/>
    <w:rsid w:val="00B749FC"/>
    <w:rsid w:val="00B74A64"/>
    <w:rsid w:val="00B74FC5"/>
    <w:rsid w:val="00B75A6C"/>
    <w:rsid w:val="00B76674"/>
    <w:rsid w:val="00B7697B"/>
    <w:rsid w:val="00B76E83"/>
    <w:rsid w:val="00B77875"/>
    <w:rsid w:val="00B77BC2"/>
    <w:rsid w:val="00B77DE1"/>
    <w:rsid w:val="00B77E53"/>
    <w:rsid w:val="00B77EB7"/>
    <w:rsid w:val="00B80085"/>
    <w:rsid w:val="00B803A5"/>
    <w:rsid w:val="00B806AA"/>
    <w:rsid w:val="00B8119D"/>
    <w:rsid w:val="00B8158F"/>
    <w:rsid w:val="00B815CC"/>
    <w:rsid w:val="00B8161D"/>
    <w:rsid w:val="00B81DD0"/>
    <w:rsid w:val="00B82075"/>
    <w:rsid w:val="00B82324"/>
    <w:rsid w:val="00B823D2"/>
    <w:rsid w:val="00B824D9"/>
    <w:rsid w:val="00B8290C"/>
    <w:rsid w:val="00B82EF3"/>
    <w:rsid w:val="00B82F2D"/>
    <w:rsid w:val="00B83070"/>
    <w:rsid w:val="00B83B6D"/>
    <w:rsid w:val="00B83E2A"/>
    <w:rsid w:val="00B83E38"/>
    <w:rsid w:val="00B84970"/>
    <w:rsid w:val="00B84D4D"/>
    <w:rsid w:val="00B8529B"/>
    <w:rsid w:val="00B8531E"/>
    <w:rsid w:val="00B85D80"/>
    <w:rsid w:val="00B85DF3"/>
    <w:rsid w:val="00B8607C"/>
    <w:rsid w:val="00B86C19"/>
    <w:rsid w:val="00B86C9E"/>
    <w:rsid w:val="00B87F8E"/>
    <w:rsid w:val="00B87FD5"/>
    <w:rsid w:val="00B9027B"/>
    <w:rsid w:val="00B90B3C"/>
    <w:rsid w:val="00B91499"/>
    <w:rsid w:val="00B9153A"/>
    <w:rsid w:val="00B9207E"/>
    <w:rsid w:val="00B92336"/>
    <w:rsid w:val="00B92E16"/>
    <w:rsid w:val="00B92EDF"/>
    <w:rsid w:val="00B931B2"/>
    <w:rsid w:val="00B9334B"/>
    <w:rsid w:val="00B93510"/>
    <w:rsid w:val="00B93640"/>
    <w:rsid w:val="00B937AE"/>
    <w:rsid w:val="00B93A0F"/>
    <w:rsid w:val="00B93E2C"/>
    <w:rsid w:val="00B93E33"/>
    <w:rsid w:val="00B93FFB"/>
    <w:rsid w:val="00B9465C"/>
    <w:rsid w:val="00B94C99"/>
    <w:rsid w:val="00B94DB7"/>
    <w:rsid w:val="00B94DEC"/>
    <w:rsid w:val="00B951A0"/>
    <w:rsid w:val="00B954F3"/>
    <w:rsid w:val="00B95BCD"/>
    <w:rsid w:val="00B95BD9"/>
    <w:rsid w:val="00B95CDC"/>
    <w:rsid w:val="00B95CE5"/>
    <w:rsid w:val="00B96107"/>
    <w:rsid w:val="00B96CE4"/>
    <w:rsid w:val="00B9731C"/>
    <w:rsid w:val="00B9744D"/>
    <w:rsid w:val="00B97875"/>
    <w:rsid w:val="00BA0D0B"/>
    <w:rsid w:val="00BA2486"/>
    <w:rsid w:val="00BA2B2A"/>
    <w:rsid w:val="00BA2BCB"/>
    <w:rsid w:val="00BA3161"/>
    <w:rsid w:val="00BA31AA"/>
    <w:rsid w:val="00BA3B84"/>
    <w:rsid w:val="00BA3EAF"/>
    <w:rsid w:val="00BA453F"/>
    <w:rsid w:val="00BA4CE5"/>
    <w:rsid w:val="00BA513C"/>
    <w:rsid w:val="00BA5549"/>
    <w:rsid w:val="00BA55CB"/>
    <w:rsid w:val="00BA593A"/>
    <w:rsid w:val="00BA5BC4"/>
    <w:rsid w:val="00BA5C65"/>
    <w:rsid w:val="00BA5D9D"/>
    <w:rsid w:val="00BA6200"/>
    <w:rsid w:val="00BA6B30"/>
    <w:rsid w:val="00BA6FE3"/>
    <w:rsid w:val="00BB023E"/>
    <w:rsid w:val="00BB0BBF"/>
    <w:rsid w:val="00BB226A"/>
    <w:rsid w:val="00BB23C6"/>
    <w:rsid w:val="00BB2504"/>
    <w:rsid w:val="00BB35CE"/>
    <w:rsid w:val="00BB375D"/>
    <w:rsid w:val="00BB3763"/>
    <w:rsid w:val="00BB3939"/>
    <w:rsid w:val="00BB3A50"/>
    <w:rsid w:val="00BB3B09"/>
    <w:rsid w:val="00BB41BC"/>
    <w:rsid w:val="00BB4391"/>
    <w:rsid w:val="00BB43A5"/>
    <w:rsid w:val="00BB446D"/>
    <w:rsid w:val="00BB49A0"/>
    <w:rsid w:val="00BB4E59"/>
    <w:rsid w:val="00BB4E9E"/>
    <w:rsid w:val="00BB515F"/>
    <w:rsid w:val="00BB532B"/>
    <w:rsid w:val="00BB545D"/>
    <w:rsid w:val="00BB5656"/>
    <w:rsid w:val="00BB67DD"/>
    <w:rsid w:val="00BB6A70"/>
    <w:rsid w:val="00BB6C54"/>
    <w:rsid w:val="00BB7696"/>
    <w:rsid w:val="00BB76DD"/>
    <w:rsid w:val="00BB7AF2"/>
    <w:rsid w:val="00BC0924"/>
    <w:rsid w:val="00BC1031"/>
    <w:rsid w:val="00BC15ED"/>
    <w:rsid w:val="00BC1FA5"/>
    <w:rsid w:val="00BC21F1"/>
    <w:rsid w:val="00BC225B"/>
    <w:rsid w:val="00BC2485"/>
    <w:rsid w:val="00BC2C0C"/>
    <w:rsid w:val="00BC32ED"/>
    <w:rsid w:val="00BC3753"/>
    <w:rsid w:val="00BC4547"/>
    <w:rsid w:val="00BC4715"/>
    <w:rsid w:val="00BC4974"/>
    <w:rsid w:val="00BC4A92"/>
    <w:rsid w:val="00BC4B29"/>
    <w:rsid w:val="00BC56E8"/>
    <w:rsid w:val="00BC5B6D"/>
    <w:rsid w:val="00BC61CC"/>
    <w:rsid w:val="00BC6289"/>
    <w:rsid w:val="00BC62BE"/>
    <w:rsid w:val="00BC6C48"/>
    <w:rsid w:val="00BC6E69"/>
    <w:rsid w:val="00BC732A"/>
    <w:rsid w:val="00BC758B"/>
    <w:rsid w:val="00BC7764"/>
    <w:rsid w:val="00BD00D8"/>
    <w:rsid w:val="00BD0834"/>
    <w:rsid w:val="00BD0883"/>
    <w:rsid w:val="00BD187E"/>
    <w:rsid w:val="00BD1953"/>
    <w:rsid w:val="00BD1BB2"/>
    <w:rsid w:val="00BD1E16"/>
    <w:rsid w:val="00BD2EAC"/>
    <w:rsid w:val="00BD2F63"/>
    <w:rsid w:val="00BD3759"/>
    <w:rsid w:val="00BD39C2"/>
    <w:rsid w:val="00BD455F"/>
    <w:rsid w:val="00BD4B43"/>
    <w:rsid w:val="00BD4BB3"/>
    <w:rsid w:val="00BD4C44"/>
    <w:rsid w:val="00BD4E38"/>
    <w:rsid w:val="00BD500F"/>
    <w:rsid w:val="00BD5401"/>
    <w:rsid w:val="00BD5758"/>
    <w:rsid w:val="00BD584C"/>
    <w:rsid w:val="00BD59B1"/>
    <w:rsid w:val="00BD5DC0"/>
    <w:rsid w:val="00BD5E39"/>
    <w:rsid w:val="00BD6003"/>
    <w:rsid w:val="00BD6697"/>
    <w:rsid w:val="00BD66CD"/>
    <w:rsid w:val="00BD782A"/>
    <w:rsid w:val="00BE0068"/>
    <w:rsid w:val="00BE048F"/>
    <w:rsid w:val="00BE0668"/>
    <w:rsid w:val="00BE09CA"/>
    <w:rsid w:val="00BE0D92"/>
    <w:rsid w:val="00BE1318"/>
    <w:rsid w:val="00BE14A4"/>
    <w:rsid w:val="00BE17C6"/>
    <w:rsid w:val="00BE1933"/>
    <w:rsid w:val="00BE1CED"/>
    <w:rsid w:val="00BE2BD3"/>
    <w:rsid w:val="00BE35B6"/>
    <w:rsid w:val="00BE3735"/>
    <w:rsid w:val="00BE3C06"/>
    <w:rsid w:val="00BE3C5A"/>
    <w:rsid w:val="00BE3DD7"/>
    <w:rsid w:val="00BE4843"/>
    <w:rsid w:val="00BE484A"/>
    <w:rsid w:val="00BE4865"/>
    <w:rsid w:val="00BE4AE8"/>
    <w:rsid w:val="00BE5490"/>
    <w:rsid w:val="00BE54E5"/>
    <w:rsid w:val="00BE5595"/>
    <w:rsid w:val="00BE55D1"/>
    <w:rsid w:val="00BE5A08"/>
    <w:rsid w:val="00BE5B0E"/>
    <w:rsid w:val="00BE618D"/>
    <w:rsid w:val="00BE6479"/>
    <w:rsid w:val="00BE64B4"/>
    <w:rsid w:val="00BE6525"/>
    <w:rsid w:val="00BE668F"/>
    <w:rsid w:val="00BE69BF"/>
    <w:rsid w:val="00BE6AAF"/>
    <w:rsid w:val="00BE6AC1"/>
    <w:rsid w:val="00BE6C0D"/>
    <w:rsid w:val="00BE725A"/>
    <w:rsid w:val="00BE72B0"/>
    <w:rsid w:val="00BE73B6"/>
    <w:rsid w:val="00BE73C1"/>
    <w:rsid w:val="00BE7430"/>
    <w:rsid w:val="00BE7995"/>
    <w:rsid w:val="00BE7B48"/>
    <w:rsid w:val="00BF03EB"/>
    <w:rsid w:val="00BF080D"/>
    <w:rsid w:val="00BF1455"/>
    <w:rsid w:val="00BF1995"/>
    <w:rsid w:val="00BF2340"/>
    <w:rsid w:val="00BF2578"/>
    <w:rsid w:val="00BF267B"/>
    <w:rsid w:val="00BF3226"/>
    <w:rsid w:val="00BF3381"/>
    <w:rsid w:val="00BF3450"/>
    <w:rsid w:val="00BF37B3"/>
    <w:rsid w:val="00BF45F2"/>
    <w:rsid w:val="00BF667D"/>
    <w:rsid w:val="00BF7C90"/>
    <w:rsid w:val="00C007D9"/>
    <w:rsid w:val="00C02435"/>
    <w:rsid w:val="00C02853"/>
    <w:rsid w:val="00C02957"/>
    <w:rsid w:val="00C02F83"/>
    <w:rsid w:val="00C0341B"/>
    <w:rsid w:val="00C035C7"/>
    <w:rsid w:val="00C03AE4"/>
    <w:rsid w:val="00C04312"/>
    <w:rsid w:val="00C0438C"/>
    <w:rsid w:val="00C04B18"/>
    <w:rsid w:val="00C04BB0"/>
    <w:rsid w:val="00C060B7"/>
    <w:rsid w:val="00C06AF1"/>
    <w:rsid w:val="00C06CE9"/>
    <w:rsid w:val="00C076CE"/>
    <w:rsid w:val="00C078D8"/>
    <w:rsid w:val="00C07D2C"/>
    <w:rsid w:val="00C103BF"/>
    <w:rsid w:val="00C10E37"/>
    <w:rsid w:val="00C10FCF"/>
    <w:rsid w:val="00C111FD"/>
    <w:rsid w:val="00C112C4"/>
    <w:rsid w:val="00C11744"/>
    <w:rsid w:val="00C11944"/>
    <w:rsid w:val="00C126FC"/>
    <w:rsid w:val="00C12810"/>
    <w:rsid w:val="00C1301B"/>
    <w:rsid w:val="00C1326A"/>
    <w:rsid w:val="00C133CD"/>
    <w:rsid w:val="00C13874"/>
    <w:rsid w:val="00C13CB2"/>
    <w:rsid w:val="00C1408D"/>
    <w:rsid w:val="00C140D6"/>
    <w:rsid w:val="00C14318"/>
    <w:rsid w:val="00C144F4"/>
    <w:rsid w:val="00C14756"/>
    <w:rsid w:val="00C14770"/>
    <w:rsid w:val="00C14814"/>
    <w:rsid w:val="00C15121"/>
    <w:rsid w:val="00C151E8"/>
    <w:rsid w:val="00C155FD"/>
    <w:rsid w:val="00C15A12"/>
    <w:rsid w:val="00C15CE5"/>
    <w:rsid w:val="00C163F6"/>
    <w:rsid w:val="00C16B4B"/>
    <w:rsid w:val="00C16F28"/>
    <w:rsid w:val="00C172A4"/>
    <w:rsid w:val="00C17427"/>
    <w:rsid w:val="00C17443"/>
    <w:rsid w:val="00C2007B"/>
    <w:rsid w:val="00C20766"/>
    <w:rsid w:val="00C20C00"/>
    <w:rsid w:val="00C20DBE"/>
    <w:rsid w:val="00C210FD"/>
    <w:rsid w:val="00C21299"/>
    <w:rsid w:val="00C214AD"/>
    <w:rsid w:val="00C222D9"/>
    <w:rsid w:val="00C22901"/>
    <w:rsid w:val="00C22B9E"/>
    <w:rsid w:val="00C23359"/>
    <w:rsid w:val="00C2366D"/>
    <w:rsid w:val="00C237C1"/>
    <w:rsid w:val="00C23846"/>
    <w:rsid w:val="00C244A7"/>
    <w:rsid w:val="00C249C2"/>
    <w:rsid w:val="00C25238"/>
    <w:rsid w:val="00C25594"/>
    <w:rsid w:val="00C25672"/>
    <w:rsid w:val="00C256BD"/>
    <w:rsid w:val="00C25D18"/>
    <w:rsid w:val="00C2620F"/>
    <w:rsid w:val="00C2645F"/>
    <w:rsid w:val="00C26F71"/>
    <w:rsid w:val="00C274A5"/>
    <w:rsid w:val="00C27FBE"/>
    <w:rsid w:val="00C305F2"/>
    <w:rsid w:val="00C30A88"/>
    <w:rsid w:val="00C30BCF"/>
    <w:rsid w:val="00C30DE7"/>
    <w:rsid w:val="00C311A1"/>
    <w:rsid w:val="00C312FD"/>
    <w:rsid w:val="00C317EA"/>
    <w:rsid w:val="00C319EF"/>
    <w:rsid w:val="00C31E10"/>
    <w:rsid w:val="00C31EB9"/>
    <w:rsid w:val="00C3345C"/>
    <w:rsid w:val="00C3349B"/>
    <w:rsid w:val="00C34F5F"/>
    <w:rsid w:val="00C350A8"/>
    <w:rsid w:val="00C355B8"/>
    <w:rsid w:val="00C35C2C"/>
    <w:rsid w:val="00C35E88"/>
    <w:rsid w:val="00C360F9"/>
    <w:rsid w:val="00C366EF"/>
    <w:rsid w:val="00C36CCF"/>
    <w:rsid w:val="00C36E6F"/>
    <w:rsid w:val="00C372A4"/>
    <w:rsid w:val="00C37ACB"/>
    <w:rsid w:val="00C37AE2"/>
    <w:rsid w:val="00C40468"/>
    <w:rsid w:val="00C407E5"/>
    <w:rsid w:val="00C40A00"/>
    <w:rsid w:val="00C40A0C"/>
    <w:rsid w:val="00C40A41"/>
    <w:rsid w:val="00C41D4C"/>
    <w:rsid w:val="00C4265E"/>
    <w:rsid w:val="00C428CC"/>
    <w:rsid w:val="00C42D69"/>
    <w:rsid w:val="00C42DAC"/>
    <w:rsid w:val="00C42EE7"/>
    <w:rsid w:val="00C43000"/>
    <w:rsid w:val="00C4342B"/>
    <w:rsid w:val="00C436E3"/>
    <w:rsid w:val="00C442B4"/>
    <w:rsid w:val="00C447D4"/>
    <w:rsid w:val="00C44EB1"/>
    <w:rsid w:val="00C44EBA"/>
    <w:rsid w:val="00C456BB"/>
    <w:rsid w:val="00C459A9"/>
    <w:rsid w:val="00C45B7F"/>
    <w:rsid w:val="00C4633C"/>
    <w:rsid w:val="00C465FD"/>
    <w:rsid w:val="00C46757"/>
    <w:rsid w:val="00C46EC0"/>
    <w:rsid w:val="00C4704E"/>
    <w:rsid w:val="00C4749F"/>
    <w:rsid w:val="00C477E7"/>
    <w:rsid w:val="00C4796A"/>
    <w:rsid w:val="00C47979"/>
    <w:rsid w:val="00C47E13"/>
    <w:rsid w:val="00C47E65"/>
    <w:rsid w:val="00C50008"/>
    <w:rsid w:val="00C502A5"/>
    <w:rsid w:val="00C50B42"/>
    <w:rsid w:val="00C50DBC"/>
    <w:rsid w:val="00C5107E"/>
    <w:rsid w:val="00C5138A"/>
    <w:rsid w:val="00C51451"/>
    <w:rsid w:val="00C51769"/>
    <w:rsid w:val="00C521F7"/>
    <w:rsid w:val="00C52653"/>
    <w:rsid w:val="00C526F5"/>
    <w:rsid w:val="00C53008"/>
    <w:rsid w:val="00C53E13"/>
    <w:rsid w:val="00C548BB"/>
    <w:rsid w:val="00C54A90"/>
    <w:rsid w:val="00C55151"/>
    <w:rsid w:val="00C55304"/>
    <w:rsid w:val="00C553D0"/>
    <w:rsid w:val="00C55558"/>
    <w:rsid w:val="00C5575D"/>
    <w:rsid w:val="00C558FF"/>
    <w:rsid w:val="00C55C31"/>
    <w:rsid w:val="00C560FA"/>
    <w:rsid w:val="00C5640A"/>
    <w:rsid w:val="00C56772"/>
    <w:rsid w:val="00C56A84"/>
    <w:rsid w:val="00C57055"/>
    <w:rsid w:val="00C57AB8"/>
    <w:rsid w:val="00C57FF5"/>
    <w:rsid w:val="00C57FF9"/>
    <w:rsid w:val="00C60320"/>
    <w:rsid w:val="00C60E0E"/>
    <w:rsid w:val="00C61822"/>
    <w:rsid w:val="00C6193B"/>
    <w:rsid w:val="00C61A98"/>
    <w:rsid w:val="00C61CD4"/>
    <w:rsid w:val="00C62E77"/>
    <w:rsid w:val="00C63059"/>
    <w:rsid w:val="00C63158"/>
    <w:rsid w:val="00C633F2"/>
    <w:rsid w:val="00C63BA4"/>
    <w:rsid w:val="00C63CF3"/>
    <w:rsid w:val="00C643A9"/>
    <w:rsid w:val="00C64434"/>
    <w:rsid w:val="00C6448C"/>
    <w:rsid w:val="00C64A51"/>
    <w:rsid w:val="00C64B27"/>
    <w:rsid w:val="00C64BAE"/>
    <w:rsid w:val="00C6515E"/>
    <w:rsid w:val="00C65303"/>
    <w:rsid w:val="00C65C4D"/>
    <w:rsid w:val="00C65DBE"/>
    <w:rsid w:val="00C65F7E"/>
    <w:rsid w:val="00C66B04"/>
    <w:rsid w:val="00C66B80"/>
    <w:rsid w:val="00C701FF"/>
    <w:rsid w:val="00C7024C"/>
    <w:rsid w:val="00C70504"/>
    <w:rsid w:val="00C7063C"/>
    <w:rsid w:val="00C70989"/>
    <w:rsid w:val="00C70BB8"/>
    <w:rsid w:val="00C70C7C"/>
    <w:rsid w:val="00C70EAD"/>
    <w:rsid w:val="00C7130A"/>
    <w:rsid w:val="00C713BB"/>
    <w:rsid w:val="00C71C89"/>
    <w:rsid w:val="00C7266E"/>
    <w:rsid w:val="00C726FD"/>
    <w:rsid w:val="00C72A3F"/>
    <w:rsid w:val="00C73335"/>
    <w:rsid w:val="00C733B3"/>
    <w:rsid w:val="00C734B5"/>
    <w:rsid w:val="00C73C57"/>
    <w:rsid w:val="00C74105"/>
    <w:rsid w:val="00C74297"/>
    <w:rsid w:val="00C746B0"/>
    <w:rsid w:val="00C746D9"/>
    <w:rsid w:val="00C74D43"/>
    <w:rsid w:val="00C74FDE"/>
    <w:rsid w:val="00C75250"/>
    <w:rsid w:val="00C753D6"/>
    <w:rsid w:val="00C75A2C"/>
    <w:rsid w:val="00C75CA7"/>
    <w:rsid w:val="00C7683D"/>
    <w:rsid w:val="00C76CAB"/>
    <w:rsid w:val="00C76FA5"/>
    <w:rsid w:val="00C77705"/>
    <w:rsid w:val="00C7799B"/>
    <w:rsid w:val="00C803F7"/>
    <w:rsid w:val="00C8157B"/>
    <w:rsid w:val="00C819A4"/>
    <w:rsid w:val="00C819DD"/>
    <w:rsid w:val="00C820B3"/>
    <w:rsid w:val="00C82300"/>
    <w:rsid w:val="00C830B2"/>
    <w:rsid w:val="00C83254"/>
    <w:rsid w:val="00C834EF"/>
    <w:rsid w:val="00C83AEC"/>
    <w:rsid w:val="00C83CDA"/>
    <w:rsid w:val="00C83CE0"/>
    <w:rsid w:val="00C852E9"/>
    <w:rsid w:val="00C8535D"/>
    <w:rsid w:val="00C856CE"/>
    <w:rsid w:val="00C85A7E"/>
    <w:rsid w:val="00C86432"/>
    <w:rsid w:val="00C86D48"/>
    <w:rsid w:val="00C86E5E"/>
    <w:rsid w:val="00C86FC6"/>
    <w:rsid w:val="00C86FF7"/>
    <w:rsid w:val="00C872A8"/>
    <w:rsid w:val="00C876DF"/>
    <w:rsid w:val="00C878C7"/>
    <w:rsid w:val="00C901BB"/>
    <w:rsid w:val="00C90BF5"/>
    <w:rsid w:val="00C90CD3"/>
    <w:rsid w:val="00C914AA"/>
    <w:rsid w:val="00C917E2"/>
    <w:rsid w:val="00C91DBE"/>
    <w:rsid w:val="00C91ED9"/>
    <w:rsid w:val="00C92411"/>
    <w:rsid w:val="00C92552"/>
    <w:rsid w:val="00C92A54"/>
    <w:rsid w:val="00C92BBB"/>
    <w:rsid w:val="00C92C00"/>
    <w:rsid w:val="00C92C27"/>
    <w:rsid w:val="00C9388A"/>
    <w:rsid w:val="00C93A4E"/>
    <w:rsid w:val="00C93AF5"/>
    <w:rsid w:val="00C93D77"/>
    <w:rsid w:val="00C93E12"/>
    <w:rsid w:val="00C93EFF"/>
    <w:rsid w:val="00C93F1B"/>
    <w:rsid w:val="00C95093"/>
    <w:rsid w:val="00C9550E"/>
    <w:rsid w:val="00C95C41"/>
    <w:rsid w:val="00C966EA"/>
    <w:rsid w:val="00C96854"/>
    <w:rsid w:val="00C96CB9"/>
    <w:rsid w:val="00C96DFE"/>
    <w:rsid w:val="00C971EB"/>
    <w:rsid w:val="00C976D1"/>
    <w:rsid w:val="00C979AB"/>
    <w:rsid w:val="00CA1195"/>
    <w:rsid w:val="00CA1444"/>
    <w:rsid w:val="00CA305D"/>
    <w:rsid w:val="00CA308F"/>
    <w:rsid w:val="00CA30D2"/>
    <w:rsid w:val="00CA349E"/>
    <w:rsid w:val="00CA4238"/>
    <w:rsid w:val="00CA437E"/>
    <w:rsid w:val="00CA4710"/>
    <w:rsid w:val="00CA4755"/>
    <w:rsid w:val="00CA50C3"/>
    <w:rsid w:val="00CA530C"/>
    <w:rsid w:val="00CA5375"/>
    <w:rsid w:val="00CA55D0"/>
    <w:rsid w:val="00CA598A"/>
    <w:rsid w:val="00CA64D3"/>
    <w:rsid w:val="00CA6891"/>
    <w:rsid w:val="00CA6F0D"/>
    <w:rsid w:val="00CA7061"/>
    <w:rsid w:val="00CA71D4"/>
    <w:rsid w:val="00CA7227"/>
    <w:rsid w:val="00CB00F7"/>
    <w:rsid w:val="00CB02D6"/>
    <w:rsid w:val="00CB0E19"/>
    <w:rsid w:val="00CB107F"/>
    <w:rsid w:val="00CB1813"/>
    <w:rsid w:val="00CB23AD"/>
    <w:rsid w:val="00CB26C0"/>
    <w:rsid w:val="00CB39CE"/>
    <w:rsid w:val="00CB3B6A"/>
    <w:rsid w:val="00CB3BC4"/>
    <w:rsid w:val="00CB47C7"/>
    <w:rsid w:val="00CB4917"/>
    <w:rsid w:val="00CB4A4C"/>
    <w:rsid w:val="00CB53C9"/>
    <w:rsid w:val="00CB55D0"/>
    <w:rsid w:val="00CB5B35"/>
    <w:rsid w:val="00CB5BA7"/>
    <w:rsid w:val="00CB5C90"/>
    <w:rsid w:val="00CB5D29"/>
    <w:rsid w:val="00CB675A"/>
    <w:rsid w:val="00CB68D9"/>
    <w:rsid w:val="00CB6EC8"/>
    <w:rsid w:val="00CB7450"/>
    <w:rsid w:val="00CB782B"/>
    <w:rsid w:val="00CB7BDF"/>
    <w:rsid w:val="00CB7DDE"/>
    <w:rsid w:val="00CC01B5"/>
    <w:rsid w:val="00CC0600"/>
    <w:rsid w:val="00CC082B"/>
    <w:rsid w:val="00CC0B0A"/>
    <w:rsid w:val="00CC0B33"/>
    <w:rsid w:val="00CC0E77"/>
    <w:rsid w:val="00CC11EA"/>
    <w:rsid w:val="00CC12AE"/>
    <w:rsid w:val="00CC2092"/>
    <w:rsid w:val="00CC2799"/>
    <w:rsid w:val="00CC285C"/>
    <w:rsid w:val="00CC2D08"/>
    <w:rsid w:val="00CC3113"/>
    <w:rsid w:val="00CC3339"/>
    <w:rsid w:val="00CC34C5"/>
    <w:rsid w:val="00CC416C"/>
    <w:rsid w:val="00CC4E12"/>
    <w:rsid w:val="00CC50C4"/>
    <w:rsid w:val="00CC5298"/>
    <w:rsid w:val="00CC5595"/>
    <w:rsid w:val="00CC57A7"/>
    <w:rsid w:val="00CC5A77"/>
    <w:rsid w:val="00CC5E76"/>
    <w:rsid w:val="00CC60AD"/>
    <w:rsid w:val="00CC680B"/>
    <w:rsid w:val="00CC7058"/>
    <w:rsid w:val="00CC725E"/>
    <w:rsid w:val="00CD049D"/>
    <w:rsid w:val="00CD0915"/>
    <w:rsid w:val="00CD1770"/>
    <w:rsid w:val="00CD19B0"/>
    <w:rsid w:val="00CD1D4F"/>
    <w:rsid w:val="00CD1EFC"/>
    <w:rsid w:val="00CD3A5D"/>
    <w:rsid w:val="00CD3A73"/>
    <w:rsid w:val="00CD56AA"/>
    <w:rsid w:val="00CD5C92"/>
    <w:rsid w:val="00CD5FD4"/>
    <w:rsid w:val="00CD67C8"/>
    <w:rsid w:val="00CD7673"/>
    <w:rsid w:val="00CD7733"/>
    <w:rsid w:val="00CD7EE6"/>
    <w:rsid w:val="00CE0C63"/>
    <w:rsid w:val="00CE0DCE"/>
    <w:rsid w:val="00CE1BC9"/>
    <w:rsid w:val="00CE24A9"/>
    <w:rsid w:val="00CE2DD1"/>
    <w:rsid w:val="00CE33C1"/>
    <w:rsid w:val="00CE3506"/>
    <w:rsid w:val="00CE38CC"/>
    <w:rsid w:val="00CE3C95"/>
    <w:rsid w:val="00CE476A"/>
    <w:rsid w:val="00CE4899"/>
    <w:rsid w:val="00CE48C9"/>
    <w:rsid w:val="00CE4DD6"/>
    <w:rsid w:val="00CE5CAE"/>
    <w:rsid w:val="00CE6077"/>
    <w:rsid w:val="00CE61D9"/>
    <w:rsid w:val="00CE6279"/>
    <w:rsid w:val="00CE6B5C"/>
    <w:rsid w:val="00CE6F99"/>
    <w:rsid w:val="00CE70EB"/>
    <w:rsid w:val="00CE76FF"/>
    <w:rsid w:val="00CE7BB7"/>
    <w:rsid w:val="00CF1000"/>
    <w:rsid w:val="00CF1829"/>
    <w:rsid w:val="00CF1CF7"/>
    <w:rsid w:val="00CF2474"/>
    <w:rsid w:val="00CF2771"/>
    <w:rsid w:val="00CF2E65"/>
    <w:rsid w:val="00CF31DF"/>
    <w:rsid w:val="00CF3935"/>
    <w:rsid w:val="00CF3F3A"/>
    <w:rsid w:val="00CF4012"/>
    <w:rsid w:val="00CF40D2"/>
    <w:rsid w:val="00CF4124"/>
    <w:rsid w:val="00CF43D5"/>
    <w:rsid w:val="00CF443B"/>
    <w:rsid w:val="00CF46AA"/>
    <w:rsid w:val="00CF47FD"/>
    <w:rsid w:val="00CF51CF"/>
    <w:rsid w:val="00CF5796"/>
    <w:rsid w:val="00CF58CA"/>
    <w:rsid w:val="00CF5E74"/>
    <w:rsid w:val="00CF67DD"/>
    <w:rsid w:val="00CF7D96"/>
    <w:rsid w:val="00D001EA"/>
    <w:rsid w:val="00D0064F"/>
    <w:rsid w:val="00D00A0C"/>
    <w:rsid w:val="00D01A39"/>
    <w:rsid w:val="00D01F2B"/>
    <w:rsid w:val="00D01F75"/>
    <w:rsid w:val="00D01FC7"/>
    <w:rsid w:val="00D0215D"/>
    <w:rsid w:val="00D02339"/>
    <w:rsid w:val="00D02BC6"/>
    <w:rsid w:val="00D02C0D"/>
    <w:rsid w:val="00D02E50"/>
    <w:rsid w:val="00D0310D"/>
    <w:rsid w:val="00D038F1"/>
    <w:rsid w:val="00D03AB3"/>
    <w:rsid w:val="00D03B48"/>
    <w:rsid w:val="00D03F9F"/>
    <w:rsid w:val="00D042FF"/>
    <w:rsid w:val="00D047D7"/>
    <w:rsid w:val="00D048A9"/>
    <w:rsid w:val="00D05471"/>
    <w:rsid w:val="00D0556E"/>
    <w:rsid w:val="00D05803"/>
    <w:rsid w:val="00D05C7C"/>
    <w:rsid w:val="00D0646B"/>
    <w:rsid w:val="00D06906"/>
    <w:rsid w:val="00D07742"/>
    <w:rsid w:val="00D077DC"/>
    <w:rsid w:val="00D078AB"/>
    <w:rsid w:val="00D078F0"/>
    <w:rsid w:val="00D1085C"/>
    <w:rsid w:val="00D1136F"/>
    <w:rsid w:val="00D11594"/>
    <w:rsid w:val="00D11803"/>
    <w:rsid w:val="00D12063"/>
    <w:rsid w:val="00D1276A"/>
    <w:rsid w:val="00D132F9"/>
    <w:rsid w:val="00D13572"/>
    <w:rsid w:val="00D13ED6"/>
    <w:rsid w:val="00D147F4"/>
    <w:rsid w:val="00D14880"/>
    <w:rsid w:val="00D14D0E"/>
    <w:rsid w:val="00D14D1A"/>
    <w:rsid w:val="00D14D28"/>
    <w:rsid w:val="00D14DB7"/>
    <w:rsid w:val="00D15236"/>
    <w:rsid w:val="00D15ED5"/>
    <w:rsid w:val="00D16150"/>
    <w:rsid w:val="00D16656"/>
    <w:rsid w:val="00D17293"/>
    <w:rsid w:val="00D17448"/>
    <w:rsid w:val="00D1769A"/>
    <w:rsid w:val="00D17825"/>
    <w:rsid w:val="00D200AB"/>
    <w:rsid w:val="00D204F4"/>
    <w:rsid w:val="00D20613"/>
    <w:rsid w:val="00D20989"/>
    <w:rsid w:val="00D20B81"/>
    <w:rsid w:val="00D21B93"/>
    <w:rsid w:val="00D223BF"/>
    <w:rsid w:val="00D22810"/>
    <w:rsid w:val="00D22D8F"/>
    <w:rsid w:val="00D239A0"/>
    <w:rsid w:val="00D2425D"/>
    <w:rsid w:val="00D244BD"/>
    <w:rsid w:val="00D25230"/>
    <w:rsid w:val="00D255F9"/>
    <w:rsid w:val="00D25CA9"/>
    <w:rsid w:val="00D25F3A"/>
    <w:rsid w:val="00D25F67"/>
    <w:rsid w:val="00D26243"/>
    <w:rsid w:val="00D262D1"/>
    <w:rsid w:val="00D266C4"/>
    <w:rsid w:val="00D26E3E"/>
    <w:rsid w:val="00D2746E"/>
    <w:rsid w:val="00D277C8"/>
    <w:rsid w:val="00D27F7F"/>
    <w:rsid w:val="00D30854"/>
    <w:rsid w:val="00D3191C"/>
    <w:rsid w:val="00D31CD5"/>
    <w:rsid w:val="00D32875"/>
    <w:rsid w:val="00D32AB8"/>
    <w:rsid w:val="00D32BC8"/>
    <w:rsid w:val="00D33632"/>
    <w:rsid w:val="00D34402"/>
    <w:rsid w:val="00D348F7"/>
    <w:rsid w:val="00D3532F"/>
    <w:rsid w:val="00D3564E"/>
    <w:rsid w:val="00D357F5"/>
    <w:rsid w:val="00D35F08"/>
    <w:rsid w:val="00D36C83"/>
    <w:rsid w:val="00D36EF4"/>
    <w:rsid w:val="00D371D0"/>
    <w:rsid w:val="00D37502"/>
    <w:rsid w:val="00D3761A"/>
    <w:rsid w:val="00D3776F"/>
    <w:rsid w:val="00D378C6"/>
    <w:rsid w:val="00D379AD"/>
    <w:rsid w:val="00D4062A"/>
    <w:rsid w:val="00D407D3"/>
    <w:rsid w:val="00D40B16"/>
    <w:rsid w:val="00D40BC3"/>
    <w:rsid w:val="00D41005"/>
    <w:rsid w:val="00D41269"/>
    <w:rsid w:val="00D41805"/>
    <w:rsid w:val="00D41949"/>
    <w:rsid w:val="00D41A0E"/>
    <w:rsid w:val="00D42D4A"/>
    <w:rsid w:val="00D43257"/>
    <w:rsid w:val="00D434EC"/>
    <w:rsid w:val="00D43B4E"/>
    <w:rsid w:val="00D43E69"/>
    <w:rsid w:val="00D43EC7"/>
    <w:rsid w:val="00D44462"/>
    <w:rsid w:val="00D4453A"/>
    <w:rsid w:val="00D44A97"/>
    <w:rsid w:val="00D44E9D"/>
    <w:rsid w:val="00D45258"/>
    <w:rsid w:val="00D45391"/>
    <w:rsid w:val="00D454E0"/>
    <w:rsid w:val="00D45A10"/>
    <w:rsid w:val="00D45D5E"/>
    <w:rsid w:val="00D46134"/>
    <w:rsid w:val="00D464EF"/>
    <w:rsid w:val="00D466D0"/>
    <w:rsid w:val="00D472A7"/>
    <w:rsid w:val="00D4739C"/>
    <w:rsid w:val="00D474B7"/>
    <w:rsid w:val="00D47595"/>
    <w:rsid w:val="00D479E6"/>
    <w:rsid w:val="00D47B10"/>
    <w:rsid w:val="00D47DE5"/>
    <w:rsid w:val="00D47E16"/>
    <w:rsid w:val="00D508D2"/>
    <w:rsid w:val="00D50ED7"/>
    <w:rsid w:val="00D51515"/>
    <w:rsid w:val="00D51658"/>
    <w:rsid w:val="00D5239E"/>
    <w:rsid w:val="00D52C05"/>
    <w:rsid w:val="00D52E00"/>
    <w:rsid w:val="00D5412D"/>
    <w:rsid w:val="00D54605"/>
    <w:rsid w:val="00D5499A"/>
    <w:rsid w:val="00D54BD5"/>
    <w:rsid w:val="00D554FA"/>
    <w:rsid w:val="00D558FF"/>
    <w:rsid w:val="00D568F1"/>
    <w:rsid w:val="00D575F0"/>
    <w:rsid w:val="00D57F43"/>
    <w:rsid w:val="00D60578"/>
    <w:rsid w:val="00D605BE"/>
    <w:rsid w:val="00D61A0E"/>
    <w:rsid w:val="00D61A27"/>
    <w:rsid w:val="00D61B2C"/>
    <w:rsid w:val="00D62205"/>
    <w:rsid w:val="00D624B0"/>
    <w:rsid w:val="00D63448"/>
    <w:rsid w:val="00D63C93"/>
    <w:rsid w:val="00D642CF"/>
    <w:rsid w:val="00D64988"/>
    <w:rsid w:val="00D661D8"/>
    <w:rsid w:val="00D66295"/>
    <w:rsid w:val="00D66CF4"/>
    <w:rsid w:val="00D66E62"/>
    <w:rsid w:val="00D67398"/>
    <w:rsid w:val="00D706CD"/>
    <w:rsid w:val="00D71807"/>
    <w:rsid w:val="00D71C89"/>
    <w:rsid w:val="00D71CF9"/>
    <w:rsid w:val="00D71E69"/>
    <w:rsid w:val="00D72264"/>
    <w:rsid w:val="00D7238C"/>
    <w:rsid w:val="00D72970"/>
    <w:rsid w:val="00D730A2"/>
    <w:rsid w:val="00D7438F"/>
    <w:rsid w:val="00D753EA"/>
    <w:rsid w:val="00D76031"/>
    <w:rsid w:val="00D7675E"/>
    <w:rsid w:val="00D7766D"/>
    <w:rsid w:val="00D776AD"/>
    <w:rsid w:val="00D77832"/>
    <w:rsid w:val="00D778E5"/>
    <w:rsid w:val="00D77A4B"/>
    <w:rsid w:val="00D80080"/>
    <w:rsid w:val="00D802FD"/>
    <w:rsid w:val="00D809E2"/>
    <w:rsid w:val="00D80CA8"/>
    <w:rsid w:val="00D80D79"/>
    <w:rsid w:val="00D80D9E"/>
    <w:rsid w:val="00D80EFC"/>
    <w:rsid w:val="00D80F9D"/>
    <w:rsid w:val="00D80FFB"/>
    <w:rsid w:val="00D81B11"/>
    <w:rsid w:val="00D81BAE"/>
    <w:rsid w:val="00D81BFB"/>
    <w:rsid w:val="00D8250A"/>
    <w:rsid w:val="00D828B2"/>
    <w:rsid w:val="00D82CBE"/>
    <w:rsid w:val="00D83191"/>
    <w:rsid w:val="00D832C4"/>
    <w:rsid w:val="00D835D1"/>
    <w:rsid w:val="00D83EF5"/>
    <w:rsid w:val="00D84352"/>
    <w:rsid w:val="00D84508"/>
    <w:rsid w:val="00D84520"/>
    <w:rsid w:val="00D84779"/>
    <w:rsid w:val="00D848E9"/>
    <w:rsid w:val="00D84B17"/>
    <w:rsid w:val="00D8507D"/>
    <w:rsid w:val="00D851CB"/>
    <w:rsid w:val="00D8556C"/>
    <w:rsid w:val="00D858D1"/>
    <w:rsid w:val="00D85B3E"/>
    <w:rsid w:val="00D85C91"/>
    <w:rsid w:val="00D86589"/>
    <w:rsid w:val="00D865A2"/>
    <w:rsid w:val="00D86646"/>
    <w:rsid w:val="00D86735"/>
    <w:rsid w:val="00D868B9"/>
    <w:rsid w:val="00D86DD1"/>
    <w:rsid w:val="00D8718E"/>
    <w:rsid w:val="00D871FB"/>
    <w:rsid w:val="00D8762D"/>
    <w:rsid w:val="00D87A2D"/>
    <w:rsid w:val="00D87AA2"/>
    <w:rsid w:val="00D90697"/>
    <w:rsid w:val="00D90AFA"/>
    <w:rsid w:val="00D90C9D"/>
    <w:rsid w:val="00D90E57"/>
    <w:rsid w:val="00D91910"/>
    <w:rsid w:val="00D91A70"/>
    <w:rsid w:val="00D91AA8"/>
    <w:rsid w:val="00D91F49"/>
    <w:rsid w:val="00D9235F"/>
    <w:rsid w:val="00D92ACE"/>
    <w:rsid w:val="00D92B37"/>
    <w:rsid w:val="00D92BA5"/>
    <w:rsid w:val="00D92DCE"/>
    <w:rsid w:val="00D92F22"/>
    <w:rsid w:val="00D930B2"/>
    <w:rsid w:val="00D9318C"/>
    <w:rsid w:val="00D93D4E"/>
    <w:rsid w:val="00D94199"/>
    <w:rsid w:val="00D944A6"/>
    <w:rsid w:val="00D952DA"/>
    <w:rsid w:val="00D95B5F"/>
    <w:rsid w:val="00D9604B"/>
    <w:rsid w:val="00D96486"/>
    <w:rsid w:val="00D96C33"/>
    <w:rsid w:val="00D96D9E"/>
    <w:rsid w:val="00D96FC3"/>
    <w:rsid w:val="00D97D53"/>
    <w:rsid w:val="00D97F31"/>
    <w:rsid w:val="00DA000B"/>
    <w:rsid w:val="00DA04BC"/>
    <w:rsid w:val="00DA05B1"/>
    <w:rsid w:val="00DA0839"/>
    <w:rsid w:val="00DA0D92"/>
    <w:rsid w:val="00DA12C3"/>
    <w:rsid w:val="00DA15A6"/>
    <w:rsid w:val="00DA1956"/>
    <w:rsid w:val="00DA1982"/>
    <w:rsid w:val="00DA1B87"/>
    <w:rsid w:val="00DA1E1C"/>
    <w:rsid w:val="00DA1FB5"/>
    <w:rsid w:val="00DA218C"/>
    <w:rsid w:val="00DA22B5"/>
    <w:rsid w:val="00DA3A8C"/>
    <w:rsid w:val="00DA3EAE"/>
    <w:rsid w:val="00DA3F99"/>
    <w:rsid w:val="00DA495D"/>
    <w:rsid w:val="00DA4F15"/>
    <w:rsid w:val="00DA500A"/>
    <w:rsid w:val="00DA5277"/>
    <w:rsid w:val="00DA5851"/>
    <w:rsid w:val="00DA5DCA"/>
    <w:rsid w:val="00DA69DA"/>
    <w:rsid w:val="00DA74EF"/>
    <w:rsid w:val="00DA7BA0"/>
    <w:rsid w:val="00DA7E60"/>
    <w:rsid w:val="00DB0220"/>
    <w:rsid w:val="00DB03D0"/>
    <w:rsid w:val="00DB1281"/>
    <w:rsid w:val="00DB1E79"/>
    <w:rsid w:val="00DB221A"/>
    <w:rsid w:val="00DB252D"/>
    <w:rsid w:val="00DB3658"/>
    <w:rsid w:val="00DB3909"/>
    <w:rsid w:val="00DB3D73"/>
    <w:rsid w:val="00DB42F5"/>
    <w:rsid w:val="00DB4561"/>
    <w:rsid w:val="00DB469A"/>
    <w:rsid w:val="00DB4791"/>
    <w:rsid w:val="00DB52C3"/>
    <w:rsid w:val="00DB5454"/>
    <w:rsid w:val="00DB5612"/>
    <w:rsid w:val="00DB5DA3"/>
    <w:rsid w:val="00DB635D"/>
    <w:rsid w:val="00DB67D3"/>
    <w:rsid w:val="00DB69D1"/>
    <w:rsid w:val="00DB6A10"/>
    <w:rsid w:val="00DB6C6C"/>
    <w:rsid w:val="00DB7890"/>
    <w:rsid w:val="00DB78A0"/>
    <w:rsid w:val="00DB7965"/>
    <w:rsid w:val="00DB7E5F"/>
    <w:rsid w:val="00DC0398"/>
    <w:rsid w:val="00DC07FB"/>
    <w:rsid w:val="00DC10B0"/>
    <w:rsid w:val="00DC1246"/>
    <w:rsid w:val="00DC14EE"/>
    <w:rsid w:val="00DC1594"/>
    <w:rsid w:val="00DC1AB4"/>
    <w:rsid w:val="00DC2993"/>
    <w:rsid w:val="00DC29CB"/>
    <w:rsid w:val="00DC3291"/>
    <w:rsid w:val="00DC3461"/>
    <w:rsid w:val="00DC3CC0"/>
    <w:rsid w:val="00DC44A8"/>
    <w:rsid w:val="00DC44C2"/>
    <w:rsid w:val="00DC4913"/>
    <w:rsid w:val="00DC4BCD"/>
    <w:rsid w:val="00DC521D"/>
    <w:rsid w:val="00DC5655"/>
    <w:rsid w:val="00DC58D0"/>
    <w:rsid w:val="00DC5A34"/>
    <w:rsid w:val="00DC5BFE"/>
    <w:rsid w:val="00DC6827"/>
    <w:rsid w:val="00DC6B15"/>
    <w:rsid w:val="00DC6CB0"/>
    <w:rsid w:val="00DC7369"/>
    <w:rsid w:val="00DC7492"/>
    <w:rsid w:val="00DC781C"/>
    <w:rsid w:val="00DD02EA"/>
    <w:rsid w:val="00DD0526"/>
    <w:rsid w:val="00DD0603"/>
    <w:rsid w:val="00DD0DBA"/>
    <w:rsid w:val="00DD1107"/>
    <w:rsid w:val="00DD145D"/>
    <w:rsid w:val="00DD178F"/>
    <w:rsid w:val="00DD1A1E"/>
    <w:rsid w:val="00DD1FE4"/>
    <w:rsid w:val="00DD2040"/>
    <w:rsid w:val="00DD20C7"/>
    <w:rsid w:val="00DD2373"/>
    <w:rsid w:val="00DD25A6"/>
    <w:rsid w:val="00DD25E8"/>
    <w:rsid w:val="00DD27A2"/>
    <w:rsid w:val="00DD2899"/>
    <w:rsid w:val="00DD35D6"/>
    <w:rsid w:val="00DD383B"/>
    <w:rsid w:val="00DD3A21"/>
    <w:rsid w:val="00DD4A4E"/>
    <w:rsid w:val="00DD53C4"/>
    <w:rsid w:val="00DD5403"/>
    <w:rsid w:val="00DD573A"/>
    <w:rsid w:val="00DD5FD2"/>
    <w:rsid w:val="00DD60CC"/>
    <w:rsid w:val="00DD60DD"/>
    <w:rsid w:val="00DD6EE6"/>
    <w:rsid w:val="00DD72D4"/>
    <w:rsid w:val="00DD787B"/>
    <w:rsid w:val="00DE1287"/>
    <w:rsid w:val="00DE181E"/>
    <w:rsid w:val="00DE22A4"/>
    <w:rsid w:val="00DE2966"/>
    <w:rsid w:val="00DE2C8D"/>
    <w:rsid w:val="00DE32E4"/>
    <w:rsid w:val="00DE3DAB"/>
    <w:rsid w:val="00DE40E0"/>
    <w:rsid w:val="00DE4107"/>
    <w:rsid w:val="00DE47FC"/>
    <w:rsid w:val="00DE5B8D"/>
    <w:rsid w:val="00DE6289"/>
    <w:rsid w:val="00DE6A37"/>
    <w:rsid w:val="00DE6BB1"/>
    <w:rsid w:val="00DE6C18"/>
    <w:rsid w:val="00DE6E05"/>
    <w:rsid w:val="00DE7299"/>
    <w:rsid w:val="00DE73F1"/>
    <w:rsid w:val="00DF04ED"/>
    <w:rsid w:val="00DF09AB"/>
    <w:rsid w:val="00DF0B5E"/>
    <w:rsid w:val="00DF0ED5"/>
    <w:rsid w:val="00DF17AF"/>
    <w:rsid w:val="00DF1901"/>
    <w:rsid w:val="00DF1D68"/>
    <w:rsid w:val="00DF1E58"/>
    <w:rsid w:val="00DF1E83"/>
    <w:rsid w:val="00DF2BB7"/>
    <w:rsid w:val="00DF2DB8"/>
    <w:rsid w:val="00DF2E76"/>
    <w:rsid w:val="00DF322B"/>
    <w:rsid w:val="00DF3362"/>
    <w:rsid w:val="00DF341C"/>
    <w:rsid w:val="00DF3B15"/>
    <w:rsid w:val="00DF454F"/>
    <w:rsid w:val="00DF4DE1"/>
    <w:rsid w:val="00DF53E5"/>
    <w:rsid w:val="00DF61A3"/>
    <w:rsid w:val="00DF70CC"/>
    <w:rsid w:val="00DF72D9"/>
    <w:rsid w:val="00DF7DF3"/>
    <w:rsid w:val="00DF7EC8"/>
    <w:rsid w:val="00E009F7"/>
    <w:rsid w:val="00E00E69"/>
    <w:rsid w:val="00E016DD"/>
    <w:rsid w:val="00E018E8"/>
    <w:rsid w:val="00E01C4A"/>
    <w:rsid w:val="00E02371"/>
    <w:rsid w:val="00E028ED"/>
    <w:rsid w:val="00E02A67"/>
    <w:rsid w:val="00E02E30"/>
    <w:rsid w:val="00E03082"/>
    <w:rsid w:val="00E03F9F"/>
    <w:rsid w:val="00E043D3"/>
    <w:rsid w:val="00E0499F"/>
    <w:rsid w:val="00E04DBA"/>
    <w:rsid w:val="00E05476"/>
    <w:rsid w:val="00E055BA"/>
    <w:rsid w:val="00E05638"/>
    <w:rsid w:val="00E05A1C"/>
    <w:rsid w:val="00E060F1"/>
    <w:rsid w:val="00E0667D"/>
    <w:rsid w:val="00E06904"/>
    <w:rsid w:val="00E06D7A"/>
    <w:rsid w:val="00E07294"/>
    <w:rsid w:val="00E07833"/>
    <w:rsid w:val="00E07C34"/>
    <w:rsid w:val="00E100F0"/>
    <w:rsid w:val="00E10444"/>
    <w:rsid w:val="00E10491"/>
    <w:rsid w:val="00E104F6"/>
    <w:rsid w:val="00E10748"/>
    <w:rsid w:val="00E10B24"/>
    <w:rsid w:val="00E12582"/>
    <w:rsid w:val="00E12A8A"/>
    <w:rsid w:val="00E12ABF"/>
    <w:rsid w:val="00E12F57"/>
    <w:rsid w:val="00E13347"/>
    <w:rsid w:val="00E14106"/>
    <w:rsid w:val="00E14282"/>
    <w:rsid w:val="00E14CDD"/>
    <w:rsid w:val="00E156F2"/>
    <w:rsid w:val="00E15926"/>
    <w:rsid w:val="00E15EF1"/>
    <w:rsid w:val="00E173BE"/>
    <w:rsid w:val="00E17412"/>
    <w:rsid w:val="00E17FA7"/>
    <w:rsid w:val="00E201F3"/>
    <w:rsid w:val="00E205B7"/>
    <w:rsid w:val="00E20642"/>
    <w:rsid w:val="00E213B3"/>
    <w:rsid w:val="00E21887"/>
    <w:rsid w:val="00E221EE"/>
    <w:rsid w:val="00E2250E"/>
    <w:rsid w:val="00E22C3D"/>
    <w:rsid w:val="00E22FBD"/>
    <w:rsid w:val="00E2330C"/>
    <w:rsid w:val="00E234C4"/>
    <w:rsid w:val="00E23912"/>
    <w:rsid w:val="00E240EF"/>
    <w:rsid w:val="00E24BF5"/>
    <w:rsid w:val="00E24E3E"/>
    <w:rsid w:val="00E24FE3"/>
    <w:rsid w:val="00E25EE9"/>
    <w:rsid w:val="00E26B71"/>
    <w:rsid w:val="00E26FAA"/>
    <w:rsid w:val="00E278A5"/>
    <w:rsid w:val="00E27DDF"/>
    <w:rsid w:val="00E27E01"/>
    <w:rsid w:val="00E27ECE"/>
    <w:rsid w:val="00E302E0"/>
    <w:rsid w:val="00E3041F"/>
    <w:rsid w:val="00E30550"/>
    <w:rsid w:val="00E30946"/>
    <w:rsid w:val="00E30A90"/>
    <w:rsid w:val="00E3109F"/>
    <w:rsid w:val="00E31325"/>
    <w:rsid w:val="00E32106"/>
    <w:rsid w:val="00E32849"/>
    <w:rsid w:val="00E32DBA"/>
    <w:rsid w:val="00E32FD6"/>
    <w:rsid w:val="00E34196"/>
    <w:rsid w:val="00E34FA5"/>
    <w:rsid w:val="00E35512"/>
    <w:rsid w:val="00E35C45"/>
    <w:rsid w:val="00E36138"/>
    <w:rsid w:val="00E36677"/>
    <w:rsid w:val="00E37186"/>
    <w:rsid w:val="00E37A92"/>
    <w:rsid w:val="00E37DED"/>
    <w:rsid w:val="00E400A0"/>
    <w:rsid w:val="00E40628"/>
    <w:rsid w:val="00E407A6"/>
    <w:rsid w:val="00E409F4"/>
    <w:rsid w:val="00E41415"/>
    <w:rsid w:val="00E4156C"/>
    <w:rsid w:val="00E41574"/>
    <w:rsid w:val="00E416F6"/>
    <w:rsid w:val="00E418C0"/>
    <w:rsid w:val="00E4237C"/>
    <w:rsid w:val="00E42FFD"/>
    <w:rsid w:val="00E4313D"/>
    <w:rsid w:val="00E43469"/>
    <w:rsid w:val="00E4369C"/>
    <w:rsid w:val="00E43955"/>
    <w:rsid w:val="00E43A0F"/>
    <w:rsid w:val="00E43F8F"/>
    <w:rsid w:val="00E442CE"/>
    <w:rsid w:val="00E445DA"/>
    <w:rsid w:val="00E45379"/>
    <w:rsid w:val="00E465CB"/>
    <w:rsid w:val="00E4768A"/>
    <w:rsid w:val="00E47C0D"/>
    <w:rsid w:val="00E47D4C"/>
    <w:rsid w:val="00E47E2E"/>
    <w:rsid w:val="00E506E3"/>
    <w:rsid w:val="00E50B22"/>
    <w:rsid w:val="00E50D7F"/>
    <w:rsid w:val="00E51E18"/>
    <w:rsid w:val="00E51F0F"/>
    <w:rsid w:val="00E529BE"/>
    <w:rsid w:val="00E53038"/>
    <w:rsid w:val="00E533BD"/>
    <w:rsid w:val="00E53447"/>
    <w:rsid w:val="00E53706"/>
    <w:rsid w:val="00E53A4B"/>
    <w:rsid w:val="00E5402C"/>
    <w:rsid w:val="00E549A8"/>
    <w:rsid w:val="00E55F02"/>
    <w:rsid w:val="00E5685A"/>
    <w:rsid w:val="00E57CE2"/>
    <w:rsid w:val="00E57E96"/>
    <w:rsid w:val="00E60E0B"/>
    <w:rsid w:val="00E60ED8"/>
    <w:rsid w:val="00E613CE"/>
    <w:rsid w:val="00E617BD"/>
    <w:rsid w:val="00E61A48"/>
    <w:rsid w:val="00E61C0C"/>
    <w:rsid w:val="00E61D38"/>
    <w:rsid w:val="00E61E05"/>
    <w:rsid w:val="00E61F7C"/>
    <w:rsid w:val="00E63C5F"/>
    <w:rsid w:val="00E6413A"/>
    <w:rsid w:val="00E64954"/>
    <w:rsid w:val="00E64A4C"/>
    <w:rsid w:val="00E64BD9"/>
    <w:rsid w:val="00E6519C"/>
    <w:rsid w:val="00E661F3"/>
    <w:rsid w:val="00E6643C"/>
    <w:rsid w:val="00E6728E"/>
    <w:rsid w:val="00E675DF"/>
    <w:rsid w:val="00E67E50"/>
    <w:rsid w:val="00E67EF5"/>
    <w:rsid w:val="00E67FC6"/>
    <w:rsid w:val="00E70567"/>
    <w:rsid w:val="00E705B4"/>
    <w:rsid w:val="00E706AD"/>
    <w:rsid w:val="00E70B38"/>
    <w:rsid w:val="00E71C1B"/>
    <w:rsid w:val="00E72967"/>
    <w:rsid w:val="00E72BFA"/>
    <w:rsid w:val="00E72C88"/>
    <w:rsid w:val="00E72F02"/>
    <w:rsid w:val="00E7356B"/>
    <w:rsid w:val="00E735CF"/>
    <w:rsid w:val="00E738C2"/>
    <w:rsid w:val="00E739D0"/>
    <w:rsid w:val="00E73FFE"/>
    <w:rsid w:val="00E7517A"/>
    <w:rsid w:val="00E754F8"/>
    <w:rsid w:val="00E7576E"/>
    <w:rsid w:val="00E75AD6"/>
    <w:rsid w:val="00E75F39"/>
    <w:rsid w:val="00E7654C"/>
    <w:rsid w:val="00E76739"/>
    <w:rsid w:val="00E76DE3"/>
    <w:rsid w:val="00E76E33"/>
    <w:rsid w:val="00E7778E"/>
    <w:rsid w:val="00E77CF5"/>
    <w:rsid w:val="00E80000"/>
    <w:rsid w:val="00E803D1"/>
    <w:rsid w:val="00E8053D"/>
    <w:rsid w:val="00E8155D"/>
    <w:rsid w:val="00E8201E"/>
    <w:rsid w:val="00E8211B"/>
    <w:rsid w:val="00E82811"/>
    <w:rsid w:val="00E828C9"/>
    <w:rsid w:val="00E8297F"/>
    <w:rsid w:val="00E82A2E"/>
    <w:rsid w:val="00E83A16"/>
    <w:rsid w:val="00E8415E"/>
    <w:rsid w:val="00E84AD7"/>
    <w:rsid w:val="00E85177"/>
    <w:rsid w:val="00E85379"/>
    <w:rsid w:val="00E85CC0"/>
    <w:rsid w:val="00E8792B"/>
    <w:rsid w:val="00E87AEE"/>
    <w:rsid w:val="00E87C2D"/>
    <w:rsid w:val="00E90004"/>
    <w:rsid w:val="00E90E2A"/>
    <w:rsid w:val="00E90F8D"/>
    <w:rsid w:val="00E915FF"/>
    <w:rsid w:val="00E91C18"/>
    <w:rsid w:val="00E93006"/>
    <w:rsid w:val="00E931A0"/>
    <w:rsid w:val="00E93B7A"/>
    <w:rsid w:val="00E93CA9"/>
    <w:rsid w:val="00E93FEA"/>
    <w:rsid w:val="00E94BA9"/>
    <w:rsid w:val="00E94C7E"/>
    <w:rsid w:val="00E94D54"/>
    <w:rsid w:val="00E94F1A"/>
    <w:rsid w:val="00E95235"/>
    <w:rsid w:val="00E95B5A"/>
    <w:rsid w:val="00E96031"/>
    <w:rsid w:val="00E96101"/>
    <w:rsid w:val="00E963E3"/>
    <w:rsid w:val="00E96E1A"/>
    <w:rsid w:val="00E971C0"/>
    <w:rsid w:val="00E9734B"/>
    <w:rsid w:val="00E978BE"/>
    <w:rsid w:val="00E978D0"/>
    <w:rsid w:val="00E97C75"/>
    <w:rsid w:val="00E97E50"/>
    <w:rsid w:val="00EA000E"/>
    <w:rsid w:val="00EA0CA6"/>
    <w:rsid w:val="00EA0E04"/>
    <w:rsid w:val="00EA1392"/>
    <w:rsid w:val="00EA170E"/>
    <w:rsid w:val="00EA1AD4"/>
    <w:rsid w:val="00EA200D"/>
    <w:rsid w:val="00EA220D"/>
    <w:rsid w:val="00EA29A2"/>
    <w:rsid w:val="00EA2C24"/>
    <w:rsid w:val="00EA312A"/>
    <w:rsid w:val="00EA3156"/>
    <w:rsid w:val="00EA31C7"/>
    <w:rsid w:val="00EA339E"/>
    <w:rsid w:val="00EA380C"/>
    <w:rsid w:val="00EA3E1C"/>
    <w:rsid w:val="00EA40A2"/>
    <w:rsid w:val="00EA4949"/>
    <w:rsid w:val="00EA4CD5"/>
    <w:rsid w:val="00EA5241"/>
    <w:rsid w:val="00EA52EB"/>
    <w:rsid w:val="00EA562F"/>
    <w:rsid w:val="00EA5D2C"/>
    <w:rsid w:val="00EA5D8E"/>
    <w:rsid w:val="00EA66FC"/>
    <w:rsid w:val="00EA6DEB"/>
    <w:rsid w:val="00EA7FB4"/>
    <w:rsid w:val="00EB07CF"/>
    <w:rsid w:val="00EB0F9B"/>
    <w:rsid w:val="00EB11E8"/>
    <w:rsid w:val="00EB1A02"/>
    <w:rsid w:val="00EB1CDE"/>
    <w:rsid w:val="00EB1D0D"/>
    <w:rsid w:val="00EB1FC7"/>
    <w:rsid w:val="00EB3860"/>
    <w:rsid w:val="00EB3A16"/>
    <w:rsid w:val="00EB3B88"/>
    <w:rsid w:val="00EB3C57"/>
    <w:rsid w:val="00EB3EED"/>
    <w:rsid w:val="00EB5566"/>
    <w:rsid w:val="00EB57E4"/>
    <w:rsid w:val="00EB5C6C"/>
    <w:rsid w:val="00EB60EF"/>
    <w:rsid w:val="00EB644E"/>
    <w:rsid w:val="00EB6811"/>
    <w:rsid w:val="00EB6E1E"/>
    <w:rsid w:val="00EB71CE"/>
    <w:rsid w:val="00EB7530"/>
    <w:rsid w:val="00EB775D"/>
    <w:rsid w:val="00EC0711"/>
    <w:rsid w:val="00EC0C14"/>
    <w:rsid w:val="00EC1AA8"/>
    <w:rsid w:val="00EC208D"/>
    <w:rsid w:val="00EC2B42"/>
    <w:rsid w:val="00EC380E"/>
    <w:rsid w:val="00EC39D9"/>
    <w:rsid w:val="00EC3B8F"/>
    <w:rsid w:val="00EC3C8F"/>
    <w:rsid w:val="00EC489E"/>
    <w:rsid w:val="00EC4BEF"/>
    <w:rsid w:val="00EC515B"/>
    <w:rsid w:val="00EC55B7"/>
    <w:rsid w:val="00EC58EC"/>
    <w:rsid w:val="00EC5CA0"/>
    <w:rsid w:val="00EC5CFE"/>
    <w:rsid w:val="00EC65F1"/>
    <w:rsid w:val="00EC6C86"/>
    <w:rsid w:val="00EC6E3A"/>
    <w:rsid w:val="00EC7372"/>
    <w:rsid w:val="00EC7821"/>
    <w:rsid w:val="00ED075E"/>
    <w:rsid w:val="00ED156C"/>
    <w:rsid w:val="00ED17F9"/>
    <w:rsid w:val="00ED19D1"/>
    <w:rsid w:val="00ED1FC1"/>
    <w:rsid w:val="00ED2617"/>
    <w:rsid w:val="00ED2AC0"/>
    <w:rsid w:val="00ED30E8"/>
    <w:rsid w:val="00ED3618"/>
    <w:rsid w:val="00ED3B69"/>
    <w:rsid w:val="00ED3ECA"/>
    <w:rsid w:val="00ED3F39"/>
    <w:rsid w:val="00ED4168"/>
    <w:rsid w:val="00ED4A4A"/>
    <w:rsid w:val="00ED527A"/>
    <w:rsid w:val="00ED5692"/>
    <w:rsid w:val="00ED578C"/>
    <w:rsid w:val="00ED6067"/>
    <w:rsid w:val="00ED60A2"/>
    <w:rsid w:val="00ED63AE"/>
    <w:rsid w:val="00ED679B"/>
    <w:rsid w:val="00ED67CB"/>
    <w:rsid w:val="00ED68D1"/>
    <w:rsid w:val="00ED691D"/>
    <w:rsid w:val="00ED6B06"/>
    <w:rsid w:val="00ED6CD1"/>
    <w:rsid w:val="00ED6D27"/>
    <w:rsid w:val="00ED6E65"/>
    <w:rsid w:val="00ED6FA8"/>
    <w:rsid w:val="00ED715E"/>
    <w:rsid w:val="00ED7225"/>
    <w:rsid w:val="00ED7A42"/>
    <w:rsid w:val="00EE04BA"/>
    <w:rsid w:val="00EE06C9"/>
    <w:rsid w:val="00EE0C6D"/>
    <w:rsid w:val="00EE0EA1"/>
    <w:rsid w:val="00EE13C3"/>
    <w:rsid w:val="00EE13D7"/>
    <w:rsid w:val="00EE22AF"/>
    <w:rsid w:val="00EE235C"/>
    <w:rsid w:val="00EE2A64"/>
    <w:rsid w:val="00EE2D7B"/>
    <w:rsid w:val="00EE3574"/>
    <w:rsid w:val="00EE360B"/>
    <w:rsid w:val="00EE3B22"/>
    <w:rsid w:val="00EE42C5"/>
    <w:rsid w:val="00EE44D5"/>
    <w:rsid w:val="00EE555B"/>
    <w:rsid w:val="00EE5A3B"/>
    <w:rsid w:val="00EE5D92"/>
    <w:rsid w:val="00EE5F2E"/>
    <w:rsid w:val="00EE6564"/>
    <w:rsid w:val="00EE6C6B"/>
    <w:rsid w:val="00EE7019"/>
    <w:rsid w:val="00EE7CE7"/>
    <w:rsid w:val="00EF011B"/>
    <w:rsid w:val="00EF025E"/>
    <w:rsid w:val="00EF0517"/>
    <w:rsid w:val="00EF06FA"/>
    <w:rsid w:val="00EF0734"/>
    <w:rsid w:val="00EF0979"/>
    <w:rsid w:val="00EF0BFD"/>
    <w:rsid w:val="00EF0EA0"/>
    <w:rsid w:val="00EF16A6"/>
    <w:rsid w:val="00EF1B47"/>
    <w:rsid w:val="00EF1EA8"/>
    <w:rsid w:val="00EF20D6"/>
    <w:rsid w:val="00EF2C2D"/>
    <w:rsid w:val="00EF2CC6"/>
    <w:rsid w:val="00EF317C"/>
    <w:rsid w:val="00EF3247"/>
    <w:rsid w:val="00EF3AFE"/>
    <w:rsid w:val="00EF3F21"/>
    <w:rsid w:val="00EF4132"/>
    <w:rsid w:val="00EF437D"/>
    <w:rsid w:val="00EF4422"/>
    <w:rsid w:val="00EF45F3"/>
    <w:rsid w:val="00EF4A64"/>
    <w:rsid w:val="00EF4D52"/>
    <w:rsid w:val="00EF53B3"/>
    <w:rsid w:val="00EF59EA"/>
    <w:rsid w:val="00EF5E42"/>
    <w:rsid w:val="00EF61A4"/>
    <w:rsid w:val="00EF6284"/>
    <w:rsid w:val="00EF665D"/>
    <w:rsid w:val="00EF66DE"/>
    <w:rsid w:val="00EF7184"/>
    <w:rsid w:val="00EF72F4"/>
    <w:rsid w:val="00EF763D"/>
    <w:rsid w:val="00EF7E25"/>
    <w:rsid w:val="00EF7F43"/>
    <w:rsid w:val="00F00012"/>
    <w:rsid w:val="00F00199"/>
    <w:rsid w:val="00F00847"/>
    <w:rsid w:val="00F0165E"/>
    <w:rsid w:val="00F018AD"/>
    <w:rsid w:val="00F01929"/>
    <w:rsid w:val="00F01B81"/>
    <w:rsid w:val="00F02171"/>
    <w:rsid w:val="00F02184"/>
    <w:rsid w:val="00F02433"/>
    <w:rsid w:val="00F027CE"/>
    <w:rsid w:val="00F032F9"/>
    <w:rsid w:val="00F033EF"/>
    <w:rsid w:val="00F0363D"/>
    <w:rsid w:val="00F04112"/>
    <w:rsid w:val="00F04D28"/>
    <w:rsid w:val="00F0528B"/>
    <w:rsid w:val="00F061A6"/>
    <w:rsid w:val="00F0633B"/>
    <w:rsid w:val="00F06FC2"/>
    <w:rsid w:val="00F0710C"/>
    <w:rsid w:val="00F0778D"/>
    <w:rsid w:val="00F10586"/>
    <w:rsid w:val="00F1095F"/>
    <w:rsid w:val="00F10DC4"/>
    <w:rsid w:val="00F111B4"/>
    <w:rsid w:val="00F11AA0"/>
    <w:rsid w:val="00F11AB3"/>
    <w:rsid w:val="00F11AC4"/>
    <w:rsid w:val="00F122FF"/>
    <w:rsid w:val="00F13180"/>
    <w:rsid w:val="00F137F3"/>
    <w:rsid w:val="00F138AB"/>
    <w:rsid w:val="00F14017"/>
    <w:rsid w:val="00F140B0"/>
    <w:rsid w:val="00F1436E"/>
    <w:rsid w:val="00F1562B"/>
    <w:rsid w:val="00F1569B"/>
    <w:rsid w:val="00F15972"/>
    <w:rsid w:val="00F16186"/>
    <w:rsid w:val="00F16696"/>
    <w:rsid w:val="00F1684C"/>
    <w:rsid w:val="00F16B38"/>
    <w:rsid w:val="00F16ED4"/>
    <w:rsid w:val="00F17EF1"/>
    <w:rsid w:val="00F20527"/>
    <w:rsid w:val="00F20633"/>
    <w:rsid w:val="00F20876"/>
    <w:rsid w:val="00F20D9C"/>
    <w:rsid w:val="00F20FC8"/>
    <w:rsid w:val="00F21DD6"/>
    <w:rsid w:val="00F22082"/>
    <w:rsid w:val="00F224DC"/>
    <w:rsid w:val="00F2257F"/>
    <w:rsid w:val="00F22A28"/>
    <w:rsid w:val="00F2428A"/>
    <w:rsid w:val="00F24B62"/>
    <w:rsid w:val="00F25CFE"/>
    <w:rsid w:val="00F26ACF"/>
    <w:rsid w:val="00F27030"/>
    <w:rsid w:val="00F2753A"/>
    <w:rsid w:val="00F27542"/>
    <w:rsid w:val="00F27562"/>
    <w:rsid w:val="00F27D18"/>
    <w:rsid w:val="00F3018B"/>
    <w:rsid w:val="00F30371"/>
    <w:rsid w:val="00F306ED"/>
    <w:rsid w:val="00F31744"/>
    <w:rsid w:val="00F31DEE"/>
    <w:rsid w:val="00F31E12"/>
    <w:rsid w:val="00F31F07"/>
    <w:rsid w:val="00F3241F"/>
    <w:rsid w:val="00F329FF"/>
    <w:rsid w:val="00F32E91"/>
    <w:rsid w:val="00F333FF"/>
    <w:rsid w:val="00F334BC"/>
    <w:rsid w:val="00F342B5"/>
    <w:rsid w:val="00F34879"/>
    <w:rsid w:val="00F35243"/>
    <w:rsid w:val="00F35611"/>
    <w:rsid w:val="00F357C4"/>
    <w:rsid w:val="00F35B48"/>
    <w:rsid w:val="00F35B99"/>
    <w:rsid w:val="00F35C2E"/>
    <w:rsid w:val="00F36CA3"/>
    <w:rsid w:val="00F36D7C"/>
    <w:rsid w:val="00F36E9F"/>
    <w:rsid w:val="00F37436"/>
    <w:rsid w:val="00F376E1"/>
    <w:rsid w:val="00F37A51"/>
    <w:rsid w:val="00F4047E"/>
    <w:rsid w:val="00F408B8"/>
    <w:rsid w:val="00F40F08"/>
    <w:rsid w:val="00F413E4"/>
    <w:rsid w:val="00F41B19"/>
    <w:rsid w:val="00F41B5E"/>
    <w:rsid w:val="00F42347"/>
    <w:rsid w:val="00F4252C"/>
    <w:rsid w:val="00F42AB5"/>
    <w:rsid w:val="00F42DC3"/>
    <w:rsid w:val="00F43411"/>
    <w:rsid w:val="00F434B9"/>
    <w:rsid w:val="00F43E6E"/>
    <w:rsid w:val="00F43EB4"/>
    <w:rsid w:val="00F43EBF"/>
    <w:rsid w:val="00F44118"/>
    <w:rsid w:val="00F44423"/>
    <w:rsid w:val="00F44558"/>
    <w:rsid w:val="00F451B4"/>
    <w:rsid w:val="00F4542F"/>
    <w:rsid w:val="00F456C9"/>
    <w:rsid w:val="00F458BB"/>
    <w:rsid w:val="00F469D7"/>
    <w:rsid w:val="00F47DDA"/>
    <w:rsid w:val="00F50BE6"/>
    <w:rsid w:val="00F50CD4"/>
    <w:rsid w:val="00F50DE1"/>
    <w:rsid w:val="00F51236"/>
    <w:rsid w:val="00F512FB"/>
    <w:rsid w:val="00F51438"/>
    <w:rsid w:val="00F5374C"/>
    <w:rsid w:val="00F541B8"/>
    <w:rsid w:val="00F546D7"/>
    <w:rsid w:val="00F54A26"/>
    <w:rsid w:val="00F54AAD"/>
    <w:rsid w:val="00F560B2"/>
    <w:rsid w:val="00F565A2"/>
    <w:rsid w:val="00F569DF"/>
    <w:rsid w:val="00F56B6D"/>
    <w:rsid w:val="00F56CC2"/>
    <w:rsid w:val="00F5787E"/>
    <w:rsid w:val="00F57A7F"/>
    <w:rsid w:val="00F57ADE"/>
    <w:rsid w:val="00F60BC0"/>
    <w:rsid w:val="00F60F29"/>
    <w:rsid w:val="00F6113C"/>
    <w:rsid w:val="00F61302"/>
    <w:rsid w:val="00F615A8"/>
    <w:rsid w:val="00F61B7F"/>
    <w:rsid w:val="00F61F62"/>
    <w:rsid w:val="00F62370"/>
    <w:rsid w:val="00F62888"/>
    <w:rsid w:val="00F628D3"/>
    <w:rsid w:val="00F628EC"/>
    <w:rsid w:val="00F62A4D"/>
    <w:rsid w:val="00F62BED"/>
    <w:rsid w:val="00F62EF2"/>
    <w:rsid w:val="00F63079"/>
    <w:rsid w:val="00F6322B"/>
    <w:rsid w:val="00F6339C"/>
    <w:rsid w:val="00F638C3"/>
    <w:rsid w:val="00F63BB0"/>
    <w:rsid w:val="00F64918"/>
    <w:rsid w:val="00F6497E"/>
    <w:rsid w:val="00F64C6E"/>
    <w:rsid w:val="00F64FB0"/>
    <w:rsid w:val="00F65C71"/>
    <w:rsid w:val="00F65C7F"/>
    <w:rsid w:val="00F65E79"/>
    <w:rsid w:val="00F6646A"/>
    <w:rsid w:val="00F669F0"/>
    <w:rsid w:val="00F66D5E"/>
    <w:rsid w:val="00F66DD8"/>
    <w:rsid w:val="00F675B1"/>
    <w:rsid w:val="00F677E2"/>
    <w:rsid w:val="00F6793C"/>
    <w:rsid w:val="00F67F41"/>
    <w:rsid w:val="00F70109"/>
    <w:rsid w:val="00F703E3"/>
    <w:rsid w:val="00F70D50"/>
    <w:rsid w:val="00F710FC"/>
    <w:rsid w:val="00F716FB"/>
    <w:rsid w:val="00F717E6"/>
    <w:rsid w:val="00F71E5E"/>
    <w:rsid w:val="00F720F5"/>
    <w:rsid w:val="00F72608"/>
    <w:rsid w:val="00F72B67"/>
    <w:rsid w:val="00F72DE6"/>
    <w:rsid w:val="00F72EA2"/>
    <w:rsid w:val="00F734F7"/>
    <w:rsid w:val="00F73751"/>
    <w:rsid w:val="00F73B6E"/>
    <w:rsid w:val="00F73DC5"/>
    <w:rsid w:val="00F74042"/>
    <w:rsid w:val="00F7484C"/>
    <w:rsid w:val="00F74F2F"/>
    <w:rsid w:val="00F7521F"/>
    <w:rsid w:val="00F75D71"/>
    <w:rsid w:val="00F75EAD"/>
    <w:rsid w:val="00F76248"/>
    <w:rsid w:val="00F76934"/>
    <w:rsid w:val="00F76C7A"/>
    <w:rsid w:val="00F77154"/>
    <w:rsid w:val="00F7795C"/>
    <w:rsid w:val="00F77C80"/>
    <w:rsid w:val="00F77CDD"/>
    <w:rsid w:val="00F77F54"/>
    <w:rsid w:val="00F77F88"/>
    <w:rsid w:val="00F77FC0"/>
    <w:rsid w:val="00F80CBF"/>
    <w:rsid w:val="00F80F33"/>
    <w:rsid w:val="00F81CCE"/>
    <w:rsid w:val="00F824BB"/>
    <w:rsid w:val="00F82EC0"/>
    <w:rsid w:val="00F835C6"/>
    <w:rsid w:val="00F83744"/>
    <w:rsid w:val="00F837CA"/>
    <w:rsid w:val="00F83C66"/>
    <w:rsid w:val="00F8431E"/>
    <w:rsid w:val="00F846D6"/>
    <w:rsid w:val="00F84DFE"/>
    <w:rsid w:val="00F85093"/>
    <w:rsid w:val="00F85133"/>
    <w:rsid w:val="00F851AE"/>
    <w:rsid w:val="00F85736"/>
    <w:rsid w:val="00F859CF"/>
    <w:rsid w:val="00F8647F"/>
    <w:rsid w:val="00F8664A"/>
    <w:rsid w:val="00F86997"/>
    <w:rsid w:val="00F86F9E"/>
    <w:rsid w:val="00F86FCA"/>
    <w:rsid w:val="00F87093"/>
    <w:rsid w:val="00F871D7"/>
    <w:rsid w:val="00F878C9"/>
    <w:rsid w:val="00F878EE"/>
    <w:rsid w:val="00F87943"/>
    <w:rsid w:val="00F87B4B"/>
    <w:rsid w:val="00F901CF"/>
    <w:rsid w:val="00F90CB8"/>
    <w:rsid w:val="00F9134C"/>
    <w:rsid w:val="00F9173A"/>
    <w:rsid w:val="00F91800"/>
    <w:rsid w:val="00F91A33"/>
    <w:rsid w:val="00F93469"/>
    <w:rsid w:val="00F93BB2"/>
    <w:rsid w:val="00F9414C"/>
    <w:rsid w:val="00F94991"/>
    <w:rsid w:val="00F94E40"/>
    <w:rsid w:val="00F94E99"/>
    <w:rsid w:val="00F95AD2"/>
    <w:rsid w:val="00F95CBD"/>
    <w:rsid w:val="00F9650A"/>
    <w:rsid w:val="00F967C7"/>
    <w:rsid w:val="00F97781"/>
    <w:rsid w:val="00F9797D"/>
    <w:rsid w:val="00FA001D"/>
    <w:rsid w:val="00FA0437"/>
    <w:rsid w:val="00FA0988"/>
    <w:rsid w:val="00FA1495"/>
    <w:rsid w:val="00FA155E"/>
    <w:rsid w:val="00FA1FE6"/>
    <w:rsid w:val="00FA228C"/>
    <w:rsid w:val="00FA233F"/>
    <w:rsid w:val="00FA2E05"/>
    <w:rsid w:val="00FA3093"/>
    <w:rsid w:val="00FA39DE"/>
    <w:rsid w:val="00FA3DF0"/>
    <w:rsid w:val="00FA43AD"/>
    <w:rsid w:val="00FA43C5"/>
    <w:rsid w:val="00FA43CE"/>
    <w:rsid w:val="00FA4768"/>
    <w:rsid w:val="00FA4851"/>
    <w:rsid w:val="00FA48B8"/>
    <w:rsid w:val="00FA4997"/>
    <w:rsid w:val="00FA541C"/>
    <w:rsid w:val="00FA54F1"/>
    <w:rsid w:val="00FA55BD"/>
    <w:rsid w:val="00FA5A80"/>
    <w:rsid w:val="00FA5BC7"/>
    <w:rsid w:val="00FA64B9"/>
    <w:rsid w:val="00FA7547"/>
    <w:rsid w:val="00FA7765"/>
    <w:rsid w:val="00FA7D57"/>
    <w:rsid w:val="00FA7DDD"/>
    <w:rsid w:val="00FB0008"/>
    <w:rsid w:val="00FB01F3"/>
    <w:rsid w:val="00FB071C"/>
    <w:rsid w:val="00FB08D3"/>
    <w:rsid w:val="00FB0B09"/>
    <w:rsid w:val="00FB139C"/>
    <w:rsid w:val="00FB179C"/>
    <w:rsid w:val="00FB19FC"/>
    <w:rsid w:val="00FB1A0B"/>
    <w:rsid w:val="00FB1ACE"/>
    <w:rsid w:val="00FB1C30"/>
    <w:rsid w:val="00FB20E2"/>
    <w:rsid w:val="00FB2309"/>
    <w:rsid w:val="00FB2A36"/>
    <w:rsid w:val="00FB3013"/>
    <w:rsid w:val="00FB32DD"/>
    <w:rsid w:val="00FB3E76"/>
    <w:rsid w:val="00FB3EA0"/>
    <w:rsid w:val="00FB4787"/>
    <w:rsid w:val="00FB4B27"/>
    <w:rsid w:val="00FB55F4"/>
    <w:rsid w:val="00FB58D8"/>
    <w:rsid w:val="00FB5FC2"/>
    <w:rsid w:val="00FB6035"/>
    <w:rsid w:val="00FB6525"/>
    <w:rsid w:val="00FB697D"/>
    <w:rsid w:val="00FB7059"/>
    <w:rsid w:val="00FB7140"/>
    <w:rsid w:val="00FB7615"/>
    <w:rsid w:val="00FB77CE"/>
    <w:rsid w:val="00FC0B63"/>
    <w:rsid w:val="00FC0F07"/>
    <w:rsid w:val="00FC112B"/>
    <w:rsid w:val="00FC12ED"/>
    <w:rsid w:val="00FC153F"/>
    <w:rsid w:val="00FC2209"/>
    <w:rsid w:val="00FC248C"/>
    <w:rsid w:val="00FC24BF"/>
    <w:rsid w:val="00FC28EF"/>
    <w:rsid w:val="00FC29B3"/>
    <w:rsid w:val="00FC29CE"/>
    <w:rsid w:val="00FC2D84"/>
    <w:rsid w:val="00FC3448"/>
    <w:rsid w:val="00FC36A4"/>
    <w:rsid w:val="00FC371B"/>
    <w:rsid w:val="00FC3D0A"/>
    <w:rsid w:val="00FC3D90"/>
    <w:rsid w:val="00FC3FF7"/>
    <w:rsid w:val="00FC41CC"/>
    <w:rsid w:val="00FC499E"/>
    <w:rsid w:val="00FC49E6"/>
    <w:rsid w:val="00FC4F38"/>
    <w:rsid w:val="00FC6482"/>
    <w:rsid w:val="00FC678C"/>
    <w:rsid w:val="00FC682C"/>
    <w:rsid w:val="00FC715C"/>
    <w:rsid w:val="00FC7531"/>
    <w:rsid w:val="00FC7EAA"/>
    <w:rsid w:val="00FD0169"/>
    <w:rsid w:val="00FD055A"/>
    <w:rsid w:val="00FD0E62"/>
    <w:rsid w:val="00FD161B"/>
    <w:rsid w:val="00FD3198"/>
    <w:rsid w:val="00FD3290"/>
    <w:rsid w:val="00FD359D"/>
    <w:rsid w:val="00FD3961"/>
    <w:rsid w:val="00FD3974"/>
    <w:rsid w:val="00FD3BEB"/>
    <w:rsid w:val="00FD3DBA"/>
    <w:rsid w:val="00FD438F"/>
    <w:rsid w:val="00FD440A"/>
    <w:rsid w:val="00FD4903"/>
    <w:rsid w:val="00FD4D80"/>
    <w:rsid w:val="00FD4EEF"/>
    <w:rsid w:val="00FD4FA5"/>
    <w:rsid w:val="00FD50A0"/>
    <w:rsid w:val="00FD5166"/>
    <w:rsid w:val="00FD542E"/>
    <w:rsid w:val="00FD6836"/>
    <w:rsid w:val="00FD69FB"/>
    <w:rsid w:val="00FD7007"/>
    <w:rsid w:val="00FD758C"/>
    <w:rsid w:val="00FD77AF"/>
    <w:rsid w:val="00FD7D6D"/>
    <w:rsid w:val="00FE027B"/>
    <w:rsid w:val="00FE05EF"/>
    <w:rsid w:val="00FE090E"/>
    <w:rsid w:val="00FE0D6F"/>
    <w:rsid w:val="00FE14A9"/>
    <w:rsid w:val="00FE1723"/>
    <w:rsid w:val="00FE1845"/>
    <w:rsid w:val="00FE19FD"/>
    <w:rsid w:val="00FE1E45"/>
    <w:rsid w:val="00FE2232"/>
    <w:rsid w:val="00FE2D65"/>
    <w:rsid w:val="00FE3279"/>
    <w:rsid w:val="00FE33F6"/>
    <w:rsid w:val="00FE3AF9"/>
    <w:rsid w:val="00FE3C70"/>
    <w:rsid w:val="00FE432C"/>
    <w:rsid w:val="00FE449D"/>
    <w:rsid w:val="00FE45A2"/>
    <w:rsid w:val="00FE54C5"/>
    <w:rsid w:val="00FE57B8"/>
    <w:rsid w:val="00FE6BB9"/>
    <w:rsid w:val="00FE7128"/>
    <w:rsid w:val="00FE756D"/>
    <w:rsid w:val="00FE764E"/>
    <w:rsid w:val="00FE7811"/>
    <w:rsid w:val="00FE7D9A"/>
    <w:rsid w:val="00FF05B9"/>
    <w:rsid w:val="00FF077B"/>
    <w:rsid w:val="00FF0A9B"/>
    <w:rsid w:val="00FF0EB1"/>
    <w:rsid w:val="00FF0F5C"/>
    <w:rsid w:val="00FF1349"/>
    <w:rsid w:val="00FF1450"/>
    <w:rsid w:val="00FF1C37"/>
    <w:rsid w:val="00FF2075"/>
    <w:rsid w:val="00FF2256"/>
    <w:rsid w:val="00FF22E5"/>
    <w:rsid w:val="00FF2476"/>
    <w:rsid w:val="00FF2A9B"/>
    <w:rsid w:val="00FF2CFD"/>
    <w:rsid w:val="00FF3009"/>
    <w:rsid w:val="00FF3498"/>
    <w:rsid w:val="00FF3860"/>
    <w:rsid w:val="00FF3E19"/>
    <w:rsid w:val="00FF43C6"/>
    <w:rsid w:val="00FF456A"/>
    <w:rsid w:val="00FF460C"/>
    <w:rsid w:val="00FF46FD"/>
    <w:rsid w:val="00FF6204"/>
    <w:rsid w:val="00FF634D"/>
    <w:rsid w:val="00FF6446"/>
    <w:rsid w:val="00FF6507"/>
    <w:rsid w:val="00FF6DFB"/>
    <w:rsid w:val="00FF7066"/>
    <w:rsid w:val="00FF71C1"/>
    <w:rsid w:val="00FF7610"/>
    <w:rsid w:val="00FF7899"/>
    <w:rsid w:val="00FF79E9"/>
    <w:rsid w:val="00FF7F66"/>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2D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character" w:customStyle="1" w:styleId="eop">
    <w:name w:val="eop"/>
    <w:basedOn w:val="Fuentedeprrafopredeter"/>
    <w:rsid w:val="00135453"/>
  </w:style>
  <w:style w:type="paragraph" w:customStyle="1" w:styleId="paragraph">
    <w:name w:val="paragraph"/>
    <w:basedOn w:val="Normal"/>
    <w:rsid w:val="00135453"/>
    <w:pPr>
      <w:spacing w:before="100" w:beforeAutospacing="1" w:after="100" w:afterAutospacing="1"/>
    </w:pPr>
    <w:rPr>
      <w:sz w:val="24"/>
      <w:szCs w:val="24"/>
      <w:lang w:eastAsia="es-MX"/>
    </w:rPr>
  </w:style>
  <w:style w:type="character" w:customStyle="1" w:styleId="findhit">
    <w:name w:val="findhit"/>
    <w:basedOn w:val="Fuentedeprrafopredeter"/>
    <w:rsid w:val="00135453"/>
  </w:style>
  <w:style w:type="character" w:customStyle="1" w:styleId="titulorubrolgt">
    <w:name w:val="titulorubrolgt"/>
    <w:basedOn w:val="Fuentedeprrafopredeter"/>
    <w:rsid w:val="00024A96"/>
  </w:style>
  <w:style w:type="character" w:customStyle="1" w:styleId="ctr">
    <w:name w:val="ctr"/>
    <w:basedOn w:val="Fuentedeprrafopredeter"/>
    <w:rsid w:val="00024A96"/>
  </w:style>
  <w:style w:type="paragraph" w:styleId="Revisin">
    <w:name w:val="Revision"/>
    <w:hidden/>
    <w:uiPriority w:val="99"/>
    <w:semiHidden/>
    <w:rsid w:val="0058591C"/>
    <w:pPr>
      <w:spacing w:after="0" w:line="240" w:lineRule="auto"/>
    </w:pPr>
    <w:rPr>
      <w:rFonts w:ascii="Times New Roman" w:eastAsia="Times New Roman" w:hAnsi="Times New Roman" w:cs="Times New Roman"/>
      <w:sz w:val="20"/>
      <w:szCs w:val="20"/>
      <w:lang w:eastAsia="es-ES"/>
    </w:rPr>
  </w:style>
  <w:style w:type="character" w:customStyle="1" w:styleId="Mencinsinresolver3">
    <w:name w:val="Mención sin resolver3"/>
    <w:basedOn w:val="Fuentedeprrafopredeter"/>
    <w:uiPriority w:val="99"/>
    <w:semiHidden/>
    <w:unhideWhenUsed/>
    <w:rsid w:val="00727A1C"/>
    <w:rPr>
      <w:color w:val="605E5C"/>
      <w:shd w:val="clear" w:color="auto" w:fill="E1DFDD"/>
    </w:rPr>
  </w:style>
  <w:style w:type="character" w:customStyle="1" w:styleId="Mencinsinresolver4">
    <w:name w:val="Mención sin resolver4"/>
    <w:basedOn w:val="Fuentedeprrafopredeter"/>
    <w:uiPriority w:val="99"/>
    <w:semiHidden/>
    <w:unhideWhenUsed/>
    <w:rsid w:val="003D7425"/>
    <w:rPr>
      <w:color w:val="605E5C"/>
      <w:shd w:val="clear" w:color="auto" w:fill="E1DFDD"/>
    </w:rPr>
  </w:style>
  <w:style w:type="character" w:customStyle="1" w:styleId="Mencinsinresolver5">
    <w:name w:val="Mención sin resolver5"/>
    <w:basedOn w:val="Fuentedeprrafopredeter"/>
    <w:uiPriority w:val="99"/>
    <w:semiHidden/>
    <w:unhideWhenUsed/>
    <w:rsid w:val="00BA593A"/>
    <w:rPr>
      <w:color w:val="605E5C"/>
      <w:shd w:val="clear" w:color="auto" w:fill="E1DFDD"/>
    </w:rPr>
  </w:style>
  <w:style w:type="character" w:customStyle="1" w:styleId="Mencinsinresolver6">
    <w:name w:val="Mención sin resolver6"/>
    <w:basedOn w:val="Fuentedeprrafopredeter"/>
    <w:uiPriority w:val="99"/>
    <w:semiHidden/>
    <w:unhideWhenUsed/>
    <w:rsid w:val="009F656D"/>
    <w:rPr>
      <w:color w:val="605E5C"/>
      <w:shd w:val="clear" w:color="auto" w:fill="E1DFDD"/>
    </w:rPr>
  </w:style>
  <w:style w:type="character" w:customStyle="1" w:styleId="Mencinsinresolver7">
    <w:name w:val="Mención sin resolver7"/>
    <w:basedOn w:val="Fuentedeprrafopredeter"/>
    <w:uiPriority w:val="99"/>
    <w:semiHidden/>
    <w:unhideWhenUsed/>
    <w:rsid w:val="008E59C8"/>
    <w:rPr>
      <w:color w:val="605E5C"/>
      <w:shd w:val="clear" w:color="auto" w:fill="E1DFDD"/>
    </w:rPr>
  </w:style>
  <w:style w:type="character" w:customStyle="1" w:styleId="Mencinsinresolver8">
    <w:name w:val="Mención sin resolver8"/>
    <w:basedOn w:val="Fuentedeprrafopredeter"/>
    <w:uiPriority w:val="99"/>
    <w:semiHidden/>
    <w:unhideWhenUsed/>
    <w:rsid w:val="00641A20"/>
    <w:rPr>
      <w:color w:val="605E5C"/>
      <w:shd w:val="clear" w:color="auto" w:fill="E1DFDD"/>
    </w:rPr>
  </w:style>
  <w:style w:type="character" w:customStyle="1" w:styleId="Mencinsinresolver9">
    <w:name w:val="Mención sin resolver9"/>
    <w:basedOn w:val="Fuentedeprrafopredeter"/>
    <w:uiPriority w:val="99"/>
    <w:semiHidden/>
    <w:unhideWhenUsed/>
    <w:rsid w:val="00577224"/>
    <w:rPr>
      <w:color w:val="605E5C"/>
      <w:shd w:val="clear" w:color="auto" w:fill="E1DFDD"/>
    </w:rPr>
  </w:style>
  <w:style w:type="character" w:customStyle="1" w:styleId="Mencinsinresolver10">
    <w:name w:val="Mención sin resolver10"/>
    <w:basedOn w:val="Fuentedeprrafopredeter"/>
    <w:uiPriority w:val="99"/>
    <w:semiHidden/>
    <w:unhideWhenUsed/>
    <w:rsid w:val="00653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985">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528953">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219481">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30951852">
      <w:bodyDiv w:val="1"/>
      <w:marLeft w:val="0"/>
      <w:marRight w:val="0"/>
      <w:marTop w:val="0"/>
      <w:marBottom w:val="0"/>
      <w:divBdr>
        <w:top w:val="none" w:sz="0" w:space="0" w:color="auto"/>
        <w:left w:val="none" w:sz="0" w:space="0" w:color="auto"/>
        <w:bottom w:val="none" w:sz="0" w:space="0" w:color="auto"/>
        <w:right w:val="none" w:sz="0" w:space="0" w:color="auto"/>
      </w:divBdr>
    </w:div>
    <w:div w:id="138310092">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67213032">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20496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3695719">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3413392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0325532">
      <w:bodyDiv w:val="1"/>
      <w:marLeft w:val="0"/>
      <w:marRight w:val="0"/>
      <w:marTop w:val="0"/>
      <w:marBottom w:val="0"/>
      <w:divBdr>
        <w:top w:val="none" w:sz="0" w:space="0" w:color="auto"/>
        <w:left w:val="none" w:sz="0" w:space="0" w:color="auto"/>
        <w:bottom w:val="none" w:sz="0" w:space="0" w:color="auto"/>
        <w:right w:val="none" w:sz="0" w:space="0" w:color="auto"/>
      </w:divBdr>
    </w:div>
    <w:div w:id="452792826">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4489044">
      <w:bodyDiv w:val="1"/>
      <w:marLeft w:val="0"/>
      <w:marRight w:val="0"/>
      <w:marTop w:val="0"/>
      <w:marBottom w:val="0"/>
      <w:divBdr>
        <w:top w:val="none" w:sz="0" w:space="0" w:color="auto"/>
        <w:left w:val="none" w:sz="0" w:space="0" w:color="auto"/>
        <w:bottom w:val="none" w:sz="0" w:space="0" w:color="auto"/>
        <w:right w:val="none" w:sz="0" w:space="0" w:color="auto"/>
      </w:divBdr>
    </w:div>
    <w:div w:id="475295751">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0556005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08045112">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841412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78829">
      <w:bodyDiv w:val="1"/>
      <w:marLeft w:val="0"/>
      <w:marRight w:val="0"/>
      <w:marTop w:val="0"/>
      <w:marBottom w:val="0"/>
      <w:divBdr>
        <w:top w:val="none" w:sz="0" w:space="0" w:color="auto"/>
        <w:left w:val="none" w:sz="0" w:space="0" w:color="auto"/>
        <w:bottom w:val="none" w:sz="0" w:space="0" w:color="auto"/>
        <w:right w:val="none" w:sz="0" w:space="0" w:color="auto"/>
      </w:divBdr>
      <w:divsChild>
        <w:div w:id="438456450">
          <w:marLeft w:val="0"/>
          <w:marRight w:val="0"/>
          <w:marTop w:val="0"/>
          <w:marBottom w:val="0"/>
          <w:divBdr>
            <w:top w:val="none" w:sz="0" w:space="0" w:color="auto"/>
            <w:left w:val="none" w:sz="0" w:space="0" w:color="auto"/>
            <w:bottom w:val="none" w:sz="0" w:space="0" w:color="auto"/>
            <w:right w:val="none" w:sz="0" w:space="0" w:color="auto"/>
          </w:divBdr>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366191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8803118">
      <w:bodyDiv w:val="1"/>
      <w:marLeft w:val="0"/>
      <w:marRight w:val="0"/>
      <w:marTop w:val="0"/>
      <w:marBottom w:val="0"/>
      <w:divBdr>
        <w:top w:val="none" w:sz="0" w:space="0" w:color="auto"/>
        <w:left w:val="none" w:sz="0" w:space="0" w:color="auto"/>
        <w:bottom w:val="none" w:sz="0" w:space="0" w:color="auto"/>
        <w:right w:val="none" w:sz="0" w:space="0" w:color="auto"/>
      </w:divBdr>
    </w:div>
    <w:div w:id="89477822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538074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6061251">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1376888">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147453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1465956">
      <w:bodyDiv w:val="1"/>
      <w:marLeft w:val="0"/>
      <w:marRight w:val="0"/>
      <w:marTop w:val="0"/>
      <w:marBottom w:val="0"/>
      <w:divBdr>
        <w:top w:val="none" w:sz="0" w:space="0" w:color="auto"/>
        <w:left w:val="none" w:sz="0" w:space="0" w:color="auto"/>
        <w:bottom w:val="none" w:sz="0" w:space="0" w:color="auto"/>
        <w:right w:val="none" w:sz="0" w:space="0" w:color="auto"/>
      </w:divBdr>
      <w:divsChild>
        <w:div w:id="1710686612">
          <w:marLeft w:val="0"/>
          <w:marRight w:val="0"/>
          <w:marTop w:val="0"/>
          <w:marBottom w:val="0"/>
          <w:divBdr>
            <w:top w:val="none" w:sz="0" w:space="0" w:color="auto"/>
            <w:left w:val="none" w:sz="0" w:space="0" w:color="auto"/>
            <w:bottom w:val="none" w:sz="0" w:space="0" w:color="auto"/>
            <w:right w:val="none" w:sz="0" w:space="0" w:color="auto"/>
          </w:divBdr>
        </w:div>
      </w:divsChild>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1078083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4545448">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7741554">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25526599">
      <w:bodyDiv w:val="1"/>
      <w:marLeft w:val="0"/>
      <w:marRight w:val="0"/>
      <w:marTop w:val="0"/>
      <w:marBottom w:val="0"/>
      <w:divBdr>
        <w:top w:val="none" w:sz="0" w:space="0" w:color="auto"/>
        <w:left w:val="none" w:sz="0" w:space="0" w:color="auto"/>
        <w:bottom w:val="none" w:sz="0" w:space="0" w:color="auto"/>
        <w:right w:val="none" w:sz="0" w:space="0" w:color="auto"/>
      </w:divBdr>
      <w:divsChild>
        <w:div w:id="2010019048">
          <w:marLeft w:val="0"/>
          <w:marRight w:val="0"/>
          <w:marTop w:val="0"/>
          <w:marBottom w:val="0"/>
          <w:divBdr>
            <w:top w:val="none" w:sz="0" w:space="0" w:color="auto"/>
            <w:left w:val="none" w:sz="0" w:space="0" w:color="auto"/>
            <w:bottom w:val="none" w:sz="0" w:space="0" w:color="auto"/>
            <w:right w:val="none" w:sz="0" w:space="0" w:color="auto"/>
          </w:divBdr>
        </w:div>
      </w:divsChild>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44091">
      <w:bodyDiv w:val="1"/>
      <w:marLeft w:val="0"/>
      <w:marRight w:val="0"/>
      <w:marTop w:val="0"/>
      <w:marBottom w:val="0"/>
      <w:divBdr>
        <w:top w:val="none" w:sz="0" w:space="0" w:color="auto"/>
        <w:left w:val="none" w:sz="0" w:space="0" w:color="auto"/>
        <w:bottom w:val="none" w:sz="0" w:space="0" w:color="auto"/>
        <w:right w:val="none" w:sz="0" w:space="0" w:color="auto"/>
      </w:divBdr>
      <w:divsChild>
        <w:div w:id="911550749">
          <w:marLeft w:val="0"/>
          <w:marRight w:val="0"/>
          <w:marTop w:val="0"/>
          <w:marBottom w:val="0"/>
          <w:divBdr>
            <w:top w:val="none" w:sz="0" w:space="0" w:color="auto"/>
            <w:left w:val="none" w:sz="0" w:space="0" w:color="auto"/>
            <w:bottom w:val="none" w:sz="0" w:space="0" w:color="auto"/>
            <w:right w:val="none" w:sz="0" w:space="0" w:color="auto"/>
          </w:divBdr>
        </w:div>
      </w:divsChild>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99782">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3234088">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49936948">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420448">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73446071">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11537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1031946">
      <w:bodyDiv w:val="1"/>
      <w:marLeft w:val="0"/>
      <w:marRight w:val="0"/>
      <w:marTop w:val="0"/>
      <w:marBottom w:val="0"/>
      <w:divBdr>
        <w:top w:val="none" w:sz="0" w:space="0" w:color="auto"/>
        <w:left w:val="none" w:sz="0" w:space="0" w:color="auto"/>
        <w:bottom w:val="none" w:sz="0" w:space="0" w:color="auto"/>
        <w:right w:val="none" w:sz="0" w:space="0" w:color="auto"/>
      </w:divBdr>
      <w:divsChild>
        <w:div w:id="1242523237">
          <w:marLeft w:val="0"/>
          <w:marRight w:val="0"/>
          <w:marTop w:val="0"/>
          <w:marBottom w:val="0"/>
          <w:divBdr>
            <w:top w:val="none" w:sz="0" w:space="0" w:color="auto"/>
            <w:left w:val="none" w:sz="0" w:space="0" w:color="auto"/>
            <w:bottom w:val="none" w:sz="0" w:space="0" w:color="auto"/>
            <w:right w:val="none" w:sz="0" w:space="0" w:color="auto"/>
          </w:divBdr>
        </w:div>
      </w:divsChild>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267642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62019796">
      <w:bodyDiv w:val="1"/>
      <w:marLeft w:val="0"/>
      <w:marRight w:val="0"/>
      <w:marTop w:val="0"/>
      <w:marBottom w:val="0"/>
      <w:divBdr>
        <w:top w:val="none" w:sz="0" w:space="0" w:color="auto"/>
        <w:left w:val="none" w:sz="0" w:space="0" w:color="auto"/>
        <w:bottom w:val="none" w:sz="0" w:space="0" w:color="auto"/>
        <w:right w:val="none" w:sz="0" w:space="0" w:color="auto"/>
      </w:divBdr>
    </w:div>
    <w:div w:id="1764060400">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0106881">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3497699">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39487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72566939">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6138591">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044989">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7835762">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07049375">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34475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1311583">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legislacion.edomex.gob.mx/sites/legislacion.edomex.gob.mx/files/files/pdf/gct/2020/sep293.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2.toluca.gob.mx/wp-content/uploads/2022/08/tol-pdf-cod-reg-mun-2022-2022.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95F2A-38C8-4F42-A854-61CE8F041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9538</Words>
  <Characters>52461</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Cuenta Microsoft</cp:lastModifiedBy>
  <cp:revision>5</cp:revision>
  <cp:lastPrinted>2019-11-07T17:48:00Z</cp:lastPrinted>
  <dcterms:created xsi:type="dcterms:W3CDTF">2023-02-02T17:22:00Z</dcterms:created>
  <dcterms:modified xsi:type="dcterms:W3CDTF">2023-02-09T20:33:00Z</dcterms:modified>
</cp:coreProperties>
</file>