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2F54C" w14:textId="746B58DB"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12423B">
        <w:rPr>
          <w:rFonts w:ascii="Palatino Linotype" w:hAnsi="Palatino Linotype"/>
          <w:sz w:val="24"/>
          <w:szCs w:val="24"/>
          <w:lang w:eastAsia="es-MX"/>
        </w:rPr>
        <w:t>primero de febrero de dos mil veintitrés</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8BF8F4" w14:textId="685C37B9"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12423B" w:rsidRPr="0012423B">
        <w:rPr>
          <w:rFonts w:ascii="Palatino Linotype" w:hAnsi="Palatino Linotype"/>
          <w:b/>
          <w:bCs/>
          <w:sz w:val="24"/>
          <w:szCs w:val="24"/>
          <w:lang w:eastAsia="es-MX"/>
        </w:rPr>
        <w:t>13300/INFOEM/IP/RR/2022</w:t>
      </w:r>
      <w:r w:rsidR="003C3124" w:rsidRPr="00972902">
        <w:rPr>
          <w:rFonts w:ascii="Palatino Linotype" w:hAnsi="Palatino Linotype"/>
          <w:sz w:val="24"/>
          <w:szCs w:val="24"/>
        </w:rPr>
        <w:t>,</w:t>
      </w:r>
      <w:r w:rsidR="003C3124">
        <w:rPr>
          <w:rFonts w:ascii="Palatino Linotype" w:hAnsi="Palatino Linotype"/>
          <w:sz w:val="24"/>
          <w:szCs w:val="24"/>
        </w:rPr>
        <w:t xml:space="preserve"> interpuest</w:t>
      </w:r>
      <w:r w:rsidR="00774DEF">
        <w:rPr>
          <w:rFonts w:ascii="Palatino Linotype" w:hAnsi="Palatino Linotype"/>
          <w:sz w:val="24"/>
          <w:szCs w:val="24"/>
        </w:rPr>
        <w:t>o por</w:t>
      </w:r>
      <w:r w:rsidR="00047D72">
        <w:rPr>
          <w:rFonts w:ascii="Palatino Linotype" w:hAnsi="Palatino Linotype"/>
          <w:sz w:val="24"/>
          <w:szCs w:val="24"/>
        </w:rPr>
        <w:t xml:space="preserve"> </w:t>
      </w:r>
      <w:r w:rsidR="005F5FE1">
        <w:rPr>
          <w:rFonts w:ascii="Palatino Linotype" w:hAnsi="Palatino Linotype"/>
          <w:sz w:val="24"/>
          <w:szCs w:val="24"/>
        </w:rPr>
        <w:t>el</w:t>
      </w:r>
      <w:r w:rsidR="00216B8D">
        <w:rPr>
          <w:rFonts w:ascii="Palatino Linotype" w:hAnsi="Palatino Linotype"/>
          <w:b/>
          <w:sz w:val="24"/>
          <w:szCs w:val="24"/>
        </w:rPr>
        <w:t xml:space="preserve"> </w:t>
      </w:r>
      <w:r w:rsidR="00A67E7A">
        <w:rPr>
          <w:rFonts w:ascii="Palatino Linotype" w:hAnsi="Palatino Linotype"/>
          <w:b/>
          <w:sz w:val="24"/>
          <w:szCs w:val="24"/>
        </w:rPr>
        <w:t xml:space="preserve">C. </w:t>
      </w:r>
      <w:r w:rsidR="00311464">
        <w:rPr>
          <w:rFonts w:ascii="Palatino Linotype" w:hAnsi="Palatino Linotype"/>
          <w:b/>
          <w:sz w:val="24"/>
          <w:szCs w:val="24"/>
        </w:rPr>
        <w:t>XXXXXXXXXXXXXXXX</w:t>
      </w:r>
      <w:bookmarkStart w:id="0" w:name="_GoBack"/>
      <w:bookmarkEnd w:id="0"/>
      <w:r w:rsidR="00A67E7A">
        <w:rPr>
          <w:rFonts w:ascii="Palatino Linotype" w:hAnsi="Palatino Linotype"/>
          <w:b/>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5F5FE1">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A67E7A">
        <w:rPr>
          <w:rFonts w:ascii="Palatino Linotype" w:hAnsi="Palatino Linotype"/>
          <w:sz w:val="24"/>
          <w:szCs w:val="24"/>
        </w:rPr>
        <w:t>l</w:t>
      </w:r>
      <w:r w:rsidRPr="00216B8D">
        <w:rPr>
          <w:rFonts w:ascii="Palatino Linotype" w:hAnsi="Palatino Linotype"/>
          <w:sz w:val="24"/>
          <w:szCs w:val="24"/>
        </w:rPr>
        <w:t xml:space="preserve"> </w:t>
      </w:r>
      <w:r w:rsidR="0012423B" w:rsidRPr="0012423B">
        <w:rPr>
          <w:rFonts w:ascii="Palatino Linotype" w:hAnsi="Palatino Linotype" w:cs="Arial"/>
          <w:b/>
          <w:sz w:val="24"/>
          <w:szCs w:val="24"/>
        </w:rPr>
        <w:t>Ayuntamiento de Valle de Chalco Solidaridad</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12960246"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12423B">
        <w:rPr>
          <w:rFonts w:ascii="Palatino Linotype" w:hAnsi="Palatino Linotype"/>
          <w:sz w:val="24"/>
          <w:szCs w:val="24"/>
        </w:rPr>
        <w:t>siete de julio</w:t>
      </w:r>
      <w:r w:rsidR="005F5FE1">
        <w:rPr>
          <w:rFonts w:ascii="Palatino Linotype" w:hAnsi="Palatino Linotype"/>
          <w:sz w:val="24"/>
          <w:szCs w:val="24"/>
        </w:rPr>
        <w:t xml:space="preserve"> de dos mil veintidós</w:t>
      </w:r>
      <w:r w:rsidR="00774DEF">
        <w:rPr>
          <w:rFonts w:ascii="Palatino Linotype" w:hAnsi="Palatino Linotype"/>
          <w:sz w:val="24"/>
          <w:szCs w:val="24"/>
        </w:rPr>
        <w:t xml:space="preserve">, </w:t>
      </w:r>
      <w:r w:rsidR="005F5FE1">
        <w:rPr>
          <w:rFonts w:ascii="Palatino Linotype" w:hAnsi="Palatino Linotype"/>
          <w:sz w:val="24"/>
          <w:szCs w:val="24"/>
        </w:rPr>
        <w:t>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12423B" w:rsidRPr="0012423B">
        <w:rPr>
          <w:rFonts w:ascii="Palatino Linotype" w:hAnsi="Palatino Linotype"/>
          <w:b/>
          <w:sz w:val="24"/>
          <w:szCs w:val="24"/>
        </w:rPr>
        <w:t>00292/VACHASO/IP/2022</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2E991ED1"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12423B" w:rsidRPr="0012423B">
        <w:rPr>
          <w:rFonts w:ascii="Palatino Linotype" w:eastAsia="Times New Roman" w:hAnsi="Palatino Linotype" w:cs="Times New Roman"/>
          <w:i/>
          <w:lang w:eastAsia="es-ES"/>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Un informé claro y detallado de la contraloría municipal y el presidente Armando García Méndez sobré las medidas y en su caso sanción, hacia el titular de transparencia, por permitir que organice fiestas en la unidad administrativa con los empleados. Sin más por el momento me despido, esperando pronta respuesta</w:t>
      </w:r>
      <w:r w:rsidRPr="008C0E72">
        <w:rPr>
          <w:rFonts w:ascii="Palatino Linotype" w:eastAsia="Times New Roman" w:hAnsi="Palatino Linotype" w:cs="Times New Roman"/>
          <w:i/>
          <w:lang w:val="es-ES_tradnl" w:eastAsia="es-ES"/>
        </w:rPr>
        <w:t>” [Sic]</w:t>
      </w:r>
    </w:p>
    <w:p w14:paraId="4E0978F5"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25A394F7"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1F6DFEF9" w14:textId="51F3BBC3"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w:t>
      </w:r>
      <w:r w:rsidR="005F5FE1">
        <w:rPr>
          <w:rFonts w:ascii="Palatino Linotype" w:hAnsi="Palatino Linotype"/>
          <w:sz w:val="24"/>
        </w:rPr>
        <w:t xml:space="preserve"> del Sistema de Acceso a la Información Mexiquense (</w:t>
      </w:r>
      <w:r w:rsidR="008C0E72" w:rsidRPr="005F5FE1">
        <w:rPr>
          <w:rFonts w:ascii="Palatino Linotype" w:hAnsi="Palatino Linotype"/>
          <w:b/>
          <w:bCs/>
          <w:sz w:val="24"/>
        </w:rPr>
        <w:t>SAIMEX</w:t>
      </w:r>
      <w:r w:rsidR="005F5FE1">
        <w:rPr>
          <w:rFonts w:ascii="Palatino Linotype" w:hAnsi="Palatino Linotype"/>
          <w:sz w:val="24"/>
        </w:rPr>
        <w:t>)</w:t>
      </w:r>
      <w:r w:rsidR="008C0E72">
        <w:rPr>
          <w:rFonts w:ascii="Palatino Linotype" w:hAnsi="Palatino Linotype"/>
          <w:sz w:val="24"/>
        </w:rPr>
        <w:t>,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047D72">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12423B">
        <w:rPr>
          <w:rFonts w:ascii="Palatino Linotype" w:hAnsi="Palatino Linotype"/>
          <w:sz w:val="24"/>
        </w:rPr>
        <w:t>once de agosto</w:t>
      </w:r>
      <w:r w:rsidR="005F5FE1">
        <w:rPr>
          <w:rFonts w:ascii="Palatino Linotype" w:hAnsi="Palatino Linotype"/>
          <w:sz w:val="24"/>
        </w:rPr>
        <w:t xml:space="preserve"> de dos mil veintidós</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4745C1E9" w14:textId="77777777" w:rsidR="0012423B" w:rsidRPr="0012423B" w:rsidRDefault="008C0E72" w:rsidP="0012423B">
      <w:pPr>
        <w:pStyle w:val="Sinespaciado"/>
        <w:ind w:left="567" w:right="567"/>
        <w:jc w:val="right"/>
        <w:rPr>
          <w:rFonts w:ascii="Palatino Linotype" w:hAnsi="Palatino Linotype"/>
          <w:i/>
        </w:rPr>
      </w:pPr>
      <w:r>
        <w:rPr>
          <w:rFonts w:ascii="Palatino Linotype" w:hAnsi="Palatino Linotype"/>
          <w:sz w:val="24"/>
        </w:rPr>
        <w:t>“</w:t>
      </w:r>
      <w:r w:rsidR="0012423B" w:rsidRPr="0012423B">
        <w:rPr>
          <w:rFonts w:ascii="Palatino Linotype" w:hAnsi="Palatino Linotype"/>
          <w:i/>
        </w:rPr>
        <w:t xml:space="preserve">Folio de la solicitud: </w:t>
      </w:r>
      <w:r w:rsidR="0012423B" w:rsidRPr="0012423B">
        <w:rPr>
          <w:rFonts w:ascii="Palatino Linotype" w:hAnsi="Palatino Linotype"/>
          <w:b/>
          <w:bCs/>
          <w:i/>
          <w:u w:val="single"/>
        </w:rPr>
        <w:t>00292/VACHASO/IP/2022</w:t>
      </w:r>
    </w:p>
    <w:p w14:paraId="72C2F5FD" w14:textId="77777777" w:rsidR="0012423B" w:rsidRDefault="0012423B" w:rsidP="0012423B">
      <w:pPr>
        <w:pStyle w:val="Sinespaciado"/>
        <w:ind w:left="567" w:right="567"/>
        <w:jc w:val="both"/>
        <w:rPr>
          <w:rFonts w:ascii="Palatino Linotype" w:hAnsi="Palatino Linotype"/>
          <w:i/>
        </w:rPr>
      </w:pPr>
    </w:p>
    <w:p w14:paraId="5A2CE41B" w14:textId="3C63DEFA" w:rsidR="0012423B" w:rsidRDefault="0012423B" w:rsidP="0012423B">
      <w:pPr>
        <w:pStyle w:val="Sinespaciado"/>
        <w:ind w:left="567" w:right="567"/>
        <w:jc w:val="both"/>
        <w:rPr>
          <w:rFonts w:ascii="Palatino Linotype" w:hAnsi="Palatino Linotype"/>
          <w:i/>
        </w:rPr>
      </w:pPr>
      <w:r w:rsidRPr="0012423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6DDE3B" w14:textId="77777777" w:rsidR="0012423B" w:rsidRPr="0012423B" w:rsidRDefault="0012423B" w:rsidP="0012423B">
      <w:pPr>
        <w:pStyle w:val="Sinespaciado"/>
        <w:ind w:left="567" w:right="567"/>
        <w:jc w:val="both"/>
        <w:rPr>
          <w:rFonts w:ascii="Palatino Linotype" w:hAnsi="Palatino Linotype"/>
          <w:i/>
        </w:rPr>
      </w:pPr>
    </w:p>
    <w:p w14:paraId="0737BF32" w14:textId="77777777" w:rsidR="0012423B" w:rsidRPr="0012423B" w:rsidRDefault="0012423B" w:rsidP="0012423B">
      <w:pPr>
        <w:pStyle w:val="Sinespaciado"/>
        <w:ind w:left="567" w:right="567"/>
        <w:jc w:val="both"/>
        <w:rPr>
          <w:rFonts w:ascii="Palatino Linotype" w:hAnsi="Palatino Linotype"/>
          <w:i/>
        </w:rPr>
      </w:pPr>
      <w:r w:rsidRPr="0012423B">
        <w:rPr>
          <w:rFonts w:ascii="Palatino Linotype" w:hAnsi="Palatino Linotype"/>
          <w:i/>
        </w:rPr>
        <w:t xml:space="preserve">He de informar a usted que </w:t>
      </w:r>
      <w:r w:rsidRPr="0012423B">
        <w:rPr>
          <w:rFonts w:ascii="Palatino Linotype" w:hAnsi="Palatino Linotype"/>
          <w:b/>
          <w:bCs/>
          <w:i/>
          <w:u w:val="single"/>
        </w:rPr>
        <w:t>en los archivos que se encuentran en estas oficinas de presidencia no se tiene registro de ninguna amonestación o sanción en contra del C. Titular De La Unidad De Transparencia De este H. Ayuntamiento</w:t>
      </w:r>
      <w:r w:rsidRPr="0012423B">
        <w:rPr>
          <w:rFonts w:ascii="Palatino Linotype" w:hAnsi="Palatino Linotype"/>
          <w:i/>
        </w:rPr>
        <w:t xml:space="preserve">, el M. en D. Valentín García Ramírez. Conforme a lo dispuesto por los artículos 6 de la Constitución Política de los Estados Unidos Mexicanos; 5 de la Constitución Política del Estado Libre y Soberano de México; 4, 10, 11, 12, 59, 198, 199 y 200 de la Ley de Transparencia y Acceso a la Información Pública del Estado de México y Municipios; 110,111 y 112 de la Ley Orgánica Municipal del Estado de México, </w:t>
      </w:r>
      <w:r w:rsidRPr="0012423B">
        <w:rPr>
          <w:rFonts w:ascii="Palatino Linotype" w:hAnsi="Palatino Linotype"/>
          <w:b/>
          <w:bCs/>
          <w:i/>
          <w:u w:val="single"/>
        </w:rPr>
        <w:t>me permito hacer de conocimiento a Usted que, después de realizar una amplia, detallada y minuciosa búsqueda dentro de los archivos con los que cuenta esta autoridad administrativa a mi cargo, se advierte que no ha sido generada la información requerida por el solicitante</w:t>
      </w:r>
      <w:r w:rsidRPr="0012423B">
        <w:rPr>
          <w:rFonts w:ascii="Palatino Linotype" w:hAnsi="Palatino Linotype"/>
          <w:i/>
        </w:rPr>
        <w:t>. Sin otro particular por el momento, quedo de Usted para cualquier duda o aclaración.</w:t>
      </w:r>
    </w:p>
    <w:p w14:paraId="10B22436" w14:textId="77777777" w:rsidR="0012423B" w:rsidRDefault="0012423B" w:rsidP="0012423B">
      <w:pPr>
        <w:pStyle w:val="Sinespaciado"/>
        <w:ind w:left="567" w:right="567"/>
        <w:jc w:val="both"/>
        <w:rPr>
          <w:rFonts w:ascii="Palatino Linotype" w:hAnsi="Palatino Linotype"/>
          <w:i/>
        </w:rPr>
      </w:pPr>
    </w:p>
    <w:p w14:paraId="00AE9D69" w14:textId="37F36D3A" w:rsidR="0012423B" w:rsidRPr="0012423B" w:rsidRDefault="0012423B" w:rsidP="0012423B">
      <w:pPr>
        <w:pStyle w:val="Sinespaciado"/>
        <w:ind w:left="567" w:right="567"/>
        <w:jc w:val="both"/>
        <w:rPr>
          <w:rFonts w:ascii="Palatino Linotype" w:hAnsi="Palatino Linotype"/>
          <w:i/>
        </w:rPr>
      </w:pPr>
      <w:r w:rsidRPr="0012423B">
        <w:rPr>
          <w:rFonts w:ascii="Palatino Linotype" w:hAnsi="Palatino Linotype"/>
          <w:i/>
        </w:rPr>
        <w:t>ATENTAMENTE</w:t>
      </w:r>
    </w:p>
    <w:p w14:paraId="7B1A6F45" w14:textId="45D97A1E" w:rsidR="008C0E72" w:rsidRPr="008C0E72" w:rsidRDefault="0012423B" w:rsidP="0012423B">
      <w:pPr>
        <w:pStyle w:val="Sinespaciado"/>
        <w:ind w:left="567" w:right="567"/>
        <w:jc w:val="both"/>
        <w:rPr>
          <w:rFonts w:ascii="Palatino Linotype" w:hAnsi="Palatino Linotype"/>
          <w:i/>
        </w:rPr>
      </w:pPr>
      <w:r w:rsidRPr="0012423B">
        <w:rPr>
          <w:rFonts w:ascii="Palatino Linotype" w:hAnsi="Palatino Linotype"/>
          <w:i/>
        </w:rPr>
        <w:t>M. EN D. VALENTÍN GARCÍA RAMÍREZ</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049E675A"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047D72">
        <w:rPr>
          <w:rFonts w:ascii="Palatino Linotype" w:hAnsi="Palatino Linotype"/>
          <w:sz w:val="24"/>
          <w:szCs w:val="24"/>
        </w:rPr>
        <w:t>el</w:t>
      </w:r>
      <w:r w:rsidRPr="00D04234">
        <w:rPr>
          <w:rFonts w:ascii="Palatino Linotype" w:hAnsi="Palatino Linotype"/>
          <w:sz w:val="24"/>
          <w:szCs w:val="24"/>
        </w:rPr>
        <w:t xml:space="preserve"> archivo electrónico denominado </w:t>
      </w:r>
      <w:r w:rsidRPr="0045270C">
        <w:rPr>
          <w:rFonts w:ascii="Palatino Linotype" w:hAnsi="Palatino Linotype"/>
          <w:b/>
          <w:sz w:val="24"/>
          <w:szCs w:val="24"/>
        </w:rPr>
        <w:t>“</w:t>
      </w:r>
      <w:r w:rsidR="0012423B" w:rsidRPr="0012423B">
        <w:rPr>
          <w:rFonts w:ascii="Palatino Linotype" w:hAnsi="Palatino Linotype"/>
          <w:b/>
          <w:sz w:val="24"/>
          <w:szCs w:val="24"/>
        </w:rPr>
        <w:t>00292VACHASOIP2022.pdf</w:t>
      </w:r>
      <w:r w:rsidR="00BC7E0B">
        <w:rPr>
          <w:rFonts w:ascii="Palatino Linotype" w:hAnsi="Palatino Linotype"/>
          <w:b/>
          <w:sz w:val="24"/>
          <w:szCs w:val="24"/>
        </w:rPr>
        <w:t>”</w:t>
      </w:r>
      <w:r w:rsidR="00EA2AAB">
        <w:rPr>
          <w:rFonts w:ascii="Palatino Linotype" w:hAnsi="Palatino Linotype"/>
          <w:sz w:val="24"/>
          <w:szCs w:val="24"/>
        </w:rPr>
        <w:t xml:space="preserve">, </w:t>
      </w:r>
      <w:r w:rsidR="00047D72">
        <w:rPr>
          <w:rFonts w:ascii="Palatino Linotype" w:hAnsi="Palatino Linotype"/>
          <w:sz w:val="24"/>
          <w:szCs w:val="24"/>
        </w:rPr>
        <w:t>el</w:t>
      </w:r>
      <w:r w:rsidRPr="00D04234">
        <w:rPr>
          <w:rFonts w:ascii="Palatino Linotype" w:hAnsi="Palatino Linotype"/>
          <w:sz w:val="24"/>
          <w:szCs w:val="24"/>
        </w:rPr>
        <w:t xml:space="preserve"> cual</w:t>
      </w:r>
      <w:r w:rsidR="00047D72">
        <w:rPr>
          <w:rFonts w:ascii="Palatino Linotype" w:hAnsi="Palatino Linotype"/>
          <w:sz w:val="24"/>
          <w:szCs w:val="24"/>
        </w:rPr>
        <w:t xml:space="preserve"> no se </w:t>
      </w:r>
      <w:r w:rsidR="00C12DAE">
        <w:rPr>
          <w:rFonts w:ascii="Palatino Linotype" w:hAnsi="Palatino Linotype"/>
          <w:sz w:val="24"/>
          <w:szCs w:val="24"/>
        </w:rPr>
        <w:t>reproduce</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w:t>
      </w:r>
      <w:r w:rsidR="008E63C2">
        <w:rPr>
          <w:rFonts w:ascii="Palatino Linotype" w:hAnsi="Palatino Linotype"/>
          <w:sz w:val="24"/>
          <w:szCs w:val="24"/>
        </w:rPr>
        <w:lastRenderedPageBreak/>
        <w:t xml:space="preserve">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A4068CA" w14:textId="5EC32034"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27333">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12423B">
        <w:rPr>
          <w:rFonts w:ascii="Palatino Linotype" w:hAnsi="Palatino Linotype"/>
          <w:sz w:val="24"/>
          <w:szCs w:val="24"/>
        </w:rPr>
        <w:t>catorce de agosto</w:t>
      </w:r>
      <w:r w:rsidR="00527333">
        <w:rPr>
          <w:rFonts w:ascii="Palatino Linotype" w:hAnsi="Palatino Linotype"/>
          <w:sz w:val="24"/>
          <w:szCs w:val="24"/>
        </w:rPr>
        <w:t xml:space="preserve"> de dos mil veintidós</w:t>
      </w:r>
      <w:r w:rsidRPr="00D04234">
        <w:rPr>
          <w:rFonts w:ascii="Palatino Linotype" w:hAnsi="Palatino Linotype"/>
          <w:sz w:val="24"/>
          <w:szCs w:val="24"/>
        </w:rPr>
        <w:t xml:space="preserve">, en el sistema electrónico con el expediente número </w:t>
      </w:r>
      <w:r w:rsidR="0012423B" w:rsidRPr="0012423B">
        <w:rPr>
          <w:rFonts w:ascii="Palatino Linotype" w:hAnsi="Palatino Linotype"/>
          <w:b/>
          <w:bCs/>
          <w:sz w:val="24"/>
          <w:szCs w:val="24"/>
          <w:lang w:eastAsia="es-MX"/>
        </w:rPr>
        <w:t>13300/INFOEM/IP/RR/2022</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F5D6248" w14:textId="25F32692"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12423B" w:rsidRPr="0012423B">
        <w:rPr>
          <w:rFonts w:ascii="Palatino Linotype" w:hAnsi="Palatino Linotype" w:cs="Arial"/>
          <w:i/>
        </w:rPr>
        <w:t>Inconformidad por la respuesta</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0D01D8A" w14:textId="4CFD7BC5"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12423B" w:rsidRPr="0012423B">
        <w:rPr>
          <w:rFonts w:ascii="Palatino Linotype" w:hAnsi="Palatino Linotype" w:cs="Arial"/>
          <w:i/>
        </w:rPr>
        <w:t>Inconformidad</w:t>
      </w:r>
      <w:r w:rsidR="006A3A54" w:rsidRPr="004657BE">
        <w:rPr>
          <w:rFonts w:ascii="Palatino Linotype" w:hAnsi="Palatino Linotype" w:cs="Arial"/>
          <w:i/>
        </w:rPr>
        <w:t>” (Sic)</w:t>
      </w:r>
    </w:p>
    <w:p w14:paraId="5788CCAF" w14:textId="77777777" w:rsidR="00341CAA" w:rsidRDefault="00341CAA" w:rsidP="004657BE">
      <w:pPr>
        <w:pStyle w:val="Sinespaciado"/>
        <w:spacing w:line="360" w:lineRule="auto"/>
        <w:jc w:val="both"/>
        <w:rPr>
          <w:rFonts w:ascii="Palatino Linotype" w:hAnsi="Palatino Linotype"/>
          <w:b/>
          <w:sz w:val="26"/>
          <w:szCs w:val="26"/>
        </w:rPr>
      </w:pPr>
    </w:p>
    <w:p w14:paraId="36213C14"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76A060CB" w14:textId="01AE383F" w:rsidR="00AC74A6"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 de impugnación que le fue turnado a</w:t>
      </w:r>
      <w:r w:rsidR="00C40A1A">
        <w:rPr>
          <w:rFonts w:ascii="Palatino Linotype" w:hAnsi="Palatino Linotype"/>
          <w:sz w:val="24"/>
          <w:szCs w:val="24"/>
        </w:rPr>
        <w:t>l</w:t>
      </w:r>
      <w:r w:rsidRPr="004657BE">
        <w:rPr>
          <w:rFonts w:ascii="Palatino Linotype" w:hAnsi="Palatino Linotype"/>
          <w:sz w:val="24"/>
          <w:szCs w:val="24"/>
        </w:rPr>
        <w:t xml:space="preserve"> </w:t>
      </w:r>
      <w:r w:rsidRPr="00A4214D">
        <w:rPr>
          <w:rFonts w:ascii="Palatino Linotype" w:hAnsi="Palatino Linotype"/>
          <w:b/>
          <w:sz w:val="24"/>
          <w:szCs w:val="24"/>
        </w:rPr>
        <w:t>Comisionad</w:t>
      </w:r>
      <w:r w:rsidR="00C40A1A">
        <w:rPr>
          <w:rFonts w:ascii="Palatino Linotype" w:hAnsi="Palatino Linotype"/>
          <w:b/>
          <w:sz w:val="24"/>
          <w:szCs w:val="24"/>
        </w:rPr>
        <w:t>o</w:t>
      </w:r>
      <w:r w:rsidR="00AD2D04">
        <w:rPr>
          <w:rFonts w:ascii="Palatino Linotype" w:hAnsi="Palatino Linotype"/>
          <w:b/>
          <w:sz w:val="24"/>
          <w:szCs w:val="24"/>
        </w:rPr>
        <w:t xml:space="preserve"> Presidente</w:t>
      </w:r>
      <w:r w:rsidRPr="00A4214D">
        <w:rPr>
          <w:rFonts w:ascii="Palatino Linotype" w:hAnsi="Palatino Linotype"/>
          <w:b/>
          <w:sz w:val="24"/>
          <w:szCs w:val="24"/>
        </w:rPr>
        <w:t xml:space="preserve"> </w:t>
      </w:r>
      <w:r w:rsidR="00C40A1A" w:rsidRPr="00C40A1A">
        <w:rPr>
          <w:rFonts w:ascii="Palatino Linotype" w:hAnsi="Palatino Linotype"/>
          <w:b/>
          <w:sz w:val="24"/>
          <w:szCs w:val="24"/>
        </w:rPr>
        <w:t>José Martínez Vilchis</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AC74A6">
        <w:rPr>
          <w:rFonts w:ascii="Palatino Linotype" w:hAnsi="Palatino Linotype"/>
          <w:sz w:val="24"/>
          <w:szCs w:val="24"/>
        </w:rPr>
        <w:t>diecinueve de agosto</w:t>
      </w:r>
      <w:r w:rsidR="00AD2D04">
        <w:rPr>
          <w:rFonts w:ascii="Palatino Linotype" w:hAnsi="Palatino Linotype"/>
          <w:sz w:val="24"/>
          <w:szCs w:val="24"/>
        </w:rPr>
        <w:t xml:space="preserve"> de dos mil veintidós</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27A9BC03" w14:textId="77777777" w:rsidR="00AD2D04" w:rsidRPr="004657BE" w:rsidRDefault="00AD2D04" w:rsidP="004657BE">
      <w:pPr>
        <w:pStyle w:val="Sinespaciado"/>
        <w:spacing w:line="360" w:lineRule="auto"/>
        <w:jc w:val="both"/>
        <w:rPr>
          <w:rFonts w:ascii="Palatino Linotype" w:hAnsi="Palatino Linotype"/>
          <w:sz w:val="24"/>
          <w:szCs w:val="24"/>
        </w:rPr>
      </w:pPr>
    </w:p>
    <w:p w14:paraId="0B9CEAF1"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25782E69" w14:textId="401EF8D8" w:rsidR="00AD2D04" w:rsidRDefault="00AC74A6" w:rsidP="00AD2D04">
      <w:pPr>
        <w:spacing w:after="0" w:line="360" w:lineRule="auto"/>
        <w:jc w:val="both"/>
        <w:rPr>
          <w:rFonts w:ascii="Palatino Linotype" w:hAnsi="Palatino Linotype" w:cs="Arial"/>
          <w:sz w:val="16"/>
          <w:szCs w:val="24"/>
        </w:rPr>
      </w:pPr>
      <w:r w:rsidRPr="00632868">
        <w:rPr>
          <w:rFonts w:ascii="Palatino Linotype" w:hAnsi="Palatino Linotype" w:cs="Arial"/>
          <w:sz w:val="24"/>
          <w:szCs w:val="24"/>
        </w:rPr>
        <w:lastRenderedPageBreak/>
        <w:t xml:space="preserve">Así, una vez abierta la etapa de instrucción, en el sumario se observa que en fecha </w:t>
      </w:r>
      <w:r>
        <w:rPr>
          <w:rFonts w:ascii="Palatino Linotype" w:hAnsi="Palatino Linotype" w:cs="Arial"/>
          <w:sz w:val="24"/>
          <w:szCs w:val="24"/>
        </w:rPr>
        <w:t>siete de septiembre</w:t>
      </w:r>
      <w:r w:rsidRPr="00632868">
        <w:rPr>
          <w:rFonts w:ascii="Palatino Linotype" w:hAnsi="Palatino Linotype" w:cs="Arial"/>
          <w:sz w:val="24"/>
          <w:szCs w:val="24"/>
        </w:rPr>
        <w:t xml:space="preserve"> de dos mil veintidós, el </w:t>
      </w:r>
      <w:r w:rsidRPr="00632868">
        <w:rPr>
          <w:rFonts w:ascii="Palatino Linotype" w:hAnsi="Palatino Linotype" w:cs="Arial"/>
          <w:b/>
          <w:sz w:val="24"/>
          <w:szCs w:val="24"/>
        </w:rPr>
        <w:t>Sujeto Obligado</w:t>
      </w:r>
      <w:r w:rsidRPr="00632868">
        <w:rPr>
          <w:rFonts w:ascii="Palatino Linotype" w:hAnsi="Palatino Linotype" w:cs="Arial"/>
          <w:sz w:val="24"/>
          <w:szCs w:val="24"/>
        </w:rPr>
        <w:t xml:space="preserve"> rindió su Inform</w:t>
      </w:r>
      <w:r>
        <w:rPr>
          <w:rFonts w:ascii="Palatino Linotype" w:hAnsi="Palatino Linotype" w:cs="Arial"/>
          <w:sz w:val="24"/>
          <w:szCs w:val="24"/>
        </w:rPr>
        <w:t>e Justificado, consistente en el</w:t>
      </w:r>
      <w:r w:rsidRPr="00632868">
        <w:rPr>
          <w:rFonts w:ascii="Palatino Linotype" w:hAnsi="Palatino Linotype" w:cs="Arial"/>
          <w:sz w:val="24"/>
          <w:szCs w:val="24"/>
        </w:rPr>
        <w:t xml:space="preserve"> documento electrónico denominado “</w:t>
      </w:r>
      <w:r w:rsidRPr="00AC74A6">
        <w:rPr>
          <w:rFonts w:ascii="Palatino Linotype" w:hAnsi="Palatino Linotype" w:cs="Arial"/>
          <w:b/>
          <w:sz w:val="24"/>
          <w:szCs w:val="24"/>
        </w:rPr>
        <w:tab/>
        <w:t xml:space="preserve">Informe </w:t>
      </w:r>
      <w:proofErr w:type="spellStart"/>
      <w:r w:rsidRPr="00AC74A6">
        <w:rPr>
          <w:rFonts w:ascii="Palatino Linotype" w:hAnsi="Palatino Linotype" w:cs="Arial"/>
          <w:b/>
          <w:sz w:val="24"/>
          <w:szCs w:val="24"/>
        </w:rPr>
        <w:t>Juztificado</w:t>
      </w:r>
      <w:proofErr w:type="spellEnd"/>
      <w:r w:rsidRPr="00AC74A6">
        <w:rPr>
          <w:rFonts w:ascii="Palatino Linotype" w:hAnsi="Palatino Linotype" w:cs="Arial"/>
          <w:b/>
          <w:sz w:val="24"/>
          <w:szCs w:val="24"/>
        </w:rPr>
        <w:t xml:space="preserve"> Presidencia 13300.pdf</w:t>
      </w:r>
      <w:r>
        <w:rPr>
          <w:rFonts w:ascii="Palatino Linotype" w:hAnsi="Palatino Linotype" w:cs="Arial"/>
          <w:sz w:val="24"/>
          <w:szCs w:val="24"/>
        </w:rPr>
        <w:t>”</w:t>
      </w:r>
      <w:r w:rsidRPr="00632868">
        <w:rPr>
          <w:rFonts w:ascii="Palatino Linotype" w:hAnsi="Palatino Linotype" w:cs="Arial"/>
          <w:sz w:val="24"/>
          <w:szCs w:val="24"/>
        </w:rPr>
        <w:t xml:space="preserve">. Dicho documento </w:t>
      </w:r>
      <w:r>
        <w:rPr>
          <w:rFonts w:ascii="Palatino Linotype" w:hAnsi="Palatino Linotype" w:cs="Arial"/>
          <w:sz w:val="24"/>
          <w:szCs w:val="24"/>
        </w:rPr>
        <w:t>se puso</w:t>
      </w:r>
      <w:r w:rsidRPr="00632868">
        <w:rPr>
          <w:rFonts w:ascii="Palatino Linotype" w:hAnsi="Palatino Linotype" w:cs="Arial"/>
          <w:sz w:val="24"/>
          <w:szCs w:val="24"/>
        </w:rPr>
        <w:t xml:space="preserve"> </w:t>
      </w:r>
      <w:r>
        <w:rPr>
          <w:rFonts w:ascii="Palatino Linotype" w:hAnsi="Palatino Linotype" w:cs="Arial"/>
          <w:sz w:val="24"/>
          <w:szCs w:val="24"/>
        </w:rPr>
        <w:t>a la vista de la</w:t>
      </w:r>
      <w:r w:rsidRPr="00632868">
        <w:rPr>
          <w:rFonts w:ascii="Palatino Linotype" w:hAnsi="Palatino Linotype" w:cs="Arial"/>
          <w:sz w:val="24"/>
          <w:szCs w:val="24"/>
        </w:rPr>
        <w:t xml:space="preserve"> </w:t>
      </w:r>
      <w:r w:rsidRPr="00632868">
        <w:rPr>
          <w:rFonts w:ascii="Palatino Linotype" w:hAnsi="Palatino Linotype" w:cs="Arial"/>
          <w:b/>
          <w:sz w:val="24"/>
          <w:szCs w:val="24"/>
        </w:rPr>
        <w:t>Recurrente</w:t>
      </w:r>
      <w:r w:rsidRPr="00632868">
        <w:rPr>
          <w:rFonts w:ascii="Palatino Linotype" w:hAnsi="Palatino Linotype" w:cs="Arial"/>
          <w:sz w:val="24"/>
          <w:szCs w:val="24"/>
        </w:rPr>
        <w:t xml:space="preserve"> mediante acuerdo de </w:t>
      </w:r>
      <w:r>
        <w:rPr>
          <w:rFonts w:ascii="Palatino Linotype" w:hAnsi="Palatino Linotype" w:cs="Arial"/>
          <w:sz w:val="24"/>
          <w:szCs w:val="24"/>
        </w:rPr>
        <w:t>fecha ocho de noviembre de dos mil veintidós</w:t>
      </w:r>
      <w:r w:rsidRPr="00632868">
        <w:rPr>
          <w:rFonts w:ascii="Palatino Linotype" w:hAnsi="Palatino Linotype" w:cs="Arial"/>
          <w:sz w:val="24"/>
          <w:szCs w:val="24"/>
        </w:rPr>
        <w:t>,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P</w:t>
      </w:r>
      <w:r>
        <w:rPr>
          <w:rFonts w:ascii="Palatino Linotype" w:hAnsi="Palatino Linotype" w:cs="Arial"/>
          <w:sz w:val="24"/>
          <w:szCs w:val="24"/>
        </w:rPr>
        <w:t>or otra parte, se observa que la</w:t>
      </w:r>
      <w:r w:rsidRPr="00632868">
        <w:rPr>
          <w:rFonts w:ascii="Palatino Linotype" w:hAnsi="Palatino Linotype" w:cs="Arial"/>
          <w:sz w:val="24"/>
          <w:szCs w:val="24"/>
        </w:rPr>
        <w:t xml:space="preserve"> </w:t>
      </w:r>
      <w:r w:rsidRPr="00632868">
        <w:rPr>
          <w:rFonts w:ascii="Palatino Linotype" w:hAnsi="Palatino Linotype" w:cs="Arial"/>
          <w:b/>
          <w:sz w:val="24"/>
          <w:szCs w:val="24"/>
        </w:rPr>
        <w:t>Recurrente</w:t>
      </w:r>
      <w:r w:rsidRPr="00632868">
        <w:rPr>
          <w:rFonts w:ascii="Palatino Linotype" w:hAnsi="Palatino Linotype" w:cs="Arial"/>
          <w:sz w:val="24"/>
          <w:szCs w:val="24"/>
        </w:rPr>
        <w:t xml:space="preserve"> no emitió manifestaciones, presentó pruebas ni vertió alegatos que a su derecho convinieran durante la etapa de instrucción; así como tampoco se manifestó respecto del Informe Justificado del Sujeto Obligado.</w:t>
      </w:r>
    </w:p>
    <w:p w14:paraId="0E994B3D" w14:textId="77777777" w:rsidR="00AD2D04" w:rsidRPr="000C7EBF" w:rsidRDefault="00AD2D04" w:rsidP="00AD2D04">
      <w:pPr>
        <w:spacing w:after="0" w:line="360" w:lineRule="auto"/>
        <w:jc w:val="both"/>
        <w:rPr>
          <w:rFonts w:ascii="Palatino Linotype" w:hAnsi="Palatino Linotype" w:cs="Arial"/>
          <w:sz w:val="16"/>
          <w:szCs w:val="24"/>
        </w:rPr>
      </w:pPr>
    </w:p>
    <w:p w14:paraId="29E81583" w14:textId="77777777" w:rsidR="00AD2D04" w:rsidRPr="000C7EBF" w:rsidRDefault="00AD2D04" w:rsidP="00AD2D04">
      <w:pPr>
        <w:tabs>
          <w:tab w:val="left" w:pos="3206"/>
        </w:tabs>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t>SEXTO. Del cierre de instrucción.</w:t>
      </w:r>
      <w:r w:rsidRPr="000C7EBF">
        <w:rPr>
          <w:rFonts w:ascii="Palatino Linotype" w:hAnsi="Palatino Linotype" w:cs="Arial"/>
          <w:b/>
          <w:sz w:val="28"/>
          <w:szCs w:val="24"/>
        </w:rPr>
        <w:tab/>
      </w:r>
    </w:p>
    <w:p w14:paraId="478E1ED4" w14:textId="48584302" w:rsidR="00AD2D04" w:rsidRDefault="00AD2D04" w:rsidP="00AD2D04">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Así, una vez transcurrido el término legal, se decretó el cierre de instrucción en fecha </w:t>
      </w:r>
      <w:r w:rsidR="00073C48">
        <w:rPr>
          <w:rFonts w:ascii="Palatino Linotype" w:hAnsi="Palatino Linotype" w:cs="Arial"/>
          <w:sz w:val="24"/>
          <w:szCs w:val="24"/>
        </w:rPr>
        <w:t>veintiséis</w:t>
      </w:r>
      <w:r w:rsidR="00AC74A6">
        <w:rPr>
          <w:rFonts w:ascii="Palatino Linotype" w:hAnsi="Palatino Linotype" w:cs="Arial"/>
          <w:sz w:val="24"/>
          <w:szCs w:val="24"/>
        </w:rPr>
        <w:t xml:space="preserve"> de enero de dos mil veintitrés</w:t>
      </w:r>
      <w:r w:rsidRPr="000C7EB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241757F" w14:textId="77777777" w:rsidR="00AD2D04" w:rsidRDefault="00AD2D04" w:rsidP="00AD2D04">
      <w:pPr>
        <w:spacing w:after="0" w:line="360" w:lineRule="auto"/>
        <w:jc w:val="both"/>
        <w:rPr>
          <w:rFonts w:ascii="Palatino Linotype" w:hAnsi="Palatino Linotype" w:cs="Arial"/>
          <w:sz w:val="24"/>
          <w:szCs w:val="24"/>
        </w:rPr>
      </w:pPr>
    </w:p>
    <w:p w14:paraId="144551BF" w14:textId="77777777" w:rsidR="00AD2D04" w:rsidRDefault="00AD2D04" w:rsidP="00AD2D04">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425DC03D" w14:textId="53EEE534" w:rsidR="00AD2D04" w:rsidRPr="00AD2D04" w:rsidRDefault="00AD2D04" w:rsidP="00AD2D04">
      <w:pPr>
        <w:spacing w:after="0" w:line="360" w:lineRule="auto"/>
        <w:jc w:val="both"/>
        <w:rPr>
          <w:rFonts w:ascii="Palatino Linotype" w:hAnsi="Palatino Linotype"/>
          <w:sz w:val="24"/>
          <w:szCs w:val="24"/>
        </w:rPr>
      </w:pPr>
      <w:r w:rsidRPr="00AD2D04">
        <w:rPr>
          <w:rFonts w:ascii="Palatino Linotype" w:hAnsi="Palatino Linotype"/>
          <w:sz w:val="24"/>
          <w:szCs w:val="24"/>
        </w:rPr>
        <w:t xml:space="preserve">En fecha </w:t>
      </w:r>
      <w:r w:rsidR="00AC74A6">
        <w:rPr>
          <w:rFonts w:ascii="Palatino Linotype" w:hAnsi="Palatino Linotype"/>
          <w:sz w:val="24"/>
          <w:szCs w:val="24"/>
        </w:rPr>
        <w:t>ocho de noviembre</w:t>
      </w:r>
      <w:r w:rsidRPr="00AD2D04">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1A4B250" w14:textId="77777777" w:rsidR="00AD2D04" w:rsidRPr="00AD2D04" w:rsidRDefault="00AD2D04" w:rsidP="00AD2D04">
      <w:pPr>
        <w:spacing w:after="0" w:line="360" w:lineRule="auto"/>
        <w:jc w:val="both"/>
        <w:rPr>
          <w:rFonts w:ascii="Palatino Linotype" w:hAnsi="Palatino Linotype"/>
          <w:sz w:val="24"/>
          <w:szCs w:val="24"/>
        </w:rPr>
      </w:pPr>
    </w:p>
    <w:p w14:paraId="46596BD9"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Este organismo garante no pasa por alto justificar, </w:t>
      </w:r>
      <w:r w:rsidRPr="00AD2D04">
        <w:rPr>
          <w:rFonts w:ascii="Palatino Linotype" w:hAnsi="Palatino Linotype" w:cstheme="majorHAnsi"/>
          <w:bCs/>
          <w:sz w:val="24"/>
          <w:szCs w:val="24"/>
        </w:rPr>
        <w:t xml:space="preserve">que el plazo para emitir resolución en el presente asunto </w:t>
      </w:r>
      <w:r w:rsidRPr="00AD2D04">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8B33EE"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 </w:t>
      </w:r>
    </w:p>
    <w:p w14:paraId="4A5411F8"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AD2D04">
        <w:rPr>
          <w:rFonts w:ascii="Palatino Linotype" w:hAnsi="Palatino Linotype" w:cstheme="majorHAnsi"/>
          <w:bCs/>
          <w:sz w:val="24"/>
          <w:szCs w:val="24"/>
        </w:rPr>
        <w:t>el plazo para emitir resolución</w:t>
      </w:r>
      <w:r w:rsidRPr="00AD2D04">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422F2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0417159B"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A47E2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58863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sidRPr="00B01D73">
        <w:rPr>
          <w:rFonts w:ascii="Palatino Linotype" w:hAnsi="Palatino Linotype" w:cstheme="majorHAnsi"/>
          <w:sz w:val="24"/>
          <w:szCs w:val="24"/>
        </w:rPr>
        <w:lastRenderedPageBreak/>
        <w:t>jurisdiccionales o cuasi jurisdiccionales, tanto por la complejidad de los hechos, como por el número de casos que conocen.</w:t>
      </w:r>
    </w:p>
    <w:p w14:paraId="4C5A39F6"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C6E808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644FBE0" w14:textId="77777777" w:rsidR="00AD2D04" w:rsidRPr="00B01D73" w:rsidRDefault="00AD2D04" w:rsidP="00AD2D04">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4F7FBBDB"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7256A795" w14:textId="77777777" w:rsidR="00AD2D04" w:rsidRPr="00B01D73" w:rsidRDefault="00AD2D04" w:rsidP="00AD2D04">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0167F5F8"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0C53E1DF"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090CD307" w14:textId="77777777" w:rsidR="00AD2D04" w:rsidRPr="00B01D73" w:rsidRDefault="00AD2D04" w:rsidP="00AD2D04">
      <w:pPr>
        <w:spacing w:after="0" w:line="360" w:lineRule="auto"/>
        <w:jc w:val="both"/>
        <w:rPr>
          <w:rFonts w:ascii="Palatino Linotype" w:hAnsi="Palatino Linotype" w:cstheme="majorHAnsi"/>
          <w:sz w:val="24"/>
          <w:szCs w:val="24"/>
        </w:rPr>
      </w:pPr>
    </w:p>
    <w:p w14:paraId="4C085632"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DFA985"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D77444E"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w:t>
      </w:r>
      <w:r w:rsidRPr="00B01D73">
        <w:rPr>
          <w:rFonts w:ascii="Palatino Linotype" w:hAnsi="Palatino Linotype" w:cstheme="majorHAnsi"/>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84613D"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935991"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E00BE7" w14:textId="77777777" w:rsidR="00AD2D04" w:rsidRPr="00B01D73" w:rsidRDefault="00AD2D04" w:rsidP="00AD2D04">
      <w:pPr>
        <w:spacing w:after="0" w:line="360" w:lineRule="auto"/>
        <w:jc w:val="both"/>
        <w:rPr>
          <w:rFonts w:ascii="Palatino Linotype" w:hAnsi="Palatino Linotype" w:cstheme="majorHAnsi"/>
          <w:sz w:val="24"/>
          <w:szCs w:val="24"/>
        </w:rPr>
      </w:pPr>
    </w:p>
    <w:p w14:paraId="6935A34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C535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D9E981F"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83E9FB9"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w:t>
      </w:r>
    </w:p>
    <w:p w14:paraId="55825A7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D57468" w14:textId="77777777" w:rsidR="00AD2D04" w:rsidRPr="00B01D73" w:rsidRDefault="00AD2D04" w:rsidP="00AD2D04">
      <w:pPr>
        <w:spacing w:after="0" w:line="360" w:lineRule="auto"/>
        <w:jc w:val="both"/>
        <w:rPr>
          <w:rFonts w:ascii="Palatino Linotype" w:hAnsi="Palatino Linotype" w:cstheme="majorHAnsi"/>
          <w:sz w:val="24"/>
          <w:szCs w:val="24"/>
        </w:rPr>
      </w:pPr>
    </w:p>
    <w:p w14:paraId="0BDF5FD9" w14:textId="77777777" w:rsidR="00AD2D04" w:rsidRPr="00250854" w:rsidRDefault="00AD2D04" w:rsidP="00AD2D04">
      <w:pPr>
        <w:spacing w:after="0" w:line="360" w:lineRule="auto"/>
        <w:jc w:val="both"/>
        <w:rPr>
          <w:rFonts w:ascii="Palatino Linotype" w:hAnsi="Palatino Linotype"/>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7CDDA4A" w14:textId="77777777" w:rsidR="00A954B5" w:rsidRPr="0014447C" w:rsidRDefault="00A954B5"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53467169" w14:textId="4B32CA3C" w:rsidR="006B288E" w:rsidRPr="00DC5A89" w:rsidRDefault="0032635C" w:rsidP="006B288E">
      <w:pPr>
        <w:spacing w:after="0" w:line="360" w:lineRule="auto"/>
        <w:jc w:val="both"/>
        <w:rPr>
          <w:rFonts w:ascii="Palatino Linotype" w:eastAsia="Times New Roman" w:hAnsi="Palatino Linotype" w:cs="Times New Roman"/>
          <w:sz w:val="24"/>
          <w:szCs w:val="24"/>
          <w:lang w:eastAsia="es-ES"/>
        </w:rPr>
      </w:pPr>
      <w:r w:rsidRPr="000C7EB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Pr="000C2390">
        <w:rPr>
          <w:rFonts w:ascii="Palatino Linotype" w:hAnsi="Palatino Linotype" w:cs="Arial"/>
          <w:sz w:val="24"/>
          <w:szCs w:val="24"/>
        </w:rPr>
        <w:t>6, apartado A, fracción IV</w:t>
      </w:r>
      <w:r>
        <w:rPr>
          <w:rFonts w:ascii="Palatino Linotype" w:hAnsi="Palatino Linotype" w:cs="Arial"/>
          <w:sz w:val="24"/>
          <w:szCs w:val="24"/>
        </w:rPr>
        <w:t>,</w:t>
      </w:r>
      <w:r w:rsidRPr="000C2390">
        <w:rPr>
          <w:rFonts w:ascii="Palatino Linotype" w:hAnsi="Palatino Linotype" w:cs="Arial"/>
          <w:sz w:val="24"/>
          <w:szCs w:val="24"/>
        </w:rPr>
        <w:t xml:space="preserve">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0C2390">
        <w:rPr>
          <w:rFonts w:ascii="Palatino Linotype" w:hAnsi="Palatino Linotype" w:cs="Arial"/>
          <w:sz w:val="24"/>
          <w:szCs w:val="24"/>
        </w:rPr>
        <w:lastRenderedPageBreak/>
        <w:t>Transparencia, Acceso a la Información Pública y Protección de Datos Personales del Estado de México y Municipios.</w:t>
      </w:r>
    </w:p>
    <w:p w14:paraId="7CA05BE7" w14:textId="77777777" w:rsidR="007E2E80" w:rsidRPr="001F021C" w:rsidRDefault="007E2E80" w:rsidP="0014447C">
      <w:pPr>
        <w:pStyle w:val="Sinespaciado"/>
        <w:spacing w:line="360" w:lineRule="auto"/>
        <w:jc w:val="both"/>
        <w:rPr>
          <w:rFonts w:ascii="Palatino Linotype" w:hAnsi="Palatino Linotype"/>
          <w:sz w:val="20"/>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2E613603"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Pr="0014447C" w:rsidRDefault="007E2E80" w:rsidP="0014447C">
      <w:pPr>
        <w:pStyle w:val="Sinespaciado"/>
        <w:spacing w:line="360" w:lineRule="auto"/>
        <w:jc w:val="both"/>
        <w:rPr>
          <w:rFonts w:ascii="Palatino Linotype" w:hAnsi="Palatino Linotype"/>
          <w:sz w:val="24"/>
          <w:szCs w:val="24"/>
        </w:rPr>
      </w:pPr>
    </w:p>
    <w:p w14:paraId="61B51BAD" w14:textId="77777777"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14:paraId="0A532482"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w:t>
      </w:r>
      <w:r w:rsidRPr="0006149A">
        <w:rPr>
          <w:rFonts w:ascii="Palatino Linotype" w:hAnsi="Palatino Linotype" w:cs="Arial"/>
        </w:rPr>
        <w:lastRenderedPageBreak/>
        <w:t>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65F447"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ED69CC" w:rsidRDefault="006B288E" w:rsidP="00ED69CC">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0DD1BB27" w14:textId="77777777" w:rsidR="006B288E" w:rsidRDefault="006B288E" w:rsidP="0014447C">
      <w:pPr>
        <w:pStyle w:val="Sinespaciado"/>
        <w:spacing w:line="360" w:lineRule="auto"/>
        <w:jc w:val="both"/>
        <w:rPr>
          <w:rFonts w:ascii="Palatino Linotype" w:hAnsi="Palatino Linotype"/>
          <w:sz w:val="26"/>
          <w:szCs w:val="26"/>
        </w:rPr>
      </w:pPr>
    </w:p>
    <w:p w14:paraId="1CA90D6A" w14:textId="77777777"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644B6507" w14:textId="047ADE41" w:rsidR="00ED69CC"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D43390">
        <w:rPr>
          <w:rFonts w:ascii="Palatino Linotype" w:hAnsi="Palatino Linotype"/>
          <w:sz w:val="24"/>
          <w:szCs w:val="24"/>
        </w:rPr>
        <w:t xml:space="preserve"> </w:t>
      </w:r>
      <w:r w:rsidR="007E71E5">
        <w:rPr>
          <w:rFonts w:ascii="Palatino Linotype" w:hAnsi="Palatino Linotype"/>
          <w:sz w:val="24"/>
          <w:szCs w:val="24"/>
        </w:rPr>
        <w:t>el</w:t>
      </w:r>
      <w:r w:rsidR="00336EDF">
        <w:rPr>
          <w:rFonts w:ascii="Palatino Linotype" w:hAnsi="Palatino Linotype"/>
          <w:sz w:val="24"/>
          <w:szCs w:val="24"/>
        </w:rPr>
        <w:t xml:space="preserve"> hoy Recurrente requirió</w:t>
      </w:r>
      <w:r w:rsidR="00DB7432">
        <w:rPr>
          <w:rFonts w:ascii="Palatino Linotype" w:hAnsi="Palatino Linotype"/>
          <w:sz w:val="24"/>
          <w:szCs w:val="24"/>
        </w:rPr>
        <w:t xml:space="preserve"> </w:t>
      </w:r>
      <w:r w:rsidR="00CE24D4">
        <w:rPr>
          <w:rFonts w:ascii="Palatino Linotype" w:hAnsi="Palatino Linotype"/>
          <w:sz w:val="24"/>
          <w:szCs w:val="24"/>
        </w:rPr>
        <w:t>en la solic9itud de información con número de folio</w:t>
      </w:r>
      <w:r w:rsidR="00CE24D4" w:rsidRPr="00CE24D4">
        <w:t xml:space="preserve"> </w:t>
      </w:r>
      <w:r w:rsidR="00CE24D4" w:rsidRPr="00CE24D4">
        <w:rPr>
          <w:rFonts w:ascii="Palatino Linotype" w:hAnsi="Palatino Linotype"/>
          <w:b/>
          <w:bCs/>
          <w:sz w:val="24"/>
          <w:szCs w:val="24"/>
        </w:rPr>
        <w:t>00292/VACHASO/IP/2022</w:t>
      </w:r>
      <w:r w:rsidR="00CE24D4">
        <w:rPr>
          <w:rFonts w:ascii="Palatino Linotype" w:hAnsi="Palatino Linotype"/>
          <w:sz w:val="24"/>
          <w:szCs w:val="24"/>
        </w:rPr>
        <w:t xml:space="preserve">, </w:t>
      </w:r>
      <w:r w:rsidR="00DB7432">
        <w:rPr>
          <w:rFonts w:ascii="Palatino Linotype" w:hAnsi="Palatino Linotype"/>
          <w:sz w:val="24"/>
          <w:szCs w:val="24"/>
        </w:rPr>
        <w:t>medularmente</w:t>
      </w:r>
      <w:r w:rsidR="00201E75">
        <w:rPr>
          <w:rFonts w:ascii="Palatino Linotype" w:hAnsi="Palatino Linotype"/>
          <w:sz w:val="24"/>
          <w:szCs w:val="24"/>
        </w:rPr>
        <w:t>,</w:t>
      </w:r>
      <w:r w:rsidR="00CE24D4">
        <w:rPr>
          <w:rFonts w:ascii="Palatino Linotype" w:hAnsi="Palatino Linotype"/>
          <w:sz w:val="24"/>
          <w:szCs w:val="24"/>
        </w:rPr>
        <w:t xml:space="preserve"> las medidas tomadas y las sanciones interpuestas al</w:t>
      </w:r>
      <w:r w:rsidR="00CE24D4" w:rsidRPr="00CE24D4">
        <w:t xml:space="preserve"> </w:t>
      </w:r>
      <w:r w:rsidR="00CE24D4">
        <w:rPr>
          <w:rFonts w:ascii="Palatino Linotype" w:hAnsi="Palatino Linotype"/>
          <w:sz w:val="24"/>
          <w:szCs w:val="24"/>
        </w:rPr>
        <w:t>Titular de la Unidad de Transparencia del</w:t>
      </w:r>
      <w:r w:rsidR="00CE24D4" w:rsidRPr="00CE24D4">
        <w:t xml:space="preserve"> </w:t>
      </w:r>
      <w:r w:rsidR="00CE24D4" w:rsidRPr="00CE24D4">
        <w:rPr>
          <w:rFonts w:ascii="Palatino Linotype" w:hAnsi="Palatino Linotype"/>
          <w:sz w:val="24"/>
          <w:szCs w:val="24"/>
        </w:rPr>
        <w:t>Ayuntamiento de Valle de Chalco Solidaridad, por permitir que organice fiestas en la unidad administrativa con los empleados</w:t>
      </w:r>
      <w:r w:rsidR="00CE24D4">
        <w:rPr>
          <w:rFonts w:ascii="Palatino Linotype" w:hAnsi="Palatino Linotype"/>
          <w:sz w:val="24"/>
          <w:szCs w:val="24"/>
        </w:rPr>
        <w:t>.</w:t>
      </w:r>
    </w:p>
    <w:p w14:paraId="0FBCC8FC" w14:textId="77777777" w:rsidR="00CE24D4" w:rsidRDefault="00CE24D4" w:rsidP="0014447C">
      <w:pPr>
        <w:pStyle w:val="Sinespaciado"/>
        <w:spacing w:line="360" w:lineRule="auto"/>
        <w:jc w:val="both"/>
        <w:rPr>
          <w:rFonts w:ascii="Palatino Linotype" w:hAnsi="Palatino Linotype"/>
          <w:sz w:val="24"/>
          <w:szCs w:val="24"/>
        </w:rPr>
      </w:pPr>
    </w:p>
    <w:p w14:paraId="0AB6DBFF" w14:textId="45ED9619" w:rsidR="00CE24D4"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sidR="00CE24D4">
        <w:rPr>
          <w:rFonts w:ascii="Palatino Linotype" w:hAnsi="Palatino Linotype"/>
          <w:sz w:val="24"/>
          <w:szCs w:val="24"/>
        </w:rPr>
        <w:t>, siendo estas la Presidencia Municipal y a la Contraloría Interna Municipal, como se puede advertir del expediente electrónico del SAIMEX en el apartado de requerimientos, conforme a la siguiente imagen:</w:t>
      </w:r>
    </w:p>
    <w:p w14:paraId="46A41007" w14:textId="73E99687" w:rsidR="009F3D63" w:rsidRDefault="009F3D63" w:rsidP="0014447C">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63409D4C" wp14:editId="007853AF">
                <wp:simplePos x="0" y="0"/>
                <wp:positionH relativeFrom="column">
                  <wp:posOffset>5715</wp:posOffset>
                </wp:positionH>
                <wp:positionV relativeFrom="paragraph">
                  <wp:posOffset>80645</wp:posOffset>
                </wp:positionV>
                <wp:extent cx="5648325" cy="1219200"/>
                <wp:effectExtent l="0" t="0" r="85725" b="76200"/>
                <wp:wrapNone/>
                <wp:docPr id="2" name="Conector recto de flecha 2"/>
                <wp:cNvGraphicFramePr/>
                <a:graphic xmlns:a="http://schemas.openxmlformats.org/drawingml/2006/main">
                  <a:graphicData uri="http://schemas.microsoft.com/office/word/2010/wordprocessingShape">
                    <wps:wsp>
                      <wps:cNvCnPr/>
                      <wps:spPr>
                        <a:xfrm>
                          <a:off x="0" y="0"/>
                          <a:ext cx="5648325" cy="1219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4979F42" id="_x0000_t32" coordsize="21600,21600" o:spt="32" o:oned="t" path="m,l21600,21600e" filled="f">
                <v:path arrowok="t" fillok="f" o:connecttype="none"/>
                <o:lock v:ext="edit" shapetype="t"/>
              </v:shapetype>
              <v:shape id="Conector recto de flecha 2" o:spid="_x0000_s1026" type="#_x0000_t32" style="position:absolute;margin-left:.45pt;margin-top:6.35pt;width:444.75pt;height:9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" strokecolor="#5b9bd5 [3204]" strokeweight=".5pt">
                <v:stroke endarrow="block" joinstyle="miter"/>
              </v:shape>
            </w:pict>
          </mc:Fallback>
        </mc:AlternateContent>
      </w:r>
    </w:p>
    <w:p w14:paraId="5C02A2E2" w14:textId="24B2E220" w:rsidR="00CE24D4" w:rsidRDefault="009F3D63" w:rsidP="009F3D63">
      <w:pPr>
        <w:pStyle w:val="Sinespaciado"/>
        <w:spacing w:line="360" w:lineRule="auto"/>
        <w:jc w:val="center"/>
        <w:rPr>
          <w:rFonts w:ascii="Palatino Linotype" w:hAnsi="Palatino Linotype"/>
          <w:sz w:val="24"/>
          <w:szCs w:val="24"/>
        </w:rPr>
      </w:pPr>
      <w:r w:rsidRPr="009F3D63">
        <w:rPr>
          <w:rFonts w:ascii="Palatino Linotype" w:hAnsi="Palatino Linotype"/>
          <w:noProof/>
          <w:sz w:val="24"/>
          <w:szCs w:val="24"/>
          <w:lang w:eastAsia="es-MX"/>
        </w:rPr>
        <w:lastRenderedPageBreak/>
        <w:drawing>
          <wp:inline distT="0" distB="0" distL="0" distR="0" wp14:anchorId="6D967357" wp14:editId="723D7FCB">
            <wp:extent cx="5324475" cy="1713199"/>
            <wp:effectExtent l="190500" t="190500" r="180975"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7918" cy="1717525"/>
                    </a:xfrm>
                    <a:prstGeom prst="rect">
                      <a:avLst/>
                    </a:prstGeom>
                    <a:effectLst>
                      <a:outerShdw blurRad="190500" algn="ctr" rotWithShape="0">
                        <a:prstClr val="black">
                          <a:alpha val="70000"/>
                        </a:prstClr>
                      </a:outerShdw>
                    </a:effectLst>
                  </pic:spPr>
                </pic:pic>
              </a:graphicData>
            </a:graphic>
          </wp:inline>
        </w:drawing>
      </w:r>
    </w:p>
    <w:p w14:paraId="267B3AB8" w14:textId="20688B92" w:rsidR="009F3D63" w:rsidRDefault="009F3D6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Sirve a manera de robustecer lo anteriormente señalado, lo publicado por el </w:t>
      </w:r>
      <w:r w:rsidRPr="009F3D63">
        <w:rPr>
          <w:rFonts w:ascii="Palatino Linotype" w:hAnsi="Palatino Linotype"/>
          <w:b/>
          <w:bCs/>
          <w:sz w:val="24"/>
          <w:szCs w:val="24"/>
        </w:rPr>
        <w:t>Sujeto Obligado</w:t>
      </w:r>
      <w:r>
        <w:rPr>
          <w:rFonts w:ascii="Palatino Linotype" w:hAnsi="Palatino Linotype"/>
          <w:sz w:val="24"/>
          <w:szCs w:val="24"/>
        </w:rPr>
        <w:t xml:space="preserve"> en la página de Información Pública de Oficio Mexiquense (IPOMEX), correspondiente a la fracción VII del artículo 92 de la Ley de Transparencia y Acceso a la Información Pública del Estado de México y Municipios, referente al</w:t>
      </w:r>
      <w:r w:rsidRPr="009F3D63">
        <w:rPr>
          <w:rFonts w:ascii="Palatino Linotype" w:hAnsi="Palatino Linotype"/>
          <w:sz w:val="24"/>
          <w:szCs w:val="24"/>
        </w:rPr>
        <w:t xml:space="preserve"> directorio de todos los servidores públicos</w:t>
      </w:r>
      <w:r>
        <w:rPr>
          <w:rFonts w:ascii="Palatino Linotype" w:hAnsi="Palatino Linotype"/>
          <w:sz w:val="24"/>
          <w:szCs w:val="24"/>
        </w:rPr>
        <w:t xml:space="preserve">, como se pude advertir de las imágenes que se ilustran a continuación: </w:t>
      </w:r>
    </w:p>
    <w:p w14:paraId="6E0F4127" w14:textId="2ACE183F" w:rsidR="009F3D63" w:rsidRDefault="009F3D63" w:rsidP="009F3D63">
      <w:pPr>
        <w:pStyle w:val="Sinespaciado"/>
        <w:jc w:val="center"/>
        <w:rPr>
          <w:rFonts w:ascii="Palatino Linotype" w:hAnsi="Palatino Linotype"/>
          <w:sz w:val="24"/>
          <w:szCs w:val="24"/>
        </w:rPr>
      </w:pPr>
      <w:r w:rsidRPr="009F3D63">
        <w:rPr>
          <w:rFonts w:ascii="Palatino Linotype" w:hAnsi="Palatino Linotype"/>
          <w:noProof/>
          <w:sz w:val="24"/>
          <w:szCs w:val="24"/>
          <w:lang w:eastAsia="es-MX"/>
        </w:rPr>
        <w:drawing>
          <wp:inline distT="0" distB="0" distL="0" distR="0" wp14:anchorId="3F84E6B4" wp14:editId="7E385F9B">
            <wp:extent cx="4743450" cy="1361546"/>
            <wp:effectExtent l="190500" t="190500" r="190500" b="1816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6024" cy="1368026"/>
                    </a:xfrm>
                    <a:prstGeom prst="rect">
                      <a:avLst/>
                    </a:prstGeom>
                    <a:effectLst>
                      <a:outerShdw blurRad="190500" algn="ctr" rotWithShape="0">
                        <a:prstClr val="black">
                          <a:alpha val="70000"/>
                        </a:prstClr>
                      </a:outerShdw>
                    </a:effectLst>
                  </pic:spPr>
                </pic:pic>
              </a:graphicData>
            </a:graphic>
          </wp:inline>
        </w:drawing>
      </w:r>
    </w:p>
    <w:p w14:paraId="6462E43A" w14:textId="40004598" w:rsidR="009F3D63" w:rsidRDefault="009F3D63" w:rsidP="009F3D63">
      <w:pPr>
        <w:pStyle w:val="Sinespaciado"/>
        <w:jc w:val="center"/>
        <w:rPr>
          <w:rFonts w:ascii="Palatino Linotype" w:hAnsi="Palatino Linotype"/>
          <w:sz w:val="24"/>
          <w:szCs w:val="24"/>
        </w:rPr>
      </w:pPr>
      <w:r w:rsidRPr="009F3D63">
        <w:rPr>
          <w:rFonts w:ascii="Palatino Linotype" w:hAnsi="Palatino Linotype"/>
          <w:noProof/>
          <w:sz w:val="24"/>
          <w:szCs w:val="24"/>
          <w:lang w:eastAsia="es-MX"/>
        </w:rPr>
        <w:drawing>
          <wp:inline distT="0" distB="0" distL="0" distR="0" wp14:anchorId="657ABA00" wp14:editId="7A39E0A0">
            <wp:extent cx="4743450" cy="1298801"/>
            <wp:effectExtent l="190500" t="190500" r="190500" b="1873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3595" cy="1318007"/>
                    </a:xfrm>
                    <a:prstGeom prst="rect">
                      <a:avLst/>
                    </a:prstGeom>
                    <a:effectLst>
                      <a:outerShdw blurRad="190500" algn="ctr" rotWithShape="0">
                        <a:prstClr val="black">
                          <a:alpha val="70000"/>
                        </a:prstClr>
                      </a:outerShdw>
                    </a:effectLst>
                  </pic:spPr>
                </pic:pic>
              </a:graphicData>
            </a:graphic>
          </wp:inline>
        </w:drawing>
      </w:r>
    </w:p>
    <w:p w14:paraId="676D588B" w14:textId="706B74F4"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 </w:t>
      </w:r>
      <w:r w:rsidR="00B5727E">
        <w:rPr>
          <w:rFonts w:ascii="Palatino Linotype" w:hAnsi="Palatino Linotype"/>
          <w:sz w:val="24"/>
          <w:szCs w:val="24"/>
        </w:rPr>
        <w:t>Consecuentemente, el Sujeto Obligado emitió su respuesta a través de las unidades administrativas del Secretario Particular de</w:t>
      </w:r>
      <w:r w:rsidR="00B5727E" w:rsidRPr="00B5727E">
        <w:rPr>
          <w:rFonts w:ascii="Palatino Linotype" w:hAnsi="Palatino Linotype"/>
          <w:sz w:val="24"/>
          <w:szCs w:val="24"/>
        </w:rPr>
        <w:t xml:space="preserve"> Presidencia Municipal y a la Contraloría Interna Municipal</w:t>
      </w:r>
      <w:r w:rsidR="00B5727E">
        <w:rPr>
          <w:rFonts w:ascii="Palatino Linotype" w:hAnsi="Palatino Linotype"/>
          <w:sz w:val="24"/>
          <w:szCs w:val="24"/>
        </w:rPr>
        <w:t xml:space="preserve"> informando lo siguiente</w:t>
      </w:r>
      <w:r w:rsidR="00F42D68">
        <w:rPr>
          <w:rFonts w:ascii="Palatino Linotype" w:hAnsi="Palatino Linotype"/>
          <w:sz w:val="24"/>
          <w:szCs w:val="24"/>
        </w:rPr>
        <w:t>:</w:t>
      </w:r>
    </w:p>
    <w:p w14:paraId="6572B763" w14:textId="7CF24FD1" w:rsidR="003D2058" w:rsidRDefault="003D2058" w:rsidP="0014447C">
      <w:pPr>
        <w:pStyle w:val="Sinespaciado"/>
        <w:spacing w:line="360" w:lineRule="auto"/>
        <w:jc w:val="both"/>
        <w:rPr>
          <w:rFonts w:ascii="Palatino Linotype" w:hAnsi="Palatino Linotype"/>
          <w:sz w:val="24"/>
          <w:szCs w:val="24"/>
        </w:rPr>
      </w:pPr>
    </w:p>
    <w:p w14:paraId="76ECF29E" w14:textId="70D8EEF2" w:rsidR="003D2058" w:rsidRDefault="003D2058" w:rsidP="0014447C">
      <w:pPr>
        <w:pStyle w:val="Sinespaciado"/>
        <w:spacing w:line="360" w:lineRule="auto"/>
        <w:jc w:val="both"/>
        <w:rPr>
          <w:rFonts w:ascii="Palatino Linotype" w:hAnsi="Palatino Linotype"/>
          <w:b/>
          <w:bCs/>
          <w:sz w:val="24"/>
          <w:szCs w:val="24"/>
        </w:rPr>
      </w:pPr>
      <w:r w:rsidRPr="003D2058">
        <w:rPr>
          <w:rFonts w:ascii="Palatino Linotype" w:hAnsi="Palatino Linotype"/>
          <w:b/>
          <w:bCs/>
          <w:sz w:val="24"/>
          <w:szCs w:val="24"/>
        </w:rPr>
        <w:t>Secretario Particular de Presidencia Municipal</w:t>
      </w:r>
      <w:r>
        <w:rPr>
          <w:rFonts w:ascii="Palatino Linotype" w:hAnsi="Palatino Linotype"/>
          <w:b/>
          <w:bCs/>
          <w:sz w:val="24"/>
          <w:szCs w:val="24"/>
        </w:rPr>
        <w:t>:</w:t>
      </w:r>
    </w:p>
    <w:p w14:paraId="4D53B732" w14:textId="1F4B6AA8" w:rsidR="003D2058" w:rsidRPr="003D2058" w:rsidRDefault="003D2058" w:rsidP="003D2058">
      <w:pPr>
        <w:pStyle w:val="Sinespaciado"/>
        <w:spacing w:line="360" w:lineRule="auto"/>
        <w:ind w:left="851" w:right="851"/>
        <w:jc w:val="both"/>
        <w:rPr>
          <w:rFonts w:ascii="Palatino Linotype" w:hAnsi="Palatino Linotype"/>
          <w:i/>
          <w:iCs/>
          <w:sz w:val="24"/>
          <w:szCs w:val="24"/>
        </w:rPr>
      </w:pPr>
      <w:r>
        <w:rPr>
          <w:rFonts w:ascii="Palatino Linotype" w:hAnsi="Palatino Linotype"/>
          <w:i/>
          <w:iCs/>
          <w:sz w:val="24"/>
          <w:szCs w:val="24"/>
        </w:rPr>
        <w:t>“</w:t>
      </w:r>
      <w:r w:rsidRPr="003D2058">
        <w:rPr>
          <w:rFonts w:ascii="Palatino Linotype" w:hAnsi="Palatino Linotype"/>
          <w:i/>
          <w:iCs/>
          <w:sz w:val="24"/>
          <w:szCs w:val="24"/>
        </w:rPr>
        <w:t xml:space="preserve">he de informar a usted que en los </w:t>
      </w:r>
      <w:proofErr w:type="spellStart"/>
      <w:r w:rsidRPr="003D2058">
        <w:rPr>
          <w:rFonts w:ascii="Palatino Linotype" w:hAnsi="Palatino Linotype"/>
          <w:i/>
          <w:iCs/>
          <w:sz w:val="24"/>
          <w:szCs w:val="24"/>
        </w:rPr>
        <w:t>archjvos</w:t>
      </w:r>
      <w:proofErr w:type="spellEnd"/>
      <w:r w:rsidRPr="003D2058">
        <w:rPr>
          <w:rFonts w:ascii="Palatino Linotype" w:hAnsi="Palatino Linotype"/>
          <w:i/>
          <w:iCs/>
          <w:sz w:val="24"/>
          <w:szCs w:val="24"/>
        </w:rPr>
        <w:t xml:space="preserve"> que se encuentran en estas oficinas de presidencia no se tiene registro de ninguna amonestaci6n o sanci6n en contra del C. Titular De</w:t>
      </w:r>
      <w:r w:rsidRPr="003D2058">
        <w:rPr>
          <w:rFonts w:ascii="Palatino Linotype" w:eastAsia="MS Gothic" w:hAnsi="Palatino Linotype" w:cs="MS Gothic"/>
          <w:i/>
          <w:iCs/>
          <w:sz w:val="24"/>
          <w:szCs w:val="24"/>
        </w:rPr>
        <w:t>し</w:t>
      </w:r>
      <w:r w:rsidRPr="003D2058">
        <w:rPr>
          <w:rFonts w:ascii="Palatino Linotype" w:hAnsi="Palatino Linotype"/>
          <w:i/>
          <w:iCs/>
          <w:sz w:val="24"/>
          <w:szCs w:val="24"/>
        </w:rPr>
        <w:t xml:space="preserve">a Unidad De Transparencia De este H. Ayuntamiento, </w:t>
      </w:r>
      <w:proofErr w:type="spellStart"/>
      <w:r w:rsidRPr="003D2058">
        <w:rPr>
          <w:rFonts w:ascii="Palatino Linotype" w:hAnsi="Palatino Linotype"/>
          <w:i/>
          <w:iCs/>
          <w:sz w:val="24"/>
          <w:szCs w:val="24"/>
        </w:rPr>
        <w:t>eI</w:t>
      </w:r>
      <w:proofErr w:type="spellEnd"/>
      <w:r w:rsidRPr="003D2058">
        <w:rPr>
          <w:rFonts w:ascii="Palatino Linotype" w:hAnsi="Palatino Linotype"/>
          <w:i/>
          <w:iCs/>
          <w:sz w:val="24"/>
          <w:szCs w:val="24"/>
        </w:rPr>
        <w:t xml:space="preserve"> M. en D. </w:t>
      </w:r>
      <w:proofErr w:type="spellStart"/>
      <w:r w:rsidRPr="003D2058">
        <w:rPr>
          <w:rFonts w:ascii="Palatino Linotype" w:hAnsi="Palatino Linotype"/>
          <w:i/>
          <w:iCs/>
          <w:sz w:val="24"/>
          <w:szCs w:val="24"/>
        </w:rPr>
        <w:t>VaIentin</w:t>
      </w:r>
      <w:proofErr w:type="spellEnd"/>
      <w:r w:rsidRPr="003D2058">
        <w:rPr>
          <w:rFonts w:ascii="Palatino Linotype" w:hAnsi="Palatino Linotype"/>
          <w:i/>
          <w:iCs/>
          <w:sz w:val="24"/>
          <w:szCs w:val="24"/>
        </w:rPr>
        <w:t xml:space="preserve"> </w:t>
      </w:r>
      <w:proofErr w:type="spellStart"/>
      <w:r w:rsidRPr="003D2058">
        <w:rPr>
          <w:rFonts w:ascii="Palatino Linotype" w:hAnsi="Palatino Linotype"/>
          <w:i/>
          <w:iCs/>
          <w:sz w:val="24"/>
          <w:szCs w:val="24"/>
        </w:rPr>
        <w:t>Garcia</w:t>
      </w:r>
      <w:proofErr w:type="spellEnd"/>
      <w:r w:rsidRPr="003D2058">
        <w:rPr>
          <w:rFonts w:ascii="Palatino Linotype" w:hAnsi="Palatino Linotype"/>
          <w:i/>
          <w:iCs/>
          <w:sz w:val="24"/>
          <w:szCs w:val="24"/>
        </w:rPr>
        <w:t xml:space="preserve"> </w:t>
      </w:r>
      <w:proofErr w:type="spellStart"/>
      <w:r w:rsidRPr="003D2058">
        <w:rPr>
          <w:rFonts w:ascii="Palatino Linotype" w:hAnsi="Palatino Linotype"/>
          <w:i/>
          <w:iCs/>
          <w:sz w:val="24"/>
          <w:szCs w:val="24"/>
        </w:rPr>
        <w:t>Ramirez</w:t>
      </w:r>
      <w:proofErr w:type="spellEnd"/>
      <w:r w:rsidRPr="003D2058">
        <w:rPr>
          <w:rFonts w:ascii="Palatino Linotype" w:hAnsi="Palatino Linotype"/>
          <w:i/>
          <w:iCs/>
          <w:sz w:val="24"/>
          <w:szCs w:val="24"/>
        </w:rPr>
        <w:t>.</w:t>
      </w:r>
      <w:r>
        <w:rPr>
          <w:rFonts w:ascii="Palatino Linotype" w:hAnsi="Palatino Linotype"/>
          <w:i/>
          <w:iCs/>
          <w:sz w:val="24"/>
          <w:szCs w:val="24"/>
        </w:rPr>
        <w:t>”</w:t>
      </w:r>
    </w:p>
    <w:p w14:paraId="539AA013" w14:textId="6DFBDB0E" w:rsidR="003D2058" w:rsidRDefault="003D2058" w:rsidP="0014447C">
      <w:pPr>
        <w:pStyle w:val="Sinespaciado"/>
        <w:spacing w:line="360" w:lineRule="auto"/>
        <w:jc w:val="both"/>
        <w:rPr>
          <w:rFonts w:ascii="Palatino Linotype" w:hAnsi="Palatino Linotype"/>
          <w:b/>
          <w:bCs/>
          <w:sz w:val="24"/>
          <w:szCs w:val="24"/>
        </w:rPr>
      </w:pPr>
    </w:p>
    <w:p w14:paraId="720FA656" w14:textId="099D4125" w:rsidR="003D2058" w:rsidRPr="003D2058" w:rsidRDefault="003D2058" w:rsidP="0014447C">
      <w:pPr>
        <w:pStyle w:val="Sinespaciado"/>
        <w:spacing w:line="360" w:lineRule="auto"/>
        <w:jc w:val="both"/>
        <w:rPr>
          <w:rFonts w:ascii="Palatino Linotype" w:hAnsi="Palatino Linotype"/>
          <w:b/>
          <w:bCs/>
          <w:sz w:val="24"/>
          <w:szCs w:val="24"/>
        </w:rPr>
      </w:pPr>
      <w:r w:rsidRPr="003D2058">
        <w:rPr>
          <w:rFonts w:ascii="Palatino Linotype" w:hAnsi="Palatino Linotype"/>
          <w:b/>
          <w:bCs/>
          <w:sz w:val="24"/>
          <w:szCs w:val="24"/>
        </w:rPr>
        <w:t>Contraloría Interna Municipal</w:t>
      </w:r>
      <w:r>
        <w:rPr>
          <w:rFonts w:ascii="Palatino Linotype" w:hAnsi="Palatino Linotype"/>
          <w:b/>
          <w:bCs/>
          <w:sz w:val="24"/>
          <w:szCs w:val="24"/>
        </w:rPr>
        <w:t xml:space="preserve">: </w:t>
      </w:r>
    </w:p>
    <w:p w14:paraId="68EAAC07" w14:textId="439DB70C" w:rsidR="00F42D68" w:rsidRPr="003D2058" w:rsidRDefault="003D2058" w:rsidP="003D2058">
      <w:pPr>
        <w:pStyle w:val="Sinespaciado"/>
        <w:spacing w:line="360" w:lineRule="auto"/>
        <w:ind w:left="851" w:right="851"/>
        <w:jc w:val="both"/>
        <w:rPr>
          <w:rFonts w:ascii="Palatino Linotype" w:hAnsi="Palatino Linotype"/>
          <w:i/>
          <w:iCs/>
          <w:sz w:val="24"/>
          <w:szCs w:val="24"/>
        </w:rPr>
      </w:pPr>
      <w:r>
        <w:rPr>
          <w:rFonts w:ascii="Palatino Linotype" w:hAnsi="Palatino Linotype"/>
          <w:i/>
          <w:iCs/>
          <w:sz w:val="24"/>
          <w:szCs w:val="24"/>
        </w:rPr>
        <w:t>“C</w:t>
      </w:r>
      <w:r w:rsidRPr="003D2058">
        <w:rPr>
          <w:rFonts w:ascii="Palatino Linotype" w:hAnsi="Palatino Linotype"/>
          <w:i/>
          <w:iCs/>
          <w:sz w:val="24"/>
          <w:szCs w:val="24"/>
        </w:rPr>
        <w:t xml:space="preserve">onforme a lo dispuesto por los artículos 6 de la Constitución Política de los Estados Unidos Mexicanos; 5 de la Constitución Política del Estado Libre y Soberano de México; 4, 10, 11, 12, 59, 198, 199 y 200 de la Ley de Transparencia y Acceso a la Información Pública del Estado de México y Municipios; 110,111 y 112 de la Ley Orgánica Municipal del Estado de México, </w:t>
      </w:r>
      <w:r w:rsidRPr="003D2058">
        <w:rPr>
          <w:rFonts w:ascii="Palatino Linotype" w:hAnsi="Palatino Linotype"/>
          <w:b/>
          <w:bCs/>
          <w:i/>
          <w:iCs/>
          <w:sz w:val="24"/>
          <w:szCs w:val="24"/>
          <w:u w:val="single"/>
        </w:rPr>
        <w:t>me permito hacer de conocimiento a Usted que, después de realizar una amplia, detallada y minuciosa búsqueda dentro de los archivos con los que cuenta esta autoridad administrativa a mi cargo, se advierte que no ha sido generada la información requerida por el solicitante</w:t>
      </w:r>
      <w:r w:rsidRPr="003D2058">
        <w:rPr>
          <w:rFonts w:ascii="Palatino Linotype" w:hAnsi="Palatino Linotype"/>
          <w:i/>
          <w:iCs/>
          <w:sz w:val="24"/>
          <w:szCs w:val="24"/>
        </w:rPr>
        <w:t>.</w:t>
      </w:r>
      <w:r>
        <w:rPr>
          <w:rFonts w:ascii="Palatino Linotype" w:hAnsi="Palatino Linotype"/>
          <w:i/>
          <w:iCs/>
          <w:sz w:val="24"/>
          <w:szCs w:val="24"/>
        </w:rPr>
        <w:t>”</w:t>
      </w:r>
    </w:p>
    <w:p w14:paraId="74D77D13" w14:textId="77777777" w:rsidR="00B5727E" w:rsidRDefault="00B5727E" w:rsidP="0014447C">
      <w:pPr>
        <w:pStyle w:val="Sinespaciado"/>
        <w:spacing w:line="360" w:lineRule="auto"/>
        <w:jc w:val="both"/>
        <w:rPr>
          <w:rFonts w:ascii="Palatino Linotype" w:hAnsi="Palatino Linotype"/>
          <w:b/>
          <w:bCs/>
          <w:sz w:val="24"/>
          <w:szCs w:val="24"/>
        </w:rPr>
      </w:pPr>
    </w:p>
    <w:p w14:paraId="420E41EB" w14:textId="23E80446" w:rsidR="008B19FB"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Ante la respuesta emitida, </w:t>
      </w:r>
      <w:r w:rsidR="00773553">
        <w:rPr>
          <w:rFonts w:ascii="Palatino Linotype" w:hAnsi="Palatino Linotype"/>
          <w:sz w:val="24"/>
          <w:szCs w:val="24"/>
        </w:rPr>
        <w:t>el</w:t>
      </w:r>
      <w:r>
        <w:rPr>
          <w:rFonts w:ascii="Palatino Linotype" w:hAnsi="Palatino Linotype"/>
          <w:sz w:val="24"/>
          <w:szCs w:val="24"/>
        </w:rPr>
        <w:t xml:space="preserve"> particular interpuso el presente recurso de revisión impugnando </w:t>
      </w:r>
      <w:r w:rsidR="00D4528F" w:rsidRPr="00773553">
        <w:rPr>
          <w:rFonts w:ascii="Palatino Linotype" w:hAnsi="Palatino Linotype"/>
          <w:sz w:val="24"/>
          <w:szCs w:val="24"/>
        </w:rPr>
        <w:t xml:space="preserve">la respuesta </w:t>
      </w:r>
      <w:r w:rsidR="00361437" w:rsidRPr="00773553">
        <w:rPr>
          <w:rFonts w:ascii="Palatino Linotype" w:hAnsi="Palatino Linotype"/>
          <w:sz w:val="24"/>
          <w:szCs w:val="24"/>
        </w:rPr>
        <w:t xml:space="preserve">del Sujeto </w:t>
      </w:r>
      <w:r w:rsidR="00103F17" w:rsidRPr="00773553">
        <w:rPr>
          <w:rFonts w:ascii="Palatino Linotype" w:hAnsi="Palatino Linotype"/>
          <w:sz w:val="24"/>
          <w:szCs w:val="24"/>
        </w:rPr>
        <w:t>O</w:t>
      </w:r>
      <w:r w:rsidR="00361437" w:rsidRPr="00773553">
        <w:rPr>
          <w:rFonts w:ascii="Palatino Linotype" w:hAnsi="Palatino Linotype"/>
          <w:sz w:val="24"/>
          <w:szCs w:val="24"/>
        </w:rPr>
        <w:t>bligado</w:t>
      </w:r>
      <w:r w:rsidRPr="00773553">
        <w:rPr>
          <w:rFonts w:ascii="Palatino Linotype" w:hAnsi="Palatino Linotype"/>
          <w:sz w:val="24"/>
          <w:szCs w:val="24"/>
        </w:rPr>
        <w:t xml:space="preserve"> y manifestando como</w:t>
      </w:r>
      <w:r w:rsidR="004D30AF" w:rsidRPr="00773553">
        <w:rPr>
          <w:rFonts w:ascii="Palatino Linotype" w:hAnsi="Palatino Linotype"/>
          <w:sz w:val="24"/>
          <w:szCs w:val="24"/>
        </w:rPr>
        <w:t xml:space="preserve"> razones o</w:t>
      </w:r>
      <w:r w:rsidRPr="00773553">
        <w:rPr>
          <w:rFonts w:ascii="Palatino Linotype" w:hAnsi="Palatino Linotype"/>
          <w:sz w:val="24"/>
          <w:szCs w:val="24"/>
        </w:rPr>
        <w:t xml:space="preserve"> motivo</w:t>
      </w:r>
      <w:r w:rsidR="004D30AF" w:rsidRPr="00773553">
        <w:rPr>
          <w:rFonts w:ascii="Palatino Linotype" w:hAnsi="Palatino Linotype"/>
          <w:sz w:val="24"/>
          <w:szCs w:val="24"/>
        </w:rPr>
        <w:t>s</w:t>
      </w:r>
      <w:r w:rsidRPr="00773553">
        <w:rPr>
          <w:rFonts w:ascii="Palatino Linotype" w:hAnsi="Palatino Linotype"/>
          <w:sz w:val="24"/>
          <w:szCs w:val="24"/>
        </w:rPr>
        <w:t xml:space="preserve"> de la inconformidad</w:t>
      </w:r>
      <w:r w:rsidR="00E140CD" w:rsidRPr="00773553">
        <w:rPr>
          <w:rFonts w:ascii="Palatino Linotype" w:hAnsi="Palatino Linotype"/>
          <w:sz w:val="24"/>
          <w:szCs w:val="24"/>
        </w:rPr>
        <w:t xml:space="preserve">: </w:t>
      </w:r>
      <w:r w:rsidR="00E140CD" w:rsidRPr="00773553">
        <w:rPr>
          <w:rFonts w:ascii="Palatino Linotype" w:hAnsi="Palatino Linotype"/>
          <w:i/>
          <w:iCs/>
          <w:sz w:val="24"/>
          <w:szCs w:val="24"/>
        </w:rPr>
        <w:t>“</w:t>
      </w:r>
      <w:r w:rsidR="00773553" w:rsidRPr="00773553">
        <w:rPr>
          <w:rFonts w:ascii="Palatino Linotype" w:hAnsi="Palatino Linotype"/>
          <w:i/>
          <w:iCs/>
          <w:sz w:val="24"/>
          <w:szCs w:val="24"/>
        </w:rPr>
        <w:t>Inconformidad</w:t>
      </w:r>
      <w:r w:rsidR="00E140CD" w:rsidRPr="00773553">
        <w:rPr>
          <w:rFonts w:ascii="Palatino Linotype" w:hAnsi="Palatino Linotype"/>
          <w:i/>
          <w:iCs/>
          <w:sz w:val="24"/>
          <w:szCs w:val="24"/>
        </w:rPr>
        <w:t>”</w:t>
      </w:r>
      <w:r w:rsidR="00E140CD" w:rsidRPr="00773553">
        <w:rPr>
          <w:rFonts w:ascii="Palatino Linotype" w:hAnsi="Palatino Linotype"/>
          <w:sz w:val="24"/>
          <w:szCs w:val="24"/>
        </w:rPr>
        <w:t xml:space="preserve">  </w:t>
      </w:r>
    </w:p>
    <w:p w14:paraId="4B812542" w14:textId="3C4FC5C2" w:rsidR="009759F9" w:rsidRDefault="00261EA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347F2873" w14:textId="7F29B804"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w:t>
      </w:r>
      <w:r w:rsidR="00B075E3">
        <w:rPr>
          <w:rFonts w:ascii="Palatino Linotype" w:hAnsi="Palatino Linotype"/>
          <w:sz w:val="24"/>
          <w:szCs w:val="24"/>
        </w:rPr>
        <w:t>el</w:t>
      </w:r>
      <w:r>
        <w:rPr>
          <w:rFonts w:ascii="Palatino Linotype" w:hAnsi="Palatino Linotype"/>
          <w:sz w:val="24"/>
          <w:szCs w:val="24"/>
        </w:rPr>
        <w:t xml:space="preserve"> Recurrente son infundados tomando en cuenta las siguientes consideraciones de hecho y de derecho:</w:t>
      </w:r>
    </w:p>
    <w:p w14:paraId="002F505C" w14:textId="77777777" w:rsidR="00C43477" w:rsidRDefault="00C43477" w:rsidP="0014447C">
      <w:pPr>
        <w:pStyle w:val="Sinespaciado"/>
        <w:spacing w:line="360" w:lineRule="auto"/>
        <w:jc w:val="both"/>
        <w:rPr>
          <w:rFonts w:ascii="Palatino Linotype" w:hAnsi="Palatino Linotype"/>
          <w:sz w:val="24"/>
          <w:szCs w:val="24"/>
        </w:rPr>
      </w:pPr>
    </w:p>
    <w:p w14:paraId="0D3F8498"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4F381BF6"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6959173"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4E6B5B" w:rsidRDefault="00407282" w:rsidP="00407282">
      <w:pPr>
        <w:pStyle w:val="Sinespaciado"/>
        <w:ind w:left="567" w:right="567"/>
        <w:jc w:val="both"/>
        <w:rPr>
          <w:rFonts w:ascii="Palatino Linotype" w:hAnsi="Palatino Linotype"/>
          <w:i/>
        </w:rPr>
      </w:pPr>
    </w:p>
    <w:p w14:paraId="608F9162"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4E6B5B">
        <w:rPr>
          <w:rFonts w:ascii="Palatino Linotype" w:hAnsi="Palatino Linotype"/>
          <w:i/>
        </w:rPr>
        <w:lastRenderedPageBreak/>
        <w:t>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407282" w:rsidRDefault="00407282" w:rsidP="00407282">
      <w:pPr>
        <w:pStyle w:val="Sinespaciado"/>
        <w:spacing w:line="360" w:lineRule="auto"/>
        <w:jc w:val="both"/>
        <w:rPr>
          <w:rFonts w:ascii="Palatino Linotype" w:hAnsi="Palatino Linotype"/>
          <w:sz w:val="24"/>
          <w:szCs w:val="24"/>
        </w:rPr>
      </w:pPr>
    </w:p>
    <w:p w14:paraId="0948929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B9A52" w14:textId="77777777" w:rsidR="00407282" w:rsidRPr="00407282" w:rsidRDefault="00407282" w:rsidP="00407282">
      <w:pPr>
        <w:pStyle w:val="Sinespaciado"/>
        <w:ind w:left="567" w:right="567"/>
        <w:jc w:val="both"/>
        <w:rPr>
          <w:rFonts w:ascii="Palatino Linotype" w:hAnsi="Palatino Linotype"/>
          <w:sz w:val="24"/>
          <w:szCs w:val="24"/>
        </w:rPr>
      </w:pPr>
    </w:p>
    <w:p w14:paraId="63CC06DE"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5304CA4"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48F8E8D3"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6376FA" w:rsidRDefault="00407282" w:rsidP="006F562A">
      <w:pPr>
        <w:pStyle w:val="Sinespaciado"/>
        <w:ind w:left="851" w:right="851"/>
        <w:jc w:val="both"/>
        <w:rPr>
          <w:rFonts w:ascii="Palatino Linotype" w:hAnsi="Palatino Linotype"/>
          <w:i/>
        </w:rPr>
      </w:pPr>
    </w:p>
    <w:p w14:paraId="3980027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6376FA" w:rsidRDefault="00407282" w:rsidP="006F562A">
      <w:pPr>
        <w:pStyle w:val="Sinespaciado"/>
        <w:ind w:left="851" w:right="851"/>
        <w:jc w:val="both"/>
        <w:rPr>
          <w:rFonts w:ascii="Palatino Linotype" w:hAnsi="Palatino Linotype"/>
          <w:bCs/>
          <w:i/>
        </w:rPr>
      </w:pPr>
    </w:p>
    <w:p w14:paraId="0E01168B"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6376FA" w:rsidRDefault="00407282" w:rsidP="006F562A">
      <w:pPr>
        <w:pStyle w:val="Sinespaciado"/>
        <w:ind w:left="851" w:right="851"/>
        <w:jc w:val="both"/>
        <w:rPr>
          <w:rFonts w:ascii="Palatino Linotype" w:hAnsi="Palatino Linotype"/>
          <w:bCs/>
          <w:i/>
        </w:rPr>
      </w:pPr>
    </w:p>
    <w:p w14:paraId="28206082"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6376FA" w:rsidRDefault="00407282" w:rsidP="006F562A">
      <w:pPr>
        <w:pStyle w:val="Sinespaciado"/>
        <w:ind w:left="851" w:right="851"/>
        <w:jc w:val="both"/>
        <w:rPr>
          <w:rFonts w:ascii="Palatino Linotype" w:hAnsi="Palatino Linotype"/>
          <w:i/>
        </w:rPr>
      </w:pPr>
    </w:p>
    <w:p w14:paraId="47F47EA9"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6376FA" w:rsidRDefault="00407282" w:rsidP="006F562A">
      <w:pPr>
        <w:pStyle w:val="Sinespaciado"/>
        <w:ind w:left="851" w:right="851"/>
        <w:jc w:val="both"/>
        <w:rPr>
          <w:rFonts w:ascii="Palatino Linotype" w:hAnsi="Palatino Linotype"/>
          <w:i/>
        </w:rPr>
      </w:pPr>
    </w:p>
    <w:p w14:paraId="27007B0E"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87D83CD" w14:textId="77777777" w:rsidR="00407282" w:rsidRPr="00407282" w:rsidRDefault="00407282" w:rsidP="00407282">
      <w:pPr>
        <w:pStyle w:val="Sinespaciado"/>
        <w:spacing w:line="360" w:lineRule="auto"/>
        <w:jc w:val="both"/>
        <w:rPr>
          <w:rFonts w:ascii="Palatino Linotype" w:hAnsi="Palatino Linotype"/>
          <w:sz w:val="24"/>
          <w:szCs w:val="24"/>
        </w:rPr>
      </w:pPr>
    </w:p>
    <w:p w14:paraId="623646C2"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Default="009759F9" w:rsidP="0014447C">
      <w:pPr>
        <w:pStyle w:val="Sinespaciado"/>
        <w:spacing w:line="360" w:lineRule="auto"/>
        <w:jc w:val="both"/>
        <w:rPr>
          <w:rFonts w:ascii="Palatino Linotype" w:hAnsi="Palatino Linotype"/>
          <w:sz w:val="24"/>
          <w:szCs w:val="24"/>
        </w:rPr>
      </w:pPr>
    </w:p>
    <w:p w14:paraId="25B35AD4" w14:textId="3C3D61CF" w:rsidR="001E7C55" w:rsidRPr="003F6611" w:rsidRDefault="00596856" w:rsidP="003F661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w:t>
      </w:r>
      <w:r w:rsidR="0094481C">
        <w:rPr>
          <w:rFonts w:ascii="Palatino Linotype" w:hAnsi="Palatino Linotype"/>
          <w:sz w:val="24"/>
          <w:szCs w:val="24"/>
        </w:rPr>
        <w:t>e</w:t>
      </w:r>
      <w:r w:rsidR="004E3A2C">
        <w:rPr>
          <w:rFonts w:ascii="Palatino Linotype" w:hAnsi="Palatino Linotype"/>
          <w:sz w:val="24"/>
          <w:szCs w:val="24"/>
        </w:rPr>
        <w:t>n</w:t>
      </w:r>
      <w:r w:rsidR="0094481C">
        <w:rPr>
          <w:rFonts w:ascii="Palatino Linotype" w:hAnsi="Palatino Linotype"/>
          <w:sz w:val="24"/>
          <w:szCs w:val="24"/>
        </w:rPr>
        <w:t xml:space="preserve"> virtud de que la solicitud del particular consiste en conocer </w:t>
      </w:r>
      <w:r w:rsidR="00260F00" w:rsidRPr="00260F00">
        <w:rPr>
          <w:rFonts w:ascii="Palatino Linotype" w:hAnsi="Palatino Linotype"/>
          <w:sz w:val="24"/>
          <w:szCs w:val="24"/>
        </w:rPr>
        <w:t>las medidas tomadas y las sanciones interpuestas al Titular de la Unidad de Transparencia del Ayuntamiento de Valle de Chalco Solidaridad, por permitir que organice fiestas en la unidad administrativa con los empleados</w:t>
      </w:r>
      <w:r w:rsidR="001E7C55" w:rsidRPr="001E7C55">
        <w:rPr>
          <w:rFonts w:ascii="Palatino Linotype" w:eastAsia="MS Mincho" w:hAnsi="Palatino Linotype" w:cs="Times New Roman"/>
          <w:sz w:val="24"/>
          <w:szCs w:val="24"/>
          <w:lang w:val="es-ES_tradnl" w:eastAsia="es-ES"/>
        </w:rPr>
        <w:t xml:space="preserve">, </w:t>
      </w:r>
      <w:r w:rsidR="002F0197">
        <w:rPr>
          <w:rFonts w:ascii="Palatino Linotype" w:eastAsia="MS Mincho" w:hAnsi="Palatino Linotype" w:cs="Times New Roman"/>
          <w:sz w:val="24"/>
          <w:szCs w:val="24"/>
          <w:lang w:val="es-ES_tradnl" w:eastAsia="es-ES"/>
        </w:rPr>
        <w:t>resulta oportuno destacar el contenido d</w:t>
      </w:r>
      <w:r w:rsidR="001E7C55" w:rsidRPr="001E7C55">
        <w:rPr>
          <w:rFonts w:ascii="Palatino Linotype" w:eastAsia="MS Mincho" w:hAnsi="Palatino Linotype" w:cs="Times New Roman"/>
          <w:sz w:val="24"/>
          <w:szCs w:val="24"/>
          <w:lang w:val="es-ES_tradnl" w:eastAsia="es-ES"/>
        </w:rPr>
        <w:t xml:space="preserve">el </w:t>
      </w:r>
      <w:r w:rsidR="003F6611">
        <w:rPr>
          <w:rFonts w:ascii="Palatino Linotype" w:eastAsia="MS Mincho" w:hAnsi="Palatino Linotype" w:cs="Times New Roman"/>
          <w:sz w:val="24"/>
          <w:szCs w:val="24"/>
          <w:lang w:val="es-ES_tradnl" w:eastAsia="es-ES"/>
        </w:rPr>
        <w:t>Bando</w:t>
      </w:r>
      <w:r w:rsidR="00DF134A">
        <w:rPr>
          <w:rFonts w:ascii="Palatino Linotype" w:eastAsia="MS Mincho" w:hAnsi="Palatino Linotype" w:cs="Times New Roman"/>
          <w:sz w:val="24"/>
          <w:szCs w:val="24"/>
          <w:lang w:val="es-ES_tradnl" w:eastAsia="es-ES"/>
        </w:rPr>
        <w:t xml:space="preserve"> </w:t>
      </w:r>
      <w:r w:rsidR="00F0298D">
        <w:rPr>
          <w:rFonts w:ascii="Palatino Linotype" w:eastAsia="MS Mincho" w:hAnsi="Palatino Linotype" w:cs="Times New Roman"/>
          <w:sz w:val="24"/>
          <w:szCs w:val="24"/>
          <w:lang w:val="es-ES_tradnl" w:eastAsia="es-ES"/>
        </w:rPr>
        <w:t>Municipal de Policía y</w:t>
      </w:r>
      <w:r w:rsidR="00DF134A">
        <w:rPr>
          <w:rFonts w:ascii="Palatino Linotype" w:eastAsia="MS Mincho" w:hAnsi="Palatino Linotype" w:cs="Times New Roman"/>
          <w:sz w:val="24"/>
          <w:szCs w:val="24"/>
          <w:lang w:val="es-ES_tradnl" w:eastAsia="es-ES"/>
        </w:rPr>
        <w:t xml:space="preserve"> Gobierno</w:t>
      </w:r>
      <w:r w:rsidR="003F6611">
        <w:rPr>
          <w:rFonts w:ascii="Palatino Linotype" w:eastAsia="MS Mincho" w:hAnsi="Palatino Linotype" w:cs="Times New Roman"/>
          <w:sz w:val="24"/>
          <w:szCs w:val="24"/>
          <w:lang w:val="es-ES_tradnl" w:eastAsia="es-ES"/>
        </w:rPr>
        <w:t xml:space="preserve"> del </w:t>
      </w:r>
      <w:r w:rsidR="00DF134A">
        <w:rPr>
          <w:rFonts w:ascii="Palatino Linotype" w:eastAsia="MS Mincho" w:hAnsi="Palatino Linotype" w:cs="Times New Roman"/>
          <w:sz w:val="24"/>
          <w:szCs w:val="24"/>
          <w:lang w:val="es-ES_tradnl" w:eastAsia="es-ES"/>
        </w:rPr>
        <w:t xml:space="preserve">H. </w:t>
      </w:r>
      <w:r w:rsidR="003F6611">
        <w:rPr>
          <w:rFonts w:ascii="Palatino Linotype" w:eastAsia="MS Mincho" w:hAnsi="Palatino Linotype" w:cs="Times New Roman"/>
          <w:sz w:val="24"/>
          <w:szCs w:val="24"/>
          <w:lang w:val="es-ES_tradnl" w:eastAsia="es-ES"/>
        </w:rPr>
        <w:t xml:space="preserve">Ayuntamiento de </w:t>
      </w:r>
      <w:r w:rsidR="00F0298D">
        <w:rPr>
          <w:rFonts w:ascii="Palatino Linotype" w:eastAsia="MS Mincho" w:hAnsi="Palatino Linotype" w:cs="Times New Roman"/>
          <w:sz w:val="24"/>
          <w:szCs w:val="24"/>
          <w:lang w:val="es-ES_tradnl" w:eastAsia="es-ES"/>
        </w:rPr>
        <w:t>Temamatla</w:t>
      </w:r>
      <w:r w:rsidR="001E7C55" w:rsidRPr="001E7C55">
        <w:rPr>
          <w:rFonts w:ascii="Palatino Linotype" w:eastAsia="MS Mincho" w:hAnsi="Palatino Linotype" w:cs="Times New Roman"/>
          <w:sz w:val="24"/>
          <w:szCs w:val="24"/>
          <w:lang w:val="es-ES_tradnl" w:eastAsia="es-ES"/>
        </w:rPr>
        <w:t xml:space="preserve">, que </w:t>
      </w:r>
      <w:r w:rsidR="002F0197">
        <w:rPr>
          <w:rFonts w:ascii="Palatino Linotype" w:eastAsia="MS Mincho" w:hAnsi="Palatino Linotype" w:cs="Times New Roman"/>
          <w:sz w:val="24"/>
          <w:szCs w:val="24"/>
          <w:lang w:val="es-ES_tradnl" w:eastAsia="es-ES"/>
        </w:rPr>
        <w:t>en su parte conducente señala lo siguiente</w:t>
      </w:r>
      <w:r w:rsidR="001E7C55" w:rsidRPr="001E7C55">
        <w:rPr>
          <w:rFonts w:ascii="Palatino Linotype" w:eastAsia="MS Mincho" w:hAnsi="Palatino Linotype" w:cs="Times New Roman"/>
          <w:sz w:val="24"/>
          <w:szCs w:val="24"/>
          <w:lang w:val="es-ES_tradnl" w:eastAsia="es-ES"/>
        </w:rPr>
        <w:t>:</w:t>
      </w:r>
    </w:p>
    <w:p w14:paraId="6CB033DB" w14:textId="77777777" w:rsidR="001E7C55" w:rsidRPr="001E7C55" w:rsidRDefault="001E7C55" w:rsidP="001E7C55">
      <w:pPr>
        <w:spacing w:after="0" w:line="240" w:lineRule="auto"/>
        <w:ind w:left="567" w:right="899"/>
        <w:jc w:val="both"/>
        <w:rPr>
          <w:rFonts w:ascii="Palatino Linotype" w:eastAsia="MS Mincho" w:hAnsi="Palatino Linotype" w:cs="Times New Roman"/>
          <w:sz w:val="24"/>
          <w:szCs w:val="24"/>
          <w:lang w:val="es-ES_tradnl" w:eastAsia="es-ES"/>
        </w:rPr>
      </w:pPr>
    </w:p>
    <w:p w14:paraId="57965AA1" w14:textId="77777777" w:rsidR="005C2A51" w:rsidRDefault="005C2A51" w:rsidP="003F6611">
      <w:pPr>
        <w:spacing w:after="0" w:line="240" w:lineRule="auto"/>
        <w:ind w:left="567" w:right="899"/>
        <w:jc w:val="both"/>
        <w:rPr>
          <w:rFonts w:ascii="Palatino Linotype" w:eastAsia="MS Mincho" w:hAnsi="Palatino Linotype" w:cs="Times New Roman"/>
          <w:b/>
          <w:i/>
          <w:szCs w:val="24"/>
          <w:lang w:eastAsia="es-ES"/>
        </w:rPr>
      </w:pPr>
    </w:p>
    <w:p w14:paraId="1953A8D7" w14:textId="77777777" w:rsidR="007878B1" w:rsidRPr="007878B1" w:rsidRDefault="007878B1" w:rsidP="003F6611">
      <w:pPr>
        <w:spacing w:after="0" w:line="240" w:lineRule="auto"/>
        <w:ind w:left="567" w:right="899"/>
        <w:jc w:val="both"/>
        <w:rPr>
          <w:rFonts w:ascii="Palatino Linotype" w:eastAsia="MS Mincho" w:hAnsi="Palatino Linotype" w:cs="Times New Roman"/>
          <w:b/>
          <w:i/>
          <w:szCs w:val="24"/>
          <w:u w:val="single"/>
          <w:lang w:eastAsia="es-ES"/>
        </w:rPr>
      </w:pPr>
      <w:r w:rsidRPr="007878B1">
        <w:rPr>
          <w:rFonts w:ascii="Palatino Linotype" w:eastAsia="MS Mincho" w:hAnsi="Palatino Linotype" w:cs="Times New Roman"/>
          <w:b/>
          <w:i/>
          <w:szCs w:val="24"/>
          <w:lang w:eastAsia="es-ES"/>
        </w:rPr>
        <w:t>ARTÍCULO 84.- La Contraloría Municipal</w:t>
      </w:r>
      <w:r w:rsidRPr="007878B1">
        <w:rPr>
          <w:rFonts w:ascii="Palatino Linotype" w:eastAsia="MS Mincho" w:hAnsi="Palatino Linotype" w:cs="Times New Roman"/>
          <w:bCs/>
          <w:i/>
          <w:szCs w:val="24"/>
          <w:lang w:eastAsia="es-ES"/>
        </w:rPr>
        <w:t xml:space="preserve"> es el órgano de control, vigilancia y fiscalización de la administración pública municipal, que tiene sus atribuciones en la ley Orgánica Municipal del Estado de México, Ley de Sistema anticorrupción del Estado de México y Municipios, </w:t>
      </w:r>
      <w:r w:rsidRPr="007878B1">
        <w:rPr>
          <w:rFonts w:ascii="Palatino Linotype" w:eastAsia="MS Mincho" w:hAnsi="Palatino Linotype" w:cs="Times New Roman"/>
          <w:b/>
          <w:i/>
          <w:szCs w:val="24"/>
          <w:u w:val="single"/>
          <w:lang w:eastAsia="es-ES"/>
        </w:rPr>
        <w:t xml:space="preserve">La Ley de Responsabilidades Administrativas del Estado de México y Municipios y demás ordenamientos jurídicos </w:t>
      </w:r>
      <w:r w:rsidRPr="007878B1">
        <w:rPr>
          <w:rFonts w:ascii="Palatino Linotype" w:eastAsia="MS Mincho" w:hAnsi="Palatino Linotype" w:cs="Times New Roman"/>
          <w:b/>
          <w:i/>
          <w:szCs w:val="24"/>
          <w:u w:val="single"/>
          <w:lang w:eastAsia="es-ES"/>
        </w:rPr>
        <w:lastRenderedPageBreak/>
        <w:t xml:space="preserve">aplicables en materia de vigilancia, evaluación, control, fiscalización de recursos, responsabilidades, anticorrupción, prevención, investigación, detección y sanciones por responsabilidad administrativa </w:t>
      </w:r>
    </w:p>
    <w:p w14:paraId="22F94DB5" w14:textId="77777777" w:rsidR="007878B1" w:rsidRDefault="007878B1" w:rsidP="003F6611">
      <w:pPr>
        <w:spacing w:after="0" w:line="240" w:lineRule="auto"/>
        <w:ind w:left="567" w:right="899"/>
        <w:jc w:val="both"/>
        <w:rPr>
          <w:rFonts w:ascii="Palatino Linotype" w:eastAsia="MS Mincho" w:hAnsi="Palatino Linotype" w:cs="Times New Roman"/>
          <w:bCs/>
          <w:i/>
          <w:szCs w:val="24"/>
          <w:lang w:eastAsia="es-ES"/>
        </w:rPr>
      </w:pPr>
    </w:p>
    <w:p w14:paraId="5CB73417" w14:textId="77777777" w:rsidR="007878B1" w:rsidRDefault="007878B1" w:rsidP="003F6611">
      <w:pPr>
        <w:spacing w:after="0" w:line="240" w:lineRule="auto"/>
        <w:ind w:left="567" w:right="899"/>
        <w:jc w:val="both"/>
        <w:rPr>
          <w:rFonts w:ascii="Palatino Linotype" w:eastAsia="MS Mincho" w:hAnsi="Palatino Linotype" w:cs="Times New Roman"/>
          <w:bCs/>
          <w:i/>
          <w:szCs w:val="24"/>
          <w:lang w:eastAsia="es-ES"/>
        </w:rPr>
      </w:pPr>
      <w:r w:rsidRPr="007878B1">
        <w:rPr>
          <w:rFonts w:ascii="Palatino Linotype" w:eastAsia="MS Mincho" w:hAnsi="Palatino Linotype" w:cs="Times New Roman"/>
          <w:bCs/>
          <w:i/>
          <w:szCs w:val="24"/>
          <w:lang w:eastAsia="es-ES"/>
        </w:rPr>
        <w:t xml:space="preserve">ARTÍCULO 85.- </w:t>
      </w:r>
      <w:r w:rsidRPr="007878B1">
        <w:rPr>
          <w:rFonts w:ascii="Palatino Linotype" w:eastAsia="MS Mincho" w:hAnsi="Palatino Linotype" w:cs="Times New Roman"/>
          <w:b/>
          <w:i/>
          <w:szCs w:val="24"/>
          <w:u w:val="single"/>
          <w:lang w:eastAsia="es-ES"/>
        </w:rPr>
        <w:t>En lo que se refiere a la responsabilidad administrativa de los servidores públicos, la Contraloría contará con una autoridad investigadora, substanciadora y resolutoria</w:t>
      </w:r>
      <w:r w:rsidRPr="007878B1">
        <w:rPr>
          <w:rFonts w:ascii="Palatino Linotype" w:eastAsia="MS Mincho" w:hAnsi="Palatino Linotype" w:cs="Times New Roman"/>
          <w:bCs/>
          <w:i/>
          <w:szCs w:val="24"/>
          <w:lang w:eastAsia="es-ES"/>
        </w:rPr>
        <w:t xml:space="preserve"> que tendrán el carácter de autónoma en términos de la Ley de Responsabilidades Administrativas del Estado de México y Municipios, así como un defensor de oficio que será asignado en los casos previstos por la ley. </w:t>
      </w:r>
    </w:p>
    <w:p w14:paraId="36190D9A" w14:textId="77777777" w:rsidR="007878B1" w:rsidRDefault="007878B1" w:rsidP="003F6611">
      <w:pPr>
        <w:spacing w:after="0" w:line="240" w:lineRule="auto"/>
        <w:ind w:left="567" w:right="899"/>
        <w:jc w:val="both"/>
        <w:rPr>
          <w:rFonts w:ascii="Palatino Linotype" w:eastAsia="MS Mincho" w:hAnsi="Palatino Linotype" w:cs="Times New Roman"/>
          <w:bCs/>
          <w:i/>
          <w:szCs w:val="24"/>
          <w:lang w:eastAsia="es-ES"/>
        </w:rPr>
      </w:pPr>
    </w:p>
    <w:p w14:paraId="0A274EC5" w14:textId="42DE5F72" w:rsidR="005C2A51" w:rsidRPr="007878B1" w:rsidRDefault="007878B1" w:rsidP="003F6611">
      <w:pPr>
        <w:spacing w:after="0" w:line="240" w:lineRule="auto"/>
        <w:ind w:left="567" w:right="899"/>
        <w:jc w:val="both"/>
        <w:rPr>
          <w:rFonts w:ascii="Palatino Linotype" w:eastAsia="MS Mincho" w:hAnsi="Palatino Linotype" w:cs="Times New Roman"/>
          <w:bCs/>
          <w:i/>
          <w:szCs w:val="24"/>
          <w:lang w:eastAsia="es-ES"/>
        </w:rPr>
      </w:pPr>
      <w:r w:rsidRPr="007878B1">
        <w:rPr>
          <w:rFonts w:ascii="Palatino Linotype" w:eastAsia="MS Mincho" w:hAnsi="Palatino Linotype" w:cs="Times New Roman"/>
          <w:bCs/>
          <w:i/>
          <w:szCs w:val="24"/>
          <w:lang w:eastAsia="es-ES"/>
        </w:rPr>
        <w:t>Asimismo hará uso de los mecanismos alternativos de solución de conflictos a través de la mediación y conciliación a efecto de que las partes involucradas lleguen al mejor de los convenios, siempre y cuando no se contravenga disposición legal alguna, conciliación que tendrá efectos y alcances jurídicos como el de una resolución administrativa; la contraloría implementara los lineamientos que la regirá</w:t>
      </w:r>
      <w:r>
        <w:rPr>
          <w:rFonts w:ascii="Palatino Linotype" w:eastAsia="MS Mincho" w:hAnsi="Palatino Linotype" w:cs="Times New Roman"/>
          <w:bCs/>
          <w:i/>
          <w:szCs w:val="24"/>
          <w:lang w:eastAsia="es-ES"/>
        </w:rPr>
        <w:t>; l</w:t>
      </w:r>
      <w:r w:rsidRPr="007878B1">
        <w:rPr>
          <w:rFonts w:ascii="Palatino Linotype" w:eastAsia="MS Mincho" w:hAnsi="Palatino Linotype" w:cs="Times New Roman"/>
          <w:bCs/>
          <w:i/>
          <w:szCs w:val="24"/>
          <w:lang w:eastAsia="es-ES"/>
        </w:rPr>
        <w:t>a cual podrá ser de oficio o a petición de parte; precisando que este mecanismo no será aplicable en los casos en donde el conflicto verse sobre recursos públicos.</w:t>
      </w:r>
    </w:p>
    <w:p w14:paraId="53FE961A" w14:textId="77777777"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53A20A98" w14:textId="77777777" w:rsidR="00EE7102" w:rsidRDefault="00EE7102" w:rsidP="00527B67">
      <w:pPr>
        <w:spacing w:after="0" w:line="360" w:lineRule="auto"/>
        <w:jc w:val="both"/>
        <w:rPr>
          <w:rFonts w:ascii="Palatino Linotype" w:eastAsia="MS Mincho" w:hAnsi="Palatino Linotype" w:cs="Times New Roman"/>
          <w:sz w:val="24"/>
          <w:szCs w:val="24"/>
          <w:lang w:val="es-ES_tradnl" w:eastAsia="es-ES"/>
        </w:rPr>
      </w:pPr>
    </w:p>
    <w:p w14:paraId="45B95B89" w14:textId="0E9C0DCD" w:rsidR="00B32F14" w:rsidRDefault="00221B41" w:rsidP="00527B67">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Es así</w:t>
      </w:r>
      <w:r w:rsidR="001E7C55" w:rsidRPr="001E7C55">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que</w:t>
      </w:r>
      <w:r w:rsidR="001E7C55" w:rsidRPr="001E7C55">
        <w:rPr>
          <w:rFonts w:ascii="Palatino Linotype" w:eastAsia="MS Mincho" w:hAnsi="Palatino Linotype" w:cs="Times New Roman"/>
          <w:sz w:val="24"/>
          <w:szCs w:val="24"/>
          <w:lang w:val="es-ES_tradnl" w:eastAsia="es-ES"/>
        </w:rPr>
        <w:t xml:space="preserve"> de los preceptos legales referidos, se advierte que</w:t>
      </w:r>
      <w:r>
        <w:rPr>
          <w:rFonts w:ascii="Palatino Linotype" w:eastAsia="MS Mincho" w:hAnsi="Palatino Linotype" w:cs="Times New Roman"/>
          <w:sz w:val="24"/>
          <w:szCs w:val="24"/>
          <w:lang w:val="es-ES_tradnl" w:eastAsia="es-ES"/>
        </w:rPr>
        <w:t xml:space="preserve"> p</w:t>
      </w:r>
      <w:r w:rsidRPr="00221B41">
        <w:rPr>
          <w:rFonts w:ascii="Palatino Linotype" w:eastAsia="MS Mincho" w:hAnsi="Palatino Linotype" w:cs="Times New Roman"/>
          <w:sz w:val="24"/>
          <w:szCs w:val="24"/>
          <w:lang w:val="es-ES_tradnl" w:eastAsia="es-ES"/>
        </w:rPr>
        <w:t xml:space="preserve">ara el ejercicio de las atribuciones y responsabilidades en diversos ramos de la Administración del </w:t>
      </w:r>
      <w:r>
        <w:rPr>
          <w:rFonts w:ascii="Palatino Linotype" w:eastAsia="MS Mincho" w:hAnsi="Palatino Linotype" w:cs="Times New Roman"/>
          <w:sz w:val="24"/>
          <w:szCs w:val="24"/>
          <w:lang w:val="es-ES_tradnl" w:eastAsia="es-ES"/>
        </w:rPr>
        <w:t>Sujeto Obligado</w:t>
      </w:r>
      <w:r w:rsidRPr="00221B41">
        <w:rPr>
          <w:rFonts w:ascii="Palatino Linotype" w:eastAsia="MS Mincho" w:hAnsi="Palatino Linotype" w:cs="Times New Roman"/>
          <w:sz w:val="24"/>
          <w:szCs w:val="24"/>
          <w:lang w:val="es-ES_tradnl" w:eastAsia="es-ES"/>
        </w:rPr>
        <w:t xml:space="preserve">, </w:t>
      </w:r>
      <w:r w:rsidR="00F91C0B">
        <w:rPr>
          <w:rFonts w:ascii="Palatino Linotype" w:eastAsia="MS Mincho" w:hAnsi="Palatino Linotype" w:cs="Times New Roman"/>
          <w:sz w:val="24"/>
          <w:szCs w:val="24"/>
          <w:lang w:val="es-ES_tradnl" w:eastAsia="es-ES"/>
        </w:rPr>
        <w:t>cuenta con diversas Unidades Administrativas, entre ellas</w:t>
      </w:r>
      <w:r w:rsidR="0025148A">
        <w:rPr>
          <w:rFonts w:ascii="Palatino Linotype" w:eastAsia="MS Mincho" w:hAnsi="Palatino Linotype" w:cs="Times New Roman"/>
          <w:sz w:val="24"/>
          <w:szCs w:val="24"/>
          <w:lang w:val="es-ES_tradnl" w:eastAsia="es-ES"/>
        </w:rPr>
        <w:t>,</w:t>
      </w:r>
      <w:r w:rsidR="00F91C0B">
        <w:rPr>
          <w:rFonts w:ascii="Palatino Linotype" w:eastAsia="MS Mincho" w:hAnsi="Palatino Linotype" w:cs="Times New Roman"/>
          <w:sz w:val="24"/>
          <w:szCs w:val="24"/>
          <w:lang w:val="es-ES_tradnl" w:eastAsia="es-ES"/>
        </w:rPr>
        <w:t xml:space="preserve"> la </w:t>
      </w:r>
      <w:r w:rsidR="007878B1">
        <w:rPr>
          <w:rFonts w:ascii="Palatino Linotype" w:eastAsia="MS Mincho" w:hAnsi="Palatino Linotype" w:cs="Times New Roman"/>
          <w:sz w:val="24"/>
          <w:szCs w:val="24"/>
          <w:lang w:val="es-ES_tradnl" w:eastAsia="es-ES"/>
        </w:rPr>
        <w:t xml:space="preserve">Contraloría Municipal, misma que funge como </w:t>
      </w:r>
      <w:r w:rsidR="007878B1" w:rsidRPr="007878B1">
        <w:rPr>
          <w:rFonts w:ascii="Palatino Linotype" w:eastAsia="MS Mincho" w:hAnsi="Palatino Linotype" w:cs="Times New Roman"/>
          <w:sz w:val="24"/>
          <w:szCs w:val="24"/>
          <w:lang w:val="es-ES_tradnl" w:eastAsia="es-ES"/>
        </w:rPr>
        <w:t>órgano de control, vigilancia y fiscalización de la administración pública municipal</w:t>
      </w:r>
      <w:r w:rsidR="00B32F14">
        <w:rPr>
          <w:rFonts w:ascii="Palatino Linotype" w:eastAsia="MS Mincho" w:hAnsi="Palatino Linotype" w:cs="Times New Roman"/>
          <w:sz w:val="24"/>
          <w:szCs w:val="24"/>
          <w:lang w:val="es-ES_tradnl" w:eastAsia="es-ES"/>
        </w:rPr>
        <w:t>.</w:t>
      </w:r>
    </w:p>
    <w:p w14:paraId="6941C13C" w14:textId="77777777" w:rsidR="00B32F14" w:rsidRDefault="00B32F14" w:rsidP="00527B67">
      <w:pPr>
        <w:spacing w:after="0" w:line="360" w:lineRule="auto"/>
        <w:jc w:val="both"/>
        <w:rPr>
          <w:rFonts w:ascii="Palatino Linotype" w:eastAsia="MS Mincho" w:hAnsi="Palatino Linotype" w:cs="Times New Roman"/>
          <w:sz w:val="24"/>
          <w:szCs w:val="24"/>
          <w:lang w:val="es-ES_tradnl" w:eastAsia="es-ES"/>
        </w:rPr>
      </w:pPr>
    </w:p>
    <w:p w14:paraId="635E45BE" w14:textId="19735639" w:rsidR="00221B41" w:rsidRDefault="00B32F14" w:rsidP="00527B67">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Continuando con el análisis de la normatividad invocada, advertimos que entre las facultades que se le </w:t>
      </w:r>
      <w:r w:rsidR="00D23E42">
        <w:rPr>
          <w:rFonts w:ascii="Palatino Linotype" w:eastAsia="MS Mincho" w:hAnsi="Palatino Linotype" w:cs="Times New Roman"/>
          <w:sz w:val="24"/>
          <w:szCs w:val="24"/>
          <w:lang w:val="es-ES_tradnl" w:eastAsia="es-ES"/>
        </w:rPr>
        <w:t>confieren</w:t>
      </w:r>
      <w:r>
        <w:rPr>
          <w:rFonts w:ascii="Palatino Linotype" w:eastAsia="MS Mincho" w:hAnsi="Palatino Linotype" w:cs="Times New Roman"/>
          <w:sz w:val="24"/>
          <w:szCs w:val="24"/>
          <w:lang w:val="es-ES_tradnl" w:eastAsia="es-ES"/>
        </w:rPr>
        <w:t xml:space="preserve"> a </w:t>
      </w:r>
      <w:r w:rsidR="007878B1">
        <w:rPr>
          <w:rFonts w:ascii="Palatino Linotype" w:eastAsia="MS Mincho" w:hAnsi="Palatino Linotype" w:cs="Times New Roman"/>
          <w:sz w:val="24"/>
          <w:szCs w:val="24"/>
          <w:lang w:val="es-ES_tradnl" w:eastAsia="es-ES"/>
        </w:rPr>
        <w:t>Contraloría Municipal</w:t>
      </w:r>
      <w:r w:rsidR="00F91C0B">
        <w:rPr>
          <w:rFonts w:ascii="Palatino Linotype" w:eastAsia="MS Mincho" w:hAnsi="Palatino Linotype" w:cs="Times New Roman"/>
          <w:sz w:val="24"/>
          <w:szCs w:val="24"/>
          <w:lang w:val="es-ES_tradnl" w:eastAsia="es-ES"/>
        </w:rPr>
        <w:t>,</w:t>
      </w:r>
      <w:r w:rsidR="00D23E42">
        <w:rPr>
          <w:rFonts w:ascii="Palatino Linotype" w:eastAsia="MS Mincho" w:hAnsi="Palatino Linotype" w:cs="Times New Roman"/>
          <w:sz w:val="24"/>
          <w:szCs w:val="24"/>
          <w:lang w:val="es-ES_tradnl" w:eastAsia="es-ES"/>
        </w:rPr>
        <w:t xml:space="preserve"> encontramos </w:t>
      </w:r>
      <w:r w:rsidR="007878B1">
        <w:rPr>
          <w:rFonts w:ascii="Palatino Linotype" w:eastAsia="MS Mincho" w:hAnsi="Palatino Linotype" w:cs="Times New Roman"/>
          <w:sz w:val="24"/>
          <w:szCs w:val="24"/>
          <w:lang w:val="es-ES_tradnl" w:eastAsia="es-ES"/>
        </w:rPr>
        <w:t xml:space="preserve">que le corresponde la </w:t>
      </w:r>
      <w:r w:rsidR="007878B1" w:rsidRPr="007878B1">
        <w:rPr>
          <w:rFonts w:ascii="Palatino Linotype" w:eastAsia="MS Mincho" w:hAnsi="Palatino Linotype" w:cs="Times New Roman"/>
          <w:sz w:val="24"/>
          <w:szCs w:val="24"/>
          <w:lang w:val="es-ES_tradnl" w:eastAsia="es-ES"/>
        </w:rPr>
        <w:t>detección y sanciones por responsabilidad administrativa</w:t>
      </w:r>
      <w:r w:rsidR="007878B1">
        <w:rPr>
          <w:rFonts w:ascii="Palatino Linotype" w:eastAsia="MS Mincho" w:hAnsi="Palatino Linotype" w:cs="Times New Roman"/>
          <w:sz w:val="24"/>
          <w:szCs w:val="24"/>
          <w:lang w:val="es-ES_tradnl" w:eastAsia="es-ES"/>
        </w:rPr>
        <w:t xml:space="preserve"> de los servidores públicos adscritos al Sujeto Obligado, para lo cual, cuenta </w:t>
      </w:r>
      <w:r w:rsidR="007878B1" w:rsidRPr="007878B1">
        <w:rPr>
          <w:rFonts w:ascii="Palatino Linotype" w:eastAsia="MS Mincho" w:hAnsi="Palatino Linotype" w:cs="Times New Roman"/>
          <w:sz w:val="24"/>
          <w:szCs w:val="24"/>
          <w:lang w:val="es-ES_tradnl" w:eastAsia="es-ES"/>
        </w:rPr>
        <w:t xml:space="preserve">con una autoridad investigadora, substanciadora y resolutoria que tendrán el carácter de </w:t>
      </w:r>
      <w:r w:rsidR="007878B1" w:rsidRPr="007878B1">
        <w:rPr>
          <w:rFonts w:ascii="Palatino Linotype" w:eastAsia="MS Mincho" w:hAnsi="Palatino Linotype" w:cs="Times New Roman"/>
          <w:sz w:val="24"/>
          <w:szCs w:val="24"/>
          <w:lang w:val="es-ES_tradnl" w:eastAsia="es-ES"/>
        </w:rPr>
        <w:lastRenderedPageBreak/>
        <w:t>autónoma en términos de la Ley de Responsabilidades Administrativas del Estado de México y Municipios</w:t>
      </w:r>
      <w:r w:rsidR="007878B1">
        <w:rPr>
          <w:rFonts w:ascii="Palatino Linotype" w:eastAsia="MS Mincho" w:hAnsi="Palatino Linotype" w:cs="Times New Roman"/>
          <w:sz w:val="24"/>
          <w:szCs w:val="24"/>
          <w:lang w:val="es-ES_tradnl" w:eastAsia="es-ES"/>
        </w:rPr>
        <w:t>.</w:t>
      </w:r>
    </w:p>
    <w:p w14:paraId="552243E9" w14:textId="1E942647"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p>
    <w:p w14:paraId="348D2319" w14:textId="3CBA99BF"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En ese orden de ideas advertimos que, mediante respuesta primigenia a la solicitud de información de mérito, se pronunci</w:t>
      </w:r>
      <w:r w:rsidR="00D23E42">
        <w:rPr>
          <w:rFonts w:ascii="Palatino Linotype" w:eastAsia="MS Mincho" w:hAnsi="Palatino Linotype" w:cs="Times New Roman"/>
          <w:sz w:val="24"/>
          <w:szCs w:val="24"/>
          <w:lang w:val="es-ES_tradnl" w:eastAsia="es-ES"/>
        </w:rPr>
        <w:t>ó</w:t>
      </w:r>
      <w:r>
        <w:rPr>
          <w:rFonts w:ascii="Palatino Linotype" w:eastAsia="MS Mincho" w:hAnsi="Palatino Linotype" w:cs="Times New Roman"/>
          <w:sz w:val="24"/>
          <w:szCs w:val="24"/>
          <w:lang w:val="es-ES_tradnl" w:eastAsia="es-ES"/>
        </w:rPr>
        <w:t xml:space="preserve"> </w:t>
      </w:r>
      <w:r w:rsidR="00D23E42">
        <w:rPr>
          <w:rFonts w:ascii="Palatino Linotype" w:eastAsia="MS Mincho" w:hAnsi="Palatino Linotype" w:cs="Times New Roman"/>
          <w:sz w:val="24"/>
          <w:szCs w:val="24"/>
          <w:lang w:val="es-ES_tradnl" w:eastAsia="es-ES"/>
        </w:rPr>
        <w:t>el</w:t>
      </w:r>
      <w:r>
        <w:rPr>
          <w:rFonts w:ascii="Palatino Linotype" w:eastAsia="MS Mincho" w:hAnsi="Palatino Linotype" w:cs="Times New Roman"/>
          <w:sz w:val="24"/>
          <w:szCs w:val="24"/>
          <w:lang w:val="es-ES_tradnl" w:eastAsia="es-ES"/>
        </w:rPr>
        <w:t xml:space="preserve"> área competente de conocer de la información requerida por el particular</w:t>
      </w:r>
      <w:r w:rsidR="0013247C">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correspondiente a</w:t>
      </w:r>
      <w:r w:rsidR="00D23E42" w:rsidRPr="00D23E42">
        <w:rPr>
          <w:rFonts w:ascii="Palatino Linotype" w:eastAsia="MS Mincho" w:hAnsi="Palatino Linotype" w:cs="Times New Roman"/>
          <w:sz w:val="24"/>
          <w:szCs w:val="24"/>
          <w:lang w:val="es-ES_tradnl" w:eastAsia="es-ES"/>
        </w:rPr>
        <w:t xml:space="preserve"> </w:t>
      </w:r>
      <w:r w:rsidR="00C92F2E">
        <w:rPr>
          <w:rFonts w:ascii="Palatino Linotype" w:eastAsia="MS Mincho" w:hAnsi="Palatino Linotype" w:cs="Times New Roman"/>
          <w:sz w:val="24"/>
          <w:szCs w:val="24"/>
          <w:lang w:val="es-ES_tradnl" w:eastAsia="es-ES"/>
        </w:rPr>
        <w:t>los documentos que den cuenta de las</w:t>
      </w:r>
      <w:r w:rsidR="00C92F2E" w:rsidRPr="00C92F2E">
        <w:rPr>
          <w:rFonts w:ascii="Palatino Linotype" w:eastAsia="MS Mincho" w:hAnsi="Palatino Linotype" w:cs="Times New Roman"/>
          <w:sz w:val="24"/>
          <w:szCs w:val="24"/>
          <w:lang w:val="es-ES_tradnl" w:eastAsia="es-ES"/>
        </w:rPr>
        <w:t xml:space="preserve"> medidas tomadas y las sanciones interpuestas al Titular de la Unidad de Transparencia</w:t>
      </w:r>
      <w:r w:rsidR="00C92F2E">
        <w:rPr>
          <w:rFonts w:ascii="Palatino Linotype" w:eastAsia="MS Mincho" w:hAnsi="Palatino Linotype" w:cs="Times New Roman"/>
          <w:sz w:val="24"/>
          <w:szCs w:val="24"/>
          <w:lang w:val="es-ES_tradnl" w:eastAsia="es-ES"/>
        </w:rPr>
        <w:t xml:space="preserve"> con motivo de organizar </w:t>
      </w:r>
      <w:r w:rsidR="00C92F2E" w:rsidRPr="00C92F2E">
        <w:rPr>
          <w:rFonts w:ascii="Palatino Linotype" w:eastAsia="MS Mincho" w:hAnsi="Palatino Linotype" w:cs="Times New Roman"/>
          <w:sz w:val="24"/>
          <w:szCs w:val="24"/>
          <w:lang w:val="es-ES_tradnl" w:eastAsia="es-ES"/>
        </w:rPr>
        <w:t>fiestas en la unidad administrativa con los empleados</w:t>
      </w:r>
      <w:r w:rsidR="00C92F2E">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w:t>
      </w:r>
      <w:r w:rsidR="005D3606">
        <w:rPr>
          <w:rFonts w:ascii="Palatino Linotype" w:eastAsia="MS Mincho" w:hAnsi="Palatino Linotype" w:cs="Times New Roman"/>
          <w:sz w:val="24"/>
          <w:szCs w:val="24"/>
          <w:lang w:val="es-ES_tradnl" w:eastAsia="es-ES"/>
        </w:rPr>
        <w:t>por tal motivo, al informar que</w:t>
      </w:r>
      <w:r w:rsidR="00C92F2E" w:rsidRPr="00C92F2E">
        <w:t xml:space="preserve"> </w:t>
      </w:r>
      <w:r w:rsidR="00C92F2E" w:rsidRPr="00C92F2E">
        <w:rPr>
          <w:rFonts w:ascii="Palatino Linotype" w:eastAsia="MS Mincho" w:hAnsi="Palatino Linotype" w:cs="Times New Roman"/>
          <w:sz w:val="24"/>
          <w:szCs w:val="24"/>
          <w:lang w:val="es-ES_tradnl" w:eastAsia="es-ES"/>
        </w:rPr>
        <w:t xml:space="preserve">después de realizar una amplia, detallada y minuciosa búsqueda dentro de los archivos con los que cuenta </w:t>
      </w:r>
      <w:r w:rsidR="008F6B64">
        <w:rPr>
          <w:rFonts w:ascii="Palatino Linotype" w:eastAsia="MS Mincho" w:hAnsi="Palatino Linotype" w:cs="Times New Roman"/>
          <w:sz w:val="24"/>
          <w:szCs w:val="24"/>
          <w:lang w:val="es-ES_tradnl" w:eastAsia="es-ES"/>
        </w:rPr>
        <w:t>la Contraloría Municipal</w:t>
      </w:r>
      <w:r w:rsidR="00C92F2E" w:rsidRPr="00C92F2E">
        <w:rPr>
          <w:rFonts w:ascii="Palatino Linotype" w:eastAsia="MS Mincho" w:hAnsi="Palatino Linotype" w:cs="Times New Roman"/>
          <w:sz w:val="24"/>
          <w:szCs w:val="24"/>
          <w:lang w:val="es-ES_tradnl" w:eastAsia="es-ES"/>
        </w:rPr>
        <w:t>, se advierte que no ha sido generada la información requerida por el solicitante</w:t>
      </w:r>
      <w:r w:rsidR="00262F00">
        <w:rPr>
          <w:rFonts w:ascii="Palatino Linotype" w:eastAsia="MS Mincho" w:hAnsi="Palatino Linotype" w:cs="Times New Roman"/>
          <w:sz w:val="24"/>
          <w:szCs w:val="24"/>
          <w:lang w:val="es-ES_tradnl" w:eastAsia="es-ES"/>
        </w:rPr>
        <w:t>.</w:t>
      </w:r>
    </w:p>
    <w:p w14:paraId="665C2913" w14:textId="77777777" w:rsidR="00100E72" w:rsidRDefault="00100E72" w:rsidP="0014447C">
      <w:pPr>
        <w:pStyle w:val="Sinespaciado"/>
        <w:spacing w:line="360" w:lineRule="auto"/>
        <w:jc w:val="both"/>
        <w:rPr>
          <w:rFonts w:ascii="Palatino Linotype" w:hAnsi="Palatino Linotype"/>
          <w:sz w:val="24"/>
          <w:szCs w:val="24"/>
        </w:rPr>
      </w:pPr>
    </w:p>
    <w:p w14:paraId="78A0A1A1" w14:textId="5DA910C6" w:rsidR="00100E72" w:rsidRPr="001C3640"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hora bien, de lo manifestado por el </w:t>
      </w:r>
      <w:r w:rsidRPr="00A76010">
        <w:rPr>
          <w:rFonts w:ascii="Palatino Linotype" w:hAnsi="Palatino Linotype"/>
          <w:b/>
          <w:sz w:val="24"/>
          <w:szCs w:val="24"/>
        </w:rPr>
        <w:t>Sujeto Obligado</w:t>
      </w:r>
      <w:r>
        <w:rPr>
          <w:rFonts w:ascii="Palatino Linotype" w:hAnsi="Palatino Linotype"/>
          <w:sz w:val="24"/>
          <w:szCs w:val="24"/>
        </w:rPr>
        <w:t xml:space="preserve"> se colige que no ha generado, poseído o administrado la </w:t>
      </w:r>
      <w:r w:rsidRPr="001C3640">
        <w:rPr>
          <w:rFonts w:ascii="Palatino Linotype" w:hAnsi="Palatino Linotype"/>
          <w:sz w:val="24"/>
          <w:szCs w:val="24"/>
        </w:rPr>
        <w:t xml:space="preserve">documentación </w:t>
      </w:r>
      <w:r w:rsidR="00262F00">
        <w:rPr>
          <w:rFonts w:ascii="Palatino Linotype" w:hAnsi="Palatino Linotype"/>
          <w:sz w:val="24"/>
          <w:szCs w:val="24"/>
        </w:rPr>
        <w:t>solicitada</w:t>
      </w:r>
      <w:r w:rsidR="00E447BB">
        <w:rPr>
          <w:rFonts w:ascii="Palatino Linotype" w:hAnsi="Palatino Linotype"/>
          <w:sz w:val="24"/>
          <w:szCs w:val="24"/>
        </w:rPr>
        <w:t xml:space="preserve"> de la persona</w:t>
      </w:r>
      <w:r w:rsidR="006C4C99">
        <w:rPr>
          <w:rFonts w:ascii="Palatino Linotype" w:hAnsi="Palatino Linotype"/>
          <w:sz w:val="24"/>
          <w:szCs w:val="24"/>
        </w:rPr>
        <w:t xml:space="preserve"> referi</w:t>
      </w:r>
      <w:r w:rsidR="00E447BB">
        <w:rPr>
          <w:rFonts w:ascii="Palatino Linotype" w:hAnsi="Palatino Linotype"/>
          <w:sz w:val="24"/>
          <w:szCs w:val="24"/>
        </w:rPr>
        <w:t>da</w:t>
      </w:r>
      <w:r w:rsidR="006C4C99">
        <w:rPr>
          <w:rFonts w:ascii="Palatino Linotype" w:hAnsi="Palatino Linotype"/>
          <w:sz w:val="24"/>
          <w:szCs w:val="24"/>
        </w:rPr>
        <w:t xml:space="preserve"> por el particular</w:t>
      </w:r>
      <w:r w:rsidR="00035872">
        <w:rPr>
          <w:rFonts w:ascii="Palatino Linotype" w:hAnsi="Palatino Linotype"/>
          <w:sz w:val="24"/>
          <w:szCs w:val="24"/>
        </w:rPr>
        <w:t xml:space="preserve"> en la solicitud de información</w:t>
      </w:r>
      <w:r>
        <w:rPr>
          <w:rFonts w:ascii="Palatino Linotype" w:hAnsi="Palatino Linotype"/>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Pr>
          <w:rFonts w:ascii="Palatino Linotype" w:eastAsia="Calibri" w:hAnsi="Palatino Linotype" w:cs="Times New Roman"/>
          <w:sz w:val="24"/>
          <w:szCs w:val="24"/>
          <w:lang w:val="es-ES"/>
        </w:rPr>
        <w:t>a</w:t>
      </w:r>
      <w:r w:rsidRPr="001C3640">
        <w:rPr>
          <w:rFonts w:ascii="Palatino Linotype" w:eastAsia="Calibri" w:hAnsi="Palatino Linotype" w:cs="Times New Roman"/>
          <w:sz w:val="24"/>
          <w:szCs w:val="24"/>
          <w:lang w:val="es-ES"/>
        </w:rPr>
        <w:t>l precepto 24, de la Ley de la materia que al efecto establece:</w:t>
      </w:r>
    </w:p>
    <w:p w14:paraId="456594A0" w14:textId="77777777" w:rsidR="00100E72" w:rsidRPr="001C3640" w:rsidRDefault="00100E72" w:rsidP="00100E72">
      <w:pPr>
        <w:spacing w:after="0" w:line="240" w:lineRule="auto"/>
        <w:rPr>
          <w:rFonts w:ascii="Times New Roman" w:eastAsia="Times New Roman" w:hAnsi="Times New Roman" w:cs="Times New Roman"/>
          <w:sz w:val="24"/>
          <w:szCs w:val="24"/>
          <w:lang w:val="es-ES" w:eastAsia="es-ES"/>
        </w:rPr>
      </w:pPr>
    </w:p>
    <w:p w14:paraId="650390C5"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r w:rsidRPr="001C3640">
        <w:rPr>
          <w:rFonts w:ascii="Palatino Linotype" w:eastAsia="Calibri" w:hAnsi="Palatino Linotype" w:cs="Arial"/>
          <w:b/>
          <w:i/>
          <w:szCs w:val="24"/>
        </w:rPr>
        <w:t>Artículo 24.</w:t>
      </w:r>
      <w:r w:rsidRPr="001C3640">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p>
    <w:p w14:paraId="35EF17F6"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b/>
          <w:i/>
          <w:szCs w:val="24"/>
        </w:rPr>
        <w:t>Los sujetos obligados solo proporcionarán la información pública que generen, administren o posean en el ejercicio de sus atribuciones</w:t>
      </w:r>
      <w:r w:rsidRPr="001C3640">
        <w:rPr>
          <w:rFonts w:ascii="Palatino Linotype" w:eastAsia="Calibri" w:hAnsi="Palatino Linotype" w:cs="Times New Roman"/>
          <w:szCs w:val="24"/>
          <w:lang w:val="es-ES"/>
        </w:rPr>
        <w:t>.”</w:t>
      </w:r>
    </w:p>
    <w:p w14:paraId="3076FCEE" w14:textId="77777777" w:rsidR="00100E72" w:rsidRPr="001C3640"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Default="00100E72" w:rsidP="00100E72">
      <w:pPr>
        <w:spacing w:after="0" w:line="360" w:lineRule="auto"/>
        <w:jc w:val="both"/>
        <w:rPr>
          <w:rFonts w:ascii="Palatino Linotype" w:hAnsi="Palatino Linotype" w:cs="Arial"/>
          <w:sz w:val="24"/>
          <w:szCs w:val="24"/>
          <w:lang w:eastAsia="es-MX"/>
        </w:rPr>
      </w:pPr>
      <w:r w:rsidRPr="001C3640">
        <w:rPr>
          <w:rFonts w:ascii="Palatino Linotype" w:eastAsia="Calibri" w:hAnsi="Palatino Linotype" w:cs="Times New Roman"/>
          <w:sz w:val="24"/>
        </w:rPr>
        <w:lastRenderedPageBreak/>
        <w:t xml:space="preserve">Por lo que </w:t>
      </w:r>
      <w:r w:rsidRPr="001C3640">
        <w:rPr>
          <w:rFonts w:ascii="Palatino Linotype" w:eastAsia="Calibri" w:hAnsi="Palatino Linotype" w:cs="Arial"/>
          <w:sz w:val="24"/>
          <w:szCs w:val="24"/>
        </w:rPr>
        <w:t xml:space="preserve">se entiende que, </w:t>
      </w:r>
      <w:r w:rsidRPr="00A917A5">
        <w:rPr>
          <w:rFonts w:ascii="Palatino Linotype" w:eastAsia="Calibri" w:hAnsi="Palatino Linotype" w:cs="Arial"/>
          <w:bCs/>
          <w:sz w:val="24"/>
          <w:szCs w:val="24"/>
        </w:rPr>
        <w:t>el</w:t>
      </w:r>
      <w:r w:rsidRPr="001C3640">
        <w:rPr>
          <w:rFonts w:ascii="Palatino Linotype" w:eastAsia="Calibri" w:hAnsi="Palatino Linotype" w:cs="Arial"/>
          <w:b/>
          <w:sz w:val="24"/>
          <w:szCs w:val="24"/>
        </w:rPr>
        <w:t xml:space="preserve"> Sujeto Obligado</w:t>
      </w:r>
      <w:r w:rsidRPr="001C3640">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w:t>
      </w:r>
      <w:r>
        <w:rPr>
          <w:rFonts w:ascii="Palatino Linotype" w:eastAsia="Calibri" w:hAnsi="Palatino Linotype" w:cs="Arial"/>
          <w:sz w:val="24"/>
          <w:szCs w:val="24"/>
        </w:rPr>
        <w:t xml:space="preserve">iera y que obre en sus archivos, </w:t>
      </w:r>
      <w:r>
        <w:rPr>
          <w:rFonts w:ascii="Palatino Linotype" w:hAnsi="Palatino Linotype" w:cs="Arial"/>
          <w:sz w:val="24"/>
          <w:szCs w:val="24"/>
          <w:lang w:eastAsia="es-MX"/>
        </w:rPr>
        <w:t xml:space="preserve">lo que </w:t>
      </w:r>
      <w:r>
        <w:rPr>
          <w:rFonts w:ascii="Palatino Linotype" w:hAnsi="Palatino Linotype" w:cs="Arial"/>
          <w:i/>
          <w:sz w:val="24"/>
          <w:szCs w:val="24"/>
          <w:lang w:eastAsia="es-MX"/>
        </w:rPr>
        <w:t>a contrario sensu</w:t>
      </w:r>
      <w:r>
        <w:rPr>
          <w:rFonts w:ascii="Palatino Linotype" w:hAnsi="Palatino Linotype" w:cs="Arial"/>
          <w:sz w:val="24"/>
          <w:szCs w:val="24"/>
          <w:lang w:eastAsia="es-MX"/>
        </w:rPr>
        <w:t xml:space="preserve"> significa que </w:t>
      </w:r>
      <w:r w:rsidRPr="00562A94">
        <w:rPr>
          <w:rFonts w:ascii="Palatino Linotype" w:hAnsi="Palatino Linotype" w:cs="Arial"/>
          <w:b/>
          <w:bCs/>
          <w:sz w:val="24"/>
          <w:szCs w:val="24"/>
          <w:lang w:eastAsia="es-MX"/>
        </w:rPr>
        <w:t>no se está obligado a proporcionar lo que no obre en sus archivos</w:t>
      </w:r>
      <w:r>
        <w:rPr>
          <w:rFonts w:ascii="Palatino Linotype" w:hAnsi="Palatino Linotype" w:cs="Arial"/>
          <w:sz w:val="24"/>
          <w:szCs w:val="24"/>
          <w:lang w:eastAsia="es-MX"/>
        </w:rPr>
        <w:t>, mismo que se transcribe a continuación:</w:t>
      </w:r>
    </w:p>
    <w:p w14:paraId="23C0050D" w14:textId="77777777" w:rsidR="00100E7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Default="00100E72" w:rsidP="00100E72">
      <w:pPr>
        <w:spacing w:after="0" w:line="240" w:lineRule="auto"/>
        <w:ind w:left="851" w:right="851"/>
        <w:jc w:val="both"/>
        <w:rPr>
          <w:rFonts w:ascii="Palatino Linotype" w:hAnsi="Palatino Linotype" w:cs="Arial"/>
          <w:b/>
          <w:i/>
          <w:lang w:eastAsia="es-MX"/>
        </w:rPr>
      </w:pPr>
    </w:p>
    <w:p w14:paraId="4CC2B38E" w14:textId="77777777" w:rsidR="00100E72" w:rsidRPr="00E12A3B"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646F3097"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18A8012D" w14:textId="77777777" w:rsidR="00100E72" w:rsidRPr="001C3640"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t xml:space="preserve">En </w:t>
      </w:r>
      <w:r>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tenor, se tiene que el </w:t>
      </w:r>
      <w:r w:rsidRPr="008C7589">
        <w:rPr>
          <w:rFonts w:ascii="Palatino Linotype" w:hAnsi="Palatino Linotype"/>
          <w:b/>
          <w:sz w:val="24"/>
          <w:szCs w:val="24"/>
        </w:rPr>
        <w:t>Sujeto Obligado</w:t>
      </w:r>
      <w:r>
        <w:rPr>
          <w:rFonts w:ascii="Palatino Linotype" w:hAnsi="Palatino Linotype"/>
          <w:sz w:val="24"/>
          <w:szCs w:val="24"/>
        </w:rPr>
        <w:t xml:space="preserve"> no puede presentar la información solicitada por </w:t>
      </w:r>
      <w:r w:rsidR="00B075E3">
        <w:rPr>
          <w:rFonts w:ascii="Palatino Linotype" w:hAnsi="Palatino Linotype"/>
          <w:sz w:val="24"/>
          <w:szCs w:val="24"/>
        </w:rPr>
        <w:t>el</w:t>
      </w:r>
      <w:r>
        <w:rPr>
          <w:rFonts w:ascii="Palatino Linotype" w:hAnsi="Palatino Linotype"/>
          <w:sz w:val="24"/>
          <w:szCs w:val="24"/>
        </w:rPr>
        <w:t xml:space="preserve"> </w:t>
      </w:r>
      <w:r w:rsidRPr="00557477">
        <w:rPr>
          <w:rFonts w:ascii="Palatino Linotype" w:hAnsi="Palatino Linotype"/>
          <w:b/>
          <w:sz w:val="24"/>
          <w:szCs w:val="24"/>
        </w:rPr>
        <w:t>Recurrente</w:t>
      </w:r>
      <w:r>
        <w:rPr>
          <w:rFonts w:ascii="Palatino Linotype" w:hAnsi="Palatino Linotype"/>
          <w:sz w:val="24"/>
          <w:szCs w:val="24"/>
        </w:rPr>
        <w:t xml:space="preserve">, toda vez que no existe, pues esta no ha sido generada, administrada o poseída por el </w:t>
      </w:r>
      <w:r w:rsidRPr="00557477">
        <w:rPr>
          <w:rFonts w:ascii="Palatino Linotype" w:hAnsi="Palatino Linotype"/>
          <w:b/>
          <w:sz w:val="24"/>
          <w:szCs w:val="24"/>
        </w:rPr>
        <w:t>Sujeto Obligado</w:t>
      </w:r>
      <w:r>
        <w:rPr>
          <w:rFonts w:ascii="Palatino Linotype" w:hAnsi="Palatino Linotype"/>
          <w:sz w:val="24"/>
          <w:szCs w:val="24"/>
        </w:rPr>
        <w:t xml:space="preserve"> </w:t>
      </w:r>
      <w:r w:rsidRPr="00502DDC">
        <w:rPr>
          <w:rFonts w:ascii="Palatino Linotype" w:hAnsi="Palatino Linotype"/>
          <w:sz w:val="24"/>
          <w:szCs w:val="24"/>
          <w:u w:val="single"/>
        </w:rPr>
        <w:t>en ejercicio de sus atribuciones</w:t>
      </w:r>
      <w:r>
        <w:rPr>
          <w:rFonts w:ascii="Palatino Linotype" w:hAnsi="Palatino Linotype"/>
          <w:sz w:val="24"/>
          <w:szCs w:val="24"/>
        </w:rPr>
        <w:t xml:space="preserve">. </w:t>
      </w:r>
      <w:r>
        <w:rPr>
          <w:rFonts w:ascii="Palatino Linotype" w:hAnsi="Palatino Linotype" w:cs="Arial"/>
          <w:sz w:val="24"/>
          <w:szCs w:val="24"/>
          <w:lang w:eastAsia="es-MX"/>
        </w:rPr>
        <w:t xml:space="preserve">Por lo </w:t>
      </w:r>
      <w:r w:rsidR="00502DDC">
        <w:rPr>
          <w:rFonts w:ascii="Palatino Linotype" w:hAnsi="Palatino Linotype" w:cs="Arial"/>
          <w:sz w:val="24"/>
          <w:szCs w:val="24"/>
          <w:lang w:eastAsia="es-MX"/>
        </w:rPr>
        <w:t>tanto,</w:t>
      </w:r>
      <w:r>
        <w:rPr>
          <w:rFonts w:ascii="Palatino Linotype" w:hAnsi="Palatino Linotype" w:cs="Arial"/>
          <w:sz w:val="24"/>
          <w:szCs w:val="24"/>
          <w:lang w:eastAsia="es-MX"/>
        </w:rPr>
        <w:t xml:space="preserve"> resulta evidente que el </w:t>
      </w:r>
      <w:r w:rsidRPr="008C7589">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no generó, administró o poseyó dicha </w:t>
      </w:r>
      <w:r>
        <w:rPr>
          <w:rFonts w:ascii="Palatino Linotype" w:hAnsi="Palatino Linotype" w:cs="Arial"/>
          <w:sz w:val="24"/>
          <w:szCs w:val="24"/>
          <w:lang w:eastAsia="es-MX"/>
        </w:rPr>
        <w:lastRenderedPageBreak/>
        <w:t xml:space="preserve">información en los términos referidos por </w:t>
      </w:r>
      <w:r w:rsidR="00262F00">
        <w:rPr>
          <w:rFonts w:ascii="Palatino Linotype" w:hAnsi="Palatino Linotype" w:cs="Arial"/>
          <w:sz w:val="24"/>
          <w:szCs w:val="24"/>
          <w:lang w:eastAsia="es-MX"/>
        </w:rPr>
        <w:t>el</w:t>
      </w:r>
      <w:r>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557477">
        <w:rPr>
          <w:rFonts w:ascii="Palatino Linotype" w:hAnsi="Palatino Linotype" w:cs="Arial"/>
          <w:b/>
          <w:sz w:val="24"/>
          <w:szCs w:val="24"/>
          <w:lang w:eastAsia="es-MX"/>
        </w:rPr>
        <w:t>Sujeto Obligado</w:t>
      </w:r>
      <w:r>
        <w:rPr>
          <w:rFonts w:ascii="Palatino Linotype" w:hAnsi="Palatino Linotype" w:cs="Arial"/>
          <w:sz w:val="24"/>
          <w:szCs w:val="24"/>
          <w:lang w:eastAsia="es-MX"/>
        </w:rPr>
        <w:t>, ya que no puede probarse por ser lógica y materialmente imposible.</w:t>
      </w:r>
    </w:p>
    <w:p w14:paraId="06C062D7" w14:textId="77777777" w:rsidR="00035872" w:rsidRDefault="00035872" w:rsidP="00100E72">
      <w:pPr>
        <w:spacing w:after="0" w:line="360" w:lineRule="auto"/>
        <w:jc w:val="both"/>
        <w:rPr>
          <w:rFonts w:ascii="Palatino Linotype" w:hAnsi="Palatino Linotype" w:cs="Arial"/>
          <w:sz w:val="24"/>
          <w:szCs w:val="24"/>
          <w:lang w:eastAsia="es-MX"/>
        </w:rPr>
      </w:pPr>
    </w:p>
    <w:p w14:paraId="7494F91A"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122542E6" w14:textId="77777777" w:rsidR="00100E72" w:rsidRDefault="00100E72" w:rsidP="00100E72">
      <w:pPr>
        <w:spacing w:after="0" w:line="360" w:lineRule="auto"/>
        <w:jc w:val="both"/>
        <w:rPr>
          <w:rFonts w:ascii="Palatino Linotype" w:hAnsi="Palatino Linotype" w:cs="Arial"/>
          <w:sz w:val="24"/>
          <w:szCs w:val="24"/>
          <w:lang w:eastAsia="es-MX"/>
        </w:rPr>
      </w:pPr>
    </w:p>
    <w:p w14:paraId="3A842D20"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14:paraId="017A0ABC"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1C3640"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Default="00100E72" w:rsidP="00100E72">
      <w:pPr>
        <w:pStyle w:val="Sinespaciado"/>
        <w:spacing w:line="360" w:lineRule="auto"/>
        <w:jc w:val="both"/>
        <w:rPr>
          <w:rFonts w:ascii="Palatino Linotype" w:hAnsi="Palatino Linotype"/>
          <w:sz w:val="24"/>
          <w:szCs w:val="24"/>
        </w:rPr>
      </w:pPr>
    </w:p>
    <w:p w14:paraId="6D2A4656" w14:textId="77777777" w:rsidR="00100E72" w:rsidRPr="00E918CF" w:rsidRDefault="00100E72" w:rsidP="00684482">
      <w:pPr>
        <w:tabs>
          <w:tab w:val="left" w:pos="709"/>
        </w:tabs>
        <w:spacing w:after="0" w:line="360" w:lineRule="auto"/>
        <w:jc w:val="both"/>
        <w:rPr>
          <w:rFonts w:ascii="Palatino Linotype" w:eastAsia="Calibri" w:hAnsi="Palatino Linotype" w:cs="Times New Roman"/>
          <w:sz w:val="24"/>
          <w:szCs w:val="24"/>
        </w:rPr>
      </w:pPr>
      <w:r w:rsidRPr="00E918CF">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918CF">
        <w:rPr>
          <w:rFonts w:ascii="Palatino Linotype" w:eastAsia="Calibri" w:hAnsi="Palatino Linotype" w:cs="Times New Roman"/>
          <w:b/>
          <w:sz w:val="24"/>
          <w:szCs w:val="24"/>
        </w:rPr>
        <w:t>Sujeto Obligado</w:t>
      </w:r>
      <w:r w:rsidRPr="00E918CF">
        <w:rPr>
          <w:rFonts w:ascii="Palatino Linotype" w:eastAsia="Calibri" w:hAnsi="Palatino Linotype" w:cs="Times New Roman"/>
          <w:sz w:val="24"/>
          <w:szCs w:val="24"/>
        </w:rPr>
        <w:t>, y en conclusión, la información no podría obrar en los archivos del Sujeto Obligado si esta no fue generada.</w:t>
      </w:r>
    </w:p>
    <w:p w14:paraId="09D94CCD" w14:textId="77777777" w:rsidR="00100E72" w:rsidRPr="00E918CF" w:rsidRDefault="00100E72" w:rsidP="00684482">
      <w:pPr>
        <w:spacing w:after="0" w:line="360" w:lineRule="auto"/>
        <w:rPr>
          <w:rFonts w:ascii="Times New Roman" w:eastAsia="Times New Roman" w:hAnsi="Times New Roman" w:cs="Times New Roman"/>
          <w:sz w:val="24"/>
          <w:szCs w:val="24"/>
          <w:lang w:eastAsia="es-ES"/>
        </w:rPr>
      </w:pPr>
    </w:p>
    <w:p w14:paraId="4B99E408" w14:textId="5ACCFC1C" w:rsidR="00502DDC"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Times New Roman"/>
          <w:sz w:val="24"/>
        </w:rPr>
        <w:lastRenderedPageBreak/>
        <w:t xml:space="preserve">Aunado a lo que establece la Ley de Transparencia y Acceso a la Información Pública del Estado de México y Municipios </w:t>
      </w:r>
      <w:r w:rsidR="007D065D">
        <w:rPr>
          <w:rFonts w:ascii="Palatino Linotype" w:eastAsia="Calibri" w:hAnsi="Palatino Linotype" w:cs="Times New Roman"/>
          <w:sz w:val="24"/>
        </w:rPr>
        <w:t>en sus artículos 3, 4 y 12 citados con anterioridad</w:t>
      </w:r>
      <w:r w:rsidRPr="00E918CF">
        <w:rPr>
          <w:rFonts w:ascii="Palatino Linotype" w:eastAsia="Calibri" w:hAnsi="Palatino Linotype" w:cs="Arial"/>
          <w:sz w:val="24"/>
        </w:rPr>
        <w:t>,</w:t>
      </w:r>
      <w:r w:rsidR="007D065D">
        <w:rPr>
          <w:rFonts w:ascii="Palatino Linotype" w:eastAsia="Calibri" w:hAnsi="Palatino Linotype" w:cs="Arial"/>
          <w:sz w:val="24"/>
        </w:rPr>
        <w:t xml:space="preserve"> de los cuales</w:t>
      </w:r>
      <w:r w:rsidRPr="00E918CF">
        <w:rPr>
          <w:rFonts w:ascii="Palatino Linotype" w:eastAsia="Calibri" w:hAnsi="Palatino Linotype" w:cs="Arial"/>
          <w:sz w:val="24"/>
        </w:rPr>
        <w:t xml:space="preserve"> se desprende que </w:t>
      </w:r>
      <w:r w:rsidRPr="00502DDC">
        <w:rPr>
          <w:rFonts w:ascii="Palatino Linotype" w:eastAsia="Calibri" w:hAnsi="Palatino Linotype" w:cs="Arial"/>
          <w:sz w:val="24"/>
          <w:u w:val="single"/>
        </w:rPr>
        <w:t>la información pública es la contenida en los documentos que los Sujetos Obligados generan en ejercicio de sus atribuciones</w:t>
      </w:r>
      <w:r w:rsidRPr="00E918CF">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04F0A3EE" w14:textId="77777777" w:rsidR="00684482" w:rsidRPr="00684482" w:rsidRDefault="00684482" w:rsidP="00684482">
      <w:pPr>
        <w:spacing w:after="0" w:line="360" w:lineRule="auto"/>
        <w:jc w:val="both"/>
        <w:rPr>
          <w:rFonts w:ascii="Palatino Linotype" w:eastAsia="Calibri" w:hAnsi="Palatino Linotype" w:cs="Times New Roman"/>
          <w:sz w:val="24"/>
        </w:rPr>
      </w:pPr>
    </w:p>
    <w:p w14:paraId="1A1CD219" w14:textId="0680C8A1" w:rsidR="00100E72"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Así también, se dispone que</w:t>
      </w:r>
      <w:r w:rsidRPr="00E918CF">
        <w:rPr>
          <w:rFonts w:ascii="Palatino Linotype" w:eastAsia="Calibri" w:hAnsi="Palatino Linotype" w:cs="Times New Roman"/>
          <w:sz w:val="24"/>
        </w:rPr>
        <w:t xml:space="preserve"> </w:t>
      </w:r>
      <w:r w:rsidRPr="00E918CF">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684482" w:rsidRDefault="00684482" w:rsidP="00684482">
      <w:pPr>
        <w:spacing w:after="0" w:line="360" w:lineRule="auto"/>
        <w:jc w:val="both"/>
        <w:rPr>
          <w:rFonts w:ascii="Palatino Linotype" w:eastAsia="Calibri" w:hAnsi="Palatino Linotype" w:cs="Arial"/>
          <w:sz w:val="24"/>
        </w:rPr>
      </w:pPr>
    </w:p>
    <w:p w14:paraId="5EB4B6B6" w14:textId="77777777" w:rsidR="00100E72" w:rsidRPr="00E918CF"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lastRenderedPageBreak/>
        <w:t xml:space="preserve">En este contexto, </w:t>
      </w:r>
      <w:r w:rsidRPr="00E918CF">
        <w:rPr>
          <w:rFonts w:ascii="Palatino Linotype" w:eastAsia="Calibri" w:hAnsi="Palatino Linotype" w:cs="Arial"/>
          <w:sz w:val="24"/>
          <w:lang w:eastAsia="es-MX"/>
        </w:rPr>
        <w:t xml:space="preserve">el </w:t>
      </w:r>
      <w:r>
        <w:rPr>
          <w:rFonts w:ascii="Palatino Linotype" w:eastAsia="Calibri" w:hAnsi="Palatino Linotype" w:cs="Arial"/>
          <w:b/>
          <w:sz w:val="24"/>
          <w:lang w:eastAsia="es-MX"/>
        </w:rPr>
        <w:t>Sujeto Obligado</w:t>
      </w:r>
      <w:r w:rsidRPr="00E918CF">
        <w:rPr>
          <w:rFonts w:ascii="Palatino Linotype" w:eastAsia="Calibri" w:hAnsi="Palatino Linotype" w:cs="Arial"/>
          <w:sz w:val="24"/>
        </w:rPr>
        <w:t xml:space="preserve"> no está obligado a generar documento </w:t>
      </w:r>
      <w:r w:rsidRPr="00E918CF">
        <w:rPr>
          <w:rFonts w:ascii="Palatino Linotype" w:eastAsia="Calibri" w:hAnsi="Palatino Linotype" w:cs="Arial"/>
          <w:b/>
          <w:i/>
          <w:sz w:val="24"/>
        </w:rPr>
        <w:t>ad hoc</w:t>
      </w:r>
      <w:r w:rsidRPr="00E918CF">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012EE8AF" w14:textId="77777777" w:rsidR="00100E72" w:rsidRPr="00E918CF" w:rsidRDefault="00100E72" w:rsidP="00100E72">
      <w:pPr>
        <w:spacing w:line="360" w:lineRule="auto"/>
        <w:jc w:val="both"/>
        <w:rPr>
          <w:rFonts w:ascii="Palatino Linotype" w:eastAsia="Calibri" w:hAnsi="Palatino Linotype" w:cs="Times New Roman"/>
          <w:b/>
          <w:bCs/>
          <w:color w:val="000000"/>
          <w:sz w:val="24"/>
        </w:rPr>
      </w:pPr>
      <w:r w:rsidRPr="00E918CF">
        <w:rPr>
          <w:rFonts w:ascii="Palatino Linotype" w:eastAsia="Calibri" w:hAnsi="Palatino Linotype" w:cs="Arial"/>
          <w:color w:val="000000"/>
          <w:sz w:val="24"/>
        </w:rPr>
        <w:t xml:space="preserve">Como apoyo a lo anterior, es aplicable el Criterio 03-17, emitido por </w:t>
      </w:r>
      <w:r w:rsidRPr="00E918CF">
        <w:rPr>
          <w:rFonts w:ascii="Palatino Linotype" w:eastAsia="Arial Unicode MS" w:hAnsi="Palatino Linotype" w:cs="Arial"/>
          <w:color w:val="000000"/>
          <w:sz w:val="24"/>
        </w:rPr>
        <w:t>el Instituto Nacional de Transparencia, Acceso a la Información y Protección de Datos Personales,</w:t>
      </w:r>
      <w:r w:rsidRPr="00E918CF">
        <w:rPr>
          <w:rFonts w:ascii="Palatino Linotype" w:eastAsia="Calibri" w:hAnsi="Palatino Linotype" w:cs="Times New Roman"/>
          <w:bCs/>
          <w:color w:val="000000"/>
          <w:sz w:val="24"/>
        </w:rPr>
        <w:t xml:space="preserve"> que dice:</w:t>
      </w:r>
      <w:r w:rsidRPr="00E918CF">
        <w:rPr>
          <w:rFonts w:ascii="Palatino Linotype" w:eastAsia="Calibri" w:hAnsi="Palatino Linotype" w:cs="Times New Roman"/>
          <w:b/>
          <w:bCs/>
          <w:color w:val="000000"/>
          <w:sz w:val="24"/>
        </w:rPr>
        <w:t xml:space="preserve"> </w:t>
      </w:r>
    </w:p>
    <w:p w14:paraId="7FA13293" w14:textId="77777777" w:rsidR="00100E72" w:rsidRPr="00E918CF"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E918CF" w:rsidRDefault="00100E72" w:rsidP="00100E72">
      <w:pPr>
        <w:spacing w:line="256" w:lineRule="auto"/>
        <w:ind w:left="851" w:right="901"/>
        <w:jc w:val="both"/>
        <w:rPr>
          <w:rFonts w:ascii="Palatino Linotype" w:eastAsia="Calibri" w:hAnsi="Palatino Linotype" w:cs="Arial"/>
          <w:i/>
          <w:color w:val="000000"/>
        </w:rPr>
      </w:pPr>
      <w:r w:rsidRPr="00E918CF">
        <w:rPr>
          <w:rFonts w:ascii="Palatino Linotype" w:eastAsia="Calibri" w:hAnsi="Palatino Linotype" w:cs="Arial"/>
          <w:i/>
          <w:color w:val="000000"/>
        </w:rPr>
        <w:t>“</w:t>
      </w:r>
      <w:r w:rsidRPr="00E918CF">
        <w:rPr>
          <w:rFonts w:ascii="Palatino Linotype" w:eastAsia="Calibri" w:hAnsi="Palatino Linotype" w:cs="Arial"/>
          <w:b/>
          <w:i/>
          <w:color w:val="000000"/>
        </w:rPr>
        <w:t>No existe obligación de elaborar documentos ad hoc para atender las solicitudes de acceso a la información.</w:t>
      </w:r>
      <w:r w:rsidRPr="00E918C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t xml:space="preserve">Resoluciones: </w:t>
      </w:r>
    </w:p>
    <w:p w14:paraId="794F332F"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196FAEC9" w14:textId="77777777" w:rsidR="00035872" w:rsidRDefault="00035872" w:rsidP="00100E72">
      <w:pPr>
        <w:pStyle w:val="Sinespaciado"/>
        <w:spacing w:line="360" w:lineRule="auto"/>
        <w:jc w:val="both"/>
        <w:rPr>
          <w:rFonts w:ascii="Palatino Linotype" w:hAnsi="Palatino Linotype"/>
          <w:sz w:val="24"/>
          <w:szCs w:val="24"/>
        </w:rPr>
      </w:pPr>
    </w:p>
    <w:p w14:paraId="6049863D" w14:textId="77777777" w:rsidR="008F6B64" w:rsidRDefault="00100E72" w:rsidP="00100E72">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lastRenderedPageBreak/>
        <w:t>Adicionalmente, no se debe perder de vista que</w:t>
      </w:r>
      <w:r w:rsidR="00135632">
        <w:rPr>
          <w:rFonts w:ascii="Palatino Linotype" w:hAnsi="Palatino Linotype"/>
          <w:sz w:val="24"/>
          <w:szCs w:val="24"/>
        </w:rPr>
        <w:t>,</w:t>
      </w:r>
      <w:r>
        <w:rPr>
          <w:rFonts w:ascii="Palatino Linotype" w:hAnsi="Palatino Linotype"/>
          <w:sz w:val="24"/>
          <w:szCs w:val="24"/>
        </w:rPr>
        <w:t xml:space="preserve"> </w:t>
      </w:r>
      <w:r w:rsidR="00135632" w:rsidRPr="00135632">
        <w:rPr>
          <w:rFonts w:ascii="Palatino Linotype" w:hAnsi="Palatino Linotype"/>
          <w:sz w:val="24"/>
          <w:szCs w:val="24"/>
        </w:rPr>
        <w:t xml:space="preserve">quien otorgó respuesta a la solicitud primigenia, </w:t>
      </w:r>
      <w:r w:rsidR="00262F00">
        <w:rPr>
          <w:rFonts w:ascii="Palatino Linotype" w:hAnsi="Palatino Linotype"/>
          <w:sz w:val="24"/>
          <w:szCs w:val="24"/>
        </w:rPr>
        <w:t>es</w:t>
      </w:r>
      <w:r w:rsidR="00684482">
        <w:rPr>
          <w:rFonts w:ascii="Palatino Linotype" w:hAnsi="Palatino Linotype"/>
          <w:sz w:val="24"/>
          <w:szCs w:val="24"/>
        </w:rPr>
        <w:t xml:space="preserve"> la Unidad Administrativa</w:t>
      </w:r>
      <w:r w:rsidR="00135632" w:rsidRPr="00135632">
        <w:rPr>
          <w:rFonts w:ascii="Palatino Linotype" w:hAnsi="Palatino Linotype"/>
          <w:sz w:val="24"/>
          <w:szCs w:val="24"/>
        </w:rPr>
        <w:t xml:space="preserve"> competente para ello, siendo est</w:t>
      </w:r>
      <w:r w:rsidR="00684482">
        <w:rPr>
          <w:rFonts w:ascii="Palatino Linotype" w:hAnsi="Palatino Linotype"/>
          <w:sz w:val="24"/>
          <w:szCs w:val="24"/>
        </w:rPr>
        <w:t>a</w:t>
      </w:r>
      <w:r w:rsidR="00135632">
        <w:rPr>
          <w:rFonts w:ascii="Palatino Linotype" w:hAnsi="Palatino Linotype"/>
          <w:sz w:val="24"/>
          <w:szCs w:val="24"/>
        </w:rPr>
        <w:t xml:space="preserve"> </w:t>
      </w:r>
      <w:r w:rsidR="00684482">
        <w:rPr>
          <w:rFonts w:ascii="Palatino Linotype" w:hAnsi="Palatino Linotype"/>
          <w:sz w:val="24"/>
          <w:szCs w:val="24"/>
        </w:rPr>
        <w:t xml:space="preserve">la </w:t>
      </w:r>
      <w:r w:rsidR="008F6B64">
        <w:rPr>
          <w:rFonts w:ascii="Palatino Linotype" w:hAnsi="Palatino Linotype"/>
          <w:sz w:val="24"/>
          <w:szCs w:val="24"/>
        </w:rPr>
        <w:t>Contraloría Municipal</w:t>
      </w:r>
      <w:r w:rsidR="00135632">
        <w:rPr>
          <w:rFonts w:ascii="Palatino Linotype" w:hAnsi="Palatino Linotype"/>
          <w:sz w:val="24"/>
          <w:szCs w:val="24"/>
        </w:rPr>
        <w:t xml:space="preserve"> </w:t>
      </w:r>
      <w:r w:rsidR="00135632" w:rsidRPr="00135632">
        <w:rPr>
          <w:rFonts w:ascii="Palatino Linotype" w:hAnsi="Palatino Linotype"/>
          <w:sz w:val="24"/>
          <w:szCs w:val="24"/>
        </w:rPr>
        <w:t xml:space="preserve"> adscrit</w:t>
      </w:r>
      <w:r w:rsidR="00262F00">
        <w:rPr>
          <w:rFonts w:ascii="Palatino Linotype" w:hAnsi="Palatino Linotype"/>
          <w:sz w:val="24"/>
          <w:szCs w:val="24"/>
        </w:rPr>
        <w:t>a</w:t>
      </w:r>
      <w:r w:rsidR="00135632" w:rsidRPr="00135632">
        <w:rPr>
          <w:rFonts w:ascii="Palatino Linotype" w:hAnsi="Palatino Linotype"/>
          <w:sz w:val="24"/>
          <w:szCs w:val="24"/>
        </w:rPr>
        <w:t xml:space="preserve"> al Sujeto </w:t>
      </w:r>
      <w:r w:rsidR="00135632">
        <w:rPr>
          <w:rFonts w:ascii="Palatino Linotype" w:hAnsi="Palatino Linotype"/>
          <w:sz w:val="24"/>
          <w:szCs w:val="24"/>
        </w:rPr>
        <w:t>O</w:t>
      </w:r>
      <w:r w:rsidR="00135632" w:rsidRPr="00135632">
        <w:rPr>
          <w:rFonts w:ascii="Palatino Linotype" w:hAnsi="Palatino Linotype"/>
          <w:sz w:val="24"/>
          <w:szCs w:val="24"/>
        </w:rPr>
        <w:t>bligado, de la cual se desprende que dicho servidor público no cuenta con la información requerida por el particula</w:t>
      </w:r>
      <w:r w:rsidR="00135632">
        <w:rPr>
          <w:rFonts w:ascii="Palatino Linotype" w:hAnsi="Palatino Linotype"/>
          <w:sz w:val="24"/>
          <w:szCs w:val="24"/>
        </w:rPr>
        <w:t>r, ya que</w:t>
      </w:r>
      <w:r>
        <w:rPr>
          <w:rFonts w:ascii="Palatino Linotype" w:hAnsi="Palatino Linotype"/>
          <w:sz w:val="24"/>
          <w:szCs w:val="24"/>
        </w:rPr>
        <w:t>, en su respuesta a la solicitud primigenia, manifestó que</w:t>
      </w:r>
      <w:r w:rsidR="00684482" w:rsidRPr="00684482">
        <w:rPr>
          <w:rFonts w:ascii="Palatino Linotype" w:hAnsi="Palatino Linotype"/>
          <w:sz w:val="24"/>
          <w:szCs w:val="24"/>
        </w:rPr>
        <w:t xml:space="preserve">, no </w:t>
      </w:r>
      <w:r w:rsidR="008F6B64">
        <w:rPr>
          <w:rFonts w:ascii="Palatino Linotype" w:hAnsi="Palatino Linotype"/>
          <w:sz w:val="24"/>
          <w:szCs w:val="24"/>
        </w:rPr>
        <w:t>se ha generado información referente a</w:t>
      </w:r>
      <w:r w:rsidR="00684482">
        <w:rPr>
          <w:rFonts w:ascii="Palatino Linotype" w:hAnsi="Palatino Linotype"/>
          <w:sz w:val="24"/>
          <w:szCs w:val="24"/>
        </w:rPr>
        <w:t xml:space="preserve"> </w:t>
      </w:r>
      <w:r w:rsidR="008F6B64" w:rsidRPr="008F6B64">
        <w:rPr>
          <w:rFonts w:ascii="Palatino Linotype" w:hAnsi="Palatino Linotype"/>
          <w:sz w:val="24"/>
          <w:szCs w:val="24"/>
        </w:rPr>
        <w:t>medidas tomadas y las sanciones interpuestas al Titular de la Unidad de Transparencia por permitir que organice</w:t>
      </w:r>
      <w:r w:rsidR="008F6B64">
        <w:rPr>
          <w:rFonts w:ascii="Palatino Linotype" w:hAnsi="Palatino Linotype"/>
          <w:sz w:val="24"/>
          <w:szCs w:val="24"/>
        </w:rPr>
        <w:t>n</w:t>
      </w:r>
      <w:r w:rsidR="008F6B64" w:rsidRPr="008F6B64">
        <w:rPr>
          <w:rFonts w:ascii="Palatino Linotype" w:hAnsi="Palatino Linotype"/>
          <w:sz w:val="24"/>
          <w:szCs w:val="24"/>
        </w:rPr>
        <w:t xml:space="preserve"> fiestas en la unidad administrativa con los empleados</w:t>
      </w:r>
      <w:r w:rsidR="008F6B64">
        <w:rPr>
          <w:rFonts w:ascii="Palatino Linotype" w:hAnsi="Palatino Linotype" w:cs="Arial"/>
          <w:sz w:val="24"/>
          <w:szCs w:val="24"/>
          <w:lang w:eastAsia="es-MX"/>
        </w:rPr>
        <w:t>.</w:t>
      </w:r>
    </w:p>
    <w:p w14:paraId="122F849F" w14:textId="77777777" w:rsidR="008F6B64" w:rsidRDefault="008F6B64" w:rsidP="00100E72">
      <w:pPr>
        <w:pStyle w:val="Sinespaciado"/>
        <w:spacing w:line="360" w:lineRule="auto"/>
        <w:jc w:val="both"/>
        <w:rPr>
          <w:rFonts w:ascii="Palatino Linotype" w:hAnsi="Palatino Linotype" w:cs="Arial"/>
          <w:sz w:val="24"/>
          <w:szCs w:val="24"/>
          <w:lang w:eastAsia="es-MX"/>
        </w:rPr>
      </w:pPr>
    </w:p>
    <w:p w14:paraId="55EDC295" w14:textId="01795FF9" w:rsidR="00100E72" w:rsidRPr="006B1685" w:rsidRDefault="008F6B64" w:rsidP="00100E72">
      <w:pPr>
        <w:pStyle w:val="Sinespaciado"/>
        <w:spacing w:line="360" w:lineRule="auto"/>
        <w:jc w:val="both"/>
        <w:rPr>
          <w:rFonts w:ascii="Palatino Linotype" w:hAnsi="Palatino Linotype"/>
          <w:sz w:val="24"/>
          <w:szCs w:val="24"/>
        </w:rPr>
      </w:pPr>
      <w:r>
        <w:rPr>
          <w:rFonts w:ascii="Palatino Linotype" w:hAnsi="Palatino Linotype" w:cs="Arial"/>
          <w:sz w:val="24"/>
          <w:szCs w:val="24"/>
          <w:lang w:eastAsia="es-MX"/>
        </w:rPr>
        <w:t>Por lo anterior</w:t>
      </w:r>
      <w:r w:rsidR="00502DDC">
        <w:rPr>
          <w:rFonts w:ascii="Palatino Linotype" w:hAnsi="Palatino Linotype" w:cs="Arial"/>
          <w:sz w:val="24"/>
          <w:szCs w:val="24"/>
          <w:lang w:eastAsia="es-MX"/>
        </w:rPr>
        <w:t xml:space="preserve">, </w:t>
      </w:r>
      <w:r w:rsidR="00100E72">
        <w:rPr>
          <w:rFonts w:ascii="Palatino Linotype" w:hAnsi="Palatino Linotype" w:cs="Arial"/>
          <w:sz w:val="24"/>
          <w:szCs w:val="24"/>
          <w:lang w:eastAsia="es-MX"/>
        </w:rPr>
        <w:t xml:space="preserve">toda vez que existió un pronunciamiento por parte del </w:t>
      </w:r>
      <w:r w:rsidR="00100E72" w:rsidRPr="00456301">
        <w:rPr>
          <w:rFonts w:ascii="Palatino Linotype" w:hAnsi="Palatino Linotype" w:cs="Arial"/>
          <w:b/>
          <w:sz w:val="24"/>
          <w:szCs w:val="24"/>
          <w:lang w:eastAsia="es-MX"/>
        </w:rPr>
        <w:t>Sujeto Obligado</w:t>
      </w:r>
      <w:r w:rsidR="00100E72">
        <w:rPr>
          <w:rFonts w:ascii="Palatino Linotype"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1D4EB216" w14:textId="77777777" w:rsidR="00100E72" w:rsidRDefault="00100E72" w:rsidP="00100E72">
      <w:pPr>
        <w:spacing w:line="360" w:lineRule="auto"/>
        <w:jc w:val="both"/>
        <w:rPr>
          <w:rFonts w:ascii="Palatino Linotype" w:hAnsi="Palatino Linotype" w:cs="Arial"/>
          <w:sz w:val="24"/>
          <w:szCs w:val="24"/>
          <w:lang w:eastAsia="es-MX"/>
        </w:rPr>
      </w:pPr>
    </w:p>
    <w:p w14:paraId="2A968ED2" w14:textId="3FA8B913" w:rsidR="002638FF" w:rsidRPr="006341CF" w:rsidRDefault="00100E72" w:rsidP="006341CF">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w:t>
      </w:r>
      <w:r w:rsidRPr="0064747D">
        <w:rPr>
          <w:rFonts w:ascii="Palatino Linotype" w:hAnsi="Palatino Linotype" w:cs="Arial"/>
          <w:i/>
          <w:lang w:eastAsia="es-MX"/>
        </w:rPr>
        <w:lastRenderedPageBreak/>
        <w:t>causal que permita al Instituto Federal de Acceso a la Información y Protección de Datos conocer, vía recurso de revisión, al respecto.”</w:t>
      </w:r>
    </w:p>
    <w:p w14:paraId="01571E37" w14:textId="77777777" w:rsidR="00D70911" w:rsidRDefault="00D70911" w:rsidP="002638FF">
      <w:pPr>
        <w:pStyle w:val="Sinespaciado"/>
        <w:spacing w:line="360" w:lineRule="auto"/>
        <w:jc w:val="both"/>
        <w:rPr>
          <w:rFonts w:ascii="Palatino Linotype" w:hAnsi="Palatino Linotype"/>
          <w:sz w:val="24"/>
          <w:szCs w:val="24"/>
        </w:rPr>
      </w:pPr>
    </w:p>
    <w:p w14:paraId="2E133C8B" w14:textId="04DCDAE7" w:rsidR="005571F1"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267A3D">
        <w:rPr>
          <w:rFonts w:ascii="Palatino Linotype" w:eastAsia="Times New Roman" w:hAnsi="Palatino Linotype" w:cs="Arial"/>
          <w:color w:val="000000"/>
          <w:sz w:val="24"/>
          <w:szCs w:val="24"/>
          <w:lang w:eastAsia="es-ES"/>
        </w:rPr>
        <w:t xml:space="preserve">En conclusión, le asiste la razón al </w:t>
      </w:r>
      <w:r w:rsidRPr="00267A3D">
        <w:rPr>
          <w:rFonts w:ascii="Palatino Linotype" w:eastAsia="Times New Roman" w:hAnsi="Palatino Linotype" w:cs="Arial"/>
          <w:b/>
          <w:color w:val="000000"/>
          <w:sz w:val="24"/>
          <w:szCs w:val="24"/>
          <w:lang w:eastAsia="es-ES"/>
        </w:rPr>
        <w:t>Sujeto Obligado</w:t>
      </w:r>
      <w:r w:rsidRPr="00267A3D">
        <w:rPr>
          <w:rFonts w:ascii="Palatino Linotype" w:eastAsia="Times New Roman" w:hAnsi="Palatino Linotype" w:cs="Arial"/>
          <w:color w:val="000000"/>
          <w:sz w:val="24"/>
          <w:szCs w:val="24"/>
          <w:lang w:eastAsia="es-ES"/>
        </w:rPr>
        <w:t xml:space="preserve"> porque al </w:t>
      </w:r>
      <w:r>
        <w:rPr>
          <w:rFonts w:ascii="Palatino Linotype" w:eastAsia="Times New Roman" w:hAnsi="Palatino Linotype" w:cs="Arial"/>
          <w:color w:val="000000"/>
          <w:sz w:val="24"/>
          <w:szCs w:val="24"/>
          <w:lang w:eastAsia="es-ES"/>
        </w:rPr>
        <w:t xml:space="preserve">informar </w:t>
      </w:r>
      <w:r>
        <w:rPr>
          <w:rFonts w:ascii="Palatino Linotype" w:hAnsi="Palatino Linotype"/>
          <w:sz w:val="24"/>
          <w:szCs w:val="24"/>
        </w:rPr>
        <w:t xml:space="preserve">que </w:t>
      </w:r>
      <w:r w:rsidR="00B81DD1" w:rsidRPr="00B81DD1">
        <w:rPr>
          <w:rFonts w:ascii="Palatino Linotype" w:hAnsi="Palatino Linotype"/>
          <w:sz w:val="24"/>
          <w:szCs w:val="24"/>
        </w:rPr>
        <w:t>no</w:t>
      </w:r>
      <w:r w:rsidR="00B81DD1">
        <w:rPr>
          <w:rFonts w:ascii="Palatino Linotype" w:hAnsi="Palatino Linotype"/>
          <w:sz w:val="24"/>
          <w:szCs w:val="24"/>
        </w:rPr>
        <w:t xml:space="preserve"> se</w:t>
      </w:r>
      <w:r w:rsidR="00B81DD1" w:rsidRPr="00B81DD1">
        <w:rPr>
          <w:rFonts w:ascii="Palatino Linotype" w:hAnsi="Palatino Linotype"/>
          <w:sz w:val="24"/>
          <w:szCs w:val="24"/>
        </w:rPr>
        <w:t xml:space="preserve"> tiene información </w:t>
      </w:r>
      <w:r w:rsidR="008F6B64">
        <w:rPr>
          <w:rFonts w:ascii="Palatino Linotype" w:hAnsi="Palatino Linotype"/>
          <w:sz w:val="24"/>
          <w:szCs w:val="24"/>
        </w:rPr>
        <w:t>referente a medidas y sanciones interpuestas al servidor público referido en la solicitud de información</w:t>
      </w:r>
      <w:r w:rsidRPr="00267A3D">
        <w:rPr>
          <w:rFonts w:ascii="Palatino Linotype" w:eastAsia="Times New Roman" w:hAnsi="Palatino Linotype" w:cs="Arial"/>
          <w:color w:val="000000"/>
          <w:sz w:val="24"/>
          <w:szCs w:val="24"/>
          <w:lang w:eastAsia="es-ES"/>
        </w:rPr>
        <w:t xml:space="preserve"> y al no existir obligación en materia de transparencia que lo</w:t>
      </w:r>
      <w:r>
        <w:rPr>
          <w:rFonts w:ascii="Palatino Linotype" w:eastAsia="Times New Roman" w:hAnsi="Palatino Linotype" w:cs="Arial"/>
          <w:color w:val="000000"/>
          <w:sz w:val="24"/>
          <w:szCs w:val="24"/>
          <w:lang w:eastAsia="es-ES"/>
        </w:rPr>
        <w:t xml:space="preserve"> constriña a poseer o generar dichos documentales,</w:t>
      </w:r>
      <w:r w:rsidRPr="00267A3D">
        <w:rPr>
          <w:rFonts w:ascii="Palatino Linotype" w:eastAsia="Times New Roman" w:hAnsi="Palatino Linotype" w:cs="Arial"/>
          <w:color w:val="000000"/>
          <w:sz w:val="24"/>
          <w:szCs w:val="24"/>
          <w:lang w:eastAsia="es-ES"/>
        </w:rPr>
        <w:t xml:space="preserve"> c</w:t>
      </w:r>
      <w:r>
        <w:rPr>
          <w:rFonts w:ascii="Palatino Linotype" w:eastAsia="Times New Roman" w:hAnsi="Palatino Linotype" w:cs="Arial"/>
          <w:color w:val="000000"/>
          <w:sz w:val="24"/>
          <w:szCs w:val="24"/>
          <w:lang w:eastAsia="es-ES"/>
        </w:rPr>
        <w:t>omo se estipuló anteriormente, resultan infundadas las razones o motivos de inconformidad vertidos por el particular.</w:t>
      </w:r>
    </w:p>
    <w:p w14:paraId="27C682DF" w14:textId="77777777" w:rsidR="008F6B64" w:rsidRPr="00EA0E98" w:rsidRDefault="008F6B64"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46F13FA0"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 xml:space="preserve">ormidad que arguye </w:t>
      </w:r>
      <w:r w:rsidR="00AB3507">
        <w:rPr>
          <w:rFonts w:ascii="Palatino Linotype" w:hAnsi="Palatino Linotype"/>
          <w:noProof/>
          <w:sz w:val="24"/>
          <w:szCs w:val="24"/>
          <w:lang w:eastAsia="es-MX"/>
        </w:rPr>
        <w:t>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8F6B64" w:rsidRPr="008F6B64">
        <w:rPr>
          <w:rFonts w:ascii="Palatino Linotype" w:hAnsi="Palatino Linotype"/>
          <w:b/>
          <w:sz w:val="24"/>
          <w:szCs w:val="24"/>
        </w:rPr>
        <w:t>00292/VACHASO/IP/2022</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14:paraId="1E047B38" w14:textId="77777777" w:rsidR="00671D39" w:rsidRDefault="00671D39" w:rsidP="008F6B64">
      <w:pPr>
        <w:pStyle w:val="Sinespaciado"/>
        <w:spacing w:line="360" w:lineRule="auto"/>
        <w:rPr>
          <w:rFonts w:ascii="Palatino Linotype" w:hAnsi="Palatino Linotype"/>
          <w:b/>
          <w:sz w:val="28"/>
          <w:szCs w:val="28"/>
        </w:rPr>
      </w:pPr>
    </w:p>
    <w:p w14:paraId="52C5EC5C" w14:textId="0703208D"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1BDD49CF"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8F6B64" w:rsidRPr="008F6B64">
        <w:rPr>
          <w:rFonts w:ascii="Palatino Linotype" w:hAnsi="Palatino Linotype"/>
          <w:b/>
          <w:sz w:val="24"/>
          <w:szCs w:val="24"/>
        </w:rPr>
        <w:t>00292/VACHASO/IP/2022</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 xml:space="preserve">nconformidad hechos valer por </w:t>
      </w:r>
      <w:r w:rsidR="00AB3507">
        <w:rPr>
          <w:rFonts w:ascii="Palatino Linotype" w:hAnsi="Palatino Linotype"/>
          <w:sz w:val="24"/>
          <w:szCs w:val="24"/>
        </w:rPr>
        <w:t>el</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573EDAB3"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lastRenderedPageBreak/>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w:t>
      </w:r>
      <w:r w:rsidR="00171F38">
        <w:rPr>
          <w:rFonts w:ascii="Palatino Linotype" w:hAnsi="Palatino Linotype"/>
          <w:sz w:val="24"/>
          <w:szCs w:val="24"/>
        </w:rPr>
        <w:t>Sistema de Acceso a la Información Mexiquense (</w:t>
      </w:r>
      <w:r w:rsidRPr="00171F38">
        <w:rPr>
          <w:rFonts w:ascii="Palatino Linotype" w:hAnsi="Palatino Linotype"/>
          <w:b/>
          <w:bCs/>
          <w:sz w:val="24"/>
          <w:szCs w:val="24"/>
        </w:rPr>
        <w:t>SAIMEX</w:t>
      </w:r>
      <w:r w:rsidR="00171F38">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5F98943E"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AB3507">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1767C26F" w:rsidR="00A225A3" w:rsidRDefault="00171F38" w:rsidP="00D40A03">
      <w:pPr>
        <w:widowControl w:val="0"/>
        <w:spacing w:after="0" w:line="360" w:lineRule="auto"/>
        <w:ind w:left="20"/>
        <w:jc w:val="both"/>
        <w:rPr>
          <w:rFonts w:ascii="Palatino Linotype" w:eastAsia="Times New Roman" w:hAnsi="Palatino Linotype" w:cs="Arial"/>
          <w:sz w:val="24"/>
          <w:szCs w:val="24"/>
        </w:rPr>
      </w:pPr>
      <w:r w:rsidRPr="00171F38">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C2BC0">
        <w:rPr>
          <w:rFonts w:ascii="Palatino Linotype" w:eastAsia="Times New Roman" w:hAnsi="Palatino Linotype" w:cs="Arial"/>
          <w:sz w:val="24"/>
          <w:szCs w:val="24"/>
        </w:rPr>
        <w:t>CUARTA</w:t>
      </w:r>
      <w:r w:rsidRPr="00171F38">
        <w:rPr>
          <w:rFonts w:ascii="Palatino Linotype" w:eastAsia="Times New Roman" w:hAnsi="Palatino Linotype" w:cs="Arial"/>
          <w:sz w:val="24"/>
          <w:szCs w:val="24"/>
        </w:rPr>
        <w:t xml:space="preserve"> SESIÓN ORDINARIA CELEBRADA EL </w:t>
      </w:r>
      <w:r w:rsidR="008F6B64">
        <w:rPr>
          <w:rFonts w:ascii="Palatino Linotype" w:eastAsia="Times New Roman" w:hAnsi="Palatino Linotype" w:cs="Arial"/>
          <w:sz w:val="24"/>
          <w:szCs w:val="24"/>
        </w:rPr>
        <w:t>PRIMERO DE FEBRERO DE DOS MIL VEINTITRÉS</w:t>
      </w:r>
      <w:r w:rsidRPr="00171F38">
        <w:rPr>
          <w:rFonts w:ascii="Palatino Linotype" w:eastAsia="Times New Roman" w:hAnsi="Palatino Linotype" w:cs="Arial"/>
          <w:sz w:val="24"/>
          <w:szCs w:val="24"/>
        </w:rPr>
        <w:t>, ANTE EL SECRETARIO TÉCNICO DEL PLENO, ALEXIS TAPIA RAMÍREZ</w:t>
      </w:r>
      <w:r w:rsidR="00C31F17">
        <w:rPr>
          <w:rFonts w:ascii="Palatino Linotype" w:eastAsia="Times New Roman" w:hAnsi="Palatino Linotype" w:cs="Arial"/>
          <w:sz w:val="24"/>
          <w:szCs w:val="24"/>
        </w:rPr>
        <w:t>.----------------------------------------------------------------------------------------------------------------------------------------</w:t>
      </w:r>
      <w:r w:rsidR="00671D39">
        <w:rPr>
          <w:rFonts w:ascii="Palatino Linotype" w:eastAsia="Times New Roman" w:hAnsi="Palatino Linotype" w:cs="Arial"/>
          <w:sz w:val="24"/>
          <w:szCs w:val="24"/>
        </w:rPr>
        <w:t>--------------------------------------------------------------------------------------------------</w:t>
      </w:r>
      <w:r w:rsidR="00AB3507">
        <w:rPr>
          <w:rFonts w:ascii="Palatino Linotype" w:eastAsia="Times New Roman" w:hAnsi="Palatino Linotype" w:cs="Arial"/>
          <w:sz w:val="24"/>
          <w:szCs w:val="24"/>
        </w:rPr>
        <w:t>----------------</w:t>
      </w:r>
      <w:r>
        <w:rPr>
          <w:rFonts w:ascii="Palatino Linotype" w:eastAsia="Times New Roman" w:hAnsi="Palatino Linotype" w:cs="Arial"/>
          <w:sz w:val="24"/>
          <w:szCs w:val="24"/>
        </w:rPr>
        <w:t>------------------------------------------------------------------------------------</w:t>
      </w:r>
      <w:r w:rsidR="00EA0E98">
        <w:rPr>
          <w:rFonts w:ascii="Palatino Linotype" w:eastAsia="Times New Roman" w:hAnsi="Palatino Linotype" w:cs="Arial"/>
          <w:sz w:val="24"/>
          <w:szCs w:val="24"/>
        </w:rPr>
        <w:t>---------------------------------------------------------------------------------------------------------------------------------------------------------------------------------------------------------</w:t>
      </w:r>
      <w:r w:rsidR="00972902">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71F38">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CC6B" w14:textId="79BCF503"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464">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1464">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F14F" w14:textId="121FC69A"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4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1464">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1AD1" w14:textId="343D4281" w:rsidR="00D77F62" w:rsidRDefault="00311464">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3"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2AA96E0F" w:rsidR="00D77F62" w:rsidRDefault="0012423B" w:rsidP="006446F7">
          <w:pPr>
            <w:spacing w:after="120" w:line="256" w:lineRule="auto"/>
            <w:ind w:left="208" w:right="214"/>
            <w:jc w:val="right"/>
            <w:rPr>
              <w:rFonts w:ascii="Palatino Linotype" w:hAnsi="Palatino Linotype" w:cs="Arial"/>
              <w:szCs w:val="20"/>
            </w:rPr>
          </w:pPr>
          <w:r w:rsidRPr="0012423B">
            <w:rPr>
              <w:rFonts w:ascii="Palatino Linotype" w:hAnsi="Palatino Linotype" w:cs="Arial"/>
              <w:bCs/>
              <w:sz w:val="24"/>
              <w:lang w:eastAsia="es-MX"/>
            </w:rPr>
            <w:t>13300/INFOEM/IP/RR/2022</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3D5BD402" w:rsidR="00D77F62" w:rsidRDefault="0012423B" w:rsidP="00BC7E0B">
          <w:pPr>
            <w:spacing w:after="120" w:line="256" w:lineRule="auto"/>
            <w:ind w:left="-67" w:right="214"/>
            <w:jc w:val="right"/>
            <w:rPr>
              <w:rFonts w:ascii="Palatino Linotype" w:hAnsi="Palatino Linotype" w:cs="Arial"/>
              <w:szCs w:val="20"/>
            </w:rPr>
          </w:pPr>
          <w:bookmarkStart w:id="1" w:name="_Hlk125114249"/>
          <w:r w:rsidRPr="0012423B">
            <w:rPr>
              <w:rFonts w:ascii="Palatino Linotype" w:hAnsi="Palatino Linotype" w:cs="Arial"/>
              <w:szCs w:val="20"/>
            </w:rPr>
            <w:t>Ayuntamiento de Valle de Chalco Solidaridad</w:t>
          </w:r>
          <w:bookmarkEnd w:id="1"/>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434DC393" w:rsidR="00D77F62" w:rsidRPr="00B4142F" w:rsidRDefault="0012423B" w:rsidP="00A67E7A">
          <w:pPr>
            <w:spacing w:after="120" w:line="256" w:lineRule="auto"/>
            <w:ind w:left="208" w:right="78"/>
            <w:jc w:val="right"/>
            <w:rPr>
              <w:rFonts w:ascii="Palatino Linotype" w:hAnsi="Palatino Linotype" w:cs="Arial"/>
              <w:szCs w:val="20"/>
            </w:rPr>
          </w:pPr>
          <w:r w:rsidRPr="0012423B">
            <w:rPr>
              <w:rFonts w:ascii="Palatino Linotype" w:hAnsi="Palatino Linotype" w:cs="Arial"/>
              <w:bCs/>
              <w:sz w:val="24"/>
              <w:lang w:eastAsia="es-MX"/>
            </w:rPr>
            <w:t>13300/INFOEM/IP/RR/2022</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567AF7DD" w:rsidR="00D77F62" w:rsidRPr="00F06FED" w:rsidRDefault="00311464" w:rsidP="00A67E7A">
          <w:pPr>
            <w:spacing w:after="120" w:line="256" w:lineRule="auto"/>
            <w:ind w:left="208" w:right="78"/>
            <w:jc w:val="right"/>
            <w:rPr>
              <w:rFonts w:ascii="Palatino Linotype" w:hAnsi="Palatino Linotype" w:cs="Arial"/>
            </w:rPr>
          </w:pPr>
          <w:r>
            <w:rPr>
              <w:rFonts w:ascii="Palatino Linotype" w:hAnsi="Palatino Linotype" w:cs="Arial"/>
            </w:rPr>
            <w:t>XXXXXXXXXXXXXXXXXX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602FE21B" w:rsidR="00D77F62" w:rsidRDefault="0012423B" w:rsidP="00A67E7A">
          <w:pPr>
            <w:spacing w:after="120" w:line="256" w:lineRule="auto"/>
            <w:ind w:left="-69" w:right="78" w:hanging="141"/>
            <w:jc w:val="right"/>
            <w:rPr>
              <w:rFonts w:ascii="Palatino Linotype" w:hAnsi="Palatino Linotype" w:cs="Arial"/>
              <w:szCs w:val="20"/>
            </w:rPr>
          </w:pPr>
          <w:r w:rsidRPr="0012423B">
            <w:rPr>
              <w:rFonts w:ascii="Palatino Linotype" w:hAnsi="Palatino Linotype" w:cs="Arial"/>
              <w:szCs w:val="20"/>
            </w:rPr>
            <w:t>Ayuntamiento de Valle de Chalco Solidaridad</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311464">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30722"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40059"/>
    <w:multiLevelType w:val="hybridMultilevel"/>
    <w:tmpl w:val="E752C62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6"/>
  </w:num>
  <w:num w:numId="5">
    <w:abstractNumId w:val="3"/>
  </w:num>
  <w:num w:numId="6">
    <w:abstractNumId w:val="2"/>
  </w:num>
  <w:num w:numId="7">
    <w:abstractNumId w:val="11"/>
  </w:num>
  <w:num w:numId="8">
    <w:abstractNumId w:val="10"/>
  </w:num>
  <w:num w:numId="9">
    <w:abstractNumId w:val="14"/>
  </w:num>
  <w:num w:numId="10">
    <w:abstractNumId w:val="5"/>
  </w:num>
  <w:num w:numId="11">
    <w:abstractNumId w:val="15"/>
  </w:num>
  <w:num w:numId="12">
    <w:abstractNumId w:val="13"/>
  </w:num>
  <w:num w:numId="13">
    <w:abstractNumId w:val="12"/>
  </w:num>
  <w:num w:numId="14">
    <w:abstractNumId w:val="8"/>
  </w:num>
  <w:num w:numId="15">
    <w:abstractNumId w:val="7"/>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949"/>
    <w:rsid w:val="00033A37"/>
    <w:rsid w:val="00035872"/>
    <w:rsid w:val="00043018"/>
    <w:rsid w:val="00047D72"/>
    <w:rsid w:val="00050A9C"/>
    <w:rsid w:val="00051311"/>
    <w:rsid w:val="00053C9B"/>
    <w:rsid w:val="00055A11"/>
    <w:rsid w:val="00057570"/>
    <w:rsid w:val="00060D32"/>
    <w:rsid w:val="00065D0C"/>
    <w:rsid w:val="0006772B"/>
    <w:rsid w:val="0007328F"/>
    <w:rsid w:val="000738E9"/>
    <w:rsid w:val="00073C48"/>
    <w:rsid w:val="00086B18"/>
    <w:rsid w:val="000878E0"/>
    <w:rsid w:val="0008795C"/>
    <w:rsid w:val="00092BAF"/>
    <w:rsid w:val="00093B94"/>
    <w:rsid w:val="00095218"/>
    <w:rsid w:val="000A27C1"/>
    <w:rsid w:val="000B38B3"/>
    <w:rsid w:val="000B7577"/>
    <w:rsid w:val="000C0E63"/>
    <w:rsid w:val="000D47AB"/>
    <w:rsid w:val="000D6982"/>
    <w:rsid w:val="000D756B"/>
    <w:rsid w:val="000E7C0A"/>
    <w:rsid w:val="000F0944"/>
    <w:rsid w:val="000F199E"/>
    <w:rsid w:val="000F2B6C"/>
    <w:rsid w:val="000F3722"/>
    <w:rsid w:val="000F4256"/>
    <w:rsid w:val="00100E72"/>
    <w:rsid w:val="00103F17"/>
    <w:rsid w:val="00114C3C"/>
    <w:rsid w:val="0012423B"/>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A1645"/>
    <w:rsid w:val="001A17B9"/>
    <w:rsid w:val="001A4700"/>
    <w:rsid w:val="001A6270"/>
    <w:rsid w:val="001A7B5B"/>
    <w:rsid w:val="001C0CE9"/>
    <w:rsid w:val="001D61D0"/>
    <w:rsid w:val="001E07AC"/>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0F00"/>
    <w:rsid w:val="0026191D"/>
    <w:rsid w:val="00261EA3"/>
    <w:rsid w:val="00262F00"/>
    <w:rsid w:val="002638FF"/>
    <w:rsid w:val="00265114"/>
    <w:rsid w:val="00271762"/>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1464"/>
    <w:rsid w:val="00312E7E"/>
    <w:rsid w:val="00325850"/>
    <w:rsid w:val="0032635C"/>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A13D2"/>
    <w:rsid w:val="003A3096"/>
    <w:rsid w:val="003C3124"/>
    <w:rsid w:val="003C51C0"/>
    <w:rsid w:val="003C5DB2"/>
    <w:rsid w:val="003C74AF"/>
    <w:rsid w:val="003D2058"/>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408DF"/>
    <w:rsid w:val="00443826"/>
    <w:rsid w:val="0045270C"/>
    <w:rsid w:val="0045396C"/>
    <w:rsid w:val="004572BE"/>
    <w:rsid w:val="004617C7"/>
    <w:rsid w:val="004657BE"/>
    <w:rsid w:val="00475674"/>
    <w:rsid w:val="00477872"/>
    <w:rsid w:val="004807F7"/>
    <w:rsid w:val="004830B5"/>
    <w:rsid w:val="00484E47"/>
    <w:rsid w:val="00485996"/>
    <w:rsid w:val="00487B8B"/>
    <w:rsid w:val="00497525"/>
    <w:rsid w:val="00497B93"/>
    <w:rsid w:val="004A51FF"/>
    <w:rsid w:val="004B2C63"/>
    <w:rsid w:val="004C2BC0"/>
    <w:rsid w:val="004C7E18"/>
    <w:rsid w:val="004D30AF"/>
    <w:rsid w:val="004E3A2C"/>
    <w:rsid w:val="004E3D04"/>
    <w:rsid w:val="004F483E"/>
    <w:rsid w:val="0050104C"/>
    <w:rsid w:val="005023F4"/>
    <w:rsid w:val="00502DDC"/>
    <w:rsid w:val="005033CC"/>
    <w:rsid w:val="00507379"/>
    <w:rsid w:val="0051020F"/>
    <w:rsid w:val="00515461"/>
    <w:rsid w:val="0052393E"/>
    <w:rsid w:val="00524986"/>
    <w:rsid w:val="00527333"/>
    <w:rsid w:val="00527B67"/>
    <w:rsid w:val="00527CA3"/>
    <w:rsid w:val="005328FB"/>
    <w:rsid w:val="00537419"/>
    <w:rsid w:val="0054180B"/>
    <w:rsid w:val="00541A0D"/>
    <w:rsid w:val="005421C7"/>
    <w:rsid w:val="005448FA"/>
    <w:rsid w:val="005571F1"/>
    <w:rsid w:val="00562A94"/>
    <w:rsid w:val="0056505C"/>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2A51"/>
    <w:rsid w:val="005C76D5"/>
    <w:rsid w:val="005D02A8"/>
    <w:rsid w:val="005D3606"/>
    <w:rsid w:val="005D5EEB"/>
    <w:rsid w:val="005E4421"/>
    <w:rsid w:val="005F3A7E"/>
    <w:rsid w:val="005F4099"/>
    <w:rsid w:val="005F5FE1"/>
    <w:rsid w:val="00600D67"/>
    <w:rsid w:val="00603AB1"/>
    <w:rsid w:val="0060633A"/>
    <w:rsid w:val="00613D4F"/>
    <w:rsid w:val="006149F1"/>
    <w:rsid w:val="00620FA6"/>
    <w:rsid w:val="00623AD6"/>
    <w:rsid w:val="006246A5"/>
    <w:rsid w:val="00627F9C"/>
    <w:rsid w:val="006301B1"/>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4DB9"/>
    <w:rsid w:val="00676C32"/>
    <w:rsid w:val="00684482"/>
    <w:rsid w:val="00686046"/>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93D"/>
    <w:rsid w:val="007630AF"/>
    <w:rsid w:val="00763D73"/>
    <w:rsid w:val="007640C8"/>
    <w:rsid w:val="007676AF"/>
    <w:rsid w:val="00773553"/>
    <w:rsid w:val="00774DEF"/>
    <w:rsid w:val="00776087"/>
    <w:rsid w:val="00785145"/>
    <w:rsid w:val="00786497"/>
    <w:rsid w:val="007878B1"/>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7846"/>
    <w:rsid w:val="008036DD"/>
    <w:rsid w:val="008041A7"/>
    <w:rsid w:val="00821898"/>
    <w:rsid w:val="00823454"/>
    <w:rsid w:val="00824894"/>
    <w:rsid w:val="0083017F"/>
    <w:rsid w:val="00830E77"/>
    <w:rsid w:val="008455DC"/>
    <w:rsid w:val="00853CC3"/>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E2CDB"/>
    <w:rsid w:val="008E572E"/>
    <w:rsid w:val="008E63C2"/>
    <w:rsid w:val="008F5193"/>
    <w:rsid w:val="008F6B64"/>
    <w:rsid w:val="00903599"/>
    <w:rsid w:val="00905CE1"/>
    <w:rsid w:val="009151CF"/>
    <w:rsid w:val="00927243"/>
    <w:rsid w:val="009272C6"/>
    <w:rsid w:val="00930F68"/>
    <w:rsid w:val="00932254"/>
    <w:rsid w:val="009339EC"/>
    <w:rsid w:val="0093743A"/>
    <w:rsid w:val="00942349"/>
    <w:rsid w:val="00943B37"/>
    <w:rsid w:val="00944403"/>
    <w:rsid w:val="0094481C"/>
    <w:rsid w:val="009456A5"/>
    <w:rsid w:val="00954DC1"/>
    <w:rsid w:val="00960D8F"/>
    <w:rsid w:val="0096284F"/>
    <w:rsid w:val="0096359D"/>
    <w:rsid w:val="00967270"/>
    <w:rsid w:val="009701C6"/>
    <w:rsid w:val="00972902"/>
    <w:rsid w:val="0097416D"/>
    <w:rsid w:val="009759F9"/>
    <w:rsid w:val="00984CA8"/>
    <w:rsid w:val="009859B8"/>
    <w:rsid w:val="00993A9D"/>
    <w:rsid w:val="00994FE7"/>
    <w:rsid w:val="009B205B"/>
    <w:rsid w:val="009B3592"/>
    <w:rsid w:val="009B70C3"/>
    <w:rsid w:val="009C1EA2"/>
    <w:rsid w:val="009C3FC7"/>
    <w:rsid w:val="009D398E"/>
    <w:rsid w:val="009D56AA"/>
    <w:rsid w:val="009E0089"/>
    <w:rsid w:val="009E396D"/>
    <w:rsid w:val="009F3D63"/>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C74A6"/>
    <w:rsid w:val="00AD0168"/>
    <w:rsid w:val="00AD2D04"/>
    <w:rsid w:val="00AD3C94"/>
    <w:rsid w:val="00AD647C"/>
    <w:rsid w:val="00AE658B"/>
    <w:rsid w:val="00B04D4C"/>
    <w:rsid w:val="00B070F5"/>
    <w:rsid w:val="00B075E3"/>
    <w:rsid w:val="00B12CBA"/>
    <w:rsid w:val="00B14D28"/>
    <w:rsid w:val="00B16CAC"/>
    <w:rsid w:val="00B22435"/>
    <w:rsid w:val="00B3075D"/>
    <w:rsid w:val="00B31ACE"/>
    <w:rsid w:val="00B32F14"/>
    <w:rsid w:val="00B34950"/>
    <w:rsid w:val="00B34C46"/>
    <w:rsid w:val="00B501B2"/>
    <w:rsid w:val="00B549E1"/>
    <w:rsid w:val="00B56587"/>
    <w:rsid w:val="00B5727E"/>
    <w:rsid w:val="00B65513"/>
    <w:rsid w:val="00B73F3F"/>
    <w:rsid w:val="00B75842"/>
    <w:rsid w:val="00B81DD1"/>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4C06"/>
    <w:rsid w:val="00C557DB"/>
    <w:rsid w:val="00C557FD"/>
    <w:rsid w:val="00C67A59"/>
    <w:rsid w:val="00C8573E"/>
    <w:rsid w:val="00C90094"/>
    <w:rsid w:val="00C90CE9"/>
    <w:rsid w:val="00C921D5"/>
    <w:rsid w:val="00C92F2E"/>
    <w:rsid w:val="00C95F13"/>
    <w:rsid w:val="00CA2ED9"/>
    <w:rsid w:val="00CA3DD3"/>
    <w:rsid w:val="00CA5A2A"/>
    <w:rsid w:val="00CA5EC1"/>
    <w:rsid w:val="00CB587D"/>
    <w:rsid w:val="00CD3371"/>
    <w:rsid w:val="00CD5D9E"/>
    <w:rsid w:val="00CD5E2D"/>
    <w:rsid w:val="00CE15C8"/>
    <w:rsid w:val="00CE24D4"/>
    <w:rsid w:val="00CE75B5"/>
    <w:rsid w:val="00CF27C6"/>
    <w:rsid w:val="00CF7E3D"/>
    <w:rsid w:val="00D01B24"/>
    <w:rsid w:val="00D020E2"/>
    <w:rsid w:val="00D04234"/>
    <w:rsid w:val="00D0540D"/>
    <w:rsid w:val="00D13B83"/>
    <w:rsid w:val="00D14D51"/>
    <w:rsid w:val="00D14E3B"/>
    <w:rsid w:val="00D17BFE"/>
    <w:rsid w:val="00D23E42"/>
    <w:rsid w:val="00D23F11"/>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0E98"/>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770B"/>
    <w:rsid w:val="00F2178A"/>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45531-C570-4E28-BE7D-75A8BBDF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26</Pages>
  <Words>5928</Words>
  <Characters>32605</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14</cp:revision>
  <cp:lastPrinted>2018-06-26T19:17:00Z</cp:lastPrinted>
  <dcterms:created xsi:type="dcterms:W3CDTF">2023-01-20T19:24:00Z</dcterms:created>
  <dcterms:modified xsi:type="dcterms:W3CDTF">2023-02-10T00:10:00Z</dcterms:modified>
</cp:coreProperties>
</file>