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30C400A6" w:rsidR="005E483F" w:rsidRPr="001B7F04" w:rsidRDefault="005E483F" w:rsidP="001B7F04">
      <w:pPr>
        <w:spacing w:line="360" w:lineRule="auto"/>
        <w:jc w:val="both"/>
        <w:rPr>
          <w:rFonts w:ascii="Palatino Linotype" w:hAnsi="Palatino Linotype"/>
          <w:color w:val="000000" w:themeColor="text1"/>
        </w:rPr>
      </w:pPr>
      <w:r w:rsidRPr="001B7F04">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9E1A20" w:rsidRPr="001B7F04">
        <w:rPr>
          <w:rFonts w:ascii="Palatino Linotype" w:hAnsi="Palatino Linotype"/>
          <w:color w:val="000000" w:themeColor="text1"/>
        </w:rPr>
        <w:t>celebrada el primero de febrero de dos mil veintitrés.</w:t>
      </w:r>
    </w:p>
    <w:p w14:paraId="57CA25AC" w14:textId="77777777" w:rsidR="003253C6" w:rsidRPr="001B7F04" w:rsidRDefault="003253C6" w:rsidP="001B7F04">
      <w:pPr>
        <w:spacing w:line="360" w:lineRule="auto"/>
        <w:jc w:val="both"/>
        <w:rPr>
          <w:rFonts w:ascii="Palatino Linotype" w:hAnsi="Palatino Linotype" w:cs="Arial"/>
          <w:color w:val="000000" w:themeColor="text1"/>
        </w:rPr>
      </w:pPr>
    </w:p>
    <w:p w14:paraId="58F29E02" w14:textId="47CC0458" w:rsidR="0018518A" w:rsidRPr="001B7F04" w:rsidRDefault="0018518A" w:rsidP="001B7F04">
      <w:pPr>
        <w:spacing w:line="360" w:lineRule="auto"/>
        <w:jc w:val="both"/>
        <w:rPr>
          <w:rFonts w:ascii="Palatino Linotype" w:eastAsia="Palatino Linotype" w:hAnsi="Palatino Linotype" w:cs="Palatino Linotype"/>
        </w:rPr>
      </w:pPr>
      <w:r w:rsidRPr="001B7F04">
        <w:rPr>
          <w:rFonts w:ascii="Palatino Linotype" w:eastAsia="Palatino Linotype" w:hAnsi="Palatino Linotype" w:cs="Palatino Linotype"/>
          <w:b/>
          <w:sz w:val="28"/>
          <w:szCs w:val="28"/>
        </w:rPr>
        <w:t>VISTO</w:t>
      </w:r>
      <w:r w:rsidRPr="001B7F04">
        <w:rPr>
          <w:rFonts w:ascii="Palatino Linotype" w:eastAsia="Palatino Linotype" w:hAnsi="Palatino Linotype" w:cs="Palatino Linotype"/>
        </w:rPr>
        <w:t xml:space="preserve"> el expediente formado con motivo de</w:t>
      </w:r>
      <w:r w:rsidR="004C2C08" w:rsidRPr="001B7F04">
        <w:rPr>
          <w:rFonts w:ascii="Palatino Linotype" w:eastAsia="Palatino Linotype" w:hAnsi="Palatino Linotype" w:cs="Palatino Linotype"/>
        </w:rPr>
        <w:t xml:space="preserve"> </w:t>
      </w:r>
      <w:r w:rsidRPr="001B7F04">
        <w:rPr>
          <w:rFonts w:ascii="Palatino Linotype" w:eastAsia="Palatino Linotype" w:hAnsi="Palatino Linotype" w:cs="Palatino Linotype"/>
        </w:rPr>
        <w:t>l</w:t>
      </w:r>
      <w:r w:rsidR="004C2C08" w:rsidRPr="001B7F04">
        <w:rPr>
          <w:rFonts w:ascii="Palatino Linotype" w:eastAsia="Palatino Linotype" w:hAnsi="Palatino Linotype" w:cs="Palatino Linotype"/>
        </w:rPr>
        <w:t>os</w:t>
      </w:r>
      <w:r w:rsidRPr="001B7F04">
        <w:rPr>
          <w:rFonts w:ascii="Palatino Linotype" w:eastAsia="Palatino Linotype" w:hAnsi="Palatino Linotype" w:cs="Palatino Linotype"/>
        </w:rPr>
        <w:t xml:space="preserve"> Recurso</w:t>
      </w:r>
      <w:r w:rsidR="004C2C08" w:rsidRPr="001B7F04">
        <w:rPr>
          <w:rFonts w:ascii="Palatino Linotype" w:eastAsia="Palatino Linotype" w:hAnsi="Palatino Linotype" w:cs="Palatino Linotype"/>
        </w:rPr>
        <w:t>s</w:t>
      </w:r>
      <w:r w:rsidRPr="001B7F04">
        <w:rPr>
          <w:rFonts w:ascii="Palatino Linotype" w:eastAsia="Palatino Linotype" w:hAnsi="Palatino Linotype" w:cs="Palatino Linotype"/>
        </w:rPr>
        <w:t xml:space="preserve"> de Revisión </w:t>
      </w:r>
      <w:r w:rsidR="004C2C08" w:rsidRPr="001B7F04">
        <w:rPr>
          <w:rFonts w:ascii="Palatino Linotype" w:eastAsia="Palatino Linotype" w:hAnsi="Palatino Linotype" w:cs="Palatino Linotype"/>
          <w:b/>
        </w:rPr>
        <w:t>16132</w:t>
      </w:r>
      <w:r w:rsidRPr="001B7F04">
        <w:rPr>
          <w:rFonts w:ascii="Palatino Linotype" w:eastAsia="Palatino Linotype" w:hAnsi="Palatino Linotype" w:cs="Palatino Linotype"/>
          <w:b/>
        </w:rPr>
        <w:t>/INFOEM/IP/RR/2022,</w:t>
      </w:r>
      <w:r w:rsidR="004C2C08" w:rsidRPr="001B7F04">
        <w:rPr>
          <w:rFonts w:ascii="Palatino Linotype" w:eastAsia="Palatino Linotype" w:hAnsi="Palatino Linotype" w:cs="Palatino Linotype"/>
          <w:b/>
        </w:rPr>
        <w:t xml:space="preserve"> 16209/INFOEM/IP/RR/2022 y 16215/INFOEM/IP/RR/2022</w:t>
      </w:r>
      <w:r w:rsidRPr="001B7F04">
        <w:rPr>
          <w:rFonts w:ascii="Palatino Linotype" w:eastAsia="Palatino Linotype" w:hAnsi="Palatino Linotype" w:cs="Palatino Linotype"/>
          <w:b/>
        </w:rPr>
        <w:t xml:space="preserve"> </w:t>
      </w:r>
      <w:r w:rsidRPr="001B7F04">
        <w:rPr>
          <w:rFonts w:ascii="Palatino Linotype" w:eastAsia="Palatino Linotype" w:hAnsi="Palatino Linotype" w:cs="Palatino Linotype"/>
        </w:rPr>
        <w:t xml:space="preserve">promovido por </w:t>
      </w:r>
      <w:r w:rsidR="004C2C08" w:rsidRPr="001B7F04">
        <w:rPr>
          <w:rFonts w:ascii="Palatino Linotype" w:eastAsia="Palatino Linotype" w:hAnsi="Palatino Linotype" w:cs="Palatino Linotype"/>
        </w:rPr>
        <w:t>una persona de manera anónima</w:t>
      </w:r>
      <w:r w:rsidRPr="001B7F04">
        <w:rPr>
          <w:rFonts w:ascii="Palatino Linotype" w:eastAsia="Palatino Linotype" w:hAnsi="Palatino Linotype" w:cs="Palatino Linotype"/>
        </w:rPr>
        <w:t xml:space="preserve">, a quien en lo sucesivo se le denominará como </w:t>
      </w:r>
      <w:r w:rsidRPr="001B7F04">
        <w:rPr>
          <w:rFonts w:ascii="Palatino Linotype" w:eastAsia="Palatino Linotype" w:hAnsi="Palatino Linotype" w:cs="Palatino Linotype"/>
          <w:b/>
        </w:rPr>
        <w:t>LA RECURRENTE,</w:t>
      </w:r>
      <w:r w:rsidRPr="001B7F04">
        <w:rPr>
          <w:rFonts w:ascii="Palatino Linotype" w:eastAsia="Palatino Linotype" w:hAnsi="Palatino Linotype" w:cs="Palatino Linotype"/>
        </w:rPr>
        <w:t xml:space="preserve"> en contra de la respuesta del </w:t>
      </w:r>
      <w:r w:rsidR="004C2C08" w:rsidRPr="001B7F04">
        <w:rPr>
          <w:rFonts w:ascii="Palatino Linotype" w:eastAsia="Palatino Linotype" w:hAnsi="Palatino Linotype" w:cs="Palatino Linotype"/>
          <w:b/>
        </w:rPr>
        <w:t>Ayuntamiento de Zinacantepec</w:t>
      </w:r>
      <w:r w:rsidRPr="001B7F04">
        <w:rPr>
          <w:rFonts w:ascii="Palatino Linotype" w:eastAsia="Palatino Linotype" w:hAnsi="Palatino Linotype" w:cs="Palatino Linotype"/>
          <w:b/>
        </w:rPr>
        <w:t xml:space="preserve">, </w:t>
      </w:r>
      <w:r w:rsidRPr="001B7F04">
        <w:rPr>
          <w:rFonts w:ascii="Palatino Linotype" w:eastAsia="Palatino Linotype" w:hAnsi="Palatino Linotype" w:cs="Palatino Linotype"/>
        </w:rPr>
        <w:t xml:space="preserve">en lo subsecuente se le denominará </w:t>
      </w:r>
      <w:r w:rsidRPr="001B7F04">
        <w:rPr>
          <w:rFonts w:ascii="Palatino Linotype" w:eastAsia="Palatino Linotype" w:hAnsi="Palatino Linotype" w:cs="Palatino Linotype"/>
          <w:b/>
        </w:rPr>
        <w:t xml:space="preserve">EL SUJETO OBLIGADO, </w:t>
      </w:r>
      <w:r w:rsidRPr="001B7F04">
        <w:rPr>
          <w:rFonts w:ascii="Palatino Linotype" w:eastAsia="Palatino Linotype" w:hAnsi="Palatino Linotype" w:cs="Palatino Linotype"/>
        </w:rPr>
        <w:t>se procede a dictar la presente resolución con base en lo siguiente:</w:t>
      </w:r>
    </w:p>
    <w:p w14:paraId="6EA49089" w14:textId="77777777" w:rsidR="0018518A" w:rsidRPr="001B7F04" w:rsidRDefault="0018518A" w:rsidP="001B7F04">
      <w:pPr>
        <w:spacing w:line="360" w:lineRule="auto"/>
        <w:jc w:val="both"/>
        <w:rPr>
          <w:rFonts w:ascii="Palatino Linotype" w:eastAsia="Palatino Linotype" w:hAnsi="Palatino Linotype" w:cs="Palatino Linotype"/>
          <w:b/>
        </w:rPr>
      </w:pPr>
    </w:p>
    <w:p w14:paraId="3A49C17E" w14:textId="77777777" w:rsidR="0018518A" w:rsidRPr="001B7F04" w:rsidRDefault="0018518A" w:rsidP="001B7F04">
      <w:pPr>
        <w:jc w:val="center"/>
        <w:rPr>
          <w:rFonts w:ascii="Palatino Linotype" w:eastAsia="Palatino Linotype" w:hAnsi="Palatino Linotype" w:cs="Palatino Linotype"/>
          <w:b/>
          <w:sz w:val="28"/>
          <w:szCs w:val="28"/>
        </w:rPr>
      </w:pPr>
      <w:r w:rsidRPr="001B7F04">
        <w:rPr>
          <w:rFonts w:ascii="Palatino Linotype" w:eastAsia="Palatino Linotype" w:hAnsi="Palatino Linotype" w:cs="Palatino Linotype"/>
          <w:b/>
          <w:sz w:val="28"/>
          <w:szCs w:val="28"/>
        </w:rPr>
        <w:t>A N T E C E D E N T E S</w:t>
      </w:r>
    </w:p>
    <w:p w14:paraId="3A90E401" w14:textId="77777777" w:rsidR="0018518A" w:rsidRPr="001B7F04" w:rsidRDefault="0018518A" w:rsidP="001B7F04">
      <w:pPr>
        <w:rPr>
          <w:rFonts w:ascii="Palatino Linotype" w:eastAsia="Palatino Linotype" w:hAnsi="Palatino Linotype" w:cs="Palatino Linotype"/>
          <w:b/>
        </w:rPr>
      </w:pPr>
    </w:p>
    <w:p w14:paraId="6387BD0C" w14:textId="684D9C23" w:rsidR="0018518A" w:rsidRPr="001B7F04" w:rsidRDefault="0018518A" w:rsidP="001B7F04">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1B7F04">
        <w:rPr>
          <w:rFonts w:ascii="Palatino Linotype" w:eastAsia="Palatino Linotype" w:hAnsi="Palatino Linotype" w:cs="Palatino Linotype"/>
          <w:b/>
          <w:sz w:val="28"/>
          <w:szCs w:val="28"/>
        </w:rPr>
        <w:t>I.</w:t>
      </w:r>
      <w:r w:rsidRPr="001B7F04">
        <w:rPr>
          <w:rFonts w:ascii="Palatino Linotype" w:eastAsia="Palatino Linotype" w:hAnsi="Palatino Linotype" w:cs="Palatino Linotype"/>
          <w:b/>
        </w:rPr>
        <w:t xml:space="preserve"> </w:t>
      </w:r>
      <w:r w:rsidRPr="001B7F04">
        <w:rPr>
          <w:rFonts w:ascii="Palatino Linotype" w:eastAsia="Palatino Linotype" w:hAnsi="Palatino Linotype" w:cs="Palatino Linotype"/>
          <w:b/>
          <w:sz w:val="28"/>
          <w:szCs w:val="28"/>
        </w:rPr>
        <w:t>De la</w:t>
      </w:r>
      <w:r w:rsidR="004C2C08" w:rsidRPr="001B7F04">
        <w:rPr>
          <w:rFonts w:ascii="Palatino Linotype" w:eastAsia="Palatino Linotype" w:hAnsi="Palatino Linotype" w:cs="Palatino Linotype"/>
          <w:b/>
          <w:sz w:val="28"/>
          <w:szCs w:val="28"/>
        </w:rPr>
        <w:t>s</w:t>
      </w:r>
      <w:r w:rsidRPr="001B7F04">
        <w:rPr>
          <w:rFonts w:ascii="Palatino Linotype" w:eastAsia="Palatino Linotype" w:hAnsi="Palatino Linotype" w:cs="Palatino Linotype"/>
          <w:b/>
          <w:sz w:val="28"/>
          <w:szCs w:val="28"/>
        </w:rPr>
        <w:t xml:space="preserve"> Solicitud</w:t>
      </w:r>
      <w:r w:rsidR="004C2C08" w:rsidRPr="001B7F04">
        <w:rPr>
          <w:rFonts w:ascii="Palatino Linotype" w:eastAsia="Palatino Linotype" w:hAnsi="Palatino Linotype" w:cs="Palatino Linotype"/>
          <w:b/>
          <w:sz w:val="28"/>
          <w:szCs w:val="28"/>
        </w:rPr>
        <w:t>es</w:t>
      </w:r>
      <w:r w:rsidRPr="001B7F04">
        <w:rPr>
          <w:rFonts w:ascii="Palatino Linotype" w:eastAsia="Palatino Linotype" w:hAnsi="Palatino Linotype" w:cs="Palatino Linotype"/>
          <w:b/>
          <w:sz w:val="28"/>
          <w:szCs w:val="28"/>
        </w:rPr>
        <w:t xml:space="preserve"> de Información</w:t>
      </w:r>
    </w:p>
    <w:p w14:paraId="696C6886" w14:textId="15D3EDD2" w:rsidR="0018518A" w:rsidRPr="001B7F04" w:rsidRDefault="0018518A" w:rsidP="001B7F04">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1B7F04">
        <w:rPr>
          <w:rFonts w:ascii="Palatino Linotype" w:eastAsia="Palatino Linotype" w:hAnsi="Palatino Linotype" w:cs="Palatino Linotype"/>
        </w:rPr>
        <w:t>El</w:t>
      </w:r>
      <w:r w:rsidRPr="001B7F04">
        <w:rPr>
          <w:rFonts w:ascii="Palatino Linotype" w:eastAsia="Palatino Linotype" w:hAnsi="Palatino Linotype" w:cs="Palatino Linotype"/>
          <w:b/>
        </w:rPr>
        <w:t xml:space="preserve"> </w:t>
      </w:r>
      <w:r w:rsidR="004C2C08" w:rsidRPr="001B7F04">
        <w:rPr>
          <w:rFonts w:ascii="Palatino Linotype" w:eastAsia="Palatino Linotype" w:hAnsi="Palatino Linotype" w:cs="Palatino Linotype"/>
          <w:b/>
        </w:rPr>
        <w:t>cinco y seis</w:t>
      </w:r>
      <w:r w:rsidRPr="001B7F04">
        <w:rPr>
          <w:rFonts w:ascii="Palatino Linotype" w:eastAsia="Palatino Linotype" w:hAnsi="Palatino Linotype" w:cs="Palatino Linotype"/>
          <w:b/>
        </w:rPr>
        <w:t xml:space="preserve"> de </w:t>
      </w:r>
      <w:r w:rsidR="004C2C08" w:rsidRPr="001B7F04">
        <w:rPr>
          <w:rFonts w:ascii="Palatino Linotype" w:eastAsia="Palatino Linotype" w:hAnsi="Palatino Linotype" w:cs="Palatino Linotype"/>
          <w:b/>
        </w:rPr>
        <w:t>octubre</w:t>
      </w:r>
      <w:r w:rsidRPr="001B7F04">
        <w:rPr>
          <w:rFonts w:ascii="Palatino Linotype" w:eastAsia="Palatino Linotype" w:hAnsi="Palatino Linotype" w:cs="Palatino Linotype"/>
          <w:b/>
        </w:rPr>
        <w:t xml:space="preserve"> de dos mil veintidós</w:t>
      </w:r>
      <w:r w:rsidRPr="001B7F04">
        <w:rPr>
          <w:rFonts w:ascii="Palatino Linotype" w:eastAsia="Palatino Linotype" w:hAnsi="Palatino Linotype" w:cs="Palatino Linotype"/>
        </w:rPr>
        <w:t xml:space="preserve">, </w:t>
      </w:r>
      <w:r w:rsidRPr="001B7F04">
        <w:rPr>
          <w:rFonts w:ascii="Palatino Linotype" w:eastAsia="Palatino Linotype" w:hAnsi="Palatino Linotype" w:cs="Palatino Linotype"/>
          <w:b/>
        </w:rPr>
        <w:t>EL RECURRENTE</w:t>
      </w:r>
      <w:r w:rsidRPr="001B7F04">
        <w:rPr>
          <w:rFonts w:ascii="Palatino Linotype" w:eastAsia="Palatino Linotype" w:hAnsi="Palatino Linotype" w:cs="Palatino Linotype"/>
        </w:rPr>
        <w:t xml:space="preserve"> presentó a través del Sistema de Acceso a la Información Mexiquense, en lo subsecuente </w:t>
      </w:r>
      <w:r w:rsidRPr="001B7F04">
        <w:rPr>
          <w:rFonts w:ascii="Palatino Linotype" w:eastAsia="Palatino Linotype" w:hAnsi="Palatino Linotype" w:cs="Palatino Linotype"/>
          <w:b/>
        </w:rPr>
        <w:t>EL SAIMEX</w:t>
      </w:r>
      <w:r w:rsidRPr="001B7F04">
        <w:rPr>
          <w:rFonts w:ascii="Palatino Linotype" w:eastAsia="Palatino Linotype" w:hAnsi="Palatino Linotype" w:cs="Palatino Linotype"/>
        </w:rPr>
        <w:t xml:space="preserve"> ante </w:t>
      </w:r>
      <w:r w:rsidRPr="001B7F04">
        <w:rPr>
          <w:rFonts w:ascii="Palatino Linotype" w:eastAsia="Palatino Linotype" w:hAnsi="Palatino Linotype" w:cs="Palatino Linotype"/>
          <w:b/>
        </w:rPr>
        <w:t>EL SUJETO OBLIGADO</w:t>
      </w:r>
      <w:r w:rsidRPr="001B7F04">
        <w:rPr>
          <w:rFonts w:ascii="Palatino Linotype" w:eastAsia="Palatino Linotype" w:hAnsi="Palatino Linotype" w:cs="Palatino Linotype"/>
        </w:rPr>
        <w:t>, la</w:t>
      </w:r>
      <w:r w:rsidR="004C2C08" w:rsidRPr="001B7F04">
        <w:rPr>
          <w:rFonts w:ascii="Palatino Linotype" w:eastAsia="Palatino Linotype" w:hAnsi="Palatino Linotype" w:cs="Palatino Linotype"/>
        </w:rPr>
        <w:t>s</w:t>
      </w:r>
      <w:r w:rsidRPr="001B7F04">
        <w:rPr>
          <w:rFonts w:ascii="Palatino Linotype" w:eastAsia="Palatino Linotype" w:hAnsi="Palatino Linotype" w:cs="Palatino Linotype"/>
        </w:rPr>
        <w:t xml:space="preserve"> solicitud</w:t>
      </w:r>
      <w:r w:rsidR="004C2C08" w:rsidRPr="001B7F04">
        <w:rPr>
          <w:rFonts w:ascii="Palatino Linotype" w:eastAsia="Palatino Linotype" w:hAnsi="Palatino Linotype" w:cs="Palatino Linotype"/>
        </w:rPr>
        <w:t>es</w:t>
      </w:r>
      <w:r w:rsidRPr="001B7F04">
        <w:rPr>
          <w:rFonts w:ascii="Palatino Linotype" w:eastAsia="Palatino Linotype" w:hAnsi="Palatino Linotype" w:cs="Palatino Linotype"/>
        </w:rPr>
        <w:t xml:space="preserve"> de acceso a la información pública, a la</w:t>
      </w:r>
      <w:r w:rsidR="004C2C08" w:rsidRPr="001B7F04">
        <w:rPr>
          <w:rFonts w:ascii="Palatino Linotype" w:eastAsia="Palatino Linotype" w:hAnsi="Palatino Linotype" w:cs="Palatino Linotype"/>
        </w:rPr>
        <w:t>s</w:t>
      </w:r>
      <w:r w:rsidRPr="001B7F04">
        <w:rPr>
          <w:rFonts w:ascii="Palatino Linotype" w:eastAsia="Palatino Linotype" w:hAnsi="Palatino Linotype" w:cs="Palatino Linotype"/>
        </w:rPr>
        <w:t xml:space="preserve"> que se le asignó el número de expediente </w:t>
      </w:r>
      <w:r w:rsidR="004C2C08" w:rsidRPr="001B7F04">
        <w:rPr>
          <w:rFonts w:ascii="Palatino Linotype" w:eastAsia="Palatino Linotype" w:hAnsi="Palatino Linotype" w:cs="Palatino Linotype"/>
          <w:b/>
        </w:rPr>
        <w:t>00960/ZINACANT/IP/2022</w:t>
      </w:r>
      <w:r w:rsidRPr="001B7F04">
        <w:rPr>
          <w:rFonts w:ascii="Palatino Linotype" w:eastAsia="Palatino Linotype" w:hAnsi="Palatino Linotype" w:cs="Palatino Linotype"/>
          <w:b/>
        </w:rPr>
        <w:t>,</w:t>
      </w:r>
      <w:r w:rsidR="004C2C08" w:rsidRPr="001B7F04">
        <w:rPr>
          <w:rFonts w:ascii="Palatino Linotype" w:eastAsia="Palatino Linotype" w:hAnsi="Palatino Linotype" w:cs="Palatino Linotype"/>
          <w:b/>
        </w:rPr>
        <w:t xml:space="preserve"> 00976/ZINACANT/IP/2022 y 00948/ZINACANT/IP/2022</w:t>
      </w:r>
      <w:r w:rsidRPr="001B7F04">
        <w:rPr>
          <w:rFonts w:ascii="Palatino Linotype" w:eastAsia="Palatino Linotype" w:hAnsi="Palatino Linotype" w:cs="Palatino Linotype"/>
          <w:b/>
        </w:rPr>
        <w:t xml:space="preserve"> </w:t>
      </w:r>
      <w:r w:rsidRPr="001B7F04">
        <w:rPr>
          <w:rFonts w:ascii="Palatino Linotype" w:eastAsia="Palatino Linotype" w:hAnsi="Palatino Linotype" w:cs="Palatino Linotype"/>
        </w:rPr>
        <w:t>requirió, lo siguiente:</w:t>
      </w:r>
    </w:p>
    <w:p w14:paraId="7EF2BD7C" w14:textId="29260B6A" w:rsidR="0018518A" w:rsidRPr="001B7F04" w:rsidRDefault="0018518A" w:rsidP="001B7F04">
      <w:pPr>
        <w:ind w:left="850" w:right="899"/>
        <w:jc w:val="both"/>
        <w:rPr>
          <w:rFonts w:ascii="Palatino Linotype" w:eastAsia="Palatino Linotype" w:hAnsi="Palatino Linotype" w:cs="Palatino Linotype"/>
          <w:i/>
          <w:sz w:val="22"/>
          <w:szCs w:val="22"/>
        </w:rPr>
      </w:pPr>
    </w:p>
    <w:p w14:paraId="0DCDD3EB" w14:textId="77777777" w:rsidR="004C2C08" w:rsidRPr="001B7F04" w:rsidRDefault="004C2C08" w:rsidP="001B7F04">
      <w:pPr>
        <w:ind w:left="850" w:right="899"/>
        <w:jc w:val="both"/>
        <w:rPr>
          <w:rFonts w:ascii="Palatino Linotype" w:eastAsia="Palatino Linotype" w:hAnsi="Palatino Linotype" w:cs="Palatino Linotype"/>
          <w:b/>
        </w:rPr>
      </w:pPr>
      <w:r w:rsidRPr="001B7F04">
        <w:rPr>
          <w:rFonts w:ascii="Palatino Linotype" w:eastAsia="Palatino Linotype" w:hAnsi="Palatino Linotype" w:cs="Palatino Linotype"/>
          <w:b/>
        </w:rPr>
        <w:t xml:space="preserve">00960/ZINACANT/IP/2022, </w:t>
      </w:r>
    </w:p>
    <w:p w14:paraId="696C7BE7" w14:textId="77777777" w:rsidR="004C2C08" w:rsidRPr="001B7F04" w:rsidRDefault="004C2C08" w:rsidP="001B7F04">
      <w:pPr>
        <w:ind w:left="850" w:right="899"/>
        <w:jc w:val="both"/>
        <w:rPr>
          <w:rFonts w:ascii="Palatino Linotype" w:eastAsia="Palatino Linotype" w:hAnsi="Palatino Linotype" w:cs="Palatino Linotype"/>
          <w:b/>
        </w:rPr>
      </w:pPr>
    </w:p>
    <w:p w14:paraId="11D43F4D" w14:textId="20AE93A5" w:rsidR="004C2C08" w:rsidRPr="001B7F04" w:rsidRDefault="004C2C08" w:rsidP="001B7F04">
      <w:pPr>
        <w:ind w:left="850" w:right="899"/>
        <w:jc w:val="both"/>
        <w:rPr>
          <w:rFonts w:ascii="Palatino Linotype" w:eastAsia="Palatino Linotype" w:hAnsi="Palatino Linotype" w:cs="Palatino Linotype"/>
          <w:sz w:val="22"/>
          <w:szCs w:val="22"/>
        </w:rPr>
      </w:pPr>
      <w:r w:rsidRPr="001B7F04">
        <w:rPr>
          <w:rFonts w:ascii="Palatino Linotype" w:eastAsia="Palatino Linotype" w:hAnsi="Palatino Linotype" w:cs="Palatino Linotype"/>
          <w:i/>
          <w:sz w:val="22"/>
          <w:szCs w:val="22"/>
        </w:rPr>
        <w:lastRenderedPageBreak/>
        <w:t xml:space="preserve">“Solicito las listas de asistencia del </w:t>
      </w:r>
      <w:r w:rsidRPr="001B7F04">
        <w:rPr>
          <w:rFonts w:ascii="Palatino Linotype" w:eastAsia="Palatino Linotype" w:hAnsi="Palatino Linotype" w:cs="Palatino Linotype"/>
          <w:b/>
          <w:i/>
          <w:sz w:val="22"/>
          <w:szCs w:val="22"/>
        </w:rPr>
        <w:t>titular de la unidad de transparencia</w:t>
      </w:r>
      <w:r w:rsidRPr="001B7F04">
        <w:rPr>
          <w:rFonts w:ascii="Palatino Linotype" w:eastAsia="Palatino Linotype" w:hAnsi="Palatino Linotype" w:cs="Palatino Linotype"/>
          <w:i/>
          <w:sz w:val="22"/>
          <w:szCs w:val="22"/>
        </w:rPr>
        <w:t xml:space="preserve"> y del </w:t>
      </w:r>
      <w:r w:rsidRPr="001B7F04">
        <w:rPr>
          <w:rFonts w:ascii="Palatino Linotype" w:eastAsia="Palatino Linotype" w:hAnsi="Palatino Linotype" w:cs="Palatino Linotype"/>
          <w:b/>
          <w:i/>
          <w:sz w:val="22"/>
          <w:szCs w:val="22"/>
        </w:rPr>
        <w:t xml:space="preserve">secretario particular </w:t>
      </w:r>
      <w:r w:rsidRPr="001B7F04">
        <w:rPr>
          <w:rFonts w:ascii="Palatino Linotype" w:eastAsia="Palatino Linotype" w:hAnsi="Palatino Linotype" w:cs="Palatino Linotype"/>
          <w:i/>
          <w:sz w:val="22"/>
          <w:szCs w:val="22"/>
        </w:rPr>
        <w:t>del presidente del 1 de enero de 2022 a la fecha de la solicitud” (sic) (Énfasis añadido)</w:t>
      </w:r>
    </w:p>
    <w:p w14:paraId="6359DB50" w14:textId="77777777" w:rsidR="004C2C08" w:rsidRPr="001B7F04" w:rsidRDefault="004C2C08" w:rsidP="001B7F04">
      <w:pPr>
        <w:ind w:left="850" w:right="899"/>
        <w:jc w:val="both"/>
        <w:rPr>
          <w:rFonts w:ascii="Palatino Linotype" w:eastAsia="Palatino Linotype" w:hAnsi="Palatino Linotype" w:cs="Palatino Linotype"/>
          <w:b/>
        </w:rPr>
      </w:pPr>
    </w:p>
    <w:p w14:paraId="40A94556" w14:textId="77777777" w:rsidR="004C2C08" w:rsidRPr="001B7F04" w:rsidRDefault="004C2C08" w:rsidP="001B7F04">
      <w:pPr>
        <w:ind w:left="850" w:right="899"/>
        <w:jc w:val="both"/>
        <w:rPr>
          <w:rFonts w:ascii="Palatino Linotype" w:eastAsia="Palatino Linotype" w:hAnsi="Palatino Linotype" w:cs="Palatino Linotype"/>
          <w:b/>
        </w:rPr>
      </w:pPr>
    </w:p>
    <w:p w14:paraId="649FF52C" w14:textId="77777777" w:rsidR="004C2C08" w:rsidRPr="001B7F04" w:rsidRDefault="004C2C08" w:rsidP="001B7F04">
      <w:pPr>
        <w:ind w:left="850" w:right="899"/>
        <w:jc w:val="both"/>
        <w:rPr>
          <w:rFonts w:ascii="Palatino Linotype" w:eastAsia="Palatino Linotype" w:hAnsi="Palatino Linotype" w:cs="Palatino Linotype"/>
          <w:b/>
        </w:rPr>
      </w:pPr>
      <w:r w:rsidRPr="001B7F04">
        <w:rPr>
          <w:rFonts w:ascii="Palatino Linotype" w:eastAsia="Palatino Linotype" w:hAnsi="Palatino Linotype" w:cs="Palatino Linotype"/>
          <w:b/>
        </w:rPr>
        <w:t xml:space="preserve">00976/ZINACANT/IP/2022 </w:t>
      </w:r>
    </w:p>
    <w:p w14:paraId="17DA4AEF" w14:textId="30BAAC21" w:rsidR="004C2C08" w:rsidRPr="001B7F04" w:rsidRDefault="004C2C08" w:rsidP="001B7F04">
      <w:pPr>
        <w:ind w:left="850" w:right="899"/>
        <w:jc w:val="both"/>
        <w:rPr>
          <w:rFonts w:ascii="Palatino Linotype" w:eastAsia="Palatino Linotype" w:hAnsi="Palatino Linotype" w:cs="Palatino Linotype"/>
          <w:b/>
        </w:rPr>
      </w:pPr>
    </w:p>
    <w:p w14:paraId="2F38C639" w14:textId="792D1F6B" w:rsidR="004C2C08" w:rsidRPr="001B7F04" w:rsidRDefault="004C2C08" w:rsidP="001B7F04">
      <w:pPr>
        <w:ind w:left="850" w:right="899"/>
        <w:jc w:val="both"/>
        <w:rPr>
          <w:rFonts w:ascii="Palatino Linotype" w:eastAsia="Palatino Linotype" w:hAnsi="Palatino Linotype" w:cs="Palatino Linotype"/>
          <w:sz w:val="22"/>
          <w:szCs w:val="22"/>
        </w:rPr>
      </w:pPr>
      <w:r w:rsidRPr="001B7F04">
        <w:rPr>
          <w:rFonts w:ascii="Palatino Linotype" w:eastAsia="Palatino Linotype" w:hAnsi="Palatino Linotype" w:cs="Palatino Linotype"/>
          <w:i/>
          <w:sz w:val="22"/>
          <w:szCs w:val="22"/>
        </w:rPr>
        <w:t>“</w:t>
      </w:r>
      <w:r w:rsidR="00664E1D" w:rsidRPr="001B7F04">
        <w:rPr>
          <w:rFonts w:ascii="Palatino Linotype" w:eastAsia="Palatino Linotype" w:hAnsi="Palatino Linotype" w:cs="Palatino Linotype"/>
          <w:i/>
          <w:sz w:val="22"/>
          <w:szCs w:val="22"/>
        </w:rPr>
        <w:t xml:space="preserve">SOLICITO LAS LISTAS DE ASISTENCIA DE TODOS LOS </w:t>
      </w:r>
      <w:r w:rsidR="00664E1D" w:rsidRPr="001B7F04">
        <w:rPr>
          <w:rFonts w:ascii="Palatino Linotype" w:eastAsia="Palatino Linotype" w:hAnsi="Palatino Linotype" w:cs="Palatino Linotype"/>
          <w:b/>
          <w:i/>
          <w:sz w:val="22"/>
          <w:szCs w:val="22"/>
        </w:rPr>
        <w:t>DIRECTORES DEL AYUNTAMIENTO</w:t>
      </w:r>
      <w:r w:rsidR="00664E1D" w:rsidRPr="001B7F04">
        <w:rPr>
          <w:rFonts w:ascii="Palatino Linotype" w:eastAsia="Palatino Linotype" w:hAnsi="Palatino Linotype" w:cs="Palatino Linotype"/>
          <w:i/>
          <w:sz w:val="22"/>
          <w:szCs w:val="22"/>
        </w:rPr>
        <w:t xml:space="preserve"> DEL MES DE FEBRERO DE 2022</w:t>
      </w:r>
      <w:r w:rsidRPr="001B7F04">
        <w:rPr>
          <w:rFonts w:ascii="Palatino Linotype" w:eastAsia="Palatino Linotype" w:hAnsi="Palatino Linotype" w:cs="Palatino Linotype"/>
          <w:i/>
          <w:sz w:val="22"/>
          <w:szCs w:val="22"/>
        </w:rPr>
        <w:t>” (sic) (Énfasis añadido)</w:t>
      </w:r>
    </w:p>
    <w:p w14:paraId="046A456F" w14:textId="77777777" w:rsidR="004C2C08" w:rsidRPr="001B7F04" w:rsidRDefault="004C2C08" w:rsidP="001B7F04">
      <w:pPr>
        <w:ind w:left="850" w:right="899"/>
        <w:jc w:val="both"/>
        <w:rPr>
          <w:rFonts w:ascii="Palatino Linotype" w:eastAsia="Palatino Linotype" w:hAnsi="Palatino Linotype" w:cs="Palatino Linotype"/>
          <w:b/>
        </w:rPr>
      </w:pPr>
    </w:p>
    <w:p w14:paraId="279C3CF7" w14:textId="77777777" w:rsidR="004C2C08" w:rsidRPr="001B7F04" w:rsidRDefault="004C2C08" w:rsidP="001B7F04">
      <w:pPr>
        <w:ind w:left="850" w:right="899"/>
        <w:jc w:val="both"/>
        <w:rPr>
          <w:rFonts w:ascii="Palatino Linotype" w:eastAsia="Palatino Linotype" w:hAnsi="Palatino Linotype" w:cs="Palatino Linotype"/>
          <w:b/>
        </w:rPr>
      </w:pPr>
    </w:p>
    <w:p w14:paraId="3390AE63" w14:textId="21789159" w:rsidR="004C2C08" w:rsidRPr="001B7F04" w:rsidRDefault="004C2C08" w:rsidP="001B7F04">
      <w:pPr>
        <w:ind w:left="850" w:right="899"/>
        <w:jc w:val="both"/>
        <w:rPr>
          <w:rFonts w:ascii="Palatino Linotype" w:eastAsia="Palatino Linotype" w:hAnsi="Palatino Linotype" w:cs="Palatino Linotype"/>
          <w:i/>
          <w:sz w:val="22"/>
          <w:szCs w:val="22"/>
        </w:rPr>
      </w:pPr>
      <w:r w:rsidRPr="001B7F04">
        <w:rPr>
          <w:rFonts w:ascii="Palatino Linotype" w:eastAsia="Palatino Linotype" w:hAnsi="Palatino Linotype" w:cs="Palatino Linotype"/>
          <w:b/>
        </w:rPr>
        <w:t>00948/ZINACANT/IP/2022</w:t>
      </w:r>
    </w:p>
    <w:p w14:paraId="415C31F6" w14:textId="6857739B" w:rsidR="0018518A" w:rsidRPr="001B7F04" w:rsidRDefault="0018518A" w:rsidP="001B7F04">
      <w:pPr>
        <w:ind w:left="850" w:right="899"/>
        <w:jc w:val="both"/>
        <w:rPr>
          <w:rFonts w:ascii="Palatino Linotype" w:eastAsia="Palatino Linotype" w:hAnsi="Palatino Linotype" w:cs="Palatino Linotype"/>
          <w:sz w:val="22"/>
          <w:szCs w:val="22"/>
        </w:rPr>
      </w:pPr>
      <w:r w:rsidRPr="001B7F04">
        <w:rPr>
          <w:rFonts w:ascii="Palatino Linotype" w:eastAsia="Palatino Linotype" w:hAnsi="Palatino Linotype" w:cs="Palatino Linotype"/>
          <w:i/>
          <w:sz w:val="22"/>
          <w:szCs w:val="22"/>
        </w:rPr>
        <w:t>“</w:t>
      </w:r>
      <w:r w:rsidR="00664E1D" w:rsidRPr="001B7F04">
        <w:rPr>
          <w:rFonts w:ascii="Palatino Linotype" w:eastAsia="Palatino Linotype" w:hAnsi="Palatino Linotype" w:cs="Palatino Linotype"/>
          <w:i/>
          <w:sz w:val="22"/>
          <w:szCs w:val="22"/>
        </w:rPr>
        <w:t xml:space="preserve">SOLICITO TODAS LAS LISTAS DE ASISTENCIA DEL AÑO 2022 DE LA </w:t>
      </w:r>
      <w:r w:rsidR="00664E1D" w:rsidRPr="001B7F04">
        <w:rPr>
          <w:rFonts w:ascii="Palatino Linotype" w:eastAsia="Palatino Linotype" w:hAnsi="Palatino Linotype" w:cs="Palatino Linotype"/>
          <w:b/>
          <w:i/>
          <w:sz w:val="22"/>
          <w:szCs w:val="22"/>
        </w:rPr>
        <w:t>UNIDAD DE TRANSPARENCIA, IMCUFIDEZ, OPDAPAS Y PRESIDENCIA</w:t>
      </w:r>
      <w:r w:rsidRPr="001B7F04">
        <w:rPr>
          <w:rFonts w:ascii="Palatino Linotype" w:eastAsia="Palatino Linotype" w:hAnsi="Palatino Linotype" w:cs="Palatino Linotype"/>
          <w:i/>
          <w:sz w:val="22"/>
          <w:szCs w:val="22"/>
        </w:rPr>
        <w:t>.” (sic) (Énfasis añadido)</w:t>
      </w:r>
    </w:p>
    <w:p w14:paraId="08F58436" w14:textId="77777777" w:rsidR="0018518A" w:rsidRPr="001B7F04" w:rsidRDefault="0018518A" w:rsidP="001B7F04">
      <w:pPr>
        <w:widowControl w:val="0"/>
        <w:spacing w:line="360" w:lineRule="auto"/>
        <w:jc w:val="both"/>
        <w:rPr>
          <w:rFonts w:ascii="Palatino Linotype" w:eastAsia="Palatino Linotype" w:hAnsi="Palatino Linotype" w:cs="Palatino Linotype"/>
          <w:b/>
        </w:rPr>
      </w:pPr>
    </w:p>
    <w:p w14:paraId="4DDDB6ED" w14:textId="606ED89E" w:rsidR="0018518A" w:rsidRPr="001B7F04" w:rsidRDefault="0018518A" w:rsidP="001B7F04">
      <w:pPr>
        <w:widowControl w:val="0"/>
        <w:spacing w:line="360" w:lineRule="auto"/>
        <w:jc w:val="both"/>
        <w:rPr>
          <w:rFonts w:ascii="Palatino Linotype" w:eastAsia="Palatino Linotype" w:hAnsi="Palatino Linotype" w:cs="Palatino Linotype"/>
          <w:b/>
        </w:rPr>
      </w:pPr>
      <w:r w:rsidRPr="001B7F04">
        <w:rPr>
          <w:rFonts w:ascii="Palatino Linotype" w:eastAsia="Palatino Linotype" w:hAnsi="Palatino Linotype" w:cs="Palatino Linotype"/>
          <w:b/>
        </w:rPr>
        <w:t xml:space="preserve">MODALIDAD DE ENTREGA: </w:t>
      </w:r>
      <w:r w:rsidRPr="001B7F04">
        <w:rPr>
          <w:rFonts w:ascii="Palatino Linotype" w:eastAsia="Palatino Linotype" w:hAnsi="Palatino Linotype" w:cs="Palatino Linotype"/>
        </w:rPr>
        <w:t xml:space="preserve">Vía </w:t>
      </w:r>
      <w:r w:rsidRPr="001B7F04">
        <w:rPr>
          <w:rFonts w:ascii="Palatino Linotype" w:eastAsia="Palatino Linotype" w:hAnsi="Palatino Linotype" w:cs="Palatino Linotype"/>
          <w:b/>
        </w:rPr>
        <w:t>SAIMEX.</w:t>
      </w:r>
    </w:p>
    <w:p w14:paraId="177911E6" w14:textId="77777777" w:rsidR="00664E1D" w:rsidRPr="001B7F04" w:rsidRDefault="00664E1D" w:rsidP="001B7F04">
      <w:pPr>
        <w:widowControl w:val="0"/>
        <w:spacing w:line="360" w:lineRule="auto"/>
        <w:jc w:val="both"/>
        <w:rPr>
          <w:rFonts w:ascii="Palatino Linotype" w:eastAsia="Palatino Linotype" w:hAnsi="Palatino Linotype" w:cs="Palatino Linotype"/>
          <w:b/>
        </w:rPr>
      </w:pPr>
    </w:p>
    <w:p w14:paraId="46C44612" w14:textId="77777777" w:rsidR="0018518A" w:rsidRPr="001B7F04" w:rsidRDefault="0018518A" w:rsidP="001B7F04">
      <w:pPr>
        <w:widowControl w:val="0"/>
        <w:autoSpaceDE w:val="0"/>
        <w:autoSpaceDN w:val="0"/>
        <w:adjustRightInd w:val="0"/>
        <w:spacing w:line="360" w:lineRule="auto"/>
        <w:jc w:val="both"/>
        <w:rPr>
          <w:rFonts w:ascii="Palatino Linotype" w:eastAsia="Calibri" w:hAnsi="Palatino Linotype" w:cs="Arial"/>
          <w:b/>
          <w:bCs/>
          <w:sz w:val="28"/>
          <w:lang w:val="es-ES" w:eastAsia="en-US"/>
        </w:rPr>
      </w:pPr>
      <w:r w:rsidRPr="001B7F04">
        <w:rPr>
          <w:rFonts w:ascii="Palatino Linotype" w:eastAsia="Calibri" w:hAnsi="Palatino Linotype" w:cs="Arial"/>
          <w:b/>
          <w:bCs/>
          <w:sz w:val="28"/>
          <w:lang w:val="es-ES" w:eastAsia="en-US"/>
        </w:rPr>
        <w:t>II. Solicitud de aclaración.</w:t>
      </w:r>
    </w:p>
    <w:p w14:paraId="72C1016B" w14:textId="77777777" w:rsidR="0018518A" w:rsidRPr="001B7F04" w:rsidRDefault="0018518A" w:rsidP="001B7F04">
      <w:pPr>
        <w:widowControl w:val="0"/>
        <w:autoSpaceDE w:val="0"/>
        <w:autoSpaceDN w:val="0"/>
        <w:adjustRightInd w:val="0"/>
        <w:spacing w:line="360" w:lineRule="auto"/>
        <w:jc w:val="both"/>
        <w:rPr>
          <w:rFonts w:ascii="Palatino Linotype" w:eastAsia="Calibri" w:hAnsi="Palatino Linotype" w:cs="Arial"/>
          <w:bCs/>
          <w:lang w:val="es-ES" w:eastAsia="en-US"/>
        </w:rPr>
      </w:pPr>
    </w:p>
    <w:p w14:paraId="716060C0" w14:textId="5E6383E7" w:rsidR="0018518A" w:rsidRPr="001B7F04" w:rsidRDefault="0018518A" w:rsidP="001B7F04">
      <w:pPr>
        <w:widowControl w:val="0"/>
        <w:autoSpaceDE w:val="0"/>
        <w:autoSpaceDN w:val="0"/>
        <w:adjustRightInd w:val="0"/>
        <w:spacing w:line="360" w:lineRule="auto"/>
        <w:jc w:val="both"/>
        <w:rPr>
          <w:rFonts w:ascii="Palatino Linotype" w:hAnsi="Palatino Linotype" w:cs="Segoe UI"/>
        </w:rPr>
      </w:pPr>
      <w:r w:rsidRPr="001B7F04">
        <w:rPr>
          <w:rFonts w:ascii="Palatino Linotype" w:eastAsia="Calibri" w:hAnsi="Palatino Linotype" w:cs="Arial"/>
          <w:bCs/>
          <w:lang w:val="es-ES" w:eastAsia="en-US"/>
        </w:rPr>
        <w:t xml:space="preserve">El </w:t>
      </w:r>
      <w:r w:rsidR="00664E1D" w:rsidRPr="001B7F04">
        <w:rPr>
          <w:rFonts w:ascii="Palatino Linotype" w:eastAsia="Calibri" w:hAnsi="Palatino Linotype" w:cs="Arial"/>
          <w:b/>
          <w:bCs/>
          <w:lang w:val="es-ES" w:eastAsia="en-US"/>
        </w:rPr>
        <w:t>doce y trece</w:t>
      </w:r>
      <w:r w:rsidRPr="001B7F04">
        <w:rPr>
          <w:rFonts w:ascii="Palatino Linotype" w:eastAsia="Calibri" w:hAnsi="Palatino Linotype" w:cs="Arial"/>
          <w:b/>
          <w:bCs/>
          <w:lang w:val="es-ES" w:eastAsia="en-US"/>
        </w:rPr>
        <w:t xml:space="preserve"> de </w:t>
      </w:r>
      <w:r w:rsidR="00664E1D" w:rsidRPr="001B7F04">
        <w:rPr>
          <w:rFonts w:ascii="Palatino Linotype" w:eastAsia="Calibri" w:hAnsi="Palatino Linotype" w:cs="Arial"/>
          <w:b/>
          <w:bCs/>
          <w:lang w:val="es-ES" w:eastAsia="en-US"/>
        </w:rPr>
        <w:t xml:space="preserve">octubre </w:t>
      </w:r>
      <w:r w:rsidRPr="001B7F04">
        <w:rPr>
          <w:rFonts w:ascii="Palatino Linotype" w:eastAsia="Calibri" w:hAnsi="Palatino Linotype" w:cs="Arial"/>
          <w:b/>
          <w:bCs/>
          <w:lang w:val="es-ES" w:eastAsia="en-US"/>
        </w:rPr>
        <w:t xml:space="preserve">de dos mil veintidós, </w:t>
      </w:r>
      <w:r w:rsidRPr="001B7F04">
        <w:rPr>
          <w:rFonts w:ascii="Palatino Linotype" w:hAnsi="Palatino Linotype" w:cs="Segoe UI"/>
          <w:b/>
          <w:bCs/>
        </w:rPr>
        <w:t>EL SU</w:t>
      </w:r>
      <w:r w:rsidRPr="001B7F04">
        <w:rPr>
          <w:rFonts w:ascii="Palatino Linotype" w:hAnsi="Palatino Linotype" w:cs="Segoe UI"/>
          <w:b/>
        </w:rPr>
        <w:t xml:space="preserve">JETO OBLIGADO </w:t>
      </w:r>
      <w:r w:rsidRPr="001B7F04">
        <w:rPr>
          <w:rFonts w:ascii="Palatino Linotype" w:hAnsi="Palatino Linotype" w:cs="Segoe UI"/>
        </w:rPr>
        <w:t xml:space="preserve">requirió al </w:t>
      </w:r>
      <w:r w:rsidRPr="001B7F04">
        <w:rPr>
          <w:rFonts w:ascii="Palatino Linotype" w:hAnsi="Palatino Linotype" w:cs="Segoe UI"/>
          <w:b/>
        </w:rPr>
        <w:t xml:space="preserve">EL RECURRENTE </w:t>
      </w:r>
      <w:r w:rsidRPr="001B7F04">
        <w:rPr>
          <w:rFonts w:ascii="Palatino Linotype" w:hAnsi="Palatino Linotype" w:cs="Segoe UI"/>
        </w:rPr>
        <w:t>para que realizara la aclaración respecto a su</w:t>
      </w:r>
      <w:r w:rsidR="00664E1D" w:rsidRPr="001B7F04">
        <w:rPr>
          <w:rFonts w:ascii="Palatino Linotype" w:hAnsi="Palatino Linotype" w:cs="Segoe UI"/>
        </w:rPr>
        <w:t>s</w:t>
      </w:r>
      <w:r w:rsidRPr="001B7F04">
        <w:rPr>
          <w:rFonts w:ascii="Palatino Linotype" w:hAnsi="Palatino Linotype" w:cs="Segoe UI"/>
        </w:rPr>
        <w:t xml:space="preserve"> solicitud</w:t>
      </w:r>
      <w:r w:rsidR="00664E1D" w:rsidRPr="001B7F04">
        <w:rPr>
          <w:rFonts w:ascii="Palatino Linotype" w:hAnsi="Palatino Linotype" w:cs="Segoe UI"/>
        </w:rPr>
        <w:t xml:space="preserve">es, </w:t>
      </w:r>
      <w:r w:rsidRPr="001B7F04">
        <w:rPr>
          <w:rFonts w:ascii="Palatino Linotype" w:hAnsi="Palatino Linotype" w:cs="Segoe UI"/>
        </w:rPr>
        <w:t>en los términos siguientes:</w:t>
      </w:r>
    </w:p>
    <w:p w14:paraId="196CA1C2" w14:textId="10E2771A" w:rsidR="0018518A" w:rsidRPr="001B7F04" w:rsidRDefault="0018518A" w:rsidP="001B7F04">
      <w:pPr>
        <w:widowControl w:val="0"/>
        <w:autoSpaceDE w:val="0"/>
        <w:autoSpaceDN w:val="0"/>
        <w:adjustRightInd w:val="0"/>
        <w:spacing w:line="360" w:lineRule="auto"/>
        <w:jc w:val="both"/>
        <w:rPr>
          <w:rFonts w:ascii="Palatino Linotype" w:hAnsi="Palatino Linotype" w:cs="Segoe UI"/>
        </w:rPr>
      </w:pPr>
    </w:p>
    <w:p w14:paraId="5AFFDA5D" w14:textId="60EA1F68" w:rsidR="00664E1D" w:rsidRPr="001B7F04" w:rsidRDefault="00664E1D" w:rsidP="001B7F04">
      <w:pPr>
        <w:widowControl w:val="0"/>
        <w:autoSpaceDE w:val="0"/>
        <w:autoSpaceDN w:val="0"/>
        <w:adjustRightInd w:val="0"/>
        <w:spacing w:line="360" w:lineRule="auto"/>
        <w:jc w:val="both"/>
        <w:rPr>
          <w:rFonts w:ascii="Palatino Linotype" w:eastAsia="Palatino Linotype" w:hAnsi="Palatino Linotype" w:cs="Palatino Linotype"/>
          <w:b/>
        </w:rPr>
      </w:pPr>
      <w:r w:rsidRPr="001B7F04">
        <w:rPr>
          <w:rFonts w:ascii="Palatino Linotype" w:eastAsia="Palatino Linotype" w:hAnsi="Palatino Linotype" w:cs="Palatino Linotype"/>
          <w:b/>
        </w:rPr>
        <w:t>00960/ZINACANT/IP/2022</w:t>
      </w:r>
    </w:p>
    <w:p w14:paraId="10C3CFFF" w14:textId="77777777" w:rsidR="00664E1D" w:rsidRPr="001B7F04" w:rsidRDefault="00664E1D" w:rsidP="001B7F04">
      <w:pPr>
        <w:widowControl w:val="0"/>
        <w:autoSpaceDE w:val="0"/>
        <w:autoSpaceDN w:val="0"/>
        <w:adjustRightInd w:val="0"/>
        <w:spacing w:line="360" w:lineRule="auto"/>
        <w:jc w:val="both"/>
        <w:rPr>
          <w:rFonts w:ascii="Palatino Linotype" w:hAnsi="Palatino Linotype" w:cs="Segoe UI"/>
        </w:rPr>
      </w:pPr>
    </w:p>
    <w:p w14:paraId="2FE65474" w14:textId="38E602DD" w:rsidR="00664E1D" w:rsidRPr="001B7F04" w:rsidRDefault="0018518A" w:rsidP="001B7F04">
      <w:pPr>
        <w:widowControl w:val="0"/>
        <w:autoSpaceDE w:val="0"/>
        <w:autoSpaceDN w:val="0"/>
        <w:adjustRightInd w:val="0"/>
        <w:spacing w:line="360" w:lineRule="auto"/>
        <w:ind w:left="426" w:right="616"/>
        <w:jc w:val="both"/>
        <w:rPr>
          <w:rFonts w:ascii="Palatino Linotype" w:hAnsi="Palatino Linotype" w:cs="Segoe UI"/>
          <w:i/>
        </w:rPr>
      </w:pPr>
      <w:r w:rsidRPr="001B7F04">
        <w:rPr>
          <w:rFonts w:ascii="Palatino Linotype" w:hAnsi="Palatino Linotype" w:cs="Segoe UI"/>
          <w:i/>
        </w:rPr>
        <w:t>“</w:t>
      </w:r>
      <w:r w:rsidR="00664E1D" w:rsidRPr="001B7F04">
        <w:rPr>
          <w:rFonts w:ascii="Palatino Linotype" w:hAnsi="Palatino Linotype" w:cs="Segoe UI"/>
          <w:i/>
        </w:rPr>
        <w:t xml:space="preserve">Este Sujeto Obligado requiere ampliar los datos de su solicitud a efecto de asegurar la continuidad del proceso de acceso a la información, por lo que se le solicita la </w:t>
      </w:r>
      <w:r w:rsidR="00664E1D" w:rsidRPr="001B7F04">
        <w:rPr>
          <w:rFonts w:ascii="Palatino Linotype" w:hAnsi="Palatino Linotype" w:cs="Segoe UI"/>
          <w:i/>
        </w:rPr>
        <w:lastRenderedPageBreak/>
        <w:t>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B08A4C9" w14:textId="77777777" w:rsidR="00664E1D" w:rsidRPr="001B7F04" w:rsidRDefault="00664E1D" w:rsidP="001B7F04">
      <w:pPr>
        <w:widowControl w:val="0"/>
        <w:autoSpaceDE w:val="0"/>
        <w:autoSpaceDN w:val="0"/>
        <w:adjustRightInd w:val="0"/>
        <w:spacing w:line="360" w:lineRule="auto"/>
        <w:ind w:left="426" w:right="616"/>
        <w:jc w:val="both"/>
        <w:rPr>
          <w:rFonts w:ascii="Palatino Linotype" w:hAnsi="Palatino Linotype" w:cs="Segoe UI"/>
          <w:i/>
        </w:rPr>
      </w:pPr>
    </w:p>
    <w:p w14:paraId="77865AA0" w14:textId="4C5D242E" w:rsidR="0018518A" w:rsidRPr="001B7F04" w:rsidRDefault="00664E1D" w:rsidP="001B7F04">
      <w:pPr>
        <w:widowControl w:val="0"/>
        <w:autoSpaceDE w:val="0"/>
        <w:autoSpaceDN w:val="0"/>
        <w:adjustRightInd w:val="0"/>
        <w:spacing w:line="360" w:lineRule="auto"/>
        <w:ind w:left="426" w:right="616"/>
        <w:jc w:val="both"/>
        <w:rPr>
          <w:rFonts w:ascii="Palatino Linotype" w:hAnsi="Palatino Linotype" w:cs="Segoe UI"/>
          <w:i/>
        </w:rPr>
      </w:pPr>
      <w:r w:rsidRPr="001B7F04">
        <w:rPr>
          <w:rFonts w:ascii="Palatino Linotype" w:hAnsi="Palatino Linotype" w:cs="Segoe UI"/>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1594038" w14:textId="77777777" w:rsidR="00664E1D" w:rsidRPr="001B7F04" w:rsidRDefault="00664E1D" w:rsidP="001B7F04">
      <w:pPr>
        <w:widowControl w:val="0"/>
        <w:autoSpaceDE w:val="0"/>
        <w:autoSpaceDN w:val="0"/>
        <w:adjustRightInd w:val="0"/>
        <w:spacing w:line="360" w:lineRule="auto"/>
        <w:ind w:left="426" w:right="616"/>
        <w:jc w:val="both"/>
        <w:rPr>
          <w:rFonts w:ascii="Palatino Linotype" w:hAnsi="Palatino Linotype" w:cs="Segoe UI"/>
          <w:i/>
        </w:rPr>
      </w:pPr>
    </w:p>
    <w:p w14:paraId="644317E4" w14:textId="0262BD72" w:rsidR="00664E1D" w:rsidRPr="001B7F04" w:rsidRDefault="00664E1D" w:rsidP="001B7F04">
      <w:pPr>
        <w:widowControl w:val="0"/>
        <w:autoSpaceDE w:val="0"/>
        <w:autoSpaceDN w:val="0"/>
        <w:adjustRightInd w:val="0"/>
        <w:spacing w:line="360" w:lineRule="auto"/>
        <w:jc w:val="both"/>
        <w:rPr>
          <w:rFonts w:ascii="Palatino Linotype" w:hAnsi="Palatino Linotype" w:cs="Segoe UI"/>
        </w:rPr>
      </w:pPr>
      <w:r w:rsidRPr="001B7F04">
        <w:rPr>
          <w:rFonts w:ascii="Palatino Linotype" w:eastAsia="Palatino Linotype" w:hAnsi="Palatino Linotype" w:cs="Palatino Linotype"/>
          <w:b/>
        </w:rPr>
        <w:t xml:space="preserve">00976/ZINACANT/IP/2022 y </w:t>
      </w:r>
    </w:p>
    <w:p w14:paraId="784FB371" w14:textId="77777777" w:rsidR="0018518A" w:rsidRPr="001B7F04" w:rsidRDefault="0018518A" w:rsidP="001B7F04">
      <w:pPr>
        <w:widowControl w:val="0"/>
        <w:autoSpaceDE w:val="0"/>
        <w:autoSpaceDN w:val="0"/>
        <w:adjustRightInd w:val="0"/>
        <w:spacing w:line="360" w:lineRule="auto"/>
        <w:ind w:left="426" w:right="616"/>
        <w:jc w:val="both"/>
        <w:rPr>
          <w:rFonts w:ascii="Palatino Linotype" w:hAnsi="Palatino Linotype" w:cs="Segoe UI"/>
          <w:i/>
        </w:rPr>
      </w:pPr>
    </w:p>
    <w:p w14:paraId="6F29EC15" w14:textId="22BAA050" w:rsidR="00730771" w:rsidRPr="001B7F04" w:rsidRDefault="00664E1D" w:rsidP="001B7F04">
      <w:pPr>
        <w:widowControl w:val="0"/>
        <w:autoSpaceDE w:val="0"/>
        <w:autoSpaceDN w:val="0"/>
        <w:adjustRightInd w:val="0"/>
        <w:spacing w:line="360" w:lineRule="auto"/>
        <w:ind w:left="426" w:right="616"/>
        <w:jc w:val="both"/>
        <w:rPr>
          <w:rFonts w:ascii="Palatino Linotype" w:hAnsi="Palatino Linotype" w:cs="Segoe UI"/>
          <w:i/>
        </w:rPr>
      </w:pPr>
      <w:r w:rsidRPr="001B7F04">
        <w:rPr>
          <w:rFonts w:ascii="Palatino Linotype" w:hAnsi="Palatino Linotype" w:cs="Segoe UI"/>
          <w:i/>
        </w:rPr>
        <w:t>“</w:t>
      </w:r>
      <w:r w:rsidR="00730771" w:rsidRPr="001B7F04">
        <w:rPr>
          <w:rFonts w:ascii="Palatino Linotype" w:hAnsi="Palatino Linotype" w:cs="Segoe UI"/>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CA4E31E" w14:textId="77777777" w:rsidR="00730771" w:rsidRPr="001B7F04" w:rsidRDefault="00730771" w:rsidP="001B7F04">
      <w:pPr>
        <w:widowControl w:val="0"/>
        <w:autoSpaceDE w:val="0"/>
        <w:autoSpaceDN w:val="0"/>
        <w:adjustRightInd w:val="0"/>
        <w:spacing w:line="360" w:lineRule="auto"/>
        <w:ind w:left="426" w:right="616"/>
        <w:jc w:val="both"/>
        <w:rPr>
          <w:rFonts w:ascii="Palatino Linotype" w:hAnsi="Palatino Linotype" w:cs="Segoe UI"/>
          <w:i/>
        </w:rPr>
      </w:pPr>
    </w:p>
    <w:p w14:paraId="0AB58C92" w14:textId="675A62B9" w:rsidR="00664E1D" w:rsidRPr="001B7F04" w:rsidRDefault="00730771" w:rsidP="001B7F04">
      <w:pPr>
        <w:widowControl w:val="0"/>
        <w:autoSpaceDE w:val="0"/>
        <w:autoSpaceDN w:val="0"/>
        <w:adjustRightInd w:val="0"/>
        <w:spacing w:line="360" w:lineRule="auto"/>
        <w:ind w:left="426" w:right="616"/>
        <w:jc w:val="both"/>
        <w:rPr>
          <w:rFonts w:ascii="Palatino Linotype" w:hAnsi="Palatino Linotype" w:cs="Segoe UI"/>
          <w:i/>
        </w:rPr>
      </w:pPr>
      <w:r w:rsidRPr="001B7F04">
        <w:rPr>
          <w:rFonts w:ascii="Palatino Linotype" w:hAnsi="Palatino Linotype" w:cs="Segoe UI"/>
          <w:i/>
        </w:rPr>
        <w:t xml:space="preserve">En caso de que no se desahogue el requerimiento señalado dentro del plazo citado se </w:t>
      </w:r>
      <w:r w:rsidRPr="001B7F04">
        <w:rPr>
          <w:rFonts w:ascii="Palatino Linotype" w:hAnsi="Palatino Linotype" w:cs="Segoe UI"/>
          <w:i/>
        </w:rPr>
        <w:lastRenderedPageBreak/>
        <w:t>tendrá por no presentada la solicitud de información, quedando a salvo sus derechos para volver a presentar la solicitud, lo anterior con fundamento en el artículo 159 de la Ley invocada.”</w:t>
      </w:r>
    </w:p>
    <w:p w14:paraId="118A3FB5" w14:textId="77777777" w:rsidR="00730771" w:rsidRPr="001B7F04" w:rsidRDefault="00730771" w:rsidP="001B7F04">
      <w:pPr>
        <w:widowControl w:val="0"/>
        <w:autoSpaceDE w:val="0"/>
        <w:autoSpaceDN w:val="0"/>
        <w:adjustRightInd w:val="0"/>
        <w:spacing w:line="360" w:lineRule="auto"/>
        <w:ind w:left="426" w:right="616"/>
        <w:jc w:val="both"/>
        <w:rPr>
          <w:rFonts w:ascii="Palatino Linotype" w:hAnsi="Palatino Linotype" w:cs="Segoe UI"/>
          <w:i/>
        </w:rPr>
      </w:pPr>
    </w:p>
    <w:p w14:paraId="1744CABD" w14:textId="77777777" w:rsidR="00664E1D" w:rsidRPr="001B7F04" w:rsidRDefault="00664E1D" w:rsidP="001B7F04">
      <w:pPr>
        <w:widowControl w:val="0"/>
        <w:autoSpaceDE w:val="0"/>
        <w:autoSpaceDN w:val="0"/>
        <w:adjustRightInd w:val="0"/>
        <w:spacing w:line="360" w:lineRule="auto"/>
        <w:jc w:val="both"/>
        <w:rPr>
          <w:rFonts w:ascii="Palatino Linotype" w:hAnsi="Palatino Linotype" w:cs="Segoe UI"/>
        </w:rPr>
      </w:pPr>
      <w:r w:rsidRPr="001B7F04">
        <w:rPr>
          <w:rFonts w:ascii="Palatino Linotype" w:eastAsia="Palatino Linotype" w:hAnsi="Palatino Linotype" w:cs="Palatino Linotype"/>
          <w:b/>
        </w:rPr>
        <w:t>00948/ZINACANT/IP/2022</w:t>
      </w:r>
    </w:p>
    <w:p w14:paraId="53474F95" w14:textId="77777777" w:rsidR="00664E1D" w:rsidRPr="001B7F04" w:rsidRDefault="00664E1D" w:rsidP="001B7F04">
      <w:pPr>
        <w:widowControl w:val="0"/>
        <w:autoSpaceDE w:val="0"/>
        <w:autoSpaceDN w:val="0"/>
        <w:adjustRightInd w:val="0"/>
        <w:spacing w:line="360" w:lineRule="auto"/>
        <w:ind w:left="426" w:right="616"/>
        <w:jc w:val="both"/>
        <w:rPr>
          <w:rFonts w:ascii="Palatino Linotype" w:hAnsi="Palatino Linotype" w:cs="Segoe UI"/>
          <w:i/>
        </w:rPr>
      </w:pPr>
    </w:p>
    <w:p w14:paraId="319394E1" w14:textId="17FE7D60" w:rsidR="00730771" w:rsidRPr="001B7F04" w:rsidRDefault="00730771" w:rsidP="001B7F04">
      <w:pPr>
        <w:widowControl w:val="0"/>
        <w:autoSpaceDE w:val="0"/>
        <w:autoSpaceDN w:val="0"/>
        <w:adjustRightInd w:val="0"/>
        <w:spacing w:line="360" w:lineRule="auto"/>
        <w:ind w:left="426" w:right="616"/>
        <w:jc w:val="both"/>
        <w:rPr>
          <w:rFonts w:ascii="Palatino Linotype" w:hAnsi="Palatino Linotype" w:cs="Segoe UI"/>
          <w:i/>
        </w:rPr>
      </w:pPr>
      <w:r w:rsidRPr="001B7F04">
        <w:rPr>
          <w:rFonts w:ascii="Palatino Linotype" w:hAnsi="Palatino Linotype" w:cs="Segoe UI"/>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FE70C19" w14:textId="77777777" w:rsidR="00730771" w:rsidRPr="001B7F04" w:rsidRDefault="00730771" w:rsidP="001B7F04">
      <w:pPr>
        <w:widowControl w:val="0"/>
        <w:autoSpaceDE w:val="0"/>
        <w:autoSpaceDN w:val="0"/>
        <w:adjustRightInd w:val="0"/>
        <w:spacing w:line="360" w:lineRule="auto"/>
        <w:ind w:left="426" w:right="616"/>
        <w:jc w:val="both"/>
        <w:rPr>
          <w:rFonts w:ascii="Palatino Linotype" w:hAnsi="Palatino Linotype" w:cs="Segoe UI"/>
          <w:i/>
        </w:rPr>
      </w:pPr>
    </w:p>
    <w:p w14:paraId="416FEA42" w14:textId="536BC431" w:rsidR="0018518A" w:rsidRPr="001B7F04" w:rsidRDefault="00730771" w:rsidP="001B7F04">
      <w:pPr>
        <w:widowControl w:val="0"/>
        <w:autoSpaceDE w:val="0"/>
        <w:autoSpaceDN w:val="0"/>
        <w:adjustRightInd w:val="0"/>
        <w:spacing w:line="360" w:lineRule="auto"/>
        <w:ind w:left="426" w:right="616"/>
        <w:jc w:val="both"/>
        <w:rPr>
          <w:rFonts w:ascii="Palatino Linotype" w:hAnsi="Palatino Linotype" w:cs="Segoe UI"/>
          <w:i/>
        </w:rPr>
      </w:pPr>
      <w:r w:rsidRPr="001B7F04">
        <w:rPr>
          <w:rFonts w:ascii="Palatino Linotype" w:hAnsi="Palatino Linotype" w:cs="Segoe UI"/>
          <w:i/>
        </w:rPr>
        <w:t xml:space="preserve">En caso de que no se desahogue el requerimiento señalado dentro del plazo citado se tendrá por no presentada la solicitud de información, quedando a salvo sus derechos para volver a presentar la solicitud, lo anterior con fundamento en el artículo 159 de la Ley invocada.” </w:t>
      </w:r>
      <w:r w:rsidR="0018518A" w:rsidRPr="001B7F04">
        <w:rPr>
          <w:rFonts w:ascii="Palatino Linotype" w:hAnsi="Palatino Linotype" w:cs="Segoe UI"/>
          <w:i/>
        </w:rPr>
        <w:t xml:space="preserve"> (Sic) </w:t>
      </w:r>
    </w:p>
    <w:p w14:paraId="7D7AB027" w14:textId="77777777" w:rsidR="0018518A" w:rsidRPr="001B7F04" w:rsidRDefault="0018518A" w:rsidP="001B7F04">
      <w:pPr>
        <w:widowControl w:val="0"/>
        <w:autoSpaceDE w:val="0"/>
        <w:autoSpaceDN w:val="0"/>
        <w:adjustRightInd w:val="0"/>
        <w:spacing w:line="360" w:lineRule="auto"/>
        <w:jc w:val="both"/>
        <w:rPr>
          <w:rFonts w:ascii="Palatino Linotype" w:hAnsi="Palatino Linotype" w:cs="Segoe UI"/>
        </w:rPr>
      </w:pPr>
    </w:p>
    <w:p w14:paraId="66C4C1A0" w14:textId="4C3AED77" w:rsidR="0018518A" w:rsidRPr="001B7F04" w:rsidRDefault="0018518A" w:rsidP="001B7F04">
      <w:pPr>
        <w:widowControl w:val="0"/>
        <w:autoSpaceDE w:val="0"/>
        <w:autoSpaceDN w:val="0"/>
        <w:adjustRightInd w:val="0"/>
        <w:spacing w:line="360" w:lineRule="auto"/>
        <w:jc w:val="both"/>
        <w:rPr>
          <w:rFonts w:ascii="Palatino Linotype" w:hAnsi="Palatino Linotype" w:cs="Segoe UI"/>
        </w:rPr>
      </w:pPr>
      <w:r w:rsidRPr="001B7F04">
        <w:rPr>
          <w:rFonts w:ascii="Palatino Linotype" w:hAnsi="Palatino Linotype" w:cs="Segoe UI"/>
        </w:rPr>
        <w:t xml:space="preserve">Posteriormente el </w:t>
      </w:r>
      <w:r w:rsidR="00730771" w:rsidRPr="001B7F04">
        <w:rPr>
          <w:rFonts w:ascii="Palatino Linotype" w:hAnsi="Palatino Linotype" w:cs="Segoe UI"/>
        </w:rPr>
        <w:t>doce y trece de octubre</w:t>
      </w:r>
      <w:r w:rsidRPr="001B7F04">
        <w:rPr>
          <w:rFonts w:ascii="Palatino Linotype" w:hAnsi="Palatino Linotype" w:cs="Segoe UI"/>
        </w:rPr>
        <w:t xml:space="preserve"> </w:t>
      </w:r>
      <w:r w:rsidR="00730771" w:rsidRPr="001B7F04">
        <w:rPr>
          <w:rFonts w:ascii="Palatino Linotype" w:hAnsi="Palatino Linotype" w:cs="Segoe UI"/>
        </w:rPr>
        <w:t xml:space="preserve">de </w:t>
      </w:r>
      <w:r w:rsidRPr="001B7F04">
        <w:rPr>
          <w:rFonts w:ascii="Palatino Linotype" w:hAnsi="Palatino Linotype" w:cs="Segoe UI"/>
        </w:rPr>
        <w:t xml:space="preserve">dos mil veintidós el </w:t>
      </w:r>
      <w:r w:rsidR="00730771" w:rsidRPr="001B7F04">
        <w:rPr>
          <w:rFonts w:ascii="Palatino Linotype" w:hAnsi="Palatino Linotype" w:cs="Segoe UI"/>
          <w:b/>
        </w:rPr>
        <w:t>RECURRENTE</w:t>
      </w:r>
      <w:r w:rsidRPr="001B7F04">
        <w:rPr>
          <w:rFonts w:ascii="Palatino Linotype" w:hAnsi="Palatino Linotype" w:cs="Segoe UI"/>
          <w:b/>
        </w:rPr>
        <w:t xml:space="preserve"> </w:t>
      </w:r>
      <w:r w:rsidR="00730771" w:rsidRPr="001B7F04">
        <w:rPr>
          <w:rFonts w:ascii="Palatino Linotype" w:hAnsi="Palatino Linotype" w:cs="Segoe UI"/>
        </w:rPr>
        <w:t>desahogó sus aclaracio</w:t>
      </w:r>
      <w:r w:rsidRPr="001B7F04">
        <w:rPr>
          <w:rFonts w:ascii="Palatino Linotype" w:hAnsi="Palatino Linotype" w:cs="Segoe UI"/>
        </w:rPr>
        <w:t>n</w:t>
      </w:r>
      <w:r w:rsidR="00730771" w:rsidRPr="001B7F04">
        <w:rPr>
          <w:rFonts w:ascii="Palatino Linotype" w:hAnsi="Palatino Linotype" w:cs="Segoe UI"/>
        </w:rPr>
        <w:t>es</w:t>
      </w:r>
      <w:r w:rsidRPr="001B7F04">
        <w:rPr>
          <w:rFonts w:ascii="Palatino Linotype" w:hAnsi="Palatino Linotype" w:cs="Segoe UI"/>
        </w:rPr>
        <w:t xml:space="preserve"> en los términos siguientes:</w:t>
      </w:r>
    </w:p>
    <w:p w14:paraId="762052CA" w14:textId="7C626030" w:rsidR="00730771" w:rsidRPr="001B7F04" w:rsidRDefault="00730771" w:rsidP="001B7F04">
      <w:pPr>
        <w:widowControl w:val="0"/>
        <w:autoSpaceDE w:val="0"/>
        <w:autoSpaceDN w:val="0"/>
        <w:adjustRightInd w:val="0"/>
        <w:spacing w:line="360" w:lineRule="auto"/>
        <w:jc w:val="both"/>
        <w:rPr>
          <w:rFonts w:ascii="Palatino Linotype" w:hAnsi="Palatino Linotype" w:cs="Segoe UI"/>
        </w:rPr>
      </w:pPr>
    </w:p>
    <w:p w14:paraId="6510FC5C" w14:textId="5BEA959F" w:rsidR="00730771" w:rsidRPr="001B7F04" w:rsidRDefault="00730771" w:rsidP="001B7F04">
      <w:pPr>
        <w:widowControl w:val="0"/>
        <w:autoSpaceDE w:val="0"/>
        <w:autoSpaceDN w:val="0"/>
        <w:adjustRightInd w:val="0"/>
        <w:spacing w:line="360" w:lineRule="auto"/>
        <w:jc w:val="both"/>
        <w:rPr>
          <w:rFonts w:ascii="Palatino Linotype" w:hAnsi="Palatino Linotype" w:cs="Segoe UI"/>
        </w:rPr>
      </w:pPr>
      <w:r w:rsidRPr="001B7F04">
        <w:rPr>
          <w:rFonts w:ascii="Palatino Linotype" w:eastAsia="Palatino Linotype" w:hAnsi="Palatino Linotype" w:cs="Palatino Linotype"/>
          <w:b/>
        </w:rPr>
        <w:t xml:space="preserve">00960/ZINACANT/IP/2022 </w:t>
      </w:r>
    </w:p>
    <w:p w14:paraId="6CE6EB4E" w14:textId="5854DEC4" w:rsidR="00730771" w:rsidRPr="001B7F04" w:rsidRDefault="00730771" w:rsidP="001B7F04">
      <w:pPr>
        <w:widowControl w:val="0"/>
        <w:autoSpaceDE w:val="0"/>
        <w:autoSpaceDN w:val="0"/>
        <w:adjustRightInd w:val="0"/>
        <w:spacing w:line="360" w:lineRule="auto"/>
        <w:jc w:val="both"/>
        <w:rPr>
          <w:rFonts w:ascii="Palatino Linotype" w:hAnsi="Palatino Linotype" w:cs="Segoe UI"/>
          <w:i/>
        </w:rPr>
      </w:pPr>
      <w:r w:rsidRPr="001B7F04">
        <w:rPr>
          <w:rFonts w:ascii="Palatino Linotype" w:hAnsi="Palatino Linotype" w:cs="Segoe UI"/>
          <w:i/>
        </w:rPr>
        <w:lastRenderedPageBreak/>
        <w:t>NO ENTIENDO QUE REQUIERE ACLARAR, LA SOLICITUD ES MUY ESPECÍFICA</w:t>
      </w:r>
    </w:p>
    <w:p w14:paraId="4AF2EF87" w14:textId="77777777" w:rsidR="00730771" w:rsidRPr="001B7F04" w:rsidRDefault="00730771" w:rsidP="001B7F04">
      <w:pPr>
        <w:widowControl w:val="0"/>
        <w:autoSpaceDE w:val="0"/>
        <w:autoSpaceDN w:val="0"/>
        <w:adjustRightInd w:val="0"/>
        <w:spacing w:line="360" w:lineRule="auto"/>
        <w:jc w:val="both"/>
        <w:rPr>
          <w:rFonts w:ascii="Palatino Linotype" w:hAnsi="Palatino Linotype" w:cs="Segoe UI"/>
          <w:i/>
        </w:rPr>
      </w:pPr>
    </w:p>
    <w:p w14:paraId="1A676245" w14:textId="5442C654" w:rsidR="00730771" w:rsidRPr="001B7F04" w:rsidRDefault="00730771" w:rsidP="001B7F04">
      <w:pPr>
        <w:widowControl w:val="0"/>
        <w:autoSpaceDE w:val="0"/>
        <w:autoSpaceDN w:val="0"/>
        <w:adjustRightInd w:val="0"/>
        <w:spacing w:line="360" w:lineRule="auto"/>
        <w:jc w:val="both"/>
        <w:rPr>
          <w:rFonts w:ascii="Palatino Linotype" w:hAnsi="Palatino Linotype" w:cs="Segoe UI"/>
          <w:i/>
        </w:rPr>
      </w:pPr>
      <w:r w:rsidRPr="001B7F04">
        <w:rPr>
          <w:rFonts w:ascii="Palatino Linotype" w:eastAsia="Palatino Linotype" w:hAnsi="Palatino Linotype" w:cs="Palatino Linotype"/>
          <w:b/>
        </w:rPr>
        <w:t xml:space="preserve">00976/ZINACANT/IP/2022 </w:t>
      </w:r>
    </w:p>
    <w:p w14:paraId="5B8D6687" w14:textId="1C6CD044" w:rsidR="00730771" w:rsidRPr="001B7F04" w:rsidRDefault="00730771" w:rsidP="001B7F04">
      <w:pPr>
        <w:widowControl w:val="0"/>
        <w:autoSpaceDE w:val="0"/>
        <w:autoSpaceDN w:val="0"/>
        <w:adjustRightInd w:val="0"/>
        <w:spacing w:line="360" w:lineRule="auto"/>
        <w:jc w:val="both"/>
        <w:rPr>
          <w:rFonts w:ascii="Palatino Linotype" w:hAnsi="Palatino Linotype" w:cs="Segoe UI"/>
          <w:i/>
        </w:rPr>
      </w:pPr>
      <w:r w:rsidRPr="001B7F04">
        <w:rPr>
          <w:rFonts w:ascii="Palatino Linotype" w:hAnsi="Palatino Linotype" w:cs="Segoe UI"/>
          <w:i/>
        </w:rPr>
        <w:t>LA SOLICITUD ES MUY ESPECÍFICA</w:t>
      </w:r>
    </w:p>
    <w:p w14:paraId="157E8E55" w14:textId="77777777" w:rsidR="00730771" w:rsidRPr="001B7F04" w:rsidRDefault="00730771" w:rsidP="001B7F04">
      <w:pPr>
        <w:widowControl w:val="0"/>
        <w:autoSpaceDE w:val="0"/>
        <w:autoSpaceDN w:val="0"/>
        <w:adjustRightInd w:val="0"/>
        <w:spacing w:line="360" w:lineRule="auto"/>
        <w:jc w:val="both"/>
        <w:rPr>
          <w:rFonts w:ascii="Palatino Linotype" w:hAnsi="Palatino Linotype" w:cs="Segoe UI"/>
          <w:i/>
        </w:rPr>
      </w:pPr>
    </w:p>
    <w:p w14:paraId="06E22200" w14:textId="6C1A801F" w:rsidR="00730771" w:rsidRPr="001B7F04" w:rsidRDefault="00730771" w:rsidP="001B7F04">
      <w:pPr>
        <w:widowControl w:val="0"/>
        <w:autoSpaceDE w:val="0"/>
        <w:autoSpaceDN w:val="0"/>
        <w:adjustRightInd w:val="0"/>
        <w:spacing w:line="360" w:lineRule="auto"/>
        <w:jc w:val="both"/>
        <w:rPr>
          <w:rFonts w:ascii="Palatino Linotype" w:hAnsi="Palatino Linotype" w:cs="Segoe UI"/>
          <w:i/>
        </w:rPr>
      </w:pPr>
      <w:r w:rsidRPr="001B7F04">
        <w:rPr>
          <w:rFonts w:ascii="Palatino Linotype" w:eastAsia="Palatino Linotype" w:hAnsi="Palatino Linotype" w:cs="Palatino Linotype"/>
          <w:b/>
        </w:rPr>
        <w:t>00948/ZINACANT/IP/2022</w:t>
      </w:r>
    </w:p>
    <w:p w14:paraId="48351AB0" w14:textId="13A3245C" w:rsidR="00730771" w:rsidRPr="001B7F04" w:rsidRDefault="00730771" w:rsidP="001B7F04">
      <w:pPr>
        <w:widowControl w:val="0"/>
        <w:autoSpaceDE w:val="0"/>
        <w:autoSpaceDN w:val="0"/>
        <w:adjustRightInd w:val="0"/>
        <w:spacing w:line="360" w:lineRule="auto"/>
        <w:jc w:val="both"/>
        <w:rPr>
          <w:rFonts w:ascii="Palatino Linotype" w:hAnsi="Palatino Linotype" w:cs="Segoe UI"/>
          <w:i/>
        </w:rPr>
      </w:pPr>
      <w:r w:rsidRPr="001B7F04">
        <w:rPr>
          <w:rFonts w:ascii="Palatino Linotype" w:hAnsi="Palatino Linotype" w:cs="Segoe UI"/>
          <w:i/>
        </w:rPr>
        <w:t>NO ENTIENDO QUE REQUIERE ACLARAR, LA SOLICITUD ES MUY ESPECÍFICA</w:t>
      </w:r>
    </w:p>
    <w:p w14:paraId="254501E6" w14:textId="77777777" w:rsidR="0018518A" w:rsidRPr="001B7F04" w:rsidRDefault="0018518A" w:rsidP="001B7F04">
      <w:pPr>
        <w:widowControl w:val="0"/>
        <w:autoSpaceDE w:val="0"/>
        <w:autoSpaceDN w:val="0"/>
        <w:adjustRightInd w:val="0"/>
        <w:spacing w:line="360" w:lineRule="auto"/>
        <w:jc w:val="both"/>
        <w:rPr>
          <w:rFonts w:ascii="Palatino Linotype" w:hAnsi="Palatino Linotype" w:cs="Segoe UI"/>
          <w:i/>
        </w:rPr>
      </w:pPr>
    </w:p>
    <w:p w14:paraId="47DDBA24" w14:textId="072564F9" w:rsidR="00730771" w:rsidRPr="001B7F04" w:rsidRDefault="00730771" w:rsidP="001B7F04">
      <w:pPr>
        <w:spacing w:line="360" w:lineRule="auto"/>
        <w:jc w:val="both"/>
        <w:rPr>
          <w:rFonts w:ascii="Palatino Linotype" w:eastAsia="Calibri" w:hAnsi="Palatino Linotype" w:cs="Arial"/>
          <w:b/>
          <w:bCs/>
          <w:sz w:val="26"/>
          <w:szCs w:val="26"/>
          <w:lang w:val="es-ES" w:eastAsia="en-US"/>
        </w:rPr>
      </w:pPr>
      <w:r w:rsidRPr="001B7F04">
        <w:rPr>
          <w:rFonts w:ascii="Palatino Linotype" w:eastAsia="Calibri" w:hAnsi="Palatino Linotype" w:cs="Arial"/>
          <w:b/>
          <w:bCs/>
          <w:sz w:val="26"/>
          <w:szCs w:val="26"/>
          <w:lang w:val="es-ES" w:eastAsia="en-US"/>
        </w:rPr>
        <w:t>III. Turno de la solicitud de información.</w:t>
      </w:r>
    </w:p>
    <w:p w14:paraId="203AD75D" w14:textId="4A3B346C" w:rsidR="00730771" w:rsidRPr="001B7F04" w:rsidRDefault="00730771" w:rsidP="001B7F04">
      <w:pPr>
        <w:spacing w:line="360" w:lineRule="auto"/>
        <w:jc w:val="both"/>
        <w:rPr>
          <w:rFonts w:ascii="Palatino Linotype" w:eastAsia="Calibri" w:hAnsi="Palatino Linotype" w:cs="Arial"/>
          <w:bCs/>
          <w:lang w:val="es-ES" w:eastAsia="en-US"/>
        </w:rPr>
      </w:pPr>
      <w:r w:rsidRPr="001B7F04">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1B7F04">
        <w:rPr>
          <w:rFonts w:ascii="Palatino Linotype" w:eastAsia="Calibri" w:hAnsi="Palatino Linotype" w:cs="Arial"/>
          <w:b/>
          <w:bCs/>
          <w:lang w:val="es-ES" w:eastAsia="en-US"/>
        </w:rPr>
        <w:t>veinte de octubre de dos mil veintidós</w:t>
      </w:r>
      <w:r w:rsidRPr="001B7F04">
        <w:rPr>
          <w:rFonts w:ascii="Palatino Linotype" w:eastAsia="Calibri" w:hAnsi="Palatino Linotype" w:cs="Arial"/>
          <w:bCs/>
          <w:lang w:val="es-ES" w:eastAsia="en-US"/>
        </w:rPr>
        <w:t>, el Titular de la Unidad de Transparencia del Sujeto Obligado, turnó los requerimientos de información a los servidores públicos habilitados que estimó pertinentes, a fin de colmar la solicitud de acceso a la información; tal y como, se aprecia en la siguiente imagen:</w:t>
      </w:r>
    </w:p>
    <w:p w14:paraId="3EA3378D" w14:textId="77777777" w:rsidR="00730771" w:rsidRPr="001B7F04" w:rsidRDefault="00730771" w:rsidP="001B7F04">
      <w:pPr>
        <w:spacing w:line="360" w:lineRule="auto"/>
        <w:jc w:val="both"/>
        <w:rPr>
          <w:rFonts w:ascii="Palatino Linotype" w:eastAsia="Palatino Linotype" w:hAnsi="Palatino Linotype" w:cs="Palatino Linotype"/>
          <w:b/>
        </w:rPr>
      </w:pPr>
      <w:r w:rsidRPr="001B7F04">
        <w:rPr>
          <w:rFonts w:ascii="Palatino Linotype" w:eastAsia="Palatino Linotype" w:hAnsi="Palatino Linotype" w:cs="Palatino Linotype"/>
          <w:b/>
        </w:rPr>
        <w:t>00960/ZINACANT/IP/2022</w:t>
      </w:r>
    </w:p>
    <w:p w14:paraId="466F2E9F" w14:textId="3ED7E396" w:rsidR="00730771" w:rsidRPr="001B7F04" w:rsidRDefault="00730771" w:rsidP="001B7F04">
      <w:pPr>
        <w:spacing w:line="360" w:lineRule="auto"/>
        <w:jc w:val="both"/>
        <w:rPr>
          <w:rFonts w:ascii="Palatino Linotype" w:eastAsia="Palatino Linotype" w:hAnsi="Palatino Linotype" w:cs="Palatino Linotype"/>
          <w:b/>
        </w:rPr>
      </w:pPr>
      <w:r w:rsidRPr="001B7F04">
        <w:rPr>
          <w:rFonts w:ascii="Palatino Linotype" w:eastAsia="Palatino Linotype" w:hAnsi="Palatino Linotype" w:cs="Palatino Linotype"/>
          <w:b/>
          <w:noProof/>
          <w:lang w:eastAsia="es-MX"/>
        </w:rPr>
        <w:drawing>
          <wp:inline distT="0" distB="0" distL="0" distR="0" wp14:anchorId="7B42C9D4" wp14:editId="06C7827F">
            <wp:extent cx="5791835" cy="5473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47370"/>
                    </a:xfrm>
                    <a:prstGeom prst="rect">
                      <a:avLst/>
                    </a:prstGeom>
                  </pic:spPr>
                </pic:pic>
              </a:graphicData>
            </a:graphic>
          </wp:inline>
        </w:drawing>
      </w:r>
    </w:p>
    <w:p w14:paraId="5F08D9B3" w14:textId="77777777" w:rsidR="00730771" w:rsidRPr="001B7F04" w:rsidRDefault="00730771" w:rsidP="001B7F04">
      <w:pPr>
        <w:spacing w:line="360" w:lineRule="auto"/>
        <w:jc w:val="both"/>
        <w:rPr>
          <w:rFonts w:ascii="Palatino Linotype" w:eastAsia="Palatino Linotype" w:hAnsi="Palatino Linotype" w:cs="Palatino Linotype"/>
          <w:b/>
        </w:rPr>
      </w:pPr>
    </w:p>
    <w:p w14:paraId="22F4F66B" w14:textId="77777777" w:rsidR="00730771" w:rsidRPr="001B7F04" w:rsidRDefault="00730771" w:rsidP="001B7F04">
      <w:pPr>
        <w:spacing w:line="360" w:lineRule="auto"/>
        <w:jc w:val="both"/>
        <w:rPr>
          <w:rFonts w:ascii="Palatino Linotype" w:eastAsia="Palatino Linotype" w:hAnsi="Palatino Linotype" w:cs="Palatino Linotype"/>
          <w:b/>
        </w:rPr>
      </w:pPr>
      <w:r w:rsidRPr="001B7F04">
        <w:rPr>
          <w:rFonts w:ascii="Palatino Linotype" w:eastAsia="Palatino Linotype" w:hAnsi="Palatino Linotype" w:cs="Palatino Linotype"/>
          <w:b/>
        </w:rPr>
        <w:t xml:space="preserve">00976/ZINACANT/IP/2022 </w:t>
      </w:r>
    </w:p>
    <w:p w14:paraId="4F81BF5B" w14:textId="28BD775C" w:rsidR="00730771" w:rsidRPr="001B7F04" w:rsidRDefault="00730771" w:rsidP="001B7F04">
      <w:pPr>
        <w:spacing w:line="360" w:lineRule="auto"/>
        <w:jc w:val="both"/>
        <w:rPr>
          <w:rFonts w:ascii="Palatino Linotype" w:eastAsia="Palatino Linotype" w:hAnsi="Palatino Linotype" w:cs="Palatino Linotype"/>
          <w:b/>
        </w:rPr>
      </w:pPr>
      <w:r w:rsidRPr="001B7F04">
        <w:rPr>
          <w:rFonts w:ascii="Palatino Linotype" w:eastAsia="Palatino Linotype" w:hAnsi="Palatino Linotype" w:cs="Palatino Linotype"/>
          <w:b/>
          <w:noProof/>
          <w:lang w:eastAsia="es-MX"/>
        </w:rPr>
        <w:drawing>
          <wp:inline distT="0" distB="0" distL="0" distR="0" wp14:anchorId="0798BA39" wp14:editId="133A0FEA">
            <wp:extent cx="5791835" cy="5753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75310"/>
                    </a:xfrm>
                    <a:prstGeom prst="rect">
                      <a:avLst/>
                    </a:prstGeom>
                  </pic:spPr>
                </pic:pic>
              </a:graphicData>
            </a:graphic>
          </wp:inline>
        </w:drawing>
      </w:r>
    </w:p>
    <w:p w14:paraId="02A6BA4B" w14:textId="77777777" w:rsidR="00730771" w:rsidRPr="001B7F04" w:rsidRDefault="00730771" w:rsidP="001B7F04">
      <w:pPr>
        <w:spacing w:line="360" w:lineRule="auto"/>
        <w:jc w:val="both"/>
        <w:rPr>
          <w:rFonts w:ascii="Palatino Linotype" w:eastAsia="Palatino Linotype" w:hAnsi="Palatino Linotype" w:cs="Palatino Linotype"/>
          <w:b/>
        </w:rPr>
      </w:pPr>
    </w:p>
    <w:p w14:paraId="0C64CDED" w14:textId="733CE83F" w:rsidR="00730771" w:rsidRPr="001B7F04" w:rsidRDefault="00730771" w:rsidP="001B7F04">
      <w:pPr>
        <w:spacing w:line="360" w:lineRule="auto"/>
        <w:jc w:val="both"/>
        <w:rPr>
          <w:rFonts w:ascii="Palatino Linotype" w:eastAsia="Palatino Linotype" w:hAnsi="Palatino Linotype" w:cs="Palatino Linotype"/>
          <w:b/>
          <w:sz w:val="28"/>
          <w:szCs w:val="28"/>
        </w:rPr>
      </w:pPr>
      <w:r w:rsidRPr="001B7F04">
        <w:rPr>
          <w:rFonts w:ascii="Palatino Linotype" w:eastAsia="Palatino Linotype" w:hAnsi="Palatino Linotype" w:cs="Palatino Linotype"/>
          <w:b/>
        </w:rPr>
        <w:lastRenderedPageBreak/>
        <w:t>00948/ZINACANT/IP/2022</w:t>
      </w:r>
    </w:p>
    <w:p w14:paraId="744E9518" w14:textId="25AF0B07" w:rsidR="0018518A" w:rsidRPr="001B7F04" w:rsidRDefault="00730771" w:rsidP="001B7F04">
      <w:pPr>
        <w:spacing w:line="360" w:lineRule="auto"/>
        <w:jc w:val="both"/>
        <w:rPr>
          <w:rFonts w:ascii="Palatino Linotype" w:eastAsia="Palatino Linotype" w:hAnsi="Palatino Linotype" w:cs="Palatino Linotype"/>
          <w:b/>
          <w:sz w:val="28"/>
          <w:szCs w:val="28"/>
        </w:rPr>
      </w:pPr>
      <w:r w:rsidRPr="001B7F04">
        <w:rPr>
          <w:rFonts w:ascii="Palatino Linotype" w:eastAsia="Palatino Linotype" w:hAnsi="Palatino Linotype" w:cs="Palatino Linotype"/>
          <w:b/>
          <w:noProof/>
          <w:sz w:val="28"/>
          <w:szCs w:val="28"/>
          <w:lang w:eastAsia="es-MX"/>
        </w:rPr>
        <w:drawing>
          <wp:inline distT="0" distB="0" distL="0" distR="0" wp14:anchorId="37CEFCAA" wp14:editId="63F6FC51">
            <wp:extent cx="5791835" cy="5740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74040"/>
                    </a:xfrm>
                    <a:prstGeom prst="rect">
                      <a:avLst/>
                    </a:prstGeom>
                  </pic:spPr>
                </pic:pic>
              </a:graphicData>
            </a:graphic>
          </wp:inline>
        </w:drawing>
      </w:r>
    </w:p>
    <w:p w14:paraId="05BAB641" w14:textId="77777777" w:rsidR="0018518A" w:rsidRPr="001B7F04" w:rsidRDefault="0018518A" w:rsidP="001B7F04">
      <w:pPr>
        <w:spacing w:line="360" w:lineRule="auto"/>
        <w:jc w:val="both"/>
        <w:rPr>
          <w:rFonts w:ascii="Palatino Linotype" w:eastAsia="Palatino Linotype" w:hAnsi="Palatino Linotype" w:cs="Palatino Linotype"/>
          <w:b/>
          <w:sz w:val="28"/>
          <w:szCs w:val="28"/>
        </w:rPr>
      </w:pPr>
    </w:p>
    <w:p w14:paraId="66EE8AE4" w14:textId="7CCD0F01" w:rsidR="0018518A" w:rsidRPr="001B7F04" w:rsidRDefault="0018518A" w:rsidP="001B7F04">
      <w:pPr>
        <w:spacing w:line="360" w:lineRule="auto"/>
        <w:jc w:val="both"/>
        <w:rPr>
          <w:rFonts w:ascii="Palatino Linotype" w:eastAsia="Palatino Linotype" w:hAnsi="Palatino Linotype" w:cs="Palatino Linotype"/>
          <w:b/>
        </w:rPr>
      </w:pPr>
      <w:r w:rsidRPr="001B7F04">
        <w:rPr>
          <w:rFonts w:ascii="Palatino Linotype" w:eastAsia="Palatino Linotype" w:hAnsi="Palatino Linotype" w:cs="Palatino Linotype"/>
          <w:b/>
          <w:sz w:val="28"/>
          <w:szCs w:val="28"/>
        </w:rPr>
        <w:t>I</w:t>
      </w:r>
      <w:r w:rsidR="00730771" w:rsidRPr="001B7F04">
        <w:rPr>
          <w:rFonts w:ascii="Palatino Linotype" w:eastAsia="Palatino Linotype" w:hAnsi="Palatino Linotype" w:cs="Palatino Linotype"/>
          <w:b/>
          <w:sz w:val="28"/>
          <w:szCs w:val="28"/>
        </w:rPr>
        <w:t>V</w:t>
      </w:r>
      <w:r w:rsidRPr="001B7F04">
        <w:rPr>
          <w:rFonts w:ascii="Palatino Linotype" w:eastAsia="Palatino Linotype" w:hAnsi="Palatino Linotype" w:cs="Palatino Linotype"/>
          <w:b/>
          <w:sz w:val="28"/>
          <w:szCs w:val="28"/>
        </w:rPr>
        <w:t xml:space="preserve"> Del Recurso de Revisión</w:t>
      </w:r>
      <w:r w:rsidRPr="001B7F04">
        <w:rPr>
          <w:rFonts w:ascii="Palatino Linotype" w:eastAsia="Palatino Linotype" w:hAnsi="Palatino Linotype" w:cs="Palatino Linotype"/>
          <w:b/>
        </w:rPr>
        <w:t>.</w:t>
      </w:r>
    </w:p>
    <w:p w14:paraId="68533E44" w14:textId="3619A859" w:rsidR="0018518A" w:rsidRPr="001B7F04" w:rsidRDefault="0018518A" w:rsidP="001B7F04">
      <w:pPr>
        <w:widowControl w:val="0"/>
        <w:spacing w:line="360" w:lineRule="auto"/>
        <w:jc w:val="both"/>
        <w:rPr>
          <w:rFonts w:ascii="Palatino Linotype" w:eastAsia="Palatino Linotype" w:hAnsi="Palatino Linotype" w:cs="Palatino Linotype"/>
        </w:rPr>
      </w:pPr>
      <w:r w:rsidRPr="001B7F04">
        <w:rPr>
          <w:rFonts w:ascii="Palatino Linotype" w:eastAsia="Palatino Linotype" w:hAnsi="Palatino Linotype" w:cs="Palatino Linotype"/>
        </w:rPr>
        <w:t xml:space="preserve">El </w:t>
      </w:r>
      <w:r w:rsidR="00730771" w:rsidRPr="001B7F04">
        <w:rPr>
          <w:rFonts w:ascii="Palatino Linotype" w:eastAsia="Palatino Linotype" w:hAnsi="Palatino Linotype" w:cs="Palatino Linotype"/>
          <w:b/>
        </w:rPr>
        <w:t>cuatro y siete</w:t>
      </w:r>
      <w:r w:rsidRPr="001B7F04">
        <w:rPr>
          <w:rFonts w:ascii="Palatino Linotype" w:eastAsia="Palatino Linotype" w:hAnsi="Palatino Linotype" w:cs="Palatino Linotype"/>
          <w:b/>
        </w:rPr>
        <w:t xml:space="preserve"> de </w:t>
      </w:r>
      <w:r w:rsidR="00730771" w:rsidRPr="001B7F04">
        <w:rPr>
          <w:rFonts w:ascii="Palatino Linotype" w:eastAsia="Palatino Linotype" w:hAnsi="Palatino Linotype" w:cs="Palatino Linotype"/>
          <w:b/>
        </w:rPr>
        <w:t xml:space="preserve">noviembre </w:t>
      </w:r>
      <w:r w:rsidRPr="001B7F04">
        <w:rPr>
          <w:rFonts w:ascii="Palatino Linotype" w:eastAsia="Palatino Linotype" w:hAnsi="Palatino Linotype" w:cs="Palatino Linotype"/>
          <w:b/>
        </w:rPr>
        <w:t>de dos mil veintidós</w:t>
      </w:r>
      <w:r w:rsidRPr="001B7F04">
        <w:rPr>
          <w:rFonts w:ascii="Palatino Linotype" w:eastAsia="Palatino Linotype" w:hAnsi="Palatino Linotype" w:cs="Palatino Linotype"/>
        </w:rPr>
        <w:t xml:space="preserve">, </w:t>
      </w:r>
      <w:r w:rsidRPr="001B7F04">
        <w:rPr>
          <w:rFonts w:ascii="Palatino Linotype" w:eastAsia="Palatino Linotype" w:hAnsi="Palatino Linotype" w:cs="Palatino Linotype"/>
          <w:b/>
        </w:rPr>
        <w:t>EL RECURRENTE</w:t>
      </w:r>
      <w:r w:rsidRPr="001B7F04">
        <w:rPr>
          <w:rFonts w:ascii="Palatino Linotype" w:eastAsia="Palatino Linotype" w:hAnsi="Palatino Linotype" w:cs="Palatino Linotype"/>
        </w:rPr>
        <w:t xml:space="preserve"> interpuso </w:t>
      </w:r>
      <w:r w:rsidR="00730771" w:rsidRPr="001B7F04">
        <w:rPr>
          <w:rFonts w:ascii="Palatino Linotype" w:eastAsia="Palatino Linotype" w:hAnsi="Palatino Linotype" w:cs="Palatino Linotype"/>
        </w:rPr>
        <w:t>los Recursos</w:t>
      </w:r>
      <w:r w:rsidRPr="001B7F04">
        <w:rPr>
          <w:rFonts w:ascii="Palatino Linotype" w:eastAsia="Palatino Linotype" w:hAnsi="Palatino Linotype" w:cs="Palatino Linotype"/>
        </w:rPr>
        <w:t xml:space="preserve"> de Revisión. </w:t>
      </w:r>
      <w:r w:rsidR="00730771" w:rsidRPr="001B7F04">
        <w:rPr>
          <w:rFonts w:ascii="Palatino Linotype" w:eastAsia="Palatino Linotype" w:hAnsi="Palatino Linotype" w:cs="Palatino Linotype"/>
        </w:rPr>
        <w:t>Los</w:t>
      </w:r>
      <w:r w:rsidRPr="001B7F04">
        <w:rPr>
          <w:rFonts w:ascii="Palatino Linotype" w:eastAsia="Palatino Linotype" w:hAnsi="Palatino Linotype" w:cs="Palatino Linotype"/>
        </w:rPr>
        <w:t xml:space="preserve"> cual</w:t>
      </w:r>
      <w:r w:rsidR="00730771" w:rsidRPr="001B7F04">
        <w:rPr>
          <w:rFonts w:ascii="Palatino Linotype" w:eastAsia="Palatino Linotype" w:hAnsi="Palatino Linotype" w:cs="Palatino Linotype"/>
        </w:rPr>
        <w:t>es</w:t>
      </w:r>
      <w:r w:rsidRPr="001B7F04">
        <w:rPr>
          <w:rFonts w:ascii="Palatino Linotype" w:eastAsia="Palatino Linotype" w:hAnsi="Palatino Linotype" w:cs="Palatino Linotype"/>
        </w:rPr>
        <w:t xml:space="preserve"> fue</w:t>
      </w:r>
      <w:r w:rsidR="00730771" w:rsidRPr="001B7F04">
        <w:rPr>
          <w:rFonts w:ascii="Palatino Linotype" w:eastAsia="Palatino Linotype" w:hAnsi="Palatino Linotype" w:cs="Palatino Linotype"/>
        </w:rPr>
        <w:t>ron</w:t>
      </w:r>
      <w:r w:rsidRPr="001B7F04">
        <w:rPr>
          <w:rFonts w:ascii="Palatino Linotype" w:eastAsia="Palatino Linotype" w:hAnsi="Palatino Linotype" w:cs="Palatino Linotype"/>
        </w:rPr>
        <w:t xml:space="preserve"> registrado</w:t>
      </w:r>
      <w:r w:rsidR="00730771" w:rsidRPr="001B7F04">
        <w:rPr>
          <w:rFonts w:ascii="Palatino Linotype" w:eastAsia="Palatino Linotype" w:hAnsi="Palatino Linotype" w:cs="Palatino Linotype"/>
        </w:rPr>
        <w:t>s</w:t>
      </w:r>
      <w:r w:rsidRPr="001B7F04">
        <w:rPr>
          <w:rFonts w:ascii="Palatino Linotype" w:eastAsia="Palatino Linotype" w:hAnsi="Palatino Linotype" w:cs="Palatino Linotype"/>
        </w:rPr>
        <w:t xml:space="preserve"> en </w:t>
      </w:r>
      <w:r w:rsidRPr="001B7F04">
        <w:rPr>
          <w:rFonts w:ascii="Palatino Linotype" w:eastAsia="Palatino Linotype" w:hAnsi="Palatino Linotype" w:cs="Palatino Linotype"/>
          <w:b/>
        </w:rPr>
        <w:t>EL SAIMEX</w:t>
      </w:r>
      <w:r w:rsidR="00730771" w:rsidRPr="001B7F04">
        <w:rPr>
          <w:rFonts w:ascii="Palatino Linotype" w:eastAsia="Palatino Linotype" w:hAnsi="Palatino Linotype" w:cs="Palatino Linotype"/>
        </w:rPr>
        <w:t xml:space="preserve"> y se le asignaron los</w:t>
      </w:r>
      <w:r w:rsidRPr="001B7F04">
        <w:rPr>
          <w:rFonts w:ascii="Palatino Linotype" w:eastAsia="Palatino Linotype" w:hAnsi="Palatino Linotype" w:cs="Palatino Linotype"/>
        </w:rPr>
        <w:t xml:space="preserve"> número</w:t>
      </w:r>
      <w:r w:rsidR="00730771" w:rsidRPr="001B7F04">
        <w:rPr>
          <w:rFonts w:ascii="Palatino Linotype" w:eastAsia="Palatino Linotype" w:hAnsi="Palatino Linotype" w:cs="Palatino Linotype"/>
        </w:rPr>
        <w:t>s</w:t>
      </w:r>
      <w:r w:rsidRPr="001B7F04">
        <w:rPr>
          <w:rFonts w:ascii="Palatino Linotype" w:eastAsia="Palatino Linotype" w:hAnsi="Palatino Linotype" w:cs="Palatino Linotype"/>
        </w:rPr>
        <w:t xml:space="preserve"> de expediente </w:t>
      </w:r>
      <w:r w:rsidR="00730771" w:rsidRPr="001B7F04">
        <w:rPr>
          <w:rFonts w:ascii="Palatino Linotype" w:eastAsia="Palatino Linotype" w:hAnsi="Palatino Linotype" w:cs="Palatino Linotype"/>
          <w:b/>
        </w:rPr>
        <w:t>16132</w:t>
      </w:r>
      <w:r w:rsidRPr="001B7F04">
        <w:rPr>
          <w:rFonts w:ascii="Palatino Linotype" w:eastAsia="Palatino Linotype" w:hAnsi="Palatino Linotype" w:cs="Palatino Linotype"/>
          <w:b/>
        </w:rPr>
        <w:t>/INFOEM/IP/RR/2022,</w:t>
      </w:r>
      <w:r w:rsidR="00730771" w:rsidRPr="001B7F04">
        <w:rPr>
          <w:rFonts w:ascii="Palatino Linotype" w:eastAsia="Palatino Linotype" w:hAnsi="Palatino Linotype" w:cs="Palatino Linotype"/>
          <w:b/>
        </w:rPr>
        <w:t xml:space="preserve"> </w:t>
      </w:r>
      <w:r w:rsidR="002251FC" w:rsidRPr="001B7F04">
        <w:rPr>
          <w:rFonts w:ascii="Palatino Linotype" w:eastAsia="Palatino Linotype" w:hAnsi="Palatino Linotype" w:cs="Palatino Linotype"/>
          <w:b/>
        </w:rPr>
        <w:t>16209</w:t>
      </w:r>
      <w:r w:rsidR="00730771" w:rsidRPr="001B7F04">
        <w:rPr>
          <w:rFonts w:ascii="Palatino Linotype" w:eastAsia="Palatino Linotype" w:hAnsi="Palatino Linotype" w:cs="Palatino Linotype"/>
          <w:b/>
        </w:rPr>
        <w:t xml:space="preserve">/INFOEM/IP/RR/2022 y </w:t>
      </w:r>
      <w:r w:rsidR="002251FC" w:rsidRPr="001B7F04">
        <w:rPr>
          <w:rFonts w:ascii="Palatino Linotype" w:eastAsia="Palatino Linotype" w:hAnsi="Palatino Linotype" w:cs="Palatino Linotype"/>
          <w:b/>
        </w:rPr>
        <w:t>16215</w:t>
      </w:r>
      <w:r w:rsidR="00730771" w:rsidRPr="001B7F04">
        <w:rPr>
          <w:rFonts w:ascii="Palatino Linotype" w:eastAsia="Palatino Linotype" w:hAnsi="Palatino Linotype" w:cs="Palatino Linotype"/>
          <w:b/>
        </w:rPr>
        <w:t>/INFOEM/IP/RR/2022</w:t>
      </w:r>
      <w:r w:rsidRPr="001B7F04">
        <w:rPr>
          <w:rFonts w:ascii="Palatino Linotype" w:eastAsia="Palatino Linotype" w:hAnsi="Palatino Linotype" w:cs="Palatino Linotype"/>
          <w:b/>
        </w:rPr>
        <w:t xml:space="preserve"> </w:t>
      </w:r>
      <w:r w:rsidRPr="001B7F04">
        <w:rPr>
          <w:rFonts w:ascii="Palatino Linotype" w:eastAsia="Palatino Linotype" w:hAnsi="Palatino Linotype" w:cs="Palatino Linotype"/>
        </w:rPr>
        <w:t xml:space="preserve">donde los motivos de agravio del </w:t>
      </w:r>
      <w:r w:rsidRPr="001B7F04">
        <w:rPr>
          <w:rFonts w:ascii="Palatino Linotype" w:eastAsia="Palatino Linotype" w:hAnsi="Palatino Linotype" w:cs="Palatino Linotype"/>
          <w:b/>
        </w:rPr>
        <w:t xml:space="preserve">RECURRENTE </w:t>
      </w:r>
      <w:r w:rsidRPr="001B7F04">
        <w:rPr>
          <w:rFonts w:ascii="Palatino Linotype" w:eastAsia="Palatino Linotype" w:hAnsi="Palatino Linotype" w:cs="Palatino Linotype"/>
        </w:rPr>
        <w:t>fueron los siguientes:</w:t>
      </w:r>
    </w:p>
    <w:p w14:paraId="5C88B70E" w14:textId="6B29819F" w:rsidR="0018518A" w:rsidRPr="001B7F04" w:rsidRDefault="0018518A" w:rsidP="001B7F04">
      <w:pPr>
        <w:spacing w:line="360" w:lineRule="auto"/>
        <w:ind w:left="-57" w:right="-57"/>
        <w:jc w:val="both"/>
        <w:rPr>
          <w:rFonts w:ascii="Palatino Linotype" w:eastAsia="Palatino Linotype" w:hAnsi="Palatino Linotype" w:cs="Palatino Linotype"/>
        </w:rPr>
      </w:pPr>
    </w:p>
    <w:p w14:paraId="325E9F22" w14:textId="49575F06" w:rsidR="002251FC" w:rsidRPr="001B7F04" w:rsidRDefault="002251FC" w:rsidP="001B7F04">
      <w:pPr>
        <w:spacing w:line="360" w:lineRule="auto"/>
        <w:ind w:left="-57" w:right="-57"/>
        <w:jc w:val="both"/>
        <w:rPr>
          <w:rFonts w:ascii="Palatino Linotype" w:eastAsia="Palatino Linotype" w:hAnsi="Palatino Linotype" w:cs="Palatino Linotype"/>
        </w:rPr>
      </w:pPr>
      <w:r w:rsidRPr="001B7F04">
        <w:rPr>
          <w:rFonts w:ascii="Palatino Linotype" w:eastAsia="Palatino Linotype" w:hAnsi="Palatino Linotype" w:cs="Palatino Linotype"/>
          <w:b/>
        </w:rPr>
        <w:t>16132/INFOEM/IP/RR/2022</w:t>
      </w:r>
    </w:p>
    <w:p w14:paraId="03E373B3" w14:textId="77777777" w:rsidR="0018518A" w:rsidRPr="001B7F04" w:rsidRDefault="0018518A" w:rsidP="001B7F04">
      <w:pPr>
        <w:spacing w:line="360" w:lineRule="auto"/>
        <w:ind w:left="-57" w:right="-57"/>
        <w:jc w:val="both"/>
        <w:rPr>
          <w:rFonts w:ascii="Palatino Linotype" w:eastAsia="Palatino Linotype" w:hAnsi="Palatino Linotype" w:cs="Palatino Linotype"/>
          <w:b/>
          <w:u w:val="single"/>
        </w:rPr>
      </w:pPr>
      <w:r w:rsidRPr="001B7F04">
        <w:rPr>
          <w:rFonts w:ascii="Palatino Linotype" w:eastAsia="Palatino Linotype" w:hAnsi="Palatino Linotype" w:cs="Palatino Linotype"/>
          <w:b/>
          <w:u w:val="single"/>
        </w:rPr>
        <w:t>Acto Impugnado:</w:t>
      </w:r>
      <w:r w:rsidRPr="001B7F04">
        <w:rPr>
          <w:b/>
          <w:u w:val="single"/>
        </w:rPr>
        <w:t xml:space="preserve"> </w:t>
      </w:r>
    </w:p>
    <w:p w14:paraId="47DA44D0" w14:textId="5C0E3881" w:rsidR="0018518A" w:rsidRPr="001B7F04" w:rsidRDefault="0018518A" w:rsidP="001B7F04">
      <w:pPr>
        <w:tabs>
          <w:tab w:val="left" w:pos="709"/>
        </w:tabs>
        <w:spacing w:before="66"/>
        <w:ind w:left="850" w:right="899"/>
        <w:jc w:val="both"/>
        <w:rPr>
          <w:rFonts w:ascii="Palatino Linotype" w:eastAsia="Palatino Linotype" w:hAnsi="Palatino Linotype" w:cs="Palatino Linotype"/>
          <w:i/>
        </w:rPr>
      </w:pPr>
      <w:r w:rsidRPr="001B7F04">
        <w:rPr>
          <w:rFonts w:ascii="Palatino Linotype" w:eastAsia="Palatino Linotype" w:hAnsi="Palatino Linotype" w:cs="Palatino Linotype"/>
          <w:i/>
        </w:rPr>
        <w:t>“</w:t>
      </w:r>
      <w:r w:rsidR="002251FC" w:rsidRPr="001B7F04">
        <w:rPr>
          <w:rFonts w:ascii="Palatino Linotype" w:hAnsi="Palatino Linotype"/>
          <w:i/>
          <w:color w:val="000000"/>
        </w:rPr>
        <w:t>NO ENTREGA INFORMACIÓN.</w:t>
      </w:r>
      <w:r w:rsidRPr="001B7F04">
        <w:rPr>
          <w:rFonts w:ascii="Palatino Linotype" w:eastAsia="Palatino Linotype" w:hAnsi="Palatino Linotype" w:cs="Palatino Linotype"/>
          <w:i/>
        </w:rPr>
        <w:t>”</w:t>
      </w:r>
      <w:r w:rsidR="002251FC" w:rsidRPr="001B7F04">
        <w:rPr>
          <w:rFonts w:ascii="Palatino Linotype" w:eastAsia="Palatino Linotype" w:hAnsi="Palatino Linotype" w:cs="Palatino Linotype"/>
          <w:i/>
        </w:rPr>
        <w:t xml:space="preserve"> </w:t>
      </w:r>
      <w:r w:rsidRPr="001B7F04">
        <w:rPr>
          <w:rFonts w:ascii="Palatino Linotype" w:eastAsia="Palatino Linotype" w:hAnsi="Palatino Linotype" w:cs="Palatino Linotype"/>
          <w:i/>
        </w:rPr>
        <w:t>(sic)</w:t>
      </w:r>
    </w:p>
    <w:p w14:paraId="1B8EAE8A" w14:textId="77777777" w:rsidR="0018518A" w:rsidRPr="001B7F04" w:rsidRDefault="0018518A" w:rsidP="001B7F04">
      <w:pPr>
        <w:tabs>
          <w:tab w:val="left" w:pos="709"/>
        </w:tabs>
        <w:spacing w:before="66"/>
        <w:ind w:left="850" w:right="899"/>
        <w:rPr>
          <w:rFonts w:ascii="Palatino Linotype" w:eastAsia="Palatino Linotype" w:hAnsi="Palatino Linotype" w:cs="Palatino Linotype"/>
          <w:i/>
          <w:sz w:val="20"/>
          <w:szCs w:val="20"/>
        </w:rPr>
      </w:pPr>
    </w:p>
    <w:p w14:paraId="4BCAA8D7" w14:textId="77777777" w:rsidR="0018518A" w:rsidRPr="001B7F04" w:rsidRDefault="0018518A" w:rsidP="001B7F04">
      <w:pPr>
        <w:tabs>
          <w:tab w:val="left" w:pos="709"/>
        </w:tabs>
        <w:spacing w:before="66"/>
        <w:rPr>
          <w:rFonts w:ascii="Palatino Linotype" w:eastAsia="Palatino Linotype" w:hAnsi="Palatino Linotype" w:cs="Palatino Linotype"/>
          <w:b/>
          <w:u w:val="single"/>
        </w:rPr>
      </w:pPr>
      <w:r w:rsidRPr="001B7F04">
        <w:rPr>
          <w:rFonts w:ascii="Palatino Linotype" w:eastAsia="Palatino Linotype" w:hAnsi="Palatino Linotype" w:cs="Palatino Linotype"/>
          <w:b/>
          <w:u w:val="single"/>
        </w:rPr>
        <w:t>Razones o motivos de la inconformidad:</w:t>
      </w:r>
    </w:p>
    <w:p w14:paraId="38BC2F99" w14:textId="77777777" w:rsidR="0018518A" w:rsidRPr="001B7F04" w:rsidRDefault="0018518A" w:rsidP="001B7F04">
      <w:pPr>
        <w:tabs>
          <w:tab w:val="left" w:pos="709"/>
        </w:tabs>
        <w:spacing w:before="66"/>
        <w:rPr>
          <w:rFonts w:ascii="Palatino Linotype" w:eastAsia="Palatino Linotype" w:hAnsi="Palatino Linotype" w:cs="Palatino Linotype"/>
        </w:rPr>
      </w:pPr>
    </w:p>
    <w:p w14:paraId="267AE536" w14:textId="74463FD0" w:rsidR="0018518A" w:rsidRPr="001B7F04" w:rsidRDefault="0018518A" w:rsidP="001B7F04">
      <w:pPr>
        <w:tabs>
          <w:tab w:val="left" w:pos="709"/>
        </w:tabs>
        <w:spacing w:before="66"/>
        <w:ind w:left="850" w:right="899"/>
        <w:jc w:val="both"/>
        <w:rPr>
          <w:rFonts w:ascii="Palatino Linotype" w:eastAsia="Palatino Linotype" w:hAnsi="Palatino Linotype" w:cs="Palatino Linotype"/>
          <w:i/>
        </w:rPr>
      </w:pPr>
      <w:r w:rsidRPr="001B7F04">
        <w:rPr>
          <w:rFonts w:ascii="Palatino Linotype" w:eastAsia="Palatino Linotype" w:hAnsi="Palatino Linotype" w:cs="Palatino Linotype"/>
          <w:i/>
        </w:rPr>
        <w:t>“</w:t>
      </w:r>
      <w:r w:rsidR="002251FC" w:rsidRPr="001B7F04">
        <w:rPr>
          <w:rFonts w:ascii="Palatino Linotype" w:hAnsi="Palatino Linotype"/>
          <w:i/>
          <w:color w:val="000000"/>
        </w:rPr>
        <w:t>NO ENTREGA INFORMACIÓN</w:t>
      </w:r>
      <w:r w:rsidRPr="001B7F04">
        <w:rPr>
          <w:rFonts w:ascii="Palatino Linotype" w:eastAsia="Palatino Linotype" w:hAnsi="Palatino Linotype" w:cs="Palatino Linotype"/>
          <w:i/>
        </w:rPr>
        <w:t>”</w:t>
      </w:r>
      <w:r w:rsidR="002251FC" w:rsidRPr="001B7F04">
        <w:rPr>
          <w:rFonts w:ascii="Palatino Linotype" w:eastAsia="Palatino Linotype" w:hAnsi="Palatino Linotype" w:cs="Palatino Linotype"/>
          <w:i/>
        </w:rPr>
        <w:t xml:space="preserve"> </w:t>
      </w:r>
      <w:r w:rsidRPr="001B7F04">
        <w:rPr>
          <w:rFonts w:ascii="Palatino Linotype" w:eastAsia="Palatino Linotype" w:hAnsi="Palatino Linotype" w:cs="Palatino Linotype"/>
          <w:i/>
        </w:rPr>
        <w:t>(sic)</w:t>
      </w:r>
    </w:p>
    <w:p w14:paraId="53B82048" w14:textId="1A64D1E8" w:rsidR="0018518A" w:rsidRPr="001B7F04" w:rsidRDefault="0018518A" w:rsidP="001B7F04">
      <w:pPr>
        <w:spacing w:line="360" w:lineRule="auto"/>
        <w:jc w:val="both"/>
        <w:rPr>
          <w:rFonts w:ascii="Palatino Linotype" w:eastAsia="Palatino Linotype" w:hAnsi="Palatino Linotype" w:cs="Palatino Linotype"/>
        </w:rPr>
      </w:pPr>
    </w:p>
    <w:p w14:paraId="28D57385" w14:textId="28F7C60F" w:rsidR="002251FC" w:rsidRPr="001B7F04" w:rsidRDefault="002251FC" w:rsidP="001B7F04">
      <w:pPr>
        <w:spacing w:line="360" w:lineRule="auto"/>
        <w:jc w:val="both"/>
        <w:rPr>
          <w:rFonts w:ascii="Palatino Linotype" w:eastAsia="Palatino Linotype" w:hAnsi="Palatino Linotype" w:cs="Palatino Linotype"/>
        </w:rPr>
      </w:pPr>
      <w:r w:rsidRPr="001B7F04">
        <w:rPr>
          <w:rFonts w:ascii="Palatino Linotype" w:eastAsia="Palatino Linotype" w:hAnsi="Palatino Linotype" w:cs="Palatino Linotype"/>
          <w:b/>
        </w:rPr>
        <w:t>16209/INFOEM/IP/RR/2022</w:t>
      </w:r>
    </w:p>
    <w:p w14:paraId="63F1D933" w14:textId="77777777" w:rsidR="002251FC" w:rsidRPr="001B7F04" w:rsidRDefault="002251FC" w:rsidP="001B7F04">
      <w:pPr>
        <w:spacing w:line="360" w:lineRule="auto"/>
        <w:ind w:left="-57" w:right="-57"/>
        <w:jc w:val="both"/>
        <w:rPr>
          <w:rFonts w:ascii="Palatino Linotype" w:eastAsia="Palatino Linotype" w:hAnsi="Palatino Linotype" w:cs="Palatino Linotype"/>
          <w:b/>
          <w:u w:val="single"/>
        </w:rPr>
      </w:pPr>
      <w:r w:rsidRPr="001B7F04">
        <w:rPr>
          <w:rFonts w:ascii="Palatino Linotype" w:eastAsia="Palatino Linotype" w:hAnsi="Palatino Linotype" w:cs="Palatino Linotype"/>
          <w:b/>
          <w:u w:val="single"/>
        </w:rPr>
        <w:t>Acto Impugnado:</w:t>
      </w:r>
      <w:r w:rsidRPr="001B7F04">
        <w:rPr>
          <w:b/>
          <w:u w:val="single"/>
        </w:rPr>
        <w:t xml:space="preserve"> </w:t>
      </w:r>
    </w:p>
    <w:p w14:paraId="50265743" w14:textId="77777777" w:rsidR="002251FC" w:rsidRPr="001B7F04" w:rsidRDefault="002251FC" w:rsidP="001B7F04">
      <w:pPr>
        <w:tabs>
          <w:tab w:val="left" w:pos="709"/>
        </w:tabs>
        <w:spacing w:before="66"/>
        <w:ind w:left="850" w:right="899"/>
        <w:jc w:val="both"/>
        <w:rPr>
          <w:rFonts w:ascii="Palatino Linotype" w:eastAsia="Palatino Linotype" w:hAnsi="Palatino Linotype" w:cs="Palatino Linotype"/>
          <w:i/>
        </w:rPr>
      </w:pPr>
      <w:r w:rsidRPr="001B7F04">
        <w:rPr>
          <w:rFonts w:ascii="Palatino Linotype" w:eastAsia="Palatino Linotype" w:hAnsi="Palatino Linotype" w:cs="Palatino Linotype"/>
          <w:i/>
        </w:rPr>
        <w:t>“</w:t>
      </w:r>
      <w:r w:rsidRPr="001B7F04">
        <w:rPr>
          <w:rFonts w:ascii="Palatino Linotype" w:hAnsi="Palatino Linotype"/>
          <w:i/>
          <w:color w:val="000000"/>
        </w:rPr>
        <w:t>NO ENTREGA INFORMACIÓN.</w:t>
      </w:r>
      <w:r w:rsidRPr="001B7F04">
        <w:rPr>
          <w:rFonts w:ascii="Palatino Linotype" w:eastAsia="Palatino Linotype" w:hAnsi="Palatino Linotype" w:cs="Palatino Linotype"/>
          <w:i/>
        </w:rPr>
        <w:t>” (sic)</w:t>
      </w:r>
    </w:p>
    <w:p w14:paraId="69EE8818" w14:textId="77777777" w:rsidR="002251FC" w:rsidRPr="001B7F04" w:rsidRDefault="002251FC" w:rsidP="001B7F04">
      <w:pPr>
        <w:tabs>
          <w:tab w:val="left" w:pos="709"/>
        </w:tabs>
        <w:spacing w:before="66"/>
        <w:ind w:left="850" w:right="899"/>
        <w:rPr>
          <w:rFonts w:ascii="Palatino Linotype" w:eastAsia="Palatino Linotype" w:hAnsi="Palatino Linotype" w:cs="Palatino Linotype"/>
          <w:i/>
          <w:sz w:val="20"/>
          <w:szCs w:val="20"/>
        </w:rPr>
      </w:pPr>
    </w:p>
    <w:p w14:paraId="7EE7E9FD" w14:textId="77777777" w:rsidR="002251FC" w:rsidRPr="001B7F04" w:rsidRDefault="002251FC" w:rsidP="001B7F04">
      <w:pPr>
        <w:tabs>
          <w:tab w:val="left" w:pos="709"/>
        </w:tabs>
        <w:spacing w:before="66"/>
        <w:rPr>
          <w:rFonts w:ascii="Palatino Linotype" w:eastAsia="Palatino Linotype" w:hAnsi="Palatino Linotype" w:cs="Palatino Linotype"/>
          <w:b/>
          <w:u w:val="single"/>
        </w:rPr>
      </w:pPr>
      <w:r w:rsidRPr="001B7F04">
        <w:rPr>
          <w:rFonts w:ascii="Palatino Linotype" w:eastAsia="Palatino Linotype" w:hAnsi="Palatino Linotype" w:cs="Palatino Linotype"/>
          <w:b/>
          <w:u w:val="single"/>
        </w:rPr>
        <w:t>Razones o motivos de la inconformidad:</w:t>
      </w:r>
    </w:p>
    <w:p w14:paraId="220896FB" w14:textId="77777777" w:rsidR="002251FC" w:rsidRPr="001B7F04" w:rsidRDefault="002251FC" w:rsidP="001B7F04">
      <w:pPr>
        <w:tabs>
          <w:tab w:val="left" w:pos="709"/>
        </w:tabs>
        <w:spacing w:before="66"/>
        <w:rPr>
          <w:rFonts w:ascii="Palatino Linotype" w:eastAsia="Palatino Linotype" w:hAnsi="Palatino Linotype" w:cs="Palatino Linotype"/>
        </w:rPr>
      </w:pPr>
    </w:p>
    <w:p w14:paraId="3E94EFA1" w14:textId="77777777" w:rsidR="002251FC" w:rsidRPr="001B7F04" w:rsidRDefault="002251FC" w:rsidP="001B7F04">
      <w:pPr>
        <w:tabs>
          <w:tab w:val="left" w:pos="709"/>
        </w:tabs>
        <w:spacing w:before="66"/>
        <w:ind w:left="850" w:right="899"/>
        <w:jc w:val="both"/>
        <w:rPr>
          <w:rFonts w:ascii="Palatino Linotype" w:eastAsia="Palatino Linotype" w:hAnsi="Palatino Linotype" w:cs="Palatino Linotype"/>
          <w:i/>
        </w:rPr>
      </w:pPr>
      <w:r w:rsidRPr="001B7F04">
        <w:rPr>
          <w:rFonts w:ascii="Palatino Linotype" w:eastAsia="Palatino Linotype" w:hAnsi="Palatino Linotype" w:cs="Palatino Linotype"/>
          <w:i/>
        </w:rPr>
        <w:lastRenderedPageBreak/>
        <w:t>“</w:t>
      </w:r>
      <w:r w:rsidRPr="001B7F04">
        <w:rPr>
          <w:rFonts w:ascii="Palatino Linotype" w:hAnsi="Palatino Linotype"/>
          <w:i/>
          <w:color w:val="000000"/>
        </w:rPr>
        <w:t>NO ENTREGA INFORMACIÓN</w:t>
      </w:r>
      <w:r w:rsidRPr="001B7F04">
        <w:rPr>
          <w:rFonts w:ascii="Palatino Linotype" w:eastAsia="Palatino Linotype" w:hAnsi="Palatino Linotype" w:cs="Palatino Linotype"/>
          <w:i/>
        </w:rPr>
        <w:t>” (sic)</w:t>
      </w:r>
    </w:p>
    <w:p w14:paraId="0E26608F" w14:textId="16D2C6BF" w:rsidR="002251FC" w:rsidRPr="001B7F04" w:rsidRDefault="002251FC" w:rsidP="001B7F04">
      <w:pPr>
        <w:tabs>
          <w:tab w:val="left" w:pos="709"/>
        </w:tabs>
        <w:spacing w:before="66"/>
        <w:ind w:right="899"/>
        <w:jc w:val="both"/>
        <w:rPr>
          <w:rFonts w:ascii="Palatino Linotype" w:eastAsia="Palatino Linotype" w:hAnsi="Palatino Linotype" w:cs="Palatino Linotype"/>
          <w:i/>
        </w:rPr>
      </w:pPr>
    </w:p>
    <w:p w14:paraId="5FD8F87E" w14:textId="67088413" w:rsidR="002251FC" w:rsidRPr="001B7F04" w:rsidRDefault="002251FC" w:rsidP="001B7F04">
      <w:pPr>
        <w:spacing w:line="360" w:lineRule="auto"/>
        <w:jc w:val="both"/>
        <w:rPr>
          <w:rFonts w:ascii="Palatino Linotype" w:eastAsia="Palatino Linotype" w:hAnsi="Palatino Linotype" w:cs="Palatino Linotype"/>
        </w:rPr>
      </w:pPr>
      <w:r w:rsidRPr="001B7F04">
        <w:rPr>
          <w:rFonts w:ascii="Palatino Linotype" w:eastAsia="Palatino Linotype" w:hAnsi="Palatino Linotype" w:cs="Palatino Linotype"/>
          <w:b/>
        </w:rPr>
        <w:t>16215/INFOEM/IP/RR/2022</w:t>
      </w:r>
    </w:p>
    <w:p w14:paraId="718C5BE4" w14:textId="77777777" w:rsidR="002251FC" w:rsidRPr="001B7F04" w:rsidRDefault="002251FC" w:rsidP="001B7F04">
      <w:pPr>
        <w:spacing w:line="360" w:lineRule="auto"/>
        <w:ind w:left="-57" w:right="-57"/>
        <w:jc w:val="both"/>
        <w:rPr>
          <w:rFonts w:ascii="Palatino Linotype" w:eastAsia="Palatino Linotype" w:hAnsi="Palatino Linotype" w:cs="Palatino Linotype"/>
          <w:b/>
          <w:u w:val="single"/>
        </w:rPr>
      </w:pPr>
      <w:r w:rsidRPr="001B7F04">
        <w:rPr>
          <w:rFonts w:ascii="Palatino Linotype" w:eastAsia="Palatino Linotype" w:hAnsi="Palatino Linotype" w:cs="Palatino Linotype"/>
          <w:b/>
          <w:u w:val="single"/>
        </w:rPr>
        <w:t>Acto Impugnado:</w:t>
      </w:r>
      <w:r w:rsidRPr="001B7F04">
        <w:rPr>
          <w:b/>
          <w:u w:val="single"/>
        </w:rPr>
        <w:t xml:space="preserve"> </w:t>
      </w:r>
    </w:p>
    <w:p w14:paraId="30AE2F2B" w14:textId="77777777" w:rsidR="002251FC" w:rsidRPr="001B7F04" w:rsidRDefault="002251FC" w:rsidP="001B7F04">
      <w:pPr>
        <w:tabs>
          <w:tab w:val="left" w:pos="709"/>
        </w:tabs>
        <w:spacing w:before="66"/>
        <w:ind w:left="850" w:right="899"/>
        <w:jc w:val="both"/>
        <w:rPr>
          <w:rFonts w:ascii="Palatino Linotype" w:eastAsia="Palatino Linotype" w:hAnsi="Palatino Linotype" w:cs="Palatino Linotype"/>
          <w:i/>
        </w:rPr>
      </w:pPr>
      <w:r w:rsidRPr="001B7F04">
        <w:rPr>
          <w:rFonts w:ascii="Palatino Linotype" w:eastAsia="Palatino Linotype" w:hAnsi="Palatino Linotype" w:cs="Palatino Linotype"/>
          <w:i/>
        </w:rPr>
        <w:t>“</w:t>
      </w:r>
      <w:r w:rsidRPr="001B7F04">
        <w:rPr>
          <w:rFonts w:ascii="Palatino Linotype" w:hAnsi="Palatino Linotype"/>
          <w:i/>
          <w:color w:val="000000"/>
        </w:rPr>
        <w:t>NO ENTREGA INFORMACIÓN.</w:t>
      </w:r>
      <w:r w:rsidRPr="001B7F04">
        <w:rPr>
          <w:rFonts w:ascii="Palatino Linotype" w:eastAsia="Palatino Linotype" w:hAnsi="Palatino Linotype" w:cs="Palatino Linotype"/>
          <w:i/>
        </w:rPr>
        <w:t>” (sic)</w:t>
      </w:r>
    </w:p>
    <w:p w14:paraId="2554497B" w14:textId="77777777" w:rsidR="002251FC" w:rsidRPr="001B7F04" w:rsidRDefault="002251FC" w:rsidP="001B7F04">
      <w:pPr>
        <w:tabs>
          <w:tab w:val="left" w:pos="709"/>
        </w:tabs>
        <w:spacing w:before="66"/>
        <w:ind w:left="850" w:right="899"/>
        <w:rPr>
          <w:rFonts w:ascii="Palatino Linotype" w:eastAsia="Palatino Linotype" w:hAnsi="Palatino Linotype" w:cs="Palatino Linotype"/>
          <w:i/>
          <w:sz w:val="20"/>
          <w:szCs w:val="20"/>
        </w:rPr>
      </w:pPr>
    </w:p>
    <w:p w14:paraId="2D93CAC0" w14:textId="77777777" w:rsidR="002251FC" w:rsidRPr="001B7F04" w:rsidRDefault="002251FC" w:rsidP="001B7F04">
      <w:pPr>
        <w:tabs>
          <w:tab w:val="left" w:pos="709"/>
        </w:tabs>
        <w:spacing w:before="66"/>
        <w:rPr>
          <w:rFonts w:ascii="Palatino Linotype" w:eastAsia="Palatino Linotype" w:hAnsi="Palatino Linotype" w:cs="Palatino Linotype"/>
          <w:b/>
          <w:u w:val="single"/>
        </w:rPr>
      </w:pPr>
      <w:r w:rsidRPr="001B7F04">
        <w:rPr>
          <w:rFonts w:ascii="Palatino Linotype" w:eastAsia="Palatino Linotype" w:hAnsi="Palatino Linotype" w:cs="Palatino Linotype"/>
          <w:b/>
          <w:u w:val="single"/>
        </w:rPr>
        <w:t>Razones o motivos de la inconformidad:</w:t>
      </w:r>
    </w:p>
    <w:p w14:paraId="19D60424" w14:textId="77777777" w:rsidR="002251FC" w:rsidRPr="001B7F04" w:rsidRDefault="002251FC" w:rsidP="001B7F04">
      <w:pPr>
        <w:tabs>
          <w:tab w:val="left" w:pos="709"/>
        </w:tabs>
        <w:spacing w:before="66"/>
        <w:rPr>
          <w:rFonts w:ascii="Palatino Linotype" w:eastAsia="Palatino Linotype" w:hAnsi="Palatino Linotype" w:cs="Palatino Linotype"/>
        </w:rPr>
      </w:pPr>
    </w:p>
    <w:p w14:paraId="42698B21" w14:textId="77777777" w:rsidR="002251FC" w:rsidRPr="001B7F04" w:rsidRDefault="002251FC" w:rsidP="001B7F04">
      <w:pPr>
        <w:tabs>
          <w:tab w:val="left" w:pos="709"/>
        </w:tabs>
        <w:spacing w:before="66"/>
        <w:ind w:left="850" w:right="899"/>
        <w:jc w:val="both"/>
        <w:rPr>
          <w:rFonts w:ascii="Palatino Linotype" w:eastAsia="Palatino Linotype" w:hAnsi="Palatino Linotype" w:cs="Palatino Linotype"/>
          <w:i/>
        </w:rPr>
      </w:pPr>
      <w:r w:rsidRPr="001B7F04">
        <w:rPr>
          <w:rFonts w:ascii="Palatino Linotype" w:eastAsia="Palatino Linotype" w:hAnsi="Palatino Linotype" w:cs="Palatino Linotype"/>
          <w:i/>
        </w:rPr>
        <w:t>“</w:t>
      </w:r>
      <w:r w:rsidRPr="001B7F04">
        <w:rPr>
          <w:rFonts w:ascii="Palatino Linotype" w:hAnsi="Palatino Linotype"/>
          <w:i/>
          <w:color w:val="000000"/>
        </w:rPr>
        <w:t>NO ENTREGA INFORMACIÓN</w:t>
      </w:r>
      <w:r w:rsidRPr="001B7F04">
        <w:rPr>
          <w:rFonts w:ascii="Palatino Linotype" w:eastAsia="Palatino Linotype" w:hAnsi="Palatino Linotype" w:cs="Palatino Linotype"/>
          <w:i/>
        </w:rPr>
        <w:t>” (sic)</w:t>
      </w:r>
    </w:p>
    <w:p w14:paraId="660B57B7" w14:textId="77777777" w:rsidR="002251FC" w:rsidRPr="001B7F04" w:rsidRDefault="002251FC" w:rsidP="001B7F04">
      <w:pPr>
        <w:spacing w:line="360" w:lineRule="auto"/>
        <w:jc w:val="both"/>
        <w:rPr>
          <w:rFonts w:ascii="Palatino Linotype" w:eastAsia="Palatino Linotype" w:hAnsi="Palatino Linotype" w:cs="Palatino Linotype"/>
        </w:rPr>
      </w:pPr>
    </w:p>
    <w:p w14:paraId="59BB57ED" w14:textId="1A982731" w:rsidR="0018518A" w:rsidRPr="001B7F04" w:rsidRDefault="002251FC" w:rsidP="001B7F04">
      <w:pPr>
        <w:spacing w:line="360" w:lineRule="auto"/>
        <w:jc w:val="both"/>
        <w:rPr>
          <w:rFonts w:ascii="Palatino Linotype" w:eastAsia="Palatino Linotype" w:hAnsi="Palatino Linotype" w:cs="Palatino Linotype"/>
          <w:b/>
          <w:sz w:val="28"/>
          <w:szCs w:val="28"/>
        </w:rPr>
      </w:pPr>
      <w:r w:rsidRPr="001B7F04">
        <w:rPr>
          <w:rFonts w:ascii="Palatino Linotype" w:eastAsia="Palatino Linotype" w:hAnsi="Palatino Linotype" w:cs="Palatino Linotype"/>
          <w:b/>
          <w:sz w:val="28"/>
          <w:szCs w:val="28"/>
        </w:rPr>
        <w:t>V</w:t>
      </w:r>
      <w:r w:rsidR="0018518A" w:rsidRPr="001B7F04">
        <w:rPr>
          <w:rFonts w:ascii="Palatino Linotype" w:eastAsia="Palatino Linotype" w:hAnsi="Palatino Linotype" w:cs="Palatino Linotype"/>
          <w:b/>
          <w:sz w:val="28"/>
          <w:szCs w:val="28"/>
        </w:rPr>
        <w:t xml:space="preserve">. Del turno del Recurso de Revisión. </w:t>
      </w:r>
    </w:p>
    <w:p w14:paraId="0328FCE9" w14:textId="038D6DF8" w:rsidR="0018518A" w:rsidRPr="001B7F04" w:rsidRDefault="0018518A" w:rsidP="001B7F04">
      <w:pPr>
        <w:spacing w:line="360" w:lineRule="auto"/>
        <w:jc w:val="both"/>
        <w:rPr>
          <w:rFonts w:ascii="Palatino Linotype" w:eastAsia="Palatino Linotype" w:hAnsi="Palatino Linotype" w:cs="Palatino Linotype"/>
        </w:rPr>
      </w:pPr>
      <w:r w:rsidRPr="001B7F04">
        <w:rPr>
          <w:rFonts w:ascii="Palatino Linotype" w:eastAsia="Palatino Linotype" w:hAnsi="Palatino Linotype" w:cs="Palatino Linotype"/>
        </w:rPr>
        <w:t xml:space="preserve">El </w:t>
      </w:r>
      <w:r w:rsidR="002251FC" w:rsidRPr="001B7F04">
        <w:rPr>
          <w:rFonts w:ascii="Palatino Linotype" w:eastAsia="Palatino Linotype" w:hAnsi="Palatino Linotype" w:cs="Palatino Linotype"/>
          <w:b/>
        </w:rPr>
        <w:t xml:space="preserve">cuatro y siete de noviembre </w:t>
      </w:r>
      <w:r w:rsidRPr="001B7F04">
        <w:rPr>
          <w:rFonts w:ascii="Palatino Linotype" w:eastAsia="Palatino Linotype" w:hAnsi="Palatino Linotype" w:cs="Palatino Linotype"/>
          <w:b/>
        </w:rPr>
        <w:t>de dos mil veintidós</w:t>
      </w:r>
      <w:r w:rsidRPr="001B7F04">
        <w:rPr>
          <w:rFonts w:ascii="Palatino Linotype" w:eastAsia="Palatino Linotype" w:hAnsi="Palatino Linotype" w:cs="Palatino Linotype"/>
        </w:rPr>
        <w:t xml:space="preserve">, </w:t>
      </w:r>
      <w:r w:rsidR="002251FC" w:rsidRPr="001B7F04">
        <w:rPr>
          <w:rFonts w:ascii="Palatino Linotype" w:eastAsia="Palatino Linotype" w:hAnsi="Palatino Linotype" w:cs="Palatino Linotype"/>
        </w:rPr>
        <w:t>los</w:t>
      </w:r>
      <w:r w:rsidRPr="001B7F04">
        <w:rPr>
          <w:rFonts w:ascii="Palatino Linotype" w:eastAsia="Palatino Linotype" w:hAnsi="Palatino Linotype" w:cs="Palatino Linotype"/>
        </w:rPr>
        <w:t xml:space="preserve"> recurso</w:t>
      </w:r>
      <w:r w:rsidR="002251FC" w:rsidRPr="001B7F04">
        <w:rPr>
          <w:rFonts w:ascii="Palatino Linotype" w:eastAsia="Palatino Linotype" w:hAnsi="Palatino Linotype" w:cs="Palatino Linotype"/>
        </w:rPr>
        <w:t>s</w:t>
      </w:r>
      <w:r w:rsidR="000F5070" w:rsidRPr="001B7F04">
        <w:rPr>
          <w:rFonts w:ascii="Palatino Linotype" w:eastAsia="Palatino Linotype" w:hAnsi="Palatino Linotype" w:cs="Palatino Linotype"/>
        </w:rPr>
        <w:t xml:space="preserve"> de que se trata se enviaron</w:t>
      </w:r>
      <w:r w:rsidRPr="001B7F04">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w:t>
      </w:r>
      <w:r w:rsidR="000F5070" w:rsidRPr="001B7F04">
        <w:rPr>
          <w:rFonts w:ascii="Palatino Linotype" w:eastAsia="Palatino Linotype" w:hAnsi="Palatino Linotype" w:cs="Palatino Linotype"/>
        </w:rPr>
        <w:t>los</w:t>
      </w:r>
      <w:r w:rsidRPr="001B7F04">
        <w:rPr>
          <w:rFonts w:ascii="Palatino Linotype" w:eastAsia="Palatino Linotype" w:hAnsi="Palatino Linotype" w:cs="Palatino Linotype"/>
        </w:rPr>
        <w:t xml:space="preserve"> </w:t>
      </w:r>
      <w:r w:rsidRPr="001B7F04">
        <w:rPr>
          <w:rFonts w:ascii="Palatino Linotype" w:eastAsia="Palatino Linotype" w:hAnsi="Palatino Linotype" w:cs="Palatino Linotype"/>
          <w:b/>
        </w:rPr>
        <w:t>Comisionad</w:t>
      </w:r>
      <w:r w:rsidR="000F5070" w:rsidRPr="001B7F04">
        <w:rPr>
          <w:rFonts w:ascii="Palatino Linotype" w:eastAsia="Palatino Linotype" w:hAnsi="Palatino Linotype" w:cs="Palatino Linotype"/>
          <w:b/>
        </w:rPr>
        <w:t>os</w:t>
      </w:r>
      <w:r w:rsidRPr="001B7F04">
        <w:rPr>
          <w:rFonts w:ascii="Palatino Linotype" w:eastAsia="Palatino Linotype" w:hAnsi="Palatino Linotype" w:cs="Palatino Linotype"/>
          <w:b/>
        </w:rPr>
        <w:t xml:space="preserve"> Sharon Cristina Morales Martínez</w:t>
      </w:r>
      <w:r w:rsidR="000F5070" w:rsidRPr="001B7F04">
        <w:rPr>
          <w:rFonts w:ascii="Palatino Linotype" w:eastAsia="Palatino Linotype" w:hAnsi="Palatino Linotype" w:cs="Palatino Linotype"/>
          <w:b/>
        </w:rPr>
        <w:t>, Guadalupe Ramírez Peña y José Martínez Vilchis</w:t>
      </w:r>
      <w:r w:rsidRPr="001B7F04">
        <w:rPr>
          <w:rFonts w:ascii="Palatino Linotype" w:eastAsia="Palatino Linotype" w:hAnsi="Palatino Linotype" w:cs="Palatino Linotype"/>
        </w:rPr>
        <w:t>; a efecto de decretar su admisión o desechamiento.</w:t>
      </w:r>
    </w:p>
    <w:p w14:paraId="567B3A01" w14:textId="77777777" w:rsidR="0018518A" w:rsidRPr="001B7F04" w:rsidRDefault="0018518A" w:rsidP="001B7F04">
      <w:pPr>
        <w:spacing w:line="360" w:lineRule="auto"/>
        <w:jc w:val="both"/>
        <w:rPr>
          <w:rFonts w:ascii="Palatino Linotype" w:eastAsia="Palatino Linotype" w:hAnsi="Palatino Linotype" w:cs="Palatino Linotype"/>
        </w:rPr>
      </w:pPr>
    </w:p>
    <w:p w14:paraId="506D1D85" w14:textId="77777777" w:rsidR="0018518A" w:rsidRPr="001B7F04" w:rsidRDefault="0018518A" w:rsidP="001B7F04">
      <w:pPr>
        <w:tabs>
          <w:tab w:val="center" w:pos="4252"/>
          <w:tab w:val="right" w:pos="8504"/>
        </w:tabs>
        <w:spacing w:line="360" w:lineRule="auto"/>
        <w:jc w:val="both"/>
        <w:rPr>
          <w:rFonts w:ascii="Palatino Linotype" w:eastAsia="Palatino Linotype" w:hAnsi="Palatino Linotype" w:cs="Palatino Linotype"/>
          <w:b/>
        </w:rPr>
      </w:pPr>
      <w:r w:rsidRPr="001B7F04">
        <w:rPr>
          <w:rFonts w:ascii="Palatino Linotype" w:eastAsia="Palatino Linotype" w:hAnsi="Palatino Linotype" w:cs="Palatino Linotype"/>
          <w:b/>
        </w:rPr>
        <w:t>a) Admisión del Recurso de Revisión</w:t>
      </w:r>
    </w:p>
    <w:p w14:paraId="05124A0B" w14:textId="17333902" w:rsidR="0018518A" w:rsidRPr="001B7F04" w:rsidRDefault="0018518A" w:rsidP="001B7F04">
      <w:pPr>
        <w:tabs>
          <w:tab w:val="center" w:pos="4252"/>
          <w:tab w:val="right" w:pos="8504"/>
        </w:tabs>
        <w:spacing w:line="360" w:lineRule="auto"/>
        <w:jc w:val="both"/>
        <w:rPr>
          <w:rFonts w:ascii="Palatino Linotype" w:eastAsia="Palatino Linotype" w:hAnsi="Palatino Linotype" w:cs="Palatino Linotype"/>
        </w:rPr>
      </w:pPr>
      <w:r w:rsidRPr="001B7F04">
        <w:rPr>
          <w:rFonts w:ascii="Palatino Linotype" w:eastAsia="Palatino Linotype" w:hAnsi="Palatino Linotype" w:cs="Palatino Linotype"/>
        </w:rPr>
        <w:t>De las constancias que obran en el expediente electrónico del</w:t>
      </w:r>
      <w:r w:rsidRPr="001B7F04">
        <w:rPr>
          <w:rFonts w:ascii="Palatino Linotype" w:eastAsia="Palatino Linotype" w:hAnsi="Palatino Linotype" w:cs="Palatino Linotype"/>
          <w:b/>
        </w:rPr>
        <w:t xml:space="preserve"> SAIMEX</w:t>
      </w:r>
      <w:r w:rsidRPr="001B7F04">
        <w:rPr>
          <w:rFonts w:ascii="Palatino Linotype" w:eastAsia="Palatino Linotype" w:hAnsi="Palatino Linotype" w:cs="Palatino Linotype"/>
        </w:rPr>
        <w:t xml:space="preserve">, se advierte que el </w:t>
      </w:r>
      <w:r w:rsidR="002251FC" w:rsidRPr="001B7F04">
        <w:rPr>
          <w:rFonts w:ascii="Palatino Linotype" w:eastAsia="Palatino Linotype" w:hAnsi="Palatino Linotype" w:cs="Palatino Linotype"/>
          <w:b/>
        </w:rPr>
        <w:t>ocho, diez y catorce de noviembre</w:t>
      </w:r>
      <w:r w:rsidRPr="001B7F04">
        <w:rPr>
          <w:rFonts w:ascii="Palatino Linotype" w:eastAsia="Palatino Linotype" w:hAnsi="Palatino Linotype" w:cs="Palatino Linotype"/>
          <w:b/>
        </w:rPr>
        <w:t xml:space="preserve"> de dos mil veintidós</w:t>
      </w:r>
      <w:r w:rsidRPr="001B7F04">
        <w:rPr>
          <w:rFonts w:ascii="Palatino Linotype" w:eastAsia="Palatino Linotype" w:hAnsi="Palatino Linotype" w:cs="Palatino Linotype"/>
        </w:rPr>
        <w:t>, se acordó la admisión a trámite de</w:t>
      </w:r>
      <w:r w:rsidR="002251FC" w:rsidRPr="001B7F04">
        <w:rPr>
          <w:rFonts w:ascii="Palatino Linotype" w:eastAsia="Palatino Linotype" w:hAnsi="Palatino Linotype" w:cs="Palatino Linotype"/>
        </w:rPr>
        <w:t xml:space="preserve"> </w:t>
      </w:r>
      <w:r w:rsidRPr="001B7F04">
        <w:rPr>
          <w:rFonts w:ascii="Palatino Linotype" w:eastAsia="Palatino Linotype" w:hAnsi="Palatino Linotype" w:cs="Palatino Linotype"/>
        </w:rPr>
        <w:t>l</w:t>
      </w:r>
      <w:r w:rsidR="002251FC" w:rsidRPr="001B7F04">
        <w:rPr>
          <w:rFonts w:ascii="Palatino Linotype" w:eastAsia="Palatino Linotype" w:hAnsi="Palatino Linotype" w:cs="Palatino Linotype"/>
        </w:rPr>
        <w:t>os</w:t>
      </w:r>
      <w:r w:rsidRPr="001B7F04">
        <w:rPr>
          <w:rFonts w:ascii="Palatino Linotype" w:eastAsia="Palatino Linotype" w:hAnsi="Palatino Linotype" w:cs="Palatino Linotype"/>
        </w:rPr>
        <w:t xml:space="preserve"> Recurso</w:t>
      </w:r>
      <w:r w:rsidR="002251FC" w:rsidRPr="001B7F04">
        <w:rPr>
          <w:rFonts w:ascii="Palatino Linotype" w:eastAsia="Palatino Linotype" w:hAnsi="Palatino Linotype" w:cs="Palatino Linotype"/>
        </w:rPr>
        <w:t>s</w:t>
      </w:r>
      <w:r w:rsidRPr="001B7F04">
        <w:rPr>
          <w:rFonts w:ascii="Palatino Linotype" w:eastAsia="Palatino Linotype" w:hAnsi="Palatino Linotype" w:cs="Palatino Linotype"/>
        </w:rPr>
        <w:t xml:space="preserve"> de Revisión que nos ocupa</w:t>
      </w:r>
      <w:r w:rsidR="002251FC" w:rsidRPr="001B7F04">
        <w:rPr>
          <w:rFonts w:ascii="Palatino Linotype" w:eastAsia="Palatino Linotype" w:hAnsi="Palatino Linotype" w:cs="Palatino Linotype"/>
        </w:rPr>
        <w:t>n</w:t>
      </w:r>
      <w:r w:rsidRPr="001B7F04">
        <w:rPr>
          <w:rFonts w:ascii="Palatino Linotype" w:eastAsia="Palatino Linotype" w:hAnsi="Palatino Linotype" w:cs="Palatino Linotype"/>
        </w:rPr>
        <w:t xml:space="preserve">; así como la integración del expediente respectivo, mismo que se puso a disposición de las partes, para que en un plazo máximo de siete días hábiles </w:t>
      </w:r>
      <w:r w:rsidRPr="001B7F04">
        <w:rPr>
          <w:rFonts w:ascii="Palatino Linotype" w:eastAsia="Palatino Linotype" w:hAnsi="Palatino Linotype" w:cs="Palatino Linotype"/>
          <w:b/>
        </w:rPr>
        <w:t xml:space="preserve">EL RECURRENTE </w:t>
      </w:r>
      <w:r w:rsidRPr="001B7F04">
        <w:rPr>
          <w:rFonts w:ascii="Palatino Linotype" w:eastAsia="Palatino Linotype" w:hAnsi="Palatino Linotype" w:cs="Palatino Linotype"/>
        </w:rPr>
        <w:t xml:space="preserve">manifestara lo que a su derecho </w:t>
      </w:r>
      <w:r w:rsidRPr="001B7F04">
        <w:rPr>
          <w:rFonts w:ascii="Palatino Linotype" w:eastAsia="Palatino Linotype" w:hAnsi="Palatino Linotype" w:cs="Palatino Linotype"/>
        </w:rPr>
        <w:lastRenderedPageBreak/>
        <w:t xml:space="preserve">conviniera, a efecto de presentar pruebas y alegatos; así como, para que </w:t>
      </w:r>
      <w:r w:rsidRPr="001B7F04">
        <w:rPr>
          <w:rFonts w:ascii="Palatino Linotype" w:eastAsia="Palatino Linotype" w:hAnsi="Palatino Linotype" w:cs="Palatino Linotype"/>
          <w:b/>
        </w:rPr>
        <w:t xml:space="preserve">EL SUJETO OBLIGADO </w:t>
      </w:r>
      <w:r w:rsidRPr="001B7F04">
        <w:rPr>
          <w:rFonts w:ascii="Palatino Linotype" w:eastAsia="Palatino Linotype" w:hAnsi="Palatino Linotype" w:cs="Palatino Linotype"/>
        </w:rPr>
        <w:t>rindiera el correspondiente</w:t>
      </w:r>
      <w:r w:rsidRPr="001B7F04">
        <w:rPr>
          <w:rFonts w:ascii="Palatino Linotype" w:eastAsia="Palatino Linotype" w:hAnsi="Palatino Linotype" w:cs="Palatino Linotype"/>
          <w:b/>
        </w:rPr>
        <w:t xml:space="preserve"> </w:t>
      </w:r>
      <w:r w:rsidRPr="001B7F04">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9AF297E" w14:textId="77777777" w:rsidR="0018518A" w:rsidRPr="001B7F04" w:rsidRDefault="0018518A" w:rsidP="001B7F04">
      <w:pPr>
        <w:tabs>
          <w:tab w:val="center" w:pos="4252"/>
          <w:tab w:val="right" w:pos="8504"/>
        </w:tabs>
        <w:spacing w:line="360" w:lineRule="auto"/>
        <w:jc w:val="both"/>
        <w:rPr>
          <w:rFonts w:ascii="Palatino Linotype" w:eastAsia="Palatino Linotype" w:hAnsi="Palatino Linotype" w:cs="Palatino Linotype"/>
        </w:rPr>
      </w:pPr>
    </w:p>
    <w:p w14:paraId="3FD781AB" w14:textId="77777777" w:rsidR="0018518A" w:rsidRPr="001B7F04" w:rsidRDefault="0018518A" w:rsidP="001B7F04">
      <w:pPr>
        <w:spacing w:line="360" w:lineRule="auto"/>
        <w:jc w:val="both"/>
        <w:rPr>
          <w:rFonts w:ascii="Palatino Linotype" w:eastAsia="Palatino Linotype" w:hAnsi="Palatino Linotype" w:cs="Palatino Linotype"/>
          <w:b/>
        </w:rPr>
      </w:pPr>
      <w:r w:rsidRPr="001B7F04">
        <w:rPr>
          <w:rFonts w:ascii="Palatino Linotype" w:eastAsia="Palatino Linotype" w:hAnsi="Palatino Linotype" w:cs="Palatino Linotype"/>
          <w:b/>
        </w:rPr>
        <w:t>b) Informe Justificado</w:t>
      </w:r>
    </w:p>
    <w:p w14:paraId="49964E1E" w14:textId="77777777" w:rsidR="0018518A" w:rsidRPr="001B7F04" w:rsidRDefault="0018518A" w:rsidP="001B7F04">
      <w:pPr>
        <w:spacing w:line="360" w:lineRule="auto"/>
        <w:jc w:val="both"/>
        <w:rPr>
          <w:rFonts w:ascii="Palatino Linotype" w:hAnsi="Palatino Linotype" w:cs="Arial"/>
        </w:rPr>
      </w:pPr>
      <w:r w:rsidRPr="001B7F04">
        <w:rPr>
          <w:rFonts w:ascii="Palatino Linotype" w:eastAsia="Palatino Linotype" w:hAnsi="Palatino Linotype" w:cs="Palatino Linotype"/>
        </w:rPr>
        <w:t xml:space="preserve">Conforme a las constancias que obran en el expediente del </w:t>
      </w:r>
      <w:r w:rsidRPr="001B7F04">
        <w:rPr>
          <w:rFonts w:ascii="Palatino Linotype" w:eastAsia="Palatino Linotype" w:hAnsi="Palatino Linotype" w:cs="Palatino Linotype"/>
          <w:b/>
        </w:rPr>
        <w:t>SAIMEX,</w:t>
      </w:r>
      <w:r w:rsidRPr="001B7F04">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1B7F04">
        <w:rPr>
          <w:rFonts w:ascii="Palatino Linotype" w:eastAsia="Palatino Linotype" w:hAnsi="Palatino Linotype" w:cs="Palatino Linotype"/>
          <w:b/>
        </w:rPr>
        <w:t>EL</w:t>
      </w:r>
      <w:r w:rsidRPr="001B7F04">
        <w:rPr>
          <w:rFonts w:ascii="Palatino Linotype" w:eastAsia="Palatino Linotype" w:hAnsi="Palatino Linotype" w:cs="Palatino Linotype"/>
        </w:rPr>
        <w:t xml:space="preserve"> </w:t>
      </w:r>
      <w:r w:rsidRPr="001B7F04">
        <w:rPr>
          <w:rFonts w:ascii="Palatino Linotype" w:eastAsia="Palatino Linotype" w:hAnsi="Palatino Linotype" w:cs="Palatino Linotype"/>
          <w:b/>
        </w:rPr>
        <w:t>RECURRENTE</w:t>
      </w:r>
      <w:r w:rsidRPr="001B7F04">
        <w:rPr>
          <w:rFonts w:ascii="Palatino Linotype" w:eastAsia="Palatino Linotype" w:hAnsi="Palatino Linotype" w:cs="Palatino Linotype"/>
        </w:rPr>
        <w:t xml:space="preserve"> no presentó manifestaciones que a su derecho convinieran. Por su parte, </w:t>
      </w:r>
      <w:r w:rsidRPr="001B7F04">
        <w:rPr>
          <w:rFonts w:ascii="Palatino Linotype" w:eastAsia="Palatino Linotype" w:hAnsi="Palatino Linotype" w:cs="Palatino Linotype"/>
          <w:b/>
        </w:rPr>
        <w:t>EL SUJETO OBLIGADO</w:t>
      </w:r>
      <w:r w:rsidRPr="001B7F04">
        <w:rPr>
          <w:rFonts w:ascii="Palatino Linotype" w:eastAsia="Palatino Linotype" w:hAnsi="Palatino Linotype" w:cs="Palatino Linotype"/>
        </w:rPr>
        <w:t xml:space="preserve"> tampoco remitió Informe Justificado</w:t>
      </w:r>
      <w:r w:rsidRPr="001B7F04">
        <w:rPr>
          <w:rFonts w:ascii="Palatino Linotype" w:hAnsi="Palatino Linotype" w:cs="Arial"/>
        </w:rPr>
        <w:t>.</w:t>
      </w:r>
    </w:p>
    <w:p w14:paraId="263FBC4D" w14:textId="1CDD0F51" w:rsidR="0018518A" w:rsidRPr="001B7F04" w:rsidRDefault="0018518A" w:rsidP="001B7F04">
      <w:pPr>
        <w:widowControl w:val="0"/>
        <w:tabs>
          <w:tab w:val="left" w:pos="0"/>
        </w:tabs>
        <w:spacing w:line="360" w:lineRule="auto"/>
        <w:jc w:val="both"/>
        <w:rPr>
          <w:rFonts w:ascii="Arial" w:hAnsi="Arial" w:cs="Arial"/>
        </w:rPr>
      </w:pPr>
    </w:p>
    <w:p w14:paraId="2067A7B5" w14:textId="77777777" w:rsidR="000F5070" w:rsidRPr="001B7F04" w:rsidRDefault="000F5070" w:rsidP="001B7F04">
      <w:pPr>
        <w:tabs>
          <w:tab w:val="center" w:pos="4252"/>
          <w:tab w:val="right" w:pos="8504"/>
        </w:tabs>
        <w:spacing w:line="360" w:lineRule="auto"/>
        <w:jc w:val="both"/>
        <w:rPr>
          <w:rFonts w:ascii="Palatino Linotype" w:hAnsi="Palatino Linotype" w:cs="Arial"/>
          <w:b/>
          <w:color w:val="000000" w:themeColor="text1"/>
        </w:rPr>
      </w:pPr>
      <w:r w:rsidRPr="001B7F04">
        <w:rPr>
          <w:rFonts w:ascii="Palatino Linotype" w:hAnsi="Palatino Linotype" w:cs="Arial"/>
          <w:b/>
          <w:color w:val="000000" w:themeColor="text1"/>
        </w:rPr>
        <w:t xml:space="preserve">c) De la acumulación de recursos </w:t>
      </w:r>
    </w:p>
    <w:p w14:paraId="43998B1E" w14:textId="27020A20" w:rsidR="000F5070" w:rsidRPr="001B7F04" w:rsidRDefault="000F5070" w:rsidP="001B7F04">
      <w:pPr>
        <w:spacing w:line="360" w:lineRule="auto"/>
        <w:jc w:val="both"/>
        <w:rPr>
          <w:rFonts w:ascii="Palatino Linotype" w:hAnsi="Palatino Linotype"/>
          <w:b/>
        </w:rPr>
      </w:pPr>
      <w:r w:rsidRPr="001B7F04">
        <w:rPr>
          <w:rFonts w:ascii="Palatino Linotype" w:hAnsi="Palatino Linotype" w:cs="Arial"/>
          <w:color w:val="000000" w:themeColor="text1"/>
          <w:lang w:val="es-ES_tradnl"/>
        </w:rPr>
        <w:t xml:space="preserve">Por economía procesal y </w:t>
      </w:r>
      <w:r w:rsidRPr="001B7F04">
        <w:rPr>
          <w:rFonts w:ascii="Palatino Linotype" w:hAnsi="Palatino Linotype" w:cs="Arial"/>
          <w:color w:val="000000" w:themeColor="text1"/>
        </w:rPr>
        <w:t>con la finalidad de evitar resoluciones contradictorias,</w:t>
      </w:r>
      <w:r w:rsidRPr="001B7F04">
        <w:rPr>
          <w:rFonts w:ascii="Palatino Linotype" w:hAnsi="Palatino Linotype"/>
          <w:b/>
          <w:lang w:val="es-419"/>
        </w:rPr>
        <w:t xml:space="preserve"> </w:t>
      </w:r>
      <w:r w:rsidRPr="001B7F04">
        <w:rPr>
          <w:rFonts w:ascii="Palatino Linotype" w:hAnsi="Palatino Linotype"/>
          <w:lang w:val="es-419"/>
        </w:rPr>
        <w:t>con fundamento en los artículos 9, fracción XXV, 14, fracciones I, II, V y XVI del Reglamento Interior del Instituto de Transparencia, Acceso a la Información Pública y Protección de Datos Personales del Estado de México y Municipios; en el artículo 18 del Código de Procedimientos Administrativos del Estado de México, de aplicación supletoria en términos del artículo 195 de la Ley de Transparencia y Acceso a la Información Pública del Estado de México y Municipios,</w:t>
      </w:r>
      <w:r w:rsidRPr="001B7F04">
        <w:rPr>
          <w:rFonts w:ascii="Palatino Linotype" w:hAnsi="Palatino Linotype" w:cs="Arial"/>
          <w:color w:val="000000" w:themeColor="text1"/>
          <w:lang w:val="es-419"/>
        </w:rPr>
        <w:t xml:space="preserve"> el Pleno de este instituto en la </w:t>
      </w:r>
      <w:r w:rsidRPr="001B7F04">
        <w:rPr>
          <w:rFonts w:ascii="Palatino Linotype" w:hAnsi="Palatino Linotype" w:cs="Arial"/>
          <w:b/>
          <w:color w:val="000000" w:themeColor="text1"/>
        </w:rPr>
        <w:t>Cuadragésima Segunda Sesión Ordinaria</w:t>
      </w:r>
      <w:r w:rsidRPr="001B7F04">
        <w:rPr>
          <w:rFonts w:ascii="Palatino Linotype" w:hAnsi="Palatino Linotype" w:cs="Arial"/>
          <w:color w:val="000000" w:themeColor="text1"/>
          <w:lang w:val="es-419"/>
        </w:rPr>
        <w:t xml:space="preserve"> se </w:t>
      </w:r>
      <w:r w:rsidRPr="001B7F04">
        <w:rPr>
          <w:rFonts w:ascii="Palatino Linotype" w:hAnsi="Palatino Linotype" w:cs="Arial"/>
          <w:color w:val="000000" w:themeColor="text1"/>
        </w:rPr>
        <w:t>determinó</w:t>
      </w:r>
      <w:r w:rsidRPr="001B7F04">
        <w:rPr>
          <w:rFonts w:ascii="Palatino Linotype" w:hAnsi="Palatino Linotype" w:cs="Arial"/>
          <w:color w:val="000000" w:themeColor="text1"/>
          <w:lang w:val="es-419"/>
        </w:rPr>
        <w:t xml:space="preserve"> mediante acuerdo de fecha </w:t>
      </w:r>
      <w:r w:rsidRPr="001B7F04">
        <w:rPr>
          <w:rFonts w:ascii="Palatino Linotype" w:hAnsi="Palatino Linotype" w:cs="Arial"/>
          <w:b/>
          <w:color w:val="000000" w:themeColor="text1"/>
        </w:rPr>
        <w:t>veinticuatro de noviembre de dos mil veintidós</w:t>
      </w:r>
      <w:r w:rsidRPr="001B7F04">
        <w:rPr>
          <w:rFonts w:ascii="Palatino Linotype" w:hAnsi="Palatino Linotype" w:cs="Arial"/>
          <w:color w:val="000000" w:themeColor="text1"/>
          <w:lang w:val="es-419"/>
        </w:rPr>
        <w:t xml:space="preserve"> </w:t>
      </w:r>
      <w:r w:rsidRPr="001B7F04">
        <w:rPr>
          <w:rFonts w:ascii="Palatino Linotype" w:hAnsi="Palatino Linotype"/>
          <w:color w:val="000000" w:themeColor="text1"/>
        </w:rPr>
        <w:t xml:space="preserve">acumular los Recursos de Revisión </w:t>
      </w:r>
      <w:r w:rsidRPr="001B7F04">
        <w:rPr>
          <w:rFonts w:ascii="Palatino Linotype" w:eastAsia="Palatino Linotype" w:hAnsi="Palatino Linotype" w:cs="Palatino Linotype"/>
          <w:b/>
        </w:rPr>
        <w:t xml:space="preserve">16132/INFOEM/IP/RR/2022, 16209/INFOEM/IP/RR/2022 y </w:t>
      </w:r>
      <w:r w:rsidRPr="001B7F04">
        <w:rPr>
          <w:rFonts w:ascii="Palatino Linotype" w:eastAsia="Palatino Linotype" w:hAnsi="Palatino Linotype" w:cs="Palatino Linotype"/>
          <w:b/>
        </w:rPr>
        <w:lastRenderedPageBreak/>
        <w:t>16215/INFOEM/IP/RR/2022</w:t>
      </w:r>
      <w:r w:rsidRPr="001B7F04">
        <w:rPr>
          <w:rFonts w:ascii="Palatino Linotype" w:hAnsi="Palatino Linotype"/>
          <w:b/>
        </w:rPr>
        <w:t>,</w:t>
      </w:r>
      <w:r w:rsidRPr="001B7F04">
        <w:rPr>
          <w:rFonts w:ascii="Palatino Linotype" w:hAnsi="Palatino Linotype"/>
          <w:b/>
          <w:lang w:val="es-419"/>
        </w:rPr>
        <w:t xml:space="preserve"> </w:t>
      </w:r>
      <w:r w:rsidRPr="001B7F04">
        <w:rPr>
          <w:rFonts w:ascii="Palatino Linotype" w:hAnsi="Palatino Linotype"/>
          <w:color w:val="000000" w:themeColor="text1"/>
        </w:rPr>
        <w:t>para su resolución</w:t>
      </w:r>
      <w:r w:rsidRPr="001B7F04">
        <w:rPr>
          <w:rFonts w:ascii="Palatino Linotype" w:hAnsi="Palatino Linotype"/>
          <w:color w:val="000000" w:themeColor="text1"/>
          <w:lang w:val="es-419"/>
        </w:rPr>
        <w:t xml:space="preserve"> por parte de la </w:t>
      </w:r>
      <w:r w:rsidRPr="001B7F04">
        <w:rPr>
          <w:rFonts w:ascii="Palatino Linotype" w:hAnsi="Palatino Linotype"/>
          <w:b/>
          <w:color w:val="000000" w:themeColor="text1"/>
          <w:lang w:val="es-419"/>
        </w:rPr>
        <w:t>Comisionada</w:t>
      </w:r>
      <w:r w:rsidRPr="001B7F04">
        <w:rPr>
          <w:rFonts w:ascii="Palatino Linotype" w:hAnsi="Palatino Linotype"/>
          <w:color w:val="000000" w:themeColor="text1"/>
          <w:lang w:val="es-419"/>
        </w:rPr>
        <w:t xml:space="preserve"> </w:t>
      </w:r>
      <w:r w:rsidRPr="001B7F04">
        <w:rPr>
          <w:rFonts w:ascii="Palatino Linotype" w:hAnsi="Palatino Linotype"/>
          <w:b/>
          <w:lang w:val="es-ES_tradnl"/>
        </w:rPr>
        <w:t>Sharon Cristina Morales Martínez</w:t>
      </w:r>
      <w:r w:rsidRPr="001B7F04">
        <w:rPr>
          <w:rFonts w:ascii="Palatino Linotype" w:hAnsi="Palatino Linotype"/>
          <w:color w:val="000000" w:themeColor="text1"/>
        </w:rPr>
        <w:t>.</w:t>
      </w:r>
    </w:p>
    <w:p w14:paraId="67A15E0E" w14:textId="77777777" w:rsidR="000F5070" w:rsidRPr="001B7F04" w:rsidRDefault="000F5070" w:rsidP="001B7F04">
      <w:pPr>
        <w:widowControl w:val="0"/>
        <w:tabs>
          <w:tab w:val="left" w:pos="0"/>
        </w:tabs>
        <w:spacing w:line="360" w:lineRule="auto"/>
        <w:jc w:val="both"/>
        <w:rPr>
          <w:rFonts w:ascii="Arial" w:hAnsi="Arial" w:cs="Arial"/>
        </w:rPr>
      </w:pPr>
    </w:p>
    <w:p w14:paraId="7627A2EC" w14:textId="1150B775" w:rsidR="0018518A" w:rsidRPr="001B7F04" w:rsidRDefault="000F5070" w:rsidP="001B7F04">
      <w:pPr>
        <w:widowControl w:val="0"/>
        <w:tabs>
          <w:tab w:val="left" w:pos="0"/>
        </w:tabs>
        <w:spacing w:line="360" w:lineRule="auto"/>
        <w:jc w:val="both"/>
        <w:rPr>
          <w:noProof/>
        </w:rPr>
      </w:pPr>
      <w:r w:rsidRPr="001B7F04">
        <w:rPr>
          <w:rFonts w:ascii="Palatino Linotype" w:eastAsia="Palatino Linotype" w:hAnsi="Palatino Linotype" w:cs="Palatino Linotype"/>
          <w:b/>
        </w:rPr>
        <w:t>d</w:t>
      </w:r>
      <w:r w:rsidR="0018518A" w:rsidRPr="001B7F04">
        <w:rPr>
          <w:rFonts w:ascii="Palatino Linotype" w:eastAsia="Palatino Linotype" w:hAnsi="Palatino Linotype" w:cs="Palatino Linotype"/>
          <w:b/>
        </w:rPr>
        <w:t xml:space="preserve">) De la ampliación </w:t>
      </w:r>
    </w:p>
    <w:p w14:paraId="69A2267A" w14:textId="567F2898" w:rsidR="0018518A" w:rsidRPr="001B7F04" w:rsidRDefault="0018518A" w:rsidP="001B7F04">
      <w:pPr>
        <w:spacing w:line="360" w:lineRule="auto"/>
        <w:jc w:val="both"/>
        <w:rPr>
          <w:rFonts w:ascii="Palatino Linotype" w:eastAsia="Palatino Linotype" w:hAnsi="Palatino Linotype" w:cs="Palatino Linotype"/>
        </w:rPr>
      </w:pPr>
      <w:r w:rsidRPr="001B7F04">
        <w:rPr>
          <w:rFonts w:ascii="Palatino Linotype" w:eastAsia="Palatino Linotype" w:hAnsi="Palatino Linotype" w:cs="Palatino Linotype"/>
        </w:rPr>
        <w:t xml:space="preserve">El </w:t>
      </w:r>
      <w:r w:rsidR="000F5070" w:rsidRPr="001B7F04">
        <w:rPr>
          <w:rFonts w:ascii="Palatino Linotype" w:eastAsia="Palatino Linotype" w:hAnsi="Palatino Linotype" w:cs="Palatino Linotype"/>
          <w:b/>
        </w:rPr>
        <w:t>doce</w:t>
      </w:r>
      <w:r w:rsidRPr="001B7F04">
        <w:rPr>
          <w:rFonts w:ascii="Palatino Linotype" w:eastAsia="Palatino Linotype" w:hAnsi="Palatino Linotype" w:cs="Palatino Linotype"/>
          <w:b/>
        </w:rPr>
        <w:t xml:space="preserve"> de </w:t>
      </w:r>
      <w:r w:rsidR="009D3948" w:rsidRPr="001B7F04">
        <w:rPr>
          <w:rFonts w:ascii="Palatino Linotype" w:eastAsia="Palatino Linotype" w:hAnsi="Palatino Linotype" w:cs="Palatino Linotype"/>
          <w:b/>
        </w:rPr>
        <w:t>enero</w:t>
      </w:r>
      <w:r w:rsidRPr="001B7F04">
        <w:rPr>
          <w:rFonts w:ascii="Palatino Linotype" w:eastAsia="Palatino Linotype" w:hAnsi="Palatino Linotype" w:cs="Palatino Linotype"/>
          <w:b/>
        </w:rPr>
        <w:t xml:space="preserve"> de dos mil </w:t>
      </w:r>
      <w:r w:rsidR="009D3948" w:rsidRPr="001B7F04">
        <w:rPr>
          <w:rFonts w:ascii="Palatino Linotype" w:eastAsia="Palatino Linotype" w:hAnsi="Palatino Linotype" w:cs="Palatino Linotype"/>
          <w:b/>
        </w:rPr>
        <w:t>veintitrés</w:t>
      </w:r>
      <w:r w:rsidRPr="001B7F04">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CAB0225" w14:textId="77777777" w:rsidR="0018518A" w:rsidRPr="001B7F04" w:rsidRDefault="0018518A" w:rsidP="001B7F04">
      <w:pPr>
        <w:spacing w:before="100" w:beforeAutospacing="1" w:after="100" w:afterAutospacing="1" w:line="360" w:lineRule="auto"/>
        <w:jc w:val="both"/>
        <w:rPr>
          <w:rFonts w:ascii="Palatino Linotype" w:eastAsiaTheme="minorHAnsi" w:hAnsi="Palatino Linotype" w:cstheme="minorBidi"/>
          <w:lang w:eastAsia="en-US"/>
        </w:rPr>
      </w:pPr>
      <w:r w:rsidRPr="001B7F04">
        <w:rPr>
          <w:rFonts w:ascii="Palatino Linotype" w:eastAsiaTheme="minorHAnsi" w:hAnsi="Palatino Linotype" w:cstheme="minorBidi"/>
          <w:lang w:eastAsia="en-U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77E0788" w14:textId="77777777" w:rsidR="0018518A" w:rsidRPr="001B7F04" w:rsidRDefault="0018518A" w:rsidP="001B7F04">
      <w:pPr>
        <w:spacing w:line="360" w:lineRule="auto"/>
        <w:jc w:val="both"/>
        <w:rPr>
          <w:rFonts w:ascii="Palatino Linotype" w:eastAsiaTheme="minorHAnsi" w:hAnsi="Palatino Linotype" w:cstheme="minorBidi"/>
          <w:lang w:eastAsia="en-US"/>
        </w:rPr>
      </w:pPr>
      <w:r w:rsidRPr="001B7F04">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8F3A7D3" w14:textId="77777777" w:rsidR="0018518A" w:rsidRPr="001B7F04" w:rsidRDefault="0018518A" w:rsidP="001B7F04">
      <w:pPr>
        <w:spacing w:line="360" w:lineRule="auto"/>
        <w:jc w:val="both"/>
        <w:rPr>
          <w:rFonts w:ascii="Palatino Linotype" w:eastAsiaTheme="minorHAnsi" w:hAnsi="Palatino Linotype" w:cstheme="minorBidi"/>
          <w:lang w:eastAsia="en-US"/>
        </w:rPr>
      </w:pPr>
    </w:p>
    <w:p w14:paraId="167A2511" w14:textId="77777777" w:rsidR="0018518A" w:rsidRPr="001B7F04" w:rsidRDefault="0018518A" w:rsidP="001B7F04">
      <w:pPr>
        <w:spacing w:line="360" w:lineRule="auto"/>
        <w:jc w:val="both"/>
        <w:rPr>
          <w:rFonts w:ascii="Palatino Linotype" w:eastAsiaTheme="minorHAnsi" w:hAnsi="Palatino Linotype" w:cstheme="minorBidi"/>
          <w:lang w:eastAsia="en-US"/>
        </w:rPr>
      </w:pPr>
      <w:r w:rsidRPr="001B7F04">
        <w:rPr>
          <w:rFonts w:ascii="Palatino Linotype" w:eastAsiaTheme="minorHAnsi" w:hAnsi="Palatino Linotype" w:cstheme="minorBidi"/>
          <w:lang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6ECC7BA" w14:textId="77777777" w:rsidR="0018518A" w:rsidRPr="001B7F04" w:rsidRDefault="0018518A" w:rsidP="001B7F04">
      <w:pPr>
        <w:spacing w:line="360" w:lineRule="auto"/>
        <w:jc w:val="both"/>
        <w:rPr>
          <w:rFonts w:ascii="Palatino Linotype" w:eastAsiaTheme="minorHAnsi" w:hAnsi="Palatino Linotype" w:cstheme="minorBidi"/>
          <w:lang w:eastAsia="en-US"/>
        </w:rPr>
      </w:pPr>
    </w:p>
    <w:p w14:paraId="24B72082" w14:textId="77777777" w:rsidR="0018518A" w:rsidRPr="001B7F04" w:rsidRDefault="0018518A" w:rsidP="001B7F04">
      <w:pPr>
        <w:spacing w:line="360" w:lineRule="auto"/>
        <w:jc w:val="both"/>
        <w:rPr>
          <w:rFonts w:ascii="Palatino Linotype" w:eastAsiaTheme="minorHAnsi" w:hAnsi="Palatino Linotype" w:cstheme="minorBidi"/>
          <w:lang w:eastAsia="en-US"/>
        </w:rPr>
      </w:pPr>
      <w:r w:rsidRPr="001B7F04">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066F152" w14:textId="77777777" w:rsidR="0018518A" w:rsidRPr="001B7F04" w:rsidRDefault="0018518A" w:rsidP="001B7F04">
      <w:pPr>
        <w:spacing w:line="360" w:lineRule="auto"/>
        <w:jc w:val="both"/>
        <w:rPr>
          <w:rFonts w:ascii="Palatino Linotype" w:eastAsiaTheme="minorHAnsi" w:hAnsi="Palatino Linotype" w:cstheme="minorBidi"/>
          <w:lang w:eastAsia="en-US"/>
        </w:rPr>
      </w:pPr>
    </w:p>
    <w:p w14:paraId="2844A551" w14:textId="77777777" w:rsidR="0018518A" w:rsidRPr="001B7F04" w:rsidRDefault="0018518A" w:rsidP="001B7F04">
      <w:pPr>
        <w:spacing w:line="360" w:lineRule="auto"/>
        <w:jc w:val="both"/>
        <w:rPr>
          <w:rFonts w:ascii="Palatino Linotype" w:eastAsiaTheme="minorHAnsi" w:hAnsi="Palatino Linotype" w:cstheme="minorBidi"/>
          <w:lang w:eastAsia="en-US"/>
        </w:rPr>
      </w:pPr>
      <w:r w:rsidRPr="001B7F04">
        <w:rPr>
          <w:rFonts w:ascii="Palatino Linotype" w:eastAsiaTheme="minorHAnsi" w:hAnsi="Palatino Linotype" w:cstheme="minorBidi"/>
          <w:lang w:eastAsia="en-US"/>
        </w:rPr>
        <w:t xml:space="preserve">Por ello, excepcionalmente, si un asunto es resuelto con posterioridad a los plazos señalados por la norma debe analizarse la razonabilidad de dicha dilación atendiendo a los siguientes criterios:   </w:t>
      </w:r>
    </w:p>
    <w:p w14:paraId="6C86D5B0" w14:textId="77777777" w:rsidR="0018518A" w:rsidRPr="001B7F04" w:rsidRDefault="0018518A" w:rsidP="001B7F04">
      <w:pPr>
        <w:spacing w:after="160" w:line="259" w:lineRule="auto"/>
        <w:jc w:val="both"/>
        <w:rPr>
          <w:rFonts w:ascii="Palatino Linotype" w:eastAsiaTheme="minorHAnsi" w:hAnsi="Palatino Linotype" w:cstheme="minorBidi"/>
          <w:sz w:val="18"/>
          <w:szCs w:val="22"/>
          <w:lang w:eastAsia="en-US"/>
        </w:rPr>
      </w:pPr>
    </w:p>
    <w:p w14:paraId="0BC0A2CC" w14:textId="77777777" w:rsidR="0018518A" w:rsidRPr="001B7F04" w:rsidRDefault="0018518A" w:rsidP="001B7F04">
      <w:pPr>
        <w:numPr>
          <w:ilvl w:val="0"/>
          <w:numId w:val="12"/>
        </w:numPr>
        <w:spacing w:after="160" w:line="259" w:lineRule="auto"/>
        <w:contextualSpacing/>
        <w:jc w:val="both"/>
        <w:rPr>
          <w:rFonts w:ascii="Palatino Linotype" w:hAnsi="Palatino Linotype"/>
          <w:lang w:val="es-ES"/>
        </w:rPr>
      </w:pPr>
      <w:r w:rsidRPr="001B7F04">
        <w:rPr>
          <w:rFonts w:ascii="Palatino Linotype" w:hAnsi="Palatino Linotype"/>
          <w:lang w:val="es-ES"/>
        </w:rPr>
        <w:t xml:space="preserve">Complejidad del Asunto: La complejidad de la prueba, la pluralidad de sujetos procesales, el tiempo transcurrido, las características y contexto del Recurso. </w:t>
      </w:r>
    </w:p>
    <w:p w14:paraId="78322846" w14:textId="77777777" w:rsidR="0018518A" w:rsidRPr="001B7F04" w:rsidRDefault="0018518A" w:rsidP="001B7F04">
      <w:pPr>
        <w:ind w:left="927"/>
        <w:jc w:val="both"/>
        <w:rPr>
          <w:rFonts w:ascii="Palatino Linotype" w:hAnsi="Palatino Linotype"/>
          <w:lang w:val="es-ES"/>
        </w:rPr>
      </w:pPr>
    </w:p>
    <w:p w14:paraId="3740002A" w14:textId="77777777" w:rsidR="0018518A" w:rsidRPr="001B7F04" w:rsidRDefault="0018518A" w:rsidP="001B7F04">
      <w:pPr>
        <w:numPr>
          <w:ilvl w:val="0"/>
          <w:numId w:val="12"/>
        </w:numPr>
        <w:spacing w:after="160" w:line="259" w:lineRule="auto"/>
        <w:contextualSpacing/>
        <w:jc w:val="both"/>
        <w:rPr>
          <w:rFonts w:ascii="Palatino Linotype" w:hAnsi="Palatino Linotype"/>
          <w:lang w:val="es-ES"/>
        </w:rPr>
      </w:pPr>
      <w:r w:rsidRPr="001B7F04">
        <w:rPr>
          <w:rFonts w:ascii="Palatino Linotype" w:hAnsi="Palatino Linotype"/>
          <w:lang w:val="es-ES"/>
        </w:rPr>
        <w:t>Actividad Procesal del interesado. Acciones u omisiones del interesado.</w:t>
      </w:r>
    </w:p>
    <w:p w14:paraId="2D53131E" w14:textId="77777777" w:rsidR="0018518A" w:rsidRPr="001B7F04" w:rsidRDefault="0018518A" w:rsidP="001B7F04">
      <w:pPr>
        <w:spacing w:after="160" w:line="259" w:lineRule="auto"/>
        <w:jc w:val="both"/>
        <w:rPr>
          <w:rFonts w:ascii="Palatino Linotype" w:eastAsiaTheme="minorHAnsi" w:hAnsi="Palatino Linotype" w:cstheme="minorBidi"/>
          <w:sz w:val="22"/>
          <w:szCs w:val="22"/>
          <w:lang w:eastAsia="en-US"/>
        </w:rPr>
      </w:pPr>
    </w:p>
    <w:p w14:paraId="671120CA" w14:textId="77777777" w:rsidR="0018518A" w:rsidRPr="001B7F04" w:rsidRDefault="0018518A" w:rsidP="001B7F04">
      <w:pPr>
        <w:numPr>
          <w:ilvl w:val="0"/>
          <w:numId w:val="12"/>
        </w:numPr>
        <w:spacing w:after="160" w:line="259" w:lineRule="auto"/>
        <w:contextualSpacing/>
        <w:jc w:val="both"/>
        <w:rPr>
          <w:rFonts w:ascii="Palatino Linotype" w:hAnsi="Palatino Linotype"/>
          <w:lang w:val="es-ES"/>
        </w:rPr>
      </w:pPr>
      <w:r w:rsidRPr="001B7F04">
        <w:rPr>
          <w:rFonts w:ascii="Palatino Linotype" w:hAnsi="Palatino Linotype"/>
          <w:lang w:val="es-ES"/>
        </w:rPr>
        <w:t>Conducta de la Autoridad: Las Acciones u omisiones realizadas en el procedimiento. Así como si la autoridad actuó con la debida diligencia.</w:t>
      </w:r>
    </w:p>
    <w:p w14:paraId="1723DCBF" w14:textId="77777777" w:rsidR="0018518A" w:rsidRPr="001B7F04" w:rsidRDefault="0018518A" w:rsidP="001B7F04">
      <w:pPr>
        <w:ind w:left="708"/>
        <w:rPr>
          <w:rFonts w:ascii="Palatino Linotype" w:hAnsi="Palatino Linotype"/>
          <w:lang w:val="es-ES"/>
        </w:rPr>
      </w:pPr>
    </w:p>
    <w:p w14:paraId="55D84C6C" w14:textId="77777777" w:rsidR="0018518A" w:rsidRPr="001B7F04" w:rsidRDefault="0018518A" w:rsidP="001B7F04">
      <w:pPr>
        <w:spacing w:after="160" w:line="259" w:lineRule="auto"/>
        <w:ind w:left="567"/>
        <w:jc w:val="both"/>
        <w:rPr>
          <w:rFonts w:ascii="Palatino Linotype" w:eastAsiaTheme="minorHAnsi" w:hAnsi="Palatino Linotype" w:cstheme="minorBidi"/>
          <w:lang w:eastAsia="en-US"/>
        </w:rPr>
      </w:pPr>
      <w:r w:rsidRPr="001B7F04">
        <w:rPr>
          <w:rFonts w:ascii="Palatino Linotype" w:eastAsiaTheme="minorHAnsi" w:hAnsi="Palatino Linotype" w:cstheme="minorBidi"/>
          <w:lang w:eastAsia="en-US"/>
        </w:rPr>
        <w:t>d) La afectación generada en la situación jurídica de la persona involucrada en el proceso: Violación a sus derechos humanos.</w:t>
      </w:r>
    </w:p>
    <w:p w14:paraId="65F8BE8C" w14:textId="77777777" w:rsidR="0018518A" w:rsidRPr="001B7F04" w:rsidRDefault="0018518A" w:rsidP="001B7F04">
      <w:pPr>
        <w:spacing w:after="160" w:line="259" w:lineRule="auto"/>
        <w:jc w:val="both"/>
        <w:rPr>
          <w:rFonts w:ascii="Palatino Linotype" w:eastAsiaTheme="minorHAnsi" w:hAnsi="Palatino Linotype" w:cstheme="minorBidi"/>
          <w:sz w:val="10"/>
          <w:szCs w:val="22"/>
          <w:lang w:eastAsia="en-US"/>
        </w:rPr>
      </w:pPr>
    </w:p>
    <w:p w14:paraId="12B2EF9B" w14:textId="77777777" w:rsidR="0018518A" w:rsidRPr="001B7F04" w:rsidRDefault="0018518A" w:rsidP="001B7F04">
      <w:pPr>
        <w:spacing w:line="360" w:lineRule="auto"/>
        <w:jc w:val="both"/>
        <w:rPr>
          <w:rFonts w:ascii="Palatino Linotype" w:eastAsiaTheme="minorHAnsi" w:hAnsi="Palatino Linotype" w:cstheme="minorBidi"/>
          <w:lang w:eastAsia="en-US"/>
        </w:rPr>
      </w:pPr>
      <w:r w:rsidRPr="001B7F04">
        <w:rPr>
          <w:rFonts w:ascii="Palatino Linotype" w:eastAsiaTheme="minorHAnsi" w:hAnsi="Palatino Linotype" w:cstheme="minorBidi"/>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9ED29D" w14:textId="77777777" w:rsidR="0018518A" w:rsidRPr="001B7F04" w:rsidRDefault="0018518A" w:rsidP="001B7F04">
      <w:pPr>
        <w:spacing w:line="360" w:lineRule="auto"/>
        <w:jc w:val="both"/>
        <w:rPr>
          <w:rFonts w:ascii="Palatino Linotype" w:eastAsiaTheme="minorHAnsi" w:hAnsi="Palatino Linotype" w:cstheme="minorBidi"/>
          <w:sz w:val="14"/>
          <w:lang w:eastAsia="en-US"/>
        </w:rPr>
      </w:pPr>
    </w:p>
    <w:p w14:paraId="6902D1E9" w14:textId="77777777" w:rsidR="0018518A" w:rsidRPr="001B7F04" w:rsidRDefault="0018518A" w:rsidP="001B7F04">
      <w:pPr>
        <w:spacing w:line="360" w:lineRule="auto"/>
        <w:jc w:val="both"/>
        <w:rPr>
          <w:rFonts w:ascii="Palatino Linotype" w:eastAsiaTheme="minorHAnsi" w:hAnsi="Palatino Linotype" w:cstheme="minorBidi"/>
          <w:b/>
          <w:lang w:eastAsia="en-US"/>
        </w:rPr>
      </w:pPr>
      <w:r w:rsidRPr="001B7F04">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1B7F04">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1B7F04">
        <w:rPr>
          <w:rFonts w:ascii="Palatino Linotype" w:eastAsiaTheme="minorHAnsi" w:hAnsi="Palatino Linotype" w:cstheme="minorBidi"/>
          <w:lang w:eastAsia="en-US"/>
        </w:rPr>
        <w:t>, visible en la Gaceta del Seminario Judicial de la Federación con el registro digital 205635.</w:t>
      </w:r>
    </w:p>
    <w:p w14:paraId="2C3BC1AB" w14:textId="77777777" w:rsidR="0018518A" w:rsidRPr="001B7F04" w:rsidRDefault="0018518A" w:rsidP="001B7F04">
      <w:pPr>
        <w:spacing w:after="160" w:line="259" w:lineRule="auto"/>
        <w:jc w:val="both"/>
        <w:rPr>
          <w:rFonts w:ascii="Palatino Linotype" w:eastAsiaTheme="minorHAnsi" w:hAnsi="Palatino Linotype" w:cstheme="minorBidi"/>
          <w:sz w:val="18"/>
          <w:szCs w:val="22"/>
          <w:lang w:eastAsia="en-US"/>
        </w:rPr>
      </w:pPr>
    </w:p>
    <w:p w14:paraId="0B8197CA" w14:textId="77777777" w:rsidR="0018518A" w:rsidRPr="001B7F04" w:rsidRDefault="0018518A" w:rsidP="001B7F04">
      <w:pPr>
        <w:spacing w:line="360" w:lineRule="auto"/>
        <w:jc w:val="both"/>
        <w:rPr>
          <w:rFonts w:ascii="Palatino Linotype" w:eastAsiaTheme="minorHAnsi" w:hAnsi="Palatino Linotype" w:cstheme="minorBidi"/>
          <w:lang w:eastAsia="en-US"/>
        </w:rPr>
      </w:pPr>
      <w:r w:rsidRPr="001B7F04">
        <w:rPr>
          <w:rFonts w:ascii="Palatino Linotype" w:eastAsiaTheme="minorHAnsi" w:hAnsi="Palatino Linotype" w:cstheme="minorBidi"/>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5A8CB9F" w14:textId="77777777" w:rsidR="0018518A" w:rsidRPr="001B7F04" w:rsidRDefault="0018518A" w:rsidP="001B7F04">
      <w:pPr>
        <w:spacing w:line="360" w:lineRule="auto"/>
        <w:jc w:val="both"/>
        <w:rPr>
          <w:rFonts w:ascii="Palatino Linotype" w:eastAsiaTheme="minorHAnsi" w:hAnsi="Palatino Linotype" w:cstheme="minorBidi"/>
          <w:lang w:eastAsia="en-US"/>
        </w:rPr>
      </w:pPr>
      <w:r w:rsidRPr="001B7F04">
        <w:rPr>
          <w:rFonts w:ascii="Palatino Linotype" w:eastAsiaTheme="minorHAnsi" w:hAnsi="Palatino Linotype" w:cstheme="minorBidi"/>
          <w:lang w:eastAsia="en-US"/>
        </w:rPr>
        <w:lastRenderedPageBreak/>
        <w:t>Por ello, este organismo garante comprometido con la tutela de los derechos humanos confiados, señala que este exceso del plazo legal para resolver el presente asunto, resulta de carácter excepcional.</w:t>
      </w:r>
    </w:p>
    <w:p w14:paraId="37983ED2" w14:textId="77777777" w:rsidR="0018518A" w:rsidRPr="001B7F04" w:rsidRDefault="0018518A" w:rsidP="001B7F04">
      <w:pPr>
        <w:spacing w:line="360" w:lineRule="auto"/>
        <w:jc w:val="both"/>
        <w:rPr>
          <w:rFonts w:ascii="Palatino Linotype" w:eastAsiaTheme="minorHAnsi" w:hAnsi="Palatino Linotype" w:cstheme="minorBidi"/>
          <w:lang w:eastAsia="en-US"/>
        </w:rPr>
      </w:pPr>
    </w:p>
    <w:p w14:paraId="66AED0A2" w14:textId="77777777" w:rsidR="0018518A" w:rsidRPr="001B7F04" w:rsidRDefault="0018518A" w:rsidP="001B7F04">
      <w:pPr>
        <w:spacing w:line="360" w:lineRule="auto"/>
        <w:jc w:val="both"/>
        <w:rPr>
          <w:rFonts w:ascii="Palatino Linotype" w:eastAsiaTheme="minorHAnsi" w:hAnsi="Palatino Linotype" w:cstheme="minorBidi"/>
          <w:lang w:eastAsia="en-US"/>
        </w:rPr>
      </w:pPr>
      <w:r w:rsidRPr="001B7F04">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5B86C897" w14:textId="77777777" w:rsidR="0018518A" w:rsidRPr="001B7F04" w:rsidRDefault="0018518A" w:rsidP="001B7F04">
      <w:pPr>
        <w:spacing w:line="360" w:lineRule="auto"/>
        <w:jc w:val="both"/>
        <w:rPr>
          <w:rFonts w:ascii="Palatino Linotype" w:eastAsiaTheme="minorHAnsi" w:hAnsi="Palatino Linotype" w:cstheme="minorBidi"/>
          <w:lang w:eastAsia="en-US"/>
        </w:rPr>
      </w:pPr>
    </w:p>
    <w:p w14:paraId="5CCA3EB7" w14:textId="77777777" w:rsidR="0018518A" w:rsidRPr="001B7F04" w:rsidRDefault="0018518A" w:rsidP="001B7F04">
      <w:pPr>
        <w:spacing w:line="360" w:lineRule="auto"/>
        <w:jc w:val="both"/>
        <w:rPr>
          <w:rFonts w:ascii="Palatino Linotype" w:eastAsiaTheme="minorHAnsi" w:hAnsi="Palatino Linotype" w:cstheme="minorBidi"/>
          <w:lang w:eastAsia="en-US"/>
        </w:rPr>
      </w:pPr>
      <w:r w:rsidRPr="001B7F04">
        <w:rPr>
          <w:rFonts w:ascii="Palatino Linotype" w:eastAsiaTheme="minorHAnsi" w:hAnsi="Palatino Linotype" w:cstheme="minorBidi"/>
          <w:lang w:eastAsia="en-US"/>
        </w:rPr>
        <w:t xml:space="preserve"> </w:t>
      </w:r>
      <w:r w:rsidRPr="001B7F04">
        <w:rPr>
          <w:rFonts w:ascii="Palatino Linotype" w:eastAsiaTheme="minorHAnsi" w:hAnsi="Palatino Linotype" w:cstheme="minorBidi"/>
          <w:i/>
          <w:lang w:eastAsia="en-US"/>
        </w:rPr>
        <w:t>“PLAZO RAZONABLE PARA RESOLVER. DIMENSIÓN Y EFECTOS DE ESTE CONCEPTO CUANDO SE ADUCE EXCESIVA CARGA DE TRABAJO.”</w:t>
      </w:r>
      <w:r w:rsidRPr="001B7F04">
        <w:rPr>
          <w:rFonts w:ascii="Palatino Linotype" w:eastAsiaTheme="minorHAnsi" w:hAnsi="Palatino Linotype" w:cstheme="minorBidi"/>
          <w:lang w:eastAsia="en-US"/>
        </w:rPr>
        <w:t xml:space="preserve"> consultable en el Seminario Judicial de la Federación y su gaceta, con el registro digital 2002351.</w:t>
      </w:r>
    </w:p>
    <w:p w14:paraId="55D4E7F8" w14:textId="77777777" w:rsidR="0018518A" w:rsidRPr="001B7F04" w:rsidRDefault="0018518A" w:rsidP="001B7F04">
      <w:pPr>
        <w:spacing w:line="360" w:lineRule="auto"/>
        <w:jc w:val="both"/>
        <w:rPr>
          <w:rFonts w:ascii="Palatino Linotype" w:eastAsiaTheme="minorHAnsi" w:hAnsi="Palatino Linotype" w:cstheme="minorBidi"/>
          <w:b/>
          <w:lang w:eastAsia="en-US"/>
        </w:rPr>
      </w:pPr>
    </w:p>
    <w:p w14:paraId="63D3E7BD" w14:textId="77777777" w:rsidR="0018518A" w:rsidRPr="001B7F04" w:rsidRDefault="0018518A" w:rsidP="001B7F04">
      <w:pPr>
        <w:spacing w:line="360" w:lineRule="auto"/>
        <w:jc w:val="both"/>
        <w:rPr>
          <w:rFonts w:ascii="Palatino Linotype" w:eastAsiaTheme="minorHAnsi" w:hAnsi="Palatino Linotype" w:cstheme="minorBidi"/>
          <w:lang w:eastAsia="en-US"/>
        </w:rPr>
      </w:pPr>
      <w:r w:rsidRPr="001B7F04">
        <w:rPr>
          <w:rFonts w:ascii="Palatino Linotype" w:eastAsiaTheme="minorHAnsi" w:hAnsi="Palatino Linotype" w:cstheme="minorBidi"/>
          <w:i/>
          <w:lang w:eastAsia="en-US"/>
        </w:rPr>
        <w:t>“PLAZO RAZONABLE PARA RESOLVER. CONCEPTO Y ELEMENTOS QUE LO INTEGRAN A LA LUZ DEL DERECHO INTERNACIONAL DE LOS DERECHOS HUMANOS.”</w:t>
      </w:r>
      <w:r w:rsidRPr="001B7F04">
        <w:rPr>
          <w:rFonts w:ascii="Palatino Linotype" w:eastAsiaTheme="minorHAnsi" w:hAnsi="Palatino Linotype" w:cstheme="minorBidi"/>
          <w:lang w:eastAsia="en-US"/>
        </w:rPr>
        <w:t>, visible en el Seminario Judicial de la Federación y su gaceta, con el registro digital 2002350.</w:t>
      </w:r>
    </w:p>
    <w:p w14:paraId="536E24E9" w14:textId="77777777" w:rsidR="0018518A" w:rsidRPr="001B7F04" w:rsidRDefault="0018518A" w:rsidP="001B7F04">
      <w:pPr>
        <w:spacing w:line="360" w:lineRule="auto"/>
        <w:jc w:val="both"/>
        <w:rPr>
          <w:rFonts w:ascii="Palatino Linotype" w:eastAsia="Palatino Linotype" w:hAnsi="Palatino Linotype" w:cs="Palatino Linotype"/>
        </w:rPr>
      </w:pPr>
    </w:p>
    <w:p w14:paraId="438AE406" w14:textId="2551B55A" w:rsidR="0018518A" w:rsidRPr="001B7F04" w:rsidRDefault="000F5070" w:rsidP="001B7F04">
      <w:pPr>
        <w:spacing w:line="360" w:lineRule="auto"/>
        <w:jc w:val="both"/>
        <w:rPr>
          <w:rFonts w:ascii="Palatino Linotype" w:eastAsia="Palatino Linotype" w:hAnsi="Palatino Linotype" w:cs="Palatino Linotype"/>
          <w:b/>
        </w:rPr>
      </w:pPr>
      <w:r w:rsidRPr="001B7F04">
        <w:rPr>
          <w:rFonts w:ascii="Palatino Linotype" w:eastAsia="Palatino Linotype" w:hAnsi="Palatino Linotype" w:cs="Palatino Linotype"/>
          <w:b/>
        </w:rPr>
        <w:t>e</w:t>
      </w:r>
      <w:r w:rsidR="0018518A" w:rsidRPr="001B7F04">
        <w:rPr>
          <w:rFonts w:ascii="Palatino Linotype" w:eastAsia="Palatino Linotype" w:hAnsi="Palatino Linotype" w:cs="Palatino Linotype"/>
          <w:b/>
        </w:rPr>
        <w:t>) Cierre de Instrucción</w:t>
      </w:r>
    </w:p>
    <w:p w14:paraId="425A8ACD" w14:textId="30C66CD8" w:rsidR="0018518A" w:rsidRPr="001B7F04" w:rsidRDefault="0018518A" w:rsidP="001B7F04">
      <w:pPr>
        <w:spacing w:line="360" w:lineRule="auto"/>
        <w:jc w:val="both"/>
        <w:rPr>
          <w:rFonts w:ascii="Palatino Linotype" w:eastAsia="Palatino Linotype" w:hAnsi="Palatino Linotype" w:cs="Palatino Linotype"/>
        </w:rPr>
      </w:pPr>
      <w:r w:rsidRPr="001B7F04">
        <w:rPr>
          <w:rFonts w:ascii="Palatino Linotype" w:eastAsia="Palatino Linotype" w:hAnsi="Palatino Linotype" w:cs="Palatino Linotype"/>
        </w:rPr>
        <w:t xml:space="preserve">Por lo que, una vez analizado el estado procesal que guarda el expediente, </w:t>
      </w:r>
      <w:r w:rsidRPr="001B7F04">
        <w:rPr>
          <w:rFonts w:ascii="Palatino Linotype" w:eastAsia="Palatino Linotype" w:hAnsi="Palatino Linotype" w:cs="Palatino Linotype"/>
          <w:b/>
        </w:rPr>
        <w:t xml:space="preserve">el </w:t>
      </w:r>
      <w:r w:rsidR="001B7F04">
        <w:rPr>
          <w:rFonts w:ascii="Palatino Linotype" w:eastAsia="Palatino Linotype" w:hAnsi="Palatino Linotype" w:cs="Palatino Linotype"/>
          <w:b/>
        </w:rPr>
        <w:t>veintisiete</w:t>
      </w:r>
      <w:r w:rsidRPr="001B7F04">
        <w:rPr>
          <w:rFonts w:ascii="Palatino Linotype" w:eastAsia="Palatino Linotype" w:hAnsi="Palatino Linotype" w:cs="Palatino Linotype"/>
          <w:b/>
        </w:rPr>
        <w:t xml:space="preserve"> de </w:t>
      </w:r>
      <w:r w:rsidR="000F5070" w:rsidRPr="001B7F04">
        <w:rPr>
          <w:rFonts w:ascii="Palatino Linotype" w:eastAsia="Palatino Linotype" w:hAnsi="Palatino Linotype" w:cs="Palatino Linotype"/>
          <w:b/>
        </w:rPr>
        <w:t>enero</w:t>
      </w:r>
      <w:r w:rsidRPr="001B7F04">
        <w:rPr>
          <w:rFonts w:ascii="Palatino Linotype" w:eastAsia="Palatino Linotype" w:hAnsi="Palatino Linotype" w:cs="Palatino Linotype"/>
          <w:b/>
        </w:rPr>
        <w:t xml:space="preserve"> de dos mil </w:t>
      </w:r>
      <w:r w:rsidR="009D3948" w:rsidRPr="001B7F04">
        <w:rPr>
          <w:rFonts w:ascii="Palatino Linotype" w:eastAsia="Palatino Linotype" w:hAnsi="Palatino Linotype" w:cs="Palatino Linotype"/>
          <w:b/>
        </w:rPr>
        <w:t>veintitrés</w:t>
      </w:r>
      <w:r w:rsidRPr="001B7F04">
        <w:rPr>
          <w:rFonts w:ascii="Palatino Linotype" w:eastAsia="Palatino Linotype" w:hAnsi="Palatino Linotype" w:cs="Palatino Linotype"/>
          <w:b/>
        </w:rPr>
        <w:t>,</w:t>
      </w:r>
      <w:r w:rsidRPr="001B7F04">
        <w:rPr>
          <w:rFonts w:ascii="Palatino Linotype" w:eastAsia="Palatino Linotype" w:hAnsi="Palatino Linotype" w:cs="Palatino Linotype"/>
        </w:rPr>
        <w:t xml:space="preserve"> la </w:t>
      </w:r>
      <w:r w:rsidRPr="001B7F04">
        <w:rPr>
          <w:rFonts w:ascii="Palatino Linotype" w:eastAsia="Palatino Linotype" w:hAnsi="Palatino Linotype" w:cs="Palatino Linotype"/>
          <w:b/>
        </w:rPr>
        <w:t xml:space="preserve">Comisionada Sharon Cristina Morales Martínez </w:t>
      </w:r>
      <w:r w:rsidRPr="001B7F04">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68BC566" w14:textId="77777777" w:rsidR="0018518A" w:rsidRPr="001B7F04" w:rsidRDefault="0018518A" w:rsidP="001B7F04">
      <w:pPr>
        <w:spacing w:line="360" w:lineRule="auto"/>
        <w:jc w:val="both"/>
        <w:rPr>
          <w:rFonts w:ascii="Palatino Linotype" w:eastAsia="Palatino Linotype" w:hAnsi="Palatino Linotype" w:cs="Palatino Linotype"/>
        </w:rPr>
      </w:pPr>
    </w:p>
    <w:p w14:paraId="5B20953F" w14:textId="77777777" w:rsidR="0018518A" w:rsidRPr="001B7F04" w:rsidRDefault="0018518A" w:rsidP="001B7F04">
      <w:pPr>
        <w:jc w:val="center"/>
        <w:rPr>
          <w:rFonts w:ascii="Palatino Linotype" w:eastAsia="Palatino Linotype" w:hAnsi="Palatino Linotype" w:cs="Palatino Linotype"/>
          <w:b/>
          <w:sz w:val="28"/>
          <w:szCs w:val="28"/>
        </w:rPr>
      </w:pPr>
      <w:r w:rsidRPr="001B7F04">
        <w:rPr>
          <w:rFonts w:ascii="Palatino Linotype" w:eastAsia="Palatino Linotype" w:hAnsi="Palatino Linotype" w:cs="Palatino Linotype"/>
          <w:b/>
          <w:sz w:val="28"/>
          <w:szCs w:val="28"/>
        </w:rPr>
        <w:t>CONSIDERANDO</w:t>
      </w:r>
    </w:p>
    <w:p w14:paraId="0C0A7EC3" w14:textId="77777777" w:rsidR="0018518A" w:rsidRPr="001B7F04" w:rsidRDefault="0018518A" w:rsidP="001B7F04">
      <w:pPr>
        <w:jc w:val="center"/>
        <w:rPr>
          <w:rFonts w:ascii="Palatino Linotype" w:eastAsia="Palatino Linotype" w:hAnsi="Palatino Linotype" w:cs="Palatino Linotype"/>
          <w:b/>
          <w:sz w:val="28"/>
          <w:szCs w:val="28"/>
        </w:rPr>
      </w:pPr>
    </w:p>
    <w:p w14:paraId="23DEB779" w14:textId="77777777" w:rsidR="00EC419F" w:rsidRPr="001B7F04" w:rsidRDefault="00EC419F" w:rsidP="001B7F04">
      <w:pPr>
        <w:spacing w:line="360" w:lineRule="auto"/>
        <w:ind w:right="50"/>
        <w:jc w:val="both"/>
        <w:rPr>
          <w:rFonts w:ascii="Palatino Linotype" w:hAnsi="Palatino Linotype"/>
          <w:b/>
          <w:color w:val="000000" w:themeColor="text1"/>
        </w:rPr>
      </w:pPr>
      <w:r w:rsidRPr="001B7F04">
        <w:rPr>
          <w:rFonts w:ascii="Palatino Linotype" w:hAnsi="Palatino Linotype"/>
          <w:b/>
          <w:color w:val="000000" w:themeColor="text1"/>
          <w:sz w:val="28"/>
          <w:szCs w:val="28"/>
        </w:rPr>
        <w:t>PRIMERO</w:t>
      </w:r>
      <w:r w:rsidRPr="001B7F04">
        <w:rPr>
          <w:rFonts w:ascii="Palatino Linotype" w:hAnsi="Palatino Linotype"/>
          <w:b/>
          <w:color w:val="000000" w:themeColor="text1"/>
        </w:rPr>
        <w:t>.</w:t>
      </w:r>
      <w:r w:rsidRPr="001B7F04">
        <w:rPr>
          <w:rFonts w:ascii="Palatino Linotype" w:hAnsi="Palatino Linotype"/>
          <w:color w:val="000000" w:themeColor="text1"/>
        </w:rPr>
        <w:t xml:space="preserve"> </w:t>
      </w:r>
      <w:r w:rsidRPr="001B7F04">
        <w:rPr>
          <w:rFonts w:ascii="Palatino Linotype" w:hAnsi="Palatino Linotype"/>
          <w:b/>
          <w:color w:val="000000" w:themeColor="text1"/>
        </w:rPr>
        <w:t>Competencia</w:t>
      </w:r>
      <w:r w:rsidRPr="001B7F04">
        <w:rPr>
          <w:rFonts w:ascii="Palatino Linotype" w:hAnsi="Palatino Linotype"/>
          <w:color w:val="000000" w:themeColor="text1"/>
        </w:rPr>
        <w:t>.</w:t>
      </w:r>
      <w:r w:rsidRPr="001B7F04">
        <w:rPr>
          <w:rFonts w:ascii="Palatino Linotype" w:hAnsi="Palatino Linotype"/>
          <w:b/>
          <w:color w:val="000000" w:themeColor="text1"/>
        </w:rPr>
        <w:t xml:space="preserve"> </w:t>
      </w:r>
    </w:p>
    <w:p w14:paraId="323155D4" w14:textId="77777777" w:rsidR="00EC419F" w:rsidRPr="001B7F04" w:rsidRDefault="00EC419F" w:rsidP="001B7F04">
      <w:pPr>
        <w:spacing w:line="360" w:lineRule="auto"/>
        <w:ind w:right="50"/>
        <w:jc w:val="both"/>
        <w:rPr>
          <w:rFonts w:ascii="Palatino Linotype" w:hAnsi="Palatino Linotype" w:cs="Arial"/>
          <w:color w:val="000000" w:themeColor="text1"/>
        </w:rPr>
      </w:pPr>
      <w:r w:rsidRPr="001B7F04">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B7F0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29B67AB0" w14:textId="77777777" w:rsidR="00EC419F" w:rsidRPr="001B7F04" w:rsidRDefault="00EC419F" w:rsidP="001B7F04">
      <w:pPr>
        <w:spacing w:line="360" w:lineRule="auto"/>
        <w:ind w:right="50"/>
        <w:jc w:val="both"/>
        <w:rPr>
          <w:rFonts w:ascii="Palatino Linotype" w:hAnsi="Palatino Linotype" w:cs="Arial"/>
          <w:color w:val="000000" w:themeColor="text1"/>
        </w:rPr>
      </w:pPr>
    </w:p>
    <w:p w14:paraId="588D6F27" w14:textId="77777777" w:rsidR="00EC419F" w:rsidRPr="001B7F04" w:rsidRDefault="00EC419F" w:rsidP="001B7F04">
      <w:pPr>
        <w:spacing w:line="360" w:lineRule="auto"/>
        <w:jc w:val="both"/>
        <w:rPr>
          <w:rFonts w:ascii="Palatino Linotype" w:hAnsi="Palatino Linotype" w:cs="Arial"/>
          <w:b/>
          <w:color w:val="000000" w:themeColor="text1"/>
        </w:rPr>
      </w:pPr>
      <w:r w:rsidRPr="001B7F04">
        <w:rPr>
          <w:rFonts w:ascii="Palatino Linotype" w:hAnsi="Palatino Linotype" w:cs="Arial"/>
          <w:b/>
          <w:color w:val="000000" w:themeColor="text1"/>
          <w:sz w:val="28"/>
        </w:rPr>
        <w:t>SEGUNDO</w:t>
      </w:r>
      <w:r w:rsidRPr="001B7F04">
        <w:rPr>
          <w:rFonts w:ascii="Palatino Linotype" w:hAnsi="Palatino Linotype" w:cs="Arial"/>
          <w:b/>
          <w:color w:val="000000" w:themeColor="text1"/>
        </w:rPr>
        <w:t xml:space="preserve">. Interés. </w:t>
      </w:r>
    </w:p>
    <w:p w14:paraId="44EE145E" w14:textId="19596205" w:rsidR="00EC419F" w:rsidRPr="001B7F04" w:rsidRDefault="00EC419F" w:rsidP="001B7F04">
      <w:pPr>
        <w:spacing w:line="360" w:lineRule="auto"/>
        <w:jc w:val="both"/>
        <w:rPr>
          <w:rFonts w:ascii="Palatino Linotype" w:hAnsi="Palatino Linotype" w:cs="Arial"/>
          <w:color w:val="000000"/>
          <w:lang w:eastAsia="es-MX"/>
        </w:rPr>
      </w:pPr>
      <w:r w:rsidRPr="001B7F04">
        <w:rPr>
          <w:rFonts w:ascii="Palatino Linotype" w:hAnsi="Palatino Linotype" w:cs="Arial"/>
          <w:bCs/>
          <w:color w:val="000000" w:themeColor="text1"/>
        </w:rPr>
        <w:t xml:space="preserve">Los Recursos Revisión fueron interpuestos por parte legítima, en atención a que se presentaron por </w:t>
      </w:r>
      <w:r w:rsidRPr="001B7F04">
        <w:rPr>
          <w:rFonts w:ascii="Palatino Linotype" w:hAnsi="Palatino Linotype" w:cs="Arial"/>
          <w:b/>
          <w:color w:val="000000" w:themeColor="text1"/>
          <w:lang w:val="es-ES"/>
        </w:rPr>
        <w:t>LA RECURRENTE</w:t>
      </w:r>
      <w:r w:rsidRPr="001B7F04">
        <w:rPr>
          <w:rFonts w:ascii="Palatino Linotype" w:hAnsi="Palatino Linotype" w:cs="Arial"/>
          <w:b/>
          <w:bCs/>
          <w:color w:val="000000" w:themeColor="text1"/>
        </w:rPr>
        <w:t>,</w:t>
      </w:r>
      <w:r w:rsidRPr="001B7F04">
        <w:rPr>
          <w:rFonts w:ascii="Palatino Linotype" w:hAnsi="Palatino Linotype" w:cs="Arial"/>
          <w:bCs/>
          <w:color w:val="000000" w:themeColor="text1"/>
        </w:rPr>
        <w:t xml:space="preserve"> quien es la misma persona que formuló las solicitudes de acceso a la Información Pública al </w:t>
      </w:r>
      <w:r w:rsidRPr="001B7F04">
        <w:rPr>
          <w:rFonts w:ascii="Palatino Linotype" w:hAnsi="Palatino Linotype" w:cs="Arial"/>
          <w:b/>
          <w:bCs/>
          <w:color w:val="000000" w:themeColor="text1"/>
        </w:rPr>
        <w:t xml:space="preserve">SUJETO OBLIGADO, </w:t>
      </w:r>
      <w:r w:rsidRPr="001B7F04">
        <w:rPr>
          <w:rFonts w:ascii="Palatino Linotype" w:hAnsi="Palatino Linotype" w:cs="Arial"/>
          <w:bCs/>
          <w:color w:val="000000" w:themeColor="text1"/>
        </w:rPr>
        <w:t xml:space="preserve">pues para ello, es </w:t>
      </w:r>
      <w:r w:rsidRPr="001B7F04">
        <w:rPr>
          <w:rFonts w:ascii="Palatino Linotype" w:hAnsi="Palatino Linotype" w:cs="Arial"/>
          <w:color w:val="000000"/>
          <w:lang w:eastAsia="es-MX"/>
        </w:rPr>
        <w:t xml:space="preserve">necesario que el particular ingrese al </w:t>
      </w:r>
      <w:r w:rsidRPr="001B7F04">
        <w:rPr>
          <w:rFonts w:ascii="Palatino Linotype" w:hAnsi="Palatino Linotype" w:cs="Arial"/>
          <w:b/>
          <w:color w:val="000000"/>
          <w:lang w:eastAsia="es-MX"/>
        </w:rPr>
        <w:t xml:space="preserve">SAIMEX </w:t>
      </w:r>
      <w:r w:rsidRPr="001B7F04">
        <w:rPr>
          <w:rFonts w:ascii="Palatino Linotype" w:hAnsi="Palatino Linotype" w:cs="Arial"/>
          <w:color w:val="000000"/>
          <w:lang w:eastAsia="es-MX"/>
        </w:rPr>
        <w:t>mediante la utilización de su clave de usuario y contraseña.</w:t>
      </w:r>
    </w:p>
    <w:p w14:paraId="7C9034E2" w14:textId="77777777" w:rsidR="00EC419F" w:rsidRPr="001B7F04" w:rsidRDefault="00EC419F" w:rsidP="001B7F04">
      <w:pPr>
        <w:spacing w:line="360" w:lineRule="auto"/>
        <w:jc w:val="both"/>
        <w:rPr>
          <w:rFonts w:ascii="Palatino Linotype" w:hAnsi="Palatino Linotype" w:cs="Arial"/>
          <w:color w:val="000000"/>
          <w:lang w:eastAsia="es-MX"/>
        </w:rPr>
      </w:pPr>
    </w:p>
    <w:p w14:paraId="4349C108" w14:textId="77777777" w:rsidR="00EC419F" w:rsidRPr="001B7F04" w:rsidRDefault="00EC419F" w:rsidP="001B7F04">
      <w:pPr>
        <w:autoSpaceDE w:val="0"/>
        <w:autoSpaceDN w:val="0"/>
        <w:adjustRightInd w:val="0"/>
        <w:spacing w:line="360" w:lineRule="auto"/>
        <w:ind w:right="49"/>
        <w:jc w:val="both"/>
        <w:rPr>
          <w:rFonts w:ascii="Palatino Linotype" w:hAnsi="Palatino Linotype" w:cs="Arial"/>
          <w:b/>
          <w:color w:val="000000" w:themeColor="text1"/>
          <w:lang w:val="es-ES"/>
        </w:rPr>
      </w:pPr>
      <w:r w:rsidRPr="001B7F04">
        <w:rPr>
          <w:rFonts w:ascii="Palatino Linotype" w:hAnsi="Palatino Linotype" w:cs="Arial"/>
          <w:b/>
          <w:color w:val="000000" w:themeColor="text1"/>
          <w:sz w:val="28"/>
          <w:szCs w:val="28"/>
        </w:rPr>
        <w:t xml:space="preserve">TERCERO. </w:t>
      </w:r>
      <w:r w:rsidRPr="001B7F04">
        <w:rPr>
          <w:rFonts w:ascii="Palatino Linotype" w:hAnsi="Palatino Linotype" w:cs="Arial"/>
          <w:b/>
          <w:color w:val="000000" w:themeColor="text1"/>
          <w:lang w:val="es-ES"/>
        </w:rPr>
        <w:t xml:space="preserve">Oportunidad. </w:t>
      </w:r>
    </w:p>
    <w:p w14:paraId="7F7F1E5A" w14:textId="77777777" w:rsidR="00EC419F" w:rsidRPr="001B7F04" w:rsidRDefault="00EC419F" w:rsidP="001B7F04">
      <w:pPr>
        <w:autoSpaceDE w:val="0"/>
        <w:autoSpaceDN w:val="0"/>
        <w:adjustRightInd w:val="0"/>
        <w:spacing w:line="360" w:lineRule="auto"/>
        <w:ind w:right="49"/>
        <w:jc w:val="both"/>
        <w:rPr>
          <w:rFonts w:ascii="Palatino Linotype" w:hAnsi="Palatino Linotype" w:cs="Arial"/>
          <w:color w:val="000000" w:themeColor="text1"/>
          <w:lang w:val="es-ES"/>
        </w:rPr>
      </w:pPr>
      <w:r w:rsidRPr="001B7F04">
        <w:rPr>
          <w:rFonts w:ascii="Palatino Linotype" w:hAnsi="Palatino Linotype" w:cs="Arial"/>
          <w:color w:val="000000" w:themeColor="text1"/>
          <w:lang w:val="es-ES"/>
        </w:rPr>
        <w:lastRenderedPageBreak/>
        <w:t>Es de precisar que la Ley de Transparencia y Acceso a la Información Pública del Estado de México y Municipios, describe el mecanismo de procedencia de los Recurso Revisión, como se puede apreciar en el siguiente artículo:</w:t>
      </w:r>
    </w:p>
    <w:p w14:paraId="4ABC69B7" w14:textId="77777777" w:rsidR="00EC419F" w:rsidRPr="001B7F04" w:rsidRDefault="00EC419F" w:rsidP="001B7F04">
      <w:pPr>
        <w:autoSpaceDE w:val="0"/>
        <w:autoSpaceDN w:val="0"/>
        <w:adjustRightInd w:val="0"/>
        <w:spacing w:line="360" w:lineRule="auto"/>
        <w:ind w:right="49"/>
        <w:jc w:val="both"/>
        <w:rPr>
          <w:rFonts w:ascii="Palatino Linotype" w:hAnsi="Palatino Linotype" w:cs="Arial"/>
          <w:color w:val="000000" w:themeColor="text1"/>
          <w:lang w:val="es-ES"/>
        </w:rPr>
      </w:pPr>
    </w:p>
    <w:p w14:paraId="3930779C" w14:textId="77777777" w:rsidR="00EC419F" w:rsidRPr="001B7F04" w:rsidRDefault="00EC419F" w:rsidP="001B7F04">
      <w:pPr>
        <w:autoSpaceDE w:val="0"/>
        <w:autoSpaceDN w:val="0"/>
        <w:adjustRightInd w:val="0"/>
        <w:ind w:left="851" w:right="902"/>
        <w:jc w:val="both"/>
        <w:rPr>
          <w:rFonts w:ascii="Palatino Linotype" w:hAnsi="Palatino Linotype" w:cs="Arial"/>
          <w:i/>
          <w:color w:val="000000" w:themeColor="text1"/>
          <w:sz w:val="22"/>
          <w:szCs w:val="22"/>
          <w:lang w:val="es-ES"/>
        </w:rPr>
      </w:pPr>
      <w:r w:rsidRPr="001B7F04">
        <w:rPr>
          <w:rFonts w:ascii="Palatino Linotype" w:hAnsi="Palatino Linotype" w:cs="Arial"/>
          <w:b/>
          <w:i/>
          <w:color w:val="000000" w:themeColor="text1"/>
          <w:sz w:val="22"/>
          <w:szCs w:val="22"/>
          <w:lang w:val="es-ES"/>
        </w:rPr>
        <w:t>“Artículo 163.</w:t>
      </w:r>
      <w:r w:rsidRPr="001B7F04">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13696541" w14:textId="77777777" w:rsidR="00EC419F" w:rsidRPr="001B7F04" w:rsidRDefault="00EC419F" w:rsidP="001B7F04">
      <w:pPr>
        <w:autoSpaceDE w:val="0"/>
        <w:autoSpaceDN w:val="0"/>
        <w:adjustRightInd w:val="0"/>
        <w:ind w:left="851" w:right="902"/>
        <w:jc w:val="both"/>
        <w:rPr>
          <w:rFonts w:ascii="Palatino Linotype" w:hAnsi="Palatino Linotype" w:cs="Arial"/>
          <w:i/>
          <w:color w:val="000000" w:themeColor="text1"/>
          <w:sz w:val="22"/>
          <w:szCs w:val="22"/>
          <w:lang w:val="es-ES"/>
        </w:rPr>
      </w:pPr>
    </w:p>
    <w:p w14:paraId="4D5E3053" w14:textId="77777777" w:rsidR="00EC419F" w:rsidRPr="001B7F04" w:rsidRDefault="00EC419F" w:rsidP="001B7F04">
      <w:pPr>
        <w:autoSpaceDE w:val="0"/>
        <w:autoSpaceDN w:val="0"/>
        <w:adjustRightInd w:val="0"/>
        <w:ind w:left="851" w:right="902"/>
        <w:jc w:val="both"/>
        <w:rPr>
          <w:rFonts w:ascii="Palatino Linotype" w:hAnsi="Palatino Linotype" w:cs="Arial"/>
          <w:i/>
          <w:color w:val="000000" w:themeColor="text1"/>
          <w:sz w:val="22"/>
          <w:szCs w:val="22"/>
          <w:lang w:val="es-ES"/>
        </w:rPr>
      </w:pPr>
      <w:r w:rsidRPr="001B7F04">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170C575" w14:textId="77777777" w:rsidR="00EC419F" w:rsidRPr="001B7F04" w:rsidRDefault="00EC419F" w:rsidP="001B7F04">
      <w:pPr>
        <w:ind w:left="851" w:right="901"/>
        <w:jc w:val="both"/>
        <w:rPr>
          <w:rFonts w:ascii="Palatino Linotype" w:hAnsi="Palatino Linotype" w:cs="Arial"/>
          <w:i/>
          <w:color w:val="000000" w:themeColor="text1"/>
          <w:lang w:val="es-ES"/>
        </w:rPr>
      </w:pPr>
    </w:p>
    <w:p w14:paraId="4E53E328" w14:textId="77777777" w:rsidR="00EC419F" w:rsidRPr="001B7F04" w:rsidRDefault="00EC419F" w:rsidP="001B7F04">
      <w:pPr>
        <w:spacing w:line="360" w:lineRule="auto"/>
        <w:jc w:val="both"/>
        <w:rPr>
          <w:rFonts w:ascii="Palatino Linotype" w:hAnsi="Palatino Linotype" w:cs="Arial"/>
          <w:color w:val="000000" w:themeColor="text1"/>
          <w:lang w:val="es-ES"/>
        </w:rPr>
      </w:pPr>
      <w:r w:rsidRPr="001B7F04">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33E6494" w14:textId="77777777" w:rsidR="00EC419F" w:rsidRPr="001B7F04" w:rsidRDefault="00EC419F" w:rsidP="001B7F04">
      <w:pPr>
        <w:spacing w:line="360" w:lineRule="auto"/>
        <w:jc w:val="both"/>
        <w:rPr>
          <w:rFonts w:ascii="Palatino Linotype" w:hAnsi="Palatino Linotype" w:cs="Arial"/>
          <w:color w:val="000000" w:themeColor="text1"/>
          <w:lang w:val="es-ES"/>
        </w:rPr>
      </w:pPr>
    </w:p>
    <w:p w14:paraId="0BA53C96" w14:textId="77777777" w:rsidR="00EC419F" w:rsidRPr="001B7F04" w:rsidRDefault="00EC419F" w:rsidP="001B7F04">
      <w:pPr>
        <w:spacing w:line="360" w:lineRule="auto"/>
        <w:jc w:val="both"/>
        <w:rPr>
          <w:rFonts w:ascii="Palatino Linotype" w:hAnsi="Palatino Linotype" w:cs="Arial"/>
          <w:color w:val="000000" w:themeColor="text1"/>
          <w:lang w:val="es-ES"/>
        </w:rPr>
      </w:pPr>
      <w:r w:rsidRPr="001B7F04">
        <w:rPr>
          <w:rFonts w:ascii="Palatino Linotype" w:hAnsi="Palatino Linotype" w:cs="Arial"/>
          <w:color w:val="000000" w:themeColor="text1"/>
          <w:lang w:val="es-ES"/>
        </w:rPr>
        <w:t xml:space="preserve">Derivado de lo anterior, se constituye la figura jurídica de la </w:t>
      </w:r>
      <w:r w:rsidRPr="001B7F04">
        <w:rPr>
          <w:rFonts w:ascii="Palatino Linotype" w:hAnsi="Palatino Linotype" w:cs="Arial"/>
          <w:b/>
          <w:color w:val="000000" w:themeColor="text1"/>
          <w:lang w:val="es-ES"/>
        </w:rPr>
        <w:t>NEGATIVA FICTA</w:t>
      </w:r>
      <w:r w:rsidRPr="001B7F04">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5D121086" w14:textId="77777777" w:rsidR="00EC419F" w:rsidRPr="001B7F04" w:rsidRDefault="00EC419F" w:rsidP="001B7F04">
      <w:pPr>
        <w:spacing w:line="360" w:lineRule="auto"/>
        <w:jc w:val="both"/>
        <w:rPr>
          <w:rFonts w:ascii="Palatino Linotype" w:hAnsi="Palatino Linotype" w:cs="Arial"/>
          <w:color w:val="000000" w:themeColor="text1"/>
          <w:lang w:val="es-ES"/>
        </w:rPr>
      </w:pPr>
    </w:p>
    <w:p w14:paraId="1910C0D6" w14:textId="77777777" w:rsidR="00EC419F" w:rsidRPr="001B7F04" w:rsidRDefault="00EC419F" w:rsidP="001B7F04">
      <w:pPr>
        <w:spacing w:line="360" w:lineRule="auto"/>
        <w:jc w:val="both"/>
        <w:rPr>
          <w:rFonts w:ascii="Palatino Linotype" w:hAnsi="Palatino Linotype" w:cs="Arial"/>
          <w:color w:val="000000" w:themeColor="text1"/>
          <w:lang w:val="es-ES"/>
        </w:rPr>
      </w:pPr>
      <w:r w:rsidRPr="001B7F04">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32C285F8" w14:textId="77777777" w:rsidR="00EC419F" w:rsidRPr="001B7F04" w:rsidRDefault="00EC419F" w:rsidP="001B7F04">
      <w:pPr>
        <w:jc w:val="both"/>
        <w:rPr>
          <w:rFonts w:ascii="Palatino Linotype" w:hAnsi="Palatino Linotype" w:cs="Arial"/>
          <w:color w:val="000000" w:themeColor="text1"/>
          <w:lang w:val="es-ES"/>
        </w:rPr>
      </w:pPr>
    </w:p>
    <w:p w14:paraId="6B9A45B8" w14:textId="77777777" w:rsidR="00EC419F" w:rsidRPr="001B7F04" w:rsidRDefault="00EC419F" w:rsidP="001B7F04">
      <w:pPr>
        <w:ind w:left="851" w:right="901"/>
        <w:jc w:val="both"/>
        <w:rPr>
          <w:rFonts w:ascii="Palatino Linotype" w:hAnsi="Palatino Linotype" w:cs="Arial"/>
          <w:i/>
          <w:color w:val="000000" w:themeColor="text1"/>
          <w:sz w:val="22"/>
          <w:szCs w:val="22"/>
          <w:lang w:val="es-ES"/>
        </w:rPr>
      </w:pPr>
      <w:r w:rsidRPr="001B7F04">
        <w:rPr>
          <w:rFonts w:ascii="Palatino Linotype" w:hAnsi="Palatino Linotype" w:cs="Arial"/>
          <w:b/>
          <w:i/>
          <w:color w:val="000000" w:themeColor="text1"/>
          <w:sz w:val="22"/>
          <w:szCs w:val="22"/>
          <w:lang w:val="es-ES"/>
        </w:rPr>
        <w:t xml:space="preserve">“Artículo 178. </w:t>
      </w:r>
      <w:r w:rsidRPr="001B7F04">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871A0C1" w14:textId="77777777" w:rsidR="00EC419F" w:rsidRPr="001B7F04" w:rsidRDefault="00EC419F" w:rsidP="001B7F04">
      <w:pPr>
        <w:ind w:left="851" w:right="901"/>
        <w:jc w:val="both"/>
        <w:rPr>
          <w:rFonts w:ascii="Palatino Linotype" w:hAnsi="Palatino Linotype" w:cs="Arial"/>
          <w:i/>
          <w:color w:val="000000" w:themeColor="text1"/>
          <w:sz w:val="22"/>
          <w:szCs w:val="22"/>
          <w:lang w:val="es-ES"/>
        </w:rPr>
      </w:pPr>
    </w:p>
    <w:p w14:paraId="5A30B7CC" w14:textId="77777777" w:rsidR="00EC419F" w:rsidRPr="001B7F04" w:rsidRDefault="00EC419F" w:rsidP="001B7F04">
      <w:pPr>
        <w:ind w:left="851" w:right="901"/>
        <w:jc w:val="both"/>
        <w:rPr>
          <w:rFonts w:ascii="Palatino Linotype" w:hAnsi="Palatino Linotype" w:cs="Arial"/>
          <w:i/>
          <w:color w:val="000000" w:themeColor="text1"/>
          <w:sz w:val="22"/>
          <w:szCs w:val="22"/>
          <w:lang w:val="es-ES"/>
        </w:rPr>
      </w:pPr>
      <w:r w:rsidRPr="001B7F04">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1B7F04">
        <w:rPr>
          <w:rFonts w:ascii="Palatino Linotype" w:hAnsi="Palatino Linotype" w:cs="Arial"/>
          <w:i/>
          <w:color w:val="000000" w:themeColor="text1"/>
          <w:sz w:val="22"/>
          <w:szCs w:val="22"/>
          <w:lang w:val="es-ES"/>
        </w:rPr>
        <w:t>, acompañado con el documento que pruebe la fecha en que presentó la solicitud.</w:t>
      </w:r>
    </w:p>
    <w:p w14:paraId="1A07E2FB" w14:textId="77777777" w:rsidR="00EC419F" w:rsidRPr="001B7F04" w:rsidRDefault="00EC419F" w:rsidP="001B7F04">
      <w:pPr>
        <w:ind w:left="851" w:right="901"/>
        <w:jc w:val="both"/>
        <w:rPr>
          <w:rFonts w:ascii="Palatino Linotype" w:hAnsi="Palatino Linotype" w:cs="Arial"/>
          <w:i/>
          <w:color w:val="000000" w:themeColor="text1"/>
          <w:sz w:val="22"/>
          <w:szCs w:val="22"/>
          <w:lang w:val="es-ES"/>
        </w:rPr>
      </w:pPr>
    </w:p>
    <w:p w14:paraId="3B9B70CE" w14:textId="77777777" w:rsidR="00EC419F" w:rsidRPr="001B7F04" w:rsidRDefault="00EC419F" w:rsidP="001B7F04">
      <w:pPr>
        <w:ind w:left="851" w:right="901"/>
        <w:jc w:val="both"/>
        <w:rPr>
          <w:rFonts w:ascii="Palatino Linotype" w:hAnsi="Palatino Linotype" w:cs="Arial"/>
          <w:i/>
          <w:color w:val="000000" w:themeColor="text1"/>
          <w:sz w:val="22"/>
          <w:szCs w:val="22"/>
          <w:lang w:val="es-ES"/>
        </w:rPr>
      </w:pPr>
      <w:r w:rsidRPr="001B7F04">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55435C76" w14:textId="77777777" w:rsidR="00EC419F" w:rsidRPr="001B7F04" w:rsidRDefault="00EC419F" w:rsidP="001B7F04">
      <w:pPr>
        <w:ind w:left="851" w:right="901"/>
        <w:jc w:val="both"/>
        <w:rPr>
          <w:rFonts w:ascii="Palatino Linotype" w:hAnsi="Palatino Linotype" w:cs="Arial"/>
          <w:i/>
          <w:color w:val="000000" w:themeColor="text1"/>
          <w:sz w:val="22"/>
          <w:szCs w:val="22"/>
          <w:lang w:val="es-ES"/>
        </w:rPr>
      </w:pPr>
      <w:r w:rsidRPr="001B7F04">
        <w:rPr>
          <w:rFonts w:ascii="Palatino Linotype" w:hAnsi="Palatino Linotype" w:cs="Arial"/>
          <w:i/>
          <w:color w:val="000000" w:themeColor="text1"/>
          <w:sz w:val="22"/>
          <w:szCs w:val="22"/>
          <w:lang w:val="es-ES"/>
        </w:rPr>
        <w:t xml:space="preserve">(Énfasis añadido) </w:t>
      </w:r>
    </w:p>
    <w:p w14:paraId="143EFB9A" w14:textId="77777777" w:rsidR="00EC419F" w:rsidRPr="001B7F04" w:rsidRDefault="00EC419F" w:rsidP="001B7F04">
      <w:pPr>
        <w:spacing w:line="360" w:lineRule="auto"/>
        <w:jc w:val="both"/>
        <w:rPr>
          <w:rFonts w:ascii="Palatino Linotype" w:hAnsi="Palatino Linotype" w:cs="Arial"/>
          <w:color w:val="000000" w:themeColor="text1"/>
          <w:lang w:val="es-ES"/>
        </w:rPr>
      </w:pPr>
    </w:p>
    <w:p w14:paraId="4F470987" w14:textId="77777777" w:rsidR="00EC419F" w:rsidRPr="001B7F04" w:rsidRDefault="00EC419F" w:rsidP="001B7F04">
      <w:pPr>
        <w:spacing w:line="360" w:lineRule="auto"/>
        <w:jc w:val="both"/>
        <w:rPr>
          <w:rFonts w:ascii="Palatino Linotype" w:hAnsi="Palatino Linotype" w:cs="Arial"/>
          <w:color w:val="000000" w:themeColor="text1"/>
          <w:lang w:val="es-ES"/>
        </w:rPr>
      </w:pPr>
      <w:r w:rsidRPr="001B7F04">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1B7F04">
        <w:rPr>
          <w:rFonts w:ascii="Palatino Linotype" w:hAnsi="Palatino Linotype" w:cs="Arial"/>
          <w:b/>
          <w:color w:val="000000" w:themeColor="text1"/>
          <w:lang w:val="es-ES"/>
        </w:rPr>
        <w:t xml:space="preserve">SUJETO OBLIGADO. </w:t>
      </w:r>
      <w:r w:rsidRPr="001B7F04">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1B7F04">
        <w:rPr>
          <w:rFonts w:ascii="Palatino Linotype" w:hAnsi="Palatino Linotype" w:cs="Arial"/>
          <w:b/>
          <w:color w:val="000000" w:themeColor="text1"/>
          <w:lang w:val="es-ES"/>
        </w:rPr>
        <w:t xml:space="preserve">LA RECURRENTE </w:t>
      </w:r>
      <w:r w:rsidRPr="001B7F04">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73455DED" w14:textId="77777777" w:rsidR="00EC419F" w:rsidRPr="001B7F04" w:rsidRDefault="00EC419F" w:rsidP="001B7F04">
      <w:pPr>
        <w:autoSpaceDE w:val="0"/>
        <w:autoSpaceDN w:val="0"/>
        <w:adjustRightInd w:val="0"/>
        <w:spacing w:line="360" w:lineRule="auto"/>
        <w:ind w:right="49"/>
        <w:jc w:val="both"/>
        <w:rPr>
          <w:rFonts w:ascii="Palatino Linotype" w:hAnsi="Palatino Linotype"/>
          <w:b/>
          <w:color w:val="000000" w:themeColor="text1"/>
          <w:lang w:val="es-ES_tradnl"/>
        </w:rPr>
      </w:pPr>
    </w:p>
    <w:p w14:paraId="47313DCA" w14:textId="77777777" w:rsidR="00EC419F" w:rsidRPr="001B7F04" w:rsidRDefault="00EC419F" w:rsidP="001B7F04">
      <w:pPr>
        <w:autoSpaceDE w:val="0"/>
        <w:autoSpaceDN w:val="0"/>
        <w:adjustRightInd w:val="0"/>
        <w:spacing w:line="360" w:lineRule="auto"/>
        <w:ind w:right="49"/>
        <w:jc w:val="both"/>
        <w:rPr>
          <w:rFonts w:ascii="Palatino Linotype" w:hAnsi="Palatino Linotype"/>
          <w:b/>
          <w:color w:val="000000" w:themeColor="text1"/>
          <w:lang w:val="es-ES_tradnl"/>
        </w:rPr>
      </w:pPr>
    </w:p>
    <w:p w14:paraId="471C4F6A" w14:textId="77777777" w:rsidR="00EC419F" w:rsidRPr="001B7F04" w:rsidRDefault="00EC419F" w:rsidP="001B7F04">
      <w:pPr>
        <w:autoSpaceDE w:val="0"/>
        <w:autoSpaceDN w:val="0"/>
        <w:adjustRightInd w:val="0"/>
        <w:spacing w:line="360" w:lineRule="auto"/>
        <w:ind w:right="49"/>
        <w:jc w:val="both"/>
        <w:rPr>
          <w:rFonts w:ascii="Palatino Linotype" w:hAnsi="Palatino Linotype"/>
          <w:b/>
        </w:rPr>
      </w:pPr>
      <w:r w:rsidRPr="001B7F04">
        <w:rPr>
          <w:rFonts w:ascii="Palatino Linotype" w:hAnsi="Palatino Linotype" w:cs="Arial"/>
          <w:b/>
          <w:sz w:val="28"/>
          <w:szCs w:val="28"/>
        </w:rPr>
        <w:lastRenderedPageBreak/>
        <w:t>CUARTO</w:t>
      </w:r>
      <w:r w:rsidRPr="001B7F04">
        <w:rPr>
          <w:rFonts w:ascii="Palatino Linotype" w:hAnsi="Palatino Linotype"/>
          <w:b/>
          <w:sz w:val="28"/>
          <w:szCs w:val="28"/>
        </w:rPr>
        <w:t>.</w:t>
      </w:r>
      <w:r w:rsidRPr="001B7F04">
        <w:rPr>
          <w:rFonts w:ascii="Palatino Linotype" w:hAnsi="Palatino Linotype"/>
          <w:b/>
        </w:rPr>
        <w:t xml:space="preserve"> Procedibilidad. </w:t>
      </w:r>
    </w:p>
    <w:p w14:paraId="241F77F7" w14:textId="77777777" w:rsidR="00EC419F" w:rsidRPr="001B7F04" w:rsidRDefault="00EC419F" w:rsidP="001B7F04">
      <w:pPr>
        <w:autoSpaceDE w:val="0"/>
        <w:autoSpaceDN w:val="0"/>
        <w:adjustRightInd w:val="0"/>
        <w:spacing w:line="360" w:lineRule="auto"/>
        <w:ind w:right="49"/>
        <w:jc w:val="both"/>
        <w:rPr>
          <w:rFonts w:ascii="Palatino Linotype" w:hAnsi="Palatino Linotype" w:cs="Arial"/>
          <w:b/>
        </w:rPr>
      </w:pPr>
      <w:r w:rsidRPr="001B7F0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B7F04">
        <w:rPr>
          <w:rFonts w:ascii="Palatino Linotype" w:hAnsi="Palatino Linotype"/>
        </w:rPr>
        <w:t xml:space="preserve">Ley de Transparencia y Acceso a la Información Pública del Estado de México y Municipios, que a la letra señala: </w:t>
      </w:r>
    </w:p>
    <w:p w14:paraId="664A0C21" w14:textId="77777777" w:rsidR="00EC419F" w:rsidRPr="001B7F04" w:rsidRDefault="00EC419F" w:rsidP="001B7F04">
      <w:pPr>
        <w:autoSpaceDE w:val="0"/>
        <w:autoSpaceDN w:val="0"/>
        <w:adjustRightInd w:val="0"/>
        <w:ind w:right="49"/>
        <w:jc w:val="both"/>
        <w:rPr>
          <w:rFonts w:ascii="Palatino Linotype" w:hAnsi="Palatino Linotype" w:cs="Arial"/>
          <w:lang w:val="es-ES"/>
        </w:rPr>
      </w:pPr>
    </w:p>
    <w:p w14:paraId="41C0402E" w14:textId="77777777" w:rsidR="00EC419F" w:rsidRPr="001B7F04" w:rsidRDefault="00EC419F" w:rsidP="001B7F04">
      <w:pPr>
        <w:tabs>
          <w:tab w:val="left" w:pos="851"/>
        </w:tabs>
        <w:ind w:left="851" w:right="901"/>
        <w:jc w:val="both"/>
        <w:rPr>
          <w:rFonts w:ascii="Palatino Linotype" w:hAnsi="Palatino Linotype"/>
          <w:b/>
          <w:i/>
          <w:sz w:val="22"/>
          <w:szCs w:val="22"/>
          <w:lang w:val="es-ES"/>
        </w:rPr>
      </w:pPr>
      <w:r w:rsidRPr="001B7F04">
        <w:rPr>
          <w:rFonts w:ascii="Palatino Linotype" w:hAnsi="Palatino Linotype"/>
          <w:b/>
          <w:i/>
          <w:sz w:val="22"/>
          <w:szCs w:val="22"/>
          <w:lang w:val="es-ES"/>
        </w:rPr>
        <w:t xml:space="preserve">“Artículo 180. </w:t>
      </w:r>
      <w:r w:rsidRPr="001B7F04">
        <w:rPr>
          <w:rFonts w:ascii="Palatino Linotype" w:hAnsi="Palatino Linotype"/>
          <w:i/>
          <w:sz w:val="22"/>
          <w:szCs w:val="22"/>
          <w:lang w:val="es-ES"/>
        </w:rPr>
        <w:t xml:space="preserve">El </w:t>
      </w:r>
      <w:r w:rsidRPr="001B7F04">
        <w:rPr>
          <w:rFonts w:ascii="Palatino Linotype" w:hAnsi="Palatino Linotype" w:cs="Arial"/>
          <w:i/>
          <w:sz w:val="22"/>
          <w:szCs w:val="22"/>
          <w:lang w:val="es-ES"/>
        </w:rPr>
        <w:t>recurso</w:t>
      </w:r>
      <w:r w:rsidRPr="001B7F04">
        <w:rPr>
          <w:rFonts w:ascii="Palatino Linotype" w:hAnsi="Palatino Linotype"/>
          <w:i/>
          <w:sz w:val="22"/>
          <w:szCs w:val="22"/>
          <w:lang w:val="es-ES"/>
        </w:rPr>
        <w:t xml:space="preserve"> </w:t>
      </w:r>
      <w:r w:rsidRPr="001B7F04">
        <w:rPr>
          <w:rFonts w:ascii="Palatino Linotype" w:hAnsi="Palatino Linotype" w:cs="Arial"/>
          <w:i/>
          <w:color w:val="222222"/>
          <w:sz w:val="22"/>
          <w:szCs w:val="22"/>
          <w:lang w:val="es-ES" w:eastAsia="es-MX"/>
        </w:rPr>
        <w:t>de</w:t>
      </w:r>
      <w:r w:rsidRPr="001B7F04">
        <w:rPr>
          <w:rFonts w:ascii="Palatino Linotype" w:hAnsi="Palatino Linotype"/>
          <w:i/>
          <w:sz w:val="22"/>
          <w:szCs w:val="22"/>
          <w:lang w:val="es-ES"/>
        </w:rPr>
        <w:t xml:space="preserve"> revisión contendrá:</w:t>
      </w:r>
      <w:r w:rsidRPr="001B7F04">
        <w:rPr>
          <w:rFonts w:ascii="Palatino Linotype" w:hAnsi="Palatino Linotype"/>
          <w:b/>
          <w:i/>
          <w:sz w:val="22"/>
          <w:szCs w:val="22"/>
          <w:lang w:val="es-ES"/>
        </w:rPr>
        <w:t xml:space="preserve"> </w:t>
      </w:r>
    </w:p>
    <w:p w14:paraId="076AF7A9" w14:textId="77777777" w:rsidR="00EC419F" w:rsidRPr="001B7F04" w:rsidRDefault="00EC419F" w:rsidP="001B7F04">
      <w:pPr>
        <w:tabs>
          <w:tab w:val="left" w:pos="851"/>
        </w:tabs>
        <w:ind w:left="851" w:right="901"/>
        <w:jc w:val="both"/>
        <w:rPr>
          <w:rFonts w:ascii="Palatino Linotype" w:hAnsi="Palatino Linotype"/>
          <w:b/>
          <w:i/>
          <w:sz w:val="22"/>
          <w:szCs w:val="22"/>
          <w:lang w:val="es-ES"/>
        </w:rPr>
      </w:pPr>
      <w:r w:rsidRPr="001B7F04">
        <w:rPr>
          <w:rFonts w:ascii="Palatino Linotype" w:hAnsi="Palatino Linotype"/>
          <w:b/>
          <w:i/>
          <w:sz w:val="22"/>
          <w:szCs w:val="22"/>
          <w:lang w:val="es-ES"/>
        </w:rPr>
        <w:t xml:space="preserve">I. </w:t>
      </w:r>
      <w:r w:rsidRPr="001B7F04">
        <w:rPr>
          <w:rFonts w:ascii="Palatino Linotype" w:hAnsi="Palatino Linotype"/>
          <w:i/>
          <w:sz w:val="22"/>
          <w:szCs w:val="22"/>
          <w:lang w:val="es-ES"/>
        </w:rPr>
        <w:t xml:space="preserve">El sujeto obligado ante </w:t>
      </w:r>
      <w:r w:rsidRPr="001B7F04">
        <w:rPr>
          <w:rFonts w:ascii="Palatino Linotype" w:hAnsi="Palatino Linotype" w:cs="Arial"/>
          <w:i/>
          <w:sz w:val="22"/>
          <w:szCs w:val="22"/>
          <w:lang w:val="es-ES"/>
        </w:rPr>
        <w:t>la</w:t>
      </w:r>
      <w:r w:rsidRPr="001B7F04">
        <w:rPr>
          <w:rFonts w:ascii="Palatino Linotype" w:hAnsi="Palatino Linotype"/>
          <w:i/>
          <w:sz w:val="22"/>
          <w:szCs w:val="22"/>
          <w:lang w:val="es-ES"/>
        </w:rPr>
        <w:t xml:space="preserve"> cual </w:t>
      </w:r>
      <w:r w:rsidRPr="001B7F04">
        <w:rPr>
          <w:rFonts w:ascii="Palatino Linotype" w:hAnsi="Palatino Linotype" w:cs="Arial"/>
          <w:i/>
          <w:color w:val="222222"/>
          <w:sz w:val="22"/>
          <w:szCs w:val="22"/>
          <w:lang w:val="es-ES" w:eastAsia="es-MX"/>
        </w:rPr>
        <w:t>se</w:t>
      </w:r>
      <w:r w:rsidRPr="001B7F04">
        <w:rPr>
          <w:rFonts w:ascii="Palatino Linotype" w:hAnsi="Palatino Linotype"/>
          <w:i/>
          <w:sz w:val="22"/>
          <w:szCs w:val="22"/>
          <w:lang w:val="es-ES"/>
        </w:rPr>
        <w:t xml:space="preserve"> presentó la solicitud;</w:t>
      </w:r>
      <w:r w:rsidRPr="001B7F04">
        <w:rPr>
          <w:rFonts w:ascii="Palatino Linotype" w:hAnsi="Palatino Linotype"/>
          <w:b/>
          <w:i/>
          <w:sz w:val="22"/>
          <w:szCs w:val="22"/>
          <w:lang w:val="es-ES"/>
        </w:rPr>
        <w:t xml:space="preserve"> </w:t>
      </w:r>
    </w:p>
    <w:p w14:paraId="2DABC4CB" w14:textId="77777777" w:rsidR="00EC419F" w:rsidRPr="001B7F04" w:rsidRDefault="00EC419F" w:rsidP="001B7F04">
      <w:pPr>
        <w:tabs>
          <w:tab w:val="left" w:pos="851"/>
        </w:tabs>
        <w:ind w:left="851" w:right="901"/>
        <w:jc w:val="both"/>
        <w:rPr>
          <w:rFonts w:ascii="Palatino Linotype" w:hAnsi="Palatino Linotype"/>
          <w:b/>
          <w:i/>
          <w:sz w:val="22"/>
          <w:szCs w:val="22"/>
          <w:lang w:val="es-ES"/>
        </w:rPr>
      </w:pPr>
      <w:r w:rsidRPr="001B7F04">
        <w:rPr>
          <w:rFonts w:ascii="Palatino Linotype" w:hAnsi="Palatino Linotype"/>
          <w:b/>
          <w:i/>
          <w:sz w:val="22"/>
          <w:szCs w:val="22"/>
          <w:lang w:val="es-ES"/>
        </w:rPr>
        <w:t xml:space="preserve">II. </w:t>
      </w:r>
      <w:r w:rsidRPr="001B7F04">
        <w:rPr>
          <w:rFonts w:ascii="Palatino Linotype" w:hAnsi="Palatino Linotype"/>
          <w:b/>
          <w:i/>
          <w:sz w:val="22"/>
          <w:szCs w:val="22"/>
          <w:u w:val="single"/>
          <w:lang w:val="es-ES"/>
        </w:rPr>
        <w:t xml:space="preserve">El nombre del solicitante </w:t>
      </w:r>
      <w:r w:rsidRPr="001B7F04">
        <w:rPr>
          <w:rFonts w:ascii="Palatino Linotype" w:hAnsi="Palatino Linotype" w:cs="Arial"/>
          <w:b/>
          <w:i/>
          <w:color w:val="222222"/>
          <w:sz w:val="22"/>
          <w:szCs w:val="22"/>
          <w:u w:val="single"/>
          <w:lang w:val="es-ES" w:eastAsia="es-MX"/>
        </w:rPr>
        <w:t>que</w:t>
      </w:r>
      <w:r w:rsidRPr="001B7F04">
        <w:rPr>
          <w:rFonts w:ascii="Palatino Linotype" w:hAnsi="Palatino Linotype"/>
          <w:b/>
          <w:i/>
          <w:sz w:val="22"/>
          <w:szCs w:val="22"/>
          <w:u w:val="single"/>
          <w:lang w:val="es-ES"/>
        </w:rPr>
        <w:t xml:space="preserve"> recurre</w:t>
      </w:r>
      <w:r w:rsidRPr="001B7F04">
        <w:rPr>
          <w:rFonts w:ascii="Palatino Linotype" w:hAnsi="Palatino Linotype"/>
          <w:i/>
          <w:sz w:val="22"/>
          <w:szCs w:val="22"/>
          <w:lang w:val="es-ES"/>
        </w:rPr>
        <w:t xml:space="preserve"> o de su representante y, en su caso, del tercero interesado, así como la dirección o medio que señale para recibir notificaciones;</w:t>
      </w:r>
      <w:r w:rsidRPr="001B7F04">
        <w:rPr>
          <w:rFonts w:ascii="Palatino Linotype" w:hAnsi="Palatino Linotype"/>
          <w:b/>
          <w:i/>
          <w:sz w:val="22"/>
          <w:szCs w:val="22"/>
          <w:lang w:val="es-ES"/>
        </w:rPr>
        <w:t xml:space="preserve"> </w:t>
      </w:r>
    </w:p>
    <w:p w14:paraId="31A974A4" w14:textId="77777777" w:rsidR="00EC419F" w:rsidRPr="001B7F04" w:rsidRDefault="00EC419F" w:rsidP="001B7F04">
      <w:pPr>
        <w:tabs>
          <w:tab w:val="left" w:pos="851"/>
        </w:tabs>
        <w:ind w:left="851" w:right="901"/>
        <w:jc w:val="both"/>
        <w:rPr>
          <w:rFonts w:ascii="Palatino Linotype" w:hAnsi="Palatino Linotype"/>
          <w:b/>
          <w:i/>
          <w:sz w:val="22"/>
          <w:szCs w:val="22"/>
          <w:lang w:val="es-ES"/>
        </w:rPr>
      </w:pPr>
      <w:r w:rsidRPr="001B7F04">
        <w:rPr>
          <w:rFonts w:ascii="Palatino Linotype" w:hAnsi="Palatino Linotype"/>
          <w:b/>
          <w:i/>
          <w:sz w:val="22"/>
          <w:szCs w:val="22"/>
          <w:lang w:val="es-ES"/>
        </w:rPr>
        <w:t xml:space="preserve">III. </w:t>
      </w:r>
      <w:r w:rsidRPr="001B7F04">
        <w:rPr>
          <w:rFonts w:ascii="Palatino Linotype" w:hAnsi="Palatino Linotype"/>
          <w:i/>
          <w:sz w:val="22"/>
          <w:szCs w:val="22"/>
          <w:lang w:val="es-ES"/>
        </w:rPr>
        <w:t xml:space="preserve">El número de folio de </w:t>
      </w:r>
      <w:r w:rsidRPr="001B7F04">
        <w:rPr>
          <w:rFonts w:ascii="Palatino Linotype" w:hAnsi="Palatino Linotype" w:cs="Arial"/>
          <w:i/>
          <w:color w:val="222222"/>
          <w:sz w:val="22"/>
          <w:szCs w:val="22"/>
          <w:lang w:val="es-ES" w:eastAsia="es-MX"/>
        </w:rPr>
        <w:t>respuesta</w:t>
      </w:r>
      <w:r w:rsidRPr="001B7F04">
        <w:rPr>
          <w:rFonts w:ascii="Palatino Linotype" w:hAnsi="Palatino Linotype"/>
          <w:i/>
          <w:sz w:val="22"/>
          <w:szCs w:val="22"/>
          <w:lang w:val="es-ES"/>
        </w:rPr>
        <w:t xml:space="preserve"> de la solicitud de acceso; </w:t>
      </w:r>
    </w:p>
    <w:p w14:paraId="4CEC89B3" w14:textId="77777777" w:rsidR="00EC419F" w:rsidRPr="001B7F04" w:rsidRDefault="00EC419F" w:rsidP="001B7F04">
      <w:pPr>
        <w:tabs>
          <w:tab w:val="left" w:pos="851"/>
        </w:tabs>
        <w:ind w:left="851" w:right="901"/>
        <w:jc w:val="both"/>
        <w:rPr>
          <w:rFonts w:ascii="Palatino Linotype" w:hAnsi="Palatino Linotype"/>
          <w:b/>
          <w:i/>
          <w:sz w:val="22"/>
          <w:szCs w:val="22"/>
          <w:lang w:val="es-ES"/>
        </w:rPr>
      </w:pPr>
      <w:r w:rsidRPr="001B7F04">
        <w:rPr>
          <w:rFonts w:ascii="Palatino Linotype" w:hAnsi="Palatino Linotype"/>
          <w:b/>
          <w:i/>
          <w:sz w:val="22"/>
          <w:szCs w:val="22"/>
          <w:lang w:val="es-ES"/>
        </w:rPr>
        <w:t xml:space="preserve">IV. </w:t>
      </w:r>
      <w:r w:rsidRPr="001B7F04">
        <w:rPr>
          <w:rFonts w:ascii="Palatino Linotype" w:hAnsi="Palatino Linotype"/>
          <w:i/>
          <w:sz w:val="22"/>
          <w:szCs w:val="22"/>
          <w:lang w:val="es-ES"/>
        </w:rPr>
        <w:t xml:space="preserve">La fecha en que fue </w:t>
      </w:r>
      <w:r w:rsidRPr="001B7F04">
        <w:rPr>
          <w:rFonts w:ascii="Palatino Linotype" w:hAnsi="Palatino Linotype" w:cs="Arial"/>
          <w:i/>
          <w:color w:val="222222"/>
          <w:sz w:val="22"/>
          <w:szCs w:val="22"/>
          <w:lang w:val="es-ES" w:eastAsia="es-MX"/>
        </w:rPr>
        <w:t>notificada</w:t>
      </w:r>
      <w:r w:rsidRPr="001B7F0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B7F04">
        <w:rPr>
          <w:rFonts w:ascii="Palatino Linotype" w:hAnsi="Palatino Linotype"/>
          <w:b/>
          <w:i/>
          <w:sz w:val="22"/>
          <w:szCs w:val="22"/>
          <w:lang w:val="es-ES"/>
        </w:rPr>
        <w:t xml:space="preserve"> </w:t>
      </w:r>
    </w:p>
    <w:p w14:paraId="296B74DD" w14:textId="77777777" w:rsidR="00EC419F" w:rsidRPr="001B7F04" w:rsidRDefault="00EC419F" w:rsidP="001B7F04">
      <w:pPr>
        <w:tabs>
          <w:tab w:val="left" w:pos="851"/>
        </w:tabs>
        <w:ind w:left="851" w:right="901"/>
        <w:jc w:val="both"/>
        <w:rPr>
          <w:rFonts w:ascii="Palatino Linotype" w:hAnsi="Palatino Linotype"/>
          <w:b/>
          <w:i/>
          <w:sz w:val="22"/>
          <w:szCs w:val="22"/>
          <w:lang w:val="es-ES"/>
        </w:rPr>
      </w:pPr>
      <w:r w:rsidRPr="001B7F04">
        <w:rPr>
          <w:rFonts w:ascii="Palatino Linotype" w:hAnsi="Palatino Linotype"/>
          <w:b/>
          <w:i/>
          <w:sz w:val="22"/>
          <w:szCs w:val="22"/>
          <w:lang w:val="es-ES"/>
        </w:rPr>
        <w:t xml:space="preserve">V. </w:t>
      </w:r>
      <w:r w:rsidRPr="001B7F04">
        <w:rPr>
          <w:rFonts w:ascii="Palatino Linotype" w:hAnsi="Palatino Linotype"/>
          <w:i/>
          <w:sz w:val="22"/>
          <w:szCs w:val="22"/>
          <w:lang w:val="es-ES"/>
        </w:rPr>
        <w:t xml:space="preserve">El acto que se </w:t>
      </w:r>
      <w:r w:rsidRPr="001B7F04">
        <w:rPr>
          <w:rFonts w:ascii="Palatino Linotype" w:hAnsi="Palatino Linotype" w:cs="Arial"/>
          <w:i/>
          <w:color w:val="222222"/>
          <w:sz w:val="22"/>
          <w:szCs w:val="22"/>
          <w:lang w:val="es-ES" w:eastAsia="es-MX"/>
        </w:rPr>
        <w:t>recurre</w:t>
      </w:r>
      <w:r w:rsidRPr="001B7F04">
        <w:rPr>
          <w:rFonts w:ascii="Palatino Linotype" w:hAnsi="Palatino Linotype"/>
          <w:i/>
          <w:sz w:val="22"/>
          <w:szCs w:val="22"/>
          <w:lang w:val="es-ES"/>
        </w:rPr>
        <w:t>;</w:t>
      </w:r>
      <w:r w:rsidRPr="001B7F04">
        <w:rPr>
          <w:rFonts w:ascii="Palatino Linotype" w:hAnsi="Palatino Linotype"/>
          <w:b/>
          <w:i/>
          <w:sz w:val="22"/>
          <w:szCs w:val="22"/>
          <w:lang w:val="es-ES"/>
        </w:rPr>
        <w:t xml:space="preserve"> </w:t>
      </w:r>
    </w:p>
    <w:p w14:paraId="1A6F1E26" w14:textId="77777777" w:rsidR="00EC419F" w:rsidRPr="001B7F04" w:rsidRDefault="00EC419F" w:rsidP="001B7F04">
      <w:pPr>
        <w:tabs>
          <w:tab w:val="left" w:pos="851"/>
        </w:tabs>
        <w:ind w:left="851" w:right="901"/>
        <w:jc w:val="both"/>
        <w:rPr>
          <w:rFonts w:ascii="Palatino Linotype" w:hAnsi="Palatino Linotype"/>
          <w:b/>
          <w:i/>
          <w:sz w:val="22"/>
          <w:szCs w:val="22"/>
          <w:lang w:val="es-ES"/>
        </w:rPr>
      </w:pPr>
      <w:r w:rsidRPr="001B7F04">
        <w:rPr>
          <w:rFonts w:ascii="Palatino Linotype" w:hAnsi="Palatino Linotype"/>
          <w:b/>
          <w:i/>
          <w:sz w:val="22"/>
          <w:szCs w:val="22"/>
          <w:lang w:val="es-ES"/>
        </w:rPr>
        <w:t xml:space="preserve">VI. </w:t>
      </w:r>
      <w:r w:rsidRPr="001B7F04">
        <w:rPr>
          <w:rFonts w:ascii="Palatino Linotype" w:hAnsi="Palatino Linotype"/>
          <w:i/>
          <w:sz w:val="22"/>
          <w:szCs w:val="22"/>
          <w:lang w:val="es-ES"/>
        </w:rPr>
        <w:t xml:space="preserve">Las razones o </w:t>
      </w:r>
      <w:r w:rsidRPr="001B7F04">
        <w:rPr>
          <w:rFonts w:ascii="Palatino Linotype" w:hAnsi="Palatino Linotype" w:cs="Arial"/>
          <w:i/>
          <w:color w:val="222222"/>
          <w:sz w:val="22"/>
          <w:szCs w:val="22"/>
          <w:lang w:val="es-ES" w:eastAsia="es-MX"/>
        </w:rPr>
        <w:t>motivos</w:t>
      </w:r>
      <w:r w:rsidRPr="001B7F04">
        <w:rPr>
          <w:rFonts w:ascii="Palatino Linotype" w:hAnsi="Palatino Linotype"/>
          <w:i/>
          <w:sz w:val="22"/>
          <w:szCs w:val="22"/>
          <w:lang w:val="es-ES"/>
        </w:rPr>
        <w:t xml:space="preserve"> de inconformidad;</w:t>
      </w:r>
      <w:r w:rsidRPr="001B7F04">
        <w:rPr>
          <w:rFonts w:ascii="Palatino Linotype" w:hAnsi="Palatino Linotype"/>
          <w:b/>
          <w:i/>
          <w:sz w:val="22"/>
          <w:szCs w:val="22"/>
          <w:lang w:val="es-ES"/>
        </w:rPr>
        <w:t xml:space="preserve"> </w:t>
      </w:r>
    </w:p>
    <w:p w14:paraId="33E465CE" w14:textId="77777777" w:rsidR="00EC419F" w:rsidRPr="001B7F04" w:rsidRDefault="00EC419F" w:rsidP="001B7F04">
      <w:pPr>
        <w:tabs>
          <w:tab w:val="left" w:pos="851"/>
        </w:tabs>
        <w:ind w:left="851" w:right="901"/>
        <w:jc w:val="both"/>
        <w:rPr>
          <w:rFonts w:ascii="Palatino Linotype" w:hAnsi="Palatino Linotype"/>
          <w:b/>
          <w:i/>
          <w:sz w:val="22"/>
          <w:szCs w:val="22"/>
          <w:lang w:val="es-ES"/>
        </w:rPr>
      </w:pPr>
      <w:r w:rsidRPr="001B7F04">
        <w:rPr>
          <w:rFonts w:ascii="Palatino Linotype" w:hAnsi="Palatino Linotype"/>
          <w:b/>
          <w:i/>
          <w:sz w:val="22"/>
          <w:szCs w:val="22"/>
          <w:lang w:val="es-ES"/>
        </w:rPr>
        <w:t xml:space="preserve">VII. </w:t>
      </w:r>
      <w:r w:rsidRPr="001B7F04">
        <w:rPr>
          <w:rFonts w:ascii="Palatino Linotype" w:hAnsi="Palatino Linotype"/>
          <w:i/>
          <w:sz w:val="22"/>
          <w:szCs w:val="22"/>
          <w:lang w:val="es-ES"/>
        </w:rPr>
        <w:t>La copia de la respuesta que se impugna y, en su caso, de la notificación correspondiente, en el caso de respuesta de la solicitud; y</w:t>
      </w:r>
      <w:r w:rsidRPr="001B7F04">
        <w:rPr>
          <w:rFonts w:ascii="Palatino Linotype" w:hAnsi="Palatino Linotype"/>
          <w:b/>
          <w:i/>
          <w:sz w:val="22"/>
          <w:szCs w:val="22"/>
          <w:lang w:val="es-ES"/>
        </w:rPr>
        <w:t xml:space="preserve"> </w:t>
      </w:r>
    </w:p>
    <w:p w14:paraId="5C226D0C" w14:textId="77777777" w:rsidR="00EC419F" w:rsidRPr="001B7F04" w:rsidRDefault="00EC419F" w:rsidP="001B7F04">
      <w:pPr>
        <w:tabs>
          <w:tab w:val="left" w:pos="851"/>
        </w:tabs>
        <w:ind w:left="851" w:right="901"/>
        <w:jc w:val="both"/>
        <w:rPr>
          <w:rFonts w:ascii="Palatino Linotype" w:hAnsi="Palatino Linotype"/>
          <w:i/>
          <w:sz w:val="22"/>
          <w:szCs w:val="22"/>
          <w:lang w:val="es-ES"/>
        </w:rPr>
      </w:pPr>
      <w:r w:rsidRPr="001B7F04">
        <w:rPr>
          <w:rFonts w:ascii="Palatino Linotype" w:hAnsi="Palatino Linotype"/>
          <w:b/>
          <w:i/>
          <w:sz w:val="22"/>
          <w:szCs w:val="22"/>
          <w:lang w:val="es-ES"/>
        </w:rPr>
        <w:t xml:space="preserve">VIII. </w:t>
      </w:r>
      <w:r w:rsidRPr="001B7F04">
        <w:rPr>
          <w:rFonts w:ascii="Palatino Linotype" w:hAnsi="Palatino Linotype"/>
          <w:i/>
          <w:sz w:val="22"/>
          <w:szCs w:val="22"/>
          <w:lang w:val="es-ES"/>
        </w:rPr>
        <w:t>Firma del recurrente, en su caso, cuando se presente por escrito, requisito sin el cual se dará trámite al recurso.</w:t>
      </w:r>
    </w:p>
    <w:p w14:paraId="2FBE3DB3" w14:textId="77777777" w:rsidR="00EC419F" w:rsidRPr="001B7F04" w:rsidRDefault="00EC419F" w:rsidP="001B7F04">
      <w:pPr>
        <w:tabs>
          <w:tab w:val="left" w:pos="851"/>
        </w:tabs>
        <w:ind w:left="851" w:right="901"/>
        <w:jc w:val="both"/>
        <w:rPr>
          <w:rFonts w:ascii="Palatino Linotype" w:hAnsi="Palatino Linotype"/>
          <w:i/>
          <w:sz w:val="22"/>
          <w:szCs w:val="22"/>
          <w:lang w:val="es-ES"/>
        </w:rPr>
      </w:pPr>
      <w:r w:rsidRPr="001B7F04">
        <w:rPr>
          <w:rFonts w:ascii="Palatino Linotype" w:hAnsi="Palatino Linotype"/>
          <w:i/>
          <w:sz w:val="22"/>
          <w:szCs w:val="22"/>
          <w:lang w:val="es-ES"/>
        </w:rPr>
        <w:t xml:space="preserve">Adicionalmente, se podrán anexar las pruebas y demás elementos que considere procedentes someter a juicio del Instituto. </w:t>
      </w:r>
    </w:p>
    <w:p w14:paraId="3051DBC9" w14:textId="77777777" w:rsidR="00EC419F" w:rsidRPr="001B7F04" w:rsidRDefault="00EC419F" w:rsidP="001B7F04">
      <w:pPr>
        <w:tabs>
          <w:tab w:val="left" w:pos="851"/>
        </w:tabs>
        <w:ind w:left="851" w:right="901"/>
        <w:jc w:val="both"/>
        <w:rPr>
          <w:rFonts w:ascii="Palatino Linotype" w:hAnsi="Palatino Linotype"/>
          <w:i/>
          <w:sz w:val="22"/>
          <w:szCs w:val="22"/>
          <w:lang w:val="es-ES"/>
        </w:rPr>
      </w:pPr>
      <w:r w:rsidRPr="001B7F04">
        <w:rPr>
          <w:rFonts w:ascii="Palatino Linotype" w:hAnsi="Palatino Linotype"/>
          <w:i/>
          <w:sz w:val="22"/>
          <w:szCs w:val="22"/>
          <w:lang w:val="es-ES"/>
        </w:rPr>
        <w:t xml:space="preserve">En ningún caso será necesario que el particular ratifique el recurso de revisión interpuesto. </w:t>
      </w:r>
    </w:p>
    <w:p w14:paraId="4F698D1A" w14:textId="77777777" w:rsidR="00EC419F" w:rsidRPr="001B7F04" w:rsidRDefault="00EC419F" w:rsidP="001B7F04">
      <w:pPr>
        <w:tabs>
          <w:tab w:val="left" w:pos="851"/>
        </w:tabs>
        <w:ind w:left="851" w:right="901"/>
        <w:jc w:val="both"/>
        <w:rPr>
          <w:rFonts w:ascii="Palatino Linotype" w:hAnsi="Palatino Linotype"/>
          <w:i/>
          <w:sz w:val="22"/>
          <w:szCs w:val="22"/>
          <w:lang w:val="es-ES"/>
        </w:rPr>
      </w:pPr>
      <w:r w:rsidRPr="001B7F04">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1B7F04">
        <w:rPr>
          <w:rFonts w:ascii="Palatino Linotype" w:hAnsi="Palatino Linotype"/>
          <w:i/>
          <w:sz w:val="22"/>
          <w:szCs w:val="22"/>
          <w:lang w:val="es-ES"/>
        </w:rPr>
        <w:t>, IV, VII y VIII.”</w:t>
      </w:r>
    </w:p>
    <w:p w14:paraId="1F570B8B" w14:textId="77777777" w:rsidR="00EC419F" w:rsidRPr="001B7F04" w:rsidRDefault="00EC419F" w:rsidP="001B7F04">
      <w:pPr>
        <w:tabs>
          <w:tab w:val="left" w:pos="851"/>
        </w:tabs>
        <w:ind w:left="851" w:right="901"/>
        <w:jc w:val="both"/>
        <w:rPr>
          <w:rFonts w:ascii="Palatino Linotype" w:hAnsi="Palatino Linotype"/>
          <w:lang w:val="es-ES"/>
        </w:rPr>
      </w:pPr>
      <w:r w:rsidRPr="001B7F04">
        <w:rPr>
          <w:rFonts w:ascii="Palatino Linotype" w:hAnsi="Palatino Linotype"/>
          <w:b/>
          <w:i/>
          <w:color w:val="000000" w:themeColor="text1"/>
          <w:sz w:val="22"/>
          <w:szCs w:val="22"/>
          <w:lang w:val="es-ES"/>
        </w:rPr>
        <w:t xml:space="preserve"> (Énfasis añadido)</w:t>
      </w:r>
    </w:p>
    <w:p w14:paraId="696298F4" w14:textId="77777777" w:rsidR="00EC419F" w:rsidRPr="001B7F04" w:rsidRDefault="00EC419F" w:rsidP="001B7F04">
      <w:pPr>
        <w:spacing w:line="360" w:lineRule="auto"/>
        <w:jc w:val="both"/>
        <w:textAlignment w:val="baseline"/>
        <w:rPr>
          <w:rFonts w:ascii="Palatino Linotype" w:hAnsi="Palatino Linotype"/>
          <w:b/>
          <w:color w:val="000000" w:themeColor="text1"/>
          <w:sz w:val="28"/>
          <w:lang w:eastAsia="es-MX"/>
        </w:rPr>
      </w:pPr>
    </w:p>
    <w:p w14:paraId="0692B118" w14:textId="77777777" w:rsidR="00EC419F" w:rsidRPr="001B7F04" w:rsidRDefault="00EC419F" w:rsidP="001B7F04">
      <w:pPr>
        <w:spacing w:line="360" w:lineRule="auto"/>
        <w:jc w:val="both"/>
        <w:textAlignment w:val="baseline"/>
        <w:rPr>
          <w:rFonts w:ascii="Palatino Linotype" w:hAnsi="Palatino Linotype" w:cs="Arial"/>
          <w:b/>
          <w:color w:val="000000" w:themeColor="text1"/>
          <w:lang w:val="es-ES" w:eastAsia="es-MX"/>
        </w:rPr>
      </w:pPr>
      <w:r w:rsidRPr="001B7F04">
        <w:rPr>
          <w:rFonts w:ascii="Palatino Linotype" w:hAnsi="Palatino Linotype"/>
          <w:b/>
          <w:color w:val="000000" w:themeColor="text1"/>
          <w:sz w:val="28"/>
          <w:lang w:eastAsia="es-MX"/>
        </w:rPr>
        <w:t>QUINTO</w:t>
      </w:r>
      <w:r w:rsidRPr="001B7F04">
        <w:rPr>
          <w:rFonts w:ascii="Palatino Linotype" w:hAnsi="Palatino Linotype" w:cs="Arial"/>
          <w:b/>
          <w:color w:val="000000" w:themeColor="text1"/>
          <w:lang w:eastAsia="es-MX"/>
        </w:rPr>
        <w:t xml:space="preserve">. </w:t>
      </w:r>
      <w:r w:rsidRPr="001B7F04">
        <w:rPr>
          <w:rFonts w:ascii="Palatino Linotype" w:hAnsi="Palatino Linotype" w:cs="Arial"/>
          <w:b/>
          <w:color w:val="000000" w:themeColor="text1"/>
          <w:lang w:val="es-ES" w:eastAsia="es-MX"/>
        </w:rPr>
        <w:t>Estudio y resolución del asunto.</w:t>
      </w:r>
    </w:p>
    <w:p w14:paraId="44A0A123" w14:textId="47829765" w:rsidR="00EC419F" w:rsidRPr="001B7F04" w:rsidRDefault="00EC419F" w:rsidP="001B7F04">
      <w:pPr>
        <w:spacing w:line="360" w:lineRule="auto"/>
        <w:jc w:val="both"/>
        <w:rPr>
          <w:rFonts w:ascii="Palatino Linotype" w:hAnsi="Palatino Linotype" w:cs="Arial"/>
          <w:lang w:val="es-ES"/>
        </w:rPr>
      </w:pPr>
      <w:r w:rsidRPr="001B7F04">
        <w:rPr>
          <w:rFonts w:ascii="Palatino Linotype" w:hAnsi="Palatino Linotype" w:cs="Arial"/>
          <w:color w:val="000000" w:themeColor="text1"/>
        </w:rPr>
        <w:t xml:space="preserve">Una vez determinada la vía sobre la que versará el presente recurso, y previa revisión del expediente electrónico formado en </w:t>
      </w:r>
      <w:r w:rsidRPr="001B7F04">
        <w:rPr>
          <w:rFonts w:ascii="Palatino Linotype" w:hAnsi="Palatino Linotype" w:cs="Arial"/>
          <w:b/>
          <w:color w:val="000000" w:themeColor="text1"/>
        </w:rPr>
        <w:t>EL SAIMEX</w:t>
      </w:r>
      <w:r w:rsidRPr="001B7F04">
        <w:rPr>
          <w:rFonts w:ascii="Palatino Linotype" w:hAnsi="Palatino Linotype" w:cs="Arial"/>
          <w:color w:val="000000" w:themeColor="text1"/>
        </w:rPr>
        <w:t xml:space="preserve"> con motivo de las solicitudes de </w:t>
      </w:r>
      <w:r w:rsidRPr="001B7F04">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1B7F04">
        <w:rPr>
          <w:rFonts w:ascii="Palatino Linotype" w:hAnsi="Palatino Linotype"/>
          <w:lang w:val="es-ES"/>
        </w:rPr>
        <w:t>Constitución Política de los Estados Unidos Mexicanos, en la Constitución Política del Estado Libre y Soberano de México</w:t>
      </w:r>
      <w:r w:rsidRPr="001B7F0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B7F04">
        <w:rPr>
          <w:rFonts w:ascii="Palatino Linotype" w:hAnsi="Palatino Linotype"/>
          <w:lang w:val="es-ES"/>
        </w:rPr>
        <w:t>Constitución Política de los Estados Unidos Mexicanos</w:t>
      </w:r>
      <w:r w:rsidRPr="001B7F04">
        <w:rPr>
          <w:rFonts w:ascii="Palatino Linotype" w:hAnsi="Palatino Linotype" w:cs="Arial"/>
          <w:color w:val="000000" w:themeColor="text1"/>
        </w:rPr>
        <w:t xml:space="preserve"> y los numerales 8 y 9 de la </w:t>
      </w:r>
      <w:r w:rsidRPr="001B7F04">
        <w:rPr>
          <w:rFonts w:ascii="Palatino Linotype" w:hAnsi="Palatino Linotype" w:cs="Arial"/>
          <w:lang w:val="es-ES"/>
        </w:rPr>
        <w:t>Ley de Transparencia y Acceso a la Información Pública del Estado de México y Municipios.</w:t>
      </w:r>
    </w:p>
    <w:p w14:paraId="77F6CF6F" w14:textId="77777777" w:rsidR="00EC419F" w:rsidRPr="001B7F04" w:rsidRDefault="00EC419F" w:rsidP="001B7F04">
      <w:pPr>
        <w:spacing w:line="360" w:lineRule="auto"/>
        <w:jc w:val="both"/>
        <w:rPr>
          <w:rFonts w:ascii="Palatino Linotype" w:hAnsi="Palatino Linotype" w:cs="Arial"/>
          <w:color w:val="000000" w:themeColor="text1"/>
        </w:rPr>
      </w:pPr>
    </w:p>
    <w:p w14:paraId="61529720" w14:textId="77777777" w:rsidR="00EC419F" w:rsidRPr="001B7F04" w:rsidRDefault="00EC419F" w:rsidP="001B7F04">
      <w:pPr>
        <w:spacing w:line="360" w:lineRule="auto"/>
        <w:jc w:val="both"/>
        <w:textAlignment w:val="baseline"/>
        <w:rPr>
          <w:rFonts w:ascii="Palatino Linotype" w:hAnsi="Palatino Linotype" w:cs="Arial"/>
          <w:color w:val="000000" w:themeColor="text1"/>
          <w:lang w:val="es-ES" w:eastAsia="es-MX"/>
        </w:rPr>
      </w:pPr>
      <w:r w:rsidRPr="001B7F04">
        <w:rPr>
          <w:rFonts w:ascii="Palatino Linotype" w:hAnsi="Palatino Linotype" w:cs="Arial"/>
          <w:color w:val="000000" w:themeColor="text1"/>
          <w:lang w:val="es-ES" w:eastAsia="es-MX"/>
        </w:rPr>
        <w:t xml:space="preserve">Es así que, del análisis efectuado a las constancias que obran en el expediente del </w:t>
      </w:r>
      <w:r w:rsidRPr="001B7F04">
        <w:rPr>
          <w:rFonts w:ascii="Palatino Linotype" w:hAnsi="Palatino Linotype" w:cs="Arial"/>
          <w:b/>
          <w:color w:val="000000" w:themeColor="text1"/>
          <w:lang w:val="es-ES" w:eastAsia="es-MX"/>
        </w:rPr>
        <w:t>SAIMEX</w:t>
      </w:r>
      <w:r w:rsidRPr="001B7F04">
        <w:rPr>
          <w:rFonts w:ascii="Palatino Linotype" w:hAnsi="Palatino Linotype" w:cs="Arial"/>
          <w:color w:val="000000" w:themeColor="text1"/>
          <w:lang w:val="es-ES" w:eastAsia="es-MX"/>
        </w:rPr>
        <w:t>, se advierte que el presente Recurso Revisión es procedente, pues se actualiza la hipótesis prevista en las fracciones VII y IX, del artículo 179 de la Ley de la Materia, la cual dispone:</w:t>
      </w:r>
    </w:p>
    <w:p w14:paraId="387C978B" w14:textId="77777777" w:rsidR="00EC419F" w:rsidRPr="001B7F04" w:rsidRDefault="00EC419F" w:rsidP="001B7F04">
      <w:pPr>
        <w:jc w:val="both"/>
        <w:rPr>
          <w:rFonts w:ascii="Palatino Linotype" w:hAnsi="Palatino Linotype" w:cs="Arial"/>
          <w:color w:val="000000" w:themeColor="text1"/>
          <w:sz w:val="22"/>
          <w:szCs w:val="22"/>
          <w:lang w:val="es-ES"/>
        </w:rPr>
      </w:pPr>
    </w:p>
    <w:p w14:paraId="1ECE7F13" w14:textId="77777777" w:rsidR="00EC419F" w:rsidRPr="001B7F04" w:rsidRDefault="00EC419F" w:rsidP="001B7F04">
      <w:pPr>
        <w:ind w:left="851" w:right="901"/>
        <w:jc w:val="both"/>
        <w:rPr>
          <w:rFonts w:ascii="Palatino Linotype" w:hAnsi="Palatino Linotype" w:cs="Arial"/>
          <w:i/>
          <w:color w:val="000000"/>
          <w:sz w:val="22"/>
          <w:szCs w:val="22"/>
          <w:lang w:val="es-ES"/>
        </w:rPr>
      </w:pPr>
      <w:r w:rsidRPr="001B7F04">
        <w:rPr>
          <w:rFonts w:ascii="Palatino Linotype" w:hAnsi="Palatino Linotype" w:cs="Arial"/>
          <w:i/>
          <w:color w:val="000000"/>
          <w:sz w:val="22"/>
          <w:szCs w:val="22"/>
          <w:lang w:val="es-ES"/>
        </w:rPr>
        <w:t>“</w:t>
      </w:r>
      <w:r w:rsidRPr="001B7F04">
        <w:rPr>
          <w:rFonts w:ascii="Palatino Linotype" w:hAnsi="Palatino Linotype" w:cs="Arial"/>
          <w:b/>
          <w:i/>
          <w:color w:val="000000"/>
          <w:sz w:val="22"/>
          <w:szCs w:val="22"/>
          <w:lang w:val="es-ES"/>
        </w:rPr>
        <w:t>Artículo 179.</w:t>
      </w:r>
      <w:r w:rsidRPr="001B7F04">
        <w:rPr>
          <w:rFonts w:ascii="Palatino Linotype" w:hAnsi="Palatino Linotype" w:cs="Arial"/>
          <w:i/>
          <w:color w:val="000000"/>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2EDABA1" w14:textId="77777777" w:rsidR="00EC419F" w:rsidRPr="001B7F04" w:rsidRDefault="00EC419F" w:rsidP="001B7F04">
      <w:pPr>
        <w:ind w:left="851" w:right="901"/>
        <w:jc w:val="both"/>
        <w:rPr>
          <w:rFonts w:ascii="Palatino Linotype" w:hAnsi="Palatino Linotype" w:cs="Arial"/>
          <w:i/>
          <w:color w:val="000000"/>
          <w:sz w:val="22"/>
          <w:szCs w:val="22"/>
          <w:lang w:val="es-ES"/>
        </w:rPr>
      </w:pPr>
      <w:r w:rsidRPr="001B7F04">
        <w:rPr>
          <w:rFonts w:ascii="Palatino Linotype" w:hAnsi="Palatino Linotype" w:cs="Arial"/>
          <w:i/>
          <w:color w:val="000000"/>
          <w:sz w:val="22"/>
          <w:szCs w:val="22"/>
          <w:lang w:val="es-ES"/>
        </w:rPr>
        <w:t>…</w:t>
      </w:r>
    </w:p>
    <w:p w14:paraId="22DE3461" w14:textId="77777777" w:rsidR="00EC419F" w:rsidRPr="001B7F04" w:rsidRDefault="00EC419F" w:rsidP="001B7F04">
      <w:pPr>
        <w:ind w:left="851" w:right="901"/>
        <w:jc w:val="both"/>
        <w:rPr>
          <w:rFonts w:ascii="Palatino Linotype" w:hAnsi="Palatino Linotype" w:cs="Arial"/>
          <w:i/>
          <w:color w:val="000000"/>
          <w:sz w:val="22"/>
          <w:szCs w:val="22"/>
          <w:lang w:val="es-ES"/>
        </w:rPr>
      </w:pPr>
      <w:r w:rsidRPr="001B7F04">
        <w:rPr>
          <w:rFonts w:ascii="Palatino Linotype" w:hAnsi="Palatino Linotype" w:cs="Arial"/>
          <w:b/>
          <w:i/>
          <w:color w:val="000000"/>
          <w:sz w:val="22"/>
          <w:szCs w:val="22"/>
          <w:lang w:val="es-ES"/>
        </w:rPr>
        <w:t>VII. La falta de respuesta a una solicitud de acceso a la información</w:t>
      </w:r>
      <w:r w:rsidRPr="001B7F04">
        <w:rPr>
          <w:rFonts w:ascii="Palatino Linotype" w:hAnsi="Palatino Linotype" w:cs="Arial"/>
          <w:i/>
          <w:color w:val="000000"/>
          <w:sz w:val="22"/>
          <w:szCs w:val="22"/>
          <w:lang w:val="es-ES"/>
        </w:rPr>
        <w:t>;</w:t>
      </w:r>
    </w:p>
    <w:p w14:paraId="418C2E80" w14:textId="77777777" w:rsidR="00EC419F" w:rsidRPr="001B7F04" w:rsidRDefault="00EC419F" w:rsidP="001B7F04">
      <w:pPr>
        <w:ind w:left="851" w:right="901"/>
        <w:jc w:val="both"/>
        <w:rPr>
          <w:rFonts w:ascii="Palatino Linotype" w:hAnsi="Palatino Linotype" w:cs="Arial"/>
          <w:b/>
          <w:i/>
          <w:color w:val="000000"/>
          <w:sz w:val="22"/>
          <w:szCs w:val="22"/>
          <w:lang w:val="es-ES"/>
        </w:rPr>
      </w:pPr>
      <w:r w:rsidRPr="001B7F04">
        <w:rPr>
          <w:rFonts w:ascii="Palatino Linotype" w:hAnsi="Palatino Linotype" w:cs="Arial"/>
          <w:b/>
          <w:i/>
          <w:color w:val="000000"/>
          <w:sz w:val="22"/>
          <w:szCs w:val="22"/>
          <w:lang w:val="es-ES"/>
        </w:rPr>
        <w:t>…</w:t>
      </w:r>
    </w:p>
    <w:p w14:paraId="39E0C65B" w14:textId="77777777" w:rsidR="00EC419F" w:rsidRPr="001B7F04" w:rsidRDefault="00EC419F" w:rsidP="001B7F04">
      <w:pPr>
        <w:ind w:left="851" w:right="901"/>
        <w:jc w:val="both"/>
        <w:rPr>
          <w:rFonts w:ascii="Palatino Linotype" w:hAnsi="Palatino Linotype" w:cs="Arial"/>
          <w:b/>
          <w:i/>
          <w:color w:val="000000"/>
          <w:sz w:val="22"/>
          <w:szCs w:val="22"/>
          <w:lang w:val="es-ES"/>
        </w:rPr>
      </w:pPr>
      <w:r w:rsidRPr="001B7F04">
        <w:rPr>
          <w:rFonts w:ascii="Palatino Linotype" w:hAnsi="Palatino Linotype" w:cs="Arial"/>
          <w:b/>
          <w:i/>
          <w:color w:val="000000"/>
          <w:sz w:val="22"/>
          <w:szCs w:val="22"/>
          <w:lang w:val="es-ES"/>
        </w:rPr>
        <w:t>XI. La falta de trámite a una solicitud;</w:t>
      </w:r>
    </w:p>
    <w:p w14:paraId="7F267370" w14:textId="77777777" w:rsidR="00EC419F" w:rsidRPr="001B7F04" w:rsidRDefault="00EC419F" w:rsidP="001B7F04">
      <w:pPr>
        <w:ind w:left="851" w:right="901"/>
        <w:jc w:val="both"/>
        <w:rPr>
          <w:rFonts w:ascii="Palatino Linotype" w:hAnsi="Palatino Linotype" w:cs="Arial"/>
          <w:i/>
          <w:color w:val="000000"/>
          <w:sz w:val="22"/>
          <w:szCs w:val="22"/>
          <w:lang w:val="es-ES"/>
        </w:rPr>
      </w:pPr>
      <w:r w:rsidRPr="001B7F04">
        <w:rPr>
          <w:rFonts w:ascii="Palatino Linotype" w:hAnsi="Palatino Linotype" w:cs="Arial"/>
          <w:i/>
          <w:color w:val="000000"/>
          <w:sz w:val="22"/>
          <w:szCs w:val="22"/>
          <w:lang w:val="es-ES"/>
        </w:rPr>
        <w:t>…”</w:t>
      </w:r>
    </w:p>
    <w:p w14:paraId="01277C7D" w14:textId="77777777" w:rsidR="00EC419F" w:rsidRPr="001B7F04" w:rsidRDefault="00EC419F" w:rsidP="001B7F04">
      <w:pPr>
        <w:ind w:left="851" w:right="901"/>
        <w:jc w:val="both"/>
        <w:rPr>
          <w:rFonts w:ascii="Palatino Linotype" w:hAnsi="Palatino Linotype" w:cs="Arial"/>
          <w:i/>
          <w:color w:val="000000"/>
          <w:sz w:val="22"/>
          <w:szCs w:val="22"/>
          <w:lang w:val="es-ES"/>
        </w:rPr>
      </w:pPr>
      <w:r w:rsidRPr="001B7F04">
        <w:rPr>
          <w:rFonts w:ascii="Palatino Linotype" w:hAnsi="Palatino Linotype" w:cs="Arial"/>
          <w:i/>
          <w:color w:val="000000"/>
          <w:sz w:val="22"/>
          <w:szCs w:val="22"/>
          <w:lang w:val="es-ES"/>
        </w:rPr>
        <w:t>(Énfasis añadido).</w:t>
      </w:r>
    </w:p>
    <w:p w14:paraId="62DF70FE" w14:textId="77777777" w:rsidR="00EC419F" w:rsidRPr="001B7F04" w:rsidRDefault="00EC419F" w:rsidP="001B7F04">
      <w:pPr>
        <w:jc w:val="both"/>
        <w:rPr>
          <w:rFonts w:ascii="Palatino Linotype" w:hAnsi="Palatino Linotype" w:cs="Arial"/>
          <w:color w:val="000000" w:themeColor="text1"/>
          <w:sz w:val="22"/>
          <w:szCs w:val="22"/>
          <w:lang w:val="es-ES"/>
        </w:rPr>
      </w:pPr>
    </w:p>
    <w:p w14:paraId="30FEB936" w14:textId="77777777" w:rsidR="00EC419F" w:rsidRPr="001B7F04" w:rsidRDefault="00EC419F" w:rsidP="001B7F04">
      <w:pPr>
        <w:widowControl w:val="0"/>
        <w:autoSpaceDE w:val="0"/>
        <w:autoSpaceDN w:val="0"/>
        <w:adjustRightInd w:val="0"/>
        <w:spacing w:line="360" w:lineRule="auto"/>
        <w:jc w:val="both"/>
        <w:rPr>
          <w:rFonts w:ascii="Palatino Linotype" w:hAnsi="Palatino Linotype" w:cs="Arial"/>
          <w:lang w:val="es-ES"/>
        </w:rPr>
      </w:pPr>
      <w:bookmarkStart w:id="2" w:name="_Hlk63244169"/>
      <w:r w:rsidRPr="001B7F04">
        <w:rPr>
          <w:rFonts w:ascii="Palatino Linotype" w:hAnsi="Palatino Linotype"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1B7F04">
        <w:rPr>
          <w:rFonts w:ascii="Palatino Linotype" w:hAnsi="Palatino Linotype" w:cs="Arial"/>
          <w:b/>
          <w:lang w:val="es-ES"/>
        </w:rPr>
        <w:t>EL SUJETO OBLIGADO</w:t>
      </w:r>
      <w:r w:rsidRPr="001B7F04">
        <w:rPr>
          <w:rFonts w:ascii="Palatino Linotype" w:hAnsi="Palatino Linotype" w:cs="Arial"/>
          <w:lang w:val="es-ES"/>
        </w:rPr>
        <w:t xml:space="preserve"> omitió turnar a las áreas competentes y dar respuesta a lo requerido por </w:t>
      </w:r>
      <w:r w:rsidRPr="001B7F04">
        <w:rPr>
          <w:rFonts w:ascii="Palatino Linotype" w:hAnsi="Palatino Linotype" w:cs="Arial"/>
          <w:b/>
          <w:color w:val="000000" w:themeColor="text1"/>
          <w:lang w:val="es-ES"/>
        </w:rPr>
        <w:t>LA RECURRENTE</w:t>
      </w:r>
      <w:r w:rsidRPr="001B7F04">
        <w:rPr>
          <w:rFonts w:ascii="Palatino Linotype" w:hAnsi="Palatino Linotype" w:cs="Arial"/>
          <w:b/>
          <w:lang w:val="es-ES"/>
        </w:rPr>
        <w:t xml:space="preserve"> </w:t>
      </w:r>
      <w:r w:rsidRPr="001B7F04">
        <w:rPr>
          <w:rFonts w:ascii="Palatino Linotype" w:hAnsi="Palatino Linotype" w:cs="Arial"/>
          <w:lang w:val="es-ES"/>
        </w:rPr>
        <w:t xml:space="preserve">en su solicitud de Información Pública; atento a ello, </w:t>
      </w:r>
      <w:r w:rsidRPr="001B7F04">
        <w:rPr>
          <w:rFonts w:ascii="Palatino Linotype" w:hAnsi="Palatino Linotype"/>
          <w:lang w:val="es-ES"/>
        </w:rPr>
        <w:t xml:space="preserve">este Órgano Garante </w:t>
      </w:r>
      <w:r w:rsidRPr="001B7F04">
        <w:rPr>
          <w:rFonts w:ascii="Palatino Linotype" w:hAnsi="Palatino Linotype" w:cs="Arial"/>
          <w:lang w:val="es-ES"/>
        </w:rPr>
        <w:t xml:space="preserve">considera que las razones o motivos de inconformidad son </w:t>
      </w:r>
      <w:r w:rsidRPr="001B7F04">
        <w:rPr>
          <w:rFonts w:ascii="Palatino Linotype" w:hAnsi="Palatino Linotype" w:cs="Arial"/>
          <w:b/>
          <w:lang w:val="es-ES"/>
        </w:rPr>
        <w:t>fundados</w:t>
      </w:r>
      <w:r w:rsidRPr="001B7F04">
        <w:rPr>
          <w:rFonts w:ascii="Palatino Linotype" w:hAnsi="Palatino Linotype" w:cs="Arial"/>
          <w:lang w:val="es-ES"/>
        </w:rPr>
        <w:t>.</w:t>
      </w:r>
    </w:p>
    <w:p w14:paraId="37141200" w14:textId="77777777" w:rsidR="00EC419F" w:rsidRPr="001B7F04" w:rsidRDefault="00EC419F" w:rsidP="001B7F04">
      <w:pPr>
        <w:widowControl w:val="0"/>
        <w:autoSpaceDE w:val="0"/>
        <w:autoSpaceDN w:val="0"/>
        <w:adjustRightInd w:val="0"/>
        <w:spacing w:line="360" w:lineRule="auto"/>
        <w:jc w:val="both"/>
        <w:rPr>
          <w:rFonts w:ascii="Palatino Linotype" w:hAnsi="Palatino Linotype" w:cs="Arial"/>
          <w:lang w:val="es-ES"/>
        </w:rPr>
      </w:pPr>
    </w:p>
    <w:bookmarkEnd w:id="2"/>
    <w:p w14:paraId="18036B7C" w14:textId="77777777" w:rsidR="00EC419F" w:rsidRPr="001B7F04" w:rsidRDefault="00EC419F" w:rsidP="001B7F04">
      <w:pPr>
        <w:spacing w:line="360" w:lineRule="auto"/>
        <w:jc w:val="both"/>
        <w:rPr>
          <w:rFonts w:ascii="Palatino Linotype" w:hAnsi="Palatino Linotype"/>
        </w:rPr>
      </w:pPr>
      <w:r w:rsidRPr="001B7F04">
        <w:rPr>
          <w:rFonts w:ascii="Palatino Linotype" w:hAnsi="Palatino Linotype"/>
        </w:rPr>
        <w:t>Ya que, ante la falta de respuesta a la solicitud, como el envío del Informe Justificado por parte del</w:t>
      </w:r>
      <w:r w:rsidRPr="001B7F04">
        <w:rPr>
          <w:rFonts w:ascii="Palatino Linotype" w:hAnsi="Palatino Linotype"/>
          <w:b/>
        </w:rPr>
        <w:t xml:space="preserve"> SUJETO OBLIGADO</w:t>
      </w:r>
      <w:r w:rsidRPr="001B7F04">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563F3396" w14:textId="77777777" w:rsidR="00EC419F" w:rsidRPr="001B7F04" w:rsidRDefault="00EC419F" w:rsidP="001B7F04">
      <w:pPr>
        <w:widowControl w:val="0"/>
        <w:autoSpaceDE w:val="0"/>
        <w:autoSpaceDN w:val="0"/>
        <w:adjustRightInd w:val="0"/>
        <w:spacing w:line="360" w:lineRule="auto"/>
        <w:jc w:val="both"/>
        <w:rPr>
          <w:rFonts w:ascii="Palatino Linotype" w:hAnsi="Palatino Linotype" w:cs="Arial"/>
          <w:lang w:val="es-ES"/>
        </w:rPr>
      </w:pPr>
    </w:p>
    <w:p w14:paraId="51AADC88" w14:textId="77777777" w:rsidR="00EC419F" w:rsidRPr="001B7F04" w:rsidRDefault="00EC419F" w:rsidP="001B7F04">
      <w:pPr>
        <w:spacing w:line="360" w:lineRule="auto"/>
        <w:jc w:val="both"/>
        <w:rPr>
          <w:rFonts w:ascii="Palatino Linotype" w:hAnsi="Palatino Linotype"/>
        </w:rPr>
      </w:pPr>
      <w:r w:rsidRPr="001B7F04">
        <w:rPr>
          <w:rFonts w:ascii="Palatino Linotype" w:eastAsia="Arial Unicode MS" w:hAnsi="Palatino Linotype" w:cs="Arial"/>
        </w:rPr>
        <w:t xml:space="preserve">En ese contexto, </w:t>
      </w:r>
      <w:r w:rsidRPr="001B7F04">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22DB1B7C" w14:textId="77777777" w:rsidR="00EC419F" w:rsidRPr="001B7F04" w:rsidRDefault="00EC419F" w:rsidP="001B7F04">
      <w:pPr>
        <w:spacing w:line="360" w:lineRule="auto"/>
        <w:jc w:val="both"/>
        <w:rPr>
          <w:rFonts w:ascii="Palatino Linotype" w:hAnsi="Palatino Linotype" w:cs="Arial"/>
          <w:i/>
          <w:sz w:val="22"/>
          <w:szCs w:val="22"/>
        </w:rPr>
      </w:pPr>
    </w:p>
    <w:p w14:paraId="4ABA21DD"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i/>
          <w:sz w:val="22"/>
          <w:szCs w:val="22"/>
        </w:rPr>
        <w:t>“</w:t>
      </w:r>
      <w:r w:rsidRPr="001B7F04">
        <w:rPr>
          <w:rFonts w:ascii="Palatino Linotype" w:hAnsi="Palatino Linotype" w:cs="Arial"/>
          <w:b/>
          <w:i/>
          <w:sz w:val="22"/>
          <w:szCs w:val="22"/>
        </w:rPr>
        <w:t>Artículo 6o.</w:t>
      </w:r>
      <w:r w:rsidRPr="001B7F04">
        <w:rPr>
          <w:rFonts w:ascii="Palatino Linotype" w:hAnsi="Palatino Linotype" w:cs="Arial"/>
          <w:i/>
          <w:sz w:val="22"/>
          <w:szCs w:val="22"/>
        </w:rPr>
        <w:t xml:space="preserve">  . . .</w:t>
      </w:r>
    </w:p>
    <w:p w14:paraId="61B1EF81" w14:textId="77777777" w:rsidR="00EC419F" w:rsidRPr="001B7F04" w:rsidRDefault="00EC419F" w:rsidP="001B7F04">
      <w:pPr>
        <w:ind w:left="851" w:right="901"/>
        <w:jc w:val="both"/>
        <w:rPr>
          <w:rFonts w:ascii="Palatino Linotype" w:hAnsi="Palatino Linotype" w:cs="Arial"/>
          <w:i/>
          <w:sz w:val="22"/>
          <w:szCs w:val="22"/>
          <w:lang w:eastAsia="es-MX"/>
        </w:rPr>
      </w:pPr>
      <w:r w:rsidRPr="001B7F04">
        <w:rPr>
          <w:rFonts w:ascii="Palatino Linotype" w:hAnsi="Palatino Linotype" w:cs="Arial"/>
          <w:b/>
          <w:bCs/>
          <w:i/>
          <w:sz w:val="22"/>
          <w:szCs w:val="22"/>
          <w:lang w:eastAsia="es-MX"/>
        </w:rPr>
        <w:t>A.</w:t>
      </w:r>
      <w:r w:rsidRPr="001B7F04">
        <w:rPr>
          <w:rFonts w:ascii="Palatino Linotype" w:hAnsi="Palatino Linotype" w:cs="Arial"/>
          <w:i/>
          <w:sz w:val="22"/>
          <w:szCs w:val="22"/>
          <w:lang w:eastAsia="es-MX"/>
        </w:rPr>
        <w:t xml:space="preserve"> Para el ejercicio del </w:t>
      </w:r>
      <w:r w:rsidRPr="001B7F04">
        <w:rPr>
          <w:rFonts w:ascii="Palatino Linotype" w:hAnsi="Palatino Linotype" w:cs="Arial"/>
          <w:bCs/>
          <w:i/>
          <w:sz w:val="22"/>
          <w:szCs w:val="22"/>
        </w:rPr>
        <w:t>derecho</w:t>
      </w:r>
      <w:r w:rsidRPr="001B7F04">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023E0800"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b/>
          <w:bCs/>
          <w:i/>
          <w:sz w:val="22"/>
          <w:szCs w:val="22"/>
          <w:lang w:eastAsia="es-MX"/>
        </w:rPr>
        <w:t xml:space="preserve">I. </w:t>
      </w:r>
      <w:r w:rsidRPr="001B7F04">
        <w:rPr>
          <w:rFonts w:ascii="Palatino Linotype" w:hAnsi="Palatino Linotype" w:cs="Arial"/>
          <w:i/>
          <w:sz w:val="22"/>
          <w:szCs w:val="22"/>
          <w:lang w:eastAsia="es-MX"/>
        </w:rPr>
        <w:t xml:space="preserve">Toda la información en posesión de cualquier autoridad, entidad, órgano y organismo de los Poderes Ejecutivo, </w:t>
      </w:r>
      <w:r w:rsidRPr="001B7F04">
        <w:rPr>
          <w:rFonts w:ascii="Palatino Linotype" w:hAnsi="Palatino Linotype" w:cs="Arial"/>
          <w:i/>
          <w:sz w:val="22"/>
          <w:szCs w:val="22"/>
        </w:rPr>
        <w:t>Legislativo</w:t>
      </w:r>
      <w:r w:rsidRPr="001B7F04">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B7F04">
        <w:rPr>
          <w:rFonts w:ascii="Palatino Linotype" w:hAnsi="Palatino Linotype" w:cs="Arial"/>
          <w:i/>
          <w:sz w:val="22"/>
          <w:szCs w:val="22"/>
        </w:rPr>
        <w:t xml:space="preserve"> </w:t>
      </w:r>
      <w:r w:rsidRPr="001B7F04">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1B7F04">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20C59D34" w14:textId="77777777" w:rsidR="00EC419F" w:rsidRPr="001B7F04" w:rsidRDefault="00EC419F" w:rsidP="001B7F04">
      <w:pPr>
        <w:ind w:left="851" w:right="901"/>
        <w:jc w:val="both"/>
        <w:rPr>
          <w:rFonts w:ascii="Palatino Linotype" w:hAnsi="Palatino Linotype" w:cs="Arial"/>
          <w:i/>
          <w:sz w:val="22"/>
          <w:szCs w:val="22"/>
          <w:lang w:eastAsia="es-MX"/>
        </w:rPr>
      </w:pPr>
      <w:r w:rsidRPr="001B7F04">
        <w:rPr>
          <w:rFonts w:ascii="Palatino Linotype" w:hAnsi="Palatino Linotype" w:cs="Arial"/>
          <w:b/>
          <w:bCs/>
          <w:i/>
          <w:sz w:val="22"/>
          <w:szCs w:val="22"/>
          <w:lang w:eastAsia="es-MX"/>
        </w:rPr>
        <w:t xml:space="preserve">II. </w:t>
      </w:r>
      <w:r w:rsidRPr="001B7F04">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82C8605" w14:textId="77777777" w:rsidR="00EC419F" w:rsidRPr="001B7F04" w:rsidRDefault="00EC419F" w:rsidP="001B7F04">
      <w:pPr>
        <w:ind w:left="851" w:right="901"/>
        <w:jc w:val="both"/>
        <w:rPr>
          <w:rFonts w:ascii="Palatino Linotype" w:hAnsi="Palatino Linotype" w:cs="Arial"/>
          <w:i/>
          <w:sz w:val="22"/>
          <w:szCs w:val="22"/>
          <w:lang w:eastAsia="es-MX"/>
        </w:rPr>
      </w:pPr>
      <w:r w:rsidRPr="001B7F04">
        <w:rPr>
          <w:rFonts w:ascii="Palatino Linotype" w:hAnsi="Palatino Linotype" w:cs="Arial"/>
          <w:b/>
          <w:bCs/>
          <w:i/>
          <w:sz w:val="22"/>
          <w:szCs w:val="22"/>
          <w:lang w:eastAsia="es-MX"/>
        </w:rPr>
        <w:t xml:space="preserve">III. </w:t>
      </w:r>
      <w:r w:rsidRPr="001B7F04">
        <w:rPr>
          <w:rFonts w:ascii="Palatino Linotype" w:hAnsi="Palatino Linotype" w:cs="Arial"/>
          <w:i/>
          <w:sz w:val="22"/>
          <w:szCs w:val="22"/>
          <w:lang w:eastAsia="es-MX"/>
        </w:rPr>
        <w:t xml:space="preserve">Toda persona, sin necesidad de </w:t>
      </w:r>
      <w:r w:rsidRPr="001B7F04">
        <w:rPr>
          <w:rFonts w:ascii="Palatino Linotype" w:hAnsi="Palatino Linotype" w:cs="Arial"/>
          <w:i/>
          <w:sz w:val="22"/>
          <w:szCs w:val="22"/>
        </w:rPr>
        <w:t>acreditar</w:t>
      </w:r>
      <w:r w:rsidRPr="001B7F04">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3F1E4C27" w14:textId="77777777" w:rsidR="00EC419F" w:rsidRPr="001B7F04" w:rsidRDefault="00EC419F" w:rsidP="001B7F04">
      <w:pPr>
        <w:ind w:left="851" w:right="901"/>
        <w:jc w:val="both"/>
        <w:rPr>
          <w:rFonts w:ascii="Palatino Linotype" w:hAnsi="Palatino Linotype" w:cs="Arial"/>
          <w:i/>
          <w:sz w:val="22"/>
          <w:szCs w:val="22"/>
          <w:lang w:eastAsia="es-MX"/>
        </w:rPr>
      </w:pPr>
      <w:r w:rsidRPr="001B7F04">
        <w:rPr>
          <w:rFonts w:ascii="Palatino Linotype" w:hAnsi="Palatino Linotype" w:cs="Arial"/>
          <w:b/>
          <w:bCs/>
          <w:i/>
          <w:sz w:val="22"/>
          <w:szCs w:val="22"/>
          <w:lang w:eastAsia="es-MX"/>
        </w:rPr>
        <w:t xml:space="preserve">IV. </w:t>
      </w:r>
      <w:r w:rsidRPr="001B7F04">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85C41F2" w14:textId="77777777" w:rsidR="00EC419F" w:rsidRPr="001B7F04" w:rsidRDefault="00EC419F" w:rsidP="001B7F04">
      <w:pPr>
        <w:ind w:left="851" w:right="901"/>
        <w:jc w:val="both"/>
        <w:rPr>
          <w:rFonts w:ascii="Palatino Linotype" w:hAnsi="Palatino Linotype" w:cs="Arial"/>
          <w:i/>
          <w:sz w:val="22"/>
          <w:szCs w:val="22"/>
          <w:lang w:eastAsia="es-MX"/>
        </w:rPr>
      </w:pPr>
      <w:r w:rsidRPr="001B7F04">
        <w:rPr>
          <w:rFonts w:ascii="Palatino Linotype" w:hAnsi="Palatino Linotype" w:cs="Arial"/>
          <w:b/>
          <w:bCs/>
          <w:i/>
          <w:sz w:val="22"/>
          <w:szCs w:val="22"/>
          <w:lang w:eastAsia="es-MX"/>
        </w:rPr>
        <w:t xml:space="preserve">V. </w:t>
      </w:r>
      <w:r w:rsidRPr="001B7F04">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65AA938" w14:textId="77777777" w:rsidR="00EC419F" w:rsidRPr="001B7F04" w:rsidRDefault="00EC419F" w:rsidP="001B7F04">
      <w:pPr>
        <w:ind w:left="851" w:right="901"/>
        <w:jc w:val="both"/>
        <w:rPr>
          <w:rFonts w:ascii="Palatino Linotype" w:hAnsi="Palatino Linotype" w:cs="Arial"/>
          <w:i/>
          <w:sz w:val="22"/>
          <w:szCs w:val="22"/>
          <w:lang w:eastAsia="es-MX"/>
        </w:rPr>
      </w:pPr>
      <w:r w:rsidRPr="001B7F04">
        <w:rPr>
          <w:rFonts w:ascii="Palatino Linotype" w:hAnsi="Palatino Linotype" w:cs="Arial"/>
          <w:b/>
          <w:bCs/>
          <w:i/>
          <w:sz w:val="22"/>
          <w:szCs w:val="22"/>
          <w:lang w:eastAsia="es-MX"/>
        </w:rPr>
        <w:t xml:space="preserve">VI. </w:t>
      </w:r>
      <w:r w:rsidRPr="001B7F04">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F1AAE0B"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b/>
          <w:bCs/>
          <w:i/>
          <w:sz w:val="22"/>
          <w:szCs w:val="22"/>
          <w:lang w:eastAsia="es-MX"/>
        </w:rPr>
        <w:t xml:space="preserve">VII. </w:t>
      </w:r>
      <w:r w:rsidRPr="001B7F04">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1B7F04">
        <w:rPr>
          <w:rFonts w:ascii="Palatino Linotype" w:hAnsi="Palatino Linotype" w:cs="Arial"/>
          <w:i/>
          <w:sz w:val="22"/>
          <w:szCs w:val="22"/>
        </w:rPr>
        <w:t xml:space="preserve">” </w:t>
      </w:r>
    </w:p>
    <w:p w14:paraId="6D93E0FE" w14:textId="77777777" w:rsidR="00EC419F" w:rsidRPr="001B7F04" w:rsidRDefault="00EC419F" w:rsidP="001B7F04">
      <w:pPr>
        <w:ind w:left="851" w:right="901"/>
        <w:jc w:val="both"/>
        <w:rPr>
          <w:rFonts w:ascii="Palatino Linotype" w:hAnsi="Palatino Linotype"/>
          <w:sz w:val="22"/>
          <w:szCs w:val="22"/>
        </w:rPr>
      </w:pPr>
      <w:r w:rsidRPr="001B7F04">
        <w:rPr>
          <w:rFonts w:ascii="Palatino Linotype" w:hAnsi="Palatino Linotype"/>
          <w:sz w:val="22"/>
          <w:szCs w:val="22"/>
        </w:rPr>
        <w:t>(Énfasis añadido)</w:t>
      </w:r>
    </w:p>
    <w:p w14:paraId="5D2B59FF" w14:textId="77777777" w:rsidR="00EC419F" w:rsidRPr="001B7F04" w:rsidRDefault="00EC419F" w:rsidP="001B7F04">
      <w:pPr>
        <w:spacing w:line="360" w:lineRule="auto"/>
        <w:jc w:val="both"/>
        <w:rPr>
          <w:rFonts w:ascii="Palatino Linotype" w:hAnsi="Palatino Linotype"/>
        </w:rPr>
      </w:pPr>
    </w:p>
    <w:p w14:paraId="632870DD" w14:textId="77777777" w:rsidR="00EC419F" w:rsidRPr="001B7F04" w:rsidRDefault="00EC419F" w:rsidP="001B7F04">
      <w:pPr>
        <w:spacing w:line="360" w:lineRule="auto"/>
        <w:jc w:val="both"/>
        <w:rPr>
          <w:rFonts w:ascii="Palatino Linotype" w:hAnsi="Palatino Linotype"/>
        </w:rPr>
      </w:pPr>
      <w:r w:rsidRPr="001B7F04">
        <w:rPr>
          <w:rFonts w:ascii="Palatino Linotype" w:hAnsi="Palatino Linotype"/>
        </w:rPr>
        <w:t>Por su parte, la Constitución Política del Estado Libre y Soberano de México, en su artículo 5°, párrafo trigésimo, trigésimo primero y trigésimo segundo, fracción I, dispone lo siguiente:</w:t>
      </w:r>
    </w:p>
    <w:p w14:paraId="217EB756" w14:textId="77777777" w:rsidR="00EC419F" w:rsidRPr="001B7F04" w:rsidRDefault="00EC419F" w:rsidP="001B7F04">
      <w:pPr>
        <w:jc w:val="both"/>
        <w:rPr>
          <w:rFonts w:ascii="Palatino Linotype" w:hAnsi="Palatino Linotype"/>
          <w:sz w:val="16"/>
          <w:szCs w:val="16"/>
        </w:rPr>
      </w:pPr>
    </w:p>
    <w:p w14:paraId="154C2B0C" w14:textId="77777777" w:rsidR="00EC419F" w:rsidRPr="001B7F04" w:rsidRDefault="00EC419F" w:rsidP="001B7F04">
      <w:pPr>
        <w:ind w:left="851" w:right="901"/>
        <w:jc w:val="both"/>
        <w:rPr>
          <w:rFonts w:ascii="Palatino Linotype" w:hAnsi="Palatino Linotype" w:cs="Arial"/>
          <w:b/>
          <w:i/>
          <w:sz w:val="22"/>
          <w:szCs w:val="22"/>
        </w:rPr>
      </w:pPr>
      <w:r w:rsidRPr="001B7F04">
        <w:rPr>
          <w:rFonts w:ascii="Palatino Linotype" w:hAnsi="Palatino Linotype" w:cs="Arial"/>
          <w:i/>
          <w:sz w:val="22"/>
          <w:szCs w:val="22"/>
        </w:rPr>
        <w:t>“</w:t>
      </w:r>
      <w:r w:rsidRPr="001B7F04">
        <w:rPr>
          <w:rFonts w:ascii="Palatino Linotype" w:hAnsi="Palatino Linotype" w:cs="Arial"/>
          <w:b/>
          <w:i/>
          <w:sz w:val="22"/>
          <w:szCs w:val="22"/>
        </w:rPr>
        <w:t xml:space="preserve">Artículo 5.  … </w:t>
      </w:r>
    </w:p>
    <w:p w14:paraId="261C25CE"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i/>
          <w:sz w:val="22"/>
          <w:szCs w:val="22"/>
        </w:rPr>
        <w:t>. . .</w:t>
      </w:r>
    </w:p>
    <w:p w14:paraId="20E31D64"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3EB38BB"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1EC28A3"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i/>
          <w:sz w:val="22"/>
          <w:szCs w:val="22"/>
        </w:rPr>
        <w:t>Este derecho se regirá por los principios y bases siguientes:</w:t>
      </w:r>
    </w:p>
    <w:p w14:paraId="4BDFD2BA" w14:textId="77777777" w:rsidR="00EC419F" w:rsidRPr="001B7F04" w:rsidRDefault="00EC419F" w:rsidP="001B7F04">
      <w:pPr>
        <w:ind w:left="851" w:right="901"/>
        <w:jc w:val="both"/>
        <w:rPr>
          <w:rFonts w:ascii="Palatino Linotype" w:hAnsi="Palatino Linotype"/>
          <w:sz w:val="22"/>
          <w:szCs w:val="22"/>
        </w:rPr>
      </w:pPr>
      <w:r w:rsidRPr="001B7F04">
        <w:rPr>
          <w:rFonts w:ascii="Palatino Linotype" w:hAnsi="Palatino Linotype" w:cs="Arial"/>
          <w:i/>
          <w:sz w:val="22"/>
          <w:szCs w:val="22"/>
        </w:rPr>
        <w:lastRenderedPageBreak/>
        <w:t xml:space="preserve">I. </w:t>
      </w:r>
      <w:r w:rsidRPr="001B7F0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B7F0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B7F04">
        <w:rPr>
          <w:rFonts w:ascii="Palatino Linotype" w:hAnsi="Palatino Linotype"/>
          <w:sz w:val="22"/>
          <w:szCs w:val="22"/>
        </w:rPr>
        <w:t xml:space="preserve"> </w:t>
      </w:r>
    </w:p>
    <w:p w14:paraId="64A3F76B" w14:textId="77777777" w:rsidR="00EC419F" w:rsidRPr="001B7F04" w:rsidRDefault="00EC419F" w:rsidP="001B7F04">
      <w:pPr>
        <w:ind w:left="851" w:right="901"/>
        <w:jc w:val="both"/>
        <w:rPr>
          <w:rFonts w:ascii="Palatino Linotype" w:hAnsi="Palatino Linotype"/>
          <w:sz w:val="22"/>
          <w:szCs w:val="22"/>
        </w:rPr>
      </w:pPr>
      <w:r w:rsidRPr="001B7F04">
        <w:rPr>
          <w:rFonts w:ascii="Palatino Linotype" w:hAnsi="Palatino Linotype"/>
          <w:sz w:val="22"/>
          <w:szCs w:val="22"/>
        </w:rPr>
        <w:t>(Énfasis añadido)</w:t>
      </w:r>
    </w:p>
    <w:p w14:paraId="0157B983" w14:textId="77777777" w:rsidR="00EC419F" w:rsidRPr="001B7F04" w:rsidRDefault="00EC419F" w:rsidP="001B7F04">
      <w:pPr>
        <w:ind w:left="851" w:right="901"/>
        <w:jc w:val="both"/>
        <w:rPr>
          <w:rFonts w:ascii="Palatino Linotype" w:hAnsi="Palatino Linotype" w:cs="Arial"/>
          <w:i/>
          <w:sz w:val="22"/>
          <w:szCs w:val="22"/>
        </w:rPr>
      </w:pPr>
    </w:p>
    <w:p w14:paraId="1D7490D0" w14:textId="77777777" w:rsidR="00EC419F" w:rsidRPr="001B7F04" w:rsidRDefault="00EC419F" w:rsidP="001B7F04">
      <w:pPr>
        <w:spacing w:line="360" w:lineRule="auto"/>
        <w:jc w:val="both"/>
        <w:rPr>
          <w:rFonts w:ascii="Palatino Linotype" w:hAnsi="Palatino Linotype"/>
        </w:rPr>
      </w:pPr>
      <w:r w:rsidRPr="001B7F04">
        <w:rPr>
          <w:rFonts w:ascii="Palatino Linotype" w:hAnsi="Palatino Linotype"/>
        </w:rPr>
        <w:t>Asimismo, se tiene que la Ley de Transparencia y Acceso a la Información Pública del Estado de México y Municipios, prevé en su artículo 23, lo siguiente:</w:t>
      </w:r>
    </w:p>
    <w:p w14:paraId="1BE43436" w14:textId="77777777" w:rsidR="00EC419F" w:rsidRPr="001B7F04" w:rsidRDefault="00EC419F" w:rsidP="001B7F04">
      <w:pPr>
        <w:jc w:val="both"/>
        <w:rPr>
          <w:rFonts w:ascii="Palatino Linotype" w:hAnsi="Palatino Linotype"/>
          <w:sz w:val="22"/>
          <w:szCs w:val="22"/>
        </w:rPr>
      </w:pPr>
    </w:p>
    <w:p w14:paraId="1CB3C6E3"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i/>
          <w:sz w:val="22"/>
          <w:szCs w:val="22"/>
        </w:rPr>
        <w:t>“</w:t>
      </w:r>
      <w:r w:rsidRPr="001B7F04">
        <w:rPr>
          <w:rFonts w:ascii="Palatino Linotype" w:hAnsi="Palatino Linotype" w:cs="Arial"/>
          <w:b/>
          <w:i/>
          <w:sz w:val="22"/>
          <w:szCs w:val="22"/>
        </w:rPr>
        <w:t>Artículo 23.</w:t>
      </w:r>
      <w:r w:rsidRPr="001B7F04">
        <w:rPr>
          <w:rFonts w:ascii="Palatino Linotype" w:hAnsi="Palatino Linotype" w:cs="Arial"/>
          <w:i/>
          <w:sz w:val="22"/>
          <w:szCs w:val="22"/>
        </w:rPr>
        <w:t xml:space="preserve"> Son sujetos obligados a transparentar y permitir el acceso a su información y proteger los datos personales que obren en su poder:</w:t>
      </w:r>
    </w:p>
    <w:p w14:paraId="37E1A455"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666A1300"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i/>
          <w:sz w:val="22"/>
          <w:szCs w:val="22"/>
        </w:rPr>
        <w:t>II. El Poder Legislativo del Estado, los organismos, órganos y entidades de la Legislatura y sus dependencias;</w:t>
      </w:r>
    </w:p>
    <w:p w14:paraId="0E67DF7D"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i/>
          <w:sz w:val="22"/>
          <w:szCs w:val="22"/>
        </w:rPr>
        <w:t>III. El Poder Judicial, sus organismos, órganos y entidades, así como el Consejo de la Judicatura del Estado;</w:t>
      </w:r>
    </w:p>
    <w:p w14:paraId="41F574E2" w14:textId="77777777" w:rsidR="00EC419F" w:rsidRPr="001B7F04" w:rsidRDefault="00EC419F" w:rsidP="001B7F04">
      <w:pPr>
        <w:ind w:left="851" w:right="901"/>
        <w:jc w:val="both"/>
        <w:rPr>
          <w:rFonts w:ascii="Palatino Linotype" w:hAnsi="Palatino Linotype" w:cs="Arial"/>
          <w:b/>
          <w:i/>
          <w:sz w:val="22"/>
          <w:szCs w:val="22"/>
        </w:rPr>
      </w:pPr>
      <w:r w:rsidRPr="001B7F04">
        <w:rPr>
          <w:rFonts w:ascii="Palatino Linotype" w:hAnsi="Palatino Linotype" w:cs="Arial"/>
          <w:b/>
          <w:i/>
          <w:sz w:val="22"/>
          <w:szCs w:val="22"/>
        </w:rPr>
        <w:t>IV. Los ayuntamientos y las dependencias, organismos, órganos y entidades de la administración municipal;</w:t>
      </w:r>
    </w:p>
    <w:p w14:paraId="0091DDF8"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i/>
          <w:sz w:val="22"/>
          <w:szCs w:val="22"/>
        </w:rPr>
        <w:t>V. Los órganos autónomos;</w:t>
      </w:r>
    </w:p>
    <w:p w14:paraId="76FD1ABA"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i/>
          <w:sz w:val="22"/>
          <w:szCs w:val="22"/>
        </w:rPr>
        <w:t>VI. Los tribunales administrativos y autoridades jurisdiccionales en materia laboral;</w:t>
      </w:r>
    </w:p>
    <w:p w14:paraId="66F75525"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i/>
          <w:sz w:val="22"/>
          <w:szCs w:val="22"/>
        </w:rPr>
        <w:t>VII. Los partidos políticos y agrupaciones políticas, en los términos de las disposiciones aplicables;</w:t>
      </w:r>
    </w:p>
    <w:p w14:paraId="398A5052"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i/>
          <w:sz w:val="22"/>
          <w:szCs w:val="22"/>
        </w:rPr>
        <w:t>VIII. Los fideicomisos y fondos públicos que cuenten con financiamiento público, parcial o total, o con participación de entidades de gobierno;</w:t>
      </w:r>
    </w:p>
    <w:p w14:paraId="0A383881"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i/>
          <w:sz w:val="22"/>
          <w:szCs w:val="22"/>
        </w:rPr>
        <w:t>IX. Los sindicatos que reciban y/o ejerzan recursos públicos en el ámbito estatal y municipal;</w:t>
      </w:r>
    </w:p>
    <w:p w14:paraId="29DC50C1" w14:textId="77777777" w:rsidR="00EC419F" w:rsidRPr="001B7F04" w:rsidRDefault="00EC419F" w:rsidP="001B7F04">
      <w:pPr>
        <w:ind w:left="851" w:right="901"/>
        <w:jc w:val="both"/>
        <w:rPr>
          <w:rFonts w:ascii="Palatino Linotype" w:hAnsi="Palatino Linotype" w:cs="Arial"/>
          <w:i/>
          <w:sz w:val="22"/>
          <w:szCs w:val="22"/>
        </w:rPr>
      </w:pPr>
    </w:p>
    <w:p w14:paraId="0412D62E"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i/>
          <w:sz w:val="22"/>
          <w:szCs w:val="22"/>
        </w:rPr>
        <w:t>X. Cualquier persona física o jurídico colectiva que reciba y ejerza recursos públicos en el ámbito estatal o municipal; y</w:t>
      </w:r>
    </w:p>
    <w:p w14:paraId="61AF62EC"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i/>
          <w:sz w:val="22"/>
          <w:szCs w:val="22"/>
        </w:rPr>
        <w:t>XI. Cualquier otra autoridad, entidad, órgano u organismo de los poderes estatal o municipal, que reciba recursos públicos.</w:t>
      </w:r>
    </w:p>
    <w:p w14:paraId="2072EB20" w14:textId="77777777" w:rsidR="00EC419F" w:rsidRPr="001B7F04" w:rsidRDefault="00EC419F" w:rsidP="001B7F04">
      <w:pPr>
        <w:ind w:left="851" w:right="901"/>
        <w:jc w:val="both"/>
        <w:rPr>
          <w:rFonts w:ascii="Palatino Linotype" w:hAnsi="Palatino Linotype" w:cs="Arial"/>
          <w:b/>
          <w:i/>
          <w:sz w:val="22"/>
          <w:szCs w:val="22"/>
        </w:rPr>
      </w:pPr>
      <w:r w:rsidRPr="001B7F04">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3B2F9F9" w14:textId="77777777" w:rsidR="00EC419F" w:rsidRPr="001B7F04" w:rsidRDefault="00EC419F" w:rsidP="001B7F04">
      <w:pPr>
        <w:ind w:left="851" w:right="901"/>
        <w:jc w:val="both"/>
        <w:rPr>
          <w:rFonts w:ascii="Palatino Linotype" w:hAnsi="Palatino Linotype" w:cs="Arial"/>
          <w:b/>
          <w:i/>
          <w:sz w:val="22"/>
          <w:szCs w:val="22"/>
        </w:rPr>
      </w:pPr>
      <w:r w:rsidRPr="001B7F04">
        <w:rPr>
          <w:rFonts w:ascii="Palatino Linotype" w:hAnsi="Palatino Linotype" w:cs="Arial"/>
          <w:b/>
          <w:i/>
          <w:sz w:val="22"/>
          <w:szCs w:val="22"/>
        </w:rPr>
        <w:t>Los servidores públicos deberán transparentar sus acciones así como garantizar y respetar el derecho de acceso a la Información Pública.</w:t>
      </w:r>
    </w:p>
    <w:p w14:paraId="342CAD02"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i/>
          <w:sz w:val="22"/>
          <w:szCs w:val="22"/>
        </w:rPr>
        <w:t>(Énfasis añadido)</w:t>
      </w:r>
    </w:p>
    <w:p w14:paraId="30F600C4" w14:textId="77777777" w:rsidR="00EC419F" w:rsidRPr="001B7F04" w:rsidRDefault="00EC419F" w:rsidP="001B7F04">
      <w:pPr>
        <w:ind w:left="851" w:right="901"/>
        <w:jc w:val="both"/>
        <w:rPr>
          <w:rFonts w:ascii="Palatino Linotype" w:hAnsi="Palatino Linotype" w:cs="Arial"/>
          <w:i/>
          <w:sz w:val="22"/>
          <w:szCs w:val="22"/>
        </w:rPr>
      </w:pPr>
    </w:p>
    <w:p w14:paraId="68882D47" w14:textId="77777777" w:rsidR="00EC419F" w:rsidRPr="001B7F04" w:rsidRDefault="00EC419F" w:rsidP="001B7F04">
      <w:pPr>
        <w:autoSpaceDE w:val="0"/>
        <w:autoSpaceDN w:val="0"/>
        <w:adjustRightInd w:val="0"/>
        <w:spacing w:line="360" w:lineRule="auto"/>
        <w:ind w:right="51"/>
        <w:jc w:val="both"/>
        <w:rPr>
          <w:rFonts w:ascii="Palatino Linotype" w:eastAsia="Arial Unicode MS" w:hAnsi="Palatino Linotype" w:cs="Arial"/>
          <w:lang w:val="es-ES"/>
        </w:rPr>
      </w:pPr>
      <w:r w:rsidRPr="001B7F04">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1B7F04">
        <w:rPr>
          <w:rFonts w:ascii="Palatino Linotype" w:eastAsia="Arial Unicode MS" w:hAnsi="Palatino Linotype" w:cs="Arial"/>
          <w:lang w:val="es-ES"/>
        </w:rPr>
        <w:t xml:space="preserve">es necesario referir el contenido del artículo </w:t>
      </w:r>
      <w:r w:rsidRPr="001B7F04">
        <w:rPr>
          <w:rFonts w:ascii="Palatino Linotype" w:hAnsi="Palatino Linotype"/>
          <w:lang w:val="es-ES"/>
        </w:rPr>
        <w:t>115,</w:t>
      </w:r>
      <w:r w:rsidRPr="001B7F04">
        <w:rPr>
          <w:rFonts w:ascii="Palatino Linotype" w:eastAsia="Arial Unicode MS" w:hAnsi="Palatino Linotype" w:cs="Arial"/>
          <w:lang w:val="es-ES"/>
        </w:rPr>
        <w:t xml:space="preserve"> fracciones I, II y IV de la Constitución Política de los Estados Unidos Mexicanos, que en lo que interesa menciona:</w:t>
      </w:r>
    </w:p>
    <w:p w14:paraId="4B3DE0F9" w14:textId="77777777" w:rsidR="00EC419F" w:rsidRPr="001B7F04" w:rsidRDefault="00EC419F" w:rsidP="001B7F04">
      <w:pPr>
        <w:autoSpaceDE w:val="0"/>
        <w:autoSpaceDN w:val="0"/>
        <w:adjustRightInd w:val="0"/>
        <w:spacing w:line="360" w:lineRule="auto"/>
        <w:ind w:right="51"/>
        <w:jc w:val="both"/>
        <w:rPr>
          <w:rFonts w:ascii="Palatino Linotype" w:hAnsi="Palatino Linotype" w:cs="Arial"/>
          <w:lang w:val="es-ES"/>
        </w:rPr>
      </w:pPr>
    </w:p>
    <w:p w14:paraId="1FEC84AE" w14:textId="77777777" w:rsidR="00EC419F" w:rsidRPr="001B7F04" w:rsidRDefault="00EC419F" w:rsidP="001B7F04">
      <w:pPr>
        <w:ind w:left="851" w:right="902"/>
        <w:jc w:val="both"/>
        <w:rPr>
          <w:rFonts w:ascii="Palatino Linotype" w:hAnsi="Palatino Linotype" w:cs="Arial"/>
          <w:bCs/>
          <w:i/>
          <w:sz w:val="22"/>
          <w:szCs w:val="22"/>
        </w:rPr>
      </w:pPr>
      <w:r w:rsidRPr="001B7F04">
        <w:rPr>
          <w:rFonts w:ascii="Palatino Linotype" w:hAnsi="Palatino Linotype" w:cs="Arial"/>
          <w:bCs/>
          <w:i/>
          <w:sz w:val="22"/>
          <w:szCs w:val="22"/>
        </w:rPr>
        <w:t>“</w:t>
      </w:r>
      <w:r w:rsidRPr="001B7F04">
        <w:rPr>
          <w:rFonts w:ascii="Palatino Linotype" w:hAnsi="Palatino Linotype" w:cs="Arial"/>
          <w:b/>
          <w:bCs/>
          <w:i/>
          <w:sz w:val="22"/>
          <w:szCs w:val="22"/>
        </w:rPr>
        <w:t>Artículo 115</w:t>
      </w:r>
      <w:r w:rsidRPr="001B7F04">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FAAC0FB" w14:textId="77777777" w:rsidR="00EC419F" w:rsidRPr="001B7F04" w:rsidRDefault="00EC419F" w:rsidP="001B7F04">
      <w:pPr>
        <w:ind w:left="851" w:right="902"/>
        <w:jc w:val="both"/>
        <w:rPr>
          <w:rFonts w:ascii="Palatino Linotype" w:hAnsi="Palatino Linotype" w:cs="Arial"/>
          <w:bCs/>
          <w:i/>
          <w:sz w:val="22"/>
          <w:szCs w:val="22"/>
        </w:rPr>
      </w:pPr>
      <w:r w:rsidRPr="001B7F04">
        <w:rPr>
          <w:rFonts w:ascii="Palatino Linotype" w:hAnsi="Palatino Linotype" w:cs="Arial"/>
          <w:b/>
          <w:bCs/>
          <w:i/>
          <w:sz w:val="22"/>
          <w:szCs w:val="22"/>
        </w:rPr>
        <w:t>I.</w:t>
      </w:r>
      <w:r w:rsidRPr="001B7F04">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64BA38BE" w14:textId="77777777" w:rsidR="00EC419F" w:rsidRPr="001B7F04" w:rsidRDefault="00EC419F" w:rsidP="001B7F04">
      <w:pPr>
        <w:ind w:left="851" w:right="902"/>
        <w:jc w:val="both"/>
        <w:rPr>
          <w:rFonts w:ascii="Palatino Linotype" w:hAnsi="Palatino Linotype" w:cs="Arial"/>
          <w:bCs/>
          <w:i/>
          <w:sz w:val="22"/>
          <w:szCs w:val="22"/>
        </w:rPr>
      </w:pPr>
      <w:r w:rsidRPr="001B7F04">
        <w:rPr>
          <w:rFonts w:ascii="Palatino Linotype" w:hAnsi="Palatino Linotype" w:cs="Arial"/>
          <w:bCs/>
          <w:i/>
          <w:sz w:val="22"/>
          <w:szCs w:val="22"/>
        </w:rPr>
        <w:t>(…)</w:t>
      </w:r>
    </w:p>
    <w:p w14:paraId="571FCFE0" w14:textId="77777777" w:rsidR="00EC419F" w:rsidRPr="001B7F04" w:rsidRDefault="00EC419F" w:rsidP="001B7F04">
      <w:pPr>
        <w:ind w:left="851" w:right="902"/>
        <w:jc w:val="both"/>
        <w:rPr>
          <w:rFonts w:ascii="Palatino Linotype" w:hAnsi="Palatino Linotype" w:cs="Arial"/>
          <w:bCs/>
          <w:i/>
          <w:sz w:val="22"/>
          <w:szCs w:val="22"/>
        </w:rPr>
      </w:pPr>
      <w:r w:rsidRPr="001B7F04">
        <w:rPr>
          <w:rFonts w:ascii="Palatino Linotype" w:hAnsi="Palatino Linotype" w:cs="Arial"/>
          <w:b/>
          <w:bCs/>
          <w:i/>
          <w:sz w:val="22"/>
          <w:szCs w:val="22"/>
        </w:rPr>
        <w:t>II.</w:t>
      </w:r>
      <w:r w:rsidRPr="001B7F04">
        <w:rPr>
          <w:rFonts w:ascii="Palatino Linotype" w:hAnsi="Palatino Linotype" w:cs="Arial"/>
          <w:bCs/>
          <w:i/>
          <w:sz w:val="22"/>
          <w:szCs w:val="22"/>
        </w:rPr>
        <w:t xml:space="preserve"> Los municipios estarán investidos de personalidad jurídica y manejarán su patrimonio conforme a la ley.</w:t>
      </w:r>
    </w:p>
    <w:p w14:paraId="7A76B211" w14:textId="77777777" w:rsidR="00EC419F" w:rsidRPr="001B7F04" w:rsidRDefault="00EC419F" w:rsidP="001B7F04">
      <w:pPr>
        <w:ind w:left="851" w:right="902"/>
        <w:jc w:val="both"/>
        <w:rPr>
          <w:rFonts w:ascii="Palatino Linotype" w:hAnsi="Palatino Linotype" w:cs="Arial"/>
          <w:bCs/>
          <w:i/>
          <w:sz w:val="22"/>
          <w:szCs w:val="22"/>
        </w:rPr>
      </w:pPr>
      <w:r w:rsidRPr="001B7F04">
        <w:rPr>
          <w:rFonts w:ascii="Palatino Linotype" w:hAnsi="Palatino Linotype" w:cs="Arial"/>
          <w:bCs/>
          <w:i/>
          <w:sz w:val="22"/>
          <w:szCs w:val="22"/>
        </w:rPr>
        <w:t>(…)</w:t>
      </w:r>
    </w:p>
    <w:p w14:paraId="369A3362" w14:textId="77777777" w:rsidR="00EC419F" w:rsidRPr="001B7F04" w:rsidRDefault="00EC419F" w:rsidP="001B7F04">
      <w:pPr>
        <w:ind w:left="851" w:right="902"/>
        <w:jc w:val="both"/>
        <w:rPr>
          <w:rFonts w:ascii="Palatino Linotype" w:hAnsi="Palatino Linotype" w:cs="Arial"/>
          <w:b/>
          <w:bCs/>
          <w:i/>
          <w:sz w:val="22"/>
          <w:szCs w:val="22"/>
        </w:rPr>
      </w:pPr>
      <w:r w:rsidRPr="001B7F04">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54B1FE28" w14:textId="77777777" w:rsidR="00EC419F" w:rsidRPr="001B7F04" w:rsidRDefault="00EC419F" w:rsidP="001B7F04">
      <w:pPr>
        <w:ind w:left="851" w:right="902"/>
        <w:jc w:val="both"/>
        <w:rPr>
          <w:rFonts w:ascii="Palatino Linotype" w:hAnsi="Palatino Linotype" w:cs="Arial"/>
          <w:bCs/>
          <w:i/>
          <w:sz w:val="22"/>
          <w:szCs w:val="22"/>
        </w:rPr>
      </w:pPr>
      <w:r w:rsidRPr="001B7F04">
        <w:rPr>
          <w:rFonts w:ascii="Palatino Linotype" w:hAnsi="Palatino Linotype" w:cs="Arial"/>
          <w:bCs/>
          <w:i/>
          <w:sz w:val="22"/>
          <w:szCs w:val="22"/>
        </w:rPr>
        <w:t>(…)”</w:t>
      </w:r>
    </w:p>
    <w:p w14:paraId="4B703047" w14:textId="77777777" w:rsidR="00EC419F" w:rsidRPr="001B7F04" w:rsidRDefault="00EC419F" w:rsidP="001B7F04">
      <w:pPr>
        <w:ind w:left="851" w:right="902"/>
        <w:jc w:val="both"/>
        <w:rPr>
          <w:rFonts w:ascii="Palatino Linotype" w:hAnsi="Palatino Linotype" w:cs="Arial"/>
          <w:bCs/>
          <w:i/>
          <w:sz w:val="22"/>
          <w:szCs w:val="22"/>
        </w:rPr>
      </w:pPr>
      <w:r w:rsidRPr="001B7F04">
        <w:rPr>
          <w:rFonts w:ascii="Palatino Linotype" w:hAnsi="Palatino Linotype" w:cs="Arial"/>
          <w:bCs/>
          <w:i/>
          <w:sz w:val="22"/>
          <w:szCs w:val="22"/>
        </w:rPr>
        <w:t>(Énfasis añadido)</w:t>
      </w:r>
    </w:p>
    <w:p w14:paraId="29F8F547" w14:textId="77777777" w:rsidR="00EC419F" w:rsidRPr="001B7F04" w:rsidRDefault="00EC419F" w:rsidP="001B7F04">
      <w:pPr>
        <w:ind w:left="851" w:right="902"/>
        <w:jc w:val="both"/>
        <w:rPr>
          <w:rFonts w:ascii="Palatino Linotype" w:hAnsi="Palatino Linotype" w:cs="Arial"/>
          <w:bCs/>
          <w:i/>
          <w:sz w:val="22"/>
          <w:szCs w:val="22"/>
        </w:rPr>
      </w:pPr>
    </w:p>
    <w:p w14:paraId="4EE66455" w14:textId="77777777" w:rsidR="00EC419F" w:rsidRPr="001B7F04" w:rsidRDefault="00EC419F" w:rsidP="001B7F04">
      <w:pPr>
        <w:spacing w:line="360" w:lineRule="auto"/>
        <w:jc w:val="both"/>
        <w:rPr>
          <w:rFonts w:ascii="Palatino Linotype" w:eastAsia="Arial Unicode MS" w:hAnsi="Palatino Linotype" w:cs="Arial"/>
        </w:rPr>
      </w:pPr>
      <w:r w:rsidRPr="001B7F04">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77A3EBEA" w14:textId="77777777" w:rsidR="00EC419F" w:rsidRPr="001B7F04" w:rsidRDefault="00EC419F" w:rsidP="001B7F04">
      <w:pPr>
        <w:tabs>
          <w:tab w:val="left" w:pos="709"/>
        </w:tabs>
        <w:spacing w:line="360" w:lineRule="auto"/>
        <w:jc w:val="both"/>
        <w:rPr>
          <w:rFonts w:ascii="Palatino Linotype" w:hAnsi="Palatino Linotype" w:cs="Arial"/>
        </w:rPr>
      </w:pPr>
    </w:p>
    <w:p w14:paraId="669E6472" w14:textId="77777777" w:rsidR="00EC419F" w:rsidRPr="001B7F04" w:rsidRDefault="00EC419F" w:rsidP="001B7F04">
      <w:pPr>
        <w:tabs>
          <w:tab w:val="left" w:pos="709"/>
        </w:tabs>
        <w:spacing w:line="360" w:lineRule="auto"/>
        <w:jc w:val="both"/>
        <w:rPr>
          <w:rFonts w:ascii="Palatino Linotype" w:hAnsi="Palatino Linotype" w:cs="Arial"/>
        </w:rPr>
      </w:pPr>
      <w:r w:rsidRPr="001B7F04">
        <w:rPr>
          <w:rFonts w:ascii="Palatino Linotype" w:hAnsi="Palatino Linotype" w:cs="Arial"/>
        </w:rPr>
        <w:t>Asimismo, en el numeral 3</w:t>
      </w:r>
      <w:r w:rsidRPr="001B7F04">
        <w:rPr>
          <w:vertAlign w:val="superscript"/>
        </w:rPr>
        <w:footnoteReference w:id="1"/>
      </w:r>
      <w:r w:rsidRPr="001B7F04">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804DBE" w14:textId="77777777" w:rsidR="00EC419F" w:rsidRPr="001B7F04" w:rsidRDefault="00EC419F" w:rsidP="001B7F04">
      <w:pPr>
        <w:tabs>
          <w:tab w:val="left" w:pos="709"/>
        </w:tabs>
        <w:spacing w:line="360" w:lineRule="auto"/>
        <w:jc w:val="both"/>
        <w:rPr>
          <w:rFonts w:ascii="Palatino Linotype" w:hAnsi="Palatino Linotype" w:cs="Arial"/>
        </w:rPr>
      </w:pPr>
    </w:p>
    <w:p w14:paraId="0633542F" w14:textId="77777777" w:rsidR="00EC419F" w:rsidRPr="001B7F04" w:rsidRDefault="00EC419F" w:rsidP="001B7F04">
      <w:pPr>
        <w:tabs>
          <w:tab w:val="left" w:pos="709"/>
        </w:tabs>
        <w:spacing w:line="360" w:lineRule="auto"/>
        <w:jc w:val="both"/>
        <w:rPr>
          <w:rFonts w:ascii="Palatino Linotype" w:hAnsi="Palatino Linotype" w:cs="Arial"/>
        </w:rPr>
      </w:pPr>
      <w:r w:rsidRPr="001B7F04">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7A314099" w14:textId="77777777" w:rsidR="00EC419F" w:rsidRPr="001B7F04" w:rsidRDefault="00EC419F" w:rsidP="001B7F04">
      <w:pPr>
        <w:tabs>
          <w:tab w:val="left" w:pos="709"/>
        </w:tabs>
        <w:spacing w:line="360" w:lineRule="auto"/>
        <w:jc w:val="both"/>
        <w:rPr>
          <w:rFonts w:ascii="Palatino Linotype" w:hAnsi="Palatino Linotype" w:cs="Arial"/>
        </w:rPr>
      </w:pPr>
    </w:p>
    <w:p w14:paraId="4E883042"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i/>
          <w:sz w:val="22"/>
          <w:szCs w:val="22"/>
        </w:rPr>
        <w:t>“</w:t>
      </w:r>
      <w:r w:rsidRPr="001B7F04">
        <w:rPr>
          <w:rFonts w:ascii="Palatino Linotype" w:hAnsi="Palatino Linotype" w:cs="Arial"/>
          <w:b/>
          <w:i/>
          <w:sz w:val="22"/>
          <w:szCs w:val="22"/>
        </w:rPr>
        <w:t>Artículo 4.</w:t>
      </w:r>
      <w:r w:rsidRPr="001B7F04">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B0256C"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1B7F0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5988B15"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81C7F37" w14:textId="77777777" w:rsidR="00EC419F" w:rsidRPr="001B7F04" w:rsidRDefault="00EC419F" w:rsidP="001B7F04">
      <w:pPr>
        <w:ind w:left="851" w:right="901"/>
        <w:jc w:val="both"/>
        <w:rPr>
          <w:rFonts w:ascii="Palatino Linotype" w:hAnsi="Palatino Linotype" w:cs="Arial"/>
          <w:i/>
          <w:szCs w:val="22"/>
        </w:rPr>
      </w:pPr>
    </w:p>
    <w:p w14:paraId="584951F9"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b/>
          <w:i/>
          <w:sz w:val="22"/>
          <w:szCs w:val="22"/>
        </w:rPr>
        <w:t>Artículo 12.</w:t>
      </w:r>
      <w:r w:rsidRPr="001B7F0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0FDA9401"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1B7F04">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F6C95F9"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i/>
          <w:sz w:val="22"/>
          <w:szCs w:val="22"/>
        </w:rPr>
        <w:t>(Énfasis añadido)</w:t>
      </w:r>
    </w:p>
    <w:p w14:paraId="13C2405C" w14:textId="77777777" w:rsidR="00EC419F" w:rsidRPr="001B7F04" w:rsidRDefault="00EC419F" w:rsidP="001B7F04">
      <w:pPr>
        <w:ind w:left="851" w:right="901"/>
        <w:jc w:val="both"/>
        <w:rPr>
          <w:rFonts w:ascii="Palatino Linotype" w:hAnsi="Palatino Linotype" w:cs="Arial"/>
          <w:i/>
          <w:sz w:val="22"/>
          <w:szCs w:val="22"/>
        </w:rPr>
      </w:pPr>
    </w:p>
    <w:p w14:paraId="1E2BC72A" w14:textId="77777777" w:rsidR="00EC419F" w:rsidRPr="001B7F04" w:rsidRDefault="00EC419F" w:rsidP="001B7F04">
      <w:pPr>
        <w:spacing w:line="360" w:lineRule="auto"/>
        <w:jc w:val="both"/>
        <w:rPr>
          <w:rFonts w:ascii="Palatino Linotype" w:hAnsi="Palatino Linotype" w:cs="Arial"/>
        </w:rPr>
      </w:pPr>
      <w:r w:rsidRPr="001B7F04">
        <w:rPr>
          <w:rFonts w:ascii="Palatino Linotype" w:hAnsi="Palatino Linotype" w:cs="Arial"/>
        </w:rPr>
        <w:t xml:space="preserve">Por lo que podemos observar, de los preceptos legales antes señalados establecen que </w:t>
      </w:r>
      <w:r w:rsidRPr="001B7F04">
        <w:rPr>
          <w:rFonts w:ascii="Palatino Linotype" w:hAnsi="Palatino Linotype" w:cs="Arial"/>
          <w:b/>
        </w:rPr>
        <w:t>los Sujetos Obligados se encuentran constreñidos a entregar la Información Pública solicitada por los particulares</w:t>
      </w:r>
      <w:r w:rsidRPr="001B7F04">
        <w:rPr>
          <w:rFonts w:ascii="Palatino Linotype" w:hAnsi="Palatino Linotype" w:cs="Arial"/>
        </w:rPr>
        <w:t xml:space="preserve"> y que ésta misma se encuentre en sus archivos o que obre en su posesión, </w:t>
      </w:r>
      <w:r w:rsidRPr="001B7F04">
        <w:rPr>
          <w:rFonts w:ascii="Palatino Linotype" w:hAnsi="Palatino Linotype" w:cs="Arial"/>
          <w:b/>
        </w:rPr>
        <w:t>privilegiando en todo momento el principio de máxima publicidad,</w:t>
      </w:r>
      <w:r w:rsidRPr="001B7F04">
        <w:rPr>
          <w:rFonts w:ascii="Palatino Linotype" w:hAnsi="Palatino Linotype" w:cs="Arial"/>
        </w:rPr>
        <w:t xml:space="preserve"> sin generarla, procesarla, resumirla, ni presentarla conforme al interés del solicitante. </w:t>
      </w:r>
    </w:p>
    <w:p w14:paraId="10846383" w14:textId="77777777" w:rsidR="00EC419F" w:rsidRPr="001B7F04" w:rsidRDefault="00EC419F" w:rsidP="001B7F04">
      <w:pPr>
        <w:spacing w:line="360" w:lineRule="auto"/>
        <w:jc w:val="both"/>
        <w:rPr>
          <w:rFonts w:ascii="Palatino Linotype" w:hAnsi="Palatino Linotype" w:cs="Arial"/>
        </w:rPr>
      </w:pPr>
    </w:p>
    <w:p w14:paraId="41EA567B" w14:textId="77777777" w:rsidR="00EC419F" w:rsidRPr="001B7F04" w:rsidRDefault="00EC419F" w:rsidP="001B7F04">
      <w:pPr>
        <w:spacing w:line="360" w:lineRule="auto"/>
        <w:jc w:val="both"/>
        <w:rPr>
          <w:rFonts w:ascii="Palatino Linotype" w:hAnsi="Palatino Linotype" w:cs="Arial"/>
        </w:rPr>
      </w:pPr>
      <w:r w:rsidRPr="001B7F04">
        <w:rPr>
          <w:rFonts w:ascii="Palatino Linotype" w:hAnsi="Palatino Linotype" w:cs="Arial"/>
        </w:rPr>
        <w:t xml:space="preserve">Queda de manifiesto entonces que, </w:t>
      </w:r>
      <w:r w:rsidRPr="001B7F04">
        <w:rPr>
          <w:rFonts w:ascii="Palatino Linotype" w:hAnsi="Palatino Linotype" w:cs="Arial"/>
          <w:b/>
        </w:rPr>
        <w:t>se considera Información Pública al conjunto de datos que posee cualquier autoridad, obtenidos en virtud del ejercicio de sus funciones de derecho público</w:t>
      </w:r>
      <w:r w:rsidRPr="001B7F04">
        <w:rPr>
          <w:rFonts w:ascii="Palatino Linotype" w:hAnsi="Palatino Linotype" w:cs="Arial"/>
        </w:rPr>
        <w:t xml:space="preserve">; criterio que ha sostenido el más alto tribunal </w:t>
      </w:r>
      <w:r w:rsidRPr="001B7F04">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60487DF" w14:textId="77777777" w:rsidR="00EC419F" w:rsidRPr="001B7F04" w:rsidRDefault="00EC419F" w:rsidP="001B7F04">
      <w:pPr>
        <w:spacing w:line="360" w:lineRule="auto"/>
        <w:jc w:val="both"/>
        <w:rPr>
          <w:rFonts w:ascii="Palatino Linotype" w:hAnsi="Palatino Linotype" w:cs="Arial"/>
        </w:rPr>
      </w:pPr>
    </w:p>
    <w:p w14:paraId="06DD5207"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bCs/>
          <w:i/>
          <w:sz w:val="22"/>
          <w:szCs w:val="22"/>
        </w:rPr>
        <w:t>“</w:t>
      </w:r>
      <w:r w:rsidRPr="001B7F04">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1B7F04">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3A08C1D" w14:textId="77777777" w:rsidR="00EC419F" w:rsidRPr="001B7F04" w:rsidRDefault="00EC419F" w:rsidP="001B7F04">
      <w:pPr>
        <w:ind w:left="851" w:right="901"/>
        <w:jc w:val="both"/>
        <w:rPr>
          <w:rFonts w:ascii="Palatino Linotype" w:hAnsi="Palatino Linotype" w:cs="Arial"/>
          <w:b/>
          <w:i/>
          <w:szCs w:val="22"/>
        </w:rPr>
      </w:pPr>
    </w:p>
    <w:p w14:paraId="712C2FDD" w14:textId="77777777" w:rsidR="00EC419F" w:rsidRPr="001B7F04" w:rsidRDefault="00EC419F" w:rsidP="001B7F04">
      <w:pPr>
        <w:spacing w:line="360" w:lineRule="auto"/>
        <w:jc w:val="both"/>
        <w:rPr>
          <w:rFonts w:ascii="Palatino Linotype" w:hAnsi="Palatino Linotype" w:cs="Arial"/>
        </w:rPr>
      </w:pPr>
      <w:r w:rsidRPr="001B7F04">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73530E3" w14:textId="77777777" w:rsidR="00EC419F" w:rsidRPr="001B7F04" w:rsidRDefault="00EC419F" w:rsidP="001B7F04">
      <w:pPr>
        <w:spacing w:line="360" w:lineRule="auto"/>
        <w:jc w:val="both"/>
        <w:rPr>
          <w:rFonts w:ascii="Palatino Linotype" w:hAnsi="Palatino Linotype" w:cs="Arial"/>
        </w:rPr>
      </w:pPr>
    </w:p>
    <w:p w14:paraId="5EA15B31" w14:textId="77777777" w:rsidR="00EC419F" w:rsidRPr="001B7F04" w:rsidRDefault="00EC419F" w:rsidP="001B7F04">
      <w:pPr>
        <w:spacing w:line="360" w:lineRule="auto"/>
        <w:jc w:val="both"/>
        <w:rPr>
          <w:rFonts w:ascii="Palatino Linotype" w:hAnsi="Palatino Linotype" w:cs="Arial"/>
        </w:rPr>
      </w:pPr>
      <w:r w:rsidRPr="001B7F04">
        <w:rPr>
          <w:rFonts w:ascii="Palatino Linotype" w:hAnsi="Palatino Linotype" w:cs="Arial"/>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F3441C3" w14:textId="77777777" w:rsidR="00EC419F" w:rsidRPr="001B7F04" w:rsidRDefault="00EC419F" w:rsidP="001B7F04">
      <w:pPr>
        <w:ind w:left="851" w:right="901"/>
        <w:jc w:val="both"/>
        <w:rPr>
          <w:rFonts w:ascii="Palatino Linotype" w:hAnsi="Palatino Linotype" w:cs="Arial"/>
          <w:i/>
          <w:sz w:val="22"/>
          <w:szCs w:val="22"/>
        </w:rPr>
      </w:pPr>
    </w:p>
    <w:p w14:paraId="42CBC34F"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i/>
          <w:sz w:val="22"/>
          <w:szCs w:val="22"/>
        </w:rPr>
        <w:t>“</w:t>
      </w:r>
      <w:r w:rsidRPr="001B7F04">
        <w:rPr>
          <w:rFonts w:ascii="Palatino Linotype" w:hAnsi="Palatino Linotype" w:cs="Arial"/>
          <w:b/>
          <w:i/>
          <w:sz w:val="22"/>
          <w:szCs w:val="22"/>
        </w:rPr>
        <w:t xml:space="preserve">Artículo 3. </w:t>
      </w:r>
      <w:r w:rsidRPr="001B7F04">
        <w:rPr>
          <w:rFonts w:ascii="Palatino Linotype" w:hAnsi="Palatino Linotype" w:cs="Arial"/>
          <w:i/>
          <w:sz w:val="22"/>
          <w:szCs w:val="22"/>
        </w:rPr>
        <w:t>Para los efectos de la presente Ley se entenderá por:</w:t>
      </w:r>
    </w:p>
    <w:p w14:paraId="1E109614" w14:textId="77777777" w:rsidR="00EC419F" w:rsidRPr="001B7F04" w:rsidRDefault="00EC419F" w:rsidP="001B7F04">
      <w:pPr>
        <w:ind w:left="851" w:right="901"/>
        <w:jc w:val="both"/>
        <w:rPr>
          <w:rFonts w:ascii="Palatino Linotype" w:hAnsi="Palatino Linotype" w:cs="Arial"/>
          <w:i/>
          <w:sz w:val="22"/>
          <w:szCs w:val="22"/>
        </w:rPr>
      </w:pPr>
      <w:r w:rsidRPr="001B7F04">
        <w:rPr>
          <w:rFonts w:ascii="Palatino Linotype" w:hAnsi="Palatino Linotype" w:cs="Arial"/>
          <w:b/>
          <w:i/>
          <w:sz w:val="22"/>
          <w:szCs w:val="22"/>
        </w:rPr>
        <w:t>XI. Documento:</w:t>
      </w:r>
      <w:r w:rsidRPr="001B7F04">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D5A31B6" w14:textId="77777777" w:rsidR="00EC419F" w:rsidRPr="001B7F04" w:rsidRDefault="00EC419F" w:rsidP="001B7F04">
      <w:pPr>
        <w:ind w:left="851" w:right="901"/>
        <w:jc w:val="both"/>
        <w:rPr>
          <w:rFonts w:ascii="Palatino Linotype" w:hAnsi="Palatino Linotype" w:cs="Arial"/>
          <w:i/>
        </w:rPr>
      </w:pPr>
    </w:p>
    <w:p w14:paraId="08321905" w14:textId="77777777" w:rsidR="00EC419F" w:rsidRPr="001B7F04" w:rsidRDefault="00EC419F" w:rsidP="001B7F04">
      <w:pPr>
        <w:autoSpaceDE w:val="0"/>
        <w:autoSpaceDN w:val="0"/>
        <w:adjustRightInd w:val="0"/>
        <w:spacing w:line="360" w:lineRule="auto"/>
        <w:jc w:val="both"/>
        <w:rPr>
          <w:rFonts w:ascii="Palatino Linotype" w:hAnsi="Palatino Linotype" w:cs="Arial"/>
        </w:rPr>
      </w:pPr>
      <w:r w:rsidRPr="001B7F04">
        <w:rPr>
          <w:rFonts w:ascii="Palatino Linotype" w:hAnsi="Palatino Linotype" w:cs="Arial"/>
        </w:rPr>
        <w:t xml:space="preserve">En el caso que nos ocupa es aplicable el criterio </w:t>
      </w:r>
      <w:r w:rsidRPr="001B7F04">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B7F04">
        <w:rPr>
          <w:rFonts w:ascii="Palatino Linotype" w:hAnsi="Palatino Linotype" w:cs="Arial"/>
        </w:rPr>
        <w:t>cuyo rubro y texto dispone:</w:t>
      </w:r>
    </w:p>
    <w:p w14:paraId="04F678B6" w14:textId="77777777" w:rsidR="00EC419F" w:rsidRPr="001B7F04" w:rsidRDefault="00EC419F" w:rsidP="001B7F04">
      <w:pPr>
        <w:autoSpaceDE w:val="0"/>
        <w:autoSpaceDN w:val="0"/>
        <w:adjustRightInd w:val="0"/>
        <w:spacing w:line="360" w:lineRule="auto"/>
        <w:jc w:val="both"/>
        <w:rPr>
          <w:rFonts w:ascii="Palatino Linotype" w:hAnsi="Palatino Linotype" w:cs="Arial"/>
        </w:rPr>
      </w:pPr>
    </w:p>
    <w:p w14:paraId="7E8191D0" w14:textId="77777777" w:rsidR="00EC419F" w:rsidRPr="001B7F04" w:rsidRDefault="00EC419F" w:rsidP="001B7F04">
      <w:pPr>
        <w:autoSpaceDE w:val="0"/>
        <w:autoSpaceDN w:val="0"/>
        <w:adjustRightInd w:val="0"/>
        <w:spacing w:line="360" w:lineRule="auto"/>
        <w:jc w:val="both"/>
        <w:rPr>
          <w:rFonts w:ascii="Palatino Linotype" w:hAnsi="Palatino Linotype" w:cs="Arial"/>
        </w:rPr>
      </w:pPr>
    </w:p>
    <w:p w14:paraId="4BC3E581" w14:textId="77777777" w:rsidR="00EC419F" w:rsidRPr="001B7F04" w:rsidRDefault="00EC419F" w:rsidP="001B7F04">
      <w:pPr>
        <w:autoSpaceDE w:val="0"/>
        <w:autoSpaceDN w:val="0"/>
        <w:adjustRightInd w:val="0"/>
        <w:spacing w:line="360" w:lineRule="auto"/>
        <w:jc w:val="both"/>
        <w:rPr>
          <w:rFonts w:ascii="Palatino Linotype" w:hAnsi="Palatino Linotype" w:cs="Arial"/>
        </w:rPr>
      </w:pPr>
    </w:p>
    <w:p w14:paraId="354852F7" w14:textId="77777777" w:rsidR="00EC419F" w:rsidRPr="001B7F04" w:rsidRDefault="00EC419F" w:rsidP="001B7F04">
      <w:pPr>
        <w:ind w:left="851" w:right="901"/>
        <w:jc w:val="center"/>
        <w:rPr>
          <w:rFonts w:ascii="Palatino Linotype" w:hAnsi="Palatino Linotype" w:cs="Arial"/>
          <w:b/>
          <w:i/>
          <w:sz w:val="22"/>
          <w:szCs w:val="22"/>
          <w:lang w:eastAsia="es-MX"/>
        </w:rPr>
      </w:pPr>
      <w:r w:rsidRPr="001B7F04">
        <w:rPr>
          <w:rFonts w:ascii="Palatino Linotype" w:hAnsi="Palatino Linotype" w:cs="Arial"/>
          <w:sz w:val="22"/>
          <w:szCs w:val="22"/>
          <w:lang w:eastAsia="es-MX"/>
        </w:rPr>
        <w:lastRenderedPageBreak/>
        <w:t>“</w:t>
      </w:r>
      <w:r w:rsidRPr="001B7F04">
        <w:rPr>
          <w:rFonts w:ascii="Palatino Linotype" w:hAnsi="Palatino Linotype" w:cs="Arial"/>
          <w:b/>
          <w:i/>
          <w:sz w:val="22"/>
          <w:szCs w:val="22"/>
          <w:lang w:eastAsia="es-MX"/>
        </w:rPr>
        <w:t>CRITERIO 0002-11</w:t>
      </w:r>
    </w:p>
    <w:p w14:paraId="32A3A40D" w14:textId="77777777" w:rsidR="00EC419F" w:rsidRPr="001B7F04" w:rsidRDefault="00EC419F" w:rsidP="001B7F04">
      <w:pPr>
        <w:ind w:left="851" w:right="901"/>
        <w:jc w:val="both"/>
        <w:rPr>
          <w:rFonts w:ascii="Palatino Linotype" w:hAnsi="Palatino Linotype" w:cs="Arial"/>
          <w:i/>
          <w:sz w:val="22"/>
          <w:szCs w:val="22"/>
          <w:lang w:eastAsia="es-MX"/>
        </w:rPr>
      </w:pPr>
      <w:r w:rsidRPr="001B7F04">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1B7F04">
        <w:rPr>
          <w:rFonts w:ascii="Palatino Linotype" w:hAnsi="Palatino Linotype" w:cs="Arial"/>
          <w:b/>
          <w:bCs/>
          <w:i/>
          <w:sz w:val="22"/>
          <w:szCs w:val="22"/>
          <w:u w:val="single"/>
          <w:lang w:eastAsia="es-MX"/>
        </w:rPr>
        <w:t xml:space="preserve">V, XV, Y XVI, </w:t>
      </w:r>
      <w:r w:rsidRPr="001B7F04">
        <w:rPr>
          <w:rFonts w:ascii="Palatino Linotype" w:hAnsi="Palatino Linotype" w:cs="Arial"/>
          <w:b/>
          <w:i/>
          <w:sz w:val="22"/>
          <w:szCs w:val="22"/>
          <w:u w:val="single"/>
          <w:lang w:eastAsia="es-MX"/>
        </w:rPr>
        <w:t>3°, 4°, 11 Y 41.</w:t>
      </w:r>
      <w:r w:rsidRPr="001B7F04">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AD943CA" w14:textId="77777777" w:rsidR="00EC419F" w:rsidRPr="001B7F04" w:rsidRDefault="00EC419F" w:rsidP="001B7F04">
      <w:pPr>
        <w:ind w:left="851" w:right="901"/>
        <w:jc w:val="both"/>
        <w:rPr>
          <w:rFonts w:ascii="Palatino Linotype" w:hAnsi="Palatino Linotype" w:cs="Arial"/>
          <w:i/>
          <w:sz w:val="22"/>
          <w:szCs w:val="22"/>
          <w:lang w:eastAsia="es-MX"/>
        </w:rPr>
      </w:pPr>
      <w:r w:rsidRPr="001B7F04">
        <w:rPr>
          <w:rFonts w:ascii="Palatino Linotype" w:hAnsi="Palatino Linotype" w:cs="Arial"/>
          <w:i/>
          <w:sz w:val="22"/>
          <w:szCs w:val="22"/>
          <w:lang w:eastAsia="es-MX"/>
        </w:rPr>
        <w:t>En consecuencia el acceso a la información se refiere a que se cumplan cualquiera de los siguientes tres supuestos:</w:t>
      </w:r>
    </w:p>
    <w:p w14:paraId="0C0A77A6" w14:textId="77777777" w:rsidR="00EC419F" w:rsidRPr="001B7F04" w:rsidRDefault="00EC419F" w:rsidP="001B7F04">
      <w:pPr>
        <w:ind w:left="851" w:right="901"/>
        <w:jc w:val="both"/>
        <w:rPr>
          <w:rFonts w:ascii="Palatino Linotype" w:hAnsi="Palatino Linotype" w:cs="Arial"/>
          <w:b/>
          <w:i/>
          <w:sz w:val="22"/>
          <w:szCs w:val="22"/>
          <w:u w:val="single"/>
          <w:lang w:eastAsia="es-MX"/>
        </w:rPr>
      </w:pPr>
      <w:r w:rsidRPr="001B7F04">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89CD7ED" w14:textId="77777777" w:rsidR="00EC419F" w:rsidRPr="001B7F04" w:rsidRDefault="00EC419F" w:rsidP="001B7F04">
      <w:pPr>
        <w:ind w:left="851" w:right="901"/>
        <w:jc w:val="both"/>
        <w:rPr>
          <w:rFonts w:ascii="Palatino Linotype" w:hAnsi="Palatino Linotype" w:cs="Arial"/>
          <w:i/>
          <w:sz w:val="22"/>
          <w:szCs w:val="22"/>
          <w:lang w:eastAsia="es-MX"/>
        </w:rPr>
      </w:pPr>
      <w:r w:rsidRPr="001B7F04">
        <w:rPr>
          <w:rFonts w:ascii="Palatino Linotype" w:hAnsi="Palatino Linotype" w:cs="Arial"/>
          <w:i/>
          <w:sz w:val="22"/>
          <w:szCs w:val="22"/>
          <w:lang w:eastAsia="es-MX"/>
        </w:rPr>
        <w:t xml:space="preserve">2) Que se trate de </w:t>
      </w:r>
      <w:r w:rsidRPr="001B7F04">
        <w:rPr>
          <w:rFonts w:ascii="Palatino Linotype" w:hAnsi="Palatino Linotype" w:cs="Arial"/>
          <w:b/>
          <w:i/>
          <w:sz w:val="22"/>
          <w:szCs w:val="22"/>
          <w:u w:val="single"/>
          <w:lang w:eastAsia="es-MX"/>
        </w:rPr>
        <w:t>información</w:t>
      </w:r>
      <w:r w:rsidRPr="001B7F04">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414508E" w14:textId="77777777" w:rsidR="00EC419F" w:rsidRPr="001B7F04" w:rsidRDefault="00EC419F" w:rsidP="001B7F04">
      <w:pPr>
        <w:ind w:left="851" w:right="901"/>
        <w:jc w:val="both"/>
        <w:rPr>
          <w:rFonts w:ascii="Palatino Linotype" w:hAnsi="Palatino Linotype" w:cs="Arial"/>
          <w:i/>
          <w:sz w:val="22"/>
          <w:szCs w:val="22"/>
          <w:lang w:eastAsia="es-MX"/>
        </w:rPr>
      </w:pPr>
      <w:r w:rsidRPr="001B7F04">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A630692" w14:textId="77777777" w:rsidR="00EC419F" w:rsidRPr="001B7F04" w:rsidRDefault="00EC419F" w:rsidP="001B7F04">
      <w:pPr>
        <w:ind w:left="851" w:right="901"/>
        <w:jc w:val="both"/>
        <w:rPr>
          <w:rFonts w:ascii="Palatino Linotype" w:hAnsi="Palatino Linotype" w:cs="Arial"/>
          <w:sz w:val="22"/>
          <w:szCs w:val="22"/>
          <w:lang w:eastAsia="es-MX"/>
        </w:rPr>
      </w:pPr>
      <w:r w:rsidRPr="001B7F04">
        <w:rPr>
          <w:rFonts w:ascii="Palatino Linotype" w:hAnsi="Palatino Linotype" w:cs="Arial"/>
          <w:sz w:val="22"/>
          <w:szCs w:val="22"/>
          <w:lang w:eastAsia="es-MX"/>
        </w:rPr>
        <w:t>(Énfasis Añadido)</w:t>
      </w:r>
    </w:p>
    <w:p w14:paraId="63FFBE3E" w14:textId="77777777" w:rsidR="00EC419F" w:rsidRPr="001B7F04" w:rsidRDefault="00EC419F" w:rsidP="001B7F04">
      <w:pPr>
        <w:widowControl w:val="0"/>
        <w:autoSpaceDE w:val="0"/>
        <w:autoSpaceDN w:val="0"/>
        <w:adjustRightInd w:val="0"/>
        <w:spacing w:line="360" w:lineRule="auto"/>
        <w:jc w:val="both"/>
        <w:rPr>
          <w:rFonts w:ascii="Palatino Linotype" w:hAnsi="Palatino Linotype"/>
          <w:sz w:val="16"/>
          <w:szCs w:val="16"/>
          <w:lang w:val="es-ES"/>
        </w:rPr>
      </w:pPr>
    </w:p>
    <w:p w14:paraId="65323AFF" w14:textId="77777777" w:rsidR="00EC419F" w:rsidRPr="001B7F04" w:rsidRDefault="00EC419F" w:rsidP="001B7F04">
      <w:pPr>
        <w:widowControl w:val="0"/>
        <w:autoSpaceDE w:val="0"/>
        <w:autoSpaceDN w:val="0"/>
        <w:adjustRightInd w:val="0"/>
        <w:spacing w:line="360" w:lineRule="auto"/>
        <w:jc w:val="both"/>
        <w:rPr>
          <w:rFonts w:ascii="Palatino Linotype" w:eastAsia="Arial Unicode MS" w:hAnsi="Palatino Linotype" w:cs="Arial"/>
        </w:rPr>
      </w:pPr>
      <w:r w:rsidRPr="001B7F04">
        <w:rPr>
          <w:rFonts w:ascii="Palatino Linotype" w:hAnsi="Palatino Linotype"/>
          <w:lang w:val="es-ES"/>
        </w:rPr>
        <w:t xml:space="preserve">Una vez precisado lo anterior, es importante destacar que </w:t>
      </w:r>
      <w:r w:rsidRPr="001B7F04">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530E26BF" w14:textId="77777777" w:rsidR="00EC419F" w:rsidRPr="001B7F04" w:rsidRDefault="00EC419F" w:rsidP="001B7F04">
      <w:pPr>
        <w:widowControl w:val="0"/>
        <w:autoSpaceDE w:val="0"/>
        <w:autoSpaceDN w:val="0"/>
        <w:adjustRightInd w:val="0"/>
        <w:spacing w:line="360" w:lineRule="auto"/>
        <w:jc w:val="both"/>
        <w:rPr>
          <w:rFonts w:ascii="Palatino Linotype" w:eastAsia="Arial Unicode MS" w:hAnsi="Palatino Linotype" w:cs="Arial"/>
          <w:sz w:val="16"/>
          <w:szCs w:val="16"/>
        </w:rPr>
      </w:pPr>
    </w:p>
    <w:p w14:paraId="60F14C9E" w14:textId="77777777" w:rsidR="00EC419F" w:rsidRPr="001B7F04" w:rsidRDefault="00EC419F" w:rsidP="001B7F04">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B7F04">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415446F" w14:textId="77777777" w:rsidR="00EC419F" w:rsidRPr="001B7F04" w:rsidRDefault="00EC419F" w:rsidP="001B7F04">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B7F04">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EEF138A" w14:textId="77777777" w:rsidR="00EC419F" w:rsidRPr="001B7F04" w:rsidRDefault="00EC419F" w:rsidP="001B7F04">
      <w:pPr>
        <w:spacing w:line="360" w:lineRule="auto"/>
        <w:jc w:val="both"/>
        <w:rPr>
          <w:rFonts w:ascii="Palatino Linotype" w:hAnsi="Palatino Linotype" w:cs="Arial"/>
        </w:rPr>
      </w:pPr>
    </w:p>
    <w:p w14:paraId="14CD7E56" w14:textId="77777777" w:rsidR="00EC419F" w:rsidRPr="001B7F04" w:rsidRDefault="00EC419F" w:rsidP="001B7F04">
      <w:pPr>
        <w:spacing w:line="360" w:lineRule="auto"/>
        <w:jc w:val="both"/>
        <w:rPr>
          <w:rFonts w:ascii="Palatino Linotype" w:hAnsi="Palatino Linotype" w:cs="Arial"/>
        </w:rPr>
      </w:pPr>
      <w:r w:rsidRPr="001B7F04">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A745D9E" w14:textId="77777777" w:rsidR="00EC419F" w:rsidRPr="001B7F04" w:rsidRDefault="00EC419F" w:rsidP="001B7F04">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D384EF7" w14:textId="77777777" w:rsidR="00EC419F" w:rsidRPr="001B7F04" w:rsidRDefault="00EC419F" w:rsidP="001B7F04">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B7F04">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043A2809" w14:textId="77777777" w:rsidR="00EC419F" w:rsidRPr="001B7F04" w:rsidRDefault="00EC419F" w:rsidP="001B7F04">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61E8DA1" w14:textId="77777777" w:rsidR="00EC419F" w:rsidRPr="001B7F04" w:rsidRDefault="00EC419F" w:rsidP="001B7F04">
      <w:pPr>
        <w:spacing w:line="360" w:lineRule="auto"/>
        <w:jc w:val="both"/>
        <w:rPr>
          <w:rFonts w:ascii="Palatino Linotype" w:hAnsi="Palatino Linotype" w:cs="Arial"/>
        </w:rPr>
      </w:pPr>
      <w:r w:rsidRPr="001B7F04">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sidRPr="001B7F04">
        <w:rPr>
          <w:rFonts w:ascii="Palatino Linotype" w:hAnsi="Palatino Linotype" w:cs="Arial"/>
        </w:rPr>
        <w:lastRenderedPageBreak/>
        <w:t>existan razones fundadas y motivadas, las cuales deberán ser aprobadas por el Comité de Transparencia.</w:t>
      </w:r>
    </w:p>
    <w:p w14:paraId="1D2C2159" w14:textId="77777777" w:rsidR="00EC419F" w:rsidRPr="001B7F04" w:rsidRDefault="00EC419F" w:rsidP="001B7F04">
      <w:pPr>
        <w:spacing w:line="360" w:lineRule="auto"/>
        <w:jc w:val="both"/>
        <w:rPr>
          <w:rFonts w:ascii="Palatino Linotype" w:hAnsi="Palatino Linotype" w:cs="Arial"/>
        </w:rPr>
      </w:pPr>
    </w:p>
    <w:p w14:paraId="41080E3A" w14:textId="77777777" w:rsidR="00EC419F" w:rsidRPr="001B7F04" w:rsidRDefault="00EC419F" w:rsidP="001B7F04">
      <w:pPr>
        <w:spacing w:line="360" w:lineRule="auto"/>
        <w:jc w:val="both"/>
        <w:rPr>
          <w:rFonts w:ascii="Palatino Linotype" w:hAnsi="Palatino Linotype" w:cs="Arial"/>
        </w:rPr>
      </w:pPr>
      <w:r w:rsidRPr="001B7F04">
        <w:rPr>
          <w:rFonts w:ascii="Palatino Linotype" w:hAnsi="Palatino Linotype" w:cs="Arial"/>
        </w:rPr>
        <w:t>Situación que en la especie no aconteció, para lo cual sirve de sustento el precepto legal en cita:</w:t>
      </w:r>
    </w:p>
    <w:p w14:paraId="6D169811" w14:textId="77777777" w:rsidR="00EC419F" w:rsidRPr="001B7F04" w:rsidRDefault="00EC419F" w:rsidP="001B7F04">
      <w:pPr>
        <w:jc w:val="both"/>
        <w:rPr>
          <w:rFonts w:ascii="Palatino Linotype" w:hAnsi="Palatino Linotype" w:cs="Arial"/>
        </w:rPr>
      </w:pPr>
    </w:p>
    <w:p w14:paraId="16D4AB94" w14:textId="77777777" w:rsidR="00EC419F" w:rsidRPr="001B7F04" w:rsidRDefault="00EC419F" w:rsidP="001B7F04">
      <w:pPr>
        <w:ind w:left="851" w:right="902"/>
        <w:jc w:val="both"/>
        <w:rPr>
          <w:rFonts w:ascii="Palatino Linotype" w:hAnsi="Palatino Linotype"/>
          <w:i/>
          <w:sz w:val="22"/>
        </w:rPr>
      </w:pPr>
      <w:r w:rsidRPr="001B7F04">
        <w:rPr>
          <w:rFonts w:ascii="Palatino Linotype" w:hAnsi="Palatino Linotype"/>
          <w:i/>
          <w:sz w:val="22"/>
        </w:rPr>
        <w:t>“</w:t>
      </w:r>
      <w:r w:rsidRPr="001B7F04">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B7F04">
        <w:rPr>
          <w:rFonts w:ascii="Palatino Linotype" w:hAnsi="Palatino Linotype"/>
          <w:i/>
          <w:sz w:val="22"/>
        </w:rPr>
        <w:t xml:space="preserve">, contados a partir del día siguiente a la presentación de aquélla. </w:t>
      </w:r>
    </w:p>
    <w:p w14:paraId="77C719B7" w14:textId="77777777" w:rsidR="00EC419F" w:rsidRPr="001B7F04" w:rsidRDefault="00EC419F" w:rsidP="001B7F04">
      <w:pPr>
        <w:ind w:left="851" w:right="902"/>
        <w:jc w:val="both"/>
        <w:rPr>
          <w:rFonts w:ascii="Palatino Linotype" w:hAnsi="Palatino Linotype"/>
          <w:i/>
          <w:sz w:val="22"/>
        </w:rPr>
      </w:pPr>
      <w:r w:rsidRPr="001B7F04">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C32703A" w14:textId="77777777" w:rsidR="00EC419F" w:rsidRPr="001B7F04" w:rsidRDefault="00EC419F" w:rsidP="001B7F04">
      <w:pPr>
        <w:ind w:left="851" w:right="902"/>
        <w:jc w:val="both"/>
        <w:rPr>
          <w:rFonts w:ascii="Palatino Linotype" w:hAnsi="Palatino Linotype"/>
          <w:sz w:val="22"/>
        </w:rPr>
      </w:pPr>
      <w:r w:rsidRPr="001B7F04">
        <w:rPr>
          <w:rFonts w:ascii="Palatino Linotype" w:hAnsi="Palatino Linotype"/>
          <w:sz w:val="22"/>
        </w:rPr>
        <w:t>(Énfasis añadido.)</w:t>
      </w:r>
    </w:p>
    <w:p w14:paraId="26082688" w14:textId="77777777" w:rsidR="00EC419F" w:rsidRPr="001B7F04" w:rsidRDefault="00EC419F" w:rsidP="001B7F04">
      <w:pPr>
        <w:ind w:left="851" w:right="902"/>
        <w:jc w:val="both"/>
        <w:rPr>
          <w:rFonts w:ascii="Palatino Linotype" w:hAnsi="Palatino Linotype"/>
          <w:sz w:val="22"/>
        </w:rPr>
      </w:pPr>
    </w:p>
    <w:p w14:paraId="21BAF17F" w14:textId="77777777" w:rsidR="00EC419F" w:rsidRPr="001B7F04" w:rsidRDefault="00EC419F" w:rsidP="001B7F04">
      <w:pPr>
        <w:spacing w:line="360" w:lineRule="auto"/>
        <w:jc w:val="both"/>
        <w:rPr>
          <w:rFonts w:ascii="Palatino Linotype" w:hAnsi="Palatino Linotype"/>
        </w:rPr>
      </w:pPr>
      <w:r w:rsidRPr="001B7F04">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BCF508F" w14:textId="77777777" w:rsidR="00EC419F" w:rsidRPr="001B7F04" w:rsidRDefault="00EC419F" w:rsidP="001B7F04">
      <w:pPr>
        <w:widowControl w:val="0"/>
        <w:autoSpaceDE w:val="0"/>
        <w:autoSpaceDN w:val="0"/>
        <w:adjustRightInd w:val="0"/>
        <w:spacing w:line="360" w:lineRule="auto"/>
        <w:jc w:val="both"/>
        <w:rPr>
          <w:rFonts w:ascii="Palatino Linotype" w:hAnsi="Palatino Linotype"/>
          <w:lang w:val="es-ES"/>
        </w:rPr>
      </w:pPr>
    </w:p>
    <w:p w14:paraId="7B5232FF" w14:textId="77777777" w:rsidR="00EC419F" w:rsidRPr="001B7F04" w:rsidRDefault="00EC419F" w:rsidP="001B7F04">
      <w:pPr>
        <w:spacing w:line="360" w:lineRule="auto"/>
        <w:jc w:val="both"/>
        <w:rPr>
          <w:rFonts w:ascii="Palatino Linotype" w:hAnsi="Palatino Linotype"/>
        </w:rPr>
      </w:pPr>
      <w:r w:rsidRPr="001B7F04">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1B7F04">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1B7B518E" w14:textId="77777777" w:rsidR="00EC419F" w:rsidRPr="001B7F04" w:rsidRDefault="00EC419F" w:rsidP="001B7F04">
      <w:pPr>
        <w:spacing w:line="360" w:lineRule="auto"/>
        <w:jc w:val="both"/>
        <w:rPr>
          <w:rFonts w:ascii="Palatino Linotype" w:hAnsi="Palatino Linotype"/>
        </w:rPr>
      </w:pPr>
    </w:p>
    <w:p w14:paraId="64F4843C" w14:textId="77777777" w:rsidR="00EC419F" w:rsidRPr="001B7F04" w:rsidRDefault="00EC419F" w:rsidP="001B7F04">
      <w:pPr>
        <w:spacing w:line="360" w:lineRule="auto"/>
        <w:jc w:val="both"/>
        <w:rPr>
          <w:rFonts w:ascii="Palatino Linotype" w:hAnsi="Palatino Linotype"/>
        </w:rPr>
      </w:pPr>
      <w:r w:rsidRPr="001B7F04">
        <w:rPr>
          <w:rFonts w:ascii="Palatino Linotype" w:hAnsi="Palatino Linotype"/>
        </w:rPr>
        <w:t xml:space="preserve">Por ello, esta Autoridad como órgano garante del derecho de Acceso a la Información estima que lo procedente es ordenar al </w:t>
      </w:r>
      <w:r w:rsidRPr="001B7F04">
        <w:rPr>
          <w:rFonts w:ascii="Palatino Linotype" w:hAnsi="Palatino Linotype"/>
          <w:b/>
        </w:rPr>
        <w:t>SUJETO OBLIGADO</w:t>
      </w:r>
      <w:r w:rsidRPr="001B7F04">
        <w:rPr>
          <w:rFonts w:ascii="Palatino Linotype" w:hAnsi="Palatino Linotype"/>
        </w:rPr>
        <w:t xml:space="preserve"> dé tramité y respuesta a la solicitud del particular.</w:t>
      </w:r>
    </w:p>
    <w:p w14:paraId="1381CEDC" w14:textId="77777777" w:rsidR="00EC419F" w:rsidRPr="001B7F04" w:rsidRDefault="00EC419F" w:rsidP="001B7F04">
      <w:pPr>
        <w:spacing w:line="360" w:lineRule="auto"/>
        <w:jc w:val="both"/>
        <w:rPr>
          <w:rFonts w:ascii="Palatino Linotype" w:hAnsi="Palatino Linotype"/>
        </w:rPr>
      </w:pPr>
    </w:p>
    <w:p w14:paraId="75E99853" w14:textId="77777777" w:rsidR="00EC419F" w:rsidRPr="001B7F04" w:rsidRDefault="00EC419F" w:rsidP="001B7F04">
      <w:pPr>
        <w:spacing w:line="360" w:lineRule="auto"/>
        <w:jc w:val="both"/>
        <w:rPr>
          <w:rFonts w:ascii="Palatino Linotype" w:eastAsia="Calibri" w:hAnsi="Palatino Linotype"/>
          <w:szCs w:val="22"/>
          <w:lang w:eastAsia="en-US"/>
        </w:rPr>
      </w:pPr>
      <w:r w:rsidRPr="001B7F04">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1B7F04">
        <w:rPr>
          <w:rFonts w:ascii="Palatino Linotype" w:eastAsia="Calibri" w:hAnsi="Palatino Linotype"/>
          <w:b/>
          <w:szCs w:val="22"/>
          <w:lang w:eastAsia="en-US"/>
        </w:rPr>
        <w:t>EL SUJETO OBLIGADO</w:t>
      </w:r>
      <w:r w:rsidRPr="001B7F04">
        <w:rPr>
          <w:rFonts w:ascii="Palatino Linotype" w:eastAsia="Calibri" w:hAnsi="Palatino Linotype"/>
          <w:szCs w:val="22"/>
          <w:lang w:eastAsia="en-US"/>
        </w:rPr>
        <w:t>; por lo que, en caso de no atender de manera positiva</w:t>
      </w:r>
      <w:r w:rsidRPr="001B7F04">
        <w:rPr>
          <w:vertAlign w:val="superscript"/>
        </w:rPr>
        <w:footnoteReference w:id="2"/>
      </w:r>
      <w:r w:rsidRPr="001B7F04">
        <w:rPr>
          <w:rFonts w:ascii="Palatino Linotype" w:eastAsia="Calibri" w:hAnsi="Palatino Linotype"/>
          <w:szCs w:val="22"/>
          <w:lang w:eastAsia="en-US"/>
        </w:rPr>
        <w:t>, el requerimiento de información deberá manifestarse al respecto.</w:t>
      </w:r>
    </w:p>
    <w:p w14:paraId="1D859028" w14:textId="77777777" w:rsidR="00EC419F" w:rsidRPr="001B7F04" w:rsidRDefault="00EC419F" w:rsidP="001B7F04">
      <w:pPr>
        <w:spacing w:line="360" w:lineRule="auto"/>
        <w:jc w:val="both"/>
        <w:rPr>
          <w:rFonts w:ascii="Palatino Linotype" w:eastAsia="Calibri" w:hAnsi="Palatino Linotype"/>
          <w:szCs w:val="22"/>
          <w:lang w:eastAsia="en-US"/>
        </w:rPr>
      </w:pPr>
    </w:p>
    <w:p w14:paraId="27F80681" w14:textId="77777777" w:rsidR="00EC419F" w:rsidRPr="001B7F04" w:rsidRDefault="00EC419F" w:rsidP="001B7F04">
      <w:pPr>
        <w:spacing w:line="360" w:lineRule="auto"/>
        <w:jc w:val="both"/>
        <w:rPr>
          <w:rFonts w:ascii="Palatino Linotype" w:hAnsi="Palatino Linotype" w:cs="Arial"/>
        </w:rPr>
      </w:pPr>
      <w:r w:rsidRPr="001B7F04">
        <w:rPr>
          <w:rFonts w:ascii="Palatino Linotype" w:eastAsia="Calibri" w:hAnsi="Palatino Linotype"/>
          <w:szCs w:val="22"/>
          <w:lang w:eastAsia="en-US"/>
        </w:rPr>
        <w:t>Ahora bien, en atención al sentido en que se resuelve el presente medio de impugnación, éste Órgano Garante no omite señalar que, s</w:t>
      </w:r>
      <w:r w:rsidRPr="001B7F04">
        <w:rPr>
          <w:rFonts w:ascii="Palatino Linotype" w:hAnsi="Palatino Linotype" w:cs="Arial"/>
        </w:rPr>
        <w:t xml:space="preserve">i </w:t>
      </w:r>
      <w:r w:rsidRPr="001B7F04">
        <w:rPr>
          <w:rFonts w:ascii="Palatino Linotype" w:hAnsi="Palatino Linotype" w:cs="Arial"/>
          <w:b/>
        </w:rPr>
        <w:t>EL SUJETO OBLIGADO</w:t>
      </w:r>
      <w:r w:rsidRPr="001B7F04">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11E50A3" w14:textId="77777777" w:rsidR="00EC419F" w:rsidRPr="001B7F04" w:rsidRDefault="00EC419F" w:rsidP="001B7F04">
      <w:pPr>
        <w:autoSpaceDE w:val="0"/>
        <w:autoSpaceDN w:val="0"/>
        <w:adjustRightInd w:val="0"/>
        <w:spacing w:line="360" w:lineRule="auto"/>
        <w:ind w:right="51"/>
        <w:jc w:val="both"/>
        <w:rPr>
          <w:rFonts w:ascii="Palatino Linotype" w:hAnsi="Palatino Linotype" w:cs="Arial"/>
        </w:rPr>
      </w:pPr>
      <w:r w:rsidRPr="001B7F04">
        <w:rPr>
          <w:rFonts w:ascii="Palatino Linotype" w:hAnsi="Palatino Linotype" w:cs="Arial"/>
        </w:rPr>
        <w:lastRenderedPageBreak/>
        <w:t xml:space="preserve">En ese sentido, es de precisar que </w:t>
      </w:r>
      <w:r w:rsidRPr="001B7F04">
        <w:rPr>
          <w:rFonts w:ascii="Palatino Linotype" w:eastAsia="Calibri" w:hAnsi="Palatino Linotype" w:cs="Bookman Old Style,Bold"/>
          <w:bCs/>
          <w:lang w:eastAsia="en-US"/>
        </w:rPr>
        <w:t xml:space="preserve">la clasificación de la información no se da por el simple mandato de la Ley, sino que </w:t>
      </w:r>
      <w:r w:rsidRPr="001B7F04">
        <w:rPr>
          <w:rFonts w:ascii="Palatino Linotype" w:hAnsi="Palatino Linotype"/>
        </w:rPr>
        <w:t xml:space="preserve">es necesario que </w:t>
      </w:r>
      <w:r w:rsidRPr="001B7F04">
        <w:rPr>
          <w:rFonts w:ascii="Palatino Linotype" w:hAnsi="Palatino Linotype"/>
          <w:b/>
        </w:rPr>
        <w:t xml:space="preserve">EL SUJETO OBLIGADO </w:t>
      </w:r>
      <w:r w:rsidRPr="001B7F04">
        <w:rPr>
          <w:rFonts w:ascii="Palatino Linotype" w:hAnsi="Palatino Linotype"/>
        </w:rPr>
        <w:t xml:space="preserve">cuando clasifique algún documento o información, ya sea todo o en parte, debe atender lo dispuesto por </w:t>
      </w:r>
      <w:r w:rsidRPr="001B7F04">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1B7F04">
        <w:rPr>
          <w:rFonts w:ascii="Palatino Linotype" w:hAnsi="Palatino Linotype" w:cs="Arial"/>
          <w:b/>
        </w:rPr>
        <w:t>SUJETO OBLIGADO</w:t>
      </w:r>
      <w:r w:rsidRPr="001B7F04">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33086BE3" w14:textId="77777777" w:rsidR="00EC419F" w:rsidRPr="001B7F04" w:rsidRDefault="00EC419F" w:rsidP="001B7F04">
      <w:pPr>
        <w:autoSpaceDE w:val="0"/>
        <w:autoSpaceDN w:val="0"/>
        <w:adjustRightInd w:val="0"/>
        <w:spacing w:line="360" w:lineRule="auto"/>
        <w:jc w:val="both"/>
        <w:rPr>
          <w:rFonts w:ascii="Palatino Linotype" w:hAnsi="Palatino Linotype" w:cs="Arial"/>
          <w:lang w:val="es-ES"/>
        </w:rPr>
      </w:pPr>
    </w:p>
    <w:p w14:paraId="651FA1E1" w14:textId="77777777" w:rsidR="00EC419F" w:rsidRPr="001B7F04" w:rsidRDefault="00EC419F" w:rsidP="001B7F04">
      <w:pPr>
        <w:autoSpaceDE w:val="0"/>
        <w:autoSpaceDN w:val="0"/>
        <w:adjustRightInd w:val="0"/>
        <w:spacing w:line="360" w:lineRule="auto"/>
        <w:jc w:val="both"/>
        <w:rPr>
          <w:rFonts w:ascii="Palatino Linotype" w:hAnsi="Palatino Linotype" w:cs="Arial"/>
        </w:rPr>
      </w:pPr>
      <w:r w:rsidRPr="001B7F04">
        <w:rPr>
          <w:rFonts w:ascii="Palatino Linotype" w:hAnsi="Palatino Linotype" w:cs="Arial"/>
          <w:lang w:val="es-ES"/>
        </w:rPr>
        <w:t xml:space="preserve">Así las cosas, dentro de los datos personales que pudieran contenerse se destacan los datos personales sensibles, los cuales son aquellos </w:t>
      </w:r>
      <w:r w:rsidRPr="001B7F04">
        <w:rPr>
          <w:rFonts w:ascii="Palatino Linotype" w:hAnsi="Palatino Linotype" w:cs="Arial"/>
        </w:rPr>
        <w:t xml:space="preserve">referentes de la esfera de su titular cuya utilización indebida pueda dar origen a discriminación o conlleve un riesgo grave para éste. </w:t>
      </w:r>
    </w:p>
    <w:p w14:paraId="09921A58" w14:textId="77777777" w:rsidR="00EC419F" w:rsidRPr="001B7F04" w:rsidRDefault="00EC419F" w:rsidP="001B7F04">
      <w:pPr>
        <w:autoSpaceDE w:val="0"/>
        <w:autoSpaceDN w:val="0"/>
        <w:adjustRightInd w:val="0"/>
        <w:spacing w:line="360" w:lineRule="auto"/>
        <w:jc w:val="both"/>
        <w:rPr>
          <w:rFonts w:ascii="Palatino Linotype" w:hAnsi="Palatino Linotype" w:cs="Arial"/>
        </w:rPr>
      </w:pPr>
    </w:p>
    <w:p w14:paraId="45096122" w14:textId="77777777" w:rsidR="00EC419F" w:rsidRPr="001B7F04" w:rsidRDefault="00EC419F" w:rsidP="001B7F04">
      <w:pPr>
        <w:autoSpaceDE w:val="0"/>
        <w:autoSpaceDN w:val="0"/>
        <w:adjustRightInd w:val="0"/>
        <w:spacing w:line="360" w:lineRule="auto"/>
        <w:jc w:val="both"/>
        <w:rPr>
          <w:rFonts w:ascii="Palatino Linotype" w:hAnsi="Palatino Linotype" w:cs="Arial"/>
        </w:rPr>
      </w:pPr>
      <w:r w:rsidRPr="001B7F04">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3E033EA" w14:textId="77777777" w:rsidR="00EC419F" w:rsidRPr="001B7F04" w:rsidRDefault="00EC419F" w:rsidP="001B7F04">
      <w:pPr>
        <w:autoSpaceDE w:val="0"/>
        <w:autoSpaceDN w:val="0"/>
        <w:adjustRightInd w:val="0"/>
        <w:spacing w:line="360" w:lineRule="auto"/>
        <w:jc w:val="both"/>
        <w:rPr>
          <w:rFonts w:ascii="Palatino Linotype" w:hAnsi="Palatino Linotype" w:cs="Arial"/>
        </w:rPr>
      </w:pPr>
      <w:r w:rsidRPr="001B7F04">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B345454" w14:textId="77777777" w:rsidR="00EC419F" w:rsidRPr="001B7F04" w:rsidRDefault="00EC419F" w:rsidP="001B7F04">
      <w:pPr>
        <w:autoSpaceDE w:val="0"/>
        <w:autoSpaceDN w:val="0"/>
        <w:adjustRightInd w:val="0"/>
        <w:spacing w:line="360" w:lineRule="auto"/>
        <w:jc w:val="both"/>
        <w:rPr>
          <w:rFonts w:ascii="Palatino Linotype" w:hAnsi="Palatino Linotype" w:cs="Arial"/>
        </w:rPr>
      </w:pPr>
    </w:p>
    <w:p w14:paraId="4193D675" w14:textId="77777777" w:rsidR="00EC419F" w:rsidRPr="001B7F04" w:rsidRDefault="00EC419F" w:rsidP="001B7F04">
      <w:pPr>
        <w:autoSpaceDE w:val="0"/>
        <w:autoSpaceDN w:val="0"/>
        <w:adjustRightInd w:val="0"/>
        <w:spacing w:line="360" w:lineRule="auto"/>
        <w:jc w:val="both"/>
        <w:rPr>
          <w:rFonts w:ascii="Palatino Linotype" w:hAnsi="Palatino Linotype" w:cs="Arial"/>
        </w:rPr>
      </w:pPr>
      <w:r w:rsidRPr="001B7F04">
        <w:rPr>
          <w:rFonts w:ascii="Palatino Linotype" w:hAnsi="Palatino Linotype" w:cs="Arial"/>
        </w:rPr>
        <w:t xml:space="preserve">Por otra parte, </w:t>
      </w:r>
      <w:r w:rsidRPr="001B7F04">
        <w:rPr>
          <w:rFonts w:ascii="Palatino Linotype" w:eastAsia="Calibri" w:hAnsi="Palatino Linotype"/>
          <w:szCs w:val="22"/>
          <w:lang w:eastAsia="en-US"/>
        </w:rPr>
        <w:t xml:space="preserve">éste Órgano Garante </w:t>
      </w:r>
      <w:r w:rsidRPr="001B7F04">
        <w:rPr>
          <w:rFonts w:ascii="Palatino Linotype" w:hAnsi="Palatino Linotype" w:cs="Arial"/>
        </w:rPr>
        <w:t xml:space="preserve">no omite mencionar que, si </w:t>
      </w:r>
      <w:r w:rsidRPr="001B7F04">
        <w:rPr>
          <w:rFonts w:ascii="Palatino Linotype" w:hAnsi="Palatino Linotype" w:cs="Arial"/>
          <w:b/>
        </w:rPr>
        <w:t>EL SUJETO OBLIGADO</w:t>
      </w:r>
      <w:r w:rsidRPr="001B7F04">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5F972C54" w14:textId="77777777" w:rsidR="00EC419F" w:rsidRPr="001B7F04" w:rsidRDefault="00EC419F" w:rsidP="001B7F04">
      <w:pPr>
        <w:autoSpaceDE w:val="0"/>
        <w:autoSpaceDN w:val="0"/>
        <w:adjustRightInd w:val="0"/>
        <w:spacing w:line="360" w:lineRule="auto"/>
        <w:jc w:val="both"/>
        <w:rPr>
          <w:rFonts w:ascii="Palatino Linotype" w:hAnsi="Palatino Linotype" w:cs="Arial"/>
        </w:rPr>
      </w:pPr>
    </w:p>
    <w:p w14:paraId="458C8CF3" w14:textId="77777777" w:rsidR="00EC419F" w:rsidRPr="001B7F04" w:rsidRDefault="00EC419F" w:rsidP="001B7F04">
      <w:pPr>
        <w:autoSpaceDE w:val="0"/>
        <w:autoSpaceDN w:val="0"/>
        <w:adjustRightInd w:val="0"/>
        <w:spacing w:line="360" w:lineRule="auto"/>
        <w:jc w:val="both"/>
        <w:rPr>
          <w:rFonts w:ascii="Palatino Linotype" w:hAnsi="Palatino Linotype" w:cs="Arial"/>
        </w:rPr>
      </w:pPr>
      <w:r w:rsidRPr="001B7F04">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C081879" w14:textId="77777777" w:rsidR="00EC419F" w:rsidRPr="001B7F04" w:rsidRDefault="00EC419F" w:rsidP="001B7F04">
      <w:pPr>
        <w:autoSpaceDE w:val="0"/>
        <w:autoSpaceDN w:val="0"/>
        <w:adjustRightInd w:val="0"/>
        <w:spacing w:line="360" w:lineRule="auto"/>
        <w:jc w:val="both"/>
        <w:rPr>
          <w:rFonts w:ascii="Palatino Linotype" w:hAnsi="Palatino Linotype" w:cs="Arial"/>
        </w:rPr>
      </w:pPr>
    </w:p>
    <w:p w14:paraId="1D9FBDC4" w14:textId="77777777" w:rsidR="00EC419F" w:rsidRPr="001B7F04" w:rsidRDefault="00EC419F" w:rsidP="001B7F04">
      <w:pPr>
        <w:spacing w:line="360" w:lineRule="auto"/>
        <w:jc w:val="both"/>
        <w:rPr>
          <w:rFonts w:ascii="Palatino Linotype" w:hAnsi="Palatino Linotype" w:cs="Arial"/>
        </w:rPr>
      </w:pPr>
      <w:r w:rsidRPr="001B7F04">
        <w:rPr>
          <w:rFonts w:ascii="Palatino Linotype" w:hAnsi="Palatino Linotype" w:cs="Arial"/>
        </w:rPr>
        <w:t xml:space="preserve">Lo anterior, sin perder de vista que la Constitución Política de los Estados Unidos Mexicanos otorga a </w:t>
      </w:r>
      <w:r w:rsidRPr="001B7F04">
        <w:rPr>
          <w:rFonts w:ascii="Palatino Linotype" w:hAnsi="Palatino Linotype" w:cs="Arial"/>
          <w:b/>
        </w:rPr>
        <w:t>todos los documentos</w:t>
      </w:r>
      <w:r w:rsidRPr="001B7F04">
        <w:rPr>
          <w:rFonts w:ascii="Palatino Linotype" w:hAnsi="Palatino Linotype" w:cs="Arial"/>
        </w:rPr>
        <w:t xml:space="preserve"> en posesión de las autoridades </w:t>
      </w:r>
      <w:r w:rsidRPr="001B7F04">
        <w:rPr>
          <w:rFonts w:ascii="Palatino Linotype" w:hAnsi="Palatino Linotype" w:cs="Arial"/>
          <w:b/>
        </w:rPr>
        <w:t>la calidad de públicos</w:t>
      </w:r>
      <w:r w:rsidRPr="001B7F04">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w:t>
      </w:r>
      <w:r w:rsidRPr="001B7F04">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143FB995" w14:textId="77777777" w:rsidR="00EC419F" w:rsidRPr="001B7F04" w:rsidRDefault="00EC419F" w:rsidP="001B7F04">
      <w:pPr>
        <w:spacing w:line="360" w:lineRule="auto"/>
        <w:jc w:val="both"/>
        <w:rPr>
          <w:rFonts w:ascii="Palatino Linotype" w:hAnsi="Palatino Linotype" w:cs="Arial"/>
        </w:rPr>
      </w:pPr>
    </w:p>
    <w:p w14:paraId="6BBF5780" w14:textId="77777777" w:rsidR="00EC419F" w:rsidRPr="001B7F04" w:rsidRDefault="00EC419F" w:rsidP="001B7F04">
      <w:pPr>
        <w:spacing w:line="360" w:lineRule="auto"/>
        <w:jc w:val="both"/>
        <w:rPr>
          <w:rFonts w:ascii="Palatino Linotype" w:hAnsi="Palatino Linotype"/>
        </w:rPr>
      </w:pPr>
      <w:r w:rsidRPr="001B7F04">
        <w:rPr>
          <w:rFonts w:ascii="Palatino Linotype" w:hAnsi="Palatino Linotype"/>
        </w:rPr>
        <w:t xml:space="preserve">Es pertinente aclarar que, la información que se clasifica bajo la premisa de reservada, </w:t>
      </w:r>
      <w:r w:rsidRPr="001B7F04">
        <w:rPr>
          <w:rFonts w:ascii="Palatino Linotype" w:hAnsi="Palatino Linotype"/>
          <w:b/>
        </w:rPr>
        <w:t>no pierde el carácter de pública</w:t>
      </w:r>
      <w:r w:rsidRPr="001B7F04">
        <w:rPr>
          <w:rFonts w:ascii="Palatino Linotype" w:hAnsi="Palatino Linotype"/>
        </w:rPr>
        <w:t xml:space="preserve">, sino que </w:t>
      </w:r>
      <w:r w:rsidRPr="001B7F04">
        <w:rPr>
          <w:rFonts w:ascii="Palatino Linotype" w:hAnsi="Palatino Linotype"/>
          <w:b/>
        </w:rPr>
        <w:t>se reserva temporalmente</w:t>
      </w:r>
      <w:r w:rsidRPr="001B7F04">
        <w:rPr>
          <w:rFonts w:ascii="Palatino Linotype" w:hAnsi="Palatino Linotype"/>
        </w:rPr>
        <w:t xml:space="preserve"> </w:t>
      </w:r>
      <w:r w:rsidRPr="001B7F04">
        <w:rPr>
          <w:rFonts w:ascii="Palatino Linotype" w:hAnsi="Palatino Linotype"/>
          <w:b/>
        </w:rPr>
        <w:t>del conocimiento público</w:t>
      </w:r>
      <w:r w:rsidRPr="001B7F04">
        <w:rPr>
          <w:rFonts w:ascii="Palatino Linotype" w:hAnsi="Palatino Linotype"/>
        </w:rPr>
        <w:t xml:space="preserve">, es decir, que, </w:t>
      </w:r>
      <w:r w:rsidRPr="001B7F04">
        <w:rPr>
          <w:rFonts w:ascii="Palatino Linotype" w:hAnsi="Palatino Linotype"/>
          <w:b/>
        </w:rPr>
        <w:t>por un tiempo determinado</w:t>
      </w:r>
      <w:r w:rsidRPr="001B7F04">
        <w:rPr>
          <w:rFonts w:ascii="Palatino Linotype" w:hAnsi="Palatino Linotype"/>
        </w:rPr>
        <w:t>, se conservará y custodiará la información de manera especial, y una vez transcurrido el plazo de reserva, el documento podrá divulgarse.</w:t>
      </w:r>
    </w:p>
    <w:p w14:paraId="268CC98E" w14:textId="77777777" w:rsidR="00EC419F" w:rsidRPr="001B7F04" w:rsidRDefault="00EC419F" w:rsidP="001B7F04">
      <w:pPr>
        <w:spacing w:line="360" w:lineRule="auto"/>
        <w:jc w:val="both"/>
        <w:rPr>
          <w:rFonts w:ascii="Palatino Linotype" w:hAnsi="Palatino Linotype"/>
        </w:rPr>
      </w:pPr>
    </w:p>
    <w:p w14:paraId="021D1066" w14:textId="77777777" w:rsidR="00EC419F" w:rsidRPr="001B7F04" w:rsidRDefault="00EC419F" w:rsidP="001B7F04">
      <w:pPr>
        <w:spacing w:line="360" w:lineRule="auto"/>
        <w:jc w:val="both"/>
        <w:rPr>
          <w:rFonts w:ascii="Palatino Linotype" w:eastAsia="Calibri" w:hAnsi="Palatino Linotype" w:cs="Arial"/>
        </w:rPr>
      </w:pPr>
      <w:r w:rsidRPr="001B7F04">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00ADB4B" w14:textId="77777777" w:rsidR="00EC419F" w:rsidRPr="001B7F04" w:rsidRDefault="00EC419F" w:rsidP="001B7F04">
      <w:pPr>
        <w:spacing w:line="360" w:lineRule="auto"/>
        <w:jc w:val="both"/>
        <w:rPr>
          <w:rFonts w:ascii="Palatino Linotype" w:eastAsia="Calibri" w:hAnsi="Palatino Linotype" w:cs="Arial"/>
        </w:rPr>
      </w:pPr>
    </w:p>
    <w:p w14:paraId="2B8B959B" w14:textId="77777777" w:rsidR="00EC419F" w:rsidRPr="001B7F04" w:rsidRDefault="00EC419F" w:rsidP="001B7F04">
      <w:pPr>
        <w:spacing w:line="360" w:lineRule="auto"/>
        <w:jc w:val="both"/>
        <w:rPr>
          <w:rFonts w:ascii="Palatino Linotype" w:eastAsia="Calibri" w:hAnsi="Palatino Linotype" w:cs="Arial"/>
          <w:bCs/>
        </w:rPr>
      </w:pPr>
      <w:r w:rsidRPr="001B7F04">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1B7F04">
        <w:rPr>
          <w:rFonts w:ascii="Palatino Linotype" w:eastAsia="Arial Unicode MS" w:hAnsi="Palatino Linotype" w:cs="Arial"/>
        </w:rPr>
        <w:t>,</w:t>
      </w:r>
      <w:r w:rsidRPr="001B7F04">
        <w:rPr>
          <w:rFonts w:ascii="Palatino Linotype" w:eastAsia="Calibri" w:hAnsi="Palatino Linotype" w:cs="Arial"/>
          <w:bCs/>
        </w:rPr>
        <w:t xml:space="preserve"> que literalmente señala:</w:t>
      </w:r>
    </w:p>
    <w:p w14:paraId="24F71F1F" w14:textId="77777777" w:rsidR="00EC419F" w:rsidRPr="001B7F04" w:rsidRDefault="00EC419F" w:rsidP="001B7F04">
      <w:pPr>
        <w:jc w:val="both"/>
        <w:rPr>
          <w:rFonts w:ascii="Palatino Linotype" w:eastAsia="Calibri" w:hAnsi="Palatino Linotype" w:cs="Arial"/>
          <w:bCs/>
        </w:rPr>
      </w:pPr>
    </w:p>
    <w:p w14:paraId="3771AA80" w14:textId="77777777" w:rsidR="00EC419F" w:rsidRPr="001B7F04" w:rsidRDefault="00EC419F" w:rsidP="001B7F04">
      <w:pPr>
        <w:ind w:left="851" w:right="902"/>
        <w:jc w:val="both"/>
        <w:rPr>
          <w:rFonts w:ascii="Palatino Linotype" w:eastAsia="Calibri" w:hAnsi="Palatino Linotype"/>
          <w:i/>
          <w:sz w:val="22"/>
          <w:szCs w:val="22"/>
        </w:rPr>
      </w:pPr>
      <w:r w:rsidRPr="001B7F04">
        <w:rPr>
          <w:rFonts w:ascii="Palatino Linotype" w:eastAsia="Calibri" w:hAnsi="Palatino Linotype"/>
          <w:i/>
          <w:sz w:val="22"/>
          <w:szCs w:val="22"/>
        </w:rPr>
        <w:t>“</w:t>
      </w:r>
      <w:r w:rsidRPr="001B7F0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B7F04">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1B7F04">
        <w:rPr>
          <w:rFonts w:ascii="Palatino Linotype" w:eastAsia="Calibri" w:hAnsi="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EA6B9DB" w14:textId="77777777" w:rsidR="00EC419F" w:rsidRPr="001B7F04" w:rsidRDefault="00EC419F" w:rsidP="001B7F04">
      <w:pPr>
        <w:ind w:left="851" w:right="902"/>
        <w:jc w:val="both"/>
        <w:rPr>
          <w:rFonts w:ascii="Palatino Linotype" w:eastAsia="Calibri" w:hAnsi="Palatino Linotype"/>
          <w:i/>
          <w:sz w:val="22"/>
          <w:szCs w:val="22"/>
        </w:rPr>
      </w:pPr>
    </w:p>
    <w:p w14:paraId="7D34D9BA" w14:textId="08A67C39" w:rsidR="00EC419F" w:rsidRPr="001B7F04" w:rsidRDefault="00EC419F" w:rsidP="001B7F04">
      <w:pPr>
        <w:spacing w:line="360" w:lineRule="auto"/>
        <w:jc w:val="both"/>
        <w:rPr>
          <w:rFonts w:ascii="Palatino Linotype" w:hAnsi="Palatino Linotype"/>
          <w:bCs/>
        </w:rPr>
      </w:pPr>
      <w:r w:rsidRPr="001B7F04">
        <w:rPr>
          <w:rFonts w:ascii="Palatino Linotype" w:hAnsi="Palatino Linotype"/>
          <w:bCs/>
        </w:rPr>
        <w:t xml:space="preserve">Lo que antecede, respecto de la reserva de la información implica una clasificación, que debe entenderse como el proceso mediante el cual </w:t>
      </w:r>
      <w:r w:rsidRPr="001B7F04">
        <w:rPr>
          <w:rFonts w:ascii="Palatino Linotype" w:hAnsi="Palatino Linotype"/>
          <w:b/>
          <w:bCs/>
        </w:rPr>
        <w:t>EL SUJETO OBLIGADO</w:t>
      </w:r>
      <w:r w:rsidRPr="001B7F04">
        <w:rPr>
          <w:rFonts w:ascii="Palatino Linotype" w:hAnsi="Palatino Linotype"/>
          <w:bCs/>
        </w:rPr>
        <w:t xml:space="preserve"> determina que la información en su poder actualiza alguno de los supuestos conforme a las normas aplicables.</w:t>
      </w:r>
    </w:p>
    <w:p w14:paraId="75F847C8" w14:textId="77777777" w:rsidR="00EC419F" w:rsidRPr="001B7F04" w:rsidRDefault="00EC419F" w:rsidP="001B7F04">
      <w:pPr>
        <w:spacing w:line="360" w:lineRule="auto"/>
        <w:jc w:val="both"/>
        <w:rPr>
          <w:rFonts w:ascii="Palatino Linotype" w:hAnsi="Palatino Linotype"/>
          <w:bCs/>
        </w:rPr>
      </w:pPr>
    </w:p>
    <w:p w14:paraId="6F91A63C" w14:textId="77777777" w:rsidR="00EC419F" w:rsidRPr="001B7F04" w:rsidRDefault="00EC419F" w:rsidP="001B7F04">
      <w:pPr>
        <w:spacing w:line="360" w:lineRule="auto"/>
        <w:jc w:val="both"/>
        <w:rPr>
          <w:rFonts w:ascii="Palatino Linotype" w:hAnsi="Palatino Linotype"/>
        </w:rPr>
      </w:pPr>
      <w:r w:rsidRPr="001B7F04">
        <w:rPr>
          <w:rFonts w:ascii="Palatino Linotype" w:hAnsi="Palatino Linotype"/>
        </w:rPr>
        <w:t xml:space="preserve">En tal virtud, conforme al artículo 49, fracción VIII de la </w:t>
      </w:r>
      <w:r w:rsidRPr="001B7F04">
        <w:rPr>
          <w:rFonts w:ascii="Palatino Linotype" w:hAnsi="Palatino Linotype" w:cs="Arial"/>
        </w:rPr>
        <w:t>Ley de Transparencia y Acceso a la Información Pública del Estado de México y Municipios</w:t>
      </w:r>
      <w:r w:rsidRPr="001B7F04">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1B7F04">
        <w:rPr>
          <w:rFonts w:ascii="Palatino Linotype" w:hAnsi="Palatino Linotype"/>
          <w:b/>
        </w:rPr>
        <w:t>SUJETO OBLIGADO</w:t>
      </w:r>
      <w:r w:rsidRPr="001B7F04">
        <w:rPr>
          <w:rFonts w:ascii="Palatino Linotype" w:hAnsi="Palatino Linotype"/>
        </w:rPr>
        <w:t xml:space="preserve"> a concluir que el caso particular se ajusta al supuesto previsto por la norma legal invocada como fundamento; además, </w:t>
      </w:r>
      <w:r w:rsidRPr="001B7F04">
        <w:rPr>
          <w:rFonts w:ascii="Palatino Linotype" w:hAnsi="Palatino Linotype"/>
          <w:b/>
        </w:rPr>
        <w:t>EL SUJETO OBLIGADO</w:t>
      </w:r>
      <w:r w:rsidRPr="001B7F04">
        <w:rPr>
          <w:rFonts w:ascii="Palatino Linotype" w:hAnsi="Palatino Linotype"/>
        </w:rPr>
        <w:t xml:space="preserve"> en todo momento tiene que aplicar una prueba de daño.</w:t>
      </w:r>
    </w:p>
    <w:p w14:paraId="41A33AC4" w14:textId="77777777" w:rsidR="00EC419F" w:rsidRPr="001B7F04" w:rsidRDefault="00EC419F" w:rsidP="001B7F04">
      <w:pPr>
        <w:spacing w:line="360" w:lineRule="auto"/>
        <w:jc w:val="both"/>
        <w:rPr>
          <w:rFonts w:ascii="Palatino Linotype" w:hAnsi="Palatino Linotype"/>
        </w:rPr>
      </w:pPr>
    </w:p>
    <w:p w14:paraId="2E124B7E" w14:textId="77777777" w:rsidR="00EC419F" w:rsidRPr="001B7F04" w:rsidRDefault="00EC419F" w:rsidP="001B7F04">
      <w:pPr>
        <w:spacing w:line="360" w:lineRule="auto"/>
        <w:jc w:val="both"/>
        <w:rPr>
          <w:rFonts w:ascii="Palatino Linotype" w:hAnsi="Palatino Linotype"/>
        </w:rPr>
      </w:pPr>
      <w:r w:rsidRPr="001B7F04">
        <w:rPr>
          <w:rFonts w:ascii="Palatino Linotype" w:hAnsi="Palatino Linotype"/>
        </w:rPr>
        <w:t xml:space="preserve">Dicho lo anterior, es necesario definir a la prueba de daño como la responsabilidad de los Sujetos Obligados de demostrar, de manera fundada y motivada, que la </w:t>
      </w:r>
      <w:r w:rsidRPr="001B7F04">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0EE6F5E5" w14:textId="77777777" w:rsidR="00EC419F" w:rsidRPr="001B7F04" w:rsidRDefault="00EC419F" w:rsidP="001B7F04">
      <w:pPr>
        <w:spacing w:line="360" w:lineRule="auto"/>
        <w:jc w:val="both"/>
        <w:rPr>
          <w:rFonts w:ascii="Palatino Linotype" w:hAnsi="Palatino Linotype"/>
        </w:rPr>
      </w:pPr>
      <w:r w:rsidRPr="001B7F04">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D7412DB" w14:textId="77777777" w:rsidR="00EC419F" w:rsidRPr="001B7F04" w:rsidRDefault="00EC419F" w:rsidP="001B7F04">
      <w:pPr>
        <w:spacing w:line="360" w:lineRule="auto"/>
        <w:jc w:val="both"/>
        <w:rPr>
          <w:rFonts w:ascii="Palatino Linotype" w:hAnsi="Palatino Linotype"/>
        </w:rPr>
      </w:pPr>
    </w:p>
    <w:p w14:paraId="79042C07" w14:textId="77777777" w:rsidR="00EC419F" w:rsidRPr="001B7F04" w:rsidRDefault="00EC419F" w:rsidP="001B7F04">
      <w:pPr>
        <w:numPr>
          <w:ilvl w:val="0"/>
          <w:numId w:val="46"/>
        </w:numPr>
        <w:spacing w:line="360" w:lineRule="auto"/>
        <w:ind w:left="1276" w:hanging="425"/>
        <w:jc w:val="both"/>
        <w:rPr>
          <w:rFonts w:ascii="Palatino Linotype" w:hAnsi="Palatino Linotype"/>
        </w:rPr>
      </w:pPr>
      <w:r w:rsidRPr="001B7F04">
        <w:rPr>
          <w:rFonts w:ascii="Palatino Linotype" w:hAnsi="Palatino Linotype"/>
        </w:rPr>
        <w:t>Se reciba una solicitud de acceso a la información;</w:t>
      </w:r>
    </w:p>
    <w:p w14:paraId="301A0BE5" w14:textId="77777777" w:rsidR="00EC419F" w:rsidRPr="001B7F04" w:rsidRDefault="00EC419F" w:rsidP="001B7F04">
      <w:pPr>
        <w:numPr>
          <w:ilvl w:val="0"/>
          <w:numId w:val="46"/>
        </w:numPr>
        <w:spacing w:line="360" w:lineRule="auto"/>
        <w:ind w:left="1276" w:hanging="425"/>
        <w:jc w:val="both"/>
        <w:rPr>
          <w:rFonts w:ascii="Palatino Linotype" w:hAnsi="Palatino Linotype"/>
        </w:rPr>
      </w:pPr>
      <w:r w:rsidRPr="001B7F04">
        <w:rPr>
          <w:rFonts w:ascii="Palatino Linotype" w:hAnsi="Palatino Linotype"/>
        </w:rPr>
        <w:t>Se determine mediante resolución de autoridad competente; y/o</w:t>
      </w:r>
    </w:p>
    <w:p w14:paraId="724713B3" w14:textId="77777777" w:rsidR="00EC419F" w:rsidRPr="001B7F04" w:rsidRDefault="00EC419F" w:rsidP="001B7F04">
      <w:pPr>
        <w:numPr>
          <w:ilvl w:val="0"/>
          <w:numId w:val="46"/>
        </w:numPr>
        <w:spacing w:line="360" w:lineRule="auto"/>
        <w:ind w:left="1276" w:hanging="425"/>
        <w:jc w:val="both"/>
        <w:rPr>
          <w:rFonts w:ascii="Palatino Linotype" w:hAnsi="Palatino Linotype"/>
        </w:rPr>
      </w:pPr>
      <w:r w:rsidRPr="001B7F04">
        <w:rPr>
          <w:rFonts w:ascii="Palatino Linotype" w:hAnsi="Palatino Linotype"/>
        </w:rPr>
        <w:t>Se generen versiones públicas para dar cumplimiento a las obligaciones de transparencia previstas en la Ley.</w:t>
      </w:r>
    </w:p>
    <w:p w14:paraId="2BCBAD1E" w14:textId="77777777" w:rsidR="00EC419F" w:rsidRPr="001B7F04" w:rsidRDefault="00EC419F" w:rsidP="001B7F04">
      <w:pPr>
        <w:spacing w:line="360" w:lineRule="auto"/>
        <w:jc w:val="both"/>
        <w:rPr>
          <w:rFonts w:ascii="Palatino Linotype" w:hAnsi="Palatino Linotype"/>
        </w:rPr>
      </w:pPr>
    </w:p>
    <w:p w14:paraId="3FBD31BD" w14:textId="77777777" w:rsidR="00EC419F" w:rsidRPr="001B7F04" w:rsidRDefault="00EC419F" w:rsidP="001B7F04">
      <w:pPr>
        <w:spacing w:line="360" w:lineRule="auto"/>
        <w:jc w:val="both"/>
        <w:rPr>
          <w:rFonts w:ascii="Palatino Linotype" w:hAnsi="Palatino Linotype"/>
        </w:rPr>
      </w:pPr>
      <w:r w:rsidRPr="001B7F04">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5829F155" w14:textId="77777777" w:rsidR="00EC419F" w:rsidRPr="001B7F04" w:rsidRDefault="00EC419F" w:rsidP="001B7F04">
      <w:pPr>
        <w:spacing w:line="360" w:lineRule="auto"/>
        <w:jc w:val="both"/>
        <w:rPr>
          <w:rFonts w:ascii="Palatino Linotype" w:hAnsi="Palatino Linotype"/>
        </w:rPr>
      </w:pPr>
    </w:p>
    <w:p w14:paraId="5C1C2344" w14:textId="77777777" w:rsidR="00EC419F" w:rsidRPr="001B7F04" w:rsidRDefault="00EC419F" w:rsidP="001B7F04">
      <w:pPr>
        <w:spacing w:line="360" w:lineRule="auto"/>
        <w:jc w:val="both"/>
        <w:rPr>
          <w:rFonts w:ascii="Palatino Linotype" w:hAnsi="Palatino Linotype"/>
        </w:rPr>
      </w:pPr>
      <w:r w:rsidRPr="001B7F04">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E81DC4B" w14:textId="77777777" w:rsidR="00EC419F" w:rsidRPr="001B7F04" w:rsidRDefault="00EC419F" w:rsidP="001B7F04">
      <w:pPr>
        <w:numPr>
          <w:ilvl w:val="0"/>
          <w:numId w:val="27"/>
        </w:numPr>
        <w:spacing w:line="360" w:lineRule="auto"/>
        <w:ind w:left="1134" w:hanging="283"/>
        <w:jc w:val="both"/>
        <w:rPr>
          <w:rFonts w:ascii="Palatino Linotype" w:hAnsi="Palatino Linotype"/>
        </w:rPr>
      </w:pPr>
      <w:r w:rsidRPr="001B7F04">
        <w:rPr>
          <w:rFonts w:ascii="Palatino Linotype" w:hAnsi="Palatino Linotype"/>
        </w:rPr>
        <w:lastRenderedPageBreak/>
        <w:t xml:space="preserve">La divulgación de la información representa un </w:t>
      </w:r>
      <w:r w:rsidRPr="001B7F04">
        <w:rPr>
          <w:rFonts w:ascii="Palatino Linotype" w:hAnsi="Palatino Linotype"/>
          <w:b/>
        </w:rPr>
        <w:t>riesgo real, demostrable e identificable del perjuicio significativo al interés público o a la seguridad pública</w:t>
      </w:r>
      <w:r w:rsidRPr="001B7F04">
        <w:rPr>
          <w:rFonts w:ascii="Palatino Linotype" w:hAnsi="Palatino Linotype"/>
        </w:rPr>
        <w:t>;</w:t>
      </w:r>
    </w:p>
    <w:p w14:paraId="16ECF500" w14:textId="77777777" w:rsidR="00EC419F" w:rsidRPr="001B7F04" w:rsidRDefault="00EC419F" w:rsidP="001B7F04">
      <w:pPr>
        <w:numPr>
          <w:ilvl w:val="0"/>
          <w:numId w:val="27"/>
        </w:numPr>
        <w:spacing w:line="360" w:lineRule="auto"/>
        <w:ind w:left="1134" w:hanging="283"/>
        <w:jc w:val="both"/>
        <w:rPr>
          <w:rFonts w:ascii="Palatino Linotype" w:hAnsi="Palatino Linotype"/>
        </w:rPr>
      </w:pPr>
      <w:r w:rsidRPr="001B7F04">
        <w:rPr>
          <w:rFonts w:ascii="Palatino Linotype" w:hAnsi="Palatino Linotype"/>
        </w:rPr>
        <w:t>El riesgo de perjuicio que supondría la divulgación supera el interés público general de que se difunda; y,</w:t>
      </w:r>
    </w:p>
    <w:p w14:paraId="1B7FCCFB" w14:textId="77777777" w:rsidR="00EC419F" w:rsidRPr="001B7F04" w:rsidRDefault="00EC419F" w:rsidP="001B7F04">
      <w:pPr>
        <w:numPr>
          <w:ilvl w:val="0"/>
          <w:numId w:val="27"/>
        </w:numPr>
        <w:spacing w:line="360" w:lineRule="auto"/>
        <w:ind w:left="1134" w:hanging="283"/>
        <w:jc w:val="both"/>
        <w:rPr>
          <w:rFonts w:ascii="Palatino Linotype" w:hAnsi="Palatino Linotype"/>
        </w:rPr>
      </w:pPr>
      <w:r w:rsidRPr="001B7F04">
        <w:rPr>
          <w:rFonts w:ascii="Palatino Linotype" w:hAnsi="Palatino Linotype"/>
        </w:rPr>
        <w:t xml:space="preserve">La limitación se adecua al principio de proporcionalidad y representa el medio menos restrictivo disponible para evitar el perjuicio. </w:t>
      </w:r>
    </w:p>
    <w:p w14:paraId="10E773B5" w14:textId="77777777" w:rsidR="00EC419F" w:rsidRPr="001B7F04" w:rsidRDefault="00EC419F" w:rsidP="001B7F04">
      <w:pPr>
        <w:spacing w:line="360" w:lineRule="auto"/>
        <w:ind w:left="1134"/>
        <w:jc w:val="both"/>
        <w:rPr>
          <w:rFonts w:ascii="Palatino Linotype" w:hAnsi="Palatino Linotype"/>
        </w:rPr>
      </w:pPr>
    </w:p>
    <w:p w14:paraId="1A4E94EA" w14:textId="77777777" w:rsidR="00EC419F" w:rsidRPr="001B7F04" w:rsidRDefault="00EC419F" w:rsidP="001B7F04">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1B7F04">
        <w:rPr>
          <w:rFonts w:ascii="Palatino Linotype" w:hAnsi="Palatino Linotype"/>
          <w:bCs/>
        </w:rPr>
        <w:t xml:space="preserve">Atento a lo anterior, </w:t>
      </w:r>
      <w:r w:rsidRPr="001B7F04">
        <w:rPr>
          <w:rFonts w:ascii="Palatino Linotype" w:hAnsi="Palatino Linotype" w:cs="Arial"/>
          <w:lang w:eastAsia="es-MX"/>
        </w:rPr>
        <w:t xml:space="preserve">es necesario hacer hincapié que para el caso de que existan </w:t>
      </w:r>
      <w:r w:rsidRPr="001B7F04">
        <w:rPr>
          <w:rFonts w:ascii="Palatino Linotype" w:hAnsi="Palatino Linotype"/>
        </w:rPr>
        <w:t xml:space="preserve">causas presentes que impiden la publicidad de la información durante cierto periodo de tiempo, </w:t>
      </w:r>
      <w:r w:rsidRPr="001B7F04">
        <w:rPr>
          <w:rFonts w:ascii="Palatino Linotype" w:hAnsi="Palatino Linotype" w:cs="Arial"/>
          <w:lang w:eastAsia="es-MX"/>
        </w:rPr>
        <w:t xml:space="preserve">debe clasificar la información </w:t>
      </w:r>
      <w:r w:rsidRPr="001B7F04">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3B38449" w14:textId="77777777" w:rsidR="00EC419F" w:rsidRPr="001B7F04" w:rsidRDefault="00EC419F" w:rsidP="001B7F04">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8E6D5F6" w14:textId="77777777" w:rsidR="00EC419F" w:rsidRPr="001B7F04" w:rsidRDefault="00EC419F" w:rsidP="001B7F04">
      <w:pPr>
        <w:spacing w:line="360" w:lineRule="auto"/>
        <w:jc w:val="both"/>
        <w:rPr>
          <w:rFonts w:ascii="Palatino Linotype" w:hAnsi="Palatino Linotype" w:cs="Arial"/>
        </w:rPr>
      </w:pPr>
      <w:r w:rsidRPr="001B7F04">
        <w:rPr>
          <w:rFonts w:ascii="Palatino Linotype" w:hAnsi="Palatino Linotype" w:cs="Arial"/>
        </w:rPr>
        <w:t xml:space="preserve">Asimismo, este Órgano Garante de la Protección de Datos Personales no omite mencionar que, si dentro de la información que se ordena su entrega, </w:t>
      </w:r>
      <w:r w:rsidRPr="001B7F04">
        <w:rPr>
          <w:rFonts w:ascii="Palatino Linotype" w:hAnsi="Palatino Linotype" w:cs="Arial"/>
          <w:b/>
        </w:rPr>
        <w:t xml:space="preserve">EL SUJETO OBLIGADO </w:t>
      </w:r>
      <w:r w:rsidRPr="001B7F04">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3AAB185B" w14:textId="77777777" w:rsidR="00EC419F" w:rsidRPr="001B7F04" w:rsidRDefault="00EC419F" w:rsidP="001B7F04">
      <w:pPr>
        <w:spacing w:line="360" w:lineRule="auto"/>
        <w:jc w:val="both"/>
        <w:rPr>
          <w:rFonts w:ascii="Palatino Linotype" w:hAnsi="Palatino Linotype" w:cs="Arial"/>
        </w:rPr>
      </w:pPr>
    </w:p>
    <w:p w14:paraId="50D23AAB" w14:textId="77777777" w:rsidR="00EC419F" w:rsidRPr="001B7F04" w:rsidRDefault="00EC419F" w:rsidP="001B7F04">
      <w:pPr>
        <w:spacing w:line="360" w:lineRule="auto"/>
        <w:jc w:val="both"/>
        <w:rPr>
          <w:rFonts w:ascii="Palatino Linotype" w:hAnsi="Palatino Linotype" w:cs="Arial"/>
        </w:rPr>
      </w:pPr>
      <w:r w:rsidRPr="001B7F04">
        <w:rPr>
          <w:rFonts w:ascii="Palatino Linotype" w:hAnsi="Palatino Linotype" w:cs="Arial"/>
        </w:rPr>
        <w:t>Por lo tanto,</w:t>
      </w:r>
      <w:r w:rsidRPr="001B7F04">
        <w:rPr>
          <w:rFonts w:ascii="Palatino Linotype" w:hAnsi="Palatino Linotype"/>
        </w:rPr>
        <w:t xml:space="preserve"> es importante referir que </w:t>
      </w:r>
      <w:r w:rsidRPr="001B7F04">
        <w:rPr>
          <w:rFonts w:ascii="Palatino Linotype" w:hAnsi="Palatino Linotype"/>
          <w:b/>
        </w:rPr>
        <w:t>EL SUJETO OBLIGADO</w:t>
      </w:r>
      <w:r w:rsidRPr="001B7F04">
        <w:rPr>
          <w:rFonts w:ascii="Palatino Linotype" w:hAnsi="Palatino Linotype"/>
        </w:rPr>
        <w:t xml:space="preserve"> deberá seguir el procedimiento legal establecido para su </w:t>
      </w:r>
      <w:r w:rsidRPr="001B7F04">
        <w:rPr>
          <w:rFonts w:ascii="Palatino Linotype" w:hAnsi="Palatino Linotype"/>
          <w:lang w:eastAsia="es-MX"/>
        </w:rPr>
        <w:t>clasificación</w:t>
      </w:r>
      <w:r w:rsidRPr="001B7F04">
        <w:rPr>
          <w:rFonts w:ascii="Palatino Linotype" w:hAnsi="Palatino Linotype"/>
        </w:rPr>
        <w:t>, esto es, que su Comité de</w:t>
      </w:r>
      <w:r w:rsidRPr="001B7F04">
        <w:rPr>
          <w:rFonts w:ascii="Palatino Linotype" w:hAnsi="Palatino Linotype" w:cs="Arial"/>
        </w:rPr>
        <w:t xml:space="preserve"> Transparencia emita un Acuerdo de Clasificación que cumpla con las formalidades </w:t>
      </w:r>
      <w:r w:rsidRPr="001B7F04">
        <w:rPr>
          <w:rFonts w:ascii="Palatino Linotype" w:hAnsi="Palatino Linotype" w:cs="Arial"/>
        </w:rPr>
        <w:lastRenderedPageBreak/>
        <w:t>antes citadas</w:t>
      </w:r>
      <w:r w:rsidRPr="001B7F04">
        <w:rPr>
          <w:rFonts w:ascii="Palatino Linotype" w:hAnsi="Palatino Linotype" w:cs="Arial"/>
          <w:b/>
        </w:rPr>
        <w:t xml:space="preserve"> </w:t>
      </w:r>
      <w:r w:rsidRPr="001B7F04">
        <w:rPr>
          <w:rFonts w:ascii="Palatino Linotype" w:hAnsi="Palatino Linotype" w:cs="Arial"/>
        </w:rPr>
        <w:t xml:space="preserve">que la sustente, en el </w:t>
      </w:r>
      <w:r w:rsidRPr="001B7F04">
        <w:rPr>
          <w:rFonts w:ascii="Palatino Linotype" w:hAnsi="Palatino Linotype" w:cs="Arial"/>
          <w:lang w:eastAsia="es-MX"/>
        </w:rPr>
        <w:t>que</w:t>
      </w:r>
      <w:r w:rsidRPr="001B7F0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C218345" w14:textId="77777777" w:rsidR="00EC419F" w:rsidRPr="001B7F04" w:rsidRDefault="00EC419F" w:rsidP="001B7F04">
      <w:pPr>
        <w:spacing w:line="360" w:lineRule="auto"/>
        <w:jc w:val="both"/>
        <w:rPr>
          <w:rFonts w:ascii="Palatino Linotype" w:hAnsi="Palatino Linotype"/>
        </w:rPr>
      </w:pPr>
    </w:p>
    <w:p w14:paraId="1CB5BD0B" w14:textId="77777777" w:rsidR="00EC419F" w:rsidRPr="001B7F04" w:rsidRDefault="00EC419F" w:rsidP="001B7F04">
      <w:pPr>
        <w:spacing w:line="360" w:lineRule="auto"/>
        <w:jc w:val="both"/>
        <w:rPr>
          <w:rFonts w:ascii="Palatino Linotype" w:eastAsia="Calibri" w:hAnsi="Palatino Linotype" w:cs="Bookman Old Style"/>
          <w:lang w:eastAsia="en-US"/>
        </w:rPr>
      </w:pPr>
      <w:r w:rsidRPr="001B7F04">
        <w:rPr>
          <w:rFonts w:ascii="Palatino Linotype" w:hAnsi="Palatino Linotype" w:cs="Arial"/>
        </w:rPr>
        <w:t xml:space="preserve">Por otra parte, se estima prudente señalar al </w:t>
      </w:r>
      <w:r w:rsidRPr="001B7F04">
        <w:rPr>
          <w:rFonts w:ascii="Palatino Linotype" w:hAnsi="Palatino Linotype" w:cs="Arial"/>
          <w:b/>
        </w:rPr>
        <w:t>SUJETO OBLIGADO</w:t>
      </w:r>
      <w:r w:rsidRPr="001B7F04">
        <w:rPr>
          <w:rFonts w:ascii="Palatino Linotype" w:hAnsi="Palatino Linotype" w:cs="Arial"/>
        </w:rPr>
        <w:t xml:space="preserve"> que, en caso de que la información solicitada, debiera obrar en sus archivos y no cuente con ella</w:t>
      </w:r>
      <w:r w:rsidRPr="001B7F04">
        <w:rPr>
          <w:rFonts w:ascii="Palatino Linotype" w:hAnsi="Palatino Linotype" w:cs="Arial"/>
          <w:lang w:val="es-ES"/>
        </w:rPr>
        <w:t xml:space="preserve">, </w:t>
      </w:r>
      <w:r w:rsidRPr="001B7F04">
        <w:rPr>
          <w:rFonts w:ascii="Palatino Linotype" w:eastAsia="Calibri" w:hAnsi="Palatino Linotype" w:cs="Bookman Old Style"/>
          <w:lang w:eastAsia="en-US"/>
        </w:rPr>
        <w:t>deberá entregar el Acuerdo del Comité de Transparencia, en donde conste la declaratoria de inexistencia de la misma.</w:t>
      </w:r>
    </w:p>
    <w:p w14:paraId="032213B6" w14:textId="77777777" w:rsidR="00EC419F" w:rsidRPr="001B7F04" w:rsidRDefault="00EC419F" w:rsidP="001B7F04">
      <w:pPr>
        <w:spacing w:line="360" w:lineRule="auto"/>
        <w:jc w:val="both"/>
        <w:rPr>
          <w:rFonts w:ascii="Palatino Linotype" w:eastAsia="Calibri" w:hAnsi="Palatino Linotype" w:cs="Bookman Old Style"/>
          <w:lang w:eastAsia="en-US"/>
        </w:rPr>
      </w:pPr>
    </w:p>
    <w:p w14:paraId="4D5ACFE2" w14:textId="77777777" w:rsidR="00EC419F" w:rsidRPr="001B7F04" w:rsidRDefault="00EC419F" w:rsidP="001B7F04">
      <w:pPr>
        <w:spacing w:line="360" w:lineRule="auto"/>
        <w:jc w:val="both"/>
        <w:rPr>
          <w:rFonts w:ascii="Palatino Linotype" w:hAnsi="Palatino Linotype"/>
        </w:rPr>
      </w:pPr>
      <w:r w:rsidRPr="001B7F04">
        <w:rPr>
          <w:rFonts w:ascii="Palatino Linotype" w:eastAsia="Calibri" w:hAnsi="Palatino Linotype" w:cs="Bookman Old Style"/>
          <w:lang w:eastAsia="en-US"/>
        </w:rPr>
        <w:t>Es</w:t>
      </w:r>
      <w:r w:rsidRPr="001B7F04">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FE5F5BC" w14:textId="77777777" w:rsidR="00EC419F" w:rsidRPr="001B7F04" w:rsidRDefault="00EC419F" w:rsidP="001B7F04">
      <w:pPr>
        <w:spacing w:line="360" w:lineRule="auto"/>
        <w:jc w:val="both"/>
        <w:rPr>
          <w:rFonts w:ascii="Palatino Linotype" w:hAnsi="Palatino Linotype"/>
        </w:rPr>
      </w:pPr>
    </w:p>
    <w:p w14:paraId="2410F59B" w14:textId="77777777" w:rsidR="00EC419F" w:rsidRPr="001B7F04" w:rsidRDefault="00EC419F" w:rsidP="001B7F04">
      <w:pPr>
        <w:spacing w:line="360" w:lineRule="auto"/>
        <w:jc w:val="both"/>
        <w:rPr>
          <w:rFonts w:ascii="Palatino Linotype" w:hAnsi="Palatino Linotype"/>
          <w:lang w:val="es-ES" w:eastAsia="es-MX"/>
        </w:rPr>
      </w:pPr>
      <w:r w:rsidRPr="001B7F04">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9AAF9A6" w14:textId="77777777" w:rsidR="00EC419F" w:rsidRPr="001B7F04" w:rsidRDefault="00EC419F" w:rsidP="001B7F04">
      <w:pPr>
        <w:spacing w:line="360" w:lineRule="auto"/>
        <w:jc w:val="both"/>
        <w:rPr>
          <w:rFonts w:ascii="Palatino Linotype" w:hAnsi="Palatino Linotype"/>
          <w:sz w:val="22"/>
          <w:szCs w:val="22"/>
          <w:lang w:eastAsia="es-MX"/>
        </w:rPr>
      </w:pPr>
    </w:p>
    <w:p w14:paraId="6F3833F0" w14:textId="77777777" w:rsidR="00EC419F" w:rsidRPr="001B7F04" w:rsidRDefault="00EC419F" w:rsidP="001B7F04">
      <w:pPr>
        <w:spacing w:line="360" w:lineRule="auto"/>
        <w:jc w:val="both"/>
        <w:rPr>
          <w:rFonts w:ascii="Palatino Linotype" w:hAnsi="Palatino Linotype"/>
          <w:lang w:val="es-ES" w:eastAsia="es-MX"/>
        </w:rPr>
      </w:pPr>
      <w:r w:rsidRPr="001B7F04">
        <w:rPr>
          <w:rFonts w:ascii="Palatino Linotype" w:hAnsi="Palatino Linotype"/>
          <w:lang w:val="es-ES" w:eastAsia="es-MX"/>
        </w:rPr>
        <w:lastRenderedPageBreak/>
        <w:t xml:space="preserve">Resulta aplicable el criterio reiterado número </w:t>
      </w:r>
      <w:r w:rsidRPr="001B7F04">
        <w:rPr>
          <w:rFonts w:ascii="Palatino Linotype" w:hAnsi="Palatino Linotype"/>
          <w:b/>
          <w:lang w:val="es-ES" w:eastAsia="es-MX"/>
        </w:rPr>
        <w:t>08/19</w:t>
      </w:r>
      <w:r w:rsidRPr="001B7F04">
        <w:rPr>
          <w:rFonts w:ascii="Palatino Linotype" w:hAnsi="Palatino Linotype"/>
          <w:lang w:val="es-ES" w:eastAsia="es-MX"/>
        </w:rPr>
        <w:t>, emitidos por Acuerdo del Pleno del Instituto de Transparencia y Acceso a la Información Pública del Estado de México y Municipios, que a la letra dice:</w:t>
      </w:r>
    </w:p>
    <w:p w14:paraId="5A2D67D6" w14:textId="77777777" w:rsidR="00EC419F" w:rsidRPr="001B7F04" w:rsidRDefault="00EC419F" w:rsidP="001B7F04">
      <w:pPr>
        <w:spacing w:line="360" w:lineRule="auto"/>
        <w:jc w:val="both"/>
        <w:rPr>
          <w:rFonts w:ascii="Palatino Linotype" w:hAnsi="Palatino Linotype"/>
          <w:lang w:val="es-ES" w:eastAsia="es-MX"/>
        </w:rPr>
      </w:pPr>
    </w:p>
    <w:p w14:paraId="1AF55B14" w14:textId="77777777" w:rsidR="00EC419F" w:rsidRPr="001B7F04" w:rsidRDefault="00EC419F" w:rsidP="001B7F04">
      <w:pPr>
        <w:ind w:left="851" w:right="899"/>
        <w:jc w:val="both"/>
        <w:rPr>
          <w:rFonts w:ascii="Palatino Linotype" w:hAnsi="Palatino Linotype"/>
          <w:b/>
          <w:i/>
          <w:iCs/>
          <w:sz w:val="22"/>
          <w:szCs w:val="22"/>
          <w:lang w:val="es-ES" w:eastAsia="es-MX"/>
        </w:rPr>
      </w:pPr>
      <w:r w:rsidRPr="001B7F04">
        <w:rPr>
          <w:rFonts w:ascii="Palatino Linotype" w:hAnsi="Palatino Linotype"/>
          <w:b/>
          <w:i/>
          <w:iCs/>
          <w:sz w:val="22"/>
          <w:szCs w:val="22"/>
          <w:lang w:val="es-ES" w:eastAsia="es-MX"/>
        </w:rPr>
        <w:t>“INEXISTENCIA DE LA INFORMACIÓN. SUPUESTOS PARA EMITIR LA RESOLUCIÓN DE LA</w:t>
      </w:r>
      <w:r w:rsidRPr="001B7F04">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1B7F04">
        <w:rPr>
          <w:rFonts w:ascii="Palatino Linotype" w:hAnsi="Palatino Linotype" w:cs="Arial"/>
        </w:rPr>
        <w:t>Transparencia</w:t>
      </w:r>
      <w:r w:rsidRPr="001B7F04">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1B7F04">
        <w:rPr>
          <w:rFonts w:ascii="Palatino Linotype" w:hAnsi="Palatino Linotype"/>
          <w:b/>
          <w:i/>
          <w:iCs/>
          <w:sz w:val="22"/>
          <w:szCs w:val="22"/>
          <w:lang w:val="es-ES" w:eastAsia="es-MX"/>
        </w:rPr>
        <w:t>”</w:t>
      </w:r>
    </w:p>
    <w:p w14:paraId="51B3DC0A" w14:textId="77777777" w:rsidR="00EC419F" w:rsidRPr="001B7F04" w:rsidRDefault="00EC419F" w:rsidP="001B7F04">
      <w:pPr>
        <w:ind w:left="851" w:right="899"/>
        <w:jc w:val="both"/>
        <w:rPr>
          <w:rFonts w:ascii="Palatino Linotype" w:hAnsi="Palatino Linotype"/>
          <w:sz w:val="22"/>
          <w:szCs w:val="22"/>
          <w:lang w:val="es-ES" w:eastAsia="es-MX"/>
        </w:rPr>
      </w:pPr>
      <w:r w:rsidRPr="001B7F04">
        <w:rPr>
          <w:rFonts w:ascii="Palatino Linotype" w:hAnsi="Palatino Linotype"/>
          <w:sz w:val="22"/>
          <w:szCs w:val="22"/>
          <w:lang w:val="es-ES" w:eastAsia="es-MX"/>
        </w:rPr>
        <w:t>(Énfasis añadido)</w:t>
      </w:r>
    </w:p>
    <w:p w14:paraId="7C0D5A4C" w14:textId="77777777" w:rsidR="00EC419F" w:rsidRPr="001B7F04" w:rsidRDefault="00EC419F" w:rsidP="001B7F04">
      <w:pPr>
        <w:ind w:left="851" w:right="899"/>
        <w:jc w:val="both"/>
        <w:rPr>
          <w:rFonts w:ascii="Palatino Linotype" w:hAnsi="Palatino Linotype"/>
          <w:sz w:val="22"/>
          <w:szCs w:val="22"/>
          <w:lang w:eastAsia="es-MX"/>
        </w:rPr>
      </w:pPr>
    </w:p>
    <w:p w14:paraId="274E20AE" w14:textId="77777777" w:rsidR="00EC419F" w:rsidRPr="001B7F04" w:rsidRDefault="00EC419F" w:rsidP="001B7F04">
      <w:pPr>
        <w:spacing w:line="360" w:lineRule="auto"/>
        <w:jc w:val="both"/>
        <w:rPr>
          <w:rFonts w:ascii="Palatino Linotype" w:hAnsi="Palatino Linotype" w:cs="Arial"/>
        </w:rPr>
      </w:pPr>
      <w:r w:rsidRPr="001B7F04">
        <w:rPr>
          <w:rFonts w:ascii="Palatino Linotype" w:hAnsi="Palatino Linotype" w:cs="Arial"/>
        </w:rPr>
        <w:t xml:space="preserve">En mérito de lo anterior, se determinan </w:t>
      </w:r>
      <w:r w:rsidRPr="001B7F04">
        <w:rPr>
          <w:rFonts w:ascii="Palatino Linotype" w:hAnsi="Palatino Linotype" w:cs="Arial"/>
          <w:b/>
        </w:rPr>
        <w:t>fundadas</w:t>
      </w:r>
      <w:r w:rsidRPr="001B7F04">
        <w:rPr>
          <w:rFonts w:ascii="Palatino Linotype" w:hAnsi="Palatino Linotype" w:cs="Arial"/>
        </w:rPr>
        <w:t xml:space="preserve"> las razones o motivos de inconformidad hechos valer por </w:t>
      </w:r>
      <w:r w:rsidRPr="001B7F04">
        <w:rPr>
          <w:rFonts w:ascii="Palatino Linotype" w:hAnsi="Palatino Linotype" w:cs="Arial"/>
          <w:b/>
          <w:color w:val="000000" w:themeColor="text1"/>
          <w:lang w:val="es-ES"/>
        </w:rPr>
        <w:t>LA RECURRENTE</w:t>
      </w:r>
      <w:r w:rsidRPr="001B7F04">
        <w:rPr>
          <w:rFonts w:ascii="Palatino Linotype" w:hAnsi="Palatino Linotype" w:cs="Arial"/>
        </w:rPr>
        <w:t xml:space="preserve">, por lo que el Pleno de este Instituto estima pertinente </w:t>
      </w:r>
      <w:r w:rsidRPr="001B7F04">
        <w:rPr>
          <w:rFonts w:ascii="Palatino Linotype" w:hAnsi="Palatino Linotype" w:cs="Arial"/>
          <w:b/>
        </w:rPr>
        <w:t>ORDENAR</w:t>
      </w:r>
      <w:r w:rsidRPr="001B7F04">
        <w:rPr>
          <w:rFonts w:ascii="Palatino Linotype" w:hAnsi="Palatino Linotype" w:cs="Arial"/>
        </w:rPr>
        <w:t xml:space="preserve"> al </w:t>
      </w:r>
      <w:r w:rsidRPr="001B7F04">
        <w:rPr>
          <w:rFonts w:ascii="Palatino Linotype" w:hAnsi="Palatino Linotype" w:cs="Arial"/>
          <w:b/>
        </w:rPr>
        <w:t>SUJETO OBLIGADO</w:t>
      </w:r>
      <w:r w:rsidRPr="001B7F04">
        <w:rPr>
          <w:rFonts w:ascii="Palatino Linotype" w:hAnsi="Palatino Linotype" w:cs="Arial"/>
        </w:rPr>
        <w:t xml:space="preserve"> dé trámite y respuesta a la solicitud de acceso a la información, atendiendo lo señalado en el presente Considerando.</w:t>
      </w:r>
    </w:p>
    <w:p w14:paraId="7B486B7B" w14:textId="77777777" w:rsidR="00EC419F" w:rsidRPr="001B7F04" w:rsidRDefault="00EC419F" w:rsidP="001B7F04">
      <w:pPr>
        <w:spacing w:line="360" w:lineRule="auto"/>
        <w:jc w:val="both"/>
        <w:rPr>
          <w:rFonts w:ascii="Palatino Linotype" w:eastAsia="Calibri" w:hAnsi="Palatino Linotype" w:cs="Arial"/>
        </w:rPr>
      </w:pPr>
    </w:p>
    <w:p w14:paraId="24503756" w14:textId="77777777" w:rsidR="00EC419F" w:rsidRPr="001B7F04" w:rsidRDefault="00EC419F" w:rsidP="001B7F04">
      <w:pPr>
        <w:spacing w:line="360" w:lineRule="auto"/>
        <w:jc w:val="both"/>
        <w:rPr>
          <w:rFonts w:ascii="Palatino Linotype" w:hAnsi="Palatino Linotype" w:cs="Arial"/>
        </w:rPr>
      </w:pPr>
      <w:r w:rsidRPr="001B7F04">
        <w:rPr>
          <w:rFonts w:ascii="Palatino Linotype" w:hAnsi="Palatino Linotype" w:cs="Arial"/>
        </w:rPr>
        <w:lastRenderedPageBreak/>
        <w:t xml:space="preserve">Finalmente, es de señalar que, atendiendo a que </w:t>
      </w:r>
      <w:r w:rsidRPr="001B7F04">
        <w:rPr>
          <w:rFonts w:ascii="Palatino Linotype" w:hAnsi="Palatino Linotype" w:cs="Arial"/>
          <w:b/>
        </w:rPr>
        <w:t xml:space="preserve">EL SUJETO OBLIGADO </w:t>
      </w:r>
      <w:r w:rsidRPr="001B7F04">
        <w:rPr>
          <w:rFonts w:ascii="Palatino Linotype" w:hAnsi="Palatino Linotype" w:cs="Arial"/>
        </w:rPr>
        <w:t xml:space="preserve">fue omiso en entregar la respuesta a la solicitud de Información Pública sujeta a estudio y dado que el Recurso Revisión materia del presente asunto, </w:t>
      </w:r>
      <w:r w:rsidRPr="001B7F04">
        <w:rPr>
          <w:rFonts w:ascii="Palatino Linotype" w:hAnsi="Palatino Linotype"/>
        </w:rPr>
        <w:t xml:space="preserve">no es el medio para investigar y en su caso, sancionar a servidores públicos </w:t>
      </w:r>
      <w:r w:rsidRPr="001B7F04">
        <w:rPr>
          <w:rFonts w:ascii="Palatino Linotype" w:hAnsi="Palatino Linotype"/>
          <w:b/>
        </w:rPr>
        <w:t>por la omisión de la entrega de Información Pública</w:t>
      </w:r>
      <w:r w:rsidRPr="001B7F04">
        <w:rPr>
          <w:rFonts w:ascii="Palatino Linotype" w:hAnsi="Palatino Linotype"/>
        </w:rPr>
        <w:t>, en atención a lo previsto en el artículo 163 de la Ley de la Materia, que señala el plazo de respuesta y atención a solicitudes de información; se hará  d</w:t>
      </w:r>
      <w:r w:rsidRPr="001B7F04">
        <w:rPr>
          <w:rFonts w:ascii="Palatino Linotype" w:hAnsi="Palatino Linotype" w:cs="Arial"/>
        </w:rPr>
        <w:t xml:space="preserve">el conocimiento al Contralor de este Instituto a fin de que en términos del ordinal 190 de la Ley de la materia determine lo conducente. </w:t>
      </w:r>
    </w:p>
    <w:p w14:paraId="34679637" w14:textId="77777777" w:rsidR="00EC419F" w:rsidRPr="001B7F04" w:rsidRDefault="00EC419F" w:rsidP="001B7F04">
      <w:pPr>
        <w:spacing w:line="360" w:lineRule="auto"/>
        <w:jc w:val="both"/>
        <w:rPr>
          <w:rFonts w:ascii="Palatino Linotype" w:eastAsia="Calibri" w:hAnsi="Palatino Linotype" w:cs="Arial"/>
        </w:rPr>
      </w:pPr>
    </w:p>
    <w:p w14:paraId="04FA89C3" w14:textId="77777777" w:rsidR="00EC419F" w:rsidRPr="001B7F04" w:rsidRDefault="00EC419F" w:rsidP="001B7F04">
      <w:pPr>
        <w:spacing w:line="360" w:lineRule="auto"/>
        <w:jc w:val="both"/>
        <w:rPr>
          <w:rFonts w:ascii="Palatino Linotype" w:eastAsia="Calibri" w:hAnsi="Palatino Linotype" w:cs="Arial"/>
          <w:color w:val="000000" w:themeColor="text1"/>
        </w:rPr>
      </w:pPr>
      <w:r w:rsidRPr="001B7F04">
        <w:rPr>
          <w:rFonts w:ascii="Palatino Linotype" w:eastAsia="Calibri" w:hAnsi="Palatino Linotype" w:cs="Arial"/>
          <w:color w:val="000000" w:themeColor="text1"/>
        </w:rPr>
        <w:t xml:space="preserve">Así, con fundamento en lo previsto en los artículos 5, párrafos </w:t>
      </w:r>
      <w:r w:rsidRPr="001B7F04">
        <w:rPr>
          <w:rFonts w:ascii="Palatino Linotype" w:hAnsi="Palatino Linotype"/>
          <w:color w:val="000000" w:themeColor="text1"/>
        </w:rPr>
        <w:t>trigésimo, trigésimo primero y trigésimo segundo</w:t>
      </w:r>
      <w:r w:rsidRPr="001B7F04">
        <w:rPr>
          <w:rFonts w:ascii="Palatino Linotype" w:eastAsia="Calibri" w:hAnsi="Palatino Linotype" w:cs="Arial"/>
          <w:color w:val="000000" w:themeColor="text1"/>
        </w:rPr>
        <w:t xml:space="preserve">, fracciones IV y V de la Constitución Política del Estado Libre y Soberano de México; </w:t>
      </w:r>
      <w:r w:rsidRPr="001B7F04">
        <w:rPr>
          <w:rFonts w:ascii="Palatino Linotype" w:hAnsi="Palatino Linotype" w:cs="Arial"/>
          <w:color w:val="000000" w:themeColor="text1"/>
        </w:rPr>
        <w:t>2, fracción II, 29, 36, fracciones I y II, 176, 178, 179, 181, 185 fracción I, 186 y 188</w:t>
      </w:r>
      <w:r w:rsidRPr="001B7F04">
        <w:rPr>
          <w:rFonts w:ascii="Palatino Linotype" w:eastAsia="Calibri" w:hAnsi="Palatino Linotype" w:cs="Arial"/>
          <w:color w:val="000000" w:themeColor="text1"/>
        </w:rPr>
        <w:t xml:space="preserve"> de la Ley de Transparencia y Acceso a la Información Pública del Estado de México y Municipios, este Pleno: </w:t>
      </w:r>
    </w:p>
    <w:p w14:paraId="1A839FC9" w14:textId="77777777" w:rsidR="00EC419F" w:rsidRPr="001B7F04" w:rsidRDefault="00EC419F" w:rsidP="001B7F04">
      <w:pPr>
        <w:jc w:val="center"/>
        <w:rPr>
          <w:rFonts w:ascii="Palatino Linotype" w:hAnsi="Palatino Linotype"/>
          <w:b/>
          <w:color w:val="000000" w:themeColor="text1"/>
          <w:spacing w:val="60"/>
          <w:sz w:val="28"/>
          <w:szCs w:val="28"/>
        </w:rPr>
      </w:pPr>
    </w:p>
    <w:p w14:paraId="4695A05C" w14:textId="77777777" w:rsidR="00EC419F" w:rsidRPr="001B7F04" w:rsidRDefault="00EC419F" w:rsidP="001B7F04">
      <w:pPr>
        <w:jc w:val="center"/>
        <w:rPr>
          <w:rFonts w:ascii="Palatino Linotype" w:hAnsi="Palatino Linotype"/>
          <w:b/>
          <w:color w:val="000000" w:themeColor="text1"/>
          <w:spacing w:val="60"/>
          <w:sz w:val="28"/>
          <w:szCs w:val="28"/>
        </w:rPr>
      </w:pPr>
      <w:r w:rsidRPr="001B7F04">
        <w:rPr>
          <w:rFonts w:ascii="Palatino Linotype" w:hAnsi="Palatino Linotype"/>
          <w:b/>
          <w:color w:val="000000" w:themeColor="text1"/>
          <w:spacing w:val="60"/>
          <w:sz w:val="28"/>
          <w:szCs w:val="28"/>
        </w:rPr>
        <w:t>RESUELVE</w:t>
      </w:r>
    </w:p>
    <w:p w14:paraId="7535C80E" w14:textId="77777777" w:rsidR="00EC419F" w:rsidRPr="001B7F04" w:rsidRDefault="00EC419F" w:rsidP="001B7F04">
      <w:pPr>
        <w:jc w:val="center"/>
        <w:rPr>
          <w:rFonts w:ascii="Palatino Linotype" w:hAnsi="Palatino Linotype"/>
          <w:b/>
          <w:color w:val="000000" w:themeColor="text1"/>
          <w:spacing w:val="60"/>
        </w:rPr>
      </w:pPr>
    </w:p>
    <w:p w14:paraId="2B48AABD" w14:textId="77777777" w:rsidR="00EC419F" w:rsidRPr="001B7F04" w:rsidRDefault="00EC419F" w:rsidP="001B7F04">
      <w:pPr>
        <w:spacing w:line="360" w:lineRule="auto"/>
        <w:jc w:val="both"/>
        <w:rPr>
          <w:rFonts w:ascii="Palatino Linotype" w:hAnsi="Palatino Linotype" w:cs="Arial"/>
        </w:rPr>
      </w:pPr>
      <w:r w:rsidRPr="001B7F04">
        <w:rPr>
          <w:rFonts w:ascii="Palatino Linotype" w:hAnsi="Palatino Linotype" w:cs="Arial"/>
          <w:b/>
          <w:bCs/>
          <w:sz w:val="28"/>
          <w:lang w:eastAsia="es-MX"/>
        </w:rPr>
        <w:t>PRIMERO</w:t>
      </w:r>
      <w:r w:rsidRPr="001B7F04">
        <w:rPr>
          <w:rFonts w:ascii="Palatino Linotype" w:hAnsi="Palatino Linotype" w:cs="Arial"/>
        </w:rPr>
        <w:t xml:space="preserve">. Resultan </w:t>
      </w:r>
      <w:r w:rsidRPr="001B7F04">
        <w:rPr>
          <w:rFonts w:ascii="Palatino Linotype" w:hAnsi="Palatino Linotype" w:cs="Arial"/>
          <w:b/>
        </w:rPr>
        <w:t>fundadas</w:t>
      </w:r>
      <w:r w:rsidRPr="001B7F04">
        <w:rPr>
          <w:rFonts w:ascii="Palatino Linotype" w:hAnsi="Palatino Linotype" w:cs="Arial"/>
        </w:rPr>
        <w:t xml:space="preserve"> las </w:t>
      </w:r>
      <w:r w:rsidRPr="001B7F04">
        <w:rPr>
          <w:rFonts w:ascii="Palatino Linotype" w:eastAsia="Calibri" w:hAnsi="Palatino Linotype" w:cs="Arial"/>
          <w:color w:val="000000" w:themeColor="text1"/>
        </w:rPr>
        <w:t>razones</w:t>
      </w:r>
      <w:r w:rsidRPr="001B7F04">
        <w:rPr>
          <w:rFonts w:ascii="Palatino Linotype" w:hAnsi="Palatino Linotype" w:cs="Arial"/>
        </w:rPr>
        <w:t xml:space="preserve"> o motivos de inconformidad hechas valer por </w:t>
      </w:r>
      <w:r w:rsidRPr="001B7F04">
        <w:rPr>
          <w:rFonts w:ascii="Palatino Linotype" w:hAnsi="Palatino Linotype" w:cs="Arial"/>
          <w:b/>
          <w:color w:val="000000" w:themeColor="text1"/>
          <w:lang w:val="es-ES"/>
        </w:rPr>
        <w:t>LA RECURRENTE</w:t>
      </w:r>
      <w:r w:rsidRPr="001B7F04">
        <w:rPr>
          <w:rFonts w:ascii="Palatino Linotype" w:hAnsi="Palatino Linotype" w:cs="Arial"/>
          <w:b/>
        </w:rPr>
        <w:t>,</w:t>
      </w:r>
      <w:r w:rsidRPr="001B7F04">
        <w:rPr>
          <w:rFonts w:ascii="Palatino Linotype" w:hAnsi="Palatino Linotype" w:cs="Arial"/>
        </w:rPr>
        <w:t xml:space="preserve"> en términos del Considerando </w:t>
      </w:r>
      <w:r w:rsidRPr="001B7F04">
        <w:rPr>
          <w:rFonts w:ascii="Palatino Linotype" w:hAnsi="Palatino Linotype" w:cs="Arial"/>
          <w:b/>
        </w:rPr>
        <w:t>QUINTO</w:t>
      </w:r>
      <w:r w:rsidRPr="001B7F04">
        <w:rPr>
          <w:rFonts w:ascii="Palatino Linotype" w:hAnsi="Palatino Linotype" w:cs="Arial"/>
        </w:rPr>
        <w:t xml:space="preserve"> de la presente resolución.</w:t>
      </w:r>
    </w:p>
    <w:p w14:paraId="1DCACCA2" w14:textId="77777777" w:rsidR="00EC419F" w:rsidRPr="001B7F04" w:rsidRDefault="00EC419F" w:rsidP="001B7F04">
      <w:pPr>
        <w:widowControl w:val="0"/>
        <w:tabs>
          <w:tab w:val="left" w:pos="1701"/>
        </w:tabs>
        <w:autoSpaceDE w:val="0"/>
        <w:autoSpaceDN w:val="0"/>
        <w:adjustRightInd w:val="0"/>
        <w:spacing w:line="360" w:lineRule="auto"/>
        <w:jc w:val="both"/>
        <w:rPr>
          <w:rFonts w:ascii="Palatino Linotype" w:hAnsi="Palatino Linotype" w:cs="Arial"/>
        </w:rPr>
      </w:pPr>
    </w:p>
    <w:p w14:paraId="081930A2" w14:textId="79F14491" w:rsidR="00EC419F" w:rsidRPr="001B7F04" w:rsidRDefault="00EC419F" w:rsidP="001B7F04">
      <w:pPr>
        <w:widowControl w:val="0"/>
        <w:tabs>
          <w:tab w:val="left" w:pos="1701"/>
        </w:tabs>
        <w:autoSpaceDE w:val="0"/>
        <w:autoSpaceDN w:val="0"/>
        <w:adjustRightInd w:val="0"/>
        <w:spacing w:line="360" w:lineRule="auto"/>
        <w:jc w:val="both"/>
        <w:rPr>
          <w:rFonts w:ascii="Palatino Linotype" w:hAnsi="Palatino Linotype"/>
          <w:lang w:eastAsia="es-MX"/>
        </w:rPr>
      </w:pPr>
      <w:r w:rsidRPr="001B7F04">
        <w:rPr>
          <w:rFonts w:ascii="Palatino Linotype" w:hAnsi="Palatino Linotype" w:cs="Arial"/>
          <w:b/>
          <w:bCs/>
          <w:sz w:val="28"/>
          <w:lang w:eastAsia="es-MX"/>
        </w:rPr>
        <w:t>SEGUNDO.</w:t>
      </w:r>
      <w:r w:rsidRPr="001B7F04">
        <w:rPr>
          <w:rFonts w:ascii="Palatino Linotype" w:hAnsi="Palatino Linotype"/>
          <w:b/>
          <w:lang w:eastAsia="es-MX"/>
        </w:rPr>
        <w:t xml:space="preserve"> </w:t>
      </w:r>
      <w:r w:rsidRPr="001B7F04">
        <w:rPr>
          <w:rFonts w:ascii="Palatino Linotype" w:hAnsi="Palatino Linotype"/>
          <w:lang w:eastAsia="es-MX"/>
        </w:rPr>
        <w:t>Se</w:t>
      </w:r>
      <w:r w:rsidRPr="001B7F04">
        <w:rPr>
          <w:rFonts w:ascii="Palatino Linotype" w:hAnsi="Palatino Linotype"/>
          <w:b/>
          <w:bCs/>
          <w:lang w:eastAsia="es-MX"/>
        </w:rPr>
        <w:t xml:space="preserve"> ORDENA </w:t>
      </w:r>
      <w:r w:rsidRPr="001B7F04">
        <w:rPr>
          <w:rFonts w:ascii="Palatino Linotype" w:hAnsi="Palatino Linotype"/>
          <w:lang w:eastAsia="es-MX"/>
        </w:rPr>
        <w:t xml:space="preserve">al </w:t>
      </w:r>
      <w:r w:rsidRPr="001B7F04">
        <w:rPr>
          <w:rFonts w:ascii="Palatino Linotype" w:hAnsi="Palatino Linotype"/>
          <w:b/>
          <w:bCs/>
          <w:lang w:eastAsia="es-MX"/>
        </w:rPr>
        <w:t xml:space="preserve">SUJETO OBLIGADO </w:t>
      </w:r>
      <w:r w:rsidRPr="001B7F04">
        <w:rPr>
          <w:rFonts w:ascii="Palatino Linotype" w:hAnsi="Palatino Linotype"/>
          <w:lang w:eastAsia="es-MX"/>
        </w:rPr>
        <w:t>atienda la</w:t>
      </w:r>
      <w:r w:rsidR="003C0F13" w:rsidRPr="001B7F04">
        <w:rPr>
          <w:rFonts w:ascii="Palatino Linotype" w:hAnsi="Palatino Linotype"/>
          <w:lang w:eastAsia="es-MX"/>
        </w:rPr>
        <w:t>s</w:t>
      </w:r>
      <w:r w:rsidRPr="001B7F04">
        <w:rPr>
          <w:rFonts w:ascii="Palatino Linotype" w:hAnsi="Palatino Linotype"/>
          <w:lang w:eastAsia="es-MX"/>
        </w:rPr>
        <w:t xml:space="preserve"> Solicitud</w:t>
      </w:r>
      <w:r w:rsidR="003C0F13" w:rsidRPr="001B7F04">
        <w:rPr>
          <w:rFonts w:ascii="Palatino Linotype" w:hAnsi="Palatino Linotype"/>
          <w:lang w:eastAsia="es-MX"/>
        </w:rPr>
        <w:t>es</w:t>
      </w:r>
      <w:r w:rsidRPr="001B7F04">
        <w:rPr>
          <w:rFonts w:ascii="Palatino Linotype" w:hAnsi="Palatino Linotype"/>
          <w:lang w:eastAsia="es-MX"/>
        </w:rPr>
        <w:t xml:space="preserve"> de Acceso a la Información Pública </w:t>
      </w:r>
      <w:r w:rsidR="003C0F13" w:rsidRPr="001B7F04">
        <w:rPr>
          <w:rFonts w:ascii="Palatino Linotype" w:hAnsi="Palatino Linotype" w:cs="Arial"/>
        </w:rPr>
        <w:t>que dieron origen a los</w:t>
      </w:r>
      <w:r w:rsidRPr="001B7F04">
        <w:rPr>
          <w:rFonts w:ascii="Palatino Linotype" w:hAnsi="Palatino Linotype" w:cs="Arial"/>
        </w:rPr>
        <w:t xml:space="preserve"> Recurso Revisión </w:t>
      </w:r>
      <w:r w:rsidR="003C0F13" w:rsidRPr="001B7F04">
        <w:rPr>
          <w:rFonts w:ascii="Palatino Linotype" w:eastAsia="Palatino Linotype" w:hAnsi="Palatino Linotype" w:cs="Palatino Linotype"/>
          <w:b/>
        </w:rPr>
        <w:t xml:space="preserve">16132/INFOEM/IP/RR/2022, 16209/INFOEM/IP/RR/2022 y </w:t>
      </w:r>
      <w:r w:rsidR="003C0F13" w:rsidRPr="001B7F04">
        <w:rPr>
          <w:rFonts w:ascii="Palatino Linotype" w:eastAsia="Palatino Linotype" w:hAnsi="Palatino Linotype" w:cs="Palatino Linotype"/>
          <w:b/>
        </w:rPr>
        <w:lastRenderedPageBreak/>
        <w:t>16215/INFOEM/IP/RR/2022</w:t>
      </w:r>
      <w:r w:rsidRPr="001B7F04">
        <w:rPr>
          <w:rFonts w:ascii="Palatino Linotype" w:hAnsi="Palatino Linotype"/>
          <w:b/>
        </w:rPr>
        <w:t>,</w:t>
      </w:r>
      <w:r w:rsidRPr="001B7F04">
        <w:rPr>
          <w:rFonts w:ascii="Palatino Linotype" w:hAnsi="Palatino Linotype"/>
          <w:b/>
          <w:bCs/>
          <w:lang w:eastAsia="es-MX"/>
        </w:rPr>
        <w:t xml:space="preserve"> </w:t>
      </w:r>
      <w:r w:rsidRPr="001B7F04">
        <w:rPr>
          <w:rFonts w:ascii="Palatino Linotype" w:hAnsi="Palatino Linotype"/>
          <w:lang w:eastAsia="es-MX"/>
        </w:rPr>
        <w:t xml:space="preserve">vía </w:t>
      </w:r>
      <w:r w:rsidRPr="001B7F04">
        <w:rPr>
          <w:rFonts w:ascii="Palatino Linotype" w:hAnsi="Palatino Linotype"/>
          <w:b/>
          <w:bCs/>
          <w:lang w:eastAsia="es-MX"/>
        </w:rPr>
        <w:t xml:space="preserve">SAIMEX </w:t>
      </w:r>
      <w:r w:rsidRPr="001B7F04">
        <w:rPr>
          <w:rFonts w:ascii="Palatino Linotype" w:hAnsi="Palatino Linotype"/>
          <w:lang w:eastAsia="es-MX"/>
        </w:rPr>
        <w:t xml:space="preserve">en términos del Considerando </w:t>
      </w:r>
      <w:r w:rsidRPr="001B7F04">
        <w:rPr>
          <w:rFonts w:ascii="Palatino Linotype" w:hAnsi="Palatino Linotype"/>
          <w:b/>
          <w:bCs/>
          <w:lang w:eastAsia="es-MX"/>
        </w:rPr>
        <w:t xml:space="preserve">QUINTO </w:t>
      </w:r>
      <w:r w:rsidRPr="001B7F04">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496B58CB" w14:textId="77777777" w:rsidR="00EC419F" w:rsidRPr="001B7F04" w:rsidRDefault="00EC419F" w:rsidP="001B7F04">
      <w:pPr>
        <w:widowControl w:val="0"/>
        <w:tabs>
          <w:tab w:val="left" w:pos="1701"/>
        </w:tabs>
        <w:autoSpaceDE w:val="0"/>
        <w:autoSpaceDN w:val="0"/>
        <w:adjustRightInd w:val="0"/>
        <w:spacing w:line="360" w:lineRule="auto"/>
        <w:jc w:val="both"/>
        <w:rPr>
          <w:rFonts w:ascii="Palatino Linotype" w:hAnsi="Palatino Linotype"/>
          <w:lang w:eastAsia="es-MX"/>
        </w:rPr>
      </w:pPr>
    </w:p>
    <w:p w14:paraId="363A4873" w14:textId="77777777" w:rsidR="00EC419F" w:rsidRPr="001B7F04" w:rsidRDefault="00EC419F" w:rsidP="001B7F04">
      <w:pPr>
        <w:widowControl w:val="0"/>
        <w:tabs>
          <w:tab w:val="left" w:pos="1701"/>
        </w:tabs>
        <w:autoSpaceDE w:val="0"/>
        <w:autoSpaceDN w:val="0"/>
        <w:adjustRightInd w:val="0"/>
        <w:spacing w:line="360" w:lineRule="auto"/>
        <w:jc w:val="both"/>
        <w:rPr>
          <w:rFonts w:ascii="Palatino Linotype" w:hAnsi="Palatino Linotype"/>
          <w:lang w:eastAsia="es-MX"/>
        </w:rPr>
      </w:pPr>
      <w:r w:rsidRPr="001B7F04">
        <w:rPr>
          <w:rFonts w:ascii="Palatino Linotype" w:hAnsi="Palatino Linotype" w:cs="Arial"/>
          <w:b/>
          <w:bCs/>
          <w:sz w:val="28"/>
          <w:lang w:eastAsia="es-MX"/>
        </w:rPr>
        <w:t>TERCERO</w:t>
      </w:r>
      <w:r w:rsidRPr="001B7F04">
        <w:rPr>
          <w:rFonts w:ascii="Palatino Linotype" w:eastAsia="Calibri" w:hAnsi="Palatino Linotype" w:cs="Arial"/>
          <w:b/>
          <w:bCs/>
        </w:rPr>
        <w:t xml:space="preserve">. </w:t>
      </w:r>
      <w:r w:rsidRPr="001B7F04">
        <w:rPr>
          <w:rFonts w:ascii="Palatino Linotype" w:hAnsi="Palatino Linotype"/>
          <w:b/>
          <w:szCs w:val="17"/>
          <w:lang w:eastAsia="es-ES_tradnl"/>
        </w:rPr>
        <w:t>Notifíquese</w:t>
      </w:r>
      <w:r w:rsidRPr="001B7F04">
        <w:rPr>
          <w:rFonts w:ascii="Palatino Linotype" w:hAnsi="Palatino Linotype"/>
          <w:szCs w:val="17"/>
          <w:lang w:eastAsia="es-ES_tradnl"/>
        </w:rPr>
        <w:t xml:space="preserve"> </w:t>
      </w:r>
      <w:r w:rsidRPr="001B7F04">
        <w:rPr>
          <w:rFonts w:ascii="Palatino Linotype" w:hAnsi="Palatino Linotype"/>
          <w:lang w:eastAsia="es-MX"/>
        </w:rPr>
        <w:t xml:space="preserve">al Titular de la Unidad de Transparencia del </w:t>
      </w:r>
      <w:r w:rsidRPr="001B7F04">
        <w:rPr>
          <w:rFonts w:ascii="Palatino Linotype" w:hAnsi="Palatino Linotype"/>
          <w:b/>
          <w:lang w:eastAsia="es-MX"/>
        </w:rPr>
        <w:t xml:space="preserve">SUJETO OBLIGADO </w:t>
      </w:r>
      <w:r w:rsidRPr="001B7F04">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74FA4269" w14:textId="77777777" w:rsidR="00EC419F" w:rsidRPr="001B7F04" w:rsidRDefault="00EC419F" w:rsidP="001B7F04">
      <w:pPr>
        <w:widowControl w:val="0"/>
        <w:tabs>
          <w:tab w:val="left" w:pos="1701"/>
        </w:tabs>
        <w:autoSpaceDE w:val="0"/>
        <w:autoSpaceDN w:val="0"/>
        <w:adjustRightInd w:val="0"/>
        <w:spacing w:line="360" w:lineRule="auto"/>
        <w:jc w:val="both"/>
        <w:rPr>
          <w:rFonts w:ascii="Palatino Linotype" w:hAnsi="Palatino Linotype"/>
          <w:lang w:eastAsia="es-MX"/>
        </w:rPr>
      </w:pPr>
    </w:p>
    <w:p w14:paraId="3FD29FCB" w14:textId="77777777" w:rsidR="00EC419F" w:rsidRPr="001B7F04" w:rsidRDefault="00EC419F" w:rsidP="001B7F04">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1B7F04">
        <w:rPr>
          <w:rFonts w:ascii="Palatino Linotype" w:hAnsi="Palatino Linotype" w:cs="Arial"/>
          <w:b/>
          <w:bCs/>
          <w:sz w:val="28"/>
          <w:lang w:eastAsia="es-MX"/>
        </w:rPr>
        <w:t>CUARTO.</w:t>
      </w:r>
      <w:r w:rsidRPr="001B7F04">
        <w:rPr>
          <w:rFonts w:ascii="Palatino Linotype" w:hAnsi="Palatino Linotype"/>
          <w:b/>
          <w:szCs w:val="17"/>
          <w:lang w:eastAsia="es-ES_tradnl"/>
        </w:rPr>
        <w:t xml:space="preserve"> </w:t>
      </w:r>
      <w:r w:rsidRPr="001B7F04">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1B7F04">
        <w:rPr>
          <w:rFonts w:ascii="Palatino Linotype" w:hAnsi="Palatino Linotype"/>
          <w:b/>
          <w:szCs w:val="17"/>
          <w:lang w:eastAsia="es-ES_tradnl"/>
        </w:rPr>
        <w:t>SUJETO OBLIGADO</w:t>
      </w:r>
      <w:r w:rsidRPr="001B7F04">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0E490D16" w14:textId="77777777" w:rsidR="00EC419F" w:rsidRPr="001B7F04" w:rsidRDefault="00EC419F" w:rsidP="001B7F04">
      <w:pPr>
        <w:widowControl w:val="0"/>
        <w:tabs>
          <w:tab w:val="left" w:pos="1701"/>
        </w:tabs>
        <w:autoSpaceDE w:val="0"/>
        <w:autoSpaceDN w:val="0"/>
        <w:adjustRightInd w:val="0"/>
        <w:spacing w:line="360" w:lineRule="auto"/>
        <w:jc w:val="both"/>
        <w:rPr>
          <w:rFonts w:ascii="Palatino Linotype" w:hAnsi="Palatino Linotype"/>
          <w:lang w:eastAsia="es-ES_tradnl"/>
        </w:rPr>
      </w:pPr>
    </w:p>
    <w:p w14:paraId="2387AC68" w14:textId="77777777" w:rsidR="00EC419F" w:rsidRPr="001B7F04" w:rsidRDefault="00EC419F" w:rsidP="001B7F04">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1B7F04">
        <w:rPr>
          <w:rFonts w:ascii="Palatino Linotype" w:hAnsi="Palatino Linotype" w:cs="Arial"/>
          <w:b/>
          <w:bCs/>
          <w:sz w:val="28"/>
          <w:lang w:eastAsia="es-MX"/>
        </w:rPr>
        <w:t>QUINTO.</w:t>
      </w:r>
      <w:r w:rsidRPr="001B7F04">
        <w:rPr>
          <w:rFonts w:ascii="Palatino Linotype" w:hAnsi="Palatino Linotype"/>
          <w:szCs w:val="17"/>
          <w:lang w:eastAsia="es-ES_tradnl"/>
        </w:rPr>
        <w:t xml:space="preserve"> </w:t>
      </w:r>
      <w:r w:rsidRPr="001B7F04">
        <w:rPr>
          <w:rFonts w:ascii="Palatino Linotype" w:hAnsi="Palatino Linotype"/>
          <w:b/>
          <w:color w:val="000000" w:themeColor="text1"/>
          <w:szCs w:val="17"/>
          <w:lang w:eastAsia="es-ES_tradnl"/>
        </w:rPr>
        <w:t>Notifíquese</w:t>
      </w:r>
      <w:r w:rsidRPr="001B7F04">
        <w:rPr>
          <w:rFonts w:ascii="Palatino Linotype" w:hAnsi="Palatino Linotype"/>
          <w:color w:val="000000" w:themeColor="text1"/>
          <w:szCs w:val="17"/>
          <w:lang w:eastAsia="es-ES_tradnl"/>
        </w:rPr>
        <w:t xml:space="preserve"> a </w:t>
      </w:r>
      <w:r w:rsidRPr="001B7F04">
        <w:rPr>
          <w:rFonts w:ascii="Palatino Linotype" w:hAnsi="Palatino Linotype" w:cs="Arial"/>
          <w:b/>
          <w:color w:val="000000" w:themeColor="text1"/>
          <w:lang w:val="es-ES"/>
        </w:rPr>
        <w:t>LA RECURRENTE</w:t>
      </w:r>
      <w:r w:rsidRPr="001B7F04">
        <w:rPr>
          <w:rFonts w:ascii="Palatino Linotype" w:hAnsi="Palatino Linotype"/>
          <w:b/>
          <w:color w:val="000000" w:themeColor="text1"/>
          <w:szCs w:val="17"/>
          <w:lang w:eastAsia="es-ES_tradnl"/>
        </w:rPr>
        <w:t xml:space="preserve"> </w:t>
      </w:r>
      <w:r w:rsidRPr="001B7F04">
        <w:rPr>
          <w:rFonts w:ascii="Palatino Linotype" w:hAnsi="Palatino Linotype"/>
          <w:color w:val="000000" w:themeColor="text1"/>
          <w:szCs w:val="17"/>
          <w:lang w:eastAsia="es-ES_tradnl"/>
        </w:rPr>
        <w:t xml:space="preserve">la presente resolución vía </w:t>
      </w:r>
      <w:r w:rsidRPr="001B7F04">
        <w:rPr>
          <w:rFonts w:ascii="Palatino Linotype" w:hAnsi="Palatino Linotype" w:cs="Arial"/>
          <w:color w:val="000000" w:themeColor="text1"/>
        </w:rPr>
        <w:t xml:space="preserve">Sistema de Acceso a la Información Mexiquense </w:t>
      </w:r>
      <w:r w:rsidRPr="001B7F04">
        <w:rPr>
          <w:rFonts w:ascii="Palatino Linotype" w:hAnsi="Palatino Linotype" w:cs="Arial"/>
          <w:b/>
          <w:bCs/>
          <w:color w:val="000000" w:themeColor="text1"/>
        </w:rPr>
        <w:t>SAIMEX</w:t>
      </w:r>
      <w:r w:rsidRPr="001B7F04">
        <w:rPr>
          <w:rFonts w:ascii="Palatino Linotype" w:hAnsi="Palatino Linotype" w:cs="Arial"/>
          <w:color w:val="000000" w:themeColor="text1"/>
        </w:rPr>
        <w:t>.</w:t>
      </w:r>
    </w:p>
    <w:p w14:paraId="26EDDA17" w14:textId="77777777" w:rsidR="00EC419F" w:rsidRPr="001B7F04" w:rsidRDefault="00EC419F" w:rsidP="001B7F04">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0DD462B3" w14:textId="77777777" w:rsidR="00EC419F" w:rsidRPr="001B7F04" w:rsidRDefault="00EC419F" w:rsidP="001B7F04">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27DB254D" w14:textId="77777777" w:rsidR="00EC419F" w:rsidRPr="001B7F04" w:rsidRDefault="00EC419F" w:rsidP="001B7F04">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1D32BE43" w14:textId="77777777" w:rsidR="00EC419F" w:rsidRPr="001B7F04" w:rsidRDefault="00EC419F" w:rsidP="001B7F04">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1B7F04">
        <w:rPr>
          <w:rFonts w:ascii="Palatino Linotype" w:hAnsi="Palatino Linotype" w:cs="Arial"/>
          <w:b/>
          <w:bCs/>
          <w:sz w:val="28"/>
          <w:lang w:eastAsia="es-MX"/>
        </w:rPr>
        <w:t>SEXTO.</w:t>
      </w:r>
      <w:r w:rsidRPr="001B7F04">
        <w:rPr>
          <w:rFonts w:ascii="Palatino Linotype" w:hAnsi="Palatino Linotype"/>
          <w:szCs w:val="17"/>
          <w:lang w:eastAsia="es-ES_tradnl"/>
        </w:rPr>
        <w:t xml:space="preserve"> </w:t>
      </w:r>
      <w:r w:rsidRPr="001B7F04">
        <w:rPr>
          <w:rFonts w:ascii="Palatino Linotype" w:hAnsi="Palatino Linotype"/>
          <w:b/>
          <w:szCs w:val="17"/>
          <w:lang w:eastAsia="es-ES_tradnl"/>
        </w:rPr>
        <w:t>Hágase</w:t>
      </w:r>
      <w:r w:rsidRPr="001B7F04">
        <w:rPr>
          <w:rFonts w:ascii="Palatino Linotype" w:hAnsi="Palatino Linotype"/>
          <w:szCs w:val="17"/>
          <w:lang w:eastAsia="es-ES_tradnl"/>
        </w:rPr>
        <w:t xml:space="preserve"> </w:t>
      </w:r>
      <w:r w:rsidRPr="001B7F04">
        <w:rPr>
          <w:rFonts w:ascii="Palatino Linotype" w:hAnsi="Palatino Linotype"/>
          <w:b/>
          <w:szCs w:val="17"/>
          <w:lang w:eastAsia="es-ES_tradnl"/>
        </w:rPr>
        <w:t>del conocimiento</w:t>
      </w:r>
      <w:r w:rsidRPr="001B7F04">
        <w:rPr>
          <w:rFonts w:ascii="Palatino Linotype" w:hAnsi="Palatino Linotype"/>
          <w:szCs w:val="17"/>
          <w:lang w:eastAsia="es-ES_tradnl"/>
        </w:rPr>
        <w:t xml:space="preserve"> </w:t>
      </w:r>
      <w:r w:rsidRPr="001B7F04">
        <w:rPr>
          <w:rFonts w:ascii="Palatino Linotype" w:hAnsi="Palatino Linotype"/>
        </w:rPr>
        <w:t xml:space="preserve">de </w:t>
      </w:r>
      <w:r w:rsidRPr="001B7F04">
        <w:rPr>
          <w:rFonts w:ascii="Palatino Linotype" w:hAnsi="Palatino Linotype" w:cs="Arial"/>
          <w:b/>
          <w:color w:val="000000" w:themeColor="text1"/>
          <w:lang w:val="es-ES"/>
        </w:rPr>
        <w:t>LA RECURRENTE</w:t>
      </w:r>
      <w:r w:rsidRPr="001B7F04">
        <w:rPr>
          <w:rFonts w:ascii="Palatino Linotype" w:hAnsi="Palatino Linotype"/>
          <w:b/>
          <w:color w:val="000000" w:themeColor="text1"/>
          <w:szCs w:val="17"/>
          <w:lang w:eastAsia="es-ES_tradnl"/>
        </w:rPr>
        <w:t xml:space="preserve"> </w:t>
      </w:r>
      <w:r w:rsidRPr="001B7F04">
        <w:rPr>
          <w:rFonts w:ascii="Palatino Linotype" w:hAnsi="Palatino Linotype"/>
          <w:szCs w:val="17"/>
          <w:lang w:eastAsia="es-ES_tradnl"/>
        </w:rPr>
        <w:t xml:space="preserve">que, de conformidad </w:t>
      </w:r>
      <w:r w:rsidRPr="001B7F04">
        <w:rPr>
          <w:rFonts w:ascii="Palatino Linotype" w:hAnsi="Palatino Linotype" w:cs="Arial"/>
        </w:rPr>
        <w:t>con</w:t>
      </w:r>
      <w:r w:rsidRPr="001B7F04">
        <w:rPr>
          <w:rFonts w:ascii="Palatino Linotype" w:hAnsi="Palatino Linotype"/>
          <w:szCs w:val="17"/>
          <w:lang w:eastAsia="es-ES_tradnl"/>
        </w:rPr>
        <w:t xml:space="preserve"> lo </w:t>
      </w:r>
      <w:r w:rsidRPr="001B7F04">
        <w:rPr>
          <w:rFonts w:ascii="Palatino Linotype" w:hAnsi="Palatino Linotype" w:cs="Arial"/>
        </w:rPr>
        <w:t>establecido</w:t>
      </w:r>
      <w:r w:rsidRPr="001B7F04">
        <w:rPr>
          <w:rFonts w:ascii="Palatino Linotype" w:hAnsi="Palatino Linotype"/>
          <w:szCs w:val="17"/>
          <w:lang w:eastAsia="es-ES_tradnl"/>
        </w:rPr>
        <w:t xml:space="preserve"> en el artículo 196 de la Ley de </w:t>
      </w:r>
      <w:r w:rsidRPr="001B7F04">
        <w:rPr>
          <w:rFonts w:ascii="Palatino Linotype" w:hAnsi="Palatino Linotype" w:cs="Arial"/>
        </w:rPr>
        <w:t>Transparencia</w:t>
      </w:r>
      <w:r w:rsidRPr="001B7F04">
        <w:rPr>
          <w:rFonts w:ascii="Palatino Linotype" w:hAnsi="Palatino Linotype"/>
          <w:szCs w:val="17"/>
          <w:lang w:eastAsia="es-ES_tradnl"/>
        </w:rPr>
        <w:t xml:space="preserve"> y </w:t>
      </w:r>
      <w:r w:rsidRPr="001B7F04">
        <w:rPr>
          <w:rFonts w:ascii="Palatino Linotype" w:hAnsi="Palatino Linotype" w:cs="Arial"/>
        </w:rPr>
        <w:t>Acceso</w:t>
      </w:r>
      <w:r w:rsidRPr="001B7F04">
        <w:rPr>
          <w:rFonts w:ascii="Palatino Linotype" w:hAnsi="Palatino Linotype"/>
          <w:szCs w:val="17"/>
          <w:lang w:eastAsia="es-ES_tradnl"/>
        </w:rPr>
        <w:t xml:space="preserve"> a la Información Pública del Estado de México y Municipios, podrá impugnarla vía Juicio de Amparo en los términos de las leyes aplicables.</w:t>
      </w:r>
    </w:p>
    <w:p w14:paraId="3EB9C829" w14:textId="77777777" w:rsidR="00EC419F" w:rsidRPr="001B7F04" w:rsidRDefault="00EC419F" w:rsidP="001B7F04">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7840B318" w14:textId="77777777" w:rsidR="00EC419F" w:rsidRPr="001B7F04" w:rsidRDefault="00EC419F" w:rsidP="001B7F04">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1B7F04">
        <w:rPr>
          <w:rFonts w:ascii="Palatino Linotype" w:hAnsi="Palatino Linotype" w:cs="Arial"/>
          <w:b/>
          <w:bCs/>
          <w:sz w:val="28"/>
          <w:lang w:eastAsia="es-MX"/>
        </w:rPr>
        <w:t>SÉPTIMO.</w:t>
      </w:r>
      <w:r w:rsidRPr="001B7F04">
        <w:rPr>
          <w:rFonts w:ascii="Palatino Linotype" w:hAnsi="Palatino Linotype"/>
          <w:szCs w:val="17"/>
          <w:lang w:eastAsia="es-ES_tradnl"/>
        </w:rPr>
        <w:t xml:space="preserve"> </w:t>
      </w:r>
      <w:r w:rsidRPr="001B7F04">
        <w:rPr>
          <w:rFonts w:ascii="Palatino Linotype" w:hAnsi="Palatino Linotype"/>
          <w:b/>
          <w:szCs w:val="17"/>
          <w:lang w:eastAsia="es-ES_tradnl"/>
        </w:rPr>
        <w:t xml:space="preserve">Hágase del conocimiento </w:t>
      </w:r>
      <w:r w:rsidRPr="001B7F04">
        <w:rPr>
          <w:rFonts w:ascii="Palatino Linotype" w:hAnsi="Palatino Linotype"/>
          <w:szCs w:val="17"/>
          <w:lang w:eastAsia="es-ES_tradnl"/>
        </w:rPr>
        <w:t xml:space="preserve">de </w:t>
      </w:r>
      <w:r w:rsidRPr="001B7F04">
        <w:rPr>
          <w:rFonts w:ascii="Palatino Linotype" w:hAnsi="Palatino Linotype" w:cs="Arial"/>
          <w:b/>
          <w:color w:val="000000" w:themeColor="text1"/>
          <w:lang w:val="es-ES"/>
        </w:rPr>
        <w:t>LA</w:t>
      </w:r>
      <w:r w:rsidRPr="001B7F04">
        <w:rPr>
          <w:rFonts w:ascii="Palatino Linotype" w:hAnsi="Palatino Linotype"/>
          <w:b/>
          <w:szCs w:val="17"/>
          <w:lang w:eastAsia="es-ES_tradnl"/>
        </w:rPr>
        <w:t xml:space="preserve"> RECURRENTE </w:t>
      </w:r>
      <w:r w:rsidRPr="001B7F04">
        <w:rPr>
          <w:rFonts w:ascii="Palatino Linotype" w:hAnsi="Palatino Linotype"/>
          <w:szCs w:val="17"/>
          <w:lang w:eastAsia="es-ES_tradnl"/>
        </w:rPr>
        <w:t xml:space="preserve">que la respuesta que dé </w:t>
      </w:r>
      <w:r w:rsidRPr="001B7F04">
        <w:rPr>
          <w:rFonts w:ascii="Palatino Linotype" w:hAnsi="Palatino Linotype"/>
          <w:b/>
          <w:szCs w:val="17"/>
          <w:lang w:eastAsia="es-ES_tradnl"/>
        </w:rPr>
        <w:t>EL SUJETO OBLIGADO</w:t>
      </w:r>
      <w:r w:rsidRPr="001B7F04">
        <w:rPr>
          <w:rFonts w:ascii="Palatino Linotype" w:hAnsi="Palatino Linotype"/>
          <w:szCs w:val="17"/>
          <w:lang w:eastAsia="es-ES_tradnl"/>
        </w:rPr>
        <w:t xml:space="preserve"> derivada de la presente resolución es susceptible de ser impugnada nuevamente, mediante Recurso Revisión, ante el Instituto, en términos del artículo 179, último párrafo de la Ley </w:t>
      </w:r>
      <w:r w:rsidRPr="001B7F04">
        <w:rPr>
          <w:rFonts w:ascii="Palatino Linotype" w:hAnsi="Palatino Linotype"/>
          <w:lang w:eastAsia="es-MX"/>
        </w:rPr>
        <w:t>de Transparencia y Acceso a la Información Pública del Estado de México y Municipios.</w:t>
      </w:r>
    </w:p>
    <w:p w14:paraId="652396A1" w14:textId="77777777" w:rsidR="00EC419F" w:rsidRPr="001B7F04" w:rsidRDefault="00EC419F" w:rsidP="001B7F0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1568285" w14:textId="77777777" w:rsidR="00EC419F" w:rsidRPr="001B7F04" w:rsidRDefault="00EC419F" w:rsidP="001B7F0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1B7F04">
        <w:rPr>
          <w:rFonts w:ascii="Palatino Linotype" w:hAnsi="Palatino Linotype" w:cs="Arial"/>
          <w:b/>
          <w:bCs/>
          <w:sz w:val="28"/>
          <w:lang w:eastAsia="es-MX"/>
        </w:rPr>
        <w:t>OCTAVO</w:t>
      </w:r>
      <w:r w:rsidRPr="001B7F04">
        <w:rPr>
          <w:rFonts w:ascii="Palatino Linotype" w:eastAsia="Calibri" w:hAnsi="Palatino Linotype" w:cs="Arial"/>
          <w:b/>
          <w:bCs/>
        </w:rPr>
        <w:t xml:space="preserve">. </w:t>
      </w:r>
      <w:r w:rsidRPr="001B7F04">
        <w:rPr>
          <w:rFonts w:ascii="Palatino Linotype" w:hAnsi="Palatino Linotype"/>
          <w:b/>
          <w:szCs w:val="17"/>
          <w:lang w:eastAsia="es-ES_tradnl"/>
        </w:rPr>
        <w:t xml:space="preserve">Gírese oficio </w:t>
      </w:r>
      <w:r w:rsidRPr="001B7F04">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1B7F04">
        <w:rPr>
          <w:rFonts w:ascii="Palatino Linotype" w:hAnsi="Palatino Linotype"/>
          <w:b/>
          <w:szCs w:val="17"/>
          <w:lang w:eastAsia="es-ES_tradnl"/>
        </w:rPr>
        <w:t>QUINTO</w:t>
      </w:r>
      <w:r w:rsidRPr="001B7F04">
        <w:rPr>
          <w:rFonts w:ascii="Palatino Linotype" w:hAnsi="Palatino Linotype"/>
          <w:szCs w:val="17"/>
          <w:lang w:eastAsia="es-ES_tradnl"/>
        </w:rPr>
        <w:t xml:space="preserve"> de la presente resolución.</w:t>
      </w:r>
    </w:p>
    <w:p w14:paraId="0ED9EE9A" w14:textId="77777777" w:rsidR="00EC419F" w:rsidRPr="001B7F04" w:rsidRDefault="00EC419F" w:rsidP="001B7F0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9A34BF5" w14:textId="77777777" w:rsidR="00EC419F" w:rsidRPr="001B7F04" w:rsidRDefault="00EC419F" w:rsidP="001B7F0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8A5D0D1" w14:textId="77777777" w:rsidR="00EC419F" w:rsidRPr="001B7F04" w:rsidRDefault="00EC419F" w:rsidP="001B7F0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C48C176" w14:textId="77777777" w:rsidR="00EC419F" w:rsidRPr="001B7F04" w:rsidRDefault="00EC419F" w:rsidP="001B7F0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E32960C" w14:textId="77777777" w:rsidR="00EC419F" w:rsidRPr="001B7F04" w:rsidRDefault="00EC419F" w:rsidP="001B7F0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5B31D75" w14:textId="77777777" w:rsidR="00EC419F" w:rsidRPr="001B7F04" w:rsidRDefault="00EC419F" w:rsidP="001B7F0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37DD5D7" w14:textId="77777777" w:rsidR="00EC419F" w:rsidRPr="001B7F04" w:rsidRDefault="00EC419F" w:rsidP="001B7F0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D8165C2" w14:textId="77777777" w:rsidR="00EC419F" w:rsidRPr="001B7F04" w:rsidRDefault="00EC419F" w:rsidP="001B7F04">
      <w:pPr>
        <w:widowControl w:val="0"/>
        <w:autoSpaceDE w:val="0"/>
        <w:autoSpaceDN w:val="0"/>
        <w:adjustRightInd w:val="0"/>
        <w:spacing w:line="360" w:lineRule="auto"/>
        <w:jc w:val="both"/>
        <w:rPr>
          <w:rFonts w:ascii="Palatino Linotype" w:hAnsi="Palatino Linotype" w:cs="Arial"/>
          <w:color w:val="000000" w:themeColor="text1"/>
        </w:rPr>
      </w:pPr>
      <w:r w:rsidRPr="001B7F04">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PRIMERO DE FEBRERO DE DOS MIL VEINTITRÉS, ANTE EL SECRETARIO TÉCNICO DEL PLENO, ALEXIS TAPIA RAMÍREZ. </w:t>
      </w:r>
    </w:p>
    <w:p w14:paraId="4139D5FC" w14:textId="77777777" w:rsidR="00D16EFB" w:rsidRPr="009659C5" w:rsidRDefault="00D16EFB" w:rsidP="001B7F04">
      <w:pPr>
        <w:widowControl w:val="0"/>
        <w:autoSpaceDE w:val="0"/>
        <w:autoSpaceDN w:val="0"/>
        <w:adjustRightInd w:val="0"/>
        <w:spacing w:line="360" w:lineRule="auto"/>
        <w:jc w:val="both"/>
        <w:rPr>
          <w:rFonts w:ascii="Palatino Linotype" w:hAnsi="Palatino Linotype"/>
          <w:sz w:val="20"/>
        </w:rPr>
      </w:pPr>
      <w:r w:rsidRPr="001B7F04">
        <w:rPr>
          <w:rFonts w:ascii="Palatino Linotype" w:eastAsiaTheme="minorEastAsia" w:hAnsi="Palatino Linotype"/>
          <w:sz w:val="20"/>
          <w:lang w:val="es-ES_tradnl"/>
        </w:rPr>
        <w:t>SCMM/BLA/DEMF/</w:t>
      </w:r>
      <w:r w:rsidRPr="001B7F04">
        <w:rPr>
          <w:rFonts w:ascii="Palatino Linotype" w:eastAsiaTheme="minorEastAsia" w:hAnsi="Palatino Linotype"/>
          <w:sz w:val="20"/>
          <w:lang w:val="es-419"/>
        </w:rPr>
        <w:t>JMMO</w:t>
      </w:r>
    </w:p>
    <w:p w14:paraId="54A07066" w14:textId="77777777" w:rsidR="002B3E26" w:rsidRDefault="002B3E26" w:rsidP="001B7F04">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24AE3C22" w14:textId="77777777" w:rsidR="0057389B" w:rsidRDefault="0057389B" w:rsidP="001B7F04">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4B45AF21" w14:textId="77777777" w:rsidR="0057389B" w:rsidRDefault="0057389B" w:rsidP="001B7F04">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4B5C6977" w14:textId="77777777" w:rsidR="0057389B" w:rsidRDefault="0057389B" w:rsidP="001B7F04">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3346EA53" w14:textId="77777777" w:rsidR="0057389B" w:rsidRDefault="0057389B" w:rsidP="001B7F04">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429841CD" w14:textId="77777777" w:rsidR="0057389B" w:rsidRDefault="0057389B" w:rsidP="001B7F04">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66213288" w14:textId="77777777" w:rsidR="0057389B" w:rsidRDefault="0057389B" w:rsidP="001B7F04">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229C7C2D" w14:textId="77777777" w:rsidR="0057389B" w:rsidRDefault="0057389B" w:rsidP="001B7F04">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68548BFC" w14:textId="77777777" w:rsidR="0057389B" w:rsidRDefault="0057389B" w:rsidP="001B7F04">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0E8B20E3" w14:textId="77777777" w:rsidR="0057389B" w:rsidRDefault="0057389B" w:rsidP="001B7F04">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0A794BE1" w14:textId="77777777" w:rsidR="0057389B" w:rsidRDefault="0057389B" w:rsidP="001B7F04">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6A60BF0B" w14:textId="77777777" w:rsidR="0057389B" w:rsidRDefault="0057389B" w:rsidP="001B7F04">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1C8DEDB4" w14:textId="77777777" w:rsidR="0057389B" w:rsidRDefault="0057389B" w:rsidP="001B7F04">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0BE4CAAA" w14:textId="77777777" w:rsidR="0057389B" w:rsidRDefault="0057389B" w:rsidP="001B7F04">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633F9F0B" w14:textId="77777777" w:rsidR="0057389B" w:rsidRDefault="0057389B" w:rsidP="001B7F04">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1AC5472F" w14:textId="77777777" w:rsidR="0057389B" w:rsidRDefault="0057389B" w:rsidP="001B7F04">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1D4895EA" w14:textId="77777777" w:rsidR="0057389B" w:rsidRDefault="0057389B" w:rsidP="001B7F04">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04AC028F" w14:textId="77777777" w:rsidR="0057389B" w:rsidRPr="000706A0" w:rsidRDefault="0057389B" w:rsidP="001B7F04">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bookmarkStart w:id="3" w:name="_GoBack"/>
      <w:bookmarkEnd w:id="3"/>
    </w:p>
    <w:sectPr w:rsidR="0057389B" w:rsidRPr="000706A0"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BB172" w14:textId="77777777" w:rsidR="004B5FEF" w:rsidRDefault="004B5FEF" w:rsidP="00C80F8C">
      <w:r>
        <w:separator/>
      </w:r>
    </w:p>
  </w:endnote>
  <w:endnote w:type="continuationSeparator" w:id="0">
    <w:p w14:paraId="4BAC945C" w14:textId="77777777" w:rsidR="004B5FEF" w:rsidRDefault="004B5FE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8CE0829" w:rsidR="003E1F76" w:rsidRPr="0010196A" w:rsidRDefault="003E1F7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7389B">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7389B">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41FB5F8" w:rsidR="003E1F76" w:rsidRPr="0010196A" w:rsidRDefault="003E1F7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7389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7389B">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D5ABE" w14:textId="77777777" w:rsidR="004B5FEF" w:rsidRDefault="004B5FEF" w:rsidP="00C80F8C">
      <w:r>
        <w:separator/>
      </w:r>
    </w:p>
  </w:footnote>
  <w:footnote w:type="continuationSeparator" w:id="0">
    <w:p w14:paraId="74C4EAAE" w14:textId="77777777" w:rsidR="004B5FEF" w:rsidRDefault="004B5FEF" w:rsidP="00C80F8C">
      <w:r>
        <w:continuationSeparator/>
      </w:r>
    </w:p>
  </w:footnote>
  <w:footnote w:id="1">
    <w:p w14:paraId="78299658" w14:textId="77777777" w:rsidR="00EC419F" w:rsidRDefault="00EC419F" w:rsidP="00EC419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E79AA1F" w14:textId="77777777" w:rsidR="00EC419F" w:rsidRDefault="00EC419F" w:rsidP="00EC419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E1F76" w:rsidRDefault="004B5FE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E1F76" w:rsidRPr="0010196A" w:rsidRDefault="004B5FE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E1F76" w:rsidRPr="008F2CCC" w14:paraId="1F097D8A" w14:textId="77777777" w:rsidTr="00625FD4">
      <w:tc>
        <w:tcPr>
          <w:tcW w:w="3261" w:type="dxa"/>
          <w:vMerge w:val="restart"/>
        </w:tcPr>
        <w:p w14:paraId="1F780A0C" w14:textId="1EFF25F4" w:rsidR="003E1F76" w:rsidRPr="008F2CCC" w:rsidRDefault="003E1F76"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3E1F76" w:rsidRPr="00664658" w:rsidRDefault="003E1F76"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22547B25" w:rsidR="003E1F76" w:rsidRPr="00664658" w:rsidRDefault="003E1F76" w:rsidP="00D62B91">
          <w:pPr>
            <w:rPr>
              <w:rFonts w:ascii="Palatino Linotype" w:hAnsi="Palatino Linotype"/>
              <w:b/>
              <w:sz w:val="22"/>
              <w:szCs w:val="22"/>
              <w:lang w:val="es-ES_tradnl"/>
            </w:rPr>
          </w:pPr>
          <w:r>
            <w:rPr>
              <w:rFonts w:ascii="Palatino Linotype" w:hAnsi="Palatino Linotype"/>
              <w:b/>
              <w:bCs/>
              <w:sz w:val="22"/>
              <w:szCs w:val="22"/>
            </w:rPr>
            <w:t>16132</w:t>
          </w:r>
          <w:r w:rsidRPr="00810BFE">
            <w:rPr>
              <w:rFonts w:ascii="Palatino Linotype" w:hAnsi="Palatino Linotype"/>
              <w:b/>
              <w:bCs/>
              <w:sz w:val="22"/>
              <w:szCs w:val="22"/>
            </w:rPr>
            <w:t>/INFOEM/IP/RR/2022</w:t>
          </w:r>
          <w:r>
            <w:rPr>
              <w:rFonts w:ascii="Palatino Linotype" w:hAnsi="Palatino Linotype"/>
              <w:b/>
              <w:bCs/>
              <w:sz w:val="22"/>
              <w:szCs w:val="22"/>
            </w:rPr>
            <w:t xml:space="preserve"> y acumulados</w:t>
          </w:r>
        </w:p>
      </w:tc>
    </w:tr>
    <w:tr w:rsidR="003E1F76" w:rsidRPr="008F2CCC" w14:paraId="049677A3" w14:textId="77777777" w:rsidTr="00625FD4">
      <w:tc>
        <w:tcPr>
          <w:tcW w:w="3261" w:type="dxa"/>
          <w:vMerge/>
        </w:tcPr>
        <w:p w14:paraId="4A21EAC1" w14:textId="5C1F145E" w:rsidR="003E1F76" w:rsidRPr="008F2CCC" w:rsidRDefault="003E1F76" w:rsidP="00200BFC">
          <w:pPr>
            <w:rPr>
              <w:rFonts w:ascii="Palatino Linotype" w:hAnsi="Palatino Linotype"/>
              <w:b/>
              <w:sz w:val="22"/>
              <w:szCs w:val="22"/>
              <w:lang w:val="es-ES_tradnl"/>
            </w:rPr>
          </w:pPr>
        </w:p>
      </w:tc>
      <w:tc>
        <w:tcPr>
          <w:tcW w:w="2551" w:type="dxa"/>
          <w:shd w:val="clear" w:color="auto" w:fill="auto"/>
        </w:tcPr>
        <w:p w14:paraId="1237BCDE" w14:textId="77777777" w:rsidR="003E1F76" w:rsidRPr="00664658" w:rsidRDefault="003E1F76"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56148B6" w:rsidR="003E1F76" w:rsidRPr="00D41D47" w:rsidRDefault="003E1F76" w:rsidP="0018518A">
          <w:pPr>
            <w:jc w:val="both"/>
            <w:rPr>
              <w:rFonts w:ascii="Palatino Linotype" w:hAnsi="Palatino Linotype"/>
              <w:b/>
              <w:sz w:val="22"/>
              <w:szCs w:val="22"/>
              <w:lang w:val="es-ES_tradnl"/>
            </w:rPr>
          </w:pPr>
          <w:r w:rsidRPr="00E5765D">
            <w:rPr>
              <w:rFonts w:ascii="Palatino Linotype" w:hAnsi="Palatino Linotype"/>
              <w:b/>
              <w:bCs/>
              <w:sz w:val="22"/>
              <w:szCs w:val="22"/>
            </w:rPr>
            <w:t xml:space="preserve">Ayuntamiento de </w:t>
          </w:r>
          <w:r>
            <w:rPr>
              <w:rFonts w:ascii="Palatino Linotype" w:hAnsi="Palatino Linotype"/>
              <w:b/>
              <w:bCs/>
              <w:sz w:val="22"/>
              <w:szCs w:val="22"/>
            </w:rPr>
            <w:t>Zinacantepec</w:t>
          </w:r>
        </w:p>
      </w:tc>
    </w:tr>
    <w:tr w:rsidR="003E1F76" w:rsidRPr="008F2CCC" w14:paraId="72CD087D" w14:textId="77777777" w:rsidTr="00625FD4">
      <w:trPr>
        <w:trHeight w:val="228"/>
      </w:trPr>
      <w:tc>
        <w:tcPr>
          <w:tcW w:w="3261" w:type="dxa"/>
          <w:vMerge/>
        </w:tcPr>
        <w:p w14:paraId="1B78656F" w14:textId="01E6F6F6" w:rsidR="003E1F76" w:rsidRPr="008F2CCC" w:rsidRDefault="003E1F76" w:rsidP="00200BFC">
          <w:pPr>
            <w:rPr>
              <w:rFonts w:ascii="Palatino Linotype" w:hAnsi="Palatino Linotype"/>
              <w:b/>
              <w:sz w:val="22"/>
              <w:szCs w:val="22"/>
              <w:lang w:val="es-ES_tradnl"/>
            </w:rPr>
          </w:pPr>
        </w:p>
      </w:tc>
      <w:tc>
        <w:tcPr>
          <w:tcW w:w="2551" w:type="dxa"/>
          <w:shd w:val="clear" w:color="auto" w:fill="auto"/>
        </w:tcPr>
        <w:p w14:paraId="74D81628" w14:textId="4EE3E604" w:rsidR="003E1F76" w:rsidRPr="00664658" w:rsidRDefault="003E1F76"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3E1F76" w:rsidRPr="00664658" w:rsidRDefault="003E1F76"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3E1F76" w:rsidRPr="0010196A" w:rsidRDefault="003E1F76"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3E1F76" w:rsidRPr="0010196A" w:rsidRDefault="003E1F76">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3E1F76" w:rsidRPr="008F2CCC" w14:paraId="6ABABA57" w14:textId="77777777" w:rsidTr="00EB19F2">
      <w:tc>
        <w:tcPr>
          <w:tcW w:w="3805" w:type="dxa"/>
          <w:vMerge w:val="restart"/>
          <w:shd w:val="clear" w:color="auto" w:fill="auto"/>
        </w:tcPr>
        <w:p w14:paraId="6AA376CC" w14:textId="778B7F54" w:rsidR="003E1F76" w:rsidRPr="008F2CCC" w:rsidRDefault="004B5FE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3E1F76">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3E1F76" w:rsidRPr="008F2CCC" w:rsidRDefault="003E1F7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FCB8DD7" w:rsidR="003E1F76" w:rsidRPr="00E535C2" w:rsidRDefault="003E1F76" w:rsidP="00E5765D">
          <w:pPr>
            <w:jc w:val="both"/>
            <w:rPr>
              <w:rFonts w:ascii="Palatino Linotype" w:hAnsi="Palatino Linotype"/>
              <w:b/>
              <w:bCs/>
              <w:sz w:val="22"/>
              <w:szCs w:val="22"/>
            </w:rPr>
          </w:pPr>
          <w:r>
            <w:rPr>
              <w:rFonts w:ascii="Palatino Linotype" w:hAnsi="Palatino Linotype"/>
              <w:b/>
              <w:bCs/>
              <w:sz w:val="22"/>
              <w:szCs w:val="22"/>
            </w:rPr>
            <w:t>16132</w:t>
          </w:r>
          <w:r w:rsidRPr="00810BFE">
            <w:rPr>
              <w:rFonts w:ascii="Palatino Linotype" w:hAnsi="Palatino Linotype"/>
              <w:b/>
              <w:bCs/>
              <w:sz w:val="22"/>
              <w:szCs w:val="22"/>
            </w:rPr>
            <w:t>/INFOEM/IP/RR/2022</w:t>
          </w:r>
          <w:r>
            <w:rPr>
              <w:rFonts w:ascii="Palatino Linotype" w:hAnsi="Palatino Linotype"/>
              <w:b/>
              <w:bCs/>
              <w:sz w:val="22"/>
              <w:szCs w:val="22"/>
            </w:rPr>
            <w:t xml:space="preserve"> y acumulados</w:t>
          </w:r>
        </w:p>
      </w:tc>
    </w:tr>
    <w:tr w:rsidR="003E1F76" w:rsidRPr="008F2CCC" w14:paraId="3B45FB53" w14:textId="77777777" w:rsidTr="00EB19F2">
      <w:tc>
        <w:tcPr>
          <w:tcW w:w="3805" w:type="dxa"/>
          <w:vMerge/>
          <w:shd w:val="clear" w:color="auto" w:fill="auto"/>
        </w:tcPr>
        <w:p w14:paraId="188B82EF" w14:textId="77777777" w:rsidR="003E1F76" w:rsidRPr="008F2CCC" w:rsidRDefault="003E1F76" w:rsidP="00200BFC">
          <w:pPr>
            <w:rPr>
              <w:rFonts w:ascii="Palatino Linotype" w:hAnsi="Palatino Linotype"/>
              <w:b/>
              <w:sz w:val="22"/>
              <w:szCs w:val="22"/>
              <w:lang w:val="es-ES_tradnl"/>
            </w:rPr>
          </w:pPr>
          <w:bookmarkStart w:id="4" w:name="_Hlk80706940"/>
        </w:p>
      </w:tc>
      <w:tc>
        <w:tcPr>
          <w:tcW w:w="3000" w:type="dxa"/>
          <w:shd w:val="clear" w:color="auto" w:fill="auto"/>
        </w:tcPr>
        <w:p w14:paraId="3B2AD0CF" w14:textId="77777777" w:rsidR="003E1F76" w:rsidRPr="008F2CCC" w:rsidRDefault="003E1F76"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4503D39" w:rsidR="003E1F76" w:rsidRPr="008F2CCC" w:rsidRDefault="003E1F76" w:rsidP="00200BFC">
          <w:pPr>
            <w:jc w:val="both"/>
            <w:rPr>
              <w:rFonts w:ascii="Palatino Linotype" w:hAnsi="Palatino Linotype"/>
              <w:b/>
              <w:sz w:val="22"/>
              <w:szCs w:val="22"/>
              <w:lang w:val="es-ES_tradnl"/>
            </w:rPr>
          </w:pPr>
        </w:p>
      </w:tc>
    </w:tr>
    <w:bookmarkEnd w:id="4"/>
    <w:tr w:rsidR="003E1F76" w:rsidRPr="008F2CCC" w14:paraId="28A493EB" w14:textId="77777777" w:rsidTr="00EB19F2">
      <w:trPr>
        <w:trHeight w:val="228"/>
      </w:trPr>
      <w:tc>
        <w:tcPr>
          <w:tcW w:w="3805" w:type="dxa"/>
          <w:vMerge/>
          <w:shd w:val="clear" w:color="auto" w:fill="auto"/>
        </w:tcPr>
        <w:p w14:paraId="06C77D31" w14:textId="77777777" w:rsidR="003E1F76" w:rsidRPr="008F2CCC" w:rsidRDefault="003E1F76" w:rsidP="00200BFC">
          <w:pPr>
            <w:rPr>
              <w:rFonts w:ascii="Palatino Linotype" w:hAnsi="Palatino Linotype"/>
              <w:b/>
              <w:sz w:val="22"/>
              <w:szCs w:val="22"/>
              <w:lang w:val="es-ES_tradnl"/>
            </w:rPr>
          </w:pPr>
        </w:p>
      </w:tc>
      <w:tc>
        <w:tcPr>
          <w:tcW w:w="3000" w:type="dxa"/>
          <w:shd w:val="clear" w:color="auto" w:fill="auto"/>
        </w:tcPr>
        <w:p w14:paraId="2E1A72B4" w14:textId="77777777" w:rsidR="003E1F76" w:rsidRPr="008F2CCC" w:rsidRDefault="003E1F76"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A08341F" w:rsidR="003E1F76" w:rsidRPr="00DC41C8" w:rsidRDefault="003E1F76" w:rsidP="0018518A">
          <w:pPr>
            <w:jc w:val="both"/>
            <w:rPr>
              <w:rFonts w:ascii="Palatino Linotype" w:hAnsi="Palatino Linotype"/>
              <w:b/>
              <w:sz w:val="22"/>
              <w:szCs w:val="22"/>
            </w:rPr>
          </w:pPr>
          <w:r w:rsidRPr="00E5765D">
            <w:rPr>
              <w:rFonts w:ascii="Palatino Linotype" w:hAnsi="Palatino Linotype"/>
              <w:b/>
              <w:bCs/>
              <w:sz w:val="22"/>
              <w:szCs w:val="22"/>
            </w:rPr>
            <w:t xml:space="preserve">Ayuntamiento de </w:t>
          </w:r>
          <w:r>
            <w:rPr>
              <w:rFonts w:ascii="Palatino Linotype" w:hAnsi="Palatino Linotype"/>
              <w:b/>
              <w:bCs/>
              <w:sz w:val="22"/>
              <w:szCs w:val="22"/>
            </w:rPr>
            <w:t>Zinacantepec</w:t>
          </w:r>
        </w:p>
      </w:tc>
    </w:tr>
    <w:tr w:rsidR="003E1F76" w:rsidRPr="008F2CCC" w14:paraId="0F114FF0" w14:textId="77777777" w:rsidTr="00EB19F2">
      <w:tc>
        <w:tcPr>
          <w:tcW w:w="3805" w:type="dxa"/>
          <w:vMerge/>
          <w:shd w:val="clear" w:color="auto" w:fill="auto"/>
        </w:tcPr>
        <w:p w14:paraId="4CCB64BA" w14:textId="77777777" w:rsidR="003E1F76" w:rsidRPr="008F2CCC" w:rsidRDefault="003E1F76" w:rsidP="00200BFC">
          <w:pPr>
            <w:rPr>
              <w:rFonts w:ascii="Palatino Linotype" w:hAnsi="Palatino Linotype"/>
              <w:b/>
              <w:sz w:val="22"/>
              <w:szCs w:val="22"/>
              <w:lang w:val="es-ES_tradnl"/>
            </w:rPr>
          </w:pPr>
        </w:p>
      </w:tc>
      <w:tc>
        <w:tcPr>
          <w:tcW w:w="3000" w:type="dxa"/>
          <w:shd w:val="clear" w:color="auto" w:fill="auto"/>
        </w:tcPr>
        <w:p w14:paraId="31E422EA" w14:textId="06DD5192" w:rsidR="003E1F76" w:rsidRPr="008F2CCC" w:rsidRDefault="003E1F76"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3E1F76" w:rsidRPr="008F2CCC" w:rsidRDefault="003E1F76"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3E1F76" w:rsidRPr="0010196A" w:rsidRDefault="003E1F7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530BCB"/>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105FD5"/>
    <w:multiLevelType w:val="hybridMultilevel"/>
    <w:tmpl w:val="78329CBC"/>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C87B9C"/>
    <w:multiLevelType w:val="hybridMultilevel"/>
    <w:tmpl w:val="1AF237A2"/>
    <w:lvl w:ilvl="0" w:tplc="705049BC">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A29AC"/>
    <w:multiLevelType w:val="hybridMultilevel"/>
    <w:tmpl w:val="A792FA4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3E2C09"/>
    <w:multiLevelType w:val="hybridMultilevel"/>
    <w:tmpl w:val="37CA9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A974D3C"/>
    <w:multiLevelType w:val="hybridMultilevel"/>
    <w:tmpl w:val="C66CBF18"/>
    <w:lvl w:ilvl="0" w:tplc="8070BD6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AE434C"/>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7E64C6"/>
    <w:multiLevelType w:val="hybridMultilevel"/>
    <w:tmpl w:val="99C0EB3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36B664E"/>
    <w:multiLevelType w:val="hybridMultilevel"/>
    <w:tmpl w:val="46C8B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E0093C"/>
    <w:multiLevelType w:val="hybridMultilevel"/>
    <w:tmpl w:val="9FC8236E"/>
    <w:lvl w:ilvl="0" w:tplc="88B28250">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5" w15:restartNumberingAfterBreak="0">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86356F"/>
    <w:multiLevelType w:val="hybridMultilevel"/>
    <w:tmpl w:val="CBB44E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DF6D60"/>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36789A"/>
    <w:multiLevelType w:val="hybridMultilevel"/>
    <w:tmpl w:val="049AF7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8A11127"/>
    <w:multiLevelType w:val="hybridMultilevel"/>
    <w:tmpl w:val="CE2632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9254F63"/>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312648"/>
    <w:multiLevelType w:val="hybridMultilevel"/>
    <w:tmpl w:val="67A46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D74276"/>
    <w:multiLevelType w:val="hybridMultilevel"/>
    <w:tmpl w:val="35EE5750"/>
    <w:lvl w:ilvl="0" w:tplc="E03601C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3935CC"/>
    <w:multiLevelType w:val="hybridMultilevel"/>
    <w:tmpl w:val="5C269DE6"/>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FC4EDD"/>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1D066F"/>
    <w:multiLevelType w:val="hybridMultilevel"/>
    <w:tmpl w:val="FE0CE100"/>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BD86872"/>
    <w:multiLevelType w:val="hybridMultilevel"/>
    <w:tmpl w:val="49D4D28E"/>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0"/>
  </w:num>
  <w:num w:numId="2">
    <w:abstractNumId w:val="12"/>
  </w:num>
  <w:num w:numId="3">
    <w:abstractNumId w:val="40"/>
  </w:num>
  <w:num w:numId="4">
    <w:abstractNumId w:val="22"/>
  </w:num>
  <w:num w:numId="5">
    <w:abstractNumId w:val="26"/>
  </w:num>
  <w:num w:numId="6">
    <w:abstractNumId w:val="27"/>
  </w:num>
  <w:num w:numId="7">
    <w:abstractNumId w:val="21"/>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0"/>
  </w:num>
  <w:num w:numId="11">
    <w:abstractNumId w:val="7"/>
  </w:num>
  <w:num w:numId="12">
    <w:abstractNumId w:val="42"/>
  </w:num>
  <w:num w:numId="13">
    <w:abstractNumId w:val="15"/>
  </w:num>
  <w:num w:numId="14">
    <w:abstractNumId w:val="33"/>
  </w:num>
  <w:num w:numId="15">
    <w:abstractNumId w:val="23"/>
  </w:num>
  <w:num w:numId="16">
    <w:abstractNumId w:val="19"/>
  </w:num>
  <w:num w:numId="17">
    <w:abstractNumId w:val="34"/>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38"/>
  </w:num>
  <w:num w:numId="21">
    <w:abstractNumId w:val="18"/>
  </w:num>
  <w:num w:numId="22">
    <w:abstractNumId w:val="6"/>
  </w:num>
  <w:num w:numId="23">
    <w:abstractNumId w:val="13"/>
  </w:num>
  <w:num w:numId="24">
    <w:abstractNumId w:val="31"/>
  </w:num>
  <w:num w:numId="25">
    <w:abstractNumId w:val="35"/>
  </w:num>
  <w:num w:numId="26">
    <w:abstractNumId w:val="25"/>
  </w:num>
  <w:num w:numId="27">
    <w:abstractNumId w:val="3"/>
  </w:num>
  <w:num w:numId="28">
    <w:abstractNumId w:val="14"/>
  </w:num>
  <w:num w:numId="29">
    <w:abstractNumId w:val="16"/>
  </w:num>
  <w:num w:numId="30">
    <w:abstractNumId w:val="28"/>
  </w:num>
  <w:num w:numId="31">
    <w:abstractNumId w:val="0"/>
  </w:num>
  <w:num w:numId="32">
    <w:abstractNumId w:val="1"/>
  </w:num>
  <w:num w:numId="33">
    <w:abstractNumId w:val="4"/>
  </w:num>
  <w:num w:numId="34">
    <w:abstractNumId w:val="29"/>
  </w:num>
  <w:num w:numId="35">
    <w:abstractNumId w:val="36"/>
  </w:num>
  <w:num w:numId="36">
    <w:abstractNumId w:val="37"/>
  </w:num>
  <w:num w:numId="37">
    <w:abstractNumId w:val="5"/>
  </w:num>
  <w:num w:numId="38">
    <w:abstractNumId w:val="41"/>
  </w:num>
  <w:num w:numId="39">
    <w:abstractNumId w:val="11"/>
  </w:num>
  <w:num w:numId="40">
    <w:abstractNumId w:val="39"/>
  </w:num>
  <w:num w:numId="41">
    <w:abstractNumId w:val="2"/>
  </w:num>
  <w:num w:numId="42">
    <w:abstractNumId w:val="24"/>
  </w:num>
  <w:num w:numId="43">
    <w:abstractNumId w:val="10"/>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B7F04"/>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804"/>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0F13"/>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5FEF"/>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7738"/>
    <w:rsid w:val="004E7DED"/>
    <w:rsid w:val="004E7E86"/>
    <w:rsid w:val="004E7F4E"/>
    <w:rsid w:val="004F00D5"/>
    <w:rsid w:val="004F02D5"/>
    <w:rsid w:val="004F033F"/>
    <w:rsid w:val="004F08E9"/>
    <w:rsid w:val="004F09FF"/>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89B"/>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5EEE"/>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837"/>
    <w:rsid w:val="00743F63"/>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5D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19F"/>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EE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B2109-6AB7-4CAB-8E45-BD01B1C6E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42</Pages>
  <Words>9731</Words>
  <Characters>53523</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24</cp:revision>
  <cp:lastPrinted>2023-02-07T16:33:00Z</cp:lastPrinted>
  <dcterms:created xsi:type="dcterms:W3CDTF">2022-09-29T19:45:00Z</dcterms:created>
  <dcterms:modified xsi:type="dcterms:W3CDTF">2023-02-07T16:33:00Z</dcterms:modified>
</cp:coreProperties>
</file>