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A8" w:rsidRDefault="005D72A8" w:rsidP="005D72A8">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DA7654">
        <w:rPr>
          <w:rFonts w:ascii="Palatino Linotype" w:eastAsiaTheme="minorEastAsia" w:hAnsi="Palatino Linotype"/>
          <w:lang w:val="es-ES_tradnl" w:eastAsia="es-ES"/>
        </w:rPr>
        <w:t>veinti</w:t>
      </w:r>
      <w:r w:rsidR="005769E5">
        <w:rPr>
          <w:rFonts w:ascii="Palatino Linotype" w:eastAsiaTheme="minorEastAsia" w:hAnsi="Palatino Linotype"/>
          <w:lang w:val="es-ES_tradnl" w:eastAsia="es-ES"/>
        </w:rPr>
        <w:t>nueve (29</w:t>
      </w:r>
      <w:r>
        <w:rPr>
          <w:rFonts w:ascii="Palatino Linotype" w:eastAsiaTheme="minorEastAsia" w:hAnsi="Palatino Linotype"/>
          <w:lang w:val="es-ES_tradnl" w:eastAsia="es-ES"/>
        </w:rPr>
        <w:t>) de marzo de dos mil veintitrés</w:t>
      </w:r>
      <w:r w:rsidRPr="00252570">
        <w:rPr>
          <w:rFonts w:ascii="Palatino Linotype" w:eastAsiaTheme="minorEastAsia" w:hAnsi="Palatino Linotype"/>
          <w:lang w:val="es-ES_tradnl" w:eastAsia="es-ES"/>
        </w:rPr>
        <w:t>.</w:t>
      </w:r>
    </w:p>
    <w:p w:rsidR="005D72A8" w:rsidRPr="00252570" w:rsidRDefault="005D72A8" w:rsidP="005D72A8">
      <w:pPr>
        <w:spacing w:line="360" w:lineRule="auto"/>
        <w:jc w:val="both"/>
        <w:rPr>
          <w:rFonts w:ascii="Palatino Linotype" w:eastAsiaTheme="minorEastAsia" w:hAnsi="Palatino Linotype"/>
          <w:lang w:val="es-ES_tradnl" w:eastAsia="es-ES"/>
        </w:rPr>
      </w:pPr>
    </w:p>
    <w:p w:rsidR="005D72A8" w:rsidRDefault="005D72A8" w:rsidP="005D72A8">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b/>
          <w:lang w:val="es-ES_tradnl" w:eastAsia="es-ES"/>
        </w:rPr>
        <w:t>VISTO</w:t>
      </w:r>
      <w:r w:rsidRPr="00252570">
        <w:rPr>
          <w:rFonts w:ascii="Palatino Linotype" w:eastAsiaTheme="minorEastAsia" w:hAnsi="Palatino Linotype"/>
          <w:lang w:val="es-ES_tradnl" w:eastAsia="es-ES"/>
        </w:rPr>
        <w:t xml:space="preserve"> el expediente electrónico formado con motivo del recurso de revisión </w:t>
      </w:r>
      <w:r w:rsidR="00DA7654">
        <w:rPr>
          <w:rFonts w:ascii="Palatino Linotype" w:eastAsiaTheme="minorEastAsia" w:hAnsi="Palatino Linotype"/>
          <w:b/>
          <w:lang w:val="es-ES_tradnl" w:eastAsia="es-ES"/>
        </w:rPr>
        <w:t>01003/INFOEM/IP/RR/2023</w:t>
      </w:r>
      <w:r w:rsidRPr="00252570">
        <w:rPr>
          <w:rFonts w:ascii="Palatino Linotype" w:eastAsiaTheme="minorEastAsia" w:hAnsi="Palatino Linotype" w:cs="Arial"/>
          <w:b/>
          <w:bCs/>
          <w:lang w:val="es-ES_tradnl" w:eastAsia="es-ES"/>
        </w:rPr>
        <w:t xml:space="preserve">, </w:t>
      </w:r>
      <w:r w:rsidRPr="00252570">
        <w:rPr>
          <w:rFonts w:ascii="Palatino Linotype" w:eastAsiaTheme="minorEastAsia" w:hAnsi="Palatino Linotype"/>
          <w:lang w:val="es-ES_tradnl" w:eastAsia="es-ES"/>
        </w:rPr>
        <w:t xml:space="preserve">promovido </w:t>
      </w:r>
      <w:r w:rsidR="00D46E9E">
        <w:rPr>
          <w:rFonts w:ascii="Palatino Linotype" w:eastAsia="Calibri" w:hAnsi="Palatino Linotype" w:cs="Tahoma"/>
          <w:szCs w:val="22"/>
          <w:lang w:val="es-ES" w:eastAsia="en-US"/>
        </w:rPr>
        <w:t xml:space="preserve">por </w:t>
      </w:r>
      <w:r w:rsidR="00230D15">
        <w:rPr>
          <w:rFonts w:ascii="Palatino Linotype" w:eastAsia="Calibri" w:hAnsi="Palatino Linotype" w:cs="Tahoma"/>
          <w:szCs w:val="22"/>
          <w:lang w:val="es-ES" w:eastAsia="en-US"/>
        </w:rPr>
        <w:t>una o un usuario del Sistema de Acceso a la Información Mexiquense (SAIMEX) quien no señaló ningún nombre, seudónimo o carácter para ser identificado</w:t>
      </w:r>
      <w:r w:rsidR="00D46E9E">
        <w:rPr>
          <w:rFonts w:ascii="Palatino Linotype" w:eastAsia="Calibri" w:hAnsi="Palatino Linotype" w:cs="Tahoma"/>
          <w:szCs w:val="22"/>
          <w:lang w:val="es-ES" w:eastAsia="en-US"/>
        </w:rPr>
        <w:t>,</w:t>
      </w:r>
      <w:r w:rsidR="00230D15">
        <w:rPr>
          <w:rFonts w:ascii="Palatino Linotype" w:eastAsia="Calibri" w:hAnsi="Palatino Linotype" w:cs="Tahoma"/>
          <w:szCs w:val="22"/>
          <w:lang w:val="es-ES" w:eastAsia="en-US"/>
        </w:rPr>
        <w:t xml:space="preserve"> por lo que en adelante se le denominará como</w:t>
      </w:r>
      <w:r w:rsidR="00D46E9E">
        <w:rPr>
          <w:rFonts w:ascii="Palatino Linotype" w:eastAsia="Calibri" w:hAnsi="Palatino Linotype" w:cs="Tahoma"/>
          <w:szCs w:val="22"/>
          <w:lang w:val="es-ES" w:eastAsia="en-US"/>
        </w:rPr>
        <w:t xml:space="preserve"> </w:t>
      </w:r>
      <w:r w:rsidR="00230D15" w:rsidRPr="00230D15">
        <w:rPr>
          <w:rFonts w:ascii="Palatino Linotype" w:eastAsia="Calibri" w:hAnsi="Palatino Linotype" w:cs="Tahoma"/>
          <w:b/>
          <w:szCs w:val="22"/>
          <w:lang w:val="es-ES" w:eastAsia="en-US"/>
        </w:rPr>
        <w:t>EL</w:t>
      </w:r>
      <w:r w:rsidR="00230D15" w:rsidRPr="00230D15">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en contra de la falta de respuesta del </w:t>
      </w:r>
      <w:r w:rsidR="00DA7654">
        <w:rPr>
          <w:rFonts w:ascii="Palatino Linotype" w:eastAsiaTheme="minorEastAsia" w:hAnsi="Palatino Linotype" w:cs="Arial"/>
          <w:b/>
          <w:bCs/>
          <w:lang w:eastAsia="es-ES"/>
        </w:rPr>
        <w:t>Ayuntamiento de Zinacantepec</w:t>
      </w:r>
      <w:r>
        <w:rPr>
          <w:rFonts w:ascii="Palatino Linotype" w:eastAsiaTheme="minorEastAsia" w:hAnsi="Palatino Linotype" w:cs="Arial"/>
          <w:b/>
          <w:bCs/>
          <w:lang w:eastAsia="es-ES"/>
        </w:rPr>
        <w:t xml:space="preserve"> </w:t>
      </w:r>
      <w:r w:rsidRPr="00252570">
        <w:rPr>
          <w:rFonts w:ascii="Palatino Linotype" w:eastAsiaTheme="minorEastAsia" w:hAnsi="Palatino Linotype"/>
          <w:lang w:val="es-ES_tradnl" w:eastAsia="es-ES"/>
        </w:rPr>
        <w:t>en lo sucesivo el</w:t>
      </w:r>
      <w:r w:rsidRPr="00252570">
        <w:rPr>
          <w:rFonts w:ascii="Palatino Linotype" w:eastAsiaTheme="minorEastAsia" w:hAnsi="Palatino Linotype"/>
          <w:b/>
          <w:lang w:val="es-ES_tradnl" w:eastAsia="es-ES"/>
        </w:rPr>
        <w:t xml:space="preserve"> SUJETO OBLIGADO, </w:t>
      </w:r>
      <w:r w:rsidRPr="00252570">
        <w:rPr>
          <w:rFonts w:ascii="Palatino Linotype" w:eastAsiaTheme="minorEastAsia" w:hAnsi="Palatino Linotype"/>
          <w:lang w:val="es-ES_tradnl" w:eastAsia="es-ES"/>
        </w:rPr>
        <w:t xml:space="preserve">se procede a dictar la presente resolución, con base en los siguientes: </w:t>
      </w:r>
    </w:p>
    <w:p w:rsidR="005D72A8" w:rsidRDefault="005D72A8" w:rsidP="005D72A8">
      <w:pPr>
        <w:spacing w:line="360" w:lineRule="auto"/>
        <w:jc w:val="both"/>
        <w:rPr>
          <w:rFonts w:ascii="Palatino Linotype" w:eastAsiaTheme="minorEastAsia" w:hAnsi="Palatino Linotype"/>
          <w:lang w:val="es-ES_tradnl" w:eastAsia="es-ES"/>
        </w:rPr>
      </w:pPr>
    </w:p>
    <w:p w:rsidR="00D46E9E" w:rsidRPr="00252570" w:rsidRDefault="00D46E9E" w:rsidP="005D72A8">
      <w:pPr>
        <w:spacing w:line="360" w:lineRule="auto"/>
        <w:jc w:val="both"/>
        <w:rPr>
          <w:rFonts w:ascii="Palatino Linotype" w:eastAsiaTheme="minorEastAsia" w:hAnsi="Palatino Linotype"/>
          <w:lang w:val="es-ES_tradnl" w:eastAsia="es-ES"/>
        </w:rPr>
      </w:pPr>
    </w:p>
    <w:p w:rsidR="005D72A8" w:rsidRPr="00252570" w:rsidRDefault="005D72A8" w:rsidP="005D72A8">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252570">
        <w:rPr>
          <w:rFonts w:ascii="Palatino Linotype" w:eastAsiaTheme="majorEastAsia" w:hAnsi="Palatino Linotype" w:cstheme="majorBidi"/>
          <w:b/>
        </w:rPr>
        <w:t>A</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N</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T</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E</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C</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E</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D</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E</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N</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T</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E</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S</w:t>
      </w:r>
      <w:bookmarkEnd w:id="0"/>
      <w:bookmarkEnd w:id="1"/>
    </w:p>
    <w:p w:rsidR="005D72A8" w:rsidRPr="00252570" w:rsidRDefault="005D72A8" w:rsidP="005D72A8">
      <w:pPr>
        <w:keepNext/>
        <w:keepLines/>
        <w:spacing w:line="360" w:lineRule="auto"/>
        <w:jc w:val="center"/>
        <w:outlineLvl w:val="0"/>
        <w:rPr>
          <w:rFonts w:ascii="Palatino Linotype" w:eastAsiaTheme="majorEastAsia" w:hAnsi="Palatino Linotype" w:cstheme="majorBidi"/>
        </w:rPr>
      </w:pPr>
    </w:p>
    <w:p w:rsidR="005D72A8" w:rsidRPr="00252570" w:rsidRDefault="005D72A8" w:rsidP="005D72A8">
      <w:pPr>
        <w:numPr>
          <w:ilvl w:val="0"/>
          <w:numId w:val="1"/>
        </w:numPr>
        <w:spacing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DA7654">
        <w:rPr>
          <w:rFonts w:ascii="Palatino Linotype" w:eastAsia="Calibri" w:hAnsi="Palatino Linotype" w:cs="Arial"/>
          <w:lang w:val="es-ES" w:eastAsia="es-ES"/>
        </w:rPr>
        <w:t>diecinueve (19</w:t>
      </w:r>
      <w:r w:rsidR="00D46E9E">
        <w:rPr>
          <w:rFonts w:ascii="Palatino Linotype" w:eastAsia="Calibri" w:hAnsi="Palatino Linotype" w:cs="Arial"/>
          <w:lang w:val="es-ES" w:eastAsia="es-ES"/>
        </w:rPr>
        <w:t>) de enero de dos mil veintitrés</w:t>
      </w:r>
      <w:r w:rsidRPr="00252570">
        <w:rPr>
          <w:rFonts w:ascii="Palatino Linotype" w:eastAsia="Calibri" w:hAnsi="Palatino Linotype" w:cs="Arial"/>
          <w:lang w:val="es-ES" w:eastAsia="es-ES"/>
        </w:rPr>
        <w:t xml:space="preserve">, </w:t>
      </w:r>
      <w:r w:rsidRPr="00252570">
        <w:rPr>
          <w:rFonts w:ascii="Palatino Linotype" w:eastAsia="Calibri" w:hAnsi="Palatino Linotype"/>
          <w:lang w:val="es-ES" w:eastAsia="es-ES"/>
        </w:rPr>
        <w:t>se</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lang w:val="es-ES_tradnl" w:eastAsia="es-ES"/>
        </w:rPr>
        <w:t xml:space="preserve">presentó </w:t>
      </w:r>
      <w:r w:rsidRPr="00252570">
        <w:rPr>
          <w:rFonts w:ascii="Palatino Linotype" w:eastAsia="Calibri" w:hAnsi="Palatino Linotype" w:cs="Arial"/>
          <w:lang w:val="es-ES" w:eastAsia="es-ES"/>
        </w:rPr>
        <w:t xml:space="preserve">ante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_tradnl" w:eastAsia="es-ES"/>
        </w:rPr>
        <w:t xml:space="preserve"> vía </w:t>
      </w:r>
      <w:r w:rsidR="00230D15">
        <w:rPr>
          <w:rFonts w:ascii="Palatino Linotype" w:eastAsia="Calibri" w:hAnsi="Palatino Linotype" w:cs="Arial"/>
          <w:lang w:val="es-ES" w:eastAsia="es-ES"/>
        </w:rPr>
        <w:t>SAIMEX,</w:t>
      </w:r>
      <w:r w:rsidRPr="00252570">
        <w:rPr>
          <w:rFonts w:ascii="Palatino Linotype" w:eastAsia="Calibri" w:hAnsi="Palatino Linotype" w:cs="Arial"/>
          <w:lang w:val="es-ES" w:eastAsia="es-ES"/>
        </w:rPr>
        <w:t xml:space="preserve"> la solicitud de</w:t>
      </w:r>
      <w:r w:rsidR="00230D15">
        <w:rPr>
          <w:rFonts w:ascii="Palatino Linotype" w:eastAsia="Calibri" w:hAnsi="Palatino Linotype" w:cs="Arial"/>
          <w:lang w:val="es-ES" w:eastAsia="es-ES"/>
        </w:rPr>
        <w:t xml:space="preserve"> información pública registrada</w:t>
      </w:r>
      <w:r w:rsidRPr="00252570">
        <w:rPr>
          <w:rFonts w:ascii="Palatino Linotype" w:eastAsia="Calibri" w:hAnsi="Palatino Linotype" w:cs="Arial"/>
          <w:lang w:val="es-ES" w:eastAsia="es-ES"/>
        </w:rPr>
        <w:t xml:space="preserve"> con el número</w:t>
      </w:r>
      <w:r w:rsidRPr="00252570">
        <w:rPr>
          <w:rFonts w:ascii="Palatino Linotype" w:eastAsiaTheme="minorEastAsia" w:hAnsi="Palatino Linotype"/>
          <w:b/>
          <w:bCs/>
          <w:lang w:val="es-ES_tradnl" w:eastAsia="es-ES"/>
        </w:rPr>
        <w:t xml:space="preserve"> </w:t>
      </w:r>
      <w:r w:rsidR="00DA7654">
        <w:rPr>
          <w:rFonts w:ascii="Palatino Linotype" w:hAnsi="Palatino Linotype"/>
          <w:b/>
          <w:bCs/>
        </w:rPr>
        <w:t>00112/ZINACANT/IP/2023</w:t>
      </w:r>
      <w:r w:rsidRPr="00252570">
        <w:rPr>
          <w:rFonts w:ascii="Palatino Linotype" w:eastAsia="Calibri" w:hAnsi="Palatino Linotype" w:cs="Arial"/>
          <w:lang w:val="es-ES" w:eastAsia="es-ES"/>
        </w:rPr>
        <w:t>, mediante la cual se requirió:</w:t>
      </w:r>
    </w:p>
    <w:p w:rsidR="005D72A8" w:rsidRPr="00252570" w:rsidRDefault="005D72A8" w:rsidP="005D72A8">
      <w:pPr>
        <w:spacing w:line="360" w:lineRule="auto"/>
        <w:ind w:left="284"/>
        <w:contextualSpacing/>
        <w:jc w:val="both"/>
        <w:rPr>
          <w:rFonts w:ascii="Palatino Linotype" w:eastAsia="Calibri" w:hAnsi="Palatino Linotype" w:cs="Arial"/>
          <w:lang w:val="es-ES" w:eastAsia="es-ES"/>
        </w:rPr>
      </w:pPr>
    </w:p>
    <w:p w:rsidR="005D72A8" w:rsidRDefault="005D72A8" w:rsidP="005D72A8">
      <w:pPr>
        <w:spacing w:line="360" w:lineRule="auto"/>
        <w:ind w:left="851" w:right="709"/>
        <w:jc w:val="both"/>
        <w:rPr>
          <w:rFonts w:ascii="Palatino Linotype" w:hAnsi="Palatino Linotype"/>
          <w:i/>
          <w:color w:val="000000"/>
          <w:sz w:val="22"/>
        </w:rPr>
      </w:pPr>
      <w:r w:rsidRPr="00252570">
        <w:rPr>
          <w:rFonts w:ascii="Palatino Linotype" w:hAnsi="Palatino Linotype"/>
          <w:i/>
          <w:color w:val="000000"/>
          <w:sz w:val="22"/>
        </w:rPr>
        <w:t>“</w:t>
      </w:r>
      <w:r w:rsidR="00DA7654" w:rsidRPr="00DA7654">
        <w:rPr>
          <w:rFonts w:ascii="Palatino Linotype" w:hAnsi="Palatino Linotype"/>
          <w:i/>
          <w:color w:val="000000"/>
          <w:sz w:val="22"/>
        </w:rPr>
        <w:t>Solicito el informe anual de transparencia del año 2023</w:t>
      </w:r>
      <w:r w:rsidRPr="00252570">
        <w:rPr>
          <w:rFonts w:ascii="Palatino Linotype" w:hAnsi="Palatino Linotype"/>
          <w:i/>
          <w:color w:val="000000"/>
          <w:sz w:val="22"/>
        </w:rPr>
        <w:t xml:space="preserve">” </w:t>
      </w:r>
      <w:r w:rsidRPr="00230D15">
        <w:rPr>
          <w:rFonts w:ascii="Palatino Linotype" w:hAnsi="Palatino Linotype"/>
          <w:color w:val="000000"/>
          <w:sz w:val="22"/>
        </w:rPr>
        <w:t>(Sic)</w:t>
      </w:r>
    </w:p>
    <w:p w:rsidR="005D72A8" w:rsidRPr="00E40A07" w:rsidRDefault="005D72A8" w:rsidP="005D72A8">
      <w:pPr>
        <w:spacing w:line="360" w:lineRule="auto"/>
        <w:ind w:left="851" w:right="709"/>
        <w:jc w:val="both"/>
        <w:rPr>
          <w:rFonts w:ascii="Palatino Linotype" w:hAnsi="Palatino Linotype"/>
          <w:i/>
          <w:color w:val="000000"/>
          <w:sz w:val="22"/>
        </w:rPr>
      </w:pPr>
    </w:p>
    <w:p w:rsidR="005D72A8" w:rsidRPr="003C6CFD"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252570">
        <w:rPr>
          <w:rFonts w:ascii="Palatino Linotype" w:eastAsiaTheme="minorEastAsia" w:hAnsi="Palatino Linotype" w:cs="Arial"/>
          <w:b/>
          <w:lang w:val="es-ES_tradnl" w:eastAsia="es-ES"/>
        </w:rPr>
        <w:t>(SAIMEX)</w:t>
      </w:r>
      <w:r>
        <w:rPr>
          <w:rFonts w:ascii="Palatino Linotype" w:eastAsiaTheme="minorEastAsia" w:hAnsi="Palatino Linotype" w:cs="Arial"/>
          <w:lang w:val="es-ES_tradnl" w:eastAsia="es-ES"/>
        </w:rPr>
        <w:t xml:space="preserve">. </w:t>
      </w:r>
    </w:p>
    <w:p w:rsidR="005D72A8" w:rsidRPr="00DA7654" w:rsidRDefault="005D72A8" w:rsidP="005D72A8">
      <w:pPr>
        <w:spacing w:line="360" w:lineRule="auto"/>
        <w:contextualSpacing/>
        <w:jc w:val="both"/>
        <w:rPr>
          <w:rFonts w:ascii="Palatino Linotype" w:eastAsiaTheme="minorEastAsia" w:hAnsi="Palatino Linotype" w:cs="Arial"/>
          <w:lang w:val="es-ES_tradnl" w:eastAsia="es-ES"/>
        </w:rPr>
      </w:pPr>
    </w:p>
    <w:p w:rsidR="00DA7654" w:rsidRDefault="00DA7654"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lastRenderedPageBreak/>
        <w:t xml:space="preserve">El veintiséis (26) de enero de dos mil veintitrés, el </w:t>
      </w:r>
      <w:r>
        <w:rPr>
          <w:rFonts w:ascii="Palatino Linotype" w:eastAsiaTheme="minorEastAsia" w:hAnsi="Palatino Linotype" w:cs="Arial"/>
          <w:b/>
          <w:lang w:val="es-ES_tradnl" w:eastAsia="es-ES"/>
        </w:rPr>
        <w:t>SUJETO OBLIGADO</w:t>
      </w:r>
      <w:r>
        <w:rPr>
          <w:rFonts w:ascii="Palatino Linotype" w:eastAsiaTheme="minorEastAsia" w:hAnsi="Palatino Linotype" w:cs="Arial"/>
          <w:lang w:val="es-ES_tradnl" w:eastAsia="es-ES"/>
        </w:rPr>
        <w:t xml:space="preserve"> requirió al entonces </w:t>
      </w:r>
      <w:r>
        <w:rPr>
          <w:rFonts w:ascii="Palatino Linotype" w:eastAsiaTheme="minorEastAsia" w:hAnsi="Palatino Linotype" w:cs="Arial"/>
          <w:b/>
          <w:lang w:val="es-ES_tradnl" w:eastAsia="es-ES"/>
        </w:rPr>
        <w:t>SOLICITANTE</w:t>
      </w:r>
      <w:r>
        <w:rPr>
          <w:rFonts w:ascii="Palatino Linotype" w:eastAsiaTheme="minorEastAsia" w:hAnsi="Palatino Linotype" w:cs="Arial"/>
          <w:lang w:val="es-ES_tradnl" w:eastAsia="es-ES"/>
        </w:rPr>
        <w:t xml:space="preserve"> para que aclarase su solicitud de información en los siguientes términos:</w:t>
      </w:r>
    </w:p>
    <w:p w:rsidR="00DA7654" w:rsidRDefault="00DA7654" w:rsidP="00DA7654">
      <w:pPr>
        <w:spacing w:line="360" w:lineRule="auto"/>
        <w:contextualSpacing/>
        <w:jc w:val="both"/>
        <w:rPr>
          <w:rFonts w:ascii="Palatino Linotype" w:eastAsiaTheme="minorEastAsia" w:hAnsi="Palatino Linotype" w:cs="Arial"/>
          <w:lang w:val="es-ES_tradnl" w:eastAsia="es-ES"/>
        </w:rPr>
      </w:pPr>
    </w:p>
    <w:p w:rsidR="00DA7654" w:rsidRPr="00DA7654" w:rsidRDefault="00DA7654" w:rsidP="00DA7654">
      <w:pPr>
        <w:spacing w:line="276" w:lineRule="auto"/>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Pr="00DA7654">
        <w:rPr>
          <w:rFonts w:ascii="Palatino Linotype" w:eastAsiaTheme="minorEastAsia" w:hAnsi="Palatino Linotype" w:cs="Arial"/>
          <w:i/>
          <w:sz w:val="22"/>
          <w:lang w:val="es-ES_tradnl" w:eastAsia="es-ES"/>
        </w:rPr>
        <w:t xml:space="preserve">Con fundamento en el </w:t>
      </w:r>
      <w:proofErr w:type="spellStart"/>
      <w:r w:rsidRPr="00DA7654">
        <w:rPr>
          <w:rFonts w:ascii="Palatino Linotype" w:eastAsiaTheme="minorEastAsia" w:hAnsi="Palatino Linotype" w:cs="Arial"/>
          <w:i/>
          <w:sz w:val="22"/>
          <w:lang w:val="es-ES_tradnl" w:eastAsia="es-ES"/>
        </w:rPr>
        <w:t>articulo</w:t>
      </w:r>
      <w:proofErr w:type="spellEnd"/>
      <w:r w:rsidRPr="00DA7654">
        <w:rPr>
          <w:rFonts w:ascii="Palatino Linotype" w:eastAsiaTheme="minorEastAsia" w:hAnsi="Palatino Linotype" w:cs="Arial"/>
          <w:i/>
          <w:sz w:val="22"/>
          <w:lang w:val="es-ES_tradnl" w:eastAsia="es-ES"/>
        </w:rPr>
        <w:t xml:space="preserve"> 159 de la Ley de Transparencia y Acceso a la Información Pública del Estado de México y Municipios, se le requiere para que dentro del plazo de diez días hábiles realice lo siguiente:</w:t>
      </w:r>
    </w:p>
    <w:p w:rsidR="00DA7654" w:rsidRDefault="00DA7654" w:rsidP="00DA7654">
      <w:pPr>
        <w:spacing w:line="276" w:lineRule="auto"/>
        <w:ind w:left="567" w:right="567"/>
        <w:contextualSpacing/>
        <w:jc w:val="both"/>
        <w:rPr>
          <w:rFonts w:ascii="Palatino Linotype" w:eastAsiaTheme="minorEastAsia" w:hAnsi="Palatino Linotype" w:cs="Arial"/>
          <w:i/>
          <w:sz w:val="22"/>
          <w:lang w:val="es-ES_tradnl" w:eastAsia="es-ES"/>
        </w:rPr>
      </w:pPr>
    </w:p>
    <w:p w:rsidR="00DA7654" w:rsidRDefault="00DA7654" w:rsidP="00DA7654">
      <w:pPr>
        <w:spacing w:line="276" w:lineRule="auto"/>
        <w:ind w:left="567" w:right="567"/>
        <w:contextualSpacing/>
        <w:jc w:val="both"/>
        <w:rPr>
          <w:rFonts w:ascii="Palatino Linotype" w:eastAsiaTheme="minorEastAsia" w:hAnsi="Palatino Linotype" w:cs="Arial"/>
          <w:i/>
          <w:sz w:val="22"/>
          <w:lang w:val="es-ES_tradnl" w:eastAsia="es-ES"/>
        </w:rPr>
      </w:pPr>
      <w:r w:rsidRPr="00DA7654">
        <w:rPr>
          <w:rFonts w:ascii="Palatino Linotype" w:eastAsiaTheme="minorEastAsia" w:hAnsi="Palatino Linotype" w:cs="Arial"/>
          <w:i/>
          <w:sz w:val="22"/>
          <w:lang w:val="es-ES_tradnl"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DA7654" w:rsidRPr="00DA7654" w:rsidRDefault="00DA7654" w:rsidP="00DA7654">
      <w:pPr>
        <w:spacing w:line="276" w:lineRule="auto"/>
        <w:ind w:left="567" w:right="567"/>
        <w:contextualSpacing/>
        <w:jc w:val="both"/>
        <w:rPr>
          <w:rFonts w:ascii="Palatino Linotype" w:eastAsiaTheme="minorEastAsia" w:hAnsi="Palatino Linotype" w:cs="Arial"/>
          <w:i/>
          <w:sz w:val="22"/>
          <w:lang w:val="es-ES_tradnl" w:eastAsia="es-ES"/>
        </w:rPr>
      </w:pPr>
    </w:p>
    <w:p w:rsidR="00DA7654" w:rsidRPr="00DA7654" w:rsidRDefault="00DA7654" w:rsidP="00DA7654">
      <w:pPr>
        <w:spacing w:line="276" w:lineRule="auto"/>
        <w:ind w:left="567" w:right="567"/>
        <w:contextualSpacing/>
        <w:jc w:val="both"/>
        <w:rPr>
          <w:rFonts w:ascii="Palatino Linotype" w:eastAsiaTheme="minorEastAsia" w:hAnsi="Palatino Linotype" w:cs="Arial"/>
          <w:i/>
          <w:sz w:val="22"/>
          <w:lang w:val="es-ES_tradnl" w:eastAsia="es-ES"/>
        </w:rPr>
      </w:pPr>
      <w:r w:rsidRPr="00DA7654">
        <w:rPr>
          <w:rFonts w:ascii="Palatino Linotype" w:eastAsiaTheme="minorEastAsia" w:hAnsi="Palatino Linotype" w:cs="Arial"/>
          <w:i/>
          <w:sz w:val="22"/>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DA7654" w:rsidRDefault="00DA7654" w:rsidP="00DA7654">
      <w:pPr>
        <w:spacing w:line="276" w:lineRule="auto"/>
        <w:ind w:left="567" w:right="567"/>
        <w:contextualSpacing/>
        <w:jc w:val="both"/>
        <w:rPr>
          <w:rFonts w:ascii="Palatino Linotype" w:eastAsiaTheme="minorEastAsia" w:hAnsi="Palatino Linotype" w:cs="Arial"/>
          <w:i/>
          <w:sz w:val="22"/>
          <w:lang w:val="es-ES_tradnl" w:eastAsia="es-ES"/>
        </w:rPr>
      </w:pPr>
    </w:p>
    <w:p w:rsidR="00DA7654" w:rsidRPr="00DA7654" w:rsidRDefault="00DA7654" w:rsidP="00DA7654">
      <w:pPr>
        <w:spacing w:line="276" w:lineRule="auto"/>
        <w:ind w:left="567" w:right="567"/>
        <w:contextualSpacing/>
        <w:jc w:val="both"/>
        <w:rPr>
          <w:rFonts w:ascii="Palatino Linotype" w:eastAsiaTheme="minorEastAsia" w:hAnsi="Palatino Linotype" w:cs="Arial"/>
          <w:i/>
          <w:sz w:val="22"/>
          <w:lang w:val="es-ES_tradnl" w:eastAsia="es-ES"/>
        </w:rPr>
      </w:pPr>
      <w:r w:rsidRPr="00DA7654">
        <w:rPr>
          <w:rFonts w:ascii="Palatino Linotype" w:eastAsiaTheme="minorEastAsia" w:hAnsi="Palatino Linotype" w:cs="Arial"/>
          <w:i/>
          <w:sz w:val="22"/>
          <w:lang w:val="es-ES_tradnl" w:eastAsia="es-ES"/>
        </w:rPr>
        <w:t>ATENTAMENTE</w:t>
      </w:r>
    </w:p>
    <w:p w:rsidR="00DA7654" w:rsidRPr="00DA7654" w:rsidRDefault="00DA7654" w:rsidP="00DA7654">
      <w:pPr>
        <w:spacing w:line="276" w:lineRule="auto"/>
        <w:ind w:left="567" w:right="567"/>
        <w:contextualSpacing/>
        <w:jc w:val="both"/>
        <w:rPr>
          <w:rFonts w:ascii="Palatino Linotype" w:eastAsiaTheme="minorEastAsia" w:hAnsi="Palatino Linotype" w:cs="Arial"/>
          <w:sz w:val="22"/>
          <w:lang w:val="es-ES_tradnl" w:eastAsia="es-ES"/>
        </w:rPr>
      </w:pPr>
      <w:r w:rsidRPr="00DA7654">
        <w:rPr>
          <w:rFonts w:ascii="Palatino Linotype" w:eastAsiaTheme="minorEastAsia" w:hAnsi="Palatino Linotype" w:cs="Arial"/>
          <w:i/>
          <w:sz w:val="22"/>
          <w:lang w:val="es-ES_tradnl" w:eastAsia="es-ES"/>
        </w:rPr>
        <w:t>ING. JESUS EMMANUEL ENCASTIN RENDON</w:t>
      </w:r>
      <w:r>
        <w:rPr>
          <w:rFonts w:ascii="Palatino Linotype" w:eastAsiaTheme="minorEastAsia" w:hAnsi="Palatino Linotype" w:cs="Arial"/>
          <w:i/>
          <w:sz w:val="22"/>
          <w:lang w:val="es-ES_tradnl" w:eastAsia="es-ES"/>
        </w:rPr>
        <w:t>”</w:t>
      </w:r>
      <w:r>
        <w:rPr>
          <w:rFonts w:ascii="Palatino Linotype" w:eastAsiaTheme="minorEastAsia" w:hAnsi="Palatino Linotype" w:cs="Arial"/>
          <w:sz w:val="22"/>
          <w:lang w:val="es-ES_tradnl" w:eastAsia="es-ES"/>
        </w:rPr>
        <w:t xml:space="preserve"> (Sic)</w:t>
      </w:r>
    </w:p>
    <w:p w:rsidR="00DA7654" w:rsidRPr="00DA7654" w:rsidRDefault="00DA7654" w:rsidP="00DA7654">
      <w:pPr>
        <w:spacing w:line="360" w:lineRule="auto"/>
        <w:contextualSpacing/>
        <w:jc w:val="both"/>
        <w:rPr>
          <w:rFonts w:ascii="Palatino Linotype" w:eastAsiaTheme="minorEastAsia" w:hAnsi="Palatino Linotype" w:cs="Arial"/>
          <w:lang w:val="es-ES_tradnl" w:eastAsia="es-ES"/>
        </w:rPr>
      </w:pPr>
    </w:p>
    <w:p w:rsidR="00DA7654" w:rsidRDefault="00DA7654"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t xml:space="preserve">El veintisiete (27) de enero de dos mil veintitrés, el entonces </w:t>
      </w:r>
      <w:r>
        <w:rPr>
          <w:rFonts w:ascii="Palatino Linotype" w:eastAsiaTheme="minorEastAsia" w:hAnsi="Palatino Linotype" w:cs="Arial"/>
          <w:b/>
          <w:lang w:val="es-ES_tradnl" w:eastAsia="es-ES"/>
        </w:rPr>
        <w:t>SOLICITANTE</w:t>
      </w:r>
      <w:r>
        <w:rPr>
          <w:rFonts w:ascii="Palatino Linotype" w:eastAsiaTheme="minorEastAsia" w:hAnsi="Palatino Linotype" w:cs="Arial"/>
          <w:lang w:val="es-ES_tradnl" w:eastAsia="es-ES"/>
        </w:rPr>
        <w:t xml:space="preserve"> atendió el requerimiento de aclaración a través de las siguientes manifestaciones:</w:t>
      </w:r>
    </w:p>
    <w:p w:rsidR="00DA7654" w:rsidRDefault="00DA7654" w:rsidP="00DA7654">
      <w:pPr>
        <w:spacing w:line="360" w:lineRule="auto"/>
        <w:contextualSpacing/>
        <w:jc w:val="both"/>
        <w:rPr>
          <w:rFonts w:ascii="Palatino Linotype" w:eastAsiaTheme="minorEastAsia" w:hAnsi="Palatino Linotype" w:cs="Arial"/>
          <w:lang w:val="es-ES_tradnl" w:eastAsia="es-ES"/>
        </w:rPr>
      </w:pPr>
    </w:p>
    <w:p w:rsidR="00DA7654" w:rsidRPr="00DA7654" w:rsidRDefault="00DA7654" w:rsidP="00DA7654">
      <w:pPr>
        <w:spacing w:line="276" w:lineRule="auto"/>
        <w:ind w:left="567"/>
        <w:contextualSpacing/>
        <w:jc w:val="both"/>
        <w:rPr>
          <w:rFonts w:ascii="Palatino Linotype" w:eastAsiaTheme="minorEastAsia" w:hAnsi="Palatino Linotype" w:cs="Arial"/>
          <w:sz w:val="22"/>
          <w:lang w:val="es-ES_tradnl" w:eastAsia="es-ES"/>
        </w:rPr>
      </w:pPr>
      <w:r>
        <w:rPr>
          <w:rFonts w:ascii="Palatino Linotype" w:eastAsiaTheme="minorEastAsia" w:hAnsi="Palatino Linotype" w:cs="Arial"/>
          <w:i/>
          <w:sz w:val="22"/>
          <w:lang w:val="es-ES_tradnl" w:eastAsia="es-ES"/>
        </w:rPr>
        <w:t>“</w:t>
      </w:r>
      <w:r w:rsidRPr="00DA7654">
        <w:rPr>
          <w:rFonts w:ascii="Palatino Linotype" w:eastAsiaTheme="minorEastAsia" w:hAnsi="Palatino Linotype" w:cs="Arial"/>
          <w:i/>
          <w:sz w:val="22"/>
          <w:lang w:eastAsia="es-ES"/>
        </w:rPr>
        <w:t>LA SOLICITUD ES MUY ESPECÍFICA, YA SABEMOS QUE METES ACLARACION PARA NO RESPONDER</w:t>
      </w:r>
      <w:r>
        <w:rPr>
          <w:rFonts w:ascii="Palatino Linotype" w:eastAsiaTheme="minorEastAsia" w:hAnsi="Palatino Linotype" w:cs="Arial"/>
          <w:i/>
          <w:sz w:val="22"/>
          <w:lang w:eastAsia="es-ES"/>
        </w:rPr>
        <w:t>”</w:t>
      </w:r>
      <w:r>
        <w:rPr>
          <w:rFonts w:ascii="Palatino Linotype" w:eastAsiaTheme="minorEastAsia" w:hAnsi="Palatino Linotype" w:cs="Arial"/>
          <w:sz w:val="22"/>
          <w:lang w:eastAsia="es-ES"/>
        </w:rPr>
        <w:t xml:space="preserve"> (Sic)</w:t>
      </w:r>
    </w:p>
    <w:p w:rsidR="00DA7654" w:rsidRPr="00DA7654" w:rsidRDefault="00DA7654" w:rsidP="00DA7654">
      <w:pPr>
        <w:spacing w:line="360" w:lineRule="auto"/>
        <w:contextualSpacing/>
        <w:jc w:val="both"/>
        <w:rPr>
          <w:rFonts w:ascii="Palatino Linotype" w:eastAsiaTheme="minorEastAsia" w:hAnsi="Palatino Linotype" w:cs="Arial"/>
          <w:lang w:val="es-ES_tradnl" w:eastAsia="es-ES"/>
        </w:rPr>
      </w:pPr>
    </w:p>
    <w:p w:rsidR="005D72A8" w:rsidRPr="00937356"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lang w:val="es-ES_tradnl" w:eastAsia="es-ES"/>
        </w:rPr>
        <w:lastRenderedPageBreak/>
        <w:t xml:space="preserve">De las constancias que obran en el expediente electrónico SAIMEX se advierte el </w:t>
      </w:r>
      <w:r w:rsidR="00D46E9E" w:rsidRPr="00D46E9E">
        <w:rPr>
          <w:rFonts w:ascii="Palatino Linotype" w:eastAsiaTheme="minorEastAsia" w:hAnsi="Palatino Linotype" w:cs="Arial"/>
          <w:b/>
          <w:lang w:val="es-ES_tradnl" w:eastAsia="es-ES"/>
        </w:rPr>
        <w:t>SUJETO OBLIGADO</w:t>
      </w:r>
      <w:r w:rsidR="00D46E9E">
        <w:rPr>
          <w:rFonts w:ascii="Palatino Linotype" w:eastAsiaTheme="minorEastAsia" w:hAnsi="Palatino Linotype" w:cs="Arial"/>
          <w:lang w:val="es-ES_tradnl" w:eastAsia="es-ES"/>
        </w:rPr>
        <w:t xml:space="preserve"> </w:t>
      </w:r>
      <w:r>
        <w:rPr>
          <w:rFonts w:ascii="Palatino Linotype" w:eastAsiaTheme="minorEastAsia" w:hAnsi="Palatino Linotype" w:cs="Arial"/>
          <w:lang w:val="es-ES_tradnl" w:eastAsia="es-ES"/>
        </w:rPr>
        <w:t>no dio repuesta a la solicitud de acceso a la información pública.</w:t>
      </w:r>
    </w:p>
    <w:p w:rsidR="005D72A8" w:rsidRPr="00937356" w:rsidRDefault="005D72A8" w:rsidP="005D72A8">
      <w:pPr>
        <w:spacing w:line="360" w:lineRule="auto"/>
        <w:contextualSpacing/>
        <w:jc w:val="both"/>
        <w:rPr>
          <w:rFonts w:ascii="Palatino Linotype" w:eastAsiaTheme="minorEastAsia" w:hAnsi="Palatino Linotype" w:cs="Arial"/>
          <w:i/>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Calibri" w:hAnsi="Palatino Linotype" w:cs="Arial"/>
          <w:lang w:val="es-AR" w:eastAsia="es-ES"/>
        </w:rPr>
        <w:t>El</w:t>
      </w:r>
      <w:r>
        <w:rPr>
          <w:rFonts w:ascii="Palatino Linotype" w:hAnsi="Palatino Linotype" w:cs="Arial"/>
          <w:lang w:val="es-ES" w:eastAsia="es-ES"/>
        </w:rPr>
        <w:t xml:space="preserve"> </w:t>
      </w:r>
      <w:r w:rsidR="00DA7654">
        <w:rPr>
          <w:rFonts w:ascii="Palatino Linotype" w:hAnsi="Palatino Linotype" w:cs="Arial"/>
          <w:lang w:val="es-ES" w:eastAsia="es-ES"/>
        </w:rPr>
        <w:t>veintiuno (21</w:t>
      </w:r>
      <w:r w:rsidR="00D46E9E">
        <w:rPr>
          <w:rFonts w:ascii="Palatino Linotype" w:hAnsi="Palatino Linotype" w:cs="Arial"/>
          <w:lang w:val="es-ES" w:eastAsia="es-ES"/>
        </w:rPr>
        <w:t xml:space="preserve">) de febrero </w:t>
      </w:r>
      <w:r w:rsidR="00C13269">
        <w:rPr>
          <w:rFonts w:ascii="Palatino Linotype" w:hAnsi="Palatino Linotype" w:cs="Arial"/>
          <w:lang w:val="es-ES" w:eastAsia="es-ES"/>
        </w:rPr>
        <w:t>de dos mil veintitrés</w:t>
      </w:r>
      <w:r w:rsidRPr="00252570">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5D72A8" w:rsidRPr="00252570" w:rsidRDefault="005D72A8" w:rsidP="005D72A8">
      <w:pPr>
        <w:spacing w:line="360" w:lineRule="auto"/>
        <w:ind w:right="567"/>
        <w:jc w:val="both"/>
        <w:rPr>
          <w:rFonts w:ascii="Palatino Linotype" w:eastAsiaTheme="majorEastAsia" w:hAnsi="Palatino Linotype" w:cstheme="majorBidi"/>
          <w:i/>
          <w:lang w:val="es-ES" w:eastAsia="es-ES"/>
        </w:rPr>
      </w:pPr>
    </w:p>
    <w:p w:rsidR="005D72A8" w:rsidRPr="00252570" w:rsidRDefault="005D72A8" w:rsidP="005D72A8">
      <w:pPr>
        <w:spacing w:line="360" w:lineRule="auto"/>
        <w:ind w:left="426" w:right="567"/>
        <w:jc w:val="both"/>
        <w:rPr>
          <w:rFonts w:ascii="Palatino Linotype" w:eastAsiaTheme="majorEastAsia" w:hAnsi="Palatino Linotype" w:cstheme="majorBidi"/>
          <w:b/>
          <w:i/>
          <w:lang w:val="es-ES" w:eastAsia="es-ES"/>
        </w:rPr>
      </w:pPr>
      <w:r w:rsidRPr="00252570">
        <w:rPr>
          <w:rFonts w:ascii="Palatino Linotype" w:eastAsiaTheme="majorEastAsia" w:hAnsi="Palatino Linotype" w:cstheme="majorBidi"/>
          <w:b/>
          <w:lang w:val="es-ES" w:eastAsia="es-ES"/>
        </w:rPr>
        <w:t>Acto impugnado</w:t>
      </w:r>
      <w:r w:rsidRPr="00252570">
        <w:rPr>
          <w:rFonts w:ascii="Palatino Linotype" w:eastAsiaTheme="majorEastAsia" w:hAnsi="Palatino Linotype" w:cstheme="majorBidi"/>
          <w:b/>
          <w:i/>
          <w:lang w:val="es-ES" w:eastAsia="es-ES"/>
        </w:rPr>
        <w:t xml:space="preserve">: </w:t>
      </w:r>
    </w:p>
    <w:p w:rsidR="005D72A8" w:rsidRPr="00252570" w:rsidRDefault="005D72A8" w:rsidP="005D72A8">
      <w:pPr>
        <w:spacing w:line="360" w:lineRule="auto"/>
        <w:ind w:left="426" w:right="567"/>
        <w:jc w:val="both"/>
        <w:rPr>
          <w:rFonts w:ascii="Palatino Linotype" w:eastAsia="Calibri" w:hAnsi="Palatino Linotype" w:cs="Arial"/>
          <w:i/>
          <w:sz w:val="22"/>
          <w:lang w:val="es-ES" w:eastAsia="es-ES"/>
        </w:rPr>
      </w:pPr>
      <w:r w:rsidRPr="00252570">
        <w:rPr>
          <w:rFonts w:ascii="Palatino Linotype" w:eastAsiaTheme="majorEastAsia" w:hAnsi="Palatino Linotype" w:cstheme="majorBidi"/>
          <w:i/>
          <w:sz w:val="22"/>
          <w:lang w:val="es-ES" w:eastAsia="es-ES"/>
        </w:rPr>
        <w:t>“</w:t>
      </w:r>
      <w:r w:rsidR="00DA7654">
        <w:rPr>
          <w:rFonts w:ascii="Palatino Linotype" w:hAnsi="Palatino Linotype"/>
          <w:i/>
          <w:sz w:val="22"/>
        </w:rPr>
        <w:t>NO ENTREGA INFORMACIÓN</w:t>
      </w:r>
      <w:r w:rsidRPr="00252570">
        <w:rPr>
          <w:rFonts w:ascii="Palatino Linotype" w:hAnsi="Palatino Linotype"/>
          <w:i/>
          <w:sz w:val="22"/>
        </w:rPr>
        <w:t>”</w:t>
      </w:r>
      <w:r w:rsidRPr="00252570">
        <w:rPr>
          <w:rFonts w:ascii="Palatino Linotype" w:eastAsia="Calibri" w:hAnsi="Palatino Linotype" w:cs="Arial"/>
          <w:i/>
          <w:sz w:val="22"/>
          <w:lang w:val="es-ES" w:eastAsia="es-ES"/>
        </w:rPr>
        <w:t xml:space="preserve"> (Sic) </w:t>
      </w:r>
    </w:p>
    <w:p w:rsidR="005D72A8" w:rsidRPr="00252570" w:rsidRDefault="005D72A8" w:rsidP="005D72A8">
      <w:pPr>
        <w:spacing w:line="360" w:lineRule="auto"/>
        <w:ind w:left="426" w:right="567"/>
        <w:jc w:val="both"/>
        <w:rPr>
          <w:rFonts w:ascii="Palatino Linotype" w:eastAsiaTheme="majorEastAsia" w:hAnsi="Palatino Linotype" w:cstheme="majorBidi"/>
          <w:b/>
          <w:i/>
          <w:lang w:val="es-ES" w:eastAsia="es-ES"/>
        </w:rPr>
      </w:pPr>
    </w:p>
    <w:p w:rsidR="005D72A8" w:rsidRPr="00252570" w:rsidRDefault="005D72A8" w:rsidP="005D72A8">
      <w:pPr>
        <w:spacing w:line="360" w:lineRule="auto"/>
        <w:ind w:left="426" w:right="567"/>
        <w:jc w:val="both"/>
        <w:rPr>
          <w:rFonts w:ascii="Palatino Linotype" w:eastAsiaTheme="majorEastAsia" w:hAnsi="Palatino Linotype" w:cstheme="majorBidi"/>
          <w:i/>
          <w:lang w:val="es-ES" w:eastAsia="es-ES"/>
        </w:rPr>
      </w:pPr>
      <w:r w:rsidRPr="00252570">
        <w:rPr>
          <w:rFonts w:ascii="Palatino Linotype" w:eastAsiaTheme="majorEastAsia" w:hAnsi="Palatino Linotype" w:cstheme="majorBidi"/>
          <w:b/>
          <w:lang w:val="es-ES" w:eastAsia="es-ES"/>
        </w:rPr>
        <w:t xml:space="preserve">Razones o Motivos de inconformidad: </w:t>
      </w:r>
    </w:p>
    <w:p w:rsidR="005D72A8" w:rsidRPr="00252570" w:rsidRDefault="005D72A8" w:rsidP="005D72A8">
      <w:pPr>
        <w:spacing w:line="360" w:lineRule="auto"/>
        <w:ind w:left="426" w:right="567"/>
        <w:jc w:val="both"/>
        <w:rPr>
          <w:rFonts w:ascii="Palatino Linotype" w:eastAsiaTheme="majorEastAsia" w:hAnsi="Palatino Linotype" w:cstheme="majorBidi"/>
          <w:i/>
          <w:sz w:val="22"/>
          <w:lang w:val="es-ES" w:eastAsia="es-ES"/>
        </w:rPr>
      </w:pPr>
      <w:r w:rsidRPr="00252570">
        <w:rPr>
          <w:rFonts w:ascii="Palatino Linotype" w:hAnsi="Palatino Linotype"/>
          <w:i/>
          <w:sz w:val="22"/>
        </w:rPr>
        <w:t>“</w:t>
      </w:r>
      <w:r w:rsidR="00DA7654">
        <w:rPr>
          <w:rFonts w:ascii="Palatino Linotype" w:hAnsi="Palatino Linotype"/>
          <w:i/>
          <w:sz w:val="22"/>
        </w:rPr>
        <w:t>NO ENTREGA INFORMACIÓN</w:t>
      </w:r>
      <w:r w:rsidRPr="00252570">
        <w:rPr>
          <w:rFonts w:ascii="Palatino Linotype" w:hAnsi="Palatino Linotype"/>
          <w:i/>
          <w:sz w:val="22"/>
        </w:rPr>
        <w:t>” (</w:t>
      </w:r>
      <w:r w:rsidRPr="00252570">
        <w:rPr>
          <w:rFonts w:ascii="Palatino Linotype" w:eastAsiaTheme="majorEastAsia" w:hAnsi="Palatino Linotype" w:cstheme="majorBidi"/>
          <w:i/>
          <w:sz w:val="22"/>
          <w:lang w:val="es-ES" w:eastAsia="es-ES"/>
        </w:rPr>
        <w:t>Sic)</w:t>
      </w:r>
    </w:p>
    <w:p w:rsidR="005D72A8" w:rsidRPr="00252570" w:rsidRDefault="005D72A8" w:rsidP="005D72A8">
      <w:pPr>
        <w:tabs>
          <w:tab w:val="left" w:pos="3480"/>
        </w:tabs>
        <w:spacing w:line="360" w:lineRule="auto"/>
        <w:ind w:left="426" w:right="567"/>
        <w:jc w:val="both"/>
        <w:rPr>
          <w:rFonts w:ascii="Palatino Linotype" w:eastAsiaTheme="majorEastAsia" w:hAnsi="Palatino Linotype" w:cstheme="majorBidi"/>
          <w:i/>
          <w:lang w:val="es-ES" w:eastAsia="es-ES"/>
        </w:rPr>
      </w:pPr>
      <w:r>
        <w:rPr>
          <w:rFonts w:ascii="Palatino Linotype" w:eastAsiaTheme="majorEastAsia" w:hAnsi="Palatino Linotype" w:cstheme="majorBidi"/>
          <w:i/>
          <w:lang w:val="es-ES" w:eastAsia="es-ES"/>
        </w:rPr>
        <w:tab/>
      </w:r>
    </w:p>
    <w:p w:rsidR="005D72A8" w:rsidRPr="00E40A07"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cs="Arial"/>
          <w:lang w:val="es-ES" w:eastAsia="es-ES"/>
        </w:rPr>
        <w:t xml:space="preserve">Se registró el recurso de revisión bajo el número de expediente </w:t>
      </w:r>
      <w:r w:rsidRPr="00252570">
        <w:rPr>
          <w:rFonts w:ascii="Palatino Linotype" w:eastAsiaTheme="minorEastAsia" w:hAnsi="Palatino Linotype" w:cs="Arial"/>
          <w:bCs/>
          <w:lang w:val="es-ES_tradnl" w:eastAsia="es-ES"/>
        </w:rPr>
        <w:t xml:space="preserve">al rubro indicado, asimismo con fundamento en lo dispuesto por el </w:t>
      </w:r>
      <w:r w:rsidRPr="00252570">
        <w:rPr>
          <w:rFonts w:ascii="Palatino Linotype" w:eastAsia="Calibri" w:hAnsi="Palatino Linotype" w:cs="Arial"/>
          <w:lang w:val="es-ES" w:eastAsia="es-ES"/>
        </w:rPr>
        <w:t xml:space="preserve">artículo 185 fracción I de la </w:t>
      </w:r>
      <w:r w:rsidRPr="00252570">
        <w:rPr>
          <w:rFonts w:ascii="Palatino Linotype" w:eastAsia="Calibri" w:hAnsi="Palatino Linotype" w:cs="Arial"/>
          <w:b/>
          <w:lang w:val="es-ES" w:eastAsia="es-ES"/>
        </w:rPr>
        <w:t xml:space="preserve">Ley de Transparencia y Acceso a la Información Pública del Estado de México y Municipios </w:t>
      </w:r>
      <w:r w:rsidRPr="00252570">
        <w:rPr>
          <w:rFonts w:ascii="Palatino Linotype" w:hAnsi="Palatino Linotype" w:cs="Arial"/>
          <w:lang w:val="es-ES" w:eastAsia="es-ES"/>
        </w:rPr>
        <w:t xml:space="preserve">se turnó a la </w:t>
      </w:r>
      <w:r w:rsidRPr="00252570">
        <w:rPr>
          <w:rFonts w:ascii="Palatino Linotype" w:hAnsi="Palatino Linotype" w:cs="Arial"/>
          <w:b/>
          <w:lang w:val="es-ES" w:eastAsia="es-ES"/>
        </w:rPr>
        <w:t xml:space="preserve">Comisionada María del Rosario Mejía Ayala, </w:t>
      </w:r>
      <w:r w:rsidRPr="00252570">
        <w:rPr>
          <w:rFonts w:ascii="Palatino Linotype" w:hAnsi="Palatino Linotype" w:cs="Arial"/>
          <w:lang w:val="es-ES" w:eastAsia="es-ES"/>
        </w:rPr>
        <w:t xml:space="preserve">con el objeto de </w:t>
      </w:r>
      <w:r w:rsidRPr="00252570">
        <w:rPr>
          <w:rFonts w:ascii="Palatino Linotype" w:hAnsi="Palatino Linotype" w:cs="Arial"/>
          <w:lang w:eastAsia="es-ES"/>
        </w:rPr>
        <w:t>su análisis.</w:t>
      </w:r>
    </w:p>
    <w:p w:rsidR="005D72A8" w:rsidRPr="009A7B51" w:rsidRDefault="005D72A8" w:rsidP="005D72A8">
      <w:pPr>
        <w:spacing w:line="360" w:lineRule="auto"/>
        <w:contextualSpacing/>
        <w:jc w:val="both"/>
        <w:rPr>
          <w:rFonts w:ascii="Palatino Linotype" w:eastAsiaTheme="minorEastAsia" w:hAnsi="Palatino Linotype"/>
          <w:i/>
          <w:lang w:val="es-ES_tradnl" w:eastAsia="es-ES"/>
        </w:rPr>
      </w:pPr>
    </w:p>
    <w:p w:rsidR="005D72A8" w:rsidRPr="00F564A3"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Pr="00252570">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00230D15">
        <w:rPr>
          <w:rFonts w:ascii="Palatino Linotype" w:eastAsia="Calibri" w:hAnsi="Palatino Linotype" w:cs="Arial"/>
          <w:lang w:val="es-ES" w:eastAsia="es-ES"/>
        </w:rPr>
        <w:t>veintisiete (27)</w:t>
      </w:r>
      <w:r w:rsidR="00C13269">
        <w:rPr>
          <w:rFonts w:ascii="Palatino Linotype" w:eastAsia="Calibri" w:hAnsi="Palatino Linotype" w:cs="Arial"/>
          <w:lang w:val="es-ES" w:eastAsia="es-ES"/>
        </w:rPr>
        <w:t xml:space="preserve"> de febrero</w:t>
      </w:r>
      <w:r>
        <w:rPr>
          <w:rFonts w:ascii="Palatino Linotype" w:eastAsia="Calibri" w:hAnsi="Palatino Linotype" w:cs="Arial"/>
          <w:lang w:val="es-ES" w:eastAsia="es-ES"/>
        </w:rPr>
        <w:t xml:space="preserve"> de dos mil veintitrés</w:t>
      </w:r>
      <w:r w:rsidRPr="00252570">
        <w:rPr>
          <w:rFonts w:ascii="Palatino Linotype" w:eastAsia="Calibri" w:hAnsi="Palatino Linotype" w:cs="Arial"/>
          <w:lang w:val="es-ES" w:eastAsia="es-ES"/>
        </w:rPr>
        <w:t xml:space="preserve">, puso a disposición de las partes el expediente electrónico </w:t>
      </w:r>
      <w:r w:rsidRPr="00252570">
        <w:rPr>
          <w:rFonts w:ascii="Palatino Linotype" w:eastAsia="Calibri" w:hAnsi="Palatino Linotype" w:cs="Arial"/>
          <w:lang w:val="es-ES_tradnl" w:eastAsia="es-ES"/>
        </w:rPr>
        <w:t xml:space="preserve">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 xml:space="preserve">SAIMEX </w:t>
      </w:r>
      <w:r w:rsidRPr="00252570">
        <w:rPr>
          <w:rFonts w:ascii="Palatino Linotype" w:eastAsia="Calibri" w:hAnsi="Palatino Linotype" w:cs="Arial"/>
          <w:lang w:val="es-ES" w:eastAsia="es-ES"/>
        </w:rPr>
        <w:t xml:space="preserve">a efecto de que en un plazo máximo de siete días manifestaran lo que a derecho convinieran, </w:t>
      </w:r>
      <w:r w:rsidRPr="00252570">
        <w:rPr>
          <w:rFonts w:ascii="Palatino Linotype" w:eastAsia="Calibri" w:hAnsi="Palatino Linotype" w:cs="Arial"/>
          <w:lang w:val="es-ES" w:eastAsia="es-ES"/>
        </w:rPr>
        <w:lastRenderedPageBreak/>
        <w:t xml:space="preserve">ofrecieran pruebas y alegatos según corresponda al caso concreto, de esta forma para que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presentará el Informe Justificado procedente.</w:t>
      </w:r>
      <w:r w:rsidRPr="00252570">
        <w:rPr>
          <w:rFonts w:ascii="Palatino Linotype" w:eastAsiaTheme="minorEastAsia" w:hAnsi="Palatino Linotype"/>
          <w:lang w:val="es-ES_tradnl" w:eastAsia="es-ES"/>
        </w:rPr>
        <w:t xml:space="preserve"> </w:t>
      </w:r>
    </w:p>
    <w:p w:rsidR="005D72A8" w:rsidRPr="00252570" w:rsidRDefault="005D72A8" w:rsidP="005D72A8">
      <w:pPr>
        <w:spacing w:line="360" w:lineRule="auto"/>
        <w:contextualSpacing/>
        <w:jc w:val="both"/>
        <w:rPr>
          <w:rFonts w:ascii="Palatino Linotype" w:eastAsiaTheme="minorEastAsia" w:hAnsi="Palatino Linotype"/>
          <w:i/>
          <w:lang w:val="es-ES_tradnl" w:eastAsia="es-ES"/>
        </w:rPr>
      </w:pPr>
    </w:p>
    <w:p w:rsidR="005D72A8"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Theme="minorEastAsia" w:hAnsi="Palatino Linotype"/>
          <w:lang w:val="es-ES_tradnl" w:eastAsia="es-ES"/>
        </w:rPr>
        <w:t xml:space="preserve">De las constancias que obran en el expediente electrónico SAIMEX, se advierte que el </w:t>
      </w:r>
      <w:r w:rsidRPr="00D46E9E">
        <w:rPr>
          <w:rFonts w:ascii="Palatino Linotype" w:eastAsiaTheme="minorEastAsia" w:hAnsi="Palatino Linotype"/>
          <w:b/>
          <w:lang w:val="es-ES_tradnl" w:eastAsia="es-ES"/>
        </w:rPr>
        <w:t>RECURRENTE</w:t>
      </w:r>
      <w:r>
        <w:rPr>
          <w:rFonts w:ascii="Palatino Linotype" w:eastAsiaTheme="minorEastAsia" w:hAnsi="Palatino Linotype"/>
          <w:lang w:val="es-ES_tradnl" w:eastAsia="es-ES"/>
        </w:rPr>
        <w:t xml:space="preserve"> no real</w:t>
      </w:r>
      <w:r w:rsidR="00D46E9E">
        <w:rPr>
          <w:rFonts w:ascii="Palatino Linotype" w:eastAsiaTheme="minorEastAsia" w:hAnsi="Palatino Linotype"/>
          <w:lang w:val="es-ES_tradnl" w:eastAsia="es-ES"/>
        </w:rPr>
        <w:t>izó manifestaciones, no presentó</w:t>
      </w:r>
      <w:r>
        <w:rPr>
          <w:rFonts w:ascii="Palatino Linotype" w:eastAsiaTheme="minorEastAsia" w:hAnsi="Palatino Linotype"/>
          <w:lang w:val="es-ES_tradnl" w:eastAsia="es-ES"/>
        </w:rPr>
        <w:t xml:space="preserve"> pruebas o alegatos que a su derecho conviniera; por su parte el</w:t>
      </w:r>
      <w:r w:rsidRPr="00252570">
        <w:rPr>
          <w:rFonts w:ascii="Palatino Linotype" w:eastAsiaTheme="minorEastAsia" w:hAnsi="Palatino Linotype"/>
          <w:lang w:val="es-ES_tradnl" w:eastAsia="es-ES"/>
        </w:rPr>
        <w:t xml:space="preserve">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w:t>
      </w:r>
      <w:r>
        <w:rPr>
          <w:rFonts w:ascii="Palatino Linotype" w:eastAsiaTheme="minorEastAsia" w:hAnsi="Palatino Linotype"/>
          <w:lang w:val="es-ES_tradnl" w:eastAsia="es-ES"/>
        </w:rPr>
        <w:t xml:space="preserve"> no rindió informe justificado.</w:t>
      </w:r>
    </w:p>
    <w:p w:rsidR="005D72A8" w:rsidRPr="00D06FD5" w:rsidRDefault="005D72A8" w:rsidP="005D72A8">
      <w:pPr>
        <w:pStyle w:val="Prrafodelista"/>
        <w:spacing w:line="360" w:lineRule="auto"/>
        <w:ind w:left="0"/>
        <w:jc w:val="both"/>
        <w:rPr>
          <w:rFonts w:ascii="Palatino Linotype" w:eastAsia="Calibri" w:hAnsi="Palatino Linotype" w:cs="Arial"/>
          <w:sz w:val="24"/>
          <w:lang w:val="es-ES"/>
        </w:rPr>
      </w:pPr>
    </w:p>
    <w:p w:rsidR="005D72A8" w:rsidRPr="00DE5825" w:rsidRDefault="005D72A8" w:rsidP="005D72A8">
      <w:pPr>
        <w:pStyle w:val="Prrafodelista"/>
        <w:numPr>
          <w:ilvl w:val="0"/>
          <w:numId w:val="1"/>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Pr>
          <w:rFonts w:ascii="Palatino Linotype" w:hAnsi="Palatino Linotype"/>
          <w:sz w:val="24"/>
        </w:rPr>
        <w:t xml:space="preserve">mediante acuerdo de fecha </w:t>
      </w:r>
      <w:r w:rsidR="00DA7654">
        <w:rPr>
          <w:rFonts w:ascii="Palatino Linotype" w:hAnsi="Palatino Linotype"/>
          <w:sz w:val="24"/>
        </w:rPr>
        <w:t>dieciséis (16</w:t>
      </w:r>
      <w:r w:rsidR="00D46E9E">
        <w:rPr>
          <w:rFonts w:ascii="Palatino Linotype" w:hAnsi="Palatino Linotype"/>
          <w:sz w:val="24"/>
        </w:rPr>
        <w:t xml:space="preserve">) de marzo </w:t>
      </w:r>
      <w:r>
        <w:rPr>
          <w:rFonts w:ascii="Palatino Linotype" w:hAnsi="Palatino Linotype"/>
          <w:sz w:val="24"/>
        </w:rPr>
        <w:t>de dos mil veintitrés</w:t>
      </w:r>
      <w:r w:rsidRPr="00252570">
        <w:rPr>
          <w:rFonts w:ascii="Palatino Linotype" w:hAnsi="Palatino Linotype"/>
          <w:sz w:val="24"/>
        </w:rPr>
        <w:t xml:space="preserve">, </w:t>
      </w:r>
      <w:r w:rsidR="00D46E9E">
        <w:rPr>
          <w:rFonts w:ascii="Palatino Linotype" w:hAnsi="Palatino Linotype" w:cs="Arial"/>
          <w:sz w:val="24"/>
        </w:rPr>
        <w:t>por lo que</w:t>
      </w:r>
      <w:r w:rsidRPr="00252570">
        <w:rPr>
          <w:rFonts w:ascii="Palatino Linotype" w:hAnsi="Palatino Linotype" w:cs="Arial"/>
          <w:sz w:val="24"/>
        </w:rPr>
        <w:t xml:space="preserve"> ordenó turnar el expediente a resolución, misma que ahora se pronuncia; y- - - - - </w:t>
      </w:r>
      <w:r>
        <w:rPr>
          <w:rFonts w:ascii="Palatino Linotype" w:hAnsi="Palatino Linotype" w:cs="Arial"/>
          <w:sz w:val="24"/>
        </w:rPr>
        <w:t xml:space="preserve">- - - - - - - - - - - - - - - - </w:t>
      </w:r>
    </w:p>
    <w:p w:rsidR="005D72A8" w:rsidRDefault="005D72A8" w:rsidP="005D72A8">
      <w:pPr>
        <w:pStyle w:val="Prrafodelista"/>
        <w:spacing w:line="360" w:lineRule="auto"/>
        <w:ind w:left="0"/>
        <w:jc w:val="both"/>
        <w:rPr>
          <w:rFonts w:ascii="Palatino Linotype" w:eastAsia="Calibri" w:hAnsi="Palatino Linotype" w:cs="Arial"/>
          <w:sz w:val="24"/>
          <w:lang w:val="es-ES"/>
        </w:rPr>
      </w:pPr>
    </w:p>
    <w:p w:rsidR="00D46E9E" w:rsidRPr="00D06FD5" w:rsidRDefault="00D46E9E" w:rsidP="005D72A8">
      <w:pPr>
        <w:pStyle w:val="Prrafodelista"/>
        <w:spacing w:line="360" w:lineRule="auto"/>
        <w:ind w:left="0"/>
        <w:jc w:val="both"/>
        <w:rPr>
          <w:rFonts w:ascii="Palatino Linotype" w:eastAsia="Calibri" w:hAnsi="Palatino Linotype" w:cs="Arial"/>
          <w:sz w:val="24"/>
          <w:lang w:val="es-ES"/>
        </w:rPr>
      </w:pPr>
    </w:p>
    <w:p w:rsidR="005D72A8" w:rsidRDefault="005D72A8" w:rsidP="005D72A8">
      <w:pPr>
        <w:keepNext/>
        <w:keepLines/>
        <w:spacing w:line="360" w:lineRule="auto"/>
        <w:jc w:val="center"/>
        <w:outlineLvl w:val="0"/>
        <w:rPr>
          <w:rFonts w:ascii="Palatino Linotype" w:eastAsiaTheme="majorEastAsia" w:hAnsi="Palatino Linotype" w:cstheme="majorBidi"/>
          <w:b/>
        </w:rPr>
      </w:pPr>
      <w:bookmarkStart w:id="5" w:name="_Toc83725401"/>
      <w:r w:rsidRPr="00252570">
        <w:rPr>
          <w:rFonts w:ascii="Palatino Linotype" w:eastAsiaTheme="majorEastAsia" w:hAnsi="Palatino Linotype" w:cstheme="majorBidi"/>
          <w:b/>
        </w:rPr>
        <w:t>C</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O</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N</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S</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I</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D</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E</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R</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A</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N</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D</w:t>
      </w:r>
      <w:r w:rsidR="00D46E9E">
        <w:rPr>
          <w:rFonts w:ascii="Palatino Linotype" w:eastAsiaTheme="majorEastAsia" w:hAnsi="Palatino Linotype" w:cstheme="majorBidi"/>
          <w:b/>
        </w:rPr>
        <w:t xml:space="preserve"> </w:t>
      </w:r>
      <w:r w:rsidRPr="00252570">
        <w:rPr>
          <w:rFonts w:ascii="Palatino Linotype" w:eastAsiaTheme="majorEastAsia" w:hAnsi="Palatino Linotype" w:cstheme="majorBidi"/>
          <w:b/>
        </w:rPr>
        <w:t>O</w:t>
      </w:r>
      <w:bookmarkEnd w:id="5"/>
    </w:p>
    <w:p w:rsidR="005D72A8" w:rsidRPr="00E40A07" w:rsidRDefault="005D72A8" w:rsidP="005D72A8">
      <w:pPr>
        <w:keepNext/>
        <w:keepLines/>
        <w:spacing w:line="360" w:lineRule="auto"/>
        <w:jc w:val="center"/>
        <w:outlineLvl w:val="0"/>
        <w:rPr>
          <w:rFonts w:ascii="Palatino Linotype" w:eastAsiaTheme="majorEastAsia" w:hAnsi="Palatino Linotype" w:cstheme="majorBidi"/>
          <w:b/>
        </w:rPr>
      </w:pPr>
    </w:p>
    <w:p w:rsidR="005D72A8" w:rsidRPr="00252570" w:rsidRDefault="005D72A8" w:rsidP="005D72A8">
      <w:pPr>
        <w:keepNext/>
        <w:keepLines/>
        <w:spacing w:line="360" w:lineRule="auto"/>
        <w:outlineLvl w:val="1"/>
        <w:rPr>
          <w:rFonts w:ascii="Palatino Linotype" w:eastAsiaTheme="majorEastAsia" w:hAnsi="Palatino Linotype" w:cstheme="majorBidi"/>
          <w:b/>
        </w:rPr>
      </w:pPr>
      <w:bookmarkStart w:id="6" w:name="_Toc83725402"/>
      <w:r w:rsidRPr="00252570">
        <w:rPr>
          <w:rFonts w:ascii="Palatino Linotype" w:eastAsiaTheme="majorEastAsia" w:hAnsi="Palatino Linotype" w:cstheme="majorBidi"/>
          <w:b/>
        </w:rPr>
        <w:t>PRIMERO. De la competencia.</w:t>
      </w:r>
      <w:bookmarkEnd w:id="6"/>
    </w:p>
    <w:p w:rsidR="005D72A8" w:rsidRPr="00252570" w:rsidRDefault="005D72A8" w:rsidP="005D72A8">
      <w:pPr>
        <w:spacing w:line="360" w:lineRule="auto"/>
        <w:rPr>
          <w:rFonts w:ascii="Palatino Linotype" w:eastAsiaTheme="minorEastAsia" w:hAnsi="Palatino Linotype"/>
        </w:rPr>
      </w:pPr>
    </w:p>
    <w:p w:rsidR="005D72A8" w:rsidRPr="00252570" w:rsidRDefault="005D72A8" w:rsidP="005D72A8">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252570">
        <w:rPr>
          <w:rFonts w:ascii="Palatino Linotype" w:eastAsia="Calibri" w:hAnsi="Palatino Linotype"/>
          <w:lang w:val="es-ES" w:eastAsia="es-ES"/>
        </w:rPr>
        <w:t>Este</w:t>
      </w:r>
      <w:r w:rsidRPr="00252570">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252570">
        <w:rPr>
          <w:rFonts w:ascii="Palatino Linotype" w:eastAsia="Calibri" w:hAnsi="Palatino Linotype"/>
          <w:b/>
          <w:color w:val="000000" w:themeColor="text1"/>
          <w:sz w:val="24"/>
          <w:lang w:val="es-ES"/>
        </w:rPr>
        <w:t>Constitución Política de los Estados Unidos Mexicanos</w:t>
      </w:r>
      <w:r w:rsidRPr="00252570">
        <w:rPr>
          <w:rFonts w:ascii="Palatino Linotype" w:eastAsia="Calibri" w:hAnsi="Palatino Linotype"/>
          <w:color w:val="000000" w:themeColor="text1"/>
          <w:sz w:val="24"/>
          <w:lang w:val="es-ES"/>
        </w:rPr>
        <w:t xml:space="preserve">; 5, párrafos trigésimo, trigésimo primero y trigésimo segundo, fracciones IV y V, de la </w:t>
      </w:r>
      <w:r w:rsidRPr="00252570">
        <w:rPr>
          <w:rFonts w:ascii="Palatino Linotype" w:eastAsia="Calibri" w:hAnsi="Palatino Linotype"/>
          <w:b/>
          <w:color w:val="000000" w:themeColor="text1"/>
          <w:sz w:val="24"/>
          <w:lang w:val="es-ES"/>
        </w:rPr>
        <w:t>Constitución Política del Estado Libre y Soberano de México</w:t>
      </w:r>
      <w:r w:rsidRPr="00252570">
        <w:rPr>
          <w:rFonts w:ascii="Palatino Linotype" w:eastAsia="Calibri" w:hAnsi="Palatino Linotype"/>
          <w:color w:val="000000" w:themeColor="text1"/>
          <w:sz w:val="24"/>
          <w:lang w:val="es-ES"/>
        </w:rPr>
        <w:t xml:space="preserve">; artículos 1, 2 fracción II, 13, 29, 36 fracciones I y II, 176, 178, 179, 181 párrafo tercero y 185 </w:t>
      </w:r>
      <w:r w:rsidRPr="00252570">
        <w:rPr>
          <w:rFonts w:ascii="Palatino Linotype" w:eastAsia="Calibri" w:hAnsi="Palatino Linotype" w:cs="Arial"/>
          <w:color w:val="000000" w:themeColor="text1"/>
          <w:sz w:val="24"/>
          <w:lang w:val="es-ES"/>
        </w:rPr>
        <w:t xml:space="preserve">de la </w:t>
      </w:r>
      <w:r w:rsidRPr="00252570">
        <w:rPr>
          <w:rFonts w:ascii="Palatino Linotype" w:eastAsia="Calibri" w:hAnsi="Palatino Linotype" w:cs="Arial"/>
          <w:b/>
          <w:color w:val="000000" w:themeColor="text1"/>
          <w:sz w:val="24"/>
          <w:lang w:val="es-ES"/>
        </w:rPr>
        <w:t>Ley de Transparencia y Acceso a la Información Pública del Estado de México y Municipios</w:t>
      </w:r>
      <w:r w:rsidRPr="00252570">
        <w:rPr>
          <w:rFonts w:ascii="Palatino Linotype" w:eastAsia="Calibri" w:hAnsi="Palatino Linotype" w:cs="Arial"/>
          <w:color w:val="000000" w:themeColor="text1"/>
          <w:sz w:val="24"/>
          <w:lang w:val="es-ES"/>
        </w:rPr>
        <w:t xml:space="preserve">; y 10, 7, 9 fracciones I y </w:t>
      </w:r>
      <w:r w:rsidRPr="00252570">
        <w:rPr>
          <w:rFonts w:ascii="Palatino Linotype" w:eastAsia="Calibri" w:hAnsi="Palatino Linotype" w:cs="Arial"/>
          <w:color w:val="000000" w:themeColor="text1"/>
          <w:sz w:val="24"/>
          <w:lang w:val="es-ES"/>
        </w:rPr>
        <w:lastRenderedPageBreak/>
        <w:t xml:space="preserve">XXIV, y 11 del </w:t>
      </w:r>
      <w:r w:rsidRPr="00252570">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5D72A8" w:rsidRPr="00252570" w:rsidRDefault="005D72A8" w:rsidP="005D72A8">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5D72A8" w:rsidRPr="00252570" w:rsidRDefault="005D72A8" w:rsidP="005D72A8">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rsidR="005D72A8" w:rsidRPr="00252570" w:rsidRDefault="005D72A8" w:rsidP="005D72A8">
      <w:pPr>
        <w:spacing w:line="360" w:lineRule="auto"/>
        <w:rPr>
          <w:rFonts w:ascii="Palatino Linotype" w:eastAsiaTheme="minorEastAsia" w:hAnsi="Palatino Linotype"/>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5D72A8" w:rsidRPr="00252570" w:rsidRDefault="005D72A8" w:rsidP="005D72A8">
      <w:pPr>
        <w:spacing w:line="360" w:lineRule="auto"/>
        <w:contextualSpacing/>
        <w:jc w:val="both"/>
        <w:rPr>
          <w:rFonts w:ascii="Palatino Linotype"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Pr="00252570">
        <w:rPr>
          <w:rFonts w:ascii="Palatino Linotype" w:eastAsia="Calibri" w:hAnsi="Palatino Linotype" w:cs="Arial"/>
          <w:lang w:val="es-ES" w:eastAsia="es-ES"/>
        </w:rPr>
        <w:t xml:space="preserve"> segundo párrafo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a una solicitud de acceso a la información pública, el recurso </w:t>
      </w:r>
      <w:r w:rsidRPr="00252570">
        <w:rPr>
          <w:rFonts w:ascii="Palatino Linotype" w:eastAsia="Calibri" w:hAnsi="Palatino Linotype"/>
          <w:b/>
          <w:shd w:val="clear" w:color="auto" w:fill="FFFFFF"/>
        </w:rPr>
        <w:t xml:space="preserve">podrá ser interpuesto en cualquier momento. </w:t>
      </w:r>
    </w:p>
    <w:p w:rsidR="005D72A8" w:rsidRPr="00252570" w:rsidRDefault="005D72A8" w:rsidP="005D72A8">
      <w:pPr>
        <w:spacing w:line="360" w:lineRule="auto"/>
        <w:ind w:left="284"/>
        <w:contextualSpacing/>
        <w:rPr>
          <w:rFonts w:ascii="Palatino Linotype" w:hAnsi="Palatino Linotype" w:cs="Arial"/>
          <w:lang w:val="es-ES_tradnl" w:eastAsia="es-ES"/>
        </w:rPr>
      </w:pPr>
    </w:p>
    <w:p w:rsidR="005D72A8" w:rsidRPr="00240632"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lastRenderedPageBreak/>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rsidR="005D72A8" w:rsidRPr="00252570" w:rsidRDefault="005D72A8" w:rsidP="005D72A8">
      <w:pPr>
        <w:spacing w:line="360" w:lineRule="auto"/>
        <w:contextualSpacing/>
        <w:jc w:val="both"/>
        <w:rPr>
          <w:rFonts w:ascii="Palatino Linotype" w:hAnsi="Palatino Linotype" w:cs="Arial"/>
          <w:lang w:val="es-ES_tradnl" w:eastAsia="es-ES"/>
        </w:rPr>
      </w:pPr>
    </w:p>
    <w:p w:rsidR="005D72A8" w:rsidRPr="00252570" w:rsidRDefault="005D72A8" w:rsidP="005D72A8">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rsidR="005D72A8" w:rsidRDefault="005D72A8" w:rsidP="005D72A8">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252570">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5D72A8" w:rsidRPr="00252570" w:rsidRDefault="005D72A8" w:rsidP="005D72A8">
      <w:pPr>
        <w:tabs>
          <w:tab w:val="left" w:pos="7655"/>
        </w:tabs>
        <w:spacing w:line="360" w:lineRule="auto"/>
        <w:ind w:right="567"/>
        <w:jc w:val="both"/>
        <w:rPr>
          <w:rFonts w:ascii="Palatino Linotype" w:eastAsia="Calibri" w:hAnsi="Palatino Linotype" w:cs="Arial"/>
          <w:i/>
          <w:lang w:val="es-ES" w:eastAsia="es-ES"/>
        </w:rPr>
      </w:pPr>
    </w:p>
    <w:p w:rsidR="005D72A8" w:rsidRDefault="005D72A8" w:rsidP="005D72A8">
      <w:pPr>
        <w:numPr>
          <w:ilvl w:val="0"/>
          <w:numId w:val="1"/>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230D15" w:rsidRDefault="00230D15" w:rsidP="00230D15">
      <w:pPr>
        <w:spacing w:line="360" w:lineRule="auto"/>
        <w:contextualSpacing/>
        <w:jc w:val="both"/>
        <w:rPr>
          <w:rFonts w:ascii="Palatino Linotype" w:hAnsi="Palatino Linotype" w:cs="Arial"/>
          <w:lang w:val="es-ES"/>
        </w:rPr>
      </w:pPr>
    </w:p>
    <w:p w:rsidR="00230D15" w:rsidRPr="00230D15" w:rsidRDefault="00230D15" w:rsidP="005D72A8">
      <w:pPr>
        <w:numPr>
          <w:ilvl w:val="0"/>
          <w:numId w:val="1"/>
        </w:numPr>
        <w:spacing w:line="360" w:lineRule="auto"/>
        <w:ind w:left="0" w:firstLine="0"/>
        <w:contextualSpacing/>
        <w:jc w:val="both"/>
        <w:rPr>
          <w:rFonts w:ascii="Palatino Linotype" w:hAnsi="Palatino Linotype" w:cs="Arial"/>
          <w:lang w:val="es-ES"/>
        </w:rPr>
      </w:pPr>
      <w:r>
        <w:rPr>
          <w:rFonts w:ascii="Palatino Linotype" w:hAnsi="Palatino Linotype" w:cs="Arial"/>
          <w:lang w:val="es-ES"/>
        </w:rPr>
        <w:t xml:space="preserve">Por otro lado, </w:t>
      </w:r>
      <w:r w:rsidRPr="00E231A6">
        <w:rPr>
          <w:rFonts w:ascii="Palatino Linotype" w:eastAsia="Calibri" w:hAnsi="Palatino Linotype" w:cs="Arial"/>
          <w:lang w:val="es-ES_tradnl" w:eastAsia="es-ES"/>
        </w:rPr>
        <w:t xml:space="preserve">de la revisión al expediente electrónico del </w:t>
      </w:r>
      <w:r w:rsidRPr="00E231A6">
        <w:rPr>
          <w:rFonts w:ascii="Palatino Linotype" w:eastAsia="Calibri" w:hAnsi="Palatino Linotype" w:cs="Arial"/>
          <w:b/>
          <w:lang w:val="es-ES_tradnl" w:eastAsia="es-ES"/>
        </w:rPr>
        <w:t>SAIMEX</w:t>
      </w:r>
      <w:r w:rsidRPr="00E231A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30D15" w:rsidRPr="00230D15" w:rsidRDefault="00230D15" w:rsidP="00230D15">
      <w:pPr>
        <w:spacing w:line="360" w:lineRule="auto"/>
        <w:contextualSpacing/>
        <w:jc w:val="both"/>
        <w:rPr>
          <w:rFonts w:ascii="Palatino Linotype" w:hAnsi="Palatino Linotype" w:cs="Arial"/>
          <w:lang w:val="es-ES"/>
        </w:rPr>
      </w:pPr>
    </w:p>
    <w:p w:rsidR="00230D15" w:rsidRPr="00230D15" w:rsidRDefault="00230D15" w:rsidP="005D72A8">
      <w:pPr>
        <w:numPr>
          <w:ilvl w:val="0"/>
          <w:numId w:val="1"/>
        </w:numPr>
        <w:spacing w:line="360" w:lineRule="auto"/>
        <w:ind w:left="0" w:firstLine="0"/>
        <w:contextualSpacing/>
        <w:jc w:val="both"/>
        <w:rPr>
          <w:rFonts w:ascii="Palatino Linotype" w:hAnsi="Palatino Linotype" w:cs="Arial"/>
          <w:lang w:val="es-ES"/>
        </w:rPr>
      </w:pPr>
      <w:r>
        <w:rPr>
          <w:rFonts w:ascii="Palatino Linotype" w:eastAsia="Calibri" w:hAnsi="Palatino Linotype" w:cs="Arial"/>
          <w:lang w:val="es-ES_tradnl" w:eastAsia="es-ES"/>
        </w:rPr>
        <w:t xml:space="preserve">Esto </w:t>
      </w:r>
      <w:r w:rsidRPr="00E231A6">
        <w:rPr>
          <w:rFonts w:ascii="Palatino Linotype" w:eastAsia="Calibri" w:hAnsi="Palatino Linotype" w:cs="Arial"/>
          <w:lang w:val="es-ES_tradnl" w:eastAsia="es-ES"/>
        </w:rPr>
        <w:t xml:space="preserve">es así, ya que de conformidad con los artículos 6, Apartado A, fracciones III y IV de la Constitución Política de los Estados Unidos Mexicanos y </w:t>
      </w:r>
      <w:r w:rsidRPr="00E231A6">
        <w:rPr>
          <w:rFonts w:ascii="Palatino Linotype" w:eastAsia="Calibri" w:hAnsi="Palatino Linotype" w:cs="Arial"/>
          <w:bCs/>
          <w:lang w:val="es-ES" w:eastAsia="es-ES"/>
        </w:rPr>
        <w:t xml:space="preserve">5, párrafos vigésimo, vigésimo primero y vigésimo </w:t>
      </w:r>
      <w:r w:rsidR="00DA7654" w:rsidRPr="00E231A6">
        <w:rPr>
          <w:rFonts w:ascii="Palatino Linotype" w:eastAsia="Calibri" w:hAnsi="Palatino Linotype" w:cs="Arial"/>
          <w:bCs/>
          <w:lang w:val="es-ES" w:eastAsia="es-ES"/>
        </w:rPr>
        <w:t>segundo</w:t>
      </w:r>
      <w:r w:rsidRPr="00E231A6">
        <w:rPr>
          <w:rFonts w:ascii="Palatino Linotype" w:eastAsia="Calibri" w:hAnsi="Palatino Linotype" w:cs="Arial"/>
          <w:bCs/>
          <w:lang w:val="es-ES" w:eastAsia="es-ES"/>
        </w:rPr>
        <w:t> fracciones IV y V </w:t>
      </w:r>
      <w:r w:rsidRPr="00E231A6">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w:t>
      </w:r>
      <w:r w:rsidRPr="00E231A6">
        <w:rPr>
          <w:rFonts w:ascii="Palatino Linotype" w:eastAsia="Calibri" w:hAnsi="Palatino Linotype" w:cs="Arial"/>
          <w:lang w:val="es-ES_tradnl" w:eastAsia="es-ES"/>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rsidR="00230D15" w:rsidRPr="00230D15" w:rsidRDefault="00230D15" w:rsidP="00230D15">
      <w:pPr>
        <w:spacing w:line="360" w:lineRule="auto"/>
        <w:contextualSpacing/>
        <w:jc w:val="both"/>
        <w:rPr>
          <w:rFonts w:ascii="Palatino Linotype" w:hAnsi="Palatino Linotype" w:cs="Arial"/>
          <w:lang w:val="es-ES"/>
        </w:rPr>
      </w:pPr>
    </w:p>
    <w:p w:rsidR="00230D15" w:rsidRPr="00230D15" w:rsidRDefault="00230D15" w:rsidP="005D72A8">
      <w:pPr>
        <w:numPr>
          <w:ilvl w:val="0"/>
          <w:numId w:val="1"/>
        </w:numPr>
        <w:spacing w:line="360" w:lineRule="auto"/>
        <w:ind w:left="0" w:firstLine="0"/>
        <w:contextualSpacing/>
        <w:jc w:val="both"/>
        <w:rPr>
          <w:rFonts w:ascii="Palatino Linotype" w:hAnsi="Palatino Linotype" w:cs="Arial"/>
          <w:lang w:val="es-ES"/>
        </w:rPr>
      </w:pPr>
      <w:r>
        <w:rPr>
          <w:rFonts w:ascii="Palatino Linotype" w:eastAsia="Calibri" w:hAnsi="Palatino Linotype" w:cs="Arial"/>
          <w:lang w:val="es-ES_tradnl" w:eastAsia="es-ES"/>
        </w:rPr>
        <w:t xml:space="preserve">Por </w:t>
      </w:r>
      <w:r w:rsidRPr="00E231A6">
        <w:rPr>
          <w:rFonts w:ascii="Palatino Linotype" w:eastAsia="Calibri" w:hAnsi="Palatino Linotype" w:cs="Arial"/>
          <w:lang w:val="es-ES_tradnl"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30D15" w:rsidRPr="00230D15" w:rsidRDefault="00230D15" w:rsidP="00230D15">
      <w:pPr>
        <w:spacing w:line="360" w:lineRule="auto"/>
        <w:contextualSpacing/>
        <w:jc w:val="both"/>
        <w:rPr>
          <w:rFonts w:ascii="Palatino Linotype" w:hAnsi="Palatino Linotype" w:cs="Arial"/>
          <w:lang w:val="es-ES"/>
        </w:rPr>
      </w:pPr>
    </w:p>
    <w:p w:rsidR="00230D15" w:rsidRPr="00230D15" w:rsidRDefault="00230D15" w:rsidP="005D72A8">
      <w:pPr>
        <w:numPr>
          <w:ilvl w:val="0"/>
          <w:numId w:val="1"/>
        </w:numPr>
        <w:spacing w:line="360" w:lineRule="auto"/>
        <w:ind w:left="0" w:firstLine="0"/>
        <w:contextualSpacing/>
        <w:jc w:val="both"/>
        <w:rPr>
          <w:rFonts w:ascii="Palatino Linotype" w:hAnsi="Palatino Linotype" w:cs="Arial"/>
          <w:lang w:val="es-ES"/>
        </w:rPr>
      </w:pPr>
      <w:r>
        <w:rPr>
          <w:rFonts w:ascii="Palatino Linotype" w:eastAsia="Calibri" w:hAnsi="Palatino Linotype" w:cs="Arial"/>
          <w:lang w:val="es-ES_tradnl" w:eastAsia="es-ES"/>
        </w:rPr>
        <w:t xml:space="preserve">En </w:t>
      </w:r>
      <w:r w:rsidRPr="00E231A6">
        <w:rPr>
          <w:rFonts w:ascii="Palatino Linotype" w:eastAsia="Calibri" w:hAnsi="Palatino Linotype" w:cs="Arial"/>
          <w:lang w:val="es-ES_tradnl" w:eastAsia="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30D15" w:rsidRPr="00230D15" w:rsidRDefault="00230D15" w:rsidP="00230D15">
      <w:pPr>
        <w:spacing w:line="360" w:lineRule="auto"/>
        <w:contextualSpacing/>
        <w:jc w:val="both"/>
        <w:rPr>
          <w:rFonts w:ascii="Palatino Linotype" w:hAnsi="Palatino Linotype" w:cs="Arial"/>
          <w:lang w:val="es-ES"/>
        </w:rPr>
      </w:pPr>
    </w:p>
    <w:p w:rsidR="005D72A8" w:rsidRPr="00252570" w:rsidRDefault="00230D15" w:rsidP="005D72A8">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Pr>
          <w:rFonts w:ascii="Palatino Linotype" w:eastAsia="Calibri" w:hAnsi="Palatino Linotype" w:cs="Arial"/>
          <w:sz w:val="24"/>
          <w:lang w:val="es-ES_tradnl" w:eastAsia="es-ES"/>
        </w:rPr>
        <w:t>Luego entonces</w:t>
      </w:r>
      <w:r w:rsidR="005D72A8" w:rsidRPr="00252570">
        <w:rPr>
          <w:rFonts w:ascii="Palatino Linotype" w:eastAsia="Calibri" w:hAnsi="Palatino Linotype" w:cs="Arial"/>
          <w:sz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72A8" w:rsidRPr="00252570" w:rsidRDefault="005D72A8" w:rsidP="005D72A8">
      <w:pPr>
        <w:spacing w:line="360" w:lineRule="auto"/>
        <w:jc w:val="both"/>
        <w:rPr>
          <w:rFonts w:ascii="Palatino Linotype" w:hAnsi="Palatino Linotype"/>
          <w:lang w:val="es-ES"/>
        </w:rPr>
      </w:pPr>
      <w:r w:rsidRPr="00252570">
        <w:rPr>
          <w:rFonts w:ascii="Palatino Linotype" w:hAnsi="Palatino Linotype"/>
        </w:rPr>
        <w:tab/>
      </w:r>
    </w:p>
    <w:p w:rsidR="005D72A8" w:rsidRPr="00252570" w:rsidRDefault="005D72A8" w:rsidP="005D72A8">
      <w:pPr>
        <w:keepNext/>
        <w:keepLines/>
        <w:spacing w:line="360" w:lineRule="auto"/>
        <w:outlineLvl w:val="0"/>
        <w:rPr>
          <w:rFonts w:ascii="Palatino Linotype" w:eastAsia="Calibri" w:hAnsi="Palatino Linotype"/>
          <w:b/>
          <w:bCs/>
          <w:lang w:val="es-ES" w:eastAsia="es-ES"/>
        </w:rPr>
      </w:pPr>
      <w:bookmarkStart w:id="14" w:name="_Toc83725403"/>
      <w:r w:rsidRPr="00252570">
        <w:rPr>
          <w:rFonts w:ascii="Palatino Linotype" w:eastAsia="Calibri" w:hAnsi="Palatino Linotype"/>
          <w:b/>
          <w:bCs/>
          <w:lang w:val="es-ES" w:eastAsia="es-ES"/>
        </w:rPr>
        <w:t xml:space="preserve">TERCERO. Del planteamiento de la </w:t>
      </w:r>
      <w:r w:rsidR="00DA7654" w:rsidRPr="00B23DA8">
        <w:rPr>
          <w:rFonts w:ascii="Palatino Linotype" w:eastAsia="Calibri" w:hAnsi="Palatino Linotype"/>
          <w:b/>
          <w:bCs/>
          <w:i/>
          <w:lang w:val="es-ES" w:eastAsia="es-ES"/>
        </w:rPr>
        <w:t>Litis</w:t>
      </w:r>
      <w:r w:rsidRPr="00252570">
        <w:rPr>
          <w:rFonts w:ascii="Palatino Linotype" w:eastAsia="Calibri" w:hAnsi="Palatino Linotype"/>
          <w:b/>
          <w:bCs/>
          <w:lang w:val="es-ES" w:eastAsia="es-ES"/>
        </w:rPr>
        <w:t>.</w:t>
      </w:r>
      <w:bookmarkEnd w:id="14"/>
      <w:r w:rsidRPr="00252570">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5D72A8" w:rsidRPr="00252570" w:rsidRDefault="005D72A8" w:rsidP="005D72A8">
      <w:pPr>
        <w:spacing w:line="360" w:lineRule="auto"/>
        <w:ind w:left="426"/>
        <w:contextualSpacing/>
        <w:jc w:val="both"/>
        <w:rPr>
          <w:rFonts w:ascii="Palatino Linotype" w:eastAsiaTheme="minorEastAsia" w:hAnsi="Palatino Linotype"/>
          <w:i/>
          <w:lang w:val="es-ES_tradnl" w:eastAsia="es-ES"/>
        </w:rPr>
      </w:pPr>
    </w:p>
    <w:p w:rsidR="005D72A8" w:rsidRDefault="005D72A8" w:rsidP="005D72A8">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Pr>
          <w:rFonts w:ascii="Palatino Linotype" w:eastAsiaTheme="minorEastAsia" w:hAnsi="Palatino Linotype" w:cs="Arial"/>
          <w:lang w:val="es-ES_tradnl" w:eastAsia="es-ES"/>
        </w:rPr>
        <w:lastRenderedPageBreak/>
        <w:t>El particular solicitó</w:t>
      </w:r>
      <w:r w:rsidR="00230D15">
        <w:rPr>
          <w:rFonts w:ascii="Palatino Linotype" w:eastAsiaTheme="minorEastAsia" w:hAnsi="Palatino Linotype" w:cs="Arial"/>
          <w:lang w:val="es-ES_tradnl" w:eastAsia="es-ES"/>
        </w:rPr>
        <w:t xml:space="preserve"> </w:t>
      </w:r>
      <w:r w:rsidR="00DA7654">
        <w:rPr>
          <w:rFonts w:ascii="Palatino Linotype" w:eastAsiaTheme="minorEastAsia" w:hAnsi="Palatino Linotype" w:cs="Arial"/>
          <w:lang w:val="es-ES_tradnl" w:eastAsia="es-ES"/>
        </w:rPr>
        <w:t>el Informe Anual de Transparencia 2023 del Ayuntamiento de Zinacantepec</w:t>
      </w:r>
      <w:r w:rsidR="00230D15">
        <w:rPr>
          <w:rFonts w:ascii="Palatino Linotype" w:eastAsiaTheme="minorEastAsia" w:hAnsi="Palatino Linotype" w:cs="Arial"/>
          <w:lang w:val="es-ES_tradnl" w:eastAsia="es-ES"/>
        </w:rPr>
        <w:t xml:space="preserve">. El </w:t>
      </w:r>
      <w:r w:rsidR="00230D15">
        <w:rPr>
          <w:rFonts w:ascii="Palatino Linotype" w:eastAsiaTheme="minorEastAsia" w:hAnsi="Palatino Linotype" w:cs="Arial"/>
          <w:b/>
          <w:lang w:val="es-ES_tradnl" w:eastAsia="es-ES"/>
        </w:rPr>
        <w:t>SUJETO OBLIGADO</w:t>
      </w:r>
      <w:r w:rsidR="00230D15">
        <w:rPr>
          <w:rFonts w:ascii="Palatino Linotype" w:eastAsiaTheme="minorEastAsia" w:hAnsi="Palatino Linotype" w:cs="Arial"/>
          <w:lang w:val="es-ES_tradnl" w:eastAsia="es-ES"/>
        </w:rPr>
        <w:t xml:space="preserve"> no dio respuesta a la solicitud de información.</w:t>
      </w:r>
    </w:p>
    <w:p w:rsidR="005D72A8" w:rsidRPr="00E231A6" w:rsidRDefault="005D72A8" w:rsidP="005D72A8">
      <w:pPr>
        <w:spacing w:line="360" w:lineRule="auto"/>
        <w:contextualSpacing/>
        <w:jc w:val="both"/>
        <w:rPr>
          <w:rFonts w:ascii="Palatino Linotype" w:eastAsiaTheme="minorEastAsia" w:hAnsi="Palatino Linotype"/>
          <w:i/>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Derivado de la falta de respuesta por parte del </w:t>
      </w:r>
      <w:r w:rsidRPr="00B23DA8">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00230D15" w:rsidRPr="00252570">
        <w:rPr>
          <w:rFonts w:ascii="Palatino Linotype" w:eastAsiaTheme="minorEastAsia" w:hAnsi="Palatino Linotype" w:cs="Arial"/>
          <w:lang w:val="es-ES_tradnl" w:eastAsia="es-ES"/>
        </w:rPr>
        <w:t xml:space="preserve">particular </w:t>
      </w:r>
      <w:r w:rsidRPr="00252570">
        <w:rPr>
          <w:rFonts w:ascii="Palatino Linotype" w:eastAsiaTheme="minorEastAsia" w:hAnsi="Palatino Linotype" w:cs="Arial"/>
          <w:lang w:val="es-ES_tradnl" w:eastAsia="es-ES"/>
        </w:rPr>
        <w:t xml:space="preserve">interpuso el </w:t>
      </w:r>
      <w:r w:rsidR="00230D15" w:rsidRPr="00252570">
        <w:rPr>
          <w:rFonts w:ascii="Palatino Linotype" w:eastAsiaTheme="minorEastAsia" w:hAnsi="Palatino Linotype" w:cs="Arial"/>
          <w:lang w:val="es-ES_tradnl" w:eastAsia="es-ES"/>
        </w:rPr>
        <w:t>recurso de revisión</w:t>
      </w:r>
      <w:r w:rsidRPr="00252570">
        <w:rPr>
          <w:rFonts w:ascii="Palatino Linotype" w:hAnsi="Palatino Linotype"/>
        </w:rPr>
        <w:t>, ante este Órgano Garante</w:t>
      </w:r>
      <w:r w:rsidR="00230D15">
        <w:rPr>
          <w:rFonts w:ascii="Palatino Linotype" w:hAnsi="Palatino Linotype"/>
        </w:rPr>
        <w:t>,</w:t>
      </w:r>
      <w:r w:rsidRPr="00252570">
        <w:rPr>
          <w:rFonts w:ascii="Palatino Linotype" w:hAnsi="Palatino Linotype"/>
        </w:rPr>
        <w:t xml:space="preserve"> para hacer valer su derecho de </w:t>
      </w:r>
      <w:r w:rsidR="00230D15">
        <w:rPr>
          <w:rFonts w:ascii="Palatino Linotype" w:hAnsi="Palatino Linotype"/>
        </w:rPr>
        <w:t>acceso a la información pública, en el que</w:t>
      </w:r>
      <w:r w:rsidRPr="00252570">
        <w:rPr>
          <w:rFonts w:ascii="Palatino Linotype" w:hAnsi="Palatino Linotype"/>
        </w:rPr>
        <w:t xml:space="preserve"> manifestó </w:t>
      </w:r>
      <w:r w:rsidR="00230D15">
        <w:rPr>
          <w:rFonts w:ascii="Palatino Linotype" w:hAnsi="Palatino Linotype"/>
        </w:rPr>
        <w:t>como</w:t>
      </w:r>
      <w:r>
        <w:rPr>
          <w:rFonts w:ascii="Palatino Linotype" w:hAnsi="Palatino Linotype"/>
        </w:rPr>
        <w:t xml:space="preserve"> motivos de inconformidad</w:t>
      </w:r>
      <w:r w:rsidR="00230D15">
        <w:rPr>
          <w:rFonts w:ascii="Palatino Linotype" w:hAnsi="Palatino Linotype"/>
        </w:rPr>
        <w:t>:</w:t>
      </w:r>
      <w:r>
        <w:rPr>
          <w:rFonts w:ascii="Palatino Linotype" w:hAnsi="Palatino Linotype"/>
        </w:rPr>
        <w:t xml:space="preserve"> </w:t>
      </w:r>
      <w:r w:rsidR="00B23DA8">
        <w:rPr>
          <w:rFonts w:ascii="Palatino Linotype" w:hAnsi="Palatino Linotype"/>
        </w:rPr>
        <w:t>la falta de respuesta a su solicitud de información</w:t>
      </w:r>
      <w:r>
        <w:rPr>
          <w:rFonts w:ascii="Palatino Linotype" w:hAnsi="Palatino Linotype"/>
        </w:rPr>
        <w:t>.</w:t>
      </w:r>
    </w:p>
    <w:p w:rsidR="005D72A8" w:rsidRPr="00252570" w:rsidRDefault="005D72A8" w:rsidP="005D72A8">
      <w:pPr>
        <w:spacing w:line="360" w:lineRule="auto"/>
        <w:contextualSpacing/>
        <w:jc w:val="both"/>
        <w:rPr>
          <w:rFonts w:ascii="Palatino Linotype" w:eastAsiaTheme="minorEastAsia" w:hAnsi="Palatino Linotype"/>
          <w:i/>
          <w:lang w:val="es-ES_tradnl" w:eastAsia="es-ES"/>
        </w:rPr>
      </w:pPr>
    </w:p>
    <w:p w:rsidR="005D72A8" w:rsidRPr="00252570" w:rsidRDefault="005D72A8" w:rsidP="005D72A8">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rsidR="005D72A8" w:rsidRPr="00252570" w:rsidRDefault="005D72A8" w:rsidP="005D72A8">
      <w:pPr>
        <w:spacing w:line="360" w:lineRule="auto"/>
        <w:ind w:left="720"/>
        <w:contextualSpacing/>
        <w:rPr>
          <w:rFonts w:ascii="Palatino Linotype" w:eastAsiaTheme="minorEastAsia" w:hAnsi="Palatino Linotype"/>
          <w:i/>
          <w:lang w:val="es-ES_tradnl" w:eastAsia="es-ES"/>
        </w:rPr>
      </w:pPr>
    </w:p>
    <w:p w:rsidR="005D72A8" w:rsidRPr="00252570" w:rsidRDefault="005D72A8" w:rsidP="005D72A8">
      <w:pPr>
        <w:keepNext/>
        <w:keepLines/>
        <w:spacing w:line="360" w:lineRule="auto"/>
        <w:outlineLvl w:val="0"/>
        <w:rPr>
          <w:rFonts w:ascii="Palatino Linotype" w:eastAsia="MS Gothic" w:hAnsi="Palatino Linotype"/>
          <w:b/>
          <w:szCs w:val="32"/>
        </w:rPr>
      </w:pPr>
      <w:bookmarkStart w:id="21" w:name="_Toc83725404"/>
      <w:bookmarkStart w:id="22" w:name="_Toc499659080"/>
      <w:r w:rsidRPr="00252570">
        <w:rPr>
          <w:rFonts w:ascii="Palatino Linotype" w:eastAsia="MS Gothic" w:hAnsi="Palatino Linotype" w:cstheme="majorBidi"/>
          <w:b/>
          <w:szCs w:val="32"/>
        </w:rPr>
        <w:t xml:space="preserve">CUARTO. </w:t>
      </w:r>
      <w:r w:rsidRPr="00252570">
        <w:rPr>
          <w:rFonts w:ascii="Palatino Linotype" w:eastAsia="MS Gothic" w:hAnsi="Palatino Linotype"/>
          <w:b/>
          <w:szCs w:val="32"/>
        </w:rPr>
        <w:t>Del estudio y resolución del asunto.</w:t>
      </w:r>
      <w:bookmarkEnd w:id="21"/>
    </w:p>
    <w:p w:rsidR="005D72A8" w:rsidRDefault="00DA7654" w:rsidP="00DA7654">
      <w:pPr>
        <w:keepNext/>
        <w:keepLines/>
        <w:spacing w:line="360" w:lineRule="auto"/>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Pr>
          <w:rFonts w:ascii="Palatino Linotype" w:eastAsia="MS Gothic" w:hAnsi="Palatino Linotype"/>
          <w:b/>
          <w:lang w:val="es-ES_tradnl" w:eastAsia="es-ES"/>
        </w:rPr>
        <w:t xml:space="preserve">I. </w:t>
      </w:r>
      <w:r w:rsidR="005D72A8" w:rsidRPr="00252570">
        <w:rPr>
          <w:rFonts w:ascii="Palatino Linotype" w:eastAsia="MS Gothic" w:hAnsi="Palatino Linotype"/>
          <w:b/>
          <w:lang w:val="es-ES_tradnl" w:eastAsia="es-ES"/>
        </w:rPr>
        <w:t>De</w:t>
      </w:r>
      <w:bookmarkEnd w:id="23"/>
      <w:r w:rsidR="005D72A8" w:rsidRPr="00252570">
        <w:rPr>
          <w:rFonts w:ascii="Palatino Linotype" w:eastAsia="MS Gothic" w:hAnsi="Palatino Linotype"/>
          <w:b/>
          <w:lang w:val="es-ES_tradnl" w:eastAsia="es-ES"/>
        </w:rPr>
        <w:t>l derecho de acceso a la información.</w:t>
      </w:r>
      <w:bookmarkEnd w:id="24"/>
      <w:bookmarkEnd w:id="25"/>
    </w:p>
    <w:p w:rsidR="005D72A8" w:rsidRPr="00252570" w:rsidRDefault="005D72A8" w:rsidP="005D72A8">
      <w:pPr>
        <w:keepNext/>
        <w:keepLines/>
        <w:spacing w:line="360" w:lineRule="auto"/>
        <w:ind w:left="851"/>
        <w:contextualSpacing/>
        <w:jc w:val="both"/>
        <w:outlineLvl w:val="1"/>
        <w:rPr>
          <w:rFonts w:ascii="Palatino Linotype" w:eastAsia="MS Gothic" w:hAnsi="Palatino Linotype"/>
          <w:b/>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rsidR="005D72A8" w:rsidRPr="00252570" w:rsidRDefault="005D72A8" w:rsidP="005D72A8">
      <w:pPr>
        <w:spacing w:line="360" w:lineRule="auto"/>
        <w:ind w:right="49"/>
        <w:contextualSpacing/>
        <w:jc w:val="both"/>
        <w:rPr>
          <w:rFonts w:ascii="Palatino Linotype" w:eastAsia="MS Mincho" w:hAnsi="Palatino Linotype"/>
          <w:color w:val="000000"/>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lastRenderedPageBreak/>
        <w:t xml:space="preserve">Definiendo el Derecho de Acceso a la Información Pública como: </w:t>
      </w:r>
      <w:r w:rsidRPr="00252570">
        <w:rPr>
          <w:rFonts w:ascii="Palatino Linotype" w:eastAsiaTheme="minorEastAsia" w:hAnsi="Palatino Linotype"/>
          <w:i/>
          <w:color w:val="000000"/>
          <w:lang w:val="es-ES_tradnl" w:eastAsia="es-ES"/>
        </w:rPr>
        <w:t>La igualdad de oportunidades para recibir, buscar e impartir información</w:t>
      </w:r>
      <w:r w:rsidRPr="00252570">
        <w:rPr>
          <w:rFonts w:ascii="Palatino Linotype" w:eastAsiaTheme="minorEastAsia" w:hAnsi="Palatino Linotype"/>
          <w:i/>
          <w:color w:val="000000"/>
          <w:vertAlign w:val="superscript"/>
          <w:lang w:val="es-ES_tradnl" w:eastAsia="es-ES"/>
        </w:rPr>
        <w:footnoteReference w:id="1"/>
      </w:r>
      <w:r w:rsidRPr="0025257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570">
        <w:rPr>
          <w:rFonts w:ascii="Palatino Linotype" w:eastAsiaTheme="minorEastAsia" w:hAnsi="Palatino Linotype"/>
          <w:i/>
          <w:color w:val="000000"/>
          <w:vertAlign w:val="superscript"/>
          <w:lang w:val="es-ES_tradnl" w:eastAsia="es-ES"/>
        </w:rPr>
        <w:footnoteReference w:id="2"/>
      </w:r>
      <w:r w:rsidRPr="00252570">
        <w:rPr>
          <w:rFonts w:ascii="Palatino Linotype" w:eastAsiaTheme="minorEastAsia" w:hAnsi="Palatino Linotype"/>
          <w:color w:val="000000"/>
          <w:lang w:val="es-ES_tradnl" w:eastAsia="es-ES"/>
        </w:rPr>
        <w:t>que se constituye como una herramienta fundamental para ejercer</w:t>
      </w:r>
      <w:r w:rsidRPr="0025257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52570">
        <w:rPr>
          <w:rFonts w:ascii="Palatino Linotype" w:eastAsiaTheme="minorEastAsia" w:hAnsi="Palatino Linotype"/>
          <w:i/>
          <w:color w:val="000000"/>
          <w:vertAlign w:val="superscript"/>
          <w:lang w:val="es-ES_tradnl" w:eastAsia="es-ES"/>
        </w:rPr>
        <w:footnoteReference w:id="3"/>
      </w:r>
      <w:r w:rsidRPr="00252570">
        <w:rPr>
          <w:rFonts w:ascii="Palatino Linotype" w:eastAsiaTheme="minorEastAsia" w:hAnsi="Palatino Linotype"/>
          <w:color w:val="000000"/>
          <w:lang w:val="es-ES_tradnl" w:eastAsia="es-ES"/>
        </w:rPr>
        <w:t>fomentando</w:t>
      </w:r>
      <w:r w:rsidRPr="00252570">
        <w:rPr>
          <w:rFonts w:ascii="Palatino Linotype" w:eastAsiaTheme="minorEastAsia" w:hAnsi="Palatino Linotype"/>
          <w:i/>
          <w:color w:val="000000"/>
          <w:lang w:val="es-ES_tradnl" w:eastAsia="es-ES"/>
        </w:rPr>
        <w:t xml:space="preserve"> la transparencia de las actividades estatales y </w:t>
      </w:r>
      <w:r w:rsidRPr="00252570">
        <w:rPr>
          <w:rFonts w:ascii="Palatino Linotype" w:eastAsiaTheme="minorEastAsia" w:hAnsi="Palatino Linotype"/>
          <w:color w:val="000000"/>
          <w:lang w:val="es-ES_tradnl" w:eastAsia="es-ES"/>
        </w:rPr>
        <w:t>promoviendo</w:t>
      </w:r>
      <w:r w:rsidRPr="00252570">
        <w:rPr>
          <w:rFonts w:ascii="Palatino Linotype" w:eastAsiaTheme="minorEastAsia" w:hAnsi="Palatino Linotype"/>
          <w:i/>
          <w:color w:val="000000"/>
          <w:lang w:val="es-ES_tradnl" w:eastAsia="es-ES"/>
        </w:rPr>
        <w:t xml:space="preserve"> la responsabilidad de los funcionarios sobre su gestión pública,</w:t>
      </w:r>
      <w:r w:rsidRPr="00252570">
        <w:rPr>
          <w:rFonts w:ascii="Palatino Linotype" w:eastAsiaTheme="minorEastAsia" w:hAnsi="Palatino Linotype"/>
          <w:i/>
          <w:color w:val="000000"/>
          <w:vertAlign w:val="superscript"/>
          <w:lang w:val="es-ES_tradnl" w:eastAsia="es-ES"/>
        </w:rPr>
        <w:footnoteReference w:id="4"/>
      </w:r>
      <w:r w:rsidRPr="00252570">
        <w:rPr>
          <w:rFonts w:ascii="Palatino Linotype" w:eastAsiaTheme="minorEastAsia" w:hAnsi="Palatino Linotype"/>
          <w:color w:val="000000"/>
          <w:lang w:val="es-ES_tradnl" w:eastAsia="es-ES"/>
        </w:rPr>
        <w:t>que permite</w:t>
      </w:r>
      <w:r w:rsidRPr="0025257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D72A8" w:rsidRPr="00252570" w:rsidRDefault="005D72A8" w:rsidP="005D72A8">
      <w:pPr>
        <w:spacing w:line="360" w:lineRule="auto"/>
        <w:contextualSpacing/>
        <w:jc w:val="both"/>
        <w:rPr>
          <w:rFonts w:ascii="Palatino Linotype" w:hAnsi="Palatino Linotype"/>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D72A8" w:rsidRPr="00252570" w:rsidRDefault="005D72A8" w:rsidP="005D72A8">
      <w:pPr>
        <w:spacing w:line="360" w:lineRule="auto"/>
        <w:contextualSpacing/>
        <w:jc w:val="both"/>
        <w:rPr>
          <w:rFonts w:ascii="Palatino Linotype" w:hAnsi="Palatino Linotype"/>
          <w:lang w:val="es-ES_tradnl" w:eastAsia="es-ES"/>
        </w:rPr>
      </w:pPr>
    </w:p>
    <w:p w:rsidR="005D72A8" w:rsidRPr="00252570" w:rsidRDefault="005D72A8" w:rsidP="005D72A8">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lang w:val="es-ES_tradnl" w:eastAsia="es-ES"/>
        </w:rPr>
        <w:t xml:space="preserve"> </w:t>
      </w:r>
      <w:r w:rsidRPr="00252570">
        <w:rPr>
          <w:rFonts w:ascii="Palatino Linotype" w:hAnsi="Palatino Linotype"/>
          <w:i/>
          <w:lang w:val="es-ES_tradnl" w:eastAsia="es-ES"/>
        </w:rPr>
        <w:t>“</w:t>
      </w:r>
      <w:r w:rsidRPr="00252570">
        <w:rPr>
          <w:rFonts w:ascii="Palatino Linotype" w:hAnsi="Palatino Linotype"/>
          <w:b/>
          <w:i/>
          <w:lang w:val="es-ES_tradnl" w:eastAsia="es-ES"/>
        </w:rPr>
        <w:t>Artículo 1.-</w:t>
      </w:r>
      <w:r w:rsidRPr="00252570">
        <w:rPr>
          <w:rFonts w:ascii="Palatino Linotype" w:hAnsi="Palatino Linotype"/>
          <w:i/>
          <w:lang w:val="es-ES_tradnl" w:eastAsia="es-ES"/>
        </w:rPr>
        <w:t xml:space="preserve"> </w:t>
      </w:r>
    </w:p>
    <w:p w:rsidR="005D72A8" w:rsidRPr="00252570" w:rsidRDefault="005D72A8" w:rsidP="005D72A8">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i/>
          <w:lang w:val="es-ES_tradnl" w:eastAsia="es-ES"/>
        </w:rPr>
        <w:t>(…)</w:t>
      </w:r>
    </w:p>
    <w:p w:rsidR="005D72A8" w:rsidRPr="00252570" w:rsidRDefault="005D72A8" w:rsidP="005D72A8">
      <w:pPr>
        <w:spacing w:line="360" w:lineRule="auto"/>
        <w:ind w:left="567" w:right="567"/>
        <w:contextualSpacing/>
        <w:jc w:val="both"/>
        <w:rPr>
          <w:rFonts w:ascii="Palatino Linotype" w:hAnsi="Palatino Linotype"/>
          <w:i/>
        </w:rPr>
      </w:pPr>
      <w:r w:rsidRPr="00252570">
        <w:rPr>
          <w:rFonts w:ascii="Palatino Linotype" w:hAnsi="Palatino Linotype"/>
          <w:i/>
          <w:lang w:val="es-ES_tradnl" w:eastAsia="es-ES"/>
        </w:rPr>
        <w:t>Todas las</w:t>
      </w:r>
      <w:r w:rsidRPr="00252570">
        <w:rPr>
          <w:rFonts w:ascii="Palatino Linotype" w:hAnsi="Palatino Linotype"/>
          <w:lang w:val="es-ES_tradnl" w:eastAsia="es-ES"/>
        </w:rPr>
        <w:t xml:space="preserve"> </w:t>
      </w:r>
      <w:r w:rsidRPr="00252570">
        <w:rPr>
          <w:rFonts w:ascii="Palatino Linotype" w:hAnsi="Palatino Linotype"/>
          <w:i/>
        </w:rPr>
        <w:t xml:space="preserve">autoridades, en el ámbito de sus competencias, tienen la obligación de promover, respetar, proteger y garantizar los derechos humanos de conformidad </w:t>
      </w:r>
      <w:r w:rsidRPr="00252570">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rsidR="005D72A8" w:rsidRPr="00252570" w:rsidRDefault="005D72A8" w:rsidP="005D72A8">
      <w:pPr>
        <w:spacing w:line="360" w:lineRule="auto"/>
        <w:ind w:left="567" w:right="567"/>
        <w:contextualSpacing/>
        <w:jc w:val="both"/>
        <w:rPr>
          <w:rFonts w:ascii="Palatino Linotype" w:hAnsi="Palatino Linotype"/>
          <w:lang w:val="es-ES_tradnl" w:eastAsia="es-ES"/>
        </w:rPr>
      </w:pPr>
      <w:r w:rsidRPr="00252570">
        <w:rPr>
          <w:rFonts w:ascii="Palatino Linotype" w:hAnsi="Palatino Linotype"/>
          <w:i/>
        </w:rPr>
        <w:t>(…)</w:t>
      </w:r>
      <w:r w:rsidRPr="00252570">
        <w:rPr>
          <w:rFonts w:ascii="Palatino Linotype" w:hAnsi="Palatino Linotype"/>
          <w:lang w:val="es-ES_tradnl" w:eastAsia="es-ES"/>
        </w:rPr>
        <w:t>”.</w:t>
      </w:r>
    </w:p>
    <w:p w:rsidR="005D72A8" w:rsidRPr="00252570" w:rsidRDefault="005D72A8" w:rsidP="005D72A8">
      <w:pPr>
        <w:spacing w:line="360" w:lineRule="auto"/>
        <w:contextualSpacing/>
        <w:rPr>
          <w:rFonts w:ascii="Palatino Linotype" w:hAnsi="Palatino Linotype"/>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D72A8" w:rsidRPr="00252570" w:rsidRDefault="005D72A8" w:rsidP="005D72A8">
      <w:pPr>
        <w:spacing w:line="360" w:lineRule="auto"/>
        <w:ind w:left="360"/>
        <w:contextualSpacing/>
        <w:jc w:val="both"/>
        <w:rPr>
          <w:rFonts w:ascii="Palatino Linotype" w:eastAsiaTheme="minorEastAsia" w:hAnsi="Palatino Linotype"/>
          <w:i/>
          <w:lang w:val="es-ES_tradnl" w:eastAsia="es-ES"/>
        </w:rPr>
      </w:pPr>
    </w:p>
    <w:p w:rsidR="005D72A8" w:rsidRPr="00252570" w:rsidRDefault="005D72A8" w:rsidP="005D72A8">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Así, conforme a la Constitución Política de las Estado Unidos Mexicanos </w:t>
      </w:r>
      <w:r w:rsidRPr="00252570">
        <w:rPr>
          <w:rFonts w:ascii="Palatino Linotype" w:eastAsia="Calibri" w:hAnsi="Palatino Linotype"/>
          <w:lang w:val="es-ES_tradnl" w:eastAsia="es-ES"/>
        </w:rPr>
        <w:t>y la Constitución Política del Estado Libre y Soberano de México respectivamente</w:t>
      </w:r>
      <w:r w:rsidRPr="0025257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D72A8" w:rsidRPr="00252570" w:rsidRDefault="005D72A8" w:rsidP="005D72A8">
      <w:pPr>
        <w:tabs>
          <w:tab w:val="left" w:pos="3969"/>
        </w:tabs>
        <w:spacing w:line="360" w:lineRule="auto"/>
        <w:contextualSpacing/>
        <w:jc w:val="both"/>
        <w:rPr>
          <w:rFonts w:ascii="Palatino Linotype" w:eastAsiaTheme="minorEastAsia" w:hAnsi="Palatino Linotype"/>
          <w:lang w:val="es-ES_tradnl" w:eastAsia="es-ES"/>
        </w:rPr>
      </w:pPr>
    </w:p>
    <w:p w:rsidR="005D72A8" w:rsidRPr="00252570" w:rsidRDefault="005D72A8" w:rsidP="005D72A8">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Constitución Política de los Estados Unidos Mexicanos</w:t>
      </w:r>
    </w:p>
    <w:p w:rsidR="005D72A8" w:rsidRPr="00252570" w:rsidRDefault="005D72A8" w:rsidP="005D72A8">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6.</w:t>
      </w:r>
      <w:r w:rsidRPr="00252570">
        <w:rPr>
          <w:rFonts w:ascii="Palatino Linotype" w:eastAsiaTheme="minorEastAsia" w:hAnsi="Palatino Linotype" w:cs="Arial"/>
          <w:bCs/>
          <w:i/>
          <w:sz w:val="22"/>
          <w:szCs w:val="22"/>
          <w:lang w:val="es-ES_tradnl" w:eastAsia="es-ES"/>
        </w:rPr>
        <w:t xml:space="preserve"> …</w:t>
      </w:r>
    </w:p>
    <w:p w:rsidR="005D72A8" w:rsidRPr="00252570"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rsidR="005D72A8" w:rsidRPr="00252570"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efectos de lo dispuesto en el presente artículo se observará lo siguiente:</w:t>
      </w:r>
    </w:p>
    <w:p w:rsidR="005D72A8" w:rsidRPr="00252570" w:rsidRDefault="005D72A8" w:rsidP="005D72A8">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Para el ejercicio del derecho de acceso a la información</w:t>
      </w:r>
      <w:r w:rsidRPr="00252570">
        <w:rPr>
          <w:rFonts w:ascii="Palatino Linotype" w:eastAsiaTheme="minorEastAsia" w:hAnsi="Palatino Linotype" w:cs="Arial"/>
          <w:bCs/>
          <w:i/>
          <w:sz w:val="22"/>
          <w:szCs w:val="22"/>
          <w:lang w:val="es-ES_tradnl" w:eastAsia="es-ES"/>
        </w:rPr>
        <w:t xml:space="preserve">, la Federación y </w:t>
      </w:r>
      <w:r w:rsidRPr="0025257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5D72A8" w:rsidRPr="00252570"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lastRenderedPageBreak/>
        <w:t xml:space="preserve">I. </w:t>
      </w:r>
      <w:r w:rsidRPr="00252570">
        <w:rPr>
          <w:rFonts w:ascii="Palatino Linotype" w:eastAsiaTheme="minorEastAsia" w:hAnsi="Palatino Linotype" w:cs="Arial"/>
          <w:b/>
          <w:bCs/>
          <w:i/>
          <w:sz w:val="22"/>
          <w:szCs w:val="22"/>
          <w:lang w:val="es-ES_tradnl" w:eastAsia="es-ES"/>
        </w:rPr>
        <w:tab/>
        <w:t>Toda la información en posesión de cualquier</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autoridad</w:t>
      </w:r>
      <w:r w:rsidRPr="0025257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2570">
        <w:rPr>
          <w:rFonts w:ascii="Palatino Linotype" w:eastAsiaTheme="minorEastAsia" w:hAnsi="Palatino Linotype" w:cs="Arial"/>
          <w:b/>
          <w:bCs/>
          <w:i/>
          <w:sz w:val="22"/>
          <w:szCs w:val="22"/>
          <w:lang w:val="es-ES_tradnl" w:eastAsia="es-ES"/>
        </w:rPr>
        <w:t>municipal</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D72A8" w:rsidRPr="00252570" w:rsidRDefault="005D72A8" w:rsidP="005D72A8">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5D72A8" w:rsidRPr="00252570" w:rsidRDefault="005D72A8" w:rsidP="005D72A8">
      <w:pPr>
        <w:pStyle w:val="Prrafodelista"/>
        <w:tabs>
          <w:tab w:val="left" w:pos="567"/>
        </w:tabs>
        <w:spacing w:line="360" w:lineRule="auto"/>
        <w:ind w:left="567" w:right="567"/>
        <w:jc w:val="both"/>
        <w:rPr>
          <w:rFonts w:ascii="Palatino Linotype" w:hAnsi="Palatino Linotype" w:cs="Arial"/>
          <w:b/>
          <w:bCs/>
          <w:i/>
          <w:szCs w:val="22"/>
        </w:rPr>
      </w:pPr>
    </w:p>
    <w:p w:rsidR="005D72A8" w:rsidRPr="00252570" w:rsidRDefault="005D72A8" w:rsidP="005D72A8">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Constitución Política del Estado Libre y Soberano de México</w:t>
      </w:r>
    </w:p>
    <w:p w:rsidR="005D72A8" w:rsidRPr="00252570"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5</w:t>
      </w:r>
      <w:r w:rsidRPr="00252570">
        <w:rPr>
          <w:rFonts w:ascii="Palatino Linotype" w:eastAsiaTheme="minorEastAsia" w:hAnsi="Palatino Linotype" w:cs="Arial"/>
          <w:bCs/>
          <w:i/>
          <w:sz w:val="22"/>
          <w:szCs w:val="22"/>
          <w:lang w:val="es-ES_tradnl" w:eastAsia="es-ES"/>
        </w:rPr>
        <w:t>.</w:t>
      </w:r>
      <w:proofErr w:type="gramStart"/>
      <w:r w:rsidRPr="00252570">
        <w:rPr>
          <w:rFonts w:ascii="Palatino Linotype" w:eastAsiaTheme="minorEastAsia" w:hAnsi="Palatino Linotype" w:cs="Arial"/>
          <w:bCs/>
          <w:i/>
          <w:sz w:val="22"/>
          <w:szCs w:val="22"/>
          <w:lang w:val="es-ES_tradnl" w:eastAsia="es-ES"/>
        </w:rPr>
        <w:t>- …</w:t>
      </w:r>
      <w:proofErr w:type="gramEnd"/>
    </w:p>
    <w:p w:rsidR="005D72A8" w:rsidRPr="00252570"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rsidR="005D72A8" w:rsidRPr="00252570"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52570">
        <w:rPr>
          <w:rFonts w:ascii="Palatino Linotype" w:eastAsiaTheme="minorEastAsia" w:hAnsi="Palatino Linotype" w:cs="Arial"/>
          <w:bCs/>
          <w:i/>
          <w:sz w:val="22"/>
          <w:szCs w:val="22"/>
          <w:lang w:val="es-ES_tradnl" w:eastAsia="es-ES"/>
        </w:rPr>
        <w:t>.</w:t>
      </w:r>
    </w:p>
    <w:p w:rsidR="005D72A8" w:rsidRPr="00252570"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D72A8" w:rsidRPr="00252570"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Este derecho se regirá por los principios y bases siguientes</w:t>
      </w:r>
      <w:r w:rsidRPr="00252570">
        <w:rPr>
          <w:rFonts w:ascii="Palatino Linotype" w:eastAsiaTheme="minorEastAsia" w:hAnsi="Palatino Linotype" w:cs="Arial"/>
          <w:bCs/>
          <w:i/>
          <w:sz w:val="22"/>
          <w:szCs w:val="22"/>
          <w:lang w:val="es-ES_tradnl" w:eastAsia="es-ES"/>
        </w:rPr>
        <w:t>:</w:t>
      </w:r>
    </w:p>
    <w:p w:rsidR="005D72A8" w:rsidRPr="00252570"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5257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52570">
        <w:rPr>
          <w:rFonts w:ascii="Palatino Linotype" w:eastAsiaTheme="minorEastAsia" w:hAnsi="Palatino Linotype" w:cs="Arial"/>
          <w:b/>
          <w:bCs/>
          <w:i/>
          <w:sz w:val="22"/>
          <w:szCs w:val="22"/>
          <w:lang w:val="es-ES_tradnl" w:eastAsia="es-ES"/>
        </w:rPr>
        <w:t>municipales</w:t>
      </w:r>
      <w:r w:rsidRPr="00252570">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w:t>
      </w:r>
      <w:r w:rsidRPr="00252570">
        <w:rPr>
          <w:rFonts w:ascii="Palatino Linotype" w:eastAsiaTheme="minorEastAsia" w:hAnsi="Palatino Linotype" w:cs="Arial"/>
          <w:bCs/>
          <w:i/>
          <w:sz w:val="22"/>
          <w:szCs w:val="22"/>
          <w:lang w:val="es-ES_tradnl" w:eastAsia="es-ES"/>
        </w:rPr>
        <w:lastRenderedPageBreak/>
        <w:t xml:space="preserve">cualquier persona física, jurídica colectiva o sindicato que reciba y ejerza recursos públicos o realice actos de autoridad en el ámbito estatal y municipal,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D72A8" w:rsidRPr="00252570" w:rsidRDefault="005D72A8" w:rsidP="005D72A8">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5D72A8" w:rsidRPr="00252570" w:rsidRDefault="005D72A8" w:rsidP="005D72A8">
      <w:pPr>
        <w:spacing w:line="360" w:lineRule="auto"/>
        <w:ind w:left="567" w:right="567"/>
        <w:jc w:val="both"/>
        <w:rPr>
          <w:rFonts w:ascii="Palatino Linotype" w:hAnsi="Palatino Linotype"/>
          <w:i/>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52570">
        <w:rPr>
          <w:rFonts w:ascii="Palatino Linotype" w:eastAsiaTheme="minorEastAsia" w:hAnsi="Palatino Linotype" w:cs="Arial"/>
          <w:i/>
          <w:lang w:val="es-ES_tradnl" w:eastAsia="es-ES"/>
        </w:rPr>
        <w:t>por los principios de simplicidad, rapidez gratuidad del procedimiento, auxilio y orientación a los particulares</w:t>
      </w:r>
      <w:r w:rsidRPr="00252570">
        <w:rPr>
          <w:rFonts w:ascii="Palatino Linotype" w:eastAsiaTheme="minorEastAsia" w:hAnsi="Palatino Linotype" w:cs="Arial"/>
          <w:lang w:val="es-ES_tradnl" w:eastAsia="es-ES"/>
        </w:rPr>
        <w:t>, contemplando el derecho de las personas con discapacidad y hablantes de lengua indígena.</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52570">
        <w:rPr>
          <w:rFonts w:ascii="Palatino Linotype" w:eastAsiaTheme="minorEastAsia" w:hAnsi="Palatino Linotype" w:cs="Arial"/>
          <w:i/>
          <w:lang w:val="es-ES_tradnl" w:eastAsia="es-ES"/>
        </w:rPr>
        <w:t>solicitudes de acceso a la información</w:t>
      </w:r>
      <w:r w:rsidRPr="00252570">
        <w:rPr>
          <w:rFonts w:ascii="Palatino Linotype" w:eastAsiaTheme="minorEastAsia" w:hAnsi="Palatino Linotype" w:cs="Arial"/>
          <w:lang w:val="es-ES_tradnl" w:eastAsia="es-ES"/>
        </w:rPr>
        <w:t>.</w:t>
      </w:r>
    </w:p>
    <w:p w:rsidR="005D72A8" w:rsidRPr="00252570" w:rsidRDefault="005D72A8" w:rsidP="005D72A8">
      <w:pPr>
        <w:pStyle w:val="Prrafodelista"/>
        <w:spacing w:line="360" w:lineRule="auto"/>
        <w:rPr>
          <w:rFonts w:ascii="Palatino Linotype" w:hAnsi="Palatino Linotype" w:cs="Arial"/>
        </w:rPr>
      </w:pPr>
    </w:p>
    <w:p w:rsidR="005D72A8" w:rsidRPr="00252570" w:rsidRDefault="00DA7654" w:rsidP="00DA7654">
      <w:pPr>
        <w:keepNext/>
        <w:keepLines/>
        <w:spacing w:line="360" w:lineRule="auto"/>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Pr>
          <w:rFonts w:ascii="Palatino Linotype" w:eastAsia="MS Gothic" w:hAnsi="Palatino Linotype"/>
          <w:b/>
          <w:lang w:val="es-ES_tradnl" w:eastAsia="es-ES"/>
        </w:rPr>
        <w:t xml:space="preserve">II. </w:t>
      </w:r>
      <w:r w:rsidR="005D72A8" w:rsidRPr="00252570">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005D72A8" w:rsidRPr="00252570">
        <w:rPr>
          <w:rFonts w:ascii="Palatino Linotype" w:eastAsia="MS Gothic" w:hAnsi="Palatino Linotype"/>
          <w:b/>
          <w:lang w:val="es-ES_tradnl" w:eastAsia="es-ES"/>
        </w:rPr>
        <w:t xml:space="preserve"> </w:t>
      </w:r>
    </w:p>
    <w:p w:rsidR="005D72A8" w:rsidRPr="00252570" w:rsidRDefault="005D72A8" w:rsidP="005D72A8">
      <w:pPr>
        <w:pStyle w:val="Prrafodelista"/>
        <w:spacing w:line="360" w:lineRule="auto"/>
        <w:rPr>
          <w:rFonts w:ascii="Palatino Linotype" w:hAnsi="Palatino Linotype" w:cs="Arial"/>
        </w:rPr>
      </w:pPr>
    </w:p>
    <w:p w:rsidR="005D72A8" w:rsidRPr="00252570" w:rsidRDefault="005D72A8" w:rsidP="005D72A8">
      <w:pPr>
        <w:pStyle w:val="Prrafodelista"/>
        <w:numPr>
          <w:ilvl w:val="0"/>
          <w:numId w:val="1"/>
        </w:numPr>
        <w:spacing w:line="360" w:lineRule="auto"/>
        <w:ind w:left="0" w:firstLine="0"/>
        <w:jc w:val="both"/>
        <w:rPr>
          <w:rFonts w:ascii="Palatino Linotype" w:hAnsi="Palatino Linotype" w:cs="Arial"/>
          <w:sz w:val="24"/>
        </w:rPr>
      </w:pPr>
      <w:r w:rsidRPr="00252570">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sz w:val="24"/>
        </w:rPr>
        <w:t xml:space="preserve">por los principios de simplicidad, rapidez gratuidad del </w:t>
      </w:r>
      <w:r w:rsidRPr="00252570">
        <w:rPr>
          <w:rFonts w:ascii="Palatino Linotype" w:hAnsi="Palatino Linotype" w:cs="Arial"/>
          <w:sz w:val="24"/>
        </w:rPr>
        <w:lastRenderedPageBreak/>
        <w:t>procedimiento, auxilio y orientación a los particulares, contemplando el derecho de las personas con discapacidad y hablantes de lengua indígena.</w:t>
      </w:r>
    </w:p>
    <w:p w:rsidR="005D72A8" w:rsidRPr="00252570" w:rsidRDefault="005D72A8" w:rsidP="005D72A8">
      <w:pPr>
        <w:pStyle w:val="Prrafodelista"/>
        <w:spacing w:line="360" w:lineRule="auto"/>
        <w:ind w:left="0"/>
        <w:jc w:val="both"/>
        <w:rPr>
          <w:rFonts w:ascii="Palatino Linotype" w:hAnsi="Palatino Linotype"/>
          <w:b/>
          <w:i/>
        </w:rPr>
      </w:pPr>
    </w:p>
    <w:p w:rsidR="005D72A8" w:rsidRPr="00252570" w:rsidRDefault="005D72A8" w:rsidP="005D72A8">
      <w:pPr>
        <w:pStyle w:val="Prrafodelista"/>
        <w:numPr>
          <w:ilvl w:val="0"/>
          <w:numId w:val="1"/>
        </w:numPr>
        <w:spacing w:line="360" w:lineRule="auto"/>
        <w:ind w:left="0" w:firstLine="0"/>
        <w:jc w:val="both"/>
        <w:rPr>
          <w:rFonts w:ascii="Palatino Linotype" w:hAnsi="Palatino Linotype"/>
          <w:b/>
          <w:sz w:val="24"/>
        </w:rPr>
      </w:pPr>
      <w:r w:rsidRPr="00252570">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5D72A8" w:rsidRPr="00252570" w:rsidRDefault="005D72A8" w:rsidP="005D72A8">
      <w:pPr>
        <w:pStyle w:val="Prrafodelista"/>
        <w:spacing w:line="360" w:lineRule="auto"/>
        <w:ind w:left="0"/>
        <w:jc w:val="both"/>
        <w:rPr>
          <w:rFonts w:ascii="Palatino Linotype" w:hAnsi="Palatino Linotype"/>
          <w:b/>
          <w:sz w:val="24"/>
        </w:rPr>
      </w:pPr>
    </w:p>
    <w:p w:rsidR="005D72A8" w:rsidRPr="00252570" w:rsidRDefault="005D72A8" w:rsidP="005D72A8">
      <w:pPr>
        <w:pStyle w:val="Prrafodelista"/>
        <w:numPr>
          <w:ilvl w:val="0"/>
          <w:numId w:val="1"/>
        </w:numPr>
        <w:spacing w:line="360" w:lineRule="auto"/>
        <w:ind w:left="0" w:firstLine="0"/>
        <w:jc w:val="both"/>
        <w:rPr>
          <w:rFonts w:ascii="Palatino Linotype" w:hAnsi="Palatino Linotype"/>
          <w:sz w:val="24"/>
        </w:rPr>
      </w:pPr>
      <w:r w:rsidRPr="00252570">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5D72A8" w:rsidRPr="00252570" w:rsidRDefault="005D72A8" w:rsidP="005D72A8">
      <w:pPr>
        <w:pStyle w:val="Prrafodelista"/>
        <w:spacing w:line="360" w:lineRule="auto"/>
        <w:ind w:left="360"/>
        <w:jc w:val="both"/>
        <w:rPr>
          <w:rFonts w:ascii="Palatino Linotype" w:hAnsi="Palatino Linotype"/>
          <w:b/>
          <w:i/>
          <w:sz w:val="20"/>
        </w:rPr>
      </w:pPr>
    </w:p>
    <w:p w:rsidR="005D72A8" w:rsidRPr="00252570" w:rsidRDefault="005D72A8" w:rsidP="005D72A8">
      <w:pPr>
        <w:pStyle w:val="Prrafodelista"/>
        <w:spacing w:line="360" w:lineRule="auto"/>
        <w:ind w:left="851" w:right="567"/>
        <w:jc w:val="both"/>
        <w:rPr>
          <w:rFonts w:ascii="Palatino Linotype" w:hAnsi="Palatino Linotype"/>
          <w:b/>
          <w:i/>
        </w:rPr>
      </w:pPr>
      <w:r w:rsidRPr="00252570">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5D72A8" w:rsidRPr="00252570" w:rsidRDefault="005D72A8" w:rsidP="005D72A8">
      <w:pPr>
        <w:pStyle w:val="Prrafodelista"/>
        <w:spacing w:line="360" w:lineRule="auto"/>
        <w:ind w:left="851" w:right="567"/>
        <w:jc w:val="both"/>
        <w:rPr>
          <w:rFonts w:ascii="Palatino Linotype" w:hAnsi="Palatino Linotype"/>
          <w:b/>
          <w:i/>
        </w:rPr>
      </w:pPr>
      <w:r w:rsidRPr="00252570">
        <w:rPr>
          <w:rFonts w:ascii="Palatino Linotype" w:hAnsi="Palatino Linotype"/>
          <w:i/>
        </w:rPr>
        <w:t>(…)”</w:t>
      </w:r>
    </w:p>
    <w:p w:rsidR="005D72A8" w:rsidRDefault="005D72A8" w:rsidP="005D72A8">
      <w:pPr>
        <w:pStyle w:val="Prrafodelista"/>
        <w:spacing w:line="360" w:lineRule="auto"/>
        <w:ind w:left="851" w:right="567"/>
        <w:jc w:val="both"/>
        <w:rPr>
          <w:rFonts w:ascii="Palatino Linotype" w:hAnsi="Palatino Linotype"/>
          <w:i/>
        </w:rPr>
      </w:pPr>
      <w:r w:rsidRPr="00252570">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5D72A8" w:rsidRPr="00252570" w:rsidRDefault="005D72A8" w:rsidP="005D72A8">
      <w:pPr>
        <w:spacing w:line="360" w:lineRule="auto"/>
        <w:ind w:right="567"/>
        <w:jc w:val="both"/>
        <w:rPr>
          <w:rFonts w:ascii="Palatino Linotype" w:hAnsi="Palatino Linotype"/>
          <w:i/>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lastRenderedPageBreak/>
        <w:t xml:space="preserve">En este caso, la solicitud de información que formuló el particular como parte de su derecho de acceso a la información pública, no fue atendida, dado que el </w:t>
      </w:r>
      <w:r w:rsidRPr="00B23DA8">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fue omiso en emitir una respuesta.</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FC7E6A"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C7E6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C7E6A">
        <w:rPr>
          <w:rFonts w:ascii="Palatino Linotype" w:eastAsiaTheme="minorEastAsia" w:hAnsi="Palatino Linotype" w:cs="Arial"/>
          <w:b/>
          <w:lang w:val="es-ES_tradnl" w:eastAsia="es-ES"/>
        </w:rPr>
        <w:t>SUJETO OBLIGADO</w:t>
      </w:r>
      <w:r w:rsidRPr="00FC7E6A">
        <w:rPr>
          <w:rFonts w:ascii="Palatino Linotype" w:eastAsiaTheme="minorEastAsia" w:hAnsi="Palatino Linotype" w:cs="Arial"/>
          <w:lang w:val="es-ES_tradnl" w:eastAsia="es-ES"/>
        </w:rPr>
        <w:t xml:space="preserve"> está constreñido a dar atención a las solicitudes de información que a través del </w:t>
      </w:r>
      <w:r w:rsidRPr="00FC7E6A">
        <w:rPr>
          <w:rFonts w:ascii="Palatino Linotype" w:eastAsiaTheme="minorEastAsia" w:hAnsi="Palatino Linotype" w:cs="Arial"/>
          <w:b/>
          <w:lang w:val="es-ES_tradnl" w:eastAsia="es-ES"/>
        </w:rPr>
        <w:t>SAIMEX</w:t>
      </w:r>
      <w:r w:rsidRPr="00FC7E6A">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C7E6A">
        <w:rPr>
          <w:rFonts w:ascii="Palatino Linotype" w:eastAsiaTheme="minorEastAsia" w:hAnsi="Palatino Linotype" w:cs="Arial"/>
          <w:b/>
          <w:lang w:val="es-ES_tradnl" w:eastAsia="es-ES"/>
        </w:rPr>
        <w:t>SAIME</w:t>
      </w:r>
      <w:r w:rsidRPr="00FC7E6A">
        <w:rPr>
          <w:rFonts w:ascii="Palatino Linotype" w:eastAsiaTheme="minorEastAsia" w:hAnsi="Palatino Linotype" w:cs="Arial"/>
          <w:lang w:val="es-ES_tradnl" w:eastAsia="es-ES"/>
        </w:rPr>
        <w:t xml:space="preserve">X, el </w:t>
      </w:r>
      <w:r w:rsidRPr="00FC7E6A">
        <w:rPr>
          <w:rFonts w:ascii="Palatino Linotype" w:eastAsiaTheme="minorEastAsia" w:hAnsi="Palatino Linotype" w:cs="Arial"/>
          <w:b/>
          <w:lang w:val="es-ES_tradnl" w:eastAsia="es-ES"/>
        </w:rPr>
        <w:t>SUJETO OBLIGADO</w:t>
      </w:r>
      <w:r w:rsidRPr="00FC7E6A">
        <w:rPr>
          <w:rFonts w:ascii="Palatino Linotype" w:eastAsiaTheme="minorEastAsia" w:hAnsi="Palatino Linotype" w:cs="Arial"/>
          <w:lang w:val="es-ES_tradnl" w:eastAsia="es-ES"/>
        </w:rPr>
        <w:t xml:space="preserve"> fue omiso en dar respuesta a la solicitud. </w:t>
      </w:r>
    </w:p>
    <w:p w:rsidR="005D72A8" w:rsidRPr="00252570" w:rsidRDefault="005D72A8" w:rsidP="005D72A8">
      <w:pPr>
        <w:spacing w:line="360" w:lineRule="auto"/>
        <w:contextualSpacing/>
        <w:jc w:val="center"/>
        <w:rPr>
          <w:rFonts w:ascii="Palatino Linotype" w:eastAsiaTheme="minorEastAsia" w:hAnsi="Palatino Linotype" w:cs="Arial"/>
          <w:lang w:val="es-ES_tradnl" w:eastAsia="es-ES"/>
        </w:rPr>
      </w:pPr>
      <w:r w:rsidRPr="006E099F">
        <w:rPr>
          <w:noProof/>
        </w:rPr>
        <w:t xml:space="preserve"> </w:t>
      </w: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hAnsi="Palatino Linotype"/>
          <w:lang w:val="es-ES_tradnl" w:eastAsia="es-ES"/>
        </w:rPr>
        <w:t>Por lo tanto, al no haber atendido ninguno de los deberes establecidos por la norma para la atención de la solicitud de acceso a la información</w:t>
      </w:r>
      <w:r w:rsidR="00B23DA8">
        <w:rPr>
          <w:rFonts w:ascii="Palatino Linotype" w:hAnsi="Palatino Linotype"/>
          <w:lang w:val="es-ES_tradnl" w:eastAsia="es-ES"/>
        </w:rPr>
        <w:t>,</w:t>
      </w:r>
      <w:r w:rsidRPr="00252570">
        <w:rPr>
          <w:rFonts w:ascii="Palatino Linotype" w:hAnsi="Palatino Linotype"/>
          <w:lang w:val="es-ES_tradnl" w:eastAsia="es-ES"/>
        </w:rPr>
        <w:t xml:space="preserve"> y </w:t>
      </w:r>
      <w:r w:rsidR="00B23DA8">
        <w:rPr>
          <w:rFonts w:ascii="Palatino Linotype" w:hAnsi="Palatino Linotype"/>
          <w:lang w:val="es-ES_tradnl" w:eastAsia="es-ES"/>
        </w:rPr>
        <w:t>al</w:t>
      </w:r>
      <w:r w:rsidRPr="00252570">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No sobra decir que al actuar de esta forma, el </w:t>
      </w:r>
      <w:r w:rsidR="00B23DA8" w:rsidRPr="00FC7E6A">
        <w:rPr>
          <w:rFonts w:ascii="Palatino Linotype" w:eastAsiaTheme="minorEastAsia" w:hAnsi="Palatino Linotype" w:cs="Arial"/>
          <w:b/>
          <w:lang w:val="es-ES_tradnl" w:eastAsia="es-ES"/>
        </w:rPr>
        <w:t>SUJETO OBLIGADO</w:t>
      </w:r>
      <w:r w:rsidR="00B23DA8" w:rsidRPr="00252570">
        <w:rPr>
          <w:rFonts w:ascii="Palatino Linotype" w:eastAsia="Calibri" w:hAnsi="Palatino Linotype"/>
          <w:lang w:val="es-ES" w:eastAsia="es-ES"/>
        </w:rPr>
        <w:t xml:space="preserve"> </w:t>
      </w:r>
      <w:r w:rsidRPr="00252570">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eastAsia="es-ES"/>
        </w:rPr>
        <w:t xml:space="preserve">en el ámbito de sus atribuciones, </w:t>
      </w:r>
      <w:r w:rsidRPr="00252570">
        <w:rPr>
          <w:rFonts w:ascii="Palatino Linotype" w:eastAsia="Calibri" w:hAnsi="Palatino Linotype"/>
          <w:b/>
          <w:i/>
          <w:lang w:val="es-ES" w:eastAsia="es-ES"/>
        </w:rPr>
        <w:t>de promover</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respetar, proteger y</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garantizar</w:t>
      </w:r>
      <w:r w:rsidRPr="00252570">
        <w:rPr>
          <w:rFonts w:ascii="Palatino Linotype" w:eastAsia="Calibri" w:hAnsi="Palatino Linotype"/>
          <w:i/>
          <w:lang w:val="es-ES" w:eastAsia="es-ES"/>
        </w:rPr>
        <w:t xml:space="preserve"> los derechos humanos.</w:t>
      </w:r>
      <w:r w:rsidRPr="002525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w:t>
      </w:r>
      <w:r>
        <w:rPr>
          <w:rFonts w:ascii="Palatino Linotype" w:eastAsia="Calibri" w:hAnsi="Palatino Linotype"/>
          <w:lang w:val="es-ES" w:eastAsia="es-ES"/>
        </w:rPr>
        <w:t>a vulneración al mismo</w:t>
      </w:r>
      <w:r w:rsidRPr="00252570">
        <w:rPr>
          <w:rFonts w:ascii="Palatino Linotype" w:eastAsia="Calibri" w:hAnsi="Palatino Linotype"/>
          <w:lang w:val="es-ES" w:eastAsia="es-ES"/>
        </w:rPr>
        <w:t xml:space="preserve">. </w:t>
      </w:r>
    </w:p>
    <w:p w:rsidR="005D72A8" w:rsidRPr="00252570" w:rsidRDefault="005D72A8" w:rsidP="005D72A8">
      <w:pPr>
        <w:spacing w:line="360" w:lineRule="auto"/>
        <w:contextualSpacing/>
        <w:jc w:val="both"/>
        <w:rPr>
          <w:rFonts w:ascii="Palatino Linotype" w:hAnsi="Palatino Linotype"/>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 su vez, la </w:t>
      </w:r>
      <w:r w:rsidRPr="00252570">
        <w:rPr>
          <w:rFonts w:ascii="Palatino Linotype" w:hAnsi="Palatino Linotype"/>
          <w:b/>
          <w:lang w:val="es-ES_tradnl" w:eastAsia="es-ES"/>
        </w:rPr>
        <w:t xml:space="preserve">Ley de Transparencia y Acceso a la Información Pública del Estado de México y Municipios, </w:t>
      </w:r>
      <w:r w:rsidRPr="0025257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eastAsia="es-ES"/>
        </w:rPr>
        <w:t xml:space="preserve"> </w:t>
      </w:r>
      <w:r w:rsidRPr="00252570">
        <w:rPr>
          <w:rFonts w:ascii="Palatino Linotype" w:hAnsi="Palatino Linotype"/>
          <w:lang w:val="es-ES_tradnl" w:eastAsia="es-ES"/>
        </w:rPr>
        <w:t xml:space="preserve">establece que </w:t>
      </w:r>
      <w:r w:rsidRPr="00252570">
        <w:rPr>
          <w:rFonts w:ascii="Palatino Linotype" w:hAnsi="Palatino Linotype"/>
          <w:b/>
          <w:i/>
          <w:u w:val="single"/>
          <w:lang w:val="es-ES_tradnl" w:eastAsia="es-ES"/>
        </w:rPr>
        <w:t>el recurso de revisión es la garantía secundaria</w:t>
      </w:r>
      <w:r w:rsidRPr="00252570">
        <w:rPr>
          <w:rFonts w:ascii="Palatino Linotype" w:hAnsi="Palatino Linotype"/>
          <w:b/>
          <w:i/>
          <w:lang w:val="es-ES_tradnl" w:eastAsia="es-ES"/>
        </w:rPr>
        <w:t xml:space="preserve"> mediante la cual se pretende reparar cualquier posible afectación al derecho de acceso a la información pública</w:t>
      </w:r>
      <w:r w:rsidRPr="00252570">
        <w:rPr>
          <w:rFonts w:ascii="Palatino Linotype" w:hAnsi="Palatino Linotype"/>
          <w:b/>
          <w:lang w:val="es-ES_tradnl" w:eastAsia="es-ES"/>
        </w:rPr>
        <w:t>, s</w:t>
      </w:r>
      <w:r w:rsidRPr="0025257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5D72A8" w:rsidRPr="00252570" w:rsidRDefault="005D72A8" w:rsidP="005D72A8">
      <w:pPr>
        <w:spacing w:line="360" w:lineRule="auto"/>
        <w:contextualSpacing/>
        <w:jc w:val="both"/>
        <w:rPr>
          <w:rFonts w:ascii="Palatino Linotype" w:hAnsi="Palatino Linotype"/>
          <w:lang w:val="es-ES_tradnl" w:eastAsia="es-ES"/>
        </w:rPr>
      </w:pPr>
    </w:p>
    <w:p w:rsidR="005D72A8" w:rsidRPr="00252570"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5D72A8" w:rsidRPr="00252570" w:rsidRDefault="005D72A8" w:rsidP="005D72A8">
      <w:pPr>
        <w:spacing w:line="360" w:lineRule="auto"/>
        <w:ind w:right="49"/>
        <w:contextualSpacing/>
        <w:jc w:val="both"/>
        <w:rPr>
          <w:rFonts w:ascii="Palatino Linotype" w:hAnsi="Palatino Linotype" w:cs="Arial"/>
          <w:color w:val="000000"/>
          <w:lang w:val="es-ES_tradnl" w:eastAsia="es-ES"/>
        </w:rPr>
      </w:pPr>
    </w:p>
    <w:p w:rsidR="005D72A8" w:rsidRPr="00252570" w:rsidRDefault="005D72A8" w:rsidP="005D72A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lang w:val="es-ES_tradnl" w:eastAsia="es-ES"/>
        </w:rPr>
        <w:t>Artículo 53.</w:t>
      </w:r>
      <w:r w:rsidRPr="00252570">
        <w:rPr>
          <w:rFonts w:ascii="Palatino Linotype" w:eastAsiaTheme="minorEastAsia" w:hAnsi="Palatino Linotype"/>
          <w:i/>
          <w:sz w:val="22"/>
          <w:lang w:val="es-ES_tradnl" w:eastAsia="es-ES"/>
        </w:rPr>
        <w:t xml:space="preserve"> Las Unidades de Transparencia tendrán las siguientes funciones:</w:t>
      </w:r>
    </w:p>
    <w:p w:rsidR="005D72A8" w:rsidRPr="00252570" w:rsidRDefault="005D72A8" w:rsidP="005D72A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5D72A8" w:rsidRPr="00252570" w:rsidRDefault="005D72A8" w:rsidP="005D72A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u w:val="single"/>
          <w:lang w:val="es-ES_tradnl" w:eastAsia="es-ES"/>
        </w:rPr>
        <w:t>II. Recibir, tramitar y dar respuesta a las solicitudes de acceso a la información</w:t>
      </w:r>
      <w:r w:rsidRPr="00252570">
        <w:rPr>
          <w:rFonts w:ascii="Palatino Linotype" w:eastAsiaTheme="minorEastAsia" w:hAnsi="Palatino Linotype"/>
          <w:i/>
          <w:sz w:val="22"/>
          <w:lang w:val="es-ES_tradnl" w:eastAsia="es-ES"/>
        </w:rPr>
        <w:t>;</w:t>
      </w:r>
    </w:p>
    <w:p w:rsidR="005D72A8" w:rsidRPr="00252570" w:rsidRDefault="005D72A8" w:rsidP="005D72A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5D72A8" w:rsidRPr="00252570" w:rsidRDefault="005D72A8" w:rsidP="005D72A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5D72A8" w:rsidRPr="00252570" w:rsidRDefault="005D72A8" w:rsidP="005D72A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5D72A8" w:rsidRPr="00252570" w:rsidRDefault="005D72A8" w:rsidP="005D72A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XII. Fomentar la transparencia y accesibilidad al interior del sujeto obligado;”</w:t>
      </w:r>
    </w:p>
    <w:p w:rsidR="005D72A8" w:rsidRPr="00252570" w:rsidRDefault="005D72A8" w:rsidP="005D72A8">
      <w:pPr>
        <w:spacing w:line="360" w:lineRule="auto"/>
        <w:ind w:left="567" w:right="616"/>
        <w:jc w:val="both"/>
        <w:rPr>
          <w:rFonts w:ascii="Palatino Linotype" w:eastAsiaTheme="minorEastAsia" w:hAnsi="Palatino Linotype"/>
          <w:i/>
          <w:sz w:val="22"/>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lastRenderedPageBreak/>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5D72A8" w:rsidRPr="00252570" w:rsidRDefault="005D72A8" w:rsidP="005D72A8">
      <w:pPr>
        <w:spacing w:line="360" w:lineRule="auto"/>
        <w:ind w:left="360"/>
        <w:contextualSpacing/>
        <w:jc w:val="both"/>
        <w:rPr>
          <w:rFonts w:ascii="Palatino Linotype" w:eastAsia="Calibri" w:hAnsi="Palatino Linotype"/>
          <w:sz w:val="22"/>
          <w:lang w:val="es-ES_tradnl" w:eastAsia="es-ES"/>
        </w:rPr>
      </w:pPr>
    </w:p>
    <w:p w:rsidR="005D72A8" w:rsidRPr="00252570" w:rsidRDefault="005D72A8" w:rsidP="005D72A8">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w:t>
      </w:r>
      <w:r w:rsidRPr="00DA7654">
        <w:rPr>
          <w:rFonts w:ascii="Palatino Linotype" w:hAnsi="Palatino Linotype"/>
          <w:b/>
          <w:i/>
          <w:sz w:val="22"/>
        </w:rPr>
        <w:t>Artículo 59.</w:t>
      </w:r>
      <w:r w:rsidRPr="00252570">
        <w:rPr>
          <w:rFonts w:ascii="Palatino Linotype" w:hAnsi="Palatino Linotype"/>
          <w:i/>
          <w:sz w:val="22"/>
        </w:rPr>
        <w:t xml:space="preserve"> Los servidores públicos habilitados tendrán las funciones siguientes: </w:t>
      </w:r>
    </w:p>
    <w:p w:rsidR="005D72A8" w:rsidRPr="00252570" w:rsidRDefault="005D72A8" w:rsidP="005D72A8">
      <w:pPr>
        <w:spacing w:line="360" w:lineRule="auto"/>
        <w:ind w:left="851" w:right="567"/>
        <w:contextualSpacing/>
        <w:jc w:val="both"/>
        <w:rPr>
          <w:rFonts w:ascii="Palatino Linotype" w:hAnsi="Palatino Linotype"/>
          <w:i/>
          <w:sz w:val="22"/>
        </w:rPr>
      </w:pPr>
      <w:r w:rsidRPr="00DA7654">
        <w:rPr>
          <w:rFonts w:ascii="Palatino Linotype" w:hAnsi="Palatino Linotype"/>
          <w:b/>
          <w:i/>
          <w:sz w:val="22"/>
        </w:rPr>
        <w:t>I.</w:t>
      </w:r>
      <w:r w:rsidRPr="00252570">
        <w:rPr>
          <w:rFonts w:ascii="Palatino Linotype" w:hAnsi="Palatino Linotype"/>
          <w:i/>
          <w:sz w:val="22"/>
        </w:rPr>
        <w:t xml:space="preserve"> Localizar la información que le solicite la Unidad de Transparencia; </w:t>
      </w:r>
    </w:p>
    <w:p w:rsidR="005D72A8" w:rsidRPr="00252570" w:rsidRDefault="005D72A8" w:rsidP="005D72A8">
      <w:pPr>
        <w:spacing w:line="360" w:lineRule="auto"/>
        <w:ind w:left="851" w:right="567"/>
        <w:contextualSpacing/>
        <w:jc w:val="both"/>
        <w:rPr>
          <w:rFonts w:ascii="Palatino Linotype" w:hAnsi="Palatino Linotype"/>
          <w:i/>
          <w:sz w:val="22"/>
        </w:rPr>
      </w:pPr>
      <w:r w:rsidRPr="00DA7654">
        <w:rPr>
          <w:rFonts w:ascii="Palatino Linotype" w:hAnsi="Palatino Linotype"/>
          <w:b/>
          <w:i/>
          <w:sz w:val="22"/>
        </w:rPr>
        <w:t>II.</w:t>
      </w:r>
      <w:r w:rsidRPr="00252570">
        <w:rPr>
          <w:rFonts w:ascii="Palatino Linotype" w:hAnsi="Palatino Linotype"/>
          <w:i/>
          <w:sz w:val="22"/>
        </w:rPr>
        <w:t xml:space="preserve"> Proporcionar la información que obre en los archivos y que le sea solicitada por la Unidad de Transparencia; </w:t>
      </w:r>
    </w:p>
    <w:p w:rsidR="005D72A8" w:rsidRPr="00252570" w:rsidRDefault="005D72A8" w:rsidP="005D72A8">
      <w:pPr>
        <w:spacing w:line="360" w:lineRule="auto"/>
        <w:ind w:left="851" w:right="567"/>
        <w:contextualSpacing/>
        <w:jc w:val="both"/>
        <w:rPr>
          <w:rFonts w:ascii="Palatino Linotype" w:hAnsi="Palatino Linotype"/>
          <w:i/>
          <w:sz w:val="22"/>
        </w:rPr>
      </w:pPr>
      <w:r w:rsidRPr="00DA7654">
        <w:rPr>
          <w:rFonts w:ascii="Palatino Linotype" w:hAnsi="Palatino Linotype"/>
          <w:b/>
          <w:i/>
          <w:sz w:val="22"/>
        </w:rPr>
        <w:t>III.</w:t>
      </w:r>
      <w:r w:rsidRPr="00252570">
        <w:rPr>
          <w:rFonts w:ascii="Palatino Linotype" w:hAnsi="Palatino Linotype"/>
          <w:i/>
          <w:sz w:val="22"/>
        </w:rPr>
        <w:t xml:space="preserve"> Apoyar a la Unidad de Transparencia en lo que esta le solicite para el cumplimiento de sus funciones; </w:t>
      </w:r>
    </w:p>
    <w:p w:rsidR="005D72A8" w:rsidRPr="00252570" w:rsidRDefault="005D72A8" w:rsidP="005D72A8">
      <w:pPr>
        <w:spacing w:line="360" w:lineRule="auto"/>
        <w:ind w:left="851" w:right="567"/>
        <w:contextualSpacing/>
        <w:jc w:val="both"/>
        <w:rPr>
          <w:rFonts w:ascii="Palatino Linotype" w:hAnsi="Palatino Linotype"/>
          <w:i/>
          <w:sz w:val="22"/>
        </w:rPr>
      </w:pPr>
      <w:r w:rsidRPr="00DA7654">
        <w:rPr>
          <w:rFonts w:ascii="Palatino Linotype" w:hAnsi="Palatino Linotype"/>
          <w:b/>
          <w:i/>
          <w:sz w:val="22"/>
        </w:rPr>
        <w:t>IV.</w:t>
      </w:r>
      <w:r w:rsidRPr="00252570">
        <w:rPr>
          <w:rFonts w:ascii="Palatino Linotype" w:hAnsi="Palatino Linotype"/>
          <w:i/>
          <w:sz w:val="22"/>
        </w:rPr>
        <w:t xml:space="preserve"> Proporcionar a la Unidad de Transparencia, las modificaciones a la información pública de oficio que obre en su poder; </w:t>
      </w:r>
    </w:p>
    <w:p w:rsidR="005D72A8" w:rsidRPr="00252570" w:rsidRDefault="005D72A8" w:rsidP="005D72A8">
      <w:pPr>
        <w:spacing w:line="360" w:lineRule="auto"/>
        <w:ind w:left="851" w:right="567"/>
        <w:contextualSpacing/>
        <w:jc w:val="both"/>
        <w:rPr>
          <w:rFonts w:ascii="Palatino Linotype" w:hAnsi="Palatino Linotype"/>
          <w:i/>
          <w:sz w:val="22"/>
        </w:rPr>
      </w:pPr>
      <w:r w:rsidRPr="00DA7654">
        <w:rPr>
          <w:rFonts w:ascii="Palatino Linotype" w:hAnsi="Palatino Linotype"/>
          <w:b/>
          <w:i/>
          <w:sz w:val="22"/>
        </w:rPr>
        <w:t>V.</w:t>
      </w:r>
      <w:r w:rsidRPr="00252570">
        <w:rPr>
          <w:rFonts w:ascii="Palatino Linotype" w:hAnsi="Palatino Linotype"/>
          <w:i/>
          <w:sz w:val="22"/>
        </w:rPr>
        <w:t xml:space="preserve"> Integrar y presentar al responsable de la Unidad de Transparencia la propuesta de clasificación de información, la cual tendrá los fundamentos y argumentos en que se basa dicha propuesta; </w:t>
      </w:r>
    </w:p>
    <w:p w:rsidR="005D72A8" w:rsidRPr="00252570" w:rsidRDefault="005D72A8" w:rsidP="005D72A8">
      <w:pPr>
        <w:spacing w:line="360" w:lineRule="auto"/>
        <w:ind w:left="851" w:right="567"/>
        <w:contextualSpacing/>
        <w:jc w:val="both"/>
        <w:rPr>
          <w:rFonts w:ascii="Palatino Linotype" w:hAnsi="Palatino Linotype"/>
          <w:i/>
          <w:sz w:val="22"/>
        </w:rPr>
      </w:pPr>
      <w:r w:rsidRPr="00DA7654">
        <w:rPr>
          <w:rFonts w:ascii="Palatino Linotype" w:hAnsi="Palatino Linotype"/>
          <w:b/>
          <w:i/>
          <w:sz w:val="22"/>
        </w:rPr>
        <w:t>VI.</w:t>
      </w:r>
      <w:r w:rsidRPr="00252570">
        <w:rPr>
          <w:rFonts w:ascii="Palatino Linotype" w:hAnsi="Palatino Linotype"/>
          <w:i/>
          <w:sz w:val="22"/>
        </w:rPr>
        <w:t xml:space="preserve"> Verificar, una vez analizado el contenido de la información, que no se encuentre en los supuestos de información clasificada; y </w:t>
      </w:r>
    </w:p>
    <w:p w:rsidR="005D72A8" w:rsidRPr="00252570" w:rsidRDefault="005D72A8" w:rsidP="005D72A8">
      <w:pPr>
        <w:spacing w:line="360" w:lineRule="auto"/>
        <w:ind w:left="851" w:right="567"/>
        <w:contextualSpacing/>
        <w:jc w:val="both"/>
        <w:rPr>
          <w:rFonts w:ascii="Palatino Linotype" w:eastAsia="Calibri" w:hAnsi="Palatino Linotype"/>
          <w:i/>
          <w:sz w:val="22"/>
          <w:lang w:val="es-ES_tradnl" w:eastAsia="es-ES"/>
        </w:rPr>
      </w:pPr>
      <w:r w:rsidRPr="00DA7654">
        <w:rPr>
          <w:rFonts w:ascii="Palatino Linotype" w:hAnsi="Palatino Linotype"/>
          <w:b/>
          <w:i/>
          <w:sz w:val="22"/>
        </w:rPr>
        <w:t>VII.</w:t>
      </w:r>
      <w:r w:rsidRPr="00252570">
        <w:rPr>
          <w:rFonts w:ascii="Palatino Linotype" w:hAnsi="Palatino Linotype"/>
          <w:i/>
          <w:sz w:val="22"/>
        </w:rPr>
        <w:t xml:space="preserve"> Dar cuenta a la Unidad de Transparencia del vencimiento de los plazos de reserva.”</w:t>
      </w:r>
    </w:p>
    <w:p w:rsidR="005D72A8" w:rsidRDefault="005D72A8" w:rsidP="005D72A8">
      <w:pPr>
        <w:spacing w:line="360" w:lineRule="auto"/>
        <w:contextualSpacing/>
        <w:jc w:val="both"/>
        <w:rPr>
          <w:rFonts w:ascii="Palatino Linotype" w:eastAsia="Calibri" w:hAnsi="Palatino Linotype"/>
          <w:lang w:val="es-ES_tradnl" w:eastAsia="es-ES"/>
        </w:rPr>
      </w:pPr>
    </w:p>
    <w:p w:rsidR="005D72A8" w:rsidRDefault="005D72A8" w:rsidP="005D72A8">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52570">
        <w:rPr>
          <w:rFonts w:ascii="Palatino Linotype" w:eastAsia="Calibri" w:hAnsi="Palatino Linotype"/>
          <w:b/>
          <w:lang w:val="es-ES_tradnl" w:eastAsia="es-ES"/>
        </w:rPr>
        <w:t>fundadas y procedentes</w:t>
      </w:r>
      <w:r w:rsidRPr="00252570">
        <w:rPr>
          <w:rFonts w:ascii="Palatino Linotype" w:eastAsia="Calibri" w:hAnsi="Palatino Linotype"/>
          <w:lang w:val="es-ES_tradnl" w:eastAsia="es-ES"/>
        </w:rPr>
        <w:t xml:space="preserve">, debido a que el </w:t>
      </w:r>
      <w:r w:rsidRPr="00252570">
        <w:rPr>
          <w:rFonts w:ascii="Palatino Linotype" w:eastAsia="Calibri" w:hAnsi="Palatino Linotype"/>
          <w:b/>
          <w:lang w:val="es-ES_tradnl" w:eastAsia="es-ES"/>
        </w:rPr>
        <w:t>SUJETO OBLIGADO</w:t>
      </w:r>
      <w:r w:rsidRPr="0025257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w:t>
      </w:r>
      <w:r w:rsidRPr="00252570">
        <w:rPr>
          <w:rFonts w:ascii="Palatino Linotype" w:eastAsia="Calibri" w:hAnsi="Palatino Linotype"/>
          <w:lang w:val="es-ES_tradnl" w:eastAsia="es-ES"/>
        </w:rPr>
        <w:lastRenderedPageBreak/>
        <w:t xml:space="preserve">explicaciones, es decir, no fundó ni motivó su omisión, su falta de actuación en relación a sus obligaciones de garantizar el acceso a la información pública. </w:t>
      </w:r>
    </w:p>
    <w:p w:rsidR="00C13269" w:rsidRPr="006D6CEF" w:rsidRDefault="00C13269" w:rsidP="00C13269">
      <w:pPr>
        <w:spacing w:line="360" w:lineRule="auto"/>
        <w:contextualSpacing/>
        <w:jc w:val="both"/>
        <w:rPr>
          <w:rFonts w:ascii="Palatino Linotype" w:eastAsia="Calibri" w:hAnsi="Palatino Linotype"/>
          <w:lang w:val="es-ES_tradnl" w:eastAsia="es-ES"/>
        </w:rPr>
      </w:pPr>
    </w:p>
    <w:p w:rsidR="005D72A8" w:rsidRPr="003769E4"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B23DA8" w:rsidRPr="00FC7E6A">
        <w:rPr>
          <w:rFonts w:ascii="Palatino Linotype" w:eastAsiaTheme="minorEastAsia" w:hAnsi="Palatino Linotype" w:cs="Arial"/>
          <w:b/>
          <w:lang w:val="es-ES_tradnl" w:eastAsia="es-ES"/>
        </w:rPr>
        <w:t>SUJETO OBLIGADO</w:t>
      </w:r>
      <w:r w:rsidRPr="00252570">
        <w:rPr>
          <w:rFonts w:ascii="Palatino Linotype" w:eastAsia="Calibri" w:hAnsi="Palatino Linotype"/>
          <w:lang w:val="es-ES" w:eastAsia="es-ES"/>
        </w:rPr>
        <w:t xml:space="preserve">, cumple con su alto deber de repararlo ordenando, en consecuencia, que el </w:t>
      </w:r>
      <w:r w:rsidR="00B23DA8" w:rsidRPr="00FC7E6A">
        <w:rPr>
          <w:rFonts w:ascii="Palatino Linotype" w:eastAsiaTheme="minorEastAsia" w:hAnsi="Palatino Linotype" w:cs="Arial"/>
          <w:b/>
          <w:lang w:val="es-ES_tradnl" w:eastAsia="es-ES"/>
        </w:rPr>
        <w:t>SUJETO OBLIGADO</w:t>
      </w:r>
      <w:r w:rsidR="00B23DA8" w:rsidRPr="00252570">
        <w:rPr>
          <w:rFonts w:ascii="Palatino Linotype" w:eastAsia="Calibri" w:hAnsi="Palatino Linotype"/>
          <w:lang w:val="es-ES" w:eastAsia="es-ES"/>
        </w:rPr>
        <w:t xml:space="preserve"> </w:t>
      </w:r>
      <w:r w:rsidRPr="00252570">
        <w:rPr>
          <w:rFonts w:ascii="Palatino Linotype" w:eastAsia="Calibri" w:hAnsi="Palatino Linotype"/>
          <w:lang w:val="es-ES" w:eastAsia="es-ES"/>
        </w:rPr>
        <w:t xml:space="preserve">responda a la solicitud de acceso a la información pública. </w:t>
      </w:r>
    </w:p>
    <w:p w:rsidR="005D72A8" w:rsidRPr="00424A17" w:rsidRDefault="005D72A8" w:rsidP="005D72A8">
      <w:pPr>
        <w:spacing w:line="360" w:lineRule="auto"/>
        <w:ind w:right="49"/>
        <w:contextualSpacing/>
        <w:jc w:val="both"/>
        <w:rPr>
          <w:rFonts w:ascii="Palatino Linotype" w:hAnsi="Palatino Linotype" w:cs="Arial"/>
          <w:color w:val="000000"/>
          <w:lang w:val="es-ES_tradnl" w:eastAsia="es-ES"/>
        </w:rPr>
      </w:pPr>
    </w:p>
    <w:p w:rsidR="005D72A8" w:rsidRPr="00252570" w:rsidRDefault="00DA7654" w:rsidP="00DA7654">
      <w:pPr>
        <w:keepNext/>
        <w:keepLines/>
        <w:spacing w:line="360" w:lineRule="auto"/>
        <w:outlineLvl w:val="0"/>
        <w:rPr>
          <w:rFonts w:ascii="Palatino Linotype" w:hAnsi="Palatino Linotype" w:cstheme="majorBidi"/>
          <w:b/>
          <w:szCs w:val="32"/>
        </w:rPr>
      </w:pPr>
      <w:bookmarkStart w:id="30" w:name="_Toc71234381"/>
      <w:bookmarkStart w:id="31" w:name="_Toc83725407"/>
      <w:r>
        <w:rPr>
          <w:rFonts w:ascii="Palatino Linotype" w:hAnsi="Palatino Linotype" w:cstheme="majorBidi"/>
          <w:b/>
          <w:szCs w:val="32"/>
        </w:rPr>
        <w:t xml:space="preserve">III. </w:t>
      </w:r>
      <w:r w:rsidR="005D72A8" w:rsidRPr="00252570">
        <w:rPr>
          <w:rFonts w:ascii="Palatino Linotype" w:hAnsi="Palatino Linotype" w:cstheme="majorBidi"/>
          <w:b/>
          <w:szCs w:val="32"/>
        </w:rPr>
        <w:t>Sobre la respuesta que se emita a la solicitud.</w:t>
      </w:r>
      <w:bookmarkEnd w:id="26"/>
      <w:bookmarkEnd w:id="30"/>
      <w:bookmarkEnd w:id="31"/>
    </w:p>
    <w:p w:rsidR="005D72A8" w:rsidRPr="00252570" w:rsidRDefault="005D72A8" w:rsidP="005D72A8">
      <w:pPr>
        <w:spacing w:line="360" w:lineRule="auto"/>
        <w:ind w:right="49"/>
        <w:contextualSpacing/>
        <w:jc w:val="both"/>
        <w:rPr>
          <w:rFonts w:ascii="Palatino Linotype" w:hAnsi="Palatino Linotype" w:cs="Arial"/>
          <w:b/>
          <w:lang w:val="es-ES_tradnl" w:eastAsia="es-ES"/>
        </w:rPr>
      </w:pPr>
    </w:p>
    <w:p w:rsidR="005D72A8" w:rsidRPr="00252570" w:rsidRDefault="005D72A8" w:rsidP="005D72A8">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hAnsi="Palatino Linotype" w:cs="Arial"/>
          <w:lang w:val="es-ES_tradnl" w:eastAsia="es-ES"/>
        </w:rPr>
        <w:t xml:space="preserve">En cumplimiento a esta resolución, 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deberá dar atención </w:t>
      </w:r>
      <w:r w:rsidRPr="00252570">
        <w:rPr>
          <w:rFonts w:ascii="Palatino Linotype" w:eastAsiaTheme="minorEastAsia" w:hAnsi="Palatino Linotype" w:cs="Arial"/>
          <w:lang w:val="es-ES_tradnl" w:eastAsia="es-ES"/>
        </w:rPr>
        <w:t>a la solicitud de información, sin que sea materia de este recurso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analizar 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5D72A8" w:rsidRPr="00252570" w:rsidRDefault="005D72A8" w:rsidP="005D72A8">
      <w:pPr>
        <w:spacing w:line="360" w:lineRule="auto"/>
        <w:ind w:right="49"/>
        <w:contextualSpacing/>
        <w:jc w:val="both"/>
        <w:rPr>
          <w:rFonts w:ascii="Palatino Linotype" w:hAnsi="Palatino Linotype" w:cs="Arial"/>
          <w:b/>
          <w:lang w:val="es-ES_tradnl" w:eastAsia="es-ES"/>
        </w:rPr>
      </w:pPr>
    </w:p>
    <w:p w:rsidR="005D72A8" w:rsidRPr="00252570" w:rsidRDefault="005D72A8" w:rsidP="005D72A8">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eastAsiaTheme="minorEastAsia" w:hAnsi="Palatino Linotype" w:cs="Arial"/>
          <w:lang w:val="es-ES_tradnl" w:eastAsia="es-ES"/>
        </w:rPr>
        <w:t xml:space="preserve">En este caso, el </w:t>
      </w:r>
      <w:r w:rsidR="00B23DA8" w:rsidRPr="00FC7E6A">
        <w:rPr>
          <w:rFonts w:ascii="Palatino Linotype" w:eastAsiaTheme="minorEastAsia" w:hAnsi="Palatino Linotype" w:cs="Arial"/>
          <w:b/>
          <w:lang w:val="es-ES_tradnl" w:eastAsia="es-ES"/>
        </w:rPr>
        <w:t>SUJETO OBLIGADO</w:t>
      </w:r>
      <w:r w:rsidR="00B23DA8" w:rsidRPr="00252570">
        <w:rPr>
          <w:rFonts w:ascii="Palatino Linotype" w:eastAsiaTheme="minorEastAsia" w:hAnsi="Palatino Linotype" w:cs="Arial"/>
          <w:lang w:val="es-ES_tradnl" w:eastAsia="es-ES"/>
        </w:rPr>
        <w:t xml:space="preserve"> </w:t>
      </w:r>
      <w:r w:rsidRPr="00252570">
        <w:rPr>
          <w:rFonts w:ascii="Palatino Linotype" w:eastAsiaTheme="minorEastAsia" w:hAnsi="Palatino Linotype" w:cs="Arial"/>
          <w:lang w:val="es-ES_tradnl" w:eastAsia="es-ES"/>
        </w:rPr>
        <w:t xml:space="preserve">deberá de sustanciar todo el procedimiento de acceso a la información pública verificando si la información que le </w:t>
      </w:r>
      <w:r w:rsidRPr="00252570">
        <w:rPr>
          <w:rFonts w:ascii="Palatino Linotype" w:eastAsiaTheme="minorEastAsia" w:hAnsi="Palatino Linotype" w:cs="Arial"/>
          <w:lang w:val="es-ES_tradnl" w:eastAsia="es-ES"/>
        </w:rPr>
        <w:lastRenderedPageBreak/>
        <w:t>ha sido requerida corresponde al ejercicio de sus facultades, competencias o funciones.</w:t>
      </w:r>
    </w:p>
    <w:p w:rsidR="005D72A8" w:rsidRPr="00252570" w:rsidRDefault="005D72A8" w:rsidP="005D72A8">
      <w:pPr>
        <w:spacing w:line="360" w:lineRule="auto"/>
        <w:ind w:right="49"/>
        <w:contextualSpacing/>
        <w:jc w:val="both"/>
        <w:rPr>
          <w:rFonts w:ascii="Palatino Linotype" w:hAnsi="Palatino Linotype" w:cs="Arial"/>
          <w:b/>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5D72A8" w:rsidRPr="00252570" w:rsidRDefault="005D72A8" w:rsidP="005D72A8">
      <w:pPr>
        <w:spacing w:line="360" w:lineRule="auto"/>
        <w:contextualSpacing/>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00DA7654" w:rsidRPr="00252570">
        <w:rPr>
          <w:rFonts w:ascii="Palatino Linotype" w:eastAsiaTheme="minorEastAsia" w:hAnsi="Palatino Linotype" w:cs="Arial"/>
          <w:lang w:val="es-ES_tradnl" w:eastAsia="es-ES"/>
        </w:rPr>
        <w:t xml:space="preserve">Sujeto Obligado </w:t>
      </w:r>
      <w:r w:rsidRPr="00252570">
        <w:rPr>
          <w:rFonts w:ascii="Palatino Linotype" w:eastAsiaTheme="minorEastAsia" w:hAnsi="Palatino Linotype" w:cs="Arial"/>
          <w:lang w:val="es-ES_tradnl" w:eastAsia="es-ES"/>
        </w:rPr>
        <w:t xml:space="preserve">de aprobar un presupuesto de egresos; o implícita, cuando se infiere directa o indirectamente del propio texto normativo la existencia de la información, aun </w:t>
      </w:r>
      <w:r w:rsidRPr="00252570">
        <w:rPr>
          <w:rFonts w:ascii="Palatino Linotype" w:eastAsiaTheme="minorEastAsia" w:hAnsi="Palatino Linotype" w:cs="Arial"/>
          <w:lang w:val="es-ES_tradnl" w:eastAsia="es-ES"/>
        </w:rPr>
        <w:lastRenderedPageBreak/>
        <w:t xml:space="preserve">cuando ésta no se enuncie de manera precisa en la norma, por ejemplo, un decreto que sin crear a un </w:t>
      </w:r>
      <w:r w:rsidR="00B23DA8" w:rsidRPr="00252570">
        <w:rPr>
          <w:rFonts w:ascii="Palatino Linotype" w:eastAsiaTheme="minorEastAsia" w:hAnsi="Palatino Linotype" w:cs="Arial"/>
          <w:lang w:val="es-ES_tradnl" w:eastAsia="es-ES"/>
        </w:rPr>
        <w:t>Sujeto Obligado</w:t>
      </w:r>
      <w:r w:rsidRPr="00252570">
        <w:rPr>
          <w:rFonts w:ascii="Palatino Linotype" w:eastAsiaTheme="minorEastAsia" w:hAnsi="Palatino Linotype" w:cs="Arial"/>
          <w:lang w:val="es-ES_tradnl" w:eastAsia="es-ES"/>
        </w:rPr>
        <w:t>, le cambia el nombre, que de manera expresa no se encuentra enlistado en la primera fracción de los artículos que establecen las obligaciones de transparencia comunes pero que si forma parte del marco normativo aplicable.</w:t>
      </w:r>
    </w:p>
    <w:p w:rsidR="005D72A8" w:rsidRPr="00252570" w:rsidRDefault="005D72A8" w:rsidP="005D72A8">
      <w:pPr>
        <w:spacing w:line="360" w:lineRule="auto"/>
        <w:contextualSpacing/>
        <w:rPr>
          <w:rFonts w:ascii="Palatino Linotype" w:hAnsi="Palatino Linotype" w:cs="Arial"/>
          <w:lang w:val="es-ES_tradnl" w:eastAsia="es-ES"/>
        </w:rPr>
      </w:pPr>
    </w:p>
    <w:p w:rsidR="005D72A8"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Es importante también señalar que la respuesta que dará</w:t>
      </w:r>
      <w:r w:rsidR="00230D15">
        <w:rPr>
          <w:rFonts w:ascii="Palatino Linotype" w:hAnsi="Palatino Linotype" w:cs="Arial"/>
          <w:lang w:val="es-ES_tradnl" w:eastAsia="es-ES"/>
        </w:rPr>
        <w:t>,</w:t>
      </w:r>
      <w:r w:rsidRPr="00252570">
        <w:rPr>
          <w:rFonts w:ascii="Palatino Linotype" w:hAnsi="Palatino Linotype" w:cs="Arial"/>
          <w:lang w:val="es-ES_tradnl" w:eastAsia="es-ES"/>
        </w:rPr>
        <w:t xml:space="preserve"> en cumplimiento a la presente resolución, </w:t>
      </w:r>
      <w:r w:rsidRPr="00252570">
        <w:rPr>
          <w:rFonts w:ascii="Palatino Linotype" w:hAnsi="Palatino Linotype" w:cs="Arial"/>
          <w:b/>
          <w:lang w:val="es-ES_tradnl" w:eastAsia="es-ES"/>
        </w:rPr>
        <w:t>deberá ajustarse a lo dispuesto a los criterios y precedentes que este Órgano Garante ha resuelto y aprobado,</w:t>
      </w:r>
      <w:r w:rsidRPr="00252570">
        <w:rPr>
          <w:rFonts w:ascii="Palatino Linotype" w:hAnsi="Palatino Linotype" w:cs="Arial"/>
          <w:lang w:val="es-ES_tradnl" w:eastAsia="es-ES"/>
        </w:rPr>
        <w:t xml:space="preserve"> es decir, por lo que constituye una alta responsabilidad del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5D72A8" w:rsidRPr="00252570" w:rsidRDefault="005D72A8" w:rsidP="005D72A8">
      <w:pPr>
        <w:spacing w:line="360" w:lineRule="auto"/>
        <w:ind w:right="49"/>
        <w:contextualSpacing/>
        <w:jc w:val="both"/>
        <w:rPr>
          <w:rFonts w:ascii="Palatino Linotype" w:hAnsi="Palatino Linotype" w:cs="Arial"/>
          <w:lang w:val="es-ES_tradnl" w:eastAsia="es-ES"/>
        </w:rPr>
      </w:pPr>
    </w:p>
    <w:p w:rsidR="005D72A8" w:rsidRPr="00252570"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5D72A8" w:rsidRPr="00252570" w:rsidRDefault="005D72A8" w:rsidP="005D72A8">
      <w:pPr>
        <w:spacing w:line="360" w:lineRule="auto"/>
        <w:ind w:right="49"/>
        <w:contextualSpacing/>
        <w:jc w:val="both"/>
        <w:rPr>
          <w:rFonts w:ascii="Palatino Linotype"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En consecuencia, para responder a la solicitud de acceso a la información en cuestión el </w:t>
      </w:r>
      <w:r w:rsidR="00B23DA8" w:rsidRPr="00FC7E6A">
        <w:rPr>
          <w:rFonts w:ascii="Palatino Linotype" w:eastAsiaTheme="minorEastAsia" w:hAnsi="Palatino Linotype" w:cs="Arial"/>
          <w:b/>
          <w:lang w:val="es-ES_tradnl" w:eastAsia="es-ES"/>
        </w:rPr>
        <w:t>SUJETO OBLIGADO</w:t>
      </w:r>
      <w:r w:rsidR="00B23DA8" w:rsidRPr="00252570">
        <w:rPr>
          <w:rFonts w:ascii="Palatino Linotype" w:eastAsiaTheme="minorEastAsia" w:hAnsi="Palatino Linotype" w:cs="Arial"/>
          <w:lang w:val="es-ES" w:eastAsia="es-ES"/>
        </w:rPr>
        <w:t xml:space="preserve"> </w:t>
      </w:r>
      <w:r w:rsidRPr="00252570">
        <w:rPr>
          <w:rFonts w:ascii="Palatino Linotype" w:eastAsiaTheme="minorEastAsia" w:hAnsi="Palatino Linotype" w:cs="Arial"/>
          <w:lang w:val="es-ES" w:eastAsia="es-ES"/>
        </w:rPr>
        <w:t xml:space="preserve">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w:t>
      </w:r>
      <w:r w:rsidRPr="00252570">
        <w:rPr>
          <w:rFonts w:ascii="Palatino Linotype" w:eastAsiaTheme="minorEastAsia" w:hAnsi="Palatino Linotype" w:cs="Arial"/>
          <w:lang w:val="es-ES" w:eastAsia="es-ES"/>
        </w:rPr>
        <w:lastRenderedPageBreak/>
        <w:t>competentes que cuenten o deban tener la información, con objeto de que realicen una búsqueda exhaustiva y razonable de la información solicitada.</w:t>
      </w:r>
    </w:p>
    <w:p w:rsidR="005D72A8" w:rsidRPr="00252570" w:rsidRDefault="005D72A8" w:rsidP="005D72A8">
      <w:pPr>
        <w:spacing w:line="360" w:lineRule="auto"/>
        <w:contextualSpacing/>
        <w:jc w:val="both"/>
        <w:rPr>
          <w:rFonts w:ascii="Palatino Linotype" w:eastAsiaTheme="minorEastAsia" w:hAnsi="Palatino Linotype" w:cs="Arial"/>
          <w:lang w:val="es-ES"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5D72A8" w:rsidRPr="00252570" w:rsidRDefault="005D72A8" w:rsidP="005D72A8">
      <w:pPr>
        <w:spacing w:line="360" w:lineRule="auto"/>
        <w:contextualSpacing/>
        <w:jc w:val="both"/>
        <w:rPr>
          <w:rFonts w:ascii="Palatino Linotype" w:eastAsiaTheme="minorEastAsia" w:hAnsi="Palatino Linotype" w:cs="Arial"/>
          <w:lang w:val="es-ES"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B23DA8" w:rsidRPr="00FC7E6A">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5D72A8" w:rsidRPr="00252570" w:rsidRDefault="005D72A8" w:rsidP="005D72A8">
      <w:pPr>
        <w:spacing w:line="360" w:lineRule="auto"/>
        <w:contextualSpacing/>
        <w:rPr>
          <w:rFonts w:ascii="Palatino Linotype" w:eastAsiaTheme="minorEastAsia" w:hAnsi="Palatino Linotype" w:cs="Arial"/>
          <w:lang w:val="es-ES"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252570"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w:t>
      </w:r>
      <w:r w:rsidRPr="00252570">
        <w:rPr>
          <w:rFonts w:ascii="Palatino Linotype" w:eastAsiaTheme="minorEastAsia" w:hAnsi="Palatino Linotype" w:cs="Arial"/>
          <w:b/>
          <w:i/>
          <w:sz w:val="22"/>
          <w:lang w:val="es-ES_tradnl" w:eastAsia="es-ES"/>
        </w:rPr>
        <w:t>Artículo 19.</w:t>
      </w:r>
      <w:r w:rsidRPr="0025257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5D72A8" w:rsidRPr="00252570"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D72A8" w:rsidRPr="00252570"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5D72A8" w:rsidRPr="00252570"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D72A8" w:rsidRPr="00252570"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D72A8" w:rsidRPr="00252570" w:rsidRDefault="005D72A8" w:rsidP="005D72A8">
      <w:pPr>
        <w:spacing w:line="360" w:lineRule="auto"/>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5D72A8" w:rsidRPr="00252570" w:rsidRDefault="005D72A8" w:rsidP="005D72A8">
      <w:pPr>
        <w:spacing w:line="360" w:lineRule="auto"/>
        <w:ind w:right="567"/>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5D72A8" w:rsidRPr="00252570"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De un acontecimiento de realización probable, la Cuenta Pública correspondiente a un ejercicio fiscal en curso; o</w:t>
      </w:r>
    </w:p>
    <w:p w:rsidR="005D72A8" w:rsidRPr="00252570"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Una facultad potestativa, la firma de convenio de colaboración.</w:t>
      </w:r>
    </w:p>
    <w:p w:rsidR="005D72A8" w:rsidRPr="00252570" w:rsidRDefault="005D72A8" w:rsidP="005D72A8">
      <w:pPr>
        <w:spacing w:line="360" w:lineRule="auto"/>
        <w:ind w:right="709"/>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En estos casos, el </w:t>
      </w:r>
      <w:r w:rsidR="00230D15" w:rsidRPr="00B23DA8">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5D72A8" w:rsidRPr="00252570" w:rsidRDefault="005D72A8" w:rsidP="005D72A8">
      <w:pPr>
        <w:spacing w:line="360" w:lineRule="auto"/>
        <w:ind w:left="720"/>
        <w:contextualSpacing/>
        <w:rPr>
          <w:rFonts w:ascii="Palatino Linotype" w:eastAsiaTheme="minorEastAsia" w:hAnsi="Palatino Linotype" w:cs="Arial"/>
          <w:lang w:val="es-ES_tradnl" w:eastAsia="es-ES"/>
        </w:rPr>
      </w:pPr>
    </w:p>
    <w:p w:rsidR="005D72A8" w:rsidRPr="00252570" w:rsidRDefault="005D72A8" w:rsidP="005D72A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B23DA8">
        <w:rPr>
          <w:rFonts w:ascii="Palatino Linotype" w:eastAsiaTheme="minorEastAsia" w:hAnsi="Palatino Linotype" w:cs="Arial"/>
          <w:b/>
          <w:lang w:val="es-ES_tradnl" w:eastAsia="es-ES"/>
        </w:rPr>
        <w:t>1.-</w:t>
      </w:r>
      <w:r w:rsidRPr="00252570">
        <w:rPr>
          <w:rFonts w:ascii="Palatino Linotype" w:eastAsiaTheme="minorEastAsia" w:hAnsi="Palatino Linotype" w:cs="Arial"/>
          <w:lang w:val="es-ES_tradnl" w:eastAsia="es-ES"/>
        </w:rPr>
        <w:t xml:space="preserve"> Actos realizados sobre los cuales: </w:t>
      </w:r>
    </w:p>
    <w:p w:rsidR="005D72A8" w:rsidRPr="00252570" w:rsidRDefault="005D72A8" w:rsidP="00B23DA8">
      <w:pPr>
        <w:numPr>
          <w:ilvl w:val="0"/>
          <w:numId w:val="4"/>
        </w:numPr>
        <w:tabs>
          <w:tab w:val="left" w:pos="7655"/>
        </w:tabs>
        <w:spacing w:line="360" w:lineRule="auto"/>
        <w:ind w:left="1276"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No se generó, poseyó o administró el documento que registre la información solicitada; </w:t>
      </w:r>
    </w:p>
    <w:p w:rsidR="005D72A8" w:rsidRPr="00252570" w:rsidRDefault="005D72A8" w:rsidP="00B23DA8">
      <w:pPr>
        <w:tabs>
          <w:tab w:val="left" w:pos="7655"/>
        </w:tabs>
        <w:spacing w:line="360" w:lineRule="auto"/>
        <w:ind w:left="1276" w:right="709" w:hanging="284"/>
        <w:contextualSpacing/>
        <w:jc w:val="both"/>
        <w:rPr>
          <w:rFonts w:ascii="Palatino Linotype" w:eastAsiaTheme="minorEastAsia" w:hAnsi="Palatino Linotype" w:cs="Arial"/>
          <w:lang w:val="es-ES_tradnl" w:eastAsia="es-ES"/>
        </w:rPr>
      </w:pPr>
      <w:r w:rsidRPr="00B23DA8">
        <w:rPr>
          <w:rFonts w:ascii="Palatino Linotype" w:eastAsiaTheme="minorEastAsia" w:hAnsi="Palatino Linotype" w:cs="Arial"/>
          <w:b/>
          <w:lang w:val="es-ES_tradnl" w:eastAsia="es-ES"/>
        </w:rPr>
        <w:lastRenderedPageBreak/>
        <w:t>b)</w:t>
      </w:r>
      <w:r w:rsidRPr="00252570">
        <w:rPr>
          <w:rFonts w:ascii="Palatino Linotype" w:eastAsiaTheme="minorEastAsia" w:hAnsi="Palatino Linotype" w:cs="Arial"/>
          <w:lang w:val="es-ES_tradnl" w:eastAsia="es-ES"/>
        </w:rPr>
        <w:t xml:space="preserve"> Habiendo sido generada, poseída o administrada, no se cuenta con la información solicitada.</w:t>
      </w:r>
    </w:p>
    <w:p w:rsidR="005D72A8" w:rsidRPr="00252570" w:rsidRDefault="005D72A8" w:rsidP="005D72A8">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B23DA8">
        <w:rPr>
          <w:rFonts w:ascii="Palatino Linotype" w:eastAsiaTheme="minorEastAsia" w:hAnsi="Palatino Linotype" w:cs="Arial"/>
          <w:b/>
          <w:lang w:val="es-ES_tradnl" w:eastAsia="es-ES"/>
        </w:rPr>
        <w:t>2.-</w:t>
      </w:r>
      <w:r w:rsidRPr="00252570">
        <w:rPr>
          <w:rFonts w:ascii="Palatino Linotype" w:eastAsiaTheme="minorEastAsia" w:hAnsi="Palatino Linotype" w:cs="Arial"/>
          <w:lang w:val="es-ES_tradnl" w:eastAsia="es-ES"/>
        </w:rPr>
        <w:t xml:space="preserve"> El </w:t>
      </w:r>
      <w:r w:rsidR="00B23DA8" w:rsidRPr="00FC7E6A">
        <w:rPr>
          <w:rFonts w:ascii="Palatino Linotype" w:eastAsiaTheme="minorEastAsia" w:hAnsi="Palatino Linotype" w:cs="Arial"/>
          <w:b/>
          <w:lang w:val="es-ES_tradnl" w:eastAsia="es-ES"/>
        </w:rPr>
        <w:t>SUJETO OBLIGADO</w:t>
      </w:r>
      <w:r w:rsidR="00B23DA8" w:rsidRPr="00252570">
        <w:rPr>
          <w:rFonts w:ascii="Palatino Linotype" w:eastAsiaTheme="minorEastAsia" w:hAnsi="Palatino Linotype" w:cs="Arial"/>
          <w:lang w:val="es-ES_tradnl" w:eastAsia="es-ES"/>
        </w:rPr>
        <w:t xml:space="preserve"> </w:t>
      </w:r>
      <w:r w:rsidRPr="00252570">
        <w:rPr>
          <w:rFonts w:ascii="Palatino Linotype" w:eastAsiaTheme="minorEastAsia" w:hAnsi="Palatino Linotype" w:cs="Arial"/>
          <w:lang w:val="es-ES_tradnl" w:eastAsia="es-ES"/>
        </w:rPr>
        <w:t xml:space="preserve">fue omiso en el ejercicio de una facultad, competencia o atribución inexcusable. </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5D72A8" w:rsidRPr="00252570" w:rsidRDefault="005D72A8" w:rsidP="005D72A8">
      <w:pPr>
        <w:spacing w:line="360" w:lineRule="auto"/>
        <w:contextualSpacing/>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En cualquiera de los casos, imperativamente, el </w:t>
      </w:r>
      <w:r w:rsidR="00230D15" w:rsidRPr="00230D15">
        <w:rPr>
          <w:rFonts w:ascii="Palatino Linotype" w:eastAsiaTheme="minorEastAsia" w:hAnsi="Palatino Linotype" w:cs="Arial"/>
          <w:b/>
          <w:lang w:val="es-ES_tradnl" w:eastAsia="es-ES"/>
        </w:rPr>
        <w:t>SUJETO OBLIGADO</w:t>
      </w:r>
      <w:r w:rsidR="00230D15" w:rsidRPr="00252570">
        <w:rPr>
          <w:rFonts w:ascii="Palatino Linotype" w:eastAsiaTheme="minorEastAsia" w:hAnsi="Palatino Linotype" w:cs="Arial"/>
          <w:lang w:val="es-ES_tradnl" w:eastAsia="es-ES"/>
        </w:rPr>
        <w:t xml:space="preserve"> </w:t>
      </w:r>
      <w:r w:rsidRPr="00252570">
        <w:rPr>
          <w:rFonts w:ascii="Palatino Linotype" w:eastAsiaTheme="minorEastAsia" w:hAnsi="Palatino Linotype" w:cs="Arial"/>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52570">
        <w:rPr>
          <w:rFonts w:ascii="Palatino Linotype" w:eastAsiaTheme="minorEastAsia" w:hAnsi="Palatino Linotype" w:cs="Arial"/>
          <w:lang w:val="es-ES_tradnl" w:eastAsia="es-ES"/>
        </w:rPr>
        <w:t>, pero emitiendo una respuesta.</w:t>
      </w:r>
    </w:p>
    <w:p w:rsidR="005D72A8" w:rsidRPr="00252570" w:rsidRDefault="005D72A8" w:rsidP="005D72A8">
      <w:pPr>
        <w:spacing w:line="360" w:lineRule="auto"/>
        <w:ind w:right="49"/>
        <w:contextualSpacing/>
        <w:jc w:val="both"/>
        <w:rPr>
          <w:rFonts w:ascii="Palatino Linotype" w:hAnsi="Palatino Linotype" w:cs="Arial"/>
          <w:lang w:val="es-ES_tradnl" w:eastAsia="es-ES"/>
        </w:rPr>
      </w:pPr>
    </w:p>
    <w:p w:rsidR="005D72A8" w:rsidRPr="00252570" w:rsidRDefault="005D72A8" w:rsidP="005D72A8">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252570">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5D72A8" w:rsidRPr="00252570" w:rsidRDefault="005D72A8" w:rsidP="005D72A8">
      <w:pPr>
        <w:spacing w:line="360" w:lineRule="auto"/>
        <w:ind w:right="49"/>
        <w:contextualSpacing/>
        <w:jc w:val="both"/>
        <w:rPr>
          <w:rFonts w:ascii="Palatino Linotype"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w:t>
      </w:r>
      <w:r w:rsidRPr="00252570">
        <w:rPr>
          <w:rFonts w:ascii="Palatino Linotype" w:eastAsiaTheme="minorEastAsia" w:hAnsi="Palatino Linotype" w:cs="Arial"/>
          <w:lang w:val="es-ES" w:eastAsia="es-ES"/>
        </w:rPr>
        <w:lastRenderedPageBreak/>
        <w:t>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5D72A8" w:rsidRPr="00252570" w:rsidRDefault="005D72A8" w:rsidP="005D72A8">
      <w:pPr>
        <w:spacing w:line="360" w:lineRule="auto"/>
        <w:contextualSpacing/>
        <w:jc w:val="both"/>
        <w:rPr>
          <w:rFonts w:ascii="Palatino Linotype" w:eastAsiaTheme="minorEastAsia" w:hAnsi="Palatino Linotype" w:cs="Arial"/>
          <w:lang w:val="es-ES"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5D72A8" w:rsidRPr="00252570" w:rsidRDefault="005D72A8" w:rsidP="005D72A8">
      <w:pPr>
        <w:spacing w:line="360" w:lineRule="auto"/>
        <w:contextualSpacing/>
        <w:jc w:val="both"/>
        <w:rPr>
          <w:rFonts w:ascii="Palatino Linotype" w:eastAsiaTheme="minorEastAsia" w:hAnsi="Palatino Linotype" w:cs="Arial"/>
          <w:lang w:val="es-ES" w:eastAsia="es-ES"/>
        </w:rPr>
      </w:pP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b/>
          <w:i/>
          <w:sz w:val="22"/>
          <w:lang w:eastAsia="es-ES"/>
        </w:rPr>
        <w:t>“Artículo 4.</w:t>
      </w:r>
      <w:r w:rsidRPr="00FD541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5D72A8" w:rsidRPr="00252570" w:rsidRDefault="005D72A8" w:rsidP="00EF458C">
      <w:pPr>
        <w:spacing w:line="360" w:lineRule="auto"/>
        <w:ind w:left="567" w:right="567"/>
        <w:contextualSpacing/>
        <w:jc w:val="both"/>
        <w:rPr>
          <w:rFonts w:ascii="Palatino Linotype" w:eastAsiaTheme="minorEastAsia" w:hAnsi="Palatino Linotype" w:cs="Arial"/>
          <w:i/>
          <w:lang w:eastAsia="es-ES"/>
        </w:rPr>
      </w:pP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122.</w:t>
      </w:r>
      <w:r w:rsidRPr="00FD5419">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FD5419">
        <w:rPr>
          <w:rFonts w:ascii="Palatino Linotype" w:eastAsiaTheme="minorEastAsia" w:hAnsi="Palatino Linotype" w:cs="Arial"/>
          <w:i/>
          <w:sz w:val="22"/>
          <w:lang w:eastAsia="es-ES"/>
        </w:rPr>
        <w:t>actualiza</w:t>
      </w:r>
      <w:proofErr w:type="spellEnd"/>
      <w:r w:rsidRPr="00FD5419">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140.</w:t>
      </w:r>
      <w:r w:rsidRPr="00FD541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I.</w:t>
      </w:r>
      <w:r w:rsidRPr="00FD5419">
        <w:rPr>
          <w:rFonts w:ascii="Palatino Linotype" w:eastAsiaTheme="minorEastAsia" w:hAnsi="Palatino Linotype" w:cs="Arial"/>
          <w:i/>
          <w:sz w:val="22"/>
          <w:lang w:eastAsia="es-ES"/>
        </w:rPr>
        <w:t xml:space="preserve"> Comprometa la seguridad pública y cuente con un propósito genuino y un efecto demostrable;</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II.</w:t>
      </w:r>
      <w:r w:rsidRPr="00FD5419">
        <w:rPr>
          <w:rFonts w:ascii="Palatino Linotype" w:eastAsiaTheme="minorEastAsia" w:hAnsi="Palatino Linotype" w:cs="Arial"/>
          <w:i/>
          <w:sz w:val="22"/>
          <w:lang w:eastAsia="es-ES"/>
        </w:rPr>
        <w:t xml:space="preserve"> Pueda menoscabar la conducción de las negociaciones y relaciones internacionales;</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III.</w:t>
      </w:r>
      <w:r w:rsidRPr="00FD5419">
        <w:rPr>
          <w:rFonts w:ascii="Palatino Linotype" w:eastAsiaTheme="minorEastAsia" w:hAnsi="Palatino Linotype" w:cs="Arial"/>
          <w:i/>
          <w:sz w:val="22"/>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IV.</w:t>
      </w:r>
      <w:r w:rsidRPr="00FD5419">
        <w:rPr>
          <w:rFonts w:ascii="Palatino Linotype" w:eastAsiaTheme="minorEastAsia" w:hAnsi="Palatino Linotype" w:cs="Arial"/>
          <w:i/>
          <w:sz w:val="22"/>
          <w:lang w:eastAsia="es-ES"/>
        </w:rPr>
        <w:t xml:space="preserve"> Ponga en riesgo la vida, la seguridad o la salud de una persona física;</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lastRenderedPageBreak/>
        <w:t>V.</w:t>
      </w:r>
      <w:r w:rsidRPr="00FD5419">
        <w:rPr>
          <w:rFonts w:ascii="Palatino Linotype" w:eastAsiaTheme="minorEastAsia" w:hAnsi="Palatino Linotype" w:cs="Arial"/>
          <w:i/>
          <w:sz w:val="22"/>
          <w:lang w:eastAsia="es-ES"/>
        </w:rPr>
        <w:t xml:space="preserve"> Aquella cuya divulgación obstruya o pueda causar un serio perjuicio a:</w:t>
      </w:r>
    </w:p>
    <w:p w:rsidR="005D72A8" w:rsidRPr="00FD5419" w:rsidRDefault="005D72A8" w:rsidP="00EF458C">
      <w:pPr>
        <w:spacing w:line="360" w:lineRule="auto"/>
        <w:ind w:left="851"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1.</w:t>
      </w:r>
      <w:r w:rsidRPr="00FD5419">
        <w:rPr>
          <w:rFonts w:ascii="Palatino Linotype" w:eastAsiaTheme="minorEastAsia" w:hAnsi="Palatino Linotype" w:cs="Arial"/>
          <w:i/>
          <w:sz w:val="22"/>
          <w:lang w:eastAsia="es-ES"/>
        </w:rPr>
        <w:t xml:space="preserve"> Las actividades de fiscalización, verificación, inspección, comprobación y auditoría sobre el cumplimiento de las Leyes; o</w:t>
      </w:r>
    </w:p>
    <w:p w:rsidR="005D72A8" w:rsidRPr="00FD5419" w:rsidRDefault="005D72A8" w:rsidP="00EF458C">
      <w:pPr>
        <w:spacing w:line="360" w:lineRule="auto"/>
        <w:ind w:left="851"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2.</w:t>
      </w:r>
      <w:r w:rsidRPr="00FD5419">
        <w:rPr>
          <w:rFonts w:ascii="Palatino Linotype" w:eastAsiaTheme="minorEastAsia" w:hAnsi="Palatino Linotype" w:cs="Arial"/>
          <w:i/>
          <w:sz w:val="22"/>
          <w:lang w:eastAsia="es-ES"/>
        </w:rPr>
        <w:t xml:space="preserve"> La recaudación de las contribuciones.</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VI.</w:t>
      </w:r>
      <w:r w:rsidRPr="00FD5419">
        <w:rPr>
          <w:rFonts w:ascii="Palatino Linotype" w:eastAsiaTheme="minorEastAsia" w:hAnsi="Palatino Linotype" w:cs="Arial"/>
          <w:i/>
          <w:sz w:val="22"/>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VII.</w:t>
      </w:r>
      <w:r w:rsidRPr="00FD5419">
        <w:rPr>
          <w:rFonts w:ascii="Palatino Linotype" w:eastAsiaTheme="minorEastAsia" w:hAnsi="Palatino Linotype" w:cs="Arial"/>
          <w:i/>
          <w:sz w:val="22"/>
          <w:lang w:eastAsia="es-ES"/>
        </w:rPr>
        <w:t xml:space="preserve"> La que contengan las opiniones, recomendaciones o puntos de vista que formen parte del proceso deliberativo de los servidores públicos, hasta en tanto sea adoptada la decisión definitiva, la cual deberá estar documentada;</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VIII.</w:t>
      </w:r>
      <w:r w:rsidRPr="00FD5419">
        <w:rPr>
          <w:rFonts w:ascii="Palatino Linotype" w:eastAsiaTheme="minorEastAsia" w:hAnsi="Palatino Linotype" w:cs="Arial"/>
          <w:i/>
          <w:sz w:val="22"/>
          <w:lang w:eastAsia="es-ES"/>
        </w:rPr>
        <w:t xml:space="preserve"> Vulnere la conducción de los expedientes judiciales o de los procedimientos administrativos seguidos en forma de juicio, en tanto no hayan quedado firmes;</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IX.</w:t>
      </w:r>
      <w:r w:rsidRPr="00FD5419">
        <w:rPr>
          <w:rFonts w:ascii="Palatino Linotype" w:eastAsiaTheme="minorEastAsia" w:hAnsi="Palatino Linotype" w:cs="Arial"/>
          <w:i/>
          <w:sz w:val="22"/>
          <w:lang w:eastAsia="es-ES"/>
        </w:rPr>
        <w:t xml:space="preserve"> Se encuentre contenida dentro de las investigaciones de hechos que la Ley señale como delitos y se tramiten ante el Ministerio Público;</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t>X.</w:t>
      </w:r>
      <w:r w:rsidRPr="00FD5419">
        <w:rPr>
          <w:rFonts w:ascii="Palatino Linotype" w:eastAsiaTheme="minorEastAsia" w:hAnsi="Palatino Linotype" w:cs="Arial"/>
          <w:i/>
          <w:sz w:val="22"/>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r w:rsidRPr="00EF458C">
        <w:rPr>
          <w:rFonts w:ascii="Palatino Linotype" w:eastAsiaTheme="minorEastAsia" w:hAnsi="Palatino Linotype" w:cs="Arial"/>
          <w:b/>
          <w:i/>
          <w:sz w:val="22"/>
          <w:lang w:eastAsia="es-ES"/>
        </w:rPr>
        <w:lastRenderedPageBreak/>
        <w:t>XI.</w:t>
      </w:r>
      <w:r w:rsidRPr="00FD5419">
        <w:rPr>
          <w:rFonts w:ascii="Palatino Linotype" w:eastAsiaTheme="minorEastAsia" w:hAnsi="Palatino Linotype" w:cs="Arial"/>
          <w:i/>
          <w:sz w:val="22"/>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rsidR="005D72A8" w:rsidRPr="00FD5419" w:rsidRDefault="005D72A8" w:rsidP="00EF458C">
      <w:pPr>
        <w:spacing w:line="360" w:lineRule="auto"/>
        <w:ind w:left="567" w:right="567"/>
        <w:contextualSpacing/>
        <w:jc w:val="both"/>
        <w:rPr>
          <w:rFonts w:ascii="Palatino Linotype" w:eastAsiaTheme="minorEastAsia" w:hAnsi="Palatino Linotype" w:cs="Arial"/>
          <w:i/>
          <w:sz w:val="22"/>
          <w:lang w:eastAsia="es-ES"/>
        </w:rPr>
      </w:pPr>
    </w:p>
    <w:p w:rsidR="005D72A8" w:rsidRPr="00FD5419" w:rsidRDefault="005D72A8" w:rsidP="00EF458C">
      <w:pPr>
        <w:spacing w:line="360" w:lineRule="auto"/>
        <w:ind w:left="567" w:right="567"/>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141.</w:t>
      </w:r>
      <w:r w:rsidRPr="00FD5419">
        <w:rPr>
          <w:rFonts w:ascii="Palatino Linotype" w:eastAsiaTheme="minorEastAsia" w:hAnsi="Palatino Linotype" w:cs="Arial"/>
          <w:i/>
          <w:sz w:val="22"/>
          <w:lang w:eastAsia="es-ES"/>
        </w:rPr>
        <w:t xml:space="preserve"> </w:t>
      </w:r>
      <w:r w:rsidRPr="00FD541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5D72A8" w:rsidRPr="00FD5419" w:rsidRDefault="005D72A8" w:rsidP="00EF458C">
      <w:pPr>
        <w:spacing w:line="360" w:lineRule="auto"/>
        <w:ind w:left="567" w:right="567"/>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 xml:space="preserve">(Énfasis añadido) </w:t>
      </w:r>
    </w:p>
    <w:p w:rsidR="005D72A8" w:rsidRPr="00252570" w:rsidRDefault="005D72A8" w:rsidP="005D72A8">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De estas disposiciones legales se deduce que la información clasificada como reser</w:t>
      </w:r>
      <w:r w:rsidR="00494EF9">
        <w:rPr>
          <w:rFonts w:ascii="Palatino Linotype" w:eastAsiaTheme="minorEastAsia" w:hAnsi="Palatino Linotype" w:cs="Arial"/>
          <w:lang w:val="es-ES" w:eastAsia="es-ES"/>
        </w:rPr>
        <w:t>vada no pierde su categoría de ‘pública’</w:t>
      </w:r>
      <w:r w:rsidRPr="00252570">
        <w:rPr>
          <w:rFonts w:ascii="Palatino Linotype" w:eastAsiaTheme="minorEastAsia" w:hAnsi="Palatino Linotype" w:cs="Arial"/>
          <w:lang w:val="es-ES" w:eastAsia="es-ES"/>
        </w:rPr>
        <w:t>, sino que existe una restricción en su difusión por causas que pudieran vulnerar al Estado, a sus instituciones o a la colectiv</w:t>
      </w:r>
      <w:r w:rsidR="00494EF9">
        <w:rPr>
          <w:rFonts w:ascii="Palatino Linotype" w:eastAsiaTheme="minorEastAsia" w:hAnsi="Palatino Linotype" w:cs="Arial"/>
          <w:lang w:val="es-ES" w:eastAsia="es-ES"/>
        </w:rPr>
        <w:t>idad;</w:t>
      </w:r>
      <w:r w:rsidRPr="00252570">
        <w:rPr>
          <w:rFonts w:ascii="Palatino Linotype" w:eastAsiaTheme="minorEastAsia" w:hAnsi="Palatino Linotype" w:cs="Arial"/>
          <w:lang w:val="es-ES" w:eastAsia="es-ES"/>
        </w:rPr>
        <w:t xml:space="preserve"> sin embargo, esta condición no es en automático, dado que el mismo artículo 141 precisa que las causales de reserva deberán fundarse y motivarse y deben de ser acompañadas de la aplicación de la prueba de daño.</w:t>
      </w:r>
    </w:p>
    <w:p w:rsidR="005D72A8" w:rsidRPr="00252570" w:rsidRDefault="005D72A8" w:rsidP="005D72A8">
      <w:pPr>
        <w:spacing w:line="360" w:lineRule="auto"/>
        <w:contextualSpacing/>
        <w:jc w:val="both"/>
        <w:rPr>
          <w:rFonts w:ascii="Palatino Linotype" w:eastAsiaTheme="minorEastAsia" w:hAnsi="Palatino Linotype" w:cs="Arial"/>
          <w:lang w:val="es-ES"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5D72A8" w:rsidRPr="00252570" w:rsidRDefault="005D72A8" w:rsidP="005D72A8">
      <w:pPr>
        <w:spacing w:line="360" w:lineRule="auto"/>
        <w:contextualSpacing/>
        <w:rPr>
          <w:rFonts w:ascii="Palatino Linotype" w:eastAsiaTheme="minorEastAsia" w:hAnsi="Palatino Linotype" w:cs="Arial"/>
          <w:lang w:val="es-ES" w:eastAsia="es-ES"/>
        </w:rPr>
      </w:pPr>
    </w:p>
    <w:p w:rsidR="005D72A8" w:rsidRPr="00252570"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5D72A8" w:rsidRPr="00252570" w:rsidRDefault="005D72A8" w:rsidP="005D72A8">
      <w:pPr>
        <w:spacing w:line="360" w:lineRule="auto"/>
        <w:ind w:right="49"/>
        <w:contextualSpacing/>
        <w:jc w:val="both"/>
        <w:rPr>
          <w:rFonts w:ascii="Palatino Linotype"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5D72A8" w:rsidRPr="00252570" w:rsidRDefault="005D72A8" w:rsidP="005D72A8">
      <w:pPr>
        <w:spacing w:line="360" w:lineRule="auto"/>
        <w:contextualSpacing/>
        <w:jc w:val="both"/>
        <w:rPr>
          <w:rFonts w:ascii="Palatino Linotype" w:eastAsiaTheme="minorEastAsia" w:hAnsi="Palatino Linotype" w:cs="Arial"/>
          <w:lang w:val="es-ES"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5D72A8" w:rsidRPr="00252570" w:rsidRDefault="005D72A8" w:rsidP="005D72A8">
      <w:pPr>
        <w:spacing w:line="360" w:lineRule="auto"/>
        <w:contextualSpacing/>
        <w:rPr>
          <w:rFonts w:ascii="Palatino Linotype" w:eastAsiaTheme="minorEastAsia" w:hAnsi="Palatino Linotype" w:cs="Arial"/>
          <w:lang w:val="es-ES"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 w:eastAsia="es-ES"/>
        </w:rPr>
        <w:t>De</w:t>
      </w:r>
      <w:r w:rsidRPr="00252570">
        <w:rPr>
          <w:rFonts w:ascii="Palatino Linotype" w:eastAsiaTheme="minorEastAsia" w:hAnsi="Palatino Linotype" w:cs="Arial"/>
          <w:lang w:val="es-ES_tradnl" w:eastAsia="es-ES"/>
        </w:rPr>
        <w:t xml:space="preserve"> tal manera que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D72A8" w:rsidRPr="00252570" w:rsidRDefault="005D72A8" w:rsidP="005D72A8">
      <w:pPr>
        <w:spacing w:line="360" w:lineRule="auto"/>
        <w:contextualSpacing/>
        <w:jc w:val="both"/>
        <w:rPr>
          <w:rFonts w:ascii="Palatino Linotype" w:hAnsi="Palatino Linotype" w:cs="Arial"/>
          <w:lang w:val="es-ES_tradnl"/>
        </w:rPr>
      </w:pPr>
    </w:p>
    <w:p w:rsidR="005D72A8" w:rsidRPr="00FD5419" w:rsidRDefault="005D72A8" w:rsidP="00EF458C">
      <w:pPr>
        <w:spacing w:line="360" w:lineRule="auto"/>
        <w:ind w:left="567"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“Artículo 16.</w:t>
      </w:r>
      <w:r w:rsidRPr="00FD5419">
        <w:rPr>
          <w:rFonts w:ascii="Palatino Linotype" w:eastAsiaTheme="minorEastAsia" w:hAnsi="Palatino Linotype" w:cs="Arial"/>
          <w:i/>
          <w:sz w:val="22"/>
          <w:lang w:val="es-ES_tradnl" w:eastAsia="es-ES"/>
        </w:rPr>
        <w:t xml:space="preserve"> Nadie puede ser molestado en su persona, familia, domicilio, papeles o posesiones, </w:t>
      </w:r>
      <w:r w:rsidRPr="00FD541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D5419">
        <w:rPr>
          <w:rFonts w:ascii="Palatino Linotype" w:eastAsiaTheme="minorEastAsia" w:hAnsi="Palatino Linotype" w:cs="Arial"/>
          <w:i/>
          <w:sz w:val="22"/>
          <w:lang w:val="es-ES_tradnl" w:eastAsia="es-ES"/>
        </w:rPr>
        <w:t>.”</w:t>
      </w:r>
    </w:p>
    <w:p w:rsidR="005D72A8" w:rsidRPr="00FD5419" w:rsidRDefault="005D72A8" w:rsidP="00EF458C">
      <w:pPr>
        <w:spacing w:line="360" w:lineRule="auto"/>
        <w:ind w:left="567"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 xml:space="preserve">(Énfasis añadido) </w:t>
      </w:r>
    </w:p>
    <w:p w:rsidR="005D72A8" w:rsidRPr="00252570" w:rsidRDefault="005D72A8" w:rsidP="005D72A8">
      <w:pPr>
        <w:shd w:val="clear" w:color="auto" w:fill="FFFFFF"/>
        <w:spacing w:line="360" w:lineRule="auto"/>
        <w:contextualSpacing/>
        <w:jc w:val="both"/>
        <w:rPr>
          <w:rFonts w:ascii="Palatino Linotype" w:hAnsi="Palatino Linotype" w:cs="Arial"/>
          <w:lang w:val="es-ES_tradnl"/>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5D72A8" w:rsidRPr="00252570" w:rsidRDefault="005D72A8" w:rsidP="005D72A8">
      <w:pPr>
        <w:spacing w:line="360" w:lineRule="auto"/>
        <w:contextualSpacing/>
        <w:jc w:val="both"/>
        <w:rPr>
          <w:rFonts w:ascii="Palatino Linotype" w:hAnsi="Palatino Linotype" w:cs="Arial"/>
          <w:lang w:val="es-ES_tradnl"/>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5D72A8" w:rsidRPr="00252570" w:rsidRDefault="005D72A8" w:rsidP="005D72A8">
      <w:pPr>
        <w:spacing w:line="360" w:lineRule="auto"/>
        <w:contextualSpacing/>
        <w:jc w:val="both"/>
        <w:rPr>
          <w:rFonts w:ascii="Palatino Linotype" w:hAnsi="Palatino Linotype" w:cs="Arial"/>
          <w:lang w:val="es-ES_tradnl"/>
        </w:rPr>
      </w:pPr>
    </w:p>
    <w:p w:rsidR="005D72A8" w:rsidRPr="00252570" w:rsidRDefault="005D72A8" w:rsidP="005D72A8">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w:t>
      </w:r>
      <w:r w:rsidRPr="00B23DA8">
        <w:rPr>
          <w:rFonts w:ascii="Palatino Linotype" w:hAnsi="Palatino Linotype" w:cs="Arial"/>
          <w:b/>
          <w:lang w:val="es-ES_tradnl"/>
        </w:rPr>
        <w:t>Garantías Constitucionales del Proceso</w:t>
      </w:r>
      <w:r w:rsidRPr="00252570">
        <w:rPr>
          <w:rFonts w:ascii="Palatino Linotype" w:hAnsi="Palatino Linotype" w:cs="Arial"/>
          <w:lang w:val="es-ES_tradnl"/>
        </w:rPr>
        <w:t xml:space="preserve">”, </w:t>
      </w:r>
      <w:r w:rsidRPr="00252570">
        <w:rPr>
          <w:rFonts w:ascii="Palatino Linotype" w:hAnsi="Palatino Linotype" w:cs="Arial"/>
          <w:lang w:val="es-ES_tradnl"/>
        </w:rPr>
        <w:lastRenderedPageBreak/>
        <w:t>refiere que “...</w:t>
      </w:r>
      <w:r w:rsidRPr="00B23DA8">
        <w:rPr>
          <w:rFonts w:ascii="Palatino Linotype" w:hAnsi="Palatino Linotype" w:cs="Arial"/>
          <w:i/>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2570">
        <w:rPr>
          <w:rFonts w:ascii="Palatino Linotype" w:hAnsi="Palatino Linotype" w:cs="Arial"/>
          <w:lang w:val="es-ES_tradnl"/>
        </w:rPr>
        <w:t>....”</w:t>
      </w:r>
    </w:p>
    <w:p w:rsidR="005D72A8" w:rsidRPr="00252570" w:rsidRDefault="005D72A8" w:rsidP="005D72A8">
      <w:pPr>
        <w:spacing w:line="360" w:lineRule="auto"/>
        <w:contextualSpacing/>
        <w:jc w:val="both"/>
        <w:rPr>
          <w:rFonts w:ascii="Palatino Linotype" w:hAnsi="Palatino Linotype" w:cs="Arial"/>
          <w:lang w:val="es-ES_tradnl"/>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D72A8" w:rsidRPr="00252570" w:rsidRDefault="005D72A8" w:rsidP="005D72A8">
      <w:pPr>
        <w:spacing w:line="360" w:lineRule="auto"/>
        <w:contextualSpacing/>
        <w:rPr>
          <w:rFonts w:ascii="Palatino Linotype" w:hAnsi="Palatino Linotype" w:cs="Arial"/>
          <w:lang w:val="es-ES_tradnl"/>
        </w:rPr>
      </w:pPr>
    </w:p>
    <w:p w:rsidR="005D72A8"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5D72A8" w:rsidRPr="00252570" w:rsidRDefault="005D72A8" w:rsidP="005D72A8">
      <w:pPr>
        <w:spacing w:line="360" w:lineRule="auto"/>
        <w:ind w:right="49"/>
        <w:contextualSpacing/>
        <w:jc w:val="both"/>
        <w:rPr>
          <w:rFonts w:ascii="Palatino Linotype" w:hAnsi="Palatino Linotype" w:cs="Arial"/>
          <w:lang w:val="es-ES_tradnl" w:eastAsia="es-ES"/>
        </w:rPr>
      </w:pPr>
    </w:p>
    <w:p w:rsidR="005D72A8" w:rsidRPr="00252570" w:rsidRDefault="005D72A8" w:rsidP="005D72A8">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252570">
        <w:rPr>
          <w:rFonts w:ascii="Palatino Linotype" w:hAnsi="Palatino Linotype" w:cstheme="majorBidi"/>
          <w:b/>
        </w:rPr>
        <w:t>QUINTO. El cumplimiento a esta resolución es susceptible de ser impugnado</w:t>
      </w:r>
      <w:bookmarkEnd w:id="38"/>
      <w:bookmarkEnd w:id="39"/>
      <w:r w:rsidRPr="00252570">
        <w:rPr>
          <w:rFonts w:ascii="Palatino Linotype" w:hAnsi="Palatino Linotype" w:cstheme="majorBidi"/>
          <w:b/>
        </w:rPr>
        <w:t>.</w:t>
      </w:r>
      <w:bookmarkEnd w:id="40"/>
      <w:bookmarkEnd w:id="41"/>
      <w:bookmarkEnd w:id="42"/>
    </w:p>
    <w:p w:rsidR="005D72A8" w:rsidRPr="00252570" w:rsidRDefault="005D72A8" w:rsidP="005D72A8">
      <w:pPr>
        <w:spacing w:line="360" w:lineRule="auto"/>
        <w:ind w:right="49"/>
        <w:contextualSpacing/>
        <w:jc w:val="both"/>
        <w:rPr>
          <w:rFonts w:ascii="Palatino Linotype" w:hAnsi="Palatino Linotype" w:cs="Arial"/>
          <w:b/>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protección </w:t>
      </w:r>
      <w:r w:rsidRPr="00252570">
        <w:rPr>
          <w:rFonts w:ascii="Palatino Linotype" w:eastAsiaTheme="minorEastAsia" w:hAnsi="Palatino Linotype" w:cs="Arial"/>
          <w:lang w:val="es-ES_tradnl" w:eastAsia="es-ES"/>
        </w:rPr>
        <w:lastRenderedPageBreak/>
        <w:t>para que se le garantice el derecho de acceder a la información pública, este mismo artículo señala en el párrafo final lo siguiente:</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FD5419"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5D72A8" w:rsidRPr="00FD5419"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 xml:space="preserve">La respuesta que den los sujetos obligados derivada </w:t>
      </w:r>
      <w:r w:rsidRPr="00FD5419">
        <w:rPr>
          <w:rFonts w:ascii="Palatino Linotype" w:eastAsiaTheme="minorEastAsia" w:hAnsi="Palatino Linotype" w:cs="Arial"/>
          <w:b/>
          <w:i/>
          <w:sz w:val="22"/>
          <w:u w:val="single"/>
          <w:lang w:val="es-ES_tradnl" w:eastAsia="es-ES"/>
        </w:rPr>
        <w:t>de la resolución</w:t>
      </w:r>
      <w:r w:rsidRPr="00FD5419">
        <w:rPr>
          <w:rFonts w:ascii="Palatino Linotype" w:eastAsiaTheme="minorEastAsia" w:hAnsi="Palatino Linotype" w:cs="Arial"/>
          <w:i/>
          <w:sz w:val="22"/>
          <w:lang w:val="es-ES_tradnl" w:eastAsia="es-ES"/>
        </w:rPr>
        <w:t xml:space="preserve"> a un recurso de revisión que proceda por las causales señaladas en las fracciones </w:t>
      </w:r>
      <w:r w:rsidRPr="00FD5419">
        <w:rPr>
          <w:rFonts w:ascii="Palatino Linotype" w:eastAsiaTheme="minorEastAsia" w:hAnsi="Palatino Linotype" w:cs="Arial"/>
          <w:i/>
          <w:sz w:val="22"/>
          <w:u w:val="single"/>
          <w:lang w:val="es-ES_tradnl" w:eastAsia="es-ES"/>
        </w:rPr>
        <w:t xml:space="preserve">IV, VII, IX, X, XI y XII </w:t>
      </w:r>
      <w:r w:rsidRPr="00FD5419">
        <w:rPr>
          <w:rFonts w:ascii="Palatino Linotype" w:eastAsiaTheme="minorEastAsia" w:hAnsi="Palatino Linotype" w:cs="Arial"/>
          <w:i/>
          <w:sz w:val="22"/>
          <w:lang w:val="es-ES_tradnl" w:eastAsia="es-ES"/>
        </w:rPr>
        <w:t xml:space="preserve">es </w:t>
      </w:r>
      <w:r w:rsidRPr="00FD5419">
        <w:rPr>
          <w:rFonts w:ascii="Palatino Linotype" w:eastAsiaTheme="minorEastAsia" w:hAnsi="Palatino Linotype" w:cs="Arial"/>
          <w:i/>
          <w:sz w:val="22"/>
          <w:u w:val="single"/>
          <w:lang w:val="es-ES_tradnl" w:eastAsia="es-ES"/>
        </w:rPr>
        <w:t>susceptible de ser impugnada</w:t>
      </w:r>
      <w:r w:rsidRPr="00FD5419">
        <w:rPr>
          <w:rFonts w:ascii="Palatino Linotype" w:eastAsiaTheme="minorEastAsia" w:hAnsi="Palatino Linotype" w:cs="Arial"/>
          <w:i/>
          <w:sz w:val="22"/>
          <w:lang w:val="es-ES_tradnl" w:eastAsia="es-ES"/>
        </w:rPr>
        <w:t xml:space="preserve"> de nueva cuenta, mediante recurso de revisión, ante el Instituto. </w:t>
      </w:r>
    </w:p>
    <w:p w:rsidR="005D72A8" w:rsidRPr="00252570" w:rsidRDefault="005D72A8" w:rsidP="005D72A8">
      <w:pPr>
        <w:spacing w:line="360" w:lineRule="auto"/>
        <w:ind w:left="360"/>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5D72A8" w:rsidRPr="00252570" w:rsidRDefault="005D72A8" w:rsidP="005D72A8">
      <w:pPr>
        <w:spacing w:line="360" w:lineRule="auto"/>
        <w:ind w:left="360"/>
        <w:contextualSpacing/>
        <w:jc w:val="both"/>
        <w:rPr>
          <w:rFonts w:ascii="Palatino Linotype" w:eastAsiaTheme="minorEastAsia" w:hAnsi="Palatino Linotype" w:cs="Arial"/>
          <w:lang w:val="es-ES_tradnl" w:eastAsia="es-ES"/>
        </w:rPr>
      </w:pPr>
    </w:p>
    <w:p w:rsidR="005D72A8" w:rsidRPr="00FD5419"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5D72A8" w:rsidRPr="00FD5419"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5D72A8" w:rsidRPr="00FD5419" w:rsidRDefault="005D72A8" w:rsidP="005D72A8">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VII. La falta de respuesta a una solicitud de acceso a la información;</w:t>
      </w:r>
    </w:p>
    <w:p w:rsidR="005D72A8" w:rsidRPr="00FD5419"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5D72A8" w:rsidRPr="00FD5419" w:rsidRDefault="005D72A8" w:rsidP="005D72A8">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XI. La falta de trámite a una solicitud;</w:t>
      </w:r>
    </w:p>
    <w:p w:rsidR="005D72A8" w:rsidRPr="00FD5419"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5D72A8" w:rsidRPr="00252570" w:rsidRDefault="005D72A8" w:rsidP="005D72A8">
      <w:pPr>
        <w:spacing w:line="360" w:lineRule="auto"/>
        <w:ind w:left="360"/>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w:t>
      </w:r>
      <w:r w:rsidRPr="00252570">
        <w:rPr>
          <w:rFonts w:ascii="Palatino Linotype" w:eastAsiaTheme="minorEastAsia" w:hAnsi="Palatino Linotype" w:cs="Arial"/>
          <w:lang w:val="es-ES_tradnl" w:eastAsia="es-ES"/>
        </w:rPr>
        <w:lastRenderedPageBreak/>
        <w:t>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00B23DA8" w:rsidRPr="00252570">
        <w:rPr>
          <w:rFonts w:ascii="Palatino Linotype" w:eastAsiaTheme="minorEastAsia" w:hAnsi="Palatino Linotype" w:cs="Arial"/>
          <w:b/>
          <w:u w:val="single"/>
          <w:lang w:val="es-ES_tradnl" w:eastAsia="es-ES"/>
        </w:rPr>
        <w:t xml:space="preserve">Sujetos Obligados </w:t>
      </w:r>
      <w:r w:rsidRPr="00252570">
        <w:rPr>
          <w:rFonts w:ascii="Palatino Linotype" w:eastAsiaTheme="minorEastAsia" w:hAnsi="Palatino Linotype" w:cs="Arial"/>
          <w:b/>
          <w:u w:val="single"/>
          <w:lang w:val="es-ES_tradnl" w:eastAsia="es-ES"/>
        </w:rPr>
        <w:t>emiten respuesta derivada de una resolución a un recurso de revisión que proceda por la causal prevista en las fracciones VII y  XI de la Ley en cita como es este el caso</w:t>
      </w:r>
      <w:r w:rsidRPr="0025257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eastAsiaTheme="minorEastAsia" w:hAnsi="Palatino Linotype" w:cs="Arial"/>
          <w:b/>
          <w:lang w:val="es-ES_tradnl" w:eastAsia="es-ES"/>
        </w:rPr>
        <w:t>queda al alcance de la persona la interposición de un nuevo recurso de revisión</w:t>
      </w:r>
      <w:r w:rsidRPr="0025257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5D72A8" w:rsidRPr="00252570"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252570" w:rsidRDefault="005D72A8" w:rsidP="005D72A8">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252570">
        <w:rPr>
          <w:rFonts w:ascii="Palatino Linotype" w:eastAsia="MS Gothic" w:hAnsi="Palatino Linotype" w:cstheme="majorBidi"/>
          <w:b/>
        </w:rPr>
        <w:lastRenderedPageBreak/>
        <w:t>SEXTO. Vista a</w:t>
      </w:r>
      <w:r w:rsidR="000C19D3">
        <w:rPr>
          <w:rFonts w:ascii="Palatino Linotype" w:eastAsia="MS Gothic" w:hAnsi="Palatino Linotype" w:cstheme="majorBidi"/>
          <w:b/>
        </w:rPr>
        <w:t xml:space="preserve">l </w:t>
      </w:r>
      <w:r w:rsidRPr="00252570">
        <w:rPr>
          <w:rFonts w:ascii="Palatino Linotype" w:eastAsia="MS Gothic" w:hAnsi="Palatino Linotype" w:cstheme="majorBidi"/>
          <w:b/>
        </w:rPr>
        <w:t xml:space="preserve"> </w:t>
      </w:r>
      <w:bookmarkEnd w:id="43"/>
      <w:r w:rsidR="000C19D3" w:rsidRPr="000C19D3">
        <w:rPr>
          <w:rFonts w:ascii="Palatino Linotype" w:eastAsia="MS Gothic" w:hAnsi="Palatino Linotype" w:cstheme="majorBidi"/>
          <w:b/>
        </w:rPr>
        <w:t>Órgano Interno de Control del Instituto</w:t>
      </w:r>
      <w:r w:rsidRPr="00252570">
        <w:rPr>
          <w:rFonts w:ascii="Palatino Linotype" w:eastAsia="MS Gothic" w:hAnsi="Palatino Linotype" w:cstheme="majorBidi"/>
          <w:b/>
        </w:rPr>
        <w:t>.</w:t>
      </w:r>
      <w:bookmarkEnd w:id="44"/>
      <w:bookmarkEnd w:id="45"/>
      <w:bookmarkEnd w:id="46"/>
      <w:bookmarkEnd w:id="47"/>
      <w:bookmarkEnd w:id="48"/>
    </w:p>
    <w:p w:rsidR="005D72A8" w:rsidRPr="00252570" w:rsidRDefault="005D72A8" w:rsidP="005D72A8">
      <w:pPr>
        <w:spacing w:line="360" w:lineRule="auto"/>
        <w:rPr>
          <w:rFonts w:ascii="Palatino Linotype" w:eastAsiaTheme="minorEastAsia" w:hAnsi="Palatino Linotype"/>
        </w:rPr>
      </w:pPr>
    </w:p>
    <w:p w:rsidR="005D72A8"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5D72A8" w:rsidRPr="00252570" w:rsidRDefault="005D72A8" w:rsidP="005D72A8">
      <w:pPr>
        <w:spacing w:line="360" w:lineRule="auto"/>
        <w:contextualSpacing/>
        <w:jc w:val="both"/>
        <w:rPr>
          <w:rFonts w:ascii="Palatino Linotype" w:hAnsi="Palatino Linotype"/>
          <w:lang w:val="es-ES_tradnl" w:eastAsia="es-ES"/>
        </w:rPr>
      </w:pPr>
    </w:p>
    <w:p w:rsidR="005D72A8" w:rsidRPr="00FD5419" w:rsidRDefault="005D72A8" w:rsidP="005D72A8">
      <w:pPr>
        <w:pStyle w:val="Prrafodelista"/>
        <w:spacing w:line="360" w:lineRule="auto"/>
        <w:ind w:left="360" w:right="567"/>
        <w:jc w:val="both"/>
        <w:rPr>
          <w:rFonts w:ascii="Palatino Linotype" w:hAnsi="Palatino Linotype"/>
          <w:i/>
        </w:rPr>
      </w:pPr>
      <w:r w:rsidRPr="00FD5419">
        <w:rPr>
          <w:rFonts w:ascii="Palatino Linotype" w:hAnsi="Palatino Linotype"/>
          <w:b/>
          <w:i/>
        </w:rPr>
        <w:t>“Artículo 222.</w:t>
      </w:r>
      <w:r w:rsidRPr="00FD541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5D72A8" w:rsidRPr="00FD5419" w:rsidRDefault="005D72A8" w:rsidP="005D72A8">
      <w:pPr>
        <w:pStyle w:val="Prrafodelista"/>
        <w:spacing w:line="360" w:lineRule="auto"/>
        <w:ind w:left="360" w:right="567"/>
        <w:jc w:val="both"/>
        <w:rPr>
          <w:rFonts w:ascii="Palatino Linotype" w:hAnsi="Palatino Linotype"/>
          <w:i/>
        </w:rPr>
      </w:pPr>
      <w:r w:rsidRPr="00FD5419">
        <w:rPr>
          <w:rFonts w:ascii="Palatino Linotype" w:hAnsi="Palatino Linotype"/>
          <w:i/>
        </w:rPr>
        <w:t>(…)</w:t>
      </w:r>
    </w:p>
    <w:p w:rsidR="005D72A8" w:rsidRPr="00FD5419" w:rsidRDefault="005D72A8" w:rsidP="005D72A8">
      <w:pPr>
        <w:pStyle w:val="Prrafodelista"/>
        <w:spacing w:line="360" w:lineRule="auto"/>
        <w:ind w:left="360" w:right="567"/>
        <w:jc w:val="both"/>
        <w:rPr>
          <w:rFonts w:ascii="Palatino Linotype" w:hAnsi="Palatino Linotype"/>
          <w:i/>
        </w:rPr>
      </w:pPr>
      <w:r w:rsidRPr="00FD5419">
        <w:rPr>
          <w:rFonts w:ascii="Palatino Linotype" w:hAnsi="Palatino Linotype"/>
          <w:b/>
          <w:i/>
        </w:rPr>
        <w:t>I. Cualquier acto u omisión que provoque la suspensión o deficiencia en la atención de las solicitudes de información</w:t>
      </w:r>
      <w:r w:rsidRPr="00FD5419">
        <w:rPr>
          <w:rFonts w:ascii="Palatino Linotype" w:hAnsi="Palatino Linotype"/>
          <w:i/>
        </w:rPr>
        <w:t>;</w:t>
      </w:r>
    </w:p>
    <w:p w:rsidR="005D72A8" w:rsidRPr="00FD5419" w:rsidRDefault="005D72A8" w:rsidP="005D72A8">
      <w:pPr>
        <w:pStyle w:val="Prrafodelista"/>
        <w:spacing w:line="360" w:lineRule="auto"/>
        <w:ind w:left="360" w:right="567"/>
        <w:jc w:val="both"/>
        <w:rPr>
          <w:rFonts w:ascii="Palatino Linotype" w:hAnsi="Palatino Linotype"/>
          <w:i/>
        </w:rPr>
      </w:pPr>
      <w:r w:rsidRPr="00FD5419">
        <w:rPr>
          <w:rFonts w:ascii="Palatino Linotype" w:hAnsi="Palatino Linotype"/>
          <w:b/>
          <w:i/>
        </w:rPr>
        <w:t>II. La falta de respuesta a las solicitudes de información en los plazos señalados en la normatividad aplicable</w:t>
      </w:r>
      <w:r w:rsidRPr="00FD5419">
        <w:rPr>
          <w:rFonts w:ascii="Palatino Linotype" w:hAnsi="Palatino Linotype"/>
          <w:i/>
        </w:rPr>
        <w:t>;</w:t>
      </w:r>
    </w:p>
    <w:p w:rsidR="005D72A8" w:rsidRPr="00FD5419" w:rsidRDefault="005D72A8" w:rsidP="005D72A8">
      <w:pPr>
        <w:pStyle w:val="Prrafodelista"/>
        <w:spacing w:line="360" w:lineRule="auto"/>
        <w:ind w:left="360" w:right="567"/>
        <w:jc w:val="both"/>
        <w:rPr>
          <w:rFonts w:ascii="Palatino Linotype" w:hAnsi="Palatino Linotype"/>
          <w:i/>
        </w:rPr>
      </w:pPr>
      <w:r w:rsidRPr="00FD5419">
        <w:rPr>
          <w:rFonts w:ascii="Palatino Linotype" w:hAnsi="Palatino Linotype"/>
          <w:i/>
        </w:rPr>
        <w:t>(…)</w:t>
      </w:r>
    </w:p>
    <w:p w:rsidR="005D72A8" w:rsidRPr="00252570" w:rsidRDefault="005D72A8" w:rsidP="005D72A8">
      <w:pPr>
        <w:spacing w:line="360" w:lineRule="auto"/>
        <w:contextualSpacing/>
        <w:jc w:val="both"/>
        <w:rPr>
          <w:rFonts w:ascii="Palatino Linotype" w:hAnsi="Palatino Linotype"/>
          <w:lang w:val="es-ES_tradnl" w:eastAsia="es-ES"/>
        </w:rPr>
      </w:pPr>
    </w:p>
    <w:p w:rsidR="005D72A8" w:rsidRPr="00252570" w:rsidRDefault="00EF458C" w:rsidP="005D72A8">
      <w:pPr>
        <w:numPr>
          <w:ilvl w:val="0"/>
          <w:numId w:val="1"/>
        </w:numPr>
        <w:spacing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En el presente asunto, del análisis a las constancias que obran dentro del expediente digital formado en el SAIMEX, no se aprecia que el Titular de la Unidad de Transparencia haya turnado –siquiera- la solicitud de información a alguna de las áreas administrativas que conforman al </w:t>
      </w:r>
      <w:r>
        <w:rPr>
          <w:rFonts w:ascii="Palatino Linotype" w:hAnsi="Palatino Linotype"/>
          <w:b/>
          <w:lang w:val="es-ES_tradnl" w:eastAsia="es-ES"/>
        </w:rPr>
        <w:t>SUJETO OBLIGADO</w:t>
      </w:r>
      <w:r>
        <w:rPr>
          <w:rFonts w:ascii="Palatino Linotype" w:hAnsi="Palatino Linotype"/>
          <w:lang w:val="es-ES_tradnl" w:eastAsia="es-ES"/>
        </w:rPr>
        <w:t xml:space="preserve">, toda vez que no aparece el registro titulado </w:t>
      </w:r>
      <w:r>
        <w:rPr>
          <w:rFonts w:ascii="Palatino Linotype" w:hAnsi="Palatino Linotype"/>
          <w:i/>
          <w:lang w:val="es-ES_tradnl" w:eastAsia="es-ES"/>
        </w:rPr>
        <w:t>“Requerimientos”</w:t>
      </w:r>
      <w:r>
        <w:rPr>
          <w:rFonts w:ascii="Palatino Linotype" w:hAnsi="Palatino Linotype"/>
          <w:lang w:val="es-ES_tradnl" w:eastAsia="es-ES"/>
        </w:rPr>
        <w:t>, dentro del cual, pueden visualizarse todos los turnos y trámites realizados por aquél dentro del ente público. Se adjunta la siguiente captura de imagen como referencia:</w:t>
      </w:r>
    </w:p>
    <w:p w:rsidR="005D72A8" w:rsidRDefault="005D72A8" w:rsidP="005D72A8">
      <w:pPr>
        <w:spacing w:line="360" w:lineRule="auto"/>
        <w:contextualSpacing/>
        <w:jc w:val="both"/>
        <w:rPr>
          <w:rFonts w:ascii="Palatino Linotype" w:hAnsi="Palatino Linotype"/>
          <w:lang w:val="es-ES_tradnl" w:eastAsia="es-ES"/>
        </w:rPr>
      </w:pPr>
    </w:p>
    <w:p w:rsidR="00EF458C" w:rsidRDefault="00EF458C" w:rsidP="00EF458C">
      <w:pPr>
        <w:spacing w:line="360" w:lineRule="auto"/>
        <w:contextualSpacing/>
        <w:jc w:val="center"/>
        <w:rPr>
          <w:rFonts w:ascii="Palatino Linotype" w:hAnsi="Palatino Linotype"/>
          <w:lang w:val="es-ES_tradnl" w:eastAsia="es-ES"/>
        </w:rPr>
      </w:pPr>
      <w:r>
        <w:rPr>
          <w:rFonts w:ascii="Palatino Linotype" w:hAnsi="Palatino Linotype"/>
          <w:noProof/>
        </w:rPr>
        <w:lastRenderedPageBreak/>
        <mc:AlternateContent>
          <mc:Choice Requires="wps">
            <w:drawing>
              <wp:anchor distT="0" distB="0" distL="114300" distR="114300" simplePos="0" relativeHeight="251661312" behindDoc="0" locked="0" layoutInCell="1" allowOverlap="1" wp14:anchorId="7B7C8D49" wp14:editId="74451736">
                <wp:simplePos x="0" y="0"/>
                <wp:positionH relativeFrom="column">
                  <wp:posOffset>4419498</wp:posOffset>
                </wp:positionH>
                <wp:positionV relativeFrom="paragraph">
                  <wp:posOffset>508279</wp:posOffset>
                </wp:positionV>
                <wp:extent cx="855549" cy="921716"/>
                <wp:effectExtent l="0" t="0" r="20955" b="12065"/>
                <wp:wrapNone/>
                <wp:docPr id="3" name="Rectángulo 3"/>
                <wp:cNvGraphicFramePr/>
                <a:graphic xmlns:a="http://schemas.openxmlformats.org/drawingml/2006/main">
                  <a:graphicData uri="http://schemas.microsoft.com/office/word/2010/wordprocessingShape">
                    <wps:wsp>
                      <wps:cNvSpPr/>
                      <wps:spPr>
                        <a:xfrm>
                          <a:off x="0" y="0"/>
                          <a:ext cx="855549" cy="92171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3819" id="Rectángulo 3" o:spid="_x0000_s1026" style="position:absolute;margin-left:348pt;margin-top:40pt;width:67.35pt;height:7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" filled="f" strokecolor="red" strokeweight="1.5pt"/>
            </w:pict>
          </mc:Fallback>
        </mc:AlternateContent>
      </w:r>
      <w:r>
        <w:rPr>
          <w:rFonts w:ascii="Palatino Linotype" w:hAnsi="Palatino Linotype"/>
          <w:noProof/>
        </w:rPr>
        <mc:AlternateContent>
          <mc:Choice Requires="wps">
            <w:drawing>
              <wp:anchor distT="0" distB="0" distL="114300" distR="114300" simplePos="0" relativeHeight="251659264" behindDoc="0" locked="0" layoutInCell="1" allowOverlap="1">
                <wp:simplePos x="0" y="0"/>
                <wp:positionH relativeFrom="column">
                  <wp:posOffset>388823</wp:posOffset>
                </wp:positionH>
                <wp:positionV relativeFrom="paragraph">
                  <wp:posOffset>83998</wp:posOffset>
                </wp:positionV>
                <wp:extent cx="1470355" cy="131673"/>
                <wp:effectExtent l="0" t="0" r="15875" b="20955"/>
                <wp:wrapNone/>
                <wp:docPr id="2" name="Rectángulo 2"/>
                <wp:cNvGraphicFramePr/>
                <a:graphic xmlns:a="http://schemas.openxmlformats.org/drawingml/2006/main">
                  <a:graphicData uri="http://schemas.microsoft.com/office/word/2010/wordprocessingShape">
                    <wps:wsp>
                      <wps:cNvSpPr/>
                      <wps:spPr>
                        <a:xfrm>
                          <a:off x="0" y="0"/>
                          <a:ext cx="1470355" cy="13167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A12A35" id="Rectángulo 2" o:spid="_x0000_s1026" style="position:absolute;margin-left:30.6pt;margin-top:6.6pt;width:115.8pt;height:10.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" filled="f" strokecolor="red" strokeweight="1.5pt"/>
            </w:pict>
          </mc:Fallback>
        </mc:AlternateContent>
      </w:r>
      <w:r w:rsidRPr="00EF458C">
        <w:rPr>
          <w:rFonts w:ascii="Palatino Linotype" w:hAnsi="Palatino Linotype"/>
          <w:noProof/>
        </w:rPr>
        <w:drawing>
          <wp:inline distT="0" distB="0" distL="0" distR="0" wp14:anchorId="7906848B" wp14:editId="2229AD8D">
            <wp:extent cx="4952898" cy="2195507"/>
            <wp:effectExtent l="57150" t="57150" r="114935" b="1098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9186" cy="220272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F458C" w:rsidRPr="00252570" w:rsidRDefault="00EF458C" w:rsidP="005D72A8">
      <w:pPr>
        <w:spacing w:line="360" w:lineRule="auto"/>
        <w:contextualSpacing/>
        <w:jc w:val="both"/>
        <w:rPr>
          <w:rFonts w:ascii="Palatino Linotype" w:hAnsi="Palatino Linotype"/>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Así, la falta de </w:t>
      </w:r>
      <w:r w:rsidR="00EF458C">
        <w:rPr>
          <w:rFonts w:ascii="Palatino Linotype" w:hAnsi="Palatino Linotype"/>
          <w:lang w:val="es-ES_tradnl" w:eastAsia="es-ES"/>
        </w:rPr>
        <w:t>turno y trámite de la solicitud de información</w:t>
      </w:r>
      <w:r w:rsidRPr="00252570">
        <w:rPr>
          <w:rFonts w:ascii="Palatino Linotype" w:hAnsi="Palatino Linotype"/>
          <w:lang w:val="es-ES_tradnl" w:eastAsia="es-ES"/>
        </w:rPr>
        <w:t xml:space="preserve"> por parte del </w:t>
      </w:r>
      <w:r w:rsidR="00B23DA8" w:rsidRPr="00252570">
        <w:rPr>
          <w:rFonts w:ascii="Palatino Linotype" w:hAnsi="Palatino Linotype"/>
          <w:lang w:val="es-ES_tradnl" w:eastAsia="es-ES"/>
        </w:rPr>
        <w:t xml:space="preserve">Titular </w:t>
      </w:r>
      <w:r w:rsidRPr="00252570">
        <w:rPr>
          <w:rFonts w:ascii="Palatino Linotype" w:hAnsi="Palatino Linotype"/>
          <w:lang w:val="es-ES_tradnl" w:eastAsia="es-ES"/>
        </w:rPr>
        <w:t xml:space="preserve">de la </w:t>
      </w:r>
      <w:r w:rsidR="00B23DA8" w:rsidRPr="00252570">
        <w:rPr>
          <w:rFonts w:ascii="Palatino Linotype" w:hAnsi="Palatino Linotype"/>
          <w:lang w:val="es-ES_tradnl" w:eastAsia="es-ES"/>
        </w:rPr>
        <w:t xml:space="preserve">Unidad </w:t>
      </w:r>
      <w:r w:rsidRPr="00252570">
        <w:rPr>
          <w:rFonts w:ascii="Palatino Linotype" w:hAnsi="Palatino Linotype"/>
          <w:lang w:val="es-ES_tradnl" w:eastAsia="es-ES"/>
        </w:rPr>
        <w:t xml:space="preserve">de </w:t>
      </w:r>
      <w:r w:rsidR="00B23DA8" w:rsidRPr="00252570">
        <w:rPr>
          <w:rFonts w:ascii="Palatino Linotype" w:hAnsi="Palatino Linotype"/>
          <w:lang w:val="es-ES_tradnl" w:eastAsia="es-ES"/>
        </w:rPr>
        <w:t xml:space="preserve">Transparencia </w:t>
      </w:r>
      <w:r w:rsidRPr="00252570">
        <w:rPr>
          <w:rFonts w:ascii="Palatino Linotype" w:hAnsi="Palatino Linotype"/>
          <w:lang w:val="es-ES_tradnl" w:eastAsia="es-ES"/>
        </w:rPr>
        <w:t>para atender la solicitud de información, propiciaron que no se diera respuesta y eso puede ser una causa de responsabilidad por no cumplir con las obligaciones de transparencia señaladas por la Ley en la materia.</w:t>
      </w:r>
    </w:p>
    <w:p w:rsidR="005D72A8" w:rsidRPr="00252570" w:rsidRDefault="005D72A8" w:rsidP="005D72A8">
      <w:pPr>
        <w:spacing w:line="360" w:lineRule="auto"/>
        <w:contextualSpacing/>
        <w:jc w:val="both"/>
        <w:rPr>
          <w:rFonts w:ascii="Palatino Linotype" w:hAnsi="Palatino Linotype"/>
          <w:lang w:val="es-ES_tradnl" w:eastAsia="es-ES"/>
        </w:rPr>
      </w:pPr>
    </w:p>
    <w:p w:rsidR="005D72A8" w:rsidRPr="00252570"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5D72A8" w:rsidRPr="00252570" w:rsidRDefault="005D72A8" w:rsidP="005D72A8">
      <w:pPr>
        <w:spacing w:line="360" w:lineRule="auto"/>
        <w:contextualSpacing/>
        <w:jc w:val="both"/>
        <w:rPr>
          <w:rFonts w:ascii="Palatino Linotype" w:hAnsi="Palatino Linotype"/>
          <w:lang w:val="es-ES_tradnl" w:eastAsia="es-ES"/>
        </w:rPr>
      </w:pPr>
    </w:p>
    <w:p w:rsidR="005D72A8" w:rsidRPr="00FD5419" w:rsidRDefault="005D72A8" w:rsidP="005D72A8">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36.</w:t>
      </w:r>
      <w:r w:rsidRPr="00FD5419">
        <w:rPr>
          <w:rFonts w:ascii="Palatino Linotype" w:hAnsi="Palatino Linotype"/>
          <w:i/>
          <w:sz w:val="22"/>
          <w:lang w:val="es-ES_tradnl" w:eastAsia="es-ES"/>
        </w:rPr>
        <w:t xml:space="preserve"> El Instituto tendrá, en el ámbito de su competencia, las siguientes atribuciones:</w:t>
      </w:r>
    </w:p>
    <w:p w:rsidR="005D72A8" w:rsidRPr="00FD5419" w:rsidRDefault="005D72A8" w:rsidP="005D72A8">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5D72A8" w:rsidRPr="00FD5419" w:rsidRDefault="005D72A8" w:rsidP="005D72A8">
      <w:pPr>
        <w:spacing w:line="360" w:lineRule="auto"/>
        <w:ind w:left="567" w:right="567"/>
        <w:contextualSpacing/>
        <w:jc w:val="both"/>
        <w:rPr>
          <w:rFonts w:ascii="Palatino Linotype" w:hAnsi="Palatino Linotype"/>
          <w:i/>
          <w:sz w:val="22"/>
          <w:lang w:val="es-ES_tradnl" w:eastAsia="es-ES"/>
        </w:rPr>
      </w:pPr>
      <w:r w:rsidRPr="00B23DA8">
        <w:rPr>
          <w:rFonts w:ascii="Palatino Linotype" w:hAnsi="Palatino Linotype"/>
          <w:b/>
          <w:i/>
          <w:sz w:val="22"/>
          <w:lang w:val="es-ES_tradnl" w:eastAsia="es-ES"/>
        </w:rPr>
        <w:t>X.</w:t>
      </w:r>
      <w:r w:rsidRPr="00FD5419">
        <w:rPr>
          <w:rFonts w:ascii="Palatino Linotype" w:hAnsi="Palatino Linotype"/>
          <w:i/>
          <w:sz w:val="22"/>
          <w:lang w:val="es-ES_tradnl" w:eastAsia="es-ES"/>
        </w:rPr>
        <w:t xml:space="preserve"> Hacer del conocimiento del órgano de control interno o equivalente de cada Sujeto Obligado las infracciones a esta Ley; “</w:t>
      </w:r>
    </w:p>
    <w:p w:rsidR="005D72A8" w:rsidRPr="00FD5419" w:rsidRDefault="005D72A8" w:rsidP="005D72A8">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5D72A8" w:rsidRPr="00252570" w:rsidRDefault="005D72A8" w:rsidP="005D72A8">
      <w:pPr>
        <w:spacing w:line="360" w:lineRule="auto"/>
        <w:contextualSpacing/>
        <w:jc w:val="both"/>
        <w:rPr>
          <w:rFonts w:ascii="Palatino Linotype" w:eastAsia="MS Mincho" w:hAnsi="Palatino Linotype" w:cs="Arial"/>
          <w:lang w:val="es-ES_tradnl" w:eastAsia="es-ES"/>
        </w:rPr>
      </w:pPr>
    </w:p>
    <w:p w:rsidR="005D72A8" w:rsidRPr="00252570" w:rsidRDefault="005D72A8" w:rsidP="000C19D3">
      <w:pPr>
        <w:numPr>
          <w:ilvl w:val="0"/>
          <w:numId w:val="1"/>
        </w:numPr>
        <w:spacing w:line="360" w:lineRule="auto"/>
        <w:contextualSpacing/>
        <w:jc w:val="both"/>
        <w:rPr>
          <w:rFonts w:ascii="Palatino Linotype" w:eastAsia="MS Mincho" w:hAnsi="Palatino Linotype" w:cs="Arial"/>
          <w:lang w:val="es-ES_tradnl" w:eastAsia="es-ES"/>
        </w:rPr>
      </w:pPr>
      <w:r w:rsidRPr="00252570">
        <w:rPr>
          <w:rFonts w:ascii="Palatino Linotype" w:hAnsi="Palatino Linotype"/>
          <w:lang w:val="es-ES_tradnl" w:eastAsia="es-ES"/>
        </w:rPr>
        <w:lastRenderedPageBreak/>
        <w:t xml:space="preserve">Asimismo, este Pleno hará del conocimiento del </w:t>
      </w:r>
      <w:r w:rsidR="000C19D3" w:rsidRPr="000C19D3">
        <w:rPr>
          <w:rFonts w:ascii="Palatino Linotype" w:hAnsi="Palatino Linotype"/>
          <w:lang w:val="es-ES_tradnl" w:eastAsia="es-ES"/>
        </w:rPr>
        <w:t>Órgano Interno de Control del Instituto</w:t>
      </w:r>
      <w:r w:rsidRPr="00252570">
        <w:rPr>
          <w:rFonts w:ascii="Palatino Linotype" w:hAnsi="Palatino Linotype"/>
          <w:lang w:val="es-ES_tradnl" w:eastAsia="es-ES"/>
        </w:rPr>
        <w:t xml:space="preserve"> de las infracciones en que el </w:t>
      </w:r>
      <w:r w:rsidRPr="00252570">
        <w:rPr>
          <w:rFonts w:ascii="Palatino Linotype" w:hAnsi="Palatino Linotype"/>
          <w:b/>
          <w:lang w:val="es-ES_tradnl" w:eastAsia="es-ES"/>
        </w:rPr>
        <w:t>SUJETO OBLIGADO</w:t>
      </w:r>
      <w:r w:rsidRPr="00252570">
        <w:rPr>
          <w:rFonts w:ascii="Palatino Linotype" w:hAnsi="Palatino Linotype"/>
          <w:lang w:val="es-ES_tradnl" w:eastAsia="es-ES"/>
        </w:rPr>
        <w:t xml:space="preserve"> incurrió, lo cual se encuentra previsto </w:t>
      </w:r>
      <w:r w:rsidRPr="0025257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5D72A8" w:rsidRPr="00252570" w:rsidRDefault="005D72A8" w:rsidP="005D72A8">
      <w:pPr>
        <w:spacing w:line="360" w:lineRule="auto"/>
        <w:contextualSpacing/>
        <w:jc w:val="both"/>
        <w:rPr>
          <w:rFonts w:ascii="Palatino Linotype" w:eastAsia="MS Mincho" w:hAnsi="Palatino Linotype" w:cs="Arial"/>
          <w:lang w:val="es-ES_tradnl" w:eastAsia="es-ES"/>
        </w:rPr>
      </w:pPr>
    </w:p>
    <w:p w:rsidR="005D72A8" w:rsidRDefault="005D72A8" w:rsidP="005D72A8">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190.</w:t>
      </w:r>
      <w:r w:rsidRPr="00FD541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D72A8" w:rsidRPr="00FD5419" w:rsidRDefault="005D72A8" w:rsidP="005D72A8">
      <w:pPr>
        <w:spacing w:line="360" w:lineRule="auto"/>
        <w:ind w:left="567" w:right="567"/>
        <w:contextualSpacing/>
        <w:jc w:val="both"/>
        <w:rPr>
          <w:rFonts w:ascii="Palatino Linotype" w:hAnsi="Palatino Linotype"/>
          <w:i/>
          <w:sz w:val="22"/>
          <w:lang w:val="es-ES_tradnl" w:eastAsia="es-ES"/>
        </w:rPr>
      </w:pPr>
    </w:p>
    <w:p w:rsidR="005D72A8" w:rsidRPr="00FD5419" w:rsidRDefault="005D72A8" w:rsidP="005D72A8">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hAnsi="Palatino Linotype"/>
          <w:b/>
          <w:i/>
          <w:sz w:val="22"/>
          <w:lang w:val="es-ES_tradnl" w:eastAsia="es-ES"/>
        </w:rPr>
        <w:t>Artículo 223</w:t>
      </w:r>
      <w:r w:rsidRPr="00FD541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D5419">
        <w:rPr>
          <w:rFonts w:ascii="Palatino Linotype" w:eastAsiaTheme="minorEastAsia" w:hAnsi="Palatino Linotype"/>
          <w:i/>
          <w:sz w:val="22"/>
          <w:lang w:val="es-ES_tradnl" w:eastAsia="es-ES"/>
        </w:rPr>
        <w:t xml:space="preserve"> (De Acuerdo al Decreto N°207, Publicado el 30 de mayo de 2017)</w:t>
      </w:r>
    </w:p>
    <w:p w:rsidR="005D72A8" w:rsidRPr="00FD5419" w:rsidRDefault="005D72A8" w:rsidP="005D72A8">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eastAsiaTheme="minorEastAsia" w:hAnsi="Palatino Linotype"/>
          <w:i/>
          <w:sz w:val="22"/>
          <w:lang w:val="es-ES_tradnl" w:eastAsia="es-ES"/>
        </w:rPr>
        <w:t>…”</w:t>
      </w:r>
    </w:p>
    <w:p w:rsidR="005D72A8" w:rsidRPr="00252570" w:rsidRDefault="005D72A8" w:rsidP="005D72A8">
      <w:pPr>
        <w:spacing w:line="360" w:lineRule="auto"/>
        <w:ind w:right="49"/>
        <w:contextualSpacing/>
        <w:jc w:val="both"/>
        <w:rPr>
          <w:rFonts w:ascii="Palatino Linotype" w:hAnsi="Palatino Linotype" w:cs="Arial"/>
          <w:lang w:val="es-ES_tradnl" w:eastAsia="es-ES"/>
        </w:rPr>
      </w:pPr>
    </w:p>
    <w:p w:rsidR="005D72A8" w:rsidRPr="00252570" w:rsidRDefault="005D72A8" w:rsidP="005D72A8">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consecuencia</w:t>
      </w:r>
      <w:r w:rsidR="00B23DA8">
        <w:rPr>
          <w:rFonts w:ascii="Palatino Linotype" w:eastAsiaTheme="minorEastAsia" w:hAnsi="Palatino Linotype" w:cs="Arial"/>
          <w:lang w:val="es-ES_tradnl" w:eastAsia="es-ES"/>
        </w:rPr>
        <w:t>,</w:t>
      </w:r>
      <w:r w:rsidRPr="00252570">
        <w:rPr>
          <w:rFonts w:ascii="Palatino Linotype" w:eastAsiaTheme="minorEastAsia" w:hAnsi="Palatino Linotype" w:cs="Arial"/>
          <w:lang w:val="es-ES_tradnl" w:eastAsia="es-ES"/>
        </w:rPr>
        <w:t xml:space="preserve"> el recurso de revisión consiste en una garantía secundaria</w:t>
      </w:r>
      <w:r w:rsidRPr="0025257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52570">
        <w:rPr>
          <w:rFonts w:ascii="Palatino Linotype" w:eastAsiaTheme="minorEastAsia" w:hAnsi="Palatino Linotype" w:cs="Arial"/>
          <w:vertAlign w:val="superscript"/>
          <w:lang w:val="es-ES_tradnl" w:eastAsia="es-ES"/>
        </w:rPr>
        <w:footnoteReference w:id="5"/>
      </w:r>
      <w:r w:rsidR="00B23DA8">
        <w:rPr>
          <w:rFonts w:ascii="Palatino Linotype" w:eastAsiaTheme="minorEastAsia" w:hAnsi="Palatino Linotype" w:cs="Arial"/>
          <w:lang w:val="es-ES_tradnl" w:eastAsia="es-ES"/>
        </w:rPr>
        <w:t>;</w:t>
      </w:r>
      <w:r w:rsidRPr="00252570">
        <w:rPr>
          <w:rFonts w:ascii="Palatino Linotype" w:eastAsiaTheme="minorEastAsia" w:hAnsi="Palatino Linotype" w:cs="Arial"/>
          <w:lang w:val="es-ES_tradnl" w:eastAsia="es-ES"/>
        </w:rPr>
        <w:t xml:space="preserve"> esto refiere que, ante la falta de respuesta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interpuso el recurso </w:t>
      </w:r>
      <w:r w:rsidRPr="00252570">
        <w:rPr>
          <w:rFonts w:ascii="Palatino Linotype" w:eastAsiaTheme="minorEastAsia" w:hAnsi="Palatino Linotype" w:cs="Arial"/>
          <w:lang w:val="es-ES_tradnl" w:eastAsia="es-ES"/>
        </w:rPr>
        <w:lastRenderedPageBreak/>
        <w:t xml:space="preserve">de revisión con el objeto de que este órgano garante determine si existió una violación al derecho de acceso a la información pública y que esta violación sea reparada por la autoridad competente. </w:t>
      </w:r>
    </w:p>
    <w:p w:rsidR="005D72A8" w:rsidRPr="00252570" w:rsidRDefault="005D72A8" w:rsidP="005D72A8">
      <w:pPr>
        <w:spacing w:line="360" w:lineRule="auto"/>
        <w:ind w:right="49"/>
        <w:contextualSpacing/>
        <w:jc w:val="both"/>
        <w:rPr>
          <w:rFonts w:ascii="Palatino Linotype" w:eastAsiaTheme="minorEastAsia" w:hAnsi="Palatino Linotype" w:cs="Arial"/>
          <w:b/>
          <w:lang w:val="es-ES_tradnl" w:eastAsia="es-ES"/>
        </w:rPr>
      </w:pPr>
    </w:p>
    <w:p w:rsidR="005D72A8" w:rsidRPr="00FD5419" w:rsidRDefault="005D72A8" w:rsidP="005D72A8">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FD5419">
        <w:rPr>
          <w:rFonts w:ascii="Palatino Linotype" w:eastAsiaTheme="minorEastAsia" w:hAnsi="Palatino Linotype"/>
          <w:b/>
          <w:color w:val="auto"/>
          <w:sz w:val="24"/>
          <w:szCs w:val="24"/>
          <w:lang w:val="es-ES_tradnl" w:eastAsia="es-ES"/>
        </w:rPr>
        <w:t>SÉPTIMO. De la versión pública.</w:t>
      </w:r>
      <w:bookmarkEnd w:id="49"/>
      <w:bookmarkEnd w:id="50"/>
    </w:p>
    <w:p w:rsidR="005D72A8" w:rsidRPr="00FD5419" w:rsidRDefault="005D72A8" w:rsidP="005D72A8">
      <w:pPr>
        <w:spacing w:line="360" w:lineRule="auto"/>
        <w:rPr>
          <w:rFonts w:ascii="Palatino Linotype" w:hAnsi="Palatino Linotype"/>
          <w:lang w:val="es-ES_tradnl" w:eastAsia="es-ES"/>
        </w:rPr>
      </w:pPr>
    </w:p>
    <w:p w:rsidR="005D72A8" w:rsidRPr="00FD5419" w:rsidRDefault="005D72A8" w:rsidP="005D72A8">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Debe destacarse que, debido a la naturaleza de la información solicitada</w:t>
      </w:r>
      <w:r w:rsidRPr="00FD5419">
        <w:rPr>
          <w:rFonts w:ascii="Palatino Linotype" w:eastAsia="MS Gothic" w:hAnsi="Palatino Linotype"/>
          <w:b/>
          <w:sz w:val="24"/>
        </w:rPr>
        <w:t xml:space="preserve">, </w:t>
      </w:r>
      <w:r w:rsidRPr="00FD541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sz w:val="24"/>
          <w:u w:val="single"/>
        </w:rPr>
        <w:t>versión pública</w:t>
      </w:r>
      <w:r w:rsidRPr="00FD5419">
        <w:rPr>
          <w:rFonts w:ascii="Palatino Linotype" w:eastAsia="MS Gothic" w:hAnsi="Palatino Linotype"/>
          <w:sz w:val="24"/>
        </w:rPr>
        <w:t xml:space="preserve"> de los documentos por las consideraciones que se estimen pertinentes.</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sz w:val="24"/>
          <w:vertAlign w:val="superscript"/>
        </w:rPr>
        <w:footnoteReference w:id="6"/>
      </w:r>
      <w:r w:rsidRPr="00FD5419">
        <w:rPr>
          <w:rFonts w:ascii="Palatino Linotype" w:eastAsia="MS Gothic" w:hAnsi="Palatino Linotype"/>
          <w:sz w:val="24"/>
        </w:rPr>
        <w:t xml:space="preserve"> aunque cualquier límite o restricción, </w:t>
      </w:r>
      <w:r w:rsidRPr="00FD5419">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D5419">
        <w:rPr>
          <w:rFonts w:ascii="Palatino Linotype" w:eastAsia="MS Gothic" w:hAnsi="Palatino Linotype"/>
          <w:sz w:val="24"/>
          <w:vertAlign w:val="superscript"/>
        </w:rPr>
        <w:footnoteReference w:id="7"/>
      </w:r>
      <w:r w:rsidRPr="00FD541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FD5419">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FD5419">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sz w:val="24"/>
          <w:u w:val="single"/>
        </w:rPr>
        <w:t xml:space="preserve">no se puede hacer un acuerdo para clasificar de manera general todos los documentos de un expediente o área,  </w:t>
      </w:r>
      <w:r w:rsidRPr="00FD541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FD5419">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5D72A8" w:rsidRPr="00252570"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rsidR="005D72A8" w:rsidRPr="00FD5419"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w:t>
      </w:r>
      <w:r w:rsidRPr="00B23DA8">
        <w:rPr>
          <w:rFonts w:ascii="Palatino Linotype" w:hAnsi="Palatino Linotype" w:cs="Bookman Old Style"/>
          <w:b/>
          <w:bCs/>
          <w:i/>
          <w:color w:val="000000"/>
          <w:sz w:val="22"/>
        </w:rPr>
        <w:t>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5D72A8" w:rsidRPr="00FD5419"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23DA8">
        <w:rPr>
          <w:rFonts w:ascii="Palatino Linotype" w:hAnsi="Palatino Linotype" w:cs="Bookman Old Style"/>
          <w:b/>
          <w:bCs/>
          <w:i/>
          <w:color w:val="000000"/>
          <w:sz w:val="22"/>
        </w:rPr>
        <w:t>II.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D72A8" w:rsidRPr="00FD5419"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23DA8">
        <w:rPr>
          <w:rFonts w:ascii="Palatino Linotype" w:hAnsi="Palatino Linotype" w:cs="Bookman Old Style"/>
          <w:b/>
          <w:bCs/>
          <w:i/>
          <w:color w:val="000000"/>
          <w:sz w:val="22"/>
        </w:rPr>
        <w:t>III.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5D72A8" w:rsidRPr="00FD5419"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5D72A8" w:rsidRPr="00FD5419"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5D72A8" w:rsidRPr="00252570"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lastRenderedPageBreak/>
        <w:t xml:space="preserve">Como consecuencia de lo anterior, el </w:t>
      </w:r>
      <w:r w:rsidRPr="00FD5419">
        <w:rPr>
          <w:rFonts w:ascii="Palatino Linotype" w:eastAsia="MS Gothic" w:hAnsi="Palatino Linotype"/>
          <w:b/>
          <w:sz w:val="24"/>
          <w:szCs w:val="26"/>
        </w:rPr>
        <w:t>SUJETO OBLIGADO</w:t>
      </w:r>
      <w:r w:rsidRPr="00FD5419">
        <w:rPr>
          <w:rFonts w:ascii="Palatino Linotype" w:eastAsia="MS Gothic" w:hAnsi="Palatino Linotype"/>
          <w:sz w:val="24"/>
          <w:szCs w:val="26"/>
        </w:rPr>
        <w:t xml:space="preserve"> debe identificar claramente el tipo de información y hacer un juicio de subsunción o encaje</w:t>
      </w:r>
      <w:r w:rsidRPr="00FD5419">
        <w:rPr>
          <w:rFonts w:ascii="Palatino Linotype" w:eastAsia="MS Gothic" w:hAnsi="Palatino Linotype"/>
          <w:sz w:val="24"/>
          <w:szCs w:val="26"/>
          <w:vertAlign w:val="superscript"/>
        </w:rPr>
        <w:footnoteReference w:id="8"/>
      </w:r>
      <w:r w:rsidRPr="00FD541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5D72A8" w:rsidRPr="00252570"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i/>
        </w:rPr>
        <w:t>“</w:t>
      </w:r>
      <w:r w:rsidRPr="00252570">
        <w:rPr>
          <w:rFonts w:ascii="Palatino Linotype" w:hAnsi="Palatino Linotype" w:cs="Arial"/>
          <w:b/>
          <w:i/>
        </w:rPr>
        <w:t>Quincuagésimo.</w:t>
      </w:r>
      <w:r w:rsidRPr="002525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b/>
          <w:i/>
        </w:rPr>
        <w:t>Quincuagésimo primero.</w:t>
      </w:r>
      <w:r w:rsidRPr="00252570">
        <w:rPr>
          <w:rFonts w:ascii="Palatino Linotype" w:hAnsi="Palatino Linotype" w:cs="Arial"/>
          <w:i/>
        </w:rPr>
        <w:t xml:space="preserve"> La leyenda en los documentos clasificados indicará:</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i/>
        </w:rPr>
        <w:t>I. La fecha de sesión del Comité de Transparencia en donde se confirmó la clasificación, en su caso;</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i/>
        </w:rPr>
        <w:t>II. El nombre del área;</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i/>
        </w:rPr>
        <w:t>III. La palabra reservado o confidencial;</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i/>
        </w:rPr>
        <w:lastRenderedPageBreak/>
        <w:t>IV. Las partes o secciones reservadas o confidenciales, en su caso;</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i/>
        </w:rPr>
        <w:t>V. El fundamento legal;</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i/>
        </w:rPr>
        <w:t>VI. El periodo de reserva, y</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i/>
        </w:rPr>
        <w:t>VII. La rúbrica del titular del área.</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b/>
          <w:i/>
        </w:rPr>
        <w:t>Quincuagésimo segundo.</w:t>
      </w:r>
      <w:r w:rsidRPr="002525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5D72A8" w:rsidRPr="00252570"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5D72A8" w:rsidRDefault="005D72A8" w:rsidP="00EF458C">
      <w:pPr>
        <w:pStyle w:val="Prrafodelista"/>
        <w:tabs>
          <w:tab w:val="left" w:pos="142"/>
          <w:tab w:val="left" w:pos="284"/>
          <w:tab w:val="left" w:pos="426"/>
        </w:tabs>
        <w:spacing w:line="276" w:lineRule="auto"/>
        <w:ind w:left="567" w:right="567"/>
        <w:jc w:val="both"/>
        <w:rPr>
          <w:rFonts w:ascii="Palatino Linotype" w:hAnsi="Palatino Linotype" w:cs="Arial"/>
          <w:i/>
        </w:rPr>
      </w:pPr>
      <w:r w:rsidRPr="00252570">
        <w:rPr>
          <w:rFonts w:ascii="Palatino Linotype" w:hAnsi="Palatino Linotype" w:cs="Arial"/>
          <w:b/>
          <w:i/>
        </w:rPr>
        <w:t>Quincuagésimo tercero.</w:t>
      </w:r>
      <w:r w:rsidRPr="00252570">
        <w:rPr>
          <w:rFonts w:ascii="Palatino Linotype" w:hAnsi="Palatino Linotype" w:cs="Arial"/>
          <w:i/>
        </w:rPr>
        <w:t xml:space="preserve"> El formato para señalar la clasificación parcial de un documento, es el siguiente:</w:t>
      </w:r>
    </w:p>
    <w:p w:rsidR="00EF458C" w:rsidRPr="00252570" w:rsidRDefault="00EF458C" w:rsidP="00EF458C">
      <w:pPr>
        <w:pStyle w:val="Prrafodelista"/>
        <w:tabs>
          <w:tab w:val="left" w:pos="142"/>
          <w:tab w:val="left" w:pos="284"/>
          <w:tab w:val="left" w:pos="426"/>
        </w:tabs>
        <w:spacing w:line="276" w:lineRule="auto"/>
        <w:ind w:left="567" w:right="567"/>
        <w:jc w:val="both"/>
        <w:rPr>
          <w:rFonts w:ascii="Palatino Linotype" w:hAnsi="Palatino Linotype" w:cs="Arial"/>
          <w:i/>
        </w:rPr>
      </w:pPr>
    </w:p>
    <w:p w:rsidR="005D72A8" w:rsidRPr="00252570" w:rsidRDefault="005D72A8" w:rsidP="005D72A8">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rPr>
        <w:drawing>
          <wp:inline distT="0" distB="0" distL="0" distR="0" wp14:anchorId="0ADF3FB0" wp14:editId="319AEA5A">
            <wp:extent cx="4118712" cy="3621024"/>
            <wp:effectExtent l="57150" t="57150" r="110490" b="1130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9415" cy="35688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lastRenderedPageBreak/>
        <w:t>Una vez hecho lo anterior, se remite la información al Titular de la Unidad de Transparencia, con el acuerdo de clasificación correspondiente, para que sea sometido al conocimiento del Comité de Transparencia.</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FD5419">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a) Formalidades para emitir el Acuerdo de Clasificación.</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D5419">
        <w:rPr>
          <w:rFonts w:ascii="Palatino Linotype" w:eastAsia="MS Gothic" w:hAnsi="Palatino Linotype"/>
          <w:b/>
          <w:sz w:val="24"/>
          <w:szCs w:val="26"/>
          <w:u w:val="single"/>
        </w:rPr>
        <w:t>confirmar, modificar o revocar</w:t>
      </w:r>
      <w:r w:rsidRPr="00FD5419">
        <w:rPr>
          <w:rFonts w:ascii="Palatino Linotype" w:eastAsia="MS Gothic" w:hAnsi="Palatino Linotype"/>
          <w:sz w:val="24"/>
          <w:szCs w:val="26"/>
        </w:rPr>
        <w:t xml:space="preserve"> la clasificación de la información que ha hecho el titular del área que administra la información. Por lo tanto, el Comité </w:t>
      </w:r>
      <w:r w:rsidRPr="00FD5419">
        <w:rPr>
          <w:rFonts w:ascii="Palatino Linotype" w:eastAsia="MS Gothic" w:hAnsi="Palatino Linotype"/>
          <w:b/>
          <w:sz w:val="24"/>
          <w:szCs w:val="26"/>
          <w:u w:val="single"/>
        </w:rPr>
        <w:t>no aprueba</w:t>
      </w:r>
      <w:r w:rsidRPr="00FD541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 w:val="24"/>
          <w:szCs w:val="26"/>
          <w:u w:val="single"/>
        </w:rPr>
        <w:t>el acto reúna con los requisitos elementales</w:t>
      </w:r>
      <w:r w:rsidRPr="00FD5419">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w:t>
      </w:r>
      <w:r w:rsidRPr="00FD5419">
        <w:rPr>
          <w:rFonts w:ascii="Palatino Linotype" w:eastAsia="MS Gothic" w:hAnsi="Palatino Linotype"/>
          <w:sz w:val="24"/>
          <w:szCs w:val="26"/>
        </w:rPr>
        <w:lastRenderedPageBreak/>
        <w:t>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b) Requisitos de fondo del Acuerdo de Clasificación.</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w:t>
      </w:r>
      <w:r w:rsidRPr="00B23DA8">
        <w:rPr>
          <w:rFonts w:ascii="Palatino Linotype" w:eastAsia="MS Gothic" w:hAnsi="Palatino Linotype"/>
          <w:i/>
          <w:sz w:val="24"/>
          <w:szCs w:val="26"/>
        </w:rPr>
        <w:t>Garantías Constitucionales del Proceso</w:t>
      </w:r>
      <w:r w:rsidRPr="00FD5419">
        <w:rPr>
          <w:rFonts w:ascii="Palatino Linotype" w:eastAsia="MS Gothic" w:hAnsi="Palatino Linotype"/>
          <w:sz w:val="24"/>
          <w:szCs w:val="26"/>
        </w:rPr>
        <w:t>”, refiere que “...</w:t>
      </w:r>
      <w:r w:rsidRPr="00FD541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 w:val="24"/>
          <w:szCs w:val="26"/>
        </w:rPr>
        <w:t>....”</w:t>
      </w:r>
      <w:r w:rsidRPr="00FD5419">
        <w:rPr>
          <w:rFonts w:ascii="Palatino Linotype" w:eastAsia="MS Gothic" w:hAnsi="Palatino Linotype"/>
          <w:sz w:val="24"/>
          <w:szCs w:val="26"/>
          <w:vertAlign w:val="superscript"/>
        </w:rPr>
        <w:footnoteReference w:id="9"/>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lastRenderedPageBreak/>
        <w:t xml:space="preserve"> </w:t>
      </w:r>
      <w:r w:rsidRPr="00FD5419">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0"/>
        </w:rPr>
      </w:pPr>
    </w:p>
    <w:p w:rsidR="005D72A8" w:rsidRPr="00FD5419" w:rsidRDefault="005D72A8" w:rsidP="005D72A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rsidR="005D72A8" w:rsidRPr="00FD5419" w:rsidRDefault="005D72A8" w:rsidP="005D72A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rsidR="005D72A8" w:rsidRPr="00FD5419" w:rsidRDefault="005D72A8" w:rsidP="005D72A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5D72A8" w:rsidRPr="00FD5419" w:rsidRDefault="005D72A8" w:rsidP="005D72A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FD5419">
        <w:rPr>
          <w:rFonts w:ascii="Palatino Linotype" w:hAnsi="Palatino Linotype" w:cs="Arial"/>
          <w:i/>
          <w:color w:val="000000"/>
          <w:sz w:val="22"/>
        </w:rPr>
        <w:t>Esponda</w:t>
      </w:r>
      <w:proofErr w:type="spellEnd"/>
      <w:r w:rsidRPr="00FD5419">
        <w:rPr>
          <w:rFonts w:ascii="Palatino Linotype" w:hAnsi="Palatino Linotype" w:cs="Arial"/>
          <w:i/>
          <w:color w:val="000000"/>
          <w:sz w:val="22"/>
        </w:rPr>
        <w:t xml:space="preserve"> Rincón.</w:t>
      </w:r>
    </w:p>
    <w:p w:rsidR="005D72A8" w:rsidRPr="00FD5419" w:rsidRDefault="005D72A8" w:rsidP="005D72A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 xml:space="preserve">Amparo en revisión 333/88. </w:t>
      </w:r>
      <w:proofErr w:type="spellStart"/>
      <w:r w:rsidRPr="00FD5419">
        <w:rPr>
          <w:rFonts w:ascii="Palatino Linotype" w:hAnsi="Palatino Linotype" w:cs="Arial"/>
          <w:i/>
          <w:color w:val="000000"/>
          <w:sz w:val="22"/>
        </w:rPr>
        <w:t>Adilia</w:t>
      </w:r>
      <w:proofErr w:type="spellEnd"/>
      <w:r w:rsidRPr="00FD5419">
        <w:rPr>
          <w:rFonts w:ascii="Palatino Linotype" w:hAnsi="Palatino Linotype" w:cs="Arial"/>
          <w:i/>
          <w:color w:val="000000"/>
          <w:sz w:val="22"/>
        </w:rPr>
        <w:t xml:space="preserve"> Romero. 26 de octubre de 1988. Unanimidad de votos. Ponente: Arnoldo Nájera Virgen. Secretario: Enrique Crispín Campos Ramírez.</w:t>
      </w:r>
    </w:p>
    <w:p w:rsidR="005D72A8" w:rsidRPr="00FD5419" w:rsidRDefault="005D72A8" w:rsidP="005D72A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FD5419">
        <w:rPr>
          <w:rFonts w:ascii="Palatino Linotype" w:hAnsi="Palatino Linotype" w:cs="Arial"/>
          <w:i/>
          <w:color w:val="000000"/>
          <w:sz w:val="22"/>
        </w:rPr>
        <w:t>Goyzueta</w:t>
      </w:r>
      <w:proofErr w:type="spellEnd"/>
      <w:r w:rsidRPr="00FD5419">
        <w:rPr>
          <w:rFonts w:ascii="Palatino Linotype" w:hAnsi="Palatino Linotype" w:cs="Arial"/>
          <w:i/>
          <w:color w:val="000000"/>
          <w:sz w:val="22"/>
        </w:rPr>
        <w:t>. Secretario: Gonzalo Carrera Molina.</w:t>
      </w:r>
    </w:p>
    <w:p w:rsidR="005D72A8" w:rsidRPr="00FD5419" w:rsidRDefault="005D72A8" w:rsidP="005D72A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FD5419">
        <w:rPr>
          <w:rFonts w:ascii="Palatino Linotype" w:hAnsi="Palatino Linotype" w:cs="Arial"/>
          <w:i/>
          <w:color w:val="000000"/>
          <w:sz w:val="22"/>
        </w:rPr>
        <w:t>Baigts</w:t>
      </w:r>
      <w:proofErr w:type="spellEnd"/>
      <w:r w:rsidRPr="00FD5419">
        <w:rPr>
          <w:rFonts w:ascii="Palatino Linotype" w:hAnsi="Palatino Linotype" w:cs="Arial"/>
          <w:i/>
          <w:color w:val="000000"/>
          <w:sz w:val="22"/>
        </w:rPr>
        <w:t xml:space="preserve"> Muñoz.</w:t>
      </w:r>
    </w:p>
    <w:p w:rsidR="005D72A8" w:rsidRPr="00FD5419" w:rsidRDefault="005D72A8" w:rsidP="005D72A8">
      <w:pPr>
        <w:spacing w:line="360" w:lineRule="auto"/>
        <w:ind w:left="851" w:right="618"/>
        <w:contextualSpacing/>
        <w:jc w:val="both"/>
        <w:rPr>
          <w:rFonts w:ascii="Palatino Linotype" w:hAnsi="Palatino Linotype" w:cs="Arial"/>
          <w:i/>
          <w:color w:val="000000"/>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lastRenderedPageBreak/>
        <w:t xml:space="preserve"> </w:t>
      </w:r>
      <w:r w:rsidRPr="00FD5419">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Ahora bien, </w:t>
      </w:r>
      <w:r w:rsidRPr="00FD5419">
        <w:rPr>
          <w:rFonts w:ascii="Palatino Linotype" w:eastAsia="MS Gothic" w:hAnsi="Palatino Linotype"/>
          <w:b/>
          <w:sz w:val="24"/>
          <w:u w:val="single"/>
        </w:rPr>
        <w:t>para cada caso además de fundar y motivar</w:t>
      </w:r>
      <w:r w:rsidRPr="00FD5419">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sz w:val="24"/>
          <w:vertAlign w:val="superscript"/>
        </w:rPr>
        <w:footnoteReference w:id="10"/>
      </w:r>
      <w:r w:rsidRPr="00FD5419">
        <w:rPr>
          <w:rFonts w:ascii="Palatino Linotype" w:eastAsia="MS Gothic" w:hAnsi="Palatino Linotype"/>
          <w:sz w:val="24"/>
        </w:rPr>
        <w:t xml:space="preserve"> del servidor público que no tienen ninguna injerencia en el tema de la transparencia y la rendición de cuentas, por ejemplo, </w:t>
      </w:r>
      <w:r w:rsidRPr="00FD5419">
        <w:rPr>
          <w:rFonts w:ascii="Palatino Linotype" w:eastAsia="MS Gothic" w:hAnsi="Palatino Linotype"/>
          <w:sz w:val="24"/>
          <w:lang w:val="es-ES"/>
        </w:rPr>
        <w:t xml:space="preserve">Clave Única de Registro de Población (CURP), </w:t>
      </w:r>
      <w:r w:rsidRPr="00FD5419">
        <w:rPr>
          <w:rFonts w:ascii="Palatino Linotype" w:eastAsia="MS Gothic" w:hAnsi="Palatino Linotype"/>
          <w:sz w:val="24"/>
          <w:lang w:val="es-ES"/>
        </w:rPr>
        <w:lastRenderedPageBreak/>
        <w:t>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3769E4"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Otro </w:t>
      </w:r>
      <w:r w:rsidRPr="00FD5419">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D72A8" w:rsidRPr="00FD5419"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FD5419" w:rsidRDefault="005D72A8" w:rsidP="005D72A8">
      <w:pPr>
        <w:keepNext/>
        <w:keepLines/>
        <w:spacing w:line="360" w:lineRule="auto"/>
        <w:outlineLvl w:val="0"/>
        <w:rPr>
          <w:rFonts w:ascii="Palatino Linotype" w:eastAsia="MS Gothic" w:hAnsi="Palatino Linotype" w:cstheme="majorBidi"/>
          <w:b/>
        </w:rPr>
      </w:pPr>
      <w:bookmarkStart w:id="81" w:name="_Toc83725415"/>
      <w:r w:rsidRPr="00FD5419">
        <w:rPr>
          <w:rFonts w:ascii="Palatino Linotype" w:eastAsia="MS Gothic" w:hAnsi="Palatino Linotype" w:cstheme="majorBidi"/>
          <w:b/>
        </w:rPr>
        <w:t>OCTAVO. De la Decisión</w:t>
      </w:r>
      <w:bookmarkEnd w:id="81"/>
      <w:r w:rsidRPr="00FD5419">
        <w:rPr>
          <w:rFonts w:ascii="Palatino Linotype" w:eastAsia="MS Gothic" w:hAnsi="Palatino Linotype" w:cstheme="majorBidi"/>
          <w:b/>
        </w:rPr>
        <w:t xml:space="preserve"> </w:t>
      </w:r>
    </w:p>
    <w:p w:rsidR="005D72A8" w:rsidRPr="00FD5419" w:rsidRDefault="005D72A8" w:rsidP="005D72A8">
      <w:pPr>
        <w:spacing w:line="360" w:lineRule="auto"/>
        <w:contextualSpacing/>
        <w:rPr>
          <w:rFonts w:ascii="Palatino Linotype" w:hAnsi="Palatino Linotype" w:cs="Arial"/>
          <w:lang w:val="es-ES_tradnl" w:eastAsia="es-ES"/>
        </w:rPr>
      </w:pPr>
    </w:p>
    <w:p w:rsidR="005D72A8" w:rsidRPr="00FD5419" w:rsidRDefault="00B23DA8" w:rsidP="005D72A8">
      <w:pPr>
        <w:pStyle w:val="Prrafodelista"/>
        <w:numPr>
          <w:ilvl w:val="0"/>
          <w:numId w:val="1"/>
        </w:numPr>
        <w:spacing w:line="360" w:lineRule="auto"/>
        <w:ind w:left="0" w:firstLine="0"/>
        <w:jc w:val="both"/>
        <w:rPr>
          <w:rFonts w:ascii="Palatino Linotype" w:hAnsi="Palatino Linotype" w:cs="Arial"/>
          <w:sz w:val="24"/>
        </w:rPr>
      </w:pPr>
      <w:r>
        <w:rPr>
          <w:rFonts w:ascii="Palatino Linotype" w:hAnsi="Palatino Linotype"/>
          <w:sz w:val="24"/>
        </w:rPr>
        <w:t>Una vez analizadas las constancias que obran dentro del expediente digital formado en el SAIMEX, se estableció que no</w:t>
      </w:r>
      <w:r w:rsidR="005D72A8" w:rsidRPr="00FD5419">
        <w:rPr>
          <w:rFonts w:ascii="Palatino Linotype" w:hAnsi="Palatino Linotype"/>
          <w:sz w:val="24"/>
        </w:rPr>
        <w:t xml:space="preserve"> se atendió ninguno de los deberes establecidos por la </w:t>
      </w:r>
      <w:r>
        <w:rPr>
          <w:rFonts w:ascii="Palatino Linotype" w:hAnsi="Palatino Linotype"/>
          <w:sz w:val="24"/>
        </w:rPr>
        <w:t>Ley de la materia</w:t>
      </w:r>
      <w:r w:rsidR="005D72A8" w:rsidRPr="00FD5419">
        <w:rPr>
          <w:rFonts w:ascii="Palatino Linotype" w:hAnsi="Palatino Linotype"/>
          <w:sz w:val="24"/>
        </w:rPr>
        <w:t xml:space="preserve"> para la atención de las solicitudes de acceso a la información y</w:t>
      </w:r>
      <w:r>
        <w:rPr>
          <w:rFonts w:ascii="Palatino Linotype" w:hAnsi="Palatino Linotype"/>
          <w:sz w:val="24"/>
        </w:rPr>
        <w:t>,</w:t>
      </w:r>
      <w:r w:rsidR="005D72A8" w:rsidRPr="00FD5419">
        <w:rPr>
          <w:rFonts w:ascii="Palatino Linotype" w:hAnsi="Palatino Linotype"/>
          <w:sz w:val="24"/>
        </w:rPr>
        <w:t xml:space="preserve"> al no haber respondido de ninguna manera a la solicitud, la falta de respuesta implica un incumplimiento al deber de atender las solicitudes</w:t>
      </w:r>
      <w:r>
        <w:rPr>
          <w:rFonts w:ascii="Palatino Linotype" w:hAnsi="Palatino Linotype"/>
          <w:sz w:val="24"/>
        </w:rPr>
        <w:t>,</w:t>
      </w:r>
      <w:r w:rsidR="005D72A8" w:rsidRPr="00FD5419">
        <w:rPr>
          <w:rFonts w:ascii="Palatino Linotype" w:hAnsi="Palatino Linotype"/>
          <w:sz w:val="24"/>
        </w:rPr>
        <w:t xml:space="preserve"> </w:t>
      </w:r>
      <w:r>
        <w:rPr>
          <w:rFonts w:ascii="Palatino Linotype" w:hAnsi="Palatino Linotype"/>
          <w:i/>
          <w:sz w:val="24"/>
        </w:rPr>
        <w:t>ergo</w:t>
      </w:r>
      <w:r w:rsidR="005D72A8" w:rsidRPr="00FD5419">
        <w:rPr>
          <w:rFonts w:ascii="Palatino Linotype" w:hAnsi="Palatino Linotype"/>
          <w:sz w:val="24"/>
        </w:rPr>
        <w:t xml:space="preserve"> una afectación al Derecho.</w:t>
      </w:r>
    </w:p>
    <w:p w:rsidR="005D72A8" w:rsidRPr="006E099F" w:rsidRDefault="005D72A8" w:rsidP="005D72A8">
      <w:pPr>
        <w:spacing w:line="360" w:lineRule="auto"/>
        <w:rPr>
          <w:rFonts w:ascii="Palatino Linotype" w:hAnsi="Palatino Linotype"/>
        </w:rPr>
      </w:pPr>
    </w:p>
    <w:p w:rsidR="005D72A8" w:rsidRPr="00FD5419" w:rsidRDefault="005D72A8" w:rsidP="000C19D3">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E</w:t>
      </w:r>
      <w:r w:rsidR="00B23DA8">
        <w:rPr>
          <w:rFonts w:ascii="Palatino Linotype" w:hAnsi="Palatino Linotype"/>
          <w:sz w:val="24"/>
        </w:rPr>
        <w:t>sta falta de respuesta vulneró</w:t>
      </w:r>
      <w:r>
        <w:rPr>
          <w:rFonts w:ascii="Palatino Linotype" w:hAnsi="Palatino Linotype"/>
          <w:sz w:val="24"/>
        </w:rPr>
        <w:t xml:space="preserve"> </w:t>
      </w:r>
      <w:r w:rsidRPr="00FD5419">
        <w:rPr>
          <w:rFonts w:ascii="Palatino Linotype" w:hAnsi="Palatino Linotype"/>
          <w:sz w:val="24"/>
        </w:rPr>
        <w:t xml:space="preserve">el derecho de acceso a la información, lo que puede ser causa de responsabilidad administrativa por no atender lo que establece la ley, por lo cual se dará vista al </w:t>
      </w:r>
      <w:r w:rsidR="000C19D3" w:rsidRPr="000C19D3">
        <w:rPr>
          <w:rFonts w:ascii="Palatino Linotype" w:hAnsi="Palatino Linotype"/>
          <w:sz w:val="24"/>
        </w:rPr>
        <w:t>Órgano Interno de Control del Instituto</w:t>
      </w:r>
      <w:r w:rsidRPr="00FD5419">
        <w:rPr>
          <w:rFonts w:ascii="Palatino Linotype" w:hAnsi="Palatino Linotype"/>
          <w:sz w:val="24"/>
        </w:rPr>
        <w:t>.</w:t>
      </w:r>
    </w:p>
    <w:p w:rsidR="005D72A8" w:rsidRPr="00FD5419" w:rsidRDefault="005D72A8" w:rsidP="005D72A8">
      <w:pPr>
        <w:pStyle w:val="Prrafodelista"/>
        <w:spacing w:line="360" w:lineRule="auto"/>
        <w:rPr>
          <w:rFonts w:ascii="Palatino Linotype" w:hAnsi="Palatino Linotype"/>
          <w:sz w:val="24"/>
        </w:rPr>
      </w:pPr>
    </w:p>
    <w:p w:rsidR="005D72A8" w:rsidRPr="00FD5419" w:rsidRDefault="005D72A8" w:rsidP="005D72A8">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lastRenderedPageBreak/>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sz w:val="24"/>
        </w:rPr>
        <w:t>ORDENAR</w:t>
      </w:r>
      <w:r w:rsidRPr="00FD5419">
        <w:rPr>
          <w:rFonts w:ascii="Palatino Linotype" w:hAnsi="Palatino Linotype"/>
          <w:sz w:val="24"/>
        </w:rPr>
        <w:t xml:space="preserve"> al </w:t>
      </w:r>
      <w:r w:rsidR="00494EF9" w:rsidRPr="00B23DA8">
        <w:rPr>
          <w:rFonts w:ascii="Palatino Linotype" w:hAnsi="Palatino Linotype"/>
          <w:b/>
          <w:sz w:val="24"/>
        </w:rPr>
        <w:t>SUJETO OBLIGADO</w:t>
      </w:r>
      <w:r w:rsidR="00494EF9" w:rsidRPr="00FD5419">
        <w:rPr>
          <w:rFonts w:ascii="Palatino Linotype" w:hAnsi="Palatino Linotype"/>
          <w:sz w:val="24"/>
        </w:rPr>
        <w:t xml:space="preserve"> </w:t>
      </w:r>
      <w:r w:rsidR="00494EF9">
        <w:rPr>
          <w:rFonts w:ascii="Palatino Linotype" w:hAnsi="Palatino Linotype"/>
          <w:sz w:val="24"/>
        </w:rPr>
        <w:t>que</w:t>
      </w:r>
      <w:r w:rsidRPr="00FD5419">
        <w:rPr>
          <w:rFonts w:ascii="Palatino Linotype" w:hAnsi="Palatino Linotype"/>
          <w:sz w:val="24"/>
        </w:rPr>
        <w:t xml:space="preserve"> dé trámite y respuesta a la solicitud de información número </w:t>
      </w:r>
      <w:r w:rsidR="00DA7654">
        <w:rPr>
          <w:rFonts w:ascii="Palatino Linotype" w:hAnsi="Palatino Linotype"/>
          <w:b/>
          <w:bCs/>
          <w:sz w:val="24"/>
        </w:rPr>
        <w:t>00112/ZINACANT/IP/2023</w:t>
      </w:r>
      <w:r w:rsidRPr="005850BF">
        <w:rPr>
          <w:rFonts w:ascii="Palatino Linotype" w:hAnsi="Palatino Linotype"/>
          <w:b/>
          <w:bCs/>
          <w:sz w:val="24"/>
        </w:rPr>
        <w:t>.</w:t>
      </w:r>
    </w:p>
    <w:p w:rsidR="005D72A8" w:rsidRPr="00FD5419" w:rsidRDefault="005D72A8" w:rsidP="005D72A8">
      <w:pPr>
        <w:pStyle w:val="Prrafodelista"/>
        <w:spacing w:line="360" w:lineRule="auto"/>
        <w:ind w:left="0"/>
        <w:jc w:val="both"/>
        <w:rPr>
          <w:rFonts w:ascii="Palatino Linotype" w:hAnsi="Palatino Linotype"/>
          <w:sz w:val="24"/>
        </w:rPr>
      </w:pPr>
    </w:p>
    <w:p w:rsidR="005D72A8" w:rsidRPr="00EF458C" w:rsidRDefault="005D72A8" w:rsidP="00230D15">
      <w:pPr>
        <w:numPr>
          <w:ilvl w:val="0"/>
          <w:numId w:val="1"/>
        </w:numPr>
        <w:spacing w:line="360" w:lineRule="auto"/>
        <w:ind w:left="0" w:right="49" w:firstLine="0"/>
        <w:jc w:val="both"/>
        <w:rPr>
          <w:rFonts w:ascii="Palatino Linotype" w:eastAsia="MS Mincho" w:hAnsi="Palatino Linotype" w:cstheme="majorBidi"/>
          <w:lang w:val="es-ES_tradnl" w:eastAsia="es-ES"/>
        </w:rPr>
      </w:pPr>
      <w:r w:rsidRPr="00B23DA8">
        <w:rPr>
          <w:rFonts w:ascii="Palatino Linotype" w:hAnsi="Palatino Linotype" w:cs="Arial"/>
          <w:lang w:val="es-ES_tradnl" w:eastAsia="es-ES"/>
        </w:rPr>
        <w:t xml:space="preserve">Por lo anteriormente expuesto y fundado, este </w:t>
      </w:r>
      <w:r w:rsidRPr="00B23DA8">
        <w:rPr>
          <w:rFonts w:ascii="Palatino Linotype" w:hAnsi="Palatino Linotype" w:cs="Arial"/>
          <w:b/>
          <w:lang w:val="es-ES_tradnl" w:eastAsia="es-ES"/>
        </w:rPr>
        <w:t>ÓRGANO GARANTE</w:t>
      </w:r>
      <w:r w:rsidRPr="00B23DA8">
        <w:rPr>
          <w:rFonts w:ascii="Palatino Linotype" w:hAnsi="Palatino Linotype" w:cs="Arial"/>
          <w:lang w:val="es-ES_tradnl" w:eastAsia="es-ES"/>
        </w:rPr>
        <w:t xml:space="preserve"> emite los siguientes:</w:t>
      </w:r>
      <w:r w:rsidR="00B23DA8" w:rsidRPr="00B23DA8">
        <w:rPr>
          <w:rFonts w:ascii="Palatino Linotype" w:hAnsi="Palatino Linotype" w:cs="Arial"/>
          <w:lang w:val="es-ES_tradnl" w:eastAsia="es-ES"/>
        </w:rPr>
        <w:t xml:space="preserve"> - - - - - - - - - - - - - - - - - - - - - - - - - - - - - - - - - - - - - - - - - - - - - - - - - - - - -</w:t>
      </w:r>
      <w:r w:rsidR="00B23DA8">
        <w:rPr>
          <w:rFonts w:ascii="Palatino Linotype" w:hAnsi="Palatino Linotype" w:cs="Arial"/>
          <w:lang w:val="es-ES_tradnl" w:eastAsia="es-ES"/>
        </w:rPr>
        <w:t xml:space="preserve"> </w:t>
      </w:r>
      <w:r w:rsidR="00B23DA8" w:rsidRPr="00B23DA8">
        <w:rPr>
          <w:rFonts w:ascii="Palatino Linotype" w:hAnsi="Palatino Linotype" w:cs="Arial"/>
          <w:lang w:val="es-ES_tradnl" w:eastAsia="es-ES"/>
        </w:rPr>
        <w:t>- - - - - - - - - - - - - - - - - - - - -</w:t>
      </w:r>
      <w:r w:rsidR="00B23DA8">
        <w:rPr>
          <w:rFonts w:ascii="Palatino Linotype" w:hAnsi="Palatino Linotype" w:cs="Arial"/>
          <w:lang w:val="es-ES_tradnl" w:eastAsia="es-ES"/>
        </w:rPr>
        <w:t xml:space="preserve"> </w:t>
      </w:r>
      <w:r w:rsidR="00B23DA8" w:rsidRPr="00B23DA8">
        <w:rPr>
          <w:rFonts w:ascii="Palatino Linotype" w:hAnsi="Palatino Linotype" w:cs="Arial"/>
          <w:lang w:val="es-ES_tradnl" w:eastAsia="es-ES"/>
        </w:rPr>
        <w:t>- - - - - - - - - - - - - - - - - - - - -</w:t>
      </w:r>
      <w:r w:rsidR="00B23DA8">
        <w:rPr>
          <w:rFonts w:ascii="Palatino Linotype" w:hAnsi="Palatino Linotype" w:cs="Arial"/>
          <w:lang w:val="es-ES_tradnl" w:eastAsia="es-ES"/>
        </w:rPr>
        <w:t xml:space="preserve"> </w:t>
      </w:r>
      <w:r w:rsidR="00B23DA8" w:rsidRPr="00B23DA8">
        <w:rPr>
          <w:rFonts w:ascii="Palatino Linotype" w:hAnsi="Palatino Linotype" w:cs="Arial"/>
          <w:lang w:val="es-ES_tradnl" w:eastAsia="es-ES"/>
        </w:rPr>
        <w:t>- - - - - - - - - - - - - - - - - - - - -</w:t>
      </w:r>
      <w:r w:rsidR="00B23DA8">
        <w:rPr>
          <w:rFonts w:ascii="Palatino Linotype" w:hAnsi="Palatino Linotype" w:cs="Arial"/>
          <w:lang w:val="es-ES_tradnl" w:eastAsia="es-ES"/>
        </w:rPr>
        <w:t xml:space="preserve"> </w:t>
      </w:r>
      <w:r w:rsidR="00B23DA8" w:rsidRPr="00B23DA8">
        <w:rPr>
          <w:rFonts w:ascii="Palatino Linotype" w:hAnsi="Palatino Linotype" w:cs="Arial"/>
          <w:lang w:val="es-ES_tradnl" w:eastAsia="es-ES"/>
        </w:rPr>
        <w:t>- - - - - - - - - - - - - - - - - - - - -</w:t>
      </w:r>
      <w:r w:rsidR="00B23DA8">
        <w:rPr>
          <w:rFonts w:ascii="Palatino Linotype" w:hAnsi="Palatino Linotype" w:cs="Arial"/>
          <w:lang w:val="es-ES_tradnl" w:eastAsia="es-ES"/>
        </w:rPr>
        <w:t xml:space="preserve"> </w:t>
      </w:r>
      <w:r w:rsidR="00B23DA8" w:rsidRPr="00B23DA8">
        <w:rPr>
          <w:rFonts w:ascii="Palatino Linotype" w:hAnsi="Palatino Linotype" w:cs="Arial"/>
          <w:lang w:val="es-ES_tradnl" w:eastAsia="es-ES"/>
        </w:rPr>
        <w:t>- - - - - - - - - - - - - - - - - - - - -</w:t>
      </w:r>
      <w:r w:rsidR="00B23DA8">
        <w:rPr>
          <w:rFonts w:ascii="Palatino Linotype" w:hAnsi="Palatino Linotype" w:cs="Arial"/>
          <w:lang w:val="es-ES_tradnl" w:eastAsia="es-ES"/>
        </w:rPr>
        <w:t xml:space="preserve"> </w:t>
      </w:r>
      <w:r w:rsidR="00B23DA8" w:rsidRPr="00B23DA8">
        <w:rPr>
          <w:rFonts w:ascii="Palatino Linotype" w:hAnsi="Palatino Linotype" w:cs="Arial"/>
          <w:lang w:val="es-ES_tradnl" w:eastAsia="es-ES"/>
        </w:rPr>
        <w:t>- - - - - - - - - - - - - - - - - - - - -</w:t>
      </w:r>
      <w:r w:rsidR="00B23DA8">
        <w:rPr>
          <w:rFonts w:ascii="Palatino Linotype" w:hAnsi="Palatino Linotype" w:cs="Arial"/>
          <w:lang w:val="es-ES_tradnl" w:eastAsia="es-ES"/>
        </w:rPr>
        <w:t xml:space="preserve"> - - - - </w:t>
      </w:r>
    </w:p>
    <w:p w:rsidR="00EF458C" w:rsidRDefault="00EF458C" w:rsidP="00EF458C">
      <w:pPr>
        <w:spacing w:line="360" w:lineRule="auto"/>
        <w:ind w:right="49"/>
        <w:jc w:val="both"/>
        <w:rPr>
          <w:rFonts w:ascii="Palatino Linotype" w:hAnsi="Palatino Linotype" w:cs="Arial"/>
          <w:lang w:val="es-ES_tradnl" w:eastAsia="es-ES"/>
        </w:rPr>
      </w:pPr>
    </w:p>
    <w:p w:rsidR="00EF458C" w:rsidRPr="00B23DA8" w:rsidRDefault="00EF458C" w:rsidP="00EF458C">
      <w:pPr>
        <w:spacing w:line="360" w:lineRule="auto"/>
        <w:ind w:right="49"/>
        <w:jc w:val="both"/>
        <w:rPr>
          <w:rFonts w:ascii="Palatino Linotype" w:eastAsia="MS Mincho" w:hAnsi="Palatino Linotype" w:cstheme="majorBidi"/>
          <w:lang w:val="es-ES_tradnl" w:eastAsia="es-ES"/>
        </w:rPr>
      </w:pPr>
    </w:p>
    <w:p w:rsidR="005D72A8" w:rsidRPr="00FD5419" w:rsidRDefault="005D72A8" w:rsidP="005D72A8">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FD5419">
        <w:rPr>
          <w:rFonts w:ascii="Palatino Linotype" w:eastAsia="Calibri" w:hAnsi="Palatino Linotype" w:cstheme="majorBidi"/>
          <w:b/>
          <w:lang w:val="es-ES" w:eastAsia="es-ES"/>
        </w:rPr>
        <w:t>R E S O L U T I V O S</w:t>
      </w:r>
      <w:bookmarkEnd w:id="82"/>
      <w:bookmarkEnd w:id="83"/>
      <w:bookmarkEnd w:id="84"/>
      <w:bookmarkEnd w:id="85"/>
      <w:r w:rsidRPr="00FD5419">
        <w:rPr>
          <w:rFonts w:ascii="Palatino Linotype" w:eastAsia="Calibri" w:hAnsi="Palatino Linotype" w:cstheme="majorBidi"/>
          <w:b/>
          <w:lang w:val="es-ES" w:eastAsia="es-ES"/>
        </w:rPr>
        <w:t xml:space="preserve"> </w:t>
      </w:r>
    </w:p>
    <w:p w:rsidR="005D72A8" w:rsidRPr="00FD5419" w:rsidRDefault="005D72A8" w:rsidP="005D72A8">
      <w:pPr>
        <w:spacing w:line="360" w:lineRule="auto"/>
        <w:rPr>
          <w:rFonts w:ascii="Palatino Linotype" w:eastAsiaTheme="minorEastAsia" w:hAnsi="Palatino Linotype"/>
          <w:lang w:val="es-ES" w:eastAsia="es-ES"/>
        </w:rPr>
      </w:pPr>
    </w:p>
    <w:p w:rsidR="005D72A8" w:rsidRPr="00FD5419" w:rsidRDefault="005D72A8" w:rsidP="005D72A8">
      <w:pPr>
        <w:spacing w:line="360" w:lineRule="auto"/>
        <w:jc w:val="both"/>
        <w:rPr>
          <w:rFonts w:ascii="Palatino Linotype" w:eastAsiaTheme="minorEastAsia" w:hAnsi="Palatino Linotype" w:cs="Arial"/>
          <w:bCs/>
          <w:lang w:val="es-ES_tradnl"/>
        </w:rPr>
      </w:pPr>
      <w:r w:rsidRPr="00FD5419">
        <w:rPr>
          <w:rFonts w:ascii="Palatino Linotype" w:hAnsi="Palatino Linotype" w:cs="Arial"/>
          <w:b/>
          <w:lang w:val="es-ES_tradnl" w:eastAsia="es-ES"/>
        </w:rPr>
        <w:t xml:space="preserve">PRIMERO. </w:t>
      </w:r>
      <w:r w:rsidRPr="00FD5419">
        <w:rPr>
          <w:rFonts w:ascii="Palatino Linotype" w:hAnsi="Palatino Linotype" w:cs="Arial"/>
          <w:lang w:val="es-ES_tradnl" w:eastAsia="es-ES"/>
        </w:rPr>
        <w:t>Resultan fundadas las</w:t>
      </w:r>
      <w:r w:rsidRPr="00FD5419">
        <w:rPr>
          <w:rFonts w:ascii="Palatino Linotype" w:hAnsi="Palatino Linotype" w:cs="Arial"/>
          <w:b/>
          <w:lang w:val="es-ES_tradnl" w:eastAsia="es-ES"/>
        </w:rPr>
        <w:t xml:space="preserve"> </w:t>
      </w:r>
      <w:r w:rsidRPr="00FD5419">
        <w:rPr>
          <w:rFonts w:ascii="Palatino Linotype" w:hAnsi="Palatino Linotype" w:cs="Arial"/>
          <w:lang w:val="es-ES" w:eastAsia="es-ES"/>
        </w:rPr>
        <w:t xml:space="preserve">razones y motivos de inconformidad hechos valer en el recurso de revisión </w:t>
      </w:r>
      <w:r w:rsidR="00DA7654">
        <w:rPr>
          <w:rFonts w:ascii="Palatino Linotype" w:hAnsi="Palatino Linotype" w:cs="Arial"/>
          <w:b/>
          <w:bCs/>
          <w:lang w:val="es-ES_tradnl" w:eastAsia="es-ES"/>
        </w:rPr>
        <w:t>01003/INFOEM/IP/RR/2023</w:t>
      </w:r>
      <w:r w:rsidRPr="00FD5419">
        <w:rPr>
          <w:rFonts w:ascii="Palatino Linotype" w:hAnsi="Palatino Linotype" w:cs="Arial"/>
          <w:b/>
          <w:bCs/>
          <w:lang w:val="es-ES_tradnl" w:eastAsia="es-ES"/>
        </w:rPr>
        <w:t xml:space="preserve"> </w:t>
      </w:r>
      <w:r w:rsidRPr="00FD5419">
        <w:rPr>
          <w:rFonts w:ascii="Palatino Linotype" w:eastAsiaTheme="minorEastAsia" w:hAnsi="Palatino Linotype" w:cs="Arial"/>
          <w:bCs/>
          <w:lang w:val="es-ES_tradnl"/>
        </w:rPr>
        <w:t xml:space="preserve">en términos del </w:t>
      </w:r>
      <w:r w:rsidRPr="00FD5419">
        <w:rPr>
          <w:rFonts w:ascii="Palatino Linotype" w:eastAsiaTheme="minorEastAsia" w:hAnsi="Palatino Linotype" w:cs="Arial"/>
          <w:b/>
          <w:bCs/>
          <w:lang w:val="es-ES_tradnl"/>
        </w:rPr>
        <w:t xml:space="preserve">Considerando CUARTO </w:t>
      </w:r>
      <w:r w:rsidRPr="00FD5419">
        <w:rPr>
          <w:rFonts w:ascii="Palatino Linotype" w:eastAsiaTheme="minorEastAsia" w:hAnsi="Palatino Linotype" w:cs="Arial"/>
          <w:bCs/>
          <w:lang w:val="es-ES_tradnl"/>
        </w:rPr>
        <w:t>de la presente resolución.</w:t>
      </w:r>
    </w:p>
    <w:p w:rsidR="005D72A8" w:rsidRPr="00FD5419" w:rsidRDefault="005D72A8" w:rsidP="005D72A8">
      <w:pPr>
        <w:spacing w:line="360" w:lineRule="auto"/>
        <w:jc w:val="both"/>
        <w:rPr>
          <w:rFonts w:ascii="Palatino Linotype" w:eastAsiaTheme="minorEastAsia" w:hAnsi="Palatino Linotype" w:cs="Arial"/>
          <w:bCs/>
          <w:lang w:val="es-ES_tradnl"/>
        </w:rPr>
      </w:pPr>
    </w:p>
    <w:p w:rsidR="005D72A8" w:rsidRPr="00FD5419" w:rsidRDefault="005D72A8" w:rsidP="005D72A8">
      <w:pPr>
        <w:spacing w:line="360" w:lineRule="auto"/>
        <w:jc w:val="both"/>
        <w:rPr>
          <w:rFonts w:ascii="Palatino Linotype" w:eastAsia="Calibri" w:hAnsi="Palatino Linotype" w:cs="Arial"/>
          <w:b/>
          <w:lang w:val="es-ES" w:eastAsia="es-ES"/>
        </w:rPr>
      </w:pPr>
      <w:r w:rsidRPr="00FD5419">
        <w:rPr>
          <w:rFonts w:ascii="Palatino Linotype" w:eastAsia="Calibri" w:hAnsi="Palatino Linotype" w:cs="Arial"/>
          <w:b/>
          <w:bCs/>
          <w:lang w:val="es-ES" w:eastAsia="es-ES"/>
        </w:rPr>
        <w:t xml:space="preserve">SEGUNDO. </w:t>
      </w:r>
      <w:r w:rsidRPr="00FD5419">
        <w:rPr>
          <w:rFonts w:ascii="Palatino Linotype" w:eastAsia="Calibri" w:hAnsi="Palatino Linotype" w:cs="Arial"/>
          <w:lang w:val="es-ES" w:eastAsia="es-ES"/>
        </w:rPr>
        <w:t xml:space="preserve">Se </w:t>
      </w:r>
      <w:r w:rsidRPr="00FD5419">
        <w:rPr>
          <w:rFonts w:ascii="Palatino Linotype" w:eastAsia="Calibri" w:hAnsi="Palatino Linotype" w:cs="Arial"/>
          <w:b/>
          <w:lang w:val="es-ES" w:eastAsia="es-ES"/>
        </w:rPr>
        <w:t xml:space="preserve">ORDENA </w:t>
      </w:r>
      <w:r w:rsidRPr="00FD5419">
        <w:rPr>
          <w:rFonts w:ascii="Palatino Linotype" w:eastAsia="Calibri" w:hAnsi="Palatino Linotype" w:cs="Arial"/>
          <w:lang w:val="es-ES" w:eastAsia="es-ES"/>
        </w:rPr>
        <w:t xml:space="preserve">al </w:t>
      </w:r>
      <w:r w:rsidR="00DA7654">
        <w:rPr>
          <w:rFonts w:ascii="Palatino Linotype" w:eastAsia="Calibri" w:hAnsi="Palatino Linotype" w:cs="Arial"/>
          <w:b/>
          <w:bCs/>
          <w:lang w:eastAsia="es-ES"/>
        </w:rPr>
        <w:t>Ayuntamiento de Zinacantepec</w:t>
      </w:r>
      <w:r w:rsidRPr="00FD5419">
        <w:rPr>
          <w:rFonts w:ascii="Palatino Linotype" w:eastAsia="Calibri" w:hAnsi="Palatino Linotype" w:cs="Arial"/>
          <w:b/>
          <w:bCs/>
          <w:lang w:val="es-ES_tradnl" w:eastAsia="es-ES"/>
        </w:rPr>
        <w:t xml:space="preserve"> </w:t>
      </w:r>
      <w:r w:rsidRPr="00FD5419">
        <w:rPr>
          <w:rFonts w:ascii="Palatino Linotype" w:eastAsia="Calibri" w:hAnsi="Palatino Linotype" w:cs="Arial"/>
          <w:lang w:val="es-ES" w:eastAsia="es-ES"/>
        </w:rPr>
        <w:t>dar atención a la solicitud de información</w:t>
      </w:r>
      <w:r w:rsidRPr="00FD5419">
        <w:rPr>
          <w:rFonts w:ascii="Palatino Linotype" w:hAnsi="Palatino Linotype"/>
        </w:rPr>
        <w:t xml:space="preserve"> </w:t>
      </w:r>
      <w:r w:rsidR="00DA7654">
        <w:rPr>
          <w:rFonts w:ascii="Palatino Linotype" w:hAnsi="Palatino Linotype"/>
          <w:b/>
          <w:bCs/>
        </w:rPr>
        <w:t>00112/ZINACANT/IP/2023</w:t>
      </w:r>
      <w:r w:rsidRPr="00AE5ECC">
        <w:rPr>
          <w:rFonts w:ascii="Palatino Linotype" w:hAnsi="Palatino Linotype"/>
          <w:b/>
          <w:bCs/>
          <w:lang w:val="es-ES"/>
        </w:rPr>
        <w:t xml:space="preserve"> </w:t>
      </w:r>
      <w:r w:rsidRPr="00FD5419">
        <w:rPr>
          <w:rFonts w:ascii="Palatino Linotype" w:eastAsia="Calibri" w:hAnsi="Palatino Linotype" w:cs="Arial"/>
          <w:lang w:val="es-ES" w:eastAsia="es-ES"/>
        </w:rPr>
        <w:t>y</w:t>
      </w:r>
      <w:r w:rsidR="00AC723D">
        <w:rPr>
          <w:rFonts w:ascii="Palatino Linotype" w:eastAsia="Calibri" w:hAnsi="Palatino Linotype" w:cs="Arial"/>
          <w:lang w:val="es-ES" w:eastAsia="es-ES"/>
        </w:rPr>
        <w:t>,</w:t>
      </w:r>
      <w:r w:rsidRPr="00FD5419">
        <w:rPr>
          <w:rFonts w:ascii="Palatino Linotype" w:eastAsia="Calibri" w:hAnsi="Palatino Linotype" w:cs="Arial"/>
          <w:lang w:val="es-ES" w:eastAsia="es-ES"/>
        </w:rPr>
        <w:t xml:space="preserve"> en su caso, entregar la información </w:t>
      </w:r>
      <w:r w:rsidR="00AC723D">
        <w:rPr>
          <w:rFonts w:ascii="Palatino Linotype" w:eastAsia="Calibri" w:hAnsi="Palatino Linotype" w:cs="Arial"/>
          <w:lang w:val="es-ES" w:eastAsia="es-ES"/>
        </w:rPr>
        <w:t>a través del</w:t>
      </w:r>
      <w:r w:rsidRPr="00FD5419">
        <w:rPr>
          <w:rFonts w:ascii="Palatino Linotype" w:eastAsia="Calibri" w:hAnsi="Palatino Linotype" w:cs="Arial"/>
          <w:lang w:val="es-ES" w:eastAsia="es-ES"/>
        </w:rPr>
        <w:t xml:space="preserve"> </w:t>
      </w:r>
      <w:r w:rsidRPr="00FD5419">
        <w:rPr>
          <w:rFonts w:ascii="Palatino Linotype" w:eastAsia="Calibri" w:hAnsi="Palatino Linotype" w:cs="Arial"/>
          <w:lang w:val="es-ES_tradnl" w:eastAsia="es-ES"/>
        </w:rPr>
        <w:t>Sistema de Acceso a Información Mexiquense (</w:t>
      </w:r>
      <w:r w:rsidRPr="00FD5419">
        <w:rPr>
          <w:rFonts w:ascii="Palatino Linotype" w:eastAsia="Calibri" w:hAnsi="Palatino Linotype" w:cs="Arial"/>
          <w:b/>
          <w:lang w:val="es-ES" w:eastAsia="es-ES"/>
        </w:rPr>
        <w:t>SAIMEX)</w:t>
      </w:r>
      <w:r w:rsidRPr="00925BD1">
        <w:rPr>
          <w:rFonts w:ascii="Palatino Linotype" w:eastAsia="Calibri" w:hAnsi="Palatino Linotype" w:cs="Arial"/>
          <w:lang w:val="es-ES" w:eastAsia="es-ES"/>
        </w:rPr>
        <w:t>.</w:t>
      </w:r>
    </w:p>
    <w:p w:rsidR="005D72A8" w:rsidRPr="00FD5419" w:rsidRDefault="005D72A8" w:rsidP="005D72A8">
      <w:pPr>
        <w:spacing w:line="360" w:lineRule="auto"/>
        <w:jc w:val="both"/>
        <w:rPr>
          <w:rFonts w:ascii="Palatino Linotype" w:eastAsia="Calibri" w:hAnsi="Palatino Linotype" w:cs="Arial"/>
          <w:lang w:val="es-ES" w:eastAsia="es-ES"/>
        </w:rPr>
      </w:pPr>
    </w:p>
    <w:p w:rsidR="005D72A8" w:rsidRPr="00FD5419" w:rsidRDefault="005D72A8" w:rsidP="005D72A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D5419">
        <w:rPr>
          <w:rFonts w:ascii="Palatino Linotype" w:eastAsia="Palatino Linotype" w:hAnsi="Palatino Linotype" w:cs="Palatino Linotype"/>
          <w:b/>
          <w:lang w:val="es-ES_tradnl" w:eastAsia="es-ES"/>
        </w:rPr>
        <w:t xml:space="preserve">TERCERO. Notifíquese </w:t>
      </w:r>
      <w:r w:rsidRPr="00FD5419">
        <w:rPr>
          <w:rFonts w:ascii="Palatino Linotype" w:eastAsia="Palatino Linotype" w:hAnsi="Palatino Linotype" w:cs="Palatino Linotype"/>
          <w:lang w:val="es-ES_tradnl" w:eastAsia="es-ES"/>
        </w:rPr>
        <w:t xml:space="preserve">al Titular de la Unidad de Transparencia del </w:t>
      </w:r>
      <w:r w:rsidRPr="00FD5419">
        <w:rPr>
          <w:rFonts w:ascii="Palatino Linotype" w:eastAsia="Palatino Linotype" w:hAnsi="Palatino Linotype" w:cs="Palatino Linotype"/>
          <w:b/>
          <w:lang w:val="es-ES_tradnl" w:eastAsia="es-ES"/>
        </w:rPr>
        <w:t>SUJETO OBLIGADO</w:t>
      </w:r>
      <w:r w:rsidRPr="00FD541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D5419">
        <w:rPr>
          <w:rFonts w:ascii="Palatino Linotype" w:eastAsiaTheme="minorEastAsia" w:hAnsi="Palatino Linotype"/>
          <w:shd w:val="clear" w:color="auto" w:fill="FFFFFF"/>
          <w:lang w:val="es-ES_tradnl" w:eastAsia="es-ES"/>
        </w:rPr>
        <w:t xml:space="preserve">vigente, dé cumplimiento a lo ordenado dentro del </w:t>
      </w:r>
      <w:r w:rsidRPr="00C12FDA">
        <w:rPr>
          <w:rFonts w:ascii="Palatino Linotype" w:eastAsiaTheme="minorEastAsia" w:hAnsi="Palatino Linotype"/>
          <w:b/>
          <w:shd w:val="clear" w:color="auto" w:fill="FFFFFF"/>
          <w:lang w:val="es-ES_tradnl" w:eastAsia="es-ES"/>
        </w:rPr>
        <w:lastRenderedPageBreak/>
        <w:t>plazo de diez días hábiles</w:t>
      </w:r>
      <w:r w:rsidRPr="00FD5419">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5D72A8" w:rsidRPr="00FD5419" w:rsidRDefault="005D72A8" w:rsidP="005D72A8">
      <w:pPr>
        <w:shd w:val="clear" w:color="auto" w:fill="FFFFFF"/>
        <w:spacing w:line="360" w:lineRule="auto"/>
        <w:jc w:val="both"/>
        <w:rPr>
          <w:rFonts w:ascii="Palatino Linotype" w:hAnsi="Palatino Linotype" w:cs="Arial"/>
          <w:b/>
          <w:lang w:val="es-ES_tradnl" w:eastAsia="es-ES"/>
        </w:rPr>
      </w:pPr>
    </w:p>
    <w:p w:rsidR="005D72A8" w:rsidRPr="00FD5419" w:rsidRDefault="005D72A8" w:rsidP="005D72A8">
      <w:pPr>
        <w:shd w:val="clear" w:color="auto" w:fill="FFFFFF"/>
        <w:spacing w:line="360" w:lineRule="auto"/>
        <w:jc w:val="both"/>
        <w:rPr>
          <w:rFonts w:ascii="Palatino Linotype" w:eastAsia="MS Mincho" w:hAnsi="Palatino Linotype"/>
          <w:lang w:val="es-ES_tradnl" w:eastAsia="es-ES"/>
        </w:rPr>
      </w:pPr>
      <w:r w:rsidRPr="00FD5419">
        <w:rPr>
          <w:rFonts w:ascii="Palatino Linotype" w:hAnsi="Palatino Linotype" w:cs="Arial"/>
          <w:b/>
          <w:lang w:val="es-ES_tradnl" w:eastAsia="es-ES"/>
        </w:rPr>
        <w:t xml:space="preserve">CUARTO. </w:t>
      </w:r>
      <w:r w:rsidRPr="00FD5419">
        <w:rPr>
          <w:rFonts w:ascii="Palatino Linotype" w:hAnsi="Palatino Linotype"/>
          <w:b/>
          <w:bCs/>
          <w:lang w:val="es-ES" w:eastAsia="es-ES"/>
        </w:rPr>
        <w:t xml:space="preserve">Notifíquese </w:t>
      </w:r>
      <w:r w:rsidRPr="00FD5419">
        <w:rPr>
          <w:rFonts w:ascii="Palatino Linotype" w:hAnsi="Palatino Linotype"/>
          <w:bCs/>
          <w:lang w:val="es-ES" w:eastAsia="es-ES"/>
        </w:rPr>
        <w:t>al</w:t>
      </w:r>
      <w:r w:rsidRPr="00FD5419">
        <w:rPr>
          <w:rFonts w:ascii="Palatino Linotype" w:eastAsiaTheme="minorEastAsia" w:hAnsi="Palatino Linotype"/>
          <w:b/>
          <w:lang w:val="es-ES_tradnl" w:eastAsia="es-ES"/>
        </w:rPr>
        <w:t xml:space="preserve"> RECURRENTE </w:t>
      </w:r>
      <w:r w:rsidRPr="00FD5419">
        <w:rPr>
          <w:rFonts w:ascii="Palatino Linotype" w:eastAsiaTheme="minorEastAsia" w:hAnsi="Palatino Linotype"/>
          <w:lang w:val="es-ES_tradnl" w:eastAsia="es-ES"/>
        </w:rPr>
        <w:t>la presente resolución</w:t>
      </w:r>
      <w:r>
        <w:rPr>
          <w:rFonts w:ascii="Palatino Linotype" w:eastAsia="MS Mincho" w:hAnsi="Palatino Linotype"/>
          <w:lang w:val="es-ES_tradnl" w:eastAsia="es-ES"/>
        </w:rPr>
        <w:t>, vía SAIMEX.</w:t>
      </w:r>
    </w:p>
    <w:p w:rsidR="005D72A8" w:rsidRPr="00FD5419" w:rsidRDefault="005D72A8" w:rsidP="005D72A8">
      <w:pPr>
        <w:shd w:val="clear" w:color="auto" w:fill="FFFFFF"/>
        <w:spacing w:line="360" w:lineRule="auto"/>
        <w:jc w:val="both"/>
        <w:rPr>
          <w:rFonts w:ascii="Palatino Linotype" w:eastAsia="MS Mincho" w:hAnsi="Palatino Linotype"/>
          <w:lang w:val="es-ES_tradnl" w:eastAsia="es-ES"/>
        </w:rPr>
      </w:pPr>
    </w:p>
    <w:p w:rsidR="005D72A8" w:rsidRPr="00FD5419" w:rsidRDefault="005D72A8" w:rsidP="005D72A8">
      <w:pPr>
        <w:shd w:val="clear" w:color="auto" w:fill="FFFFFF"/>
        <w:spacing w:line="360" w:lineRule="auto"/>
        <w:jc w:val="both"/>
        <w:rPr>
          <w:rFonts w:ascii="Palatino Linotype" w:eastAsia="MS Mincho" w:hAnsi="Palatino Linotype"/>
          <w:lang w:val="es-ES" w:eastAsia="es-ES"/>
        </w:rPr>
      </w:pPr>
      <w:r w:rsidRPr="00FD5419">
        <w:rPr>
          <w:rFonts w:ascii="Palatino Linotype" w:eastAsia="MS Mincho" w:hAnsi="Palatino Linotype"/>
          <w:b/>
          <w:lang w:eastAsia="es-ES"/>
        </w:rPr>
        <w:t>QUINTO.</w:t>
      </w:r>
      <w:r w:rsidRPr="00FD5419">
        <w:rPr>
          <w:rFonts w:ascii="Palatino Linotype" w:eastAsia="MS Mincho" w:hAnsi="Palatino Linotype"/>
          <w:lang w:eastAsia="es-ES"/>
        </w:rPr>
        <w:t xml:space="preserve"> </w:t>
      </w:r>
      <w:r w:rsidRPr="00FD5419">
        <w:rPr>
          <w:rFonts w:ascii="Palatino Linotype" w:eastAsia="MS Mincho" w:hAnsi="Palatino Linotype"/>
          <w:lang w:val="es-ES" w:eastAsia="es-ES"/>
        </w:rPr>
        <w:t xml:space="preserve">Se hace del conocimiento del </w:t>
      </w:r>
      <w:r w:rsidRPr="00FD5419">
        <w:rPr>
          <w:rFonts w:ascii="Palatino Linotype" w:eastAsiaTheme="minorEastAsia" w:hAnsi="Palatino Linotype"/>
          <w:b/>
          <w:lang w:val="es-ES_tradnl" w:eastAsia="es-ES"/>
        </w:rPr>
        <w:t xml:space="preserve">RECURRENTE </w:t>
      </w:r>
      <w:r w:rsidRPr="00AC723D">
        <w:rPr>
          <w:rFonts w:ascii="Palatino Linotype" w:eastAsiaTheme="minorEastAsia" w:hAnsi="Palatino Linotype"/>
          <w:lang w:val="es-ES_tradnl" w:eastAsia="es-ES"/>
        </w:rPr>
        <w:t>que</w:t>
      </w:r>
      <w:r w:rsidRPr="00FD5419">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FD5419">
        <w:rPr>
          <w:rFonts w:ascii="Palatino Linotype" w:eastAsia="MS Mincho" w:hAnsi="Palatino Linotype"/>
          <w:bCs/>
          <w:lang w:val="es-ES" w:eastAsia="es-ES"/>
        </w:rPr>
        <w:t>vía juicio de amparo</w:t>
      </w:r>
      <w:r w:rsidRPr="00FD5419">
        <w:rPr>
          <w:rFonts w:ascii="Palatino Linotype" w:eastAsia="MS Mincho" w:hAnsi="Palatino Linotype"/>
          <w:lang w:val="es-ES" w:eastAsia="es-ES"/>
        </w:rPr>
        <w:t> en los términos de las leyes aplicables.</w:t>
      </w:r>
    </w:p>
    <w:p w:rsidR="005D72A8" w:rsidRPr="00FD5419" w:rsidRDefault="005D72A8" w:rsidP="005D72A8">
      <w:pPr>
        <w:spacing w:line="360" w:lineRule="auto"/>
        <w:jc w:val="both"/>
        <w:rPr>
          <w:rFonts w:ascii="Palatino Linotype" w:eastAsia="MS Mincho" w:hAnsi="Palatino Linotype"/>
          <w:b/>
          <w:lang w:val="es-ES_tradnl" w:eastAsia="es-ES"/>
        </w:rPr>
      </w:pPr>
    </w:p>
    <w:p w:rsidR="005D72A8" w:rsidRPr="00FD5419" w:rsidRDefault="005D72A8" w:rsidP="005D72A8">
      <w:pPr>
        <w:spacing w:line="360" w:lineRule="auto"/>
        <w:jc w:val="both"/>
        <w:rPr>
          <w:rFonts w:ascii="Palatino Linotype" w:eastAsia="MS Mincho" w:hAnsi="Palatino Linotype"/>
          <w:lang w:val="es-ES" w:eastAsia="es-ES"/>
        </w:rPr>
      </w:pPr>
      <w:r w:rsidRPr="00FD5419">
        <w:rPr>
          <w:rFonts w:ascii="Palatino Linotype" w:eastAsia="MS Mincho" w:hAnsi="Palatino Linotype"/>
          <w:b/>
          <w:lang w:val="es-ES_tradnl" w:eastAsia="es-ES"/>
        </w:rPr>
        <w:t xml:space="preserve">SEXTO. </w:t>
      </w:r>
      <w:r w:rsidRPr="00FD5419">
        <w:rPr>
          <w:rFonts w:ascii="Palatino Linotype" w:eastAsia="MS Mincho" w:hAnsi="Palatino Linotype"/>
          <w:lang w:val="es-ES" w:eastAsia="es-ES"/>
        </w:rPr>
        <w:t xml:space="preserve">Hágase del conocimiento del </w:t>
      </w:r>
      <w:r w:rsidRPr="00FD5419">
        <w:rPr>
          <w:rFonts w:ascii="Palatino Linotype" w:eastAsia="MS Mincho" w:hAnsi="Palatino Linotype"/>
          <w:b/>
          <w:lang w:val="es-ES" w:eastAsia="es-ES"/>
        </w:rPr>
        <w:t>RECURRENTE</w:t>
      </w:r>
      <w:r w:rsidRPr="00FD5419">
        <w:rPr>
          <w:rFonts w:ascii="Palatino Linotype" w:eastAsia="MS Mincho" w:hAnsi="Palatino Linotype"/>
          <w:lang w:val="es-ES" w:eastAsia="es-ES"/>
        </w:rPr>
        <w:t xml:space="preserve"> que la respuesta que dé el</w:t>
      </w:r>
      <w:r w:rsidRPr="00FD5419">
        <w:rPr>
          <w:rFonts w:ascii="Palatino Linotype" w:eastAsia="MS Mincho" w:hAnsi="Palatino Linotype"/>
          <w:b/>
          <w:lang w:val="es-ES" w:eastAsia="es-ES"/>
        </w:rPr>
        <w:t xml:space="preserve"> SUJETO OBLIGADO</w:t>
      </w:r>
      <w:r w:rsidR="00AC723D">
        <w:rPr>
          <w:rFonts w:ascii="Palatino Linotype" w:eastAsia="MS Mincho" w:hAnsi="Palatino Linotype"/>
          <w:b/>
          <w:lang w:val="es-ES" w:eastAsia="es-ES"/>
        </w:rPr>
        <w:t>,</w:t>
      </w:r>
      <w:r w:rsidRPr="00FD5419">
        <w:rPr>
          <w:rFonts w:ascii="Palatino Linotype" w:eastAsia="MS Mincho" w:hAnsi="Palatino Linotype"/>
          <w:lang w:val="es-ES" w:eastAsia="es-ES"/>
        </w:rPr>
        <w:t xml:space="preserve"> derivada de la presente resolución</w:t>
      </w:r>
      <w:r w:rsidR="00AC723D">
        <w:rPr>
          <w:rFonts w:ascii="Palatino Linotype" w:eastAsia="MS Mincho" w:hAnsi="Palatino Linotype"/>
          <w:lang w:val="es-ES" w:eastAsia="es-ES"/>
        </w:rPr>
        <w:t>,</w:t>
      </w:r>
      <w:r w:rsidRPr="00FD5419">
        <w:rPr>
          <w:rFonts w:ascii="Palatino Linotype" w:eastAsia="MS Mincho" w:hAnsi="Palatino Linotype"/>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rsidR="005D72A8" w:rsidRPr="00FD5419" w:rsidRDefault="005D72A8" w:rsidP="005D72A8">
      <w:pPr>
        <w:spacing w:line="360" w:lineRule="auto"/>
        <w:jc w:val="both"/>
        <w:rPr>
          <w:rFonts w:ascii="Palatino Linotype" w:eastAsia="MS Mincho" w:hAnsi="Palatino Linotype"/>
          <w:lang w:val="es-ES" w:eastAsia="es-ES"/>
        </w:rPr>
      </w:pPr>
    </w:p>
    <w:p w:rsidR="005D72A8" w:rsidRPr="00FD5419" w:rsidRDefault="005D72A8" w:rsidP="005D72A8">
      <w:pPr>
        <w:spacing w:line="360" w:lineRule="auto"/>
        <w:ind w:right="48"/>
        <w:jc w:val="both"/>
        <w:rPr>
          <w:rFonts w:ascii="Palatino Linotype" w:hAnsi="Palatino Linotype"/>
          <w:color w:val="000000"/>
          <w:shd w:val="clear" w:color="auto" w:fill="FFFFFF"/>
        </w:rPr>
      </w:pPr>
      <w:r w:rsidRPr="00FD5419">
        <w:rPr>
          <w:rFonts w:ascii="Palatino Linotype" w:hAnsi="Palatino Linotype"/>
          <w:b/>
          <w:bCs/>
          <w:color w:val="000000"/>
          <w:shd w:val="clear" w:color="auto" w:fill="FFFFFF"/>
        </w:rPr>
        <w:t>SÉPTIMO.</w:t>
      </w:r>
      <w:r w:rsidRPr="00FD541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D5419">
        <w:rPr>
          <w:rFonts w:ascii="Palatino Linotype" w:hAnsi="Palatino Linotype"/>
          <w:b/>
          <w:bCs/>
          <w:color w:val="000000"/>
          <w:shd w:val="clear" w:color="auto" w:fill="FFFFFF"/>
        </w:rPr>
        <w:t>SUJETO OBLIGADO</w:t>
      </w:r>
      <w:r w:rsidRPr="00FD541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5D72A8" w:rsidRPr="00FD5419" w:rsidRDefault="005D72A8" w:rsidP="005D72A8">
      <w:pPr>
        <w:spacing w:line="360" w:lineRule="auto"/>
        <w:jc w:val="both"/>
        <w:rPr>
          <w:rFonts w:ascii="Palatino Linotype" w:eastAsia="MS Mincho" w:hAnsi="Palatino Linotype"/>
          <w:lang w:val="es-ES" w:eastAsia="es-ES"/>
        </w:rPr>
      </w:pPr>
    </w:p>
    <w:p w:rsidR="005D72A8" w:rsidRPr="00FD5419" w:rsidRDefault="005D72A8" w:rsidP="005D72A8">
      <w:pPr>
        <w:spacing w:line="360" w:lineRule="auto"/>
        <w:jc w:val="both"/>
        <w:rPr>
          <w:rFonts w:ascii="Palatino Linotype" w:eastAsia="MS Mincho" w:hAnsi="Palatino Linotype"/>
          <w:b/>
          <w:lang w:val="es-ES_tradnl" w:eastAsia="es-ES"/>
        </w:rPr>
      </w:pPr>
      <w:r w:rsidRPr="00FD5419">
        <w:rPr>
          <w:rFonts w:ascii="Palatino Linotype" w:eastAsia="MS Mincho" w:hAnsi="Palatino Linotype"/>
          <w:b/>
          <w:lang w:val="es-ES_tradnl" w:eastAsia="es-ES"/>
        </w:rPr>
        <w:t>OCTAVO.</w:t>
      </w:r>
      <w:r w:rsidRPr="00FD5419">
        <w:rPr>
          <w:rFonts w:ascii="Palatino Linotype" w:eastAsia="MS Mincho" w:hAnsi="Palatino Linotype"/>
          <w:lang w:val="es-ES_tradnl" w:eastAsia="es-ES"/>
        </w:rPr>
        <w:t xml:space="preserve"> Gírese </w:t>
      </w:r>
      <w:r w:rsidRPr="0064787D">
        <w:rPr>
          <w:rFonts w:ascii="Palatino Linotype" w:eastAsia="MS Mincho" w:hAnsi="Palatino Linotype"/>
          <w:lang w:val="es-ES_tradnl" w:eastAsia="es-ES"/>
        </w:rPr>
        <w:t xml:space="preserve">oficio al </w:t>
      </w:r>
      <w:r w:rsidR="000C19D3" w:rsidRPr="0064787D">
        <w:rPr>
          <w:rFonts w:ascii="Palatino Linotype" w:eastAsia="MS Mincho" w:hAnsi="Palatino Linotype"/>
          <w:lang w:val="es-ES_tradnl" w:eastAsia="es-ES"/>
        </w:rPr>
        <w:t xml:space="preserve">Órgano Interno de Control del Instituto </w:t>
      </w:r>
      <w:r w:rsidRPr="0064787D">
        <w:rPr>
          <w:rFonts w:ascii="Palatino Linotype" w:eastAsia="MS Mincho" w:hAnsi="Palatino Linotype"/>
          <w:lang w:val="es-ES_tradnl" w:eastAsia="es-ES"/>
        </w:rPr>
        <w:t>para hacer de su conocimiento la presente resolución a fin de que en ejercicio de sus atribuciones</w:t>
      </w:r>
      <w:bookmarkStart w:id="86" w:name="_GoBack"/>
      <w:bookmarkEnd w:id="86"/>
      <w:r w:rsidRPr="00FD5419">
        <w:rPr>
          <w:rFonts w:ascii="Palatino Linotype" w:eastAsia="MS Mincho" w:hAnsi="Palatino Linotype"/>
          <w:lang w:val="es-ES_tradnl" w:eastAsia="es-ES"/>
        </w:rPr>
        <w:t xml:space="preserve"> y de </w:t>
      </w:r>
      <w:r w:rsidRPr="00FD5419">
        <w:rPr>
          <w:rFonts w:ascii="Palatino Linotype" w:eastAsia="MS Mincho" w:hAnsi="Palatino Linotype"/>
          <w:lang w:val="es-ES_tradnl" w:eastAsia="es-ES"/>
        </w:rPr>
        <w:lastRenderedPageBreak/>
        <w:t xml:space="preserve">conformidad al artículo 190 de la Ley de Transparencia y Acceso a la Información Pública del Estado de México y Municipios, determine lo conducente en términos del </w:t>
      </w:r>
      <w:r w:rsidRPr="00FD5419">
        <w:rPr>
          <w:rFonts w:ascii="Palatino Linotype" w:eastAsia="MS Mincho" w:hAnsi="Palatino Linotype"/>
          <w:b/>
          <w:lang w:val="es-ES_tradnl" w:eastAsia="es-ES"/>
        </w:rPr>
        <w:t>Considerando SEXTO.</w:t>
      </w:r>
    </w:p>
    <w:p w:rsidR="005D72A8" w:rsidRPr="00FD5419" w:rsidRDefault="005D72A8" w:rsidP="005D72A8">
      <w:pPr>
        <w:spacing w:line="360" w:lineRule="auto"/>
        <w:jc w:val="both"/>
        <w:rPr>
          <w:rFonts w:ascii="Palatino Linotype" w:eastAsia="MS Mincho" w:hAnsi="Palatino Linotype"/>
          <w:b/>
          <w:lang w:val="es-ES_tradnl" w:eastAsia="es-ES"/>
        </w:rPr>
      </w:pPr>
    </w:p>
    <w:p w:rsidR="00C12FDA" w:rsidRPr="007851CF" w:rsidRDefault="00C12FDA" w:rsidP="00C12FDA">
      <w:pPr>
        <w:spacing w:before="240" w:after="240" w:line="360" w:lineRule="auto"/>
        <w:ind w:firstLine="1"/>
        <w:jc w:val="both"/>
        <w:rPr>
          <w:rFonts w:ascii="Palatino Linotype" w:hAnsi="Palatino Linotype"/>
        </w:rPr>
      </w:pPr>
      <w:bookmarkStart w:id="87" w:name="_Hlk129792997"/>
      <w:r w:rsidRPr="007851C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 </w:t>
      </w:r>
    </w:p>
    <w:bookmarkEnd w:id="87"/>
    <w:p w:rsidR="005D72A8" w:rsidRPr="00FD5419"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5D72A8" w:rsidRPr="00252570" w:rsidRDefault="005D72A8" w:rsidP="005D72A8">
      <w:pPr>
        <w:spacing w:line="360" w:lineRule="auto"/>
        <w:jc w:val="both"/>
        <w:rPr>
          <w:rFonts w:ascii="Palatino Linotype" w:eastAsia="MS Mincho" w:hAnsi="Palatino Linotype"/>
          <w:b/>
          <w:lang w:val="es-ES_tradnl" w:eastAsia="es-ES"/>
        </w:rPr>
      </w:pPr>
    </w:p>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D46E9E" w:rsidRDefault="00D46E9E"/>
    <w:sectPr w:rsidR="00D46E9E" w:rsidSect="00D46E9E">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121" w:rsidRDefault="00B41121" w:rsidP="005D72A8">
      <w:r>
        <w:separator/>
      </w:r>
    </w:p>
  </w:endnote>
  <w:endnote w:type="continuationSeparator" w:id="0">
    <w:p w:rsidR="00B41121" w:rsidRDefault="00B41121" w:rsidP="005D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54" w:rsidRDefault="00DA7654">
    <w:pPr>
      <w:pStyle w:val="Piedepgina"/>
      <w:jc w:val="right"/>
    </w:pPr>
    <w:r>
      <w:rPr>
        <w:lang w:val="es-ES"/>
      </w:rPr>
      <w:t xml:space="preserve">Página </w:t>
    </w:r>
    <w:r>
      <w:rPr>
        <w:b/>
        <w:bCs/>
      </w:rPr>
      <w:fldChar w:fldCharType="begin"/>
    </w:r>
    <w:r>
      <w:rPr>
        <w:b/>
        <w:bCs/>
      </w:rPr>
      <w:instrText>PAGE</w:instrText>
    </w:r>
    <w:r>
      <w:rPr>
        <w:b/>
        <w:bCs/>
      </w:rPr>
      <w:fldChar w:fldCharType="separate"/>
    </w:r>
    <w:r w:rsidR="0064787D">
      <w:rPr>
        <w:b/>
        <w:bCs/>
        <w:noProof/>
      </w:rPr>
      <w:t>49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4787D">
      <w:rPr>
        <w:b/>
        <w:bCs/>
        <w:noProof/>
      </w:rPr>
      <w:t>51</w:t>
    </w:r>
    <w:r>
      <w:rPr>
        <w:b/>
        <w:bCs/>
      </w:rPr>
      <w:fldChar w:fldCharType="end"/>
    </w:r>
  </w:p>
  <w:p w:rsidR="00DA7654" w:rsidRDefault="00DA76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54" w:rsidRDefault="00DA7654">
    <w:pPr>
      <w:pStyle w:val="Piedepgina"/>
      <w:jc w:val="right"/>
    </w:pPr>
    <w:r>
      <w:rPr>
        <w:lang w:val="es-ES"/>
      </w:rPr>
      <w:t xml:space="preserve">Página </w:t>
    </w:r>
    <w:r>
      <w:rPr>
        <w:b/>
        <w:bCs/>
      </w:rPr>
      <w:fldChar w:fldCharType="begin"/>
    </w:r>
    <w:r>
      <w:rPr>
        <w:b/>
        <w:bCs/>
      </w:rPr>
      <w:instrText>PAGE</w:instrText>
    </w:r>
    <w:r>
      <w:rPr>
        <w:b/>
        <w:bCs/>
      </w:rPr>
      <w:fldChar w:fldCharType="separate"/>
    </w:r>
    <w:r w:rsidR="0064787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4787D">
      <w:rPr>
        <w:b/>
        <w:bCs/>
        <w:noProof/>
      </w:rPr>
      <w:t>51</w:t>
    </w:r>
    <w:r>
      <w:rPr>
        <w:b/>
        <w:bCs/>
      </w:rPr>
      <w:fldChar w:fldCharType="end"/>
    </w:r>
  </w:p>
  <w:p w:rsidR="00DA7654" w:rsidRDefault="00DA76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121" w:rsidRDefault="00B41121" w:rsidP="005D72A8">
      <w:r>
        <w:separator/>
      </w:r>
    </w:p>
  </w:footnote>
  <w:footnote w:type="continuationSeparator" w:id="0">
    <w:p w:rsidR="00B41121" w:rsidRDefault="00B41121" w:rsidP="005D72A8">
      <w:r>
        <w:continuationSeparator/>
      </w:r>
    </w:p>
  </w:footnote>
  <w:footnote w:id="1">
    <w:p w:rsidR="00DA7654" w:rsidRDefault="00DA7654" w:rsidP="005D72A8">
      <w:pPr>
        <w:pStyle w:val="Textonotapie"/>
      </w:pPr>
      <w:r>
        <w:rPr>
          <w:rStyle w:val="Refdenotaalpie"/>
        </w:rPr>
        <w:footnoteRef/>
      </w:r>
      <w:r>
        <w:t xml:space="preserve"> Convención Americana sobre Derechos Humanos. Artículo 13.</w:t>
      </w:r>
    </w:p>
  </w:footnote>
  <w:footnote w:id="2">
    <w:p w:rsidR="00DA7654" w:rsidRDefault="00DA7654" w:rsidP="005D72A8">
      <w:pPr>
        <w:pStyle w:val="Textonotapie"/>
      </w:pPr>
      <w:r>
        <w:rPr>
          <w:rStyle w:val="Refdenotaalpie"/>
        </w:rPr>
        <w:footnoteRef/>
      </w:r>
      <w:r>
        <w:t xml:space="preserve"> Constitución Política de los Estados Unidos Mexicanos. Artículo sexto, sección A, fracción I.</w:t>
      </w:r>
    </w:p>
  </w:footnote>
  <w:footnote w:id="3">
    <w:p w:rsidR="00DA7654" w:rsidRDefault="00DA7654" w:rsidP="005D72A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A7654" w:rsidRDefault="00DA7654" w:rsidP="005D72A8">
      <w:pPr>
        <w:pStyle w:val="Textonotapie"/>
      </w:pPr>
      <w:r>
        <w:rPr>
          <w:rStyle w:val="Refdenotaalpie"/>
        </w:rPr>
        <w:footnoteRef/>
      </w:r>
      <w:r>
        <w:t xml:space="preserve"> Ibídem. </w:t>
      </w:r>
      <w:proofErr w:type="spellStart"/>
      <w:r>
        <w:t>Parr</w:t>
      </w:r>
      <w:proofErr w:type="spellEnd"/>
      <w:r>
        <w:t>. 87.</w:t>
      </w:r>
    </w:p>
  </w:footnote>
  <w:footnote w:id="5">
    <w:p w:rsidR="00DA7654" w:rsidRDefault="00DA7654" w:rsidP="005D72A8">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DA7654" w:rsidRDefault="00DA7654" w:rsidP="005D72A8">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DA7654" w:rsidRDefault="00DA7654" w:rsidP="005D72A8">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DA7654" w:rsidRDefault="00DA7654" w:rsidP="005D72A8">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DA7654" w:rsidRDefault="00DA7654" w:rsidP="005D72A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A7654" w:rsidRDefault="00DA7654" w:rsidP="005D72A8">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A7654" w:rsidRDefault="00DA7654" w:rsidP="005D72A8">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DA7654" w:rsidRDefault="00DA7654" w:rsidP="005D72A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DA7654" w:rsidRDefault="00DA7654" w:rsidP="005D72A8">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A7654" w:rsidRDefault="00DA7654" w:rsidP="005D72A8">
      <w:pPr>
        <w:pStyle w:val="Textonotapie"/>
        <w:jc w:val="both"/>
        <w:rPr>
          <w:rFonts w:ascii="Palatino Linotype" w:hAnsi="Palatino Linotype"/>
          <w:sz w:val="18"/>
        </w:rPr>
      </w:pPr>
      <w:r>
        <w:rPr>
          <w:rFonts w:ascii="Palatino Linotype" w:hAnsi="Palatino Linotype"/>
          <w:sz w:val="18"/>
        </w:rPr>
        <w:t xml:space="preserve"> (…)</w:t>
      </w:r>
    </w:p>
    <w:p w:rsidR="00DA7654" w:rsidRDefault="00DA7654" w:rsidP="005D72A8">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54" w:rsidRDefault="00B411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A7654" w:rsidRPr="005C106F" w:rsidTr="00D46E9E">
      <w:trPr>
        <w:trHeight w:val="1435"/>
      </w:trPr>
      <w:tc>
        <w:tcPr>
          <w:tcW w:w="2268" w:type="dxa"/>
          <w:shd w:val="clear" w:color="auto" w:fill="auto"/>
        </w:tcPr>
        <w:p w:rsidR="00DA7654" w:rsidRPr="005C106F" w:rsidRDefault="00DA7654" w:rsidP="00D46E9E">
          <w:pPr>
            <w:tabs>
              <w:tab w:val="right" w:pos="4273"/>
            </w:tabs>
            <w:rPr>
              <w:rFonts w:ascii="Garamond" w:eastAsia="Calibri" w:hAnsi="Garamond"/>
              <w:sz w:val="16"/>
              <w:szCs w:val="16"/>
              <w:lang w:eastAsia="en-US"/>
            </w:rPr>
          </w:pPr>
        </w:p>
      </w:tc>
      <w:tc>
        <w:tcPr>
          <w:tcW w:w="6946" w:type="dxa"/>
          <w:shd w:val="clear" w:color="auto" w:fill="auto"/>
        </w:tcPr>
        <w:p w:rsidR="00DA7654" w:rsidRDefault="00DA7654" w:rsidP="00D46E9E"/>
        <w:tbl>
          <w:tblPr>
            <w:tblW w:w="6662" w:type="dxa"/>
            <w:tblInd w:w="40" w:type="dxa"/>
            <w:tblLayout w:type="fixed"/>
            <w:tblLook w:val="0420" w:firstRow="1" w:lastRow="0" w:firstColumn="0" w:lastColumn="0" w:noHBand="0" w:noVBand="1"/>
          </w:tblPr>
          <w:tblGrid>
            <w:gridCol w:w="2551"/>
            <w:gridCol w:w="4111"/>
          </w:tblGrid>
          <w:tr w:rsidR="00DA7654" w:rsidTr="00D46E9E">
            <w:trPr>
              <w:trHeight w:val="150"/>
            </w:trPr>
            <w:tc>
              <w:tcPr>
                <w:tcW w:w="2551" w:type="dxa"/>
                <w:shd w:val="clear" w:color="auto" w:fill="auto"/>
              </w:tcPr>
              <w:p w:rsidR="00DA7654" w:rsidRPr="00020E73" w:rsidRDefault="00DA7654" w:rsidP="00D46E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DA7654" w:rsidRPr="00447394" w:rsidRDefault="00DA7654" w:rsidP="00D46E9E">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01003/INFOEM/IP/RR/2023</w:t>
                </w:r>
              </w:p>
            </w:tc>
          </w:tr>
          <w:tr w:rsidR="00DA7654" w:rsidTr="00D46E9E">
            <w:trPr>
              <w:trHeight w:val="295"/>
            </w:trPr>
            <w:tc>
              <w:tcPr>
                <w:tcW w:w="2551" w:type="dxa"/>
                <w:shd w:val="clear" w:color="auto" w:fill="auto"/>
              </w:tcPr>
              <w:p w:rsidR="00DA7654" w:rsidRPr="00020E73" w:rsidRDefault="00DA7654" w:rsidP="00D46E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DA7654" w:rsidRPr="00447394" w:rsidRDefault="00DA7654" w:rsidP="00DA7654">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Ayuntamiento de Zinacantepec</w:t>
                </w:r>
              </w:p>
            </w:tc>
          </w:tr>
          <w:tr w:rsidR="00DA7654" w:rsidTr="00D46E9E">
            <w:trPr>
              <w:trHeight w:val="295"/>
            </w:trPr>
            <w:tc>
              <w:tcPr>
                <w:tcW w:w="2551" w:type="dxa"/>
                <w:shd w:val="clear" w:color="auto" w:fill="auto"/>
              </w:tcPr>
              <w:p w:rsidR="00DA7654" w:rsidRPr="00020E73" w:rsidRDefault="00DA7654" w:rsidP="00D46E9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DA7654" w:rsidRPr="00447394" w:rsidRDefault="00DA7654" w:rsidP="00D46E9E">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DA7654" w:rsidRPr="00447394" w:rsidRDefault="00DA7654" w:rsidP="00D46E9E">
                <w:pPr>
                  <w:tabs>
                    <w:tab w:val="right" w:pos="8838"/>
                  </w:tabs>
                  <w:ind w:left="-108" w:right="171"/>
                  <w:jc w:val="both"/>
                  <w:rPr>
                    <w:rFonts w:ascii="Palatino Linotype" w:eastAsia="Calibri" w:hAnsi="Palatino Linotype" w:cs="Tahoma"/>
                    <w:b/>
                    <w:sz w:val="22"/>
                    <w:szCs w:val="22"/>
                    <w:lang w:val="es-ES" w:eastAsia="en-US"/>
                  </w:rPr>
                </w:pPr>
              </w:p>
            </w:tc>
          </w:tr>
        </w:tbl>
        <w:p w:rsidR="00DA7654" w:rsidRPr="005C106F" w:rsidRDefault="00DA7654" w:rsidP="00D46E9E">
          <w:pPr>
            <w:tabs>
              <w:tab w:val="right" w:pos="8838"/>
            </w:tabs>
            <w:ind w:left="-28"/>
            <w:jc w:val="both"/>
            <w:rPr>
              <w:rFonts w:ascii="Arial" w:eastAsia="Calibri" w:hAnsi="Arial" w:cs="Arial"/>
              <w:b/>
              <w:sz w:val="22"/>
              <w:szCs w:val="22"/>
              <w:lang w:eastAsia="en-US"/>
            </w:rPr>
          </w:pPr>
        </w:p>
      </w:tc>
    </w:tr>
  </w:tbl>
  <w:p w:rsidR="00DA7654" w:rsidRPr="00443C6B" w:rsidRDefault="00B41121" w:rsidP="00D46E9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694"/>
      <w:gridCol w:w="6378"/>
    </w:tblGrid>
    <w:tr w:rsidR="00DA7654" w:rsidRPr="00330DA7" w:rsidTr="00DA7654">
      <w:trPr>
        <w:trHeight w:val="1435"/>
      </w:trPr>
      <w:tc>
        <w:tcPr>
          <w:tcW w:w="2694" w:type="dxa"/>
          <w:shd w:val="clear" w:color="auto" w:fill="auto"/>
        </w:tcPr>
        <w:p w:rsidR="00DA7654" w:rsidRPr="00330DA7" w:rsidRDefault="00DA7654" w:rsidP="00D46E9E">
          <w:pPr>
            <w:tabs>
              <w:tab w:val="right" w:pos="4273"/>
            </w:tabs>
            <w:rPr>
              <w:rFonts w:ascii="Garamond" w:eastAsia="Calibri" w:hAnsi="Garamond"/>
              <w:sz w:val="22"/>
              <w:szCs w:val="22"/>
              <w:lang w:eastAsia="en-US"/>
            </w:rPr>
          </w:pPr>
        </w:p>
      </w:tc>
      <w:tc>
        <w:tcPr>
          <w:tcW w:w="6378" w:type="dxa"/>
          <w:shd w:val="clear" w:color="auto" w:fill="auto"/>
        </w:tcPr>
        <w:tbl>
          <w:tblPr>
            <w:tblW w:w="6662" w:type="dxa"/>
            <w:tblInd w:w="40" w:type="dxa"/>
            <w:tblLayout w:type="fixed"/>
            <w:tblLook w:val="0420" w:firstRow="1" w:lastRow="0" w:firstColumn="0" w:lastColumn="0" w:noHBand="0" w:noVBand="1"/>
          </w:tblPr>
          <w:tblGrid>
            <w:gridCol w:w="2970"/>
            <w:gridCol w:w="3692"/>
          </w:tblGrid>
          <w:tr w:rsidR="00DA7654" w:rsidRPr="00330DA7" w:rsidTr="00DA7654">
            <w:trPr>
              <w:trHeight w:val="144"/>
            </w:trPr>
            <w:tc>
              <w:tcPr>
                <w:tcW w:w="2970" w:type="dxa"/>
                <w:shd w:val="clear" w:color="auto" w:fill="auto"/>
              </w:tcPr>
              <w:p w:rsidR="00DA7654" w:rsidRPr="00020E73" w:rsidRDefault="00DA7654" w:rsidP="00D46E9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692" w:type="dxa"/>
                <w:shd w:val="clear" w:color="auto" w:fill="auto"/>
              </w:tcPr>
              <w:p w:rsidR="00DA7654" w:rsidRPr="00447394" w:rsidRDefault="00DA7654" w:rsidP="00D46E9E">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01003/INFOEM/IP/RR/2023</w:t>
                </w:r>
              </w:p>
            </w:tc>
          </w:tr>
          <w:tr w:rsidR="00DA7654" w:rsidRPr="00330DA7" w:rsidTr="00DA7654">
            <w:trPr>
              <w:trHeight w:val="144"/>
            </w:trPr>
            <w:tc>
              <w:tcPr>
                <w:tcW w:w="2970" w:type="dxa"/>
                <w:shd w:val="clear" w:color="auto" w:fill="auto"/>
              </w:tcPr>
              <w:p w:rsidR="00DA7654" w:rsidRPr="00020E73" w:rsidRDefault="00DA7654" w:rsidP="00D46E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692" w:type="dxa"/>
                <w:shd w:val="clear" w:color="auto" w:fill="auto"/>
              </w:tcPr>
              <w:p w:rsidR="00DA7654" w:rsidRPr="00447394" w:rsidRDefault="00DA7654" w:rsidP="00D46E9E">
                <w:pPr>
                  <w:tabs>
                    <w:tab w:val="left" w:pos="3122"/>
                    <w:tab w:val="right" w:pos="8838"/>
                  </w:tabs>
                  <w:ind w:left="-74" w:right="-105"/>
                  <w:jc w:val="both"/>
                  <w:rPr>
                    <w:rFonts w:ascii="Palatino Linotype" w:eastAsia="Calibri" w:hAnsi="Palatino Linotype" w:cs="Tahoma"/>
                    <w:b/>
                    <w:sz w:val="22"/>
                    <w:szCs w:val="22"/>
                    <w:lang w:val="es-ES" w:eastAsia="en-US"/>
                  </w:rPr>
                </w:pPr>
              </w:p>
            </w:tc>
          </w:tr>
          <w:tr w:rsidR="00DA7654" w:rsidRPr="00330DA7" w:rsidTr="00DA7654">
            <w:trPr>
              <w:trHeight w:val="283"/>
            </w:trPr>
            <w:tc>
              <w:tcPr>
                <w:tcW w:w="2970" w:type="dxa"/>
                <w:shd w:val="clear" w:color="auto" w:fill="auto"/>
              </w:tcPr>
              <w:p w:rsidR="00DA7654" w:rsidRPr="00020E73" w:rsidRDefault="00DA7654" w:rsidP="00D46E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692" w:type="dxa"/>
                <w:shd w:val="clear" w:color="auto" w:fill="auto"/>
              </w:tcPr>
              <w:p w:rsidR="00DA7654" w:rsidRPr="00447394" w:rsidRDefault="00DA7654" w:rsidP="00DA7654">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Zinacantepec </w:t>
                </w:r>
              </w:p>
            </w:tc>
          </w:tr>
          <w:tr w:rsidR="00DA7654" w:rsidRPr="00330DA7" w:rsidTr="00DA7654">
            <w:trPr>
              <w:trHeight w:val="283"/>
            </w:trPr>
            <w:tc>
              <w:tcPr>
                <w:tcW w:w="2970" w:type="dxa"/>
                <w:shd w:val="clear" w:color="auto" w:fill="auto"/>
              </w:tcPr>
              <w:p w:rsidR="00DA7654" w:rsidRPr="00020E73" w:rsidRDefault="00DA7654" w:rsidP="00D46E9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692" w:type="dxa"/>
                <w:shd w:val="clear" w:color="auto" w:fill="auto"/>
              </w:tcPr>
              <w:p w:rsidR="00DA7654" w:rsidRPr="00447394" w:rsidRDefault="00DA7654" w:rsidP="00D46E9E">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DA7654" w:rsidRPr="00447394" w:rsidRDefault="00DA7654" w:rsidP="00D46E9E">
                <w:pPr>
                  <w:tabs>
                    <w:tab w:val="right" w:pos="8838"/>
                  </w:tabs>
                  <w:ind w:left="-74" w:right="-105"/>
                  <w:jc w:val="both"/>
                  <w:rPr>
                    <w:rFonts w:ascii="Palatino Linotype" w:eastAsia="Calibri" w:hAnsi="Palatino Linotype" w:cs="Tahoma"/>
                    <w:b/>
                    <w:sz w:val="22"/>
                    <w:szCs w:val="22"/>
                    <w:lang w:val="es-ES" w:eastAsia="en-US"/>
                  </w:rPr>
                </w:pPr>
              </w:p>
            </w:tc>
          </w:tr>
        </w:tbl>
        <w:p w:rsidR="00DA7654" w:rsidRPr="00330DA7" w:rsidRDefault="00DA7654" w:rsidP="00D46E9E">
          <w:pPr>
            <w:tabs>
              <w:tab w:val="right" w:pos="8838"/>
            </w:tabs>
            <w:ind w:left="-28"/>
            <w:jc w:val="both"/>
            <w:rPr>
              <w:rFonts w:ascii="Arial" w:eastAsia="Calibri" w:hAnsi="Arial" w:cs="Arial"/>
              <w:b/>
              <w:sz w:val="22"/>
              <w:szCs w:val="22"/>
              <w:lang w:eastAsia="en-US"/>
            </w:rPr>
          </w:pPr>
        </w:p>
      </w:tc>
    </w:tr>
  </w:tbl>
  <w:p w:rsidR="00DA7654" w:rsidRPr="00827FA0" w:rsidRDefault="00B41121" w:rsidP="00D46E9E">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CDD029EE"/>
    <w:lvl w:ilvl="0" w:tplc="F5822BF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A8"/>
    <w:rsid w:val="00007A3C"/>
    <w:rsid w:val="000C19D3"/>
    <w:rsid w:val="000E5CA4"/>
    <w:rsid w:val="001D6C11"/>
    <w:rsid w:val="00214EBE"/>
    <w:rsid w:val="00230D15"/>
    <w:rsid w:val="00494EF9"/>
    <w:rsid w:val="004D6B32"/>
    <w:rsid w:val="00553021"/>
    <w:rsid w:val="005769E5"/>
    <w:rsid w:val="005D72A8"/>
    <w:rsid w:val="0064787D"/>
    <w:rsid w:val="00711B5C"/>
    <w:rsid w:val="0076643E"/>
    <w:rsid w:val="00780684"/>
    <w:rsid w:val="008E3441"/>
    <w:rsid w:val="008E7103"/>
    <w:rsid w:val="00976B7A"/>
    <w:rsid w:val="009F34B2"/>
    <w:rsid w:val="00AC723D"/>
    <w:rsid w:val="00B03A78"/>
    <w:rsid w:val="00B23DA8"/>
    <w:rsid w:val="00B41121"/>
    <w:rsid w:val="00B7720F"/>
    <w:rsid w:val="00BC16F0"/>
    <w:rsid w:val="00C12FDA"/>
    <w:rsid w:val="00C13269"/>
    <w:rsid w:val="00D46E9E"/>
    <w:rsid w:val="00DA7654"/>
    <w:rsid w:val="00E33024"/>
    <w:rsid w:val="00E93F00"/>
    <w:rsid w:val="00EA34CE"/>
    <w:rsid w:val="00EF4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AACF8B-3BB1-4BCE-8A4B-6CA2946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A8"/>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5D72A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72A8"/>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5D72A8"/>
    <w:pPr>
      <w:tabs>
        <w:tab w:val="center" w:pos="4419"/>
        <w:tab w:val="right" w:pos="8838"/>
      </w:tabs>
    </w:pPr>
  </w:style>
  <w:style w:type="character" w:customStyle="1" w:styleId="EncabezadoCar">
    <w:name w:val="Encabezado Car"/>
    <w:basedOn w:val="Fuentedeprrafopredeter"/>
    <w:link w:val="Encabezado"/>
    <w:uiPriority w:val="99"/>
    <w:rsid w:val="005D72A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D72A8"/>
    <w:pPr>
      <w:tabs>
        <w:tab w:val="center" w:pos="4419"/>
        <w:tab w:val="right" w:pos="8838"/>
      </w:tabs>
    </w:pPr>
  </w:style>
  <w:style w:type="character" w:customStyle="1" w:styleId="PiedepginaCar">
    <w:name w:val="Pie de página Car"/>
    <w:basedOn w:val="Fuentedeprrafopredeter"/>
    <w:link w:val="Piedepgina"/>
    <w:uiPriority w:val="99"/>
    <w:rsid w:val="005D72A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72A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D72A8"/>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72A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D72A8"/>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D7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1843">
      <w:bodyDiv w:val="1"/>
      <w:marLeft w:val="0"/>
      <w:marRight w:val="0"/>
      <w:marTop w:val="0"/>
      <w:marBottom w:val="0"/>
      <w:divBdr>
        <w:top w:val="none" w:sz="0" w:space="0" w:color="auto"/>
        <w:left w:val="none" w:sz="0" w:space="0" w:color="auto"/>
        <w:bottom w:val="none" w:sz="0" w:space="0" w:color="auto"/>
        <w:right w:val="none" w:sz="0" w:space="0" w:color="auto"/>
      </w:divBdr>
    </w:div>
    <w:div w:id="116373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51</Pages>
  <Words>11093</Words>
  <Characters>61014</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2023-03-28T16:42:00Z</dcterms:created>
  <dcterms:modified xsi:type="dcterms:W3CDTF">2023-04-11T00:41:00Z</dcterms:modified>
</cp:coreProperties>
</file>