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F32B3E3" w:rsidR="005000AA" w:rsidRPr="005006B1" w:rsidRDefault="005000AA" w:rsidP="00AF7B07">
      <w:pPr>
        <w:spacing w:before="240" w:after="240" w:line="360" w:lineRule="auto"/>
        <w:jc w:val="both"/>
        <w:rPr>
          <w:rFonts w:ascii="Palatino Linotype" w:hAnsi="Palatino Linotype"/>
          <w:sz w:val="24"/>
          <w:szCs w:val="24"/>
        </w:rPr>
      </w:pPr>
      <w:r w:rsidRPr="005006B1">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957DD" w:rsidRPr="005006B1">
        <w:rPr>
          <w:rFonts w:ascii="Palatino Linotype" w:hAnsi="Palatino Linotype"/>
          <w:sz w:val="24"/>
          <w:szCs w:val="24"/>
        </w:rPr>
        <w:t>veinticinco</w:t>
      </w:r>
      <w:r w:rsidRPr="005006B1">
        <w:rPr>
          <w:rFonts w:ascii="Palatino Linotype" w:hAnsi="Palatino Linotype"/>
          <w:sz w:val="24"/>
          <w:szCs w:val="24"/>
        </w:rPr>
        <w:t xml:space="preserve"> (</w:t>
      </w:r>
      <w:r w:rsidR="00A957DD" w:rsidRPr="005006B1">
        <w:rPr>
          <w:rFonts w:ascii="Palatino Linotype" w:hAnsi="Palatino Linotype"/>
          <w:sz w:val="24"/>
          <w:szCs w:val="24"/>
        </w:rPr>
        <w:t>25</w:t>
      </w:r>
      <w:r w:rsidR="00BE6E79" w:rsidRPr="005006B1">
        <w:rPr>
          <w:rFonts w:ascii="Palatino Linotype" w:hAnsi="Palatino Linotype"/>
          <w:sz w:val="24"/>
          <w:szCs w:val="24"/>
        </w:rPr>
        <w:t xml:space="preserve">) de </w:t>
      </w:r>
      <w:r w:rsidR="00A957DD" w:rsidRPr="005006B1">
        <w:rPr>
          <w:rFonts w:ascii="Palatino Linotype" w:hAnsi="Palatino Linotype"/>
          <w:sz w:val="24"/>
          <w:szCs w:val="24"/>
        </w:rPr>
        <w:t>enero</w:t>
      </w:r>
      <w:r w:rsidRPr="005006B1">
        <w:rPr>
          <w:rFonts w:ascii="Palatino Linotype" w:hAnsi="Palatino Linotype"/>
          <w:sz w:val="24"/>
          <w:szCs w:val="24"/>
        </w:rPr>
        <w:t xml:space="preserve"> de dos mil veinti</w:t>
      </w:r>
      <w:r w:rsidR="00DD7EA3" w:rsidRPr="005006B1">
        <w:rPr>
          <w:rFonts w:ascii="Palatino Linotype" w:hAnsi="Palatino Linotype"/>
          <w:sz w:val="24"/>
          <w:szCs w:val="24"/>
        </w:rPr>
        <w:t>trés</w:t>
      </w:r>
      <w:r w:rsidRPr="005006B1">
        <w:rPr>
          <w:rFonts w:ascii="Palatino Linotype" w:hAnsi="Palatino Linotype"/>
          <w:sz w:val="24"/>
          <w:szCs w:val="24"/>
        </w:rPr>
        <w:t>.</w:t>
      </w:r>
    </w:p>
    <w:p w14:paraId="4C818016" w14:textId="0411D3FE" w:rsidR="005000AA" w:rsidRPr="005006B1" w:rsidRDefault="005000AA" w:rsidP="00AF7B07">
      <w:pPr>
        <w:pStyle w:val="Encabezado"/>
        <w:spacing w:line="360" w:lineRule="auto"/>
        <w:jc w:val="both"/>
        <w:rPr>
          <w:rFonts w:ascii="Palatino Linotype" w:eastAsia="Calibri" w:hAnsi="Palatino Linotype" w:cs="Tahoma"/>
          <w:b/>
          <w:sz w:val="24"/>
          <w:szCs w:val="24"/>
          <w:lang w:eastAsia="en-US"/>
        </w:rPr>
      </w:pPr>
      <w:r w:rsidRPr="005006B1">
        <w:rPr>
          <w:rFonts w:ascii="Palatino Linotype" w:hAnsi="Palatino Linotype"/>
          <w:b/>
          <w:sz w:val="24"/>
          <w:szCs w:val="24"/>
        </w:rPr>
        <w:t>VISTO</w:t>
      </w:r>
      <w:r w:rsidR="00F714A9" w:rsidRPr="005006B1">
        <w:rPr>
          <w:rFonts w:ascii="Palatino Linotype" w:hAnsi="Palatino Linotype"/>
          <w:b/>
          <w:sz w:val="24"/>
          <w:szCs w:val="24"/>
        </w:rPr>
        <w:t>S</w:t>
      </w:r>
      <w:r w:rsidRPr="005006B1">
        <w:rPr>
          <w:rFonts w:ascii="Palatino Linotype" w:hAnsi="Palatino Linotype"/>
          <w:b/>
          <w:sz w:val="24"/>
          <w:szCs w:val="24"/>
        </w:rPr>
        <w:t xml:space="preserve"> </w:t>
      </w:r>
      <w:r w:rsidR="00F714A9" w:rsidRPr="005006B1">
        <w:rPr>
          <w:rFonts w:ascii="Palatino Linotype" w:hAnsi="Palatino Linotype"/>
          <w:b/>
          <w:sz w:val="24"/>
          <w:szCs w:val="24"/>
        </w:rPr>
        <w:t>los</w:t>
      </w:r>
      <w:r w:rsidRPr="005006B1">
        <w:rPr>
          <w:rFonts w:ascii="Palatino Linotype" w:hAnsi="Palatino Linotype"/>
          <w:sz w:val="24"/>
          <w:szCs w:val="24"/>
        </w:rPr>
        <w:t xml:space="preserve"> expediente</w:t>
      </w:r>
      <w:r w:rsidR="00F714A9" w:rsidRPr="005006B1">
        <w:rPr>
          <w:rFonts w:ascii="Palatino Linotype" w:hAnsi="Palatino Linotype"/>
          <w:sz w:val="24"/>
          <w:szCs w:val="24"/>
        </w:rPr>
        <w:t>s</w:t>
      </w:r>
      <w:r w:rsidRPr="005006B1">
        <w:rPr>
          <w:rFonts w:ascii="Palatino Linotype" w:hAnsi="Palatino Linotype"/>
          <w:sz w:val="24"/>
          <w:szCs w:val="24"/>
        </w:rPr>
        <w:t xml:space="preserve"> electrónico</w:t>
      </w:r>
      <w:r w:rsidR="00F714A9" w:rsidRPr="005006B1">
        <w:rPr>
          <w:rFonts w:ascii="Palatino Linotype" w:hAnsi="Palatino Linotype"/>
          <w:sz w:val="24"/>
          <w:szCs w:val="24"/>
        </w:rPr>
        <w:t>s</w:t>
      </w:r>
      <w:r w:rsidRPr="005006B1">
        <w:rPr>
          <w:rFonts w:ascii="Palatino Linotype" w:hAnsi="Palatino Linotype"/>
          <w:sz w:val="24"/>
          <w:szCs w:val="24"/>
        </w:rPr>
        <w:t xml:space="preserve"> formado</w:t>
      </w:r>
      <w:r w:rsidR="00F714A9" w:rsidRPr="005006B1">
        <w:rPr>
          <w:rFonts w:ascii="Palatino Linotype" w:hAnsi="Palatino Linotype"/>
          <w:sz w:val="24"/>
          <w:szCs w:val="24"/>
        </w:rPr>
        <w:t>s</w:t>
      </w:r>
      <w:r w:rsidRPr="005006B1">
        <w:rPr>
          <w:rFonts w:ascii="Palatino Linotype" w:hAnsi="Palatino Linotype"/>
          <w:sz w:val="24"/>
          <w:szCs w:val="24"/>
        </w:rPr>
        <w:t xml:space="preserve"> con motivo de</w:t>
      </w:r>
      <w:r w:rsidR="00F714A9" w:rsidRPr="005006B1">
        <w:rPr>
          <w:rFonts w:ascii="Palatino Linotype" w:hAnsi="Palatino Linotype"/>
          <w:sz w:val="24"/>
          <w:szCs w:val="24"/>
        </w:rPr>
        <w:t xml:space="preserve"> </w:t>
      </w:r>
      <w:r w:rsidRPr="005006B1">
        <w:rPr>
          <w:rFonts w:ascii="Palatino Linotype" w:hAnsi="Palatino Linotype"/>
          <w:sz w:val="24"/>
          <w:szCs w:val="24"/>
        </w:rPr>
        <w:t>l</w:t>
      </w:r>
      <w:r w:rsidR="00F714A9" w:rsidRPr="005006B1">
        <w:rPr>
          <w:rFonts w:ascii="Palatino Linotype" w:hAnsi="Palatino Linotype"/>
          <w:sz w:val="24"/>
          <w:szCs w:val="24"/>
        </w:rPr>
        <w:t>os</w:t>
      </w:r>
      <w:r w:rsidR="00A957DD" w:rsidRPr="005006B1">
        <w:rPr>
          <w:rFonts w:ascii="Palatino Linotype" w:hAnsi="Palatino Linotype"/>
          <w:sz w:val="24"/>
          <w:szCs w:val="24"/>
        </w:rPr>
        <w:t xml:space="preserve"> recurso de revisión </w:t>
      </w:r>
      <w:r w:rsidR="0029453E" w:rsidRPr="005006B1">
        <w:rPr>
          <w:rFonts w:ascii="Palatino Linotype" w:eastAsia="Calibri" w:hAnsi="Palatino Linotype" w:cs="Tahoma"/>
          <w:b/>
          <w:sz w:val="24"/>
          <w:szCs w:val="24"/>
          <w:lang w:eastAsia="en-US"/>
        </w:rPr>
        <w:t>16488/INFOEM/IP/RR/2022, 16489</w:t>
      </w:r>
      <w:r w:rsidR="00A957DD" w:rsidRPr="005006B1">
        <w:rPr>
          <w:rFonts w:ascii="Palatino Linotype" w:eastAsia="Calibri" w:hAnsi="Palatino Linotype" w:cs="Tahoma"/>
          <w:b/>
          <w:sz w:val="24"/>
          <w:szCs w:val="24"/>
          <w:lang w:eastAsia="en-US"/>
        </w:rPr>
        <w:t xml:space="preserve">/INFOEM/IP/RR/2022 y 16490/INFOEM/IP/RR/2022 </w:t>
      </w:r>
      <w:r w:rsidRPr="005006B1">
        <w:rPr>
          <w:rFonts w:ascii="Palatino Linotype" w:hAnsi="Palatino Linotype"/>
          <w:sz w:val="24"/>
          <w:szCs w:val="24"/>
        </w:rPr>
        <w:t>promovido</w:t>
      </w:r>
      <w:r w:rsidR="00F714A9" w:rsidRPr="005006B1">
        <w:rPr>
          <w:rFonts w:ascii="Palatino Linotype" w:hAnsi="Palatino Linotype"/>
          <w:sz w:val="24"/>
          <w:szCs w:val="24"/>
        </w:rPr>
        <w:t>s</w:t>
      </w:r>
      <w:r w:rsidRPr="005006B1">
        <w:rPr>
          <w:rFonts w:ascii="Palatino Linotype" w:hAnsi="Palatino Linotype"/>
          <w:sz w:val="24"/>
          <w:szCs w:val="24"/>
        </w:rPr>
        <w:t xml:space="preserve"> por</w:t>
      </w:r>
      <w:r w:rsidR="00396CF5" w:rsidRPr="005006B1">
        <w:rPr>
          <w:rFonts w:ascii="Palatino Linotype" w:hAnsi="Palatino Linotype"/>
          <w:sz w:val="24"/>
          <w:szCs w:val="24"/>
        </w:rPr>
        <w:t xml:space="preserve"> </w:t>
      </w:r>
      <w:r w:rsidR="00396CF5" w:rsidRPr="005006B1">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5006B1">
        <w:rPr>
          <w:rFonts w:ascii="Palatino Linotype" w:eastAsia="Calibri" w:hAnsi="Palatino Linotype" w:cs="Tahoma"/>
          <w:b/>
          <w:sz w:val="24"/>
          <w:szCs w:val="24"/>
          <w:lang w:eastAsia="en-US"/>
        </w:rPr>
        <w:t>,</w:t>
      </w:r>
      <w:r w:rsidR="005D09C1" w:rsidRPr="005006B1">
        <w:rPr>
          <w:rFonts w:ascii="Palatino Linotype" w:hAnsi="Palatino Linotype"/>
          <w:sz w:val="24"/>
          <w:szCs w:val="24"/>
        </w:rPr>
        <w:t xml:space="preserve"> en su calidad de </w:t>
      </w:r>
      <w:r w:rsidRPr="005006B1">
        <w:rPr>
          <w:rFonts w:ascii="Palatino Linotype" w:hAnsi="Palatino Linotype"/>
          <w:b/>
          <w:sz w:val="24"/>
          <w:szCs w:val="24"/>
        </w:rPr>
        <w:t>RECURRENTE</w:t>
      </w:r>
      <w:r w:rsidRPr="005006B1">
        <w:rPr>
          <w:rFonts w:ascii="Palatino Linotype" w:hAnsi="Palatino Linotype" w:cs="Arial"/>
          <w:sz w:val="24"/>
          <w:szCs w:val="24"/>
        </w:rPr>
        <w:t xml:space="preserve">, en contra de la </w:t>
      </w:r>
      <w:r w:rsidR="005D09C1" w:rsidRPr="005006B1">
        <w:rPr>
          <w:rFonts w:ascii="Palatino Linotype" w:hAnsi="Palatino Linotype" w:cs="Arial"/>
          <w:sz w:val="24"/>
          <w:szCs w:val="24"/>
        </w:rPr>
        <w:t xml:space="preserve">falta de </w:t>
      </w:r>
      <w:r w:rsidRPr="005006B1">
        <w:rPr>
          <w:rFonts w:ascii="Palatino Linotype" w:hAnsi="Palatino Linotype" w:cs="Arial"/>
          <w:sz w:val="24"/>
          <w:szCs w:val="24"/>
        </w:rPr>
        <w:t xml:space="preserve">respuesta del </w:t>
      </w:r>
      <w:r w:rsidR="00A957DD" w:rsidRPr="005006B1">
        <w:rPr>
          <w:rFonts w:ascii="Palatino Linotype" w:eastAsia="Calibri" w:hAnsi="Palatino Linotype" w:cs="Tahoma"/>
          <w:b/>
          <w:sz w:val="24"/>
          <w:szCs w:val="24"/>
          <w:lang w:eastAsia="en-US"/>
        </w:rPr>
        <w:t>Ayuntamiento de Chalco</w:t>
      </w:r>
      <w:r w:rsidRPr="005006B1">
        <w:rPr>
          <w:rFonts w:ascii="Palatino Linotype" w:hAnsi="Palatino Linotype" w:cs="Arial"/>
          <w:sz w:val="24"/>
          <w:szCs w:val="24"/>
        </w:rPr>
        <w:t>,</w:t>
      </w:r>
      <w:r w:rsidRPr="005006B1">
        <w:rPr>
          <w:rFonts w:ascii="Palatino Linotype" w:hAnsi="Palatino Linotype"/>
          <w:b/>
          <w:sz w:val="24"/>
          <w:szCs w:val="24"/>
        </w:rPr>
        <w:t xml:space="preserve"> </w:t>
      </w:r>
      <w:r w:rsidRPr="005006B1">
        <w:rPr>
          <w:rFonts w:ascii="Palatino Linotype" w:hAnsi="Palatino Linotype"/>
          <w:sz w:val="24"/>
          <w:szCs w:val="24"/>
        </w:rPr>
        <w:t>en lo sucesivo el</w:t>
      </w:r>
      <w:r w:rsidRPr="005006B1">
        <w:rPr>
          <w:rFonts w:ascii="Palatino Linotype" w:hAnsi="Palatino Linotype"/>
          <w:b/>
          <w:sz w:val="24"/>
          <w:szCs w:val="24"/>
        </w:rPr>
        <w:t xml:space="preserve"> SUJETO OBLIGADO, </w:t>
      </w:r>
      <w:r w:rsidRPr="005006B1">
        <w:rPr>
          <w:rFonts w:ascii="Palatino Linotype" w:hAnsi="Palatino Linotype"/>
          <w:sz w:val="24"/>
          <w:szCs w:val="24"/>
        </w:rPr>
        <w:t>se procede a dictar la presente resolución, con base en los siguientes:</w:t>
      </w:r>
    </w:p>
    <w:p w14:paraId="1F1BAF80" w14:textId="77777777" w:rsidR="005000AA" w:rsidRPr="005006B1" w:rsidRDefault="005000AA" w:rsidP="00AF7B07">
      <w:pPr>
        <w:pStyle w:val="Ttulo1"/>
        <w:spacing w:line="360" w:lineRule="auto"/>
        <w:jc w:val="center"/>
        <w:rPr>
          <w:rFonts w:ascii="Palatino Linotype" w:hAnsi="Palatino Linotype"/>
          <w:b/>
          <w:color w:val="auto"/>
          <w:sz w:val="24"/>
          <w:szCs w:val="24"/>
        </w:rPr>
      </w:pPr>
      <w:bookmarkStart w:id="0" w:name="_Toc87549671"/>
      <w:r w:rsidRPr="005006B1">
        <w:rPr>
          <w:rFonts w:ascii="Palatino Linotype" w:hAnsi="Palatino Linotype"/>
          <w:b/>
          <w:color w:val="auto"/>
          <w:sz w:val="24"/>
          <w:szCs w:val="24"/>
        </w:rPr>
        <w:t>ANTECEDENTES</w:t>
      </w:r>
      <w:bookmarkEnd w:id="0"/>
    </w:p>
    <w:p w14:paraId="04287D5F" w14:textId="77777777" w:rsidR="005000AA" w:rsidRPr="005006B1" w:rsidRDefault="005000AA" w:rsidP="00AF7B07">
      <w:pPr>
        <w:spacing w:line="360" w:lineRule="auto"/>
        <w:rPr>
          <w:rFonts w:ascii="Palatino Linotype" w:hAnsi="Palatino Linotype"/>
          <w:sz w:val="24"/>
          <w:szCs w:val="24"/>
          <w:lang w:eastAsia="en-US"/>
        </w:rPr>
      </w:pPr>
    </w:p>
    <w:p w14:paraId="205E5E03" w14:textId="0208460E" w:rsidR="005000AA" w:rsidRPr="005006B1" w:rsidRDefault="00A36BE2" w:rsidP="00AF7B07">
      <w:pPr>
        <w:pStyle w:val="Prrafodelista"/>
        <w:numPr>
          <w:ilvl w:val="0"/>
          <w:numId w:val="3"/>
        </w:numPr>
        <w:spacing w:line="360" w:lineRule="auto"/>
        <w:ind w:left="0" w:firstLine="0"/>
        <w:jc w:val="both"/>
        <w:rPr>
          <w:rFonts w:ascii="Palatino Linotype" w:hAnsi="Palatino Linotype" w:cs="Arial"/>
          <w:sz w:val="24"/>
          <w:lang w:val="es-ES"/>
        </w:rPr>
      </w:pPr>
      <w:r w:rsidRPr="005006B1">
        <w:rPr>
          <w:rFonts w:ascii="Palatino Linotype" w:eastAsia="Calibri" w:hAnsi="Palatino Linotype" w:cs="Arial"/>
          <w:sz w:val="24"/>
          <w:lang w:val="es-ES"/>
        </w:rPr>
        <w:t xml:space="preserve">El </w:t>
      </w:r>
      <w:r w:rsidR="00A957DD" w:rsidRPr="005006B1">
        <w:rPr>
          <w:rFonts w:ascii="Palatino Linotype" w:eastAsia="Calibri" w:hAnsi="Palatino Linotype" w:cs="Arial"/>
          <w:sz w:val="24"/>
          <w:lang w:val="es-ES"/>
        </w:rPr>
        <w:t xml:space="preserve">trece de octubre </w:t>
      </w:r>
      <w:r w:rsidR="005000AA" w:rsidRPr="005006B1">
        <w:rPr>
          <w:rFonts w:ascii="Palatino Linotype" w:eastAsia="Calibri" w:hAnsi="Palatino Linotype"/>
          <w:sz w:val="24"/>
          <w:lang w:val="es-ES"/>
        </w:rPr>
        <w:t>de dos mil veinti</w:t>
      </w:r>
      <w:r w:rsidR="00F714A9" w:rsidRPr="005006B1">
        <w:rPr>
          <w:rFonts w:ascii="Palatino Linotype" w:eastAsia="Calibri" w:hAnsi="Palatino Linotype"/>
          <w:sz w:val="24"/>
          <w:lang w:val="es-ES"/>
        </w:rPr>
        <w:t>dós</w:t>
      </w:r>
      <w:r w:rsidR="005000AA" w:rsidRPr="005006B1">
        <w:rPr>
          <w:rFonts w:ascii="Palatino Linotype" w:eastAsia="Calibri" w:hAnsi="Palatino Linotype" w:cs="Arial"/>
          <w:sz w:val="24"/>
          <w:lang w:val="es-ES"/>
        </w:rPr>
        <w:t>,</w:t>
      </w:r>
      <w:r w:rsidR="005000AA" w:rsidRPr="005006B1">
        <w:rPr>
          <w:rFonts w:ascii="Palatino Linotype" w:eastAsia="Calibri" w:hAnsi="Palatino Linotype"/>
          <w:sz w:val="24"/>
          <w:lang w:val="es-ES"/>
        </w:rPr>
        <w:t xml:space="preserve"> </w:t>
      </w:r>
      <w:r w:rsidR="005000AA" w:rsidRPr="005006B1">
        <w:rPr>
          <w:rFonts w:ascii="Palatino Linotype" w:eastAsia="Calibri" w:hAnsi="Palatino Linotype"/>
          <w:b/>
          <w:sz w:val="24"/>
          <w:lang w:val="es-ES"/>
        </w:rPr>
        <w:t xml:space="preserve">EL RECURRENTE </w:t>
      </w:r>
      <w:r w:rsidR="005000AA" w:rsidRPr="005006B1">
        <w:rPr>
          <w:rFonts w:ascii="Palatino Linotype" w:eastAsia="Calibri" w:hAnsi="Palatino Linotype"/>
          <w:bCs/>
          <w:sz w:val="24"/>
          <w:lang w:val="es-ES"/>
        </w:rPr>
        <w:t>presentó</w:t>
      </w:r>
      <w:r w:rsidR="005000AA" w:rsidRPr="005006B1">
        <w:rPr>
          <w:rFonts w:ascii="Palatino Linotype" w:hAnsi="Palatino Linotype"/>
          <w:b/>
          <w:sz w:val="24"/>
        </w:rPr>
        <w:t>,</w:t>
      </w:r>
      <w:r w:rsidR="005000AA" w:rsidRPr="005006B1">
        <w:rPr>
          <w:rFonts w:ascii="Palatino Linotype" w:eastAsia="Calibri" w:hAnsi="Palatino Linotype" w:cs="Arial"/>
          <w:sz w:val="24"/>
          <w:lang w:val="es-ES"/>
        </w:rPr>
        <w:t xml:space="preserve"> ante el </w:t>
      </w:r>
      <w:r w:rsidR="005000AA" w:rsidRPr="005006B1">
        <w:rPr>
          <w:rFonts w:ascii="Palatino Linotype" w:eastAsia="Calibri" w:hAnsi="Palatino Linotype" w:cs="Arial"/>
          <w:b/>
          <w:sz w:val="24"/>
          <w:lang w:val="es-ES"/>
        </w:rPr>
        <w:t>SUJETO OBLIGADO</w:t>
      </w:r>
      <w:r w:rsidR="005000AA" w:rsidRPr="005006B1">
        <w:rPr>
          <w:rFonts w:ascii="Palatino Linotype" w:eastAsia="Calibri" w:hAnsi="Palatino Linotype" w:cs="Arial"/>
          <w:sz w:val="24"/>
        </w:rPr>
        <w:t xml:space="preserve"> vía </w:t>
      </w:r>
      <w:r w:rsidR="005000AA" w:rsidRPr="005006B1">
        <w:rPr>
          <w:rFonts w:ascii="Palatino Linotype" w:eastAsia="Calibri" w:hAnsi="Palatino Linotype" w:cs="Arial"/>
          <w:sz w:val="24"/>
          <w:lang w:val="es-ES"/>
        </w:rPr>
        <w:t>Sistema de Acceso a la Información Mexiquense (</w:t>
      </w:r>
      <w:r w:rsidR="005000AA" w:rsidRPr="005006B1">
        <w:rPr>
          <w:rFonts w:ascii="Palatino Linotype" w:eastAsia="Calibri" w:hAnsi="Palatino Linotype" w:cs="Arial"/>
          <w:b/>
          <w:sz w:val="24"/>
          <w:lang w:val="es-ES"/>
        </w:rPr>
        <w:t>SAIMEX)</w:t>
      </w:r>
      <w:r w:rsidR="005000AA" w:rsidRPr="005006B1">
        <w:rPr>
          <w:rFonts w:ascii="Palatino Linotype" w:eastAsia="Calibri" w:hAnsi="Palatino Linotype" w:cs="Arial"/>
          <w:sz w:val="24"/>
          <w:lang w:val="es-ES"/>
        </w:rPr>
        <w:t>, la</w:t>
      </w:r>
      <w:r w:rsidR="00A13224" w:rsidRPr="005006B1">
        <w:rPr>
          <w:rFonts w:ascii="Palatino Linotype" w:eastAsia="Calibri" w:hAnsi="Palatino Linotype" w:cs="Arial"/>
          <w:sz w:val="24"/>
          <w:lang w:val="es-ES"/>
        </w:rPr>
        <w:t>s</w:t>
      </w:r>
      <w:r w:rsidR="005000AA" w:rsidRPr="005006B1">
        <w:rPr>
          <w:rFonts w:ascii="Palatino Linotype" w:eastAsia="Calibri" w:hAnsi="Palatino Linotype" w:cs="Arial"/>
          <w:sz w:val="24"/>
          <w:lang w:val="es-ES"/>
        </w:rPr>
        <w:t xml:space="preserve"> solicitud</w:t>
      </w:r>
      <w:r w:rsidR="00A13224" w:rsidRPr="005006B1">
        <w:rPr>
          <w:rFonts w:ascii="Palatino Linotype" w:eastAsia="Calibri" w:hAnsi="Palatino Linotype" w:cs="Arial"/>
          <w:sz w:val="24"/>
          <w:lang w:val="es-ES"/>
        </w:rPr>
        <w:t>es</w:t>
      </w:r>
      <w:r w:rsidR="005000AA" w:rsidRPr="005006B1">
        <w:rPr>
          <w:rFonts w:ascii="Palatino Linotype" w:eastAsia="Calibri" w:hAnsi="Palatino Linotype" w:cs="Arial"/>
          <w:sz w:val="24"/>
          <w:lang w:val="es-ES"/>
        </w:rPr>
        <w:t xml:space="preserve"> de información pública registrada</w:t>
      </w:r>
      <w:r w:rsidR="00A13224" w:rsidRPr="005006B1">
        <w:rPr>
          <w:rFonts w:ascii="Palatino Linotype" w:eastAsia="Calibri" w:hAnsi="Palatino Linotype" w:cs="Arial"/>
          <w:sz w:val="24"/>
          <w:lang w:val="es-ES"/>
        </w:rPr>
        <w:t>s</w:t>
      </w:r>
      <w:r w:rsidR="005000AA" w:rsidRPr="005006B1">
        <w:rPr>
          <w:rFonts w:ascii="Palatino Linotype" w:eastAsia="Calibri" w:hAnsi="Palatino Linotype" w:cs="Arial"/>
          <w:sz w:val="24"/>
          <w:lang w:val="es-ES"/>
        </w:rPr>
        <w:t xml:space="preserve"> con el número </w:t>
      </w:r>
      <w:r w:rsidR="0029453E" w:rsidRPr="005006B1">
        <w:rPr>
          <w:rFonts w:ascii="Palatino Linotype" w:eastAsia="Calibri" w:hAnsi="Palatino Linotype" w:cs="Arial"/>
          <w:b/>
          <w:sz w:val="24"/>
          <w:lang w:val="es-ES"/>
        </w:rPr>
        <w:t>00524/CHAL</w:t>
      </w:r>
      <w:r w:rsidR="00AF7B07" w:rsidRPr="005006B1">
        <w:rPr>
          <w:rFonts w:ascii="Palatino Linotype" w:eastAsia="Calibri" w:hAnsi="Palatino Linotype" w:cs="Arial"/>
          <w:b/>
          <w:sz w:val="24"/>
          <w:lang w:val="es-ES"/>
        </w:rPr>
        <w:t>CO/IP/2022, 00525/CHALCO/IP/2022</w:t>
      </w:r>
      <w:r w:rsidR="0029453E" w:rsidRPr="005006B1">
        <w:rPr>
          <w:rFonts w:ascii="Palatino Linotype" w:eastAsia="Calibri" w:hAnsi="Palatino Linotype" w:cs="Arial"/>
          <w:b/>
          <w:sz w:val="24"/>
          <w:lang w:val="es-ES"/>
        </w:rPr>
        <w:t xml:space="preserve"> y 00526/CHALCO/IP/2022</w:t>
      </w:r>
      <w:r w:rsidR="0029453E" w:rsidRPr="005006B1">
        <w:rPr>
          <w:rFonts w:ascii="Palatino Linotype" w:hAnsi="Palatino Linotype" w:cs="Arial"/>
          <w:sz w:val="24"/>
          <w:lang w:val="es-ES"/>
        </w:rPr>
        <w:t xml:space="preserve"> </w:t>
      </w:r>
      <w:r w:rsidR="005000AA" w:rsidRPr="005006B1">
        <w:rPr>
          <w:rFonts w:ascii="Palatino Linotype" w:eastAsia="Calibri" w:hAnsi="Palatino Linotype" w:cs="Arial"/>
          <w:sz w:val="24"/>
          <w:lang w:val="es-ES"/>
        </w:rPr>
        <w:t>mediante la cual solicitó lo siguiente:</w:t>
      </w:r>
    </w:p>
    <w:p w14:paraId="389FB3C0" w14:textId="77777777" w:rsidR="00AF7B07" w:rsidRPr="005006B1" w:rsidRDefault="00AF7B07" w:rsidP="00AF7B07">
      <w:pPr>
        <w:pStyle w:val="Prrafodelista"/>
        <w:spacing w:line="360" w:lineRule="auto"/>
        <w:ind w:left="0"/>
        <w:jc w:val="both"/>
        <w:rPr>
          <w:rFonts w:ascii="Palatino Linotype" w:hAnsi="Palatino Linotype" w:cs="Arial"/>
          <w:sz w:val="24"/>
          <w:lang w:val="es-ES"/>
        </w:rPr>
      </w:pPr>
    </w:p>
    <w:p w14:paraId="5990ACCE" w14:textId="38B37D51" w:rsidR="00A13224" w:rsidRPr="005006B1" w:rsidRDefault="0029453E" w:rsidP="00AF7B07">
      <w:pPr>
        <w:pStyle w:val="Prrafodelista"/>
        <w:numPr>
          <w:ilvl w:val="0"/>
          <w:numId w:val="48"/>
        </w:numPr>
        <w:spacing w:line="360" w:lineRule="auto"/>
        <w:jc w:val="both"/>
        <w:rPr>
          <w:rFonts w:ascii="Palatino Linotype" w:hAnsi="Palatino Linotype" w:cs="Arial"/>
          <w:b/>
          <w:sz w:val="24"/>
          <w:lang w:val="es-ES"/>
        </w:rPr>
      </w:pPr>
      <w:r w:rsidRPr="005006B1">
        <w:rPr>
          <w:rFonts w:ascii="Palatino Linotype" w:hAnsi="Palatino Linotype" w:cs="Arial"/>
          <w:b/>
          <w:sz w:val="24"/>
          <w:lang w:val="es-ES"/>
        </w:rPr>
        <w:t>00524/CHALCO/IP/2022</w:t>
      </w:r>
    </w:p>
    <w:p w14:paraId="19CBEB32" w14:textId="548CAA7C" w:rsidR="005000AA" w:rsidRPr="005006B1" w:rsidRDefault="005000AA" w:rsidP="00AF7B07">
      <w:pPr>
        <w:spacing w:line="360" w:lineRule="auto"/>
        <w:ind w:left="567" w:right="567"/>
        <w:jc w:val="both"/>
        <w:rPr>
          <w:rFonts w:ascii="Palatino Linotype" w:eastAsia="Calibri" w:hAnsi="Palatino Linotype" w:cs="Arial"/>
          <w:i/>
          <w:sz w:val="24"/>
          <w:szCs w:val="24"/>
          <w:lang w:val="es-ES"/>
        </w:rPr>
      </w:pPr>
      <w:r w:rsidRPr="005006B1">
        <w:rPr>
          <w:rFonts w:ascii="Palatino Linotype" w:eastAsia="Calibri" w:hAnsi="Palatino Linotype" w:cs="Arial"/>
          <w:i/>
          <w:sz w:val="24"/>
          <w:szCs w:val="24"/>
          <w:lang w:val="es-ES"/>
        </w:rPr>
        <w:t>“</w:t>
      </w:r>
      <w:r w:rsidR="0029453E" w:rsidRPr="005006B1">
        <w:rPr>
          <w:rFonts w:ascii="Palatino Linotype" w:eastAsia="Calibri" w:hAnsi="Palatino Linotype" w:cs="Arial"/>
          <w:i/>
          <w:sz w:val="24"/>
          <w:szCs w:val="24"/>
          <w:lang w:val="es-ES"/>
        </w:rPr>
        <w:t xml:space="preserve">En ejercicio de mi derecho al Acceso a la Información Pública, tutelado por la Constitución Federal de México, solicito copia digitalizada y/o en su caso versión </w:t>
      </w:r>
      <w:r w:rsidR="0029453E" w:rsidRPr="005006B1">
        <w:rPr>
          <w:rFonts w:ascii="Palatino Linotype" w:eastAsia="Calibri" w:hAnsi="Palatino Linotype" w:cs="Arial"/>
          <w:i/>
          <w:sz w:val="24"/>
          <w:szCs w:val="24"/>
          <w:lang w:val="es-ES"/>
        </w:rPr>
        <w:lastRenderedPageBreak/>
        <w:t>publica de: En relación con el Consejo Municipal para el Cumplimiento de la Agenda 2030, previsto en el Acta No. 41 de la Sesión de Cabildo del Ayuntamiento de Chalco del Acuerdo No. CHA/SO/05/A-41/19, solicito la siguiente información del periodo del 1 de enero al 30 de septiembre del 2022: 1.- Última convocatoria emitida para la integración del Consejo Municipal para el Cumplimiento de la Agenda 2027; 2.- Si aplica, documento con los resultados del proceso de selección de los integrantes del Consejo Municipal para el Cumplimiento de la Agenda 2027; 3.- Lista de integrantes actuales con nombre y organización/institución/territorio que representa 4.- Acta de instalación vigente del Consejo Municipal para el Cumplimiento de la Agenda 2027</w:t>
      </w:r>
      <w:r w:rsidRPr="005006B1">
        <w:rPr>
          <w:rFonts w:ascii="Palatino Linotype" w:eastAsia="Calibri" w:hAnsi="Palatino Linotype" w:cs="Arial"/>
          <w:i/>
          <w:sz w:val="24"/>
          <w:szCs w:val="24"/>
          <w:lang w:val="es-ES"/>
        </w:rPr>
        <w:t>” (Sic)</w:t>
      </w:r>
    </w:p>
    <w:p w14:paraId="3375384E" w14:textId="77777777" w:rsidR="0029453E" w:rsidRPr="005006B1" w:rsidRDefault="0029453E" w:rsidP="00AF7B07">
      <w:pPr>
        <w:spacing w:line="360" w:lineRule="auto"/>
        <w:ind w:left="567" w:right="567"/>
        <w:jc w:val="both"/>
        <w:rPr>
          <w:rFonts w:ascii="Palatino Linotype" w:eastAsia="Calibri" w:hAnsi="Palatino Linotype" w:cs="Arial"/>
          <w:i/>
          <w:sz w:val="24"/>
          <w:szCs w:val="24"/>
          <w:lang w:val="es-ES"/>
        </w:rPr>
      </w:pPr>
    </w:p>
    <w:p w14:paraId="35434997" w14:textId="2882BF92" w:rsidR="00A13224" w:rsidRPr="005006B1" w:rsidRDefault="0029453E" w:rsidP="00AF7B07">
      <w:pPr>
        <w:pStyle w:val="Prrafodelista"/>
        <w:numPr>
          <w:ilvl w:val="0"/>
          <w:numId w:val="48"/>
        </w:numPr>
        <w:spacing w:line="360" w:lineRule="auto"/>
        <w:ind w:right="567"/>
        <w:jc w:val="both"/>
        <w:rPr>
          <w:rFonts w:ascii="Palatino Linotype" w:eastAsia="Calibri" w:hAnsi="Palatino Linotype" w:cs="Arial"/>
          <w:b/>
          <w:sz w:val="24"/>
          <w:lang w:val="es-ES"/>
        </w:rPr>
      </w:pPr>
      <w:r w:rsidRPr="005006B1">
        <w:rPr>
          <w:rFonts w:ascii="Palatino Linotype" w:eastAsia="Calibri" w:hAnsi="Palatino Linotype" w:cs="Arial"/>
          <w:b/>
          <w:sz w:val="24"/>
          <w:lang w:val="es-ES"/>
        </w:rPr>
        <w:t>00525/CHALCO/IP/2022</w:t>
      </w:r>
    </w:p>
    <w:p w14:paraId="0610D749" w14:textId="77777777" w:rsidR="00AF7B07" w:rsidRPr="005006B1" w:rsidRDefault="00AF7B07" w:rsidP="00AF7B07">
      <w:pPr>
        <w:pStyle w:val="Prrafodelista"/>
        <w:spacing w:line="360" w:lineRule="auto"/>
        <w:ind w:left="360" w:right="567"/>
        <w:jc w:val="both"/>
        <w:rPr>
          <w:rFonts w:ascii="Palatino Linotype" w:eastAsia="Calibri" w:hAnsi="Palatino Linotype" w:cs="Arial"/>
          <w:b/>
          <w:sz w:val="24"/>
          <w:lang w:val="es-ES"/>
        </w:rPr>
      </w:pPr>
    </w:p>
    <w:p w14:paraId="58AD6242" w14:textId="6C3C0934" w:rsidR="00A13224" w:rsidRPr="005006B1" w:rsidRDefault="00A13224" w:rsidP="00AF7B07">
      <w:pPr>
        <w:spacing w:line="360" w:lineRule="auto"/>
        <w:ind w:left="567" w:right="567"/>
        <w:jc w:val="both"/>
        <w:rPr>
          <w:rFonts w:ascii="Palatino Linotype" w:eastAsia="Calibri" w:hAnsi="Palatino Linotype" w:cs="Arial"/>
          <w:i/>
          <w:sz w:val="24"/>
          <w:szCs w:val="24"/>
          <w:lang w:val="es-ES"/>
        </w:rPr>
      </w:pPr>
      <w:r w:rsidRPr="005006B1">
        <w:rPr>
          <w:rFonts w:ascii="Palatino Linotype" w:eastAsia="Calibri" w:hAnsi="Palatino Linotype" w:cs="Arial"/>
          <w:i/>
          <w:sz w:val="24"/>
          <w:szCs w:val="24"/>
          <w:lang w:val="es-ES"/>
        </w:rPr>
        <w:t>“</w:t>
      </w:r>
      <w:r w:rsidR="0029453E" w:rsidRPr="005006B1">
        <w:rPr>
          <w:rFonts w:ascii="Palatino Linotype" w:eastAsia="Calibri" w:hAnsi="Palatino Linotype" w:cs="Arial"/>
          <w:i/>
          <w:sz w:val="24"/>
          <w:szCs w:val="24"/>
          <w:lang w:val="es-ES"/>
        </w:rPr>
        <w:t xml:space="preserve">En ejercicio de mi derecho al Acceso a la Información Pública, tutelado por la Constitución Federal de México, solicito copia digitalizada y/o en su caso versión publica de : En relación con el Consejo Municipal para el Cumplimiento de la Agenda 2030, previsto en el Acta No. 41 de la Sesión de Cabildo del Ayuntamiento de Chalco del Acuerdo No. CHA/SO/05/A-41/19, solicito la siguiente información del periodo del 1 de enero al 30 de septiembre del 2022: 1.- Orden del día de las sesiones y reuniones realizadas por el Consejo Municipal para el Cumplimiento de la Agenda 2027 en el periodo del 1 de enero al 30 de septiembre del 2022; 2.- Listas </w:t>
      </w:r>
      <w:r w:rsidR="0029453E" w:rsidRPr="005006B1">
        <w:rPr>
          <w:rFonts w:ascii="Palatino Linotype" w:eastAsia="Calibri" w:hAnsi="Palatino Linotype" w:cs="Arial"/>
          <w:i/>
          <w:sz w:val="24"/>
          <w:szCs w:val="24"/>
          <w:lang w:val="es-ES"/>
        </w:rPr>
        <w:lastRenderedPageBreak/>
        <w:t>de asistencia de las sesiones y reuniones realizadas por el Consejo Municipal para el Cumplimiento de la Agenda 2027 en el periodo del 1 de enero al 30 de septiembre del 2022; 3.- Actas o minutas de las sesiones y reuniones realizadas por el Consejo Municipal para el Cumplimiento de la Agenda 2027 en el periodo del 1 de enero al 30 de septiembre del 2022; 4.- Documentos de planeación operativa (programas, planes, metodologías, cronogramas o similares) elaborados por el Consejo Municipal para el Cumplimiento de la Agenda 2027 en el periodo del 1 de enero al 30 de septiembre del 2022.</w:t>
      </w:r>
      <w:r w:rsidRPr="005006B1">
        <w:rPr>
          <w:rFonts w:ascii="Palatino Linotype" w:eastAsia="Calibri" w:hAnsi="Palatino Linotype" w:cs="Arial"/>
          <w:i/>
          <w:sz w:val="24"/>
          <w:szCs w:val="24"/>
          <w:lang w:val="es-ES"/>
        </w:rPr>
        <w:t>” (Sic)</w:t>
      </w:r>
    </w:p>
    <w:p w14:paraId="2F19F5C5" w14:textId="77777777" w:rsidR="00A13224" w:rsidRPr="005006B1" w:rsidRDefault="00A13224" w:rsidP="00AF7B07">
      <w:pPr>
        <w:spacing w:line="360" w:lineRule="auto"/>
        <w:ind w:left="567" w:right="567"/>
        <w:jc w:val="both"/>
        <w:rPr>
          <w:rFonts w:ascii="Palatino Linotype" w:eastAsia="Calibri" w:hAnsi="Palatino Linotype" w:cs="Arial"/>
          <w:b/>
          <w:sz w:val="24"/>
          <w:szCs w:val="24"/>
          <w:lang w:val="es-ES"/>
        </w:rPr>
      </w:pPr>
    </w:p>
    <w:p w14:paraId="33A3CA0A" w14:textId="77777777" w:rsidR="00A13224" w:rsidRPr="005006B1" w:rsidRDefault="00A13224" w:rsidP="00AF7B07">
      <w:pPr>
        <w:spacing w:line="360" w:lineRule="auto"/>
        <w:ind w:left="567" w:right="567"/>
        <w:jc w:val="both"/>
        <w:rPr>
          <w:rFonts w:ascii="Palatino Linotype" w:eastAsia="Calibri" w:hAnsi="Palatino Linotype" w:cs="Arial"/>
          <w:b/>
          <w:sz w:val="24"/>
          <w:szCs w:val="24"/>
          <w:lang w:val="es-ES"/>
        </w:rPr>
      </w:pPr>
    </w:p>
    <w:p w14:paraId="503B31E0" w14:textId="4BDE7058" w:rsidR="00A13224" w:rsidRPr="005006B1" w:rsidRDefault="0029453E" w:rsidP="00AF7B07">
      <w:pPr>
        <w:pStyle w:val="Prrafodelista"/>
        <w:numPr>
          <w:ilvl w:val="0"/>
          <w:numId w:val="48"/>
        </w:numPr>
        <w:spacing w:line="360" w:lineRule="auto"/>
        <w:ind w:right="567"/>
        <w:jc w:val="both"/>
        <w:rPr>
          <w:rFonts w:ascii="Palatino Linotype" w:eastAsia="Calibri" w:hAnsi="Palatino Linotype" w:cs="Arial"/>
          <w:b/>
          <w:sz w:val="24"/>
          <w:lang w:val="es-ES"/>
        </w:rPr>
      </w:pPr>
      <w:r w:rsidRPr="005006B1">
        <w:rPr>
          <w:rFonts w:ascii="Palatino Linotype" w:eastAsia="Calibri" w:hAnsi="Palatino Linotype" w:cs="Arial"/>
          <w:b/>
          <w:sz w:val="24"/>
          <w:lang w:val="es-ES"/>
        </w:rPr>
        <w:t>00526/CHALCO/IP/2022</w:t>
      </w:r>
    </w:p>
    <w:p w14:paraId="0E9F6708" w14:textId="393BAC55" w:rsidR="00A13224" w:rsidRPr="005006B1" w:rsidRDefault="00A13224" w:rsidP="00AF7B07">
      <w:pPr>
        <w:spacing w:line="360" w:lineRule="auto"/>
        <w:ind w:left="567" w:right="567"/>
        <w:jc w:val="both"/>
        <w:rPr>
          <w:rFonts w:ascii="Palatino Linotype" w:eastAsia="Calibri" w:hAnsi="Palatino Linotype" w:cs="Arial"/>
          <w:i/>
          <w:sz w:val="24"/>
          <w:szCs w:val="24"/>
          <w:lang w:val="es-ES"/>
        </w:rPr>
      </w:pPr>
      <w:r w:rsidRPr="005006B1">
        <w:rPr>
          <w:rFonts w:ascii="Palatino Linotype" w:eastAsia="Calibri" w:hAnsi="Palatino Linotype" w:cs="Arial"/>
          <w:i/>
          <w:sz w:val="24"/>
          <w:szCs w:val="24"/>
          <w:lang w:val="es-ES"/>
        </w:rPr>
        <w:t>“</w:t>
      </w:r>
      <w:r w:rsidR="0029453E" w:rsidRPr="005006B1">
        <w:rPr>
          <w:rFonts w:ascii="Palatino Linotype" w:eastAsia="Calibri" w:hAnsi="Palatino Linotype" w:cs="Arial"/>
          <w:i/>
          <w:sz w:val="24"/>
          <w:szCs w:val="24"/>
          <w:lang w:val="es-ES"/>
        </w:rPr>
        <w:t xml:space="preserve">En ejercicio de mi derecho al Acceso a la Información Pública, tutelado por la Constitución Federal de México, solicito copia digitalizada y/o en su caso versión publica de : En relación con el Consejo Municipal para el Cumplimiento de la Agenda 2030 previsto en el Acta No. 41 de la Sesión de Cabildo del Ayuntamiento de Chalco del Acuerdo No. CHA/SO/05/A-41/19, solicito la siguiente información del periodo del 1 de enero al 30 de septiembre del 2022: 1.- Productos (propuestas, programas, recomendaciones, opiniones, posicionamientos, observaciones, denuncias) elaborados por el Consejo Municipal para el Cumplimiento de la Agenda 2027 en el periodo del 1 de enero al 30 de septiembre del 2022; 2.- Informes de actividades y/o resultados elaborados por el Consejo Municipal para el </w:t>
      </w:r>
      <w:r w:rsidR="0029453E" w:rsidRPr="005006B1">
        <w:rPr>
          <w:rFonts w:ascii="Palatino Linotype" w:eastAsia="Calibri" w:hAnsi="Palatino Linotype" w:cs="Arial"/>
          <w:i/>
          <w:sz w:val="24"/>
          <w:szCs w:val="24"/>
          <w:lang w:val="es-ES"/>
        </w:rPr>
        <w:lastRenderedPageBreak/>
        <w:t>Cumplimiento de la Agenda 2027 en el periodo del 1 de enero al 30 de septiembre del 2022.</w:t>
      </w:r>
      <w:r w:rsidRPr="005006B1">
        <w:rPr>
          <w:rFonts w:ascii="Palatino Linotype" w:eastAsia="Calibri" w:hAnsi="Palatino Linotype" w:cs="Arial"/>
          <w:i/>
          <w:sz w:val="24"/>
          <w:szCs w:val="24"/>
          <w:lang w:val="es-ES"/>
        </w:rPr>
        <w:t>” (Sic)</w:t>
      </w:r>
    </w:p>
    <w:p w14:paraId="1DF0995F" w14:textId="77777777" w:rsidR="00A13224" w:rsidRPr="005006B1" w:rsidRDefault="00A13224" w:rsidP="00AF7B07">
      <w:pPr>
        <w:spacing w:line="360" w:lineRule="auto"/>
        <w:ind w:left="567" w:right="567"/>
        <w:jc w:val="both"/>
        <w:rPr>
          <w:rFonts w:ascii="Palatino Linotype" w:eastAsia="Calibri" w:hAnsi="Palatino Linotype" w:cs="Arial"/>
          <w:b/>
          <w:sz w:val="24"/>
          <w:szCs w:val="24"/>
          <w:lang w:val="es-ES"/>
        </w:rPr>
      </w:pPr>
    </w:p>
    <w:p w14:paraId="49C7A5F5" w14:textId="77777777" w:rsidR="005000AA" w:rsidRPr="005006B1" w:rsidRDefault="005000AA" w:rsidP="00AF7B07">
      <w:pPr>
        <w:pStyle w:val="Prrafodelista"/>
        <w:numPr>
          <w:ilvl w:val="0"/>
          <w:numId w:val="3"/>
        </w:numPr>
        <w:spacing w:line="360" w:lineRule="auto"/>
        <w:ind w:left="0" w:firstLine="0"/>
        <w:jc w:val="both"/>
        <w:rPr>
          <w:rFonts w:ascii="Palatino Linotype" w:hAnsi="Palatino Linotype" w:cs="Arial"/>
          <w:sz w:val="24"/>
          <w:lang w:val="es-ES"/>
        </w:rPr>
      </w:pPr>
      <w:r w:rsidRPr="005006B1">
        <w:rPr>
          <w:rFonts w:ascii="Palatino Linotype" w:hAnsi="Palatino Linotype" w:cs="Arial"/>
          <w:sz w:val="24"/>
          <w:lang w:val="es-ES"/>
        </w:rPr>
        <w:t xml:space="preserve">Señaló como modalidad de entrega de la información a través del </w:t>
      </w:r>
      <w:r w:rsidRPr="005006B1">
        <w:rPr>
          <w:rFonts w:ascii="Palatino Linotype" w:hAnsi="Palatino Linotype" w:cs="Arial"/>
          <w:b/>
          <w:sz w:val="24"/>
          <w:lang w:val="es-ES"/>
        </w:rPr>
        <w:t>SAIMEX.</w:t>
      </w:r>
    </w:p>
    <w:p w14:paraId="0B36934E" w14:textId="77777777" w:rsidR="005000AA" w:rsidRPr="005006B1" w:rsidRDefault="005000AA" w:rsidP="00AF7B07">
      <w:pPr>
        <w:pStyle w:val="Prrafodelista"/>
        <w:spacing w:line="360" w:lineRule="auto"/>
        <w:ind w:left="0"/>
        <w:jc w:val="both"/>
        <w:rPr>
          <w:rFonts w:ascii="Palatino Linotype" w:hAnsi="Palatino Linotype" w:cs="Arial"/>
          <w:sz w:val="24"/>
          <w:lang w:val="es-ES"/>
        </w:rPr>
      </w:pPr>
    </w:p>
    <w:p w14:paraId="47BDCF02" w14:textId="07DC3211" w:rsidR="005D09C1" w:rsidRPr="005006B1" w:rsidRDefault="005000AA" w:rsidP="00AF7B07">
      <w:pPr>
        <w:pStyle w:val="Prrafodelista"/>
        <w:numPr>
          <w:ilvl w:val="0"/>
          <w:numId w:val="3"/>
        </w:numPr>
        <w:spacing w:before="240" w:after="240" w:line="360" w:lineRule="auto"/>
        <w:ind w:left="0" w:firstLine="0"/>
        <w:jc w:val="both"/>
        <w:rPr>
          <w:rFonts w:ascii="Palatino Linotype" w:hAnsi="Palatino Linotype"/>
          <w:i/>
          <w:color w:val="000000"/>
          <w:sz w:val="24"/>
        </w:rPr>
      </w:pPr>
      <w:r w:rsidRPr="005006B1">
        <w:rPr>
          <w:rFonts w:ascii="Palatino Linotype" w:eastAsia="Calibri" w:hAnsi="Palatino Linotype"/>
          <w:sz w:val="24"/>
          <w:lang w:val="es-ES"/>
        </w:rPr>
        <w:t xml:space="preserve">El </w:t>
      </w:r>
      <w:r w:rsidR="005D09C1" w:rsidRPr="005006B1">
        <w:rPr>
          <w:rFonts w:ascii="Palatino Linotype" w:eastAsia="Calibri" w:hAnsi="Palatino Linotype"/>
          <w:sz w:val="24"/>
          <w:lang w:val="es-ES"/>
        </w:rPr>
        <w:t>Sujeto Obligado no emitió respuesta</w:t>
      </w:r>
      <w:r w:rsidR="00F714A9" w:rsidRPr="005006B1">
        <w:rPr>
          <w:rFonts w:ascii="Palatino Linotype" w:eastAsia="Calibri" w:hAnsi="Palatino Linotype"/>
          <w:sz w:val="24"/>
          <w:lang w:val="es-ES"/>
        </w:rPr>
        <w:t>s</w:t>
      </w:r>
      <w:r w:rsidR="005D09C1" w:rsidRPr="005006B1">
        <w:rPr>
          <w:rFonts w:ascii="Palatino Linotype" w:eastAsia="Calibri" w:hAnsi="Palatino Linotype"/>
          <w:sz w:val="24"/>
          <w:lang w:val="es-ES"/>
        </w:rPr>
        <w:t xml:space="preserve"> a la</w:t>
      </w:r>
      <w:r w:rsidR="00F714A9" w:rsidRPr="005006B1">
        <w:rPr>
          <w:rFonts w:ascii="Palatino Linotype" w:eastAsia="Calibri" w:hAnsi="Palatino Linotype"/>
          <w:sz w:val="24"/>
          <w:lang w:val="es-ES"/>
        </w:rPr>
        <w:t>s</w:t>
      </w:r>
      <w:r w:rsidR="005D09C1" w:rsidRPr="005006B1">
        <w:rPr>
          <w:rFonts w:ascii="Palatino Linotype" w:eastAsia="Calibri" w:hAnsi="Palatino Linotype"/>
          <w:sz w:val="24"/>
          <w:lang w:val="es-ES"/>
        </w:rPr>
        <w:t xml:space="preserve"> solicitud</w:t>
      </w:r>
      <w:r w:rsidR="00F714A9" w:rsidRPr="005006B1">
        <w:rPr>
          <w:rFonts w:ascii="Palatino Linotype" w:eastAsia="Calibri" w:hAnsi="Palatino Linotype"/>
          <w:sz w:val="24"/>
          <w:lang w:val="es-ES"/>
        </w:rPr>
        <w:t>es</w:t>
      </w:r>
      <w:r w:rsidR="005D09C1" w:rsidRPr="005006B1">
        <w:rPr>
          <w:rFonts w:ascii="Palatino Linotype" w:eastAsia="Calibri" w:hAnsi="Palatino Linotype"/>
          <w:sz w:val="24"/>
          <w:lang w:val="es-ES"/>
        </w:rPr>
        <w:t>.</w:t>
      </w:r>
    </w:p>
    <w:p w14:paraId="3CE72CFC" w14:textId="3423FCEA" w:rsidR="00E65B7C" w:rsidRPr="005006B1" w:rsidRDefault="00E65B7C" w:rsidP="00AF7B07">
      <w:pPr>
        <w:pStyle w:val="Prrafodelista"/>
        <w:spacing w:before="240" w:after="240" w:line="360" w:lineRule="auto"/>
        <w:ind w:left="1287" w:right="567"/>
        <w:jc w:val="both"/>
        <w:rPr>
          <w:rFonts w:ascii="Palatino Linotype" w:hAnsi="Palatino Linotype"/>
          <w:i/>
          <w:color w:val="000000"/>
          <w:sz w:val="24"/>
        </w:rPr>
      </w:pPr>
    </w:p>
    <w:p w14:paraId="518CDCD9" w14:textId="69D5A36C" w:rsidR="005000AA" w:rsidRPr="005006B1" w:rsidRDefault="0029453E" w:rsidP="00AF7B07">
      <w:pPr>
        <w:pStyle w:val="Prrafodelista"/>
        <w:numPr>
          <w:ilvl w:val="0"/>
          <w:numId w:val="3"/>
        </w:numPr>
        <w:spacing w:before="240" w:after="240" w:line="360" w:lineRule="auto"/>
        <w:ind w:left="0" w:firstLine="0"/>
        <w:jc w:val="both"/>
        <w:rPr>
          <w:rFonts w:ascii="Palatino Linotype" w:hAnsi="Palatino Linotype" w:cs="Arial"/>
          <w:i/>
          <w:sz w:val="24"/>
        </w:rPr>
      </w:pPr>
      <w:r w:rsidRPr="005006B1">
        <w:rPr>
          <w:rFonts w:ascii="Palatino Linotype" w:eastAsia="Calibri" w:hAnsi="Palatino Linotype" w:cs="Arial"/>
          <w:sz w:val="24"/>
          <w:lang w:val="es-AR"/>
        </w:rPr>
        <w:t>El quince (15</w:t>
      </w:r>
      <w:r w:rsidR="00043374" w:rsidRPr="005006B1">
        <w:rPr>
          <w:rFonts w:ascii="Palatino Linotype" w:eastAsia="Calibri" w:hAnsi="Palatino Linotype" w:cs="Arial"/>
          <w:sz w:val="24"/>
          <w:lang w:val="es-AR"/>
        </w:rPr>
        <w:t>)</w:t>
      </w:r>
      <w:r w:rsidR="005000AA" w:rsidRPr="005006B1">
        <w:rPr>
          <w:rFonts w:ascii="Palatino Linotype" w:eastAsia="Calibri" w:hAnsi="Palatino Linotype" w:cs="Arial"/>
          <w:sz w:val="24"/>
          <w:lang w:val="es-AR"/>
        </w:rPr>
        <w:t xml:space="preserve"> de </w:t>
      </w:r>
      <w:r w:rsidRPr="005006B1">
        <w:rPr>
          <w:rFonts w:ascii="Palatino Linotype" w:eastAsia="Calibri" w:hAnsi="Palatino Linotype" w:cs="Arial"/>
          <w:sz w:val="24"/>
          <w:lang w:val="es-AR"/>
        </w:rPr>
        <w:t>noviembre</w:t>
      </w:r>
      <w:r w:rsidR="004E6A3B" w:rsidRPr="005006B1">
        <w:rPr>
          <w:rFonts w:ascii="Palatino Linotype" w:eastAsia="Calibri" w:hAnsi="Palatino Linotype" w:cs="Arial"/>
          <w:sz w:val="24"/>
          <w:lang w:val="es-AR"/>
        </w:rPr>
        <w:t xml:space="preserve"> </w:t>
      </w:r>
      <w:r w:rsidR="005000AA" w:rsidRPr="005006B1">
        <w:rPr>
          <w:rFonts w:ascii="Palatino Linotype" w:eastAsia="Calibri" w:hAnsi="Palatino Linotype" w:cs="Arial"/>
          <w:sz w:val="24"/>
          <w:lang w:val="es-AR"/>
        </w:rPr>
        <w:t>de</w:t>
      </w:r>
      <w:r w:rsidR="005000AA" w:rsidRPr="005006B1">
        <w:rPr>
          <w:rFonts w:ascii="Palatino Linotype" w:hAnsi="Palatino Linotype" w:cs="Arial"/>
          <w:sz w:val="24"/>
          <w:lang w:val="es-ES"/>
        </w:rPr>
        <w:t xml:space="preserve"> dos mil veinti</w:t>
      </w:r>
      <w:r w:rsidR="0021453D" w:rsidRPr="005006B1">
        <w:rPr>
          <w:rFonts w:ascii="Palatino Linotype" w:hAnsi="Palatino Linotype" w:cs="Arial"/>
          <w:sz w:val="24"/>
          <w:lang w:val="es-ES"/>
        </w:rPr>
        <w:t>dós</w:t>
      </w:r>
      <w:r w:rsidR="005000AA" w:rsidRPr="005006B1">
        <w:rPr>
          <w:rFonts w:ascii="Palatino Linotype" w:hAnsi="Palatino Linotype" w:cs="Arial"/>
          <w:sz w:val="24"/>
          <w:lang w:val="es-ES"/>
        </w:rPr>
        <w:t xml:space="preserve">, </w:t>
      </w:r>
      <w:r w:rsidR="005000AA" w:rsidRPr="005006B1">
        <w:rPr>
          <w:rFonts w:ascii="Palatino Linotype" w:hAnsi="Palatino Linotype"/>
          <w:b/>
          <w:sz w:val="24"/>
        </w:rPr>
        <w:t>EL RECURRENTE</w:t>
      </w:r>
      <w:r w:rsidR="005000AA" w:rsidRPr="005006B1">
        <w:rPr>
          <w:rFonts w:ascii="Palatino Linotype" w:hAnsi="Palatino Linotype" w:cs="Arial"/>
          <w:sz w:val="24"/>
          <w:lang w:val="es-ES"/>
        </w:rPr>
        <w:t xml:space="preserve"> interpuso </w:t>
      </w:r>
      <w:r w:rsidR="00043374" w:rsidRPr="005006B1">
        <w:rPr>
          <w:rFonts w:ascii="Palatino Linotype" w:hAnsi="Palatino Linotype" w:cs="Arial"/>
          <w:sz w:val="24"/>
          <w:lang w:val="es-ES"/>
        </w:rPr>
        <w:t>los</w:t>
      </w:r>
      <w:r w:rsidR="005000AA" w:rsidRPr="005006B1">
        <w:rPr>
          <w:rFonts w:ascii="Palatino Linotype" w:hAnsi="Palatino Linotype" w:cs="Arial"/>
          <w:sz w:val="24"/>
          <w:lang w:val="es-ES"/>
        </w:rPr>
        <w:t xml:space="preserve"> recurso</w:t>
      </w:r>
      <w:r w:rsidR="00043374" w:rsidRPr="005006B1">
        <w:rPr>
          <w:rFonts w:ascii="Palatino Linotype" w:hAnsi="Palatino Linotype" w:cs="Arial"/>
          <w:sz w:val="24"/>
          <w:lang w:val="es-ES"/>
        </w:rPr>
        <w:t>s</w:t>
      </w:r>
      <w:r w:rsidR="005000AA" w:rsidRPr="005006B1">
        <w:rPr>
          <w:rFonts w:ascii="Palatino Linotype" w:hAnsi="Palatino Linotype" w:cs="Arial"/>
          <w:sz w:val="24"/>
          <w:lang w:val="es-ES"/>
        </w:rPr>
        <w:t xml:space="preserve"> de revisión, en contra de la </w:t>
      </w:r>
      <w:r w:rsidR="005D09C1" w:rsidRPr="005006B1">
        <w:rPr>
          <w:rFonts w:ascii="Palatino Linotype" w:hAnsi="Palatino Linotype" w:cs="Arial"/>
          <w:sz w:val="24"/>
          <w:lang w:val="es-ES"/>
        </w:rPr>
        <w:t xml:space="preserve">falta de </w:t>
      </w:r>
      <w:r w:rsidR="005000AA" w:rsidRPr="005006B1">
        <w:rPr>
          <w:rFonts w:ascii="Palatino Linotype" w:hAnsi="Palatino Linotype" w:cs="Arial"/>
          <w:sz w:val="24"/>
          <w:lang w:val="es-ES"/>
        </w:rPr>
        <w:t>respuesta</w:t>
      </w:r>
      <w:r w:rsidR="00043374" w:rsidRPr="005006B1">
        <w:rPr>
          <w:rFonts w:ascii="Palatino Linotype" w:hAnsi="Palatino Linotype" w:cs="Arial"/>
          <w:sz w:val="24"/>
          <w:lang w:val="es-ES"/>
        </w:rPr>
        <w:t>s</w:t>
      </w:r>
      <w:r w:rsidR="005000AA" w:rsidRPr="005006B1">
        <w:rPr>
          <w:rFonts w:ascii="Palatino Linotype" w:hAnsi="Palatino Linotype" w:cs="Arial"/>
          <w:sz w:val="24"/>
          <w:lang w:val="es-ES"/>
        </w:rPr>
        <w:t xml:space="preserve"> y, señaló como:</w:t>
      </w:r>
      <w:bookmarkStart w:id="1" w:name="_Toc462307683"/>
      <w:bookmarkStart w:id="2" w:name="_Toc472427085"/>
      <w:bookmarkStart w:id="3" w:name="_Toc472500652"/>
    </w:p>
    <w:p w14:paraId="4152FF00" w14:textId="77777777" w:rsidR="00D574AE" w:rsidRPr="005006B1" w:rsidRDefault="00D574AE" w:rsidP="00AF7B07">
      <w:pPr>
        <w:pStyle w:val="Prrafodelista"/>
        <w:spacing w:before="240" w:after="240" w:line="360" w:lineRule="auto"/>
        <w:ind w:left="0"/>
        <w:jc w:val="both"/>
        <w:rPr>
          <w:rFonts w:ascii="Palatino Linotype" w:hAnsi="Palatino Linotype" w:cs="Arial"/>
          <w:i/>
          <w:sz w:val="24"/>
        </w:rPr>
      </w:pPr>
    </w:p>
    <w:p w14:paraId="666AA040" w14:textId="4D8D506B" w:rsidR="00F714A9" w:rsidRPr="005006B1" w:rsidRDefault="00D574AE" w:rsidP="00AF7B07">
      <w:pPr>
        <w:pStyle w:val="Prrafodelista"/>
        <w:numPr>
          <w:ilvl w:val="0"/>
          <w:numId w:val="48"/>
        </w:numPr>
        <w:spacing w:line="360" w:lineRule="auto"/>
        <w:rPr>
          <w:rFonts w:ascii="Palatino Linotype" w:eastAsia="Calibri" w:hAnsi="Palatino Linotype" w:cs="Tahoma"/>
          <w:b/>
          <w:sz w:val="24"/>
          <w:lang w:eastAsia="en-US"/>
        </w:rPr>
      </w:pPr>
      <w:r w:rsidRPr="005006B1">
        <w:rPr>
          <w:rFonts w:ascii="Palatino Linotype" w:eastAsia="Calibri" w:hAnsi="Palatino Linotype" w:cs="Tahoma"/>
          <w:b/>
          <w:sz w:val="24"/>
          <w:lang w:eastAsia="en-US"/>
        </w:rPr>
        <w:t>16488/INFOEM/IP/RR/2022</w:t>
      </w:r>
    </w:p>
    <w:p w14:paraId="4BAC304F" w14:textId="77777777" w:rsidR="00F714A9" w:rsidRPr="005006B1" w:rsidRDefault="00F714A9" w:rsidP="00AF7B07">
      <w:pPr>
        <w:pStyle w:val="Prrafodelista"/>
        <w:spacing w:line="360" w:lineRule="auto"/>
        <w:rPr>
          <w:rFonts w:ascii="Palatino Linotype" w:eastAsia="Calibri" w:hAnsi="Palatino Linotype" w:cs="Tahoma"/>
          <w:b/>
          <w:sz w:val="24"/>
          <w:lang w:eastAsia="en-US"/>
        </w:rPr>
      </w:pPr>
    </w:p>
    <w:p w14:paraId="137ACA93" w14:textId="0FA25BEF" w:rsidR="00F714A9" w:rsidRPr="005006B1" w:rsidRDefault="00F714A9" w:rsidP="00AF7B07">
      <w:pPr>
        <w:pStyle w:val="Prrafodelista"/>
        <w:spacing w:line="360" w:lineRule="auto"/>
        <w:jc w:val="both"/>
        <w:rPr>
          <w:rFonts w:ascii="Palatino Linotype" w:hAnsi="Palatino Linotype" w:cstheme="minorBidi"/>
          <w:bCs/>
          <w:i/>
          <w:iCs/>
          <w:sz w:val="24"/>
        </w:rPr>
      </w:pPr>
      <w:r w:rsidRPr="005006B1">
        <w:rPr>
          <w:rFonts w:ascii="Palatino Linotype" w:hAnsi="Palatino Linotype"/>
          <w:b/>
          <w:sz w:val="24"/>
        </w:rPr>
        <w:t xml:space="preserve">Acto impugnado: </w:t>
      </w:r>
      <w:r w:rsidRPr="005006B1">
        <w:rPr>
          <w:rFonts w:ascii="Palatino Linotype" w:hAnsi="Palatino Linotype"/>
          <w:bCs/>
          <w:i/>
          <w:iCs/>
          <w:sz w:val="24"/>
        </w:rPr>
        <w:t>“</w:t>
      </w:r>
      <w:r w:rsidR="00D574AE" w:rsidRPr="005006B1">
        <w:rPr>
          <w:rFonts w:ascii="Palatino Linotype" w:hAnsi="Palatino Linotype"/>
          <w:bCs/>
          <w:i/>
          <w:iCs/>
          <w:sz w:val="24"/>
        </w:rPr>
        <w:t>por medio del presente, preciso que el acto impugnado en la presente solicitud es la falta de contestacion por parte del sujeto obligado dentro de los quince dias habiles</w:t>
      </w:r>
      <w:r w:rsidRPr="005006B1">
        <w:rPr>
          <w:rFonts w:ascii="Palatino Linotype" w:hAnsi="Palatino Linotype"/>
          <w:bCs/>
          <w:i/>
          <w:iCs/>
          <w:sz w:val="24"/>
        </w:rPr>
        <w:t>” (sic) y,</w:t>
      </w:r>
    </w:p>
    <w:p w14:paraId="68BA12FC" w14:textId="6FE1B090" w:rsidR="00F714A9" w:rsidRPr="005006B1" w:rsidRDefault="00F714A9" w:rsidP="00AF7B07">
      <w:pPr>
        <w:pStyle w:val="Prrafodelista"/>
        <w:spacing w:line="360" w:lineRule="auto"/>
        <w:jc w:val="both"/>
        <w:rPr>
          <w:rFonts w:ascii="Palatino Linotype" w:eastAsia="Calibri" w:hAnsi="Palatino Linotype" w:cs="Arial"/>
          <w:sz w:val="24"/>
          <w:lang w:val="es-ES"/>
        </w:rPr>
      </w:pPr>
      <w:r w:rsidRPr="005006B1">
        <w:rPr>
          <w:rFonts w:ascii="Palatino Linotype" w:hAnsi="Palatino Linotype"/>
          <w:b/>
          <w:sz w:val="24"/>
        </w:rPr>
        <w:t>Razones o Motivos de Inconformidad:</w:t>
      </w:r>
      <w:r w:rsidRPr="005006B1">
        <w:rPr>
          <w:rStyle w:val="Ttulo2Car"/>
          <w:rFonts w:ascii="Palatino Linotype" w:hAnsi="Palatino Linotype"/>
          <w:b/>
          <w:i/>
          <w:sz w:val="24"/>
          <w:szCs w:val="24"/>
          <w:lang w:val="es-ES"/>
        </w:rPr>
        <w:t xml:space="preserve"> </w:t>
      </w:r>
      <w:r w:rsidRPr="005006B1">
        <w:rPr>
          <w:rFonts w:ascii="Palatino Linotype" w:hAnsi="Palatino Linotype"/>
          <w:sz w:val="24"/>
        </w:rPr>
        <w:t>“</w:t>
      </w:r>
      <w:r w:rsidR="004937F0" w:rsidRPr="005006B1">
        <w:rPr>
          <w:rFonts w:ascii="Palatino Linotype" w:hAnsi="Palatino Linotype"/>
          <w:i/>
          <w:sz w:val="24"/>
        </w:rPr>
        <w:t>la falta de contestacion de la solicitud hecha por esta plataforma</w:t>
      </w:r>
      <w:r w:rsidRPr="005006B1">
        <w:rPr>
          <w:rFonts w:ascii="Palatino Linotype" w:hAnsi="Palatino Linotype"/>
          <w:i/>
          <w:sz w:val="24"/>
        </w:rPr>
        <w:t>"</w:t>
      </w:r>
      <w:r w:rsidRPr="005006B1">
        <w:rPr>
          <w:rFonts w:ascii="Palatino Linotype" w:eastAsia="Calibri" w:hAnsi="Palatino Linotype" w:cs="Arial"/>
          <w:sz w:val="24"/>
          <w:lang w:val="es-ES"/>
        </w:rPr>
        <w:t>(Sic)</w:t>
      </w:r>
    </w:p>
    <w:p w14:paraId="704B4AA0" w14:textId="77777777" w:rsidR="00F714A9" w:rsidRPr="005006B1" w:rsidRDefault="00F714A9" w:rsidP="00AF7B07">
      <w:pPr>
        <w:pStyle w:val="Prrafodelista"/>
        <w:spacing w:line="360" w:lineRule="auto"/>
        <w:rPr>
          <w:rFonts w:ascii="Palatino Linotype" w:eastAsia="Calibri" w:hAnsi="Palatino Linotype" w:cs="Tahoma"/>
          <w:b/>
          <w:sz w:val="24"/>
          <w:lang w:eastAsia="en-US"/>
        </w:rPr>
      </w:pPr>
    </w:p>
    <w:p w14:paraId="79C63B54" w14:textId="2AD2DA82" w:rsidR="004937F0" w:rsidRPr="005006B1" w:rsidRDefault="004937F0" w:rsidP="00AF7B07">
      <w:pPr>
        <w:pStyle w:val="Prrafodelista"/>
        <w:numPr>
          <w:ilvl w:val="0"/>
          <w:numId w:val="48"/>
        </w:numPr>
        <w:spacing w:line="360" w:lineRule="auto"/>
        <w:rPr>
          <w:rFonts w:ascii="Palatino Linotype" w:eastAsia="Calibri" w:hAnsi="Palatino Linotype" w:cs="Tahoma"/>
          <w:b/>
          <w:sz w:val="24"/>
          <w:lang w:eastAsia="en-US"/>
        </w:rPr>
      </w:pPr>
      <w:r w:rsidRPr="005006B1">
        <w:rPr>
          <w:rFonts w:ascii="Palatino Linotype" w:eastAsia="Calibri" w:hAnsi="Palatino Linotype" w:cs="Tahoma"/>
          <w:b/>
          <w:sz w:val="24"/>
          <w:lang w:eastAsia="en-US"/>
        </w:rPr>
        <w:t>16489/INFOEM/IP/RR/2022</w:t>
      </w:r>
    </w:p>
    <w:p w14:paraId="3B955CAF" w14:textId="5A07E1B6" w:rsidR="00F714A9" w:rsidRPr="005006B1" w:rsidRDefault="00F714A9" w:rsidP="00AF7B07">
      <w:pPr>
        <w:spacing w:line="360" w:lineRule="auto"/>
        <w:rPr>
          <w:rFonts w:ascii="Palatino Linotype" w:eastAsia="Calibri" w:hAnsi="Palatino Linotype" w:cs="Tahoma"/>
          <w:b/>
          <w:sz w:val="24"/>
          <w:szCs w:val="24"/>
          <w:lang w:eastAsia="en-US"/>
        </w:rPr>
      </w:pPr>
    </w:p>
    <w:p w14:paraId="348D7416" w14:textId="18BFB45F" w:rsidR="00F714A9" w:rsidRPr="005006B1" w:rsidRDefault="00F714A9" w:rsidP="00AF7B07">
      <w:pPr>
        <w:pStyle w:val="Prrafodelista"/>
        <w:spacing w:line="360" w:lineRule="auto"/>
        <w:jc w:val="both"/>
        <w:rPr>
          <w:rFonts w:ascii="Palatino Linotype" w:hAnsi="Palatino Linotype" w:cstheme="minorBidi"/>
          <w:bCs/>
          <w:i/>
          <w:iCs/>
          <w:sz w:val="24"/>
        </w:rPr>
      </w:pPr>
      <w:r w:rsidRPr="005006B1">
        <w:rPr>
          <w:rFonts w:ascii="Palatino Linotype" w:hAnsi="Palatino Linotype"/>
          <w:b/>
          <w:sz w:val="24"/>
        </w:rPr>
        <w:lastRenderedPageBreak/>
        <w:t xml:space="preserve">Acto impugnado: </w:t>
      </w:r>
      <w:r w:rsidRPr="005006B1">
        <w:rPr>
          <w:rFonts w:ascii="Palatino Linotype" w:hAnsi="Palatino Linotype"/>
          <w:bCs/>
          <w:i/>
          <w:iCs/>
          <w:sz w:val="24"/>
        </w:rPr>
        <w:t>“</w:t>
      </w:r>
      <w:r w:rsidR="004937F0" w:rsidRPr="005006B1">
        <w:rPr>
          <w:rFonts w:ascii="Palatino Linotype" w:hAnsi="Palatino Linotype"/>
          <w:bCs/>
          <w:i/>
          <w:iCs/>
          <w:sz w:val="24"/>
        </w:rPr>
        <w:t>falta de contestación a la solicitud planteada dentro del termino establecido por la ley en la materia.</w:t>
      </w:r>
      <w:r w:rsidRPr="005006B1">
        <w:rPr>
          <w:rFonts w:ascii="Palatino Linotype" w:hAnsi="Palatino Linotype"/>
          <w:bCs/>
          <w:i/>
          <w:iCs/>
          <w:sz w:val="24"/>
        </w:rPr>
        <w:t>” (sic) y,</w:t>
      </w:r>
    </w:p>
    <w:p w14:paraId="31AB4A6F" w14:textId="431180FE" w:rsidR="00F714A9" w:rsidRPr="005006B1" w:rsidRDefault="00F714A9" w:rsidP="00AF7B07">
      <w:pPr>
        <w:pStyle w:val="Prrafodelista"/>
        <w:spacing w:line="360" w:lineRule="auto"/>
        <w:jc w:val="both"/>
        <w:rPr>
          <w:rFonts w:ascii="Palatino Linotype" w:eastAsia="Calibri" w:hAnsi="Palatino Linotype" w:cs="Arial"/>
          <w:sz w:val="24"/>
          <w:lang w:val="es-ES"/>
        </w:rPr>
      </w:pPr>
      <w:r w:rsidRPr="005006B1">
        <w:rPr>
          <w:rFonts w:ascii="Palatino Linotype" w:hAnsi="Palatino Linotype"/>
          <w:b/>
          <w:sz w:val="24"/>
        </w:rPr>
        <w:t>Razones o Motivos de Inconformidad:</w:t>
      </w:r>
      <w:r w:rsidRPr="005006B1">
        <w:rPr>
          <w:rStyle w:val="Ttulo2Car"/>
          <w:rFonts w:ascii="Palatino Linotype" w:hAnsi="Palatino Linotype"/>
          <w:b/>
          <w:i/>
          <w:sz w:val="24"/>
          <w:szCs w:val="24"/>
          <w:lang w:val="es-ES"/>
        </w:rPr>
        <w:t xml:space="preserve"> </w:t>
      </w:r>
      <w:r w:rsidRPr="005006B1">
        <w:rPr>
          <w:rFonts w:ascii="Palatino Linotype" w:hAnsi="Palatino Linotype"/>
          <w:sz w:val="24"/>
        </w:rPr>
        <w:t>“</w:t>
      </w:r>
      <w:r w:rsidR="004937F0" w:rsidRPr="005006B1">
        <w:rPr>
          <w:rFonts w:ascii="Palatino Linotype" w:hAnsi="Palatino Linotype"/>
          <w:i/>
          <w:sz w:val="24"/>
        </w:rPr>
        <w:t>falta de contestación a la solicitud planteada dentro del termino establecido por la ley en la materia</w:t>
      </w:r>
      <w:r w:rsidR="0081144C" w:rsidRPr="005006B1">
        <w:rPr>
          <w:rFonts w:ascii="Palatino Linotype" w:hAnsi="Palatino Linotype"/>
          <w:i/>
          <w:sz w:val="24"/>
        </w:rPr>
        <w:t>.</w:t>
      </w:r>
      <w:r w:rsidRPr="005006B1">
        <w:rPr>
          <w:rFonts w:ascii="Palatino Linotype" w:hAnsi="Palatino Linotype"/>
          <w:i/>
          <w:sz w:val="24"/>
        </w:rPr>
        <w:t>"</w:t>
      </w:r>
      <w:r w:rsidRPr="005006B1">
        <w:rPr>
          <w:rFonts w:ascii="Palatino Linotype" w:eastAsia="Calibri" w:hAnsi="Palatino Linotype" w:cs="Arial"/>
          <w:sz w:val="24"/>
          <w:lang w:val="es-ES"/>
        </w:rPr>
        <w:t>(Sic)</w:t>
      </w:r>
    </w:p>
    <w:p w14:paraId="73AB75B3" w14:textId="77777777" w:rsidR="00F714A9" w:rsidRPr="005006B1" w:rsidRDefault="00F714A9" w:rsidP="00AF7B07">
      <w:pPr>
        <w:pStyle w:val="Prrafodelista"/>
        <w:spacing w:line="360" w:lineRule="auto"/>
        <w:rPr>
          <w:rFonts w:ascii="Palatino Linotype" w:eastAsia="Calibri" w:hAnsi="Palatino Linotype" w:cs="Tahoma"/>
          <w:b/>
          <w:sz w:val="24"/>
          <w:lang w:eastAsia="en-US"/>
        </w:rPr>
      </w:pPr>
    </w:p>
    <w:p w14:paraId="6A07038B" w14:textId="1B23839E" w:rsidR="00F714A9" w:rsidRPr="005006B1" w:rsidRDefault="00F714A9" w:rsidP="00AF7B07">
      <w:pPr>
        <w:pStyle w:val="Prrafodelista"/>
        <w:numPr>
          <w:ilvl w:val="0"/>
          <w:numId w:val="48"/>
        </w:numPr>
        <w:spacing w:line="360" w:lineRule="auto"/>
        <w:ind w:left="426" w:firstLine="0"/>
        <w:rPr>
          <w:rFonts w:ascii="Palatino Linotype" w:eastAsia="Calibri" w:hAnsi="Palatino Linotype" w:cs="Tahoma"/>
          <w:b/>
          <w:sz w:val="24"/>
          <w:lang w:eastAsia="en-US"/>
        </w:rPr>
      </w:pPr>
      <w:r w:rsidRPr="005006B1">
        <w:rPr>
          <w:rFonts w:ascii="Palatino Linotype" w:eastAsia="Calibri" w:hAnsi="Palatino Linotype" w:cs="Tahoma"/>
          <w:b/>
          <w:sz w:val="24"/>
          <w:lang w:eastAsia="en-US"/>
        </w:rPr>
        <w:t>0</w:t>
      </w:r>
      <w:r w:rsidR="00E60694" w:rsidRPr="005006B1">
        <w:rPr>
          <w:rFonts w:ascii="Palatino Linotype" w:eastAsia="Calibri" w:hAnsi="Palatino Linotype" w:cs="Tahoma"/>
          <w:b/>
          <w:sz w:val="24"/>
          <w:lang w:eastAsia="en-US"/>
        </w:rPr>
        <w:t>16490</w:t>
      </w:r>
      <w:r w:rsidRPr="005006B1">
        <w:rPr>
          <w:rFonts w:ascii="Palatino Linotype" w:eastAsia="Calibri" w:hAnsi="Palatino Linotype" w:cs="Tahoma"/>
          <w:b/>
          <w:sz w:val="24"/>
          <w:lang w:eastAsia="en-US"/>
        </w:rPr>
        <w:t>/INFOEM/IP/RR/2022</w:t>
      </w:r>
    </w:p>
    <w:p w14:paraId="21D94F49" w14:textId="77777777" w:rsidR="00F714A9" w:rsidRPr="005006B1" w:rsidRDefault="00F714A9" w:rsidP="00AF7B07">
      <w:pPr>
        <w:pStyle w:val="Prrafodelista"/>
        <w:spacing w:line="360" w:lineRule="auto"/>
        <w:rPr>
          <w:rFonts w:ascii="Palatino Linotype" w:eastAsia="Calibri" w:hAnsi="Palatino Linotype" w:cs="Tahoma"/>
          <w:b/>
          <w:sz w:val="24"/>
          <w:lang w:eastAsia="en-US"/>
        </w:rPr>
      </w:pPr>
    </w:p>
    <w:p w14:paraId="66ED8621" w14:textId="0979043B" w:rsidR="00F714A9" w:rsidRPr="005006B1" w:rsidRDefault="00F714A9" w:rsidP="00AF7B07">
      <w:pPr>
        <w:pStyle w:val="Prrafodelista"/>
        <w:spacing w:line="360" w:lineRule="auto"/>
        <w:jc w:val="both"/>
        <w:rPr>
          <w:rFonts w:ascii="Palatino Linotype" w:hAnsi="Palatino Linotype" w:cstheme="minorBidi"/>
          <w:bCs/>
          <w:i/>
          <w:iCs/>
          <w:sz w:val="24"/>
        </w:rPr>
      </w:pPr>
      <w:r w:rsidRPr="005006B1">
        <w:rPr>
          <w:rFonts w:ascii="Palatino Linotype" w:hAnsi="Palatino Linotype"/>
          <w:b/>
          <w:sz w:val="24"/>
        </w:rPr>
        <w:t xml:space="preserve">Acto impugnado: </w:t>
      </w:r>
      <w:r w:rsidRPr="005006B1">
        <w:rPr>
          <w:rFonts w:ascii="Palatino Linotype" w:hAnsi="Palatino Linotype"/>
          <w:bCs/>
          <w:i/>
          <w:iCs/>
          <w:sz w:val="24"/>
        </w:rPr>
        <w:t>“</w:t>
      </w:r>
      <w:r w:rsidR="00E60694" w:rsidRPr="005006B1">
        <w:rPr>
          <w:rFonts w:ascii="Palatino Linotype" w:hAnsi="Palatino Linotype"/>
          <w:bCs/>
          <w:i/>
          <w:iCs/>
          <w:sz w:val="24"/>
        </w:rPr>
        <w:t>falta de contestación a la solicitud planteada dentro del termino establecido por la ley en la materia.</w:t>
      </w:r>
      <w:r w:rsidRPr="005006B1">
        <w:rPr>
          <w:rFonts w:ascii="Palatino Linotype" w:hAnsi="Palatino Linotype"/>
          <w:bCs/>
          <w:i/>
          <w:iCs/>
          <w:sz w:val="24"/>
        </w:rPr>
        <w:t>” (sic) y,</w:t>
      </w:r>
    </w:p>
    <w:p w14:paraId="413F86DD" w14:textId="467E753B" w:rsidR="00F714A9" w:rsidRPr="005006B1" w:rsidRDefault="00F714A9" w:rsidP="00AF7B07">
      <w:pPr>
        <w:pStyle w:val="Prrafodelista"/>
        <w:spacing w:line="360" w:lineRule="auto"/>
        <w:jc w:val="both"/>
        <w:rPr>
          <w:rFonts w:ascii="Palatino Linotype" w:eastAsia="Calibri" w:hAnsi="Palatino Linotype" w:cs="Arial"/>
          <w:sz w:val="24"/>
          <w:lang w:val="es-ES"/>
        </w:rPr>
      </w:pPr>
      <w:r w:rsidRPr="005006B1">
        <w:rPr>
          <w:rFonts w:ascii="Palatino Linotype" w:hAnsi="Palatino Linotype"/>
          <w:b/>
          <w:sz w:val="24"/>
        </w:rPr>
        <w:t>Razones o Motivos de Inconformidad:</w:t>
      </w:r>
      <w:r w:rsidRPr="005006B1">
        <w:rPr>
          <w:rStyle w:val="Ttulo2Car"/>
          <w:rFonts w:ascii="Palatino Linotype" w:hAnsi="Palatino Linotype"/>
          <w:b/>
          <w:i/>
          <w:sz w:val="24"/>
          <w:szCs w:val="24"/>
          <w:lang w:val="es-ES"/>
        </w:rPr>
        <w:t xml:space="preserve"> </w:t>
      </w:r>
      <w:r w:rsidRPr="005006B1">
        <w:rPr>
          <w:rFonts w:ascii="Palatino Linotype" w:hAnsi="Palatino Linotype"/>
          <w:sz w:val="24"/>
        </w:rPr>
        <w:t>“</w:t>
      </w:r>
      <w:r w:rsidR="0081144C" w:rsidRPr="005006B1">
        <w:rPr>
          <w:rFonts w:ascii="Palatino Linotype" w:hAnsi="Palatino Linotype"/>
          <w:i/>
          <w:sz w:val="24"/>
        </w:rPr>
        <w:t>.</w:t>
      </w:r>
      <w:r w:rsidR="00E60694" w:rsidRPr="005006B1">
        <w:rPr>
          <w:rFonts w:ascii="Palatino Linotype" w:hAnsi="Palatino Linotype"/>
          <w:i/>
          <w:sz w:val="24"/>
        </w:rPr>
        <w:t>falta de contestación a la solicitud planteada dentro del termino establecido por la ley en la materia.</w:t>
      </w:r>
      <w:r w:rsidRPr="005006B1">
        <w:rPr>
          <w:rFonts w:ascii="Palatino Linotype" w:hAnsi="Palatino Linotype"/>
          <w:i/>
          <w:sz w:val="24"/>
        </w:rPr>
        <w:t>"</w:t>
      </w:r>
      <w:r w:rsidRPr="005006B1">
        <w:rPr>
          <w:rFonts w:ascii="Palatino Linotype" w:eastAsia="Calibri" w:hAnsi="Palatino Linotype" w:cs="Arial"/>
          <w:sz w:val="24"/>
          <w:lang w:val="es-ES"/>
        </w:rPr>
        <w:t>(Sic)</w:t>
      </w:r>
    </w:p>
    <w:p w14:paraId="518E834F" w14:textId="77777777" w:rsidR="00BC6FDD" w:rsidRPr="005006B1" w:rsidRDefault="00BC6FDD" w:rsidP="00AF7B07">
      <w:pPr>
        <w:spacing w:line="360" w:lineRule="auto"/>
        <w:jc w:val="both"/>
        <w:rPr>
          <w:rFonts w:ascii="Palatino Linotype" w:eastAsia="Calibri" w:hAnsi="Palatino Linotype" w:cs="Arial"/>
          <w:sz w:val="24"/>
          <w:szCs w:val="24"/>
          <w:lang w:val="es-ES"/>
        </w:rPr>
      </w:pPr>
    </w:p>
    <w:bookmarkEnd w:id="1"/>
    <w:bookmarkEnd w:id="2"/>
    <w:bookmarkEnd w:id="3"/>
    <w:p w14:paraId="5BE2AC11" w14:textId="405AC137" w:rsidR="005000AA" w:rsidRPr="005006B1" w:rsidRDefault="005000AA" w:rsidP="00AF7B07">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006B1">
        <w:rPr>
          <w:rFonts w:ascii="Palatino Linotype" w:hAnsi="Palatino Linotype" w:cs="Arial"/>
          <w:sz w:val="24"/>
          <w:lang w:val="es-ES"/>
        </w:rPr>
        <w:t>Se regist</w:t>
      </w:r>
      <w:r w:rsidR="00043374" w:rsidRPr="005006B1">
        <w:rPr>
          <w:rFonts w:ascii="Palatino Linotype" w:hAnsi="Palatino Linotype" w:cs="Arial"/>
          <w:sz w:val="24"/>
          <w:lang w:val="es-ES"/>
        </w:rPr>
        <w:t>raron</w:t>
      </w:r>
      <w:r w:rsidRPr="005006B1">
        <w:rPr>
          <w:rFonts w:ascii="Palatino Linotype" w:hAnsi="Palatino Linotype" w:cs="Arial"/>
          <w:sz w:val="24"/>
          <w:lang w:val="es-ES"/>
        </w:rPr>
        <w:t xml:space="preserve"> </w:t>
      </w:r>
      <w:r w:rsidR="00043374" w:rsidRPr="005006B1">
        <w:rPr>
          <w:rFonts w:ascii="Palatino Linotype" w:hAnsi="Palatino Linotype" w:cs="Arial"/>
          <w:sz w:val="24"/>
          <w:lang w:val="es-ES"/>
        </w:rPr>
        <w:t>los</w:t>
      </w:r>
      <w:r w:rsidRPr="005006B1">
        <w:rPr>
          <w:rFonts w:ascii="Palatino Linotype" w:hAnsi="Palatino Linotype" w:cs="Arial"/>
          <w:sz w:val="24"/>
          <w:lang w:val="es-ES"/>
        </w:rPr>
        <w:t xml:space="preserve"> recurso</w:t>
      </w:r>
      <w:r w:rsidR="00043374" w:rsidRPr="005006B1">
        <w:rPr>
          <w:rFonts w:ascii="Palatino Linotype" w:hAnsi="Palatino Linotype" w:cs="Arial"/>
          <w:sz w:val="24"/>
          <w:lang w:val="es-ES"/>
        </w:rPr>
        <w:t>s</w:t>
      </w:r>
      <w:r w:rsidRPr="005006B1">
        <w:rPr>
          <w:rFonts w:ascii="Palatino Linotype" w:hAnsi="Palatino Linotype" w:cs="Arial"/>
          <w:sz w:val="24"/>
          <w:lang w:val="es-ES"/>
        </w:rPr>
        <w:t xml:space="preserve"> de revisión bajo </w:t>
      </w:r>
      <w:r w:rsidR="00043374" w:rsidRPr="005006B1">
        <w:rPr>
          <w:rFonts w:ascii="Palatino Linotype" w:hAnsi="Palatino Linotype" w:cs="Arial"/>
          <w:sz w:val="24"/>
          <w:lang w:val="es-ES"/>
        </w:rPr>
        <w:t>los</w:t>
      </w:r>
      <w:r w:rsidRPr="005006B1">
        <w:rPr>
          <w:rFonts w:ascii="Palatino Linotype" w:hAnsi="Palatino Linotype" w:cs="Arial"/>
          <w:sz w:val="24"/>
          <w:lang w:val="es-ES"/>
        </w:rPr>
        <w:t xml:space="preserve"> número</w:t>
      </w:r>
      <w:r w:rsidR="00043374" w:rsidRPr="005006B1">
        <w:rPr>
          <w:rFonts w:ascii="Palatino Linotype" w:hAnsi="Palatino Linotype" w:cs="Arial"/>
          <w:sz w:val="24"/>
          <w:lang w:val="es-ES"/>
        </w:rPr>
        <w:t>s</w:t>
      </w:r>
      <w:r w:rsidRPr="005006B1">
        <w:rPr>
          <w:rFonts w:ascii="Palatino Linotype" w:hAnsi="Palatino Linotype" w:cs="Arial"/>
          <w:sz w:val="24"/>
          <w:lang w:val="es-ES"/>
        </w:rPr>
        <w:t xml:space="preserve"> de expediente </w:t>
      </w:r>
      <w:r w:rsidRPr="005006B1">
        <w:rPr>
          <w:rFonts w:ascii="Palatino Linotype" w:hAnsi="Palatino Linotype" w:cs="Arial"/>
          <w:bCs/>
          <w:sz w:val="24"/>
        </w:rPr>
        <w:t>al rubro indicado</w:t>
      </w:r>
      <w:r w:rsidR="00043374" w:rsidRPr="005006B1">
        <w:rPr>
          <w:rFonts w:ascii="Palatino Linotype" w:hAnsi="Palatino Linotype" w:cs="Arial"/>
          <w:bCs/>
          <w:sz w:val="24"/>
        </w:rPr>
        <w:t>s</w:t>
      </w:r>
      <w:r w:rsidRPr="005006B1">
        <w:rPr>
          <w:rFonts w:ascii="Palatino Linotype" w:hAnsi="Palatino Linotype" w:cs="Arial"/>
          <w:bCs/>
          <w:sz w:val="24"/>
        </w:rPr>
        <w:t xml:space="preserve">, asimismo con fundamento en lo dispuesto por el </w:t>
      </w:r>
      <w:r w:rsidRPr="005006B1">
        <w:rPr>
          <w:rFonts w:ascii="Palatino Linotype" w:eastAsia="Calibri" w:hAnsi="Palatino Linotype" w:cs="Arial"/>
          <w:sz w:val="24"/>
          <w:lang w:val="es-ES"/>
        </w:rPr>
        <w:t xml:space="preserve">artículo 185 fracción I de la </w:t>
      </w:r>
      <w:r w:rsidRPr="005006B1">
        <w:rPr>
          <w:rFonts w:ascii="Palatino Linotype" w:eastAsia="Calibri" w:hAnsi="Palatino Linotype" w:cs="Arial"/>
          <w:b/>
          <w:sz w:val="24"/>
          <w:lang w:val="es-ES"/>
        </w:rPr>
        <w:t xml:space="preserve">Ley de Transparencia y Acceso a la Información Pública del Estado de México y Municipios </w:t>
      </w:r>
      <w:r w:rsidR="00D31521" w:rsidRPr="005006B1">
        <w:rPr>
          <w:rFonts w:ascii="Palatino Linotype" w:hAnsi="Palatino Linotype" w:cs="Arial"/>
          <w:sz w:val="24"/>
          <w:lang w:val="es-ES"/>
        </w:rPr>
        <w:t>se turnó a</w:t>
      </w:r>
      <w:r w:rsidR="00F942BD" w:rsidRPr="005006B1">
        <w:rPr>
          <w:rFonts w:ascii="Palatino Linotype" w:hAnsi="Palatino Linotype" w:cs="Arial"/>
          <w:sz w:val="24"/>
          <w:lang w:val="es-ES"/>
        </w:rPr>
        <w:t xml:space="preserve"> </w:t>
      </w:r>
      <w:r w:rsidRPr="005006B1">
        <w:rPr>
          <w:rFonts w:ascii="Palatino Linotype" w:hAnsi="Palatino Linotype" w:cs="Arial"/>
          <w:sz w:val="24"/>
          <w:lang w:val="es-ES"/>
        </w:rPr>
        <w:t>l</w:t>
      </w:r>
      <w:r w:rsidR="00F942BD" w:rsidRPr="005006B1">
        <w:rPr>
          <w:rFonts w:ascii="Palatino Linotype" w:hAnsi="Palatino Linotype" w:cs="Arial"/>
          <w:sz w:val="24"/>
          <w:lang w:val="es-ES"/>
        </w:rPr>
        <w:t>a</w:t>
      </w:r>
      <w:r w:rsidRPr="005006B1">
        <w:rPr>
          <w:rFonts w:ascii="Palatino Linotype" w:hAnsi="Palatino Linotype" w:cs="Arial"/>
          <w:sz w:val="24"/>
          <w:lang w:val="es-ES"/>
        </w:rPr>
        <w:t xml:space="preserve"> </w:t>
      </w:r>
      <w:r w:rsidR="00F942BD" w:rsidRPr="005006B1">
        <w:rPr>
          <w:rFonts w:ascii="Palatino Linotype" w:hAnsi="Palatino Linotype" w:cs="Arial"/>
          <w:b/>
          <w:sz w:val="24"/>
          <w:lang w:val="es-ES"/>
        </w:rPr>
        <w:t>Comisionada</w:t>
      </w:r>
      <w:r w:rsidRPr="005006B1">
        <w:rPr>
          <w:rFonts w:ascii="Palatino Linotype" w:hAnsi="Palatino Linotype" w:cs="Arial"/>
          <w:b/>
          <w:sz w:val="24"/>
          <w:lang w:val="es-ES"/>
        </w:rPr>
        <w:t xml:space="preserve"> </w:t>
      </w:r>
      <w:r w:rsidR="00F942BD" w:rsidRPr="005006B1">
        <w:rPr>
          <w:rFonts w:ascii="Palatino Linotype" w:hAnsi="Palatino Linotype" w:cs="Arial"/>
          <w:b/>
          <w:sz w:val="24"/>
          <w:lang w:val="es-ES"/>
        </w:rPr>
        <w:t>María del Rosario Mejía Ayala</w:t>
      </w:r>
      <w:r w:rsidRPr="005006B1">
        <w:rPr>
          <w:rFonts w:ascii="Palatino Linotype" w:hAnsi="Palatino Linotype" w:cs="Arial"/>
          <w:b/>
          <w:sz w:val="24"/>
          <w:lang w:val="es-ES"/>
        </w:rPr>
        <w:t xml:space="preserve">, </w:t>
      </w:r>
      <w:r w:rsidRPr="005006B1">
        <w:rPr>
          <w:rFonts w:ascii="Palatino Linotype" w:hAnsi="Palatino Linotype" w:cs="Arial"/>
          <w:sz w:val="24"/>
          <w:lang w:val="es-ES"/>
        </w:rPr>
        <w:t xml:space="preserve">con el objeto de </w:t>
      </w:r>
      <w:r w:rsidRPr="005006B1">
        <w:rPr>
          <w:rFonts w:ascii="Palatino Linotype" w:hAnsi="Palatino Linotype" w:cs="Arial"/>
          <w:sz w:val="24"/>
        </w:rPr>
        <w:t>su análisis.</w:t>
      </w:r>
    </w:p>
    <w:p w14:paraId="21EFF6B2" w14:textId="77777777" w:rsidR="005000AA" w:rsidRPr="005006B1" w:rsidRDefault="005000AA" w:rsidP="00AF7B07">
      <w:pPr>
        <w:pStyle w:val="Prrafodelista"/>
        <w:spacing w:before="240" w:after="240" w:line="360" w:lineRule="auto"/>
        <w:ind w:left="0"/>
        <w:jc w:val="both"/>
        <w:rPr>
          <w:rFonts w:ascii="Palatino Linotype" w:eastAsia="Calibri" w:hAnsi="Palatino Linotype" w:cs="Arial"/>
          <w:sz w:val="24"/>
          <w:lang w:val="es-AR"/>
        </w:rPr>
      </w:pPr>
    </w:p>
    <w:p w14:paraId="0DD7E16F" w14:textId="4A35F5FD" w:rsidR="005000AA" w:rsidRPr="005006B1" w:rsidRDefault="00D73603" w:rsidP="00AF7B07">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006B1">
        <w:rPr>
          <w:rFonts w:ascii="Palatino Linotype" w:eastAsia="Calibri" w:hAnsi="Palatino Linotype" w:cs="Arial"/>
          <w:sz w:val="24"/>
          <w:lang w:val="es-ES"/>
        </w:rPr>
        <w:t>La Comisionada</w:t>
      </w:r>
      <w:r w:rsidR="005000AA" w:rsidRPr="005006B1">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29453E" w:rsidRPr="005006B1">
        <w:rPr>
          <w:rFonts w:ascii="Palatino Linotype" w:eastAsia="Calibri" w:hAnsi="Palatino Linotype" w:cs="Arial"/>
          <w:sz w:val="24"/>
          <w:lang w:val="es-ES"/>
        </w:rPr>
        <w:t xml:space="preserve">dieciocho </w:t>
      </w:r>
      <w:r w:rsidR="0029453E" w:rsidRPr="005006B1">
        <w:rPr>
          <w:rFonts w:ascii="Palatino Linotype" w:eastAsia="Calibri" w:hAnsi="Palatino Linotype" w:cs="Arial"/>
          <w:sz w:val="24"/>
          <w:lang w:val="es-ES"/>
        </w:rPr>
        <w:lastRenderedPageBreak/>
        <w:t>(18), veintidós (22)  y veintinueve (29</w:t>
      </w:r>
      <w:r w:rsidR="001A3EE2" w:rsidRPr="005006B1">
        <w:rPr>
          <w:rFonts w:ascii="Palatino Linotype" w:eastAsia="Calibri" w:hAnsi="Palatino Linotype" w:cs="Arial"/>
          <w:sz w:val="24"/>
          <w:lang w:val="es-ES"/>
        </w:rPr>
        <w:t xml:space="preserve">) </w:t>
      </w:r>
      <w:r w:rsidR="0029453E" w:rsidRPr="005006B1">
        <w:rPr>
          <w:rFonts w:ascii="Palatino Linotype" w:eastAsia="Calibri" w:hAnsi="Palatino Linotype" w:cs="Arial"/>
          <w:sz w:val="24"/>
          <w:lang w:val="es-ES"/>
        </w:rPr>
        <w:t>de noviembre</w:t>
      </w:r>
      <w:r w:rsidR="005000AA" w:rsidRPr="005006B1">
        <w:rPr>
          <w:rFonts w:ascii="Palatino Linotype" w:eastAsia="Calibri" w:hAnsi="Palatino Linotype" w:cs="Arial"/>
          <w:sz w:val="24"/>
          <w:lang w:val="es-ES"/>
        </w:rPr>
        <w:t xml:space="preserve"> de dos mil veinti</w:t>
      </w:r>
      <w:r w:rsidR="0021453D" w:rsidRPr="005006B1">
        <w:rPr>
          <w:rFonts w:ascii="Palatino Linotype" w:eastAsia="Calibri" w:hAnsi="Palatino Linotype" w:cs="Arial"/>
          <w:sz w:val="24"/>
          <w:lang w:val="es-ES"/>
        </w:rPr>
        <w:t>dós</w:t>
      </w:r>
      <w:r w:rsidR="005000AA" w:rsidRPr="005006B1">
        <w:rPr>
          <w:rFonts w:ascii="Palatino Linotype" w:eastAsia="Calibri" w:hAnsi="Palatino Linotype" w:cs="Arial"/>
          <w:sz w:val="24"/>
          <w:lang w:val="es-ES"/>
        </w:rPr>
        <w:t xml:space="preserve">, puso a disposición de las partes el expediente electrónico </w:t>
      </w:r>
      <w:r w:rsidR="005000AA" w:rsidRPr="005006B1">
        <w:rPr>
          <w:rFonts w:ascii="Palatino Linotype" w:eastAsia="Calibri" w:hAnsi="Palatino Linotype" w:cs="Arial"/>
          <w:sz w:val="24"/>
        </w:rPr>
        <w:t xml:space="preserve">vía </w:t>
      </w:r>
      <w:r w:rsidR="005000AA" w:rsidRPr="005006B1">
        <w:rPr>
          <w:rFonts w:ascii="Palatino Linotype" w:eastAsia="Calibri" w:hAnsi="Palatino Linotype" w:cs="Arial"/>
          <w:b/>
          <w:sz w:val="24"/>
          <w:lang w:val="es-ES"/>
        </w:rPr>
        <w:t xml:space="preserve">SAIMEX </w:t>
      </w:r>
      <w:r w:rsidR="005000AA" w:rsidRPr="005006B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006B1">
        <w:rPr>
          <w:rFonts w:ascii="Palatino Linotype" w:eastAsia="Calibri" w:hAnsi="Palatino Linotype" w:cs="Arial"/>
          <w:b/>
          <w:sz w:val="24"/>
          <w:lang w:val="es-ES"/>
        </w:rPr>
        <w:t>SUJETO OBLIGADO</w:t>
      </w:r>
      <w:r w:rsidR="005000AA" w:rsidRPr="005006B1">
        <w:rPr>
          <w:rFonts w:ascii="Palatino Linotype" w:eastAsia="Calibri" w:hAnsi="Palatino Linotype" w:cs="Arial"/>
          <w:sz w:val="24"/>
          <w:lang w:val="es-ES"/>
        </w:rPr>
        <w:t xml:space="preserve"> presentara el informe justificado procedente.</w:t>
      </w:r>
    </w:p>
    <w:p w14:paraId="51336F6A" w14:textId="77777777" w:rsidR="00043374" w:rsidRPr="005006B1" w:rsidRDefault="00043374" w:rsidP="00AF7B07">
      <w:pPr>
        <w:pStyle w:val="Prrafodelista"/>
        <w:spacing w:line="360" w:lineRule="auto"/>
        <w:rPr>
          <w:rFonts w:ascii="Palatino Linotype" w:eastAsiaTheme="minorEastAsia" w:hAnsi="Palatino Linotype" w:cstheme="minorBidi"/>
          <w:i/>
          <w:color w:val="000000"/>
          <w:sz w:val="24"/>
          <w:lang w:val="es-ES_tradnl"/>
        </w:rPr>
      </w:pPr>
    </w:p>
    <w:p w14:paraId="36B2F64B" w14:textId="4C696E22" w:rsidR="00043374" w:rsidRPr="005006B1" w:rsidRDefault="00043374" w:rsidP="00AF7B07">
      <w:pPr>
        <w:pStyle w:val="Prrafodelista"/>
        <w:numPr>
          <w:ilvl w:val="0"/>
          <w:numId w:val="2"/>
        </w:numPr>
        <w:spacing w:before="240" w:after="240" w:line="360" w:lineRule="auto"/>
        <w:ind w:left="0" w:hanging="11"/>
        <w:jc w:val="both"/>
        <w:rPr>
          <w:rFonts w:ascii="Palatino Linotype" w:hAnsi="Palatino Linotype"/>
          <w:i/>
          <w:color w:val="000000"/>
          <w:sz w:val="24"/>
        </w:rPr>
      </w:pPr>
      <w:r w:rsidRPr="005006B1">
        <w:rPr>
          <w:rFonts w:ascii="Palatino Linotype" w:eastAsia="MS Mincho" w:hAnsi="Palatino Linotype" w:cs="Arial"/>
          <w:sz w:val="24"/>
        </w:rPr>
        <w:t xml:space="preserve">En la </w:t>
      </w:r>
      <w:r w:rsidR="0029453E" w:rsidRPr="005006B1">
        <w:rPr>
          <w:rFonts w:ascii="Palatino Linotype" w:eastAsia="MS Mincho" w:hAnsi="Palatino Linotype" w:cs="Arial"/>
          <w:sz w:val="24"/>
        </w:rPr>
        <w:t>cuadragésima tercera</w:t>
      </w:r>
      <w:r w:rsidR="00A75BBA" w:rsidRPr="005006B1">
        <w:rPr>
          <w:rFonts w:ascii="Palatino Linotype" w:eastAsia="MS Mincho" w:hAnsi="Palatino Linotype" w:cs="Arial"/>
          <w:sz w:val="24"/>
        </w:rPr>
        <w:t xml:space="preserve"> </w:t>
      </w:r>
      <w:r w:rsidRPr="005006B1">
        <w:rPr>
          <w:rFonts w:ascii="Palatino Linotype" w:eastAsia="MS Mincho" w:hAnsi="Palatino Linotype" w:cs="Arial"/>
          <w:sz w:val="24"/>
        </w:rPr>
        <w:t xml:space="preserve">Sesión Ordinaria de fecha </w:t>
      </w:r>
      <w:r w:rsidR="0029453E" w:rsidRPr="005006B1">
        <w:rPr>
          <w:rFonts w:ascii="Palatino Linotype" w:eastAsia="MS Mincho" w:hAnsi="Palatino Linotype" w:cs="Arial"/>
          <w:sz w:val="24"/>
        </w:rPr>
        <w:t>treinta</w:t>
      </w:r>
      <w:r w:rsidRPr="005006B1">
        <w:rPr>
          <w:rFonts w:ascii="Palatino Linotype" w:eastAsia="MS Mincho" w:hAnsi="Palatino Linotype" w:cs="Arial"/>
          <w:sz w:val="24"/>
        </w:rPr>
        <w:t xml:space="preserve"> (</w:t>
      </w:r>
      <w:r w:rsidR="00A75BBA" w:rsidRPr="005006B1">
        <w:rPr>
          <w:rFonts w:ascii="Palatino Linotype" w:eastAsia="MS Mincho" w:hAnsi="Palatino Linotype" w:cs="Arial"/>
          <w:sz w:val="24"/>
        </w:rPr>
        <w:t>3</w:t>
      </w:r>
      <w:r w:rsidR="0029453E" w:rsidRPr="005006B1">
        <w:rPr>
          <w:rFonts w:ascii="Palatino Linotype" w:eastAsia="MS Mincho" w:hAnsi="Palatino Linotype" w:cs="Arial"/>
          <w:sz w:val="24"/>
        </w:rPr>
        <w:t>0) de noviembre</w:t>
      </w:r>
      <w:r w:rsidRPr="005006B1">
        <w:rPr>
          <w:rFonts w:ascii="Palatino Linotype" w:eastAsia="MS Mincho" w:hAnsi="Palatino Linotype" w:cs="Arial"/>
          <w:sz w:val="24"/>
        </w:rPr>
        <w:t xml:space="preserve"> de dos mil veinti</w:t>
      </w:r>
      <w:r w:rsidR="00A75BBA" w:rsidRPr="005006B1">
        <w:rPr>
          <w:rFonts w:ascii="Palatino Linotype" w:eastAsia="MS Mincho" w:hAnsi="Palatino Linotype" w:cs="Arial"/>
          <w:sz w:val="24"/>
        </w:rPr>
        <w:t>dós</w:t>
      </w:r>
      <w:r w:rsidRPr="005006B1">
        <w:rPr>
          <w:rFonts w:ascii="Palatino Linotype" w:eastAsia="MS Mincho" w:hAnsi="Palatino Linotype" w:cs="Arial"/>
          <w:sz w:val="24"/>
        </w:rPr>
        <w:t>, el Pleno de este Órgano Garante acordó la acumulación de los recursos de revisión</w:t>
      </w:r>
      <w:r w:rsidR="0029453E" w:rsidRPr="005006B1">
        <w:rPr>
          <w:rFonts w:ascii="Palatino Linotype" w:hAnsi="Palatino Linotype"/>
          <w:color w:val="000000"/>
          <w:sz w:val="24"/>
        </w:rPr>
        <w:t xml:space="preserve"> </w:t>
      </w:r>
      <w:r w:rsidR="0029453E" w:rsidRPr="005006B1">
        <w:rPr>
          <w:rFonts w:ascii="Palatino Linotype" w:hAnsi="Palatino Linotype"/>
          <w:b/>
          <w:color w:val="000000"/>
          <w:sz w:val="24"/>
        </w:rPr>
        <w:t>16489/INFOEM/IP/RR/2022 y 16490/INFOEM/IP/RR/2022</w:t>
      </w:r>
      <w:r w:rsidR="0029453E" w:rsidRPr="005006B1">
        <w:rPr>
          <w:rFonts w:ascii="Palatino Linotype" w:hAnsi="Palatino Linotype"/>
          <w:i/>
          <w:color w:val="000000"/>
          <w:sz w:val="24"/>
        </w:rPr>
        <w:t xml:space="preserve"> </w:t>
      </w:r>
      <w:r w:rsidRPr="005006B1">
        <w:rPr>
          <w:rFonts w:ascii="Palatino Linotype" w:hAnsi="Palatino Linotype" w:cs="Arial"/>
          <w:bCs/>
          <w:sz w:val="24"/>
        </w:rPr>
        <w:t>a la</w:t>
      </w:r>
      <w:r w:rsidRPr="005006B1">
        <w:rPr>
          <w:rFonts w:ascii="Palatino Linotype" w:eastAsia="MS Mincho" w:hAnsi="Palatino Linotype"/>
          <w:b/>
          <w:bCs/>
          <w:sz w:val="24"/>
        </w:rPr>
        <w:t xml:space="preserve"> </w:t>
      </w:r>
      <w:r w:rsidRPr="005006B1">
        <w:rPr>
          <w:rFonts w:ascii="Palatino Linotype" w:eastAsia="MS Mincho" w:hAnsi="Palatino Linotype"/>
          <w:sz w:val="24"/>
        </w:rPr>
        <w:t>Comisionada</w:t>
      </w:r>
      <w:r w:rsidRPr="005006B1">
        <w:rPr>
          <w:rFonts w:ascii="Palatino Linotype" w:eastAsia="MS Mincho" w:hAnsi="Palatino Linotype"/>
          <w:b/>
          <w:sz w:val="24"/>
        </w:rPr>
        <w:t xml:space="preserve"> </w:t>
      </w:r>
      <w:r w:rsidRPr="005006B1">
        <w:rPr>
          <w:rFonts w:ascii="Palatino Linotype" w:hAnsi="Palatino Linotype"/>
          <w:b/>
          <w:sz w:val="24"/>
        </w:rPr>
        <w:t>María del Rosario Mejía Ayala</w:t>
      </w:r>
      <w:r w:rsidRPr="005006B1">
        <w:rPr>
          <w:rFonts w:ascii="Palatino Linotype" w:eastAsia="MS Mincho" w:hAnsi="Palatino Linotype"/>
          <w:b/>
          <w:sz w:val="24"/>
        </w:rPr>
        <w:t xml:space="preserve"> </w:t>
      </w:r>
      <w:r w:rsidRPr="005006B1">
        <w:rPr>
          <w:rFonts w:ascii="Palatino Linotype" w:eastAsia="MS Mincho" w:hAnsi="Palatino Linotype"/>
          <w:sz w:val="24"/>
        </w:rPr>
        <w:t xml:space="preserve">a efecto de presentar al Pleno el proyecto de resolución correspondiente y de </w:t>
      </w:r>
      <w:r w:rsidRPr="005006B1">
        <w:rPr>
          <w:rFonts w:ascii="Palatino Linotype" w:hAnsi="Palatino Linotype" w:cs="Arial"/>
          <w:sz w:val="24"/>
        </w:rPr>
        <w:t xml:space="preserve">conformidad con el numeral ONCE inciso c) de los </w:t>
      </w:r>
      <w:r w:rsidRPr="005006B1">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5006B1">
        <w:rPr>
          <w:rFonts w:ascii="Palatino Linotype" w:hAnsi="Palatino Linotype" w:cs="Arial"/>
          <w:sz w:val="24"/>
          <w:vertAlign w:val="superscript"/>
        </w:rPr>
        <w:footnoteReference w:id="1"/>
      </w:r>
      <w:r w:rsidRPr="005006B1">
        <w:rPr>
          <w:rFonts w:ascii="Palatino Linotype" w:hAnsi="Palatino Linotype" w:cs="Arial"/>
          <w:sz w:val="24"/>
        </w:rPr>
        <w:t>, que señala:</w:t>
      </w:r>
    </w:p>
    <w:p w14:paraId="0A9F752A" w14:textId="77777777" w:rsidR="00043374" w:rsidRPr="005006B1" w:rsidRDefault="00043374" w:rsidP="00AF7B07">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5006B1">
        <w:rPr>
          <w:rFonts w:ascii="Palatino Linotype" w:hAnsi="Palatino Linotype" w:cs="Arial"/>
          <w:b/>
          <w:i/>
          <w:sz w:val="24"/>
          <w:szCs w:val="24"/>
        </w:rPr>
        <w:t>ONCE.</w:t>
      </w:r>
      <w:r w:rsidRPr="005006B1">
        <w:rPr>
          <w:rFonts w:ascii="Palatino Linotype"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5006B1" w:rsidRDefault="00043374" w:rsidP="00AF7B07">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5006B1">
        <w:rPr>
          <w:rFonts w:ascii="Palatino Linotype" w:hAnsi="Palatino Linotype" w:cs="Arial"/>
          <w:i/>
          <w:sz w:val="24"/>
          <w:szCs w:val="24"/>
        </w:rPr>
        <w:t>…</w:t>
      </w:r>
    </w:p>
    <w:p w14:paraId="1E29230A" w14:textId="77777777" w:rsidR="00043374" w:rsidRPr="005006B1" w:rsidRDefault="00043374" w:rsidP="00AF7B07">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5006B1">
        <w:rPr>
          <w:rFonts w:ascii="Palatino Linotype" w:hAnsi="Palatino Linotype" w:cs="Arial"/>
          <w:i/>
          <w:sz w:val="24"/>
          <w:szCs w:val="24"/>
        </w:rPr>
        <w:lastRenderedPageBreak/>
        <w:t>c) Cuando se trate del mismo solicitante, el mismo SUJETO OBLIGADO, aunque se trate de solicitudes diversas;</w:t>
      </w:r>
    </w:p>
    <w:p w14:paraId="2B32053C" w14:textId="77777777" w:rsidR="00043374" w:rsidRPr="005006B1" w:rsidRDefault="00043374" w:rsidP="00AF7B07">
      <w:pPr>
        <w:spacing w:before="240" w:after="240" w:line="360" w:lineRule="auto"/>
        <w:ind w:left="567"/>
        <w:contextualSpacing/>
        <w:jc w:val="both"/>
        <w:rPr>
          <w:rFonts w:ascii="Palatino Linotype" w:hAnsi="Palatino Linotype" w:cs="Arial"/>
          <w:i/>
          <w:sz w:val="24"/>
          <w:szCs w:val="24"/>
        </w:rPr>
      </w:pPr>
      <w:r w:rsidRPr="005006B1">
        <w:rPr>
          <w:rFonts w:ascii="Palatino Linotype" w:hAnsi="Palatino Linotype" w:cs="Arial"/>
          <w:i/>
          <w:sz w:val="24"/>
          <w:szCs w:val="24"/>
        </w:rPr>
        <w:t>…</w:t>
      </w:r>
    </w:p>
    <w:p w14:paraId="38FF9707" w14:textId="77777777" w:rsidR="00043374" w:rsidRPr="005006B1" w:rsidRDefault="00043374" w:rsidP="00AF7B07">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5006B1">
        <w:rPr>
          <w:rFonts w:ascii="Palatino Linotype" w:eastAsia="MS Mincho" w:hAnsi="Palatino Linotype" w:cs="Arial"/>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006B1">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5006B1">
        <w:rPr>
          <w:rFonts w:ascii="Palatino Linotype" w:eastAsia="MS Mincho" w:hAnsi="Palatino Linotype" w:cs="Arial"/>
          <w:color w:val="000000"/>
          <w:sz w:val="24"/>
        </w:rPr>
        <w:t xml:space="preserve">artículo 195 de </w:t>
      </w:r>
      <w:r w:rsidRPr="005006B1">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5006B1" w:rsidRDefault="00043374" w:rsidP="00AF7B07">
      <w:pPr>
        <w:tabs>
          <w:tab w:val="center" w:pos="4252"/>
          <w:tab w:val="right" w:pos="8504"/>
        </w:tabs>
        <w:spacing w:line="360" w:lineRule="auto"/>
        <w:jc w:val="both"/>
        <w:rPr>
          <w:rFonts w:ascii="Palatino Linotype" w:eastAsia="MS Mincho" w:hAnsi="Palatino Linotype"/>
          <w:sz w:val="24"/>
          <w:szCs w:val="24"/>
        </w:rPr>
      </w:pPr>
    </w:p>
    <w:p w14:paraId="1C0A178D" w14:textId="77777777" w:rsidR="00043374" w:rsidRPr="005006B1" w:rsidRDefault="00043374" w:rsidP="00AF7B07">
      <w:pPr>
        <w:spacing w:line="360" w:lineRule="auto"/>
        <w:ind w:left="567" w:right="567"/>
        <w:jc w:val="both"/>
        <w:rPr>
          <w:rFonts w:ascii="Palatino Linotype" w:eastAsia="MS Mincho" w:hAnsi="Palatino Linotype" w:cs="Arial"/>
          <w:b/>
          <w:i/>
          <w:sz w:val="24"/>
          <w:szCs w:val="24"/>
        </w:rPr>
      </w:pPr>
      <w:r w:rsidRPr="005006B1">
        <w:rPr>
          <w:rFonts w:ascii="Palatino Linotype" w:eastAsia="MS Mincho" w:hAnsi="Palatino Linotype" w:cs="Arial"/>
          <w:b/>
          <w:i/>
          <w:sz w:val="24"/>
          <w:szCs w:val="24"/>
        </w:rPr>
        <w:t>Código de Procedimientos Administrativos del Estado de México</w:t>
      </w:r>
    </w:p>
    <w:p w14:paraId="4A363F22" w14:textId="77777777" w:rsidR="00043374" w:rsidRPr="005006B1" w:rsidRDefault="00043374" w:rsidP="00AF7B07">
      <w:pPr>
        <w:spacing w:line="360" w:lineRule="auto"/>
        <w:ind w:left="567" w:right="567"/>
        <w:jc w:val="both"/>
        <w:rPr>
          <w:rFonts w:ascii="Palatino Linotype" w:eastAsia="MS Mincho" w:hAnsi="Palatino Linotype" w:cs="Arial"/>
          <w:i/>
          <w:sz w:val="24"/>
          <w:szCs w:val="24"/>
        </w:rPr>
      </w:pPr>
      <w:r w:rsidRPr="005006B1">
        <w:rPr>
          <w:rFonts w:ascii="Palatino Linotype" w:eastAsia="MS Mincho" w:hAnsi="Palatino Linotype" w:cs="Arial"/>
          <w:i/>
          <w:sz w:val="24"/>
          <w:szCs w:val="24"/>
        </w:rPr>
        <w:t>“</w:t>
      </w:r>
      <w:r w:rsidRPr="005006B1">
        <w:rPr>
          <w:rFonts w:ascii="Palatino Linotype" w:eastAsia="MS Mincho" w:hAnsi="Palatino Linotype" w:cs="Arial"/>
          <w:b/>
          <w:i/>
          <w:sz w:val="24"/>
          <w:szCs w:val="24"/>
        </w:rPr>
        <w:t>Artículo 18</w:t>
      </w:r>
      <w:r w:rsidRPr="005006B1">
        <w:rPr>
          <w:rFonts w:ascii="Palatino Linotype" w:eastAsia="MS Mincho" w:hAnsi="Palatino Linotype" w:cs="Arial"/>
          <w:i/>
          <w:sz w:val="24"/>
          <w:szCs w:val="24"/>
        </w:rPr>
        <w:t xml:space="preserve">.- </w:t>
      </w:r>
      <w:r w:rsidRPr="005006B1">
        <w:rPr>
          <w:rFonts w:ascii="Palatino Linotype" w:eastAsia="MS Mincho" w:hAnsi="Palatino Linotype" w:cs="Arial"/>
          <w:b/>
          <w:i/>
          <w:sz w:val="24"/>
          <w:szCs w:val="24"/>
        </w:rPr>
        <w:t xml:space="preserve">La autoridad administrativa o el Tribunal </w:t>
      </w:r>
      <w:r w:rsidRPr="005006B1">
        <w:rPr>
          <w:rFonts w:ascii="Palatino Linotype" w:eastAsia="MS Mincho" w:hAnsi="Palatino Linotype" w:cs="Arial"/>
          <w:b/>
          <w:i/>
          <w:sz w:val="24"/>
          <w:szCs w:val="24"/>
          <w:u w:val="single"/>
        </w:rPr>
        <w:t>acordarán la acumulación de los expedientes</w:t>
      </w:r>
      <w:r w:rsidRPr="005006B1">
        <w:rPr>
          <w:rFonts w:ascii="Palatino Linotype" w:eastAsia="MS Mincho" w:hAnsi="Palatino Linotype" w:cs="Arial"/>
          <w:b/>
          <w:i/>
          <w:sz w:val="24"/>
          <w:szCs w:val="24"/>
        </w:rPr>
        <w:t xml:space="preserve"> del procedimiento y proceso administrativo que ante ellos se sigan, de oficio</w:t>
      </w:r>
      <w:r w:rsidRPr="005006B1">
        <w:rPr>
          <w:rFonts w:ascii="Palatino Linotype" w:eastAsia="MS Mincho" w:hAnsi="Palatino Linotype" w:cs="Arial"/>
          <w:i/>
          <w:sz w:val="24"/>
          <w:szCs w:val="24"/>
        </w:rPr>
        <w:t xml:space="preserve"> o a petición de parte, </w:t>
      </w:r>
      <w:r w:rsidRPr="005006B1">
        <w:rPr>
          <w:rFonts w:ascii="Palatino Linotype" w:eastAsia="MS Mincho" w:hAnsi="Palatino Linotype" w:cs="Arial"/>
          <w:b/>
          <w:i/>
          <w:sz w:val="24"/>
          <w:szCs w:val="24"/>
          <w:u w:val="single"/>
        </w:rPr>
        <w:t>cuando las partes</w:t>
      </w:r>
      <w:r w:rsidRPr="005006B1">
        <w:rPr>
          <w:rFonts w:ascii="Palatino Linotype" w:eastAsia="MS Mincho" w:hAnsi="Palatino Linotype" w:cs="Arial"/>
          <w:i/>
          <w:sz w:val="24"/>
          <w:szCs w:val="24"/>
        </w:rPr>
        <w:t xml:space="preserve"> o los actos administrativos </w:t>
      </w:r>
      <w:r w:rsidRPr="005006B1">
        <w:rPr>
          <w:rFonts w:ascii="Palatino Linotype" w:eastAsia="MS Mincho" w:hAnsi="Palatino Linotype" w:cs="Arial"/>
          <w:b/>
          <w:i/>
          <w:sz w:val="24"/>
          <w:szCs w:val="24"/>
          <w:u w:val="single"/>
        </w:rPr>
        <w:t>sean iguales</w:t>
      </w:r>
      <w:r w:rsidRPr="005006B1">
        <w:rPr>
          <w:rFonts w:ascii="Palatino Linotype" w:eastAsia="MS Mincho" w:hAnsi="Palatino Linotype" w:cs="Arial"/>
          <w:i/>
          <w:sz w:val="24"/>
          <w:szCs w:val="24"/>
        </w:rPr>
        <w:t xml:space="preserve">, se trate de actos conexos o </w:t>
      </w:r>
      <w:r w:rsidRPr="005006B1">
        <w:rPr>
          <w:rFonts w:ascii="Palatino Linotype" w:eastAsia="MS Mincho" w:hAnsi="Palatino Linotype" w:cs="Arial"/>
          <w:b/>
          <w:i/>
          <w:sz w:val="24"/>
          <w:szCs w:val="24"/>
          <w:u w:val="single"/>
        </w:rPr>
        <w:t>resulte conveniente el trámite unificado de los asuntos, para evitar la emisión de resoluciones contradictorias</w:t>
      </w:r>
      <w:r w:rsidRPr="005006B1">
        <w:rPr>
          <w:rFonts w:ascii="Palatino Linotype" w:eastAsia="MS Mincho" w:hAnsi="Palatino Linotype" w:cs="Arial"/>
          <w:i/>
          <w:sz w:val="24"/>
          <w:szCs w:val="24"/>
        </w:rPr>
        <w:t>. La misma regla se aplicará, en lo conducente, para la separación de los expedientes.”</w:t>
      </w:r>
    </w:p>
    <w:p w14:paraId="1E20DD0F" w14:textId="77777777" w:rsidR="00043374" w:rsidRPr="005006B1" w:rsidRDefault="00043374" w:rsidP="00AF7B07">
      <w:pPr>
        <w:spacing w:line="360" w:lineRule="auto"/>
        <w:ind w:left="567" w:right="567"/>
        <w:jc w:val="both"/>
        <w:rPr>
          <w:rFonts w:ascii="Palatino Linotype" w:eastAsia="MS Mincho" w:hAnsi="Palatino Linotype" w:cs="Arial"/>
          <w:i/>
          <w:sz w:val="24"/>
          <w:szCs w:val="24"/>
        </w:rPr>
      </w:pPr>
    </w:p>
    <w:p w14:paraId="6DCD5CE4" w14:textId="77777777" w:rsidR="00043374" w:rsidRPr="005006B1" w:rsidRDefault="00043374" w:rsidP="00AF7B07">
      <w:pPr>
        <w:spacing w:line="360" w:lineRule="auto"/>
        <w:ind w:left="567" w:right="567"/>
        <w:jc w:val="both"/>
        <w:rPr>
          <w:rFonts w:ascii="Palatino Linotype" w:eastAsia="MS Mincho" w:hAnsi="Palatino Linotype" w:cs="Arial"/>
          <w:b/>
          <w:i/>
          <w:sz w:val="24"/>
          <w:szCs w:val="24"/>
        </w:rPr>
      </w:pPr>
      <w:r w:rsidRPr="005006B1">
        <w:rPr>
          <w:rFonts w:ascii="Palatino Linotype" w:eastAsia="MS Mincho" w:hAnsi="Palatino Linotype" w:cs="Arial"/>
          <w:b/>
          <w:i/>
          <w:sz w:val="24"/>
          <w:szCs w:val="24"/>
        </w:rPr>
        <w:lastRenderedPageBreak/>
        <w:t xml:space="preserve">Ley de Transparencia y Acceso a la Información Pública del Estado de México y Municipios </w:t>
      </w:r>
    </w:p>
    <w:p w14:paraId="7A718BDD" w14:textId="77777777" w:rsidR="00043374" w:rsidRPr="005006B1" w:rsidRDefault="00043374" w:rsidP="00AF7B07">
      <w:pPr>
        <w:spacing w:line="360" w:lineRule="auto"/>
        <w:ind w:left="567" w:right="567"/>
        <w:jc w:val="both"/>
        <w:rPr>
          <w:rFonts w:ascii="Palatino Linotype" w:eastAsia="MS Mincho" w:hAnsi="Palatino Linotype" w:cs="Arial"/>
          <w:i/>
          <w:sz w:val="24"/>
          <w:szCs w:val="24"/>
        </w:rPr>
      </w:pPr>
      <w:r w:rsidRPr="005006B1">
        <w:rPr>
          <w:rFonts w:ascii="Palatino Linotype" w:eastAsia="MS Mincho" w:hAnsi="Palatino Linotype" w:cs="Arial"/>
          <w:i/>
          <w:sz w:val="24"/>
          <w:szCs w:val="24"/>
        </w:rPr>
        <w:t>“</w:t>
      </w:r>
      <w:r w:rsidRPr="005006B1">
        <w:rPr>
          <w:rFonts w:ascii="Palatino Linotype" w:eastAsia="MS Mincho" w:hAnsi="Palatino Linotype" w:cs="Arial"/>
          <w:b/>
          <w:i/>
          <w:sz w:val="24"/>
          <w:szCs w:val="24"/>
        </w:rPr>
        <w:t xml:space="preserve">Artículo 195. </w:t>
      </w:r>
      <w:r w:rsidRPr="005006B1">
        <w:rPr>
          <w:rFonts w:ascii="Palatino Linotype" w:eastAsia="MS Mincho" w:hAnsi="Palatino Linotype" w:cs="Arial"/>
          <w:i/>
          <w:sz w:val="24"/>
          <w:szCs w:val="24"/>
        </w:rPr>
        <w:t>En la tramitación del recurso de revisión se aplicarán supletoriamente las disposiciones contenidas en el Código de Procedimientos Administrativos del Estado de México.”</w:t>
      </w:r>
    </w:p>
    <w:p w14:paraId="710F92FF" w14:textId="77777777" w:rsidR="00043374" w:rsidRPr="005006B1" w:rsidRDefault="00043374" w:rsidP="00AF7B07">
      <w:pPr>
        <w:pStyle w:val="Prrafodelista"/>
        <w:spacing w:before="240" w:after="240" w:line="360" w:lineRule="auto"/>
        <w:ind w:left="567"/>
        <w:jc w:val="both"/>
        <w:rPr>
          <w:rFonts w:ascii="Palatino Linotype" w:eastAsia="MS Mincho" w:hAnsi="Palatino Linotype" w:cs="Arial"/>
          <w:i/>
          <w:sz w:val="24"/>
        </w:rPr>
      </w:pPr>
      <w:r w:rsidRPr="005006B1">
        <w:rPr>
          <w:rFonts w:ascii="Palatino Linotype" w:eastAsia="MS Mincho" w:hAnsi="Palatino Linotype" w:cs="Arial"/>
          <w:i/>
          <w:sz w:val="24"/>
        </w:rPr>
        <w:t>(Énfasis añadido)</w:t>
      </w:r>
    </w:p>
    <w:p w14:paraId="43085170" w14:textId="5F974DBB" w:rsidR="004937F0" w:rsidRPr="005006B1" w:rsidRDefault="00BC6FDD"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006B1">
        <w:rPr>
          <w:rFonts w:ascii="Palatino Linotype" w:eastAsiaTheme="minorEastAsia" w:hAnsi="Palatino Linotype"/>
          <w:color w:val="000000"/>
          <w:sz w:val="24"/>
          <w:szCs w:val="24"/>
          <w:lang w:val="es-ES_tradnl"/>
        </w:rPr>
        <w:t xml:space="preserve">El </w:t>
      </w:r>
      <w:r w:rsidRPr="005006B1">
        <w:rPr>
          <w:rFonts w:ascii="Palatino Linotype" w:eastAsiaTheme="minorEastAsia" w:hAnsi="Palatino Linotype"/>
          <w:b/>
          <w:color w:val="000000"/>
          <w:sz w:val="24"/>
          <w:szCs w:val="24"/>
          <w:lang w:val="es-ES_tradnl"/>
        </w:rPr>
        <w:t xml:space="preserve">SUJETO OBLIGADO </w:t>
      </w:r>
      <w:r w:rsidRPr="005006B1">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006B1">
        <w:rPr>
          <w:rFonts w:ascii="Palatino Linotype" w:eastAsiaTheme="minorEastAsia" w:hAnsi="Palatino Linotype"/>
          <w:b/>
          <w:color w:val="000000"/>
          <w:sz w:val="24"/>
          <w:szCs w:val="24"/>
          <w:lang w:val="es-ES_tradnl"/>
        </w:rPr>
        <w:t xml:space="preserve">RECURRENTE </w:t>
      </w:r>
      <w:r w:rsidRPr="005006B1">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5006B1">
        <w:rPr>
          <w:rFonts w:ascii="Palatino Linotype" w:eastAsiaTheme="minorEastAsia" w:hAnsi="Palatino Linotype"/>
          <w:b/>
          <w:color w:val="000000"/>
          <w:sz w:val="24"/>
          <w:szCs w:val="24"/>
          <w:lang w:val="es-ES_tradnl"/>
        </w:rPr>
        <w:t xml:space="preserve">SAIMEX, </w:t>
      </w:r>
      <w:r w:rsidRPr="005006B1">
        <w:rPr>
          <w:rFonts w:ascii="Palatino Linotype" w:eastAsiaTheme="minorEastAsia" w:hAnsi="Palatino Linotype"/>
          <w:bCs/>
          <w:color w:val="000000"/>
          <w:sz w:val="24"/>
          <w:szCs w:val="24"/>
          <w:lang w:val="es-ES_tradnl"/>
        </w:rPr>
        <w:t>se inserta imagen de referencia.</w:t>
      </w:r>
    </w:p>
    <w:p w14:paraId="1A2DD20E" w14:textId="77777777" w:rsidR="004937F0" w:rsidRPr="005006B1" w:rsidRDefault="004937F0" w:rsidP="00AF7B07">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1400DDBA" w14:textId="7EBBD9AD" w:rsidR="001A3EE2" w:rsidRPr="005006B1" w:rsidRDefault="004937F0" w:rsidP="00AF7B07">
      <w:pPr>
        <w:spacing w:before="240" w:after="240" w:line="360" w:lineRule="auto"/>
        <w:jc w:val="center"/>
        <w:rPr>
          <w:rFonts w:ascii="Palatino Linotype" w:hAnsi="Palatino Linotype"/>
          <w:i/>
          <w:color w:val="000000"/>
          <w:sz w:val="24"/>
          <w:szCs w:val="24"/>
        </w:rPr>
      </w:pPr>
      <w:r w:rsidRPr="005006B1">
        <w:rPr>
          <w:rFonts w:ascii="Palatino Linotype" w:hAnsi="Palatino Linotype"/>
          <w:noProof/>
          <w:sz w:val="24"/>
          <w:szCs w:val="24"/>
          <w:lang w:eastAsia="es-MX"/>
        </w:rPr>
        <w:drawing>
          <wp:inline distT="0" distB="0" distL="0" distR="0" wp14:anchorId="079AB77D" wp14:editId="68D55F1A">
            <wp:extent cx="5252605" cy="1371600"/>
            <wp:effectExtent l="76200" t="38100" r="8191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893" t="29188" r="22213" b="47461"/>
                    <a:stretch/>
                  </pic:blipFill>
                  <pic:spPr bwMode="auto">
                    <a:xfrm>
                      <a:off x="0" y="0"/>
                      <a:ext cx="5255408" cy="1372332"/>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CAE511E" w14:textId="070C770C" w:rsidR="004937F0" w:rsidRPr="005006B1" w:rsidRDefault="004937F0" w:rsidP="00AF7B07">
      <w:pPr>
        <w:spacing w:before="240" w:after="240" w:line="360" w:lineRule="auto"/>
        <w:jc w:val="center"/>
        <w:rPr>
          <w:rFonts w:ascii="Palatino Linotype" w:hAnsi="Palatino Linotype"/>
          <w:color w:val="000000"/>
          <w:sz w:val="24"/>
          <w:szCs w:val="24"/>
        </w:rPr>
      </w:pPr>
      <w:r w:rsidRPr="005006B1">
        <w:rPr>
          <w:rFonts w:ascii="Palatino Linotype" w:hAnsi="Palatino Linotype"/>
          <w:noProof/>
          <w:sz w:val="24"/>
          <w:szCs w:val="24"/>
          <w:lang w:eastAsia="es-MX"/>
        </w:rPr>
        <w:lastRenderedPageBreak/>
        <w:drawing>
          <wp:inline distT="0" distB="0" distL="0" distR="0" wp14:anchorId="043FB645" wp14:editId="17A4F39B">
            <wp:extent cx="5276850" cy="1333035"/>
            <wp:effectExtent l="76200" t="38100" r="76200" b="1149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225" t="28923" r="21969" b="48523"/>
                    <a:stretch/>
                  </pic:blipFill>
                  <pic:spPr bwMode="auto">
                    <a:xfrm>
                      <a:off x="0" y="0"/>
                      <a:ext cx="5313289" cy="1342240"/>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E6AE4B1" w14:textId="4A8DEFC6" w:rsidR="00BE47E2" w:rsidRPr="005006B1" w:rsidRDefault="00E60694" w:rsidP="00AF7B07">
      <w:pPr>
        <w:spacing w:before="240" w:after="240" w:line="360" w:lineRule="auto"/>
        <w:jc w:val="center"/>
        <w:rPr>
          <w:rFonts w:ascii="Palatino Linotype" w:hAnsi="Palatino Linotype"/>
          <w:color w:val="000000"/>
          <w:sz w:val="24"/>
          <w:szCs w:val="24"/>
        </w:rPr>
      </w:pPr>
      <w:r w:rsidRPr="005006B1">
        <w:rPr>
          <w:rFonts w:ascii="Palatino Linotype" w:hAnsi="Palatino Linotype"/>
          <w:noProof/>
          <w:color w:val="000000"/>
          <w:sz w:val="24"/>
          <w:szCs w:val="24"/>
          <w:lang w:eastAsia="es-MX"/>
        </w:rPr>
        <w:drawing>
          <wp:inline distT="0" distB="0" distL="0" distR="0" wp14:anchorId="1CD9FC75" wp14:editId="4C91DCE7">
            <wp:extent cx="5742940" cy="1356360"/>
            <wp:effectExtent l="76200" t="38100" r="67310" b="1104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35636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23DC60AD" w14:textId="77777777" w:rsidR="00BC6FDD" w:rsidRPr="005006B1" w:rsidRDefault="00BC6FDD" w:rsidP="00AF7B07">
      <w:pPr>
        <w:pStyle w:val="Prrafodelista"/>
        <w:numPr>
          <w:ilvl w:val="0"/>
          <w:numId w:val="2"/>
        </w:numPr>
        <w:tabs>
          <w:tab w:val="left" w:pos="284"/>
        </w:tabs>
        <w:spacing w:line="360" w:lineRule="auto"/>
        <w:ind w:left="0" w:firstLine="0"/>
        <w:jc w:val="both"/>
        <w:rPr>
          <w:rFonts w:ascii="Palatino Linotype" w:hAnsi="Palatino Linotype" w:cs="Arial"/>
          <w:sz w:val="24"/>
        </w:rPr>
      </w:pPr>
      <w:r w:rsidRPr="005006B1">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5006B1" w:rsidRDefault="00BC6FDD" w:rsidP="00AF7B07">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5006B1" w:rsidRDefault="00BC6FDD" w:rsidP="00AF7B07">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006B1">
        <w:rPr>
          <w:rFonts w:ascii="Palatino Linotype" w:hAnsi="Palatino Linotype" w:cs="Arial"/>
          <w:b/>
          <w:bCs/>
          <w:i/>
          <w:iCs/>
          <w:color w:val="222222"/>
          <w:lang w:val="es-ES_tradnl"/>
        </w:rPr>
        <w:t>QUEJA, RECURSO DE. LA OMISION DE RENDIR EL INFORME RESPECTIVO NO IMPIDE QUE SE RESUELV</w:t>
      </w:r>
      <w:r w:rsidRPr="005006B1">
        <w:rPr>
          <w:rFonts w:ascii="Palatino Linotype" w:hAnsi="Palatino Linotype" w:cs="Arial"/>
          <w:i/>
          <w:iCs/>
          <w:color w:val="222222"/>
          <w:lang w:val="es-ES_tradnl"/>
        </w:rPr>
        <w:t xml:space="preserve">A. El artículo 98 de la Ley de Amparo prevé la posibilidad de que las autoridades responsables omitan rendir el </w:t>
      </w:r>
      <w:r w:rsidRPr="005006B1">
        <w:rPr>
          <w:rFonts w:ascii="Palatino Linotype" w:hAnsi="Palatino Linotype" w:cs="Arial"/>
          <w:i/>
          <w:iCs/>
          <w:color w:val="222222"/>
          <w:lang w:val="es-ES_tradnl"/>
        </w:rPr>
        <w:lastRenderedPageBreak/>
        <w:t>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5006B1" w:rsidRDefault="00BC6FDD" w:rsidP="00AF7B07">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33F9C2DF" w14:textId="05FD194C" w:rsidR="00E62903" w:rsidRPr="005006B1" w:rsidRDefault="00BC6FDD" w:rsidP="00AF7B07">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5006B1">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5006B1">
        <w:rPr>
          <w:rFonts w:ascii="Palatino Linotype" w:hAnsi="Palatino Linotype" w:cs="Arial"/>
          <w:b/>
          <w:bCs/>
          <w:color w:val="222222"/>
          <w:sz w:val="24"/>
        </w:rPr>
        <w:t>SUJETO OBLIGADO</w:t>
      </w:r>
      <w:r w:rsidRPr="005006B1">
        <w:rPr>
          <w:rFonts w:ascii="Palatino Linotype" w:hAnsi="Palatino Linotype" w:cs="Arial"/>
          <w:color w:val="222222"/>
          <w:sz w:val="24"/>
        </w:rPr>
        <w:t> pierda la oportunidad de justificar su falta de respuesta y manifestar lo que a su derecho convenga.</w:t>
      </w:r>
    </w:p>
    <w:p w14:paraId="59C02BB6" w14:textId="77777777" w:rsidR="00E62903" w:rsidRPr="005006B1" w:rsidRDefault="00E62903" w:rsidP="00AF7B07">
      <w:pPr>
        <w:pStyle w:val="Prrafodelista"/>
        <w:tabs>
          <w:tab w:val="left" w:pos="284"/>
        </w:tabs>
        <w:spacing w:line="360" w:lineRule="auto"/>
        <w:ind w:left="0"/>
        <w:jc w:val="both"/>
        <w:rPr>
          <w:rFonts w:ascii="Palatino Linotype" w:hAnsi="Palatino Linotype" w:cs="Arial"/>
          <w:b/>
          <w:bCs/>
          <w:sz w:val="24"/>
          <w:lang w:eastAsia="es-MX"/>
        </w:rPr>
      </w:pPr>
    </w:p>
    <w:p w14:paraId="37999ED7" w14:textId="47A59D3D" w:rsidR="00E62903" w:rsidRPr="005006B1" w:rsidRDefault="00E62903" w:rsidP="00AF7B07">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5006B1">
        <w:rPr>
          <w:rFonts w:ascii="Palatino Linotype" w:eastAsia="MS Mincho" w:hAnsi="Palatino Linotype"/>
          <w:color w:val="000000"/>
          <w:sz w:val="24"/>
        </w:rPr>
        <w:t xml:space="preserve">El diecinueve  (19) de enero de dos mil veintitrés, con fundamento en el artículo 181 tercer párrafo de la Ley de Transparencia y Acceso a la Información Pública del </w:t>
      </w:r>
      <w:r w:rsidRPr="005006B1">
        <w:rPr>
          <w:rFonts w:ascii="Palatino Linotype" w:eastAsia="MS Mincho" w:hAnsi="Palatino Linotype"/>
          <w:color w:val="000000"/>
          <w:sz w:val="24"/>
        </w:rPr>
        <w:lastRenderedPageBreak/>
        <w:t>Estado de México y Municipios, se acordó el plazo de treinta (30) días para resolver el recurso de revisión, sería ampliado por un periodo de quince (15) días hábiles adicionales.</w:t>
      </w:r>
    </w:p>
    <w:p w14:paraId="4A76603E" w14:textId="77777777" w:rsidR="00E65B7C" w:rsidRPr="005006B1" w:rsidRDefault="00E65B7C" w:rsidP="00AF7B07">
      <w:pPr>
        <w:pStyle w:val="Prrafodelista"/>
        <w:spacing w:before="240" w:after="240" w:line="360" w:lineRule="auto"/>
        <w:ind w:left="0"/>
        <w:jc w:val="both"/>
        <w:rPr>
          <w:rFonts w:ascii="Palatino Linotype" w:hAnsi="Palatino Linotype"/>
          <w:i/>
          <w:color w:val="000000"/>
          <w:sz w:val="24"/>
        </w:rPr>
      </w:pPr>
    </w:p>
    <w:p w14:paraId="04016115" w14:textId="0A69EFF1" w:rsidR="00BC6FDD" w:rsidRPr="005006B1" w:rsidRDefault="00DD7DC3" w:rsidP="00AF7B07">
      <w:pPr>
        <w:pStyle w:val="Prrafodelista"/>
        <w:numPr>
          <w:ilvl w:val="0"/>
          <w:numId w:val="3"/>
        </w:numPr>
        <w:spacing w:line="360" w:lineRule="auto"/>
        <w:ind w:left="0" w:firstLine="0"/>
        <w:jc w:val="both"/>
        <w:rPr>
          <w:rFonts w:ascii="Palatino Linotype" w:hAnsi="Palatino Linotype" w:cs="Tahoma"/>
          <w:sz w:val="24"/>
        </w:rPr>
      </w:pPr>
      <w:r w:rsidRPr="005006B1">
        <w:rPr>
          <w:rFonts w:ascii="Palatino Linotype" w:eastAsia="Calibri" w:hAnsi="Palatino Linotype" w:cs="Arial"/>
          <w:sz w:val="24"/>
          <w:lang w:val="es-ES"/>
        </w:rPr>
        <w:t xml:space="preserve">El día </w:t>
      </w:r>
      <w:r w:rsidR="00E62903" w:rsidRPr="005006B1">
        <w:rPr>
          <w:rFonts w:ascii="Palatino Linotype" w:eastAsia="Calibri" w:hAnsi="Palatino Linotype" w:cs="Arial"/>
          <w:sz w:val="24"/>
          <w:lang w:val="es-ES"/>
        </w:rPr>
        <w:t>dieciocho (18)</w:t>
      </w:r>
      <w:r w:rsidR="004F1E2D" w:rsidRPr="005006B1">
        <w:rPr>
          <w:rFonts w:ascii="Palatino Linotype" w:eastAsia="Calibri" w:hAnsi="Palatino Linotype" w:cs="Arial"/>
          <w:sz w:val="24"/>
          <w:lang w:val="es-ES"/>
        </w:rPr>
        <w:t xml:space="preserve"> </w:t>
      </w:r>
      <w:r w:rsidR="005000AA" w:rsidRPr="005006B1">
        <w:rPr>
          <w:rFonts w:ascii="Palatino Linotype" w:eastAsia="Calibri" w:hAnsi="Palatino Linotype" w:cs="Arial"/>
          <w:sz w:val="24"/>
          <w:lang w:val="es-ES"/>
        </w:rPr>
        <w:t xml:space="preserve">de </w:t>
      </w:r>
      <w:r w:rsidR="004F1E2D" w:rsidRPr="005006B1">
        <w:rPr>
          <w:rFonts w:ascii="Palatino Linotype" w:eastAsia="Calibri" w:hAnsi="Palatino Linotype" w:cs="Arial"/>
          <w:sz w:val="24"/>
          <w:lang w:val="es-ES"/>
        </w:rPr>
        <w:t>marzo</w:t>
      </w:r>
      <w:r w:rsidR="00E65B7C" w:rsidRPr="005006B1">
        <w:rPr>
          <w:rFonts w:ascii="Palatino Linotype" w:eastAsia="Calibri" w:hAnsi="Palatino Linotype" w:cs="Arial"/>
          <w:sz w:val="24"/>
          <w:lang w:val="es-ES"/>
        </w:rPr>
        <w:t xml:space="preserve"> de </w:t>
      </w:r>
      <w:r w:rsidR="00D73603" w:rsidRPr="005006B1">
        <w:rPr>
          <w:rFonts w:ascii="Palatino Linotype" w:eastAsia="Calibri" w:hAnsi="Palatino Linotype" w:cs="Arial"/>
          <w:sz w:val="24"/>
          <w:lang w:val="es-ES"/>
        </w:rPr>
        <w:t>dos mil veinti</w:t>
      </w:r>
      <w:r w:rsidR="0021453D" w:rsidRPr="005006B1">
        <w:rPr>
          <w:rFonts w:ascii="Palatino Linotype" w:eastAsia="Calibri" w:hAnsi="Palatino Linotype" w:cs="Arial"/>
          <w:sz w:val="24"/>
          <w:lang w:val="es-ES"/>
        </w:rPr>
        <w:t>dós</w:t>
      </w:r>
      <w:r w:rsidR="00D73603" w:rsidRPr="005006B1">
        <w:rPr>
          <w:rFonts w:ascii="Palatino Linotype" w:eastAsia="Calibri" w:hAnsi="Palatino Linotype" w:cs="Arial"/>
          <w:sz w:val="24"/>
          <w:lang w:val="es-ES"/>
        </w:rPr>
        <w:t>, la</w:t>
      </w:r>
      <w:r w:rsidR="005000AA" w:rsidRPr="005006B1">
        <w:rPr>
          <w:rFonts w:ascii="Palatino Linotype" w:hAnsi="Palatino Linotype"/>
          <w:sz w:val="24"/>
        </w:rPr>
        <w:t xml:space="preserve"> Comisionad</w:t>
      </w:r>
      <w:r w:rsidR="00D73603" w:rsidRPr="005006B1">
        <w:rPr>
          <w:rFonts w:ascii="Palatino Linotype" w:hAnsi="Palatino Linotype"/>
          <w:sz w:val="24"/>
        </w:rPr>
        <w:t>a</w:t>
      </w:r>
      <w:r w:rsidR="005000AA" w:rsidRPr="005006B1">
        <w:rPr>
          <w:rFonts w:ascii="Palatino Linotype" w:hAnsi="Palatino Linotype"/>
          <w:sz w:val="24"/>
        </w:rPr>
        <w:t xml:space="preserve"> Ponente decretó el cierre de instrucción</w:t>
      </w:r>
      <w:r w:rsidR="005000AA" w:rsidRPr="005006B1">
        <w:rPr>
          <w:rFonts w:ascii="Palatino Linotype" w:hAnsi="Palatino Linotype" w:cs="Arial"/>
          <w:sz w:val="24"/>
        </w:rPr>
        <w:t>.</w:t>
      </w:r>
      <w:r w:rsidR="005000AA" w:rsidRPr="005006B1">
        <w:rPr>
          <w:rFonts w:ascii="Palatino Linotype" w:hAnsi="Palatino Linotype" w:cs="Tahoma"/>
          <w:sz w:val="24"/>
        </w:rPr>
        <w:t xml:space="preserve"> </w:t>
      </w:r>
      <w:r w:rsidR="003C497F" w:rsidRPr="005006B1">
        <w:rPr>
          <w:rFonts w:ascii="Palatino Linotype" w:hAnsi="Palatino Linotype" w:cs="Tahoma"/>
          <w:sz w:val="24"/>
        </w:rPr>
        <w:t xml:space="preserve">Por lo que turnó la presente resolución </w:t>
      </w:r>
      <w:r w:rsidR="003C5753" w:rsidRPr="005006B1">
        <w:rPr>
          <w:rFonts w:ascii="Palatino Linotype" w:hAnsi="Palatino Linotype" w:cs="Tahoma"/>
          <w:sz w:val="24"/>
        </w:rPr>
        <w:t>para su aprobación.</w:t>
      </w:r>
    </w:p>
    <w:p w14:paraId="0F9176A0" w14:textId="77777777" w:rsidR="005000AA" w:rsidRPr="005006B1" w:rsidRDefault="005000AA" w:rsidP="00AF7B07">
      <w:pPr>
        <w:pStyle w:val="Ttulo1"/>
        <w:spacing w:line="360" w:lineRule="auto"/>
        <w:jc w:val="center"/>
        <w:rPr>
          <w:rFonts w:ascii="Palatino Linotype" w:hAnsi="Palatino Linotype"/>
          <w:b/>
          <w:color w:val="auto"/>
          <w:sz w:val="24"/>
          <w:szCs w:val="24"/>
        </w:rPr>
      </w:pPr>
      <w:bookmarkStart w:id="4" w:name="_Toc87549672"/>
      <w:r w:rsidRPr="005006B1">
        <w:rPr>
          <w:rFonts w:ascii="Palatino Linotype" w:hAnsi="Palatino Linotype"/>
          <w:b/>
          <w:color w:val="auto"/>
          <w:sz w:val="24"/>
          <w:szCs w:val="24"/>
        </w:rPr>
        <w:t>CONSIDERANDO</w:t>
      </w:r>
      <w:bookmarkEnd w:id="4"/>
      <w:r w:rsidRPr="005006B1">
        <w:rPr>
          <w:rFonts w:ascii="Palatino Linotype" w:hAnsi="Palatino Linotype"/>
          <w:b/>
          <w:color w:val="auto"/>
          <w:sz w:val="24"/>
          <w:szCs w:val="24"/>
        </w:rPr>
        <w:t xml:space="preserve"> </w:t>
      </w:r>
    </w:p>
    <w:p w14:paraId="5A808AC6" w14:textId="77777777" w:rsidR="005000AA" w:rsidRPr="005006B1" w:rsidRDefault="005000AA" w:rsidP="00AF7B07">
      <w:pPr>
        <w:spacing w:line="360" w:lineRule="auto"/>
        <w:rPr>
          <w:rFonts w:ascii="Palatino Linotype" w:hAnsi="Palatino Linotype"/>
          <w:sz w:val="24"/>
          <w:szCs w:val="24"/>
          <w:lang w:eastAsia="en-US"/>
        </w:rPr>
      </w:pPr>
    </w:p>
    <w:p w14:paraId="1058C60B" w14:textId="77777777" w:rsidR="005000AA" w:rsidRPr="005006B1" w:rsidRDefault="005000AA" w:rsidP="00AF7B07">
      <w:pPr>
        <w:pStyle w:val="Ttulo2"/>
        <w:spacing w:line="360" w:lineRule="auto"/>
        <w:rPr>
          <w:rFonts w:ascii="Palatino Linotype" w:hAnsi="Palatino Linotype"/>
          <w:b/>
          <w:bCs/>
          <w:color w:val="auto"/>
          <w:spacing w:val="60"/>
          <w:sz w:val="24"/>
          <w:szCs w:val="24"/>
          <w:lang w:eastAsia="en-US"/>
        </w:rPr>
      </w:pPr>
      <w:bookmarkStart w:id="5" w:name="_Toc87549673"/>
      <w:r w:rsidRPr="005006B1">
        <w:rPr>
          <w:rFonts w:ascii="Palatino Linotype" w:hAnsi="Palatino Linotype"/>
          <w:b/>
          <w:color w:val="auto"/>
          <w:sz w:val="24"/>
          <w:szCs w:val="24"/>
        </w:rPr>
        <w:t>PRIMERO. De la competencia</w:t>
      </w:r>
      <w:bookmarkEnd w:id="5"/>
    </w:p>
    <w:p w14:paraId="38B24DFE" w14:textId="3BFE7192" w:rsidR="005000AA" w:rsidRPr="005006B1" w:rsidRDefault="005000AA" w:rsidP="00AF7B07">
      <w:pPr>
        <w:pStyle w:val="Prrafodelista"/>
        <w:numPr>
          <w:ilvl w:val="0"/>
          <w:numId w:val="3"/>
        </w:numPr>
        <w:spacing w:before="240" w:after="240" w:line="360" w:lineRule="auto"/>
        <w:ind w:left="0" w:firstLine="0"/>
        <w:jc w:val="both"/>
        <w:rPr>
          <w:rFonts w:ascii="Palatino Linotype" w:hAnsi="Palatino Linotype"/>
          <w:sz w:val="24"/>
        </w:rPr>
      </w:pPr>
      <w:r w:rsidRPr="005006B1">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006B1">
        <w:rPr>
          <w:rFonts w:ascii="Palatino Linotype" w:eastAsia="Calibri" w:hAnsi="Palatino Linotype"/>
          <w:b/>
          <w:sz w:val="24"/>
          <w:lang w:val="es-ES"/>
        </w:rPr>
        <w:t>Constitución Política de los Estados Unidos Mexicanos</w:t>
      </w:r>
      <w:r w:rsidRPr="005006B1">
        <w:rPr>
          <w:rFonts w:ascii="Palatino Linotype" w:eastAsia="Calibri" w:hAnsi="Palatino Linotype"/>
          <w:sz w:val="24"/>
          <w:lang w:val="es-ES"/>
        </w:rPr>
        <w:t xml:space="preserve">; 5, párrafos </w:t>
      </w:r>
      <w:r w:rsidRPr="005006B1">
        <w:rPr>
          <w:rFonts w:ascii="Palatino Linotype" w:hAnsi="Palatino Linotype" w:cs="Arial"/>
          <w:bCs/>
          <w:color w:val="222222"/>
          <w:sz w:val="24"/>
          <w:lang w:val="es-ES"/>
        </w:rPr>
        <w:t>trigésimo y trigésimo primero fracciones</w:t>
      </w:r>
      <w:r w:rsidRPr="005006B1">
        <w:rPr>
          <w:rFonts w:ascii="Palatino Linotype" w:eastAsia="Calibri" w:hAnsi="Palatino Linotype"/>
          <w:sz w:val="24"/>
          <w:lang w:val="es-ES"/>
        </w:rPr>
        <w:t xml:space="preserve"> IV y V de la </w:t>
      </w:r>
      <w:r w:rsidRPr="005006B1">
        <w:rPr>
          <w:rFonts w:ascii="Palatino Linotype" w:eastAsia="Calibri" w:hAnsi="Palatino Linotype"/>
          <w:b/>
          <w:sz w:val="24"/>
          <w:lang w:val="es-ES"/>
        </w:rPr>
        <w:t>Constitución Política del Estado Libre y Soberano de México</w:t>
      </w:r>
      <w:r w:rsidRPr="005006B1">
        <w:rPr>
          <w:rFonts w:ascii="Palatino Linotype" w:eastAsia="Calibri" w:hAnsi="Palatino Linotype"/>
          <w:sz w:val="24"/>
          <w:lang w:val="es-ES"/>
        </w:rPr>
        <w:t xml:space="preserve">; artículos 1, 2 fracción II, 13, 29, 36 fracciones I y II, 176, 178, 179, 181 párrafo tercero y 185 </w:t>
      </w:r>
      <w:r w:rsidRPr="005006B1">
        <w:rPr>
          <w:rFonts w:ascii="Palatino Linotype" w:eastAsia="Calibri" w:hAnsi="Palatino Linotype" w:cs="Arial"/>
          <w:sz w:val="24"/>
          <w:lang w:val="es-ES"/>
        </w:rPr>
        <w:t xml:space="preserve">de la </w:t>
      </w:r>
      <w:r w:rsidRPr="005006B1">
        <w:rPr>
          <w:rFonts w:ascii="Palatino Linotype" w:eastAsia="Calibri" w:hAnsi="Palatino Linotype" w:cs="Arial"/>
          <w:b/>
          <w:sz w:val="24"/>
          <w:lang w:val="es-ES"/>
        </w:rPr>
        <w:t>Ley de Transparencia y Acceso a la Información Pública del Estado de México y Municipios</w:t>
      </w:r>
      <w:r w:rsidRPr="005006B1">
        <w:rPr>
          <w:rFonts w:ascii="Palatino Linotype" w:eastAsia="Calibri" w:hAnsi="Palatino Linotype" w:cs="Arial"/>
          <w:sz w:val="24"/>
          <w:lang w:val="es-ES"/>
        </w:rPr>
        <w:t xml:space="preserve">; y 7, 9 fracciones I y XXIV, y 11 del </w:t>
      </w:r>
      <w:r w:rsidRPr="005006B1">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5006B1">
        <w:rPr>
          <w:rFonts w:ascii="Palatino Linotype" w:hAnsi="Palatino Linotype"/>
          <w:sz w:val="24"/>
        </w:rPr>
        <w:t>.</w:t>
      </w:r>
    </w:p>
    <w:p w14:paraId="6D296A9A" w14:textId="77777777" w:rsidR="005000AA" w:rsidRPr="005006B1" w:rsidRDefault="005000AA" w:rsidP="00AF7B07">
      <w:pPr>
        <w:pStyle w:val="Ttulo2"/>
        <w:spacing w:line="360" w:lineRule="auto"/>
        <w:rPr>
          <w:rFonts w:ascii="Palatino Linotype" w:hAnsi="Palatino Linotype"/>
          <w:b/>
          <w:color w:val="auto"/>
          <w:sz w:val="24"/>
          <w:szCs w:val="24"/>
        </w:rPr>
      </w:pPr>
      <w:bookmarkStart w:id="6" w:name="_Toc87549674"/>
      <w:r w:rsidRPr="005006B1">
        <w:rPr>
          <w:rFonts w:ascii="Palatino Linotype" w:hAnsi="Palatino Linotype"/>
          <w:b/>
          <w:color w:val="auto"/>
          <w:sz w:val="24"/>
          <w:szCs w:val="24"/>
        </w:rPr>
        <w:lastRenderedPageBreak/>
        <w:t>SEGUNDO. De la oportunidad y procedencia.</w:t>
      </w:r>
      <w:bookmarkEnd w:id="6"/>
    </w:p>
    <w:p w14:paraId="53051EF8" w14:textId="77777777" w:rsidR="00BC6FDD" w:rsidRPr="005006B1" w:rsidRDefault="00BC6FDD"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006B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006B1">
        <w:rPr>
          <w:rFonts w:ascii="Palatino Linotype" w:eastAsia="Calibri" w:hAnsi="Palatino Linotype" w:cs="Arial"/>
          <w:b/>
          <w:sz w:val="24"/>
          <w:szCs w:val="24"/>
          <w:lang w:val="es-ES"/>
        </w:rPr>
        <w:t>SUJETO OBLIGADO</w:t>
      </w:r>
      <w:r w:rsidRPr="005006B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006B1" w:rsidRDefault="00BC6FDD" w:rsidP="00AF7B07">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5006B1" w:rsidRDefault="00BC6FDD"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006B1">
        <w:rPr>
          <w:rFonts w:ascii="Palatino Linotype" w:eastAsia="Calibri" w:hAnsi="Palatino Linotype" w:cs="Arial"/>
          <w:sz w:val="24"/>
          <w:szCs w:val="24"/>
          <w:lang w:val="es-ES"/>
        </w:rPr>
        <w:t xml:space="preserve">Por ende, se constituye la figura jurídica de la </w:t>
      </w:r>
      <w:r w:rsidRPr="005006B1">
        <w:rPr>
          <w:rFonts w:ascii="Palatino Linotype" w:eastAsia="Calibri" w:hAnsi="Palatino Linotype" w:cs="Arial"/>
          <w:i/>
          <w:sz w:val="24"/>
          <w:szCs w:val="24"/>
          <w:lang w:val="es-ES"/>
        </w:rPr>
        <w:t>negativa ficta</w:t>
      </w:r>
      <w:r w:rsidRPr="005006B1">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006B1">
        <w:rPr>
          <w:rFonts w:ascii="Palatino Linotype" w:eastAsia="Calibri" w:hAnsi="Palatino Linotype" w:cs="Arial"/>
          <w:b/>
          <w:sz w:val="24"/>
          <w:szCs w:val="24"/>
          <w:lang w:val="es-ES"/>
        </w:rPr>
        <w:t>178</w:t>
      </w:r>
      <w:r w:rsidRPr="005006B1">
        <w:rPr>
          <w:rFonts w:ascii="Palatino Linotype" w:eastAsia="Calibri" w:hAnsi="Palatino Linotype" w:cs="Arial"/>
          <w:sz w:val="24"/>
          <w:szCs w:val="24"/>
          <w:lang w:val="es-ES"/>
        </w:rPr>
        <w:t xml:space="preserve"> segundo párrafo de </w:t>
      </w:r>
      <w:r w:rsidRPr="005006B1">
        <w:rPr>
          <w:rFonts w:ascii="Palatino Linotype" w:eastAsia="Calibri" w:hAnsi="Palatino Linotype" w:cs="Arial"/>
          <w:b/>
          <w:sz w:val="24"/>
          <w:szCs w:val="24"/>
          <w:lang w:val="es-ES"/>
        </w:rPr>
        <w:t>Ley de Transparencia y Acceso a la Información Pública del Estado de México y Municipios</w:t>
      </w:r>
      <w:r w:rsidRPr="005006B1">
        <w:rPr>
          <w:rFonts w:ascii="Palatino Linotype" w:eastAsia="Calibri" w:hAnsi="Palatino Linotype"/>
          <w:color w:val="000000"/>
          <w:sz w:val="24"/>
          <w:szCs w:val="24"/>
          <w:shd w:val="clear" w:color="auto" w:fill="FFFFFF"/>
        </w:rPr>
        <w:t xml:space="preserve">, que dispone; ante la falta de respuesta del </w:t>
      </w:r>
      <w:r w:rsidRPr="005006B1">
        <w:rPr>
          <w:rFonts w:ascii="Palatino Linotype" w:eastAsia="Calibri" w:hAnsi="Palatino Linotype"/>
          <w:b/>
          <w:color w:val="000000"/>
          <w:sz w:val="24"/>
          <w:szCs w:val="24"/>
          <w:shd w:val="clear" w:color="auto" w:fill="FFFFFF"/>
        </w:rPr>
        <w:t>SUJETO OBLIGADO,</w:t>
      </w:r>
      <w:r w:rsidRPr="005006B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006B1">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006B1" w:rsidRDefault="00BC6FDD" w:rsidP="00AF7B07">
      <w:pPr>
        <w:tabs>
          <w:tab w:val="left" w:pos="284"/>
        </w:tabs>
        <w:spacing w:line="360" w:lineRule="auto"/>
        <w:contextualSpacing/>
        <w:rPr>
          <w:rFonts w:ascii="Palatino Linotype" w:hAnsi="Palatino Linotype" w:cs="Arial"/>
          <w:color w:val="000000"/>
          <w:sz w:val="24"/>
          <w:szCs w:val="24"/>
          <w:lang w:val="es-ES_tradnl"/>
        </w:rPr>
      </w:pPr>
    </w:p>
    <w:p w14:paraId="0CA02E95" w14:textId="77777777" w:rsidR="00BC6FDD" w:rsidRPr="005006B1" w:rsidRDefault="00BC6FDD"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006B1">
        <w:rPr>
          <w:rFonts w:ascii="Palatino Linotype" w:eastAsia="Calibri" w:hAnsi="Palatino Linotype" w:cs="Arial"/>
          <w:sz w:val="24"/>
          <w:szCs w:val="24"/>
          <w:lang w:val="es-ES"/>
        </w:rPr>
        <w:lastRenderedPageBreak/>
        <w:t xml:space="preserve">Por lo que, tratándose de la </w:t>
      </w:r>
      <w:r w:rsidRPr="005006B1">
        <w:rPr>
          <w:rFonts w:ascii="Palatino Linotype" w:eastAsia="Calibri" w:hAnsi="Palatino Linotype" w:cs="Arial"/>
          <w:i/>
          <w:sz w:val="24"/>
          <w:szCs w:val="24"/>
          <w:lang w:val="es-ES"/>
        </w:rPr>
        <w:t>negativa ficta</w:t>
      </w:r>
      <w:r w:rsidRPr="005006B1">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006B1">
        <w:rPr>
          <w:rFonts w:ascii="Palatino Linotype" w:eastAsia="Calibri" w:hAnsi="Palatino Linotype" w:cs="Arial"/>
          <w:i/>
          <w:sz w:val="24"/>
          <w:szCs w:val="24"/>
          <w:lang w:val="es-ES"/>
        </w:rPr>
        <w:t>negativa ficta</w:t>
      </w:r>
      <w:r w:rsidRPr="005006B1">
        <w:rPr>
          <w:rFonts w:ascii="Palatino Linotype" w:eastAsia="Calibri" w:hAnsi="Palatino Linotype" w:cs="Arial"/>
          <w:sz w:val="24"/>
          <w:szCs w:val="24"/>
          <w:lang w:val="es-ES"/>
        </w:rPr>
        <w:t>, que señala:</w:t>
      </w:r>
    </w:p>
    <w:p w14:paraId="7827B0A4" w14:textId="77777777" w:rsidR="00BC6FDD" w:rsidRPr="005006B1" w:rsidRDefault="00BC6FDD" w:rsidP="00AF7B07">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5006B1">
        <w:rPr>
          <w:rFonts w:ascii="Palatino Linotype" w:eastAsia="Calibri" w:hAnsi="Palatino Linotype" w:cs="Arial"/>
          <w:b/>
          <w:sz w:val="24"/>
          <w:szCs w:val="24"/>
          <w:lang w:val="es-ES"/>
        </w:rPr>
        <w:t>Criterio 0001-15</w:t>
      </w:r>
    </w:p>
    <w:p w14:paraId="25B06B5B" w14:textId="77777777" w:rsidR="00BC6FDD" w:rsidRPr="005006B1" w:rsidRDefault="00BC6FDD" w:rsidP="00AF7B07">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5006B1">
        <w:rPr>
          <w:rFonts w:ascii="Palatino Linotype" w:eastAsia="Calibri" w:hAnsi="Palatino Linotype" w:cs="Arial"/>
          <w:b/>
          <w:i/>
          <w:sz w:val="24"/>
          <w:szCs w:val="24"/>
          <w:lang w:val="es-ES"/>
        </w:rPr>
        <w:t>NEGATIVA FICTA. PLAZO PARA INTERPONER EL RECURSO DE REVISIÓN TRATÁNDOSE DE.</w:t>
      </w:r>
      <w:r w:rsidRPr="005006B1">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5006B1">
        <w:rPr>
          <w:rFonts w:ascii="Palatino Linotype" w:eastAsia="Calibri" w:hAnsi="Palatino Linotype" w:cs="Arial"/>
          <w:i/>
          <w:sz w:val="24"/>
          <w:szCs w:val="24"/>
          <w:lang w:val="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B46B46C" w14:textId="4B4345CF" w:rsidR="00BC6FDD" w:rsidRPr="005006B1" w:rsidRDefault="00BC6FDD"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006B1">
        <w:rPr>
          <w:rFonts w:ascii="Palatino Linotype" w:hAnsi="Palatino Linotype" w:cs="Arial"/>
          <w:color w:val="000000" w:themeColor="text1"/>
          <w:sz w:val="24"/>
          <w:szCs w:val="24"/>
          <w:lang w:val="es-ES" w:eastAsia="es-MX"/>
        </w:rPr>
        <w:t xml:space="preserve">Lo anterior, se explica porque la </w:t>
      </w:r>
      <w:r w:rsidRPr="005006B1">
        <w:rPr>
          <w:rFonts w:ascii="Palatino Linotype" w:hAnsi="Palatino Linotype" w:cs="Arial"/>
          <w:b/>
          <w:color w:val="000000" w:themeColor="text1"/>
          <w:sz w:val="24"/>
          <w:szCs w:val="24"/>
          <w:u w:val="single"/>
          <w:lang w:val="es-ES" w:eastAsia="es-MX"/>
        </w:rPr>
        <w:t>posible ausencia</w:t>
      </w:r>
      <w:r w:rsidRPr="005006B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006B1">
        <w:rPr>
          <w:rFonts w:ascii="Palatino Linotype" w:hAnsi="Palatino Linotype" w:cs="Arial"/>
          <w:b/>
          <w:color w:val="000000" w:themeColor="text1"/>
          <w:sz w:val="24"/>
          <w:szCs w:val="24"/>
          <w:lang w:val="es-ES" w:eastAsia="es-MX"/>
        </w:rPr>
        <w:t>SUJETO OBLIGADO</w:t>
      </w:r>
      <w:r w:rsidRPr="005006B1">
        <w:rPr>
          <w:rFonts w:ascii="Palatino Linotype" w:hAnsi="Palatino Linotype" w:cs="Arial"/>
          <w:color w:val="000000" w:themeColor="text1"/>
          <w:sz w:val="24"/>
          <w:szCs w:val="24"/>
          <w:lang w:val="es-ES" w:eastAsia="es-MX"/>
        </w:rPr>
        <w:t>.</w:t>
      </w:r>
    </w:p>
    <w:p w14:paraId="13CB5EC4" w14:textId="77777777" w:rsidR="00BC6FDD" w:rsidRPr="005006B1" w:rsidRDefault="00BC6FDD" w:rsidP="00AF7B07">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006B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5006B1" w:rsidRDefault="005000AA" w:rsidP="00AF7B07">
      <w:pPr>
        <w:pStyle w:val="Ttulo1"/>
        <w:spacing w:line="360" w:lineRule="auto"/>
        <w:rPr>
          <w:rFonts w:ascii="Palatino Linotype" w:eastAsia="MS Mincho" w:hAnsi="Palatino Linotype" w:cs="Times New Roman"/>
          <w:b/>
          <w:color w:val="auto"/>
          <w:sz w:val="24"/>
          <w:szCs w:val="24"/>
        </w:rPr>
      </w:pPr>
      <w:bookmarkStart w:id="7" w:name="_Toc87549675"/>
      <w:r w:rsidRPr="005006B1">
        <w:rPr>
          <w:rFonts w:ascii="Palatino Linotype" w:hAnsi="Palatino Linotype"/>
          <w:b/>
          <w:color w:val="auto"/>
          <w:sz w:val="24"/>
          <w:szCs w:val="24"/>
        </w:rPr>
        <w:t>TERCERO. Planteamiento de la Litis</w:t>
      </w:r>
      <w:bookmarkEnd w:id="7"/>
      <w:r w:rsidRPr="005006B1">
        <w:rPr>
          <w:rFonts w:ascii="Palatino Linotype" w:hAnsi="Palatino Linotype"/>
          <w:b/>
          <w:color w:val="auto"/>
          <w:sz w:val="24"/>
          <w:szCs w:val="24"/>
        </w:rPr>
        <w:t xml:space="preserve"> </w:t>
      </w:r>
    </w:p>
    <w:p w14:paraId="17DA373B" w14:textId="69CE39B0" w:rsidR="00AF7B07" w:rsidRPr="005006B1" w:rsidRDefault="005000AA" w:rsidP="00AF7B07">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006B1">
        <w:rPr>
          <w:rFonts w:ascii="Palatino Linotype" w:hAnsi="Palatino Linotype"/>
          <w:bCs/>
          <w:sz w:val="24"/>
        </w:rPr>
        <w:t>El recurrente solicitó</w:t>
      </w:r>
      <w:r w:rsidR="00495DAC" w:rsidRPr="005006B1">
        <w:rPr>
          <w:rFonts w:ascii="Palatino Linotype" w:hAnsi="Palatino Linotype"/>
          <w:bCs/>
          <w:sz w:val="24"/>
        </w:rPr>
        <w:t xml:space="preserve"> lo siguiente:</w:t>
      </w:r>
    </w:p>
    <w:p w14:paraId="055A6BB2" w14:textId="4EE8F679" w:rsidR="00AF7B07" w:rsidRPr="005006B1" w:rsidRDefault="00AF7B07" w:rsidP="00AF7B07">
      <w:pPr>
        <w:spacing w:line="360" w:lineRule="auto"/>
        <w:ind w:left="567" w:right="567"/>
        <w:jc w:val="both"/>
        <w:rPr>
          <w:rFonts w:ascii="Palatino Linotype" w:eastAsia="Calibri" w:hAnsi="Palatino Linotype" w:cs="Arial"/>
          <w:i/>
          <w:sz w:val="24"/>
          <w:szCs w:val="24"/>
          <w:lang w:val="es-ES"/>
        </w:rPr>
      </w:pPr>
      <w:r w:rsidRPr="005006B1">
        <w:rPr>
          <w:rFonts w:ascii="Palatino Linotype" w:eastAsia="Calibri" w:hAnsi="Palatino Linotype" w:cs="Arial"/>
          <w:i/>
          <w:sz w:val="24"/>
          <w:szCs w:val="24"/>
          <w:lang w:val="es-ES"/>
        </w:rPr>
        <w:lastRenderedPageBreak/>
        <w:t xml:space="preserve"> “En ejercicio de mi derecho al Acceso a la Información Pública, tutelado por la Constitución Federal de México, solicito copia digitalizada y/o en su caso versión publica de: En relación con el Consejo Municipal para el Cumplimiento de la Agenda 2030, previsto en el Acta No. 41 de la Sesión de Cabildo del Ayuntamiento de Chalco del Acuerdo No. CHA/SO/05/A-41/19, solicito la siguiente información del periodo del 1 de enero al 30 de septiembre del 2022: 1.- Última convocatoria emitida para la integración del Consejo Municipal para el Cumplimiento de la Agenda 2027; 2.- Si aplica, documento con los resultados del proceso de selección de los integrantes del Consejo Municipal para el Cumplimiento de la Agenda 2027; 3.- Lista de integrantes actuales con nombre y organización/institución/territorio que representa 4.- Acta de instalación vigente del Consejo Municipal para el Cumplimiento de la Agenda 2027” (Sic)</w:t>
      </w:r>
    </w:p>
    <w:p w14:paraId="78E24162" w14:textId="77777777" w:rsidR="00AF7B07" w:rsidRPr="005006B1" w:rsidRDefault="00AF7B07" w:rsidP="00AF7B07">
      <w:pPr>
        <w:spacing w:line="360" w:lineRule="auto"/>
        <w:ind w:left="567" w:right="567"/>
        <w:jc w:val="both"/>
        <w:rPr>
          <w:rFonts w:ascii="Palatino Linotype" w:eastAsia="Calibri" w:hAnsi="Palatino Linotype" w:cs="Arial"/>
          <w:i/>
          <w:sz w:val="24"/>
          <w:szCs w:val="24"/>
          <w:lang w:val="es-ES"/>
        </w:rPr>
      </w:pPr>
    </w:p>
    <w:p w14:paraId="04321CDD" w14:textId="77777777" w:rsidR="00AF7B07" w:rsidRPr="005006B1" w:rsidRDefault="00AF7B07" w:rsidP="00AF7B07">
      <w:pPr>
        <w:spacing w:line="360" w:lineRule="auto"/>
        <w:ind w:left="567" w:right="567"/>
        <w:jc w:val="both"/>
        <w:rPr>
          <w:rFonts w:ascii="Palatino Linotype" w:eastAsia="Calibri" w:hAnsi="Palatino Linotype" w:cs="Arial"/>
          <w:b/>
          <w:sz w:val="24"/>
          <w:szCs w:val="24"/>
          <w:lang w:val="es-ES"/>
        </w:rPr>
      </w:pPr>
    </w:p>
    <w:p w14:paraId="1189FD64" w14:textId="77777777" w:rsidR="00AF7B07" w:rsidRPr="005006B1" w:rsidRDefault="00AF7B07" w:rsidP="00AF7B07">
      <w:pPr>
        <w:spacing w:line="360" w:lineRule="auto"/>
        <w:ind w:left="567" w:right="567"/>
        <w:jc w:val="both"/>
        <w:rPr>
          <w:rFonts w:ascii="Palatino Linotype" w:eastAsia="Calibri" w:hAnsi="Palatino Linotype" w:cs="Arial"/>
          <w:i/>
          <w:sz w:val="24"/>
          <w:szCs w:val="24"/>
          <w:lang w:val="es-ES"/>
        </w:rPr>
      </w:pPr>
      <w:r w:rsidRPr="005006B1">
        <w:rPr>
          <w:rFonts w:ascii="Palatino Linotype" w:eastAsia="Calibri" w:hAnsi="Palatino Linotype" w:cs="Arial"/>
          <w:i/>
          <w:sz w:val="24"/>
          <w:szCs w:val="24"/>
          <w:lang w:val="es-ES"/>
        </w:rPr>
        <w:t xml:space="preserve">“En ejercicio de mi derecho al Acceso a la Información Pública, tutelado por la Constitución Federal de México, solicito copia digitalizada y/o en su caso versión publica de : En relación con el Consejo Municipal para el Cumplimiento de la Agenda 2030, previsto en el Acta No. 41 de la Sesión de Cabildo del Ayuntamiento de Chalco del Acuerdo No. CHA/SO/05/A-41/19, solicito la siguiente información del periodo del 1 de enero al 30 de septiembre del 2022: 1.- Orden del día de las sesiones y reuniones realizadas por el Consejo Municipal para el Cumplimiento de </w:t>
      </w:r>
      <w:r w:rsidRPr="005006B1">
        <w:rPr>
          <w:rFonts w:ascii="Palatino Linotype" w:eastAsia="Calibri" w:hAnsi="Palatino Linotype" w:cs="Arial"/>
          <w:i/>
          <w:sz w:val="24"/>
          <w:szCs w:val="24"/>
          <w:lang w:val="es-ES"/>
        </w:rPr>
        <w:lastRenderedPageBreak/>
        <w:t>la Agenda 2027 en el periodo del 1 de enero al 30 de septiembre del 2022; 2.- Listas de asistencia de las sesiones y reuniones realizadas por el Consejo Municipal para el Cumplimiento de la Agenda 2027 en el periodo del 1 de enero al 30 de septiembre del 2022; 3.- Actas o minutas de las sesiones y reuniones realizadas por el Consejo Municipal para el Cumplimiento de la Agenda 2027 en el periodo del 1 de enero al 30 de septiembre del 2022; 4.- Documentos de planeación operativa (programas, planes, metodologías, cronogramas o similares) elaborados por el Consejo Municipal para el Cumplimiento de la Agenda 2027 en el periodo del 1 de enero al 30 de septiembre del 2022.” (Sic)</w:t>
      </w:r>
    </w:p>
    <w:p w14:paraId="75CA9428" w14:textId="77777777" w:rsidR="00AF7B07" w:rsidRPr="005006B1" w:rsidRDefault="00AF7B07" w:rsidP="00AF7B07">
      <w:pPr>
        <w:spacing w:line="360" w:lineRule="auto"/>
        <w:ind w:left="567" w:right="567"/>
        <w:jc w:val="both"/>
        <w:rPr>
          <w:rFonts w:ascii="Palatino Linotype" w:eastAsia="Calibri" w:hAnsi="Palatino Linotype" w:cs="Arial"/>
          <w:b/>
          <w:sz w:val="24"/>
          <w:szCs w:val="24"/>
          <w:lang w:val="es-ES"/>
        </w:rPr>
      </w:pPr>
    </w:p>
    <w:p w14:paraId="77A2B086" w14:textId="77777777" w:rsidR="00AF7B07" w:rsidRPr="005006B1" w:rsidRDefault="00AF7B07" w:rsidP="00AF7B07">
      <w:pPr>
        <w:spacing w:line="360" w:lineRule="auto"/>
        <w:ind w:left="567" w:right="567"/>
        <w:jc w:val="both"/>
        <w:rPr>
          <w:rFonts w:ascii="Palatino Linotype" w:eastAsia="Calibri" w:hAnsi="Palatino Linotype" w:cs="Arial"/>
          <w:b/>
          <w:sz w:val="24"/>
          <w:szCs w:val="24"/>
          <w:lang w:val="es-ES"/>
        </w:rPr>
      </w:pPr>
    </w:p>
    <w:p w14:paraId="37D1BB21" w14:textId="60523B80" w:rsidR="00AF7B07" w:rsidRPr="005006B1" w:rsidRDefault="00AF7B07" w:rsidP="00AF7B07">
      <w:pPr>
        <w:spacing w:line="360" w:lineRule="auto"/>
        <w:ind w:left="567" w:right="567"/>
        <w:jc w:val="both"/>
        <w:rPr>
          <w:rFonts w:ascii="Palatino Linotype" w:eastAsia="Calibri" w:hAnsi="Palatino Linotype" w:cs="Arial"/>
          <w:i/>
          <w:sz w:val="24"/>
          <w:szCs w:val="24"/>
          <w:lang w:val="es-ES"/>
        </w:rPr>
      </w:pPr>
      <w:r w:rsidRPr="005006B1">
        <w:rPr>
          <w:rFonts w:ascii="Palatino Linotype" w:eastAsia="Calibri" w:hAnsi="Palatino Linotype" w:cs="Arial"/>
          <w:i/>
          <w:sz w:val="24"/>
          <w:szCs w:val="24"/>
          <w:lang w:val="es-ES"/>
        </w:rPr>
        <w:t xml:space="preserve"> “En ejercicio de mi derecho al Acceso a la Información Pública, tutelado por la Constitución Federal de México, solicito copia digitalizada y/o en su caso versión publica de : En relación con el Consejo Municipal para el Cumplimiento de la Agenda 2030 previsto en el Acta No. 41 de la Sesión de Cabildo del Ayuntamiento de Chalco del Acuerdo No. CHA/SO/05/A-41/19, solicito la siguiente información del periodo del 1 de enero al 30 de septiembre del 2022: 1.- Productos (propuestas, programas, recomendaciones, opiniones, posicionamientos, observaciones, denuncias) elaborados por el Consejo Municipal para el Cumplimiento de la Agenda 2027 en el periodo del 1 de enero al 30 de septiembre del 2022; 2.- Informes de actividades y/o resultados elaborados por el Consejo Municipal para el </w:t>
      </w:r>
      <w:r w:rsidRPr="005006B1">
        <w:rPr>
          <w:rFonts w:ascii="Palatino Linotype" w:eastAsia="Calibri" w:hAnsi="Palatino Linotype" w:cs="Arial"/>
          <w:i/>
          <w:sz w:val="24"/>
          <w:szCs w:val="24"/>
          <w:lang w:val="es-ES"/>
        </w:rPr>
        <w:lastRenderedPageBreak/>
        <w:t>Cumplimiento de la Agenda 2027 en el periodo del 1 de enero al 30 de septiembre del 2022.” (Sic)</w:t>
      </w:r>
    </w:p>
    <w:p w14:paraId="0404A7E0" w14:textId="77777777" w:rsidR="00AF7B07" w:rsidRPr="005006B1" w:rsidRDefault="00AF7B07" w:rsidP="00AF7B07">
      <w:pPr>
        <w:spacing w:line="360" w:lineRule="auto"/>
        <w:ind w:left="567" w:right="567"/>
        <w:jc w:val="both"/>
        <w:rPr>
          <w:rFonts w:ascii="Palatino Linotype" w:eastAsia="Calibri" w:hAnsi="Palatino Linotype" w:cs="Arial"/>
          <w:b/>
          <w:sz w:val="24"/>
          <w:szCs w:val="24"/>
          <w:lang w:val="es-ES"/>
        </w:rPr>
      </w:pPr>
    </w:p>
    <w:p w14:paraId="6B7413F6" w14:textId="77777777" w:rsidR="00AF7B07" w:rsidRPr="005006B1" w:rsidRDefault="00AF7B07" w:rsidP="00AF7B07">
      <w:pPr>
        <w:spacing w:line="360" w:lineRule="auto"/>
        <w:ind w:left="567" w:right="567"/>
        <w:jc w:val="both"/>
        <w:rPr>
          <w:rFonts w:ascii="Palatino Linotype" w:eastAsia="Calibri" w:hAnsi="Palatino Linotype" w:cs="Arial"/>
          <w:sz w:val="24"/>
          <w:szCs w:val="24"/>
          <w:lang w:val="es-ES"/>
        </w:rPr>
      </w:pPr>
    </w:p>
    <w:p w14:paraId="49EC6DB9" w14:textId="0F54271F" w:rsidR="00616297" w:rsidRPr="005006B1" w:rsidRDefault="00616297" w:rsidP="00AF7B07">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006B1">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006B1">
        <w:rPr>
          <w:rFonts w:ascii="Palatino Linotype" w:eastAsiaTheme="minorEastAsia" w:hAnsi="Palatino Linotype" w:cs="Arial"/>
          <w:sz w:val="24"/>
          <w:szCs w:val="24"/>
          <w:lang w:val="es-ES_tradnl"/>
        </w:rPr>
        <w:t xml:space="preserve">Por lo tanto, el presente recurso de revisión se circunscribe en determinar si se </w:t>
      </w:r>
      <w:r w:rsidRPr="005006B1">
        <w:rPr>
          <w:rFonts w:ascii="Palatino Linotype" w:hAnsi="Palatino Linotype"/>
          <w:sz w:val="24"/>
          <w:szCs w:val="24"/>
          <w:lang w:val="es-ES_tradnl"/>
        </w:rPr>
        <w:t>actualiza las causales de procedencia</w:t>
      </w:r>
      <w:r w:rsidRPr="005006B1">
        <w:rPr>
          <w:rFonts w:ascii="Palatino Linotype" w:hAnsi="Palatino Linotype"/>
          <w:b/>
          <w:sz w:val="24"/>
          <w:szCs w:val="24"/>
          <w:lang w:val="es-ES_tradnl"/>
        </w:rPr>
        <w:t xml:space="preserve"> </w:t>
      </w:r>
      <w:r w:rsidRPr="005006B1">
        <w:rPr>
          <w:rFonts w:ascii="Palatino Linotype" w:hAnsi="Palatino Linotype" w:cs="Arial"/>
          <w:sz w:val="24"/>
          <w:szCs w:val="24"/>
          <w:lang w:val="es-ES_tradnl" w:eastAsia="es-MX"/>
        </w:rPr>
        <w:t xml:space="preserve">contenidas en </w:t>
      </w:r>
      <w:r w:rsidRPr="005006B1">
        <w:rPr>
          <w:rFonts w:ascii="Palatino Linotype" w:hAnsi="Palatino Linotype" w:cs="Arial"/>
          <w:sz w:val="24"/>
          <w:szCs w:val="24"/>
          <w:lang w:val="es-ES" w:eastAsia="es-MX"/>
        </w:rPr>
        <w:t xml:space="preserve">el artículo 179 fracciones VII de la </w:t>
      </w:r>
      <w:r w:rsidRPr="005006B1">
        <w:rPr>
          <w:rFonts w:ascii="Palatino Linotype" w:eastAsia="Calibri" w:hAnsi="Palatino Linotype" w:cs="Arial"/>
          <w:b/>
          <w:sz w:val="24"/>
          <w:szCs w:val="24"/>
          <w:lang w:val="es-ES"/>
        </w:rPr>
        <w:t>Ley de Transparencia y Acceso a la Información Pública del Estado de México y Municipios</w:t>
      </w:r>
      <w:r w:rsidRPr="005006B1">
        <w:rPr>
          <w:rFonts w:ascii="Palatino Linotype" w:hAnsi="Palatino Linotype" w:cs="Arial"/>
          <w:sz w:val="24"/>
          <w:szCs w:val="24"/>
          <w:lang w:val="es-ES" w:eastAsia="es-MX"/>
        </w:rPr>
        <w:t>.</w:t>
      </w:r>
    </w:p>
    <w:p w14:paraId="0D89BECC" w14:textId="77777777" w:rsidR="005000AA" w:rsidRPr="005006B1" w:rsidRDefault="005000AA" w:rsidP="00AF7B07">
      <w:pPr>
        <w:pStyle w:val="Prrafodelista"/>
        <w:spacing w:line="360" w:lineRule="auto"/>
        <w:rPr>
          <w:rFonts w:ascii="Palatino Linotype" w:hAnsi="Palatino Linotype"/>
          <w:bCs/>
          <w:sz w:val="24"/>
        </w:rPr>
      </w:pPr>
    </w:p>
    <w:p w14:paraId="1F152840" w14:textId="7AA5F624" w:rsidR="005000AA" w:rsidRPr="005006B1" w:rsidRDefault="00DB2180" w:rsidP="00AF7B07">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5006B1">
        <w:rPr>
          <w:rFonts w:ascii="Palatino Linotype" w:hAnsi="Palatino Linotype"/>
          <w:b/>
          <w:color w:val="auto"/>
          <w:sz w:val="24"/>
          <w:szCs w:val="24"/>
        </w:rPr>
        <w:t>CUARTO</w:t>
      </w:r>
      <w:r w:rsidR="005000AA" w:rsidRPr="005006B1">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5006B1" w:rsidRDefault="00616297" w:rsidP="00AF7B07">
      <w:pPr>
        <w:keepNext/>
        <w:keepLines/>
        <w:numPr>
          <w:ilvl w:val="1"/>
          <w:numId w:val="2"/>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5006B1">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5006B1">
        <w:rPr>
          <w:rFonts w:ascii="Palatino Linotype" w:eastAsia="MS Gothic" w:hAnsi="Palatino Linotype"/>
          <w:b/>
          <w:sz w:val="24"/>
          <w:szCs w:val="24"/>
          <w:lang w:val="es-ES_tradnl"/>
        </w:rPr>
        <w:t xml:space="preserve"> </w:t>
      </w:r>
    </w:p>
    <w:p w14:paraId="44B9994C" w14:textId="77777777" w:rsidR="00616297" w:rsidRPr="005006B1" w:rsidRDefault="00616297" w:rsidP="00AF7B07">
      <w:pPr>
        <w:tabs>
          <w:tab w:val="left" w:pos="284"/>
        </w:tabs>
        <w:spacing w:line="360" w:lineRule="auto"/>
        <w:contextualSpacing/>
        <w:rPr>
          <w:rFonts w:ascii="Palatino Linotype" w:eastAsia="MS Mincho" w:hAnsi="Palatino Linotype" w:cs="Arial"/>
          <w:sz w:val="24"/>
          <w:szCs w:val="24"/>
          <w:lang w:val="es-ES_tradnl"/>
        </w:rPr>
      </w:pPr>
    </w:p>
    <w:p w14:paraId="1F3ACBDB"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5006B1">
        <w:rPr>
          <w:rFonts w:ascii="Palatino Linotype" w:eastAsiaTheme="minorEastAsia" w:hAnsi="Palatino Linotype"/>
          <w:sz w:val="24"/>
          <w:szCs w:val="24"/>
          <w:lang w:val="es-ES_tradnl"/>
        </w:rPr>
        <w:t xml:space="preserve">Es menester precisar que este </w:t>
      </w:r>
      <w:r w:rsidRPr="005006B1">
        <w:rPr>
          <w:rFonts w:ascii="Palatino Linotype" w:eastAsia="MS Mincho" w:hAnsi="Palatino Linotype"/>
          <w:color w:val="000000"/>
          <w:sz w:val="24"/>
          <w:szCs w:val="24"/>
          <w:lang w:val="es-ES_tradnl"/>
        </w:rPr>
        <w:t xml:space="preserve">Órgano Garante parte de que </w:t>
      </w:r>
      <w:r w:rsidRPr="005006B1">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5006B1">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5006B1">
        <w:rPr>
          <w:rFonts w:ascii="Palatino Linotype" w:hAnsi="Palatino Linotype" w:cs="Arial"/>
          <w:color w:val="000000"/>
          <w:sz w:val="24"/>
          <w:szCs w:val="24"/>
          <w:lang w:val="es-ES_tradnl"/>
        </w:rPr>
        <w:t xml:space="preserve"> </w:t>
      </w:r>
      <w:r w:rsidRPr="005006B1">
        <w:rPr>
          <w:rFonts w:ascii="Palatino Linotype" w:hAnsi="Palatino Linotype" w:cs="Arial"/>
          <w:b/>
          <w:color w:val="000000"/>
          <w:sz w:val="24"/>
          <w:szCs w:val="24"/>
          <w:lang w:val="es-ES_tradnl"/>
        </w:rPr>
        <w:t>SUJETO OBLIGADO</w:t>
      </w:r>
      <w:r w:rsidRPr="005006B1">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06B1">
        <w:rPr>
          <w:rFonts w:ascii="Palatino Linotype" w:hAnsi="Palatino Linotype" w:cs="Arial"/>
          <w:b/>
          <w:color w:val="000000"/>
          <w:sz w:val="24"/>
          <w:szCs w:val="24"/>
          <w:lang w:val="es-ES_tradnl"/>
        </w:rPr>
        <w:t xml:space="preserve">Constitución Política de los Estados Unidos Mexicanos </w:t>
      </w:r>
      <w:r w:rsidRPr="005006B1">
        <w:rPr>
          <w:rFonts w:ascii="Palatino Linotype" w:hAnsi="Palatino Linotype" w:cs="Arial"/>
          <w:color w:val="000000"/>
          <w:sz w:val="24"/>
          <w:szCs w:val="24"/>
          <w:lang w:val="es-ES_tradnl"/>
        </w:rPr>
        <w:t xml:space="preserve">al señalar la obligación de “promover, </w:t>
      </w:r>
      <w:r w:rsidRPr="005006B1">
        <w:rPr>
          <w:rFonts w:ascii="Palatino Linotype" w:hAnsi="Palatino Linotype" w:cs="Arial"/>
          <w:b/>
          <w:color w:val="000000"/>
          <w:sz w:val="24"/>
          <w:szCs w:val="24"/>
          <w:lang w:val="es-ES_tradnl"/>
        </w:rPr>
        <w:t>respetar</w:t>
      </w:r>
      <w:r w:rsidRPr="005006B1">
        <w:rPr>
          <w:rFonts w:ascii="Palatino Linotype" w:hAnsi="Palatino Linotype" w:cs="Arial"/>
          <w:color w:val="000000"/>
          <w:sz w:val="24"/>
          <w:szCs w:val="24"/>
          <w:lang w:val="es-ES_tradnl"/>
        </w:rPr>
        <w:t xml:space="preserve">, proteger y </w:t>
      </w:r>
      <w:r w:rsidRPr="005006B1">
        <w:rPr>
          <w:rFonts w:ascii="Palatino Linotype" w:hAnsi="Palatino Linotype" w:cs="Arial"/>
          <w:b/>
          <w:color w:val="000000"/>
          <w:sz w:val="24"/>
          <w:szCs w:val="24"/>
          <w:lang w:val="es-ES_tradnl"/>
        </w:rPr>
        <w:t>garantizar</w:t>
      </w:r>
      <w:r w:rsidRPr="005006B1">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5006B1" w:rsidRDefault="00616297" w:rsidP="00AF7B0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006B1">
        <w:rPr>
          <w:rFonts w:ascii="Palatino Linotype" w:hAnsi="Palatino Linotype"/>
          <w:sz w:val="24"/>
          <w:szCs w:val="24"/>
          <w:lang w:val="es-ES_tradnl"/>
        </w:rPr>
        <w:t xml:space="preserve">Definiendo el Derecho de Acceso a la Información Pública como: </w:t>
      </w:r>
      <w:r w:rsidRPr="005006B1">
        <w:rPr>
          <w:rFonts w:ascii="Palatino Linotype" w:eastAsiaTheme="minorEastAsia" w:hAnsi="Palatino Linotype"/>
          <w:i/>
          <w:color w:val="000000"/>
          <w:sz w:val="24"/>
          <w:szCs w:val="24"/>
          <w:lang w:val="es-ES_tradnl"/>
        </w:rPr>
        <w:t>La igualdad de oportunidades para recibir, buscar e impartir información</w:t>
      </w:r>
      <w:r w:rsidRPr="005006B1">
        <w:rPr>
          <w:rFonts w:ascii="Palatino Linotype" w:eastAsiaTheme="minorEastAsia" w:hAnsi="Palatino Linotype"/>
          <w:i/>
          <w:color w:val="000000"/>
          <w:sz w:val="24"/>
          <w:szCs w:val="24"/>
          <w:vertAlign w:val="superscript"/>
          <w:lang w:val="es-ES_tradnl"/>
        </w:rPr>
        <w:footnoteReference w:id="2"/>
      </w:r>
      <w:r w:rsidRPr="005006B1">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06B1">
        <w:rPr>
          <w:rFonts w:ascii="Palatino Linotype" w:eastAsiaTheme="minorEastAsia" w:hAnsi="Palatino Linotype"/>
          <w:i/>
          <w:color w:val="000000"/>
          <w:sz w:val="24"/>
          <w:szCs w:val="24"/>
          <w:vertAlign w:val="superscript"/>
          <w:lang w:val="es-ES_tradnl"/>
        </w:rPr>
        <w:footnoteReference w:id="3"/>
      </w:r>
      <w:r w:rsidRPr="005006B1">
        <w:rPr>
          <w:rFonts w:ascii="Palatino Linotype" w:eastAsiaTheme="minorEastAsia" w:hAnsi="Palatino Linotype"/>
          <w:color w:val="000000"/>
          <w:sz w:val="24"/>
          <w:szCs w:val="24"/>
          <w:lang w:val="es-ES_tradnl"/>
        </w:rPr>
        <w:t>que se constituye como una herramienta fundamental para ejercer</w:t>
      </w:r>
      <w:r w:rsidRPr="005006B1">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5006B1">
        <w:rPr>
          <w:rFonts w:ascii="Palatino Linotype" w:eastAsiaTheme="minorEastAsia" w:hAnsi="Palatino Linotype"/>
          <w:i/>
          <w:color w:val="000000"/>
          <w:sz w:val="24"/>
          <w:szCs w:val="24"/>
          <w:vertAlign w:val="superscript"/>
          <w:lang w:val="es-ES_tradnl"/>
        </w:rPr>
        <w:footnoteReference w:id="4"/>
      </w:r>
      <w:r w:rsidRPr="005006B1">
        <w:rPr>
          <w:rFonts w:ascii="Palatino Linotype" w:eastAsiaTheme="minorEastAsia" w:hAnsi="Palatino Linotype"/>
          <w:color w:val="000000"/>
          <w:sz w:val="24"/>
          <w:szCs w:val="24"/>
          <w:lang w:val="es-ES_tradnl"/>
        </w:rPr>
        <w:t>fomentando</w:t>
      </w:r>
      <w:r w:rsidRPr="005006B1">
        <w:rPr>
          <w:rFonts w:ascii="Palatino Linotype" w:eastAsiaTheme="minorEastAsia" w:hAnsi="Palatino Linotype"/>
          <w:i/>
          <w:color w:val="000000"/>
          <w:sz w:val="24"/>
          <w:szCs w:val="24"/>
          <w:lang w:val="es-ES_tradnl"/>
        </w:rPr>
        <w:t xml:space="preserve"> la transparencia de las actividades estatales y </w:t>
      </w:r>
      <w:r w:rsidRPr="005006B1">
        <w:rPr>
          <w:rFonts w:ascii="Palatino Linotype" w:eastAsiaTheme="minorEastAsia" w:hAnsi="Palatino Linotype"/>
          <w:color w:val="000000"/>
          <w:sz w:val="24"/>
          <w:szCs w:val="24"/>
          <w:lang w:val="es-ES_tradnl"/>
        </w:rPr>
        <w:t>promoviendo</w:t>
      </w:r>
      <w:r w:rsidRPr="005006B1">
        <w:rPr>
          <w:rFonts w:ascii="Palatino Linotype" w:eastAsiaTheme="minorEastAsia" w:hAnsi="Palatino Linotype"/>
          <w:i/>
          <w:color w:val="000000"/>
          <w:sz w:val="24"/>
          <w:szCs w:val="24"/>
          <w:lang w:val="es-ES_tradnl"/>
        </w:rPr>
        <w:t xml:space="preserve"> la </w:t>
      </w:r>
      <w:r w:rsidRPr="005006B1">
        <w:rPr>
          <w:rFonts w:ascii="Palatino Linotype" w:eastAsiaTheme="minorEastAsia" w:hAnsi="Palatino Linotype"/>
          <w:i/>
          <w:color w:val="000000"/>
          <w:sz w:val="24"/>
          <w:szCs w:val="24"/>
          <w:lang w:val="es-ES_tradnl"/>
        </w:rPr>
        <w:lastRenderedPageBreak/>
        <w:t>responsabilidad de los funcionarios sobre su gestión pública,</w:t>
      </w:r>
      <w:r w:rsidRPr="005006B1">
        <w:rPr>
          <w:rFonts w:ascii="Palatino Linotype" w:eastAsiaTheme="minorEastAsia" w:hAnsi="Palatino Linotype"/>
          <w:i/>
          <w:color w:val="000000"/>
          <w:sz w:val="24"/>
          <w:szCs w:val="24"/>
          <w:vertAlign w:val="superscript"/>
          <w:lang w:val="es-ES_tradnl"/>
        </w:rPr>
        <w:footnoteReference w:id="5"/>
      </w:r>
      <w:r w:rsidRPr="005006B1">
        <w:rPr>
          <w:rFonts w:ascii="Palatino Linotype" w:eastAsiaTheme="minorEastAsia" w:hAnsi="Palatino Linotype"/>
          <w:color w:val="000000"/>
          <w:sz w:val="24"/>
          <w:szCs w:val="24"/>
          <w:lang w:val="es-ES_tradnl"/>
        </w:rPr>
        <w:t>que permite</w:t>
      </w:r>
      <w:r w:rsidRPr="005006B1">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5006B1" w:rsidRDefault="00616297" w:rsidP="00AF7B07">
      <w:pPr>
        <w:tabs>
          <w:tab w:val="left" w:pos="284"/>
        </w:tabs>
        <w:spacing w:line="360" w:lineRule="auto"/>
        <w:contextualSpacing/>
        <w:rPr>
          <w:rFonts w:ascii="Palatino Linotype" w:hAnsi="Palatino Linotype"/>
          <w:sz w:val="24"/>
          <w:szCs w:val="24"/>
          <w:lang w:val="es-ES_tradnl"/>
        </w:rPr>
      </w:pPr>
    </w:p>
    <w:p w14:paraId="529C5B1D"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006B1">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5006B1">
        <w:rPr>
          <w:rFonts w:ascii="Palatino Linotype" w:eastAsiaTheme="minorEastAsia" w:hAnsi="Palatino Linotype"/>
          <w:i/>
          <w:sz w:val="24"/>
          <w:szCs w:val="24"/>
          <w:lang w:val="es-ES_tradnl"/>
        </w:rPr>
        <w:t xml:space="preserve"> </w:t>
      </w:r>
    </w:p>
    <w:p w14:paraId="2E2BF7E3" w14:textId="5545BDA3"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hAnsi="Palatino Linotype"/>
          <w:sz w:val="24"/>
          <w:szCs w:val="24"/>
          <w:lang w:val="es-ES_tradnl"/>
        </w:rPr>
        <w:t xml:space="preserve">Por lo tanto, derivado de lo señalado con anterioridad la actuación del </w:t>
      </w:r>
      <w:r w:rsidR="00A957DD" w:rsidRPr="005006B1">
        <w:rPr>
          <w:rFonts w:ascii="Palatino Linotype" w:eastAsia="Calibri" w:hAnsi="Palatino Linotype" w:cs="Tahoma"/>
          <w:b/>
          <w:sz w:val="24"/>
          <w:szCs w:val="24"/>
          <w:lang w:eastAsia="en-US"/>
        </w:rPr>
        <w:t>Ayuntamiento de Chalco</w:t>
      </w:r>
      <w:r w:rsidRPr="005006B1">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_tradnl"/>
        </w:rPr>
      </w:pPr>
    </w:p>
    <w:p w14:paraId="6AA6288A"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006B1">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w:t>
      </w:r>
      <w:r w:rsidRPr="005006B1">
        <w:rPr>
          <w:rFonts w:ascii="Palatino Linotype" w:eastAsiaTheme="minorEastAsia" w:hAnsi="Palatino Linotype" w:cs="Arial"/>
          <w:sz w:val="24"/>
          <w:szCs w:val="24"/>
          <w:lang w:val="es-ES_tradnl"/>
        </w:rPr>
        <w:lastRenderedPageBreak/>
        <w:t xml:space="preserve">promover, respetar, proteger y garantizar el derecho humano; el Estado deberá </w:t>
      </w:r>
      <w:r w:rsidRPr="005006B1">
        <w:rPr>
          <w:rFonts w:ascii="Palatino Linotype" w:eastAsiaTheme="minorEastAsia" w:hAnsi="Palatino Linotype" w:cs="Arial"/>
          <w:sz w:val="24"/>
          <w:szCs w:val="24"/>
          <w:u w:val="single"/>
          <w:lang w:val="es-ES_tradnl"/>
        </w:rPr>
        <w:t>prevenir, investigar, sancionar y reparar las violaciones a los derechos humanos</w:t>
      </w:r>
      <w:r w:rsidRPr="005006B1">
        <w:rPr>
          <w:rFonts w:ascii="Palatino Linotype" w:eastAsiaTheme="minorEastAsia" w:hAnsi="Palatino Linotype" w:cs="Arial"/>
          <w:sz w:val="24"/>
          <w:szCs w:val="24"/>
          <w:lang w:val="es-ES_tradnl"/>
        </w:rPr>
        <w:t xml:space="preserve">. </w:t>
      </w:r>
    </w:p>
    <w:p w14:paraId="036E14FF" w14:textId="77777777" w:rsidR="00616297" w:rsidRPr="005006B1" w:rsidRDefault="00616297" w:rsidP="00AF7B0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5006B1" w:rsidRDefault="00616297" w:rsidP="00AF7B0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5006B1">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006B1">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5006B1">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1702110D"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5006B1">
        <w:rPr>
          <w:rFonts w:ascii="Palatino Linotype" w:hAnsi="Palatino Linotype"/>
          <w:sz w:val="24"/>
          <w:szCs w:val="24"/>
          <w:lang w:val="es-ES_tradnl"/>
        </w:rPr>
        <w:t xml:space="preserve">Es así que la </w:t>
      </w:r>
      <w:r w:rsidRPr="005006B1">
        <w:rPr>
          <w:rFonts w:ascii="Palatino Linotype" w:hAnsi="Palatino Linotype"/>
          <w:b/>
          <w:sz w:val="24"/>
          <w:szCs w:val="24"/>
          <w:lang w:val="es-ES_tradnl"/>
        </w:rPr>
        <w:t xml:space="preserve">Ley de Transparencia y Acceso a la Información Pública del Estado de México y Municipios, </w:t>
      </w:r>
      <w:r w:rsidRPr="005006B1">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5006B1">
        <w:rPr>
          <w:rFonts w:ascii="Palatino Linotype" w:hAnsi="Palatino Linotype"/>
          <w:b/>
          <w:sz w:val="24"/>
          <w:szCs w:val="24"/>
          <w:lang w:val="es-ES_tradnl"/>
        </w:rPr>
        <w:t xml:space="preserve"> </w:t>
      </w:r>
      <w:r w:rsidRPr="005006B1">
        <w:rPr>
          <w:rFonts w:ascii="Palatino Linotype" w:hAnsi="Palatino Linotype"/>
          <w:sz w:val="24"/>
          <w:szCs w:val="24"/>
          <w:lang w:val="es-ES_tradnl"/>
        </w:rPr>
        <w:t xml:space="preserve">establece que </w:t>
      </w:r>
      <w:r w:rsidRPr="005006B1">
        <w:rPr>
          <w:rFonts w:ascii="Palatino Linotype" w:hAnsi="Palatino Linotype"/>
          <w:b/>
          <w:i/>
          <w:sz w:val="24"/>
          <w:szCs w:val="24"/>
          <w:u w:val="single"/>
          <w:lang w:val="es-ES_tradnl"/>
        </w:rPr>
        <w:t>el recurso de revisión es la garantía secundaria</w:t>
      </w:r>
      <w:r w:rsidRPr="005006B1">
        <w:rPr>
          <w:rFonts w:ascii="Palatino Linotype" w:hAnsi="Palatino Linotype"/>
          <w:b/>
          <w:i/>
          <w:sz w:val="24"/>
          <w:szCs w:val="24"/>
          <w:lang w:val="es-ES_tradnl"/>
        </w:rPr>
        <w:t xml:space="preserve"> mediante la cual se pretende reparar cualquier posible afectación al derecho de acceso a la información pública</w:t>
      </w:r>
      <w:r w:rsidRPr="005006B1">
        <w:rPr>
          <w:rFonts w:ascii="Palatino Linotype" w:hAnsi="Palatino Linotype"/>
          <w:b/>
          <w:sz w:val="24"/>
          <w:szCs w:val="24"/>
          <w:lang w:val="es-ES_tradnl"/>
        </w:rPr>
        <w:t>, s</w:t>
      </w:r>
      <w:r w:rsidRPr="005006B1">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5006B1" w:rsidRDefault="00616297" w:rsidP="00AF7B07">
      <w:pPr>
        <w:tabs>
          <w:tab w:val="left" w:pos="284"/>
        </w:tabs>
        <w:spacing w:line="360" w:lineRule="auto"/>
        <w:rPr>
          <w:rFonts w:ascii="Palatino Linotype" w:eastAsia="MS Mincho" w:hAnsi="Palatino Linotype" w:cs="Arial"/>
          <w:sz w:val="24"/>
          <w:szCs w:val="24"/>
          <w:lang w:val="es-ES_tradnl"/>
        </w:rPr>
      </w:pPr>
    </w:p>
    <w:p w14:paraId="64FFFD20"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006B1">
        <w:rPr>
          <w:rFonts w:ascii="Palatino Linotype" w:eastAsia="Calibri" w:hAnsi="Palatino Linotype"/>
          <w:sz w:val="24"/>
          <w:szCs w:val="24"/>
          <w:lang w:val="es-ES_tradnl"/>
        </w:rPr>
        <w:lastRenderedPageBreak/>
        <w:t xml:space="preserve">Establecido lo anterior, resulta evidente que las razones o motivos de inconformidad hechos valer en el recurso de revisión resultan </w:t>
      </w:r>
      <w:r w:rsidRPr="005006B1">
        <w:rPr>
          <w:rFonts w:ascii="Palatino Linotype" w:eastAsia="Calibri" w:hAnsi="Palatino Linotype"/>
          <w:b/>
          <w:sz w:val="24"/>
          <w:szCs w:val="24"/>
          <w:lang w:val="es-ES_tradnl"/>
        </w:rPr>
        <w:t>fundadas y procedentes</w:t>
      </w:r>
      <w:r w:rsidRPr="005006B1">
        <w:rPr>
          <w:rFonts w:ascii="Palatino Linotype" w:eastAsia="Calibri" w:hAnsi="Palatino Linotype"/>
          <w:sz w:val="24"/>
          <w:szCs w:val="24"/>
          <w:lang w:val="es-ES_tradnl"/>
        </w:rPr>
        <w:t xml:space="preserve">, debido a que el </w:t>
      </w:r>
      <w:r w:rsidRPr="005006B1">
        <w:rPr>
          <w:rFonts w:ascii="Palatino Linotype" w:eastAsia="Calibri" w:hAnsi="Palatino Linotype"/>
          <w:b/>
          <w:sz w:val="24"/>
          <w:szCs w:val="24"/>
          <w:lang w:val="es-ES_tradnl"/>
        </w:rPr>
        <w:t>SUJETO OBLIGADO</w:t>
      </w:r>
      <w:r w:rsidRPr="005006B1">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5006B1" w:rsidRDefault="00616297" w:rsidP="00AF7B0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3AA780A"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006B1">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A957DD" w:rsidRPr="005006B1">
        <w:rPr>
          <w:rFonts w:ascii="Palatino Linotype" w:eastAsia="Calibri" w:hAnsi="Palatino Linotype" w:cs="Tahoma"/>
          <w:b/>
          <w:sz w:val="24"/>
          <w:szCs w:val="24"/>
          <w:lang w:eastAsia="en-US"/>
        </w:rPr>
        <w:t>Ayuntamiento de Chalco</w:t>
      </w:r>
      <w:r w:rsidRPr="005006B1">
        <w:rPr>
          <w:rFonts w:ascii="Palatino Linotype" w:eastAsia="Calibri" w:hAnsi="Palatino Linotype"/>
          <w:b/>
          <w:sz w:val="24"/>
          <w:szCs w:val="24"/>
          <w:lang w:val="es-ES_tradnl"/>
        </w:rPr>
        <w:t xml:space="preserve"> </w:t>
      </w:r>
      <w:r w:rsidRPr="005006B1">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5006B1" w:rsidRDefault="00616297" w:rsidP="00AF7B07">
      <w:pPr>
        <w:tabs>
          <w:tab w:val="left" w:pos="284"/>
        </w:tabs>
        <w:spacing w:line="360" w:lineRule="auto"/>
        <w:contextualSpacing/>
        <w:rPr>
          <w:rFonts w:ascii="Palatino Linotype" w:eastAsia="Calibri" w:hAnsi="Palatino Linotype"/>
          <w:sz w:val="24"/>
          <w:szCs w:val="24"/>
          <w:lang w:val="es-ES_tradnl"/>
        </w:rPr>
      </w:pPr>
    </w:p>
    <w:p w14:paraId="7AB7C003" w14:textId="77777777" w:rsidR="00616297" w:rsidRPr="005006B1" w:rsidRDefault="00616297" w:rsidP="00AF7B07">
      <w:pPr>
        <w:tabs>
          <w:tab w:val="left" w:pos="284"/>
        </w:tabs>
        <w:spacing w:before="240" w:after="240" w:line="360" w:lineRule="auto"/>
        <w:ind w:left="567" w:right="567"/>
        <w:contextualSpacing/>
        <w:rPr>
          <w:rFonts w:ascii="Palatino Linotype" w:eastAsia="Calibri" w:hAnsi="Palatino Linotype"/>
          <w:b/>
          <w:bCs/>
          <w:i/>
          <w:sz w:val="24"/>
          <w:szCs w:val="24"/>
          <w:lang w:val="es-ES_tradnl"/>
        </w:rPr>
      </w:pPr>
      <w:r w:rsidRPr="005006B1">
        <w:rPr>
          <w:rFonts w:ascii="Palatino Linotype" w:eastAsia="Calibri" w:hAnsi="Palatino Linotype"/>
          <w:b/>
          <w:bCs/>
          <w:i/>
          <w:sz w:val="24"/>
          <w:szCs w:val="24"/>
          <w:lang w:val="es-ES_tradnl"/>
        </w:rPr>
        <w:t>“Artículo 23.</w:t>
      </w:r>
      <w:r w:rsidRPr="005006B1">
        <w:rPr>
          <w:rFonts w:ascii="Palatino Linotype" w:eastAsia="Calibri" w:hAnsi="Palatino Linotype"/>
          <w:bCs/>
          <w:i/>
          <w:sz w:val="24"/>
          <w:szCs w:val="24"/>
          <w:lang w:val="es-ES_tradnl"/>
        </w:rPr>
        <w:t xml:space="preserve"> </w:t>
      </w:r>
      <w:r w:rsidRPr="005006B1">
        <w:rPr>
          <w:rFonts w:ascii="Palatino Linotype" w:eastAsia="Calibri" w:hAnsi="Palatino Linotype"/>
          <w:b/>
          <w:bCs/>
          <w:i/>
          <w:sz w:val="24"/>
          <w:szCs w:val="24"/>
          <w:lang w:val="es-ES_tradnl"/>
        </w:rPr>
        <w:t xml:space="preserve">Son </w:t>
      </w:r>
      <w:r w:rsidRPr="005006B1">
        <w:rPr>
          <w:rFonts w:ascii="Palatino Linotype" w:eastAsia="Calibri" w:hAnsi="Palatino Linotype"/>
          <w:b/>
          <w:bCs/>
          <w:i/>
          <w:sz w:val="24"/>
          <w:szCs w:val="24"/>
          <w:u w:val="single"/>
          <w:lang w:val="es-ES_tradnl"/>
        </w:rPr>
        <w:t>sujetos obligados a transparentar y permitir el acceso a su información</w:t>
      </w:r>
      <w:r w:rsidRPr="005006B1">
        <w:rPr>
          <w:rFonts w:ascii="Palatino Linotype" w:eastAsia="Calibri" w:hAnsi="Palatino Linotype"/>
          <w:b/>
          <w:bCs/>
          <w:i/>
          <w:sz w:val="24"/>
          <w:szCs w:val="24"/>
          <w:lang w:val="es-ES_tradnl"/>
        </w:rPr>
        <w:t xml:space="preserve"> y proteger los datos personales que obren en su poder: </w:t>
      </w:r>
    </w:p>
    <w:p w14:paraId="764E3E87" w14:textId="7935CD3F" w:rsidR="00616297" w:rsidRPr="005006B1" w:rsidRDefault="009D1B5C" w:rsidP="00AF7B07">
      <w:pPr>
        <w:tabs>
          <w:tab w:val="left" w:pos="284"/>
        </w:tabs>
        <w:spacing w:before="240" w:after="240" w:line="360" w:lineRule="auto"/>
        <w:ind w:left="567" w:right="567"/>
        <w:contextualSpacing/>
        <w:rPr>
          <w:rFonts w:ascii="Palatino Linotype" w:eastAsia="Calibri" w:hAnsi="Palatino Linotype"/>
          <w:bCs/>
          <w:i/>
          <w:sz w:val="24"/>
          <w:szCs w:val="24"/>
          <w:lang w:val="es-ES_tradnl"/>
        </w:rPr>
      </w:pPr>
      <w:r w:rsidRPr="005006B1">
        <w:rPr>
          <w:rFonts w:ascii="Palatino Linotype" w:eastAsia="Calibri" w:hAnsi="Palatino Linotype"/>
          <w:bCs/>
          <w:i/>
          <w:sz w:val="24"/>
          <w:szCs w:val="24"/>
          <w:lang w:val="es-ES_tradnl"/>
        </w:rPr>
        <w:t>…</w:t>
      </w:r>
    </w:p>
    <w:p w14:paraId="1D54640C" w14:textId="77777777" w:rsidR="009D1B5C" w:rsidRPr="005006B1" w:rsidRDefault="009D1B5C" w:rsidP="00AF7B07">
      <w:pPr>
        <w:tabs>
          <w:tab w:val="left" w:pos="284"/>
        </w:tabs>
        <w:spacing w:line="360" w:lineRule="auto"/>
        <w:ind w:left="567"/>
        <w:contextualSpacing/>
        <w:jc w:val="both"/>
        <w:rPr>
          <w:rFonts w:ascii="Palatino Linotype" w:hAnsi="Palatino Linotype"/>
          <w:i/>
          <w:sz w:val="24"/>
          <w:szCs w:val="24"/>
        </w:rPr>
      </w:pPr>
      <w:r w:rsidRPr="005006B1">
        <w:rPr>
          <w:rFonts w:ascii="Palatino Linotype" w:hAnsi="Palatino Linotype"/>
          <w:i/>
          <w:sz w:val="24"/>
          <w:szCs w:val="24"/>
        </w:rPr>
        <w:t>IV. Los ayuntamientos y las dependencias, organismos, órganos y entidades de la administración municipal;</w:t>
      </w:r>
    </w:p>
    <w:p w14:paraId="538843A6" w14:textId="498EF0D5" w:rsidR="00616297" w:rsidRPr="005006B1" w:rsidRDefault="00616297" w:rsidP="00AF7B07">
      <w:pPr>
        <w:tabs>
          <w:tab w:val="left" w:pos="284"/>
        </w:tabs>
        <w:spacing w:line="360" w:lineRule="auto"/>
        <w:ind w:left="567"/>
        <w:contextualSpacing/>
        <w:jc w:val="both"/>
        <w:rPr>
          <w:rFonts w:ascii="Palatino Linotype" w:eastAsia="Calibri" w:hAnsi="Palatino Linotype"/>
          <w:i/>
          <w:sz w:val="24"/>
          <w:szCs w:val="24"/>
          <w:lang w:val="es-ES_tradnl"/>
        </w:rPr>
      </w:pPr>
      <w:r w:rsidRPr="005006B1">
        <w:rPr>
          <w:rFonts w:ascii="Palatino Linotype" w:eastAsia="Calibri" w:hAnsi="Palatino Linotype"/>
          <w:i/>
          <w:sz w:val="24"/>
          <w:szCs w:val="24"/>
          <w:lang w:val="es-ES_tradnl"/>
        </w:rPr>
        <w:t>…</w:t>
      </w:r>
    </w:p>
    <w:p w14:paraId="518506D1" w14:textId="77777777" w:rsidR="00616297" w:rsidRPr="005006B1" w:rsidRDefault="00616297" w:rsidP="00AF7B07">
      <w:pPr>
        <w:tabs>
          <w:tab w:val="left" w:pos="284"/>
        </w:tabs>
        <w:spacing w:line="360" w:lineRule="auto"/>
        <w:contextualSpacing/>
        <w:rPr>
          <w:rFonts w:ascii="Palatino Linotype" w:eastAsia="Calibri" w:hAnsi="Palatino Linotype"/>
          <w:sz w:val="24"/>
          <w:szCs w:val="24"/>
          <w:lang w:val="es-ES_tradnl"/>
        </w:rPr>
      </w:pPr>
    </w:p>
    <w:p w14:paraId="65981C3D" w14:textId="48345014"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5006B1">
        <w:rPr>
          <w:rFonts w:ascii="Palatino Linotype" w:eastAsia="Calibri" w:hAnsi="Palatino Linotype"/>
          <w:sz w:val="24"/>
          <w:szCs w:val="24"/>
          <w:lang w:val="es-ES_tradnl"/>
        </w:rPr>
        <w:lastRenderedPageBreak/>
        <w:t xml:space="preserve">Así en calidad de </w:t>
      </w:r>
      <w:r w:rsidRPr="005006B1">
        <w:rPr>
          <w:rFonts w:ascii="Palatino Linotype" w:eastAsia="Calibri" w:hAnsi="Palatino Linotype"/>
          <w:b/>
          <w:sz w:val="24"/>
          <w:szCs w:val="24"/>
          <w:lang w:val="es-ES_tradnl"/>
        </w:rPr>
        <w:t>SUJETO OBLIGADO</w:t>
      </w:r>
      <w:r w:rsidRPr="005006B1">
        <w:rPr>
          <w:rFonts w:ascii="Palatino Linotype" w:eastAsia="Calibri" w:hAnsi="Palatino Linotype"/>
          <w:sz w:val="24"/>
          <w:szCs w:val="24"/>
          <w:lang w:val="es-ES_tradnl"/>
        </w:rPr>
        <w:t xml:space="preserve">, el </w:t>
      </w:r>
      <w:r w:rsidR="00A957DD" w:rsidRPr="005006B1">
        <w:rPr>
          <w:rFonts w:ascii="Palatino Linotype" w:eastAsia="Calibri" w:hAnsi="Palatino Linotype" w:cs="Tahoma"/>
          <w:b/>
          <w:sz w:val="24"/>
          <w:szCs w:val="24"/>
          <w:lang w:eastAsia="en-US"/>
        </w:rPr>
        <w:t>Ayuntamiento de Chalco</w:t>
      </w:r>
      <w:r w:rsidRPr="005006B1">
        <w:rPr>
          <w:rFonts w:ascii="Palatino Linotype" w:eastAsia="Calibri" w:hAnsi="Palatino Linotype"/>
          <w:b/>
          <w:sz w:val="24"/>
          <w:szCs w:val="24"/>
          <w:lang w:val="es-ES_tradnl"/>
        </w:rPr>
        <w:t xml:space="preserve"> </w:t>
      </w:r>
      <w:r w:rsidRPr="005006B1">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5006B1" w:rsidRDefault="00616297" w:rsidP="00AF7B0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5006B1" w:rsidRDefault="00616297" w:rsidP="00AF7B07">
      <w:pPr>
        <w:tabs>
          <w:tab w:val="left" w:pos="284"/>
        </w:tabs>
        <w:spacing w:line="360" w:lineRule="auto"/>
        <w:ind w:left="567" w:right="567"/>
        <w:jc w:val="center"/>
        <w:rPr>
          <w:rFonts w:ascii="Palatino Linotype" w:eastAsiaTheme="minorEastAsia" w:hAnsi="Palatino Linotype" w:cs="Arial"/>
          <w:b/>
          <w:bCs/>
          <w:i/>
          <w:sz w:val="24"/>
          <w:szCs w:val="24"/>
          <w:lang w:val="es-ES_tradnl"/>
        </w:rPr>
      </w:pPr>
      <w:r w:rsidRPr="005006B1">
        <w:rPr>
          <w:rFonts w:ascii="Palatino Linotype" w:eastAsiaTheme="minorEastAsia" w:hAnsi="Palatino Linotype" w:cs="Arial"/>
          <w:b/>
          <w:bCs/>
          <w:i/>
          <w:sz w:val="24"/>
          <w:szCs w:val="24"/>
          <w:lang w:val="es-ES_tradnl"/>
        </w:rPr>
        <w:t>Constitución Política de los Estados Unidos Mexicanos</w:t>
      </w:r>
    </w:p>
    <w:p w14:paraId="1A49AC04"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p>
    <w:p w14:paraId="1758DD16"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
          <w:bCs/>
          <w:i/>
          <w:sz w:val="24"/>
          <w:szCs w:val="24"/>
          <w:lang w:val="es-ES_tradnl"/>
        </w:rPr>
      </w:pPr>
      <w:r w:rsidRPr="005006B1">
        <w:rPr>
          <w:rFonts w:ascii="Palatino Linotype" w:eastAsiaTheme="minorEastAsia" w:hAnsi="Palatino Linotype" w:cs="Arial"/>
          <w:b/>
          <w:bCs/>
          <w:i/>
          <w:sz w:val="24"/>
          <w:szCs w:val="24"/>
          <w:lang w:val="es-ES_tradnl"/>
        </w:rPr>
        <w:t>“Artículo 6.</w:t>
      </w:r>
      <w:r w:rsidRPr="005006B1">
        <w:rPr>
          <w:rFonts w:ascii="Palatino Linotype" w:eastAsiaTheme="minorEastAsia" w:hAnsi="Palatino Linotype" w:cs="Arial"/>
          <w:bCs/>
          <w:i/>
          <w:sz w:val="24"/>
          <w:szCs w:val="24"/>
          <w:lang w:val="es-ES_tradnl"/>
        </w:rPr>
        <w:t xml:space="preserve"> …</w:t>
      </w:r>
    </w:p>
    <w:p w14:paraId="47266158"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Cs/>
          <w:i/>
          <w:sz w:val="24"/>
          <w:szCs w:val="24"/>
          <w:lang w:val="es-ES_tradnl"/>
        </w:rPr>
        <w:t>…</w:t>
      </w:r>
    </w:p>
    <w:p w14:paraId="26714A55"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Cs/>
          <w:i/>
          <w:sz w:val="24"/>
          <w:szCs w:val="24"/>
          <w:lang w:val="es-ES_tradnl"/>
        </w:rPr>
        <w:t>Para efectos de lo dispuesto en el presente artículo se observará lo siguiente:</w:t>
      </w:r>
    </w:p>
    <w:p w14:paraId="633D5ECA"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
          <w:bCs/>
          <w:i/>
          <w:sz w:val="24"/>
          <w:szCs w:val="24"/>
          <w:lang w:val="es-ES_tradnl"/>
        </w:rPr>
      </w:pPr>
      <w:r w:rsidRPr="005006B1">
        <w:rPr>
          <w:rFonts w:ascii="Palatino Linotype" w:eastAsiaTheme="minorEastAsia" w:hAnsi="Palatino Linotype" w:cs="Arial"/>
          <w:b/>
          <w:bCs/>
          <w:i/>
          <w:sz w:val="24"/>
          <w:szCs w:val="24"/>
          <w:lang w:val="es-ES_tradnl"/>
        </w:rPr>
        <w:t>A</w:t>
      </w:r>
      <w:r w:rsidRPr="005006B1">
        <w:rPr>
          <w:rFonts w:ascii="Palatino Linotype" w:eastAsiaTheme="minorEastAsia" w:hAnsi="Palatino Linotype" w:cs="Arial"/>
          <w:bCs/>
          <w:i/>
          <w:sz w:val="24"/>
          <w:szCs w:val="24"/>
          <w:lang w:val="es-ES_tradnl"/>
        </w:rPr>
        <w:t xml:space="preserve">. </w:t>
      </w:r>
      <w:r w:rsidRPr="005006B1">
        <w:rPr>
          <w:rFonts w:ascii="Palatino Linotype" w:eastAsiaTheme="minorEastAsia" w:hAnsi="Palatino Linotype" w:cs="Arial"/>
          <w:b/>
          <w:bCs/>
          <w:i/>
          <w:sz w:val="24"/>
          <w:szCs w:val="24"/>
          <w:lang w:val="es-ES_tradnl"/>
        </w:rPr>
        <w:t>Para el ejercicio del derecho de acceso a la información</w:t>
      </w:r>
      <w:r w:rsidRPr="005006B1">
        <w:rPr>
          <w:rFonts w:ascii="Palatino Linotype" w:eastAsiaTheme="minorEastAsia" w:hAnsi="Palatino Linotype" w:cs="Arial"/>
          <w:bCs/>
          <w:i/>
          <w:sz w:val="24"/>
          <w:szCs w:val="24"/>
          <w:lang w:val="es-ES_tradnl"/>
        </w:rPr>
        <w:t xml:space="preserve">, la Federación y </w:t>
      </w:r>
      <w:r w:rsidRPr="005006B1">
        <w:rPr>
          <w:rFonts w:ascii="Palatino Linotype" w:eastAsiaTheme="minorEastAsia" w:hAnsi="Palatino Linotype" w:cs="Arial"/>
          <w:b/>
          <w:bCs/>
          <w:i/>
          <w:sz w:val="24"/>
          <w:szCs w:val="24"/>
          <w:lang w:val="es-ES_tradnl"/>
        </w:rPr>
        <w:t>las entidades federativas, en el ámbito de sus respectivas competencias, se regirán por los siguientes principios y bases:</w:t>
      </w:r>
    </w:p>
    <w:p w14:paraId="446A6943"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1550F2C"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
          <w:bCs/>
          <w:i/>
          <w:sz w:val="24"/>
          <w:szCs w:val="24"/>
          <w:lang w:val="es-ES_tradnl"/>
        </w:rPr>
        <w:t xml:space="preserve">I. </w:t>
      </w:r>
      <w:r w:rsidRPr="005006B1">
        <w:rPr>
          <w:rFonts w:ascii="Palatino Linotype" w:eastAsiaTheme="minorEastAsia" w:hAnsi="Palatino Linotype" w:cs="Arial"/>
          <w:b/>
          <w:bCs/>
          <w:i/>
          <w:sz w:val="24"/>
          <w:szCs w:val="24"/>
          <w:lang w:val="es-ES_tradnl"/>
        </w:rPr>
        <w:tab/>
        <w:t>Toda la información en posesión de cualquier</w:t>
      </w:r>
      <w:r w:rsidRPr="005006B1">
        <w:rPr>
          <w:rFonts w:ascii="Palatino Linotype" w:eastAsiaTheme="minorEastAsia" w:hAnsi="Palatino Linotype" w:cs="Arial"/>
          <w:bCs/>
          <w:i/>
          <w:sz w:val="24"/>
          <w:szCs w:val="24"/>
          <w:lang w:val="es-ES_tradnl"/>
        </w:rPr>
        <w:t xml:space="preserve"> </w:t>
      </w:r>
      <w:r w:rsidRPr="005006B1">
        <w:rPr>
          <w:rFonts w:ascii="Palatino Linotype" w:eastAsiaTheme="minorEastAsia" w:hAnsi="Palatino Linotype" w:cs="Arial"/>
          <w:b/>
          <w:bCs/>
          <w:i/>
          <w:sz w:val="24"/>
          <w:szCs w:val="24"/>
          <w:lang w:val="es-ES_tradnl"/>
        </w:rPr>
        <w:t>autoridad</w:t>
      </w:r>
      <w:r w:rsidRPr="005006B1">
        <w:rPr>
          <w:rFonts w:ascii="Palatino Linotype" w:eastAsiaTheme="minorEastAsia" w:hAnsi="Palatino Linotype" w:cs="Arial"/>
          <w:bCs/>
          <w:i/>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06B1">
        <w:rPr>
          <w:rFonts w:ascii="Palatino Linotype" w:eastAsiaTheme="minorEastAsia" w:hAnsi="Palatino Linotype" w:cs="Arial"/>
          <w:b/>
          <w:bCs/>
          <w:i/>
          <w:sz w:val="24"/>
          <w:szCs w:val="24"/>
          <w:lang w:val="es-ES_tradnl"/>
        </w:rPr>
        <w:t>municipal</w:t>
      </w:r>
      <w:r w:rsidRPr="005006B1">
        <w:rPr>
          <w:rFonts w:ascii="Palatino Linotype" w:eastAsiaTheme="minorEastAsia" w:hAnsi="Palatino Linotype" w:cs="Arial"/>
          <w:bCs/>
          <w:i/>
          <w:sz w:val="24"/>
          <w:szCs w:val="24"/>
          <w:lang w:val="es-ES_tradnl"/>
        </w:rPr>
        <w:t xml:space="preserve">, </w:t>
      </w:r>
      <w:r w:rsidRPr="005006B1">
        <w:rPr>
          <w:rFonts w:ascii="Palatino Linotype" w:eastAsiaTheme="minorEastAsia" w:hAnsi="Palatino Linotype" w:cs="Arial"/>
          <w:b/>
          <w:bCs/>
          <w:i/>
          <w:sz w:val="24"/>
          <w:szCs w:val="24"/>
          <w:lang w:val="es-ES_tradnl"/>
        </w:rPr>
        <w:t>es pública</w:t>
      </w:r>
      <w:r w:rsidRPr="005006B1">
        <w:rPr>
          <w:rFonts w:ascii="Palatino Linotype" w:eastAsiaTheme="minorEastAsia" w:hAnsi="Palatino Linotype" w:cs="Arial"/>
          <w:bCs/>
          <w:i/>
          <w:sz w:val="24"/>
          <w:szCs w:val="24"/>
          <w:lang w:val="es-ES_tradnl"/>
        </w:rPr>
        <w:t xml:space="preserve"> y sólo podrá ser reservada temporalmente por razones de interés público y seguridad nacional, en </w:t>
      </w:r>
      <w:r w:rsidRPr="005006B1">
        <w:rPr>
          <w:rFonts w:ascii="Palatino Linotype" w:eastAsiaTheme="minorEastAsia" w:hAnsi="Palatino Linotype" w:cs="Arial"/>
          <w:bCs/>
          <w:i/>
          <w:sz w:val="24"/>
          <w:szCs w:val="24"/>
          <w:lang w:val="es-ES_tradnl"/>
        </w:rPr>
        <w:lastRenderedPageBreak/>
        <w:t xml:space="preserve">los términos que fijen las leyes. </w:t>
      </w:r>
      <w:r w:rsidRPr="005006B1">
        <w:rPr>
          <w:rFonts w:ascii="Palatino Linotype" w:eastAsiaTheme="minorEastAsia" w:hAnsi="Palatino Linotype" w:cs="Arial"/>
          <w:b/>
          <w:bCs/>
          <w:i/>
          <w:sz w:val="24"/>
          <w:szCs w:val="24"/>
          <w:lang w:val="es-ES_tradnl"/>
        </w:rPr>
        <w:t>En la interpretación de este derecho deberá prevalecer el principio de máxima publicidad. Los sujetos obligados deberán documentar todo acto que derive del ejercicio de sus facultades, competencias o funciones</w:t>
      </w:r>
      <w:r w:rsidRPr="005006B1">
        <w:rPr>
          <w:rFonts w:ascii="Palatino Linotype" w:eastAsiaTheme="minorEastAsia" w:hAnsi="Palatino Linotype" w:cs="Arial"/>
          <w:bCs/>
          <w:i/>
          <w:sz w:val="24"/>
          <w:szCs w:val="24"/>
          <w:lang w:val="es-ES_tradnl"/>
        </w:rPr>
        <w:t>, la ley determinará los supuestos específicos bajo los cuales procederá la declaración de inexistencia de la información.”</w:t>
      </w:r>
    </w:p>
    <w:p w14:paraId="7733F109"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p>
    <w:p w14:paraId="1EB2CF3F"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Cs/>
          <w:i/>
          <w:sz w:val="24"/>
          <w:szCs w:val="24"/>
          <w:lang w:val="es-ES_tradnl"/>
        </w:rPr>
        <w:t xml:space="preserve">(Énfasis añadido) </w:t>
      </w:r>
    </w:p>
    <w:p w14:paraId="4CC569CB"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
          <w:bCs/>
          <w:i/>
          <w:sz w:val="24"/>
          <w:szCs w:val="24"/>
          <w:lang w:val="es-ES_tradnl"/>
        </w:rPr>
      </w:pPr>
    </w:p>
    <w:p w14:paraId="45528EFF" w14:textId="77777777" w:rsidR="00616297" w:rsidRPr="005006B1" w:rsidRDefault="00616297" w:rsidP="00AF7B07">
      <w:pPr>
        <w:tabs>
          <w:tab w:val="left" w:pos="284"/>
        </w:tabs>
        <w:spacing w:line="360" w:lineRule="auto"/>
        <w:ind w:left="567" w:right="567"/>
        <w:jc w:val="center"/>
        <w:rPr>
          <w:rFonts w:ascii="Palatino Linotype" w:eastAsiaTheme="minorEastAsia" w:hAnsi="Palatino Linotype" w:cs="Arial"/>
          <w:b/>
          <w:bCs/>
          <w:i/>
          <w:sz w:val="24"/>
          <w:szCs w:val="24"/>
          <w:lang w:val="es-ES_tradnl"/>
        </w:rPr>
      </w:pPr>
      <w:r w:rsidRPr="005006B1">
        <w:rPr>
          <w:rFonts w:ascii="Palatino Linotype" w:eastAsiaTheme="minorEastAsia" w:hAnsi="Palatino Linotype" w:cs="Arial"/>
          <w:b/>
          <w:bCs/>
          <w:i/>
          <w:sz w:val="24"/>
          <w:szCs w:val="24"/>
          <w:lang w:val="es-ES_tradnl"/>
        </w:rPr>
        <w:t>Constitución Política del Estado Libre y Soberano de México</w:t>
      </w:r>
    </w:p>
    <w:p w14:paraId="64460165"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
          <w:bCs/>
          <w:i/>
          <w:sz w:val="24"/>
          <w:szCs w:val="24"/>
          <w:lang w:val="es-ES_tradnl"/>
        </w:rPr>
        <w:t>“Artículo 5</w:t>
      </w:r>
      <w:r w:rsidRPr="005006B1">
        <w:rPr>
          <w:rFonts w:ascii="Palatino Linotype" w:eastAsiaTheme="minorEastAsia" w:hAnsi="Palatino Linotype" w:cs="Arial"/>
          <w:bCs/>
          <w:i/>
          <w:sz w:val="24"/>
          <w:szCs w:val="24"/>
          <w:lang w:val="es-ES_tradnl"/>
        </w:rPr>
        <w:t>.- …</w:t>
      </w:r>
    </w:p>
    <w:p w14:paraId="6CB06D16"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Cs/>
          <w:i/>
          <w:sz w:val="24"/>
          <w:szCs w:val="24"/>
          <w:lang w:val="es-ES_tradnl"/>
        </w:rPr>
        <w:t>…</w:t>
      </w:r>
    </w:p>
    <w:p w14:paraId="4755C653"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
          <w:bCs/>
          <w:i/>
          <w:sz w:val="24"/>
          <w:szCs w:val="24"/>
          <w:lang w:val="es-ES_tradnl"/>
        </w:rPr>
        <w:t>El derecho a la información será garantizado por el Estado. La ley establecerá las previsiones que permitan asegurar la protección, el respeto y la difusión de este derecho</w:t>
      </w:r>
      <w:r w:rsidRPr="005006B1">
        <w:rPr>
          <w:rFonts w:ascii="Palatino Linotype" w:eastAsiaTheme="minorEastAsia" w:hAnsi="Palatino Linotype" w:cs="Arial"/>
          <w:bCs/>
          <w:i/>
          <w:sz w:val="24"/>
          <w:szCs w:val="24"/>
          <w:lang w:val="es-ES_tradnl"/>
        </w:rPr>
        <w:t>.</w:t>
      </w:r>
    </w:p>
    <w:p w14:paraId="40A63632"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Cs/>
          <w:i/>
          <w:sz w:val="24"/>
          <w:szCs w:val="24"/>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
          <w:bCs/>
          <w:i/>
          <w:sz w:val="24"/>
          <w:szCs w:val="24"/>
          <w:lang w:val="es-ES_tradnl"/>
        </w:rPr>
        <w:t>Este derecho se regirá por los principios y bases siguientes</w:t>
      </w:r>
      <w:r w:rsidRPr="005006B1">
        <w:rPr>
          <w:rFonts w:ascii="Palatino Linotype" w:eastAsiaTheme="minorEastAsia" w:hAnsi="Palatino Linotype" w:cs="Arial"/>
          <w:bCs/>
          <w:i/>
          <w:sz w:val="24"/>
          <w:szCs w:val="24"/>
          <w:lang w:val="es-ES_tradnl"/>
        </w:rPr>
        <w:t>:</w:t>
      </w:r>
    </w:p>
    <w:p w14:paraId="35951BEE"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
          <w:bCs/>
          <w:i/>
          <w:sz w:val="24"/>
          <w:szCs w:val="24"/>
          <w:lang w:val="es-ES_tradnl"/>
        </w:rPr>
        <w:t>I. Toda la información en posesión de cualquier autoridad, entidad, órgano y organismos de los</w:t>
      </w:r>
      <w:r w:rsidRPr="005006B1">
        <w:rPr>
          <w:rFonts w:ascii="Palatino Linotype" w:eastAsiaTheme="minorEastAsia" w:hAnsi="Palatino Linotype" w:cs="Arial"/>
          <w:bCs/>
          <w:i/>
          <w:sz w:val="24"/>
          <w:szCs w:val="24"/>
          <w:lang w:val="es-ES_tradnl"/>
        </w:rPr>
        <w:t xml:space="preserve"> Poderes Ejecutivo, Legislativo y Judicial, órganos </w:t>
      </w:r>
      <w:r w:rsidRPr="005006B1">
        <w:rPr>
          <w:rFonts w:ascii="Palatino Linotype" w:eastAsiaTheme="minorEastAsia" w:hAnsi="Palatino Linotype" w:cs="Arial"/>
          <w:bCs/>
          <w:i/>
          <w:sz w:val="24"/>
          <w:szCs w:val="24"/>
          <w:lang w:val="es-ES_tradnl"/>
        </w:rPr>
        <w:lastRenderedPageBreak/>
        <w:t xml:space="preserve">autónomos, partidos políticos, fideicomisos y fondos públicos estatales y </w:t>
      </w:r>
      <w:r w:rsidRPr="005006B1">
        <w:rPr>
          <w:rFonts w:ascii="Palatino Linotype" w:eastAsiaTheme="minorEastAsia" w:hAnsi="Palatino Linotype" w:cs="Arial"/>
          <w:b/>
          <w:bCs/>
          <w:i/>
          <w:sz w:val="24"/>
          <w:szCs w:val="24"/>
          <w:lang w:val="es-ES_tradnl"/>
        </w:rPr>
        <w:t>municipales</w:t>
      </w:r>
      <w:r w:rsidRPr="005006B1">
        <w:rPr>
          <w:rFonts w:ascii="Palatino Linotype" w:eastAsiaTheme="minorEastAsia" w:hAnsi="Palatino Linotype" w:cs="Arial"/>
          <w:bCs/>
          <w:i/>
          <w:sz w:val="24"/>
          <w:szCs w:val="24"/>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006B1">
        <w:rPr>
          <w:rFonts w:ascii="Palatino Linotype" w:eastAsiaTheme="minorEastAsia" w:hAnsi="Palatino Linotype" w:cs="Arial"/>
          <w:b/>
          <w:bCs/>
          <w:i/>
          <w:sz w:val="24"/>
          <w:szCs w:val="24"/>
          <w:lang w:val="es-ES_tradnl"/>
        </w:rPr>
        <w:t>es pública</w:t>
      </w:r>
      <w:r w:rsidRPr="005006B1">
        <w:rPr>
          <w:rFonts w:ascii="Palatino Linotype" w:eastAsiaTheme="minorEastAsia" w:hAnsi="Palatino Linotype" w:cs="Arial"/>
          <w:bCs/>
          <w:i/>
          <w:sz w:val="24"/>
          <w:szCs w:val="24"/>
          <w:lang w:val="es-ES_tradnl"/>
        </w:rPr>
        <w:t xml:space="preserve"> y sólo podrá ser reservada temporalmente por razones previstas en la Constitución Política de los Estados Unidos Mexicanos de interés público y seguridad, en los términos que fijen las leyes. </w:t>
      </w:r>
      <w:r w:rsidRPr="005006B1">
        <w:rPr>
          <w:rFonts w:ascii="Palatino Linotype" w:eastAsiaTheme="minorEastAsia" w:hAnsi="Palatino Linotype" w:cs="Arial"/>
          <w:b/>
          <w:bCs/>
          <w:i/>
          <w:sz w:val="24"/>
          <w:szCs w:val="24"/>
          <w:lang w:val="es-ES_tradnl"/>
        </w:rPr>
        <w:t>En la interpretación de este derecho deberá prevalecer el principio de máxima publicidad</w:t>
      </w:r>
      <w:r w:rsidRPr="005006B1">
        <w:rPr>
          <w:rFonts w:ascii="Palatino Linotype" w:eastAsiaTheme="minorEastAsia" w:hAnsi="Palatino Linotype" w:cs="Arial"/>
          <w:bCs/>
          <w:i/>
          <w:sz w:val="24"/>
          <w:szCs w:val="24"/>
          <w:lang w:val="es-ES_tradnl"/>
        </w:rPr>
        <w:t xml:space="preserve">. </w:t>
      </w:r>
      <w:r w:rsidRPr="005006B1">
        <w:rPr>
          <w:rFonts w:ascii="Palatino Linotype" w:eastAsiaTheme="minorEastAsia" w:hAnsi="Palatino Linotype" w:cs="Arial"/>
          <w:b/>
          <w:bCs/>
          <w:i/>
          <w:sz w:val="24"/>
          <w:szCs w:val="24"/>
          <w:lang w:val="es-ES_tradnl"/>
        </w:rPr>
        <w:t>Los sujetos obligados deberán documentar todo acto que derive del ejercicio de sus facultades, competencias o funciones</w:t>
      </w:r>
      <w:r w:rsidRPr="005006B1">
        <w:rPr>
          <w:rFonts w:ascii="Palatino Linotype" w:eastAsiaTheme="minorEastAsia" w:hAnsi="Palatino Linotype" w:cs="Arial"/>
          <w:bCs/>
          <w:i/>
          <w:sz w:val="24"/>
          <w:szCs w:val="24"/>
          <w:lang w:val="es-ES_tradnl"/>
        </w:rPr>
        <w:t>, la ley determinará los supuestos específicos bajo los cuales procederá la declaración de inexistencia de la información.”</w:t>
      </w:r>
    </w:p>
    <w:p w14:paraId="345D3EB2" w14:textId="77777777" w:rsidR="00616297" w:rsidRPr="005006B1" w:rsidRDefault="00616297" w:rsidP="00AF7B07">
      <w:pPr>
        <w:tabs>
          <w:tab w:val="left" w:pos="284"/>
        </w:tabs>
        <w:spacing w:line="360" w:lineRule="auto"/>
        <w:ind w:left="567" w:right="567"/>
        <w:jc w:val="both"/>
        <w:rPr>
          <w:rFonts w:ascii="Palatino Linotype" w:eastAsiaTheme="minorEastAsia" w:hAnsi="Palatino Linotype" w:cs="Arial"/>
          <w:bCs/>
          <w:i/>
          <w:sz w:val="24"/>
          <w:szCs w:val="24"/>
          <w:lang w:val="es-ES_tradnl"/>
        </w:rPr>
      </w:pPr>
      <w:r w:rsidRPr="005006B1">
        <w:rPr>
          <w:rFonts w:ascii="Palatino Linotype" w:eastAsiaTheme="minorEastAsia" w:hAnsi="Palatino Linotype" w:cs="Arial"/>
          <w:bCs/>
          <w:i/>
          <w:sz w:val="24"/>
          <w:szCs w:val="24"/>
          <w:lang w:val="es-ES_tradnl"/>
        </w:rPr>
        <w:t xml:space="preserve">(Énfasis añadido) </w:t>
      </w:r>
    </w:p>
    <w:p w14:paraId="783B0635" w14:textId="77777777" w:rsidR="00616297" w:rsidRPr="005006B1" w:rsidRDefault="00616297" w:rsidP="00AF7B07">
      <w:pPr>
        <w:tabs>
          <w:tab w:val="left" w:pos="284"/>
        </w:tabs>
        <w:spacing w:line="360" w:lineRule="auto"/>
        <w:contextualSpacing/>
        <w:rPr>
          <w:rFonts w:ascii="Palatino Linotype" w:eastAsia="Calibri" w:hAnsi="Palatino Linotype"/>
          <w:sz w:val="24"/>
          <w:szCs w:val="24"/>
          <w:lang w:val="es-ES_tradnl"/>
        </w:rPr>
      </w:pPr>
    </w:p>
    <w:p w14:paraId="0B6A0D67"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w:t>
      </w:r>
      <w:r w:rsidRPr="005006B1">
        <w:rPr>
          <w:rFonts w:ascii="Palatino Linotype" w:eastAsiaTheme="minorEastAsia" w:hAnsi="Palatino Linotype" w:cs="Arial"/>
          <w:b/>
          <w:i/>
          <w:sz w:val="24"/>
          <w:szCs w:val="24"/>
          <w:lang w:val="es-ES_tradnl"/>
        </w:rPr>
        <w:t>Artículo 8.</w:t>
      </w:r>
      <w:r w:rsidRPr="005006B1">
        <w:rPr>
          <w:rFonts w:ascii="Palatino Linotype" w:eastAsiaTheme="minorEastAsia" w:hAnsi="Palatino Linotype" w:cs="Arial"/>
          <w:i/>
          <w:sz w:val="24"/>
          <w:szCs w:val="24"/>
          <w:lang w:val="es-ES_tradnl"/>
        </w:rPr>
        <w:t xml:space="preserve"> El derecho de acceso a la información o la clasificación de la información se interpretarán conforme a los principios establecidos en la </w:t>
      </w:r>
      <w:r w:rsidRPr="005006B1">
        <w:rPr>
          <w:rFonts w:ascii="Palatino Linotype" w:eastAsiaTheme="minorEastAsia" w:hAnsi="Palatino Linotype" w:cs="Arial"/>
          <w:i/>
          <w:sz w:val="24"/>
          <w:szCs w:val="24"/>
          <w:lang w:val="es-ES_tradnl"/>
        </w:rPr>
        <w:lastRenderedPageBreak/>
        <w:t xml:space="preserve">Constitución Federal, los tratados internacionales de los que el Estado mexicano sea parte, la Ley General, la Constitución Local y la presente Ley. </w:t>
      </w:r>
    </w:p>
    <w:p w14:paraId="22F793F4"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0EF3B071"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b/>
          <w:i/>
          <w:sz w:val="24"/>
          <w:szCs w:val="24"/>
          <w:lang w:val="es-ES_tradnl"/>
        </w:rPr>
        <w:t>En la aplicación e interpretación de la presente Ley deberá prevalecer el principio de máxima publicidad</w:t>
      </w:r>
      <w:r w:rsidRPr="005006B1">
        <w:rPr>
          <w:rFonts w:ascii="Palatino Linotype" w:eastAsiaTheme="minorEastAsia" w:hAnsi="Palatino Linotype" w:cs="Arial"/>
          <w:i/>
          <w:sz w:val="24"/>
          <w:szCs w:val="24"/>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p>
    <w:p w14:paraId="4F646BAA"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 xml:space="preserve">(Énfasis añadido) </w:t>
      </w:r>
    </w:p>
    <w:p w14:paraId="7877CF63" w14:textId="77777777" w:rsidR="00616297" w:rsidRPr="005006B1" w:rsidRDefault="00616297" w:rsidP="00AF7B07">
      <w:pPr>
        <w:tabs>
          <w:tab w:val="left" w:pos="284"/>
        </w:tabs>
        <w:spacing w:before="240" w:after="240" w:line="360" w:lineRule="auto"/>
        <w:ind w:right="567"/>
        <w:contextualSpacing/>
        <w:jc w:val="both"/>
        <w:rPr>
          <w:rFonts w:ascii="Palatino Linotype" w:eastAsiaTheme="minorEastAsia" w:hAnsi="Palatino Linotype" w:cs="Arial"/>
          <w:i/>
          <w:sz w:val="24"/>
          <w:szCs w:val="24"/>
          <w:lang w:val="es-ES_tradnl"/>
        </w:rPr>
      </w:pPr>
    </w:p>
    <w:p w14:paraId="275BF623" w14:textId="6BC1EDED"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5006B1">
        <w:rPr>
          <w:rFonts w:ascii="Palatino Linotype" w:eastAsiaTheme="minorEastAsia" w:hAnsi="Palatino Linotype" w:cs="Arial"/>
          <w:b/>
          <w:sz w:val="24"/>
          <w:szCs w:val="24"/>
          <w:lang w:val="es-ES_tradnl"/>
        </w:rPr>
        <w:t>SUJETO OBLIGADO</w:t>
      </w:r>
      <w:r w:rsidRPr="005006B1">
        <w:rPr>
          <w:rFonts w:ascii="Palatino Linotype" w:eastAsiaTheme="minorEastAsia" w:hAnsi="Palatino Linotype" w:cs="Arial"/>
          <w:sz w:val="24"/>
          <w:szCs w:val="24"/>
          <w:lang w:val="es-ES_tradnl"/>
        </w:rPr>
        <w:t xml:space="preserve"> está constreñido a dar atención a las solicitudes de información que a través del </w:t>
      </w:r>
      <w:r w:rsidRPr="005006B1">
        <w:rPr>
          <w:rFonts w:ascii="Palatino Linotype" w:eastAsiaTheme="minorEastAsia" w:hAnsi="Palatino Linotype" w:cs="Arial"/>
          <w:b/>
          <w:sz w:val="24"/>
          <w:szCs w:val="24"/>
          <w:lang w:val="es-ES_tradnl"/>
        </w:rPr>
        <w:t>SAIMEX</w:t>
      </w:r>
      <w:r w:rsidRPr="005006B1">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5006B1">
        <w:rPr>
          <w:rFonts w:ascii="Palatino Linotype" w:eastAsiaTheme="minorEastAsia" w:hAnsi="Palatino Linotype" w:cs="Arial"/>
          <w:sz w:val="24"/>
          <w:szCs w:val="24"/>
          <w:lang w:val="es-ES_tradnl"/>
        </w:rPr>
        <w:lastRenderedPageBreak/>
        <w:t xml:space="preserve">de la revisión del expediente electrónico formado en el </w:t>
      </w:r>
      <w:r w:rsidRPr="005006B1">
        <w:rPr>
          <w:rFonts w:ascii="Palatino Linotype" w:eastAsiaTheme="minorEastAsia" w:hAnsi="Palatino Linotype" w:cs="Arial"/>
          <w:b/>
          <w:sz w:val="24"/>
          <w:szCs w:val="24"/>
          <w:lang w:val="es-ES_tradnl"/>
        </w:rPr>
        <w:t>SAIME</w:t>
      </w:r>
      <w:r w:rsidRPr="005006B1">
        <w:rPr>
          <w:rFonts w:ascii="Palatino Linotype" w:eastAsiaTheme="minorEastAsia" w:hAnsi="Palatino Linotype" w:cs="Arial"/>
          <w:sz w:val="24"/>
          <w:szCs w:val="24"/>
          <w:lang w:val="es-ES_tradnl"/>
        </w:rPr>
        <w:t xml:space="preserve">X, el </w:t>
      </w:r>
      <w:r w:rsidRPr="005006B1">
        <w:rPr>
          <w:rFonts w:ascii="Palatino Linotype" w:eastAsiaTheme="minorEastAsia" w:hAnsi="Palatino Linotype" w:cs="Arial"/>
          <w:b/>
          <w:sz w:val="24"/>
          <w:szCs w:val="24"/>
          <w:lang w:val="es-ES_tradnl"/>
        </w:rPr>
        <w:t>SUJETO OBLIGADO</w:t>
      </w:r>
      <w:r w:rsidRPr="005006B1">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45C53940"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EC72D1" w:rsidRPr="005006B1">
        <w:rPr>
          <w:rFonts w:ascii="Palatino Linotype" w:eastAsiaTheme="minorEastAsia" w:hAnsi="Palatino Linotype" w:cs="Arial"/>
          <w:sz w:val="24"/>
          <w:szCs w:val="24"/>
          <w:lang w:val="es-ES_tradnl"/>
        </w:rPr>
        <w:t>trece</w:t>
      </w:r>
      <w:r w:rsidRPr="005006B1">
        <w:rPr>
          <w:rFonts w:ascii="Palatino Linotype" w:eastAsiaTheme="minorEastAsia" w:hAnsi="Palatino Linotype" w:cs="Arial"/>
          <w:sz w:val="24"/>
          <w:szCs w:val="24"/>
          <w:lang w:val="es-ES_tradnl"/>
        </w:rPr>
        <w:t xml:space="preserve"> (</w:t>
      </w:r>
      <w:r w:rsidR="00EC72D1" w:rsidRPr="005006B1">
        <w:rPr>
          <w:rFonts w:ascii="Palatino Linotype" w:eastAsiaTheme="minorEastAsia" w:hAnsi="Palatino Linotype" w:cs="Arial"/>
          <w:sz w:val="24"/>
          <w:szCs w:val="24"/>
          <w:lang w:val="es-ES_tradnl"/>
        </w:rPr>
        <w:t>13</w:t>
      </w:r>
      <w:r w:rsidRPr="005006B1">
        <w:rPr>
          <w:rFonts w:ascii="Palatino Linotype" w:eastAsiaTheme="minorEastAsia" w:hAnsi="Palatino Linotype" w:cs="Arial"/>
          <w:sz w:val="24"/>
          <w:szCs w:val="24"/>
          <w:lang w:val="es-ES_tradnl"/>
        </w:rPr>
        <w:t xml:space="preserve">) de </w:t>
      </w:r>
      <w:r w:rsidR="00EC72D1" w:rsidRPr="005006B1">
        <w:rPr>
          <w:rFonts w:ascii="Palatino Linotype" w:eastAsiaTheme="minorEastAsia" w:hAnsi="Palatino Linotype" w:cs="Arial"/>
          <w:sz w:val="24"/>
          <w:szCs w:val="24"/>
          <w:lang w:val="es-ES_tradnl"/>
        </w:rPr>
        <w:t>octubre</w:t>
      </w:r>
      <w:r w:rsidRPr="005006B1">
        <w:rPr>
          <w:rFonts w:ascii="Palatino Linotype" w:eastAsiaTheme="minorEastAsia" w:hAnsi="Palatino Linotype" w:cs="Arial"/>
          <w:sz w:val="24"/>
          <w:szCs w:val="24"/>
          <w:lang w:val="es-ES_tradnl"/>
        </w:rPr>
        <w:t xml:space="preserve"> de dos mil veinti</w:t>
      </w:r>
      <w:r w:rsidR="00254BE7" w:rsidRPr="005006B1">
        <w:rPr>
          <w:rFonts w:ascii="Palatino Linotype" w:eastAsiaTheme="minorEastAsia" w:hAnsi="Palatino Linotype" w:cs="Arial"/>
          <w:sz w:val="24"/>
          <w:szCs w:val="24"/>
          <w:lang w:val="es-ES_tradnl"/>
        </w:rPr>
        <w:t>dós</w:t>
      </w:r>
      <w:r w:rsidRPr="005006B1">
        <w:rPr>
          <w:rFonts w:ascii="Palatino Linotype" w:eastAsiaTheme="minorEastAsia" w:hAnsi="Palatino Linotype" w:cs="Arial"/>
          <w:sz w:val="24"/>
          <w:szCs w:val="24"/>
          <w:lang w:val="es-ES_tradnl"/>
        </w:rPr>
        <w:t>, se present</w:t>
      </w:r>
      <w:r w:rsidR="00254BE7" w:rsidRPr="005006B1">
        <w:rPr>
          <w:rFonts w:ascii="Palatino Linotype" w:eastAsiaTheme="minorEastAsia" w:hAnsi="Palatino Linotype" w:cs="Arial"/>
          <w:sz w:val="24"/>
          <w:szCs w:val="24"/>
          <w:lang w:val="es-ES_tradnl"/>
        </w:rPr>
        <w:t xml:space="preserve">aron las </w:t>
      </w:r>
      <w:r w:rsidRPr="005006B1">
        <w:rPr>
          <w:rFonts w:ascii="Palatino Linotype" w:eastAsiaTheme="minorEastAsia" w:hAnsi="Palatino Linotype" w:cs="Arial"/>
          <w:sz w:val="24"/>
          <w:szCs w:val="24"/>
          <w:lang w:val="es-ES_tradnl"/>
        </w:rPr>
        <w:t>solicitud</w:t>
      </w:r>
      <w:r w:rsidR="00254BE7" w:rsidRPr="005006B1">
        <w:rPr>
          <w:rFonts w:ascii="Palatino Linotype" w:eastAsiaTheme="minorEastAsia" w:hAnsi="Palatino Linotype" w:cs="Arial"/>
          <w:sz w:val="24"/>
          <w:szCs w:val="24"/>
          <w:lang w:val="es-ES_tradnl"/>
        </w:rPr>
        <w:t>es</w:t>
      </w:r>
      <w:r w:rsidRPr="005006B1">
        <w:rPr>
          <w:rFonts w:ascii="Palatino Linotype" w:eastAsiaTheme="minorEastAsia" w:hAnsi="Palatino Linotype" w:cs="Arial"/>
          <w:sz w:val="24"/>
          <w:szCs w:val="24"/>
          <w:lang w:val="es-ES_tradnl"/>
        </w:rPr>
        <w:t xml:space="preserve"> de info</w:t>
      </w:r>
      <w:r w:rsidR="00DD7DC3" w:rsidRPr="005006B1">
        <w:rPr>
          <w:rFonts w:ascii="Palatino Linotype" w:eastAsiaTheme="minorEastAsia" w:hAnsi="Palatino Linotype" w:cs="Arial"/>
          <w:sz w:val="24"/>
          <w:szCs w:val="24"/>
          <w:lang w:val="es-ES_tradnl"/>
        </w:rPr>
        <w:t xml:space="preserve">rmación, sin embargo, existió una </w:t>
      </w:r>
      <w:r w:rsidRPr="005006B1">
        <w:rPr>
          <w:rFonts w:ascii="Palatino Linotype" w:eastAsiaTheme="minorEastAsia" w:hAnsi="Palatino Linotype" w:cs="Arial"/>
          <w:sz w:val="24"/>
          <w:szCs w:val="24"/>
          <w:lang w:val="es-ES_tradnl"/>
        </w:rPr>
        <w:t>la falta de respuesta, motivo por el cual el particular e</w:t>
      </w:r>
      <w:r w:rsidR="0021453D" w:rsidRPr="005006B1">
        <w:rPr>
          <w:rFonts w:ascii="Palatino Linotype" w:eastAsiaTheme="minorEastAsia" w:hAnsi="Palatino Linotype" w:cs="Arial"/>
          <w:sz w:val="24"/>
          <w:szCs w:val="24"/>
          <w:lang w:val="es-ES_tradnl"/>
        </w:rPr>
        <w:t>l</w:t>
      </w:r>
      <w:r w:rsidRPr="005006B1">
        <w:rPr>
          <w:rFonts w:ascii="Palatino Linotype" w:eastAsiaTheme="minorEastAsia" w:hAnsi="Palatino Linotype" w:cs="Arial"/>
          <w:sz w:val="24"/>
          <w:szCs w:val="24"/>
          <w:lang w:val="es-ES_tradnl"/>
        </w:rPr>
        <w:t xml:space="preserve"> </w:t>
      </w:r>
      <w:r w:rsidR="00EC72D1" w:rsidRPr="005006B1">
        <w:rPr>
          <w:rFonts w:ascii="Palatino Linotype" w:eastAsiaTheme="minorEastAsia" w:hAnsi="Palatino Linotype" w:cs="Arial"/>
          <w:sz w:val="24"/>
          <w:szCs w:val="24"/>
          <w:lang w:val="es-ES_tradnl"/>
        </w:rPr>
        <w:t>quince</w:t>
      </w:r>
      <w:r w:rsidR="00085304" w:rsidRPr="005006B1">
        <w:rPr>
          <w:rFonts w:ascii="Palatino Linotype" w:eastAsiaTheme="minorEastAsia" w:hAnsi="Palatino Linotype" w:cs="Arial"/>
          <w:sz w:val="24"/>
          <w:szCs w:val="24"/>
          <w:lang w:val="es-ES_tradnl"/>
        </w:rPr>
        <w:t xml:space="preserve"> (</w:t>
      </w:r>
      <w:r w:rsidR="00EC72D1" w:rsidRPr="005006B1">
        <w:rPr>
          <w:rFonts w:ascii="Palatino Linotype" w:eastAsiaTheme="minorEastAsia" w:hAnsi="Palatino Linotype" w:cs="Arial"/>
          <w:sz w:val="24"/>
          <w:szCs w:val="24"/>
          <w:lang w:val="es-ES_tradnl"/>
        </w:rPr>
        <w:t>15</w:t>
      </w:r>
      <w:r w:rsidR="00085304" w:rsidRPr="005006B1">
        <w:rPr>
          <w:rFonts w:ascii="Palatino Linotype" w:eastAsiaTheme="minorEastAsia" w:hAnsi="Palatino Linotype" w:cs="Arial"/>
          <w:sz w:val="24"/>
          <w:szCs w:val="24"/>
          <w:lang w:val="es-ES_tradnl"/>
        </w:rPr>
        <w:t xml:space="preserve">) </w:t>
      </w:r>
      <w:r w:rsidRPr="005006B1">
        <w:rPr>
          <w:rFonts w:ascii="Palatino Linotype" w:eastAsiaTheme="minorEastAsia" w:hAnsi="Palatino Linotype" w:cs="Arial"/>
          <w:sz w:val="24"/>
          <w:szCs w:val="24"/>
          <w:lang w:val="es-ES_tradnl"/>
        </w:rPr>
        <w:t xml:space="preserve">de </w:t>
      </w:r>
      <w:r w:rsidR="00EC72D1" w:rsidRPr="005006B1">
        <w:rPr>
          <w:rFonts w:ascii="Palatino Linotype" w:eastAsiaTheme="minorEastAsia" w:hAnsi="Palatino Linotype" w:cs="Arial"/>
          <w:sz w:val="24"/>
          <w:szCs w:val="24"/>
          <w:lang w:val="es-ES_tradnl"/>
        </w:rPr>
        <w:t>noviembre</w:t>
      </w:r>
      <w:r w:rsidRPr="005006B1">
        <w:rPr>
          <w:rFonts w:ascii="Palatino Linotype" w:eastAsiaTheme="minorEastAsia" w:hAnsi="Palatino Linotype" w:cs="Arial"/>
          <w:sz w:val="24"/>
          <w:szCs w:val="24"/>
          <w:lang w:val="es-ES_tradnl"/>
        </w:rPr>
        <w:t xml:space="preserve"> de dos mil veinti</w:t>
      </w:r>
      <w:r w:rsidR="0021453D" w:rsidRPr="005006B1">
        <w:rPr>
          <w:rFonts w:ascii="Palatino Linotype" w:eastAsiaTheme="minorEastAsia" w:hAnsi="Palatino Linotype" w:cs="Arial"/>
          <w:sz w:val="24"/>
          <w:szCs w:val="24"/>
          <w:lang w:val="es-ES_tradnl"/>
        </w:rPr>
        <w:t>dós</w:t>
      </w:r>
      <w:r w:rsidRPr="005006B1">
        <w:rPr>
          <w:rFonts w:ascii="Palatino Linotype" w:eastAsiaTheme="minorEastAsia" w:hAnsi="Palatino Linotype" w:cs="Arial"/>
          <w:sz w:val="24"/>
          <w:szCs w:val="24"/>
          <w:lang w:val="es-ES_tradnl"/>
        </w:rPr>
        <w:t xml:space="preserve"> interpuso </w:t>
      </w:r>
      <w:r w:rsidR="00254BE7" w:rsidRPr="005006B1">
        <w:rPr>
          <w:rFonts w:ascii="Palatino Linotype" w:eastAsiaTheme="minorEastAsia" w:hAnsi="Palatino Linotype" w:cs="Arial"/>
          <w:sz w:val="24"/>
          <w:szCs w:val="24"/>
          <w:lang w:val="es-ES_tradnl"/>
        </w:rPr>
        <w:t>los</w:t>
      </w:r>
      <w:r w:rsidRPr="005006B1">
        <w:rPr>
          <w:rFonts w:ascii="Palatino Linotype" w:eastAsiaTheme="minorEastAsia" w:hAnsi="Palatino Linotype" w:cs="Arial"/>
          <w:sz w:val="24"/>
          <w:szCs w:val="24"/>
          <w:lang w:val="es-ES_tradnl"/>
        </w:rPr>
        <w:t xml:space="preserve"> recurso</w:t>
      </w:r>
      <w:r w:rsidR="00254BE7" w:rsidRPr="005006B1">
        <w:rPr>
          <w:rFonts w:ascii="Palatino Linotype" w:eastAsiaTheme="minorEastAsia" w:hAnsi="Palatino Linotype" w:cs="Arial"/>
          <w:sz w:val="24"/>
          <w:szCs w:val="24"/>
          <w:lang w:val="es-ES_tradnl"/>
        </w:rPr>
        <w:t>s</w:t>
      </w:r>
      <w:r w:rsidRPr="005006B1">
        <w:rPr>
          <w:rFonts w:ascii="Palatino Linotype" w:eastAsiaTheme="minorEastAsia" w:hAnsi="Palatino Linotype" w:cs="Arial"/>
          <w:sz w:val="24"/>
          <w:szCs w:val="24"/>
          <w:lang w:val="es-ES_tradnl"/>
        </w:rPr>
        <w:t xml:space="preserve"> de revisión, mismo</w:t>
      </w:r>
      <w:r w:rsidR="00254BE7" w:rsidRPr="005006B1">
        <w:rPr>
          <w:rFonts w:ascii="Palatino Linotype" w:eastAsiaTheme="minorEastAsia" w:hAnsi="Palatino Linotype" w:cs="Arial"/>
          <w:sz w:val="24"/>
          <w:szCs w:val="24"/>
          <w:lang w:val="es-ES_tradnl"/>
        </w:rPr>
        <w:t>s</w:t>
      </w:r>
      <w:r w:rsidRPr="005006B1">
        <w:rPr>
          <w:rFonts w:ascii="Palatino Linotype" w:eastAsiaTheme="minorEastAsia" w:hAnsi="Palatino Linotype" w:cs="Arial"/>
          <w:sz w:val="24"/>
          <w:szCs w:val="24"/>
          <w:lang w:val="es-ES_tradnl"/>
        </w:rPr>
        <w:t xml:space="preserve"> que fue</w:t>
      </w:r>
      <w:r w:rsidR="00254BE7" w:rsidRPr="005006B1">
        <w:rPr>
          <w:rFonts w:ascii="Palatino Linotype" w:eastAsiaTheme="minorEastAsia" w:hAnsi="Palatino Linotype" w:cs="Arial"/>
          <w:sz w:val="24"/>
          <w:szCs w:val="24"/>
          <w:lang w:val="es-ES_tradnl"/>
        </w:rPr>
        <w:t>ron</w:t>
      </w:r>
      <w:r w:rsidRPr="005006B1">
        <w:rPr>
          <w:rFonts w:ascii="Palatino Linotype" w:eastAsiaTheme="minorEastAsia" w:hAnsi="Palatino Linotype" w:cs="Arial"/>
          <w:sz w:val="24"/>
          <w:szCs w:val="24"/>
          <w:lang w:val="es-ES_tradnl"/>
        </w:rPr>
        <w:t xml:space="preserve"> admitido</w:t>
      </w:r>
      <w:r w:rsidR="00254BE7" w:rsidRPr="005006B1">
        <w:rPr>
          <w:rFonts w:ascii="Palatino Linotype" w:eastAsiaTheme="minorEastAsia" w:hAnsi="Palatino Linotype" w:cs="Arial"/>
          <w:sz w:val="24"/>
          <w:szCs w:val="24"/>
          <w:lang w:val="es-ES_tradnl"/>
        </w:rPr>
        <w:t>s</w:t>
      </w:r>
      <w:r w:rsidRPr="005006B1">
        <w:rPr>
          <w:rFonts w:ascii="Palatino Linotype" w:eastAsiaTheme="minorEastAsia" w:hAnsi="Palatino Linotype" w:cs="Arial"/>
          <w:sz w:val="24"/>
          <w:szCs w:val="24"/>
          <w:lang w:val="es-ES_tradnl"/>
        </w:rPr>
        <w:t xml:space="preserve"> </w:t>
      </w:r>
      <w:r w:rsidR="00254BE7" w:rsidRPr="005006B1">
        <w:rPr>
          <w:rFonts w:ascii="Palatino Linotype" w:eastAsiaTheme="minorEastAsia" w:hAnsi="Palatino Linotype" w:cs="Arial"/>
          <w:sz w:val="24"/>
          <w:szCs w:val="24"/>
          <w:lang w:val="es-ES_tradnl"/>
        </w:rPr>
        <w:t xml:space="preserve">el </w:t>
      </w:r>
      <w:r w:rsidR="00EC72D1" w:rsidRPr="005006B1">
        <w:rPr>
          <w:rFonts w:ascii="Palatino Linotype" w:eastAsia="Calibri" w:hAnsi="Palatino Linotype" w:cs="Arial"/>
          <w:sz w:val="24"/>
          <w:szCs w:val="24"/>
          <w:lang w:val="es-ES"/>
        </w:rPr>
        <w:t>dieciocho (18), veintidós (22) y veintinueve (29) de noviembre</w:t>
      </w:r>
      <w:r w:rsidR="00254BE7" w:rsidRPr="005006B1">
        <w:rPr>
          <w:rFonts w:ascii="Palatino Linotype" w:eastAsia="Calibri" w:hAnsi="Palatino Linotype" w:cs="Arial"/>
          <w:sz w:val="24"/>
          <w:szCs w:val="24"/>
          <w:lang w:val="es-ES"/>
        </w:rPr>
        <w:t xml:space="preserve"> de dos mil veintidós </w:t>
      </w:r>
      <w:r w:rsidRPr="005006B1">
        <w:rPr>
          <w:rFonts w:ascii="Palatino Linotype" w:eastAsiaTheme="minorEastAsia" w:hAnsi="Palatino Linotype" w:cs="Arial"/>
          <w:sz w:val="24"/>
          <w:szCs w:val="24"/>
          <w:lang w:val="es-ES_tradnl"/>
        </w:rPr>
        <w:t xml:space="preserve">y puesto a disposición de las partes para que señalen lo que a su derecho convenga. </w:t>
      </w:r>
    </w:p>
    <w:p w14:paraId="3D22D7D4"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w:t>
      </w:r>
      <w:r w:rsidRPr="005006B1">
        <w:rPr>
          <w:rFonts w:ascii="Palatino Linotype" w:eastAsia="Calibri" w:hAnsi="Palatino Linotype"/>
          <w:sz w:val="24"/>
          <w:szCs w:val="24"/>
          <w:lang w:val="es-ES"/>
        </w:rPr>
        <w:lastRenderedPageBreak/>
        <w:t xml:space="preserve">realice, de acuerdo a lo dispuesto por el artículo 53 fracción II de la Ley de la materia, vulnera el derecho fundamental de acceso a la información: </w:t>
      </w:r>
    </w:p>
    <w:p w14:paraId="78AA708F" w14:textId="77777777" w:rsidR="00616297" w:rsidRPr="005006B1" w:rsidRDefault="00616297" w:rsidP="00AF7B07">
      <w:pPr>
        <w:tabs>
          <w:tab w:val="left" w:pos="284"/>
        </w:tabs>
        <w:spacing w:line="360" w:lineRule="auto"/>
        <w:contextualSpacing/>
        <w:rPr>
          <w:rFonts w:ascii="Palatino Linotype" w:hAnsi="Palatino Linotype" w:cs="Arial"/>
          <w:color w:val="000000"/>
          <w:sz w:val="24"/>
          <w:szCs w:val="24"/>
          <w:lang w:val="es-ES_tradnl"/>
        </w:rPr>
      </w:pPr>
    </w:p>
    <w:p w14:paraId="3DAD27E5"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b/>
          <w:i/>
          <w:sz w:val="24"/>
          <w:szCs w:val="24"/>
          <w:lang w:val="es-ES_tradnl"/>
        </w:rPr>
        <w:t>Artículo 53.</w:t>
      </w:r>
      <w:r w:rsidRPr="005006B1">
        <w:rPr>
          <w:rFonts w:ascii="Palatino Linotype" w:eastAsiaTheme="minorEastAsia" w:hAnsi="Palatino Linotype"/>
          <w:i/>
          <w:sz w:val="24"/>
          <w:szCs w:val="24"/>
          <w:lang w:val="es-ES_tradnl"/>
        </w:rPr>
        <w:t xml:space="preserve"> Las Unidades de Transparencia tendrán las siguientes funciones:</w:t>
      </w:r>
    </w:p>
    <w:p w14:paraId="36E03F1A"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i/>
          <w:sz w:val="24"/>
          <w:szCs w:val="24"/>
          <w:lang w:val="es-ES_tradnl"/>
        </w:rPr>
        <w:t>…</w:t>
      </w:r>
    </w:p>
    <w:p w14:paraId="53E1AA27"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b/>
          <w:i/>
          <w:sz w:val="24"/>
          <w:szCs w:val="24"/>
          <w:u w:val="single"/>
          <w:lang w:val="es-ES_tradnl"/>
        </w:rPr>
        <w:t>II. Recibir, tramitar y dar respuesta a las solicitudes de acceso a la información</w:t>
      </w:r>
      <w:r w:rsidRPr="005006B1">
        <w:rPr>
          <w:rFonts w:ascii="Palatino Linotype" w:eastAsiaTheme="minorEastAsia" w:hAnsi="Palatino Linotype"/>
          <w:i/>
          <w:sz w:val="24"/>
          <w:szCs w:val="24"/>
          <w:lang w:val="es-ES_tradnl"/>
        </w:rPr>
        <w:t>;</w:t>
      </w:r>
    </w:p>
    <w:p w14:paraId="13496E9D"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i/>
          <w:sz w:val="24"/>
          <w:szCs w:val="24"/>
          <w:lang w:val="es-ES_tradnl"/>
        </w:rPr>
        <w:t>…</w:t>
      </w:r>
    </w:p>
    <w:p w14:paraId="03254BB7"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i/>
          <w:sz w:val="24"/>
          <w:szCs w:val="24"/>
          <w:lang w:val="es-ES_tradnl"/>
        </w:rPr>
        <w:t>IV. Realizar, con efectividad, los trámites internos necesarios para la atención de las solicitudes de acceso a la información;</w:t>
      </w:r>
    </w:p>
    <w:p w14:paraId="48D65451"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i/>
          <w:sz w:val="24"/>
          <w:szCs w:val="24"/>
          <w:lang w:val="es-ES_tradnl"/>
        </w:rPr>
        <w:t>…</w:t>
      </w:r>
    </w:p>
    <w:p w14:paraId="616D810A" w14:textId="77777777" w:rsidR="00616297" w:rsidRPr="005006B1" w:rsidRDefault="00616297" w:rsidP="00AF7B07">
      <w:pPr>
        <w:tabs>
          <w:tab w:val="left" w:pos="284"/>
        </w:tabs>
        <w:spacing w:line="360" w:lineRule="auto"/>
        <w:ind w:left="567" w:right="616"/>
        <w:jc w:val="both"/>
        <w:rPr>
          <w:rFonts w:ascii="Palatino Linotype" w:eastAsiaTheme="minorEastAsia" w:hAnsi="Palatino Linotype"/>
          <w:i/>
          <w:sz w:val="24"/>
          <w:szCs w:val="24"/>
          <w:lang w:val="es-ES_tradnl"/>
        </w:rPr>
      </w:pPr>
      <w:r w:rsidRPr="005006B1">
        <w:rPr>
          <w:rFonts w:ascii="Palatino Linotype" w:eastAsiaTheme="minorEastAsia" w:hAnsi="Palatino Linotype"/>
          <w:i/>
          <w:sz w:val="24"/>
          <w:szCs w:val="24"/>
          <w:lang w:val="es-ES_tradnl"/>
        </w:rPr>
        <w:t>XII. Fomentar la transparencia y accesibilidad al interior del sujeto obligado;”</w:t>
      </w:r>
    </w:p>
    <w:p w14:paraId="40FC56C4"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06B1">
        <w:rPr>
          <w:rFonts w:ascii="Palatino Linotype" w:eastAsia="Calibri" w:hAnsi="Palatino Linotype"/>
          <w:i/>
          <w:sz w:val="24"/>
          <w:szCs w:val="24"/>
          <w:lang w:val="es-ES"/>
        </w:rPr>
        <w:t xml:space="preserve">en el ámbito de sus atribuciones, </w:t>
      </w:r>
      <w:r w:rsidRPr="005006B1">
        <w:rPr>
          <w:rFonts w:ascii="Palatino Linotype" w:eastAsia="Calibri" w:hAnsi="Palatino Linotype"/>
          <w:b/>
          <w:i/>
          <w:sz w:val="24"/>
          <w:szCs w:val="24"/>
          <w:lang w:val="es-ES"/>
        </w:rPr>
        <w:t>de promover</w:t>
      </w:r>
      <w:r w:rsidRPr="005006B1">
        <w:rPr>
          <w:rFonts w:ascii="Palatino Linotype" w:eastAsia="Calibri" w:hAnsi="Palatino Linotype"/>
          <w:i/>
          <w:sz w:val="24"/>
          <w:szCs w:val="24"/>
          <w:lang w:val="es-ES"/>
        </w:rPr>
        <w:t xml:space="preserve">, </w:t>
      </w:r>
      <w:r w:rsidRPr="005006B1">
        <w:rPr>
          <w:rFonts w:ascii="Palatino Linotype" w:eastAsia="Calibri" w:hAnsi="Palatino Linotype"/>
          <w:b/>
          <w:i/>
          <w:sz w:val="24"/>
          <w:szCs w:val="24"/>
          <w:lang w:val="es-ES"/>
        </w:rPr>
        <w:t>respetar, proteger y</w:t>
      </w:r>
      <w:r w:rsidRPr="005006B1">
        <w:rPr>
          <w:rFonts w:ascii="Palatino Linotype" w:eastAsia="Calibri" w:hAnsi="Palatino Linotype"/>
          <w:i/>
          <w:sz w:val="24"/>
          <w:szCs w:val="24"/>
          <w:lang w:val="es-ES"/>
        </w:rPr>
        <w:t xml:space="preserve"> </w:t>
      </w:r>
      <w:r w:rsidRPr="005006B1">
        <w:rPr>
          <w:rFonts w:ascii="Palatino Linotype" w:eastAsia="Calibri" w:hAnsi="Palatino Linotype"/>
          <w:b/>
          <w:i/>
          <w:sz w:val="24"/>
          <w:szCs w:val="24"/>
          <w:lang w:val="es-ES"/>
        </w:rPr>
        <w:t>garantizar</w:t>
      </w:r>
      <w:r w:rsidRPr="005006B1">
        <w:rPr>
          <w:rFonts w:ascii="Palatino Linotype" w:eastAsia="Calibri" w:hAnsi="Palatino Linotype"/>
          <w:i/>
          <w:sz w:val="24"/>
          <w:szCs w:val="24"/>
          <w:lang w:val="es-ES"/>
        </w:rPr>
        <w:t xml:space="preserve"> los derechos humanos. </w:t>
      </w:r>
      <w:r w:rsidRPr="005006B1">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5006B1">
        <w:rPr>
          <w:rFonts w:ascii="Palatino Linotype" w:eastAsia="Calibri" w:hAnsi="Palatino Linotype"/>
          <w:i/>
          <w:sz w:val="24"/>
          <w:szCs w:val="24"/>
          <w:lang w:val="es-ES"/>
        </w:rPr>
        <w:t xml:space="preserve">procedimiento de acceso a </w:t>
      </w:r>
      <w:r w:rsidRPr="005006B1">
        <w:rPr>
          <w:rFonts w:ascii="Palatino Linotype" w:eastAsia="Calibri" w:hAnsi="Palatino Linotype"/>
          <w:b/>
          <w:i/>
          <w:sz w:val="24"/>
          <w:szCs w:val="24"/>
          <w:lang w:val="es-ES"/>
        </w:rPr>
        <w:t>la información es la garantía</w:t>
      </w:r>
      <w:r w:rsidRPr="005006B1">
        <w:rPr>
          <w:rFonts w:ascii="Palatino Linotype" w:eastAsia="Calibri" w:hAnsi="Palatino Linotype"/>
          <w:i/>
          <w:sz w:val="24"/>
          <w:szCs w:val="24"/>
          <w:lang w:val="es-ES"/>
        </w:rPr>
        <w:t xml:space="preserve"> primaria del derecho en cuestión.</w:t>
      </w:r>
      <w:r w:rsidRPr="005006B1">
        <w:rPr>
          <w:rFonts w:ascii="Palatino Linotype" w:eastAsia="Calibri" w:hAnsi="Palatino Linotype"/>
          <w:sz w:val="24"/>
          <w:szCs w:val="24"/>
          <w:lang w:val="es-ES"/>
        </w:rPr>
        <w:t xml:space="preserve"> Por lo tanto, la falta de respuesta a una </w:t>
      </w:r>
      <w:r w:rsidRPr="005006B1">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006B1">
        <w:rPr>
          <w:rFonts w:ascii="Palatino Linotype" w:eastAsia="Calibri" w:hAnsi="Palatino Linotype"/>
          <w:i/>
          <w:sz w:val="24"/>
          <w:szCs w:val="24"/>
          <w:lang w:val="es-ES"/>
        </w:rPr>
        <w:t>investigar, sancionar y reparar las violaciones a los derechos humanos.</w:t>
      </w:r>
      <w:r w:rsidRPr="005006B1">
        <w:rPr>
          <w:rFonts w:ascii="Palatino Linotype" w:eastAsia="Calibri" w:hAnsi="Palatino Linotype"/>
          <w:sz w:val="24"/>
          <w:szCs w:val="24"/>
          <w:lang w:val="es-ES"/>
        </w:rPr>
        <w:t xml:space="preserve"> </w:t>
      </w:r>
    </w:p>
    <w:p w14:paraId="39E5EDC1" w14:textId="77777777" w:rsidR="00616297" w:rsidRPr="005006B1" w:rsidRDefault="00616297" w:rsidP="00AF7B07">
      <w:pPr>
        <w:tabs>
          <w:tab w:val="left" w:pos="284"/>
        </w:tabs>
        <w:spacing w:line="360" w:lineRule="auto"/>
        <w:contextualSpacing/>
        <w:rPr>
          <w:rFonts w:ascii="Palatino Linotype" w:eastAsia="Calibri" w:hAnsi="Palatino Linotype"/>
          <w:sz w:val="24"/>
          <w:szCs w:val="24"/>
          <w:lang w:val="es-ES"/>
        </w:rPr>
      </w:pPr>
    </w:p>
    <w:p w14:paraId="44DEDB5B"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5006B1" w:rsidRDefault="003C5753" w:rsidP="00AF7B07">
      <w:pPr>
        <w:pStyle w:val="Prrafodelista"/>
        <w:spacing w:line="360" w:lineRule="auto"/>
        <w:rPr>
          <w:rFonts w:ascii="Palatino Linotype" w:hAnsi="Palatino Linotype" w:cs="Arial"/>
          <w:color w:val="000000"/>
          <w:sz w:val="24"/>
          <w:lang w:val="es-ES_tradnl"/>
        </w:rPr>
      </w:pPr>
    </w:p>
    <w:p w14:paraId="34920E85" w14:textId="77777777" w:rsidR="00616297" w:rsidRPr="005006B1" w:rsidRDefault="00616297" w:rsidP="00AF7B07">
      <w:pPr>
        <w:keepNext/>
        <w:keepLines/>
        <w:numPr>
          <w:ilvl w:val="0"/>
          <w:numId w:val="44"/>
        </w:numPr>
        <w:tabs>
          <w:tab w:val="left" w:pos="284"/>
        </w:tabs>
        <w:spacing w:before="240" w:line="360" w:lineRule="auto"/>
        <w:ind w:left="0" w:firstLine="0"/>
        <w:outlineLvl w:val="0"/>
        <w:rPr>
          <w:rFonts w:ascii="Palatino Linotype" w:hAnsi="Palatino Linotype" w:cstheme="majorBidi"/>
          <w:b/>
          <w:sz w:val="24"/>
          <w:szCs w:val="24"/>
        </w:rPr>
      </w:pPr>
      <w:bookmarkStart w:id="16" w:name="_Toc536106972"/>
      <w:bookmarkStart w:id="17" w:name="_Toc68793655"/>
      <w:bookmarkStart w:id="18" w:name="_Toc87549678"/>
      <w:r w:rsidRPr="005006B1">
        <w:rPr>
          <w:rFonts w:ascii="Palatino Linotype" w:hAnsi="Palatino Linotype" w:cstheme="majorBidi"/>
          <w:b/>
          <w:sz w:val="24"/>
          <w:szCs w:val="24"/>
        </w:rPr>
        <w:t>Sobre la respuesta que se emita a la solicitud.</w:t>
      </w:r>
      <w:bookmarkEnd w:id="16"/>
      <w:bookmarkEnd w:id="17"/>
      <w:bookmarkEnd w:id="18"/>
    </w:p>
    <w:p w14:paraId="6243E3B3" w14:textId="77777777" w:rsidR="00616297" w:rsidRPr="005006B1" w:rsidRDefault="00616297" w:rsidP="00AF7B0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006B1">
        <w:rPr>
          <w:rFonts w:ascii="Palatino Linotype" w:hAnsi="Palatino Linotype" w:cs="Arial"/>
          <w:color w:val="000000"/>
          <w:sz w:val="24"/>
          <w:szCs w:val="24"/>
          <w:lang w:val="es-ES_tradnl"/>
        </w:rPr>
        <w:t xml:space="preserve">En cumplimiento a esta resolución, el </w:t>
      </w:r>
      <w:r w:rsidRPr="005006B1">
        <w:rPr>
          <w:rFonts w:ascii="Palatino Linotype" w:hAnsi="Palatino Linotype" w:cs="Arial"/>
          <w:b/>
          <w:color w:val="000000"/>
          <w:sz w:val="24"/>
          <w:szCs w:val="24"/>
          <w:lang w:val="es-ES_tradnl"/>
        </w:rPr>
        <w:t>SUJETO OBLIGADO</w:t>
      </w:r>
      <w:r w:rsidRPr="005006B1">
        <w:rPr>
          <w:rFonts w:ascii="Palatino Linotype" w:hAnsi="Palatino Linotype" w:cs="Arial"/>
          <w:color w:val="000000"/>
          <w:sz w:val="24"/>
          <w:szCs w:val="24"/>
          <w:lang w:val="es-ES_tradnl"/>
        </w:rPr>
        <w:t xml:space="preserve"> deberá dar atención </w:t>
      </w:r>
      <w:r w:rsidRPr="005006B1">
        <w:rPr>
          <w:rFonts w:ascii="Palatino Linotype" w:eastAsiaTheme="minorEastAsia" w:hAnsi="Palatino Linotype" w:cs="Arial"/>
          <w:sz w:val="24"/>
          <w:szCs w:val="24"/>
          <w:lang w:val="es-ES_tradnl"/>
        </w:rPr>
        <w:t>a la solicitud de información, sin que sea materia de este recurso</w:t>
      </w:r>
      <w:r w:rsidRPr="005006B1">
        <w:rPr>
          <w:rFonts w:ascii="Palatino Linotype" w:eastAsiaTheme="minorEastAsia" w:hAnsi="Palatino Linotype" w:cs="Arial"/>
          <w:b/>
          <w:sz w:val="24"/>
          <w:szCs w:val="24"/>
          <w:lang w:val="es-ES_tradnl"/>
        </w:rPr>
        <w:t xml:space="preserve"> </w:t>
      </w:r>
      <w:r w:rsidRPr="005006B1">
        <w:rPr>
          <w:rFonts w:ascii="Palatino Linotype" w:eastAsiaTheme="minorEastAsia" w:hAnsi="Palatino Linotype" w:cs="Arial"/>
          <w:sz w:val="24"/>
          <w:szCs w:val="24"/>
          <w:lang w:val="es-ES_tradnl"/>
        </w:rPr>
        <w:t>analizar o</w:t>
      </w:r>
      <w:r w:rsidRPr="005006B1">
        <w:rPr>
          <w:rFonts w:ascii="Palatino Linotype" w:eastAsiaTheme="minorEastAsia" w:hAnsi="Palatino Linotype" w:cs="Arial"/>
          <w:b/>
          <w:sz w:val="24"/>
          <w:szCs w:val="24"/>
          <w:lang w:val="es-ES_tradnl"/>
        </w:rPr>
        <w:t xml:space="preserve"> </w:t>
      </w:r>
      <w:r w:rsidRPr="005006B1">
        <w:rPr>
          <w:rFonts w:ascii="Palatino Linotype" w:eastAsiaTheme="minorEastAsia" w:hAnsi="Palatino Linotype" w:cs="Arial"/>
          <w:sz w:val="24"/>
          <w:szCs w:val="24"/>
          <w:lang w:val="es-ES_tradnl"/>
        </w:rPr>
        <w:t xml:space="preserve">prejuzgar si la información que le fue solicitada se encuentra en sus archivos o le </w:t>
      </w:r>
      <w:r w:rsidRPr="005006B1">
        <w:rPr>
          <w:rFonts w:ascii="Palatino Linotype" w:eastAsiaTheme="minorEastAsia" w:hAnsi="Palatino Linotype" w:cs="Arial"/>
          <w:sz w:val="24"/>
          <w:szCs w:val="24"/>
          <w:lang w:val="es-ES_tradnl"/>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5006B1" w:rsidRDefault="00616297" w:rsidP="00AF7B0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5006B1">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5006B1" w:rsidRDefault="00616297" w:rsidP="00AF7B0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5006B1">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14:paraId="1629CF8E"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_tradnl"/>
        </w:rPr>
      </w:pPr>
    </w:p>
    <w:p w14:paraId="5D0C303C"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5006B1" w:rsidRDefault="00616297" w:rsidP="00AF7B07">
      <w:pPr>
        <w:pStyle w:val="Prrafodelista"/>
        <w:tabs>
          <w:tab w:val="left" w:pos="284"/>
        </w:tabs>
        <w:spacing w:line="360" w:lineRule="auto"/>
        <w:ind w:left="0"/>
        <w:rPr>
          <w:rFonts w:ascii="Palatino Linotype" w:hAnsi="Palatino Linotype" w:cs="Arial"/>
          <w:color w:val="000000"/>
          <w:sz w:val="24"/>
        </w:rPr>
      </w:pPr>
    </w:p>
    <w:p w14:paraId="0E508645"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hAnsi="Palatino Linotype" w:cs="Arial"/>
          <w:color w:val="000000"/>
          <w:sz w:val="24"/>
          <w:szCs w:val="24"/>
          <w:lang w:val="es-ES_tradnl"/>
        </w:rPr>
        <w:t xml:space="preserve">Es importante también señalar que, la respuesta que dará en cumplimiento a la presente resolución, </w:t>
      </w:r>
      <w:r w:rsidRPr="005006B1">
        <w:rPr>
          <w:rFonts w:ascii="Palatino Linotype" w:hAnsi="Palatino Linotype" w:cs="Arial"/>
          <w:b/>
          <w:color w:val="000000"/>
          <w:sz w:val="24"/>
          <w:szCs w:val="24"/>
          <w:lang w:val="es-ES_tradnl"/>
        </w:rPr>
        <w:t>deberá ajustarse a lo dispuesto a los criterios y precedentes que este Órgano Garante ha resuelto y aprobado,</w:t>
      </w:r>
      <w:r w:rsidRPr="005006B1">
        <w:rPr>
          <w:rFonts w:ascii="Palatino Linotype" w:hAnsi="Palatino Linotype" w:cs="Arial"/>
          <w:color w:val="000000"/>
          <w:sz w:val="24"/>
          <w:szCs w:val="24"/>
          <w:lang w:val="es-ES_tradnl"/>
        </w:rPr>
        <w:t xml:space="preserve"> es decir, por lo que constituye una alta responsabilidad del </w:t>
      </w:r>
      <w:r w:rsidRPr="005006B1">
        <w:rPr>
          <w:rFonts w:ascii="Palatino Linotype" w:hAnsi="Palatino Linotype" w:cs="Arial"/>
          <w:b/>
          <w:color w:val="000000"/>
          <w:sz w:val="24"/>
          <w:szCs w:val="24"/>
          <w:lang w:val="es-ES_tradnl"/>
        </w:rPr>
        <w:t>SUJETO OBLIGADO</w:t>
      </w:r>
      <w:r w:rsidRPr="005006B1">
        <w:rPr>
          <w:rFonts w:ascii="Palatino Linotype" w:hAnsi="Palatino Linotype" w:cs="Arial"/>
          <w:color w:val="000000"/>
          <w:sz w:val="24"/>
          <w:szCs w:val="24"/>
          <w:lang w:val="es-ES_tradnl"/>
        </w:rPr>
        <w:t xml:space="preserve"> proporcionar la información que atienda </w:t>
      </w:r>
      <w:r w:rsidRPr="005006B1">
        <w:rPr>
          <w:rFonts w:ascii="Palatino Linotype" w:hAnsi="Palatino Linotype" w:cs="Arial"/>
          <w:color w:val="000000"/>
          <w:sz w:val="24"/>
          <w:szCs w:val="24"/>
          <w:lang w:val="es-ES_tradnl"/>
        </w:rPr>
        <w:lastRenderedPageBreak/>
        <w:t xml:space="preserve">la presente, ajustándose a la normatividad establecida y a los distintos asuntos de los cuales este órgano colegiado ha conocido. </w:t>
      </w:r>
    </w:p>
    <w:p w14:paraId="423BB7CB" w14:textId="77777777" w:rsidR="00616297" w:rsidRPr="005006B1" w:rsidRDefault="00616297" w:rsidP="00AF7B07">
      <w:pPr>
        <w:pStyle w:val="Prrafodelista"/>
        <w:tabs>
          <w:tab w:val="left" w:pos="284"/>
        </w:tabs>
        <w:spacing w:line="360" w:lineRule="auto"/>
        <w:ind w:left="0"/>
        <w:rPr>
          <w:rFonts w:ascii="Palatino Linotype" w:hAnsi="Palatino Linotype" w:cs="Arial"/>
          <w:color w:val="000000"/>
          <w:sz w:val="24"/>
        </w:rPr>
      </w:pPr>
    </w:p>
    <w:p w14:paraId="0806BF77"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
        </w:rPr>
      </w:pPr>
    </w:p>
    <w:p w14:paraId="4BC6458E"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5006B1" w:rsidRDefault="00616297" w:rsidP="00AF7B0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w:t>
      </w:r>
      <w:r w:rsidRPr="005006B1">
        <w:rPr>
          <w:rFonts w:ascii="Palatino Linotype" w:eastAsiaTheme="minorEastAsia" w:hAnsi="Palatino Linotype" w:cs="Arial"/>
          <w:b/>
          <w:i/>
          <w:sz w:val="24"/>
          <w:szCs w:val="24"/>
          <w:lang w:val="es-ES_tradnl"/>
        </w:rPr>
        <w:t>Artículo 19.</w:t>
      </w:r>
      <w:r w:rsidRPr="005006B1">
        <w:rPr>
          <w:rFonts w:ascii="Palatino Linotype" w:eastAsiaTheme="minorEastAsia" w:hAnsi="Palatino Linotype" w:cs="Arial"/>
          <w:i/>
          <w:sz w:val="24"/>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5006B1" w:rsidRDefault="00616297" w:rsidP="00AF7B0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3DCF2D29" w14:textId="77777777" w:rsidR="00616297" w:rsidRPr="005006B1" w:rsidRDefault="00616297" w:rsidP="00AF7B0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5006B1" w:rsidRDefault="00616297" w:rsidP="00AF7B0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p>
    <w:p w14:paraId="4E569F1F" w14:textId="77777777" w:rsidR="00616297" w:rsidRPr="005006B1" w:rsidRDefault="00616297" w:rsidP="00AF7B07">
      <w:pPr>
        <w:tabs>
          <w:tab w:val="left" w:pos="284"/>
          <w:tab w:val="left" w:pos="8080"/>
        </w:tabs>
        <w:spacing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 xml:space="preserve">Si el sujeto obligado, en el ejercicio de sus atribuciones, debía generar, poseer o administrar la información, pero ésta no se encuentra, el Comité de transparencia </w:t>
      </w:r>
      <w:r w:rsidRPr="005006B1">
        <w:rPr>
          <w:rFonts w:ascii="Palatino Linotype" w:eastAsiaTheme="minorEastAsia" w:hAnsi="Palatino Linotype" w:cs="Arial"/>
          <w:i/>
          <w:sz w:val="24"/>
          <w:szCs w:val="24"/>
          <w:lang w:val="es-ES_tradnl"/>
        </w:rPr>
        <w:lastRenderedPageBreak/>
        <w:t>deberá emitir un acuerdo de inexistencia, debidamente fundado y motivado, en el que detalle las razones del por qué no obra en sus archivos.”</w:t>
      </w:r>
    </w:p>
    <w:p w14:paraId="1DD16675" w14:textId="77777777" w:rsidR="00616297" w:rsidRPr="005006B1" w:rsidRDefault="00616297" w:rsidP="00AF7B07">
      <w:pPr>
        <w:tabs>
          <w:tab w:val="left" w:pos="284"/>
        </w:tabs>
        <w:spacing w:line="360" w:lineRule="auto"/>
        <w:rPr>
          <w:rFonts w:ascii="Palatino Linotype" w:eastAsiaTheme="minorEastAsia" w:hAnsi="Palatino Linotype" w:cs="Arial"/>
          <w:sz w:val="24"/>
          <w:szCs w:val="24"/>
          <w:lang w:val="es-ES_tradnl"/>
        </w:rPr>
      </w:pPr>
    </w:p>
    <w:p w14:paraId="05546568"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5006B1" w:rsidRDefault="00616297" w:rsidP="00AF7B0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5006B1" w:rsidRDefault="00616297" w:rsidP="00AF7B07">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5006B1" w:rsidRDefault="00616297" w:rsidP="00AF7B07">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5006B1" w:rsidRDefault="00616297" w:rsidP="00AF7B07">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5006B1" w:rsidRDefault="00616297" w:rsidP="00AF7B07">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5006B1" w:rsidRDefault="00616297" w:rsidP="00AF7B07">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5006B1" w:rsidRDefault="00616297" w:rsidP="00AF7B0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_tradnl"/>
        </w:rPr>
      </w:pPr>
    </w:p>
    <w:p w14:paraId="366CE297" w14:textId="77777777" w:rsidR="00616297" w:rsidRPr="005006B1" w:rsidRDefault="00616297" w:rsidP="00AF7B0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1.- Actos realizados sobre los cuales: </w:t>
      </w:r>
    </w:p>
    <w:p w14:paraId="0A3D9958" w14:textId="77777777" w:rsidR="00616297" w:rsidRPr="005006B1" w:rsidRDefault="00616297" w:rsidP="00AF7B0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5006B1" w:rsidRDefault="00616297" w:rsidP="00AF7B07">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5006B1" w:rsidRDefault="00616297" w:rsidP="00AF7B0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5006B1" w:rsidRDefault="00616297" w:rsidP="00AF7B0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5006B1" w:rsidRDefault="00616297" w:rsidP="00AF7B07">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5006B1" w:rsidRDefault="00616297" w:rsidP="00AF7B07">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_tradnl"/>
        </w:rPr>
      </w:pPr>
    </w:p>
    <w:p w14:paraId="42EEC888"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w:t>
      </w:r>
      <w:r w:rsidRPr="005006B1">
        <w:rPr>
          <w:rFonts w:ascii="Palatino Linotype" w:eastAsiaTheme="minorEastAsia" w:hAnsi="Palatino Linotype" w:cs="Arial"/>
          <w:sz w:val="24"/>
          <w:szCs w:val="24"/>
          <w:lang w:val="es-ES_tradnl"/>
        </w:rPr>
        <w:lastRenderedPageBreak/>
        <w:t xml:space="preserve">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006B1">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5006B1">
        <w:rPr>
          <w:rFonts w:ascii="Palatino Linotype" w:eastAsiaTheme="minorEastAsia" w:hAnsi="Palatino Linotype" w:cs="Arial"/>
          <w:sz w:val="24"/>
          <w:szCs w:val="24"/>
          <w:lang w:val="es-ES_tradnl"/>
        </w:rPr>
        <w:t>, pero emitiendo una respuesta.</w:t>
      </w:r>
    </w:p>
    <w:p w14:paraId="5D8FE80A"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5006B1" w:rsidRDefault="00616297" w:rsidP="00AF7B07">
      <w:pPr>
        <w:keepNext/>
        <w:keepLines/>
        <w:tabs>
          <w:tab w:val="left" w:pos="284"/>
        </w:tabs>
        <w:spacing w:before="40" w:line="360" w:lineRule="auto"/>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5006B1">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
        </w:rPr>
      </w:pPr>
    </w:p>
    <w:p w14:paraId="1D12F6E8"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b/>
          <w:i/>
          <w:color w:val="000000"/>
          <w:sz w:val="24"/>
          <w:szCs w:val="24"/>
        </w:rPr>
        <w:t>“Artículo 4.</w:t>
      </w:r>
      <w:r w:rsidRPr="005006B1">
        <w:rPr>
          <w:rFonts w:ascii="Palatino Linotype" w:eastAsiaTheme="minorEastAsia" w:hAnsi="Palatino Linotype" w:cs="Arial"/>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lastRenderedPageBreak/>
        <w:t>...”</w:t>
      </w:r>
    </w:p>
    <w:p w14:paraId="59ED379D"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7C7B6EE7"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w:t>
      </w:r>
      <w:r w:rsidRPr="005006B1">
        <w:rPr>
          <w:rFonts w:ascii="Palatino Linotype" w:eastAsiaTheme="minorEastAsia" w:hAnsi="Palatino Linotype" w:cs="Arial"/>
          <w:b/>
          <w:i/>
          <w:color w:val="000000"/>
          <w:sz w:val="24"/>
          <w:szCs w:val="24"/>
        </w:rPr>
        <w:t>Artículo 122.</w:t>
      </w:r>
      <w:r w:rsidRPr="005006B1">
        <w:rPr>
          <w:rFonts w:ascii="Palatino Linotype" w:eastAsiaTheme="minorEastAsia" w:hAnsi="Palatino Linotype" w:cs="Arial"/>
          <w:i/>
          <w:color w:val="000000"/>
          <w:sz w:val="24"/>
          <w:szCs w:val="24"/>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w:t>
      </w:r>
    </w:p>
    <w:p w14:paraId="62972072"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5AC4A55B"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w:t>
      </w:r>
      <w:r w:rsidRPr="005006B1">
        <w:rPr>
          <w:rFonts w:ascii="Palatino Linotype" w:eastAsiaTheme="minorEastAsia" w:hAnsi="Palatino Linotype" w:cs="Arial"/>
          <w:b/>
          <w:i/>
          <w:color w:val="000000"/>
          <w:sz w:val="24"/>
          <w:szCs w:val="24"/>
        </w:rPr>
        <w:t>Artículo 140.</w:t>
      </w:r>
      <w:r w:rsidRPr="005006B1">
        <w:rPr>
          <w:rFonts w:ascii="Palatino Linotype" w:eastAsiaTheme="minorEastAsia" w:hAnsi="Palatino Linotype" w:cs="Arial"/>
          <w:i/>
          <w:color w:val="000000"/>
          <w:sz w:val="24"/>
          <w:szCs w:val="24"/>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I. Comprometa la seguridad pública y cuente con un propósito genuino y un efecto demostrable;</w:t>
      </w:r>
    </w:p>
    <w:p w14:paraId="718F09A7"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II. Pueda menoscabar la conducción de las negociaciones y relaciones internacionales;</w:t>
      </w:r>
    </w:p>
    <w:p w14:paraId="17723BB0"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IV. Ponga en riesgo la vida, la seguridad o la salud de una persona física;</w:t>
      </w:r>
    </w:p>
    <w:p w14:paraId="0B904974"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V. Aquella cuya divulgación obstruya o pueda causar un serio perjuicio a:</w:t>
      </w:r>
    </w:p>
    <w:p w14:paraId="395EAD0D"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1. Las actividades de fiscalización, verificación, inspección, comprobación y auditoría sobre el cumplimiento de las Leyes; o</w:t>
      </w:r>
    </w:p>
    <w:p w14:paraId="00219143"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2. La recaudación de las contribuciones.</w:t>
      </w:r>
    </w:p>
    <w:p w14:paraId="22CE5A09"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lastRenderedPageBreak/>
        <w:t>VIII. Vulnere la conducción de los expedientes judiciales o de los procedimientos administrativos seguidos en forma de juicio, en tanto no hayan quedado firmes;</w:t>
      </w:r>
    </w:p>
    <w:p w14:paraId="3D4D536F"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IX. Se encuentre contenida dentro de las investigaciones de hechos que la Ley señale como delitos y se tramiten ante el Ministerio Público;</w:t>
      </w:r>
    </w:p>
    <w:p w14:paraId="5A8692AD"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r w:rsidRPr="005006B1">
        <w:rPr>
          <w:rFonts w:ascii="Palatino Linotype" w:eastAsiaTheme="minorEastAsia" w:hAnsi="Palatino Linotype" w:cs="Arial"/>
          <w:i/>
          <w:color w:val="000000"/>
          <w:sz w:val="24"/>
          <w:szCs w:val="24"/>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i/>
          <w:color w:val="000000"/>
          <w:sz w:val="24"/>
          <w:szCs w:val="24"/>
        </w:rPr>
      </w:pPr>
    </w:p>
    <w:p w14:paraId="6BEF34AD"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b/>
          <w:i/>
          <w:color w:val="000000"/>
          <w:sz w:val="24"/>
          <w:szCs w:val="24"/>
        </w:rPr>
      </w:pPr>
      <w:r w:rsidRPr="005006B1">
        <w:rPr>
          <w:rFonts w:ascii="Palatino Linotype" w:eastAsiaTheme="minorEastAsia" w:hAnsi="Palatino Linotype" w:cs="Arial"/>
          <w:i/>
          <w:color w:val="000000"/>
          <w:sz w:val="24"/>
          <w:szCs w:val="24"/>
        </w:rPr>
        <w:t>“</w:t>
      </w:r>
      <w:r w:rsidRPr="005006B1">
        <w:rPr>
          <w:rFonts w:ascii="Palatino Linotype" w:eastAsiaTheme="minorEastAsia" w:hAnsi="Palatino Linotype" w:cs="Arial"/>
          <w:b/>
          <w:i/>
          <w:color w:val="000000"/>
          <w:sz w:val="24"/>
          <w:szCs w:val="24"/>
        </w:rPr>
        <w:t>Artículo 141.</w:t>
      </w:r>
      <w:r w:rsidRPr="005006B1">
        <w:rPr>
          <w:rFonts w:ascii="Palatino Linotype" w:eastAsiaTheme="minorEastAsia" w:hAnsi="Palatino Linotype" w:cs="Arial"/>
          <w:i/>
          <w:color w:val="000000"/>
          <w:sz w:val="24"/>
          <w:szCs w:val="24"/>
        </w:rPr>
        <w:t xml:space="preserve"> </w:t>
      </w:r>
      <w:r w:rsidRPr="005006B1">
        <w:rPr>
          <w:rFonts w:ascii="Palatino Linotype" w:eastAsiaTheme="minorEastAsia" w:hAnsi="Palatino Linotype" w:cs="Arial"/>
          <w:b/>
          <w:i/>
          <w:color w:val="000000"/>
          <w:sz w:val="24"/>
          <w:szCs w:val="24"/>
        </w:rPr>
        <w:t>Las causales de reserva previstas en este Capítulo se deberán fundar y motivar, a través de la aplicación de la prueba de daño a la que se hace referencia en el presente Título.”</w:t>
      </w:r>
    </w:p>
    <w:p w14:paraId="52C4C55C" w14:textId="77777777" w:rsidR="00616297" w:rsidRPr="005006B1" w:rsidRDefault="00616297" w:rsidP="00AF7B07">
      <w:pPr>
        <w:tabs>
          <w:tab w:val="left" w:pos="284"/>
        </w:tabs>
        <w:spacing w:line="360" w:lineRule="auto"/>
        <w:ind w:left="567" w:right="618"/>
        <w:contextualSpacing/>
        <w:jc w:val="both"/>
        <w:rPr>
          <w:rFonts w:ascii="Palatino Linotype" w:eastAsiaTheme="minorEastAsia" w:hAnsi="Palatino Linotype" w:cs="Arial"/>
          <w:b/>
          <w:i/>
          <w:color w:val="000000"/>
          <w:sz w:val="24"/>
          <w:szCs w:val="24"/>
        </w:rPr>
      </w:pPr>
      <w:r w:rsidRPr="005006B1">
        <w:rPr>
          <w:rFonts w:ascii="Palatino Linotype" w:eastAsiaTheme="minorEastAsia" w:hAnsi="Palatino Linotype" w:cs="Arial"/>
          <w:i/>
          <w:color w:val="000000"/>
          <w:sz w:val="24"/>
          <w:szCs w:val="24"/>
        </w:rPr>
        <w:t xml:space="preserve">(Énfasis añadido) </w:t>
      </w:r>
    </w:p>
    <w:p w14:paraId="61D445A4" w14:textId="77777777" w:rsidR="00616297" w:rsidRPr="005006B1" w:rsidRDefault="00616297" w:rsidP="00AF7B0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5006B1">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5006B1" w:rsidRDefault="00616297" w:rsidP="00AF7B07">
      <w:pPr>
        <w:tabs>
          <w:tab w:val="left" w:pos="284"/>
        </w:tabs>
        <w:spacing w:line="360" w:lineRule="auto"/>
        <w:contextualSpacing/>
        <w:rPr>
          <w:rFonts w:ascii="Palatino Linotype" w:eastAsiaTheme="minorEastAsia" w:hAnsi="Palatino Linotype" w:cs="Arial"/>
          <w:sz w:val="24"/>
          <w:szCs w:val="24"/>
          <w:lang w:val="es-ES"/>
        </w:rPr>
      </w:pPr>
    </w:p>
    <w:p w14:paraId="5124DBA4"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
        </w:rPr>
        <w:t>De</w:t>
      </w:r>
      <w:r w:rsidRPr="005006B1">
        <w:rPr>
          <w:rFonts w:ascii="Palatino Linotype" w:eastAsiaTheme="minorEastAsia" w:hAnsi="Palatino Linotype" w:cs="Arial"/>
          <w:sz w:val="24"/>
          <w:szCs w:val="24"/>
          <w:lang w:val="es-ES_tradnl"/>
        </w:rPr>
        <w:t xml:space="preserve"> tal manera que el </w:t>
      </w:r>
      <w:r w:rsidRPr="005006B1">
        <w:rPr>
          <w:rFonts w:ascii="Palatino Linotype" w:eastAsiaTheme="minorEastAsia" w:hAnsi="Palatino Linotype" w:cs="Arial"/>
          <w:b/>
          <w:sz w:val="24"/>
          <w:szCs w:val="24"/>
          <w:lang w:val="es-ES_tradnl"/>
        </w:rPr>
        <w:t>SUJETO OBLIGADO</w:t>
      </w:r>
      <w:r w:rsidRPr="005006B1">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006B1">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5006B1">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3857C533" w14:textId="77777777" w:rsidR="00616297" w:rsidRPr="005006B1" w:rsidRDefault="00616297" w:rsidP="00AF7B0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5006B1" w:rsidRDefault="00616297" w:rsidP="00AF7B07">
      <w:pPr>
        <w:tabs>
          <w:tab w:val="left" w:pos="284"/>
        </w:tabs>
        <w:spacing w:line="360" w:lineRule="auto"/>
        <w:ind w:left="567" w:right="617"/>
        <w:contextualSpacing/>
        <w:jc w:val="both"/>
        <w:rPr>
          <w:rFonts w:ascii="Palatino Linotype" w:eastAsiaTheme="minorEastAsia" w:hAnsi="Palatino Linotype" w:cs="Arial"/>
          <w:i/>
          <w:color w:val="000000"/>
          <w:sz w:val="24"/>
          <w:szCs w:val="24"/>
          <w:lang w:val="es-ES_tradnl"/>
        </w:rPr>
      </w:pPr>
      <w:r w:rsidRPr="005006B1">
        <w:rPr>
          <w:rFonts w:ascii="Palatino Linotype" w:eastAsiaTheme="minorEastAsia" w:hAnsi="Palatino Linotype" w:cs="Arial"/>
          <w:b/>
          <w:i/>
          <w:color w:val="000000"/>
          <w:sz w:val="24"/>
          <w:szCs w:val="24"/>
          <w:lang w:val="es-ES_tradnl"/>
        </w:rPr>
        <w:t>“Artículo 16.</w:t>
      </w:r>
      <w:r w:rsidRPr="005006B1">
        <w:rPr>
          <w:rFonts w:ascii="Palatino Linotype" w:eastAsiaTheme="minorEastAsia" w:hAnsi="Palatino Linotype" w:cs="Arial"/>
          <w:i/>
          <w:color w:val="000000"/>
          <w:sz w:val="24"/>
          <w:szCs w:val="24"/>
          <w:lang w:val="es-ES_tradnl"/>
        </w:rPr>
        <w:t xml:space="preserve"> Nadie puede ser molestado en su persona, familia, domicilio, papeles o posesiones, </w:t>
      </w:r>
      <w:r w:rsidRPr="005006B1">
        <w:rPr>
          <w:rFonts w:ascii="Palatino Linotype" w:eastAsiaTheme="minorEastAsia" w:hAnsi="Palatino Linotype" w:cs="Arial"/>
          <w:b/>
          <w:i/>
          <w:color w:val="000000"/>
          <w:sz w:val="24"/>
          <w:szCs w:val="24"/>
          <w:lang w:val="es-ES_tradnl"/>
        </w:rPr>
        <w:t>sino en virtud de mandamiento escrito de la autoridad competente, que funde y motive la causa legal del procedimiento</w:t>
      </w:r>
      <w:r w:rsidRPr="005006B1">
        <w:rPr>
          <w:rFonts w:ascii="Palatino Linotype" w:eastAsiaTheme="minorEastAsia" w:hAnsi="Palatino Linotype" w:cs="Arial"/>
          <w:i/>
          <w:color w:val="000000"/>
          <w:sz w:val="24"/>
          <w:szCs w:val="24"/>
          <w:lang w:val="es-ES_tradnl"/>
        </w:rPr>
        <w:t>.”</w:t>
      </w:r>
    </w:p>
    <w:p w14:paraId="7E31569F" w14:textId="77777777" w:rsidR="00616297" w:rsidRPr="005006B1" w:rsidRDefault="00616297" w:rsidP="00AF7B07">
      <w:pPr>
        <w:tabs>
          <w:tab w:val="left" w:pos="284"/>
        </w:tabs>
        <w:spacing w:line="360" w:lineRule="auto"/>
        <w:ind w:left="567" w:right="617"/>
        <w:contextualSpacing/>
        <w:jc w:val="both"/>
        <w:rPr>
          <w:rFonts w:ascii="Palatino Linotype" w:eastAsiaTheme="minorEastAsia" w:hAnsi="Palatino Linotype" w:cs="Arial"/>
          <w:i/>
          <w:color w:val="000000"/>
          <w:sz w:val="24"/>
          <w:szCs w:val="24"/>
          <w:lang w:val="es-ES_tradnl"/>
        </w:rPr>
      </w:pPr>
      <w:r w:rsidRPr="005006B1">
        <w:rPr>
          <w:rFonts w:ascii="Palatino Linotype" w:eastAsiaTheme="minorEastAsia" w:hAnsi="Palatino Linotype" w:cs="Arial"/>
          <w:i/>
          <w:color w:val="000000"/>
          <w:sz w:val="24"/>
          <w:szCs w:val="24"/>
          <w:lang w:val="es-ES_tradnl"/>
        </w:rPr>
        <w:t xml:space="preserve">(Énfasis añadido) </w:t>
      </w:r>
    </w:p>
    <w:p w14:paraId="45D51530" w14:textId="77777777" w:rsidR="00616297" w:rsidRPr="005006B1" w:rsidRDefault="00616297" w:rsidP="00AF7B0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006B1">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5006B1" w:rsidRDefault="00616297" w:rsidP="00AF7B0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006B1">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5006B1" w:rsidRDefault="00616297" w:rsidP="00AF7B0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006B1">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5006B1">
        <w:rPr>
          <w:rFonts w:ascii="Palatino Linotype"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5006B1" w:rsidRDefault="00616297" w:rsidP="00AF7B0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5006B1">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5006B1" w:rsidRDefault="00616297" w:rsidP="00AF7B07">
      <w:pPr>
        <w:tabs>
          <w:tab w:val="left" w:pos="284"/>
        </w:tabs>
        <w:spacing w:line="360" w:lineRule="auto"/>
        <w:contextualSpacing/>
        <w:rPr>
          <w:rFonts w:ascii="Palatino Linotype" w:hAnsi="Palatino Linotype" w:cs="Arial"/>
          <w:color w:val="222222"/>
          <w:sz w:val="24"/>
          <w:szCs w:val="24"/>
          <w:lang w:val="es-ES_tradnl" w:eastAsia="es-MX"/>
        </w:rPr>
      </w:pPr>
    </w:p>
    <w:p w14:paraId="3E54FD66"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5006B1">
        <w:rPr>
          <w:rFonts w:ascii="Palatino Linotype" w:hAnsi="Palatino Linotype" w:cs="Arial"/>
          <w:color w:val="222222"/>
          <w:sz w:val="24"/>
          <w:szCs w:val="24"/>
          <w:lang w:val="es-ES_tradnl" w:eastAsia="es-MX"/>
        </w:rPr>
        <w:t xml:space="preserve">Es así que a través de la presente resolución, se hace del conocimiento del </w:t>
      </w:r>
      <w:r w:rsidRPr="005006B1">
        <w:rPr>
          <w:rFonts w:ascii="Palatino Linotype" w:hAnsi="Palatino Linotype" w:cs="Arial"/>
          <w:b/>
          <w:color w:val="222222"/>
          <w:sz w:val="24"/>
          <w:szCs w:val="24"/>
          <w:lang w:val="es-ES_tradnl" w:eastAsia="es-MX"/>
        </w:rPr>
        <w:t>SUJETO OBLIGADO</w:t>
      </w:r>
      <w:r w:rsidRPr="005006B1">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5006B1" w:rsidRDefault="00616297" w:rsidP="00AF7B07">
      <w:pPr>
        <w:keepNext/>
        <w:keepLines/>
        <w:tabs>
          <w:tab w:val="left" w:pos="284"/>
        </w:tabs>
        <w:spacing w:before="240" w:line="360" w:lineRule="auto"/>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5006B1">
        <w:rPr>
          <w:rFonts w:ascii="Palatino Linotype" w:hAnsi="Palatino Linotype" w:cstheme="majorBidi"/>
          <w:b/>
          <w:sz w:val="24"/>
          <w:szCs w:val="24"/>
        </w:rPr>
        <w:lastRenderedPageBreak/>
        <w:t>QUINTO. El cumplimiento a esta resolución es susceptible de ser impugnado</w:t>
      </w:r>
      <w:bookmarkEnd w:id="25"/>
      <w:bookmarkEnd w:id="26"/>
      <w:r w:rsidRPr="005006B1">
        <w:rPr>
          <w:rFonts w:ascii="Palatino Linotype" w:hAnsi="Palatino Linotype" w:cstheme="majorBidi"/>
          <w:b/>
          <w:sz w:val="24"/>
          <w:szCs w:val="24"/>
        </w:rPr>
        <w:t>.</w:t>
      </w:r>
      <w:bookmarkEnd w:id="27"/>
      <w:bookmarkEnd w:id="28"/>
      <w:bookmarkEnd w:id="29"/>
    </w:p>
    <w:p w14:paraId="20BFAA3C" w14:textId="77777777" w:rsidR="00616297" w:rsidRPr="005006B1" w:rsidRDefault="00616297" w:rsidP="00AF7B0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w:t>
      </w:r>
    </w:p>
    <w:p w14:paraId="03E70E55"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b/>
          <w:i/>
          <w:sz w:val="24"/>
          <w:szCs w:val="24"/>
          <w:lang w:val="es-ES_tradnl"/>
        </w:rPr>
        <w:t xml:space="preserve">La respuesta que den los sujetos obligados derivada </w:t>
      </w:r>
      <w:r w:rsidRPr="005006B1">
        <w:rPr>
          <w:rFonts w:ascii="Palatino Linotype" w:eastAsiaTheme="minorEastAsia" w:hAnsi="Palatino Linotype" w:cs="Arial"/>
          <w:b/>
          <w:i/>
          <w:sz w:val="24"/>
          <w:szCs w:val="24"/>
          <w:u w:val="single"/>
          <w:lang w:val="es-ES_tradnl"/>
        </w:rPr>
        <w:t>de la resolución</w:t>
      </w:r>
      <w:r w:rsidRPr="005006B1">
        <w:rPr>
          <w:rFonts w:ascii="Palatino Linotype" w:eastAsiaTheme="minorEastAsia" w:hAnsi="Palatino Linotype" w:cs="Arial"/>
          <w:i/>
          <w:sz w:val="24"/>
          <w:szCs w:val="24"/>
          <w:lang w:val="es-ES_tradnl"/>
        </w:rPr>
        <w:t xml:space="preserve"> a un recurso de revisión que proceda por las causales señaladas en las fracciones </w:t>
      </w:r>
      <w:r w:rsidRPr="005006B1">
        <w:rPr>
          <w:rFonts w:ascii="Palatino Linotype" w:eastAsiaTheme="minorEastAsia" w:hAnsi="Palatino Linotype" w:cs="Arial"/>
          <w:i/>
          <w:sz w:val="24"/>
          <w:szCs w:val="24"/>
          <w:u w:val="single"/>
          <w:lang w:val="es-ES_tradnl"/>
        </w:rPr>
        <w:t xml:space="preserve">IV, VII, IX, X, XI y XII </w:t>
      </w:r>
      <w:r w:rsidRPr="005006B1">
        <w:rPr>
          <w:rFonts w:ascii="Palatino Linotype" w:eastAsiaTheme="minorEastAsia" w:hAnsi="Palatino Linotype" w:cs="Arial"/>
          <w:i/>
          <w:sz w:val="24"/>
          <w:szCs w:val="24"/>
          <w:lang w:val="es-ES_tradnl"/>
        </w:rPr>
        <w:t xml:space="preserve">es </w:t>
      </w:r>
      <w:r w:rsidRPr="005006B1">
        <w:rPr>
          <w:rFonts w:ascii="Palatino Linotype" w:eastAsiaTheme="minorEastAsia" w:hAnsi="Palatino Linotype" w:cs="Arial"/>
          <w:i/>
          <w:sz w:val="24"/>
          <w:szCs w:val="24"/>
          <w:u w:val="single"/>
          <w:lang w:val="es-ES_tradnl"/>
        </w:rPr>
        <w:t>susceptible de ser impugnada</w:t>
      </w:r>
      <w:r w:rsidRPr="005006B1">
        <w:rPr>
          <w:rFonts w:ascii="Palatino Linotype" w:eastAsiaTheme="minorEastAsia" w:hAnsi="Palatino Linotype" w:cs="Arial"/>
          <w:i/>
          <w:sz w:val="24"/>
          <w:szCs w:val="24"/>
          <w:lang w:val="es-ES_tradnl"/>
        </w:rPr>
        <w:t xml:space="preserve"> de nueva cuenta, mediante recurso de revisión, ante el Instituto. </w:t>
      </w:r>
    </w:p>
    <w:p w14:paraId="521D799E"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5006B1">
        <w:rPr>
          <w:rFonts w:ascii="Palatino Linotype" w:eastAsiaTheme="minorEastAsia" w:hAnsi="Palatino Linotype" w:cs="Arial"/>
          <w:b/>
          <w:sz w:val="24"/>
          <w:szCs w:val="24"/>
          <w:lang w:val="es-ES_tradnl"/>
        </w:rPr>
        <w:t>SUJETO OBLIGADO</w:t>
      </w:r>
      <w:r w:rsidRPr="005006B1">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lastRenderedPageBreak/>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w:t>
      </w:r>
    </w:p>
    <w:p w14:paraId="41A385A2"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b/>
          <w:i/>
          <w:sz w:val="24"/>
          <w:szCs w:val="24"/>
          <w:lang w:val="es-ES_tradnl"/>
        </w:rPr>
      </w:pPr>
      <w:r w:rsidRPr="005006B1">
        <w:rPr>
          <w:rFonts w:ascii="Palatino Linotype" w:eastAsiaTheme="minorEastAsia" w:hAnsi="Palatino Linotype" w:cs="Arial"/>
          <w:b/>
          <w:i/>
          <w:sz w:val="24"/>
          <w:szCs w:val="24"/>
          <w:lang w:val="es-ES_tradnl"/>
        </w:rPr>
        <w:t>VII. La falta de respuesta a una solicitud de acceso a la información;</w:t>
      </w:r>
    </w:p>
    <w:p w14:paraId="394A628E"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w:t>
      </w:r>
    </w:p>
    <w:p w14:paraId="75B3BF18"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b/>
          <w:i/>
          <w:sz w:val="24"/>
          <w:szCs w:val="24"/>
          <w:lang w:val="es-ES_tradnl"/>
        </w:rPr>
      </w:pPr>
      <w:r w:rsidRPr="005006B1">
        <w:rPr>
          <w:rFonts w:ascii="Palatino Linotype" w:eastAsiaTheme="minorEastAsia" w:hAnsi="Palatino Linotype" w:cs="Arial"/>
          <w:b/>
          <w:i/>
          <w:sz w:val="24"/>
          <w:szCs w:val="24"/>
          <w:lang w:val="es-ES_tradnl"/>
        </w:rPr>
        <w:t>XI. La falta de trámite a una solicitud;</w:t>
      </w:r>
    </w:p>
    <w:p w14:paraId="0BB6EFF0"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rPr>
      </w:pPr>
      <w:r w:rsidRPr="005006B1">
        <w:rPr>
          <w:rFonts w:ascii="Palatino Linotype" w:eastAsiaTheme="minorEastAsia" w:hAnsi="Palatino Linotype" w:cs="Arial"/>
          <w:i/>
          <w:sz w:val="24"/>
          <w:szCs w:val="24"/>
          <w:lang w:val="es-ES_tradnl"/>
        </w:rPr>
        <w:t>…</w:t>
      </w:r>
    </w:p>
    <w:p w14:paraId="041F732D"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5006B1">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5006B1">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5006B1">
        <w:rPr>
          <w:rFonts w:ascii="Palatino Linotype" w:eastAsiaTheme="minorEastAsia" w:hAnsi="Palatino Linotype" w:cs="Arial"/>
          <w:b/>
          <w:sz w:val="24"/>
          <w:szCs w:val="24"/>
          <w:lang w:val="es-ES_tradnl"/>
        </w:rPr>
        <w:t>SUJETO OBLIGADO</w:t>
      </w:r>
      <w:r w:rsidRPr="005006B1">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006B1">
        <w:rPr>
          <w:rFonts w:ascii="Palatino Linotype" w:eastAsiaTheme="minorEastAsia" w:hAnsi="Palatino Linotype" w:cs="Arial"/>
          <w:b/>
          <w:sz w:val="24"/>
          <w:szCs w:val="24"/>
          <w:lang w:val="es-ES_tradnl"/>
        </w:rPr>
        <w:t>queda al alcance de la persona la interposición de un nuevo recurso de revisión</w:t>
      </w:r>
      <w:r w:rsidRPr="005006B1">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5006B1" w:rsidRDefault="00616297" w:rsidP="00AF7B07">
      <w:pPr>
        <w:keepNext/>
        <w:keepLines/>
        <w:tabs>
          <w:tab w:val="left" w:pos="284"/>
        </w:tabs>
        <w:spacing w:before="240" w:line="360" w:lineRule="auto"/>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5006B1">
        <w:rPr>
          <w:rFonts w:ascii="Palatino Linotype" w:eastAsia="MS Gothic" w:hAnsi="Palatino Linotype" w:cstheme="majorBidi"/>
          <w:b/>
          <w:sz w:val="24"/>
          <w:szCs w:val="24"/>
        </w:rPr>
        <w:t>SEXTO. Vista a los órganos de control interno</w:t>
      </w:r>
      <w:bookmarkEnd w:id="30"/>
      <w:r w:rsidRPr="005006B1">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5006B1" w:rsidRDefault="00616297" w:rsidP="00AF7B07">
      <w:pPr>
        <w:tabs>
          <w:tab w:val="left" w:pos="284"/>
        </w:tabs>
        <w:spacing w:line="360" w:lineRule="auto"/>
        <w:rPr>
          <w:rFonts w:ascii="Palatino Linotype" w:eastAsiaTheme="minorEastAsia" w:hAnsi="Palatino Linotype"/>
          <w:sz w:val="24"/>
          <w:szCs w:val="24"/>
        </w:rPr>
      </w:pPr>
    </w:p>
    <w:p w14:paraId="6ABA611D"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5006B1" w:rsidRDefault="00DD7DC3"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 xml:space="preserve">I. Cualquier acto u omisión que provoque la suspensión o deficiencia en la atención de las solicitudes de información; </w:t>
      </w:r>
    </w:p>
    <w:p w14:paraId="49898281"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II. La falta de respuesta a las solicitudes de información en los plazos señalados en la normatividad aplicable;</w:t>
      </w:r>
    </w:p>
    <w:p w14:paraId="3B6063E8"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III. a XXI. …</w:t>
      </w:r>
    </w:p>
    <w:p w14:paraId="7BE59B56" w14:textId="77777777" w:rsidR="00616297" w:rsidRPr="005006B1" w:rsidRDefault="00616297" w:rsidP="00AF7B0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32852D33"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p>
    <w:p w14:paraId="0C773DE9"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Artículo 59. Los servidores públicos habilitados tendrán las funciones siguientes:</w:t>
      </w:r>
    </w:p>
    <w:p w14:paraId="558EC386"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p>
    <w:p w14:paraId="60EFC824"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 xml:space="preserve">I. Localizar la información que le solicite la Unidad de Transparencia; </w:t>
      </w:r>
    </w:p>
    <w:p w14:paraId="69DDEC76"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II. Proporcionar la información que obre en los archivos y que le sea solicitada por la Unidad de Transparencia;</w:t>
      </w:r>
    </w:p>
    <w:p w14:paraId="01C54D7A" w14:textId="77777777" w:rsidR="00616297" w:rsidRPr="005006B1" w:rsidRDefault="00616297" w:rsidP="00AF7B07">
      <w:pPr>
        <w:tabs>
          <w:tab w:val="left" w:pos="284"/>
        </w:tabs>
        <w:spacing w:before="240" w:after="240" w:line="360" w:lineRule="auto"/>
        <w:ind w:left="567" w:right="567"/>
        <w:contextualSpacing/>
        <w:jc w:val="both"/>
        <w:rPr>
          <w:rFonts w:ascii="Palatino Linotype" w:hAnsi="Palatino Linotype"/>
          <w:i/>
          <w:iCs/>
          <w:sz w:val="24"/>
          <w:szCs w:val="24"/>
        </w:rPr>
      </w:pPr>
      <w:r w:rsidRPr="005006B1">
        <w:rPr>
          <w:rFonts w:ascii="Palatino Linotype" w:hAnsi="Palatino Linotype"/>
          <w:i/>
          <w:iCs/>
          <w:sz w:val="24"/>
          <w:szCs w:val="24"/>
        </w:rPr>
        <w:t>III. a VII. …</w:t>
      </w:r>
    </w:p>
    <w:p w14:paraId="652F8C96" w14:textId="77777777" w:rsidR="00DD7DC3" w:rsidRPr="005006B1" w:rsidRDefault="00DD7DC3" w:rsidP="00AF7B0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5006B1" w:rsidRDefault="00DD7DC3"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5006B1" w:rsidRDefault="00616297" w:rsidP="00AF7B0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5006B1" w:rsidRDefault="00616297" w:rsidP="00AF7B0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006B1">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5006B1" w:rsidRDefault="00616297" w:rsidP="00AF7B0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006B1">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5006B1" w:rsidRDefault="00616297" w:rsidP="00AF7B0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5006B1" w:rsidRDefault="00616297" w:rsidP="00AF7B0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006B1">
        <w:rPr>
          <w:rFonts w:ascii="Palatino Linotype" w:hAnsi="Palatino Linotype"/>
          <w:sz w:val="24"/>
        </w:rPr>
        <w:t xml:space="preserve">Entonces, la falta de respuesta a las solicitudes de acceso a la información pública por parte del Sujeto Obligado actualiza una causa de responsabilidad, por lo </w:t>
      </w:r>
      <w:r w:rsidRPr="005006B1">
        <w:rPr>
          <w:rFonts w:ascii="Palatino Linotype" w:hAnsi="Palatino Linotype"/>
          <w:sz w:val="24"/>
        </w:rPr>
        <w:lastRenderedPageBreak/>
        <w:t>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5006B1" w:rsidRDefault="00616297" w:rsidP="00AF7B07">
      <w:pPr>
        <w:pStyle w:val="Ttulo1"/>
        <w:spacing w:line="360" w:lineRule="auto"/>
        <w:rPr>
          <w:rFonts w:ascii="Palatino Linotype" w:hAnsi="Palatino Linotype"/>
          <w:b/>
          <w:color w:val="auto"/>
          <w:sz w:val="24"/>
          <w:szCs w:val="24"/>
          <w:lang w:val="es-ES_tradnl"/>
        </w:rPr>
      </w:pPr>
      <w:bookmarkStart w:id="36" w:name="_Toc87549682"/>
      <w:r w:rsidRPr="005006B1">
        <w:rPr>
          <w:rFonts w:ascii="Palatino Linotype" w:hAnsi="Palatino Linotype"/>
          <w:b/>
          <w:color w:val="auto"/>
          <w:sz w:val="24"/>
          <w:szCs w:val="24"/>
          <w:lang w:val="es-ES_tradnl"/>
        </w:rPr>
        <w:t>SÉPTIMO. De la versión pública.</w:t>
      </w:r>
      <w:bookmarkEnd w:id="36"/>
    </w:p>
    <w:p w14:paraId="4EA791B6" w14:textId="77777777" w:rsidR="00584F84" w:rsidRPr="005006B1" w:rsidRDefault="00584F84" w:rsidP="00AF7B07">
      <w:pPr>
        <w:spacing w:line="360" w:lineRule="auto"/>
        <w:rPr>
          <w:rFonts w:ascii="Palatino Linotype" w:eastAsiaTheme="minorEastAsia" w:hAnsi="Palatino Linotype"/>
          <w:sz w:val="24"/>
          <w:szCs w:val="24"/>
          <w:lang w:val="es-ES_tradnl"/>
        </w:rPr>
      </w:pPr>
    </w:p>
    <w:p w14:paraId="1E303560" w14:textId="77777777" w:rsidR="00616297" w:rsidRPr="005006B1" w:rsidRDefault="00616297" w:rsidP="00AF7B0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5006B1">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5006B1">
        <w:rPr>
          <w:rFonts w:ascii="Palatino Linotype" w:hAnsi="Palatino Linotype" w:cs="Times New Roman"/>
          <w:b/>
          <w:color w:val="000000" w:themeColor="text1"/>
          <w:sz w:val="24"/>
          <w:szCs w:val="24"/>
          <w:lang w:eastAsia="es-ES_tradnl"/>
        </w:rPr>
        <w:t xml:space="preserve"> </w:t>
      </w:r>
    </w:p>
    <w:p w14:paraId="2BD9FF9A" w14:textId="77777777" w:rsidR="00DD7DC3" w:rsidRPr="005006B1" w:rsidRDefault="00DD7DC3" w:rsidP="00AF7B07">
      <w:pPr>
        <w:spacing w:line="360" w:lineRule="auto"/>
        <w:rPr>
          <w:rFonts w:ascii="Palatino Linotype" w:hAnsi="Palatino Linotype"/>
          <w:sz w:val="24"/>
          <w:szCs w:val="24"/>
          <w:lang w:eastAsia="es-ES_tradnl"/>
        </w:rPr>
      </w:pPr>
    </w:p>
    <w:p w14:paraId="4EF38C15" w14:textId="77777777" w:rsidR="00616297" w:rsidRPr="005006B1" w:rsidRDefault="00616297" w:rsidP="00AF7B0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006B1">
        <w:rPr>
          <w:rFonts w:ascii="Palatino Linotype" w:hAnsi="Palatino Linotype" w:cs="Arial"/>
          <w:color w:val="000000"/>
          <w:sz w:val="24"/>
        </w:rPr>
        <w:t>Debe destacarse que, debido a la naturaleza de la información solicitada</w:t>
      </w:r>
      <w:r w:rsidRPr="005006B1">
        <w:rPr>
          <w:rFonts w:ascii="Palatino Linotype" w:hAnsi="Palatino Linotype" w:cs="Arial"/>
          <w:b/>
          <w:color w:val="000000"/>
          <w:sz w:val="24"/>
        </w:rPr>
        <w:t xml:space="preserve">, </w:t>
      </w:r>
      <w:r w:rsidRPr="005006B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006B1">
        <w:rPr>
          <w:rFonts w:ascii="Palatino Linotype" w:hAnsi="Palatino Linotype" w:cs="Arial"/>
          <w:b/>
          <w:bCs/>
          <w:color w:val="000000"/>
          <w:sz w:val="24"/>
        </w:rPr>
        <w:t xml:space="preserve">Sujeto Obligado </w:t>
      </w:r>
      <w:r w:rsidRPr="005006B1">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5006B1" w:rsidRDefault="00616297" w:rsidP="00AF7B0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5006B1" w:rsidRDefault="00616297" w:rsidP="00AF7B0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006B1">
        <w:rPr>
          <w:rFonts w:ascii="Palatino Linotype" w:hAnsi="Palatino Linotype" w:cs="Arial"/>
          <w:color w:val="000000"/>
          <w:sz w:val="24"/>
          <w:szCs w:val="24"/>
        </w:rPr>
        <w:t xml:space="preserve">No pasa desapercibido para este Órgano Garante que los </w:t>
      </w:r>
      <w:r w:rsidRPr="005006B1">
        <w:rPr>
          <w:rFonts w:ascii="Palatino Linotype" w:hAnsi="Palatino Linotype" w:cs="Arial"/>
          <w:b/>
          <w:bCs/>
          <w:color w:val="000000"/>
          <w:sz w:val="24"/>
          <w:szCs w:val="24"/>
        </w:rPr>
        <w:t xml:space="preserve">Sujetos Obligados </w:t>
      </w:r>
      <w:r w:rsidRPr="005006B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5006B1" w:rsidRDefault="00616297" w:rsidP="00AF7B0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5006B1"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5006B1" w:rsidRDefault="00616297" w:rsidP="00AF7B07">
            <w:pPr>
              <w:tabs>
                <w:tab w:val="left" w:pos="284"/>
              </w:tabs>
              <w:spacing w:line="360" w:lineRule="auto"/>
              <w:rPr>
                <w:rFonts w:ascii="Palatino Linotype" w:hAnsi="Palatino Linotype"/>
                <w:bCs w:val="0"/>
                <w:sz w:val="24"/>
                <w:szCs w:val="24"/>
              </w:rPr>
            </w:pPr>
            <w:r w:rsidRPr="005006B1">
              <w:rPr>
                <w:rFonts w:ascii="Palatino Linotype" w:hAnsi="Palatino Linotype" w:cstheme="majorBidi"/>
                <w:bCs w:val="0"/>
                <w:sz w:val="24"/>
                <w:szCs w:val="24"/>
              </w:rPr>
              <w:t>a) Requisitos previos.</w:t>
            </w:r>
          </w:p>
        </w:tc>
        <w:tc>
          <w:tcPr>
            <w:tcW w:w="6990" w:type="dxa"/>
            <w:hideMark/>
          </w:tcPr>
          <w:p w14:paraId="584556AE" w14:textId="77777777" w:rsidR="00616297" w:rsidRPr="005006B1" w:rsidRDefault="00616297" w:rsidP="00AF7B0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006B1">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5006B1" w:rsidRDefault="00616297" w:rsidP="00AF7B0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006B1">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5006B1" w:rsidRDefault="00616297" w:rsidP="00AF7B0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006B1">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5006B1" w:rsidRDefault="00616297" w:rsidP="00AF7B0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006B1">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5006B1">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006B1">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5006B1"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5006B1" w:rsidRDefault="00616297" w:rsidP="00AF7B07">
            <w:pPr>
              <w:tabs>
                <w:tab w:val="left" w:pos="284"/>
              </w:tabs>
              <w:spacing w:line="360" w:lineRule="auto"/>
              <w:rPr>
                <w:rFonts w:ascii="Palatino Linotype" w:hAnsi="Palatino Linotype"/>
                <w:bCs w:val="0"/>
                <w:sz w:val="24"/>
                <w:szCs w:val="24"/>
              </w:rPr>
            </w:pPr>
            <w:r w:rsidRPr="005006B1">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5006B1" w:rsidRDefault="00616297" w:rsidP="00AF7B0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006B1">
              <w:rPr>
                <w:rFonts w:ascii="Palatino Linotype" w:hAnsi="Palatino Linotype" w:cs="Arial"/>
                <w:color w:val="000000"/>
                <w:sz w:val="24"/>
                <w:szCs w:val="24"/>
              </w:rPr>
              <w:t xml:space="preserve">El </w:t>
            </w:r>
            <w:r w:rsidRPr="005006B1">
              <w:rPr>
                <w:rFonts w:ascii="Palatino Linotype" w:hAnsi="Palatino Linotype" w:cs="Arial"/>
                <w:b/>
                <w:color w:val="000000"/>
                <w:sz w:val="24"/>
                <w:szCs w:val="24"/>
              </w:rPr>
              <w:t>Sujeto Obligado</w:t>
            </w:r>
            <w:r w:rsidRPr="005006B1">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5006B1"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5006B1" w:rsidRDefault="00616297" w:rsidP="00AF7B07">
            <w:pPr>
              <w:tabs>
                <w:tab w:val="left" w:pos="284"/>
              </w:tabs>
              <w:spacing w:line="360" w:lineRule="auto"/>
              <w:rPr>
                <w:rFonts w:ascii="Palatino Linotype" w:hAnsi="Palatino Linotype"/>
                <w:bCs w:val="0"/>
                <w:sz w:val="24"/>
                <w:szCs w:val="24"/>
              </w:rPr>
            </w:pPr>
            <w:r w:rsidRPr="005006B1">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5006B1" w:rsidRDefault="00616297" w:rsidP="00AF7B0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5006B1" w:rsidRDefault="00616297" w:rsidP="00AF7B0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Es necesario que </w:t>
            </w:r>
            <w:r w:rsidRPr="005006B1">
              <w:rPr>
                <w:rFonts w:ascii="Palatino Linotype" w:hAnsi="Palatino Linotype" w:cs="Arial"/>
                <w:b/>
                <w:color w:val="000000"/>
                <w:sz w:val="24"/>
                <w:szCs w:val="24"/>
                <w:u w:val="single"/>
              </w:rPr>
              <w:t>el acto reúna con los requisitos elementales</w:t>
            </w:r>
            <w:r w:rsidRPr="005006B1">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5006B1" w:rsidRDefault="00616297" w:rsidP="00AF7B0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006B1">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5006B1"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5006B1" w:rsidRDefault="00616297" w:rsidP="00AF7B07">
            <w:pPr>
              <w:tabs>
                <w:tab w:val="left" w:pos="284"/>
              </w:tabs>
              <w:spacing w:line="360" w:lineRule="auto"/>
              <w:rPr>
                <w:rFonts w:ascii="Palatino Linotype" w:hAnsi="Palatino Linotype"/>
                <w:b w:val="0"/>
                <w:sz w:val="24"/>
                <w:szCs w:val="24"/>
              </w:rPr>
            </w:pPr>
          </w:p>
          <w:p w14:paraId="076AED78" w14:textId="77777777" w:rsidR="00616297" w:rsidRPr="005006B1" w:rsidRDefault="00616297" w:rsidP="00AF7B07">
            <w:pPr>
              <w:tabs>
                <w:tab w:val="left" w:pos="284"/>
              </w:tabs>
              <w:spacing w:line="360" w:lineRule="auto"/>
              <w:jc w:val="both"/>
              <w:rPr>
                <w:rFonts w:ascii="Palatino Linotype" w:hAnsi="Palatino Linotype"/>
                <w:bCs w:val="0"/>
                <w:sz w:val="24"/>
                <w:szCs w:val="24"/>
              </w:rPr>
            </w:pPr>
            <w:r w:rsidRPr="005006B1">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5006B1">
              <w:rPr>
                <w:rFonts w:ascii="Palatino Linotype" w:hAnsi="Palatino Linotype" w:cs="Arial"/>
                <w:color w:val="000000"/>
                <w:sz w:val="24"/>
                <w:szCs w:val="24"/>
              </w:rPr>
              <w:lastRenderedPageBreak/>
              <w:t xml:space="preserve">prueba, para justificar las restricciones, corresponde a los </w:t>
            </w:r>
            <w:r w:rsidRPr="005006B1">
              <w:rPr>
                <w:rFonts w:ascii="Palatino Linotype" w:hAnsi="Palatino Linotype" w:cs="Arial"/>
                <w:b/>
                <w:color w:val="000000"/>
                <w:sz w:val="24"/>
                <w:szCs w:val="24"/>
              </w:rPr>
              <w:t>Sujetos Obligados</w:t>
            </w:r>
            <w:r w:rsidRPr="005006B1">
              <w:rPr>
                <w:rFonts w:ascii="Palatino Linotype" w:hAnsi="Palatino Linotype" w:cs="Arial"/>
                <w:color w:val="000000"/>
                <w:sz w:val="24"/>
                <w:szCs w:val="24"/>
              </w:rPr>
              <w:t xml:space="preserve">, por lo que deberán fundar y motivar debidamente la clasificación. </w:t>
            </w:r>
          </w:p>
          <w:p w14:paraId="1C5272BC"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De lo anterior, se desprende que para una correcta </w:t>
            </w:r>
            <w:r w:rsidRPr="005006B1">
              <w:rPr>
                <w:rFonts w:ascii="Palatino Linotype" w:hAnsi="Palatino Linotype" w:cs="Arial"/>
                <w:b/>
                <w:color w:val="000000"/>
                <w:sz w:val="24"/>
                <w:szCs w:val="24"/>
              </w:rPr>
              <w:t>clasificación total o parcial</w:t>
            </w:r>
            <w:r w:rsidRPr="005006B1">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En ese mismo sentido, el numeral trigésimo tercero fracción V de los Lineamientos Generales, precisa que para motivar la </w:t>
            </w:r>
            <w:r w:rsidRPr="005006B1">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5006B1" w:rsidRDefault="00616297" w:rsidP="00AF7B0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Ahora bien, </w:t>
            </w:r>
            <w:r w:rsidRPr="005006B1">
              <w:rPr>
                <w:rFonts w:ascii="Palatino Linotype" w:hAnsi="Palatino Linotype" w:cs="Arial"/>
                <w:b/>
                <w:color w:val="000000"/>
                <w:sz w:val="24"/>
                <w:szCs w:val="24"/>
                <w:u w:val="single"/>
              </w:rPr>
              <w:t>para cada caso además de fundar y motivar</w:t>
            </w:r>
            <w:r w:rsidRPr="005006B1">
              <w:rPr>
                <w:rFonts w:ascii="Palatino Linotype" w:hAnsi="Palatino Linotype" w:cs="Arial"/>
                <w:color w:val="000000"/>
                <w:sz w:val="24"/>
                <w:szCs w:val="24"/>
              </w:rPr>
              <w:t xml:space="preserve">, se debe identificar con claridad que datos contenidos en las documentales que son susceptibles de suprimirse, por ejemplo; </w:t>
            </w:r>
            <w:r w:rsidRPr="005006B1">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5006B1"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5006B1" w:rsidRDefault="00616297" w:rsidP="00AF7B07">
            <w:pPr>
              <w:tabs>
                <w:tab w:val="left" w:pos="284"/>
              </w:tabs>
              <w:spacing w:line="360" w:lineRule="auto"/>
              <w:ind w:right="49"/>
              <w:jc w:val="both"/>
              <w:rPr>
                <w:rFonts w:ascii="Palatino Linotype" w:hAnsi="Palatino Linotype" w:cs="Arial"/>
                <w:bCs w:val="0"/>
                <w:sz w:val="24"/>
                <w:szCs w:val="24"/>
              </w:rPr>
            </w:pPr>
            <w:r w:rsidRPr="005006B1">
              <w:rPr>
                <w:rFonts w:ascii="Palatino Linotype" w:eastAsia="MS Gothic" w:hAnsi="Palatino Linotype" w:cs="Times New Roman"/>
                <w:b w:val="0"/>
                <w:sz w:val="24"/>
                <w:szCs w:val="24"/>
              </w:rPr>
              <w:lastRenderedPageBreak/>
              <w:t>e</w:t>
            </w:r>
            <w:r w:rsidRPr="005006B1">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5006B1" w:rsidRDefault="00616297" w:rsidP="00AF7B0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5006B1" w:rsidRDefault="00616297" w:rsidP="00AF7B0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006B1">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5006B1" w:rsidRDefault="00616297" w:rsidP="00AF7B0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006B1">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5006B1" w:rsidRDefault="00616297" w:rsidP="00AF7B07">
      <w:pPr>
        <w:pStyle w:val="Prrafodelista"/>
        <w:tabs>
          <w:tab w:val="left" w:pos="284"/>
        </w:tabs>
        <w:spacing w:line="360" w:lineRule="auto"/>
        <w:ind w:left="0"/>
        <w:rPr>
          <w:rFonts w:ascii="Palatino Linotype" w:hAnsi="Palatino Linotype" w:cs="Arial"/>
          <w:color w:val="000000"/>
          <w:sz w:val="24"/>
        </w:rPr>
      </w:pPr>
    </w:p>
    <w:p w14:paraId="22BC12F9" w14:textId="77777777" w:rsidR="00616297" w:rsidRPr="005006B1" w:rsidRDefault="00616297" w:rsidP="00AF7B0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5006B1">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5006B1" w:rsidRDefault="00855DD6" w:rsidP="00AF7B07">
      <w:pPr>
        <w:pStyle w:val="Prrafodelista"/>
        <w:spacing w:line="360" w:lineRule="auto"/>
        <w:rPr>
          <w:rFonts w:ascii="Palatino Linotype" w:eastAsia="Calibri" w:hAnsi="Palatino Linotype" w:cs="Arial"/>
          <w:sz w:val="24"/>
        </w:rPr>
      </w:pPr>
    </w:p>
    <w:bookmarkEnd w:id="15"/>
    <w:p w14:paraId="18814E0F" w14:textId="77777777" w:rsidR="005000AA" w:rsidRPr="005006B1" w:rsidRDefault="005000AA" w:rsidP="00AF7B07">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006B1">
        <w:rPr>
          <w:rFonts w:ascii="Palatino Linotype" w:hAnsi="Palatino Linotype" w:cs="Arial"/>
          <w:color w:val="222222"/>
          <w:sz w:val="24"/>
          <w:lang w:eastAsia="es-MX"/>
        </w:rPr>
        <w:t xml:space="preserve">Por lo anteriormente expuesto y fundado, este </w:t>
      </w:r>
      <w:r w:rsidRPr="005006B1">
        <w:rPr>
          <w:rFonts w:ascii="Palatino Linotype" w:hAnsi="Palatino Linotype" w:cs="Arial"/>
          <w:b/>
          <w:bCs/>
          <w:color w:val="222222"/>
          <w:sz w:val="24"/>
          <w:lang w:eastAsia="es-MX"/>
        </w:rPr>
        <w:t>ÓRGANO GARANTE</w:t>
      </w:r>
      <w:r w:rsidRPr="005006B1">
        <w:rPr>
          <w:rFonts w:ascii="Palatino Linotype" w:hAnsi="Palatino Linotype" w:cs="Arial"/>
          <w:color w:val="222222"/>
          <w:sz w:val="24"/>
          <w:lang w:eastAsia="es-MX"/>
        </w:rPr>
        <w:t xml:space="preserve"> emite los siguientes:</w:t>
      </w:r>
    </w:p>
    <w:p w14:paraId="15F72B0A" w14:textId="77777777" w:rsidR="005000AA" w:rsidRPr="005006B1" w:rsidRDefault="005000AA" w:rsidP="00AF7B07">
      <w:pPr>
        <w:pStyle w:val="Ttulo1"/>
        <w:spacing w:line="360" w:lineRule="auto"/>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5006B1">
        <w:rPr>
          <w:rFonts w:ascii="Palatino Linotype" w:hAnsi="Palatino Linotype"/>
          <w:b/>
          <w:color w:val="auto"/>
          <w:sz w:val="24"/>
          <w:szCs w:val="24"/>
        </w:rPr>
        <w:t>R E S O L U T I V O S</w:t>
      </w:r>
      <w:bookmarkEnd w:id="42"/>
      <w:bookmarkEnd w:id="43"/>
      <w:bookmarkEnd w:id="44"/>
      <w:bookmarkEnd w:id="45"/>
      <w:bookmarkEnd w:id="46"/>
    </w:p>
    <w:p w14:paraId="463AEB82" w14:textId="77777777" w:rsidR="005000AA" w:rsidRPr="005006B1" w:rsidRDefault="005000AA" w:rsidP="00AF7B07">
      <w:pPr>
        <w:keepNext/>
        <w:keepLines/>
        <w:spacing w:line="360" w:lineRule="auto"/>
        <w:jc w:val="center"/>
        <w:outlineLvl w:val="0"/>
        <w:rPr>
          <w:rFonts w:ascii="Palatino Linotype" w:hAnsi="Palatino Linotype" w:cstheme="majorBidi"/>
          <w:b/>
          <w:bCs/>
          <w:sz w:val="24"/>
          <w:szCs w:val="24"/>
        </w:rPr>
      </w:pPr>
    </w:p>
    <w:p w14:paraId="1EED9828" w14:textId="40EFA679" w:rsidR="00616297" w:rsidRPr="005006B1" w:rsidRDefault="00616297" w:rsidP="00AF7B07">
      <w:pPr>
        <w:tabs>
          <w:tab w:val="left" w:pos="284"/>
        </w:tabs>
        <w:spacing w:line="360" w:lineRule="auto"/>
        <w:jc w:val="both"/>
        <w:rPr>
          <w:rFonts w:ascii="Palatino Linotype" w:eastAsia="Calibri" w:hAnsi="Palatino Linotype" w:cs="Tahoma"/>
          <w:b/>
          <w:sz w:val="24"/>
          <w:szCs w:val="24"/>
          <w:lang w:eastAsia="en-US"/>
        </w:rPr>
      </w:pPr>
      <w:r w:rsidRPr="005006B1">
        <w:rPr>
          <w:rFonts w:ascii="Palatino Linotype" w:hAnsi="Palatino Linotype" w:cs="Arial"/>
          <w:b/>
          <w:sz w:val="24"/>
          <w:szCs w:val="24"/>
          <w:lang w:val="es-ES_tradnl"/>
        </w:rPr>
        <w:t xml:space="preserve">PRIMERO. </w:t>
      </w:r>
      <w:r w:rsidRPr="005006B1">
        <w:rPr>
          <w:rFonts w:ascii="Palatino Linotype" w:hAnsi="Palatino Linotype" w:cs="Arial"/>
          <w:sz w:val="24"/>
          <w:szCs w:val="24"/>
          <w:lang w:val="es-ES_tradnl"/>
        </w:rPr>
        <w:t>Resultan fundadas las</w:t>
      </w:r>
      <w:r w:rsidRPr="005006B1">
        <w:rPr>
          <w:rFonts w:ascii="Palatino Linotype" w:hAnsi="Palatino Linotype" w:cs="Arial"/>
          <w:b/>
          <w:sz w:val="24"/>
          <w:szCs w:val="24"/>
          <w:lang w:val="es-ES_tradnl"/>
        </w:rPr>
        <w:t xml:space="preserve"> </w:t>
      </w:r>
      <w:r w:rsidRPr="005006B1">
        <w:rPr>
          <w:rFonts w:ascii="Palatino Linotype" w:hAnsi="Palatino Linotype" w:cs="Arial"/>
          <w:sz w:val="24"/>
          <w:szCs w:val="24"/>
          <w:lang w:val="es-ES"/>
        </w:rPr>
        <w:t xml:space="preserve">razones o motivos de inconformidad hechos valer en </w:t>
      </w:r>
      <w:r w:rsidR="00254BE7" w:rsidRPr="005006B1">
        <w:rPr>
          <w:rFonts w:ascii="Palatino Linotype" w:hAnsi="Palatino Linotype" w:cs="Arial"/>
          <w:sz w:val="24"/>
          <w:szCs w:val="24"/>
          <w:lang w:val="es-ES"/>
        </w:rPr>
        <w:t>los</w:t>
      </w:r>
      <w:r w:rsidRPr="005006B1">
        <w:rPr>
          <w:rFonts w:ascii="Palatino Linotype" w:hAnsi="Palatino Linotype" w:cs="Arial"/>
          <w:sz w:val="24"/>
          <w:szCs w:val="24"/>
          <w:lang w:val="es-ES"/>
        </w:rPr>
        <w:t xml:space="preserve"> recurso</w:t>
      </w:r>
      <w:r w:rsidR="00254BE7" w:rsidRPr="005006B1">
        <w:rPr>
          <w:rFonts w:ascii="Palatino Linotype" w:hAnsi="Palatino Linotype" w:cs="Arial"/>
          <w:sz w:val="24"/>
          <w:szCs w:val="24"/>
          <w:lang w:val="es-ES"/>
        </w:rPr>
        <w:t>s</w:t>
      </w:r>
      <w:r w:rsidRPr="005006B1">
        <w:rPr>
          <w:rFonts w:ascii="Palatino Linotype" w:hAnsi="Palatino Linotype" w:cs="Arial"/>
          <w:sz w:val="24"/>
          <w:szCs w:val="24"/>
          <w:lang w:val="es-ES"/>
        </w:rPr>
        <w:t xml:space="preserve"> de revisión </w:t>
      </w:r>
      <w:r w:rsidR="00AF7B07" w:rsidRPr="005006B1">
        <w:rPr>
          <w:rFonts w:ascii="Palatino Linotype" w:eastAsia="Calibri" w:hAnsi="Palatino Linotype" w:cs="Tahoma"/>
          <w:b/>
          <w:sz w:val="24"/>
          <w:szCs w:val="24"/>
          <w:lang w:eastAsia="en-US"/>
        </w:rPr>
        <w:t xml:space="preserve">00524/CHALCO/IP/2022, 00525/CHALCO/IP/2022  y 00526/CHALCO/IP/2022 </w:t>
      </w:r>
      <w:r w:rsidRPr="005006B1">
        <w:rPr>
          <w:rFonts w:ascii="Palatino Linotype" w:eastAsiaTheme="minorEastAsia" w:hAnsi="Palatino Linotype" w:cs="Arial"/>
          <w:bCs/>
          <w:sz w:val="24"/>
          <w:szCs w:val="24"/>
          <w:lang w:val="es-ES_tradnl" w:eastAsia="es-MX"/>
        </w:rPr>
        <w:t xml:space="preserve">en términos del </w:t>
      </w:r>
      <w:r w:rsidRPr="005006B1">
        <w:rPr>
          <w:rFonts w:ascii="Palatino Linotype" w:eastAsiaTheme="minorEastAsia" w:hAnsi="Palatino Linotype" w:cs="Arial"/>
          <w:b/>
          <w:bCs/>
          <w:sz w:val="24"/>
          <w:szCs w:val="24"/>
          <w:lang w:val="es-ES_tradnl" w:eastAsia="es-MX"/>
        </w:rPr>
        <w:t xml:space="preserve">Considerando </w:t>
      </w:r>
      <w:r w:rsidR="00584F84" w:rsidRPr="005006B1">
        <w:rPr>
          <w:rFonts w:ascii="Palatino Linotype" w:eastAsiaTheme="minorEastAsia" w:hAnsi="Palatino Linotype" w:cs="Arial"/>
          <w:b/>
          <w:bCs/>
          <w:sz w:val="24"/>
          <w:szCs w:val="24"/>
          <w:lang w:val="es-ES_tradnl" w:eastAsia="es-MX"/>
        </w:rPr>
        <w:t>CUARTO</w:t>
      </w:r>
      <w:r w:rsidRPr="005006B1">
        <w:rPr>
          <w:rFonts w:ascii="Palatino Linotype" w:eastAsiaTheme="minorEastAsia" w:hAnsi="Palatino Linotype" w:cs="Arial"/>
          <w:b/>
          <w:bCs/>
          <w:sz w:val="24"/>
          <w:szCs w:val="24"/>
          <w:lang w:val="es-ES_tradnl" w:eastAsia="es-MX"/>
        </w:rPr>
        <w:t xml:space="preserve"> </w:t>
      </w:r>
      <w:r w:rsidRPr="005006B1">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5006B1" w:rsidRDefault="00616297" w:rsidP="00AF7B0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2CC4DDA" w:rsidR="00616297" w:rsidRPr="005006B1" w:rsidRDefault="00616297" w:rsidP="00AF7B07">
      <w:pPr>
        <w:tabs>
          <w:tab w:val="left" w:pos="284"/>
        </w:tabs>
        <w:spacing w:line="360" w:lineRule="auto"/>
        <w:jc w:val="both"/>
        <w:rPr>
          <w:rFonts w:ascii="Palatino Linotype" w:eastAsia="Calibri" w:hAnsi="Palatino Linotype" w:cs="Arial"/>
          <w:b/>
          <w:sz w:val="24"/>
          <w:szCs w:val="24"/>
          <w:lang w:val="es-ES"/>
        </w:rPr>
      </w:pPr>
      <w:r w:rsidRPr="005006B1">
        <w:rPr>
          <w:rFonts w:ascii="Palatino Linotype" w:eastAsia="Calibri" w:hAnsi="Palatino Linotype" w:cs="Arial"/>
          <w:b/>
          <w:bCs/>
          <w:sz w:val="24"/>
          <w:szCs w:val="24"/>
          <w:lang w:val="es-ES"/>
        </w:rPr>
        <w:lastRenderedPageBreak/>
        <w:t xml:space="preserve">SEGUNDO. </w:t>
      </w:r>
      <w:r w:rsidRPr="005006B1">
        <w:rPr>
          <w:rFonts w:ascii="Palatino Linotype" w:eastAsia="Calibri" w:hAnsi="Palatino Linotype" w:cs="Arial"/>
          <w:sz w:val="24"/>
          <w:szCs w:val="24"/>
          <w:lang w:val="es-ES"/>
        </w:rPr>
        <w:t xml:space="preserve">Se </w:t>
      </w:r>
      <w:r w:rsidRPr="005006B1">
        <w:rPr>
          <w:rFonts w:ascii="Palatino Linotype" w:eastAsia="Calibri" w:hAnsi="Palatino Linotype" w:cs="Arial"/>
          <w:b/>
          <w:sz w:val="24"/>
          <w:szCs w:val="24"/>
          <w:lang w:val="es-ES"/>
        </w:rPr>
        <w:t xml:space="preserve">ORDENA </w:t>
      </w:r>
      <w:r w:rsidRPr="005006B1">
        <w:rPr>
          <w:rFonts w:ascii="Palatino Linotype" w:eastAsia="Calibri" w:hAnsi="Palatino Linotype" w:cs="Arial"/>
          <w:sz w:val="24"/>
          <w:szCs w:val="24"/>
          <w:lang w:val="es-ES"/>
        </w:rPr>
        <w:t xml:space="preserve">al </w:t>
      </w:r>
      <w:r w:rsidR="00A957DD" w:rsidRPr="005006B1">
        <w:rPr>
          <w:rFonts w:ascii="Palatino Linotype" w:eastAsia="Calibri" w:hAnsi="Palatino Linotype" w:cs="Tahoma"/>
          <w:b/>
          <w:sz w:val="24"/>
          <w:szCs w:val="24"/>
          <w:lang w:eastAsia="en-US"/>
        </w:rPr>
        <w:t>Ayuntamiento de Chalco</w:t>
      </w:r>
      <w:r w:rsidRPr="005006B1">
        <w:rPr>
          <w:rFonts w:ascii="Palatino Linotype" w:eastAsia="Calibri" w:hAnsi="Palatino Linotype" w:cs="Arial"/>
          <w:b/>
          <w:bCs/>
          <w:sz w:val="24"/>
          <w:szCs w:val="24"/>
          <w:lang w:val="es-ES_tradnl"/>
        </w:rPr>
        <w:t xml:space="preserve"> </w:t>
      </w:r>
      <w:r w:rsidRPr="005006B1">
        <w:rPr>
          <w:rFonts w:ascii="Palatino Linotype" w:eastAsia="Calibri" w:hAnsi="Palatino Linotype" w:cs="Arial"/>
          <w:sz w:val="24"/>
          <w:szCs w:val="24"/>
          <w:lang w:val="es-ES"/>
        </w:rPr>
        <w:t>dar atención a la</w:t>
      </w:r>
      <w:r w:rsidR="00254BE7" w:rsidRPr="005006B1">
        <w:rPr>
          <w:rFonts w:ascii="Palatino Linotype" w:eastAsia="Calibri" w:hAnsi="Palatino Linotype" w:cs="Arial"/>
          <w:sz w:val="24"/>
          <w:szCs w:val="24"/>
          <w:lang w:val="es-ES"/>
        </w:rPr>
        <w:t>s</w:t>
      </w:r>
      <w:r w:rsidRPr="005006B1">
        <w:rPr>
          <w:rFonts w:ascii="Palatino Linotype" w:eastAsia="Calibri" w:hAnsi="Palatino Linotype" w:cs="Arial"/>
          <w:sz w:val="24"/>
          <w:szCs w:val="24"/>
          <w:lang w:val="es-ES"/>
        </w:rPr>
        <w:t xml:space="preserve"> solicitud</w:t>
      </w:r>
      <w:r w:rsidR="00254BE7" w:rsidRPr="005006B1">
        <w:rPr>
          <w:rFonts w:ascii="Palatino Linotype" w:eastAsia="Calibri" w:hAnsi="Palatino Linotype" w:cs="Arial"/>
          <w:sz w:val="24"/>
          <w:szCs w:val="24"/>
          <w:lang w:val="es-ES"/>
        </w:rPr>
        <w:t>es</w:t>
      </w:r>
      <w:r w:rsidRPr="005006B1">
        <w:rPr>
          <w:rFonts w:ascii="Palatino Linotype" w:eastAsia="Calibri" w:hAnsi="Palatino Linotype" w:cs="Arial"/>
          <w:sz w:val="24"/>
          <w:szCs w:val="24"/>
          <w:lang w:val="es-ES"/>
        </w:rPr>
        <w:t xml:space="preserve"> de información</w:t>
      </w:r>
      <w:r w:rsidR="00AF7B07" w:rsidRPr="005006B1">
        <w:rPr>
          <w:rFonts w:ascii="Palatino Linotype" w:eastAsia="Calibri" w:hAnsi="Palatino Linotype" w:cs="Arial"/>
          <w:sz w:val="24"/>
          <w:szCs w:val="24"/>
          <w:lang w:val="es-ES"/>
        </w:rPr>
        <w:t xml:space="preserve"> </w:t>
      </w:r>
      <w:r w:rsidR="00AF7B07" w:rsidRPr="005006B1">
        <w:rPr>
          <w:rFonts w:ascii="Palatino Linotype" w:eastAsia="Calibri" w:hAnsi="Palatino Linotype" w:cs="Arial"/>
          <w:b/>
          <w:sz w:val="24"/>
          <w:szCs w:val="24"/>
          <w:lang w:val="es-ES"/>
        </w:rPr>
        <w:t xml:space="preserve">16488/INFOEM/IP/RR/2022, 16489/INFOEM/IP/RR/2022 y 16490/INFOEM/IP/RR/2022 </w:t>
      </w:r>
      <w:r w:rsidRPr="005006B1">
        <w:rPr>
          <w:rFonts w:ascii="Palatino Linotype" w:eastAsia="Calibri" w:hAnsi="Palatino Linotype" w:cs="Arial"/>
          <w:sz w:val="24"/>
          <w:szCs w:val="24"/>
          <w:lang w:val="es-ES"/>
        </w:rPr>
        <w:t xml:space="preserve">y, en su caso, entregar la información en la modalidad </w:t>
      </w:r>
      <w:r w:rsidRPr="005006B1">
        <w:rPr>
          <w:rFonts w:ascii="Palatino Linotype" w:eastAsia="Calibri" w:hAnsi="Palatino Linotype" w:cs="Arial"/>
          <w:sz w:val="24"/>
          <w:szCs w:val="24"/>
          <w:lang w:val="es-ES_tradnl"/>
        </w:rPr>
        <w:t>Sistema de Acceso a Información Mexiquense (</w:t>
      </w:r>
      <w:r w:rsidRPr="005006B1">
        <w:rPr>
          <w:rFonts w:ascii="Palatino Linotype" w:eastAsia="Calibri" w:hAnsi="Palatino Linotype" w:cs="Arial"/>
          <w:b/>
          <w:sz w:val="24"/>
          <w:szCs w:val="24"/>
          <w:lang w:val="es-ES"/>
        </w:rPr>
        <w:t>SAIMEX).</w:t>
      </w:r>
    </w:p>
    <w:p w14:paraId="7CD64F3D" w14:textId="77777777" w:rsidR="00616297" w:rsidRPr="005006B1" w:rsidRDefault="00616297" w:rsidP="00AF7B0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5006B1" w:rsidRDefault="00616297" w:rsidP="00AF7B0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006B1">
        <w:rPr>
          <w:rFonts w:ascii="Palatino Linotype" w:eastAsia="Palatino Linotype" w:hAnsi="Palatino Linotype" w:cs="Palatino Linotype"/>
          <w:b/>
          <w:sz w:val="24"/>
          <w:szCs w:val="24"/>
          <w:lang w:val="es-ES_tradnl"/>
        </w:rPr>
        <w:t xml:space="preserve">TERCERO. Notifíquese </w:t>
      </w:r>
      <w:r w:rsidRPr="005006B1">
        <w:rPr>
          <w:rFonts w:ascii="Palatino Linotype" w:eastAsia="Palatino Linotype" w:hAnsi="Palatino Linotype" w:cs="Palatino Linotype"/>
          <w:sz w:val="24"/>
          <w:szCs w:val="24"/>
          <w:lang w:val="es-ES_tradnl"/>
        </w:rPr>
        <w:t xml:space="preserve">al Titular de la Unidad de Transparencia del </w:t>
      </w:r>
      <w:r w:rsidRPr="005006B1">
        <w:rPr>
          <w:rFonts w:ascii="Palatino Linotype" w:eastAsia="Palatino Linotype" w:hAnsi="Palatino Linotype" w:cs="Palatino Linotype"/>
          <w:b/>
          <w:sz w:val="24"/>
          <w:szCs w:val="24"/>
          <w:lang w:val="es-ES_tradnl"/>
        </w:rPr>
        <w:t>SUJETO OBLIGADO</w:t>
      </w:r>
      <w:r w:rsidRPr="005006B1">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5006B1">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5006B1" w:rsidRDefault="00616297" w:rsidP="00AF7B0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lang w:val="es-ES_tradnl"/>
        </w:rPr>
      </w:pPr>
      <w:r w:rsidRPr="005006B1">
        <w:rPr>
          <w:rFonts w:ascii="Palatino Linotype" w:hAnsi="Palatino Linotype" w:cs="Arial"/>
          <w:b/>
          <w:sz w:val="24"/>
          <w:szCs w:val="24"/>
          <w:lang w:val="es-ES_tradnl"/>
        </w:rPr>
        <w:t xml:space="preserve">CUARTO. </w:t>
      </w:r>
      <w:r w:rsidRPr="005006B1">
        <w:rPr>
          <w:rFonts w:ascii="Palatino Linotype" w:hAnsi="Palatino Linotype"/>
          <w:b/>
          <w:bCs/>
          <w:color w:val="222222"/>
          <w:sz w:val="24"/>
          <w:szCs w:val="24"/>
          <w:lang w:val="es-ES"/>
        </w:rPr>
        <w:t xml:space="preserve">Notifíquese </w:t>
      </w:r>
      <w:r w:rsidRPr="005006B1">
        <w:rPr>
          <w:rFonts w:ascii="Palatino Linotype" w:hAnsi="Palatino Linotype"/>
          <w:bCs/>
          <w:color w:val="222222"/>
          <w:sz w:val="24"/>
          <w:szCs w:val="24"/>
          <w:lang w:val="es-ES"/>
        </w:rPr>
        <w:t>a</w:t>
      </w:r>
      <w:r w:rsidR="00396CF5" w:rsidRPr="005006B1">
        <w:rPr>
          <w:rFonts w:ascii="Palatino Linotype" w:hAnsi="Palatino Linotype"/>
          <w:bCs/>
          <w:color w:val="222222"/>
          <w:sz w:val="24"/>
          <w:szCs w:val="24"/>
          <w:lang w:val="es-ES"/>
        </w:rPr>
        <w:t>l</w:t>
      </w:r>
      <w:r w:rsidRPr="005006B1">
        <w:rPr>
          <w:rFonts w:ascii="Palatino Linotype" w:hAnsi="Palatino Linotype"/>
          <w:bCs/>
          <w:color w:val="222222"/>
          <w:sz w:val="24"/>
          <w:szCs w:val="24"/>
          <w:lang w:val="es-ES"/>
        </w:rPr>
        <w:t xml:space="preserve"> </w:t>
      </w:r>
      <w:r w:rsidR="00396CF5" w:rsidRPr="005006B1">
        <w:rPr>
          <w:rFonts w:ascii="Palatino Linotype" w:hAnsi="Palatino Linotype"/>
          <w:b/>
          <w:bCs/>
          <w:color w:val="222222"/>
          <w:sz w:val="24"/>
          <w:szCs w:val="24"/>
          <w:lang w:val="es-ES"/>
        </w:rPr>
        <w:t>RECURRENTE</w:t>
      </w:r>
      <w:r w:rsidRPr="005006B1">
        <w:rPr>
          <w:rFonts w:ascii="Palatino Linotype" w:hAnsi="Palatino Linotype"/>
          <w:b/>
          <w:color w:val="222222"/>
          <w:sz w:val="24"/>
          <w:szCs w:val="24"/>
          <w:lang w:val="es-ES"/>
        </w:rPr>
        <w:t xml:space="preserve"> </w:t>
      </w:r>
      <w:r w:rsidRPr="005006B1">
        <w:rPr>
          <w:rFonts w:ascii="Palatino Linotype" w:eastAsiaTheme="minorEastAsia" w:hAnsi="Palatino Linotype"/>
          <w:sz w:val="24"/>
          <w:szCs w:val="24"/>
          <w:lang w:val="es-ES_tradnl"/>
        </w:rPr>
        <w:t>la presente resolución</w:t>
      </w:r>
      <w:r w:rsidR="000C36A4" w:rsidRPr="005006B1">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lang w:val="es-ES"/>
        </w:rPr>
      </w:pPr>
      <w:r w:rsidRPr="005006B1">
        <w:rPr>
          <w:rFonts w:ascii="Palatino Linotype" w:eastAsia="MS Mincho" w:hAnsi="Palatino Linotype"/>
          <w:b/>
          <w:sz w:val="24"/>
          <w:szCs w:val="24"/>
        </w:rPr>
        <w:t>QUINTO.</w:t>
      </w:r>
      <w:r w:rsidRPr="005006B1">
        <w:rPr>
          <w:rFonts w:ascii="Palatino Linotype" w:eastAsia="MS Mincho" w:hAnsi="Palatino Linotype"/>
          <w:sz w:val="24"/>
          <w:szCs w:val="24"/>
        </w:rPr>
        <w:t xml:space="preserve"> </w:t>
      </w:r>
      <w:r w:rsidRPr="005006B1">
        <w:rPr>
          <w:rFonts w:ascii="Palatino Linotype" w:eastAsia="MS Mincho" w:hAnsi="Palatino Linotype"/>
          <w:sz w:val="24"/>
          <w:szCs w:val="24"/>
          <w:lang w:val="es-ES"/>
        </w:rPr>
        <w:t>Se hace del conocimiento de</w:t>
      </w:r>
      <w:r w:rsidR="00396CF5" w:rsidRPr="005006B1">
        <w:rPr>
          <w:rFonts w:ascii="Palatino Linotype" w:eastAsia="MS Mincho" w:hAnsi="Palatino Linotype"/>
          <w:sz w:val="24"/>
          <w:szCs w:val="24"/>
          <w:lang w:val="es-ES"/>
        </w:rPr>
        <w:t>l</w:t>
      </w:r>
      <w:r w:rsidRPr="005006B1">
        <w:rPr>
          <w:rFonts w:ascii="Palatino Linotype" w:eastAsiaTheme="minorEastAsia" w:hAnsi="Palatino Linotype"/>
          <w:b/>
          <w:sz w:val="24"/>
          <w:szCs w:val="24"/>
          <w:lang w:val="es-ES_tradnl"/>
        </w:rPr>
        <w:t xml:space="preserve"> </w:t>
      </w:r>
      <w:r w:rsidR="00396CF5" w:rsidRPr="005006B1">
        <w:rPr>
          <w:rFonts w:ascii="Palatino Linotype" w:eastAsiaTheme="minorEastAsia" w:hAnsi="Palatino Linotype"/>
          <w:b/>
          <w:sz w:val="24"/>
          <w:szCs w:val="24"/>
          <w:lang w:val="es-ES_tradnl"/>
        </w:rPr>
        <w:t>RECURRENTE</w:t>
      </w:r>
      <w:r w:rsidRPr="005006B1">
        <w:rPr>
          <w:rFonts w:ascii="Palatino Linotype" w:eastAsiaTheme="minorEastAsia" w:hAnsi="Palatino Linotype"/>
          <w:b/>
          <w:sz w:val="24"/>
          <w:szCs w:val="24"/>
          <w:lang w:val="es-ES_tradnl"/>
        </w:rPr>
        <w:t xml:space="preserve"> </w:t>
      </w:r>
      <w:r w:rsidRPr="005006B1">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006B1">
        <w:rPr>
          <w:rFonts w:ascii="Palatino Linotype" w:eastAsia="MS Mincho" w:hAnsi="Palatino Linotype"/>
          <w:bCs/>
          <w:sz w:val="24"/>
          <w:szCs w:val="24"/>
          <w:lang w:val="es-ES"/>
        </w:rPr>
        <w:t>vía juicio de amparo</w:t>
      </w:r>
      <w:r w:rsidRPr="005006B1">
        <w:rPr>
          <w:rFonts w:ascii="Palatino Linotype" w:eastAsia="MS Mincho" w:hAnsi="Palatino Linotype"/>
          <w:sz w:val="24"/>
          <w:szCs w:val="24"/>
          <w:lang w:val="es-ES"/>
        </w:rPr>
        <w:t> en los términos de las leyes aplicables.</w:t>
      </w:r>
    </w:p>
    <w:p w14:paraId="32D37F9C" w14:textId="77777777" w:rsidR="00AF7B07" w:rsidRPr="005006B1" w:rsidRDefault="00AF7B07" w:rsidP="00AF7B0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rPr>
      </w:pPr>
      <w:r w:rsidRPr="005006B1">
        <w:rPr>
          <w:rFonts w:ascii="Palatino Linotype" w:eastAsia="MS Mincho" w:hAnsi="Palatino Linotype"/>
          <w:b/>
          <w:bCs/>
          <w:sz w:val="24"/>
          <w:szCs w:val="24"/>
        </w:rPr>
        <w:lastRenderedPageBreak/>
        <w:t>SEXTO.</w:t>
      </w:r>
      <w:r w:rsidRPr="005006B1">
        <w:rPr>
          <w:rFonts w:ascii="Palatino Linotype" w:eastAsia="MS Mincho" w:hAnsi="Palatino Linotype"/>
          <w:bCs/>
          <w:sz w:val="24"/>
          <w:szCs w:val="24"/>
        </w:rPr>
        <w:t xml:space="preserve"> Hágase del conocimiento</w:t>
      </w:r>
      <w:r w:rsidRPr="005006B1">
        <w:rPr>
          <w:rFonts w:ascii="Palatino Linotype" w:eastAsia="MS Mincho" w:hAnsi="Palatino Linotype"/>
          <w:b/>
          <w:bCs/>
          <w:sz w:val="24"/>
          <w:szCs w:val="24"/>
        </w:rPr>
        <w:t> </w:t>
      </w:r>
      <w:r w:rsidRPr="005006B1">
        <w:rPr>
          <w:rFonts w:ascii="Palatino Linotype" w:eastAsia="MS Mincho" w:hAnsi="Palatino Linotype"/>
          <w:sz w:val="24"/>
          <w:szCs w:val="24"/>
        </w:rPr>
        <w:t>del </w:t>
      </w:r>
      <w:r w:rsidRPr="005006B1">
        <w:rPr>
          <w:rFonts w:ascii="Palatino Linotype" w:hAnsi="Palatino Linotype"/>
          <w:b/>
          <w:color w:val="222222"/>
          <w:sz w:val="24"/>
          <w:szCs w:val="24"/>
          <w:lang w:val="es-ES"/>
        </w:rPr>
        <w:t>RECURRENTE</w:t>
      </w:r>
      <w:r w:rsidRPr="005006B1">
        <w:rPr>
          <w:rFonts w:ascii="Palatino Linotype" w:eastAsia="MS Mincho" w:hAnsi="Palatino Linotype"/>
          <w:b/>
          <w:bCs/>
          <w:sz w:val="24"/>
          <w:szCs w:val="24"/>
        </w:rPr>
        <w:t> </w:t>
      </w:r>
      <w:r w:rsidRPr="005006B1">
        <w:rPr>
          <w:rFonts w:ascii="Palatino Linotype" w:eastAsia="MS Mincho" w:hAnsi="Palatino Linotype"/>
          <w:sz w:val="24"/>
          <w:szCs w:val="24"/>
        </w:rPr>
        <w:t>que la respuesta que dé </w:t>
      </w:r>
      <w:r w:rsidRPr="005006B1">
        <w:rPr>
          <w:rFonts w:ascii="Palatino Linotype" w:eastAsia="MS Mincho" w:hAnsi="Palatino Linotype"/>
          <w:b/>
          <w:bCs/>
          <w:sz w:val="24"/>
          <w:szCs w:val="24"/>
        </w:rPr>
        <w:t>EL SUJETO OBLIGADO</w:t>
      </w:r>
      <w:r w:rsidRPr="005006B1">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rPr>
      </w:pPr>
      <w:r w:rsidRPr="005006B1">
        <w:rPr>
          <w:rFonts w:ascii="Palatino Linotype" w:eastAsia="MS Mincho" w:hAnsi="Palatino Linotype"/>
          <w:b/>
          <w:sz w:val="24"/>
          <w:szCs w:val="24"/>
        </w:rPr>
        <w:t>SÉPTIMO</w:t>
      </w:r>
      <w:r w:rsidRPr="005006B1">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5006B1">
        <w:rPr>
          <w:rFonts w:ascii="Palatino Linotype" w:eastAsia="MS Mincho" w:hAnsi="Palatino Linotype"/>
          <w:b/>
          <w:sz w:val="24"/>
          <w:szCs w:val="24"/>
        </w:rPr>
        <w:t xml:space="preserve">al SUJETO OBLIGADO </w:t>
      </w:r>
      <w:r w:rsidRPr="005006B1">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5006B1" w:rsidRDefault="00616297" w:rsidP="00AF7B0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5006B1" w:rsidRDefault="00616297" w:rsidP="00AF7B07">
      <w:pPr>
        <w:tabs>
          <w:tab w:val="left" w:pos="284"/>
        </w:tabs>
        <w:spacing w:line="360" w:lineRule="auto"/>
        <w:jc w:val="both"/>
        <w:rPr>
          <w:rFonts w:ascii="Palatino Linotype" w:eastAsia="MS Mincho" w:hAnsi="Palatino Linotype"/>
          <w:b/>
          <w:sz w:val="24"/>
          <w:szCs w:val="24"/>
          <w:lang w:val="es-ES_tradnl"/>
        </w:rPr>
      </w:pPr>
      <w:r w:rsidRPr="005006B1">
        <w:rPr>
          <w:rFonts w:ascii="Palatino Linotype" w:eastAsia="MS Mincho" w:hAnsi="Palatino Linotype"/>
          <w:b/>
          <w:sz w:val="24"/>
          <w:szCs w:val="24"/>
          <w:lang w:val="es-ES_tradnl"/>
        </w:rPr>
        <w:t xml:space="preserve">OCTAVO. </w:t>
      </w:r>
      <w:r w:rsidRPr="005006B1">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5006B1">
        <w:rPr>
          <w:rFonts w:ascii="Palatino Linotype" w:eastAsia="MS Mincho" w:hAnsi="Palatino Linotype"/>
          <w:b/>
          <w:sz w:val="24"/>
          <w:szCs w:val="24"/>
          <w:lang w:val="es-ES_tradnl"/>
        </w:rPr>
        <w:t xml:space="preserve">Considerando </w:t>
      </w:r>
      <w:r w:rsidR="00022835" w:rsidRPr="005006B1">
        <w:rPr>
          <w:rFonts w:ascii="Palatino Linotype" w:eastAsia="MS Mincho" w:hAnsi="Palatino Linotype"/>
          <w:b/>
          <w:sz w:val="24"/>
          <w:szCs w:val="24"/>
          <w:lang w:val="es-ES_tradnl"/>
        </w:rPr>
        <w:t>SEXTO</w:t>
      </w:r>
      <w:r w:rsidRPr="005006B1">
        <w:rPr>
          <w:rFonts w:ascii="Palatino Linotype" w:eastAsia="MS Mincho" w:hAnsi="Palatino Linotype"/>
          <w:b/>
          <w:sz w:val="24"/>
          <w:szCs w:val="24"/>
          <w:lang w:val="es-ES_tradnl"/>
        </w:rPr>
        <w:t>.</w:t>
      </w:r>
    </w:p>
    <w:p w14:paraId="09568E96" w14:textId="77777777" w:rsidR="00DD7EA3" w:rsidRPr="00DD7EA3" w:rsidRDefault="00DD7EA3" w:rsidP="00DD7EA3">
      <w:pPr>
        <w:spacing w:before="240" w:after="240" w:line="360" w:lineRule="auto"/>
        <w:ind w:firstLine="1"/>
        <w:jc w:val="both"/>
        <w:rPr>
          <w:rFonts w:ascii="Palatino Linotype" w:hAnsi="Palatino Linotype"/>
          <w:sz w:val="24"/>
        </w:rPr>
      </w:pPr>
      <w:bookmarkStart w:id="47" w:name="_Hlk99014733"/>
      <w:r w:rsidRPr="005006B1">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5006B1">
        <w:rPr>
          <w:rFonts w:ascii="Palatino Linotype" w:hAnsi="Palatino Linotype"/>
          <w:sz w:val="24"/>
        </w:rPr>
        <w:lastRenderedPageBreak/>
        <w:t>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48" w:name="_GoBack"/>
      <w:bookmarkEnd w:id="48"/>
      <w:r w:rsidRPr="00DD7EA3">
        <w:rPr>
          <w:rFonts w:ascii="Palatino Linotype" w:hAnsi="Palatino Linotype"/>
          <w:sz w:val="24"/>
        </w:rPr>
        <w:t xml:space="preserve"> </w:t>
      </w:r>
    </w:p>
    <w:bookmarkEnd w:id="47"/>
    <w:p w14:paraId="08BC2E9C"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AF7B07" w:rsidRDefault="00DF54E4" w:rsidP="00AF7B07">
      <w:pPr>
        <w:spacing w:before="240" w:after="360" w:line="360" w:lineRule="auto"/>
        <w:jc w:val="both"/>
        <w:rPr>
          <w:rFonts w:ascii="Palatino Linotype" w:hAnsi="Palatino Linotype"/>
          <w:color w:val="222222"/>
          <w:sz w:val="24"/>
          <w:szCs w:val="24"/>
          <w:lang w:val="es-ES" w:eastAsia="es-MX"/>
        </w:rPr>
      </w:pPr>
    </w:p>
    <w:sectPr w:rsidR="00DF54E4" w:rsidRPr="00AF7B0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71798" w14:textId="77777777" w:rsidR="00590D26" w:rsidRDefault="00590D26">
      <w:r>
        <w:separator/>
      </w:r>
    </w:p>
  </w:endnote>
  <w:endnote w:type="continuationSeparator" w:id="0">
    <w:p w14:paraId="354A01E9" w14:textId="77777777" w:rsidR="00590D26" w:rsidRDefault="0059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06B1">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06B1">
              <w:rPr>
                <w:b/>
                <w:bCs/>
                <w:noProof/>
              </w:rPr>
              <w:t>58</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06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06B1">
              <w:rPr>
                <w:b/>
                <w:bCs/>
                <w:noProof/>
              </w:rPr>
              <w:t>58</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1D330" w14:textId="77777777" w:rsidR="00590D26" w:rsidRDefault="00590D26">
      <w:r>
        <w:separator/>
      </w:r>
    </w:p>
  </w:footnote>
  <w:footnote w:type="continuationSeparator" w:id="0">
    <w:p w14:paraId="769698AE" w14:textId="77777777" w:rsidR="00590D26" w:rsidRDefault="00590D26">
      <w:r>
        <w:continuationSeparator/>
      </w:r>
    </w:p>
  </w:footnote>
  <w:footnote w:id="1">
    <w:p w14:paraId="7D872842" w14:textId="77777777" w:rsidR="00043374" w:rsidRPr="00F75272" w:rsidRDefault="00043374"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3">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5006B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D09C1" w14:paraId="727F90BF" w14:textId="77777777" w:rsidTr="007441D8">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D09C1" w:rsidRDefault="005D09C1" w:rsidP="00A957DD">
                <w:pPr>
                  <w:tabs>
                    <w:tab w:val="right" w:pos="8838"/>
                  </w:tabs>
                  <w:ind w:left="33" w:right="-105"/>
                  <w:jc w:val="both"/>
                  <w:rPr>
                    <w:rFonts w:ascii="Palatino Linotype" w:eastAsia="Calibri" w:hAnsi="Palatino Linotype" w:cs="Tahoma"/>
                    <w:bCs/>
                    <w:sz w:val="22"/>
                    <w:szCs w:val="22"/>
                    <w:lang w:eastAsia="en-US"/>
                  </w:rPr>
                </w:pPr>
              </w:p>
              <w:p w14:paraId="3FF69A05" w14:textId="476F1032" w:rsidR="005D09C1" w:rsidRDefault="00A957DD" w:rsidP="00A957DD">
                <w:pPr>
                  <w:tabs>
                    <w:tab w:val="right" w:pos="8838"/>
                  </w:tabs>
                  <w:ind w:left="3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16488/INFOEM/IP/RR/2022 y </w:t>
                </w:r>
                <w:r w:rsidRPr="00A957DD">
                  <w:rPr>
                    <w:rFonts w:ascii="Palatino Linotype" w:eastAsia="Calibri" w:hAnsi="Palatino Linotype" w:cs="Tahoma"/>
                    <w:bCs/>
                    <w:sz w:val="22"/>
                    <w:szCs w:val="22"/>
                    <w:lang w:eastAsia="en-US"/>
                  </w:rPr>
                  <w:t>acumulados</w:t>
                </w:r>
              </w:p>
            </w:tc>
          </w:tr>
          <w:tr w:rsidR="005D09C1" w14:paraId="1389436A" w14:textId="42F49EC6" w:rsidTr="007441D8">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2977" w:type="dxa"/>
              </w:tcPr>
              <w:p w14:paraId="2B205C7F" w14:textId="45FE4831" w:rsidR="005D09C1" w:rsidRPr="005C5A57" w:rsidRDefault="00A957DD" w:rsidP="00A957DD">
                <w:pPr>
                  <w:tabs>
                    <w:tab w:val="left" w:pos="2834"/>
                    <w:tab w:val="right" w:pos="8838"/>
                  </w:tabs>
                  <w:ind w:left="33" w:right="34"/>
                  <w:jc w:val="both"/>
                  <w:rPr>
                    <w:rFonts w:ascii="Palatino Linotype" w:eastAsia="Calibri" w:hAnsi="Palatino Linotype" w:cs="Tahoma"/>
                    <w:sz w:val="22"/>
                    <w:szCs w:val="22"/>
                    <w:lang w:eastAsia="en-US"/>
                  </w:rPr>
                </w:pPr>
                <w:r w:rsidRPr="00A957DD">
                  <w:rPr>
                    <w:rFonts w:ascii="Palatino Linotype" w:eastAsia="Calibri" w:hAnsi="Palatino Linotype" w:cs="Tahoma"/>
                    <w:sz w:val="22"/>
                    <w:szCs w:val="22"/>
                    <w:lang w:eastAsia="en-US"/>
                  </w:rPr>
                  <w:t>Ayuntamiento de Chalco</w:t>
                </w:r>
              </w:p>
            </w:tc>
          </w:tr>
          <w:bookmarkEnd w:id="49"/>
          <w:tr w:rsidR="005D09C1" w14:paraId="28CCE4E5" w14:textId="77777777" w:rsidTr="007441D8">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D09C1" w:rsidRDefault="005D09C1" w:rsidP="00A957DD">
                <w:pPr>
                  <w:tabs>
                    <w:tab w:val="left" w:pos="2866"/>
                    <w:tab w:val="right" w:pos="8838"/>
                  </w:tabs>
                  <w:ind w:left="3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5006B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5D09C1" w14:paraId="7F59E1EF" w14:textId="77777777" w:rsidTr="007441D8">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3084" w:type="dxa"/>
              </w:tcPr>
              <w:p w14:paraId="0DE47EE2" w14:textId="4B734629" w:rsidR="005D09C1" w:rsidRPr="002B2042" w:rsidRDefault="00A957DD" w:rsidP="00396CF5">
                <w:pPr>
                  <w:tabs>
                    <w:tab w:val="right" w:pos="8838"/>
                  </w:tabs>
                  <w:ind w:left="-3" w:right="-105"/>
                  <w:jc w:val="both"/>
                  <w:rPr>
                    <w:rFonts w:ascii="Palatino Linotype" w:eastAsia="Calibri" w:hAnsi="Palatino Linotype" w:cs="Tahoma"/>
                    <w:sz w:val="22"/>
                    <w:szCs w:val="22"/>
                    <w:lang w:eastAsia="en-US"/>
                  </w:rPr>
                </w:pPr>
                <w:r w:rsidRPr="00A957DD">
                  <w:rPr>
                    <w:rFonts w:ascii="Palatino Linotype" w:eastAsia="Calibri" w:hAnsi="Palatino Linotype" w:cs="Tahoma"/>
                    <w:sz w:val="22"/>
                    <w:lang w:eastAsia="en-US"/>
                  </w:rPr>
                  <w:t>16488/INFOEM/IP/RR/2022</w:t>
                </w:r>
                <w:r>
                  <w:rPr>
                    <w:rFonts w:ascii="Palatino Linotype" w:eastAsia="Calibri" w:hAnsi="Palatino Linotype" w:cs="Tahoma"/>
                    <w:sz w:val="22"/>
                    <w:lang w:eastAsia="en-US"/>
                  </w:rPr>
                  <w:t xml:space="preserve"> </w:t>
                </w:r>
                <w:r w:rsidR="007441D8">
                  <w:rPr>
                    <w:rFonts w:ascii="Palatino Linotype" w:eastAsia="Calibri" w:hAnsi="Palatino Linotype" w:cs="Tahoma"/>
                    <w:sz w:val="22"/>
                    <w:lang w:eastAsia="en-US"/>
                  </w:rPr>
                  <w:t>y acumulados</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7441D8">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3084" w:type="dxa"/>
              </w:tcPr>
              <w:p w14:paraId="73C065CD" w14:textId="626DB155"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5D09C1" w14:paraId="4D832A43" w14:textId="77777777" w:rsidTr="007441D8">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024644D" w:rsidR="005D09C1" w:rsidRPr="00396CF5" w:rsidRDefault="00A957DD" w:rsidP="00A957DD">
                <w:pPr>
                  <w:tabs>
                    <w:tab w:val="left" w:pos="2834"/>
                    <w:tab w:val="right" w:pos="8838"/>
                  </w:tabs>
                  <w:ind w:left="-3" w:right="-105"/>
                  <w:jc w:val="both"/>
                  <w:rPr>
                    <w:rFonts w:ascii="Palatino Linotype" w:eastAsia="Calibri" w:hAnsi="Palatino Linotype" w:cs="Tahoma"/>
                    <w:sz w:val="22"/>
                    <w:szCs w:val="22"/>
                    <w:lang w:eastAsia="en-US"/>
                  </w:rPr>
                </w:pPr>
                <w:r w:rsidRPr="00A957DD">
                  <w:rPr>
                    <w:rFonts w:ascii="Palatino Linotype" w:eastAsia="Calibri" w:hAnsi="Palatino Linotype" w:cs="Tahoma"/>
                    <w:sz w:val="22"/>
                    <w:szCs w:val="22"/>
                    <w:lang w:eastAsia="en-US"/>
                  </w:rPr>
                  <w:t>Ayuntamiento de Chalco</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7441D8">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5006B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06B32E2"/>
    <w:multiLevelType w:val="hybridMultilevel"/>
    <w:tmpl w:val="290C3C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3">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4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1"/>
  </w:num>
  <w:num w:numId="3">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9"/>
  </w:num>
  <w:num w:numId="10">
    <w:abstractNumId w:val="46"/>
  </w:num>
  <w:num w:numId="11">
    <w:abstractNumId w:val="44"/>
  </w:num>
  <w:num w:numId="12">
    <w:abstractNumId w:val="32"/>
  </w:num>
  <w:num w:numId="13">
    <w:abstractNumId w:val="14"/>
  </w:num>
  <w:num w:numId="14">
    <w:abstractNumId w:val="6"/>
  </w:num>
  <w:num w:numId="15">
    <w:abstractNumId w:val="28"/>
  </w:num>
  <w:num w:numId="16">
    <w:abstractNumId w:val="27"/>
  </w:num>
  <w:num w:numId="17">
    <w:abstractNumId w:val="7"/>
  </w:num>
  <w:num w:numId="18">
    <w:abstractNumId w:val="25"/>
  </w:num>
  <w:num w:numId="19">
    <w:abstractNumId w:val="2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6"/>
  </w:num>
  <w:num w:numId="23">
    <w:abstractNumId w:val="45"/>
  </w:num>
  <w:num w:numId="24">
    <w:abstractNumId w:val="24"/>
  </w:num>
  <w:num w:numId="25">
    <w:abstractNumId w:val="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0"/>
  </w:num>
  <w:num w:numId="29">
    <w:abstractNumId w:val="9"/>
  </w:num>
  <w:num w:numId="30">
    <w:abstractNumId w:val="17"/>
  </w:num>
  <w:num w:numId="31">
    <w:abstractNumId w:val="37"/>
  </w:num>
  <w:num w:numId="32">
    <w:abstractNumId w:val="43"/>
  </w:num>
  <w:num w:numId="33">
    <w:abstractNumId w:val="3"/>
  </w:num>
  <w:num w:numId="34">
    <w:abstractNumId w:val="15"/>
  </w:num>
  <w:num w:numId="35">
    <w:abstractNumId w:val="40"/>
  </w:num>
  <w:num w:numId="36">
    <w:abstractNumId w:val="16"/>
  </w:num>
  <w:num w:numId="37">
    <w:abstractNumId w:val="41"/>
  </w:num>
  <w:num w:numId="38">
    <w:abstractNumId w:val="33"/>
  </w:num>
  <w:num w:numId="39">
    <w:abstractNumId w:val="2"/>
  </w:num>
  <w:num w:numId="40">
    <w:abstractNumId w:val="11"/>
  </w:num>
  <w:num w:numId="41">
    <w:abstractNumId w:val="34"/>
  </w:num>
  <w:num w:numId="42">
    <w:abstractNumId w:val="5"/>
  </w:num>
  <w:num w:numId="43">
    <w:abstractNumId w:val="26"/>
  </w:num>
  <w:num w:numId="44">
    <w:abstractNumId w:val="12"/>
  </w:num>
  <w:num w:numId="45">
    <w:abstractNumId w:val="22"/>
  </w:num>
  <w:num w:numId="46">
    <w:abstractNumId w:val="19"/>
  </w:num>
  <w:num w:numId="47">
    <w:abstractNumId w:val="39"/>
  </w:num>
  <w:num w:numId="48">
    <w:abstractNumId w:val="20"/>
  </w:num>
  <w:num w:numId="4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53E"/>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7F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06B1"/>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0D26"/>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56"/>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57DD"/>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B07"/>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4AE"/>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D7EA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694"/>
    <w:rsid w:val="00E60E5A"/>
    <w:rsid w:val="00E617BD"/>
    <w:rsid w:val="00E61CA8"/>
    <w:rsid w:val="00E61E05"/>
    <w:rsid w:val="00E62903"/>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2D1"/>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AFA77-2172-42F4-9EB4-F011C209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10662</Words>
  <Characters>58644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2023-01-19T17:56:00Z</dcterms:created>
  <dcterms:modified xsi:type="dcterms:W3CDTF">2023-02-14T00:40:00Z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