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3194EF0" w:rsidR="00662C69" w:rsidRPr="00DC1984" w:rsidRDefault="009B11D6" w:rsidP="00B31E90">
      <w:pPr>
        <w:tabs>
          <w:tab w:val="left" w:pos="3465"/>
        </w:tabs>
        <w:spacing w:line="360" w:lineRule="auto"/>
        <w:jc w:val="both"/>
        <w:rPr>
          <w:rFonts w:ascii="Palatino Linotype" w:hAnsi="Palatino Linotype"/>
          <w:color w:val="000000" w:themeColor="text1"/>
        </w:rPr>
      </w:pPr>
      <w:r w:rsidRPr="00DC1984">
        <w:rPr>
          <w:rFonts w:ascii="Palatino Linotype" w:hAnsi="Palatino Linotype"/>
          <w:color w:val="000000" w:themeColor="text1"/>
        </w:rPr>
        <w:t>R</w:t>
      </w:r>
      <w:r w:rsidR="00662C69" w:rsidRPr="00DC198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C1984">
        <w:rPr>
          <w:rFonts w:ascii="Palatino Linotype" w:hAnsi="Palatino Linotype"/>
          <w:color w:val="000000" w:themeColor="text1"/>
        </w:rPr>
        <w:t>icipios, con</w:t>
      </w:r>
      <w:r w:rsidR="00662C69" w:rsidRPr="00DC1984">
        <w:rPr>
          <w:rFonts w:ascii="Palatino Linotype" w:hAnsi="Palatino Linotype"/>
          <w:color w:val="000000" w:themeColor="text1"/>
        </w:rPr>
        <w:t xml:space="preserve"> </w:t>
      </w:r>
      <w:r w:rsidR="00485DB6" w:rsidRPr="00DC1984">
        <w:rPr>
          <w:rFonts w:ascii="Palatino Linotype" w:hAnsi="Palatino Linotype"/>
          <w:color w:val="000000" w:themeColor="text1"/>
        </w:rPr>
        <w:t xml:space="preserve">domicilio </w:t>
      </w:r>
      <w:r w:rsidR="00662C69" w:rsidRPr="00DC1984">
        <w:rPr>
          <w:rFonts w:ascii="Palatino Linotype" w:hAnsi="Palatino Linotype"/>
          <w:color w:val="000000" w:themeColor="text1"/>
        </w:rPr>
        <w:t xml:space="preserve">en Metepec, Estado de México; de </w:t>
      </w:r>
      <w:r w:rsidR="008C1958" w:rsidRPr="00DC1984">
        <w:rPr>
          <w:rFonts w:ascii="Palatino Linotype" w:hAnsi="Palatino Linotype"/>
          <w:color w:val="000000" w:themeColor="text1"/>
        </w:rPr>
        <w:t>veintidós (22) de febrero de</w:t>
      </w:r>
      <w:r w:rsidR="0063423A" w:rsidRPr="00DC1984">
        <w:rPr>
          <w:rFonts w:ascii="Palatino Linotype" w:hAnsi="Palatino Linotype"/>
          <w:color w:val="000000" w:themeColor="text1"/>
        </w:rPr>
        <w:t xml:space="preserve"> dos mil veintitrés</w:t>
      </w:r>
      <w:r w:rsidR="00662C69" w:rsidRPr="00DC1984">
        <w:rPr>
          <w:rFonts w:ascii="Palatino Linotype" w:hAnsi="Palatino Linotype"/>
          <w:color w:val="000000" w:themeColor="text1"/>
        </w:rPr>
        <w:t>.</w:t>
      </w:r>
    </w:p>
    <w:p w14:paraId="1181C59D" w14:textId="77777777" w:rsidR="00B31E90" w:rsidRPr="00DC1984" w:rsidRDefault="00B31E90" w:rsidP="00B31E90">
      <w:pPr>
        <w:tabs>
          <w:tab w:val="left" w:pos="3465"/>
        </w:tabs>
        <w:spacing w:line="360" w:lineRule="auto"/>
        <w:jc w:val="both"/>
        <w:rPr>
          <w:rFonts w:ascii="Palatino Linotype" w:hAnsi="Palatino Linotype"/>
          <w:color w:val="000000" w:themeColor="text1"/>
        </w:rPr>
      </w:pPr>
    </w:p>
    <w:p w14:paraId="04F87235" w14:textId="1E5D96DE" w:rsidR="005F0007" w:rsidRPr="00DC1984" w:rsidRDefault="00662C69" w:rsidP="00B31E90">
      <w:pPr>
        <w:spacing w:line="360" w:lineRule="auto"/>
        <w:jc w:val="both"/>
        <w:rPr>
          <w:rFonts w:ascii="Palatino Linotype" w:eastAsia="Times New Roman" w:hAnsi="Palatino Linotype" w:cs="Times New Roman"/>
          <w:color w:val="000000" w:themeColor="text1"/>
        </w:rPr>
      </w:pPr>
      <w:r w:rsidRPr="00DC1984">
        <w:rPr>
          <w:rFonts w:ascii="Palatino Linotype" w:hAnsi="Palatino Linotype"/>
          <w:b/>
          <w:color w:val="000000" w:themeColor="text1"/>
        </w:rPr>
        <w:t>VISTO</w:t>
      </w:r>
      <w:r w:rsidRPr="00DC1984">
        <w:rPr>
          <w:rFonts w:ascii="Palatino Linotype" w:hAnsi="Palatino Linotype"/>
          <w:color w:val="000000" w:themeColor="text1"/>
        </w:rPr>
        <w:t xml:space="preserve"> </w:t>
      </w:r>
      <w:r w:rsidR="00F25B61" w:rsidRPr="00DC1984">
        <w:rPr>
          <w:rFonts w:ascii="Palatino Linotype" w:hAnsi="Palatino Linotype"/>
          <w:color w:val="000000" w:themeColor="text1"/>
        </w:rPr>
        <w:t>el</w:t>
      </w:r>
      <w:r w:rsidRPr="00DC1984">
        <w:rPr>
          <w:rFonts w:ascii="Palatino Linotype" w:hAnsi="Palatino Linotype"/>
          <w:color w:val="000000" w:themeColor="text1"/>
        </w:rPr>
        <w:t xml:space="preserve"> expediente electrónico for</w:t>
      </w:r>
      <w:r w:rsidR="00D37494" w:rsidRPr="00DC1984">
        <w:rPr>
          <w:rFonts w:ascii="Palatino Linotype" w:hAnsi="Palatino Linotype"/>
          <w:color w:val="000000" w:themeColor="text1"/>
        </w:rPr>
        <w:t>mado con motivo del</w:t>
      </w:r>
      <w:r w:rsidRPr="00DC1984">
        <w:rPr>
          <w:rFonts w:ascii="Palatino Linotype" w:hAnsi="Palatino Linotype"/>
          <w:color w:val="000000" w:themeColor="text1"/>
        </w:rPr>
        <w:t xml:space="preserve"> recurso de revisión </w:t>
      </w:r>
      <w:r w:rsidR="008C1958" w:rsidRPr="00DC1984">
        <w:rPr>
          <w:rFonts w:ascii="Palatino Linotype" w:hAnsi="Palatino Linotype"/>
          <w:b/>
          <w:bCs/>
          <w:color w:val="000000" w:themeColor="text1"/>
        </w:rPr>
        <w:t>17428/INFOEM/IP/RR/2022</w:t>
      </w:r>
      <w:r w:rsidR="005F1362" w:rsidRPr="00DC1984">
        <w:rPr>
          <w:rFonts w:ascii="Palatino Linotype" w:eastAsia="Times New Roman" w:hAnsi="Palatino Linotype" w:cs="Arial"/>
          <w:bCs/>
          <w:color w:val="000000" w:themeColor="text1"/>
        </w:rPr>
        <w:t xml:space="preserve">, </w:t>
      </w:r>
      <w:r w:rsidR="006B31E7" w:rsidRPr="00DC1984">
        <w:rPr>
          <w:rFonts w:ascii="Palatino Linotype" w:eastAsia="Times New Roman" w:hAnsi="Palatino Linotype" w:cs="Times New Roman"/>
          <w:color w:val="000000" w:themeColor="text1"/>
        </w:rPr>
        <w:t xml:space="preserve">interpuesto </w:t>
      </w:r>
      <w:r w:rsidR="0063423A" w:rsidRPr="00DC1984">
        <w:rPr>
          <w:rFonts w:ascii="Palatino Linotype" w:eastAsia="Times New Roman" w:hAnsi="Palatino Linotype" w:cs="Times New Roman"/>
          <w:color w:val="000000" w:themeColor="text1"/>
        </w:rPr>
        <w:t>por</w:t>
      </w:r>
      <w:r w:rsidR="008C1958" w:rsidRPr="00DC1984">
        <w:rPr>
          <w:rFonts w:ascii="Palatino Linotype" w:eastAsia="Times New Roman" w:hAnsi="Palatino Linotype" w:cs="Times New Roman"/>
          <w:color w:val="000000" w:themeColor="text1"/>
        </w:rPr>
        <w:t xml:space="preserve"> </w:t>
      </w:r>
      <w:r w:rsidR="00175A10">
        <w:rPr>
          <w:rFonts w:ascii="Palatino Linotype" w:eastAsia="Times New Roman" w:hAnsi="Palatino Linotype" w:cs="Times New Roman"/>
          <w:b/>
          <w:color w:val="000000" w:themeColor="text1"/>
        </w:rPr>
        <w:t>XXXXXXXXXX</w:t>
      </w:r>
      <w:r w:rsidR="008C1958" w:rsidRPr="00DC1984">
        <w:rPr>
          <w:rFonts w:ascii="Palatino Linotype" w:eastAsia="Times New Roman" w:hAnsi="Palatino Linotype" w:cs="Times New Roman"/>
          <w:color w:val="000000" w:themeColor="text1"/>
        </w:rPr>
        <w:t>, en lo sucesivo, la</w:t>
      </w:r>
      <w:r w:rsidR="00E45A99" w:rsidRPr="00DC1984">
        <w:rPr>
          <w:rFonts w:ascii="Palatino Linotype" w:eastAsia="Times New Roman" w:hAnsi="Palatino Linotype" w:cs="Times New Roman"/>
          <w:color w:val="000000" w:themeColor="text1"/>
        </w:rPr>
        <w:t xml:space="preserve"> </w:t>
      </w:r>
      <w:r w:rsidR="0063423A" w:rsidRPr="00DC1984">
        <w:rPr>
          <w:rFonts w:ascii="Palatino Linotype" w:eastAsia="Times New Roman" w:hAnsi="Palatino Linotype" w:cs="Times New Roman"/>
          <w:b/>
          <w:color w:val="000000" w:themeColor="text1"/>
        </w:rPr>
        <w:t>RECURRENTE</w:t>
      </w:r>
      <w:r w:rsidR="00E647FF" w:rsidRPr="00DC1984">
        <w:rPr>
          <w:rFonts w:ascii="Palatino Linotype" w:eastAsia="Times New Roman" w:hAnsi="Palatino Linotype" w:cs="Arial"/>
          <w:color w:val="000000" w:themeColor="text1"/>
        </w:rPr>
        <w:t>;</w:t>
      </w:r>
      <w:r w:rsidR="005F1362" w:rsidRPr="00DC1984">
        <w:rPr>
          <w:rFonts w:ascii="Palatino Linotype" w:eastAsia="Times New Roman" w:hAnsi="Palatino Linotype" w:cs="Arial"/>
          <w:color w:val="000000" w:themeColor="text1"/>
        </w:rPr>
        <w:t xml:space="preserve"> en contra de la respuesta del</w:t>
      </w:r>
      <w:r w:rsidR="002C1007" w:rsidRPr="00DC1984">
        <w:rPr>
          <w:rFonts w:ascii="Palatino Linotype" w:eastAsia="Times New Roman" w:hAnsi="Palatino Linotype" w:cs="Arial"/>
          <w:color w:val="000000" w:themeColor="text1"/>
        </w:rPr>
        <w:t xml:space="preserve"> </w:t>
      </w:r>
      <w:r w:rsidR="008C1958" w:rsidRPr="00DC1984">
        <w:rPr>
          <w:rFonts w:ascii="Palatino Linotype" w:eastAsia="Times New Roman" w:hAnsi="Palatino Linotype" w:cs="Arial"/>
          <w:b/>
          <w:color w:val="000000" w:themeColor="text1"/>
        </w:rPr>
        <w:t>Ayuntamiento de Cuautitlán Izcalli</w:t>
      </w:r>
      <w:r w:rsidR="009572EE" w:rsidRPr="00DC1984">
        <w:rPr>
          <w:rFonts w:ascii="Palatino Linotype" w:eastAsia="Calibri" w:hAnsi="Palatino Linotype" w:cs="Arial"/>
          <w:color w:val="000000" w:themeColor="text1"/>
          <w:lang w:val="es-ES"/>
        </w:rPr>
        <w:t>,</w:t>
      </w:r>
      <w:r w:rsidR="005F1362" w:rsidRPr="00DC1984">
        <w:rPr>
          <w:rFonts w:ascii="Palatino Linotype" w:eastAsia="Calibri" w:hAnsi="Palatino Linotype" w:cs="Arial"/>
          <w:color w:val="000000" w:themeColor="text1"/>
          <w:lang w:val="es-ES"/>
        </w:rPr>
        <w:t xml:space="preserve"> </w:t>
      </w:r>
      <w:bookmarkStart w:id="0" w:name="_GoBack"/>
      <w:bookmarkEnd w:id="0"/>
      <w:r w:rsidR="00F17EFA" w:rsidRPr="00DC1984">
        <w:rPr>
          <w:rFonts w:ascii="Palatino Linotype" w:eastAsia="Calibri" w:hAnsi="Palatino Linotype" w:cs="Arial"/>
          <w:color w:val="000000" w:themeColor="text1"/>
          <w:lang w:val="es-ES"/>
        </w:rPr>
        <w:t>en adelante,</w:t>
      </w:r>
      <w:r w:rsidR="00F17EFA" w:rsidRPr="00DC1984">
        <w:rPr>
          <w:rFonts w:ascii="Palatino Linotype" w:eastAsia="Times New Roman" w:hAnsi="Palatino Linotype" w:cs="Times New Roman"/>
          <w:color w:val="000000" w:themeColor="text1"/>
        </w:rPr>
        <w:t xml:space="preserve"> </w:t>
      </w:r>
      <w:r w:rsidR="005F1362" w:rsidRPr="00DC1984">
        <w:rPr>
          <w:rFonts w:ascii="Palatino Linotype" w:eastAsia="Times New Roman" w:hAnsi="Palatino Linotype" w:cs="Times New Roman"/>
          <w:color w:val="000000" w:themeColor="text1"/>
        </w:rPr>
        <w:t>el</w:t>
      </w:r>
      <w:r w:rsidR="005F1362" w:rsidRPr="00DC1984">
        <w:rPr>
          <w:rFonts w:ascii="Palatino Linotype" w:eastAsia="Times New Roman" w:hAnsi="Palatino Linotype" w:cs="Times New Roman"/>
          <w:b/>
          <w:color w:val="000000" w:themeColor="text1"/>
        </w:rPr>
        <w:t xml:space="preserve"> SUJETO OBLIGADO</w:t>
      </w:r>
      <w:r w:rsidR="005F1362" w:rsidRPr="00DC1984">
        <w:rPr>
          <w:rFonts w:ascii="Palatino Linotype" w:eastAsia="Times New Roman" w:hAnsi="Palatino Linotype" w:cs="Times New Roman"/>
          <w:color w:val="000000" w:themeColor="text1"/>
        </w:rPr>
        <w:t>,</w:t>
      </w:r>
      <w:r w:rsidR="005F1362" w:rsidRPr="00DC1984">
        <w:rPr>
          <w:rFonts w:ascii="Palatino Linotype" w:eastAsia="Times New Roman" w:hAnsi="Palatino Linotype" w:cs="Times New Roman"/>
          <w:b/>
          <w:color w:val="000000" w:themeColor="text1"/>
        </w:rPr>
        <w:t xml:space="preserve"> </w:t>
      </w:r>
      <w:r w:rsidR="005F1362" w:rsidRPr="00DC1984">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DC1984" w:rsidRDefault="009A593A" w:rsidP="00B31E90">
      <w:pPr>
        <w:spacing w:line="360" w:lineRule="auto"/>
        <w:jc w:val="both"/>
        <w:rPr>
          <w:rFonts w:ascii="Palatino Linotype" w:hAnsi="Palatino Linotype"/>
          <w:b/>
          <w:color w:val="000000" w:themeColor="text1"/>
        </w:rPr>
      </w:pPr>
    </w:p>
    <w:p w14:paraId="769E1410" w14:textId="5FE2D20C" w:rsidR="00587366" w:rsidRPr="00DC1984"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DC1984">
        <w:rPr>
          <w:b/>
          <w:color w:val="000000" w:themeColor="text1"/>
        </w:rPr>
        <w:t>A</w:t>
      </w:r>
      <w:r w:rsidR="00C87A66" w:rsidRPr="00DC1984">
        <w:rPr>
          <w:b/>
          <w:color w:val="000000" w:themeColor="text1"/>
        </w:rPr>
        <w:t xml:space="preserve"> </w:t>
      </w:r>
      <w:r w:rsidRPr="00DC1984">
        <w:rPr>
          <w:b/>
          <w:color w:val="000000" w:themeColor="text1"/>
        </w:rPr>
        <w:t>N</w:t>
      </w:r>
      <w:r w:rsidR="00C87A66" w:rsidRPr="00DC1984">
        <w:rPr>
          <w:b/>
          <w:color w:val="000000" w:themeColor="text1"/>
        </w:rPr>
        <w:t xml:space="preserve"> </w:t>
      </w:r>
      <w:r w:rsidRPr="00DC1984">
        <w:rPr>
          <w:b/>
          <w:color w:val="000000" w:themeColor="text1"/>
        </w:rPr>
        <w:t>T</w:t>
      </w:r>
      <w:r w:rsidR="00C87A66" w:rsidRPr="00DC1984">
        <w:rPr>
          <w:b/>
          <w:color w:val="000000" w:themeColor="text1"/>
        </w:rPr>
        <w:t xml:space="preserve"> </w:t>
      </w:r>
      <w:r w:rsidRPr="00DC1984">
        <w:rPr>
          <w:b/>
          <w:color w:val="000000" w:themeColor="text1"/>
        </w:rPr>
        <w:t>E</w:t>
      </w:r>
      <w:r w:rsidR="00C87A66" w:rsidRPr="00DC1984">
        <w:rPr>
          <w:b/>
          <w:color w:val="000000" w:themeColor="text1"/>
        </w:rPr>
        <w:t xml:space="preserve"> </w:t>
      </w:r>
      <w:r w:rsidRPr="00DC1984">
        <w:rPr>
          <w:b/>
          <w:color w:val="000000" w:themeColor="text1"/>
        </w:rPr>
        <w:t>C</w:t>
      </w:r>
      <w:r w:rsidR="00C87A66" w:rsidRPr="00DC1984">
        <w:rPr>
          <w:b/>
          <w:color w:val="000000" w:themeColor="text1"/>
        </w:rPr>
        <w:t xml:space="preserve"> </w:t>
      </w:r>
      <w:r w:rsidRPr="00DC1984">
        <w:rPr>
          <w:b/>
          <w:color w:val="000000" w:themeColor="text1"/>
        </w:rPr>
        <w:t>E</w:t>
      </w:r>
      <w:r w:rsidR="00C87A66" w:rsidRPr="00DC1984">
        <w:rPr>
          <w:b/>
          <w:color w:val="000000" w:themeColor="text1"/>
        </w:rPr>
        <w:t xml:space="preserve"> </w:t>
      </w:r>
      <w:r w:rsidRPr="00DC1984">
        <w:rPr>
          <w:b/>
          <w:color w:val="000000" w:themeColor="text1"/>
        </w:rPr>
        <w:t>D</w:t>
      </w:r>
      <w:r w:rsidR="00C87A66" w:rsidRPr="00DC1984">
        <w:rPr>
          <w:b/>
          <w:color w:val="000000" w:themeColor="text1"/>
        </w:rPr>
        <w:t xml:space="preserve"> </w:t>
      </w:r>
      <w:r w:rsidRPr="00DC1984">
        <w:rPr>
          <w:b/>
          <w:color w:val="000000" w:themeColor="text1"/>
        </w:rPr>
        <w:t>E</w:t>
      </w:r>
      <w:r w:rsidR="00C87A66" w:rsidRPr="00DC1984">
        <w:rPr>
          <w:b/>
          <w:color w:val="000000" w:themeColor="text1"/>
        </w:rPr>
        <w:t xml:space="preserve"> </w:t>
      </w:r>
      <w:r w:rsidRPr="00DC1984">
        <w:rPr>
          <w:b/>
          <w:color w:val="000000" w:themeColor="text1"/>
        </w:rPr>
        <w:t>N</w:t>
      </w:r>
      <w:r w:rsidR="00C87A66" w:rsidRPr="00DC1984">
        <w:rPr>
          <w:b/>
          <w:color w:val="000000" w:themeColor="text1"/>
        </w:rPr>
        <w:t xml:space="preserve"> </w:t>
      </w:r>
      <w:r w:rsidRPr="00DC1984">
        <w:rPr>
          <w:b/>
          <w:color w:val="000000" w:themeColor="text1"/>
        </w:rPr>
        <w:t>T</w:t>
      </w:r>
      <w:r w:rsidR="00C87A66" w:rsidRPr="00DC1984">
        <w:rPr>
          <w:b/>
          <w:color w:val="000000" w:themeColor="text1"/>
        </w:rPr>
        <w:t xml:space="preserve"> </w:t>
      </w:r>
      <w:r w:rsidRPr="00DC1984">
        <w:rPr>
          <w:b/>
          <w:color w:val="000000" w:themeColor="text1"/>
        </w:rPr>
        <w:t>E</w:t>
      </w:r>
      <w:r w:rsidR="00C87A66" w:rsidRPr="00DC1984">
        <w:rPr>
          <w:b/>
          <w:color w:val="000000" w:themeColor="text1"/>
        </w:rPr>
        <w:t xml:space="preserve"> </w:t>
      </w:r>
      <w:r w:rsidRPr="00DC1984">
        <w:rPr>
          <w:b/>
          <w:color w:val="000000" w:themeColor="text1"/>
        </w:rPr>
        <w:t>S</w:t>
      </w:r>
      <w:bookmarkEnd w:id="1"/>
      <w:bookmarkEnd w:id="2"/>
      <w:bookmarkEnd w:id="3"/>
    </w:p>
    <w:p w14:paraId="5672105D" w14:textId="77777777" w:rsidR="00B31E90" w:rsidRPr="00DC1984"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1C7A19A5" w:rsidR="002D063B" w:rsidRPr="00DC1984"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C1984">
        <w:rPr>
          <w:rFonts w:ascii="Palatino Linotype" w:eastAsia="Calibri" w:hAnsi="Palatino Linotype" w:cs="Arial"/>
          <w:color w:val="000000" w:themeColor="text1"/>
          <w:lang w:val="es-ES"/>
        </w:rPr>
        <w:t>El</w:t>
      </w:r>
      <w:r w:rsidR="00D9392E" w:rsidRPr="00DC1984">
        <w:rPr>
          <w:rFonts w:ascii="Palatino Linotype" w:eastAsia="Calibri" w:hAnsi="Palatino Linotype" w:cs="Arial"/>
          <w:color w:val="000000" w:themeColor="text1"/>
          <w:lang w:val="es-ES"/>
        </w:rPr>
        <w:t xml:space="preserve"> </w:t>
      </w:r>
      <w:r w:rsidR="008C1958" w:rsidRPr="00DC1984">
        <w:rPr>
          <w:rFonts w:ascii="Palatino Linotype" w:eastAsia="Calibri" w:hAnsi="Palatino Linotype" w:cs="Arial"/>
          <w:color w:val="000000" w:themeColor="text1"/>
          <w:lang w:val="es-ES"/>
        </w:rPr>
        <w:t xml:space="preserve">cuatro (04) de septiembre </w:t>
      </w:r>
      <w:r w:rsidR="002D063B" w:rsidRPr="00DC1984">
        <w:rPr>
          <w:rFonts w:ascii="Palatino Linotype" w:eastAsia="Calibri" w:hAnsi="Palatino Linotype" w:cs="Arial"/>
          <w:color w:val="000000" w:themeColor="text1"/>
          <w:lang w:val="es-ES"/>
        </w:rPr>
        <w:t xml:space="preserve">de dos mil veintidós, </w:t>
      </w:r>
      <w:r w:rsidR="008C1958" w:rsidRPr="00DC1984">
        <w:rPr>
          <w:rFonts w:ascii="Palatino Linotype" w:hAnsi="Palatino Linotype"/>
          <w:color w:val="000000" w:themeColor="text1"/>
        </w:rPr>
        <w:t>la particular</w:t>
      </w:r>
      <w:r w:rsidR="002D063B" w:rsidRPr="00DC1984">
        <w:rPr>
          <w:rFonts w:ascii="Palatino Linotype" w:hAnsi="Palatino Linotype"/>
          <w:color w:val="000000" w:themeColor="text1"/>
        </w:rPr>
        <w:t xml:space="preserve"> presentó,</w:t>
      </w:r>
      <w:r w:rsidR="002D063B" w:rsidRPr="00DC1984">
        <w:rPr>
          <w:rFonts w:ascii="Palatino Linotype" w:hAnsi="Palatino Linotype"/>
          <w:b/>
          <w:color w:val="000000" w:themeColor="text1"/>
        </w:rPr>
        <w:t xml:space="preserve"> </w:t>
      </w:r>
      <w:r w:rsidR="008C1958" w:rsidRPr="00DC1984">
        <w:rPr>
          <w:rFonts w:ascii="Palatino Linotype" w:hAnsi="Palatino Linotype"/>
          <w:bCs/>
          <w:color w:val="000000" w:themeColor="text1"/>
        </w:rPr>
        <w:t>a través del Sistema de Acceso a la Información Mexiquense (</w:t>
      </w:r>
      <w:r w:rsidR="00E45A99" w:rsidRPr="00DC1984">
        <w:rPr>
          <w:rFonts w:ascii="Palatino Linotype" w:hAnsi="Palatino Linotype"/>
          <w:bCs/>
          <w:color w:val="000000" w:themeColor="text1"/>
        </w:rPr>
        <w:t>SAIMEX</w:t>
      </w:r>
      <w:r w:rsidR="008C1958" w:rsidRPr="00DC1984">
        <w:rPr>
          <w:rFonts w:ascii="Palatino Linotype" w:hAnsi="Palatino Linotype"/>
          <w:bCs/>
          <w:color w:val="000000" w:themeColor="text1"/>
        </w:rPr>
        <w:t>)</w:t>
      </w:r>
      <w:r w:rsidR="002D063B" w:rsidRPr="00DC1984">
        <w:rPr>
          <w:rFonts w:ascii="Palatino Linotype" w:eastAsia="Calibri" w:hAnsi="Palatino Linotype" w:cs="Arial"/>
          <w:color w:val="000000" w:themeColor="text1"/>
          <w:lang w:val="es-ES"/>
        </w:rPr>
        <w:t>, la solicitud de información pública registrada con el número</w:t>
      </w:r>
      <w:r w:rsidR="002D063B" w:rsidRPr="00DC1984">
        <w:rPr>
          <w:rFonts w:ascii="Palatino Linotype" w:hAnsi="Palatino Linotype"/>
          <w:b/>
          <w:bCs/>
          <w:color w:val="000000" w:themeColor="text1"/>
        </w:rPr>
        <w:t xml:space="preserve"> </w:t>
      </w:r>
      <w:r w:rsidR="008C1958" w:rsidRPr="00DC1984">
        <w:rPr>
          <w:rFonts w:ascii="Palatino Linotype" w:hAnsi="Palatino Linotype"/>
          <w:b/>
          <w:bCs/>
          <w:color w:val="000000" w:themeColor="text1"/>
        </w:rPr>
        <w:t>01067/CUAUTIZC/IP/2022</w:t>
      </w:r>
      <w:r w:rsidR="002D063B" w:rsidRPr="00DC1984">
        <w:rPr>
          <w:rFonts w:ascii="Palatino Linotype" w:hAnsi="Palatino Linotype"/>
          <w:b/>
          <w:bCs/>
          <w:color w:val="000000" w:themeColor="text1"/>
        </w:rPr>
        <w:t>,</w:t>
      </w:r>
      <w:r w:rsidR="002D063B" w:rsidRPr="00DC1984">
        <w:rPr>
          <w:rFonts w:ascii="Palatino Linotype" w:eastAsia="Calibri" w:hAnsi="Palatino Linotype" w:cs="Arial"/>
          <w:color w:val="000000" w:themeColor="text1"/>
          <w:lang w:val="es-ES"/>
        </w:rPr>
        <w:t xml:space="preserve"> mediante la cual requirió lo siguiente:</w:t>
      </w:r>
    </w:p>
    <w:p w14:paraId="3508C5F6" w14:textId="77777777" w:rsidR="002D063B" w:rsidRPr="00DC1984"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7FD13536" w:rsidR="002D063B" w:rsidRPr="00DC1984" w:rsidRDefault="002D063B" w:rsidP="002D063B">
      <w:pPr>
        <w:pStyle w:val="Prrafodelista"/>
        <w:spacing w:line="276" w:lineRule="auto"/>
        <w:ind w:left="567" w:right="567"/>
        <w:jc w:val="both"/>
        <w:rPr>
          <w:rFonts w:ascii="Palatino Linotype" w:hAnsi="Palatino Linotype"/>
          <w:i/>
          <w:color w:val="000000" w:themeColor="text1"/>
          <w:szCs w:val="22"/>
        </w:rPr>
      </w:pPr>
      <w:r w:rsidRPr="00DC1984">
        <w:rPr>
          <w:rFonts w:ascii="Palatino Linotype" w:hAnsi="Palatino Linotype"/>
          <w:i/>
          <w:color w:val="000000" w:themeColor="text1"/>
          <w:sz w:val="22"/>
          <w:szCs w:val="22"/>
        </w:rPr>
        <w:t>“</w:t>
      </w:r>
      <w:r w:rsidR="008C1958" w:rsidRPr="00DC1984">
        <w:rPr>
          <w:rFonts w:ascii="Palatino Linotype" w:hAnsi="Palatino Linotype"/>
          <w:i/>
          <w:iCs/>
          <w:color w:val="000000" w:themeColor="text1"/>
          <w:sz w:val="22"/>
          <w:szCs w:val="22"/>
        </w:rPr>
        <w:t xml:space="preserve">Solicito todos los informes enviados directamente a la presidenta, la Maestra Karla por parte de la titular de transparencia, ya que todo el tiempo ella hace referencia a que la presidenta le solicita esos informes y por ello tiene siempre mucho trabajo, quiero hacer valer mi derecho a la información generada en esa </w:t>
      </w:r>
      <w:proofErr w:type="spellStart"/>
      <w:r w:rsidR="008C1958" w:rsidRPr="00DC1984">
        <w:rPr>
          <w:rFonts w:ascii="Palatino Linotype" w:hAnsi="Palatino Linotype"/>
          <w:i/>
          <w:iCs/>
          <w:color w:val="000000" w:themeColor="text1"/>
          <w:sz w:val="22"/>
          <w:szCs w:val="22"/>
        </w:rPr>
        <w:t>coordinacion</w:t>
      </w:r>
      <w:proofErr w:type="spellEnd"/>
      <w:r w:rsidR="008C1958" w:rsidRPr="00DC1984">
        <w:rPr>
          <w:rFonts w:ascii="Palatino Linotype" w:hAnsi="Palatino Linotype"/>
          <w:i/>
          <w:iCs/>
          <w:color w:val="000000" w:themeColor="text1"/>
          <w:sz w:val="22"/>
          <w:szCs w:val="22"/>
        </w:rPr>
        <w:t xml:space="preserve">, y que se responda a </w:t>
      </w:r>
      <w:proofErr w:type="spellStart"/>
      <w:r w:rsidR="008C1958" w:rsidRPr="00DC1984">
        <w:rPr>
          <w:rFonts w:ascii="Palatino Linotype" w:hAnsi="Palatino Linotype"/>
          <w:i/>
          <w:iCs/>
          <w:color w:val="000000" w:themeColor="text1"/>
          <w:sz w:val="22"/>
          <w:szCs w:val="22"/>
        </w:rPr>
        <w:t>traves</w:t>
      </w:r>
      <w:proofErr w:type="spellEnd"/>
      <w:r w:rsidR="008C1958" w:rsidRPr="00DC1984">
        <w:rPr>
          <w:rFonts w:ascii="Palatino Linotype" w:hAnsi="Palatino Linotype"/>
          <w:i/>
          <w:iCs/>
          <w:color w:val="000000" w:themeColor="text1"/>
          <w:sz w:val="22"/>
          <w:szCs w:val="22"/>
        </w:rPr>
        <w:t xml:space="preserve"> de este medio. </w:t>
      </w:r>
      <w:proofErr w:type="gramStart"/>
      <w:r w:rsidR="008C1958" w:rsidRPr="00DC1984">
        <w:rPr>
          <w:rFonts w:ascii="Palatino Linotype" w:hAnsi="Palatino Linotype"/>
          <w:i/>
          <w:iCs/>
          <w:color w:val="000000" w:themeColor="text1"/>
          <w:sz w:val="22"/>
          <w:szCs w:val="22"/>
        </w:rPr>
        <w:t>y</w:t>
      </w:r>
      <w:proofErr w:type="gramEnd"/>
      <w:r w:rsidR="008C1958" w:rsidRPr="00DC1984">
        <w:rPr>
          <w:rFonts w:ascii="Palatino Linotype" w:hAnsi="Palatino Linotype"/>
          <w:i/>
          <w:iCs/>
          <w:color w:val="000000" w:themeColor="text1"/>
          <w:sz w:val="22"/>
          <w:szCs w:val="22"/>
        </w:rPr>
        <w:t xml:space="preserve"> firmados por la presidenta</w:t>
      </w:r>
      <w:r w:rsidRPr="00DC1984">
        <w:rPr>
          <w:rFonts w:ascii="Palatino Linotype" w:hAnsi="Palatino Linotype"/>
          <w:i/>
          <w:color w:val="000000" w:themeColor="text1"/>
          <w:sz w:val="22"/>
          <w:szCs w:val="22"/>
        </w:rPr>
        <w:t xml:space="preserve">” </w:t>
      </w:r>
      <w:r w:rsidRPr="00DC1984">
        <w:rPr>
          <w:rFonts w:ascii="Palatino Linotype" w:hAnsi="Palatino Linotype"/>
          <w:color w:val="000000" w:themeColor="text1"/>
          <w:sz w:val="22"/>
          <w:szCs w:val="22"/>
        </w:rPr>
        <w:t>(Sic).</w:t>
      </w:r>
    </w:p>
    <w:p w14:paraId="75686D82" w14:textId="77777777" w:rsidR="002D063B" w:rsidRPr="00DC1984" w:rsidRDefault="002D063B" w:rsidP="002D063B">
      <w:pPr>
        <w:spacing w:line="360" w:lineRule="auto"/>
        <w:ind w:right="333"/>
        <w:jc w:val="both"/>
        <w:rPr>
          <w:rFonts w:ascii="Palatino Linotype" w:hAnsi="Palatino Linotype"/>
          <w:color w:val="000000" w:themeColor="text1"/>
        </w:rPr>
      </w:pPr>
    </w:p>
    <w:p w14:paraId="49C21E77" w14:textId="44DBB150" w:rsidR="0039142B" w:rsidRPr="00DC1984"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C1984">
        <w:rPr>
          <w:rFonts w:ascii="Palatino Linotype" w:hAnsi="Palatino Linotype" w:cs="Arial"/>
          <w:color w:val="000000" w:themeColor="text1"/>
        </w:rPr>
        <w:t xml:space="preserve">Se hace constar que </w:t>
      </w:r>
      <w:r w:rsidR="008C1958" w:rsidRPr="00DC1984">
        <w:rPr>
          <w:rFonts w:ascii="Palatino Linotype" w:eastAsia="Times New Roman" w:hAnsi="Palatino Linotype" w:cs="Arial"/>
          <w:color w:val="000000" w:themeColor="text1"/>
          <w:lang w:val="es-ES"/>
        </w:rPr>
        <w:t>la</w:t>
      </w:r>
      <w:r w:rsidRPr="00DC1984">
        <w:rPr>
          <w:rFonts w:ascii="Palatino Linotype" w:eastAsia="Times New Roman" w:hAnsi="Palatino Linotype" w:cs="Arial"/>
          <w:color w:val="000000" w:themeColor="text1"/>
          <w:lang w:val="es-ES"/>
        </w:rPr>
        <w:t xml:space="preserve"> entonces </w:t>
      </w:r>
      <w:r w:rsidRPr="00DC1984">
        <w:rPr>
          <w:rFonts w:ascii="Palatino Linotype" w:eastAsia="Times New Roman" w:hAnsi="Palatino Linotype" w:cs="Arial"/>
          <w:b/>
          <w:color w:val="000000" w:themeColor="text1"/>
          <w:lang w:val="es-ES"/>
        </w:rPr>
        <w:t>SOLICITANTE</w:t>
      </w:r>
      <w:r w:rsidRPr="00DC1984">
        <w:rPr>
          <w:rFonts w:ascii="Palatino Linotype" w:eastAsia="Times New Roman" w:hAnsi="Palatino Linotype" w:cs="Arial"/>
          <w:color w:val="000000" w:themeColor="text1"/>
          <w:lang w:val="es-ES"/>
        </w:rPr>
        <w:t xml:space="preserve"> señaló como modalidad de entrega de la información</w:t>
      </w:r>
      <w:r w:rsidRPr="00DC1984">
        <w:rPr>
          <w:rFonts w:ascii="Palatino Linotype" w:eastAsia="Times New Roman" w:hAnsi="Palatino Linotype" w:cs="Arial"/>
          <w:b/>
          <w:color w:val="000000" w:themeColor="text1"/>
          <w:lang w:val="es-ES"/>
        </w:rPr>
        <w:t xml:space="preserve">: </w:t>
      </w:r>
      <w:r w:rsidRPr="00DC1984">
        <w:rPr>
          <w:rFonts w:ascii="Palatino Linotype" w:eastAsia="Times New Roman" w:hAnsi="Palatino Linotype" w:cs="Arial"/>
          <w:b/>
          <w:i/>
          <w:iCs/>
          <w:color w:val="000000" w:themeColor="text1"/>
          <w:lang w:val="es-ES"/>
        </w:rPr>
        <w:t>A través del SAIMEX</w:t>
      </w:r>
      <w:r w:rsidRPr="00DC1984">
        <w:rPr>
          <w:rFonts w:ascii="Palatino Linotype" w:eastAsia="Calibri" w:hAnsi="Palatino Linotype" w:cs="Arial"/>
          <w:b/>
          <w:bCs/>
          <w:i/>
          <w:color w:val="000000" w:themeColor="text1"/>
          <w:lang w:val="es-AR"/>
        </w:rPr>
        <w:t>.</w:t>
      </w:r>
    </w:p>
    <w:p w14:paraId="35BA18A9" w14:textId="77777777" w:rsidR="0039142B" w:rsidRPr="00DC1984"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3B2E2733" w14:textId="236BD836" w:rsidR="008C1958" w:rsidRPr="00DC1984" w:rsidRDefault="00014F51" w:rsidP="002D063B">
      <w:pPr>
        <w:pStyle w:val="Prrafodelista"/>
        <w:numPr>
          <w:ilvl w:val="0"/>
          <w:numId w:val="1"/>
        </w:numPr>
        <w:tabs>
          <w:tab w:val="left" w:pos="426"/>
        </w:tabs>
        <w:spacing w:line="360" w:lineRule="auto"/>
        <w:jc w:val="both"/>
        <w:rPr>
          <w:rFonts w:ascii="Palatino Linotype" w:hAnsi="Palatino Linotype" w:cs="Arial"/>
        </w:rPr>
      </w:pPr>
      <w:r w:rsidRPr="00DC1984">
        <w:rPr>
          <w:rFonts w:ascii="Palatino Linotype" w:eastAsia="MS Mincho" w:hAnsi="Palatino Linotype" w:cs="Times New Roman"/>
          <w:color w:val="000000" w:themeColor="text1"/>
        </w:rPr>
        <w:lastRenderedPageBreak/>
        <w:t>E</w:t>
      </w:r>
      <w:r w:rsidR="008C1958" w:rsidRPr="00DC1984">
        <w:rPr>
          <w:rFonts w:ascii="Palatino Linotype" w:eastAsia="MS Mincho" w:hAnsi="Palatino Linotype" w:cs="Times New Roman"/>
          <w:color w:val="000000" w:themeColor="text1"/>
        </w:rPr>
        <w:t xml:space="preserve">l veinticinco (25) de noviembre de dos mil veintidós, el </w:t>
      </w:r>
      <w:r w:rsidR="008C1958" w:rsidRPr="00DC1984">
        <w:rPr>
          <w:rFonts w:ascii="Palatino Linotype" w:eastAsia="MS Mincho" w:hAnsi="Palatino Linotype" w:cs="Times New Roman"/>
          <w:b/>
          <w:color w:val="000000" w:themeColor="text1"/>
        </w:rPr>
        <w:t>SUJETO OBLIGADO</w:t>
      </w:r>
      <w:r w:rsidR="008C1958" w:rsidRPr="00DC1984">
        <w:rPr>
          <w:rFonts w:ascii="Palatino Linotype" w:eastAsia="MS Mincho" w:hAnsi="Palatino Linotype" w:cs="Times New Roman"/>
          <w:color w:val="000000" w:themeColor="text1"/>
        </w:rPr>
        <w:t xml:space="preserve"> notificó a la particular que el plazo para atender su solicitud de información sería ampliado en razón de lo siguiente:</w:t>
      </w:r>
    </w:p>
    <w:p w14:paraId="06A3301D" w14:textId="77777777" w:rsidR="008C1958" w:rsidRPr="00DC1984" w:rsidRDefault="008C1958" w:rsidP="008C1958">
      <w:pPr>
        <w:pStyle w:val="Prrafodelista"/>
        <w:tabs>
          <w:tab w:val="left" w:pos="426"/>
        </w:tabs>
        <w:spacing w:line="360" w:lineRule="auto"/>
        <w:ind w:left="0"/>
        <w:jc w:val="both"/>
        <w:rPr>
          <w:rFonts w:ascii="Palatino Linotype" w:hAnsi="Palatino Linotype" w:cs="Arial"/>
        </w:rPr>
      </w:pPr>
    </w:p>
    <w:p w14:paraId="3033166C" w14:textId="77777777" w:rsidR="008C1958" w:rsidRPr="00DC1984" w:rsidRDefault="008C1958" w:rsidP="008C1958">
      <w:pPr>
        <w:pStyle w:val="Prrafodelista"/>
        <w:tabs>
          <w:tab w:val="left" w:pos="426"/>
        </w:tabs>
        <w:spacing w:line="276" w:lineRule="auto"/>
        <w:ind w:left="567" w:right="567"/>
        <w:jc w:val="both"/>
        <w:rPr>
          <w:rFonts w:ascii="Palatino Linotype" w:hAnsi="Palatino Linotype" w:cs="Arial"/>
          <w:i/>
          <w:sz w:val="22"/>
        </w:rPr>
      </w:pPr>
      <w:r w:rsidRPr="00DC1984">
        <w:rPr>
          <w:rFonts w:ascii="Palatino Linotype" w:hAnsi="Palatino Linotype" w:cs="Arial"/>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82D2774" w14:textId="77777777" w:rsidR="008C1958" w:rsidRPr="00DC1984" w:rsidRDefault="008C1958" w:rsidP="008C1958">
      <w:pPr>
        <w:pStyle w:val="Prrafodelista"/>
        <w:tabs>
          <w:tab w:val="left" w:pos="426"/>
        </w:tabs>
        <w:spacing w:line="276" w:lineRule="auto"/>
        <w:ind w:left="567" w:right="567"/>
        <w:jc w:val="both"/>
        <w:rPr>
          <w:rFonts w:ascii="Palatino Linotype" w:hAnsi="Palatino Linotype" w:cs="Arial"/>
          <w:i/>
          <w:sz w:val="22"/>
        </w:rPr>
      </w:pPr>
    </w:p>
    <w:p w14:paraId="32F00666" w14:textId="77777777" w:rsidR="008C1958" w:rsidRPr="00DC1984" w:rsidRDefault="008C1958" w:rsidP="008C1958">
      <w:pPr>
        <w:pStyle w:val="Prrafodelista"/>
        <w:tabs>
          <w:tab w:val="left" w:pos="426"/>
        </w:tabs>
        <w:spacing w:line="276" w:lineRule="auto"/>
        <w:ind w:left="567" w:right="567"/>
        <w:jc w:val="both"/>
        <w:rPr>
          <w:rFonts w:ascii="Palatino Linotype" w:hAnsi="Palatino Linotype" w:cs="Arial"/>
          <w:i/>
          <w:sz w:val="22"/>
        </w:rPr>
      </w:pPr>
      <w:r w:rsidRPr="00DC1984">
        <w:rPr>
          <w:rFonts w:ascii="Palatino Linotype" w:hAnsi="Palatino Linotype" w:cs="Arial"/>
          <w:i/>
          <w:sz w:val="22"/>
        </w:rPr>
        <w:t>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Coordinación de Transparencia, ha sido prorrogado por 7 días en virtud de la siguiente razón; “Toda vez que se está realizando la búsqueda de la información, para en su caso, y de ser procedente sea presentado acuerdo de clasificación de la información.” SIC Por lo anteriormente expuesto y con fundamento en el artículo163 párrafo segundo de la Ley de Transparencia y Acceso a la Información Pública del Estado de México y Municipios, pido se sirva tenerse por notificado en tiempo y forma la ampliación el término de su solicitud de información número 01067/CUAUTIZC/IP/2022.</w:t>
      </w:r>
    </w:p>
    <w:p w14:paraId="674F5E70" w14:textId="77777777" w:rsidR="008C1958" w:rsidRPr="00DC1984" w:rsidRDefault="008C1958" w:rsidP="008C1958">
      <w:pPr>
        <w:pStyle w:val="Prrafodelista"/>
        <w:tabs>
          <w:tab w:val="left" w:pos="426"/>
        </w:tabs>
        <w:spacing w:line="276" w:lineRule="auto"/>
        <w:ind w:left="567" w:right="567"/>
        <w:jc w:val="both"/>
        <w:rPr>
          <w:rFonts w:ascii="Palatino Linotype" w:hAnsi="Palatino Linotype" w:cs="Arial"/>
          <w:i/>
          <w:sz w:val="22"/>
        </w:rPr>
      </w:pPr>
    </w:p>
    <w:p w14:paraId="3D3256BD" w14:textId="77777777" w:rsidR="008C1958" w:rsidRPr="00DC1984" w:rsidRDefault="008C1958" w:rsidP="008C1958">
      <w:pPr>
        <w:pStyle w:val="Prrafodelista"/>
        <w:tabs>
          <w:tab w:val="left" w:pos="426"/>
        </w:tabs>
        <w:spacing w:line="276" w:lineRule="auto"/>
        <w:ind w:left="567" w:right="567"/>
        <w:jc w:val="both"/>
        <w:rPr>
          <w:rFonts w:ascii="Palatino Linotype" w:hAnsi="Palatino Linotype" w:cs="Arial"/>
          <w:i/>
          <w:sz w:val="22"/>
        </w:rPr>
      </w:pPr>
      <w:r w:rsidRPr="00DC1984">
        <w:rPr>
          <w:rFonts w:ascii="Palatino Linotype" w:hAnsi="Palatino Linotype" w:cs="Arial"/>
          <w:i/>
          <w:sz w:val="22"/>
        </w:rPr>
        <w:t>MTRA. MARÍA ISABEL CISNEROS MÁRQUEZ</w:t>
      </w:r>
    </w:p>
    <w:p w14:paraId="7B525932" w14:textId="61161B96" w:rsidR="008C1958" w:rsidRPr="00DC1984" w:rsidRDefault="008C1958" w:rsidP="008C1958">
      <w:pPr>
        <w:pStyle w:val="Prrafodelista"/>
        <w:tabs>
          <w:tab w:val="left" w:pos="426"/>
        </w:tabs>
        <w:spacing w:line="276" w:lineRule="auto"/>
        <w:ind w:left="567" w:right="567"/>
        <w:jc w:val="both"/>
        <w:rPr>
          <w:rFonts w:ascii="Palatino Linotype" w:hAnsi="Palatino Linotype" w:cs="Arial"/>
          <w:i/>
          <w:sz w:val="22"/>
        </w:rPr>
      </w:pPr>
      <w:r w:rsidRPr="00DC1984">
        <w:rPr>
          <w:rFonts w:ascii="Palatino Linotype" w:hAnsi="Palatino Linotype" w:cs="Arial"/>
          <w:i/>
          <w:sz w:val="22"/>
        </w:rPr>
        <w:t>Responsable de la Unidad de Transparencia”</w:t>
      </w:r>
    </w:p>
    <w:p w14:paraId="2134BB3E" w14:textId="77777777" w:rsidR="008C1958" w:rsidRPr="00DC1984" w:rsidRDefault="008C1958" w:rsidP="008C1958">
      <w:pPr>
        <w:pStyle w:val="Prrafodelista"/>
        <w:tabs>
          <w:tab w:val="left" w:pos="426"/>
        </w:tabs>
        <w:spacing w:line="360" w:lineRule="auto"/>
        <w:ind w:left="0"/>
        <w:jc w:val="both"/>
        <w:rPr>
          <w:rFonts w:ascii="Palatino Linotype" w:hAnsi="Palatino Linotype" w:cs="Arial"/>
        </w:rPr>
      </w:pPr>
    </w:p>
    <w:p w14:paraId="5BD9566B" w14:textId="03032CC4" w:rsidR="008C1958" w:rsidRPr="00DC1984" w:rsidRDefault="008C1958" w:rsidP="005670AF">
      <w:pPr>
        <w:pStyle w:val="Prrafodelista"/>
        <w:numPr>
          <w:ilvl w:val="0"/>
          <w:numId w:val="1"/>
        </w:numPr>
        <w:tabs>
          <w:tab w:val="left" w:pos="426"/>
        </w:tabs>
        <w:spacing w:line="360" w:lineRule="auto"/>
        <w:jc w:val="both"/>
        <w:rPr>
          <w:rFonts w:ascii="Palatino Linotype" w:hAnsi="Palatino Linotype" w:cs="Arial"/>
        </w:rPr>
      </w:pPr>
      <w:r w:rsidRPr="00DC1984">
        <w:rPr>
          <w:rFonts w:ascii="Palatino Linotype" w:eastAsia="MS Mincho" w:hAnsi="Palatino Linotype" w:cs="Times New Roman"/>
          <w:color w:val="000000" w:themeColor="text1"/>
        </w:rPr>
        <w:t xml:space="preserve">Adjunto al acuse anterior, el </w:t>
      </w:r>
      <w:r w:rsidRPr="00DC1984">
        <w:rPr>
          <w:rFonts w:ascii="Palatino Linotype" w:eastAsia="MS Mincho" w:hAnsi="Palatino Linotype" w:cs="Times New Roman"/>
          <w:b/>
          <w:color w:val="000000" w:themeColor="text1"/>
        </w:rPr>
        <w:t>SUJETO OBLIGADO</w:t>
      </w:r>
      <w:r w:rsidRPr="00DC1984">
        <w:rPr>
          <w:rFonts w:ascii="Palatino Linotype" w:eastAsia="MS Mincho" w:hAnsi="Palatino Linotype" w:cs="Times New Roman"/>
          <w:color w:val="000000" w:themeColor="text1"/>
        </w:rPr>
        <w:t xml:space="preserve"> entregó a la particular el archivo electrónico titulado </w:t>
      </w:r>
      <w:r w:rsidRPr="00DC1984">
        <w:rPr>
          <w:rFonts w:ascii="Palatino Linotype" w:eastAsia="MS Mincho" w:hAnsi="Palatino Linotype" w:cs="Times New Roman"/>
          <w:b/>
          <w:i/>
          <w:color w:val="000000" w:themeColor="text1"/>
        </w:rPr>
        <w:t>“AMPLIACION 1067_rotated.pdf”</w:t>
      </w:r>
      <w:r w:rsidRPr="00DC1984">
        <w:rPr>
          <w:rFonts w:ascii="Palatino Linotype" w:eastAsia="MS Mincho" w:hAnsi="Palatino Linotype" w:cs="Times New Roman"/>
          <w:color w:val="000000" w:themeColor="text1"/>
        </w:rPr>
        <w:t xml:space="preserve">, consistente en la copia digitalizada del Acuerdo del Comité de Transparencia número CTM/CUT/SE53/018/AA/2022, de cuatro (04) de noviembre de dos mil veintidós, por </w:t>
      </w:r>
      <w:r w:rsidRPr="00DC1984">
        <w:rPr>
          <w:rFonts w:ascii="Palatino Linotype" w:eastAsia="MS Mincho" w:hAnsi="Palatino Linotype" w:cs="Times New Roman"/>
          <w:color w:val="000000" w:themeColor="text1"/>
        </w:rPr>
        <w:lastRenderedPageBreak/>
        <w:t>el que se aprobó una pr</w:t>
      </w:r>
      <w:r w:rsidR="00CA7A0E" w:rsidRPr="00DC1984">
        <w:rPr>
          <w:rFonts w:ascii="Palatino Linotype" w:eastAsia="MS Mincho" w:hAnsi="Palatino Linotype" w:cs="Times New Roman"/>
          <w:color w:val="000000" w:themeColor="text1"/>
        </w:rPr>
        <w:t xml:space="preserve">órroga de siete días para atender la solicitud de información </w:t>
      </w:r>
      <w:r w:rsidR="00CA7A0E" w:rsidRPr="00DC1984">
        <w:rPr>
          <w:rFonts w:ascii="Palatino Linotype" w:eastAsia="MS Mincho" w:hAnsi="Palatino Linotype" w:cs="Times New Roman"/>
          <w:b/>
          <w:color w:val="000000" w:themeColor="text1"/>
        </w:rPr>
        <w:t>01067/CUAUTIZC/IP/2022</w:t>
      </w:r>
      <w:r w:rsidR="00CA7A0E" w:rsidRPr="00DC1984">
        <w:rPr>
          <w:rFonts w:ascii="Palatino Linotype" w:eastAsia="MS Mincho" w:hAnsi="Palatino Linotype" w:cs="Times New Roman"/>
          <w:color w:val="000000" w:themeColor="text1"/>
        </w:rPr>
        <w:t xml:space="preserve">. </w:t>
      </w:r>
    </w:p>
    <w:p w14:paraId="2BD8FAAD" w14:textId="77777777" w:rsidR="00850917" w:rsidRPr="00DC1984" w:rsidRDefault="00850917" w:rsidP="00850917">
      <w:pPr>
        <w:pStyle w:val="Prrafodelista"/>
        <w:tabs>
          <w:tab w:val="left" w:pos="426"/>
        </w:tabs>
        <w:spacing w:line="360" w:lineRule="auto"/>
        <w:ind w:left="0"/>
        <w:jc w:val="both"/>
        <w:rPr>
          <w:rFonts w:ascii="Palatino Linotype" w:hAnsi="Palatino Linotype" w:cs="Arial"/>
        </w:rPr>
      </w:pPr>
    </w:p>
    <w:p w14:paraId="05BF078B" w14:textId="7C134949" w:rsidR="0063423A" w:rsidRPr="00DC1984" w:rsidRDefault="008C1958" w:rsidP="002D063B">
      <w:pPr>
        <w:pStyle w:val="Prrafodelista"/>
        <w:numPr>
          <w:ilvl w:val="0"/>
          <w:numId w:val="1"/>
        </w:numPr>
        <w:tabs>
          <w:tab w:val="left" w:pos="426"/>
        </w:tabs>
        <w:spacing w:line="360" w:lineRule="auto"/>
        <w:jc w:val="both"/>
        <w:rPr>
          <w:rFonts w:ascii="Palatino Linotype" w:hAnsi="Palatino Linotype" w:cs="Arial"/>
        </w:rPr>
      </w:pPr>
      <w:r w:rsidRPr="00DC1984">
        <w:rPr>
          <w:rFonts w:ascii="Palatino Linotype" w:eastAsia="MS Mincho" w:hAnsi="Palatino Linotype" w:cs="Times New Roman"/>
          <w:color w:val="000000" w:themeColor="text1"/>
        </w:rPr>
        <w:t>E</w:t>
      </w:r>
      <w:r w:rsidR="0063423A" w:rsidRPr="00DC1984">
        <w:rPr>
          <w:rFonts w:ascii="Palatino Linotype" w:eastAsia="MS Mincho" w:hAnsi="Palatino Linotype" w:cs="Times New Roman"/>
          <w:color w:val="000000" w:themeColor="text1"/>
        </w:rPr>
        <w:t xml:space="preserve">l </w:t>
      </w:r>
      <w:r w:rsidR="00CA7A0E" w:rsidRPr="00DC1984">
        <w:rPr>
          <w:rFonts w:ascii="Palatino Linotype" w:eastAsia="MS Mincho" w:hAnsi="Palatino Linotype" w:cs="Times New Roman"/>
          <w:color w:val="000000" w:themeColor="text1"/>
        </w:rPr>
        <w:t xml:space="preserve">siete (07) de diciembre </w:t>
      </w:r>
      <w:r w:rsidR="0063423A" w:rsidRPr="00DC1984">
        <w:rPr>
          <w:rFonts w:ascii="Palatino Linotype" w:eastAsia="MS Mincho" w:hAnsi="Palatino Linotype" w:cs="Times New Roman"/>
          <w:color w:val="000000" w:themeColor="text1"/>
        </w:rPr>
        <w:t xml:space="preserve">de dos mil veintidós, el </w:t>
      </w:r>
      <w:r w:rsidR="0063423A" w:rsidRPr="00DC1984">
        <w:rPr>
          <w:rFonts w:ascii="Palatino Linotype" w:eastAsia="MS Mincho" w:hAnsi="Palatino Linotype" w:cs="Times New Roman"/>
          <w:b/>
          <w:color w:val="000000" w:themeColor="text1"/>
        </w:rPr>
        <w:t>SUJETO OBLIGADO</w:t>
      </w:r>
      <w:r w:rsidR="0063423A" w:rsidRPr="00DC1984">
        <w:rPr>
          <w:rFonts w:ascii="Palatino Linotype" w:eastAsia="MS Mincho" w:hAnsi="Palatino Linotype" w:cs="Times New Roman"/>
          <w:color w:val="000000" w:themeColor="text1"/>
        </w:rPr>
        <w:t xml:space="preserve"> </w:t>
      </w:r>
      <w:r w:rsidR="00DC19B2" w:rsidRPr="00DC1984">
        <w:rPr>
          <w:rFonts w:ascii="Palatino Linotype" w:eastAsia="MS Mincho" w:hAnsi="Palatino Linotype" w:cs="Times New Roman"/>
          <w:color w:val="000000" w:themeColor="text1"/>
        </w:rPr>
        <w:t>dio respuesta a la solicitud de información en</w:t>
      </w:r>
      <w:r w:rsidR="0063423A" w:rsidRPr="00DC1984">
        <w:rPr>
          <w:rFonts w:ascii="Palatino Linotype" w:eastAsia="MS Mincho" w:hAnsi="Palatino Linotype" w:cs="Times New Roman"/>
          <w:color w:val="000000" w:themeColor="text1"/>
        </w:rPr>
        <w:t xml:space="preserve"> los siguientes términos:</w:t>
      </w:r>
    </w:p>
    <w:p w14:paraId="70E6F301" w14:textId="77777777" w:rsidR="0063423A" w:rsidRPr="00DC1984" w:rsidRDefault="0063423A" w:rsidP="0063423A">
      <w:pPr>
        <w:pStyle w:val="Prrafodelista"/>
        <w:tabs>
          <w:tab w:val="left" w:pos="426"/>
        </w:tabs>
        <w:spacing w:line="360" w:lineRule="auto"/>
        <w:ind w:left="0"/>
        <w:jc w:val="both"/>
        <w:rPr>
          <w:rFonts w:ascii="Palatino Linotype" w:hAnsi="Palatino Linotype" w:cs="Arial"/>
        </w:rPr>
      </w:pPr>
    </w:p>
    <w:p w14:paraId="4F36CDE3" w14:textId="77777777" w:rsidR="00CA7A0E" w:rsidRPr="00DC1984" w:rsidRDefault="0063423A" w:rsidP="00CA7A0E">
      <w:pPr>
        <w:pStyle w:val="Prrafodelista"/>
        <w:tabs>
          <w:tab w:val="left" w:pos="426"/>
        </w:tabs>
        <w:spacing w:line="276" w:lineRule="auto"/>
        <w:ind w:left="567" w:right="567"/>
        <w:jc w:val="both"/>
        <w:rPr>
          <w:rFonts w:ascii="Palatino Linotype" w:hAnsi="Palatino Linotype" w:cs="Arial"/>
          <w:i/>
          <w:sz w:val="22"/>
        </w:rPr>
      </w:pPr>
      <w:r w:rsidRPr="00DC1984">
        <w:rPr>
          <w:rFonts w:ascii="Palatino Linotype" w:hAnsi="Palatino Linotype" w:cs="Arial"/>
          <w:i/>
          <w:sz w:val="22"/>
        </w:rPr>
        <w:t>“</w:t>
      </w:r>
      <w:r w:rsidR="00CA7A0E" w:rsidRPr="00DC198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326DF8" w14:textId="77777777" w:rsidR="00CA7A0E" w:rsidRPr="00DC1984" w:rsidRDefault="00CA7A0E" w:rsidP="00CA7A0E">
      <w:pPr>
        <w:pStyle w:val="Prrafodelista"/>
        <w:tabs>
          <w:tab w:val="left" w:pos="426"/>
        </w:tabs>
        <w:spacing w:line="276" w:lineRule="auto"/>
        <w:ind w:left="567" w:right="567"/>
        <w:jc w:val="both"/>
        <w:rPr>
          <w:rFonts w:ascii="Palatino Linotype" w:hAnsi="Palatino Linotype" w:cs="Arial"/>
          <w:i/>
          <w:sz w:val="22"/>
        </w:rPr>
      </w:pPr>
    </w:p>
    <w:p w14:paraId="04856E29" w14:textId="77777777" w:rsidR="00CA7A0E" w:rsidRPr="00DC1984" w:rsidRDefault="00CA7A0E" w:rsidP="00CA7A0E">
      <w:pPr>
        <w:pStyle w:val="Prrafodelista"/>
        <w:tabs>
          <w:tab w:val="left" w:pos="426"/>
        </w:tabs>
        <w:spacing w:line="276" w:lineRule="auto"/>
        <w:ind w:left="567" w:right="567"/>
        <w:jc w:val="both"/>
        <w:rPr>
          <w:rFonts w:ascii="Palatino Linotype" w:hAnsi="Palatino Linotype" w:cs="Arial"/>
          <w:i/>
          <w:sz w:val="22"/>
        </w:rPr>
      </w:pPr>
      <w:r w:rsidRPr="00DC1984">
        <w:rPr>
          <w:rFonts w:ascii="Palatino Linotype" w:hAnsi="Palatino Linotype" w:cs="Arial"/>
          <w:i/>
          <w:sz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COORDINACIÓN DE TRANSPARENCIA: 1.- “En atención a la solicitud recibida bajo el folio 01067/CUAUTIZC/IP/2022 y cumpliendo con el requerimiento en el Sistema de Acceso a la Información Pública, donde solicita la siguiente información: “Solicito todos los informes enviados directamente a la presidenta, la Maestra Karla por parte de la titular de transparencia, ya que todo el tiempo ella hace referencia a que la presidenta le solicita esos informes y por ello tiene siempre mucho trabajo, quiero hacer valer mi derecho a la información generada en esa </w:t>
      </w:r>
      <w:proofErr w:type="spellStart"/>
      <w:r w:rsidRPr="00DC1984">
        <w:rPr>
          <w:rFonts w:ascii="Palatino Linotype" w:hAnsi="Palatino Linotype" w:cs="Arial"/>
          <w:i/>
          <w:sz w:val="22"/>
        </w:rPr>
        <w:t>coordinacion</w:t>
      </w:r>
      <w:proofErr w:type="spellEnd"/>
      <w:r w:rsidRPr="00DC1984">
        <w:rPr>
          <w:rFonts w:ascii="Palatino Linotype" w:hAnsi="Palatino Linotype" w:cs="Arial"/>
          <w:i/>
          <w:sz w:val="22"/>
        </w:rPr>
        <w:t xml:space="preserve">, y que se responda a </w:t>
      </w:r>
      <w:proofErr w:type="spellStart"/>
      <w:r w:rsidRPr="00DC1984">
        <w:rPr>
          <w:rFonts w:ascii="Palatino Linotype" w:hAnsi="Palatino Linotype" w:cs="Arial"/>
          <w:i/>
          <w:sz w:val="22"/>
        </w:rPr>
        <w:t>traves</w:t>
      </w:r>
      <w:proofErr w:type="spellEnd"/>
      <w:r w:rsidRPr="00DC1984">
        <w:rPr>
          <w:rFonts w:ascii="Palatino Linotype" w:hAnsi="Palatino Linotype" w:cs="Arial"/>
          <w:i/>
          <w:sz w:val="22"/>
        </w:rPr>
        <w:t xml:space="preserve"> de este medio. </w:t>
      </w:r>
      <w:proofErr w:type="gramStart"/>
      <w:r w:rsidRPr="00DC1984">
        <w:rPr>
          <w:rFonts w:ascii="Palatino Linotype" w:hAnsi="Palatino Linotype" w:cs="Arial"/>
          <w:i/>
          <w:sz w:val="22"/>
        </w:rPr>
        <w:t>y</w:t>
      </w:r>
      <w:proofErr w:type="gramEnd"/>
      <w:r w:rsidRPr="00DC1984">
        <w:rPr>
          <w:rFonts w:ascii="Palatino Linotype" w:hAnsi="Palatino Linotype" w:cs="Arial"/>
          <w:i/>
          <w:sz w:val="22"/>
        </w:rPr>
        <w:t xml:space="preserve"> firmados por la presidenta” (SIC) Le informo que a través de la circular No. 4, de fecha 27 de mayo del año en curso, signado por la Mtra. Karla Leticia </w:t>
      </w:r>
      <w:proofErr w:type="spellStart"/>
      <w:r w:rsidRPr="00DC1984">
        <w:rPr>
          <w:rFonts w:ascii="Palatino Linotype" w:hAnsi="Palatino Linotype" w:cs="Arial"/>
          <w:i/>
          <w:sz w:val="22"/>
        </w:rPr>
        <w:t>Fiesco</w:t>
      </w:r>
      <w:proofErr w:type="spellEnd"/>
      <w:r w:rsidRPr="00DC1984">
        <w:rPr>
          <w:rFonts w:ascii="Palatino Linotype" w:hAnsi="Palatino Linotype" w:cs="Arial"/>
          <w:i/>
          <w:sz w:val="22"/>
        </w:rPr>
        <w:t xml:space="preserve"> García, Presidenta Municipal Constitucional de Cuautitlán Izcalli, Estado de México, en dónde le solicitó a todas las Unidades Administrativas que integran este Sujeto Obligado hacer la entrega de un informe quincenal de actividades internas administrativas realizadas, mismos que deberán ser entregados los días quince y treinta de cada mes. Se anexan en formato PDF los informes enviados por parte de esta Coordinación que incluyen las actividades internas </w:t>
      </w:r>
      <w:r w:rsidRPr="00DC1984">
        <w:rPr>
          <w:rFonts w:ascii="Palatino Linotype" w:hAnsi="Palatino Linotype" w:cs="Arial"/>
          <w:i/>
          <w:sz w:val="22"/>
        </w:rPr>
        <w:lastRenderedPageBreak/>
        <w:t>administrativas, los cuales comprenden del 15 de mayo al 31 de octubre del año 2022. Lo anterior con fundamento en los artículos 12 segundo párrafo, 24 último párrafo y demás aplicables de la Ley de Transparencia y Acceso a la Información Pública del Estado de México y Municipios; ÚNICO: Por lo que informo a Usted que esta Coordinación de Transparencia entregó en tiempo y forma la respuesta a su solicitud de acceso a la información, a través del sistema denominado SAIMEX.”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3DB18EEC" w14:textId="77777777" w:rsidR="00CA7A0E" w:rsidRPr="00DC1984" w:rsidRDefault="00CA7A0E" w:rsidP="00CA7A0E">
      <w:pPr>
        <w:pStyle w:val="Prrafodelista"/>
        <w:tabs>
          <w:tab w:val="left" w:pos="426"/>
        </w:tabs>
        <w:spacing w:line="276" w:lineRule="auto"/>
        <w:ind w:left="567" w:right="567"/>
        <w:jc w:val="both"/>
        <w:rPr>
          <w:rFonts w:ascii="Palatino Linotype" w:hAnsi="Palatino Linotype" w:cs="Arial"/>
          <w:i/>
          <w:sz w:val="22"/>
        </w:rPr>
      </w:pPr>
    </w:p>
    <w:p w14:paraId="0DDFD591" w14:textId="77777777" w:rsidR="00CA7A0E" w:rsidRPr="00DC1984" w:rsidRDefault="00CA7A0E" w:rsidP="00CA7A0E">
      <w:pPr>
        <w:pStyle w:val="Prrafodelista"/>
        <w:tabs>
          <w:tab w:val="left" w:pos="426"/>
        </w:tabs>
        <w:spacing w:line="276" w:lineRule="auto"/>
        <w:ind w:left="567" w:right="567"/>
        <w:jc w:val="both"/>
        <w:rPr>
          <w:rFonts w:ascii="Palatino Linotype" w:hAnsi="Palatino Linotype" w:cs="Arial"/>
          <w:i/>
          <w:sz w:val="22"/>
        </w:rPr>
      </w:pPr>
      <w:r w:rsidRPr="00DC1984">
        <w:rPr>
          <w:rFonts w:ascii="Palatino Linotype" w:hAnsi="Palatino Linotype" w:cs="Arial"/>
          <w:i/>
          <w:sz w:val="22"/>
        </w:rPr>
        <w:t>ATENTAMENTE</w:t>
      </w:r>
    </w:p>
    <w:p w14:paraId="27855762" w14:textId="5F10D7C4" w:rsidR="0063423A" w:rsidRPr="00DC1984" w:rsidRDefault="00CA7A0E" w:rsidP="00CA7A0E">
      <w:pPr>
        <w:pStyle w:val="Prrafodelista"/>
        <w:tabs>
          <w:tab w:val="left" w:pos="426"/>
        </w:tabs>
        <w:spacing w:line="276" w:lineRule="auto"/>
        <w:ind w:left="567" w:right="567"/>
        <w:jc w:val="both"/>
        <w:rPr>
          <w:rFonts w:ascii="Palatino Linotype" w:hAnsi="Palatino Linotype" w:cs="Arial"/>
          <w:sz w:val="22"/>
        </w:rPr>
      </w:pPr>
      <w:r w:rsidRPr="00DC1984">
        <w:rPr>
          <w:rFonts w:ascii="Palatino Linotype" w:hAnsi="Palatino Linotype" w:cs="Arial"/>
          <w:i/>
          <w:sz w:val="22"/>
        </w:rPr>
        <w:t>MTRA. MARÍA ISABEL CISNEROS MÁRQUEZ</w:t>
      </w:r>
      <w:r w:rsidR="0063423A" w:rsidRPr="00DC1984">
        <w:rPr>
          <w:rFonts w:ascii="Palatino Linotype" w:hAnsi="Palatino Linotype" w:cs="Arial"/>
          <w:i/>
          <w:sz w:val="22"/>
        </w:rPr>
        <w:t>”</w:t>
      </w:r>
      <w:r w:rsidR="0063423A" w:rsidRPr="00DC1984">
        <w:rPr>
          <w:rFonts w:ascii="Palatino Linotype" w:hAnsi="Palatino Linotype" w:cs="Arial"/>
          <w:sz w:val="22"/>
        </w:rPr>
        <w:t xml:space="preserve"> (Sic)</w:t>
      </w:r>
    </w:p>
    <w:p w14:paraId="41760BCA" w14:textId="77777777" w:rsidR="0063423A" w:rsidRPr="00DC1984" w:rsidRDefault="0063423A" w:rsidP="0063423A">
      <w:pPr>
        <w:pStyle w:val="Prrafodelista"/>
        <w:tabs>
          <w:tab w:val="left" w:pos="426"/>
        </w:tabs>
        <w:spacing w:line="360" w:lineRule="auto"/>
        <w:ind w:left="0"/>
        <w:jc w:val="both"/>
        <w:rPr>
          <w:rFonts w:ascii="Palatino Linotype" w:hAnsi="Palatino Linotype" w:cs="Arial"/>
        </w:rPr>
      </w:pPr>
    </w:p>
    <w:p w14:paraId="68884910" w14:textId="47B09DA6" w:rsidR="00DC19B2" w:rsidRPr="00DC1984" w:rsidRDefault="00DC19B2" w:rsidP="002D063B">
      <w:pPr>
        <w:pStyle w:val="Prrafodelista"/>
        <w:numPr>
          <w:ilvl w:val="0"/>
          <w:numId w:val="1"/>
        </w:numPr>
        <w:tabs>
          <w:tab w:val="left" w:pos="426"/>
        </w:tabs>
        <w:spacing w:line="360" w:lineRule="auto"/>
        <w:jc w:val="both"/>
        <w:rPr>
          <w:rFonts w:ascii="Palatino Linotype" w:hAnsi="Palatino Linotype" w:cs="Arial"/>
        </w:rPr>
      </w:pPr>
      <w:r w:rsidRPr="00DC1984">
        <w:rPr>
          <w:rFonts w:ascii="Palatino Linotype" w:eastAsia="MS Mincho" w:hAnsi="Palatino Linotype" w:cs="Times New Roman"/>
          <w:color w:val="000000" w:themeColor="text1"/>
        </w:rPr>
        <w:t xml:space="preserve">Se hace constar que el </w:t>
      </w:r>
      <w:r w:rsidRPr="00DC1984">
        <w:rPr>
          <w:rFonts w:ascii="Palatino Linotype" w:eastAsia="MS Mincho" w:hAnsi="Palatino Linotype" w:cs="Times New Roman"/>
          <w:b/>
          <w:color w:val="000000" w:themeColor="text1"/>
        </w:rPr>
        <w:t>SUJETO OBLIGADO</w:t>
      </w:r>
      <w:r w:rsidRPr="00DC1984">
        <w:rPr>
          <w:rFonts w:ascii="Palatino Linotype" w:eastAsia="MS Mincho" w:hAnsi="Palatino Linotype" w:cs="Times New Roman"/>
          <w:color w:val="000000" w:themeColor="text1"/>
        </w:rPr>
        <w:t xml:space="preserve"> acompañó a su acuse de respuesta con </w:t>
      </w:r>
      <w:r w:rsidR="00E45A99" w:rsidRPr="00DC1984">
        <w:rPr>
          <w:rFonts w:ascii="Palatino Linotype" w:eastAsia="MS Mincho" w:hAnsi="Palatino Linotype" w:cs="Times New Roman"/>
          <w:color w:val="000000" w:themeColor="text1"/>
        </w:rPr>
        <w:t>los</w:t>
      </w:r>
      <w:r w:rsidRPr="00DC1984">
        <w:rPr>
          <w:rFonts w:ascii="Palatino Linotype" w:eastAsia="MS Mincho" w:hAnsi="Palatino Linotype" w:cs="Times New Roman"/>
          <w:color w:val="000000" w:themeColor="text1"/>
        </w:rPr>
        <w:t xml:space="preserve"> siguiente</w:t>
      </w:r>
      <w:r w:rsidR="00E45A99" w:rsidRPr="00DC1984">
        <w:rPr>
          <w:rFonts w:ascii="Palatino Linotype" w:eastAsia="MS Mincho" w:hAnsi="Palatino Linotype" w:cs="Times New Roman"/>
          <w:color w:val="000000" w:themeColor="text1"/>
        </w:rPr>
        <w:t>s</w:t>
      </w:r>
      <w:r w:rsidRPr="00DC1984">
        <w:rPr>
          <w:rFonts w:ascii="Palatino Linotype" w:eastAsia="MS Mincho" w:hAnsi="Palatino Linotype" w:cs="Times New Roman"/>
          <w:color w:val="000000" w:themeColor="text1"/>
        </w:rPr>
        <w:t xml:space="preserve"> archivo</w:t>
      </w:r>
      <w:r w:rsidR="00E45A99" w:rsidRPr="00DC1984">
        <w:rPr>
          <w:rFonts w:ascii="Palatino Linotype" w:eastAsia="MS Mincho" w:hAnsi="Palatino Linotype" w:cs="Times New Roman"/>
          <w:color w:val="000000" w:themeColor="text1"/>
        </w:rPr>
        <w:t>s</w:t>
      </w:r>
      <w:r w:rsidRPr="00DC1984">
        <w:rPr>
          <w:rFonts w:ascii="Palatino Linotype" w:eastAsia="MS Mincho" w:hAnsi="Palatino Linotype" w:cs="Times New Roman"/>
          <w:color w:val="000000" w:themeColor="text1"/>
        </w:rPr>
        <w:t xml:space="preserve"> electrónico</w:t>
      </w:r>
      <w:r w:rsidR="00E45A99" w:rsidRPr="00DC1984">
        <w:rPr>
          <w:rFonts w:ascii="Palatino Linotype" w:eastAsia="MS Mincho" w:hAnsi="Palatino Linotype" w:cs="Times New Roman"/>
          <w:color w:val="000000" w:themeColor="text1"/>
        </w:rPr>
        <w:t>s</w:t>
      </w:r>
      <w:r w:rsidRPr="00DC1984">
        <w:rPr>
          <w:rFonts w:ascii="Palatino Linotype" w:eastAsia="MS Mincho" w:hAnsi="Palatino Linotype" w:cs="Times New Roman"/>
          <w:color w:val="000000" w:themeColor="text1"/>
        </w:rPr>
        <w:t>:</w:t>
      </w:r>
    </w:p>
    <w:p w14:paraId="345FA542" w14:textId="3B7C1DAF" w:rsidR="00DC19B2" w:rsidRPr="00DC1984" w:rsidRDefault="00DC19B2" w:rsidP="008D0826">
      <w:pPr>
        <w:pStyle w:val="Prrafodelista"/>
        <w:numPr>
          <w:ilvl w:val="1"/>
          <w:numId w:val="11"/>
        </w:numPr>
        <w:tabs>
          <w:tab w:val="left" w:pos="426"/>
        </w:tabs>
        <w:spacing w:line="360" w:lineRule="auto"/>
        <w:ind w:left="1134"/>
        <w:jc w:val="both"/>
        <w:rPr>
          <w:rFonts w:ascii="Palatino Linotype" w:hAnsi="Palatino Linotype" w:cs="Arial"/>
        </w:rPr>
      </w:pPr>
      <w:r w:rsidRPr="00DC1984">
        <w:rPr>
          <w:rFonts w:ascii="Palatino Linotype" w:eastAsia="MS Mincho" w:hAnsi="Palatino Linotype" w:cs="Times New Roman"/>
          <w:b/>
          <w:i/>
          <w:color w:val="000000" w:themeColor="text1"/>
        </w:rPr>
        <w:t>“</w:t>
      </w:r>
      <w:r w:rsidR="00CA7A0E" w:rsidRPr="00DC1984">
        <w:rPr>
          <w:rFonts w:ascii="Palatino Linotype" w:eastAsia="MS Mincho" w:hAnsi="Palatino Linotype" w:cs="Times New Roman"/>
          <w:b/>
          <w:i/>
          <w:color w:val="000000" w:themeColor="text1"/>
        </w:rPr>
        <w:t>RESPUESTA - 01067</w:t>
      </w:r>
      <w:r w:rsidRPr="00DC1984">
        <w:rPr>
          <w:rFonts w:ascii="Palatino Linotype" w:eastAsia="MS Mincho" w:hAnsi="Palatino Linotype" w:cs="Times New Roman"/>
          <w:b/>
          <w:i/>
          <w:color w:val="000000" w:themeColor="text1"/>
        </w:rPr>
        <w:t>.pdf”</w:t>
      </w:r>
      <w:r w:rsidRPr="00DC1984">
        <w:rPr>
          <w:rFonts w:ascii="Palatino Linotype" w:eastAsia="MS Mincho" w:hAnsi="Palatino Linotype" w:cs="Times New Roman"/>
          <w:color w:val="000000" w:themeColor="text1"/>
        </w:rPr>
        <w:t xml:space="preserve">: Documento </w:t>
      </w:r>
      <w:r w:rsidR="00CA7A0E" w:rsidRPr="00DC1984">
        <w:rPr>
          <w:rFonts w:ascii="Palatino Linotype" w:eastAsia="MS Mincho" w:hAnsi="Palatino Linotype" w:cs="Times New Roman"/>
          <w:color w:val="000000" w:themeColor="text1"/>
        </w:rPr>
        <w:t xml:space="preserve">de una foja consistente en la copia digitalizada del oficio número PM/CUT/1575/2022, de siete (07) de diciembre de dos mil veintidós, emitido por la Coordinadora de Transparencia del </w:t>
      </w:r>
      <w:r w:rsidR="00CA7A0E" w:rsidRPr="00DC1984">
        <w:rPr>
          <w:rFonts w:ascii="Palatino Linotype" w:eastAsia="MS Mincho" w:hAnsi="Palatino Linotype" w:cs="Times New Roman"/>
          <w:b/>
          <w:color w:val="000000" w:themeColor="text1"/>
        </w:rPr>
        <w:t>SUJETO OBLIGADO</w:t>
      </w:r>
      <w:r w:rsidR="00CA7A0E" w:rsidRPr="00DC1984">
        <w:rPr>
          <w:rFonts w:ascii="Palatino Linotype" w:eastAsia="MS Mincho" w:hAnsi="Palatino Linotype" w:cs="Times New Roman"/>
          <w:color w:val="000000" w:themeColor="text1"/>
        </w:rPr>
        <w:t xml:space="preserve">, y dirigido a la entonces </w:t>
      </w:r>
      <w:r w:rsidR="00CA7A0E" w:rsidRPr="00DC1984">
        <w:rPr>
          <w:rFonts w:ascii="Palatino Linotype" w:eastAsia="MS Mincho" w:hAnsi="Palatino Linotype" w:cs="Times New Roman"/>
          <w:b/>
          <w:color w:val="000000" w:themeColor="text1"/>
        </w:rPr>
        <w:t>SOLICITANTE</w:t>
      </w:r>
      <w:r w:rsidR="00CA7A0E" w:rsidRPr="00DC1984">
        <w:rPr>
          <w:rFonts w:ascii="Palatino Linotype" w:eastAsia="MS Mincho" w:hAnsi="Palatino Linotype" w:cs="Times New Roman"/>
          <w:color w:val="000000" w:themeColor="text1"/>
        </w:rPr>
        <w:t>, por el que hace de su conocimiento que a partir del veintisiete (27) de mayo de dos mil veintidós, la Presidenta Municipal solicitó a todas las unidades administrativas del ayuntamiento, entregarle un informe quincenal de actividades internas.</w:t>
      </w:r>
    </w:p>
    <w:p w14:paraId="22F2B9FA" w14:textId="3F18F360" w:rsidR="00E45A99" w:rsidRPr="00DC1984" w:rsidRDefault="00E45A99" w:rsidP="00E45A99">
      <w:pPr>
        <w:pStyle w:val="Prrafodelista"/>
        <w:numPr>
          <w:ilvl w:val="1"/>
          <w:numId w:val="11"/>
        </w:numPr>
        <w:tabs>
          <w:tab w:val="left" w:pos="426"/>
        </w:tabs>
        <w:spacing w:line="360" w:lineRule="auto"/>
        <w:ind w:left="1134"/>
        <w:jc w:val="both"/>
        <w:rPr>
          <w:rFonts w:ascii="Palatino Linotype" w:hAnsi="Palatino Linotype" w:cs="Arial"/>
        </w:rPr>
      </w:pPr>
      <w:r w:rsidRPr="00DC1984">
        <w:rPr>
          <w:rFonts w:ascii="Palatino Linotype" w:eastAsia="MS Mincho" w:hAnsi="Palatino Linotype" w:cs="Times New Roman"/>
          <w:b/>
          <w:i/>
          <w:color w:val="000000" w:themeColor="text1"/>
        </w:rPr>
        <w:t>“</w:t>
      </w:r>
      <w:r w:rsidR="00CA7A0E" w:rsidRPr="00DC1984">
        <w:rPr>
          <w:rFonts w:ascii="Palatino Linotype" w:eastAsia="MS Mincho" w:hAnsi="Palatino Linotype" w:cs="Times New Roman"/>
          <w:b/>
          <w:i/>
          <w:color w:val="000000" w:themeColor="text1"/>
        </w:rPr>
        <w:t>INFORMES QUINCENALES - TRANSPARENCIA</w:t>
      </w:r>
      <w:r w:rsidRPr="00DC1984">
        <w:rPr>
          <w:rFonts w:ascii="Palatino Linotype" w:eastAsia="MS Mincho" w:hAnsi="Palatino Linotype" w:cs="Times New Roman"/>
          <w:b/>
          <w:i/>
          <w:color w:val="000000" w:themeColor="text1"/>
        </w:rPr>
        <w:t>.pdf”</w:t>
      </w:r>
      <w:r w:rsidRPr="00DC1984">
        <w:rPr>
          <w:rFonts w:ascii="Palatino Linotype" w:eastAsia="MS Mincho" w:hAnsi="Palatino Linotype" w:cs="Times New Roman"/>
          <w:color w:val="000000" w:themeColor="text1"/>
        </w:rPr>
        <w:t xml:space="preserve">: Documento </w:t>
      </w:r>
      <w:r w:rsidR="00CA7A0E" w:rsidRPr="00DC1984">
        <w:rPr>
          <w:rFonts w:ascii="Palatino Linotype" w:eastAsia="MS Mincho" w:hAnsi="Palatino Linotype" w:cs="Times New Roman"/>
          <w:color w:val="000000" w:themeColor="text1"/>
        </w:rPr>
        <w:t>de 12 fojas consistente en los siguientes instrumentos:</w:t>
      </w:r>
    </w:p>
    <w:p w14:paraId="3B3D9147" w14:textId="0CD885D7" w:rsidR="00CA7A0E" w:rsidRPr="00DC1984" w:rsidRDefault="00CA7A0E"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t xml:space="preserve">Copia digitalizada de la Circular Número 4, de veintisiete (27) de mayo de dos mil veintidós, emitida por la Presidenta Municipal, </w:t>
      </w:r>
      <w:r w:rsidRPr="00DC1984">
        <w:rPr>
          <w:rFonts w:ascii="Palatino Linotype" w:eastAsia="MS Mincho" w:hAnsi="Palatino Linotype" w:cs="Times New Roman"/>
          <w:color w:val="000000" w:themeColor="text1"/>
        </w:rPr>
        <w:lastRenderedPageBreak/>
        <w:t>dirigida a los Titulares de las Unidades Administrativas, Direcciones, Dependencias, Organismos Descentralizados y Órganos Desconcentrados del Ayuntamiento de Cuautitlán Izcalli, por el que les solicita la entrega de un informe quincenal de actividades realizadas en el marco de sus atribuciones</w:t>
      </w:r>
      <w:r w:rsidR="00764642" w:rsidRPr="00DC1984">
        <w:rPr>
          <w:rFonts w:ascii="Palatino Linotype" w:eastAsia="MS Mincho" w:hAnsi="Palatino Linotype" w:cs="Times New Roman"/>
          <w:color w:val="000000" w:themeColor="text1"/>
        </w:rPr>
        <w:t>.</w:t>
      </w:r>
    </w:p>
    <w:p w14:paraId="0C78AEDA" w14:textId="6BA3A8A0" w:rsidR="00764642" w:rsidRPr="00DC1984" w:rsidRDefault="00764642"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t>Informe de actividades de la Unidad de Transparencia, correspondiente a la segunda quincena de mayo de dos mil veintidós.</w:t>
      </w:r>
    </w:p>
    <w:p w14:paraId="1175B4BE" w14:textId="44EC2DCC" w:rsidR="00764642" w:rsidRPr="00DC1984" w:rsidRDefault="00764642"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t>Informe de actividades de la Unidad de Transparencia, correspondiente a la primera quincena de junio de dos mil veintidós.</w:t>
      </w:r>
    </w:p>
    <w:p w14:paraId="7D0F097E" w14:textId="46676875" w:rsidR="00764642" w:rsidRPr="00DC1984" w:rsidRDefault="00764642"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t>Informe de actividades de la Unidad de Transparencia, correspondiente a la segunda quincena de junio de dos mil veintidós.</w:t>
      </w:r>
    </w:p>
    <w:p w14:paraId="080BC3E9" w14:textId="677ECE3E" w:rsidR="00764642" w:rsidRPr="00DC1984" w:rsidRDefault="00764642"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t>Informe de actividades de la Unidad de Transparencia, correspondiente a la primera quincena de julio de dos mil veintidós.</w:t>
      </w:r>
    </w:p>
    <w:p w14:paraId="33B5FB84" w14:textId="4A61D6E2" w:rsidR="00764642" w:rsidRPr="00DC1984" w:rsidRDefault="00764642"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t>Informe de actividades de la Unidad de Transparencia, correspondiente a la segunda quincena de julio de dos mil veintidós.</w:t>
      </w:r>
    </w:p>
    <w:p w14:paraId="19F440AC" w14:textId="53BC814D" w:rsidR="00764642" w:rsidRPr="00DC1984" w:rsidRDefault="00764642"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t>Informe de actividades de la Unidad de Transparencia, correspondiente a la primera quincena de agosto de dos mil veintidós.</w:t>
      </w:r>
    </w:p>
    <w:p w14:paraId="5700C619" w14:textId="59E867B2" w:rsidR="00764642" w:rsidRPr="00DC1984" w:rsidRDefault="00764642"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t>Informe de actividades de la Unidad de Transparencia, correspondiente a la segunda quincena de agosto de dos mil veintidós.</w:t>
      </w:r>
    </w:p>
    <w:p w14:paraId="0F6CBF02" w14:textId="7529B24A" w:rsidR="00764642" w:rsidRPr="00DC1984" w:rsidRDefault="00764642"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lastRenderedPageBreak/>
        <w:t>Informe de actividades de la Unidad de Transparencia, correspondiente a la primera quincena de septiembre de dos mil veintidós.</w:t>
      </w:r>
    </w:p>
    <w:p w14:paraId="1EF697C9" w14:textId="764FA3CC" w:rsidR="00764642" w:rsidRPr="00DC1984" w:rsidRDefault="00764642"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t>Informe de actividades de la Unidad de Transparencia, correspondiente a la segunda quincena de septiembre de dos mil veintidós.</w:t>
      </w:r>
    </w:p>
    <w:p w14:paraId="684BB7C7" w14:textId="0A7A4CDF" w:rsidR="00764642" w:rsidRPr="00DC1984" w:rsidRDefault="00764642"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t>Informe de actividades de la Unidad de Transparencia, correspondiente a la primera quincena de octubre de dos mil veintidós.</w:t>
      </w:r>
    </w:p>
    <w:p w14:paraId="2C63C49C" w14:textId="2208111E" w:rsidR="00764642" w:rsidRPr="00DC1984" w:rsidRDefault="00764642" w:rsidP="00CA7A0E">
      <w:pPr>
        <w:pStyle w:val="Prrafodelista"/>
        <w:numPr>
          <w:ilvl w:val="2"/>
          <w:numId w:val="21"/>
        </w:numPr>
        <w:tabs>
          <w:tab w:val="left" w:pos="426"/>
        </w:tabs>
        <w:spacing w:line="360" w:lineRule="auto"/>
        <w:ind w:left="1701"/>
        <w:jc w:val="both"/>
        <w:rPr>
          <w:rFonts w:ascii="Palatino Linotype" w:hAnsi="Palatino Linotype" w:cs="Arial"/>
        </w:rPr>
      </w:pPr>
      <w:r w:rsidRPr="00DC1984">
        <w:rPr>
          <w:rFonts w:ascii="Palatino Linotype" w:eastAsia="MS Mincho" w:hAnsi="Palatino Linotype" w:cs="Times New Roman"/>
          <w:color w:val="000000" w:themeColor="text1"/>
        </w:rPr>
        <w:t>Informe de actividades de la Unidad de Transparencia, correspondiente a la segunda quincena de octubre de dos mil veintidós.</w:t>
      </w:r>
    </w:p>
    <w:p w14:paraId="1DDC61CC" w14:textId="77777777" w:rsidR="00DC19B2" w:rsidRPr="00DC1984" w:rsidRDefault="00DC19B2" w:rsidP="00DC19B2">
      <w:pPr>
        <w:pStyle w:val="Prrafodelista"/>
        <w:tabs>
          <w:tab w:val="left" w:pos="426"/>
        </w:tabs>
        <w:spacing w:line="360" w:lineRule="auto"/>
        <w:ind w:left="0"/>
        <w:jc w:val="both"/>
        <w:rPr>
          <w:rFonts w:ascii="Palatino Linotype" w:hAnsi="Palatino Linotype" w:cs="Arial"/>
        </w:rPr>
      </w:pPr>
    </w:p>
    <w:p w14:paraId="58B565D4" w14:textId="629F39DA" w:rsidR="002D063B" w:rsidRPr="00DC1984"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4" w:name="_Toc461555889"/>
      <w:bookmarkStart w:id="5" w:name="_Toc466371858"/>
      <w:r w:rsidRPr="00DC1984">
        <w:rPr>
          <w:rFonts w:ascii="Palatino Linotype" w:eastAsia="Times New Roman" w:hAnsi="Palatino Linotype" w:cs="Arial"/>
          <w:color w:val="000000" w:themeColor="text1"/>
          <w:lang w:val="es-ES"/>
        </w:rPr>
        <w:t>E</w:t>
      </w:r>
      <w:r w:rsidR="002D063B" w:rsidRPr="00DC1984">
        <w:rPr>
          <w:rFonts w:ascii="Palatino Linotype" w:eastAsia="Times New Roman" w:hAnsi="Palatino Linotype" w:cs="Arial"/>
          <w:color w:val="000000" w:themeColor="text1"/>
          <w:lang w:val="es-ES"/>
        </w:rPr>
        <w:t xml:space="preserve">l </w:t>
      </w:r>
      <w:r w:rsidR="00764642" w:rsidRPr="00DC1984">
        <w:rPr>
          <w:rFonts w:ascii="Palatino Linotype" w:eastAsia="Times New Roman" w:hAnsi="Palatino Linotype" w:cs="Arial"/>
          <w:color w:val="000000" w:themeColor="text1"/>
          <w:lang w:val="es-ES"/>
        </w:rPr>
        <w:t xml:space="preserve">diecinueve (19) de diciembre </w:t>
      </w:r>
      <w:r w:rsidR="002D063B" w:rsidRPr="00DC1984">
        <w:rPr>
          <w:rFonts w:ascii="Palatino Linotype" w:eastAsia="Times New Roman" w:hAnsi="Palatino Linotype" w:cs="Arial"/>
          <w:color w:val="000000" w:themeColor="text1"/>
          <w:lang w:val="es-ES"/>
        </w:rPr>
        <w:t xml:space="preserve">de dos mil veintidós, </w:t>
      </w:r>
      <w:r w:rsidR="008C1958" w:rsidRPr="00DC1984">
        <w:rPr>
          <w:rFonts w:ascii="Palatino Linotype" w:eastAsia="Times New Roman" w:hAnsi="Palatino Linotype" w:cs="Arial"/>
          <w:color w:val="000000" w:themeColor="text1"/>
          <w:lang w:val="es-ES"/>
        </w:rPr>
        <w:t>la particular</w:t>
      </w:r>
      <w:r w:rsidR="002D063B" w:rsidRPr="00DC1984">
        <w:rPr>
          <w:rFonts w:ascii="Palatino Linotype" w:eastAsia="Times New Roman" w:hAnsi="Palatino Linotype" w:cs="Arial"/>
          <w:color w:val="000000" w:themeColor="text1"/>
          <w:lang w:val="es-ES"/>
        </w:rPr>
        <w:t xml:space="preserve"> impugnó la respuesta del </w:t>
      </w:r>
      <w:r w:rsidR="002D063B" w:rsidRPr="00DC1984">
        <w:rPr>
          <w:rFonts w:ascii="Palatino Linotype" w:eastAsia="Times New Roman" w:hAnsi="Palatino Linotype" w:cs="Arial"/>
          <w:b/>
          <w:bCs/>
          <w:color w:val="000000" w:themeColor="text1"/>
          <w:lang w:val="es-ES"/>
        </w:rPr>
        <w:t>SUJETO OBLIGADO</w:t>
      </w:r>
      <w:r w:rsidR="002D063B" w:rsidRPr="00DC1984">
        <w:rPr>
          <w:rFonts w:ascii="Palatino Linotype" w:eastAsia="Times New Roman" w:hAnsi="Palatino Linotype" w:cs="Arial"/>
          <w:color w:val="000000" w:themeColor="text1"/>
          <w:lang w:val="es-ES"/>
        </w:rPr>
        <w:t xml:space="preserve"> mediante el recurso de revisión </w:t>
      </w:r>
      <w:r w:rsidR="008C1958" w:rsidRPr="00DC1984">
        <w:rPr>
          <w:rFonts w:ascii="Palatino Linotype" w:eastAsia="Calibri" w:hAnsi="Palatino Linotype" w:cs="Arial"/>
          <w:b/>
          <w:color w:val="000000" w:themeColor="text1"/>
          <w:lang w:val="es-ES"/>
        </w:rPr>
        <w:t>17428/INFOEM/IP/RR/2022</w:t>
      </w:r>
      <w:r w:rsidR="002D063B" w:rsidRPr="00DC1984">
        <w:rPr>
          <w:rFonts w:ascii="Palatino Linotype" w:eastAsia="Calibri" w:hAnsi="Palatino Linotype" w:cs="Arial"/>
          <w:bCs/>
          <w:color w:val="000000" w:themeColor="text1"/>
          <w:lang w:val="es-ES"/>
        </w:rPr>
        <w:t>;</w:t>
      </w:r>
      <w:r w:rsidR="002D063B" w:rsidRPr="00DC1984">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DC1984"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778508F6" w:rsidR="002D063B" w:rsidRPr="00DC1984" w:rsidRDefault="002D063B" w:rsidP="00764642">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DC1984">
        <w:rPr>
          <w:rFonts w:ascii="Palatino Linotype" w:eastAsia="Times New Roman" w:hAnsi="Palatino Linotype" w:cs="Arial"/>
          <w:b/>
          <w:color w:val="000000" w:themeColor="text1"/>
          <w:lang w:val="es-ES"/>
        </w:rPr>
        <w:t>Acto impugnado:</w:t>
      </w:r>
      <w:r w:rsidRPr="00DC1984">
        <w:rPr>
          <w:rFonts w:ascii="Palatino Linotype" w:eastAsia="Times New Roman" w:hAnsi="Palatino Linotype" w:cs="Arial"/>
          <w:color w:val="000000" w:themeColor="text1"/>
          <w:lang w:val="es-ES"/>
        </w:rPr>
        <w:t xml:space="preserve"> “</w:t>
      </w:r>
      <w:r w:rsidR="00764642" w:rsidRPr="00DC1984">
        <w:rPr>
          <w:rFonts w:ascii="Palatino Linotype" w:eastAsia="Times New Roman" w:hAnsi="Palatino Linotype" w:cs="Arial"/>
          <w:i/>
          <w:color w:val="000000" w:themeColor="text1"/>
        </w:rPr>
        <w:t xml:space="preserve">la persona encargada de la coordinación de transparencia evade las respuestas de las solicitudes, ya que yo solicite, fuera la presidenta municipal quien me indique la respuesta. y ella solo </w:t>
      </w:r>
      <w:proofErr w:type="spellStart"/>
      <w:r w:rsidR="00764642" w:rsidRPr="00DC1984">
        <w:rPr>
          <w:rFonts w:ascii="Palatino Linotype" w:eastAsia="Times New Roman" w:hAnsi="Palatino Linotype" w:cs="Arial"/>
          <w:i/>
          <w:color w:val="000000" w:themeColor="text1"/>
        </w:rPr>
        <w:t>envia</w:t>
      </w:r>
      <w:proofErr w:type="spellEnd"/>
      <w:r w:rsidR="00764642" w:rsidRPr="00DC1984">
        <w:rPr>
          <w:rFonts w:ascii="Palatino Linotype" w:eastAsia="Times New Roman" w:hAnsi="Palatino Linotype" w:cs="Arial"/>
          <w:i/>
          <w:color w:val="000000" w:themeColor="text1"/>
        </w:rPr>
        <w:t xml:space="preserve"> a un reporte quincenal. quiero la información que revisa la presidenta directamente.</w:t>
      </w:r>
      <w:r w:rsidRPr="00DC1984">
        <w:rPr>
          <w:rFonts w:ascii="Palatino Linotype" w:eastAsia="Times New Roman" w:hAnsi="Palatino Linotype" w:cs="Arial"/>
          <w:i/>
          <w:color w:val="000000" w:themeColor="text1"/>
          <w:lang w:val="es-ES"/>
        </w:rPr>
        <w:t>”</w:t>
      </w:r>
      <w:r w:rsidRPr="00DC1984">
        <w:rPr>
          <w:rFonts w:ascii="Palatino Linotype" w:eastAsia="Times New Roman" w:hAnsi="Palatino Linotype" w:cs="Arial"/>
          <w:color w:val="000000" w:themeColor="text1"/>
          <w:lang w:val="es-ES"/>
        </w:rPr>
        <w:t xml:space="preserve"> (Sic).</w:t>
      </w:r>
    </w:p>
    <w:p w14:paraId="3E31E0D4" w14:textId="77777777" w:rsidR="002D063B" w:rsidRPr="00DC1984"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6FCAF7B4" w:rsidR="002D063B" w:rsidRPr="00DC1984" w:rsidRDefault="002D063B" w:rsidP="00764642">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DC1984">
        <w:rPr>
          <w:rFonts w:ascii="Palatino Linotype" w:eastAsia="Times New Roman" w:hAnsi="Palatino Linotype" w:cs="Arial"/>
          <w:b/>
          <w:color w:val="000000" w:themeColor="text1"/>
          <w:lang w:val="es-ES"/>
        </w:rPr>
        <w:lastRenderedPageBreak/>
        <w:t>Razones o motivos de inconformidad:</w:t>
      </w:r>
      <w:r w:rsidRPr="00DC1984">
        <w:rPr>
          <w:rFonts w:ascii="Palatino Linotype" w:eastAsia="Times New Roman" w:hAnsi="Palatino Linotype" w:cs="Arial"/>
          <w:color w:val="000000" w:themeColor="text1"/>
          <w:lang w:val="es-ES"/>
        </w:rPr>
        <w:t xml:space="preserve"> “</w:t>
      </w:r>
      <w:proofErr w:type="spellStart"/>
      <w:r w:rsidR="00764642" w:rsidRPr="00DC1984">
        <w:rPr>
          <w:rFonts w:ascii="Palatino Linotype" w:hAnsi="Palatino Linotype"/>
          <w:i/>
          <w:iCs/>
          <w:color w:val="000000"/>
        </w:rPr>
        <w:t>por que</w:t>
      </w:r>
      <w:proofErr w:type="spellEnd"/>
      <w:r w:rsidR="00764642" w:rsidRPr="00DC1984">
        <w:rPr>
          <w:rFonts w:ascii="Palatino Linotype" w:hAnsi="Palatino Linotype"/>
          <w:i/>
          <w:iCs/>
          <w:color w:val="000000"/>
        </w:rPr>
        <w:t xml:space="preserve"> no </w:t>
      </w:r>
      <w:proofErr w:type="spellStart"/>
      <w:r w:rsidR="00764642" w:rsidRPr="00DC1984">
        <w:rPr>
          <w:rFonts w:ascii="Palatino Linotype" w:hAnsi="Palatino Linotype"/>
          <w:i/>
          <w:iCs/>
          <w:color w:val="000000"/>
        </w:rPr>
        <w:t>envian</w:t>
      </w:r>
      <w:proofErr w:type="spellEnd"/>
      <w:r w:rsidR="00764642" w:rsidRPr="00DC1984">
        <w:rPr>
          <w:rFonts w:ascii="Palatino Linotype" w:hAnsi="Palatino Linotype"/>
          <w:i/>
          <w:iCs/>
          <w:color w:val="000000"/>
        </w:rPr>
        <w:t xml:space="preserve"> mi solicitud a la persona responsable de dar la respuesta, que en este caso es la presidenta Municipal</w:t>
      </w:r>
      <w:r w:rsidRPr="00DC1984">
        <w:rPr>
          <w:rFonts w:ascii="Palatino Linotype" w:eastAsia="Times New Roman" w:hAnsi="Palatino Linotype" w:cs="Arial"/>
          <w:i/>
          <w:color w:val="000000" w:themeColor="text1"/>
          <w:lang w:val="es-ES"/>
        </w:rPr>
        <w:t>”</w:t>
      </w:r>
      <w:r w:rsidRPr="00DC1984">
        <w:rPr>
          <w:rFonts w:ascii="Palatino Linotype" w:eastAsia="Times New Roman" w:hAnsi="Palatino Linotype" w:cs="Arial"/>
          <w:color w:val="000000" w:themeColor="text1"/>
          <w:lang w:val="es-ES"/>
        </w:rPr>
        <w:t xml:space="preserve"> (Sic).</w:t>
      </w:r>
    </w:p>
    <w:p w14:paraId="61124CB8" w14:textId="77777777" w:rsidR="002D063B" w:rsidRPr="00DC1984"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16162AC7" w14:textId="2489524C" w:rsidR="002D063B" w:rsidRPr="00DC1984"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C1984">
        <w:rPr>
          <w:rFonts w:ascii="Palatino Linotype" w:eastAsia="Times New Roman" w:hAnsi="Palatino Linotype" w:cs="Arial"/>
          <w:color w:val="000000" w:themeColor="text1"/>
          <w:lang w:val="es-ES"/>
        </w:rPr>
        <w:t>S</w:t>
      </w:r>
      <w:r w:rsidR="002D063B" w:rsidRPr="00DC1984">
        <w:rPr>
          <w:rFonts w:ascii="Palatino Linotype" w:eastAsia="Times New Roman" w:hAnsi="Palatino Linotype" w:cs="Arial"/>
          <w:color w:val="000000" w:themeColor="text1"/>
          <w:lang w:val="es-ES"/>
        </w:rPr>
        <w:t xml:space="preserve">e registró el recurso de revisión bajo el número de expediente </w:t>
      </w:r>
      <w:r w:rsidR="002D063B" w:rsidRPr="00DC1984">
        <w:rPr>
          <w:rFonts w:ascii="Palatino Linotype" w:hAnsi="Palatino Linotype" w:cs="Arial"/>
          <w:bCs/>
          <w:color w:val="000000" w:themeColor="text1"/>
        </w:rPr>
        <w:t xml:space="preserve">al rubro indicado; asimismo, con fundamento en lo dispuesto por el </w:t>
      </w:r>
      <w:r w:rsidR="002D063B" w:rsidRPr="00DC1984">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DC1984">
        <w:rPr>
          <w:rFonts w:ascii="Palatino Linotype" w:eastAsia="Times New Roman" w:hAnsi="Palatino Linotype" w:cs="Arial"/>
          <w:bCs/>
          <w:color w:val="000000" w:themeColor="text1"/>
          <w:lang w:val="es-ES"/>
        </w:rPr>
        <w:t xml:space="preserve">se turnó a la </w:t>
      </w:r>
      <w:r w:rsidR="002D063B" w:rsidRPr="00DC1984">
        <w:rPr>
          <w:rFonts w:ascii="Palatino Linotype" w:eastAsia="Times New Roman" w:hAnsi="Palatino Linotype" w:cs="Arial"/>
          <w:b/>
          <w:color w:val="000000" w:themeColor="text1"/>
          <w:lang w:val="es-ES"/>
        </w:rPr>
        <w:t>Comisionada María del Rosario Mejía Ayala</w:t>
      </w:r>
      <w:r w:rsidR="002D063B" w:rsidRPr="00DC1984">
        <w:rPr>
          <w:rFonts w:ascii="Palatino Linotype" w:eastAsia="Times New Roman" w:hAnsi="Palatino Linotype" w:cs="Arial"/>
          <w:bCs/>
          <w:color w:val="000000" w:themeColor="text1"/>
          <w:lang w:val="es-ES"/>
        </w:rPr>
        <w:t xml:space="preserve">, con el objeto de </w:t>
      </w:r>
      <w:r w:rsidR="002D063B" w:rsidRPr="00DC1984">
        <w:rPr>
          <w:rFonts w:ascii="Palatino Linotype" w:eastAsia="Times New Roman" w:hAnsi="Palatino Linotype" w:cs="Arial"/>
          <w:bCs/>
          <w:color w:val="000000" w:themeColor="text1"/>
        </w:rPr>
        <w:t>su análisis.</w:t>
      </w:r>
    </w:p>
    <w:p w14:paraId="6B73D867" w14:textId="77777777" w:rsidR="002D063B" w:rsidRPr="00DC1984"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6B7D2871" w:rsidR="002D063B" w:rsidRPr="00DC1984"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C1984">
        <w:rPr>
          <w:rFonts w:ascii="Palatino Linotype" w:eastAsia="Times New Roman" w:hAnsi="Palatino Linotype" w:cs="Arial"/>
          <w:color w:val="000000" w:themeColor="text1"/>
          <w:lang w:val="es-ES"/>
        </w:rPr>
        <w:t xml:space="preserve">La </w:t>
      </w:r>
      <w:r w:rsidRPr="00DC1984">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764642" w:rsidRPr="00DC1984">
        <w:rPr>
          <w:rFonts w:ascii="Palatino Linotype" w:eastAsia="Calibri" w:hAnsi="Palatino Linotype" w:cs="Arial"/>
          <w:color w:val="000000" w:themeColor="text1"/>
          <w:lang w:val="es-ES"/>
        </w:rPr>
        <w:t>nueve (09) de enero de dos mil veintitrés</w:t>
      </w:r>
      <w:r w:rsidRPr="00DC1984">
        <w:rPr>
          <w:rFonts w:ascii="Palatino Linotype" w:eastAsia="Calibri" w:hAnsi="Palatino Linotype" w:cs="Arial"/>
          <w:color w:val="000000" w:themeColor="text1"/>
          <w:lang w:val="es-ES"/>
        </w:rPr>
        <w:t xml:space="preserve">, puso a disposición de las partes el expediente electrónico, </w:t>
      </w:r>
      <w:r w:rsidRPr="00DC1984">
        <w:rPr>
          <w:rFonts w:ascii="Palatino Linotype" w:eastAsia="Calibri" w:hAnsi="Palatino Linotype" w:cs="Arial"/>
          <w:color w:val="000000" w:themeColor="text1"/>
        </w:rPr>
        <w:t xml:space="preserve">vía </w:t>
      </w:r>
      <w:r w:rsidRPr="00DC1984">
        <w:rPr>
          <w:rFonts w:ascii="Palatino Linotype" w:eastAsia="Calibri" w:hAnsi="Palatino Linotype" w:cs="Arial"/>
          <w:color w:val="000000" w:themeColor="text1"/>
          <w:lang w:val="es-ES"/>
        </w:rPr>
        <w:t>SAIMEX,</w:t>
      </w:r>
      <w:r w:rsidRPr="00DC1984">
        <w:rPr>
          <w:rFonts w:ascii="Palatino Linotype" w:eastAsia="Calibri" w:hAnsi="Palatino Linotype" w:cs="Arial"/>
          <w:b/>
          <w:color w:val="000000" w:themeColor="text1"/>
          <w:lang w:val="es-ES"/>
        </w:rPr>
        <w:t xml:space="preserve"> </w:t>
      </w:r>
      <w:r w:rsidRPr="00DC1984">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DC1984">
        <w:rPr>
          <w:rFonts w:ascii="Palatino Linotype" w:eastAsia="Calibri" w:hAnsi="Palatino Linotype" w:cs="Arial"/>
          <w:b/>
          <w:color w:val="000000" w:themeColor="text1"/>
          <w:lang w:val="es-ES"/>
        </w:rPr>
        <w:t>SUJETO OBLIGADO</w:t>
      </w:r>
      <w:r w:rsidRPr="00DC1984">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DC1984"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6B4E81E2" w:rsidR="002D063B" w:rsidRPr="00DC1984" w:rsidRDefault="002D063B" w:rsidP="00764642">
      <w:pPr>
        <w:pStyle w:val="Prrafodelista"/>
        <w:numPr>
          <w:ilvl w:val="0"/>
          <w:numId w:val="1"/>
        </w:numPr>
        <w:tabs>
          <w:tab w:val="left" w:pos="426"/>
        </w:tabs>
        <w:spacing w:line="360" w:lineRule="auto"/>
        <w:jc w:val="both"/>
        <w:rPr>
          <w:rFonts w:ascii="Palatino Linotype" w:hAnsi="Palatino Linotype"/>
          <w:color w:val="000000" w:themeColor="text1"/>
        </w:rPr>
      </w:pPr>
      <w:r w:rsidRPr="00DC1984">
        <w:rPr>
          <w:rFonts w:ascii="Palatino Linotype" w:eastAsia="Calibri" w:hAnsi="Palatino Linotype" w:cs="Arial"/>
          <w:color w:val="000000" w:themeColor="text1"/>
          <w:lang w:val="es-ES"/>
        </w:rPr>
        <w:t xml:space="preserve">El </w:t>
      </w:r>
      <w:r w:rsidR="00764642" w:rsidRPr="00DC1984">
        <w:rPr>
          <w:rFonts w:ascii="Palatino Linotype" w:eastAsia="Calibri" w:hAnsi="Palatino Linotype" w:cs="Arial"/>
          <w:color w:val="000000" w:themeColor="text1"/>
          <w:lang w:val="es-ES"/>
        </w:rPr>
        <w:t>dieciocho (18) de enero de dos mil veintitrés</w:t>
      </w:r>
      <w:r w:rsidRPr="00DC1984">
        <w:rPr>
          <w:rFonts w:ascii="Palatino Linotype" w:eastAsia="Calibri" w:hAnsi="Palatino Linotype" w:cs="Arial"/>
          <w:color w:val="000000" w:themeColor="text1"/>
          <w:lang w:val="es-ES"/>
        </w:rPr>
        <w:t xml:space="preserve">, el </w:t>
      </w:r>
      <w:r w:rsidRPr="00DC1984">
        <w:rPr>
          <w:rFonts w:ascii="Palatino Linotype" w:eastAsia="Calibri" w:hAnsi="Palatino Linotype" w:cs="Arial"/>
          <w:b/>
          <w:bCs/>
          <w:color w:val="000000" w:themeColor="text1"/>
          <w:lang w:val="es-ES"/>
        </w:rPr>
        <w:t>SUJETO OBLIGADO</w:t>
      </w:r>
      <w:r w:rsidRPr="00DC1984">
        <w:rPr>
          <w:rFonts w:ascii="Palatino Linotype" w:eastAsia="Calibri" w:hAnsi="Palatino Linotype" w:cs="Arial"/>
          <w:color w:val="000000" w:themeColor="text1"/>
          <w:lang w:val="es-ES"/>
        </w:rPr>
        <w:t xml:space="preserve"> presentó, en vía de informe justificado, </w:t>
      </w:r>
      <w:r w:rsidR="00764642" w:rsidRPr="00DC1984">
        <w:rPr>
          <w:rFonts w:ascii="Palatino Linotype" w:eastAsia="Calibri" w:hAnsi="Palatino Linotype" w:cs="Arial"/>
          <w:color w:val="000000" w:themeColor="text1"/>
          <w:lang w:val="es-ES"/>
        </w:rPr>
        <w:t>el</w:t>
      </w:r>
      <w:r w:rsidRPr="00DC1984">
        <w:rPr>
          <w:rFonts w:ascii="Palatino Linotype" w:eastAsia="Calibri" w:hAnsi="Palatino Linotype" w:cs="Arial"/>
          <w:color w:val="000000" w:themeColor="text1"/>
          <w:lang w:val="es-ES"/>
        </w:rPr>
        <w:t xml:space="preserve"> archivo electrónico cuyo contenido se resume en las siguientes líneas:</w:t>
      </w:r>
    </w:p>
    <w:p w14:paraId="01D56D73" w14:textId="5966F2D7" w:rsidR="002D063B" w:rsidRPr="00DC1984" w:rsidRDefault="002D063B" w:rsidP="008D0826">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DC1984">
        <w:rPr>
          <w:rFonts w:ascii="Palatino Linotype" w:eastAsia="Calibri" w:hAnsi="Palatino Linotype" w:cs="Arial"/>
          <w:b/>
          <w:i/>
          <w:color w:val="000000" w:themeColor="text1"/>
          <w:lang w:val="es-ES"/>
        </w:rPr>
        <w:t>“</w:t>
      </w:r>
      <w:r w:rsidR="00764642" w:rsidRPr="00DC1984">
        <w:rPr>
          <w:rFonts w:ascii="Palatino Linotype" w:eastAsia="Calibri" w:hAnsi="Palatino Linotype" w:cs="Arial"/>
          <w:b/>
          <w:i/>
          <w:color w:val="000000" w:themeColor="text1"/>
          <w:lang w:val="es-ES"/>
        </w:rPr>
        <w:t>INFORME JUSTIFICADO - 17428</w:t>
      </w:r>
      <w:r w:rsidR="005B4984" w:rsidRPr="00DC1984">
        <w:rPr>
          <w:rFonts w:ascii="Palatino Linotype" w:eastAsia="Calibri" w:hAnsi="Palatino Linotype" w:cs="Arial"/>
          <w:b/>
          <w:i/>
          <w:color w:val="000000" w:themeColor="text1"/>
          <w:lang w:val="es-ES"/>
        </w:rPr>
        <w:t>.</w:t>
      </w:r>
      <w:r w:rsidRPr="00DC1984">
        <w:rPr>
          <w:rFonts w:ascii="Palatino Linotype" w:eastAsia="Calibri" w:hAnsi="Palatino Linotype" w:cs="Arial"/>
          <w:b/>
          <w:i/>
          <w:color w:val="000000" w:themeColor="text1"/>
          <w:lang w:val="es-ES"/>
        </w:rPr>
        <w:t>pdf”</w:t>
      </w:r>
      <w:r w:rsidRPr="00DC1984">
        <w:rPr>
          <w:rFonts w:ascii="Palatino Linotype" w:eastAsia="Calibri" w:hAnsi="Palatino Linotype" w:cs="Arial"/>
          <w:color w:val="000000" w:themeColor="text1"/>
          <w:lang w:val="es-ES"/>
        </w:rPr>
        <w:t xml:space="preserve">: Documento </w:t>
      </w:r>
      <w:r w:rsidR="00E45A99" w:rsidRPr="00DC1984">
        <w:rPr>
          <w:rFonts w:ascii="Palatino Linotype" w:eastAsia="Calibri" w:hAnsi="Palatino Linotype" w:cs="Arial"/>
          <w:color w:val="000000" w:themeColor="text1"/>
          <w:lang w:val="es-ES"/>
        </w:rPr>
        <w:t xml:space="preserve">de </w:t>
      </w:r>
      <w:r w:rsidR="00764642" w:rsidRPr="00DC1984">
        <w:rPr>
          <w:rFonts w:ascii="Palatino Linotype" w:eastAsia="Calibri" w:hAnsi="Palatino Linotype" w:cs="Arial"/>
          <w:color w:val="000000" w:themeColor="text1"/>
          <w:lang w:val="es-ES"/>
        </w:rPr>
        <w:t xml:space="preserve">dos fojas consistente en la copia digitalizada del oficio número PM/CUT/038/2023, </w:t>
      </w:r>
      <w:r w:rsidR="00764642" w:rsidRPr="00DC1984">
        <w:rPr>
          <w:rFonts w:ascii="Palatino Linotype" w:eastAsia="Calibri" w:hAnsi="Palatino Linotype" w:cs="Arial"/>
          <w:color w:val="000000" w:themeColor="text1"/>
          <w:lang w:val="es-ES"/>
        </w:rPr>
        <w:lastRenderedPageBreak/>
        <w:t xml:space="preserve">de dieciocho (18) de enero de dos mil veintitrés, emitido por la Coordinadora de Transparencia del </w:t>
      </w:r>
      <w:r w:rsidR="00764642" w:rsidRPr="00DC1984">
        <w:rPr>
          <w:rFonts w:ascii="Palatino Linotype" w:eastAsia="Calibri" w:hAnsi="Palatino Linotype" w:cs="Arial"/>
          <w:b/>
          <w:color w:val="000000" w:themeColor="text1"/>
          <w:lang w:val="es-ES"/>
        </w:rPr>
        <w:t>SUJETO OBLIGADO</w:t>
      </w:r>
      <w:r w:rsidR="00764642" w:rsidRPr="00DC1984">
        <w:rPr>
          <w:rFonts w:ascii="Palatino Linotype" w:eastAsia="Calibri" w:hAnsi="Palatino Linotype" w:cs="Arial"/>
          <w:color w:val="000000" w:themeColor="text1"/>
          <w:lang w:val="es-ES"/>
        </w:rPr>
        <w:t xml:space="preserve">, y dirigido a la Comisionada Ponente, por medio del cual, ratifica esencialmente la respuesta otorgada a la solicitud de información </w:t>
      </w:r>
      <w:r w:rsidR="00764642" w:rsidRPr="00DC1984">
        <w:rPr>
          <w:rFonts w:ascii="Palatino Linotype" w:eastAsia="Calibri" w:hAnsi="Palatino Linotype" w:cs="Arial"/>
          <w:b/>
          <w:color w:val="000000" w:themeColor="text1"/>
          <w:lang w:val="es-ES"/>
        </w:rPr>
        <w:t>01067/CUAUTIZC/IP/2022</w:t>
      </w:r>
      <w:r w:rsidR="00764642" w:rsidRPr="00DC1984">
        <w:rPr>
          <w:rFonts w:ascii="Palatino Linotype" w:eastAsia="Calibri" w:hAnsi="Palatino Linotype" w:cs="Arial"/>
          <w:color w:val="000000" w:themeColor="text1"/>
          <w:lang w:val="es-ES"/>
        </w:rPr>
        <w:t>.</w:t>
      </w:r>
    </w:p>
    <w:p w14:paraId="73D4979C" w14:textId="77777777" w:rsidR="002D063B" w:rsidRPr="00DC1984" w:rsidRDefault="002D063B" w:rsidP="002D063B">
      <w:pPr>
        <w:pStyle w:val="Prrafodelista"/>
        <w:tabs>
          <w:tab w:val="left" w:pos="426"/>
        </w:tabs>
        <w:spacing w:line="360" w:lineRule="auto"/>
        <w:ind w:left="0"/>
        <w:jc w:val="both"/>
        <w:rPr>
          <w:rFonts w:ascii="Palatino Linotype" w:hAnsi="Palatino Linotype"/>
          <w:color w:val="000000" w:themeColor="text1"/>
        </w:rPr>
      </w:pPr>
    </w:p>
    <w:p w14:paraId="3DC93CC7" w14:textId="2D9821C1" w:rsidR="002D063B" w:rsidRPr="00DC1984" w:rsidRDefault="005B4984"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DC1984">
        <w:rPr>
          <w:rFonts w:ascii="Palatino Linotype" w:hAnsi="Palatino Linotype"/>
          <w:color w:val="000000" w:themeColor="text1"/>
        </w:rPr>
        <w:t>E</w:t>
      </w:r>
      <w:r w:rsidR="00862273" w:rsidRPr="00DC1984">
        <w:rPr>
          <w:rFonts w:ascii="Palatino Linotype" w:hAnsi="Palatino Linotype"/>
          <w:color w:val="000000" w:themeColor="text1"/>
        </w:rPr>
        <w:t xml:space="preserve">l </w:t>
      </w:r>
      <w:r w:rsidR="00764642" w:rsidRPr="00DC1984">
        <w:rPr>
          <w:rFonts w:ascii="Palatino Linotype" w:hAnsi="Palatino Linotype"/>
          <w:color w:val="000000" w:themeColor="text1"/>
        </w:rPr>
        <w:t xml:space="preserve">quince (15) de febrero </w:t>
      </w:r>
      <w:r w:rsidRPr="00DC1984">
        <w:rPr>
          <w:rFonts w:ascii="Palatino Linotype" w:hAnsi="Palatino Linotype"/>
          <w:color w:val="000000" w:themeColor="text1"/>
        </w:rPr>
        <w:t>de dos mil veintitrés</w:t>
      </w:r>
      <w:r w:rsidR="00862273" w:rsidRPr="00DC1984">
        <w:rPr>
          <w:rFonts w:ascii="Palatino Linotype" w:hAnsi="Palatino Linotype"/>
          <w:color w:val="000000" w:themeColor="text1"/>
        </w:rPr>
        <w:t xml:space="preserve">, </w:t>
      </w:r>
      <w:r w:rsidR="00764642" w:rsidRPr="00DC1984">
        <w:rPr>
          <w:rFonts w:ascii="Palatino Linotype" w:hAnsi="Palatino Linotype"/>
          <w:color w:val="000000" w:themeColor="text1"/>
        </w:rPr>
        <w:t>el archivo electrónico presentado</w:t>
      </w:r>
      <w:r w:rsidR="00A66E25" w:rsidRPr="00DC1984">
        <w:rPr>
          <w:rFonts w:ascii="Palatino Linotype" w:hAnsi="Palatino Linotype"/>
          <w:color w:val="000000" w:themeColor="text1"/>
        </w:rPr>
        <w:t xml:space="preserve"> por el </w:t>
      </w:r>
      <w:r w:rsidR="00A42BDF" w:rsidRPr="00DC1984">
        <w:rPr>
          <w:rFonts w:ascii="Palatino Linotype" w:hAnsi="Palatino Linotype"/>
          <w:b/>
          <w:bCs/>
          <w:color w:val="000000" w:themeColor="text1"/>
        </w:rPr>
        <w:t>SUJETO OBLIGADO</w:t>
      </w:r>
      <w:r w:rsidR="00A42BDF" w:rsidRPr="00DC1984">
        <w:rPr>
          <w:rFonts w:ascii="Palatino Linotype" w:hAnsi="Palatino Linotype"/>
          <w:color w:val="000000" w:themeColor="text1"/>
        </w:rPr>
        <w:t xml:space="preserve"> en vía de Informe Justificad</w:t>
      </w:r>
      <w:r w:rsidR="002B616F" w:rsidRPr="00DC1984">
        <w:rPr>
          <w:rFonts w:ascii="Palatino Linotype" w:hAnsi="Palatino Linotype"/>
          <w:color w:val="000000" w:themeColor="text1"/>
        </w:rPr>
        <w:t>o</w:t>
      </w:r>
      <w:r w:rsidR="002D063B" w:rsidRPr="00DC1984">
        <w:rPr>
          <w:rFonts w:ascii="Palatino Linotype" w:hAnsi="Palatino Linotype"/>
          <w:color w:val="000000" w:themeColor="text1"/>
        </w:rPr>
        <w:t xml:space="preserve">, </w:t>
      </w:r>
      <w:r w:rsidR="00764642" w:rsidRPr="00DC1984">
        <w:rPr>
          <w:rFonts w:ascii="Palatino Linotype" w:hAnsi="Palatino Linotype"/>
          <w:color w:val="000000" w:themeColor="text1"/>
        </w:rPr>
        <w:t xml:space="preserve">se puso a la vista de la ahora </w:t>
      </w:r>
      <w:r w:rsidR="00764642" w:rsidRPr="00DC1984">
        <w:rPr>
          <w:rFonts w:ascii="Palatino Linotype" w:hAnsi="Palatino Linotype"/>
          <w:b/>
          <w:color w:val="000000" w:themeColor="text1"/>
        </w:rPr>
        <w:t>RECURRENTE</w:t>
      </w:r>
      <w:r w:rsidR="00764642" w:rsidRPr="00DC1984">
        <w:rPr>
          <w:rFonts w:ascii="Palatino Linotype" w:hAnsi="Palatino Linotype"/>
          <w:color w:val="000000" w:themeColor="text1"/>
        </w:rPr>
        <w:t xml:space="preserve">, </w:t>
      </w:r>
      <w:r w:rsidR="002D063B" w:rsidRPr="00DC1984">
        <w:rPr>
          <w:rFonts w:ascii="Palatino Linotype" w:hAnsi="Palatino Linotype"/>
          <w:color w:val="000000" w:themeColor="text1"/>
        </w:rPr>
        <w:t xml:space="preserve">concediéndole un plazo de tres (03) días para que manifestara lo que a su derecho conviniera, de conformidad con el artículo 185, fracción III, de la Ley de Transparencia y Acceso a la Información Pública del Estado de México y Municipios; no obstante, se hace constar que </w:t>
      </w:r>
      <w:r w:rsidR="008C1958" w:rsidRPr="00DC1984">
        <w:rPr>
          <w:rFonts w:ascii="Palatino Linotype" w:hAnsi="Palatino Linotype"/>
          <w:color w:val="000000" w:themeColor="text1"/>
        </w:rPr>
        <w:t>la particular</w:t>
      </w:r>
      <w:r w:rsidR="002D063B" w:rsidRPr="00DC1984">
        <w:rPr>
          <w:rFonts w:ascii="Palatino Linotype" w:hAnsi="Palatino Linotype"/>
          <w:color w:val="000000" w:themeColor="text1"/>
        </w:rPr>
        <w:t xml:space="preserve"> no ejerció su derecho de réplica sobre los nuevos contenidos.</w:t>
      </w:r>
    </w:p>
    <w:p w14:paraId="6CC4B00B" w14:textId="77777777" w:rsidR="00764642" w:rsidRPr="00DC1984" w:rsidRDefault="00764642" w:rsidP="00764642">
      <w:pPr>
        <w:pStyle w:val="Prrafodelista"/>
        <w:tabs>
          <w:tab w:val="left" w:pos="426"/>
        </w:tabs>
        <w:spacing w:line="360" w:lineRule="auto"/>
        <w:ind w:left="0"/>
        <w:jc w:val="both"/>
        <w:rPr>
          <w:rFonts w:ascii="Palatino Linotype" w:hAnsi="Palatino Linotype"/>
          <w:color w:val="000000" w:themeColor="text1"/>
        </w:rPr>
      </w:pPr>
    </w:p>
    <w:p w14:paraId="50A28A22" w14:textId="7CCEA078" w:rsidR="00764642" w:rsidRPr="00DC1984" w:rsidRDefault="00764642" w:rsidP="0076464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C1984">
        <w:rPr>
          <w:rFonts w:ascii="Palatino Linotype" w:eastAsia="Times New Roman" w:hAnsi="Palatino Linotype" w:cs="Arial"/>
          <w:color w:val="000000" w:themeColor="text1"/>
        </w:rPr>
        <w:t>El quince (15) de febrero de dos mil veintitrés</w:t>
      </w:r>
      <w:r w:rsidRPr="00DC1984">
        <w:rPr>
          <w:rFonts w:ascii="Palatino Linotype" w:hAnsi="Palatino Linotype" w:cs="Arial"/>
          <w:color w:val="000000" w:themeColor="text1"/>
        </w:rPr>
        <w:t xml:space="preserve">, </w:t>
      </w:r>
      <w:r w:rsidRPr="00DC1984">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DC1984">
        <w:rPr>
          <w:rFonts w:ascii="Palatino Linotype" w:hAnsi="Palatino Linotype" w:cs="Arial"/>
          <w:bCs/>
          <w:color w:val="000000" w:themeColor="text1"/>
          <w:lang w:val="es-ES"/>
        </w:rPr>
        <w:t xml:space="preserve"> </w:t>
      </w:r>
      <w:r w:rsidRPr="00DC1984">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08AB54E3" w14:textId="77777777" w:rsidR="00B343F6" w:rsidRPr="00DC1984" w:rsidRDefault="00B343F6" w:rsidP="00B343F6">
      <w:pPr>
        <w:pStyle w:val="Prrafodelista"/>
        <w:tabs>
          <w:tab w:val="left" w:pos="426"/>
        </w:tabs>
        <w:spacing w:line="360" w:lineRule="auto"/>
        <w:ind w:left="0"/>
        <w:jc w:val="both"/>
        <w:rPr>
          <w:rFonts w:ascii="Palatino Linotype" w:hAnsi="Palatino Linotype"/>
          <w:color w:val="000000" w:themeColor="text1"/>
        </w:rPr>
      </w:pPr>
    </w:p>
    <w:p w14:paraId="4F0BFA4D" w14:textId="365DCEAD" w:rsidR="002D063B" w:rsidRPr="00DC1984"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C1984">
        <w:rPr>
          <w:rFonts w:ascii="Palatino Linotype" w:hAnsi="Palatino Linotype" w:cs="Arial"/>
          <w:color w:val="000000" w:themeColor="text1"/>
        </w:rPr>
        <w:t>Finalmente, el</w:t>
      </w:r>
      <w:r w:rsidR="00862273" w:rsidRPr="00DC1984">
        <w:rPr>
          <w:rFonts w:ascii="Palatino Linotype" w:hAnsi="Palatino Linotype" w:cs="Arial"/>
          <w:color w:val="000000" w:themeColor="text1"/>
        </w:rPr>
        <w:t xml:space="preserve"> </w:t>
      </w:r>
      <w:r w:rsidR="00764642" w:rsidRPr="00DC1984">
        <w:rPr>
          <w:rFonts w:ascii="Palatino Linotype" w:hAnsi="Palatino Linotype" w:cs="Arial"/>
          <w:color w:val="000000" w:themeColor="text1"/>
        </w:rPr>
        <w:t xml:space="preserve">veintiuno (21) de febrero </w:t>
      </w:r>
      <w:r w:rsidRPr="00DC1984">
        <w:rPr>
          <w:rFonts w:ascii="Palatino Linotype" w:hAnsi="Palatino Linotype" w:cs="Arial"/>
          <w:color w:val="000000" w:themeColor="text1"/>
        </w:rPr>
        <w:t>de dos mil veintitrés</w:t>
      </w:r>
      <w:r w:rsidR="00862273" w:rsidRPr="00DC1984">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Pr="00DC1984">
        <w:rPr>
          <w:rFonts w:ascii="Palatino Linotype" w:hAnsi="Palatino Linotype" w:cs="Arial"/>
          <w:color w:val="000000" w:themeColor="text1"/>
        </w:rPr>
        <w:t>; y ------------------------</w:t>
      </w:r>
    </w:p>
    <w:p w14:paraId="653EB0DF" w14:textId="77777777" w:rsidR="00B343F6" w:rsidRPr="00DC1984" w:rsidRDefault="00B343F6" w:rsidP="00B343F6">
      <w:pPr>
        <w:pStyle w:val="Prrafodelista"/>
        <w:tabs>
          <w:tab w:val="left" w:pos="426"/>
        </w:tabs>
        <w:spacing w:line="360" w:lineRule="auto"/>
        <w:ind w:left="0"/>
        <w:jc w:val="both"/>
        <w:rPr>
          <w:rFonts w:ascii="Palatino Linotype" w:hAnsi="Palatino Linotype" w:cs="Arial"/>
          <w:color w:val="000000" w:themeColor="text1"/>
        </w:rPr>
      </w:pPr>
    </w:p>
    <w:p w14:paraId="449F6F81" w14:textId="77777777" w:rsidR="00B343F6" w:rsidRPr="00DC1984" w:rsidRDefault="00B343F6" w:rsidP="00B343F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DC1984" w:rsidRDefault="007C0013" w:rsidP="00B31E90">
      <w:pPr>
        <w:pStyle w:val="Ttulo1"/>
        <w:spacing w:before="0"/>
        <w:jc w:val="center"/>
        <w:rPr>
          <w:b/>
          <w:color w:val="000000" w:themeColor="text1"/>
        </w:rPr>
      </w:pPr>
      <w:bookmarkStart w:id="6" w:name="_Toc88071777"/>
      <w:r w:rsidRPr="00DC1984">
        <w:rPr>
          <w:b/>
          <w:color w:val="000000" w:themeColor="text1"/>
        </w:rPr>
        <w:t>C</w:t>
      </w:r>
      <w:r w:rsidR="00523A4D" w:rsidRPr="00DC1984">
        <w:rPr>
          <w:b/>
          <w:color w:val="000000" w:themeColor="text1"/>
        </w:rPr>
        <w:t xml:space="preserve"> </w:t>
      </w:r>
      <w:r w:rsidRPr="00DC1984">
        <w:rPr>
          <w:b/>
          <w:color w:val="000000" w:themeColor="text1"/>
        </w:rPr>
        <w:t>O</w:t>
      </w:r>
      <w:r w:rsidR="00523A4D" w:rsidRPr="00DC1984">
        <w:rPr>
          <w:b/>
          <w:color w:val="000000" w:themeColor="text1"/>
        </w:rPr>
        <w:t xml:space="preserve"> </w:t>
      </w:r>
      <w:r w:rsidRPr="00DC1984">
        <w:rPr>
          <w:b/>
          <w:color w:val="000000" w:themeColor="text1"/>
        </w:rPr>
        <w:t>N</w:t>
      </w:r>
      <w:r w:rsidR="00523A4D" w:rsidRPr="00DC1984">
        <w:rPr>
          <w:b/>
          <w:color w:val="000000" w:themeColor="text1"/>
        </w:rPr>
        <w:t xml:space="preserve"> </w:t>
      </w:r>
      <w:r w:rsidRPr="00DC1984">
        <w:rPr>
          <w:b/>
          <w:color w:val="000000" w:themeColor="text1"/>
        </w:rPr>
        <w:t>S</w:t>
      </w:r>
      <w:r w:rsidR="00523A4D" w:rsidRPr="00DC1984">
        <w:rPr>
          <w:b/>
          <w:color w:val="000000" w:themeColor="text1"/>
        </w:rPr>
        <w:t xml:space="preserve"> </w:t>
      </w:r>
      <w:r w:rsidRPr="00DC1984">
        <w:rPr>
          <w:b/>
          <w:color w:val="000000" w:themeColor="text1"/>
        </w:rPr>
        <w:t>I</w:t>
      </w:r>
      <w:r w:rsidR="00523A4D" w:rsidRPr="00DC1984">
        <w:rPr>
          <w:b/>
          <w:color w:val="000000" w:themeColor="text1"/>
        </w:rPr>
        <w:t xml:space="preserve"> </w:t>
      </w:r>
      <w:r w:rsidRPr="00DC1984">
        <w:rPr>
          <w:b/>
          <w:color w:val="000000" w:themeColor="text1"/>
        </w:rPr>
        <w:t>D</w:t>
      </w:r>
      <w:r w:rsidR="00523A4D" w:rsidRPr="00DC1984">
        <w:rPr>
          <w:b/>
          <w:color w:val="000000" w:themeColor="text1"/>
        </w:rPr>
        <w:t xml:space="preserve"> </w:t>
      </w:r>
      <w:r w:rsidRPr="00DC1984">
        <w:rPr>
          <w:b/>
          <w:color w:val="000000" w:themeColor="text1"/>
        </w:rPr>
        <w:t>E</w:t>
      </w:r>
      <w:r w:rsidR="00523A4D" w:rsidRPr="00DC1984">
        <w:rPr>
          <w:b/>
          <w:color w:val="000000" w:themeColor="text1"/>
        </w:rPr>
        <w:t xml:space="preserve"> </w:t>
      </w:r>
      <w:r w:rsidRPr="00DC1984">
        <w:rPr>
          <w:b/>
          <w:color w:val="000000" w:themeColor="text1"/>
        </w:rPr>
        <w:t>R</w:t>
      </w:r>
      <w:r w:rsidR="00523A4D" w:rsidRPr="00DC1984">
        <w:rPr>
          <w:b/>
          <w:color w:val="000000" w:themeColor="text1"/>
        </w:rPr>
        <w:t xml:space="preserve"> </w:t>
      </w:r>
      <w:r w:rsidRPr="00DC1984">
        <w:rPr>
          <w:b/>
          <w:color w:val="000000" w:themeColor="text1"/>
        </w:rPr>
        <w:t>A</w:t>
      </w:r>
      <w:r w:rsidR="00523A4D" w:rsidRPr="00DC1984">
        <w:rPr>
          <w:b/>
          <w:color w:val="000000" w:themeColor="text1"/>
        </w:rPr>
        <w:t xml:space="preserve"> </w:t>
      </w:r>
      <w:r w:rsidRPr="00DC1984">
        <w:rPr>
          <w:b/>
          <w:color w:val="000000" w:themeColor="text1"/>
        </w:rPr>
        <w:t>N</w:t>
      </w:r>
      <w:r w:rsidR="00523A4D" w:rsidRPr="00DC1984">
        <w:rPr>
          <w:b/>
          <w:color w:val="000000" w:themeColor="text1"/>
        </w:rPr>
        <w:t xml:space="preserve"> </w:t>
      </w:r>
      <w:r w:rsidRPr="00DC1984">
        <w:rPr>
          <w:b/>
          <w:color w:val="000000" w:themeColor="text1"/>
        </w:rPr>
        <w:t>D</w:t>
      </w:r>
      <w:r w:rsidR="00523A4D" w:rsidRPr="00DC1984">
        <w:rPr>
          <w:b/>
          <w:color w:val="000000" w:themeColor="text1"/>
        </w:rPr>
        <w:t xml:space="preserve"> </w:t>
      </w:r>
      <w:r w:rsidRPr="00DC1984">
        <w:rPr>
          <w:b/>
          <w:color w:val="000000" w:themeColor="text1"/>
        </w:rPr>
        <w:t>O</w:t>
      </w:r>
      <w:bookmarkEnd w:id="4"/>
      <w:bookmarkEnd w:id="5"/>
      <w:bookmarkEnd w:id="6"/>
    </w:p>
    <w:p w14:paraId="435CF9A4" w14:textId="77777777" w:rsidR="00FC1DA7" w:rsidRPr="00DC1984" w:rsidRDefault="00FC1DA7" w:rsidP="00B31E90">
      <w:pPr>
        <w:rPr>
          <w:color w:val="000000" w:themeColor="text1"/>
          <w:lang w:eastAsia="en-US"/>
        </w:rPr>
      </w:pPr>
    </w:p>
    <w:p w14:paraId="629A5BE2" w14:textId="1FC05436" w:rsidR="007C0013" w:rsidRPr="00DC1984"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DC1984">
        <w:rPr>
          <w:rFonts w:ascii="Palatino Linotype" w:hAnsi="Palatino Linotype"/>
          <w:b/>
          <w:color w:val="000000" w:themeColor="text1"/>
          <w:sz w:val="24"/>
        </w:rPr>
        <w:t>PRIMERO. De la competencia</w:t>
      </w:r>
      <w:bookmarkEnd w:id="7"/>
      <w:bookmarkEnd w:id="8"/>
      <w:bookmarkEnd w:id="9"/>
    </w:p>
    <w:p w14:paraId="60FBD8C7" w14:textId="77777777" w:rsidR="00FC1DA7" w:rsidRPr="00DC1984" w:rsidRDefault="00FC1DA7" w:rsidP="00B31E90">
      <w:pPr>
        <w:rPr>
          <w:rFonts w:ascii="Palatino Linotype" w:hAnsi="Palatino Linotype"/>
          <w:color w:val="000000" w:themeColor="text1"/>
          <w:lang w:eastAsia="en-US"/>
        </w:rPr>
      </w:pPr>
    </w:p>
    <w:p w14:paraId="0BF52B18" w14:textId="3F246E85" w:rsidR="005A228F" w:rsidRPr="00DC1984"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C1984">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DC1984">
        <w:rPr>
          <w:rFonts w:ascii="Palatino Linotype" w:eastAsia="Calibri" w:hAnsi="Palatino Linotype" w:cs="Times New Roman"/>
          <w:color w:val="000000" w:themeColor="text1"/>
          <w:lang w:val="es-ES"/>
        </w:rPr>
        <w:t xml:space="preserve">etente para conocer y resolver </w:t>
      </w:r>
      <w:r w:rsidR="005C7898" w:rsidRPr="00DC1984">
        <w:rPr>
          <w:rFonts w:ascii="Palatino Linotype" w:eastAsia="Calibri" w:hAnsi="Palatino Linotype" w:cs="Times New Roman"/>
          <w:color w:val="000000" w:themeColor="text1"/>
          <w:lang w:val="es-ES"/>
        </w:rPr>
        <w:t>los</w:t>
      </w:r>
      <w:r w:rsidRPr="00DC1984">
        <w:rPr>
          <w:rFonts w:ascii="Palatino Linotype" w:eastAsia="Calibri" w:hAnsi="Palatino Linotype" w:cs="Times New Roman"/>
          <w:color w:val="000000" w:themeColor="text1"/>
          <w:lang w:val="es-ES"/>
        </w:rPr>
        <w:t xml:space="preserve"> presente</w:t>
      </w:r>
      <w:r w:rsidR="005C7898" w:rsidRPr="00DC1984">
        <w:rPr>
          <w:rFonts w:ascii="Palatino Linotype" w:eastAsia="Calibri" w:hAnsi="Palatino Linotype" w:cs="Times New Roman"/>
          <w:color w:val="000000" w:themeColor="text1"/>
          <w:lang w:val="es-ES"/>
        </w:rPr>
        <w:t>s</w:t>
      </w:r>
      <w:r w:rsidRPr="00DC1984">
        <w:rPr>
          <w:rFonts w:ascii="Palatino Linotype" w:eastAsia="Calibri" w:hAnsi="Palatino Linotype" w:cs="Times New Roman"/>
          <w:color w:val="000000" w:themeColor="text1"/>
          <w:lang w:val="es-ES"/>
        </w:rPr>
        <w:t xml:space="preserve"> recurso</w:t>
      </w:r>
      <w:r w:rsidR="005C7898" w:rsidRPr="00DC1984">
        <w:rPr>
          <w:rFonts w:ascii="Palatino Linotype" w:eastAsia="Calibri" w:hAnsi="Palatino Linotype" w:cs="Times New Roman"/>
          <w:color w:val="000000" w:themeColor="text1"/>
          <w:lang w:val="es-ES"/>
        </w:rPr>
        <w:t>s</w:t>
      </w:r>
      <w:r w:rsidRPr="00DC1984">
        <w:rPr>
          <w:rFonts w:ascii="Palatino Linotype" w:eastAsia="Calibri" w:hAnsi="Palatino Linotype" w:cs="Times New Roman"/>
          <w:color w:val="000000" w:themeColor="text1"/>
          <w:lang w:val="es-ES"/>
        </w:rPr>
        <w:t xml:space="preserve"> de conformidad con el artículo: 6, apartado A, fracción IV</w:t>
      </w:r>
      <w:r w:rsidR="006225C6" w:rsidRPr="00DC1984">
        <w:rPr>
          <w:rFonts w:ascii="Palatino Linotype" w:eastAsia="Calibri" w:hAnsi="Palatino Linotype" w:cs="Times New Roman"/>
          <w:color w:val="000000" w:themeColor="text1"/>
          <w:lang w:val="es-ES"/>
        </w:rPr>
        <w:t>,</w:t>
      </w:r>
      <w:r w:rsidRPr="00DC1984">
        <w:rPr>
          <w:rFonts w:ascii="Palatino Linotype" w:eastAsia="Calibri" w:hAnsi="Palatino Linotype" w:cs="Times New Roman"/>
          <w:color w:val="000000" w:themeColor="text1"/>
          <w:lang w:val="es-ES"/>
        </w:rPr>
        <w:t xml:space="preserve"> de la </w:t>
      </w:r>
      <w:r w:rsidRPr="00DC1984">
        <w:rPr>
          <w:rFonts w:ascii="Palatino Linotype" w:eastAsia="Calibri" w:hAnsi="Palatino Linotype" w:cs="Times New Roman"/>
          <w:b/>
          <w:color w:val="000000" w:themeColor="text1"/>
          <w:lang w:val="es-ES"/>
        </w:rPr>
        <w:t>Constitución Política de los Estados Unidos Mexicanos</w:t>
      </w:r>
      <w:r w:rsidRPr="00DC1984">
        <w:rPr>
          <w:rFonts w:ascii="Palatino Linotype" w:eastAsia="Calibri" w:hAnsi="Palatino Linotype" w:cs="Times New Roman"/>
          <w:color w:val="000000" w:themeColor="text1"/>
          <w:lang w:val="es-ES"/>
        </w:rPr>
        <w:t xml:space="preserve">; 5, párrafos </w:t>
      </w:r>
      <w:r w:rsidR="000B7C4F" w:rsidRPr="00DC1984">
        <w:rPr>
          <w:rFonts w:ascii="Palatino Linotype" w:eastAsia="Calibri" w:hAnsi="Palatino Linotype" w:cs="Times New Roman"/>
          <w:color w:val="000000" w:themeColor="text1"/>
          <w:lang w:val="es-ES"/>
        </w:rPr>
        <w:t>trigésimo, trigésimo primero y trigésimo segundo</w:t>
      </w:r>
      <w:r w:rsidR="004F785F" w:rsidRPr="00DC1984">
        <w:rPr>
          <w:rFonts w:ascii="Palatino Linotype" w:eastAsia="Calibri" w:hAnsi="Palatino Linotype" w:cs="Times New Roman"/>
          <w:color w:val="000000" w:themeColor="text1"/>
          <w:lang w:val="es-ES"/>
        </w:rPr>
        <w:t>,</w:t>
      </w:r>
      <w:r w:rsidRPr="00DC1984">
        <w:rPr>
          <w:rFonts w:ascii="Palatino Linotype" w:eastAsia="Calibri" w:hAnsi="Palatino Linotype" w:cs="Times New Roman"/>
          <w:color w:val="000000" w:themeColor="text1"/>
          <w:lang w:val="es-ES"/>
        </w:rPr>
        <w:t xml:space="preserve"> fracciones IV y V</w:t>
      </w:r>
      <w:r w:rsidR="004F785F" w:rsidRPr="00DC1984">
        <w:rPr>
          <w:rFonts w:ascii="Palatino Linotype" w:eastAsia="Calibri" w:hAnsi="Palatino Linotype" w:cs="Times New Roman"/>
          <w:color w:val="000000" w:themeColor="text1"/>
          <w:lang w:val="es-ES"/>
        </w:rPr>
        <w:t>,</w:t>
      </w:r>
      <w:r w:rsidRPr="00DC1984">
        <w:rPr>
          <w:rFonts w:ascii="Palatino Linotype" w:eastAsia="Calibri" w:hAnsi="Palatino Linotype" w:cs="Times New Roman"/>
          <w:color w:val="000000" w:themeColor="text1"/>
          <w:lang w:val="es-ES"/>
        </w:rPr>
        <w:t xml:space="preserve"> de la </w:t>
      </w:r>
      <w:r w:rsidRPr="00DC1984">
        <w:rPr>
          <w:rFonts w:ascii="Palatino Linotype" w:eastAsia="Calibri" w:hAnsi="Palatino Linotype" w:cs="Times New Roman"/>
          <w:b/>
          <w:color w:val="000000" w:themeColor="text1"/>
          <w:lang w:val="es-ES"/>
        </w:rPr>
        <w:t>Constitución Política del Estado Libre y Soberano de México</w:t>
      </w:r>
      <w:r w:rsidRPr="00DC1984">
        <w:rPr>
          <w:rFonts w:ascii="Palatino Linotype" w:eastAsia="Calibri" w:hAnsi="Palatino Linotype" w:cs="Times New Roman"/>
          <w:color w:val="000000" w:themeColor="text1"/>
          <w:lang w:val="es-ES"/>
        </w:rPr>
        <w:t>; artículos 1, 2 fracción II, 13, 29, 36</w:t>
      </w:r>
      <w:r w:rsidR="006225C6" w:rsidRPr="00DC1984">
        <w:rPr>
          <w:rFonts w:ascii="Palatino Linotype" w:eastAsia="Calibri" w:hAnsi="Palatino Linotype" w:cs="Times New Roman"/>
          <w:color w:val="000000" w:themeColor="text1"/>
          <w:lang w:val="es-ES"/>
        </w:rPr>
        <w:t>,</w:t>
      </w:r>
      <w:r w:rsidRPr="00DC1984">
        <w:rPr>
          <w:rFonts w:ascii="Palatino Linotype" w:eastAsia="Calibri" w:hAnsi="Palatino Linotype" w:cs="Times New Roman"/>
          <w:color w:val="000000" w:themeColor="text1"/>
          <w:lang w:val="es-ES"/>
        </w:rPr>
        <w:t xml:space="preserve"> fracciones I y II, 176, 178, 179, 181</w:t>
      </w:r>
      <w:r w:rsidR="006225C6" w:rsidRPr="00DC1984">
        <w:rPr>
          <w:rFonts w:ascii="Palatino Linotype" w:eastAsia="Calibri" w:hAnsi="Palatino Linotype" w:cs="Times New Roman"/>
          <w:color w:val="000000" w:themeColor="text1"/>
          <w:lang w:val="es-ES"/>
        </w:rPr>
        <w:t>,</w:t>
      </w:r>
      <w:r w:rsidRPr="00DC1984">
        <w:rPr>
          <w:rFonts w:ascii="Palatino Linotype" w:eastAsia="Calibri" w:hAnsi="Palatino Linotype" w:cs="Times New Roman"/>
          <w:color w:val="000000" w:themeColor="text1"/>
          <w:lang w:val="es-ES"/>
        </w:rPr>
        <w:t xml:space="preserve"> párrafo tercero</w:t>
      </w:r>
      <w:r w:rsidR="006225C6" w:rsidRPr="00DC1984">
        <w:rPr>
          <w:rFonts w:ascii="Palatino Linotype" w:eastAsia="Calibri" w:hAnsi="Palatino Linotype" w:cs="Times New Roman"/>
          <w:color w:val="000000" w:themeColor="text1"/>
          <w:lang w:val="es-ES"/>
        </w:rPr>
        <w:t>,</w:t>
      </w:r>
      <w:r w:rsidRPr="00DC1984">
        <w:rPr>
          <w:rFonts w:ascii="Palatino Linotype" w:eastAsia="Calibri" w:hAnsi="Palatino Linotype" w:cs="Times New Roman"/>
          <w:color w:val="000000" w:themeColor="text1"/>
          <w:lang w:val="es-ES"/>
        </w:rPr>
        <w:t xml:space="preserve"> y 185 </w:t>
      </w:r>
      <w:r w:rsidRPr="00DC1984">
        <w:rPr>
          <w:rFonts w:ascii="Palatino Linotype" w:eastAsia="Calibri" w:hAnsi="Palatino Linotype" w:cs="Arial"/>
          <w:color w:val="000000" w:themeColor="text1"/>
          <w:lang w:val="es-ES"/>
        </w:rPr>
        <w:t xml:space="preserve">de la </w:t>
      </w:r>
      <w:r w:rsidRPr="00DC1984">
        <w:rPr>
          <w:rFonts w:ascii="Palatino Linotype" w:eastAsia="Calibri" w:hAnsi="Palatino Linotype" w:cs="Arial"/>
          <w:b/>
          <w:color w:val="000000" w:themeColor="text1"/>
          <w:lang w:val="es-ES"/>
        </w:rPr>
        <w:t>Ley de Transparencia y Acceso a la Información Pública del Estado de México y Municipios</w:t>
      </w:r>
      <w:r w:rsidRPr="00DC1984">
        <w:rPr>
          <w:rFonts w:ascii="Palatino Linotype" w:eastAsia="Calibri" w:hAnsi="Palatino Linotype" w:cs="Arial"/>
          <w:color w:val="000000" w:themeColor="text1"/>
          <w:lang w:val="es-ES"/>
        </w:rPr>
        <w:t>; y 10, 7, 9</w:t>
      </w:r>
      <w:r w:rsidR="006225C6" w:rsidRPr="00DC1984">
        <w:rPr>
          <w:rFonts w:ascii="Palatino Linotype" w:eastAsia="Calibri" w:hAnsi="Palatino Linotype" w:cs="Arial"/>
          <w:color w:val="000000" w:themeColor="text1"/>
          <w:lang w:val="es-ES"/>
        </w:rPr>
        <w:t>,</w:t>
      </w:r>
      <w:r w:rsidRPr="00DC1984">
        <w:rPr>
          <w:rFonts w:ascii="Palatino Linotype" w:eastAsia="Calibri" w:hAnsi="Palatino Linotype" w:cs="Arial"/>
          <w:color w:val="000000" w:themeColor="text1"/>
          <w:lang w:val="es-ES"/>
        </w:rPr>
        <w:t xml:space="preserve"> fracciones I y XXIV, y 11 del </w:t>
      </w:r>
      <w:r w:rsidRPr="00DC1984">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DC1984"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C1984"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DC1984">
        <w:rPr>
          <w:rFonts w:ascii="Palatino Linotype" w:hAnsi="Palatino Linotype"/>
          <w:b/>
          <w:color w:val="000000" w:themeColor="text1"/>
          <w:sz w:val="24"/>
        </w:rPr>
        <w:t>SEGUNDO. De la oportunidad y proced</w:t>
      </w:r>
      <w:r w:rsidR="00F35C44" w:rsidRPr="00DC1984">
        <w:rPr>
          <w:rFonts w:ascii="Palatino Linotype" w:hAnsi="Palatino Linotype"/>
          <w:b/>
          <w:color w:val="000000" w:themeColor="text1"/>
          <w:sz w:val="24"/>
        </w:rPr>
        <w:t>encia</w:t>
      </w:r>
      <w:r w:rsidRPr="00DC1984">
        <w:rPr>
          <w:rFonts w:ascii="Palatino Linotype" w:hAnsi="Palatino Linotype"/>
          <w:b/>
          <w:color w:val="000000" w:themeColor="text1"/>
          <w:sz w:val="24"/>
        </w:rPr>
        <w:t>.</w:t>
      </w:r>
      <w:bookmarkEnd w:id="10"/>
      <w:bookmarkEnd w:id="11"/>
      <w:bookmarkEnd w:id="12"/>
    </w:p>
    <w:p w14:paraId="18E22450" w14:textId="77777777" w:rsidR="00C6440A" w:rsidRPr="00DC1984" w:rsidRDefault="00C6440A" w:rsidP="00B31E90">
      <w:pPr>
        <w:rPr>
          <w:color w:val="000000" w:themeColor="text1"/>
          <w:lang w:eastAsia="en-US"/>
        </w:rPr>
      </w:pPr>
    </w:p>
    <w:p w14:paraId="1DAE4B2B" w14:textId="1DCFD8D2" w:rsidR="008A7F1F" w:rsidRPr="00DC1984"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DC1984">
        <w:rPr>
          <w:rFonts w:ascii="Palatino Linotype" w:eastAsia="Calibri" w:hAnsi="Palatino Linotype" w:cs="Arial"/>
          <w:color w:val="000000" w:themeColor="text1"/>
        </w:rPr>
        <w:t>El</w:t>
      </w:r>
      <w:r w:rsidR="003E6D0F" w:rsidRPr="00DC1984">
        <w:rPr>
          <w:rFonts w:ascii="Palatino Linotype" w:eastAsia="Calibri" w:hAnsi="Palatino Linotype" w:cs="Arial"/>
          <w:color w:val="000000" w:themeColor="text1"/>
        </w:rPr>
        <w:t xml:space="preserve"> </w:t>
      </w:r>
      <w:r w:rsidRPr="00DC1984">
        <w:rPr>
          <w:rFonts w:ascii="Palatino Linotype" w:eastAsia="Calibri" w:hAnsi="Palatino Linotype" w:cs="Arial"/>
          <w:lang w:val="es-ES_tradnl"/>
        </w:rPr>
        <w:t>medio de impugnación fue presentado a través del SAIMEX</w:t>
      </w:r>
      <w:r w:rsidRPr="00DC1984">
        <w:rPr>
          <w:rFonts w:ascii="Palatino Linotype" w:eastAsia="Calibri" w:hAnsi="Palatino Linotype" w:cs="Arial"/>
          <w:b/>
          <w:lang w:val="es-ES_tradnl"/>
        </w:rPr>
        <w:t>,</w:t>
      </w:r>
      <w:r w:rsidRPr="00DC1984">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DC1984">
        <w:rPr>
          <w:rFonts w:ascii="Palatino Linotype" w:eastAsia="Calibri" w:hAnsi="Palatino Linotype" w:cs="Arial"/>
          <w:b/>
          <w:lang w:val="es-ES_tradnl"/>
        </w:rPr>
        <w:t>SUJETO OBLIGADO</w:t>
      </w:r>
      <w:r w:rsidRPr="00DC1984">
        <w:rPr>
          <w:rFonts w:ascii="Palatino Linotype" w:eastAsia="Calibri" w:hAnsi="Palatino Linotype" w:cs="Arial"/>
          <w:lang w:val="es-ES_tradnl"/>
        </w:rPr>
        <w:t xml:space="preserve"> entregó respuesta el </w:t>
      </w:r>
      <w:r w:rsidR="00791693" w:rsidRPr="00DC1984">
        <w:rPr>
          <w:rFonts w:ascii="Palatino Linotype" w:eastAsia="Calibri" w:hAnsi="Palatino Linotype" w:cs="Arial"/>
          <w:lang w:val="es-ES_tradnl"/>
        </w:rPr>
        <w:t xml:space="preserve">siete (07) de diciembre </w:t>
      </w:r>
      <w:r w:rsidRPr="00DC1984">
        <w:rPr>
          <w:rFonts w:ascii="Palatino Linotype" w:eastAsia="Calibri" w:hAnsi="Palatino Linotype" w:cs="Arial"/>
          <w:lang w:val="es-ES_tradnl"/>
        </w:rPr>
        <w:t>de dos mil veintidós</w:t>
      </w:r>
      <w:r w:rsidRPr="00DC1984">
        <w:rPr>
          <w:rFonts w:ascii="Palatino Linotype" w:eastAsia="Calibri" w:hAnsi="Palatino Linotype" w:cs="Arial"/>
        </w:rPr>
        <w:t>, el plazo para interponer el recurso de revisión trascurrió del</w:t>
      </w:r>
      <w:r w:rsidR="00791693" w:rsidRPr="00DC1984">
        <w:rPr>
          <w:rFonts w:ascii="Palatino Linotype" w:eastAsia="Calibri" w:hAnsi="Palatino Linotype" w:cs="Arial"/>
        </w:rPr>
        <w:t xml:space="preserve"> ocho (08) de diciembre de dos mil veintidós al trece (13) de enero de dos mil veintitrés</w:t>
      </w:r>
      <w:r w:rsidRPr="00DC1984">
        <w:rPr>
          <w:rFonts w:ascii="Palatino Linotype" w:eastAsia="Calibri" w:hAnsi="Palatino Linotype" w:cs="Arial"/>
        </w:rPr>
        <w:t xml:space="preserve">; sin contemplar en el cómputo los </w:t>
      </w:r>
      <w:r w:rsidR="006225C6" w:rsidRPr="00DC1984">
        <w:rPr>
          <w:rFonts w:ascii="Palatino Linotype" w:eastAsia="Calibri" w:hAnsi="Palatino Linotype" w:cs="Arial"/>
        </w:rPr>
        <w:t>sábados</w:t>
      </w:r>
      <w:r w:rsidR="00CC703E" w:rsidRPr="00DC1984">
        <w:rPr>
          <w:rFonts w:ascii="Palatino Linotype" w:eastAsia="Calibri" w:hAnsi="Palatino Linotype" w:cs="Arial"/>
        </w:rPr>
        <w:t>,</w:t>
      </w:r>
      <w:r w:rsidR="006225C6" w:rsidRPr="00DC1984">
        <w:rPr>
          <w:rFonts w:ascii="Palatino Linotype" w:eastAsia="Calibri" w:hAnsi="Palatino Linotype" w:cs="Arial"/>
        </w:rPr>
        <w:t xml:space="preserve"> domingos</w:t>
      </w:r>
      <w:r w:rsidR="00791693" w:rsidRPr="00DC1984">
        <w:rPr>
          <w:rFonts w:ascii="Palatino Linotype" w:eastAsia="Calibri" w:hAnsi="Palatino Linotype" w:cs="Arial"/>
        </w:rPr>
        <w:t xml:space="preserve"> y días</w:t>
      </w:r>
      <w:r w:rsidR="00CC703E" w:rsidRPr="00DC1984">
        <w:rPr>
          <w:rFonts w:ascii="Palatino Linotype" w:eastAsia="Calibri" w:hAnsi="Palatino Linotype" w:cs="Arial"/>
        </w:rPr>
        <w:t xml:space="preserve"> inhábiles</w:t>
      </w:r>
      <w:r w:rsidRPr="00DC1984">
        <w:rPr>
          <w:rFonts w:ascii="Palatino Linotype" w:eastAsia="Calibri" w:hAnsi="Palatino Linotype" w:cs="Arial"/>
        </w:rPr>
        <w:t xml:space="preserve">, en términos del artículo 3, fracción X, de la </w:t>
      </w:r>
      <w:r w:rsidRPr="00DC1984">
        <w:rPr>
          <w:rFonts w:ascii="Palatino Linotype" w:eastAsia="Calibri" w:hAnsi="Palatino Linotype" w:cs="Arial"/>
        </w:rPr>
        <w:lastRenderedPageBreak/>
        <w:t>Ley de Transparencia y Acceso a la Información Pública del Estado de México y Municipios.</w:t>
      </w:r>
    </w:p>
    <w:p w14:paraId="42866E96" w14:textId="77777777" w:rsidR="008A7F1F" w:rsidRPr="00DC1984"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7C75159D" w:rsidR="00740BA4" w:rsidRPr="00DC1984"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C1984">
        <w:rPr>
          <w:rFonts w:ascii="Palatino Linotype" w:eastAsia="Calibri" w:hAnsi="Palatino Linotype" w:cs="Arial"/>
        </w:rPr>
        <w:t xml:space="preserve">Luego entonces, si el presente recurso de revisión fue interpuesto el </w:t>
      </w:r>
      <w:r w:rsidR="00791693" w:rsidRPr="00DC1984">
        <w:rPr>
          <w:rFonts w:ascii="Palatino Linotype" w:eastAsia="Calibri" w:hAnsi="Palatino Linotype" w:cs="Arial"/>
        </w:rPr>
        <w:t xml:space="preserve">diecinueve (19) de diciembre </w:t>
      </w:r>
      <w:r w:rsidRPr="00DC1984">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DC1984">
        <w:rPr>
          <w:rFonts w:ascii="Palatino Linotype" w:eastAsia="Calibri" w:hAnsi="Palatino Linotype" w:cs="Arial"/>
          <w:b/>
        </w:rPr>
        <w:t xml:space="preserve"> </w:t>
      </w:r>
      <w:r w:rsidRPr="00DC1984">
        <w:rPr>
          <w:rFonts w:ascii="Palatino Linotype" w:eastAsia="Calibri" w:hAnsi="Palatino Linotype" w:cs="Arial"/>
        </w:rPr>
        <w:t>vigente.</w:t>
      </w:r>
    </w:p>
    <w:p w14:paraId="701BD232" w14:textId="77777777" w:rsidR="0024737A" w:rsidRPr="00DC1984"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DC1984"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DC1984">
        <w:rPr>
          <w:rFonts w:ascii="Palatino Linotype" w:eastAsia="Calibri" w:hAnsi="Palatino Linotype" w:cs="Arial"/>
          <w:color w:val="000000" w:themeColor="text1"/>
        </w:rPr>
        <w:t xml:space="preserve">Consecuencia de lo anterior, </w:t>
      </w:r>
      <w:r w:rsidR="00566BC5" w:rsidRPr="00DC1984">
        <w:rPr>
          <w:rFonts w:ascii="Palatino Linotype" w:eastAsia="Calibri" w:hAnsi="Palatino Linotype" w:cs="Arial"/>
          <w:color w:val="000000" w:themeColor="text1"/>
        </w:rPr>
        <w:t>este Órgano Garante</w:t>
      </w:r>
      <w:r w:rsidRPr="00DC1984">
        <w:rPr>
          <w:rFonts w:ascii="Palatino Linotype" w:eastAsia="Calibri" w:hAnsi="Palatino Linotype" w:cs="Arial"/>
          <w:color w:val="000000" w:themeColor="text1"/>
        </w:rPr>
        <w:t xml:space="preserve"> advierte que </w:t>
      </w:r>
      <w:r w:rsidR="00FB2EE1" w:rsidRPr="00DC1984">
        <w:rPr>
          <w:rFonts w:ascii="Palatino Linotype" w:eastAsia="Calibri" w:hAnsi="Palatino Linotype" w:cs="Arial"/>
          <w:color w:val="000000" w:themeColor="text1"/>
        </w:rPr>
        <w:t>el</w:t>
      </w:r>
      <w:r w:rsidR="00540208" w:rsidRPr="00DC1984">
        <w:rPr>
          <w:rFonts w:ascii="Palatino Linotype" w:eastAsia="Calibri" w:hAnsi="Palatino Linotype" w:cs="Arial"/>
          <w:color w:val="000000" w:themeColor="text1"/>
        </w:rPr>
        <w:t xml:space="preserve"> </w:t>
      </w:r>
      <w:r w:rsidR="00FB2EE1" w:rsidRPr="00DC1984">
        <w:rPr>
          <w:rFonts w:ascii="Palatino Linotype" w:eastAsia="Calibri" w:hAnsi="Palatino Linotype" w:cs="Arial"/>
          <w:color w:val="000000" w:themeColor="text1"/>
        </w:rPr>
        <w:t xml:space="preserve">escrito </w:t>
      </w:r>
      <w:r w:rsidR="00540208" w:rsidRPr="00DC1984">
        <w:rPr>
          <w:rFonts w:ascii="Palatino Linotype" w:eastAsia="Calibri" w:hAnsi="Palatino Linotype" w:cs="Arial"/>
          <w:color w:val="000000" w:themeColor="text1"/>
        </w:rPr>
        <w:t>contiene las formalidades previstas por el artículo 180</w:t>
      </w:r>
      <w:r w:rsidR="00FB2EE1" w:rsidRPr="00DC1984">
        <w:rPr>
          <w:rFonts w:ascii="Palatino Linotype" w:eastAsia="Calibri" w:hAnsi="Palatino Linotype" w:cs="Arial"/>
          <w:color w:val="000000" w:themeColor="text1"/>
        </w:rPr>
        <w:t>,</w:t>
      </w:r>
      <w:r w:rsidR="00540208" w:rsidRPr="00DC1984">
        <w:rPr>
          <w:rFonts w:ascii="Palatino Linotype" w:eastAsia="Calibri" w:hAnsi="Palatino Linotype" w:cs="Arial"/>
          <w:color w:val="000000" w:themeColor="text1"/>
        </w:rPr>
        <w:t xml:space="preserve"> último párrafo</w:t>
      </w:r>
      <w:r w:rsidR="00FB2EE1" w:rsidRPr="00DC1984">
        <w:rPr>
          <w:rFonts w:ascii="Palatino Linotype" w:eastAsia="Calibri" w:hAnsi="Palatino Linotype" w:cs="Arial"/>
          <w:color w:val="000000" w:themeColor="text1"/>
        </w:rPr>
        <w:t>,</w:t>
      </w:r>
      <w:r w:rsidR="00540208" w:rsidRPr="00DC1984">
        <w:rPr>
          <w:rFonts w:ascii="Palatino Linotype" w:eastAsia="Calibri" w:hAnsi="Palatino Linotype" w:cs="Arial"/>
          <w:color w:val="000000" w:themeColor="text1"/>
        </w:rPr>
        <w:t xml:space="preserve"> de la Ley </w:t>
      </w:r>
      <w:r w:rsidR="004911B6" w:rsidRPr="00DC1984">
        <w:rPr>
          <w:rFonts w:ascii="Palatino Linotype" w:eastAsia="Calibri" w:hAnsi="Palatino Linotype" w:cs="Arial"/>
          <w:color w:val="000000" w:themeColor="text1"/>
        </w:rPr>
        <w:t>de Transparencia y Acceso a la Información Pública del Estado de México y Municipios</w:t>
      </w:r>
      <w:r w:rsidR="00540208" w:rsidRPr="00DC1984">
        <w:rPr>
          <w:rFonts w:ascii="Palatino Linotype" w:eastAsia="Calibri" w:hAnsi="Palatino Linotype" w:cs="Arial"/>
          <w:color w:val="000000" w:themeColor="text1"/>
        </w:rPr>
        <w:t xml:space="preserve">, por lo que es procedente que </w:t>
      </w:r>
      <w:r w:rsidR="004911B6" w:rsidRPr="00DC1984">
        <w:rPr>
          <w:rFonts w:ascii="Palatino Linotype" w:eastAsia="Calibri" w:hAnsi="Palatino Linotype" w:cs="Arial"/>
          <w:color w:val="000000" w:themeColor="text1"/>
        </w:rPr>
        <w:t>e</w:t>
      </w:r>
      <w:r w:rsidR="00540208" w:rsidRPr="00DC1984">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DC1984">
        <w:rPr>
          <w:rFonts w:ascii="Palatino Linotype" w:eastAsia="Calibri" w:hAnsi="Palatino Linotype" w:cs="Arial"/>
          <w:color w:val="000000" w:themeColor="text1"/>
        </w:rPr>
        <w:t xml:space="preserve">Municipios, conozca y resuelva </w:t>
      </w:r>
      <w:r w:rsidR="00FB2EE1" w:rsidRPr="00DC1984">
        <w:rPr>
          <w:rFonts w:ascii="Palatino Linotype" w:eastAsia="Calibri" w:hAnsi="Palatino Linotype" w:cs="Arial"/>
          <w:color w:val="000000" w:themeColor="text1"/>
        </w:rPr>
        <w:t>el</w:t>
      </w:r>
      <w:r w:rsidR="00540208" w:rsidRPr="00DC1984">
        <w:rPr>
          <w:rFonts w:ascii="Palatino Linotype" w:eastAsia="Calibri" w:hAnsi="Palatino Linotype" w:cs="Arial"/>
          <w:color w:val="000000" w:themeColor="text1"/>
        </w:rPr>
        <w:t xml:space="preserve"> presente recurso.</w:t>
      </w:r>
    </w:p>
    <w:p w14:paraId="316CB621" w14:textId="77777777" w:rsidR="00710B50" w:rsidRPr="00DC1984"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DC1984"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DC1984">
        <w:rPr>
          <w:rFonts w:ascii="Palatino Linotype" w:hAnsi="Palatino Linotype"/>
          <w:b/>
          <w:color w:val="000000" w:themeColor="text1"/>
        </w:rPr>
        <w:t xml:space="preserve">TERCERO. </w:t>
      </w:r>
      <w:r w:rsidR="00D5750C" w:rsidRPr="00DC1984">
        <w:rPr>
          <w:rFonts w:ascii="Palatino Linotype" w:hAnsi="Palatino Linotype"/>
          <w:b/>
          <w:color w:val="000000" w:themeColor="text1"/>
        </w:rPr>
        <w:t xml:space="preserve">Del planteamiento de la </w:t>
      </w:r>
      <w:r w:rsidR="00D5750C" w:rsidRPr="00DC1984">
        <w:rPr>
          <w:rFonts w:ascii="Palatino Linotype" w:hAnsi="Palatino Linotype"/>
          <w:b/>
          <w:i/>
          <w:color w:val="000000" w:themeColor="text1"/>
        </w:rPr>
        <w:t>Litis</w:t>
      </w:r>
      <w:r w:rsidRPr="00DC1984">
        <w:rPr>
          <w:rFonts w:ascii="Palatino Linotype" w:hAnsi="Palatino Linotype"/>
          <w:b/>
          <w:color w:val="000000" w:themeColor="text1"/>
        </w:rPr>
        <w:t>.</w:t>
      </w:r>
      <w:bookmarkEnd w:id="13"/>
    </w:p>
    <w:p w14:paraId="4FB84CAD" w14:textId="77777777" w:rsidR="00CA62D4" w:rsidRPr="00DC1984"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2B515C4" w14:textId="4612C951" w:rsidR="00963723" w:rsidRPr="00DC1984" w:rsidRDefault="0024737A" w:rsidP="0076464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DC1984">
        <w:rPr>
          <w:rFonts w:ascii="Palatino Linotype" w:hAnsi="Palatino Linotype" w:cs="Arial"/>
          <w:color w:val="000000" w:themeColor="text1"/>
        </w:rPr>
        <w:t xml:space="preserve">Se </w:t>
      </w:r>
      <w:r w:rsidR="00791693" w:rsidRPr="00DC1984">
        <w:rPr>
          <w:rFonts w:ascii="Palatino Linotype" w:hAnsi="Palatino Linotype" w:cs="Arial"/>
          <w:color w:val="000000" w:themeColor="text1"/>
        </w:rPr>
        <w:t>requirieron todos los informes enviados directamente a la Presidenta Municipal, por parte de la Titular de la Unidad de Transparencia</w:t>
      </w:r>
      <w:r w:rsidR="00BA6A65" w:rsidRPr="00DC1984">
        <w:rPr>
          <w:rFonts w:ascii="Palatino Linotype" w:hAnsi="Palatino Linotype" w:cs="Arial"/>
          <w:color w:val="000000" w:themeColor="text1"/>
        </w:rPr>
        <w:t>.</w:t>
      </w:r>
      <w:r w:rsidR="003A7AAD" w:rsidRPr="00DC1984">
        <w:rPr>
          <w:rFonts w:ascii="Palatino Linotype" w:hAnsi="Palatino Linotype" w:cs="Arial"/>
          <w:color w:val="000000" w:themeColor="text1"/>
        </w:rPr>
        <w:t xml:space="preserve"> </w:t>
      </w:r>
      <w:r w:rsidR="006D57BE" w:rsidRPr="00DC1984">
        <w:rPr>
          <w:rFonts w:ascii="Palatino Linotype" w:hAnsi="Palatino Linotype" w:cs="Arial"/>
          <w:color w:val="000000" w:themeColor="text1"/>
        </w:rPr>
        <w:t>E</w:t>
      </w:r>
      <w:r w:rsidR="00E50385" w:rsidRPr="00DC1984">
        <w:rPr>
          <w:rFonts w:ascii="Palatino Linotype" w:hAnsi="Palatino Linotype" w:cs="Arial"/>
          <w:color w:val="000000" w:themeColor="text1"/>
        </w:rPr>
        <w:t xml:space="preserve">l </w:t>
      </w:r>
      <w:r w:rsidR="00E50385" w:rsidRPr="00DC1984">
        <w:rPr>
          <w:rFonts w:ascii="Palatino Linotype" w:hAnsi="Palatino Linotype" w:cs="Arial"/>
          <w:b/>
          <w:color w:val="000000" w:themeColor="text1"/>
        </w:rPr>
        <w:t>SUJETO OBLIGADO</w:t>
      </w:r>
      <w:r w:rsidR="00963723" w:rsidRPr="00DC1984">
        <w:rPr>
          <w:rFonts w:ascii="Palatino Linotype" w:hAnsi="Palatino Linotype" w:cs="Arial"/>
          <w:color w:val="000000" w:themeColor="text1"/>
        </w:rPr>
        <w:t xml:space="preserve"> </w:t>
      </w:r>
      <w:r w:rsidR="003A7AAD" w:rsidRPr="00DC1984">
        <w:rPr>
          <w:rFonts w:ascii="Palatino Linotype" w:hAnsi="Palatino Linotype" w:cs="Arial"/>
          <w:color w:val="000000" w:themeColor="text1"/>
        </w:rPr>
        <w:t>entregó</w:t>
      </w:r>
      <w:r w:rsidR="00791693" w:rsidRPr="00DC1984">
        <w:rPr>
          <w:rFonts w:ascii="Palatino Linotype" w:hAnsi="Palatino Linotype" w:cs="Arial"/>
          <w:color w:val="000000" w:themeColor="text1"/>
        </w:rPr>
        <w:t xml:space="preserve"> la Circular número 4 emitida por la Presidenta Municipal, por el que requiere a todos los titulares de áreas administrativas que presenten, de forma quincenal, un informe de actividades realizadas en el marco de sus atribuciones; asimismo, hizo entrega de 11 Informes de actividades Quincenales reportados por la Unidad de Transparencia a la Presidenta Municipal.</w:t>
      </w:r>
    </w:p>
    <w:p w14:paraId="2C7AC7DC" w14:textId="77777777" w:rsidR="00963723" w:rsidRPr="00DC1984"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470E143C" w:rsidR="0056788F" w:rsidRPr="00DC1984" w:rsidRDefault="008C1958"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C1984">
        <w:rPr>
          <w:rFonts w:ascii="Palatino Linotype" w:hAnsi="Palatino Linotype" w:cs="Arial"/>
          <w:color w:val="000000" w:themeColor="text1"/>
        </w:rPr>
        <w:t>La particular</w:t>
      </w:r>
      <w:r w:rsidR="007758D3" w:rsidRPr="00DC1984">
        <w:rPr>
          <w:rFonts w:ascii="Palatino Linotype" w:hAnsi="Palatino Linotype" w:cs="Arial"/>
          <w:color w:val="000000" w:themeColor="text1"/>
        </w:rPr>
        <w:t xml:space="preserve"> impugnó la respuesta del </w:t>
      </w:r>
      <w:r w:rsidR="007758D3" w:rsidRPr="00DC1984">
        <w:rPr>
          <w:rFonts w:ascii="Palatino Linotype" w:hAnsi="Palatino Linotype" w:cs="Arial"/>
          <w:b/>
          <w:color w:val="000000" w:themeColor="text1"/>
        </w:rPr>
        <w:t>SUJETO OBLIGADO</w:t>
      </w:r>
      <w:r w:rsidR="007758D3" w:rsidRPr="00DC1984">
        <w:rPr>
          <w:rFonts w:ascii="Palatino Linotype" w:hAnsi="Palatino Linotype" w:cs="Arial"/>
          <w:color w:val="000000" w:themeColor="text1"/>
        </w:rPr>
        <w:t xml:space="preserve"> mediante recurso de revisión</w:t>
      </w:r>
      <w:r w:rsidR="001025C6" w:rsidRPr="00DC1984">
        <w:rPr>
          <w:rFonts w:ascii="Palatino Linotype" w:hAnsi="Palatino Linotype" w:cs="Arial"/>
          <w:color w:val="000000" w:themeColor="text1"/>
        </w:rPr>
        <w:t>,</w:t>
      </w:r>
      <w:r w:rsidR="007758D3" w:rsidRPr="00DC1984">
        <w:rPr>
          <w:rFonts w:ascii="Palatino Linotype" w:hAnsi="Palatino Linotype" w:cs="Arial"/>
          <w:color w:val="000000" w:themeColor="text1"/>
        </w:rPr>
        <w:t xml:space="preserve"> </w:t>
      </w:r>
      <w:r w:rsidR="001025C6" w:rsidRPr="00DC1984">
        <w:rPr>
          <w:rFonts w:ascii="Palatino Linotype" w:hAnsi="Palatino Linotype" w:cs="Arial"/>
          <w:color w:val="000000" w:themeColor="text1"/>
        </w:rPr>
        <w:t xml:space="preserve">y </w:t>
      </w:r>
      <w:r w:rsidR="007758D3" w:rsidRPr="00DC1984">
        <w:rPr>
          <w:rFonts w:ascii="Palatino Linotype" w:hAnsi="Palatino Linotype" w:cs="Arial"/>
          <w:color w:val="000000" w:themeColor="text1"/>
        </w:rPr>
        <w:t xml:space="preserve">en </w:t>
      </w:r>
      <w:r w:rsidR="006D57BE" w:rsidRPr="00DC1984">
        <w:rPr>
          <w:rFonts w:ascii="Palatino Linotype" w:hAnsi="Palatino Linotype" w:cs="Arial"/>
          <w:color w:val="000000" w:themeColor="text1"/>
        </w:rPr>
        <w:t>el</w:t>
      </w:r>
      <w:r w:rsidR="006015F0" w:rsidRPr="00DC1984">
        <w:rPr>
          <w:rFonts w:ascii="Palatino Linotype" w:hAnsi="Palatino Linotype" w:cs="Arial"/>
          <w:color w:val="000000" w:themeColor="text1"/>
        </w:rPr>
        <w:t xml:space="preserve"> que señaló por agravios</w:t>
      </w:r>
      <w:r w:rsidR="00791693" w:rsidRPr="00DC1984">
        <w:rPr>
          <w:rFonts w:ascii="Palatino Linotype" w:hAnsi="Palatino Linotype" w:cs="Arial"/>
          <w:color w:val="000000" w:themeColor="text1"/>
        </w:rPr>
        <w:t>, la evasión de respuesta a su solicitud, pues había solicitado respuesta por parte de la Presidenta Municipal</w:t>
      </w:r>
      <w:r w:rsidR="002D063B" w:rsidRPr="00DC1984">
        <w:rPr>
          <w:rFonts w:ascii="Palatino Linotype" w:hAnsi="Palatino Linotype" w:cs="Arial"/>
          <w:color w:val="000000" w:themeColor="text1"/>
        </w:rPr>
        <w:t>.</w:t>
      </w:r>
    </w:p>
    <w:p w14:paraId="52493E42" w14:textId="77777777" w:rsidR="0056788F" w:rsidRPr="00DC1984"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167E5ED" w:rsidR="001A032D" w:rsidRPr="00DC1984"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C1984">
        <w:rPr>
          <w:rFonts w:ascii="Palatino Linotype" w:hAnsi="Palatino Linotype" w:cs="Arial"/>
          <w:color w:val="000000" w:themeColor="text1"/>
        </w:rPr>
        <w:t xml:space="preserve">En ese sentido, </w:t>
      </w:r>
      <w:r w:rsidR="00566BC5" w:rsidRPr="00DC1984">
        <w:rPr>
          <w:rFonts w:ascii="Palatino Linotype" w:hAnsi="Palatino Linotype" w:cs="Arial"/>
          <w:color w:val="000000" w:themeColor="text1"/>
        </w:rPr>
        <w:t>este Órgano Garante</w:t>
      </w:r>
      <w:r w:rsidR="002E160F" w:rsidRPr="00DC1984">
        <w:rPr>
          <w:rFonts w:ascii="Palatino Linotype" w:hAnsi="Palatino Linotype" w:cs="Arial"/>
          <w:color w:val="000000" w:themeColor="text1"/>
        </w:rPr>
        <w:t xml:space="preserve"> advierte que las razones o motivos de inconformidad manifestados por </w:t>
      </w:r>
      <w:r w:rsidR="008C1958" w:rsidRPr="00DC1984">
        <w:rPr>
          <w:rFonts w:ascii="Palatino Linotype" w:hAnsi="Palatino Linotype" w:cs="Arial"/>
          <w:color w:val="000000" w:themeColor="text1"/>
        </w:rPr>
        <w:t xml:space="preserve">la </w:t>
      </w:r>
      <w:r w:rsidR="008C1958" w:rsidRPr="00DC1984">
        <w:rPr>
          <w:rFonts w:ascii="Palatino Linotype" w:hAnsi="Palatino Linotype" w:cs="Arial"/>
          <w:b/>
          <w:color w:val="000000" w:themeColor="text1"/>
        </w:rPr>
        <w:t>RECURRENTE</w:t>
      </w:r>
      <w:r w:rsidRPr="00DC1984">
        <w:rPr>
          <w:rFonts w:ascii="Palatino Linotype" w:hAnsi="Palatino Linotype" w:cs="Arial"/>
          <w:color w:val="000000" w:themeColor="text1"/>
        </w:rPr>
        <w:t xml:space="preserve"> </w:t>
      </w:r>
      <w:r w:rsidR="002E160F" w:rsidRPr="00DC1984">
        <w:rPr>
          <w:rFonts w:ascii="Palatino Linotype" w:hAnsi="Palatino Linotype" w:cs="Arial"/>
          <w:color w:val="000000" w:themeColor="text1"/>
        </w:rPr>
        <w:t>sugieren que la respuesta proporcionada</w:t>
      </w:r>
      <w:r w:rsidR="00B855AA" w:rsidRPr="00DC1984">
        <w:rPr>
          <w:rFonts w:ascii="Palatino Linotype" w:hAnsi="Palatino Linotype" w:cs="Arial"/>
          <w:color w:val="000000" w:themeColor="text1"/>
        </w:rPr>
        <w:t xml:space="preserve"> por el </w:t>
      </w:r>
      <w:r w:rsidR="00B855AA" w:rsidRPr="00DC1984">
        <w:rPr>
          <w:rFonts w:ascii="Palatino Linotype" w:hAnsi="Palatino Linotype" w:cs="Arial"/>
          <w:b/>
          <w:bCs/>
          <w:color w:val="000000" w:themeColor="text1"/>
        </w:rPr>
        <w:t>SUJETO OBLIGADO</w:t>
      </w:r>
      <w:r w:rsidR="007409D8" w:rsidRPr="00DC1984">
        <w:rPr>
          <w:rFonts w:ascii="Palatino Linotype" w:hAnsi="Palatino Linotype" w:cs="Arial"/>
          <w:color w:val="000000" w:themeColor="text1"/>
        </w:rPr>
        <w:t xml:space="preserve"> no </w:t>
      </w:r>
      <w:r w:rsidR="006D57BE" w:rsidRPr="00DC1984">
        <w:rPr>
          <w:rFonts w:ascii="Palatino Linotype" w:hAnsi="Palatino Linotype" w:cs="Arial"/>
          <w:color w:val="000000" w:themeColor="text1"/>
        </w:rPr>
        <w:t>cumplió</w:t>
      </w:r>
      <w:r w:rsidR="00B855AA" w:rsidRPr="00DC1984">
        <w:rPr>
          <w:rFonts w:ascii="Palatino Linotype" w:hAnsi="Palatino Linotype" w:cs="Arial"/>
          <w:color w:val="000000" w:themeColor="text1"/>
        </w:rPr>
        <w:t xml:space="preserve"> con </w:t>
      </w:r>
      <w:r w:rsidR="008F7752" w:rsidRPr="00DC1984">
        <w:rPr>
          <w:rFonts w:ascii="Palatino Linotype" w:hAnsi="Palatino Linotype" w:cs="Arial"/>
          <w:color w:val="000000" w:themeColor="text1"/>
        </w:rPr>
        <w:t>los</w:t>
      </w:r>
      <w:r w:rsidR="00B855AA" w:rsidRPr="00DC1984">
        <w:rPr>
          <w:rFonts w:ascii="Palatino Linotype" w:hAnsi="Palatino Linotype" w:cs="Arial"/>
          <w:color w:val="000000" w:themeColor="text1"/>
        </w:rPr>
        <w:t xml:space="preserve"> principio</w:t>
      </w:r>
      <w:r w:rsidR="008F7752" w:rsidRPr="00DC1984">
        <w:rPr>
          <w:rFonts w:ascii="Palatino Linotype" w:hAnsi="Palatino Linotype" w:cs="Arial"/>
          <w:color w:val="000000" w:themeColor="text1"/>
        </w:rPr>
        <w:t>s</w:t>
      </w:r>
      <w:r w:rsidR="00B855AA" w:rsidRPr="00DC1984">
        <w:rPr>
          <w:rFonts w:ascii="Palatino Linotype" w:hAnsi="Palatino Linotype" w:cs="Arial"/>
          <w:color w:val="000000" w:themeColor="text1"/>
        </w:rPr>
        <w:t xml:space="preserve"> contendido</w:t>
      </w:r>
      <w:r w:rsidR="008F7752" w:rsidRPr="00DC1984">
        <w:rPr>
          <w:rFonts w:ascii="Palatino Linotype" w:hAnsi="Palatino Linotype" w:cs="Arial"/>
          <w:color w:val="000000" w:themeColor="text1"/>
        </w:rPr>
        <w:t>s</w:t>
      </w:r>
      <w:r w:rsidR="00B855AA" w:rsidRPr="00DC1984">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DC1984">
        <w:rPr>
          <w:rFonts w:ascii="Palatino Linotype" w:hAnsi="Palatino Linotype" w:cs="Arial"/>
          <w:color w:val="000000" w:themeColor="text1"/>
        </w:rPr>
        <w:t>os</w:t>
      </w:r>
      <w:r w:rsidR="00B855AA" w:rsidRPr="00DC1984">
        <w:rPr>
          <w:rFonts w:ascii="Palatino Linotype" w:hAnsi="Palatino Linotype" w:cs="Arial"/>
          <w:color w:val="000000" w:themeColor="text1"/>
        </w:rPr>
        <w:t xml:space="preserve"> cual</w:t>
      </w:r>
      <w:r w:rsidR="008F7752" w:rsidRPr="00DC1984">
        <w:rPr>
          <w:rFonts w:ascii="Palatino Linotype" w:hAnsi="Palatino Linotype" w:cs="Arial"/>
          <w:color w:val="000000" w:themeColor="text1"/>
        </w:rPr>
        <w:t>es</w:t>
      </w:r>
      <w:r w:rsidR="00B855AA" w:rsidRPr="00DC1984">
        <w:rPr>
          <w:rFonts w:ascii="Palatino Linotype" w:hAnsi="Palatino Linotype" w:cs="Arial"/>
          <w:color w:val="000000" w:themeColor="text1"/>
        </w:rPr>
        <w:t xml:space="preserve"> señala</w:t>
      </w:r>
      <w:r w:rsidR="008F7752" w:rsidRPr="00DC1984">
        <w:rPr>
          <w:rFonts w:ascii="Palatino Linotype" w:hAnsi="Palatino Linotype" w:cs="Arial"/>
          <w:color w:val="000000" w:themeColor="text1"/>
        </w:rPr>
        <w:t>n</w:t>
      </w:r>
      <w:r w:rsidR="00B855AA" w:rsidRPr="00DC1984">
        <w:rPr>
          <w:rFonts w:ascii="Palatino Linotype" w:hAnsi="Palatino Linotype" w:cs="Arial"/>
          <w:color w:val="000000" w:themeColor="text1"/>
        </w:rPr>
        <w:t xml:space="preserve"> que en la generación, publicación y entrega de información se deberá garantizar que ésta </w:t>
      </w:r>
      <w:r w:rsidR="00C51671" w:rsidRPr="00DC1984">
        <w:rPr>
          <w:rFonts w:ascii="Palatino Linotype" w:hAnsi="Palatino Linotype" w:cs="Arial"/>
          <w:color w:val="000000" w:themeColor="text1"/>
        </w:rPr>
        <w:t>sea</w:t>
      </w:r>
      <w:r w:rsidR="0024737A" w:rsidRPr="00DC1984">
        <w:rPr>
          <w:rFonts w:ascii="Palatino Linotype" w:hAnsi="Palatino Linotype" w:cs="Arial"/>
          <w:color w:val="000000" w:themeColor="text1"/>
        </w:rPr>
        <w:t xml:space="preserve"> </w:t>
      </w:r>
      <w:r w:rsidR="00791693" w:rsidRPr="00DC1984">
        <w:rPr>
          <w:rFonts w:ascii="Palatino Linotype" w:hAnsi="Palatino Linotype" w:cs="Arial"/>
          <w:b/>
          <w:color w:val="000000" w:themeColor="text1"/>
        </w:rPr>
        <w:t>congruente</w:t>
      </w:r>
      <w:r w:rsidR="00B855AA" w:rsidRPr="00DC1984">
        <w:rPr>
          <w:rFonts w:ascii="Palatino Linotype" w:hAnsi="Palatino Linotype" w:cs="Arial"/>
          <w:color w:val="000000" w:themeColor="text1"/>
        </w:rPr>
        <w:t>.</w:t>
      </w:r>
    </w:p>
    <w:p w14:paraId="026A3A70" w14:textId="77777777" w:rsidR="00197091" w:rsidRPr="00DC1984"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CFE481D" w:rsidR="00AD76A1" w:rsidRPr="00DC1984"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C1984">
        <w:rPr>
          <w:rFonts w:ascii="Palatino Linotype" w:hAnsi="Palatino Linotype" w:cs="Arial"/>
          <w:color w:val="000000" w:themeColor="text1"/>
          <w:szCs w:val="23"/>
        </w:rPr>
        <w:t xml:space="preserve">Por lo anterior, la </w:t>
      </w:r>
      <w:r w:rsidRPr="00DC1984">
        <w:rPr>
          <w:rFonts w:ascii="Palatino Linotype" w:hAnsi="Palatino Linotype" w:cs="Arial"/>
          <w:i/>
          <w:color w:val="000000" w:themeColor="text1"/>
          <w:szCs w:val="23"/>
        </w:rPr>
        <w:t>Litis</w:t>
      </w:r>
      <w:r w:rsidRPr="00DC1984">
        <w:rPr>
          <w:rFonts w:ascii="Palatino Linotype" w:hAnsi="Palatino Linotype" w:cs="Arial"/>
          <w:color w:val="000000" w:themeColor="text1"/>
          <w:szCs w:val="23"/>
        </w:rPr>
        <w:t xml:space="preserve"> a resolver en el presente recurso se circunscribe en determinar si</w:t>
      </w:r>
      <w:r w:rsidR="002C6561" w:rsidRPr="00DC1984">
        <w:rPr>
          <w:rFonts w:ascii="Palatino Linotype" w:hAnsi="Palatino Linotype" w:cs="Arial"/>
          <w:color w:val="000000" w:themeColor="text1"/>
          <w:szCs w:val="23"/>
        </w:rPr>
        <w:t xml:space="preserve"> </w:t>
      </w:r>
      <w:r w:rsidR="004B0EB6" w:rsidRPr="00DC1984">
        <w:rPr>
          <w:rFonts w:ascii="Palatino Linotype" w:hAnsi="Palatino Linotype" w:cs="Arial"/>
          <w:color w:val="000000" w:themeColor="text1"/>
          <w:szCs w:val="23"/>
        </w:rPr>
        <w:t>la respuesta del</w:t>
      </w:r>
      <w:r w:rsidR="002C6561" w:rsidRPr="00DC1984">
        <w:rPr>
          <w:rFonts w:ascii="Palatino Linotype" w:hAnsi="Palatino Linotype" w:cs="Arial"/>
          <w:color w:val="000000" w:themeColor="text1"/>
          <w:szCs w:val="23"/>
        </w:rPr>
        <w:t xml:space="preserve"> </w:t>
      </w:r>
      <w:r w:rsidR="002C6561" w:rsidRPr="00DC1984">
        <w:rPr>
          <w:rFonts w:ascii="Palatino Linotype" w:hAnsi="Palatino Linotype" w:cs="Arial"/>
          <w:b/>
          <w:bCs/>
          <w:color w:val="000000" w:themeColor="text1"/>
          <w:szCs w:val="23"/>
        </w:rPr>
        <w:t>SUJETO OBLIGADO</w:t>
      </w:r>
      <w:r w:rsidR="002C6561" w:rsidRPr="00DC1984">
        <w:rPr>
          <w:rFonts w:ascii="Palatino Linotype" w:hAnsi="Palatino Linotype" w:cs="Arial"/>
          <w:color w:val="000000" w:themeColor="text1"/>
          <w:szCs w:val="23"/>
        </w:rPr>
        <w:t xml:space="preserve"> </w:t>
      </w:r>
      <w:r w:rsidR="004B0EB6" w:rsidRPr="00DC1984">
        <w:rPr>
          <w:rFonts w:ascii="Palatino Linotype" w:hAnsi="Palatino Linotype" w:cs="Arial"/>
          <w:color w:val="000000" w:themeColor="text1"/>
          <w:szCs w:val="23"/>
        </w:rPr>
        <w:t xml:space="preserve">colma el derecho de acceso a la información ejercido por </w:t>
      </w:r>
      <w:r w:rsidR="008C1958" w:rsidRPr="00DC1984">
        <w:rPr>
          <w:rFonts w:ascii="Palatino Linotype" w:hAnsi="Palatino Linotype" w:cs="Arial"/>
          <w:color w:val="000000" w:themeColor="text1"/>
          <w:szCs w:val="23"/>
        </w:rPr>
        <w:t xml:space="preserve">la </w:t>
      </w:r>
      <w:r w:rsidR="008C1958" w:rsidRPr="00DC1984">
        <w:rPr>
          <w:rFonts w:ascii="Palatino Linotype" w:hAnsi="Palatino Linotype" w:cs="Arial"/>
          <w:b/>
          <w:color w:val="000000" w:themeColor="text1"/>
          <w:szCs w:val="23"/>
        </w:rPr>
        <w:t>RECURRENTE</w:t>
      </w:r>
      <w:r w:rsidR="002C6561" w:rsidRPr="00DC1984">
        <w:rPr>
          <w:rFonts w:ascii="Palatino Linotype" w:hAnsi="Palatino Linotype" w:cs="Arial"/>
          <w:color w:val="000000" w:themeColor="text1"/>
          <w:szCs w:val="23"/>
        </w:rPr>
        <w:t xml:space="preserve"> o</w:t>
      </w:r>
      <w:r w:rsidR="001025C6" w:rsidRPr="00DC1984">
        <w:rPr>
          <w:rFonts w:ascii="Palatino Linotype" w:hAnsi="Palatino Linotype" w:cs="Arial"/>
          <w:color w:val="000000" w:themeColor="text1"/>
          <w:szCs w:val="23"/>
        </w:rPr>
        <w:t>,</w:t>
      </w:r>
      <w:r w:rsidR="002C6561" w:rsidRPr="00DC1984">
        <w:rPr>
          <w:rFonts w:ascii="Palatino Linotype" w:hAnsi="Palatino Linotype" w:cs="Arial"/>
          <w:color w:val="000000" w:themeColor="text1"/>
          <w:szCs w:val="23"/>
        </w:rPr>
        <w:t xml:space="preserve"> si por el contrario, se</w:t>
      </w:r>
      <w:r w:rsidR="00E32652" w:rsidRPr="00DC1984">
        <w:rPr>
          <w:rFonts w:ascii="Palatino Linotype" w:hAnsi="Palatino Linotype" w:cs="Arial"/>
          <w:color w:val="000000" w:themeColor="text1"/>
          <w:szCs w:val="23"/>
        </w:rPr>
        <w:t xml:space="preserve"> </w:t>
      </w:r>
      <w:r w:rsidR="0028248C" w:rsidRPr="00DC1984">
        <w:rPr>
          <w:rFonts w:ascii="Palatino Linotype" w:hAnsi="Palatino Linotype"/>
          <w:color w:val="000000" w:themeColor="text1"/>
        </w:rPr>
        <w:t>actualiza</w:t>
      </w:r>
      <w:r w:rsidR="00C51671" w:rsidRPr="00DC1984">
        <w:rPr>
          <w:rFonts w:ascii="Palatino Linotype" w:hAnsi="Palatino Linotype"/>
          <w:color w:val="000000" w:themeColor="text1"/>
        </w:rPr>
        <w:t>n</w:t>
      </w:r>
      <w:r w:rsidR="0028248C" w:rsidRPr="00DC1984">
        <w:rPr>
          <w:rFonts w:ascii="Palatino Linotype" w:hAnsi="Palatino Linotype"/>
          <w:color w:val="000000" w:themeColor="text1"/>
        </w:rPr>
        <w:t xml:space="preserve"> la</w:t>
      </w:r>
      <w:r w:rsidR="00C51671" w:rsidRPr="00DC1984">
        <w:rPr>
          <w:rFonts w:ascii="Palatino Linotype" w:hAnsi="Palatino Linotype"/>
          <w:color w:val="000000" w:themeColor="text1"/>
        </w:rPr>
        <w:t>s</w:t>
      </w:r>
      <w:r w:rsidR="0028248C" w:rsidRPr="00DC1984">
        <w:rPr>
          <w:rFonts w:ascii="Palatino Linotype" w:hAnsi="Palatino Linotype"/>
          <w:color w:val="000000" w:themeColor="text1"/>
        </w:rPr>
        <w:t xml:space="preserve"> causal</w:t>
      </w:r>
      <w:r w:rsidR="00C51671" w:rsidRPr="00DC1984">
        <w:rPr>
          <w:rFonts w:ascii="Palatino Linotype" w:hAnsi="Palatino Linotype"/>
          <w:color w:val="000000" w:themeColor="text1"/>
        </w:rPr>
        <w:t>es</w:t>
      </w:r>
      <w:r w:rsidR="0028248C" w:rsidRPr="00DC1984">
        <w:rPr>
          <w:rFonts w:ascii="Palatino Linotype" w:hAnsi="Palatino Linotype"/>
          <w:color w:val="000000" w:themeColor="text1"/>
        </w:rPr>
        <w:t xml:space="preserve"> de procedencia</w:t>
      </w:r>
      <w:r w:rsidR="00E66A80" w:rsidRPr="00DC1984">
        <w:rPr>
          <w:rFonts w:ascii="Palatino Linotype" w:hAnsi="Palatino Linotype" w:cs="Arial"/>
          <w:color w:val="000000" w:themeColor="text1"/>
          <w:szCs w:val="23"/>
        </w:rPr>
        <w:t xml:space="preserve"> del recurso de revisión establecida</w:t>
      </w:r>
      <w:r w:rsidR="00C51671" w:rsidRPr="00DC1984">
        <w:rPr>
          <w:rFonts w:ascii="Palatino Linotype" w:hAnsi="Palatino Linotype" w:cs="Arial"/>
          <w:color w:val="000000" w:themeColor="text1"/>
          <w:szCs w:val="23"/>
        </w:rPr>
        <w:t>s</w:t>
      </w:r>
      <w:r w:rsidR="00E66A80" w:rsidRPr="00DC1984">
        <w:rPr>
          <w:rFonts w:ascii="Palatino Linotype" w:hAnsi="Palatino Linotype" w:cs="Arial"/>
          <w:color w:val="000000" w:themeColor="text1"/>
          <w:szCs w:val="23"/>
        </w:rPr>
        <w:t xml:space="preserve"> en el artículo 179 </w:t>
      </w:r>
      <w:r w:rsidR="00C51671" w:rsidRPr="00DC1984">
        <w:rPr>
          <w:rFonts w:ascii="Palatino Linotype" w:hAnsi="Palatino Linotype" w:cs="Arial"/>
          <w:color w:val="000000" w:themeColor="text1"/>
          <w:szCs w:val="23"/>
        </w:rPr>
        <w:t>fracciones</w:t>
      </w:r>
      <w:r w:rsidR="00E66A80" w:rsidRPr="00DC1984">
        <w:rPr>
          <w:rFonts w:ascii="Palatino Linotype" w:hAnsi="Palatino Linotype" w:cs="Arial"/>
          <w:color w:val="000000" w:themeColor="text1"/>
          <w:szCs w:val="23"/>
        </w:rPr>
        <w:t xml:space="preserve"> </w:t>
      </w:r>
      <w:r w:rsidR="00B16209" w:rsidRPr="00DC1984">
        <w:rPr>
          <w:rFonts w:ascii="Palatino Linotype" w:hAnsi="Palatino Linotype" w:cs="Arial"/>
          <w:color w:val="000000" w:themeColor="text1"/>
          <w:szCs w:val="23"/>
        </w:rPr>
        <w:t xml:space="preserve">XI y/o XIII </w:t>
      </w:r>
      <w:r w:rsidR="00E66A80" w:rsidRPr="00DC1984">
        <w:rPr>
          <w:rFonts w:ascii="Palatino Linotype" w:hAnsi="Palatino Linotype" w:cs="Arial"/>
          <w:color w:val="000000" w:themeColor="text1"/>
          <w:szCs w:val="23"/>
        </w:rPr>
        <w:t xml:space="preserve">de la Ley de Transparencia y Acceso a la Información Pública del Estado de México y Municipios, </w:t>
      </w:r>
      <w:r w:rsidR="00C51671" w:rsidRPr="00DC1984">
        <w:rPr>
          <w:rFonts w:ascii="Palatino Linotype" w:hAnsi="Palatino Linotype" w:cs="Arial"/>
          <w:color w:val="000000" w:themeColor="text1"/>
          <w:szCs w:val="23"/>
        </w:rPr>
        <w:t xml:space="preserve">y </w:t>
      </w:r>
      <w:r w:rsidR="00E66A80" w:rsidRPr="00DC1984">
        <w:rPr>
          <w:rFonts w:ascii="Palatino Linotype" w:hAnsi="Palatino Linotype" w:cs="Arial"/>
          <w:color w:val="000000" w:themeColor="text1"/>
          <w:szCs w:val="23"/>
        </w:rPr>
        <w:t>que se transcribe</w:t>
      </w:r>
      <w:r w:rsidR="00C51671" w:rsidRPr="00DC1984">
        <w:rPr>
          <w:rFonts w:ascii="Palatino Linotype" w:hAnsi="Palatino Linotype" w:cs="Arial"/>
          <w:color w:val="000000" w:themeColor="text1"/>
          <w:szCs w:val="23"/>
        </w:rPr>
        <w:t>n</w:t>
      </w:r>
      <w:r w:rsidR="00E66A80" w:rsidRPr="00DC1984">
        <w:rPr>
          <w:rFonts w:ascii="Palatino Linotype" w:hAnsi="Palatino Linotype" w:cs="Arial"/>
          <w:color w:val="000000" w:themeColor="text1"/>
          <w:szCs w:val="23"/>
        </w:rPr>
        <w:t xml:space="preserve"> a continuación:</w:t>
      </w:r>
    </w:p>
    <w:p w14:paraId="5D251E5B" w14:textId="77777777" w:rsidR="002630E4" w:rsidRPr="00DC198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DC1984" w:rsidRDefault="00E66A80" w:rsidP="00B31E90">
      <w:pPr>
        <w:pStyle w:val="Sinespaciado"/>
        <w:tabs>
          <w:tab w:val="left" w:pos="426"/>
        </w:tabs>
        <w:ind w:left="851" w:right="567"/>
        <w:jc w:val="both"/>
        <w:rPr>
          <w:rFonts w:ascii="Palatino Linotype" w:hAnsi="Palatino Linotype"/>
          <w:i/>
          <w:color w:val="000000" w:themeColor="text1"/>
          <w:sz w:val="22"/>
        </w:rPr>
      </w:pPr>
      <w:r w:rsidRPr="00DC1984">
        <w:rPr>
          <w:rFonts w:ascii="Palatino Linotype" w:hAnsi="Palatino Linotype"/>
          <w:i/>
          <w:color w:val="000000" w:themeColor="text1"/>
          <w:sz w:val="22"/>
        </w:rPr>
        <w:t>“</w:t>
      </w:r>
      <w:r w:rsidRPr="00DC1984">
        <w:rPr>
          <w:rFonts w:ascii="Palatino Linotype" w:hAnsi="Palatino Linotype"/>
          <w:b/>
          <w:i/>
          <w:color w:val="000000" w:themeColor="text1"/>
          <w:sz w:val="22"/>
        </w:rPr>
        <w:t>Artículo 179.</w:t>
      </w:r>
      <w:r w:rsidRPr="00DC1984">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322157D5" w14:textId="672B6336" w:rsidR="00B16209" w:rsidRPr="00DC1984" w:rsidRDefault="00B16209" w:rsidP="00B31E90">
      <w:pPr>
        <w:pStyle w:val="Sinespaciado"/>
        <w:tabs>
          <w:tab w:val="left" w:pos="426"/>
        </w:tabs>
        <w:ind w:left="851" w:right="567"/>
        <w:jc w:val="both"/>
        <w:rPr>
          <w:rFonts w:ascii="Palatino Linotype" w:hAnsi="Palatino Linotype"/>
          <w:i/>
          <w:color w:val="000000" w:themeColor="text1"/>
          <w:sz w:val="22"/>
        </w:rPr>
      </w:pPr>
      <w:r w:rsidRPr="00DC1984">
        <w:rPr>
          <w:rFonts w:ascii="Palatino Linotype" w:hAnsi="Palatino Linotype"/>
          <w:i/>
          <w:color w:val="000000" w:themeColor="text1"/>
          <w:sz w:val="22"/>
        </w:rPr>
        <w:t>(…)</w:t>
      </w:r>
    </w:p>
    <w:p w14:paraId="0FA844DD" w14:textId="115E57BE" w:rsidR="004107D7" w:rsidRPr="00DC1984" w:rsidRDefault="00B16209" w:rsidP="004107D7">
      <w:pPr>
        <w:pStyle w:val="Sinespaciado"/>
        <w:tabs>
          <w:tab w:val="left" w:pos="426"/>
        </w:tabs>
        <w:ind w:left="851" w:right="567"/>
        <w:jc w:val="both"/>
        <w:rPr>
          <w:rFonts w:ascii="Palatino Linotype" w:hAnsi="Palatino Linotype"/>
          <w:i/>
          <w:color w:val="000000" w:themeColor="text1"/>
          <w:sz w:val="22"/>
        </w:rPr>
      </w:pPr>
      <w:r w:rsidRPr="00DC1984">
        <w:rPr>
          <w:rFonts w:ascii="Palatino Linotype" w:hAnsi="Palatino Linotype"/>
          <w:b/>
          <w:bCs/>
          <w:i/>
          <w:color w:val="000000" w:themeColor="text1"/>
          <w:sz w:val="22"/>
        </w:rPr>
        <w:t xml:space="preserve">XI. </w:t>
      </w:r>
      <w:r w:rsidRPr="00DC1984">
        <w:rPr>
          <w:rFonts w:ascii="Palatino Linotype" w:hAnsi="Palatino Linotype"/>
          <w:bCs/>
          <w:i/>
          <w:color w:val="000000" w:themeColor="text1"/>
          <w:sz w:val="22"/>
        </w:rPr>
        <w:t>La falta de trámite a una solicitud;</w:t>
      </w:r>
      <w:r w:rsidRPr="00DC1984">
        <w:rPr>
          <w:rFonts w:ascii="Palatino Linotype" w:hAnsi="Palatino Linotype"/>
          <w:bCs/>
          <w:i/>
          <w:color w:val="000000" w:themeColor="text1"/>
          <w:sz w:val="22"/>
        </w:rPr>
        <w:cr/>
      </w:r>
      <w:r w:rsidR="004107D7" w:rsidRPr="00DC1984">
        <w:rPr>
          <w:rFonts w:ascii="Palatino Linotype" w:hAnsi="Palatino Linotype"/>
          <w:i/>
          <w:color w:val="000000" w:themeColor="text1"/>
          <w:sz w:val="22"/>
        </w:rPr>
        <w:t>(…)</w:t>
      </w:r>
    </w:p>
    <w:p w14:paraId="4FEDF982" w14:textId="77777777" w:rsidR="00B16209" w:rsidRPr="00DC1984" w:rsidRDefault="00B16209" w:rsidP="00CC703E">
      <w:pPr>
        <w:pStyle w:val="Sinespaciado"/>
        <w:tabs>
          <w:tab w:val="left" w:pos="426"/>
        </w:tabs>
        <w:ind w:left="851" w:right="567"/>
        <w:jc w:val="both"/>
        <w:rPr>
          <w:rFonts w:ascii="Palatino Linotype" w:hAnsi="Palatino Linotype"/>
          <w:i/>
          <w:color w:val="000000" w:themeColor="text1"/>
          <w:sz w:val="22"/>
        </w:rPr>
      </w:pPr>
      <w:r w:rsidRPr="00DC1984">
        <w:rPr>
          <w:rFonts w:ascii="Palatino Linotype" w:hAnsi="Palatino Linotype"/>
          <w:b/>
          <w:i/>
          <w:color w:val="000000" w:themeColor="text1"/>
          <w:sz w:val="22"/>
        </w:rPr>
        <w:t xml:space="preserve">XIII. </w:t>
      </w:r>
      <w:r w:rsidRPr="00DC1984">
        <w:rPr>
          <w:rFonts w:ascii="Palatino Linotype" w:hAnsi="Palatino Linotype"/>
          <w:i/>
          <w:color w:val="000000" w:themeColor="text1"/>
          <w:sz w:val="22"/>
        </w:rPr>
        <w:t>La falta, deficiencia o insuficiencia de la fundamentación y/o motivación en la respuesta; y</w:t>
      </w:r>
    </w:p>
    <w:p w14:paraId="4FCA9B3F" w14:textId="7F72594E" w:rsidR="00515DEC" w:rsidRPr="00DC1984" w:rsidRDefault="00B16209" w:rsidP="00CC703E">
      <w:pPr>
        <w:pStyle w:val="Sinespaciado"/>
        <w:tabs>
          <w:tab w:val="left" w:pos="426"/>
        </w:tabs>
        <w:ind w:left="851" w:right="567"/>
        <w:jc w:val="both"/>
        <w:rPr>
          <w:rFonts w:ascii="Palatino Linotype" w:hAnsi="Palatino Linotype"/>
          <w:i/>
          <w:color w:val="000000" w:themeColor="text1"/>
          <w:sz w:val="22"/>
        </w:rPr>
      </w:pPr>
      <w:r w:rsidRPr="00DC1984">
        <w:rPr>
          <w:rFonts w:ascii="Palatino Linotype" w:hAnsi="Palatino Linotype"/>
          <w:i/>
          <w:color w:val="000000" w:themeColor="text1"/>
          <w:sz w:val="22"/>
        </w:rPr>
        <w:t>(</w:t>
      </w:r>
      <w:r w:rsidR="0021056F" w:rsidRPr="00DC1984">
        <w:rPr>
          <w:rFonts w:ascii="Palatino Linotype" w:hAnsi="Palatino Linotype"/>
          <w:i/>
          <w:color w:val="000000" w:themeColor="text1"/>
          <w:sz w:val="22"/>
        </w:rPr>
        <w:t>…)</w:t>
      </w:r>
      <w:r w:rsidR="004107D7" w:rsidRPr="00DC1984">
        <w:rPr>
          <w:rFonts w:ascii="Palatino Linotype" w:hAnsi="Palatino Linotype"/>
          <w:i/>
          <w:color w:val="000000" w:themeColor="text1"/>
          <w:sz w:val="22"/>
        </w:rPr>
        <w:t>”</w:t>
      </w:r>
    </w:p>
    <w:p w14:paraId="17A656F3" w14:textId="77777777" w:rsidR="0021056F" w:rsidRPr="00DC1984"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DC1984" w:rsidRDefault="0021056F" w:rsidP="0021056F">
      <w:pPr>
        <w:rPr>
          <w:lang w:eastAsia="en-US"/>
        </w:rPr>
      </w:pPr>
    </w:p>
    <w:p w14:paraId="5CEC2F48" w14:textId="072A0162" w:rsidR="00EF014A" w:rsidRPr="00DC1984" w:rsidRDefault="00094B41" w:rsidP="00F96156">
      <w:pPr>
        <w:pStyle w:val="Ttulo2"/>
        <w:tabs>
          <w:tab w:val="left" w:pos="426"/>
        </w:tabs>
        <w:rPr>
          <w:rFonts w:ascii="Palatino Linotype" w:hAnsi="Palatino Linotype" w:cs="Arial"/>
          <w:b/>
          <w:color w:val="000000" w:themeColor="text1"/>
          <w:sz w:val="24"/>
        </w:rPr>
      </w:pPr>
      <w:bookmarkStart w:id="19" w:name="_Toc88071781"/>
      <w:r w:rsidRPr="00DC1984">
        <w:rPr>
          <w:rFonts w:ascii="Palatino Linotype" w:hAnsi="Palatino Linotype" w:cs="Arial"/>
          <w:b/>
          <w:color w:val="000000" w:themeColor="text1"/>
          <w:sz w:val="24"/>
        </w:rPr>
        <w:t>CUARTO</w:t>
      </w:r>
      <w:r w:rsidR="00EF014A" w:rsidRPr="00DC1984">
        <w:rPr>
          <w:rFonts w:ascii="Palatino Linotype" w:hAnsi="Palatino Linotype" w:cs="Arial"/>
          <w:b/>
          <w:color w:val="000000" w:themeColor="text1"/>
          <w:sz w:val="24"/>
        </w:rPr>
        <w:t>. Estudio y Resolución del asunto.</w:t>
      </w:r>
      <w:bookmarkEnd w:id="19"/>
    </w:p>
    <w:p w14:paraId="6E979250" w14:textId="2A34D6B5" w:rsidR="00A55D2B" w:rsidRPr="00DC1984"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71D7368B" w14:textId="44A0754E" w:rsidR="009E260E" w:rsidRPr="00DC1984" w:rsidRDefault="009E260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8071784"/>
      <w:r w:rsidRPr="00DC1984">
        <w:rPr>
          <w:rFonts w:ascii="Palatino Linotype" w:hAnsi="Palatino Linotype"/>
          <w:b/>
          <w:color w:val="000000" w:themeColor="text1"/>
        </w:rPr>
        <w:t>I. De la atención a la solicitud de información.</w:t>
      </w:r>
      <w:bookmarkEnd w:id="22"/>
    </w:p>
    <w:p w14:paraId="5E98A031" w14:textId="77777777" w:rsidR="0031153E" w:rsidRPr="00DC1984"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3E894DB4" w14:textId="77777777" w:rsidR="002A122B" w:rsidRPr="00DC1984"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476D406" w14:textId="77777777" w:rsidR="002A122B" w:rsidRPr="00DC1984"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DB0B7A8" w14:textId="77777777" w:rsidR="002A122B" w:rsidRPr="00DC1984"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Para atender las solicitudes de información, los Sujetos Obligados contarán con un área denominada </w:t>
      </w:r>
      <w:r w:rsidRPr="00DC1984">
        <w:rPr>
          <w:rFonts w:ascii="Palatino Linotype" w:hAnsi="Palatino Linotype"/>
          <w:b/>
          <w:bCs/>
          <w:color w:val="000000" w:themeColor="text1"/>
        </w:rPr>
        <w:t>Unidad de Transparencia</w:t>
      </w:r>
      <w:r w:rsidRPr="00DC1984">
        <w:rPr>
          <w:rFonts w:ascii="Palatino Linotype" w:hAnsi="Palatino Linotype"/>
          <w:color w:val="000000" w:themeColor="text1"/>
          <w:vertAlign w:val="superscript"/>
        </w:rPr>
        <w:footnoteReference w:id="1"/>
      </w:r>
      <w:r w:rsidRPr="00DC1984">
        <w:rPr>
          <w:rFonts w:ascii="Palatino Linotype" w:hAnsi="Palatino Linotype"/>
          <w:color w:val="000000" w:themeColor="text1"/>
        </w:rPr>
        <w:t xml:space="preserve">, la cual será presidida por un Titular, quien fungirá como enlace entre éstos y los solicitantes. Dicha Unidad </w:t>
      </w:r>
      <w:r w:rsidRPr="00DC1984">
        <w:rPr>
          <w:rFonts w:ascii="Palatino Linotype" w:hAnsi="Palatino Linotype"/>
          <w:b/>
          <w:bCs/>
          <w:color w:val="000000" w:themeColor="text1"/>
        </w:rPr>
        <w:t>será la encargada de tramitar internamente la solicitud de información</w:t>
      </w:r>
      <w:r w:rsidRPr="00DC1984">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DC1984">
        <w:rPr>
          <w:rFonts w:ascii="Palatino Linotype" w:hAnsi="Palatino Linotype"/>
          <w:b/>
          <w:bCs/>
          <w:color w:val="000000" w:themeColor="text1"/>
        </w:rPr>
        <w:t xml:space="preserve">gestionar la atención a las solicitudes de información </w:t>
      </w:r>
      <w:r w:rsidRPr="00DC1984">
        <w:rPr>
          <w:rFonts w:ascii="Palatino Linotype" w:hAnsi="Palatino Linotype"/>
          <w:color w:val="000000" w:themeColor="text1"/>
        </w:rPr>
        <w:t>en los términos de la Ley General y la Ley de Transparencia y Acceso a la Información Pública del Estado de México y Municipios</w:t>
      </w:r>
      <w:r w:rsidRPr="00DC1984">
        <w:rPr>
          <w:rFonts w:ascii="Palatino Linotype" w:hAnsi="Palatino Linotype"/>
          <w:color w:val="000000" w:themeColor="text1"/>
          <w:vertAlign w:val="superscript"/>
        </w:rPr>
        <w:footnoteReference w:id="2"/>
      </w:r>
      <w:r w:rsidRPr="00DC1984">
        <w:rPr>
          <w:rFonts w:ascii="Palatino Linotype" w:hAnsi="Palatino Linotype"/>
          <w:color w:val="000000" w:themeColor="text1"/>
        </w:rPr>
        <w:t>.</w:t>
      </w:r>
    </w:p>
    <w:p w14:paraId="0F827AD5" w14:textId="77777777" w:rsidR="002A122B" w:rsidRPr="00DC1984"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1BAEE5D8" w14:textId="77777777" w:rsidR="002A122B" w:rsidRPr="00DC1984"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rPr>
        <w:t xml:space="preserve">De </w:t>
      </w:r>
      <w:r w:rsidRPr="00DC1984">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FB4463E" w14:textId="77777777" w:rsidR="002A122B" w:rsidRPr="00DC1984"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DC1984">
        <w:rPr>
          <w:rFonts w:ascii="Palatino Linotype" w:eastAsia="MS Mincho" w:hAnsi="Palatino Linotype" w:cs="Times New Roman"/>
          <w:color w:val="000000"/>
        </w:rPr>
        <w:t>Recibir, tramitar y dar respuesta a las solicitudes de acceso a la información;</w:t>
      </w:r>
    </w:p>
    <w:p w14:paraId="61F789E5" w14:textId="77777777" w:rsidR="002A122B" w:rsidRPr="00DC1984"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DC1984">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071FA11" w14:textId="77777777" w:rsidR="002A122B" w:rsidRPr="00DC1984"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DC1984">
        <w:rPr>
          <w:rFonts w:ascii="Palatino Linotype" w:eastAsia="MS Mincho" w:hAnsi="Palatino Linotype" w:cs="Times New Roman"/>
          <w:color w:val="000000"/>
        </w:rPr>
        <w:t xml:space="preserve">Entregar, en su caso, a los particulares la información solicitada; y </w:t>
      </w:r>
    </w:p>
    <w:p w14:paraId="5F93633F" w14:textId="77777777" w:rsidR="002A122B" w:rsidRPr="00DC1984" w:rsidRDefault="002A122B" w:rsidP="002A122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DC1984">
        <w:rPr>
          <w:rFonts w:ascii="Palatino Linotype" w:eastAsia="MS Mincho" w:hAnsi="Palatino Linotype" w:cs="Times New Roman"/>
          <w:color w:val="000000"/>
        </w:rPr>
        <w:t>Efectuar las notificaciones a los solicitantes.</w:t>
      </w:r>
    </w:p>
    <w:p w14:paraId="34535881" w14:textId="77777777" w:rsidR="002A122B" w:rsidRPr="00DC1984"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7C7726EC" w14:textId="77777777" w:rsidR="002A122B" w:rsidRPr="00DC1984"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DC1984">
        <w:rPr>
          <w:rFonts w:ascii="Palatino Linotype" w:hAnsi="Palatino Linotype"/>
          <w:vertAlign w:val="superscript"/>
        </w:rPr>
        <w:footnoteReference w:id="3"/>
      </w:r>
      <w:r w:rsidRPr="00DC1984">
        <w:rPr>
          <w:rFonts w:ascii="Palatino Linotype" w:hAnsi="Palatino Linotype"/>
        </w:rPr>
        <w:t xml:space="preserve"> y tendrán, entre sus atribuciones, las siguientes</w:t>
      </w:r>
      <w:r w:rsidRPr="00DC1984">
        <w:rPr>
          <w:rFonts w:ascii="Palatino Linotype" w:hAnsi="Palatino Linotype"/>
          <w:vertAlign w:val="superscript"/>
        </w:rPr>
        <w:footnoteReference w:id="4"/>
      </w:r>
      <w:r w:rsidRPr="00DC1984">
        <w:rPr>
          <w:rFonts w:ascii="Palatino Linotype" w:hAnsi="Palatino Linotype"/>
        </w:rPr>
        <w:t>:</w:t>
      </w:r>
    </w:p>
    <w:p w14:paraId="021D38AE" w14:textId="77777777" w:rsidR="002A122B" w:rsidRPr="00DC1984"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rPr>
      </w:pPr>
      <w:r w:rsidRPr="00DC1984">
        <w:rPr>
          <w:rFonts w:ascii="Palatino Linotype" w:hAnsi="Palatino Linotype"/>
        </w:rPr>
        <w:t>Localizar la información que le solicite la Unidad de Transparencia; y</w:t>
      </w:r>
    </w:p>
    <w:p w14:paraId="361411F3" w14:textId="77777777" w:rsidR="002A122B" w:rsidRPr="00DC1984"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DC1984">
        <w:rPr>
          <w:rFonts w:ascii="Palatino Linotype" w:hAnsi="Palatino Linotype"/>
        </w:rPr>
        <w:t>Proporcionar la información que obre en los archivos y que le sea solicitada por la Unidad de Transparencia.</w:t>
      </w:r>
    </w:p>
    <w:p w14:paraId="3B016D99" w14:textId="77777777" w:rsidR="002A122B" w:rsidRPr="00DC1984"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0D65AA7" w14:textId="77777777" w:rsidR="002A122B" w:rsidRPr="00DC1984"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rPr>
        <w:t xml:space="preserve">De tal </w:t>
      </w:r>
      <w:r w:rsidRPr="00DC1984">
        <w:rPr>
          <w:rFonts w:ascii="Palatino Linotype" w:eastAsia="MS Mincho" w:hAnsi="Palatino Linotype" w:cs="Times New Roman"/>
          <w:color w:val="000000"/>
        </w:rPr>
        <w:t xml:space="preserve">manera que cada una de las áreas administrativas del </w:t>
      </w:r>
      <w:r w:rsidRPr="00DC1984">
        <w:rPr>
          <w:rFonts w:ascii="Palatino Linotype" w:eastAsia="MS Mincho" w:hAnsi="Palatino Linotype" w:cs="Times New Roman"/>
          <w:b/>
          <w:bCs/>
          <w:color w:val="000000"/>
        </w:rPr>
        <w:t>SUJETO OBLIGADO</w:t>
      </w:r>
      <w:r w:rsidRPr="00DC1984">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w:t>
      </w:r>
      <w:r w:rsidRPr="00DC1984">
        <w:rPr>
          <w:rFonts w:ascii="Palatino Linotype" w:eastAsia="MS Mincho" w:hAnsi="Palatino Linotype" w:cs="Times New Roman"/>
          <w:color w:val="000000"/>
        </w:rPr>
        <w:lastRenderedPageBreak/>
        <w:t>de buscar, localizar y proporcionar la información que se requiera a través de las solicitudes de acceso a la información.</w:t>
      </w:r>
    </w:p>
    <w:p w14:paraId="6C1D7EEF" w14:textId="77777777" w:rsidR="002A122B" w:rsidRPr="00DC1984"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52252B5C" w:rsidR="009E260E" w:rsidRPr="00DC1984" w:rsidRDefault="002A122B"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rPr>
        <w:t>Establecido lo anterior, de</w:t>
      </w:r>
      <w:r w:rsidR="009E260E" w:rsidRPr="00DC1984">
        <w:rPr>
          <w:rFonts w:ascii="Palatino Linotype" w:hAnsi="Palatino Linotype"/>
        </w:rPr>
        <w:t xml:space="preserve"> la lectura a la solicitud de información </w:t>
      </w:r>
      <w:r w:rsidR="008C1958" w:rsidRPr="00DC1984">
        <w:rPr>
          <w:rFonts w:ascii="Palatino Linotype" w:hAnsi="Palatino Linotype"/>
          <w:b/>
        </w:rPr>
        <w:t>01067/CUAUTIZC/IP/2022</w:t>
      </w:r>
      <w:r w:rsidR="002D57AA" w:rsidRPr="00DC1984">
        <w:rPr>
          <w:rFonts w:ascii="Palatino Linotype" w:hAnsi="Palatino Linotype"/>
        </w:rPr>
        <w:t>,</w:t>
      </w:r>
      <w:r w:rsidR="009E260E" w:rsidRPr="00DC1984">
        <w:rPr>
          <w:rFonts w:ascii="Palatino Linotype" w:hAnsi="Palatino Linotype"/>
        </w:rPr>
        <w:t xml:space="preserve">  </w:t>
      </w:r>
      <w:r w:rsidR="006D57BE" w:rsidRPr="00DC1984">
        <w:rPr>
          <w:rFonts w:ascii="Palatino Linotype" w:hAnsi="Palatino Linotype"/>
        </w:rPr>
        <w:t xml:space="preserve">y </w:t>
      </w:r>
      <w:r w:rsidR="009E260E" w:rsidRPr="00DC1984">
        <w:rPr>
          <w:rFonts w:ascii="Palatino Linotype" w:hAnsi="Palatino Linotype"/>
        </w:rPr>
        <w:t xml:space="preserve">como fuera señalado en el </w:t>
      </w:r>
      <w:r w:rsidR="009E260E" w:rsidRPr="00DC1984">
        <w:rPr>
          <w:rFonts w:ascii="Palatino Linotype" w:hAnsi="Palatino Linotype"/>
          <w:i/>
          <w:iCs/>
        </w:rPr>
        <w:t>Planteamiento de la Litis</w:t>
      </w:r>
      <w:r w:rsidR="009E260E" w:rsidRPr="00DC1984">
        <w:rPr>
          <w:rFonts w:ascii="Palatino Linotype" w:hAnsi="Palatino Linotype"/>
        </w:rPr>
        <w:t xml:space="preserve"> de esta resolución, se advierte que </w:t>
      </w:r>
      <w:r w:rsidR="00B16209" w:rsidRPr="00DC1984">
        <w:rPr>
          <w:rFonts w:ascii="Palatino Linotype" w:hAnsi="Palatino Linotype"/>
        </w:rPr>
        <w:t>la</w:t>
      </w:r>
      <w:r w:rsidR="009E260E" w:rsidRPr="00DC1984">
        <w:rPr>
          <w:rFonts w:ascii="Palatino Linotype" w:hAnsi="Palatino Linotype"/>
        </w:rPr>
        <w:t xml:space="preserve"> entonces </w:t>
      </w:r>
      <w:r w:rsidR="009E260E" w:rsidRPr="00DC1984">
        <w:rPr>
          <w:rFonts w:ascii="Palatino Linotype" w:hAnsi="Palatino Linotype"/>
          <w:b/>
        </w:rPr>
        <w:t>SOLICITANTE</w:t>
      </w:r>
      <w:r w:rsidR="009E260E" w:rsidRPr="00DC1984">
        <w:rPr>
          <w:rFonts w:ascii="Palatino Linotype" w:hAnsi="Palatino Linotype"/>
        </w:rPr>
        <w:t xml:space="preserve"> requirió acceder a la siguiente información:</w:t>
      </w:r>
    </w:p>
    <w:p w14:paraId="0919DF13" w14:textId="20FB45D7" w:rsidR="0088427A" w:rsidRPr="00DC1984" w:rsidRDefault="00B16209" w:rsidP="008D0826">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DC1984">
        <w:rPr>
          <w:rFonts w:ascii="Palatino Linotype" w:hAnsi="Palatino Linotype" w:cs="Arial"/>
          <w:color w:val="000000" w:themeColor="text1"/>
        </w:rPr>
        <w:t>Informes enviados directamente a la Presidenta Municipal, por parte de la Titular de la Unidad de Transparencia</w:t>
      </w:r>
      <w:r w:rsidR="003750C2" w:rsidRPr="00DC1984">
        <w:rPr>
          <w:rFonts w:ascii="Palatino Linotype" w:hAnsi="Palatino Linotype" w:cs="Arial"/>
          <w:color w:val="000000" w:themeColor="text1"/>
        </w:rPr>
        <w:t>.</w:t>
      </w:r>
    </w:p>
    <w:p w14:paraId="7BE75996" w14:textId="77777777" w:rsidR="00E33688" w:rsidRPr="00DC1984"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289B717E" w14:textId="0067ECA4" w:rsidR="003750C2" w:rsidRPr="00DC1984" w:rsidRDefault="00734FF5" w:rsidP="004973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rPr>
        <w:t>D</w:t>
      </w:r>
      <w:r w:rsidR="003750C2" w:rsidRPr="00DC1984">
        <w:rPr>
          <w:rFonts w:ascii="Palatino Linotype" w:hAnsi="Palatino Linotype"/>
        </w:rPr>
        <w:t xml:space="preserve">e las constancias que obran en el expediente digital formado en el SAIMEX, específicamente dentro del apartado de </w:t>
      </w:r>
      <w:r w:rsidR="003750C2" w:rsidRPr="00DC1984">
        <w:rPr>
          <w:rFonts w:ascii="Palatino Linotype" w:hAnsi="Palatino Linotype"/>
          <w:i/>
        </w:rPr>
        <w:t>Requerimientos</w:t>
      </w:r>
      <w:r w:rsidR="003750C2" w:rsidRPr="00DC1984">
        <w:rPr>
          <w:rFonts w:ascii="Palatino Linotype" w:hAnsi="Palatino Linotype"/>
        </w:rPr>
        <w:t xml:space="preserve">, se aprecia que la Unidad de Transparencia turnó la solicitud de información </w:t>
      </w:r>
      <w:r w:rsidR="008C1958" w:rsidRPr="00DC1984">
        <w:rPr>
          <w:rFonts w:ascii="Palatino Linotype" w:hAnsi="Palatino Linotype"/>
          <w:b/>
        </w:rPr>
        <w:t>01067/CUAUTIZC/IP/2022</w:t>
      </w:r>
      <w:r w:rsidR="003750C2" w:rsidRPr="00DC1984">
        <w:rPr>
          <w:rFonts w:ascii="Palatino Linotype" w:hAnsi="Palatino Linotype"/>
        </w:rPr>
        <w:t xml:space="preserve"> a</w:t>
      </w:r>
      <w:r w:rsidR="00B16209" w:rsidRPr="00DC1984">
        <w:rPr>
          <w:rFonts w:ascii="Palatino Linotype" w:hAnsi="Palatino Linotype"/>
        </w:rPr>
        <w:t xml:space="preserve"> </w:t>
      </w:r>
      <w:r w:rsidR="003750C2" w:rsidRPr="00DC1984">
        <w:rPr>
          <w:rFonts w:ascii="Palatino Linotype" w:hAnsi="Palatino Linotype"/>
        </w:rPr>
        <w:t>l</w:t>
      </w:r>
      <w:r w:rsidR="00B16209" w:rsidRPr="00DC1984">
        <w:rPr>
          <w:rFonts w:ascii="Palatino Linotype" w:hAnsi="Palatino Linotype"/>
        </w:rPr>
        <w:t>a</w:t>
      </w:r>
      <w:r w:rsidR="003750C2" w:rsidRPr="00DC1984">
        <w:rPr>
          <w:rFonts w:ascii="Palatino Linotype" w:hAnsi="Palatino Linotype"/>
        </w:rPr>
        <w:t xml:space="preserve"> Servidor</w:t>
      </w:r>
      <w:r w:rsidR="00B16209" w:rsidRPr="00DC1984">
        <w:rPr>
          <w:rFonts w:ascii="Palatino Linotype" w:hAnsi="Palatino Linotype"/>
        </w:rPr>
        <w:t>a</w:t>
      </w:r>
      <w:r w:rsidR="003750C2" w:rsidRPr="00DC1984">
        <w:rPr>
          <w:rFonts w:ascii="Palatino Linotype" w:hAnsi="Palatino Linotype"/>
        </w:rPr>
        <w:t xml:space="preserve"> Públic</w:t>
      </w:r>
      <w:r w:rsidR="00B16209" w:rsidRPr="00DC1984">
        <w:rPr>
          <w:rFonts w:ascii="Palatino Linotype" w:hAnsi="Palatino Linotype"/>
        </w:rPr>
        <w:t>a</w:t>
      </w:r>
      <w:r w:rsidR="003750C2" w:rsidRPr="00DC1984">
        <w:rPr>
          <w:rFonts w:ascii="Palatino Linotype" w:hAnsi="Palatino Linotype"/>
        </w:rPr>
        <w:t xml:space="preserve"> Habilitad</w:t>
      </w:r>
      <w:r w:rsidR="00B16209" w:rsidRPr="00DC1984">
        <w:rPr>
          <w:rFonts w:ascii="Palatino Linotype" w:hAnsi="Palatino Linotype"/>
        </w:rPr>
        <w:t>a de la propia Unidad de Transparencia,</w:t>
      </w:r>
      <w:r w:rsidR="003750C2" w:rsidRPr="00DC1984">
        <w:rPr>
          <w:rFonts w:ascii="Palatino Linotype" w:hAnsi="Palatino Linotype"/>
        </w:rPr>
        <w:t xml:space="preserve"> </w:t>
      </w:r>
      <w:r w:rsidR="00B16209" w:rsidRPr="00DC1984">
        <w:rPr>
          <w:rFonts w:ascii="Palatino Linotype" w:hAnsi="Palatino Linotype"/>
          <w:i/>
        </w:rPr>
        <w:t>Lic. Luisa Fernanda Gutiérrez Martínez</w:t>
      </w:r>
      <w:r w:rsidR="00B16209" w:rsidRPr="00DC1984">
        <w:rPr>
          <w:rFonts w:ascii="Palatino Linotype" w:hAnsi="Palatino Linotype"/>
        </w:rPr>
        <w:t>.</w:t>
      </w:r>
    </w:p>
    <w:p w14:paraId="636CD531" w14:textId="77777777" w:rsidR="003750C2" w:rsidRPr="00DC1984"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5F100A0C" w14:textId="102B648E" w:rsidR="00B6015A" w:rsidRPr="00DC1984" w:rsidRDefault="003750C2" w:rsidP="004973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rPr>
        <w:t>D</w:t>
      </w:r>
      <w:r w:rsidR="00734FF5" w:rsidRPr="00DC1984">
        <w:rPr>
          <w:rFonts w:ascii="Palatino Linotype" w:hAnsi="Palatino Linotype"/>
        </w:rPr>
        <w:t>erivado de lo anterior, y en</w:t>
      </w:r>
      <w:r w:rsidR="00984D47" w:rsidRPr="00DC1984">
        <w:rPr>
          <w:rFonts w:ascii="Palatino Linotype" w:hAnsi="Palatino Linotype"/>
        </w:rPr>
        <w:t xml:space="preserve"> respuesta a la solicitud de información </w:t>
      </w:r>
      <w:r w:rsidR="008C1958" w:rsidRPr="00DC1984">
        <w:rPr>
          <w:rFonts w:ascii="Palatino Linotype" w:hAnsi="Palatino Linotype"/>
          <w:b/>
          <w:bCs/>
        </w:rPr>
        <w:t>01067/CUAUTIZC/IP/2022</w:t>
      </w:r>
      <w:r w:rsidR="00984D47" w:rsidRPr="00DC1984">
        <w:rPr>
          <w:rFonts w:ascii="Palatino Linotype" w:hAnsi="Palatino Linotype"/>
        </w:rPr>
        <w:t xml:space="preserve">, </w:t>
      </w:r>
      <w:r w:rsidRPr="00DC1984">
        <w:rPr>
          <w:rFonts w:ascii="Palatino Linotype" w:hAnsi="Palatino Linotype"/>
        </w:rPr>
        <w:t xml:space="preserve">el </w:t>
      </w:r>
      <w:r w:rsidRPr="00DC1984">
        <w:rPr>
          <w:rFonts w:ascii="Palatino Linotype" w:hAnsi="Palatino Linotype"/>
          <w:b/>
        </w:rPr>
        <w:t>SUJETO OBLIGADO</w:t>
      </w:r>
      <w:r w:rsidR="004151B9" w:rsidRPr="00DC1984">
        <w:rPr>
          <w:rFonts w:ascii="Palatino Linotype" w:hAnsi="Palatino Linotype"/>
        </w:rPr>
        <w:t xml:space="preserve"> hizo entrega del oficio número PM/CUT/1575/2022, de siete (07) de diciembre de dos mil veintidós, emitido por la </w:t>
      </w:r>
      <w:r w:rsidRPr="00DC1984">
        <w:rPr>
          <w:rFonts w:ascii="Palatino Linotype" w:hAnsi="Palatino Linotype"/>
        </w:rPr>
        <w:t>Titular de la Unidad de Transparencia, y cuyo contenido elemental se transcribe a continuación:</w:t>
      </w:r>
    </w:p>
    <w:p w14:paraId="432DA9AF" w14:textId="77777777" w:rsidR="003A7AAD" w:rsidRPr="00DC1984" w:rsidRDefault="003A7AAD" w:rsidP="003A7AAD">
      <w:pPr>
        <w:pStyle w:val="Prrafodelista"/>
        <w:tabs>
          <w:tab w:val="left" w:pos="426"/>
        </w:tabs>
        <w:spacing w:before="240" w:after="240" w:line="360" w:lineRule="auto"/>
        <w:ind w:left="0" w:right="51"/>
        <w:jc w:val="both"/>
        <w:rPr>
          <w:rFonts w:ascii="Palatino Linotype" w:hAnsi="Palatino Linotype"/>
          <w:color w:val="000000" w:themeColor="text1"/>
        </w:rPr>
      </w:pPr>
    </w:p>
    <w:p w14:paraId="1D1CAB4B" w14:textId="374CC20E" w:rsidR="004151B9" w:rsidRPr="00DC1984" w:rsidRDefault="004151B9" w:rsidP="004151B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C1984">
        <w:rPr>
          <w:rFonts w:ascii="Palatino Linotype" w:hAnsi="Palatino Linotype"/>
          <w:i/>
          <w:color w:val="000000" w:themeColor="text1"/>
          <w:sz w:val="22"/>
        </w:rPr>
        <w:t xml:space="preserve">“Le informo que a través de la circular No. 4, de fecha 27 de mayo del año en curso, signado por la Mtra. Karla Leticia </w:t>
      </w:r>
      <w:proofErr w:type="spellStart"/>
      <w:r w:rsidRPr="00DC1984">
        <w:rPr>
          <w:rFonts w:ascii="Palatino Linotype" w:hAnsi="Palatino Linotype"/>
          <w:i/>
          <w:color w:val="000000" w:themeColor="text1"/>
          <w:sz w:val="22"/>
        </w:rPr>
        <w:t>Fiesco</w:t>
      </w:r>
      <w:proofErr w:type="spellEnd"/>
      <w:r w:rsidRPr="00DC1984">
        <w:rPr>
          <w:rFonts w:ascii="Palatino Linotype" w:hAnsi="Palatino Linotype"/>
          <w:i/>
          <w:color w:val="000000" w:themeColor="text1"/>
          <w:sz w:val="22"/>
        </w:rPr>
        <w:t xml:space="preserve"> García, Presidenta Municipal Constitucional de Cuautitlán Izcalli, Estado de México, en dónde le solicitó a todas las Unidades </w:t>
      </w:r>
      <w:r w:rsidRPr="00DC1984">
        <w:rPr>
          <w:rFonts w:ascii="Palatino Linotype" w:hAnsi="Palatino Linotype"/>
          <w:i/>
          <w:color w:val="000000" w:themeColor="text1"/>
          <w:sz w:val="22"/>
        </w:rPr>
        <w:lastRenderedPageBreak/>
        <w:t>Administrativas que integran este Sujeto Obligado hacer la entrega de un informe quincenal de actividades internas administrativas realizadas, mismos que deberán ser entregados los días quince y treinta de cada mes.</w:t>
      </w:r>
    </w:p>
    <w:p w14:paraId="3CE84FDE" w14:textId="77777777" w:rsidR="004151B9" w:rsidRPr="00DC1984" w:rsidRDefault="004151B9" w:rsidP="004151B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6BD54BA" w14:textId="2905B123" w:rsidR="004151B9" w:rsidRPr="00DC1984" w:rsidRDefault="004151B9" w:rsidP="004151B9">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DC1984">
        <w:rPr>
          <w:rFonts w:ascii="Palatino Linotype" w:hAnsi="Palatino Linotype"/>
          <w:i/>
          <w:color w:val="000000" w:themeColor="text1"/>
          <w:sz w:val="22"/>
        </w:rPr>
        <w:t xml:space="preserve">Se anexan en formato PDF los informes enviados por parte de esta Coordinación que incluyen las actividades internas administrativas, los cuales comprenden del 15 de mayo al 31 de octubre del año 2022.” </w:t>
      </w:r>
      <w:r w:rsidRPr="00DC1984">
        <w:rPr>
          <w:rFonts w:ascii="Palatino Linotype" w:hAnsi="Palatino Linotype"/>
          <w:color w:val="000000" w:themeColor="text1"/>
          <w:sz w:val="22"/>
        </w:rPr>
        <w:t>(Sic)</w:t>
      </w:r>
    </w:p>
    <w:p w14:paraId="09D399B6" w14:textId="77777777" w:rsidR="004151B9" w:rsidRPr="00DC1984" w:rsidRDefault="004151B9" w:rsidP="004151B9">
      <w:pPr>
        <w:pStyle w:val="Prrafodelista"/>
        <w:tabs>
          <w:tab w:val="left" w:pos="426"/>
        </w:tabs>
        <w:spacing w:before="240" w:after="240" w:line="360" w:lineRule="auto"/>
        <w:ind w:left="0" w:right="51"/>
        <w:jc w:val="both"/>
        <w:rPr>
          <w:rFonts w:ascii="Palatino Linotype" w:hAnsi="Palatino Linotype"/>
          <w:color w:val="000000" w:themeColor="text1"/>
        </w:rPr>
      </w:pPr>
    </w:p>
    <w:p w14:paraId="1B1EED6F" w14:textId="479CDE95" w:rsidR="003750C2" w:rsidRPr="00DC1984" w:rsidRDefault="003750C2"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Acompañando al documento anterior, el </w:t>
      </w:r>
      <w:r w:rsidRPr="00DC1984">
        <w:rPr>
          <w:rFonts w:ascii="Palatino Linotype" w:hAnsi="Palatino Linotype"/>
          <w:b/>
          <w:color w:val="000000" w:themeColor="text1"/>
        </w:rPr>
        <w:t>SUJETO OBLIGADO</w:t>
      </w:r>
      <w:r w:rsidRPr="00DC1984">
        <w:rPr>
          <w:rFonts w:ascii="Palatino Linotype" w:hAnsi="Palatino Linotype"/>
          <w:color w:val="000000" w:themeColor="text1"/>
        </w:rPr>
        <w:t xml:space="preserve"> entregó </w:t>
      </w:r>
      <w:r w:rsidR="004151B9" w:rsidRPr="00DC1984">
        <w:rPr>
          <w:rFonts w:ascii="Palatino Linotype" w:hAnsi="Palatino Linotype"/>
          <w:color w:val="000000" w:themeColor="text1"/>
        </w:rPr>
        <w:t>la copia digitalizada de la Circular Número 04, de veintisiete (27) de mayo de dos mil veintidós, emitida por la Presidenta Municipal, cuyo contenido elemental se comparte a continuación:</w:t>
      </w:r>
    </w:p>
    <w:p w14:paraId="5FBB5D16" w14:textId="77777777" w:rsidR="004151B9" w:rsidRPr="00DC1984" w:rsidRDefault="004151B9" w:rsidP="004151B9">
      <w:pPr>
        <w:pStyle w:val="Prrafodelista"/>
        <w:tabs>
          <w:tab w:val="left" w:pos="426"/>
        </w:tabs>
        <w:spacing w:before="240" w:after="240" w:line="360" w:lineRule="auto"/>
        <w:ind w:left="0" w:right="51"/>
        <w:jc w:val="both"/>
        <w:rPr>
          <w:rFonts w:ascii="Palatino Linotype" w:hAnsi="Palatino Linotype"/>
          <w:color w:val="000000" w:themeColor="text1"/>
        </w:rPr>
      </w:pPr>
    </w:p>
    <w:p w14:paraId="6813E7F9" w14:textId="64CD37EF" w:rsidR="004151B9" w:rsidRPr="00DC1984" w:rsidRDefault="004151B9" w:rsidP="004151B9">
      <w:pPr>
        <w:pStyle w:val="Prrafodelista"/>
        <w:tabs>
          <w:tab w:val="left" w:pos="426"/>
        </w:tabs>
        <w:spacing w:before="240"/>
        <w:ind w:left="0" w:right="51"/>
        <w:jc w:val="center"/>
        <w:rPr>
          <w:rFonts w:ascii="Palatino Linotype" w:hAnsi="Palatino Linotype"/>
          <w:color w:val="000000" w:themeColor="text1"/>
        </w:rPr>
      </w:pPr>
      <w:r w:rsidRPr="00DC1984">
        <w:rPr>
          <w:rFonts w:ascii="Palatino Linotype" w:hAnsi="Palatino Linotype"/>
          <w:noProof/>
          <w:color w:val="000000" w:themeColor="text1"/>
          <w:lang w:eastAsia="es-MX"/>
        </w:rPr>
        <w:lastRenderedPageBreak/>
        <w:drawing>
          <wp:inline distT="0" distB="0" distL="0" distR="0" wp14:anchorId="2FE7C1D6" wp14:editId="79BF7B4E">
            <wp:extent cx="4800143" cy="5869014"/>
            <wp:effectExtent l="57150" t="57150" r="114935" b="1130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5614" cy="587570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EA6994" w14:textId="3F9F9332" w:rsidR="004151B9" w:rsidRPr="00DC1984" w:rsidRDefault="004151B9" w:rsidP="004151B9">
      <w:pPr>
        <w:pStyle w:val="Prrafodelista"/>
        <w:tabs>
          <w:tab w:val="left" w:pos="426"/>
        </w:tabs>
        <w:spacing w:before="240" w:after="240" w:line="360" w:lineRule="auto"/>
        <w:ind w:left="567" w:right="567"/>
        <w:jc w:val="both"/>
        <w:rPr>
          <w:rFonts w:ascii="Palatino Linotype" w:hAnsi="Palatino Linotype"/>
          <w:color w:val="000000" w:themeColor="text1"/>
        </w:rPr>
      </w:pPr>
      <w:r w:rsidRPr="00DC1984">
        <w:rPr>
          <w:rFonts w:ascii="Palatino Linotype" w:hAnsi="Palatino Linotype"/>
          <w:color w:val="000000" w:themeColor="text1"/>
        </w:rPr>
        <w:t>(Resaltador añadido)</w:t>
      </w:r>
    </w:p>
    <w:p w14:paraId="5EB7203C" w14:textId="77777777" w:rsidR="004151B9" w:rsidRPr="00DC1984" w:rsidRDefault="004151B9" w:rsidP="004151B9">
      <w:pPr>
        <w:pStyle w:val="Prrafodelista"/>
        <w:tabs>
          <w:tab w:val="left" w:pos="426"/>
        </w:tabs>
        <w:spacing w:before="240" w:after="240" w:line="360" w:lineRule="auto"/>
        <w:ind w:left="0" w:right="51"/>
        <w:jc w:val="both"/>
        <w:rPr>
          <w:rFonts w:ascii="Palatino Linotype" w:hAnsi="Palatino Linotype"/>
          <w:color w:val="000000" w:themeColor="text1"/>
        </w:rPr>
      </w:pPr>
    </w:p>
    <w:p w14:paraId="15BC9A96" w14:textId="6D7C3965" w:rsidR="004151B9" w:rsidRPr="00DC1984" w:rsidRDefault="004151B9"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Acompañando a la Circular anterior, la Unidad de Transparencia compartió a la particular la copia digitalizada de 11 Informes Quincenales de Actividades, correspondientes al periodo comprendido de la segunda quincena de mayo a la </w:t>
      </w:r>
      <w:r w:rsidRPr="00DC1984">
        <w:rPr>
          <w:rFonts w:ascii="Palatino Linotype" w:hAnsi="Palatino Linotype"/>
          <w:color w:val="000000" w:themeColor="text1"/>
        </w:rPr>
        <w:lastRenderedPageBreak/>
        <w:t>segunda quincena de octubre de dos mil veintidós.</w:t>
      </w:r>
      <w:r w:rsidR="00980CC8" w:rsidRPr="00DC1984">
        <w:rPr>
          <w:rFonts w:ascii="Palatino Linotype" w:hAnsi="Palatino Linotype"/>
          <w:color w:val="000000" w:themeColor="text1"/>
        </w:rPr>
        <w:t xml:space="preserve"> Se adjunta a continuación el fragmento de algunos informes para efectos meramente demostrativos:</w:t>
      </w:r>
    </w:p>
    <w:p w14:paraId="51B2D8CB" w14:textId="62865006" w:rsidR="00980CC8" w:rsidRPr="00DC1984" w:rsidRDefault="00980CC8" w:rsidP="00980CC8">
      <w:pPr>
        <w:pStyle w:val="Prrafodelista"/>
        <w:tabs>
          <w:tab w:val="left" w:pos="426"/>
        </w:tabs>
        <w:spacing w:before="240" w:after="240" w:line="360" w:lineRule="auto"/>
        <w:ind w:left="0" w:right="51"/>
        <w:jc w:val="center"/>
        <w:rPr>
          <w:rFonts w:ascii="Palatino Linotype" w:hAnsi="Palatino Linotype"/>
          <w:color w:val="000000" w:themeColor="text1"/>
        </w:rPr>
      </w:pPr>
      <w:r w:rsidRPr="00DC1984">
        <w:rPr>
          <w:rFonts w:ascii="Palatino Linotype" w:hAnsi="Palatino Linotype"/>
          <w:noProof/>
          <w:color w:val="000000" w:themeColor="text1"/>
          <w:lang w:eastAsia="es-MX"/>
        </w:rPr>
        <w:drawing>
          <wp:inline distT="0" distB="0" distL="0" distR="0" wp14:anchorId="55B8EFF0" wp14:editId="1B580269">
            <wp:extent cx="4509822" cy="3006547"/>
            <wp:effectExtent l="57150" t="57150" r="119380" b="1181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0618" cy="302041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577661" w14:textId="2C1825DB" w:rsidR="00980CC8" w:rsidRPr="00DC1984" w:rsidRDefault="00980CC8" w:rsidP="00980CC8">
      <w:pPr>
        <w:pStyle w:val="Prrafodelista"/>
        <w:tabs>
          <w:tab w:val="left" w:pos="426"/>
        </w:tabs>
        <w:spacing w:before="240" w:after="240" w:line="360" w:lineRule="auto"/>
        <w:ind w:left="0" w:right="51"/>
        <w:jc w:val="center"/>
        <w:rPr>
          <w:rFonts w:ascii="Palatino Linotype" w:hAnsi="Palatino Linotype"/>
          <w:color w:val="000000" w:themeColor="text1"/>
        </w:rPr>
      </w:pPr>
      <w:r w:rsidRPr="00DC1984">
        <w:rPr>
          <w:rFonts w:ascii="Palatino Linotype" w:hAnsi="Palatino Linotype"/>
          <w:noProof/>
          <w:color w:val="000000" w:themeColor="text1"/>
          <w:lang w:eastAsia="es-MX"/>
        </w:rPr>
        <w:drawing>
          <wp:inline distT="0" distB="0" distL="0" distR="0" wp14:anchorId="3570FA28" wp14:editId="31FBA01D">
            <wp:extent cx="4502180" cy="3189427"/>
            <wp:effectExtent l="57150" t="57150" r="107950" b="1066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4485" cy="319814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07A031F" w14:textId="158E2A6E" w:rsidR="00980CC8" w:rsidRPr="00DC1984" w:rsidRDefault="00980CC8" w:rsidP="00980CC8">
      <w:pPr>
        <w:pStyle w:val="Prrafodelista"/>
        <w:tabs>
          <w:tab w:val="left" w:pos="426"/>
        </w:tabs>
        <w:spacing w:before="240" w:after="240" w:line="360" w:lineRule="auto"/>
        <w:ind w:left="0" w:right="51"/>
        <w:jc w:val="center"/>
        <w:rPr>
          <w:rFonts w:ascii="Palatino Linotype" w:hAnsi="Palatino Linotype"/>
          <w:color w:val="000000" w:themeColor="text1"/>
        </w:rPr>
      </w:pPr>
      <w:r w:rsidRPr="00DC1984">
        <w:rPr>
          <w:rFonts w:ascii="Palatino Linotype" w:hAnsi="Palatino Linotype"/>
          <w:noProof/>
          <w:color w:val="000000" w:themeColor="text1"/>
          <w:lang w:eastAsia="es-MX"/>
        </w:rPr>
        <w:lastRenderedPageBreak/>
        <w:drawing>
          <wp:inline distT="0" distB="0" distL="0" distR="0" wp14:anchorId="09FE7F9A" wp14:editId="1A2ABBB1">
            <wp:extent cx="4649361" cy="1858061"/>
            <wp:effectExtent l="57150" t="57150" r="113665" b="1231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75338" cy="186844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33D350" w14:textId="77777777" w:rsidR="00980CC8" w:rsidRPr="00DC1984" w:rsidRDefault="00980CC8" w:rsidP="004151B9">
      <w:pPr>
        <w:pStyle w:val="Prrafodelista"/>
        <w:tabs>
          <w:tab w:val="left" w:pos="426"/>
        </w:tabs>
        <w:spacing w:before="240" w:after="240" w:line="360" w:lineRule="auto"/>
        <w:ind w:left="0" w:right="51"/>
        <w:jc w:val="both"/>
        <w:rPr>
          <w:rFonts w:ascii="Palatino Linotype" w:hAnsi="Palatino Linotype"/>
          <w:color w:val="000000" w:themeColor="text1"/>
        </w:rPr>
      </w:pPr>
    </w:p>
    <w:p w14:paraId="7F831A32" w14:textId="2CE0330A" w:rsidR="004151B9" w:rsidRPr="00DC1984" w:rsidRDefault="00980CC8"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Luego entonces, toda vez que el </w:t>
      </w:r>
      <w:r w:rsidRPr="00DC1984">
        <w:rPr>
          <w:rFonts w:ascii="Palatino Linotype" w:hAnsi="Palatino Linotype"/>
          <w:b/>
          <w:color w:val="000000" w:themeColor="text1"/>
        </w:rPr>
        <w:t>SUJETO OBLIGADO</w:t>
      </w:r>
      <w:r w:rsidRPr="00DC1984">
        <w:rPr>
          <w:rFonts w:ascii="Palatino Linotype" w:hAnsi="Palatino Linotype"/>
          <w:color w:val="000000" w:themeColor="text1"/>
        </w:rPr>
        <w:t xml:space="preserve"> asumió contar con la informaci</w:t>
      </w:r>
      <w:r w:rsidR="00693838" w:rsidRPr="00DC1984">
        <w:rPr>
          <w:rFonts w:ascii="Palatino Linotype" w:hAnsi="Palatino Linotype"/>
          <w:color w:val="000000" w:themeColor="text1"/>
        </w:rPr>
        <w:t>ón</w:t>
      </w:r>
      <w:r w:rsidRPr="00DC1984">
        <w:rPr>
          <w:rFonts w:ascii="Palatino Linotype" w:hAnsi="Palatino Linotype"/>
          <w:color w:val="000000" w:themeColor="text1"/>
        </w:rPr>
        <w:t xml:space="preserve"> </w:t>
      </w:r>
      <w:r w:rsidR="00693838" w:rsidRPr="00DC1984">
        <w:rPr>
          <w:rFonts w:ascii="Palatino Linotype" w:hAnsi="Palatino Linotype"/>
          <w:color w:val="000000" w:themeColor="text1"/>
        </w:rPr>
        <w:t>-</w:t>
      </w:r>
      <w:r w:rsidRPr="00DC1984">
        <w:rPr>
          <w:rFonts w:ascii="Palatino Linotype" w:hAnsi="Palatino Linotype"/>
          <w:color w:val="000000" w:themeColor="text1"/>
        </w:rPr>
        <w:t>tan es así que presentó los Informes de Actividades Quincenales de la Unidad de Transparencia generados desde la segunda quincena de mayo a la segunda de octubre de dos mil veintid</w:t>
      </w:r>
      <w:r w:rsidR="00693838" w:rsidRPr="00DC1984">
        <w:rPr>
          <w:rFonts w:ascii="Palatino Linotype" w:hAnsi="Palatino Linotype"/>
          <w:color w:val="000000" w:themeColor="text1"/>
        </w:rPr>
        <w:t>ós-</w:t>
      </w:r>
      <w:r w:rsidRPr="00DC1984">
        <w:rPr>
          <w:rFonts w:ascii="Palatino Linotype" w:hAnsi="Palatino Linotype"/>
          <w:color w:val="000000" w:themeColor="text1"/>
        </w:rPr>
        <w:t xml:space="preserve"> se considera idóneo obviar el análisis de competencia del Ayuntamiento de Cuautitlán Izcalli para poseer, generar o administrar la información; lo anterior, en virtud de que el estudio de competencia radica en demostrar que el </w:t>
      </w:r>
      <w:r w:rsidRPr="00DC1984">
        <w:rPr>
          <w:rFonts w:ascii="Palatino Linotype" w:hAnsi="Palatino Linotype"/>
          <w:b/>
          <w:color w:val="000000" w:themeColor="text1"/>
        </w:rPr>
        <w:t>SUJETO OBLIGADO</w:t>
      </w:r>
      <w:r w:rsidRPr="00DC1984">
        <w:rPr>
          <w:rFonts w:ascii="Palatino Linotype" w:hAnsi="Palatino Linotype"/>
          <w:color w:val="000000" w:themeColor="text1"/>
        </w:rPr>
        <w:t xml:space="preserve"> cuenta con facultades, competencias y/o funciones específicas que le constriñen a contar con documentos específicos, empero, en el presente asunto la competencia no es motivo de duda</w:t>
      </w:r>
      <w:r w:rsidR="00693838" w:rsidRPr="00DC1984">
        <w:rPr>
          <w:rFonts w:ascii="Palatino Linotype" w:hAnsi="Palatino Linotype"/>
          <w:color w:val="000000" w:themeColor="text1"/>
        </w:rPr>
        <w:t>,</w:t>
      </w:r>
      <w:r w:rsidRPr="00DC1984">
        <w:rPr>
          <w:rFonts w:ascii="Palatino Linotype" w:hAnsi="Palatino Linotype"/>
          <w:color w:val="000000" w:themeColor="text1"/>
        </w:rPr>
        <w:t xml:space="preserve"> pues</w:t>
      </w:r>
      <w:r w:rsidR="00693838" w:rsidRPr="00DC1984">
        <w:rPr>
          <w:rFonts w:ascii="Palatino Linotype" w:hAnsi="Palatino Linotype"/>
          <w:color w:val="000000" w:themeColor="text1"/>
        </w:rPr>
        <w:t xml:space="preserve"> </w:t>
      </w:r>
      <w:r w:rsidRPr="00DC1984">
        <w:rPr>
          <w:rFonts w:ascii="Palatino Linotype" w:hAnsi="Palatino Linotype"/>
          <w:color w:val="000000" w:themeColor="text1"/>
        </w:rPr>
        <w:t xml:space="preserve">–se insiste- el </w:t>
      </w:r>
      <w:r w:rsidRPr="00DC1984">
        <w:rPr>
          <w:rFonts w:ascii="Palatino Linotype" w:hAnsi="Palatino Linotype"/>
          <w:b/>
          <w:color w:val="000000" w:themeColor="text1"/>
        </w:rPr>
        <w:t>SUJETO OBLIGADO</w:t>
      </w:r>
      <w:r w:rsidRPr="00DC1984">
        <w:rPr>
          <w:rFonts w:ascii="Palatino Linotype" w:hAnsi="Palatino Linotype"/>
          <w:color w:val="000000" w:themeColor="text1"/>
        </w:rPr>
        <w:t xml:space="preserve"> no sólo reconoció contar con la información requerida, sino que la entregó a la particular.</w:t>
      </w:r>
    </w:p>
    <w:p w14:paraId="3675713E" w14:textId="77777777" w:rsidR="004151B9" w:rsidRPr="00DC1984" w:rsidRDefault="004151B9" w:rsidP="004151B9">
      <w:pPr>
        <w:pStyle w:val="Prrafodelista"/>
        <w:tabs>
          <w:tab w:val="left" w:pos="426"/>
        </w:tabs>
        <w:spacing w:before="240" w:after="240" w:line="360" w:lineRule="auto"/>
        <w:ind w:left="0" w:right="51"/>
        <w:jc w:val="both"/>
        <w:rPr>
          <w:rFonts w:ascii="Palatino Linotype" w:hAnsi="Palatino Linotype"/>
          <w:color w:val="000000" w:themeColor="text1"/>
        </w:rPr>
      </w:pPr>
    </w:p>
    <w:p w14:paraId="68736351" w14:textId="6A39F7B1" w:rsidR="00980CC8" w:rsidRPr="00DC1984" w:rsidRDefault="00980CC8" w:rsidP="00980C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eastAsia="MS Mincho" w:hAnsi="Palatino Linotype" w:cs="Times New Roman"/>
          <w:color w:val="000000"/>
        </w:rPr>
        <w:t xml:space="preserve">Por otro lado, </w:t>
      </w:r>
      <w:r w:rsidRPr="00DC1984">
        <w:rPr>
          <w:rFonts w:ascii="Palatino Linotype" w:hAnsi="Palatino Linotype"/>
        </w:rPr>
        <w:t xml:space="preserve">es conveniente referir que este </w:t>
      </w:r>
      <w:r w:rsidRPr="00DC1984">
        <w:rPr>
          <w:rFonts w:ascii="Palatino Linotype" w:hAnsi="Palatino Linotype" w:cs="Arial"/>
        </w:rPr>
        <w:t xml:space="preserve">Órgano Garante no está facultado para pronunciarse sobre la veracidad de la información que los Sujetos Obligados ponen a disposición de los Solicitantes; situación que se aleja de las atribuciones de este Instituto, </w:t>
      </w:r>
      <w:r w:rsidRPr="00DC1984">
        <w:rPr>
          <w:rFonts w:ascii="Palatino Linotype" w:hAnsi="Palatino Linotype"/>
          <w:color w:val="000000"/>
        </w:rPr>
        <w:t xml:space="preserve">máxime que al momento que ponen a disposición ésta, la misma tiene </w:t>
      </w:r>
      <w:r w:rsidRPr="00DC1984">
        <w:rPr>
          <w:rFonts w:ascii="Palatino Linotype" w:hAnsi="Palatino Linotype"/>
          <w:color w:val="000000"/>
        </w:rPr>
        <w:lastRenderedPageBreak/>
        <w:t>el carácter oficial y se presume veraz, tan es así que la misma queda registrada en el SAIMEX.</w:t>
      </w:r>
    </w:p>
    <w:p w14:paraId="2DB6111D" w14:textId="77777777" w:rsidR="00980CC8" w:rsidRPr="00DC1984" w:rsidRDefault="00980CC8" w:rsidP="00980CC8">
      <w:pPr>
        <w:pStyle w:val="Prrafodelista"/>
        <w:tabs>
          <w:tab w:val="left" w:pos="426"/>
        </w:tabs>
        <w:spacing w:before="240" w:after="240" w:line="360" w:lineRule="auto"/>
        <w:ind w:left="0" w:right="51"/>
        <w:jc w:val="both"/>
        <w:rPr>
          <w:rFonts w:ascii="Palatino Linotype" w:hAnsi="Palatino Linotype"/>
          <w:color w:val="000000" w:themeColor="text1"/>
        </w:rPr>
      </w:pPr>
    </w:p>
    <w:p w14:paraId="3CBB5496" w14:textId="77777777" w:rsidR="00980CC8" w:rsidRPr="00DC1984" w:rsidRDefault="00980CC8" w:rsidP="00980C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eastAsia="MS Mincho" w:hAnsi="Palatino Linotype" w:cs="Times New Roman"/>
          <w:color w:val="000000"/>
        </w:rPr>
        <w:t xml:space="preserve">Sirve </w:t>
      </w:r>
      <w:r w:rsidRPr="00DC1984">
        <w:rPr>
          <w:rFonts w:ascii="Palatino Linotype" w:hAnsi="Palatino Linotype"/>
        </w:rPr>
        <w:t>de apoyo a lo anterior, el Criterio 31-10 emitido por el ahora Instituto Nacional de Transparencia, Acceso a la Información y Protección de Datos Personales, que a la letra dice:</w:t>
      </w:r>
    </w:p>
    <w:p w14:paraId="79A8CA2B" w14:textId="77777777" w:rsidR="00980CC8" w:rsidRPr="00DC1984" w:rsidRDefault="00980CC8" w:rsidP="00980CC8">
      <w:pPr>
        <w:pStyle w:val="Prrafodelista"/>
        <w:tabs>
          <w:tab w:val="left" w:pos="426"/>
        </w:tabs>
        <w:spacing w:before="240" w:after="240" w:line="360" w:lineRule="auto"/>
        <w:ind w:left="0" w:right="51"/>
        <w:jc w:val="both"/>
        <w:rPr>
          <w:rFonts w:ascii="Palatino Linotype" w:hAnsi="Palatino Linotype"/>
          <w:color w:val="000000" w:themeColor="text1"/>
        </w:rPr>
      </w:pPr>
    </w:p>
    <w:p w14:paraId="5B60BEFE" w14:textId="77777777" w:rsidR="00980CC8" w:rsidRPr="00DC1984" w:rsidRDefault="00980CC8" w:rsidP="00980CC8">
      <w:pPr>
        <w:pStyle w:val="Default"/>
        <w:spacing w:before="240" w:after="360" w:line="276" w:lineRule="auto"/>
        <w:ind w:left="567" w:right="567"/>
        <w:jc w:val="both"/>
        <w:rPr>
          <w:rFonts w:ascii="Palatino Linotype" w:hAnsi="Palatino Linotype"/>
          <w:sz w:val="22"/>
          <w:szCs w:val="20"/>
        </w:rPr>
      </w:pPr>
      <w:r w:rsidRPr="00DC1984">
        <w:rPr>
          <w:rFonts w:ascii="Palatino Linotype" w:hAnsi="Palatino Linotype"/>
          <w:b/>
          <w:i/>
          <w:sz w:val="22"/>
          <w:szCs w:val="20"/>
        </w:rPr>
        <w:t>EL INSTITUTO FEDERAL DE ACCESO A LA INFORMACIÓN Y PROTECCIÓN DE DATOS</w:t>
      </w:r>
      <w:r w:rsidRPr="00DC1984">
        <w:rPr>
          <w:rFonts w:ascii="Palatino Linotype" w:hAnsi="Palatino Linotype"/>
          <w:i/>
          <w:sz w:val="22"/>
          <w:szCs w:val="20"/>
        </w:rPr>
        <w:t xml:space="preserve"> </w:t>
      </w:r>
      <w:r w:rsidRPr="00DC1984">
        <w:rPr>
          <w:rFonts w:ascii="Palatino Linotype" w:hAnsi="Palatino Linotype"/>
          <w:b/>
          <w:i/>
          <w:sz w:val="22"/>
          <w:szCs w:val="20"/>
        </w:rPr>
        <w:t>NO CUENTA CON FACULTADES PARA PRONUNCIARSE RESPECTO DE LA VERACIDAD DE LOS DOCUMENTOS PROPORCIONADOS POR LOS SUJETOS OBLIGADOS.</w:t>
      </w:r>
      <w:r w:rsidRPr="00DC1984">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DC1984">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DC1984">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C1984">
        <w:rPr>
          <w:rFonts w:ascii="Palatino Linotype" w:hAnsi="Palatino Linotype"/>
          <w:i/>
          <w:sz w:val="22"/>
          <w:szCs w:val="20"/>
        </w:rPr>
        <w:br/>
      </w:r>
      <w:r w:rsidRPr="00DC1984">
        <w:rPr>
          <w:rFonts w:ascii="Palatino Linotype" w:hAnsi="Palatino Linotype"/>
          <w:sz w:val="22"/>
          <w:szCs w:val="20"/>
        </w:rPr>
        <w:t>(Énfasis añadido)</w:t>
      </w:r>
    </w:p>
    <w:p w14:paraId="298BFB5A" w14:textId="77777777" w:rsidR="00980CC8" w:rsidRPr="00DC1984" w:rsidRDefault="00980CC8" w:rsidP="00980CC8">
      <w:pPr>
        <w:pStyle w:val="Prrafodelista"/>
        <w:tabs>
          <w:tab w:val="left" w:pos="426"/>
        </w:tabs>
        <w:spacing w:before="240" w:after="240" w:line="360" w:lineRule="auto"/>
        <w:ind w:left="0" w:right="51"/>
        <w:jc w:val="both"/>
        <w:rPr>
          <w:rFonts w:ascii="Palatino Linotype" w:hAnsi="Palatino Linotype"/>
          <w:color w:val="000000" w:themeColor="text1"/>
        </w:rPr>
      </w:pPr>
    </w:p>
    <w:p w14:paraId="7A3686CE" w14:textId="77777777" w:rsidR="00980CC8" w:rsidRPr="00DC1984" w:rsidRDefault="00980CC8" w:rsidP="00980C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eastAsia="MS Mincho" w:hAnsi="Palatino Linotype" w:cs="Times New Roman"/>
          <w:color w:val="000000"/>
        </w:rPr>
        <w:t xml:space="preserve">En </w:t>
      </w:r>
      <w:r w:rsidRPr="00DC1984">
        <w:rPr>
          <w:rFonts w:ascii="Palatino Linotype" w:hAnsi="Palatino Linotype" w:cs="Arial"/>
        </w:rPr>
        <w:t xml:space="preserve">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w:t>
      </w:r>
      <w:r w:rsidRPr="00DC1984">
        <w:rPr>
          <w:rFonts w:ascii="Palatino Linotype" w:hAnsi="Palatino Linotype" w:cs="Arial"/>
        </w:rPr>
        <w:lastRenderedPageBreak/>
        <w:t>persona, privilegiando el principio de máxima publicidad de la información, por lo que deberán apegarse en todo momento a los criterios de publicidad, veracidad, oportunidad entre otros, y que a la letra señalan:</w:t>
      </w:r>
    </w:p>
    <w:p w14:paraId="18DE883F" w14:textId="77777777" w:rsidR="00980CC8" w:rsidRPr="00DC1984" w:rsidRDefault="00980CC8" w:rsidP="00980CC8">
      <w:pPr>
        <w:pStyle w:val="Prrafodelista"/>
        <w:tabs>
          <w:tab w:val="left" w:pos="426"/>
        </w:tabs>
        <w:spacing w:before="240" w:after="240" w:line="360" w:lineRule="auto"/>
        <w:ind w:left="0" w:right="51"/>
        <w:jc w:val="both"/>
        <w:rPr>
          <w:rFonts w:ascii="Palatino Linotype" w:hAnsi="Palatino Linotype"/>
          <w:color w:val="000000" w:themeColor="text1"/>
        </w:rPr>
      </w:pPr>
    </w:p>
    <w:p w14:paraId="2C1D92A8" w14:textId="77777777" w:rsidR="00980CC8" w:rsidRPr="00DC1984" w:rsidRDefault="00980CC8" w:rsidP="00980CC8">
      <w:pPr>
        <w:pStyle w:val="Prrafodelista"/>
        <w:spacing w:line="276" w:lineRule="auto"/>
        <w:ind w:left="567" w:right="567"/>
        <w:jc w:val="both"/>
        <w:rPr>
          <w:rFonts w:ascii="Palatino Linotype" w:hAnsi="Palatino Linotype" w:cs="Arial"/>
          <w:b/>
          <w:i/>
        </w:rPr>
      </w:pPr>
      <w:r w:rsidRPr="00DC1984">
        <w:rPr>
          <w:rFonts w:ascii="Palatino Linotype" w:hAnsi="Palatino Linotype" w:cs="Arial"/>
          <w:b/>
          <w:i/>
        </w:rPr>
        <w:t>Artículo 3.-</w:t>
      </w:r>
      <w:r w:rsidRPr="00DC1984">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DC1984">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5901299" w14:textId="77777777" w:rsidR="00980CC8" w:rsidRPr="00DC1984" w:rsidRDefault="00980CC8" w:rsidP="00980CC8">
      <w:pPr>
        <w:pStyle w:val="Prrafodelista"/>
        <w:spacing w:line="276" w:lineRule="auto"/>
        <w:ind w:left="567" w:right="567"/>
        <w:jc w:val="both"/>
        <w:rPr>
          <w:rFonts w:ascii="Palatino Linotype" w:hAnsi="Palatino Linotype" w:cs="Arial"/>
        </w:rPr>
      </w:pPr>
      <w:r w:rsidRPr="00DC1984">
        <w:rPr>
          <w:rFonts w:ascii="Palatino Linotype" w:hAnsi="Palatino Linotype" w:cs="Arial"/>
        </w:rPr>
        <w:t>(Énfasis añadido)</w:t>
      </w:r>
    </w:p>
    <w:p w14:paraId="032629B7" w14:textId="77777777" w:rsidR="00980CC8" w:rsidRPr="00DC1984" w:rsidRDefault="00980CC8" w:rsidP="00980CC8">
      <w:pPr>
        <w:pStyle w:val="Prrafodelista"/>
        <w:tabs>
          <w:tab w:val="left" w:pos="426"/>
        </w:tabs>
        <w:spacing w:before="240" w:after="240" w:line="360" w:lineRule="auto"/>
        <w:ind w:left="0" w:right="51"/>
        <w:jc w:val="both"/>
        <w:rPr>
          <w:rFonts w:ascii="Palatino Linotype" w:hAnsi="Palatino Linotype"/>
          <w:color w:val="000000" w:themeColor="text1"/>
        </w:rPr>
      </w:pPr>
    </w:p>
    <w:p w14:paraId="2723D2A5" w14:textId="7DA6542B" w:rsidR="004151B9" w:rsidRPr="00DC1984" w:rsidRDefault="00980CC8" w:rsidP="00980C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eastAsia="MS Mincho" w:hAnsi="Palatino Linotype" w:cs="Times New Roman"/>
          <w:color w:val="000000"/>
        </w:rPr>
        <w:t xml:space="preserve">Disposiciones </w:t>
      </w:r>
      <w:r w:rsidRPr="00DC1984">
        <w:rPr>
          <w:rFonts w:ascii="Palatino Linotype" w:hAnsi="Palatino Linotype" w:cs="Arial"/>
          <w:noProof/>
          <w:lang w:eastAsia="es-MX"/>
        </w:rPr>
        <w:t xml:space="preserve">que compelen al </w:t>
      </w:r>
      <w:r w:rsidRPr="00DC1984">
        <w:rPr>
          <w:rFonts w:ascii="Palatino Linotype" w:hAnsi="Palatino Linotype" w:cs="Arial"/>
          <w:b/>
          <w:noProof/>
          <w:lang w:eastAsia="es-MX"/>
        </w:rPr>
        <w:t>SUJETO OBLIGADO</w:t>
      </w:r>
      <w:r w:rsidRPr="00DC1984">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3012DB14" w14:textId="77777777" w:rsidR="00693838" w:rsidRPr="00DC1984" w:rsidRDefault="00693838" w:rsidP="00693838">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13AE73F3" w:rsidR="009747E8" w:rsidRPr="00DC1984" w:rsidRDefault="003750C2"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P</w:t>
      </w:r>
      <w:r w:rsidR="00975447" w:rsidRPr="00DC1984">
        <w:rPr>
          <w:rFonts w:ascii="Palatino Linotype" w:hAnsi="Palatino Linotype"/>
          <w:color w:val="000000" w:themeColor="text1"/>
        </w:rPr>
        <w:t xml:space="preserve">or su </w:t>
      </w:r>
      <w:r w:rsidR="00975447" w:rsidRPr="00DC1984">
        <w:rPr>
          <w:rFonts w:ascii="Palatino Linotype" w:eastAsia="Times New Roman" w:hAnsi="Palatino Linotype" w:cs="Arial"/>
        </w:rPr>
        <w:t xml:space="preserve">parte, </w:t>
      </w:r>
      <w:r w:rsidR="008C1958" w:rsidRPr="00DC1984">
        <w:rPr>
          <w:rFonts w:ascii="Palatino Linotype" w:eastAsia="Times New Roman" w:hAnsi="Palatino Linotype" w:cs="Arial"/>
        </w:rPr>
        <w:t xml:space="preserve">la </w:t>
      </w:r>
      <w:r w:rsidR="008C1958" w:rsidRPr="00DC1984">
        <w:rPr>
          <w:rFonts w:ascii="Palatino Linotype" w:eastAsia="Times New Roman" w:hAnsi="Palatino Linotype" w:cs="Arial"/>
          <w:b/>
        </w:rPr>
        <w:t>RECURRENTE</w:t>
      </w:r>
      <w:r w:rsidR="00975447" w:rsidRPr="00DC1984">
        <w:rPr>
          <w:rFonts w:ascii="Palatino Linotype" w:eastAsia="Times New Roman" w:hAnsi="Palatino Linotype" w:cs="Arial"/>
        </w:rPr>
        <w:t xml:space="preserve"> presentó el recurso de revisión con número al rubro citado, en contra de la respuesta del </w:t>
      </w:r>
      <w:r w:rsidR="00975447" w:rsidRPr="00DC1984">
        <w:rPr>
          <w:rFonts w:ascii="Palatino Linotype" w:eastAsia="Times New Roman" w:hAnsi="Palatino Linotype" w:cs="Arial"/>
          <w:b/>
          <w:bCs/>
        </w:rPr>
        <w:t>SUJETO OBLIGADO</w:t>
      </w:r>
      <w:r w:rsidR="00975447" w:rsidRPr="00DC1984">
        <w:rPr>
          <w:rFonts w:ascii="Palatino Linotype" w:eastAsia="Times New Roman" w:hAnsi="Palatino Linotype" w:cs="Arial"/>
        </w:rPr>
        <w:t>, y en el que señaló por agravios lo siguiente:</w:t>
      </w:r>
    </w:p>
    <w:p w14:paraId="0C62A530" w14:textId="7EF90C8F" w:rsidR="00975447" w:rsidRPr="00DC1984" w:rsidRDefault="00980CC8" w:rsidP="008D082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DC1984">
        <w:rPr>
          <w:rFonts w:ascii="Palatino Linotype" w:eastAsia="Times New Roman" w:hAnsi="Palatino Linotype" w:cs="Arial"/>
        </w:rPr>
        <w:t>Que se había evadido la respuesta, puesto que había solicitado que fuera la Presidenta Municipal quien le indicara la respuesta.</w:t>
      </w:r>
    </w:p>
    <w:p w14:paraId="35553B91" w14:textId="77777777" w:rsidR="00392FF3" w:rsidRPr="00DC1984"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48B78ED5" w14:textId="5650BE2B" w:rsidR="003750C2" w:rsidRPr="00DC1984" w:rsidRDefault="003750C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Posteriormente, en vía de informe justificado, el </w:t>
      </w:r>
      <w:r w:rsidRPr="00DC1984">
        <w:rPr>
          <w:rFonts w:ascii="Palatino Linotype" w:hAnsi="Palatino Linotype"/>
          <w:b/>
          <w:color w:val="000000" w:themeColor="text1"/>
        </w:rPr>
        <w:t>SUJETO OBLIGADO</w:t>
      </w:r>
      <w:r w:rsidRPr="00DC1984">
        <w:rPr>
          <w:rFonts w:ascii="Palatino Linotype" w:hAnsi="Palatino Linotype"/>
          <w:color w:val="000000" w:themeColor="text1"/>
        </w:rPr>
        <w:t xml:space="preserve"> presentó el oficio</w:t>
      </w:r>
      <w:r w:rsidR="00173A36" w:rsidRPr="00DC1984">
        <w:rPr>
          <w:rFonts w:ascii="Palatino Linotype" w:hAnsi="Palatino Linotype"/>
          <w:color w:val="000000" w:themeColor="text1"/>
        </w:rPr>
        <w:t xml:space="preserve"> número PM/CUT/038/2023,</w:t>
      </w:r>
      <w:r w:rsidRPr="00DC1984">
        <w:rPr>
          <w:rFonts w:ascii="Palatino Linotype" w:hAnsi="Palatino Linotype"/>
          <w:color w:val="000000" w:themeColor="text1"/>
        </w:rPr>
        <w:t xml:space="preserve"> de dieciocho (18) de </w:t>
      </w:r>
      <w:r w:rsidR="00173A36" w:rsidRPr="00DC1984">
        <w:rPr>
          <w:rFonts w:ascii="Palatino Linotype" w:hAnsi="Palatino Linotype"/>
          <w:color w:val="000000" w:themeColor="text1"/>
        </w:rPr>
        <w:t>enero de dos mil veintitrés</w:t>
      </w:r>
      <w:r w:rsidRPr="00DC1984">
        <w:rPr>
          <w:rFonts w:ascii="Palatino Linotype" w:hAnsi="Palatino Linotype"/>
          <w:color w:val="000000" w:themeColor="text1"/>
        </w:rPr>
        <w:t xml:space="preserve">, </w:t>
      </w:r>
      <w:r w:rsidRPr="00DC1984">
        <w:rPr>
          <w:rFonts w:ascii="Palatino Linotype" w:hAnsi="Palatino Linotype"/>
          <w:color w:val="000000" w:themeColor="text1"/>
        </w:rPr>
        <w:lastRenderedPageBreak/>
        <w:t>suscrito por el Titular de la Unidad de Transparencia, dentro del que vertió las siguientes manifestaciones:</w:t>
      </w:r>
    </w:p>
    <w:p w14:paraId="78105866" w14:textId="77777777" w:rsidR="003750C2" w:rsidRPr="00DC1984"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64B35D0C" w14:textId="6C7D1BCB" w:rsidR="00743B84" w:rsidRPr="00DC1984" w:rsidRDefault="003750C2" w:rsidP="00173A3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C1984">
        <w:rPr>
          <w:rFonts w:ascii="Palatino Linotype" w:hAnsi="Palatino Linotype"/>
          <w:i/>
          <w:color w:val="000000" w:themeColor="text1"/>
          <w:sz w:val="22"/>
        </w:rPr>
        <w:t>“</w:t>
      </w:r>
      <w:r w:rsidR="00173A36" w:rsidRPr="00DC1984">
        <w:rPr>
          <w:rFonts w:ascii="Palatino Linotype" w:hAnsi="Palatino Linotype"/>
          <w:i/>
          <w:color w:val="000000" w:themeColor="text1"/>
          <w:sz w:val="22"/>
        </w:rPr>
        <w:t>1. En fecha 07 de diciembre del año 2022, se dio respuesta a la solicitud número 01067/CUAUTIZC/IP/2022 misma que incluye en formato PDF los informes enviados por parte de esta coordinación que incluyen las actividades internas administrativas, los cuales comprenden del 15 de mayo al 31 de octubre del año 2022.</w:t>
      </w:r>
    </w:p>
    <w:p w14:paraId="1283FC92" w14:textId="77777777" w:rsidR="00173A36" w:rsidRPr="00DC1984" w:rsidRDefault="00173A36" w:rsidP="00173A36">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6A021C6" w14:textId="6C5C4BC6" w:rsidR="00173A36" w:rsidRPr="00DC1984" w:rsidRDefault="00173A36" w:rsidP="00173A3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C1984">
        <w:rPr>
          <w:rFonts w:ascii="Palatino Linotype" w:hAnsi="Palatino Linotype"/>
          <w:i/>
          <w:color w:val="000000" w:themeColor="text1"/>
          <w:sz w:val="22"/>
        </w:rPr>
        <w:t xml:space="preserve">Lo anterior de conformidad con la circular No. 4, de fecha 27 de mayo del año 2022, signado por la Mtra. Karla Leticia </w:t>
      </w:r>
      <w:proofErr w:type="spellStart"/>
      <w:r w:rsidRPr="00DC1984">
        <w:rPr>
          <w:rFonts w:ascii="Palatino Linotype" w:hAnsi="Palatino Linotype"/>
          <w:i/>
          <w:color w:val="000000" w:themeColor="text1"/>
          <w:sz w:val="22"/>
        </w:rPr>
        <w:t>Fiesco</w:t>
      </w:r>
      <w:proofErr w:type="spellEnd"/>
      <w:r w:rsidRPr="00DC1984">
        <w:rPr>
          <w:rFonts w:ascii="Palatino Linotype" w:hAnsi="Palatino Linotype"/>
          <w:i/>
          <w:color w:val="000000" w:themeColor="text1"/>
          <w:sz w:val="22"/>
        </w:rPr>
        <w:t xml:space="preserve"> García, Presidenta Municipal Constitucional de Cuautitlán Izcalli, Estado de México, en donde le solicitó a todas las Unidades Administrativas que integran este Sujeto Obligado, hacer la entrega de un informe quincenal de actividades inte</w:t>
      </w:r>
      <w:r w:rsidR="00181767" w:rsidRPr="00DC1984">
        <w:rPr>
          <w:rFonts w:ascii="Palatino Linotype" w:hAnsi="Palatino Linotype"/>
          <w:i/>
          <w:color w:val="000000" w:themeColor="text1"/>
          <w:sz w:val="22"/>
        </w:rPr>
        <w:t>rnas administrativas realizadas, mismos que deberán ser entregados los días quince y treinta de cada mes.</w:t>
      </w:r>
    </w:p>
    <w:p w14:paraId="54A22B19" w14:textId="77777777" w:rsidR="00181767" w:rsidRPr="00DC1984" w:rsidRDefault="00181767" w:rsidP="00173A36">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BD3E823" w14:textId="4E360ACA" w:rsidR="00181767" w:rsidRPr="00DC1984" w:rsidRDefault="00181767" w:rsidP="00173A36">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DC1984">
        <w:rPr>
          <w:rFonts w:ascii="Palatino Linotype" w:hAnsi="Palatino Linotype"/>
          <w:i/>
          <w:color w:val="000000" w:themeColor="text1"/>
          <w:sz w:val="22"/>
        </w:rPr>
        <w:t xml:space="preserve">Por lo que </w:t>
      </w:r>
      <w:r w:rsidRPr="00DC1984">
        <w:rPr>
          <w:rFonts w:ascii="Palatino Linotype" w:hAnsi="Palatino Linotype"/>
          <w:b/>
          <w:i/>
          <w:color w:val="000000" w:themeColor="text1"/>
          <w:sz w:val="22"/>
        </w:rPr>
        <w:t>se ratifica la respuesta brindada a la o el ahora recurrente</w:t>
      </w:r>
      <w:r w:rsidRPr="00DC1984">
        <w:rPr>
          <w:rFonts w:ascii="Palatino Linotype" w:hAnsi="Palatino Linotype"/>
          <w:i/>
          <w:color w:val="000000" w:themeColor="text1"/>
          <w:sz w:val="22"/>
        </w:rPr>
        <w:t>, toda vez que se atendió lo solicitado (…).”</w:t>
      </w:r>
      <w:r w:rsidRPr="00DC1984">
        <w:rPr>
          <w:rFonts w:ascii="Palatino Linotype" w:hAnsi="Palatino Linotype"/>
          <w:color w:val="000000" w:themeColor="text1"/>
          <w:sz w:val="22"/>
        </w:rPr>
        <w:t xml:space="preserve"> (Sic)</w:t>
      </w:r>
    </w:p>
    <w:p w14:paraId="0A48CBA4" w14:textId="006CED87" w:rsidR="00181767" w:rsidRPr="00DC1984" w:rsidRDefault="00181767" w:rsidP="00173A36">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DC1984">
        <w:rPr>
          <w:rFonts w:ascii="Palatino Linotype" w:hAnsi="Palatino Linotype"/>
          <w:color w:val="000000" w:themeColor="text1"/>
          <w:sz w:val="22"/>
        </w:rPr>
        <w:t>(Énfasis añadido)</w:t>
      </w:r>
    </w:p>
    <w:p w14:paraId="34F1C90C" w14:textId="77777777" w:rsidR="003750C2" w:rsidRPr="00DC1984"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1E481EA0" w:rsidR="00A53182" w:rsidRPr="00DC1984" w:rsidRDefault="00A5318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DC1984">
        <w:rPr>
          <w:rFonts w:ascii="Palatino Linotype" w:hAnsi="Palatino Linotype"/>
          <w:b/>
          <w:bCs/>
          <w:color w:val="000000" w:themeColor="text1"/>
        </w:rPr>
        <w:t xml:space="preserve">II. </w:t>
      </w:r>
      <w:r w:rsidR="00181767" w:rsidRPr="00DC1984">
        <w:rPr>
          <w:rFonts w:ascii="Palatino Linotype" w:hAnsi="Palatino Linotype"/>
          <w:b/>
          <w:bCs/>
          <w:color w:val="000000" w:themeColor="text1"/>
        </w:rPr>
        <w:t>De los límites del derecho de acceso a la información</w:t>
      </w:r>
      <w:r w:rsidRPr="00DC1984">
        <w:rPr>
          <w:rFonts w:ascii="Palatino Linotype" w:hAnsi="Palatino Linotype"/>
          <w:b/>
          <w:bCs/>
          <w:color w:val="000000" w:themeColor="text1"/>
        </w:rPr>
        <w:t>.</w:t>
      </w:r>
    </w:p>
    <w:p w14:paraId="1483D177" w14:textId="77777777" w:rsidR="00A53182" w:rsidRPr="00DC1984"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140B04E8" w14:textId="77777777" w:rsidR="00BA05CB" w:rsidRPr="00DC1984" w:rsidRDefault="00BA05CB" w:rsidP="00BA05CB">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sidRPr="00DC1984">
        <w:rPr>
          <w:rFonts w:ascii="Palatino Linotype" w:hAnsi="Palatino Linotype"/>
          <w:color w:val="000000" w:themeColor="text1"/>
        </w:rPr>
        <w:t xml:space="preserve">A fin de </w:t>
      </w:r>
      <w:r w:rsidRPr="00DC1984">
        <w:rPr>
          <w:rFonts w:ascii="Palatino Linotype" w:eastAsia="Times New Roman" w:hAnsi="Palatino Linotype"/>
        </w:rPr>
        <w:t xml:space="preserve">entender los alcances de la información pública se considera importante citar el criterio </w:t>
      </w:r>
      <w:r w:rsidRPr="00DC1984">
        <w:rPr>
          <w:rFonts w:ascii="Palatino Linotype" w:eastAsia="Times New Roman" w:hAnsi="Palatino Linotype"/>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C1984">
        <w:rPr>
          <w:rFonts w:ascii="Palatino Linotype" w:eastAsia="Times New Roman" w:hAnsi="Palatino Linotype"/>
        </w:rPr>
        <w:t>cuyo rubro y texto dispone:</w:t>
      </w:r>
    </w:p>
    <w:p w14:paraId="05C7E53E" w14:textId="77777777" w:rsidR="00BA05CB" w:rsidRPr="00DC1984" w:rsidRDefault="00BA05CB" w:rsidP="00BA05CB">
      <w:pPr>
        <w:pStyle w:val="Prrafodelista"/>
        <w:tabs>
          <w:tab w:val="left" w:pos="142"/>
          <w:tab w:val="left" w:pos="284"/>
          <w:tab w:val="left" w:pos="426"/>
        </w:tabs>
        <w:spacing w:before="240" w:after="240" w:line="360" w:lineRule="auto"/>
        <w:ind w:left="0"/>
        <w:jc w:val="both"/>
        <w:rPr>
          <w:rFonts w:ascii="Palatino Linotype" w:hAnsi="Palatino Linotype"/>
        </w:rPr>
      </w:pPr>
    </w:p>
    <w:p w14:paraId="60B22E66" w14:textId="77777777" w:rsidR="00BA05CB" w:rsidRPr="00DC1984" w:rsidRDefault="00BA05CB" w:rsidP="00BA05CB">
      <w:pPr>
        <w:autoSpaceDE w:val="0"/>
        <w:autoSpaceDN w:val="0"/>
        <w:adjustRightInd w:val="0"/>
        <w:spacing w:line="276" w:lineRule="auto"/>
        <w:ind w:left="567" w:right="567"/>
        <w:jc w:val="both"/>
        <w:rPr>
          <w:rFonts w:ascii="Palatino Linotype" w:hAnsi="Palatino Linotype" w:cs="Arial"/>
          <w:b/>
          <w:i/>
          <w:sz w:val="22"/>
          <w:szCs w:val="22"/>
          <w:lang w:eastAsia="es-MX"/>
        </w:rPr>
      </w:pPr>
      <w:r w:rsidRPr="00DC1984">
        <w:rPr>
          <w:rFonts w:ascii="Palatino Linotype" w:hAnsi="Palatino Linotype" w:cs="Arial"/>
          <w:b/>
          <w:i/>
          <w:sz w:val="22"/>
          <w:szCs w:val="22"/>
          <w:lang w:eastAsia="es-MX"/>
        </w:rPr>
        <w:lastRenderedPageBreak/>
        <w:t>“CRITERIO 0002-11</w:t>
      </w:r>
    </w:p>
    <w:p w14:paraId="2EAAE5B5" w14:textId="77777777" w:rsidR="00BA05CB" w:rsidRPr="00DC1984" w:rsidRDefault="00BA05CB" w:rsidP="00BA05CB">
      <w:pPr>
        <w:autoSpaceDE w:val="0"/>
        <w:autoSpaceDN w:val="0"/>
        <w:adjustRightInd w:val="0"/>
        <w:spacing w:line="276" w:lineRule="auto"/>
        <w:ind w:left="567" w:right="567"/>
        <w:jc w:val="both"/>
        <w:rPr>
          <w:rFonts w:ascii="Palatino Linotype" w:hAnsi="Palatino Linotype" w:cs="Arial"/>
          <w:i/>
          <w:sz w:val="22"/>
          <w:szCs w:val="22"/>
          <w:lang w:eastAsia="es-MX"/>
        </w:rPr>
      </w:pPr>
      <w:r w:rsidRPr="00DC1984">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DC1984">
        <w:rPr>
          <w:rFonts w:ascii="Palatino Linotype" w:hAnsi="Palatino Linotype" w:cs="Arial"/>
          <w:b/>
          <w:bCs/>
          <w:i/>
          <w:sz w:val="22"/>
          <w:szCs w:val="22"/>
          <w:lang w:eastAsia="es-MX"/>
        </w:rPr>
        <w:t xml:space="preserve">V, XV, Y XVI, </w:t>
      </w:r>
      <w:r w:rsidRPr="00DC1984">
        <w:rPr>
          <w:rFonts w:ascii="Palatino Linotype" w:hAnsi="Palatino Linotype" w:cs="Arial"/>
          <w:b/>
          <w:i/>
          <w:sz w:val="22"/>
          <w:szCs w:val="22"/>
          <w:lang w:eastAsia="es-MX"/>
        </w:rPr>
        <w:t>3, 4,11 Y 41.</w:t>
      </w:r>
      <w:r w:rsidRPr="00DC198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3B24BF" w14:textId="77777777" w:rsidR="00BA05CB" w:rsidRPr="00DC1984" w:rsidRDefault="00BA05CB" w:rsidP="00BA05CB">
      <w:pPr>
        <w:autoSpaceDE w:val="0"/>
        <w:autoSpaceDN w:val="0"/>
        <w:adjustRightInd w:val="0"/>
        <w:spacing w:line="276" w:lineRule="auto"/>
        <w:ind w:left="567" w:right="567"/>
        <w:jc w:val="both"/>
        <w:rPr>
          <w:rFonts w:ascii="Palatino Linotype" w:hAnsi="Palatino Linotype" w:cs="Arial"/>
          <w:i/>
          <w:sz w:val="22"/>
          <w:szCs w:val="22"/>
          <w:lang w:eastAsia="es-MX"/>
        </w:rPr>
      </w:pPr>
      <w:r w:rsidRPr="00DC1984">
        <w:rPr>
          <w:rFonts w:ascii="Palatino Linotype" w:hAnsi="Palatino Linotype" w:cs="Arial"/>
          <w:i/>
          <w:sz w:val="22"/>
          <w:szCs w:val="22"/>
          <w:lang w:eastAsia="es-MX"/>
        </w:rPr>
        <w:t>En consecuencia el acceso a la información se refiere a que se cumplan cualquiera de los siguientes tres supuestos:</w:t>
      </w:r>
    </w:p>
    <w:p w14:paraId="10FDA4FB" w14:textId="77777777" w:rsidR="00BA05CB" w:rsidRPr="00DC1984" w:rsidRDefault="00BA05CB" w:rsidP="00BA05CB">
      <w:pPr>
        <w:autoSpaceDE w:val="0"/>
        <w:autoSpaceDN w:val="0"/>
        <w:adjustRightInd w:val="0"/>
        <w:spacing w:line="276" w:lineRule="auto"/>
        <w:ind w:left="567" w:right="567"/>
        <w:jc w:val="both"/>
        <w:rPr>
          <w:rFonts w:ascii="Palatino Linotype" w:hAnsi="Palatino Linotype" w:cs="Arial"/>
          <w:i/>
          <w:sz w:val="22"/>
          <w:szCs w:val="22"/>
          <w:lang w:eastAsia="es-MX"/>
        </w:rPr>
      </w:pPr>
      <w:r w:rsidRPr="00DC1984">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DAEF2BE" w14:textId="77777777" w:rsidR="00BA05CB" w:rsidRPr="00DC1984" w:rsidRDefault="00BA05CB" w:rsidP="00BA05CB">
      <w:pPr>
        <w:autoSpaceDE w:val="0"/>
        <w:autoSpaceDN w:val="0"/>
        <w:adjustRightInd w:val="0"/>
        <w:spacing w:line="276" w:lineRule="auto"/>
        <w:ind w:left="567" w:right="567"/>
        <w:jc w:val="both"/>
        <w:rPr>
          <w:rFonts w:ascii="Palatino Linotype" w:hAnsi="Palatino Linotype" w:cs="Arial"/>
          <w:i/>
          <w:sz w:val="22"/>
          <w:szCs w:val="22"/>
          <w:lang w:eastAsia="es-MX"/>
        </w:rPr>
      </w:pPr>
      <w:r w:rsidRPr="00DC1984">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6BA360C0" w14:textId="77777777" w:rsidR="00BA05CB" w:rsidRPr="00DC1984" w:rsidRDefault="00BA05CB" w:rsidP="00BA05CB">
      <w:pPr>
        <w:autoSpaceDE w:val="0"/>
        <w:autoSpaceDN w:val="0"/>
        <w:adjustRightInd w:val="0"/>
        <w:spacing w:line="276" w:lineRule="auto"/>
        <w:ind w:left="567" w:right="567"/>
        <w:jc w:val="both"/>
        <w:rPr>
          <w:rFonts w:ascii="Palatino Linotype" w:hAnsi="Palatino Linotype"/>
        </w:rPr>
      </w:pPr>
      <w:r w:rsidRPr="00DC1984">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75C39E28" w14:textId="77777777" w:rsidR="00BA05CB" w:rsidRPr="00DC1984" w:rsidRDefault="00BA05CB" w:rsidP="00BA05CB">
      <w:pPr>
        <w:pStyle w:val="Prrafodelista"/>
        <w:tabs>
          <w:tab w:val="left" w:pos="142"/>
          <w:tab w:val="left" w:pos="284"/>
          <w:tab w:val="left" w:pos="426"/>
        </w:tabs>
        <w:spacing w:before="240" w:after="240" w:line="360" w:lineRule="auto"/>
        <w:ind w:left="0"/>
        <w:jc w:val="both"/>
        <w:rPr>
          <w:rFonts w:ascii="Palatino Linotype" w:hAnsi="Palatino Linotype"/>
        </w:rPr>
      </w:pPr>
    </w:p>
    <w:p w14:paraId="6C9760D6" w14:textId="77777777" w:rsidR="00BA05CB" w:rsidRPr="00DC1984" w:rsidRDefault="00BA05CB" w:rsidP="00BA05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rPr>
        <w:t xml:space="preserve">El </w:t>
      </w:r>
      <w:r w:rsidRPr="00DC1984">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066AD8C6" w14:textId="77777777" w:rsidR="00BA05CB" w:rsidRPr="00DC1984" w:rsidRDefault="00BA05CB" w:rsidP="00BA05CB">
      <w:pPr>
        <w:pStyle w:val="Prrafodelista"/>
        <w:tabs>
          <w:tab w:val="left" w:pos="426"/>
        </w:tabs>
        <w:spacing w:before="240" w:after="240" w:line="360" w:lineRule="auto"/>
        <w:ind w:left="0" w:right="51"/>
        <w:jc w:val="both"/>
        <w:rPr>
          <w:rFonts w:ascii="Palatino Linotype" w:hAnsi="Palatino Linotype"/>
          <w:color w:val="000000" w:themeColor="text1"/>
        </w:rPr>
      </w:pPr>
    </w:p>
    <w:p w14:paraId="4C0ACE1D" w14:textId="77777777" w:rsidR="00BA05CB" w:rsidRPr="00DC1984" w:rsidRDefault="00BA05CB" w:rsidP="00BA05CB">
      <w:pPr>
        <w:autoSpaceDE w:val="0"/>
        <w:autoSpaceDN w:val="0"/>
        <w:adjustRightInd w:val="0"/>
        <w:spacing w:line="276" w:lineRule="auto"/>
        <w:ind w:left="567" w:right="567"/>
        <w:jc w:val="both"/>
        <w:rPr>
          <w:rFonts w:ascii="Palatino Linotype" w:hAnsi="Palatino Linotype"/>
          <w:i/>
          <w:sz w:val="28"/>
          <w:lang w:val="es-ES"/>
        </w:rPr>
      </w:pPr>
      <w:r w:rsidRPr="00DC1984">
        <w:rPr>
          <w:rFonts w:ascii="Palatino Linotype" w:eastAsiaTheme="minorHAnsi" w:hAnsi="Palatino Linotype" w:cs="Bookman Old Style,Bold"/>
          <w:b/>
          <w:bCs/>
          <w:i/>
          <w:sz w:val="22"/>
          <w:szCs w:val="20"/>
          <w:lang w:eastAsia="en-US"/>
        </w:rPr>
        <w:t xml:space="preserve">XI. Documento: </w:t>
      </w:r>
      <w:r w:rsidRPr="00DC1984">
        <w:rPr>
          <w:rFonts w:ascii="Palatino Linotype" w:eastAsiaTheme="minorHAnsi" w:hAnsi="Palatino Linotype" w:cs="Bookman Old Style"/>
          <w:i/>
          <w:sz w:val="22"/>
          <w:szCs w:val="20"/>
          <w:lang w:eastAsia="en-US"/>
        </w:rPr>
        <w:t xml:space="preserve">Los expedientes, reportes, estudios, actas, resoluciones, oficios, correspondencia, acuerdos, directivas, directrices, circulares, contratos, convenios, instructivos, notas, memorandos, estadísticas o bien, </w:t>
      </w:r>
      <w:r w:rsidRPr="00DC1984">
        <w:rPr>
          <w:rFonts w:ascii="Palatino Linotype" w:eastAsiaTheme="minorHAnsi" w:hAnsi="Palatino Linotype" w:cs="Bookman Old Style"/>
          <w:b/>
          <w:i/>
          <w:sz w:val="22"/>
          <w:szCs w:val="20"/>
          <w:lang w:eastAsia="en-US"/>
        </w:rPr>
        <w:t>cualquier otro registro</w:t>
      </w:r>
      <w:r w:rsidRPr="00DC1984">
        <w:rPr>
          <w:rFonts w:ascii="Palatino Linotype" w:eastAsiaTheme="minorHAnsi" w:hAnsi="Palatino Linotype" w:cs="Bookman Old Style"/>
          <w:i/>
          <w:sz w:val="22"/>
          <w:szCs w:val="20"/>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92127D" w14:textId="77777777" w:rsidR="00BA05CB" w:rsidRPr="00DC1984" w:rsidRDefault="00BA05CB" w:rsidP="00BA05CB">
      <w:pPr>
        <w:pStyle w:val="Prrafodelista"/>
        <w:tabs>
          <w:tab w:val="left" w:pos="426"/>
        </w:tabs>
        <w:spacing w:before="240" w:after="240" w:line="360" w:lineRule="auto"/>
        <w:ind w:left="0" w:right="51"/>
        <w:jc w:val="both"/>
        <w:rPr>
          <w:rFonts w:ascii="Palatino Linotype" w:hAnsi="Palatino Linotype"/>
          <w:color w:val="000000" w:themeColor="text1"/>
        </w:rPr>
      </w:pPr>
    </w:p>
    <w:p w14:paraId="5FDC2B16" w14:textId="77777777" w:rsidR="00BA05CB" w:rsidRPr="00DC1984" w:rsidRDefault="00BA05CB" w:rsidP="00BA05CB">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C1984">
        <w:rPr>
          <w:rFonts w:ascii="Palatino Linotype" w:hAnsi="Palatino Linotype"/>
          <w:color w:val="000000" w:themeColor="text1"/>
        </w:rPr>
        <w:lastRenderedPageBreak/>
        <w:t xml:space="preserve">Es </w:t>
      </w:r>
      <w:r w:rsidRPr="00DC1984">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C6DD77E" w14:textId="77777777" w:rsidR="00BA05CB" w:rsidRPr="00DC1984" w:rsidRDefault="00BA05CB" w:rsidP="00BA05C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CF0B0D9" w14:textId="77777777" w:rsidR="00BA05CB" w:rsidRPr="00DC1984" w:rsidRDefault="00BA05CB" w:rsidP="00BA05CB">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C1984">
        <w:rPr>
          <w:rFonts w:ascii="Palatino Linotype" w:eastAsia="MS Gothic" w:hAnsi="Palatino Linotype" w:cs="Times New Roman"/>
          <w:szCs w:val="26"/>
        </w:rPr>
        <w:t xml:space="preserve">El </w:t>
      </w:r>
      <w:r w:rsidRPr="00DC1984">
        <w:rPr>
          <w:rFonts w:ascii="Palatino Linotype" w:eastAsia="MS Mincho" w:hAnsi="Palatino Linotype"/>
        </w:rPr>
        <w:t xml:space="preserve">acceso a la información es un derecho humano constitucional y convencionalmente reconocido y para tal efecto </w:t>
      </w:r>
      <w:r w:rsidRPr="00DC198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C1984">
        <w:rPr>
          <w:rFonts w:ascii="Palatino Linotype" w:eastAsia="Calibri" w:hAnsi="Palatino Linotype"/>
          <w:i/>
          <w:lang w:val="es-ES"/>
        </w:rPr>
        <w:t xml:space="preserve">en el ámbito de sus atribuciones, de promover, respetar, proteger y </w:t>
      </w:r>
      <w:r w:rsidRPr="00DC1984">
        <w:rPr>
          <w:rFonts w:ascii="Palatino Linotype" w:eastAsia="Calibri" w:hAnsi="Palatino Linotype"/>
          <w:b/>
          <w:i/>
          <w:lang w:val="es-ES"/>
        </w:rPr>
        <w:t>garantizar</w:t>
      </w:r>
      <w:r w:rsidRPr="00DC1984">
        <w:rPr>
          <w:rFonts w:ascii="Palatino Linotype" w:eastAsia="Calibri" w:hAnsi="Palatino Linotype"/>
          <w:i/>
          <w:lang w:val="es-ES"/>
        </w:rPr>
        <w:t xml:space="preserve"> los derechos humanos. </w:t>
      </w:r>
      <w:r w:rsidRPr="00DC198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C1984">
        <w:rPr>
          <w:rFonts w:ascii="Palatino Linotype" w:eastAsia="Calibri" w:hAnsi="Palatino Linotype"/>
          <w:b/>
          <w:i/>
          <w:lang w:val="es-ES"/>
        </w:rPr>
        <w:t xml:space="preserve"> e</w:t>
      </w:r>
      <w:r w:rsidRPr="00DC198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C1984">
        <w:rPr>
          <w:rStyle w:val="Refdenotaalpie"/>
          <w:rFonts w:ascii="Palatino Linotype" w:hAnsi="Palatino Linotype"/>
          <w:i/>
        </w:rPr>
        <w:footnoteReference w:id="5"/>
      </w:r>
      <w:r w:rsidRPr="00DC1984">
        <w:rPr>
          <w:rFonts w:ascii="Palatino Linotype" w:hAnsi="Palatino Linotype"/>
          <w:i/>
        </w:rPr>
        <w:t xml:space="preserve">, </w:t>
      </w:r>
      <w:r w:rsidRPr="00DC1984">
        <w:rPr>
          <w:rFonts w:ascii="Palatino Linotype" w:hAnsi="Palatino Linotype"/>
        </w:rPr>
        <w:t>asimismo establece</w:t>
      </w:r>
      <w:r w:rsidRPr="00DC198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8BD57E2" w14:textId="77777777" w:rsidR="00BA05CB" w:rsidRPr="00DC1984" w:rsidRDefault="00BA05CB" w:rsidP="00BA05C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2E17E41" w14:textId="77777777" w:rsidR="00BA05CB" w:rsidRPr="00DC1984" w:rsidRDefault="00BA05CB" w:rsidP="00BA05CB">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C1984">
        <w:rPr>
          <w:rFonts w:ascii="Palatino Linotype" w:eastAsia="MS Gothic" w:hAnsi="Palatino Linotype" w:cs="Times New Roman"/>
          <w:szCs w:val="26"/>
        </w:rPr>
        <w:t xml:space="preserve">El </w:t>
      </w:r>
      <w:r w:rsidRPr="00DC1984">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w:t>
      </w:r>
      <w:r w:rsidRPr="00DC1984">
        <w:rPr>
          <w:rFonts w:ascii="Palatino Linotype" w:eastAsia="MS Mincho" w:hAnsi="Palatino Linotype" w:cstheme="majorBidi"/>
        </w:rPr>
        <w:lastRenderedPageBreak/>
        <w:t xml:space="preserve">Información Pública del Estado de México y Municipios, guardan una estrecha relación, puesto que los ordenamientos citados concurren refiriendo que </w:t>
      </w:r>
      <w:r w:rsidRPr="00DC1984">
        <w:rPr>
          <w:rFonts w:ascii="Palatino Linotype" w:eastAsia="MS Mincho" w:hAnsi="Palatino Linotype" w:cstheme="majorBidi"/>
          <w:b/>
        </w:rPr>
        <w:t>los Sujetos Obligados deberán documentar todo acto que se derive del ejercicio de sus facultades, competencias o funciones,</w:t>
      </w:r>
      <w:r w:rsidRPr="00DC1984">
        <w:rPr>
          <w:rFonts w:ascii="Palatino Linotype" w:eastAsia="MS Mincho" w:hAnsi="Palatino Linotype" w:cstheme="majorBidi"/>
        </w:rPr>
        <w:t xml:space="preserve"> considerando desde su origen la eventual publicidad y reutilización de la información que generen, posean o administren.</w:t>
      </w:r>
    </w:p>
    <w:p w14:paraId="6FB52E8B" w14:textId="77777777" w:rsidR="00BA05CB" w:rsidRPr="00DC1984" w:rsidRDefault="00BA05CB" w:rsidP="00BA05C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4C78DC6" w14:textId="77777777" w:rsidR="00BA05CB" w:rsidRPr="00DC1984" w:rsidRDefault="00BA05CB" w:rsidP="00BA05CB">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C1984">
        <w:rPr>
          <w:rFonts w:ascii="Palatino Linotype" w:eastAsia="MS Gothic" w:hAnsi="Palatino Linotype" w:cs="Times New Roman"/>
          <w:szCs w:val="26"/>
        </w:rPr>
        <w:t xml:space="preserve">Además, </w:t>
      </w:r>
      <w:r w:rsidRPr="00DC1984">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4696A166" w14:textId="77777777" w:rsidR="00BA05CB" w:rsidRPr="00DC1984" w:rsidRDefault="00BA05CB" w:rsidP="00BA05C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BBA8FF0" w14:textId="77777777" w:rsidR="00BA05CB" w:rsidRPr="00DC1984" w:rsidRDefault="00BA05CB" w:rsidP="00BA05CB">
      <w:pPr>
        <w:autoSpaceDE w:val="0"/>
        <w:autoSpaceDN w:val="0"/>
        <w:adjustRightInd w:val="0"/>
        <w:spacing w:line="276" w:lineRule="auto"/>
        <w:ind w:left="567" w:right="567"/>
        <w:jc w:val="both"/>
        <w:rPr>
          <w:rFonts w:ascii="Palatino Linotype" w:hAnsi="Palatino Linotype" w:cs="Bookman Old Style"/>
          <w:i/>
          <w:sz w:val="22"/>
          <w:szCs w:val="20"/>
        </w:rPr>
      </w:pPr>
      <w:r w:rsidRPr="00DC1984">
        <w:rPr>
          <w:rFonts w:ascii="Palatino Linotype" w:hAnsi="Palatino Linotype" w:cs="Bookman Old Style,Bold"/>
          <w:b/>
          <w:bCs/>
          <w:i/>
          <w:sz w:val="22"/>
          <w:szCs w:val="20"/>
        </w:rPr>
        <w:t xml:space="preserve">Artículo 4. </w:t>
      </w:r>
      <w:r w:rsidRPr="00DC1984">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14:paraId="5F30A168" w14:textId="77777777" w:rsidR="00BA05CB" w:rsidRPr="00DC1984" w:rsidRDefault="00BA05CB" w:rsidP="00BA05CB">
      <w:pPr>
        <w:autoSpaceDE w:val="0"/>
        <w:autoSpaceDN w:val="0"/>
        <w:adjustRightInd w:val="0"/>
        <w:spacing w:line="276" w:lineRule="auto"/>
        <w:ind w:left="567" w:right="567"/>
        <w:jc w:val="both"/>
        <w:rPr>
          <w:rFonts w:ascii="Palatino Linotype" w:hAnsi="Palatino Linotype" w:cs="Bookman Old Style"/>
          <w:i/>
          <w:sz w:val="22"/>
          <w:szCs w:val="20"/>
        </w:rPr>
      </w:pPr>
      <w:r w:rsidRPr="00DC1984">
        <w:rPr>
          <w:rFonts w:ascii="Palatino Linotype" w:hAnsi="Palatino Linotype" w:cs="Bookman Old Style"/>
          <w:i/>
          <w:sz w:val="22"/>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AD0DF6" w14:textId="77777777" w:rsidR="00BA05CB" w:rsidRPr="00DC1984" w:rsidRDefault="00BA05CB" w:rsidP="00BA05CB">
      <w:pPr>
        <w:autoSpaceDE w:val="0"/>
        <w:autoSpaceDN w:val="0"/>
        <w:adjustRightInd w:val="0"/>
        <w:spacing w:line="276" w:lineRule="auto"/>
        <w:ind w:left="567" w:right="567"/>
        <w:jc w:val="both"/>
        <w:rPr>
          <w:rFonts w:ascii="Palatino Linotype" w:hAnsi="Palatino Linotype" w:cs="Bookman Old Style"/>
          <w:i/>
          <w:sz w:val="22"/>
          <w:szCs w:val="20"/>
        </w:rPr>
      </w:pPr>
      <w:r w:rsidRPr="00DC1984">
        <w:rPr>
          <w:rFonts w:ascii="Palatino Linotype" w:hAnsi="Palatino Linotype" w:cs="Bookman Old Style"/>
          <w:i/>
          <w:sz w:val="22"/>
          <w:szCs w:val="20"/>
        </w:rPr>
        <w:t>Los sujetos obligados deben poner en práctica, políticas y programas de acceso a la información que se apeguen a criterios de publicidad, veracidad, oportunidad, precisión y suficiencia en beneficio de los solicitantes.</w:t>
      </w:r>
    </w:p>
    <w:p w14:paraId="74FD87E1" w14:textId="77777777" w:rsidR="00BA05CB" w:rsidRPr="00DC1984" w:rsidRDefault="00BA05CB" w:rsidP="00BA05CB">
      <w:pPr>
        <w:autoSpaceDE w:val="0"/>
        <w:autoSpaceDN w:val="0"/>
        <w:adjustRightInd w:val="0"/>
        <w:spacing w:line="276" w:lineRule="auto"/>
        <w:ind w:right="567"/>
        <w:jc w:val="both"/>
        <w:rPr>
          <w:rFonts w:ascii="Palatino Linotype" w:eastAsia="Times New Roman" w:hAnsi="Palatino Linotype" w:cs="Arial"/>
          <w:i/>
          <w:color w:val="000000"/>
          <w:sz w:val="28"/>
        </w:rPr>
      </w:pPr>
    </w:p>
    <w:p w14:paraId="3D52CA0F" w14:textId="77777777" w:rsidR="00BA05CB" w:rsidRPr="00DC1984" w:rsidRDefault="00BA05CB" w:rsidP="00BA05CB">
      <w:pPr>
        <w:autoSpaceDE w:val="0"/>
        <w:autoSpaceDN w:val="0"/>
        <w:adjustRightInd w:val="0"/>
        <w:spacing w:line="276" w:lineRule="auto"/>
        <w:ind w:left="567" w:right="567"/>
        <w:jc w:val="both"/>
        <w:rPr>
          <w:rFonts w:ascii="Palatino Linotype" w:hAnsi="Palatino Linotype" w:cs="Bookman Old Style"/>
          <w:i/>
          <w:sz w:val="22"/>
          <w:szCs w:val="20"/>
        </w:rPr>
      </w:pPr>
      <w:r w:rsidRPr="00DC1984">
        <w:rPr>
          <w:rFonts w:ascii="Palatino Linotype" w:hAnsi="Palatino Linotype" w:cs="Bookman Old Style,Bold"/>
          <w:b/>
          <w:bCs/>
          <w:i/>
          <w:sz w:val="22"/>
          <w:szCs w:val="20"/>
        </w:rPr>
        <w:t xml:space="preserve">Artículo 12. </w:t>
      </w:r>
      <w:r w:rsidRPr="00DC1984">
        <w:rPr>
          <w:rFonts w:ascii="Palatino Linotype" w:hAnsi="Palatino Linotype" w:cs="Bookman Old Style"/>
          <w:i/>
          <w:sz w:val="22"/>
          <w:szCs w:val="20"/>
        </w:rPr>
        <w:t xml:space="preserve">Quienes generen, recopilen, administren, manejen, procesen, archiven o conserven información pública serán responsables de la misma en los términos de las disposiciones jurídicas aplicables. </w:t>
      </w:r>
    </w:p>
    <w:p w14:paraId="2C1E7D17" w14:textId="77777777" w:rsidR="00BA05CB" w:rsidRPr="00DC1984" w:rsidRDefault="00BA05CB" w:rsidP="00BA05CB">
      <w:pPr>
        <w:autoSpaceDE w:val="0"/>
        <w:autoSpaceDN w:val="0"/>
        <w:adjustRightInd w:val="0"/>
        <w:spacing w:line="276" w:lineRule="auto"/>
        <w:ind w:left="567" w:right="567"/>
        <w:jc w:val="both"/>
        <w:rPr>
          <w:rFonts w:ascii="Palatino Linotype" w:eastAsia="MS Gothic" w:hAnsi="Palatino Linotype" w:cs="Times New Roman"/>
          <w:szCs w:val="26"/>
        </w:rPr>
      </w:pPr>
      <w:r w:rsidRPr="00DC1984">
        <w:rPr>
          <w:rFonts w:ascii="Palatino Linotype" w:hAnsi="Palatino Linotype" w:cs="Bookman Old Style"/>
          <w:i/>
          <w:sz w:val="22"/>
          <w:szCs w:val="20"/>
        </w:rPr>
        <w:lastRenderedPageBreak/>
        <w:t xml:space="preserve">Los sujetos obligados sólo proporcionarán la información pública que se les requiera y que obre en sus archivos y en el estado en que ésta se encuentre. </w:t>
      </w:r>
      <w:r w:rsidRPr="00DC1984">
        <w:rPr>
          <w:rFonts w:ascii="Palatino Linotype" w:hAnsi="Palatino Linotype" w:cs="Bookman Old Style"/>
          <w:b/>
          <w:i/>
          <w:sz w:val="22"/>
          <w:szCs w:val="20"/>
        </w:rPr>
        <w:t>La obligación de proporcionar información no comprende el procesamiento de la misma, ni el presentarla conforme al interés del solicitante; no estarán obligados a generarla, resumirla, efectuar cálculos o practicar investigaciones.</w:t>
      </w:r>
    </w:p>
    <w:p w14:paraId="28B19474" w14:textId="77777777" w:rsidR="00BA05CB" w:rsidRPr="00DC1984" w:rsidRDefault="00BA05CB" w:rsidP="00BA05C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F98E95A" w14:textId="77777777" w:rsidR="00BA05CB" w:rsidRPr="00DC1984" w:rsidRDefault="00BA05CB" w:rsidP="00BA05CB">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C1984">
        <w:rPr>
          <w:rFonts w:ascii="Palatino Linotype" w:eastAsia="MS Gothic" w:hAnsi="Palatino Linotype" w:cs="Times New Roman"/>
          <w:szCs w:val="26"/>
        </w:rPr>
        <w:t xml:space="preserve">Es </w:t>
      </w:r>
      <w:r w:rsidRPr="00DC1984">
        <w:rPr>
          <w:rFonts w:ascii="Palatino Linotype"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C1984">
        <w:rPr>
          <w:rStyle w:val="Refdenotaalpie"/>
          <w:rFonts w:ascii="Palatino Linotype" w:hAnsi="Palatino Linotype"/>
          <w:lang w:val="es-ES"/>
        </w:rPr>
        <w:footnoteReference w:id="6"/>
      </w:r>
      <w:r w:rsidRPr="00DC198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83CF8E9" w14:textId="77777777" w:rsidR="00BA05CB" w:rsidRPr="00DC1984" w:rsidRDefault="00BA05CB" w:rsidP="00BA05C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625ECF9" w14:textId="77777777" w:rsidR="00BA05CB" w:rsidRPr="00DC1984" w:rsidRDefault="00BA05CB" w:rsidP="00BA05CB">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C1984">
        <w:rPr>
          <w:rFonts w:ascii="Palatino Linotype" w:eastAsia="MS Gothic" w:hAnsi="Palatino Linotype" w:cs="Times New Roman"/>
          <w:szCs w:val="26"/>
        </w:rPr>
        <w:t xml:space="preserve">Robustece </w:t>
      </w:r>
      <w:r w:rsidRPr="00DC1984">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7800B644" w14:textId="77777777" w:rsidR="00BA05CB" w:rsidRPr="00DC1984" w:rsidRDefault="00BA05CB" w:rsidP="00BA05C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E5D362E" w14:textId="77777777" w:rsidR="00BA05CB" w:rsidRPr="00DC1984" w:rsidRDefault="00BA05CB" w:rsidP="00BA05CB">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DC1984">
        <w:rPr>
          <w:rFonts w:ascii="Palatino Linotype" w:hAnsi="Palatino Linotype"/>
          <w:b/>
          <w:i/>
          <w:sz w:val="22"/>
        </w:rPr>
        <w:t>ACCESO A LA INFORMACIÓN. IMPLICACIÓN DEL PRINCIPIO DE MÁXIMA PUBLICIDAD EN EL DERECHO FUNDAMENTAL RELATIVO.</w:t>
      </w:r>
      <w:r w:rsidRPr="00DC1984">
        <w:rPr>
          <w:rFonts w:ascii="Palatino Linotype" w:hAnsi="Palatino Linotype"/>
          <w:i/>
          <w:sz w:val="22"/>
        </w:rPr>
        <w:t xml:space="preserve"> “Del artículo 6o. de la Constitución Política de los Estados Unidos Mexicanos se advierte que el Estado Mexicano está constreñido a publicitar sus actos, pues se reconoce </w:t>
      </w:r>
      <w:r w:rsidRPr="00DC1984">
        <w:rPr>
          <w:rFonts w:ascii="Palatino Linotype" w:hAnsi="Palatino Linotype"/>
          <w:i/>
          <w:sz w:val="22"/>
        </w:rPr>
        <w:lastRenderedPageBreak/>
        <w:t>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68F456B4" w14:textId="77777777" w:rsidR="00BA05CB" w:rsidRPr="00DC1984" w:rsidRDefault="00BA05CB" w:rsidP="00BA05C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DC849E2" w14:textId="00AF28FC" w:rsidR="00743B84" w:rsidRPr="00DC1984" w:rsidRDefault="00BA05CB" w:rsidP="00BA05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eastAsia="MS Gothic" w:hAnsi="Palatino Linotype" w:cs="Times New Roman"/>
          <w:szCs w:val="26"/>
        </w:rPr>
        <w:t xml:space="preserve">Tal </w:t>
      </w:r>
      <w:r w:rsidRPr="00DC1984">
        <w:rPr>
          <w:rFonts w:ascii="Palatino Linotype" w:hAnsi="Palatino Linotype"/>
          <w:lang w:val="es-ES"/>
        </w:rPr>
        <w:t xml:space="preserve">y como se ha señalado </w:t>
      </w:r>
      <w:r w:rsidRPr="00DC1984">
        <w:rPr>
          <w:rFonts w:ascii="Palatino Linotype" w:hAnsi="Palatino Linotype"/>
          <w:b/>
          <w:lang w:val="es-ES"/>
        </w:rPr>
        <w:t>el derecho de acceso a la información se basa en permitir que la ciudadanía conozca de primera mano toda aquella información que se encuentra en posesión de los Sujetos Obligados</w:t>
      </w:r>
      <w:r w:rsidRPr="00DC1984">
        <w:rPr>
          <w:rFonts w:ascii="Palatino Linotype" w:hAnsi="Palatino Linotype"/>
          <w:lang w:val="es-ES"/>
        </w:rPr>
        <w:t>, ya sea porque la genera, posee o administra, toda vez que, a través de dicha acción permite que las personas ejerzan un medio de control sobre las acciones que se están ejerciendo y evaluar su desempeño.</w:t>
      </w:r>
    </w:p>
    <w:p w14:paraId="53CEEF0C"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46829248" w14:textId="33418F56" w:rsidR="00181767" w:rsidRPr="00DC1984" w:rsidRDefault="00BA05CB"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En el presente asunto, la </w:t>
      </w:r>
      <w:r w:rsidRPr="00DC1984">
        <w:rPr>
          <w:rFonts w:ascii="Palatino Linotype" w:hAnsi="Palatino Linotype"/>
          <w:b/>
          <w:color w:val="000000" w:themeColor="text1"/>
        </w:rPr>
        <w:t>RECURRENTE</w:t>
      </w:r>
      <w:r w:rsidRPr="00DC1984">
        <w:rPr>
          <w:rFonts w:ascii="Palatino Linotype" w:hAnsi="Palatino Linotype"/>
          <w:color w:val="000000" w:themeColor="text1"/>
        </w:rPr>
        <w:t xml:space="preserve"> solicitó acceder a los Informes de Actividades que la Unidad de Transparencia presenta, de forma quincenal, a la Presidenta Municipal. Información que fue reconocida por el </w:t>
      </w:r>
      <w:r w:rsidRPr="00DC1984">
        <w:rPr>
          <w:rFonts w:ascii="Palatino Linotype" w:hAnsi="Palatino Linotype"/>
          <w:b/>
          <w:color w:val="000000" w:themeColor="text1"/>
        </w:rPr>
        <w:t xml:space="preserve">SUJETO </w:t>
      </w:r>
      <w:r w:rsidRPr="00DC1984">
        <w:rPr>
          <w:rFonts w:ascii="Palatino Linotype" w:hAnsi="Palatino Linotype"/>
          <w:b/>
          <w:color w:val="000000" w:themeColor="text1"/>
        </w:rPr>
        <w:lastRenderedPageBreak/>
        <w:t>OBLIGADO</w:t>
      </w:r>
      <w:r w:rsidRPr="00DC1984">
        <w:rPr>
          <w:rFonts w:ascii="Palatino Linotype" w:hAnsi="Palatino Linotype"/>
          <w:color w:val="000000" w:themeColor="text1"/>
        </w:rPr>
        <w:t xml:space="preserve">, y en primer lugar, entregó la Circular Número 04, de veintisiete (27) de mayo de dos mil veintidós, emitida por la Titular del Ejecutivo Municipal, mediante la cual, solicitó a las y los Titulares de las Unidades Administrativas, Direcciones, Departamentos, Organismos Descentralizados y Órganos Desconcentrados, la </w:t>
      </w:r>
      <w:r w:rsidRPr="00DC1984">
        <w:rPr>
          <w:rFonts w:ascii="Palatino Linotype" w:hAnsi="Palatino Linotype"/>
          <w:i/>
          <w:color w:val="000000" w:themeColor="text1"/>
        </w:rPr>
        <w:t>“entrega de un informe quincenal de actividades realizadas en el marco de las atribuciones que les confieren las disposiciones legales y administrativas correspondientes”</w:t>
      </w:r>
      <w:r w:rsidR="002A122B" w:rsidRPr="00DC1984">
        <w:rPr>
          <w:rFonts w:ascii="Palatino Linotype" w:hAnsi="Palatino Linotype"/>
          <w:color w:val="000000" w:themeColor="text1"/>
        </w:rPr>
        <w:t>.</w:t>
      </w:r>
    </w:p>
    <w:p w14:paraId="44B575E7"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1A32B916" w14:textId="5E6B5CF0" w:rsidR="00181767" w:rsidRPr="00DC1984" w:rsidRDefault="002A122B"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En segundo lugar, el </w:t>
      </w:r>
      <w:r w:rsidRPr="00DC1984">
        <w:rPr>
          <w:rFonts w:ascii="Palatino Linotype" w:hAnsi="Palatino Linotype"/>
          <w:b/>
          <w:color w:val="000000" w:themeColor="text1"/>
        </w:rPr>
        <w:t>SUJETO OBLIGADO</w:t>
      </w:r>
      <w:r w:rsidRPr="00DC1984">
        <w:rPr>
          <w:rFonts w:ascii="Palatino Linotype" w:hAnsi="Palatino Linotype"/>
          <w:color w:val="000000" w:themeColor="text1"/>
        </w:rPr>
        <w:t xml:space="preserve"> hizo entrega de 11 Informes de Actividades de la Unidad de Transparencia, correspondientes a la segunda quincena de mayo, así como la primera y segunda quincena de junio, julio, agosto, septiembre y octubre de dos mil veintidós. Por ende, es concluyente que la solicitud de información </w:t>
      </w:r>
      <w:r w:rsidRPr="00DC1984">
        <w:rPr>
          <w:rFonts w:ascii="Palatino Linotype" w:hAnsi="Palatino Linotype"/>
          <w:b/>
          <w:color w:val="000000" w:themeColor="text1"/>
        </w:rPr>
        <w:t>01067/CUAUTIZC/IP/2022</w:t>
      </w:r>
      <w:r w:rsidRPr="00DC1984">
        <w:rPr>
          <w:rFonts w:ascii="Palatino Linotype" w:hAnsi="Palatino Linotype"/>
          <w:color w:val="000000" w:themeColor="text1"/>
        </w:rPr>
        <w:t xml:space="preserve"> fue debidamente </w:t>
      </w:r>
      <w:r w:rsidRPr="00DC1984">
        <w:rPr>
          <w:rFonts w:ascii="Palatino Linotype" w:hAnsi="Palatino Linotype"/>
          <w:b/>
          <w:color w:val="000000" w:themeColor="text1"/>
        </w:rPr>
        <w:t>colmada</w:t>
      </w:r>
      <w:r w:rsidR="00693838" w:rsidRPr="00DC1984">
        <w:rPr>
          <w:rFonts w:ascii="Palatino Linotype" w:hAnsi="Palatino Linotype"/>
          <w:color w:val="000000" w:themeColor="text1"/>
        </w:rPr>
        <w:t xml:space="preserve">, puesto que </w:t>
      </w:r>
      <w:r w:rsidR="00693838" w:rsidRPr="00DC1984">
        <w:rPr>
          <w:rFonts w:ascii="Palatino Linotype" w:hAnsi="Palatino Linotype"/>
          <w:b/>
          <w:color w:val="000000" w:themeColor="text1"/>
        </w:rPr>
        <w:t>el SUJETO OBLIGADO entregó los Informes de Actividades generados desde la notificación de la Circular Número 04 a la Unidad de Transparencia, hasta la última quincena previa a la presentación de la solicitud de información</w:t>
      </w:r>
      <w:r w:rsidR="00693838" w:rsidRPr="00DC1984">
        <w:rPr>
          <w:rFonts w:ascii="Palatino Linotype" w:hAnsi="Palatino Linotype"/>
          <w:color w:val="000000" w:themeColor="text1"/>
        </w:rPr>
        <w:t>.</w:t>
      </w:r>
    </w:p>
    <w:p w14:paraId="0078F0E5"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6412777E" w14:textId="27EC6649" w:rsidR="00181767" w:rsidRPr="00DC1984" w:rsidRDefault="002A122B"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Empero, del análisis al agravio expuesto por la </w:t>
      </w:r>
      <w:r w:rsidRPr="00DC1984">
        <w:rPr>
          <w:rFonts w:ascii="Palatino Linotype" w:hAnsi="Palatino Linotype"/>
          <w:b/>
          <w:color w:val="000000" w:themeColor="text1"/>
        </w:rPr>
        <w:t>RECURRENTE</w:t>
      </w:r>
      <w:r w:rsidRPr="00DC1984">
        <w:rPr>
          <w:rFonts w:ascii="Palatino Linotype" w:hAnsi="Palatino Linotype"/>
          <w:color w:val="000000" w:themeColor="text1"/>
        </w:rPr>
        <w:t xml:space="preserve"> a través del recurso de revisión </w:t>
      </w:r>
      <w:r w:rsidRPr="00DC1984">
        <w:rPr>
          <w:rFonts w:ascii="Palatino Linotype" w:hAnsi="Palatino Linotype"/>
          <w:b/>
          <w:color w:val="000000" w:themeColor="text1"/>
        </w:rPr>
        <w:t>017428/INFOEM/IP/RR/2022</w:t>
      </w:r>
      <w:r w:rsidRPr="00DC1984">
        <w:rPr>
          <w:rFonts w:ascii="Palatino Linotype" w:hAnsi="Palatino Linotype"/>
          <w:color w:val="000000" w:themeColor="text1"/>
        </w:rPr>
        <w:t xml:space="preserve">, se advierte que ésta se inconforma </w:t>
      </w:r>
      <w:r w:rsidRPr="00DC1984">
        <w:rPr>
          <w:rFonts w:ascii="Palatino Linotype" w:hAnsi="Palatino Linotype"/>
          <w:b/>
          <w:color w:val="000000" w:themeColor="text1"/>
        </w:rPr>
        <w:t>porque la Presidenta Municipal no fue quien respondió a su solicitud primigenia</w:t>
      </w:r>
      <w:r w:rsidRPr="00DC1984">
        <w:rPr>
          <w:rFonts w:ascii="Palatino Linotype" w:hAnsi="Palatino Linotype"/>
          <w:color w:val="000000" w:themeColor="text1"/>
        </w:rPr>
        <w:t>. Sin embargo, como hemos analizado en líneas anteriores, el derecho de acceso a la información consiste en la prerrogativa de los ciudadanos para hacerse de todo documento generado, poseído o administrado por los entes públicos en ejercicio de sus funciones o atribuciones.</w:t>
      </w:r>
    </w:p>
    <w:p w14:paraId="3ABE29BA"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328C8485" w14:textId="094D91F0" w:rsidR="00181767" w:rsidRPr="00DC1984" w:rsidRDefault="002A122B"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Por ende, al ser la Unidad de Transparencia el área administrativa encargada de generar su Informe de Actividades Quincenal, mismo que es reportado posteriormente a la Presidenta Municipal, se entiende que </w:t>
      </w:r>
      <w:r w:rsidRPr="00DC1984">
        <w:rPr>
          <w:rFonts w:ascii="Palatino Linotype" w:hAnsi="Palatino Linotype"/>
          <w:b/>
          <w:color w:val="000000" w:themeColor="text1"/>
        </w:rPr>
        <w:t>el área administrativa encargada de poseer, generar y administrar el documento es la propia Unidad de Transparencia, no así la Presidencia Municipal</w:t>
      </w:r>
      <w:r w:rsidRPr="00DC1984">
        <w:rPr>
          <w:rFonts w:ascii="Palatino Linotype" w:hAnsi="Palatino Linotype"/>
          <w:color w:val="000000" w:themeColor="text1"/>
        </w:rPr>
        <w:t>.</w:t>
      </w:r>
    </w:p>
    <w:p w14:paraId="207ACD91"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29CBE1D7" w14:textId="7D5F0069" w:rsidR="00181767" w:rsidRPr="00DC1984" w:rsidRDefault="002A122B"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Por otro lado, no debe ignorarse que la </w:t>
      </w:r>
      <w:r w:rsidRPr="00DC1984">
        <w:rPr>
          <w:rFonts w:ascii="Palatino Linotype" w:hAnsi="Palatino Linotype"/>
          <w:b/>
          <w:color w:val="000000" w:themeColor="text1"/>
        </w:rPr>
        <w:t>RECURRENTE</w:t>
      </w:r>
      <w:r w:rsidRPr="00DC1984">
        <w:rPr>
          <w:rFonts w:ascii="Palatino Linotype" w:hAnsi="Palatino Linotype"/>
          <w:color w:val="000000" w:themeColor="text1"/>
        </w:rPr>
        <w:t xml:space="preserve"> hizo uso de la solicitud de información </w:t>
      </w:r>
      <w:r w:rsidRPr="00DC1984">
        <w:rPr>
          <w:rFonts w:ascii="Palatino Linotype" w:hAnsi="Palatino Linotype"/>
          <w:b/>
          <w:color w:val="000000" w:themeColor="text1"/>
        </w:rPr>
        <w:t>01067/CUAUTIZC/IP/2022</w:t>
      </w:r>
      <w:r w:rsidRPr="00DC1984">
        <w:rPr>
          <w:rFonts w:ascii="Palatino Linotype" w:hAnsi="Palatino Linotype"/>
          <w:color w:val="000000" w:themeColor="text1"/>
        </w:rPr>
        <w:t>, a fin de realizar diversas manifestaciones subjetivas que no pueden ser atendidas o analizadas por este Organismo Garante, tales como:</w:t>
      </w:r>
    </w:p>
    <w:p w14:paraId="222CE98D"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409FB1C8" w14:textId="615B33F2" w:rsidR="002A122B" w:rsidRPr="00DC1984" w:rsidRDefault="002A122B" w:rsidP="002A122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C1984">
        <w:rPr>
          <w:rFonts w:ascii="Palatino Linotype" w:hAnsi="Palatino Linotype"/>
          <w:i/>
          <w:color w:val="000000" w:themeColor="text1"/>
          <w:sz w:val="22"/>
        </w:rPr>
        <w:t xml:space="preserve">“Solicito todos los informes enviados directamente a la presidenta, la Maestra Karla por parte de la titular de transparencia, </w:t>
      </w:r>
      <w:r w:rsidRPr="00DC1984">
        <w:rPr>
          <w:rFonts w:ascii="Palatino Linotype" w:hAnsi="Palatino Linotype"/>
          <w:b/>
          <w:i/>
          <w:color w:val="000000" w:themeColor="text1"/>
          <w:sz w:val="22"/>
        </w:rPr>
        <w:t>ya que todo el tiempo ella hace referencia a que la presidenta le solicita esos informes y por ello tiene siempre mucho trabajo</w:t>
      </w:r>
      <w:r w:rsidRPr="00DC1984">
        <w:rPr>
          <w:rFonts w:ascii="Palatino Linotype" w:hAnsi="Palatino Linotype"/>
          <w:i/>
          <w:color w:val="000000" w:themeColor="text1"/>
          <w:sz w:val="22"/>
        </w:rPr>
        <w:t xml:space="preserve">, quiero hacer valer mi derecho a la información generada en esa </w:t>
      </w:r>
      <w:proofErr w:type="spellStart"/>
      <w:r w:rsidRPr="00DC1984">
        <w:rPr>
          <w:rFonts w:ascii="Palatino Linotype" w:hAnsi="Palatino Linotype"/>
          <w:i/>
          <w:color w:val="000000" w:themeColor="text1"/>
          <w:sz w:val="22"/>
        </w:rPr>
        <w:t>coordinacion</w:t>
      </w:r>
      <w:proofErr w:type="spellEnd"/>
      <w:r w:rsidRPr="00DC1984">
        <w:rPr>
          <w:rFonts w:ascii="Palatino Linotype" w:hAnsi="Palatino Linotype"/>
          <w:i/>
          <w:color w:val="000000" w:themeColor="text1"/>
          <w:sz w:val="22"/>
        </w:rPr>
        <w:t xml:space="preserve">, y que se responda a </w:t>
      </w:r>
      <w:proofErr w:type="spellStart"/>
      <w:r w:rsidRPr="00DC1984">
        <w:rPr>
          <w:rFonts w:ascii="Palatino Linotype" w:hAnsi="Palatino Linotype"/>
          <w:i/>
          <w:color w:val="000000" w:themeColor="text1"/>
          <w:sz w:val="22"/>
        </w:rPr>
        <w:t>traves</w:t>
      </w:r>
      <w:proofErr w:type="spellEnd"/>
      <w:r w:rsidRPr="00DC1984">
        <w:rPr>
          <w:rFonts w:ascii="Palatino Linotype" w:hAnsi="Palatino Linotype"/>
          <w:i/>
          <w:color w:val="000000" w:themeColor="text1"/>
          <w:sz w:val="22"/>
        </w:rPr>
        <w:t xml:space="preserve"> de este medio. </w:t>
      </w:r>
      <w:proofErr w:type="gramStart"/>
      <w:r w:rsidRPr="00DC1984">
        <w:rPr>
          <w:rFonts w:ascii="Palatino Linotype" w:hAnsi="Palatino Linotype"/>
          <w:i/>
          <w:color w:val="000000" w:themeColor="text1"/>
          <w:sz w:val="22"/>
          <w:u w:val="thick"/>
        </w:rPr>
        <w:t>y</w:t>
      </w:r>
      <w:proofErr w:type="gramEnd"/>
      <w:r w:rsidRPr="00DC1984">
        <w:rPr>
          <w:rFonts w:ascii="Palatino Linotype" w:hAnsi="Palatino Linotype"/>
          <w:i/>
          <w:color w:val="000000" w:themeColor="text1"/>
          <w:sz w:val="22"/>
          <w:u w:val="thick"/>
        </w:rPr>
        <w:t xml:space="preserve"> firmados por la presidenta</w:t>
      </w:r>
      <w:r w:rsidRPr="00DC1984">
        <w:rPr>
          <w:rFonts w:ascii="Palatino Linotype" w:hAnsi="Palatino Linotype"/>
          <w:i/>
          <w:color w:val="000000" w:themeColor="text1"/>
          <w:sz w:val="22"/>
        </w:rPr>
        <w:t>”</w:t>
      </w:r>
    </w:p>
    <w:p w14:paraId="75C15DF9" w14:textId="5BB689DC" w:rsidR="001B0D20" w:rsidRPr="00DC1984" w:rsidRDefault="001B0D20" w:rsidP="002A122B">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DC1984">
        <w:rPr>
          <w:rFonts w:ascii="Palatino Linotype" w:hAnsi="Palatino Linotype"/>
          <w:color w:val="000000" w:themeColor="text1"/>
          <w:sz w:val="22"/>
        </w:rPr>
        <w:t>(Énfasis y subrayado añadidos)</w:t>
      </w:r>
    </w:p>
    <w:p w14:paraId="49742663" w14:textId="77777777" w:rsidR="002A122B" w:rsidRPr="00DC1984" w:rsidRDefault="002A122B"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0BAB4060" w14:textId="56169ABB" w:rsidR="00181767" w:rsidRPr="00DC1984" w:rsidRDefault="001B0D20"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Así las cosas, se observa que aparte de solicitar los documentos consistentes en los Informes de Actividades Quincenales de la Unidad de Transparencia, la </w:t>
      </w:r>
      <w:r w:rsidRPr="00DC1984">
        <w:rPr>
          <w:rFonts w:ascii="Palatino Linotype" w:hAnsi="Palatino Linotype"/>
          <w:b/>
          <w:color w:val="000000" w:themeColor="text1"/>
        </w:rPr>
        <w:t>RECURRENTE</w:t>
      </w:r>
      <w:r w:rsidRPr="00DC1984">
        <w:rPr>
          <w:rFonts w:ascii="Palatino Linotype" w:hAnsi="Palatino Linotype"/>
          <w:color w:val="000000" w:themeColor="text1"/>
        </w:rPr>
        <w:t xml:space="preserve"> aprovechó para manifestar un descontento o queja en contra de la Titular de la propia Unidad, situación que, se insiste, no puede ser atendida por vía del derecho de acceso a la información.</w:t>
      </w:r>
    </w:p>
    <w:p w14:paraId="300890B4"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1B691AFE" w14:textId="3BCDF5CF" w:rsidR="00181767" w:rsidRPr="00DC1984" w:rsidRDefault="001B0D20"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lastRenderedPageBreak/>
        <w:t>Finalmente, este Organismo Garante advierte que la particular requirió que los documentos solicitados estuvieran firmados por la Presidenta Municipal; empero, del análisis realizado a los Informes de Actividades presentados en respuesta a la solicitud, es concluyente que estos documentos no consideran la firma de la Titular del Ayuntamiento de Cuautitlán Izcalli, sino únicamente de la Titular de la Unidad de Transparencia.</w:t>
      </w:r>
    </w:p>
    <w:p w14:paraId="53A411FF"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584F68CB" w14:textId="301A0B8E" w:rsidR="00181767" w:rsidRPr="00DC1984" w:rsidRDefault="001B0D20"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Por lo tanto, el requerimiento de firma de la Presidenta, junto con el posterior agravio esgrimido en el recurso de revisión, se advierten alejados del ejercicio del derecho de acceso a la información, al relacionarse más con el ejercicio de un </w:t>
      </w:r>
      <w:r w:rsidRPr="00DC1984">
        <w:rPr>
          <w:rFonts w:ascii="Palatino Linotype" w:hAnsi="Palatino Linotype"/>
          <w:b/>
          <w:color w:val="000000" w:themeColor="text1"/>
        </w:rPr>
        <w:t>derecho de petición</w:t>
      </w:r>
      <w:r w:rsidRPr="00DC1984">
        <w:rPr>
          <w:rFonts w:ascii="Palatino Linotype" w:hAnsi="Palatino Linotype"/>
          <w:color w:val="000000" w:themeColor="text1"/>
        </w:rPr>
        <w:t>.</w:t>
      </w:r>
    </w:p>
    <w:p w14:paraId="58533DD9"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719CEE57" w14:textId="77777777" w:rsidR="001B0D20" w:rsidRPr="00DC1984" w:rsidRDefault="001B0D20"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A efecto de sustentar lo anterior, es preciso mencionar que David Cienfuegos Salgado, concibe al derecho de petición como:</w:t>
      </w:r>
    </w:p>
    <w:p w14:paraId="3E5DA9AB" w14:textId="2948F2F8" w:rsidR="00181767" w:rsidRPr="00DC1984" w:rsidRDefault="001B0D20" w:rsidP="001B0D20">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DC1984">
        <w:rPr>
          <w:rFonts w:ascii="Palatino Linotype" w:hAnsi="Palatino Linotype"/>
          <w:i/>
          <w:color w:val="000000" w:themeColor="text1"/>
          <w:sz w:val="22"/>
        </w:rPr>
        <w:t>“El derecho de toda persona a ser escuchado por quienes ejercen el poder público.</w:t>
      </w:r>
      <w:r w:rsidRPr="00DC1984">
        <w:rPr>
          <w:rFonts w:ascii="Palatino Linotype" w:hAnsi="Palatino Linotype"/>
          <w:i/>
          <w:color w:val="000000" w:themeColor="text1"/>
          <w:sz w:val="22"/>
          <w:vertAlign w:val="superscript"/>
        </w:rPr>
        <w:footnoteReference w:id="7"/>
      </w:r>
      <w:r w:rsidRPr="00DC1984">
        <w:rPr>
          <w:rFonts w:ascii="Palatino Linotype" w:hAnsi="Palatino Linotype"/>
          <w:i/>
          <w:color w:val="000000" w:themeColor="text1"/>
          <w:sz w:val="22"/>
        </w:rPr>
        <w:t>” (Sic)</w:t>
      </w:r>
    </w:p>
    <w:p w14:paraId="0C78A259"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535D080B" w14:textId="0D6EC945" w:rsidR="00181767" w:rsidRPr="00DC1984" w:rsidRDefault="001B0D20"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De la misma manera, el Doctor </w:t>
      </w:r>
      <w:r w:rsidRPr="00DC1984">
        <w:rPr>
          <w:rFonts w:ascii="Palatino Linotype" w:eastAsia="Palatino Linotype" w:hAnsi="Palatino Linotype" w:cs="Palatino Linotype"/>
        </w:rPr>
        <w:t>Miguel Carbonell, en su libro “</w:t>
      </w:r>
      <w:r w:rsidRPr="00DC1984">
        <w:rPr>
          <w:rFonts w:ascii="Palatino Linotype" w:eastAsia="Palatino Linotype" w:hAnsi="Palatino Linotype" w:cs="Palatino Linotype"/>
          <w:i/>
        </w:rPr>
        <w:t>Los derechos fundamentales</w:t>
      </w:r>
      <w:r w:rsidRPr="00DC1984">
        <w:rPr>
          <w:rFonts w:ascii="Palatino Linotype" w:eastAsia="Palatino Linotype" w:hAnsi="Palatino Linotype" w:cs="Palatino Linotype"/>
        </w:rPr>
        <w:t xml:space="preserve">” refiere que el </w:t>
      </w:r>
      <w:r w:rsidRPr="00DC1984">
        <w:rPr>
          <w:rFonts w:ascii="Palatino Linotype" w:eastAsia="Palatino Linotype" w:hAnsi="Palatino Linotype" w:cs="Palatino Linotype"/>
          <w:i/>
          <w:u w:val="single"/>
        </w:rPr>
        <w:t>derecho de petición se ha entendido de dos distintitas maneras</w:t>
      </w:r>
      <w:r w:rsidRPr="00DC1984">
        <w:rPr>
          <w:rFonts w:ascii="Palatino Linotype" w:eastAsia="Palatino Linotype" w:hAnsi="Palatino Linotype" w:cs="Palatino Linotype"/>
          <w:i/>
        </w:rPr>
        <w:t xml:space="preserve">, a saber: como un derecho fundamental de participación política ya que </w:t>
      </w:r>
      <w:r w:rsidRPr="00DC1984">
        <w:rPr>
          <w:rFonts w:ascii="Palatino Linotype" w:eastAsia="Palatino Linotype" w:hAnsi="Palatino Linotype" w:cs="Palatino Linotype"/>
          <w:i/>
          <w:u w:val="single"/>
        </w:rPr>
        <w:t xml:space="preserve">permite a los particulares trasladar a las autoridades sus </w:t>
      </w:r>
      <w:r w:rsidRPr="00DC1984">
        <w:rPr>
          <w:rFonts w:ascii="Palatino Linotype" w:eastAsia="Palatino Linotype" w:hAnsi="Palatino Linotype" w:cs="Palatino Linotype"/>
          <w:b/>
          <w:i/>
          <w:u w:val="single"/>
        </w:rPr>
        <w:t>inquietudes, quejas</w:t>
      </w:r>
      <w:r w:rsidRPr="00DC1984">
        <w:rPr>
          <w:rFonts w:ascii="Palatino Linotype" w:eastAsia="Palatino Linotype" w:hAnsi="Palatino Linotype" w:cs="Palatino Linotype"/>
          <w:i/>
          <w:u w:val="single"/>
        </w:rPr>
        <w:t>, sugerencias</w:t>
      </w:r>
      <w:r w:rsidRPr="00DC1984">
        <w:rPr>
          <w:rFonts w:ascii="Palatino Linotype" w:eastAsia="Palatino Linotype" w:hAnsi="Palatino Linotype" w:cs="Palatino Linotype"/>
          <w:i/>
        </w:rPr>
        <w:t xml:space="preserve"> y requerimientos en cualquier materia o asunto; y como una </w:t>
      </w:r>
      <w:r w:rsidRPr="00DC1984">
        <w:rPr>
          <w:rFonts w:ascii="Palatino Linotype" w:eastAsia="Palatino Linotype" w:hAnsi="Palatino Linotype" w:cs="Palatino Linotype"/>
          <w:b/>
          <w:i/>
        </w:rPr>
        <w:t>forma específica de la libertad de expresión</w:t>
      </w:r>
      <w:r w:rsidRPr="00DC1984">
        <w:rPr>
          <w:rFonts w:ascii="Palatino Linotype" w:eastAsia="Palatino Linotype" w:hAnsi="Palatino Linotype" w:cs="Palatino Linotype"/>
          <w:i/>
        </w:rPr>
        <w:t xml:space="preserve">, en tanto que permite expresarse frente a las autoridades. De igual manera que el derecho de petición se traduce en la obligación de todos los funcionarios y autoridades de </w:t>
      </w:r>
      <w:r w:rsidRPr="00DC1984">
        <w:rPr>
          <w:rFonts w:ascii="Palatino Linotype" w:eastAsia="Palatino Linotype" w:hAnsi="Palatino Linotype" w:cs="Palatino Linotype"/>
          <w:i/>
        </w:rPr>
        <w:lastRenderedPageBreak/>
        <w:t>permitir a los ciudadanos de dirigirse a ellos en demanda de lo que deseen expresar o solicitar y responder de dicha demanda por escrito, de forma congruente y en un plazo breve</w:t>
      </w:r>
      <w:r w:rsidRPr="00DC1984">
        <w:rPr>
          <w:rFonts w:ascii="Palatino Linotype" w:eastAsia="Palatino Linotype" w:hAnsi="Palatino Linotype" w:cs="Palatino Linotype"/>
        </w:rPr>
        <w:t>.</w:t>
      </w:r>
      <w:r w:rsidRPr="00DC1984">
        <w:rPr>
          <w:rFonts w:ascii="Palatino Linotype" w:eastAsia="Palatino Linotype" w:hAnsi="Palatino Linotype" w:cs="Palatino Linotype"/>
          <w:vertAlign w:val="superscript"/>
        </w:rPr>
        <w:footnoteReference w:id="8"/>
      </w:r>
    </w:p>
    <w:p w14:paraId="0AF8F51F"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578E25E5" w14:textId="16B8D161" w:rsidR="00181767" w:rsidRPr="00DC1984" w:rsidRDefault="001B0D20"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Por otro lado, el autor anteriormente citado, indica que el </w:t>
      </w:r>
      <w:r w:rsidRPr="00DC1984">
        <w:rPr>
          <w:rFonts w:ascii="Palatino Linotype" w:hAnsi="Palatino Linotype"/>
          <w:b/>
          <w:color w:val="000000" w:themeColor="text1"/>
          <w:u w:val="single"/>
        </w:rPr>
        <w:t>derecho de acceso a la información pública</w:t>
      </w:r>
      <w:r w:rsidRPr="00DC1984">
        <w:rPr>
          <w:rFonts w:ascii="Palatino Linotype" w:hAnsi="Palatino Linotype"/>
          <w:color w:val="000000" w:themeColor="text1"/>
        </w:rPr>
        <w:t xml:space="preserve"> es el derecho de conocer la </w:t>
      </w:r>
      <w:r w:rsidRPr="00DC1984">
        <w:rPr>
          <w:rFonts w:ascii="Palatino Linotype" w:hAnsi="Palatino Linotype"/>
          <w:color w:val="000000" w:themeColor="text1"/>
          <w:u w:val="single"/>
        </w:rPr>
        <w:t>información de carácter público que se genera o está en posesión de los órganos del poder público</w:t>
      </w:r>
      <w:r w:rsidRPr="00DC1984">
        <w:rPr>
          <w:rFonts w:ascii="Palatino Linotype" w:hAnsi="Palatino Linotype"/>
          <w:color w:val="000000" w:themeColor="text1"/>
        </w:rPr>
        <w:t xml:space="preserve"> o de los sujetos que utilizan o se benefician con recursos provenientes del Estado, es el derecho que tienen los ciudadanos para acceder a documentos y datos que obren en el poder del gobierno.</w:t>
      </w:r>
    </w:p>
    <w:p w14:paraId="0BE05000"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7E1A6882" w14:textId="12297EBA" w:rsidR="00181767" w:rsidRPr="00DC1984" w:rsidRDefault="001B0D20"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Por </w:t>
      </w:r>
      <w:r w:rsidRPr="00DC1984">
        <w:rPr>
          <w:rFonts w:ascii="Palatino Linotype" w:eastAsia="Palatino Linotype" w:hAnsi="Palatino Linotype" w:cs="Palatino Linotype"/>
        </w:rPr>
        <w:t xml:space="preserve">su parte, Ernesto Villanueva, define al derecho de acceso a la información pública como “(…) </w:t>
      </w:r>
      <w:r w:rsidRPr="00DC1984">
        <w:rPr>
          <w:rFonts w:ascii="Palatino Linotype" w:eastAsia="Palatino Linotype" w:hAnsi="Palatino Linotype" w:cs="Palatino Linotype"/>
          <w:i/>
        </w:rPr>
        <w:t>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DC1984">
        <w:rPr>
          <w:rFonts w:ascii="Palatino Linotype" w:eastAsia="Palatino Linotype" w:hAnsi="Palatino Linotype" w:cs="Palatino Linotype"/>
        </w:rPr>
        <w:t>.”</w:t>
      </w:r>
      <w:r w:rsidRPr="00DC1984">
        <w:rPr>
          <w:rFonts w:ascii="Palatino Linotype" w:eastAsia="Palatino Linotype" w:hAnsi="Palatino Linotype" w:cs="Palatino Linotype"/>
          <w:vertAlign w:val="superscript"/>
        </w:rPr>
        <w:footnoteReference w:id="9"/>
      </w:r>
    </w:p>
    <w:p w14:paraId="3769CA25" w14:textId="77777777"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69A2EB77" w14:textId="6A4DBAB9" w:rsidR="00181767" w:rsidRPr="00DC1984" w:rsidRDefault="001B0D20"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De </w:t>
      </w:r>
      <w:r w:rsidRPr="00DC1984">
        <w:rPr>
          <w:rFonts w:ascii="Palatino Linotype" w:eastAsia="Palatino Linotype" w:hAnsi="Palatino Linotype" w:cs="Palatino Linotype"/>
        </w:rPr>
        <w:t xml:space="preserve">lo anterior se puede concluir que la distinción entre el </w:t>
      </w:r>
      <w:r w:rsidRPr="00DC1984">
        <w:rPr>
          <w:rFonts w:ascii="Palatino Linotype" w:eastAsia="Palatino Linotype" w:hAnsi="Palatino Linotype" w:cs="Palatino Linotype"/>
          <w:b/>
        </w:rPr>
        <w:t>derecho de petición,</w:t>
      </w:r>
      <w:r w:rsidRPr="00DC1984">
        <w:rPr>
          <w:rFonts w:ascii="Palatino Linotype" w:eastAsia="Palatino Linotype" w:hAnsi="Palatino Linotype" w:cs="Palatino Linotype"/>
        </w:rPr>
        <w:t xml:space="preserve"> y el </w:t>
      </w:r>
      <w:r w:rsidRPr="00DC1984">
        <w:rPr>
          <w:rFonts w:ascii="Palatino Linotype" w:eastAsia="Palatino Linotype" w:hAnsi="Palatino Linotype" w:cs="Palatino Linotype"/>
          <w:b/>
        </w:rPr>
        <w:t>derecho de acceso a la información,</w:t>
      </w:r>
      <w:r w:rsidRPr="00DC1984">
        <w:rPr>
          <w:rFonts w:ascii="Palatino Linotype" w:eastAsia="Palatino Linotype" w:hAnsi="Palatino Linotype" w:cs="Palatino Linotype"/>
        </w:rPr>
        <w:t xml:space="preserve"> descansa principalmente en que </w:t>
      </w:r>
      <w:r w:rsidRPr="00DC1984">
        <w:rPr>
          <w:rFonts w:ascii="Palatino Linotype" w:eastAsia="Palatino Linotype" w:hAnsi="Palatino Linotype" w:cs="Palatino Linotype"/>
          <w:b/>
        </w:rPr>
        <w:t>la pretensión del peticionario consiste generalmente en obligar a la autoridad responsable a que actúe en el sentido de contestar o realizar lo solicitado</w:t>
      </w:r>
      <w:r w:rsidRPr="00DC1984">
        <w:rPr>
          <w:rFonts w:ascii="Palatino Linotype" w:eastAsia="Palatino Linotype" w:hAnsi="Palatino Linotype" w:cs="Palatino Linotype"/>
        </w:rPr>
        <w:t>, mientras que en el derecho de acceso a la información pública</w:t>
      </w:r>
      <w:r w:rsidR="00693838" w:rsidRPr="00DC1984">
        <w:rPr>
          <w:rFonts w:ascii="Palatino Linotype" w:eastAsia="Palatino Linotype" w:hAnsi="Palatino Linotype" w:cs="Palatino Linotype"/>
        </w:rPr>
        <w:t>,</w:t>
      </w:r>
      <w:r w:rsidRPr="00DC1984">
        <w:rPr>
          <w:rFonts w:ascii="Palatino Linotype" w:eastAsia="Palatino Linotype" w:hAnsi="Palatino Linotype" w:cs="Palatino Linotype"/>
        </w:rPr>
        <w:t xml:space="preserve"> la pretensión radica en que </w:t>
      </w:r>
      <w:r w:rsidRPr="00DC1984">
        <w:rPr>
          <w:rFonts w:ascii="Palatino Linotype" w:eastAsia="Palatino Linotype" w:hAnsi="Palatino Linotype" w:cs="Palatino Linotype"/>
          <w:b/>
        </w:rPr>
        <w:t xml:space="preserve">se </w:t>
      </w:r>
      <w:r w:rsidRPr="00DC1984">
        <w:rPr>
          <w:rFonts w:ascii="Palatino Linotype" w:eastAsia="Palatino Linotype" w:hAnsi="Palatino Linotype" w:cs="Palatino Linotype"/>
          <w:b/>
        </w:rPr>
        <w:lastRenderedPageBreak/>
        <w:t>permita el acceso a datos y todo tipo de documentación que tenga el carácter de información pública, que sea generada, administrada o se encuentre en posesión de los considerados Sujetos Obligados por la Ley de la Materia</w:t>
      </w:r>
      <w:r w:rsidRPr="00DC1984">
        <w:rPr>
          <w:rFonts w:ascii="Palatino Linotype" w:eastAsia="Palatino Linotype" w:hAnsi="Palatino Linotype" w:cs="Palatino Linotype"/>
        </w:rPr>
        <w:t>.</w:t>
      </w:r>
    </w:p>
    <w:p w14:paraId="070B3F2F" w14:textId="43012964" w:rsidR="00181767" w:rsidRPr="00DC1984"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5A1DDA53" w14:textId="22476CC0" w:rsidR="00C53E96" w:rsidRPr="00DC1984" w:rsidRDefault="00C53E96" w:rsidP="00C53E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Razón de lo anterior, el agravio expresado por </w:t>
      </w:r>
      <w:r w:rsidR="008C1958" w:rsidRPr="00DC1984">
        <w:rPr>
          <w:rFonts w:ascii="Palatino Linotype" w:hAnsi="Palatino Linotype"/>
          <w:color w:val="000000" w:themeColor="text1"/>
        </w:rPr>
        <w:t xml:space="preserve">la </w:t>
      </w:r>
      <w:r w:rsidR="008C1958" w:rsidRPr="00DC1984">
        <w:rPr>
          <w:rFonts w:ascii="Palatino Linotype" w:hAnsi="Palatino Linotype"/>
          <w:b/>
          <w:color w:val="000000" w:themeColor="text1"/>
        </w:rPr>
        <w:t>RECURRENTE</w:t>
      </w:r>
      <w:r w:rsidRPr="00DC1984">
        <w:rPr>
          <w:rFonts w:ascii="Palatino Linotype" w:hAnsi="Palatino Linotype"/>
          <w:color w:val="000000" w:themeColor="text1"/>
        </w:rPr>
        <w:t xml:space="preserve">, por el que se dolió porque </w:t>
      </w:r>
      <w:r w:rsidR="00693838" w:rsidRPr="00DC1984">
        <w:rPr>
          <w:rFonts w:ascii="Palatino Linotype" w:hAnsi="Palatino Linotype"/>
          <w:color w:val="000000" w:themeColor="text1"/>
        </w:rPr>
        <w:t>su solicitud no fue contestada por la Presidenta Municipal</w:t>
      </w:r>
      <w:r w:rsidRPr="00DC1984">
        <w:rPr>
          <w:rFonts w:ascii="Palatino Linotype" w:hAnsi="Palatino Linotype"/>
          <w:color w:val="000000" w:themeColor="text1"/>
        </w:rPr>
        <w:t xml:space="preserve">, debe determinarse como </w:t>
      </w:r>
      <w:r w:rsidRPr="00DC1984">
        <w:rPr>
          <w:rFonts w:ascii="Palatino Linotype" w:hAnsi="Palatino Linotype"/>
          <w:b/>
          <w:color w:val="000000" w:themeColor="text1"/>
        </w:rPr>
        <w:t>infundado</w:t>
      </w:r>
      <w:r w:rsidRPr="00DC1984">
        <w:rPr>
          <w:rFonts w:ascii="Palatino Linotype" w:hAnsi="Palatino Linotype"/>
          <w:color w:val="000000" w:themeColor="text1"/>
        </w:rPr>
        <w:t xml:space="preserve">, toda vez que el </w:t>
      </w:r>
      <w:r w:rsidRPr="00DC1984">
        <w:rPr>
          <w:rFonts w:ascii="Palatino Linotype" w:hAnsi="Palatino Linotype"/>
          <w:b/>
          <w:color w:val="000000" w:themeColor="text1"/>
        </w:rPr>
        <w:t>SUJETO OBLIGADO</w:t>
      </w:r>
      <w:r w:rsidRPr="00DC1984">
        <w:rPr>
          <w:rFonts w:ascii="Palatino Linotype" w:hAnsi="Palatino Linotype"/>
          <w:color w:val="000000" w:themeColor="text1"/>
        </w:rPr>
        <w:t xml:space="preserve"> entregó oportunamente </w:t>
      </w:r>
      <w:r w:rsidR="00693838" w:rsidRPr="00DC1984">
        <w:rPr>
          <w:rFonts w:ascii="Palatino Linotype" w:hAnsi="Palatino Linotype"/>
          <w:color w:val="000000" w:themeColor="text1"/>
        </w:rPr>
        <w:t>los Informes de Actividades Quincenales de la Unidad de Transparencia</w:t>
      </w:r>
      <w:r w:rsidRPr="00DC1984">
        <w:rPr>
          <w:rFonts w:ascii="Palatino Linotype" w:hAnsi="Palatino Linotype"/>
          <w:color w:val="000000" w:themeColor="text1"/>
        </w:rPr>
        <w:t>.</w:t>
      </w:r>
    </w:p>
    <w:p w14:paraId="4D44EF10" w14:textId="689426F4" w:rsidR="007F5B77" w:rsidRPr="00DC1984"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672CA3CF" w:rsidR="007F5B77" w:rsidRPr="00DC1984" w:rsidRDefault="00743B84"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DC1984">
        <w:rPr>
          <w:rFonts w:ascii="Palatino Linotype" w:hAnsi="Palatino Linotype"/>
          <w:b/>
          <w:bCs/>
          <w:color w:val="000000" w:themeColor="text1"/>
        </w:rPr>
        <w:t>QUINTO</w:t>
      </w:r>
      <w:r w:rsidR="007F5B77" w:rsidRPr="00DC1984">
        <w:rPr>
          <w:rFonts w:ascii="Palatino Linotype" w:hAnsi="Palatino Linotype"/>
          <w:b/>
          <w:bCs/>
          <w:color w:val="000000" w:themeColor="text1"/>
        </w:rPr>
        <w:t>. Decisión.</w:t>
      </w:r>
    </w:p>
    <w:p w14:paraId="4111F7D0" w14:textId="77777777" w:rsidR="007F5B77" w:rsidRPr="00DC1984"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0A3060F6" w:rsidR="006B218B" w:rsidRPr="00DC1984" w:rsidRDefault="007534E7"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rPr>
        <w:t xml:space="preserve">Luego de analizar el marco legal que recubre la información solicitada, así como todas y cada una de las constancias que integran al expediente digital formado en el SAIMEX, se estableció que </w:t>
      </w:r>
      <w:r w:rsidR="00C53E96" w:rsidRPr="00DC1984">
        <w:rPr>
          <w:rFonts w:ascii="Palatino Linotype" w:hAnsi="Palatino Linotype"/>
          <w:color w:val="000000" w:themeColor="text1"/>
        </w:rPr>
        <w:t xml:space="preserve">el </w:t>
      </w:r>
      <w:r w:rsidR="00C53E96" w:rsidRPr="00DC1984">
        <w:rPr>
          <w:rFonts w:ascii="Palatino Linotype" w:hAnsi="Palatino Linotype"/>
          <w:b/>
          <w:color w:val="000000" w:themeColor="text1"/>
        </w:rPr>
        <w:t>SUJETO OBLIGADO</w:t>
      </w:r>
      <w:r w:rsidR="00C53E96" w:rsidRPr="00DC1984">
        <w:rPr>
          <w:rFonts w:ascii="Palatino Linotype" w:hAnsi="Palatino Linotype"/>
          <w:color w:val="000000" w:themeColor="text1"/>
        </w:rPr>
        <w:t xml:space="preserve"> había entregado oportunamente </w:t>
      </w:r>
      <w:r w:rsidR="00693838" w:rsidRPr="00DC1984">
        <w:rPr>
          <w:rFonts w:ascii="Palatino Linotype" w:hAnsi="Palatino Linotype"/>
          <w:color w:val="000000" w:themeColor="text1"/>
        </w:rPr>
        <w:t>los Informes de Actividades Quincenales de la Unidad de Transparencia requeridos por la particular</w:t>
      </w:r>
      <w:r w:rsidR="00C53E96" w:rsidRPr="00DC1984">
        <w:rPr>
          <w:rFonts w:ascii="Palatino Linotype" w:hAnsi="Palatino Linotype"/>
          <w:color w:val="000000" w:themeColor="text1"/>
        </w:rPr>
        <w:t>.</w:t>
      </w:r>
    </w:p>
    <w:p w14:paraId="53A0C7F3" w14:textId="77777777" w:rsidR="00E62DCB" w:rsidRPr="00DC1984"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F21FD91" w:rsidR="00F01443" w:rsidRPr="00DC1984"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eastAsia="MS Mincho" w:hAnsi="Palatino Linotype" w:cstheme="majorBidi"/>
          <w:lang w:val="es-ES"/>
        </w:rPr>
        <w:t>Por</w:t>
      </w:r>
      <w:r w:rsidR="00C53E96" w:rsidRPr="00DC1984">
        <w:rPr>
          <w:rFonts w:ascii="Palatino Linotype" w:eastAsia="MS Mincho" w:hAnsi="Palatino Linotype" w:cstheme="majorBidi"/>
          <w:lang w:val="es-ES"/>
        </w:rPr>
        <w:t xml:space="preserve"> lo tanto,</w:t>
      </w:r>
      <w:r w:rsidRPr="00DC1984">
        <w:rPr>
          <w:rFonts w:ascii="Palatino Linotype" w:eastAsia="MS Mincho" w:hAnsi="Palatino Linotype" w:cstheme="majorBidi"/>
          <w:lang w:val="es-ES"/>
        </w:rPr>
        <w:t xml:space="preserve"> </w:t>
      </w:r>
      <w:r w:rsidR="00C53E96" w:rsidRPr="00DC1984">
        <w:rPr>
          <w:rFonts w:ascii="Palatino Linotype" w:hAnsi="Palatino Linotype"/>
          <w:color w:val="000000" w:themeColor="text1"/>
          <w:lang w:val="es-ES"/>
        </w:rPr>
        <w:t xml:space="preserve">en consecuencia y en mérito de lo expuesto en líneas anteriores, resultan infundadas las razones o motivos de inconformidad hechos valer por </w:t>
      </w:r>
      <w:r w:rsidR="008C1958" w:rsidRPr="00DC1984">
        <w:rPr>
          <w:rFonts w:ascii="Palatino Linotype" w:hAnsi="Palatino Linotype"/>
          <w:color w:val="000000" w:themeColor="text1"/>
          <w:lang w:val="es-ES"/>
        </w:rPr>
        <w:t xml:space="preserve">la </w:t>
      </w:r>
      <w:r w:rsidR="008C1958" w:rsidRPr="00DC1984">
        <w:rPr>
          <w:rFonts w:ascii="Palatino Linotype" w:hAnsi="Palatino Linotype"/>
          <w:b/>
          <w:color w:val="000000" w:themeColor="text1"/>
          <w:lang w:val="es-ES"/>
        </w:rPr>
        <w:t>RECURRENTE</w:t>
      </w:r>
      <w:r w:rsidR="00C53E96" w:rsidRPr="00DC1984">
        <w:rPr>
          <w:rFonts w:ascii="Palatino Linotype" w:hAnsi="Palatino Linotype"/>
          <w:color w:val="000000" w:themeColor="text1"/>
          <w:lang w:val="es-ES"/>
        </w:rPr>
        <w:t xml:space="preserve"> dentro del recurso de revisión </w:t>
      </w:r>
      <w:r w:rsidR="008C1958" w:rsidRPr="00DC1984">
        <w:rPr>
          <w:rFonts w:ascii="Palatino Linotype" w:hAnsi="Palatino Linotype"/>
          <w:b/>
          <w:color w:val="000000" w:themeColor="text1"/>
          <w:lang w:val="es-ES"/>
        </w:rPr>
        <w:t>17428/INFOEM/IP/RR/2022</w:t>
      </w:r>
      <w:r w:rsidR="00C53E96" w:rsidRPr="00DC1984">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C53E96" w:rsidRPr="00DC1984">
        <w:rPr>
          <w:rFonts w:ascii="Palatino Linotype" w:hAnsi="Palatino Linotype"/>
          <w:b/>
          <w:color w:val="000000" w:themeColor="text1"/>
          <w:lang w:val="es-ES"/>
        </w:rPr>
        <w:lastRenderedPageBreak/>
        <w:t>CONFIRMA</w:t>
      </w:r>
      <w:r w:rsidR="00C53E96" w:rsidRPr="00DC1984">
        <w:rPr>
          <w:rFonts w:ascii="Palatino Linotype" w:hAnsi="Palatino Linotype"/>
          <w:color w:val="000000" w:themeColor="text1"/>
          <w:lang w:val="es-ES"/>
        </w:rPr>
        <w:t xml:space="preserve"> la respuesta a la solicitud de información número </w:t>
      </w:r>
      <w:r w:rsidR="008C1958" w:rsidRPr="00DC1984">
        <w:rPr>
          <w:rFonts w:ascii="Palatino Linotype" w:hAnsi="Palatino Linotype"/>
          <w:b/>
          <w:color w:val="000000" w:themeColor="text1"/>
          <w:lang w:val="es-ES"/>
        </w:rPr>
        <w:t>01067/CUAUTIZC/IP/2022</w:t>
      </w:r>
      <w:r w:rsidR="00C53E96" w:rsidRPr="00DC1984">
        <w:rPr>
          <w:rFonts w:ascii="Palatino Linotype" w:hAnsi="Palatino Linotype"/>
          <w:color w:val="000000" w:themeColor="text1"/>
          <w:lang w:val="es-ES"/>
        </w:rPr>
        <w:t>.</w:t>
      </w:r>
    </w:p>
    <w:p w14:paraId="370E910A" w14:textId="77777777" w:rsidR="00F01443" w:rsidRPr="00DC1984"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040B9C23" w:rsidR="00A73C04" w:rsidRPr="00DC198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C1984">
        <w:rPr>
          <w:rFonts w:ascii="Palatino Linotype" w:hAnsi="Palatino Linotype"/>
          <w:color w:val="000000" w:themeColor="text1"/>
          <w:lang w:val="es-ES"/>
        </w:rPr>
        <w:t xml:space="preserve">Por </w:t>
      </w:r>
      <w:r w:rsidR="00B41516" w:rsidRPr="00DC1984">
        <w:rPr>
          <w:rFonts w:ascii="Palatino Linotype" w:hAnsi="Palatino Linotype"/>
          <w:color w:val="000000" w:themeColor="text1"/>
        </w:rPr>
        <w:t xml:space="preserve">lo anteriormente expuesto y fundado, </w:t>
      </w:r>
      <w:r w:rsidR="003E6079" w:rsidRPr="00DC1984">
        <w:rPr>
          <w:rFonts w:ascii="Palatino Linotype" w:hAnsi="Palatino Linotype"/>
          <w:color w:val="000000" w:themeColor="text1"/>
        </w:rPr>
        <w:t>e</w:t>
      </w:r>
      <w:r w:rsidR="00B41516" w:rsidRPr="00DC1984">
        <w:rPr>
          <w:rFonts w:ascii="Palatino Linotype" w:hAnsi="Palatino Linotype"/>
          <w:color w:val="000000" w:themeColor="text1"/>
        </w:rPr>
        <w:t xml:space="preserve">ste </w:t>
      </w:r>
      <w:r w:rsidR="00B41516" w:rsidRPr="00DC1984">
        <w:rPr>
          <w:rFonts w:ascii="Palatino Linotype" w:hAnsi="Palatino Linotype"/>
          <w:b/>
          <w:color w:val="000000" w:themeColor="text1"/>
        </w:rPr>
        <w:t>ÓRGANO GARANTE</w:t>
      </w:r>
      <w:r w:rsidR="00B41516" w:rsidRPr="00DC1984">
        <w:rPr>
          <w:rFonts w:ascii="Palatino Linotype" w:hAnsi="Palatino Linotype"/>
          <w:color w:val="000000" w:themeColor="text1"/>
        </w:rPr>
        <w:t xml:space="preserve"> emite los siguientes:</w:t>
      </w:r>
      <w:r w:rsidR="003E6079" w:rsidRPr="00DC1984">
        <w:rPr>
          <w:rFonts w:ascii="Palatino Linotype" w:hAnsi="Palatino Linotype"/>
          <w:color w:val="000000" w:themeColor="text1"/>
        </w:rPr>
        <w:t xml:space="preserve"> </w:t>
      </w:r>
      <w:r w:rsidR="00D71057" w:rsidRPr="00DC1984">
        <w:rPr>
          <w:rFonts w:ascii="Palatino Linotype" w:hAnsi="Palatino Linotype"/>
          <w:color w:val="000000" w:themeColor="text1"/>
        </w:rPr>
        <w:t>--------------------------------------------------------------------------</w:t>
      </w:r>
      <w:r w:rsidR="00E10AC3" w:rsidRPr="00DC1984">
        <w:rPr>
          <w:rFonts w:ascii="Palatino Linotype" w:hAnsi="Palatino Linotype"/>
          <w:color w:val="000000" w:themeColor="text1"/>
        </w:rPr>
        <w:t>-----------------</w:t>
      </w:r>
      <w:r w:rsidR="00895335" w:rsidRPr="00DC1984">
        <w:rPr>
          <w:rFonts w:ascii="Palatino Linotype" w:hAnsi="Palatino Linotype"/>
          <w:color w:val="000000" w:themeColor="text1"/>
        </w:rPr>
        <w:t>--</w:t>
      </w:r>
      <w:r w:rsidR="003E6079" w:rsidRPr="00DC1984">
        <w:rPr>
          <w:rFonts w:ascii="Palatino Linotype" w:hAnsi="Palatino Linotype"/>
          <w:color w:val="000000" w:themeColor="text1"/>
        </w:rPr>
        <w:t>--</w:t>
      </w:r>
      <w:r w:rsidR="00693838" w:rsidRPr="00DC1984">
        <w:rPr>
          <w:rFonts w:ascii="Palatino Linotype" w:hAnsi="Palatino Linotype"/>
          <w:color w:val="000000" w:themeColor="text1"/>
        </w:rPr>
        <w:t>--------------------------------------------------------------------------------------------------------------------------------------------------------------------------------------------------------------------------</w:t>
      </w:r>
    </w:p>
    <w:p w14:paraId="6F8A62A6" w14:textId="77777777" w:rsidR="00175CB0" w:rsidRPr="00DC1984" w:rsidRDefault="00175CB0">
      <w:pPr>
        <w:rPr>
          <w:rFonts w:ascii="Palatino Linotype" w:hAnsi="Palatino Linotype"/>
          <w:color w:val="000000" w:themeColor="text1"/>
        </w:rPr>
      </w:pPr>
    </w:p>
    <w:p w14:paraId="18C7D92B" w14:textId="2E6B88EF" w:rsidR="009959DB" w:rsidRPr="00DC1984"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DC1984">
        <w:rPr>
          <w:b/>
          <w:color w:val="000000" w:themeColor="text1"/>
          <w:sz w:val="28"/>
          <w:szCs w:val="24"/>
        </w:rPr>
        <w:t>R E S O L U T I V O S</w:t>
      </w:r>
      <w:bookmarkEnd w:id="20"/>
      <w:bookmarkEnd w:id="21"/>
      <w:bookmarkEnd w:id="23"/>
      <w:bookmarkEnd w:id="24"/>
      <w:bookmarkEnd w:id="25"/>
    </w:p>
    <w:p w14:paraId="2EF2AC2D" w14:textId="77777777" w:rsidR="00A73C04" w:rsidRPr="00DC1984" w:rsidRDefault="00A73C04" w:rsidP="002578EE">
      <w:pPr>
        <w:spacing w:line="360" w:lineRule="auto"/>
        <w:jc w:val="both"/>
        <w:rPr>
          <w:rFonts w:ascii="Palatino Linotype" w:eastAsia="Times New Roman" w:hAnsi="Palatino Linotype" w:cs="Arial"/>
          <w:b/>
          <w:sz w:val="28"/>
          <w:szCs w:val="28"/>
        </w:rPr>
      </w:pPr>
    </w:p>
    <w:p w14:paraId="58DA543D" w14:textId="6AD15E0D" w:rsidR="007534E7" w:rsidRPr="00DC1984" w:rsidRDefault="007534E7" w:rsidP="007534E7">
      <w:pPr>
        <w:spacing w:line="360" w:lineRule="auto"/>
        <w:jc w:val="both"/>
        <w:rPr>
          <w:rFonts w:ascii="Palatino Linotype" w:eastAsia="Times New Roman" w:hAnsi="Palatino Linotype" w:cs="Times New Roman"/>
        </w:rPr>
      </w:pPr>
      <w:r w:rsidRPr="00DC1984">
        <w:rPr>
          <w:rFonts w:ascii="Palatino Linotype" w:eastAsia="Times New Roman" w:hAnsi="Palatino Linotype" w:cs="Arial"/>
          <w:b/>
          <w:sz w:val="28"/>
          <w:szCs w:val="28"/>
        </w:rPr>
        <w:t>PRIMERO</w:t>
      </w:r>
      <w:r w:rsidRPr="00DC1984">
        <w:rPr>
          <w:rFonts w:ascii="Palatino Linotype" w:eastAsia="Times New Roman" w:hAnsi="Palatino Linotype" w:cs="Arial"/>
          <w:b/>
        </w:rPr>
        <w:t xml:space="preserve">. </w:t>
      </w:r>
      <w:r w:rsidRPr="00DC1984">
        <w:rPr>
          <w:rFonts w:ascii="Palatino Linotype" w:eastAsia="Times New Roman" w:hAnsi="Palatino Linotype" w:cs="Arial"/>
        </w:rPr>
        <w:t xml:space="preserve">Resultan </w:t>
      </w:r>
      <w:r w:rsidR="00C53E96" w:rsidRPr="00DC1984">
        <w:rPr>
          <w:rFonts w:ascii="Palatino Linotype" w:eastAsia="Times New Roman" w:hAnsi="Palatino Linotype" w:cs="Arial"/>
        </w:rPr>
        <w:t>in</w:t>
      </w:r>
      <w:r w:rsidRPr="00DC1984">
        <w:rPr>
          <w:rFonts w:ascii="Palatino Linotype" w:eastAsia="Times New Roman" w:hAnsi="Palatino Linotype" w:cs="Arial"/>
        </w:rPr>
        <w:t>fundadas las</w:t>
      </w:r>
      <w:r w:rsidRPr="00DC1984">
        <w:rPr>
          <w:rFonts w:ascii="Palatino Linotype" w:eastAsia="Times New Roman" w:hAnsi="Palatino Linotype" w:cs="Arial"/>
          <w:b/>
        </w:rPr>
        <w:t xml:space="preserve"> </w:t>
      </w:r>
      <w:r w:rsidRPr="00DC1984">
        <w:rPr>
          <w:rFonts w:ascii="Palatino Linotype" w:eastAsia="Times New Roman" w:hAnsi="Palatino Linotype" w:cs="Arial"/>
          <w:lang w:val="es-ES"/>
        </w:rPr>
        <w:t xml:space="preserve">razones o motivos de inconformidad hechos valer </w:t>
      </w:r>
      <w:r w:rsidRPr="00DC1984">
        <w:rPr>
          <w:rFonts w:ascii="Palatino Linotype" w:eastAsia="Calibri" w:hAnsi="Palatino Linotype" w:cs="Arial"/>
          <w:lang w:val="es-ES"/>
        </w:rPr>
        <w:t xml:space="preserve">en el recurso de revisión </w:t>
      </w:r>
      <w:r w:rsidR="008C1958" w:rsidRPr="00DC1984">
        <w:rPr>
          <w:rFonts w:ascii="Palatino Linotype" w:eastAsia="Times New Roman" w:hAnsi="Palatino Linotype" w:cs="Times New Roman"/>
          <w:b/>
        </w:rPr>
        <w:t>17428/INFOEM/IP/RR/2022</w:t>
      </w:r>
      <w:r w:rsidRPr="00DC1984">
        <w:rPr>
          <w:rFonts w:ascii="Palatino Linotype" w:eastAsia="Times New Roman" w:hAnsi="Palatino Linotype" w:cs="Times New Roman"/>
          <w:b/>
        </w:rPr>
        <w:t xml:space="preserve"> </w:t>
      </w:r>
      <w:r w:rsidR="00C53E96" w:rsidRPr="00DC1984">
        <w:rPr>
          <w:rFonts w:ascii="Palatino Linotype" w:eastAsia="Times New Roman" w:hAnsi="Palatino Linotype" w:cs="Times New Roman"/>
        </w:rPr>
        <w:t>en términos de</w:t>
      </w:r>
      <w:r w:rsidRPr="00DC1984">
        <w:rPr>
          <w:rFonts w:ascii="Palatino Linotype" w:eastAsia="Times New Roman" w:hAnsi="Palatino Linotype" w:cs="Times New Roman"/>
        </w:rPr>
        <w:t>l</w:t>
      </w:r>
      <w:r w:rsidRPr="00DC1984">
        <w:rPr>
          <w:rFonts w:ascii="Palatino Linotype" w:eastAsia="Times New Roman" w:hAnsi="Palatino Linotype" w:cs="Times New Roman"/>
          <w:b/>
          <w:bCs/>
        </w:rPr>
        <w:t xml:space="preserve"> Considerando</w:t>
      </w:r>
      <w:r w:rsidRPr="00DC1984">
        <w:rPr>
          <w:rFonts w:ascii="Palatino Linotype" w:eastAsia="Times New Roman" w:hAnsi="Palatino Linotype" w:cs="Times New Roman"/>
        </w:rPr>
        <w:t xml:space="preserve"> </w:t>
      </w:r>
      <w:r w:rsidR="00B635E7" w:rsidRPr="00DC1984">
        <w:rPr>
          <w:rFonts w:ascii="Palatino Linotype" w:eastAsia="Times New Roman" w:hAnsi="Palatino Linotype" w:cs="Times New Roman"/>
          <w:b/>
        </w:rPr>
        <w:t>CUARTO</w:t>
      </w:r>
      <w:r w:rsidRPr="00DC1984">
        <w:rPr>
          <w:rFonts w:ascii="Palatino Linotype" w:eastAsia="Times New Roman" w:hAnsi="Palatino Linotype" w:cs="Times New Roman"/>
          <w:b/>
        </w:rPr>
        <w:t xml:space="preserve"> </w:t>
      </w:r>
      <w:r w:rsidR="00C53E96" w:rsidRPr="00DC1984">
        <w:rPr>
          <w:rFonts w:ascii="Palatino Linotype" w:eastAsia="Times New Roman" w:hAnsi="Palatino Linotype" w:cs="Times New Roman"/>
          <w:b/>
        </w:rPr>
        <w:t>d</w:t>
      </w:r>
      <w:r w:rsidRPr="00DC1984">
        <w:rPr>
          <w:rFonts w:ascii="Palatino Linotype" w:eastAsia="Times New Roman" w:hAnsi="Palatino Linotype" w:cs="Times New Roman"/>
        </w:rPr>
        <w:t>e la presente resolución.</w:t>
      </w:r>
    </w:p>
    <w:p w14:paraId="4ADE9CD3" w14:textId="77777777" w:rsidR="007534E7" w:rsidRPr="00DC1984" w:rsidRDefault="007534E7" w:rsidP="007534E7">
      <w:pPr>
        <w:spacing w:line="360" w:lineRule="auto"/>
        <w:contextualSpacing/>
        <w:jc w:val="both"/>
        <w:rPr>
          <w:rFonts w:ascii="Palatino Linotype" w:eastAsia="Calibri" w:hAnsi="Palatino Linotype" w:cs="Arial"/>
          <w:b/>
          <w:bCs/>
          <w:lang w:val="es-ES"/>
        </w:rPr>
      </w:pPr>
    </w:p>
    <w:p w14:paraId="59331D5F" w14:textId="02730E48" w:rsidR="007534E7" w:rsidRPr="00DC1984" w:rsidRDefault="007534E7" w:rsidP="007534E7">
      <w:pPr>
        <w:spacing w:line="360" w:lineRule="auto"/>
        <w:contextualSpacing/>
        <w:jc w:val="both"/>
        <w:rPr>
          <w:rFonts w:ascii="Palatino Linotype" w:eastAsia="Times New Roman" w:hAnsi="Palatino Linotype" w:cs="Arial"/>
          <w:color w:val="000000"/>
        </w:rPr>
      </w:pPr>
      <w:r w:rsidRPr="00DC1984">
        <w:rPr>
          <w:rFonts w:ascii="Palatino Linotype" w:eastAsia="Calibri" w:hAnsi="Palatino Linotype" w:cs="Arial"/>
          <w:b/>
          <w:bCs/>
          <w:sz w:val="28"/>
          <w:szCs w:val="28"/>
          <w:lang w:val="es-ES"/>
        </w:rPr>
        <w:t>SEGUNDO</w:t>
      </w:r>
      <w:r w:rsidRPr="00DC1984">
        <w:rPr>
          <w:rFonts w:ascii="Palatino Linotype" w:eastAsia="Calibri" w:hAnsi="Palatino Linotype" w:cs="Arial"/>
          <w:b/>
          <w:bCs/>
          <w:lang w:val="es-ES"/>
        </w:rPr>
        <w:t xml:space="preserve">. </w:t>
      </w:r>
      <w:r w:rsidRPr="00DC1984">
        <w:rPr>
          <w:rFonts w:ascii="Palatino Linotype" w:eastAsia="Calibri" w:hAnsi="Palatino Linotype" w:cs="Arial"/>
          <w:lang w:val="es-ES"/>
        </w:rPr>
        <w:t xml:space="preserve">Se </w:t>
      </w:r>
      <w:bookmarkStart w:id="26" w:name="_Toc460947013"/>
      <w:r w:rsidR="00C53E96" w:rsidRPr="00DC1984">
        <w:rPr>
          <w:rFonts w:ascii="Palatino Linotype" w:eastAsia="Calibri" w:hAnsi="Palatino Linotype" w:cs="Arial"/>
          <w:b/>
          <w:lang w:val="es-ES"/>
        </w:rPr>
        <w:t xml:space="preserve">CONFIRMA </w:t>
      </w:r>
      <w:r w:rsidR="00C53E96" w:rsidRPr="00DC1984">
        <w:rPr>
          <w:rFonts w:ascii="Palatino Linotype" w:eastAsia="Calibri" w:hAnsi="Palatino Linotype" w:cs="Arial"/>
          <w:lang w:val="es-ES"/>
        </w:rPr>
        <w:t xml:space="preserve">la respuesta emitida por el </w:t>
      </w:r>
      <w:r w:rsidR="008C1958" w:rsidRPr="00DC1984">
        <w:rPr>
          <w:rFonts w:ascii="Palatino Linotype" w:eastAsia="Calibri" w:hAnsi="Palatino Linotype" w:cs="Arial"/>
          <w:b/>
          <w:lang w:val="es-ES_tradnl"/>
        </w:rPr>
        <w:t>Ayuntamiento de Cuautitlán Izcalli</w:t>
      </w:r>
      <w:r w:rsidR="00C53E96" w:rsidRPr="00DC1984">
        <w:rPr>
          <w:rFonts w:ascii="Palatino Linotype" w:eastAsia="Calibri" w:hAnsi="Palatino Linotype" w:cs="Arial"/>
          <w:lang w:val="es-ES"/>
        </w:rPr>
        <w:t xml:space="preserve"> a la solicitud</w:t>
      </w:r>
      <w:r w:rsidR="00C53E96" w:rsidRPr="00DC1984">
        <w:rPr>
          <w:rFonts w:ascii="Palatino Linotype" w:eastAsia="Calibri" w:hAnsi="Palatino Linotype" w:cs="Arial"/>
          <w:b/>
          <w:lang w:val="es-ES"/>
        </w:rPr>
        <w:t xml:space="preserve"> </w:t>
      </w:r>
      <w:r w:rsidR="008C1958" w:rsidRPr="00DC1984">
        <w:rPr>
          <w:rFonts w:ascii="Palatino Linotype" w:eastAsia="Calibri" w:hAnsi="Palatino Linotype" w:cs="Arial"/>
          <w:b/>
          <w:lang w:val="es-ES"/>
        </w:rPr>
        <w:t>01067/CUAUTIZC/IP/2022</w:t>
      </w:r>
      <w:r w:rsidR="00C53E96" w:rsidRPr="00DC1984">
        <w:rPr>
          <w:rFonts w:ascii="Palatino Linotype" w:eastAsia="Calibri" w:hAnsi="Palatino Linotype" w:cs="Arial"/>
          <w:b/>
          <w:lang w:val="es-ES"/>
        </w:rPr>
        <w:t>.</w:t>
      </w:r>
    </w:p>
    <w:p w14:paraId="18FAB3BC" w14:textId="77777777" w:rsidR="007534E7" w:rsidRPr="00DC1984" w:rsidRDefault="007534E7" w:rsidP="007534E7">
      <w:pPr>
        <w:spacing w:line="360" w:lineRule="auto"/>
        <w:ind w:right="616"/>
        <w:jc w:val="both"/>
        <w:rPr>
          <w:rFonts w:ascii="Palatino Linotype" w:hAnsi="Palatino Linotype"/>
          <w:b/>
          <w:bCs/>
        </w:rPr>
      </w:pPr>
      <w:bookmarkStart w:id="27" w:name="_Hlk22229143"/>
    </w:p>
    <w:bookmarkEnd w:id="27"/>
    <w:p w14:paraId="6E32718A" w14:textId="6B096BAA" w:rsidR="007534E7" w:rsidRPr="00DC1984" w:rsidRDefault="007534E7" w:rsidP="007534E7">
      <w:pPr>
        <w:spacing w:line="360" w:lineRule="auto"/>
        <w:jc w:val="both"/>
        <w:rPr>
          <w:rFonts w:ascii="Palatino Linotype" w:eastAsia="MS Mincho" w:hAnsi="Palatino Linotype" w:cs="Times New Roman"/>
          <w:color w:val="000000"/>
        </w:rPr>
      </w:pPr>
      <w:r w:rsidRPr="00DC1984">
        <w:rPr>
          <w:rFonts w:ascii="Palatino Linotype" w:eastAsia="MS Mincho" w:hAnsi="Palatino Linotype" w:cs="Times New Roman"/>
          <w:b/>
          <w:color w:val="000000"/>
          <w:sz w:val="28"/>
          <w:szCs w:val="28"/>
        </w:rPr>
        <w:t>TERCERO</w:t>
      </w:r>
      <w:r w:rsidRPr="00DC1984">
        <w:rPr>
          <w:rFonts w:ascii="Palatino Linotype" w:eastAsia="MS Mincho" w:hAnsi="Palatino Linotype" w:cs="Times New Roman"/>
          <w:b/>
          <w:color w:val="000000"/>
        </w:rPr>
        <w:t>.</w:t>
      </w:r>
      <w:r w:rsidRPr="00DC1984">
        <w:rPr>
          <w:rFonts w:ascii="Palatino Linotype" w:eastAsia="MS Mincho" w:hAnsi="Palatino Linotype" w:cs="Times New Roman"/>
          <w:color w:val="000000"/>
        </w:rPr>
        <w:t xml:space="preserve"> </w:t>
      </w:r>
      <w:r w:rsidR="00C53E96" w:rsidRPr="00DC1984">
        <w:rPr>
          <w:rFonts w:ascii="Palatino Linotype" w:eastAsia="Palatino Linotype" w:hAnsi="Palatino Linotype" w:cs="Palatino Linotype"/>
          <w:b/>
        </w:rPr>
        <w:t xml:space="preserve">REMÍTASE, </w:t>
      </w:r>
      <w:r w:rsidR="00C53E96" w:rsidRPr="00DC1984">
        <w:rPr>
          <w:rFonts w:ascii="Palatino Linotype" w:eastAsia="Palatino Linotype" w:hAnsi="Palatino Linotype" w:cs="Palatino Linotype"/>
        </w:rPr>
        <w:t xml:space="preserve">vía Sistema de Acceso a la Información Mexiquense (SAIMEX), la presente resolución al Titular de la Unidad de Transparencia del </w:t>
      </w:r>
      <w:r w:rsidR="00C53E96" w:rsidRPr="00DC1984">
        <w:rPr>
          <w:rFonts w:ascii="Palatino Linotype" w:eastAsia="Palatino Linotype" w:hAnsi="Palatino Linotype" w:cs="Palatino Linotype"/>
          <w:b/>
        </w:rPr>
        <w:t>SUJETO OBLIGADO.</w:t>
      </w:r>
    </w:p>
    <w:p w14:paraId="203AA9E1" w14:textId="77777777" w:rsidR="007534E7" w:rsidRPr="00DC1984" w:rsidRDefault="007534E7" w:rsidP="007534E7">
      <w:pPr>
        <w:spacing w:line="360" w:lineRule="auto"/>
        <w:jc w:val="both"/>
        <w:rPr>
          <w:rFonts w:ascii="Palatino Linotype" w:eastAsia="MS Mincho" w:hAnsi="Palatino Linotype" w:cs="Times New Roman"/>
          <w:color w:val="000000"/>
        </w:rPr>
      </w:pPr>
    </w:p>
    <w:p w14:paraId="25A7E8D2" w14:textId="3E588944" w:rsidR="007534E7" w:rsidRPr="00DC1984" w:rsidRDefault="00C53E96" w:rsidP="007534E7">
      <w:pPr>
        <w:spacing w:line="360" w:lineRule="auto"/>
        <w:jc w:val="both"/>
        <w:rPr>
          <w:rFonts w:ascii="Palatino Linotype" w:eastAsia="MS Mincho" w:hAnsi="Palatino Linotype" w:cs="Times New Roman"/>
          <w:color w:val="000000"/>
        </w:rPr>
      </w:pPr>
      <w:r w:rsidRPr="00DC1984">
        <w:rPr>
          <w:rFonts w:ascii="Palatino Linotype" w:eastAsia="MS Mincho" w:hAnsi="Palatino Linotype" w:cs="Times New Roman"/>
          <w:b/>
          <w:color w:val="000000"/>
        </w:rPr>
        <w:t>CUARTO</w:t>
      </w:r>
      <w:r w:rsidR="007534E7" w:rsidRPr="00DC1984">
        <w:rPr>
          <w:rFonts w:ascii="Palatino Linotype" w:eastAsia="MS Mincho" w:hAnsi="Palatino Linotype" w:cs="Times New Roman"/>
          <w:b/>
          <w:color w:val="000000"/>
        </w:rPr>
        <w:t xml:space="preserve">. </w:t>
      </w:r>
      <w:r w:rsidR="007534E7" w:rsidRPr="00DC1984">
        <w:rPr>
          <w:rFonts w:ascii="Palatino Linotype" w:eastAsia="MS Mincho" w:hAnsi="Palatino Linotype" w:cs="Times New Roman"/>
          <w:color w:val="000000"/>
        </w:rPr>
        <w:t>Notifíquese a</w:t>
      </w:r>
      <w:r w:rsidR="00693838" w:rsidRPr="00DC1984">
        <w:rPr>
          <w:rFonts w:ascii="Palatino Linotype" w:eastAsia="MS Mincho" w:hAnsi="Palatino Linotype" w:cs="Times New Roman"/>
          <w:color w:val="000000"/>
        </w:rPr>
        <w:t xml:space="preserve"> </w:t>
      </w:r>
      <w:r w:rsidR="007534E7" w:rsidRPr="00DC1984">
        <w:rPr>
          <w:rFonts w:ascii="Palatino Linotype" w:eastAsia="MS Mincho" w:hAnsi="Palatino Linotype" w:cs="Times New Roman"/>
          <w:color w:val="000000"/>
        </w:rPr>
        <w:t>l</w:t>
      </w:r>
      <w:r w:rsidR="00693838" w:rsidRPr="00DC1984">
        <w:rPr>
          <w:rFonts w:ascii="Palatino Linotype" w:eastAsia="MS Mincho" w:hAnsi="Palatino Linotype" w:cs="Times New Roman"/>
          <w:color w:val="000000"/>
        </w:rPr>
        <w:t>a</w:t>
      </w:r>
      <w:r w:rsidR="007534E7" w:rsidRPr="00DC1984">
        <w:rPr>
          <w:rFonts w:ascii="Palatino Linotype" w:eastAsia="MS Mincho" w:hAnsi="Palatino Linotype" w:cs="Times New Roman"/>
          <w:color w:val="000000"/>
        </w:rPr>
        <w:t xml:space="preserve"> </w:t>
      </w:r>
      <w:r w:rsidR="007534E7" w:rsidRPr="00DC1984">
        <w:rPr>
          <w:rFonts w:ascii="Palatino Linotype" w:eastAsia="MS Mincho" w:hAnsi="Palatino Linotype" w:cs="Times New Roman"/>
          <w:b/>
          <w:bCs/>
          <w:color w:val="000000"/>
        </w:rPr>
        <w:t>RECURRENTE</w:t>
      </w:r>
      <w:r w:rsidR="007534E7" w:rsidRPr="00DC1984">
        <w:rPr>
          <w:rFonts w:ascii="Palatino Linotype" w:eastAsia="MS Mincho" w:hAnsi="Palatino Linotype" w:cs="Times New Roman"/>
          <w:color w:val="000000"/>
        </w:rPr>
        <w:t xml:space="preserve"> la presente resolución vía Sistema de Acceso a la Información Mexiquense (SAIMEX).</w:t>
      </w:r>
    </w:p>
    <w:p w14:paraId="359B7557" w14:textId="77777777" w:rsidR="007534E7" w:rsidRPr="00DC1984" w:rsidRDefault="007534E7" w:rsidP="007534E7">
      <w:pPr>
        <w:spacing w:line="360" w:lineRule="auto"/>
        <w:jc w:val="both"/>
        <w:rPr>
          <w:rFonts w:ascii="Palatino Linotype" w:hAnsi="Palatino Linotype"/>
          <w:b/>
        </w:rPr>
      </w:pPr>
    </w:p>
    <w:p w14:paraId="27F15529" w14:textId="64ADA44A" w:rsidR="007534E7" w:rsidRPr="00DC1984" w:rsidRDefault="00C53E96" w:rsidP="007534E7">
      <w:pPr>
        <w:spacing w:line="360" w:lineRule="auto"/>
        <w:jc w:val="both"/>
        <w:rPr>
          <w:rFonts w:ascii="Palatino Linotype" w:eastAsia="MS Mincho" w:hAnsi="Palatino Linotype" w:cs="Times New Roman"/>
          <w:color w:val="000000"/>
          <w:lang w:val="es-ES"/>
        </w:rPr>
      </w:pPr>
      <w:r w:rsidRPr="00DC1984">
        <w:rPr>
          <w:rFonts w:ascii="Palatino Linotype" w:eastAsia="MS Mincho" w:hAnsi="Palatino Linotype" w:cs="Times New Roman"/>
          <w:b/>
          <w:sz w:val="28"/>
          <w:szCs w:val="28"/>
        </w:rPr>
        <w:t>QUINTO</w:t>
      </w:r>
      <w:r w:rsidR="007534E7" w:rsidRPr="00DC1984">
        <w:rPr>
          <w:rFonts w:ascii="Palatino Linotype" w:eastAsia="MS Mincho" w:hAnsi="Palatino Linotype" w:cs="Times New Roman"/>
          <w:b/>
          <w:color w:val="000000"/>
        </w:rPr>
        <w:t xml:space="preserve">. </w:t>
      </w:r>
      <w:r w:rsidR="007534E7" w:rsidRPr="00DC1984">
        <w:rPr>
          <w:rFonts w:ascii="Palatino Linotype" w:eastAsia="MS Mincho" w:hAnsi="Palatino Linotype" w:cs="Times New Roman"/>
          <w:color w:val="000000"/>
        </w:rPr>
        <w:t>Se hace del conocimiento d</w:t>
      </w:r>
      <w:r w:rsidR="00693838" w:rsidRPr="00DC1984">
        <w:rPr>
          <w:rFonts w:ascii="Palatino Linotype" w:eastAsia="MS Mincho" w:hAnsi="Palatino Linotype" w:cs="Times New Roman"/>
          <w:color w:val="000000"/>
        </w:rPr>
        <w:t xml:space="preserve">e </w:t>
      </w:r>
      <w:r w:rsidR="008C1958" w:rsidRPr="00DC1984">
        <w:rPr>
          <w:rFonts w:ascii="Palatino Linotype" w:eastAsia="MS Mincho" w:hAnsi="Palatino Linotype" w:cs="Times New Roman"/>
          <w:color w:val="000000"/>
        </w:rPr>
        <w:t xml:space="preserve">la </w:t>
      </w:r>
      <w:r w:rsidR="008C1958" w:rsidRPr="00DC1984">
        <w:rPr>
          <w:rFonts w:ascii="Palatino Linotype" w:eastAsia="MS Mincho" w:hAnsi="Palatino Linotype" w:cs="Times New Roman"/>
          <w:b/>
          <w:color w:val="000000"/>
        </w:rPr>
        <w:t>RECURRENTE</w:t>
      </w:r>
      <w:r w:rsidR="007534E7" w:rsidRPr="00DC1984">
        <w:rPr>
          <w:rFonts w:ascii="Palatino Linotype" w:hAnsi="Palatino Linotype"/>
          <w:b/>
        </w:rPr>
        <w:t xml:space="preserve"> </w:t>
      </w:r>
      <w:r w:rsidR="007534E7" w:rsidRPr="00DC1984">
        <w:rPr>
          <w:rFonts w:ascii="Palatino Linotype" w:eastAsia="MS Mincho" w:hAnsi="Palatino Linotype" w:cs="Times New Roman"/>
          <w:color w:val="000000"/>
        </w:rPr>
        <w:t xml:space="preserve">que, </w:t>
      </w:r>
      <w:bookmarkEnd w:id="26"/>
      <w:r w:rsidR="007534E7" w:rsidRPr="00DC1984">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534E7" w:rsidRPr="00DC1984">
        <w:rPr>
          <w:rFonts w:ascii="Palatino Linotype" w:eastAsia="MS Mincho" w:hAnsi="Palatino Linotype" w:cs="Times New Roman"/>
          <w:bCs/>
          <w:color w:val="000000"/>
          <w:lang w:val="es-ES"/>
        </w:rPr>
        <w:t xml:space="preserve">juicio de amparo </w:t>
      </w:r>
      <w:r w:rsidR="007534E7" w:rsidRPr="00DC1984">
        <w:rPr>
          <w:rFonts w:ascii="Palatino Linotype" w:eastAsia="MS Mincho" w:hAnsi="Palatino Linotype" w:cs="Times New Roman"/>
          <w:color w:val="000000"/>
          <w:lang w:val="es-ES"/>
        </w:rPr>
        <w:t>en los términos de las Leyes aplicables.</w:t>
      </w:r>
    </w:p>
    <w:p w14:paraId="705CD577" w14:textId="77777777" w:rsidR="007534E7" w:rsidRPr="00DC1984" w:rsidRDefault="007534E7" w:rsidP="007534E7">
      <w:pPr>
        <w:spacing w:line="360" w:lineRule="auto"/>
        <w:jc w:val="both"/>
        <w:rPr>
          <w:rFonts w:ascii="Palatino Linotype" w:eastAsia="MS Mincho" w:hAnsi="Palatino Linotype" w:cs="Times New Roman"/>
          <w:color w:val="000000"/>
          <w:lang w:val="es-ES"/>
        </w:rPr>
      </w:pPr>
    </w:p>
    <w:p w14:paraId="19E991B1" w14:textId="77777777" w:rsidR="00DC1984" w:rsidRDefault="00DC1984" w:rsidP="00DC1984">
      <w:pPr>
        <w:spacing w:before="240" w:after="240" w:line="360" w:lineRule="auto"/>
        <w:jc w:val="both"/>
        <w:rPr>
          <w:rFonts w:ascii="Palatino Linotype" w:hAnsi="Palatino Linotype"/>
        </w:rPr>
      </w:pPr>
      <w:r w:rsidRPr="00DC198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12"/>
      <w:footerReference w:type="default" r:id="rId13"/>
      <w:headerReference w:type="first" r:id="rId14"/>
      <w:footerReference w:type="first" r:id="rId15"/>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4834E" w14:textId="77777777" w:rsidR="004B50B7" w:rsidRDefault="004B50B7" w:rsidP="00587366">
      <w:r>
        <w:separator/>
      </w:r>
    </w:p>
  </w:endnote>
  <w:endnote w:type="continuationSeparator" w:id="0">
    <w:p w14:paraId="22F4A903" w14:textId="77777777" w:rsidR="004B50B7" w:rsidRDefault="004B50B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764642" w:rsidRPr="00883450" w:rsidRDefault="0076464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75A10">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75A10">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5CEA854E" w:rsidR="00764642" w:rsidRDefault="00764642">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764642" w:rsidRPr="00883450" w:rsidRDefault="0076464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75A10" w:rsidRPr="00175A1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75A10" w:rsidRPr="00175A10">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5CB527B9" w:rsidR="00764642" w:rsidRPr="00883450" w:rsidRDefault="0076464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D82EC" w14:textId="77777777" w:rsidR="004B50B7" w:rsidRDefault="004B50B7" w:rsidP="00587366">
      <w:r>
        <w:separator/>
      </w:r>
    </w:p>
  </w:footnote>
  <w:footnote w:type="continuationSeparator" w:id="0">
    <w:p w14:paraId="5939A9E5" w14:textId="77777777" w:rsidR="004B50B7" w:rsidRDefault="004B50B7" w:rsidP="00587366">
      <w:r>
        <w:continuationSeparator/>
      </w:r>
    </w:p>
  </w:footnote>
  <w:footnote w:id="1">
    <w:p w14:paraId="7A608ADC" w14:textId="77777777" w:rsidR="002A122B" w:rsidRDefault="002A122B" w:rsidP="002A122B">
      <w:pPr>
        <w:pStyle w:val="Textonotapie"/>
      </w:pPr>
      <w:r>
        <w:rPr>
          <w:rStyle w:val="Refdenotaalpie"/>
        </w:rPr>
        <w:footnoteRef/>
      </w:r>
      <w:r>
        <w:t xml:space="preserve"> Artículo 50, Ley de Transparencia y Acceso a la Información Pública del Estado de México y Municipios.</w:t>
      </w:r>
    </w:p>
  </w:footnote>
  <w:footnote w:id="2">
    <w:p w14:paraId="64BC2416" w14:textId="77777777" w:rsidR="002A122B" w:rsidRDefault="002A122B" w:rsidP="002A122B">
      <w:pPr>
        <w:pStyle w:val="Textonotapie"/>
      </w:pPr>
      <w:r>
        <w:rPr>
          <w:rStyle w:val="Refdenotaalpie"/>
        </w:rPr>
        <w:footnoteRef/>
      </w:r>
      <w:r>
        <w:t xml:space="preserve"> Artículo 51, Ídem.</w:t>
      </w:r>
    </w:p>
  </w:footnote>
  <w:footnote w:id="3">
    <w:p w14:paraId="20C15E19" w14:textId="77777777" w:rsidR="002A122B" w:rsidRDefault="002A122B" w:rsidP="002A122B">
      <w:pPr>
        <w:pStyle w:val="Textonotapie"/>
      </w:pPr>
      <w:r>
        <w:rPr>
          <w:rStyle w:val="Refdenotaalpie"/>
        </w:rPr>
        <w:footnoteRef/>
      </w:r>
      <w:r>
        <w:t xml:space="preserve"> Artículo 58, Ley de Transparencia y Acceso a la Información Pública del Estado de México y Municipios.</w:t>
      </w:r>
    </w:p>
  </w:footnote>
  <w:footnote w:id="4">
    <w:p w14:paraId="3543B375" w14:textId="77777777" w:rsidR="002A122B" w:rsidRDefault="002A122B" w:rsidP="002A122B">
      <w:pPr>
        <w:pStyle w:val="Textonotapie"/>
      </w:pPr>
      <w:r>
        <w:rPr>
          <w:rStyle w:val="Refdenotaalpie"/>
        </w:rPr>
        <w:footnoteRef/>
      </w:r>
      <w:r>
        <w:t xml:space="preserve"> Artículo 59, Ídem.</w:t>
      </w:r>
    </w:p>
  </w:footnote>
  <w:footnote w:id="5">
    <w:p w14:paraId="5AC40D1C" w14:textId="77777777" w:rsidR="00BA05CB" w:rsidRPr="00F06525" w:rsidRDefault="00BA05CB" w:rsidP="00BA05CB">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14:paraId="2E37C28A" w14:textId="77777777" w:rsidR="00BA05CB" w:rsidRPr="00F06525" w:rsidRDefault="00BA05CB" w:rsidP="00BA05CB">
      <w:pPr>
        <w:pStyle w:val="Textonotapie"/>
        <w:rPr>
          <w:rFonts w:ascii="Palatino Linotype" w:hAnsi="Palatino Linotype"/>
          <w:sz w:val="18"/>
        </w:rPr>
      </w:pPr>
      <w:r w:rsidRPr="00F06525">
        <w:rPr>
          <w:rFonts w:ascii="Palatino Linotype" w:hAnsi="Palatino Linotype"/>
          <w:sz w:val="18"/>
        </w:rPr>
        <w:t>Artículo 151. Ibídem.</w:t>
      </w:r>
    </w:p>
  </w:footnote>
  <w:footnote w:id="6">
    <w:p w14:paraId="2C2F057F" w14:textId="77777777" w:rsidR="00BA05CB" w:rsidRPr="008E29C5" w:rsidRDefault="00BA05CB" w:rsidP="00BA05CB">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22F2990D" w14:textId="77777777" w:rsidR="00BA05CB" w:rsidRPr="008E29C5" w:rsidRDefault="00BA05CB" w:rsidP="00BA05CB">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4FE65F3D" w14:textId="77777777" w:rsidR="00BA05CB" w:rsidRDefault="00BA05CB" w:rsidP="00BA05CB">
      <w:pPr>
        <w:pStyle w:val="Textonotapie"/>
      </w:pPr>
      <w:r>
        <w:t xml:space="preserve">… </w:t>
      </w:r>
    </w:p>
  </w:footnote>
  <w:footnote w:id="7">
    <w:p w14:paraId="79711FF9" w14:textId="77777777" w:rsidR="001B0D20" w:rsidRDefault="001B0D20" w:rsidP="001B0D20">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8">
    <w:p w14:paraId="65171D34" w14:textId="77777777" w:rsidR="001B0D20" w:rsidRDefault="001B0D20" w:rsidP="001B0D20">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9">
    <w:p w14:paraId="6ADE3EBC" w14:textId="77777777" w:rsidR="001B0D20" w:rsidRDefault="001B0D20" w:rsidP="001B0D20">
      <w:pPr>
        <w:spacing w:after="120" w:line="196"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764642" w:rsidRPr="00025127" w14:paraId="61F907E2" w14:textId="77777777" w:rsidTr="00DB795F">
      <w:trPr>
        <w:trHeight w:val="138"/>
        <w:jc w:val="right"/>
      </w:trPr>
      <w:tc>
        <w:tcPr>
          <w:tcW w:w="3686" w:type="dxa"/>
          <w:vAlign w:val="center"/>
        </w:tcPr>
        <w:p w14:paraId="541E7979" w14:textId="77777777" w:rsidR="00764642" w:rsidRPr="00025127" w:rsidRDefault="00764642" w:rsidP="005F1362">
          <w:pPr>
            <w:ind w:right="34"/>
            <w:jc w:val="right"/>
            <w:rPr>
              <w:rFonts w:ascii="Palatino Linotype" w:hAnsi="Palatino Linotype"/>
              <w:b/>
              <w:sz w:val="22"/>
              <w:szCs w:val="22"/>
            </w:rPr>
          </w:pPr>
        </w:p>
      </w:tc>
      <w:tc>
        <w:tcPr>
          <w:tcW w:w="3553" w:type="dxa"/>
          <w:vAlign w:val="center"/>
        </w:tcPr>
        <w:p w14:paraId="3026F7B1" w14:textId="77777777" w:rsidR="00764642" w:rsidRDefault="00764642" w:rsidP="00F25B61">
          <w:pPr>
            <w:pStyle w:val="Encabezado"/>
            <w:jc w:val="both"/>
            <w:rPr>
              <w:rFonts w:ascii="Palatino Linotype" w:hAnsi="Palatino Linotype"/>
              <w:b/>
              <w:sz w:val="22"/>
              <w:szCs w:val="22"/>
            </w:rPr>
          </w:pPr>
        </w:p>
      </w:tc>
    </w:tr>
    <w:tr w:rsidR="00764642" w:rsidRPr="00025127" w14:paraId="07F2896E" w14:textId="77777777" w:rsidTr="00DB795F">
      <w:trPr>
        <w:trHeight w:val="138"/>
        <w:jc w:val="right"/>
      </w:trPr>
      <w:tc>
        <w:tcPr>
          <w:tcW w:w="3686" w:type="dxa"/>
          <w:vAlign w:val="center"/>
        </w:tcPr>
        <w:p w14:paraId="4A5B1974" w14:textId="172F35BB" w:rsidR="00764642" w:rsidRPr="00025127" w:rsidRDefault="0076464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7C6E6BD8" w:rsidR="00764642" w:rsidRPr="00025127" w:rsidRDefault="00764642" w:rsidP="00F25B61">
          <w:pPr>
            <w:pStyle w:val="Encabezado"/>
            <w:jc w:val="both"/>
            <w:rPr>
              <w:rFonts w:ascii="Palatino Linotype" w:hAnsi="Palatino Linotype"/>
              <w:b/>
              <w:sz w:val="22"/>
              <w:szCs w:val="22"/>
            </w:rPr>
          </w:pPr>
          <w:r>
            <w:rPr>
              <w:rFonts w:ascii="Palatino Linotype" w:hAnsi="Palatino Linotype"/>
              <w:b/>
              <w:sz w:val="22"/>
              <w:szCs w:val="22"/>
            </w:rPr>
            <w:t>17428</w:t>
          </w:r>
          <w:r w:rsidRPr="00025127">
            <w:rPr>
              <w:rFonts w:ascii="Palatino Linotype" w:hAnsi="Palatino Linotype"/>
              <w:b/>
              <w:sz w:val="22"/>
              <w:szCs w:val="22"/>
            </w:rPr>
            <w:t>/INFOEM/IP/RR/</w:t>
          </w:r>
          <w:r>
            <w:rPr>
              <w:rFonts w:ascii="Palatino Linotype" w:hAnsi="Palatino Linotype"/>
              <w:b/>
              <w:sz w:val="22"/>
              <w:szCs w:val="22"/>
            </w:rPr>
            <w:t>2022</w:t>
          </w:r>
        </w:p>
      </w:tc>
    </w:tr>
    <w:tr w:rsidR="00764642" w:rsidRPr="00025127" w14:paraId="1B5D8690" w14:textId="77777777" w:rsidTr="00DB795F">
      <w:trPr>
        <w:trHeight w:val="233"/>
        <w:jc w:val="right"/>
      </w:trPr>
      <w:tc>
        <w:tcPr>
          <w:tcW w:w="3686" w:type="dxa"/>
          <w:vAlign w:val="center"/>
        </w:tcPr>
        <w:p w14:paraId="3903F2C6" w14:textId="22D569F8" w:rsidR="00764642" w:rsidRPr="00025127" w:rsidRDefault="00764642" w:rsidP="008C195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734DF845" w:rsidR="00764642" w:rsidRPr="00025127" w:rsidRDefault="00764642" w:rsidP="008C1958">
          <w:pPr>
            <w:pStyle w:val="Encabezado"/>
            <w:rPr>
              <w:rFonts w:ascii="Palatino Linotype" w:hAnsi="Palatino Linotype"/>
              <w:b/>
              <w:sz w:val="22"/>
              <w:szCs w:val="22"/>
            </w:rPr>
          </w:pPr>
          <w:r>
            <w:rPr>
              <w:rFonts w:ascii="Palatino Linotype" w:hAnsi="Palatino Linotype"/>
              <w:b/>
              <w:bCs/>
              <w:color w:val="000000"/>
              <w:sz w:val="22"/>
              <w:szCs w:val="22"/>
            </w:rPr>
            <w:t>Ayuntamiento de Cuautitlán Izcalli</w:t>
          </w:r>
        </w:p>
      </w:tc>
    </w:tr>
    <w:tr w:rsidR="00764642" w:rsidRPr="00025127" w14:paraId="095EB01B" w14:textId="77777777" w:rsidTr="00DB795F">
      <w:trPr>
        <w:trHeight w:val="321"/>
        <w:jc w:val="right"/>
      </w:trPr>
      <w:tc>
        <w:tcPr>
          <w:tcW w:w="3686" w:type="dxa"/>
          <w:vAlign w:val="center"/>
        </w:tcPr>
        <w:p w14:paraId="6E000A51" w14:textId="05E1861A" w:rsidR="00764642" w:rsidRPr="00025127" w:rsidRDefault="0076464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764642" w:rsidRPr="00025127" w:rsidRDefault="0076464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764642" w:rsidRDefault="00764642"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764642" w:rsidRPr="00025127" w14:paraId="0A3256F2" w14:textId="77777777" w:rsidTr="00DB795F">
      <w:trPr>
        <w:trHeight w:val="138"/>
        <w:jc w:val="right"/>
      </w:trPr>
      <w:tc>
        <w:tcPr>
          <w:tcW w:w="3686" w:type="dxa"/>
          <w:vAlign w:val="center"/>
        </w:tcPr>
        <w:p w14:paraId="3D80769D" w14:textId="44A35B8D" w:rsidR="00764642" w:rsidRPr="00025127" w:rsidRDefault="00764642"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1599A51E" w:rsidR="00764642" w:rsidRPr="00025127" w:rsidRDefault="00764642" w:rsidP="00F25B61">
          <w:pPr>
            <w:pStyle w:val="Encabezado"/>
            <w:rPr>
              <w:rFonts w:ascii="Palatino Linotype" w:hAnsi="Palatino Linotype"/>
              <w:b/>
              <w:sz w:val="22"/>
              <w:szCs w:val="22"/>
            </w:rPr>
          </w:pPr>
          <w:r>
            <w:rPr>
              <w:rFonts w:ascii="Palatino Linotype" w:hAnsi="Palatino Linotype"/>
              <w:b/>
              <w:sz w:val="22"/>
              <w:szCs w:val="22"/>
            </w:rPr>
            <w:t>17428</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764642" w:rsidRPr="00025127" w14:paraId="128C8B3C" w14:textId="77777777" w:rsidTr="00DB795F">
      <w:trPr>
        <w:trHeight w:val="233"/>
        <w:jc w:val="right"/>
      </w:trPr>
      <w:tc>
        <w:tcPr>
          <w:tcW w:w="3686" w:type="dxa"/>
          <w:vAlign w:val="center"/>
        </w:tcPr>
        <w:p w14:paraId="483E3371" w14:textId="66B1BC74" w:rsidR="00764642" w:rsidRPr="00025127" w:rsidRDefault="0076464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2D8D8692" w:rsidR="00764642" w:rsidRPr="00025127" w:rsidRDefault="00175A10" w:rsidP="0058757A">
          <w:pPr>
            <w:pStyle w:val="Encabezado"/>
            <w:rPr>
              <w:rFonts w:ascii="Palatino Linotype" w:hAnsi="Palatino Linotype"/>
              <w:b/>
              <w:sz w:val="22"/>
              <w:szCs w:val="22"/>
            </w:rPr>
          </w:pPr>
          <w:r>
            <w:rPr>
              <w:rFonts w:ascii="Palatino Linotype" w:hAnsi="Palatino Linotype"/>
              <w:b/>
              <w:sz w:val="22"/>
              <w:szCs w:val="22"/>
            </w:rPr>
            <w:t>XXXXXXXXX</w:t>
          </w:r>
        </w:p>
      </w:tc>
    </w:tr>
    <w:tr w:rsidR="00764642" w:rsidRPr="00025127" w14:paraId="41BE0704" w14:textId="77777777" w:rsidTr="00DB795F">
      <w:trPr>
        <w:trHeight w:val="321"/>
        <w:jc w:val="right"/>
      </w:trPr>
      <w:tc>
        <w:tcPr>
          <w:tcW w:w="3686" w:type="dxa"/>
          <w:vAlign w:val="center"/>
        </w:tcPr>
        <w:p w14:paraId="34C64148" w14:textId="10C6C8A9" w:rsidR="00764642" w:rsidRPr="00025127" w:rsidRDefault="0076464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337CE968" w:rsidR="00764642" w:rsidRPr="00025127" w:rsidRDefault="00764642" w:rsidP="008C1958">
          <w:pPr>
            <w:pStyle w:val="Encabezado"/>
            <w:rPr>
              <w:rFonts w:ascii="Palatino Linotype" w:hAnsi="Palatino Linotype"/>
              <w:b/>
              <w:sz w:val="22"/>
              <w:szCs w:val="22"/>
            </w:rPr>
          </w:pPr>
          <w:r>
            <w:rPr>
              <w:rFonts w:ascii="Palatino Linotype" w:hAnsi="Palatino Linotype"/>
              <w:b/>
              <w:bCs/>
              <w:color w:val="000000"/>
              <w:sz w:val="22"/>
              <w:szCs w:val="22"/>
            </w:rPr>
            <w:t>Ayuntamiento de Cuautitlán Izcalli</w:t>
          </w:r>
        </w:p>
      </w:tc>
    </w:tr>
    <w:tr w:rsidR="00764642" w:rsidRPr="00025127" w14:paraId="245F525F" w14:textId="77777777" w:rsidTr="00DB795F">
      <w:trPr>
        <w:trHeight w:val="321"/>
        <w:jc w:val="right"/>
      </w:trPr>
      <w:tc>
        <w:tcPr>
          <w:tcW w:w="3686" w:type="dxa"/>
          <w:vAlign w:val="center"/>
        </w:tcPr>
        <w:p w14:paraId="12720156" w14:textId="13C22373" w:rsidR="00764642" w:rsidRPr="00C42A21" w:rsidRDefault="00764642"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764642" w:rsidRPr="00C42A21" w:rsidRDefault="00764642"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764642" w:rsidRDefault="004B50B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247DCA"/>
    <w:multiLevelType w:val="hybridMultilevel"/>
    <w:tmpl w:val="1CAEAE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4072C3"/>
    <w:multiLevelType w:val="hybridMultilevel"/>
    <w:tmpl w:val="DAE64F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9235EF"/>
    <w:multiLevelType w:val="hybridMultilevel"/>
    <w:tmpl w:val="BEAEA81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8E80D38"/>
    <w:multiLevelType w:val="hybridMultilevel"/>
    <w:tmpl w:val="900A51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DD2713"/>
    <w:multiLevelType w:val="hybridMultilevel"/>
    <w:tmpl w:val="87FEA8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1737D81"/>
    <w:multiLevelType w:val="hybridMultilevel"/>
    <w:tmpl w:val="54AE2FD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857C685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8307073"/>
    <w:multiLevelType w:val="hybridMultilevel"/>
    <w:tmpl w:val="21FC13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97D6547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BD8308A"/>
    <w:multiLevelType w:val="hybridMultilevel"/>
    <w:tmpl w:val="9D2A05E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F21E10F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48044F3"/>
    <w:multiLevelType w:val="hybridMultilevel"/>
    <w:tmpl w:val="AD2E69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6A05AE8"/>
    <w:multiLevelType w:val="hybridMultilevel"/>
    <w:tmpl w:val="97BC99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F506E86"/>
    <w:multiLevelType w:val="hybridMultilevel"/>
    <w:tmpl w:val="B96A95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0"/>
  </w:num>
  <w:num w:numId="5">
    <w:abstractNumId w:val="19"/>
  </w:num>
  <w:num w:numId="6">
    <w:abstractNumId w:val="4"/>
  </w:num>
  <w:num w:numId="7">
    <w:abstractNumId w:val="12"/>
  </w:num>
  <w:num w:numId="8">
    <w:abstractNumId w:val="7"/>
  </w:num>
  <w:num w:numId="9">
    <w:abstractNumId w:val="13"/>
  </w:num>
  <w:num w:numId="10">
    <w:abstractNumId w:val="11"/>
  </w:num>
  <w:num w:numId="11">
    <w:abstractNumId w:val="20"/>
  </w:num>
  <w:num w:numId="12">
    <w:abstractNumId w:val="14"/>
  </w:num>
  <w:num w:numId="13">
    <w:abstractNumId w:val="2"/>
  </w:num>
  <w:num w:numId="14">
    <w:abstractNumId w:val="6"/>
  </w:num>
  <w:num w:numId="15">
    <w:abstractNumId w:val="17"/>
  </w:num>
  <w:num w:numId="16">
    <w:abstractNumId w:val="1"/>
  </w:num>
  <w:num w:numId="17">
    <w:abstractNumId w:val="15"/>
  </w:num>
  <w:num w:numId="18">
    <w:abstractNumId w:val="3"/>
  </w:num>
  <w:num w:numId="19">
    <w:abstractNumId w:val="18"/>
  </w:num>
  <w:num w:numId="20">
    <w:abstractNumId w:val="5"/>
  </w:num>
  <w:num w:numId="2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58E3"/>
    <w:rsid w:val="00006A78"/>
    <w:rsid w:val="0000797D"/>
    <w:rsid w:val="00007E8A"/>
    <w:rsid w:val="000100D7"/>
    <w:rsid w:val="0001106B"/>
    <w:rsid w:val="00011317"/>
    <w:rsid w:val="00012472"/>
    <w:rsid w:val="0001398B"/>
    <w:rsid w:val="00014F51"/>
    <w:rsid w:val="00016250"/>
    <w:rsid w:val="000203D3"/>
    <w:rsid w:val="000204A6"/>
    <w:rsid w:val="00020F92"/>
    <w:rsid w:val="000211F8"/>
    <w:rsid w:val="0002146F"/>
    <w:rsid w:val="00022D89"/>
    <w:rsid w:val="000236A3"/>
    <w:rsid w:val="00024184"/>
    <w:rsid w:val="0002451F"/>
    <w:rsid w:val="00024F35"/>
    <w:rsid w:val="00025127"/>
    <w:rsid w:val="00025266"/>
    <w:rsid w:val="00026CB6"/>
    <w:rsid w:val="0003063D"/>
    <w:rsid w:val="00031D37"/>
    <w:rsid w:val="00031F10"/>
    <w:rsid w:val="00031F98"/>
    <w:rsid w:val="00032493"/>
    <w:rsid w:val="0004072A"/>
    <w:rsid w:val="000411E2"/>
    <w:rsid w:val="0004193F"/>
    <w:rsid w:val="00042380"/>
    <w:rsid w:val="000435A5"/>
    <w:rsid w:val="00044C8A"/>
    <w:rsid w:val="00044DB9"/>
    <w:rsid w:val="00045F01"/>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61B9"/>
    <w:rsid w:val="000764E1"/>
    <w:rsid w:val="000770CE"/>
    <w:rsid w:val="000800AC"/>
    <w:rsid w:val="00081B15"/>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5A1D"/>
    <w:rsid w:val="000D62FF"/>
    <w:rsid w:val="000D69DF"/>
    <w:rsid w:val="000D704C"/>
    <w:rsid w:val="000D72C9"/>
    <w:rsid w:val="000D7369"/>
    <w:rsid w:val="000D7394"/>
    <w:rsid w:val="000E0366"/>
    <w:rsid w:val="000E0707"/>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024"/>
    <w:rsid w:val="000F5FDC"/>
    <w:rsid w:val="000F6D7E"/>
    <w:rsid w:val="00100187"/>
    <w:rsid w:val="00100C6D"/>
    <w:rsid w:val="00100DDD"/>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69F1"/>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1FD9"/>
    <w:rsid w:val="00132C06"/>
    <w:rsid w:val="00132F52"/>
    <w:rsid w:val="00133B79"/>
    <w:rsid w:val="00133CE5"/>
    <w:rsid w:val="00134AEC"/>
    <w:rsid w:val="001352E5"/>
    <w:rsid w:val="00135DD5"/>
    <w:rsid w:val="0013663C"/>
    <w:rsid w:val="0013673A"/>
    <w:rsid w:val="0013752C"/>
    <w:rsid w:val="00140206"/>
    <w:rsid w:val="00140D44"/>
    <w:rsid w:val="001418CA"/>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E95"/>
    <w:rsid w:val="00163000"/>
    <w:rsid w:val="00163780"/>
    <w:rsid w:val="00163B1F"/>
    <w:rsid w:val="001648EE"/>
    <w:rsid w:val="00164B65"/>
    <w:rsid w:val="001656F2"/>
    <w:rsid w:val="00165DC8"/>
    <w:rsid w:val="00166794"/>
    <w:rsid w:val="00167813"/>
    <w:rsid w:val="00172471"/>
    <w:rsid w:val="0017273C"/>
    <w:rsid w:val="001732E3"/>
    <w:rsid w:val="00173A36"/>
    <w:rsid w:val="00174404"/>
    <w:rsid w:val="00174E02"/>
    <w:rsid w:val="00174F53"/>
    <w:rsid w:val="00175A10"/>
    <w:rsid w:val="00175CB0"/>
    <w:rsid w:val="0017653A"/>
    <w:rsid w:val="001775DF"/>
    <w:rsid w:val="00177694"/>
    <w:rsid w:val="00181767"/>
    <w:rsid w:val="001848C0"/>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BEF"/>
    <w:rsid w:val="001A6C1E"/>
    <w:rsid w:val="001B0D20"/>
    <w:rsid w:val="001B30F9"/>
    <w:rsid w:val="001B3659"/>
    <w:rsid w:val="001B40F3"/>
    <w:rsid w:val="001B53A0"/>
    <w:rsid w:val="001B5F70"/>
    <w:rsid w:val="001B6845"/>
    <w:rsid w:val="001B6DF8"/>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2320"/>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2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0EAE"/>
    <w:rsid w:val="00241770"/>
    <w:rsid w:val="002426EA"/>
    <w:rsid w:val="00244476"/>
    <w:rsid w:val="002457CF"/>
    <w:rsid w:val="0024737A"/>
    <w:rsid w:val="00247B6B"/>
    <w:rsid w:val="002500FA"/>
    <w:rsid w:val="002507D8"/>
    <w:rsid w:val="002508AA"/>
    <w:rsid w:val="00252A20"/>
    <w:rsid w:val="00252B41"/>
    <w:rsid w:val="0025524F"/>
    <w:rsid w:val="0025587E"/>
    <w:rsid w:val="00257740"/>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3CC"/>
    <w:rsid w:val="002746D9"/>
    <w:rsid w:val="00274ED2"/>
    <w:rsid w:val="002754FC"/>
    <w:rsid w:val="002765F2"/>
    <w:rsid w:val="00277A35"/>
    <w:rsid w:val="00280994"/>
    <w:rsid w:val="00280E3F"/>
    <w:rsid w:val="00280F05"/>
    <w:rsid w:val="0028248C"/>
    <w:rsid w:val="00282B05"/>
    <w:rsid w:val="002838A7"/>
    <w:rsid w:val="002838CF"/>
    <w:rsid w:val="00284CC1"/>
    <w:rsid w:val="00284D1C"/>
    <w:rsid w:val="002857F3"/>
    <w:rsid w:val="00286DDB"/>
    <w:rsid w:val="002871EB"/>
    <w:rsid w:val="00290B2E"/>
    <w:rsid w:val="00290DBD"/>
    <w:rsid w:val="00291D91"/>
    <w:rsid w:val="002948C4"/>
    <w:rsid w:val="002960D6"/>
    <w:rsid w:val="00296AB7"/>
    <w:rsid w:val="00297E45"/>
    <w:rsid w:val="002A122B"/>
    <w:rsid w:val="002A1CD3"/>
    <w:rsid w:val="002A2099"/>
    <w:rsid w:val="002A229B"/>
    <w:rsid w:val="002A2544"/>
    <w:rsid w:val="002A35B6"/>
    <w:rsid w:val="002A4000"/>
    <w:rsid w:val="002A4172"/>
    <w:rsid w:val="002A4516"/>
    <w:rsid w:val="002A54DE"/>
    <w:rsid w:val="002A70E6"/>
    <w:rsid w:val="002A7FAB"/>
    <w:rsid w:val="002B0692"/>
    <w:rsid w:val="002B085C"/>
    <w:rsid w:val="002B1AE9"/>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3BBA"/>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496F"/>
    <w:rsid w:val="00314EBD"/>
    <w:rsid w:val="00316065"/>
    <w:rsid w:val="00317883"/>
    <w:rsid w:val="00317EFF"/>
    <w:rsid w:val="00321181"/>
    <w:rsid w:val="00321AA3"/>
    <w:rsid w:val="00321AE9"/>
    <w:rsid w:val="00321EEE"/>
    <w:rsid w:val="00322876"/>
    <w:rsid w:val="00323895"/>
    <w:rsid w:val="0032586C"/>
    <w:rsid w:val="00326579"/>
    <w:rsid w:val="00327D27"/>
    <w:rsid w:val="00327D79"/>
    <w:rsid w:val="00330E47"/>
    <w:rsid w:val="00332E6B"/>
    <w:rsid w:val="003334CC"/>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2C96"/>
    <w:rsid w:val="00355AEE"/>
    <w:rsid w:val="00355D3B"/>
    <w:rsid w:val="0035606B"/>
    <w:rsid w:val="0035651C"/>
    <w:rsid w:val="00357CC7"/>
    <w:rsid w:val="0036073F"/>
    <w:rsid w:val="003615A3"/>
    <w:rsid w:val="003629EE"/>
    <w:rsid w:val="0036327D"/>
    <w:rsid w:val="003643B3"/>
    <w:rsid w:val="00365220"/>
    <w:rsid w:val="003708DD"/>
    <w:rsid w:val="00370B8E"/>
    <w:rsid w:val="00370BB1"/>
    <w:rsid w:val="003721B2"/>
    <w:rsid w:val="00372328"/>
    <w:rsid w:val="00374CE8"/>
    <w:rsid w:val="003750C2"/>
    <w:rsid w:val="00375ABB"/>
    <w:rsid w:val="003762FD"/>
    <w:rsid w:val="00376FD2"/>
    <w:rsid w:val="00377278"/>
    <w:rsid w:val="00377766"/>
    <w:rsid w:val="00377A76"/>
    <w:rsid w:val="0038132B"/>
    <w:rsid w:val="00383E66"/>
    <w:rsid w:val="003846ED"/>
    <w:rsid w:val="00384AE2"/>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E73"/>
    <w:rsid w:val="003A63D9"/>
    <w:rsid w:val="003A6417"/>
    <w:rsid w:val="003A65FE"/>
    <w:rsid w:val="003A6A5A"/>
    <w:rsid w:val="003A7221"/>
    <w:rsid w:val="003A730E"/>
    <w:rsid w:val="003A7AAD"/>
    <w:rsid w:val="003B123F"/>
    <w:rsid w:val="003B1857"/>
    <w:rsid w:val="003B1CEE"/>
    <w:rsid w:val="003B2199"/>
    <w:rsid w:val="003B2856"/>
    <w:rsid w:val="003B2A0D"/>
    <w:rsid w:val="003B31FA"/>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5498"/>
    <w:rsid w:val="003E6079"/>
    <w:rsid w:val="003E6128"/>
    <w:rsid w:val="003E6679"/>
    <w:rsid w:val="003E6D0F"/>
    <w:rsid w:val="003E712E"/>
    <w:rsid w:val="003F0769"/>
    <w:rsid w:val="003F0DDA"/>
    <w:rsid w:val="003F140F"/>
    <w:rsid w:val="003F1552"/>
    <w:rsid w:val="003F15DB"/>
    <w:rsid w:val="003F1FD9"/>
    <w:rsid w:val="003F2702"/>
    <w:rsid w:val="003F2778"/>
    <w:rsid w:val="003F36A4"/>
    <w:rsid w:val="003F4900"/>
    <w:rsid w:val="003F5529"/>
    <w:rsid w:val="003F70CA"/>
    <w:rsid w:val="003F7823"/>
    <w:rsid w:val="00400E76"/>
    <w:rsid w:val="0040137F"/>
    <w:rsid w:val="00402179"/>
    <w:rsid w:val="0040278D"/>
    <w:rsid w:val="00402C84"/>
    <w:rsid w:val="00403249"/>
    <w:rsid w:val="00405858"/>
    <w:rsid w:val="004078C8"/>
    <w:rsid w:val="004102DE"/>
    <w:rsid w:val="004107D7"/>
    <w:rsid w:val="00412696"/>
    <w:rsid w:val="00412E24"/>
    <w:rsid w:val="004147B1"/>
    <w:rsid w:val="004151B9"/>
    <w:rsid w:val="00416727"/>
    <w:rsid w:val="0042068A"/>
    <w:rsid w:val="00420D23"/>
    <w:rsid w:val="00422378"/>
    <w:rsid w:val="0042267F"/>
    <w:rsid w:val="0042437A"/>
    <w:rsid w:val="00424992"/>
    <w:rsid w:val="00424E72"/>
    <w:rsid w:val="00425F0D"/>
    <w:rsid w:val="00426D7C"/>
    <w:rsid w:val="004272F9"/>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35B"/>
    <w:rsid w:val="00445FDA"/>
    <w:rsid w:val="004461C7"/>
    <w:rsid w:val="004466B2"/>
    <w:rsid w:val="004473B2"/>
    <w:rsid w:val="00447F0D"/>
    <w:rsid w:val="00450A5F"/>
    <w:rsid w:val="00451081"/>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20FF"/>
    <w:rsid w:val="00482E28"/>
    <w:rsid w:val="00483042"/>
    <w:rsid w:val="0048386B"/>
    <w:rsid w:val="00483C14"/>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35A"/>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B7"/>
    <w:rsid w:val="004B50F8"/>
    <w:rsid w:val="004B58EA"/>
    <w:rsid w:val="004B73EF"/>
    <w:rsid w:val="004B7992"/>
    <w:rsid w:val="004C09B4"/>
    <w:rsid w:val="004C156B"/>
    <w:rsid w:val="004C2082"/>
    <w:rsid w:val="004C20F2"/>
    <w:rsid w:val="004C251E"/>
    <w:rsid w:val="004C3F25"/>
    <w:rsid w:val="004C4E77"/>
    <w:rsid w:val="004C525E"/>
    <w:rsid w:val="004C6796"/>
    <w:rsid w:val="004C67E2"/>
    <w:rsid w:val="004C6BD8"/>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6E3A"/>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2E0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15EE"/>
    <w:rsid w:val="00521F15"/>
    <w:rsid w:val="00521F33"/>
    <w:rsid w:val="00522599"/>
    <w:rsid w:val="00522F5F"/>
    <w:rsid w:val="00523A4D"/>
    <w:rsid w:val="005248B9"/>
    <w:rsid w:val="00525116"/>
    <w:rsid w:val="005255D3"/>
    <w:rsid w:val="00525C4F"/>
    <w:rsid w:val="00526446"/>
    <w:rsid w:val="00527495"/>
    <w:rsid w:val="00527E7A"/>
    <w:rsid w:val="00530476"/>
    <w:rsid w:val="00531594"/>
    <w:rsid w:val="00533180"/>
    <w:rsid w:val="00537E2C"/>
    <w:rsid w:val="00540208"/>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4545"/>
    <w:rsid w:val="0055544F"/>
    <w:rsid w:val="00556533"/>
    <w:rsid w:val="00556B04"/>
    <w:rsid w:val="00556F72"/>
    <w:rsid w:val="00556F82"/>
    <w:rsid w:val="00560A81"/>
    <w:rsid w:val="00560C00"/>
    <w:rsid w:val="00561ED1"/>
    <w:rsid w:val="005620B7"/>
    <w:rsid w:val="00562B0A"/>
    <w:rsid w:val="00562CCE"/>
    <w:rsid w:val="00563FC3"/>
    <w:rsid w:val="0056555A"/>
    <w:rsid w:val="005669D6"/>
    <w:rsid w:val="00566BC5"/>
    <w:rsid w:val="0056736A"/>
    <w:rsid w:val="0056788F"/>
    <w:rsid w:val="00567998"/>
    <w:rsid w:val="00570911"/>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165"/>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5291"/>
    <w:rsid w:val="005A60E1"/>
    <w:rsid w:val="005A6788"/>
    <w:rsid w:val="005A786F"/>
    <w:rsid w:val="005B13E4"/>
    <w:rsid w:val="005B169C"/>
    <w:rsid w:val="005B2DD1"/>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50C"/>
    <w:rsid w:val="005C6961"/>
    <w:rsid w:val="005C6F55"/>
    <w:rsid w:val="005C7898"/>
    <w:rsid w:val="005C7C86"/>
    <w:rsid w:val="005C7CA9"/>
    <w:rsid w:val="005D0EB4"/>
    <w:rsid w:val="005D18A6"/>
    <w:rsid w:val="005D27DD"/>
    <w:rsid w:val="005D3493"/>
    <w:rsid w:val="005D42F5"/>
    <w:rsid w:val="005D5917"/>
    <w:rsid w:val="005D622E"/>
    <w:rsid w:val="005D6617"/>
    <w:rsid w:val="005D6FF0"/>
    <w:rsid w:val="005E11D5"/>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5F0"/>
    <w:rsid w:val="006017AB"/>
    <w:rsid w:val="00604AC3"/>
    <w:rsid w:val="00605865"/>
    <w:rsid w:val="00611DC1"/>
    <w:rsid w:val="00613655"/>
    <w:rsid w:val="00613717"/>
    <w:rsid w:val="006144EE"/>
    <w:rsid w:val="00617125"/>
    <w:rsid w:val="00617813"/>
    <w:rsid w:val="006179BE"/>
    <w:rsid w:val="006206CC"/>
    <w:rsid w:val="006225C6"/>
    <w:rsid w:val="00622B06"/>
    <w:rsid w:val="00623C15"/>
    <w:rsid w:val="00624425"/>
    <w:rsid w:val="006257C2"/>
    <w:rsid w:val="00626011"/>
    <w:rsid w:val="00627163"/>
    <w:rsid w:val="0063034E"/>
    <w:rsid w:val="00632E24"/>
    <w:rsid w:val="00633971"/>
    <w:rsid w:val="0063423A"/>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695"/>
    <w:rsid w:val="00673DB5"/>
    <w:rsid w:val="00674701"/>
    <w:rsid w:val="00674A46"/>
    <w:rsid w:val="006752B0"/>
    <w:rsid w:val="00675742"/>
    <w:rsid w:val="00675F80"/>
    <w:rsid w:val="00676959"/>
    <w:rsid w:val="00676C6B"/>
    <w:rsid w:val="00677358"/>
    <w:rsid w:val="00680F25"/>
    <w:rsid w:val="00682297"/>
    <w:rsid w:val="006842C0"/>
    <w:rsid w:val="006844E0"/>
    <w:rsid w:val="00685689"/>
    <w:rsid w:val="0068594B"/>
    <w:rsid w:val="00686B04"/>
    <w:rsid w:val="00687CAD"/>
    <w:rsid w:val="006901FA"/>
    <w:rsid w:val="006904D3"/>
    <w:rsid w:val="00690ED0"/>
    <w:rsid w:val="00692D5E"/>
    <w:rsid w:val="00693427"/>
    <w:rsid w:val="00693838"/>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12E8"/>
    <w:rsid w:val="006B1C19"/>
    <w:rsid w:val="006B218B"/>
    <w:rsid w:val="006B249F"/>
    <w:rsid w:val="006B31E7"/>
    <w:rsid w:val="006B3C4E"/>
    <w:rsid w:val="006B4585"/>
    <w:rsid w:val="006B53EE"/>
    <w:rsid w:val="006B5BA1"/>
    <w:rsid w:val="006B65D4"/>
    <w:rsid w:val="006B7A58"/>
    <w:rsid w:val="006C16FD"/>
    <w:rsid w:val="006C26B3"/>
    <w:rsid w:val="006C2A76"/>
    <w:rsid w:val="006C2FEE"/>
    <w:rsid w:val="006C50B1"/>
    <w:rsid w:val="006C50C2"/>
    <w:rsid w:val="006C563A"/>
    <w:rsid w:val="006C6C8C"/>
    <w:rsid w:val="006C6E1A"/>
    <w:rsid w:val="006C7544"/>
    <w:rsid w:val="006D24C4"/>
    <w:rsid w:val="006D27EF"/>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0359"/>
    <w:rsid w:val="00700FFE"/>
    <w:rsid w:val="00701218"/>
    <w:rsid w:val="00702D2E"/>
    <w:rsid w:val="007050B1"/>
    <w:rsid w:val="00705527"/>
    <w:rsid w:val="00707096"/>
    <w:rsid w:val="007108EC"/>
    <w:rsid w:val="00710B50"/>
    <w:rsid w:val="007127BB"/>
    <w:rsid w:val="007136BC"/>
    <w:rsid w:val="00713B2F"/>
    <w:rsid w:val="00714576"/>
    <w:rsid w:val="00714FEC"/>
    <w:rsid w:val="00715A04"/>
    <w:rsid w:val="00715B7D"/>
    <w:rsid w:val="00721335"/>
    <w:rsid w:val="00721924"/>
    <w:rsid w:val="00721F66"/>
    <w:rsid w:val="00722B93"/>
    <w:rsid w:val="0072380E"/>
    <w:rsid w:val="0072445A"/>
    <w:rsid w:val="007263AA"/>
    <w:rsid w:val="00731F1F"/>
    <w:rsid w:val="00732319"/>
    <w:rsid w:val="0073324B"/>
    <w:rsid w:val="007337E6"/>
    <w:rsid w:val="00734FF5"/>
    <w:rsid w:val="007359E2"/>
    <w:rsid w:val="00735A66"/>
    <w:rsid w:val="00735A75"/>
    <w:rsid w:val="00735A83"/>
    <w:rsid w:val="007365AD"/>
    <w:rsid w:val="007409D8"/>
    <w:rsid w:val="00740BA4"/>
    <w:rsid w:val="00742486"/>
    <w:rsid w:val="00742A75"/>
    <w:rsid w:val="00743B84"/>
    <w:rsid w:val="00743CAC"/>
    <w:rsid w:val="0074433B"/>
    <w:rsid w:val="007446C2"/>
    <w:rsid w:val="0074573F"/>
    <w:rsid w:val="0074628D"/>
    <w:rsid w:val="007473D2"/>
    <w:rsid w:val="007479C2"/>
    <w:rsid w:val="00750A80"/>
    <w:rsid w:val="00751061"/>
    <w:rsid w:val="0075151E"/>
    <w:rsid w:val="0075265E"/>
    <w:rsid w:val="007534E7"/>
    <w:rsid w:val="0075440D"/>
    <w:rsid w:val="00754EF8"/>
    <w:rsid w:val="00755369"/>
    <w:rsid w:val="0075604A"/>
    <w:rsid w:val="0075650E"/>
    <w:rsid w:val="00756B9B"/>
    <w:rsid w:val="00757995"/>
    <w:rsid w:val="00760BAE"/>
    <w:rsid w:val="00762511"/>
    <w:rsid w:val="00762697"/>
    <w:rsid w:val="007644E6"/>
    <w:rsid w:val="00764642"/>
    <w:rsid w:val="007652EA"/>
    <w:rsid w:val="00766CDD"/>
    <w:rsid w:val="007674F3"/>
    <w:rsid w:val="00767CD2"/>
    <w:rsid w:val="00770859"/>
    <w:rsid w:val="00772245"/>
    <w:rsid w:val="0077236C"/>
    <w:rsid w:val="0077277D"/>
    <w:rsid w:val="00774A5F"/>
    <w:rsid w:val="00774AB3"/>
    <w:rsid w:val="00774DFD"/>
    <w:rsid w:val="00774FF1"/>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693"/>
    <w:rsid w:val="00791CA9"/>
    <w:rsid w:val="00791E58"/>
    <w:rsid w:val="00794C2B"/>
    <w:rsid w:val="00797D59"/>
    <w:rsid w:val="007A0692"/>
    <w:rsid w:val="007A082B"/>
    <w:rsid w:val="007A0A0E"/>
    <w:rsid w:val="007A1303"/>
    <w:rsid w:val="007A2C90"/>
    <w:rsid w:val="007A411B"/>
    <w:rsid w:val="007A4419"/>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C01"/>
    <w:rsid w:val="007D0DE7"/>
    <w:rsid w:val="007D26D2"/>
    <w:rsid w:val="007D3356"/>
    <w:rsid w:val="007D3FBD"/>
    <w:rsid w:val="007D439B"/>
    <w:rsid w:val="007D49A0"/>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D68"/>
    <w:rsid w:val="00815FC2"/>
    <w:rsid w:val="008165AF"/>
    <w:rsid w:val="008167F5"/>
    <w:rsid w:val="0081794B"/>
    <w:rsid w:val="00817D8E"/>
    <w:rsid w:val="008200A3"/>
    <w:rsid w:val="00820222"/>
    <w:rsid w:val="00820BF2"/>
    <w:rsid w:val="00821411"/>
    <w:rsid w:val="00824C4E"/>
    <w:rsid w:val="00826125"/>
    <w:rsid w:val="00826F38"/>
    <w:rsid w:val="00830D70"/>
    <w:rsid w:val="00831969"/>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C5D"/>
    <w:rsid w:val="00846D48"/>
    <w:rsid w:val="008473FA"/>
    <w:rsid w:val="00847830"/>
    <w:rsid w:val="00850917"/>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622"/>
    <w:rsid w:val="00862273"/>
    <w:rsid w:val="008624DD"/>
    <w:rsid w:val="00863125"/>
    <w:rsid w:val="008645F1"/>
    <w:rsid w:val="00864EBB"/>
    <w:rsid w:val="00865611"/>
    <w:rsid w:val="008662C0"/>
    <w:rsid w:val="0086644C"/>
    <w:rsid w:val="0087030B"/>
    <w:rsid w:val="008705E1"/>
    <w:rsid w:val="00870A0A"/>
    <w:rsid w:val="0087153F"/>
    <w:rsid w:val="00872938"/>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1958"/>
    <w:rsid w:val="008C2B3C"/>
    <w:rsid w:val="008C33F9"/>
    <w:rsid w:val="008C3918"/>
    <w:rsid w:val="008C41A7"/>
    <w:rsid w:val="008C6F34"/>
    <w:rsid w:val="008C7108"/>
    <w:rsid w:val="008C75C8"/>
    <w:rsid w:val="008D02A3"/>
    <w:rsid w:val="008D0826"/>
    <w:rsid w:val="008D115B"/>
    <w:rsid w:val="008D22D8"/>
    <w:rsid w:val="008D259C"/>
    <w:rsid w:val="008D288D"/>
    <w:rsid w:val="008D2BCD"/>
    <w:rsid w:val="008D406E"/>
    <w:rsid w:val="008D4DED"/>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C7"/>
    <w:rsid w:val="008F12E6"/>
    <w:rsid w:val="008F131E"/>
    <w:rsid w:val="008F1558"/>
    <w:rsid w:val="008F2B44"/>
    <w:rsid w:val="008F330B"/>
    <w:rsid w:val="008F5927"/>
    <w:rsid w:val="008F5F96"/>
    <w:rsid w:val="008F7752"/>
    <w:rsid w:val="0090174A"/>
    <w:rsid w:val="00902E52"/>
    <w:rsid w:val="009036B3"/>
    <w:rsid w:val="0090531F"/>
    <w:rsid w:val="00905F3D"/>
    <w:rsid w:val="0090620F"/>
    <w:rsid w:val="009071FE"/>
    <w:rsid w:val="00907761"/>
    <w:rsid w:val="00907A46"/>
    <w:rsid w:val="00910076"/>
    <w:rsid w:val="0091242A"/>
    <w:rsid w:val="00912E53"/>
    <w:rsid w:val="00912F01"/>
    <w:rsid w:val="0091395C"/>
    <w:rsid w:val="00913AA4"/>
    <w:rsid w:val="009141E0"/>
    <w:rsid w:val="009145D9"/>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67620"/>
    <w:rsid w:val="00970F70"/>
    <w:rsid w:val="00971056"/>
    <w:rsid w:val="0097210F"/>
    <w:rsid w:val="0097252B"/>
    <w:rsid w:val="00972668"/>
    <w:rsid w:val="009727B4"/>
    <w:rsid w:val="00972C36"/>
    <w:rsid w:val="00972DF8"/>
    <w:rsid w:val="009747E8"/>
    <w:rsid w:val="009750AA"/>
    <w:rsid w:val="00975447"/>
    <w:rsid w:val="00975CDB"/>
    <w:rsid w:val="00977D37"/>
    <w:rsid w:val="00980CC8"/>
    <w:rsid w:val="009813EA"/>
    <w:rsid w:val="009830D3"/>
    <w:rsid w:val="00983B8F"/>
    <w:rsid w:val="00983F74"/>
    <w:rsid w:val="00984D47"/>
    <w:rsid w:val="0098595E"/>
    <w:rsid w:val="00986073"/>
    <w:rsid w:val="00990EE2"/>
    <w:rsid w:val="009916D2"/>
    <w:rsid w:val="009917E9"/>
    <w:rsid w:val="009918B7"/>
    <w:rsid w:val="009918C6"/>
    <w:rsid w:val="0099229C"/>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0DB"/>
    <w:rsid w:val="009B3771"/>
    <w:rsid w:val="009B4864"/>
    <w:rsid w:val="009B5504"/>
    <w:rsid w:val="009B5D1A"/>
    <w:rsid w:val="009B649B"/>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25C1"/>
    <w:rsid w:val="00A227B3"/>
    <w:rsid w:val="00A235D0"/>
    <w:rsid w:val="00A24131"/>
    <w:rsid w:val="00A27A7F"/>
    <w:rsid w:val="00A3276A"/>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5D2B"/>
    <w:rsid w:val="00A572BC"/>
    <w:rsid w:val="00A57A82"/>
    <w:rsid w:val="00A62B7B"/>
    <w:rsid w:val="00A66AE9"/>
    <w:rsid w:val="00A66E25"/>
    <w:rsid w:val="00A67428"/>
    <w:rsid w:val="00A70CF3"/>
    <w:rsid w:val="00A7155E"/>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48B1"/>
    <w:rsid w:val="00AA6228"/>
    <w:rsid w:val="00AA69A4"/>
    <w:rsid w:val="00AB1131"/>
    <w:rsid w:val="00AB18AF"/>
    <w:rsid w:val="00AB1B91"/>
    <w:rsid w:val="00AB2744"/>
    <w:rsid w:val="00AB274F"/>
    <w:rsid w:val="00AB5F30"/>
    <w:rsid w:val="00AB61E4"/>
    <w:rsid w:val="00AB6BE3"/>
    <w:rsid w:val="00AB7AAA"/>
    <w:rsid w:val="00AC0E71"/>
    <w:rsid w:val="00AC2197"/>
    <w:rsid w:val="00AC37C3"/>
    <w:rsid w:val="00AC3E08"/>
    <w:rsid w:val="00AC3E65"/>
    <w:rsid w:val="00AC535B"/>
    <w:rsid w:val="00AC5F6A"/>
    <w:rsid w:val="00AD0B3C"/>
    <w:rsid w:val="00AD0FC3"/>
    <w:rsid w:val="00AD1795"/>
    <w:rsid w:val="00AD1892"/>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09"/>
    <w:rsid w:val="00B16296"/>
    <w:rsid w:val="00B16CC7"/>
    <w:rsid w:val="00B1786A"/>
    <w:rsid w:val="00B206D8"/>
    <w:rsid w:val="00B20C75"/>
    <w:rsid w:val="00B230E5"/>
    <w:rsid w:val="00B23E88"/>
    <w:rsid w:val="00B246C8"/>
    <w:rsid w:val="00B24D6C"/>
    <w:rsid w:val="00B2503B"/>
    <w:rsid w:val="00B267A4"/>
    <w:rsid w:val="00B26C93"/>
    <w:rsid w:val="00B312C7"/>
    <w:rsid w:val="00B315C4"/>
    <w:rsid w:val="00B316B9"/>
    <w:rsid w:val="00B31D92"/>
    <w:rsid w:val="00B31E90"/>
    <w:rsid w:val="00B32E58"/>
    <w:rsid w:val="00B33180"/>
    <w:rsid w:val="00B335A2"/>
    <w:rsid w:val="00B342D1"/>
    <w:rsid w:val="00B34371"/>
    <w:rsid w:val="00B343F6"/>
    <w:rsid w:val="00B357DD"/>
    <w:rsid w:val="00B3657C"/>
    <w:rsid w:val="00B36BEC"/>
    <w:rsid w:val="00B37104"/>
    <w:rsid w:val="00B37930"/>
    <w:rsid w:val="00B406E3"/>
    <w:rsid w:val="00B41516"/>
    <w:rsid w:val="00B4309E"/>
    <w:rsid w:val="00B433EB"/>
    <w:rsid w:val="00B44748"/>
    <w:rsid w:val="00B447D7"/>
    <w:rsid w:val="00B44F9F"/>
    <w:rsid w:val="00B451F7"/>
    <w:rsid w:val="00B452A3"/>
    <w:rsid w:val="00B4545E"/>
    <w:rsid w:val="00B47889"/>
    <w:rsid w:val="00B47D0D"/>
    <w:rsid w:val="00B52B7D"/>
    <w:rsid w:val="00B531D2"/>
    <w:rsid w:val="00B537D8"/>
    <w:rsid w:val="00B537FB"/>
    <w:rsid w:val="00B53CCA"/>
    <w:rsid w:val="00B54441"/>
    <w:rsid w:val="00B54A5F"/>
    <w:rsid w:val="00B560C2"/>
    <w:rsid w:val="00B56409"/>
    <w:rsid w:val="00B56F9B"/>
    <w:rsid w:val="00B6015A"/>
    <w:rsid w:val="00B635E7"/>
    <w:rsid w:val="00B64099"/>
    <w:rsid w:val="00B643D6"/>
    <w:rsid w:val="00B64919"/>
    <w:rsid w:val="00B64C40"/>
    <w:rsid w:val="00B6571D"/>
    <w:rsid w:val="00B667C6"/>
    <w:rsid w:val="00B66BC8"/>
    <w:rsid w:val="00B6723D"/>
    <w:rsid w:val="00B67B60"/>
    <w:rsid w:val="00B67BD4"/>
    <w:rsid w:val="00B71F08"/>
    <w:rsid w:val="00B73838"/>
    <w:rsid w:val="00B7421A"/>
    <w:rsid w:val="00B74366"/>
    <w:rsid w:val="00B74D4D"/>
    <w:rsid w:val="00B752D3"/>
    <w:rsid w:val="00B75F20"/>
    <w:rsid w:val="00B762FD"/>
    <w:rsid w:val="00B76C73"/>
    <w:rsid w:val="00B808A4"/>
    <w:rsid w:val="00B81371"/>
    <w:rsid w:val="00B818B8"/>
    <w:rsid w:val="00B8225B"/>
    <w:rsid w:val="00B83E2E"/>
    <w:rsid w:val="00B84739"/>
    <w:rsid w:val="00B855AA"/>
    <w:rsid w:val="00B8780A"/>
    <w:rsid w:val="00B902E7"/>
    <w:rsid w:val="00B922D9"/>
    <w:rsid w:val="00B926D6"/>
    <w:rsid w:val="00B93351"/>
    <w:rsid w:val="00B93C94"/>
    <w:rsid w:val="00B945F2"/>
    <w:rsid w:val="00B95232"/>
    <w:rsid w:val="00B95670"/>
    <w:rsid w:val="00B959FD"/>
    <w:rsid w:val="00B966BF"/>
    <w:rsid w:val="00B974B4"/>
    <w:rsid w:val="00BA0012"/>
    <w:rsid w:val="00BA0458"/>
    <w:rsid w:val="00BA05CB"/>
    <w:rsid w:val="00BA4F66"/>
    <w:rsid w:val="00BA54A2"/>
    <w:rsid w:val="00BA6A65"/>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6CAD"/>
    <w:rsid w:val="00BE74FA"/>
    <w:rsid w:val="00BF0A54"/>
    <w:rsid w:val="00BF0F1C"/>
    <w:rsid w:val="00BF1278"/>
    <w:rsid w:val="00BF1B7F"/>
    <w:rsid w:val="00BF2346"/>
    <w:rsid w:val="00BF3B85"/>
    <w:rsid w:val="00BF485E"/>
    <w:rsid w:val="00BF6B5B"/>
    <w:rsid w:val="00BF6D83"/>
    <w:rsid w:val="00BF704D"/>
    <w:rsid w:val="00BF7365"/>
    <w:rsid w:val="00BF7824"/>
    <w:rsid w:val="00C004FC"/>
    <w:rsid w:val="00C020F8"/>
    <w:rsid w:val="00C02535"/>
    <w:rsid w:val="00C04666"/>
    <w:rsid w:val="00C04D22"/>
    <w:rsid w:val="00C04DC4"/>
    <w:rsid w:val="00C06C02"/>
    <w:rsid w:val="00C11482"/>
    <w:rsid w:val="00C11E0B"/>
    <w:rsid w:val="00C1254E"/>
    <w:rsid w:val="00C12E38"/>
    <w:rsid w:val="00C134AC"/>
    <w:rsid w:val="00C14CDF"/>
    <w:rsid w:val="00C14CF0"/>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918"/>
    <w:rsid w:val="00C27ABF"/>
    <w:rsid w:val="00C3086E"/>
    <w:rsid w:val="00C315FB"/>
    <w:rsid w:val="00C31713"/>
    <w:rsid w:val="00C317BD"/>
    <w:rsid w:val="00C31C1C"/>
    <w:rsid w:val="00C33279"/>
    <w:rsid w:val="00C34B8F"/>
    <w:rsid w:val="00C35332"/>
    <w:rsid w:val="00C37421"/>
    <w:rsid w:val="00C37D4F"/>
    <w:rsid w:val="00C40353"/>
    <w:rsid w:val="00C41015"/>
    <w:rsid w:val="00C41131"/>
    <w:rsid w:val="00C411C1"/>
    <w:rsid w:val="00C422BD"/>
    <w:rsid w:val="00C42996"/>
    <w:rsid w:val="00C42A21"/>
    <w:rsid w:val="00C42ED3"/>
    <w:rsid w:val="00C43A3B"/>
    <w:rsid w:val="00C454F4"/>
    <w:rsid w:val="00C45581"/>
    <w:rsid w:val="00C45BF0"/>
    <w:rsid w:val="00C46213"/>
    <w:rsid w:val="00C465BE"/>
    <w:rsid w:val="00C4712A"/>
    <w:rsid w:val="00C47468"/>
    <w:rsid w:val="00C47CDC"/>
    <w:rsid w:val="00C50A2B"/>
    <w:rsid w:val="00C50F8A"/>
    <w:rsid w:val="00C51671"/>
    <w:rsid w:val="00C5280A"/>
    <w:rsid w:val="00C53E96"/>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28FD"/>
    <w:rsid w:val="00C95593"/>
    <w:rsid w:val="00C9667A"/>
    <w:rsid w:val="00CA0640"/>
    <w:rsid w:val="00CA2022"/>
    <w:rsid w:val="00CA3CDB"/>
    <w:rsid w:val="00CA4741"/>
    <w:rsid w:val="00CA4CF0"/>
    <w:rsid w:val="00CA543E"/>
    <w:rsid w:val="00CA5465"/>
    <w:rsid w:val="00CA62D4"/>
    <w:rsid w:val="00CA7A0E"/>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B04"/>
    <w:rsid w:val="00CC3D18"/>
    <w:rsid w:val="00CC3FC7"/>
    <w:rsid w:val="00CC48D6"/>
    <w:rsid w:val="00CC4F2B"/>
    <w:rsid w:val="00CC703E"/>
    <w:rsid w:val="00CC7E38"/>
    <w:rsid w:val="00CD32FE"/>
    <w:rsid w:val="00CD3E7D"/>
    <w:rsid w:val="00CD5036"/>
    <w:rsid w:val="00CD5A24"/>
    <w:rsid w:val="00CD6866"/>
    <w:rsid w:val="00CD76D4"/>
    <w:rsid w:val="00CD7893"/>
    <w:rsid w:val="00CD7911"/>
    <w:rsid w:val="00CE03CC"/>
    <w:rsid w:val="00CE5758"/>
    <w:rsid w:val="00CE7E6A"/>
    <w:rsid w:val="00CF030B"/>
    <w:rsid w:val="00CF23A2"/>
    <w:rsid w:val="00CF24AD"/>
    <w:rsid w:val="00CF5D77"/>
    <w:rsid w:val="00CF6EB2"/>
    <w:rsid w:val="00D00269"/>
    <w:rsid w:val="00D02F72"/>
    <w:rsid w:val="00D074E4"/>
    <w:rsid w:val="00D07CFB"/>
    <w:rsid w:val="00D10AB0"/>
    <w:rsid w:val="00D12402"/>
    <w:rsid w:val="00D12927"/>
    <w:rsid w:val="00D12EE7"/>
    <w:rsid w:val="00D1373C"/>
    <w:rsid w:val="00D15617"/>
    <w:rsid w:val="00D16B19"/>
    <w:rsid w:val="00D16BAD"/>
    <w:rsid w:val="00D172B8"/>
    <w:rsid w:val="00D1735B"/>
    <w:rsid w:val="00D17477"/>
    <w:rsid w:val="00D17702"/>
    <w:rsid w:val="00D17A0E"/>
    <w:rsid w:val="00D17C3D"/>
    <w:rsid w:val="00D20E91"/>
    <w:rsid w:val="00D225CB"/>
    <w:rsid w:val="00D23CD2"/>
    <w:rsid w:val="00D25A9F"/>
    <w:rsid w:val="00D266ED"/>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67FC"/>
    <w:rsid w:val="00D5688E"/>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41F1"/>
    <w:rsid w:val="00D75E6C"/>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1984"/>
    <w:rsid w:val="00DC19B2"/>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E74FE"/>
    <w:rsid w:val="00DF09A4"/>
    <w:rsid w:val="00DF0BBA"/>
    <w:rsid w:val="00DF0DF7"/>
    <w:rsid w:val="00DF13A5"/>
    <w:rsid w:val="00DF1C93"/>
    <w:rsid w:val="00DF1E5D"/>
    <w:rsid w:val="00DF2ABA"/>
    <w:rsid w:val="00DF391A"/>
    <w:rsid w:val="00DF419C"/>
    <w:rsid w:val="00DF51C5"/>
    <w:rsid w:val="00DF674B"/>
    <w:rsid w:val="00DF72C7"/>
    <w:rsid w:val="00E00D6F"/>
    <w:rsid w:val="00E02DA3"/>
    <w:rsid w:val="00E03246"/>
    <w:rsid w:val="00E03508"/>
    <w:rsid w:val="00E03BE3"/>
    <w:rsid w:val="00E03C0E"/>
    <w:rsid w:val="00E066DF"/>
    <w:rsid w:val="00E07128"/>
    <w:rsid w:val="00E073C2"/>
    <w:rsid w:val="00E10AC3"/>
    <w:rsid w:val="00E10C25"/>
    <w:rsid w:val="00E1123F"/>
    <w:rsid w:val="00E11294"/>
    <w:rsid w:val="00E12D1C"/>
    <w:rsid w:val="00E12EDA"/>
    <w:rsid w:val="00E14266"/>
    <w:rsid w:val="00E14307"/>
    <w:rsid w:val="00E15911"/>
    <w:rsid w:val="00E16412"/>
    <w:rsid w:val="00E165DD"/>
    <w:rsid w:val="00E16A98"/>
    <w:rsid w:val="00E227C3"/>
    <w:rsid w:val="00E22843"/>
    <w:rsid w:val="00E23111"/>
    <w:rsid w:val="00E23556"/>
    <w:rsid w:val="00E24C79"/>
    <w:rsid w:val="00E259AE"/>
    <w:rsid w:val="00E26881"/>
    <w:rsid w:val="00E26DFE"/>
    <w:rsid w:val="00E2713B"/>
    <w:rsid w:val="00E274D7"/>
    <w:rsid w:val="00E30662"/>
    <w:rsid w:val="00E310DC"/>
    <w:rsid w:val="00E3177E"/>
    <w:rsid w:val="00E32652"/>
    <w:rsid w:val="00E3296A"/>
    <w:rsid w:val="00E32DDF"/>
    <w:rsid w:val="00E33108"/>
    <w:rsid w:val="00E33688"/>
    <w:rsid w:val="00E34622"/>
    <w:rsid w:val="00E34657"/>
    <w:rsid w:val="00E34706"/>
    <w:rsid w:val="00E35537"/>
    <w:rsid w:val="00E36F7D"/>
    <w:rsid w:val="00E43ABE"/>
    <w:rsid w:val="00E44057"/>
    <w:rsid w:val="00E445BD"/>
    <w:rsid w:val="00E45A99"/>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63D"/>
    <w:rsid w:val="00E71329"/>
    <w:rsid w:val="00E71633"/>
    <w:rsid w:val="00E71DE4"/>
    <w:rsid w:val="00E7218C"/>
    <w:rsid w:val="00E72689"/>
    <w:rsid w:val="00E730AA"/>
    <w:rsid w:val="00E73E58"/>
    <w:rsid w:val="00E749A8"/>
    <w:rsid w:val="00E74C7A"/>
    <w:rsid w:val="00E76F52"/>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2A3"/>
    <w:rsid w:val="00EA3C59"/>
    <w:rsid w:val="00EA4ABA"/>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3328"/>
    <w:rsid w:val="00EC34A9"/>
    <w:rsid w:val="00EC3510"/>
    <w:rsid w:val="00EC3934"/>
    <w:rsid w:val="00EC3BA1"/>
    <w:rsid w:val="00EC683D"/>
    <w:rsid w:val="00EC6F0E"/>
    <w:rsid w:val="00EC7352"/>
    <w:rsid w:val="00ED2270"/>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1D"/>
    <w:rsid w:val="00EF34D2"/>
    <w:rsid w:val="00EF3C18"/>
    <w:rsid w:val="00EF4C26"/>
    <w:rsid w:val="00EF5CC0"/>
    <w:rsid w:val="00EF5E7F"/>
    <w:rsid w:val="00EF6A63"/>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92E"/>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27AE0"/>
    <w:rsid w:val="00F31178"/>
    <w:rsid w:val="00F3117D"/>
    <w:rsid w:val="00F31AE8"/>
    <w:rsid w:val="00F325F9"/>
    <w:rsid w:val="00F32971"/>
    <w:rsid w:val="00F3400B"/>
    <w:rsid w:val="00F35C44"/>
    <w:rsid w:val="00F37B6F"/>
    <w:rsid w:val="00F40C05"/>
    <w:rsid w:val="00F40E86"/>
    <w:rsid w:val="00F4175E"/>
    <w:rsid w:val="00F42168"/>
    <w:rsid w:val="00F425B3"/>
    <w:rsid w:val="00F4495B"/>
    <w:rsid w:val="00F44C78"/>
    <w:rsid w:val="00F44F38"/>
    <w:rsid w:val="00F452C0"/>
    <w:rsid w:val="00F45502"/>
    <w:rsid w:val="00F459E6"/>
    <w:rsid w:val="00F51449"/>
    <w:rsid w:val="00F52AEC"/>
    <w:rsid w:val="00F52B35"/>
    <w:rsid w:val="00F53104"/>
    <w:rsid w:val="00F5372F"/>
    <w:rsid w:val="00F53880"/>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5BA2"/>
    <w:rsid w:val="00F865E7"/>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2EE1"/>
    <w:rsid w:val="00FB35D3"/>
    <w:rsid w:val="00FB380D"/>
    <w:rsid w:val="00FB3FB7"/>
    <w:rsid w:val="00FB68A4"/>
    <w:rsid w:val="00FB76C5"/>
    <w:rsid w:val="00FB7FBE"/>
    <w:rsid w:val="00FC0824"/>
    <w:rsid w:val="00FC0C57"/>
    <w:rsid w:val="00FC1679"/>
    <w:rsid w:val="00FC16B9"/>
    <w:rsid w:val="00FC1DA7"/>
    <w:rsid w:val="00FC2414"/>
    <w:rsid w:val="00FC2C4D"/>
    <w:rsid w:val="00FC2E20"/>
    <w:rsid w:val="00FC44A1"/>
    <w:rsid w:val="00FC4B5A"/>
    <w:rsid w:val="00FC4DEB"/>
    <w:rsid w:val="00FC50CE"/>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4A7"/>
    <w:rsid w:val="00FE562B"/>
    <w:rsid w:val="00FE7171"/>
    <w:rsid w:val="00FE7904"/>
    <w:rsid w:val="00FE79C6"/>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387387831">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3791">
      <w:bodyDiv w:val="1"/>
      <w:marLeft w:val="0"/>
      <w:marRight w:val="0"/>
      <w:marTop w:val="0"/>
      <w:marBottom w:val="0"/>
      <w:divBdr>
        <w:top w:val="none" w:sz="0" w:space="0" w:color="auto"/>
        <w:left w:val="none" w:sz="0" w:space="0" w:color="auto"/>
        <w:bottom w:val="none" w:sz="0" w:space="0" w:color="auto"/>
        <w:right w:val="none" w:sz="0" w:space="0" w:color="auto"/>
      </w:divBdr>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5141965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887379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871537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11A3-8790-4B14-A5F7-32D0291A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34</Pages>
  <Words>7102</Words>
  <Characters>39064</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2023-02-15T17:52:00Z</dcterms:created>
  <dcterms:modified xsi:type="dcterms:W3CDTF">2023-03-08T00:33:00Z</dcterms:modified>
</cp:coreProperties>
</file>