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775794D3" w:rsidR="005E483F" w:rsidRPr="00963725" w:rsidRDefault="005E483F" w:rsidP="00963725">
      <w:pPr>
        <w:spacing w:line="360" w:lineRule="auto"/>
        <w:jc w:val="both"/>
        <w:rPr>
          <w:rFonts w:ascii="Palatino Linotype" w:hAnsi="Palatino Linotype"/>
          <w:color w:val="000000" w:themeColor="text1"/>
        </w:rPr>
      </w:pPr>
      <w:r w:rsidRPr="0096372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F26F3" w:rsidRPr="00963725">
        <w:rPr>
          <w:rFonts w:ascii="Palatino Linotype" w:hAnsi="Palatino Linotype"/>
          <w:color w:val="000000" w:themeColor="text1"/>
        </w:rPr>
        <w:t>primero</w:t>
      </w:r>
      <w:r w:rsidRPr="00963725">
        <w:rPr>
          <w:rFonts w:ascii="Palatino Linotype" w:hAnsi="Palatino Linotype"/>
          <w:color w:val="000000" w:themeColor="text1"/>
        </w:rPr>
        <w:t xml:space="preserve"> </w:t>
      </w:r>
      <w:r w:rsidR="00BB3CE9" w:rsidRPr="00963725">
        <w:rPr>
          <w:rFonts w:ascii="Palatino Linotype" w:hAnsi="Palatino Linotype"/>
          <w:color w:val="000000" w:themeColor="text1"/>
        </w:rPr>
        <w:t xml:space="preserve">de </w:t>
      </w:r>
      <w:r w:rsidR="00DF26F3" w:rsidRPr="00963725">
        <w:rPr>
          <w:rFonts w:ascii="Palatino Linotype" w:hAnsi="Palatino Linotype"/>
          <w:color w:val="000000" w:themeColor="text1"/>
        </w:rPr>
        <w:t>febrero</w:t>
      </w:r>
      <w:r w:rsidR="00236C1D" w:rsidRPr="00963725">
        <w:rPr>
          <w:rFonts w:ascii="Palatino Linotype" w:hAnsi="Palatino Linotype"/>
          <w:color w:val="000000" w:themeColor="text1"/>
        </w:rPr>
        <w:t xml:space="preserve"> </w:t>
      </w:r>
      <w:r w:rsidRPr="00963725">
        <w:rPr>
          <w:rFonts w:ascii="Palatino Linotype" w:hAnsi="Palatino Linotype"/>
          <w:color w:val="000000" w:themeColor="text1"/>
        </w:rPr>
        <w:t xml:space="preserve">de dos mil </w:t>
      </w:r>
      <w:r w:rsidR="00BE650C" w:rsidRPr="00963725">
        <w:rPr>
          <w:rFonts w:ascii="Palatino Linotype" w:hAnsi="Palatino Linotype"/>
          <w:color w:val="000000" w:themeColor="text1"/>
        </w:rPr>
        <w:t>veintitrés</w:t>
      </w:r>
      <w:r w:rsidRPr="00963725">
        <w:rPr>
          <w:rFonts w:ascii="Palatino Linotype" w:hAnsi="Palatino Linotype"/>
          <w:color w:val="000000" w:themeColor="text1"/>
        </w:rPr>
        <w:t xml:space="preserve">. </w:t>
      </w:r>
    </w:p>
    <w:p w14:paraId="57CA25AC" w14:textId="77777777" w:rsidR="003253C6" w:rsidRPr="00963725" w:rsidRDefault="003253C6" w:rsidP="00963725">
      <w:pPr>
        <w:spacing w:line="360" w:lineRule="auto"/>
        <w:jc w:val="both"/>
        <w:rPr>
          <w:rFonts w:ascii="Palatino Linotype" w:hAnsi="Palatino Linotype" w:cs="Arial"/>
          <w:color w:val="000000" w:themeColor="text1"/>
        </w:rPr>
      </w:pPr>
    </w:p>
    <w:p w14:paraId="03825FB3" w14:textId="66406AE2" w:rsidR="00A1125E" w:rsidRPr="00963725" w:rsidRDefault="00200BFC" w:rsidP="00963725">
      <w:pPr>
        <w:spacing w:line="360" w:lineRule="auto"/>
        <w:jc w:val="both"/>
        <w:rPr>
          <w:rFonts w:ascii="Palatino Linotype" w:hAnsi="Palatino Linotype" w:cs="Arial"/>
          <w:color w:val="000000" w:themeColor="text1"/>
          <w:lang w:val="es-ES"/>
        </w:rPr>
      </w:pPr>
      <w:r w:rsidRPr="00963725">
        <w:rPr>
          <w:rFonts w:ascii="Palatino Linotype" w:hAnsi="Palatino Linotype" w:cs="Arial"/>
          <w:b/>
          <w:color w:val="000000" w:themeColor="text1"/>
        </w:rPr>
        <w:t>VISTO</w:t>
      </w:r>
      <w:r w:rsidRPr="00963725">
        <w:rPr>
          <w:rFonts w:ascii="Palatino Linotype" w:hAnsi="Palatino Linotype" w:cs="Arial"/>
          <w:color w:val="000000" w:themeColor="text1"/>
        </w:rPr>
        <w:t xml:space="preserve"> </w:t>
      </w:r>
      <w:r w:rsidR="00D62B91" w:rsidRPr="00963725">
        <w:rPr>
          <w:rFonts w:ascii="Palatino Linotype" w:hAnsi="Palatino Linotype" w:cs="Arial"/>
          <w:color w:val="000000" w:themeColor="text1"/>
        </w:rPr>
        <w:t xml:space="preserve">el </w:t>
      </w:r>
      <w:r w:rsidRPr="00963725">
        <w:rPr>
          <w:rFonts w:ascii="Palatino Linotype" w:hAnsi="Palatino Linotype" w:cs="Arial"/>
          <w:color w:val="000000" w:themeColor="text1"/>
        </w:rPr>
        <w:t>expediente formado con motivo de</w:t>
      </w:r>
      <w:r w:rsidR="00D62B91" w:rsidRPr="00963725">
        <w:rPr>
          <w:rFonts w:ascii="Palatino Linotype" w:hAnsi="Palatino Linotype" w:cs="Arial"/>
          <w:color w:val="000000" w:themeColor="text1"/>
        </w:rPr>
        <w:t>l</w:t>
      </w:r>
      <w:r w:rsidRPr="00963725">
        <w:rPr>
          <w:rFonts w:ascii="Palatino Linotype" w:hAnsi="Palatino Linotype" w:cs="Arial"/>
          <w:color w:val="000000" w:themeColor="text1"/>
        </w:rPr>
        <w:t xml:space="preserve"> </w:t>
      </w:r>
      <w:r w:rsidR="00D62B91" w:rsidRPr="00963725">
        <w:rPr>
          <w:rFonts w:ascii="Palatino Linotype" w:hAnsi="Palatino Linotype" w:cs="Arial"/>
          <w:color w:val="000000" w:themeColor="text1"/>
        </w:rPr>
        <w:t>Recurso</w:t>
      </w:r>
      <w:r w:rsidR="00963231" w:rsidRPr="00963725">
        <w:rPr>
          <w:rFonts w:ascii="Palatino Linotype" w:hAnsi="Palatino Linotype" w:cs="Arial"/>
          <w:color w:val="000000" w:themeColor="text1"/>
        </w:rPr>
        <w:t xml:space="preserve"> de Revisión</w:t>
      </w:r>
      <w:r w:rsidR="00AC6ABE" w:rsidRPr="00963725">
        <w:rPr>
          <w:rFonts w:ascii="Palatino Linotype" w:hAnsi="Palatino Linotype" w:cs="Arial"/>
          <w:color w:val="000000" w:themeColor="text1"/>
        </w:rPr>
        <w:t xml:space="preserve"> </w:t>
      </w:r>
      <w:r w:rsidR="00DF26F3" w:rsidRPr="00963725">
        <w:rPr>
          <w:rFonts w:ascii="Palatino Linotype" w:hAnsi="Palatino Linotype" w:cs="Arial"/>
          <w:b/>
          <w:bCs/>
          <w:color w:val="000000" w:themeColor="text1"/>
        </w:rPr>
        <w:t>13637</w:t>
      </w:r>
      <w:r w:rsidR="000A27E2" w:rsidRPr="00963725">
        <w:rPr>
          <w:rFonts w:ascii="Palatino Linotype" w:hAnsi="Palatino Linotype" w:cs="Arial"/>
          <w:b/>
          <w:bCs/>
          <w:color w:val="000000" w:themeColor="text1"/>
        </w:rPr>
        <w:t>/INFOEM/IP/RR/202</w:t>
      </w:r>
      <w:r w:rsidR="00B717EF" w:rsidRPr="00963725">
        <w:rPr>
          <w:rFonts w:ascii="Palatino Linotype" w:hAnsi="Palatino Linotype" w:cs="Arial"/>
          <w:b/>
          <w:bCs/>
          <w:color w:val="000000" w:themeColor="text1"/>
        </w:rPr>
        <w:t>2</w:t>
      </w:r>
      <w:r w:rsidRPr="00963725">
        <w:rPr>
          <w:rFonts w:ascii="Palatino Linotype" w:hAnsi="Palatino Linotype" w:cs="Arial"/>
          <w:color w:val="000000" w:themeColor="text1"/>
        </w:rPr>
        <w:t>,</w:t>
      </w:r>
      <w:r w:rsidR="00C32622" w:rsidRPr="00963725">
        <w:rPr>
          <w:rFonts w:ascii="Palatino Linotype" w:hAnsi="Palatino Linotype" w:cs="Arial"/>
          <w:color w:val="000000" w:themeColor="text1"/>
        </w:rPr>
        <w:t xml:space="preserve"> </w:t>
      </w:r>
      <w:r w:rsidRPr="00963725">
        <w:rPr>
          <w:rFonts w:ascii="Palatino Linotype" w:hAnsi="Palatino Linotype" w:cs="Arial"/>
          <w:color w:val="000000" w:themeColor="text1"/>
        </w:rPr>
        <w:t xml:space="preserve">promovido </w:t>
      </w:r>
      <w:r w:rsidRPr="00963725">
        <w:rPr>
          <w:rFonts w:ascii="Palatino Linotype" w:hAnsi="Palatino Linotype"/>
          <w:color w:val="000000" w:themeColor="text1"/>
        </w:rPr>
        <w:t>por</w:t>
      </w:r>
      <w:r w:rsidR="0000267C" w:rsidRPr="00963725">
        <w:rPr>
          <w:rFonts w:ascii="Palatino Linotype" w:hAnsi="Palatino Linotype"/>
          <w:color w:val="000000" w:themeColor="text1"/>
        </w:rPr>
        <w:t xml:space="preserve"> </w:t>
      </w:r>
      <w:r w:rsidR="00DF26F3" w:rsidRPr="00963725">
        <w:rPr>
          <w:rFonts w:ascii="Palatino Linotype" w:hAnsi="Palatino Linotype" w:cs="Tahoma"/>
          <w:bCs/>
        </w:rPr>
        <w:t>una persona de manera anónima</w:t>
      </w:r>
      <w:r w:rsidR="00111BBA" w:rsidRPr="00963725">
        <w:rPr>
          <w:rFonts w:ascii="Palatino Linotype" w:hAnsi="Palatino Linotype"/>
          <w:color w:val="000000" w:themeColor="text1"/>
        </w:rPr>
        <w:t xml:space="preserve"> a </w:t>
      </w:r>
      <w:r w:rsidR="00C32622" w:rsidRPr="00963725">
        <w:rPr>
          <w:rFonts w:ascii="Palatino Linotype" w:hAnsi="Palatino Linotype"/>
          <w:color w:val="000000" w:themeColor="text1"/>
        </w:rPr>
        <w:t>quien</w:t>
      </w:r>
      <w:r w:rsidR="00016631" w:rsidRPr="00963725">
        <w:rPr>
          <w:rFonts w:ascii="Palatino Linotype" w:hAnsi="Palatino Linotype"/>
          <w:color w:val="000000" w:themeColor="text1"/>
        </w:rPr>
        <w:t xml:space="preserve"> en lo subsecuente se le denominará </w:t>
      </w:r>
      <w:r w:rsidR="005E702D" w:rsidRPr="00963725">
        <w:rPr>
          <w:rFonts w:ascii="Palatino Linotype" w:hAnsi="Palatino Linotype" w:cs="Arial"/>
          <w:b/>
          <w:color w:val="000000" w:themeColor="text1"/>
          <w:lang w:val="es-ES"/>
        </w:rPr>
        <w:t>EL RECURRENTE</w:t>
      </w:r>
      <w:r w:rsidRPr="00963725">
        <w:rPr>
          <w:rFonts w:ascii="Palatino Linotype" w:hAnsi="Palatino Linotype" w:cs="Arial"/>
          <w:b/>
          <w:color w:val="000000" w:themeColor="text1"/>
          <w:lang w:val="es-ES"/>
        </w:rPr>
        <w:t>,</w:t>
      </w:r>
      <w:r w:rsidR="008B3120" w:rsidRPr="00963725">
        <w:rPr>
          <w:rFonts w:ascii="Palatino Linotype" w:hAnsi="Palatino Linotype" w:cs="Arial"/>
          <w:color w:val="000000" w:themeColor="text1"/>
          <w:lang w:val="es-ES"/>
        </w:rPr>
        <w:t xml:space="preserve"> en contra de la respuesta </w:t>
      </w:r>
      <w:r w:rsidR="00D9217D" w:rsidRPr="00963725">
        <w:rPr>
          <w:rFonts w:ascii="Palatino Linotype" w:hAnsi="Palatino Linotype" w:cs="Arial"/>
          <w:color w:val="000000" w:themeColor="text1"/>
          <w:lang w:val="es-ES"/>
        </w:rPr>
        <w:t>de</w:t>
      </w:r>
      <w:r w:rsidR="00EB3AE3" w:rsidRPr="00963725">
        <w:rPr>
          <w:rFonts w:ascii="Palatino Linotype" w:hAnsi="Palatino Linotype" w:cs="Arial"/>
          <w:color w:val="000000" w:themeColor="text1"/>
          <w:lang w:val="es-ES"/>
        </w:rPr>
        <w:t xml:space="preserve">l </w:t>
      </w:r>
      <w:r w:rsidR="00E5765D" w:rsidRPr="00963725">
        <w:rPr>
          <w:rFonts w:ascii="Palatino Linotype" w:hAnsi="Palatino Linotype" w:cs="Arial"/>
          <w:b/>
          <w:bCs/>
          <w:color w:val="000000" w:themeColor="text1"/>
        </w:rPr>
        <w:t xml:space="preserve">Ayuntamiento de </w:t>
      </w:r>
      <w:r w:rsidR="00EA3189" w:rsidRPr="00963725">
        <w:rPr>
          <w:rFonts w:ascii="Palatino Linotype" w:hAnsi="Palatino Linotype" w:cs="Arial"/>
          <w:b/>
          <w:bCs/>
          <w:color w:val="000000" w:themeColor="text1"/>
        </w:rPr>
        <w:t>Toluca</w:t>
      </w:r>
      <w:r w:rsidRPr="00963725">
        <w:rPr>
          <w:rFonts w:ascii="Palatino Linotype" w:hAnsi="Palatino Linotype" w:cs="Arial"/>
          <w:b/>
          <w:color w:val="000000" w:themeColor="text1"/>
          <w:lang w:val="es-ES"/>
        </w:rPr>
        <w:t xml:space="preserve">, </w:t>
      </w:r>
      <w:r w:rsidR="005A16A4" w:rsidRPr="00963725">
        <w:rPr>
          <w:rFonts w:ascii="Palatino Linotype" w:hAnsi="Palatino Linotype" w:cs="Arial"/>
          <w:color w:val="000000" w:themeColor="text1"/>
          <w:lang w:val="es-ES"/>
        </w:rPr>
        <w:t>que</w:t>
      </w:r>
      <w:r w:rsidR="005A16A4" w:rsidRPr="00963725">
        <w:rPr>
          <w:rFonts w:ascii="Palatino Linotype" w:hAnsi="Palatino Linotype" w:cs="Arial"/>
          <w:b/>
          <w:color w:val="000000" w:themeColor="text1"/>
          <w:lang w:val="es-ES"/>
        </w:rPr>
        <w:t xml:space="preserve"> </w:t>
      </w:r>
      <w:r w:rsidR="005F0E30" w:rsidRPr="00963725">
        <w:rPr>
          <w:rFonts w:ascii="Palatino Linotype" w:hAnsi="Palatino Linotype"/>
          <w:color w:val="000000" w:themeColor="text1"/>
        </w:rPr>
        <w:t xml:space="preserve">en lo subsecuente se le denominará </w:t>
      </w:r>
      <w:r w:rsidRPr="00963725">
        <w:rPr>
          <w:rFonts w:ascii="Palatino Linotype" w:hAnsi="Palatino Linotype" w:cs="Arial"/>
          <w:b/>
          <w:color w:val="000000" w:themeColor="text1"/>
          <w:lang w:val="es-ES"/>
        </w:rPr>
        <w:t xml:space="preserve">EL SUJETO OBLIGADO, </w:t>
      </w:r>
      <w:r w:rsidRPr="00963725">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963725" w:rsidRDefault="00A1125E" w:rsidP="00963725">
      <w:pPr>
        <w:spacing w:line="360" w:lineRule="auto"/>
        <w:jc w:val="both"/>
        <w:rPr>
          <w:rFonts w:ascii="Palatino Linotype" w:hAnsi="Palatino Linotype" w:cs="Arial"/>
          <w:b/>
          <w:bCs/>
          <w:color w:val="000000" w:themeColor="text1"/>
          <w:spacing w:val="60"/>
          <w:lang w:val="es-ES"/>
        </w:rPr>
      </w:pPr>
    </w:p>
    <w:p w14:paraId="13016DDD" w14:textId="59D3DD12" w:rsidR="007F223C" w:rsidRPr="00963725" w:rsidRDefault="00FC62C5" w:rsidP="00963725">
      <w:pPr>
        <w:spacing w:line="360" w:lineRule="auto"/>
        <w:jc w:val="center"/>
        <w:rPr>
          <w:rFonts w:ascii="Palatino Linotype" w:hAnsi="Palatino Linotype" w:cs="Arial"/>
          <w:b/>
          <w:bCs/>
          <w:color w:val="000000" w:themeColor="text1"/>
          <w:spacing w:val="60"/>
        </w:rPr>
      </w:pPr>
      <w:r w:rsidRPr="00963725">
        <w:rPr>
          <w:rFonts w:ascii="Palatino Linotype" w:hAnsi="Palatino Linotype" w:cs="Arial"/>
          <w:b/>
          <w:bCs/>
          <w:color w:val="000000" w:themeColor="text1"/>
          <w:spacing w:val="60"/>
        </w:rPr>
        <w:t>ANTECEDENTES</w:t>
      </w:r>
    </w:p>
    <w:p w14:paraId="7B1D3AA0" w14:textId="77777777" w:rsidR="00307A95" w:rsidRPr="00963725" w:rsidRDefault="00307A95" w:rsidP="00963725">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963725" w:rsidRDefault="00F26592" w:rsidP="00963725">
      <w:pPr>
        <w:spacing w:line="360" w:lineRule="auto"/>
        <w:jc w:val="both"/>
        <w:rPr>
          <w:rFonts w:ascii="Palatino Linotype" w:hAnsi="Palatino Linotype"/>
          <w:b/>
          <w:color w:val="000000" w:themeColor="text1"/>
        </w:rPr>
      </w:pPr>
      <w:r w:rsidRPr="00963725">
        <w:rPr>
          <w:rFonts w:ascii="Palatino Linotype" w:eastAsia="Calibri" w:hAnsi="Palatino Linotype" w:cs="Arial"/>
          <w:b/>
          <w:color w:val="000000" w:themeColor="text1"/>
          <w:lang w:val="es-ES" w:eastAsia="en-US"/>
        </w:rPr>
        <w:t xml:space="preserve">I. </w:t>
      </w:r>
      <w:r w:rsidRPr="00963725">
        <w:rPr>
          <w:rFonts w:ascii="Palatino Linotype" w:hAnsi="Palatino Linotype"/>
          <w:b/>
          <w:color w:val="000000" w:themeColor="text1"/>
        </w:rPr>
        <w:t>De la Solicitud de Información</w:t>
      </w:r>
    </w:p>
    <w:p w14:paraId="7E086E22" w14:textId="77777777" w:rsidR="00D62B91" w:rsidRPr="00963725" w:rsidRDefault="00D62B91" w:rsidP="00963725">
      <w:pPr>
        <w:spacing w:line="360" w:lineRule="auto"/>
        <w:jc w:val="both"/>
        <w:rPr>
          <w:rFonts w:ascii="Palatino Linotype" w:eastAsia="Calibri" w:hAnsi="Palatino Linotype" w:cs="Arial"/>
          <w:b/>
          <w:color w:val="000000" w:themeColor="text1"/>
          <w:lang w:val="es-ES" w:eastAsia="en-US"/>
        </w:rPr>
      </w:pPr>
    </w:p>
    <w:p w14:paraId="30A88C19" w14:textId="5B0297DD" w:rsidR="004476C5" w:rsidRPr="00963725" w:rsidRDefault="00163A20" w:rsidP="00963725">
      <w:pPr>
        <w:spacing w:line="360" w:lineRule="auto"/>
        <w:jc w:val="both"/>
        <w:rPr>
          <w:rFonts w:ascii="Palatino Linotype" w:eastAsia="Palatino Linotype" w:hAnsi="Palatino Linotype" w:cs="Palatino Linotype"/>
          <w:color w:val="000000" w:themeColor="text1"/>
        </w:rPr>
      </w:pPr>
      <w:r w:rsidRPr="00963725">
        <w:rPr>
          <w:rFonts w:ascii="Palatino Linotype" w:eastAsia="MS Mincho" w:hAnsi="Palatino Linotype" w:cs="Arial"/>
          <w:color w:val="000000" w:themeColor="text1"/>
        </w:rPr>
        <w:t>E</w:t>
      </w:r>
      <w:r w:rsidR="0043542F" w:rsidRPr="00963725">
        <w:rPr>
          <w:rFonts w:ascii="Palatino Linotype" w:eastAsia="MS Mincho" w:hAnsi="Palatino Linotype" w:cs="Arial"/>
          <w:color w:val="000000" w:themeColor="text1"/>
        </w:rPr>
        <w:t xml:space="preserve">l </w:t>
      </w:r>
      <w:r w:rsidR="00EA3189" w:rsidRPr="00963725">
        <w:rPr>
          <w:rFonts w:ascii="Palatino Linotype" w:eastAsia="Palatino Linotype" w:hAnsi="Palatino Linotype" w:cs="Palatino Linotype"/>
          <w:b/>
        </w:rPr>
        <w:t>dos</w:t>
      </w:r>
      <w:r w:rsidR="00B97893" w:rsidRPr="00963725">
        <w:rPr>
          <w:rFonts w:ascii="Palatino Linotype" w:eastAsia="Palatino Linotype" w:hAnsi="Palatino Linotype" w:cs="Palatino Linotype"/>
          <w:b/>
        </w:rPr>
        <w:t xml:space="preserve"> de </w:t>
      </w:r>
      <w:r w:rsidR="00EA3189" w:rsidRPr="00963725">
        <w:rPr>
          <w:rFonts w:ascii="Palatino Linotype" w:eastAsia="Palatino Linotype" w:hAnsi="Palatino Linotype" w:cs="Palatino Linotype"/>
          <w:b/>
        </w:rPr>
        <w:t xml:space="preserve">agosto </w:t>
      </w:r>
      <w:r w:rsidR="00B97893" w:rsidRPr="00963725">
        <w:rPr>
          <w:rFonts w:ascii="Palatino Linotype" w:eastAsia="Palatino Linotype" w:hAnsi="Palatino Linotype" w:cs="Palatino Linotype"/>
          <w:b/>
        </w:rPr>
        <w:t>de dos mil veintidós</w:t>
      </w:r>
      <w:r w:rsidR="00B97893" w:rsidRPr="00963725">
        <w:rPr>
          <w:rFonts w:ascii="Palatino Linotype" w:eastAsia="Palatino Linotype" w:hAnsi="Palatino Linotype" w:cs="Palatino Linotype"/>
        </w:rPr>
        <w:t xml:space="preserve">, </w:t>
      </w:r>
      <w:r w:rsidR="005E702D" w:rsidRPr="00963725">
        <w:rPr>
          <w:rFonts w:ascii="Palatino Linotype" w:eastAsia="Palatino Linotype" w:hAnsi="Palatino Linotype" w:cs="Palatino Linotype"/>
          <w:b/>
          <w:color w:val="000000"/>
        </w:rPr>
        <w:t>EL RECURRENTE</w:t>
      </w:r>
      <w:r w:rsidR="00B97893" w:rsidRPr="00963725">
        <w:rPr>
          <w:rFonts w:ascii="Palatino Linotype" w:eastAsia="Palatino Linotype" w:hAnsi="Palatino Linotype" w:cs="Palatino Linotype"/>
          <w:b/>
        </w:rPr>
        <w:t xml:space="preserve"> </w:t>
      </w:r>
      <w:r w:rsidR="00B97893" w:rsidRPr="00963725">
        <w:rPr>
          <w:rFonts w:ascii="Palatino Linotype" w:eastAsia="Palatino Linotype" w:hAnsi="Palatino Linotype" w:cs="Palatino Linotype"/>
        </w:rPr>
        <w:t xml:space="preserve">presentó a través del Sistema de Acceso a la Información Mexiquense, que en lo subsecuente se denominara </w:t>
      </w:r>
      <w:r w:rsidR="00B97893" w:rsidRPr="00963725">
        <w:rPr>
          <w:rFonts w:ascii="Palatino Linotype" w:eastAsia="Palatino Linotype" w:hAnsi="Palatino Linotype" w:cs="Palatino Linotype"/>
          <w:b/>
        </w:rPr>
        <w:t>EL SAIMEX</w:t>
      </w:r>
      <w:r w:rsidR="00B97893" w:rsidRPr="00963725">
        <w:rPr>
          <w:rFonts w:ascii="Palatino Linotype" w:eastAsia="Palatino Linotype" w:hAnsi="Palatino Linotype" w:cs="Palatino Linotype"/>
        </w:rPr>
        <w:t xml:space="preserve"> ante </w:t>
      </w:r>
      <w:r w:rsidR="00B97893" w:rsidRPr="00963725">
        <w:rPr>
          <w:rFonts w:ascii="Palatino Linotype" w:eastAsia="Palatino Linotype" w:hAnsi="Palatino Linotype" w:cs="Palatino Linotype"/>
          <w:b/>
        </w:rPr>
        <w:t>EL SUJETO OBLIGADO</w:t>
      </w:r>
      <w:r w:rsidR="00B97893" w:rsidRPr="00963725">
        <w:rPr>
          <w:rFonts w:ascii="Palatino Linotype" w:eastAsia="Palatino Linotype" w:hAnsi="Palatino Linotype" w:cs="Palatino Linotype"/>
        </w:rPr>
        <w:t>, la solicitud de acceso a la Información Pública, y se le asignó el número de expediente</w:t>
      </w:r>
      <w:r w:rsidR="00B97893" w:rsidRPr="00963725">
        <w:rPr>
          <w:rFonts w:ascii="Palatino Linotype" w:eastAsia="Palatino Linotype" w:hAnsi="Palatino Linotype" w:cs="Palatino Linotype"/>
          <w:b/>
        </w:rPr>
        <w:t xml:space="preserve"> </w:t>
      </w:r>
      <w:r w:rsidR="00EA3189" w:rsidRPr="00963725">
        <w:rPr>
          <w:rFonts w:ascii="Palatino Linotype" w:eastAsia="Palatino Linotype" w:hAnsi="Palatino Linotype" w:cs="Palatino Linotype"/>
          <w:b/>
          <w:bCs/>
          <w:color w:val="000000" w:themeColor="text1"/>
        </w:rPr>
        <w:t>01690/TOLUCA/IP/2022</w:t>
      </w:r>
      <w:r w:rsidR="00B97893" w:rsidRPr="00963725">
        <w:rPr>
          <w:rFonts w:ascii="Palatino Linotype" w:eastAsia="Palatino Linotype" w:hAnsi="Palatino Linotype" w:cs="Palatino Linotype"/>
        </w:rPr>
        <w:t>, mediante la cual requirió:</w:t>
      </w:r>
    </w:p>
    <w:p w14:paraId="5C829DC3" w14:textId="051C4C55" w:rsidR="005436C5" w:rsidRPr="00963725" w:rsidRDefault="004476C5" w:rsidP="00963725">
      <w:pPr>
        <w:tabs>
          <w:tab w:val="left" w:pos="851"/>
        </w:tabs>
        <w:spacing w:line="360" w:lineRule="auto"/>
        <w:ind w:left="567" w:right="616"/>
        <w:jc w:val="both"/>
        <w:rPr>
          <w:rFonts w:ascii="Palatino Linotype" w:eastAsia="MS Mincho" w:hAnsi="Palatino Linotype" w:cs="Arial"/>
          <w:i/>
          <w:color w:val="000000" w:themeColor="text1"/>
        </w:rPr>
      </w:pPr>
      <w:r w:rsidRPr="00963725">
        <w:rPr>
          <w:rFonts w:ascii="Palatino Linotype" w:eastAsia="MS Mincho" w:hAnsi="Palatino Linotype" w:cs="Arial"/>
          <w:i/>
          <w:color w:val="000000" w:themeColor="text1"/>
        </w:rPr>
        <w:t xml:space="preserve"> </w:t>
      </w:r>
      <w:r w:rsidR="00073F98" w:rsidRPr="00963725">
        <w:rPr>
          <w:rFonts w:ascii="Palatino Linotype" w:eastAsia="MS Mincho" w:hAnsi="Palatino Linotype" w:cs="Arial"/>
          <w:i/>
          <w:color w:val="000000" w:themeColor="text1"/>
        </w:rPr>
        <w:t>“</w:t>
      </w:r>
      <w:r w:rsidR="00EA3189" w:rsidRPr="00963725">
        <w:rPr>
          <w:rFonts w:ascii="Palatino Linotype" w:eastAsia="MS Mincho" w:hAnsi="Palatino Linotype" w:cs="Arial"/>
          <w:i/>
          <w:color w:val="000000" w:themeColor="text1"/>
        </w:rPr>
        <w:t xml:space="preserve">Derivado del la inseguridad, se solicita el </w:t>
      </w:r>
      <w:r w:rsidR="00EA3189" w:rsidRPr="00963725">
        <w:rPr>
          <w:rFonts w:ascii="Palatino Linotype" w:eastAsia="MS Mincho" w:hAnsi="Palatino Linotype" w:cs="Arial"/>
          <w:b/>
          <w:i/>
          <w:color w:val="000000" w:themeColor="text1"/>
        </w:rPr>
        <w:t>informe de actividades de los delgados y subdelegados de la colonia universidad correspondiente al año 2020 y 2021</w:t>
      </w:r>
      <w:r w:rsidR="00EA3189" w:rsidRPr="00963725">
        <w:rPr>
          <w:rFonts w:ascii="Palatino Linotype" w:eastAsia="MS Mincho" w:hAnsi="Palatino Linotype" w:cs="Arial"/>
          <w:i/>
          <w:color w:val="000000" w:themeColor="text1"/>
        </w:rPr>
        <w:t xml:space="preserve">, queremos saber </w:t>
      </w:r>
      <w:r w:rsidR="00EA3189" w:rsidRPr="00963725">
        <w:rPr>
          <w:rFonts w:ascii="Palatino Linotype" w:eastAsia="MS Mincho" w:hAnsi="Palatino Linotype" w:cs="Arial"/>
          <w:b/>
          <w:i/>
          <w:color w:val="000000" w:themeColor="text1"/>
        </w:rPr>
        <w:t xml:space="preserve">que actividades realizan actualmente en </w:t>
      </w:r>
      <w:r w:rsidR="00EA3189" w:rsidRPr="00963725">
        <w:rPr>
          <w:rFonts w:ascii="Palatino Linotype" w:eastAsia="MS Mincho" w:hAnsi="Palatino Linotype" w:cs="Arial"/>
          <w:b/>
          <w:i/>
          <w:color w:val="000000" w:themeColor="text1"/>
        </w:rPr>
        <w:lastRenderedPageBreak/>
        <w:t>beneficio de nuestra colonia, sr solicita eñ nombre y teléfono de los delegados actuales</w:t>
      </w:r>
      <w:r w:rsidR="005436C5" w:rsidRPr="00963725">
        <w:rPr>
          <w:rFonts w:ascii="Palatino Linotype" w:eastAsia="MS Mincho" w:hAnsi="Palatino Linotype" w:cs="Arial"/>
          <w:i/>
          <w:color w:val="000000" w:themeColor="text1"/>
        </w:rPr>
        <w:t>”</w:t>
      </w:r>
      <w:r w:rsidR="00BD24F5" w:rsidRPr="00963725">
        <w:rPr>
          <w:rFonts w:ascii="Palatino Linotype" w:eastAsia="MS Mincho" w:hAnsi="Palatino Linotype" w:cs="Arial"/>
          <w:i/>
          <w:color w:val="000000" w:themeColor="text1"/>
        </w:rPr>
        <w:t xml:space="preserve"> </w:t>
      </w:r>
      <w:r w:rsidR="005436C5" w:rsidRPr="00963725">
        <w:rPr>
          <w:rFonts w:ascii="Palatino Linotype" w:eastAsia="MS Mincho" w:hAnsi="Palatino Linotype" w:cs="Arial"/>
          <w:i/>
          <w:color w:val="000000" w:themeColor="text1"/>
        </w:rPr>
        <w:t>(Sic)</w:t>
      </w:r>
    </w:p>
    <w:p w14:paraId="2C641473" w14:textId="3EE27792" w:rsidR="00A153D0" w:rsidRPr="00963725" w:rsidRDefault="00A153D0" w:rsidP="00963725">
      <w:pPr>
        <w:tabs>
          <w:tab w:val="left" w:pos="851"/>
        </w:tabs>
        <w:spacing w:line="360" w:lineRule="auto"/>
        <w:ind w:right="49"/>
        <w:jc w:val="both"/>
        <w:rPr>
          <w:rFonts w:ascii="Palatino Linotype" w:eastAsia="MS Mincho" w:hAnsi="Palatino Linotype" w:cs="Arial"/>
          <w:i/>
          <w:color w:val="000000" w:themeColor="text1"/>
        </w:rPr>
      </w:pPr>
    </w:p>
    <w:p w14:paraId="3EF4E0CB" w14:textId="1BF1055D" w:rsidR="007F223C" w:rsidRPr="00963725" w:rsidRDefault="003F157B" w:rsidP="0096372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963725">
        <w:rPr>
          <w:rFonts w:ascii="Palatino Linotype" w:eastAsia="Calibri" w:hAnsi="Palatino Linotype" w:cs="Arial"/>
          <w:b/>
          <w:bCs/>
          <w:color w:val="000000" w:themeColor="text1"/>
          <w:lang w:val="es-ES" w:eastAsia="en-US"/>
        </w:rPr>
        <w:t>MODALIDAD DE ENTREGA</w:t>
      </w:r>
      <w:r w:rsidR="001C729E" w:rsidRPr="00963725">
        <w:rPr>
          <w:rFonts w:ascii="Palatino Linotype" w:eastAsia="Calibri" w:hAnsi="Palatino Linotype" w:cs="Arial"/>
          <w:b/>
          <w:bCs/>
          <w:color w:val="000000" w:themeColor="text1"/>
          <w:lang w:val="es-ES" w:eastAsia="en-US"/>
        </w:rPr>
        <w:t xml:space="preserve">: </w:t>
      </w:r>
      <w:r w:rsidR="00CF70B6" w:rsidRPr="00963725">
        <w:rPr>
          <w:rFonts w:ascii="Palatino Linotype" w:hAnsi="Palatino Linotype" w:cs="Arial"/>
          <w:color w:val="000000" w:themeColor="text1"/>
        </w:rPr>
        <w:t xml:space="preserve">vía </w:t>
      </w:r>
      <w:r w:rsidR="00CF70B6" w:rsidRPr="00963725">
        <w:rPr>
          <w:rFonts w:ascii="Palatino Linotype" w:hAnsi="Palatino Linotype" w:cs="Arial"/>
          <w:b/>
          <w:color w:val="000000" w:themeColor="text1"/>
        </w:rPr>
        <w:t>SAIMEX</w:t>
      </w:r>
      <w:r w:rsidR="00FE0057" w:rsidRPr="00963725">
        <w:rPr>
          <w:rFonts w:ascii="Palatino Linotype" w:eastAsia="Calibri" w:hAnsi="Palatino Linotype" w:cs="Arial"/>
          <w:bCs/>
          <w:color w:val="000000" w:themeColor="text1"/>
          <w:lang w:val="es-ES" w:eastAsia="en-US"/>
        </w:rPr>
        <w:t>.</w:t>
      </w:r>
    </w:p>
    <w:p w14:paraId="0867758A" w14:textId="77777777" w:rsidR="002A716F" w:rsidRPr="00963725" w:rsidRDefault="002A716F" w:rsidP="0096372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963725" w:rsidRDefault="002A716F" w:rsidP="00963725">
      <w:pPr>
        <w:spacing w:line="360" w:lineRule="auto"/>
        <w:jc w:val="both"/>
        <w:rPr>
          <w:rFonts w:ascii="Palatino Linotype" w:hAnsi="Palatino Linotype"/>
          <w:b/>
          <w:color w:val="000000" w:themeColor="text1"/>
        </w:rPr>
      </w:pPr>
      <w:r w:rsidRPr="00963725">
        <w:rPr>
          <w:rFonts w:ascii="Palatino Linotype" w:hAnsi="Palatino Linotype"/>
          <w:b/>
          <w:color w:val="000000" w:themeColor="text1"/>
        </w:rPr>
        <w:t>II. Turno de requerimiento del Sujeto Obligado</w:t>
      </w:r>
    </w:p>
    <w:p w14:paraId="2F0B56FA" w14:textId="4FACF92E" w:rsidR="002A716F" w:rsidRPr="00963725" w:rsidRDefault="002A716F" w:rsidP="00963725">
      <w:pPr>
        <w:spacing w:line="360" w:lineRule="auto"/>
        <w:jc w:val="both"/>
        <w:rPr>
          <w:rFonts w:ascii="Palatino Linotype" w:hAnsi="Palatino Linotype"/>
          <w:bCs/>
        </w:rPr>
      </w:pPr>
      <w:r w:rsidRPr="00963725">
        <w:rPr>
          <w:rFonts w:ascii="Palatino Linotype" w:hAnsi="Palatino Linotype"/>
          <w:color w:val="000000" w:themeColor="text1"/>
        </w:rPr>
        <w:t xml:space="preserve">En cumplimiento al artículo 162 de la Ley de Transparencia y Acceso a la Información Pública del Estado de México y Municipios, el </w:t>
      </w:r>
      <w:r w:rsidR="007440B7" w:rsidRPr="00963725">
        <w:rPr>
          <w:rFonts w:ascii="Palatino Linotype" w:hAnsi="Palatino Linotype"/>
          <w:b/>
          <w:color w:val="000000" w:themeColor="text1"/>
        </w:rPr>
        <w:t>dos</w:t>
      </w:r>
      <w:r w:rsidRPr="00963725">
        <w:rPr>
          <w:rFonts w:ascii="Palatino Linotype" w:hAnsi="Palatino Linotype"/>
          <w:b/>
          <w:color w:val="000000" w:themeColor="text1"/>
        </w:rPr>
        <w:t xml:space="preserve"> de </w:t>
      </w:r>
      <w:r w:rsidR="00111BBA" w:rsidRPr="00963725">
        <w:rPr>
          <w:rFonts w:ascii="Palatino Linotype" w:hAnsi="Palatino Linotype"/>
          <w:b/>
          <w:color w:val="000000" w:themeColor="text1"/>
        </w:rPr>
        <w:t>agosto</w:t>
      </w:r>
      <w:r w:rsidR="00E5765D" w:rsidRPr="00963725">
        <w:rPr>
          <w:rFonts w:ascii="Palatino Linotype" w:hAnsi="Palatino Linotype"/>
          <w:b/>
          <w:color w:val="000000" w:themeColor="text1"/>
        </w:rPr>
        <w:t xml:space="preserve"> </w:t>
      </w:r>
      <w:r w:rsidRPr="00963725">
        <w:rPr>
          <w:rFonts w:ascii="Palatino Linotype" w:hAnsi="Palatino Linotype"/>
          <w:b/>
          <w:color w:val="000000" w:themeColor="text1"/>
        </w:rPr>
        <w:t>de dos mil veintidós</w:t>
      </w:r>
      <w:r w:rsidRPr="00963725">
        <w:rPr>
          <w:rFonts w:ascii="Palatino Linotype" w:hAnsi="Palatino Linotype"/>
          <w:color w:val="000000" w:themeColor="text1"/>
        </w:rPr>
        <w:t xml:space="preserve">, el Titular de la Unidad de Transparencia del </w:t>
      </w:r>
      <w:r w:rsidRPr="00963725">
        <w:rPr>
          <w:rFonts w:ascii="Palatino Linotype" w:hAnsi="Palatino Linotype"/>
          <w:b/>
          <w:color w:val="000000" w:themeColor="text1"/>
        </w:rPr>
        <w:t>SUJETO OBLIGADO</w:t>
      </w:r>
      <w:r w:rsidRPr="00963725">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963725">
        <w:rPr>
          <w:rFonts w:ascii="Palatino Linotype" w:hAnsi="Palatino Linotype"/>
          <w:bCs/>
        </w:rPr>
        <w:t>tal y como, se aprecia en la siguiente imagen:</w:t>
      </w:r>
    </w:p>
    <w:p w14:paraId="09E8FB4E" w14:textId="5008F0CC" w:rsidR="00D201B4" w:rsidRPr="00963725" w:rsidRDefault="007440B7" w:rsidP="0096372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963725">
        <w:rPr>
          <w:noProof/>
          <w:lang w:eastAsia="es-MX"/>
        </w:rPr>
        <w:drawing>
          <wp:inline distT="0" distB="0" distL="0" distR="0" wp14:anchorId="020A974F" wp14:editId="381AB481">
            <wp:extent cx="5791835" cy="588010"/>
            <wp:effectExtent l="0" t="0" r="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88010"/>
                    </a:xfrm>
                    <a:prstGeom prst="rect">
                      <a:avLst/>
                    </a:prstGeom>
                  </pic:spPr>
                </pic:pic>
              </a:graphicData>
            </a:graphic>
          </wp:inline>
        </w:drawing>
      </w:r>
    </w:p>
    <w:p w14:paraId="5E5E7995" w14:textId="77777777" w:rsidR="00E5765D" w:rsidRPr="00963725" w:rsidRDefault="00E5765D" w:rsidP="0096372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54A6D56B" w:rsidR="00F26592" w:rsidRPr="00963725" w:rsidRDefault="00416A79" w:rsidP="00963725">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963725">
        <w:rPr>
          <w:rFonts w:ascii="Palatino Linotype" w:eastAsia="Calibri" w:hAnsi="Palatino Linotype" w:cs="Arial"/>
          <w:b/>
          <w:bCs/>
          <w:color w:val="000000" w:themeColor="text1"/>
          <w:lang w:val="es-ES" w:eastAsia="en-US"/>
        </w:rPr>
        <w:t>I</w:t>
      </w:r>
      <w:r w:rsidR="00F47011" w:rsidRPr="00963725">
        <w:rPr>
          <w:rFonts w:ascii="Palatino Linotype" w:eastAsia="Calibri" w:hAnsi="Palatino Linotype" w:cs="Arial"/>
          <w:b/>
          <w:bCs/>
          <w:color w:val="000000" w:themeColor="text1"/>
          <w:lang w:val="es-ES" w:eastAsia="en-US"/>
        </w:rPr>
        <w:t>I</w:t>
      </w:r>
      <w:r w:rsidRPr="00963725">
        <w:rPr>
          <w:rFonts w:ascii="Palatino Linotype" w:eastAsia="Calibri" w:hAnsi="Palatino Linotype" w:cs="Arial"/>
          <w:b/>
          <w:bCs/>
          <w:color w:val="000000" w:themeColor="text1"/>
          <w:lang w:val="es-ES" w:eastAsia="en-US"/>
        </w:rPr>
        <w:t>I</w:t>
      </w:r>
      <w:r w:rsidR="009A5187" w:rsidRPr="00963725">
        <w:rPr>
          <w:rFonts w:ascii="Palatino Linotype" w:eastAsia="Calibri" w:hAnsi="Palatino Linotype" w:cs="Arial"/>
          <w:b/>
          <w:bCs/>
          <w:color w:val="000000" w:themeColor="text1"/>
          <w:lang w:val="es-ES" w:eastAsia="en-US"/>
        </w:rPr>
        <w:t>.</w:t>
      </w:r>
      <w:r w:rsidR="00F26592" w:rsidRPr="00963725">
        <w:rPr>
          <w:rFonts w:ascii="Palatino Linotype" w:eastAsia="Calibri" w:hAnsi="Palatino Linotype" w:cs="Arial"/>
          <w:color w:val="000000" w:themeColor="text1"/>
          <w:lang w:val="es-ES" w:eastAsia="en-US"/>
        </w:rPr>
        <w:t xml:space="preserve"> </w:t>
      </w:r>
      <w:r w:rsidR="00F26592" w:rsidRPr="00963725">
        <w:rPr>
          <w:rFonts w:ascii="Palatino Linotype" w:hAnsi="Palatino Linotype" w:cs="Arial"/>
          <w:b/>
          <w:color w:val="000000" w:themeColor="text1"/>
        </w:rPr>
        <w:t>Respuesta del Sujeto Obligado</w:t>
      </w:r>
    </w:p>
    <w:p w14:paraId="4EEC5FFD" w14:textId="04129DC8" w:rsidR="00E028E3" w:rsidRPr="00963725" w:rsidRDefault="00380236" w:rsidP="00963725">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963725">
        <w:rPr>
          <w:rFonts w:ascii="Palatino Linotype" w:hAnsi="Palatino Linotype" w:cs="Segoe UI"/>
          <w:color w:val="000000" w:themeColor="text1"/>
          <w:lang w:eastAsia="es-MX"/>
        </w:rPr>
        <w:t>El</w:t>
      </w:r>
      <w:r w:rsidR="001C729E" w:rsidRPr="00963725">
        <w:rPr>
          <w:rFonts w:ascii="Palatino Linotype" w:hAnsi="Palatino Linotype" w:cs="Segoe UI"/>
          <w:color w:val="000000" w:themeColor="text1"/>
          <w:lang w:eastAsia="es-MX"/>
        </w:rPr>
        <w:t xml:space="preserve"> </w:t>
      </w:r>
      <w:r w:rsidR="00811D8C" w:rsidRPr="00963725">
        <w:rPr>
          <w:rFonts w:ascii="Palatino Linotype" w:hAnsi="Palatino Linotype" w:cs="Segoe UI"/>
          <w:b/>
          <w:color w:val="000000" w:themeColor="text1"/>
          <w:lang w:eastAsia="es-MX"/>
        </w:rPr>
        <w:t>veintitrés</w:t>
      </w:r>
      <w:r w:rsidR="00463D63" w:rsidRPr="00963725">
        <w:rPr>
          <w:rFonts w:ascii="Palatino Linotype" w:hAnsi="Palatino Linotype" w:cs="Segoe UI"/>
          <w:b/>
          <w:color w:val="000000" w:themeColor="text1"/>
          <w:lang w:eastAsia="es-MX"/>
        </w:rPr>
        <w:t xml:space="preserve"> de </w:t>
      </w:r>
      <w:r w:rsidR="00111BBA" w:rsidRPr="00963725">
        <w:rPr>
          <w:rFonts w:ascii="Palatino Linotype" w:hAnsi="Palatino Linotype" w:cs="Segoe UI"/>
          <w:b/>
          <w:color w:val="000000" w:themeColor="text1"/>
          <w:lang w:eastAsia="es-MX"/>
        </w:rPr>
        <w:t>agosto</w:t>
      </w:r>
      <w:r w:rsidR="00AE401B" w:rsidRPr="00963725">
        <w:rPr>
          <w:rFonts w:ascii="Palatino Linotype" w:hAnsi="Palatino Linotype" w:cs="Segoe UI"/>
          <w:b/>
          <w:color w:val="000000" w:themeColor="text1"/>
          <w:lang w:eastAsia="es-MX"/>
        </w:rPr>
        <w:t xml:space="preserve"> </w:t>
      </w:r>
      <w:r w:rsidR="0069687F" w:rsidRPr="00963725">
        <w:rPr>
          <w:rFonts w:ascii="Palatino Linotype" w:hAnsi="Palatino Linotype" w:cs="Segoe UI"/>
          <w:b/>
          <w:color w:val="000000" w:themeColor="text1"/>
          <w:lang w:eastAsia="es-MX"/>
        </w:rPr>
        <w:t>de dos mil veintidós</w:t>
      </w:r>
      <w:r w:rsidR="00BF3E26" w:rsidRPr="00963725">
        <w:rPr>
          <w:rFonts w:ascii="Palatino Linotype" w:hAnsi="Palatino Linotype" w:cs="Segoe UI"/>
          <w:color w:val="000000" w:themeColor="text1"/>
          <w:lang w:eastAsia="es-MX"/>
        </w:rPr>
        <w:t xml:space="preserve">, </w:t>
      </w:r>
      <w:r w:rsidR="00922B7D" w:rsidRPr="00963725">
        <w:rPr>
          <w:rFonts w:ascii="Palatino Linotype" w:hAnsi="Palatino Linotype" w:cs="Segoe UI"/>
          <w:b/>
          <w:bCs/>
          <w:color w:val="000000" w:themeColor="text1"/>
          <w:lang w:eastAsia="es-MX"/>
        </w:rPr>
        <w:t>EL SU</w:t>
      </w:r>
      <w:r w:rsidR="00BF3E26" w:rsidRPr="00963725">
        <w:rPr>
          <w:rFonts w:ascii="Palatino Linotype" w:hAnsi="Palatino Linotype" w:cs="Segoe UI"/>
          <w:b/>
          <w:color w:val="000000" w:themeColor="text1"/>
          <w:lang w:eastAsia="es-MX"/>
        </w:rPr>
        <w:t>JETO OBLIGADO</w:t>
      </w:r>
      <w:r w:rsidR="00BF3E26" w:rsidRPr="00963725">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963725" w:rsidRDefault="00806B04" w:rsidP="00963725">
      <w:pPr>
        <w:spacing w:line="360" w:lineRule="auto"/>
        <w:ind w:right="900"/>
        <w:jc w:val="both"/>
        <w:textAlignment w:val="baseline"/>
        <w:rPr>
          <w:rFonts w:ascii="Palatino Linotype" w:eastAsia="Palatino Linotype" w:hAnsi="Palatino Linotype" w:cs="Palatino Linotype"/>
          <w:b/>
          <w:bCs/>
          <w:color w:val="000000" w:themeColor="text1"/>
        </w:rPr>
      </w:pPr>
    </w:p>
    <w:p w14:paraId="7450D672" w14:textId="77777777" w:rsidR="00811D8C" w:rsidRPr="00963725" w:rsidRDefault="00416A79" w:rsidP="00963725">
      <w:pPr>
        <w:spacing w:line="360" w:lineRule="auto"/>
        <w:ind w:left="426" w:right="900"/>
        <w:jc w:val="both"/>
        <w:textAlignment w:val="baseline"/>
        <w:rPr>
          <w:rFonts w:ascii="Palatino Linotype" w:hAnsi="Palatino Linotype" w:cs="Segoe UI"/>
          <w:i/>
          <w:iCs/>
          <w:color w:val="000000" w:themeColor="text1"/>
          <w:lang w:eastAsia="es-MX"/>
        </w:rPr>
      </w:pPr>
      <w:r w:rsidRPr="00963725">
        <w:rPr>
          <w:rFonts w:ascii="Palatino Linotype" w:hAnsi="Palatino Linotype" w:cs="Segoe UI"/>
          <w:i/>
          <w:iCs/>
          <w:color w:val="000000" w:themeColor="text1"/>
          <w:lang w:eastAsia="es-MX"/>
        </w:rPr>
        <w:t>“</w:t>
      </w:r>
      <w:r w:rsidR="00811D8C" w:rsidRPr="00963725">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5C3FD7F6" w:rsidR="00416A79" w:rsidRPr="00963725" w:rsidRDefault="00811D8C" w:rsidP="00963725">
      <w:pPr>
        <w:spacing w:line="360" w:lineRule="auto"/>
        <w:ind w:left="426" w:right="900"/>
        <w:jc w:val="both"/>
        <w:textAlignment w:val="baseline"/>
        <w:rPr>
          <w:rFonts w:ascii="Palatino Linotype" w:hAnsi="Palatino Linotype" w:cs="Segoe UI"/>
          <w:i/>
          <w:iCs/>
          <w:color w:val="000000" w:themeColor="text1"/>
          <w:lang w:eastAsia="es-MX"/>
        </w:rPr>
      </w:pPr>
      <w:r w:rsidRPr="00963725">
        <w:rPr>
          <w:rFonts w:ascii="Palatino Linotype" w:hAnsi="Palatino Linotype" w:cs="Segoe UI"/>
          <w:i/>
          <w:iCs/>
          <w:color w:val="000000" w:themeColor="text1"/>
          <w:lang w:eastAsia="es-MX"/>
        </w:rPr>
        <w:lastRenderedPageBreak/>
        <w:t>En atención a la solicitud con folio 01690/TOLUCA/IP/2022, me permito adjuntar al presente la respuesta correspondiente. Sin más por el momento, reciba un saludo.</w:t>
      </w:r>
      <w:r w:rsidR="00416A79" w:rsidRPr="00963725">
        <w:rPr>
          <w:rFonts w:ascii="Palatino Linotype" w:hAnsi="Palatino Linotype" w:cs="Segoe UI"/>
          <w:i/>
          <w:iCs/>
          <w:color w:val="000000" w:themeColor="text1"/>
          <w:lang w:eastAsia="es-MX"/>
        </w:rPr>
        <w:t>” (Sic)</w:t>
      </w:r>
    </w:p>
    <w:p w14:paraId="1322AA66" w14:textId="77777777" w:rsidR="00416A79" w:rsidRPr="00963725" w:rsidRDefault="00416A79" w:rsidP="00963725">
      <w:pPr>
        <w:spacing w:line="360" w:lineRule="auto"/>
        <w:ind w:right="900"/>
        <w:jc w:val="both"/>
        <w:textAlignment w:val="baseline"/>
        <w:rPr>
          <w:rFonts w:ascii="Palatino Linotype" w:hAnsi="Palatino Linotype" w:cs="Segoe UI"/>
          <w:i/>
          <w:iCs/>
          <w:color w:val="000000" w:themeColor="text1"/>
          <w:lang w:eastAsia="es-MX"/>
        </w:rPr>
      </w:pPr>
    </w:p>
    <w:p w14:paraId="6ADDF7BB" w14:textId="1E136295" w:rsidR="00487B16" w:rsidRPr="00963725" w:rsidRDefault="00AE401B" w:rsidP="00963725">
      <w:pPr>
        <w:spacing w:line="360" w:lineRule="auto"/>
        <w:ind w:right="49"/>
        <w:jc w:val="both"/>
        <w:textAlignment w:val="baseline"/>
        <w:rPr>
          <w:rFonts w:ascii="Palatino Linotype" w:eastAsia="Palatino Linotype" w:hAnsi="Palatino Linotype" w:cs="Palatino Linotype"/>
        </w:rPr>
      </w:pPr>
      <w:r w:rsidRPr="00963725">
        <w:rPr>
          <w:rFonts w:ascii="Palatino Linotype" w:eastAsia="Palatino Linotype" w:hAnsi="Palatino Linotype" w:cs="Palatino Linotype"/>
        </w:rPr>
        <w:t xml:space="preserve">Así mismo, </w:t>
      </w:r>
      <w:r w:rsidRPr="00963725">
        <w:rPr>
          <w:rFonts w:ascii="Palatino Linotype" w:eastAsia="Palatino Linotype" w:hAnsi="Palatino Linotype" w:cs="Palatino Linotype"/>
          <w:b/>
        </w:rPr>
        <w:t>EL SUJETO OBLIGADO</w:t>
      </w:r>
      <w:r w:rsidRPr="00963725">
        <w:rPr>
          <w:rFonts w:ascii="Palatino Linotype" w:eastAsia="Palatino Linotype" w:hAnsi="Palatino Linotype" w:cs="Palatino Linotype"/>
        </w:rPr>
        <w:t xml:space="preserve"> adjuntó a la respuesta el archivo electrónico denominado </w:t>
      </w:r>
      <w:r w:rsidRPr="00963725">
        <w:rPr>
          <w:rFonts w:ascii="Palatino Linotype" w:eastAsia="Palatino Linotype" w:hAnsi="Palatino Linotype" w:cs="Palatino Linotype"/>
          <w:b/>
        </w:rPr>
        <w:t>“</w:t>
      </w:r>
      <w:r w:rsidR="00811D8C" w:rsidRPr="00963725">
        <w:rPr>
          <w:rFonts w:ascii="Palatino Linotype" w:eastAsia="Palatino Linotype" w:hAnsi="Palatino Linotype" w:cs="Palatino Linotype"/>
          <w:b/>
        </w:rPr>
        <w:t>Respuesta 1690_2022.pdf</w:t>
      </w:r>
      <w:r w:rsidRPr="00963725">
        <w:rPr>
          <w:rFonts w:ascii="Palatino Linotype" w:eastAsia="Palatino Linotype" w:hAnsi="Palatino Linotype" w:cs="Palatino Linotype"/>
          <w:b/>
        </w:rPr>
        <w:t xml:space="preserve">” </w:t>
      </w:r>
      <w:r w:rsidRPr="00963725">
        <w:rPr>
          <w:rFonts w:ascii="Palatino Linotype" w:eastAsia="Palatino Linotype" w:hAnsi="Palatino Linotype" w:cs="Palatino Linotype"/>
        </w:rPr>
        <w:t xml:space="preserve">dentro del cual se advierte el </w:t>
      </w:r>
      <w:r w:rsidR="00811D8C" w:rsidRPr="00963725">
        <w:rPr>
          <w:rFonts w:ascii="Palatino Linotype" w:eastAsia="Palatino Linotype" w:hAnsi="Palatino Linotype" w:cs="Palatino Linotype"/>
        </w:rPr>
        <w:t>documento</w:t>
      </w:r>
      <w:r w:rsidR="00487B16" w:rsidRPr="00963725">
        <w:rPr>
          <w:rFonts w:ascii="Palatino Linotype" w:eastAsia="Palatino Linotype" w:hAnsi="Palatino Linotype" w:cs="Palatino Linotype"/>
        </w:rPr>
        <w:t xml:space="preserve"> que </w:t>
      </w:r>
      <w:r w:rsidR="00A153D0" w:rsidRPr="00963725">
        <w:rPr>
          <w:rFonts w:ascii="Palatino Linotype" w:eastAsia="Palatino Linotype" w:hAnsi="Palatino Linotype" w:cs="Palatino Linotype"/>
        </w:rPr>
        <w:t>se inserta a continuación:</w:t>
      </w:r>
    </w:p>
    <w:p w14:paraId="12BD6E98" w14:textId="01FA7AA8" w:rsidR="00A153D0" w:rsidRPr="00963725" w:rsidRDefault="00501E39" w:rsidP="00963725">
      <w:pPr>
        <w:spacing w:line="360" w:lineRule="auto"/>
        <w:ind w:right="49"/>
        <w:jc w:val="both"/>
        <w:textAlignment w:val="baseline"/>
        <w:rPr>
          <w:rFonts w:ascii="Palatino Linotype" w:eastAsia="Palatino Linotype" w:hAnsi="Palatino Linotype" w:cs="Palatino Linotype"/>
        </w:rPr>
      </w:pPr>
      <w:r w:rsidRPr="00963725">
        <w:rPr>
          <w:noProof/>
          <w:lang w:eastAsia="es-MX"/>
        </w:rPr>
        <w:lastRenderedPageBreak/>
        <w:drawing>
          <wp:inline distT="0" distB="0" distL="0" distR="0" wp14:anchorId="0140343C" wp14:editId="0996BA00">
            <wp:extent cx="5791835" cy="75266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7526655"/>
                    </a:xfrm>
                    <a:prstGeom prst="rect">
                      <a:avLst/>
                    </a:prstGeom>
                  </pic:spPr>
                </pic:pic>
              </a:graphicData>
            </a:graphic>
          </wp:inline>
        </w:drawing>
      </w:r>
    </w:p>
    <w:p w14:paraId="44FC8702" w14:textId="0A26DFA6" w:rsidR="00A153D0" w:rsidRPr="00963725" w:rsidRDefault="00F93C50" w:rsidP="00963725">
      <w:pPr>
        <w:spacing w:line="360" w:lineRule="auto"/>
        <w:ind w:right="49"/>
        <w:jc w:val="both"/>
        <w:textAlignment w:val="baseline"/>
        <w:rPr>
          <w:rFonts w:ascii="Palatino Linotype" w:eastAsia="Palatino Linotype" w:hAnsi="Palatino Linotype" w:cs="Palatino Linotype"/>
        </w:rPr>
      </w:pPr>
      <w:r w:rsidRPr="00963725">
        <w:rPr>
          <w:noProof/>
          <w:lang w:eastAsia="es-MX"/>
        </w:rPr>
        <w:lastRenderedPageBreak/>
        <w:drawing>
          <wp:inline distT="0" distB="0" distL="0" distR="0" wp14:anchorId="105E997B" wp14:editId="77D62943">
            <wp:extent cx="5791835" cy="655447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6554470"/>
                    </a:xfrm>
                    <a:prstGeom prst="rect">
                      <a:avLst/>
                    </a:prstGeom>
                  </pic:spPr>
                </pic:pic>
              </a:graphicData>
            </a:graphic>
          </wp:inline>
        </w:drawing>
      </w:r>
    </w:p>
    <w:p w14:paraId="28E16B4B" w14:textId="77777777" w:rsidR="00487B16" w:rsidRPr="00963725" w:rsidRDefault="00487B16" w:rsidP="00963725">
      <w:pPr>
        <w:spacing w:line="360" w:lineRule="auto"/>
        <w:ind w:right="49"/>
        <w:jc w:val="both"/>
        <w:textAlignment w:val="baseline"/>
        <w:rPr>
          <w:rFonts w:ascii="Palatino Linotype" w:eastAsia="Palatino Linotype" w:hAnsi="Palatino Linotype" w:cs="Palatino Linotype"/>
        </w:rPr>
      </w:pPr>
    </w:p>
    <w:p w14:paraId="641347B8" w14:textId="3ED29353" w:rsidR="00182393" w:rsidRPr="00963725" w:rsidRDefault="00090ACA" w:rsidP="00963725">
      <w:pPr>
        <w:spacing w:line="360" w:lineRule="auto"/>
        <w:ind w:right="49"/>
        <w:jc w:val="both"/>
        <w:textAlignment w:val="baseline"/>
        <w:rPr>
          <w:rFonts w:ascii="Palatino Linotype" w:hAnsi="Palatino Linotype" w:cs="Arial"/>
          <w:b/>
          <w:bCs/>
          <w:color w:val="000000" w:themeColor="text1"/>
        </w:rPr>
      </w:pPr>
      <w:r w:rsidRPr="00963725">
        <w:rPr>
          <w:rFonts w:ascii="Palatino Linotype" w:hAnsi="Palatino Linotype" w:cs="Arial"/>
          <w:b/>
          <w:color w:val="000000" w:themeColor="text1"/>
        </w:rPr>
        <w:t>I</w:t>
      </w:r>
      <w:r w:rsidR="00B97944" w:rsidRPr="00963725">
        <w:rPr>
          <w:rFonts w:ascii="Palatino Linotype" w:hAnsi="Palatino Linotype" w:cs="Arial"/>
          <w:b/>
          <w:color w:val="000000" w:themeColor="text1"/>
        </w:rPr>
        <w:t>II</w:t>
      </w:r>
      <w:r w:rsidR="00182393" w:rsidRPr="00963725">
        <w:rPr>
          <w:rFonts w:ascii="Palatino Linotype" w:hAnsi="Palatino Linotype" w:cs="Arial"/>
          <w:b/>
          <w:color w:val="000000" w:themeColor="text1"/>
        </w:rPr>
        <w:t xml:space="preserve">. </w:t>
      </w:r>
      <w:r w:rsidR="00182393" w:rsidRPr="00963725">
        <w:rPr>
          <w:rFonts w:ascii="Palatino Linotype" w:hAnsi="Palatino Linotype" w:cs="Arial"/>
          <w:b/>
          <w:bCs/>
          <w:color w:val="000000" w:themeColor="text1"/>
        </w:rPr>
        <w:t xml:space="preserve">Del </w:t>
      </w:r>
      <w:r w:rsidR="0094364A" w:rsidRPr="00963725">
        <w:rPr>
          <w:rFonts w:ascii="Palatino Linotype" w:hAnsi="Palatino Linotype" w:cs="Arial"/>
          <w:b/>
          <w:bCs/>
          <w:color w:val="000000" w:themeColor="text1"/>
        </w:rPr>
        <w:t>Recurso</w:t>
      </w:r>
      <w:r w:rsidR="00963231" w:rsidRPr="00963725">
        <w:rPr>
          <w:rFonts w:ascii="Palatino Linotype" w:hAnsi="Palatino Linotype" w:cs="Arial"/>
          <w:b/>
          <w:bCs/>
          <w:color w:val="000000" w:themeColor="text1"/>
        </w:rPr>
        <w:t xml:space="preserve"> de Revisión</w:t>
      </w:r>
    </w:p>
    <w:p w14:paraId="2E235778" w14:textId="1FE7F0FC" w:rsidR="009C68A3" w:rsidRPr="00963725" w:rsidRDefault="009E6E1F" w:rsidP="00963725">
      <w:pPr>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lastRenderedPageBreak/>
        <w:t>Inconforme por la respuesta</w:t>
      </w:r>
      <w:r w:rsidR="00DC2B02" w:rsidRPr="00963725">
        <w:rPr>
          <w:rFonts w:ascii="Palatino Linotype" w:hAnsi="Palatino Linotype" w:cs="Arial"/>
          <w:color w:val="000000" w:themeColor="text1"/>
        </w:rPr>
        <w:t xml:space="preserve"> proporcionada por </w:t>
      </w:r>
      <w:r w:rsidRPr="00963725">
        <w:rPr>
          <w:rFonts w:ascii="Palatino Linotype" w:hAnsi="Palatino Linotype" w:cs="Arial"/>
          <w:color w:val="000000" w:themeColor="text1"/>
        </w:rPr>
        <w:t>el</w:t>
      </w:r>
      <w:r w:rsidRPr="00963725">
        <w:rPr>
          <w:rFonts w:ascii="Palatino Linotype" w:hAnsi="Palatino Linotype" w:cs="Arial"/>
          <w:b/>
          <w:color w:val="000000" w:themeColor="text1"/>
        </w:rPr>
        <w:t xml:space="preserve"> SUJETO OBLIGADO</w:t>
      </w:r>
      <w:r w:rsidRPr="00963725">
        <w:rPr>
          <w:rFonts w:ascii="Palatino Linotype" w:hAnsi="Palatino Linotype" w:cs="Arial"/>
          <w:color w:val="000000" w:themeColor="text1"/>
        </w:rPr>
        <w:t xml:space="preserve">, </w:t>
      </w:r>
      <w:bookmarkStart w:id="0" w:name="_Hlk65869348"/>
      <w:r w:rsidRPr="00963725">
        <w:rPr>
          <w:rFonts w:ascii="Palatino Linotype" w:hAnsi="Palatino Linotype" w:cs="Arial"/>
          <w:b/>
          <w:bCs/>
          <w:color w:val="000000" w:themeColor="text1"/>
        </w:rPr>
        <w:t xml:space="preserve">el </w:t>
      </w:r>
      <w:bookmarkStart w:id="1" w:name="_Hlk94635182"/>
      <w:bookmarkEnd w:id="0"/>
      <w:r w:rsidR="00F93C50" w:rsidRPr="00963725">
        <w:rPr>
          <w:rFonts w:ascii="Palatino Linotype" w:hAnsi="Palatino Linotype" w:cs="Arial"/>
          <w:b/>
          <w:bCs/>
          <w:color w:val="000000" w:themeColor="text1"/>
        </w:rPr>
        <w:t>veinticuatro</w:t>
      </w:r>
      <w:r w:rsidR="004003C7" w:rsidRPr="00963725">
        <w:rPr>
          <w:rFonts w:ascii="Palatino Linotype" w:hAnsi="Palatino Linotype" w:cs="Arial"/>
          <w:b/>
          <w:bCs/>
          <w:color w:val="000000" w:themeColor="text1"/>
        </w:rPr>
        <w:t xml:space="preserve"> de</w:t>
      </w:r>
      <w:r w:rsidR="009C68A3" w:rsidRPr="00963725">
        <w:rPr>
          <w:rFonts w:ascii="Palatino Linotype" w:hAnsi="Palatino Linotype" w:cs="Arial"/>
          <w:b/>
          <w:bCs/>
          <w:color w:val="000000" w:themeColor="text1"/>
        </w:rPr>
        <w:t xml:space="preserve"> </w:t>
      </w:r>
      <w:r w:rsidR="00030D1C" w:rsidRPr="00963725">
        <w:rPr>
          <w:rFonts w:ascii="Palatino Linotype" w:hAnsi="Palatino Linotype" w:cs="Arial"/>
          <w:b/>
          <w:bCs/>
          <w:color w:val="000000" w:themeColor="text1"/>
        </w:rPr>
        <w:t>agosto</w:t>
      </w:r>
      <w:r w:rsidR="00487B16" w:rsidRPr="00963725">
        <w:rPr>
          <w:rFonts w:ascii="Palatino Linotype" w:hAnsi="Palatino Linotype" w:cs="Arial"/>
          <w:b/>
          <w:bCs/>
          <w:color w:val="000000" w:themeColor="text1"/>
        </w:rPr>
        <w:t xml:space="preserve"> </w:t>
      </w:r>
      <w:r w:rsidR="00D44427" w:rsidRPr="00963725">
        <w:rPr>
          <w:rFonts w:ascii="Palatino Linotype" w:hAnsi="Palatino Linotype" w:cs="Arial"/>
          <w:b/>
          <w:bCs/>
          <w:color w:val="000000" w:themeColor="text1"/>
        </w:rPr>
        <w:t>de dos mil veintidós</w:t>
      </w:r>
      <w:bookmarkEnd w:id="1"/>
      <w:r w:rsidRPr="00963725">
        <w:rPr>
          <w:rFonts w:ascii="Palatino Linotype" w:hAnsi="Palatino Linotype" w:cs="Arial"/>
          <w:bCs/>
          <w:color w:val="000000" w:themeColor="text1"/>
        </w:rPr>
        <w:t xml:space="preserve">, </w:t>
      </w:r>
      <w:r w:rsidR="0094364A" w:rsidRPr="00963725">
        <w:rPr>
          <w:rFonts w:ascii="Palatino Linotype" w:hAnsi="Palatino Linotype" w:cs="Arial"/>
          <w:bCs/>
          <w:color w:val="000000" w:themeColor="text1"/>
        </w:rPr>
        <w:t>se interpuso</w:t>
      </w:r>
      <w:r w:rsidR="009C68A3" w:rsidRPr="00963725">
        <w:rPr>
          <w:rFonts w:ascii="Palatino Linotype" w:hAnsi="Palatino Linotype" w:cs="Arial"/>
          <w:bCs/>
          <w:color w:val="000000" w:themeColor="text1"/>
        </w:rPr>
        <w:t xml:space="preserve"> </w:t>
      </w:r>
      <w:r w:rsidR="0094364A" w:rsidRPr="00963725">
        <w:rPr>
          <w:rFonts w:ascii="Palatino Linotype" w:hAnsi="Palatino Linotype" w:cs="Arial"/>
          <w:bCs/>
          <w:color w:val="000000" w:themeColor="text1"/>
        </w:rPr>
        <w:t>el Recurso</w:t>
      </w:r>
      <w:r w:rsidR="00963231" w:rsidRPr="00963725">
        <w:rPr>
          <w:rFonts w:ascii="Palatino Linotype" w:hAnsi="Palatino Linotype" w:cs="Arial"/>
          <w:bCs/>
          <w:color w:val="000000" w:themeColor="text1"/>
        </w:rPr>
        <w:t xml:space="preserve"> de Revisión</w:t>
      </w:r>
      <w:r w:rsidR="009C68A3" w:rsidRPr="00963725">
        <w:rPr>
          <w:rFonts w:ascii="Palatino Linotype" w:hAnsi="Palatino Linotype" w:cs="Arial"/>
          <w:bCs/>
          <w:color w:val="000000" w:themeColor="text1"/>
        </w:rPr>
        <w:t xml:space="preserve"> materia</w:t>
      </w:r>
      <w:r w:rsidR="009C68A3" w:rsidRPr="00963725">
        <w:rPr>
          <w:rFonts w:ascii="Palatino Linotype" w:hAnsi="Palatino Linotype" w:cs="Arial"/>
          <w:color w:val="000000" w:themeColor="text1"/>
        </w:rPr>
        <w:t xml:space="preserve"> del presente est</w:t>
      </w:r>
      <w:r w:rsidR="00B97944" w:rsidRPr="00963725">
        <w:rPr>
          <w:rFonts w:ascii="Palatino Linotype" w:hAnsi="Palatino Linotype" w:cs="Arial"/>
          <w:color w:val="000000" w:themeColor="text1"/>
        </w:rPr>
        <w:t>udio</w:t>
      </w:r>
      <w:r w:rsidR="00543D0B" w:rsidRPr="00963725">
        <w:rPr>
          <w:rFonts w:ascii="Palatino Linotype" w:hAnsi="Palatino Linotype" w:cs="Arial"/>
          <w:color w:val="000000" w:themeColor="text1"/>
        </w:rPr>
        <w:t>,</w:t>
      </w:r>
      <w:r w:rsidR="00324215" w:rsidRPr="00963725">
        <w:rPr>
          <w:rFonts w:ascii="Palatino Linotype" w:hAnsi="Palatino Linotype" w:cs="Arial"/>
          <w:color w:val="000000" w:themeColor="text1"/>
        </w:rPr>
        <w:t xml:space="preserve"> </w:t>
      </w:r>
      <w:r w:rsidR="0094364A" w:rsidRPr="00963725">
        <w:rPr>
          <w:rFonts w:ascii="Palatino Linotype" w:hAnsi="Palatino Linotype" w:cs="Arial"/>
          <w:color w:val="000000" w:themeColor="text1"/>
        </w:rPr>
        <w:t xml:space="preserve">mismo </w:t>
      </w:r>
      <w:r w:rsidR="002460DC" w:rsidRPr="00963725">
        <w:rPr>
          <w:rFonts w:ascii="Palatino Linotype" w:hAnsi="Palatino Linotype" w:cs="Arial"/>
          <w:color w:val="000000" w:themeColor="text1"/>
        </w:rPr>
        <w:t>que</w:t>
      </w:r>
      <w:r w:rsidR="0094364A" w:rsidRPr="00963725">
        <w:rPr>
          <w:rFonts w:ascii="Palatino Linotype" w:hAnsi="Palatino Linotype" w:cs="Arial"/>
          <w:color w:val="000000" w:themeColor="text1"/>
        </w:rPr>
        <w:t xml:space="preserve"> fue</w:t>
      </w:r>
      <w:r w:rsidR="00324215" w:rsidRPr="00963725">
        <w:rPr>
          <w:rFonts w:ascii="Palatino Linotype" w:hAnsi="Palatino Linotype" w:cs="Arial"/>
          <w:color w:val="000000" w:themeColor="text1"/>
        </w:rPr>
        <w:t xml:space="preserve"> registrado en</w:t>
      </w:r>
      <w:r w:rsidR="009C68A3" w:rsidRPr="00963725">
        <w:rPr>
          <w:rFonts w:ascii="Palatino Linotype" w:hAnsi="Palatino Linotype" w:cs="Arial"/>
          <w:b/>
          <w:color w:val="000000" w:themeColor="text1"/>
        </w:rPr>
        <w:t xml:space="preserve"> SAIMEX</w:t>
      </w:r>
      <w:r w:rsidR="009C68A3" w:rsidRPr="00963725">
        <w:rPr>
          <w:rFonts w:ascii="Palatino Linotype" w:hAnsi="Palatino Linotype" w:cs="Arial"/>
          <w:color w:val="000000" w:themeColor="text1"/>
        </w:rPr>
        <w:t xml:space="preserve"> y se le</w:t>
      </w:r>
      <w:r w:rsidR="0094364A" w:rsidRPr="00963725">
        <w:rPr>
          <w:rFonts w:ascii="Palatino Linotype" w:hAnsi="Palatino Linotype" w:cs="Arial"/>
          <w:color w:val="000000" w:themeColor="text1"/>
        </w:rPr>
        <w:t xml:space="preserve"> asignó</w:t>
      </w:r>
      <w:r w:rsidR="009C68A3" w:rsidRPr="00963725">
        <w:rPr>
          <w:rFonts w:ascii="Palatino Linotype" w:hAnsi="Palatino Linotype" w:cs="Arial"/>
          <w:color w:val="000000" w:themeColor="text1"/>
        </w:rPr>
        <w:t xml:space="preserve"> </w:t>
      </w:r>
      <w:r w:rsidR="0094364A" w:rsidRPr="00963725">
        <w:rPr>
          <w:rFonts w:ascii="Palatino Linotype" w:hAnsi="Palatino Linotype" w:cs="Arial"/>
          <w:color w:val="000000" w:themeColor="text1"/>
        </w:rPr>
        <w:t>el número de expediente señalado</w:t>
      </w:r>
      <w:r w:rsidR="002460DC" w:rsidRPr="00963725">
        <w:rPr>
          <w:rFonts w:ascii="Palatino Linotype" w:hAnsi="Palatino Linotype" w:cs="Arial"/>
          <w:color w:val="000000" w:themeColor="text1"/>
        </w:rPr>
        <w:t xml:space="preserve"> </w:t>
      </w:r>
      <w:r w:rsidR="0094364A" w:rsidRPr="00963725">
        <w:rPr>
          <w:rFonts w:ascii="Palatino Linotype" w:hAnsi="Palatino Linotype" w:cs="Arial"/>
          <w:color w:val="000000" w:themeColor="text1"/>
        </w:rPr>
        <w:t>al rubro y mediante el cual impugna lo siguiente:</w:t>
      </w:r>
    </w:p>
    <w:p w14:paraId="7FF302FC" w14:textId="77777777" w:rsidR="009E5AF2" w:rsidRPr="00963725" w:rsidRDefault="009E5AF2" w:rsidP="00963725">
      <w:pPr>
        <w:spacing w:line="360" w:lineRule="auto"/>
        <w:jc w:val="both"/>
        <w:rPr>
          <w:rFonts w:ascii="Palatino Linotype" w:hAnsi="Palatino Linotype" w:cs="Arial"/>
          <w:color w:val="000000" w:themeColor="text1"/>
        </w:rPr>
      </w:pPr>
    </w:p>
    <w:p w14:paraId="1FE4A390" w14:textId="4C72E3C7" w:rsidR="009C68A3" w:rsidRPr="00963725" w:rsidRDefault="009C68A3" w:rsidP="00963725">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963725">
        <w:rPr>
          <w:rFonts w:ascii="Palatino Linotype" w:hAnsi="Palatino Linotype" w:cs="Arial"/>
          <w:b/>
          <w:bCs/>
          <w:color w:val="000000" w:themeColor="text1"/>
        </w:rPr>
        <w:t>Acto impugnado:</w:t>
      </w:r>
    </w:p>
    <w:p w14:paraId="216393EC" w14:textId="77777777" w:rsidR="009C68A3" w:rsidRPr="00963725" w:rsidRDefault="009C68A3" w:rsidP="00963725">
      <w:pPr>
        <w:tabs>
          <w:tab w:val="left" w:pos="851"/>
        </w:tabs>
        <w:spacing w:line="360" w:lineRule="auto"/>
        <w:ind w:left="851" w:right="901"/>
        <w:jc w:val="both"/>
        <w:rPr>
          <w:rFonts w:ascii="Palatino Linotype" w:hAnsi="Palatino Linotype" w:cs="Arial"/>
          <w:i/>
          <w:color w:val="000000" w:themeColor="text1"/>
        </w:rPr>
      </w:pPr>
    </w:p>
    <w:p w14:paraId="042E7897" w14:textId="27A0421E" w:rsidR="009C68A3" w:rsidRPr="00963725" w:rsidRDefault="009C68A3" w:rsidP="00963725">
      <w:pPr>
        <w:tabs>
          <w:tab w:val="left" w:pos="851"/>
        </w:tabs>
        <w:spacing w:line="360" w:lineRule="auto"/>
        <w:ind w:left="851" w:right="901"/>
        <w:jc w:val="both"/>
        <w:rPr>
          <w:rFonts w:ascii="Palatino Linotype" w:hAnsi="Palatino Linotype" w:cs="Arial"/>
          <w:i/>
          <w:color w:val="000000" w:themeColor="text1"/>
        </w:rPr>
      </w:pPr>
      <w:r w:rsidRPr="00963725">
        <w:rPr>
          <w:rFonts w:ascii="Palatino Linotype" w:hAnsi="Palatino Linotype" w:cs="Arial"/>
          <w:i/>
          <w:color w:val="000000" w:themeColor="text1"/>
        </w:rPr>
        <w:t>“</w:t>
      </w:r>
      <w:r w:rsidR="00F93C50" w:rsidRPr="00963725">
        <w:rPr>
          <w:rFonts w:ascii="Palatino Linotype" w:hAnsi="Palatino Linotype" w:cs="Arial"/>
          <w:i/>
          <w:color w:val="000000" w:themeColor="text1"/>
        </w:rPr>
        <w:t>la respuesta del sujeto obligado</w:t>
      </w:r>
      <w:r w:rsidRPr="00963725">
        <w:rPr>
          <w:rFonts w:ascii="Palatino Linotype" w:hAnsi="Palatino Linotype" w:cs="Arial"/>
          <w:i/>
          <w:color w:val="000000" w:themeColor="text1"/>
        </w:rPr>
        <w:t xml:space="preserve">" </w:t>
      </w:r>
      <w:bookmarkStart w:id="3" w:name="_Hlk104206422"/>
      <w:r w:rsidRPr="00963725">
        <w:rPr>
          <w:rFonts w:ascii="Palatino Linotype" w:hAnsi="Palatino Linotype" w:cs="Arial"/>
          <w:i/>
          <w:color w:val="000000" w:themeColor="text1"/>
        </w:rPr>
        <w:t>(Sic)</w:t>
      </w:r>
      <w:bookmarkEnd w:id="3"/>
    </w:p>
    <w:p w14:paraId="42678E0D" w14:textId="77777777" w:rsidR="00290695" w:rsidRPr="00963725" w:rsidRDefault="00290695" w:rsidP="00963725">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963725" w:rsidRDefault="009C68A3" w:rsidP="00963725">
      <w:pPr>
        <w:pStyle w:val="Prrafodelista"/>
        <w:numPr>
          <w:ilvl w:val="0"/>
          <w:numId w:val="4"/>
        </w:numPr>
        <w:spacing w:line="360" w:lineRule="auto"/>
        <w:jc w:val="both"/>
        <w:rPr>
          <w:rFonts w:ascii="Palatino Linotype" w:hAnsi="Palatino Linotype" w:cs="Arial"/>
          <w:b/>
          <w:bCs/>
          <w:color w:val="000000" w:themeColor="text1"/>
        </w:rPr>
      </w:pPr>
      <w:r w:rsidRPr="00963725">
        <w:rPr>
          <w:rFonts w:ascii="Palatino Linotype" w:hAnsi="Palatino Linotype" w:cs="Arial"/>
          <w:b/>
          <w:bCs/>
          <w:color w:val="000000" w:themeColor="text1"/>
        </w:rPr>
        <w:t>Razones o motivos de inconformidad:</w:t>
      </w:r>
    </w:p>
    <w:p w14:paraId="65FF55AB" w14:textId="77777777" w:rsidR="009C68A3" w:rsidRPr="00963725" w:rsidRDefault="009C68A3" w:rsidP="00963725">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375D9EF7" w:rsidR="00307A95" w:rsidRPr="00963725" w:rsidRDefault="009C68A3" w:rsidP="00963725">
      <w:pPr>
        <w:spacing w:line="360" w:lineRule="auto"/>
        <w:ind w:left="850" w:right="901"/>
        <w:jc w:val="both"/>
        <w:rPr>
          <w:rFonts w:ascii="Palatino Linotype" w:hAnsi="Palatino Linotype" w:cs="Arial"/>
          <w:i/>
          <w:color w:val="000000" w:themeColor="text1"/>
        </w:rPr>
      </w:pPr>
      <w:r w:rsidRPr="00963725">
        <w:rPr>
          <w:rFonts w:ascii="Palatino Linotype" w:eastAsia="Palatino Linotype" w:hAnsi="Palatino Linotype" w:cs="Palatino Linotype"/>
          <w:i/>
          <w:iCs/>
          <w:color w:val="000000" w:themeColor="text1"/>
          <w:lang w:eastAsia="es-MX"/>
        </w:rPr>
        <w:t>“</w:t>
      </w:r>
      <w:r w:rsidR="00F93C50" w:rsidRPr="00963725">
        <w:rPr>
          <w:rFonts w:ascii="Palatino Linotype" w:eastAsia="Palatino Linotype" w:hAnsi="Palatino Linotype" w:cs="Palatino Linotype"/>
          <w:i/>
          <w:iCs/>
          <w:color w:val="000000" w:themeColor="text1"/>
          <w:lang w:eastAsia="es-MX"/>
        </w:rPr>
        <w:t xml:space="preserve">a informacion esta incompleta, </w:t>
      </w:r>
      <w:r w:rsidR="00F93C50" w:rsidRPr="00963725">
        <w:rPr>
          <w:rFonts w:ascii="Palatino Linotype" w:eastAsia="Palatino Linotype" w:hAnsi="Palatino Linotype" w:cs="Palatino Linotype"/>
          <w:b/>
          <w:i/>
          <w:iCs/>
          <w:color w:val="000000" w:themeColor="text1"/>
          <w:lang w:eastAsia="es-MX"/>
        </w:rPr>
        <w:t>falta el informe de actividades de los delgados y subdelegados de la colonia universidad correspondiente al año 2020 y 2021, ademas falta sus numeros telefonicos</w:t>
      </w:r>
      <w:r w:rsidRPr="00963725">
        <w:rPr>
          <w:rFonts w:ascii="Palatino Linotype" w:eastAsia="Palatino Linotype" w:hAnsi="Palatino Linotype" w:cs="Palatino Linotype"/>
          <w:i/>
          <w:iCs/>
          <w:color w:val="000000" w:themeColor="text1"/>
          <w:lang w:eastAsia="es-MX"/>
        </w:rPr>
        <w:t xml:space="preserve">” </w:t>
      </w:r>
      <w:r w:rsidRPr="00963725">
        <w:rPr>
          <w:rFonts w:ascii="Palatino Linotype" w:hAnsi="Palatino Linotype" w:cs="Arial"/>
          <w:i/>
          <w:color w:val="000000" w:themeColor="text1"/>
        </w:rPr>
        <w:t>(Sic)</w:t>
      </w:r>
    </w:p>
    <w:p w14:paraId="4882BEA5" w14:textId="77777777" w:rsidR="00A153D0" w:rsidRPr="00963725" w:rsidRDefault="00A153D0" w:rsidP="00963725">
      <w:pPr>
        <w:spacing w:line="360" w:lineRule="auto"/>
        <w:ind w:left="850" w:right="901"/>
        <w:jc w:val="both"/>
        <w:rPr>
          <w:rFonts w:ascii="Palatino Linotype" w:eastAsia="Palatino Linotype" w:hAnsi="Palatino Linotype" w:cs="Palatino Linotype"/>
          <w:i/>
          <w:iCs/>
          <w:color w:val="000000" w:themeColor="text1"/>
          <w:lang w:eastAsia="es-MX"/>
        </w:rPr>
      </w:pPr>
    </w:p>
    <w:bookmarkEnd w:id="2"/>
    <w:p w14:paraId="3CEDC3A8" w14:textId="7AC1B017" w:rsidR="00182393" w:rsidRPr="00963725" w:rsidRDefault="00D334D6" w:rsidP="00963725">
      <w:pPr>
        <w:spacing w:line="360" w:lineRule="auto"/>
        <w:jc w:val="both"/>
        <w:rPr>
          <w:rFonts w:ascii="Palatino Linotype" w:hAnsi="Palatino Linotype" w:cs="Arial"/>
          <w:b/>
          <w:color w:val="000000" w:themeColor="text1"/>
        </w:rPr>
      </w:pPr>
      <w:r w:rsidRPr="00963725">
        <w:rPr>
          <w:rFonts w:ascii="Palatino Linotype" w:hAnsi="Palatino Linotype" w:cs="Arial"/>
          <w:b/>
          <w:color w:val="000000" w:themeColor="text1"/>
        </w:rPr>
        <w:t>I</w:t>
      </w:r>
      <w:r w:rsidR="00182393" w:rsidRPr="00963725">
        <w:rPr>
          <w:rFonts w:ascii="Palatino Linotype" w:hAnsi="Palatino Linotype" w:cs="Arial"/>
          <w:b/>
          <w:color w:val="000000" w:themeColor="text1"/>
        </w:rPr>
        <w:t xml:space="preserve">V. Del turno del </w:t>
      </w:r>
      <w:r w:rsidR="00391021" w:rsidRPr="00963725">
        <w:rPr>
          <w:rFonts w:ascii="Palatino Linotype" w:hAnsi="Palatino Linotype" w:cs="Arial"/>
          <w:b/>
          <w:color w:val="000000" w:themeColor="text1"/>
        </w:rPr>
        <w:t>Recurso de Revisión</w:t>
      </w:r>
    </w:p>
    <w:p w14:paraId="12D2611D" w14:textId="2D26B3A0" w:rsidR="00581D21" w:rsidRPr="00963725" w:rsidRDefault="00200BFC" w:rsidP="00963725">
      <w:pPr>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E</w:t>
      </w:r>
      <w:r w:rsidR="00324215" w:rsidRPr="00963725">
        <w:rPr>
          <w:rFonts w:ascii="Palatino Linotype" w:hAnsi="Palatino Linotype" w:cs="Arial"/>
          <w:color w:val="000000" w:themeColor="text1"/>
        </w:rPr>
        <w:t>l</w:t>
      </w:r>
      <w:r w:rsidR="00324215" w:rsidRPr="00963725">
        <w:rPr>
          <w:rFonts w:ascii="Palatino Linotype" w:hAnsi="Palatino Linotype" w:cs="Arial"/>
          <w:b/>
          <w:bCs/>
          <w:color w:val="000000" w:themeColor="text1"/>
        </w:rPr>
        <w:t xml:space="preserve"> </w:t>
      </w:r>
      <w:r w:rsidR="00A46EEF" w:rsidRPr="00963725">
        <w:rPr>
          <w:rFonts w:ascii="Palatino Linotype" w:hAnsi="Palatino Linotype" w:cs="Arial"/>
          <w:b/>
          <w:bCs/>
          <w:color w:val="000000" w:themeColor="text1"/>
        </w:rPr>
        <w:t>veinticuatro</w:t>
      </w:r>
      <w:r w:rsidR="00030D1C" w:rsidRPr="00963725">
        <w:rPr>
          <w:rFonts w:ascii="Palatino Linotype" w:hAnsi="Palatino Linotype" w:cs="Arial"/>
          <w:b/>
          <w:bCs/>
          <w:color w:val="000000" w:themeColor="text1"/>
        </w:rPr>
        <w:t xml:space="preserve"> d</w:t>
      </w:r>
      <w:r w:rsidR="00447937" w:rsidRPr="00963725">
        <w:rPr>
          <w:rFonts w:ascii="Palatino Linotype" w:hAnsi="Palatino Linotype" w:cs="Arial"/>
          <w:b/>
          <w:bCs/>
          <w:color w:val="000000" w:themeColor="text1"/>
        </w:rPr>
        <w:t xml:space="preserve">e </w:t>
      </w:r>
      <w:r w:rsidR="00030D1C" w:rsidRPr="00963725">
        <w:rPr>
          <w:rFonts w:ascii="Palatino Linotype" w:hAnsi="Palatino Linotype" w:cs="Arial"/>
          <w:b/>
          <w:bCs/>
          <w:color w:val="000000" w:themeColor="text1"/>
        </w:rPr>
        <w:t xml:space="preserve">agosto </w:t>
      </w:r>
      <w:r w:rsidR="00324215" w:rsidRPr="00963725">
        <w:rPr>
          <w:rFonts w:ascii="Palatino Linotype" w:hAnsi="Palatino Linotype" w:cs="Arial"/>
          <w:b/>
          <w:bCs/>
          <w:color w:val="000000" w:themeColor="text1"/>
        </w:rPr>
        <w:t>de dos mil veintidós</w:t>
      </w:r>
      <w:r w:rsidRPr="00963725">
        <w:rPr>
          <w:rFonts w:ascii="Palatino Linotype" w:hAnsi="Palatino Linotype" w:cs="Arial"/>
          <w:color w:val="000000" w:themeColor="text1"/>
        </w:rPr>
        <w:t xml:space="preserve">, </w:t>
      </w:r>
      <w:r w:rsidR="0007612A" w:rsidRPr="00963725">
        <w:rPr>
          <w:rFonts w:ascii="Palatino Linotype" w:hAnsi="Palatino Linotype" w:cs="Arial"/>
          <w:color w:val="000000" w:themeColor="text1"/>
        </w:rPr>
        <w:t xml:space="preserve">el </w:t>
      </w:r>
      <w:r w:rsidR="00F3473A" w:rsidRPr="00963725">
        <w:rPr>
          <w:rFonts w:ascii="Palatino Linotype" w:hAnsi="Palatino Linotype" w:cs="Arial"/>
          <w:color w:val="000000" w:themeColor="text1"/>
        </w:rPr>
        <w:t xml:space="preserve">recurso que se trata se </w:t>
      </w:r>
      <w:r w:rsidR="003D0D02" w:rsidRPr="00963725">
        <w:rPr>
          <w:rFonts w:ascii="Palatino Linotype" w:hAnsi="Palatino Linotype" w:cs="Arial"/>
          <w:color w:val="000000" w:themeColor="text1"/>
        </w:rPr>
        <w:t>envi</w:t>
      </w:r>
      <w:r w:rsidR="0007612A" w:rsidRPr="00963725">
        <w:rPr>
          <w:rFonts w:ascii="Palatino Linotype" w:hAnsi="Palatino Linotype" w:cs="Arial"/>
          <w:color w:val="000000" w:themeColor="text1"/>
        </w:rPr>
        <w:t>ó</w:t>
      </w:r>
      <w:r w:rsidR="003D0D02" w:rsidRPr="00963725">
        <w:rPr>
          <w:rFonts w:ascii="Palatino Linotype" w:hAnsi="Palatino Linotype" w:cs="Arial"/>
          <w:color w:val="000000" w:themeColor="text1"/>
        </w:rPr>
        <w:t xml:space="preserve"> </w:t>
      </w:r>
      <w:r w:rsidR="00F3473A" w:rsidRPr="00963725">
        <w:rPr>
          <w:rFonts w:ascii="Palatino Linotype" w:hAnsi="Palatino Linotype" w:cs="Arial"/>
          <w:color w:val="000000" w:themeColor="text1"/>
        </w:rPr>
        <w:t xml:space="preserve">electrónicamente al Instituto de </w:t>
      </w:r>
      <w:r w:rsidR="00F3473A" w:rsidRPr="00963725">
        <w:rPr>
          <w:rFonts w:ascii="Palatino Linotype" w:eastAsia="Arial Unicode MS" w:hAnsi="Palatino Linotype" w:cs="Arial"/>
          <w:color w:val="000000" w:themeColor="text1"/>
        </w:rPr>
        <w:t>Transparencia</w:t>
      </w:r>
      <w:r w:rsidR="00F3473A" w:rsidRPr="00963725">
        <w:rPr>
          <w:rFonts w:ascii="Palatino Linotype" w:hAnsi="Palatino Linotype" w:cs="Arial"/>
          <w:color w:val="000000" w:themeColor="text1"/>
        </w:rPr>
        <w:t xml:space="preserve">, Acceso a la </w:t>
      </w:r>
      <w:r w:rsidR="00327647" w:rsidRPr="00963725">
        <w:rPr>
          <w:rFonts w:ascii="Palatino Linotype" w:hAnsi="Palatino Linotype" w:cs="Arial"/>
          <w:color w:val="000000" w:themeColor="text1"/>
        </w:rPr>
        <w:t>Información Pública</w:t>
      </w:r>
      <w:r w:rsidR="00F3473A" w:rsidRPr="00963725">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963725">
        <w:rPr>
          <w:rFonts w:ascii="Palatino Linotype" w:hAnsi="Palatino Linotype"/>
          <w:color w:val="000000" w:themeColor="text1"/>
        </w:rPr>
        <w:t xml:space="preserve">Ley de Transparencia y Acceso a la </w:t>
      </w:r>
      <w:r w:rsidR="00327647" w:rsidRPr="00963725">
        <w:rPr>
          <w:rFonts w:ascii="Palatino Linotype" w:hAnsi="Palatino Linotype"/>
          <w:color w:val="000000" w:themeColor="text1"/>
        </w:rPr>
        <w:t>Información Pública</w:t>
      </w:r>
      <w:r w:rsidR="00F3473A" w:rsidRPr="00963725">
        <w:rPr>
          <w:rFonts w:ascii="Palatino Linotype" w:hAnsi="Palatino Linotype"/>
          <w:color w:val="000000" w:themeColor="text1"/>
        </w:rPr>
        <w:t xml:space="preserve"> del Estado de México y Municipios</w:t>
      </w:r>
      <w:r w:rsidR="003D0D02" w:rsidRPr="00963725">
        <w:rPr>
          <w:rFonts w:ascii="Palatino Linotype" w:hAnsi="Palatino Linotype" w:cs="Arial"/>
          <w:color w:val="000000" w:themeColor="text1"/>
        </w:rPr>
        <w:t xml:space="preserve">, se </w:t>
      </w:r>
      <w:r w:rsidR="0007612A" w:rsidRPr="00963725">
        <w:rPr>
          <w:rFonts w:ascii="Palatino Linotype" w:hAnsi="Palatino Linotype" w:cs="Arial"/>
          <w:color w:val="000000" w:themeColor="text1"/>
        </w:rPr>
        <w:t>turnó</w:t>
      </w:r>
      <w:r w:rsidR="00F3473A" w:rsidRPr="00963725">
        <w:rPr>
          <w:rFonts w:ascii="Palatino Linotype" w:hAnsi="Palatino Linotype" w:cs="Arial"/>
          <w:color w:val="000000" w:themeColor="text1"/>
        </w:rPr>
        <w:t xml:space="preserve"> </w:t>
      </w:r>
      <w:r w:rsidR="00181F7D" w:rsidRPr="00963725">
        <w:rPr>
          <w:rFonts w:ascii="Palatino Linotype" w:hAnsi="Palatino Linotype" w:cs="Arial"/>
          <w:color w:val="000000" w:themeColor="text1"/>
        </w:rPr>
        <w:t>mediante</w:t>
      </w:r>
      <w:r w:rsidR="00F3473A" w:rsidRPr="00963725">
        <w:rPr>
          <w:rFonts w:ascii="Palatino Linotype" w:eastAsia="Arial Unicode MS" w:hAnsi="Palatino Linotype" w:cs="Arial"/>
          <w:color w:val="000000" w:themeColor="text1"/>
        </w:rPr>
        <w:t xml:space="preserve"> </w:t>
      </w:r>
      <w:r w:rsidR="00F3473A" w:rsidRPr="00963725">
        <w:rPr>
          <w:rFonts w:ascii="Palatino Linotype" w:eastAsia="Arial Unicode MS" w:hAnsi="Palatino Linotype" w:cs="Arial"/>
          <w:b/>
          <w:color w:val="000000" w:themeColor="text1"/>
        </w:rPr>
        <w:t>SAIMEX</w:t>
      </w:r>
      <w:r w:rsidR="00F3473A" w:rsidRPr="00963725">
        <w:rPr>
          <w:rFonts w:ascii="Palatino Linotype" w:hAnsi="Palatino Linotype"/>
          <w:color w:val="000000" w:themeColor="text1"/>
        </w:rPr>
        <w:t xml:space="preserve">, </w:t>
      </w:r>
      <w:r w:rsidR="00904289" w:rsidRPr="00963725">
        <w:rPr>
          <w:rFonts w:ascii="Palatino Linotype" w:hAnsi="Palatino Linotype"/>
          <w:color w:val="000000" w:themeColor="text1"/>
        </w:rPr>
        <w:t>a</w:t>
      </w:r>
      <w:r w:rsidR="00B65E3A" w:rsidRPr="00963725">
        <w:rPr>
          <w:rFonts w:ascii="Palatino Linotype" w:hAnsi="Palatino Linotype"/>
          <w:color w:val="000000" w:themeColor="text1"/>
        </w:rPr>
        <w:t xml:space="preserve"> </w:t>
      </w:r>
      <w:r w:rsidR="00904289" w:rsidRPr="00963725">
        <w:rPr>
          <w:rFonts w:ascii="Palatino Linotype" w:hAnsi="Palatino Linotype"/>
          <w:color w:val="000000" w:themeColor="text1"/>
        </w:rPr>
        <w:t>l</w:t>
      </w:r>
      <w:r w:rsidR="0007612A" w:rsidRPr="00963725">
        <w:rPr>
          <w:rFonts w:ascii="Palatino Linotype" w:hAnsi="Palatino Linotype"/>
          <w:color w:val="000000" w:themeColor="text1"/>
        </w:rPr>
        <w:t>a</w:t>
      </w:r>
      <w:r w:rsidR="00904289" w:rsidRPr="00963725">
        <w:rPr>
          <w:rFonts w:ascii="Palatino Linotype" w:hAnsi="Palatino Linotype"/>
          <w:color w:val="000000" w:themeColor="text1"/>
        </w:rPr>
        <w:t xml:space="preserve"> </w:t>
      </w:r>
      <w:r w:rsidR="00904289" w:rsidRPr="00963725">
        <w:rPr>
          <w:rFonts w:ascii="Palatino Linotype" w:hAnsi="Palatino Linotype"/>
          <w:b/>
          <w:color w:val="000000" w:themeColor="text1"/>
        </w:rPr>
        <w:t>Comisiona</w:t>
      </w:r>
      <w:r w:rsidR="0007612A" w:rsidRPr="00963725">
        <w:rPr>
          <w:rFonts w:ascii="Palatino Linotype" w:hAnsi="Palatino Linotype"/>
          <w:b/>
          <w:color w:val="000000" w:themeColor="text1"/>
        </w:rPr>
        <w:t>da Sharon Cristina Morales Martínez</w:t>
      </w:r>
      <w:r w:rsidR="003E67AD" w:rsidRPr="00963725">
        <w:rPr>
          <w:rFonts w:ascii="Palatino Linotype" w:hAnsi="Palatino Linotype"/>
          <w:b/>
          <w:color w:val="000000" w:themeColor="text1"/>
        </w:rPr>
        <w:t xml:space="preserve">, </w:t>
      </w:r>
      <w:r w:rsidR="003E67AD" w:rsidRPr="00963725">
        <w:rPr>
          <w:rFonts w:ascii="Palatino Linotype" w:hAnsi="Palatino Linotype" w:cs="Arial"/>
          <w:color w:val="000000" w:themeColor="text1"/>
        </w:rPr>
        <w:t>a efecto de decretar su admisión o desechamiento</w:t>
      </w:r>
      <w:r w:rsidR="00581D21" w:rsidRPr="00963725">
        <w:rPr>
          <w:rFonts w:ascii="Palatino Linotype" w:hAnsi="Palatino Linotype" w:cs="Arial"/>
          <w:color w:val="000000" w:themeColor="text1"/>
        </w:rPr>
        <w:t>.</w:t>
      </w:r>
    </w:p>
    <w:p w14:paraId="3F594CD2" w14:textId="51966CA2" w:rsidR="00FE1F48" w:rsidRPr="00963725" w:rsidRDefault="00581D21" w:rsidP="00963725">
      <w:pPr>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 xml:space="preserve"> </w:t>
      </w:r>
    </w:p>
    <w:p w14:paraId="06C43014" w14:textId="24570EFF" w:rsidR="004077DA" w:rsidRPr="00963725" w:rsidRDefault="004077DA" w:rsidP="00963725">
      <w:pPr>
        <w:tabs>
          <w:tab w:val="center" w:pos="4252"/>
          <w:tab w:val="right" w:pos="8504"/>
        </w:tabs>
        <w:spacing w:line="360" w:lineRule="auto"/>
        <w:jc w:val="both"/>
        <w:rPr>
          <w:rFonts w:ascii="Palatino Linotype" w:hAnsi="Palatino Linotype" w:cs="Arial"/>
          <w:b/>
          <w:color w:val="000000" w:themeColor="text1"/>
        </w:rPr>
      </w:pPr>
      <w:r w:rsidRPr="00963725">
        <w:rPr>
          <w:rFonts w:ascii="Palatino Linotype" w:hAnsi="Palatino Linotype" w:cs="Arial"/>
          <w:b/>
          <w:color w:val="000000" w:themeColor="text1"/>
        </w:rPr>
        <w:lastRenderedPageBreak/>
        <w:t>a) Admisión de</w:t>
      </w:r>
      <w:r w:rsidR="00337AB4" w:rsidRPr="00963725">
        <w:rPr>
          <w:rFonts w:ascii="Palatino Linotype" w:hAnsi="Palatino Linotype" w:cs="Arial"/>
          <w:b/>
          <w:color w:val="000000" w:themeColor="text1"/>
        </w:rPr>
        <w:t>l</w:t>
      </w:r>
      <w:r w:rsidRPr="00963725">
        <w:rPr>
          <w:rFonts w:ascii="Palatino Linotype" w:hAnsi="Palatino Linotype" w:cs="Arial"/>
          <w:b/>
          <w:color w:val="000000" w:themeColor="text1"/>
        </w:rPr>
        <w:t xml:space="preserve"> </w:t>
      </w:r>
      <w:r w:rsidR="00337AB4" w:rsidRPr="00963725">
        <w:rPr>
          <w:rFonts w:ascii="Palatino Linotype" w:hAnsi="Palatino Linotype" w:cs="Arial"/>
          <w:b/>
          <w:color w:val="000000" w:themeColor="text1"/>
        </w:rPr>
        <w:t>Recurso</w:t>
      </w:r>
      <w:r w:rsidR="00963231" w:rsidRPr="00963725">
        <w:rPr>
          <w:rFonts w:ascii="Palatino Linotype" w:hAnsi="Palatino Linotype" w:cs="Arial"/>
          <w:b/>
          <w:color w:val="000000" w:themeColor="text1"/>
        </w:rPr>
        <w:t xml:space="preserve"> de Revisión</w:t>
      </w:r>
    </w:p>
    <w:p w14:paraId="4952A0CD" w14:textId="04F185DB" w:rsidR="00200BFC" w:rsidRPr="00963725" w:rsidRDefault="00200BFC" w:rsidP="00963725">
      <w:pPr>
        <w:tabs>
          <w:tab w:val="center" w:pos="4252"/>
          <w:tab w:val="right" w:pos="8504"/>
        </w:tabs>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De las constancias del expediente electrónico del</w:t>
      </w:r>
      <w:r w:rsidRPr="00963725">
        <w:rPr>
          <w:rFonts w:ascii="Palatino Linotype" w:hAnsi="Palatino Linotype" w:cs="Arial"/>
          <w:b/>
          <w:color w:val="000000" w:themeColor="text1"/>
        </w:rPr>
        <w:t xml:space="preserve"> SAIMEX</w:t>
      </w:r>
      <w:r w:rsidR="003E67AD" w:rsidRPr="00963725">
        <w:rPr>
          <w:rFonts w:ascii="Palatino Linotype" w:hAnsi="Palatino Linotype" w:cs="Arial"/>
          <w:color w:val="000000" w:themeColor="text1"/>
        </w:rPr>
        <w:t xml:space="preserve">, se advierte que el </w:t>
      </w:r>
      <w:r w:rsidR="00A46EEF" w:rsidRPr="00963725">
        <w:rPr>
          <w:rFonts w:ascii="Palatino Linotype" w:hAnsi="Palatino Linotype" w:cs="Arial"/>
          <w:b/>
          <w:color w:val="000000" w:themeColor="text1"/>
        </w:rPr>
        <w:t>veintiséis</w:t>
      </w:r>
      <w:r w:rsidR="00BF6B1B" w:rsidRPr="00963725">
        <w:rPr>
          <w:rFonts w:ascii="Palatino Linotype" w:hAnsi="Palatino Linotype" w:cs="Arial"/>
          <w:b/>
          <w:color w:val="000000" w:themeColor="text1"/>
        </w:rPr>
        <w:t xml:space="preserve"> de agosto </w:t>
      </w:r>
      <w:r w:rsidR="00337AB4" w:rsidRPr="00963725">
        <w:rPr>
          <w:rFonts w:ascii="Palatino Linotype" w:hAnsi="Palatino Linotype" w:cs="Arial"/>
          <w:b/>
          <w:color w:val="000000" w:themeColor="text1"/>
        </w:rPr>
        <w:t xml:space="preserve">de </w:t>
      </w:r>
      <w:r w:rsidR="00D44427" w:rsidRPr="00963725">
        <w:rPr>
          <w:rFonts w:ascii="Palatino Linotype" w:hAnsi="Palatino Linotype" w:cs="Arial"/>
          <w:b/>
          <w:color w:val="000000" w:themeColor="text1"/>
        </w:rPr>
        <w:t>dos mil veintidós</w:t>
      </w:r>
      <w:r w:rsidRPr="00963725">
        <w:rPr>
          <w:rFonts w:ascii="Palatino Linotype" w:hAnsi="Palatino Linotype" w:cs="Arial"/>
          <w:color w:val="000000" w:themeColor="text1"/>
        </w:rPr>
        <w:t>, se acordó la admisión a trámite de</w:t>
      </w:r>
      <w:r w:rsidR="00337AB4" w:rsidRPr="00963725">
        <w:rPr>
          <w:rFonts w:ascii="Palatino Linotype" w:hAnsi="Palatino Linotype" w:cs="Arial"/>
          <w:color w:val="000000" w:themeColor="text1"/>
        </w:rPr>
        <w:t>l</w:t>
      </w:r>
      <w:r w:rsidR="00AF5622" w:rsidRPr="00963725">
        <w:rPr>
          <w:rFonts w:ascii="Palatino Linotype" w:hAnsi="Palatino Linotype" w:cs="Arial"/>
          <w:color w:val="000000" w:themeColor="text1"/>
        </w:rPr>
        <w:t xml:space="preserve"> </w:t>
      </w:r>
      <w:r w:rsidR="00963231" w:rsidRPr="00963725">
        <w:rPr>
          <w:rFonts w:ascii="Palatino Linotype" w:hAnsi="Palatino Linotype" w:cs="Arial"/>
          <w:color w:val="000000" w:themeColor="text1"/>
        </w:rPr>
        <w:t>Recurso de Revisión</w:t>
      </w:r>
      <w:r w:rsidRPr="00963725">
        <w:rPr>
          <w:rFonts w:ascii="Palatino Linotype" w:hAnsi="Palatino Linotype" w:cs="Arial"/>
          <w:color w:val="000000" w:themeColor="text1"/>
        </w:rPr>
        <w:t xml:space="preserve"> que nos ocupa</w:t>
      </w:r>
      <w:r w:rsidR="00AF5622" w:rsidRPr="00963725">
        <w:rPr>
          <w:rFonts w:ascii="Palatino Linotype" w:hAnsi="Palatino Linotype" w:cs="Arial"/>
          <w:color w:val="000000" w:themeColor="text1"/>
        </w:rPr>
        <w:t>n</w:t>
      </w:r>
      <w:r w:rsidRPr="00963725">
        <w:rPr>
          <w:rFonts w:ascii="Palatino Linotype" w:hAnsi="Palatino Linotype" w:cs="Arial"/>
          <w:color w:val="000000" w:themeColor="text1"/>
        </w:rPr>
        <w:t>; así como la integración del expediente respectivo, mismo</w:t>
      </w:r>
      <w:r w:rsidR="00AF5622" w:rsidRPr="00963725">
        <w:rPr>
          <w:rFonts w:ascii="Palatino Linotype" w:hAnsi="Palatino Linotype" w:cs="Arial"/>
          <w:color w:val="000000" w:themeColor="text1"/>
        </w:rPr>
        <w:t xml:space="preserve"> que se </w:t>
      </w:r>
      <w:r w:rsidR="00337AB4" w:rsidRPr="00963725">
        <w:rPr>
          <w:rFonts w:ascii="Palatino Linotype" w:hAnsi="Palatino Linotype" w:cs="Arial"/>
          <w:color w:val="000000" w:themeColor="text1"/>
        </w:rPr>
        <w:t>puso</w:t>
      </w:r>
      <w:r w:rsidRPr="00963725">
        <w:rPr>
          <w:rFonts w:ascii="Palatino Linotype" w:hAnsi="Palatino Linotype" w:cs="Arial"/>
          <w:color w:val="000000" w:themeColor="text1"/>
        </w:rPr>
        <w:t xml:space="preserve"> a disposición de las partes, para que en un plazo máximo de siete días hábiles</w:t>
      </w:r>
      <w:r w:rsidR="00434F5B" w:rsidRPr="00963725">
        <w:rPr>
          <w:rFonts w:ascii="Palatino Linotype" w:hAnsi="Palatino Linotype" w:cs="Arial"/>
          <w:color w:val="000000" w:themeColor="text1"/>
        </w:rPr>
        <w:t xml:space="preserve">, manifestaran lo que a su derecho conviniera, a efecto de presentar pruebas y alegatos; así como para que </w:t>
      </w:r>
      <w:r w:rsidR="00434F5B" w:rsidRPr="00963725">
        <w:rPr>
          <w:rFonts w:ascii="Palatino Linotype" w:hAnsi="Palatino Linotype" w:cs="Arial"/>
          <w:b/>
          <w:color w:val="000000" w:themeColor="text1"/>
        </w:rPr>
        <w:t xml:space="preserve">EL SUJETO OBLIGADO </w:t>
      </w:r>
      <w:r w:rsidR="00434F5B" w:rsidRPr="00963725">
        <w:rPr>
          <w:rFonts w:ascii="Palatino Linotype" w:hAnsi="Palatino Linotype" w:cs="Arial"/>
          <w:color w:val="000000" w:themeColor="text1"/>
        </w:rPr>
        <w:t>rindiera su</w:t>
      </w:r>
      <w:r w:rsidR="00434F5B" w:rsidRPr="00963725">
        <w:rPr>
          <w:rFonts w:ascii="Palatino Linotype" w:hAnsi="Palatino Linotype" w:cs="Arial"/>
          <w:b/>
          <w:color w:val="000000" w:themeColor="text1"/>
        </w:rPr>
        <w:t xml:space="preserve"> </w:t>
      </w:r>
      <w:r w:rsidR="00434F5B" w:rsidRPr="00963725">
        <w:rPr>
          <w:rFonts w:ascii="Palatino Linotype" w:hAnsi="Palatino Linotype" w:cs="Arial"/>
          <w:color w:val="000000" w:themeColor="text1"/>
        </w:rPr>
        <w:t xml:space="preserve">Informe Justificado, </w:t>
      </w:r>
      <w:r w:rsidRPr="00963725">
        <w:rPr>
          <w:rFonts w:ascii="Palatino Linotype" w:hAnsi="Palatino Linotype" w:cs="Arial"/>
          <w:color w:val="000000" w:themeColor="text1"/>
        </w:rPr>
        <w:t xml:space="preserve">conforme a lo dispuesto por el artículo 185 de la Ley de Transparencia y Acceso a la </w:t>
      </w:r>
      <w:r w:rsidR="00327647" w:rsidRPr="00963725">
        <w:rPr>
          <w:rFonts w:ascii="Palatino Linotype" w:hAnsi="Palatino Linotype" w:cs="Arial"/>
          <w:color w:val="000000" w:themeColor="text1"/>
        </w:rPr>
        <w:t>Información Pública</w:t>
      </w:r>
      <w:r w:rsidRPr="00963725">
        <w:rPr>
          <w:rFonts w:ascii="Palatino Linotype" w:hAnsi="Palatino Linotype" w:cs="Arial"/>
          <w:color w:val="000000" w:themeColor="text1"/>
        </w:rPr>
        <w:t xml:space="preserve"> del Estado de México y Municipios.</w:t>
      </w:r>
    </w:p>
    <w:p w14:paraId="0AA3AFC7" w14:textId="77777777" w:rsidR="00B65E3A" w:rsidRPr="00963725" w:rsidRDefault="00B65E3A" w:rsidP="00963725">
      <w:pPr>
        <w:spacing w:line="360" w:lineRule="auto"/>
        <w:jc w:val="both"/>
        <w:rPr>
          <w:rFonts w:ascii="Palatino Linotype" w:eastAsia="Arial Unicode MS" w:hAnsi="Palatino Linotype" w:cs="Arial"/>
          <w:b/>
          <w:color w:val="000000" w:themeColor="text1"/>
        </w:rPr>
      </w:pPr>
    </w:p>
    <w:p w14:paraId="239F20BA" w14:textId="29BC0B2A" w:rsidR="004077DA" w:rsidRPr="00963725" w:rsidRDefault="004077DA" w:rsidP="00963725">
      <w:pPr>
        <w:spacing w:line="360" w:lineRule="auto"/>
        <w:jc w:val="both"/>
        <w:rPr>
          <w:rFonts w:ascii="Palatino Linotype" w:eastAsia="Arial Unicode MS" w:hAnsi="Palatino Linotype" w:cs="Arial"/>
          <w:b/>
          <w:color w:val="000000" w:themeColor="text1"/>
        </w:rPr>
      </w:pPr>
      <w:r w:rsidRPr="00963725">
        <w:rPr>
          <w:rFonts w:ascii="Palatino Linotype" w:eastAsia="Arial Unicode MS" w:hAnsi="Palatino Linotype" w:cs="Arial"/>
          <w:b/>
          <w:color w:val="000000" w:themeColor="text1"/>
        </w:rPr>
        <w:t xml:space="preserve">b) </w:t>
      </w:r>
      <w:r w:rsidRPr="00963725">
        <w:rPr>
          <w:rFonts w:ascii="Palatino Linotype" w:hAnsi="Palatino Linotype" w:cs="Arial"/>
          <w:b/>
          <w:bCs/>
          <w:color w:val="000000" w:themeColor="text1"/>
        </w:rPr>
        <w:t>Informe Justificado</w:t>
      </w:r>
    </w:p>
    <w:p w14:paraId="157C4017" w14:textId="40A8E2EC" w:rsidR="00581D21" w:rsidRPr="00963725" w:rsidRDefault="0076369A" w:rsidP="00963725">
      <w:pPr>
        <w:tabs>
          <w:tab w:val="center" w:pos="4252"/>
          <w:tab w:val="right" w:pos="8504"/>
        </w:tabs>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En cumplimiento a lo anterior, de las constancias del</w:t>
      </w:r>
      <w:r w:rsidR="00337AB4" w:rsidRPr="00963725">
        <w:rPr>
          <w:rFonts w:ascii="Palatino Linotype" w:hAnsi="Palatino Linotype" w:cs="Arial"/>
          <w:color w:val="000000" w:themeColor="text1"/>
        </w:rPr>
        <w:t xml:space="preserve"> </w:t>
      </w:r>
      <w:r w:rsidRPr="00963725">
        <w:rPr>
          <w:rFonts w:ascii="Palatino Linotype" w:hAnsi="Palatino Linotype" w:cs="Arial"/>
          <w:color w:val="000000" w:themeColor="text1"/>
        </w:rPr>
        <w:t>expediente electrónico que obra</w:t>
      </w:r>
      <w:r w:rsidR="00FB28BB" w:rsidRPr="00963725">
        <w:rPr>
          <w:rFonts w:ascii="Palatino Linotype" w:hAnsi="Palatino Linotype" w:cs="Arial"/>
          <w:color w:val="000000" w:themeColor="text1"/>
        </w:rPr>
        <w:t xml:space="preserve"> en el </w:t>
      </w:r>
      <w:r w:rsidRPr="00963725">
        <w:rPr>
          <w:rFonts w:ascii="Palatino Linotype" w:hAnsi="Palatino Linotype" w:cs="Arial"/>
          <w:b/>
          <w:bCs/>
          <w:color w:val="000000" w:themeColor="text1"/>
        </w:rPr>
        <w:t>SAIMEX</w:t>
      </w:r>
      <w:r w:rsidRPr="00963725">
        <w:rPr>
          <w:rFonts w:ascii="Palatino Linotype" w:hAnsi="Palatino Linotype" w:cs="Arial"/>
          <w:color w:val="000000" w:themeColor="text1"/>
        </w:rPr>
        <w:t xml:space="preserve">, del Recurso materia del presente estudio, se advierte que </w:t>
      </w:r>
      <w:r w:rsidRPr="00963725">
        <w:rPr>
          <w:rFonts w:ascii="Palatino Linotype" w:hAnsi="Palatino Linotype" w:cs="Arial"/>
          <w:b/>
          <w:bCs/>
          <w:color w:val="000000" w:themeColor="text1"/>
        </w:rPr>
        <w:t>EL SUJETO OBLIGADO</w:t>
      </w:r>
      <w:r w:rsidR="004F1EB5" w:rsidRPr="00963725">
        <w:rPr>
          <w:rFonts w:ascii="Palatino Linotype" w:hAnsi="Palatino Linotype" w:cs="Arial"/>
          <w:b/>
          <w:bCs/>
          <w:color w:val="000000" w:themeColor="text1"/>
        </w:rPr>
        <w:t xml:space="preserve"> </w:t>
      </w:r>
      <w:r w:rsidR="00A153D0" w:rsidRPr="00963725">
        <w:rPr>
          <w:rFonts w:ascii="Palatino Linotype" w:hAnsi="Palatino Linotype" w:cs="Arial"/>
          <w:color w:val="000000" w:themeColor="text1"/>
        </w:rPr>
        <w:t>remitió informe justificado tal como se muestra a continuación.</w:t>
      </w:r>
    </w:p>
    <w:p w14:paraId="0D5B09F2" w14:textId="395DDC86" w:rsidR="00A153D0" w:rsidRPr="00963725" w:rsidRDefault="00A46EEF" w:rsidP="00963725">
      <w:pPr>
        <w:tabs>
          <w:tab w:val="center" w:pos="4252"/>
          <w:tab w:val="right" w:pos="8504"/>
        </w:tabs>
        <w:spacing w:line="360" w:lineRule="auto"/>
        <w:jc w:val="both"/>
        <w:rPr>
          <w:rFonts w:ascii="Palatino Linotype" w:hAnsi="Palatino Linotype" w:cs="Arial"/>
          <w:color w:val="000000" w:themeColor="text1"/>
        </w:rPr>
      </w:pPr>
      <w:r w:rsidRPr="00963725">
        <w:rPr>
          <w:noProof/>
          <w:lang w:eastAsia="es-MX"/>
        </w:rPr>
        <w:drawing>
          <wp:inline distT="0" distB="0" distL="0" distR="0" wp14:anchorId="60E1E289" wp14:editId="67FD3CC3">
            <wp:extent cx="5791835" cy="13017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301750"/>
                    </a:xfrm>
                    <a:prstGeom prst="rect">
                      <a:avLst/>
                    </a:prstGeom>
                  </pic:spPr>
                </pic:pic>
              </a:graphicData>
            </a:graphic>
          </wp:inline>
        </w:drawing>
      </w:r>
    </w:p>
    <w:p w14:paraId="6B287ED0" w14:textId="6ECD395E" w:rsidR="00443F98" w:rsidRPr="00963725" w:rsidRDefault="00443F98" w:rsidP="00963725">
      <w:pPr>
        <w:tabs>
          <w:tab w:val="center" w:pos="4252"/>
          <w:tab w:val="right" w:pos="8504"/>
        </w:tabs>
        <w:spacing w:line="360" w:lineRule="auto"/>
        <w:jc w:val="both"/>
        <w:rPr>
          <w:rFonts w:ascii="Palatino Linotype" w:hAnsi="Palatino Linotype" w:cs="Arial"/>
          <w:color w:val="000000" w:themeColor="text1"/>
        </w:rPr>
      </w:pPr>
    </w:p>
    <w:p w14:paraId="3C1C6717" w14:textId="1CB61030" w:rsidR="00B639AF" w:rsidRPr="00963725" w:rsidRDefault="00B639AF" w:rsidP="00963725">
      <w:pPr>
        <w:tabs>
          <w:tab w:val="center" w:pos="4252"/>
          <w:tab w:val="right" w:pos="8504"/>
        </w:tabs>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 xml:space="preserve">Dentro del Informe Justificado se advierte que en lo medular el </w:t>
      </w:r>
      <w:r w:rsidRPr="00963725">
        <w:rPr>
          <w:rFonts w:ascii="Palatino Linotype" w:hAnsi="Palatino Linotype" w:cs="Arial"/>
          <w:b/>
          <w:color w:val="000000" w:themeColor="text1"/>
        </w:rPr>
        <w:t xml:space="preserve">SUJETO OBLIGADO </w:t>
      </w:r>
      <w:r w:rsidRPr="00963725">
        <w:rPr>
          <w:rFonts w:ascii="Palatino Linotype" w:hAnsi="Palatino Linotype" w:cs="Arial"/>
          <w:color w:val="000000" w:themeColor="text1"/>
        </w:rPr>
        <w:t>ratifica su respuesta.</w:t>
      </w:r>
    </w:p>
    <w:p w14:paraId="3AFD2660" w14:textId="77777777" w:rsidR="00B639AF" w:rsidRPr="00963725" w:rsidRDefault="00B639AF" w:rsidP="00963725">
      <w:pPr>
        <w:tabs>
          <w:tab w:val="center" w:pos="4252"/>
          <w:tab w:val="right" w:pos="8504"/>
        </w:tabs>
        <w:spacing w:line="360" w:lineRule="auto"/>
        <w:jc w:val="both"/>
        <w:rPr>
          <w:rFonts w:ascii="Palatino Linotype" w:hAnsi="Palatino Linotype" w:cs="Arial"/>
          <w:color w:val="000000" w:themeColor="text1"/>
        </w:rPr>
      </w:pPr>
    </w:p>
    <w:p w14:paraId="4A494393" w14:textId="77777777" w:rsidR="00B639AF" w:rsidRPr="00963725" w:rsidRDefault="00B639AF" w:rsidP="00963725">
      <w:pPr>
        <w:spacing w:line="360" w:lineRule="auto"/>
        <w:jc w:val="both"/>
        <w:rPr>
          <w:rFonts w:ascii="Palatino Linotype" w:hAnsi="Palatino Linotype" w:cs="Arial"/>
          <w:b/>
          <w:bCs/>
          <w:color w:val="000000" w:themeColor="text1"/>
        </w:rPr>
      </w:pPr>
      <w:bookmarkStart w:id="4" w:name="_Hlk97138918"/>
    </w:p>
    <w:p w14:paraId="4C3EF70A" w14:textId="55EA1ADB" w:rsidR="00924CBD" w:rsidRPr="00963725" w:rsidRDefault="009F4CE0" w:rsidP="00963725">
      <w:pPr>
        <w:spacing w:line="360" w:lineRule="auto"/>
        <w:jc w:val="both"/>
        <w:rPr>
          <w:rFonts w:ascii="Palatino Linotype" w:eastAsia="Arial Unicode MS" w:hAnsi="Palatino Linotype" w:cs="Arial"/>
          <w:b/>
          <w:color w:val="000000" w:themeColor="text1"/>
        </w:rPr>
      </w:pPr>
      <w:r w:rsidRPr="00963725">
        <w:rPr>
          <w:rFonts w:ascii="Palatino Linotype" w:hAnsi="Palatino Linotype" w:cs="Arial"/>
          <w:b/>
          <w:bCs/>
          <w:color w:val="000000" w:themeColor="text1"/>
        </w:rPr>
        <w:lastRenderedPageBreak/>
        <w:t>c</w:t>
      </w:r>
      <w:r w:rsidR="005903CA" w:rsidRPr="00963725">
        <w:rPr>
          <w:rFonts w:ascii="Palatino Linotype" w:hAnsi="Palatino Linotype" w:cs="Arial"/>
          <w:b/>
          <w:bCs/>
          <w:color w:val="000000" w:themeColor="text1"/>
        </w:rPr>
        <w:t xml:space="preserve">) </w:t>
      </w:r>
      <w:bookmarkEnd w:id="4"/>
      <w:r w:rsidR="00924CBD" w:rsidRPr="00963725">
        <w:rPr>
          <w:rFonts w:ascii="Palatino Linotype" w:eastAsia="Arial Unicode MS" w:hAnsi="Palatino Linotype" w:cs="Arial"/>
          <w:b/>
          <w:color w:val="000000" w:themeColor="text1"/>
        </w:rPr>
        <w:t>Manifestaciones d</w:t>
      </w:r>
      <w:r w:rsidR="00181F7D" w:rsidRPr="00963725">
        <w:rPr>
          <w:rFonts w:ascii="Palatino Linotype" w:eastAsia="Arial Unicode MS" w:hAnsi="Palatino Linotype" w:cs="Arial"/>
          <w:b/>
          <w:color w:val="000000" w:themeColor="text1"/>
        </w:rPr>
        <w:t xml:space="preserve">e </w:t>
      </w:r>
      <w:r w:rsidR="005E702D" w:rsidRPr="00963725">
        <w:rPr>
          <w:rFonts w:ascii="Palatino Linotype" w:eastAsia="Arial Unicode MS" w:hAnsi="Palatino Linotype" w:cs="Arial"/>
          <w:b/>
          <w:color w:val="000000" w:themeColor="text1"/>
        </w:rPr>
        <w:t>EL RECURRENTE</w:t>
      </w:r>
      <w:r w:rsidR="00924CBD" w:rsidRPr="00963725">
        <w:rPr>
          <w:rFonts w:ascii="Palatino Linotype" w:eastAsia="Arial Unicode MS" w:hAnsi="Palatino Linotype" w:cs="Arial"/>
          <w:b/>
          <w:color w:val="000000" w:themeColor="text1"/>
        </w:rPr>
        <w:t>.</w:t>
      </w:r>
    </w:p>
    <w:p w14:paraId="2698245C" w14:textId="72ED3A06" w:rsidR="00924CBD" w:rsidRPr="00963725" w:rsidRDefault="00924CBD" w:rsidP="00963725">
      <w:pPr>
        <w:spacing w:line="360" w:lineRule="auto"/>
        <w:jc w:val="both"/>
        <w:rPr>
          <w:rFonts w:ascii="Palatino Linotype" w:eastAsia="Arial Unicode MS" w:hAnsi="Palatino Linotype" w:cs="Arial"/>
          <w:bCs/>
          <w:color w:val="000000" w:themeColor="text1"/>
        </w:rPr>
      </w:pPr>
      <w:r w:rsidRPr="00963725">
        <w:rPr>
          <w:rFonts w:ascii="Palatino Linotype" w:eastAsia="Arial Unicode MS" w:hAnsi="Palatino Linotype" w:cs="Arial"/>
          <w:bCs/>
          <w:color w:val="000000" w:themeColor="text1"/>
        </w:rPr>
        <w:t xml:space="preserve">De las constancias que obran en el </w:t>
      </w:r>
      <w:r w:rsidRPr="00963725">
        <w:rPr>
          <w:rFonts w:ascii="Palatino Linotype" w:eastAsia="Arial Unicode MS" w:hAnsi="Palatino Linotype" w:cs="Arial"/>
          <w:b/>
          <w:bCs/>
          <w:color w:val="000000" w:themeColor="text1"/>
        </w:rPr>
        <w:t>SAIMEX</w:t>
      </w:r>
      <w:r w:rsidRPr="00963725">
        <w:rPr>
          <w:rFonts w:ascii="Palatino Linotype" w:eastAsia="Arial Unicode MS" w:hAnsi="Palatino Linotype" w:cs="Arial"/>
          <w:bCs/>
          <w:color w:val="000000" w:themeColor="text1"/>
        </w:rPr>
        <w:t xml:space="preserve">, se advierte que </w:t>
      </w:r>
      <w:r w:rsidR="005E702D" w:rsidRPr="00963725">
        <w:rPr>
          <w:rFonts w:ascii="Palatino Linotype" w:eastAsia="Arial Unicode MS" w:hAnsi="Palatino Linotype" w:cs="Arial"/>
          <w:b/>
          <w:bCs/>
          <w:color w:val="000000" w:themeColor="text1"/>
        </w:rPr>
        <w:t>EL RECURRENTE</w:t>
      </w:r>
      <w:r w:rsidRPr="00963725">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963725" w:rsidRDefault="00A624BE" w:rsidP="00963725">
      <w:pPr>
        <w:tabs>
          <w:tab w:val="left" w:pos="709"/>
        </w:tabs>
        <w:spacing w:line="360" w:lineRule="auto"/>
        <w:jc w:val="both"/>
        <w:rPr>
          <w:rFonts w:ascii="Palatino Linotype" w:hAnsi="Palatino Linotype" w:cs="Arial"/>
          <w:color w:val="000000" w:themeColor="text1"/>
        </w:rPr>
      </w:pPr>
    </w:p>
    <w:p w14:paraId="29E42DFB" w14:textId="2BB4A73C" w:rsidR="00B01BA3" w:rsidRPr="00963725" w:rsidRDefault="00675F3B" w:rsidP="00963725">
      <w:pPr>
        <w:spacing w:line="360" w:lineRule="auto"/>
        <w:jc w:val="both"/>
        <w:rPr>
          <w:rFonts w:ascii="Palatino Linotype" w:hAnsi="Palatino Linotype" w:cs="Arial"/>
          <w:b/>
          <w:color w:val="000000" w:themeColor="text1"/>
        </w:rPr>
      </w:pPr>
      <w:r w:rsidRPr="00963725">
        <w:rPr>
          <w:rFonts w:ascii="Palatino Linotype" w:hAnsi="Palatino Linotype" w:cs="Arial"/>
          <w:b/>
          <w:color w:val="000000" w:themeColor="text1"/>
        </w:rPr>
        <w:t>d</w:t>
      </w:r>
      <w:r w:rsidR="002353CC" w:rsidRPr="00963725">
        <w:rPr>
          <w:rFonts w:ascii="Palatino Linotype" w:hAnsi="Palatino Linotype" w:cs="Arial"/>
          <w:b/>
          <w:color w:val="000000" w:themeColor="text1"/>
        </w:rPr>
        <w:t xml:space="preserve">) </w:t>
      </w:r>
      <w:r w:rsidR="00B01BA3" w:rsidRPr="00963725">
        <w:rPr>
          <w:rFonts w:ascii="Palatino Linotype" w:hAnsi="Palatino Linotype" w:cs="Arial"/>
          <w:b/>
          <w:color w:val="000000" w:themeColor="text1"/>
        </w:rPr>
        <w:t>De ampliación plazo para resolver</w:t>
      </w:r>
    </w:p>
    <w:p w14:paraId="31C4B2F4" w14:textId="0CA673BE" w:rsidR="00B01BA3" w:rsidRPr="00963725" w:rsidRDefault="00B01BA3" w:rsidP="00963725">
      <w:pPr>
        <w:spacing w:line="360" w:lineRule="auto"/>
        <w:jc w:val="both"/>
        <w:rPr>
          <w:rFonts w:ascii="Palatino Linotype" w:hAnsi="Palatino Linotype" w:cs="Arial"/>
          <w:color w:val="000000" w:themeColor="text1"/>
          <w:lang w:eastAsia="es-MX"/>
        </w:rPr>
      </w:pPr>
      <w:r w:rsidRPr="00963725">
        <w:rPr>
          <w:rFonts w:ascii="Palatino Linotype" w:hAnsi="Palatino Linotype" w:cs="Arial"/>
          <w:color w:val="000000" w:themeColor="text1"/>
          <w:lang w:eastAsia="es-MX"/>
        </w:rPr>
        <w:t xml:space="preserve">El </w:t>
      </w:r>
      <w:r w:rsidR="00BF6B1B" w:rsidRPr="00963725">
        <w:rPr>
          <w:rFonts w:ascii="Palatino Linotype" w:hAnsi="Palatino Linotype" w:cs="Arial"/>
          <w:b/>
          <w:color w:val="000000" w:themeColor="text1"/>
        </w:rPr>
        <w:t>once</w:t>
      </w:r>
      <w:r w:rsidRPr="00963725">
        <w:rPr>
          <w:rFonts w:ascii="Palatino Linotype" w:hAnsi="Palatino Linotype" w:cs="Arial"/>
          <w:b/>
          <w:color w:val="000000" w:themeColor="text1"/>
        </w:rPr>
        <w:t xml:space="preserve"> de </w:t>
      </w:r>
      <w:r w:rsidR="00BF6B1B" w:rsidRPr="00963725">
        <w:rPr>
          <w:rFonts w:ascii="Palatino Linotype" w:hAnsi="Palatino Linotype" w:cs="Arial"/>
          <w:b/>
          <w:color w:val="000000" w:themeColor="text1"/>
        </w:rPr>
        <w:t>octubre</w:t>
      </w:r>
      <w:r w:rsidR="003B32CB" w:rsidRPr="00963725">
        <w:rPr>
          <w:rFonts w:ascii="Palatino Linotype" w:hAnsi="Palatino Linotype" w:cs="Arial"/>
          <w:b/>
          <w:color w:val="000000" w:themeColor="text1"/>
        </w:rPr>
        <w:t xml:space="preserve"> </w:t>
      </w:r>
      <w:r w:rsidRPr="00963725">
        <w:rPr>
          <w:rFonts w:ascii="Palatino Linotype" w:hAnsi="Palatino Linotype" w:cs="Arial"/>
          <w:b/>
          <w:color w:val="000000" w:themeColor="text1"/>
          <w:lang w:eastAsia="es-MX"/>
        </w:rPr>
        <w:t>de dos mil veintidós</w:t>
      </w:r>
      <w:r w:rsidRPr="00963725">
        <w:rPr>
          <w:rFonts w:ascii="Palatino Linotype" w:hAnsi="Palatino Linotype" w:cs="Arial"/>
          <w:color w:val="000000" w:themeColor="text1"/>
          <w:lang w:eastAsia="es-MX"/>
        </w:rPr>
        <w:t xml:space="preserve">, se notificó a las partes el Acuerdo de ampliación del plazo para resolver </w:t>
      </w:r>
      <w:r w:rsidRPr="00963725">
        <w:rPr>
          <w:rFonts w:ascii="Palatino Linotype" w:hAnsi="Palatino Linotype" w:cs="Arial"/>
          <w:color w:val="000000" w:themeColor="text1"/>
          <w:lang w:val="es-419" w:eastAsia="es-MX"/>
        </w:rPr>
        <w:t>los</w:t>
      </w:r>
      <w:r w:rsidRPr="00963725">
        <w:rPr>
          <w:rFonts w:ascii="Palatino Linotype" w:hAnsi="Palatino Linotype" w:cs="Arial"/>
          <w:color w:val="000000" w:themeColor="text1"/>
          <w:lang w:eastAsia="es-MX"/>
        </w:rPr>
        <w:t xml:space="preserve"> </w:t>
      </w:r>
      <w:r w:rsidR="00963231" w:rsidRPr="00963725">
        <w:rPr>
          <w:rFonts w:ascii="Palatino Linotype" w:hAnsi="Palatino Linotype" w:cs="Arial"/>
          <w:color w:val="000000" w:themeColor="text1"/>
          <w:lang w:eastAsia="es-MX"/>
        </w:rPr>
        <w:t>Recursos de Revisión</w:t>
      </w:r>
      <w:r w:rsidRPr="00963725">
        <w:rPr>
          <w:rFonts w:ascii="Palatino Linotype" w:hAnsi="Palatino Linotype" w:cs="Arial"/>
          <w:color w:val="000000" w:themeColor="text1"/>
          <w:lang w:eastAsia="es-MX"/>
        </w:rPr>
        <w:t xml:space="preserve"> </w:t>
      </w:r>
      <w:r w:rsidRPr="00963725">
        <w:rPr>
          <w:rFonts w:ascii="Palatino Linotype" w:hAnsi="Palatino Linotype" w:cs="Arial"/>
          <w:color w:val="000000" w:themeColor="text1"/>
          <w:lang w:val="es-419" w:eastAsia="es-MX"/>
        </w:rPr>
        <w:t>en estudio</w:t>
      </w:r>
      <w:r w:rsidRPr="00963725">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963725" w:rsidRDefault="001F0755" w:rsidP="00963725">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963725">
        <w:rPr>
          <w:rFonts w:ascii="Palatino Linotype" w:eastAsiaTheme="minorHAnsi" w:hAnsi="Palatino Linotype" w:cstheme="minorBidi"/>
          <w:color w:val="000000" w:themeColor="text1"/>
          <w:lang w:eastAsia="en-US"/>
        </w:rPr>
        <w:t>Recursos de Revisión</w:t>
      </w:r>
      <w:r w:rsidRPr="00963725">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 xml:space="preserve">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963725">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963725" w:rsidRDefault="001F0755" w:rsidP="00963725">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963725" w:rsidRDefault="001F0755" w:rsidP="00963725">
      <w:pPr>
        <w:numPr>
          <w:ilvl w:val="0"/>
          <w:numId w:val="12"/>
        </w:numPr>
        <w:spacing w:after="160" w:line="360" w:lineRule="auto"/>
        <w:contextualSpacing/>
        <w:jc w:val="both"/>
        <w:rPr>
          <w:rFonts w:ascii="Palatino Linotype" w:hAnsi="Palatino Linotype"/>
          <w:color w:val="000000" w:themeColor="text1"/>
          <w:lang w:val="es-ES"/>
        </w:rPr>
      </w:pPr>
      <w:r w:rsidRPr="00963725">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963725" w:rsidRDefault="001F0755" w:rsidP="00963725">
      <w:pPr>
        <w:spacing w:line="360" w:lineRule="auto"/>
        <w:ind w:left="927"/>
        <w:jc w:val="both"/>
        <w:rPr>
          <w:rFonts w:ascii="Palatino Linotype" w:hAnsi="Palatino Linotype"/>
          <w:color w:val="000000" w:themeColor="text1"/>
          <w:lang w:val="es-ES"/>
        </w:rPr>
      </w:pPr>
    </w:p>
    <w:p w14:paraId="11C5ACDC" w14:textId="77777777" w:rsidR="001F0755" w:rsidRPr="00963725" w:rsidRDefault="001F0755" w:rsidP="00963725">
      <w:pPr>
        <w:numPr>
          <w:ilvl w:val="0"/>
          <w:numId w:val="12"/>
        </w:numPr>
        <w:spacing w:after="160" w:line="360" w:lineRule="auto"/>
        <w:contextualSpacing/>
        <w:jc w:val="both"/>
        <w:rPr>
          <w:rFonts w:ascii="Palatino Linotype" w:hAnsi="Palatino Linotype"/>
          <w:color w:val="000000" w:themeColor="text1"/>
          <w:lang w:val="es-ES"/>
        </w:rPr>
      </w:pPr>
      <w:r w:rsidRPr="00963725">
        <w:rPr>
          <w:rFonts w:ascii="Palatino Linotype" w:hAnsi="Palatino Linotype"/>
          <w:color w:val="000000" w:themeColor="text1"/>
          <w:lang w:val="es-ES"/>
        </w:rPr>
        <w:t>Actividad Procesal del interesado. Acciones u omisiones del interesado.</w:t>
      </w:r>
    </w:p>
    <w:p w14:paraId="67853269" w14:textId="77777777" w:rsidR="001F0755" w:rsidRPr="00963725" w:rsidRDefault="001F0755" w:rsidP="00963725">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963725" w:rsidRDefault="001F0755" w:rsidP="00963725">
      <w:pPr>
        <w:numPr>
          <w:ilvl w:val="0"/>
          <w:numId w:val="12"/>
        </w:numPr>
        <w:spacing w:after="160" w:line="360" w:lineRule="auto"/>
        <w:contextualSpacing/>
        <w:jc w:val="both"/>
        <w:rPr>
          <w:rFonts w:ascii="Palatino Linotype" w:hAnsi="Palatino Linotype"/>
          <w:color w:val="000000" w:themeColor="text1"/>
          <w:lang w:val="es-ES"/>
        </w:rPr>
      </w:pPr>
      <w:r w:rsidRPr="00963725">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963725" w:rsidRDefault="001F0755" w:rsidP="00963725">
      <w:pPr>
        <w:spacing w:line="360" w:lineRule="auto"/>
        <w:ind w:left="708"/>
        <w:rPr>
          <w:rFonts w:ascii="Palatino Linotype" w:hAnsi="Palatino Linotype"/>
          <w:color w:val="000000" w:themeColor="text1"/>
          <w:lang w:val="es-ES"/>
        </w:rPr>
      </w:pPr>
    </w:p>
    <w:p w14:paraId="0872BE67" w14:textId="77777777" w:rsidR="001F0755" w:rsidRPr="00963725" w:rsidRDefault="001F0755" w:rsidP="00963725">
      <w:pPr>
        <w:spacing w:after="160" w:line="360" w:lineRule="auto"/>
        <w:ind w:left="567"/>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963725" w:rsidRDefault="001F0755" w:rsidP="00963725">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963725" w:rsidRDefault="001F0755" w:rsidP="00963725">
      <w:pPr>
        <w:spacing w:line="360" w:lineRule="auto"/>
        <w:jc w:val="both"/>
        <w:rPr>
          <w:rFonts w:ascii="Palatino Linotype" w:eastAsiaTheme="minorHAnsi" w:hAnsi="Palatino Linotype" w:cstheme="minorBidi"/>
          <w:b/>
          <w:color w:val="000000" w:themeColor="text1"/>
          <w:lang w:eastAsia="en-US"/>
        </w:rPr>
      </w:pPr>
      <w:r w:rsidRPr="00963725">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963725">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963725">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963725" w:rsidRDefault="001F0755" w:rsidP="00963725">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 xml:space="preserve">Razones por las cuales cabe concluir que, la resolución al </w:t>
      </w:r>
      <w:r w:rsidR="00391021" w:rsidRPr="00963725">
        <w:rPr>
          <w:rFonts w:ascii="Palatino Linotype" w:eastAsiaTheme="minorHAnsi" w:hAnsi="Palatino Linotype" w:cstheme="minorBidi"/>
          <w:color w:val="000000" w:themeColor="text1"/>
          <w:lang w:eastAsia="en-US"/>
        </w:rPr>
        <w:t>Recurso de Revisión</w:t>
      </w:r>
      <w:r w:rsidRPr="00963725">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963725">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963725" w:rsidRDefault="00963231" w:rsidP="00963725">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color w:val="000000" w:themeColor="text1"/>
          <w:lang w:eastAsia="en-US"/>
        </w:rPr>
        <w:t xml:space="preserve"> </w:t>
      </w:r>
      <w:r w:rsidRPr="00963725">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963725">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963725" w:rsidRDefault="001F0755" w:rsidP="00963725">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963725" w:rsidRDefault="001F0755" w:rsidP="00963725">
      <w:pPr>
        <w:spacing w:line="360" w:lineRule="auto"/>
        <w:jc w:val="both"/>
        <w:rPr>
          <w:rFonts w:ascii="Palatino Linotype" w:eastAsiaTheme="minorHAnsi" w:hAnsi="Palatino Linotype" w:cstheme="minorBidi"/>
          <w:color w:val="000000" w:themeColor="text1"/>
          <w:lang w:eastAsia="en-US"/>
        </w:rPr>
      </w:pPr>
      <w:r w:rsidRPr="00963725">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963725">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963725" w:rsidRDefault="001F0755" w:rsidP="00963725">
      <w:pPr>
        <w:pStyle w:val="Prrafodelista"/>
        <w:spacing w:line="360" w:lineRule="auto"/>
        <w:ind w:left="0"/>
        <w:jc w:val="both"/>
        <w:rPr>
          <w:rFonts w:ascii="Palatino Linotype" w:hAnsi="Palatino Linotype" w:cs="Arial"/>
          <w:b/>
          <w:bCs/>
          <w:color w:val="000000" w:themeColor="text1"/>
        </w:rPr>
      </w:pPr>
    </w:p>
    <w:p w14:paraId="0C6D2F34" w14:textId="419502E8" w:rsidR="001E6DEF" w:rsidRPr="00963725" w:rsidRDefault="00675F3B" w:rsidP="00963725">
      <w:pPr>
        <w:pStyle w:val="Prrafodelista"/>
        <w:spacing w:line="360" w:lineRule="auto"/>
        <w:ind w:left="0"/>
        <w:jc w:val="both"/>
        <w:rPr>
          <w:rFonts w:ascii="Palatino Linotype" w:hAnsi="Palatino Linotype" w:cs="Arial"/>
          <w:b/>
          <w:bCs/>
          <w:color w:val="000000" w:themeColor="text1"/>
        </w:rPr>
      </w:pPr>
      <w:r w:rsidRPr="00963725">
        <w:rPr>
          <w:rFonts w:ascii="Palatino Linotype" w:hAnsi="Palatino Linotype" w:cs="Arial"/>
          <w:b/>
          <w:bCs/>
          <w:color w:val="000000" w:themeColor="text1"/>
        </w:rPr>
        <w:lastRenderedPageBreak/>
        <w:t>e</w:t>
      </w:r>
      <w:r w:rsidR="00B01BA3" w:rsidRPr="00963725">
        <w:rPr>
          <w:rFonts w:ascii="Palatino Linotype" w:hAnsi="Palatino Linotype" w:cs="Arial"/>
          <w:b/>
          <w:bCs/>
          <w:color w:val="000000" w:themeColor="text1"/>
        </w:rPr>
        <w:t>)</w:t>
      </w:r>
      <w:r w:rsidR="001E6DEF" w:rsidRPr="00963725">
        <w:rPr>
          <w:rFonts w:ascii="Palatino Linotype" w:hAnsi="Palatino Linotype" w:cs="Arial"/>
          <w:b/>
          <w:bCs/>
          <w:color w:val="000000" w:themeColor="text1"/>
        </w:rPr>
        <w:t xml:space="preserve"> Cierre de Instrucción</w:t>
      </w:r>
    </w:p>
    <w:p w14:paraId="08376D83" w14:textId="4D41D807" w:rsidR="005903CA" w:rsidRPr="00963725" w:rsidRDefault="001E6DEF" w:rsidP="00963725">
      <w:pPr>
        <w:tabs>
          <w:tab w:val="left" w:pos="709"/>
        </w:tabs>
        <w:spacing w:line="360" w:lineRule="auto"/>
        <w:jc w:val="both"/>
        <w:rPr>
          <w:rFonts w:ascii="Palatino Linotype" w:hAnsi="Palatino Linotype"/>
          <w:color w:val="000000" w:themeColor="text1"/>
        </w:rPr>
      </w:pPr>
      <w:r w:rsidRPr="00963725">
        <w:rPr>
          <w:rFonts w:ascii="Palatino Linotype" w:hAnsi="Palatino Linotype" w:cs="Arial"/>
          <w:color w:val="000000" w:themeColor="text1"/>
        </w:rPr>
        <w:t>Una vez analizado el estado procesal que guarda el</w:t>
      </w:r>
      <w:r w:rsidR="00843E93" w:rsidRPr="00963725">
        <w:rPr>
          <w:rFonts w:ascii="Palatino Linotype" w:hAnsi="Palatino Linotype" w:cs="Arial"/>
          <w:color w:val="000000" w:themeColor="text1"/>
        </w:rPr>
        <w:t xml:space="preserve"> expediente, </w:t>
      </w:r>
      <w:r w:rsidR="00A153D0" w:rsidRPr="00963725">
        <w:rPr>
          <w:rFonts w:ascii="Palatino Linotype" w:hAnsi="Palatino Linotype" w:cs="Arial"/>
          <w:b/>
          <w:color w:val="000000" w:themeColor="text1"/>
        </w:rPr>
        <w:t>el</w:t>
      </w:r>
      <w:r w:rsidR="00843E93" w:rsidRPr="00963725">
        <w:rPr>
          <w:rFonts w:ascii="Palatino Linotype" w:hAnsi="Palatino Linotype" w:cs="Arial"/>
          <w:b/>
          <w:color w:val="000000" w:themeColor="text1"/>
        </w:rPr>
        <w:t xml:space="preserve"> </w:t>
      </w:r>
      <w:bookmarkStart w:id="5" w:name="_Hlk104892386"/>
      <w:r w:rsidR="006447AC" w:rsidRPr="00963725">
        <w:rPr>
          <w:rFonts w:ascii="Palatino Linotype" w:hAnsi="Palatino Linotype" w:cs="Arial"/>
          <w:b/>
          <w:color w:val="000000" w:themeColor="text1"/>
        </w:rPr>
        <w:t>treinta y uno</w:t>
      </w:r>
      <w:r w:rsidR="00170E31" w:rsidRPr="00963725">
        <w:rPr>
          <w:rFonts w:ascii="Palatino Linotype" w:hAnsi="Palatino Linotype" w:cs="Arial"/>
          <w:b/>
          <w:color w:val="000000" w:themeColor="text1"/>
        </w:rPr>
        <w:t xml:space="preserve"> </w:t>
      </w:r>
      <w:r w:rsidR="00A61154" w:rsidRPr="00963725">
        <w:rPr>
          <w:rFonts w:ascii="Palatino Linotype" w:hAnsi="Palatino Linotype" w:cs="Arial"/>
          <w:b/>
          <w:color w:val="000000" w:themeColor="text1"/>
        </w:rPr>
        <w:t xml:space="preserve">de </w:t>
      </w:r>
      <w:bookmarkEnd w:id="5"/>
      <w:r w:rsidR="00CA321A" w:rsidRPr="00963725">
        <w:rPr>
          <w:rFonts w:ascii="Palatino Linotype" w:hAnsi="Palatino Linotype" w:cs="Arial"/>
          <w:b/>
          <w:color w:val="000000" w:themeColor="text1"/>
        </w:rPr>
        <w:t>enero</w:t>
      </w:r>
      <w:r w:rsidR="00A07B1A" w:rsidRPr="00963725">
        <w:rPr>
          <w:rFonts w:ascii="Palatino Linotype" w:hAnsi="Palatino Linotype" w:cs="Arial"/>
          <w:b/>
          <w:color w:val="000000" w:themeColor="text1"/>
        </w:rPr>
        <w:t xml:space="preserve"> </w:t>
      </w:r>
      <w:r w:rsidRPr="00963725">
        <w:rPr>
          <w:rFonts w:ascii="Palatino Linotype" w:hAnsi="Palatino Linotype" w:cs="Arial"/>
          <w:b/>
          <w:color w:val="000000" w:themeColor="text1"/>
        </w:rPr>
        <w:t xml:space="preserve">de dos mil </w:t>
      </w:r>
      <w:r w:rsidR="00CA321A" w:rsidRPr="00963725">
        <w:rPr>
          <w:rFonts w:ascii="Palatino Linotype" w:hAnsi="Palatino Linotype" w:cs="Arial"/>
          <w:b/>
          <w:color w:val="000000" w:themeColor="text1"/>
        </w:rPr>
        <w:t>veintitrés</w:t>
      </w:r>
      <w:r w:rsidRPr="00963725">
        <w:rPr>
          <w:rFonts w:ascii="Palatino Linotype" w:hAnsi="Palatino Linotype" w:cs="Arial"/>
          <w:color w:val="000000" w:themeColor="text1"/>
        </w:rPr>
        <w:t xml:space="preserve">, la </w:t>
      </w:r>
      <w:r w:rsidRPr="00963725">
        <w:rPr>
          <w:rFonts w:ascii="Palatino Linotype" w:hAnsi="Palatino Linotype" w:cs="Arial"/>
          <w:b/>
          <w:bCs/>
          <w:color w:val="000000" w:themeColor="text1"/>
        </w:rPr>
        <w:t xml:space="preserve">Comisionada </w:t>
      </w:r>
      <w:r w:rsidR="00812BC0" w:rsidRPr="00963725">
        <w:rPr>
          <w:rFonts w:ascii="Palatino Linotype" w:hAnsi="Palatino Linotype"/>
          <w:b/>
          <w:color w:val="000000" w:themeColor="text1"/>
        </w:rPr>
        <w:t xml:space="preserve">Sharon Cristina Morales Martínez </w:t>
      </w:r>
      <w:r w:rsidRPr="00963725">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963725">
        <w:rPr>
          <w:rFonts w:ascii="Palatino Linotype" w:hAnsi="Palatino Linotype"/>
          <w:color w:val="000000" w:themeColor="text1"/>
        </w:rPr>
        <w:t>.</w:t>
      </w:r>
    </w:p>
    <w:p w14:paraId="1F8E3719" w14:textId="77777777" w:rsidR="008507C8" w:rsidRPr="00963725" w:rsidRDefault="008507C8" w:rsidP="00963725">
      <w:pPr>
        <w:spacing w:line="360" w:lineRule="auto"/>
        <w:jc w:val="center"/>
        <w:rPr>
          <w:rFonts w:ascii="Palatino Linotype" w:hAnsi="Palatino Linotype" w:cs="Arial"/>
          <w:b/>
          <w:bCs/>
          <w:color w:val="000000" w:themeColor="text1"/>
          <w:spacing w:val="60"/>
        </w:rPr>
      </w:pPr>
    </w:p>
    <w:p w14:paraId="0A17408E" w14:textId="5D1BF497" w:rsidR="005A070A" w:rsidRPr="00963725" w:rsidRDefault="00200BFC" w:rsidP="00963725">
      <w:pPr>
        <w:spacing w:line="360" w:lineRule="auto"/>
        <w:jc w:val="center"/>
        <w:rPr>
          <w:rFonts w:ascii="Palatino Linotype" w:hAnsi="Palatino Linotype" w:cs="Arial"/>
          <w:b/>
          <w:bCs/>
          <w:color w:val="000000" w:themeColor="text1"/>
          <w:spacing w:val="60"/>
        </w:rPr>
      </w:pPr>
      <w:r w:rsidRPr="00963725">
        <w:rPr>
          <w:rFonts w:ascii="Palatino Linotype" w:hAnsi="Palatino Linotype" w:cs="Arial"/>
          <w:b/>
          <w:bCs/>
          <w:color w:val="000000" w:themeColor="text1"/>
          <w:spacing w:val="60"/>
        </w:rPr>
        <w:t>CONSIDERANDO</w:t>
      </w:r>
    </w:p>
    <w:p w14:paraId="6E5E76A3" w14:textId="77777777" w:rsidR="007366EE" w:rsidRPr="00963725" w:rsidRDefault="007366EE" w:rsidP="00963725">
      <w:pPr>
        <w:spacing w:line="360" w:lineRule="auto"/>
        <w:rPr>
          <w:rFonts w:ascii="Palatino Linotype" w:hAnsi="Palatino Linotype" w:cs="Arial"/>
          <w:b/>
          <w:bCs/>
          <w:color w:val="000000" w:themeColor="text1"/>
          <w:spacing w:val="60"/>
        </w:rPr>
      </w:pPr>
    </w:p>
    <w:p w14:paraId="7EF62753" w14:textId="77777777" w:rsidR="007366EE" w:rsidRPr="00963725" w:rsidRDefault="00CC0BEF" w:rsidP="0096372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963725">
        <w:rPr>
          <w:rFonts w:ascii="Palatino Linotype" w:hAnsi="Palatino Linotype"/>
          <w:b/>
          <w:color w:val="000000" w:themeColor="text1"/>
        </w:rPr>
        <w:t>Competencia</w:t>
      </w:r>
      <w:r w:rsidRPr="00963725">
        <w:rPr>
          <w:rFonts w:ascii="Palatino Linotype" w:hAnsi="Palatino Linotype"/>
          <w:color w:val="000000" w:themeColor="text1"/>
        </w:rPr>
        <w:t>.</w:t>
      </w:r>
      <w:r w:rsidRPr="00963725">
        <w:rPr>
          <w:rFonts w:ascii="Palatino Linotype" w:hAnsi="Palatino Linotype"/>
          <w:b/>
          <w:color w:val="000000" w:themeColor="text1"/>
        </w:rPr>
        <w:t xml:space="preserve"> </w:t>
      </w:r>
    </w:p>
    <w:p w14:paraId="008AA968" w14:textId="2FEA6D77" w:rsidR="007B17B7" w:rsidRPr="00963725" w:rsidRDefault="00CC0BEF" w:rsidP="0096372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963725">
        <w:rPr>
          <w:rFonts w:ascii="Palatino Linotype" w:hAnsi="Palatino Linotype"/>
          <w:color w:val="000000" w:themeColor="text1"/>
        </w:rPr>
        <w:t xml:space="preserve">Este Instituto de Transparencia, Acceso a la </w:t>
      </w:r>
      <w:r w:rsidR="00327647" w:rsidRPr="00963725">
        <w:rPr>
          <w:rFonts w:ascii="Palatino Linotype" w:hAnsi="Palatino Linotype"/>
          <w:color w:val="000000" w:themeColor="text1"/>
        </w:rPr>
        <w:t>Información Pública</w:t>
      </w:r>
      <w:r w:rsidRPr="00963725">
        <w:rPr>
          <w:rFonts w:ascii="Palatino Linotype" w:hAnsi="Palatino Linotype"/>
          <w:color w:val="000000" w:themeColor="text1"/>
        </w:rPr>
        <w:t xml:space="preserve"> y Protección de Datos Personales del Estado de México y Municipios, es competente para conocer y resolver </w:t>
      </w:r>
      <w:r w:rsidR="00D71517" w:rsidRPr="00963725">
        <w:rPr>
          <w:rFonts w:ascii="Palatino Linotype" w:hAnsi="Palatino Linotype"/>
          <w:color w:val="000000" w:themeColor="text1"/>
        </w:rPr>
        <w:t>los presentes</w:t>
      </w:r>
      <w:r w:rsidRPr="00963725">
        <w:rPr>
          <w:rFonts w:ascii="Palatino Linotype" w:hAnsi="Palatino Linotype"/>
          <w:color w:val="000000" w:themeColor="text1"/>
        </w:rPr>
        <w:t xml:space="preserve"> </w:t>
      </w:r>
      <w:r w:rsidR="00963231" w:rsidRPr="00963725">
        <w:rPr>
          <w:rFonts w:ascii="Palatino Linotype" w:hAnsi="Palatino Linotype"/>
          <w:color w:val="000000" w:themeColor="text1"/>
        </w:rPr>
        <w:t>Recursos de Revisión</w:t>
      </w:r>
      <w:r w:rsidRPr="00963725">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963725">
        <w:rPr>
          <w:rFonts w:ascii="Palatino Linotype" w:eastAsia="Calibri" w:hAnsi="Palatino Linotype" w:cs="Arial"/>
          <w:color w:val="000000" w:themeColor="text1"/>
          <w:lang w:val="es-ES_tradnl"/>
        </w:rPr>
        <w:t>trigésimo, trigésimo primero y trigésimo segundo</w:t>
      </w:r>
      <w:bookmarkEnd w:id="6"/>
      <w:r w:rsidRPr="00963725">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963725">
        <w:rPr>
          <w:rFonts w:ascii="Palatino Linotype" w:hAnsi="Palatino Linotype"/>
          <w:color w:val="000000" w:themeColor="text1"/>
        </w:rPr>
        <w:t>Información Pública</w:t>
      </w:r>
      <w:r w:rsidRPr="00963725">
        <w:rPr>
          <w:rFonts w:ascii="Palatino Linotype" w:hAnsi="Palatino Linotype"/>
          <w:color w:val="000000" w:themeColor="text1"/>
        </w:rPr>
        <w:t xml:space="preserve"> del Estado de México y Municipios</w:t>
      </w:r>
      <w:r w:rsidRPr="00963725">
        <w:rPr>
          <w:rFonts w:ascii="Palatino Linotype" w:hAnsi="Palatino Linotype" w:cs="Arial"/>
          <w:color w:val="000000" w:themeColor="text1"/>
        </w:rPr>
        <w:t xml:space="preserve">; y 9, fracciones I y XXIV y 11 del Reglamento Interior del Instituto de Transparencia, Acceso a la </w:t>
      </w:r>
      <w:r w:rsidR="00327647" w:rsidRPr="00963725">
        <w:rPr>
          <w:rFonts w:ascii="Palatino Linotype" w:hAnsi="Palatino Linotype" w:cs="Arial"/>
          <w:color w:val="000000" w:themeColor="text1"/>
        </w:rPr>
        <w:t>Información Pública</w:t>
      </w:r>
      <w:r w:rsidRPr="00963725">
        <w:rPr>
          <w:rFonts w:ascii="Palatino Linotype" w:hAnsi="Palatino Linotype" w:cs="Arial"/>
          <w:color w:val="000000" w:themeColor="text1"/>
        </w:rPr>
        <w:t xml:space="preserve"> y Protección de Datos Personales del Estado de México y Municipios.</w:t>
      </w:r>
    </w:p>
    <w:p w14:paraId="37397DC7" w14:textId="77777777" w:rsidR="009D5552" w:rsidRPr="00963725" w:rsidRDefault="009D5552" w:rsidP="0096372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963725" w:rsidRDefault="00200BFC" w:rsidP="00963725">
      <w:pPr>
        <w:spacing w:line="360" w:lineRule="auto"/>
        <w:jc w:val="both"/>
        <w:rPr>
          <w:rFonts w:ascii="Palatino Linotype" w:hAnsi="Palatino Linotype" w:cs="Arial"/>
          <w:b/>
          <w:color w:val="000000" w:themeColor="text1"/>
        </w:rPr>
      </w:pPr>
      <w:r w:rsidRPr="00963725">
        <w:rPr>
          <w:rFonts w:ascii="Palatino Linotype" w:hAnsi="Palatino Linotype" w:cs="Arial"/>
          <w:b/>
          <w:color w:val="000000" w:themeColor="text1"/>
        </w:rPr>
        <w:t xml:space="preserve">SEGUNDO. Interés. </w:t>
      </w:r>
    </w:p>
    <w:p w14:paraId="0AB0B98C" w14:textId="24FBFDCD" w:rsidR="00327647" w:rsidRPr="00963725" w:rsidRDefault="00675F3B" w:rsidP="00963725">
      <w:pPr>
        <w:spacing w:line="360" w:lineRule="auto"/>
        <w:jc w:val="both"/>
        <w:rPr>
          <w:rFonts w:ascii="Palatino Linotype" w:hAnsi="Palatino Linotype" w:cs="Arial"/>
          <w:bCs/>
          <w:color w:val="000000" w:themeColor="text1"/>
        </w:rPr>
      </w:pPr>
      <w:r w:rsidRPr="00963725">
        <w:rPr>
          <w:rFonts w:ascii="Palatino Linotype" w:hAnsi="Palatino Linotype" w:cs="Arial"/>
          <w:bCs/>
          <w:color w:val="000000" w:themeColor="text1"/>
        </w:rPr>
        <w:t>El</w:t>
      </w:r>
      <w:r w:rsidR="00200BFC" w:rsidRPr="00963725">
        <w:rPr>
          <w:rFonts w:ascii="Palatino Linotype" w:hAnsi="Palatino Linotype" w:cs="Arial"/>
          <w:bCs/>
          <w:color w:val="000000" w:themeColor="text1"/>
        </w:rPr>
        <w:t xml:space="preserve"> </w:t>
      </w:r>
      <w:r w:rsidRPr="00963725">
        <w:rPr>
          <w:rFonts w:ascii="Palatino Linotype" w:hAnsi="Palatino Linotype" w:cs="Arial"/>
          <w:bCs/>
          <w:color w:val="000000" w:themeColor="text1"/>
        </w:rPr>
        <w:t>Recurso</w:t>
      </w:r>
      <w:r w:rsidR="00963231" w:rsidRPr="00963725">
        <w:rPr>
          <w:rFonts w:ascii="Palatino Linotype" w:hAnsi="Palatino Linotype" w:cs="Arial"/>
          <w:bCs/>
          <w:color w:val="000000" w:themeColor="text1"/>
        </w:rPr>
        <w:t xml:space="preserve"> de Revisión</w:t>
      </w:r>
      <w:r w:rsidR="00200BFC" w:rsidRPr="00963725">
        <w:rPr>
          <w:rFonts w:ascii="Palatino Linotype" w:hAnsi="Palatino Linotype" w:cs="Arial"/>
          <w:bCs/>
          <w:color w:val="000000" w:themeColor="text1"/>
        </w:rPr>
        <w:t xml:space="preserve"> </w:t>
      </w:r>
      <w:r w:rsidRPr="00963725">
        <w:rPr>
          <w:rFonts w:ascii="Palatino Linotype" w:hAnsi="Palatino Linotype" w:cs="Arial"/>
          <w:bCs/>
          <w:color w:val="000000" w:themeColor="text1"/>
        </w:rPr>
        <w:t xml:space="preserve">fue </w:t>
      </w:r>
      <w:r w:rsidR="00200BFC" w:rsidRPr="00963725">
        <w:rPr>
          <w:rFonts w:ascii="Palatino Linotype" w:hAnsi="Palatino Linotype" w:cs="Arial"/>
          <w:bCs/>
          <w:color w:val="000000" w:themeColor="text1"/>
        </w:rPr>
        <w:t xml:space="preserve">interpuesto por parte legítima, en atención a que se presentó por </w:t>
      </w:r>
      <w:r w:rsidR="005E702D" w:rsidRPr="00963725">
        <w:rPr>
          <w:rFonts w:ascii="Palatino Linotype" w:hAnsi="Palatino Linotype" w:cs="Arial"/>
          <w:b/>
          <w:bCs/>
          <w:color w:val="000000" w:themeColor="text1"/>
        </w:rPr>
        <w:t>EL RECURRENTE</w:t>
      </w:r>
      <w:r w:rsidR="00200BFC" w:rsidRPr="00963725">
        <w:rPr>
          <w:rFonts w:ascii="Palatino Linotype" w:hAnsi="Palatino Linotype" w:cs="Arial"/>
          <w:b/>
          <w:bCs/>
          <w:color w:val="000000" w:themeColor="text1"/>
        </w:rPr>
        <w:t>,</w:t>
      </w:r>
      <w:r w:rsidR="00200BFC" w:rsidRPr="00963725">
        <w:rPr>
          <w:rFonts w:ascii="Palatino Linotype" w:hAnsi="Palatino Linotype" w:cs="Arial"/>
          <w:bCs/>
          <w:color w:val="000000" w:themeColor="text1"/>
        </w:rPr>
        <w:t xml:space="preserve"> quien es la misma persona que formuló la solicitud de acceso </w:t>
      </w:r>
      <w:r w:rsidR="00200BFC" w:rsidRPr="00963725">
        <w:rPr>
          <w:rFonts w:ascii="Palatino Linotype" w:hAnsi="Palatino Linotype" w:cs="Arial"/>
          <w:bCs/>
          <w:color w:val="000000" w:themeColor="text1"/>
        </w:rPr>
        <w:lastRenderedPageBreak/>
        <w:t xml:space="preserve">a la </w:t>
      </w:r>
      <w:r w:rsidR="00327647" w:rsidRPr="00963725">
        <w:rPr>
          <w:rFonts w:ascii="Palatino Linotype" w:hAnsi="Palatino Linotype" w:cs="Arial"/>
          <w:bCs/>
          <w:color w:val="000000" w:themeColor="text1"/>
        </w:rPr>
        <w:t>Información Pública</w:t>
      </w:r>
      <w:r w:rsidR="00200BFC" w:rsidRPr="00963725">
        <w:rPr>
          <w:rFonts w:ascii="Palatino Linotype" w:hAnsi="Palatino Linotype" w:cs="Arial"/>
          <w:bCs/>
          <w:color w:val="000000" w:themeColor="text1"/>
        </w:rPr>
        <w:t xml:space="preserve"> al </w:t>
      </w:r>
      <w:r w:rsidR="00200BFC" w:rsidRPr="00963725">
        <w:rPr>
          <w:rFonts w:ascii="Palatino Linotype" w:hAnsi="Palatino Linotype" w:cs="Arial"/>
          <w:b/>
          <w:bCs/>
          <w:color w:val="000000" w:themeColor="text1"/>
        </w:rPr>
        <w:t>SUJETO OBLIGADO</w:t>
      </w:r>
      <w:r w:rsidR="008814C5" w:rsidRPr="00963725">
        <w:rPr>
          <w:rFonts w:ascii="Palatino Linotype" w:hAnsi="Palatino Linotype" w:cs="Arial"/>
          <w:b/>
          <w:bCs/>
          <w:color w:val="000000" w:themeColor="text1"/>
        </w:rPr>
        <w:t xml:space="preserve">, </w:t>
      </w:r>
      <w:r w:rsidR="008814C5" w:rsidRPr="00963725">
        <w:rPr>
          <w:rFonts w:ascii="Palatino Linotype" w:hAnsi="Palatino Linotype" w:cs="Arial"/>
          <w:color w:val="000000" w:themeColor="text1"/>
        </w:rPr>
        <w:t>en razón de que las claves de acceso</w:t>
      </w:r>
      <w:r w:rsidR="008814C5" w:rsidRPr="00963725">
        <w:rPr>
          <w:rFonts w:ascii="Palatino Linotype" w:hAnsi="Palatino Linotype" w:cs="Arial"/>
          <w:b/>
          <w:bCs/>
          <w:color w:val="000000" w:themeColor="text1"/>
        </w:rPr>
        <w:t xml:space="preserve"> </w:t>
      </w:r>
      <w:r w:rsidR="008814C5" w:rsidRPr="00963725">
        <w:rPr>
          <w:rFonts w:ascii="Palatino Linotype" w:hAnsi="Palatino Linotype" w:cs="Arial"/>
          <w:color w:val="000000" w:themeColor="text1"/>
        </w:rPr>
        <w:t>al</w:t>
      </w:r>
      <w:r w:rsidR="008814C5" w:rsidRPr="00963725">
        <w:rPr>
          <w:rFonts w:ascii="Palatino Linotype" w:hAnsi="Palatino Linotype" w:cs="Arial"/>
          <w:b/>
          <w:bCs/>
          <w:color w:val="000000" w:themeColor="text1"/>
        </w:rPr>
        <w:t xml:space="preserve"> </w:t>
      </w:r>
      <w:r w:rsidR="008814C5" w:rsidRPr="00963725">
        <w:rPr>
          <w:rFonts w:ascii="Palatino Linotype" w:eastAsia="Calibri" w:hAnsi="Palatino Linotype" w:cs="Arial"/>
          <w:color w:val="000000" w:themeColor="text1"/>
          <w:lang w:eastAsia="en-US"/>
        </w:rPr>
        <w:t>Sistema de Acce</w:t>
      </w:r>
      <w:r w:rsidR="007B17B7" w:rsidRPr="00963725">
        <w:rPr>
          <w:rFonts w:ascii="Palatino Linotype" w:eastAsia="Calibri" w:hAnsi="Palatino Linotype" w:cs="Arial"/>
          <w:color w:val="000000" w:themeColor="text1"/>
          <w:lang w:eastAsia="en-US"/>
        </w:rPr>
        <w:t xml:space="preserve">so a la Información Mexiquense </w:t>
      </w:r>
      <w:r w:rsidR="008814C5" w:rsidRPr="00963725">
        <w:rPr>
          <w:rFonts w:ascii="Palatino Linotype" w:eastAsia="Calibri" w:hAnsi="Palatino Linotype" w:cs="Arial"/>
          <w:b/>
          <w:bCs/>
          <w:color w:val="000000" w:themeColor="text1"/>
          <w:lang w:eastAsia="en-US"/>
        </w:rPr>
        <w:t>SAIMEX</w:t>
      </w:r>
      <w:r w:rsidR="000000E7" w:rsidRPr="00963725">
        <w:rPr>
          <w:rFonts w:ascii="Palatino Linotype" w:eastAsia="Calibri" w:hAnsi="Palatino Linotype" w:cs="Arial"/>
          <w:color w:val="000000" w:themeColor="text1"/>
          <w:lang w:eastAsia="en-US"/>
        </w:rPr>
        <w:t xml:space="preserve"> son personales e irrepetibles a lo cual se tiene certeza que se trata de</w:t>
      </w:r>
      <w:r w:rsidR="00F3691E" w:rsidRPr="00963725">
        <w:rPr>
          <w:rFonts w:ascii="Palatino Linotype" w:eastAsia="Calibri" w:hAnsi="Palatino Linotype" w:cs="Arial"/>
          <w:color w:val="000000" w:themeColor="text1"/>
          <w:lang w:eastAsia="en-US"/>
        </w:rPr>
        <w:t>l mismo.</w:t>
      </w:r>
    </w:p>
    <w:p w14:paraId="51605F4A" w14:textId="77777777" w:rsidR="00CF012F" w:rsidRPr="00963725" w:rsidRDefault="00CF012F" w:rsidP="00963725">
      <w:pPr>
        <w:spacing w:line="360" w:lineRule="auto"/>
        <w:jc w:val="both"/>
        <w:rPr>
          <w:rFonts w:ascii="Palatino Linotype" w:hAnsi="Palatino Linotype" w:cs="Arial"/>
          <w:b/>
          <w:bCs/>
          <w:color w:val="000000" w:themeColor="text1"/>
        </w:rPr>
      </w:pPr>
    </w:p>
    <w:p w14:paraId="375B2909" w14:textId="77777777" w:rsidR="007366EE" w:rsidRPr="00963725" w:rsidRDefault="00200BFC" w:rsidP="0096372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963725">
        <w:rPr>
          <w:rFonts w:ascii="Palatino Linotype" w:hAnsi="Palatino Linotype" w:cs="Arial"/>
          <w:b/>
          <w:color w:val="000000" w:themeColor="text1"/>
        </w:rPr>
        <w:t xml:space="preserve">TERCERO. </w:t>
      </w:r>
      <w:r w:rsidRPr="00963725">
        <w:rPr>
          <w:rFonts w:ascii="Palatino Linotype" w:hAnsi="Palatino Linotype" w:cs="Arial"/>
          <w:b/>
          <w:color w:val="000000" w:themeColor="text1"/>
          <w:lang w:val="es-ES"/>
        </w:rPr>
        <w:t>Oportunidad</w:t>
      </w:r>
      <w:r w:rsidR="00FD561B" w:rsidRPr="00963725">
        <w:rPr>
          <w:rFonts w:ascii="Palatino Linotype" w:hAnsi="Palatino Linotype" w:cs="Arial"/>
          <w:color w:val="000000" w:themeColor="text1"/>
        </w:rPr>
        <w:t xml:space="preserve">. </w:t>
      </w:r>
    </w:p>
    <w:p w14:paraId="7267C8A1" w14:textId="46C8AE6B" w:rsidR="00FD561B" w:rsidRPr="00963725" w:rsidRDefault="00675F3B" w:rsidP="0096372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963725">
        <w:rPr>
          <w:rFonts w:ascii="Palatino Linotype" w:hAnsi="Palatino Linotype" w:cs="Arial"/>
          <w:color w:val="000000" w:themeColor="text1"/>
        </w:rPr>
        <w:t xml:space="preserve">El Recurso de Revisión fue interpuesto </w:t>
      </w:r>
      <w:r w:rsidR="00FD561B" w:rsidRPr="00963725">
        <w:rPr>
          <w:rFonts w:ascii="Palatino Linotype" w:hAnsi="Palatino Linotype" w:cs="Arial"/>
          <w:color w:val="000000" w:themeColor="text1"/>
        </w:rPr>
        <w:t xml:space="preserve">dentro del plazo de quince días hábiles, contados a partir del día siguiente al que </w:t>
      </w:r>
      <w:r w:rsidR="005E702D" w:rsidRPr="00963725">
        <w:rPr>
          <w:rFonts w:ascii="Palatino Linotype" w:hAnsi="Palatino Linotype" w:cs="Arial"/>
          <w:b/>
          <w:color w:val="000000" w:themeColor="text1"/>
        </w:rPr>
        <w:t>EL RECURRENTE</w:t>
      </w:r>
      <w:r w:rsidR="00FD561B" w:rsidRPr="00963725">
        <w:rPr>
          <w:rFonts w:ascii="Palatino Linotype" w:hAnsi="Palatino Linotype" w:cs="Arial"/>
          <w:b/>
          <w:color w:val="000000" w:themeColor="text1"/>
        </w:rPr>
        <w:t xml:space="preserve"> </w:t>
      </w:r>
      <w:r w:rsidR="00FD561B" w:rsidRPr="00963725">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963725">
        <w:rPr>
          <w:rFonts w:ascii="Palatino Linotype" w:hAnsi="Palatino Linotype" w:cs="Arial"/>
          <w:color w:val="000000" w:themeColor="text1"/>
        </w:rPr>
        <w:t>Información Pública</w:t>
      </w:r>
      <w:r w:rsidR="00FD561B" w:rsidRPr="00963725">
        <w:rPr>
          <w:rFonts w:ascii="Palatino Linotype" w:hAnsi="Palatino Linotype" w:cs="Arial"/>
          <w:color w:val="000000" w:themeColor="text1"/>
        </w:rPr>
        <w:t xml:space="preserve"> del Estado de México y Municipios, que establece:</w:t>
      </w:r>
    </w:p>
    <w:p w14:paraId="6C239A18" w14:textId="77777777" w:rsidR="005A070A" w:rsidRPr="00963725" w:rsidRDefault="005A070A" w:rsidP="00963725">
      <w:pPr>
        <w:spacing w:line="360" w:lineRule="auto"/>
        <w:ind w:left="720" w:right="709"/>
        <w:contextualSpacing/>
        <w:jc w:val="both"/>
        <w:rPr>
          <w:rFonts w:ascii="Palatino Linotype" w:hAnsi="Palatino Linotype" w:cs="Arial"/>
          <w:i/>
          <w:color w:val="000000" w:themeColor="text1"/>
        </w:rPr>
      </w:pPr>
    </w:p>
    <w:p w14:paraId="3A05F024" w14:textId="644DE65D" w:rsidR="00D063EF" w:rsidRPr="00963725" w:rsidRDefault="00FD561B" w:rsidP="00963725">
      <w:pPr>
        <w:spacing w:line="360" w:lineRule="auto"/>
        <w:ind w:left="851" w:right="899"/>
        <w:contextualSpacing/>
        <w:jc w:val="both"/>
        <w:rPr>
          <w:rFonts w:ascii="Palatino Linotype" w:hAnsi="Palatino Linotype" w:cs="Arial"/>
          <w:i/>
          <w:color w:val="000000" w:themeColor="text1"/>
        </w:rPr>
      </w:pPr>
      <w:r w:rsidRPr="00963725">
        <w:rPr>
          <w:rFonts w:ascii="Palatino Linotype" w:hAnsi="Palatino Linotype" w:cs="Arial"/>
          <w:i/>
          <w:color w:val="000000" w:themeColor="text1"/>
        </w:rPr>
        <w:t>“</w:t>
      </w:r>
      <w:r w:rsidRPr="00963725">
        <w:rPr>
          <w:rFonts w:ascii="Palatino Linotype" w:hAnsi="Palatino Linotype" w:cs="Arial"/>
          <w:b/>
          <w:i/>
          <w:color w:val="000000" w:themeColor="text1"/>
        </w:rPr>
        <w:t>Artículo 178.</w:t>
      </w:r>
      <w:r w:rsidRPr="00963725">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963725">
        <w:rPr>
          <w:rFonts w:ascii="Palatino Linotype" w:hAnsi="Palatino Linotype" w:cs="Arial"/>
          <w:i/>
          <w:color w:val="000000" w:themeColor="text1"/>
        </w:rPr>
        <w:t>Recurso de Revisión</w:t>
      </w:r>
      <w:r w:rsidRPr="00963725">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963725">
        <w:rPr>
          <w:rFonts w:ascii="Palatino Linotype" w:hAnsi="Palatino Linotype" w:cs="Arial"/>
          <w:i/>
          <w:color w:val="000000" w:themeColor="text1"/>
        </w:rPr>
        <w:t>.</w:t>
      </w:r>
    </w:p>
    <w:p w14:paraId="0BB4C98F" w14:textId="77777777" w:rsidR="00585683" w:rsidRPr="00963725" w:rsidRDefault="00585683" w:rsidP="00963725">
      <w:pPr>
        <w:spacing w:line="360" w:lineRule="auto"/>
        <w:ind w:left="851" w:right="899"/>
        <w:contextualSpacing/>
        <w:jc w:val="both"/>
        <w:rPr>
          <w:rFonts w:ascii="Palatino Linotype" w:hAnsi="Palatino Linotype" w:cs="Arial"/>
          <w:i/>
          <w:color w:val="000000" w:themeColor="text1"/>
        </w:rPr>
      </w:pPr>
    </w:p>
    <w:p w14:paraId="10DA754A" w14:textId="5E9BEA37" w:rsidR="00D063EF" w:rsidRPr="00963725" w:rsidRDefault="00FD561B" w:rsidP="00963725">
      <w:pPr>
        <w:spacing w:line="360" w:lineRule="auto"/>
        <w:ind w:left="851" w:right="899"/>
        <w:contextualSpacing/>
        <w:jc w:val="both"/>
        <w:rPr>
          <w:rFonts w:ascii="Palatino Linotype" w:hAnsi="Palatino Linotype" w:cs="Arial"/>
          <w:i/>
          <w:color w:val="000000" w:themeColor="text1"/>
        </w:rPr>
      </w:pPr>
      <w:r w:rsidRPr="00963725">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963725">
        <w:rPr>
          <w:rFonts w:ascii="Palatino Linotype" w:hAnsi="Palatino Linotype" w:cs="Arial"/>
          <w:i/>
          <w:color w:val="000000" w:themeColor="text1"/>
        </w:rPr>
        <w:t>Información Pública</w:t>
      </w:r>
      <w:r w:rsidRPr="00963725">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963725" w:rsidRDefault="00585683" w:rsidP="00963725">
      <w:pPr>
        <w:spacing w:line="360" w:lineRule="auto"/>
        <w:ind w:left="851" w:right="899"/>
        <w:contextualSpacing/>
        <w:jc w:val="both"/>
        <w:rPr>
          <w:rFonts w:ascii="Palatino Linotype" w:hAnsi="Palatino Linotype" w:cs="Arial"/>
          <w:i/>
          <w:color w:val="000000" w:themeColor="text1"/>
        </w:rPr>
      </w:pPr>
    </w:p>
    <w:p w14:paraId="5D4FEB8F" w14:textId="4EAA0465" w:rsidR="00FD561B" w:rsidRPr="00963725" w:rsidRDefault="00FD561B" w:rsidP="00963725">
      <w:pPr>
        <w:spacing w:line="360" w:lineRule="auto"/>
        <w:ind w:left="851" w:right="899"/>
        <w:jc w:val="both"/>
        <w:rPr>
          <w:rFonts w:ascii="Palatino Linotype" w:hAnsi="Palatino Linotype" w:cs="Arial"/>
          <w:i/>
          <w:color w:val="000000" w:themeColor="text1"/>
        </w:rPr>
      </w:pPr>
      <w:r w:rsidRPr="00963725">
        <w:rPr>
          <w:rFonts w:ascii="Palatino Linotype" w:hAnsi="Palatino Linotype" w:cs="Arial"/>
          <w:i/>
          <w:color w:val="000000" w:themeColor="text1"/>
        </w:rPr>
        <w:t xml:space="preserve">En el caso de que se interponga ante la Unidad de Transparencia, ésta deberá remitir el </w:t>
      </w:r>
      <w:r w:rsidR="00391021" w:rsidRPr="00963725">
        <w:rPr>
          <w:rFonts w:ascii="Palatino Linotype" w:hAnsi="Palatino Linotype" w:cs="Arial"/>
          <w:i/>
          <w:color w:val="000000" w:themeColor="text1"/>
        </w:rPr>
        <w:t>Recurso de Revisión</w:t>
      </w:r>
      <w:r w:rsidRPr="00963725">
        <w:rPr>
          <w:rFonts w:ascii="Palatino Linotype" w:hAnsi="Palatino Linotype" w:cs="Arial"/>
          <w:i/>
          <w:color w:val="000000" w:themeColor="text1"/>
        </w:rPr>
        <w:t xml:space="preserve"> al Instituto a más tardar al día </w:t>
      </w:r>
      <w:r w:rsidRPr="00963725">
        <w:rPr>
          <w:rFonts w:ascii="Palatino Linotype" w:hAnsi="Palatino Linotype" w:cs="Arial"/>
          <w:i/>
          <w:color w:val="000000" w:themeColor="text1"/>
          <w:lang w:eastAsia="es-MX"/>
        </w:rPr>
        <w:t>siguiente</w:t>
      </w:r>
      <w:r w:rsidRPr="00963725">
        <w:rPr>
          <w:rFonts w:ascii="Palatino Linotype" w:hAnsi="Palatino Linotype" w:cs="Arial"/>
          <w:i/>
          <w:color w:val="000000" w:themeColor="text1"/>
        </w:rPr>
        <w:t xml:space="preserve"> de haberlo recibido.”</w:t>
      </w:r>
    </w:p>
    <w:p w14:paraId="5D37422F" w14:textId="77777777" w:rsidR="00307A95" w:rsidRPr="00963725" w:rsidRDefault="00307A95" w:rsidP="00963725">
      <w:pPr>
        <w:spacing w:line="360" w:lineRule="auto"/>
        <w:ind w:right="709"/>
        <w:jc w:val="both"/>
        <w:rPr>
          <w:rFonts w:ascii="Palatino Linotype" w:hAnsi="Palatino Linotype" w:cs="Arial"/>
          <w:i/>
          <w:color w:val="000000" w:themeColor="text1"/>
        </w:rPr>
      </w:pPr>
    </w:p>
    <w:p w14:paraId="68767637" w14:textId="4B5899E0" w:rsidR="00413BB7" w:rsidRPr="00963725" w:rsidRDefault="00FD561B" w:rsidP="00963725">
      <w:pPr>
        <w:spacing w:line="360" w:lineRule="auto"/>
        <w:jc w:val="both"/>
        <w:rPr>
          <w:rFonts w:ascii="Palatino Linotype" w:eastAsiaTheme="minorEastAsia" w:hAnsi="Palatino Linotype" w:cs="Arial"/>
          <w:color w:val="000000" w:themeColor="text1"/>
          <w:lang w:val="es-ES_tradnl"/>
        </w:rPr>
      </w:pPr>
      <w:r w:rsidRPr="00963725">
        <w:rPr>
          <w:rFonts w:ascii="Palatino Linotype" w:hAnsi="Palatino Linotype" w:cs="Arial"/>
          <w:color w:val="000000" w:themeColor="text1"/>
        </w:rPr>
        <w:t xml:space="preserve">En esa tesitura, atendiendo a que </w:t>
      </w:r>
      <w:r w:rsidRPr="00963725">
        <w:rPr>
          <w:rFonts w:ascii="Palatino Linotype" w:hAnsi="Palatino Linotype" w:cs="Arial"/>
          <w:b/>
          <w:color w:val="000000" w:themeColor="text1"/>
        </w:rPr>
        <w:t>EL SUJETO OBLIGADO</w:t>
      </w:r>
      <w:r w:rsidRPr="00963725">
        <w:rPr>
          <w:rFonts w:ascii="Palatino Linotype" w:hAnsi="Palatino Linotype" w:cs="Arial"/>
          <w:color w:val="000000" w:themeColor="text1"/>
        </w:rPr>
        <w:t xml:space="preserve"> notificó la respuesta</w:t>
      </w:r>
      <w:r w:rsidR="00D71517" w:rsidRPr="00963725">
        <w:rPr>
          <w:rFonts w:ascii="Palatino Linotype" w:hAnsi="Palatino Linotype" w:cs="Arial"/>
          <w:color w:val="000000" w:themeColor="text1"/>
        </w:rPr>
        <w:t xml:space="preserve"> a</w:t>
      </w:r>
      <w:r w:rsidR="00416835" w:rsidRPr="00963725">
        <w:rPr>
          <w:rFonts w:ascii="Palatino Linotype" w:hAnsi="Palatino Linotype" w:cs="Arial"/>
          <w:color w:val="000000" w:themeColor="text1"/>
        </w:rPr>
        <w:t xml:space="preserve"> </w:t>
      </w:r>
      <w:r w:rsidR="006D1674" w:rsidRPr="00963725">
        <w:rPr>
          <w:rFonts w:ascii="Palatino Linotype" w:hAnsi="Palatino Linotype" w:cs="Arial"/>
          <w:color w:val="000000" w:themeColor="text1"/>
        </w:rPr>
        <w:t xml:space="preserve"> </w:t>
      </w:r>
      <w:r w:rsidR="00675F3B" w:rsidRPr="00963725">
        <w:rPr>
          <w:rFonts w:ascii="Palatino Linotype" w:hAnsi="Palatino Linotype" w:cs="Arial"/>
          <w:color w:val="000000" w:themeColor="text1"/>
        </w:rPr>
        <w:t>la solicitud</w:t>
      </w:r>
      <w:r w:rsidR="00D71517" w:rsidRPr="00963725">
        <w:rPr>
          <w:rFonts w:ascii="Palatino Linotype" w:hAnsi="Palatino Linotype" w:cs="Arial"/>
          <w:color w:val="000000" w:themeColor="text1"/>
        </w:rPr>
        <w:t xml:space="preserve"> </w:t>
      </w:r>
      <w:r w:rsidRPr="00963725">
        <w:rPr>
          <w:rFonts w:ascii="Palatino Linotype" w:hAnsi="Palatino Linotype" w:cs="Arial"/>
          <w:color w:val="000000" w:themeColor="text1"/>
        </w:rPr>
        <w:t xml:space="preserve">de acceso a la </w:t>
      </w:r>
      <w:r w:rsidR="00327647" w:rsidRPr="00963725">
        <w:rPr>
          <w:rFonts w:ascii="Palatino Linotype" w:hAnsi="Palatino Linotype" w:cs="Arial"/>
          <w:color w:val="000000" w:themeColor="text1"/>
        </w:rPr>
        <w:t>Información Pública</w:t>
      </w:r>
      <w:r w:rsidR="00416835" w:rsidRPr="00963725">
        <w:rPr>
          <w:rFonts w:ascii="Palatino Linotype" w:hAnsi="Palatino Linotype" w:cs="Arial"/>
          <w:color w:val="000000" w:themeColor="text1"/>
        </w:rPr>
        <w:t xml:space="preserve"> objeto del presente recurso</w:t>
      </w:r>
      <w:r w:rsidRPr="00963725">
        <w:rPr>
          <w:rFonts w:ascii="Palatino Linotype" w:hAnsi="Palatino Linotype" w:cs="Arial"/>
          <w:color w:val="000000" w:themeColor="text1"/>
        </w:rPr>
        <w:t xml:space="preserve"> el </w:t>
      </w:r>
      <w:r w:rsidR="006447AC" w:rsidRPr="00963725">
        <w:rPr>
          <w:rFonts w:ascii="Palatino Linotype" w:hAnsi="Palatino Linotype" w:cs="Arial"/>
          <w:b/>
          <w:color w:val="000000" w:themeColor="text1"/>
        </w:rPr>
        <w:t>veintitrés</w:t>
      </w:r>
      <w:r w:rsidR="00675F3B" w:rsidRPr="00963725">
        <w:rPr>
          <w:rFonts w:ascii="Palatino Linotype" w:hAnsi="Palatino Linotype" w:cs="Arial"/>
          <w:b/>
          <w:color w:val="000000" w:themeColor="text1"/>
        </w:rPr>
        <w:t xml:space="preserve"> </w:t>
      </w:r>
      <w:r w:rsidR="006D1674" w:rsidRPr="00963725">
        <w:rPr>
          <w:rFonts w:ascii="Palatino Linotype" w:hAnsi="Palatino Linotype" w:cs="Arial"/>
          <w:b/>
          <w:color w:val="000000" w:themeColor="text1"/>
        </w:rPr>
        <w:t xml:space="preserve">de </w:t>
      </w:r>
      <w:r w:rsidR="00CA321A" w:rsidRPr="00963725">
        <w:rPr>
          <w:rFonts w:ascii="Palatino Linotype" w:hAnsi="Palatino Linotype" w:cs="Arial"/>
          <w:b/>
          <w:color w:val="000000" w:themeColor="text1"/>
        </w:rPr>
        <w:t>agosto</w:t>
      </w:r>
      <w:r w:rsidR="00496AB3" w:rsidRPr="00963725">
        <w:rPr>
          <w:rFonts w:ascii="Palatino Linotype" w:hAnsi="Palatino Linotype" w:cs="Arial"/>
          <w:b/>
          <w:color w:val="000000" w:themeColor="text1"/>
        </w:rPr>
        <w:t xml:space="preserve"> </w:t>
      </w:r>
      <w:r w:rsidR="00585683" w:rsidRPr="00963725">
        <w:rPr>
          <w:rFonts w:ascii="Palatino Linotype" w:hAnsi="Palatino Linotype" w:cs="Arial"/>
          <w:b/>
          <w:color w:val="000000" w:themeColor="text1"/>
        </w:rPr>
        <w:t xml:space="preserve">de dos mil </w:t>
      </w:r>
      <w:r w:rsidR="00D71F23" w:rsidRPr="00963725">
        <w:rPr>
          <w:rFonts w:ascii="Palatino Linotype" w:hAnsi="Palatino Linotype" w:cs="Arial"/>
          <w:b/>
          <w:color w:val="000000" w:themeColor="text1"/>
        </w:rPr>
        <w:t>veintidós</w:t>
      </w:r>
      <w:r w:rsidRPr="00963725">
        <w:rPr>
          <w:rFonts w:ascii="Palatino Linotype" w:hAnsi="Palatino Linotype" w:cs="Arial"/>
          <w:color w:val="000000" w:themeColor="text1"/>
        </w:rPr>
        <w:t>; así, el plazo de quince días hábiles que el artículo 178 de la Ley de la materia otorga a</w:t>
      </w:r>
      <w:r w:rsidR="009122A7" w:rsidRPr="00963725">
        <w:rPr>
          <w:rFonts w:ascii="Palatino Linotype" w:hAnsi="Palatino Linotype" w:cs="Arial"/>
          <w:color w:val="000000" w:themeColor="text1"/>
        </w:rPr>
        <w:t xml:space="preserve"> </w:t>
      </w:r>
      <w:r w:rsidR="005E702D" w:rsidRPr="00963725">
        <w:rPr>
          <w:rFonts w:ascii="Palatino Linotype" w:hAnsi="Palatino Linotype" w:cs="Arial"/>
          <w:b/>
          <w:color w:val="000000" w:themeColor="text1"/>
        </w:rPr>
        <w:t>EL RECURRENTE</w:t>
      </w:r>
      <w:r w:rsidRPr="00963725">
        <w:rPr>
          <w:rFonts w:ascii="Palatino Linotype" w:hAnsi="Palatino Linotype" w:cs="Arial"/>
          <w:color w:val="000000" w:themeColor="text1"/>
        </w:rPr>
        <w:t xml:space="preserve"> para presentar el respectivo </w:t>
      </w:r>
      <w:r w:rsidR="00391021" w:rsidRPr="00963725">
        <w:rPr>
          <w:rFonts w:ascii="Palatino Linotype" w:hAnsi="Palatino Linotype" w:cs="Arial"/>
          <w:color w:val="000000" w:themeColor="text1"/>
        </w:rPr>
        <w:t>Recurso de Revisión</w:t>
      </w:r>
      <w:r w:rsidRPr="00963725">
        <w:rPr>
          <w:rFonts w:ascii="Palatino Linotype" w:hAnsi="Palatino Linotype" w:cs="Arial"/>
          <w:color w:val="000000" w:themeColor="text1"/>
        </w:rPr>
        <w:t xml:space="preserve">, transcurrió del </w:t>
      </w:r>
      <w:r w:rsidR="006447AC" w:rsidRPr="00963725">
        <w:rPr>
          <w:rFonts w:ascii="Palatino Linotype" w:hAnsi="Palatino Linotype" w:cs="Arial"/>
          <w:b/>
          <w:color w:val="000000" w:themeColor="text1"/>
        </w:rPr>
        <w:t>veinticuatro</w:t>
      </w:r>
      <w:r w:rsidR="00CA321A" w:rsidRPr="00963725">
        <w:rPr>
          <w:rFonts w:ascii="Palatino Linotype" w:hAnsi="Palatino Linotype" w:cs="Arial"/>
          <w:b/>
          <w:color w:val="000000" w:themeColor="text1"/>
        </w:rPr>
        <w:t xml:space="preserve"> de agosto</w:t>
      </w:r>
      <w:r w:rsidR="007266BC" w:rsidRPr="00963725">
        <w:rPr>
          <w:rFonts w:ascii="Palatino Linotype" w:hAnsi="Palatino Linotype" w:cs="Arial"/>
          <w:b/>
          <w:color w:val="000000" w:themeColor="text1"/>
        </w:rPr>
        <w:t xml:space="preserve"> </w:t>
      </w:r>
      <w:r w:rsidR="00CA321A" w:rsidRPr="00963725">
        <w:rPr>
          <w:rFonts w:ascii="Palatino Linotype" w:hAnsi="Palatino Linotype" w:cs="Arial"/>
          <w:b/>
          <w:color w:val="000000" w:themeColor="text1"/>
        </w:rPr>
        <w:t xml:space="preserve">al </w:t>
      </w:r>
      <w:r w:rsidR="00E96229" w:rsidRPr="00963725">
        <w:rPr>
          <w:rFonts w:ascii="Palatino Linotype" w:hAnsi="Palatino Linotype" w:cs="Arial"/>
          <w:b/>
          <w:color w:val="000000" w:themeColor="text1"/>
        </w:rPr>
        <w:t>trece</w:t>
      </w:r>
      <w:r w:rsidR="00CA321A" w:rsidRPr="00963725">
        <w:rPr>
          <w:rFonts w:ascii="Palatino Linotype" w:hAnsi="Palatino Linotype" w:cs="Arial"/>
          <w:b/>
          <w:color w:val="000000" w:themeColor="text1"/>
        </w:rPr>
        <w:t xml:space="preserve"> de septiembre de dos mil veintidós</w:t>
      </w:r>
      <w:r w:rsidRPr="00963725">
        <w:rPr>
          <w:rFonts w:ascii="Palatino Linotype" w:hAnsi="Palatino Linotype" w:cs="Arial"/>
          <w:color w:val="000000" w:themeColor="text1"/>
        </w:rPr>
        <w:t xml:space="preserve">, </w:t>
      </w:r>
      <w:r w:rsidR="007266BC" w:rsidRPr="00963725">
        <w:rPr>
          <w:rFonts w:ascii="Palatino Linotype" w:hAnsi="Palatino Linotype" w:cs="Arial"/>
          <w:color w:val="000000" w:themeColor="text1"/>
        </w:rPr>
        <w:t xml:space="preserve"> </w:t>
      </w:r>
      <w:r w:rsidR="00EE68EE" w:rsidRPr="00963725">
        <w:rPr>
          <w:rFonts w:ascii="Palatino Linotype" w:eastAsiaTheme="minorEastAsia" w:hAnsi="Palatino Linotype" w:cs="Arial"/>
          <w:color w:val="000000" w:themeColor="text1"/>
          <w:lang w:val="es-ES_tradnl"/>
        </w:rPr>
        <w:t>sin contemplar en el cómputo los días</w:t>
      </w:r>
      <w:r w:rsidR="005A0399" w:rsidRPr="00963725">
        <w:rPr>
          <w:rFonts w:ascii="Palatino Linotype" w:eastAsiaTheme="minorEastAsia" w:hAnsi="Palatino Linotype" w:cs="Arial"/>
          <w:color w:val="000000" w:themeColor="text1"/>
          <w:lang w:val="es-ES_tradnl"/>
        </w:rPr>
        <w:t xml:space="preserve"> </w:t>
      </w:r>
      <w:r w:rsidR="00CA321A" w:rsidRPr="00963725">
        <w:rPr>
          <w:rFonts w:ascii="Palatino Linotype" w:eastAsiaTheme="minorEastAsia" w:hAnsi="Palatino Linotype" w:cs="Arial"/>
          <w:color w:val="000000" w:themeColor="text1"/>
          <w:lang w:val="es-ES_tradnl"/>
        </w:rPr>
        <w:t>veintisiete y</w:t>
      </w:r>
      <w:r w:rsidR="00532323" w:rsidRPr="00963725">
        <w:rPr>
          <w:rFonts w:ascii="Palatino Linotype" w:eastAsiaTheme="minorEastAsia" w:hAnsi="Palatino Linotype" w:cs="Arial"/>
          <w:color w:val="000000" w:themeColor="text1"/>
          <w:lang w:val="es-ES_tradnl"/>
        </w:rPr>
        <w:t xml:space="preserve"> veintiocho </w:t>
      </w:r>
      <w:r w:rsidR="00CA321A" w:rsidRPr="00963725">
        <w:rPr>
          <w:rFonts w:ascii="Palatino Linotype" w:eastAsiaTheme="minorEastAsia" w:hAnsi="Palatino Linotype" w:cs="Arial"/>
          <w:color w:val="000000" w:themeColor="text1"/>
          <w:lang w:val="es-ES_tradnl"/>
        </w:rPr>
        <w:t>de agosto</w:t>
      </w:r>
      <w:r w:rsidR="00CD4BDA" w:rsidRPr="00963725">
        <w:rPr>
          <w:rFonts w:ascii="Palatino Linotype" w:eastAsiaTheme="minorEastAsia" w:hAnsi="Palatino Linotype" w:cs="Arial"/>
          <w:color w:val="000000" w:themeColor="text1"/>
          <w:lang w:val="es-ES_tradnl"/>
        </w:rPr>
        <w:t xml:space="preserve">; así como el </w:t>
      </w:r>
      <w:r w:rsidR="00CA321A" w:rsidRPr="00963725">
        <w:rPr>
          <w:rFonts w:ascii="Palatino Linotype" w:eastAsiaTheme="minorEastAsia" w:hAnsi="Palatino Linotype" w:cs="Arial"/>
          <w:color w:val="000000" w:themeColor="text1"/>
          <w:lang w:val="es-ES_tradnl"/>
        </w:rPr>
        <w:t>tres</w:t>
      </w:r>
      <w:r w:rsidR="00E96229" w:rsidRPr="00963725">
        <w:rPr>
          <w:rFonts w:ascii="Palatino Linotype" w:eastAsiaTheme="minorEastAsia" w:hAnsi="Palatino Linotype" w:cs="Arial"/>
          <w:color w:val="000000" w:themeColor="text1"/>
          <w:lang w:val="es-ES_tradnl"/>
        </w:rPr>
        <w:t>,</w:t>
      </w:r>
      <w:r w:rsidR="00A77E90" w:rsidRPr="00963725">
        <w:rPr>
          <w:rFonts w:ascii="Palatino Linotype" w:eastAsiaTheme="minorEastAsia" w:hAnsi="Palatino Linotype" w:cs="Arial"/>
          <w:color w:val="000000" w:themeColor="text1"/>
          <w:lang w:val="es-ES_tradnl"/>
        </w:rPr>
        <w:t xml:space="preserve"> </w:t>
      </w:r>
      <w:r w:rsidR="00CA321A" w:rsidRPr="00963725">
        <w:rPr>
          <w:rFonts w:ascii="Palatino Linotype" w:eastAsiaTheme="minorEastAsia" w:hAnsi="Palatino Linotype" w:cs="Arial"/>
          <w:color w:val="000000" w:themeColor="text1"/>
          <w:lang w:val="es-ES_tradnl"/>
        </w:rPr>
        <w:t>cuatro</w:t>
      </w:r>
      <w:r w:rsidR="00E96229" w:rsidRPr="00963725">
        <w:rPr>
          <w:rFonts w:ascii="Palatino Linotype" w:eastAsiaTheme="minorEastAsia" w:hAnsi="Palatino Linotype" w:cs="Arial"/>
          <w:color w:val="000000" w:themeColor="text1"/>
          <w:lang w:val="es-ES_tradnl"/>
        </w:rPr>
        <w:t xml:space="preserve">, diez y once </w:t>
      </w:r>
      <w:r w:rsidR="00A77E90" w:rsidRPr="00963725">
        <w:rPr>
          <w:rFonts w:ascii="Palatino Linotype" w:eastAsiaTheme="minorEastAsia" w:hAnsi="Palatino Linotype" w:cs="Arial"/>
          <w:color w:val="000000" w:themeColor="text1"/>
          <w:lang w:val="es-ES_tradnl"/>
        </w:rPr>
        <w:t xml:space="preserve">de </w:t>
      </w:r>
      <w:r w:rsidR="00CA321A" w:rsidRPr="00963725">
        <w:rPr>
          <w:rFonts w:ascii="Palatino Linotype" w:eastAsiaTheme="minorEastAsia" w:hAnsi="Palatino Linotype" w:cs="Arial"/>
          <w:color w:val="000000" w:themeColor="text1"/>
          <w:lang w:val="es-ES_tradnl"/>
        </w:rPr>
        <w:t>septiembre</w:t>
      </w:r>
      <w:r w:rsidR="00A77E90" w:rsidRPr="00963725">
        <w:rPr>
          <w:rFonts w:ascii="Palatino Linotype" w:eastAsiaTheme="minorEastAsia" w:hAnsi="Palatino Linotype" w:cs="Arial"/>
          <w:color w:val="000000" w:themeColor="text1"/>
          <w:lang w:val="es-ES_tradnl"/>
        </w:rPr>
        <w:t xml:space="preserve"> </w:t>
      </w:r>
      <w:r w:rsidR="00D23E9D" w:rsidRPr="00963725">
        <w:rPr>
          <w:rFonts w:ascii="Palatino Linotype" w:eastAsiaTheme="minorEastAsia" w:hAnsi="Palatino Linotype" w:cs="Arial"/>
          <w:color w:val="000000" w:themeColor="text1"/>
          <w:lang w:val="es-ES_tradnl"/>
        </w:rPr>
        <w:t>de dos mil veintidós</w:t>
      </w:r>
      <w:r w:rsidR="00EE68EE" w:rsidRPr="00963725">
        <w:rPr>
          <w:rFonts w:ascii="Palatino Linotype" w:eastAsiaTheme="minorEastAsia" w:hAnsi="Palatino Linotype" w:cs="Arial"/>
          <w:color w:val="000000" w:themeColor="text1"/>
          <w:lang w:val="es-ES_tradnl"/>
        </w:rPr>
        <w:t xml:space="preserve">, </w:t>
      </w:r>
      <w:bookmarkStart w:id="7" w:name="_Hlk62134391"/>
      <w:r w:rsidR="00EE68EE" w:rsidRPr="00963725">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963725">
        <w:rPr>
          <w:rFonts w:ascii="Palatino Linotype" w:eastAsiaTheme="minorEastAsia" w:hAnsi="Palatino Linotype" w:cs="Arial"/>
          <w:color w:val="000000" w:themeColor="text1"/>
          <w:lang w:val="es-ES_tradnl"/>
        </w:rPr>
        <w:t>Información Pública</w:t>
      </w:r>
      <w:r w:rsidR="00EE68EE" w:rsidRPr="00963725">
        <w:rPr>
          <w:rFonts w:ascii="Palatino Linotype" w:eastAsiaTheme="minorEastAsia" w:hAnsi="Palatino Linotype" w:cs="Arial"/>
          <w:color w:val="000000" w:themeColor="text1"/>
          <w:lang w:val="es-ES_tradnl"/>
        </w:rPr>
        <w:t xml:space="preserve"> del Estado de México y Municipios</w:t>
      </w:r>
      <w:bookmarkEnd w:id="7"/>
      <w:r w:rsidR="00B32F8F" w:rsidRPr="00963725">
        <w:rPr>
          <w:rFonts w:ascii="Palatino Linotype" w:eastAsiaTheme="minorEastAsia" w:hAnsi="Palatino Linotype" w:cs="Arial"/>
          <w:color w:val="000000" w:themeColor="text1"/>
          <w:lang w:val="es-ES_tradnl"/>
        </w:rPr>
        <w:t>.</w:t>
      </w:r>
    </w:p>
    <w:p w14:paraId="2BF2FD8F" w14:textId="77777777" w:rsidR="00307A95" w:rsidRPr="00963725" w:rsidRDefault="00307A95" w:rsidP="00963725">
      <w:pPr>
        <w:spacing w:line="360" w:lineRule="auto"/>
        <w:jc w:val="both"/>
        <w:rPr>
          <w:rFonts w:ascii="Palatino Linotype" w:eastAsiaTheme="minorEastAsia" w:hAnsi="Palatino Linotype" w:cs="Arial"/>
          <w:color w:val="000000" w:themeColor="text1"/>
          <w:lang w:val="es-ES_tradnl"/>
        </w:rPr>
      </w:pPr>
    </w:p>
    <w:p w14:paraId="697422E6" w14:textId="663D6102" w:rsidR="002315FB" w:rsidRPr="00963725" w:rsidRDefault="002315FB" w:rsidP="00963725">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963725">
        <w:rPr>
          <w:rFonts w:ascii="Palatino Linotype" w:eastAsia="Palatino Linotype" w:hAnsi="Palatino Linotype" w:cs="Palatino Linotype"/>
          <w:color w:val="000000" w:themeColor="text1"/>
        </w:rPr>
        <w:t>E</w:t>
      </w:r>
      <w:r w:rsidR="00D71517" w:rsidRPr="00963725">
        <w:rPr>
          <w:rFonts w:ascii="Palatino Linotype" w:eastAsia="Palatino Linotype" w:hAnsi="Palatino Linotype" w:cs="Palatino Linotype"/>
          <w:color w:val="000000" w:themeColor="text1"/>
        </w:rPr>
        <w:t xml:space="preserve">n ese tenor, se reitera </w:t>
      </w:r>
      <w:r w:rsidR="00CA321A" w:rsidRPr="00963725">
        <w:rPr>
          <w:rFonts w:ascii="Palatino Linotype" w:eastAsia="Palatino Linotype" w:hAnsi="Palatino Linotype" w:cs="Palatino Linotype"/>
          <w:color w:val="000000" w:themeColor="text1"/>
        </w:rPr>
        <w:t>que,</w:t>
      </w:r>
      <w:r w:rsidR="00D71517" w:rsidRPr="00963725">
        <w:rPr>
          <w:rFonts w:ascii="Palatino Linotype" w:eastAsia="Palatino Linotype" w:hAnsi="Palatino Linotype" w:cs="Palatino Linotype"/>
          <w:color w:val="000000" w:themeColor="text1"/>
        </w:rPr>
        <w:t xml:space="preserve"> si </w:t>
      </w:r>
      <w:r w:rsidR="002022FE" w:rsidRPr="00963725">
        <w:rPr>
          <w:rFonts w:ascii="Palatino Linotype" w:eastAsia="Palatino Linotype" w:hAnsi="Palatino Linotype" w:cs="Palatino Linotype"/>
          <w:color w:val="000000" w:themeColor="text1"/>
        </w:rPr>
        <w:t>el</w:t>
      </w:r>
      <w:r w:rsidRPr="00963725">
        <w:rPr>
          <w:rFonts w:ascii="Palatino Linotype" w:eastAsia="Palatino Linotype" w:hAnsi="Palatino Linotype" w:cs="Palatino Linotype"/>
          <w:color w:val="000000" w:themeColor="text1"/>
        </w:rPr>
        <w:t xml:space="preserve"> </w:t>
      </w:r>
      <w:r w:rsidR="002022FE" w:rsidRPr="00963725">
        <w:rPr>
          <w:rFonts w:ascii="Palatino Linotype" w:eastAsia="Palatino Linotype" w:hAnsi="Palatino Linotype" w:cs="Palatino Linotype"/>
          <w:color w:val="000000" w:themeColor="text1"/>
        </w:rPr>
        <w:t>Recurso</w:t>
      </w:r>
      <w:r w:rsidR="00963231" w:rsidRPr="00963725">
        <w:rPr>
          <w:rFonts w:ascii="Palatino Linotype" w:eastAsia="Palatino Linotype" w:hAnsi="Palatino Linotype" w:cs="Palatino Linotype"/>
          <w:color w:val="000000" w:themeColor="text1"/>
        </w:rPr>
        <w:t xml:space="preserve"> de Revisión</w:t>
      </w:r>
      <w:r w:rsidRPr="00963725">
        <w:rPr>
          <w:rFonts w:ascii="Palatino Linotype" w:eastAsia="Palatino Linotype" w:hAnsi="Palatino Linotype" w:cs="Palatino Linotype"/>
          <w:color w:val="000000" w:themeColor="text1"/>
        </w:rPr>
        <w:t xml:space="preserve"> que nos ocupa</w:t>
      </w:r>
      <w:r w:rsidR="002022FE" w:rsidRPr="00963725">
        <w:rPr>
          <w:rFonts w:ascii="Palatino Linotype" w:eastAsia="Palatino Linotype" w:hAnsi="Palatino Linotype" w:cs="Palatino Linotype"/>
          <w:color w:val="000000" w:themeColor="text1"/>
        </w:rPr>
        <w:t>, se interpus</w:t>
      </w:r>
      <w:r w:rsidR="00D71517" w:rsidRPr="00963725">
        <w:rPr>
          <w:rFonts w:ascii="Palatino Linotype" w:eastAsia="Palatino Linotype" w:hAnsi="Palatino Linotype" w:cs="Palatino Linotype"/>
          <w:color w:val="000000" w:themeColor="text1"/>
        </w:rPr>
        <w:t>o</w:t>
      </w:r>
      <w:r w:rsidRPr="00963725">
        <w:rPr>
          <w:rFonts w:ascii="Palatino Linotype" w:eastAsia="Palatino Linotype" w:hAnsi="Palatino Linotype" w:cs="Palatino Linotype"/>
          <w:color w:val="000000" w:themeColor="text1"/>
        </w:rPr>
        <w:t xml:space="preserve"> el </w:t>
      </w:r>
      <w:r w:rsidR="00E96229" w:rsidRPr="00963725">
        <w:rPr>
          <w:rFonts w:ascii="Palatino Linotype" w:eastAsia="Palatino Linotype" w:hAnsi="Palatino Linotype" w:cs="Palatino Linotype"/>
          <w:color w:val="000000" w:themeColor="text1"/>
        </w:rPr>
        <w:t>veinticuatro</w:t>
      </w:r>
      <w:r w:rsidR="00A77E90" w:rsidRPr="00963725">
        <w:rPr>
          <w:rFonts w:ascii="Palatino Linotype" w:eastAsia="Palatino Linotype" w:hAnsi="Palatino Linotype" w:cs="Palatino Linotype"/>
          <w:color w:val="000000" w:themeColor="text1"/>
        </w:rPr>
        <w:t xml:space="preserve"> </w:t>
      </w:r>
      <w:r w:rsidRPr="00963725">
        <w:rPr>
          <w:rFonts w:ascii="Palatino Linotype" w:eastAsia="Palatino Linotype" w:hAnsi="Palatino Linotype" w:cs="Palatino Linotype"/>
          <w:color w:val="000000" w:themeColor="text1"/>
        </w:rPr>
        <w:t xml:space="preserve">de </w:t>
      </w:r>
      <w:r w:rsidR="00CA321A" w:rsidRPr="00963725">
        <w:rPr>
          <w:rFonts w:ascii="Palatino Linotype" w:eastAsia="Palatino Linotype" w:hAnsi="Palatino Linotype" w:cs="Palatino Linotype"/>
          <w:color w:val="000000" w:themeColor="text1"/>
        </w:rPr>
        <w:t>agosto</w:t>
      </w:r>
      <w:r w:rsidR="00A77E90" w:rsidRPr="00963725">
        <w:rPr>
          <w:rFonts w:ascii="Palatino Linotype" w:eastAsia="Palatino Linotype" w:hAnsi="Palatino Linotype" w:cs="Palatino Linotype"/>
          <w:color w:val="000000" w:themeColor="text1"/>
        </w:rPr>
        <w:t xml:space="preserve"> </w:t>
      </w:r>
      <w:r w:rsidR="00D71517" w:rsidRPr="00963725">
        <w:rPr>
          <w:rFonts w:ascii="Palatino Linotype" w:eastAsia="Palatino Linotype" w:hAnsi="Palatino Linotype" w:cs="Palatino Linotype"/>
          <w:color w:val="000000" w:themeColor="text1"/>
        </w:rPr>
        <w:t xml:space="preserve">de dos mil veintidós, </w:t>
      </w:r>
      <w:r w:rsidR="002022FE" w:rsidRPr="00963725">
        <w:rPr>
          <w:rFonts w:ascii="Palatino Linotype" w:eastAsia="Palatino Linotype" w:hAnsi="Palatino Linotype" w:cs="Palatino Linotype"/>
          <w:color w:val="000000" w:themeColor="text1"/>
        </w:rPr>
        <w:t xml:space="preserve">éste </w:t>
      </w:r>
      <w:r w:rsidRPr="00963725">
        <w:rPr>
          <w:rFonts w:ascii="Palatino Linotype" w:eastAsia="Palatino Linotype" w:hAnsi="Palatino Linotype" w:cs="Palatino Linotype"/>
          <w:color w:val="000000" w:themeColor="text1"/>
        </w:rPr>
        <w:t xml:space="preserve">se encuentra dentro del </w:t>
      </w:r>
      <w:r w:rsidR="002022FE" w:rsidRPr="00963725">
        <w:rPr>
          <w:rFonts w:ascii="Palatino Linotype" w:eastAsia="Palatino Linotype" w:hAnsi="Palatino Linotype" w:cs="Palatino Linotype"/>
          <w:color w:val="000000" w:themeColor="text1"/>
        </w:rPr>
        <w:t>margen</w:t>
      </w:r>
      <w:r w:rsidRPr="00963725">
        <w:rPr>
          <w:rFonts w:ascii="Palatino Linotype" w:eastAsia="Palatino Linotype" w:hAnsi="Palatino Linotype" w:cs="Palatino Linotype"/>
          <w:color w:val="000000" w:themeColor="text1"/>
        </w:rPr>
        <w:t xml:space="preserve"> temporal</w:t>
      </w:r>
      <w:r w:rsidR="002022FE" w:rsidRPr="00963725">
        <w:rPr>
          <w:rFonts w:ascii="Palatino Linotype" w:eastAsia="Palatino Linotype" w:hAnsi="Palatino Linotype" w:cs="Palatino Linotype"/>
          <w:color w:val="000000" w:themeColor="text1"/>
        </w:rPr>
        <w:t xml:space="preserve"> previsto</w:t>
      </w:r>
      <w:r w:rsidRPr="00963725">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963725" w:rsidRDefault="002315FB" w:rsidP="00963725">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963725" w:rsidRDefault="00200BFC" w:rsidP="00963725">
      <w:pPr>
        <w:autoSpaceDE w:val="0"/>
        <w:autoSpaceDN w:val="0"/>
        <w:adjustRightInd w:val="0"/>
        <w:spacing w:line="360" w:lineRule="auto"/>
        <w:ind w:right="49"/>
        <w:jc w:val="both"/>
        <w:rPr>
          <w:rFonts w:ascii="Palatino Linotype" w:hAnsi="Palatino Linotype"/>
          <w:b/>
          <w:color w:val="000000" w:themeColor="text1"/>
        </w:rPr>
      </w:pPr>
      <w:r w:rsidRPr="00963725">
        <w:rPr>
          <w:rFonts w:ascii="Palatino Linotype" w:hAnsi="Palatino Linotype" w:cs="Arial"/>
          <w:b/>
          <w:color w:val="000000" w:themeColor="text1"/>
        </w:rPr>
        <w:t>CUARTO</w:t>
      </w:r>
      <w:r w:rsidRPr="00963725">
        <w:rPr>
          <w:rFonts w:ascii="Palatino Linotype" w:hAnsi="Palatino Linotype"/>
          <w:b/>
          <w:color w:val="000000" w:themeColor="text1"/>
        </w:rPr>
        <w:t xml:space="preserve">. </w:t>
      </w:r>
      <w:r w:rsidR="0072617B" w:rsidRPr="00963725">
        <w:rPr>
          <w:rFonts w:ascii="Palatino Linotype" w:hAnsi="Palatino Linotype"/>
          <w:b/>
          <w:color w:val="000000" w:themeColor="text1"/>
        </w:rPr>
        <w:t xml:space="preserve">Procedibilidad. </w:t>
      </w:r>
    </w:p>
    <w:p w14:paraId="1510CE25" w14:textId="77777777" w:rsidR="001E51C1" w:rsidRPr="00963725" w:rsidRDefault="001E51C1" w:rsidP="00963725">
      <w:pPr>
        <w:autoSpaceDE w:val="0"/>
        <w:autoSpaceDN w:val="0"/>
        <w:adjustRightInd w:val="0"/>
        <w:spacing w:line="360" w:lineRule="auto"/>
        <w:ind w:right="49"/>
        <w:jc w:val="both"/>
        <w:rPr>
          <w:rFonts w:ascii="Palatino Linotype" w:hAnsi="Palatino Linotype" w:cs="Arial"/>
          <w:color w:val="000000" w:themeColor="text1"/>
          <w:lang w:val="es-ES"/>
        </w:rPr>
      </w:pPr>
      <w:r w:rsidRPr="00963725">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963725" w:rsidRDefault="003A36B8" w:rsidP="00963725">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963725" w:rsidRDefault="001E51C1" w:rsidP="00963725">
      <w:pPr>
        <w:tabs>
          <w:tab w:val="left" w:pos="851"/>
        </w:tabs>
        <w:spacing w:line="360" w:lineRule="auto"/>
        <w:ind w:left="851" w:right="901"/>
        <w:jc w:val="both"/>
        <w:rPr>
          <w:rFonts w:ascii="Palatino Linotype" w:hAnsi="Palatino Linotype"/>
          <w:b/>
          <w:i/>
          <w:color w:val="000000" w:themeColor="text1"/>
          <w:lang w:val="es-ES"/>
        </w:rPr>
      </w:pPr>
      <w:r w:rsidRPr="00963725">
        <w:rPr>
          <w:rFonts w:ascii="Palatino Linotype" w:hAnsi="Palatino Linotype"/>
          <w:b/>
          <w:i/>
          <w:color w:val="000000" w:themeColor="text1"/>
          <w:lang w:val="es-ES"/>
        </w:rPr>
        <w:lastRenderedPageBreak/>
        <w:t xml:space="preserve">“Artículo 180. </w:t>
      </w:r>
      <w:r w:rsidRPr="00963725">
        <w:rPr>
          <w:rFonts w:ascii="Palatino Linotype" w:hAnsi="Palatino Linotype"/>
          <w:i/>
          <w:color w:val="000000" w:themeColor="text1"/>
          <w:lang w:val="es-ES"/>
        </w:rPr>
        <w:t xml:space="preserve">El </w:t>
      </w:r>
      <w:r w:rsidR="00391021" w:rsidRPr="00963725">
        <w:rPr>
          <w:rFonts w:ascii="Palatino Linotype" w:hAnsi="Palatino Linotype" w:cs="Arial"/>
          <w:i/>
          <w:color w:val="000000" w:themeColor="text1"/>
          <w:lang w:val="es-ES"/>
        </w:rPr>
        <w:t>Recurso de Revisión</w:t>
      </w:r>
      <w:r w:rsidRPr="00963725">
        <w:rPr>
          <w:rFonts w:ascii="Palatino Linotype" w:hAnsi="Palatino Linotype"/>
          <w:i/>
          <w:color w:val="000000" w:themeColor="text1"/>
          <w:lang w:val="es-ES"/>
        </w:rPr>
        <w:t xml:space="preserve"> contendrá:</w:t>
      </w:r>
      <w:r w:rsidRPr="00963725">
        <w:rPr>
          <w:rFonts w:ascii="Palatino Linotype" w:hAnsi="Palatino Linotype"/>
          <w:b/>
          <w:i/>
          <w:color w:val="000000" w:themeColor="text1"/>
          <w:lang w:val="es-ES"/>
        </w:rPr>
        <w:t xml:space="preserve"> </w:t>
      </w:r>
    </w:p>
    <w:p w14:paraId="03264643" w14:textId="77777777" w:rsidR="001E51C1" w:rsidRPr="00963725" w:rsidRDefault="001E51C1" w:rsidP="00963725">
      <w:pPr>
        <w:tabs>
          <w:tab w:val="left" w:pos="851"/>
        </w:tabs>
        <w:spacing w:line="360" w:lineRule="auto"/>
        <w:ind w:left="851" w:right="901"/>
        <w:jc w:val="both"/>
        <w:rPr>
          <w:rFonts w:ascii="Palatino Linotype" w:hAnsi="Palatino Linotype"/>
          <w:b/>
          <w:i/>
          <w:color w:val="000000" w:themeColor="text1"/>
          <w:lang w:val="es-ES"/>
        </w:rPr>
      </w:pPr>
      <w:r w:rsidRPr="00963725">
        <w:rPr>
          <w:rFonts w:ascii="Palatino Linotype" w:hAnsi="Palatino Linotype"/>
          <w:b/>
          <w:i/>
          <w:color w:val="000000" w:themeColor="text1"/>
          <w:lang w:val="es-ES"/>
        </w:rPr>
        <w:t>…</w:t>
      </w:r>
    </w:p>
    <w:p w14:paraId="6E62369A" w14:textId="77777777" w:rsidR="001E51C1" w:rsidRPr="00963725" w:rsidRDefault="001E51C1" w:rsidP="00963725">
      <w:pPr>
        <w:tabs>
          <w:tab w:val="left" w:pos="851"/>
        </w:tabs>
        <w:spacing w:line="360" w:lineRule="auto"/>
        <w:ind w:left="851" w:right="901"/>
        <w:jc w:val="both"/>
        <w:rPr>
          <w:rFonts w:ascii="Palatino Linotype" w:hAnsi="Palatino Linotype"/>
          <w:i/>
          <w:color w:val="000000" w:themeColor="text1"/>
          <w:lang w:val="es-ES"/>
        </w:rPr>
      </w:pPr>
      <w:r w:rsidRPr="00963725">
        <w:rPr>
          <w:rFonts w:ascii="Palatino Linotype" w:hAnsi="Palatino Linotype"/>
          <w:b/>
          <w:i/>
          <w:color w:val="000000" w:themeColor="text1"/>
          <w:lang w:val="es-ES"/>
        </w:rPr>
        <w:t xml:space="preserve">II. El nombre del solicitante </w:t>
      </w:r>
      <w:r w:rsidRPr="00963725">
        <w:rPr>
          <w:rFonts w:ascii="Palatino Linotype" w:hAnsi="Palatino Linotype" w:cs="Arial"/>
          <w:b/>
          <w:i/>
          <w:color w:val="000000" w:themeColor="text1"/>
          <w:lang w:val="es-ES"/>
        </w:rPr>
        <w:t>que</w:t>
      </w:r>
      <w:r w:rsidRPr="00963725">
        <w:rPr>
          <w:rFonts w:ascii="Palatino Linotype" w:hAnsi="Palatino Linotype"/>
          <w:b/>
          <w:i/>
          <w:color w:val="000000" w:themeColor="text1"/>
          <w:lang w:val="es-ES"/>
        </w:rPr>
        <w:t xml:space="preserve"> recurre </w:t>
      </w:r>
      <w:r w:rsidRPr="00963725">
        <w:rPr>
          <w:rFonts w:ascii="Palatino Linotype" w:hAnsi="Palatino Linotype"/>
          <w:i/>
          <w:color w:val="000000" w:themeColor="text1"/>
          <w:lang w:val="es-ES"/>
        </w:rPr>
        <w:t>o de su representante y, en su caso, …</w:t>
      </w:r>
    </w:p>
    <w:p w14:paraId="48D5AFFA" w14:textId="77777777" w:rsidR="001E51C1" w:rsidRPr="00963725" w:rsidRDefault="001E51C1" w:rsidP="00963725">
      <w:pPr>
        <w:tabs>
          <w:tab w:val="left" w:pos="851"/>
        </w:tabs>
        <w:spacing w:line="360" w:lineRule="auto"/>
        <w:ind w:left="851" w:right="901"/>
        <w:jc w:val="both"/>
        <w:rPr>
          <w:rFonts w:ascii="Palatino Linotype" w:hAnsi="Palatino Linotype"/>
          <w:b/>
          <w:i/>
          <w:color w:val="000000" w:themeColor="text1"/>
          <w:lang w:val="es-ES"/>
        </w:rPr>
      </w:pPr>
      <w:r w:rsidRPr="00963725">
        <w:rPr>
          <w:rFonts w:ascii="Palatino Linotype" w:hAnsi="Palatino Linotype"/>
          <w:b/>
          <w:i/>
          <w:color w:val="000000" w:themeColor="text1"/>
          <w:lang w:val="es-ES"/>
        </w:rPr>
        <w:t xml:space="preserve">En caso de </w:t>
      </w:r>
      <w:r w:rsidRPr="00963725">
        <w:rPr>
          <w:rFonts w:ascii="Palatino Linotype" w:hAnsi="Palatino Linotype" w:cs="Arial"/>
          <w:b/>
          <w:i/>
          <w:color w:val="000000" w:themeColor="text1"/>
          <w:lang w:val="es-ES"/>
        </w:rPr>
        <w:t>que</w:t>
      </w:r>
      <w:r w:rsidRPr="00963725">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963725">
        <w:rPr>
          <w:rFonts w:ascii="Palatino Linotype" w:hAnsi="Palatino Linotype"/>
          <w:i/>
          <w:color w:val="000000" w:themeColor="text1"/>
          <w:lang w:val="es-ES"/>
        </w:rPr>
        <w:t>, IV, VII y VIII.</w:t>
      </w:r>
      <w:r w:rsidRPr="00963725">
        <w:rPr>
          <w:rFonts w:ascii="Palatino Linotype" w:hAnsi="Palatino Linotype"/>
          <w:b/>
          <w:i/>
          <w:color w:val="000000" w:themeColor="text1"/>
          <w:lang w:val="es-ES"/>
        </w:rPr>
        <w:t>”</w:t>
      </w:r>
    </w:p>
    <w:p w14:paraId="48CCE84E" w14:textId="77777777" w:rsidR="001E51C1" w:rsidRPr="00963725" w:rsidRDefault="001E51C1" w:rsidP="00963725">
      <w:pPr>
        <w:tabs>
          <w:tab w:val="left" w:pos="851"/>
        </w:tabs>
        <w:spacing w:line="360" w:lineRule="auto"/>
        <w:ind w:left="851" w:right="901"/>
        <w:jc w:val="both"/>
        <w:rPr>
          <w:rFonts w:ascii="Palatino Linotype" w:hAnsi="Palatino Linotype"/>
          <w:i/>
          <w:color w:val="000000" w:themeColor="text1"/>
          <w:lang w:val="es-ES"/>
        </w:rPr>
      </w:pPr>
      <w:r w:rsidRPr="00963725">
        <w:rPr>
          <w:rFonts w:ascii="Palatino Linotype" w:hAnsi="Palatino Linotype"/>
          <w:i/>
          <w:color w:val="000000" w:themeColor="text1"/>
          <w:lang w:val="es-ES"/>
        </w:rPr>
        <w:t>(Énfasis añadido)</w:t>
      </w:r>
    </w:p>
    <w:p w14:paraId="23F633CA" w14:textId="77777777" w:rsidR="00307A95" w:rsidRPr="00963725" w:rsidRDefault="00307A95" w:rsidP="00963725">
      <w:pPr>
        <w:tabs>
          <w:tab w:val="left" w:pos="851"/>
        </w:tabs>
        <w:spacing w:line="360" w:lineRule="auto"/>
        <w:ind w:left="851" w:right="901"/>
        <w:jc w:val="both"/>
        <w:rPr>
          <w:rFonts w:ascii="Palatino Linotype" w:hAnsi="Palatino Linotype"/>
          <w:i/>
          <w:color w:val="000000" w:themeColor="text1"/>
          <w:lang w:val="es-ES"/>
        </w:rPr>
      </w:pPr>
    </w:p>
    <w:p w14:paraId="1FEBB6CA" w14:textId="19757757" w:rsidR="001E51C1" w:rsidRPr="00963725" w:rsidRDefault="001E51C1" w:rsidP="00963725">
      <w:pPr>
        <w:spacing w:line="360" w:lineRule="auto"/>
        <w:jc w:val="both"/>
        <w:rPr>
          <w:rFonts w:ascii="Palatino Linotype" w:hAnsi="Palatino Linotype"/>
          <w:b/>
          <w:color w:val="000000" w:themeColor="text1"/>
          <w:lang w:val="es-ES"/>
        </w:rPr>
      </w:pPr>
      <w:r w:rsidRPr="00963725">
        <w:rPr>
          <w:rFonts w:ascii="Palatino Linotype" w:hAnsi="Palatino Linotype"/>
          <w:color w:val="000000" w:themeColor="text1"/>
          <w:lang w:val="es-ES"/>
        </w:rPr>
        <w:t xml:space="preserve">Por lo que, derivado que </w:t>
      </w:r>
      <w:r w:rsidR="002022FE" w:rsidRPr="00963725">
        <w:rPr>
          <w:rFonts w:ascii="Palatino Linotype" w:hAnsi="Palatino Linotype"/>
          <w:color w:val="000000" w:themeColor="text1"/>
          <w:lang w:val="es-ES"/>
        </w:rPr>
        <w:t>el</w:t>
      </w:r>
      <w:r w:rsidRPr="00963725">
        <w:rPr>
          <w:rFonts w:ascii="Palatino Linotype" w:hAnsi="Palatino Linotype"/>
          <w:color w:val="000000" w:themeColor="text1"/>
          <w:lang w:val="es-ES"/>
        </w:rPr>
        <w:t xml:space="preserve"> </w:t>
      </w:r>
      <w:r w:rsidR="002022FE" w:rsidRPr="00963725">
        <w:rPr>
          <w:rFonts w:ascii="Palatino Linotype" w:hAnsi="Palatino Linotype"/>
          <w:color w:val="000000" w:themeColor="text1"/>
          <w:lang w:val="es-ES"/>
        </w:rPr>
        <w:t>Recurso</w:t>
      </w:r>
      <w:r w:rsidR="00963231" w:rsidRPr="00963725">
        <w:rPr>
          <w:rFonts w:ascii="Palatino Linotype" w:hAnsi="Palatino Linotype"/>
          <w:color w:val="000000" w:themeColor="text1"/>
          <w:lang w:val="es-ES"/>
        </w:rPr>
        <w:t xml:space="preserve"> de Revisión</w:t>
      </w:r>
      <w:r w:rsidRPr="00963725">
        <w:rPr>
          <w:rFonts w:ascii="Palatino Linotype" w:hAnsi="Palatino Linotype"/>
          <w:color w:val="000000" w:themeColor="text1"/>
          <w:lang w:val="es-ES"/>
        </w:rPr>
        <w:t xml:space="preserve"> materia del p</w:t>
      </w:r>
      <w:r w:rsidR="00A77E90" w:rsidRPr="00963725">
        <w:rPr>
          <w:rFonts w:ascii="Palatino Linotype" w:hAnsi="Palatino Linotype"/>
          <w:color w:val="000000" w:themeColor="text1"/>
          <w:lang w:val="es-ES"/>
        </w:rPr>
        <w:t>resente asunto, se interpus</w:t>
      </w:r>
      <w:r w:rsidR="002022FE" w:rsidRPr="00963725">
        <w:rPr>
          <w:rFonts w:ascii="Palatino Linotype" w:hAnsi="Palatino Linotype"/>
          <w:color w:val="000000" w:themeColor="text1"/>
          <w:lang w:val="es-ES"/>
        </w:rPr>
        <w:t>o</w:t>
      </w:r>
      <w:r w:rsidRPr="00963725">
        <w:rPr>
          <w:rFonts w:ascii="Palatino Linotype" w:hAnsi="Palatino Linotype"/>
          <w:color w:val="000000" w:themeColor="text1"/>
          <w:lang w:val="es-ES"/>
        </w:rPr>
        <w:t xml:space="preserve"> de manera electrónica, no es necesario que contenga</w:t>
      </w:r>
      <w:r w:rsidR="00D71517" w:rsidRPr="00963725">
        <w:rPr>
          <w:rFonts w:ascii="Palatino Linotype" w:hAnsi="Palatino Linotype"/>
          <w:color w:val="000000" w:themeColor="text1"/>
          <w:lang w:val="es-ES"/>
        </w:rPr>
        <w:t>n</w:t>
      </w:r>
      <w:r w:rsidRPr="00963725">
        <w:rPr>
          <w:rFonts w:ascii="Palatino Linotype" w:hAnsi="Palatino Linotype"/>
          <w:color w:val="000000" w:themeColor="text1"/>
          <w:lang w:val="es-ES"/>
        </w:rPr>
        <w:t xml:space="preserve"> determinados requisitos, entre ellos, el nombre </w:t>
      </w:r>
      <w:r w:rsidR="00B01BA3" w:rsidRPr="00963725">
        <w:rPr>
          <w:rFonts w:ascii="Palatino Linotype" w:hAnsi="Palatino Linotype"/>
          <w:color w:val="000000" w:themeColor="text1"/>
          <w:lang w:val="es-ES"/>
        </w:rPr>
        <w:t xml:space="preserve">de </w:t>
      </w:r>
      <w:r w:rsidR="005E702D" w:rsidRPr="00963725">
        <w:rPr>
          <w:rFonts w:ascii="Palatino Linotype" w:hAnsi="Palatino Linotype"/>
          <w:b/>
          <w:color w:val="000000" w:themeColor="text1"/>
          <w:lang w:val="es-ES"/>
        </w:rPr>
        <w:t>EL RECURRENTE</w:t>
      </w:r>
      <w:r w:rsidRPr="00963725">
        <w:rPr>
          <w:rFonts w:ascii="Palatino Linotype" w:hAnsi="Palatino Linotype" w:cs="Arial"/>
          <w:b/>
          <w:color w:val="000000" w:themeColor="text1"/>
          <w:lang w:val="es-ES"/>
        </w:rPr>
        <w:t>;</w:t>
      </w:r>
      <w:r w:rsidRPr="00963725">
        <w:rPr>
          <w:rFonts w:ascii="Palatino Linotype" w:hAnsi="Palatino Linotype"/>
          <w:color w:val="000000" w:themeColor="text1"/>
          <w:lang w:val="es-ES"/>
        </w:rPr>
        <w:t xml:space="preserve"> por lo que, en el presente caso, al haber sido presentados vía </w:t>
      </w:r>
      <w:r w:rsidRPr="00963725">
        <w:rPr>
          <w:rFonts w:ascii="Palatino Linotype" w:hAnsi="Palatino Linotype"/>
          <w:b/>
          <w:color w:val="000000" w:themeColor="text1"/>
          <w:lang w:val="es-ES"/>
        </w:rPr>
        <w:t>SAIMEX</w:t>
      </w:r>
      <w:r w:rsidRPr="00963725">
        <w:rPr>
          <w:rFonts w:ascii="Palatino Linotype" w:hAnsi="Palatino Linotype"/>
          <w:color w:val="000000" w:themeColor="text1"/>
          <w:lang w:val="es-ES"/>
        </w:rPr>
        <w:t>, dicho requisito resulta innecesario.</w:t>
      </w:r>
    </w:p>
    <w:p w14:paraId="30D0228C" w14:textId="77777777" w:rsidR="001E51C1" w:rsidRPr="00963725" w:rsidRDefault="001E51C1" w:rsidP="00963725">
      <w:pPr>
        <w:spacing w:line="360" w:lineRule="auto"/>
        <w:jc w:val="both"/>
        <w:rPr>
          <w:rFonts w:ascii="Palatino Linotype" w:hAnsi="Palatino Linotype"/>
          <w:color w:val="000000" w:themeColor="text1"/>
          <w:lang w:val="es-ES"/>
        </w:rPr>
      </w:pPr>
    </w:p>
    <w:p w14:paraId="3BCA336B" w14:textId="77777777" w:rsidR="001E51C1" w:rsidRPr="00963725" w:rsidRDefault="001E51C1" w:rsidP="00963725">
      <w:pPr>
        <w:spacing w:line="360" w:lineRule="auto"/>
        <w:jc w:val="both"/>
        <w:rPr>
          <w:rFonts w:ascii="Palatino Linotype" w:hAnsi="Palatino Linotype" w:cs="Arial"/>
          <w:color w:val="000000" w:themeColor="text1"/>
          <w:lang w:val="es-ES"/>
        </w:rPr>
      </w:pPr>
      <w:r w:rsidRPr="00963725">
        <w:rPr>
          <w:rFonts w:ascii="Palatino Linotype" w:hAnsi="Palatino Linotype"/>
          <w:color w:val="000000" w:themeColor="text1"/>
          <w:lang w:val="es-ES"/>
        </w:rPr>
        <w:t xml:space="preserve">Lo anterior es así, pues el artículo 15 de </w:t>
      </w:r>
      <w:r w:rsidRPr="00963725">
        <w:rPr>
          <w:rFonts w:ascii="Palatino Linotype" w:hAnsi="Palatino Linotype" w:cs="Arial"/>
          <w:color w:val="000000" w:themeColor="text1"/>
          <w:lang w:val="es-ES"/>
        </w:rPr>
        <w:t xml:space="preserve">Ley de Transparencia y Acceso a la Información Pública del Estado de México y Municipios </w:t>
      </w:r>
      <w:r w:rsidRPr="00963725">
        <w:rPr>
          <w:rFonts w:ascii="Palatino Linotype" w:hAnsi="Palatino Linotype" w:cs="Arial"/>
          <w:iCs/>
          <w:color w:val="000000" w:themeColor="text1"/>
          <w:lang w:val="es-ES"/>
        </w:rPr>
        <w:t xml:space="preserve">prevé que, </w:t>
      </w:r>
      <w:r w:rsidRPr="00963725">
        <w:rPr>
          <w:rFonts w:ascii="Palatino Linotype" w:hAnsi="Palatino Linotype"/>
          <w:color w:val="000000" w:themeColor="text1"/>
          <w:lang w:val="es-ES"/>
        </w:rPr>
        <w:t xml:space="preserve">toda persona tendrá acceso a la información </w:t>
      </w:r>
      <w:r w:rsidRPr="00963725">
        <w:rPr>
          <w:rFonts w:ascii="Palatino Linotype" w:hAnsi="Palatino Linotype" w:cs="Arial"/>
          <w:color w:val="000000" w:themeColor="text1"/>
          <w:lang w:val="es-ES"/>
        </w:rPr>
        <w:t xml:space="preserve">sin necesidad de acreditar interés alguno o justificar su utilización, de lo que se infiere que para el </w:t>
      </w:r>
      <w:r w:rsidRPr="00963725">
        <w:rPr>
          <w:rFonts w:ascii="Palatino Linotype" w:hAnsi="Palatino Linotype"/>
          <w:color w:val="000000" w:themeColor="text1"/>
          <w:lang w:val="es-ES"/>
        </w:rPr>
        <w:t>ejercicio</w:t>
      </w:r>
      <w:r w:rsidRPr="00963725">
        <w:rPr>
          <w:rFonts w:ascii="Palatino Linotype" w:hAnsi="Palatino Linotype" w:cs="Arial"/>
          <w:color w:val="000000" w:themeColor="text1"/>
          <w:lang w:val="es-ES"/>
        </w:rPr>
        <w:t xml:space="preserve"> del derecho de acceso a la información pública, </w:t>
      </w:r>
      <w:r w:rsidRPr="00963725">
        <w:rPr>
          <w:rFonts w:ascii="Palatino Linotype" w:hAnsi="Palatino Linotype" w:cs="Arial"/>
          <w:b/>
          <w:color w:val="000000" w:themeColor="text1"/>
          <w:u w:val="single"/>
          <w:lang w:val="es-ES"/>
        </w:rPr>
        <w:t xml:space="preserve">el nombre no es un requisito </w:t>
      </w:r>
      <w:r w:rsidRPr="00963725">
        <w:rPr>
          <w:rFonts w:ascii="Palatino Linotype" w:hAnsi="Palatino Linotype" w:cs="Arial"/>
          <w:b/>
          <w:i/>
          <w:color w:val="000000" w:themeColor="text1"/>
          <w:u w:val="single"/>
          <w:lang w:val="es-ES"/>
        </w:rPr>
        <w:t>sine qua non</w:t>
      </w:r>
      <w:r w:rsidRPr="00963725">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963725" w:rsidRDefault="001E51C1" w:rsidP="00963725">
      <w:pPr>
        <w:spacing w:line="360" w:lineRule="auto"/>
        <w:jc w:val="both"/>
        <w:rPr>
          <w:rFonts w:ascii="Palatino Linotype" w:hAnsi="Palatino Linotype" w:cs="Arial"/>
          <w:color w:val="000000" w:themeColor="text1"/>
          <w:lang w:val="es-ES"/>
        </w:rPr>
      </w:pPr>
    </w:p>
    <w:p w14:paraId="05EE6D88" w14:textId="03750495" w:rsidR="001E51C1" w:rsidRPr="00963725" w:rsidRDefault="001E51C1" w:rsidP="00963725">
      <w:pPr>
        <w:spacing w:line="360" w:lineRule="auto"/>
        <w:jc w:val="both"/>
        <w:rPr>
          <w:rFonts w:ascii="Palatino Linotype" w:hAnsi="Palatino Linotype"/>
          <w:color w:val="000000" w:themeColor="text1"/>
          <w:lang w:val="es-ES"/>
        </w:rPr>
      </w:pPr>
      <w:r w:rsidRPr="00963725">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963725" w:rsidRDefault="00621DB1" w:rsidP="00963725">
      <w:pPr>
        <w:spacing w:line="360" w:lineRule="auto"/>
        <w:jc w:val="both"/>
        <w:rPr>
          <w:rFonts w:ascii="Palatino Linotype" w:hAnsi="Palatino Linotype"/>
          <w:color w:val="000000" w:themeColor="text1"/>
          <w:lang w:val="es-ES"/>
        </w:rPr>
      </w:pPr>
    </w:p>
    <w:p w14:paraId="26ECB9DF" w14:textId="7483AE55" w:rsidR="001E51C1" w:rsidRPr="00963725" w:rsidRDefault="001E51C1" w:rsidP="00963725">
      <w:pPr>
        <w:spacing w:line="360" w:lineRule="auto"/>
        <w:jc w:val="both"/>
        <w:rPr>
          <w:rFonts w:ascii="Palatino Linotype" w:hAnsi="Palatino Linotype"/>
          <w:color w:val="000000" w:themeColor="text1"/>
          <w:lang w:val="es-ES"/>
        </w:rPr>
      </w:pPr>
      <w:r w:rsidRPr="00963725">
        <w:rPr>
          <w:rFonts w:ascii="Palatino Linotype" w:hAnsi="Palatino Linotype"/>
          <w:color w:val="000000" w:themeColor="text1"/>
          <w:lang w:val="es-ES"/>
        </w:rPr>
        <w:t xml:space="preserve">Asimismo, se estima que el requisito relativo al nombre </w:t>
      </w:r>
      <w:r w:rsidR="00B01BA3" w:rsidRPr="00963725">
        <w:rPr>
          <w:rFonts w:ascii="Palatino Linotype" w:hAnsi="Palatino Linotype"/>
          <w:color w:val="000000" w:themeColor="text1"/>
          <w:lang w:val="es-ES"/>
        </w:rPr>
        <w:t xml:space="preserve">de </w:t>
      </w:r>
      <w:r w:rsidR="005E702D" w:rsidRPr="00963725">
        <w:rPr>
          <w:rFonts w:ascii="Palatino Linotype" w:hAnsi="Palatino Linotype"/>
          <w:b/>
          <w:color w:val="000000" w:themeColor="text1"/>
          <w:lang w:val="es-ES"/>
        </w:rPr>
        <w:t>EL RECURRENTE</w:t>
      </w:r>
      <w:r w:rsidRPr="00963725">
        <w:rPr>
          <w:rFonts w:ascii="Palatino Linotype" w:hAnsi="Palatino Linotype"/>
          <w:color w:val="000000" w:themeColor="text1"/>
          <w:lang w:val="es-ES"/>
        </w:rPr>
        <w:t xml:space="preserve"> no constituye un supuesto indispensable de procedibilidad de los </w:t>
      </w:r>
      <w:r w:rsidR="00963231" w:rsidRPr="00963725">
        <w:rPr>
          <w:rFonts w:ascii="Palatino Linotype" w:hAnsi="Palatino Linotype"/>
          <w:color w:val="000000" w:themeColor="text1"/>
          <w:lang w:val="es-ES"/>
        </w:rPr>
        <w:t>Recursos de Revisión</w:t>
      </w:r>
      <w:r w:rsidRPr="00963725">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963725">
        <w:rPr>
          <w:rFonts w:ascii="Palatino Linotype" w:hAnsi="Palatino Linotype"/>
          <w:color w:val="000000" w:themeColor="text1"/>
          <w:lang w:val="es-ES"/>
        </w:rPr>
        <w:t>Recurso de Revisión</w:t>
      </w:r>
      <w:r w:rsidRPr="00963725">
        <w:rPr>
          <w:rFonts w:ascii="Palatino Linotype" w:hAnsi="Palatino Linotype"/>
          <w:color w:val="000000" w:themeColor="text1"/>
          <w:lang w:val="es-ES"/>
        </w:rPr>
        <w:t>, circunstancia que se acredita en las constancias electrónicas de</w:t>
      </w:r>
      <w:r w:rsidR="00D71517" w:rsidRPr="00963725">
        <w:rPr>
          <w:rFonts w:ascii="Palatino Linotype" w:hAnsi="Palatino Linotype"/>
          <w:color w:val="000000" w:themeColor="text1"/>
          <w:lang w:val="es-ES"/>
        </w:rPr>
        <w:t xml:space="preserve"> </w:t>
      </w:r>
      <w:r w:rsidRPr="00963725">
        <w:rPr>
          <w:rFonts w:ascii="Palatino Linotype" w:hAnsi="Palatino Linotype"/>
          <w:color w:val="000000" w:themeColor="text1"/>
          <w:lang w:val="es-ES"/>
        </w:rPr>
        <w:t>l</w:t>
      </w:r>
      <w:r w:rsidR="00D71517" w:rsidRPr="00963725">
        <w:rPr>
          <w:rFonts w:ascii="Palatino Linotype" w:hAnsi="Palatino Linotype"/>
          <w:color w:val="000000" w:themeColor="text1"/>
          <w:lang w:val="es-ES"/>
        </w:rPr>
        <w:t>os</w:t>
      </w:r>
      <w:r w:rsidRPr="00963725">
        <w:rPr>
          <w:rFonts w:ascii="Palatino Linotype" w:hAnsi="Palatino Linotype"/>
          <w:color w:val="000000" w:themeColor="text1"/>
          <w:lang w:val="es-ES"/>
        </w:rPr>
        <w:t xml:space="preserve"> expediente</w:t>
      </w:r>
      <w:r w:rsidR="00D71517" w:rsidRPr="00963725">
        <w:rPr>
          <w:rFonts w:ascii="Palatino Linotype" w:hAnsi="Palatino Linotype"/>
          <w:color w:val="000000" w:themeColor="text1"/>
          <w:lang w:val="es-ES"/>
        </w:rPr>
        <w:t>s</w:t>
      </w:r>
      <w:r w:rsidRPr="00963725">
        <w:rPr>
          <w:rFonts w:ascii="Palatino Linotype" w:hAnsi="Palatino Linotype"/>
          <w:color w:val="000000" w:themeColor="text1"/>
          <w:lang w:val="es-ES"/>
        </w:rPr>
        <w:t xml:space="preserve">, de las que se desprende que </w:t>
      </w:r>
      <w:r w:rsidR="005E702D" w:rsidRPr="00963725">
        <w:rPr>
          <w:rFonts w:ascii="Palatino Linotype" w:hAnsi="Palatino Linotype" w:cs="Arial"/>
          <w:b/>
          <w:color w:val="000000" w:themeColor="text1"/>
          <w:lang w:val="es-ES"/>
        </w:rPr>
        <w:t>EL RECURRENTE</w:t>
      </w:r>
      <w:r w:rsidRPr="00963725">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963725" w:rsidRDefault="001E51C1" w:rsidP="00963725">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963725" w:rsidRDefault="001E51C1" w:rsidP="00963725">
      <w:pPr>
        <w:spacing w:line="360" w:lineRule="auto"/>
        <w:jc w:val="both"/>
        <w:rPr>
          <w:rFonts w:ascii="Palatino Linotype" w:hAnsi="Palatino Linotype"/>
          <w:color w:val="000000" w:themeColor="text1"/>
          <w:lang w:val="es-ES"/>
        </w:rPr>
      </w:pPr>
      <w:r w:rsidRPr="00963725">
        <w:rPr>
          <w:rFonts w:ascii="Palatino Linotype" w:hAnsi="Palatino Linotype"/>
          <w:color w:val="000000" w:themeColor="text1"/>
          <w:lang w:val="es-ES"/>
        </w:rPr>
        <w:t>Es así que, para el estudio de la materia sobre la que se resuelve</w:t>
      </w:r>
      <w:r w:rsidR="00B95A11" w:rsidRPr="00963725">
        <w:rPr>
          <w:rFonts w:ascii="Palatino Linotype" w:hAnsi="Palatino Linotype"/>
          <w:color w:val="000000" w:themeColor="text1"/>
          <w:lang w:val="es-ES"/>
        </w:rPr>
        <w:t xml:space="preserve"> el </w:t>
      </w:r>
      <w:r w:rsidRPr="00963725">
        <w:rPr>
          <w:rFonts w:ascii="Palatino Linotype" w:hAnsi="Palatino Linotype"/>
          <w:color w:val="000000" w:themeColor="text1"/>
          <w:lang w:val="es-ES"/>
        </w:rPr>
        <w:t xml:space="preserve">presente </w:t>
      </w:r>
      <w:r w:rsidR="00963231" w:rsidRPr="00963725">
        <w:rPr>
          <w:rFonts w:ascii="Palatino Linotype" w:hAnsi="Palatino Linotype"/>
          <w:color w:val="000000" w:themeColor="text1"/>
          <w:lang w:val="es-ES"/>
        </w:rPr>
        <w:t>Recurso de Revisión</w:t>
      </w:r>
      <w:r w:rsidRPr="00963725">
        <w:rPr>
          <w:rFonts w:ascii="Palatino Linotype" w:hAnsi="Palatino Linotype"/>
          <w:color w:val="000000" w:themeColor="text1"/>
          <w:lang w:val="es-ES"/>
        </w:rPr>
        <w:t xml:space="preserve">, resulta intrascendente conocer el nombre de la persona que lo hubiere promovido, en virtud de que tanto la </w:t>
      </w:r>
      <w:r w:rsidRPr="00963725">
        <w:rPr>
          <w:rFonts w:ascii="Palatino Linotype" w:hAnsi="Palatino Linotype"/>
          <w:color w:val="000000" w:themeColor="text1"/>
        </w:rPr>
        <w:t>Constitución Política de los Estados Unidos Mexicanos</w:t>
      </w:r>
      <w:r w:rsidRPr="00963725">
        <w:rPr>
          <w:rFonts w:ascii="Palatino Linotype" w:hAnsi="Palatino Linotype"/>
          <w:color w:val="000000" w:themeColor="text1"/>
          <w:lang w:val="es-ES"/>
        </w:rPr>
        <w:t xml:space="preserve">, como la Constitución Política del Estado Libre y Soberano de México, </w:t>
      </w:r>
      <w:r w:rsidRPr="00963725">
        <w:rPr>
          <w:rFonts w:ascii="Palatino Linotype" w:hAnsi="Palatino Linotype"/>
          <w:color w:val="000000" w:themeColor="text1"/>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963725" w:rsidRDefault="00D71517" w:rsidP="00963725">
      <w:pPr>
        <w:spacing w:line="360" w:lineRule="auto"/>
        <w:jc w:val="both"/>
        <w:rPr>
          <w:rFonts w:ascii="Palatino Linotype" w:eastAsia="Palatino Linotype" w:hAnsi="Palatino Linotype" w:cs="Palatino Linotype"/>
          <w:color w:val="000000" w:themeColor="text1"/>
        </w:rPr>
      </w:pPr>
    </w:p>
    <w:p w14:paraId="2350792D" w14:textId="71BF0BA6" w:rsidR="002B0E32" w:rsidRPr="00963725" w:rsidRDefault="00CE0362" w:rsidP="00963725">
      <w:pPr>
        <w:spacing w:line="360" w:lineRule="auto"/>
        <w:jc w:val="both"/>
        <w:rPr>
          <w:rFonts w:ascii="Palatino Linotype" w:hAnsi="Palatino Linotype"/>
          <w:color w:val="000000" w:themeColor="text1"/>
          <w:lang w:eastAsia="es-ES_tradnl"/>
        </w:rPr>
      </w:pPr>
      <w:r w:rsidRPr="00963725">
        <w:rPr>
          <w:rFonts w:ascii="Palatino Linotype" w:hAnsi="Palatino Linotype" w:cs="Arial"/>
          <w:b/>
          <w:color w:val="000000" w:themeColor="text1"/>
        </w:rPr>
        <w:t xml:space="preserve">QUINTO. </w:t>
      </w:r>
      <w:r w:rsidR="00654EE8" w:rsidRPr="00963725">
        <w:rPr>
          <w:rFonts w:ascii="Palatino Linotype" w:hAnsi="Palatino Linotype" w:cs="Arial"/>
          <w:b/>
          <w:color w:val="000000" w:themeColor="text1"/>
        </w:rPr>
        <w:t>Estudio y análisis del asunto.</w:t>
      </w:r>
    </w:p>
    <w:p w14:paraId="1C3DEEF4" w14:textId="77777777" w:rsidR="00B95A11" w:rsidRPr="00963725" w:rsidRDefault="00B95A11" w:rsidP="00963725">
      <w:pPr>
        <w:spacing w:line="360" w:lineRule="auto"/>
        <w:jc w:val="both"/>
        <w:rPr>
          <w:rFonts w:ascii="Palatino Linotype" w:hAnsi="Palatino Linotype" w:cs="Arial"/>
          <w:color w:val="000000" w:themeColor="text1"/>
        </w:rPr>
      </w:pPr>
    </w:p>
    <w:p w14:paraId="400C2495" w14:textId="76A7EA3A" w:rsidR="003A1145" w:rsidRPr="00963725" w:rsidRDefault="003A1145" w:rsidP="00963725">
      <w:pPr>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Una vez determinada la vía so</w:t>
      </w:r>
      <w:r w:rsidR="00963231" w:rsidRPr="00963725">
        <w:rPr>
          <w:rFonts w:ascii="Palatino Linotype" w:hAnsi="Palatino Linotype" w:cs="Arial"/>
          <w:color w:val="000000" w:themeColor="text1"/>
        </w:rPr>
        <w:t>bre la que versará el presente R</w:t>
      </w:r>
      <w:r w:rsidRPr="00963725">
        <w:rPr>
          <w:rFonts w:ascii="Palatino Linotype" w:hAnsi="Palatino Linotype" w:cs="Arial"/>
          <w:color w:val="000000" w:themeColor="text1"/>
        </w:rPr>
        <w:t>ecurso, y previa revisión de</w:t>
      </w:r>
      <w:r w:rsidR="000D1C9A" w:rsidRPr="00963725">
        <w:rPr>
          <w:rFonts w:ascii="Palatino Linotype" w:hAnsi="Palatino Linotype" w:cs="Arial"/>
          <w:color w:val="000000" w:themeColor="text1"/>
        </w:rPr>
        <w:t xml:space="preserve"> </w:t>
      </w:r>
      <w:r w:rsidRPr="00963725">
        <w:rPr>
          <w:rFonts w:ascii="Palatino Linotype" w:hAnsi="Palatino Linotype" w:cs="Arial"/>
          <w:color w:val="000000" w:themeColor="text1"/>
        </w:rPr>
        <w:t>l</w:t>
      </w:r>
      <w:r w:rsidR="000D1C9A" w:rsidRPr="00963725">
        <w:rPr>
          <w:rFonts w:ascii="Palatino Linotype" w:hAnsi="Palatino Linotype" w:cs="Arial"/>
          <w:color w:val="000000" w:themeColor="text1"/>
        </w:rPr>
        <w:t>os</w:t>
      </w:r>
      <w:r w:rsidRPr="00963725">
        <w:rPr>
          <w:rFonts w:ascii="Palatino Linotype" w:hAnsi="Palatino Linotype" w:cs="Arial"/>
          <w:color w:val="000000" w:themeColor="text1"/>
        </w:rPr>
        <w:t xml:space="preserve"> expediente</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xml:space="preserve"> electrónico</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xml:space="preserve"> formado</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xml:space="preserve"> en </w:t>
      </w:r>
      <w:r w:rsidRPr="00963725">
        <w:rPr>
          <w:rFonts w:ascii="Palatino Linotype" w:hAnsi="Palatino Linotype" w:cs="Arial"/>
          <w:b/>
          <w:color w:val="000000" w:themeColor="text1"/>
        </w:rPr>
        <w:t>EL SAIMEX</w:t>
      </w:r>
      <w:r w:rsidRPr="00963725">
        <w:rPr>
          <w:rFonts w:ascii="Palatino Linotype" w:hAnsi="Palatino Linotype" w:cs="Arial"/>
          <w:color w:val="000000" w:themeColor="text1"/>
        </w:rPr>
        <w:t xml:space="preserve"> con motivo de la</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xml:space="preserve"> solicitud</w:t>
      </w:r>
      <w:r w:rsidR="000D1C9A" w:rsidRPr="00963725">
        <w:rPr>
          <w:rFonts w:ascii="Palatino Linotype" w:hAnsi="Palatino Linotype" w:cs="Arial"/>
          <w:color w:val="000000" w:themeColor="text1"/>
        </w:rPr>
        <w:t>es</w:t>
      </w:r>
      <w:r w:rsidRPr="00963725">
        <w:rPr>
          <w:rFonts w:ascii="Palatino Linotype" w:hAnsi="Palatino Linotype" w:cs="Arial"/>
          <w:color w:val="000000" w:themeColor="text1"/>
        </w:rPr>
        <w:t xml:space="preserve"> de información y de</w:t>
      </w:r>
      <w:r w:rsidR="000D1C9A" w:rsidRPr="00963725">
        <w:rPr>
          <w:rFonts w:ascii="Palatino Linotype" w:hAnsi="Palatino Linotype" w:cs="Arial"/>
          <w:color w:val="000000" w:themeColor="text1"/>
        </w:rPr>
        <w:t xml:space="preserve"> </w:t>
      </w:r>
      <w:r w:rsidRPr="00963725">
        <w:rPr>
          <w:rFonts w:ascii="Palatino Linotype" w:hAnsi="Palatino Linotype" w:cs="Arial"/>
          <w:color w:val="000000" w:themeColor="text1"/>
        </w:rPr>
        <w:t>l</w:t>
      </w:r>
      <w:r w:rsidR="000D1C9A" w:rsidRPr="00963725">
        <w:rPr>
          <w:rFonts w:ascii="Palatino Linotype" w:hAnsi="Palatino Linotype" w:cs="Arial"/>
          <w:color w:val="000000" w:themeColor="text1"/>
        </w:rPr>
        <w:t>os</w:t>
      </w:r>
      <w:r w:rsidRPr="00963725">
        <w:rPr>
          <w:rFonts w:ascii="Palatino Linotype" w:hAnsi="Palatino Linotype" w:cs="Arial"/>
          <w:color w:val="000000" w:themeColor="text1"/>
        </w:rPr>
        <w:t xml:space="preserve"> recurso</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963725">
        <w:rPr>
          <w:rFonts w:ascii="Palatino Linotype" w:hAnsi="Palatino Linotype" w:cs="Arial"/>
          <w:color w:val="000000" w:themeColor="text1"/>
        </w:rPr>
        <w:t>os</w:t>
      </w:r>
      <w:r w:rsidRPr="00963725">
        <w:rPr>
          <w:rFonts w:ascii="Palatino Linotype" w:hAnsi="Palatino Linotype" w:cs="Arial"/>
          <w:color w:val="000000" w:themeColor="text1"/>
        </w:rPr>
        <w:t xml:space="preserve"> expediente</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xml:space="preserve"> electrónico</w:t>
      </w:r>
      <w:r w:rsidR="000D1C9A" w:rsidRPr="00963725">
        <w:rPr>
          <w:rFonts w:ascii="Palatino Linotype" w:hAnsi="Palatino Linotype" w:cs="Arial"/>
          <w:color w:val="000000" w:themeColor="text1"/>
        </w:rPr>
        <w:t>s</w:t>
      </w:r>
      <w:r w:rsidRPr="00963725">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963725" w:rsidRDefault="002B55F4" w:rsidP="00963725">
      <w:pPr>
        <w:spacing w:line="360" w:lineRule="auto"/>
        <w:jc w:val="both"/>
        <w:rPr>
          <w:rFonts w:ascii="Palatino Linotype" w:hAnsi="Palatino Linotype" w:cs="Arial"/>
          <w:color w:val="000000" w:themeColor="text1"/>
        </w:rPr>
      </w:pPr>
    </w:p>
    <w:p w14:paraId="244F28C3" w14:textId="510EF6EF" w:rsidR="00CD4BDA" w:rsidRPr="00963725" w:rsidRDefault="002315FB" w:rsidP="00963725">
      <w:pPr>
        <w:widowControl w:val="0"/>
        <w:autoSpaceDE w:val="0"/>
        <w:autoSpaceDN w:val="0"/>
        <w:adjustRightInd w:val="0"/>
        <w:spacing w:line="360" w:lineRule="auto"/>
        <w:jc w:val="both"/>
        <w:rPr>
          <w:rFonts w:ascii="Palatino Linotype" w:hAnsi="Palatino Linotype"/>
          <w:b/>
          <w:color w:val="000000" w:themeColor="text1"/>
        </w:rPr>
      </w:pPr>
      <w:r w:rsidRPr="00963725">
        <w:rPr>
          <w:rFonts w:ascii="Palatino Linotype" w:hAnsi="Palatino Linotype" w:cs="Arial"/>
          <w:color w:val="000000" w:themeColor="text1"/>
        </w:rPr>
        <w:t xml:space="preserve">Ahora bien, debemos recordar que </w:t>
      </w:r>
      <w:r w:rsidR="005E702D" w:rsidRPr="00963725">
        <w:rPr>
          <w:rFonts w:ascii="Palatino Linotype" w:hAnsi="Palatino Linotype" w:cs="Arial"/>
          <w:b/>
          <w:color w:val="000000" w:themeColor="text1"/>
        </w:rPr>
        <w:t>EL RECURRENTE</w:t>
      </w:r>
      <w:r w:rsidRPr="00963725">
        <w:rPr>
          <w:rFonts w:ascii="Palatino Linotype" w:hAnsi="Palatino Linotype" w:cs="Arial"/>
          <w:b/>
          <w:color w:val="000000" w:themeColor="text1"/>
        </w:rPr>
        <w:t xml:space="preserve"> </w:t>
      </w:r>
      <w:r w:rsidRPr="00963725">
        <w:rPr>
          <w:rFonts w:ascii="Palatino Linotype" w:hAnsi="Palatino Linotype"/>
          <w:color w:val="000000" w:themeColor="text1"/>
        </w:rPr>
        <w:t xml:space="preserve">en </w:t>
      </w:r>
      <w:r w:rsidR="00B95A11" w:rsidRPr="00963725">
        <w:rPr>
          <w:rFonts w:ascii="Palatino Linotype" w:hAnsi="Palatino Linotype"/>
          <w:color w:val="000000" w:themeColor="text1"/>
        </w:rPr>
        <w:t>la solicitud</w:t>
      </w:r>
      <w:r w:rsidRPr="00963725">
        <w:rPr>
          <w:rFonts w:ascii="Palatino Linotype" w:hAnsi="Palatino Linotype"/>
          <w:color w:val="000000" w:themeColor="text1"/>
        </w:rPr>
        <w:t xml:space="preserve"> de acceso a la información pública, requirió del</w:t>
      </w:r>
      <w:r w:rsidRPr="00963725">
        <w:rPr>
          <w:rFonts w:ascii="Palatino Linotype" w:hAnsi="Palatino Linotype" w:cs="Arial"/>
          <w:color w:val="000000" w:themeColor="text1"/>
        </w:rPr>
        <w:t xml:space="preserve"> </w:t>
      </w:r>
      <w:r w:rsidRPr="00963725">
        <w:rPr>
          <w:rFonts w:ascii="Palatino Linotype" w:hAnsi="Palatino Linotype" w:cs="Arial"/>
          <w:b/>
          <w:color w:val="000000" w:themeColor="text1"/>
        </w:rPr>
        <w:t>SUJETO OBLIGADO</w:t>
      </w:r>
      <w:r w:rsidRPr="00963725">
        <w:rPr>
          <w:rFonts w:ascii="Palatino Linotype" w:hAnsi="Palatino Linotype" w:cs="Arial"/>
          <w:color w:val="000000" w:themeColor="text1"/>
        </w:rPr>
        <w:t>,</w:t>
      </w:r>
      <w:r w:rsidRPr="00963725">
        <w:rPr>
          <w:rFonts w:ascii="Palatino Linotype" w:hAnsi="Palatino Linotype"/>
          <w:b/>
          <w:color w:val="000000" w:themeColor="text1"/>
        </w:rPr>
        <w:t xml:space="preserve"> </w:t>
      </w:r>
      <w:r w:rsidRPr="00963725">
        <w:rPr>
          <w:rFonts w:ascii="Palatino Linotype" w:hAnsi="Palatino Linotype"/>
          <w:color w:val="000000" w:themeColor="text1"/>
        </w:rPr>
        <w:t xml:space="preserve">vía </w:t>
      </w:r>
      <w:r w:rsidRPr="00963725">
        <w:rPr>
          <w:rFonts w:ascii="Palatino Linotype" w:hAnsi="Palatino Linotype"/>
          <w:b/>
          <w:color w:val="000000" w:themeColor="text1"/>
        </w:rPr>
        <w:t>SAIMEX</w:t>
      </w:r>
      <w:r w:rsidR="00CD4BDA" w:rsidRPr="00963725">
        <w:rPr>
          <w:rFonts w:ascii="Palatino Linotype" w:hAnsi="Palatino Linotype"/>
          <w:b/>
          <w:color w:val="000000" w:themeColor="text1"/>
        </w:rPr>
        <w:t>.</w:t>
      </w:r>
    </w:p>
    <w:p w14:paraId="2A4D095A" w14:textId="77777777" w:rsidR="00DE2D4A" w:rsidRPr="00963725" w:rsidRDefault="00DE2D4A" w:rsidP="00963725">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635495FC" w:rsidR="00DE2D4A" w:rsidRPr="00963725" w:rsidRDefault="00E67EAC" w:rsidP="00963725">
      <w:pPr>
        <w:tabs>
          <w:tab w:val="left" w:pos="851"/>
        </w:tabs>
        <w:spacing w:line="360" w:lineRule="auto"/>
        <w:ind w:left="709" w:right="899"/>
        <w:jc w:val="both"/>
        <w:rPr>
          <w:rFonts w:ascii="Palatino Linotype" w:eastAsia="MS Mincho" w:hAnsi="Palatino Linotype" w:cs="Arial"/>
          <w:i/>
          <w:color w:val="000000" w:themeColor="text1"/>
        </w:rPr>
      </w:pPr>
      <w:r w:rsidRPr="00963725">
        <w:rPr>
          <w:rFonts w:ascii="Palatino Linotype" w:eastAsia="MS Mincho" w:hAnsi="Palatino Linotype" w:cs="Arial"/>
          <w:i/>
          <w:color w:val="000000" w:themeColor="text1"/>
        </w:rPr>
        <w:lastRenderedPageBreak/>
        <w:t xml:space="preserve">“Derivado del la inseguridad, se solicita el </w:t>
      </w:r>
      <w:r w:rsidRPr="00963725">
        <w:rPr>
          <w:rFonts w:ascii="Palatino Linotype" w:eastAsia="MS Mincho" w:hAnsi="Palatino Linotype" w:cs="Arial"/>
          <w:b/>
          <w:i/>
          <w:color w:val="000000" w:themeColor="text1"/>
        </w:rPr>
        <w:t>informe de actividades de los delgados y subdelegados de la colonia universidad correspondiente al año 2020 y 2021</w:t>
      </w:r>
      <w:r w:rsidRPr="00963725">
        <w:rPr>
          <w:rFonts w:ascii="Palatino Linotype" w:eastAsia="MS Mincho" w:hAnsi="Palatino Linotype" w:cs="Arial"/>
          <w:i/>
          <w:color w:val="000000" w:themeColor="text1"/>
        </w:rPr>
        <w:t xml:space="preserve">, queremos saber </w:t>
      </w:r>
      <w:r w:rsidRPr="00963725">
        <w:rPr>
          <w:rFonts w:ascii="Palatino Linotype" w:eastAsia="MS Mincho" w:hAnsi="Palatino Linotype" w:cs="Arial"/>
          <w:b/>
          <w:i/>
          <w:color w:val="000000" w:themeColor="text1"/>
        </w:rPr>
        <w:t>que actividades realizan actualmente en beneficio de nuestra colonia, sr solicita eñ nombre y teléfono de los delegados actuales</w:t>
      </w:r>
      <w:r w:rsidRPr="00963725">
        <w:rPr>
          <w:rFonts w:ascii="Palatino Linotype" w:eastAsia="MS Mincho" w:hAnsi="Palatino Linotype" w:cs="Arial"/>
          <w:i/>
          <w:color w:val="000000" w:themeColor="text1"/>
        </w:rPr>
        <w:t>”</w:t>
      </w:r>
      <w:r w:rsidR="00282C98" w:rsidRPr="00963725">
        <w:rPr>
          <w:rFonts w:ascii="Palatino Linotype" w:eastAsia="MS Mincho" w:hAnsi="Palatino Linotype" w:cs="Arial"/>
          <w:i/>
          <w:color w:val="000000" w:themeColor="text1"/>
        </w:rPr>
        <w:t xml:space="preserve"> (Sic) (énfasis añadido)</w:t>
      </w:r>
    </w:p>
    <w:p w14:paraId="390C8591" w14:textId="7353BBA5" w:rsidR="00DE2D4A" w:rsidRPr="00963725" w:rsidRDefault="00DE2D4A" w:rsidP="00963725">
      <w:pPr>
        <w:spacing w:line="360" w:lineRule="auto"/>
        <w:jc w:val="both"/>
        <w:rPr>
          <w:rFonts w:ascii="Palatino Linotype" w:eastAsia="Palatino Linotype" w:hAnsi="Palatino Linotype" w:cs="Palatino Linotype"/>
          <w:color w:val="000000" w:themeColor="text1"/>
        </w:rPr>
      </w:pPr>
    </w:p>
    <w:p w14:paraId="70692FA6" w14:textId="77777777" w:rsidR="00E67EAC" w:rsidRPr="00963725" w:rsidRDefault="00456A46" w:rsidP="00963725">
      <w:pPr>
        <w:spacing w:line="360" w:lineRule="auto"/>
        <w:ind w:right="49"/>
        <w:jc w:val="both"/>
        <w:textAlignment w:val="baseline"/>
        <w:rPr>
          <w:rFonts w:ascii="Palatino Linotype" w:eastAsia="Palatino Linotype" w:hAnsi="Palatino Linotype" w:cs="Palatino Linotype"/>
        </w:rPr>
      </w:pPr>
      <w:r w:rsidRPr="00963725">
        <w:rPr>
          <w:rFonts w:ascii="Palatino Linotype" w:eastAsia="Palatino Linotype" w:hAnsi="Palatino Linotype" w:cs="Palatino Linotype"/>
        </w:rPr>
        <w:t xml:space="preserve">Así mismo, </w:t>
      </w:r>
      <w:r w:rsidR="00E67EAC" w:rsidRPr="00963725">
        <w:rPr>
          <w:rFonts w:ascii="Palatino Linotype" w:eastAsia="Palatino Linotype" w:hAnsi="Palatino Linotype" w:cs="Palatino Linotype"/>
          <w:b/>
        </w:rPr>
        <w:t>EL SUJETO OBLIGADO</w:t>
      </w:r>
      <w:r w:rsidR="00E67EAC" w:rsidRPr="00963725">
        <w:rPr>
          <w:rFonts w:ascii="Palatino Linotype" w:eastAsia="Palatino Linotype" w:hAnsi="Palatino Linotype" w:cs="Palatino Linotype"/>
        </w:rPr>
        <w:t xml:space="preserve"> adjuntó a la respuesta el archivo electrónico denominado </w:t>
      </w:r>
      <w:r w:rsidR="00E67EAC" w:rsidRPr="00963725">
        <w:rPr>
          <w:rFonts w:ascii="Palatino Linotype" w:eastAsia="Palatino Linotype" w:hAnsi="Palatino Linotype" w:cs="Palatino Linotype"/>
          <w:b/>
        </w:rPr>
        <w:t xml:space="preserve">“Respuesta 1690_2022.pdf” </w:t>
      </w:r>
      <w:r w:rsidR="00E67EAC" w:rsidRPr="00963725">
        <w:rPr>
          <w:rFonts w:ascii="Palatino Linotype" w:eastAsia="Palatino Linotype" w:hAnsi="Palatino Linotype" w:cs="Palatino Linotype"/>
        </w:rPr>
        <w:t>dentro del cual se advierte el documento que se inserta a continuación:</w:t>
      </w:r>
    </w:p>
    <w:p w14:paraId="0E55E546" w14:textId="10DBEB60" w:rsidR="00E67EAC" w:rsidRPr="00963725" w:rsidRDefault="00E67EAC" w:rsidP="00963725">
      <w:pPr>
        <w:spacing w:line="360" w:lineRule="auto"/>
        <w:ind w:right="49"/>
        <w:jc w:val="both"/>
        <w:textAlignment w:val="baseline"/>
        <w:rPr>
          <w:rFonts w:ascii="Palatino Linotype" w:eastAsia="Palatino Linotype" w:hAnsi="Palatino Linotype" w:cs="Palatino Linotype"/>
        </w:rPr>
      </w:pPr>
      <w:r w:rsidRPr="00963725">
        <w:rPr>
          <w:noProof/>
          <w:lang w:eastAsia="es-MX"/>
        </w:rPr>
        <w:drawing>
          <wp:inline distT="0" distB="0" distL="0" distR="0" wp14:anchorId="7FD38383" wp14:editId="3910BB54">
            <wp:extent cx="5791200" cy="4343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9">
                      <a:extLst>
                        <a:ext uri="{28A0092B-C50C-407E-A947-70E740481C1C}">
                          <a14:useLocalDpi xmlns:a14="http://schemas.microsoft.com/office/drawing/2010/main" val="0"/>
                        </a:ext>
                      </a:extLst>
                    </a:blip>
                    <a:srcRect t="10193"/>
                    <a:stretch/>
                  </pic:blipFill>
                  <pic:spPr bwMode="auto">
                    <a:xfrm>
                      <a:off x="0" y="0"/>
                      <a:ext cx="5791200" cy="4343400"/>
                    </a:xfrm>
                    <a:prstGeom prst="rect">
                      <a:avLst/>
                    </a:prstGeom>
                    <a:noFill/>
                    <a:ln>
                      <a:noFill/>
                    </a:ln>
                    <a:extLst>
                      <a:ext uri="{53640926-AAD7-44D8-BBD7-CCE9431645EC}">
                        <a14:shadowObscured xmlns:a14="http://schemas.microsoft.com/office/drawing/2010/main"/>
                      </a:ext>
                    </a:extLst>
                  </pic:spPr>
                </pic:pic>
              </a:graphicData>
            </a:graphic>
          </wp:inline>
        </w:drawing>
      </w:r>
    </w:p>
    <w:p w14:paraId="08278D7B" w14:textId="68E05CE0" w:rsidR="00E67EAC" w:rsidRPr="00963725" w:rsidRDefault="00332EE1" w:rsidP="00963725">
      <w:pPr>
        <w:pStyle w:val="Prrafodelista"/>
        <w:numPr>
          <w:ilvl w:val="0"/>
          <w:numId w:val="45"/>
        </w:numPr>
        <w:spacing w:line="360" w:lineRule="auto"/>
        <w:jc w:val="both"/>
        <w:rPr>
          <w:rFonts w:ascii="Palatino Linotype" w:eastAsia="Palatino Linotype" w:hAnsi="Palatino Linotype" w:cs="Palatino Linotype"/>
        </w:rPr>
      </w:pPr>
      <w:r w:rsidRPr="00963725">
        <w:rPr>
          <w:rFonts w:ascii="Palatino Linotype" w:eastAsia="Palatino Linotype" w:hAnsi="Palatino Linotype" w:cs="Palatino Linotype"/>
        </w:rPr>
        <w:lastRenderedPageBreak/>
        <w:t xml:space="preserve">Ante tal respuesta </w:t>
      </w:r>
      <w:r w:rsidRPr="00963725">
        <w:rPr>
          <w:rFonts w:ascii="Palatino Linotype" w:eastAsia="Palatino Linotype" w:hAnsi="Palatino Linotype" w:cs="Palatino Linotype"/>
          <w:b/>
        </w:rPr>
        <w:t xml:space="preserve">EL RECURRENTE </w:t>
      </w:r>
      <w:r w:rsidRPr="00963725">
        <w:rPr>
          <w:rFonts w:ascii="Palatino Linotype" w:eastAsia="Palatino Linotype" w:hAnsi="Palatino Linotype" w:cs="Palatino Linotype"/>
        </w:rPr>
        <w:t xml:space="preserve">interpuso el presente Recurso adoleciéndose </w:t>
      </w:r>
      <w:r w:rsidR="004D250E" w:rsidRPr="00963725">
        <w:rPr>
          <w:rFonts w:ascii="Palatino Linotype" w:hAnsi="Palatino Linotype" w:cs="Arial"/>
          <w:bCs/>
          <w:color w:val="000000" w:themeColor="text1"/>
        </w:rPr>
        <w:t>respcto a que</w:t>
      </w:r>
      <w:r w:rsidR="004D250E" w:rsidRPr="00963725">
        <w:rPr>
          <w:rFonts w:ascii="Palatino Linotype" w:hAnsi="Palatino Linotype" w:cs="Arial"/>
          <w:b/>
          <w:bCs/>
          <w:color w:val="000000" w:themeColor="text1"/>
        </w:rPr>
        <w:t xml:space="preserve"> “</w:t>
      </w:r>
      <w:r w:rsidR="004D250E" w:rsidRPr="00963725">
        <w:rPr>
          <w:rFonts w:ascii="Palatino Linotype" w:hAnsi="Palatino Linotype" w:cs="Arial"/>
          <w:bCs/>
          <w:color w:val="000000" w:themeColor="text1"/>
        </w:rPr>
        <w:t>l</w:t>
      </w:r>
      <w:r w:rsidRPr="00963725">
        <w:rPr>
          <w:rFonts w:ascii="Palatino Linotype" w:eastAsia="Palatino Linotype" w:hAnsi="Palatino Linotype" w:cs="Palatino Linotype"/>
          <w:i/>
          <w:iCs/>
          <w:color w:val="000000" w:themeColor="text1"/>
          <w:lang w:eastAsia="es-MX"/>
        </w:rPr>
        <w:t xml:space="preserve">a informacion esta incompleta, </w:t>
      </w:r>
      <w:r w:rsidRPr="00963725">
        <w:rPr>
          <w:rFonts w:ascii="Palatino Linotype" w:eastAsia="Palatino Linotype" w:hAnsi="Palatino Linotype" w:cs="Palatino Linotype"/>
          <w:b/>
          <w:i/>
          <w:iCs/>
          <w:color w:val="000000" w:themeColor="text1"/>
          <w:lang w:eastAsia="es-MX"/>
        </w:rPr>
        <w:t>falta el informe de actividades de los delgados y subdelegados de la colonia universidad correspondiente al año 2020 y 2021, ademas falta sus numeros telefonicos</w:t>
      </w:r>
      <w:r w:rsidRPr="00963725">
        <w:rPr>
          <w:rFonts w:ascii="Palatino Linotype" w:eastAsia="Palatino Linotype" w:hAnsi="Palatino Linotype" w:cs="Palatino Linotype"/>
          <w:i/>
          <w:iCs/>
          <w:color w:val="000000" w:themeColor="text1"/>
          <w:lang w:eastAsia="es-MX"/>
        </w:rPr>
        <w:t>”</w:t>
      </w:r>
    </w:p>
    <w:p w14:paraId="6AB65CE6" w14:textId="77777777" w:rsidR="00332EE1" w:rsidRPr="00963725" w:rsidRDefault="00332EE1" w:rsidP="00963725">
      <w:pPr>
        <w:spacing w:line="360" w:lineRule="auto"/>
        <w:ind w:right="49"/>
        <w:jc w:val="both"/>
        <w:textAlignment w:val="baseline"/>
        <w:rPr>
          <w:rFonts w:ascii="Palatino Linotype" w:hAnsi="Palatino Linotype" w:cs="Tahoma"/>
        </w:rPr>
      </w:pPr>
    </w:p>
    <w:p w14:paraId="3B33A3EC" w14:textId="577E53CF" w:rsidR="004D250E" w:rsidRPr="00963725" w:rsidRDefault="004D250E" w:rsidP="00963725">
      <w:pPr>
        <w:spacing w:before="100" w:beforeAutospacing="1" w:after="100" w:afterAutospacing="1" w:line="360" w:lineRule="auto"/>
        <w:jc w:val="both"/>
        <w:rPr>
          <w:rFonts w:ascii="Palatino Linotype" w:hAnsi="Palatino Linotype"/>
          <w:lang w:val="es-ES_tradnl"/>
        </w:rPr>
      </w:pPr>
      <w:r w:rsidRPr="00963725">
        <w:rPr>
          <w:rFonts w:ascii="Palatino Linotype" w:hAnsi="Palatino Linotype"/>
          <w:lang w:val="es-ES_tradnl"/>
        </w:rPr>
        <w:t xml:space="preserve">Conforme a lo anterior, se logra vislumbrar que </w:t>
      </w:r>
      <w:r w:rsidRPr="00963725">
        <w:rPr>
          <w:rFonts w:ascii="Palatino Linotype" w:hAnsi="Palatino Linotype"/>
          <w:b/>
          <w:lang w:val="es-ES_tradnl"/>
        </w:rPr>
        <w:t>EL RECURRENTE</w:t>
      </w:r>
      <w:r w:rsidRPr="00963725">
        <w:rPr>
          <w:rFonts w:ascii="Palatino Linotype" w:hAnsi="Palatino Linotype"/>
          <w:lang w:val="es-ES_tradnl"/>
        </w:rPr>
        <w:t xml:space="preserve"> únicamente se agravió por lo que hace a </w:t>
      </w:r>
      <w:r w:rsidR="00320467" w:rsidRPr="00963725">
        <w:rPr>
          <w:rFonts w:ascii="Palatino Linotype" w:hAnsi="Palatino Linotype"/>
          <w:lang w:val="es-ES_tradnl"/>
        </w:rPr>
        <w:t xml:space="preserve">“falta el informe de actividades de los </w:t>
      </w:r>
      <w:r w:rsidR="00793409" w:rsidRPr="00963725">
        <w:rPr>
          <w:rFonts w:ascii="Palatino Linotype" w:hAnsi="Palatino Linotype"/>
          <w:lang w:val="es-ES_tradnl"/>
        </w:rPr>
        <w:t>delegados</w:t>
      </w:r>
      <w:r w:rsidR="00320467" w:rsidRPr="00963725">
        <w:rPr>
          <w:rFonts w:ascii="Palatino Linotype" w:hAnsi="Palatino Linotype"/>
          <w:lang w:val="es-ES_tradnl"/>
        </w:rPr>
        <w:t xml:space="preserve"> y subdelegados de la colonia universidad correspondiente al año 2020 y 2021, </w:t>
      </w:r>
      <w:r w:rsidR="00793409" w:rsidRPr="00963725">
        <w:rPr>
          <w:rFonts w:ascii="Palatino Linotype" w:hAnsi="Palatino Linotype"/>
          <w:lang w:val="es-ES_tradnl"/>
        </w:rPr>
        <w:t>además</w:t>
      </w:r>
      <w:r w:rsidR="00320467" w:rsidRPr="00963725">
        <w:rPr>
          <w:rFonts w:ascii="Palatino Linotype" w:hAnsi="Palatino Linotype"/>
          <w:lang w:val="es-ES_tradnl"/>
        </w:rPr>
        <w:t xml:space="preserve"> falta sus </w:t>
      </w:r>
      <w:r w:rsidR="00793409" w:rsidRPr="00963725">
        <w:rPr>
          <w:rFonts w:ascii="Palatino Linotype" w:hAnsi="Palatino Linotype"/>
          <w:lang w:val="es-ES_tradnl"/>
        </w:rPr>
        <w:t>números</w:t>
      </w:r>
      <w:r w:rsidR="00320467" w:rsidRPr="00963725">
        <w:rPr>
          <w:rFonts w:ascii="Palatino Linotype" w:hAnsi="Palatino Linotype"/>
          <w:lang w:val="es-ES_tradnl"/>
        </w:rPr>
        <w:t xml:space="preserve"> telefónicos”</w:t>
      </w:r>
    </w:p>
    <w:p w14:paraId="47246894" w14:textId="77777777" w:rsidR="004D250E" w:rsidRPr="00963725" w:rsidRDefault="004D250E" w:rsidP="00963725">
      <w:pPr>
        <w:spacing w:before="100" w:beforeAutospacing="1" w:after="100" w:afterAutospacing="1" w:line="360" w:lineRule="auto"/>
        <w:jc w:val="both"/>
        <w:rPr>
          <w:rFonts w:ascii="Palatino Linotype" w:hAnsi="Palatino Linotype" w:cs="Arial"/>
          <w:i/>
        </w:rPr>
      </w:pPr>
      <w:r w:rsidRPr="00963725">
        <w:rPr>
          <w:rFonts w:ascii="Palatino Linotype" w:hAnsi="Palatino Linotype"/>
          <w:lang w:val="es-ES_tradnl"/>
        </w:rPr>
        <w:t xml:space="preserve">Por tal circunstancia, no se hará pronunciamiento sobre la información entregada por </w:t>
      </w:r>
      <w:r w:rsidRPr="00963725">
        <w:rPr>
          <w:rFonts w:ascii="Palatino Linotype" w:hAnsi="Palatino Linotype"/>
          <w:b/>
          <w:lang w:val="es-ES_tradnl"/>
        </w:rPr>
        <w:t xml:space="preserve">EL SUJETO OBLIGADO </w:t>
      </w:r>
      <w:r w:rsidRPr="00963725">
        <w:rPr>
          <w:rFonts w:ascii="Palatino Linotype" w:hAnsi="Palatino Linotype"/>
          <w:lang w:val="es-ES_tradnl"/>
        </w:rPr>
        <w:t xml:space="preserve">por no ser materia de impugnación, lo anterior de conformidad con el artículo 195 de la Ley de Transparencia y Acceso a la Información Pública del Estado de México y Municipios, en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o como fue en el caso que nos ocupa, la omisión de exposición de motivos de inconformidad mismos que no fueron vertidos en su totalidad dentro del formato de Recurso de Revisión. </w:t>
      </w:r>
    </w:p>
    <w:p w14:paraId="5ACCD96B" w14:textId="77777777" w:rsidR="004D250E" w:rsidRPr="00963725" w:rsidRDefault="004D250E" w:rsidP="00963725">
      <w:pPr>
        <w:spacing w:before="100" w:beforeAutospacing="1" w:after="100" w:afterAutospacing="1" w:line="360" w:lineRule="auto"/>
        <w:jc w:val="both"/>
        <w:rPr>
          <w:rFonts w:ascii="Palatino Linotype" w:hAnsi="Palatino Linotype"/>
          <w:lang w:val="es-ES_tradnl"/>
        </w:rPr>
      </w:pPr>
      <w:r w:rsidRPr="00963725">
        <w:rPr>
          <w:rFonts w:ascii="Palatino Linotype" w:hAnsi="Palatino Linotype"/>
          <w:lang w:val="es-ES_tradnl"/>
        </w:rPr>
        <w:t>Sirve de sustento, la tesis jurisprudencial número VI.3o.C. J/60, publicada en el Semanario Judicial de la Federación y su Gaceta bajo el número de registro 176,608 que a la letra dice:</w:t>
      </w:r>
    </w:p>
    <w:p w14:paraId="7FBDCE09" w14:textId="77777777" w:rsidR="004D250E" w:rsidRPr="00963725" w:rsidRDefault="004D250E" w:rsidP="00963725">
      <w:pPr>
        <w:ind w:left="851" w:right="616"/>
        <w:jc w:val="both"/>
        <w:rPr>
          <w:rFonts w:ascii="Palatino Linotype" w:hAnsi="Palatino Linotype"/>
          <w:i/>
          <w:lang w:val="es-ES_tradnl"/>
        </w:rPr>
      </w:pPr>
      <w:r w:rsidRPr="00963725">
        <w:rPr>
          <w:rFonts w:ascii="Palatino Linotype" w:hAnsi="Palatino Linotype"/>
          <w:b/>
          <w:bCs/>
          <w:i/>
          <w:lang w:val="es-ES_tradnl"/>
        </w:rPr>
        <w:lastRenderedPageBreak/>
        <w:t xml:space="preserve">“ACTOS CONSENTIDOS. SON LOS QUE NO SE IMPUGNAN MEDIANTE EL RECURSO IDÓNEO. </w:t>
      </w:r>
      <w:r w:rsidRPr="00963725">
        <w:rPr>
          <w:rFonts w:ascii="Palatino Linotype" w:hAnsi="Palatino Linotype"/>
          <w:i/>
          <w:lang w:val="es-ES_tradnl"/>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F962C40" w14:textId="77777777" w:rsidR="004D250E" w:rsidRPr="00963725" w:rsidRDefault="004D250E" w:rsidP="00963725">
      <w:pPr>
        <w:rPr>
          <w:rFonts w:ascii="Palatino Linotype" w:hAnsi="Palatino Linotype"/>
          <w:i/>
          <w:lang w:val="es-ES_tradnl"/>
        </w:rPr>
      </w:pPr>
    </w:p>
    <w:p w14:paraId="2F2C6C31" w14:textId="77777777" w:rsidR="004D250E" w:rsidRPr="00963725" w:rsidRDefault="004D250E" w:rsidP="00963725">
      <w:pPr>
        <w:spacing w:before="100" w:beforeAutospacing="1" w:after="100" w:afterAutospacing="1" w:line="360" w:lineRule="auto"/>
        <w:jc w:val="both"/>
        <w:rPr>
          <w:rFonts w:ascii="Palatino Linotype" w:hAnsi="Palatino Linotype"/>
          <w:lang w:val="es-ES_tradnl"/>
        </w:rPr>
      </w:pPr>
      <w:r w:rsidRPr="00963725">
        <w:rPr>
          <w:rFonts w:ascii="Palatino Linotype" w:hAnsi="Palatino Linotype"/>
          <w:lang w:val="es-ES_tradnl"/>
        </w:rPr>
        <w:t>Lo anterior es así, debido a que cuando el particular</w:t>
      </w:r>
      <w:r w:rsidRPr="00963725">
        <w:rPr>
          <w:rFonts w:ascii="Palatino Linotype" w:hAnsi="Palatino Linotype"/>
          <w:b/>
          <w:lang w:val="es-ES_tradnl"/>
        </w:rPr>
        <w:t xml:space="preserve"> </w:t>
      </w:r>
      <w:r w:rsidRPr="00963725">
        <w:rPr>
          <w:rFonts w:ascii="Palatino Linotype" w:hAnsi="Palatino Linotype"/>
          <w:lang w:val="es-ES_tradnl"/>
        </w:rPr>
        <w:t xml:space="preserve">impugnó la respuesta del </w:t>
      </w:r>
      <w:r w:rsidRPr="00963725">
        <w:rPr>
          <w:rFonts w:ascii="Palatino Linotype" w:hAnsi="Palatino Linotype"/>
          <w:b/>
          <w:lang w:val="es-ES_tradnl"/>
        </w:rPr>
        <w:t>SUJETO OBLIGADO</w:t>
      </w:r>
      <w:r w:rsidRPr="00963725">
        <w:rPr>
          <w:rFonts w:ascii="Palatino Linotype" w:hAnsi="Palatino Linotype"/>
          <w:lang w:val="es-ES_tradnl"/>
        </w:rPr>
        <w:t xml:space="preserve">, y no expresó razón o motivo de inconformidad en contra de todos los rubros solicitados, dichos rubros deben declararse atendidos, pues se entiende que </w:t>
      </w:r>
      <w:r w:rsidRPr="00963725">
        <w:rPr>
          <w:rFonts w:ascii="Palatino Linotype" w:hAnsi="Palatino Linotype"/>
          <w:b/>
          <w:lang w:val="es-ES_tradnl"/>
        </w:rPr>
        <w:t>EL RECURRENTE</w:t>
      </w:r>
      <w:r w:rsidRPr="00963725">
        <w:rPr>
          <w:rFonts w:ascii="Palatino Linotype" w:hAnsi="Palatino Linotype"/>
          <w:lang w:val="es-ES_tradnl"/>
        </w:rPr>
        <w:t xml:space="preserve"> está conforme con la respuesta proporcionada por </w:t>
      </w:r>
      <w:r w:rsidRPr="00963725">
        <w:rPr>
          <w:rFonts w:ascii="Palatino Linotype" w:hAnsi="Palatino Linotype"/>
          <w:b/>
          <w:lang w:val="es-ES_tradnl"/>
        </w:rPr>
        <w:t>EL SUJETO OBLIGADO,</w:t>
      </w:r>
      <w:r w:rsidRPr="00963725">
        <w:rPr>
          <w:rFonts w:ascii="Palatino Linotype" w:hAnsi="Palatino Linotype"/>
          <w:lang w:val="es-ES_tradnl"/>
        </w:rPr>
        <w:t xml:space="preserve"> al no contravenir la misma. </w:t>
      </w:r>
    </w:p>
    <w:p w14:paraId="563F5E94" w14:textId="77777777" w:rsidR="004D250E" w:rsidRPr="00963725" w:rsidRDefault="004D250E" w:rsidP="00963725">
      <w:pPr>
        <w:spacing w:before="100" w:beforeAutospacing="1" w:after="100" w:afterAutospacing="1" w:line="360" w:lineRule="auto"/>
        <w:jc w:val="both"/>
        <w:rPr>
          <w:rFonts w:ascii="Palatino Linotype" w:hAnsi="Palatino Linotype"/>
          <w:lang w:val="es-ES_tradnl"/>
        </w:rPr>
      </w:pPr>
      <w:r w:rsidRPr="00963725">
        <w:rPr>
          <w:rFonts w:ascii="Palatino Linotype" w:hAnsi="Palatino Linotype"/>
          <w:lang w:val="es-ES_tradnl"/>
        </w:rPr>
        <w:t>Atento a ello, es importante traer a contexto la Tesis Jurisprudencial Número 3ª./J.7/91, Publicada en el Semanario Judicial de la Federación y su Gaceta bajo el número de registro 174,177, que establece lo siguiente:</w:t>
      </w:r>
    </w:p>
    <w:p w14:paraId="581C383E" w14:textId="77777777" w:rsidR="004D250E" w:rsidRPr="00963725" w:rsidRDefault="004D250E" w:rsidP="00963725">
      <w:pPr>
        <w:ind w:left="851" w:right="616"/>
        <w:jc w:val="both"/>
        <w:rPr>
          <w:rFonts w:ascii="Palatino Linotype" w:hAnsi="Palatino Linotype"/>
          <w:bCs/>
          <w:i/>
          <w:iCs/>
          <w:lang w:val="es-ES_tradnl"/>
        </w:rPr>
      </w:pPr>
      <w:r w:rsidRPr="00963725">
        <w:rPr>
          <w:rFonts w:ascii="Palatino Linotype" w:hAnsi="Palatino Linotype"/>
          <w:b/>
          <w:i/>
          <w:lang w:val="es-ES_tradnl"/>
        </w:rPr>
        <w:t xml:space="preserve">“REVISIÓN EN AMPARO. LOS RESOLUTIVOS NO COMBATIDOS DEBEN DECLARARSE FIRMES. </w:t>
      </w:r>
      <w:r w:rsidRPr="00963725">
        <w:rPr>
          <w:rFonts w:ascii="Palatino Linotype" w:hAnsi="Palatino Linotype"/>
          <w:bCs/>
          <w:i/>
          <w:iCs/>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963725">
        <w:rPr>
          <w:rFonts w:ascii="Palatino Linotype" w:hAnsi="Palatino Linotype"/>
          <w:i/>
          <w:lang w:val="es-ES_tradnl"/>
        </w:rPr>
        <w:t>todos</w:t>
      </w:r>
      <w:r w:rsidRPr="00963725">
        <w:rPr>
          <w:rFonts w:ascii="Palatino Linotype" w:hAnsi="Palatino Linotype"/>
          <w:bCs/>
          <w:i/>
          <w:iCs/>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DA6929E" w14:textId="77777777" w:rsidR="004D250E" w:rsidRPr="00963725" w:rsidRDefault="004D250E" w:rsidP="00963725">
      <w:pPr>
        <w:ind w:left="851" w:right="616"/>
        <w:jc w:val="both"/>
        <w:rPr>
          <w:rFonts w:ascii="Palatino Linotype" w:hAnsi="Palatino Linotype"/>
          <w:bCs/>
          <w:i/>
          <w:iCs/>
          <w:lang w:val="es-ES_tradnl"/>
        </w:rPr>
      </w:pPr>
    </w:p>
    <w:p w14:paraId="0A53870D" w14:textId="77777777" w:rsidR="004D250E" w:rsidRPr="00963725" w:rsidRDefault="004D250E" w:rsidP="00963725">
      <w:pPr>
        <w:spacing w:before="100" w:beforeAutospacing="1" w:after="100" w:afterAutospacing="1" w:line="360" w:lineRule="auto"/>
        <w:jc w:val="both"/>
        <w:rPr>
          <w:rFonts w:ascii="Palatino Linotype" w:hAnsi="Palatino Linotype"/>
          <w:lang w:val="es-ES_tradnl"/>
        </w:rPr>
      </w:pPr>
      <w:r w:rsidRPr="00963725">
        <w:rPr>
          <w:rFonts w:ascii="Palatino Linotype" w:hAnsi="Palatino Linotype"/>
          <w:lang w:val="es-ES_tradnl"/>
        </w:rPr>
        <w:lastRenderedPageBreak/>
        <w:t xml:space="preserve">Para mayor precisión a lo aquí expuesto, lo anterior guarda relación toda vez que en el caso de que </w:t>
      </w:r>
      <w:r w:rsidRPr="00963725">
        <w:rPr>
          <w:rFonts w:ascii="Palatino Linotype" w:hAnsi="Palatino Linotype"/>
          <w:b/>
          <w:lang w:val="es-ES_tradnl"/>
        </w:rPr>
        <w:t>EL RECURRENTE</w:t>
      </w:r>
      <w:r w:rsidRPr="00963725">
        <w:rPr>
          <w:rFonts w:ascii="Palatino Linotype" w:hAnsi="Palatino Linotype"/>
          <w:lang w:val="es-ES_tradnl"/>
        </w:rPr>
        <w:t xml:space="preserv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 que se robustece con el Criterio 01/20, emitido por el Instituto Nacional de Transparencia, Acceso a la Información y Protección de Datos Personales, que establece lo siguiente:</w:t>
      </w:r>
    </w:p>
    <w:p w14:paraId="4170B46C" w14:textId="77777777" w:rsidR="004D250E" w:rsidRPr="00963725" w:rsidRDefault="004D250E" w:rsidP="00963725">
      <w:pPr>
        <w:rPr>
          <w:rFonts w:ascii="Palatino Linotype" w:hAnsi="Palatino Linotype"/>
          <w:bCs/>
        </w:rPr>
      </w:pPr>
    </w:p>
    <w:p w14:paraId="1BC65DA4" w14:textId="77777777" w:rsidR="004D250E" w:rsidRPr="00963725" w:rsidRDefault="004D250E" w:rsidP="00963725">
      <w:pPr>
        <w:ind w:left="851" w:right="618"/>
        <w:jc w:val="both"/>
        <w:rPr>
          <w:rFonts w:ascii="Palatino Linotype" w:hAnsi="Palatino Linotype"/>
          <w:bCs/>
          <w:i/>
        </w:rPr>
      </w:pPr>
      <w:r w:rsidRPr="00963725">
        <w:rPr>
          <w:rFonts w:ascii="Palatino Linotype" w:hAnsi="Palatino Linotype"/>
          <w:b/>
          <w:bCs/>
          <w:i/>
        </w:rPr>
        <w:t xml:space="preserve">“Actos consentidos tácitamente. Improcedencia de su análisis. </w:t>
      </w:r>
      <w:r w:rsidRPr="00963725">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4031E38" w14:textId="77777777" w:rsidR="004D250E" w:rsidRPr="00963725" w:rsidRDefault="004D250E" w:rsidP="00963725">
      <w:pPr>
        <w:rPr>
          <w:rFonts w:ascii="Palatino Linotype" w:hAnsi="Palatino Linotype"/>
          <w:bCs/>
          <w:iCs/>
        </w:rPr>
      </w:pPr>
    </w:p>
    <w:p w14:paraId="55A4C772" w14:textId="02300FFE" w:rsidR="00C0054B" w:rsidRPr="00963725" w:rsidRDefault="004D250E" w:rsidP="00963725">
      <w:pPr>
        <w:spacing w:before="100" w:beforeAutospacing="1" w:after="100" w:afterAutospacing="1" w:line="360" w:lineRule="auto"/>
        <w:jc w:val="both"/>
        <w:rPr>
          <w:rFonts w:ascii="Palatino Linotype" w:hAnsi="Palatino Linotype"/>
          <w:bCs/>
        </w:rPr>
      </w:pPr>
      <w:r w:rsidRPr="00963725">
        <w:rPr>
          <w:rFonts w:ascii="Palatino Linotype" w:hAnsi="Palatino Linotype"/>
        </w:rPr>
        <w:t xml:space="preserve">Conforme al Criterio establecido y a todo lo antes expuesto, este Órgano Garante no entra al análisis de las partes de la respuesta del </w:t>
      </w:r>
      <w:r w:rsidRPr="00963725">
        <w:rPr>
          <w:rFonts w:ascii="Palatino Linotype" w:hAnsi="Palatino Linotype"/>
          <w:b/>
        </w:rPr>
        <w:t>SUJETO OBLIGADO</w:t>
      </w:r>
      <w:r w:rsidRPr="00963725">
        <w:rPr>
          <w:rFonts w:ascii="Palatino Linotype" w:hAnsi="Palatino Linotype"/>
        </w:rPr>
        <w:t xml:space="preserve"> que no fueron impugnadas por el Recurrente</w:t>
      </w:r>
      <w:r w:rsidRPr="00963725">
        <w:rPr>
          <w:rFonts w:ascii="Palatino Linotype" w:hAnsi="Palatino Linotype"/>
          <w:bCs/>
        </w:rPr>
        <w:t>; por lo que, en el presente caso, se tiene por consentida la información solicitada consistente en</w:t>
      </w:r>
      <w:r w:rsidR="00C0054B" w:rsidRPr="00963725">
        <w:rPr>
          <w:rFonts w:ascii="Palatino Linotype" w:hAnsi="Palatino Linotype"/>
          <w:bCs/>
        </w:rPr>
        <w:t xml:space="preserve"> las actividades que actualmente realizan los delegados y subdelegados </w:t>
      </w:r>
      <w:r w:rsidR="002837A0" w:rsidRPr="00963725">
        <w:rPr>
          <w:rFonts w:ascii="Palatino Linotype" w:hAnsi="Palatino Linotype"/>
          <w:bCs/>
        </w:rPr>
        <w:t>en beneficio de la colonia universidad y el nombre de los delegados y subdelegados.</w:t>
      </w:r>
    </w:p>
    <w:p w14:paraId="44C16107" w14:textId="1C3DEB8F" w:rsidR="00C0054B" w:rsidRPr="00963725" w:rsidRDefault="002837A0" w:rsidP="00963725">
      <w:pPr>
        <w:spacing w:before="100" w:beforeAutospacing="1" w:after="100" w:afterAutospacing="1" w:line="360" w:lineRule="auto"/>
        <w:jc w:val="both"/>
        <w:rPr>
          <w:rFonts w:ascii="Palatino Linotype" w:hAnsi="Palatino Linotype"/>
          <w:bCs/>
        </w:rPr>
      </w:pPr>
      <w:r w:rsidRPr="00963725">
        <w:rPr>
          <w:rFonts w:ascii="Palatino Linotype" w:hAnsi="Palatino Linotype"/>
          <w:bCs/>
        </w:rPr>
        <w:t>En consecuencia el estudio únicamente se realizar</w:t>
      </w:r>
      <w:r w:rsidR="00B8053C" w:rsidRPr="00963725">
        <w:rPr>
          <w:rFonts w:ascii="Palatino Linotype" w:hAnsi="Palatino Linotype"/>
          <w:bCs/>
        </w:rPr>
        <w:t>á respecto a</w:t>
      </w:r>
      <w:r w:rsidRPr="00963725">
        <w:rPr>
          <w:rFonts w:ascii="Palatino Linotype" w:hAnsi="Palatino Linotype"/>
          <w:bCs/>
        </w:rPr>
        <w:t xml:space="preserve">l informe de actividades de los Delegados y Subdelegados correspondientes al año 2020 y 2021 así como el </w:t>
      </w:r>
      <w:r w:rsidRPr="00963725">
        <w:rPr>
          <w:rFonts w:ascii="Palatino Linotype" w:hAnsi="Palatino Linotype"/>
          <w:bCs/>
        </w:rPr>
        <w:lastRenderedPageBreak/>
        <w:t xml:space="preserve">teléfono de los </w:t>
      </w:r>
      <w:r w:rsidR="00B8053C" w:rsidRPr="00963725">
        <w:rPr>
          <w:rFonts w:ascii="Palatino Linotype" w:hAnsi="Palatino Linotype"/>
          <w:bCs/>
        </w:rPr>
        <w:t>Delegados de quienes se entregó la información mediante respuesta primigenia.</w:t>
      </w:r>
    </w:p>
    <w:p w14:paraId="454F8A4D" w14:textId="0FD32563" w:rsidR="00D00CFE" w:rsidRPr="00963725" w:rsidRDefault="00D00CFE" w:rsidP="00963725">
      <w:pPr>
        <w:spacing w:before="100" w:beforeAutospacing="1" w:after="100" w:afterAutospacing="1" w:line="360" w:lineRule="auto"/>
        <w:jc w:val="both"/>
        <w:rPr>
          <w:rFonts w:ascii="Palatino Linotype" w:hAnsi="Palatino Linotype"/>
          <w:bCs/>
        </w:rPr>
      </w:pPr>
      <w:r w:rsidRPr="00963725">
        <w:rPr>
          <w:rFonts w:ascii="Palatino Linotype" w:hAnsi="Palatino Linotype"/>
          <w:bCs/>
        </w:rPr>
        <w:t>Al respecto, la Ley Orgánica Municipal del Estado de México establece como parte de las atribuciones de los Ayuntamientos convocar a elecciones para la designación de delegados y subdelegados</w:t>
      </w:r>
      <w:r w:rsidRPr="00963725">
        <w:rPr>
          <w:rStyle w:val="Refdenotaalpie"/>
          <w:rFonts w:ascii="Palatino Linotype" w:hAnsi="Palatino Linotype"/>
          <w:bCs/>
        </w:rPr>
        <w:footnoteReference w:id="1"/>
      </w:r>
      <w:r w:rsidR="00710200" w:rsidRPr="00963725">
        <w:rPr>
          <w:rFonts w:ascii="Palatino Linotype" w:hAnsi="Palatino Linotype"/>
          <w:bCs/>
        </w:rPr>
        <w:t xml:space="preserve">, en primera instancia tenemos que los delegados y subdelegados constituyen </w:t>
      </w:r>
      <w:r w:rsidR="00B1466A" w:rsidRPr="00963725">
        <w:rPr>
          <w:rFonts w:ascii="Palatino Linotype" w:hAnsi="Palatino Linotype"/>
          <w:bCs/>
        </w:rPr>
        <w:t xml:space="preserve">autoridades auxiliares municipales, y por lo tanto estas deben sujetarse al procedimiento de elección que para tal efecto expida el ayuntamiento. Dicha elección </w:t>
      </w:r>
      <w:r w:rsidR="00A63170" w:rsidRPr="00963725">
        <w:rPr>
          <w:rFonts w:ascii="Palatino Linotype" w:hAnsi="Palatino Linotype"/>
          <w:bCs/>
        </w:rPr>
        <w:t>se realizará en la fecha señalada en la convocatoria, entre el segundo domingo de marzo y el 30 de ese mes del primer año de gobierno del Ayuntamiento, en términos del artículo 59 de la multicitada Ley Orgánica.</w:t>
      </w:r>
    </w:p>
    <w:p w14:paraId="4D17C46E" w14:textId="1C8E0FFA" w:rsidR="00CA78BD" w:rsidRPr="00963725" w:rsidRDefault="00CA78BD" w:rsidP="00963725">
      <w:pPr>
        <w:spacing w:before="100" w:beforeAutospacing="1" w:after="100" w:afterAutospacing="1" w:line="360" w:lineRule="auto"/>
        <w:jc w:val="both"/>
        <w:rPr>
          <w:rFonts w:ascii="Palatino Linotype" w:hAnsi="Palatino Linotype"/>
          <w:bCs/>
        </w:rPr>
      </w:pPr>
      <w:r w:rsidRPr="00963725">
        <w:rPr>
          <w:rFonts w:ascii="Palatino Linotype" w:hAnsi="Palatino Linotype"/>
          <w:bCs/>
        </w:rPr>
        <w:t xml:space="preserve">Una vez realizado el procedimiento de elección, los que fueron electos ejercerán las atribuciones que les sean delegadas por el ayuntamiento, a fin </w:t>
      </w:r>
      <w:r w:rsidR="004D26FD" w:rsidRPr="00963725">
        <w:rPr>
          <w:rFonts w:ascii="Palatino Linotype" w:hAnsi="Palatino Linotype"/>
          <w:bCs/>
        </w:rPr>
        <w:t>de mantener el orden, la tranquilidad, la paz social, la seguridad entre otras que a continuación se detalla:</w:t>
      </w:r>
    </w:p>
    <w:p w14:paraId="0F0A633F" w14:textId="0E413278"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t>Artículo 57.-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w:t>
      </w:r>
    </w:p>
    <w:p w14:paraId="7639D46C" w14:textId="2A78490F"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t>I. Corresponde a las personas titulares de las delegaciones:</w:t>
      </w:r>
    </w:p>
    <w:p w14:paraId="63978004" w14:textId="1E53C3FE"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lastRenderedPageBreak/>
        <w:t>a). Vigilar el cumplimiento del bando municipal, de las disposiciones reglamentarias que expida el ayuntamiento y reportar a la dependencia administrativa correspondiente, las violaciones a las mismas;</w:t>
      </w:r>
    </w:p>
    <w:p w14:paraId="02DCAC41" w14:textId="77777777"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t xml:space="preserve">b). Coadyuvar con el ayuntamiento en la elaboración y ejecución del Plan de Desarrollo Municipal y de los programas que de él se deriven; </w:t>
      </w:r>
    </w:p>
    <w:p w14:paraId="45A3D860" w14:textId="77777777"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t xml:space="preserve">c). Auxiliar al secretario del ayuntamiento con la información que requiera para expedir certificaciones; </w:t>
      </w:r>
    </w:p>
    <w:p w14:paraId="497694A5" w14:textId="77777777" w:rsidR="004D26FD" w:rsidRPr="00963725" w:rsidRDefault="004D26FD" w:rsidP="00963725">
      <w:pPr>
        <w:spacing w:before="100" w:beforeAutospacing="1" w:after="100" w:afterAutospacing="1" w:line="360" w:lineRule="auto"/>
        <w:ind w:left="567" w:right="616"/>
        <w:jc w:val="both"/>
        <w:rPr>
          <w:rFonts w:ascii="Palatino Linotype" w:hAnsi="Palatino Linotype"/>
          <w:b/>
          <w:i/>
        </w:rPr>
      </w:pPr>
      <w:r w:rsidRPr="00963725">
        <w:rPr>
          <w:rFonts w:ascii="Palatino Linotype" w:hAnsi="Palatino Linotype"/>
          <w:b/>
          <w:i/>
        </w:rPr>
        <w:t xml:space="preserve">d). Informar anualmente a sus representados y al ayuntamiento, sobre la administración de los recursos que en su caso tenga encomendados, y del estado que guardan los asuntos a su cargo; </w:t>
      </w:r>
    </w:p>
    <w:p w14:paraId="3303EE2E" w14:textId="77777777"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t xml:space="preserve">e). Elaborar los programas de trabajo para las delegaciones y subdelegaciones, con la asesoría del ayuntamiento. </w:t>
      </w:r>
    </w:p>
    <w:p w14:paraId="64EC46CD" w14:textId="77777777" w:rsidR="004D26FD" w:rsidRPr="00963725" w:rsidRDefault="004D26FD" w:rsidP="00963725">
      <w:pPr>
        <w:spacing w:before="100" w:beforeAutospacing="1" w:after="100" w:afterAutospacing="1" w:line="360" w:lineRule="auto"/>
        <w:ind w:left="567" w:right="616"/>
        <w:jc w:val="both"/>
        <w:rPr>
          <w:rFonts w:ascii="Palatino Linotype" w:hAnsi="Palatino Linotype"/>
          <w:i/>
        </w:rPr>
      </w:pPr>
      <w:r w:rsidRPr="00963725">
        <w:rPr>
          <w:rFonts w:ascii="Palatino Linotype" w:hAnsi="Palatino Linotype"/>
          <w:i/>
        </w:rPr>
        <w:t xml:space="preserve">f) vigilar el estado de los canales, vasos colectores, barrancas, canales alcantarillados y demás desagües e informar al ayuntamiento para la realización de acciones correctivas. </w:t>
      </w:r>
    </w:p>
    <w:p w14:paraId="0E929821" w14:textId="57650807" w:rsidR="004D26FD" w:rsidRPr="00963725" w:rsidRDefault="004D26FD" w:rsidP="00963725">
      <w:pPr>
        <w:spacing w:before="100" w:beforeAutospacing="1" w:after="100" w:afterAutospacing="1" w:line="360" w:lineRule="auto"/>
        <w:ind w:left="567" w:right="616"/>
        <w:jc w:val="both"/>
        <w:rPr>
          <w:rFonts w:ascii="Palatino Linotype" w:hAnsi="Palatino Linotype"/>
          <w:bCs/>
          <w:i/>
        </w:rPr>
      </w:pPr>
      <w:r w:rsidRPr="00963725">
        <w:rPr>
          <w:rFonts w:ascii="Palatino Linotype" w:hAnsi="Palatino Linotype"/>
          <w:i/>
        </w:rPr>
        <w:t>g) Emitir opinión motivada no vinculante, respecto a la autorización de la instalación de nuevos establecimientos comerciales, licencias de construcción y cambios de uso de suelo en sus comunidades.</w:t>
      </w:r>
    </w:p>
    <w:p w14:paraId="1107A41E" w14:textId="77777777" w:rsidR="004D26FD" w:rsidRPr="00963725" w:rsidRDefault="004D26FD" w:rsidP="00963725">
      <w:pPr>
        <w:spacing w:before="100" w:beforeAutospacing="1" w:after="100" w:afterAutospacing="1" w:line="360" w:lineRule="auto"/>
        <w:jc w:val="both"/>
        <w:rPr>
          <w:rFonts w:ascii="Palatino Linotype" w:hAnsi="Palatino Linotype"/>
          <w:bCs/>
        </w:rPr>
      </w:pPr>
    </w:p>
    <w:p w14:paraId="23D78D19" w14:textId="77777777" w:rsidR="00CA78BD" w:rsidRPr="00963725" w:rsidRDefault="00CA78BD" w:rsidP="00963725">
      <w:pPr>
        <w:spacing w:before="100" w:beforeAutospacing="1" w:after="100" w:afterAutospacing="1" w:line="360" w:lineRule="auto"/>
        <w:jc w:val="both"/>
        <w:rPr>
          <w:rFonts w:ascii="Palatino Linotype" w:hAnsi="Palatino Linotype"/>
          <w:bCs/>
        </w:rPr>
      </w:pPr>
    </w:p>
    <w:p w14:paraId="7116DBBD" w14:textId="0B0D6DD7" w:rsidR="00332EE1" w:rsidRPr="00963725" w:rsidRDefault="00D36BEF" w:rsidP="00963725">
      <w:pPr>
        <w:spacing w:line="360" w:lineRule="auto"/>
        <w:ind w:right="49"/>
        <w:jc w:val="both"/>
        <w:textAlignment w:val="baseline"/>
        <w:rPr>
          <w:rFonts w:ascii="Palatino Linotype" w:hAnsi="Palatino Linotype"/>
          <w:bCs/>
        </w:rPr>
      </w:pPr>
      <w:r w:rsidRPr="00963725">
        <w:rPr>
          <w:rFonts w:ascii="Palatino Linotype" w:hAnsi="Palatino Linotype"/>
          <w:bCs/>
        </w:rPr>
        <w:t xml:space="preserve">Aunado a lo anterior </w:t>
      </w:r>
      <w:r w:rsidR="009A6421" w:rsidRPr="00963725">
        <w:rPr>
          <w:rFonts w:ascii="Palatino Linotype" w:hAnsi="Palatino Linotype"/>
          <w:bCs/>
        </w:rPr>
        <w:t xml:space="preserve">el </w:t>
      </w:r>
      <w:r w:rsidR="003F1E46" w:rsidRPr="00963725">
        <w:rPr>
          <w:rFonts w:ascii="Palatino Linotype" w:hAnsi="Palatino Linotype"/>
          <w:bCs/>
        </w:rPr>
        <w:t>Código</w:t>
      </w:r>
      <w:r w:rsidR="009A6421" w:rsidRPr="00963725">
        <w:rPr>
          <w:rFonts w:ascii="Palatino Linotype" w:hAnsi="Palatino Linotype"/>
          <w:bCs/>
        </w:rPr>
        <w:t xml:space="preserve"> Reglamentario</w:t>
      </w:r>
      <w:r w:rsidR="003F1E46" w:rsidRPr="00963725">
        <w:rPr>
          <w:rFonts w:ascii="Palatino Linotype" w:hAnsi="Palatino Linotype"/>
          <w:bCs/>
        </w:rPr>
        <w:t xml:space="preserve"> Municipal de Toluca</w:t>
      </w:r>
      <w:r w:rsidR="009A6421" w:rsidRPr="00963725">
        <w:rPr>
          <w:rFonts w:ascii="Palatino Linotype" w:hAnsi="Palatino Linotype"/>
          <w:bCs/>
        </w:rPr>
        <w:t xml:space="preserve"> en su Sección Tercera, artículo 4.10, fracción VIII establece lo siguiente:</w:t>
      </w:r>
    </w:p>
    <w:p w14:paraId="62B249CD" w14:textId="77777777" w:rsidR="005355A5" w:rsidRPr="00963725" w:rsidRDefault="005355A5" w:rsidP="00963725">
      <w:pPr>
        <w:spacing w:line="360" w:lineRule="auto"/>
        <w:ind w:right="49"/>
        <w:jc w:val="both"/>
        <w:textAlignment w:val="baseline"/>
        <w:rPr>
          <w:rFonts w:ascii="Palatino Linotype" w:hAnsi="Palatino Linotype"/>
          <w:bCs/>
        </w:rPr>
      </w:pPr>
    </w:p>
    <w:p w14:paraId="6CC63162" w14:textId="7823338B" w:rsidR="005355A5" w:rsidRPr="00963725" w:rsidRDefault="005355A5" w:rsidP="00963725">
      <w:pPr>
        <w:spacing w:line="360" w:lineRule="auto"/>
        <w:ind w:left="567" w:right="757"/>
        <w:jc w:val="both"/>
        <w:textAlignment w:val="baseline"/>
        <w:rPr>
          <w:rFonts w:ascii="Palatino Linotype" w:hAnsi="Palatino Linotype"/>
          <w:i/>
        </w:rPr>
      </w:pPr>
      <w:r w:rsidRPr="00963725">
        <w:rPr>
          <w:rFonts w:ascii="Palatino Linotype" w:hAnsi="Palatino Linotype"/>
          <w:i/>
        </w:rPr>
        <w:t>Artículo 4.10. Las delegadas y los delegados, así como las subdelegadas y los subdelegados en funciones, tendrán las mismas atribuciones dentro de su circunscripción territorial, y podrán desarrollarlas de manera conjunta o mediante distribución equitativa de tareas y comisiones, siendo las siguientes:</w:t>
      </w:r>
    </w:p>
    <w:p w14:paraId="797D5E05" w14:textId="77777777" w:rsidR="005355A5" w:rsidRPr="00963725" w:rsidRDefault="005355A5" w:rsidP="00963725">
      <w:pPr>
        <w:spacing w:line="360" w:lineRule="auto"/>
        <w:ind w:left="567" w:right="757"/>
        <w:jc w:val="both"/>
        <w:textAlignment w:val="baseline"/>
        <w:rPr>
          <w:rFonts w:ascii="Palatino Linotype" w:hAnsi="Palatino Linotype"/>
          <w:i/>
        </w:rPr>
      </w:pPr>
    </w:p>
    <w:p w14:paraId="598CCFD7" w14:textId="2DEF713C" w:rsidR="005355A5" w:rsidRPr="00963725" w:rsidRDefault="005355A5" w:rsidP="00963725">
      <w:pPr>
        <w:spacing w:line="360" w:lineRule="auto"/>
        <w:ind w:left="567" w:right="757"/>
        <w:jc w:val="both"/>
        <w:textAlignment w:val="baseline"/>
        <w:rPr>
          <w:rFonts w:ascii="Palatino Linotype" w:hAnsi="Palatino Linotype" w:cs="Tahoma"/>
          <w:b/>
          <w:i/>
        </w:rPr>
      </w:pPr>
      <w:r w:rsidRPr="00963725">
        <w:rPr>
          <w:rFonts w:ascii="Palatino Linotype" w:hAnsi="Palatino Linotype"/>
          <w:b/>
          <w:i/>
        </w:rPr>
        <w:t>VIII. Informar anualmente a la comunidad que representan y al Ayuntamiento, en el periodo que comprende del uno al catorce de abril del año correspondiente, sobre el estado que guarda su gestión;</w:t>
      </w:r>
    </w:p>
    <w:p w14:paraId="14F8C8FD" w14:textId="77777777" w:rsidR="00332EE1" w:rsidRPr="00963725" w:rsidRDefault="00332EE1" w:rsidP="00963725">
      <w:pPr>
        <w:spacing w:line="360" w:lineRule="auto"/>
        <w:ind w:right="49"/>
        <w:jc w:val="both"/>
        <w:textAlignment w:val="baseline"/>
        <w:rPr>
          <w:rFonts w:ascii="Palatino Linotype" w:hAnsi="Palatino Linotype" w:cs="Tahoma"/>
        </w:rPr>
      </w:pPr>
    </w:p>
    <w:p w14:paraId="274357F8" w14:textId="76792187" w:rsidR="00332EE1" w:rsidRPr="00963725" w:rsidRDefault="00D36BEF" w:rsidP="00963725">
      <w:pPr>
        <w:spacing w:line="360" w:lineRule="auto"/>
        <w:ind w:right="49"/>
        <w:jc w:val="both"/>
        <w:textAlignment w:val="baseline"/>
        <w:rPr>
          <w:rFonts w:ascii="Palatino Linotype" w:hAnsi="Palatino Linotype" w:cs="Tahoma"/>
        </w:rPr>
      </w:pPr>
      <w:r w:rsidRPr="00963725">
        <w:rPr>
          <w:rFonts w:ascii="Palatino Linotype" w:hAnsi="Palatino Linotype" w:cs="Tahoma"/>
        </w:rPr>
        <w:t>En conclusión de la normatividad antes descrita, se puede advertir que los Delegados y Subdelegados, tienen la facultad de informar sobre sus acciones a los Ayuntamientos y a las Administraciones Públicas Municipales</w:t>
      </w:r>
      <w:r w:rsidR="00CF1DD8" w:rsidRPr="00963725">
        <w:rPr>
          <w:rFonts w:ascii="Palatino Linotype" w:hAnsi="Palatino Linotype" w:cs="Tahoma"/>
        </w:rPr>
        <w:t xml:space="preserve"> y éstos deberán ser presentados anualmente.</w:t>
      </w:r>
    </w:p>
    <w:p w14:paraId="4801E7D7" w14:textId="77777777" w:rsidR="00E069D4" w:rsidRPr="00963725" w:rsidRDefault="00E069D4" w:rsidP="00963725">
      <w:pPr>
        <w:spacing w:line="360" w:lineRule="auto"/>
        <w:ind w:right="49"/>
        <w:jc w:val="both"/>
        <w:textAlignment w:val="baseline"/>
        <w:rPr>
          <w:rFonts w:ascii="Palatino Linotype" w:hAnsi="Palatino Linotype" w:cs="Tahoma"/>
        </w:rPr>
      </w:pPr>
    </w:p>
    <w:p w14:paraId="0C2804E4" w14:textId="635B1C0F" w:rsidR="00E069D4" w:rsidRPr="00963725" w:rsidRDefault="00E069D4" w:rsidP="00963725">
      <w:pPr>
        <w:spacing w:line="360" w:lineRule="auto"/>
        <w:ind w:right="49"/>
        <w:jc w:val="both"/>
        <w:textAlignment w:val="baseline"/>
        <w:rPr>
          <w:rFonts w:ascii="Palatino Linotype" w:hAnsi="Palatino Linotype"/>
        </w:rPr>
      </w:pPr>
      <w:r w:rsidRPr="00963725">
        <w:rPr>
          <w:rFonts w:ascii="Palatino Linotype" w:hAnsi="Palatino Linotype" w:cs="Tahoma"/>
        </w:rPr>
        <w:t>Por último</w:t>
      </w:r>
      <w:r w:rsidR="00BE3364" w:rsidRPr="00963725">
        <w:rPr>
          <w:rFonts w:ascii="Palatino Linotype" w:hAnsi="Palatino Linotype" w:cs="Tahoma"/>
        </w:rPr>
        <w:t>,</w:t>
      </w:r>
      <w:r w:rsidRPr="00963725">
        <w:rPr>
          <w:rFonts w:ascii="Palatino Linotype" w:hAnsi="Palatino Linotype" w:cs="Tahoma"/>
        </w:rPr>
        <w:t xml:space="preserve"> respecto al teléfono de los delegados y subdelegados de quienes se remitió el nombre en respuesta primigenia cabe señalar que el artículo 92 fracción VII de la Ley en la Materia, establece como Obligación de Transparencia </w:t>
      </w:r>
      <w:r w:rsidR="004C0F48" w:rsidRPr="00963725">
        <w:rPr>
          <w:rFonts w:ascii="Palatino Linotype" w:hAnsi="Palatino Linotype" w:cs="Tahoma"/>
          <w:i/>
        </w:rPr>
        <w:t>“</w:t>
      </w:r>
      <w:r w:rsidR="004C0F48" w:rsidRPr="00963725">
        <w:rPr>
          <w:rFonts w:ascii="Palatino Linotype" w:hAnsi="Palatino Linotype"/>
          <w:i/>
        </w:rPr>
        <w:t>VII. El directorio de todos los servidores públicos</w:t>
      </w:r>
      <w:r w:rsidR="00FD4002" w:rsidRPr="00963725">
        <w:rPr>
          <w:rFonts w:ascii="Palatino Linotype" w:hAnsi="Palatino Linotype" w:cs="Tahoma"/>
        </w:rPr>
        <w:t xml:space="preserve">” la cual </w:t>
      </w:r>
      <w:r w:rsidR="005E59D0" w:rsidRPr="00963725">
        <w:rPr>
          <w:rFonts w:ascii="Palatino Linotype" w:hAnsi="Palatino Linotype" w:cs="Tahoma"/>
        </w:rPr>
        <w:t xml:space="preserve">está regulada por los Lineamientos Técnicos Generales y donde se </w:t>
      </w:r>
      <w:r w:rsidR="00FD4002" w:rsidRPr="00963725">
        <w:rPr>
          <w:rFonts w:ascii="Palatino Linotype" w:hAnsi="Palatino Linotype" w:cs="Tahoma"/>
        </w:rPr>
        <w:t xml:space="preserve">establece que Para el cumplimiento de la presente fracción los </w:t>
      </w:r>
      <w:r w:rsidR="00FD4002" w:rsidRPr="00963725">
        <w:rPr>
          <w:rFonts w:ascii="Palatino Linotype" w:hAnsi="Palatino Linotype" w:cs="Tahoma"/>
        </w:rPr>
        <w:lastRenderedPageBreak/>
        <w:t xml:space="preserve">sujetos obligados deberán integrar el directorio con los datos básicos para establecer contacto con sus servidores(as) públicos(as), integrantes y/o miembros, así como toda persona que desempeñe un empleo, </w:t>
      </w:r>
      <w:r w:rsidR="00FD4002" w:rsidRPr="00963725">
        <w:rPr>
          <w:rFonts w:ascii="Palatino Linotype" w:hAnsi="Palatino Linotype" w:cs="Tahoma"/>
          <w:b/>
        </w:rPr>
        <w:t>cargo</w:t>
      </w:r>
      <w:r w:rsidR="00FD4002" w:rsidRPr="00963725">
        <w:rPr>
          <w:rFonts w:ascii="Palatino Linotype" w:hAnsi="Palatino Linotype" w:cs="Tahoma"/>
        </w:rPr>
        <w:t xml:space="preserve"> o comisión y/o ejerza a</w:t>
      </w:r>
      <w:r w:rsidR="005E59D0" w:rsidRPr="00963725">
        <w:rPr>
          <w:rFonts w:ascii="Palatino Linotype" w:hAnsi="Palatino Linotype" w:cs="Tahoma"/>
        </w:rPr>
        <w:t xml:space="preserve">ctos de autoridad en los mismos, aunado a ello </w:t>
      </w:r>
      <w:r w:rsidR="005E59D0" w:rsidRPr="00963725">
        <w:rPr>
          <w:rFonts w:ascii="Palatino Linotype" w:hAnsi="Palatino Linotype"/>
        </w:rPr>
        <w:t>dentro de sus criterio sustantivos de contenido prevé el teléfono oficial por lo cual es viable ordenar su entrega siempre y cuando sean teléfonos oficiales y no particulares, por lo que en el caso de no contar con los mismos se deberá hacer del conocimiento del recurrente de manera fundada y motivada tal situación.</w:t>
      </w:r>
    </w:p>
    <w:p w14:paraId="39506608" w14:textId="4184FEEA" w:rsidR="00BE3364" w:rsidRPr="00963725" w:rsidRDefault="00BE3364" w:rsidP="00963725">
      <w:pPr>
        <w:spacing w:line="360" w:lineRule="auto"/>
        <w:ind w:right="49"/>
        <w:jc w:val="both"/>
        <w:textAlignment w:val="baseline"/>
        <w:rPr>
          <w:rFonts w:ascii="Palatino Linotype" w:hAnsi="Palatino Linotype"/>
        </w:rPr>
      </w:pPr>
    </w:p>
    <w:p w14:paraId="26341DF8" w14:textId="257216ED" w:rsidR="00BE3364" w:rsidRPr="00963725" w:rsidRDefault="00BE3364" w:rsidP="00963725">
      <w:pPr>
        <w:spacing w:line="360" w:lineRule="auto"/>
        <w:ind w:right="49"/>
        <w:jc w:val="both"/>
        <w:textAlignment w:val="baseline"/>
        <w:rPr>
          <w:rFonts w:ascii="Palatino Linotype" w:hAnsi="Palatino Linotype"/>
        </w:rPr>
      </w:pPr>
      <w:r w:rsidRPr="00963725">
        <w:rPr>
          <w:rFonts w:ascii="Palatino Linotype" w:hAnsi="Palatino Linotype"/>
        </w:rPr>
        <w:t>Refuerza lo anterior lo establecido en el artículo 4.10 del Código Reglamentario Municipal de Toluca que a la letra señala:</w:t>
      </w:r>
    </w:p>
    <w:p w14:paraId="04BA4338" w14:textId="5F955F60" w:rsidR="00BE3364" w:rsidRPr="00963725" w:rsidRDefault="00BE3364" w:rsidP="00963725">
      <w:pPr>
        <w:spacing w:line="360" w:lineRule="auto"/>
        <w:ind w:right="49"/>
        <w:jc w:val="both"/>
        <w:textAlignment w:val="baseline"/>
        <w:rPr>
          <w:rFonts w:ascii="Palatino Linotype" w:hAnsi="Palatino Linotype"/>
        </w:rPr>
      </w:pPr>
    </w:p>
    <w:p w14:paraId="0078CFC1" w14:textId="731E4A8F" w:rsidR="00BE3364" w:rsidRPr="00963725" w:rsidRDefault="00BE3364" w:rsidP="00963725">
      <w:pPr>
        <w:spacing w:line="360" w:lineRule="auto"/>
        <w:ind w:left="567" w:right="1183"/>
        <w:jc w:val="both"/>
        <w:textAlignment w:val="baseline"/>
        <w:rPr>
          <w:rFonts w:ascii="Palatino Linotype" w:hAnsi="Palatino Linotype" w:cs="Tahoma"/>
          <w:i/>
          <w:sz w:val="22"/>
        </w:rPr>
      </w:pPr>
      <w:r w:rsidRPr="00963725">
        <w:rPr>
          <w:rFonts w:ascii="Palatino Linotype" w:hAnsi="Palatino Linotype"/>
          <w:i/>
          <w:sz w:val="22"/>
        </w:rPr>
        <w:t>Artículo 4.10. Las delegadas y los delegados, así como las subdelegadas y los subdelegados en funciones, tendrán las mismas atribuciones dentro de su circunscripción territorial, y podrán desarrollarlas de manera conjunta o mediante distribución equitativa de tareas y comisiones, siendo las siguientes:</w:t>
      </w:r>
    </w:p>
    <w:p w14:paraId="5D929890" w14:textId="31F3D41A" w:rsidR="00332EE1" w:rsidRPr="00963725" w:rsidRDefault="00332EE1" w:rsidP="00963725">
      <w:pPr>
        <w:spacing w:line="360" w:lineRule="auto"/>
        <w:ind w:left="567" w:right="1183"/>
        <w:jc w:val="both"/>
        <w:textAlignment w:val="baseline"/>
        <w:rPr>
          <w:rFonts w:ascii="Palatino Linotype" w:hAnsi="Palatino Linotype" w:cs="Tahoma"/>
          <w:i/>
          <w:sz w:val="22"/>
        </w:rPr>
      </w:pPr>
    </w:p>
    <w:p w14:paraId="721CAF47" w14:textId="603C4374" w:rsidR="00BE3364" w:rsidRPr="00963725" w:rsidRDefault="00BE3364" w:rsidP="00963725">
      <w:pPr>
        <w:spacing w:line="360" w:lineRule="auto"/>
        <w:ind w:left="567" w:right="1183"/>
        <w:jc w:val="both"/>
        <w:textAlignment w:val="baseline"/>
        <w:rPr>
          <w:rFonts w:ascii="Palatino Linotype" w:hAnsi="Palatino Linotype"/>
          <w:i/>
          <w:sz w:val="22"/>
        </w:rPr>
      </w:pPr>
      <w:r w:rsidRPr="00963725">
        <w:rPr>
          <w:rFonts w:ascii="Palatino Linotype" w:hAnsi="Palatino Linotype"/>
          <w:i/>
          <w:sz w:val="22"/>
        </w:rPr>
        <w:t>XVI. Mantener permanente comunicación con el Consejo de Participación Ciudadana, con organizaciones de la sociedad civil y con la sociedad en general que estén dentro de su circunscripción territorial, gestionando ante las autoridades competentes, la realización de acciones en salud, educación, cultura, medio ambiente, limpieza, entre otras;</w:t>
      </w:r>
    </w:p>
    <w:p w14:paraId="02F4B4ED" w14:textId="47BBEEF5" w:rsidR="00BE3364" w:rsidRPr="00963725" w:rsidRDefault="00BE3364" w:rsidP="00963725">
      <w:pPr>
        <w:spacing w:line="360" w:lineRule="auto"/>
        <w:ind w:right="49"/>
        <w:jc w:val="both"/>
        <w:textAlignment w:val="baseline"/>
        <w:rPr>
          <w:rFonts w:ascii="Palatino Linotype" w:hAnsi="Palatino Linotype" w:cs="Tahoma"/>
        </w:rPr>
      </w:pPr>
    </w:p>
    <w:p w14:paraId="0FCAF84F" w14:textId="4F39A058" w:rsidR="00BE3364" w:rsidRPr="00963725" w:rsidRDefault="00BE3364" w:rsidP="00963725">
      <w:pPr>
        <w:spacing w:line="360" w:lineRule="auto"/>
        <w:ind w:right="49"/>
        <w:jc w:val="both"/>
        <w:textAlignment w:val="baseline"/>
        <w:rPr>
          <w:rFonts w:ascii="Palatino Linotype" w:hAnsi="Palatino Linotype" w:cs="Tahoma"/>
        </w:rPr>
      </w:pPr>
      <w:r w:rsidRPr="00963725">
        <w:rPr>
          <w:rFonts w:ascii="Palatino Linotype" w:hAnsi="Palatino Linotype" w:cs="Tahoma"/>
        </w:rPr>
        <w:t xml:space="preserve">Del artículo citado advertimos que una de las principales tareas que tienen los delegados es la de comunicarse con la sociedad en general por lo cual el teléfono es un </w:t>
      </w:r>
      <w:r w:rsidRPr="00963725">
        <w:rPr>
          <w:rFonts w:ascii="Palatino Linotype" w:hAnsi="Palatino Linotype" w:cs="Tahoma"/>
        </w:rPr>
        <w:lastRenderedPageBreak/>
        <w:t>medio idóneo con el que se podría dar</w:t>
      </w:r>
      <w:r w:rsidR="00FE0613" w:rsidRPr="00963725">
        <w:rPr>
          <w:rFonts w:ascii="Palatino Linotype" w:hAnsi="Palatino Linotype" w:cs="Tahoma"/>
        </w:rPr>
        <w:t xml:space="preserve"> atención a tal responsabilidad, en esa tesitura el sujeto obligado debe entregar la información que obre en sus archivos. </w:t>
      </w:r>
    </w:p>
    <w:p w14:paraId="6C627F3E" w14:textId="77777777" w:rsidR="00BE3364" w:rsidRPr="00963725" w:rsidRDefault="00BE3364" w:rsidP="00963725">
      <w:pPr>
        <w:spacing w:line="360" w:lineRule="auto"/>
        <w:ind w:right="49"/>
        <w:jc w:val="both"/>
        <w:textAlignment w:val="baseline"/>
        <w:rPr>
          <w:rFonts w:ascii="Palatino Linotype" w:hAnsi="Palatino Linotype" w:cs="Tahoma"/>
        </w:rPr>
      </w:pPr>
    </w:p>
    <w:p w14:paraId="0C0F91B0" w14:textId="77777777" w:rsidR="00E7294F" w:rsidRPr="00963725" w:rsidRDefault="00E7294F" w:rsidP="00963725">
      <w:pPr>
        <w:spacing w:line="360" w:lineRule="auto"/>
        <w:jc w:val="both"/>
        <w:rPr>
          <w:rFonts w:ascii="Palatino Linotype" w:hAnsi="Palatino Linotype" w:cs="Arial"/>
          <w:bCs/>
        </w:rPr>
      </w:pPr>
      <w:r w:rsidRPr="00963725">
        <w:rPr>
          <w:rFonts w:ascii="Palatino Linotype" w:hAnsi="Palatino Linotype"/>
        </w:rPr>
        <w:t xml:space="preserve">Por lo anterior, no </w:t>
      </w:r>
      <w:r w:rsidRPr="0096372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963725">
        <w:rPr>
          <w:rFonts w:ascii="Palatino Linotype" w:hAnsi="Palatino Linotype" w:cs="Arial"/>
          <w:b/>
        </w:rPr>
        <w:t>versión pública</w:t>
      </w:r>
      <w:r w:rsidRPr="00963725">
        <w:rPr>
          <w:rFonts w:ascii="Palatino Linotype" w:hAnsi="Palatino Linotype" w:cs="Arial"/>
        </w:rPr>
        <w:t>; pues, el</w:t>
      </w:r>
      <w:r w:rsidRPr="0096372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C54BB3E" w14:textId="77777777" w:rsidR="00E7294F" w:rsidRPr="00963725" w:rsidRDefault="00E7294F" w:rsidP="00963725">
      <w:pPr>
        <w:spacing w:line="360" w:lineRule="auto"/>
        <w:jc w:val="both"/>
        <w:rPr>
          <w:rFonts w:ascii="Palatino Linotype" w:eastAsia="Calibri" w:hAnsi="Palatino Linotype" w:cs="Arial"/>
          <w:bCs/>
          <w:lang w:eastAsia="en-US"/>
        </w:rPr>
      </w:pPr>
    </w:p>
    <w:p w14:paraId="69A01D1A" w14:textId="77777777" w:rsidR="00E7294F" w:rsidRPr="00963725" w:rsidRDefault="00E7294F" w:rsidP="00963725">
      <w:pPr>
        <w:spacing w:line="360" w:lineRule="auto"/>
        <w:jc w:val="both"/>
        <w:rPr>
          <w:rFonts w:ascii="Palatino Linotype" w:hAnsi="Palatino Linotype" w:cs="Arial"/>
          <w:bCs/>
        </w:rPr>
      </w:pPr>
      <w:r w:rsidRPr="00963725">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E8957A5" w14:textId="77777777" w:rsidR="00E7294F" w:rsidRPr="00963725" w:rsidRDefault="00E7294F" w:rsidP="00963725">
      <w:pPr>
        <w:autoSpaceDE w:val="0"/>
        <w:autoSpaceDN w:val="0"/>
        <w:adjustRightInd w:val="0"/>
        <w:ind w:right="899"/>
        <w:jc w:val="both"/>
        <w:rPr>
          <w:rFonts w:ascii="Palatino Linotype" w:hAnsi="Palatino Linotype" w:cs="Arial"/>
        </w:rPr>
      </w:pPr>
    </w:p>
    <w:p w14:paraId="35F42FAE" w14:textId="77777777" w:rsidR="00E7294F" w:rsidRPr="00963725" w:rsidRDefault="00E7294F" w:rsidP="00963725">
      <w:pPr>
        <w:ind w:left="851" w:right="901"/>
        <w:jc w:val="both"/>
        <w:rPr>
          <w:rFonts w:ascii="Palatino Linotype" w:hAnsi="Palatino Linotype"/>
          <w:i/>
          <w:sz w:val="22"/>
          <w:szCs w:val="22"/>
        </w:rPr>
      </w:pPr>
      <w:r w:rsidRPr="00963725">
        <w:rPr>
          <w:rFonts w:ascii="Palatino Linotype" w:hAnsi="Palatino Linotype" w:cs="Arial"/>
          <w:b/>
          <w:bCs/>
          <w:i/>
          <w:noProof/>
          <w:sz w:val="22"/>
          <w:szCs w:val="22"/>
        </w:rPr>
        <w:t>“</w:t>
      </w:r>
      <w:r w:rsidRPr="00963725">
        <w:rPr>
          <w:rFonts w:ascii="Palatino Linotype" w:hAnsi="Palatino Linotype" w:cs="Arial"/>
          <w:b/>
          <w:bCs/>
          <w:i/>
          <w:sz w:val="22"/>
          <w:szCs w:val="22"/>
        </w:rPr>
        <w:t xml:space="preserve">Artículo 3. </w:t>
      </w:r>
      <w:r w:rsidRPr="00963725">
        <w:rPr>
          <w:rFonts w:ascii="Palatino Linotype" w:hAnsi="Palatino Linotype"/>
          <w:i/>
          <w:sz w:val="22"/>
          <w:szCs w:val="22"/>
        </w:rPr>
        <w:t xml:space="preserve">Para los efectos de la presente Ley se entenderá por: </w:t>
      </w:r>
    </w:p>
    <w:p w14:paraId="73D5FEC6" w14:textId="77777777" w:rsidR="00E7294F" w:rsidRPr="00963725" w:rsidRDefault="00E7294F" w:rsidP="00963725">
      <w:pPr>
        <w:ind w:left="851" w:right="899"/>
        <w:jc w:val="both"/>
        <w:rPr>
          <w:rFonts w:ascii="Palatino Linotype" w:hAnsi="Palatino Linotype" w:cs="Arial"/>
          <w:i/>
          <w:sz w:val="22"/>
          <w:szCs w:val="22"/>
        </w:rPr>
      </w:pPr>
      <w:r w:rsidRPr="00963725">
        <w:rPr>
          <w:rFonts w:ascii="Palatino Linotype" w:hAnsi="Palatino Linotype" w:cs="Arial"/>
          <w:b/>
          <w:i/>
          <w:sz w:val="22"/>
          <w:szCs w:val="22"/>
        </w:rPr>
        <w:t>IX.</w:t>
      </w:r>
      <w:r w:rsidRPr="00963725">
        <w:rPr>
          <w:rFonts w:ascii="Palatino Linotype" w:hAnsi="Palatino Linotype" w:cs="Arial"/>
          <w:i/>
          <w:sz w:val="22"/>
          <w:szCs w:val="22"/>
        </w:rPr>
        <w:t xml:space="preserve"> </w:t>
      </w:r>
      <w:r w:rsidRPr="00963725">
        <w:rPr>
          <w:rFonts w:ascii="Palatino Linotype" w:hAnsi="Palatino Linotype" w:cs="Arial"/>
          <w:b/>
          <w:i/>
          <w:sz w:val="22"/>
          <w:szCs w:val="22"/>
        </w:rPr>
        <w:t xml:space="preserve">Datos personales: </w:t>
      </w:r>
      <w:r w:rsidRPr="00963725">
        <w:rPr>
          <w:rFonts w:ascii="Palatino Linotype" w:hAnsi="Palatino Linotype" w:cs="Arial"/>
          <w:i/>
          <w:sz w:val="22"/>
          <w:szCs w:val="22"/>
        </w:rPr>
        <w:t xml:space="preserve">La información concerniente a una persona, identificada o identificable según lo dispuesto por la Ley de </w:t>
      </w:r>
      <w:r w:rsidRPr="00963725">
        <w:rPr>
          <w:rFonts w:ascii="Palatino Linotype" w:hAnsi="Palatino Linotype"/>
          <w:i/>
          <w:sz w:val="22"/>
          <w:szCs w:val="22"/>
        </w:rPr>
        <w:t>Protección</w:t>
      </w:r>
      <w:r w:rsidRPr="00963725">
        <w:rPr>
          <w:rFonts w:ascii="Palatino Linotype" w:hAnsi="Palatino Linotype" w:cs="Arial"/>
          <w:i/>
          <w:sz w:val="22"/>
          <w:szCs w:val="22"/>
        </w:rPr>
        <w:t xml:space="preserve"> de Datos Personales del Estado de México; </w:t>
      </w:r>
    </w:p>
    <w:p w14:paraId="739BE697" w14:textId="77777777" w:rsidR="00E7294F" w:rsidRPr="00963725" w:rsidRDefault="00E7294F" w:rsidP="00963725">
      <w:pPr>
        <w:ind w:left="851" w:right="899"/>
        <w:jc w:val="both"/>
        <w:rPr>
          <w:rFonts w:ascii="Palatino Linotype" w:hAnsi="Palatino Linotype" w:cs="Arial"/>
          <w:i/>
          <w:sz w:val="22"/>
          <w:szCs w:val="22"/>
        </w:rPr>
      </w:pPr>
      <w:r w:rsidRPr="00963725">
        <w:rPr>
          <w:rFonts w:ascii="Palatino Linotype" w:hAnsi="Palatino Linotype" w:cs="Arial"/>
          <w:b/>
          <w:i/>
          <w:sz w:val="22"/>
          <w:szCs w:val="22"/>
        </w:rPr>
        <w:t>XX.</w:t>
      </w:r>
      <w:r w:rsidRPr="00963725">
        <w:rPr>
          <w:rFonts w:ascii="Palatino Linotype" w:hAnsi="Palatino Linotype" w:cs="Arial"/>
          <w:i/>
          <w:sz w:val="22"/>
          <w:szCs w:val="22"/>
        </w:rPr>
        <w:t xml:space="preserve"> </w:t>
      </w:r>
      <w:r w:rsidRPr="00963725">
        <w:rPr>
          <w:rFonts w:ascii="Palatino Linotype" w:hAnsi="Palatino Linotype" w:cs="Arial"/>
          <w:b/>
          <w:i/>
          <w:sz w:val="22"/>
          <w:szCs w:val="22"/>
        </w:rPr>
        <w:t>Información clasificada:</w:t>
      </w:r>
      <w:r w:rsidRPr="00963725">
        <w:rPr>
          <w:rFonts w:ascii="Palatino Linotype" w:hAnsi="Palatino Linotype" w:cs="Arial"/>
          <w:i/>
          <w:sz w:val="22"/>
          <w:szCs w:val="22"/>
        </w:rPr>
        <w:t xml:space="preserve"> Aquella considerada por la presente Ley como reservada o confidencial; </w:t>
      </w:r>
    </w:p>
    <w:p w14:paraId="3EEA2804" w14:textId="77777777" w:rsidR="00E7294F" w:rsidRPr="00963725" w:rsidRDefault="00E7294F" w:rsidP="00963725">
      <w:pPr>
        <w:ind w:left="851" w:right="899"/>
        <w:jc w:val="both"/>
        <w:rPr>
          <w:rFonts w:ascii="Palatino Linotype" w:hAnsi="Palatino Linotype" w:cs="Arial"/>
          <w:i/>
          <w:sz w:val="22"/>
          <w:szCs w:val="22"/>
        </w:rPr>
      </w:pPr>
      <w:r w:rsidRPr="00963725">
        <w:rPr>
          <w:rFonts w:ascii="Palatino Linotype" w:hAnsi="Palatino Linotype" w:cs="Arial"/>
          <w:b/>
          <w:i/>
          <w:sz w:val="22"/>
          <w:szCs w:val="22"/>
        </w:rPr>
        <w:t>XXI.</w:t>
      </w:r>
      <w:r w:rsidRPr="00963725">
        <w:rPr>
          <w:rFonts w:ascii="Palatino Linotype" w:hAnsi="Palatino Linotype" w:cs="Arial"/>
          <w:i/>
          <w:sz w:val="22"/>
          <w:szCs w:val="22"/>
        </w:rPr>
        <w:t xml:space="preserve"> </w:t>
      </w:r>
      <w:r w:rsidRPr="00963725">
        <w:rPr>
          <w:rFonts w:ascii="Palatino Linotype" w:hAnsi="Palatino Linotype" w:cs="Arial"/>
          <w:b/>
          <w:i/>
          <w:sz w:val="22"/>
          <w:szCs w:val="22"/>
        </w:rPr>
        <w:t>Información confidencial</w:t>
      </w:r>
      <w:r w:rsidRPr="00963725">
        <w:rPr>
          <w:rFonts w:ascii="Palatino Linotype" w:hAnsi="Palatino Linotype" w:cs="Arial"/>
          <w:i/>
          <w:sz w:val="22"/>
          <w:szCs w:val="22"/>
        </w:rPr>
        <w:t xml:space="preserve">: Se considera como información confidencial los secretos bancario, fiduciario, industrial, comercial, fiscal, bursátil y postal, cuya </w:t>
      </w:r>
      <w:r w:rsidRPr="00963725">
        <w:rPr>
          <w:rFonts w:ascii="Palatino Linotype" w:hAnsi="Palatino Linotype" w:cs="Arial"/>
          <w:i/>
          <w:sz w:val="22"/>
          <w:szCs w:val="22"/>
        </w:rPr>
        <w:lastRenderedPageBreak/>
        <w:t xml:space="preserve">titularidad corresponda a particulares, sujetos de derecho internacional o a sujetos obligados cuando no involucren el ejercicio de recursos públicos; </w:t>
      </w:r>
    </w:p>
    <w:p w14:paraId="380DF05A" w14:textId="77777777" w:rsidR="00E7294F" w:rsidRPr="00963725" w:rsidRDefault="00E7294F" w:rsidP="00963725">
      <w:pPr>
        <w:ind w:left="851" w:right="899"/>
        <w:jc w:val="both"/>
        <w:rPr>
          <w:rFonts w:ascii="Palatino Linotype" w:hAnsi="Palatino Linotype" w:cs="Arial"/>
          <w:i/>
          <w:sz w:val="22"/>
          <w:szCs w:val="22"/>
        </w:rPr>
      </w:pPr>
      <w:r w:rsidRPr="00963725">
        <w:rPr>
          <w:rFonts w:ascii="Palatino Linotype" w:hAnsi="Palatino Linotype" w:cs="Arial"/>
          <w:b/>
          <w:i/>
          <w:sz w:val="22"/>
          <w:szCs w:val="22"/>
        </w:rPr>
        <w:t>XLV. Versión pública:</w:t>
      </w:r>
      <w:r w:rsidRPr="00963725">
        <w:rPr>
          <w:rFonts w:ascii="Palatino Linotype" w:hAnsi="Palatino Linotype" w:cs="Arial"/>
          <w:i/>
          <w:sz w:val="22"/>
          <w:szCs w:val="22"/>
        </w:rPr>
        <w:t xml:space="preserve"> Documento en el que se elimine, suprime o borra la información clasificada como reservada o confidencial para permitir su acceso. </w:t>
      </w:r>
    </w:p>
    <w:p w14:paraId="09CA90CE" w14:textId="77777777" w:rsidR="00E7294F" w:rsidRPr="00963725" w:rsidRDefault="00E7294F" w:rsidP="00963725">
      <w:pPr>
        <w:ind w:left="851" w:right="899"/>
        <w:jc w:val="both"/>
        <w:rPr>
          <w:rFonts w:ascii="Palatino Linotype" w:hAnsi="Palatino Linotype" w:cs="Arial"/>
          <w:i/>
          <w:sz w:val="22"/>
          <w:szCs w:val="22"/>
        </w:rPr>
      </w:pPr>
      <w:r w:rsidRPr="00963725">
        <w:rPr>
          <w:rFonts w:ascii="Palatino Linotype" w:hAnsi="Palatino Linotype" w:cs="Arial"/>
          <w:b/>
          <w:i/>
          <w:sz w:val="22"/>
          <w:szCs w:val="22"/>
        </w:rPr>
        <w:t>Artículo 51.</w:t>
      </w:r>
      <w:r w:rsidRPr="0096372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963725">
        <w:rPr>
          <w:rFonts w:ascii="Palatino Linotype" w:hAnsi="Palatino Linotype" w:cs="Arial"/>
          <w:b/>
          <w:i/>
          <w:sz w:val="22"/>
          <w:szCs w:val="22"/>
        </w:rPr>
        <w:t xml:space="preserve">y tendrá la responsabilidad de verificar en cada caso que la misma no sea confidencial o reservada. </w:t>
      </w:r>
      <w:r w:rsidRPr="0096372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B21D5B9" w14:textId="77777777" w:rsidR="00E7294F" w:rsidRPr="00963725" w:rsidRDefault="00E7294F" w:rsidP="00963725">
      <w:pPr>
        <w:ind w:left="851" w:right="899"/>
        <w:jc w:val="both"/>
        <w:rPr>
          <w:rFonts w:ascii="Palatino Linotype" w:hAnsi="Palatino Linotype" w:cs="Arial"/>
          <w:i/>
          <w:sz w:val="22"/>
          <w:szCs w:val="22"/>
        </w:rPr>
      </w:pPr>
      <w:r w:rsidRPr="00963725">
        <w:rPr>
          <w:rFonts w:ascii="Palatino Linotype" w:hAnsi="Palatino Linotype" w:cs="Arial"/>
          <w:b/>
          <w:i/>
          <w:sz w:val="22"/>
          <w:szCs w:val="22"/>
        </w:rPr>
        <w:t>Artículo 52.</w:t>
      </w:r>
      <w:r w:rsidRPr="00963725">
        <w:rPr>
          <w:rFonts w:ascii="Palatino Linotype" w:hAnsi="Palatino Linotype" w:cs="Arial"/>
          <w:i/>
          <w:sz w:val="22"/>
          <w:szCs w:val="22"/>
        </w:rPr>
        <w:t xml:space="preserve"> Las solicitudes de acceso a la información y las respuestas que se les dé, incluyendo, en su caso, </w:t>
      </w:r>
      <w:r w:rsidRPr="0096372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963725">
        <w:rPr>
          <w:rFonts w:ascii="Palatino Linotype" w:hAnsi="Palatino Linotype" w:cs="Arial"/>
          <w:i/>
          <w:sz w:val="22"/>
          <w:szCs w:val="22"/>
        </w:rPr>
        <w:t>, siempre y cuando la resolución de referencia se someta a un proceso de disociación, es decir, no haga identificable al titular de tales datos personales.</w:t>
      </w:r>
      <w:r w:rsidRPr="00963725">
        <w:rPr>
          <w:rFonts w:ascii="Palatino Linotype" w:hAnsi="Palatino Linotype" w:cs="Arial"/>
          <w:bCs/>
          <w:i/>
          <w:noProof/>
          <w:sz w:val="22"/>
          <w:szCs w:val="22"/>
        </w:rPr>
        <w:t>”</w:t>
      </w:r>
    </w:p>
    <w:p w14:paraId="1C10FE77" w14:textId="77777777" w:rsidR="00E7294F" w:rsidRPr="00963725" w:rsidRDefault="00E7294F" w:rsidP="00963725">
      <w:pPr>
        <w:ind w:right="899" w:firstLine="708"/>
        <w:jc w:val="both"/>
        <w:rPr>
          <w:rFonts w:ascii="Palatino Linotype" w:hAnsi="Palatino Linotype" w:cs="Arial"/>
          <w:sz w:val="22"/>
          <w:szCs w:val="22"/>
        </w:rPr>
      </w:pPr>
      <w:r w:rsidRPr="00963725">
        <w:rPr>
          <w:rFonts w:ascii="Palatino Linotype" w:hAnsi="Palatino Linotype" w:cs="Arial"/>
          <w:sz w:val="22"/>
          <w:szCs w:val="22"/>
        </w:rPr>
        <w:t>(Énfasis añadido)</w:t>
      </w:r>
    </w:p>
    <w:p w14:paraId="52FED00E" w14:textId="77777777" w:rsidR="00E7294F" w:rsidRPr="00963725" w:rsidRDefault="00E7294F" w:rsidP="00963725">
      <w:pPr>
        <w:ind w:right="899" w:firstLine="708"/>
        <w:jc w:val="both"/>
        <w:rPr>
          <w:rFonts w:ascii="Palatino Linotype" w:hAnsi="Palatino Linotype" w:cs="Arial"/>
        </w:rPr>
      </w:pPr>
    </w:p>
    <w:p w14:paraId="1480851A" w14:textId="77777777" w:rsidR="00E7294F" w:rsidRPr="00963725" w:rsidRDefault="00E7294F" w:rsidP="00963725">
      <w:pPr>
        <w:spacing w:line="360" w:lineRule="auto"/>
        <w:jc w:val="both"/>
        <w:rPr>
          <w:rFonts w:ascii="Palatino Linotype" w:hAnsi="Palatino Linotype" w:cs="Arial"/>
        </w:rPr>
      </w:pPr>
      <w:r w:rsidRPr="0096372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17EEC05" w14:textId="77777777" w:rsidR="00E7294F" w:rsidRPr="00963725" w:rsidRDefault="00E7294F" w:rsidP="00963725">
      <w:pPr>
        <w:jc w:val="both"/>
        <w:rPr>
          <w:rFonts w:ascii="Palatino Linotype" w:hAnsi="Palatino Linotype" w:cs="Arial"/>
        </w:rPr>
      </w:pPr>
    </w:p>
    <w:p w14:paraId="1D3150CA" w14:textId="77777777" w:rsidR="00E7294F" w:rsidRPr="00963725" w:rsidRDefault="00E7294F" w:rsidP="00963725">
      <w:pPr>
        <w:ind w:left="851" w:right="902"/>
        <w:jc w:val="both"/>
        <w:rPr>
          <w:rFonts w:ascii="Palatino Linotype" w:eastAsia="Arial Unicode MS" w:hAnsi="Palatino Linotype" w:cs="Arial"/>
          <w:i/>
          <w:sz w:val="22"/>
          <w:szCs w:val="22"/>
        </w:rPr>
      </w:pPr>
      <w:r w:rsidRPr="00963725">
        <w:rPr>
          <w:rFonts w:ascii="Palatino Linotype" w:eastAsia="Arial Unicode MS" w:hAnsi="Palatino Linotype" w:cs="Arial"/>
          <w:b/>
          <w:i/>
          <w:sz w:val="22"/>
          <w:szCs w:val="22"/>
        </w:rPr>
        <w:t>“Artículo 22.</w:t>
      </w:r>
      <w:r w:rsidRPr="0096372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7F5081D" w14:textId="77777777" w:rsidR="00E7294F" w:rsidRPr="00963725" w:rsidRDefault="00E7294F" w:rsidP="00963725">
      <w:pPr>
        <w:ind w:left="851" w:right="902"/>
        <w:jc w:val="both"/>
        <w:rPr>
          <w:rFonts w:ascii="Palatino Linotype" w:eastAsia="Arial Unicode MS" w:hAnsi="Palatino Linotype" w:cs="Arial"/>
          <w:i/>
          <w:sz w:val="22"/>
          <w:szCs w:val="22"/>
        </w:rPr>
      </w:pPr>
      <w:r w:rsidRPr="00963725">
        <w:rPr>
          <w:rFonts w:ascii="Palatino Linotype" w:eastAsia="Arial Unicode MS" w:hAnsi="Palatino Linotype" w:cs="Arial"/>
          <w:b/>
          <w:i/>
          <w:sz w:val="22"/>
          <w:szCs w:val="22"/>
        </w:rPr>
        <w:t>Artículo 38.</w:t>
      </w:r>
      <w:r w:rsidRPr="0096372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w:t>
      </w:r>
      <w:r w:rsidRPr="00963725">
        <w:rPr>
          <w:rFonts w:ascii="Palatino Linotype" w:eastAsia="Arial Unicode MS" w:hAnsi="Palatino Linotype" w:cs="Arial"/>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963725">
        <w:rPr>
          <w:rFonts w:ascii="Palatino Linotype" w:eastAsia="Arial Unicode MS" w:hAnsi="Palatino Linotype" w:cs="Arial"/>
          <w:b/>
          <w:i/>
          <w:sz w:val="22"/>
          <w:szCs w:val="22"/>
        </w:rPr>
        <w:t>”</w:t>
      </w:r>
      <w:r w:rsidRPr="00963725">
        <w:rPr>
          <w:rFonts w:ascii="Palatino Linotype" w:eastAsia="Arial Unicode MS" w:hAnsi="Palatino Linotype" w:cs="Arial"/>
          <w:i/>
          <w:sz w:val="22"/>
          <w:szCs w:val="22"/>
        </w:rPr>
        <w:t xml:space="preserve"> </w:t>
      </w:r>
    </w:p>
    <w:p w14:paraId="5E44F2E3" w14:textId="77777777" w:rsidR="00E7294F" w:rsidRPr="00963725" w:rsidRDefault="00E7294F" w:rsidP="00963725">
      <w:pPr>
        <w:ind w:left="851" w:right="850"/>
        <w:jc w:val="both"/>
        <w:rPr>
          <w:rFonts w:ascii="Palatino Linotype" w:eastAsia="Arial Unicode MS" w:hAnsi="Palatino Linotype" w:cs="Arial"/>
          <w:i/>
          <w:sz w:val="22"/>
          <w:szCs w:val="22"/>
        </w:rPr>
      </w:pPr>
    </w:p>
    <w:p w14:paraId="1626CAB4" w14:textId="77777777" w:rsidR="00E7294F" w:rsidRPr="00963725" w:rsidRDefault="00E7294F" w:rsidP="00963725">
      <w:pPr>
        <w:spacing w:line="360" w:lineRule="auto"/>
        <w:jc w:val="both"/>
        <w:rPr>
          <w:rFonts w:ascii="Palatino Linotype" w:hAnsi="Palatino Linotype" w:cs="Arial"/>
        </w:rPr>
      </w:pPr>
      <w:r w:rsidRPr="0096372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93B25DE" w14:textId="77777777" w:rsidR="00E7294F" w:rsidRPr="00963725" w:rsidRDefault="00E7294F" w:rsidP="00963725">
      <w:pPr>
        <w:spacing w:line="360" w:lineRule="auto"/>
        <w:jc w:val="both"/>
        <w:rPr>
          <w:rFonts w:ascii="Palatino Linotype" w:hAnsi="Palatino Linotype" w:cs="Arial"/>
        </w:rPr>
      </w:pPr>
    </w:p>
    <w:p w14:paraId="1D28A49F" w14:textId="77777777" w:rsidR="00E7294F" w:rsidRPr="00963725" w:rsidRDefault="00E7294F" w:rsidP="00963725">
      <w:pPr>
        <w:spacing w:line="360" w:lineRule="auto"/>
        <w:jc w:val="both"/>
        <w:rPr>
          <w:rFonts w:ascii="Palatino Linotype" w:hAnsi="Palatino Linotype" w:cs="Arial"/>
        </w:rPr>
      </w:pPr>
      <w:r w:rsidRPr="00963725">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963725">
        <w:rPr>
          <w:rFonts w:ascii="Palatino Linotype" w:eastAsia="Arial Unicode MS" w:hAnsi="Palatino Linotype" w:cs="Arial"/>
        </w:rPr>
        <w:t xml:space="preserve"> que debe ser protegida por </w:t>
      </w:r>
      <w:r w:rsidRPr="00963725">
        <w:rPr>
          <w:rFonts w:ascii="Palatino Linotype" w:eastAsia="Arial Unicode MS" w:hAnsi="Palatino Linotype" w:cs="Arial"/>
          <w:b/>
        </w:rPr>
        <w:t>EL SUJETO OBLIGADO,</w:t>
      </w:r>
      <w:r w:rsidRPr="00963725">
        <w:rPr>
          <w:rFonts w:ascii="Palatino Linotype" w:eastAsia="Arial Unicode MS" w:hAnsi="Palatino Linotype" w:cs="Arial"/>
        </w:rPr>
        <w:t xml:space="preserve"> por lo </w:t>
      </w:r>
      <w:r w:rsidRPr="00963725">
        <w:rPr>
          <w:rFonts w:ascii="Palatino Linotype" w:hAnsi="Palatino Linotype" w:cs="Arial"/>
        </w:rPr>
        <w:t>que, todo dato personal susceptible de clasificación debe ser protegido.</w:t>
      </w:r>
    </w:p>
    <w:p w14:paraId="3B401B9D" w14:textId="77777777" w:rsidR="00E7294F" w:rsidRPr="00963725" w:rsidRDefault="00E7294F" w:rsidP="00963725">
      <w:pPr>
        <w:spacing w:line="360" w:lineRule="auto"/>
        <w:jc w:val="both"/>
        <w:rPr>
          <w:rFonts w:ascii="Palatino Linotype" w:hAnsi="Palatino Linotype" w:cs="Arial"/>
        </w:rPr>
      </w:pPr>
    </w:p>
    <w:p w14:paraId="25702430" w14:textId="77777777" w:rsidR="00E7294F" w:rsidRPr="00963725" w:rsidRDefault="00E7294F" w:rsidP="00963725">
      <w:pPr>
        <w:spacing w:line="360" w:lineRule="auto"/>
        <w:jc w:val="both"/>
        <w:rPr>
          <w:rFonts w:ascii="Palatino Linotype" w:hAnsi="Palatino Linotype" w:cs="Arial"/>
        </w:rPr>
      </w:pPr>
      <w:r w:rsidRPr="00963725">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A290A38" w14:textId="77777777" w:rsidR="00E7294F" w:rsidRPr="00963725" w:rsidRDefault="00E7294F" w:rsidP="00963725">
      <w:pPr>
        <w:spacing w:line="360" w:lineRule="auto"/>
        <w:jc w:val="both"/>
        <w:rPr>
          <w:rFonts w:ascii="Palatino Linotype" w:hAnsi="Palatino Linotype" w:cs="Arial"/>
        </w:rPr>
      </w:pPr>
    </w:p>
    <w:p w14:paraId="7379FCCD" w14:textId="77777777" w:rsidR="00E7294F" w:rsidRPr="00963725" w:rsidRDefault="00E7294F" w:rsidP="00963725">
      <w:pPr>
        <w:spacing w:line="360" w:lineRule="auto"/>
        <w:jc w:val="both"/>
        <w:rPr>
          <w:rFonts w:ascii="Palatino Linotype" w:hAnsi="Palatino Linotype" w:cs="Arial"/>
        </w:rPr>
      </w:pPr>
      <w:r w:rsidRPr="00963725">
        <w:rPr>
          <w:rFonts w:ascii="Palatino Linotype" w:hAnsi="Palatino Linotype" w:cs="Arial"/>
        </w:rPr>
        <w:lastRenderedPageBreak/>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9E44B58" w14:textId="77777777" w:rsidR="00E7294F" w:rsidRPr="00963725" w:rsidRDefault="00E7294F" w:rsidP="00963725">
      <w:pPr>
        <w:jc w:val="both"/>
        <w:rPr>
          <w:rFonts w:ascii="Palatino Linotype" w:hAnsi="Palatino Linotype" w:cs="Arial"/>
        </w:rPr>
      </w:pPr>
    </w:p>
    <w:p w14:paraId="362B4703"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 xml:space="preserve">“Artículo 49. </w:t>
      </w:r>
      <w:r w:rsidRPr="00963725">
        <w:rPr>
          <w:rFonts w:ascii="Palatino Linotype" w:hAnsi="Palatino Linotype" w:cs="Arial"/>
          <w:i/>
          <w:sz w:val="22"/>
          <w:szCs w:val="22"/>
        </w:rPr>
        <w:t>Los Comités de Transparencia tendrán las siguientes atribuciones:</w:t>
      </w:r>
    </w:p>
    <w:p w14:paraId="355001FA"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VIII.</w:t>
      </w:r>
      <w:r w:rsidRPr="00963725">
        <w:rPr>
          <w:rFonts w:ascii="Palatino Linotype" w:hAnsi="Palatino Linotype" w:cs="Arial"/>
          <w:i/>
          <w:sz w:val="22"/>
          <w:szCs w:val="22"/>
        </w:rPr>
        <w:t xml:space="preserve"> Aprobar, modificar o revocar la clasificación de la información;</w:t>
      </w:r>
    </w:p>
    <w:p w14:paraId="59689D06"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Artículo 132.</w:t>
      </w:r>
      <w:r w:rsidRPr="00963725">
        <w:rPr>
          <w:rFonts w:ascii="Palatino Linotype" w:hAnsi="Palatino Linotype" w:cs="Arial"/>
          <w:i/>
          <w:sz w:val="22"/>
          <w:szCs w:val="22"/>
        </w:rPr>
        <w:t xml:space="preserve"> La clasificación de la información se llevará a cabo en el momento en que:</w:t>
      </w:r>
    </w:p>
    <w:p w14:paraId="1D5CDAC7"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I.</w:t>
      </w:r>
      <w:r w:rsidRPr="00963725">
        <w:rPr>
          <w:rFonts w:ascii="Palatino Linotype" w:hAnsi="Palatino Linotype" w:cs="Arial"/>
          <w:i/>
          <w:sz w:val="22"/>
          <w:szCs w:val="22"/>
        </w:rPr>
        <w:t xml:space="preserve"> Se reciba una solicitud de acceso a la información;</w:t>
      </w:r>
    </w:p>
    <w:p w14:paraId="0E41D7D7"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II.</w:t>
      </w:r>
      <w:r w:rsidRPr="00963725">
        <w:rPr>
          <w:rFonts w:ascii="Palatino Linotype" w:hAnsi="Palatino Linotype" w:cs="Arial"/>
          <w:i/>
          <w:sz w:val="22"/>
          <w:szCs w:val="22"/>
        </w:rPr>
        <w:t xml:space="preserve"> Se determine mediante resolución de autoridad competente; o</w:t>
      </w:r>
    </w:p>
    <w:p w14:paraId="0F021AE4" w14:textId="77777777" w:rsidR="00E7294F" w:rsidRPr="00963725" w:rsidRDefault="00E7294F" w:rsidP="00963725">
      <w:pPr>
        <w:ind w:left="851" w:right="902"/>
        <w:jc w:val="both"/>
        <w:rPr>
          <w:rFonts w:ascii="Palatino Linotype" w:hAnsi="Palatino Linotype" w:cs="Arial"/>
          <w:b/>
          <w:i/>
          <w:sz w:val="22"/>
          <w:szCs w:val="22"/>
        </w:rPr>
      </w:pPr>
      <w:r w:rsidRPr="00963725">
        <w:rPr>
          <w:rFonts w:ascii="Palatino Linotype" w:hAnsi="Palatino Linotype" w:cs="Arial"/>
          <w:i/>
          <w:sz w:val="22"/>
          <w:szCs w:val="22"/>
        </w:rPr>
        <w:t>III. Se generen versiones públicas para dar cumplimiento a las obligaciones de transparencia previstas en esta Ley.</w:t>
      </w:r>
      <w:r w:rsidRPr="00963725">
        <w:rPr>
          <w:rFonts w:ascii="Palatino Linotype" w:hAnsi="Palatino Linotype" w:cs="Arial"/>
          <w:b/>
          <w:i/>
          <w:sz w:val="22"/>
          <w:szCs w:val="22"/>
        </w:rPr>
        <w:t>”</w:t>
      </w:r>
    </w:p>
    <w:p w14:paraId="5ECE50C0"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“Segundo.-</w:t>
      </w:r>
      <w:r w:rsidRPr="00963725">
        <w:rPr>
          <w:rFonts w:ascii="Palatino Linotype" w:hAnsi="Palatino Linotype" w:cs="Arial"/>
          <w:i/>
          <w:sz w:val="22"/>
          <w:szCs w:val="22"/>
        </w:rPr>
        <w:t xml:space="preserve"> Para efectos de los presentes Lineamientos Generales, se entenderá por:</w:t>
      </w:r>
    </w:p>
    <w:p w14:paraId="2BFCD13C"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XVIII.</w:t>
      </w:r>
      <w:r w:rsidRPr="00963725">
        <w:rPr>
          <w:rFonts w:ascii="Palatino Linotype" w:hAnsi="Palatino Linotype" w:cs="Arial"/>
          <w:i/>
          <w:sz w:val="22"/>
          <w:szCs w:val="22"/>
        </w:rPr>
        <w:t xml:space="preserve">  </w:t>
      </w:r>
      <w:r w:rsidRPr="00963725">
        <w:rPr>
          <w:rFonts w:ascii="Palatino Linotype" w:hAnsi="Palatino Linotype" w:cs="Arial"/>
          <w:b/>
          <w:i/>
          <w:sz w:val="22"/>
          <w:szCs w:val="22"/>
        </w:rPr>
        <w:t>Versión pública:</w:t>
      </w:r>
      <w:r w:rsidRPr="00963725">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CF3AB76"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Cuarto.</w:t>
      </w:r>
      <w:r w:rsidRPr="00963725">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059E57"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1984C98"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Quinto.</w:t>
      </w:r>
      <w:r w:rsidRPr="00963725">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w:t>
      </w:r>
      <w:r w:rsidRPr="00963725">
        <w:rPr>
          <w:rFonts w:ascii="Palatino Linotype" w:hAnsi="Palatino Linotype" w:cs="Arial"/>
          <w:i/>
          <w:sz w:val="22"/>
          <w:szCs w:val="22"/>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14:paraId="3ABF26A8"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Sexto.</w:t>
      </w:r>
      <w:r w:rsidRPr="00963725">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23AC0CA"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3302E358"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Séptimo.</w:t>
      </w:r>
      <w:r w:rsidRPr="00963725">
        <w:rPr>
          <w:rFonts w:ascii="Palatino Linotype" w:hAnsi="Palatino Linotype" w:cs="Arial"/>
          <w:i/>
          <w:sz w:val="22"/>
          <w:szCs w:val="22"/>
        </w:rPr>
        <w:t xml:space="preserve"> La clasificación de la información se llevará a cabo en el momento en que:</w:t>
      </w:r>
    </w:p>
    <w:p w14:paraId="10D87845"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I.</w:t>
      </w:r>
      <w:r w:rsidRPr="00963725">
        <w:rPr>
          <w:rFonts w:ascii="Palatino Linotype" w:hAnsi="Palatino Linotype" w:cs="Arial"/>
          <w:i/>
          <w:sz w:val="22"/>
          <w:szCs w:val="22"/>
        </w:rPr>
        <w:t xml:space="preserve">        Se reciba una solicitud de acceso a la información;</w:t>
      </w:r>
    </w:p>
    <w:p w14:paraId="5B8AA59D"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II.</w:t>
      </w:r>
      <w:r w:rsidRPr="00963725">
        <w:rPr>
          <w:rFonts w:ascii="Palatino Linotype" w:hAnsi="Palatino Linotype" w:cs="Arial"/>
          <w:i/>
          <w:sz w:val="22"/>
          <w:szCs w:val="22"/>
        </w:rPr>
        <w:t xml:space="preserve">       Se determine mediante resolución de autoridad competente, o</w:t>
      </w:r>
    </w:p>
    <w:p w14:paraId="71005ADD"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III.</w:t>
      </w:r>
      <w:r w:rsidRPr="00963725">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5AAC087"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2A8D8C7"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Octavo.</w:t>
      </w:r>
      <w:r w:rsidRPr="00963725">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2912D0C"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267A0EC9"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395FE4D"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499C2D"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4EF939C5"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Noveno.</w:t>
      </w:r>
      <w:r w:rsidRPr="00963725">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2A2916"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b/>
          <w:i/>
          <w:sz w:val="22"/>
          <w:szCs w:val="22"/>
        </w:rPr>
        <w:t>Décimo.</w:t>
      </w:r>
      <w:r w:rsidRPr="00963725">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963725">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E7707C2" w14:textId="77777777" w:rsidR="00E7294F" w:rsidRPr="00963725" w:rsidRDefault="00E7294F" w:rsidP="00963725">
      <w:pPr>
        <w:ind w:left="851" w:right="902"/>
        <w:jc w:val="both"/>
        <w:rPr>
          <w:rFonts w:ascii="Palatino Linotype" w:hAnsi="Palatino Linotype" w:cs="Arial"/>
          <w:i/>
          <w:sz w:val="22"/>
          <w:szCs w:val="22"/>
        </w:rPr>
      </w:pPr>
      <w:r w:rsidRPr="00963725">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771845A" w14:textId="77777777" w:rsidR="00E7294F" w:rsidRPr="00963725" w:rsidRDefault="00E7294F" w:rsidP="00963725">
      <w:pPr>
        <w:ind w:left="851" w:right="899"/>
        <w:jc w:val="both"/>
        <w:rPr>
          <w:rFonts w:ascii="Palatino Linotype" w:hAnsi="Palatino Linotype" w:cs="Arial"/>
          <w:b/>
          <w:i/>
          <w:sz w:val="22"/>
          <w:szCs w:val="22"/>
        </w:rPr>
      </w:pPr>
      <w:r w:rsidRPr="00963725">
        <w:rPr>
          <w:rFonts w:ascii="Palatino Linotype" w:hAnsi="Palatino Linotype" w:cs="Arial"/>
          <w:b/>
          <w:i/>
          <w:sz w:val="22"/>
          <w:szCs w:val="22"/>
        </w:rPr>
        <w:t>Décimo primero.</w:t>
      </w:r>
      <w:r w:rsidRPr="00963725">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63725">
        <w:rPr>
          <w:rFonts w:ascii="Palatino Linotype" w:hAnsi="Palatino Linotype" w:cs="Arial"/>
          <w:b/>
          <w:i/>
          <w:sz w:val="22"/>
          <w:szCs w:val="22"/>
        </w:rPr>
        <w:t>”</w:t>
      </w:r>
    </w:p>
    <w:p w14:paraId="68EF5998" w14:textId="77777777" w:rsidR="00E7294F" w:rsidRPr="00963725" w:rsidRDefault="00E7294F" w:rsidP="00963725">
      <w:pPr>
        <w:ind w:left="851" w:right="899"/>
        <w:jc w:val="both"/>
        <w:rPr>
          <w:rFonts w:ascii="Palatino Linotype" w:hAnsi="Palatino Linotype" w:cs="Arial"/>
          <w:b/>
          <w:bCs/>
          <w:i/>
          <w:noProof/>
        </w:rPr>
      </w:pPr>
    </w:p>
    <w:p w14:paraId="414D0172" w14:textId="77777777" w:rsidR="00E7294F" w:rsidRPr="00963725" w:rsidRDefault="00E7294F" w:rsidP="00963725">
      <w:pPr>
        <w:spacing w:line="360" w:lineRule="auto"/>
        <w:jc w:val="both"/>
        <w:rPr>
          <w:rFonts w:ascii="Palatino Linotype" w:hAnsi="Palatino Linotype" w:cs="Arial"/>
        </w:rPr>
      </w:pPr>
      <w:r w:rsidRPr="00963725">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23D5B77" w14:textId="77777777" w:rsidR="00E7294F" w:rsidRPr="00963725" w:rsidRDefault="00E7294F" w:rsidP="00963725">
      <w:pPr>
        <w:spacing w:line="360" w:lineRule="auto"/>
        <w:ind w:right="-93"/>
        <w:jc w:val="both"/>
        <w:rPr>
          <w:rFonts w:ascii="Palatino Linotype" w:hAnsi="Palatino Linotype" w:cs="Arial"/>
          <w:lang w:eastAsia="es-MX"/>
        </w:rPr>
      </w:pPr>
    </w:p>
    <w:p w14:paraId="46EAB108" w14:textId="77777777" w:rsidR="00E7294F" w:rsidRPr="00963725" w:rsidRDefault="00E7294F" w:rsidP="00963725">
      <w:pPr>
        <w:autoSpaceDE w:val="0"/>
        <w:autoSpaceDN w:val="0"/>
        <w:adjustRightInd w:val="0"/>
        <w:spacing w:line="360" w:lineRule="auto"/>
        <w:ind w:right="-91"/>
        <w:jc w:val="both"/>
        <w:rPr>
          <w:rFonts w:ascii="Palatino Linotype" w:hAnsi="Palatino Linotype" w:cs="Arial"/>
          <w:lang w:eastAsia="es-CO"/>
        </w:rPr>
      </w:pPr>
      <w:r w:rsidRPr="00963725">
        <w:rPr>
          <w:rFonts w:ascii="Palatino Linotype" w:hAnsi="Palatino Linotype" w:cs="Arial"/>
        </w:rPr>
        <w:t xml:space="preserve">Consecuentemente, se destaca que la versión pública que elabore </w:t>
      </w:r>
      <w:r w:rsidRPr="00963725">
        <w:rPr>
          <w:rFonts w:ascii="Palatino Linotype" w:hAnsi="Palatino Linotype" w:cs="Arial"/>
          <w:b/>
        </w:rPr>
        <w:t>EL SUJETO OBLIGADO</w:t>
      </w:r>
      <w:r w:rsidRPr="00963725">
        <w:rPr>
          <w:rFonts w:ascii="Palatino Linotype" w:hAnsi="Palatino Linotype" w:cs="Arial"/>
        </w:rPr>
        <w:t xml:space="preserve"> debe cumplir con las formalidades exigidas en la Ley, por lo que para tal efecto emitirá el </w:t>
      </w:r>
      <w:r w:rsidRPr="00963725">
        <w:rPr>
          <w:rFonts w:ascii="Palatino Linotype" w:hAnsi="Palatino Linotype" w:cs="Arial"/>
          <w:b/>
        </w:rPr>
        <w:t>Acuerdo del Comité de Transparencia</w:t>
      </w:r>
      <w:r w:rsidRPr="00963725">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963725">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963725">
        <w:rPr>
          <w:rFonts w:ascii="Palatino Linotype" w:hAnsi="Palatino Linotype" w:cs="Arial"/>
          <w:lang w:eastAsia="es-CO"/>
        </w:rPr>
        <w:lastRenderedPageBreak/>
        <w:t>razones de ello se estaría violentando desde un inicio el derecho de acceso a la información del solicitante.</w:t>
      </w:r>
    </w:p>
    <w:p w14:paraId="349660B7" w14:textId="77777777" w:rsidR="00E7294F" w:rsidRPr="00963725" w:rsidRDefault="00E7294F" w:rsidP="00963725">
      <w:pPr>
        <w:spacing w:line="360" w:lineRule="auto"/>
        <w:jc w:val="both"/>
        <w:rPr>
          <w:rFonts w:ascii="Palatino Linotype" w:hAnsi="Palatino Linotype" w:cs="Arial"/>
          <w:color w:val="000000" w:themeColor="text1"/>
        </w:rPr>
      </w:pPr>
    </w:p>
    <w:p w14:paraId="08091A09" w14:textId="4134BFBA" w:rsidR="00E7294F" w:rsidRPr="00963725" w:rsidRDefault="00E7294F" w:rsidP="00963725">
      <w:pPr>
        <w:widowControl w:val="0"/>
        <w:spacing w:line="360" w:lineRule="auto"/>
        <w:jc w:val="both"/>
        <w:rPr>
          <w:rFonts w:ascii="Palatino Linotype" w:eastAsia="Palatino Linotype" w:hAnsi="Palatino Linotype" w:cs="Palatino Linotype"/>
        </w:rPr>
      </w:pPr>
      <w:r w:rsidRPr="00963725">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1FAC2C99" w14:textId="77777777" w:rsidR="00E7294F" w:rsidRPr="00963725" w:rsidRDefault="00E7294F" w:rsidP="00963725">
      <w:pPr>
        <w:widowControl w:val="0"/>
        <w:spacing w:line="360" w:lineRule="auto"/>
        <w:jc w:val="both"/>
        <w:rPr>
          <w:rFonts w:ascii="Palatino Linotype" w:eastAsia="Palatino Linotype" w:hAnsi="Palatino Linotype" w:cs="Palatino Linotype"/>
        </w:rPr>
      </w:pPr>
    </w:p>
    <w:p w14:paraId="7634D6A3" w14:textId="77777777" w:rsidR="00E7294F" w:rsidRPr="00963725" w:rsidRDefault="00E7294F" w:rsidP="00963725">
      <w:pPr>
        <w:spacing w:line="360" w:lineRule="auto"/>
        <w:jc w:val="center"/>
        <w:rPr>
          <w:rFonts w:ascii="Palatino Linotype" w:hAnsi="Palatino Linotype"/>
          <w:b/>
          <w:bCs/>
          <w:spacing w:val="60"/>
          <w:sz w:val="28"/>
          <w:lang w:val="es-ES_tradnl"/>
        </w:rPr>
      </w:pPr>
    </w:p>
    <w:p w14:paraId="7288D86C" w14:textId="77777777" w:rsidR="00E7294F" w:rsidRPr="00963725" w:rsidRDefault="00E7294F" w:rsidP="00963725">
      <w:pPr>
        <w:spacing w:line="360" w:lineRule="auto"/>
        <w:jc w:val="center"/>
        <w:rPr>
          <w:rFonts w:ascii="Palatino Linotype" w:hAnsi="Palatino Linotype"/>
          <w:b/>
          <w:bCs/>
          <w:spacing w:val="60"/>
          <w:sz w:val="28"/>
          <w:lang w:val="es-ES_tradnl"/>
        </w:rPr>
      </w:pPr>
    </w:p>
    <w:p w14:paraId="0F05EE9A" w14:textId="4749BA9C" w:rsidR="00E7294F" w:rsidRPr="00963725" w:rsidRDefault="00E7294F" w:rsidP="00963725">
      <w:pPr>
        <w:spacing w:line="360" w:lineRule="auto"/>
        <w:jc w:val="center"/>
        <w:rPr>
          <w:rFonts w:ascii="Palatino Linotype" w:hAnsi="Palatino Linotype"/>
          <w:b/>
          <w:bCs/>
          <w:spacing w:val="60"/>
          <w:sz w:val="28"/>
          <w:lang w:val="es-ES_tradnl"/>
        </w:rPr>
      </w:pPr>
      <w:r w:rsidRPr="00963725">
        <w:rPr>
          <w:rFonts w:ascii="Palatino Linotype" w:hAnsi="Palatino Linotype"/>
          <w:b/>
          <w:bCs/>
          <w:spacing w:val="60"/>
          <w:sz w:val="28"/>
          <w:lang w:val="es-ES_tradnl"/>
        </w:rPr>
        <w:t>SE RESUELVE</w:t>
      </w:r>
    </w:p>
    <w:p w14:paraId="14C0590C" w14:textId="0286DFB7" w:rsidR="00C606F0" w:rsidRPr="00963725" w:rsidRDefault="00C606F0" w:rsidP="00963725">
      <w:pPr>
        <w:spacing w:line="360" w:lineRule="auto"/>
        <w:ind w:right="49"/>
        <w:jc w:val="both"/>
        <w:rPr>
          <w:rFonts w:ascii="Palatino Linotype" w:eastAsia="Palatino Linotype" w:hAnsi="Palatino Linotype" w:cs="Palatino Linotype"/>
        </w:rPr>
      </w:pPr>
      <w:r w:rsidRPr="00963725">
        <w:rPr>
          <w:rFonts w:ascii="Palatino Linotype" w:eastAsia="Palatino Linotype" w:hAnsi="Palatino Linotype" w:cs="Palatino Linotype"/>
          <w:b/>
        </w:rPr>
        <w:t>PRIMERO.</w:t>
      </w:r>
      <w:r w:rsidRPr="00963725">
        <w:rPr>
          <w:rFonts w:ascii="Palatino Linotype" w:eastAsia="Palatino Linotype" w:hAnsi="Palatino Linotype" w:cs="Palatino Linotype"/>
        </w:rPr>
        <w:t xml:space="preserve"> Resultan </w:t>
      </w:r>
      <w:r w:rsidRPr="00963725">
        <w:rPr>
          <w:rFonts w:ascii="Palatino Linotype" w:eastAsia="Palatino Linotype" w:hAnsi="Palatino Linotype" w:cs="Palatino Linotype"/>
          <w:b/>
        </w:rPr>
        <w:t>fundados</w:t>
      </w:r>
      <w:r w:rsidRPr="00963725">
        <w:rPr>
          <w:rFonts w:ascii="Palatino Linotype" w:eastAsia="Palatino Linotype" w:hAnsi="Palatino Linotype" w:cs="Palatino Linotype"/>
        </w:rPr>
        <w:t xml:space="preserve"> los motivos de inconformidad hechos valer por </w:t>
      </w:r>
      <w:r w:rsidRPr="00963725">
        <w:rPr>
          <w:rFonts w:ascii="Palatino Linotype" w:eastAsia="Palatino Linotype" w:hAnsi="Palatino Linotype" w:cs="Palatino Linotype"/>
          <w:b/>
        </w:rPr>
        <w:t>EL RECURRENTE</w:t>
      </w:r>
      <w:r w:rsidRPr="00963725">
        <w:rPr>
          <w:rFonts w:ascii="Palatino Linotype" w:eastAsia="Palatino Linotype" w:hAnsi="Palatino Linotype" w:cs="Palatino Linotype"/>
        </w:rPr>
        <w:t xml:space="preserve"> en el recurso de revisión </w:t>
      </w:r>
      <w:r w:rsidR="00BB6EB6" w:rsidRPr="00963725">
        <w:rPr>
          <w:rFonts w:ascii="Palatino Linotype" w:eastAsia="Palatino Linotype" w:hAnsi="Palatino Linotype" w:cs="Palatino Linotype"/>
          <w:b/>
        </w:rPr>
        <w:t>13637</w:t>
      </w:r>
      <w:r w:rsidRPr="00963725">
        <w:rPr>
          <w:rFonts w:ascii="Palatino Linotype" w:eastAsia="Palatino Linotype" w:hAnsi="Palatino Linotype" w:cs="Palatino Linotype"/>
          <w:b/>
        </w:rPr>
        <w:t>/INFOEM/IP/RR/2022</w:t>
      </w:r>
      <w:r w:rsidRPr="00963725">
        <w:rPr>
          <w:rFonts w:ascii="Palatino Linotype" w:eastAsia="Palatino Linotype" w:hAnsi="Palatino Linotype" w:cs="Palatino Linotype"/>
        </w:rPr>
        <w:t xml:space="preserve">, en términos del considerando </w:t>
      </w:r>
      <w:r w:rsidRPr="00963725">
        <w:rPr>
          <w:rFonts w:ascii="Palatino Linotype" w:eastAsia="Palatino Linotype" w:hAnsi="Palatino Linotype" w:cs="Palatino Linotype"/>
          <w:b/>
        </w:rPr>
        <w:t>QUINTO</w:t>
      </w:r>
      <w:r w:rsidRPr="00963725">
        <w:rPr>
          <w:rFonts w:ascii="Palatino Linotype" w:eastAsia="Palatino Linotype" w:hAnsi="Palatino Linotype" w:cs="Palatino Linotype"/>
        </w:rPr>
        <w:t>.</w:t>
      </w:r>
    </w:p>
    <w:p w14:paraId="730C8527" w14:textId="77777777" w:rsidR="00D85499" w:rsidRPr="00963725" w:rsidRDefault="00D85499" w:rsidP="00963725">
      <w:pPr>
        <w:spacing w:line="360" w:lineRule="auto"/>
        <w:ind w:right="49"/>
        <w:jc w:val="both"/>
        <w:rPr>
          <w:rFonts w:ascii="Palatino Linotype" w:eastAsia="Palatino Linotype" w:hAnsi="Palatino Linotype" w:cs="Palatino Linotype"/>
        </w:rPr>
      </w:pPr>
    </w:p>
    <w:p w14:paraId="2EBF255C" w14:textId="5D20720A" w:rsidR="00C606F0" w:rsidRPr="00963725" w:rsidRDefault="00C606F0" w:rsidP="00963725">
      <w:pPr>
        <w:spacing w:line="360" w:lineRule="auto"/>
        <w:contextualSpacing/>
        <w:jc w:val="both"/>
        <w:rPr>
          <w:rFonts w:ascii="Palatino Linotype" w:hAnsi="Palatino Linotype" w:cs="Tahoma"/>
          <w:lang w:val="es-ES"/>
        </w:rPr>
      </w:pPr>
      <w:r w:rsidRPr="00963725">
        <w:rPr>
          <w:rFonts w:ascii="Palatino Linotype" w:eastAsia="Palatino Linotype" w:hAnsi="Palatino Linotype" w:cs="Palatino Linotype"/>
          <w:b/>
        </w:rPr>
        <w:t xml:space="preserve">SEGUNDO. </w:t>
      </w:r>
      <w:r w:rsidRPr="00963725">
        <w:rPr>
          <w:rFonts w:ascii="Palatino Linotype" w:eastAsia="Palatino Linotype" w:hAnsi="Palatino Linotype" w:cs="Palatino Linotype"/>
        </w:rPr>
        <w:t xml:space="preserve">Se </w:t>
      </w:r>
      <w:r w:rsidRPr="00963725">
        <w:rPr>
          <w:rFonts w:ascii="Palatino Linotype" w:eastAsia="Palatino Linotype" w:hAnsi="Palatino Linotype" w:cs="Palatino Linotype"/>
          <w:b/>
        </w:rPr>
        <w:t>MODIFICA</w:t>
      </w:r>
      <w:r w:rsidRPr="00963725">
        <w:rPr>
          <w:rFonts w:ascii="Palatino Linotype" w:eastAsia="Palatino Linotype" w:hAnsi="Palatino Linotype" w:cs="Palatino Linotype"/>
        </w:rPr>
        <w:t xml:space="preserve"> la respuesta del </w:t>
      </w:r>
      <w:r w:rsidRPr="00963725">
        <w:rPr>
          <w:rFonts w:ascii="Palatino Linotype" w:eastAsia="Palatino Linotype" w:hAnsi="Palatino Linotype" w:cs="Palatino Linotype"/>
          <w:b/>
        </w:rPr>
        <w:t>SUJETO OBLIGADO,</w:t>
      </w:r>
      <w:r w:rsidRPr="00963725">
        <w:rPr>
          <w:rFonts w:ascii="Palatino Linotype" w:eastAsia="Palatino Linotype" w:hAnsi="Palatino Linotype" w:cs="Palatino Linotype"/>
        </w:rPr>
        <w:t xml:space="preserve"> para que en términos del Considerando </w:t>
      </w:r>
      <w:r w:rsidRPr="00963725">
        <w:rPr>
          <w:rFonts w:ascii="Palatino Linotype" w:eastAsia="Palatino Linotype" w:hAnsi="Palatino Linotype" w:cs="Palatino Linotype"/>
          <w:b/>
        </w:rPr>
        <w:t>Quinto</w:t>
      </w:r>
      <w:r w:rsidRPr="00963725">
        <w:rPr>
          <w:rFonts w:ascii="Palatino Linotype" w:eastAsia="Palatino Linotype" w:hAnsi="Palatino Linotype" w:cs="Palatino Linotype"/>
        </w:rPr>
        <w:t xml:space="preserve"> haga entrega al Recurrente mediante el Sistema de Acceso a la Información Mexiquense (SAIMEX), </w:t>
      </w:r>
      <w:r w:rsidRPr="00963725">
        <w:rPr>
          <w:rFonts w:ascii="Palatino Linotype" w:hAnsi="Palatino Linotype" w:cs="Tahoma"/>
          <w:lang w:val="es-ES"/>
        </w:rPr>
        <w:t>previa búsqueda exhaustiva y razonable, en su caso en versión pública, los documentos donde conste, lo siguiente:</w:t>
      </w:r>
    </w:p>
    <w:p w14:paraId="40C3D29C" w14:textId="77777777" w:rsidR="00C606F0" w:rsidRPr="00963725" w:rsidRDefault="00C606F0" w:rsidP="00963725">
      <w:pPr>
        <w:spacing w:line="360" w:lineRule="auto"/>
        <w:contextualSpacing/>
        <w:jc w:val="both"/>
        <w:rPr>
          <w:rFonts w:ascii="Palatino Linotype" w:hAnsi="Palatino Linotype" w:cs="Tahoma"/>
          <w:sz w:val="22"/>
          <w:szCs w:val="22"/>
          <w:lang w:val="es-ES"/>
        </w:rPr>
      </w:pPr>
    </w:p>
    <w:p w14:paraId="16AE430E" w14:textId="6A434C54" w:rsidR="00C606F0" w:rsidRPr="00963725" w:rsidRDefault="00626766" w:rsidP="00963725">
      <w:pPr>
        <w:pStyle w:val="Prrafodelista"/>
        <w:numPr>
          <w:ilvl w:val="0"/>
          <w:numId w:val="43"/>
        </w:numPr>
        <w:spacing w:line="360" w:lineRule="auto"/>
        <w:contextualSpacing/>
        <w:jc w:val="both"/>
        <w:rPr>
          <w:rFonts w:ascii="Palatino Linotype" w:hAnsi="Palatino Linotype" w:cs="Tahoma"/>
          <w:i/>
          <w:szCs w:val="22"/>
          <w:lang w:val="es-ES"/>
        </w:rPr>
      </w:pPr>
      <w:r w:rsidRPr="00963725">
        <w:rPr>
          <w:rFonts w:ascii="Palatino Linotype" w:hAnsi="Palatino Linotype" w:cs="Tahoma"/>
          <w:i/>
          <w:szCs w:val="22"/>
          <w:lang w:val="es-ES"/>
        </w:rPr>
        <w:t>El o los documentos donde conste el</w:t>
      </w:r>
      <w:r w:rsidR="00BB6EB6" w:rsidRPr="00963725">
        <w:rPr>
          <w:rFonts w:ascii="Palatino Linotype" w:hAnsi="Palatino Linotype" w:cs="Tahoma"/>
          <w:i/>
          <w:szCs w:val="22"/>
          <w:lang w:val="es-ES"/>
        </w:rPr>
        <w:t xml:space="preserve"> informe de actividades de los </w:t>
      </w:r>
      <w:r w:rsidRPr="00963725">
        <w:rPr>
          <w:rFonts w:ascii="Palatino Linotype" w:hAnsi="Palatino Linotype" w:cs="Tahoma"/>
          <w:i/>
          <w:szCs w:val="22"/>
          <w:lang w:val="es-ES"/>
        </w:rPr>
        <w:t>delegados</w:t>
      </w:r>
      <w:r w:rsidR="00BB6EB6" w:rsidRPr="00963725">
        <w:rPr>
          <w:rFonts w:ascii="Palatino Linotype" w:hAnsi="Palatino Linotype" w:cs="Tahoma"/>
          <w:i/>
          <w:szCs w:val="22"/>
          <w:lang w:val="es-ES"/>
        </w:rPr>
        <w:t xml:space="preserve"> y subdelegados de la colonia universidad correspondiente al año 2020 y 2021</w:t>
      </w:r>
      <w:r w:rsidRPr="00963725">
        <w:rPr>
          <w:rFonts w:ascii="Palatino Linotype" w:hAnsi="Palatino Linotype" w:cs="Tahoma"/>
          <w:i/>
          <w:szCs w:val="22"/>
          <w:lang w:val="es-ES"/>
        </w:rPr>
        <w:t>.</w:t>
      </w:r>
    </w:p>
    <w:p w14:paraId="32D41439" w14:textId="1E90926E" w:rsidR="00626766" w:rsidRPr="00963725" w:rsidRDefault="00626766" w:rsidP="00963725">
      <w:pPr>
        <w:pStyle w:val="Prrafodelista"/>
        <w:numPr>
          <w:ilvl w:val="0"/>
          <w:numId w:val="43"/>
        </w:numPr>
        <w:spacing w:line="360" w:lineRule="auto"/>
        <w:contextualSpacing/>
        <w:jc w:val="both"/>
        <w:rPr>
          <w:rFonts w:ascii="Palatino Linotype" w:hAnsi="Palatino Linotype" w:cs="Tahoma"/>
          <w:i/>
          <w:szCs w:val="22"/>
          <w:lang w:val="es-ES"/>
        </w:rPr>
      </w:pPr>
      <w:r w:rsidRPr="00963725">
        <w:rPr>
          <w:rFonts w:ascii="Palatino Linotype" w:hAnsi="Palatino Linotype" w:cs="Tahoma"/>
          <w:i/>
          <w:szCs w:val="22"/>
          <w:lang w:val="es-ES"/>
        </w:rPr>
        <w:lastRenderedPageBreak/>
        <w:t>Los números telefónicos oficiales de los delegados remitidos en respuesta.</w:t>
      </w:r>
    </w:p>
    <w:p w14:paraId="008EA3A6" w14:textId="77777777" w:rsidR="001C64CE" w:rsidRPr="00963725" w:rsidRDefault="001C64CE" w:rsidP="00963725">
      <w:pPr>
        <w:spacing w:line="360" w:lineRule="auto"/>
        <w:contextualSpacing/>
        <w:jc w:val="both"/>
        <w:rPr>
          <w:rFonts w:ascii="Palatino Linotype" w:hAnsi="Palatino Linotype" w:cs="Tahoma"/>
          <w:sz w:val="22"/>
          <w:szCs w:val="22"/>
        </w:rPr>
      </w:pPr>
    </w:p>
    <w:p w14:paraId="2C146AA7" w14:textId="01AF2D4E" w:rsidR="00D85499" w:rsidRPr="00963725" w:rsidRDefault="00D85499" w:rsidP="00963725">
      <w:pPr>
        <w:ind w:left="850" w:right="899"/>
        <w:jc w:val="both"/>
        <w:rPr>
          <w:rFonts w:ascii="Palatino Linotype" w:eastAsia="Palatino Linotype" w:hAnsi="Palatino Linotype" w:cs="Palatino Linotype"/>
          <w:i/>
          <w:sz w:val="22"/>
          <w:szCs w:val="22"/>
        </w:rPr>
      </w:pPr>
      <w:r w:rsidRPr="00963725">
        <w:rPr>
          <w:rFonts w:ascii="Palatino Linotype" w:eastAsia="Palatino Linotype" w:hAnsi="Palatino Linotype" w:cs="Palatino Linotype"/>
          <w:i/>
          <w:sz w:val="22"/>
          <w:szCs w:val="22"/>
        </w:rPr>
        <w:t xml:space="preserve">En relación a lo ordenado en el numeral </w:t>
      </w:r>
      <w:r w:rsidR="006E6D44" w:rsidRPr="00963725">
        <w:rPr>
          <w:rFonts w:ascii="Palatino Linotype" w:eastAsia="Palatino Linotype" w:hAnsi="Palatino Linotype" w:cs="Palatino Linotype"/>
          <w:i/>
          <w:sz w:val="22"/>
          <w:szCs w:val="22"/>
        </w:rPr>
        <w:t>2</w:t>
      </w:r>
      <w:r w:rsidRPr="00963725">
        <w:rPr>
          <w:rFonts w:ascii="Palatino Linotype" w:eastAsia="Palatino Linotype" w:hAnsi="Palatino Linotype" w:cs="Palatino Linotype"/>
          <w:i/>
          <w:sz w:val="22"/>
          <w:szCs w:val="22"/>
        </w:rPr>
        <w:t xml:space="preserve">, si el Sujeto Obligado no cuenta con </w:t>
      </w:r>
      <w:r w:rsidR="009206F4" w:rsidRPr="00963725">
        <w:rPr>
          <w:rFonts w:ascii="Palatino Linotype" w:eastAsia="Palatino Linotype" w:hAnsi="Palatino Linotype" w:cs="Palatino Linotype"/>
          <w:i/>
          <w:sz w:val="22"/>
          <w:szCs w:val="22"/>
        </w:rPr>
        <w:t xml:space="preserve">la información </w:t>
      </w:r>
      <w:r w:rsidRPr="00963725">
        <w:rPr>
          <w:rFonts w:ascii="Palatino Linotype" w:eastAsia="Palatino Linotype" w:hAnsi="Palatino Linotype" w:cs="Palatino Linotype"/>
          <w:i/>
          <w:sz w:val="22"/>
          <w:szCs w:val="22"/>
        </w:rPr>
        <w:t>bastará con que lo haga del conocimiento del Recurrente de manera precisa y clara.</w:t>
      </w:r>
    </w:p>
    <w:p w14:paraId="351480EA" w14:textId="77777777" w:rsidR="00D85499" w:rsidRPr="00963725" w:rsidRDefault="00D85499" w:rsidP="00963725">
      <w:pPr>
        <w:spacing w:line="360" w:lineRule="auto"/>
        <w:ind w:left="709" w:right="616"/>
        <w:contextualSpacing/>
        <w:jc w:val="both"/>
        <w:rPr>
          <w:rFonts w:ascii="Palatino Linotype" w:hAnsi="Palatino Linotype" w:cs="Tahoma"/>
          <w:i/>
          <w:iCs/>
          <w:sz w:val="22"/>
          <w:szCs w:val="22"/>
        </w:rPr>
      </w:pPr>
    </w:p>
    <w:p w14:paraId="0FBDAF88" w14:textId="436CA687" w:rsidR="00C606F0" w:rsidRPr="00963725" w:rsidRDefault="00C606F0" w:rsidP="00963725">
      <w:pPr>
        <w:spacing w:line="360" w:lineRule="auto"/>
        <w:ind w:left="709" w:right="616"/>
        <w:contextualSpacing/>
        <w:jc w:val="both"/>
        <w:rPr>
          <w:rFonts w:ascii="Palatino Linotype" w:hAnsi="Palatino Linotype" w:cs="Tahoma"/>
          <w:i/>
          <w:iCs/>
          <w:sz w:val="22"/>
          <w:szCs w:val="22"/>
        </w:rPr>
      </w:pPr>
      <w:r w:rsidRPr="00963725">
        <w:rPr>
          <w:rFonts w:ascii="Palatino Linotype" w:eastAsia="Palatino Linotype" w:hAnsi="Palatino Linotype" w:cs="Palatino Linotype"/>
          <w:i/>
          <w:sz w:val="22"/>
          <w:szCs w:val="22"/>
        </w:rPr>
        <w:t xml:space="preserve">Debiendo notificar al </w:t>
      </w:r>
      <w:r w:rsidRPr="00963725">
        <w:rPr>
          <w:rFonts w:ascii="Palatino Linotype" w:eastAsia="Palatino Linotype" w:hAnsi="Palatino Linotype" w:cs="Palatino Linotype"/>
          <w:b/>
          <w:i/>
          <w:sz w:val="22"/>
          <w:szCs w:val="22"/>
        </w:rPr>
        <w:t>RECURRENTE</w:t>
      </w:r>
      <w:r w:rsidRPr="00963725">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0A23D873" w14:textId="77777777" w:rsidR="00C606F0" w:rsidRPr="00963725" w:rsidRDefault="00C606F0" w:rsidP="00963725">
      <w:pPr>
        <w:spacing w:line="360" w:lineRule="auto"/>
        <w:contextualSpacing/>
        <w:jc w:val="both"/>
        <w:rPr>
          <w:rFonts w:ascii="Palatino Linotype" w:hAnsi="Palatino Linotype" w:cs="Tahoma"/>
          <w:iCs/>
          <w:sz w:val="22"/>
          <w:szCs w:val="22"/>
        </w:rPr>
      </w:pPr>
    </w:p>
    <w:p w14:paraId="2F747F02" w14:textId="77777777" w:rsidR="00C606F0" w:rsidRPr="00963725" w:rsidRDefault="00C606F0" w:rsidP="00963725">
      <w:pPr>
        <w:spacing w:line="360" w:lineRule="auto"/>
        <w:jc w:val="both"/>
        <w:rPr>
          <w:rFonts w:ascii="Palatino Linotype" w:eastAsia="Palatino Linotype" w:hAnsi="Palatino Linotype" w:cs="Palatino Linotype"/>
        </w:rPr>
      </w:pPr>
      <w:r w:rsidRPr="00963725">
        <w:rPr>
          <w:rFonts w:ascii="Palatino Linotype" w:eastAsia="Palatino Linotype" w:hAnsi="Palatino Linotype" w:cs="Palatino Linotype"/>
          <w:b/>
        </w:rPr>
        <w:t>TERCERO. Notifíquese</w:t>
      </w:r>
      <w:r w:rsidRPr="00963725">
        <w:rPr>
          <w:rFonts w:ascii="Palatino Linotype" w:eastAsia="Palatino Linotype" w:hAnsi="Palatino Linotype" w:cs="Palatino Linotype"/>
          <w:b/>
          <w:i/>
        </w:rPr>
        <w:t xml:space="preserve"> </w:t>
      </w:r>
      <w:r w:rsidRPr="00963725">
        <w:rPr>
          <w:rFonts w:ascii="Palatino Linotype" w:eastAsia="Palatino Linotype" w:hAnsi="Palatino Linotype" w:cs="Palatino Linotype"/>
        </w:rPr>
        <w:t>al Titular de la Unidad de Transparencia del</w:t>
      </w:r>
      <w:r w:rsidRPr="00963725">
        <w:rPr>
          <w:rFonts w:ascii="Palatino Linotype" w:eastAsia="Palatino Linotype" w:hAnsi="Palatino Linotype" w:cs="Palatino Linotype"/>
          <w:b/>
        </w:rPr>
        <w:t xml:space="preserve"> </w:t>
      </w:r>
      <w:r w:rsidRPr="00963725">
        <w:rPr>
          <w:rFonts w:ascii="Palatino Linotype" w:eastAsia="Palatino Linotype" w:hAnsi="Palatino Linotype" w:cs="Palatino Linotype"/>
        </w:rPr>
        <w:t>Sujeto Obligado por medio del Sistema de Acceso a la Información Mexiquense (</w:t>
      </w:r>
      <w:r w:rsidRPr="00963725">
        <w:rPr>
          <w:rFonts w:ascii="Palatino Linotype" w:eastAsia="Palatino Linotype" w:hAnsi="Palatino Linotype" w:cs="Palatino Linotype"/>
          <w:b/>
        </w:rPr>
        <w:t>SAIMEX),</w:t>
      </w:r>
      <w:r w:rsidRPr="00963725">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3393D0E" w14:textId="77777777" w:rsidR="00C606F0" w:rsidRPr="00963725" w:rsidRDefault="00C606F0" w:rsidP="00963725">
      <w:pPr>
        <w:spacing w:line="360" w:lineRule="auto"/>
        <w:jc w:val="both"/>
        <w:rPr>
          <w:rFonts w:ascii="Palatino Linotype" w:eastAsia="Palatino Linotype" w:hAnsi="Palatino Linotype" w:cs="Palatino Linotype"/>
        </w:rPr>
      </w:pPr>
    </w:p>
    <w:p w14:paraId="65E806F1" w14:textId="77777777" w:rsidR="00C606F0" w:rsidRPr="00963725" w:rsidRDefault="00C606F0" w:rsidP="00963725">
      <w:pPr>
        <w:spacing w:line="360" w:lineRule="auto"/>
        <w:jc w:val="both"/>
        <w:rPr>
          <w:rFonts w:ascii="Palatino Linotype" w:eastAsia="Palatino Linotype" w:hAnsi="Palatino Linotype" w:cs="Palatino Linotype"/>
        </w:rPr>
      </w:pPr>
      <w:r w:rsidRPr="00963725">
        <w:rPr>
          <w:rFonts w:ascii="Palatino Linotype" w:eastAsia="Palatino Linotype" w:hAnsi="Palatino Linotype" w:cs="Palatino Linotype"/>
          <w:b/>
        </w:rPr>
        <w:t xml:space="preserve">CUARTO. </w:t>
      </w:r>
      <w:r w:rsidRPr="00963725">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5F48FC" w14:textId="77777777" w:rsidR="00C606F0" w:rsidRPr="00963725" w:rsidRDefault="00C606F0" w:rsidP="00963725">
      <w:pPr>
        <w:spacing w:line="360" w:lineRule="auto"/>
        <w:jc w:val="both"/>
        <w:rPr>
          <w:rFonts w:ascii="Palatino Linotype" w:eastAsia="Palatino Linotype" w:hAnsi="Palatino Linotype" w:cs="Palatino Linotype"/>
          <w:b/>
        </w:rPr>
      </w:pPr>
    </w:p>
    <w:p w14:paraId="0F7FA193" w14:textId="0A5B896D" w:rsidR="00C606F0" w:rsidRPr="00963725" w:rsidRDefault="00C606F0" w:rsidP="00963725">
      <w:pPr>
        <w:spacing w:line="360" w:lineRule="auto"/>
        <w:jc w:val="both"/>
        <w:rPr>
          <w:rFonts w:ascii="Palatino Linotype" w:eastAsia="Palatino Linotype" w:hAnsi="Palatino Linotype" w:cs="Palatino Linotype"/>
        </w:rPr>
      </w:pPr>
      <w:r w:rsidRPr="00963725">
        <w:rPr>
          <w:rFonts w:ascii="Palatino Linotype" w:eastAsia="Palatino Linotype" w:hAnsi="Palatino Linotype" w:cs="Palatino Linotype"/>
          <w:b/>
        </w:rPr>
        <w:t xml:space="preserve">QUINTO. Notifíquese </w:t>
      </w:r>
      <w:r w:rsidRPr="00963725">
        <w:rPr>
          <w:rFonts w:ascii="Palatino Linotype" w:eastAsia="Palatino Linotype" w:hAnsi="Palatino Linotype" w:cs="Palatino Linotype"/>
        </w:rPr>
        <w:t xml:space="preserve">la presente resolución al Recurrente mediante el Sistema de Acceso a la Información Mexiquense (SAIMEX) y hágase de su conocimiento que, de conformidad con lo establecido en el artículo 196 de la Ley de Transparencia y Acceso </w:t>
      </w:r>
      <w:r w:rsidRPr="00963725">
        <w:rPr>
          <w:rFonts w:ascii="Palatino Linotype" w:eastAsia="Palatino Linotype" w:hAnsi="Palatino Linotype" w:cs="Palatino Linotype"/>
        </w:rPr>
        <w:lastRenderedPageBreak/>
        <w:t>a la Información Pública del Estado de México y Municipios, podrá promover el Juicio de Amparo en los términos de las leyes aplicables.</w:t>
      </w:r>
    </w:p>
    <w:p w14:paraId="74B3D424" w14:textId="1FA2FF44" w:rsidR="00D85499" w:rsidRPr="00963725" w:rsidRDefault="00D85499" w:rsidP="00963725">
      <w:pPr>
        <w:spacing w:line="360" w:lineRule="auto"/>
        <w:jc w:val="both"/>
        <w:rPr>
          <w:rFonts w:ascii="Palatino Linotype" w:eastAsia="Palatino Linotype" w:hAnsi="Palatino Linotype" w:cs="Palatino Linotype"/>
        </w:rPr>
      </w:pPr>
    </w:p>
    <w:p w14:paraId="5F0D567D" w14:textId="57D594EB" w:rsidR="00E7294F" w:rsidRPr="00963725" w:rsidRDefault="00E7294F" w:rsidP="00963725">
      <w:pPr>
        <w:widowControl w:val="0"/>
        <w:autoSpaceDE w:val="0"/>
        <w:autoSpaceDN w:val="0"/>
        <w:adjustRightInd w:val="0"/>
        <w:spacing w:line="360" w:lineRule="auto"/>
        <w:jc w:val="both"/>
        <w:rPr>
          <w:rFonts w:ascii="Palatino Linotype" w:hAnsi="Palatino Linotype" w:cs="Arial"/>
          <w:color w:val="000000" w:themeColor="text1"/>
        </w:rPr>
      </w:pPr>
      <w:r w:rsidRPr="00963725">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D3366" w:rsidRPr="00963725">
        <w:rPr>
          <w:rFonts w:ascii="Palatino Linotype" w:hAnsi="Palatino Linotype" w:cs="Arial"/>
          <w:color w:val="000000" w:themeColor="text1"/>
        </w:rPr>
        <w:t>CUARTA</w:t>
      </w:r>
      <w:r w:rsidRPr="00963725">
        <w:rPr>
          <w:rFonts w:ascii="Palatino Linotype" w:hAnsi="Palatino Linotype" w:cs="Arial"/>
          <w:color w:val="000000" w:themeColor="text1"/>
        </w:rPr>
        <w:t xml:space="preserve"> SESIÓN ORDINARIA CELEBRADA EL </w:t>
      </w:r>
      <w:r w:rsidR="003D3366" w:rsidRPr="00963725">
        <w:rPr>
          <w:rFonts w:ascii="Palatino Linotype" w:hAnsi="Palatino Linotype" w:cs="Arial"/>
          <w:color w:val="000000" w:themeColor="text1"/>
        </w:rPr>
        <w:t>PRIMERO</w:t>
      </w:r>
      <w:r w:rsidRPr="00963725">
        <w:rPr>
          <w:rFonts w:ascii="Palatino Linotype" w:hAnsi="Palatino Linotype" w:cs="Arial"/>
          <w:color w:val="000000" w:themeColor="text1"/>
        </w:rPr>
        <w:t xml:space="preserve"> DE </w:t>
      </w:r>
      <w:r w:rsidR="003D3366" w:rsidRPr="00963725">
        <w:rPr>
          <w:rFonts w:ascii="Palatino Linotype" w:hAnsi="Palatino Linotype" w:cs="Arial"/>
          <w:color w:val="000000" w:themeColor="text1"/>
        </w:rPr>
        <w:t>FEBRERO</w:t>
      </w:r>
      <w:r w:rsidRPr="00963725">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9659C5" w:rsidRDefault="00E7294F" w:rsidP="00963725">
      <w:pPr>
        <w:widowControl w:val="0"/>
        <w:autoSpaceDE w:val="0"/>
        <w:autoSpaceDN w:val="0"/>
        <w:adjustRightInd w:val="0"/>
        <w:spacing w:line="360" w:lineRule="auto"/>
        <w:jc w:val="both"/>
        <w:rPr>
          <w:rFonts w:ascii="Palatino Linotype" w:hAnsi="Palatino Linotype"/>
          <w:sz w:val="20"/>
        </w:rPr>
      </w:pPr>
      <w:r w:rsidRPr="00963725">
        <w:rPr>
          <w:rFonts w:ascii="Palatino Linotype" w:eastAsiaTheme="minorEastAsia" w:hAnsi="Palatino Linotype"/>
          <w:sz w:val="20"/>
          <w:lang w:val="es-ES_tradnl"/>
        </w:rPr>
        <w:t>SCMM/BLA/DEMF/</w:t>
      </w:r>
      <w:r w:rsidRPr="00963725">
        <w:rPr>
          <w:rFonts w:ascii="Palatino Linotype" w:eastAsiaTheme="minorEastAsia" w:hAnsi="Palatino Linotype"/>
          <w:sz w:val="20"/>
          <w:lang w:val="es-419"/>
        </w:rPr>
        <w:t>JMMO</w:t>
      </w:r>
    </w:p>
    <w:p w14:paraId="54A07066" w14:textId="77777777" w:rsidR="002B3E26" w:rsidRDefault="002B3E26" w:rsidP="00963725">
      <w:pPr>
        <w:spacing w:line="360" w:lineRule="auto"/>
        <w:jc w:val="both"/>
        <w:rPr>
          <w:rFonts w:ascii="Palatino Linotype" w:hAnsi="Palatino Linotype" w:cs="Arial"/>
          <w:color w:val="000000" w:themeColor="text1"/>
          <w:lang w:val="es-ES_tradnl"/>
        </w:rPr>
      </w:pPr>
    </w:p>
    <w:p w14:paraId="797BA550" w14:textId="77777777" w:rsidR="0044358E" w:rsidRDefault="0044358E" w:rsidP="00963725">
      <w:pPr>
        <w:spacing w:line="360" w:lineRule="auto"/>
        <w:jc w:val="both"/>
        <w:rPr>
          <w:rFonts w:ascii="Palatino Linotype" w:hAnsi="Palatino Linotype" w:cs="Arial"/>
          <w:color w:val="000000" w:themeColor="text1"/>
          <w:lang w:val="es-ES_tradnl"/>
        </w:rPr>
      </w:pPr>
    </w:p>
    <w:p w14:paraId="1781EAAC" w14:textId="77777777" w:rsidR="0044358E" w:rsidRDefault="0044358E" w:rsidP="00963725">
      <w:pPr>
        <w:spacing w:line="360" w:lineRule="auto"/>
        <w:jc w:val="both"/>
        <w:rPr>
          <w:rFonts w:ascii="Palatino Linotype" w:hAnsi="Palatino Linotype" w:cs="Arial"/>
          <w:color w:val="000000" w:themeColor="text1"/>
          <w:lang w:val="es-ES_tradnl"/>
        </w:rPr>
      </w:pPr>
    </w:p>
    <w:p w14:paraId="6E147EA8" w14:textId="77777777" w:rsidR="0044358E" w:rsidRDefault="0044358E" w:rsidP="00963725">
      <w:pPr>
        <w:spacing w:line="360" w:lineRule="auto"/>
        <w:jc w:val="both"/>
        <w:rPr>
          <w:rFonts w:ascii="Palatino Linotype" w:hAnsi="Palatino Linotype" w:cs="Arial"/>
          <w:color w:val="000000" w:themeColor="text1"/>
          <w:lang w:val="es-ES_tradnl"/>
        </w:rPr>
      </w:pPr>
    </w:p>
    <w:p w14:paraId="234BD963" w14:textId="77777777" w:rsidR="0044358E" w:rsidRDefault="0044358E" w:rsidP="00963725">
      <w:pPr>
        <w:spacing w:line="360" w:lineRule="auto"/>
        <w:jc w:val="both"/>
        <w:rPr>
          <w:rFonts w:ascii="Palatino Linotype" w:hAnsi="Palatino Linotype" w:cs="Arial"/>
          <w:color w:val="000000" w:themeColor="text1"/>
          <w:lang w:val="es-ES_tradnl"/>
        </w:rPr>
      </w:pPr>
    </w:p>
    <w:p w14:paraId="2FDF633D" w14:textId="77777777" w:rsidR="0044358E" w:rsidRDefault="0044358E" w:rsidP="00963725">
      <w:pPr>
        <w:spacing w:line="360" w:lineRule="auto"/>
        <w:jc w:val="both"/>
        <w:rPr>
          <w:rFonts w:ascii="Palatino Linotype" w:hAnsi="Palatino Linotype" w:cs="Arial"/>
          <w:color w:val="000000" w:themeColor="text1"/>
          <w:lang w:val="es-ES_tradnl"/>
        </w:rPr>
      </w:pPr>
    </w:p>
    <w:p w14:paraId="27EEDE73" w14:textId="77777777" w:rsidR="0044358E" w:rsidRDefault="0044358E" w:rsidP="00963725">
      <w:pPr>
        <w:spacing w:line="360" w:lineRule="auto"/>
        <w:jc w:val="both"/>
        <w:rPr>
          <w:rFonts w:ascii="Palatino Linotype" w:hAnsi="Palatino Linotype" w:cs="Arial"/>
          <w:color w:val="000000" w:themeColor="text1"/>
          <w:lang w:val="es-ES_tradnl"/>
        </w:rPr>
      </w:pPr>
    </w:p>
    <w:p w14:paraId="11D8999A" w14:textId="77777777" w:rsidR="0044358E" w:rsidRDefault="0044358E" w:rsidP="00963725">
      <w:pPr>
        <w:spacing w:line="360" w:lineRule="auto"/>
        <w:jc w:val="both"/>
        <w:rPr>
          <w:rFonts w:ascii="Palatino Linotype" w:hAnsi="Palatino Linotype" w:cs="Arial"/>
          <w:color w:val="000000" w:themeColor="text1"/>
          <w:lang w:val="es-ES_tradnl"/>
        </w:rPr>
      </w:pPr>
    </w:p>
    <w:p w14:paraId="3D8968C9" w14:textId="77777777" w:rsidR="0044358E" w:rsidRDefault="0044358E" w:rsidP="00963725">
      <w:pPr>
        <w:spacing w:line="360" w:lineRule="auto"/>
        <w:jc w:val="both"/>
        <w:rPr>
          <w:rFonts w:ascii="Palatino Linotype" w:hAnsi="Palatino Linotype" w:cs="Arial"/>
          <w:color w:val="000000" w:themeColor="text1"/>
          <w:lang w:val="es-ES_tradnl"/>
        </w:rPr>
      </w:pPr>
    </w:p>
    <w:p w14:paraId="5B85B791" w14:textId="77777777" w:rsidR="0044358E" w:rsidRDefault="0044358E" w:rsidP="00963725">
      <w:pPr>
        <w:spacing w:line="360" w:lineRule="auto"/>
        <w:jc w:val="both"/>
        <w:rPr>
          <w:rFonts w:ascii="Palatino Linotype" w:hAnsi="Palatino Linotype" w:cs="Arial"/>
          <w:color w:val="000000" w:themeColor="text1"/>
          <w:lang w:val="es-ES_tradnl"/>
        </w:rPr>
      </w:pPr>
    </w:p>
    <w:p w14:paraId="33E019A2" w14:textId="77777777" w:rsidR="0044358E" w:rsidRDefault="0044358E" w:rsidP="00963725">
      <w:pPr>
        <w:spacing w:line="360" w:lineRule="auto"/>
        <w:jc w:val="both"/>
        <w:rPr>
          <w:rFonts w:ascii="Palatino Linotype" w:hAnsi="Palatino Linotype" w:cs="Arial"/>
          <w:color w:val="000000" w:themeColor="text1"/>
          <w:lang w:val="es-ES_tradnl"/>
        </w:rPr>
      </w:pPr>
    </w:p>
    <w:p w14:paraId="37441B2B" w14:textId="77777777" w:rsidR="0044358E" w:rsidRDefault="0044358E" w:rsidP="00963725">
      <w:pPr>
        <w:spacing w:line="360" w:lineRule="auto"/>
        <w:jc w:val="both"/>
        <w:rPr>
          <w:rFonts w:ascii="Palatino Linotype" w:hAnsi="Palatino Linotype" w:cs="Arial"/>
          <w:color w:val="000000" w:themeColor="text1"/>
          <w:lang w:val="es-ES_tradnl"/>
        </w:rPr>
      </w:pPr>
    </w:p>
    <w:p w14:paraId="4AD306C1" w14:textId="77777777" w:rsidR="0044358E" w:rsidRDefault="0044358E" w:rsidP="00963725">
      <w:pPr>
        <w:spacing w:line="360" w:lineRule="auto"/>
        <w:jc w:val="both"/>
        <w:rPr>
          <w:rFonts w:ascii="Palatino Linotype" w:hAnsi="Palatino Linotype" w:cs="Arial"/>
          <w:color w:val="000000" w:themeColor="text1"/>
          <w:lang w:val="es-ES_tradnl"/>
        </w:rPr>
      </w:pPr>
    </w:p>
    <w:p w14:paraId="1CB6F48E" w14:textId="77777777" w:rsidR="0044358E" w:rsidRDefault="0044358E" w:rsidP="00963725">
      <w:pPr>
        <w:spacing w:line="360" w:lineRule="auto"/>
        <w:jc w:val="both"/>
        <w:rPr>
          <w:rFonts w:ascii="Palatino Linotype" w:hAnsi="Palatino Linotype" w:cs="Arial"/>
          <w:color w:val="000000" w:themeColor="text1"/>
          <w:lang w:val="es-ES_tradnl"/>
        </w:rPr>
      </w:pPr>
    </w:p>
    <w:p w14:paraId="31D0A847" w14:textId="77777777" w:rsidR="0044358E" w:rsidRDefault="0044358E" w:rsidP="00963725">
      <w:pPr>
        <w:spacing w:line="360" w:lineRule="auto"/>
        <w:jc w:val="both"/>
        <w:rPr>
          <w:rFonts w:ascii="Palatino Linotype" w:hAnsi="Palatino Linotype" w:cs="Arial"/>
          <w:color w:val="000000" w:themeColor="text1"/>
          <w:lang w:val="es-ES_tradnl"/>
        </w:rPr>
      </w:pPr>
    </w:p>
    <w:p w14:paraId="2CD48A94" w14:textId="77777777" w:rsidR="0044358E" w:rsidRDefault="0044358E" w:rsidP="00963725">
      <w:pPr>
        <w:spacing w:line="360" w:lineRule="auto"/>
        <w:jc w:val="both"/>
        <w:rPr>
          <w:rFonts w:ascii="Palatino Linotype" w:hAnsi="Palatino Linotype" w:cs="Arial"/>
          <w:color w:val="000000" w:themeColor="text1"/>
          <w:lang w:val="es-ES_tradnl"/>
        </w:rPr>
      </w:pPr>
    </w:p>
    <w:p w14:paraId="70D520FC" w14:textId="77777777" w:rsidR="0044358E" w:rsidRPr="000706A0" w:rsidRDefault="0044358E" w:rsidP="00963725">
      <w:pPr>
        <w:spacing w:line="360" w:lineRule="auto"/>
        <w:jc w:val="both"/>
        <w:rPr>
          <w:rFonts w:ascii="Palatino Linotype" w:hAnsi="Palatino Linotype" w:cs="Arial"/>
          <w:color w:val="000000" w:themeColor="text1"/>
          <w:lang w:val="es-ES_tradnl"/>
        </w:rPr>
      </w:pPr>
      <w:bookmarkStart w:id="8" w:name="_GoBack"/>
      <w:bookmarkEnd w:id="8"/>
    </w:p>
    <w:sectPr w:rsidR="0044358E" w:rsidRPr="000706A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81041C" w14:textId="77777777" w:rsidR="00F64047" w:rsidRDefault="00F64047" w:rsidP="00C80F8C">
      <w:r>
        <w:separator/>
      </w:r>
    </w:p>
  </w:endnote>
  <w:endnote w:type="continuationSeparator" w:id="0">
    <w:p w14:paraId="0C829F98" w14:textId="77777777" w:rsidR="00F64047" w:rsidRDefault="00F640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E034F4B" w:rsidR="00DF26F3" w:rsidRPr="0010196A" w:rsidRDefault="00DF26F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358E">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358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8F325EB" w:rsidR="00DF26F3" w:rsidRPr="0010196A" w:rsidRDefault="00DF26F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435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4358E">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F00F3" w14:textId="77777777" w:rsidR="00F64047" w:rsidRDefault="00F64047" w:rsidP="00C80F8C">
      <w:r>
        <w:separator/>
      </w:r>
    </w:p>
  </w:footnote>
  <w:footnote w:type="continuationSeparator" w:id="0">
    <w:p w14:paraId="7569E97F" w14:textId="77777777" w:rsidR="00F64047" w:rsidRDefault="00F64047" w:rsidP="00C80F8C">
      <w:r>
        <w:continuationSeparator/>
      </w:r>
    </w:p>
  </w:footnote>
  <w:footnote w:id="1">
    <w:p w14:paraId="186D0C79" w14:textId="7A1792DC" w:rsidR="00D00CFE" w:rsidRDefault="00D00CFE">
      <w:pPr>
        <w:pStyle w:val="Textonotapie"/>
      </w:pPr>
      <w:r>
        <w:rPr>
          <w:rStyle w:val="Refdenotaalpie"/>
        </w:rPr>
        <w:footnoteRef/>
      </w:r>
      <w:r>
        <w:t xml:space="preserve"> </w:t>
      </w:r>
      <w:r w:rsidR="00710200">
        <w:t>Fracción XII, artículo 31 de la Ley Orgánica Municipal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F26F3" w:rsidRDefault="00F6404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F26F3" w:rsidRPr="0010196A" w:rsidRDefault="00F6404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DF26F3" w:rsidRPr="008F2CCC" w14:paraId="1F097D8A" w14:textId="77777777" w:rsidTr="00625FD4">
      <w:tc>
        <w:tcPr>
          <w:tcW w:w="3261" w:type="dxa"/>
          <w:vMerge w:val="restart"/>
        </w:tcPr>
        <w:p w14:paraId="1F780A0C" w14:textId="1EFF25F4" w:rsidR="00DF26F3" w:rsidRPr="008F2CCC" w:rsidRDefault="00DF26F3"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DF26F3" w:rsidRPr="00664658" w:rsidRDefault="00DF26F3"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FAE2B83" w:rsidR="00DF26F3" w:rsidRPr="00664658" w:rsidRDefault="00DF26F3" w:rsidP="00D62B91">
          <w:pPr>
            <w:rPr>
              <w:rFonts w:ascii="Palatino Linotype" w:hAnsi="Palatino Linotype"/>
              <w:b/>
              <w:sz w:val="22"/>
              <w:szCs w:val="22"/>
              <w:lang w:val="es-ES_tradnl"/>
            </w:rPr>
          </w:pPr>
          <w:r>
            <w:rPr>
              <w:rFonts w:ascii="Palatino Linotype" w:hAnsi="Palatino Linotype"/>
              <w:b/>
              <w:bCs/>
              <w:sz w:val="22"/>
              <w:szCs w:val="22"/>
            </w:rPr>
            <w:t>13637</w:t>
          </w:r>
          <w:r w:rsidRPr="00810BFE">
            <w:rPr>
              <w:rFonts w:ascii="Palatino Linotype" w:hAnsi="Palatino Linotype"/>
              <w:b/>
              <w:bCs/>
              <w:sz w:val="22"/>
              <w:szCs w:val="22"/>
            </w:rPr>
            <w:t>/INFOEM/IP/RR/2022</w:t>
          </w:r>
        </w:p>
      </w:tc>
    </w:tr>
    <w:tr w:rsidR="00DF26F3" w:rsidRPr="008F2CCC" w14:paraId="049677A3" w14:textId="77777777" w:rsidTr="00625FD4">
      <w:tc>
        <w:tcPr>
          <w:tcW w:w="3261" w:type="dxa"/>
          <w:vMerge/>
        </w:tcPr>
        <w:p w14:paraId="4A21EAC1" w14:textId="5C1F145E" w:rsidR="00DF26F3" w:rsidRPr="008F2CCC" w:rsidRDefault="00DF26F3" w:rsidP="00200BFC">
          <w:pPr>
            <w:rPr>
              <w:rFonts w:ascii="Palatino Linotype" w:hAnsi="Palatino Linotype"/>
              <w:b/>
              <w:sz w:val="22"/>
              <w:szCs w:val="22"/>
              <w:lang w:val="es-ES_tradnl"/>
            </w:rPr>
          </w:pPr>
        </w:p>
      </w:tc>
      <w:tc>
        <w:tcPr>
          <w:tcW w:w="2551" w:type="dxa"/>
          <w:shd w:val="clear" w:color="auto" w:fill="auto"/>
        </w:tcPr>
        <w:p w14:paraId="1237BCDE" w14:textId="77777777" w:rsidR="00DF26F3" w:rsidRPr="00664658" w:rsidRDefault="00DF26F3"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17CF35" w:rsidR="00DF26F3" w:rsidRPr="00D41D47" w:rsidRDefault="00DF26F3" w:rsidP="00DF26F3">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Toluca</w:t>
          </w:r>
        </w:p>
      </w:tc>
    </w:tr>
    <w:tr w:rsidR="00DF26F3" w:rsidRPr="008F2CCC" w14:paraId="72CD087D" w14:textId="77777777" w:rsidTr="00625FD4">
      <w:trPr>
        <w:trHeight w:val="228"/>
      </w:trPr>
      <w:tc>
        <w:tcPr>
          <w:tcW w:w="3261" w:type="dxa"/>
          <w:vMerge/>
        </w:tcPr>
        <w:p w14:paraId="1B78656F" w14:textId="01E6F6F6" w:rsidR="00DF26F3" w:rsidRPr="008F2CCC" w:rsidRDefault="00DF26F3" w:rsidP="00200BFC">
          <w:pPr>
            <w:rPr>
              <w:rFonts w:ascii="Palatino Linotype" w:hAnsi="Palatino Linotype"/>
              <w:b/>
              <w:sz w:val="22"/>
              <w:szCs w:val="22"/>
              <w:lang w:val="es-ES_tradnl"/>
            </w:rPr>
          </w:pPr>
        </w:p>
      </w:tc>
      <w:tc>
        <w:tcPr>
          <w:tcW w:w="2551" w:type="dxa"/>
          <w:shd w:val="clear" w:color="auto" w:fill="auto"/>
        </w:tcPr>
        <w:p w14:paraId="74D81628" w14:textId="4EE3E604" w:rsidR="00DF26F3" w:rsidRPr="00664658" w:rsidRDefault="00DF26F3"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DF26F3" w:rsidRPr="00664658" w:rsidRDefault="00DF26F3"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DF26F3" w:rsidRPr="0010196A" w:rsidRDefault="00DF26F3"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DF26F3" w:rsidRPr="0010196A" w:rsidRDefault="00DF26F3">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DF26F3" w:rsidRPr="008F2CCC" w14:paraId="6ABABA57" w14:textId="77777777" w:rsidTr="00EB19F2">
      <w:tc>
        <w:tcPr>
          <w:tcW w:w="3805" w:type="dxa"/>
          <w:vMerge w:val="restart"/>
          <w:shd w:val="clear" w:color="auto" w:fill="auto"/>
        </w:tcPr>
        <w:p w14:paraId="6AA376CC" w14:textId="778B7F54" w:rsidR="00DF26F3" w:rsidRPr="008F2CCC" w:rsidRDefault="00F6404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DF26F3">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DF26F3" w:rsidRPr="008F2CCC" w:rsidRDefault="00DF26F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51604F1C" w:rsidR="00DF26F3" w:rsidRPr="00E535C2" w:rsidRDefault="00DF26F3" w:rsidP="00E5765D">
          <w:pPr>
            <w:jc w:val="both"/>
            <w:rPr>
              <w:rFonts w:ascii="Palatino Linotype" w:hAnsi="Palatino Linotype"/>
              <w:b/>
              <w:bCs/>
              <w:sz w:val="22"/>
              <w:szCs w:val="22"/>
            </w:rPr>
          </w:pPr>
          <w:r>
            <w:rPr>
              <w:rFonts w:ascii="Palatino Linotype" w:hAnsi="Palatino Linotype"/>
              <w:b/>
              <w:bCs/>
              <w:sz w:val="22"/>
              <w:szCs w:val="22"/>
            </w:rPr>
            <w:t>13637</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DF26F3" w:rsidRPr="008F2CCC" w14:paraId="3B45FB53" w14:textId="77777777" w:rsidTr="00EB19F2">
      <w:tc>
        <w:tcPr>
          <w:tcW w:w="3805" w:type="dxa"/>
          <w:vMerge/>
          <w:shd w:val="clear" w:color="auto" w:fill="auto"/>
        </w:tcPr>
        <w:p w14:paraId="188B82EF" w14:textId="77777777" w:rsidR="00DF26F3" w:rsidRPr="008F2CCC" w:rsidRDefault="00DF26F3"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DF26F3" w:rsidRPr="008F2CCC" w:rsidRDefault="00DF26F3"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C7C899" w:rsidR="00DF26F3" w:rsidRPr="008F2CCC" w:rsidRDefault="00DF26F3" w:rsidP="00200BFC">
          <w:pPr>
            <w:jc w:val="both"/>
            <w:rPr>
              <w:rFonts w:ascii="Palatino Linotype" w:hAnsi="Palatino Linotype"/>
              <w:b/>
              <w:sz w:val="22"/>
              <w:szCs w:val="22"/>
              <w:lang w:val="es-ES_tradnl"/>
            </w:rPr>
          </w:pPr>
        </w:p>
      </w:tc>
    </w:tr>
    <w:bookmarkEnd w:id="9"/>
    <w:tr w:rsidR="00DF26F3" w:rsidRPr="008F2CCC" w14:paraId="28A493EB" w14:textId="77777777" w:rsidTr="00EB19F2">
      <w:trPr>
        <w:trHeight w:val="228"/>
      </w:trPr>
      <w:tc>
        <w:tcPr>
          <w:tcW w:w="3805" w:type="dxa"/>
          <w:vMerge/>
          <w:shd w:val="clear" w:color="auto" w:fill="auto"/>
        </w:tcPr>
        <w:p w14:paraId="06C77D31" w14:textId="77777777" w:rsidR="00DF26F3" w:rsidRPr="008F2CCC" w:rsidRDefault="00DF26F3" w:rsidP="00200BFC">
          <w:pPr>
            <w:rPr>
              <w:rFonts w:ascii="Palatino Linotype" w:hAnsi="Palatino Linotype"/>
              <w:b/>
              <w:sz w:val="22"/>
              <w:szCs w:val="22"/>
              <w:lang w:val="es-ES_tradnl"/>
            </w:rPr>
          </w:pPr>
        </w:p>
      </w:tc>
      <w:tc>
        <w:tcPr>
          <w:tcW w:w="3000" w:type="dxa"/>
          <w:shd w:val="clear" w:color="auto" w:fill="auto"/>
        </w:tcPr>
        <w:p w14:paraId="2E1A72B4" w14:textId="77777777" w:rsidR="00DF26F3" w:rsidRPr="008F2CCC" w:rsidRDefault="00DF26F3"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5521349" w:rsidR="00DF26F3" w:rsidRPr="00DC41C8" w:rsidRDefault="00DF26F3" w:rsidP="00DF26F3">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Toluca</w:t>
          </w:r>
        </w:p>
      </w:tc>
    </w:tr>
    <w:tr w:rsidR="00DF26F3" w:rsidRPr="008F2CCC" w14:paraId="0F114FF0" w14:textId="77777777" w:rsidTr="00EB19F2">
      <w:tc>
        <w:tcPr>
          <w:tcW w:w="3805" w:type="dxa"/>
          <w:vMerge/>
          <w:shd w:val="clear" w:color="auto" w:fill="auto"/>
        </w:tcPr>
        <w:p w14:paraId="4CCB64BA" w14:textId="77777777" w:rsidR="00DF26F3" w:rsidRPr="008F2CCC" w:rsidRDefault="00DF26F3" w:rsidP="00200BFC">
          <w:pPr>
            <w:rPr>
              <w:rFonts w:ascii="Palatino Linotype" w:hAnsi="Palatino Linotype"/>
              <w:b/>
              <w:sz w:val="22"/>
              <w:szCs w:val="22"/>
              <w:lang w:val="es-ES_tradnl"/>
            </w:rPr>
          </w:pPr>
        </w:p>
      </w:tc>
      <w:tc>
        <w:tcPr>
          <w:tcW w:w="3000" w:type="dxa"/>
          <w:shd w:val="clear" w:color="auto" w:fill="auto"/>
        </w:tcPr>
        <w:p w14:paraId="31E422EA" w14:textId="06DD5192" w:rsidR="00DF26F3" w:rsidRPr="008F2CCC" w:rsidRDefault="00DF26F3"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DF26F3" w:rsidRPr="008F2CCC" w:rsidRDefault="00DF26F3"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DF26F3" w:rsidRPr="0010196A" w:rsidRDefault="00DF26F3"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30BCB"/>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5FD5"/>
    <w:multiLevelType w:val="hybridMultilevel"/>
    <w:tmpl w:val="78329CB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87B9C"/>
    <w:multiLevelType w:val="hybridMultilevel"/>
    <w:tmpl w:val="1AF237A2"/>
    <w:lvl w:ilvl="0" w:tplc="705049B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A29AC"/>
    <w:multiLevelType w:val="hybridMultilevel"/>
    <w:tmpl w:val="A792FA4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E64C6"/>
    <w:multiLevelType w:val="hybridMultilevel"/>
    <w:tmpl w:val="99C0EB3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4"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36789A"/>
    <w:multiLevelType w:val="hybridMultilevel"/>
    <w:tmpl w:val="049AF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9254F63"/>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F3935CC"/>
    <w:multiLevelType w:val="hybridMultilevel"/>
    <w:tmpl w:val="5C269D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61D066F"/>
    <w:multiLevelType w:val="hybridMultilevel"/>
    <w:tmpl w:val="FE0CE1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11"/>
  </w:num>
  <w:num w:numId="3">
    <w:abstractNumId w:val="39"/>
  </w:num>
  <w:num w:numId="4">
    <w:abstractNumId w:val="21"/>
  </w:num>
  <w:num w:numId="5">
    <w:abstractNumId w:val="25"/>
  </w:num>
  <w:num w:numId="6">
    <w:abstractNumId w:val="26"/>
  </w:num>
  <w:num w:numId="7">
    <w:abstractNumId w:val="20"/>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29"/>
  </w:num>
  <w:num w:numId="11">
    <w:abstractNumId w:val="7"/>
  </w:num>
  <w:num w:numId="12">
    <w:abstractNumId w:val="41"/>
  </w:num>
  <w:num w:numId="13">
    <w:abstractNumId w:val="14"/>
  </w:num>
  <w:num w:numId="14">
    <w:abstractNumId w:val="32"/>
  </w:num>
  <w:num w:numId="15">
    <w:abstractNumId w:val="22"/>
  </w:num>
  <w:num w:numId="16">
    <w:abstractNumId w:val="18"/>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7"/>
  </w:num>
  <w:num w:numId="21">
    <w:abstractNumId w:val="17"/>
  </w:num>
  <w:num w:numId="22">
    <w:abstractNumId w:val="6"/>
  </w:num>
  <w:num w:numId="23">
    <w:abstractNumId w:val="12"/>
  </w:num>
  <w:num w:numId="24">
    <w:abstractNumId w:val="30"/>
  </w:num>
  <w:num w:numId="25">
    <w:abstractNumId w:val="34"/>
  </w:num>
  <w:num w:numId="26">
    <w:abstractNumId w:val="24"/>
  </w:num>
  <w:num w:numId="27">
    <w:abstractNumId w:val="3"/>
  </w:num>
  <w:num w:numId="28">
    <w:abstractNumId w:val="13"/>
  </w:num>
  <w:num w:numId="29">
    <w:abstractNumId w:val="15"/>
  </w:num>
  <w:num w:numId="30">
    <w:abstractNumId w:val="27"/>
  </w:num>
  <w:num w:numId="31">
    <w:abstractNumId w:val="0"/>
  </w:num>
  <w:num w:numId="32">
    <w:abstractNumId w:val="1"/>
  </w:num>
  <w:num w:numId="33">
    <w:abstractNumId w:val="4"/>
  </w:num>
  <w:num w:numId="34">
    <w:abstractNumId w:val="28"/>
  </w:num>
  <w:num w:numId="35">
    <w:abstractNumId w:val="35"/>
  </w:num>
  <w:num w:numId="36">
    <w:abstractNumId w:val="36"/>
  </w:num>
  <w:num w:numId="37">
    <w:abstractNumId w:val="5"/>
  </w:num>
  <w:num w:numId="38">
    <w:abstractNumId w:val="40"/>
  </w:num>
  <w:num w:numId="39">
    <w:abstractNumId w:val="10"/>
  </w:num>
  <w:num w:numId="40">
    <w:abstractNumId w:val="38"/>
  </w:num>
  <w:num w:numId="41">
    <w:abstractNumId w:val="2"/>
  </w:num>
  <w:num w:numId="42">
    <w:abstractNumId w:val="23"/>
  </w:num>
  <w:num w:numId="43">
    <w:abstractNumId w:val="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8DE"/>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11E"/>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8E"/>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6FE"/>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09"/>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79B"/>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725"/>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364"/>
    <w:rsid w:val="00BE3446"/>
    <w:rsid w:val="00BE45C6"/>
    <w:rsid w:val="00BE47F8"/>
    <w:rsid w:val="00BE48D7"/>
    <w:rsid w:val="00BE4C50"/>
    <w:rsid w:val="00BE53F7"/>
    <w:rsid w:val="00BE6432"/>
    <w:rsid w:val="00BE650C"/>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EFA"/>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47"/>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613"/>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07B5B-18D3-464C-B517-7D170D1B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35</Pages>
  <Words>7162</Words>
  <Characters>39394</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25</cp:revision>
  <cp:lastPrinted>2023-02-07T16:04:00Z</cp:lastPrinted>
  <dcterms:created xsi:type="dcterms:W3CDTF">2022-09-29T19:45:00Z</dcterms:created>
  <dcterms:modified xsi:type="dcterms:W3CDTF">2023-02-07T16:04:00Z</dcterms:modified>
</cp:coreProperties>
</file>