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CC6" w:rsidRPr="00660089" w:rsidRDefault="00000CC6" w:rsidP="00000CC6">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Resolución del Pleno del Instituto de Transparencia, Acceso a la Información P</w:t>
      </w:r>
      <w:bookmarkStart w:id="0" w:name="_GoBack"/>
      <w:bookmarkEnd w:id="0"/>
      <w:r w:rsidRPr="00660089">
        <w:rPr>
          <w:rFonts w:ascii="Palatino Linotype" w:eastAsia="Times New Roman" w:hAnsi="Palatino Linotype" w:cs="Arial"/>
          <w:color w:val="000000"/>
          <w:sz w:val="24"/>
          <w:szCs w:val="24"/>
          <w:lang w:eastAsia="es-MX"/>
        </w:rPr>
        <w:t xml:space="preserve">ública y Protección de Datos Personales del Estado de México y Municipios, con domicilio en Metepec, Estado de México, a </w:t>
      </w:r>
      <w:r w:rsidR="00962E8E">
        <w:rPr>
          <w:rFonts w:ascii="Palatino Linotype" w:eastAsia="Times New Roman" w:hAnsi="Palatino Linotype" w:cs="Arial"/>
          <w:color w:val="000000"/>
          <w:sz w:val="24"/>
          <w:szCs w:val="24"/>
          <w:lang w:eastAsia="es-MX"/>
        </w:rPr>
        <w:t>treinta y uno</w:t>
      </w:r>
      <w:r>
        <w:rPr>
          <w:rFonts w:ascii="Palatino Linotype" w:eastAsia="Times New Roman" w:hAnsi="Palatino Linotype" w:cs="Arial"/>
          <w:color w:val="000000"/>
          <w:sz w:val="24"/>
          <w:szCs w:val="24"/>
          <w:lang w:eastAsia="es-MX"/>
        </w:rPr>
        <w:t xml:space="preserve"> </w:t>
      </w:r>
      <w:r w:rsidRPr="00660089">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mayo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000CC6" w:rsidRPr="00660089" w:rsidRDefault="00000CC6" w:rsidP="00000CC6">
      <w:pPr>
        <w:shd w:val="clear" w:color="auto" w:fill="FFFFFF"/>
        <w:spacing w:after="0" w:line="360" w:lineRule="auto"/>
        <w:jc w:val="both"/>
        <w:rPr>
          <w:rFonts w:ascii="Palatino Linotype" w:eastAsia="Times New Roman" w:hAnsi="Palatino Linotype" w:cs="Arial"/>
          <w:color w:val="000000"/>
          <w:sz w:val="24"/>
          <w:szCs w:val="24"/>
          <w:lang w:eastAsia="es-MX"/>
        </w:rPr>
      </w:pPr>
    </w:p>
    <w:p w:rsidR="00000CC6" w:rsidRPr="00360DF2" w:rsidRDefault="00000CC6" w:rsidP="00000CC6">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1765</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Pr>
          <w:rFonts w:ascii="Palatino Linotype" w:eastAsia="Palatino Linotype" w:hAnsi="Palatino Linotype" w:cs="Palatino Linotype"/>
          <w:color w:val="000000"/>
          <w:sz w:val="24"/>
          <w:szCs w:val="24"/>
        </w:rPr>
        <w:t>quien tanto al ingresar la solicitud de información como de interponer el recurso de revisión, no señalo nombre o seudónimo con el cual desea ser identificado</w:t>
      </w:r>
      <w:r w:rsidRPr="00360DF2">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quien </w:t>
      </w:r>
      <w:r w:rsidRPr="00360DF2">
        <w:rPr>
          <w:rFonts w:ascii="Palatino Linotype" w:eastAsia="Palatino Linotype" w:hAnsi="Palatino Linotype" w:cs="Palatino Linotype"/>
          <w:color w:val="000000"/>
          <w:sz w:val="24"/>
          <w:szCs w:val="24"/>
        </w:rPr>
        <w:t xml:space="preserve">en lo sucesivo </w:t>
      </w:r>
      <w:r>
        <w:rPr>
          <w:rFonts w:ascii="Palatino Linotype" w:eastAsia="Palatino Linotype" w:hAnsi="Palatino Linotype" w:cs="Palatino Linotype"/>
          <w:color w:val="000000"/>
          <w:sz w:val="24"/>
          <w:szCs w:val="24"/>
        </w:rPr>
        <w:t xml:space="preserve">se le denominara </w:t>
      </w:r>
      <w:r w:rsidRPr="00360DF2">
        <w:rPr>
          <w:rFonts w:ascii="Palatino Linotype" w:eastAsia="Palatino Linotype" w:hAnsi="Palatino Linotype" w:cs="Palatino Linotype"/>
          <w:color w:val="000000"/>
          <w:sz w:val="24"/>
          <w:szCs w:val="24"/>
        </w:rPr>
        <w:t xml:space="preserve">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000CC6">
        <w:rPr>
          <w:rFonts w:ascii="Palatino Linotype" w:hAnsi="Palatino Linotype" w:cs="Arial"/>
          <w:b/>
          <w:sz w:val="24"/>
          <w:szCs w:val="24"/>
        </w:rPr>
        <w:t>Ayuntamiento de Chimalhuacán</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000CC6" w:rsidRPr="00660089" w:rsidRDefault="00000CC6" w:rsidP="00000CC6">
      <w:pPr>
        <w:tabs>
          <w:tab w:val="left" w:pos="6960"/>
        </w:tabs>
        <w:spacing w:after="0" w:line="360" w:lineRule="auto"/>
        <w:jc w:val="both"/>
        <w:rPr>
          <w:rFonts w:ascii="Palatino Linotype" w:hAnsi="Palatino Linotype" w:cs="Arial"/>
          <w:sz w:val="24"/>
          <w:szCs w:val="24"/>
        </w:rPr>
      </w:pPr>
    </w:p>
    <w:p w:rsidR="00000CC6" w:rsidRPr="00660089" w:rsidRDefault="00000CC6" w:rsidP="00000CC6">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000CC6" w:rsidRPr="00660089" w:rsidRDefault="00000CC6" w:rsidP="00000CC6">
      <w:pPr>
        <w:spacing w:after="0" w:line="360" w:lineRule="auto"/>
        <w:rPr>
          <w:rFonts w:ascii="Palatino Linotype" w:hAnsi="Palatino Linotype" w:cs="Arial"/>
          <w:b/>
          <w:sz w:val="24"/>
          <w:szCs w:val="24"/>
        </w:rPr>
      </w:pPr>
    </w:p>
    <w:p w:rsidR="00000CC6" w:rsidRPr="00660089" w:rsidRDefault="00000CC6" w:rsidP="00000CC6">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veintisiete de febrero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000CC6">
        <w:rPr>
          <w:rFonts w:ascii="Palatino Linotype" w:hAnsi="Palatino Linotype" w:cs="Arial"/>
          <w:b/>
          <w:sz w:val="24"/>
          <w:szCs w:val="24"/>
        </w:rPr>
        <w:t>00055/CHIMALHU/IP/2023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000CC6" w:rsidRPr="00660089" w:rsidRDefault="00000CC6" w:rsidP="00000CC6">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000CC6" w:rsidRPr="00660089" w:rsidRDefault="00000CC6" w:rsidP="00000CC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000CC6">
        <w:rPr>
          <w:rFonts w:ascii="Palatino Linotype" w:eastAsia="Times New Roman" w:hAnsi="Palatino Linotype" w:cs="Times New Roman"/>
          <w:i/>
          <w:szCs w:val="24"/>
          <w:lang w:eastAsia="es-ES"/>
        </w:rPr>
        <w:t xml:space="preserve">1. requiero en formato PDF el Reglamento Orgánico De La Administración Pública Municipal De Chimalhuacán vigente, 2. </w:t>
      </w:r>
      <w:proofErr w:type="gramStart"/>
      <w:r w:rsidRPr="00000CC6">
        <w:rPr>
          <w:rFonts w:ascii="Palatino Linotype" w:eastAsia="Times New Roman" w:hAnsi="Palatino Linotype" w:cs="Times New Roman"/>
          <w:i/>
          <w:szCs w:val="24"/>
          <w:lang w:eastAsia="es-ES"/>
        </w:rPr>
        <w:t>requiero</w:t>
      </w:r>
      <w:proofErr w:type="gramEnd"/>
      <w:r w:rsidRPr="00000CC6">
        <w:rPr>
          <w:rFonts w:ascii="Palatino Linotype" w:eastAsia="Times New Roman" w:hAnsi="Palatino Linotype" w:cs="Times New Roman"/>
          <w:i/>
          <w:szCs w:val="24"/>
          <w:lang w:eastAsia="es-ES"/>
        </w:rPr>
        <w:t xml:space="preserve"> el curriculum de cada uno de los integrantes de la dirección y/o departamento de turismo, 3. </w:t>
      </w:r>
      <w:proofErr w:type="gramStart"/>
      <w:r w:rsidRPr="00000CC6">
        <w:rPr>
          <w:rFonts w:ascii="Palatino Linotype" w:eastAsia="Times New Roman" w:hAnsi="Palatino Linotype" w:cs="Times New Roman"/>
          <w:i/>
          <w:szCs w:val="24"/>
          <w:lang w:eastAsia="es-ES"/>
        </w:rPr>
        <w:t>requiero</w:t>
      </w:r>
      <w:proofErr w:type="gramEnd"/>
      <w:r w:rsidRPr="00000CC6">
        <w:rPr>
          <w:rFonts w:ascii="Palatino Linotype" w:eastAsia="Times New Roman" w:hAnsi="Palatino Linotype" w:cs="Times New Roman"/>
          <w:i/>
          <w:szCs w:val="24"/>
          <w:lang w:eastAsia="es-ES"/>
        </w:rPr>
        <w:t xml:space="preserve"> el reglamento interno de la dirección de turismo 4. requiero conocer </w:t>
      </w:r>
      <w:proofErr w:type="spellStart"/>
      <w:r w:rsidRPr="00000CC6">
        <w:rPr>
          <w:rFonts w:ascii="Palatino Linotype" w:eastAsia="Times New Roman" w:hAnsi="Palatino Linotype" w:cs="Times New Roman"/>
          <w:i/>
          <w:szCs w:val="24"/>
          <w:lang w:eastAsia="es-ES"/>
        </w:rPr>
        <w:t>cuales</w:t>
      </w:r>
      <w:proofErr w:type="spellEnd"/>
      <w:r w:rsidRPr="00000CC6">
        <w:rPr>
          <w:rFonts w:ascii="Palatino Linotype" w:eastAsia="Times New Roman" w:hAnsi="Palatino Linotype" w:cs="Times New Roman"/>
          <w:i/>
          <w:szCs w:val="24"/>
          <w:lang w:eastAsia="es-ES"/>
        </w:rPr>
        <w:t xml:space="preserve"> son las actividades que ha realizado, propuesto, abanderado, y/o promovido la dirección de turismo con su respectivo documento donde garantice que han sido </w:t>
      </w:r>
      <w:proofErr w:type="spellStart"/>
      <w:r w:rsidRPr="00000CC6">
        <w:rPr>
          <w:rFonts w:ascii="Palatino Linotype" w:eastAsia="Times New Roman" w:hAnsi="Palatino Linotype" w:cs="Times New Roman"/>
          <w:i/>
          <w:szCs w:val="24"/>
          <w:lang w:eastAsia="es-ES"/>
        </w:rPr>
        <w:t>encabecadas</w:t>
      </w:r>
      <w:proofErr w:type="spellEnd"/>
      <w:r w:rsidRPr="00000CC6">
        <w:rPr>
          <w:rFonts w:ascii="Palatino Linotype" w:eastAsia="Times New Roman" w:hAnsi="Palatino Linotype" w:cs="Times New Roman"/>
          <w:i/>
          <w:szCs w:val="24"/>
          <w:lang w:eastAsia="es-ES"/>
        </w:rPr>
        <w:t xml:space="preserve"> por dicha área, 5. </w:t>
      </w:r>
      <w:proofErr w:type="gramStart"/>
      <w:r w:rsidRPr="00000CC6">
        <w:rPr>
          <w:rFonts w:ascii="Palatino Linotype" w:eastAsia="Times New Roman" w:hAnsi="Palatino Linotype" w:cs="Times New Roman"/>
          <w:i/>
          <w:szCs w:val="24"/>
          <w:lang w:eastAsia="es-ES"/>
        </w:rPr>
        <w:t>requiero</w:t>
      </w:r>
      <w:proofErr w:type="gramEnd"/>
      <w:r w:rsidRPr="00000CC6">
        <w:rPr>
          <w:rFonts w:ascii="Palatino Linotype" w:eastAsia="Times New Roman" w:hAnsi="Palatino Linotype" w:cs="Times New Roman"/>
          <w:i/>
          <w:szCs w:val="24"/>
          <w:lang w:eastAsia="es-ES"/>
        </w:rPr>
        <w:t xml:space="preserve"> conocer que actividades han realizado para fomentar el turismo en el municipio 6. </w:t>
      </w:r>
      <w:proofErr w:type="gramStart"/>
      <w:r w:rsidRPr="00000CC6">
        <w:rPr>
          <w:rFonts w:ascii="Palatino Linotype" w:eastAsia="Times New Roman" w:hAnsi="Palatino Linotype" w:cs="Times New Roman"/>
          <w:i/>
          <w:szCs w:val="24"/>
          <w:lang w:eastAsia="es-ES"/>
        </w:rPr>
        <w:t>requiero</w:t>
      </w:r>
      <w:proofErr w:type="gramEnd"/>
      <w:r w:rsidRPr="00000CC6">
        <w:rPr>
          <w:rFonts w:ascii="Palatino Linotype" w:eastAsia="Times New Roman" w:hAnsi="Palatino Linotype" w:cs="Times New Roman"/>
          <w:i/>
          <w:szCs w:val="24"/>
          <w:lang w:eastAsia="es-ES"/>
        </w:rPr>
        <w:t xml:space="preserve"> el informe </w:t>
      </w:r>
      <w:r w:rsidRPr="00000CC6">
        <w:rPr>
          <w:rFonts w:ascii="Palatino Linotype" w:eastAsia="Times New Roman" w:hAnsi="Palatino Linotype" w:cs="Times New Roman"/>
          <w:i/>
          <w:szCs w:val="24"/>
          <w:lang w:eastAsia="es-ES"/>
        </w:rPr>
        <w:lastRenderedPageBreak/>
        <w:t>de actividades realizadas durante el periodo del primero de enero de 2022 a la fecha de la presente solicitud</w:t>
      </w:r>
      <w:r>
        <w:rPr>
          <w:rFonts w:ascii="Palatino Linotype" w:eastAsia="Times New Roman" w:hAnsi="Palatino Linotype" w:cs="Times New Roman"/>
          <w:i/>
          <w:szCs w:val="24"/>
          <w:lang w:val="es-ES_tradnl" w:eastAsia="es-ES"/>
        </w:rPr>
        <w:t>”</w:t>
      </w:r>
    </w:p>
    <w:p w:rsidR="00000CC6" w:rsidRPr="00660089" w:rsidRDefault="00000CC6" w:rsidP="00000CC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00CC6" w:rsidRPr="00660089" w:rsidRDefault="00000CC6" w:rsidP="00000CC6">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000CC6" w:rsidRDefault="00000CC6" w:rsidP="00000CC6">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000CC6" w:rsidRDefault="00000CC6" w:rsidP="0058215E">
      <w:pPr>
        <w:pBdr>
          <w:top w:val="nil"/>
          <w:left w:val="nil"/>
          <w:bottom w:val="nil"/>
          <w:right w:val="nil"/>
          <w:between w:val="nil"/>
        </w:pBdr>
        <w:spacing w:after="0" w:line="360" w:lineRule="auto"/>
        <w:contextualSpacing/>
        <w:jc w:val="both"/>
        <w:rPr>
          <w:rFonts w:ascii="Palatino Linotype" w:eastAsia="Calibri" w:hAnsi="Palatino Linotype" w:cs="Arial"/>
          <w:sz w:val="24"/>
          <w:szCs w:val="24"/>
          <w:lang w:eastAsia="es-MX"/>
        </w:rPr>
      </w:pPr>
      <w:r w:rsidRPr="00660089">
        <w:rPr>
          <w:rFonts w:ascii="Palatino Linotype" w:hAnsi="Palatino Linotype" w:cs="Arial"/>
          <w:b/>
          <w:sz w:val="28"/>
          <w:szCs w:val="24"/>
        </w:rPr>
        <w:t>SEGUNDO</w:t>
      </w:r>
      <w:r w:rsidRPr="00660089">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w:t>
      </w:r>
      <w:r w:rsidR="0058215E">
        <w:rPr>
          <w:rFonts w:ascii="Palatino Linotype" w:eastAsia="Calibri" w:hAnsi="Palatino Linotype" w:cs="Arial"/>
          <w:sz w:val="24"/>
          <w:szCs w:val="24"/>
          <w:lang w:eastAsia="es-MX"/>
        </w:rPr>
        <w:t>veintinueve</w:t>
      </w:r>
      <w:r>
        <w:rPr>
          <w:rFonts w:ascii="Palatino Linotype" w:eastAsia="Calibri" w:hAnsi="Palatino Linotype" w:cs="Arial"/>
          <w:sz w:val="24"/>
          <w:szCs w:val="24"/>
          <w:lang w:eastAsia="es-MX"/>
        </w:rPr>
        <w:t xml:space="preserve"> de marzo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000CC6" w:rsidRPr="00A67381" w:rsidRDefault="00000CC6" w:rsidP="00000CC6">
      <w:pPr>
        <w:spacing w:after="0" w:line="360" w:lineRule="auto"/>
        <w:jc w:val="both"/>
        <w:rPr>
          <w:rFonts w:ascii="Palatino Linotype" w:eastAsia="Calibri" w:hAnsi="Palatino Linotype" w:cs="Arial"/>
          <w:sz w:val="24"/>
          <w:szCs w:val="24"/>
          <w:lang w:eastAsia="es-MX"/>
        </w:rPr>
      </w:pPr>
    </w:p>
    <w:p w:rsidR="0058215E" w:rsidRDefault="00000CC6" w:rsidP="0058215E">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t>“</w:t>
      </w:r>
      <w:r w:rsidR="0058215E" w:rsidRPr="0058215E">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8215E" w:rsidRPr="0058215E" w:rsidRDefault="0058215E" w:rsidP="0058215E">
      <w:pPr>
        <w:spacing w:after="0" w:line="240" w:lineRule="auto"/>
        <w:ind w:left="567" w:right="567"/>
        <w:jc w:val="both"/>
        <w:rPr>
          <w:rFonts w:ascii="Palatino Linotype" w:eastAsia="Times New Roman" w:hAnsi="Palatino Linotype" w:cs="Times New Roman"/>
          <w:i/>
          <w:szCs w:val="24"/>
          <w:lang w:val="es-ES_tradnl" w:eastAsia="es-ES"/>
        </w:rPr>
      </w:pPr>
    </w:p>
    <w:p w:rsidR="00000CC6" w:rsidRPr="00A67381" w:rsidRDefault="0058215E" w:rsidP="0058215E">
      <w:pPr>
        <w:spacing w:after="0" w:line="240" w:lineRule="auto"/>
        <w:ind w:left="567" w:right="567"/>
        <w:jc w:val="both"/>
        <w:rPr>
          <w:rFonts w:ascii="Palatino Linotype" w:eastAsia="Times New Roman" w:hAnsi="Palatino Linotype" w:cs="Times New Roman"/>
          <w:szCs w:val="24"/>
          <w:lang w:val="es-ES_tradnl" w:eastAsia="es-ES"/>
        </w:rPr>
      </w:pPr>
      <w:r w:rsidRPr="0058215E">
        <w:rPr>
          <w:rFonts w:ascii="Palatino Linotype" w:eastAsia="Times New Roman" w:hAnsi="Palatino Linotype" w:cs="Times New Roman"/>
          <w:i/>
          <w:szCs w:val="24"/>
          <w:lang w:val="es-ES_tradnl" w:eastAsia="es-ES"/>
        </w:rPr>
        <w:t>Se adjuntan respuestas.</w:t>
      </w:r>
      <w:r w:rsidR="00000CC6" w:rsidRPr="00A67381">
        <w:rPr>
          <w:rFonts w:ascii="Palatino Linotype" w:eastAsia="Times New Roman" w:hAnsi="Palatino Linotype" w:cs="Times New Roman"/>
          <w:i/>
          <w:szCs w:val="24"/>
          <w:lang w:val="es-ES_tradnl" w:eastAsia="es-ES"/>
        </w:rPr>
        <w:t>”</w:t>
      </w:r>
    </w:p>
    <w:p w:rsidR="00000CC6" w:rsidRPr="00A67381" w:rsidRDefault="00000CC6" w:rsidP="00000CC6">
      <w:pPr>
        <w:spacing w:after="0" w:line="360" w:lineRule="auto"/>
        <w:jc w:val="both"/>
        <w:rPr>
          <w:rFonts w:ascii="Palatino Linotype" w:eastAsia="Calibri" w:hAnsi="Palatino Linotype" w:cs="Arial"/>
          <w:sz w:val="24"/>
          <w:szCs w:val="28"/>
          <w:lang w:eastAsia="es-MX"/>
        </w:rPr>
      </w:pPr>
    </w:p>
    <w:p w:rsidR="00000CC6" w:rsidRPr="00A67381" w:rsidRDefault="00000CC6" w:rsidP="0058215E">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documentos </w:t>
      </w:r>
      <w:r w:rsidRPr="00A67381">
        <w:rPr>
          <w:rFonts w:ascii="Palatino Linotype" w:eastAsia="Calibri" w:hAnsi="Palatino Linotype" w:cs="Arial"/>
          <w:sz w:val="24"/>
          <w:szCs w:val="28"/>
          <w:lang w:eastAsia="es-MX"/>
        </w:rPr>
        <w:t>electrónico</w:t>
      </w:r>
      <w:r>
        <w:rPr>
          <w:rFonts w:ascii="Palatino Linotype" w:eastAsia="Calibri" w:hAnsi="Palatino Linotype" w:cs="Arial"/>
          <w:sz w:val="24"/>
          <w:szCs w:val="28"/>
          <w:lang w:eastAsia="es-MX"/>
        </w:rPr>
        <w:t>s</w:t>
      </w:r>
      <w:r w:rsidRPr="00A67381">
        <w:rPr>
          <w:rFonts w:ascii="Palatino Linotype" w:eastAsia="Calibri" w:hAnsi="Palatino Linotype" w:cs="Arial"/>
          <w:sz w:val="24"/>
          <w:szCs w:val="28"/>
          <w:lang w:eastAsia="es-MX"/>
        </w:rPr>
        <w:t xml:space="preserve"> “</w:t>
      </w:r>
      <w:r w:rsidR="0058215E" w:rsidRPr="0058215E">
        <w:rPr>
          <w:rFonts w:ascii="Palatino Linotype" w:eastAsia="Calibri" w:hAnsi="Palatino Linotype" w:cs="Arial"/>
          <w:b/>
          <w:i/>
          <w:sz w:val="24"/>
          <w:szCs w:val="28"/>
          <w:lang w:eastAsia="es-MX"/>
        </w:rPr>
        <w:t>CUARTA SESION ORDINARIA 2023.pdf</w:t>
      </w:r>
      <w:r w:rsidR="0058215E">
        <w:rPr>
          <w:rFonts w:ascii="Palatino Linotype" w:eastAsia="Calibri" w:hAnsi="Palatino Linotype" w:cs="Arial"/>
          <w:b/>
          <w:i/>
          <w:sz w:val="24"/>
          <w:szCs w:val="28"/>
          <w:lang w:eastAsia="es-MX"/>
        </w:rPr>
        <w:t xml:space="preserve">, </w:t>
      </w:r>
      <w:r w:rsidR="0058215E" w:rsidRPr="0058215E">
        <w:rPr>
          <w:rFonts w:ascii="Palatino Linotype" w:eastAsia="Calibri" w:hAnsi="Palatino Linotype" w:cs="Arial"/>
          <w:b/>
          <w:i/>
          <w:sz w:val="24"/>
          <w:szCs w:val="28"/>
          <w:lang w:eastAsia="es-MX"/>
        </w:rPr>
        <w:t xml:space="preserve">Reglamento </w:t>
      </w:r>
      <w:proofErr w:type="spellStart"/>
      <w:r w:rsidR="0058215E" w:rsidRPr="0058215E">
        <w:rPr>
          <w:rFonts w:ascii="Palatino Linotype" w:eastAsia="Calibri" w:hAnsi="Palatino Linotype" w:cs="Arial"/>
          <w:b/>
          <w:i/>
          <w:sz w:val="24"/>
          <w:szCs w:val="28"/>
          <w:lang w:eastAsia="es-MX"/>
        </w:rPr>
        <w:t>Organico</w:t>
      </w:r>
      <w:proofErr w:type="spellEnd"/>
      <w:r w:rsidR="0058215E" w:rsidRPr="0058215E">
        <w:rPr>
          <w:rFonts w:ascii="Palatino Linotype" w:eastAsia="Calibri" w:hAnsi="Palatino Linotype" w:cs="Arial"/>
          <w:b/>
          <w:i/>
          <w:sz w:val="24"/>
          <w:szCs w:val="28"/>
          <w:lang w:eastAsia="es-MX"/>
        </w:rPr>
        <w:t xml:space="preserve"> de la </w:t>
      </w:r>
      <w:proofErr w:type="spellStart"/>
      <w:r w:rsidR="0058215E" w:rsidRPr="0058215E">
        <w:rPr>
          <w:rFonts w:ascii="Palatino Linotype" w:eastAsia="Calibri" w:hAnsi="Palatino Linotype" w:cs="Arial"/>
          <w:b/>
          <w:i/>
          <w:sz w:val="24"/>
          <w:szCs w:val="28"/>
          <w:lang w:eastAsia="es-MX"/>
        </w:rPr>
        <w:t>Administracion</w:t>
      </w:r>
      <w:proofErr w:type="spellEnd"/>
      <w:r w:rsidR="0058215E" w:rsidRPr="0058215E">
        <w:rPr>
          <w:rFonts w:ascii="Palatino Linotype" w:eastAsia="Calibri" w:hAnsi="Palatino Linotype" w:cs="Arial"/>
          <w:b/>
          <w:i/>
          <w:sz w:val="24"/>
          <w:szCs w:val="28"/>
          <w:lang w:eastAsia="es-MX"/>
        </w:rPr>
        <w:t xml:space="preserve"> Publica (1).</w:t>
      </w:r>
      <w:proofErr w:type="spellStart"/>
      <w:r w:rsidR="0058215E" w:rsidRPr="0058215E">
        <w:rPr>
          <w:rFonts w:ascii="Palatino Linotype" w:eastAsia="Calibri" w:hAnsi="Palatino Linotype" w:cs="Arial"/>
          <w:b/>
          <w:i/>
          <w:sz w:val="24"/>
          <w:szCs w:val="28"/>
          <w:lang w:eastAsia="es-MX"/>
        </w:rPr>
        <w:t>pdf</w:t>
      </w:r>
      <w:proofErr w:type="spellEnd"/>
      <w:r w:rsidR="0058215E">
        <w:rPr>
          <w:rFonts w:ascii="Palatino Linotype" w:eastAsia="Calibri" w:hAnsi="Palatino Linotype" w:cs="Arial"/>
          <w:b/>
          <w:i/>
          <w:sz w:val="24"/>
          <w:szCs w:val="28"/>
          <w:lang w:eastAsia="es-MX"/>
        </w:rPr>
        <w:t xml:space="preserve">, </w:t>
      </w:r>
      <w:r w:rsidR="0058215E" w:rsidRPr="0058215E">
        <w:rPr>
          <w:rFonts w:ascii="Palatino Linotype" w:eastAsia="Calibri" w:hAnsi="Palatino Linotype" w:cs="Arial"/>
          <w:b/>
          <w:i/>
          <w:sz w:val="24"/>
          <w:szCs w:val="28"/>
          <w:lang w:eastAsia="es-MX"/>
        </w:rPr>
        <w:t>ANEXO SOLICITUD 00055.pdf</w:t>
      </w:r>
      <w:r w:rsidR="0058215E">
        <w:rPr>
          <w:rFonts w:ascii="Palatino Linotype" w:eastAsia="Calibri" w:hAnsi="Palatino Linotype" w:cs="Arial"/>
          <w:b/>
          <w:i/>
          <w:sz w:val="24"/>
          <w:szCs w:val="28"/>
          <w:lang w:eastAsia="es-MX"/>
        </w:rPr>
        <w:t xml:space="preserve">, </w:t>
      </w:r>
      <w:r w:rsidR="0058215E" w:rsidRPr="0058215E">
        <w:rPr>
          <w:rFonts w:ascii="Palatino Linotype" w:eastAsia="Calibri" w:hAnsi="Palatino Linotype" w:cs="Arial"/>
          <w:b/>
          <w:i/>
          <w:sz w:val="24"/>
          <w:szCs w:val="28"/>
          <w:lang w:eastAsia="es-MX"/>
        </w:rPr>
        <w:t>Solicitud 0055.pdf</w:t>
      </w:r>
      <w:r w:rsidR="0058215E" w:rsidRPr="0058215E">
        <w:rPr>
          <w:rFonts w:ascii="Palatino Linotype" w:eastAsia="Calibri" w:hAnsi="Palatino Linotype" w:cs="Arial"/>
          <w:sz w:val="24"/>
          <w:szCs w:val="28"/>
          <w:lang w:eastAsia="es-MX"/>
        </w:rPr>
        <w:t xml:space="preserve"> y </w:t>
      </w:r>
      <w:r w:rsidR="0058215E" w:rsidRPr="0058215E">
        <w:rPr>
          <w:rFonts w:ascii="Palatino Linotype" w:eastAsia="Calibri" w:hAnsi="Palatino Linotype" w:cs="Arial"/>
          <w:b/>
          <w:i/>
          <w:sz w:val="24"/>
          <w:szCs w:val="28"/>
          <w:lang w:eastAsia="es-MX"/>
        </w:rPr>
        <w:t>Reglamento de Turismo de Chimalhuacán, Estado de México.pdf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los</w:t>
      </w:r>
      <w:r w:rsidRPr="00A67381">
        <w:rPr>
          <w:rFonts w:ascii="Palatino Linotype" w:eastAsia="Calibri" w:hAnsi="Palatino Linotype" w:cs="Arial"/>
          <w:sz w:val="24"/>
          <w:szCs w:val="28"/>
          <w:lang w:eastAsia="es-MX"/>
        </w:rPr>
        <w:t xml:space="preserve"> cual</w:t>
      </w:r>
      <w:r>
        <w:rPr>
          <w:rFonts w:ascii="Palatino Linotype" w:eastAsia="Calibri" w:hAnsi="Palatino Linotype" w:cs="Arial"/>
          <w:sz w:val="24"/>
          <w:szCs w:val="28"/>
          <w:lang w:eastAsia="es-MX"/>
        </w:rPr>
        <w:t>es, al ser del conocimiento de las partes,</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 xml:space="preserve">se omite su inserción en este apartado, máxime que </w:t>
      </w:r>
      <w:r w:rsidRPr="00A67381">
        <w:rPr>
          <w:rFonts w:ascii="Palatino Linotype" w:eastAsia="Calibri" w:hAnsi="Palatino Linotype" w:cs="Arial"/>
          <w:sz w:val="24"/>
          <w:szCs w:val="28"/>
          <w:lang w:eastAsia="es-MX"/>
        </w:rPr>
        <w:t>habrá</w:t>
      </w:r>
      <w:r>
        <w:rPr>
          <w:rFonts w:ascii="Palatino Linotype" w:eastAsia="Calibri" w:hAnsi="Palatino Linotype" w:cs="Arial"/>
          <w:sz w:val="24"/>
          <w:szCs w:val="28"/>
          <w:lang w:eastAsia="es-MX"/>
        </w:rPr>
        <w:t>n</w:t>
      </w:r>
      <w:r w:rsidRPr="00A67381">
        <w:rPr>
          <w:rFonts w:ascii="Palatino Linotype" w:eastAsia="Calibri" w:hAnsi="Palatino Linotype" w:cs="Arial"/>
          <w:sz w:val="24"/>
          <w:szCs w:val="28"/>
          <w:lang w:eastAsia="es-MX"/>
        </w:rPr>
        <w:t xml:space="preserve"> de ser objeto de estudio en párrafos posteriores.</w:t>
      </w:r>
    </w:p>
    <w:p w:rsidR="00000CC6" w:rsidRPr="00660089" w:rsidRDefault="00000CC6" w:rsidP="00000CC6">
      <w:pPr>
        <w:spacing w:after="0" w:line="360" w:lineRule="auto"/>
        <w:jc w:val="both"/>
        <w:rPr>
          <w:rFonts w:ascii="Palatino Linotype" w:hAnsi="Palatino Linotype" w:cs="Arial"/>
          <w:sz w:val="24"/>
          <w:szCs w:val="24"/>
        </w:rPr>
      </w:pPr>
    </w:p>
    <w:p w:rsidR="00000CC6" w:rsidRPr="00660089" w:rsidRDefault="0058215E" w:rsidP="00000CC6">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000CC6" w:rsidRPr="00660089">
        <w:rPr>
          <w:rFonts w:ascii="Palatino Linotype" w:hAnsi="Palatino Linotype" w:cs="Arial"/>
          <w:b/>
          <w:sz w:val="24"/>
          <w:szCs w:val="24"/>
        </w:rPr>
        <w:t xml:space="preserve">. </w:t>
      </w:r>
      <w:r w:rsidR="00000CC6" w:rsidRPr="00660089">
        <w:rPr>
          <w:rFonts w:ascii="Palatino Linotype" w:hAnsi="Palatino Linotype" w:cs="Arial"/>
          <w:sz w:val="24"/>
          <w:szCs w:val="24"/>
        </w:rPr>
        <w:t xml:space="preserve">Inconforme ante la respuesta por parte del </w:t>
      </w:r>
      <w:r w:rsidR="00000CC6" w:rsidRPr="00660089">
        <w:rPr>
          <w:rFonts w:ascii="Palatino Linotype" w:hAnsi="Palatino Linotype" w:cs="Arial"/>
          <w:b/>
          <w:sz w:val="24"/>
          <w:szCs w:val="24"/>
        </w:rPr>
        <w:t>Sujeto Obligado</w:t>
      </w:r>
      <w:r w:rsidR="00000CC6" w:rsidRPr="00660089">
        <w:rPr>
          <w:rFonts w:ascii="Palatino Linotype" w:hAnsi="Palatino Linotype" w:cs="Arial"/>
          <w:sz w:val="24"/>
          <w:szCs w:val="24"/>
        </w:rPr>
        <w:t xml:space="preserve">, el ahora </w:t>
      </w:r>
      <w:r w:rsidR="00000CC6" w:rsidRPr="00660089">
        <w:rPr>
          <w:rFonts w:ascii="Palatino Linotype" w:hAnsi="Palatino Linotype" w:cs="Arial"/>
          <w:b/>
          <w:sz w:val="24"/>
          <w:szCs w:val="24"/>
        </w:rPr>
        <w:t>Recurrente</w:t>
      </w:r>
      <w:r w:rsidR="00000CC6" w:rsidRPr="00660089">
        <w:rPr>
          <w:rFonts w:ascii="Palatino Linotype" w:hAnsi="Palatino Linotype" w:cs="Arial"/>
          <w:sz w:val="24"/>
          <w:szCs w:val="24"/>
        </w:rPr>
        <w:t xml:space="preserve"> en fecha </w:t>
      </w:r>
      <w:r>
        <w:rPr>
          <w:rFonts w:ascii="Palatino Linotype" w:hAnsi="Palatino Linotype" w:cs="Arial"/>
          <w:sz w:val="24"/>
          <w:szCs w:val="24"/>
        </w:rPr>
        <w:t xml:space="preserve">treinta y uno </w:t>
      </w:r>
      <w:r w:rsidR="00000CC6">
        <w:rPr>
          <w:rFonts w:ascii="Palatino Linotype" w:hAnsi="Palatino Linotype" w:cs="Arial"/>
          <w:sz w:val="24"/>
          <w:szCs w:val="24"/>
        </w:rPr>
        <w:t>de marzo de dos mil veintitrés</w:t>
      </w:r>
      <w:r w:rsidR="00000CC6" w:rsidRPr="00660089">
        <w:rPr>
          <w:rFonts w:ascii="Palatino Linotype" w:hAnsi="Palatino Linotype" w:cs="Arial"/>
          <w:sz w:val="24"/>
          <w:szCs w:val="24"/>
        </w:rPr>
        <w:t>, interpuso recurso de revisión, que fue registrado</w:t>
      </w:r>
      <w:r w:rsidR="00000CC6" w:rsidRPr="00660089">
        <w:rPr>
          <w:rFonts w:ascii="Palatino Linotype" w:hAnsi="Palatino Linotype" w:cs="Arial"/>
          <w:b/>
          <w:sz w:val="24"/>
          <w:szCs w:val="24"/>
        </w:rPr>
        <w:t xml:space="preserve"> </w:t>
      </w:r>
      <w:r w:rsidR="00000CC6" w:rsidRPr="00660089">
        <w:rPr>
          <w:rFonts w:ascii="Palatino Linotype" w:hAnsi="Palatino Linotype" w:cs="Arial"/>
          <w:sz w:val="24"/>
          <w:szCs w:val="24"/>
        </w:rPr>
        <w:t xml:space="preserve">en el sistema electrónico con número de expediente </w:t>
      </w:r>
      <w:r w:rsidR="00000CC6" w:rsidRPr="00660089">
        <w:rPr>
          <w:rFonts w:ascii="Palatino Linotype" w:hAnsi="Palatino Linotype" w:cs="Arial"/>
          <w:b/>
          <w:bCs/>
          <w:sz w:val="24"/>
          <w:szCs w:val="24"/>
          <w:lang w:eastAsia="es-MX"/>
        </w:rPr>
        <w:lastRenderedPageBreak/>
        <w:t>0</w:t>
      </w:r>
      <w:r w:rsidR="00000CC6">
        <w:rPr>
          <w:rFonts w:ascii="Palatino Linotype" w:hAnsi="Palatino Linotype" w:cs="Arial"/>
          <w:b/>
          <w:bCs/>
          <w:sz w:val="24"/>
          <w:szCs w:val="24"/>
          <w:lang w:eastAsia="es-MX"/>
        </w:rPr>
        <w:t>1</w:t>
      </w:r>
      <w:r>
        <w:rPr>
          <w:rFonts w:ascii="Palatino Linotype" w:hAnsi="Palatino Linotype" w:cs="Arial"/>
          <w:b/>
          <w:bCs/>
          <w:sz w:val="24"/>
          <w:szCs w:val="24"/>
          <w:lang w:eastAsia="es-MX"/>
        </w:rPr>
        <w:t>765</w:t>
      </w:r>
      <w:r w:rsidR="00000CC6" w:rsidRPr="00660089">
        <w:rPr>
          <w:rFonts w:ascii="Palatino Linotype" w:hAnsi="Palatino Linotype" w:cs="Arial"/>
          <w:b/>
          <w:bCs/>
          <w:sz w:val="24"/>
          <w:szCs w:val="24"/>
          <w:lang w:eastAsia="es-MX"/>
        </w:rPr>
        <w:t>/INFOEM/IP/RR/202</w:t>
      </w:r>
      <w:r w:rsidR="00000CC6">
        <w:rPr>
          <w:rFonts w:ascii="Palatino Linotype" w:hAnsi="Palatino Linotype" w:cs="Arial"/>
          <w:b/>
          <w:bCs/>
          <w:sz w:val="24"/>
          <w:szCs w:val="24"/>
          <w:lang w:eastAsia="es-MX"/>
        </w:rPr>
        <w:t>3</w:t>
      </w:r>
      <w:r w:rsidR="00000CC6" w:rsidRPr="00660089">
        <w:rPr>
          <w:rFonts w:ascii="Palatino Linotype" w:hAnsi="Palatino Linotype" w:cs="Arial"/>
          <w:sz w:val="24"/>
          <w:szCs w:val="24"/>
        </w:rPr>
        <w:t>, aduciendo como acto impugnado y razones o motivos de inconformidad, los siguientes:</w:t>
      </w:r>
    </w:p>
    <w:p w:rsidR="00000CC6" w:rsidRPr="00660089" w:rsidRDefault="00000CC6" w:rsidP="00000CC6">
      <w:pPr>
        <w:spacing w:after="0" w:line="360" w:lineRule="auto"/>
        <w:jc w:val="both"/>
        <w:rPr>
          <w:rFonts w:ascii="Palatino Linotype" w:hAnsi="Palatino Linotype" w:cs="Arial"/>
          <w:b/>
          <w:sz w:val="24"/>
          <w:szCs w:val="24"/>
        </w:rPr>
      </w:pPr>
    </w:p>
    <w:p w:rsidR="00000CC6" w:rsidRPr="00660089" w:rsidRDefault="00000CC6" w:rsidP="00000CC6">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000CC6" w:rsidRPr="00660089" w:rsidRDefault="00000CC6" w:rsidP="00000CC6">
      <w:pPr>
        <w:pStyle w:val="Prrafodelista"/>
        <w:spacing w:line="360" w:lineRule="auto"/>
        <w:ind w:left="0"/>
        <w:jc w:val="both"/>
        <w:rPr>
          <w:rFonts w:ascii="Palatino Linotype" w:hAnsi="Palatino Linotype" w:cs="Arial"/>
          <w:b/>
        </w:rPr>
      </w:pPr>
    </w:p>
    <w:p w:rsidR="00000CC6" w:rsidRPr="00660089" w:rsidRDefault="00000CC6" w:rsidP="00000CC6">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58215E" w:rsidRPr="0058215E">
        <w:rPr>
          <w:rFonts w:ascii="Palatino Linotype" w:hAnsi="Palatino Linotype"/>
          <w:i/>
          <w:color w:val="000000"/>
        </w:rPr>
        <w:t>LA RESPUESTA DEL SUJETO OBLIGADO</w:t>
      </w:r>
      <w:r w:rsidRPr="00660089">
        <w:rPr>
          <w:rFonts w:ascii="Palatino Linotype" w:hAnsi="Palatino Linotype"/>
          <w:i/>
          <w:color w:val="000000"/>
        </w:rPr>
        <w:t>” (sic)</w:t>
      </w:r>
    </w:p>
    <w:p w:rsidR="00000CC6" w:rsidRPr="00660089" w:rsidRDefault="00000CC6" w:rsidP="00000CC6">
      <w:pPr>
        <w:spacing w:after="0" w:line="360" w:lineRule="auto"/>
        <w:jc w:val="both"/>
        <w:rPr>
          <w:rFonts w:ascii="Palatino Linotype" w:hAnsi="Palatino Linotype" w:cs="Arial"/>
          <w:sz w:val="24"/>
          <w:szCs w:val="24"/>
        </w:rPr>
      </w:pPr>
    </w:p>
    <w:p w:rsidR="00000CC6" w:rsidRPr="00660089" w:rsidRDefault="00000CC6" w:rsidP="00000CC6">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000CC6" w:rsidRPr="00660089" w:rsidRDefault="00000CC6" w:rsidP="00000CC6">
      <w:pPr>
        <w:spacing w:after="0" w:line="360" w:lineRule="auto"/>
        <w:jc w:val="both"/>
        <w:rPr>
          <w:rFonts w:ascii="Palatino Linotype" w:hAnsi="Palatino Linotype" w:cs="Arial"/>
          <w:sz w:val="24"/>
          <w:szCs w:val="24"/>
        </w:rPr>
      </w:pPr>
    </w:p>
    <w:p w:rsidR="00000CC6" w:rsidRPr="00660089" w:rsidRDefault="00000CC6" w:rsidP="00000CC6">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0058215E" w:rsidRPr="0058215E">
        <w:rPr>
          <w:rFonts w:ascii="Palatino Linotype" w:hAnsi="Palatino Linotype" w:cs="Arial"/>
          <w:i/>
          <w:szCs w:val="24"/>
        </w:rPr>
        <w:t xml:space="preserve">IMPUGNO LA RESPUESTA DEL SUJETO OBLIGADO, TODA VEZ QUE LA INFORMACIÓN SE TIENE QUE ENTREGAR A LA FECHA DE LA SOLICITUD, ES DECIR, AL 27 DE FEBRERO DEL PRESENTE AÑO, Y ME FUE ENTREGADA INFORMACIÓN DE SERVIDORES PÚBLICOS QUE ACTUALMENTE YA NO SE ENCUENTRAN LABORANDO EN EL ÁREA DONDE SE REQUIRIO LA INFORMACIÓN, POR LÓGICA ME TUVIERON QUE HABER ENTREGADO NO SOLO DE ESOS SERVIDORES PÚBLICOS, SINO TAMBIÉN QUIENES SE ENCUENTRAN LABORANDO A LA FECHA DE MI SOLICITUD, ASÍ MISMO LAS ACTIVIDADES DEL ÁREA TAMBIÉN SE ESPECIFICARON QUE ERA HASTA LA FECHA DE LA SOLICITUD,....SI </w:t>
      </w:r>
      <w:r w:rsidR="00D675C5" w:rsidRPr="0058215E">
        <w:rPr>
          <w:rFonts w:ascii="Palatino Linotype" w:hAnsi="Palatino Linotype" w:cs="Arial"/>
          <w:i/>
          <w:szCs w:val="24"/>
        </w:rPr>
        <w:t>LAS ACTIVIDADES DEL ÁREA TAMBIÉN SE ESPECIFICARON QUE ERA HASTA LA FECHA DE LA SOLICITUD</w:t>
      </w:r>
      <w:r w:rsidRPr="00660089">
        <w:rPr>
          <w:rFonts w:ascii="Palatino Linotype" w:hAnsi="Palatino Linotype" w:cs="Arial"/>
          <w:i/>
          <w:szCs w:val="24"/>
        </w:rPr>
        <w:t>”</w:t>
      </w:r>
    </w:p>
    <w:p w:rsidR="00000CC6" w:rsidRPr="00660089" w:rsidRDefault="00000CC6" w:rsidP="00000CC6">
      <w:pPr>
        <w:spacing w:after="0" w:line="360" w:lineRule="auto"/>
        <w:ind w:right="49"/>
        <w:jc w:val="both"/>
        <w:rPr>
          <w:rFonts w:ascii="Palatino Linotype" w:eastAsia="Times New Roman" w:hAnsi="Palatino Linotype" w:cs="Arial"/>
          <w:sz w:val="24"/>
          <w:lang w:eastAsia="es-ES"/>
        </w:rPr>
      </w:pPr>
    </w:p>
    <w:p w:rsidR="00000CC6" w:rsidRPr="00660089" w:rsidRDefault="00000CC6" w:rsidP="00000CC6">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rsidR="00000CC6" w:rsidRPr="00660089" w:rsidRDefault="00000CC6" w:rsidP="00000CC6">
      <w:pPr>
        <w:spacing w:after="0" w:line="360" w:lineRule="auto"/>
        <w:ind w:right="49"/>
        <w:jc w:val="both"/>
        <w:rPr>
          <w:rFonts w:ascii="Palatino Linotype" w:eastAsia="Times New Roman" w:hAnsi="Palatino Linotype" w:cs="Arial"/>
          <w:sz w:val="24"/>
          <w:szCs w:val="24"/>
          <w:lang w:val="es-ES_tradnl" w:eastAsia="es-ES"/>
        </w:rPr>
      </w:pPr>
    </w:p>
    <w:p w:rsidR="00000CC6" w:rsidRPr="00660089" w:rsidRDefault="0058215E" w:rsidP="00000CC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CUARTO</w:t>
      </w:r>
      <w:r w:rsidR="00000CC6" w:rsidRPr="00660089">
        <w:rPr>
          <w:rFonts w:ascii="Palatino Linotype" w:eastAsia="Times New Roman" w:hAnsi="Palatino Linotype" w:cs="Arial"/>
          <w:b/>
          <w:sz w:val="28"/>
          <w:szCs w:val="28"/>
          <w:lang w:val="es-ES_tradnl" w:eastAsia="es-ES"/>
        </w:rPr>
        <w:t xml:space="preserve">. </w:t>
      </w:r>
      <w:r w:rsidR="00000CC6" w:rsidRPr="00660089">
        <w:rPr>
          <w:rFonts w:ascii="Palatino Linotype" w:eastAsia="Times New Roman" w:hAnsi="Palatino Linotype" w:cs="Arial"/>
          <w:sz w:val="24"/>
          <w:szCs w:val="24"/>
          <w:lang w:val="es-ES_tradnl" w:eastAsia="es-ES"/>
        </w:rPr>
        <w:t>E</w:t>
      </w:r>
      <w:r w:rsidR="00000CC6"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doce de abril de</w:t>
      </w:r>
      <w:r w:rsidR="00000CC6">
        <w:rPr>
          <w:rFonts w:ascii="Palatino Linotype" w:eastAsia="Times New Roman" w:hAnsi="Palatino Linotype" w:cs="Arial"/>
          <w:sz w:val="24"/>
          <w:szCs w:val="24"/>
          <w:lang w:val="es-ES" w:eastAsia="es-ES"/>
        </w:rPr>
        <w:t xml:space="preserve"> dos mil veintitrés</w:t>
      </w:r>
      <w:r w:rsidR="00000CC6" w:rsidRPr="00660089">
        <w:rPr>
          <w:rFonts w:ascii="Palatino Linotype" w:eastAsia="Times New Roman" w:hAnsi="Palatino Linotype" w:cs="Arial"/>
          <w:sz w:val="24"/>
          <w:szCs w:val="24"/>
          <w:lang w:val="es-ES" w:eastAsia="es-ES"/>
        </w:rPr>
        <w:t xml:space="preserve">, atento a lo dispuesto en el </w:t>
      </w:r>
      <w:r w:rsidR="00000CC6" w:rsidRPr="00660089">
        <w:rPr>
          <w:rFonts w:ascii="Palatino Linotype" w:eastAsia="Times New Roman" w:hAnsi="Palatino Linotype" w:cs="Arial"/>
          <w:sz w:val="24"/>
          <w:szCs w:val="24"/>
          <w:lang w:val="es-ES_tradnl" w:eastAsia="es-ES"/>
        </w:rPr>
        <w:t>artículo</w:t>
      </w:r>
      <w:r w:rsidR="00000CC6" w:rsidRPr="00660089">
        <w:rPr>
          <w:rFonts w:ascii="Palatino Linotype" w:eastAsia="Times New Roman" w:hAnsi="Palatino Linotype" w:cs="Arial"/>
          <w:sz w:val="24"/>
          <w:szCs w:val="24"/>
          <w:lang w:val="es-ES" w:eastAsia="es-ES"/>
        </w:rPr>
        <w:t xml:space="preserve"> 185 fracciones I, II y IV </w:t>
      </w:r>
      <w:r w:rsidR="00000CC6" w:rsidRPr="00660089">
        <w:rPr>
          <w:rFonts w:ascii="Palatino Linotype" w:eastAsia="Times New Roman" w:hAnsi="Palatino Linotype" w:cs="Arial"/>
          <w:sz w:val="24"/>
          <w:szCs w:val="24"/>
          <w:lang w:val="es-ES_tradnl" w:eastAsia="es-ES"/>
        </w:rPr>
        <w:t xml:space="preserve">de la </w:t>
      </w:r>
      <w:r w:rsidR="00000CC6"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00CC6"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000CC6" w:rsidRPr="00660089" w:rsidRDefault="00000CC6" w:rsidP="00000CC6">
      <w:pPr>
        <w:spacing w:after="0" w:line="360" w:lineRule="auto"/>
        <w:jc w:val="both"/>
        <w:rPr>
          <w:rFonts w:ascii="Palatino Linotype" w:hAnsi="Palatino Linotype" w:cs="Arial"/>
          <w:sz w:val="24"/>
          <w:szCs w:val="28"/>
          <w:lang w:val="es-ES"/>
        </w:rPr>
      </w:pPr>
    </w:p>
    <w:p w:rsidR="00000CC6" w:rsidRPr="00A67381" w:rsidRDefault="0058215E" w:rsidP="00000CC6">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QUINTO</w:t>
      </w:r>
      <w:r w:rsidR="00000CC6" w:rsidRPr="00660089">
        <w:rPr>
          <w:rFonts w:ascii="Palatino Linotype" w:hAnsi="Palatino Linotype" w:cs="Arial"/>
          <w:b/>
          <w:sz w:val="28"/>
          <w:szCs w:val="28"/>
        </w:rPr>
        <w:t xml:space="preserve">. </w:t>
      </w:r>
      <w:r w:rsidR="00000CC6" w:rsidRPr="00A67381">
        <w:rPr>
          <w:rFonts w:ascii="Palatino Linotype" w:eastAsia="Calibri" w:hAnsi="Palatino Linotype" w:cs="Arial"/>
          <w:sz w:val="24"/>
          <w:szCs w:val="24"/>
          <w:lang w:eastAsia="es-MX"/>
        </w:rPr>
        <w:t xml:space="preserve">Una vez abierta la etapa de instrucción, se advierte que el </w:t>
      </w:r>
      <w:r w:rsidR="00000CC6" w:rsidRPr="00A67381">
        <w:rPr>
          <w:rFonts w:ascii="Palatino Linotype" w:eastAsia="Calibri" w:hAnsi="Palatino Linotype" w:cs="Arial"/>
          <w:b/>
          <w:sz w:val="24"/>
          <w:szCs w:val="24"/>
          <w:lang w:eastAsia="es-MX"/>
        </w:rPr>
        <w:t>Sujeto Obligado</w:t>
      </w:r>
      <w:r w:rsidR="00000CC6" w:rsidRPr="00A67381">
        <w:rPr>
          <w:rFonts w:ascii="Palatino Linotype" w:eastAsia="Calibri" w:hAnsi="Palatino Linotype" w:cs="Arial"/>
          <w:sz w:val="24"/>
          <w:szCs w:val="24"/>
          <w:lang w:eastAsia="es-MX"/>
        </w:rPr>
        <w:t xml:space="preserve"> </w:t>
      </w:r>
      <w:r>
        <w:rPr>
          <w:rFonts w:ascii="Palatino Linotype" w:eastAsia="Calibri" w:hAnsi="Palatino Linotype" w:cs="Arial"/>
          <w:sz w:val="24"/>
          <w:szCs w:val="24"/>
          <w:lang w:eastAsia="es-MX"/>
        </w:rPr>
        <w:t>rindió su informe justificado, a través del documento electrónico “</w:t>
      </w:r>
      <w:r w:rsidRPr="00963FC5">
        <w:rPr>
          <w:rFonts w:ascii="Palatino Linotype" w:eastAsia="Calibri" w:hAnsi="Palatino Linotype" w:cs="Arial"/>
          <w:b/>
          <w:i/>
          <w:sz w:val="24"/>
          <w:szCs w:val="24"/>
          <w:lang w:eastAsia="es-MX"/>
        </w:rPr>
        <w:t>MANIFESTACIONES solicitud 00055.pdf</w:t>
      </w:r>
      <w:r>
        <w:rPr>
          <w:rFonts w:ascii="Palatino Linotype" w:eastAsia="Calibri" w:hAnsi="Palatino Linotype" w:cs="Arial"/>
          <w:sz w:val="24"/>
          <w:szCs w:val="24"/>
          <w:lang w:eastAsia="es-MX"/>
        </w:rPr>
        <w:t xml:space="preserve">”, el cual fue puesto a la vista del Recurrente, a efecto de que presentara las </w:t>
      </w:r>
      <w:r w:rsidR="00000CC6" w:rsidRPr="00A67381">
        <w:rPr>
          <w:rFonts w:ascii="Palatino Linotype" w:eastAsia="Calibri" w:hAnsi="Palatino Linotype" w:cs="Arial"/>
          <w:sz w:val="24"/>
          <w:szCs w:val="24"/>
          <w:lang w:eastAsia="es-MX"/>
        </w:rPr>
        <w:t>manifestaciones</w:t>
      </w:r>
      <w:r>
        <w:rPr>
          <w:rFonts w:ascii="Palatino Linotype" w:eastAsia="Calibri" w:hAnsi="Palatino Linotype" w:cs="Arial"/>
          <w:sz w:val="24"/>
          <w:szCs w:val="24"/>
          <w:lang w:eastAsia="es-MX"/>
        </w:rPr>
        <w:t xml:space="preserve"> </w:t>
      </w:r>
      <w:r w:rsidR="00000CC6" w:rsidRPr="00A67381">
        <w:rPr>
          <w:rFonts w:ascii="Palatino Linotype" w:eastAsia="Calibri" w:hAnsi="Palatino Linotype" w:cs="Arial"/>
          <w:sz w:val="24"/>
          <w:szCs w:val="24"/>
          <w:lang w:eastAsia="es-MX"/>
        </w:rPr>
        <w:t xml:space="preserve">que a sus intereses convinieran. Así mismo se aprecia que no se llevaron a cabo audiencias durante la sustanciación del recurso de revisión, ni se ofrecieron pruebas por parte del hoy </w:t>
      </w:r>
      <w:r w:rsidR="00000CC6" w:rsidRPr="00A67381">
        <w:rPr>
          <w:rFonts w:ascii="Palatino Linotype" w:eastAsia="Calibri" w:hAnsi="Palatino Linotype" w:cs="Arial"/>
          <w:b/>
          <w:sz w:val="24"/>
          <w:szCs w:val="24"/>
          <w:lang w:eastAsia="es-MX"/>
        </w:rPr>
        <w:t>Recurrente</w:t>
      </w:r>
      <w:r w:rsidR="00000CC6"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000CC6" w:rsidRPr="00A67381" w:rsidRDefault="00000CC6" w:rsidP="00000CC6">
      <w:pPr>
        <w:spacing w:after="0" w:line="360" w:lineRule="auto"/>
        <w:jc w:val="both"/>
        <w:rPr>
          <w:rFonts w:ascii="Palatino Linotype" w:eastAsia="Calibri" w:hAnsi="Palatino Linotype" w:cs="Arial"/>
          <w:sz w:val="24"/>
          <w:szCs w:val="24"/>
          <w:lang w:eastAsia="es-MX"/>
        </w:rPr>
      </w:pPr>
    </w:p>
    <w:p w:rsidR="00000CC6" w:rsidRDefault="00000CC6" w:rsidP="00000CC6">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8215E">
        <w:rPr>
          <w:rFonts w:ascii="Palatino Linotype" w:eastAsia="Calibri" w:hAnsi="Palatino Linotype" w:cs="Arial"/>
          <w:sz w:val="24"/>
          <w:szCs w:val="24"/>
          <w:lang w:eastAsia="es-MX"/>
        </w:rPr>
        <w:t xml:space="preserve">veinticuatro de abril </w:t>
      </w:r>
      <w:r>
        <w:rPr>
          <w:rFonts w:ascii="Palatino Linotype" w:eastAsia="Calibri" w:hAnsi="Palatino Linotype" w:cs="Arial"/>
          <w:sz w:val="24"/>
          <w:szCs w:val="24"/>
          <w:lang w:eastAsia="es-MX"/>
        </w:rPr>
        <w:t>de dos mil veintitrés</w:t>
      </w:r>
      <w:r w:rsidRPr="00A67381">
        <w:rPr>
          <w:rFonts w:ascii="Palatino Linotype" w:eastAsia="Calibri" w:hAnsi="Palatino Linotype" w:cs="Arial"/>
          <w:sz w:val="24"/>
          <w:szCs w:val="24"/>
          <w:lang w:eastAsia="es-MX"/>
        </w:rPr>
        <w:t>, en términos del artículo 185 fracción VI de la Ley de Transparencia y Acceso a la Información Pública del Estado de México y Municipios, ordenándose turnar los expedientes a la resolución que en derecho proceda.</w:t>
      </w:r>
    </w:p>
    <w:p w:rsidR="00000CC6" w:rsidRPr="003C663C" w:rsidRDefault="003C358B" w:rsidP="00000CC6">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lastRenderedPageBreak/>
        <w:t>SEXTO</w:t>
      </w:r>
      <w:r w:rsidR="00000CC6" w:rsidRPr="003C663C">
        <w:rPr>
          <w:rFonts w:ascii="Palatino Linotype" w:eastAsia="Times New Roman" w:hAnsi="Palatino Linotype" w:cs="Arial"/>
          <w:b/>
          <w:sz w:val="28"/>
          <w:szCs w:val="28"/>
          <w:lang w:val="es-ES" w:eastAsia="es-ES"/>
        </w:rPr>
        <w:t>.</w:t>
      </w:r>
      <w:r w:rsidR="00000CC6" w:rsidRPr="003C663C">
        <w:rPr>
          <w:rFonts w:ascii="Palatino Linotype" w:eastAsia="Times New Roman" w:hAnsi="Palatino Linotype" w:cs="Arial"/>
          <w:b/>
          <w:sz w:val="24"/>
          <w:szCs w:val="24"/>
          <w:lang w:val="es-ES" w:eastAsia="es-ES"/>
        </w:rPr>
        <w:t xml:space="preserve"> </w:t>
      </w:r>
      <w:r w:rsidR="00000CC6" w:rsidRPr="003C663C">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sidR="0058215E" w:rsidRPr="00962E8E">
        <w:rPr>
          <w:rFonts w:ascii="Palatino Linotype" w:eastAsia="Times New Roman" w:hAnsi="Palatino Linotype" w:cs="Arial"/>
          <w:sz w:val="24"/>
          <w:szCs w:val="24"/>
          <w:lang w:val="es-ES" w:eastAsia="es-ES"/>
        </w:rPr>
        <w:t xml:space="preserve">veintiséis </w:t>
      </w:r>
      <w:r w:rsidR="00000CC6" w:rsidRPr="00962E8E">
        <w:rPr>
          <w:rFonts w:ascii="Palatino Linotype" w:eastAsia="Times New Roman" w:hAnsi="Palatino Linotype" w:cs="Arial"/>
          <w:sz w:val="24"/>
          <w:szCs w:val="24"/>
          <w:lang w:val="es-ES" w:eastAsia="es-ES"/>
        </w:rPr>
        <w:t>de mayo</w:t>
      </w:r>
      <w:r w:rsidR="00000CC6" w:rsidRPr="003C663C">
        <w:rPr>
          <w:rFonts w:ascii="Palatino Linotype" w:eastAsia="Times New Roman" w:hAnsi="Palatino Linotype" w:cs="Arial"/>
          <w:sz w:val="24"/>
          <w:szCs w:val="24"/>
          <w:lang w:val="es-ES" w:eastAsia="es-ES"/>
        </w:rPr>
        <w:t xml:space="preserv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00CC6" w:rsidRPr="00A67381" w:rsidRDefault="00000CC6" w:rsidP="00000CC6">
      <w:pPr>
        <w:spacing w:after="0" w:line="360" w:lineRule="auto"/>
        <w:jc w:val="both"/>
        <w:rPr>
          <w:rFonts w:ascii="Palatino Linotype" w:eastAsia="Calibri" w:hAnsi="Palatino Linotype" w:cs="Arial"/>
          <w:sz w:val="24"/>
          <w:szCs w:val="24"/>
          <w:lang w:eastAsia="es-MX"/>
        </w:rPr>
      </w:pPr>
    </w:p>
    <w:p w:rsidR="00000CC6" w:rsidRPr="00660089" w:rsidRDefault="00000CC6" w:rsidP="00000CC6">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000CC6" w:rsidRPr="00660089" w:rsidRDefault="00000CC6" w:rsidP="00000CC6">
      <w:pPr>
        <w:spacing w:after="0" w:line="360" w:lineRule="auto"/>
        <w:jc w:val="center"/>
        <w:rPr>
          <w:rFonts w:ascii="Palatino Linotype" w:hAnsi="Palatino Linotype" w:cs="Arial"/>
          <w:sz w:val="24"/>
          <w:szCs w:val="24"/>
        </w:rPr>
      </w:pPr>
    </w:p>
    <w:p w:rsidR="00000CC6" w:rsidRPr="00660089" w:rsidRDefault="00000CC6" w:rsidP="00000CC6">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000CC6" w:rsidRPr="00A666BA" w:rsidRDefault="00000CC6" w:rsidP="00000CC6">
      <w:pPr>
        <w:spacing w:after="0" w:line="360" w:lineRule="auto"/>
        <w:jc w:val="both"/>
        <w:rPr>
          <w:rFonts w:ascii="Palatino Linotype" w:hAnsi="Palatino Linotype" w:cs="Arial"/>
          <w:sz w:val="24"/>
          <w:szCs w:val="24"/>
        </w:rPr>
      </w:pPr>
      <w:r w:rsidRPr="00A666BA">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000CC6" w:rsidRDefault="00000CC6" w:rsidP="00000CC6">
      <w:pPr>
        <w:spacing w:after="0" w:line="360" w:lineRule="auto"/>
        <w:jc w:val="both"/>
        <w:rPr>
          <w:rFonts w:ascii="Palatino Linotype" w:hAnsi="Palatino Linotype" w:cs="Arial"/>
          <w:sz w:val="24"/>
          <w:szCs w:val="24"/>
        </w:rPr>
      </w:pPr>
    </w:p>
    <w:p w:rsidR="0058215E" w:rsidRPr="00660089" w:rsidRDefault="0058215E" w:rsidP="00000CC6">
      <w:pPr>
        <w:spacing w:after="0" w:line="360" w:lineRule="auto"/>
        <w:jc w:val="both"/>
        <w:rPr>
          <w:rFonts w:ascii="Palatino Linotype" w:hAnsi="Palatino Linotype" w:cs="Arial"/>
          <w:sz w:val="24"/>
          <w:szCs w:val="24"/>
        </w:rPr>
      </w:pPr>
    </w:p>
    <w:p w:rsidR="00000CC6" w:rsidRPr="00660089" w:rsidRDefault="00000CC6" w:rsidP="00000CC6">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lastRenderedPageBreak/>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000CC6" w:rsidRPr="00A67381" w:rsidRDefault="00000CC6" w:rsidP="00000CC6">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00CC6" w:rsidRPr="00A67381" w:rsidRDefault="00000CC6" w:rsidP="00000CC6">
      <w:pPr>
        <w:autoSpaceDE w:val="0"/>
        <w:autoSpaceDN w:val="0"/>
        <w:adjustRightInd w:val="0"/>
        <w:spacing w:after="0" w:line="360" w:lineRule="auto"/>
        <w:jc w:val="both"/>
        <w:rPr>
          <w:rFonts w:ascii="Palatino Linotype" w:eastAsia="Calibri" w:hAnsi="Palatino Linotype" w:cs="Arial"/>
          <w:sz w:val="24"/>
          <w:szCs w:val="24"/>
          <w:lang w:eastAsia="es-MX"/>
        </w:rPr>
      </w:pPr>
    </w:p>
    <w:p w:rsidR="00000CC6" w:rsidRPr="00A67381" w:rsidRDefault="00000CC6" w:rsidP="00000CC6">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lastRenderedPageBreak/>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xml:space="preserve">. El acto que se recurre;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szCs w:val="24"/>
        </w:rPr>
      </w:pPr>
    </w:p>
    <w:p w:rsidR="00000CC6" w:rsidRPr="009A599D" w:rsidRDefault="00000CC6" w:rsidP="00000CC6">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58215E">
        <w:rPr>
          <w:rFonts w:ascii="Palatino Linotype" w:hAnsi="Palatino Linotype" w:cs="Arial"/>
          <w:sz w:val="24"/>
          <w:szCs w:val="24"/>
        </w:rPr>
        <w:t xml:space="preserve">no </w:t>
      </w:r>
      <w:r w:rsidRPr="009A599D">
        <w:rPr>
          <w:rFonts w:ascii="Palatino Linotype" w:hAnsi="Palatino Linotype" w:cs="Arial"/>
          <w:sz w:val="24"/>
          <w:szCs w:val="24"/>
        </w:rPr>
        <w:t xml:space="preserve">señalo </w:t>
      </w:r>
      <w:r>
        <w:rPr>
          <w:rFonts w:ascii="Palatino Linotype" w:hAnsi="Palatino Linotype" w:cs="Arial"/>
          <w:sz w:val="24"/>
          <w:szCs w:val="24"/>
        </w:rPr>
        <w:t xml:space="preserve">el </w:t>
      </w:r>
      <w:r w:rsidR="0058215E">
        <w:rPr>
          <w:rFonts w:ascii="Palatino Linotype" w:hAnsi="Palatino Linotype" w:cs="Arial"/>
          <w:sz w:val="24"/>
          <w:szCs w:val="24"/>
        </w:rPr>
        <w:t xml:space="preserve">nombre o </w:t>
      </w:r>
      <w:r w:rsidRPr="009A599D">
        <w:rPr>
          <w:rFonts w:ascii="Palatino Linotype" w:hAnsi="Palatino Linotype" w:cs="Arial"/>
          <w:sz w:val="24"/>
          <w:szCs w:val="24"/>
        </w:rPr>
        <w:t>seudónimo con el cual desee identificarse, por lo que no tiene certeza sobre su identidad, lo que en estricto sentido, no se colmarían los requisitos establecidos en el citado artículo 180 de la Ley de Transparencia.</w:t>
      </w:r>
    </w:p>
    <w:p w:rsidR="0058215E" w:rsidRPr="009A599D" w:rsidRDefault="0058215E"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9A599D">
        <w:rPr>
          <w:rFonts w:ascii="Palatino Linotype" w:hAnsi="Palatino Linotype" w:cs="Arial"/>
          <w:sz w:val="24"/>
          <w:szCs w:val="24"/>
        </w:rPr>
        <w:lastRenderedPageBreak/>
        <w:t xml:space="preserve">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rsidR="00000CC6" w:rsidRPr="009A599D" w:rsidRDefault="00000CC6" w:rsidP="00000CC6">
      <w:pPr>
        <w:autoSpaceDE w:val="0"/>
        <w:autoSpaceDN w:val="0"/>
        <w:adjustRightInd w:val="0"/>
        <w:spacing w:after="0" w:line="240" w:lineRule="auto"/>
        <w:jc w:val="both"/>
        <w:rPr>
          <w:rFonts w:ascii="Palatino Linotype" w:hAnsi="Palatino Linotype" w:cs="Arial"/>
        </w:rPr>
      </w:pP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Artículo 6o</w:t>
      </w:r>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9A599D">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p>
    <w:p w:rsidR="00000CC6" w:rsidRPr="009A599D" w:rsidRDefault="00000CC6" w:rsidP="00000CC6">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A599D">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00CC6" w:rsidRPr="009A599D" w:rsidRDefault="00000CC6" w:rsidP="00000CC6">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1o.</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Resoluciones</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5275/13. Interpuesto en contra de la Secretaría de la Defensa Nacional. Comisionado Ponente Ángel Trinidad Zaldívar.</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2937/13. Interpuesto en contra de LICONSA, S.A. de C.V. Comisionado. Ponente Gerardo </w:t>
      </w:r>
      <w:proofErr w:type="spellStart"/>
      <w:r w:rsidRPr="009A599D">
        <w:rPr>
          <w:rFonts w:ascii="Palatino Linotype" w:hAnsi="Palatino Linotype" w:cs="Arial"/>
          <w:i/>
          <w:sz w:val="20"/>
          <w:szCs w:val="24"/>
        </w:rPr>
        <w:t>Laveaga</w:t>
      </w:r>
      <w:proofErr w:type="spellEnd"/>
      <w:r w:rsidRPr="009A599D">
        <w:rPr>
          <w:rFonts w:ascii="Palatino Linotype" w:hAnsi="Palatino Linotype" w:cs="Arial"/>
          <w:i/>
          <w:sz w:val="20"/>
          <w:szCs w:val="24"/>
        </w:rPr>
        <w:t xml:space="preserve"> Rendón.</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3609/12. Interpuesto en contra de la Secretaría de Educación Pública. Comisionada Ponente Sigrid </w:t>
      </w:r>
      <w:proofErr w:type="spellStart"/>
      <w:r w:rsidRPr="009A599D">
        <w:rPr>
          <w:rFonts w:ascii="Palatino Linotype" w:hAnsi="Palatino Linotype" w:cs="Arial"/>
          <w:i/>
          <w:sz w:val="20"/>
          <w:szCs w:val="24"/>
        </w:rPr>
        <w:t>Arzt</w:t>
      </w:r>
      <w:proofErr w:type="spellEnd"/>
      <w:r w:rsidRPr="009A599D">
        <w:rPr>
          <w:rFonts w:ascii="Palatino Linotype" w:hAnsi="Palatino Linotype" w:cs="Arial"/>
          <w:i/>
          <w:sz w:val="20"/>
          <w:szCs w:val="24"/>
        </w:rPr>
        <w:t xml:space="preserve"> Colunga.</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3361/12. Interpuesto en contra del Servicio de Administración Tributaria. Comisionada Ponente María Elena Pérez-Jaén Zermeño.</w:t>
      </w:r>
    </w:p>
    <w:p w:rsidR="00000CC6" w:rsidRPr="009A599D" w:rsidRDefault="00000CC6" w:rsidP="00000CC6">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0563/12. Interpuesto en contra de la Secretaría de la Función Pública. Comisionada Ponente Jacqueline </w:t>
      </w:r>
      <w:proofErr w:type="spellStart"/>
      <w:r w:rsidRPr="009A599D">
        <w:rPr>
          <w:rFonts w:ascii="Palatino Linotype" w:hAnsi="Palatino Linotype" w:cs="Arial"/>
          <w:i/>
          <w:sz w:val="20"/>
          <w:szCs w:val="24"/>
        </w:rPr>
        <w:t>Peschard</w:t>
      </w:r>
      <w:proofErr w:type="spellEnd"/>
      <w:r w:rsidRPr="009A599D">
        <w:rPr>
          <w:rFonts w:ascii="Palatino Linotype" w:hAnsi="Palatino Linotype" w:cs="Arial"/>
          <w:i/>
          <w:sz w:val="20"/>
          <w:szCs w:val="24"/>
        </w:rPr>
        <w:t xml:space="preserve"> Mariscal.”</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9A599D" w:rsidRDefault="00000CC6" w:rsidP="00000CC6">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A599D">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p>
    <w:p w:rsidR="0058215E" w:rsidRPr="00660089" w:rsidRDefault="0058215E" w:rsidP="00000CC6">
      <w:pPr>
        <w:autoSpaceDE w:val="0"/>
        <w:autoSpaceDN w:val="0"/>
        <w:adjustRightInd w:val="0"/>
        <w:spacing w:after="0" w:line="360" w:lineRule="auto"/>
        <w:jc w:val="both"/>
        <w:rPr>
          <w:rFonts w:ascii="Palatino Linotype" w:hAnsi="Palatino Linotype" w:cs="Arial"/>
          <w:sz w:val="24"/>
          <w:szCs w:val="24"/>
        </w:rPr>
      </w:pPr>
    </w:p>
    <w:p w:rsidR="00000CC6" w:rsidRPr="00660089" w:rsidRDefault="00000CC6" w:rsidP="00000CC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000CC6" w:rsidRPr="00660089"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00CC6" w:rsidRPr="00660089"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000CC6" w:rsidRPr="00660089"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xml:space="preserve">, la cual permite dilucidar alguna causal que impida </w:t>
      </w:r>
      <w:r w:rsidRPr="00660089">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000CC6" w:rsidRPr="00660089"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000CC6" w:rsidRPr="00660089"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000CC6"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58215E" w:rsidRDefault="0058215E"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000CC6" w:rsidRPr="00660089" w:rsidRDefault="00000CC6" w:rsidP="00000C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000CC6" w:rsidRDefault="00000CC6" w:rsidP="00000C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00CC6" w:rsidRPr="00A67381" w:rsidRDefault="00000CC6" w:rsidP="00000C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lastRenderedPageBreak/>
        <w:t>Hecha la acotación anterior, podemos concluir que</w:t>
      </w:r>
      <w:r>
        <w:rPr>
          <w:rFonts w:ascii="Palatino Linotype" w:eastAsia="Times New Roman" w:hAnsi="Palatino Linotype" w:cs="Arial"/>
          <w:sz w:val="24"/>
          <w:szCs w:val="24"/>
          <w:lang w:val="es-ES" w:eastAsia="es-ES"/>
        </w:rPr>
        <w:t xml:space="preserve"> de conformidad con la redacción de la solicitud de información y del desahogo a la aclaración,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rsidR="00000CC6" w:rsidRPr="00660089" w:rsidRDefault="00000CC6" w:rsidP="00000CC6">
      <w:pPr>
        <w:spacing w:after="0" w:line="360" w:lineRule="auto"/>
        <w:jc w:val="both"/>
        <w:rPr>
          <w:rFonts w:ascii="Palatino Linotype" w:eastAsia="Times New Roman" w:hAnsi="Palatino Linotype" w:cs="Arial"/>
          <w:sz w:val="24"/>
          <w:szCs w:val="24"/>
          <w:lang w:val="es-ES" w:eastAsia="es-ES"/>
        </w:rPr>
      </w:pPr>
    </w:p>
    <w:p w:rsidR="0058215E" w:rsidRPr="0058215E" w:rsidRDefault="0058215E" w:rsidP="0058215E">
      <w:pPr>
        <w:pStyle w:val="Prrafodelista"/>
        <w:numPr>
          <w:ilvl w:val="0"/>
          <w:numId w:val="6"/>
        </w:numPr>
        <w:spacing w:line="360" w:lineRule="auto"/>
        <w:jc w:val="both"/>
        <w:rPr>
          <w:rFonts w:ascii="Palatino Linotype" w:hAnsi="Palatino Linotype"/>
        </w:rPr>
      </w:pPr>
      <w:r>
        <w:rPr>
          <w:rFonts w:ascii="Palatino Linotype" w:hAnsi="Palatino Linotype"/>
        </w:rPr>
        <w:t>E</w:t>
      </w:r>
      <w:r w:rsidRPr="0058215E">
        <w:rPr>
          <w:rFonts w:ascii="Palatino Linotype" w:hAnsi="Palatino Linotype"/>
        </w:rPr>
        <w:t xml:space="preserve">n formato PDF el Reglamento Orgánico </w:t>
      </w:r>
      <w:r w:rsidR="00B8633F" w:rsidRPr="0058215E">
        <w:rPr>
          <w:rFonts w:ascii="Palatino Linotype" w:hAnsi="Palatino Linotype"/>
        </w:rPr>
        <w:t xml:space="preserve">de la </w:t>
      </w:r>
      <w:r w:rsidRPr="0058215E">
        <w:rPr>
          <w:rFonts w:ascii="Palatino Linotype" w:hAnsi="Palatino Linotype"/>
        </w:rPr>
        <w:t xml:space="preserve">Administración Pública Municipal </w:t>
      </w:r>
      <w:r w:rsidR="00B8633F" w:rsidRPr="0058215E">
        <w:rPr>
          <w:rFonts w:ascii="Palatino Linotype" w:hAnsi="Palatino Linotype"/>
        </w:rPr>
        <w:t xml:space="preserve">de </w:t>
      </w:r>
      <w:r w:rsidRPr="0058215E">
        <w:rPr>
          <w:rFonts w:ascii="Palatino Linotype" w:hAnsi="Palatino Linotype"/>
        </w:rPr>
        <w:t>Chimalhuacán vigente;</w:t>
      </w:r>
    </w:p>
    <w:p w:rsidR="0058215E" w:rsidRPr="0058215E" w:rsidRDefault="0058215E" w:rsidP="0058215E">
      <w:pPr>
        <w:pStyle w:val="Prrafodelista"/>
        <w:numPr>
          <w:ilvl w:val="0"/>
          <w:numId w:val="6"/>
        </w:numPr>
        <w:spacing w:line="360" w:lineRule="auto"/>
        <w:jc w:val="both"/>
        <w:rPr>
          <w:rFonts w:ascii="Palatino Linotype" w:hAnsi="Palatino Linotype"/>
        </w:rPr>
      </w:pPr>
      <w:r>
        <w:rPr>
          <w:rFonts w:ascii="Palatino Linotype" w:hAnsi="Palatino Linotype"/>
        </w:rPr>
        <w:t>E</w:t>
      </w:r>
      <w:r w:rsidRPr="0058215E">
        <w:rPr>
          <w:rFonts w:ascii="Palatino Linotype" w:hAnsi="Palatino Linotype"/>
        </w:rPr>
        <w:t xml:space="preserve">l curriculum </w:t>
      </w:r>
      <w:r w:rsidR="00B8633F">
        <w:rPr>
          <w:rFonts w:ascii="Palatino Linotype" w:hAnsi="Palatino Linotype"/>
        </w:rPr>
        <w:t xml:space="preserve">vitae </w:t>
      </w:r>
      <w:r w:rsidRPr="0058215E">
        <w:rPr>
          <w:rFonts w:ascii="Palatino Linotype" w:hAnsi="Palatino Linotype"/>
        </w:rPr>
        <w:t xml:space="preserve">de cada uno de los integrantes de la </w:t>
      </w:r>
      <w:r w:rsidR="00B8633F" w:rsidRPr="0058215E">
        <w:rPr>
          <w:rFonts w:ascii="Palatino Linotype" w:hAnsi="Palatino Linotype"/>
        </w:rPr>
        <w:t xml:space="preserve">Dirección </w:t>
      </w:r>
      <w:r w:rsidRPr="0058215E">
        <w:rPr>
          <w:rFonts w:ascii="Palatino Linotype" w:hAnsi="Palatino Linotype"/>
        </w:rPr>
        <w:t xml:space="preserve">y/o </w:t>
      </w:r>
      <w:r w:rsidR="00B8633F" w:rsidRPr="0058215E">
        <w:rPr>
          <w:rFonts w:ascii="Palatino Linotype" w:hAnsi="Palatino Linotype"/>
        </w:rPr>
        <w:t xml:space="preserve">Departamento </w:t>
      </w:r>
      <w:r w:rsidRPr="0058215E">
        <w:rPr>
          <w:rFonts w:ascii="Palatino Linotype" w:hAnsi="Palatino Linotype"/>
        </w:rPr>
        <w:t xml:space="preserve">de </w:t>
      </w:r>
      <w:r w:rsidR="00B8633F" w:rsidRPr="0058215E">
        <w:rPr>
          <w:rFonts w:ascii="Palatino Linotype" w:hAnsi="Palatino Linotype"/>
        </w:rPr>
        <w:t>Turismo</w:t>
      </w:r>
      <w:r w:rsidRPr="0058215E">
        <w:rPr>
          <w:rFonts w:ascii="Palatino Linotype" w:hAnsi="Palatino Linotype"/>
        </w:rPr>
        <w:t>;</w:t>
      </w:r>
    </w:p>
    <w:p w:rsidR="0058215E" w:rsidRPr="0058215E" w:rsidRDefault="0058215E" w:rsidP="0058215E">
      <w:pPr>
        <w:pStyle w:val="Prrafodelista"/>
        <w:numPr>
          <w:ilvl w:val="0"/>
          <w:numId w:val="6"/>
        </w:numPr>
        <w:spacing w:line="360" w:lineRule="auto"/>
        <w:jc w:val="both"/>
        <w:rPr>
          <w:rFonts w:ascii="Palatino Linotype" w:hAnsi="Palatino Linotype"/>
        </w:rPr>
      </w:pPr>
      <w:r>
        <w:rPr>
          <w:rFonts w:ascii="Palatino Linotype" w:hAnsi="Palatino Linotype"/>
        </w:rPr>
        <w:t>E</w:t>
      </w:r>
      <w:r w:rsidRPr="0058215E">
        <w:rPr>
          <w:rFonts w:ascii="Palatino Linotype" w:hAnsi="Palatino Linotype"/>
        </w:rPr>
        <w:t xml:space="preserve">l </w:t>
      </w:r>
      <w:r w:rsidR="00B8633F" w:rsidRPr="0058215E">
        <w:rPr>
          <w:rFonts w:ascii="Palatino Linotype" w:hAnsi="Palatino Linotype"/>
        </w:rPr>
        <w:t xml:space="preserve">Reglamento Interno </w:t>
      </w:r>
      <w:r w:rsidRPr="0058215E">
        <w:rPr>
          <w:rFonts w:ascii="Palatino Linotype" w:hAnsi="Palatino Linotype"/>
        </w:rPr>
        <w:t xml:space="preserve">de la </w:t>
      </w:r>
      <w:r w:rsidR="00B8633F" w:rsidRPr="0058215E">
        <w:rPr>
          <w:rFonts w:ascii="Palatino Linotype" w:hAnsi="Palatino Linotype"/>
        </w:rPr>
        <w:t xml:space="preserve">Dirección </w:t>
      </w:r>
      <w:r w:rsidRPr="0058215E">
        <w:rPr>
          <w:rFonts w:ascii="Palatino Linotype" w:hAnsi="Palatino Linotype"/>
        </w:rPr>
        <w:t xml:space="preserve">de </w:t>
      </w:r>
      <w:r w:rsidR="00B8633F" w:rsidRPr="0058215E">
        <w:rPr>
          <w:rFonts w:ascii="Palatino Linotype" w:hAnsi="Palatino Linotype"/>
        </w:rPr>
        <w:t>Turismo</w:t>
      </w:r>
      <w:r w:rsidRPr="0058215E">
        <w:rPr>
          <w:rFonts w:ascii="Palatino Linotype" w:hAnsi="Palatino Linotype"/>
        </w:rPr>
        <w:t>;</w:t>
      </w:r>
    </w:p>
    <w:p w:rsidR="0058215E" w:rsidRPr="0058215E" w:rsidRDefault="00B8633F" w:rsidP="0058215E">
      <w:pPr>
        <w:pStyle w:val="Prrafodelista"/>
        <w:numPr>
          <w:ilvl w:val="0"/>
          <w:numId w:val="6"/>
        </w:numPr>
        <w:spacing w:line="360" w:lineRule="auto"/>
        <w:jc w:val="both"/>
        <w:rPr>
          <w:rFonts w:ascii="Palatino Linotype" w:hAnsi="Palatino Linotype"/>
        </w:rPr>
      </w:pPr>
      <w:r w:rsidRPr="0058215E">
        <w:rPr>
          <w:rFonts w:ascii="Palatino Linotype" w:hAnsi="Palatino Linotype"/>
        </w:rPr>
        <w:t xml:space="preserve">Las </w:t>
      </w:r>
      <w:r w:rsidR="0058215E" w:rsidRPr="0058215E">
        <w:rPr>
          <w:rFonts w:ascii="Palatino Linotype" w:hAnsi="Palatino Linotype"/>
        </w:rPr>
        <w:t xml:space="preserve">actividades que ha realizado, propuesto, abanderado, y/o promovido la </w:t>
      </w:r>
      <w:r w:rsidRPr="0058215E">
        <w:rPr>
          <w:rFonts w:ascii="Palatino Linotype" w:hAnsi="Palatino Linotype"/>
        </w:rPr>
        <w:t xml:space="preserve">Dirección </w:t>
      </w:r>
      <w:r w:rsidR="0058215E" w:rsidRPr="0058215E">
        <w:rPr>
          <w:rFonts w:ascii="Palatino Linotype" w:hAnsi="Palatino Linotype"/>
        </w:rPr>
        <w:t xml:space="preserve">de </w:t>
      </w:r>
      <w:r w:rsidRPr="0058215E">
        <w:rPr>
          <w:rFonts w:ascii="Palatino Linotype" w:hAnsi="Palatino Linotype"/>
        </w:rPr>
        <w:t xml:space="preserve">Turismo </w:t>
      </w:r>
      <w:r w:rsidR="0058215E" w:rsidRPr="0058215E">
        <w:rPr>
          <w:rFonts w:ascii="Palatino Linotype" w:hAnsi="Palatino Linotype"/>
        </w:rPr>
        <w:t>con su respectivo documento donde garantice que han sido encabezadas por dicha área;</w:t>
      </w:r>
    </w:p>
    <w:p w:rsidR="0058215E" w:rsidRPr="0058215E" w:rsidRDefault="0058215E" w:rsidP="0058215E">
      <w:pPr>
        <w:pStyle w:val="Prrafodelista"/>
        <w:numPr>
          <w:ilvl w:val="0"/>
          <w:numId w:val="6"/>
        </w:numPr>
        <w:spacing w:line="360" w:lineRule="auto"/>
        <w:jc w:val="both"/>
        <w:rPr>
          <w:rFonts w:ascii="Palatino Linotype" w:hAnsi="Palatino Linotype"/>
        </w:rPr>
      </w:pPr>
      <w:r>
        <w:rPr>
          <w:rFonts w:ascii="Palatino Linotype" w:hAnsi="Palatino Linotype"/>
        </w:rPr>
        <w:t>A</w:t>
      </w:r>
      <w:r w:rsidRPr="0058215E">
        <w:rPr>
          <w:rFonts w:ascii="Palatino Linotype" w:hAnsi="Palatino Linotype"/>
        </w:rPr>
        <w:t>ctividades han realizado para fomentar el turismo en el municipio;</w:t>
      </w:r>
    </w:p>
    <w:p w:rsidR="00000CC6" w:rsidRPr="0058215E" w:rsidRDefault="0058215E" w:rsidP="0058215E">
      <w:pPr>
        <w:pStyle w:val="Prrafodelista"/>
        <w:numPr>
          <w:ilvl w:val="0"/>
          <w:numId w:val="6"/>
        </w:numPr>
        <w:spacing w:line="360" w:lineRule="auto"/>
        <w:jc w:val="both"/>
        <w:rPr>
          <w:rFonts w:ascii="Palatino Linotype" w:hAnsi="Palatino Linotype"/>
        </w:rPr>
      </w:pPr>
      <w:r>
        <w:rPr>
          <w:rFonts w:ascii="Palatino Linotype" w:hAnsi="Palatino Linotype"/>
        </w:rPr>
        <w:t>E</w:t>
      </w:r>
      <w:r w:rsidRPr="0058215E">
        <w:rPr>
          <w:rFonts w:ascii="Palatino Linotype" w:hAnsi="Palatino Linotype"/>
        </w:rPr>
        <w:t>l informe de actividades realizadas durante el periodo del primero de enero de dos mil veintidós al veintisiete de febrero de dos mil veintitrés.</w:t>
      </w:r>
    </w:p>
    <w:p w:rsidR="0058215E" w:rsidRDefault="0058215E" w:rsidP="00000CC6">
      <w:pPr>
        <w:spacing w:after="0" w:line="360" w:lineRule="auto"/>
        <w:jc w:val="both"/>
        <w:rPr>
          <w:rFonts w:ascii="Palatino Linotype" w:hAnsi="Palatino Linotype"/>
          <w:sz w:val="24"/>
          <w:szCs w:val="24"/>
        </w:rPr>
      </w:pPr>
    </w:p>
    <w:p w:rsidR="00000CC6" w:rsidRDefault="00000CC6" w:rsidP="0058215E">
      <w:pPr>
        <w:spacing w:after="0" w:line="360" w:lineRule="auto"/>
        <w:jc w:val="both"/>
        <w:rPr>
          <w:rFonts w:ascii="Palatino Linotype" w:hAnsi="Palatino Linotype"/>
          <w:sz w:val="24"/>
          <w:szCs w:val="24"/>
        </w:rPr>
      </w:pPr>
      <w:r>
        <w:rPr>
          <w:rFonts w:ascii="Palatino Linotype" w:hAnsi="Palatino Linotype"/>
          <w:sz w:val="24"/>
          <w:szCs w:val="24"/>
        </w:rPr>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 los documentos</w:t>
      </w:r>
      <w:r w:rsidRPr="00660089">
        <w:rPr>
          <w:rFonts w:ascii="Palatino Linotype" w:hAnsi="Palatino Linotype"/>
          <w:sz w:val="24"/>
          <w:szCs w:val="24"/>
        </w:rPr>
        <w:t xml:space="preserve"> electrónico</w:t>
      </w:r>
      <w:r>
        <w:rPr>
          <w:rFonts w:ascii="Palatino Linotype" w:hAnsi="Palatino Linotype"/>
          <w:sz w:val="24"/>
          <w:szCs w:val="24"/>
        </w:rPr>
        <w:t>s</w:t>
      </w:r>
      <w:r w:rsidRPr="00660089">
        <w:rPr>
          <w:rFonts w:ascii="Palatino Linotype" w:hAnsi="Palatino Linotype"/>
          <w:sz w:val="24"/>
          <w:szCs w:val="24"/>
        </w:rPr>
        <w:t xml:space="preserve"> </w:t>
      </w:r>
      <w:r w:rsidRPr="00660089">
        <w:rPr>
          <w:rFonts w:ascii="Palatino Linotype" w:hAnsi="Palatino Linotype" w:cs="Arial"/>
          <w:sz w:val="24"/>
          <w:szCs w:val="24"/>
        </w:rPr>
        <w:t>“</w:t>
      </w:r>
      <w:r w:rsidR="0058215E" w:rsidRPr="0058215E">
        <w:rPr>
          <w:rFonts w:ascii="Palatino Linotype" w:hAnsi="Palatino Linotype" w:cs="Arial"/>
          <w:b/>
          <w:i/>
          <w:sz w:val="24"/>
          <w:szCs w:val="24"/>
        </w:rPr>
        <w:t>CUARTA SESION ORDINARIA 2023.pdf</w:t>
      </w:r>
      <w:r w:rsidR="0058215E">
        <w:rPr>
          <w:rFonts w:ascii="Palatino Linotype" w:hAnsi="Palatino Linotype" w:cs="Arial"/>
          <w:b/>
          <w:i/>
          <w:sz w:val="24"/>
          <w:szCs w:val="24"/>
        </w:rPr>
        <w:t xml:space="preserve">, </w:t>
      </w:r>
      <w:r w:rsidR="0058215E" w:rsidRPr="0058215E">
        <w:rPr>
          <w:rFonts w:ascii="Palatino Linotype" w:hAnsi="Palatino Linotype" w:cs="Arial"/>
          <w:b/>
          <w:i/>
          <w:sz w:val="24"/>
          <w:szCs w:val="24"/>
        </w:rPr>
        <w:t xml:space="preserve">Reglamento </w:t>
      </w:r>
      <w:proofErr w:type="spellStart"/>
      <w:r w:rsidR="0058215E" w:rsidRPr="0058215E">
        <w:rPr>
          <w:rFonts w:ascii="Palatino Linotype" w:hAnsi="Palatino Linotype" w:cs="Arial"/>
          <w:b/>
          <w:i/>
          <w:sz w:val="24"/>
          <w:szCs w:val="24"/>
        </w:rPr>
        <w:t>Organico</w:t>
      </w:r>
      <w:proofErr w:type="spellEnd"/>
      <w:r w:rsidR="0058215E" w:rsidRPr="0058215E">
        <w:rPr>
          <w:rFonts w:ascii="Palatino Linotype" w:hAnsi="Palatino Linotype" w:cs="Arial"/>
          <w:b/>
          <w:i/>
          <w:sz w:val="24"/>
          <w:szCs w:val="24"/>
        </w:rPr>
        <w:t xml:space="preserve"> de la </w:t>
      </w:r>
      <w:proofErr w:type="spellStart"/>
      <w:r w:rsidR="0058215E" w:rsidRPr="0058215E">
        <w:rPr>
          <w:rFonts w:ascii="Palatino Linotype" w:hAnsi="Palatino Linotype" w:cs="Arial"/>
          <w:b/>
          <w:i/>
          <w:sz w:val="24"/>
          <w:szCs w:val="24"/>
        </w:rPr>
        <w:t>Administracion</w:t>
      </w:r>
      <w:proofErr w:type="spellEnd"/>
      <w:r w:rsidR="0058215E" w:rsidRPr="0058215E">
        <w:rPr>
          <w:rFonts w:ascii="Palatino Linotype" w:hAnsi="Palatino Linotype" w:cs="Arial"/>
          <w:b/>
          <w:i/>
          <w:sz w:val="24"/>
          <w:szCs w:val="24"/>
        </w:rPr>
        <w:t xml:space="preserve"> Publica (1).</w:t>
      </w:r>
      <w:proofErr w:type="spellStart"/>
      <w:r w:rsidR="0058215E" w:rsidRPr="0058215E">
        <w:rPr>
          <w:rFonts w:ascii="Palatino Linotype" w:hAnsi="Palatino Linotype" w:cs="Arial"/>
          <w:b/>
          <w:i/>
          <w:sz w:val="24"/>
          <w:szCs w:val="24"/>
        </w:rPr>
        <w:t>pdf</w:t>
      </w:r>
      <w:proofErr w:type="spellEnd"/>
      <w:r w:rsidR="0058215E">
        <w:rPr>
          <w:rFonts w:ascii="Palatino Linotype" w:hAnsi="Palatino Linotype" w:cs="Arial"/>
          <w:b/>
          <w:i/>
          <w:sz w:val="24"/>
          <w:szCs w:val="24"/>
        </w:rPr>
        <w:t xml:space="preserve">, </w:t>
      </w:r>
      <w:r w:rsidR="0058215E" w:rsidRPr="0058215E">
        <w:rPr>
          <w:rFonts w:ascii="Palatino Linotype" w:hAnsi="Palatino Linotype" w:cs="Arial"/>
          <w:b/>
          <w:i/>
          <w:sz w:val="24"/>
          <w:szCs w:val="24"/>
        </w:rPr>
        <w:t>ANEXO SOLICITUD 00055.pdf</w:t>
      </w:r>
      <w:r w:rsidR="0058215E">
        <w:rPr>
          <w:rFonts w:ascii="Palatino Linotype" w:hAnsi="Palatino Linotype" w:cs="Arial"/>
          <w:b/>
          <w:i/>
          <w:sz w:val="24"/>
          <w:szCs w:val="24"/>
        </w:rPr>
        <w:t xml:space="preserve">, </w:t>
      </w:r>
      <w:r w:rsidR="0058215E" w:rsidRPr="0058215E">
        <w:rPr>
          <w:rFonts w:ascii="Palatino Linotype" w:hAnsi="Palatino Linotype" w:cs="Arial"/>
          <w:b/>
          <w:i/>
          <w:sz w:val="24"/>
          <w:szCs w:val="24"/>
        </w:rPr>
        <w:t>Solicitud 0055.pdf</w:t>
      </w:r>
      <w:r w:rsidR="0058215E" w:rsidRPr="0058215E">
        <w:rPr>
          <w:rFonts w:ascii="Palatino Linotype" w:hAnsi="Palatino Linotype" w:cs="Arial"/>
          <w:sz w:val="24"/>
          <w:szCs w:val="24"/>
        </w:rPr>
        <w:t xml:space="preserve"> y </w:t>
      </w:r>
      <w:r w:rsidR="0058215E" w:rsidRPr="0058215E">
        <w:rPr>
          <w:rFonts w:ascii="Palatino Linotype" w:hAnsi="Palatino Linotype" w:cs="Arial"/>
          <w:b/>
          <w:i/>
          <w:sz w:val="24"/>
          <w:szCs w:val="24"/>
        </w:rPr>
        <w:t>Reglamento de Turismo de Chimalhuacán, Estado de México.pdf</w:t>
      </w:r>
      <w:r w:rsidRPr="00660089">
        <w:rPr>
          <w:rFonts w:ascii="Palatino Linotype" w:hAnsi="Palatino Linotype" w:cs="Arial"/>
          <w:sz w:val="24"/>
          <w:szCs w:val="24"/>
        </w:rPr>
        <w:t>”</w:t>
      </w:r>
      <w:r w:rsidRPr="00660089">
        <w:rPr>
          <w:rFonts w:ascii="Palatino Linotype" w:hAnsi="Palatino Linotype"/>
          <w:sz w:val="24"/>
          <w:szCs w:val="24"/>
        </w:rPr>
        <w:t xml:space="preserve">, </w:t>
      </w:r>
      <w:r>
        <w:rPr>
          <w:rFonts w:ascii="Palatino Linotype" w:hAnsi="Palatino Linotype"/>
          <w:sz w:val="24"/>
          <w:szCs w:val="24"/>
        </w:rPr>
        <w:t>de los que se procede a la descripción de su contenido a continuación:</w:t>
      </w:r>
    </w:p>
    <w:p w:rsidR="00000CC6" w:rsidRDefault="00000CC6" w:rsidP="00000CC6">
      <w:pPr>
        <w:spacing w:after="0" w:line="360" w:lineRule="auto"/>
        <w:jc w:val="both"/>
        <w:rPr>
          <w:rFonts w:ascii="Palatino Linotype" w:hAnsi="Palatino Linotype"/>
          <w:sz w:val="24"/>
          <w:szCs w:val="24"/>
        </w:rPr>
      </w:pPr>
    </w:p>
    <w:p w:rsidR="00000CC6" w:rsidRPr="00593B51" w:rsidRDefault="0058215E" w:rsidP="00B92509">
      <w:pPr>
        <w:pStyle w:val="Prrafodelista"/>
        <w:numPr>
          <w:ilvl w:val="0"/>
          <w:numId w:val="3"/>
        </w:numPr>
        <w:spacing w:line="360" w:lineRule="auto"/>
        <w:jc w:val="both"/>
        <w:rPr>
          <w:rFonts w:ascii="Palatino Linotype" w:hAnsi="Palatino Linotype"/>
          <w:sz w:val="22"/>
        </w:rPr>
      </w:pPr>
      <w:r w:rsidRPr="0058215E">
        <w:rPr>
          <w:rFonts w:ascii="Palatino Linotype" w:hAnsi="Palatino Linotype" w:cs="Arial"/>
          <w:b/>
          <w:i/>
        </w:rPr>
        <w:t>CUARTA SESION ORDINARIA 2023.pdf</w:t>
      </w:r>
      <w:r w:rsidR="00000CC6">
        <w:rPr>
          <w:rFonts w:ascii="Palatino Linotype" w:hAnsi="Palatino Linotype" w:cs="Arial"/>
          <w:b/>
          <w:i/>
        </w:rPr>
        <w:t>:</w:t>
      </w:r>
      <w:r w:rsidR="00000CC6">
        <w:rPr>
          <w:rFonts w:ascii="Palatino Linotype" w:hAnsi="Palatino Linotype" w:cs="Arial"/>
        </w:rPr>
        <w:t xml:space="preserve"> </w:t>
      </w:r>
      <w:r>
        <w:rPr>
          <w:rFonts w:ascii="Palatino Linotype" w:hAnsi="Palatino Linotype" w:cs="Arial"/>
        </w:rPr>
        <w:t xml:space="preserve">Como su nombre lo indica, corresponde al Acta de la Cuarta Sesión Ordinaria del Comité de Transparencia del Sujeto Obligado, </w:t>
      </w:r>
      <w:r w:rsidR="00000CC6">
        <w:rPr>
          <w:rFonts w:ascii="Palatino Linotype" w:hAnsi="Palatino Linotype" w:cs="Arial"/>
        </w:rPr>
        <w:t xml:space="preserve">de fecha </w:t>
      </w:r>
      <w:r w:rsidR="00B92509">
        <w:rPr>
          <w:rFonts w:ascii="Palatino Linotype" w:hAnsi="Palatino Linotype" w:cs="Arial"/>
        </w:rPr>
        <w:t>cuatro de marzo</w:t>
      </w:r>
      <w:r w:rsidR="00000CC6">
        <w:rPr>
          <w:rFonts w:ascii="Palatino Linotype" w:hAnsi="Palatino Linotype" w:cs="Arial"/>
        </w:rPr>
        <w:t xml:space="preserve"> de dos mil veintitrés, </w:t>
      </w:r>
      <w:r w:rsidR="00B92509">
        <w:rPr>
          <w:rFonts w:ascii="Palatino Linotype" w:hAnsi="Palatino Linotype" w:cs="Arial"/>
        </w:rPr>
        <w:t xml:space="preserve">en la cual </w:t>
      </w:r>
      <w:r w:rsidR="00B92509">
        <w:rPr>
          <w:rFonts w:ascii="Palatino Linotype" w:hAnsi="Palatino Linotype" w:cs="Arial"/>
        </w:rPr>
        <w:lastRenderedPageBreak/>
        <w:t xml:space="preserve">se observa en el segundo punto del orden del día, se aprobó la clasificación de la información confidencial, ordenándose la elaboración dela versión pública </w:t>
      </w:r>
      <w:r w:rsidR="00B92509">
        <w:rPr>
          <w:rFonts w:ascii="Palatino Linotype" w:hAnsi="Palatino Linotype"/>
        </w:rPr>
        <w:t>de los curriculums</w:t>
      </w:r>
      <w:r w:rsidR="00B8633F">
        <w:rPr>
          <w:rFonts w:ascii="Palatino Linotype" w:hAnsi="Palatino Linotype"/>
        </w:rPr>
        <w:t xml:space="preserve"> vitae</w:t>
      </w:r>
      <w:r w:rsidR="00B92509">
        <w:rPr>
          <w:rFonts w:ascii="Palatino Linotype" w:hAnsi="Palatino Linotype"/>
        </w:rPr>
        <w:t xml:space="preserve"> de los integrantes de la Dirección de Turismo.</w:t>
      </w:r>
    </w:p>
    <w:p w:rsidR="00000CC6" w:rsidRDefault="00000CC6" w:rsidP="00000CC6">
      <w:pPr>
        <w:spacing w:after="0" w:line="360" w:lineRule="auto"/>
        <w:jc w:val="both"/>
        <w:rPr>
          <w:rFonts w:ascii="Palatino Linotype" w:hAnsi="Palatino Linotype"/>
          <w:sz w:val="24"/>
          <w:szCs w:val="24"/>
        </w:rPr>
      </w:pPr>
    </w:p>
    <w:p w:rsidR="00000CC6" w:rsidRPr="00BA59C4" w:rsidRDefault="00B92509" w:rsidP="00000CC6">
      <w:pPr>
        <w:pStyle w:val="Prrafodelista"/>
        <w:numPr>
          <w:ilvl w:val="0"/>
          <w:numId w:val="3"/>
        </w:numPr>
        <w:spacing w:line="360" w:lineRule="auto"/>
        <w:jc w:val="both"/>
        <w:rPr>
          <w:rFonts w:ascii="Palatino Linotype" w:hAnsi="Palatino Linotype"/>
        </w:rPr>
      </w:pPr>
      <w:r w:rsidRPr="0058215E">
        <w:rPr>
          <w:rFonts w:ascii="Palatino Linotype" w:hAnsi="Palatino Linotype" w:cs="Arial"/>
          <w:b/>
          <w:i/>
        </w:rPr>
        <w:t xml:space="preserve">Reglamento </w:t>
      </w:r>
      <w:proofErr w:type="spellStart"/>
      <w:r w:rsidRPr="0058215E">
        <w:rPr>
          <w:rFonts w:ascii="Palatino Linotype" w:hAnsi="Palatino Linotype" w:cs="Arial"/>
          <w:b/>
          <w:i/>
        </w:rPr>
        <w:t>Organico</w:t>
      </w:r>
      <w:proofErr w:type="spellEnd"/>
      <w:r w:rsidRPr="0058215E">
        <w:rPr>
          <w:rFonts w:ascii="Palatino Linotype" w:hAnsi="Palatino Linotype" w:cs="Arial"/>
          <w:b/>
          <w:i/>
        </w:rPr>
        <w:t xml:space="preserve"> de la </w:t>
      </w:r>
      <w:proofErr w:type="spellStart"/>
      <w:r w:rsidRPr="0058215E">
        <w:rPr>
          <w:rFonts w:ascii="Palatino Linotype" w:hAnsi="Palatino Linotype" w:cs="Arial"/>
          <w:b/>
          <w:i/>
        </w:rPr>
        <w:t>Administracion</w:t>
      </w:r>
      <w:proofErr w:type="spellEnd"/>
      <w:r w:rsidRPr="0058215E">
        <w:rPr>
          <w:rFonts w:ascii="Palatino Linotype" w:hAnsi="Palatino Linotype" w:cs="Arial"/>
          <w:b/>
          <w:i/>
        </w:rPr>
        <w:t xml:space="preserve"> Publica (1).</w:t>
      </w:r>
      <w:proofErr w:type="spellStart"/>
      <w:r w:rsidRPr="0058215E">
        <w:rPr>
          <w:rFonts w:ascii="Palatino Linotype" w:hAnsi="Palatino Linotype" w:cs="Arial"/>
          <w:b/>
          <w:i/>
        </w:rPr>
        <w:t>pdf</w:t>
      </w:r>
      <w:proofErr w:type="spellEnd"/>
      <w:r w:rsidR="00000CC6">
        <w:rPr>
          <w:rFonts w:ascii="Palatino Linotype" w:hAnsi="Palatino Linotype" w:cs="Arial"/>
          <w:b/>
          <w:i/>
        </w:rPr>
        <w:t>:</w:t>
      </w:r>
      <w:r w:rsidR="00000CC6">
        <w:rPr>
          <w:rFonts w:ascii="Palatino Linotype" w:hAnsi="Palatino Linotype" w:cs="Arial"/>
        </w:rPr>
        <w:t xml:space="preserve"> </w:t>
      </w:r>
      <w:r>
        <w:rPr>
          <w:rFonts w:ascii="Palatino Linotype" w:hAnsi="Palatino Linotype" w:cs="Arial"/>
        </w:rPr>
        <w:t>consistente en el Reglamento Orgánico de la Administración Pública Municipal del Sujeto Obligado</w:t>
      </w:r>
      <w:r w:rsidR="009713FB">
        <w:rPr>
          <w:rFonts w:ascii="Palatino Linotype" w:hAnsi="Palatino Linotype" w:cs="Arial"/>
        </w:rPr>
        <w:t>, en cuyo artículo 41 se encuentran establecidas las atribuciones de la Dirección de Turismo.</w:t>
      </w:r>
    </w:p>
    <w:p w:rsidR="00000CC6" w:rsidRDefault="00000CC6" w:rsidP="00000CC6">
      <w:pPr>
        <w:spacing w:after="0" w:line="360" w:lineRule="auto"/>
        <w:jc w:val="both"/>
        <w:rPr>
          <w:rFonts w:ascii="Palatino Linotype" w:hAnsi="Palatino Linotype"/>
          <w:sz w:val="24"/>
          <w:szCs w:val="24"/>
        </w:rPr>
      </w:pPr>
    </w:p>
    <w:p w:rsidR="00000CC6" w:rsidRPr="005D27B4" w:rsidRDefault="009713FB" w:rsidP="00000CC6">
      <w:pPr>
        <w:pStyle w:val="Prrafodelista"/>
        <w:numPr>
          <w:ilvl w:val="0"/>
          <w:numId w:val="3"/>
        </w:numPr>
        <w:spacing w:line="360" w:lineRule="auto"/>
        <w:jc w:val="both"/>
        <w:rPr>
          <w:rFonts w:ascii="Palatino Linotype" w:hAnsi="Palatino Linotype"/>
        </w:rPr>
      </w:pPr>
      <w:r w:rsidRPr="0058215E">
        <w:rPr>
          <w:rFonts w:ascii="Palatino Linotype" w:hAnsi="Palatino Linotype" w:cs="Arial"/>
          <w:b/>
          <w:i/>
        </w:rPr>
        <w:t>ANEXO SOLICITUD 00055.pdf</w:t>
      </w:r>
      <w:r w:rsidR="00000CC6">
        <w:rPr>
          <w:rFonts w:ascii="Palatino Linotype" w:hAnsi="Palatino Linotype" w:cs="Arial"/>
          <w:b/>
          <w:i/>
        </w:rPr>
        <w:t>:</w:t>
      </w:r>
      <w:r w:rsidR="00000CC6">
        <w:rPr>
          <w:rFonts w:ascii="Palatino Linotype" w:hAnsi="Palatino Linotype" w:cs="Arial"/>
        </w:rPr>
        <w:t xml:space="preserve"> consistente en </w:t>
      </w:r>
      <w:r>
        <w:rPr>
          <w:rFonts w:ascii="Palatino Linotype" w:hAnsi="Palatino Linotype" w:cs="Arial"/>
        </w:rPr>
        <w:t>la versión pública de seis Semblanzas Curriculares de los servidores públicos: Jonathan Mercado Vargas</w:t>
      </w:r>
      <w:r w:rsidR="00827A28">
        <w:rPr>
          <w:rFonts w:ascii="Palatino Linotype" w:hAnsi="Palatino Linotype" w:cs="Arial"/>
        </w:rPr>
        <w:t xml:space="preserve"> (Director de Turismo)</w:t>
      </w:r>
      <w:r>
        <w:rPr>
          <w:rFonts w:ascii="Palatino Linotype" w:hAnsi="Palatino Linotype" w:cs="Arial"/>
        </w:rPr>
        <w:t>, Carlos Alberto Martínez Villanueva</w:t>
      </w:r>
      <w:r w:rsidR="00827A28">
        <w:rPr>
          <w:rFonts w:ascii="Palatino Linotype" w:hAnsi="Palatino Linotype" w:cs="Arial"/>
        </w:rPr>
        <w:t xml:space="preserve"> (Titular de Fomento al Turismo)</w:t>
      </w:r>
      <w:r>
        <w:rPr>
          <w:rFonts w:ascii="Palatino Linotype" w:hAnsi="Palatino Linotype" w:cs="Arial"/>
        </w:rPr>
        <w:t>, Anabel Flores Ramírez</w:t>
      </w:r>
      <w:r w:rsidR="00827A28">
        <w:rPr>
          <w:rFonts w:ascii="Palatino Linotype" w:hAnsi="Palatino Linotype" w:cs="Arial"/>
        </w:rPr>
        <w:t xml:space="preserve"> (Auxiliar Administrativo)</w:t>
      </w:r>
      <w:r>
        <w:rPr>
          <w:rFonts w:ascii="Palatino Linotype" w:hAnsi="Palatino Linotype" w:cs="Arial"/>
        </w:rPr>
        <w:t>, José Antonio Peralta Jiménez</w:t>
      </w:r>
      <w:r w:rsidR="00827A28">
        <w:rPr>
          <w:rFonts w:ascii="Palatino Linotype" w:hAnsi="Palatino Linotype" w:cs="Arial"/>
        </w:rPr>
        <w:t xml:space="preserve"> (Auxiliar Administrativo)</w:t>
      </w:r>
      <w:r>
        <w:rPr>
          <w:rFonts w:ascii="Palatino Linotype" w:hAnsi="Palatino Linotype" w:cs="Arial"/>
        </w:rPr>
        <w:t>, N</w:t>
      </w:r>
      <w:r w:rsidR="00827A28">
        <w:rPr>
          <w:rFonts w:ascii="Palatino Linotype" w:hAnsi="Palatino Linotype" w:cs="Arial"/>
        </w:rPr>
        <w:t>er</w:t>
      </w:r>
      <w:r>
        <w:rPr>
          <w:rFonts w:ascii="Palatino Linotype" w:hAnsi="Palatino Linotype" w:cs="Arial"/>
        </w:rPr>
        <w:t>y Laura López Rojas</w:t>
      </w:r>
      <w:r w:rsidR="00E75044">
        <w:rPr>
          <w:rFonts w:ascii="Palatino Linotype" w:hAnsi="Palatino Linotype" w:cs="Arial"/>
        </w:rPr>
        <w:t xml:space="preserve"> (Auxiliar Administrativo)</w:t>
      </w:r>
      <w:r>
        <w:rPr>
          <w:rFonts w:ascii="Palatino Linotype" w:hAnsi="Palatino Linotype" w:cs="Arial"/>
        </w:rPr>
        <w:t xml:space="preserve"> y María de Lourdes Hernández Ordoñez</w:t>
      </w:r>
      <w:r w:rsidR="00D956A2">
        <w:rPr>
          <w:rFonts w:ascii="Palatino Linotype" w:hAnsi="Palatino Linotype" w:cs="Arial"/>
        </w:rPr>
        <w:t xml:space="preserve"> (Auxiliar Administrativo)</w:t>
      </w:r>
      <w:r>
        <w:rPr>
          <w:rFonts w:ascii="Palatino Linotype" w:hAnsi="Palatino Linotype" w:cs="Arial"/>
        </w:rPr>
        <w:t>. Documentos en los cuales se testaron los datos como fotografía, edad, fecha de nacimiento, domicilio, sueldo, nombre y firma.</w:t>
      </w:r>
    </w:p>
    <w:p w:rsidR="00000CC6" w:rsidRDefault="00000CC6" w:rsidP="00000CC6">
      <w:pPr>
        <w:spacing w:after="0" w:line="360" w:lineRule="auto"/>
        <w:jc w:val="both"/>
        <w:rPr>
          <w:rFonts w:ascii="Palatino Linotype" w:hAnsi="Palatino Linotype"/>
          <w:sz w:val="24"/>
          <w:szCs w:val="24"/>
        </w:rPr>
      </w:pPr>
    </w:p>
    <w:p w:rsidR="00E75C3E" w:rsidRPr="00E75C3E" w:rsidRDefault="00704197" w:rsidP="00000CC6">
      <w:pPr>
        <w:pStyle w:val="Prrafodelista"/>
        <w:numPr>
          <w:ilvl w:val="0"/>
          <w:numId w:val="3"/>
        </w:numPr>
        <w:spacing w:line="360" w:lineRule="auto"/>
        <w:jc w:val="both"/>
        <w:rPr>
          <w:rFonts w:ascii="Palatino Linotype" w:hAnsi="Palatino Linotype"/>
        </w:rPr>
      </w:pPr>
      <w:r w:rsidRPr="00E75C3E">
        <w:rPr>
          <w:rFonts w:ascii="Palatino Linotype" w:hAnsi="Palatino Linotype" w:cs="Arial"/>
          <w:b/>
          <w:i/>
        </w:rPr>
        <w:t>Solicitud 0055.pdf</w:t>
      </w:r>
      <w:r w:rsidR="00000CC6" w:rsidRPr="00E75C3E">
        <w:rPr>
          <w:rFonts w:ascii="Palatino Linotype" w:hAnsi="Palatino Linotype" w:cs="Arial"/>
          <w:b/>
          <w:i/>
        </w:rPr>
        <w:t>:</w:t>
      </w:r>
      <w:r w:rsidR="00000CC6">
        <w:rPr>
          <w:rFonts w:ascii="Palatino Linotype" w:hAnsi="Palatino Linotype" w:cs="Arial"/>
        </w:rPr>
        <w:t xml:space="preserve"> </w:t>
      </w:r>
      <w:r w:rsidR="00E75C3E">
        <w:rPr>
          <w:rFonts w:ascii="Palatino Linotype" w:hAnsi="Palatino Linotype" w:cs="Arial"/>
        </w:rPr>
        <w:t>Documento de cuya revisión, se advierten contenidos los oficios siguientes:</w:t>
      </w:r>
    </w:p>
    <w:p w:rsidR="00E75C3E" w:rsidRPr="00E75C3E" w:rsidRDefault="00E75C3E" w:rsidP="00E75C3E">
      <w:pPr>
        <w:pStyle w:val="Prrafodelista"/>
        <w:rPr>
          <w:rFonts w:ascii="Palatino Linotype" w:hAnsi="Palatino Linotype" w:cs="Arial"/>
        </w:rPr>
      </w:pPr>
    </w:p>
    <w:p w:rsidR="00000CC6" w:rsidRPr="00E75C3E" w:rsidRDefault="00E75C3E" w:rsidP="00E75C3E">
      <w:pPr>
        <w:pStyle w:val="Prrafodelista"/>
        <w:numPr>
          <w:ilvl w:val="0"/>
          <w:numId w:val="7"/>
        </w:numPr>
        <w:spacing w:line="360" w:lineRule="auto"/>
        <w:jc w:val="both"/>
        <w:rPr>
          <w:rFonts w:ascii="Palatino Linotype" w:hAnsi="Palatino Linotype"/>
        </w:rPr>
      </w:pPr>
      <w:r>
        <w:rPr>
          <w:rFonts w:ascii="Palatino Linotype" w:hAnsi="Palatino Linotype" w:cs="Arial"/>
        </w:rPr>
        <w:t xml:space="preserve">Oficio número CHIM/PM/DGG/DR/28/02/2023/222 de fecha veintiocho de febrero de dos mil veintitrés, a través del cual el Jefe del Departamento de Reglamentación remite al Titular de la Unidad de Transparencia y Acceso a la Información Pública, ambos del Sujeto </w:t>
      </w:r>
      <w:r>
        <w:rPr>
          <w:rFonts w:ascii="Palatino Linotype" w:hAnsi="Palatino Linotype" w:cs="Arial"/>
        </w:rPr>
        <w:lastRenderedPageBreak/>
        <w:t>Obligado, los ordenamientos jurídicos solicitados en la solicitud de información 00055/CHIMALHU/IP/2023.</w:t>
      </w:r>
    </w:p>
    <w:p w:rsidR="00E75C3E" w:rsidRPr="00E326F1" w:rsidRDefault="00E75C3E" w:rsidP="00E75C3E">
      <w:pPr>
        <w:pStyle w:val="Prrafodelista"/>
        <w:numPr>
          <w:ilvl w:val="0"/>
          <w:numId w:val="7"/>
        </w:numPr>
        <w:spacing w:line="360" w:lineRule="auto"/>
        <w:jc w:val="both"/>
        <w:rPr>
          <w:rFonts w:ascii="Palatino Linotype" w:hAnsi="Palatino Linotype"/>
        </w:rPr>
      </w:pPr>
      <w:r>
        <w:rPr>
          <w:rFonts w:ascii="Palatino Linotype" w:hAnsi="Palatino Linotype" w:cs="Arial"/>
        </w:rPr>
        <w:t>Oficio PM/UIPPE/0224/2023 del siete de marzo de dos mil veintitrés, remitido por la Titular de la Unidad de Información, Planeación, Programación y Evaluación a la Titular de la Unidad de Transparencia y Acceso a la Información Pública, del que objetivamente se observa lo siguiente:</w:t>
      </w:r>
    </w:p>
    <w:p w:rsidR="00000CC6" w:rsidRDefault="00000CC6" w:rsidP="0087672C">
      <w:pPr>
        <w:spacing w:after="0" w:line="360" w:lineRule="auto"/>
        <w:ind w:left="1418" w:right="567"/>
        <w:jc w:val="both"/>
        <w:rPr>
          <w:rFonts w:ascii="Palatino Linotype" w:hAnsi="Palatino Linotype"/>
          <w:sz w:val="24"/>
          <w:szCs w:val="24"/>
        </w:rPr>
      </w:pPr>
    </w:p>
    <w:p w:rsidR="0087672C" w:rsidRDefault="0087672C" w:rsidP="0087672C">
      <w:pPr>
        <w:spacing w:after="0" w:line="240" w:lineRule="auto"/>
        <w:ind w:left="1418" w:right="567"/>
        <w:jc w:val="both"/>
        <w:rPr>
          <w:rFonts w:ascii="Palatino Linotype" w:hAnsi="Palatino Linotype"/>
          <w:i/>
          <w:szCs w:val="24"/>
        </w:rPr>
      </w:pPr>
      <w:r>
        <w:rPr>
          <w:rFonts w:ascii="Palatino Linotype" w:hAnsi="Palatino Linotype"/>
          <w:i/>
          <w:szCs w:val="24"/>
        </w:rPr>
        <w:t>“…</w:t>
      </w:r>
      <w:r w:rsidRPr="0087672C">
        <w:rPr>
          <w:rFonts w:ascii="Palatino Linotype" w:hAnsi="Palatino Linotype"/>
          <w:i/>
          <w:szCs w:val="24"/>
        </w:rPr>
        <w:t xml:space="preserve">al respecto de la solicitud en la cual requiere lo siguiente: </w:t>
      </w:r>
    </w:p>
    <w:p w:rsidR="0087672C" w:rsidRPr="0087672C" w:rsidRDefault="0087672C" w:rsidP="0087672C">
      <w:pPr>
        <w:spacing w:after="0" w:line="240" w:lineRule="auto"/>
        <w:ind w:left="1418" w:right="567"/>
        <w:jc w:val="both"/>
        <w:rPr>
          <w:rFonts w:ascii="Palatino Linotype" w:hAnsi="Palatino Linotype"/>
          <w:i/>
          <w:szCs w:val="24"/>
        </w:rPr>
      </w:pPr>
    </w:p>
    <w:p w:rsidR="0087672C" w:rsidRPr="0087672C" w:rsidRDefault="0087672C" w:rsidP="0087672C">
      <w:pPr>
        <w:spacing w:after="0" w:line="240" w:lineRule="auto"/>
        <w:ind w:left="1418" w:right="567"/>
        <w:jc w:val="both"/>
        <w:rPr>
          <w:rFonts w:ascii="Palatino Linotype" w:hAnsi="Palatino Linotype"/>
          <w:i/>
          <w:szCs w:val="24"/>
        </w:rPr>
      </w:pPr>
      <w:r w:rsidRPr="0087672C">
        <w:rPr>
          <w:rFonts w:ascii="Palatino Linotype" w:hAnsi="Palatino Linotype"/>
          <w:i/>
          <w:szCs w:val="24"/>
        </w:rPr>
        <w:t>4. requiero conocer cuáles son las actividades que ha realizado, propuesto, abanderado, y/o promovido la dirección</w:t>
      </w:r>
      <w:r>
        <w:rPr>
          <w:rFonts w:ascii="Palatino Linotype" w:hAnsi="Palatino Linotype"/>
          <w:i/>
          <w:szCs w:val="24"/>
        </w:rPr>
        <w:t xml:space="preserve"> </w:t>
      </w:r>
      <w:r w:rsidRPr="0087672C">
        <w:rPr>
          <w:rFonts w:ascii="Palatino Linotype" w:hAnsi="Palatino Linotype"/>
          <w:i/>
          <w:szCs w:val="24"/>
        </w:rPr>
        <w:t xml:space="preserve">de turismo con su respectivo documento donde garantice que han sido encabezadas por dicha área. </w:t>
      </w:r>
    </w:p>
    <w:p w:rsidR="0087672C" w:rsidRPr="0087672C" w:rsidRDefault="0087672C" w:rsidP="0087672C">
      <w:pPr>
        <w:spacing w:after="0" w:line="240" w:lineRule="auto"/>
        <w:ind w:left="1418" w:right="567"/>
        <w:jc w:val="both"/>
        <w:rPr>
          <w:rFonts w:ascii="Palatino Linotype" w:hAnsi="Palatino Linotype"/>
          <w:i/>
          <w:szCs w:val="24"/>
        </w:rPr>
      </w:pPr>
      <w:r w:rsidRPr="0087672C">
        <w:rPr>
          <w:rFonts w:ascii="Palatino Linotype" w:hAnsi="Palatino Linotype"/>
          <w:i/>
          <w:szCs w:val="24"/>
        </w:rPr>
        <w:t xml:space="preserve">5. requiero conocer que actividades han realizado para fomentar el turismo en el municipio. </w:t>
      </w:r>
    </w:p>
    <w:p w:rsidR="0087672C" w:rsidRPr="0087672C" w:rsidRDefault="0087672C" w:rsidP="0087672C">
      <w:pPr>
        <w:spacing w:after="0" w:line="240" w:lineRule="auto"/>
        <w:ind w:left="1418" w:right="567"/>
        <w:jc w:val="both"/>
        <w:rPr>
          <w:rFonts w:ascii="Palatino Linotype" w:hAnsi="Palatino Linotype"/>
          <w:i/>
          <w:szCs w:val="24"/>
        </w:rPr>
      </w:pPr>
      <w:r w:rsidRPr="0087672C">
        <w:rPr>
          <w:rFonts w:ascii="Palatino Linotype" w:hAnsi="Palatino Linotype"/>
          <w:i/>
          <w:szCs w:val="24"/>
        </w:rPr>
        <w:t>6. requiero el informe de actividades realizadas durante el periodo del primero de enero de 2022 a la fecha de la</w:t>
      </w:r>
      <w:r>
        <w:rPr>
          <w:rFonts w:ascii="Palatino Linotype" w:hAnsi="Palatino Linotype"/>
          <w:i/>
          <w:szCs w:val="24"/>
        </w:rPr>
        <w:t xml:space="preserve"> </w:t>
      </w:r>
      <w:r w:rsidRPr="0087672C">
        <w:rPr>
          <w:rFonts w:ascii="Palatino Linotype" w:hAnsi="Palatino Linotype"/>
          <w:i/>
          <w:szCs w:val="24"/>
        </w:rPr>
        <w:t xml:space="preserve">presente solicitud. </w:t>
      </w:r>
    </w:p>
    <w:p w:rsidR="0087672C" w:rsidRDefault="0087672C" w:rsidP="0087672C">
      <w:pPr>
        <w:spacing w:after="0" w:line="240" w:lineRule="auto"/>
        <w:ind w:left="1418" w:right="567"/>
        <w:jc w:val="both"/>
        <w:rPr>
          <w:rFonts w:ascii="Palatino Linotype" w:hAnsi="Palatino Linotype"/>
          <w:i/>
          <w:szCs w:val="24"/>
        </w:rPr>
      </w:pPr>
    </w:p>
    <w:p w:rsidR="0087672C" w:rsidRPr="0087672C" w:rsidRDefault="0087672C" w:rsidP="0087672C">
      <w:pPr>
        <w:spacing w:after="0" w:line="240" w:lineRule="auto"/>
        <w:ind w:left="1418" w:right="567"/>
        <w:jc w:val="both"/>
        <w:rPr>
          <w:rFonts w:ascii="Palatino Linotype" w:hAnsi="Palatino Linotype"/>
          <w:i/>
          <w:szCs w:val="24"/>
        </w:rPr>
      </w:pPr>
      <w:r w:rsidRPr="0087672C">
        <w:rPr>
          <w:rFonts w:ascii="Palatino Linotype" w:hAnsi="Palatino Linotype"/>
          <w:i/>
          <w:szCs w:val="24"/>
        </w:rPr>
        <w:t>R= En respuesta le informo que: Por lo que me compete referente al numeral 4, 5 y 6.- le informo que: las acciones</w:t>
      </w:r>
      <w:r>
        <w:rPr>
          <w:rFonts w:ascii="Palatino Linotype" w:hAnsi="Palatino Linotype"/>
          <w:i/>
          <w:szCs w:val="24"/>
        </w:rPr>
        <w:t xml:space="preserve"> </w:t>
      </w:r>
      <w:r w:rsidRPr="0087672C">
        <w:rPr>
          <w:rFonts w:ascii="Palatino Linotype" w:hAnsi="Palatino Linotype"/>
          <w:i/>
          <w:szCs w:val="24"/>
        </w:rPr>
        <w:t>de gobierno que se emprendieron para el fomento al turismo dentro de nuestro municipio y que ha realizado,</w:t>
      </w:r>
      <w:r>
        <w:rPr>
          <w:rFonts w:ascii="Palatino Linotype" w:hAnsi="Palatino Linotype"/>
          <w:i/>
          <w:szCs w:val="24"/>
        </w:rPr>
        <w:t xml:space="preserve"> </w:t>
      </w:r>
      <w:r w:rsidRPr="0087672C">
        <w:rPr>
          <w:rFonts w:ascii="Palatino Linotype" w:hAnsi="Palatino Linotype"/>
          <w:i/>
          <w:szCs w:val="24"/>
        </w:rPr>
        <w:t>propuesto, abanderado, y/o promovido la dirección de turismo con su respectivo documento, destacan las</w:t>
      </w:r>
      <w:r>
        <w:rPr>
          <w:rFonts w:ascii="Palatino Linotype" w:hAnsi="Palatino Linotype"/>
          <w:i/>
          <w:szCs w:val="24"/>
        </w:rPr>
        <w:t xml:space="preserve"> </w:t>
      </w:r>
      <w:r w:rsidRPr="0087672C">
        <w:rPr>
          <w:rFonts w:ascii="Palatino Linotype" w:hAnsi="Palatino Linotype"/>
          <w:i/>
          <w:szCs w:val="24"/>
        </w:rPr>
        <w:t xml:space="preserve">siguientes: </w:t>
      </w:r>
    </w:p>
    <w:p w:rsidR="0087672C" w:rsidRDefault="0087672C" w:rsidP="0087672C">
      <w:pPr>
        <w:spacing w:after="0" w:line="240" w:lineRule="auto"/>
        <w:ind w:left="1418" w:right="567"/>
        <w:jc w:val="both"/>
        <w:rPr>
          <w:rFonts w:ascii="Palatino Linotype" w:hAnsi="Palatino Linotype"/>
          <w:i/>
          <w:szCs w:val="24"/>
        </w:rPr>
      </w:pPr>
    </w:p>
    <w:p w:rsidR="0087672C" w:rsidRPr="0087672C" w:rsidRDefault="0087672C" w:rsidP="0087672C">
      <w:pPr>
        <w:spacing w:after="0" w:line="240" w:lineRule="auto"/>
        <w:ind w:left="1418" w:right="567"/>
        <w:jc w:val="both"/>
        <w:rPr>
          <w:rFonts w:ascii="Palatino Linotype" w:hAnsi="Palatino Linotype"/>
          <w:i/>
          <w:szCs w:val="24"/>
        </w:rPr>
      </w:pPr>
      <w:r w:rsidRPr="0087672C">
        <w:rPr>
          <w:rFonts w:ascii="Palatino Linotype" w:hAnsi="Palatino Linotype"/>
          <w:i/>
          <w:szCs w:val="24"/>
        </w:rPr>
        <w:t xml:space="preserve">T- * </w:t>
      </w:r>
      <w:r w:rsidRPr="00775666">
        <w:rPr>
          <w:rFonts w:ascii="Palatino Linotype" w:hAnsi="Palatino Linotype"/>
          <w:b/>
          <w:i/>
          <w:szCs w:val="24"/>
        </w:rPr>
        <w:t>Se adjunta "Matriz de Indicadores Anual"</w:t>
      </w:r>
      <w:r w:rsidRPr="0087672C">
        <w:rPr>
          <w:rFonts w:ascii="Palatino Linotype" w:hAnsi="Palatino Linotype"/>
          <w:i/>
          <w:szCs w:val="24"/>
        </w:rPr>
        <w:t xml:space="preserve"> que aplica al área para la programación, fomento e invitación de visitas</w:t>
      </w:r>
      <w:r>
        <w:rPr>
          <w:rFonts w:ascii="Palatino Linotype" w:hAnsi="Palatino Linotype"/>
          <w:i/>
          <w:szCs w:val="24"/>
        </w:rPr>
        <w:t xml:space="preserve"> </w:t>
      </w:r>
      <w:r w:rsidRPr="0087672C">
        <w:rPr>
          <w:rFonts w:ascii="Palatino Linotype" w:hAnsi="Palatino Linotype"/>
          <w:i/>
          <w:szCs w:val="24"/>
        </w:rPr>
        <w:t xml:space="preserve">a los eventos, lugares y museo de afluencia turística, cultura y ferias de Chimalhuacán. </w:t>
      </w:r>
    </w:p>
    <w:p w:rsidR="0087672C" w:rsidRPr="0087672C" w:rsidRDefault="0087672C" w:rsidP="0087672C">
      <w:pPr>
        <w:spacing w:after="0" w:line="240" w:lineRule="auto"/>
        <w:ind w:left="1418" w:right="567"/>
        <w:jc w:val="both"/>
        <w:rPr>
          <w:rFonts w:ascii="Palatino Linotype" w:hAnsi="Palatino Linotype"/>
          <w:i/>
          <w:szCs w:val="24"/>
        </w:rPr>
      </w:pPr>
    </w:p>
    <w:p w:rsidR="0087672C" w:rsidRDefault="0087672C" w:rsidP="0087672C">
      <w:pPr>
        <w:spacing w:after="0" w:line="240" w:lineRule="auto"/>
        <w:ind w:left="1418" w:right="567"/>
        <w:jc w:val="both"/>
        <w:rPr>
          <w:rFonts w:ascii="Palatino Linotype" w:hAnsi="Palatino Linotype"/>
          <w:i/>
          <w:szCs w:val="24"/>
        </w:rPr>
      </w:pPr>
      <w:r w:rsidRPr="0087672C">
        <w:rPr>
          <w:rFonts w:ascii="Palatino Linotype" w:hAnsi="Palatino Linotype"/>
          <w:i/>
          <w:szCs w:val="24"/>
        </w:rPr>
        <w:t>T- * Realización de certamen "Señorita Chimalhuacán 2022" en la elección de la ganadora que abandera las fiestas de</w:t>
      </w:r>
      <w:r>
        <w:rPr>
          <w:rFonts w:ascii="Palatino Linotype" w:hAnsi="Palatino Linotype"/>
          <w:i/>
          <w:szCs w:val="24"/>
        </w:rPr>
        <w:t xml:space="preserve"> </w:t>
      </w:r>
      <w:r w:rsidRPr="0087672C">
        <w:rPr>
          <w:rFonts w:ascii="Palatino Linotype" w:hAnsi="Palatino Linotype"/>
          <w:i/>
          <w:szCs w:val="24"/>
        </w:rPr>
        <w:t>carnaval, a fin de fomentar el Turismo en nuestro municipio. Link:</w:t>
      </w:r>
      <w:r>
        <w:rPr>
          <w:rFonts w:ascii="Palatino Linotype" w:hAnsi="Palatino Linotype"/>
          <w:i/>
          <w:szCs w:val="24"/>
        </w:rPr>
        <w:t xml:space="preserve"> </w:t>
      </w:r>
      <w:hyperlink r:id="rId7" w:history="1">
        <w:r w:rsidRPr="007474B9">
          <w:rPr>
            <w:rStyle w:val="Hipervnculo"/>
            <w:rFonts w:ascii="Palatino Linotype" w:hAnsi="Palatino Linotype"/>
            <w:i/>
            <w:szCs w:val="24"/>
          </w:rPr>
          <w:t>https://chimalhuacan.gob.mx/2022/04/09/celebran-certamen-senorita-chimalhuacan/</w:t>
        </w:r>
      </w:hyperlink>
      <w:r>
        <w:rPr>
          <w:rFonts w:ascii="Palatino Linotype" w:hAnsi="Palatino Linotype"/>
          <w:i/>
          <w:szCs w:val="24"/>
        </w:rPr>
        <w:t xml:space="preserve"> </w:t>
      </w:r>
    </w:p>
    <w:p w:rsidR="0087672C" w:rsidRPr="0087672C" w:rsidRDefault="0087672C" w:rsidP="0087672C">
      <w:pPr>
        <w:spacing w:after="0" w:line="240" w:lineRule="auto"/>
        <w:ind w:left="1418" w:right="567"/>
        <w:jc w:val="both"/>
        <w:rPr>
          <w:rFonts w:ascii="Palatino Linotype" w:hAnsi="Palatino Linotype"/>
          <w:i/>
          <w:szCs w:val="24"/>
        </w:rPr>
      </w:pPr>
    </w:p>
    <w:p w:rsidR="0087672C" w:rsidRPr="00962E8E" w:rsidRDefault="0087672C" w:rsidP="0087672C">
      <w:pPr>
        <w:spacing w:after="0" w:line="240" w:lineRule="auto"/>
        <w:ind w:left="1418" w:right="567"/>
        <w:jc w:val="both"/>
        <w:rPr>
          <w:rFonts w:ascii="Palatino Linotype" w:hAnsi="Palatino Linotype"/>
          <w:i/>
          <w:szCs w:val="24"/>
          <w:lang w:val="en-US"/>
        </w:rPr>
      </w:pPr>
      <w:r w:rsidRPr="0087672C">
        <w:rPr>
          <w:rFonts w:ascii="Palatino Linotype" w:hAnsi="Palatino Linotype"/>
          <w:i/>
          <w:szCs w:val="24"/>
        </w:rPr>
        <w:t>T- * Inauguración la primera "Feria del helado, la nieve y postres fríos de Chimalhuacán", evento con el que se busca</w:t>
      </w:r>
      <w:r>
        <w:rPr>
          <w:rFonts w:ascii="Palatino Linotype" w:hAnsi="Palatino Linotype"/>
          <w:i/>
          <w:szCs w:val="24"/>
        </w:rPr>
        <w:t xml:space="preserve"> </w:t>
      </w:r>
      <w:r w:rsidRPr="0087672C">
        <w:rPr>
          <w:rFonts w:ascii="Palatino Linotype" w:hAnsi="Palatino Linotype"/>
          <w:i/>
          <w:szCs w:val="24"/>
        </w:rPr>
        <w:t>impulsar la economía y turismo local, a través de dar a conocer en el Corredor Turístico Guerrero Chimalli a</w:t>
      </w:r>
      <w:r>
        <w:rPr>
          <w:rFonts w:ascii="Palatino Linotype" w:hAnsi="Palatino Linotype"/>
          <w:i/>
          <w:szCs w:val="24"/>
        </w:rPr>
        <w:t xml:space="preserve"> </w:t>
      </w:r>
      <w:r w:rsidRPr="0087672C">
        <w:rPr>
          <w:rFonts w:ascii="Palatino Linotype" w:hAnsi="Palatino Linotype"/>
          <w:i/>
          <w:szCs w:val="24"/>
        </w:rPr>
        <w:lastRenderedPageBreak/>
        <w:t xml:space="preserve">productores locales. </w:t>
      </w:r>
      <w:r w:rsidRPr="00962E8E">
        <w:rPr>
          <w:rFonts w:ascii="Palatino Linotype" w:hAnsi="Palatino Linotype"/>
          <w:i/>
          <w:szCs w:val="24"/>
          <w:lang w:val="en-US"/>
        </w:rPr>
        <w:t xml:space="preserve">Link: </w:t>
      </w:r>
      <w:hyperlink r:id="rId8" w:history="1">
        <w:r w:rsidR="00D378F7" w:rsidRPr="00962E8E">
          <w:rPr>
            <w:rStyle w:val="Hipervnculo"/>
            <w:rFonts w:ascii="Palatino Linotype" w:hAnsi="Palatino Linotype"/>
            <w:i/>
            <w:lang w:val="en-US"/>
          </w:rPr>
          <w:t>https://chimalhuacan.gob.mx/2022/05/28/inicia-primera-feria-del-helado-en-el-corredor-turistico-guerrero-chimalli/</w:t>
        </w:r>
      </w:hyperlink>
    </w:p>
    <w:p w:rsidR="00DB76FA" w:rsidRPr="00962E8E" w:rsidRDefault="00DB76FA" w:rsidP="0087672C">
      <w:pPr>
        <w:spacing w:after="0" w:line="240" w:lineRule="auto"/>
        <w:ind w:left="1418" w:right="567"/>
        <w:jc w:val="both"/>
        <w:rPr>
          <w:rFonts w:ascii="Palatino Linotype" w:hAnsi="Palatino Linotype"/>
          <w:i/>
          <w:szCs w:val="24"/>
          <w:lang w:val="en-US"/>
        </w:rPr>
      </w:pPr>
    </w:p>
    <w:p w:rsidR="00DB76FA" w:rsidRPr="00962E8E" w:rsidRDefault="00DB76FA" w:rsidP="00DB76FA">
      <w:pPr>
        <w:spacing w:after="0" w:line="240" w:lineRule="auto"/>
        <w:ind w:left="1418" w:right="567"/>
        <w:jc w:val="both"/>
        <w:rPr>
          <w:rFonts w:ascii="Palatino Linotype" w:hAnsi="Palatino Linotype"/>
          <w:i/>
          <w:szCs w:val="24"/>
          <w:lang w:val="en-US"/>
        </w:rPr>
      </w:pPr>
      <w:r w:rsidRPr="00DB76FA">
        <w:rPr>
          <w:rFonts w:ascii="Palatino Linotype" w:hAnsi="Palatino Linotype"/>
          <w:i/>
          <w:szCs w:val="24"/>
        </w:rPr>
        <w:t>T- * Inauguración de la Feria del Libro Chimalhuacán 2022, que permita la visita de personas de diversos lugares al</w:t>
      </w:r>
      <w:r>
        <w:rPr>
          <w:rFonts w:ascii="Palatino Linotype" w:hAnsi="Palatino Linotype"/>
          <w:i/>
          <w:szCs w:val="24"/>
        </w:rPr>
        <w:t xml:space="preserve"> </w:t>
      </w:r>
      <w:r w:rsidRPr="00DB76FA">
        <w:rPr>
          <w:rFonts w:ascii="Palatino Linotype" w:hAnsi="Palatino Linotype"/>
          <w:i/>
          <w:szCs w:val="24"/>
        </w:rPr>
        <w:t xml:space="preserve">municipio. </w:t>
      </w:r>
      <w:r w:rsidRPr="00962E8E">
        <w:rPr>
          <w:rFonts w:ascii="Palatino Linotype" w:hAnsi="Palatino Linotype"/>
          <w:i/>
          <w:szCs w:val="24"/>
          <w:lang w:val="en-US"/>
        </w:rPr>
        <w:t xml:space="preserve">Link: </w:t>
      </w:r>
      <w:hyperlink r:id="rId9" w:history="1">
        <w:r w:rsidRPr="00962E8E">
          <w:rPr>
            <w:rStyle w:val="Hipervnculo"/>
            <w:rFonts w:ascii="Palatino Linotype" w:hAnsi="Palatino Linotype"/>
            <w:i/>
            <w:szCs w:val="24"/>
            <w:lang w:val="en-US"/>
          </w:rPr>
          <w:t>https://chimalhuacan.gob.mx/2022/04/29/arranca-la-feria-del-libro-chimalhuacan-2022/</w:t>
        </w:r>
      </w:hyperlink>
      <w:r w:rsidRPr="00962E8E">
        <w:rPr>
          <w:rFonts w:ascii="Palatino Linotype" w:hAnsi="Palatino Linotype"/>
          <w:i/>
          <w:szCs w:val="24"/>
          <w:lang w:val="en-US"/>
        </w:rPr>
        <w:t xml:space="preserve"> </w:t>
      </w:r>
    </w:p>
    <w:p w:rsidR="00DB76FA" w:rsidRPr="00962E8E" w:rsidRDefault="00DB76FA" w:rsidP="00DB76FA">
      <w:pPr>
        <w:spacing w:after="0" w:line="240" w:lineRule="auto"/>
        <w:ind w:left="1418" w:right="567"/>
        <w:jc w:val="both"/>
        <w:rPr>
          <w:rFonts w:ascii="Palatino Linotype" w:hAnsi="Palatino Linotype"/>
          <w:i/>
          <w:szCs w:val="24"/>
          <w:lang w:val="en-US"/>
        </w:rPr>
      </w:pPr>
    </w:p>
    <w:p w:rsidR="008F22DB" w:rsidRDefault="00DB76FA" w:rsidP="00DB76FA">
      <w:pPr>
        <w:spacing w:after="0" w:line="240" w:lineRule="auto"/>
        <w:ind w:left="1418" w:right="567"/>
        <w:jc w:val="both"/>
        <w:rPr>
          <w:rFonts w:ascii="Palatino Linotype" w:hAnsi="Palatino Linotype"/>
          <w:i/>
          <w:szCs w:val="24"/>
        </w:rPr>
      </w:pPr>
      <w:r w:rsidRPr="00DB76FA">
        <w:rPr>
          <w:rFonts w:ascii="Palatino Linotype" w:hAnsi="Palatino Linotype"/>
          <w:i/>
          <w:szCs w:val="24"/>
        </w:rPr>
        <w:t>T- * Se adjunta documento de "</w:t>
      </w:r>
      <w:r w:rsidRPr="00775666">
        <w:rPr>
          <w:rFonts w:ascii="Palatino Linotype" w:hAnsi="Palatino Linotype"/>
          <w:b/>
          <w:i/>
          <w:szCs w:val="24"/>
        </w:rPr>
        <w:t>Informe de acciones de Turismo</w:t>
      </w:r>
      <w:r w:rsidRPr="00DB76FA">
        <w:rPr>
          <w:rFonts w:ascii="Palatino Linotype" w:hAnsi="Palatino Linotype"/>
          <w:i/>
          <w:szCs w:val="24"/>
        </w:rPr>
        <w:t xml:space="preserve">" * </w:t>
      </w:r>
    </w:p>
    <w:p w:rsidR="008F22DB" w:rsidRDefault="008F22DB" w:rsidP="00DB76FA">
      <w:pPr>
        <w:spacing w:after="0" w:line="240" w:lineRule="auto"/>
        <w:ind w:left="1418" w:right="567"/>
        <w:jc w:val="both"/>
        <w:rPr>
          <w:rFonts w:ascii="Palatino Linotype" w:hAnsi="Palatino Linotype"/>
          <w:i/>
          <w:szCs w:val="24"/>
        </w:rPr>
      </w:pPr>
    </w:p>
    <w:p w:rsidR="00DB76FA" w:rsidRPr="00962E8E" w:rsidRDefault="00DB76FA" w:rsidP="00DB76FA">
      <w:pPr>
        <w:spacing w:after="0" w:line="240" w:lineRule="auto"/>
        <w:ind w:left="1418" w:right="567"/>
        <w:jc w:val="both"/>
        <w:rPr>
          <w:rFonts w:ascii="Palatino Linotype" w:hAnsi="Palatino Linotype"/>
          <w:i/>
          <w:szCs w:val="24"/>
          <w:lang w:val="en-US"/>
        </w:rPr>
      </w:pPr>
      <w:r w:rsidRPr="00DB76FA">
        <w:rPr>
          <w:rFonts w:ascii="Palatino Linotype" w:hAnsi="Palatino Linotype"/>
          <w:i/>
          <w:szCs w:val="24"/>
        </w:rPr>
        <w:t>Inauguración del parque de dinosaurios "</w:t>
      </w:r>
      <w:proofErr w:type="spellStart"/>
      <w:r w:rsidRPr="00DB76FA">
        <w:rPr>
          <w:rFonts w:ascii="Palatino Linotype" w:hAnsi="Palatino Linotype"/>
          <w:i/>
          <w:szCs w:val="24"/>
        </w:rPr>
        <w:t>ChimalPark</w:t>
      </w:r>
      <w:proofErr w:type="spellEnd"/>
      <w:r w:rsidRPr="00DB76FA">
        <w:rPr>
          <w:rFonts w:ascii="Palatino Linotype" w:hAnsi="Palatino Linotype"/>
          <w:i/>
          <w:szCs w:val="24"/>
        </w:rPr>
        <w:t xml:space="preserve">" en Chimalhuacán. </w:t>
      </w:r>
      <w:r w:rsidRPr="00962E8E">
        <w:rPr>
          <w:rFonts w:ascii="Palatino Linotype" w:hAnsi="Palatino Linotype"/>
          <w:i/>
          <w:szCs w:val="24"/>
          <w:lang w:val="en-US"/>
        </w:rPr>
        <w:t xml:space="preserve">Link: </w:t>
      </w:r>
      <w:hyperlink r:id="rId10" w:history="1">
        <w:r w:rsidR="00D378F7" w:rsidRPr="00962E8E">
          <w:rPr>
            <w:rStyle w:val="Hipervnculo"/>
            <w:rFonts w:ascii="Palatino Linotype" w:hAnsi="Palatino Linotype"/>
            <w:i/>
            <w:lang w:val="en-US"/>
          </w:rPr>
          <w:t>https://chimalhuacan.gob.mx/2023/01/06/miles-de-personas-asisten-a-la-inauguracion-del-parque-de-dinosaurios-chimalpark-en-chimalhuacan/</w:t>
        </w:r>
      </w:hyperlink>
    </w:p>
    <w:p w:rsidR="00DB76FA" w:rsidRPr="00962E8E" w:rsidRDefault="00DB76FA" w:rsidP="00DB76FA">
      <w:pPr>
        <w:spacing w:after="0" w:line="240" w:lineRule="auto"/>
        <w:ind w:left="1418" w:right="567"/>
        <w:jc w:val="both"/>
        <w:rPr>
          <w:rFonts w:ascii="Palatino Linotype" w:hAnsi="Palatino Linotype"/>
          <w:i/>
          <w:szCs w:val="24"/>
          <w:lang w:val="en-US"/>
        </w:rPr>
      </w:pPr>
    </w:p>
    <w:p w:rsidR="00DB76FA" w:rsidRPr="00962E8E" w:rsidRDefault="00DB76FA" w:rsidP="00DB76FA">
      <w:pPr>
        <w:spacing w:after="0" w:line="240" w:lineRule="auto"/>
        <w:ind w:left="1418" w:right="567"/>
        <w:jc w:val="both"/>
        <w:rPr>
          <w:rFonts w:ascii="Palatino Linotype" w:hAnsi="Palatino Linotype"/>
          <w:i/>
          <w:szCs w:val="24"/>
          <w:lang w:val="en-US"/>
        </w:rPr>
      </w:pPr>
      <w:r w:rsidRPr="00DB76FA">
        <w:rPr>
          <w:rFonts w:ascii="Palatino Linotype" w:hAnsi="Palatino Linotype"/>
          <w:i/>
          <w:szCs w:val="24"/>
        </w:rPr>
        <w:t xml:space="preserve">* Invitación a disfrutar del "Carnaval Edición 2023". </w:t>
      </w:r>
      <w:r w:rsidRPr="00962E8E">
        <w:rPr>
          <w:rFonts w:ascii="Palatino Linotype" w:hAnsi="Palatino Linotype"/>
          <w:i/>
          <w:szCs w:val="24"/>
          <w:lang w:val="en-US"/>
        </w:rPr>
        <w:t xml:space="preserve">Link: </w:t>
      </w:r>
      <w:hyperlink r:id="rId11" w:history="1">
        <w:r w:rsidR="00D378F7" w:rsidRPr="00962E8E">
          <w:rPr>
            <w:rStyle w:val="Hipervnculo"/>
            <w:rFonts w:ascii="Palatino Linotype" w:hAnsi="Palatino Linotype"/>
            <w:i/>
            <w:szCs w:val="24"/>
            <w:lang w:val="en-US"/>
          </w:rPr>
          <w:t>https://chimalhuacan.gob.mx/2023/01/31/desde-el-congreso-local-chimalhuacan-invita-a-disfrutar-del-carnaval-2023/</w:t>
        </w:r>
      </w:hyperlink>
      <w:r w:rsidR="00D378F7" w:rsidRPr="00962E8E">
        <w:rPr>
          <w:rFonts w:ascii="Palatino Linotype" w:hAnsi="Palatino Linotype"/>
          <w:i/>
          <w:szCs w:val="24"/>
          <w:lang w:val="en-US"/>
        </w:rPr>
        <w:t xml:space="preserve"> </w:t>
      </w:r>
    </w:p>
    <w:p w:rsidR="00DB76FA" w:rsidRPr="00962E8E" w:rsidRDefault="00DB76FA" w:rsidP="00DB76FA">
      <w:pPr>
        <w:spacing w:after="0" w:line="240" w:lineRule="auto"/>
        <w:ind w:left="1418" w:right="567"/>
        <w:jc w:val="both"/>
        <w:rPr>
          <w:rFonts w:ascii="Palatino Linotype" w:hAnsi="Palatino Linotype"/>
          <w:i/>
          <w:szCs w:val="24"/>
          <w:lang w:val="en-US"/>
        </w:rPr>
      </w:pPr>
    </w:p>
    <w:p w:rsidR="00DB76FA" w:rsidRPr="0087672C" w:rsidRDefault="00DB76FA" w:rsidP="00DB76FA">
      <w:pPr>
        <w:spacing w:after="0" w:line="240" w:lineRule="auto"/>
        <w:ind w:left="1418" w:right="567"/>
        <w:jc w:val="both"/>
        <w:rPr>
          <w:rFonts w:ascii="Palatino Linotype" w:hAnsi="Palatino Linotype"/>
          <w:i/>
          <w:szCs w:val="24"/>
        </w:rPr>
      </w:pPr>
      <w:r w:rsidRPr="00DB76FA">
        <w:rPr>
          <w:rFonts w:ascii="Palatino Linotype" w:hAnsi="Palatino Linotype"/>
          <w:i/>
          <w:szCs w:val="24"/>
        </w:rPr>
        <w:t>Por último, en lo que concierne al informe del ejercicio 2</w:t>
      </w:r>
      <w:r w:rsidR="002E4E06">
        <w:rPr>
          <w:rFonts w:ascii="Palatino Linotype" w:hAnsi="Palatino Linotype"/>
          <w:i/>
          <w:szCs w:val="24"/>
        </w:rPr>
        <w:t>023</w:t>
      </w:r>
      <w:r w:rsidRPr="00DB76FA">
        <w:rPr>
          <w:rFonts w:ascii="Palatino Linotype" w:hAnsi="Palatino Linotype"/>
          <w:i/>
          <w:szCs w:val="24"/>
        </w:rPr>
        <w:t>, este es requerido e integrado al concluir el término del</w:t>
      </w:r>
      <w:r>
        <w:rPr>
          <w:rFonts w:ascii="Palatino Linotype" w:hAnsi="Palatino Linotype"/>
          <w:i/>
          <w:szCs w:val="24"/>
        </w:rPr>
        <w:t xml:space="preserve"> </w:t>
      </w:r>
      <w:r w:rsidRPr="00DB76FA">
        <w:rPr>
          <w:rFonts w:ascii="Palatino Linotype" w:hAnsi="Palatino Linotype"/>
          <w:i/>
          <w:szCs w:val="24"/>
        </w:rPr>
        <w:t>mes de marzo, por lo que de este al momento de la solicitud no se cuenta con el mismo, ya que se hace el</w:t>
      </w:r>
      <w:r>
        <w:rPr>
          <w:rFonts w:ascii="Palatino Linotype" w:hAnsi="Palatino Linotype"/>
          <w:i/>
          <w:szCs w:val="24"/>
        </w:rPr>
        <w:t xml:space="preserve"> </w:t>
      </w:r>
      <w:r w:rsidRPr="00DB76FA">
        <w:rPr>
          <w:rFonts w:ascii="Palatino Linotype" w:hAnsi="Palatino Linotype"/>
          <w:i/>
          <w:szCs w:val="24"/>
        </w:rPr>
        <w:t>requerimiento de este una vez concluido el periodo que habrá de informase y se concentra las acciones que realiza la</w:t>
      </w:r>
      <w:r>
        <w:rPr>
          <w:rFonts w:ascii="Palatino Linotype" w:hAnsi="Palatino Linotype"/>
          <w:i/>
          <w:szCs w:val="24"/>
        </w:rPr>
        <w:t xml:space="preserve"> </w:t>
      </w:r>
      <w:r w:rsidRPr="00DB76FA">
        <w:rPr>
          <w:rFonts w:ascii="Palatino Linotype" w:hAnsi="Palatino Linotype"/>
          <w:i/>
          <w:szCs w:val="24"/>
        </w:rPr>
        <w:t>gestión pública.</w:t>
      </w:r>
    </w:p>
    <w:p w:rsidR="0087672C" w:rsidRDefault="0087672C" w:rsidP="00000CC6">
      <w:pPr>
        <w:spacing w:after="0" w:line="360" w:lineRule="auto"/>
        <w:jc w:val="both"/>
        <w:rPr>
          <w:rFonts w:ascii="Palatino Linotype" w:hAnsi="Palatino Linotype"/>
          <w:sz w:val="24"/>
          <w:szCs w:val="24"/>
        </w:rPr>
      </w:pPr>
    </w:p>
    <w:p w:rsidR="0087672C" w:rsidRDefault="00DB76FA" w:rsidP="00DB76FA">
      <w:pPr>
        <w:pStyle w:val="Prrafodelista"/>
        <w:numPr>
          <w:ilvl w:val="0"/>
          <w:numId w:val="8"/>
        </w:numPr>
        <w:spacing w:line="360" w:lineRule="auto"/>
        <w:ind w:left="1418"/>
        <w:jc w:val="both"/>
        <w:rPr>
          <w:rFonts w:ascii="Palatino Linotype" w:hAnsi="Palatino Linotype"/>
        </w:rPr>
      </w:pPr>
      <w:r>
        <w:rPr>
          <w:rFonts w:ascii="Palatino Linotype" w:hAnsi="Palatino Linotype"/>
        </w:rPr>
        <w:t xml:space="preserve">Oficio número DT/048/2022 de fecha once de marzo de dos mil veintidós, remitido por el Director de Turismo al Director General de Administración, ambos del Sujeto Obligado, mediante el cual remite la </w:t>
      </w:r>
      <w:r w:rsidR="00F7360B">
        <w:rPr>
          <w:rFonts w:ascii="Palatino Linotype" w:hAnsi="Palatino Linotype"/>
        </w:rPr>
        <w:t>información requerida para complementar el Pilar II, Subtema VII.I.II Actividades Económicas por Sector Productivo (Industrial, Turismo, Cultural, Etc.).</w:t>
      </w:r>
    </w:p>
    <w:p w:rsidR="00F7360B" w:rsidRDefault="00F7360B" w:rsidP="00DB76FA">
      <w:pPr>
        <w:pStyle w:val="Prrafodelista"/>
        <w:numPr>
          <w:ilvl w:val="0"/>
          <w:numId w:val="8"/>
        </w:numPr>
        <w:spacing w:line="360" w:lineRule="auto"/>
        <w:ind w:left="1418"/>
        <w:jc w:val="both"/>
        <w:rPr>
          <w:rFonts w:ascii="Palatino Linotype" w:hAnsi="Palatino Linotype"/>
        </w:rPr>
      </w:pPr>
      <w:r>
        <w:rPr>
          <w:rFonts w:ascii="Palatino Linotype" w:hAnsi="Palatino Linotype"/>
        </w:rPr>
        <w:t>Oficio número DT/147/2022</w:t>
      </w:r>
      <w:r w:rsidR="00AD74F8">
        <w:rPr>
          <w:rFonts w:ascii="Palatino Linotype" w:hAnsi="Palatino Linotype"/>
        </w:rPr>
        <w:t xml:space="preserve"> que contiene</w:t>
      </w:r>
      <w:r w:rsidR="00775666">
        <w:rPr>
          <w:rFonts w:ascii="Palatino Linotype" w:hAnsi="Palatino Linotype"/>
        </w:rPr>
        <w:t xml:space="preserve"> del Pilar o Eje Transversal: Pilar Económico</w:t>
      </w:r>
      <w:r w:rsidR="00AD74F8">
        <w:rPr>
          <w:rFonts w:ascii="Palatino Linotype" w:hAnsi="Palatino Linotype"/>
        </w:rPr>
        <w:t xml:space="preserve">: </w:t>
      </w:r>
      <w:r w:rsidR="00AD74F8" w:rsidRPr="00D00BF3">
        <w:rPr>
          <w:rFonts w:ascii="Palatino Linotype" w:hAnsi="Palatino Linotype"/>
          <w:b/>
        </w:rPr>
        <w:t>Anexo 1</w:t>
      </w:r>
      <w:r w:rsidR="00AD74F8">
        <w:rPr>
          <w:rFonts w:ascii="Palatino Linotype" w:hAnsi="Palatino Linotype"/>
        </w:rPr>
        <w:t xml:space="preserve"> Metas de Actividad de Implementación de actividades de promoción de turismo cultural, religioso y gastronómico del municipio; </w:t>
      </w:r>
      <w:r w:rsidR="00AD74F8" w:rsidRPr="00D00BF3">
        <w:rPr>
          <w:rFonts w:ascii="Palatino Linotype" w:hAnsi="Palatino Linotype"/>
          <w:b/>
        </w:rPr>
        <w:t xml:space="preserve">Anexo 2 </w:t>
      </w:r>
      <w:r w:rsidR="00AD74F8">
        <w:rPr>
          <w:rFonts w:ascii="Palatino Linotype" w:hAnsi="Palatino Linotype"/>
        </w:rPr>
        <w:t xml:space="preserve">“Descripción de avances realizados por </w:t>
      </w:r>
      <w:r w:rsidR="00AD74F8">
        <w:rPr>
          <w:rFonts w:ascii="Palatino Linotype" w:hAnsi="Palatino Linotype"/>
        </w:rPr>
        <w:lastRenderedPageBreak/>
        <w:t xml:space="preserve">Programa Presupuestario desagregados por Proyecto 2022.”; </w:t>
      </w:r>
      <w:r w:rsidR="00AD74F8" w:rsidRPr="00D00BF3">
        <w:rPr>
          <w:rFonts w:ascii="Palatino Linotype" w:hAnsi="Palatino Linotype"/>
          <w:b/>
        </w:rPr>
        <w:t>Anexo 3</w:t>
      </w:r>
      <w:r w:rsidR="00AD74F8">
        <w:rPr>
          <w:rFonts w:ascii="Palatino Linotype" w:hAnsi="Palatino Linotype"/>
        </w:rPr>
        <w:t xml:space="preserve"> “acciones u Obras de Impacto para Difusión (</w:t>
      </w:r>
      <w:proofErr w:type="spellStart"/>
      <w:r w:rsidR="00AD74F8">
        <w:rPr>
          <w:rFonts w:ascii="Palatino Linotype" w:hAnsi="Palatino Linotype"/>
        </w:rPr>
        <w:t>Bullet</w:t>
      </w:r>
      <w:proofErr w:type="spellEnd"/>
      <w:r w:rsidR="00AD74F8">
        <w:rPr>
          <w:rFonts w:ascii="Palatino Linotype" w:hAnsi="Palatino Linotype"/>
        </w:rPr>
        <w:t xml:space="preserve"> </w:t>
      </w:r>
      <w:proofErr w:type="spellStart"/>
      <w:r w:rsidR="00AD74F8">
        <w:rPr>
          <w:rFonts w:ascii="Palatino Linotype" w:hAnsi="Palatino Linotype"/>
        </w:rPr>
        <w:t>Points</w:t>
      </w:r>
      <w:proofErr w:type="spellEnd"/>
      <w:r w:rsidR="00AD74F8">
        <w:rPr>
          <w:rFonts w:ascii="Palatino Linotype" w:hAnsi="Palatino Linotype"/>
        </w:rPr>
        <w:t xml:space="preserve">); </w:t>
      </w:r>
      <w:r w:rsidR="00AD74F8" w:rsidRPr="00775666">
        <w:rPr>
          <w:rFonts w:ascii="Palatino Linotype" w:hAnsi="Palatino Linotype"/>
          <w:b/>
        </w:rPr>
        <w:t>Anexo 4</w:t>
      </w:r>
      <w:r w:rsidR="00AD74F8">
        <w:rPr>
          <w:rFonts w:ascii="Palatino Linotype" w:hAnsi="Palatino Linotype"/>
        </w:rPr>
        <w:t xml:space="preserve"> “Las actividades del Programa: Fomento </w:t>
      </w:r>
      <w:r w:rsidR="00615E76">
        <w:rPr>
          <w:rFonts w:ascii="Palatino Linotype" w:hAnsi="Palatino Linotype"/>
        </w:rPr>
        <w:t>Turístico</w:t>
      </w:r>
      <w:r w:rsidR="00AD74F8">
        <w:rPr>
          <w:rFonts w:ascii="Palatino Linotype" w:hAnsi="Palatino Linotype"/>
        </w:rPr>
        <w:t>”.</w:t>
      </w:r>
    </w:p>
    <w:p w:rsidR="00AD74F8" w:rsidRDefault="00AD74F8" w:rsidP="00DB76FA">
      <w:pPr>
        <w:pStyle w:val="Prrafodelista"/>
        <w:numPr>
          <w:ilvl w:val="0"/>
          <w:numId w:val="8"/>
        </w:numPr>
        <w:spacing w:line="360" w:lineRule="auto"/>
        <w:ind w:left="1418"/>
        <w:jc w:val="both"/>
        <w:rPr>
          <w:rFonts w:ascii="Palatino Linotype" w:hAnsi="Palatino Linotype"/>
        </w:rPr>
      </w:pPr>
      <w:r>
        <w:rPr>
          <w:rFonts w:ascii="Palatino Linotype" w:hAnsi="Palatino Linotype"/>
        </w:rPr>
        <w:t xml:space="preserve">El </w:t>
      </w:r>
      <w:r w:rsidR="00962E8E">
        <w:rPr>
          <w:rFonts w:ascii="Palatino Linotype" w:hAnsi="Palatino Linotype"/>
        </w:rPr>
        <w:t>c</w:t>
      </w:r>
      <w:r w:rsidR="00CA0828">
        <w:rPr>
          <w:rFonts w:ascii="Palatino Linotype" w:hAnsi="Palatino Linotype"/>
        </w:rPr>
        <w:t>, en que se establece la actividad realizada Implementación de programa de identidad municipal.</w:t>
      </w:r>
    </w:p>
    <w:p w:rsidR="00CA0828" w:rsidRDefault="00CA0828" w:rsidP="00DB76FA">
      <w:pPr>
        <w:pStyle w:val="Prrafodelista"/>
        <w:numPr>
          <w:ilvl w:val="0"/>
          <w:numId w:val="8"/>
        </w:numPr>
        <w:spacing w:line="360" w:lineRule="auto"/>
        <w:ind w:left="1418"/>
        <w:jc w:val="both"/>
        <w:rPr>
          <w:rFonts w:ascii="Palatino Linotype" w:hAnsi="Palatino Linotype"/>
        </w:rPr>
      </w:pPr>
      <w:r>
        <w:rPr>
          <w:rFonts w:ascii="Palatino Linotype" w:hAnsi="Palatino Linotype"/>
        </w:rPr>
        <w:t>Convocatorias de los eventos “Señorita Chimalhuacán”, “Eres un gran Diseñador</w:t>
      </w:r>
      <w:proofErr w:type="gramStart"/>
      <w:r>
        <w:rPr>
          <w:rFonts w:ascii="Palatino Linotype" w:hAnsi="Palatino Linotype"/>
        </w:rPr>
        <w:t>?</w:t>
      </w:r>
      <w:proofErr w:type="gramEnd"/>
      <w:r>
        <w:rPr>
          <w:rFonts w:ascii="Palatino Linotype" w:hAnsi="Palatino Linotype"/>
        </w:rPr>
        <w:t>”.</w:t>
      </w:r>
    </w:p>
    <w:p w:rsidR="00CA0828" w:rsidRDefault="00CA0828" w:rsidP="00DB76FA">
      <w:pPr>
        <w:pStyle w:val="Prrafodelista"/>
        <w:numPr>
          <w:ilvl w:val="0"/>
          <w:numId w:val="8"/>
        </w:numPr>
        <w:spacing w:line="360" w:lineRule="auto"/>
        <w:ind w:left="1418"/>
        <w:jc w:val="both"/>
        <w:rPr>
          <w:rFonts w:ascii="Palatino Linotype" w:hAnsi="Palatino Linotype"/>
        </w:rPr>
      </w:pPr>
      <w:r>
        <w:rPr>
          <w:rFonts w:ascii="Palatino Linotype" w:hAnsi="Palatino Linotype"/>
        </w:rPr>
        <w:t>Oficio número DT/066/2022 del dieciocho de marzo de dos mil veintidós, remitido por el Director de Turismo al Director General de Cultura, ambos del Sujeto Obligado, mediante el cual peticiona el apoyo de la Orquesta Sinfónica para el Certamen “Señorita Chimalhuacán”.</w:t>
      </w:r>
    </w:p>
    <w:p w:rsidR="00CA0828" w:rsidRDefault="00CA0828" w:rsidP="00DB76FA">
      <w:pPr>
        <w:pStyle w:val="Prrafodelista"/>
        <w:numPr>
          <w:ilvl w:val="0"/>
          <w:numId w:val="8"/>
        </w:numPr>
        <w:spacing w:line="360" w:lineRule="auto"/>
        <w:ind w:left="1418"/>
        <w:jc w:val="both"/>
        <w:rPr>
          <w:rFonts w:ascii="Palatino Linotype" w:hAnsi="Palatino Linotype"/>
        </w:rPr>
      </w:pPr>
      <w:r>
        <w:rPr>
          <w:rFonts w:ascii="Palatino Linotype" w:hAnsi="Palatino Linotype"/>
        </w:rPr>
        <w:t>Oficio DT/062/2022 del dieciocho de marzo de dos mil veintidós, remitido por el Director de Turismo al Titular de la Plaza de Identidad, ambos del Sujeto Obligado, mediante el cual peticiona el apoyo para la realización de los preparativos con motivo del Certamen “Señorita Chimalhuacán”.</w:t>
      </w:r>
    </w:p>
    <w:p w:rsidR="00CA0828" w:rsidRDefault="00CA0828" w:rsidP="00CA0828">
      <w:pPr>
        <w:pStyle w:val="Prrafodelista"/>
        <w:numPr>
          <w:ilvl w:val="0"/>
          <w:numId w:val="8"/>
        </w:numPr>
        <w:spacing w:line="360" w:lineRule="auto"/>
        <w:ind w:left="1418"/>
        <w:jc w:val="both"/>
        <w:rPr>
          <w:rFonts w:ascii="Palatino Linotype" w:hAnsi="Palatino Linotype"/>
        </w:rPr>
      </w:pPr>
      <w:r>
        <w:rPr>
          <w:rFonts w:ascii="Palatino Linotype" w:hAnsi="Palatino Linotype"/>
        </w:rPr>
        <w:t>Oficio</w:t>
      </w:r>
      <w:r w:rsidR="002819EA">
        <w:rPr>
          <w:rFonts w:ascii="Palatino Linotype" w:hAnsi="Palatino Linotype"/>
        </w:rPr>
        <w:t>s DT/053/2022 y</w:t>
      </w:r>
      <w:r>
        <w:rPr>
          <w:rFonts w:ascii="Palatino Linotype" w:hAnsi="Palatino Linotype"/>
        </w:rPr>
        <w:t xml:space="preserve"> DT/055/2022 del quince de marzo de dos mil veintidós, </w:t>
      </w:r>
      <w:r w:rsidR="002819EA">
        <w:rPr>
          <w:rFonts w:ascii="Palatino Linotype" w:hAnsi="Palatino Linotype"/>
        </w:rPr>
        <w:t>mediante el cual</w:t>
      </w:r>
      <w:r>
        <w:rPr>
          <w:rFonts w:ascii="Palatino Linotype" w:hAnsi="Palatino Linotype"/>
        </w:rPr>
        <w:t xml:space="preserve"> el Director de Turismo </w:t>
      </w:r>
      <w:r w:rsidR="002819EA">
        <w:rPr>
          <w:rFonts w:ascii="Palatino Linotype" w:hAnsi="Palatino Linotype"/>
        </w:rPr>
        <w:t xml:space="preserve">peticiona </w:t>
      </w:r>
      <w:r>
        <w:rPr>
          <w:rFonts w:ascii="Palatino Linotype" w:hAnsi="Palatino Linotype"/>
        </w:rPr>
        <w:t>a</w:t>
      </w:r>
      <w:r w:rsidR="002819EA">
        <w:rPr>
          <w:rFonts w:ascii="Palatino Linotype" w:hAnsi="Palatino Linotype"/>
        </w:rPr>
        <w:t>l</w:t>
      </w:r>
      <w:r>
        <w:rPr>
          <w:rFonts w:ascii="Palatino Linotype" w:hAnsi="Palatino Linotype"/>
        </w:rPr>
        <w:t xml:space="preserve"> </w:t>
      </w:r>
      <w:r w:rsidR="002F5009">
        <w:rPr>
          <w:rFonts w:ascii="Palatino Linotype" w:hAnsi="Palatino Linotype"/>
        </w:rPr>
        <w:t>Director</w:t>
      </w:r>
      <w:r w:rsidR="002819EA">
        <w:rPr>
          <w:rFonts w:ascii="Palatino Linotype" w:hAnsi="Palatino Linotype"/>
        </w:rPr>
        <w:t xml:space="preserve"> General de Cultura y al Director</w:t>
      </w:r>
      <w:r w:rsidR="002F5009">
        <w:rPr>
          <w:rFonts w:ascii="Palatino Linotype" w:hAnsi="Palatino Linotype"/>
        </w:rPr>
        <w:t xml:space="preserve"> de Desarrollo Económico</w:t>
      </w:r>
      <w:r>
        <w:rPr>
          <w:rFonts w:ascii="Palatino Linotype" w:hAnsi="Palatino Linotype"/>
        </w:rPr>
        <w:t xml:space="preserve">, </w:t>
      </w:r>
      <w:r w:rsidR="002819EA">
        <w:rPr>
          <w:rFonts w:ascii="Palatino Linotype" w:hAnsi="Palatino Linotype"/>
        </w:rPr>
        <w:t>respectivamente</w:t>
      </w:r>
      <w:r>
        <w:rPr>
          <w:rFonts w:ascii="Palatino Linotype" w:hAnsi="Palatino Linotype"/>
        </w:rPr>
        <w:t xml:space="preserve">, </w:t>
      </w:r>
      <w:r w:rsidR="002819EA">
        <w:rPr>
          <w:rFonts w:ascii="Palatino Linotype" w:hAnsi="Palatino Linotype"/>
        </w:rPr>
        <w:t>su presencia para conformar el Comité para el Certamen “Señorita Chimalhuacán”, adjuntando la Convocatoria de dicho evento.</w:t>
      </w:r>
    </w:p>
    <w:p w:rsidR="0087672C" w:rsidRDefault="0087672C" w:rsidP="00000CC6">
      <w:pPr>
        <w:spacing w:after="0" w:line="360" w:lineRule="auto"/>
        <w:jc w:val="both"/>
        <w:rPr>
          <w:rFonts w:ascii="Palatino Linotype" w:hAnsi="Palatino Linotype"/>
          <w:sz w:val="24"/>
          <w:szCs w:val="24"/>
        </w:rPr>
      </w:pPr>
    </w:p>
    <w:p w:rsidR="00000CC6" w:rsidRPr="00A51B21" w:rsidRDefault="002819EA" w:rsidP="00615E76">
      <w:pPr>
        <w:pStyle w:val="Prrafodelista"/>
        <w:numPr>
          <w:ilvl w:val="0"/>
          <w:numId w:val="3"/>
        </w:numPr>
        <w:spacing w:line="360" w:lineRule="auto"/>
        <w:jc w:val="both"/>
        <w:rPr>
          <w:rFonts w:ascii="Palatino Linotype" w:hAnsi="Palatino Linotype"/>
        </w:rPr>
      </w:pPr>
      <w:r w:rsidRPr="0058215E">
        <w:rPr>
          <w:rFonts w:ascii="Palatino Linotype" w:hAnsi="Palatino Linotype" w:cs="Arial"/>
          <w:b/>
          <w:i/>
        </w:rPr>
        <w:t>Reglamento de Turismo de Chimalhuacán, Estado de México.pdf</w:t>
      </w:r>
      <w:r w:rsidR="00000CC6">
        <w:rPr>
          <w:rFonts w:ascii="Palatino Linotype" w:hAnsi="Palatino Linotype" w:cs="Arial"/>
          <w:b/>
          <w:i/>
        </w:rPr>
        <w:t>:</w:t>
      </w:r>
      <w:r w:rsidR="00000CC6">
        <w:rPr>
          <w:rFonts w:ascii="Palatino Linotype" w:hAnsi="Palatino Linotype" w:cs="Arial"/>
        </w:rPr>
        <w:t xml:space="preserve"> </w:t>
      </w:r>
      <w:r w:rsidR="00615E76">
        <w:rPr>
          <w:rFonts w:ascii="Palatino Linotype" w:hAnsi="Palatino Linotype" w:cs="Arial"/>
        </w:rPr>
        <w:t>como su nombre lo indica, consistente en el Reglamento de Turismo del Sujeto Obligado.</w:t>
      </w:r>
    </w:p>
    <w:p w:rsidR="00D675C5" w:rsidRDefault="00000CC6" w:rsidP="00000CC6">
      <w:pPr>
        <w:spacing w:after="0" w:line="360" w:lineRule="auto"/>
        <w:jc w:val="both"/>
        <w:rPr>
          <w:rFonts w:ascii="Palatino Linotype" w:hAnsi="Palatino Linotype"/>
          <w:sz w:val="24"/>
          <w:szCs w:val="24"/>
        </w:rPr>
      </w:pPr>
      <w:r>
        <w:rPr>
          <w:rFonts w:ascii="Palatino Linotype" w:hAnsi="Palatino Linotype"/>
          <w:sz w:val="24"/>
          <w:szCs w:val="24"/>
        </w:rPr>
        <w:lastRenderedPageBreak/>
        <w:t>Inconforme con la respuesta, el Recurrente interpuso recurso de revisión, haciendo valer como razones o motivos de inconformidad</w:t>
      </w:r>
      <w:r w:rsidR="00D675C5">
        <w:rPr>
          <w:rFonts w:ascii="Palatino Linotype" w:hAnsi="Palatino Linotype"/>
          <w:sz w:val="24"/>
          <w:szCs w:val="24"/>
        </w:rPr>
        <w:t xml:space="preserve"> sustancialmente los siguientes:</w:t>
      </w:r>
    </w:p>
    <w:p w:rsidR="00D675C5" w:rsidRDefault="00D675C5" w:rsidP="00000CC6">
      <w:pPr>
        <w:spacing w:after="0" w:line="360" w:lineRule="auto"/>
        <w:jc w:val="both"/>
        <w:rPr>
          <w:rFonts w:ascii="Palatino Linotype" w:hAnsi="Palatino Linotype"/>
          <w:sz w:val="24"/>
          <w:szCs w:val="24"/>
        </w:rPr>
      </w:pPr>
    </w:p>
    <w:p w:rsidR="00D675C5" w:rsidRPr="00D675C5" w:rsidRDefault="00D675C5" w:rsidP="00D675C5">
      <w:pPr>
        <w:pStyle w:val="Prrafodelista"/>
        <w:numPr>
          <w:ilvl w:val="0"/>
          <w:numId w:val="9"/>
        </w:numPr>
        <w:spacing w:line="360" w:lineRule="auto"/>
        <w:jc w:val="both"/>
        <w:rPr>
          <w:rFonts w:ascii="Palatino Linotype" w:hAnsi="Palatino Linotype"/>
        </w:rPr>
      </w:pPr>
      <w:r>
        <w:rPr>
          <w:rFonts w:ascii="Palatino Linotype" w:hAnsi="Palatino Linotype"/>
          <w:i/>
        </w:rPr>
        <w:t>“…</w:t>
      </w:r>
      <w:r w:rsidRPr="00D675C5">
        <w:rPr>
          <w:rFonts w:ascii="Palatino Linotype" w:hAnsi="Palatino Linotype"/>
          <w:i/>
          <w:lang w:val="es-MX"/>
        </w:rPr>
        <w:t>LA INFORMACIÓN SE TIENE QUE ENTREGAR A LA FECHA DE LA SOLICITUD, ES DECIR, AL 27 DE FEBRERO DEL PRESENTE AÑO, Y ME FUE ENTREGADA INFORMACIÓN DE SERVIDORES PÚBLICOS QUE ACTUALMENTE YA NO SE ENCUENTRAN LABORANDO EN EL ÁREA</w:t>
      </w:r>
      <w:r>
        <w:rPr>
          <w:rFonts w:ascii="Palatino Linotype" w:hAnsi="Palatino Linotype"/>
          <w:i/>
          <w:lang w:val="es-MX"/>
        </w:rPr>
        <w:t>…”</w:t>
      </w:r>
    </w:p>
    <w:p w:rsidR="00D675C5" w:rsidRPr="00D675C5" w:rsidRDefault="00D675C5" w:rsidP="00D675C5">
      <w:pPr>
        <w:pStyle w:val="Prrafodelista"/>
        <w:numPr>
          <w:ilvl w:val="0"/>
          <w:numId w:val="9"/>
        </w:numPr>
        <w:spacing w:line="360" w:lineRule="auto"/>
        <w:jc w:val="both"/>
        <w:rPr>
          <w:rFonts w:ascii="Palatino Linotype" w:hAnsi="Palatino Linotype"/>
        </w:rPr>
      </w:pPr>
      <w:r>
        <w:rPr>
          <w:rFonts w:ascii="Palatino Linotype" w:hAnsi="Palatino Linotype"/>
          <w:i/>
        </w:rPr>
        <w:t>“…</w:t>
      </w:r>
      <w:r w:rsidRPr="00D675C5">
        <w:rPr>
          <w:rFonts w:ascii="Palatino Linotype" w:hAnsi="Palatino Linotype"/>
          <w:i/>
          <w:lang w:val="es-MX"/>
        </w:rPr>
        <w:t>LAS ACTIVIDADES DEL ÁREA TAMBIÉN SE ESPECIFICARON QUE ERA HASTA LA FECHA DE LA SOLICITUD</w:t>
      </w:r>
      <w:r>
        <w:rPr>
          <w:rFonts w:ascii="Palatino Linotype" w:hAnsi="Palatino Linotype"/>
          <w:i/>
          <w:lang w:val="es-MX"/>
        </w:rPr>
        <w:t>…”</w:t>
      </w:r>
    </w:p>
    <w:p w:rsidR="00D675C5" w:rsidRDefault="00D675C5" w:rsidP="00000CC6">
      <w:pPr>
        <w:spacing w:after="0" w:line="360" w:lineRule="auto"/>
        <w:jc w:val="both"/>
        <w:rPr>
          <w:rFonts w:ascii="Palatino Linotype" w:hAnsi="Palatino Linotype"/>
          <w:sz w:val="24"/>
          <w:szCs w:val="24"/>
        </w:rPr>
      </w:pPr>
    </w:p>
    <w:p w:rsidR="00000CC6" w:rsidRPr="00E25108" w:rsidRDefault="00D675C5" w:rsidP="00000CC6">
      <w:pPr>
        <w:spacing w:after="0" w:line="360" w:lineRule="auto"/>
        <w:jc w:val="both"/>
        <w:rPr>
          <w:rFonts w:ascii="Palatino Linotype" w:hAnsi="Palatino Linotype"/>
          <w:sz w:val="24"/>
          <w:szCs w:val="24"/>
        </w:rPr>
      </w:pPr>
      <w:r>
        <w:rPr>
          <w:rFonts w:ascii="Palatino Linotype" w:hAnsi="Palatino Linotype"/>
          <w:sz w:val="24"/>
          <w:szCs w:val="24"/>
        </w:rPr>
        <w:t>M</w:t>
      </w:r>
      <w:r w:rsidR="00000CC6">
        <w:rPr>
          <w:rFonts w:ascii="Palatino Linotype" w:hAnsi="Palatino Linotype"/>
          <w:sz w:val="24"/>
          <w:szCs w:val="24"/>
        </w:rPr>
        <w:t>anifestaciones que resultan fundadas para la procedencia de la interposición del recurso, al encuadrar en la hipótesis normativa establecida en la fracción V del artículo 179 de la Ley de Transparencia Local, relativa a la entrega incompleta de la información</w:t>
      </w:r>
      <w:r w:rsidR="00000CC6">
        <w:rPr>
          <w:rStyle w:val="Refdenotaalpie"/>
          <w:rFonts w:ascii="Palatino Linotype" w:hAnsi="Palatino Linotype"/>
          <w:sz w:val="24"/>
          <w:szCs w:val="24"/>
        </w:rPr>
        <w:footnoteReference w:id="2"/>
      </w:r>
      <w:r w:rsidR="00000CC6">
        <w:rPr>
          <w:rFonts w:ascii="Palatino Linotype" w:hAnsi="Palatino Linotype"/>
          <w:sz w:val="24"/>
          <w:szCs w:val="24"/>
        </w:rPr>
        <w:t>.</w:t>
      </w:r>
    </w:p>
    <w:p w:rsidR="00963FC5" w:rsidRDefault="00963FC5" w:rsidP="00000CC6">
      <w:pPr>
        <w:spacing w:after="0" w:line="360" w:lineRule="auto"/>
        <w:jc w:val="both"/>
        <w:rPr>
          <w:rFonts w:ascii="Palatino Linotype" w:hAnsi="Palatino Linotype"/>
          <w:sz w:val="24"/>
          <w:szCs w:val="24"/>
        </w:rPr>
      </w:pPr>
    </w:p>
    <w:p w:rsidR="00963FC5" w:rsidRDefault="00963FC5" w:rsidP="00000CC6">
      <w:pPr>
        <w:spacing w:after="0" w:line="360" w:lineRule="auto"/>
        <w:jc w:val="both"/>
        <w:rPr>
          <w:rFonts w:ascii="Palatino Linotype" w:hAnsi="Palatino Linotype"/>
          <w:sz w:val="24"/>
          <w:szCs w:val="24"/>
        </w:rPr>
      </w:pPr>
      <w:r>
        <w:rPr>
          <w:rFonts w:ascii="Palatino Linotype" w:hAnsi="Palatino Linotype"/>
          <w:sz w:val="24"/>
          <w:szCs w:val="24"/>
        </w:rPr>
        <w:t>Con motivo de la interposición del recurso de revisión, en la etapa de manifestaciones, el Sujeto Obligado rindió su</w:t>
      </w:r>
      <w:r w:rsidR="002A04EE">
        <w:rPr>
          <w:rFonts w:ascii="Palatino Linotype" w:hAnsi="Palatino Linotype"/>
          <w:sz w:val="24"/>
          <w:szCs w:val="24"/>
        </w:rPr>
        <w:t xml:space="preserve"> informe justificado, a través del cual ratifica su respuesta primigenia, refiriendo haber turnado el requerimiento de información a las áreas competentes quienes hicieron entrega de la información peticionada.</w:t>
      </w:r>
    </w:p>
    <w:p w:rsidR="00963FC5" w:rsidRDefault="00963FC5" w:rsidP="00000CC6">
      <w:pPr>
        <w:spacing w:after="0" w:line="360" w:lineRule="auto"/>
        <w:jc w:val="both"/>
        <w:rPr>
          <w:rFonts w:ascii="Palatino Linotype" w:hAnsi="Palatino Linotype"/>
          <w:sz w:val="24"/>
          <w:szCs w:val="24"/>
        </w:rPr>
      </w:pPr>
    </w:p>
    <w:p w:rsidR="00000CC6" w:rsidRDefault="00000CC6" w:rsidP="00000CC6">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Una vez descrito el contenido de las constancias y documentales que integran el expediente electrónico, podemos concluir que, la </w:t>
      </w:r>
      <w:r w:rsidR="002A04EE">
        <w:rPr>
          <w:rFonts w:ascii="Palatino Linotype" w:hAnsi="Palatino Linotype"/>
          <w:i/>
          <w:sz w:val="24"/>
          <w:szCs w:val="24"/>
        </w:rPr>
        <w:t>&lt;</w:t>
      </w:r>
      <w:r>
        <w:rPr>
          <w:rFonts w:ascii="Palatino Linotype" w:hAnsi="Palatino Linotype"/>
          <w:i/>
          <w:sz w:val="24"/>
          <w:szCs w:val="24"/>
        </w:rPr>
        <w:t>Litis</w:t>
      </w:r>
      <w:r w:rsidR="002A04EE">
        <w:rPr>
          <w:rFonts w:ascii="Palatino Linotype" w:hAnsi="Palatino Linotype"/>
          <w:i/>
          <w:sz w:val="24"/>
          <w:szCs w:val="24"/>
        </w:rPr>
        <w:t>&gt;</w:t>
      </w:r>
      <w:r>
        <w:rPr>
          <w:rFonts w:ascii="Palatino Linotype" w:hAnsi="Palatino Linotype"/>
          <w:sz w:val="24"/>
          <w:szCs w:val="24"/>
        </w:rPr>
        <w:t xml:space="preserve"> en el presente asunto, se centra en determinar si la respuesta </w:t>
      </w:r>
      <w:r w:rsidRPr="003E1E38">
        <w:rPr>
          <w:rFonts w:ascii="Palatino Linotype" w:hAnsi="Palatino Linotype"/>
          <w:sz w:val="24"/>
          <w:szCs w:val="24"/>
        </w:rPr>
        <w:t>del Sujeto Obligado satisface el derecho de acceso a la información del Recurrente.</w:t>
      </w:r>
      <w:r>
        <w:rPr>
          <w:rFonts w:ascii="Palatino Linotype" w:hAnsi="Palatino Linotype"/>
          <w:sz w:val="24"/>
          <w:szCs w:val="24"/>
        </w:rPr>
        <w:t xml:space="preserve"> </w:t>
      </w:r>
      <w:r w:rsidR="00DF0F9D">
        <w:rPr>
          <w:rFonts w:ascii="Palatino Linotype" w:hAnsi="Palatino Linotype"/>
          <w:sz w:val="24"/>
          <w:szCs w:val="24"/>
        </w:rPr>
        <w:t>Por lo que, lo procedentes es realizar un cuadro comparativo que permita contrastar la información peticionada con la respuesta</w:t>
      </w:r>
      <w:r w:rsidR="00511F15">
        <w:rPr>
          <w:rFonts w:ascii="Palatino Linotype" w:hAnsi="Palatino Linotype"/>
          <w:sz w:val="24"/>
          <w:szCs w:val="24"/>
        </w:rPr>
        <w:t xml:space="preserve">, a efecto de poder determinar </w:t>
      </w:r>
      <w:r w:rsidR="00511F15" w:rsidRPr="00827A28">
        <w:rPr>
          <w:rFonts w:ascii="Palatino Linotype" w:hAnsi="Palatino Linotype"/>
          <w:sz w:val="24"/>
          <w:szCs w:val="24"/>
        </w:rPr>
        <w:t>si se tienen por colmados, por lo que se procede en los términos siguientes:</w:t>
      </w:r>
    </w:p>
    <w:p w:rsidR="00511F15" w:rsidRDefault="00511F15" w:rsidP="00000CC6">
      <w:pPr>
        <w:spacing w:after="0" w:line="360" w:lineRule="auto"/>
        <w:jc w:val="both"/>
        <w:rPr>
          <w:rFonts w:ascii="Palatino Linotype" w:hAnsi="Palatino Linotype"/>
          <w:sz w:val="24"/>
          <w:szCs w:val="24"/>
        </w:rPr>
      </w:pPr>
    </w:p>
    <w:tbl>
      <w:tblPr>
        <w:tblStyle w:val="Tablanormal1"/>
        <w:tblW w:w="0" w:type="auto"/>
        <w:tblLook w:val="04A0" w:firstRow="1" w:lastRow="0" w:firstColumn="1" w:lastColumn="0" w:noHBand="0" w:noVBand="1"/>
      </w:tblPr>
      <w:tblGrid>
        <w:gridCol w:w="2242"/>
        <w:gridCol w:w="4728"/>
        <w:gridCol w:w="2092"/>
      </w:tblGrid>
      <w:tr w:rsidR="00827A28" w:rsidRPr="00827A28" w:rsidTr="00A0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vAlign w:val="center"/>
          </w:tcPr>
          <w:p w:rsidR="00827A28" w:rsidRPr="00827A28" w:rsidRDefault="00827A28" w:rsidP="00827A28">
            <w:pPr>
              <w:jc w:val="center"/>
              <w:rPr>
                <w:rFonts w:ascii="Palatino Linotype" w:hAnsi="Palatino Linotype"/>
                <w:szCs w:val="24"/>
              </w:rPr>
            </w:pPr>
            <w:r w:rsidRPr="00827A28">
              <w:rPr>
                <w:rFonts w:ascii="Palatino Linotype" w:hAnsi="Palatino Linotype"/>
                <w:szCs w:val="24"/>
              </w:rPr>
              <w:t>Requerimiento</w:t>
            </w:r>
          </w:p>
        </w:tc>
        <w:tc>
          <w:tcPr>
            <w:tcW w:w="4728" w:type="dxa"/>
            <w:vAlign w:val="center"/>
          </w:tcPr>
          <w:p w:rsidR="00827A28" w:rsidRPr="00827A28" w:rsidRDefault="00827A28" w:rsidP="00827A2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827A28">
              <w:rPr>
                <w:rFonts w:ascii="Palatino Linotype" w:hAnsi="Palatino Linotype"/>
                <w:szCs w:val="24"/>
              </w:rPr>
              <w:t>Respuesta</w:t>
            </w:r>
          </w:p>
        </w:tc>
        <w:tc>
          <w:tcPr>
            <w:tcW w:w="2092" w:type="dxa"/>
            <w:vAlign w:val="center"/>
          </w:tcPr>
          <w:p w:rsidR="00827A28" w:rsidRPr="00827A28" w:rsidRDefault="00827A28" w:rsidP="00827A2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827A28">
              <w:rPr>
                <w:rFonts w:ascii="Palatino Linotype" w:hAnsi="Palatino Linotype"/>
                <w:szCs w:val="24"/>
              </w:rPr>
              <w:t>Determinación</w:t>
            </w:r>
          </w:p>
        </w:tc>
      </w:tr>
      <w:tr w:rsidR="00827A28" w:rsidRPr="00827A28" w:rsidTr="00A02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vAlign w:val="center"/>
          </w:tcPr>
          <w:p w:rsidR="00827A28" w:rsidRPr="00827A28" w:rsidRDefault="00827A28" w:rsidP="00827A28">
            <w:pPr>
              <w:jc w:val="both"/>
              <w:rPr>
                <w:rFonts w:ascii="Palatino Linotype" w:hAnsi="Palatino Linotype"/>
                <w:b w:val="0"/>
                <w:szCs w:val="24"/>
              </w:rPr>
            </w:pPr>
            <w:r w:rsidRPr="00827A28">
              <w:rPr>
                <w:rFonts w:ascii="Palatino Linotype" w:hAnsi="Palatino Linotype"/>
                <w:b w:val="0"/>
                <w:szCs w:val="24"/>
              </w:rPr>
              <w:t>1.</w:t>
            </w:r>
            <w:r w:rsidRPr="00827A28">
              <w:rPr>
                <w:rFonts w:ascii="Palatino Linotype" w:hAnsi="Palatino Linotype"/>
                <w:b w:val="0"/>
                <w:szCs w:val="24"/>
              </w:rPr>
              <w:tab/>
              <w:t>En formato PDF el Reglamento Orgánico De La Administración Pública Municipal De Chimalhuacán vigente</w:t>
            </w:r>
          </w:p>
        </w:tc>
        <w:tc>
          <w:tcPr>
            <w:tcW w:w="4728" w:type="dxa"/>
            <w:vAlign w:val="center"/>
          </w:tcPr>
          <w:p w:rsidR="00827A28" w:rsidRPr="00827A28" w:rsidRDefault="00827A28" w:rsidP="00827A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Pr>
                <w:rFonts w:ascii="Palatino Linotype" w:hAnsi="Palatino Linotype"/>
                <w:szCs w:val="24"/>
              </w:rPr>
              <w:t xml:space="preserve">Hizo entrega de la información, a través del documento </w:t>
            </w:r>
            <w:r w:rsidRPr="00B96A1A">
              <w:rPr>
                <w:rFonts w:ascii="Palatino Linotype" w:hAnsi="Palatino Linotype"/>
                <w:b/>
                <w:i/>
                <w:szCs w:val="24"/>
              </w:rPr>
              <w:t>Reglamento Orgánico de la Administración Publica (1).</w:t>
            </w:r>
            <w:proofErr w:type="spellStart"/>
            <w:r w:rsidRPr="00B96A1A">
              <w:rPr>
                <w:rFonts w:ascii="Palatino Linotype" w:hAnsi="Palatino Linotype"/>
                <w:b/>
                <w:i/>
                <w:szCs w:val="24"/>
              </w:rPr>
              <w:t>pdf</w:t>
            </w:r>
            <w:proofErr w:type="spellEnd"/>
            <w:r w:rsidRPr="00B96A1A">
              <w:rPr>
                <w:rFonts w:ascii="Palatino Linotype" w:hAnsi="Palatino Linotype"/>
                <w:b/>
                <w:i/>
                <w:szCs w:val="24"/>
              </w:rPr>
              <w:t>.</w:t>
            </w:r>
          </w:p>
        </w:tc>
        <w:tc>
          <w:tcPr>
            <w:tcW w:w="2092" w:type="dxa"/>
            <w:vAlign w:val="center"/>
          </w:tcPr>
          <w:p w:rsidR="00827A28" w:rsidRPr="003B2DFC" w:rsidRDefault="00827A28" w:rsidP="00827A2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Cs w:val="24"/>
              </w:rPr>
            </w:pPr>
            <w:r w:rsidRPr="003B2DFC">
              <w:rPr>
                <w:rFonts w:ascii="Palatino Linotype" w:hAnsi="Palatino Linotype"/>
                <w:b/>
                <w:szCs w:val="24"/>
              </w:rPr>
              <w:t>Colmado</w:t>
            </w:r>
          </w:p>
        </w:tc>
      </w:tr>
      <w:tr w:rsidR="00827A28" w:rsidRPr="00827A28" w:rsidTr="00A02DF1">
        <w:tc>
          <w:tcPr>
            <w:cnfStyle w:val="001000000000" w:firstRow="0" w:lastRow="0" w:firstColumn="1" w:lastColumn="0" w:oddVBand="0" w:evenVBand="0" w:oddHBand="0" w:evenHBand="0" w:firstRowFirstColumn="0" w:firstRowLastColumn="0" w:lastRowFirstColumn="0" w:lastRowLastColumn="0"/>
            <w:tcW w:w="2242" w:type="dxa"/>
            <w:vAlign w:val="center"/>
          </w:tcPr>
          <w:p w:rsidR="00827A28" w:rsidRPr="00827A28" w:rsidRDefault="00827A28" w:rsidP="00827A28">
            <w:pPr>
              <w:jc w:val="both"/>
              <w:rPr>
                <w:rFonts w:ascii="Palatino Linotype" w:hAnsi="Palatino Linotype"/>
                <w:b w:val="0"/>
                <w:szCs w:val="24"/>
              </w:rPr>
            </w:pPr>
            <w:r w:rsidRPr="00827A28">
              <w:rPr>
                <w:rFonts w:ascii="Palatino Linotype" w:hAnsi="Palatino Linotype"/>
                <w:b w:val="0"/>
                <w:szCs w:val="24"/>
              </w:rPr>
              <w:t>2.</w:t>
            </w:r>
            <w:r w:rsidRPr="00827A28">
              <w:rPr>
                <w:rFonts w:ascii="Palatino Linotype" w:hAnsi="Palatino Linotype"/>
                <w:b w:val="0"/>
                <w:szCs w:val="24"/>
              </w:rPr>
              <w:tab/>
              <w:t xml:space="preserve">El </w:t>
            </w:r>
            <w:r w:rsidR="00B8633F">
              <w:rPr>
                <w:rFonts w:ascii="Palatino Linotype" w:hAnsi="Palatino Linotype"/>
                <w:b w:val="0"/>
                <w:szCs w:val="24"/>
              </w:rPr>
              <w:t>Curriculum vitae</w:t>
            </w:r>
            <w:r w:rsidRPr="00827A28">
              <w:rPr>
                <w:rFonts w:ascii="Palatino Linotype" w:hAnsi="Palatino Linotype"/>
                <w:b w:val="0"/>
                <w:szCs w:val="24"/>
              </w:rPr>
              <w:t xml:space="preserve"> de cada uno de los integrantes de la dirección y/o departamento de turismo</w:t>
            </w:r>
          </w:p>
        </w:tc>
        <w:tc>
          <w:tcPr>
            <w:tcW w:w="4728" w:type="dxa"/>
            <w:vAlign w:val="center"/>
          </w:tcPr>
          <w:p w:rsidR="00827A28" w:rsidRPr="00827A28" w:rsidRDefault="00827A28" w:rsidP="00D956A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Pr>
                <w:rFonts w:ascii="Palatino Linotype" w:hAnsi="Palatino Linotype"/>
                <w:szCs w:val="24"/>
              </w:rPr>
              <w:t>Hizo entrega de</w:t>
            </w:r>
            <w:r w:rsidR="00B96A1A">
              <w:rPr>
                <w:rFonts w:ascii="Palatino Linotype" w:hAnsi="Palatino Linotype"/>
                <w:szCs w:val="24"/>
              </w:rPr>
              <w:t xml:space="preserve"> la versión pública de</w:t>
            </w:r>
            <w:r>
              <w:rPr>
                <w:rFonts w:ascii="Palatino Linotype" w:hAnsi="Palatino Linotype"/>
                <w:szCs w:val="24"/>
              </w:rPr>
              <w:t xml:space="preserve"> 06 (seis) fichas curriculares</w:t>
            </w:r>
            <w:r w:rsidR="00D956A2">
              <w:rPr>
                <w:rFonts w:ascii="Palatino Linotype" w:hAnsi="Palatino Linotype"/>
                <w:szCs w:val="24"/>
              </w:rPr>
              <w:t>, correspondientes al Director de Turismo, Titular de Fomento al Turismo y cuatro de auxiliares administrativos.</w:t>
            </w:r>
          </w:p>
        </w:tc>
        <w:tc>
          <w:tcPr>
            <w:tcW w:w="2092" w:type="dxa"/>
            <w:vAlign w:val="center"/>
          </w:tcPr>
          <w:p w:rsidR="00827A28" w:rsidRPr="00962E8E" w:rsidRDefault="00C509DF" w:rsidP="00C509DF">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Cs w:val="24"/>
              </w:rPr>
            </w:pPr>
            <w:r w:rsidRPr="00962E8E">
              <w:rPr>
                <w:rFonts w:ascii="Palatino Linotype" w:hAnsi="Palatino Linotype"/>
                <w:b/>
                <w:szCs w:val="24"/>
              </w:rPr>
              <w:t>Parcial</w:t>
            </w:r>
          </w:p>
        </w:tc>
      </w:tr>
      <w:tr w:rsidR="00827A28" w:rsidRPr="00827A28" w:rsidTr="00A02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vAlign w:val="center"/>
          </w:tcPr>
          <w:p w:rsidR="00827A28" w:rsidRPr="00827A28" w:rsidRDefault="00827A28" w:rsidP="00827A28">
            <w:pPr>
              <w:jc w:val="both"/>
              <w:rPr>
                <w:rFonts w:ascii="Palatino Linotype" w:hAnsi="Palatino Linotype"/>
                <w:b w:val="0"/>
                <w:szCs w:val="24"/>
              </w:rPr>
            </w:pPr>
            <w:r w:rsidRPr="00827A28">
              <w:rPr>
                <w:rFonts w:ascii="Palatino Linotype" w:hAnsi="Palatino Linotype"/>
                <w:b w:val="0"/>
                <w:szCs w:val="24"/>
              </w:rPr>
              <w:t>3.</w:t>
            </w:r>
            <w:r w:rsidRPr="00827A28">
              <w:rPr>
                <w:rFonts w:ascii="Palatino Linotype" w:hAnsi="Palatino Linotype"/>
                <w:b w:val="0"/>
                <w:szCs w:val="24"/>
              </w:rPr>
              <w:tab/>
              <w:t xml:space="preserve">El </w:t>
            </w:r>
            <w:r w:rsidR="00B8633F" w:rsidRPr="00827A28">
              <w:rPr>
                <w:rFonts w:ascii="Palatino Linotype" w:hAnsi="Palatino Linotype"/>
                <w:b w:val="0"/>
                <w:szCs w:val="24"/>
              </w:rPr>
              <w:t xml:space="preserve">Reglamento Interno </w:t>
            </w:r>
            <w:r w:rsidRPr="00827A28">
              <w:rPr>
                <w:rFonts w:ascii="Palatino Linotype" w:hAnsi="Palatino Linotype"/>
                <w:b w:val="0"/>
                <w:szCs w:val="24"/>
              </w:rPr>
              <w:t xml:space="preserve">de la </w:t>
            </w:r>
            <w:r w:rsidR="00B8633F" w:rsidRPr="00827A28">
              <w:rPr>
                <w:rFonts w:ascii="Palatino Linotype" w:hAnsi="Palatino Linotype"/>
                <w:b w:val="0"/>
                <w:szCs w:val="24"/>
              </w:rPr>
              <w:t xml:space="preserve">Dirección </w:t>
            </w:r>
            <w:r w:rsidRPr="00827A28">
              <w:rPr>
                <w:rFonts w:ascii="Palatino Linotype" w:hAnsi="Palatino Linotype"/>
                <w:b w:val="0"/>
                <w:szCs w:val="24"/>
              </w:rPr>
              <w:t xml:space="preserve">de </w:t>
            </w:r>
            <w:r w:rsidR="00B8633F" w:rsidRPr="00827A28">
              <w:rPr>
                <w:rFonts w:ascii="Palatino Linotype" w:hAnsi="Palatino Linotype"/>
                <w:b w:val="0"/>
                <w:szCs w:val="24"/>
              </w:rPr>
              <w:t>Turismo</w:t>
            </w:r>
            <w:r w:rsidRPr="00827A28">
              <w:rPr>
                <w:rFonts w:ascii="Palatino Linotype" w:hAnsi="Palatino Linotype"/>
                <w:b w:val="0"/>
                <w:szCs w:val="24"/>
              </w:rPr>
              <w:t>;</w:t>
            </w:r>
          </w:p>
        </w:tc>
        <w:tc>
          <w:tcPr>
            <w:tcW w:w="4728" w:type="dxa"/>
            <w:vAlign w:val="center"/>
          </w:tcPr>
          <w:p w:rsidR="00827A28" w:rsidRPr="00827A28" w:rsidRDefault="00B96A1A" w:rsidP="00827A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Pr>
                <w:rFonts w:ascii="Palatino Linotype" w:hAnsi="Palatino Linotype"/>
                <w:szCs w:val="24"/>
              </w:rPr>
              <w:t xml:space="preserve">Hizo entrega de la información, a través del documento </w:t>
            </w:r>
            <w:r>
              <w:rPr>
                <w:rFonts w:ascii="Palatino Linotype" w:hAnsi="Palatino Linotype"/>
                <w:i/>
                <w:szCs w:val="24"/>
              </w:rPr>
              <w:t>“</w:t>
            </w:r>
            <w:r w:rsidRPr="00B96A1A">
              <w:rPr>
                <w:rFonts w:ascii="Palatino Linotype" w:hAnsi="Palatino Linotype"/>
                <w:b/>
                <w:i/>
                <w:szCs w:val="24"/>
              </w:rPr>
              <w:t>Reglamento de Turismo de Chimalhuacán, Estado de México.pdf</w:t>
            </w:r>
            <w:r>
              <w:rPr>
                <w:rFonts w:ascii="Palatino Linotype" w:hAnsi="Palatino Linotype"/>
                <w:b/>
                <w:i/>
                <w:szCs w:val="24"/>
              </w:rPr>
              <w:t>”</w:t>
            </w:r>
          </w:p>
        </w:tc>
        <w:tc>
          <w:tcPr>
            <w:tcW w:w="2092" w:type="dxa"/>
            <w:vAlign w:val="center"/>
          </w:tcPr>
          <w:p w:rsidR="00827A28" w:rsidRPr="003B2DFC" w:rsidRDefault="00B96A1A" w:rsidP="00B96A1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Cs w:val="24"/>
              </w:rPr>
            </w:pPr>
            <w:r w:rsidRPr="003B2DFC">
              <w:rPr>
                <w:rFonts w:ascii="Palatino Linotype" w:hAnsi="Palatino Linotype"/>
                <w:b/>
                <w:szCs w:val="24"/>
              </w:rPr>
              <w:t>Colmado</w:t>
            </w:r>
          </w:p>
        </w:tc>
      </w:tr>
      <w:tr w:rsidR="005101CA" w:rsidRPr="00827A28" w:rsidTr="00A02DF1">
        <w:tc>
          <w:tcPr>
            <w:cnfStyle w:val="001000000000" w:firstRow="0" w:lastRow="0" w:firstColumn="1" w:lastColumn="0" w:oddVBand="0" w:evenVBand="0" w:oddHBand="0" w:evenHBand="0" w:firstRowFirstColumn="0" w:firstRowLastColumn="0" w:lastRowFirstColumn="0" w:lastRowLastColumn="0"/>
            <w:tcW w:w="2242" w:type="dxa"/>
            <w:vAlign w:val="center"/>
          </w:tcPr>
          <w:p w:rsidR="005101CA" w:rsidRPr="00827A28" w:rsidRDefault="005101CA" w:rsidP="00D12F37">
            <w:pPr>
              <w:jc w:val="both"/>
              <w:rPr>
                <w:rFonts w:ascii="Palatino Linotype" w:hAnsi="Palatino Linotype"/>
                <w:b w:val="0"/>
                <w:szCs w:val="24"/>
              </w:rPr>
            </w:pPr>
            <w:r w:rsidRPr="00827A28">
              <w:rPr>
                <w:rFonts w:ascii="Palatino Linotype" w:hAnsi="Palatino Linotype"/>
                <w:b w:val="0"/>
                <w:szCs w:val="24"/>
              </w:rPr>
              <w:t>4.</w:t>
            </w:r>
            <w:r w:rsidRPr="00827A28">
              <w:rPr>
                <w:rFonts w:ascii="Palatino Linotype" w:hAnsi="Palatino Linotype"/>
                <w:b w:val="0"/>
                <w:szCs w:val="24"/>
              </w:rPr>
              <w:tab/>
            </w:r>
            <w:r>
              <w:rPr>
                <w:rFonts w:ascii="Palatino Linotype" w:hAnsi="Palatino Linotype"/>
                <w:b w:val="0"/>
                <w:szCs w:val="24"/>
              </w:rPr>
              <w:t>A</w:t>
            </w:r>
            <w:r w:rsidRPr="00827A28">
              <w:rPr>
                <w:rFonts w:ascii="Palatino Linotype" w:hAnsi="Palatino Linotype"/>
                <w:b w:val="0"/>
                <w:szCs w:val="24"/>
              </w:rPr>
              <w:t xml:space="preserve">ctividades que ha realizado, propuesto, abanderado, y/o promovido la dirección de turismo con su respectivo documento donde </w:t>
            </w:r>
            <w:r w:rsidRPr="00827A28">
              <w:rPr>
                <w:rFonts w:ascii="Palatino Linotype" w:hAnsi="Palatino Linotype"/>
                <w:b w:val="0"/>
                <w:szCs w:val="24"/>
              </w:rPr>
              <w:lastRenderedPageBreak/>
              <w:t>garantice que han sido encabezadas por dicha área;</w:t>
            </w:r>
          </w:p>
        </w:tc>
        <w:tc>
          <w:tcPr>
            <w:tcW w:w="4728" w:type="dxa"/>
            <w:vMerge w:val="restart"/>
            <w:vAlign w:val="center"/>
          </w:tcPr>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r>
              <w:rPr>
                <w:rFonts w:ascii="Palatino Linotype" w:hAnsi="Palatino Linotype"/>
                <w:i/>
                <w:szCs w:val="24"/>
              </w:rPr>
              <w:lastRenderedPageBreak/>
              <w:t>“…</w:t>
            </w:r>
            <w:r w:rsidRPr="00D12F37">
              <w:rPr>
                <w:rFonts w:ascii="Palatino Linotype" w:hAnsi="Palatino Linotype"/>
                <w:i/>
                <w:szCs w:val="24"/>
              </w:rPr>
              <w:t xml:space="preserve">le informo que: las acciones de gobierno que se emprendieron para el fomento al turismo dentro de nuestro municipio y que ha realizado, propuesto, abanderado, y/o promovido la dirección de turismo con su respectivo documento, destacan las siguientes: </w:t>
            </w: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r w:rsidRPr="00D12F37">
              <w:rPr>
                <w:rFonts w:ascii="Palatino Linotype" w:hAnsi="Palatino Linotype"/>
                <w:i/>
                <w:szCs w:val="24"/>
              </w:rPr>
              <w:lastRenderedPageBreak/>
              <w:t xml:space="preserve">T- * </w:t>
            </w:r>
            <w:r w:rsidRPr="00A709A7">
              <w:rPr>
                <w:rFonts w:ascii="Palatino Linotype" w:hAnsi="Palatino Linotype"/>
                <w:i/>
                <w:szCs w:val="24"/>
                <w:u w:val="single"/>
              </w:rPr>
              <w:t>Se adjunta "Matriz de Indicadores Anual"</w:t>
            </w:r>
            <w:r w:rsidRPr="00D12F37">
              <w:rPr>
                <w:rFonts w:ascii="Palatino Linotype" w:hAnsi="Palatino Linotype"/>
                <w:i/>
                <w:szCs w:val="24"/>
              </w:rPr>
              <w:t xml:space="preserve"> que aplica al área para la programación, fomento e invitación de visitas a los eventos, lugares y museo de afluencia turística, cultura y ferias de Chimalhuacán. </w:t>
            </w: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r w:rsidRPr="00D12F37">
              <w:rPr>
                <w:rFonts w:ascii="Palatino Linotype" w:hAnsi="Palatino Linotype"/>
                <w:i/>
                <w:szCs w:val="24"/>
              </w:rPr>
              <w:t xml:space="preserve">T- * Realización de certamen "Señorita Chimalhuacán 2022" en la elección de la ganadora que abandera las fiestas de carnaval, a fin de fomentar el Turismo en nuestro municipio. Link: </w:t>
            </w:r>
            <w:hyperlink r:id="rId12" w:history="1">
              <w:r w:rsidRPr="00D12F37">
                <w:rPr>
                  <w:rStyle w:val="Hipervnculo"/>
                  <w:rFonts w:ascii="Palatino Linotype" w:hAnsi="Palatino Linotype"/>
                  <w:i/>
                  <w:szCs w:val="24"/>
                </w:rPr>
                <w:t>https://chimalhuacan.gob.mx/2022/04/09/celebran-certamen-senorita-chimalhuacan/</w:t>
              </w:r>
            </w:hyperlink>
            <w:r w:rsidRPr="00D12F37">
              <w:rPr>
                <w:rFonts w:ascii="Palatino Linotype" w:hAnsi="Palatino Linotype"/>
                <w:i/>
                <w:szCs w:val="24"/>
              </w:rPr>
              <w:t xml:space="preserve"> </w:t>
            </w: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p>
          <w:p w:rsidR="005101CA" w:rsidRPr="00962E8E"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lang w:val="en-US"/>
              </w:rPr>
            </w:pPr>
            <w:r w:rsidRPr="00D12F37">
              <w:rPr>
                <w:rFonts w:ascii="Palatino Linotype" w:hAnsi="Palatino Linotype"/>
                <w:i/>
                <w:szCs w:val="24"/>
              </w:rPr>
              <w:t xml:space="preserve">T- * Inauguración la primera "Feria del helado, la nieve y postres fríos de Chimalhuacán", evento con el que se busca impulsar la economía y turismo local, a través de dar a conocer en el Corredor Turístico Guerrero Chimalli a productores locales. </w:t>
            </w:r>
            <w:r w:rsidRPr="00962E8E">
              <w:rPr>
                <w:rFonts w:ascii="Palatino Linotype" w:hAnsi="Palatino Linotype"/>
                <w:i/>
                <w:szCs w:val="24"/>
                <w:lang w:val="en-US"/>
              </w:rPr>
              <w:t xml:space="preserve">Link: </w:t>
            </w:r>
            <w:hyperlink r:id="rId13" w:history="1">
              <w:r w:rsidRPr="00962E8E">
                <w:rPr>
                  <w:rStyle w:val="Hipervnculo"/>
                  <w:rFonts w:ascii="Palatino Linotype" w:hAnsi="Palatino Linotype"/>
                  <w:i/>
                  <w:szCs w:val="24"/>
                  <w:lang w:val="en-US"/>
                </w:rPr>
                <w:t>https://chimalhuacan.gob.mx/2022/05/28/inicia-primera-feria-del-helado-en-el­corredor-turistico-guerrero-chimalli/</w:t>
              </w:r>
            </w:hyperlink>
            <w:r w:rsidRPr="00962E8E">
              <w:rPr>
                <w:rFonts w:ascii="Palatino Linotype" w:hAnsi="Palatino Linotype"/>
                <w:i/>
                <w:szCs w:val="24"/>
                <w:lang w:val="en-US"/>
              </w:rPr>
              <w:t xml:space="preserve"> </w:t>
            </w:r>
          </w:p>
          <w:p w:rsidR="005101CA" w:rsidRPr="00962E8E"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lang w:val="en-US"/>
              </w:rPr>
            </w:pPr>
          </w:p>
          <w:p w:rsidR="005101CA" w:rsidRPr="00962E8E"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lang w:val="en-US"/>
              </w:rPr>
            </w:pPr>
            <w:r w:rsidRPr="00D12F37">
              <w:rPr>
                <w:rFonts w:ascii="Palatino Linotype" w:hAnsi="Palatino Linotype"/>
                <w:i/>
                <w:szCs w:val="24"/>
              </w:rPr>
              <w:t xml:space="preserve">T- * Inauguración de la Feria del Libro Chimalhuacán 2022, que permita la visita de personas de diversos lugares al municipio. </w:t>
            </w:r>
            <w:r w:rsidRPr="00962E8E">
              <w:rPr>
                <w:rFonts w:ascii="Palatino Linotype" w:hAnsi="Palatino Linotype"/>
                <w:i/>
                <w:szCs w:val="24"/>
                <w:lang w:val="en-US"/>
              </w:rPr>
              <w:t xml:space="preserve">Link: </w:t>
            </w:r>
            <w:hyperlink r:id="rId14" w:history="1">
              <w:r w:rsidRPr="00962E8E">
                <w:rPr>
                  <w:rStyle w:val="Hipervnculo"/>
                  <w:rFonts w:ascii="Palatino Linotype" w:hAnsi="Palatino Linotype"/>
                  <w:i/>
                  <w:szCs w:val="24"/>
                  <w:lang w:val="en-US"/>
                </w:rPr>
                <w:t>https://chimalhuacan.gob.mx/2022/04/29/arranca-la-feria-del-libro-chimalhuacan-2022/</w:t>
              </w:r>
            </w:hyperlink>
            <w:r w:rsidRPr="00962E8E">
              <w:rPr>
                <w:rFonts w:ascii="Palatino Linotype" w:hAnsi="Palatino Linotype"/>
                <w:i/>
                <w:szCs w:val="24"/>
                <w:lang w:val="en-US"/>
              </w:rPr>
              <w:t xml:space="preserve"> </w:t>
            </w:r>
          </w:p>
          <w:p w:rsidR="005101CA" w:rsidRPr="00962E8E"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lang w:val="en-US"/>
              </w:rPr>
            </w:pPr>
          </w:p>
          <w:p w:rsidR="005101CA" w:rsidRPr="00962E8E"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lang w:val="en-US"/>
              </w:rPr>
            </w:pPr>
            <w:r w:rsidRPr="00D12F37">
              <w:rPr>
                <w:rFonts w:ascii="Palatino Linotype" w:hAnsi="Palatino Linotype"/>
                <w:i/>
                <w:szCs w:val="24"/>
              </w:rPr>
              <w:t>T- * Se adjunta documento de "Informe de acciones de Turismo" * Inauguración del parque de dinosaurios "</w:t>
            </w:r>
            <w:proofErr w:type="spellStart"/>
            <w:r w:rsidRPr="00D12F37">
              <w:rPr>
                <w:rFonts w:ascii="Palatino Linotype" w:hAnsi="Palatino Linotype"/>
                <w:i/>
                <w:szCs w:val="24"/>
              </w:rPr>
              <w:t>ChimalPark</w:t>
            </w:r>
            <w:proofErr w:type="spellEnd"/>
            <w:r w:rsidRPr="00D12F37">
              <w:rPr>
                <w:rFonts w:ascii="Palatino Linotype" w:hAnsi="Palatino Linotype"/>
                <w:i/>
                <w:szCs w:val="24"/>
              </w:rPr>
              <w:t xml:space="preserve">" en Chimalhuacán. </w:t>
            </w:r>
            <w:r w:rsidRPr="00962E8E">
              <w:rPr>
                <w:rFonts w:ascii="Palatino Linotype" w:hAnsi="Palatino Linotype"/>
                <w:i/>
                <w:szCs w:val="24"/>
                <w:lang w:val="en-US"/>
              </w:rPr>
              <w:t xml:space="preserve">Link: </w:t>
            </w:r>
            <w:hyperlink r:id="rId15" w:history="1">
              <w:r w:rsidRPr="00962E8E">
                <w:rPr>
                  <w:rStyle w:val="Hipervnculo"/>
                  <w:rFonts w:ascii="Palatino Linotype" w:hAnsi="Palatino Linotype"/>
                  <w:i/>
                  <w:szCs w:val="24"/>
                  <w:lang w:val="en-US"/>
                </w:rPr>
                <w:t>https://chimalhuacan.gob.mx/2023/01/06/miles-de-personas-asisten-a-la-inauguracion-del-parque-de­dinosaurios-chimalpark-en-chimalhuacan/</w:t>
              </w:r>
            </w:hyperlink>
            <w:r w:rsidRPr="00962E8E">
              <w:rPr>
                <w:rFonts w:ascii="Palatino Linotype" w:hAnsi="Palatino Linotype"/>
                <w:i/>
                <w:szCs w:val="24"/>
                <w:lang w:val="en-US"/>
              </w:rPr>
              <w:t xml:space="preserve"> </w:t>
            </w:r>
          </w:p>
          <w:p w:rsidR="005101CA" w:rsidRPr="00962E8E"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lang w:val="en-US"/>
              </w:rPr>
            </w:pP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r w:rsidRPr="00D12F37">
              <w:rPr>
                <w:rFonts w:ascii="Palatino Linotype" w:hAnsi="Palatino Linotype"/>
                <w:i/>
                <w:szCs w:val="24"/>
              </w:rPr>
              <w:t xml:space="preserve">* Invitación a disfrutar del "Carnaval Edición 2023". Link: </w:t>
            </w:r>
            <w:hyperlink r:id="rId16" w:history="1">
              <w:r w:rsidRPr="00D12F37">
                <w:rPr>
                  <w:rStyle w:val="Hipervnculo"/>
                  <w:rFonts w:ascii="Palatino Linotype" w:hAnsi="Palatino Linotype"/>
                  <w:i/>
                  <w:szCs w:val="24"/>
                </w:rPr>
                <w:t>https://chimalhuacan.gob.mx/2023/01/31/desde-el­congreso-local-chimalh uacan-invita-a-disfrutar-del-carnaval2O23/</w:t>
              </w:r>
            </w:hyperlink>
            <w:r w:rsidRPr="00D12F37">
              <w:rPr>
                <w:rFonts w:ascii="Palatino Linotype" w:hAnsi="Palatino Linotype"/>
                <w:i/>
                <w:szCs w:val="24"/>
              </w:rPr>
              <w:t xml:space="preserve"> </w:t>
            </w:r>
          </w:p>
          <w:p w:rsidR="005101CA" w:rsidRPr="00D12F37" w:rsidRDefault="005101CA" w:rsidP="00D12F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p>
          <w:p w:rsidR="005101CA" w:rsidRPr="008F51ED" w:rsidRDefault="005101CA" w:rsidP="002E21C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4"/>
              </w:rPr>
            </w:pPr>
            <w:r w:rsidRPr="00D12F37">
              <w:rPr>
                <w:rFonts w:ascii="Palatino Linotype" w:hAnsi="Palatino Linotype"/>
                <w:i/>
                <w:szCs w:val="24"/>
              </w:rPr>
              <w:t xml:space="preserve">Por último, </w:t>
            </w:r>
            <w:r w:rsidRPr="002E21C6">
              <w:rPr>
                <w:rFonts w:ascii="Palatino Linotype" w:hAnsi="Palatino Linotype"/>
                <w:i/>
                <w:szCs w:val="24"/>
                <w:u w:val="single"/>
              </w:rPr>
              <w:t>en lo que concierne al informe del ejercicio 2023</w:t>
            </w:r>
            <w:r w:rsidRPr="00D12F37">
              <w:rPr>
                <w:rFonts w:ascii="Palatino Linotype" w:hAnsi="Palatino Linotype"/>
                <w:i/>
                <w:szCs w:val="24"/>
              </w:rPr>
              <w:t xml:space="preserve">, este es requerido e integrado al concluir el término del mes de marzo, por lo que de este al momento de la solicitud no se cuenta con el mismo, ya que se hace el requerimiento de este una vez concluido el periodo que habrá de informase y se concentra </w:t>
            </w:r>
            <w:r w:rsidRPr="002E21C6">
              <w:rPr>
                <w:rFonts w:ascii="Palatino Linotype" w:hAnsi="Palatino Linotype"/>
                <w:i/>
                <w:szCs w:val="24"/>
              </w:rPr>
              <w:t>las acciones que realiza la gestión pública.</w:t>
            </w:r>
          </w:p>
        </w:tc>
        <w:tc>
          <w:tcPr>
            <w:tcW w:w="2092" w:type="dxa"/>
            <w:vMerge w:val="restart"/>
            <w:vAlign w:val="center"/>
          </w:tcPr>
          <w:p w:rsidR="005101CA" w:rsidRPr="00827A28" w:rsidRDefault="005101CA" w:rsidP="00962E8E">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Pr>
                <w:rFonts w:ascii="Palatino Linotype" w:hAnsi="Palatino Linotype"/>
                <w:b/>
                <w:szCs w:val="24"/>
              </w:rPr>
              <w:lastRenderedPageBreak/>
              <w:t>Parcial</w:t>
            </w:r>
          </w:p>
        </w:tc>
      </w:tr>
      <w:tr w:rsidR="005101CA" w:rsidRPr="00827A28" w:rsidTr="00775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vAlign w:val="center"/>
          </w:tcPr>
          <w:p w:rsidR="005101CA" w:rsidRPr="00827A28" w:rsidRDefault="005101CA" w:rsidP="00827A28">
            <w:pPr>
              <w:jc w:val="both"/>
              <w:rPr>
                <w:rFonts w:ascii="Palatino Linotype" w:hAnsi="Palatino Linotype"/>
                <w:b w:val="0"/>
                <w:szCs w:val="24"/>
              </w:rPr>
            </w:pPr>
            <w:r w:rsidRPr="00827A28">
              <w:rPr>
                <w:rFonts w:ascii="Palatino Linotype" w:hAnsi="Palatino Linotype"/>
                <w:b w:val="0"/>
                <w:szCs w:val="24"/>
              </w:rPr>
              <w:t>5.</w:t>
            </w:r>
            <w:r w:rsidRPr="00827A28">
              <w:rPr>
                <w:rFonts w:ascii="Palatino Linotype" w:hAnsi="Palatino Linotype"/>
                <w:b w:val="0"/>
                <w:szCs w:val="24"/>
              </w:rPr>
              <w:tab/>
              <w:t>Actividades han realizado para fomentar el turismo en el municipio;</w:t>
            </w:r>
          </w:p>
        </w:tc>
        <w:tc>
          <w:tcPr>
            <w:tcW w:w="4728" w:type="dxa"/>
            <w:vMerge/>
            <w:vAlign w:val="center"/>
          </w:tcPr>
          <w:p w:rsidR="005101CA" w:rsidRPr="00827A28" w:rsidRDefault="005101CA" w:rsidP="00827A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p>
        </w:tc>
        <w:tc>
          <w:tcPr>
            <w:tcW w:w="2092" w:type="dxa"/>
            <w:vMerge/>
            <w:vAlign w:val="center"/>
          </w:tcPr>
          <w:p w:rsidR="005101CA" w:rsidRPr="003B2DFC" w:rsidRDefault="005101CA" w:rsidP="003B2DF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Cs w:val="24"/>
              </w:rPr>
            </w:pPr>
          </w:p>
        </w:tc>
      </w:tr>
      <w:tr w:rsidR="00D12F37" w:rsidRPr="00827A28" w:rsidTr="00A02DF1">
        <w:tc>
          <w:tcPr>
            <w:cnfStyle w:val="001000000000" w:firstRow="0" w:lastRow="0" w:firstColumn="1" w:lastColumn="0" w:oddVBand="0" w:evenVBand="0" w:oddHBand="0" w:evenHBand="0" w:firstRowFirstColumn="0" w:firstRowLastColumn="0" w:lastRowFirstColumn="0" w:lastRowLastColumn="0"/>
            <w:tcW w:w="2242" w:type="dxa"/>
            <w:vAlign w:val="center"/>
          </w:tcPr>
          <w:p w:rsidR="00D12F37" w:rsidRPr="00827A28" w:rsidRDefault="00D12F37" w:rsidP="00D12F37">
            <w:pPr>
              <w:jc w:val="both"/>
              <w:rPr>
                <w:rFonts w:ascii="Palatino Linotype" w:hAnsi="Palatino Linotype"/>
                <w:b w:val="0"/>
                <w:szCs w:val="24"/>
              </w:rPr>
            </w:pPr>
            <w:r w:rsidRPr="00827A28">
              <w:rPr>
                <w:rFonts w:ascii="Palatino Linotype" w:hAnsi="Palatino Linotype"/>
                <w:b w:val="0"/>
                <w:szCs w:val="24"/>
              </w:rPr>
              <w:t>6.</w:t>
            </w:r>
            <w:r w:rsidRPr="00827A28">
              <w:rPr>
                <w:rFonts w:ascii="Palatino Linotype" w:hAnsi="Palatino Linotype"/>
                <w:b w:val="0"/>
                <w:szCs w:val="24"/>
              </w:rPr>
              <w:tab/>
            </w:r>
            <w:r>
              <w:rPr>
                <w:rFonts w:ascii="Palatino Linotype" w:hAnsi="Palatino Linotype"/>
                <w:b w:val="0"/>
                <w:szCs w:val="24"/>
              </w:rPr>
              <w:t>I</w:t>
            </w:r>
            <w:r w:rsidRPr="00827A28">
              <w:rPr>
                <w:rFonts w:ascii="Palatino Linotype" w:hAnsi="Palatino Linotype"/>
                <w:b w:val="0"/>
                <w:szCs w:val="24"/>
              </w:rPr>
              <w:t>nforme de actividades realizadas durante el periodo del primero de enero de dos mil veintidós al veintisiete de febrero de dos mil veintitrés.</w:t>
            </w:r>
          </w:p>
        </w:tc>
        <w:tc>
          <w:tcPr>
            <w:tcW w:w="4728" w:type="dxa"/>
            <w:vMerge/>
            <w:vAlign w:val="center"/>
          </w:tcPr>
          <w:p w:rsidR="00D12F37" w:rsidRPr="00827A28" w:rsidRDefault="00D12F37" w:rsidP="00827A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p>
        </w:tc>
        <w:tc>
          <w:tcPr>
            <w:tcW w:w="2092" w:type="dxa"/>
            <w:vAlign w:val="center"/>
          </w:tcPr>
          <w:p w:rsidR="00D12F37" w:rsidRPr="00827A28" w:rsidRDefault="00A625BC" w:rsidP="00962E8E">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Pr>
                <w:rFonts w:ascii="Palatino Linotype" w:hAnsi="Palatino Linotype"/>
                <w:b/>
                <w:szCs w:val="24"/>
              </w:rPr>
              <w:t>Parcial</w:t>
            </w:r>
          </w:p>
        </w:tc>
      </w:tr>
    </w:tbl>
    <w:p w:rsidR="00511F15" w:rsidRPr="00733DFA" w:rsidRDefault="00511F15" w:rsidP="00000CC6">
      <w:pPr>
        <w:spacing w:after="0" w:line="360" w:lineRule="auto"/>
        <w:jc w:val="both"/>
        <w:rPr>
          <w:rFonts w:ascii="Palatino Linotype" w:hAnsi="Palatino Linotype"/>
          <w:sz w:val="24"/>
          <w:szCs w:val="24"/>
        </w:rPr>
      </w:pPr>
    </w:p>
    <w:p w:rsidR="00000CC6" w:rsidRDefault="00B8633F" w:rsidP="00000CC6">
      <w:pPr>
        <w:spacing w:after="0" w:line="360" w:lineRule="auto"/>
        <w:jc w:val="both"/>
        <w:rPr>
          <w:rFonts w:ascii="Palatino Linotype" w:hAnsi="Palatino Linotype"/>
          <w:sz w:val="24"/>
          <w:szCs w:val="24"/>
        </w:rPr>
      </w:pPr>
      <w:r>
        <w:rPr>
          <w:rFonts w:ascii="Palatino Linotype" w:hAnsi="Palatino Linotype"/>
          <w:sz w:val="24"/>
          <w:szCs w:val="24"/>
        </w:rPr>
        <w:t xml:space="preserve">Con base en el cuadro anterior, podemos observar que, respecto a los numerales </w:t>
      </w:r>
      <w:r w:rsidRPr="001B1C53">
        <w:rPr>
          <w:rFonts w:ascii="Palatino Linotype" w:hAnsi="Palatino Linotype"/>
          <w:b/>
          <w:sz w:val="26"/>
          <w:szCs w:val="26"/>
        </w:rPr>
        <w:t>1</w:t>
      </w:r>
      <w:r>
        <w:rPr>
          <w:rFonts w:ascii="Palatino Linotype" w:hAnsi="Palatino Linotype"/>
          <w:sz w:val="24"/>
          <w:szCs w:val="24"/>
        </w:rPr>
        <w:t xml:space="preserve"> y </w:t>
      </w:r>
      <w:r w:rsidRPr="001B1C53">
        <w:rPr>
          <w:rFonts w:ascii="Palatino Linotype" w:hAnsi="Palatino Linotype"/>
          <w:b/>
          <w:sz w:val="26"/>
          <w:szCs w:val="26"/>
        </w:rPr>
        <w:t>3</w:t>
      </w:r>
      <w:r>
        <w:rPr>
          <w:rFonts w:ascii="Palatino Linotype" w:hAnsi="Palatino Linotype"/>
          <w:sz w:val="24"/>
          <w:szCs w:val="24"/>
        </w:rPr>
        <w:t>, relativos al Reglamento Orgánico de la Administración Pública Municipal y al Reglamento Interno de la Dirección de Turismo, el Sujeto Obligado hizo entrega de dicha información, por lo que se tiene por colmado su derecho de acceso a la información pública por cuanto hace a estos puntos; se insertan las imágenes siguientes para pronta referencia:</w:t>
      </w:r>
    </w:p>
    <w:p w:rsidR="002E21C6" w:rsidRDefault="002E21C6" w:rsidP="00000CC6">
      <w:pPr>
        <w:spacing w:after="0" w:line="360" w:lineRule="auto"/>
        <w:jc w:val="both"/>
        <w:rPr>
          <w:rFonts w:ascii="Palatino Linotype" w:hAnsi="Palatino Linotype"/>
          <w:sz w:val="24"/>
          <w:szCs w:val="24"/>
        </w:rPr>
      </w:pPr>
    </w:p>
    <w:p w:rsidR="002E21C6" w:rsidRDefault="002E21C6" w:rsidP="002E21C6">
      <w:pPr>
        <w:spacing w:after="0" w:line="360" w:lineRule="auto"/>
        <w:jc w:val="center"/>
        <w:rPr>
          <w:rFonts w:ascii="Palatino Linotype" w:hAnsi="Palatino Linotype"/>
          <w:sz w:val="24"/>
          <w:szCs w:val="24"/>
        </w:rPr>
      </w:pPr>
      <w:r w:rsidRPr="002E21C6">
        <w:rPr>
          <w:rFonts w:ascii="Palatino Linotype" w:hAnsi="Palatino Linotype"/>
          <w:noProof/>
          <w:sz w:val="24"/>
          <w:szCs w:val="24"/>
          <w:lang w:eastAsia="es-MX"/>
        </w:rPr>
        <w:drawing>
          <wp:inline distT="0" distB="0" distL="0" distR="0" wp14:anchorId="154A1E2B" wp14:editId="1A0E4D6E">
            <wp:extent cx="2728569" cy="30363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64529" cy="3076320"/>
                    </a:xfrm>
                    <a:prstGeom prst="rect">
                      <a:avLst/>
                    </a:prstGeom>
                  </pic:spPr>
                </pic:pic>
              </a:graphicData>
            </a:graphic>
          </wp:inline>
        </w:drawing>
      </w:r>
    </w:p>
    <w:p w:rsidR="002E21C6" w:rsidRDefault="002E21C6" w:rsidP="002E21C6">
      <w:pPr>
        <w:spacing w:after="0" w:line="360" w:lineRule="auto"/>
        <w:jc w:val="center"/>
        <w:rPr>
          <w:rFonts w:ascii="Palatino Linotype" w:hAnsi="Palatino Linotype"/>
          <w:sz w:val="24"/>
          <w:szCs w:val="24"/>
        </w:rPr>
      </w:pPr>
      <w:r w:rsidRPr="002E21C6">
        <w:rPr>
          <w:rFonts w:ascii="Palatino Linotype" w:hAnsi="Palatino Linotype"/>
          <w:noProof/>
          <w:sz w:val="24"/>
          <w:szCs w:val="24"/>
          <w:lang w:eastAsia="es-MX"/>
        </w:rPr>
        <w:lastRenderedPageBreak/>
        <w:drawing>
          <wp:inline distT="0" distB="0" distL="0" distR="0" wp14:anchorId="071F4B78" wp14:editId="709BFF81">
            <wp:extent cx="2904135" cy="37805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18468" cy="3799189"/>
                    </a:xfrm>
                    <a:prstGeom prst="rect">
                      <a:avLst/>
                    </a:prstGeom>
                  </pic:spPr>
                </pic:pic>
              </a:graphicData>
            </a:graphic>
          </wp:inline>
        </w:drawing>
      </w:r>
    </w:p>
    <w:p w:rsidR="003E1E38" w:rsidRDefault="003E1E38" w:rsidP="00000CC6">
      <w:pPr>
        <w:spacing w:after="0" w:line="360" w:lineRule="auto"/>
        <w:jc w:val="both"/>
        <w:rPr>
          <w:rFonts w:ascii="Palatino Linotype" w:hAnsi="Palatino Linotype"/>
          <w:sz w:val="24"/>
          <w:szCs w:val="24"/>
        </w:rPr>
      </w:pPr>
    </w:p>
    <w:p w:rsidR="003E1E38" w:rsidRDefault="00B8633F" w:rsidP="00000CC6">
      <w:pPr>
        <w:spacing w:after="0" w:line="360" w:lineRule="auto"/>
        <w:jc w:val="both"/>
        <w:rPr>
          <w:rFonts w:ascii="Palatino Linotype" w:hAnsi="Palatino Linotype"/>
          <w:sz w:val="24"/>
          <w:szCs w:val="24"/>
        </w:rPr>
      </w:pPr>
      <w:r>
        <w:rPr>
          <w:rFonts w:ascii="Palatino Linotype" w:hAnsi="Palatino Linotype"/>
          <w:sz w:val="24"/>
          <w:szCs w:val="24"/>
        </w:rPr>
        <w:t>R</w:t>
      </w:r>
      <w:r w:rsidR="00C509DF">
        <w:rPr>
          <w:rFonts w:ascii="Palatino Linotype" w:hAnsi="Palatino Linotype"/>
          <w:sz w:val="24"/>
          <w:szCs w:val="24"/>
        </w:rPr>
        <w:t xml:space="preserve">elativo al numeral </w:t>
      </w:r>
      <w:r w:rsidR="00C509DF" w:rsidRPr="001B1C53">
        <w:rPr>
          <w:rFonts w:ascii="Palatino Linotype" w:hAnsi="Palatino Linotype"/>
          <w:b/>
          <w:sz w:val="26"/>
          <w:szCs w:val="26"/>
        </w:rPr>
        <w:t>2</w:t>
      </w:r>
      <w:r w:rsidR="00C509DF">
        <w:rPr>
          <w:rFonts w:ascii="Palatino Linotype" w:hAnsi="Palatino Linotype"/>
          <w:sz w:val="24"/>
          <w:szCs w:val="24"/>
        </w:rPr>
        <w:t>, referente a los curriculums vitae de los servidores públicos integran</w:t>
      </w:r>
      <w:r>
        <w:rPr>
          <w:rFonts w:ascii="Palatino Linotype" w:hAnsi="Palatino Linotype"/>
          <w:sz w:val="24"/>
          <w:szCs w:val="24"/>
        </w:rPr>
        <w:t>tes de la Dirección de Turismo, e</w:t>
      </w:r>
      <w:r w:rsidR="00C509DF">
        <w:rPr>
          <w:rFonts w:ascii="Palatino Linotype" w:hAnsi="Palatino Linotype"/>
          <w:sz w:val="24"/>
          <w:szCs w:val="24"/>
        </w:rPr>
        <w:t xml:space="preserve">l Sujeto Obligado hizo entrega de </w:t>
      </w:r>
      <w:r w:rsidR="00C509DF" w:rsidRPr="00C509DF">
        <w:rPr>
          <w:rFonts w:ascii="Palatino Linotype" w:hAnsi="Palatino Linotype"/>
          <w:sz w:val="24"/>
          <w:szCs w:val="24"/>
        </w:rPr>
        <w:t>la versión pública de 06 (seis) fichas curriculares, correspondientes al Director de Turismo, Titular de Fomento al Turismo y cuatro de auxiliares administrativos</w:t>
      </w:r>
      <w:r>
        <w:rPr>
          <w:rFonts w:ascii="Palatino Linotype" w:hAnsi="Palatino Linotype"/>
          <w:sz w:val="24"/>
          <w:szCs w:val="24"/>
        </w:rPr>
        <w:t>; d</w:t>
      </w:r>
      <w:r w:rsidR="00874028">
        <w:rPr>
          <w:rFonts w:ascii="Palatino Linotype" w:hAnsi="Palatino Linotype"/>
          <w:sz w:val="24"/>
          <w:szCs w:val="24"/>
        </w:rPr>
        <w:t>ocumentos que, al momento de elaborar la versión pública fueron testados en demasía, las fotografías de quienes ostentan los cargos de Director de Turismo y Titular de Fomento al Turismo.</w:t>
      </w:r>
    </w:p>
    <w:p w:rsidR="00874028" w:rsidRDefault="00874028" w:rsidP="00000CC6">
      <w:pPr>
        <w:spacing w:after="0" w:line="360" w:lineRule="auto"/>
        <w:jc w:val="both"/>
        <w:rPr>
          <w:rFonts w:ascii="Palatino Linotype" w:hAnsi="Palatino Linotype"/>
          <w:sz w:val="24"/>
          <w:szCs w:val="24"/>
        </w:rPr>
      </w:pPr>
    </w:p>
    <w:p w:rsidR="00874028" w:rsidRDefault="00874028" w:rsidP="00874028">
      <w:pPr>
        <w:spacing w:after="0" w:line="360" w:lineRule="auto"/>
        <w:jc w:val="both"/>
        <w:rPr>
          <w:rFonts w:ascii="Palatino Linotype" w:hAnsi="Palatino Linotype"/>
          <w:sz w:val="24"/>
          <w:szCs w:val="24"/>
        </w:rPr>
      </w:pPr>
      <w:r>
        <w:rPr>
          <w:rFonts w:ascii="Palatino Linotype" w:hAnsi="Palatino Linotype"/>
          <w:sz w:val="24"/>
          <w:szCs w:val="24"/>
        </w:rPr>
        <w:t xml:space="preserve">Información que, si bien </w:t>
      </w:r>
      <w:r w:rsidR="003C358B">
        <w:rPr>
          <w:rFonts w:ascii="Palatino Linotype" w:hAnsi="Palatino Linotype"/>
          <w:sz w:val="24"/>
          <w:szCs w:val="24"/>
        </w:rPr>
        <w:t xml:space="preserve">constituye </w:t>
      </w:r>
      <w:r>
        <w:rPr>
          <w:rFonts w:ascii="Palatino Linotype" w:hAnsi="Palatino Linotype"/>
          <w:sz w:val="24"/>
          <w:szCs w:val="24"/>
        </w:rPr>
        <w:t>un dato confidencial, t</w:t>
      </w:r>
      <w:r w:rsidRPr="00874028">
        <w:rPr>
          <w:rFonts w:ascii="Palatino Linotype" w:hAnsi="Palatino Linotype"/>
          <w:sz w:val="24"/>
          <w:szCs w:val="24"/>
        </w:rPr>
        <w:t xml:space="preserve">ratándose de servidores públicos se cuenta con un espectro menor de protección a sus datos personales en comparación con cualquier otra persona física, en razón del interés público que </w:t>
      </w:r>
      <w:r w:rsidRPr="00874028">
        <w:rPr>
          <w:rFonts w:ascii="Palatino Linotype" w:hAnsi="Palatino Linotype"/>
          <w:sz w:val="24"/>
          <w:szCs w:val="24"/>
        </w:rPr>
        <w:lastRenderedPageBreak/>
        <w:t>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w:t>
      </w:r>
      <w:r>
        <w:rPr>
          <w:rFonts w:ascii="Palatino Linotype" w:hAnsi="Palatino Linotype"/>
          <w:sz w:val="24"/>
          <w:szCs w:val="24"/>
        </w:rPr>
        <w:t xml:space="preserve">tacto directo con la ciudadanía, sirve de sustento </w:t>
      </w:r>
      <w:r w:rsidRPr="00874028">
        <w:rPr>
          <w:rFonts w:ascii="Palatino Linotype" w:hAnsi="Palatino Linotype"/>
          <w:sz w:val="24"/>
          <w:szCs w:val="24"/>
        </w:rPr>
        <w:t xml:space="preserve">el criterio reiterado </w:t>
      </w:r>
      <w:r w:rsidRPr="00874028">
        <w:rPr>
          <w:rFonts w:ascii="Palatino Linotype" w:hAnsi="Palatino Linotype"/>
          <w:b/>
          <w:sz w:val="24"/>
          <w:szCs w:val="24"/>
        </w:rPr>
        <w:t>03/19</w:t>
      </w:r>
      <w:r w:rsidRPr="00874028">
        <w:rPr>
          <w:rFonts w:ascii="Palatino Linotype" w:hAnsi="Palatino Linotype"/>
          <w:sz w:val="24"/>
          <w:szCs w:val="24"/>
        </w:rPr>
        <w:t xml:space="preserve"> cuyo rubro y texto disponen a la literalidad lo siguiente:</w:t>
      </w:r>
    </w:p>
    <w:p w:rsidR="00874028" w:rsidRPr="00874028" w:rsidRDefault="00874028" w:rsidP="00874028">
      <w:pPr>
        <w:spacing w:after="0" w:line="360" w:lineRule="auto"/>
        <w:jc w:val="both"/>
        <w:rPr>
          <w:rFonts w:ascii="Palatino Linotype" w:hAnsi="Palatino Linotype"/>
          <w:sz w:val="24"/>
          <w:szCs w:val="24"/>
        </w:rPr>
      </w:pPr>
    </w:p>
    <w:p w:rsidR="00874028" w:rsidRPr="00874028" w:rsidRDefault="00874028" w:rsidP="00874028">
      <w:pPr>
        <w:spacing w:after="0" w:line="240" w:lineRule="auto"/>
        <w:ind w:left="567" w:right="567"/>
        <w:jc w:val="both"/>
        <w:rPr>
          <w:rFonts w:ascii="Palatino Linotype" w:hAnsi="Palatino Linotype"/>
          <w:i/>
          <w:szCs w:val="24"/>
        </w:rPr>
      </w:pPr>
      <w:r w:rsidRPr="00874028">
        <w:rPr>
          <w:rFonts w:ascii="Palatino Linotype" w:hAnsi="Palatino Linotype"/>
          <w:i/>
          <w:szCs w:val="24"/>
        </w:rPr>
        <w:t>“</w:t>
      </w:r>
      <w:r w:rsidRPr="00874028">
        <w:rPr>
          <w:rFonts w:ascii="Palatino Linotype" w:hAnsi="Palatino Linotype"/>
          <w:b/>
          <w:i/>
          <w:szCs w:val="24"/>
        </w:rPr>
        <w:t>SERVIDORES PÚBLICOS CON CATEGORÍA DE MANDO MEDIO Y SUPERIOR. LA FOTOGRAFÍA DE AQUELLOS ES DE CARÁCTER PÚBLICO.</w:t>
      </w:r>
      <w:r w:rsidRPr="00874028">
        <w:rPr>
          <w:rFonts w:ascii="Palatino Linotype" w:hAnsi="Palatino Linotype"/>
          <w:i/>
          <w:szCs w:val="24"/>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w:t>
      </w:r>
      <w:r w:rsidRPr="00874028">
        <w:rPr>
          <w:rFonts w:ascii="Palatino Linotype" w:hAnsi="Palatino Linotype"/>
          <w:i/>
          <w:szCs w:val="24"/>
          <w:u w:val="single"/>
        </w:rPr>
        <w:t>la fotografía por regla general es un dato personal de carácter confidencial que revela plenamente la identidad de su titular</w:t>
      </w:r>
      <w:r w:rsidRPr="00874028">
        <w:rPr>
          <w:rFonts w:ascii="Palatino Linotype" w:hAnsi="Palatino Linotype"/>
          <w:i/>
          <w:szCs w:val="24"/>
        </w:rPr>
        <w:t xml:space="preserve">, por ser la reproducción fiel y directa de su imagen que incluye los rasgos fisionómicos que lo hacen identificable. </w:t>
      </w:r>
      <w:r w:rsidRPr="00874028">
        <w:rPr>
          <w:rFonts w:ascii="Palatino Linotype" w:hAnsi="Palatino Linotype"/>
          <w:i/>
          <w:szCs w:val="24"/>
          <w:u w:val="single"/>
        </w:rPr>
        <w:t>No obstante, tratándose de servidores públicos</w:t>
      </w:r>
      <w:r w:rsidRPr="00874028">
        <w:rPr>
          <w:rFonts w:ascii="Palatino Linotype" w:hAnsi="Palatino Linotype"/>
          <w:i/>
          <w:szCs w:val="24"/>
        </w:rPr>
        <w:t xml:space="preserve">, éstos cuentan con un espectro menor de protección a sus datos personales en comparación con cualquier otra persona física, en razón del interés público que revisten sus funciones, por lo que, aquellos </w:t>
      </w:r>
      <w:r w:rsidRPr="00874028">
        <w:rPr>
          <w:rFonts w:ascii="Palatino Linotype" w:hAnsi="Palatino Linotype"/>
          <w:i/>
          <w:szCs w:val="24"/>
          <w:u w:val="single"/>
        </w:rPr>
        <w:t>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r w:rsidRPr="00874028">
        <w:rPr>
          <w:rFonts w:ascii="Palatino Linotype" w:hAnsi="Palatino Linotype"/>
          <w:i/>
          <w:szCs w:val="24"/>
        </w:rPr>
        <w:t xml:space="preserve">,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874028">
        <w:rPr>
          <w:rFonts w:ascii="Palatino Linotype" w:hAnsi="Palatino Linotype"/>
          <w:i/>
          <w:szCs w:val="24"/>
        </w:rPr>
        <w:t>subprincipios</w:t>
      </w:r>
      <w:proofErr w:type="spellEnd"/>
      <w:r w:rsidRPr="00874028">
        <w:rPr>
          <w:rFonts w:ascii="Palatino Linotype" w:hAnsi="Palatino Linotype"/>
          <w:i/>
          <w:szCs w:val="24"/>
        </w:rPr>
        <w:t xml:space="preserve">, en tanto que es idónea al perseguir un fin constitucionalmente válido consagrado en los artículos 6 de la Constitución Política de </w:t>
      </w:r>
      <w:r w:rsidRPr="00874028">
        <w:rPr>
          <w:rFonts w:ascii="Palatino Linotype" w:hAnsi="Palatino Linotype"/>
          <w:i/>
          <w:szCs w:val="24"/>
        </w:rPr>
        <w:lastRenderedPageBreak/>
        <w:t xml:space="preserve">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rsidR="00874028" w:rsidRPr="00962E8E" w:rsidRDefault="00874028" w:rsidP="00874028">
      <w:pPr>
        <w:spacing w:after="0" w:line="240" w:lineRule="auto"/>
        <w:ind w:left="567" w:right="567"/>
        <w:jc w:val="both"/>
        <w:rPr>
          <w:rFonts w:ascii="Palatino Linotype" w:hAnsi="Palatino Linotype"/>
          <w:i/>
          <w:sz w:val="20"/>
          <w:szCs w:val="24"/>
        </w:rPr>
      </w:pPr>
      <w:r w:rsidRPr="00962E8E">
        <w:rPr>
          <w:rFonts w:ascii="Palatino Linotype" w:hAnsi="Palatino Linotype"/>
          <w:i/>
          <w:sz w:val="20"/>
          <w:szCs w:val="24"/>
        </w:rPr>
        <w:t xml:space="preserve">Precedentes: </w:t>
      </w:r>
    </w:p>
    <w:p w:rsidR="00874028" w:rsidRPr="00962E8E" w:rsidRDefault="00874028" w:rsidP="00874028">
      <w:pPr>
        <w:spacing w:after="0" w:line="240" w:lineRule="auto"/>
        <w:ind w:left="567" w:right="567"/>
        <w:jc w:val="both"/>
        <w:rPr>
          <w:rFonts w:ascii="Palatino Linotype" w:hAnsi="Palatino Linotype"/>
          <w:i/>
          <w:sz w:val="20"/>
          <w:szCs w:val="24"/>
        </w:rPr>
      </w:pPr>
      <w:r w:rsidRPr="00962E8E">
        <w:rPr>
          <w:rFonts w:ascii="Palatino Linotype" w:hAnsi="Palatino Linotype"/>
          <w:i/>
          <w:sz w:val="20"/>
          <w:szCs w:val="24"/>
        </w:rPr>
        <w:t>•</w:t>
      </w:r>
      <w:r w:rsidRPr="00962E8E">
        <w:rPr>
          <w:rFonts w:ascii="Palatino Linotype" w:hAnsi="Palatino Linotype"/>
          <w:i/>
          <w:sz w:val="20"/>
          <w:szCs w:val="24"/>
        </w:rPr>
        <w:tab/>
        <w:t xml:space="preserve">En materia de acceso a la información pública. 06112/INFOEM/IP/RR/2019 y acumulados. Aprobado por unanimidad de votos. Ayuntamiento de Cuautitlán Izcalli. Comisionada Ponente Eva Abaid Yapur. </w:t>
      </w:r>
    </w:p>
    <w:p w:rsidR="00874028" w:rsidRPr="00962E8E" w:rsidRDefault="00874028" w:rsidP="00874028">
      <w:pPr>
        <w:spacing w:after="0" w:line="240" w:lineRule="auto"/>
        <w:ind w:left="567" w:right="567"/>
        <w:jc w:val="both"/>
        <w:rPr>
          <w:rFonts w:ascii="Palatino Linotype" w:hAnsi="Palatino Linotype"/>
          <w:i/>
          <w:sz w:val="20"/>
          <w:szCs w:val="24"/>
        </w:rPr>
      </w:pPr>
      <w:r w:rsidRPr="00962E8E">
        <w:rPr>
          <w:rFonts w:ascii="Palatino Linotype" w:hAnsi="Palatino Linotype"/>
          <w:i/>
          <w:sz w:val="20"/>
          <w:szCs w:val="24"/>
        </w:rPr>
        <w:t>•</w:t>
      </w:r>
      <w:r w:rsidRPr="00962E8E">
        <w:rPr>
          <w:rFonts w:ascii="Palatino Linotype" w:hAnsi="Palatino Linotype"/>
          <w:i/>
          <w:sz w:val="20"/>
          <w:szCs w:val="24"/>
        </w:rPr>
        <w:tab/>
        <w:t xml:space="preserve">En materia de acceso a la información pública. 05123/INFOEM/IP/RR/2019 y acumulados. Aprobado por unanimidad. Ayuntamiento de Atizapán de Zaragoza. Comisionado Ponente José Guadalupe Luna Hernández. </w:t>
      </w:r>
    </w:p>
    <w:p w:rsidR="002E21C6" w:rsidRPr="00962E8E" w:rsidRDefault="00874028" w:rsidP="00874028">
      <w:pPr>
        <w:spacing w:after="0" w:line="240" w:lineRule="auto"/>
        <w:ind w:left="567" w:right="567"/>
        <w:jc w:val="both"/>
        <w:rPr>
          <w:rFonts w:ascii="Palatino Linotype" w:hAnsi="Palatino Linotype"/>
          <w:sz w:val="20"/>
          <w:szCs w:val="24"/>
        </w:rPr>
      </w:pPr>
      <w:r w:rsidRPr="00962E8E">
        <w:rPr>
          <w:rFonts w:ascii="Palatino Linotype" w:hAnsi="Palatino Linotype"/>
          <w:i/>
          <w:sz w:val="20"/>
          <w:szCs w:val="24"/>
        </w:rPr>
        <w:t>•</w:t>
      </w:r>
      <w:r w:rsidRPr="00962E8E">
        <w:rPr>
          <w:rFonts w:ascii="Palatino Linotype" w:hAnsi="Palatino Linotype"/>
          <w:i/>
          <w:sz w:val="20"/>
          <w:szCs w:val="24"/>
        </w:rPr>
        <w:tab/>
        <w:t>En materia de acceso a la información pública. 04879/INFOEM/IP/RR/2019. Aprobado por unanimidad de votos, emitiendo voto particular el Comisionado Javier Martínez Cruz. Ayuntamiento de Chicoloapan. Comisionado Ponente Javier Martínez Cruz”</w:t>
      </w:r>
    </w:p>
    <w:p w:rsidR="00874028" w:rsidRDefault="00874028" w:rsidP="00874028">
      <w:pPr>
        <w:spacing w:after="0" w:line="240" w:lineRule="auto"/>
        <w:ind w:left="567" w:right="567"/>
        <w:jc w:val="both"/>
        <w:rPr>
          <w:rFonts w:ascii="Palatino Linotype" w:hAnsi="Palatino Linotype"/>
          <w:szCs w:val="24"/>
        </w:rPr>
      </w:pPr>
    </w:p>
    <w:p w:rsidR="00874028" w:rsidRPr="00874028" w:rsidRDefault="00874028" w:rsidP="00874028">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rsidR="00874028" w:rsidRDefault="00874028" w:rsidP="00000CC6">
      <w:pPr>
        <w:spacing w:after="0" w:line="360" w:lineRule="auto"/>
        <w:jc w:val="both"/>
        <w:rPr>
          <w:rFonts w:ascii="Palatino Linotype" w:hAnsi="Palatino Linotype"/>
          <w:sz w:val="24"/>
          <w:szCs w:val="24"/>
        </w:rPr>
      </w:pPr>
    </w:p>
    <w:p w:rsidR="00874028" w:rsidRDefault="00304B94" w:rsidP="00000CC6">
      <w:pPr>
        <w:spacing w:after="0" w:line="360" w:lineRule="auto"/>
        <w:jc w:val="both"/>
        <w:rPr>
          <w:rFonts w:ascii="Palatino Linotype" w:hAnsi="Palatino Linotype"/>
          <w:sz w:val="24"/>
          <w:szCs w:val="24"/>
        </w:rPr>
      </w:pPr>
      <w:r>
        <w:rPr>
          <w:rFonts w:ascii="Palatino Linotype" w:hAnsi="Palatino Linotype"/>
          <w:sz w:val="24"/>
          <w:szCs w:val="24"/>
        </w:rPr>
        <w:t>Conforme a lo anterior, se tiene por acreditada la entrega de las fichas curriculares que los servidores públicos con cargo de auxiliares administrativos, no así, respecto de Director de Turismo y del</w:t>
      </w:r>
      <w:r w:rsidRPr="00304B94">
        <w:rPr>
          <w:rFonts w:ascii="Palatino Linotype" w:hAnsi="Palatino Linotype"/>
          <w:sz w:val="24"/>
          <w:szCs w:val="24"/>
        </w:rPr>
        <w:t xml:space="preserve"> Titular de Fomento al Turismo</w:t>
      </w:r>
      <w:r>
        <w:rPr>
          <w:rFonts w:ascii="Palatino Linotype" w:hAnsi="Palatino Linotype"/>
          <w:sz w:val="24"/>
          <w:szCs w:val="24"/>
        </w:rPr>
        <w:t>, al haber suprimido información de carácter público. Por lo que, resulta dable ordenar la entrega de las fichas curriculares en correcta versión pública.</w:t>
      </w:r>
    </w:p>
    <w:p w:rsidR="00874028" w:rsidRDefault="00874028" w:rsidP="00000CC6">
      <w:pPr>
        <w:spacing w:after="0" w:line="360" w:lineRule="auto"/>
        <w:jc w:val="both"/>
        <w:rPr>
          <w:rFonts w:ascii="Palatino Linotype" w:hAnsi="Palatino Linotype"/>
          <w:sz w:val="24"/>
          <w:szCs w:val="24"/>
        </w:rPr>
      </w:pPr>
    </w:p>
    <w:p w:rsidR="00874028" w:rsidRDefault="00B8633F" w:rsidP="00000CC6">
      <w:pPr>
        <w:spacing w:after="0" w:line="360" w:lineRule="auto"/>
        <w:jc w:val="both"/>
        <w:rPr>
          <w:rFonts w:ascii="Palatino Linotype" w:hAnsi="Palatino Linotype"/>
          <w:sz w:val="24"/>
          <w:szCs w:val="24"/>
        </w:rPr>
      </w:pPr>
      <w:r>
        <w:rPr>
          <w:rFonts w:ascii="Palatino Linotype" w:hAnsi="Palatino Linotype"/>
          <w:sz w:val="24"/>
          <w:szCs w:val="24"/>
        </w:rPr>
        <w:t>R</w:t>
      </w:r>
      <w:r w:rsidR="001B1C53">
        <w:rPr>
          <w:rFonts w:ascii="Palatino Linotype" w:hAnsi="Palatino Linotype"/>
          <w:sz w:val="24"/>
          <w:szCs w:val="24"/>
        </w:rPr>
        <w:t xml:space="preserve">especto de los numerales </w:t>
      </w:r>
      <w:r w:rsidR="001B1C53" w:rsidRPr="001B1C53">
        <w:rPr>
          <w:rFonts w:ascii="Palatino Linotype" w:hAnsi="Palatino Linotype"/>
          <w:b/>
          <w:sz w:val="26"/>
          <w:szCs w:val="26"/>
        </w:rPr>
        <w:t>4</w:t>
      </w:r>
      <w:r w:rsidR="007A61F9">
        <w:rPr>
          <w:rFonts w:ascii="Palatino Linotype" w:hAnsi="Palatino Linotype"/>
          <w:b/>
          <w:sz w:val="26"/>
          <w:szCs w:val="26"/>
        </w:rPr>
        <w:t>, 5</w:t>
      </w:r>
      <w:r w:rsidR="001B1C53">
        <w:rPr>
          <w:rFonts w:ascii="Palatino Linotype" w:hAnsi="Palatino Linotype"/>
          <w:sz w:val="24"/>
          <w:szCs w:val="24"/>
        </w:rPr>
        <w:t xml:space="preserve"> y </w:t>
      </w:r>
      <w:r w:rsidR="007A61F9">
        <w:rPr>
          <w:rFonts w:ascii="Palatino Linotype" w:hAnsi="Palatino Linotype"/>
          <w:b/>
          <w:sz w:val="26"/>
          <w:szCs w:val="26"/>
        </w:rPr>
        <w:t>6</w:t>
      </w:r>
      <w:r w:rsidR="001B1C53">
        <w:rPr>
          <w:rFonts w:ascii="Palatino Linotype" w:hAnsi="Palatino Linotype"/>
          <w:sz w:val="24"/>
          <w:szCs w:val="24"/>
        </w:rPr>
        <w:t xml:space="preserve">, relativos a las actividades realizadas, el presupuesto y el documento que garantice que fueron encabezadas por dichas </w:t>
      </w:r>
      <w:r w:rsidR="007A61F9">
        <w:rPr>
          <w:rFonts w:ascii="Palatino Linotype" w:hAnsi="Palatino Linotype"/>
          <w:sz w:val="24"/>
          <w:szCs w:val="24"/>
        </w:rPr>
        <w:t xml:space="preserve">área de turismo y el informe de actividades. </w:t>
      </w:r>
    </w:p>
    <w:p w:rsidR="001B1C53" w:rsidRDefault="001B1C53" w:rsidP="00000CC6">
      <w:pPr>
        <w:spacing w:after="0" w:line="360" w:lineRule="auto"/>
        <w:jc w:val="both"/>
        <w:rPr>
          <w:rFonts w:ascii="Palatino Linotype" w:hAnsi="Palatino Linotype"/>
          <w:sz w:val="24"/>
          <w:szCs w:val="24"/>
        </w:rPr>
      </w:pPr>
    </w:p>
    <w:p w:rsidR="007A61F9" w:rsidRPr="007A61F9" w:rsidRDefault="007A61F9" w:rsidP="007A61F9">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rPr>
        <w:t xml:space="preserve">Primeramente, podemos apreciar que de la redacción de los requerimientos de información con numerales </w:t>
      </w:r>
      <w:r w:rsidRPr="00A02DF1">
        <w:rPr>
          <w:rFonts w:ascii="Palatino Linotype" w:hAnsi="Palatino Linotype"/>
          <w:b/>
          <w:sz w:val="26"/>
          <w:szCs w:val="26"/>
        </w:rPr>
        <w:t>4</w:t>
      </w:r>
      <w:r>
        <w:rPr>
          <w:rFonts w:ascii="Palatino Linotype" w:hAnsi="Palatino Linotype"/>
          <w:sz w:val="24"/>
          <w:szCs w:val="24"/>
        </w:rPr>
        <w:t xml:space="preserve"> y </w:t>
      </w:r>
      <w:r w:rsidRPr="00A02DF1">
        <w:rPr>
          <w:rFonts w:ascii="Palatino Linotype" w:hAnsi="Palatino Linotype"/>
          <w:b/>
          <w:sz w:val="26"/>
          <w:szCs w:val="26"/>
        </w:rPr>
        <w:t>5</w:t>
      </w:r>
      <w:r>
        <w:rPr>
          <w:rFonts w:ascii="Palatino Linotype" w:hAnsi="Palatino Linotype"/>
          <w:sz w:val="24"/>
          <w:szCs w:val="24"/>
        </w:rPr>
        <w:t xml:space="preserve">, el </w:t>
      </w:r>
      <w:r w:rsidRPr="007A61F9">
        <w:rPr>
          <w:rFonts w:ascii="Palatino Linotype" w:hAnsi="Palatino Linotype" w:cs="Arial"/>
          <w:b/>
          <w:sz w:val="24"/>
          <w:szCs w:val="24"/>
          <w:lang w:val="es-ES"/>
        </w:rPr>
        <w:t>Recurrente</w:t>
      </w:r>
      <w:r w:rsidRPr="007A61F9">
        <w:rPr>
          <w:rFonts w:ascii="Palatino Linotype" w:hAnsi="Palatino Linotype" w:cs="Arial"/>
          <w:sz w:val="24"/>
          <w:szCs w:val="24"/>
          <w:lang w:val="es-ES"/>
        </w:rPr>
        <w:t xml:space="preserve"> no señaló un periodo o temporalidad de la información </w:t>
      </w:r>
      <w:r w:rsidRPr="007A61F9">
        <w:rPr>
          <w:rFonts w:ascii="Palatino Linotype" w:hAnsi="Palatino Linotype" w:cs="Arial"/>
          <w:sz w:val="24"/>
        </w:rPr>
        <w:t xml:space="preserve">peticionada, </w:t>
      </w:r>
      <w:r w:rsidRPr="007A61F9">
        <w:rPr>
          <w:rFonts w:ascii="Palatino Linotype" w:eastAsia="Times New Roman" w:hAnsi="Palatino Linotype" w:cs="Times New Roman"/>
          <w:sz w:val="24"/>
          <w:szCs w:val="24"/>
          <w:lang w:val="es-ES_tradnl" w:eastAsia="es-ES"/>
        </w:rPr>
        <w:t xml:space="preserve">en este sentido, resulta oportuno traer a colación el </w:t>
      </w:r>
      <w:r w:rsidRPr="007A61F9">
        <w:rPr>
          <w:rFonts w:ascii="Palatino Linotype" w:eastAsia="Times New Roman" w:hAnsi="Palatino Linotype" w:cs="Times New Roman"/>
          <w:sz w:val="24"/>
          <w:szCs w:val="24"/>
          <w:lang w:val="es-ES_tradnl" w:eastAsia="es-ES"/>
        </w:rPr>
        <w:lastRenderedPageBreak/>
        <w:t xml:space="preserve">criterio relevante 03/19 emitido por el Órgano Garante Nacional, cuyo contenido dispone a la literalidad lo siguiente: </w:t>
      </w:r>
    </w:p>
    <w:p w:rsidR="007A61F9" w:rsidRPr="007A61F9" w:rsidRDefault="007A61F9" w:rsidP="007A61F9">
      <w:pPr>
        <w:spacing w:after="0" w:line="360" w:lineRule="auto"/>
        <w:jc w:val="both"/>
        <w:rPr>
          <w:rFonts w:ascii="Palatino Linotype" w:eastAsia="Times New Roman" w:hAnsi="Palatino Linotype" w:cs="Times New Roman"/>
          <w:sz w:val="24"/>
          <w:szCs w:val="24"/>
          <w:lang w:val="es-ES_tradnl" w:eastAsia="es-ES"/>
        </w:rPr>
      </w:pPr>
    </w:p>
    <w:p w:rsidR="007A61F9" w:rsidRPr="007A61F9" w:rsidRDefault="007A61F9" w:rsidP="007A61F9">
      <w:pPr>
        <w:spacing w:after="0" w:line="240" w:lineRule="auto"/>
        <w:ind w:left="567" w:right="616"/>
        <w:jc w:val="both"/>
        <w:rPr>
          <w:rFonts w:ascii="Palatino Linotype" w:eastAsia="Times New Roman" w:hAnsi="Palatino Linotype" w:cs="Times New Roman"/>
          <w:i/>
          <w:szCs w:val="24"/>
          <w:lang w:val="es-ES_tradnl" w:eastAsia="es-ES"/>
        </w:rPr>
      </w:pPr>
      <w:r w:rsidRPr="007A61F9">
        <w:rPr>
          <w:rFonts w:ascii="Palatino Linotype" w:eastAsia="Times New Roman" w:hAnsi="Palatino Linotype" w:cs="Times New Roman"/>
          <w:i/>
          <w:szCs w:val="24"/>
          <w:lang w:val="es-ES_tradnl" w:eastAsia="es-ES"/>
        </w:rPr>
        <w:t>“</w:t>
      </w:r>
      <w:r w:rsidRPr="007A61F9">
        <w:rPr>
          <w:rFonts w:ascii="Palatino Linotype" w:eastAsia="Times New Roman" w:hAnsi="Palatino Linotype" w:cs="Times New Roman"/>
          <w:b/>
          <w:i/>
          <w:szCs w:val="24"/>
          <w:lang w:val="es-ES_tradnl" w:eastAsia="es-ES"/>
        </w:rPr>
        <w:t>Periodo de búsqueda de la información.</w:t>
      </w:r>
      <w:r w:rsidRPr="007A61F9">
        <w:rPr>
          <w:rFonts w:ascii="Palatino Linotype" w:eastAsia="Times New Roman" w:hAnsi="Palatino Linotype" w:cs="Times New Roman"/>
          <w:i/>
          <w:szCs w:val="24"/>
          <w:lang w:val="es-ES_tradnl" w:eastAsia="es-ES"/>
        </w:rPr>
        <w:t xml:space="preserve"> </w:t>
      </w:r>
    </w:p>
    <w:p w:rsidR="007A61F9" w:rsidRPr="007A61F9" w:rsidRDefault="007A61F9" w:rsidP="007A61F9">
      <w:pPr>
        <w:spacing w:after="0" w:line="240" w:lineRule="auto"/>
        <w:ind w:left="567" w:right="616"/>
        <w:jc w:val="both"/>
        <w:rPr>
          <w:rFonts w:ascii="Palatino Linotype" w:eastAsia="Times New Roman" w:hAnsi="Palatino Linotype" w:cs="Times New Roman"/>
          <w:i/>
          <w:szCs w:val="24"/>
          <w:lang w:val="es-ES_tradnl" w:eastAsia="es-ES"/>
        </w:rPr>
      </w:pPr>
      <w:r w:rsidRPr="007A61F9">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7A61F9">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7A61F9" w:rsidRPr="007A61F9" w:rsidRDefault="007A61F9" w:rsidP="007A61F9">
      <w:pPr>
        <w:spacing w:after="0" w:line="240" w:lineRule="auto"/>
        <w:ind w:left="567" w:right="616"/>
        <w:jc w:val="both"/>
        <w:rPr>
          <w:rFonts w:ascii="Palatino Linotype" w:eastAsia="Times New Roman" w:hAnsi="Palatino Linotype" w:cs="Times New Roman"/>
          <w:b/>
          <w:i/>
          <w:sz w:val="20"/>
          <w:szCs w:val="24"/>
          <w:lang w:val="es-ES_tradnl" w:eastAsia="es-ES"/>
        </w:rPr>
      </w:pPr>
      <w:r w:rsidRPr="007A61F9">
        <w:rPr>
          <w:rFonts w:ascii="Palatino Linotype" w:eastAsia="Times New Roman" w:hAnsi="Palatino Linotype" w:cs="Times New Roman"/>
          <w:b/>
          <w:i/>
          <w:sz w:val="20"/>
          <w:szCs w:val="24"/>
          <w:lang w:val="es-ES_tradnl" w:eastAsia="es-ES"/>
        </w:rPr>
        <w:t>Resoluciones</w:t>
      </w:r>
    </w:p>
    <w:p w:rsidR="007A61F9" w:rsidRPr="007A61F9" w:rsidRDefault="007A61F9" w:rsidP="007A61F9">
      <w:pPr>
        <w:spacing w:after="0" w:line="240" w:lineRule="auto"/>
        <w:ind w:left="567" w:right="616"/>
        <w:jc w:val="both"/>
        <w:rPr>
          <w:rFonts w:ascii="Palatino Linotype" w:eastAsia="Times New Roman" w:hAnsi="Palatino Linotype" w:cs="Times New Roman"/>
          <w:i/>
          <w:sz w:val="20"/>
          <w:szCs w:val="24"/>
          <w:lang w:val="es-ES_tradnl" w:eastAsia="es-ES"/>
        </w:rPr>
      </w:pPr>
      <w:r w:rsidRPr="007A61F9">
        <w:rPr>
          <w:rFonts w:ascii="Palatino Linotype" w:eastAsia="Times New Roman" w:hAnsi="Palatino Linotype" w:cs="Times New Roman"/>
          <w:b/>
          <w:i/>
          <w:sz w:val="20"/>
          <w:szCs w:val="24"/>
          <w:lang w:val="es-ES_tradnl" w:eastAsia="es-ES"/>
        </w:rPr>
        <w:t>RRA 0022/17.</w:t>
      </w:r>
      <w:r w:rsidRPr="007A61F9">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7A61F9" w:rsidRPr="007A61F9" w:rsidRDefault="007A61F9" w:rsidP="007A61F9">
      <w:pPr>
        <w:spacing w:after="0" w:line="240" w:lineRule="auto"/>
        <w:ind w:left="567" w:right="616"/>
        <w:jc w:val="both"/>
        <w:rPr>
          <w:rFonts w:ascii="Palatino Linotype" w:eastAsia="Times New Roman" w:hAnsi="Palatino Linotype" w:cs="Times New Roman"/>
          <w:i/>
          <w:sz w:val="20"/>
          <w:szCs w:val="24"/>
          <w:lang w:val="es-ES_tradnl" w:eastAsia="es-ES"/>
        </w:rPr>
      </w:pPr>
      <w:r w:rsidRPr="007A61F9">
        <w:rPr>
          <w:rFonts w:ascii="Palatino Linotype" w:eastAsia="Times New Roman" w:hAnsi="Palatino Linotype" w:cs="Times New Roman"/>
          <w:i/>
          <w:sz w:val="20"/>
          <w:szCs w:val="24"/>
          <w:lang w:val="es-ES_tradnl" w:eastAsia="es-ES"/>
        </w:rPr>
        <w:t>http://consultas.ifai.org.mx/descargar.php?r=./pdf/resoluciones/2017/&amp;a=RRA%2022.pdf</w:t>
      </w:r>
    </w:p>
    <w:p w:rsidR="007A61F9" w:rsidRPr="007A61F9" w:rsidRDefault="007A61F9" w:rsidP="007A61F9">
      <w:pPr>
        <w:spacing w:after="0" w:line="240" w:lineRule="auto"/>
        <w:ind w:left="567" w:right="616"/>
        <w:jc w:val="both"/>
        <w:rPr>
          <w:rFonts w:ascii="Palatino Linotype" w:eastAsia="Times New Roman" w:hAnsi="Palatino Linotype" w:cs="Times New Roman"/>
          <w:i/>
          <w:sz w:val="20"/>
          <w:szCs w:val="24"/>
          <w:lang w:val="es-ES_tradnl" w:eastAsia="es-ES"/>
        </w:rPr>
      </w:pPr>
      <w:r w:rsidRPr="007A61F9">
        <w:rPr>
          <w:rFonts w:ascii="Palatino Linotype" w:eastAsia="Times New Roman" w:hAnsi="Palatino Linotype" w:cs="Times New Roman"/>
          <w:b/>
          <w:i/>
          <w:sz w:val="20"/>
          <w:szCs w:val="24"/>
          <w:lang w:val="es-ES_tradnl" w:eastAsia="es-ES"/>
        </w:rPr>
        <w:t xml:space="preserve">RRA 2536/17. </w:t>
      </w:r>
      <w:r w:rsidRPr="007A61F9">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7A61F9" w:rsidRPr="007A61F9" w:rsidRDefault="007A61F9" w:rsidP="007A61F9">
      <w:pPr>
        <w:spacing w:after="0" w:line="240" w:lineRule="auto"/>
        <w:ind w:left="567" w:right="616"/>
        <w:jc w:val="both"/>
        <w:rPr>
          <w:rFonts w:ascii="Palatino Linotype" w:eastAsia="Times New Roman" w:hAnsi="Palatino Linotype" w:cs="Times New Roman"/>
          <w:i/>
          <w:sz w:val="20"/>
          <w:szCs w:val="24"/>
          <w:lang w:val="es-ES_tradnl" w:eastAsia="es-ES"/>
        </w:rPr>
      </w:pPr>
      <w:r w:rsidRPr="007A61F9">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7A61F9" w:rsidRPr="007A61F9" w:rsidRDefault="007A61F9" w:rsidP="007A61F9">
      <w:pPr>
        <w:spacing w:after="0" w:line="240" w:lineRule="auto"/>
        <w:ind w:left="567" w:right="616"/>
        <w:jc w:val="both"/>
        <w:rPr>
          <w:rFonts w:ascii="Palatino Linotype" w:eastAsia="Times New Roman" w:hAnsi="Palatino Linotype" w:cs="Times New Roman"/>
          <w:i/>
          <w:sz w:val="20"/>
          <w:szCs w:val="24"/>
          <w:lang w:val="es-ES_tradnl" w:eastAsia="es-ES"/>
        </w:rPr>
      </w:pPr>
      <w:r w:rsidRPr="007A61F9">
        <w:rPr>
          <w:rFonts w:ascii="Palatino Linotype" w:eastAsia="Times New Roman" w:hAnsi="Palatino Linotype" w:cs="Times New Roman"/>
          <w:b/>
          <w:i/>
          <w:sz w:val="20"/>
          <w:szCs w:val="24"/>
          <w:lang w:val="es-ES_tradnl" w:eastAsia="es-ES"/>
        </w:rPr>
        <w:t>RRA 3482/17.</w:t>
      </w:r>
      <w:r w:rsidRPr="007A61F9">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7A61F9" w:rsidRPr="007A61F9" w:rsidRDefault="00994190" w:rsidP="007A61F9">
      <w:pPr>
        <w:spacing w:after="0" w:line="240" w:lineRule="auto"/>
        <w:ind w:left="567" w:right="616"/>
        <w:jc w:val="both"/>
        <w:rPr>
          <w:rFonts w:ascii="Palatino Linotype" w:eastAsia="Times New Roman" w:hAnsi="Palatino Linotype" w:cs="Times New Roman"/>
          <w:sz w:val="20"/>
          <w:szCs w:val="24"/>
          <w:lang w:val="es-ES_tradnl" w:eastAsia="es-ES"/>
        </w:rPr>
      </w:pPr>
      <w:hyperlink r:id="rId19" w:history="1">
        <w:r w:rsidR="007A61F9" w:rsidRPr="007A61F9">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7A61F9" w:rsidRPr="007A61F9">
        <w:rPr>
          <w:rFonts w:ascii="Palatino Linotype" w:eastAsia="Times New Roman" w:hAnsi="Palatino Linotype" w:cs="Times New Roman"/>
          <w:i/>
          <w:sz w:val="20"/>
          <w:szCs w:val="24"/>
          <w:lang w:val="es-ES_tradnl" w:eastAsia="es-ES"/>
        </w:rPr>
        <w:t>”</w:t>
      </w:r>
    </w:p>
    <w:p w:rsidR="007A61F9" w:rsidRPr="007A61F9" w:rsidRDefault="007A61F9" w:rsidP="007A61F9">
      <w:pPr>
        <w:spacing w:after="0" w:line="240" w:lineRule="auto"/>
        <w:ind w:left="567" w:right="616"/>
        <w:jc w:val="both"/>
        <w:rPr>
          <w:rFonts w:ascii="Palatino Linotype" w:eastAsia="Times New Roman" w:hAnsi="Palatino Linotype" w:cs="Times New Roman"/>
          <w:sz w:val="20"/>
          <w:szCs w:val="24"/>
          <w:lang w:val="es-ES_tradnl" w:eastAsia="es-ES"/>
        </w:rPr>
      </w:pPr>
    </w:p>
    <w:p w:rsidR="007A61F9" w:rsidRPr="003C358B" w:rsidRDefault="007A61F9" w:rsidP="007A61F9">
      <w:pPr>
        <w:spacing w:after="0" w:line="240" w:lineRule="auto"/>
        <w:ind w:left="567" w:right="616"/>
        <w:jc w:val="right"/>
        <w:rPr>
          <w:rFonts w:ascii="Palatino Linotype" w:eastAsia="Times New Roman" w:hAnsi="Palatino Linotype" w:cs="Times New Roman"/>
          <w:szCs w:val="24"/>
          <w:lang w:val="es-ES_tradnl" w:eastAsia="es-ES"/>
        </w:rPr>
      </w:pPr>
      <w:r w:rsidRPr="003C358B">
        <w:rPr>
          <w:rFonts w:ascii="Palatino Linotype" w:eastAsia="Times New Roman" w:hAnsi="Palatino Linotype" w:cs="Times New Roman"/>
          <w:szCs w:val="24"/>
          <w:lang w:val="es-ES_tradnl" w:eastAsia="es-ES"/>
        </w:rPr>
        <w:t>(Énfasis añadido)</w:t>
      </w:r>
    </w:p>
    <w:p w:rsidR="007A61F9" w:rsidRPr="007A61F9" w:rsidRDefault="007A61F9" w:rsidP="007A61F9">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7A61F9" w:rsidRPr="007A61F9" w:rsidRDefault="007A61F9" w:rsidP="007A61F9">
      <w:pPr>
        <w:spacing w:after="0" w:line="360" w:lineRule="auto"/>
        <w:jc w:val="both"/>
        <w:rPr>
          <w:rFonts w:ascii="Palatino Linotype" w:hAnsi="Palatino Linotype" w:cs="Arial"/>
          <w:sz w:val="24"/>
          <w:lang w:val="es-ES_tradnl"/>
        </w:rPr>
      </w:pPr>
      <w:r w:rsidRPr="007A61F9">
        <w:rPr>
          <w:rFonts w:ascii="Palatino Linotype" w:hAnsi="Palatino Linotype" w:cs="Arial"/>
          <w:sz w:val="24"/>
          <w:lang w:val="es-ES_tradnl"/>
        </w:rPr>
        <w:t xml:space="preserve">Criterio que establece en los supuestos que no se establezca </w:t>
      </w:r>
      <w:r w:rsidRPr="007A61F9">
        <w:rPr>
          <w:rFonts w:ascii="Palatino Linotype" w:hAnsi="Palatino Linotype" w:cs="Arial"/>
          <w:b/>
          <w:sz w:val="24"/>
          <w:lang w:val="es-ES_tradnl"/>
        </w:rPr>
        <w:t>periodo de la información</w:t>
      </w:r>
      <w:r w:rsidRPr="007A61F9">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7A61F9">
        <w:rPr>
          <w:rFonts w:ascii="Palatino Linotype" w:hAnsi="Palatino Linotype" w:cs="Arial"/>
          <w:b/>
          <w:sz w:val="24"/>
          <w:lang w:val="es-ES_tradnl"/>
        </w:rPr>
        <w:t xml:space="preserve">corresponde del </w:t>
      </w:r>
      <w:r>
        <w:rPr>
          <w:rFonts w:ascii="Palatino Linotype" w:hAnsi="Palatino Linotype" w:cs="Arial"/>
          <w:b/>
          <w:sz w:val="24"/>
          <w:lang w:val="es-ES_tradnl"/>
        </w:rPr>
        <w:t xml:space="preserve">veintisiete de febrero </w:t>
      </w:r>
      <w:r w:rsidRPr="007A61F9">
        <w:rPr>
          <w:rFonts w:ascii="Palatino Linotype" w:hAnsi="Palatino Linotype" w:cs="Arial"/>
          <w:b/>
          <w:sz w:val="24"/>
          <w:lang w:val="es-ES_tradnl"/>
        </w:rPr>
        <w:t xml:space="preserve">de dos mil veintidós al </w:t>
      </w:r>
      <w:r>
        <w:rPr>
          <w:rFonts w:ascii="Palatino Linotype" w:hAnsi="Palatino Linotype" w:cs="Arial"/>
          <w:b/>
          <w:sz w:val="24"/>
          <w:lang w:val="es-ES_tradnl"/>
        </w:rPr>
        <w:t>veintisiete de febrero</w:t>
      </w:r>
      <w:r w:rsidRPr="007A61F9">
        <w:rPr>
          <w:rFonts w:ascii="Palatino Linotype" w:hAnsi="Palatino Linotype" w:cs="Arial"/>
          <w:b/>
          <w:sz w:val="24"/>
          <w:lang w:val="es-ES_tradnl"/>
        </w:rPr>
        <w:t xml:space="preserve"> de dos mil veintitrés.</w:t>
      </w:r>
    </w:p>
    <w:p w:rsidR="001B1C53" w:rsidRDefault="001B1C53" w:rsidP="00000CC6">
      <w:pPr>
        <w:spacing w:after="0" w:line="360" w:lineRule="auto"/>
        <w:jc w:val="both"/>
        <w:rPr>
          <w:rFonts w:ascii="Palatino Linotype" w:hAnsi="Palatino Linotype"/>
          <w:sz w:val="24"/>
          <w:szCs w:val="24"/>
        </w:rPr>
      </w:pPr>
    </w:p>
    <w:p w:rsidR="005C2639" w:rsidRDefault="007A61F9" w:rsidP="00000CC6">
      <w:pPr>
        <w:spacing w:after="0" w:line="360" w:lineRule="auto"/>
        <w:jc w:val="both"/>
        <w:rPr>
          <w:rFonts w:ascii="Palatino Linotype" w:hAnsi="Palatino Linotype"/>
          <w:sz w:val="24"/>
          <w:szCs w:val="24"/>
        </w:rPr>
      </w:pPr>
      <w:r>
        <w:rPr>
          <w:rFonts w:ascii="Palatino Linotype" w:hAnsi="Palatino Linotype"/>
          <w:sz w:val="24"/>
          <w:szCs w:val="24"/>
        </w:rPr>
        <w:t xml:space="preserve">Hecha la acotación anterior, de conformidad con la respuesta, se observa que el Sujeto Obligado </w:t>
      </w:r>
      <w:r w:rsidR="00A02DF1">
        <w:rPr>
          <w:rFonts w:ascii="Palatino Linotype" w:hAnsi="Palatino Linotype"/>
          <w:sz w:val="24"/>
          <w:szCs w:val="24"/>
        </w:rPr>
        <w:t xml:space="preserve">emitió respuesta, </w:t>
      </w:r>
      <w:r w:rsidR="005C2639">
        <w:rPr>
          <w:rFonts w:ascii="Palatino Linotype" w:hAnsi="Palatino Linotype"/>
          <w:sz w:val="24"/>
          <w:szCs w:val="24"/>
        </w:rPr>
        <w:t>que objetivamente se centra en los puntos siguientes:</w:t>
      </w:r>
    </w:p>
    <w:p w:rsidR="005C2639" w:rsidRDefault="005C2639" w:rsidP="00000CC6">
      <w:pPr>
        <w:spacing w:after="0" w:line="360" w:lineRule="auto"/>
        <w:jc w:val="both"/>
        <w:rPr>
          <w:rFonts w:ascii="Palatino Linotype" w:hAnsi="Palatino Linotype"/>
          <w:sz w:val="24"/>
          <w:szCs w:val="24"/>
        </w:rPr>
      </w:pPr>
    </w:p>
    <w:p w:rsidR="005C2639" w:rsidRDefault="005C2639" w:rsidP="005C2639">
      <w:pPr>
        <w:pStyle w:val="Prrafodelista"/>
        <w:numPr>
          <w:ilvl w:val="0"/>
          <w:numId w:val="3"/>
        </w:numPr>
        <w:spacing w:line="360" w:lineRule="auto"/>
        <w:jc w:val="both"/>
        <w:rPr>
          <w:rFonts w:ascii="Palatino Linotype" w:hAnsi="Palatino Linotype"/>
        </w:rPr>
      </w:pPr>
      <w:r>
        <w:rPr>
          <w:rFonts w:ascii="Palatino Linotype" w:hAnsi="Palatino Linotype"/>
        </w:rPr>
        <w:t>Manifiesta a</w:t>
      </w:r>
      <w:r w:rsidRPr="005C2639">
        <w:rPr>
          <w:rFonts w:ascii="Palatino Linotype" w:hAnsi="Palatino Linotype"/>
        </w:rPr>
        <w:t xml:space="preserve">djuntar el documento denominado “Matriz de Indicadores Anual”, utilizado por el área para la programación, fomento e invitación de visitas a los eventos, lugares y museo de afluencia </w:t>
      </w:r>
      <w:r>
        <w:rPr>
          <w:rFonts w:ascii="Palatino Linotype" w:hAnsi="Palatino Linotype"/>
        </w:rPr>
        <w:t>turística;</w:t>
      </w:r>
      <w:r w:rsidR="00A709A7">
        <w:rPr>
          <w:rFonts w:ascii="Palatino Linotype" w:hAnsi="Palatino Linotype"/>
        </w:rPr>
        <w:t xml:space="preserve"> sin embargo, </w:t>
      </w:r>
      <w:r w:rsidR="00A709A7" w:rsidRPr="00A709A7">
        <w:rPr>
          <w:rFonts w:ascii="Palatino Linotype" w:hAnsi="Palatino Linotype"/>
          <w:b/>
        </w:rPr>
        <w:t xml:space="preserve">una vez analizada </w:t>
      </w:r>
      <w:r w:rsidR="00A709A7" w:rsidRPr="00A709A7">
        <w:rPr>
          <w:rFonts w:ascii="Palatino Linotype" w:hAnsi="Palatino Linotype"/>
          <w:b/>
        </w:rPr>
        <w:lastRenderedPageBreak/>
        <w:t>la totalidad del contenido de los documentos, no se observa el documento en cuestión.</w:t>
      </w:r>
    </w:p>
    <w:p w:rsidR="00A709A7" w:rsidRDefault="00A709A7" w:rsidP="00A709A7">
      <w:pPr>
        <w:pStyle w:val="Prrafodelista"/>
        <w:spacing w:line="360" w:lineRule="auto"/>
        <w:ind w:left="720"/>
        <w:jc w:val="both"/>
        <w:rPr>
          <w:rFonts w:ascii="Palatino Linotype" w:hAnsi="Palatino Linotype"/>
        </w:rPr>
      </w:pPr>
    </w:p>
    <w:p w:rsidR="007A61F9" w:rsidRDefault="005C2639" w:rsidP="005C2639">
      <w:pPr>
        <w:pStyle w:val="Prrafodelista"/>
        <w:numPr>
          <w:ilvl w:val="0"/>
          <w:numId w:val="3"/>
        </w:numPr>
        <w:spacing w:line="360" w:lineRule="auto"/>
        <w:jc w:val="both"/>
        <w:rPr>
          <w:rFonts w:ascii="Palatino Linotype" w:hAnsi="Palatino Linotype"/>
        </w:rPr>
      </w:pPr>
      <w:r>
        <w:rPr>
          <w:rFonts w:ascii="Palatino Linotype" w:hAnsi="Palatino Linotype"/>
        </w:rPr>
        <w:t>Informa</w:t>
      </w:r>
      <w:r w:rsidR="00A02DF1" w:rsidRPr="005C2639">
        <w:rPr>
          <w:rFonts w:ascii="Palatino Linotype" w:hAnsi="Palatino Linotype"/>
        </w:rPr>
        <w:t xml:space="preserve"> </w:t>
      </w:r>
      <w:r>
        <w:rPr>
          <w:rFonts w:ascii="Palatino Linotype" w:hAnsi="Palatino Linotype"/>
        </w:rPr>
        <w:t>05</w:t>
      </w:r>
      <w:r w:rsidR="005D020B" w:rsidRPr="005C2639">
        <w:rPr>
          <w:rFonts w:ascii="Palatino Linotype" w:hAnsi="Palatino Linotype"/>
        </w:rPr>
        <w:t xml:space="preserve"> (</w:t>
      </w:r>
      <w:r>
        <w:rPr>
          <w:rFonts w:ascii="Palatino Linotype" w:hAnsi="Palatino Linotype"/>
        </w:rPr>
        <w:t>cinco</w:t>
      </w:r>
      <w:r w:rsidR="005D020B" w:rsidRPr="005C2639">
        <w:rPr>
          <w:rFonts w:ascii="Palatino Linotype" w:hAnsi="Palatino Linotype"/>
        </w:rPr>
        <w:t>)</w:t>
      </w:r>
      <w:r>
        <w:rPr>
          <w:rFonts w:ascii="Palatino Linotype" w:hAnsi="Palatino Linotype"/>
        </w:rPr>
        <w:t xml:space="preserve"> actividades realizadas: Certamen Señorita Chimalhuacán 2022; Feria del Helado, la nieve y postres fríos de Chimalhuacán; Feria del Libro de Chimalhuacán; Inauguración del parque de dinosaurios “</w:t>
      </w:r>
      <w:proofErr w:type="spellStart"/>
      <w:r>
        <w:rPr>
          <w:rFonts w:ascii="Palatino Linotype" w:hAnsi="Palatino Linotype"/>
        </w:rPr>
        <w:t>ChimalPArk</w:t>
      </w:r>
      <w:proofErr w:type="spellEnd"/>
      <w:r>
        <w:rPr>
          <w:rFonts w:ascii="Palatino Linotype" w:hAnsi="Palatino Linotype"/>
        </w:rPr>
        <w:t>”; y el Carnaval Edición 2023</w:t>
      </w:r>
      <w:r w:rsidR="00A709A7">
        <w:rPr>
          <w:rFonts w:ascii="Palatino Linotype" w:hAnsi="Palatino Linotype"/>
        </w:rPr>
        <w:t>.</w:t>
      </w:r>
    </w:p>
    <w:p w:rsidR="00A709A7" w:rsidRDefault="00A709A7" w:rsidP="00A709A7">
      <w:pPr>
        <w:pStyle w:val="Prrafodelista"/>
        <w:spacing w:line="360" w:lineRule="auto"/>
        <w:ind w:left="720"/>
        <w:jc w:val="both"/>
        <w:rPr>
          <w:rFonts w:ascii="Palatino Linotype" w:hAnsi="Palatino Linotype"/>
        </w:rPr>
      </w:pPr>
    </w:p>
    <w:p w:rsidR="00A709A7" w:rsidRDefault="00A709A7" w:rsidP="00A709A7">
      <w:pPr>
        <w:pStyle w:val="Prrafodelista"/>
        <w:spacing w:line="360" w:lineRule="auto"/>
        <w:ind w:left="720"/>
        <w:jc w:val="both"/>
        <w:rPr>
          <w:rFonts w:ascii="Palatino Linotype" w:hAnsi="Palatino Linotype"/>
        </w:rPr>
      </w:pPr>
      <w:r>
        <w:rPr>
          <w:rFonts w:ascii="Palatino Linotype" w:hAnsi="Palatino Linotype"/>
        </w:rPr>
        <w:t>El Sujeto Obligado proporciona enlaces electrónicos, los cuales remiten a la página electrónica del Ayuntamiento, en las cuales se encuentran publicadas las actividades que informa</w:t>
      </w:r>
      <w:r>
        <w:rPr>
          <w:rStyle w:val="Refdenotaalpie"/>
          <w:rFonts w:ascii="Palatino Linotype" w:hAnsi="Palatino Linotype"/>
        </w:rPr>
        <w:footnoteReference w:id="3"/>
      </w:r>
      <w:r>
        <w:rPr>
          <w:rFonts w:ascii="Palatino Linotype" w:hAnsi="Palatino Linotype"/>
        </w:rPr>
        <w:t>.</w:t>
      </w:r>
    </w:p>
    <w:p w:rsidR="00A709A7" w:rsidRDefault="00A709A7" w:rsidP="00A709A7">
      <w:pPr>
        <w:pStyle w:val="Prrafodelista"/>
        <w:spacing w:line="360" w:lineRule="auto"/>
        <w:ind w:left="720"/>
        <w:jc w:val="both"/>
        <w:rPr>
          <w:rFonts w:ascii="Palatino Linotype" w:hAnsi="Palatino Linotype"/>
        </w:rPr>
      </w:pPr>
    </w:p>
    <w:p w:rsidR="00D00BF3" w:rsidRDefault="00D00BF3" w:rsidP="00D00BF3">
      <w:pPr>
        <w:pStyle w:val="Prrafodelista"/>
        <w:numPr>
          <w:ilvl w:val="0"/>
          <w:numId w:val="3"/>
        </w:numPr>
        <w:spacing w:line="360" w:lineRule="auto"/>
        <w:jc w:val="both"/>
        <w:rPr>
          <w:rFonts w:ascii="Palatino Linotype" w:hAnsi="Palatino Linotype"/>
        </w:rPr>
      </w:pPr>
      <w:r>
        <w:rPr>
          <w:rFonts w:ascii="Palatino Linotype" w:hAnsi="Palatino Linotype"/>
        </w:rPr>
        <w:t xml:space="preserve">Adjunta informe de acciones de Turismo, </w:t>
      </w:r>
      <w:r w:rsidRPr="00D00BF3">
        <w:rPr>
          <w:rFonts w:ascii="Palatino Linotype" w:hAnsi="Palatino Linotype"/>
          <w:lang w:val="es-MX"/>
        </w:rPr>
        <w:t>el Pilar II, Subtema VII.I.II Actividades Económicas por Sector Productivo (Industrial, Turismo, Cultural, Etc.)</w:t>
      </w:r>
    </w:p>
    <w:p w:rsidR="00D00BF3" w:rsidRDefault="00D00BF3" w:rsidP="00A709A7">
      <w:pPr>
        <w:pStyle w:val="Prrafodelista"/>
        <w:spacing w:line="360" w:lineRule="auto"/>
        <w:ind w:left="720"/>
        <w:jc w:val="both"/>
        <w:rPr>
          <w:rFonts w:ascii="Palatino Linotype" w:hAnsi="Palatino Linotype"/>
        </w:rPr>
      </w:pPr>
    </w:p>
    <w:p w:rsidR="005C2639" w:rsidRPr="005C2639" w:rsidRDefault="005C2639" w:rsidP="005C2639">
      <w:pPr>
        <w:pStyle w:val="Prrafodelista"/>
        <w:numPr>
          <w:ilvl w:val="0"/>
          <w:numId w:val="3"/>
        </w:numPr>
        <w:spacing w:line="360" w:lineRule="auto"/>
        <w:jc w:val="both"/>
        <w:rPr>
          <w:rFonts w:ascii="Palatino Linotype" w:hAnsi="Palatino Linotype"/>
        </w:rPr>
      </w:pPr>
      <w:r>
        <w:rPr>
          <w:rFonts w:ascii="Palatino Linotype" w:hAnsi="Palatino Linotype"/>
        </w:rPr>
        <w:t>E</w:t>
      </w:r>
      <w:r w:rsidRPr="005C2639">
        <w:rPr>
          <w:rFonts w:ascii="Palatino Linotype" w:hAnsi="Palatino Linotype"/>
        </w:rPr>
        <w:t>n lo que concierne al informe del ejercicio 2023, este es requerido e integrado al concluir el término del mes de marzo, por lo que de este al momento de la solicitud no se cuenta con el mismo, ya que se hace el requerimiento de este una vez concluido el periodo que habrá de informase y se concentra las acciones que realiza la gestión pública</w:t>
      </w:r>
    </w:p>
    <w:p w:rsidR="007A61F9" w:rsidRDefault="007A61F9" w:rsidP="00000CC6">
      <w:pPr>
        <w:spacing w:after="0" w:line="360" w:lineRule="auto"/>
        <w:jc w:val="both"/>
        <w:rPr>
          <w:rFonts w:ascii="Palatino Linotype" w:hAnsi="Palatino Linotype"/>
          <w:sz w:val="24"/>
          <w:szCs w:val="24"/>
        </w:rPr>
      </w:pPr>
    </w:p>
    <w:p w:rsidR="005101CA" w:rsidRDefault="00775666" w:rsidP="00000CC6">
      <w:pPr>
        <w:spacing w:after="0" w:line="360" w:lineRule="auto"/>
        <w:jc w:val="both"/>
        <w:rPr>
          <w:rFonts w:ascii="Palatino Linotype" w:hAnsi="Palatino Linotype"/>
          <w:sz w:val="24"/>
          <w:szCs w:val="24"/>
        </w:rPr>
      </w:pPr>
      <w:r>
        <w:rPr>
          <w:rFonts w:ascii="Palatino Linotype" w:hAnsi="Palatino Linotype"/>
          <w:sz w:val="24"/>
          <w:szCs w:val="24"/>
        </w:rPr>
        <w:lastRenderedPageBreak/>
        <w:t>Acotado lo anterior, respecto de</w:t>
      </w:r>
      <w:r w:rsidR="005101CA">
        <w:rPr>
          <w:rFonts w:ascii="Palatino Linotype" w:hAnsi="Palatino Linotype"/>
          <w:sz w:val="24"/>
          <w:szCs w:val="24"/>
        </w:rPr>
        <w:t xml:space="preserve"> </w:t>
      </w:r>
      <w:r>
        <w:rPr>
          <w:rFonts w:ascii="Palatino Linotype" w:hAnsi="Palatino Linotype"/>
          <w:sz w:val="24"/>
          <w:szCs w:val="24"/>
        </w:rPr>
        <w:t>l</w:t>
      </w:r>
      <w:r w:rsidR="005101CA">
        <w:rPr>
          <w:rFonts w:ascii="Palatino Linotype" w:hAnsi="Palatino Linotype"/>
          <w:sz w:val="24"/>
          <w:szCs w:val="24"/>
        </w:rPr>
        <w:t>os</w:t>
      </w:r>
      <w:r>
        <w:rPr>
          <w:rFonts w:ascii="Palatino Linotype" w:hAnsi="Palatino Linotype"/>
          <w:sz w:val="24"/>
          <w:szCs w:val="24"/>
        </w:rPr>
        <w:t xml:space="preserve"> requerimiento</w:t>
      </w:r>
      <w:r w:rsidR="005101CA">
        <w:rPr>
          <w:rFonts w:ascii="Palatino Linotype" w:hAnsi="Palatino Linotype"/>
          <w:sz w:val="24"/>
          <w:szCs w:val="24"/>
        </w:rPr>
        <w:t>s</w:t>
      </w:r>
      <w:r>
        <w:rPr>
          <w:rFonts w:ascii="Palatino Linotype" w:hAnsi="Palatino Linotype"/>
          <w:sz w:val="24"/>
          <w:szCs w:val="24"/>
        </w:rPr>
        <w:t xml:space="preserve"> de información </w:t>
      </w:r>
      <w:r w:rsidRPr="005101CA">
        <w:rPr>
          <w:rFonts w:ascii="Palatino Linotype" w:hAnsi="Palatino Linotype"/>
          <w:b/>
          <w:sz w:val="26"/>
          <w:szCs w:val="26"/>
        </w:rPr>
        <w:t>4</w:t>
      </w:r>
      <w:r w:rsidR="005101CA" w:rsidRPr="005101CA">
        <w:rPr>
          <w:rFonts w:ascii="Palatino Linotype" w:hAnsi="Palatino Linotype"/>
          <w:sz w:val="24"/>
          <w:szCs w:val="26"/>
        </w:rPr>
        <w:t xml:space="preserve"> y </w:t>
      </w:r>
      <w:r w:rsidR="005101CA">
        <w:rPr>
          <w:rFonts w:ascii="Palatino Linotype" w:hAnsi="Palatino Linotype"/>
          <w:b/>
          <w:sz w:val="26"/>
          <w:szCs w:val="26"/>
        </w:rPr>
        <w:t>5</w:t>
      </w:r>
      <w:r>
        <w:rPr>
          <w:rFonts w:ascii="Palatino Linotype" w:hAnsi="Palatino Linotype"/>
          <w:sz w:val="24"/>
          <w:szCs w:val="24"/>
        </w:rPr>
        <w:t>, se tiene</w:t>
      </w:r>
      <w:r w:rsidR="005101CA">
        <w:rPr>
          <w:rFonts w:ascii="Palatino Linotype" w:hAnsi="Palatino Linotype"/>
          <w:sz w:val="24"/>
          <w:szCs w:val="24"/>
        </w:rPr>
        <w:t>n</w:t>
      </w:r>
      <w:r>
        <w:rPr>
          <w:rFonts w:ascii="Palatino Linotype" w:hAnsi="Palatino Linotype"/>
          <w:sz w:val="24"/>
          <w:szCs w:val="24"/>
        </w:rPr>
        <w:t xml:space="preserve"> por atendido</w:t>
      </w:r>
      <w:r w:rsidR="005101CA">
        <w:rPr>
          <w:rFonts w:ascii="Palatino Linotype" w:hAnsi="Palatino Linotype"/>
          <w:sz w:val="24"/>
          <w:szCs w:val="24"/>
        </w:rPr>
        <w:t>s</w:t>
      </w:r>
      <w:r>
        <w:rPr>
          <w:rFonts w:ascii="Palatino Linotype" w:hAnsi="Palatino Linotype"/>
          <w:sz w:val="24"/>
          <w:szCs w:val="24"/>
        </w:rPr>
        <w:t xml:space="preserve"> parcialmente, al hacer entrega del soporte documental en que obran las actividades realizadas, propuestas y/o promovidas por la Dirección de Turismo, sin embargo, fue omiso en adjuntar el </w:t>
      </w:r>
      <w:r w:rsidRPr="005101CA">
        <w:rPr>
          <w:rFonts w:ascii="Palatino Linotype" w:hAnsi="Palatino Linotype"/>
          <w:b/>
          <w:sz w:val="24"/>
          <w:szCs w:val="24"/>
        </w:rPr>
        <w:t>Matriz de Indicadores Anual</w:t>
      </w:r>
      <w:r w:rsidR="005101CA">
        <w:rPr>
          <w:rFonts w:ascii="Palatino Linotype" w:hAnsi="Palatino Linotype"/>
          <w:sz w:val="24"/>
          <w:szCs w:val="24"/>
        </w:rPr>
        <w:t xml:space="preserve"> (documento que ya reconoció generar en el cual obra la información);</w:t>
      </w:r>
      <w:r>
        <w:rPr>
          <w:rFonts w:ascii="Palatino Linotype" w:hAnsi="Palatino Linotype"/>
          <w:sz w:val="24"/>
          <w:szCs w:val="24"/>
        </w:rPr>
        <w:t xml:space="preserve"> </w:t>
      </w:r>
      <w:r w:rsidR="005101CA">
        <w:rPr>
          <w:rFonts w:ascii="Palatino Linotype" w:hAnsi="Palatino Linotype"/>
          <w:sz w:val="24"/>
          <w:szCs w:val="24"/>
        </w:rPr>
        <w:t xml:space="preserve">respecto a las actividades realizadas que fomentan el turismo, </w:t>
      </w:r>
      <w:r>
        <w:rPr>
          <w:rFonts w:ascii="Palatino Linotype" w:hAnsi="Palatino Linotype"/>
          <w:sz w:val="24"/>
          <w:szCs w:val="24"/>
        </w:rPr>
        <w:t>únicamente hizo entrega del Formato del Presupuesto Basado en Resultados Municipal (</w:t>
      </w:r>
      <w:proofErr w:type="spellStart"/>
      <w:r>
        <w:rPr>
          <w:rFonts w:ascii="Palatino Linotype" w:hAnsi="Palatino Linotype"/>
          <w:sz w:val="24"/>
          <w:szCs w:val="24"/>
        </w:rPr>
        <w:t>PbRM</w:t>
      </w:r>
      <w:proofErr w:type="spellEnd"/>
      <w:r>
        <w:rPr>
          <w:rFonts w:ascii="Palatino Linotype" w:hAnsi="Palatino Linotype"/>
          <w:sz w:val="24"/>
          <w:szCs w:val="24"/>
        </w:rPr>
        <w:t xml:space="preserve">) del primer trimestre de 2022 (dos mil veintidós), siendo óbice, la entrega de </w:t>
      </w:r>
      <w:r w:rsidR="00371923">
        <w:rPr>
          <w:rFonts w:ascii="Palatino Linotype" w:hAnsi="Palatino Linotype"/>
          <w:sz w:val="24"/>
          <w:szCs w:val="24"/>
        </w:rPr>
        <w:t xml:space="preserve">los correspondientes al segundo, tercero y cuarto Trimestres del </w:t>
      </w:r>
      <w:r w:rsidR="005101CA">
        <w:rPr>
          <w:rFonts w:ascii="Palatino Linotype" w:hAnsi="Palatino Linotype"/>
          <w:sz w:val="24"/>
          <w:szCs w:val="24"/>
        </w:rPr>
        <w:t>mismo ejercicio fiscal.</w:t>
      </w:r>
    </w:p>
    <w:p w:rsidR="005101CA" w:rsidRDefault="005101CA" w:rsidP="00000CC6">
      <w:pPr>
        <w:spacing w:after="0" w:line="360" w:lineRule="auto"/>
        <w:jc w:val="both"/>
        <w:rPr>
          <w:rFonts w:ascii="Palatino Linotype" w:hAnsi="Palatino Linotype"/>
          <w:sz w:val="24"/>
          <w:szCs w:val="24"/>
        </w:rPr>
      </w:pPr>
    </w:p>
    <w:p w:rsidR="00A709A7" w:rsidRDefault="00B8633F" w:rsidP="00000CC6">
      <w:pPr>
        <w:spacing w:after="0" w:line="360" w:lineRule="auto"/>
        <w:jc w:val="both"/>
        <w:rPr>
          <w:rFonts w:ascii="Palatino Linotype" w:hAnsi="Palatino Linotype"/>
          <w:sz w:val="24"/>
          <w:szCs w:val="24"/>
        </w:rPr>
      </w:pPr>
      <w:r>
        <w:rPr>
          <w:rFonts w:ascii="Palatino Linotype" w:hAnsi="Palatino Linotype"/>
          <w:sz w:val="24"/>
          <w:szCs w:val="24"/>
        </w:rPr>
        <w:t>Lo anterior, ya que se tiene la o</w:t>
      </w:r>
      <w:r w:rsidR="005101CA">
        <w:rPr>
          <w:rFonts w:ascii="Palatino Linotype" w:hAnsi="Palatino Linotype"/>
          <w:sz w:val="24"/>
          <w:szCs w:val="24"/>
        </w:rPr>
        <w:t xml:space="preserve">bligación de generar de manera periódica (trimestralmente) que se encuentra acreditada, al ser el Sujeto Obligado sujeto fiscalizable por parte del Órgano Superior de Fiscalización “OSFEM”, debiendo elaborar y presentar los Formatos que deben integrarse a los informes trimestrales, particularmente el denominado </w:t>
      </w:r>
      <w:r w:rsidR="005101CA" w:rsidRPr="005101CA">
        <w:rPr>
          <w:rFonts w:ascii="Palatino Linotype" w:hAnsi="Palatino Linotype"/>
          <w:sz w:val="24"/>
          <w:szCs w:val="24"/>
        </w:rPr>
        <w:t>15. Avance Trimestral de Metas de Actividad por Proyecto</w:t>
      </w:r>
      <w:r w:rsidR="005101CA">
        <w:rPr>
          <w:rFonts w:ascii="Palatino Linotype" w:hAnsi="Palatino Linotype"/>
          <w:sz w:val="24"/>
          <w:szCs w:val="24"/>
        </w:rPr>
        <w:t>, en el cual se establecen las metas programadas y metas alcanzadas, se inserta para pronta referencia el instructivo de llenado:</w:t>
      </w:r>
    </w:p>
    <w:p w:rsidR="005101CA" w:rsidRDefault="005101CA" w:rsidP="00000CC6">
      <w:pPr>
        <w:spacing w:after="0" w:line="360" w:lineRule="auto"/>
        <w:jc w:val="both"/>
        <w:rPr>
          <w:rFonts w:ascii="Palatino Linotype" w:hAnsi="Palatino Linotype"/>
          <w:sz w:val="24"/>
          <w:szCs w:val="24"/>
        </w:rPr>
      </w:pPr>
    </w:p>
    <w:p w:rsidR="0084100A" w:rsidRPr="0084100A" w:rsidRDefault="005101CA" w:rsidP="0084100A">
      <w:pPr>
        <w:spacing w:after="0" w:line="240" w:lineRule="auto"/>
        <w:ind w:left="567" w:right="567"/>
        <w:jc w:val="center"/>
        <w:rPr>
          <w:rFonts w:ascii="Palatino Linotype" w:hAnsi="Palatino Linotype"/>
          <w:b/>
          <w:i/>
          <w:szCs w:val="24"/>
        </w:rPr>
      </w:pPr>
      <w:r>
        <w:rPr>
          <w:rFonts w:ascii="Palatino Linotype" w:hAnsi="Palatino Linotype"/>
          <w:i/>
          <w:szCs w:val="24"/>
        </w:rPr>
        <w:t>“</w:t>
      </w:r>
      <w:r w:rsidRPr="0084100A">
        <w:rPr>
          <w:rFonts w:ascii="Palatino Linotype" w:hAnsi="Palatino Linotype"/>
          <w:b/>
          <w:i/>
          <w:szCs w:val="24"/>
        </w:rPr>
        <w:t>Instructivo de llenado del Archivo de Texto Plano del Avance Trimestral de Metas de Actividad por Proyecto</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Finalidad:</w:t>
      </w:r>
      <w:r w:rsidRPr="005101CA">
        <w:rPr>
          <w:rFonts w:ascii="Palatino Linotype" w:hAnsi="Palatino Linotype"/>
          <w:i/>
          <w:szCs w:val="24"/>
        </w:rPr>
        <w:t xml:space="preserve"> Facilitar el seguimiento y evaluación de las metas de actividad, dimensionando el cumplimiento según la programación comprometida.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1. Localidad Beneficiada:</w:t>
      </w:r>
      <w:r w:rsidRPr="005101CA">
        <w:rPr>
          <w:rFonts w:ascii="Palatino Linotype" w:hAnsi="Palatino Linotype"/>
          <w:i/>
          <w:szCs w:val="24"/>
        </w:rPr>
        <w:t xml:space="preserve"> Anotar el número (clave) de la comunidad o colonia en la que se desarrollará el proyecto, de acuerdo a la información vigente, en caso de beneficiar a toda la población se colocará cero.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2. Población Beneficiada:</w:t>
      </w:r>
      <w:r w:rsidRPr="005101CA">
        <w:rPr>
          <w:rFonts w:ascii="Palatino Linotype" w:hAnsi="Palatino Linotype"/>
          <w:i/>
          <w:szCs w:val="24"/>
        </w:rPr>
        <w:t xml:space="preserve"> Anotar el porcentaje de la población que resulte beneficiada con el proyecto presupuestado (No presentar porcentajes mayores a100 %).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3. Dependencia General:</w:t>
      </w:r>
      <w:r w:rsidRPr="005101CA">
        <w:rPr>
          <w:rFonts w:ascii="Palatino Linotype" w:hAnsi="Palatino Linotype"/>
          <w:i/>
          <w:szCs w:val="24"/>
        </w:rPr>
        <w:t xml:space="preserve"> Anotar el código de la Dependencia General, de acuerdo al Catálogo de Dependencias Generales establecido en el Manual para la Planeación, </w:t>
      </w:r>
      <w:r w:rsidRPr="005101CA">
        <w:rPr>
          <w:rFonts w:ascii="Palatino Linotype" w:hAnsi="Palatino Linotype"/>
          <w:i/>
          <w:szCs w:val="24"/>
        </w:rPr>
        <w:lastRenderedPageBreak/>
        <w:t xml:space="preserve">Programación y Presupuesto de Egresos Municipal para el Ejercicio Fiscal 2022. (Este campo no podrá presentarse sin datos).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 xml:space="preserve">4. Dependencia Auxiliar: </w:t>
      </w:r>
      <w:r w:rsidRPr="005101CA">
        <w:rPr>
          <w:rFonts w:ascii="Palatino Linotype" w:hAnsi="Palatino Linotype"/>
          <w:i/>
          <w:szCs w:val="24"/>
        </w:rPr>
        <w:t xml:space="preserve">Anotar el código de la Dependencia Auxiliar, de acuerdo al Catálogo de Dependencias Auxiliares establecido en el Manual para la Planeación, Programación y Presupuesto de Egresos Municipal para el Ejercicio Fiscal 2022. (Este campo no podrá presentarse sin datos).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 xml:space="preserve">5. Finalidad, Función, </w:t>
      </w:r>
      <w:proofErr w:type="spellStart"/>
      <w:r w:rsidRPr="0084100A">
        <w:rPr>
          <w:rFonts w:ascii="Palatino Linotype" w:hAnsi="Palatino Linotype"/>
          <w:b/>
          <w:i/>
          <w:szCs w:val="24"/>
        </w:rPr>
        <w:t>Subfunción</w:t>
      </w:r>
      <w:proofErr w:type="spellEnd"/>
      <w:r w:rsidRPr="0084100A">
        <w:rPr>
          <w:rFonts w:ascii="Palatino Linotype" w:hAnsi="Palatino Linotype"/>
          <w:b/>
          <w:i/>
          <w:szCs w:val="24"/>
        </w:rPr>
        <w:t>, Programa, Subprograma y Proyecto:</w:t>
      </w:r>
      <w:r w:rsidRPr="005101CA">
        <w:rPr>
          <w:rFonts w:ascii="Palatino Linotype" w:hAnsi="Palatino Linotype"/>
          <w:i/>
          <w:szCs w:val="24"/>
        </w:rPr>
        <w:t xml:space="preserve"> Anotar los códigos correspondientes de acuerdo al Catálogo de Estructura Funcional-Programática establecido en el Manual para la Planeación, Programación y Presupuesto de Egresos Municipal para el Ejercicio Fiscal 2022. (6 Columnas)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6. No. de actividad:</w:t>
      </w:r>
      <w:r w:rsidRPr="005101CA">
        <w:rPr>
          <w:rFonts w:ascii="Palatino Linotype" w:hAnsi="Palatino Linotype"/>
          <w:i/>
          <w:szCs w:val="24"/>
        </w:rPr>
        <w:t xml:space="preserve"> Anotar el número consecutivo de la actividad con relación a su proyecto. (Deberá incluir todas las actividades con su respectivo proyecto).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7. Descripción de la actividad:</w:t>
      </w:r>
      <w:r w:rsidRPr="005101CA">
        <w:rPr>
          <w:rFonts w:ascii="Palatino Linotype" w:hAnsi="Palatino Linotype"/>
          <w:i/>
          <w:szCs w:val="24"/>
        </w:rPr>
        <w:t xml:space="preserve"> Se anotará la descripción de cada una de las actividades relevantes del proyecto. Es importante señalar que en este espacio deberán ser consideradas sólo aquellas actividades de carácter sustantivo que se reflejen en logros para el cumplimiento del proyecto correspondiente, debiendo evitar la programación de metas adjetivas o aquellas que no tengan relación directa con el alcance de dicho componente o actividad.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8. Unidad de medida:</w:t>
      </w:r>
      <w:r w:rsidRPr="005101CA">
        <w:rPr>
          <w:rFonts w:ascii="Palatino Linotype" w:hAnsi="Palatino Linotype"/>
          <w:i/>
          <w:szCs w:val="24"/>
        </w:rPr>
        <w:t xml:space="preserve"> Se colocará la expresión con la cual es susceptible de medir el producto o resultado de cada categoría programática (proyecto). Su determinación debe proporcionar elementos de juicio al responsable, a fin de que pueda ejercer un mejor análisis y evaluación de los resultados establecidos como meta. (1 Columna) </w:t>
      </w:r>
    </w:p>
    <w:p w:rsidR="005101C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9. Meta programada anual:</w:t>
      </w:r>
      <w:r w:rsidRPr="005101CA">
        <w:rPr>
          <w:rFonts w:ascii="Palatino Linotype" w:hAnsi="Palatino Linotype"/>
          <w:i/>
          <w:szCs w:val="24"/>
        </w:rPr>
        <w:t xml:space="preserve"> Se colocará la expresión con la cual es susceptible de medir el producto o resultado de cada categoría programática (proyecto), su determinación debe proporcionar elementos para un mejor análisis y evaluación de los resultados establecidos como meta. (1 Columna)</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10. Meta programada del trimestre:</w:t>
      </w:r>
      <w:r w:rsidRPr="005101CA">
        <w:rPr>
          <w:rFonts w:ascii="Palatino Linotype" w:hAnsi="Palatino Linotype"/>
          <w:i/>
          <w:szCs w:val="24"/>
        </w:rPr>
        <w:t xml:space="preserve"> Anotar las metas trimestrales que se programaron en la Calendarización de Metas de Actividad por Proyecto Archivo CM00002022.txt entregado en el paquete presupuestal municipal 2022.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11. Meta alcanzada del trimestre:</w:t>
      </w:r>
      <w:r w:rsidRPr="005101CA">
        <w:rPr>
          <w:rFonts w:ascii="Palatino Linotype" w:hAnsi="Palatino Linotype"/>
          <w:i/>
          <w:szCs w:val="24"/>
        </w:rPr>
        <w:t xml:space="preserve"> Anotar el importe de las metas realizadas durante el trimestre.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12. Variación absoluta del trimestre:</w:t>
      </w:r>
      <w:r w:rsidRPr="005101CA">
        <w:rPr>
          <w:rFonts w:ascii="Palatino Linotype" w:hAnsi="Palatino Linotype"/>
          <w:i/>
          <w:szCs w:val="24"/>
        </w:rPr>
        <w:t xml:space="preserve"> Anotar el importe de la diferencia de la meta alcanzada del trimestre respecto a la meta programada del trimestre (alcanzada programada)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13. Variación porcentual del trimestre:</w:t>
      </w:r>
      <w:r w:rsidRPr="005101CA">
        <w:rPr>
          <w:rFonts w:ascii="Palatino Linotype" w:hAnsi="Palatino Linotype"/>
          <w:i/>
          <w:szCs w:val="24"/>
        </w:rPr>
        <w:t xml:space="preserve"> Anotar la variación porcentual del trimestre, para obtener el resultado se divide la variación absoluta del trimestre entre la meta programada del trimestre multiplicándolo por 100. (VAT/MPT*100).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14. Avance acumulado a la fecha:</w:t>
      </w:r>
      <w:r w:rsidRPr="005101CA">
        <w:rPr>
          <w:rFonts w:ascii="Palatino Linotype" w:hAnsi="Palatino Linotype"/>
          <w:i/>
          <w:szCs w:val="24"/>
        </w:rPr>
        <w:t xml:space="preserve"> Anotar el importe de metas ejecutadas del trimestre que se informa agregando las metas realizadas de trimestres anteriores del mismo ejercicio fiscal. (1 Columna) </w:t>
      </w:r>
    </w:p>
    <w:p w:rsidR="0084100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lastRenderedPageBreak/>
        <w:t>15. Variación absoluta acumulada:</w:t>
      </w:r>
      <w:r w:rsidRPr="005101CA">
        <w:rPr>
          <w:rFonts w:ascii="Palatino Linotype" w:hAnsi="Palatino Linotype"/>
          <w:i/>
          <w:szCs w:val="24"/>
        </w:rPr>
        <w:t xml:space="preserve"> Resulta del avance acumulado a la fecha menos la meta programada anual. (1 Columna) </w:t>
      </w:r>
    </w:p>
    <w:p w:rsidR="005101CA" w:rsidRPr="005101CA" w:rsidRDefault="005101CA" w:rsidP="005101CA">
      <w:pPr>
        <w:spacing w:after="0" w:line="240" w:lineRule="auto"/>
        <w:ind w:left="567" w:right="567"/>
        <w:jc w:val="both"/>
        <w:rPr>
          <w:rFonts w:ascii="Palatino Linotype" w:hAnsi="Palatino Linotype"/>
          <w:i/>
          <w:szCs w:val="24"/>
        </w:rPr>
      </w:pPr>
      <w:r w:rsidRPr="0084100A">
        <w:rPr>
          <w:rFonts w:ascii="Palatino Linotype" w:hAnsi="Palatino Linotype"/>
          <w:b/>
          <w:i/>
          <w:szCs w:val="24"/>
        </w:rPr>
        <w:t xml:space="preserve">16. Variación porcentual acumulada: </w:t>
      </w:r>
      <w:r w:rsidRPr="005101CA">
        <w:rPr>
          <w:rFonts w:ascii="Palatino Linotype" w:hAnsi="Palatino Linotype"/>
          <w:i/>
          <w:szCs w:val="24"/>
        </w:rPr>
        <w:t>Anotar la variación porcentual acumulada, para obtener el resultado se divide la variación absoluta acumulada entre la meta programada anual multiplicándolo por el 100. (VAA/MPA*100). (1 Columna)</w:t>
      </w:r>
      <w:r w:rsidR="0084100A">
        <w:rPr>
          <w:rFonts w:ascii="Palatino Linotype" w:hAnsi="Palatino Linotype"/>
          <w:i/>
          <w:szCs w:val="24"/>
        </w:rPr>
        <w:t>”</w:t>
      </w:r>
    </w:p>
    <w:p w:rsidR="00A709A7" w:rsidRDefault="00A709A7" w:rsidP="00000CC6">
      <w:pPr>
        <w:spacing w:after="0" w:line="360" w:lineRule="auto"/>
        <w:jc w:val="both"/>
        <w:rPr>
          <w:rFonts w:ascii="Palatino Linotype" w:hAnsi="Palatino Linotype"/>
          <w:sz w:val="24"/>
          <w:szCs w:val="24"/>
        </w:rPr>
      </w:pPr>
    </w:p>
    <w:p w:rsidR="005101CA" w:rsidRDefault="0084100A" w:rsidP="00000CC6">
      <w:pPr>
        <w:spacing w:after="0" w:line="360" w:lineRule="auto"/>
        <w:jc w:val="both"/>
        <w:rPr>
          <w:rFonts w:ascii="Palatino Linotype" w:hAnsi="Palatino Linotype"/>
          <w:sz w:val="24"/>
          <w:szCs w:val="24"/>
        </w:rPr>
      </w:pPr>
      <w:r>
        <w:rPr>
          <w:rFonts w:ascii="Palatino Linotype" w:hAnsi="Palatino Linotype"/>
          <w:sz w:val="24"/>
          <w:szCs w:val="24"/>
        </w:rPr>
        <w:t xml:space="preserve">Con base en lo anterior, se acredita la obligación de elaborar de manera trimestral los </w:t>
      </w:r>
      <w:r w:rsidRPr="0084100A">
        <w:rPr>
          <w:rFonts w:ascii="Palatino Linotype" w:hAnsi="Palatino Linotype"/>
          <w:sz w:val="24"/>
          <w:szCs w:val="24"/>
        </w:rPr>
        <w:t>Avance Trimestral de Metas de Actividad por Proyecto</w:t>
      </w:r>
      <w:r>
        <w:rPr>
          <w:rFonts w:ascii="Palatino Linotype" w:hAnsi="Palatino Linotype"/>
          <w:sz w:val="24"/>
          <w:szCs w:val="24"/>
        </w:rPr>
        <w:t>, consecuentemente, al haber hecho entrega únicamente del formato del primer trimestre (meses enero a marzo) del año 2022 (dos mil veintidós), se acredita la vulneración del Sujeto Obligado, de hacer entrega parcial de la información.</w:t>
      </w:r>
    </w:p>
    <w:p w:rsidR="005101CA" w:rsidRDefault="005101CA" w:rsidP="00000CC6">
      <w:pPr>
        <w:spacing w:after="0" w:line="360" w:lineRule="auto"/>
        <w:jc w:val="both"/>
        <w:rPr>
          <w:rFonts w:ascii="Palatino Linotype" w:hAnsi="Palatino Linotype"/>
          <w:sz w:val="24"/>
          <w:szCs w:val="24"/>
        </w:rPr>
      </w:pPr>
    </w:p>
    <w:p w:rsidR="00AA224C" w:rsidRDefault="0084100A" w:rsidP="00000CC6">
      <w:pPr>
        <w:spacing w:after="0" w:line="360" w:lineRule="auto"/>
        <w:jc w:val="both"/>
        <w:rPr>
          <w:rFonts w:ascii="Palatino Linotype" w:hAnsi="Palatino Linotype"/>
          <w:sz w:val="24"/>
          <w:szCs w:val="24"/>
        </w:rPr>
      </w:pPr>
      <w:r>
        <w:rPr>
          <w:rFonts w:ascii="Palatino Linotype" w:hAnsi="Palatino Linotype"/>
          <w:sz w:val="24"/>
          <w:szCs w:val="24"/>
        </w:rPr>
        <w:t xml:space="preserve">Finalmente, del numeral </w:t>
      </w:r>
      <w:r w:rsidRPr="0084100A">
        <w:rPr>
          <w:rFonts w:ascii="Palatino Linotype" w:hAnsi="Palatino Linotype"/>
          <w:b/>
          <w:sz w:val="26"/>
          <w:szCs w:val="26"/>
        </w:rPr>
        <w:t>6</w:t>
      </w:r>
      <w:r>
        <w:rPr>
          <w:rFonts w:ascii="Palatino Linotype" w:hAnsi="Palatino Linotype"/>
          <w:sz w:val="24"/>
          <w:szCs w:val="24"/>
        </w:rPr>
        <w:t xml:space="preserve">, informe de actividades realizadas en el periodo del primero de enero de dos mil veintidós a la fecha de la solicitud. El Sujeto Obligado </w:t>
      </w:r>
      <w:r w:rsidR="00A625BC">
        <w:rPr>
          <w:rFonts w:ascii="Palatino Linotype" w:hAnsi="Palatino Linotype"/>
          <w:sz w:val="24"/>
          <w:szCs w:val="24"/>
        </w:rPr>
        <w:t xml:space="preserve">únicamente se pronunció respecto del informe 2023, manifestando que </w:t>
      </w:r>
      <w:r w:rsidR="00A625BC">
        <w:rPr>
          <w:rFonts w:ascii="Palatino Linotype" w:hAnsi="Palatino Linotype"/>
          <w:i/>
          <w:sz w:val="24"/>
          <w:szCs w:val="24"/>
        </w:rPr>
        <w:t>“…</w:t>
      </w:r>
      <w:r w:rsidR="00A625BC" w:rsidRPr="00A625BC">
        <w:rPr>
          <w:rFonts w:ascii="Palatino Linotype" w:hAnsi="Palatino Linotype"/>
          <w:i/>
          <w:sz w:val="24"/>
          <w:szCs w:val="24"/>
        </w:rPr>
        <w:t>este es requerido e integrado al concluir el término del mes de marzo, por lo que de este al momento de la solicitud no se cuenta con el mismo</w:t>
      </w:r>
      <w:r w:rsidR="00A625BC">
        <w:rPr>
          <w:rFonts w:ascii="Palatino Linotype" w:hAnsi="Palatino Linotype"/>
          <w:i/>
          <w:sz w:val="24"/>
          <w:szCs w:val="24"/>
        </w:rPr>
        <w:t>…”</w:t>
      </w:r>
      <w:r w:rsidR="00A625BC">
        <w:rPr>
          <w:rFonts w:ascii="Palatino Linotype" w:hAnsi="Palatino Linotype"/>
          <w:sz w:val="24"/>
          <w:szCs w:val="24"/>
        </w:rPr>
        <w:t>, consideraciones que</w:t>
      </w:r>
      <w:r w:rsidR="00381DAD">
        <w:rPr>
          <w:rFonts w:ascii="Palatino Linotype" w:hAnsi="Palatino Linotype"/>
          <w:sz w:val="24"/>
          <w:szCs w:val="24"/>
        </w:rPr>
        <w:t>,</w:t>
      </w:r>
      <w:r w:rsidR="00A625BC">
        <w:rPr>
          <w:rFonts w:ascii="Palatino Linotype" w:hAnsi="Palatino Linotype"/>
          <w:sz w:val="24"/>
          <w:szCs w:val="24"/>
        </w:rPr>
        <w:t xml:space="preserve"> concatenadas con lo establecido en párrafos previos, </w:t>
      </w:r>
      <w:r w:rsidR="00381DAD">
        <w:rPr>
          <w:rFonts w:ascii="Palatino Linotype" w:hAnsi="Palatino Linotype"/>
          <w:sz w:val="24"/>
          <w:szCs w:val="24"/>
        </w:rPr>
        <w:t xml:space="preserve">sirven de sustento para acreditar la obligación de entregar </w:t>
      </w:r>
      <w:r w:rsidR="00A625BC">
        <w:rPr>
          <w:rFonts w:ascii="Palatino Linotype" w:hAnsi="Palatino Linotype"/>
          <w:sz w:val="24"/>
          <w:szCs w:val="24"/>
        </w:rPr>
        <w:t xml:space="preserve">de manera trimestral de los formatos de avances trimestrales de </w:t>
      </w:r>
      <w:r w:rsidR="00A625BC" w:rsidRPr="0084100A">
        <w:rPr>
          <w:rFonts w:ascii="Palatino Linotype" w:hAnsi="Palatino Linotype"/>
          <w:sz w:val="24"/>
          <w:szCs w:val="24"/>
        </w:rPr>
        <w:t>Metas de Actividad por Proyecto</w:t>
      </w:r>
      <w:r w:rsidR="00AA224C">
        <w:rPr>
          <w:rFonts w:ascii="Palatino Linotype" w:hAnsi="Palatino Linotype"/>
          <w:sz w:val="24"/>
          <w:szCs w:val="24"/>
        </w:rPr>
        <w:t xml:space="preserve">. </w:t>
      </w:r>
    </w:p>
    <w:p w:rsidR="00AA224C" w:rsidRDefault="00AA224C" w:rsidP="00000CC6">
      <w:pPr>
        <w:spacing w:after="0" w:line="360" w:lineRule="auto"/>
        <w:jc w:val="both"/>
        <w:rPr>
          <w:rFonts w:ascii="Palatino Linotype" w:hAnsi="Palatino Linotype"/>
          <w:sz w:val="24"/>
          <w:szCs w:val="24"/>
        </w:rPr>
      </w:pPr>
    </w:p>
    <w:p w:rsidR="005101CA" w:rsidRDefault="00AA224C" w:rsidP="00000CC6">
      <w:pPr>
        <w:spacing w:after="0" w:line="360" w:lineRule="auto"/>
        <w:jc w:val="both"/>
        <w:rPr>
          <w:rFonts w:ascii="Palatino Linotype" w:hAnsi="Palatino Linotype"/>
          <w:sz w:val="24"/>
          <w:szCs w:val="24"/>
        </w:rPr>
      </w:pPr>
      <w:r>
        <w:rPr>
          <w:rFonts w:ascii="Palatino Linotype" w:hAnsi="Palatino Linotype"/>
          <w:sz w:val="24"/>
          <w:szCs w:val="24"/>
        </w:rPr>
        <w:t xml:space="preserve">Consecuentemente, atendiendo que el derecho de acceso a la información se establece con la entrega del soporte documental en que obre la información, </w:t>
      </w:r>
      <w:r w:rsidR="00464FB6">
        <w:rPr>
          <w:rFonts w:ascii="Palatino Linotype" w:hAnsi="Palatino Linotype"/>
          <w:sz w:val="24"/>
          <w:szCs w:val="24"/>
        </w:rPr>
        <w:t>es que se tiene por acreditada la imposibilidad material del Sujeto Obligado, de hacer entrega de información que aún se encontraba en elaboración e integración del informe del periodo del uno de enero al veintisiete de febrero de dos mil veintitrés</w:t>
      </w:r>
      <w:r w:rsidR="00536CA8">
        <w:rPr>
          <w:rFonts w:ascii="Palatino Linotype" w:hAnsi="Palatino Linotype"/>
          <w:sz w:val="24"/>
          <w:szCs w:val="24"/>
        </w:rPr>
        <w:t>;</w:t>
      </w:r>
      <w:r w:rsidR="00464FB6">
        <w:rPr>
          <w:rFonts w:ascii="Palatino Linotype" w:hAnsi="Palatino Linotype"/>
          <w:sz w:val="24"/>
          <w:szCs w:val="24"/>
        </w:rPr>
        <w:t xml:space="preserve"> no obstante, </w:t>
      </w:r>
      <w:r w:rsidR="00464FB6" w:rsidRPr="00112786">
        <w:rPr>
          <w:rFonts w:ascii="Palatino Linotype" w:hAnsi="Palatino Linotype"/>
          <w:b/>
          <w:sz w:val="24"/>
          <w:szCs w:val="24"/>
        </w:rPr>
        <w:t>en lo que respecta al periodo del uno de enero al treinta y uno de diciembre de dos mil veintidós</w:t>
      </w:r>
      <w:r w:rsidR="00464FB6">
        <w:rPr>
          <w:rFonts w:ascii="Palatino Linotype" w:hAnsi="Palatino Linotype"/>
          <w:sz w:val="24"/>
          <w:szCs w:val="24"/>
        </w:rPr>
        <w:t xml:space="preserve">, </w:t>
      </w:r>
      <w:r w:rsidR="00536CA8">
        <w:rPr>
          <w:rFonts w:ascii="Palatino Linotype" w:hAnsi="Palatino Linotype"/>
          <w:sz w:val="24"/>
          <w:szCs w:val="24"/>
        </w:rPr>
        <w:t xml:space="preserve">no hizo entrega de la información peticionada, ello </w:t>
      </w:r>
      <w:r w:rsidR="00112786">
        <w:rPr>
          <w:rFonts w:ascii="Palatino Linotype" w:hAnsi="Palatino Linotype"/>
          <w:sz w:val="24"/>
          <w:szCs w:val="24"/>
        </w:rPr>
        <w:t xml:space="preserve">derivado que la </w:t>
      </w:r>
      <w:r w:rsidR="00112786">
        <w:rPr>
          <w:rFonts w:ascii="Palatino Linotype" w:hAnsi="Palatino Linotype"/>
          <w:sz w:val="24"/>
          <w:szCs w:val="24"/>
        </w:rPr>
        <w:lastRenderedPageBreak/>
        <w:t>información proporcionada (oficio DT/048/2022), únicamente, enlista las actividades y proyectos que pretendía realizar en el año 2022 (dos mil veintidós).</w:t>
      </w:r>
    </w:p>
    <w:p w:rsidR="00AA224C" w:rsidRDefault="00AA224C" w:rsidP="00000CC6">
      <w:pPr>
        <w:spacing w:after="0" w:line="360" w:lineRule="auto"/>
        <w:jc w:val="both"/>
        <w:rPr>
          <w:rFonts w:ascii="Palatino Linotype" w:hAnsi="Palatino Linotype"/>
          <w:sz w:val="24"/>
          <w:szCs w:val="24"/>
        </w:rPr>
      </w:pPr>
    </w:p>
    <w:p w:rsidR="00AA224C" w:rsidRPr="00A625BC" w:rsidRDefault="00112786" w:rsidP="00000CC6">
      <w:pPr>
        <w:spacing w:after="0" w:line="360" w:lineRule="auto"/>
        <w:jc w:val="both"/>
        <w:rPr>
          <w:rFonts w:ascii="Palatino Linotype" w:hAnsi="Palatino Linotype"/>
          <w:sz w:val="24"/>
          <w:szCs w:val="24"/>
        </w:rPr>
      </w:pPr>
      <w:r>
        <w:rPr>
          <w:rFonts w:ascii="Palatino Linotype" w:hAnsi="Palatino Linotype"/>
          <w:sz w:val="24"/>
          <w:szCs w:val="24"/>
        </w:rPr>
        <w:t>Información que no resulta suficiente para acreditar que efectivamente se hayan realizado, por lo que deja en estado de incertidumbre, tanto a este Órgano Garante como al Recurrente, respecto a las actividades que fueron hechas por la Dirección de Turismo, asimismo, el documento que pudiera dar cuenta de la información, son los formatos “</w:t>
      </w:r>
      <w:r w:rsidRPr="0084100A">
        <w:rPr>
          <w:rFonts w:ascii="Palatino Linotype" w:hAnsi="Palatino Linotype"/>
          <w:sz w:val="24"/>
          <w:szCs w:val="24"/>
        </w:rPr>
        <w:t>Avance Trimestral de Metas de Actividad por Proyecto</w:t>
      </w:r>
      <w:r>
        <w:rPr>
          <w:rFonts w:ascii="Palatino Linotype" w:hAnsi="Palatino Linotype"/>
          <w:sz w:val="24"/>
          <w:szCs w:val="24"/>
        </w:rPr>
        <w:t>” que han sido analizados previamente.</w:t>
      </w:r>
    </w:p>
    <w:p w:rsidR="005101CA" w:rsidRDefault="005101CA" w:rsidP="00000CC6">
      <w:pPr>
        <w:spacing w:after="0" w:line="360" w:lineRule="auto"/>
        <w:jc w:val="both"/>
        <w:rPr>
          <w:rFonts w:ascii="Palatino Linotype" w:hAnsi="Palatino Linotype"/>
          <w:sz w:val="24"/>
          <w:szCs w:val="24"/>
        </w:rPr>
      </w:pPr>
    </w:p>
    <w:p w:rsidR="00291EF9" w:rsidRDefault="00112786" w:rsidP="00000CC6">
      <w:pPr>
        <w:spacing w:after="0" w:line="360" w:lineRule="auto"/>
        <w:jc w:val="both"/>
        <w:rPr>
          <w:rFonts w:ascii="Palatino Linotype" w:hAnsi="Palatino Linotype" w:cs="Arial"/>
          <w:sz w:val="24"/>
        </w:rPr>
      </w:pPr>
      <w:r>
        <w:rPr>
          <w:rFonts w:ascii="Palatino Linotype" w:hAnsi="Palatino Linotype" w:cs="Arial"/>
          <w:sz w:val="24"/>
        </w:rPr>
        <w:t>No pasa a la óptica de este Órgano Garante que el Recurrente, al momento de interponer el recurso de revisión, se adolece que el personal que</w:t>
      </w:r>
      <w:r w:rsidR="00291EF9">
        <w:rPr>
          <w:rFonts w:ascii="Palatino Linotype" w:hAnsi="Palatino Linotype" w:cs="Arial"/>
          <w:sz w:val="24"/>
        </w:rPr>
        <w:t xml:space="preserve"> los servidores públicos referidos en respuesta, ya no</w:t>
      </w:r>
      <w:r>
        <w:rPr>
          <w:rFonts w:ascii="Palatino Linotype" w:hAnsi="Palatino Linotype" w:cs="Arial"/>
          <w:sz w:val="24"/>
        </w:rPr>
        <w:t xml:space="preserve"> se encuentra</w:t>
      </w:r>
      <w:r w:rsidR="00291EF9">
        <w:rPr>
          <w:rFonts w:ascii="Palatino Linotype" w:hAnsi="Palatino Linotype" w:cs="Arial"/>
          <w:sz w:val="24"/>
        </w:rPr>
        <w:t>n</w:t>
      </w:r>
      <w:r>
        <w:rPr>
          <w:rFonts w:ascii="Palatino Linotype" w:hAnsi="Palatino Linotype" w:cs="Arial"/>
          <w:sz w:val="24"/>
        </w:rPr>
        <w:t xml:space="preserve"> adscrito a la Dirección de Turismo</w:t>
      </w:r>
      <w:r w:rsidR="00291EF9">
        <w:rPr>
          <w:rFonts w:ascii="Palatino Linotype" w:hAnsi="Palatino Linotype" w:cs="Arial"/>
          <w:sz w:val="24"/>
        </w:rPr>
        <w:t xml:space="preserve">. </w:t>
      </w:r>
    </w:p>
    <w:p w:rsidR="00291EF9" w:rsidRDefault="00291EF9" w:rsidP="00000CC6">
      <w:pPr>
        <w:spacing w:after="0" w:line="360" w:lineRule="auto"/>
        <w:jc w:val="both"/>
        <w:rPr>
          <w:rFonts w:ascii="Palatino Linotype" w:hAnsi="Palatino Linotype" w:cs="Arial"/>
          <w:sz w:val="24"/>
        </w:rPr>
      </w:pPr>
    </w:p>
    <w:p w:rsidR="00291EF9" w:rsidRPr="00291EF9" w:rsidRDefault="00291EF9" w:rsidP="00291EF9">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rPr>
        <w:t xml:space="preserve">En ese orden de ideas, resulta necesario hacerle del conocimiento al Recurrente, que la información proporcionada por los Sujetos Obligados, se tiene por cierta, al haber sido elaborada en ejercicio de sus atribuciones, sin que </w:t>
      </w:r>
      <w:r w:rsidRPr="00291EF9">
        <w:rPr>
          <w:rFonts w:ascii="Palatino Linotype" w:hAnsi="Palatino Linotype" w:cs="Arial"/>
          <w:sz w:val="24"/>
          <w:szCs w:val="24"/>
        </w:rPr>
        <w:t xml:space="preserve">este Órgano Garante </w:t>
      </w:r>
      <w:r>
        <w:rPr>
          <w:rFonts w:ascii="Palatino Linotype" w:hAnsi="Palatino Linotype" w:cs="Arial"/>
          <w:sz w:val="24"/>
          <w:szCs w:val="24"/>
        </w:rPr>
        <w:t>cuente</w:t>
      </w:r>
      <w:r w:rsidRPr="00291EF9">
        <w:rPr>
          <w:rFonts w:ascii="Palatino Linotype" w:hAnsi="Palatino Linotype" w:cs="Arial"/>
          <w:sz w:val="24"/>
          <w:szCs w:val="24"/>
        </w:rPr>
        <w:t xml:space="preserve"> con atribuciones para dudar de la veracidad </w:t>
      </w:r>
      <w:r w:rsidRPr="00291EF9">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291EF9" w:rsidRPr="00291EF9" w:rsidRDefault="00291EF9" w:rsidP="00291EF9">
      <w:pPr>
        <w:autoSpaceDE w:val="0"/>
        <w:autoSpaceDN w:val="0"/>
        <w:adjustRightInd w:val="0"/>
        <w:spacing w:after="0" w:line="360" w:lineRule="auto"/>
        <w:jc w:val="both"/>
        <w:rPr>
          <w:rFonts w:ascii="Palatino Linotype" w:hAnsi="Palatino Linotype" w:cs="Arial"/>
          <w:color w:val="000000" w:themeColor="text1"/>
          <w:sz w:val="24"/>
          <w:szCs w:val="24"/>
        </w:rPr>
      </w:pPr>
    </w:p>
    <w:p w:rsidR="00291EF9" w:rsidRPr="00291EF9" w:rsidRDefault="00291EF9" w:rsidP="00291EF9">
      <w:pPr>
        <w:autoSpaceDE w:val="0"/>
        <w:autoSpaceDN w:val="0"/>
        <w:adjustRightInd w:val="0"/>
        <w:spacing w:after="0" w:line="240" w:lineRule="auto"/>
        <w:ind w:left="567" w:right="567"/>
        <w:jc w:val="both"/>
        <w:rPr>
          <w:rFonts w:ascii="Palatino Linotype" w:hAnsi="Palatino Linotype" w:cs="Arial"/>
          <w:b/>
        </w:rPr>
      </w:pPr>
      <w:r w:rsidRPr="00291EF9">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291EF9">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91EF9">
        <w:rPr>
          <w:rFonts w:ascii="Palatino Linotype" w:hAnsi="Palatino Linotype" w:cs="Arial"/>
          <w:i/>
          <w:color w:val="000000" w:themeColor="text1"/>
        </w:rPr>
        <w:t>Marván</w:t>
      </w:r>
      <w:proofErr w:type="spellEnd"/>
      <w:r w:rsidRPr="00291EF9">
        <w:rPr>
          <w:rFonts w:ascii="Palatino Linotype" w:hAnsi="Palatino Linotype" w:cs="Arial"/>
          <w:i/>
          <w:color w:val="000000" w:themeColor="text1"/>
        </w:rPr>
        <w:t xml:space="preserve"> Laborde 2395/09 Secretaría de Economía - María </w:t>
      </w:r>
      <w:proofErr w:type="spellStart"/>
      <w:r w:rsidRPr="00291EF9">
        <w:rPr>
          <w:rFonts w:ascii="Palatino Linotype" w:hAnsi="Palatino Linotype" w:cs="Arial"/>
          <w:i/>
          <w:color w:val="000000" w:themeColor="text1"/>
        </w:rPr>
        <w:t>Marván</w:t>
      </w:r>
      <w:proofErr w:type="spellEnd"/>
      <w:r w:rsidRPr="00291EF9">
        <w:rPr>
          <w:rFonts w:ascii="Palatino Linotype" w:hAnsi="Palatino Linotype" w:cs="Arial"/>
          <w:i/>
          <w:color w:val="000000" w:themeColor="text1"/>
        </w:rPr>
        <w:t xml:space="preserve"> Laborde 0837/10 Administración Portuaria Integral de Veracruz, S.A. de C.V. – María </w:t>
      </w:r>
      <w:proofErr w:type="spellStart"/>
      <w:r w:rsidRPr="00291EF9">
        <w:rPr>
          <w:rFonts w:ascii="Palatino Linotype" w:hAnsi="Palatino Linotype" w:cs="Arial"/>
          <w:i/>
          <w:color w:val="000000" w:themeColor="text1"/>
        </w:rPr>
        <w:t>Marván</w:t>
      </w:r>
      <w:proofErr w:type="spellEnd"/>
      <w:r w:rsidRPr="00291EF9">
        <w:rPr>
          <w:rFonts w:ascii="Palatino Linotype" w:hAnsi="Palatino Linotype" w:cs="Arial"/>
          <w:i/>
          <w:color w:val="000000" w:themeColor="text1"/>
        </w:rPr>
        <w:t xml:space="preserve"> Laborde”</w:t>
      </w:r>
    </w:p>
    <w:p w:rsidR="00291EF9" w:rsidRPr="00291EF9" w:rsidRDefault="00291EF9" w:rsidP="00291EF9">
      <w:pPr>
        <w:spacing w:after="0" w:line="360" w:lineRule="auto"/>
        <w:jc w:val="both"/>
        <w:rPr>
          <w:rFonts w:ascii="Palatino Linotype" w:eastAsia="Times New Roman" w:hAnsi="Palatino Linotype" w:cs="Arial"/>
          <w:sz w:val="24"/>
          <w:szCs w:val="24"/>
          <w:lang w:val="es-ES_tradnl" w:eastAsia="es-ES"/>
        </w:rPr>
      </w:pPr>
    </w:p>
    <w:p w:rsidR="00291EF9" w:rsidRDefault="00291EF9" w:rsidP="00291EF9">
      <w:pPr>
        <w:spacing w:after="0" w:line="360" w:lineRule="auto"/>
        <w:jc w:val="both"/>
        <w:rPr>
          <w:rFonts w:ascii="Palatino Linotype" w:hAnsi="Palatino Linotype" w:cs="Arial"/>
          <w:sz w:val="24"/>
        </w:rPr>
      </w:pPr>
      <w:r w:rsidRPr="0000102B">
        <w:rPr>
          <w:rFonts w:ascii="Palatino Linotype" w:hAnsi="Palatino Linotype" w:cs="Arial"/>
          <w:sz w:val="24"/>
          <w:lang w:val="es-ES"/>
        </w:rPr>
        <w:t xml:space="preserve">Es </w:t>
      </w:r>
      <w:r>
        <w:rPr>
          <w:rFonts w:ascii="Palatino Linotype" w:hAnsi="Palatino Linotype" w:cs="Arial"/>
          <w:sz w:val="24"/>
          <w:lang w:val="es-ES"/>
        </w:rPr>
        <w:t>con base en lo anterior</w:t>
      </w:r>
      <w:r w:rsidRPr="0000102B">
        <w:rPr>
          <w:rFonts w:ascii="Palatino Linotype" w:hAnsi="Palatino Linotype" w:cs="Arial"/>
          <w:sz w:val="24"/>
          <w:lang w:val="es-ES"/>
        </w:rPr>
        <w:t>, que</w:t>
      </w:r>
      <w:r>
        <w:rPr>
          <w:rFonts w:ascii="Palatino Linotype" w:hAnsi="Palatino Linotype" w:cs="Arial"/>
          <w:sz w:val="24"/>
          <w:lang w:val="es-ES"/>
        </w:rPr>
        <w:t xml:space="preserve"> resulta dable ordenar la entrega de la información, debiendo </w:t>
      </w:r>
      <w:r>
        <w:rPr>
          <w:rFonts w:ascii="Palatino Linotype" w:hAnsi="Palatino Linotype" w:cs="Arial"/>
          <w:sz w:val="24"/>
        </w:rPr>
        <w:t xml:space="preserve">observar lo relativo a </w:t>
      </w:r>
      <w:r w:rsidRPr="0000102B">
        <w:rPr>
          <w:rFonts w:ascii="Palatino Linotype" w:hAnsi="Palatino Linotype" w:cs="Arial"/>
          <w:sz w:val="24"/>
        </w:rPr>
        <w:t xml:space="preserve">la tutela de los datos de carácter sensible </w:t>
      </w:r>
      <w:r>
        <w:rPr>
          <w:rFonts w:ascii="Palatino Linotype" w:hAnsi="Palatino Linotype" w:cs="Arial"/>
          <w:sz w:val="24"/>
        </w:rPr>
        <w:t xml:space="preserve">y confidencial en términos tanto de la Ley de </w:t>
      </w:r>
      <w:r w:rsidRPr="00740138">
        <w:rPr>
          <w:rFonts w:ascii="Palatino Linotype" w:hAnsi="Palatino Linotype" w:cs="Arial"/>
          <w:sz w:val="24"/>
        </w:rPr>
        <w:t>Transparencia y Acceso a la Información</w:t>
      </w:r>
      <w:r>
        <w:rPr>
          <w:rFonts w:ascii="Palatino Linotype" w:hAnsi="Palatino Linotype" w:cs="Arial"/>
          <w:sz w:val="24"/>
        </w:rPr>
        <w:t xml:space="preserve"> </w:t>
      </w:r>
      <w:r w:rsidRPr="00740138">
        <w:rPr>
          <w:rFonts w:ascii="Palatino Linotype" w:hAnsi="Palatino Linotype" w:cs="Arial"/>
          <w:sz w:val="24"/>
        </w:rPr>
        <w:t>Pública del Estado de México y Municipios</w:t>
      </w:r>
      <w:r>
        <w:rPr>
          <w:rFonts w:ascii="Palatino Linotype" w:hAnsi="Palatino Linotype" w:cs="Arial"/>
          <w:sz w:val="24"/>
        </w:rPr>
        <w:t xml:space="preserve"> y de la</w:t>
      </w:r>
      <w:r w:rsidRPr="0000102B">
        <w:rPr>
          <w:rFonts w:ascii="Palatino Linotype" w:hAnsi="Palatino Linotype" w:cs="Arial"/>
          <w:sz w:val="24"/>
        </w:rPr>
        <w:t xml:space="preserve"> Ley de Protección de Datos Personales en Posesión de Sujetos Obligados del Estado de México y </w:t>
      </w:r>
      <w:r w:rsidRPr="009616B9">
        <w:rPr>
          <w:rFonts w:ascii="Palatino Linotype" w:hAnsi="Palatino Linotype" w:cs="Arial"/>
          <w:sz w:val="24"/>
        </w:rPr>
        <w:t>Municipios.</w:t>
      </w:r>
    </w:p>
    <w:p w:rsidR="00000CC6" w:rsidRDefault="00000CC6" w:rsidP="00000CC6">
      <w:pPr>
        <w:spacing w:after="0" w:line="360" w:lineRule="auto"/>
        <w:jc w:val="both"/>
        <w:rPr>
          <w:rFonts w:ascii="Palatino Linotype" w:hAnsi="Palatino Linotype" w:cs="Arial"/>
          <w:sz w:val="24"/>
        </w:rPr>
      </w:pPr>
    </w:p>
    <w:p w:rsidR="00000CC6" w:rsidRPr="00660089" w:rsidRDefault="00000CC6" w:rsidP="00000CC6">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660089">
        <w:rPr>
          <w:rFonts w:ascii="Palatino Linotype" w:eastAsia="Times New Roman" w:hAnsi="Palatino Linotype" w:cs="Times New Roman"/>
          <w:b/>
          <w:bCs/>
          <w:i/>
          <w:iCs/>
          <w:color w:val="222222"/>
          <w:sz w:val="28"/>
          <w:szCs w:val="24"/>
          <w:lang w:val="es-ES" w:eastAsia="es-MX"/>
        </w:rPr>
        <w:t>De la versión pública.</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w:t>
      </w:r>
      <w:r w:rsidRPr="00660089">
        <w:rPr>
          <w:rFonts w:ascii="Palatino Linotype" w:eastAsia="Arial Unicode MS" w:hAnsi="Palatino Linotype" w:cs="Arial"/>
          <w:sz w:val="24"/>
        </w:rPr>
        <w:lastRenderedPageBreak/>
        <w:t>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3. Para los efectos de la presente Ley se entenderá por:</w:t>
      </w: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000CC6" w:rsidRPr="00660089" w:rsidRDefault="00000CC6" w:rsidP="00B64E8D">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000CC6" w:rsidRPr="00660089" w:rsidRDefault="00000CC6" w:rsidP="00B64E8D">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rsidR="00000CC6" w:rsidRPr="00660089" w:rsidRDefault="00000CC6" w:rsidP="00000CC6">
      <w:pPr>
        <w:shd w:val="clear" w:color="auto" w:fill="FFFFFF"/>
        <w:spacing w:after="0" w:line="240" w:lineRule="auto"/>
        <w:ind w:left="567" w:right="567"/>
        <w:jc w:val="both"/>
        <w:rPr>
          <w:rFonts w:ascii="Palatino Linotype" w:hAnsi="Palatino Linotype"/>
          <w:b/>
          <w:bCs/>
          <w:i/>
          <w:iCs/>
          <w:color w:val="222222"/>
          <w:lang w:eastAsia="es-MX"/>
        </w:rPr>
      </w:pP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122. </w:t>
      </w:r>
      <w:r w:rsidRPr="00660089">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660089">
        <w:rPr>
          <w:rFonts w:ascii="Palatino Linotype" w:hAnsi="Palatino Linotype"/>
          <w:i/>
          <w:iCs/>
          <w:color w:val="222222"/>
          <w:lang w:eastAsia="es-MX"/>
        </w:rPr>
        <w:t>actualiza</w:t>
      </w:r>
      <w:proofErr w:type="spellEnd"/>
      <w:r w:rsidRPr="00660089">
        <w:rPr>
          <w:rFonts w:ascii="Palatino Linotype" w:hAnsi="Palatino Linotype"/>
          <w:i/>
          <w:iCs/>
          <w:color w:val="222222"/>
          <w:lang w:eastAsia="es-MX"/>
        </w:rPr>
        <w:t xml:space="preserve"> alguno de los supuestos de reserva o confidencialidad, de conformidad con lo dispuesto en el presente título.</w:t>
      </w: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000CC6" w:rsidRPr="00660089" w:rsidRDefault="00000CC6" w:rsidP="00000CC6">
      <w:pPr>
        <w:shd w:val="clear" w:color="auto" w:fill="FFFFFF"/>
        <w:spacing w:after="0" w:line="240" w:lineRule="auto"/>
        <w:ind w:left="567" w:right="567"/>
        <w:jc w:val="both"/>
        <w:rPr>
          <w:rFonts w:ascii="Palatino Linotype" w:hAnsi="Palatino Linotype"/>
          <w:b/>
          <w:bCs/>
          <w:i/>
          <w:iCs/>
          <w:color w:val="222222"/>
          <w:lang w:eastAsia="es-MX"/>
        </w:rPr>
      </w:pP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II. Se determine mediante resolución de autoridad competente; o</w:t>
      </w:r>
    </w:p>
    <w:p w:rsidR="00000CC6" w:rsidRPr="00660089" w:rsidRDefault="00000CC6" w:rsidP="00000CC6">
      <w:pPr>
        <w:shd w:val="clear" w:color="auto" w:fill="FFFFFF"/>
        <w:spacing w:after="0" w:line="240" w:lineRule="auto"/>
        <w:ind w:left="567" w:right="567"/>
        <w:jc w:val="both"/>
        <w:rPr>
          <w:rFonts w:ascii="Palatino Linotype" w:hAnsi="Palatino Linotype"/>
          <w:b/>
          <w:bCs/>
          <w:i/>
          <w:iCs/>
          <w:color w:val="222222"/>
          <w:lang w:eastAsia="es-MX"/>
        </w:rPr>
      </w:pP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p>
    <w:p w:rsidR="00000CC6" w:rsidRPr="00660089" w:rsidRDefault="00000CC6" w:rsidP="00000CC6">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w:t>
      </w:r>
      <w:r w:rsidRPr="00660089">
        <w:rPr>
          <w:rFonts w:ascii="Palatino Linotype" w:eastAsia="Arial Unicode MS" w:hAnsi="Palatino Linotype" w:cs="Arial"/>
          <w:sz w:val="24"/>
        </w:rPr>
        <w:lastRenderedPageBreak/>
        <w:t>físicas que no tengan la calidad de servidor público, entre otros considerados como datos personales en términos de la normatividad aplicable.</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Registro Federal de Contribuyente</w:t>
      </w:r>
      <w:r>
        <w:rPr>
          <w:rFonts w:ascii="Palatino Linotype" w:hAnsi="Palatino Linotype"/>
          <w:b/>
          <w:bCs/>
          <w:i/>
          <w:iCs/>
          <w:color w:val="222222"/>
          <w:lang w:eastAsia="es-MX"/>
        </w:rPr>
        <w:t xml:space="preserve">s (RFC) de personas físicas. </w:t>
      </w:r>
      <w:r w:rsidRPr="00660089">
        <w:rPr>
          <w:rFonts w:ascii="Palatino Linotype" w:hAnsi="Palatino Linotype"/>
          <w:i/>
          <w:iCs/>
          <w:color w:val="222222"/>
          <w:lang w:eastAsia="es-MX"/>
        </w:rPr>
        <w:t xml:space="preserve">El RFC es una clave de carácter fiscal, </w:t>
      </w:r>
      <w:proofErr w:type="gramStart"/>
      <w:r w:rsidRPr="00660089">
        <w:rPr>
          <w:rFonts w:ascii="Palatino Linotype" w:hAnsi="Palatino Linotype"/>
          <w:i/>
          <w:iCs/>
          <w:color w:val="222222"/>
          <w:lang w:eastAsia="es-MX"/>
        </w:rPr>
        <w:t>única</w:t>
      </w:r>
      <w:proofErr w:type="gramEnd"/>
      <w:r w:rsidRPr="0066008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Resoluciones:</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 RRA 0189/17. Morena. 08 de febrero de 2017. Por unanimidad. Comisionado Ponente Joel Salas Suárez.</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 xml:space="preserve">• RRA 0677/17. Universidad Nacional Autónoma de México. 08 de marzo de 2017. Por unanimidad. Comisionado Ponente </w:t>
      </w:r>
      <w:proofErr w:type="spellStart"/>
      <w:r w:rsidRPr="00B8633F">
        <w:rPr>
          <w:rFonts w:ascii="Palatino Linotype" w:hAnsi="Palatino Linotype"/>
          <w:i/>
          <w:iCs/>
          <w:color w:val="222222"/>
          <w:sz w:val="20"/>
          <w:lang w:eastAsia="es-MX"/>
        </w:rPr>
        <w:t>Rosendoevgueni</w:t>
      </w:r>
      <w:proofErr w:type="spellEnd"/>
      <w:r w:rsidRPr="00B8633F">
        <w:rPr>
          <w:rFonts w:ascii="Palatino Linotype" w:hAnsi="Palatino Linotype"/>
          <w:i/>
          <w:iCs/>
          <w:color w:val="222222"/>
          <w:sz w:val="20"/>
          <w:lang w:eastAsia="es-MX"/>
        </w:rPr>
        <w:t xml:space="preserve"> Monterrey </w:t>
      </w:r>
      <w:proofErr w:type="spellStart"/>
      <w:r w:rsidRPr="00B8633F">
        <w:rPr>
          <w:rFonts w:ascii="Palatino Linotype" w:hAnsi="Palatino Linotype"/>
          <w:i/>
          <w:iCs/>
          <w:color w:val="222222"/>
          <w:sz w:val="20"/>
          <w:lang w:eastAsia="es-MX"/>
        </w:rPr>
        <w:t>Chepov</w:t>
      </w:r>
      <w:proofErr w:type="spellEnd"/>
      <w:r w:rsidRPr="00B8633F">
        <w:rPr>
          <w:rFonts w:ascii="Palatino Linotype" w:hAnsi="Palatino Linotype"/>
          <w:i/>
          <w:iCs/>
          <w:color w:val="222222"/>
          <w:sz w:val="20"/>
          <w:lang w:eastAsia="es-MX"/>
        </w:rPr>
        <w:t>.</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 RRA 1564/17. Tribunal Electoral del Poder Judicial de la Federación. 26 de abril de 2017. Por unanimidad. Comisionado Ponente Oscar Mauricio Guerra Ford.”</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xml:space="preserve">Así, el RFC se vincula al nombre de su titular, permite identificar la edad de la persona, su fecha de nacimiento, así como su homoclave, la cual es única e irrepetible y </w:t>
      </w:r>
      <w:r w:rsidRPr="00660089">
        <w:rPr>
          <w:rFonts w:ascii="Palatino Linotype" w:eastAsia="Arial Unicode MS" w:hAnsi="Palatino Linotype" w:cs="Arial"/>
          <w:sz w:val="24"/>
        </w:rPr>
        <w:lastRenderedPageBreak/>
        <w:t>determina justamente la identificación de dicha persona para efectos fiscales, por lo que éste constituye un dato personal que concierne a una persona física identificada e identificable.</w:t>
      </w:r>
    </w:p>
    <w:p w:rsidR="00B64E8D" w:rsidRPr="00660089" w:rsidRDefault="00B64E8D"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 la Clave Única de Registro de Población (CURP) en virtud de que éste se</w:t>
      </w:r>
      <w:r>
        <w:rPr>
          <w:rFonts w:ascii="Palatino Linotype" w:eastAsia="Arial Unicode MS" w:hAnsi="Palatino Linotype" w:cs="Arial"/>
          <w:sz w:val="24"/>
        </w:rPr>
        <w:t xml:space="preserve"> </w:t>
      </w:r>
      <w:r w:rsidRPr="00660089">
        <w:rPr>
          <w:rFonts w:ascii="Palatino Linotype" w:eastAsia="Arial Unicode MS"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Argum</w:t>
      </w:r>
      <w:r>
        <w:rPr>
          <w:rFonts w:ascii="Palatino Linotype" w:eastAsia="Arial Unicode MS" w:hAnsi="Palatino Linotype" w:cs="Arial"/>
          <w:sz w:val="24"/>
        </w:rPr>
        <w:t xml:space="preserve">ento que es compartido por el </w:t>
      </w:r>
      <w:r w:rsidRPr="00660089">
        <w:rPr>
          <w:rFonts w:ascii="Palatino Linotype" w:eastAsia="Arial Unicode MS" w:hAnsi="Palatino Linotype" w:cs="Arial"/>
          <w:sz w:val="24"/>
        </w:rPr>
        <w:t>Instituto Nacional de Transparencia, Acceso a la Información Pública y Protección de Datos Personales, conforme al criterio número 18/17 de la segunda época, el cual refiere:</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Clave Única de Registro de Población (CURP).</w:t>
      </w:r>
      <w:r>
        <w:rPr>
          <w:rFonts w:ascii="Palatino Linotype" w:hAnsi="Palatino Linotype"/>
          <w:b/>
          <w:bCs/>
          <w:i/>
          <w:iCs/>
          <w:color w:val="222222"/>
          <w:lang w:eastAsia="es-MX"/>
        </w:rPr>
        <w:t xml:space="preserve"> </w:t>
      </w:r>
      <w:r w:rsidRPr="0066008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lastRenderedPageBreak/>
        <w:t>Resoluciones:</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 xml:space="preserve">• RRA 3995/16. Secretaría de la Defensa Nacional. 1 de febrero de 2017. Por unanimidad. Comisionado Ponente </w:t>
      </w:r>
      <w:proofErr w:type="spellStart"/>
      <w:r w:rsidRPr="00B8633F">
        <w:rPr>
          <w:rFonts w:ascii="Palatino Linotype" w:hAnsi="Palatino Linotype"/>
          <w:i/>
          <w:iCs/>
          <w:color w:val="222222"/>
          <w:sz w:val="20"/>
          <w:lang w:eastAsia="es-MX"/>
        </w:rPr>
        <w:t>Rosendoevgueni</w:t>
      </w:r>
      <w:proofErr w:type="spellEnd"/>
      <w:r w:rsidRPr="00B8633F">
        <w:rPr>
          <w:rFonts w:ascii="Palatino Linotype" w:hAnsi="Palatino Linotype"/>
          <w:i/>
          <w:iCs/>
          <w:color w:val="222222"/>
          <w:sz w:val="20"/>
          <w:lang w:eastAsia="es-MX"/>
        </w:rPr>
        <w:t xml:space="preserve"> Monterrey </w:t>
      </w:r>
      <w:proofErr w:type="spellStart"/>
      <w:r w:rsidRPr="00B8633F">
        <w:rPr>
          <w:rFonts w:ascii="Palatino Linotype" w:hAnsi="Palatino Linotype"/>
          <w:i/>
          <w:iCs/>
          <w:color w:val="222222"/>
          <w:sz w:val="20"/>
          <w:lang w:eastAsia="es-MX"/>
        </w:rPr>
        <w:t>Chepov</w:t>
      </w:r>
      <w:proofErr w:type="spellEnd"/>
      <w:r w:rsidRPr="00B8633F">
        <w:rPr>
          <w:rFonts w:ascii="Palatino Linotype" w:hAnsi="Palatino Linotype"/>
          <w:i/>
          <w:iCs/>
          <w:color w:val="222222"/>
          <w:sz w:val="20"/>
          <w:lang w:eastAsia="es-MX"/>
        </w:rPr>
        <w:t>.</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 RRA 0937/17. Senado de la República. 15 de marzo de 2017. Por unanimidad. Comisionada Ponente Ximena Puente de la Mora.</w:t>
      </w:r>
    </w:p>
    <w:p w:rsidR="00000CC6" w:rsidRPr="00B8633F" w:rsidRDefault="00000CC6" w:rsidP="00000CC6">
      <w:pPr>
        <w:shd w:val="clear" w:color="auto" w:fill="FFFFFF"/>
        <w:spacing w:after="0" w:line="240" w:lineRule="auto"/>
        <w:ind w:left="567" w:right="567"/>
        <w:jc w:val="both"/>
        <w:rPr>
          <w:rFonts w:ascii="Palatino Linotype" w:hAnsi="Palatino Linotype"/>
          <w:color w:val="222222"/>
          <w:sz w:val="20"/>
          <w:lang w:eastAsia="es-MX"/>
        </w:rPr>
      </w:pPr>
      <w:r w:rsidRPr="00B8633F">
        <w:rPr>
          <w:rFonts w:ascii="Palatino Linotype" w:hAnsi="Palatino Linotype"/>
          <w:i/>
          <w:iCs/>
          <w:color w:val="222222"/>
          <w:sz w:val="20"/>
          <w:lang w:eastAsia="es-MX"/>
        </w:rPr>
        <w:t>RRA 0478/17. Secretaría de Relaciones Exteriores. 26 de abril de 2017. Por unanimidad. Comisionada Ponente Areli Cano Guadiana.” (</w:t>
      </w:r>
      <w:proofErr w:type="gramStart"/>
      <w:r w:rsidRPr="00B8633F">
        <w:rPr>
          <w:rFonts w:ascii="Palatino Linotype" w:hAnsi="Palatino Linotype"/>
          <w:i/>
          <w:iCs/>
          <w:color w:val="222222"/>
          <w:sz w:val="20"/>
          <w:lang w:eastAsia="es-MX"/>
        </w:rPr>
        <w:t>sic</w:t>
      </w:r>
      <w:proofErr w:type="gramEnd"/>
      <w:r w:rsidRPr="00B8633F">
        <w:rPr>
          <w:rFonts w:ascii="Palatino Linotype" w:hAnsi="Palatino Linotype"/>
          <w:i/>
          <w:iCs/>
          <w:color w:val="222222"/>
          <w:sz w:val="20"/>
          <w:lang w:eastAsia="es-MX"/>
        </w:rPr>
        <w:t>)</w:t>
      </w:r>
    </w:p>
    <w:p w:rsidR="00B64E8D" w:rsidRDefault="00B64E8D"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SEGUNDO TRIBUNAL COLEGIADO DEL SEXTO CIRCUITO.</w:t>
      </w: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660089">
        <w:rPr>
          <w:rFonts w:ascii="Palatino Linotype" w:hAnsi="Palatino Linotype" w:cs="Arial"/>
          <w:i/>
          <w:iCs/>
          <w:color w:val="000000"/>
          <w:lang w:val="es-ES_tradnl" w:eastAsia="es-MX"/>
        </w:rPr>
        <w:t>Esponda</w:t>
      </w:r>
      <w:proofErr w:type="spellEnd"/>
      <w:r w:rsidRPr="00660089">
        <w:rPr>
          <w:rFonts w:ascii="Palatino Linotype" w:hAnsi="Palatino Linotype" w:cs="Arial"/>
          <w:i/>
          <w:iCs/>
          <w:color w:val="000000"/>
          <w:lang w:val="es-ES_tradnl" w:eastAsia="es-MX"/>
        </w:rPr>
        <w:t xml:space="preserve"> Rincón.</w:t>
      </w: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333/88. </w:t>
      </w:r>
      <w:proofErr w:type="spellStart"/>
      <w:r w:rsidRPr="00660089">
        <w:rPr>
          <w:rFonts w:ascii="Palatino Linotype" w:hAnsi="Palatino Linotype" w:cs="Arial"/>
          <w:i/>
          <w:iCs/>
          <w:color w:val="000000"/>
          <w:lang w:val="es-ES_tradnl" w:eastAsia="es-MX"/>
        </w:rPr>
        <w:t>Adilia</w:t>
      </w:r>
      <w:proofErr w:type="spellEnd"/>
      <w:r w:rsidRPr="0066008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660089">
        <w:rPr>
          <w:rFonts w:ascii="Palatino Linotype" w:hAnsi="Palatino Linotype" w:cs="Arial"/>
          <w:i/>
          <w:iCs/>
          <w:color w:val="000000"/>
          <w:lang w:val="es-ES_tradnl" w:eastAsia="es-MX"/>
        </w:rPr>
        <w:t>Goyzueta</w:t>
      </w:r>
      <w:proofErr w:type="spellEnd"/>
      <w:r w:rsidRPr="00660089">
        <w:rPr>
          <w:rFonts w:ascii="Palatino Linotype" w:hAnsi="Palatino Linotype" w:cs="Arial"/>
          <w:i/>
          <w:iCs/>
          <w:color w:val="000000"/>
          <w:lang w:val="es-ES_tradnl" w:eastAsia="es-MX"/>
        </w:rPr>
        <w:t>. Secretario: Gonzalo Carrera Molina.</w:t>
      </w:r>
    </w:p>
    <w:p w:rsidR="00000CC6" w:rsidRPr="00660089" w:rsidRDefault="00000CC6" w:rsidP="00000CC6">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60089">
        <w:rPr>
          <w:rFonts w:ascii="Palatino Linotype" w:hAnsi="Palatino Linotype" w:cs="Arial"/>
          <w:i/>
          <w:iCs/>
          <w:color w:val="000000"/>
          <w:lang w:val="es-ES_tradnl" w:eastAsia="es-MX"/>
        </w:rPr>
        <w:t>Baigts</w:t>
      </w:r>
      <w:proofErr w:type="spellEnd"/>
      <w:r w:rsidRPr="00660089">
        <w:rPr>
          <w:rFonts w:ascii="Palatino Linotype" w:hAnsi="Palatino Linotype" w:cs="Arial"/>
          <w:i/>
          <w:iCs/>
          <w:color w:val="000000"/>
          <w:lang w:val="es-ES_tradnl" w:eastAsia="es-MX"/>
        </w:rPr>
        <w:t xml:space="preserve"> Muñoz.” (</w:t>
      </w:r>
      <w:proofErr w:type="gramStart"/>
      <w:r w:rsidRPr="00660089">
        <w:rPr>
          <w:rFonts w:ascii="Palatino Linotype" w:hAnsi="Palatino Linotype" w:cs="Arial"/>
          <w:i/>
          <w:iCs/>
          <w:color w:val="000000"/>
          <w:lang w:val="es-ES_tradnl" w:eastAsia="es-MX"/>
        </w:rPr>
        <w:t>sic</w:t>
      </w:r>
      <w:proofErr w:type="gramEnd"/>
      <w:r w:rsidRPr="00660089">
        <w:rPr>
          <w:rFonts w:ascii="Palatino Linotype" w:hAnsi="Palatino Linotype" w:cs="Arial"/>
          <w:i/>
          <w:iCs/>
          <w:color w:val="000000"/>
          <w:lang w:val="es-ES_tradnl" w:eastAsia="es-MX"/>
        </w:rPr>
        <w:t>)</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000CC6" w:rsidRPr="00660089" w:rsidRDefault="00000CC6" w:rsidP="00000CC6">
      <w:pPr>
        <w:tabs>
          <w:tab w:val="left" w:pos="7938"/>
        </w:tabs>
        <w:spacing w:after="0" w:line="360" w:lineRule="auto"/>
        <w:jc w:val="both"/>
        <w:rPr>
          <w:rFonts w:ascii="Palatino Linotype" w:eastAsia="Arial Unicode MS" w:hAnsi="Palatino Linotype" w:cs="Arial"/>
          <w:sz w:val="24"/>
        </w:rPr>
      </w:pPr>
    </w:p>
    <w:p w:rsidR="00000CC6" w:rsidRDefault="00000CC6" w:rsidP="00000CC6">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000CC6" w:rsidRDefault="00000CC6" w:rsidP="00000CC6">
      <w:pPr>
        <w:tabs>
          <w:tab w:val="left" w:pos="7938"/>
        </w:tabs>
        <w:spacing w:after="0" w:line="360" w:lineRule="auto"/>
        <w:jc w:val="both"/>
        <w:rPr>
          <w:rFonts w:ascii="Palatino Linotype" w:eastAsia="Arial Unicode MS" w:hAnsi="Palatino Linotype" w:cs="Arial"/>
          <w:sz w:val="24"/>
        </w:rPr>
      </w:pPr>
    </w:p>
    <w:p w:rsidR="00000CC6" w:rsidRPr="00660089" w:rsidRDefault="00000CC6" w:rsidP="00000CC6">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Por lo tanto, en mérito de lo expuesto en líneas anteriores, con fundamento en la </w:t>
      </w:r>
      <w:r>
        <w:rPr>
          <w:rFonts w:ascii="Palatino Linotype" w:hAnsi="Palatino Linotype" w:cs="Arial"/>
          <w:sz w:val="24"/>
          <w:szCs w:val="24"/>
        </w:rPr>
        <w:t xml:space="preserve">segunda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MODIFICA</w:t>
      </w:r>
      <w:r w:rsidRPr="00660089">
        <w:rPr>
          <w:rFonts w:ascii="Palatino Linotype" w:hAnsi="Palatino Linotype" w:cs="Arial"/>
          <w:sz w:val="24"/>
          <w:szCs w:val="24"/>
        </w:rPr>
        <w:t xml:space="preserve"> </w:t>
      </w:r>
      <w:r>
        <w:rPr>
          <w:rFonts w:ascii="Palatino Linotype" w:hAnsi="Palatino Linotype" w:cs="Arial"/>
          <w:sz w:val="24"/>
          <w:szCs w:val="24"/>
        </w:rPr>
        <w:t>la respuesta proporcionada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a la solicitud de información</w:t>
      </w:r>
      <w:r>
        <w:rPr>
          <w:rFonts w:ascii="Palatino Linotype" w:hAnsi="Palatino Linotype" w:cs="Arial"/>
          <w:sz w:val="24"/>
          <w:szCs w:val="24"/>
        </w:rPr>
        <w:t xml:space="preserve"> </w:t>
      </w:r>
      <w:r w:rsidR="00B64E8D" w:rsidRPr="00000CC6">
        <w:rPr>
          <w:rFonts w:ascii="Palatino Linotype" w:hAnsi="Palatino Linotype" w:cs="Arial"/>
          <w:b/>
          <w:sz w:val="24"/>
          <w:szCs w:val="24"/>
        </w:rPr>
        <w:t>00055/CHIMALHU/IP/2023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000CC6" w:rsidRPr="00660089"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660089" w:rsidRDefault="00000CC6" w:rsidP="00000CC6">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000CC6" w:rsidRDefault="00000CC6" w:rsidP="00000CC6">
      <w:pPr>
        <w:autoSpaceDE w:val="0"/>
        <w:autoSpaceDN w:val="0"/>
        <w:adjustRightInd w:val="0"/>
        <w:spacing w:after="0" w:line="360" w:lineRule="auto"/>
        <w:jc w:val="both"/>
        <w:rPr>
          <w:rFonts w:ascii="Palatino Linotype" w:hAnsi="Palatino Linotype" w:cs="Arial"/>
          <w:sz w:val="24"/>
          <w:szCs w:val="24"/>
        </w:rPr>
      </w:pPr>
    </w:p>
    <w:p w:rsidR="00000CC6" w:rsidRPr="00660089" w:rsidRDefault="00000CC6" w:rsidP="00000CC6">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000CC6" w:rsidRPr="00660089" w:rsidRDefault="00000CC6" w:rsidP="00000CC6">
      <w:pPr>
        <w:spacing w:after="0" w:line="360" w:lineRule="auto"/>
        <w:ind w:left="426"/>
        <w:jc w:val="center"/>
        <w:rPr>
          <w:rFonts w:ascii="Palatino Linotype" w:eastAsia="Times New Roman" w:hAnsi="Palatino Linotype" w:cs="Times New Roman"/>
          <w:color w:val="000000"/>
          <w:sz w:val="24"/>
          <w:szCs w:val="24"/>
          <w:lang w:val="es-ES" w:eastAsia="es-ES"/>
        </w:rPr>
      </w:pPr>
    </w:p>
    <w:p w:rsidR="00000CC6" w:rsidRPr="00043D47" w:rsidRDefault="00000CC6" w:rsidP="00000CC6">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00B64E8D" w:rsidRPr="00000CC6">
        <w:rPr>
          <w:rFonts w:ascii="Palatino Linotype" w:hAnsi="Palatino Linotype" w:cs="Arial"/>
          <w:b/>
          <w:sz w:val="24"/>
          <w:szCs w:val="24"/>
        </w:rPr>
        <w:t>00055/CHIMALHU/IP/2023</w:t>
      </w:r>
      <w:r>
        <w:rPr>
          <w:rFonts w:ascii="Palatino Linotype" w:eastAsia="Calibri" w:hAnsi="Palatino Linotype" w:cs="Arial"/>
          <w:b/>
          <w:sz w:val="24"/>
          <w:szCs w:val="24"/>
          <w:lang w:eastAsia="es-MX"/>
        </w:rPr>
        <w:t>,</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w:t>
      </w:r>
      <w:r w:rsidRPr="00043D47">
        <w:rPr>
          <w:rFonts w:ascii="Palatino Linotype" w:eastAsia="Times New Roman" w:hAnsi="Palatino Linotype" w:cs="Arial"/>
          <w:sz w:val="24"/>
          <w:szCs w:val="24"/>
          <w:lang w:eastAsia="es-ES"/>
        </w:rPr>
        <w:lastRenderedPageBreak/>
        <w:t xml:space="preserve">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000CC6" w:rsidRPr="00043D47" w:rsidRDefault="00000CC6" w:rsidP="00000CC6">
      <w:pPr>
        <w:spacing w:after="0" w:line="360" w:lineRule="auto"/>
        <w:ind w:right="-595"/>
        <w:jc w:val="both"/>
        <w:rPr>
          <w:rFonts w:ascii="Palatino Linotype" w:eastAsia="Times New Roman" w:hAnsi="Palatino Linotype" w:cs="Arial"/>
          <w:b/>
          <w:sz w:val="24"/>
          <w:szCs w:val="24"/>
          <w:lang w:eastAsia="es-ES"/>
        </w:rPr>
      </w:pPr>
    </w:p>
    <w:p w:rsidR="00000CC6" w:rsidRPr="00043D47" w:rsidRDefault="00000CC6" w:rsidP="00000C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de ser procedente </w:t>
      </w:r>
      <w:r w:rsidRPr="00043D47">
        <w:rPr>
          <w:rFonts w:ascii="Palatino Linotype" w:eastAsia="Calibri" w:hAnsi="Palatino Linotype" w:cs="Tahoma"/>
          <w:bCs/>
          <w:sz w:val="24"/>
          <w:szCs w:val="24"/>
          <w:lang w:eastAsia="es-MX"/>
        </w:rPr>
        <w:t xml:space="preserve">en versión pública, </w:t>
      </w:r>
      <w:r w:rsidR="00B8633F">
        <w:rPr>
          <w:rFonts w:ascii="Palatino Linotype" w:eastAsia="Calibri" w:hAnsi="Palatino Linotype" w:cs="Tahoma"/>
          <w:bCs/>
          <w:sz w:val="24"/>
          <w:szCs w:val="24"/>
          <w:lang w:eastAsia="es-MX"/>
        </w:rPr>
        <w:t xml:space="preserve">en formato </w:t>
      </w:r>
      <w:proofErr w:type="spellStart"/>
      <w:r w:rsidR="00B8633F">
        <w:rPr>
          <w:rFonts w:ascii="Palatino Linotype" w:eastAsia="Calibri" w:hAnsi="Palatino Linotype" w:cs="Tahoma"/>
          <w:bCs/>
          <w:sz w:val="24"/>
          <w:szCs w:val="24"/>
          <w:lang w:eastAsia="es-MX"/>
        </w:rPr>
        <w:t>pdf</w:t>
      </w:r>
      <w:proofErr w:type="spellEnd"/>
      <w:r w:rsidR="00B8633F">
        <w:rPr>
          <w:rFonts w:ascii="Palatino Linotype" w:eastAsia="Calibri" w:hAnsi="Palatino Linotype" w:cs="Tahoma"/>
          <w:bCs/>
          <w:sz w:val="24"/>
          <w:szCs w:val="24"/>
          <w:lang w:eastAsia="es-MX"/>
        </w:rPr>
        <w:t xml:space="preserve"> o aquel en que se encuentre, </w:t>
      </w:r>
      <w:r w:rsidR="00B64E8D">
        <w:rPr>
          <w:rFonts w:ascii="Palatino Linotype" w:eastAsia="Calibri" w:hAnsi="Palatino Linotype" w:cs="Tahoma"/>
          <w:bCs/>
          <w:sz w:val="24"/>
          <w:szCs w:val="24"/>
          <w:lang w:eastAsia="es-MX"/>
        </w:rPr>
        <w:t>de</w:t>
      </w:r>
      <w:r w:rsidR="00B8633F">
        <w:rPr>
          <w:rFonts w:ascii="Palatino Linotype" w:eastAsia="Calibri" w:hAnsi="Palatino Linotype" w:cs="Tahoma"/>
          <w:bCs/>
          <w:sz w:val="24"/>
          <w:szCs w:val="24"/>
          <w:lang w:eastAsia="es-MX"/>
        </w:rPr>
        <w:t xml:space="preserve">l soporte documental,, </w:t>
      </w:r>
      <w:r w:rsidR="005853FD">
        <w:rPr>
          <w:rFonts w:ascii="Palatino Linotype" w:eastAsia="Calibri" w:hAnsi="Palatino Linotype" w:cs="Tahoma"/>
          <w:bCs/>
          <w:sz w:val="24"/>
          <w:szCs w:val="24"/>
          <w:lang w:eastAsia="es-MX"/>
        </w:rPr>
        <w:t xml:space="preserve">en que obre </w:t>
      </w:r>
      <w:r w:rsidRPr="00043D47">
        <w:rPr>
          <w:rFonts w:ascii="Palatino Linotype" w:eastAsia="Times New Roman" w:hAnsi="Palatino Linotype" w:cs="Arial"/>
          <w:sz w:val="24"/>
          <w:szCs w:val="24"/>
          <w:lang w:val="es-ES" w:eastAsia="es-ES"/>
        </w:rPr>
        <w:t>lo siguiente:</w:t>
      </w:r>
    </w:p>
    <w:p w:rsidR="00000CC6" w:rsidRDefault="00000CC6" w:rsidP="00000CC6">
      <w:pPr>
        <w:spacing w:after="0" w:line="360" w:lineRule="auto"/>
        <w:jc w:val="both"/>
        <w:rPr>
          <w:rFonts w:ascii="Palatino Linotype" w:eastAsia="Calibri" w:hAnsi="Palatino Linotype" w:cs="Arial"/>
          <w:sz w:val="24"/>
          <w:lang w:val="es-ES" w:eastAsia="es-MX"/>
        </w:rPr>
      </w:pPr>
    </w:p>
    <w:p w:rsidR="00000CC6" w:rsidRDefault="005853FD" w:rsidP="00000CC6">
      <w:pPr>
        <w:pStyle w:val="Prrafodelista"/>
        <w:numPr>
          <w:ilvl w:val="0"/>
          <w:numId w:val="4"/>
        </w:numPr>
        <w:spacing w:line="360" w:lineRule="auto"/>
        <w:jc w:val="both"/>
        <w:rPr>
          <w:rFonts w:ascii="Palatino Linotype" w:hAnsi="Palatino Linotype"/>
        </w:rPr>
      </w:pPr>
      <w:r>
        <w:rPr>
          <w:rFonts w:ascii="Palatino Linotype" w:hAnsi="Palatino Linotype"/>
        </w:rPr>
        <w:t>Correcta versión pública de las f</w:t>
      </w:r>
      <w:r w:rsidR="00B64E8D">
        <w:rPr>
          <w:rFonts w:ascii="Palatino Linotype" w:hAnsi="Palatino Linotype"/>
        </w:rPr>
        <w:t>ichas curriculares del Director de Turismo y del Titular de Fomento al Turismo, proporcionadas en respuesta primigenia;</w:t>
      </w:r>
    </w:p>
    <w:p w:rsidR="00000CC6" w:rsidRDefault="00394320" w:rsidP="00B64E8D">
      <w:pPr>
        <w:pStyle w:val="Prrafodelista"/>
        <w:numPr>
          <w:ilvl w:val="0"/>
          <w:numId w:val="4"/>
        </w:numPr>
        <w:spacing w:line="360" w:lineRule="auto"/>
        <w:jc w:val="both"/>
        <w:rPr>
          <w:rFonts w:ascii="Palatino Linotype" w:hAnsi="Palatino Linotype"/>
        </w:rPr>
      </w:pPr>
      <w:r>
        <w:rPr>
          <w:rFonts w:ascii="Palatino Linotype" w:hAnsi="Palatino Linotype"/>
        </w:rPr>
        <w:t>De la Dirección de Turismo, l</w:t>
      </w:r>
      <w:r w:rsidR="00753315">
        <w:rPr>
          <w:rFonts w:ascii="Palatino Linotype" w:hAnsi="Palatino Linotype"/>
        </w:rPr>
        <w:t>as</w:t>
      </w:r>
      <w:r w:rsidR="00B64E8D">
        <w:rPr>
          <w:rFonts w:ascii="Palatino Linotype" w:hAnsi="Palatino Linotype"/>
        </w:rPr>
        <w:t xml:space="preserve"> actividades realiza</w:t>
      </w:r>
      <w:r>
        <w:rPr>
          <w:rFonts w:ascii="Palatino Linotype" w:hAnsi="Palatino Linotype"/>
        </w:rPr>
        <w:t>das, propuestas, abanderadas y/o</w:t>
      </w:r>
      <w:r w:rsidR="00B64E8D">
        <w:rPr>
          <w:rFonts w:ascii="Palatino Linotype" w:hAnsi="Palatino Linotype"/>
        </w:rPr>
        <w:t xml:space="preserve"> promovidas</w:t>
      </w:r>
      <w:r>
        <w:rPr>
          <w:rFonts w:ascii="Palatino Linotype" w:hAnsi="Palatino Linotype"/>
        </w:rPr>
        <w:t xml:space="preserve"> en </w:t>
      </w:r>
      <w:r w:rsidR="00B64E8D">
        <w:rPr>
          <w:rFonts w:ascii="Palatino Linotype" w:hAnsi="Palatino Linotype"/>
        </w:rPr>
        <w:t xml:space="preserve">el periodo del </w:t>
      </w:r>
      <w:r w:rsidR="00B64E8D" w:rsidRPr="00B64E8D">
        <w:rPr>
          <w:rFonts w:ascii="Palatino Linotype" w:hAnsi="Palatino Linotype"/>
        </w:rPr>
        <w:t>veintisiete de febrero de dos mil veinti</w:t>
      </w:r>
      <w:r w:rsidR="00B64E8D">
        <w:rPr>
          <w:rFonts w:ascii="Palatino Linotype" w:hAnsi="Palatino Linotype"/>
        </w:rPr>
        <w:t xml:space="preserve">dós al </w:t>
      </w:r>
      <w:r w:rsidR="00B64E8D">
        <w:rPr>
          <w:rFonts w:ascii="Palatino Linotype" w:hAnsi="Palatino Linotype" w:cs="Arial"/>
        </w:rPr>
        <w:t>veintisiete de febrero de dos mil veintitrés;</w:t>
      </w:r>
    </w:p>
    <w:p w:rsidR="00B64E8D" w:rsidRDefault="00753315" w:rsidP="00B64E8D">
      <w:pPr>
        <w:pStyle w:val="Prrafodelista"/>
        <w:numPr>
          <w:ilvl w:val="0"/>
          <w:numId w:val="4"/>
        </w:numPr>
        <w:spacing w:line="360" w:lineRule="auto"/>
        <w:jc w:val="both"/>
        <w:rPr>
          <w:rFonts w:ascii="Palatino Linotype" w:hAnsi="Palatino Linotype"/>
        </w:rPr>
      </w:pPr>
      <w:r>
        <w:rPr>
          <w:rFonts w:ascii="Palatino Linotype" w:hAnsi="Palatino Linotype"/>
        </w:rPr>
        <w:t xml:space="preserve">Las </w:t>
      </w:r>
      <w:r w:rsidR="00B64E8D">
        <w:rPr>
          <w:rFonts w:ascii="Palatino Linotype" w:hAnsi="Palatino Linotype"/>
        </w:rPr>
        <w:t>actividades realizadas</w:t>
      </w:r>
      <w:r w:rsidR="00394320">
        <w:rPr>
          <w:rFonts w:ascii="Palatino Linotype" w:hAnsi="Palatino Linotype"/>
        </w:rPr>
        <w:t xml:space="preserve"> por toda la administración pública municipal</w:t>
      </w:r>
      <w:r w:rsidR="00B64E8D">
        <w:rPr>
          <w:rFonts w:ascii="Palatino Linotype" w:hAnsi="Palatino Linotype"/>
        </w:rPr>
        <w:t xml:space="preserve"> que fomentaron el Turismo, </w:t>
      </w:r>
      <w:r w:rsidR="00394320">
        <w:rPr>
          <w:rFonts w:ascii="Palatino Linotype" w:hAnsi="Palatino Linotype"/>
        </w:rPr>
        <w:t xml:space="preserve">en </w:t>
      </w:r>
      <w:r w:rsidR="00B64E8D" w:rsidRPr="00B64E8D">
        <w:rPr>
          <w:rFonts w:ascii="Palatino Linotype" w:hAnsi="Palatino Linotype"/>
        </w:rPr>
        <w:t>el periodo del veintisiete de febrero de dos mil veintidós al veintisiete de febrero de dos mil veintitrés;</w:t>
      </w:r>
      <w:r w:rsidR="00B64E8D">
        <w:rPr>
          <w:rFonts w:ascii="Palatino Linotype" w:hAnsi="Palatino Linotype"/>
        </w:rPr>
        <w:t xml:space="preserve"> e</w:t>
      </w:r>
    </w:p>
    <w:p w:rsidR="00B64E8D" w:rsidRPr="00092013" w:rsidRDefault="00B64E8D" w:rsidP="00B64E8D">
      <w:pPr>
        <w:pStyle w:val="Prrafodelista"/>
        <w:numPr>
          <w:ilvl w:val="0"/>
          <w:numId w:val="4"/>
        </w:numPr>
        <w:spacing w:line="360" w:lineRule="auto"/>
        <w:jc w:val="both"/>
        <w:rPr>
          <w:rFonts w:ascii="Palatino Linotype" w:hAnsi="Palatino Linotype"/>
        </w:rPr>
      </w:pPr>
      <w:r w:rsidRPr="00B64E8D">
        <w:rPr>
          <w:rFonts w:ascii="Palatino Linotype" w:hAnsi="Palatino Linotype"/>
        </w:rPr>
        <w:t xml:space="preserve">Informe de actividades realizadas durante el periodo del primero de enero de </w:t>
      </w:r>
      <w:r>
        <w:rPr>
          <w:rFonts w:ascii="Palatino Linotype" w:hAnsi="Palatino Linotype"/>
        </w:rPr>
        <w:t xml:space="preserve">al treinta y uno de diciembre de </w:t>
      </w:r>
      <w:r w:rsidRPr="00B64E8D">
        <w:rPr>
          <w:rFonts w:ascii="Palatino Linotype" w:hAnsi="Palatino Linotype"/>
        </w:rPr>
        <w:t>dos mil veintidós</w:t>
      </w:r>
      <w:r>
        <w:rPr>
          <w:rFonts w:ascii="Palatino Linotype" w:hAnsi="Palatino Linotype"/>
        </w:rPr>
        <w:t>.</w:t>
      </w:r>
    </w:p>
    <w:p w:rsidR="00000CC6" w:rsidRDefault="00000CC6" w:rsidP="00000CC6">
      <w:pPr>
        <w:spacing w:after="0" w:line="360" w:lineRule="auto"/>
        <w:jc w:val="both"/>
        <w:rPr>
          <w:rFonts w:ascii="Palatino Linotype" w:eastAsia="Calibri" w:hAnsi="Palatino Linotype" w:cs="Arial"/>
          <w:sz w:val="24"/>
          <w:lang w:val="es-ES" w:eastAsia="es-MX"/>
        </w:rPr>
      </w:pPr>
    </w:p>
    <w:p w:rsidR="00000CC6" w:rsidRDefault="00000CC6" w:rsidP="00000CC6">
      <w:pPr>
        <w:spacing w:after="0" w:line="360" w:lineRule="auto"/>
        <w:jc w:val="both"/>
        <w:rPr>
          <w:rFonts w:ascii="Palatino Linotype" w:eastAsia="Times New Roman" w:hAnsi="Palatino Linotype" w:cs="Arial"/>
          <w:sz w:val="24"/>
          <w:szCs w:val="24"/>
          <w:lang w:eastAsia="es-ES"/>
        </w:rPr>
      </w:pPr>
      <w:r w:rsidRPr="00043D47">
        <w:rPr>
          <w:rFonts w:ascii="Palatino Linotype" w:eastAsia="Times New Roman" w:hAnsi="Palatino Linotype" w:cs="Arial"/>
          <w:sz w:val="24"/>
          <w:szCs w:val="24"/>
          <w:lang w:eastAsia="es-ES"/>
        </w:rPr>
        <w:t xml:space="preserve">De ser procedente la versión pública, debiendo emitir y hacer entrega del </w:t>
      </w:r>
      <w:r w:rsidRPr="003F3CC3">
        <w:rPr>
          <w:rFonts w:ascii="Palatino Linotype" w:eastAsia="Times New Roman" w:hAnsi="Palatino Linotype" w:cs="Arial"/>
          <w:sz w:val="24"/>
          <w:szCs w:val="24"/>
          <w:lang w:eastAsia="es-ES"/>
        </w:rPr>
        <w:t>Acuerdo del Comité de Transparencia</w:t>
      </w:r>
      <w:r w:rsidRPr="00043D4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452778" w:rsidRDefault="00452778" w:rsidP="00000CC6">
      <w:pPr>
        <w:spacing w:after="0" w:line="360" w:lineRule="auto"/>
        <w:jc w:val="both"/>
        <w:rPr>
          <w:rFonts w:ascii="Palatino Linotype" w:eastAsia="Times New Roman" w:hAnsi="Palatino Linotype" w:cs="Arial"/>
          <w:sz w:val="24"/>
          <w:szCs w:val="24"/>
          <w:lang w:eastAsia="es-ES"/>
        </w:rPr>
      </w:pPr>
    </w:p>
    <w:p w:rsidR="00452778" w:rsidRPr="00452778" w:rsidRDefault="00452778" w:rsidP="00452778">
      <w:pPr>
        <w:spacing w:line="360" w:lineRule="auto"/>
        <w:jc w:val="both"/>
        <w:rPr>
          <w:rFonts w:ascii="Palatino Linotype" w:hAnsi="Palatino Linotype" w:cs="Tahoma"/>
          <w:sz w:val="24"/>
          <w:szCs w:val="24"/>
        </w:rPr>
      </w:pPr>
      <w:r w:rsidRPr="00452778">
        <w:rPr>
          <w:rFonts w:ascii="Palatino Linotype" w:hAnsi="Palatino Linotype" w:cs="Arial"/>
          <w:sz w:val="24"/>
          <w:szCs w:val="24"/>
        </w:rPr>
        <w:lastRenderedPageBreak/>
        <w:t xml:space="preserve">Respecto del numeral </w:t>
      </w:r>
      <w:r w:rsidRPr="00452778">
        <w:rPr>
          <w:rFonts w:ascii="Palatino Linotype" w:hAnsi="Palatino Linotype" w:cs="Arial"/>
          <w:b/>
          <w:sz w:val="26"/>
          <w:szCs w:val="26"/>
        </w:rPr>
        <w:t>3</w:t>
      </w:r>
      <w:r w:rsidRPr="00452778">
        <w:rPr>
          <w:rFonts w:ascii="Palatino Linotype" w:hAnsi="Palatino Linotype" w:cs="Arial"/>
          <w:b/>
          <w:sz w:val="24"/>
          <w:szCs w:val="24"/>
        </w:rPr>
        <w:t xml:space="preserve">, </w:t>
      </w:r>
      <w:r w:rsidRPr="00452778">
        <w:rPr>
          <w:rFonts w:ascii="Palatino Linotype" w:hAnsi="Palatino Linotype" w:cs="Tahoma"/>
          <w:sz w:val="24"/>
          <w:szCs w:val="24"/>
        </w:rPr>
        <w:t xml:space="preserve">en el supuesto que una vez agotada la búsqueda exhaustiva y razonable, se acredite no contar con información, bastara que lo haga del conocimiento del </w:t>
      </w:r>
      <w:r w:rsidRPr="00452778">
        <w:rPr>
          <w:rFonts w:ascii="Palatino Linotype" w:hAnsi="Palatino Linotype" w:cs="Tahoma"/>
          <w:b/>
          <w:sz w:val="24"/>
          <w:szCs w:val="24"/>
        </w:rPr>
        <w:t>Recurrente</w:t>
      </w:r>
      <w:r w:rsidRPr="00452778">
        <w:rPr>
          <w:rFonts w:ascii="Palatino Linotype" w:hAnsi="Palatino Linotype" w:cs="Tahoma"/>
          <w:sz w:val="24"/>
          <w:szCs w:val="24"/>
        </w:rPr>
        <w:t>, en términos del párrafo segundo del artículo 19 de la Ley de Transparencia Local.</w:t>
      </w:r>
    </w:p>
    <w:p w:rsidR="00000CC6" w:rsidRPr="00043D47" w:rsidRDefault="00000CC6" w:rsidP="00000CC6">
      <w:pPr>
        <w:spacing w:after="0" w:line="360" w:lineRule="auto"/>
        <w:jc w:val="both"/>
        <w:rPr>
          <w:rFonts w:ascii="Palatino Linotype" w:eastAsia="Times New Roman" w:hAnsi="Palatino Linotype" w:cs="Arial"/>
          <w:sz w:val="24"/>
          <w:szCs w:val="24"/>
          <w:lang w:eastAsia="es-ES"/>
        </w:rPr>
      </w:pPr>
    </w:p>
    <w:p w:rsidR="00000CC6" w:rsidRPr="00A666BA" w:rsidRDefault="00000CC6" w:rsidP="00000C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00CC6" w:rsidRPr="00043D47" w:rsidRDefault="00000CC6" w:rsidP="00000CC6">
      <w:pPr>
        <w:spacing w:after="0" w:line="360" w:lineRule="auto"/>
        <w:ind w:right="-595"/>
        <w:jc w:val="both"/>
        <w:rPr>
          <w:rFonts w:ascii="Palatino Linotype" w:eastAsia="Times New Roman" w:hAnsi="Palatino Linotype" w:cs="Tahoma"/>
          <w:bCs/>
          <w:sz w:val="24"/>
          <w:szCs w:val="24"/>
          <w:lang w:eastAsia="es-ES"/>
        </w:rPr>
      </w:pPr>
    </w:p>
    <w:p w:rsidR="00000CC6" w:rsidRPr="00043D47" w:rsidRDefault="00000CC6" w:rsidP="00000C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00CC6" w:rsidRPr="00043D47" w:rsidRDefault="00000CC6" w:rsidP="00000C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0CC6" w:rsidRPr="0035086A" w:rsidRDefault="00000CC6" w:rsidP="00000CC6">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w:t>
      </w:r>
      <w:r w:rsidRPr="0035086A">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000CC6" w:rsidRDefault="00000CC6" w:rsidP="00000CC6">
      <w:pPr>
        <w:spacing w:after="0" w:line="360" w:lineRule="auto"/>
        <w:jc w:val="both"/>
        <w:rPr>
          <w:rFonts w:ascii="Palatino Linotype" w:eastAsia="Calibri" w:hAnsi="Palatino Linotype" w:cs="Times New Roman"/>
          <w:sz w:val="24"/>
          <w:szCs w:val="24"/>
          <w:lang w:eastAsia="es-ES_tradnl"/>
        </w:rPr>
      </w:pPr>
    </w:p>
    <w:p w:rsidR="00B64E8D" w:rsidRPr="00660089" w:rsidRDefault="00B64E8D" w:rsidP="00000CC6">
      <w:pPr>
        <w:spacing w:after="0" w:line="360" w:lineRule="auto"/>
        <w:jc w:val="both"/>
        <w:rPr>
          <w:rFonts w:ascii="Palatino Linotype" w:eastAsia="Calibri" w:hAnsi="Palatino Linotype" w:cs="Times New Roman"/>
          <w:sz w:val="24"/>
          <w:szCs w:val="24"/>
          <w:lang w:eastAsia="es-ES_tradnl"/>
        </w:rPr>
      </w:pPr>
    </w:p>
    <w:p w:rsidR="00000CC6" w:rsidRDefault="00000CC6" w:rsidP="00000CC6">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53315">
        <w:rPr>
          <w:rFonts w:ascii="Palatino Linotype" w:hAnsi="Palatino Linotype" w:cs="Arial"/>
          <w:sz w:val="24"/>
          <w:szCs w:val="24"/>
        </w:rPr>
        <w:t>VIGÉSIMA</w:t>
      </w:r>
      <w:r w:rsidRPr="00660089">
        <w:rPr>
          <w:rFonts w:ascii="Palatino Linotype" w:hAnsi="Palatino Linotype" w:cs="Arial"/>
          <w:sz w:val="24"/>
          <w:szCs w:val="24"/>
        </w:rPr>
        <w:t xml:space="preserve"> SESIÓN ORDINARIA CELEBRADA EL </w:t>
      </w:r>
      <w:r w:rsidR="00753315">
        <w:rPr>
          <w:rFonts w:ascii="Palatino Linotype" w:hAnsi="Palatino Linotype" w:cs="Arial"/>
          <w:sz w:val="24"/>
          <w:szCs w:val="24"/>
        </w:rPr>
        <w:t>TREINTA Y UNO</w:t>
      </w:r>
      <w:r>
        <w:rPr>
          <w:rFonts w:ascii="Palatino Linotype" w:hAnsi="Palatino Linotype" w:cs="Arial"/>
          <w:sz w:val="24"/>
          <w:szCs w:val="24"/>
        </w:rPr>
        <w:t xml:space="preserve"> </w:t>
      </w:r>
      <w:r w:rsidRPr="00660089">
        <w:rPr>
          <w:rFonts w:ascii="Palatino Linotype" w:hAnsi="Palatino Linotype" w:cs="Arial"/>
          <w:sz w:val="24"/>
          <w:szCs w:val="24"/>
        </w:rPr>
        <w:t xml:space="preserve">DE </w:t>
      </w:r>
      <w:r>
        <w:rPr>
          <w:rFonts w:ascii="Palatino Linotype" w:hAnsi="Palatino Linotype" w:cs="Arial"/>
          <w:sz w:val="24"/>
          <w:szCs w:val="24"/>
        </w:rPr>
        <w:t>MAYO</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sidR="003C358B">
        <w:rPr>
          <w:rFonts w:ascii="Palatino Linotype" w:hAnsi="Palatino Linotype" w:cs="Arial"/>
          <w:sz w:val="24"/>
          <w:szCs w:val="24"/>
        </w:rPr>
        <w:t>------------------------</w:t>
      </w:r>
      <w:r w:rsidRPr="00660089">
        <w:rPr>
          <w:rFonts w:ascii="Palatino Linotype" w:hAnsi="Palatino Linotype" w:cs="Arial"/>
          <w:sz w:val="24"/>
          <w:szCs w:val="24"/>
        </w:rPr>
        <w:t>---------</w:t>
      </w:r>
      <w:r>
        <w:rPr>
          <w:rFonts w:ascii="Palatino Linotype" w:hAnsi="Palatino Linotype" w:cs="Arial"/>
          <w:sz w:val="24"/>
          <w:szCs w:val="24"/>
        </w:rPr>
        <w:t>------------------------------------</w:t>
      </w:r>
    </w:p>
    <w:p w:rsidR="00000CC6" w:rsidRDefault="00000CC6" w:rsidP="00000CC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0CC6" w:rsidRDefault="00000CC6" w:rsidP="00000CC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53315" w:rsidRDefault="00753315" w:rsidP="0075331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00CC6" w:rsidRPr="0016590E" w:rsidRDefault="00000CC6" w:rsidP="00000CC6">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000CC6" w:rsidRPr="0016590E" w:rsidRDefault="00000CC6" w:rsidP="00000CC6">
      <w:pPr>
        <w:spacing w:after="0" w:line="360" w:lineRule="auto"/>
        <w:jc w:val="both"/>
        <w:rPr>
          <w:rFonts w:ascii="Palatino Linotype" w:hAnsi="Palatino Linotype" w:cs="Arial"/>
          <w:sz w:val="24"/>
          <w:szCs w:val="24"/>
        </w:rPr>
      </w:pPr>
    </w:p>
    <w:p w:rsidR="00000CC6" w:rsidRPr="0016590E" w:rsidRDefault="00000CC6" w:rsidP="00000CC6">
      <w:pPr>
        <w:spacing w:after="0" w:line="360" w:lineRule="auto"/>
        <w:jc w:val="both"/>
        <w:rPr>
          <w:rFonts w:ascii="Palatino Linotype" w:hAnsi="Palatino Linotype" w:cs="Arial"/>
          <w:sz w:val="24"/>
          <w:szCs w:val="24"/>
        </w:rPr>
      </w:pPr>
    </w:p>
    <w:p w:rsidR="00000CC6" w:rsidRPr="0016590E" w:rsidRDefault="00000CC6" w:rsidP="00000CC6">
      <w:pPr>
        <w:spacing w:after="0" w:line="360" w:lineRule="auto"/>
        <w:jc w:val="both"/>
        <w:rPr>
          <w:rFonts w:ascii="Palatino Linotype" w:hAnsi="Palatino Linotype" w:cs="Arial"/>
          <w:sz w:val="24"/>
          <w:szCs w:val="24"/>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Pr="0016590E" w:rsidRDefault="00000CC6" w:rsidP="00000CC6">
      <w:pPr>
        <w:spacing w:after="0"/>
        <w:rPr>
          <w:rFonts w:ascii="Palatino Linotype" w:hAnsi="Palatino Linotype"/>
        </w:rPr>
      </w:pPr>
    </w:p>
    <w:p w:rsidR="00000CC6" w:rsidRDefault="00000CC6" w:rsidP="00000CC6">
      <w:pPr>
        <w:spacing w:after="0"/>
      </w:pPr>
    </w:p>
    <w:p w:rsidR="00000CC6" w:rsidRPr="00791D5A" w:rsidRDefault="00000CC6" w:rsidP="00000CC6">
      <w:pPr>
        <w:spacing w:after="0"/>
      </w:pPr>
    </w:p>
    <w:p w:rsidR="00000CC6" w:rsidRDefault="00000CC6" w:rsidP="00000CC6">
      <w:pPr>
        <w:spacing w:after="0"/>
      </w:pPr>
    </w:p>
    <w:p w:rsidR="00000CC6" w:rsidRDefault="00000CC6" w:rsidP="00000CC6">
      <w:pPr>
        <w:spacing w:after="0"/>
      </w:pPr>
    </w:p>
    <w:p w:rsidR="00000CC6" w:rsidRDefault="00000CC6" w:rsidP="00000CC6">
      <w:pPr>
        <w:spacing w:after="0"/>
      </w:pPr>
    </w:p>
    <w:p w:rsidR="00000CC6" w:rsidRDefault="00000CC6" w:rsidP="00000CC6">
      <w:pPr>
        <w:spacing w:after="0"/>
      </w:pPr>
    </w:p>
    <w:p w:rsidR="00000CC6" w:rsidRDefault="00000CC6" w:rsidP="00000CC6"/>
    <w:p w:rsidR="00000CC6" w:rsidRDefault="00000CC6" w:rsidP="00000CC6"/>
    <w:p w:rsidR="00000CC6" w:rsidRDefault="00000CC6" w:rsidP="00000CC6"/>
    <w:p w:rsidR="00704197" w:rsidRDefault="00704197"/>
    <w:sectPr w:rsidR="00704197" w:rsidSect="00704197">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C79" w:rsidRDefault="00C95C79" w:rsidP="00000CC6">
      <w:pPr>
        <w:spacing w:after="0" w:line="240" w:lineRule="auto"/>
      </w:pPr>
      <w:r>
        <w:separator/>
      </w:r>
    </w:p>
  </w:endnote>
  <w:endnote w:type="continuationSeparator" w:id="0">
    <w:p w:rsidR="00C95C79" w:rsidRDefault="00C95C79" w:rsidP="0000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E21C6" w:rsidRPr="002D6DD8" w:rsidRDefault="002E21C6" w:rsidP="0070419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419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4190">
              <w:rPr>
                <w:rFonts w:ascii="Palatino Linotype" w:hAnsi="Palatino Linotype"/>
                <w:bCs/>
                <w:noProof/>
                <w:sz w:val="20"/>
              </w:rPr>
              <w:t>42</w:t>
            </w:r>
            <w:r>
              <w:rPr>
                <w:rFonts w:ascii="Palatino Linotype" w:hAnsi="Palatino Linotype"/>
                <w:bCs/>
                <w:noProof/>
                <w:sz w:val="20"/>
              </w:rPr>
              <w:fldChar w:fldCharType="end"/>
            </w:r>
          </w:p>
        </w:sdtContent>
      </w:sdt>
    </w:sdtContent>
  </w:sdt>
  <w:p w:rsidR="002E21C6" w:rsidRDefault="002E21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C6" w:rsidRPr="000B69FA" w:rsidRDefault="002E21C6" w:rsidP="0070419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41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4190">
      <w:rPr>
        <w:rFonts w:ascii="Palatino Linotype" w:hAnsi="Palatino Linotype"/>
        <w:bCs/>
        <w:noProof/>
        <w:sz w:val="20"/>
      </w:rPr>
      <w:t>42</w:t>
    </w:r>
    <w:r>
      <w:rPr>
        <w:rFonts w:ascii="Palatino Linotype" w:hAnsi="Palatino Linotype"/>
        <w:bCs/>
        <w:noProof/>
        <w:sz w:val="20"/>
      </w:rPr>
      <w:fldChar w:fldCharType="end"/>
    </w:r>
  </w:p>
  <w:p w:rsidR="002E21C6" w:rsidRDefault="002E2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C79" w:rsidRDefault="00C95C79" w:rsidP="00000CC6">
      <w:pPr>
        <w:spacing w:after="0" w:line="240" w:lineRule="auto"/>
      </w:pPr>
      <w:r>
        <w:separator/>
      </w:r>
    </w:p>
  </w:footnote>
  <w:footnote w:type="continuationSeparator" w:id="0">
    <w:p w:rsidR="00C95C79" w:rsidRDefault="00C95C79" w:rsidP="00000CC6">
      <w:pPr>
        <w:spacing w:after="0" w:line="240" w:lineRule="auto"/>
      </w:pPr>
      <w:r>
        <w:continuationSeparator/>
      </w:r>
    </w:p>
  </w:footnote>
  <w:footnote w:id="1">
    <w:p w:rsidR="002E21C6" w:rsidRDefault="002E21C6" w:rsidP="00000CC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2E21C6" w:rsidRDefault="002E21C6" w:rsidP="00000CC6">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2E21C6" w:rsidRDefault="002E21C6" w:rsidP="00000CC6">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2E21C6" w:rsidRDefault="002E21C6" w:rsidP="00000CC6">
      <w:pPr>
        <w:jc w:val="both"/>
        <w:rPr>
          <w:rFonts w:ascii="Palatino Linotype" w:eastAsia="Palatino Linotype" w:hAnsi="Palatino Linotype" w:cs="Palatino Linotype"/>
          <w:b/>
          <w:i/>
          <w:sz w:val="20"/>
          <w:szCs w:val="20"/>
        </w:rPr>
      </w:pPr>
    </w:p>
    <w:p w:rsidR="002E21C6" w:rsidRDefault="002E21C6" w:rsidP="00000CC6">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E21C6" w:rsidRPr="00733DFA" w:rsidRDefault="002E21C6" w:rsidP="00000CC6">
      <w:pPr>
        <w:pStyle w:val="Textonotapie"/>
        <w:jc w:val="both"/>
        <w:rPr>
          <w:rFonts w:ascii="Palatino Linotype" w:hAnsi="Palatino Linotype"/>
        </w:rPr>
      </w:pPr>
      <w:r>
        <w:rPr>
          <w:rStyle w:val="Refdenotaalpie"/>
        </w:rPr>
        <w:footnoteRef/>
      </w:r>
      <w:r>
        <w:t xml:space="preserve"> </w:t>
      </w:r>
      <w:r w:rsidRPr="00733DFA">
        <w:rPr>
          <w:rFonts w:ascii="Palatino Linotype" w:hAnsi="Palatino Linotype"/>
          <w:b/>
        </w:rPr>
        <w:t>Artículo 179.</w:t>
      </w:r>
      <w:r w:rsidRPr="00733DF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2E21C6" w:rsidRPr="00733DFA" w:rsidRDefault="002E21C6" w:rsidP="00000CC6">
      <w:pPr>
        <w:pStyle w:val="Textonotapie"/>
        <w:jc w:val="both"/>
        <w:rPr>
          <w:rFonts w:ascii="Palatino Linotype" w:hAnsi="Palatino Linotype"/>
        </w:rPr>
      </w:pPr>
      <w:r w:rsidRPr="00733DFA">
        <w:rPr>
          <w:rFonts w:ascii="Palatino Linotype" w:hAnsi="Palatino Linotype"/>
        </w:rPr>
        <w:t>…</w:t>
      </w:r>
    </w:p>
    <w:p w:rsidR="002E21C6" w:rsidRDefault="002E21C6" w:rsidP="00000CC6">
      <w:pPr>
        <w:pStyle w:val="Textonotapie"/>
        <w:jc w:val="both"/>
      </w:pPr>
      <w:r w:rsidRPr="00733DFA">
        <w:rPr>
          <w:rFonts w:ascii="Palatino Linotype" w:hAnsi="Palatino Linotype"/>
          <w:b/>
        </w:rPr>
        <w:t>V.</w:t>
      </w:r>
      <w:r w:rsidRPr="00733DFA">
        <w:rPr>
          <w:rFonts w:ascii="Palatino Linotype" w:hAnsi="Palatino Linotype"/>
        </w:rPr>
        <w:t xml:space="preserve"> La entrega de información incompleta;</w:t>
      </w:r>
    </w:p>
  </w:footnote>
  <w:footnote w:id="3">
    <w:p w:rsidR="00A709A7" w:rsidRDefault="00A709A7" w:rsidP="00A709A7">
      <w:pPr>
        <w:pStyle w:val="Textonotapie"/>
        <w:jc w:val="both"/>
      </w:pPr>
      <w:r>
        <w:rPr>
          <w:rStyle w:val="Refdenotaalpie"/>
        </w:rPr>
        <w:footnoteRef/>
      </w:r>
      <w:r>
        <w:t xml:space="preserve"> </w:t>
      </w:r>
      <w:r w:rsidRPr="00A709A7">
        <w:rPr>
          <w:rFonts w:ascii="Palatino Linotype" w:hAnsi="Palatino Linotype"/>
        </w:rPr>
        <w:t>Consultadas el día once de mayo de dos mil veintitrés, a las 12:17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E21C6" w:rsidTr="00704197">
      <w:trPr>
        <w:trHeight w:val="227"/>
      </w:trPr>
      <w:tc>
        <w:tcPr>
          <w:tcW w:w="5246" w:type="dxa"/>
          <w:hideMark/>
        </w:tcPr>
        <w:p w:rsidR="002E21C6" w:rsidRPr="00641471" w:rsidRDefault="002E21C6" w:rsidP="0070419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E21C6" w:rsidRPr="00641471" w:rsidRDefault="002E21C6" w:rsidP="00000CC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1765/INFOEM/IP/RR/2023</w:t>
          </w:r>
        </w:p>
      </w:tc>
    </w:tr>
    <w:tr w:rsidR="002E21C6" w:rsidTr="00704197">
      <w:trPr>
        <w:trHeight w:val="242"/>
      </w:trPr>
      <w:tc>
        <w:tcPr>
          <w:tcW w:w="5246" w:type="dxa"/>
          <w:hideMark/>
        </w:tcPr>
        <w:p w:rsidR="002E21C6" w:rsidRPr="00641471" w:rsidRDefault="002E21C6" w:rsidP="0070419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E21C6" w:rsidRPr="00641471" w:rsidRDefault="002E21C6" w:rsidP="00704197">
          <w:pPr>
            <w:spacing w:after="120" w:line="256" w:lineRule="auto"/>
            <w:ind w:left="-486" w:right="214" w:firstLine="284"/>
            <w:jc w:val="right"/>
            <w:rPr>
              <w:rFonts w:ascii="Palatino Linotype" w:hAnsi="Palatino Linotype" w:cs="Arial"/>
              <w:b/>
              <w:szCs w:val="20"/>
            </w:rPr>
          </w:pPr>
          <w:r w:rsidRPr="00000CC6">
            <w:rPr>
              <w:rFonts w:ascii="Palatino Linotype" w:hAnsi="Palatino Linotype" w:cs="Arial"/>
              <w:b/>
              <w:szCs w:val="20"/>
            </w:rPr>
            <w:t>Ayuntamiento de Chimalhuacán</w:t>
          </w:r>
        </w:p>
      </w:tc>
    </w:tr>
    <w:tr w:rsidR="002E21C6" w:rsidTr="00704197">
      <w:trPr>
        <w:trHeight w:val="342"/>
      </w:trPr>
      <w:tc>
        <w:tcPr>
          <w:tcW w:w="5246" w:type="dxa"/>
          <w:hideMark/>
        </w:tcPr>
        <w:p w:rsidR="002E21C6" w:rsidRPr="00641471" w:rsidRDefault="002E21C6" w:rsidP="0070419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E21C6" w:rsidRPr="00641471" w:rsidRDefault="002E21C6" w:rsidP="0070419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E21C6" w:rsidRPr="00AE046A" w:rsidRDefault="002E21C6" w:rsidP="0070419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65F5B7D" wp14:editId="0345948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E21C6" w:rsidTr="00704197">
      <w:trPr>
        <w:trHeight w:val="227"/>
      </w:trPr>
      <w:tc>
        <w:tcPr>
          <w:tcW w:w="5104" w:type="dxa"/>
          <w:hideMark/>
        </w:tcPr>
        <w:p w:rsidR="002E21C6" w:rsidRPr="00641471" w:rsidRDefault="002E21C6" w:rsidP="0070419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E21C6" w:rsidRPr="00641471" w:rsidRDefault="002E21C6" w:rsidP="00000CC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1765/INFOEM/IP/RR/2023</w:t>
          </w:r>
        </w:p>
      </w:tc>
    </w:tr>
    <w:tr w:rsidR="002E21C6" w:rsidTr="00704197">
      <w:trPr>
        <w:trHeight w:val="242"/>
      </w:trPr>
      <w:tc>
        <w:tcPr>
          <w:tcW w:w="5104" w:type="dxa"/>
          <w:hideMark/>
        </w:tcPr>
        <w:p w:rsidR="002E21C6" w:rsidRPr="00641471" w:rsidRDefault="002E21C6" w:rsidP="0070419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E21C6" w:rsidRPr="00641471" w:rsidRDefault="002E21C6" w:rsidP="00704197">
          <w:pPr>
            <w:spacing w:after="120" w:line="256" w:lineRule="auto"/>
            <w:ind w:left="-486" w:right="214" w:firstLine="284"/>
            <w:jc w:val="right"/>
            <w:rPr>
              <w:rFonts w:ascii="Palatino Linotype" w:hAnsi="Palatino Linotype" w:cs="Arial"/>
              <w:b/>
              <w:szCs w:val="20"/>
            </w:rPr>
          </w:pPr>
          <w:r w:rsidRPr="00000CC6">
            <w:rPr>
              <w:rFonts w:ascii="Palatino Linotype" w:hAnsi="Palatino Linotype" w:cs="Arial"/>
              <w:b/>
              <w:szCs w:val="20"/>
            </w:rPr>
            <w:t>Ayuntamiento de Chimalhuacán</w:t>
          </w:r>
        </w:p>
      </w:tc>
    </w:tr>
    <w:tr w:rsidR="002E21C6" w:rsidTr="00704197">
      <w:trPr>
        <w:trHeight w:val="342"/>
      </w:trPr>
      <w:tc>
        <w:tcPr>
          <w:tcW w:w="5104" w:type="dxa"/>
        </w:tcPr>
        <w:p w:rsidR="002E21C6" w:rsidRPr="00641471" w:rsidRDefault="002E21C6" w:rsidP="0070419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E21C6" w:rsidRPr="00641471" w:rsidRDefault="002E21C6" w:rsidP="0070419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F5F5815" wp14:editId="27C2E61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94190">
            <w:rPr>
              <w:rFonts w:ascii="Palatino Linotype" w:hAnsi="Palatino Linotype" w:cs="Arial"/>
              <w:b/>
            </w:rPr>
            <w:t>XXXX</w:t>
          </w:r>
        </w:p>
      </w:tc>
    </w:tr>
    <w:tr w:rsidR="002E21C6" w:rsidTr="00704197">
      <w:trPr>
        <w:trHeight w:val="342"/>
      </w:trPr>
      <w:tc>
        <w:tcPr>
          <w:tcW w:w="5104" w:type="dxa"/>
        </w:tcPr>
        <w:p w:rsidR="002E21C6" w:rsidRPr="00641471" w:rsidRDefault="002E21C6" w:rsidP="0070419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E21C6" w:rsidRPr="00641471" w:rsidRDefault="002E21C6" w:rsidP="0070419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E21C6" w:rsidRPr="00C222C0" w:rsidRDefault="002E21C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39ED"/>
    <w:multiLevelType w:val="hybridMultilevel"/>
    <w:tmpl w:val="5A88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C3283"/>
    <w:multiLevelType w:val="hybridMultilevel"/>
    <w:tmpl w:val="14BA800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9B62CC7"/>
    <w:multiLevelType w:val="hybridMultilevel"/>
    <w:tmpl w:val="0450B56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5B86A3D"/>
    <w:multiLevelType w:val="hybridMultilevel"/>
    <w:tmpl w:val="CE9A6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D82065"/>
    <w:multiLevelType w:val="hybridMultilevel"/>
    <w:tmpl w:val="C0A27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342DCE"/>
    <w:multiLevelType w:val="hybridMultilevel"/>
    <w:tmpl w:val="07885926"/>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BD51FE2"/>
    <w:multiLevelType w:val="hybridMultilevel"/>
    <w:tmpl w:val="CE9A6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B5085A"/>
    <w:multiLevelType w:val="hybridMultilevel"/>
    <w:tmpl w:val="2AE624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8"/>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C6"/>
    <w:rsid w:val="00000CC6"/>
    <w:rsid w:val="00112786"/>
    <w:rsid w:val="001B1C53"/>
    <w:rsid w:val="002819EA"/>
    <w:rsid w:val="00291EF9"/>
    <w:rsid w:val="002A04EE"/>
    <w:rsid w:val="002E21C6"/>
    <w:rsid w:val="002E4E06"/>
    <w:rsid w:val="002F5009"/>
    <w:rsid w:val="00304B94"/>
    <w:rsid w:val="00371923"/>
    <w:rsid w:val="00381DAD"/>
    <w:rsid w:val="00394320"/>
    <w:rsid w:val="003B282B"/>
    <w:rsid w:val="003B2DFC"/>
    <w:rsid w:val="003C358B"/>
    <w:rsid w:val="003E1E38"/>
    <w:rsid w:val="004305FE"/>
    <w:rsid w:val="004333B3"/>
    <w:rsid w:val="00452778"/>
    <w:rsid w:val="00464FB6"/>
    <w:rsid w:val="005101CA"/>
    <w:rsid w:val="00511F15"/>
    <w:rsid w:val="00530960"/>
    <w:rsid w:val="00536CA8"/>
    <w:rsid w:val="0058215E"/>
    <w:rsid w:val="005853FD"/>
    <w:rsid w:val="00591978"/>
    <w:rsid w:val="005B4B36"/>
    <w:rsid w:val="005C2639"/>
    <w:rsid w:val="005D020B"/>
    <w:rsid w:val="00615E76"/>
    <w:rsid w:val="006501AC"/>
    <w:rsid w:val="0066066D"/>
    <w:rsid w:val="006F3E77"/>
    <w:rsid w:val="00704197"/>
    <w:rsid w:val="00753315"/>
    <w:rsid w:val="00775666"/>
    <w:rsid w:val="007A61F9"/>
    <w:rsid w:val="007E201A"/>
    <w:rsid w:val="007F5DED"/>
    <w:rsid w:val="00827A28"/>
    <w:rsid w:val="0084100A"/>
    <w:rsid w:val="00874028"/>
    <w:rsid w:val="0087672C"/>
    <w:rsid w:val="008B2DAA"/>
    <w:rsid w:val="008F22DB"/>
    <w:rsid w:val="008F51ED"/>
    <w:rsid w:val="009616B9"/>
    <w:rsid w:val="00962E8E"/>
    <w:rsid w:val="00963FC5"/>
    <w:rsid w:val="009713FB"/>
    <w:rsid w:val="00994190"/>
    <w:rsid w:val="009D0EC5"/>
    <w:rsid w:val="00A02DF1"/>
    <w:rsid w:val="00A625BC"/>
    <w:rsid w:val="00A709A7"/>
    <w:rsid w:val="00AA224C"/>
    <w:rsid w:val="00AD74F8"/>
    <w:rsid w:val="00B12E6B"/>
    <w:rsid w:val="00B56D3F"/>
    <w:rsid w:val="00B64E8D"/>
    <w:rsid w:val="00B8633F"/>
    <w:rsid w:val="00B92509"/>
    <w:rsid w:val="00B96A1A"/>
    <w:rsid w:val="00BC627D"/>
    <w:rsid w:val="00C509DF"/>
    <w:rsid w:val="00C95C79"/>
    <w:rsid w:val="00CA0828"/>
    <w:rsid w:val="00D00BF3"/>
    <w:rsid w:val="00D12F37"/>
    <w:rsid w:val="00D378F7"/>
    <w:rsid w:val="00D675C5"/>
    <w:rsid w:val="00D956A2"/>
    <w:rsid w:val="00DB76FA"/>
    <w:rsid w:val="00DF0F9D"/>
    <w:rsid w:val="00E75044"/>
    <w:rsid w:val="00E75C3E"/>
    <w:rsid w:val="00F7360B"/>
    <w:rsid w:val="00FE0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C6CD81D-1AF0-4C35-8161-C3A2AD36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0CC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00CC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00CC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0CC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0CC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0CC6"/>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000C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0CC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00CC6"/>
    <w:rPr>
      <w:vertAlign w:val="superscript"/>
    </w:rPr>
  </w:style>
  <w:style w:type="character" w:styleId="Hipervnculo">
    <w:name w:val="Hyperlink"/>
    <w:basedOn w:val="Fuentedeprrafopredeter"/>
    <w:uiPriority w:val="99"/>
    <w:unhideWhenUsed/>
    <w:rsid w:val="00000CC6"/>
    <w:rPr>
      <w:color w:val="0563C1" w:themeColor="hyperlink"/>
      <w:u w:val="single"/>
    </w:rPr>
  </w:style>
  <w:style w:type="table" w:styleId="Tablaconcuadrcula">
    <w:name w:val="Table Grid"/>
    <w:basedOn w:val="Tablanormal"/>
    <w:uiPriority w:val="39"/>
    <w:rsid w:val="0082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27A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2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malhuacan.gob.mx/2022/05/28/inicia-primera-feria-del-helado-en-el-corredor-turistico-guerrero-chimalli/" TargetMode="External"/><Relationship Id="rId13" Type="http://schemas.openxmlformats.org/officeDocument/2006/relationships/hyperlink" Target="https://chimalhuacan.gob.mx/2022/05/28/inicia-primera-feria-del-helado-en-el&#173;corredor-turistico-guerrero-chimalli/"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himalhuacan.gob.mx/2022/04/09/celebran-certamen-senorita-chimalhuacan/" TargetMode="External"/><Relationship Id="rId12" Type="http://schemas.openxmlformats.org/officeDocument/2006/relationships/hyperlink" Target="https://chimalhuacan.gob.mx/2022/04/09/celebran-certamen-senorita-chimalhuacan/"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imalhuacan.gob.mx/2023/01/31/desde-el&#173;congreso-local-chimalh%20uacan-invita-a-disfrutar-del-carnaval2O2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malhuacan.gob.mx/2023/01/31/desde-el-congreso-local-chimalhuacan-invita-a-disfrutar-del-carnaval-202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himalhuacan.gob.mx/2023/01/06/miles-de-personas-asisten-a-la-inauguracion-del-parque-de&#173;dinosaurios-chimalpark-en-chimalhuacan/" TargetMode="External"/><Relationship Id="rId23" Type="http://schemas.openxmlformats.org/officeDocument/2006/relationships/footer" Target="footer2.xml"/><Relationship Id="rId10" Type="http://schemas.openxmlformats.org/officeDocument/2006/relationships/hyperlink" Target="https://chimalhuacan.gob.mx/2023/01/06/miles-de-personas-asisten-a-la-inauguracion-del-parque-de-dinosaurios-chimalpark-en-chimalhuacan/" TargetMode="External"/><Relationship Id="rId19" Type="http://schemas.openxmlformats.org/officeDocument/2006/relationships/hyperlink" Target="http://consultas.ifai.org.mx/descargar.php?r=./pdf/resoluciones/2017/&amp;a=RRA%203482.pdf" TargetMode="External"/><Relationship Id="rId4" Type="http://schemas.openxmlformats.org/officeDocument/2006/relationships/webSettings" Target="webSettings.xml"/><Relationship Id="rId9" Type="http://schemas.openxmlformats.org/officeDocument/2006/relationships/hyperlink" Target="https://chimalhuacan.gob.mx/2022/04/29/arranca-la-feria-del-libro-chimalhuacan-2022/" TargetMode="External"/><Relationship Id="rId14" Type="http://schemas.openxmlformats.org/officeDocument/2006/relationships/hyperlink" Target="https://chimalhuacan.gob.mx/2022/04/29/arranca-la-feria-del-libro-chimalhuacan-2022/"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42</Pages>
  <Words>11171</Words>
  <Characters>61443</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dcterms:created xsi:type="dcterms:W3CDTF">2023-05-03T23:12:00Z</dcterms:created>
  <dcterms:modified xsi:type="dcterms:W3CDTF">2023-06-07T15:44:00Z</dcterms:modified>
</cp:coreProperties>
</file>