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7AC3D" w14:textId="77777777" w:rsidR="005D2248" w:rsidRPr="003171B0" w:rsidRDefault="009F3616">
      <w:pPr>
        <w:spacing w:line="360" w:lineRule="auto"/>
        <w:jc w:val="both"/>
        <w:rPr>
          <w:rFonts w:ascii="Palatino Linotype" w:eastAsia="Palatino Linotype" w:hAnsi="Palatino Linotype" w:cs="Palatino Linotype"/>
        </w:rPr>
      </w:pPr>
      <w:bookmarkStart w:id="0" w:name="_GoBack"/>
      <w:bookmarkEnd w:id="0"/>
      <w:r w:rsidRPr="003171B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veintinueve de noviembre de dos mil veintitrés. </w:t>
      </w:r>
    </w:p>
    <w:p w14:paraId="3A578BAF" w14:textId="77777777" w:rsidR="005D2248" w:rsidRPr="003171B0" w:rsidRDefault="005D2248">
      <w:pPr>
        <w:spacing w:line="360" w:lineRule="auto"/>
        <w:jc w:val="both"/>
        <w:rPr>
          <w:rFonts w:ascii="Palatino Linotype" w:eastAsia="Palatino Linotype" w:hAnsi="Palatino Linotype" w:cs="Palatino Linotype"/>
        </w:rPr>
      </w:pPr>
    </w:p>
    <w:p w14:paraId="4B96853A" w14:textId="77777777" w:rsidR="005D2248" w:rsidRPr="003171B0" w:rsidRDefault="009F3616">
      <w:pPr>
        <w:spacing w:line="360" w:lineRule="auto"/>
        <w:jc w:val="both"/>
        <w:rPr>
          <w:rFonts w:ascii="Palatino Linotype" w:eastAsia="Palatino Linotype" w:hAnsi="Palatino Linotype" w:cs="Palatino Linotype"/>
          <w:b/>
        </w:rPr>
      </w:pPr>
      <w:r w:rsidRPr="003171B0">
        <w:rPr>
          <w:rFonts w:ascii="Palatino Linotype" w:eastAsia="Palatino Linotype" w:hAnsi="Palatino Linotype" w:cs="Palatino Linotype"/>
          <w:b/>
        </w:rPr>
        <w:t>Visto</w:t>
      </w:r>
      <w:r w:rsidRPr="003171B0">
        <w:rPr>
          <w:rFonts w:ascii="Palatino Linotype" w:eastAsia="Palatino Linotype" w:hAnsi="Palatino Linotype" w:cs="Palatino Linotype"/>
        </w:rPr>
        <w:t xml:space="preserve"> el expediente relativo al recurso de revisión </w:t>
      </w:r>
      <w:r w:rsidRPr="003171B0">
        <w:rPr>
          <w:rFonts w:ascii="Palatino Linotype" w:eastAsia="Palatino Linotype" w:hAnsi="Palatino Linotype" w:cs="Palatino Linotype"/>
          <w:b/>
        </w:rPr>
        <w:t>02454/INFOEM/IP/RR/2023</w:t>
      </w:r>
      <w:r w:rsidRPr="003171B0">
        <w:rPr>
          <w:rFonts w:ascii="Palatino Linotype" w:eastAsia="Palatino Linotype" w:hAnsi="Palatino Linotype" w:cs="Palatino Linotype"/>
        </w:rPr>
        <w:t xml:space="preserve">, interpuesto por </w:t>
      </w:r>
      <w:r w:rsidRPr="003171B0">
        <w:rPr>
          <w:rFonts w:ascii="Palatino Linotype" w:eastAsia="Palatino Linotype" w:hAnsi="Palatino Linotype" w:cs="Palatino Linotype"/>
          <w:b/>
        </w:rPr>
        <w:t>una persona usuaria del Sistema de Acceso a la Información Mexiquense</w:t>
      </w:r>
      <w:r w:rsidRPr="003171B0">
        <w:rPr>
          <w:rFonts w:ascii="Palatino Linotype" w:eastAsia="Palatino Linotype" w:hAnsi="Palatino Linotype" w:cs="Palatino Linotype"/>
        </w:rPr>
        <w:t>, en lo sucesivo se le denominará la parte</w:t>
      </w:r>
      <w:r w:rsidRPr="003171B0">
        <w:rPr>
          <w:rFonts w:ascii="Palatino Linotype" w:eastAsia="Palatino Linotype" w:hAnsi="Palatino Linotype" w:cs="Palatino Linotype"/>
          <w:b/>
        </w:rPr>
        <w:t xml:space="preserve"> RECURRENTE</w:t>
      </w:r>
      <w:r w:rsidRPr="003171B0">
        <w:rPr>
          <w:rFonts w:ascii="Palatino Linotype" w:eastAsia="Palatino Linotype" w:hAnsi="Palatino Linotype" w:cs="Palatino Linotype"/>
        </w:rPr>
        <w:t>, en contra de la respuesta a su solicitud de información con número de folio</w:t>
      </w:r>
      <w:r w:rsidRPr="003171B0">
        <w:rPr>
          <w:rFonts w:ascii="Palatino Linotype" w:eastAsia="Palatino Linotype" w:hAnsi="Palatino Linotype" w:cs="Palatino Linotype"/>
          <w:b/>
        </w:rPr>
        <w:t xml:space="preserve"> 000182/SF/IP/2023</w:t>
      </w:r>
      <w:r w:rsidRPr="003171B0">
        <w:rPr>
          <w:rFonts w:ascii="Palatino Linotype" w:eastAsia="Palatino Linotype" w:hAnsi="Palatino Linotype" w:cs="Palatino Linotype"/>
        </w:rPr>
        <w:t xml:space="preserve">, por parte del </w:t>
      </w:r>
      <w:r w:rsidRPr="003171B0">
        <w:rPr>
          <w:rFonts w:ascii="Palatino Linotype" w:eastAsia="Palatino Linotype" w:hAnsi="Palatino Linotype" w:cs="Palatino Linotype"/>
          <w:b/>
        </w:rPr>
        <w:t>Secretaría de Finanzas</w:t>
      </w:r>
      <w:r w:rsidRPr="003171B0">
        <w:rPr>
          <w:rFonts w:ascii="Palatino Linotype" w:eastAsia="Palatino Linotype" w:hAnsi="Palatino Linotype" w:cs="Palatino Linotype"/>
        </w:rPr>
        <w:t xml:space="preserve">, en lo sucesivo el </w:t>
      </w:r>
      <w:r w:rsidRPr="003171B0">
        <w:rPr>
          <w:rFonts w:ascii="Palatino Linotype" w:eastAsia="Palatino Linotype" w:hAnsi="Palatino Linotype" w:cs="Palatino Linotype"/>
          <w:b/>
        </w:rPr>
        <w:t>SUJETO OBLIGADO</w:t>
      </w:r>
      <w:r w:rsidRPr="003171B0">
        <w:rPr>
          <w:rFonts w:ascii="Palatino Linotype" w:eastAsia="Palatino Linotype" w:hAnsi="Palatino Linotype" w:cs="Palatino Linotype"/>
        </w:rPr>
        <w:t>;</w:t>
      </w:r>
      <w:r w:rsidRPr="003171B0">
        <w:rPr>
          <w:rFonts w:ascii="Palatino Linotype" w:eastAsia="Palatino Linotype" w:hAnsi="Palatino Linotype" w:cs="Palatino Linotype"/>
          <w:b/>
        </w:rPr>
        <w:t xml:space="preserve"> </w:t>
      </w:r>
      <w:r w:rsidRPr="003171B0">
        <w:rPr>
          <w:rFonts w:ascii="Palatino Linotype" w:eastAsia="Palatino Linotype" w:hAnsi="Palatino Linotype" w:cs="Palatino Linotype"/>
        </w:rPr>
        <w:t>se procede a dictar la presente resolución, con base en los siguientes:</w:t>
      </w:r>
    </w:p>
    <w:p w14:paraId="6881D4F0" w14:textId="77777777" w:rsidR="005D2248" w:rsidRPr="003171B0" w:rsidRDefault="005D2248">
      <w:pPr>
        <w:spacing w:line="360" w:lineRule="auto"/>
        <w:jc w:val="both"/>
        <w:rPr>
          <w:rFonts w:ascii="Palatino Linotype" w:eastAsia="Palatino Linotype" w:hAnsi="Palatino Linotype" w:cs="Palatino Linotype"/>
        </w:rPr>
      </w:pPr>
    </w:p>
    <w:p w14:paraId="57D2F758" w14:textId="77777777" w:rsidR="005D2248" w:rsidRPr="003171B0" w:rsidRDefault="009F3616">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A N T E C E D E N T E S:</w:t>
      </w:r>
    </w:p>
    <w:p w14:paraId="5367C3FC" w14:textId="77777777" w:rsidR="005D2248" w:rsidRPr="003171B0" w:rsidRDefault="005D2248">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ED66C4B" w14:textId="77777777" w:rsidR="005D2248" w:rsidRPr="003171B0" w:rsidRDefault="009F3616">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eading=h.1fob9te" w:colFirst="0" w:colLast="0"/>
      <w:bookmarkEnd w:id="1"/>
      <w:r w:rsidRPr="003171B0">
        <w:rPr>
          <w:rFonts w:ascii="Palatino Linotype" w:eastAsia="Palatino Linotype" w:hAnsi="Palatino Linotype" w:cs="Palatino Linotype"/>
          <w:b/>
        </w:rPr>
        <w:t xml:space="preserve">Solicitud de acceso a la información. </w:t>
      </w:r>
      <w:r w:rsidRPr="003171B0">
        <w:rPr>
          <w:rFonts w:ascii="Palatino Linotype" w:eastAsia="Palatino Linotype" w:hAnsi="Palatino Linotype" w:cs="Palatino Linotype"/>
        </w:rPr>
        <w:t xml:space="preserve">Con fecha </w:t>
      </w:r>
      <w:r w:rsidRPr="003171B0">
        <w:rPr>
          <w:rFonts w:ascii="Palatino Linotype" w:eastAsia="Palatino Linotype" w:hAnsi="Palatino Linotype" w:cs="Palatino Linotype"/>
          <w:b/>
        </w:rPr>
        <w:t>dieciséis de marzo de dos mil veintitrés</w:t>
      </w:r>
      <w:r w:rsidRPr="003171B0">
        <w:rPr>
          <w:rFonts w:ascii="Palatino Linotype" w:eastAsia="Palatino Linotype" w:hAnsi="Palatino Linotype" w:cs="Palatino Linotype"/>
        </w:rPr>
        <w:t xml:space="preserve">, la parte </w:t>
      </w:r>
      <w:r w:rsidRPr="003171B0">
        <w:rPr>
          <w:rFonts w:ascii="Palatino Linotype" w:eastAsia="Palatino Linotype" w:hAnsi="Palatino Linotype" w:cs="Palatino Linotype"/>
          <w:b/>
        </w:rPr>
        <w:t>RECURRENTE</w:t>
      </w:r>
      <w:r w:rsidRPr="003171B0">
        <w:rPr>
          <w:rFonts w:ascii="Palatino Linotype" w:eastAsia="Palatino Linotype" w:hAnsi="Palatino Linotype" w:cs="Palatino Linotype"/>
        </w:rPr>
        <w:t xml:space="preserve"> formuló solicitud de acceso a información pública al </w:t>
      </w:r>
      <w:r w:rsidRPr="003171B0">
        <w:rPr>
          <w:rFonts w:ascii="Palatino Linotype" w:eastAsia="Palatino Linotype" w:hAnsi="Palatino Linotype" w:cs="Palatino Linotype"/>
          <w:b/>
        </w:rPr>
        <w:t>SUJETO OBLIGADO</w:t>
      </w:r>
      <w:r w:rsidRPr="003171B0">
        <w:rPr>
          <w:rFonts w:ascii="Palatino Linotype" w:eastAsia="Palatino Linotype" w:hAnsi="Palatino Linotype" w:cs="Palatino Linotype"/>
        </w:rPr>
        <w:t xml:space="preserve"> a través del Sistema de Acceso a la Información Mexiquense, en adelante </w:t>
      </w:r>
      <w:r w:rsidRPr="003171B0">
        <w:rPr>
          <w:rFonts w:ascii="Palatino Linotype" w:eastAsia="Palatino Linotype" w:hAnsi="Palatino Linotype" w:cs="Palatino Linotype"/>
          <w:b/>
        </w:rPr>
        <w:t>SAIMEX</w:t>
      </w:r>
      <w:r w:rsidRPr="003171B0">
        <w:rPr>
          <w:rFonts w:ascii="Palatino Linotype" w:eastAsia="Palatino Linotype" w:hAnsi="Palatino Linotype" w:cs="Palatino Linotype"/>
        </w:rPr>
        <w:t>, requiriéndole lo siguiente:</w:t>
      </w:r>
    </w:p>
    <w:p w14:paraId="1305599B"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F4B5969" w14:textId="77777777" w:rsidR="005D2248" w:rsidRPr="003171B0" w:rsidRDefault="009F3616">
      <w:pP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“Con el objetivo de continuar elaborando el plan estatal de desarrollo indique: ¿</w:t>
      </w:r>
      <w:proofErr w:type="spellStart"/>
      <w:r w:rsidRPr="003171B0">
        <w:rPr>
          <w:rFonts w:ascii="Palatino Linotype" w:eastAsia="Palatino Linotype" w:hAnsi="Palatino Linotype" w:cs="Palatino Linotype"/>
          <w:i/>
          <w:sz w:val="22"/>
          <w:szCs w:val="22"/>
        </w:rPr>
        <w:t>cuales</w:t>
      </w:r>
      <w:proofErr w:type="spellEnd"/>
      <w:r w:rsidRPr="003171B0">
        <w:rPr>
          <w:rFonts w:ascii="Palatino Linotype" w:eastAsia="Palatino Linotype" w:hAnsi="Palatino Linotype" w:cs="Palatino Linotype"/>
          <w:i/>
          <w:sz w:val="22"/>
          <w:szCs w:val="22"/>
        </w:rPr>
        <w:t xml:space="preserve"> son los títulos de préstamo que ofrece la dirección general de personal? ¿</w:t>
      </w:r>
      <w:proofErr w:type="spellStart"/>
      <w:proofErr w:type="gramStart"/>
      <w:r w:rsidRPr="003171B0">
        <w:rPr>
          <w:rFonts w:ascii="Palatino Linotype" w:eastAsia="Palatino Linotype" w:hAnsi="Palatino Linotype" w:cs="Palatino Linotype"/>
          <w:i/>
          <w:sz w:val="22"/>
          <w:szCs w:val="22"/>
        </w:rPr>
        <w:t>cuantos</w:t>
      </w:r>
      <w:proofErr w:type="spellEnd"/>
      <w:proofErr w:type="gramEnd"/>
      <w:r w:rsidRPr="003171B0">
        <w:rPr>
          <w:rFonts w:ascii="Palatino Linotype" w:eastAsia="Palatino Linotype" w:hAnsi="Palatino Linotype" w:cs="Palatino Linotype"/>
          <w:i/>
          <w:sz w:val="22"/>
          <w:szCs w:val="22"/>
        </w:rPr>
        <w:t xml:space="preserve"> libros han prestado en el último año? ¿</w:t>
      </w:r>
      <w:proofErr w:type="gramStart"/>
      <w:r w:rsidRPr="003171B0">
        <w:rPr>
          <w:rFonts w:ascii="Palatino Linotype" w:eastAsia="Palatino Linotype" w:hAnsi="Palatino Linotype" w:cs="Palatino Linotype"/>
          <w:i/>
          <w:sz w:val="22"/>
          <w:szCs w:val="22"/>
        </w:rPr>
        <w:t>los</w:t>
      </w:r>
      <w:proofErr w:type="gramEnd"/>
      <w:r w:rsidRPr="003171B0">
        <w:rPr>
          <w:rFonts w:ascii="Palatino Linotype" w:eastAsia="Palatino Linotype" w:hAnsi="Palatino Linotype" w:cs="Palatino Linotype"/>
          <w:i/>
          <w:sz w:val="22"/>
          <w:szCs w:val="22"/>
        </w:rPr>
        <w:t xml:space="preserve"> servidores públicos adscritos a Finanzas cuantos libros leen por año? ¿</w:t>
      </w:r>
      <w:proofErr w:type="gramStart"/>
      <w:r w:rsidRPr="003171B0">
        <w:rPr>
          <w:rFonts w:ascii="Palatino Linotype" w:eastAsia="Palatino Linotype" w:hAnsi="Palatino Linotype" w:cs="Palatino Linotype"/>
          <w:i/>
          <w:sz w:val="22"/>
          <w:szCs w:val="22"/>
        </w:rPr>
        <w:t>la</w:t>
      </w:r>
      <w:proofErr w:type="gramEnd"/>
      <w:r w:rsidRPr="003171B0">
        <w:rPr>
          <w:rFonts w:ascii="Palatino Linotype" w:eastAsia="Palatino Linotype" w:hAnsi="Palatino Linotype" w:cs="Palatino Linotype"/>
          <w:i/>
          <w:sz w:val="22"/>
          <w:szCs w:val="22"/>
        </w:rPr>
        <w:t xml:space="preserve"> titular de dicho programa ha participado en alguna mesa de debate o feria de libro? presente la documentación que acredite su información ¿el titular de la dirección de personal cuantos libros ha </w:t>
      </w:r>
      <w:proofErr w:type="spellStart"/>
      <w:r w:rsidRPr="003171B0">
        <w:rPr>
          <w:rFonts w:ascii="Palatino Linotype" w:eastAsia="Palatino Linotype" w:hAnsi="Palatino Linotype" w:cs="Palatino Linotype"/>
          <w:i/>
          <w:sz w:val="22"/>
          <w:szCs w:val="22"/>
        </w:rPr>
        <w:t>leido</w:t>
      </w:r>
      <w:proofErr w:type="spellEnd"/>
      <w:r w:rsidRPr="003171B0">
        <w:rPr>
          <w:rFonts w:ascii="Palatino Linotype" w:eastAsia="Palatino Linotype" w:hAnsi="Palatino Linotype" w:cs="Palatino Linotype"/>
          <w:i/>
          <w:sz w:val="22"/>
          <w:szCs w:val="22"/>
        </w:rPr>
        <w:t xml:space="preserve"> de los que </w:t>
      </w:r>
      <w:proofErr w:type="spellStart"/>
      <w:r w:rsidRPr="003171B0">
        <w:rPr>
          <w:rFonts w:ascii="Palatino Linotype" w:eastAsia="Palatino Linotype" w:hAnsi="Palatino Linotype" w:cs="Palatino Linotype"/>
          <w:i/>
          <w:sz w:val="22"/>
          <w:szCs w:val="22"/>
        </w:rPr>
        <w:t>ahi</w:t>
      </w:r>
      <w:proofErr w:type="spellEnd"/>
      <w:r w:rsidRPr="003171B0">
        <w:rPr>
          <w:rFonts w:ascii="Palatino Linotype" w:eastAsia="Palatino Linotype" w:hAnsi="Palatino Linotype" w:cs="Palatino Linotype"/>
          <w:i/>
          <w:sz w:val="22"/>
          <w:szCs w:val="22"/>
        </w:rPr>
        <w:t xml:space="preserve"> se prestan? ¿</w:t>
      </w:r>
      <w:proofErr w:type="gramStart"/>
      <w:r w:rsidRPr="003171B0">
        <w:rPr>
          <w:rFonts w:ascii="Palatino Linotype" w:eastAsia="Palatino Linotype" w:hAnsi="Palatino Linotype" w:cs="Palatino Linotype"/>
          <w:i/>
          <w:sz w:val="22"/>
          <w:szCs w:val="22"/>
        </w:rPr>
        <w:t>ha</w:t>
      </w:r>
      <w:proofErr w:type="gramEnd"/>
      <w:r w:rsidRPr="003171B0">
        <w:rPr>
          <w:rFonts w:ascii="Palatino Linotype" w:eastAsia="Palatino Linotype" w:hAnsi="Palatino Linotype" w:cs="Palatino Linotype"/>
          <w:i/>
          <w:sz w:val="22"/>
          <w:szCs w:val="22"/>
        </w:rPr>
        <w:t xml:space="preserve"> participado en alguna mesa de debate o feria de libro? presente la documentación que </w:t>
      </w:r>
      <w:r w:rsidRPr="003171B0">
        <w:rPr>
          <w:rFonts w:ascii="Palatino Linotype" w:eastAsia="Palatino Linotype" w:hAnsi="Palatino Linotype" w:cs="Palatino Linotype"/>
          <w:i/>
          <w:sz w:val="22"/>
          <w:szCs w:val="22"/>
        </w:rPr>
        <w:lastRenderedPageBreak/>
        <w:t xml:space="preserve">acredita la información </w:t>
      </w:r>
      <w:proofErr w:type="spellStart"/>
      <w:r w:rsidRPr="003171B0">
        <w:rPr>
          <w:rFonts w:ascii="Palatino Linotype" w:eastAsia="Palatino Linotype" w:hAnsi="Palatino Linotype" w:cs="Palatino Linotype"/>
          <w:i/>
          <w:sz w:val="22"/>
          <w:szCs w:val="22"/>
        </w:rPr>
        <w:t>información</w:t>
      </w:r>
      <w:proofErr w:type="spellEnd"/>
      <w:r w:rsidRPr="003171B0">
        <w:rPr>
          <w:rFonts w:ascii="Palatino Linotype" w:eastAsia="Palatino Linotype" w:hAnsi="Palatino Linotype" w:cs="Palatino Linotype"/>
          <w:i/>
          <w:sz w:val="22"/>
          <w:szCs w:val="22"/>
        </w:rPr>
        <w:t xml:space="preserve"> consultada https://finanzas.edomex.gob.mx/libros_para_prestamo”. </w:t>
      </w:r>
    </w:p>
    <w:p w14:paraId="18B203A3" w14:textId="77777777" w:rsidR="005D2248" w:rsidRPr="003171B0" w:rsidRDefault="005D2248">
      <w:pPr>
        <w:spacing w:line="360" w:lineRule="auto"/>
        <w:ind w:left="709" w:right="900"/>
        <w:jc w:val="both"/>
        <w:rPr>
          <w:rFonts w:ascii="Palatino Linotype" w:eastAsia="Palatino Linotype" w:hAnsi="Palatino Linotype" w:cs="Palatino Linotype"/>
          <w:b/>
          <w:i/>
        </w:rPr>
      </w:pPr>
    </w:p>
    <w:p w14:paraId="00424CAD"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Modalidad elegida para la entrega de la información: </w:t>
      </w:r>
      <w:r w:rsidRPr="003171B0">
        <w:rPr>
          <w:rFonts w:ascii="Palatino Linotype" w:eastAsia="Palatino Linotype" w:hAnsi="Palatino Linotype" w:cs="Palatino Linotype"/>
        </w:rPr>
        <w:t xml:space="preserve">a través del Sistema de Acceso a la Información Mexiquense.  </w:t>
      </w:r>
    </w:p>
    <w:p w14:paraId="0A842EC4"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0C02C53D" w14:textId="77777777" w:rsidR="005D2248" w:rsidRPr="003171B0" w:rsidRDefault="009F361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Respuesta. </w:t>
      </w:r>
      <w:r w:rsidRPr="003171B0">
        <w:rPr>
          <w:rFonts w:ascii="Palatino Linotype" w:eastAsia="Palatino Linotype" w:hAnsi="Palatino Linotype" w:cs="Palatino Linotype"/>
        </w:rPr>
        <w:t xml:space="preserve">Con fecha </w:t>
      </w:r>
      <w:r w:rsidRPr="003171B0">
        <w:rPr>
          <w:rFonts w:ascii="Palatino Linotype" w:eastAsia="Palatino Linotype" w:hAnsi="Palatino Linotype" w:cs="Palatino Linotype"/>
          <w:b/>
        </w:rPr>
        <w:t>catorce de abril de dos mil veintitrés</w:t>
      </w:r>
      <w:r w:rsidRPr="003171B0">
        <w:rPr>
          <w:rFonts w:ascii="Palatino Linotype" w:eastAsia="Palatino Linotype" w:hAnsi="Palatino Linotype" w:cs="Palatino Linotype"/>
        </w:rPr>
        <w:t xml:space="preserve">, el </w:t>
      </w:r>
      <w:r w:rsidRPr="003171B0">
        <w:rPr>
          <w:rFonts w:ascii="Palatino Linotype" w:eastAsia="Palatino Linotype" w:hAnsi="Palatino Linotype" w:cs="Palatino Linotype"/>
          <w:b/>
        </w:rPr>
        <w:t>SUJETO OBLIGADO</w:t>
      </w:r>
      <w:r w:rsidRPr="003171B0">
        <w:rPr>
          <w:rFonts w:ascii="Palatino Linotype" w:eastAsia="Palatino Linotype" w:hAnsi="Palatino Linotype" w:cs="Palatino Linotype"/>
        </w:rPr>
        <w:t xml:space="preserve"> envió su respuesta a la solicitud de acceso a la información a través del SAIMEX, la cual versa como sigue: </w:t>
      </w:r>
    </w:p>
    <w:p w14:paraId="61556135"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237F17B5" w14:textId="77777777" w:rsidR="005D2248" w:rsidRPr="003171B0" w:rsidRDefault="009F3616">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bookmarkStart w:id="2" w:name="_heading=h.3znysh7" w:colFirst="0" w:colLast="0"/>
      <w:bookmarkEnd w:id="2"/>
      <w:r w:rsidRPr="003171B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BD4B73" w14:textId="77777777" w:rsidR="005D2248" w:rsidRPr="003171B0" w:rsidRDefault="009F3616">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Sobre el particular, sírvase encontrar en archivo adjunto copia del oficio de notificación número 20700004S/UT-0752/2023 mediante el cual se detalla lo referente a su solicitud</w:t>
      </w:r>
    </w:p>
    <w:p w14:paraId="42046CAB" w14:textId="77777777" w:rsidR="005D2248" w:rsidRPr="003171B0" w:rsidRDefault="005D2248">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3EC9B98F" w14:textId="77777777" w:rsidR="005D2248" w:rsidRPr="003171B0" w:rsidRDefault="009F36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Asimismo, adjuntó los archivos que se describen a continuación:</w:t>
      </w:r>
    </w:p>
    <w:p w14:paraId="5BE069D4" w14:textId="77777777" w:rsidR="005D2248" w:rsidRPr="003171B0" w:rsidRDefault="005D224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48E3C6" w14:textId="77777777" w:rsidR="005D2248" w:rsidRPr="003171B0" w:rsidRDefault="009F361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 xml:space="preserve">Oficio de fecha diez de abril de dos mil veintitrés, signado por el Titular de la Dirección General del Personal, mediante el cual informa que se entrega un listado con los títulos que se ofrecen en préstamo para lectura a las personas servidoras públicas del gobierno del Estado de México, asimismo, se informa que durante el 2022 y lo que va del 2023 se han prestado 37 libros y no se ha participado en mesa de debates y/o ferias del libro alguna. </w:t>
      </w:r>
    </w:p>
    <w:p w14:paraId="46570323" w14:textId="77777777" w:rsidR="005D2248" w:rsidRPr="003171B0" w:rsidRDefault="009F361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Formato Excel que precisa el título del libro y el nombre del autor, como se aprecia a continuación:</w:t>
      </w:r>
    </w:p>
    <w:p w14:paraId="13203840" w14:textId="77777777" w:rsidR="005D2248" w:rsidRPr="003171B0" w:rsidRDefault="009F3616">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noProof/>
          <w:sz w:val="22"/>
          <w:szCs w:val="22"/>
          <w:lang w:val="es-MX" w:eastAsia="es-MX"/>
        </w:rPr>
        <w:lastRenderedPageBreak/>
        <w:drawing>
          <wp:inline distT="0" distB="0" distL="0" distR="0" wp14:anchorId="15374F09" wp14:editId="05DFC9A4">
            <wp:extent cx="4934205" cy="1212501"/>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934205" cy="1212501"/>
                    </a:xfrm>
                    <a:prstGeom prst="rect">
                      <a:avLst/>
                    </a:prstGeom>
                    <a:ln/>
                  </pic:spPr>
                </pic:pic>
              </a:graphicData>
            </a:graphic>
          </wp:inline>
        </w:drawing>
      </w:r>
      <w:r w:rsidRPr="003171B0">
        <w:rPr>
          <w:rFonts w:ascii="Palatino Linotype" w:eastAsia="Palatino Linotype" w:hAnsi="Palatino Linotype" w:cs="Palatino Linotype"/>
          <w:sz w:val="22"/>
          <w:szCs w:val="22"/>
        </w:rPr>
        <w:t xml:space="preserve"> </w:t>
      </w:r>
      <w:r w:rsidRPr="003171B0">
        <w:rPr>
          <w:rFonts w:ascii="Palatino Linotype" w:eastAsia="Palatino Linotype" w:hAnsi="Palatino Linotype" w:cs="Palatino Linotype"/>
          <w:b/>
          <w:sz w:val="22"/>
          <w:szCs w:val="22"/>
        </w:rPr>
        <w:t xml:space="preserve">  </w:t>
      </w:r>
    </w:p>
    <w:p w14:paraId="561A9D41" w14:textId="77777777" w:rsidR="005D2248" w:rsidRPr="003171B0" w:rsidRDefault="005D2248">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560FB4AF" w14:textId="77777777" w:rsidR="005D2248" w:rsidRPr="003171B0" w:rsidRDefault="009F361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Oficio de fecha diez de abril de dos mil veintitrés signado por el titular de la Unidad de Transparencia, mediante el cual informa que se remite la respuesta de la Dirección General de Personal.</w:t>
      </w:r>
    </w:p>
    <w:p w14:paraId="339370E5" w14:textId="77777777" w:rsidR="005D2248" w:rsidRPr="003171B0" w:rsidRDefault="005D2248">
      <w:pPr>
        <w:spacing w:line="259" w:lineRule="auto"/>
        <w:ind w:right="616"/>
        <w:rPr>
          <w:rFonts w:ascii="Palatino Linotype" w:eastAsia="Palatino Linotype" w:hAnsi="Palatino Linotype" w:cs="Palatino Linotype"/>
          <w:i/>
        </w:rPr>
      </w:pPr>
    </w:p>
    <w:p w14:paraId="3A5EDA6F" w14:textId="77777777" w:rsidR="005D2248" w:rsidRPr="003171B0" w:rsidRDefault="009F3616">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Interposición del recurso de revisión. </w:t>
      </w:r>
      <w:r w:rsidRPr="003171B0">
        <w:rPr>
          <w:rFonts w:ascii="Palatino Linotype" w:eastAsia="Palatino Linotype" w:hAnsi="Palatino Linotype" w:cs="Palatino Linotype"/>
        </w:rPr>
        <w:t xml:space="preserve">Inconforme con la respuesta del </w:t>
      </w:r>
      <w:r w:rsidRPr="003171B0">
        <w:rPr>
          <w:rFonts w:ascii="Palatino Linotype" w:eastAsia="Palatino Linotype" w:hAnsi="Palatino Linotype" w:cs="Palatino Linotype"/>
          <w:b/>
        </w:rPr>
        <w:t>SUJETO OBLIGADO la parte RECURRENTE</w:t>
      </w:r>
      <w:r w:rsidRPr="003171B0">
        <w:rPr>
          <w:rFonts w:ascii="Palatino Linotype" w:eastAsia="Palatino Linotype" w:hAnsi="Palatino Linotype" w:cs="Palatino Linotype"/>
        </w:rPr>
        <w:t xml:space="preserve"> interpuso recurso de revisión a través del SAIMEX en fecha </w:t>
      </w:r>
      <w:r w:rsidRPr="003171B0">
        <w:rPr>
          <w:rFonts w:ascii="Palatino Linotype" w:eastAsia="Palatino Linotype" w:hAnsi="Palatino Linotype" w:cs="Palatino Linotype"/>
          <w:b/>
        </w:rPr>
        <w:t>cuatro de mayo de dos mil veintitrés</w:t>
      </w:r>
      <w:r w:rsidRPr="003171B0">
        <w:rPr>
          <w:rFonts w:ascii="Palatino Linotype" w:eastAsia="Palatino Linotype" w:hAnsi="Palatino Linotype" w:cs="Palatino Linotype"/>
        </w:rPr>
        <w:t>, a través del cual expresó lo siguiente:</w:t>
      </w:r>
    </w:p>
    <w:p w14:paraId="63EE949C" w14:textId="77777777" w:rsidR="005D2248" w:rsidRPr="003171B0" w:rsidRDefault="005D2248">
      <w:pPr>
        <w:spacing w:line="360" w:lineRule="auto"/>
        <w:ind w:right="49"/>
        <w:jc w:val="both"/>
        <w:rPr>
          <w:rFonts w:ascii="Palatino Linotype" w:eastAsia="Palatino Linotype" w:hAnsi="Palatino Linotype" w:cs="Palatino Linotype"/>
        </w:rPr>
      </w:pPr>
    </w:p>
    <w:p w14:paraId="52C81F07" w14:textId="77777777" w:rsidR="005D2248" w:rsidRPr="003171B0" w:rsidRDefault="009F3616">
      <w:pPr>
        <w:spacing w:line="276" w:lineRule="auto"/>
        <w:ind w:left="567" w:right="90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b/>
          <w:sz w:val="22"/>
          <w:szCs w:val="22"/>
        </w:rPr>
        <w:t xml:space="preserve">Acto impugnado. </w:t>
      </w:r>
      <w:r w:rsidRPr="003171B0">
        <w:rPr>
          <w:rFonts w:ascii="Palatino Linotype" w:eastAsia="Palatino Linotype" w:hAnsi="Palatino Linotype" w:cs="Palatino Linotype"/>
          <w:i/>
          <w:sz w:val="22"/>
          <w:szCs w:val="22"/>
        </w:rPr>
        <w:t xml:space="preserve">“La respuesta a mi Folio de la solicitud: 00182/SF/IP/2023, al encontrarse </w:t>
      </w:r>
      <w:proofErr w:type="spellStart"/>
      <w:r w:rsidRPr="003171B0">
        <w:rPr>
          <w:rFonts w:ascii="Palatino Linotype" w:eastAsia="Palatino Linotype" w:hAnsi="Palatino Linotype" w:cs="Palatino Linotype"/>
          <w:i/>
          <w:sz w:val="22"/>
          <w:szCs w:val="22"/>
        </w:rPr>
        <w:t>esta</w:t>
      </w:r>
      <w:proofErr w:type="spellEnd"/>
      <w:r w:rsidRPr="003171B0">
        <w:rPr>
          <w:rFonts w:ascii="Palatino Linotype" w:eastAsia="Palatino Linotype" w:hAnsi="Palatino Linotype" w:cs="Palatino Linotype"/>
          <w:i/>
          <w:sz w:val="22"/>
          <w:szCs w:val="22"/>
        </w:rPr>
        <w:t xml:space="preserve"> incompleta”. </w:t>
      </w:r>
    </w:p>
    <w:p w14:paraId="625B4122" w14:textId="77777777" w:rsidR="005D2248" w:rsidRPr="003171B0" w:rsidRDefault="005D2248">
      <w:pPr>
        <w:spacing w:line="276" w:lineRule="auto"/>
        <w:ind w:left="567" w:right="900"/>
        <w:jc w:val="both"/>
        <w:rPr>
          <w:rFonts w:ascii="Palatino Linotype" w:eastAsia="Palatino Linotype" w:hAnsi="Palatino Linotype" w:cs="Palatino Linotype"/>
          <w:b/>
          <w:sz w:val="22"/>
          <w:szCs w:val="22"/>
        </w:rPr>
      </w:pPr>
    </w:p>
    <w:p w14:paraId="61DE9D46" w14:textId="77777777" w:rsidR="005D2248" w:rsidRPr="003171B0" w:rsidRDefault="009F3616">
      <w:pPr>
        <w:spacing w:line="276" w:lineRule="auto"/>
        <w:ind w:left="567" w:right="900"/>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sz w:val="22"/>
          <w:szCs w:val="22"/>
        </w:rPr>
        <w:t xml:space="preserve">Motivos de inconformidad. </w:t>
      </w:r>
      <w:r w:rsidRPr="003171B0">
        <w:rPr>
          <w:rFonts w:ascii="Palatino Linotype" w:eastAsia="Palatino Linotype" w:hAnsi="Palatino Linotype" w:cs="Palatino Linotype"/>
          <w:i/>
          <w:sz w:val="22"/>
          <w:szCs w:val="22"/>
        </w:rPr>
        <w:t xml:space="preserve">“Es evidente que </w:t>
      </w:r>
      <w:r w:rsidRPr="003171B0">
        <w:rPr>
          <w:rFonts w:ascii="Palatino Linotype" w:eastAsia="Palatino Linotype" w:hAnsi="Palatino Linotype" w:cs="Palatino Linotype"/>
          <w:b/>
          <w:i/>
          <w:sz w:val="22"/>
          <w:szCs w:val="22"/>
          <w:u w:val="single"/>
        </w:rPr>
        <w:t>no se me brinda información completa a mi petición</w:t>
      </w:r>
      <w:r w:rsidRPr="003171B0">
        <w:rPr>
          <w:rFonts w:ascii="Palatino Linotype" w:eastAsia="Palatino Linotype" w:hAnsi="Palatino Linotype" w:cs="Palatino Linotype"/>
          <w:i/>
          <w:sz w:val="22"/>
          <w:szCs w:val="22"/>
        </w:rPr>
        <w:t xml:space="preserve">, ya que existe omisión del responsable de entregarla de forma completa, </w:t>
      </w:r>
      <w:r w:rsidRPr="003171B0">
        <w:rPr>
          <w:rFonts w:ascii="Palatino Linotype" w:eastAsia="Palatino Linotype" w:hAnsi="Palatino Linotype" w:cs="Palatino Linotype"/>
          <w:b/>
          <w:i/>
          <w:sz w:val="22"/>
          <w:szCs w:val="22"/>
          <w:u w:val="single"/>
        </w:rPr>
        <w:t>pues la respuesta solo responde una de varias preguntas</w:t>
      </w:r>
      <w:r w:rsidRPr="003171B0">
        <w:rPr>
          <w:rFonts w:ascii="Palatino Linotype" w:eastAsia="Palatino Linotype" w:hAnsi="Palatino Linotype" w:cs="Palatino Linotype"/>
          <w:i/>
          <w:sz w:val="22"/>
          <w:szCs w:val="22"/>
        </w:rPr>
        <w:t xml:space="preserve">, motivo por el cual </w:t>
      </w:r>
      <w:r w:rsidRPr="003171B0">
        <w:rPr>
          <w:rFonts w:ascii="Palatino Linotype" w:eastAsia="Palatino Linotype" w:hAnsi="Palatino Linotype" w:cs="Palatino Linotype"/>
          <w:b/>
          <w:i/>
          <w:sz w:val="22"/>
          <w:szCs w:val="22"/>
          <w:u w:val="single"/>
        </w:rPr>
        <w:t xml:space="preserve">al no responderse mi pregunta sobre </w:t>
      </w:r>
      <w:proofErr w:type="spellStart"/>
      <w:r w:rsidRPr="003171B0">
        <w:rPr>
          <w:rFonts w:ascii="Palatino Linotype" w:eastAsia="Palatino Linotype" w:hAnsi="Palatino Linotype" w:cs="Palatino Linotype"/>
          <w:b/>
          <w:i/>
          <w:sz w:val="22"/>
          <w:szCs w:val="22"/>
          <w:u w:val="single"/>
        </w:rPr>
        <w:t>cuantos</w:t>
      </w:r>
      <w:proofErr w:type="spellEnd"/>
      <w:r w:rsidRPr="003171B0">
        <w:rPr>
          <w:rFonts w:ascii="Palatino Linotype" w:eastAsia="Palatino Linotype" w:hAnsi="Palatino Linotype" w:cs="Palatino Linotype"/>
          <w:b/>
          <w:i/>
          <w:sz w:val="22"/>
          <w:szCs w:val="22"/>
          <w:u w:val="single"/>
        </w:rPr>
        <w:t xml:space="preserve"> libros han leídos los titulares de las áreas</w:t>
      </w:r>
      <w:r w:rsidRPr="003171B0">
        <w:rPr>
          <w:rFonts w:ascii="Palatino Linotype" w:eastAsia="Palatino Linotype" w:hAnsi="Palatino Linotype" w:cs="Palatino Linotype"/>
          <w:i/>
          <w:sz w:val="22"/>
          <w:szCs w:val="22"/>
        </w:rPr>
        <w:t xml:space="preserve"> que indico no estoy conforme con la respuesta y por ese motivo presente el presente recursos para que la autoridad obligue a contestar y sin evasivas a la autoridad, pues es información pública lo que estoy solicitando.”. </w:t>
      </w:r>
    </w:p>
    <w:p w14:paraId="34448429" w14:textId="77777777" w:rsidR="005D2248" w:rsidRPr="003171B0" w:rsidRDefault="005D2248">
      <w:pPr>
        <w:spacing w:line="276" w:lineRule="auto"/>
        <w:ind w:left="567" w:right="900"/>
        <w:jc w:val="both"/>
        <w:rPr>
          <w:rFonts w:ascii="Palatino Linotype" w:eastAsia="Palatino Linotype" w:hAnsi="Palatino Linotype" w:cs="Palatino Linotype"/>
          <w:i/>
          <w:sz w:val="22"/>
          <w:szCs w:val="22"/>
        </w:rPr>
      </w:pPr>
    </w:p>
    <w:p w14:paraId="438EEACB" w14:textId="77777777" w:rsidR="005D2248" w:rsidRPr="003171B0" w:rsidRDefault="005D2248">
      <w:pPr>
        <w:spacing w:line="276" w:lineRule="auto"/>
        <w:ind w:left="567" w:right="900"/>
        <w:jc w:val="both"/>
        <w:rPr>
          <w:rFonts w:ascii="Palatino Linotype" w:eastAsia="Palatino Linotype" w:hAnsi="Palatino Linotype" w:cs="Palatino Linotype"/>
          <w:i/>
          <w:sz w:val="22"/>
          <w:szCs w:val="22"/>
        </w:rPr>
      </w:pPr>
    </w:p>
    <w:p w14:paraId="5CD235AD" w14:textId="77777777" w:rsidR="005D2248" w:rsidRPr="003171B0" w:rsidRDefault="009F3616">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Turno. </w:t>
      </w:r>
      <w:r w:rsidRPr="003171B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w:t>
      </w:r>
      <w:r w:rsidRPr="003171B0">
        <w:rPr>
          <w:rFonts w:ascii="Palatino Linotype" w:eastAsia="Palatino Linotype" w:hAnsi="Palatino Linotype" w:cs="Palatino Linotype"/>
        </w:rPr>
        <w:lastRenderedPageBreak/>
        <w:t xml:space="preserve">revisión número </w:t>
      </w:r>
      <w:r w:rsidRPr="003171B0">
        <w:rPr>
          <w:rFonts w:ascii="Palatino Linotype" w:eastAsia="Palatino Linotype" w:hAnsi="Palatino Linotype" w:cs="Palatino Linotype"/>
          <w:b/>
        </w:rPr>
        <w:t>02454/INFOEM/IP/RR/2023</w:t>
      </w:r>
      <w:r w:rsidRPr="003171B0">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3171B0">
        <w:rPr>
          <w:rFonts w:ascii="Palatino Linotype" w:eastAsia="Palatino Linotype" w:hAnsi="Palatino Linotype" w:cs="Palatino Linotype"/>
          <w:b/>
        </w:rPr>
        <w:t>Guadalupe Ramírez Peña</w:t>
      </w:r>
      <w:r w:rsidRPr="003171B0">
        <w:rPr>
          <w:rFonts w:ascii="Palatino Linotype" w:eastAsia="Palatino Linotype" w:hAnsi="Palatino Linotype" w:cs="Palatino Linotype"/>
        </w:rPr>
        <w:t>, para su análisis, estudio, elaboración del proyecto y presentación ante el Pleno de este Instituto.</w:t>
      </w:r>
    </w:p>
    <w:p w14:paraId="07621614" w14:textId="77777777" w:rsidR="005D2248" w:rsidRPr="003171B0" w:rsidRDefault="005D22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8F5A3C7" w14:textId="77777777" w:rsidR="005D2248" w:rsidRPr="003171B0" w:rsidRDefault="009F3616">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3" w:name="_heading=h.gjdgxs" w:colFirst="0" w:colLast="0"/>
      <w:bookmarkEnd w:id="3"/>
      <w:r w:rsidRPr="003171B0">
        <w:rPr>
          <w:rFonts w:ascii="Palatino Linotype" w:eastAsia="Palatino Linotype" w:hAnsi="Palatino Linotype" w:cs="Palatino Linotype"/>
          <w:b/>
        </w:rPr>
        <w:t xml:space="preserve">Admisión del recurso de revisión: </w:t>
      </w:r>
      <w:r w:rsidRPr="003171B0">
        <w:rPr>
          <w:rFonts w:ascii="Palatino Linotype" w:eastAsia="Palatino Linotype" w:hAnsi="Palatino Linotype" w:cs="Palatino Linotype"/>
        </w:rPr>
        <w:t xml:space="preserve">En fecha </w:t>
      </w:r>
      <w:r w:rsidRPr="003171B0">
        <w:rPr>
          <w:rFonts w:ascii="Palatino Linotype" w:eastAsia="Palatino Linotype" w:hAnsi="Palatino Linotype" w:cs="Palatino Linotype"/>
          <w:b/>
        </w:rPr>
        <w:t>diez de mayo de dos mil veintitrés</w:t>
      </w:r>
      <w:r w:rsidRPr="003171B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3171B0">
        <w:rPr>
          <w:rFonts w:ascii="Palatino Linotype" w:eastAsia="Palatino Linotype" w:hAnsi="Palatino Linotype" w:cs="Palatino Linotype"/>
          <w:b/>
        </w:rPr>
        <w:t>SUJETO OBLIGADO</w:t>
      </w:r>
      <w:r w:rsidRPr="003171B0">
        <w:rPr>
          <w:rFonts w:ascii="Palatino Linotype" w:eastAsia="Palatino Linotype" w:hAnsi="Palatino Linotype" w:cs="Palatino Linotype"/>
        </w:rPr>
        <w:t xml:space="preserve"> presentara su informe justificado.</w:t>
      </w:r>
    </w:p>
    <w:p w14:paraId="6298F111" w14:textId="77777777" w:rsidR="005D2248" w:rsidRPr="003171B0" w:rsidRDefault="005D22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06508F9" w14:textId="77777777" w:rsidR="005D2248" w:rsidRPr="003171B0" w:rsidRDefault="009F3616">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3171B0">
        <w:rPr>
          <w:rFonts w:ascii="Palatino Linotype" w:eastAsia="Palatino Linotype" w:hAnsi="Palatino Linotype" w:cs="Palatino Linotype"/>
          <w:b/>
        </w:rPr>
        <w:t>Manifestaciones</w:t>
      </w:r>
      <w:r w:rsidRPr="003171B0">
        <w:rPr>
          <w:rFonts w:ascii="Palatino Linotype" w:eastAsia="Palatino Linotype" w:hAnsi="Palatino Linotype" w:cs="Palatino Linotype"/>
        </w:rPr>
        <w:t xml:space="preserve">: En fecha </w:t>
      </w:r>
      <w:r w:rsidRPr="003171B0">
        <w:rPr>
          <w:rFonts w:ascii="Palatino Linotype" w:eastAsia="Palatino Linotype" w:hAnsi="Palatino Linotype" w:cs="Palatino Linotype"/>
          <w:b/>
        </w:rPr>
        <w:t>diecinueve de mayo de dos mil veintitrés</w:t>
      </w:r>
      <w:r w:rsidRPr="003171B0">
        <w:rPr>
          <w:rFonts w:ascii="Palatino Linotype" w:eastAsia="Palatino Linotype" w:hAnsi="Palatino Linotype" w:cs="Palatino Linotype"/>
        </w:rPr>
        <w:t xml:space="preserve">, el </w:t>
      </w:r>
      <w:r w:rsidRPr="003171B0">
        <w:rPr>
          <w:rFonts w:ascii="Palatino Linotype" w:eastAsia="Palatino Linotype" w:hAnsi="Palatino Linotype" w:cs="Palatino Linotype"/>
          <w:b/>
        </w:rPr>
        <w:t xml:space="preserve">SUJETO OBLIGADO </w:t>
      </w:r>
      <w:r w:rsidRPr="003171B0">
        <w:rPr>
          <w:rFonts w:ascii="Palatino Linotype" w:eastAsia="Palatino Linotype" w:hAnsi="Palatino Linotype" w:cs="Palatino Linotype"/>
        </w:rPr>
        <w:t xml:space="preserve">rindió su informe justificado, mediante el cual informó lo siguiente: </w:t>
      </w:r>
    </w:p>
    <w:p w14:paraId="5F15EC3B" w14:textId="77777777" w:rsidR="005D2248" w:rsidRPr="003171B0" w:rsidRDefault="005D22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71480FA" w14:textId="77777777" w:rsidR="005D2248" w:rsidRPr="003171B0" w:rsidRDefault="009F3616">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 xml:space="preserve">Oficio signado por el titular de la Unidad de Transparencia, mediante el cual se ratificó la respuesta inicial. </w:t>
      </w:r>
    </w:p>
    <w:p w14:paraId="18A4E617" w14:textId="77777777" w:rsidR="005D2248" w:rsidRPr="003171B0" w:rsidRDefault="009F3616">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 xml:space="preserve">Oficio de fecha once de mayo de dos mil veintitrés, mediante el cual ratificó su respuesta inicial. </w:t>
      </w:r>
    </w:p>
    <w:p w14:paraId="091BD015" w14:textId="77777777" w:rsidR="005D2248" w:rsidRPr="003171B0" w:rsidRDefault="005D2248">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0B0A734C" w14:textId="77777777" w:rsidR="005D2248" w:rsidRPr="003171B0" w:rsidRDefault="009F361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 xml:space="preserve">Documentos que se hicieron del conocimiento de la parte Recurrente el </w:t>
      </w:r>
      <w:r w:rsidRPr="003171B0">
        <w:rPr>
          <w:rFonts w:ascii="Palatino Linotype" w:eastAsia="Palatino Linotype" w:hAnsi="Palatino Linotype" w:cs="Palatino Linotype"/>
          <w:b/>
          <w:sz w:val="22"/>
          <w:szCs w:val="22"/>
        </w:rPr>
        <w:t xml:space="preserve">quince de noviembre de dos mil veintitrés. </w:t>
      </w:r>
      <w:r w:rsidRPr="003171B0">
        <w:rPr>
          <w:rFonts w:ascii="Palatino Linotype" w:eastAsia="Palatino Linotype" w:hAnsi="Palatino Linotype" w:cs="Palatino Linotype"/>
          <w:sz w:val="22"/>
          <w:szCs w:val="22"/>
        </w:rPr>
        <w:t xml:space="preserve"> </w:t>
      </w:r>
    </w:p>
    <w:p w14:paraId="2AF5F0E5" w14:textId="77777777" w:rsidR="005D2248" w:rsidRPr="003171B0" w:rsidRDefault="005D22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8274334" w14:textId="77777777" w:rsidR="005D2248" w:rsidRPr="003171B0" w:rsidRDefault="009F361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rPr>
        <w:t xml:space="preserve">La parte Recurrente no realizó manifestaciones. </w:t>
      </w:r>
    </w:p>
    <w:p w14:paraId="5549FCB4" w14:textId="77777777" w:rsidR="005D2248" w:rsidRPr="003171B0" w:rsidRDefault="009F361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b/>
        </w:rPr>
        <w:lastRenderedPageBreak/>
        <w:t>7. Ampliación de plazo:</w:t>
      </w:r>
      <w:r w:rsidRPr="003171B0">
        <w:rPr>
          <w:rFonts w:ascii="Palatino Linotype" w:eastAsia="Palatino Linotype" w:hAnsi="Palatino Linotype" w:cs="Palatino Linotype"/>
        </w:rPr>
        <w:t xml:space="preserve"> El </w:t>
      </w:r>
      <w:r w:rsidRPr="003171B0">
        <w:rPr>
          <w:rFonts w:ascii="Palatino Linotype" w:eastAsia="Palatino Linotype" w:hAnsi="Palatino Linotype" w:cs="Palatino Linotype"/>
          <w:b/>
        </w:rPr>
        <w:t>veintidós de noviembre de dos mil veintitrés</w:t>
      </w:r>
      <w:r w:rsidRPr="003171B0">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27064ED" w14:textId="77777777" w:rsidR="005D2248" w:rsidRPr="003171B0" w:rsidRDefault="005D224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7CDCA246" w14:textId="77777777" w:rsidR="005D2248" w:rsidRPr="003171B0" w:rsidRDefault="009F361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74A50E4"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 </w:t>
      </w:r>
    </w:p>
    <w:p w14:paraId="390DFF3D"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9059AC7"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 </w:t>
      </w:r>
    </w:p>
    <w:p w14:paraId="170FB969"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3171B0">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5148A0F3" w14:textId="77777777" w:rsidR="005D2248" w:rsidRPr="003171B0" w:rsidRDefault="005D2248">
      <w:pPr>
        <w:spacing w:line="360" w:lineRule="auto"/>
        <w:ind w:right="49"/>
        <w:jc w:val="both"/>
        <w:rPr>
          <w:rFonts w:ascii="Palatino Linotype" w:eastAsia="Palatino Linotype" w:hAnsi="Palatino Linotype" w:cs="Palatino Linotype"/>
        </w:rPr>
      </w:pPr>
    </w:p>
    <w:p w14:paraId="6A535FC5"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8DEC13" w14:textId="77777777" w:rsidR="005D2248" w:rsidRPr="003171B0" w:rsidRDefault="005D2248">
      <w:pPr>
        <w:spacing w:line="360" w:lineRule="auto"/>
        <w:ind w:right="49"/>
        <w:jc w:val="both"/>
        <w:rPr>
          <w:rFonts w:ascii="Palatino Linotype" w:eastAsia="Palatino Linotype" w:hAnsi="Palatino Linotype" w:cs="Palatino Linotype"/>
        </w:rPr>
      </w:pPr>
    </w:p>
    <w:p w14:paraId="2EA650C5"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D75746D" w14:textId="77777777" w:rsidR="005D2248" w:rsidRPr="003171B0" w:rsidRDefault="005D2248">
      <w:pPr>
        <w:spacing w:line="360" w:lineRule="auto"/>
        <w:ind w:right="49"/>
        <w:jc w:val="both"/>
        <w:rPr>
          <w:rFonts w:ascii="Palatino Linotype" w:eastAsia="Palatino Linotype" w:hAnsi="Palatino Linotype" w:cs="Palatino Linotype"/>
        </w:rPr>
      </w:pPr>
    </w:p>
    <w:p w14:paraId="5E0051C9" w14:textId="77777777" w:rsidR="005D2248" w:rsidRPr="003171B0" w:rsidRDefault="009F3616">
      <w:pPr>
        <w:tabs>
          <w:tab w:val="left" w:pos="709"/>
        </w:tabs>
        <w:spacing w:line="360" w:lineRule="auto"/>
        <w:ind w:left="567" w:right="56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b/>
          <w:sz w:val="22"/>
          <w:szCs w:val="22"/>
        </w:rPr>
        <w:t>a)    Complejidad del asunto:</w:t>
      </w:r>
      <w:r w:rsidRPr="003171B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D4E8434" w14:textId="77777777" w:rsidR="005D2248" w:rsidRPr="003171B0" w:rsidRDefault="009F3616">
      <w:pPr>
        <w:tabs>
          <w:tab w:val="left" w:pos="709"/>
        </w:tabs>
        <w:spacing w:line="360" w:lineRule="auto"/>
        <w:ind w:left="567" w:right="56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b/>
          <w:sz w:val="22"/>
          <w:szCs w:val="22"/>
        </w:rPr>
        <w:t>b)   Actividad Procesal del interesado</w:t>
      </w:r>
      <w:r w:rsidRPr="003171B0">
        <w:rPr>
          <w:rFonts w:ascii="Palatino Linotype" w:eastAsia="Palatino Linotype" w:hAnsi="Palatino Linotype" w:cs="Palatino Linotype"/>
          <w:sz w:val="22"/>
          <w:szCs w:val="22"/>
        </w:rPr>
        <w:t>: Acciones u omisiones del interesado.</w:t>
      </w:r>
    </w:p>
    <w:p w14:paraId="5832A637" w14:textId="77777777" w:rsidR="005D2248" w:rsidRPr="003171B0" w:rsidRDefault="009F3616">
      <w:pPr>
        <w:tabs>
          <w:tab w:val="left" w:pos="851"/>
        </w:tabs>
        <w:spacing w:line="360" w:lineRule="auto"/>
        <w:ind w:left="567" w:right="56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b/>
          <w:sz w:val="22"/>
          <w:szCs w:val="22"/>
        </w:rPr>
        <w:t>c)  Conducta de la Autoridad:</w:t>
      </w:r>
      <w:r w:rsidRPr="003171B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A1F7854" w14:textId="77777777" w:rsidR="005D2248" w:rsidRPr="003171B0" w:rsidRDefault="009F3616">
      <w:pPr>
        <w:tabs>
          <w:tab w:val="left" w:pos="851"/>
        </w:tabs>
        <w:spacing w:line="360" w:lineRule="auto"/>
        <w:ind w:left="567" w:right="56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b/>
          <w:sz w:val="22"/>
          <w:szCs w:val="22"/>
        </w:rPr>
        <w:t>d) La afectación generada en la situación jurídica de la persona involucrada en el proceso:</w:t>
      </w:r>
      <w:r w:rsidRPr="003171B0">
        <w:rPr>
          <w:rFonts w:ascii="Palatino Linotype" w:eastAsia="Palatino Linotype" w:hAnsi="Palatino Linotype" w:cs="Palatino Linotype"/>
          <w:sz w:val="22"/>
          <w:szCs w:val="22"/>
        </w:rPr>
        <w:t xml:space="preserve"> Violación a sus derechos humanos.</w:t>
      </w:r>
    </w:p>
    <w:p w14:paraId="1457FB05" w14:textId="77777777" w:rsidR="005D2248" w:rsidRPr="003171B0" w:rsidRDefault="005D2248">
      <w:pPr>
        <w:tabs>
          <w:tab w:val="left" w:pos="851"/>
        </w:tabs>
        <w:spacing w:line="360" w:lineRule="auto"/>
        <w:ind w:left="567" w:right="560"/>
        <w:jc w:val="both"/>
        <w:rPr>
          <w:rFonts w:ascii="Palatino Linotype" w:eastAsia="Palatino Linotype" w:hAnsi="Palatino Linotype" w:cs="Palatino Linotype"/>
        </w:rPr>
      </w:pPr>
    </w:p>
    <w:p w14:paraId="0E45B3C1"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171B0">
        <w:rPr>
          <w:rFonts w:ascii="Palatino Linotype" w:eastAsia="Palatino Linotype" w:hAnsi="Palatino Linotype" w:cs="Palatino Linotype"/>
        </w:rPr>
        <w:lastRenderedPageBreak/>
        <w:t xml:space="preserve">relación con la actuación del funcionario, como ha acontecido en el caso que nos ocupa. </w:t>
      </w:r>
    </w:p>
    <w:p w14:paraId="230DAAC9" w14:textId="77777777" w:rsidR="005D2248" w:rsidRPr="003171B0" w:rsidRDefault="005D2248">
      <w:pPr>
        <w:spacing w:line="360" w:lineRule="auto"/>
        <w:ind w:right="49"/>
        <w:jc w:val="both"/>
        <w:rPr>
          <w:rFonts w:ascii="Palatino Linotype" w:eastAsia="Palatino Linotype" w:hAnsi="Palatino Linotype" w:cs="Palatino Linotype"/>
        </w:rPr>
      </w:pPr>
    </w:p>
    <w:p w14:paraId="5E5DB949"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Argumento que encuentra sustento en la jurisprudencia P</w:t>
      </w:r>
      <w:proofErr w:type="gramStart"/>
      <w:r w:rsidRPr="003171B0">
        <w:rPr>
          <w:rFonts w:ascii="Palatino Linotype" w:eastAsia="Palatino Linotype" w:hAnsi="Palatino Linotype" w:cs="Palatino Linotype"/>
        </w:rPr>
        <w:t>./</w:t>
      </w:r>
      <w:proofErr w:type="gramEnd"/>
      <w:r w:rsidRPr="003171B0">
        <w:rPr>
          <w:rFonts w:ascii="Palatino Linotype" w:eastAsia="Palatino Linotype" w:hAnsi="Palatino Linotype" w:cs="Palatino Linotype"/>
        </w:rPr>
        <w:t>J. 32/92 emitida por el Pleno de la Suprema Corte de Justicia de la Nación de rubro “</w:t>
      </w:r>
      <w:r w:rsidRPr="003171B0">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3171B0">
        <w:rPr>
          <w:rFonts w:ascii="Palatino Linotype" w:eastAsia="Palatino Linotype" w:hAnsi="Palatino Linotype" w:cs="Palatino Linotype"/>
        </w:rPr>
        <w:t>, visible en la Gaceta del Seminario Judicial de la Federación con el registro digital 205635.</w:t>
      </w:r>
    </w:p>
    <w:p w14:paraId="4C99FE4F" w14:textId="77777777" w:rsidR="005D2248" w:rsidRPr="003171B0" w:rsidRDefault="005D2248">
      <w:pPr>
        <w:spacing w:line="360" w:lineRule="auto"/>
        <w:ind w:right="49"/>
        <w:jc w:val="both"/>
        <w:rPr>
          <w:rFonts w:ascii="Palatino Linotype" w:eastAsia="Palatino Linotype" w:hAnsi="Palatino Linotype" w:cs="Palatino Linotype"/>
        </w:rPr>
      </w:pPr>
    </w:p>
    <w:p w14:paraId="4ABDFFE7"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0F2DA3" w14:textId="77777777" w:rsidR="005D2248" w:rsidRPr="003171B0" w:rsidRDefault="005D2248">
      <w:pPr>
        <w:spacing w:line="360" w:lineRule="auto"/>
        <w:ind w:right="49"/>
        <w:jc w:val="both"/>
        <w:rPr>
          <w:rFonts w:ascii="Palatino Linotype" w:eastAsia="Palatino Linotype" w:hAnsi="Palatino Linotype" w:cs="Palatino Linotype"/>
        </w:rPr>
      </w:pPr>
    </w:p>
    <w:p w14:paraId="3F56B58F"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C8005CA"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 </w:t>
      </w:r>
    </w:p>
    <w:p w14:paraId="566B043A" w14:textId="77777777" w:rsidR="005D2248" w:rsidRPr="003171B0" w:rsidRDefault="009F3616">
      <w:pPr>
        <w:spacing w:line="360" w:lineRule="auto"/>
        <w:ind w:left="567" w:right="56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3171B0">
        <w:rPr>
          <w:rFonts w:ascii="Palatino Linotype" w:eastAsia="Palatino Linotype" w:hAnsi="Palatino Linotype" w:cs="Palatino Linotype"/>
          <w:sz w:val="22"/>
          <w:szCs w:val="22"/>
        </w:rPr>
        <w:t xml:space="preserve"> consultable en el Seminario Judicial de la Federación y su gaceta, con el registro digital 2002351.</w:t>
      </w:r>
    </w:p>
    <w:p w14:paraId="628E09FF" w14:textId="77777777" w:rsidR="005D2248" w:rsidRPr="003171B0" w:rsidRDefault="009F3616">
      <w:pPr>
        <w:spacing w:line="360" w:lineRule="auto"/>
        <w:ind w:left="567" w:right="56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 xml:space="preserve"> </w:t>
      </w:r>
    </w:p>
    <w:p w14:paraId="7E226F2C" w14:textId="77777777" w:rsidR="005D2248" w:rsidRPr="003171B0" w:rsidRDefault="009F3616">
      <w:pPr>
        <w:spacing w:line="360" w:lineRule="auto"/>
        <w:ind w:left="567" w:right="560"/>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3171B0">
        <w:rPr>
          <w:rFonts w:ascii="Palatino Linotype" w:eastAsia="Palatino Linotype" w:hAnsi="Palatino Linotype" w:cs="Palatino Linotype"/>
          <w:sz w:val="22"/>
          <w:szCs w:val="22"/>
        </w:rPr>
        <w:t xml:space="preserve"> visible en el Seminario Judicial de la Federación y su gaceta, con el registro digital 2002350.</w:t>
      </w:r>
    </w:p>
    <w:p w14:paraId="0A0FEEA3" w14:textId="77777777" w:rsidR="005D2248" w:rsidRPr="003171B0" w:rsidRDefault="005D2248">
      <w:pPr>
        <w:spacing w:line="360" w:lineRule="auto"/>
        <w:ind w:left="567" w:right="560"/>
        <w:jc w:val="both"/>
        <w:rPr>
          <w:rFonts w:ascii="Palatino Linotype" w:eastAsia="Palatino Linotype" w:hAnsi="Palatino Linotype" w:cs="Palatino Linotype"/>
          <w:sz w:val="22"/>
          <w:szCs w:val="22"/>
        </w:rPr>
      </w:pPr>
    </w:p>
    <w:p w14:paraId="20429C3D" w14:textId="77777777" w:rsidR="005D2248" w:rsidRPr="003171B0" w:rsidRDefault="009F361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6708C67" w14:textId="77777777" w:rsidR="005D2248" w:rsidRPr="003171B0" w:rsidRDefault="005D224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16C726C2" w14:textId="77777777" w:rsidR="005D2248" w:rsidRPr="003171B0" w:rsidRDefault="009F361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8. Cierre de instrucción. </w:t>
      </w:r>
      <w:r w:rsidRPr="003171B0">
        <w:rPr>
          <w:rFonts w:ascii="Palatino Linotype" w:eastAsia="Palatino Linotype" w:hAnsi="Palatino Linotype" w:cs="Palatino Linotype"/>
        </w:rPr>
        <w:t xml:space="preserve">El </w:t>
      </w:r>
      <w:r w:rsidRPr="003171B0">
        <w:rPr>
          <w:rFonts w:ascii="Palatino Linotype" w:eastAsia="Palatino Linotype" w:hAnsi="Palatino Linotype" w:cs="Palatino Linotype"/>
          <w:b/>
        </w:rPr>
        <w:t>veintidós de noviembre de dos mil veintitrés</w:t>
      </w:r>
      <w:r w:rsidRPr="003171B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126A40F" w14:textId="77777777" w:rsidR="005D2248" w:rsidRPr="003171B0" w:rsidRDefault="005D224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8"/>
          <w:szCs w:val="28"/>
        </w:rPr>
      </w:pPr>
    </w:p>
    <w:p w14:paraId="7270CD81"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C88CA04" w14:textId="77777777" w:rsidR="005D2248" w:rsidRPr="003171B0" w:rsidRDefault="005D2248">
      <w:pPr>
        <w:spacing w:line="360" w:lineRule="auto"/>
        <w:jc w:val="both"/>
        <w:rPr>
          <w:rFonts w:ascii="Palatino Linotype" w:eastAsia="Palatino Linotype" w:hAnsi="Palatino Linotype" w:cs="Palatino Linotype"/>
        </w:rPr>
      </w:pPr>
    </w:p>
    <w:p w14:paraId="56BAFAE8" w14:textId="77777777" w:rsidR="005D2248" w:rsidRPr="003171B0" w:rsidRDefault="009F3616">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3171B0">
        <w:rPr>
          <w:rFonts w:ascii="Palatino Linotype" w:eastAsia="Palatino Linotype" w:hAnsi="Palatino Linotype" w:cs="Palatino Linotype"/>
          <w:b/>
          <w:sz w:val="22"/>
          <w:szCs w:val="22"/>
        </w:rPr>
        <w:t>C O N S I D E R A N D O:</w:t>
      </w:r>
    </w:p>
    <w:p w14:paraId="5E386F12" w14:textId="77777777" w:rsidR="005D2248" w:rsidRPr="003171B0" w:rsidRDefault="005D2248">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609E8BF" w14:textId="77777777" w:rsidR="005D2248" w:rsidRPr="003171B0" w:rsidRDefault="009F3616">
      <w:pPr>
        <w:spacing w:line="360" w:lineRule="auto"/>
        <w:jc w:val="both"/>
        <w:rPr>
          <w:rFonts w:ascii="Palatino Linotype" w:eastAsia="Palatino Linotype" w:hAnsi="Palatino Linotype" w:cs="Palatino Linotype"/>
          <w:b/>
        </w:rPr>
      </w:pPr>
      <w:r w:rsidRPr="003171B0">
        <w:rPr>
          <w:rFonts w:ascii="Palatino Linotype" w:eastAsia="Palatino Linotype" w:hAnsi="Palatino Linotype" w:cs="Palatino Linotype"/>
          <w:b/>
        </w:rPr>
        <w:t xml:space="preserve">Primero. Competencia. </w:t>
      </w:r>
      <w:r w:rsidRPr="003171B0">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532ADBF" w14:textId="77777777" w:rsidR="005D2248" w:rsidRPr="003171B0" w:rsidRDefault="005D2248">
      <w:pPr>
        <w:spacing w:line="360" w:lineRule="auto"/>
        <w:jc w:val="both"/>
        <w:rPr>
          <w:rFonts w:ascii="Palatino Linotype" w:eastAsia="Palatino Linotype" w:hAnsi="Palatino Linotype" w:cs="Palatino Linotype"/>
          <w:b/>
        </w:rPr>
      </w:pPr>
    </w:p>
    <w:p w14:paraId="7440415D"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Segundo. Oportunidad y </w:t>
      </w:r>
      <w:proofErr w:type="spellStart"/>
      <w:r w:rsidRPr="003171B0">
        <w:rPr>
          <w:rFonts w:ascii="Palatino Linotype" w:eastAsia="Palatino Linotype" w:hAnsi="Palatino Linotype" w:cs="Palatino Linotype"/>
          <w:b/>
        </w:rPr>
        <w:t>Procedibilidad</w:t>
      </w:r>
      <w:proofErr w:type="spellEnd"/>
      <w:r w:rsidRPr="003171B0">
        <w:rPr>
          <w:rFonts w:ascii="Palatino Linotype" w:eastAsia="Palatino Linotype" w:hAnsi="Palatino Linotype" w:cs="Palatino Linotype"/>
          <w:b/>
        </w:rPr>
        <w:t xml:space="preserve"> del Recurso de Revisión</w:t>
      </w:r>
      <w:r w:rsidRPr="003171B0">
        <w:rPr>
          <w:rFonts w:ascii="Palatino Linotype" w:eastAsia="Palatino Linotype" w:hAnsi="Palatino Linotype" w:cs="Palatino Linotype"/>
        </w:rPr>
        <w:t xml:space="preserve">. Previo al estudio del fondo del asunto, se procede a analizar los requisitos de oportunidad y </w:t>
      </w:r>
      <w:proofErr w:type="spellStart"/>
      <w:r w:rsidRPr="003171B0">
        <w:rPr>
          <w:rFonts w:ascii="Palatino Linotype" w:eastAsia="Palatino Linotype" w:hAnsi="Palatino Linotype" w:cs="Palatino Linotype"/>
        </w:rPr>
        <w:t>procedibilidad</w:t>
      </w:r>
      <w:proofErr w:type="spellEnd"/>
      <w:r w:rsidRPr="003171B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601889D7" w14:textId="77777777" w:rsidR="005D2248" w:rsidRPr="003171B0" w:rsidRDefault="005D2248">
      <w:pPr>
        <w:spacing w:line="360" w:lineRule="auto"/>
        <w:jc w:val="both"/>
        <w:rPr>
          <w:rFonts w:ascii="Palatino Linotype" w:eastAsia="Palatino Linotype" w:hAnsi="Palatino Linotype" w:cs="Palatino Linotype"/>
        </w:rPr>
      </w:pPr>
    </w:p>
    <w:p w14:paraId="286CDD17"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3171B0">
        <w:rPr>
          <w:rFonts w:ascii="Palatino Linotype" w:eastAsia="Palatino Linotype" w:hAnsi="Palatino Linotype" w:cs="Palatino Linotype"/>
          <w:b/>
        </w:rPr>
        <w:t>Sujeto Obligado</w:t>
      </w:r>
      <w:r w:rsidRPr="003171B0">
        <w:rPr>
          <w:rFonts w:ascii="Palatino Linotype" w:eastAsia="Palatino Linotype" w:hAnsi="Palatino Linotype" w:cs="Palatino Linotype"/>
        </w:rPr>
        <w:t xml:space="preserve"> proporcionó su respuesta a la solicitud de información el </w:t>
      </w:r>
      <w:r w:rsidRPr="003171B0">
        <w:rPr>
          <w:rFonts w:ascii="Palatino Linotype" w:eastAsia="Palatino Linotype" w:hAnsi="Palatino Linotype" w:cs="Palatino Linotype"/>
          <w:b/>
        </w:rPr>
        <w:t>catorce de abril de dos mil veintitrés</w:t>
      </w:r>
      <w:r w:rsidRPr="003171B0">
        <w:rPr>
          <w:rFonts w:ascii="Palatino Linotype" w:eastAsia="Palatino Linotype" w:hAnsi="Palatino Linotype" w:cs="Palatino Linotype"/>
        </w:rPr>
        <w:t xml:space="preserve">, y la parte </w:t>
      </w:r>
      <w:r w:rsidRPr="003171B0">
        <w:rPr>
          <w:rFonts w:ascii="Palatino Linotype" w:eastAsia="Palatino Linotype" w:hAnsi="Palatino Linotype" w:cs="Palatino Linotype"/>
          <w:b/>
        </w:rPr>
        <w:t xml:space="preserve">Recurrente </w:t>
      </w:r>
      <w:r w:rsidRPr="003171B0">
        <w:rPr>
          <w:rFonts w:ascii="Palatino Linotype" w:eastAsia="Palatino Linotype" w:hAnsi="Palatino Linotype" w:cs="Palatino Linotype"/>
        </w:rPr>
        <w:t xml:space="preserve">presentó su Recurso de Revisión el </w:t>
      </w:r>
      <w:r w:rsidRPr="003171B0">
        <w:rPr>
          <w:rFonts w:ascii="Palatino Linotype" w:eastAsia="Palatino Linotype" w:hAnsi="Palatino Linotype" w:cs="Palatino Linotype"/>
          <w:b/>
        </w:rPr>
        <w:t>cuatro de mayo de dos mil veintitrés</w:t>
      </w:r>
      <w:r w:rsidRPr="003171B0">
        <w:rPr>
          <w:rFonts w:ascii="Palatino Linotype" w:eastAsia="Palatino Linotype" w:hAnsi="Palatino Linotype" w:cs="Palatino Linotype"/>
        </w:rPr>
        <w:t xml:space="preserve">, esto es, al décimo tercer día hábil siguiente en que se tuvo conocimiento de la respuesta. </w:t>
      </w:r>
    </w:p>
    <w:p w14:paraId="736A88FA" w14:textId="77777777" w:rsidR="005D2248" w:rsidRPr="003171B0" w:rsidRDefault="005D2248">
      <w:pPr>
        <w:pBdr>
          <w:top w:val="nil"/>
          <w:left w:val="nil"/>
          <w:bottom w:val="nil"/>
          <w:right w:val="nil"/>
          <w:between w:val="nil"/>
        </w:pBdr>
        <w:spacing w:line="276" w:lineRule="auto"/>
        <w:ind w:right="616"/>
        <w:jc w:val="both"/>
        <w:rPr>
          <w:sz w:val="22"/>
          <w:szCs w:val="22"/>
        </w:rPr>
      </w:pPr>
    </w:p>
    <w:p w14:paraId="5915E5EA" w14:textId="77777777" w:rsidR="005D2248" w:rsidRPr="003171B0" w:rsidRDefault="005D2248">
      <w:pPr>
        <w:pBdr>
          <w:top w:val="nil"/>
          <w:left w:val="nil"/>
          <w:bottom w:val="nil"/>
          <w:right w:val="nil"/>
          <w:between w:val="nil"/>
        </w:pBdr>
        <w:spacing w:line="276" w:lineRule="auto"/>
        <w:ind w:right="616"/>
        <w:jc w:val="both"/>
        <w:rPr>
          <w:sz w:val="22"/>
          <w:szCs w:val="22"/>
        </w:rPr>
      </w:pPr>
    </w:p>
    <w:p w14:paraId="38222F07"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2730466" w14:textId="77777777" w:rsidR="005D2248" w:rsidRPr="003171B0" w:rsidRDefault="005D2248">
      <w:pPr>
        <w:spacing w:line="360" w:lineRule="auto"/>
        <w:jc w:val="both"/>
        <w:rPr>
          <w:rFonts w:ascii="Palatino Linotype" w:eastAsia="Palatino Linotype" w:hAnsi="Palatino Linotype" w:cs="Palatino Linotype"/>
        </w:rPr>
      </w:pPr>
    </w:p>
    <w:p w14:paraId="617C8343"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Es de suma importancia mencionar que si bien, la parte no proporcionó un </w:t>
      </w:r>
      <w:r w:rsidRPr="003171B0">
        <w:rPr>
          <w:rFonts w:ascii="Palatino Linotype" w:eastAsia="Palatino Linotype" w:hAnsi="Palatino Linotype" w:cs="Palatino Linotype"/>
          <w:b/>
          <w:u w:val="single"/>
        </w:rPr>
        <w:t>seudónimo o nombre</w:t>
      </w:r>
      <w:r w:rsidRPr="003171B0">
        <w:rPr>
          <w:rFonts w:ascii="Palatino Linotype" w:eastAsia="Palatino Linotype" w:hAnsi="Palatino Linotype" w:cs="Palatino Linotype"/>
          <w:b/>
        </w:rPr>
        <w:t xml:space="preserve"> </w:t>
      </w:r>
      <w:r w:rsidRPr="003171B0">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0C482C0" w14:textId="77777777" w:rsidR="005D2248" w:rsidRPr="003171B0" w:rsidRDefault="005D2248">
      <w:pPr>
        <w:spacing w:line="360" w:lineRule="auto"/>
        <w:jc w:val="both"/>
        <w:rPr>
          <w:rFonts w:ascii="Palatino Linotype" w:eastAsia="Palatino Linotype" w:hAnsi="Palatino Linotype" w:cs="Palatino Linotype"/>
        </w:rPr>
      </w:pPr>
    </w:p>
    <w:p w14:paraId="0DD8B853" w14:textId="77777777" w:rsidR="005D2248" w:rsidRPr="003171B0" w:rsidRDefault="009F3616">
      <w:pPr>
        <w:spacing w:line="276" w:lineRule="auto"/>
        <w:ind w:left="567" w:right="843"/>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"Las solicitudes</w:t>
      </w:r>
      <w:r w:rsidRPr="003171B0">
        <w:rPr>
          <w:rFonts w:ascii="Palatino Linotype" w:eastAsia="Palatino Linotype" w:hAnsi="Palatino Linotype" w:cs="Palatino Linotype"/>
          <w:b/>
          <w:i/>
          <w:sz w:val="22"/>
          <w:szCs w:val="22"/>
        </w:rPr>
        <w:t xml:space="preserve"> anónimas</w:t>
      </w:r>
      <w:r w:rsidRPr="003171B0">
        <w:rPr>
          <w:rFonts w:ascii="Palatino Linotype" w:eastAsia="Palatino Linotype" w:hAnsi="Palatino Linotype" w:cs="Palatino Linotype"/>
          <w:i/>
          <w:sz w:val="22"/>
          <w:szCs w:val="22"/>
        </w:rPr>
        <w:t xml:space="preserve">, con nombre incompleto o seudónimo serán procedentes para su trámite por parte del sujeto obligado ante quien se presente. No podrá </w:t>
      </w:r>
      <w:r w:rsidRPr="003171B0">
        <w:rPr>
          <w:rFonts w:ascii="Palatino Linotype" w:eastAsia="Palatino Linotype" w:hAnsi="Palatino Linotype" w:cs="Palatino Linotype"/>
          <w:i/>
          <w:sz w:val="22"/>
          <w:szCs w:val="22"/>
        </w:rPr>
        <w:lastRenderedPageBreak/>
        <w:t>requerirse información adicional con motivo del nombre proporcionado por el solicitante."</w:t>
      </w:r>
    </w:p>
    <w:p w14:paraId="4E2400F3" w14:textId="77777777" w:rsidR="005D2248" w:rsidRPr="003171B0" w:rsidRDefault="005D2248">
      <w:pPr>
        <w:spacing w:line="360" w:lineRule="auto"/>
        <w:jc w:val="both"/>
        <w:rPr>
          <w:rFonts w:ascii="Palatino Linotype" w:eastAsia="Palatino Linotype" w:hAnsi="Palatino Linotype" w:cs="Palatino Linotype"/>
        </w:rPr>
      </w:pPr>
    </w:p>
    <w:p w14:paraId="5645437A"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3A3A95B5" w14:textId="77777777" w:rsidR="005D2248" w:rsidRPr="003171B0" w:rsidRDefault="005D2248">
      <w:pPr>
        <w:spacing w:line="360" w:lineRule="auto"/>
        <w:jc w:val="both"/>
        <w:rPr>
          <w:rFonts w:ascii="Palatino Linotype" w:eastAsia="Palatino Linotype" w:hAnsi="Palatino Linotype" w:cs="Palatino Linotype"/>
        </w:rPr>
      </w:pPr>
    </w:p>
    <w:p w14:paraId="748E1A4A" w14:textId="77777777" w:rsidR="005D2248" w:rsidRPr="003171B0" w:rsidRDefault="009F3616">
      <w:pP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r w:rsidRPr="003171B0">
        <w:rPr>
          <w:rFonts w:ascii="Palatino Linotype" w:eastAsia="Palatino Linotype" w:hAnsi="Palatino Linotype" w:cs="Palatino Linotype"/>
          <w:b/>
          <w:i/>
          <w:sz w:val="22"/>
          <w:szCs w:val="22"/>
        </w:rPr>
        <w:t xml:space="preserve">Artículo 179. </w:t>
      </w:r>
      <w:r w:rsidRPr="003171B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3171B0">
        <w:rPr>
          <w:rFonts w:ascii="Palatino Linotype" w:eastAsia="Palatino Linotype" w:hAnsi="Palatino Linotype" w:cs="Palatino Linotype"/>
          <w:i/>
        </w:rPr>
        <w:t>causas</w:t>
      </w:r>
      <w:r w:rsidRPr="003171B0">
        <w:rPr>
          <w:rFonts w:ascii="Palatino Linotype" w:eastAsia="Palatino Linotype" w:hAnsi="Palatino Linotype" w:cs="Palatino Linotype"/>
          <w:i/>
          <w:sz w:val="22"/>
          <w:szCs w:val="22"/>
        </w:rPr>
        <w:t>:</w:t>
      </w:r>
    </w:p>
    <w:p w14:paraId="0A938B69" w14:textId="77777777" w:rsidR="005D2248" w:rsidRPr="003171B0" w:rsidRDefault="009F3616">
      <w:pP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p>
    <w:p w14:paraId="5957FECE" w14:textId="77777777" w:rsidR="005D2248" w:rsidRPr="003171B0" w:rsidRDefault="009F3616">
      <w:pPr>
        <w:spacing w:line="360" w:lineRule="auto"/>
        <w:ind w:left="567" w:right="616"/>
        <w:jc w:val="both"/>
        <w:rPr>
          <w:rFonts w:ascii="Palatino Linotype" w:eastAsia="Palatino Linotype" w:hAnsi="Palatino Linotype" w:cs="Palatino Linotype"/>
          <w:b/>
          <w:i/>
          <w:sz w:val="22"/>
          <w:szCs w:val="22"/>
        </w:rPr>
      </w:pPr>
      <w:r w:rsidRPr="003171B0">
        <w:rPr>
          <w:rFonts w:ascii="Palatino Linotype" w:eastAsia="Palatino Linotype" w:hAnsi="Palatino Linotype" w:cs="Palatino Linotype"/>
          <w:b/>
          <w:i/>
          <w:sz w:val="22"/>
          <w:szCs w:val="22"/>
        </w:rPr>
        <w:t>V. La entrega de información incompleta;</w:t>
      </w:r>
    </w:p>
    <w:p w14:paraId="1FD6FF80" w14:textId="77777777" w:rsidR="005D2248" w:rsidRPr="003171B0" w:rsidRDefault="009F3616">
      <w:pPr>
        <w:spacing w:line="360" w:lineRule="auto"/>
        <w:ind w:left="567" w:right="616"/>
        <w:jc w:val="both"/>
        <w:rPr>
          <w:rFonts w:ascii="Palatino Linotype" w:eastAsia="Palatino Linotype" w:hAnsi="Palatino Linotype" w:cs="Palatino Linotype"/>
          <w:b/>
          <w:i/>
          <w:sz w:val="22"/>
          <w:szCs w:val="22"/>
        </w:rPr>
      </w:pPr>
      <w:r w:rsidRPr="003171B0">
        <w:rPr>
          <w:rFonts w:ascii="Palatino Linotype" w:eastAsia="Palatino Linotype" w:hAnsi="Palatino Linotype" w:cs="Palatino Linotype"/>
          <w:i/>
          <w:sz w:val="22"/>
          <w:szCs w:val="22"/>
        </w:rPr>
        <w:t xml:space="preserve">…” </w:t>
      </w:r>
    </w:p>
    <w:p w14:paraId="1614A31A" w14:textId="77777777" w:rsidR="005D2248" w:rsidRPr="003171B0" w:rsidRDefault="005D2248">
      <w:pPr>
        <w:spacing w:line="360" w:lineRule="auto"/>
        <w:ind w:right="616"/>
        <w:jc w:val="both"/>
        <w:rPr>
          <w:rFonts w:ascii="Palatino Linotype" w:eastAsia="Palatino Linotype" w:hAnsi="Palatino Linotype" w:cs="Palatino Linotype"/>
          <w:i/>
          <w:sz w:val="22"/>
          <w:szCs w:val="22"/>
        </w:rPr>
      </w:pPr>
    </w:p>
    <w:p w14:paraId="30C1C881"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b/>
        </w:rPr>
        <w:t>Tercero. Materia de Revisión</w:t>
      </w:r>
      <w:r w:rsidRPr="003171B0">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3171B0">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171B0">
        <w:rPr>
          <w:rFonts w:ascii="Palatino Linotype" w:eastAsia="Palatino Linotype" w:hAnsi="Palatino Linotype" w:cs="Palatino Linotype"/>
        </w:rPr>
        <w:t xml:space="preserve">del </w:t>
      </w:r>
      <w:r w:rsidRPr="003171B0">
        <w:rPr>
          <w:rFonts w:ascii="Palatino Linotype" w:eastAsia="Palatino Linotype" w:hAnsi="Palatino Linotype" w:cs="Palatino Linotype"/>
          <w:b/>
        </w:rPr>
        <w:t>RECURRENTE</w:t>
      </w:r>
      <w:r w:rsidRPr="003171B0">
        <w:rPr>
          <w:rFonts w:ascii="Palatino Linotype" w:eastAsia="Palatino Linotype" w:hAnsi="Palatino Linotype" w:cs="Palatino Linotype"/>
        </w:rPr>
        <w:t>, o en su defecto, en caso de ser procedente, ordenar la entrega de información.</w:t>
      </w:r>
    </w:p>
    <w:p w14:paraId="1535CF36" w14:textId="77777777" w:rsidR="005D2248" w:rsidRPr="003171B0" w:rsidRDefault="005D2248">
      <w:pPr>
        <w:spacing w:line="360" w:lineRule="auto"/>
        <w:jc w:val="both"/>
        <w:rPr>
          <w:rFonts w:ascii="Palatino Linotype" w:eastAsia="Palatino Linotype" w:hAnsi="Palatino Linotype" w:cs="Palatino Linotype"/>
        </w:rPr>
      </w:pPr>
    </w:p>
    <w:p w14:paraId="4C5B15FF"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Cuarto. Estudio del asunto. </w:t>
      </w:r>
      <w:r w:rsidRPr="003171B0">
        <w:rPr>
          <w:rFonts w:ascii="Palatino Linotype" w:eastAsia="Palatino Linotype" w:hAnsi="Palatino Linotype" w:cs="Palatino Linotype"/>
        </w:rPr>
        <w:t xml:space="preserve">En principio, es conveniente analizar si la respuesta del </w:t>
      </w:r>
      <w:r w:rsidRPr="003171B0">
        <w:rPr>
          <w:rFonts w:ascii="Palatino Linotype" w:eastAsia="Palatino Linotype" w:hAnsi="Palatino Linotype" w:cs="Palatino Linotype"/>
          <w:b/>
        </w:rPr>
        <w:t>SUJETO OBLIGADO</w:t>
      </w:r>
      <w:r w:rsidRPr="003171B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w:t>
      </w:r>
      <w:r w:rsidRPr="003171B0">
        <w:rPr>
          <w:rFonts w:ascii="Palatino Linotype" w:eastAsia="Palatino Linotype" w:hAnsi="Palatino Linotype" w:cs="Palatino Linotype"/>
        </w:rPr>
        <w:lastRenderedPageBreak/>
        <w:t>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D67A722" w14:textId="77777777" w:rsidR="005D2248" w:rsidRPr="003171B0" w:rsidRDefault="005D2248">
      <w:pPr>
        <w:spacing w:line="360" w:lineRule="auto"/>
        <w:jc w:val="both"/>
        <w:rPr>
          <w:rFonts w:ascii="Palatino Linotype" w:eastAsia="Palatino Linotype" w:hAnsi="Palatino Linotype" w:cs="Palatino Linotype"/>
        </w:rPr>
      </w:pPr>
    </w:p>
    <w:p w14:paraId="6C83B8D6" w14:textId="77777777" w:rsidR="005D2248" w:rsidRPr="003171B0" w:rsidRDefault="009F3616">
      <w:pP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r w:rsidRPr="003171B0">
        <w:rPr>
          <w:rFonts w:ascii="Palatino Linotype" w:eastAsia="Palatino Linotype" w:hAnsi="Palatino Linotype" w:cs="Palatino Linotype"/>
          <w:b/>
          <w:i/>
          <w:sz w:val="22"/>
          <w:szCs w:val="22"/>
        </w:rPr>
        <w:t>Artículo 4</w:t>
      </w:r>
      <w:r w:rsidRPr="003171B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456E2C1" w14:textId="77777777" w:rsidR="005D2248" w:rsidRPr="003171B0" w:rsidRDefault="009F3616">
      <w:pP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171B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445C713" w14:textId="77777777" w:rsidR="005D2248" w:rsidRPr="003171B0" w:rsidRDefault="009F3616">
      <w:pP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171B0">
        <w:rPr>
          <w:rFonts w:ascii="Palatino Linotype" w:eastAsia="Palatino Linotype" w:hAnsi="Palatino Linotype" w:cs="Palatino Linotype"/>
          <w:i/>
          <w:sz w:val="22"/>
          <w:szCs w:val="22"/>
        </w:rPr>
        <w:t>.”</w:t>
      </w:r>
    </w:p>
    <w:p w14:paraId="63F3103F" w14:textId="77777777" w:rsidR="005D2248" w:rsidRPr="003171B0" w:rsidRDefault="005D2248">
      <w:pPr>
        <w:spacing w:line="360" w:lineRule="auto"/>
        <w:jc w:val="both"/>
        <w:rPr>
          <w:rFonts w:ascii="Palatino Linotype" w:eastAsia="Palatino Linotype" w:hAnsi="Palatino Linotype" w:cs="Palatino Linotype"/>
        </w:rPr>
      </w:pPr>
    </w:p>
    <w:p w14:paraId="7EC333C0"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1A5380D" w14:textId="77777777" w:rsidR="005D2248" w:rsidRPr="003171B0" w:rsidRDefault="005D2248">
      <w:pPr>
        <w:spacing w:line="360" w:lineRule="auto"/>
        <w:jc w:val="both"/>
        <w:rPr>
          <w:rFonts w:ascii="Palatino Linotype" w:eastAsia="Palatino Linotype" w:hAnsi="Palatino Linotype" w:cs="Palatino Linotype"/>
          <w:sz w:val="22"/>
          <w:szCs w:val="22"/>
        </w:rPr>
      </w:pPr>
    </w:p>
    <w:p w14:paraId="5A640265"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“Artículo 12.-</w:t>
      </w:r>
      <w:r w:rsidRPr="003171B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9BCB4F5" w14:textId="77777777" w:rsidR="005D2248" w:rsidRPr="003171B0" w:rsidRDefault="005D2248">
      <w:pPr>
        <w:ind w:left="567" w:right="616"/>
        <w:jc w:val="both"/>
        <w:rPr>
          <w:rFonts w:ascii="Palatino Linotype" w:eastAsia="Palatino Linotype" w:hAnsi="Palatino Linotype" w:cs="Palatino Linotype"/>
          <w:i/>
          <w:sz w:val="22"/>
          <w:szCs w:val="22"/>
        </w:rPr>
      </w:pPr>
    </w:p>
    <w:p w14:paraId="6776F3CB"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171B0">
        <w:rPr>
          <w:rFonts w:ascii="Palatino Linotype" w:eastAsia="Palatino Linotype" w:hAnsi="Palatino Linotype" w:cs="Palatino Linotype"/>
          <w:i/>
          <w:sz w:val="22"/>
          <w:szCs w:val="22"/>
        </w:rPr>
        <w:t xml:space="preserve">. </w:t>
      </w:r>
      <w:r w:rsidRPr="003171B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97395F3" w14:textId="77777777" w:rsidR="005D2248" w:rsidRPr="003171B0" w:rsidRDefault="005D2248">
      <w:pPr>
        <w:spacing w:line="360" w:lineRule="auto"/>
        <w:ind w:right="-93"/>
        <w:jc w:val="both"/>
        <w:rPr>
          <w:rFonts w:ascii="Palatino Linotype" w:eastAsia="Palatino Linotype" w:hAnsi="Palatino Linotype" w:cs="Palatino Linotype"/>
        </w:rPr>
      </w:pPr>
    </w:p>
    <w:p w14:paraId="424C7800" w14:textId="77777777" w:rsidR="005D2248" w:rsidRPr="003171B0" w:rsidRDefault="009F3616">
      <w:pPr>
        <w:spacing w:line="360" w:lineRule="auto"/>
        <w:ind w:right="-93"/>
        <w:jc w:val="both"/>
        <w:rPr>
          <w:rFonts w:ascii="Palatino Linotype" w:eastAsia="Palatino Linotype" w:hAnsi="Palatino Linotype" w:cs="Palatino Linotype"/>
        </w:rPr>
      </w:pPr>
      <w:r w:rsidRPr="003171B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AA460FC" w14:textId="77777777" w:rsidR="005D2248" w:rsidRPr="003171B0" w:rsidRDefault="005D2248">
      <w:pPr>
        <w:spacing w:line="360" w:lineRule="auto"/>
        <w:ind w:right="-93"/>
        <w:jc w:val="both"/>
        <w:rPr>
          <w:rFonts w:ascii="Palatino Linotype" w:eastAsia="Palatino Linotype" w:hAnsi="Palatino Linotype" w:cs="Palatino Linotype"/>
        </w:rPr>
      </w:pPr>
    </w:p>
    <w:p w14:paraId="5F2953E0" w14:textId="77777777" w:rsidR="005D2248" w:rsidRPr="003171B0" w:rsidRDefault="009F3616">
      <w:pPr>
        <w:spacing w:line="360" w:lineRule="auto"/>
        <w:ind w:right="-93"/>
        <w:jc w:val="both"/>
        <w:rPr>
          <w:rFonts w:ascii="Palatino Linotype" w:eastAsia="Palatino Linotype" w:hAnsi="Palatino Linotype" w:cs="Palatino Linotype"/>
        </w:rPr>
      </w:pPr>
      <w:r w:rsidRPr="003171B0">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171B0">
        <w:rPr>
          <w:rFonts w:ascii="Palatino Linotype" w:eastAsia="Palatino Linotype" w:hAnsi="Palatino Linotype" w:cs="Palatino Linotype"/>
          <w:b/>
        </w:rPr>
        <w:t xml:space="preserve"> </w:t>
      </w:r>
    </w:p>
    <w:p w14:paraId="4F839848" w14:textId="77777777" w:rsidR="005D2248" w:rsidRPr="003171B0" w:rsidRDefault="005D2248">
      <w:pPr>
        <w:spacing w:line="360" w:lineRule="auto"/>
        <w:jc w:val="both"/>
        <w:rPr>
          <w:rFonts w:ascii="Palatino Linotype" w:eastAsia="Palatino Linotype" w:hAnsi="Palatino Linotype" w:cs="Palatino Linotype"/>
          <w:b/>
        </w:rPr>
      </w:pPr>
    </w:p>
    <w:p w14:paraId="0675EF2E"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r w:rsidRPr="003171B0">
        <w:rPr>
          <w:rFonts w:ascii="Palatino Linotype" w:eastAsia="Palatino Linotype" w:hAnsi="Palatino Linotype" w:cs="Palatino Linotype"/>
          <w:b/>
          <w:i/>
          <w:sz w:val="22"/>
          <w:szCs w:val="22"/>
        </w:rPr>
        <w:t>No existe obligación de elaborar documentos ad hoc para atender las solicitudes de acceso a la información.</w:t>
      </w:r>
      <w:r w:rsidRPr="003171B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3171B0">
        <w:rPr>
          <w:rFonts w:ascii="Palatino Linotype" w:eastAsia="Palatino Linotype" w:hAnsi="Palatino Linotype" w:cs="Palatino Linotype"/>
          <w:i/>
          <w:sz w:val="22"/>
          <w:szCs w:val="22"/>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75657633" w14:textId="77777777" w:rsidR="005D2248" w:rsidRPr="003171B0" w:rsidRDefault="005D2248">
      <w:pPr>
        <w:ind w:left="567" w:right="616"/>
        <w:jc w:val="both"/>
        <w:rPr>
          <w:rFonts w:ascii="Palatino Linotype" w:eastAsia="Palatino Linotype" w:hAnsi="Palatino Linotype" w:cs="Palatino Linotype"/>
          <w:i/>
          <w:sz w:val="22"/>
          <w:szCs w:val="22"/>
        </w:rPr>
      </w:pPr>
    </w:p>
    <w:p w14:paraId="50746F19"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D6F391" w14:textId="77777777" w:rsidR="005D2248" w:rsidRPr="003171B0" w:rsidRDefault="005D2248">
      <w:pPr>
        <w:spacing w:line="360" w:lineRule="auto"/>
        <w:jc w:val="both"/>
        <w:rPr>
          <w:rFonts w:ascii="Palatino Linotype" w:eastAsia="Palatino Linotype" w:hAnsi="Palatino Linotype" w:cs="Palatino Linotype"/>
        </w:rPr>
      </w:pPr>
    </w:p>
    <w:p w14:paraId="5A4AC137"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E33606" w14:textId="77777777" w:rsidR="005D2248" w:rsidRPr="003171B0" w:rsidRDefault="005D2248">
      <w:pPr>
        <w:spacing w:line="360" w:lineRule="auto"/>
        <w:ind w:right="49"/>
        <w:jc w:val="both"/>
        <w:rPr>
          <w:rFonts w:ascii="Palatino Linotype" w:eastAsia="Palatino Linotype" w:hAnsi="Palatino Linotype" w:cs="Palatino Linotype"/>
        </w:rPr>
      </w:pPr>
    </w:p>
    <w:p w14:paraId="279C2BE5"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3171B0">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2D4CAE03" w14:textId="77777777" w:rsidR="005D2248" w:rsidRPr="003171B0" w:rsidRDefault="005D2248">
      <w:pPr>
        <w:ind w:left="567" w:right="616"/>
        <w:jc w:val="both"/>
        <w:rPr>
          <w:rFonts w:ascii="Palatino Linotype" w:eastAsia="Palatino Linotype" w:hAnsi="Palatino Linotype" w:cs="Palatino Linotype"/>
          <w:i/>
        </w:rPr>
      </w:pPr>
    </w:p>
    <w:p w14:paraId="71BC6272"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rPr>
        <w:t>“</w:t>
      </w:r>
      <w:r w:rsidRPr="003171B0">
        <w:rPr>
          <w:rFonts w:ascii="Palatino Linotype" w:eastAsia="Palatino Linotype" w:hAnsi="Palatino Linotype" w:cs="Palatino Linotype"/>
          <w:b/>
          <w:i/>
          <w:sz w:val="22"/>
          <w:szCs w:val="22"/>
        </w:rPr>
        <w:t xml:space="preserve">Artículo 3. </w:t>
      </w:r>
      <w:r w:rsidRPr="003171B0">
        <w:rPr>
          <w:rFonts w:ascii="Palatino Linotype" w:eastAsia="Palatino Linotype" w:hAnsi="Palatino Linotype" w:cs="Palatino Linotype"/>
          <w:i/>
          <w:sz w:val="22"/>
          <w:szCs w:val="22"/>
        </w:rPr>
        <w:t>Para los efectos de la presente Ley se entenderá por:</w:t>
      </w:r>
    </w:p>
    <w:p w14:paraId="63199E32"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p>
    <w:p w14:paraId="68D6C040"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XI. Documento:</w:t>
      </w:r>
      <w:r w:rsidRPr="003171B0">
        <w:rPr>
          <w:rFonts w:ascii="Palatino Linotype" w:eastAsia="Palatino Linotype" w:hAnsi="Palatino Linotype" w:cs="Palatino Linotype"/>
          <w:i/>
          <w:sz w:val="22"/>
          <w:szCs w:val="22"/>
        </w:rPr>
        <w:t xml:space="preserve"> Los expedientes, reportes, estudios, actas</w:t>
      </w:r>
      <w:r w:rsidRPr="003171B0">
        <w:rPr>
          <w:rFonts w:ascii="Palatino Linotype" w:eastAsia="Palatino Linotype" w:hAnsi="Palatino Linotype" w:cs="Palatino Linotype"/>
          <w:b/>
          <w:i/>
          <w:sz w:val="22"/>
          <w:szCs w:val="22"/>
        </w:rPr>
        <w:t>,</w:t>
      </w:r>
      <w:r w:rsidRPr="003171B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19A3A29" w14:textId="77777777" w:rsidR="005D2248" w:rsidRPr="003171B0" w:rsidRDefault="005D2248">
      <w:pPr>
        <w:spacing w:line="360" w:lineRule="auto"/>
        <w:ind w:left="851" w:right="899"/>
        <w:jc w:val="both"/>
        <w:rPr>
          <w:rFonts w:ascii="Palatino Linotype" w:eastAsia="Palatino Linotype" w:hAnsi="Palatino Linotype" w:cs="Palatino Linotype"/>
        </w:rPr>
      </w:pPr>
    </w:p>
    <w:p w14:paraId="64B5E161"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941FB4" w14:textId="77777777" w:rsidR="005D2248" w:rsidRPr="003171B0" w:rsidRDefault="005D2248">
      <w:pPr>
        <w:spacing w:line="360" w:lineRule="auto"/>
        <w:jc w:val="both"/>
        <w:rPr>
          <w:rFonts w:ascii="Palatino Linotype" w:eastAsia="Palatino Linotype" w:hAnsi="Palatino Linotype" w:cs="Palatino Linotype"/>
        </w:rPr>
      </w:pPr>
    </w:p>
    <w:p w14:paraId="3D911196" w14:textId="77777777" w:rsidR="005D2248" w:rsidRPr="003171B0" w:rsidRDefault="009F3616">
      <w:pPr>
        <w:ind w:left="567" w:right="616"/>
        <w:jc w:val="both"/>
        <w:rPr>
          <w:rFonts w:ascii="Palatino Linotype" w:eastAsia="Palatino Linotype" w:hAnsi="Palatino Linotype" w:cs="Palatino Linotype"/>
          <w:b/>
          <w:i/>
          <w:sz w:val="22"/>
          <w:szCs w:val="22"/>
        </w:rPr>
      </w:pPr>
      <w:r w:rsidRPr="003171B0">
        <w:rPr>
          <w:rFonts w:ascii="Palatino Linotype" w:eastAsia="Palatino Linotype" w:hAnsi="Palatino Linotype" w:cs="Palatino Linotype"/>
          <w:b/>
          <w:sz w:val="22"/>
          <w:szCs w:val="22"/>
        </w:rPr>
        <w:t>“</w:t>
      </w:r>
      <w:r w:rsidRPr="003171B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171B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C6F21"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21FEAFA" w14:textId="77777777" w:rsidR="005D2248" w:rsidRPr="003171B0" w:rsidRDefault="009F3616">
      <w:pPr>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D86562F" w14:textId="77777777" w:rsidR="005D2248" w:rsidRPr="003171B0" w:rsidRDefault="009F3616">
      <w:pPr>
        <w:ind w:left="567" w:right="616"/>
        <w:jc w:val="both"/>
        <w:rPr>
          <w:rFonts w:ascii="Palatino Linotype" w:eastAsia="Palatino Linotype" w:hAnsi="Palatino Linotype" w:cs="Palatino Linotype"/>
          <w:b/>
          <w:i/>
          <w:sz w:val="22"/>
          <w:szCs w:val="22"/>
        </w:rPr>
      </w:pPr>
      <w:r w:rsidRPr="003171B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5A51474" w14:textId="77777777" w:rsidR="005D2248" w:rsidRPr="003171B0" w:rsidRDefault="009F3616">
      <w:pPr>
        <w:ind w:left="567" w:right="616"/>
        <w:jc w:val="both"/>
        <w:rPr>
          <w:rFonts w:ascii="Palatino Linotype" w:eastAsia="Palatino Linotype" w:hAnsi="Palatino Linotype" w:cs="Palatino Linotype"/>
          <w:b/>
          <w:i/>
          <w:sz w:val="22"/>
          <w:szCs w:val="22"/>
        </w:rPr>
      </w:pPr>
      <w:r w:rsidRPr="003171B0">
        <w:rPr>
          <w:rFonts w:ascii="Palatino Linotype" w:eastAsia="Palatino Linotype" w:hAnsi="Palatino Linotype" w:cs="Palatino Linotype"/>
          <w:b/>
          <w:i/>
          <w:sz w:val="22"/>
          <w:szCs w:val="22"/>
        </w:rPr>
        <w:lastRenderedPageBreak/>
        <w:t xml:space="preserve">3) Que se trate de información registrada en cualquier soporte documental, que en ejercicio de las atribuciones conferidas, se encuentre en posesión de los Sujetos Obligados.” </w:t>
      </w:r>
    </w:p>
    <w:p w14:paraId="790E75A3" w14:textId="77777777" w:rsidR="005D2248" w:rsidRPr="003171B0" w:rsidRDefault="005D2248">
      <w:pPr>
        <w:spacing w:line="360" w:lineRule="auto"/>
        <w:ind w:right="-93"/>
        <w:jc w:val="both"/>
        <w:rPr>
          <w:rFonts w:ascii="Palatino Linotype" w:eastAsia="Palatino Linotype" w:hAnsi="Palatino Linotype" w:cs="Palatino Linotype"/>
        </w:rPr>
      </w:pPr>
    </w:p>
    <w:p w14:paraId="3AC3E3B4" w14:textId="77777777" w:rsidR="005D2248" w:rsidRPr="003171B0" w:rsidRDefault="009F361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la entrega de información incompleta. </w:t>
      </w:r>
    </w:p>
    <w:p w14:paraId="0803430A" w14:textId="77777777" w:rsidR="005D2248" w:rsidRPr="003171B0" w:rsidRDefault="005D224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02F9786" w14:textId="77777777" w:rsidR="005D2248" w:rsidRPr="003171B0" w:rsidRDefault="009F361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En principio, resulta conveniente recordar que la pretensión de la parte Recurrente es obtener la siguiente información: </w:t>
      </w:r>
    </w:p>
    <w:p w14:paraId="3CD4AEB2" w14:textId="77777777" w:rsidR="005D2248" w:rsidRPr="003171B0" w:rsidRDefault="005D224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63EB34A" w14:textId="77777777" w:rsidR="005D2248" w:rsidRPr="003171B0" w:rsidRDefault="009F3616">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¿Cuáles son los títulos de préstamo que ofrece la dirección general de personal?</w:t>
      </w:r>
    </w:p>
    <w:p w14:paraId="6E70F0D3" w14:textId="77777777" w:rsidR="005D2248" w:rsidRPr="003171B0" w:rsidRDefault="009F3616">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¿Cuántos libros han prestado en el último año? y documentación comprobatoria.</w:t>
      </w:r>
    </w:p>
    <w:p w14:paraId="7DD3D1C6" w14:textId="77777777" w:rsidR="005D2248" w:rsidRPr="003171B0" w:rsidRDefault="009F3616">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¿Los servidores públicos adscritos a Finanzas cuantos libros leen por año? y documentación comprobatoria.</w:t>
      </w:r>
    </w:p>
    <w:p w14:paraId="42239456" w14:textId="77777777" w:rsidR="005D2248" w:rsidRPr="003171B0" w:rsidRDefault="009F3616">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¿La titular de dicho programa ha participado en alguna mesa de debate o feria de libro? y documentación comprobatoria.</w:t>
      </w:r>
    </w:p>
    <w:p w14:paraId="69FE875F" w14:textId="77777777" w:rsidR="005D2248" w:rsidRPr="003171B0" w:rsidRDefault="009F3616">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¿El titular de la Dirección de Personal cuantos libros ha leído de los que ahí se prestan?</w:t>
      </w:r>
    </w:p>
    <w:p w14:paraId="649C496F" w14:textId="77777777" w:rsidR="005D2248" w:rsidRPr="003171B0" w:rsidRDefault="009F3616">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 xml:space="preserve">¿El titular de la Dirección de Personal ha participado en alguna mesa de debate o feria de libro? </w:t>
      </w:r>
    </w:p>
    <w:p w14:paraId="5ABA262D" w14:textId="77777777" w:rsidR="005D2248" w:rsidRPr="003171B0" w:rsidRDefault="009F3616">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b/>
          <w:sz w:val="22"/>
          <w:szCs w:val="22"/>
        </w:rPr>
        <w:t xml:space="preserve">Documentación que acredita la información consultada </w:t>
      </w:r>
      <w:hyperlink r:id="rId9">
        <w:r w:rsidRPr="003171B0">
          <w:rPr>
            <w:rFonts w:ascii="Palatino Linotype" w:eastAsia="Palatino Linotype" w:hAnsi="Palatino Linotype" w:cs="Palatino Linotype"/>
            <w:b/>
            <w:sz w:val="22"/>
            <w:szCs w:val="22"/>
            <w:u w:val="single"/>
          </w:rPr>
          <w:t>https://finanzas.edomex.gob.mx/libros_para_prestamo</w:t>
        </w:r>
      </w:hyperlink>
      <w:r w:rsidRPr="003171B0">
        <w:rPr>
          <w:rFonts w:ascii="Palatino Linotype" w:eastAsia="Palatino Linotype" w:hAnsi="Palatino Linotype" w:cs="Palatino Linotype"/>
          <w:b/>
          <w:sz w:val="22"/>
          <w:szCs w:val="22"/>
        </w:rPr>
        <w:t xml:space="preserve">. </w:t>
      </w:r>
    </w:p>
    <w:p w14:paraId="32577A0B" w14:textId="77777777" w:rsidR="005D2248" w:rsidRPr="003171B0" w:rsidRDefault="005D2248">
      <w:pPr>
        <w:pBdr>
          <w:top w:val="nil"/>
          <w:left w:val="nil"/>
          <w:bottom w:val="nil"/>
          <w:right w:val="nil"/>
          <w:between w:val="nil"/>
        </w:pBdr>
        <w:spacing w:line="360" w:lineRule="auto"/>
        <w:ind w:left="720" w:right="-150"/>
        <w:jc w:val="both"/>
        <w:rPr>
          <w:rFonts w:ascii="Palatino Linotype" w:eastAsia="Palatino Linotype" w:hAnsi="Palatino Linotype" w:cs="Palatino Linotype"/>
          <w:b/>
          <w:sz w:val="22"/>
          <w:szCs w:val="22"/>
        </w:rPr>
      </w:pPr>
    </w:p>
    <w:p w14:paraId="60F1CED6" w14:textId="77777777" w:rsidR="005D2248" w:rsidRPr="003171B0" w:rsidRDefault="005D2248">
      <w:pPr>
        <w:pBdr>
          <w:top w:val="nil"/>
          <w:left w:val="nil"/>
          <w:bottom w:val="nil"/>
          <w:right w:val="nil"/>
          <w:between w:val="nil"/>
        </w:pBdr>
        <w:spacing w:line="360" w:lineRule="auto"/>
        <w:ind w:left="720" w:right="-150"/>
        <w:jc w:val="both"/>
        <w:rPr>
          <w:rFonts w:ascii="Palatino Linotype" w:eastAsia="Palatino Linotype" w:hAnsi="Palatino Linotype" w:cs="Palatino Linotype"/>
          <w:b/>
          <w:sz w:val="22"/>
          <w:szCs w:val="22"/>
        </w:rPr>
      </w:pPr>
    </w:p>
    <w:p w14:paraId="3798D597" w14:textId="77777777" w:rsidR="005D2248" w:rsidRPr="003171B0" w:rsidRDefault="009F361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En respuesta, el Sujeto Obligado remitió lo siguiente: </w:t>
      </w:r>
    </w:p>
    <w:p w14:paraId="7D46C044" w14:textId="77777777" w:rsidR="005D2248" w:rsidRPr="003171B0" w:rsidRDefault="009F361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lastRenderedPageBreak/>
        <w:t xml:space="preserve">Oficio de fecha diez de abril de dos mil veintitrés, signado por el Titular de la Dirección General del Personal, mediante el cual informa que se entrega un listado con los títulos que se ofrecen en préstamo para lectura a las personas servidoras públicas del gobierno del Estado de México, asimismo, se informa que durante el 2022 y lo que va del 2023 se han prestado 37 libros y no se ha participado en mesa de debates y/o ferias del libro alguna. </w:t>
      </w:r>
    </w:p>
    <w:p w14:paraId="1E4AFCAC" w14:textId="77777777" w:rsidR="005D2248" w:rsidRPr="003171B0" w:rsidRDefault="009F361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Formato Excel que precisa el título del libro y el nombre del autor, como se aprecia a continuación:</w:t>
      </w:r>
    </w:p>
    <w:p w14:paraId="3DCC11A6" w14:textId="77777777" w:rsidR="005D2248" w:rsidRPr="003171B0" w:rsidRDefault="009F3616">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r w:rsidRPr="003171B0">
        <w:rPr>
          <w:rFonts w:ascii="Palatino Linotype" w:eastAsia="Palatino Linotype" w:hAnsi="Palatino Linotype" w:cs="Palatino Linotype"/>
          <w:noProof/>
          <w:sz w:val="22"/>
          <w:szCs w:val="22"/>
          <w:lang w:val="es-MX" w:eastAsia="es-MX"/>
        </w:rPr>
        <w:drawing>
          <wp:inline distT="0" distB="0" distL="0" distR="0" wp14:anchorId="754742FC" wp14:editId="49E1B668">
            <wp:extent cx="4934205" cy="1212501"/>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934205" cy="1212501"/>
                    </a:xfrm>
                    <a:prstGeom prst="rect">
                      <a:avLst/>
                    </a:prstGeom>
                    <a:ln/>
                  </pic:spPr>
                </pic:pic>
              </a:graphicData>
            </a:graphic>
          </wp:inline>
        </w:drawing>
      </w:r>
      <w:r w:rsidRPr="003171B0">
        <w:rPr>
          <w:rFonts w:ascii="Palatino Linotype" w:eastAsia="Palatino Linotype" w:hAnsi="Palatino Linotype" w:cs="Palatino Linotype"/>
          <w:sz w:val="22"/>
          <w:szCs w:val="22"/>
        </w:rPr>
        <w:t xml:space="preserve"> </w:t>
      </w:r>
      <w:r w:rsidRPr="003171B0">
        <w:rPr>
          <w:rFonts w:ascii="Palatino Linotype" w:eastAsia="Palatino Linotype" w:hAnsi="Palatino Linotype" w:cs="Palatino Linotype"/>
          <w:b/>
          <w:sz w:val="22"/>
          <w:szCs w:val="22"/>
        </w:rPr>
        <w:t xml:space="preserve">  </w:t>
      </w:r>
    </w:p>
    <w:p w14:paraId="58CDEBDD" w14:textId="77777777" w:rsidR="005D2248" w:rsidRPr="003171B0" w:rsidRDefault="005D2248">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6EDE5FF7" w14:textId="77777777" w:rsidR="005D2248" w:rsidRPr="003171B0" w:rsidRDefault="009F361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71B0">
        <w:rPr>
          <w:rFonts w:ascii="Palatino Linotype" w:eastAsia="Palatino Linotype" w:hAnsi="Palatino Linotype" w:cs="Palatino Linotype"/>
          <w:sz w:val="22"/>
          <w:szCs w:val="22"/>
        </w:rPr>
        <w:t xml:space="preserve">Oficio de fecha diez de abril de dos mil veintitrés signado por el titular de la Unidad de Transparencia, mediante el cual informa que se remite la respuesta de la Dirección General de Personal. </w:t>
      </w:r>
    </w:p>
    <w:p w14:paraId="64146909" w14:textId="77777777" w:rsidR="005D2248" w:rsidRPr="003171B0" w:rsidRDefault="005D224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E0E6418" w14:textId="77777777" w:rsidR="005D2248" w:rsidRPr="003171B0" w:rsidRDefault="009F361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Derivado de ello, la parte Recurrente se inconformó arguyendo que no se le había brindado la información completa, debido a que no se respondió a la pregunta relacionada con el número de libros que  han leídos los titulares de las áreas.  </w:t>
      </w:r>
    </w:p>
    <w:p w14:paraId="0922E728" w14:textId="77777777" w:rsidR="005D2248" w:rsidRPr="003171B0" w:rsidRDefault="005D224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B0A9584" w14:textId="77777777" w:rsidR="005D2248" w:rsidRPr="003171B0" w:rsidRDefault="009F361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En atención a ello, el Sujeto Obligado, mediante informe justificado, ratificó su respuesta inicial y </w:t>
      </w:r>
      <w:r w:rsidRPr="003171B0">
        <w:rPr>
          <w:rFonts w:ascii="Palatino Linotype" w:eastAsia="Palatino Linotype" w:hAnsi="Palatino Linotype" w:cs="Palatino Linotype"/>
          <w:b/>
          <w:u w:val="single"/>
        </w:rPr>
        <w:t xml:space="preserve">señaló que el servidor público habilitado de la Dirección General de Personal proporcionó la información con la que cuenta en razón de sus funciones y competencias. </w:t>
      </w:r>
    </w:p>
    <w:p w14:paraId="0016B456" w14:textId="77777777" w:rsidR="005D2248" w:rsidRPr="003171B0" w:rsidRDefault="009F3616">
      <w:pPr>
        <w:pBdr>
          <w:top w:val="nil"/>
          <w:left w:val="nil"/>
          <w:bottom w:val="nil"/>
          <w:right w:val="nil"/>
          <w:between w:val="nil"/>
        </w:pBdr>
        <w:spacing w:line="360" w:lineRule="auto"/>
        <w:ind w:right="49"/>
        <w:jc w:val="both"/>
        <w:rPr>
          <w:rFonts w:ascii="Palatino Linotype" w:eastAsia="Palatino Linotype" w:hAnsi="Palatino Linotype" w:cs="Palatino Linotype"/>
          <w:b/>
        </w:rPr>
      </w:pPr>
      <w:bookmarkStart w:id="5" w:name="_heading=h.tyjcwt" w:colFirst="0" w:colLast="0"/>
      <w:bookmarkEnd w:id="5"/>
      <w:r w:rsidRPr="003171B0">
        <w:rPr>
          <w:rFonts w:ascii="Palatino Linotype" w:eastAsia="Palatino Linotype" w:hAnsi="Palatino Linotype" w:cs="Palatino Linotype"/>
        </w:rPr>
        <w:lastRenderedPageBreak/>
        <w:t xml:space="preserve">Ahora bien, no pasa inadvertido para este Organismo Garante que, toda vez que los motivos de inconformidad aducidos por la parte Recurrente, no versan sobre la totalidad de la información proporcionada por el Sujeto Obligado, pues esta se inconformó expresamente porque </w:t>
      </w:r>
      <w:r w:rsidRPr="003171B0">
        <w:rPr>
          <w:rFonts w:ascii="Palatino Linotype" w:eastAsia="Palatino Linotype" w:hAnsi="Palatino Linotype" w:cs="Palatino Linotype"/>
          <w:b/>
        </w:rPr>
        <w:t>no se le entregó la información relacionada con el número de libros que han leído los titulares de las áreas</w:t>
      </w:r>
      <w:r w:rsidRPr="003171B0">
        <w:rPr>
          <w:rFonts w:ascii="Palatino Linotype" w:eastAsia="Palatino Linotype" w:hAnsi="Palatino Linotype" w:cs="Palatino Linotype"/>
        </w:rPr>
        <w:t>, por ello,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0210F062" w14:textId="77777777" w:rsidR="005D2248" w:rsidRPr="003171B0" w:rsidRDefault="005D2248">
      <w:pPr>
        <w:spacing w:line="360" w:lineRule="auto"/>
        <w:jc w:val="both"/>
        <w:rPr>
          <w:rFonts w:ascii="Palatino Linotype" w:eastAsia="Palatino Linotype" w:hAnsi="Palatino Linotype" w:cs="Palatino Linotype"/>
        </w:rPr>
      </w:pPr>
    </w:p>
    <w:p w14:paraId="5EE2885D"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3963816" w14:textId="77777777" w:rsidR="005D2248" w:rsidRPr="003171B0" w:rsidRDefault="005D2248">
      <w:pPr>
        <w:spacing w:line="360" w:lineRule="auto"/>
        <w:jc w:val="both"/>
        <w:rPr>
          <w:rFonts w:ascii="Palatino Linotype" w:eastAsia="Palatino Linotype" w:hAnsi="Palatino Linotype" w:cs="Palatino Linotype"/>
        </w:rPr>
      </w:pPr>
    </w:p>
    <w:p w14:paraId="24F285A0" w14:textId="77777777" w:rsidR="005D2248" w:rsidRPr="003171B0" w:rsidRDefault="009F3616">
      <w:pP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 xml:space="preserve">“REVISIÓN EN AMPARO. LOS RESOLUTIVOS NO COMBATIDOS DEBEN DECLARARSE FIRMES. </w:t>
      </w:r>
      <w:r w:rsidRPr="003171B0">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3171B0">
        <w:rPr>
          <w:rFonts w:ascii="Palatino Linotype" w:eastAsia="Palatino Linotype" w:hAnsi="Palatino Linotype" w:cs="Palatino Linotype"/>
          <w:i/>
          <w:sz w:val="22"/>
          <w:szCs w:val="22"/>
        </w:rPr>
        <w:lastRenderedPageBreak/>
        <w:t>agravio y dicha declaración de firmeza debe reflejarse en la parte considerativa y en los resolutivos debe confirmarse la sentencia recurrida en la parte correspondiente.”</w:t>
      </w:r>
    </w:p>
    <w:p w14:paraId="06FD189B" w14:textId="77777777" w:rsidR="005D2248" w:rsidRPr="003171B0" w:rsidRDefault="005D2248">
      <w:pPr>
        <w:spacing w:line="360" w:lineRule="auto"/>
        <w:jc w:val="both"/>
        <w:rPr>
          <w:rFonts w:ascii="Palatino Linotype" w:eastAsia="Palatino Linotype" w:hAnsi="Palatino Linotype" w:cs="Palatino Linotype"/>
        </w:rPr>
      </w:pPr>
      <w:bookmarkStart w:id="6" w:name="_heading=h.3dy6vkm" w:colFirst="0" w:colLast="0"/>
      <w:bookmarkEnd w:id="6"/>
    </w:p>
    <w:p w14:paraId="36A59EBE"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Consecuentemente, se insiste, ante la falta de impugnación eficaz, la respuesta entregada debe declararse consentida por persona solicitante.</w:t>
      </w:r>
    </w:p>
    <w:p w14:paraId="0AC7ADDA" w14:textId="77777777" w:rsidR="005D2248" w:rsidRPr="003171B0" w:rsidRDefault="009F3616">
      <w:pPr>
        <w:tabs>
          <w:tab w:val="left" w:pos="1560"/>
        </w:tabs>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ab/>
      </w:r>
    </w:p>
    <w:p w14:paraId="29653AF8"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2B940D78" w14:textId="77777777" w:rsidR="005D2248" w:rsidRPr="003171B0" w:rsidRDefault="005D2248">
      <w:pPr>
        <w:spacing w:line="360" w:lineRule="auto"/>
        <w:jc w:val="both"/>
        <w:rPr>
          <w:rFonts w:ascii="Palatino Linotype" w:eastAsia="Palatino Linotype" w:hAnsi="Palatino Linotype" w:cs="Palatino Linotype"/>
        </w:rPr>
      </w:pPr>
    </w:p>
    <w:p w14:paraId="69D5721C" w14:textId="77777777" w:rsidR="005D2248" w:rsidRPr="003171B0" w:rsidRDefault="009F3616">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r w:rsidRPr="003171B0">
        <w:rPr>
          <w:rFonts w:ascii="Palatino Linotype" w:eastAsia="Palatino Linotype" w:hAnsi="Palatino Linotype" w:cs="Palatino Linotype"/>
          <w:b/>
          <w:i/>
          <w:sz w:val="22"/>
          <w:szCs w:val="22"/>
        </w:rPr>
        <w:t xml:space="preserve">Actos consentidos tácitamente. Improcedencia de su análisis. </w:t>
      </w:r>
      <w:r w:rsidRPr="003171B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C877AE2" w14:textId="77777777" w:rsidR="005D2248" w:rsidRPr="003171B0" w:rsidRDefault="005D2248">
      <w:pPr>
        <w:pBdr>
          <w:top w:val="nil"/>
          <w:left w:val="nil"/>
          <w:bottom w:val="nil"/>
          <w:right w:val="nil"/>
          <w:between w:val="nil"/>
        </w:pBdr>
        <w:spacing w:line="276" w:lineRule="auto"/>
        <w:ind w:left="567" w:right="902"/>
        <w:jc w:val="both"/>
        <w:rPr>
          <w:rFonts w:ascii="Palatino Linotype" w:eastAsia="Palatino Linotype" w:hAnsi="Palatino Linotype" w:cs="Palatino Linotype"/>
          <w:i/>
        </w:rPr>
      </w:pPr>
    </w:p>
    <w:p w14:paraId="3481FA5B"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96E4F1F" w14:textId="77777777" w:rsidR="005D2248" w:rsidRPr="003171B0" w:rsidRDefault="005D2248">
      <w:pPr>
        <w:spacing w:line="360" w:lineRule="auto"/>
        <w:ind w:left="851" w:right="900"/>
        <w:jc w:val="both"/>
        <w:rPr>
          <w:rFonts w:ascii="Palatino Linotype" w:eastAsia="Palatino Linotype" w:hAnsi="Palatino Linotype" w:cs="Palatino Linotype"/>
          <w:b/>
          <w:i/>
          <w:smallCaps/>
          <w:sz w:val="22"/>
          <w:szCs w:val="22"/>
        </w:rPr>
      </w:pPr>
    </w:p>
    <w:p w14:paraId="17DE3ED7" w14:textId="77777777" w:rsidR="005D2248" w:rsidRPr="003171B0" w:rsidRDefault="009F3616">
      <w:pPr>
        <w:tabs>
          <w:tab w:val="left" w:pos="851"/>
          <w:tab w:val="left" w:pos="1276"/>
        </w:tabs>
        <w:spacing w:line="276" w:lineRule="auto"/>
        <w:ind w:left="567" w:right="709"/>
        <w:jc w:val="both"/>
        <w:rPr>
          <w:rFonts w:ascii="Palatino Linotype" w:eastAsia="Palatino Linotype" w:hAnsi="Palatino Linotype" w:cs="Palatino Linotype"/>
        </w:rPr>
      </w:pPr>
      <w:r w:rsidRPr="003171B0">
        <w:rPr>
          <w:rFonts w:ascii="Palatino Linotype" w:eastAsia="Palatino Linotype" w:hAnsi="Palatino Linotype" w:cs="Palatino Linotype"/>
          <w:b/>
          <w:i/>
          <w:smallCaps/>
          <w:sz w:val="22"/>
          <w:szCs w:val="22"/>
        </w:rPr>
        <w:t xml:space="preserve">“ACTOS CONSENTIDOS. SON LOS QUE NO SE IMPUGNAN MEDIANTE EL RECURSO IDÓNEO. </w:t>
      </w:r>
      <w:r w:rsidRPr="003171B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1D8B35" w14:textId="77777777" w:rsidR="005D2248" w:rsidRPr="003171B0" w:rsidRDefault="005D2248">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C724692" w14:textId="77777777" w:rsidR="005D2248" w:rsidRPr="003171B0" w:rsidRDefault="009F361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lastRenderedPageBreak/>
        <w:t xml:space="preserve">Dicho lo anterior, se procede al análisis del motivo de inconformidad hecho valer por la parte Recurrente, relacionado con la </w:t>
      </w:r>
      <w:r w:rsidRPr="003171B0">
        <w:rPr>
          <w:rFonts w:ascii="Palatino Linotype" w:eastAsia="Palatino Linotype" w:hAnsi="Palatino Linotype" w:cs="Palatino Linotype"/>
          <w:b/>
        </w:rPr>
        <w:t>falta de entrega de la información relacionada con el número de libros que han leído los titulares de las áreas</w:t>
      </w:r>
      <w:r w:rsidRPr="003171B0">
        <w:rPr>
          <w:rFonts w:ascii="Palatino Linotype" w:eastAsia="Palatino Linotype" w:hAnsi="Palatino Linotype" w:cs="Palatino Linotype"/>
        </w:rPr>
        <w:t xml:space="preserve">. </w:t>
      </w:r>
    </w:p>
    <w:p w14:paraId="070A3279"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2D3F00DC" w14:textId="77777777" w:rsidR="005D2248" w:rsidRPr="003171B0" w:rsidRDefault="009F3616">
      <w:pPr>
        <w:pBdr>
          <w:top w:val="nil"/>
          <w:left w:val="nil"/>
          <w:bottom w:val="nil"/>
          <w:right w:val="nil"/>
          <w:between w:val="nil"/>
        </w:pBd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Por lo anterior, se procede a contextualizar la información solicitada, para ello de conformidad con el Reglamento Interior de la Secretaría de Finanzas, la Secretaría contará con una persona titular, quien se auxiliará de: </w:t>
      </w:r>
    </w:p>
    <w:p w14:paraId="6510B489"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4CEAE9F3" w14:textId="77777777" w:rsidR="005D2248" w:rsidRPr="003171B0" w:rsidRDefault="009F361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Artículo 3.-</w:t>
      </w:r>
      <w:r w:rsidRPr="003171B0">
        <w:rPr>
          <w:rFonts w:ascii="Palatino Linotype" w:eastAsia="Palatino Linotype" w:hAnsi="Palatino Linotype" w:cs="Palatino Linotype"/>
          <w:i/>
          <w:sz w:val="22"/>
          <w:szCs w:val="22"/>
        </w:rPr>
        <w:t xml:space="preserve"> Para el despacho de los asuntos de su competencia, la Secretaría contará con una persona titular, quien se auxiliará de: </w:t>
      </w:r>
    </w:p>
    <w:p w14:paraId="6B1DE49E" w14:textId="77777777" w:rsidR="005D2248" w:rsidRPr="003171B0" w:rsidRDefault="009F361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A. Las unidades administrativas siguientes:</w:t>
      </w:r>
    </w:p>
    <w:p w14:paraId="74D87D54" w14:textId="77777777" w:rsidR="005D2248" w:rsidRPr="003171B0" w:rsidRDefault="009F361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p>
    <w:p w14:paraId="304CEA24" w14:textId="77777777" w:rsidR="005D2248" w:rsidRPr="003171B0" w:rsidRDefault="009F361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XVIII. Dirección General de Personal.</w:t>
      </w:r>
    </w:p>
    <w:p w14:paraId="11BF2CD7" w14:textId="77777777" w:rsidR="005D2248" w:rsidRPr="003171B0" w:rsidRDefault="009F361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3171B0">
        <w:rPr>
          <w:rFonts w:ascii="Palatino Linotype" w:eastAsia="Palatino Linotype" w:hAnsi="Palatino Linotype" w:cs="Palatino Linotype"/>
          <w:i/>
          <w:sz w:val="22"/>
          <w:szCs w:val="22"/>
        </w:rPr>
        <w:t>…</w:t>
      </w:r>
    </w:p>
    <w:p w14:paraId="6E27EBB3"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0C8A29B1" w14:textId="77777777" w:rsidR="005D2248" w:rsidRPr="003171B0" w:rsidRDefault="009F3616">
      <w:pPr>
        <w:pBdr>
          <w:top w:val="nil"/>
          <w:left w:val="nil"/>
          <w:bottom w:val="nil"/>
          <w:right w:val="nil"/>
          <w:between w:val="nil"/>
        </w:pBd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Asimismo, cabe destacar que le corresponde a la Dirección General de Personal, las siguientes atribuciones: </w:t>
      </w:r>
    </w:p>
    <w:p w14:paraId="2B6E21ED" w14:textId="77777777" w:rsidR="005D2248" w:rsidRPr="003171B0" w:rsidRDefault="005D2248">
      <w:pPr>
        <w:pBdr>
          <w:top w:val="nil"/>
          <w:left w:val="nil"/>
          <w:bottom w:val="nil"/>
          <w:right w:val="nil"/>
          <w:between w:val="nil"/>
        </w:pBdr>
        <w:spacing w:line="276" w:lineRule="auto"/>
        <w:ind w:left="567"/>
        <w:jc w:val="both"/>
        <w:rPr>
          <w:rFonts w:ascii="Palatino Linotype" w:eastAsia="Palatino Linotype" w:hAnsi="Palatino Linotype" w:cs="Palatino Linotype"/>
          <w:i/>
        </w:rPr>
      </w:pPr>
    </w:p>
    <w:p w14:paraId="3B184489"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Artículo 31.-</w:t>
      </w:r>
      <w:r w:rsidRPr="003171B0">
        <w:rPr>
          <w:rFonts w:ascii="Palatino Linotype" w:eastAsia="Palatino Linotype" w:hAnsi="Palatino Linotype" w:cs="Palatino Linotype"/>
          <w:i/>
          <w:sz w:val="22"/>
          <w:szCs w:val="22"/>
        </w:rPr>
        <w:t xml:space="preserve"> Corresponde a la Dirección General de Personal: </w:t>
      </w:r>
    </w:p>
    <w:p w14:paraId="2D0A0187"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I. Proponer, desarrollar y coordinar, con la Dirección General del Sistema Estatal de Informática, la operación y el control del Sistema Integral de Movimientos al Personal, así como las tecnologías de la información y comunicación que se requieran para el correcto desarrollo de sus funciones. </w:t>
      </w:r>
    </w:p>
    <w:p w14:paraId="73E97600"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II. Aplicar las disposiciones legales y normativas en materia de desarrollo y administración de personal para las personas servidoras públicas del sector central del Poder Ejecutivo.</w:t>
      </w:r>
    </w:p>
    <w:p w14:paraId="5E60D5A9"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III. Proponer a la persona titular de la Subsecretaría de Administración los lineamientos que en materia de personal deben observar las dependencias y los organismos auxiliares del Poder Ejecutivo del Gobierno del Estado de México. </w:t>
      </w:r>
    </w:p>
    <w:p w14:paraId="43F19161"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IV. Observar el cumplimiento de los convenios que rigen las relaciones de trabajo entre el Poder Ejecutivo del Gobierno del Estado y las personas servidoras públicas. </w:t>
      </w:r>
    </w:p>
    <w:p w14:paraId="2563200A"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lastRenderedPageBreak/>
        <w:t xml:space="preserve">V. Elaborar, actualizar y difundir, en el ámbito de su competencia, las disposiciones procedimentales contenidas en el Manual de Normas y Procedimientos de Desarrollo y Administración de Personal, previa autorización de la Subsecretaría de Administración. </w:t>
      </w:r>
    </w:p>
    <w:p w14:paraId="66D0E564"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VI. Elaborar y someter a la consideración de la persona titular de la Subsecretaría de Administración, la estrategia y acciones que orienten la política salarial del Poder Ejecutivo del Gobierno del Estado. </w:t>
      </w:r>
    </w:p>
    <w:p w14:paraId="76FD0B49"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VII. Aplicar las disposiciones que norman la remuneración y prestaciones que deban otorgarse a las personas servidoras públicas del Poder Ejecutivo del Gobierno del Estado, en concordancia con las estructuras orgánico funcionales y los catálogos de puestos aprobados. </w:t>
      </w:r>
    </w:p>
    <w:p w14:paraId="64A6E72E"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VIII. Ejecutar las acciones relativas al registro de personas aspirantes en el sistema de cartera de empleo, al reclutamiento y selección de personal, a la inducción del personal de nuevo ingreso y al procedimiento concurso </w:t>
      </w:r>
      <w:proofErr w:type="spellStart"/>
      <w:r w:rsidRPr="003171B0">
        <w:rPr>
          <w:rFonts w:ascii="Palatino Linotype" w:eastAsia="Palatino Linotype" w:hAnsi="Palatino Linotype" w:cs="Palatino Linotype"/>
          <w:i/>
          <w:sz w:val="22"/>
          <w:szCs w:val="22"/>
        </w:rPr>
        <w:t>escalafonario</w:t>
      </w:r>
      <w:proofErr w:type="spellEnd"/>
      <w:r w:rsidRPr="003171B0">
        <w:rPr>
          <w:rFonts w:ascii="Palatino Linotype" w:eastAsia="Palatino Linotype" w:hAnsi="Palatino Linotype" w:cs="Palatino Linotype"/>
          <w:i/>
          <w:sz w:val="22"/>
          <w:szCs w:val="22"/>
        </w:rPr>
        <w:t xml:space="preserve"> de las personas servidoras públicas generales del sector central del Poder Ejecutivo del Estado, con base en las disposiciones jurídicas aplicables. </w:t>
      </w:r>
    </w:p>
    <w:p w14:paraId="71FFACB2"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IX. Proporcionar a las personas servidoras públicas del sector central de la administración pública estatal, constancias y documentos para su identificación. </w:t>
      </w:r>
    </w:p>
    <w:p w14:paraId="78911276"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 Otorgar a las personas servidoras públicas en activo del Poder Ejecutivo del Gobierno del Estado, a los que hayan causado baja, así como a sus beneficiarios, las prestaciones socioeconómicas que les correspondan. </w:t>
      </w:r>
    </w:p>
    <w:p w14:paraId="707E24FC"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XI. Aplicar las políticas de estímulos y recompensas para las personas servidoras públicas de los poderes Legislativo, Ejecutivo y Judicial del Gobierno del Estado. </w:t>
      </w:r>
    </w:p>
    <w:p w14:paraId="325DDBF2"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XII. Coordinar acciones con la Dirección General de Recaudación para que, en forma oportuna, se entreguen los documentos de percepciones a las personas servidoras públicas del Poder Ejecutivo del Estado, cuando esta dirección actúe como centro de pago. </w:t>
      </w:r>
    </w:p>
    <w:p w14:paraId="55CBAB41"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XIII. Formular y mantener actualizados los catálogos de puestos y los tabuladores de sueldos del Poder Ejecutivo del Gobierno del Estado. </w:t>
      </w:r>
    </w:p>
    <w:p w14:paraId="0175BC60"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XIV. Realizar la actualización de las plantillas de plazas de las dependencias y organismos auxiliares del Poder Ejecutivo del Gobierno del Estado, de acuerdo con la normatividad en la materia. </w:t>
      </w:r>
    </w:p>
    <w:p w14:paraId="1CC86799"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XV. Presentar a la persona titular de la Secretaría, a través de la persona titular de la Subsecretaría de Administración, para su suscripción, los nombramientos de las personas servidoras públicas que ocupen puestos de igual o mayor jerarquía a los de nivel de dirección general en el Poder Ejecutivo del Gobierno del Estado. </w:t>
      </w:r>
    </w:p>
    <w:p w14:paraId="4F3B1F51"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XVI. Suscribir los nombramientos de las personas servidoras públicas que ocupen un puesto de igual o menor jerarquía al de dirección de área, y los correspondientes a las personas </w:t>
      </w:r>
      <w:r w:rsidRPr="003171B0">
        <w:rPr>
          <w:rFonts w:ascii="Palatino Linotype" w:eastAsia="Palatino Linotype" w:hAnsi="Palatino Linotype" w:cs="Palatino Linotype"/>
          <w:i/>
          <w:sz w:val="22"/>
          <w:szCs w:val="22"/>
        </w:rPr>
        <w:lastRenderedPageBreak/>
        <w:t>servidoras públicas de enlace y apoyo técnico de las dependencias del Poder Ejecutivo del Gobierno del Estado.</w:t>
      </w:r>
    </w:p>
    <w:p w14:paraId="2A2D3763"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XVII. Registrar, procesar y validar los movimientos centralizados de las personas servidoras públicas de las dependencias del Poder Ejecutivo del Gobierno del Estado. </w:t>
      </w:r>
    </w:p>
    <w:p w14:paraId="23B2A1BD"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XVIII. Autorizar los finiquitos a que tengan derecho las personas servidoras públicas de las dependencias del Poder Ejecutivo, conforme a lo dispuesto por la legislación aplicable. </w:t>
      </w:r>
    </w:p>
    <w:p w14:paraId="16F3A229"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XIX. Formular y aplicar normas, políticas y procedimientos relativos a la generación de la cartera de empleo, al reclutamiento y a la selección de personal, a la inducción del personal de nuevo ingreso, al procedimiento de concurso </w:t>
      </w:r>
      <w:proofErr w:type="spellStart"/>
      <w:r w:rsidRPr="003171B0">
        <w:rPr>
          <w:rFonts w:ascii="Palatino Linotype" w:eastAsia="Palatino Linotype" w:hAnsi="Palatino Linotype" w:cs="Palatino Linotype"/>
          <w:i/>
          <w:sz w:val="22"/>
          <w:szCs w:val="22"/>
        </w:rPr>
        <w:t>escalafonario</w:t>
      </w:r>
      <w:proofErr w:type="spellEnd"/>
      <w:r w:rsidRPr="003171B0">
        <w:rPr>
          <w:rFonts w:ascii="Palatino Linotype" w:eastAsia="Palatino Linotype" w:hAnsi="Palatino Linotype" w:cs="Palatino Linotype"/>
          <w:i/>
          <w:sz w:val="22"/>
          <w:szCs w:val="22"/>
        </w:rPr>
        <w:t xml:space="preserve">, así como a la evaluación del desempeño y a la medición del clima y cultura laboral de las personas servidoras públicas de las dependencias del Poder Ejecutivo del Estado y someterlas a la consideración de la persona titular de la Subsecretaría de Administración. </w:t>
      </w:r>
    </w:p>
    <w:p w14:paraId="1BA0B1D9"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b/>
          <w:i/>
          <w:sz w:val="22"/>
          <w:szCs w:val="22"/>
        </w:rPr>
      </w:pPr>
      <w:r w:rsidRPr="003171B0">
        <w:rPr>
          <w:rFonts w:ascii="Palatino Linotype" w:eastAsia="Palatino Linotype" w:hAnsi="Palatino Linotype" w:cs="Palatino Linotype"/>
          <w:b/>
          <w:i/>
          <w:sz w:val="22"/>
          <w:szCs w:val="22"/>
        </w:rPr>
        <w:t xml:space="preserve">XX. Implementar y fomentar, de manera unilateral o en coordinación con otras instituciones públicas o privadas, actividades culturales, deportivas, educativas, de recreación y esparcimiento, para las personas servidoras públicas del sector central del Poder Ejecutivo del Gobierno del Estado de México y sus familias, con la finalidad de propiciar un ambiente laboral positivo y la integración familiar. </w:t>
      </w:r>
    </w:p>
    <w:p w14:paraId="7ED39916"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XXI. Mantener comunicación permanente con las organizaciones sindicales que agremian a las personas servidoras públicas del Poder Ejecutivo del Gobierno del Estado, fomentando un clima laboral armónico y profesional. </w:t>
      </w:r>
    </w:p>
    <w:p w14:paraId="16A4D73B"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XXII. Coordinar y ejecutar las acciones tendentes a llevar a cabo la evaluación del desempeño y la medición del clima y de la cultura laboral de las personas servidoras públicas de las dependencias del Poder Ejecutivo del Gobierno del Estado, con la participación que corresponde a éstas, a través de sus coordinaciones administrativas o equivalentes, e informarles de los resultados que se obtengan de dichas evaluaciones y mediciones para que implementen las acciones de mejora que correspondan. </w:t>
      </w:r>
    </w:p>
    <w:p w14:paraId="4CE1BE30"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XXIII. Establecer y dar cumplimiento al sistema de ascenso </w:t>
      </w:r>
      <w:proofErr w:type="spellStart"/>
      <w:r w:rsidRPr="003171B0">
        <w:rPr>
          <w:rFonts w:ascii="Palatino Linotype" w:eastAsia="Palatino Linotype" w:hAnsi="Palatino Linotype" w:cs="Palatino Linotype"/>
          <w:i/>
          <w:sz w:val="22"/>
          <w:szCs w:val="22"/>
        </w:rPr>
        <w:t>escalafonario</w:t>
      </w:r>
      <w:proofErr w:type="spellEnd"/>
      <w:r w:rsidRPr="003171B0">
        <w:rPr>
          <w:rFonts w:ascii="Palatino Linotype" w:eastAsia="Palatino Linotype" w:hAnsi="Palatino Linotype" w:cs="Palatino Linotype"/>
          <w:i/>
          <w:sz w:val="22"/>
          <w:szCs w:val="22"/>
        </w:rPr>
        <w:t xml:space="preserve">, en coordinación con las instancias competentes y en términos de la normatividad aplicable. </w:t>
      </w:r>
    </w:p>
    <w:p w14:paraId="0B4A036B"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XXIV. Presentar a la persona titular de la Subsecretaría de Administración, para la autorización de la persona titular de la Secretaría, el calendario oficial de labores que rija a las dependencias del Poder Ejecutivo del Gobierno del Estado el año que corresponda. </w:t>
      </w:r>
    </w:p>
    <w:p w14:paraId="3171DA64"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XXV. Emitir opiniones, en su ámbito competencial, sobre la procedencia de derechos y obligaciones de las personas servidoras públicas del Poder Ejecutivo del Gobierno del Estado. XXVI. Establecer de manera conjunta con la representación legal de la Secretaría, mecanismos de solución de controversias, previos a un procedimiento laboral jurisdiccional, en conflictos </w:t>
      </w:r>
      <w:r w:rsidRPr="003171B0">
        <w:rPr>
          <w:rFonts w:ascii="Palatino Linotype" w:eastAsia="Palatino Linotype" w:hAnsi="Palatino Linotype" w:cs="Palatino Linotype"/>
          <w:i/>
          <w:sz w:val="22"/>
          <w:szCs w:val="22"/>
        </w:rPr>
        <w:lastRenderedPageBreak/>
        <w:t xml:space="preserve">laborales que surjan entre las personas servidoras públicas y las dependencias del Poder Ejecutivo del Gobierno del Estado. </w:t>
      </w:r>
    </w:p>
    <w:p w14:paraId="77D402D8"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 xml:space="preserve">XXVII. Supervisar, en su caso, que las coordinaciones administrativas de las dependencias efectúen el correcto cumplimiento de las disposiciones en materia de desarrollo y administración de personal. </w:t>
      </w:r>
    </w:p>
    <w:p w14:paraId="1B7E147A" w14:textId="77777777" w:rsidR="005D2248" w:rsidRPr="003171B0" w:rsidRDefault="009F361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XXVIII. Dar seguimiento de manera conjunta con la representación legal de la Secretaría, a los asuntos laborales de las personas servidoras públicas de las dependencias y de los organismos auxiliares del Poder Ejecutivo del Gobierno del Estado, conforme a lo dispuesto por la legislación aplicable.</w:t>
      </w:r>
    </w:p>
    <w:p w14:paraId="4EE45779"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28FC9DEA" w14:textId="77777777" w:rsidR="005D2248" w:rsidRPr="003171B0" w:rsidRDefault="009F3616">
      <w:pPr>
        <w:pBdr>
          <w:top w:val="nil"/>
          <w:left w:val="nil"/>
          <w:bottom w:val="nil"/>
          <w:right w:val="nil"/>
          <w:between w:val="nil"/>
        </w:pBd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Aunado a ello, en la página oficial de la Secretaría de Finanzas, se encontró un apartado relacionado con el préstamo de libros a cargo de la Dirección General de Personal, el cual es destinado a las personas servidoras públicas del Poder Ejecutivo del Estado de México, tal como se observa a continuación:</w:t>
      </w:r>
    </w:p>
    <w:p w14:paraId="7E42F57E" w14:textId="77777777" w:rsidR="005D2248" w:rsidRPr="003171B0" w:rsidRDefault="009F3616">
      <w:pPr>
        <w:pBdr>
          <w:top w:val="nil"/>
          <w:left w:val="nil"/>
          <w:bottom w:val="nil"/>
          <w:right w:val="nil"/>
          <w:between w:val="nil"/>
        </w:pBdr>
        <w:spacing w:line="360" w:lineRule="auto"/>
        <w:jc w:val="center"/>
        <w:rPr>
          <w:rFonts w:ascii="Palatino Linotype" w:eastAsia="Palatino Linotype" w:hAnsi="Palatino Linotype" w:cs="Palatino Linotype"/>
        </w:rPr>
      </w:pPr>
      <w:r w:rsidRPr="003171B0">
        <w:rPr>
          <w:rFonts w:ascii="Palatino Linotype" w:eastAsia="Palatino Linotype" w:hAnsi="Palatino Linotype" w:cs="Palatino Linotype"/>
          <w:noProof/>
          <w:lang w:val="es-MX" w:eastAsia="es-MX"/>
        </w:rPr>
        <w:drawing>
          <wp:inline distT="0" distB="0" distL="0" distR="0" wp14:anchorId="731F8D2B" wp14:editId="1C779F36">
            <wp:extent cx="3965694" cy="3736904"/>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24423"/>
                    <a:stretch>
                      <a:fillRect/>
                    </a:stretch>
                  </pic:blipFill>
                  <pic:spPr>
                    <a:xfrm>
                      <a:off x="0" y="0"/>
                      <a:ext cx="3965694" cy="3736904"/>
                    </a:xfrm>
                    <a:prstGeom prst="rect">
                      <a:avLst/>
                    </a:prstGeom>
                    <a:ln/>
                  </pic:spPr>
                </pic:pic>
              </a:graphicData>
            </a:graphic>
          </wp:inline>
        </w:drawing>
      </w:r>
    </w:p>
    <w:p w14:paraId="69D0DAA8" w14:textId="77777777" w:rsidR="005D2248" w:rsidRPr="003171B0" w:rsidRDefault="005D2248">
      <w:pPr>
        <w:pBdr>
          <w:top w:val="nil"/>
          <w:left w:val="nil"/>
          <w:bottom w:val="nil"/>
          <w:right w:val="nil"/>
          <w:between w:val="nil"/>
        </w:pBdr>
        <w:spacing w:line="360" w:lineRule="auto"/>
        <w:rPr>
          <w:rFonts w:ascii="Palatino Linotype" w:eastAsia="Palatino Linotype" w:hAnsi="Palatino Linotype" w:cs="Palatino Linotype"/>
        </w:rPr>
      </w:pPr>
    </w:p>
    <w:p w14:paraId="0C6150DA" w14:textId="77777777" w:rsidR="005D2248" w:rsidRPr="003171B0" w:rsidRDefault="009F3616">
      <w:p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3171B0">
        <w:rPr>
          <w:rFonts w:ascii="Palatino Linotype" w:eastAsia="Palatino Linotype" w:hAnsi="Palatino Linotype" w:cs="Palatino Linotype"/>
          <w:b/>
          <w:u w:val="single"/>
        </w:rPr>
        <w:lastRenderedPageBreak/>
        <w:t>De ello, se advierte que quien dio atención a la solicitud de información fue el servidor público habilitado de la Dirección General de Personal, es decir, de la unidad administrativa competente</w:t>
      </w:r>
      <w:r w:rsidRPr="003171B0">
        <w:rPr>
          <w:rFonts w:ascii="Palatino Linotype" w:eastAsia="Palatino Linotype" w:hAnsi="Palatino Linotype" w:cs="Palatino Linotype"/>
        </w:rPr>
        <w:t xml:space="preserve">, toda vez que, esta es la encargada de llevar a cabo el préstamo de libros a los servidores públicos. </w:t>
      </w:r>
    </w:p>
    <w:p w14:paraId="0C676B4E"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768C33F9" w14:textId="77777777" w:rsidR="005D2248" w:rsidRPr="003171B0" w:rsidRDefault="009F3616">
      <w:pPr>
        <w:pBdr>
          <w:top w:val="nil"/>
          <w:left w:val="nil"/>
          <w:bottom w:val="nil"/>
          <w:right w:val="nil"/>
          <w:between w:val="nil"/>
        </w:pBdr>
        <w:spacing w:line="360" w:lineRule="auto"/>
        <w:jc w:val="both"/>
        <w:rPr>
          <w:rFonts w:ascii="Palatino Linotype" w:eastAsia="Palatino Linotype" w:hAnsi="Palatino Linotype" w:cs="Palatino Linotype"/>
          <w:b/>
        </w:rPr>
      </w:pPr>
      <w:r w:rsidRPr="003171B0">
        <w:rPr>
          <w:rFonts w:ascii="Palatino Linotype" w:eastAsia="Palatino Linotype" w:hAnsi="Palatino Linotype" w:cs="Palatino Linotype"/>
        </w:rPr>
        <w:t xml:space="preserve">Ahora bien, en cuanto hace a las razones y motivos de inconformidad hechos valer por la parte Recurrente, relativos a la falta de entrega del número de libros que han leído los titulares de las áreas, es menester señalar que, del análisis a la normatividad que regula las atribuciones de la dependencia y en específico de la Dirección General de Personal, se advirtió que, si bien es cierto, esta unidad administrativa es la encargada de realizar el prestado de libros a servidores públicos, prueba de ello, que mencionó que había realizado el préstamo de treinta y siete libros, también lo es que, </w:t>
      </w:r>
      <w:r w:rsidRPr="003171B0">
        <w:rPr>
          <w:rFonts w:ascii="Palatino Linotype" w:eastAsia="Palatino Linotype" w:hAnsi="Palatino Linotype" w:cs="Palatino Linotype"/>
          <w:b/>
        </w:rPr>
        <w:t>no se encontró obligación alguna que establezca que la Dirección General del Personal deba cerciorarse que los libros prestados hayan sido leídos por los servidores públicos</w:t>
      </w:r>
      <w:r w:rsidRPr="003171B0">
        <w:rPr>
          <w:rFonts w:ascii="Palatino Linotype" w:eastAsia="Palatino Linotype" w:hAnsi="Palatino Linotype" w:cs="Palatino Linotype"/>
        </w:rPr>
        <w:t xml:space="preserve">, además de que, no se encontró precepto normativo que mencione que se deba </w:t>
      </w:r>
      <w:r w:rsidRPr="003171B0">
        <w:rPr>
          <w:rFonts w:ascii="Palatino Linotype" w:eastAsia="Palatino Linotype" w:hAnsi="Palatino Linotype" w:cs="Palatino Linotype"/>
          <w:b/>
        </w:rPr>
        <w:t xml:space="preserve">elaborar un documento que dé cuenta del número de libros que han leído los titulares de las áreas o cualquier servidor público adscrito a la dependencia. </w:t>
      </w:r>
    </w:p>
    <w:p w14:paraId="7BB2D0D6"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1602ABD7" w14:textId="77777777" w:rsidR="005D2248" w:rsidRPr="003171B0" w:rsidRDefault="009F3616">
      <w:pPr>
        <w:spacing w:line="360" w:lineRule="auto"/>
        <w:jc w:val="both"/>
        <w:rPr>
          <w:rFonts w:ascii="Palatino Linotype" w:eastAsia="Palatino Linotype" w:hAnsi="Palatino Linotype" w:cs="Palatino Linotype"/>
          <w:b/>
          <w:u w:val="single"/>
        </w:rPr>
      </w:pPr>
      <w:r w:rsidRPr="003171B0">
        <w:rPr>
          <w:rFonts w:ascii="Palatino Linotype" w:eastAsia="Palatino Linotype" w:hAnsi="Palatino Linotype" w:cs="Palatino Linotype"/>
        </w:rPr>
        <w:t xml:space="preserve">Por lo tanto, debido a que la materia de acceso a la información versa sobre los documentos generados, obtenidos, adquiridos, transformados, administrados o en posesión de los sujetos obligados, siendo que, en el presente caso, no se elaboró, generó o administró un documento que dé cuenta de lo solicitado por la parte </w:t>
      </w:r>
      <w:r w:rsidRPr="003171B0">
        <w:rPr>
          <w:rFonts w:ascii="Palatino Linotype" w:eastAsia="Palatino Linotype" w:hAnsi="Palatino Linotype" w:cs="Palatino Linotype"/>
        </w:rPr>
        <w:lastRenderedPageBreak/>
        <w:t xml:space="preserve">Recurrente, se tiene que nos encontramos en presencia de un denominado </w:t>
      </w:r>
      <w:r w:rsidRPr="003171B0">
        <w:rPr>
          <w:rFonts w:ascii="Palatino Linotype" w:eastAsia="Palatino Linotype" w:hAnsi="Palatino Linotype" w:cs="Palatino Linotype"/>
          <w:i/>
        </w:rPr>
        <w:t>“hecho negativo”</w:t>
      </w:r>
      <w:r w:rsidRPr="003171B0">
        <w:rPr>
          <w:rFonts w:ascii="Palatino Linotype" w:eastAsia="Palatino Linotype" w:hAnsi="Palatino Linotype" w:cs="Palatino Linotype"/>
        </w:rPr>
        <w:t xml:space="preserve"> cuyo significado es el siguiente:  </w:t>
      </w:r>
    </w:p>
    <w:p w14:paraId="7F870196"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7954D751" w14:textId="77777777" w:rsidR="005D2248" w:rsidRPr="003171B0" w:rsidRDefault="009F361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i/>
          <w:sz w:val="22"/>
          <w:szCs w:val="22"/>
        </w:rPr>
        <w:t>«</w:t>
      </w:r>
      <w:r w:rsidRPr="003171B0">
        <w:rPr>
          <w:rFonts w:ascii="Palatino Linotype" w:eastAsia="Palatino Linotype" w:hAnsi="Palatino Linotype" w:cs="Palatino Linotype"/>
          <w:b/>
          <w:i/>
          <w:sz w:val="22"/>
          <w:szCs w:val="22"/>
        </w:rPr>
        <w:t xml:space="preserve">HECHOS NEGATIVOS, NO SON SUSCEPTIBLES DE DEMOSTRACIÓN. </w:t>
      </w:r>
      <w:r w:rsidRPr="003171B0">
        <w:rPr>
          <w:rFonts w:ascii="Palatino Linotype" w:eastAsia="Palatino Linotype" w:hAnsi="Palatino Linotype" w:cs="Palatino Linotype"/>
          <w:i/>
          <w:sz w:val="22"/>
          <w:szCs w:val="22"/>
        </w:rPr>
        <w:t xml:space="preserve">Tratándose de un hecho negativo, el Juez no tiene por qué invocar prueba alguna de la que se desprenda, ya que es bien sabido que esta clase de hechos no son susceptibles de demostración” </w:t>
      </w:r>
    </w:p>
    <w:p w14:paraId="46D53A22" w14:textId="77777777" w:rsidR="005D2248" w:rsidRPr="003171B0" w:rsidRDefault="005D2248">
      <w:pPr>
        <w:spacing w:line="360" w:lineRule="auto"/>
        <w:ind w:right="616"/>
        <w:jc w:val="both"/>
        <w:rPr>
          <w:rFonts w:ascii="Palatino Linotype" w:eastAsia="Palatino Linotype" w:hAnsi="Palatino Linotype" w:cs="Palatino Linotype"/>
        </w:rPr>
      </w:pPr>
    </w:p>
    <w:p w14:paraId="7D23FFFE" w14:textId="77777777" w:rsidR="005D2248" w:rsidRPr="003171B0" w:rsidRDefault="009F3616">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3171B0">
        <w:rPr>
          <w:rFonts w:ascii="Palatino Linotype" w:eastAsia="Palatino Linotype" w:hAnsi="Palatino Linotype" w:cs="Palatino Linotype"/>
          <w:b/>
          <w:u w:val="single"/>
        </w:rPr>
        <w:t>De lo que se desprende que es materialmente imposible realizar la entrega de alguna documental que no se ha generado.</w:t>
      </w:r>
    </w:p>
    <w:p w14:paraId="6920A4B6"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245BDA9F" w14:textId="77777777" w:rsidR="005D2248" w:rsidRPr="003171B0" w:rsidRDefault="009F3616">
      <w:pPr>
        <w:pBdr>
          <w:top w:val="nil"/>
          <w:left w:val="nil"/>
          <w:bottom w:val="nil"/>
          <w:right w:val="nil"/>
          <w:between w:val="nil"/>
        </w:pBd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En el mismo orden de ideas, es de precisar que este Organismo Garante no se encuentra facultado para manifestarse sobre la veracidad de la información proporcionada por parte de los </w:t>
      </w:r>
      <w:r w:rsidRPr="003171B0">
        <w:rPr>
          <w:rFonts w:ascii="Palatino Linotype" w:eastAsia="Palatino Linotype" w:hAnsi="Palatino Linotype" w:cs="Palatino Linotype"/>
          <w:b/>
        </w:rPr>
        <w:t>SUJETOS OBLIGADOS</w:t>
      </w:r>
      <w:r w:rsidRPr="003171B0">
        <w:rPr>
          <w:rFonts w:ascii="Palatino Linotype" w:eastAsia="Palatino Linotype" w:hAnsi="Palatino Linotype" w:cs="Palatino Linotype"/>
        </w:rPr>
        <w:t>, conforme a lo establecido en el Criterio 31/10 emitido por el Instituto Nacional de Transparencia, Acceso a la Información Pública y Protección de Datos Personales INAI (anteriormente IFAI) que se procede a citar a continuación:</w:t>
      </w:r>
    </w:p>
    <w:p w14:paraId="72DECCF1"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686928D1" w14:textId="77777777" w:rsidR="005D2248" w:rsidRPr="003171B0" w:rsidRDefault="009F3616">
      <w:pPr>
        <w:tabs>
          <w:tab w:val="left" w:pos="8222"/>
        </w:tabs>
        <w:spacing w:line="276" w:lineRule="auto"/>
        <w:ind w:left="567" w:right="567"/>
        <w:jc w:val="both"/>
        <w:rPr>
          <w:rFonts w:ascii="Palatino Linotype" w:eastAsia="Palatino Linotype" w:hAnsi="Palatino Linotype" w:cs="Palatino Linotype"/>
          <w:i/>
          <w:sz w:val="22"/>
          <w:szCs w:val="22"/>
        </w:rPr>
      </w:pPr>
      <w:r w:rsidRPr="003171B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171B0">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3171B0">
        <w:rPr>
          <w:rFonts w:ascii="Palatino Linotype" w:eastAsia="Palatino Linotype" w:hAnsi="Palatino Linotype" w:cs="Palatino Linotype"/>
          <w:i/>
          <w:sz w:val="22"/>
          <w:szCs w:val="22"/>
        </w:rPr>
        <w:lastRenderedPageBreak/>
        <w:t>Gubernamental no se prevé una causal que permita al Instituto Federal de Acceso a la Información y Protección de Datos conocer, vía recurso revisión, al respecto.</w:t>
      </w:r>
    </w:p>
    <w:p w14:paraId="254FD017" w14:textId="77777777" w:rsidR="005D2248" w:rsidRPr="003171B0" w:rsidRDefault="005D2248">
      <w:pPr>
        <w:tabs>
          <w:tab w:val="left" w:pos="8222"/>
        </w:tabs>
        <w:spacing w:line="360" w:lineRule="auto"/>
        <w:ind w:left="567" w:right="567"/>
        <w:jc w:val="both"/>
        <w:rPr>
          <w:rFonts w:ascii="Palatino Linotype" w:eastAsia="Palatino Linotype" w:hAnsi="Palatino Linotype" w:cs="Palatino Linotype"/>
          <w:i/>
        </w:rPr>
      </w:pPr>
    </w:p>
    <w:p w14:paraId="01EEC6FE" w14:textId="77777777" w:rsidR="005D2248" w:rsidRPr="003171B0" w:rsidRDefault="009F3616">
      <w:pPr>
        <w:pBdr>
          <w:top w:val="nil"/>
          <w:left w:val="nil"/>
          <w:bottom w:val="nil"/>
          <w:right w:val="nil"/>
          <w:between w:val="nil"/>
        </w:pBdr>
        <w:tabs>
          <w:tab w:val="left" w:pos="3544"/>
        </w:tabs>
        <w:spacing w:line="360" w:lineRule="auto"/>
        <w:jc w:val="both"/>
        <w:rPr>
          <w:rFonts w:ascii="Palatino Linotype" w:eastAsia="Palatino Linotype" w:hAnsi="Palatino Linotype" w:cs="Palatino Linotype"/>
          <w:b/>
          <w:u w:val="single"/>
        </w:rPr>
      </w:pPr>
      <w:r w:rsidRPr="003171B0">
        <w:rPr>
          <w:rFonts w:ascii="Palatino Linotype" w:eastAsia="Palatino Linotype" w:hAnsi="Palatino Linotype" w:cs="Palatino Linotype"/>
          <w:b/>
          <w:u w:val="single"/>
        </w:rPr>
        <w:t xml:space="preserve">Es decir, este Organismo Garante carece de facultades para dudar de la veracidad de la información que el Sujeto Obligado puso a disposición de la parte Recurrente. </w:t>
      </w:r>
    </w:p>
    <w:p w14:paraId="4054C06F" w14:textId="77777777" w:rsidR="005D2248" w:rsidRPr="003171B0" w:rsidRDefault="005D2248">
      <w:pPr>
        <w:pBdr>
          <w:top w:val="nil"/>
          <w:left w:val="nil"/>
          <w:bottom w:val="nil"/>
          <w:right w:val="nil"/>
          <w:between w:val="nil"/>
        </w:pBdr>
        <w:spacing w:line="360" w:lineRule="auto"/>
        <w:jc w:val="both"/>
        <w:rPr>
          <w:rFonts w:ascii="Palatino Linotype" w:eastAsia="Palatino Linotype" w:hAnsi="Palatino Linotype" w:cs="Palatino Linotype"/>
        </w:rPr>
      </w:pPr>
    </w:p>
    <w:p w14:paraId="0E674B14"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Por lo anterior, toda vez que, el servidor público habilitado competente, a saber el Director General del Personal, remitió la información que obra en sus archivos y no se encontró precepto normativo que establezca que el Sujeto Obligado deba generar información relacionada con el número de libros que han leído los servidores públicos que se encuentran adscritos, se determina que, los agravios hechos valer por la parte Recurrente devienen </w:t>
      </w:r>
      <w:r w:rsidRPr="003171B0">
        <w:rPr>
          <w:rFonts w:ascii="Palatino Linotype" w:eastAsia="Palatino Linotype" w:hAnsi="Palatino Linotype" w:cs="Palatino Linotype"/>
          <w:b/>
        </w:rPr>
        <w:t xml:space="preserve">INFUNDADOS </w:t>
      </w:r>
      <w:r w:rsidRPr="003171B0">
        <w:rPr>
          <w:rFonts w:ascii="Palatino Linotype" w:eastAsia="Palatino Linotype" w:hAnsi="Palatino Linotype" w:cs="Palatino Linotype"/>
        </w:rPr>
        <w:t xml:space="preserve">y, por lo tanto, resulta procedente </w:t>
      </w:r>
      <w:r w:rsidRPr="003171B0">
        <w:rPr>
          <w:rFonts w:ascii="Palatino Linotype" w:eastAsia="Palatino Linotype" w:hAnsi="Palatino Linotype" w:cs="Palatino Linotype"/>
          <w:b/>
        </w:rPr>
        <w:t xml:space="preserve">CONFIRMAR </w:t>
      </w:r>
      <w:r w:rsidRPr="003171B0">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2BB80633" w14:textId="77777777" w:rsidR="005D2248" w:rsidRPr="003171B0" w:rsidRDefault="005D2248">
      <w:pPr>
        <w:spacing w:line="360" w:lineRule="auto"/>
        <w:jc w:val="both"/>
        <w:rPr>
          <w:rFonts w:ascii="Palatino Linotype" w:eastAsia="Palatino Linotype" w:hAnsi="Palatino Linotype" w:cs="Palatino Linotype"/>
        </w:rPr>
      </w:pPr>
    </w:p>
    <w:p w14:paraId="4DD29464" w14:textId="77777777" w:rsidR="005D2248" w:rsidRPr="003171B0" w:rsidRDefault="009F3616">
      <w:pPr>
        <w:spacing w:line="360" w:lineRule="auto"/>
        <w:ind w:right="49"/>
        <w:jc w:val="both"/>
        <w:rPr>
          <w:rFonts w:ascii="Palatino Linotype" w:eastAsia="Palatino Linotype" w:hAnsi="Palatino Linotype" w:cs="Palatino Linotype"/>
        </w:rPr>
      </w:pPr>
      <w:r w:rsidRPr="003171B0">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2938D35" w14:textId="77777777" w:rsidR="005D2248" w:rsidRPr="003171B0" w:rsidRDefault="005D2248">
      <w:pPr>
        <w:spacing w:line="360" w:lineRule="auto"/>
        <w:rPr>
          <w:rFonts w:ascii="Palatino Linotype" w:eastAsia="Palatino Linotype" w:hAnsi="Palatino Linotype" w:cs="Palatino Linotype"/>
          <w:b/>
        </w:rPr>
      </w:pPr>
    </w:p>
    <w:p w14:paraId="119CEBAB" w14:textId="77777777" w:rsidR="005D2248" w:rsidRPr="003171B0" w:rsidRDefault="005D2248">
      <w:pPr>
        <w:spacing w:line="360" w:lineRule="auto"/>
        <w:rPr>
          <w:rFonts w:ascii="Palatino Linotype" w:eastAsia="Palatino Linotype" w:hAnsi="Palatino Linotype" w:cs="Palatino Linotype"/>
          <w:b/>
        </w:rPr>
      </w:pPr>
    </w:p>
    <w:p w14:paraId="4C09C88D" w14:textId="77777777" w:rsidR="005D2248" w:rsidRPr="003171B0" w:rsidRDefault="005D2248">
      <w:pPr>
        <w:spacing w:line="360" w:lineRule="auto"/>
        <w:rPr>
          <w:rFonts w:ascii="Palatino Linotype" w:eastAsia="Palatino Linotype" w:hAnsi="Palatino Linotype" w:cs="Palatino Linotype"/>
          <w:b/>
        </w:rPr>
      </w:pPr>
      <w:bookmarkStart w:id="7" w:name="_heading=h.1t3h5sf" w:colFirst="0" w:colLast="0"/>
      <w:bookmarkEnd w:id="7"/>
    </w:p>
    <w:p w14:paraId="2E5FA35D" w14:textId="77777777" w:rsidR="005D2248" w:rsidRPr="003171B0" w:rsidRDefault="009F3616">
      <w:pPr>
        <w:spacing w:line="360" w:lineRule="auto"/>
        <w:jc w:val="center"/>
        <w:rPr>
          <w:rFonts w:ascii="Palatino Linotype" w:eastAsia="Palatino Linotype" w:hAnsi="Palatino Linotype" w:cs="Palatino Linotype"/>
          <w:b/>
        </w:rPr>
      </w:pPr>
      <w:r w:rsidRPr="003171B0">
        <w:rPr>
          <w:rFonts w:ascii="Palatino Linotype" w:eastAsia="Palatino Linotype" w:hAnsi="Palatino Linotype" w:cs="Palatino Linotype"/>
          <w:b/>
        </w:rPr>
        <w:lastRenderedPageBreak/>
        <w:t>R E S U E L V E:</w:t>
      </w:r>
    </w:p>
    <w:p w14:paraId="260AEDF8" w14:textId="77777777" w:rsidR="005D2248" w:rsidRPr="003171B0" w:rsidRDefault="005D2248">
      <w:pPr>
        <w:spacing w:line="360" w:lineRule="auto"/>
        <w:rPr>
          <w:rFonts w:ascii="Palatino Linotype" w:eastAsia="Palatino Linotype" w:hAnsi="Palatino Linotype" w:cs="Palatino Linotype"/>
          <w:b/>
        </w:rPr>
      </w:pPr>
    </w:p>
    <w:p w14:paraId="0C580C01"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Primero. </w:t>
      </w:r>
      <w:r w:rsidRPr="003171B0">
        <w:rPr>
          <w:rFonts w:ascii="Palatino Linotype" w:eastAsia="Palatino Linotype" w:hAnsi="Palatino Linotype" w:cs="Palatino Linotype"/>
        </w:rPr>
        <w:t xml:space="preserve">Resultan </w:t>
      </w:r>
      <w:r w:rsidRPr="003171B0">
        <w:rPr>
          <w:rFonts w:ascii="Palatino Linotype" w:eastAsia="Palatino Linotype" w:hAnsi="Palatino Linotype" w:cs="Palatino Linotype"/>
          <w:b/>
        </w:rPr>
        <w:t>INFUNDADOS</w:t>
      </w:r>
      <w:r w:rsidRPr="003171B0">
        <w:rPr>
          <w:rFonts w:ascii="Palatino Linotype" w:eastAsia="Palatino Linotype" w:hAnsi="Palatino Linotype" w:cs="Palatino Linotype"/>
        </w:rPr>
        <w:t xml:space="preserve"> los motivos de inconformidad hechos valer por la parte </w:t>
      </w:r>
      <w:r w:rsidRPr="003171B0">
        <w:rPr>
          <w:rFonts w:ascii="Palatino Linotype" w:eastAsia="Palatino Linotype" w:hAnsi="Palatino Linotype" w:cs="Palatino Linotype"/>
          <w:b/>
        </w:rPr>
        <w:t>RECURRENTE</w:t>
      </w:r>
      <w:r w:rsidRPr="003171B0">
        <w:rPr>
          <w:rFonts w:ascii="Palatino Linotype" w:eastAsia="Palatino Linotype" w:hAnsi="Palatino Linotype" w:cs="Palatino Linotype"/>
        </w:rPr>
        <w:t xml:space="preserve"> en el Recurso de Revisión </w:t>
      </w:r>
      <w:r w:rsidRPr="003171B0">
        <w:rPr>
          <w:rFonts w:ascii="Palatino Linotype" w:eastAsia="Palatino Linotype" w:hAnsi="Palatino Linotype" w:cs="Palatino Linotype"/>
          <w:b/>
        </w:rPr>
        <w:t>02454/INFOEM/IP/RR/2023</w:t>
      </w:r>
      <w:r w:rsidRPr="003171B0">
        <w:rPr>
          <w:rFonts w:ascii="Palatino Linotype" w:eastAsia="Palatino Linotype" w:hAnsi="Palatino Linotype" w:cs="Palatino Linotype"/>
        </w:rPr>
        <w:t xml:space="preserve"> por lo que, en términos del</w:t>
      </w:r>
      <w:r w:rsidRPr="003171B0">
        <w:rPr>
          <w:rFonts w:ascii="Palatino Linotype" w:eastAsia="Palatino Linotype" w:hAnsi="Palatino Linotype" w:cs="Palatino Linotype"/>
          <w:b/>
        </w:rPr>
        <w:t xml:space="preserve"> Considerando Cuarto </w:t>
      </w:r>
      <w:r w:rsidRPr="003171B0">
        <w:rPr>
          <w:rFonts w:ascii="Palatino Linotype" w:eastAsia="Palatino Linotype" w:hAnsi="Palatino Linotype" w:cs="Palatino Linotype"/>
        </w:rPr>
        <w:t xml:space="preserve">de esta resolución, se </w:t>
      </w:r>
      <w:r w:rsidRPr="003171B0">
        <w:rPr>
          <w:rFonts w:ascii="Palatino Linotype" w:eastAsia="Palatino Linotype" w:hAnsi="Palatino Linotype" w:cs="Palatino Linotype"/>
          <w:b/>
        </w:rPr>
        <w:t xml:space="preserve">CONFIRMA </w:t>
      </w:r>
      <w:r w:rsidRPr="003171B0">
        <w:rPr>
          <w:rFonts w:ascii="Palatino Linotype" w:eastAsia="Palatino Linotype" w:hAnsi="Palatino Linotype" w:cs="Palatino Linotype"/>
        </w:rPr>
        <w:t xml:space="preserve">la respuesta emitida por el </w:t>
      </w:r>
      <w:r w:rsidRPr="003171B0">
        <w:rPr>
          <w:rFonts w:ascii="Palatino Linotype" w:eastAsia="Palatino Linotype" w:hAnsi="Palatino Linotype" w:cs="Palatino Linotype"/>
          <w:b/>
        </w:rPr>
        <w:t>SUJETO OBLIGADO</w:t>
      </w:r>
      <w:r w:rsidRPr="003171B0">
        <w:rPr>
          <w:rFonts w:ascii="Palatino Linotype" w:eastAsia="Palatino Linotype" w:hAnsi="Palatino Linotype" w:cs="Palatino Linotype"/>
        </w:rPr>
        <w:t>.</w:t>
      </w:r>
    </w:p>
    <w:p w14:paraId="28D12BBA" w14:textId="77777777" w:rsidR="005D2248" w:rsidRPr="003171B0" w:rsidRDefault="005D2248">
      <w:pPr>
        <w:spacing w:line="360" w:lineRule="auto"/>
        <w:jc w:val="both"/>
        <w:rPr>
          <w:rFonts w:ascii="Palatino Linotype" w:eastAsia="Palatino Linotype" w:hAnsi="Palatino Linotype" w:cs="Palatino Linotype"/>
        </w:rPr>
      </w:pPr>
    </w:p>
    <w:p w14:paraId="7B873C3C"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b/>
        </w:rPr>
        <w:t>Segundo. Notifíquese vía Sistema de Acceso a la Información Mexiquense (SAIMEX)</w:t>
      </w:r>
      <w:r w:rsidRPr="003171B0">
        <w:rPr>
          <w:rFonts w:ascii="Palatino Linotype" w:eastAsia="Palatino Linotype" w:hAnsi="Palatino Linotype" w:cs="Palatino Linotype"/>
        </w:rPr>
        <w:t>, al Titular de la Unidad de Transparencia del Sujeto Obligado, para su conocimiento.</w:t>
      </w:r>
    </w:p>
    <w:p w14:paraId="0E1EB672" w14:textId="77777777" w:rsidR="005D2248" w:rsidRPr="003171B0" w:rsidRDefault="005D2248">
      <w:pPr>
        <w:spacing w:line="360" w:lineRule="auto"/>
        <w:jc w:val="both"/>
        <w:rPr>
          <w:rFonts w:ascii="Palatino Linotype" w:eastAsia="Palatino Linotype" w:hAnsi="Palatino Linotype" w:cs="Palatino Linotype"/>
        </w:rPr>
      </w:pPr>
    </w:p>
    <w:p w14:paraId="4B49F593" w14:textId="77777777" w:rsidR="005D2248" w:rsidRPr="003171B0"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b/>
        </w:rPr>
        <w:t xml:space="preserve">Tercero. Notifíquese vía Sistema de Acceso a la Información Mexiquense (SAIMEX) </w:t>
      </w:r>
      <w:r w:rsidRPr="003171B0">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F5EF126" w14:textId="77777777" w:rsidR="005D2248" w:rsidRPr="003171B0" w:rsidRDefault="005D2248">
      <w:pPr>
        <w:spacing w:line="360" w:lineRule="auto"/>
        <w:jc w:val="both"/>
        <w:rPr>
          <w:rFonts w:ascii="Palatino Linotype" w:eastAsia="Palatino Linotype" w:hAnsi="Palatino Linotype" w:cs="Palatino Linotype"/>
        </w:rPr>
      </w:pPr>
    </w:p>
    <w:p w14:paraId="588709AC" w14:textId="77777777" w:rsidR="00BE5C23" w:rsidRDefault="009F3616">
      <w:pPr>
        <w:spacing w:line="360" w:lineRule="auto"/>
        <w:jc w:val="both"/>
        <w:rPr>
          <w:rFonts w:ascii="Palatino Linotype" w:eastAsia="Palatino Linotype" w:hAnsi="Palatino Linotype" w:cs="Palatino Linotype"/>
        </w:rPr>
      </w:pPr>
      <w:r w:rsidRPr="003171B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w:t>
      </w:r>
      <w:r w:rsidRPr="003171B0">
        <w:rPr>
          <w:rFonts w:ascii="Palatino Linotype" w:eastAsia="Palatino Linotype" w:hAnsi="Palatino Linotype" w:cs="Palatino Linotype"/>
        </w:rPr>
        <w:lastRenderedPageBreak/>
        <w:t xml:space="preserve">CELEBRADA EL VEINTINUEVE DE NOVIEMBRE DEL DOS MIL VEINTITRÉS, ANTE EL SECRETARIO TÉCNICO DEL PLENO ALEXIS TAPIA RAMÍREZ.    </w:t>
      </w:r>
    </w:p>
    <w:p w14:paraId="22918487" w14:textId="6B2DB6CF" w:rsidR="00BE5C23" w:rsidRDefault="00BE5C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3CB1A8F" wp14:editId="01F3B174">
                <wp:simplePos x="0" y="0"/>
                <wp:positionH relativeFrom="column">
                  <wp:posOffset>167640</wp:posOffset>
                </wp:positionH>
                <wp:positionV relativeFrom="paragraph">
                  <wp:posOffset>281940</wp:posOffset>
                </wp:positionV>
                <wp:extent cx="5276850" cy="62103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276850" cy="621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66D8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22.2pt" to="428.7pt,5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" strokecolor="#5b9bd5 [3204]" strokeweight=".5pt">
                <v:stroke joinstyle="miter"/>
              </v:line>
            </w:pict>
          </mc:Fallback>
        </mc:AlternateContent>
      </w:r>
    </w:p>
    <w:p w14:paraId="28563C76" w14:textId="4F8B0026" w:rsidR="005D2248" w:rsidRPr="003171B0" w:rsidRDefault="009F3616">
      <w:pPr>
        <w:spacing w:line="360" w:lineRule="auto"/>
        <w:jc w:val="both"/>
        <w:rPr>
          <w:rFonts w:ascii="Palatino Linotype" w:eastAsia="Palatino Linotype" w:hAnsi="Palatino Linotype" w:cs="Palatino Linotype"/>
        </w:rPr>
        <w:sectPr w:rsidR="005D2248" w:rsidRPr="003171B0">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3171B0">
        <w:rPr>
          <w:rFonts w:ascii="Palatino Linotype" w:eastAsia="Palatino Linotype" w:hAnsi="Palatino Linotype" w:cs="Palatino Linotype"/>
        </w:rPr>
        <w:t xml:space="preserve">                       </w:t>
      </w:r>
    </w:p>
    <w:p w14:paraId="0F5A45E0" w14:textId="77777777" w:rsidR="005D2248" w:rsidRPr="003171B0" w:rsidRDefault="005D2248">
      <w:pPr>
        <w:spacing w:line="360" w:lineRule="auto"/>
        <w:jc w:val="both"/>
        <w:rPr>
          <w:rFonts w:ascii="Palatino Linotype" w:eastAsia="Palatino Linotype" w:hAnsi="Palatino Linotype" w:cs="Palatino Linotype"/>
        </w:rPr>
      </w:pPr>
    </w:p>
    <w:sectPr w:rsidR="005D2248" w:rsidRPr="003171B0">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CB558" w14:textId="77777777" w:rsidR="002436EE" w:rsidRDefault="002436EE">
      <w:r>
        <w:separator/>
      </w:r>
    </w:p>
  </w:endnote>
  <w:endnote w:type="continuationSeparator" w:id="0">
    <w:p w14:paraId="487D9D66" w14:textId="77777777" w:rsidR="002436EE" w:rsidRDefault="0024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10F6" w14:textId="4FA041DF" w:rsidR="005D2248" w:rsidRDefault="009F361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F13E9">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F13E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E0A687C" w14:textId="77777777" w:rsidR="005D2248" w:rsidRDefault="005D2248">
    <w:pPr>
      <w:pBdr>
        <w:top w:val="nil"/>
        <w:left w:val="nil"/>
        <w:bottom w:val="nil"/>
        <w:right w:val="nil"/>
        <w:between w:val="nil"/>
      </w:pBdr>
      <w:tabs>
        <w:tab w:val="center" w:pos="4252"/>
        <w:tab w:val="right" w:pos="8504"/>
      </w:tabs>
      <w:rPr>
        <w:color w:val="000000"/>
      </w:rPr>
    </w:pPr>
  </w:p>
  <w:p w14:paraId="005742F4" w14:textId="77777777" w:rsidR="005D2248" w:rsidRDefault="005D224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832D1" w14:textId="77777777" w:rsidR="005D2248" w:rsidRDefault="009F361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F13E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F13E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8625744" w14:textId="77777777" w:rsidR="005D2248" w:rsidRDefault="005D224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B27D" w14:textId="77777777" w:rsidR="002436EE" w:rsidRDefault="002436EE">
      <w:r>
        <w:separator/>
      </w:r>
    </w:p>
  </w:footnote>
  <w:footnote w:type="continuationSeparator" w:id="0">
    <w:p w14:paraId="79DA1F34" w14:textId="77777777" w:rsidR="002436EE" w:rsidRDefault="00243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30BCC" w14:textId="77777777" w:rsidR="005D2248" w:rsidRDefault="009F361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F928B59" wp14:editId="73F89ED5">
          <wp:simplePos x="0" y="0"/>
          <wp:positionH relativeFrom="column">
            <wp:posOffset>-723899</wp:posOffset>
          </wp:positionH>
          <wp:positionV relativeFrom="paragraph">
            <wp:posOffset>-507364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5D2248" w14:paraId="57777F51" w14:textId="77777777">
      <w:tc>
        <w:tcPr>
          <w:tcW w:w="2551" w:type="dxa"/>
          <w:vAlign w:val="center"/>
        </w:tcPr>
        <w:p w14:paraId="2DA860E9" w14:textId="77777777" w:rsidR="005D2248" w:rsidRDefault="009F36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F9A8F48" w14:textId="77777777" w:rsidR="005D2248" w:rsidRDefault="009F361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02454/INFOEM/IP/RR/2023</w:t>
          </w:r>
        </w:p>
      </w:tc>
    </w:tr>
    <w:tr w:rsidR="005D2248" w14:paraId="4F746681" w14:textId="77777777">
      <w:trPr>
        <w:trHeight w:val="228"/>
      </w:trPr>
      <w:tc>
        <w:tcPr>
          <w:tcW w:w="2551" w:type="dxa"/>
          <w:vAlign w:val="center"/>
        </w:tcPr>
        <w:p w14:paraId="1E5C2F2E" w14:textId="77777777" w:rsidR="005D2248" w:rsidRDefault="009F36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18AA8A3" w14:textId="77777777" w:rsidR="005D2248" w:rsidRDefault="009F361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5D2248" w14:paraId="1A0DC658" w14:textId="77777777">
      <w:tc>
        <w:tcPr>
          <w:tcW w:w="2551" w:type="dxa"/>
          <w:vAlign w:val="center"/>
        </w:tcPr>
        <w:p w14:paraId="3F8D5547" w14:textId="77777777" w:rsidR="005D2248" w:rsidRDefault="009F36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C0D6CA5" w14:textId="77777777" w:rsidR="005D2248" w:rsidRDefault="009F361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7ECDA0" w14:textId="77777777" w:rsidR="005D2248" w:rsidRDefault="009F361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9D481" w14:textId="77777777" w:rsidR="005D2248" w:rsidRDefault="009F361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3F258DA" wp14:editId="23476642">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5D2248" w14:paraId="68D1F819" w14:textId="77777777">
      <w:tc>
        <w:tcPr>
          <w:tcW w:w="2551" w:type="dxa"/>
          <w:vAlign w:val="center"/>
        </w:tcPr>
        <w:p w14:paraId="6EDA2510" w14:textId="77777777" w:rsidR="005D2248" w:rsidRDefault="009F36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1CCCC9A" w14:textId="77777777" w:rsidR="005D2248" w:rsidRDefault="009F361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02454/INFOEM/IP/RR/2023 </w:t>
          </w:r>
        </w:p>
      </w:tc>
    </w:tr>
    <w:tr w:rsidR="005D2248" w14:paraId="6C3D84AC" w14:textId="77777777">
      <w:tc>
        <w:tcPr>
          <w:tcW w:w="2551" w:type="dxa"/>
          <w:vAlign w:val="center"/>
        </w:tcPr>
        <w:p w14:paraId="5A27D436" w14:textId="77777777" w:rsidR="005D2248" w:rsidRDefault="009F361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505027E" w14:textId="77777777" w:rsidR="005D2248" w:rsidRDefault="005D2248">
          <w:pPr>
            <w:ind w:right="27"/>
            <w:jc w:val="both"/>
            <w:rPr>
              <w:rFonts w:ascii="Palatino Linotype" w:eastAsia="Palatino Linotype" w:hAnsi="Palatino Linotype" w:cs="Palatino Linotype"/>
              <w:b/>
              <w:sz w:val="22"/>
              <w:szCs w:val="22"/>
            </w:rPr>
          </w:pPr>
        </w:p>
      </w:tc>
    </w:tr>
    <w:tr w:rsidR="005D2248" w14:paraId="5A98084B" w14:textId="77777777">
      <w:trPr>
        <w:trHeight w:val="228"/>
      </w:trPr>
      <w:tc>
        <w:tcPr>
          <w:tcW w:w="2551" w:type="dxa"/>
          <w:vAlign w:val="center"/>
        </w:tcPr>
        <w:p w14:paraId="0F179FB7" w14:textId="77777777" w:rsidR="005D2248" w:rsidRDefault="009F36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856F23F" w14:textId="77777777" w:rsidR="005D2248" w:rsidRDefault="009F361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5D2248" w14:paraId="0DDFCAFF" w14:textId="77777777">
      <w:tc>
        <w:tcPr>
          <w:tcW w:w="2551" w:type="dxa"/>
          <w:vAlign w:val="center"/>
        </w:tcPr>
        <w:p w14:paraId="158301EF" w14:textId="77777777" w:rsidR="005D2248" w:rsidRDefault="009F36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DEDFBC0" w14:textId="77777777" w:rsidR="005D2248" w:rsidRDefault="009F361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7B4EBC" w14:textId="77777777" w:rsidR="005D2248" w:rsidRDefault="005D224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DD93" w14:textId="77777777" w:rsidR="005D2248" w:rsidRDefault="005D224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59C4C7B" w14:textId="77777777" w:rsidR="005D2248" w:rsidRDefault="005D224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82ABC"/>
    <w:multiLevelType w:val="multilevel"/>
    <w:tmpl w:val="3228A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6440B3"/>
    <w:multiLevelType w:val="multilevel"/>
    <w:tmpl w:val="A3C0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D503BA2"/>
    <w:multiLevelType w:val="multilevel"/>
    <w:tmpl w:val="DFBA8C9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nsid w:val="51D10E5E"/>
    <w:multiLevelType w:val="multilevel"/>
    <w:tmpl w:val="AE4C23CC"/>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48"/>
    <w:rsid w:val="002436EE"/>
    <w:rsid w:val="003171B0"/>
    <w:rsid w:val="005D2248"/>
    <w:rsid w:val="005F13E9"/>
    <w:rsid w:val="00935EC7"/>
    <w:rsid w:val="00960151"/>
    <w:rsid w:val="009F3616"/>
    <w:rsid w:val="00BE5C23"/>
    <w:rsid w:val="00E90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9F2E"/>
  <w15:docId w15:val="{4165FC82-478A-453E-AD29-6ADFA891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character" w:customStyle="1" w:styleId="Mencinsinresolver4">
    <w:name w:val="Mención sin resolver4"/>
    <w:basedOn w:val="Fuentedeprrafopredeter"/>
    <w:uiPriority w:val="99"/>
    <w:semiHidden/>
    <w:unhideWhenUsed/>
    <w:rsid w:val="00F87195"/>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inanzas.edomex.gob.mx/libros_para_prestam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jo4vmrcICu+N0L1s2fkDqpBXg==">CgMxLjAyCWguMWZvYjl0ZTIJaC4zem55c2g3MghoLmdqZGd4czIJaC4zMGowemxsMghoLnR5amN3dDIJaC4zZHk2dmttMgloLjF0M2g1c2Y4AHIhMWM2ckNub1Y0cG5Kc0VfYzYxUDZheFdlbXZWTnp4RDV6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6751</Words>
  <Characters>37135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INFOEM563</cp:lastModifiedBy>
  <cp:revision>2</cp:revision>
  <cp:lastPrinted>2023-12-01T16:11:00Z</cp:lastPrinted>
  <dcterms:created xsi:type="dcterms:W3CDTF">2023-12-06T00:38:00Z</dcterms:created>
  <dcterms:modified xsi:type="dcterms:W3CDTF">2023-12-06T00:38:00Z</dcterms:modified>
</cp:coreProperties>
</file>