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0FF68" w14:textId="77777777" w:rsidR="009639DC" w:rsidRPr="0032164F" w:rsidRDefault="00517E1A" w:rsidP="00B439F3">
      <w:pPr>
        <w:spacing w:line="360" w:lineRule="auto"/>
        <w:jc w:val="both"/>
        <w:rPr>
          <w:rFonts w:ascii="Palatino Linotype" w:eastAsia="Palatino Linotype" w:hAnsi="Palatino Linotype" w:cs="Palatino Linotype"/>
        </w:rPr>
      </w:pPr>
      <w:bookmarkStart w:id="0" w:name="_GoBack"/>
      <w:bookmarkEnd w:id="0"/>
      <w:r w:rsidRPr="0032164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el </w:t>
      </w:r>
      <w:r w:rsidR="009236E7" w:rsidRPr="0032164F">
        <w:rPr>
          <w:rFonts w:ascii="Palatino Linotype" w:eastAsia="Palatino Linotype" w:hAnsi="Palatino Linotype" w:cs="Palatino Linotype"/>
        </w:rPr>
        <w:t>tres</w:t>
      </w:r>
      <w:r w:rsidRPr="0032164F">
        <w:rPr>
          <w:rFonts w:ascii="Palatino Linotype" w:eastAsia="Palatino Linotype" w:hAnsi="Palatino Linotype" w:cs="Palatino Linotype"/>
        </w:rPr>
        <w:t xml:space="preserve"> de octubre de dos mil veintitrés.</w:t>
      </w:r>
    </w:p>
    <w:p w14:paraId="5222F71F" w14:textId="77777777" w:rsidR="009639DC" w:rsidRPr="0032164F" w:rsidRDefault="009639DC" w:rsidP="00B439F3">
      <w:pPr>
        <w:spacing w:line="360" w:lineRule="auto"/>
        <w:jc w:val="both"/>
        <w:rPr>
          <w:rFonts w:ascii="Palatino Linotype" w:eastAsia="Palatino Linotype" w:hAnsi="Palatino Linotype" w:cs="Palatino Linotype"/>
        </w:rPr>
      </w:pPr>
    </w:p>
    <w:p w14:paraId="226F3EE6" w14:textId="77777777" w:rsidR="009639DC" w:rsidRPr="0032164F" w:rsidRDefault="00517E1A" w:rsidP="00B439F3">
      <w:pPr>
        <w:spacing w:line="360" w:lineRule="auto"/>
        <w:jc w:val="both"/>
        <w:rPr>
          <w:rFonts w:ascii="Palatino Linotype" w:eastAsia="Palatino Linotype" w:hAnsi="Palatino Linotype" w:cs="Palatino Linotype"/>
          <w:b/>
        </w:rPr>
      </w:pPr>
      <w:bookmarkStart w:id="1" w:name="_gjdgxs" w:colFirst="0" w:colLast="0"/>
      <w:bookmarkEnd w:id="1"/>
      <w:r w:rsidRPr="0032164F">
        <w:rPr>
          <w:rFonts w:ascii="Palatino Linotype" w:eastAsia="Palatino Linotype" w:hAnsi="Palatino Linotype" w:cs="Palatino Linotype"/>
          <w:b/>
        </w:rPr>
        <w:t>VISTO</w:t>
      </w:r>
      <w:r w:rsidRPr="0032164F">
        <w:rPr>
          <w:rFonts w:ascii="Palatino Linotype" w:eastAsia="Palatino Linotype" w:hAnsi="Palatino Linotype" w:cs="Palatino Linotype"/>
        </w:rPr>
        <w:t xml:space="preserve"> el expediente formado con motivo del Recurso Revisión </w:t>
      </w:r>
      <w:r w:rsidRPr="0032164F">
        <w:rPr>
          <w:rFonts w:ascii="Palatino Linotype" w:eastAsia="Palatino Linotype" w:hAnsi="Palatino Linotype" w:cs="Palatino Linotype"/>
          <w:b/>
        </w:rPr>
        <w:t>14127/INFOEM/IP/RR/2022</w:t>
      </w:r>
      <w:r w:rsidRPr="0032164F">
        <w:rPr>
          <w:rFonts w:ascii="Palatino Linotype" w:eastAsia="Palatino Linotype" w:hAnsi="Palatino Linotype" w:cs="Palatino Linotype"/>
        </w:rPr>
        <w:t>, promovido de manera anónima</w:t>
      </w:r>
      <w:r w:rsidRPr="0032164F">
        <w:rPr>
          <w:rFonts w:ascii="Palatino Linotype" w:eastAsia="Palatino Linotype" w:hAnsi="Palatino Linotype" w:cs="Palatino Linotype"/>
          <w:b/>
        </w:rPr>
        <w:t xml:space="preserve">, </w:t>
      </w:r>
      <w:r w:rsidRPr="0032164F">
        <w:rPr>
          <w:rFonts w:ascii="Palatino Linotype" w:eastAsia="Palatino Linotype" w:hAnsi="Palatino Linotype" w:cs="Palatino Linotype"/>
        </w:rPr>
        <w:t>a quien</w:t>
      </w:r>
      <w:r w:rsidRPr="0032164F">
        <w:rPr>
          <w:rFonts w:ascii="Palatino Linotype" w:eastAsia="Palatino Linotype" w:hAnsi="Palatino Linotype" w:cs="Palatino Linotype"/>
          <w:b/>
        </w:rPr>
        <w:t xml:space="preserve"> </w:t>
      </w:r>
      <w:r w:rsidRPr="0032164F">
        <w:rPr>
          <w:rFonts w:ascii="Palatino Linotype" w:eastAsia="Palatino Linotype" w:hAnsi="Palatino Linotype" w:cs="Palatino Linotype"/>
        </w:rPr>
        <w:t xml:space="preserve">en lo sucesivo se denominará </w:t>
      </w:r>
      <w:r w:rsidRPr="0032164F">
        <w:rPr>
          <w:rFonts w:ascii="Palatino Linotype" w:eastAsia="Palatino Linotype" w:hAnsi="Palatino Linotype" w:cs="Palatino Linotype"/>
          <w:b/>
        </w:rPr>
        <w:t>EL RECURRENTE</w:t>
      </w:r>
      <w:r w:rsidRPr="0032164F">
        <w:rPr>
          <w:rFonts w:ascii="Palatino Linotype" w:eastAsia="Palatino Linotype" w:hAnsi="Palatino Linotype" w:cs="Palatino Linotype"/>
        </w:rPr>
        <w:t xml:space="preserve">, en contra de la falta de respuesta del </w:t>
      </w:r>
      <w:r w:rsidRPr="0032164F">
        <w:rPr>
          <w:rFonts w:ascii="Palatino Linotype" w:eastAsia="Palatino Linotype" w:hAnsi="Palatino Linotype" w:cs="Palatino Linotype"/>
          <w:b/>
        </w:rPr>
        <w:t xml:space="preserve">Ayuntamiento de Metepec, </w:t>
      </w:r>
      <w:r w:rsidRPr="0032164F">
        <w:rPr>
          <w:rFonts w:ascii="Palatino Linotype" w:eastAsia="Palatino Linotype" w:hAnsi="Palatino Linotype" w:cs="Palatino Linotype"/>
        </w:rPr>
        <w:t>que</w:t>
      </w:r>
      <w:r w:rsidRPr="0032164F">
        <w:rPr>
          <w:rFonts w:ascii="Palatino Linotype" w:eastAsia="Palatino Linotype" w:hAnsi="Palatino Linotype" w:cs="Palatino Linotype"/>
          <w:b/>
        </w:rPr>
        <w:t xml:space="preserve"> </w:t>
      </w:r>
      <w:r w:rsidRPr="0032164F">
        <w:rPr>
          <w:rFonts w:ascii="Palatino Linotype" w:eastAsia="Palatino Linotype" w:hAnsi="Palatino Linotype" w:cs="Palatino Linotype"/>
        </w:rPr>
        <w:t xml:space="preserve">en lo sucesivo se denominará </w:t>
      </w:r>
      <w:r w:rsidRPr="0032164F">
        <w:rPr>
          <w:rFonts w:ascii="Palatino Linotype" w:eastAsia="Palatino Linotype" w:hAnsi="Palatino Linotype" w:cs="Palatino Linotype"/>
          <w:b/>
        </w:rPr>
        <w:t>EL SUJETO OBLIGADO</w:t>
      </w:r>
      <w:r w:rsidRPr="0032164F">
        <w:rPr>
          <w:rFonts w:ascii="Palatino Linotype" w:eastAsia="Palatino Linotype" w:hAnsi="Palatino Linotype" w:cs="Palatino Linotype"/>
        </w:rPr>
        <w:t xml:space="preserve">, se procede a dictar la presente resolución con base en lo siguiente: </w:t>
      </w:r>
    </w:p>
    <w:p w14:paraId="20CCC0D8" w14:textId="4A7E5B6A" w:rsidR="009639DC" w:rsidRPr="0032164F" w:rsidRDefault="009639DC" w:rsidP="00B439F3">
      <w:pPr>
        <w:jc w:val="center"/>
        <w:rPr>
          <w:rFonts w:ascii="Palatino Linotype" w:eastAsia="Palatino Linotype" w:hAnsi="Palatino Linotype" w:cs="Palatino Linotype"/>
        </w:rPr>
      </w:pPr>
    </w:p>
    <w:p w14:paraId="6C85D9E1" w14:textId="77777777" w:rsidR="00B439F3" w:rsidRPr="0032164F" w:rsidRDefault="00B439F3" w:rsidP="00B439F3">
      <w:pPr>
        <w:jc w:val="center"/>
        <w:rPr>
          <w:rFonts w:ascii="Palatino Linotype" w:eastAsia="Palatino Linotype" w:hAnsi="Palatino Linotype" w:cs="Palatino Linotype"/>
        </w:rPr>
      </w:pPr>
    </w:p>
    <w:p w14:paraId="6A0ED64A" w14:textId="77777777" w:rsidR="009639DC" w:rsidRPr="0032164F" w:rsidRDefault="0076727F" w:rsidP="00B439F3">
      <w:pPr>
        <w:jc w:val="center"/>
        <w:rPr>
          <w:rFonts w:ascii="Palatino Linotype" w:eastAsia="Palatino Linotype" w:hAnsi="Palatino Linotype" w:cs="Palatino Linotype"/>
          <w:b/>
          <w:sz w:val="28"/>
          <w:szCs w:val="28"/>
        </w:rPr>
      </w:pPr>
      <w:r w:rsidRPr="0032164F">
        <w:rPr>
          <w:rFonts w:ascii="Palatino Linotype" w:eastAsia="Palatino Linotype" w:hAnsi="Palatino Linotype" w:cs="Palatino Linotype"/>
          <w:b/>
          <w:sz w:val="28"/>
          <w:szCs w:val="28"/>
        </w:rPr>
        <w:t>A N T E C E D E N T E S</w:t>
      </w:r>
    </w:p>
    <w:p w14:paraId="563FBB15" w14:textId="66048DEA" w:rsidR="009639DC" w:rsidRPr="0032164F" w:rsidRDefault="009639DC" w:rsidP="00B439F3">
      <w:pPr>
        <w:jc w:val="center"/>
        <w:rPr>
          <w:rFonts w:ascii="Palatino Linotype" w:eastAsia="Palatino Linotype" w:hAnsi="Palatino Linotype" w:cs="Palatino Linotype"/>
          <w:b/>
        </w:rPr>
      </w:pPr>
    </w:p>
    <w:p w14:paraId="57C5298A" w14:textId="77777777" w:rsidR="00B439F3" w:rsidRPr="0032164F" w:rsidRDefault="00B439F3" w:rsidP="00B439F3">
      <w:pPr>
        <w:jc w:val="center"/>
        <w:rPr>
          <w:rFonts w:ascii="Palatino Linotype" w:eastAsia="Palatino Linotype" w:hAnsi="Palatino Linotype" w:cs="Palatino Linotype"/>
          <w:b/>
        </w:rPr>
      </w:pPr>
    </w:p>
    <w:p w14:paraId="65F90B8A" w14:textId="77777777" w:rsidR="009639DC" w:rsidRPr="0032164F" w:rsidRDefault="00517E1A" w:rsidP="00B439F3">
      <w:pPr>
        <w:spacing w:line="360" w:lineRule="auto"/>
        <w:jc w:val="both"/>
        <w:rPr>
          <w:rFonts w:ascii="Palatino Linotype" w:eastAsia="Palatino Linotype" w:hAnsi="Palatino Linotype" w:cs="Palatino Linotype"/>
          <w:b/>
          <w:sz w:val="28"/>
          <w:szCs w:val="28"/>
        </w:rPr>
      </w:pPr>
      <w:r w:rsidRPr="0032164F">
        <w:rPr>
          <w:rFonts w:ascii="Palatino Linotype" w:eastAsia="Palatino Linotype" w:hAnsi="Palatino Linotype" w:cs="Palatino Linotype"/>
          <w:b/>
          <w:sz w:val="28"/>
          <w:szCs w:val="28"/>
        </w:rPr>
        <w:t>I. De la Solicitud de Información</w:t>
      </w:r>
    </w:p>
    <w:p w14:paraId="1E3C9117" w14:textId="77777777" w:rsidR="009639DC" w:rsidRPr="0032164F" w:rsidRDefault="00517E1A" w:rsidP="00B439F3">
      <w:pPr>
        <w:spacing w:line="360" w:lineRule="auto"/>
        <w:jc w:val="both"/>
        <w:rPr>
          <w:rFonts w:ascii="Palatino Linotype" w:eastAsia="Palatino Linotype" w:hAnsi="Palatino Linotype" w:cs="Palatino Linotype"/>
          <w:b/>
        </w:rPr>
      </w:pPr>
      <w:r w:rsidRPr="0032164F">
        <w:rPr>
          <w:rFonts w:ascii="Palatino Linotype" w:eastAsia="Palatino Linotype" w:hAnsi="Palatino Linotype" w:cs="Palatino Linotype"/>
        </w:rPr>
        <w:t xml:space="preserve">El </w:t>
      </w:r>
      <w:r w:rsidRPr="0032164F">
        <w:rPr>
          <w:rFonts w:ascii="Palatino Linotype" w:eastAsia="Palatino Linotype" w:hAnsi="Palatino Linotype" w:cs="Palatino Linotype"/>
          <w:b/>
        </w:rPr>
        <w:t>treinta y uno de julio de dos mil veintidós</w:t>
      </w:r>
      <w:r w:rsidRPr="0032164F">
        <w:rPr>
          <w:rFonts w:ascii="Palatino Linotype" w:eastAsia="Palatino Linotype" w:hAnsi="Palatino Linotype" w:cs="Palatino Linotype"/>
        </w:rPr>
        <w:t xml:space="preserve">, </w:t>
      </w:r>
      <w:r w:rsidRPr="0032164F">
        <w:rPr>
          <w:rFonts w:ascii="Palatino Linotype" w:eastAsia="Palatino Linotype" w:hAnsi="Palatino Linotype" w:cs="Palatino Linotype"/>
          <w:b/>
        </w:rPr>
        <w:t xml:space="preserve">EL RECURRENTE </w:t>
      </w:r>
      <w:r w:rsidRPr="0032164F">
        <w:rPr>
          <w:rFonts w:ascii="Palatino Linotype" w:eastAsia="Palatino Linotype" w:hAnsi="Palatino Linotype" w:cs="Palatino Linotype"/>
        </w:rPr>
        <w:t xml:space="preserve">presentó a través del Sistema de Acceso a la Información Mexiquense, que en lo subsecuente se denominara </w:t>
      </w:r>
      <w:r w:rsidRPr="0032164F">
        <w:rPr>
          <w:rFonts w:ascii="Palatino Linotype" w:eastAsia="Palatino Linotype" w:hAnsi="Palatino Linotype" w:cs="Palatino Linotype"/>
          <w:b/>
        </w:rPr>
        <w:t>EL SAIMEX</w:t>
      </w:r>
      <w:r w:rsidRPr="0032164F">
        <w:rPr>
          <w:rFonts w:ascii="Palatino Linotype" w:eastAsia="Palatino Linotype" w:hAnsi="Palatino Linotype" w:cs="Palatino Linotype"/>
        </w:rPr>
        <w:t xml:space="preserve"> ante </w:t>
      </w:r>
      <w:r w:rsidRPr="0032164F">
        <w:rPr>
          <w:rFonts w:ascii="Palatino Linotype" w:eastAsia="Palatino Linotype" w:hAnsi="Palatino Linotype" w:cs="Palatino Linotype"/>
          <w:b/>
        </w:rPr>
        <w:t>EL SUJETO OBLIGADO</w:t>
      </w:r>
      <w:r w:rsidRPr="0032164F">
        <w:rPr>
          <w:rFonts w:ascii="Palatino Linotype" w:eastAsia="Palatino Linotype" w:hAnsi="Palatino Linotype" w:cs="Palatino Linotype"/>
        </w:rPr>
        <w:t>, misma a la que se le asignó el número de expediente</w:t>
      </w:r>
      <w:r w:rsidRPr="0032164F">
        <w:rPr>
          <w:rFonts w:ascii="Palatino Linotype" w:eastAsia="Palatino Linotype" w:hAnsi="Palatino Linotype" w:cs="Palatino Linotype"/>
          <w:b/>
        </w:rPr>
        <w:t xml:space="preserve"> 04146/METEPEC/IP/2022</w:t>
      </w:r>
      <w:r w:rsidRPr="0032164F">
        <w:rPr>
          <w:rFonts w:ascii="Palatino Linotype" w:eastAsia="Palatino Linotype" w:hAnsi="Palatino Linotype" w:cs="Palatino Linotype"/>
        </w:rPr>
        <w:t>, mediante la cual requirió:</w:t>
      </w:r>
    </w:p>
    <w:p w14:paraId="1496DEAC" w14:textId="41D783AD" w:rsidR="009639DC" w:rsidRPr="0032164F" w:rsidRDefault="009639DC" w:rsidP="00B439F3">
      <w:pPr>
        <w:tabs>
          <w:tab w:val="left" w:pos="851"/>
        </w:tabs>
        <w:ind w:left="851" w:right="901"/>
        <w:jc w:val="both"/>
        <w:rPr>
          <w:rFonts w:ascii="Palatino Linotype" w:eastAsia="Palatino Linotype" w:hAnsi="Palatino Linotype" w:cs="Palatino Linotype"/>
          <w:i/>
          <w:sz w:val="22"/>
          <w:szCs w:val="22"/>
        </w:rPr>
      </w:pPr>
    </w:p>
    <w:p w14:paraId="03E356F2" w14:textId="77777777" w:rsidR="00B439F3" w:rsidRPr="0032164F" w:rsidRDefault="00B439F3" w:rsidP="00B439F3">
      <w:pPr>
        <w:tabs>
          <w:tab w:val="left" w:pos="851"/>
        </w:tabs>
        <w:ind w:left="851" w:right="901"/>
        <w:jc w:val="both"/>
        <w:rPr>
          <w:rFonts w:ascii="Palatino Linotype" w:eastAsia="Palatino Linotype" w:hAnsi="Palatino Linotype" w:cs="Palatino Linotype"/>
          <w:i/>
          <w:sz w:val="22"/>
          <w:szCs w:val="22"/>
        </w:rPr>
      </w:pPr>
    </w:p>
    <w:p w14:paraId="7AE9329D" w14:textId="77777777" w:rsidR="009639DC" w:rsidRPr="0032164F" w:rsidRDefault="00517E1A" w:rsidP="00B439F3">
      <w:pPr>
        <w:ind w:left="851" w:right="899"/>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i/>
          <w:sz w:val="22"/>
          <w:szCs w:val="22"/>
        </w:rPr>
        <w:t>“se solicita el escrito de las personas físicas que soliciten a la secretaria la certificación de documentos.”</w:t>
      </w:r>
    </w:p>
    <w:p w14:paraId="5F47B1D6" w14:textId="438B4640" w:rsidR="009639DC" w:rsidRPr="0032164F" w:rsidRDefault="009639DC" w:rsidP="00B439F3">
      <w:pPr>
        <w:ind w:left="851" w:right="899"/>
        <w:jc w:val="both"/>
        <w:rPr>
          <w:rFonts w:ascii="Palatino Linotype" w:eastAsia="Palatino Linotype" w:hAnsi="Palatino Linotype" w:cs="Palatino Linotype"/>
          <w:b/>
        </w:rPr>
      </w:pPr>
    </w:p>
    <w:p w14:paraId="5112D1E7" w14:textId="77777777" w:rsidR="00B439F3" w:rsidRPr="0032164F" w:rsidRDefault="00B439F3" w:rsidP="00B439F3">
      <w:pPr>
        <w:ind w:left="851" w:right="899"/>
        <w:jc w:val="both"/>
        <w:rPr>
          <w:rFonts w:ascii="Palatino Linotype" w:eastAsia="Palatino Linotype" w:hAnsi="Palatino Linotype" w:cs="Palatino Linotype"/>
          <w:b/>
        </w:rPr>
      </w:pPr>
    </w:p>
    <w:p w14:paraId="5C7E41DF" w14:textId="77777777" w:rsidR="009639DC" w:rsidRPr="0032164F" w:rsidRDefault="00517E1A" w:rsidP="00B439F3">
      <w:pPr>
        <w:spacing w:line="360" w:lineRule="auto"/>
        <w:jc w:val="both"/>
        <w:rPr>
          <w:rFonts w:ascii="Palatino Linotype" w:eastAsia="Palatino Linotype" w:hAnsi="Palatino Linotype" w:cs="Palatino Linotype"/>
          <w:b/>
        </w:rPr>
      </w:pPr>
      <w:r w:rsidRPr="0032164F">
        <w:rPr>
          <w:rFonts w:ascii="Palatino Linotype" w:eastAsia="Palatino Linotype" w:hAnsi="Palatino Linotype" w:cs="Palatino Linotype"/>
          <w:b/>
        </w:rPr>
        <w:t>MODALIDAD DE ENTREGA:</w:t>
      </w:r>
      <w:r w:rsidRPr="0032164F">
        <w:rPr>
          <w:rFonts w:ascii="Palatino Linotype" w:eastAsia="Palatino Linotype" w:hAnsi="Palatino Linotype" w:cs="Palatino Linotype"/>
        </w:rPr>
        <w:t xml:space="preserve"> Vía </w:t>
      </w:r>
      <w:r w:rsidRPr="0032164F">
        <w:rPr>
          <w:rFonts w:ascii="Palatino Linotype" w:eastAsia="Palatino Linotype" w:hAnsi="Palatino Linotype" w:cs="Palatino Linotype"/>
          <w:b/>
        </w:rPr>
        <w:t>SAIMEX.</w:t>
      </w:r>
    </w:p>
    <w:p w14:paraId="72B1EDC3" w14:textId="77777777" w:rsidR="009639DC" w:rsidRPr="0032164F" w:rsidRDefault="009639DC" w:rsidP="00B439F3">
      <w:pPr>
        <w:spacing w:line="360" w:lineRule="auto"/>
        <w:jc w:val="both"/>
        <w:rPr>
          <w:rFonts w:ascii="Palatino Linotype" w:eastAsia="Palatino Linotype" w:hAnsi="Palatino Linotype" w:cs="Palatino Linotype"/>
          <w:b/>
        </w:rPr>
      </w:pPr>
    </w:p>
    <w:p w14:paraId="2EFB454E" w14:textId="77777777" w:rsidR="009639DC" w:rsidRPr="0032164F" w:rsidRDefault="00517E1A" w:rsidP="00B439F3">
      <w:pPr>
        <w:spacing w:line="360" w:lineRule="auto"/>
        <w:jc w:val="both"/>
        <w:rPr>
          <w:rFonts w:ascii="Palatino Linotype" w:eastAsia="Palatino Linotype" w:hAnsi="Palatino Linotype" w:cs="Palatino Linotype"/>
          <w:b/>
          <w:sz w:val="28"/>
          <w:szCs w:val="28"/>
        </w:rPr>
      </w:pPr>
      <w:r w:rsidRPr="0032164F">
        <w:rPr>
          <w:rFonts w:ascii="Palatino Linotype" w:eastAsia="Palatino Linotype" w:hAnsi="Palatino Linotype" w:cs="Palatino Linotype"/>
          <w:b/>
          <w:sz w:val="28"/>
          <w:szCs w:val="28"/>
        </w:rPr>
        <w:lastRenderedPageBreak/>
        <w:t>II. Turno de requerimiento del Sujeto Obligado</w:t>
      </w:r>
    </w:p>
    <w:p w14:paraId="789E97BA" w14:textId="7BA99032"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En cumplimiento al artículo 162 de la Ley de Transparencia y Acceso a la Información Pública del Estado de México y Municipios, el </w:t>
      </w:r>
      <w:r w:rsidRPr="0032164F">
        <w:rPr>
          <w:rFonts w:ascii="Palatino Linotype" w:eastAsia="Palatino Linotype" w:hAnsi="Palatino Linotype" w:cs="Palatino Linotype"/>
          <w:b/>
        </w:rPr>
        <w:t>ocho de agosto de dos mil veintidós</w:t>
      </w:r>
      <w:r w:rsidRPr="0032164F">
        <w:rPr>
          <w:rFonts w:ascii="Palatino Linotype" w:eastAsia="Palatino Linotype" w:hAnsi="Palatino Linotype" w:cs="Palatino Linotype"/>
        </w:rPr>
        <w:t xml:space="preserve">, el Titular de la Unidad de Transparencia del </w:t>
      </w:r>
      <w:r w:rsidRPr="0032164F">
        <w:rPr>
          <w:rFonts w:ascii="Palatino Linotype" w:eastAsia="Palatino Linotype" w:hAnsi="Palatino Linotype" w:cs="Palatino Linotype"/>
          <w:b/>
        </w:rPr>
        <w:t>SUJETO OBLIGADO</w:t>
      </w:r>
      <w:r w:rsidRPr="0032164F">
        <w:rPr>
          <w:rFonts w:ascii="Palatino Linotype" w:eastAsia="Palatino Linotype" w:hAnsi="Palatino Linotype" w:cs="Palatino Linotype"/>
        </w:rPr>
        <w:t>, turnó el requerimiento de información al servidor público habilitado que estimó pertinente, a fin de colmar la solicitud de Acceso a la Información Pública; tal y como, se aprecia en la imagen siguiente:</w:t>
      </w:r>
    </w:p>
    <w:p w14:paraId="330DD590" w14:textId="77777777" w:rsidR="00B439F3" w:rsidRPr="0032164F" w:rsidRDefault="00B439F3" w:rsidP="00B439F3">
      <w:pPr>
        <w:spacing w:line="360" w:lineRule="auto"/>
        <w:jc w:val="both"/>
        <w:rPr>
          <w:rFonts w:ascii="Palatino Linotype" w:eastAsia="Palatino Linotype" w:hAnsi="Palatino Linotype" w:cs="Palatino Linotype"/>
        </w:rPr>
      </w:pPr>
    </w:p>
    <w:p w14:paraId="772FA4F7" w14:textId="77777777" w:rsidR="009639DC" w:rsidRPr="0032164F" w:rsidRDefault="00517E1A" w:rsidP="00B439F3">
      <w:pPr>
        <w:spacing w:line="360" w:lineRule="auto"/>
        <w:jc w:val="both"/>
        <w:rPr>
          <w:rFonts w:ascii="Palatino Linotype" w:eastAsia="Palatino Linotype" w:hAnsi="Palatino Linotype" w:cs="Palatino Linotype"/>
          <w:b/>
        </w:rPr>
      </w:pPr>
      <w:r w:rsidRPr="0032164F">
        <w:rPr>
          <w:rFonts w:ascii="Palatino Linotype" w:hAnsi="Palatino Linotype"/>
          <w:noProof/>
        </w:rPr>
        <w:drawing>
          <wp:inline distT="0" distB="0" distL="0" distR="0" wp14:anchorId="20D12F54" wp14:editId="1411799E">
            <wp:extent cx="5791835" cy="17145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91835" cy="1714500"/>
                    </a:xfrm>
                    <a:prstGeom prst="rect">
                      <a:avLst/>
                    </a:prstGeom>
                    <a:ln/>
                  </pic:spPr>
                </pic:pic>
              </a:graphicData>
            </a:graphic>
          </wp:inline>
        </w:drawing>
      </w:r>
    </w:p>
    <w:p w14:paraId="79D8953B" w14:textId="77777777" w:rsidR="009639DC" w:rsidRPr="0032164F" w:rsidRDefault="009639DC" w:rsidP="00B439F3">
      <w:pPr>
        <w:spacing w:line="360" w:lineRule="auto"/>
        <w:jc w:val="both"/>
        <w:rPr>
          <w:rFonts w:ascii="Palatino Linotype" w:eastAsia="Palatino Linotype" w:hAnsi="Palatino Linotype" w:cs="Palatino Linotype"/>
          <w:b/>
          <w:sz w:val="28"/>
          <w:szCs w:val="28"/>
        </w:rPr>
      </w:pPr>
    </w:p>
    <w:p w14:paraId="04E2023B" w14:textId="77777777" w:rsidR="009639DC" w:rsidRPr="0032164F" w:rsidRDefault="00517E1A" w:rsidP="00B439F3">
      <w:pPr>
        <w:spacing w:line="360" w:lineRule="auto"/>
        <w:jc w:val="both"/>
        <w:rPr>
          <w:rFonts w:ascii="Palatino Linotype" w:eastAsia="Palatino Linotype" w:hAnsi="Palatino Linotype" w:cs="Palatino Linotype"/>
          <w:sz w:val="28"/>
          <w:szCs w:val="28"/>
        </w:rPr>
      </w:pPr>
      <w:r w:rsidRPr="0032164F">
        <w:rPr>
          <w:rFonts w:ascii="Palatino Linotype" w:eastAsia="Palatino Linotype" w:hAnsi="Palatino Linotype" w:cs="Palatino Linotype"/>
          <w:b/>
          <w:sz w:val="28"/>
          <w:szCs w:val="28"/>
        </w:rPr>
        <w:t>III. Prórroga</w:t>
      </w:r>
    </w:p>
    <w:p w14:paraId="6D7C4668" w14:textId="77777777" w:rsidR="009639DC" w:rsidRPr="0032164F" w:rsidRDefault="00517E1A" w:rsidP="00B439F3">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De las constancias que obran en el expediente electrónico del </w:t>
      </w:r>
      <w:r w:rsidRPr="0032164F">
        <w:rPr>
          <w:rFonts w:ascii="Palatino Linotype" w:eastAsia="Palatino Linotype" w:hAnsi="Palatino Linotype" w:cs="Palatino Linotype"/>
          <w:b/>
        </w:rPr>
        <w:t>SAIMEX</w:t>
      </w:r>
      <w:r w:rsidRPr="0032164F">
        <w:rPr>
          <w:rFonts w:ascii="Palatino Linotype" w:eastAsia="Palatino Linotype" w:hAnsi="Palatino Linotype" w:cs="Palatino Linotype"/>
        </w:rPr>
        <w:t xml:space="preserve">, se advierte que el veintidós de agosto de dos mil veintidós, </w:t>
      </w:r>
      <w:r w:rsidRPr="0032164F">
        <w:rPr>
          <w:rFonts w:ascii="Palatino Linotype" w:eastAsia="Palatino Linotype" w:hAnsi="Palatino Linotype" w:cs="Palatino Linotype"/>
          <w:b/>
        </w:rPr>
        <w:t>EL SUJETO OBLIGADO</w:t>
      </w:r>
      <w:r w:rsidRPr="0032164F">
        <w:rPr>
          <w:rFonts w:ascii="Palatino Linotype" w:eastAsia="Palatino Linotype" w:hAnsi="Palatino Linotype" w:cs="Palatino Linotype"/>
        </w:rPr>
        <w:t xml:space="preserve"> notificó la ampliación de plazo de siete días hábiles para recabar la información solicitada y dar cumplimiento a lo requerido por </w:t>
      </w:r>
      <w:r w:rsidRPr="0032164F">
        <w:rPr>
          <w:rFonts w:ascii="Palatino Linotype" w:eastAsia="Palatino Linotype" w:hAnsi="Palatino Linotype" w:cs="Palatino Linotype"/>
          <w:b/>
        </w:rPr>
        <w:t>EL RECURRENTE</w:t>
      </w:r>
      <w:r w:rsidRPr="0032164F">
        <w:rPr>
          <w:rFonts w:ascii="Palatino Linotype" w:eastAsia="Palatino Linotype" w:hAnsi="Palatino Linotype" w:cs="Palatino Linotype"/>
        </w:rPr>
        <w:t>.</w:t>
      </w:r>
    </w:p>
    <w:p w14:paraId="53A5EDBB" w14:textId="34C6C869" w:rsidR="009639DC" w:rsidRPr="0032164F" w:rsidRDefault="009639DC" w:rsidP="00B439F3">
      <w:pPr>
        <w:spacing w:line="360" w:lineRule="auto"/>
        <w:jc w:val="both"/>
        <w:rPr>
          <w:rFonts w:ascii="Palatino Linotype" w:eastAsia="Palatino Linotype" w:hAnsi="Palatino Linotype" w:cs="Palatino Linotype"/>
          <w:b/>
          <w:sz w:val="28"/>
          <w:szCs w:val="28"/>
        </w:rPr>
      </w:pPr>
    </w:p>
    <w:p w14:paraId="4903287B" w14:textId="1934C357" w:rsidR="00B439F3" w:rsidRPr="0032164F" w:rsidRDefault="00B439F3" w:rsidP="00B439F3">
      <w:pPr>
        <w:spacing w:line="360" w:lineRule="auto"/>
        <w:jc w:val="both"/>
        <w:rPr>
          <w:rFonts w:ascii="Palatino Linotype" w:eastAsia="Palatino Linotype" w:hAnsi="Palatino Linotype" w:cs="Palatino Linotype"/>
          <w:b/>
          <w:sz w:val="28"/>
          <w:szCs w:val="28"/>
        </w:rPr>
      </w:pPr>
    </w:p>
    <w:p w14:paraId="18368D1E" w14:textId="77777777" w:rsidR="00B439F3" w:rsidRPr="0032164F" w:rsidRDefault="00B439F3" w:rsidP="00B439F3">
      <w:pPr>
        <w:spacing w:line="360" w:lineRule="auto"/>
        <w:jc w:val="both"/>
        <w:rPr>
          <w:rFonts w:ascii="Palatino Linotype" w:eastAsia="Palatino Linotype" w:hAnsi="Palatino Linotype" w:cs="Palatino Linotype"/>
          <w:b/>
          <w:sz w:val="28"/>
          <w:szCs w:val="28"/>
        </w:rPr>
      </w:pPr>
    </w:p>
    <w:p w14:paraId="1F9DF2C8" w14:textId="77777777" w:rsidR="009639DC" w:rsidRPr="0032164F" w:rsidRDefault="00517E1A" w:rsidP="00B439F3">
      <w:pPr>
        <w:spacing w:line="360" w:lineRule="auto"/>
        <w:jc w:val="both"/>
        <w:rPr>
          <w:rFonts w:ascii="Palatino Linotype" w:eastAsia="Palatino Linotype" w:hAnsi="Palatino Linotype" w:cs="Palatino Linotype"/>
          <w:b/>
          <w:sz w:val="28"/>
          <w:szCs w:val="28"/>
        </w:rPr>
      </w:pPr>
      <w:r w:rsidRPr="0032164F">
        <w:rPr>
          <w:rFonts w:ascii="Palatino Linotype" w:eastAsia="Palatino Linotype" w:hAnsi="Palatino Linotype" w:cs="Palatino Linotype"/>
          <w:b/>
          <w:sz w:val="28"/>
          <w:szCs w:val="28"/>
        </w:rPr>
        <w:lastRenderedPageBreak/>
        <w:t>IV. Respuesta del Sujeto Obligado</w:t>
      </w:r>
    </w:p>
    <w:p w14:paraId="09779FF4"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De las constancias que obran en el </w:t>
      </w:r>
      <w:r w:rsidRPr="0032164F">
        <w:rPr>
          <w:rFonts w:ascii="Palatino Linotype" w:eastAsia="Palatino Linotype" w:hAnsi="Palatino Linotype" w:cs="Palatino Linotype"/>
          <w:b/>
        </w:rPr>
        <w:t>SAIMEX,</w:t>
      </w:r>
      <w:r w:rsidRPr="0032164F">
        <w:rPr>
          <w:rFonts w:ascii="Palatino Linotype" w:eastAsia="Palatino Linotype" w:hAnsi="Palatino Linotype" w:cs="Palatino Linotype"/>
        </w:rPr>
        <w:t xml:space="preserve"> se advierte que </w:t>
      </w:r>
      <w:r w:rsidRPr="0032164F">
        <w:rPr>
          <w:rFonts w:ascii="Palatino Linotype" w:eastAsia="Palatino Linotype" w:hAnsi="Palatino Linotype" w:cs="Palatino Linotype"/>
          <w:b/>
        </w:rPr>
        <w:t>EL SUJETO OBLIGADO</w:t>
      </w:r>
      <w:r w:rsidRPr="0032164F">
        <w:rPr>
          <w:rFonts w:ascii="Palatino Linotype" w:eastAsia="Palatino Linotype" w:hAnsi="Palatino Linotype" w:cs="Palatino Linotype"/>
        </w:rPr>
        <w:t xml:space="preserve"> no entregó la respuesta a la solicitud de Información Pública del particular.</w:t>
      </w:r>
    </w:p>
    <w:p w14:paraId="4D3FF715" w14:textId="77777777" w:rsidR="009639DC" w:rsidRPr="0032164F" w:rsidRDefault="009639DC" w:rsidP="00B439F3">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8"/>
          <w:szCs w:val="28"/>
        </w:rPr>
      </w:pPr>
    </w:p>
    <w:p w14:paraId="29F6B73F" w14:textId="77777777" w:rsidR="009639DC" w:rsidRPr="0032164F" w:rsidRDefault="00517E1A" w:rsidP="00B439F3">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32164F">
        <w:rPr>
          <w:rFonts w:ascii="Palatino Linotype" w:eastAsia="Palatino Linotype" w:hAnsi="Palatino Linotype" w:cs="Palatino Linotype"/>
          <w:b/>
          <w:sz w:val="28"/>
          <w:szCs w:val="28"/>
        </w:rPr>
        <w:t>V. Del Recurso Revisión</w:t>
      </w:r>
    </w:p>
    <w:p w14:paraId="78E0C4D3"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Inconforme por la falta de respuesta, el </w:t>
      </w:r>
      <w:r w:rsidRPr="0032164F">
        <w:rPr>
          <w:rFonts w:ascii="Palatino Linotype" w:eastAsia="Palatino Linotype" w:hAnsi="Palatino Linotype" w:cs="Palatino Linotype"/>
          <w:b/>
        </w:rPr>
        <w:t>uno de septiembre de dos mil veintidós</w:t>
      </w:r>
      <w:r w:rsidRPr="0032164F">
        <w:rPr>
          <w:rFonts w:ascii="Palatino Linotype" w:eastAsia="Palatino Linotype" w:hAnsi="Palatino Linotype" w:cs="Palatino Linotype"/>
        </w:rPr>
        <w:t xml:space="preserve">, </w:t>
      </w:r>
      <w:r w:rsidRPr="0032164F">
        <w:rPr>
          <w:rFonts w:ascii="Palatino Linotype" w:eastAsia="Palatino Linotype" w:hAnsi="Palatino Linotype" w:cs="Palatino Linotype"/>
          <w:b/>
        </w:rPr>
        <w:t xml:space="preserve">EL RECURRENTE </w:t>
      </w:r>
      <w:r w:rsidRPr="0032164F">
        <w:rPr>
          <w:rFonts w:ascii="Palatino Linotype" w:eastAsia="Palatino Linotype" w:hAnsi="Palatino Linotype" w:cs="Palatino Linotype"/>
        </w:rPr>
        <w:t xml:space="preserve">interpuso el Recurso Revisión sujeto del presente estudio, el cual fue registrado en </w:t>
      </w:r>
      <w:r w:rsidRPr="0032164F">
        <w:rPr>
          <w:rFonts w:ascii="Palatino Linotype" w:eastAsia="Palatino Linotype" w:hAnsi="Palatino Linotype" w:cs="Palatino Linotype"/>
          <w:b/>
        </w:rPr>
        <w:t xml:space="preserve">EL SAIMEX, </w:t>
      </w:r>
      <w:r w:rsidRPr="0032164F">
        <w:rPr>
          <w:rFonts w:ascii="Palatino Linotype" w:eastAsia="Palatino Linotype" w:hAnsi="Palatino Linotype" w:cs="Palatino Linotype"/>
        </w:rPr>
        <w:t xml:space="preserve">y se le asignó el número de expediente </w:t>
      </w:r>
      <w:r w:rsidRPr="0032164F">
        <w:rPr>
          <w:rFonts w:ascii="Palatino Linotype" w:eastAsia="Palatino Linotype" w:hAnsi="Palatino Linotype" w:cs="Palatino Linotype"/>
          <w:b/>
        </w:rPr>
        <w:t xml:space="preserve">14127/INFOEM/IP/RR/2022, </w:t>
      </w:r>
      <w:r w:rsidRPr="0032164F">
        <w:rPr>
          <w:rFonts w:ascii="Palatino Linotype" w:eastAsia="Palatino Linotype" w:hAnsi="Palatino Linotype" w:cs="Palatino Linotype"/>
        </w:rPr>
        <w:t>en el que señaló como:</w:t>
      </w:r>
    </w:p>
    <w:p w14:paraId="61EBC3CB" w14:textId="77777777" w:rsidR="0076727F" w:rsidRPr="0032164F" w:rsidRDefault="0076727F" w:rsidP="00B439F3">
      <w:pPr>
        <w:spacing w:line="360" w:lineRule="auto"/>
        <w:jc w:val="both"/>
        <w:rPr>
          <w:rFonts w:ascii="Palatino Linotype" w:eastAsia="Palatino Linotype" w:hAnsi="Palatino Linotype" w:cs="Palatino Linotype"/>
        </w:rPr>
      </w:pPr>
    </w:p>
    <w:p w14:paraId="2CC32760" w14:textId="77777777" w:rsidR="009639DC" w:rsidRPr="0032164F" w:rsidRDefault="00517E1A" w:rsidP="00B439F3">
      <w:pPr>
        <w:pBdr>
          <w:top w:val="nil"/>
          <w:left w:val="nil"/>
          <w:bottom w:val="nil"/>
          <w:right w:val="nil"/>
          <w:between w:val="nil"/>
        </w:pBdr>
        <w:tabs>
          <w:tab w:val="left" w:pos="709"/>
        </w:tabs>
        <w:spacing w:line="360" w:lineRule="auto"/>
        <w:ind w:left="851" w:right="899"/>
        <w:jc w:val="both"/>
        <w:rPr>
          <w:rFonts w:ascii="Palatino Linotype" w:eastAsia="Palatino Linotype" w:hAnsi="Palatino Linotype" w:cs="Palatino Linotype"/>
          <w:b/>
        </w:rPr>
      </w:pPr>
      <w:r w:rsidRPr="0032164F">
        <w:rPr>
          <w:rFonts w:ascii="Palatino Linotype" w:eastAsia="Palatino Linotype" w:hAnsi="Palatino Linotype" w:cs="Palatino Linotype"/>
          <w:b/>
        </w:rPr>
        <w:t xml:space="preserve">Acto Impugnado: </w:t>
      </w:r>
    </w:p>
    <w:p w14:paraId="55CA658A" w14:textId="77777777" w:rsidR="0076727F" w:rsidRPr="0032164F" w:rsidRDefault="0076727F" w:rsidP="00B439F3">
      <w:pPr>
        <w:pBdr>
          <w:top w:val="nil"/>
          <w:left w:val="nil"/>
          <w:bottom w:val="nil"/>
          <w:right w:val="nil"/>
          <w:between w:val="nil"/>
        </w:pBdr>
        <w:tabs>
          <w:tab w:val="left" w:pos="709"/>
        </w:tabs>
        <w:ind w:left="851" w:right="899"/>
        <w:jc w:val="both"/>
        <w:rPr>
          <w:rFonts w:ascii="Palatino Linotype" w:eastAsia="Palatino Linotype" w:hAnsi="Palatino Linotype" w:cs="Palatino Linotype"/>
        </w:rPr>
      </w:pPr>
    </w:p>
    <w:p w14:paraId="50A64CE7" w14:textId="77777777" w:rsidR="009639DC" w:rsidRPr="0032164F" w:rsidRDefault="00517E1A" w:rsidP="00B439F3">
      <w:pPr>
        <w:tabs>
          <w:tab w:val="left" w:pos="7936"/>
        </w:tabs>
        <w:ind w:left="851" w:right="899"/>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i/>
          <w:sz w:val="22"/>
          <w:szCs w:val="22"/>
        </w:rPr>
        <w:t>“La falta de respuesta del sujeto obligado.” (Sic)</w:t>
      </w:r>
    </w:p>
    <w:p w14:paraId="16E117BB" w14:textId="77777777" w:rsidR="0076727F" w:rsidRPr="0032164F" w:rsidRDefault="0076727F" w:rsidP="00B439F3">
      <w:pPr>
        <w:tabs>
          <w:tab w:val="left" w:pos="7936"/>
        </w:tabs>
        <w:ind w:left="851" w:right="899"/>
        <w:jc w:val="both"/>
        <w:rPr>
          <w:rFonts w:ascii="Palatino Linotype" w:eastAsia="Palatino Linotype" w:hAnsi="Palatino Linotype" w:cs="Palatino Linotype"/>
          <w:i/>
          <w:sz w:val="22"/>
          <w:szCs w:val="22"/>
        </w:rPr>
      </w:pPr>
    </w:p>
    <w:p w14:paraId="5458244B" w14:textId="77777777" w:rsidR="009639DC" w:rsidRPr="0032164F" w:rsidRDefault="00517E1A" w:rsidP="00B439F3">
      <w:pPr>
        <w:pBdr>
          <w:top w:val="nil"/>
          <w:left w:val="nil"/>
          <w:bottom w:val="nil"/>
          <w:right w:val="nil"/>
          <w:between w:val="nil"/>
        </w:pBdr>
        <w:spacing w:line="360" w:lineRule="auto"/>
        <w:ind w:left="851" w:right="899"/>
        <w:jc w:val="both"/>
        <w:rPr>
          <w:rFonts w:ascii="Palatino Linotype" w:eastAsia="Palatino Linotype" w:hAnsi="Palatino Linotype" w:cs="Palatino Linotype"/>
          <w:b/>
        </w:rPr>
      </w:pPr>
      <w:r w:rsidRPr="0032164F">
        <w:rPr>
          <w:rFonts w:ascii="Palatino Linotype" w:eastAsia="Palatino Linotype" w:hAnsi="Palatino Linotype" w:cs="Palatino Linotype"/>
          <w:b/>
        </w:rPr>
        <w:t>Así como Razones o Motivos de Inconformidad:</w:t>
      </w:r>
    </w:p>
    <w:p w14:paraId="54753666" w14:textId="77777777" w:rsidR="0076727F" w:rsidRPr="0032164F" w:rsidRDefault="0076727F" w:rsidP="00B439F3">
      <w:pPr>
        <w:pBdr>
          <w:top w:val="nil"/>
          <w:left w:val="nil"/>
          <w:bottom w:val="nil"/>
          <w:right w:val="nil"/>
          <w:between w:val="nil"/>
        </w:pBdr>
        <w:ind w:left="851" w:right="899"/>
        <w:jc w:val="both"/>
        <w:rPr>
          <w:rFonts w:ascii="Palatino Linotype" w:eastAsia="Palatino Linotype" w:hAnsi="Palatino Linotype" w:cs="Palatino Linotype"/>
        </w:rPr>
      </w:pPr>
    </w:p>
    <w:p w14:paraId="2FB4C923" w14:textId="77777777" w:rsidR="009639DC" w:rsidRPr="0032164F" w:rsidRDefault="00517E1A" w:rsidP="00B439F3">
      <w:pPr>
        <w:ind w:left="851" w:right="899"/>
        <w:jc w:val="both"/>
        <w:rPr>
          <w:rFonts w:ascii="Palatino Linotype" w:eastAsia="Palatino Linotype" w:hAnsi="Palatino Linotype" w:cs="Palatino Linotype"/>
        </w:rPr>
      </w:pPr>
      <w:r w:rsidRPr="0032164F">
        <w:rPr>
          <w:rFonts w:ascii="Palatino Linotype" w:eastAsia="Palatino Linotype" w:hAnsi="Palatino Linotype" w:cs="Palatino Linotype"/>
          <w:i/>
          <w:sz w:val="22"/>
          <w:szCs w:val="22"/>
        </w:rPr>
        <w:t xml:space="preserve">“Al no dar respuesta el sujeto obligado, viola mi derecho al acceso a la información, el sujeto obligado infringe la ley al no remitir el acta del </w:t>
      </w:r>
      <w:proofErr w:type="spellStart"/>
      <w:r w:rsidRPr="0032164F">
        <w:rPr>
          <w:rFonts w:ascii="Palatino Linotype" w:eastAsia="Palatino Linotype" w:hAnsi="Palatino Linotype" w:cs="Palatino Linotype"/>
          <w:i/>
          <w:sz w:val="22"/>
          <w:szCs w:val="22"/>
        </w:rPr>
        <w:t>comite</w:t>
      </w:r>
      <w:proofErr w:type="spellEnd"/>
      <w:r w:rsidRPr="0032164F">
        <w:rPr>
          <w:rFonts w:ascii="Palatino Linotype" w:eastAsia="Palatino Linotype" w:hAnsi="Palatino Linotype" w:cs="Palatino Linotype"/>
          <w:i/>
          <w:sz w:val="22"/>
          <w:szCs w:val="22"/>
        </w:rPr>
        <w:t xml:space="preserve"> que autorice la prórroga a 22 </w:t>
      </w:r>
      <w:proofErr w:type="spellStart"/>
      <w:r w:rsidRPr="0032164F">
        <w:rPr>
          <w:rFonts w:ascii="Palatino Linotype" w:eastAsia="Palatino Linotype" w:hAnsi="Palatino Linotype" w:cs="Palatino Linotype"/>
          <w:i/>
          <w:sz w:val="22"/>
          <w:szCs w:val="22"/>
        </w:rPr>
        <w:t>dias</w:t>
      </w:r>
      <w:proofErr w:type="spellEnd"/>
      <w:r w:rsidRPr="0032164F">
        <w:rPr>
          <w:rFonts w:ascii="Palatino Linotype" w:eastAsia="Palatino Linotype" w:hAnsi="Palatino Linotype" w:cs="Palatino Linotype"/>
          <w:i/>
          <w:sz w:val="22"/>
          <w:szCs w:val="22"/>
        </w:rPr>
        <w:t xml:space="preserve"> para contestar la solicitud de información, a pesar de contar con 22 </w:t>
      </w:r>
      <w:proofErr w:type="spellStart"/>
      <w:r w:rsidRPr="0032164F">
        <w:rPr>
          <w:rFonts w:ascii="Palatino Linotype" w:eastAsia="Palatino Linotype" w:hAnsi="Palatino Linotype" w:cs="Palatino Linotype"/>
          <w:i/>
          <w:sz w:val="22"/>
          <w:szCs w:val="22"/>
        </w:rPr>
        <w:t>dias</w:t>
      </w:r>
      <w:proofErr w:type="spellEnd"/>
      <w:r w:rsidRPr="0032164F">
        <w:rPr>
          <w:rFonts w:ascii="Palatino Linotype" w:eastAsia="Palatino Linotype" w:hAnsi="Palatino Linotype" w:cs="Palatino Linotype"/>
          <w:i/>
          <w:sz w:val="22"/>
          <w:szCs w:val="22"/>
        </w:rPr>
        <w:t xml:space="preserve"> autorizados por sus pantalones, no da respuesta.” (Sic)</w:t>
      </w:r>
    </w:p>
    <w:p w14:paraId="459514A3" w14:textId="77777777" w:rsidR="009639DC" w:rsidRPr="0032164F" w:rsidRDefault="009639DC" w:rsidP="00B439F3">
      <w:pPr>
        <w:jc w:val="both"/>
        <w:rPr>
          <w:rFonts w:ascii="Palatino Linotype" w:eastAsia="Palatino Linotype" w:hAnsi="Palatino Linotype" w:cs="Palatino Linotype"/>
          <w:i/>
          <w:sz w:val="22"/>
          <w:szCs w:val="22"/>
        </w:rPr>
      </w:pPr>
    </w:p>
    <w:p w14:paraId="034591A7" w14:textId="77777777" w:rsidR="009639DC" w:rsidRPr="0032164F" w:rsidRDefault="00517E1A" w:rsidP="00B439F3">
      <w:pPr>
        <w:spacing w:line="360" w:lineRule="auto"/>
        <w:jc w:val="both"/>
        <w:rPr>
          <w:rFonts w:ascii="Palatino Linotype" w:eastAsia="Palatino Linotype" w:hAnsi="Palatino Linotype" w:cs="Palatino Linotype"/>
          <w:b/>
          <w:sz w:val="28"/>
          <w:szCs w:val="28"/>
        </w:rPr>
      </w:pPr>
      <w:r w:rsidRPr="0032164F">
        <w:rPr>
          <w:rFonts w:ascii="Palatino Linotype" w:eastAsia="Palatino Linotype" w:hAnsi="Palatino Linotype" w:cs="Palatino Linotype"/>
          <w:b/>
          <w:sz w:val="28"/>
          <w:szCs w:val="28"/>
        </w:rPr>
        <w:t>VI. Del turno del Recurso Revisión</w:t>
      </w:r>
    </w:p>
    <w:p w14:paraId="1EF15E61"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El </w:t>
      </w:r>
      <w:r w:rsidRPr="0032164F">
        <w:rPr>
          <w:rFonts w:ascii="Palatino Linotype" w:eastAsia="Palatino Linotype" w:hAnsi="Palatino Linotype" w:cs="Palatino Linotype"/>
          <w:b/>
        </w:rPr>
        <w:t>uno de septiembre de dos mil veintidós</w:t>
      </w:r>
      <w:r w:rsidRPr="0032164F">
        <w:rPr>
          <w:rFonts w:ascii="Palatino Linotype" w:eastAsia="Palatino Linotype" w:hAnsi="Palatino Linotype" w:cs="Palatino Linotype"/>
        </w:rPr>
        <w:t xml:space="preserve">, el recurso que se trata se envió electrónicamente al Instituto de Transparencia, Acceso a la Información Pública y Protección de Datos Personales del Estado de México y Municipios; por lo que, con fundamento en el artículo 185, fracción I de la Ley de Transparencia y Acceso a la </w:t>
      </w:r>
      <w:r w:rsidRPr="0032164F">
        <w:rPr>
          <w:rFonts w:ascii="Palatino Linotype" w:eastAsia="Palatino Linotype" w:hAnsi="Palatino Linotype" w:cs="Palatino Linotype"/>
        </w:rPr>
        <w:lastRenderedPageBreak/>
        <w:t xml:space="preserve">Información Pública del Estado de México y Municipios, se turnó mediante </w:t>
      </w:r>
      <w:r w:rsidRPr="0032164F">
        <w:rPr>
          <w:rFonts w:ascii="Palatino Linotype" w:eastAsia="Palatino Linotype" w:hAnsi="Palatino Linotype" w:cs="Palatino Linotype"/>
          <w:b/>
        </w:rPr>
        <w:t>EL SAIMEX</w:t>
      </w:r>
      <w:r w:rsidRPr="0032164F">
        <w:rPr>
          <w:rFonts w:ascii="Palatino Linotype" w:eastAsia="Palatino Linotype" w:hAnsi="Palatino Linotype" w:cs="Palatino Linotype"/>
        </w:rPr>
        <w:t xml:space="preserve">, a la </w:t>
      </w:r>
      <w:r w:rsidRPr="0032164F">
        <w:rPr>
          <w:rFonts w:ascii="Palatino Linotype" w:eastAsia="Palatino Linotype" w:hAnsi="Palatino Linotype" w:cs="Palatino Linotype"/>
          <w:b/>
        </w:rPr>
        <w:t xml:space="preserve">Comisionada Sharon Cristina Morales Martínez </w:t>
      </w:r>
      <w:r w:rsidRPr="0032164F">
        <w:rPr>
          <w:rFonts w:ascii="Palatino Linotype" w:eastAsia="Palatino Linotype" w:hAnsi="Palatino Linotype" w:cs="Palatino Linotype"/>
        </w:rPr>
        <w:t>a efecto de decretar su admisión o desechamiento.</w:t>
      </w:r>
    </w:p>
    <w:p w14:paraId="2CBE7740" w14:textId="77777777" w:rsidR="009639DC" w:rsidRPr="0032164F" w:rsidRDefault="009639DC" w:rsidP="00B439F3">
      <w:pPr>
        <w:spacing w:line="360" w:lineRule="auto"/>
        <w:jc w:val="both"/>
        <w:rPr>
          <w:rFonts w:ascii="Palatino Linotype" w:eastAsia="Palatino Linotype" w:hAnsi="Palatino Linotype" w:cs="Palatino Linotype"/>
        </w:rPr>
      </w:pPr>
    </w:p>
    <w:p w14:paraId="21F18BB9" w14:textId="77777777" w:rsidR="009639DC" w:rsidRPr="0032164F" w:rsidRDefault="00517E1A" w:rsidP="00B439F3">
      <w:pPr>
        <w:tabs>
          <w:tab w:val="center" w:pos="4252"/>
          <w:tab w:val="right" w:pos="8504"/>
        </w:tabs>
        <w:spacing w:line="360" w:lineRule="auto"/>
        <w:jc w:val="both"/>
        <w:rPr>
          <w:rFonts w:ascii="Palatino Linotype" w:eastAsia="Palatino Linotype" w:hAnsi="Palatino Linotype" w:cs="Palatino Linotype"/>
          <w:b/>
        </w:rPr>
      </w:pPr>
      <w:r w:rsidRPr="0032164F">
        <w:rPr>
          <w:rFonts w:ascii="Palatino Linotype" w:eastAsia="Palatino Linotype" w:hAnsi="Palatino Linotype" w:cs="Palatino Linotype"/>
          <w:b/>
        </w:rPr>
        <w:t>a) Admisión del Recurso Revisión</w:t>
      </w:r>
    </w:p>
    <w:p w14:paraId="4A89F7E5" w14:textId="77777777" w:rsidR="009639DC" w:rsidRPr="0032164F" w:rsidRDefault="00517E1A" w:rsidP="00B439F3">
      <w:pPr>
        <w:tabs>
          <w:tab w:val="center" w:pos="4252"/>
          <w:tab w:val="right" w:pos="8504"/>
        </w:tabs>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De las constancias del expediente electrónico del</w:t>
      </w:r>
      <w:r w:rsidRPr="0032164F">
        <w:rPr>
          <w:rFonts w:ascii="Palatino Linotype" w:eastAsia="Palatino Linotype" w:hAnsi="Palatino Linotype" w:cs="Palatino Linotype"/>
          <w:b/>
        </w:rPr>
        <w:t xml:space="preserve"> SAIMEX</w:t>
      </w:r>
      <w:r w:rsidRPr="0032164F">
        <w:rPr>
          <w:rFonts w:ascii="Palatino Linotype" w:eastAsia="Palatino Linotype" w:hAnsi="Palatino Linotype" w:cs="Palatino Linotype"/>
        </w:rPr>
        <w:t xml:space="preserve">, se advierte que el </w:t>
      </w:r>
      <w:r w:rsidRPr="0032164F">
        <w:rPr>
          <w:rFonts w:ascii="Palatino Linotype" w:eastAsia="Palatino Linotype" w:hAnsi="Palatino Linotype" w:cs="Palatino Linotype"/>
          <w:b/>
        </w:rPr>
        <w:t>dos de septiembre de dos mil veintidós</w:t>
      </w:r>
      <w:r w:rsidRPr="0032164F">
        <w:rPr>
          <w:rFonts w:ascii="Palatino Linotype" w:eastAsia="Palatino Linotype" w:hAnsi="Palatino Linotype" w:cs="Palatino Linotype"/>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32164F">
        <w:rPr>
          <w:rFonts w:ascii="Palatino Linotype" w:eastAsia="Palatino Linotype" w:hAnsi="Palatino Linotype" w:cs="Palatino Linotype"/>
          <w:b/>
        </w:rPr>
        <w:t xml:space="preserve">EL RECURRENTE </w:t>
      </w:r>
      <w:r w:rsidRPr="0032164F">
        <w:rPr>
          <w:rFonts w:ascii="Palatino Linotype" w:eastAsia="Palatino Linotype" w:hAnsi="Palatino Linotype" w:cs="Palatino Linotype"/>
        </w:rPr>
        <w:t xml:space="preserve">manifestara lo que a su derecho conviniera, a efecto de presentar pruebas o alegatos y, en su caso, </w:t>
      </w:r>
      <w:r w:rsidRPr="0032164F">
        <w:rPr>
          <w:rFonts w:ascii="Palatino Linotype" w:eastAsia="Palatino Linotype" w:hAnsi="Palatino Linotype" w:cs="Palatino Linotype"/>
          <w:b/>
        </w:rPr>
        <w:t xml:space="preserve">EL SUJETO OBLIGADO </w:t>
      </w:r>
      <w:r w:rsidRPr="0032164F">
        <w:rPr>
          <w:rFonts w:ascii="Palatino Linotype" w:eastAsia="Palatino Linotype" w:hAnsi="Palatino Linotype" w:cs="Palatino Linotype"/>
        </w:rPr>
        <w:t>rindiera su correspondiente Informe Justificado.</w:t>
      </w:r>
    </w:p>
    <w:p w14:paraId="29F7F52B" w14:textId="77777777" w:rsidR="009639DC" w:rsidRPr="0032164F" w:rsidRDefault="009639DC" w:rsidP="00B439F3">
      <w:pPr>
        <w:spacing w:line="360" w:lineRule="auto"/>
        <w:jc w:val="both"/>
        <w:rPr>
          <w:rFonts w:ascii="Palatino Linotype" w:eastAsia="Palatino Linotype" w:hAnsi="Palatino Linotype" w:cs="Palatino Linotype"/>
          <w:b/>
        </w:rPr>
      </w:pPr>
    </w:p>
    <w:p w14:paraId="28853875" w14:textId="77777777" w:rsidR="009639DC" w:rsidRPr="0032164F" w:rsidRDefault="00517E1A" w:rsidP="00B439F3">
      <w:pPr>
        <w:spacing w:line="360" w:lineRule="auto"/>
        <w:jc w:val="both"/>
        <w:rPr>
          <w:rFonts w:ascii="Palatino Linotype" w:eastAsia="Palatino Linotype" w:hAnsi="Palatino Linotype" w:cs="Palatino Linotype"/>
          <w:b/>
        </w:rPr>
      </w:pPr>
      <w:r w:rsidRPr="0032164F">
        <w:rPr>
          <w:rFonts w:ascii="Palatino Linotype" w:eastAsia="Palatino Linotype" w:hAnsi="Palatino Linotype" w:cs="Palatino Linotype"/>
          <w:b/>
        </w:rPr>
        <w:t xml:space="preserve">b) Manifestaciones </w:t>
      </w:r>
    </w:p>
    <w:p w14:paraId="19D39F12"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De acuerdo a las constancias digitales que obran en </w:t>
      </w:r>
      <w:r w:rsidRPr="0032164F">
        <w:rPr>
          <w:rFonts w:ascii="Palatino Linotype" w:eastAsia="Palatino Linotype" w:hAnsi="Palatino Linotype" w:cs="Palatino Linotype"/>
          <w:b/>
        </w:rPr>
        <w:t>EL</w:t>
      </w:r>
      <w:r w:rsidRPr="0032164F">
        <w:rPr>
          <w:rFonts w:ascii="Palatino Linotype" w:eastAsia="Palatino Linotype" w:hAnsi="Palatino Linotype" w:cs="Palatino Linotype"/>
        </w:rPr>
        <w:t xml:space="preserve"> </w:t>
      </w:r>
      <w:r w:rsidRPr="0032164F">
        <w:rPr>
          <w:rFonts w:ascii="Palatino Linotype" w:eastAsia="Palatino Linotype" w:hAnsi="Palatino Linotype" w:cs="Palatino Linotype"/>
          <w:b/>
        </w:rPr>
        <w:t>SAIMEX</w:t>
      </w:r>
      <w:r w:rsidRPr="0032164F">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al </w:t>
      </w:r>
      <w:r w:rsidRPr="0032164F">
        <w:rPr>
          <w:rFonts w:ascii="Palatino Linotype" w:eastAsia="Palatino Linotype" w:hAnsi="Palatino Linotype" w:cs="Palatino Linotype"/>
          <w:b/>
        </w:rPr>
        <w:t>RECURRENTE</w:t>
      </w:r>
      <w:r w:rsidRPr="0032164F">
        <w:rPr>
          <w:rFonts w:ascii="Palatino Linotype" w:eastAsia="Palatino Linotype" w:hAnsi="Palatino Linotype" w:cs="Palatino Linotype"/>
        </w:rPr>
        <w:t>, éste no realizó manifestación alguna, ni presentó pruebas o alegatos.</w:t>
      </w:r>
    </w:p>
    <w:p w14:paraId="668A42B7" w14:textId="77777777" w:rsidR="009639DC" w:rsidRPr="0032164F" w:rsidRDefault="009639DC" w:rsidP="00B439F3">
      <w:pPr>
        <w:spacing w:line="360" w:lineRule="auto"/>
        <w:jc w:val="both"/>
        <w:rPr>
          <w:rFonts w:ascii="Palatino Linotype" w:eastAsia="Palatino Linotype" w:hAnsi="Palatino Linotype" w:cs="Palatino Linotype"/>
        </w:rPr>
      </w:pPr>
    </w:p>
    <w:p w14:paraId="612E43C4" w14:textId="77777777" w:rsidR="009639DC" w:rsidRPr="0032164F" w:rsidRDefault="00517E1A" w:rsidP="00B439F3">
      <w:pPr>
        <w:widowControl w:val="0"/>
        <w:tabs>
          <w:tab w:val="left" w:pos="0"/>
        </w:tabs>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Por su parte, </w:t>
      </w:r>
      <w:r w:rsidRPr="0032164F">
        <w:rPr>
          <w:rFonts w:ascii="Palatino Linotype" w:eastAsia="Palatino Linotype" w:hAnsi="Palatino Linotype" w:cs="Palatino Linotype"/>
          <w:b/>
        </w:rPr>
        <w:t>EL SUJETO OBLIGADO</w:t>
      </w:r>
      <w:r w:rsidRPr="0032164F">
        <w:rPr>
          <w:rFonts w:ascii="Palatino Linotype" w:eastAsia="Palatino Linotype" w:hAnsi="Palatino Linotype" w:cs="Palatino Linotype"/>
        </w:rPr>
        <w:t xml:space="preserve"> el </w:t>
      </w:r>
      <w:r w:rsidRPr="0032164F">
        <w:rPr>
          <w:rFonts w:ascii="Palatino Linotype" w:eastAsia="Palatino Linotype" w:hAnsi="Palatino Linotype" w:cs="Palatino Linotype"/>
          <w:b/>
          <w:u w:val="single"/>
        </w:rPr>
        <w:t>seis de septiembre de dos mil veintidós</w:t>
      </w:r>
      <w:r w:rsidRPr="0032164F">
        <w:rPr>
          <w:rFonts w:ascii="Palatino Linotype" w:eastAsia="Palatino Linotype" w:hAnsi="Palatino Linotype" w:cs="Palatino Linotype"/>
        </w:rPr>
        <w:t>, remitió el archivo digital siguiente:</w:t>
      </w:r>
    </w:p>
    <w:p w14:paraId="46EA9583" w14:textId="77777777" w:rsidR="009639DC" w:rsidRPr="0032164F" w:rsidRDefault="009639DC" w:rsidP="00B439F3">
      <w:pPr>
        <w:widowControl w:val="0"/>
        <w:tabs>
          <w:tab w:val="left" w:pos="0"/>
        </w:tabs>
        <w:spacing w:line="360" w:lineRule="auto"/>
        <w:jc w:val="both"/>
        <w:rPr>
          <w:rFonts w:ascii="Palatino Linotype" w:eastAsia="Palatino Linotype" w:hAnsi="Palatino Linotype" w:cs="Palatino Linotype"/>
        </w:rPr>
      </w:pPr>
    </w:p>
    <w:p w14:paraId="30769E3A" w14:textId="77777777" w:rsidR="009639DC" w:rsidRPr="0032164F" w:rsidRDefault="00517E1A" w:rsidP="00B439F3">
      <w:pPr>
        <w:widowControl w:val="0"/>
        <w:tabs>
          <w:tab w:val="left" w:pos="0"/>
        </w:tabs>
        <w:spacing w:line="360" w:lineRule="auto"/>
        <w:jc w:val="both"/>
        <w:rPr>
          <w:rFonts w:ascii="Palatino Linotype" w:eastAsia="Palatino Linotype" w:hAnsi="Palatino Linotype" w:cs="Palatino Linotype"/>
          <w:b/>
        </w:rPr>
      </w:pPr>
      <w:r w:rsidRPr="0032164F">
        <w:rPr>
          <w:rFonts w:ascii="Palatino Linotype" w:eastAsia="Palatino Linotype" w:hAnsi="Palatino Linotype" w:cs="Palatino Linotype"/>
          <w:b/>
        </w:rPr>
        <w:lastRenderedPageBreak/>
        <w:t>-</w:t>
      </w:r>
      <w:r w:rsidRPr="0032164F">
        <w:rPr>
          <w:rFonts w:ascii="Palatino Linotype" w:hAnsi="Palatino Linotype"/>
        </w:rPr>
        <w:t xml:space="preserve"> </w:t>
      </w:r>
      <w:r w:rsidRPr="0032164F">
        <w:rPr>
          <w:rFonts w:ascii="Palatino Linotype" w:eastAsia="Palatino Linotype" w:hAnsi="Palatino Linotype" w:cs="Palatino Linotype"/>
          <w:b/>
        </w:rPr>
        <w:t>SOL. 4146. zip-</w:t>
      </w:r>
      <w:r w:rsidRPr="0032164F">
        <w:rPr>
          <w:rFonts w:ascii="Palatino Linotype" w:eastAsia="Palatino Linotype" w:hAnsi="Palatino Linotype" w:cs="Palatino Linotype"/>
        </w:rPr>
        <w:t xml:space="preserve"> El cual contiene un archivo en formato ZIP. Que contiene 28 archivos los cuales contienen los oficios de las solicitudes de certificación de los ciudadanos. (</w:t>
      </w:r>
      <w:r w:rsidRPr="0032164F">
        <w:rPr>
          <w:rFonts w:ascii="Palatino Linotype" w:eastAsia="Palatino Linotype" w:hAnsi="Palatino Linotype" w:cs="Palatino Linotype"/>
          <w:b/>
        </w:rPr>
        <w:t>El cual no se pone a la vista por contener datos confidenciales, como lo es el nombre de los solicitantes de la certificación)</w:t>
      </w:r>
    </w:p>
    <w:p w14:paraId="51A0F687" w14:textId="77777777" w:rsidR="009639DC" w:rsidRPr="0032164F" w:rsidRDefault="009639DC" w:rsidP="00B439F3">
      <w:pPr>
        <w:widowControl w:val="0"/>
        <w:tabs>
          <w:tab w:val="left" w:pos="0"/>
        </w:tabs>
        <w:spacing w:line="360" w:lineRule="auto"/>
        <w:jc w:val="both"/>
        <w:rPr>
          <w:rFonts w:ascii="Palatino Linotype" w:eastAsia="Palatino Linotype" w:hAnsi="Palatino Linotype" w:cs="Palatino Linotype"/>
        </w:rPr>
      </w:pPr>
    </w:p>
    <w:p w14:paraId="5885BE9D"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b/>
        </w:rPr>
        <w:t xml:space="preserve">-SOL.4146.PDF- </w:t>
      </w:r>
      <w:r w:rsidRPr="0032164F">
        <w:rPr>
          <w:rFonts w:ascii="Palatino Linotype" w:eastAsia="Palatino Linotype" w:hAnsi="Palatino Linotype" w:cs="Palatino Linotype"/>
        </w:rPr>
        <w:t>El cual contiene un oficio dirigido al Director de Transparencia y Gobierno Abierto del Sujeto Obligado y firmado por el Secretario de Ayuntamiento de Metepec, del cual en su contenido se advierte la solicitud a la Unidad de Transparencia para someter la propuesta de clasificación al Comité de Transparencia para resolver lo conducente.</w:t>
      </w:r>
    </w:p>
    <w:p w14:paraId="1DEE775C" w14:textId="77777777" w:rsidR="009639DC" w:rsidRPr="0032164F" w:rsidRDefault="009639DC" w:rsidP="00B439F3">
      <w:pPr>
        <w:spacing w:line="360" w:lineRule="auto"/>
        <w:jc w:val="both"/>
        <w:rPr>
          <w:rFonts w:ascii="Palatino Linotype" w:eastAsia="Palatino Linotype" w:hAnsi="Palatino Linotype" w:cs="Palatino Linotype"/>
          <w:b/>
        </w:rPr>
      </w:pPr>
    </w:p>
    <w:p w14:paraId="6065D498" w14:textId="77777777" w:rsidR="009639DC" w:rsidRPr="0032164F" w:rsidRDefault="00517E1A" w:rsidP="00B439F3">
      <w:pPr>
        <w:widowControl w:val="0"/>
        <w:tabs>
          <w:tab w:val="left" w:pos="0"/>
        </w:tabs>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El </w:t>
      </w:r>
      <w:r w:rsidRPr="0032164F">
        <w:rPr>
          <w:rFonts w:ascii="Palatino Linotype" w:eastAsia="Palatino Linotype" w:hAnsi="Palatino Linotype" w:cs="Palatino Linotype"/>
          <w:b/>
          <w:u w:val="single"/>
        </w:rPr>
        <w:t>dieciocho de agosto de dos mil veintitrés</w:t>
      </w:r>
      <w:r w:rsidRPr="0032164F">
        <w:rPr>
          <w:rFonts w:ascii="Palatino Linotype" w:eastAsia="Palatino Linotype" w:hAnsi="Palatino Linotype" w:cs="Palatino Linotype"/>
        </w:rPr>
        <w:t>, remitió el archivo digital siguiente:</w:t>
      </w:r>
    </w:p>
    <w:p w14:paraId="3D99B2B2" w14:textId="77777777" w:rsidR="009639DC" w:rsidRPr="0032164F" w:rsidRDefault="009639DC" w:rsidP="00B439F3">
      <w:pPr>
        <w:widowControl w:val="0"/>
        <w:tabs>
          <w:tab w:val="left" w:pos="0"/>
        </w:tabs>
        <w:spacing w:line="360" w:lineRule="auto"/>
        <w:jc w:val="both"/>
        <w:rPr>
          <w:rFonts w:ascii="Palatino Linotype" w:eastAsia="Palatino Linotype" w:hAnsi="Palatino Linotype" w:cs="Palatino Linotype"/>
        </w:rPr>
      </w:pPr>
    </w:p>
    <w:p w14:paraId="4C692A95" w14:textId="77777777" w:rsidR="009639DC" w:rsidRPr="0032164F" w:rsidRDefault="00517E1A" w:rsidP="00B439F3">
      <w:pPr>
        <w:spacing w:line="360" w:lineRule="auto"/>
        <w:jc w:val="both"/>
        <w:rPr>
          <w:rFonts w:ascii="Palatino Linotype" w:eastAsia="Palatino Linotype" w:hAnsi="Palatino Linotype" w:cs="Palatino Linotype"/>
          <w:b/>
        </w:rPr>
      </w:pPr>
      <w:r w:rsidRPr="0032164F">
        <w:rPr>
          <w:rFonts w:ascii="Palatino Linotype" w:eastAsia="Palatino Linotype" w:hAnsi="Palatino Linotype" w:cs="Palatino Linotype"/>
          <w:b/>
        </w:rPr>
        <w:t xml:space="preserve">14127-.pdf. – </w:t>
      </w:r>
      <w:r w:rsidRPr="0032164F">
        <w:rPr>
          <w:rFonts w:ascii="Palatino Linotype" w:eastAsia="Palatino Linotype" w:hAnsi="Palatino Linotype" w:cs="Palatino Linotype"/>
        </w:rPr>
        <w:t>Oficio firmado por el Director de Transparencia y Gobierno Abierto, mediante el cual solicita 5 días más para el debido cumplimiento de la información solicitada.</w:t>
      </w:r>
    </w:p>
    <w:p w14:paraId="799380C0" w14:textId="77777777" w:rsidR="009639DC" w:rsidRPr="0032164F" w:rsidRDefault="009639DC" w:rsidP="00B439F3">
      <w:pPr>
        <w:spacing w:line="360" w:lineRule="auto"/>
        <w:jc w:val="both"/>
        <w:rPr>
          <w:rFonts w:ascii="Palatino Linotype" w:eastAsia="Palatino Linotype" w:hAnsi="Palatino Linotype" w:cs="Palatino Linotype"/>
          <w:b/>
        </w:rPr>
      </w:pPr>
    </w:p>
    <w:p w14:paraId="2ABF31CC" w14:textId="77777777" w:rsidR="009639DC" w:rsidRPr="0032164F" w:rsidRDefault="00517E1A" w:rsidP="00B439F3">
      <w:pPr>
        <w:widowControl w:val="0"/>
        <w:tabs>
          <w:tab w:val="left" w:pos="0"/>
        </w:tabs>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El </w:t>
      </w:r>
      <w:r w:rsidRPr="0032164F">
        <w:rPr>
          <w:rFonts w:ascii="Palatino Linotype" w:eastAsia="Palatino Linotype" w:hAnsi="Palatino Linotype" w:cs="Palatino Linotype"/>
          <w:b/>
          <w:u w:val="single"/>
        </w:rPr>
        <w:t>veintidós de agosto de dos mil veintitrés</w:t>
      </w:r>
      <w:r w:rsidRPr="0032164F">
        <w:rPr>
          <w:rFonts w:ascii="Palatino Linotype" w:eastAsia="Palatino Linotype" w:hAnsi="Palatino Linotype" w:cs="Palatino Linotype"/>
        </w:rPr>
        <w:t>, remitió los archivos digitales siguientes:</w:t>
      </w:r>
    </w:p>
    <w:p w14:paraId="03E63641" w14:textId="77777777" w:rsidR="009639DC" w:rsidRPr="0032164F" w:rsidRDefault="009639DC" w:rsidP="00B439F3">
      <w:pPr>
        <w:spacing w:line="360" w:lineRule="auto"/>
        <w:jc w:val="both"/>
        <w:rPr>
          <w:rFonts w:ascii="Palatino Linotype" w:eastAsia="Palatino Linotype" w:hAnsi="Palatino Linotype" w:cs="Palatino Linotype"/>
          <w:b/>
        </w:rPr>
      </w:pPr>
    </w:p>
    <w:p w14:paraId="31BC189B"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b/>
        </w:rPr>
        <w:t>RR 14127 (1).</w:t>
      </w:r>
      <w:proofErr w:type="spellStart"/>
      <w:r w:rsidRPr="0032164F">
        <w:rPr>
          <w:rFonts w:ascii="Palatino Linotype" w:eastAsia="Palatino Linotype" w:hAnsi="Palatino Linotype" w:cs="Palatino Linotype"/>
          <w:b/>
        </w:rPr>
        <w:t>pdf</w:t>
      </w:r>
      <w:proofErr w:type="spellEnd"/>
      <w:r w:rsidRPr="0032164F">
        <w:rPr>
          <w:rFonts w:ascii="Palatino Linotype" w:eastAsia="Palatino Linotype" w:hAnsi="Palatino Linotype" w:cs="Palatino Linotype"/>
          <w:b/>
        </w:rPr>
        <w:t xml:space="preserve">. – </w:t>
      </w:r>
      <w:r w:rsidRPr="0032164F">
        <w:rPr>
          <w:rFonts w:ascii="Palatino Linotype" w:eastAsia="Palatino Linotype" w:hAnsi="Palatino Linotype" w:cs="Palatino Linotype"/>
        </w:rPr>
        <w:t xml:space="preserve">Oficio firmado por el Secretario de Ayuntamiento del Sujeto Obligado, el cual hace del conocimiento que se solicita a la Dirección de Transparencia y Gobierno Abierto se someta a consideración de los integrantes del Comité de Transparencia la nueva propuesta de clasificación, para revocar el acuerdo 007/CT/MET/EXT052/2022 formulado durante la Quincuagésima Segunda Sesión </w:t>
      </w:r>
      <w:r w:rsidRPr="0032164F">
        <w:rPr>
          <w:rFonts w:ascii="Palatino Linotype" w:eastAsia="Palatino Linotype" w:hAnsi="Palatino Linotype" w:cs="Palatino Linotype"/>
        </w:rPr>
        <w:lastRenderedPageBreak/>
        <w:t xml:space="preserve">Extraordinaria del Comité de Transparencia, para dejar si efectos dicha determinación y modificarla por la presente. </w:t>
      </w:r>
    </w:p>
    <w:p w14:paraId="1808C69B" w14:textId="77777777" w:rsidR="009639DC" w:rsidRPr="0032164F" w:rsidRDefault="009639DC" w:rsidP="00B439F3">
      <w:pPr>
        <w:spacing w:line="360" w:lineRule="auto"/>
        <w:jc w:val="both"/>
        <w:rPr>
          <w:rFonts w:ascii="Palatino Linotype" w:eastAsia="Palatino Linotype" w:hAnsi="Palatino Linotype" w:cs="Palatino Linotype"/>
        </w:rPr>
      </w:pPr>
    </w:p>
    <w:p w14:paraId="23B7E90C"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b/>
        </w:rPr>
        <w:t>NVP (2).</w:t>
      </w:r>
      <w:proofErr w:type="spellStart"/>
      <w:r w:rsidRPr="0032164F">
        <w:rPr>
          <w:rFonts w:ascii="Palatino Linotype" w:eastAsia="Palatino Linotype" w:hAnsi="Palatino Linotype" w:cs="Palatino Linotype"/>
          <w:b/>
        </w:rPr>
        <w:t>zip</w:t>
      </w:r>
      <w:proofErr w:type="spellEnd"/>
      <w:r w:rsidRPr="0032164F">
        <w:rPr>
          <w:rFonts w:ascii="Palatino Linotype" w:eastAsia="Palatino Linotype" w:hAnsi="Palatino Linotype" w:cs="Palatino Linotype"/>
          <w:b/>
        </w:rPr>
        <w:t xml:space="preserve">.- </w:t>
      </w:r>
      <w:r w:rsidRPr="0032164F">
        <w:rPr>
          <w:rFonts w:ascii="Palatino Linotype" w:eastAsia="Palatino Linotype" w:hAnsi="Palatino Linotype" w:cs="Palatino Linotype"/>
        </w:rPr>
        <w:t xml:space="preserve">El cual contiene un archivo en formato ZIP. Que contiene 29 archivos los cuales contienen los oficios de las solicitudes de certificación de los ciudadanos. </w:t>
      </w:r>
    </w:p>
    <w:p w14:paraId="617448CD" w14:textId="77777777" w:rsidR="00D5251E" w:rsidRPr="0032164F" w:rsidRDefault="00D5251E" w:rsidP="00B439F3">
      <w:pPr>
        <w:spacing w:line="360" w:lineRule="auto"/>
        <w:jc w:val="both"/>
        <w:rPr>
          <w:rFonts w:ascii="Palatino Linotype" w:eastAsia="Palatino Linotype" w:hAnsi="Palatino Linotype" w:cs="Palatino Linotype"/>
        </w:rPr>
      </w:pPr>
    </w:p>
    <w:p w14:paraId="4519B956"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b/>
        </w:rPr>
        <w:t>CC 14127 (1).</w:t>
      </w:r>
      <w:proofErr w:type="spellStart"/>
      <w:r w:rsidRPr="0032164F">
        <w:rPr>
          <w:rFonts w:ascii="Palatino Linotype" w:eastAsia="Palatino Linotype" w:hAnsi="Palatino Linotype" w:cs="Palatino Linotype"/>
          <w:b/>
        </w:rPr>
        <w:t>pdf</w:t>
      </w:r>
      <w:proofErr w:type="spellEnd"/>
      <w:r w:rsidRPr="0032164F">
        <w:rPr>
          <w:rFonts w:ascii="Palatino Linotype" w:eastAsia="Palatino Linotype" w:hAnsi="Palatino Linotype" w:cs="Palatino Linotype"/>
          <w:b/>
        </w:rPr>
        <w:t xml:space="preserve">.- </w:t>
      </w:r>
      <w:r w:rsidRPr="0032164F">
        <w:rPr>
          <w:rFonts w:ascii="Palatino Linotype" w:eastAsia="Palatino Linotype" w:hAnsi="Palatino Linotype" w:cs="Palatino Linotype"/>
        </w:rPr>
        <w:t>Contiene un cuadro de clasificación que consta de cinco fojas.</w:t>
      </w:r>
    </w:p>
    <w:p w14:paraId="06E8026B" w14:textId="77777777" w:rsidR="009639DC" w:rsidRPr="0032164F" w:rsidRDefault="009639DC" w:rsidP="00B439F3">
      <w:pPr>
        <w:spacing w:line="360" w:lineRule="auto"/>
        <w:jc w:val="both"/>
        <w:rPr>
          <w:rFonts w:ascii="Palatino Linotype" w:eastAsia="Palatino Linotype" w:hAnsi="Palatino Linotype" w:cs="Palatino Linotype"/>
        </w:rPr>
      </w:pPr>
    </w:p>
    <w:p w14:paraId="0DB1851C" w14:textId="77777777" w:rsidR="009639DC" w:rsidRPr="0032164F" w:rsidRDefault="00517E1A" w:rsidP="00B439F3">
      <w:pPr>
        <w:widowControl w:val="0"/>
        <w:tabs>
          <w:tab w:val="left" w:pos="0"/>
        </w:tabs>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El </w:t>
      </w:r>
      <w:r w:rsidRPr="0032164F">
        <w:rPr>
          <w:rFonts w:ascii="Palatino Linotype" w:eastAsia="Palatino Linotype" w:hAnsi="Palatino Linotype" w:cs="Palatino Linotype"/>
          <w:b/>
          <w:u w:val="single"/>
        </w:rPr>
        <w:t>doce de septiembre de dos mil veintitrés</w:t>
      </w:r>
      <w:r w:rsidRPr="0032164F">
        <w:rPr>
          <w:rFonts w:ascii="Palatino Linotype" w:eastAsia="Palatino Linotype" w:hAnsi="Palatino Linotype" w:cs="Palatino Linotype"/>
        </w:rPr>
        <w:t>, remitió los archivos digitales siguientes:</w:t>
      </w:r>
    </w:p>
    <w:p w14:paraId="6E4C4C86" w14:textId="77777777" w:rsidR="009639DC" w:rsidRPr="0032164F" w:rsidRDefault="009639DC" w:rsidP="00B439F3">
      <w:pPr>
        <w:spacing w:line="360" w:lineRule="auto"/>
        <w:jc w:val="both"/>
        <w:rPr>
          <w:rFonts w:ascii="Palatino Linotype" w:eastAsia="Palatino Linotype" w:hAnsi="Palatino Linotype" w:cs="Palatino Linotype"/>
          <w:b/>
        </w:rPr>
      </w:pPr>
    </w:p>
    <w:p w14:paraId="0020AA38"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b/>
        </w:rPr>
        <w:t xml:space="preserve">95. 95-EXT-2023.pdf.- </w:t>
      </w:r>
      <w:r w:rsidRPr="0032164F">
        <w:rPr>
          <w:rFonts w:ascii="Palatino Linotype" w:eastAsia="Palatino Linotype" w:hAnsi="Palatino Linotype" w:cs="Palatino Linotype"/>
        </w:rPr>
        <w:t xml:space="preserve">Archivo que consta de 10 fojas y contiene el Acta de la Nonagésima Quinta Sesión Extraordinaria de fecha 24 de agosto de 2023, emitido por el Comité de Transparencia y Gobierno Abierto,  para presentar la clasificación  parcial de la información como confidencial. </w:t>
      </w:r>
      <w:r w:rsidRPr="0032164F">
        <w:rPr>
          <w:rFonts w:ascii="Palatino Linotype" w:eastAsia="Palatino Linotype" w:hAnsi="Palatino Linotype" w:cs="Palatino Linotype"/>
          <w:b/>
        </w:rPr>
        <w:t>(Se remite por duplicado)</w:t>
      </w:r>
    </w:p>
    <w:p w14:paraId="002ECB70" w14:textId="77777777" w:rsidR="009639DC" w:rsidRPr="0032164F" w:rsidRDefault="009639DC" w:rsidP="00B439F3">
      <w:pPr>
        <w:spacing w:line="360" w:lineRule="auto"/>
        <w:jc w:val="both"/>
        <w:rPr>
          <w:rFonts w:ascii="Palatino Linotype" w:hAnsi="Palatino Linotype"/>
        </w:rPr>
      </w:pPr>
    </w:p>
    <w:p w14:paraId="1E3F37CC" w14:textId="77777777" w:rsidR="009639DC" w:rsidRPr="0032164F" w:rsidRDefault="00517E1A" w:rsidP="00B439F3">
      <w:pPr>
        <w:spacing w:line="360" w:lineRule="auto"/>
        <w:jc w:val="both"/>
        <w:rPr>
          <w:rFonts w:ascii="Palatino Linotype" w:eastAsia="Palatino Linotype" w:hAnsi="Palatino Linotype" w:cs="Palatino Linotype"/>
          <w:b/>
        </w:rPr>
      </w:pPr>
      <w:r w:rsidRPr="0032164F">
        <w:rPr>
          <w:rFonts w:ascii="Palatino Linotype" w:eastAsia="Palatino Linotype" w:hAnsi="Palatino Linotype" w:cs="Palatino Linotype"/>
          <w:b/>
        </w:rPr>
        <w:t xml:space="preserve">c) De la ampliación </w:t>
      </w:r>
    </w:p>
    <w:p w14:paraId="7A4C401F" w14:textId="77777777" w:rsidR="009639DC" w:rsidRPr="0032164F" w:rsidRDefault="00517E1A" w:rsidP="00B439F3">
      <w:pPr>
        <w:pBdr>
          <w:top w:val="nil"/>
          <w:left w:val="nil"/>
          <w:bottom w:val="nil"/>
          <w:right w:val="nil"/>
          <w:between w:val="nil"/>
        </w:pBd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El </w:t>
      </w:r>
      <w:r w:rsidRPr="0032164F">
        <w:rPr>
          <w:rFonts w:ascii="Palatino Linotype" w:eastAsia="Palatino Linotype" w:hAnsi="Palatino Linotype" w:cs="Palatino Linotype"/>
          <w:b/>
        </w:rPr>
        <w:t>veinticuatro de octubre de dos mil veintidós</w:t>
      </w:r>
      <w:r w:rsidRPr="0032164F">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A44D431" w14:textId="77777777" w:rsidR="0076727F" w:rsidRPr="0032164F" w:rsidRDefault="0076727F" w:rsidP="00B439F3">
      <w:pPr>
        <w:pBdr>
          <w:top w:val="nil"/>
          <w:left w:val="nil"/>
          <w:bottom w:val="nil"/>
          <w:right w:val="nil"/>
          <w:between w:val="nil"/>
        </w:pBdr>
        <w:spacing w:line="360" w:lineRule="auto"/>
        <w:jc w:val="both"/>
        <w:rPr>
          <w:rFonts w:ascii="Palatino Linotype" w:eastAsia="Palatino Linotype" w:hAnsi="Palatino Linotype" w:cs="Palatino Linotype"/>
        </w:rPr>
      </w:pPr>
    </w:p>
    <w:p w14:paraId="1D8D45D4"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32164F">
        <w:rPr>
          <w:rFonts w:ascii="Palatino Linotype" w:eastAsia="Palatino Linotype" w:hAnsi="Palatino Linotype" w:cs="Palatino Linotype"/>
        </w:rPr>
        <w:lastRenderedPageBreak/>
        <w:t>con los recibidos el año dos mil veintiuno, se ha incrementado aproximadamente un 400%, circunstancia atípica que ha rebasado las capacidades técnicas y humanas del personal encargado de la proyección de las resoluciones a dichos medios de impugnación.</w:t>
      </w:r>
    </w:p>
    <w:p w14:paraId="4FBC8A51" w14:textId="77777777" w:rsidR="009639DC" w:rsidRPr="0032164F" w:rsidRDefault="009639DC" w:rsidP="00B439F3">
      <w:pPr>
        <w:spacing w:line="360" w:lineRule="auto"/>
        <w:jc w:val="both"/>
        <w:rPr>
          <w:rFonts w:ascii="Palatino Linotype" w:eastAsia="Palatino Linotype" w:hAnsi="Palatino Linotype" w:cs="Palatino Linotype"/>
        </w:rPr>
      </w:pPr>
    </w:p>
    <w:p w14:paraId="0F131707"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A671399" w14:textId="77777777" w:rsidR="009639DC" w:rsidRPr="0032164F" w:rsidRDefault="009639DC" w:rsidP="00B439F3">
      <w:pPr>
        <w:spacing w:line="360" w:lineRule="auto"/>
        <w:jc w:val="both"/>
        <w:rPr>
          <w:rFonts w:ascii="Palatino Linotype" w:eastAsia="Palatino Linotype" w:hAnsi="Palatino Linotype" w:cs="Palatino Linotype"/>
        </w:rPr>
      </w:pPr>
    </w:p>
    <w:p w14:paraId="0F67CD4B"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3B81A0" w14:textId="77777777" w:rsidR="009639DC" w:rsidRPr="0032164F" w:rsidRDefault="009639DC" w:rsidP="00B439F3">
      <w:pPr>
        <w:spacing w:line="360" w:lineRule="auto"/>
        <w:jc w:val="both"/>
        <w:rPr>
          <w:rFonts w:ascii="Palatino Linotype" w:eastAsia="Palatino Linotype" w:hAnsi="Palatino Linotype" w:cs="Palatino Linotype"/>
        </w:rPr>
      </w:pPr>
    </w:p>
    <w:p w14:paraId="31E8A6A0"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54D1740" w14:textId="77777777" w:rsidR="009639DC" w:rsidRPr="0032164F" w:rsidRDefault="009639DC" w:rsidP="00B439F3">
      <w:pPr>
        <w:spacing w:line="360" w:lineRule="auto"/>
        <w:jc w:val="both"/>
        <w:rPr>
          <w:rFonts w:ascii="Palatino Linotype" w:eastAsia="Palatino Linotype" w:hAnsi="Palatino Linotype" w:cs="Palatino Linotype"/>
        </w:rPr>
      </w:pPr>
    </w:p>
    <w:p w14:paraId="3981C4E6"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26B6C71" w14:textId="77777777" w:rsidR="009639DC" w:rsidRPr="0032164F" w:rsidRDefault="009639DC" w:rsidP="00B439F3">
      <w:pPr>
        <w:spacing w:line="360" w:lineRule="auto"/>
        <w:jc w:val="both"/>
        <w:rPr>
          <w:rFonts w:ascii="Palatino Linotype" w:eastAsia="Palatino Linotype" w:hAnsi="Palatino Linotype" w:cs="Palatino Linotype"/>
        </w:rPr>
      </w:pPr>
    </w:p>
    <w:p w14:paraId="2E2C106E" w14:textId="77777777" w:rsidR="009639DC" w:rsidRPr="0032164F" w:rsidRDefault="00517E1A" w:rsidP="00B439F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6B7F1C95" w14:textId="77777777" w:rsidR="009639DC" w:rsidRPr="0032164F" w:rsidRDefault="00517E1A" w:rsidP="00B439F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Actividad Procesal del interesado: Acciones u omisiones del interesado.</w:t>
      </w:r>
    </w:p>
    <w:p w14:paraId="06786B0E" w14:textId="77777777" w:rsidR="009639DC" w:rsidRPr="0032164F" w:rsidRDefault="00517E1A" w:rsidP="00B439F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Conducta de la Autoridad: Las Acciones u omisiones realizadas en el procedimiento. Así como si la autoridad actuó con la debida diligencia.</w:t>
      </w:r>
    </w:p>
    <w:p w14:paraId="54AFB35A" w14:textId="77777777" w:rsidR="009639DC" w:rsidRPr="0032164F" w:rsidRDefault="00517E1A" w:rsidP="00B439F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La afectación generada en la situación jurídica de la persona involucrada en el proceso: Violación a sus derechos humanos.</w:t>
      </w:r>
    </w:p>
    <w:p w14:paraId="73807788" w14:textId="77777777" w:rsidR="009639DC" w:rsidRPr="0032164F" w:rsidRDefault="009639DC" w:rsidP="00B439F3">
      <w:pPr>
        <w:spacing w:line="360" w:lineRule="auto"/>
        <w:jc w:val="both"/>
        <w:rPr>
          <w:rFonts w:ascii="Palatino Linotype" w:eastAsia="Palatino Linotype" w:hAnsi="Palatino Linotype" w:cs="Palatino Linotype"/>
        </w:rPr>
      </w:pPr>
    </w:p>
    <w:p w14:paraId="22769591"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A54AA93" w14:textId="77777777" w:rsidR="009639DC" w:rsidRPr="0032164F" w:rsidRDefault="009639DC" w:rsidP="00B439F3">
      <w:pPr>
        <w:spacing w:line="360" w:lineRule="auto"/>
        <w:jc w:val="both"/>
        <w:rPr>
          <w:rFonts w:ascii="Palatino Linotype" w:eastAsia="Palatino Linotype" w:hAnsi="Palatino Linotype" w:cs="Palatino Linotype"/>
        </w:rPr>
      </w:pPr>
    </w:p>
    <w:p w14:paraId="5D20AD81"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1EA2994"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49C797" w14:textId="77777777" w:rsidR="009639DC" w:rsidRPr="0032164F" w:rsidRDefault="009639DC" w:rsidP="00B439F3">
      <w:pPr>
        <w:spacing w:line="360" w:lineRule="auto"/>
        <w:jc w:val="both"/>
        <w:rPr>
          <w:rFonts w:ascii="Palatino Linotype" w:eastAsia="Palatino Linotype" w:hAnsi="Palatino Linotype" w:cs="Palatino Linotype"/>
        </w:rPr>
      </w:pPr>
    </w:p>
    <w:p w14:paraId="2C7AC7DE"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D526B95" w14:textId="77777777" w:rsidR="009639DC" w:rsidRPr="0032164F" w:rsidRDefault="009639DC" w:rsidP="00B439F3">
      <w:pPr>
        <w:spacing w:line="360" w:lineRule="auto"/>
        <w:jc w:val="both"/>
        <w:rPr>
          <w:rFonts w:ascii="Palatino Linotype" w:eastAsia="Palatino Linotype" w:hAnsi="Palatino Linotype" w:cs="Palatino Linotype"/>
        </w:rPr>
      </w:pPr>
    </w:p>
    <w:p w14:paraId="5DF62E76"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48613E1B"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55987876" w14:textId="77777777" w:rsidR="009639DC" w:rsidRPr="0032164F" w:rsidRDefault="009639DC" w:rsidP="00B439F3">
      <w:pPr>
        <w:pBdr>
          <w:top w:val="nil"/>
          <w:left w:val="nil"/>
          <w:bottom w:val="nil"/>
          <w:right w:val="nil"/>
          <w:between w:val="nil"/>
        </w:pBdr>
        <w:spacing w:line="360" w:lineRule="auto"/>
        <w:jc w:val="both"/>
        <w:rPr>
          <w:rFonts w:ascii="Palatino Linotype" w:eastAsia="Palatino Linotype" w:hAnsi="Palatino Linotype" w:cs="Palatino Linotype"/>
        </w:rPr>
      </w:pPr>
    </w:p>
    <w:p w14:paraId="55521ADC" w14:textId="77777777" w:rsidR="009639DC" w:rsidRPr="0032164F" w:rsidRDefault="00517E1A" w:rsidP="00B439F3">
      <w:pPr>
        <w:pBdr>
          <w:top w:val="nil"/>
          <w:left w:val="nil"/>
          <w:bottom w:val="nil"/>
          <w:right w:val="nil"/>
          <w:between w:val="nil"/>
        </w:pBdr>
        <w:spacing w:line="360" w:lineRule="auto"/>
        <w:jc w:val="both"/>
        <w:rPr>
          <w:rFonts w:ascii="Palatino Linotype" w:eastAsia="Palatino Linotype" w:hAnsi="Palatino Linotype" w:cs="Palatino Linotype"/>
          <w:b/>
        </w:rPr>
      </w:pPr>
      <w:r w:rsidRPr="0032164F">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49DD5B83" w14:textId="77777777" w:rsidR="009639DC" w:rsidRPr="0032164F" w:rsidRDefault="009639DC" w:rsidP="00B439F3">
      <w:pPr>
        <w:pBdr>
          <w:top w:val="nil"/>
          <w:left w:val="nil"/>
          <w:bottom w:val="nil"/>
          <w:right w:val="nil"/>
          <w:between w:val="nil"/>
        </w:pBdr>
        <w:spacing w:line="360" w:lineRule="auto"/>
        <w:jc w:val="both"/>
        <w:rPr>
          <w:rFonts w:ascii="Palatino Linotype" w:eastAsia="Palatino Linotype" w:hAnsi="Palatino Linotype" w:cs="Palatino Linotype"/>
        </w:rPr>
      </w:pPr>
    </w:p>
    <w:p w14:paraId="4C0C9884" w14:textId="77777777" w:rsidR="009639DC" w:rsidRPr="0032164F" w:rsidRDefault="00517E1A" w:rsidP="00B439F3">
      <w:pPr>
        <w:pBdr>
          <w:top w:val="nil"/>
          <w:left w:val="nil"/>
          <w:bottom w:val="nil"/>
          <w:right w:val="nil"/>
          <w:between w:val="nil"/>
        </w:pBdr>
        <w:spacing w:line="360" w:lineRule="auto"/>
        <w:jc w:val="both"/>
        <w:rPr>
          <w:rFonts w:ascii="Palatino Linotype" w:eastAsia="Palatino Linotype" w:hAnsi="Palatino Linotype" w:cs="Palatino Linotype"/>
          <w:b/>
        </w:rPr>
      </w:pPr>
      <w:r w:rsidRPr="0032164F">
        <w:rPr>
          <w:rFonts w:ascii="Palatino Linotype" w:eastAsia="Palatino Linotype" w:hAnsi="Palatino Linotype" w:cs="Palatino Linotype"/>
          <w:b/>
        </w:rPr>
        <w:t>d) Cierre de Instrucción</w:t>
      </w:r>
    </w:p>
    <w:p w14:paraId="1A43D752" w14:textId="2FEF37BE"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Una vez analizado el estado procesal que guarda el expediente, el </w:t>
      </w:r>
      <w:r w:rsidR="009236E7" w:rsidRPr="0032164F">
        <w:rPr>
          <w:rFonts w:ascii="Palatino Linotype" w:eastAsia="Palatino Linotype" w:hAnsi="Palatino Linotype" w:cs="Palatino Linotype"/>
          <w:b/>
        </w:rPr>
        <w:t>dos</w:t>
      </w:r>
      <w:r w:rsidRPr="0032164F">
        <w:rPr>
          <w:rFonts w:ascii="Palatino Linotype" w:eastAsia="Palatino Linotype" w:hAnsi="Palatino Linotype" w:cs="Palatino Linotype"/>
          <w:b/>
        </w:rPr>
        <w:t xml:space="preserve"> de octubre de dos mil veintitrés</w:t>
      </w:r>
      <w:r w:rsidRPr="0032164F">
        <w:rPr>
          <w:rFonts w:ascii="Palatino Linotype" w:eastAsia="Palatino Linotype" w:hAnsi="Palatino Linotype" w:cs="Palatino Linotype"/>
        </w:rPr>
        <w:t xml:space="preserve">, la </w:t>
      </w:r>
      <w:r w:rsidRPr="0032164F">
        <w:rPr>
          <w:rFonts w:ascii="Palatino Linotype" w:eastAsia="Palatino Linotype" w:hAnsi="Palatino Linotype" w:cs="Palatino Linotype"/>
          <w:b/>
        </w:rPr>
        <w:t>Comisionada Sharon Cristina Morales Martínez</w:t>
      </w:r>
      <w:r w:rsidRPr="0032164F">
        <w:rPr>
          <w:rFonts w:ascii="Palatino Linotype" w:eastAsia="Palatino Linotype" w:hAnsi="Palatino Linotype" w:cs="Palatino Linotype"/>
        </w:rPr>
        <w:t xml:space="preserve"> acordó el cierre de instrucción; así como, la remisión del mismo a efecto de ser resuelto, de conformidad con lo establecido en el artículo 185 fracciones VI y VIII de la Ley de Transparencia y Acceso a la Información Pública del E</w:t>
      </w:r>
      <w:r w:rsidR="0032164F" w:rsidRPr="0032164F">
        <w:rPr>
          <w:rFonts w:ascii="Palatino Linotype" w:eastAsia="Palatino Linotype" w:hAnsi="Palatino Linotype" w:cs="Palatino Linotype"/>
        </w:rPr>
        <w:t>stado de México y Municipios.</w:t>
      </w:r>
      <w:r w:rsidRPr="0032164F">
        <w:rPr>
          <w:rFonts w:ascii="Palatino Linotype" w:eastAsia="Palatino Linotype" w:hAnsi="Palatino Linotype" w:cs="Palatino Linotype"/>
        </w:rPr>
        <w:t xml:space="preserve"> </w:t>
      </w:r>
    </w:p>
    <w:p w14:paraId="37A836B0" w14:textId="77777777" w:rsidR="009639DC" w:rsidRPr="0032164F" w:rsidRDefault="009639DC" w:rsidP="00B439F3">
      <w:pPr>
        <w:jc w:val="both"/>
        <w:rPr>
          <w:rFonts w:ascii="Palatino Linotype" w:eastAsia="Palatino Linotype" w:hAnsi="Palatino Linotype" w:cs="Palatino Linotype"/>
        </w:rPr>
      </w:pPr>
    </w:p>
    <w:p w14:paraId="4B46C5DE" w14:textId="77777777" w:rsidR="009639DC" w:rsidRPr="0032164F" w:rsidRDefault="00517E1A" w:rsidP="00B439F3">
      <w:pPr>
        <w:jc w:val="center"/>
        <w:rPr>
          <w:rFonts w:ascii="Palatino Linotype" w:eastAsia="Palatino Linotype" w:hAnsi="Palatino Linotype" w:cs="Palatino Linotype"/>
          <w:b/>
          <w:sz w:val="28"/>
          <w:szCs w:val="28"/>
        </w:rPr>
      </w:pPr>
      <w:r w:rsidRPr="0032164F">
        <w:rPr>
          <w:rFonts w:ascii="Palatino Linotype" w:eastAsia="Palatino Linotype" w:hAnsi="Palatino Linotype" w:cs="Palatino Linotype"/>
          <w:b/>
          <w:sz w:val="28"/>
          <w:szCs w:val="28"/>
        </w:rPr>
        <w:t>C</w:t>
      </w:r>
      <w:r w:rsidR="0076727F" w:rsidRPr="0032164F">
        <w:rPr>
          <w:rFonts w:ascii="Palatino Linotype" w:eastAsia="Palatino Linotype" w:hAnsi="Palatino Linotype" w:cs="Palatino Linotype"/>
          <w:b/>
          <w:sz w:val="28"/>
          <w:szCs w:val="28"/>
        </w:rPr>
        <w:t xml:space="preserve"> </w:t>
      </w:r>
      <w:r w:rsidRPr="0032164F">
        <w:rPr>
          <w:rFonts w:ascii="Palatino Linotype" w:eastAsia="Palatino Linotype" w:hAnsi="Palatino Linotype" w:cs="Palatino Linotype"/>
          <w:b/>
          <w:sz w:val="28"/>
          <w:szCs w:val="28"/>
        </w:rPr>
        <w:t>O</w:t>
      </w:r>
      <w:r w:rsidR="0076727F" w:rsidRPr="0032164F">
        <w:rPr>
          <w:rFonts w:ascii="Palatino Linotype" w:eastAsia="Palatino Linotype" w:hAnsi="Palatino Linotype" w:cs="Palatino Linotype"/>
          <w:b/>
          <w:sz w:val="28"/>
          <w:szCs w:val="28"/>
        </w:rPr>
        <w:t xml:space="preserve"> </w:t>
      </w:r>
      <w:r w:rsidRPr="0032164F">
        <w:rPr>
          <w:rFonts w:ascii="Palatino Linotype" w:eastAsia="Palatino Linotype" w:hAnsi="Palatino Linotype" w:cs="Palatino Linotype"/>
          <w:b/>
          <w:sz w:val="28"/>
          <w:szCs w:val="28"/>
        </w:rPr>
        <w:t>N</w:t>
      </w:r>
      <w:r w:rsidR="0076727F" w:rsidRPr="0032164F">
        <w:rPr>
          <w:rFonts w:ascii="Palatino Linotype" w:eastAsia="Palatino Linotype" w:hAnsi="Palatino Linotype" w:cs="Palatino Linotype"/>
          <w:b/>
          <w:sz w:val="28"/>
          <w:szCs w:val="28"/>
        </w:rPr>
        <w:t xml:space="preserve"> </w:t>
      </w:r>
      <w:r w:rsidRPr="0032164F">
        <w:rPr>
          <w:rFonts w:ascii="Palatino Linotype" w:eastAsia="Palatino Linotype" w:hAnsi="Palatino Linotype" w:cs="Palatino Linotype"/>
          <w:b/>
          <w:sz w:val="28"/>
          <w:szCs w:val="28"/>
        </w:rPr>
        <w:t>S</w:t>
      </w:r>
      <w:r w:rsidR="0076727F" w:rsidRPr="0032164F">
        <w:rPr>
          <w:rFonts w:ascii="Palatino Linotype" w:eastAsia="Palatino Linotype" w:hAnsi="Palatino Linotype" w:cs="Palatino Linotype"/>
          <w:b/>
          <w:sz w:val="28"/>
          <w:szCs w:val="28"/>
        </w:rPr>
        <w:t xml:space="preserve"> </w:t>
      </w:r>
      <w:r w:rsidRPr="0032164F">
        <w:rPr>
          <w:rFonts w:ascii="Palatino Linotype" w:eastAsia="Palatino Linotype" w:hAnsi="Palatino Linotype" w:cs="Palatino Linotype"/>
          <w:b/>
          <w:sz w:val="28"/>
          <w:szCs w:val="28"/>
        </w:rPr>
        <w:t>I</w:t>
      </w:r>
      <w:r w:rsidR="0076727F" w:rsidRPr="0032164F">
        <w:rPr>
          <w:rFonts w:ascii="Palatino Linotype" w:eastAsia="Palatino Linotype" w:hAnsi="Palatino Linotype" w:cs="Palatino Linotype"/>
          <w:b/>
          <w:sz w:val="28"/>
          <w:szCs w:val="28"/>
        </w:rPr>
        <w:t xml:space="preserve"> </w:t>
      </w:r>
      <w:r w:rsidRPr="0032164F">
        <w:rPr>
          <w:rFonts w:ascii="Palatino Linotype" w:eastAsia="Palatino Linotype" w:hAnsi="Palatino Linotype" w:cs="Palatino Linotype"/>
          <w:b/>
          <w:sz w:val="28"/>
          <w:szCs w:val="28"/>
        </w:rPr>
        <w:t>D</w:t>
      </w:r>
      <w:r w:rsidR="0076727F" w:rsidRPr="0032164F">
        <w:rPr>
          <w:rFonts w:ascii="Palatino Linotype" w:eastAsia="Palatino Linotype" w:hAnsi="Palatino Linotype" w:cs="Palatino Linotype"/>
          <w:b/>
          <w:sz w:val="28"/>
          <w:szCs w:val="28"/>
        </w:rPr>
        <w:t xml:space="preserve"> </w:t>
      </w:r>
      <w:r w:rsidRPr="0032164F">
        <w:rPr>
          <w:rFonts w:ascii="Palatino Linotype" w:eastAsia="Palatino Linotype" w:hAnsi="Palatino Linotype" w:cs="Palatino Linotype"/>
          <w:b/>
          <w:sz w:val="28"/>
          <w:szCs w:val="28"/>
        </w:rPr>
        <w:t>E</w:t>
      </w:r>
      <w:r w:rsidR="0076727F" w:rsidRPr="0032164F">
        <w:rPr>
          <w:rFonts w:ascii="Palatino Linotype" w:eastAsia="Palatino Linotype" w:hAnsi="Palatino Linotype" w:cs="Palatino Linotype"/>
          <w:b/>
          <w:sz w:val="28"/>
          <w:szCs w:val="28"/>
        </w:rPr>
        <w:t xml:space="preserve"> </w:t>
      </w:r>
      <w:r w:rsidRPr="0032164F">
        <w:rPr>
          <w:rFonts w:ascii="Palatino Linotype" w:eastAsia="Palatino Linotype" w:hAnsi="Palatino Linotype" w:cs="Palatino Linotype"/>
          <w:b/>
          <w:sz w:val="28"/>
          <w:szCs w:val="28"/>
        </w:rPr>
        <w:t>R</w:t>
      </w:r>
      <w:r w:rsidR="0076727F" w:rsidRPr="0032164F">
        <w:rPr>
          <w:rFonts w:ascii="Palatino Linotype" w:eastAsia="Palatino Linotype" w:hAnsi="Palatino Linotype" w:cs="Palatino Linotype"/>
          <w:b/>
          <w:sz w:val="28"/>
          <w:szCs w:val="28"/>
        </w:rPr>
        <w:t xml:space="preserve"> </w:t>
      </w:r>
      <w:r w:rsidRPr="0032164F">
        <w:rPr>
          <w:rFonts w:ascii="Palatino Linotype" w:eastAsia="Palatino Linotype" w:hAnsi="Palatino Linotype" w:cs="Palatino Linotype"/>
          <w:b/>
          <w:sz w:val="28"/>
          <w:szCs w:val="28"/>
        </w:rPr>
        <w:t>A</w:t>
      </w:r>
      <w:r w:rsidR="0076727F" w:rsidRPr="0032164F">
        <w:rPr>
          <w:rFonts w:ascii="Palatino Linotype" w:eastAsia="Palatino Linotype" w:hAnsi="Palatino Linotype" w:cs="Palatino Linotype"/>
          <w:b/>
          <w:sz w:val="28"/>
          <w:szCs w:val="28"/>
        </w:rPr>
        <w:t xml:space="preserve"> </w:t>
      </w:r>
      <w:r w:rsidRPr="0032164F">
        <w:rPr>
          <w:rFonts w:ascii="Palatino Linotype" w:eastAsia="Palatino Linotype" w:hAnsi="Palatino Linotype" w:cs="Palatino Linotype"/>
          <w:b/>
          <w:sz w:val="28"/>
          <w:szCs w:val="28"/>
        </w:rPr>
        <w:t>N</w:t>
      </w:r>
      <w:r w:rsidR="0076727F" w:rsidRPr="0032164F">
        <w:rPr>
          <w:rFonts w:ascii="Palatino Linotype" w:eastAsia="Palatino Linotype" w:hAnsi="Palatino Linotype" w:cs="Palatino Linotype"/>
          <w:b/>
          <w:sz w:val="28"/>
          <w:szCs w:val="28"/>
        </w:rPr>
        <w:t xml:space="preserve"> </w:t>
      </w:r>
      <w:r w:rsidRPr="0032164F">
        <w:rPr>
          <w:rFonts w:ascii="Palatino Linotype" w:eastAsia="Palatino Linotype" w:hAnsi="Palatino Linotype" w:cs="Palatino Linotype"/>
          <w:b/>
          <w:sz w:val="28"/>
          <w:szCs w:val="28"/>
        </w:rPr>
        <w:t>D</w:t>
      </w:r>
      <w:r w:rsidR="0076727F" w:rsidRPr="0032164F">
        <w:rPr>
          <w:rFonts w:ascii="Palatino Linotype" w:eastAsia="Palatino Linotype" w:hAnsi="Palatino Linotype" w:cs="Palatino Linotype"/>
          <w:b/>
          <w:sz w:val="28"/>
          <w:szCs w:val="28"/>
        </w:rPr>
        <w:t xml:space="preserve"> </w:t>
      </w:r>
      <w:r w:rsidRPr="0032164F">
        <w:rPr>
          <w:rFonts w:ascii="Palatino Linotype" w:eastAsia="Palatino Linotype" w:hAnsi="Palatino Linotype" w:cs="Palatino Linotype"/>
          <w:b/>
          <w:sz w:val="28"/>
          <w:szCs w:val="28"/>
        </w:rPr>
        <w:t>O</w:t>
      </w:r>
      <w:r w:rsidR="0076727F" w:rsidRPr="0032164F">
        <w:rPr>
          <w:rFonts w:ascii="Palatino Linotype" w:eastAsia="Palatino Linotype" w:hAnsi="Palatino Linotype" w:cs="Palatino Linotype"/>
          <w:b/>
          <w:sz w:val="28"/>
          <w:szCs w:val="28"/>
        </w:rPr>
        <w:t xml:space="preserve"> </w:t>
      </w:r>
    </w:p>
    <w:p w14:paraId="7521BDDF" w14:textId="77777777" w:rsidR="009639DC" w:rsidRPr="0032164F" w:rsidRDefault="009639DC" w:rsidP="00B439F3">
      <w:pPr>
        <w:ind w:right="50"/>
        <w:jc w:val="both"/>
        <w:rPr>
          <w:rFonts w:ascii="Palatino Linotype" w:eastAsia="Palatino Linotype" w:hAnsi="Palatino Linotype" w:cs="Palatino Linotype"/>
          <w:b/>
          <w:sz w:val="28"/>
          <w:szCs w:val="28"/>
        </w:rPr>
      </w:pPr>
    </w:p>
    <w:p w14:paraId="2A7E0741" w14:textId="77777777" w:rsidR="009639DC" w:rsidRPr="0032164F" w:rsidRDefault="00517E1A" w:rsidP="00B439F3">
      <w:pPr>
        <w:spacing w:line="360" w:lineRule="auto"/>
        <w:ind w:right="50"/>
        <w:jc w:val="both"/>
        <w:rPr>
          <w:rFonts w:ascii="Palatino Linotype" w:eastAsia="Palatino Linotype" w:hAnsi="Palatino Linotype" w:cs="Palatino Linotype"/>
          <w:b/>
        </w:rPr>
      </w:pPr>
      <w:r w:rsidRPr="0032164F">
        <w:rPr>
          <w:rFonts w:ascii="Palatino Linotype" w:eastAsia="Palatino Linotype" w:hAnsi="Palatino Linotype" w:cs="Palatino Linotype"/>
          <w:b/>
          <w:sz w:val="28"/>
          <w:szCs w:val="28"/>
        </w:rPr>
        <w:t>PRIMERO</w:t>
      </w:r>
      <w:r w:rsidRPr="0032164F">
        <w:rPr>
          <w:rFonts w:ascii="Palatino Linotype" w:eastAsia="Palatino Linotype" w:hAnsi="Palatino Linotype" w:cs="Palatino Linotype"/>
          <w:b/>
        </w:rPr>
        <w:t>.</w:t>
      </w:r>
      <w:r w:rsidRPr="0032164F">
        <w:rPr>
          <w:rFonts w:ascii="Palatino Linotype" w:eastAsia="Palatino Linotype" w:hAnsi="Palatino Linotype" w:cs="Palatino Linotype"/>
        </w:rPr>
        <w:t xml:space="preserve"> </w:t>
      </w:r>
      <w:r w:rsidRPr="0032164F">
        <w:rPr>
          <w:rFonts w:ascii="Palatino Linotype" w:eastAsia="Palatino Linotype" w:hAnsi="Palatino Linotype" w:cs="Palatino Linotype"/>
          <w:b/>
        </w:rPr>
        <w:t>Competencia</w:t>
      </w:r>
      <w:r w:rsidRPr="0032164F">
        <w:rPr>
          <w:rFonts w:ascii="Palatino Linotype" w:eastAsia="Palatino Linotype" w:hAnsi="Palatino Linotype" w:cs="Palatino Linotype"/>
        </w:rPr>
        <w:t>.</w:t>
      </w:r>
      <w:r w:rsidRPr="0032164F">
        <w:rPr>
          <w:rFonts w:ascii="Palatino Linotype" w:eastAsia="Palatino Linotype" w:hAnsi="Palatino Linotype" w:cs="Palatino Linotype"/>
          <w:b/>
        </w:rPr>
        <w:t xml:space="preserve"> </w:t>
      </w:r>
    </w:p>
    <w:p w14:paraId="3FE90A2D" w14:textId="77777777" w:rsidR="009639DC" w:rsidRPr="0032164F" w:rsidRDefault="00517E1A" w:rsidP="00B439F3">
      <w:pPr>
        <w:spacing w:line="360" w:lineRule="auto"/>
        <w:ind w:right="50"/>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w:t>
      </w:r>
      <w:r w:rsidRPr="0032164F">
        <w:rPr>
          <w:rFonts w:ascii="Palatino Linotype" w:eastAsia="Palatino Linotype" w:hAnsi="Palatino Linotype" w:cs="Palatino Linotype"/>
        </w:rPr>
        <w:lastRenderedPageBreak/>
        <w:t>Información Pública y Protección de Datos Personales del Estado de México y Municipios.</w:t>
      </w:r>
    </w:p>
    <w:p w14:paraId="6A3837B6" w14:textId="77777777" w:rsidR="009639DC" w:rsidRPr="0032164F" w:rsidRDefault="009639DC" w:rsidP="00B439F3">
      <w:pPr>
        <w:spacing w:line="360" w:lineRule="auto"/>
        <w:ind w:right="50"/>
        <w:jc w:val="both"/>
        <w:rPr>
          <w:rFonts w:ascii="Palatino Linotype" w:eastAsia="Palatino Linotype" w:hAnsi="Palatino Linotype" w:cs="Palatino Linotype"/>
        </w:rPr>
      </w:pPr>
    </w:p>
    <w:p w14:paraId="09BE3961" w14:textId="77777777" w:rsidR="009639DC" w:rsidRPr="0032164F" w:rsidRDefault="00517E1A" w:rsidP="00B439F3">
      <w:pPr>
        <w:spacing w:line="360" w:lineRule="auto"/>
        <w:jc w:val="both"/>
        <w:rPr>
          <w:rFonts w:ascii="Palatino Linotype" w:eastAsia="Palatino Linotype" w:hAnsi="Palatino Linotype" w:cs="Palatino Linotype"/>
          <w:b/>
        </w:rPr>
      </w:pPr>
      <w:r w:rsidRPr="0032164F">
        <w:rPr>
          <w:rFonts w:ascii="Palatino Linotype" w:eastAsia="Palatino Linotype" w:hAnsi="Palatino Linotype" w:cs="Palatino Linotype"/>
          <w:b/>
          <w:sz w:val="28"/>
          <w:szCs w:val="28"/>
        </w:rPr>
        <w:t>SEGUNDO</w:t>
      </w:r>
      <w:r w:rsidRPr="0032164F">
        <w:rPr>
          <w:rFonts w:ascii="Palatino Linotype" w:eastAsia="Palatino Linotype" w:hAnsi="Palatino Linotype" w:cs="Palatino Linotype"/>
          <w:b/>
        </w:rPr>
        <w:t xml:space="preserve">. Interés. </w:t>
      </w:r>
    </w:p>
    <w:p w14:paraId="61AC062B" w14:textId="77777777" w:rsidR="009639DC" w:rsidRPr="0032164F" w:rsidRDefault="00517E1A" w:rsidP="00B439F3">
      <w:pPr>
        <w:spacing w:line="360" w:lineRule="auto"/>
        <w:jc w:val="both"/>
        <w:rPr>
          <w:rFonts w:ascii="Palatino Linotype" w:eastAsia="Palatino Linotype" w:hAnsi="Palatino Linotype" w:cs="Palatino Linotype"/>
          <w:b/>
        </w:rPr>
      </w:pPr>
      <w:r w:rsidRPr="0032164F">
        <w:rPr>
          <w:rFonts w:ascii="Palatino Linotype" w:eastAsia="Palatino Linotype" w:hAnsi="Palatino Linotype" w:cs="Palatino Linotype"/>
        </w:rPr>
        <w:t xml:space="preserve">El Recurso Revisión fue interpuesto por parte legítima, en atención a que se presentó por </w:t>
      </w:r>
      <w:r w:rsidRPr="0032164F">
        <w:rPr>
          <w:rFonts w:ascii="Palatino Linotype" w:eastAsia="Palatino Linotype" w:hAnsi="Palatino Linotype" w:cs="Palatino Linotype"/>
          <w:b/>
        </w:rPr>
        <w:t>EL RECURRENTE,</w:t>
      </w:r>
      <w:r w:rsidRPr="0032164F">
        <w:rPr>
          <w:rFonts w:ascii="Palatino Linotype" w:eastAsia="Palatino Linotype" w:hAnsi="Palatino Linotype" w:cs="Palatino Linotype"/>
        </w:rPr>
        <w:t xml:space="preserve"> quien es la misma persona que formuló la solicitud de acceso a la Información Pública al </w:t>
      </w:r>
      <w:r w:rsidRPr="0032164F">
        <w:rPr>
          <w:rFonts w:ascii="Palatino Linotype" w:eastAsia="Palatino Linotype" w:hAnsi="Palatino Linotype" w:cs="Palatino Linotype"/>
          <w:b/>
        </w:rPr>
        <w:t xml:space="preserve">SUJETO OBLIGADO, </w:t>
      </w:r>
      <w:r w:rsidRPr="0032164F">
        <w:rPr>
          <w:rFonts w:ascii="Palatino Linotype" w:eastAsia="Palatino Linotype" w:hAnsi="Palatino Linotype" w:cs="Palatino Linotype"/>
        </w:rPr>
        <w:t xml:space="preserve">pues para ello, es necesario que el particular ingrese al </w:t>
      </w:r>
      <w:r w:rsidRPr="0032164F">
        <w:rPr>
          <w:rFonts w:ascii="Palatino Linotype" w:eastAsia="Palatino Linotype" w:hAnsi="Palatino Linotype" w:cs="Palatino Linotype"/>
          <w:b/>
        </w:rPr>
        <w:t xml:space="preserve">SAIMEX </w:t>
      </w:r>
      <w:r w:rsidRPr="0032164F">
        <w:rPr>
          <w:rFonts w:ascii="Palatino Linotype" w:eastAsia="Palatino Linotype" w:hAnsi="Palatino Linotype" w:cs="Palatino Linotype"/>
        </w:rPr>
        <w:t>mediante la utilización de su clave de usuario y contraseña.</w:t>
      </w:r>
    </w:p>
    <w:p w14:paraId="1F7587D9" w14:textId="77777777" w:rsidR="009639DC" w:rsidRPr="0032164F" w:rsidRDefault="009639DC" w:rsidP="00B439F3">
      <w:pPr>
        <w:spacing w:line="360" w:lineRule="auto"/>
        <w:jc w:val="both"/>
        <w:rPr>
          <w:rFonts w:ascii="Palatino Linotype" w:eastAsia="Palatino Linotype" w:hAnsi="Palatino Linotype" w:cs="Palatino Linotype"/>
          <w:b/>
        </w:rPr>
      </w:pPr>
    </w:p>
    <w:p w14:paraId="7AE95CB5" w14:textId="77777777" w:rsidR="009639DC" w:rsidRPr="0032164F" w:rsidRDefault="00517E1A" w:rsidP="00B439F3">
      <w:pPr>
        <w:spacing w:line="360" w:lineRule="auto"/>
        <w:ind w:right="49"/>
        <w:jc w:val="both"/>
        <w:rPr>
          <w:rFonts w:ascii="Palatino Linotype" w:eastAsia="Palatino Linotype" w:hAnsi="Palatino Linotype" w:cs="Palatino Linotype"/>
          <w:b/>
        </w:rPr>
      </w:pPr>
      <w:r w:rsidRPr="0032164F">
        <w:rPr>
          <w:rFonts w:ascii="Palatino Linotype" w:eastAsia="Palatino Linotype" w:hAnsi="Palatino Linotype" w:cs="Palatino Linotype"/>
          <w:b/>
          <w:sz w:val="28"/>
          <w:szCs w:val="28"/>
        </w:rPr>
        <w:t xml:space="preserve">TERCERO. </w:t>
      </w:r>
      <w:r w:rsidRPr="0032164F">
        <w:rPr>
          <w:rFonts w:ascii="Palatino Linotype" w:eastAsia="Palatino Linotype" w:hAnsi="Palatino Linotype" w:cs="Palatino Linotype"/>
          <w:b/>
        </w:rPr>
        <w:t xml:space="preserve">Oportunidad. </w:t>
      </w:r>
    </w:p>
    <w:p w14:paraId="65967387" w14:textId="77777777" w:rsidR="009639DC" w:rsidRPr="0032164F" w:rsidRDefault="00517E1A" w:rsidP="00B439F3">
      <w:pPr>
        <w:spacing w:line="360" w:lineRule="auto"/>
        <w:ind w:right="49"/>
        <w:jc w:val="both"/>
        <w:rPr>
          <w:rFonts w:ascii="Palatino Linotype" w:eastAsia="Palatino Linotype" w:hAnsi="Palatino Linotype" w:cs="Palatino Linotype"/>
        </w:rPr>
      </w:pPr>
      <w:r w:rsidRPr="0032164F">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 Revisión, como se puede apreciar en el siguiente artículo:</w:t>
      </w:r>
    </w:p>
    <w:p w14:paraId="57DAF1E9" w14:textId="77777777" w:rsidR="009639DC" w:rsidRPr="0032164F" w:rsidRDefault="009639DC" w:rsidP="00B439F3">
      <w:pPr>
        <w:jc w:val="both"/>
        <w:rPr>
          <w:rFonts w:ascii="Palatino Linotype" w:eastAsia="Palatino Linotype" w:hAnsi="Palatino Linotype" w:cs="Palatino Linotype"/>
        </w:rPr>
      </w:pPr>
    </w:p>
    <w:p w14:paraId="057F58C1" w14:textId="77777777" w:rsidR="009639DC" w:rsidRPr="0032164F" w:rsidRDefault="00517E1A" w:rsidP="00B439F3">
      <w:pPr>
        <w:ind w:left="851" w:right="902"/>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b/>
          <w:i/>
          <w:sz w:val="22"/>
          <w:szCs w:val="22"/>
        </w:rPr>
        <w:t>“Artículo 163.</w:t>
      </w:r>
      <w:r w:rsidRPr="0032164F">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017CA72E" w14:textId="77777777" w:rsidR="009639DC" w:rsidRPr="0032164F" w:rsidRDefault="009639DC" w:rsidP="00B439F3">
      <w:pPr>
        <w:ind w:left="851" w:right="902"/>
        <w:jc w:val="both"/>
        <w:rPr>
          <w:rFonts w:ascii="Palatino Linotype" w:eastAsia="Palatino Linotype" w:hAnsi="Palatino Linotype" w:cs="Palatino Linotype"/>
          <w:i/>
          <w:sz w:val="22"/>
          <w:szCs w:val="22"/>
        </w:rPr>
      </w:pPr>
    </w:p>
    <w:p w14:paraId="262632A1" w14:textId="77777777" w:rsidR="009639DC" w:rsidRPr="0032164F" w:rsidRDefault="00517E1A" w:rsidP="00B439F3">
      <w:pPr>
        <w:ind w:left="851" w:right="902"/>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27116B2" w14:textId="77777777" w:rsidR="009639DC" w:rsidRPr="0032164F" w:rsidRDefault="009639DC" w:rsidP="00B439F3">
      <w:pPr>
        <w:ind w:left="851" w:right="901"/>
        <w:jc w:val="both"/>
        <w:rPr>
          <w:rFonts w:ascii="Palatino Linotype" w:eastAsia="Palatino Linotype" w:hAnsi="Palatino Linotype" w:cs="Palatino Linotype"/>
          <w:i/>
        </w:rPr>
      </w:pPr>
    </w:p>
    <w:p w14:paraId="67805F39"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De la interpretación al precepto legal antes citado, se obtiene que, el plazo que les asiste a los Sujetos Obligados para entregar la respuesta a una solicitud de Información </w:t>
      </w:r>
      <w:r w:rsidRPr="0032164F">
        <w:rPr>
          <w:rFonts w:ascii="Palatino Linotype" w:eastAsia="Palatino Linotype" w:hAnsi="Palatino Linotype" w:cs="Palatino Linotype"/>
        </w:rPr>
        <w:lastRenderedPageBreak/>
        <w:t>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42D20AE0" w14:textId="77777777" w:rsidR="009639DC" w:rsidRPr="0032164F" w:rsidRDefault="009639DC" w:rsidP="00B439F3">
      <w:pPr>
        <w:spacing w:line="360" w:lineRule="auto"/>
        <w:jc w:val="both"/>
        <w:rPr>
          <w:rFonts w:ascii="Palatino Linotype" w:eastAsia="Palatino Linotype" w:hAnsi="Palatino Linotype" w:cs="Palatino Linotype"/>
          <w:sz w:val="16"/>
          <w:szCs w:val="16"/>
        </w:rPr>
      </w:pPr>
    </w:p>
    <w:p w14:paraId="0EF80A98"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Derivado de lo anterior, nos encontramos ante la presencia de la figura jurídica de la </w:t>
      </w:r>
      <w:r w:rsidRPr="0032164F">
        <w:rPr>
          <w:rFonts w:ascii="Palatino Linotype" w:eastAsia="Palatino Linotype" w:hAnsi="Palatino Linotype" w:cs="Palatino Linotype"/>
          <w:b/>
        </w:rPr>
        <w:t>NEGATIVA FICTA</w:t>
      </w:r>
      <w:r w:rsidRPr="0032164F">
        <w:rPr>
          <w:rFonts w:ascii="Palatino Linotype" w:eastAsia="Palatino Linotype" w:hAnsi="Palatino Linotype" w:cs="Palatino Linotype"/>
        </w:rPr>
        <w:t>, la cual consiste en atribuir un efecto negativo al silencio de la autoridad administrativa frente a las instancias y solicitudes que hagan los particulares.</w:t>
      </w:r>
    </w:p>
    <w:p w14:paraId="5CBB2D2D" w14:textId="77777777" w:rsidR="009639DC" w:rsidRPr="0032164F" w:rsidRDefault="009639DC" w:rsidP="00B439F3">
      <w:pPr>
        <w:spacing w:line="360" w:lineRule="auto"/>
        <w:jc w:val="both"/>
        <w:rPr>
          <w:rFonts w:ascii="Palatino Linotype" w:eastAsia="Palatino Linotype" w:hAnsi="Palatino Linotype" w:cs="Palatino Linotype"/>
        </w:rPr>
      </w:pPr>
    </w:p>
    <w:p w14:paraId="13C10DE3"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Por su parte, el artículo 178 de la Ley de Transparencia y Acceso a la Información Pública del Estado de México y Municipios, establece:</w:t>
      </w:r>
    </w:p>
    <w:p w14:paraId="703E7E93" w14:textId="77777777" w:rsidR="009639DC" w:rsidRPr="0032164F" w:rsidRDefault="009639DC" w:rsidP="00B439F3">
      <w:pPr>
        <w:jc w:val="both"/>
        <w:rPr>
          <w:rFonts w:ascii="Palatino Linotype" w:eastAsia="Palatino Linotype" w:hAnsi="Palatino Linotype" w:cs="Palatino Linotype"/>
          <w:sz w:val="16"/>
          <w:szCs w:val="16"/>
        </w:rPr>
      </w:pPr>
    </w:p>
    <w:p w14:paraId="288AC7B0" w14:textId="77777777" w:rsidR="009639DC" w:rsidRPr="0032164F" w:rsidRDefault="00517E1A" w:rsidP="00B439F3">
      <w:pPr>
        <w:ind w:left="851" w:right="901"/>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b/>
          <w:i/>
          <w:sz w:val="22"/>
          <w:szCs w:val="22"/>
        </w:rPr>
        <w:t xml:space="preserve">“Artículo 178. </w:t>
      </w:r>
      <w:r w:rsidRPr="0032164F">
        <w:rPr>
          <w:rFonts w:ascii="Palatino Linotype" w:eastAsia="Palatino Linotype" w:hAnsi="Palatino Linotype" w:cs="Palatino Linotype"/>
          <w:i/>
          <w:sz w:val="22"/>
          <w:szCs w:val="22"/>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F1B6F32" w14:textId="77777777" w:rsidR="009639DC" w:rsidRPr="0032164F" w:rsidRDefault="009639DC" w:rsidP="00B439F3">
      <w:pPr>
        <w:ind w:left="851" w:right="901"/>
        <w:jc w:val="both"/>
        <w:rPr>
          <w:rFonts w:ascii="Palatino Linotype" w:eastAsia="Palatino Linotype" w:hAnsi="Palatino Linotype" w:cs="Palatino Linotype"/>
          <w:i/>
          <w:sz w:val="22"/>
          <w:szCs w:val="22"/>
        </w:rPr>
      </w:pPr>
    </w:p>
    <w:p w14:paraId="0A85BD37" w14:textId="77777777" w:rsidR="009639DC" w:rsidRPr="0032164F" w:rsidRDefault="00517E1A" w:rsidP="00B439F3">
      <w:pPr>
        <w:ind w:left="851" w:right="901"/>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b/>
          <w:i/>
          <w:sz w:val="22"/>
          <w:szCs w:val="22"/>
          <w:u w:val="single"/>
        </w:rPr>
        <w:t>A falta de respuesta del sujeto obligado, dentro de los plazos establecidos en esta Ley, a una solicitud de acceso a la Información Pública, el recurso podrá ser interpuesto en cualquier momento</w:t>
      </w:r>
      <w:r w:rsidRPr="0032164F">
        <w:rPr>
          <w:rFonts w:ascii="Palatino Linotype" w:eastAsia="Palatino Linotype" w:hAnsi="Palatino Linotype" w:cs="Palatino Linotype"/>
          <w:i/>
          <w:sz w:val="22"/>
          <w:szCs w:val="22"/>
        </w:rPr>
        <w:t>, acompañado con el documento que pruebe la fecha en que presentó la solicitud.</w:t>
      </w:r>
    </w:p>
    <w:p w14:paraId="47B897C2" w14:textId="77777777" w:rsidR="009639DC" w:rsidRPr="0032164F" w:rsidRDefault="009639DC" w:rsidP="00B439F3">
      <w:pPr>
        <w:ind w:left="851" w:right="901"/>
        <w:jc w:val="both"/>
        <w:rPr>
          <w:rFonts w:ascii="Palatino Linotype" w:eastAsia="Palatino Linotype" w:hAnsi="Palatino Linotype" w:cs="Palatino Linotype"/>
          <w:i/>
          <w:sz w:val="22"/>
          <w:szCs w:val="22"/>
        </w:rPr>
      </w:pPr>
    </w:p>
    <w:p w14:paraId="0FA2D0D6" w14:textId="77777777" w:rsidR="009639DC" w:rsidRPr="0032164F" w:rsidRDefault="00517E1A" w:rsidP="00B439F3">
      <w:pPr>
        <w:ind w:left="851" w:right="901"/>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i/>
          <w:sz w:val="22"/>
          <w:szCs w:val="22"/>
        </w:rPr>
        <w:t>En el caso de que se interponga ante la Unidad de Transparencia, ésta deberá remitir el Recurso Revisión al Instituto a más tardar al día siguiente de haberlo recibido.”</w:t>
      </w:r>
    </w:p>
    <w:p w14:paraId="74324FAC" w14:textId="77777777" w:rsidR="009639DC" w:rsidRPr="0032164F" w:rsidRDefault="00517E1A" w:rsidP="00B439F3">
      <w:pPr>
        <w:ind w:left="851" w:right="901"/>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i/>
          <w:sz w:val="22"/>
          <w:szCs w:val="22"/>
        </w:rPr>
        <w:t xml:space="preserve">(Énfasis añadido) </w:t>
      </w:r>
    </w:p>
    <w:p w14:paraId="49276096" w14:textId="77777777" w:rsidR="009639DC" w:rsidRPr="0032164F" w:rsidRDefault="009639DC" w:rsidP="00B439F3">
      <w:pPr>
        <w:ind w:left="851" w:right="901"/>
        <w:jc w:val="both"/>
        <w:rPr>
          <w:rFonts w:ascii="Palatino Linotype" w:eastAsia="Palatino Linotype" w:hAnsi="Palatino Linotype" w:cs="Palatino Linotype"/>
          <w:i/>
          <w:sz w:val="22"/>
          <w:szCs w:val="22"/>
        </w:rPr>
      </w:pPr>
    </w:p>
    <w:p w14:paraId="06B131F0"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Es así que, el Recurso Revisión se ha de interponer dentro del plazo de quince días hábiles contados a partir del día siguiente en que el particular tiene conocimiento de la </w:t>
      </w:r>
      <w:r w:rsidRPr="0032164F">
        <w:rPr>
          <w:rFonts w:ascii="Palatino Linotype" w:eastAsia="Palatino Linotype" w:hAnsi="Palatino Linotype" w:cs="Palatino Linotype"/>
        </w:rPr>
        <w:lastRenderedPageBreak/>
        <w:t xml:space="preserve">resolución respectiva; de ahí que, para que empiece a computarse necesariamente tiene que existir una respuesta expresa por parte de </w:t>
      </w:r>
      <w:r w:rsidRPr="0032164F">
        <w:rPr>
          <w:rFonts w:ascii="Palatino Linotype" w:eastAsia="Palatino Linotype" w:hAnsi="Palatino Linotype" w:cs="Palatino Linotype"/>
          <w:b/>
        </w:rPr>
        <w:t xml:space="preserve">EL SUJETO OBLIGADO. </w:t>
      </w:r>
      <w:r w:rsidRPr="0032164F">
        <w:rPr>
          <w:rFonts w:ascii="Palatino Linotype" w:eastAsia="Palatino Linotype" w:hAnsi="Palatino Linotype" w:cs="Palatino Linotype"/>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32164F">
        <w:rPr>
          <w:rFonts w:ascii="Palatino Linotype" w:eastAsia="Palatino Linotype" w:hAnsi="Palatino Linotype" w:cs="Palatino Linotype"/>
          <w:b/>
        </w:rPr>
        <w:t xml:space="preserve">EL RECURRENTE </w:t>
      </w:r>
      <w:r w:rsidRPr="0032164F">
        <w:rPr>
          <w:rFonts w:ascii="Palatino Linotype" w:eastAsia="Palatino Linotype" w:hAnsi="Palatino Linotype" w:cs="Palatino Linotype"/>
        </w:rPr>
        <w:t>está en libertad de presentar su medio de impugnación en cualquier momento; en consecuencia, se tiene que el presente recurso se interpuso oportunamente.</w:t>
      </w:r>
    </w:p>
    <w:p w14:paraId="56D576B0" w14:textId="77777777" w:rsidR="009639DC" w:rsidRPr="0032164F" w:rsidRDefault="009639DC" w:rsidP="00B439F3">
      <w:pPr>
        <w:spacing w:line="360" w:lineRule="auto"/>
        <w:ind w:right="49"/>
        <w:jc w:val="both"/>
        <w:rPr>
          <w:rFonts w:ascii="Palatino Linotype" w:eastAsia="Palatino Linotype" w:hAnsi="Palatino Linotype" w:cs="Palatino Linotype"/>
          <w:b/>
          <w:sz w:val="28"/>
          <w:szCs w:val="28"/>
        </w:rPr>
      </w:pPr>
    </w:p>
    <w:p w14:paraId="5637281C" w14:textId="77777777" w:rsidR="009639DC" w:rsidRPr="0032164F" w:rsidRDefault="00517E1A" w:rsidP="00B439F3">
      <w:pPr>
        <w:spacing w:line="360" w:lineRule="auto"/>
        <w:ind w:right="49"/>
        <w:jc w:val="both"/>
        <w:rPr>
          <w:rFonts w:ascii="Palatino Linotype" w:eastAsia="Palatino Linotype" w:hAnsi="Palatino Linotype" w:cs="Palatino Linotype"/>
          <w:b/>
        </w:rPr>
      </w:pPr>
      <w:r w:rsidRPr="0032164F">
        <w:rPr>
          <w:rFonts w:ascii="Palatino Linotype" w:eastAsia="Palatino Linotype" w:hAnsi="Palatino Linotype" w:cs="Palatino Linotype"/>
          <w:b/>
          <w:sz w:val="28"/>
          <w:szCs w:val="28"/>
        </w:rPr>
        <w:t>CUARTO.</w:t>
      </w:r>
      <w:r w:rsidRPr="0032164F">
        <w:rPr>
          <w:rFonts w:ascii="Palatino Linotype" w:eastAsia="Palatino Linotype" w:hAnsi="Palatino Linotype" w:cs="Palatino Linotype"/>
          <w:b/>
        </w:rPr>
        <w:t xml:space="preserve"> Procedibilidad. </w:t>
      </w:r>
    </w:p>
    <w:p w14:paraId="1D0AA2C6" w14:textId="77777777" w:rsidR="009639DC" w:rsidRPr="0032164F" w:rsidRDefault="00517E1A" w:rsidP="00B439F3">
      <w:pPr>
        <w:spacing w:line="360" w:lineRule="auto"/>
        <w:ind w:right="49"/>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3C134F49" w14:textId="77777777" w:rsidR="009639DC" w:rsidRPr="0032164F" w:rsidRDefault="009639DC" w:rsidP="00B439F3">
      <w:pPr>
        <w:ind w:right="49"/>
        <w:jc w:val="both"/>
        <w:rPr>
          <w:rFonts w:ascii="Palatino Linotype" w:eastAsia="Palatino Linotype" w:hAnsi="Palatino Linotype" w:cs="Palatino Linotype"/>
        </w:rPr>
      </w:pPr>
    </w:p>
    <w:p w14:paraId="4BD576B1" w14:textId="77777777" w:rsidR="009639DC" w:rsidRPr="0032164F" w:rsidRDefault="00517E1A" w:rsidP="00B439F3">
      <w:pPr>
        <w:tabs>
          <w:tab w:val="left" w:pos="851"/>
        </w:tabs>
        <w:ind w:left="851" w:right="901"/>
        <w:jc w:val="both"/>
        <w:rPr>
          <w:rFonts w:ascii="Palatino Linotype" w:eastAsia="Palatino Linotype" w:hAnsi="Palatino Linotype" w:cs="Palatino Linotype"/>
          <w:b/>
          <w:i/>
          <w:sz w:val="22"/>
          <w:szCs w:val="22"/>
        </w:rPr>
      </w:pPr>
      <w:r w:rsidRPr="0032164F">
        <w:rPr>
          <w:rFonts w:ascii="Palatino Linotype" w:eastAsia="Palatino Linotype" w:hAnsi="Palatino Linotype" w:cs="Palatino Linotype"/>
          <w:b/>
          <w:i/>
          <w:sz w:val="22"/>
          <w:szCs w:val="22"/>
        </w:rPr>
        <w:t xml:space="preserve">“Artículo 180. </w:t>
      </w:r>
      <w:r w:rsidRPr="0032164F">
        <w:rPr>
          <w:rFonts w:ascii="Palatino Linotype" w:eastAsia="Palatino Linotype" w:hAnsi="Palatino Linotype" w:cs="Palatino Linotype"/>
          <w:i/>
          <w:sz w:val="22"/>
          <w:szCs w:val="22"/>
        </w:rPr>
        <w:t>El recurso de revisión contendrá:</w:t>
      </w:r>
      <w:r w:rsidRPr="0032164F">
        <w:rPr>
          <w:rFonts w:ascii="Palatino Linotype" w:eastAsia="Palatino Linotype" w:hAnsi="Palatino Linotype" w:cs="Palatino Linotype"/>
          <w:b/>
          <w:i/>
          <w:sz w:val="22"/>
          <w:szCs w:val="22"/>
        </w:rPr>
        <w:t xml:space="preserve"> </w:t>
      </w:r>
    </w:p>
    <w:p w14:paraId="57372F9A" w14:textId="77777777" w:rsidR="009639DC" w:rsidRPr="0032164F" w:rsidRDefault="00517E1A" w:rsidP="00B439F3">
      <w:pPr>
        <w:tabs>
          <w:tab w:val="left" w:pos="851"/>
        </w:tabs>
        <w:ind w:left="851" w:right="901"/>
        <w:jc w:val="both"/>
        <w:rPr>
          <w:rFonts w:ascii="Palatino Linotype" w:eastAsia="Palatino Linotype" w:hAnsi="Palatino Linotype" w:cs="Palatino Linotype"/>
          <w:b/>
          <w:i/>
          <w:sz w:val="22"/>
          <w:szCs w:val="22"/>
        </w:rPr>
      </w:pPr>
      <w:r w:rsidRPr="0032164F">
        <w:rPr>
          <w:rFonts w:ascii="Palatino Linotype" w:eastAsia="Palatino Linotype" w:hAnsi="Palatino Linotype" w:cs="Palatino Linotype"/>
          <w:b/>
          <w:i/>
          <w:sz w:val="22"/>
          <w:szCs w:val="22"/>
        </w:rPr>
        <w:t>…</w:t>
      </w:r>
    </w:p>
    <w:p w14:paraId="7B2A15D6" w14:textId="77777777" w:rsidR="009639DC" w:rsidRPr="0032164F" w:rsidRDefault="00517E1A" w:rsidP="00B439F3">
      <w:pPr>
        <w:tabs>
          <w:tab w:val="left" w:pos="851"/>
        </w:tabs>
        <w:ind w:left="851" w:right="901"/>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b/>
          <w:i/>
          <w:sz w:val="22"/>
          <w:szCs w:val="22"/>
        </w:rPr>
        <w:t xml:space="preserve">II. El nombre del solicitante que recurre </w:t>
      </w:r>
      <w:r w:rsidRPr="0032164F">
        <w:rPr>
          <w:rFonts w:ascii="Palatino Linotype" w:eastAsia="Palatino Linotype" w:hAnsi="Palatino Linotype" w:cs="Palatino Linotype"/>
          <w:i/>
          <w:sz w:val="22"/>
          <w:szCs w:val="22"/>
        </w:rPr>
        <w:t>o de su representante y, en su caso, …</w:t>
      </w:r>
    </w:p>
    <w:p w14:paraId="1894AC5B" w14:textId="77777777" w:rsidR="009639DC" w:rsidRPr="0032164F" w:rsidRDefault="00517E1A" w:rsidP="00B439F3">
      <w:pPr>
        <w:tabs>
          <w:tab w:val="left" w:pos="851"/>
        </w:tabs>
        <w:ind w:left="851" w:right="901"/>
        <w:jc w:val="both"/>
        <w:rPr>
          <w:rFonts w:ascii="Palatino Linotype" w:eastAsia="Palatino Linotype" w:hAnsi="Palatino Linotype" w:cs="Palatino Linotype"/>
          <w:b/>
          <w:i/>
          <w:sz w:val="22"/>
          <w:szCs w:val="22"/>
        </w:rPr>
      </w:pPr>
      <w:r w:rsidRPr="0032164F">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32164F">
        <w:rPr>
          <w:rFonts w:ascii="Palatino Linotype" w:eastAsia="Palatino Linotype" w:hAnsi="Palatino Linotype" w:cs="Palatino Linotype"/>
          <w:i/>
          <w:sz w:val="22"/>
          <w:szCs w:val="22"/>
        </w:rPr>
        <w:t>, IV, VII y VIII.</w:t>
      </w:r>
      <w:r w:rsidRPr="0032164F">
        <w:rPr>
          <w:rFonts w:ascii="Palatino Linotype" w:eastAsia="Palatino Linotype" w:hAnsi="Palatino Linotype" w:cs="Palatino Linotype"/>
          <w:b/>
          <w:i/>
          <w:sz w:val="22"/>
          <w:szCs w:val="22"/>
        </w:rPr>
        <w:t>”</w:t>
      </w:r>
    </w:p>
    <w:p w14:paraId="1AA4CB0B" w14:textId="77777777" w:rsidR="009639DC" w:rsidRPr="0032164F" w:rsidRDefault="00517E1A" w:rsidP="00B439F3">
      <w:pPr>
        <w:tabs>
          <w:tab w:val="left" w:pos="851"/>
        </w:tabs>
        <w:ind w:left="851" w:right="901"/>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i/>
          <w:sz w:val="22"/>
          <w:szCs w:val="22"/>
        </w:rPr>
        <w:t>(Énfasis añadido)</w:t>
      </w:r>
    </w:p>
    <w:p w14:paraId="3F0E3060" w14:textId="77777777" w:rsidR="009639DC" w:rsidRPr="0032164F" w:rsidRDefault="009639DC" w:rsidP="00B439F3">
      <w:pPr>
        <w:tabs>
          <w:tab w:val="left" w:pos="851"/>
        </w:tabs>
        <w:ind w:right="901"/>
        <w:jc w:val="both"/>
        <w:rPr>
          <w:rFonts w:ascii="Palatino Linotype" w:eastAsia="Palatino Linotype" w:hAnsi="Palatino Linotype" w:cs="Palatino Linotype"/>
          <w:i/>
          <w:sz w:val="22"/>
          <w:szCs w:val="22"/>
        </w:rPr>
      </w:pPr>
    </w:p>
    <w:p w14:paraId="1E62A260" w14:textId="77777777" w:rsidR="009639DC" w:rsidRPr="0032164F" w:rsidRDefault="00517E1A" w:rsidP="00B439F3">
      <w:pPr>
        <w:spacing w:line="360" w:lineRule="auto"/>
        <w:jc w:val="both"/>
        <w:rPr>
          <w:rFonts w:ascii="Palatino Linotype" w:eastAsia="Palatino Linotype" w:hAnsi="Palatino Linotype" w:cs="Palatino Linotype"/>
          <w:b/>
        </w:rPr>
      </w:pPr>
      <w:r w:rsidRPr="0032164F">
        <w:rPr>
          <w:rFonts w:ascii="Palatino Linotype" w:eastAsia="Palatino Linotype" w:hAnsi="Palatino Linotype" w:cs="Palatino Linotype"/>
        </w:rPr>
        <w:t>Por lo que, derivado que el Recurso de Revisión materia del presente asunto, se interpuso de manera electrónica, no es necesario que contenga determinados requisitos, entre ellos, el nombre del</w:t>
      </w:r>
      <w:r w:rsidRPr="0032164F">
        <w:rPr>
          <w:rFonts w:ascii="Palatino Linotype" w:eastAsia="Palatino Linotype" w:hAnsi="Palatino Linotype" w:cs="Palatino Linotype"/>
          <w:b/>
        </w:rPr>
        <w:t xml:space="preserve"> RECURRENTE;</w:t>
      </w:r>
      <w:r w:rsidRPr="0032164F">
        <w:rPr>
          <w:rFonts w:ascii="Palatino Linotype" w:eastAsia="Palatino Linotype" w:hAnsi="Palatino Linotype" w:cs="Palatino Linotype"/>
        </w:rPr>
        <w:t xml:space="preserve"> por lo que, en el presente caso, al </w:t>
      </w:r>
      <w:r w:rsidRPr="0032164F">
        <w:rPr>
          <w:rFonts w:ascii="Palatino Linotype" w:eastAsia="Palatino Linotype" w:hAnsi="Palatino Linotype" w:cs="Palatino Linotype"/>
        </w:rPr>
        <w:lastRenderedPageBreak/>
        <w:t xml:space="preserve">haber sido presentado el Recurso de Revisión vía </w:t>
      </w:r>
      <w:r w:rsidRPr="0032164F">
        <w:rPr>
          <w:rFonts w:ascii="Palatino Linotype" w:eastAsia="Palatino Linotype" w:hAnsi="Palatino Linotype" w:cs="Palatino Linotype"/>
          <w:b/>
        </w:rPr>
        <w:t>SAIMEX</w:t>
      </w:r>
      <w:r w:rsidRPr="0032164F">
        <w:rPr>
          <w:rFonts w:ascii="Palatino Linotype" w:eastAsia="Palatino Linotype" w:hAnsi="Palatino Linotype" w:cs="Palatino Linotype"/>
        </w:rPr>
        <w:t>, dicho requisito resulta innecesario.</w:t>
      </w:r>
    </w:p>
    <w:p w14:paraId="48FC0C00" w14:textId="77777777" w:rsidR="009639DC" w:rsidRPr="0032164F" w:rsidRDefault="009639DC" w:rsidP="00B439F3">
      <w:pPr>
        <w:spacing w:line="360" w:lineRule="auto"/>
        <w:jc w:val="both"/>
        <w:rPr>
          <w:rFonts w:ascii="Palatino Linotype" w:eastAsia="Palatino Linotype" w:hAnsi="Palatino Linotype" w:cs="Palatino Linotype"/>
        </w:rPr>
      </w:pPr>
    </w:p>
    <w:p w14:paraId="08652EA6"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32164F">
        <w:rPr>
          <w:rFonts w:ascii="Palatino Linotype" w:eastAsia="Palatino Linotype" w:hAnsi="Palatino Linotype" w:cs="Palatino Linotype"/>
          <w:b/>
          <w:u w:val="single"/>
        </w:rPr>
        <w:t xml:space="preserve">el nombre no es un requisito </w:t>
      </w:r>
      <w:r w:rsidRPr="0032164F">
        <w:rPr>
          <w:rFonts w:ascii="Palatino Linotype" w:eastAsia="Palatino Linotype" w:hAnsi="Palatino Linotype" w:cs="Palatino Linotype"/>
          <w:b/>
          <w:i/>
          <w:u w:val="single"/>
        </w:rPr>
        <w:t>sine qua non</w:t>
      </w:r>
      <w:r w:rsidRPr="0032164F">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BB5732" w14:textId="77777777" w:rsidR="009639DC" w:rsidRPr="0032164F" w:rsidRDefault="009639DC" w:rsidP="00B439F3">
      <w:pPr>
        <w:spacing w:line="360" w:lineRule="auto"/>
        <w:jc w:val="both"/>
        <w:rPr>
          <w:rFonts w:ascii="Palatino Linotype" w:eastAsia="Palatino Linotype" w:hAnsi="Palatino Linotype" w:cs="Palatino Linotype"/>
        </w:rPr>
      </w:pPr>
    </w:p>
    <w:p w14:paraId="2A0CD82E" w14:textId="77777777" w:rsidR="009639DC" w:rsidRPr="0032164F" w:rsidRDefault="00517E1A" w:rsidP="00B439F3">
      <w:pPr>
        <w:spacing w:line="360" w:lineRule="auto"/>
        <w:jc w:val="both"/>
        <w:rPr>
          <w:rFonts w:ascii="Palatino Linotype" w:eastAsia="Palatino Linotype" w:hAnsi="Palatino Linotype" w:cs="Palatino Linotype"/>
          <w:sz w:val="22"/>
          <w:szCs w:val="22"/>
        </w:rPr>
      </w:pPr>
      <w:r w:rsidRPr="0032164F">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9CE2D55" w14:textId="77777777" w:rsidR="009639DC" w:rsidRPr="0032164F" w:rsidRDefault="009639DC" w:rsidP="00B439F3">
      <w:pPr>
        <w:tabs>
          <w:tab w:val="left" w:pos="851"/>
        </w:tabs>
        <w:spacing w:line="360" w:lineRule="auto"/>
        <w:ind w:left="851" w:right="901"/>
        <w:jc w:val="both"/>
        <w:rPr>
          <w:rFonts w:ascii="Palatino Linotype" w:eastAsia="Palatino Linotype" w:hAnsi="Palatino Linotype" w:cs="Palatino Linotype"/>
          <w:sz w:val="22"/>
          <w:szCs w:val="22"/>
        </w:rPr>
      </w:pPr>
    </w:p>
    <w:p w14:paraId="05AE00CE"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Asimismo, se estima que el requisito relativo al nombre del </w:t>
      </w:r>
      <w:r w:rsidRPr="0032164F">
        <w:rPr>
          <w:rFonts w:ascii="Palatino Linotype" w:eastAsia="Palatino Linotype" w:hAnsi="Palatino Linotype" w:cs="Palatino Linotype"/>
          <w:b/>
        </w:rPr>
        <w:t>RECURRENTE</w:t>
      </w:r>
      <w:r w:rsidRPr="0032164F">
        <w:rPr>
          <w:rFonts w:ascii="Palatino Linotype" w:eastAsia="Palatino Linotype" w:hAnsi="Palatino Linotype" w:cs="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w:t>
      </w:r>
      <w:r w:rsidRPr="0032164F">
        <w:rPr>
          <w:rFonts w:ascii="Palatino Linotype" w:eastAsia="Palatino Linotype" w:hAnsi="Palatino Linotype" w:cs="Palatino Linotype"/>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2164F">
        <w:rPr>
          <w:rFonts w:ascii="Palatino Linotype" w:eastAsia="Palatino Linotype" w:hAnsi="Palatino Linotype" w:cs="Palatino Linotype"/>
          <w:b/>
        </w:rPr>
        <w:t>EL RECURRENTE</w:t>
      </w:r>
      <w:r w:rsidRPr="0032164F">
        <w:rPr>
          <w:rFonts w:ascii="Palatino Linotype" w:eastAsia="Palatino Linotype" w:hAnsi="Palatino Linotype" w:cs="Palatino Linotype"/>
        </w:rPr>
        <w:t xml:space="preserve"> es la misma persona que realizó la solicitud de acceso a la información pública que ahora se impugna.</w:t>
      </w:r>
    </w:p>
    <w:p w14:paraId="7F619A07" w14:textId="77777777" w:rsidR="009639DC" w:rsidRPr="0032164F" w:rsidRDefault="009639DC" w:rsidP="00B439F3">
      <w:pPr>
        <w:tabs>
          <w:tab w:val="left" w:pos="851"/>
        </w:tabs>
        <w:spacing w:line="360" w:lineRule="auto"/>
        <w:ind w:left="851" w:right="901"/>
        <w:jc w:val="both"/>
        <w:rPr>
          <w:rFonts w:ascii="Palatino Linotype" w:eastAsia="Palatino Linotype" w:hAnsi="Palatino Linotype" w:cs="Palatino Linotype"/>
          <w:sz w:val="22"/>
          <w:szCs w:val="22"/>
        </w:rPr>
      </w:pPr>
    </w:p>
    <w:p w14:paraId="5E5EEB6A"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A7A187F" w14:textId="77777777" w:rsidR="009639DC" w:rsidRPr="0032164F" w:rsidRDefault="009639DC" w:rsidP="00B439F3">
      <w:pPr>
        <w:tabs>
          <w:tab w:val="left" w:pos="1968"/>
        </w:tabs>
        <w:spacing w:line="360" w:lineRule="auto"/>
        <w:jc w:val="both"/>
        <w:rPr>
          <w:rFonts w:ascii="Palatino Linotype" w:eastAsia="Palatino Linotype" w:hAnsi="Palatino Linotype" w:cs="Palatino Linotype"/>
        </w:rPr>
      </w:pPr>
    </w:p>
    <w:p w14:paraId="390ABBEB" w14:textId="77777777" w:rsidR="009639DC" w:rsidRPr="0032164F" w:rsidRDefault="00517E1A" w:rsidP="00B439F3">
      <w:pPr>
        <w:spacing w:line="360" w:lineRule="auto"/>
        <w:jc w:val="both"/>
        <w:rPr>
          <w:rFonts w:ascii="Palatino Linotype" w:eastAsia="Palatino Linotype" w:hAnsi="Palatino Linotype" w:cs="Palatino Linotype"/>
          <w:b/>
        </w:rPr>
      </w:pPr>
      <w:r w:rsidRPr="0032164F">
        <w:rPr>
          <w:rFonts w:ascii="Palatino Linotype" w:eastAsia="Palatino Linotype" w:hAnsi="Palatino Linotype" w:cs="Palatino Linotype"/>
          <w:b/>
          <w:sz w:val="28"/>
          <w:szCs w:val="28"/>
        </w:rPr>
        <w:t>QUINTO</w:t>
      </w:r>
      <w:r w:rsidRPr="0032164F">
        <w:rPr>
          <w:rFonts w:ascii="Palatino Linotype" w:eastAsia="Palatino Linotype" w:hAnsi="Palatino Linotype" w:cs="Palatino Linotype"/>
          <w:b/>
        </w:rPr>
        <w:t>. Estudio y resolución del asunto.</w:t>
      </w:r>
    </w:p>
    <w:p w14:paraId="6BD802E8"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Una vez determinada la vía sobre la que versará el presente recurso, y previa revisión del expediente electrónico formado en </w:t>
      </w:r>
      <w:r w:rsidRPr="0032164F">
        <w:rPr>
          <w:rFonts w:ascii="Palatino Linotype" w:eastAsia="Palatino Linotype" w:hAnsi="Palatino Linotype" w:cs="Palatino Linotype"/>
          <w:b/>
        </w:rPr>
        <w:t>EL SAIMEX</w:t>
      </w:r>
      <w:r w:rsidRPr="0032164F">
        <w:rPr>
          <w:rFonts w:ascii="Palatino Linotype" w:eastAsia="Palatino Linotype" w:hAnsi="Palatino Linotype" w:cs="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w:t>
      </w:r>
      <w:r w:rsidRPr="0032164F">
        <w:rPr>
          <w:rFonts w:ascii="Palatino Linotype" w:eastAsia="Palatino Linotype" w:hAnsi="Palatino Linotype" w:cs="Palatino Linotype"/>
        </w:rPr>
        <w:lastRenderedPageBreak/>
        <w:t>aportados por las partes y respetando en todo momento al principio de máxima publicidad consagrado en la Constitución Política de los Estados Unidos Mexicanos, en la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y Acceso a la Información Pública del Estado de México y Municipios.</w:t>
      </w:r>
    </w:p>
    <w:p w14:paraId="58F464A2" w14:textId="77777777" w:rsidR="009639DC" w:rsidRPr="0032164F" w:rsidRDefault="009639DC" w:rsidP="00B439F3">
      <w:pPr>
        <w:spacing w:line="360" w:lineRule="auto"/>
        <w:jc w:val="both"/>
        <w:rPr>
          <w:rFonts w:ascii="Palatino Linotype" w:eastAsia="Palatino Linotype" w:hAnsi="Palatino Linotype" w:cs="Palatino Linotype"/>
        </w:rPr>
      </w:pPr>
    </w:p>
    <w:p w14:paraId="32C5797D"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Es pertinente enfatizar lo que contempla el artículo 6°, Apartado A de la Constitución Política de los Estados Unidos Mexicanos, atinente al derecho de Acceso a la Información Pública, que señala a la letra: </w:t>
      </w:r>
    </w:p>
    <w:p w14:paraId="5CD273B2" w14:textId="77777777" w:rsidR="009639DC" w:rsidRPr="0032164F" w:rsidRDefault="009639DC" w:rsidP="00B439F3">
      <w:pPr>
        <w:jc w:val="both"/>
        <w:rPr>
          <w:rFonts w:ascii="Palatino Linotype" w:eastAsia="Palatino Linotype" w:hAnsi="Palatino Linotype" w:cs="Palatino Linotype"/>
        </w:rPr>
      </w:pPr>
    </w:p>
    <w:p w14:paraId="10AD51DA" w14:textId="77777777" w:rsidR="009639DC" w:rsidRPr="0032164F" w:rsidRDefault="00517E1A" w:rsidP="00B439F3">
      <w:pPr>
        <w:ind w:left="851" w:right="901"/>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i/>
          <w:sz w:val="22"/>
          <w:szCs w:val="22"/>
        </w:rPr>
        <w:t xml:space="preserve"> “</w:t>
      </w:r>
      <w:r w:rsidRPr="0032164F">
        <w:rPr>
          <w:rFonts w:ascii="Palatino Linotype" w:eastAsia="Palatino Linotype" w:hAnsi="Palatino Linotype" w:cs="Palatino Linotype"/>
          <w:b/>
          <w:i/>
          <w:sz w:val="22"/>
          <w:szCs w:val="22"/>
        </w:rPr>
        <w:t>Artículo 6o…</w:t>
      </w:r>
    </w:p>
    <w:p w14:paraId="6429D808" w14:textId="77777777" w:rsidR="009639DC" w:rsidRPr="0032164F" w:rsidRDefault="00517E1A" w:rsidP="00B439F3">
      <w:pPr>
        <w:ind w:left="851" w:right="901"/>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b/>
          <w:i/>
          <w:sz w:val="22"/>
          <w:szCs w:val="22"/>
        </w:rPr>
        <w:t>A.</w:t>
      </w:r>
      <w:r w:rsidRPr="0032164F">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3451A1D2" w14:textId="77777777" w:rsidR="009639DC" w:rsidRPr="0032164F" w:rsidRDefault="00517E1A" w:rsidP="00B439F3">
      <w:pPr>
        <w:ind w:left="851" w:right="901"/>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b/>
          <w:i/>
          <w:sz w:val="22"/>
          <w:szCs w:val="22"/>
        </w:rPr>
        <w:t xml:space="preserve">I. </w:t>
      </w:r>
      <w:r w:rsidRPr="0032164F">
        <w:rPr>
          <w:rFonts w:ascii="Palatino Linotype" w:eastAsia="Palatino Linotype" w:hAnsi="Palatino Linotype" w:cs="Palatino Linotype"/>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AB9B2E1" w14:textId="77777777" w:rsidR="009639DC" w:rsidRPr="0032164F" w:rsidRDefault="00517E1A" w:rsidP="00B439F3">
      <w:pPr>
        <w:ind w:left="851" w:right="901"/>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b/>
          <w:i/>
          <w:sz w:val="22"/>
          <w:szCs w:val="22"/>
        </w:rPr>
        <w:t xml:space="preserve">II. </w:t>
      </w:r>
      <w:r w:rsidRPr="0032164F">
        <w:rPr>
          <w:rFonts w:ascii="Palatino Linotype" w:eastAsia="Palatino Linotype" w:hAnsi="Palatino Linotype" w:cs="Palatino Linotype"/>
          <w:i/>
          <w:sz w:val="22"/>
          <w:szCs w:val="22"/>
        </w:rPr>
        <w:t xml:space="preserve">La información que se refiere a la vida privada y los datos personales será protegida en los términos y con las excepciones que fijen las leyes. </w:t>
      </w:r>
    </w:p>
    <w:p w14:paraId="0110476C" w14:textId="77777777" w:rsidR="009639DC" w:rsidRPr="0032164F" w:rsidRDefault="00517E1A" w:rsidP="00B439F3">
      <w:pPr>
        <w:ind w:left="851" w:right="901"/>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b/>
          <w:i/>
          <w:sz w:val="22"/>
          <w:szCs w:val="22"/>
        </w:rPr>
        <w:lastRenderedPageBreak/>
        <w:t xml:space="preserve">III. </w:t>
      </w:r>
      <w:r w:rsidRPr="0032164F">
        <w:rPr>
          <w:rFonts w:ascii="Palatino Linotype" w:eastAsia="Palatino Linotype" w:hAnsi="Palatino Linotype" w:cs="Palatino Linotype"/>
          <w:i/>
          <w:sz w:val="22"/>
          <w:szCs w:val="22"/>
        </w:rPr>
        <w:t>Toda persona, sin necesidad de acreditar interés alguno o justificar su utilización, tendrá acceso gratuito a la Información Pública, a sus datos personales o a la rectificación de éstos.</w:t>
      </w:r>
    </w:p>
    <w:p w14:paraId="68909A00" w14:textId="77777777" w:rsidR="009639DC" w:rsidRPr="0032164F" w:rsidRDefault="00517E1A" w:rsidP="00B439F3">
      <w:pPr>
        <w:ind w:left="851" w:right="901"/>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b/>
          <w:i/>
          <w:sz w:val="22"/>
          <w:szCs w:val="22"/>
        </w:rPr>
        <w:t xml:space="preserve">IV. </w:t>
      </w:r>
      <w:r w:rsidRPr="0032164F">
        <w:rPr>
          <w:rFonts w:ascii="Palatino Linotype" w:eastAsia="Palatino Linotype" w:hAnsi="Palatino Linotype" w:cs="Palatino Linotype"/>
          <w:i/>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0E70F2CE" w14:textId="77777777" w:rsidR="009639DC" w:rsidRPr="0032164F" w:rsidRDefault="00517E1A" w:rsidP="00B439F3">
      <w:pPr>
        <w:ind w:left="851" w:right="901"/>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b/>
          <w:i/>
          <w:sz w:val="22"/>
          <w:szCs w:val="22"/>
        </w:rPr>
        <w:t xml:space="preserve">V. </w:t>
      </w:r>
      <w:r w:rsidRPr="0032164F">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E1F90FF" w14:textId="77777777" w:rsidR="009639DC" w:rsidRPr="0032164F" w:rsidRDefault="00517E1A" w:rsidP="00B439F3">
      <w:pPr>
        <w:ind w:left="851" w:right="901"/>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b/>
          <w:i/>
          <w:sz w:val="22"/>
          <w:szCs w:val="22"/>
        </w:rPr>
        <w:t xml:space="preserve">VI. </w:t>
      </w:r>
      <w:r w:rsidRPr="0032164F">
        <w:rPr>
          <w:rFonts w:ascii="Palatino Linotype" w:eastAsia="Palatino Linotype" w:hAnsi="Palatino Linotype" w:cs="Palatino Linotype"/>
          <w:i/>
          <w:sz w:val="22"/>
          <w:szCs w:val="22"/>
        </w:rPr>
        <w:t xml:space="preserve">Las leyes determinarán la manera en que los sujetos obligados deberán hacer pública la información relativa a los recursos públicos que entreguen a personas físicas o morales. </w:t>
      </w:r>
    </w:p>
    <w:p w14:paraId="3C0A370A" w14:textId="77777777" w:rsidR="009639DC" w:rsidRPr="0032164F" w:rsidRDefault="00517E1A" w:rsidP="00B439F3">
      <w:pPr>
        <w:ind w:left="851" w:right="901"/>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b/>
          <w:i/>
          <w:sz w:val="22"/>
          <w:szCs w:val="22"/>
        </w:rPr>
        <w:t xml:space="preserve">VII. </w:t>
      </w:r>
      <w:r w:rsidRPr="0032164F">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6EEE6182" w14:textId="77777777" w:rsidR="009639DC" w:rsidRPr="0032164F" w:rsidRDefault="009639DC" w:rsidP="00B439F3">
      <w:pPr>
        <w:ind w:left="851" w:right="901"/>
        <w:jc w:val="both"/>
        <w:rPr>
          <w:rFonts w:ascii="Palatino Linotype" w:eastAsia="Palatino Linotype" w:hAnsi="Palatino Linotype" w:cs="Palatino Linotype"/>
          <w:i/>
          <w:sz w:val="22"/>
          <w:szCs w:val="22"/>
        </w:rPr>
      </w:pPr>
    </w:p>
    <w:p w14:paraId="4A1FA120"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De igual manera, la Constitución Política del Estado Libre y Soberano de México, en su artículo 5°, dispone lo siguiente:</w:t>
      </w:r>
    </w:p>
    <w:p w14:paraId="3A752DDB" w14:textId="77777777" w:rsidR="0076727F" w:rsidRPr="0032164F" w:rsidRDefault="0076727F" w:rsidP="00B439F3">
      <w:pPr>
        <w:jc w:val="both"/>
        <w:rPr>
          <w:rFonts w:ascii="Palatino Linotype" w:eastAsia="Palatino Linotype" w:hAnsi="Palatino Linotype" w:cs="Palatino Linotype"/>
        </w:rPr>
      </w:pPr>
    </w:p>
    <w:p w14:paraId="3C6CED3F" w14:textId="77777777" w:rsidR="009639DC" w:rsidRPr="0032164F" w:rsidRDefault="00517E1A" w:rsidP="00B439F3">
      <w:pPr>
        <w:ind w:left="851" w:right="901"/>
        <w:jc w:val="both"/>
        <w:rPr>
          <w:rFonts w:ascii="Palatino Linotype" w:eastAsia="Palatino Linotype" w:hAnsi="Palatino Linotype" w:cs="Palatino Linotype"/>
          <w:b/>
          <w:i/>
          <w:sz w:val="22"/>
          <w:szCs w:val="22"/>
        </w:rPr>
      </w:pPr>
      <w:r w:rsidRPr="0032164F">
        <w:rPr>
          <w:rFonts w:ascii="Palatino Linotype" w:eastAsia="Palatino Linotype" w:hAnsi="Palatino Linotype" w:cs="Palatino Linotype"/>
          <w:i/>
          <w:sz w:val="22"/>
          <w:szCs w:val="22"/>
        </w:rPr>
        <w:t>“</w:t>
      </w:r>
      <w:r w:rsidRPr="0032164F">
        <w:rPr>
          <w:rFonts w:ascii="Palatino Linotype" w:eastAsia="Palatino Linotype" w:hAnsi="Palatino Linotype" w:cs="Palatino Linotype"/>
          <w:b/>
          <w:i/>
          <w:sz w:val="22"/>
          <w:szCs w:val="22"/>
        </w:rPr>
        <w:t>Artículo 5…</w:t>
      </w:r>
    </w:p>
    <w:p w14:paraId="39D656B0" w14:textId="77777777" w:rsidR="009639DC" w:rsidRPr="0032164F" w:rsidRDefault="00517E1A" w:rsidP="00B439F3">
      <w:pPr>
        <w:ind w:left="851" w:right="901"/>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14:paraId="6EC87EBE" w14:textId="77777777" w:rsidR="009639DC" w:rsidRPr="0032164F" w:rsidRDefault="009639DC" w:rsidP="00B439F3">
      <w:pPr>
        <w:ind w:left="851" w:right="901"/>
        <w:jc w:val="both"/>
        <w:rPr>
          <w:rFonts w:ascii="Palatino Linotype" w:eastAsia="Palatino Linotype" w:hAnsi="Palatino Linotype" w:cs="Palatino Linotype"/>
          <w:i/>
          <w:sz w:val="22"/>
          <w:szCs w:val="22"/>
        </w:rPr>
      </w:pPr>
    </w:p>
    <w:p w14:paraId="1CB332F1" w14:textId="77777777" w:rsidR="009639DC" w:rsidRPr="0032164F" w:rsidRDefault="00517E1A" w:rsidP="00B439F3">
      <w:pPr>
        <w:ind w:left="851" w:right="901"/>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1B5FB07" w14:textId="77777777" w:rsidR="009639DC" w:rsidRPr="0032164F" w:rsidRDefault="00517E1A" w:rsidP="00B439F3">
      <w:pPr>
        <w:ind w:left="851" w:right="901"/>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i/>
          <w:sz w:val="22"/>
          <w:szCs w:val="22"/>
        </w:rPr>
        <w:t>Este derecho se regirá por los principios y bases siguientes:</w:t>
      </w:r>
    </w:p>
    <w:p w14:paraId="5D6C0D37" w14:textId="77777777" w:rsidR="009639DC" w:rsidRPr="0032164F" w:rsidRDefault="009639DC" w:rsidP="00B439F3">
      <w:pPr>
        <w:ind w:left="851" w:right="901"/>
        <w:jc w:val="both"/>
        <w:rPr>
          <w:rFonts w:ascii="Palatino Linotype" w:eastAsia="Palatino Linotype" w:hAnsi="Palatino Linotype" w:cs="Palatino Linotype"/>
          <w:i/>
          <w:sz w:val="22"/>
          <w:szCs w:val="22"/>
        </w:rPr>
      </w:pPr>
    </w:p>
    <w:p w14:paraId="1543D05F" w14:textId="77777777" w:rsidR="009639DC" w:rsidRPr="0032164F" w:rsidRDefault="00517E1A" w:rsidP="00B439F3">
      <w:pPr>
        <w:ind w:left="851" w:right="901"/>
        <w:jc w:val="both"/>
        <w:rPr>
          <w:rFonts w:ascii="Palatino Linotype" w:eastAsia="Palatino Linotype" w:hAnsi="Palatino Linotype" w:cs="Palatino Linotype"/>
          <w:sz w:val="22"/>
          <w:szCs w:val="22"/>
        </w:rPr>
      </w:pPr>
      <w:r w:rsidRPr="0032164F">
        <w:rPr>
          <w:rFonts w:ascii="Palatino Linotype" w:eastAsia="Palatino Linotype" w:hAnsi="Palatino Linotype" w:cs="Palatino Linotype"/>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2164F">
        <w:rPr>
          <w:rFonts w:ascii="Palatino Linotype" w:eastAsia="Palatino Linotype" w:hAnsi="Palatino Linotype" w:cs="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w:t>
      </w:r>
      <w:r w:rsidRPr="0032164F">
        <w:rPr>
          <w:rFonts w:ascii="Palatino Linotype" w:eastAsia="Palatino Linotype" w:hAnsi="Palatino Linotype" w:cs="Palatino Linotype"/>
          <w:i/>
          <w:sz w:val="22"/>
          <w:szCs w:val="22"/>
        </w:rPr>
        <w:lastRenderedPageBreak/>
        <w:t>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2164F">
        <w:rPr>
          <w:rFonts w:ascii="Palatino Linotype" w:eastAsia="Palatino Linotype" w:hAnsi="Palatino Linotype" w:cs="Palatino Linotype"/>
          <w:sz w:val="22"/>
          <w:szCs w:val="22"/>
        </w:rPr>
        <w:t xml:space="preserve"> </w:t>
      </w:r>
    </w:p>
    <w:p w14:paraId="659D9ABC" w14:textId="77777777" w:rsidR="009639DC" w:rsidRPr="0032164F" w:rsidRDefault="009639DC" w:rsidP="00B439F3">
      <w:pPr>
        <w:pBdr>
          <w:top w:val="nil"/>
          <w:left w:val="nil"/>
          <w:bottom w:val="nil"/>
          <w:right w:val="nil"/>
          <w:between w:val="nil"/>
        </w:pBdr>
        <w:ind w:left="1571" w:right="901"/>
        <w:jc w:val="both"/>
        <w:rPr>
          <w:rFonts w:ascii="Palatino Linotype" w:eastAsia="Palatino Linotype" w:hAnsi="Palatino Linotype" w:cs="Palatino Linotype"/>
          <w:sz w:val="22"/>
          <w:szCs w:val="22"/>
        </w:rPr>
      </w:pPr>
    </w:p>
    <w:p w14:paraId="6A461069" w14:textId="77777777" w:rsidR="009639DC" w:rsidRPr="0032164F" w:rsidRDefault="00517E1A" w:rsidP="00B439F3">
      <w:pPr>
        <w:spacing w:line="360" w:lineRule="auto"/>
        <w:ind w:right="49"/>
        <w:jc w:val="both"/>
        <w:rPr>
          <w:rFonts w:ascii="Palatino Linotype" w:eastAsia="Palatino Linotype" w:hAnsi="Palatino Linotype" w:cs="Palatino Linotype"/>
        </w:rPr>
      </w:pPr>
      <w:r w:rsidRPr="0032164F">
        <w:rPr>
          <w:rFonts w:ascii="Palatino Linotype" w:eastAsia="Palatino Linotype" w:hAnsi="Palatino Linotype" w:cs="Palatino Linotype"/>
        </w:rPr>
        <w:t>Ahora bien, atendiendo a los preceptos legales a los cuales se hizo referencia, es preciso mencionar que, el</w:t>
      </w:r>
      <w:r w:rsidRPr="0032164F">
        <w:rPr>
          <w:rFonts w:ascii="Palatino Linotype" w:eastAsia="Palatino Linotype" w:hAnsi="Palatino Linotype" w:cs="Palatino Linotype"/>
          <w:u w:val="single"/>
        </w:rPr>
        <w:t xml:space="preserve"> Ayuntamiento de Metepec</w:t>
      </w:r>
      <w:r w:rsidRPr="0032164F">
        <w:rPr>
          <w:rFonts w:ascii="Palatino Linotype" w:eastAsia="Palatino Linotype" w:hAnsi="Palatino Linotype" w:cs="Palatino Linotype"/>
        </w:rPr>
        <w:t>, se encuentra dentro de los supuestos de obligatoriedad a transparentar y garantizar el Acceso a la Información Pública.</w:t>
      </w:r>
    </w:p>
    <w:p w14:paraId="1CF07E7D" w14:textId="77777777" w:rsidR="009639DC" w:rsidRPr="0032164F" w:rsidRDefault="009639DC" w:rsidP="00B439F3">
      <w:pPr>
        <w:spacing w:line="360" w:lineRule="auto"/>
        <w:ind w:right="49"/>
        <w:jc w:val="both"/>
        <w:rPr>
          <w:rFonts w:ascii="Palatino Linotype" w:eastAsia="Palatino Linotype" w:hAnsi="Palatino Linotype" w:cs="Palatino Linotype"/>
        </w:rPr>
      </w:pPr>
    </w:p>
    <w:p w14:paraId="51313BEE" w14:textId="77777777" w:rsidR="009639DC" w:rsidRPr="0032164F" w:rsidRDefault="00517E1A" w:rsidP="00B439F3">
      <w:pPr>
        <w:spacing w:line="360" w:lineRule="auto"/>
        <w:ind w:right="49"/>
        <w:jc w:val="both"/>
        <w:rPr>
          <w:rFonts w:ascii="Palatino Linotype" w:eastAsia="Palatino Linotype" w:hAnsi="Palatino Linotype" w:cs="Palatino Linotype"/>
        </w:rPr>
      </w:pPr>
      <w:r w:rsidRPr="0032164F">
        <w:rPr>
          <w:rFonts w:ascii="Palatino Linotype" w:eastAsia="Palatino Linotype" w:hAnsi="Palatino Linotype" w:cs="Palatino Linotype"/>
        </w:rPr>
        <w:t>Lo que se concatena a que las autoridades locales se encuentran constreñidas a la observancia de que toda la información que generen, administren, recopilen, procesen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68D4EDFA" w14:textId="77777777" w:rsidR="009639DC" w:rsidRPr="0032164F" w:rsidRDefault="009639DC" w:rsidP="00B439F3">
      <w:pPr>
        <w:spacing w:line="360" w:lineRule="auto"/>
        <w:ind w:right="49"/>
        <w:jc w:val="both"/>
        <w:rPr>
          <w:rFonts w:ascii="Palatino Linotype" w:eastAsia="Palatino Linotype" w:hAnsi="Palatino Linotype" w:cs="Palatino Linotype"/>
        </w:rPr>
      </w:pPr>
    </w:p>
    <w:p w14:paraId="4BBA8BD4" w14:textId="77777777" w:rsidR="009639DC" w:rsidRPr="0032164F" w:rsidRDefault="00517E1A" w:rsidP="00B439F3">
      <w:pPr>
        <w:spacing w:line="360" w:lineRule="auto"/>
        <w:ind w:right="51"/>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De lo anterior, conviene recordar de manera literal la solicitud del </w:t>
      </w:r>
      <w:r w:rsidRPr="0032164F">
        <w:rPr>
          <w:rFonts w:ascii="Palatino Linotype" w:eastAsia="Palatino Linotype" w:hAnsi="Palatino Linotype" w:cs="Palatino Linotype"/>
          <w:b/>
        </w:rPr>
        <w:t>RECURRENTE</w:t>
      </w:r>
      <w:r w:rsidRPr="0032164F">
        <w:rPr>
          <w:rFonts w:ascii="Palatino Linotype" w:eastAsia="Palatino Linotype" w:hAnsi="Palatino Linotype" w:cs="Palatino Linotype"/>
        </w:rPr>
        <w:t xml:space="preserve"> que versa al tenor siguiente:</w:t>
      </w:r>
    </w:p>
    <w:p w14:paraId="4E930F18" w14:textId="77777777" w:rsidR="009639DC" w:rsidRPr="0032164F" w:rsidRDefault="009639DC" w:rsidP="00B439F3">
      <w:pPr>
        <w:ind w:right="51"/>
        <w:jc w:val="both"/>
        <w:rPr>
          <w:rFonts w:ascii="Palatino Linotype" w:eastAsia="Palatino Linotype" w:hAnsi="Palatino Linotype" w:cs="Palatino Linotype"/>
        </w:rPr>
      </w:pPr>
    </w:p>
    <w:p w14:paraId="7AB6E5B4" w14:textId="77777777" w:rsidR="009639DC" w:rsidRPr="0032164F" w:rsidRDefault="00517E1A" w:rsidP="00B439F3">
      <w:pPr>
        <w:ind w:left="851" w:right="899"/>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i/>
          <w:sz w:val="22"/>
          <w:szCs w:val="22"/>
        </w:rPr>
        <w:t>“se solicita el escrito de las personas físicas que soliciten a la secretaria la certificación de documentos.” (Sic)</w:t>
      </w:r>
    </w:p>
    <w:p w14:paraId="5597305D" w14:textId="77777777" w:rsidR="009639DC" w:rsidRPr="0032164F" w:rsidRDefault="009639DC" w:rsidP="00B439F3">
      <w:pPr>
        <w:tabs>
          <w:tab w:val="left" w:pos="851"/>
        </w:tabs>
        <w:ind w:left="851" w:right="901"/>
        <w:jc w:val="both"/>
        <w:rPr>
          <w:rFonts w:ascii="Palatino Linotype" w:eastAsia="Palatino Linotype" w:hAnsi="Palatino Linotype" w:cs="Palatino Linotype"/>
          <w:i/>
          <w:sz w:val="22"/>
          <w:szCs w:val="22"/>
        </w:rPr>
      </w:pPr>
    </w:p>
    <w:p w14:paraId="242730EF"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Ante la falta de respuesta </w:t>
      </w:r>
      <w:r w:rsidRPr="0032164F">
        <w:rPr>
          <w:rFonts w:ascii="Palatino Linotype" w:eastAsia="Palatino Linotype" w:hAnsi="Palatino Linotype" w:cs="Palatino Linotype"/>
          <w:b/>
        </w:rPr>
        <w:t>EL</w:t>
      </w:r>
      <w:r w:rsidRPr="0032164F">
        <w:rPr>
          <w:rFonts w:ascii="Palatino Linotype" w:eastAsia="Palatino Linotype" w:hAnsi="Palatino Linotype" w:cs="Palatino Linotype"/>
        </w:rPr>
        <w:t xml:space="preserve"> </w:t>
      </w:r>
      <w:r w:rsidRPr="0032164F">
        <w:rPr>
          <w:rFonts w:ascii="Palatino Linotype" w:eastAsia="Palatino Linotype" w:hAnsi="Palatino Linotype" w:cs="Palatino Linotype"/>
          <w:b/>
        </w:rPr>
        <w:t xml:space="preserve">RECURRENTE </w:t>
      </w:r>
      <w:r w:rsidRPr="0032164F">
        <w:rPr>
          <w:rFonts w:ascii="Palatino Linotype" w:eastAsia="Palatino Linotype" w:hAnsi="Palatino Linotype" w:cs="Palatino Linotype"/>
        </w:rPr>
        <w:t>interpuso el presente medio de defensa, manifestando precisamente la falta de respuesta del Sujeto Obligado.</w:t>
      </w:r>
    </w:p>
    <w:p w14:paraId="0E8D0FCD"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En un acto posterior </w:t>
      </w:r>
      <w:r w:rsidRPr="0032164F">
        <w:rPr>
          <w:rFonts w:ascii="Palatino Linotype" w:eastAsia="Palatino Linotype" w:hAnsi="Palatino Linotype" w:cs="Palatino Linotype"/>
          <w:b/>
        </w:rPr>
        <w:t xml:space="preserve">EL SUJETO OBLIGADO </w:t>
      </w:r>
      <w:r w:rsidRPr="0032164F">
        <w:rPr>
          <w:rFonts w:ascii="Palatino Linotype" w:eastAsia="Palatino Linotype" w:hAnsi="Palatino Linotype" w:cs="Palatino Linotype"/>
        </w:rPr>
        <w:t>remitió su</w:t>
      </w:r>
      <w:r w:rsidR="00D5251E" w:rsidRPr="0032164F">
        <w:rPr>
          <w:rFonts w:ascii="Palatino Linotype" w:eastAsia="Palatino Linotype" w:hAnsi="Palatino Linotype" w:cs="Palatino Linotype"/>
        </w:rPr>
        <w:t xml:space="preserve"> informe justificado en diversas fechas siendo el seis de septiembre de dos mil veintidós, dieciocho y veintidós de agosto, los cuales fueron reseñados en </w:t>
      </w:r>
      <w:r w:rsidR="00976EDF" w:rsidRPr="0032164F">
        <w:rPr>
          <w:rFonts w:ascii="Palatino Linotype" w:eastAsia="Palatino Linotype" w:hAnsi="Palatino Linotype" w:cs="Palatino Linotype"/>
        </w:rPr>
        <w:t>antecedentes</w:t>
      </w:r>
      <w:r w:rsidR="00D5251E" w:rsidRPr="0032164F">
        <w:rPr>
          <w:rFonts w:ascii="Palatino Linotype" w:eastAsia="Palatino Linotype" w:hAnsi="Palatino Linotype" w:cs="Palatino Linotype"/>
        </w:rPr>
        <w:t xml:space="preserve">, sin embargo lo que abona a la entrega de información son los archivos remitidos en fecha </w:t>
      </w:r>
      <w:r w:rsidRPr="0032164F">
        <w:rPr>
          <w:rFonts w:ascii="Palatino Linotype" w:eastAsia="Palatino Linotype" w:hAnsi="Palatino Linotype" w:cs="Palatino Linotype"/>
          <w:b/>
          <w:u w:val="single"/>
        </w:rPr>
        <w:t>veintidós de agosto de dos mil veintitrés</w:t>
      </w:r>
      <w:r w:rsidR="00D5251E" w:rsidRPr="0032164F">
        <w:rPr>
          <w:rFonts w:ascii="Palatino Linotype" w:eastAsia="Palatino Linotype" w:hAnsi="Palatino Linotype" w:cs="Palatino Linotype"/>
        </w:rPr>
        <w:t xml:space="preserve">, siendo el denominado </w:t>
      </w:r>
      <w:r w:rsidRPr="0032164F">
        <w:rPr>
          <w:rFonts w:ascii="Palatino Linotype" w:eastAsia="Palatino Linotype" w:hAnsi="Palatino Linotype" w:cs="Palatino Linotype"/>
          <w:b/>
        </w:rPr>
        <w:t>RR 14127 (1).pdf</w:t>
      </w:r>
      <w:r w:rsidR="00D5251E" w:rsidRPr="0032164F">
        <w:rPr>
          <w:rFonts w:ascii="Palatino Linotype" w:eastAsia="Palatino Linotype" w:hAnsi="Palatino Linotype" w:cs="Palatino Linotype"/>
          <w:b/>
        </w:rPr>
        <w:t xml:space="preserve"> </w:t>
      </w:r>
      <w:r w:rsidR="00D5251E" w:rsidRPr="0032164F">
        <w:rPr>
          <w:rFonts w:ascii="Palatino Linotype" w:eastAsia="Palatino Linotype" w:hAnsi="Palatino Linotype" w:cs="Palatino Linotype"/>
        </w:rPr>
        <w:t>que contiene una nueva propuesta de clasificación en la cual el</w:t>
      </w:r>
      <w:r w:rsidRPr="0032164F">
        <w:rPr>
          <w:rFonts w:ascii="Palatino Linotype" w:eastAsia="Palatino Linotype" w:hAnsi="Palatino Linotype" w:cs="Palatino Linotype"/>
        </w:rPr>
        <w:t xml:space="preserve"> Secretario de Ayuntamiento del Sujeto Obligado, solicita a la Dirección de Transparencia y Gobierno Abierto se someta a consideración de los integrantes del Comité de Transparencia la nueva propuesta de clasificación, para revocar el acuerdo 007/CT/MET/EXT052/2022 formulado durante la Quincuagésima Segunda Sesión Extraordinaria del Comité de Transparencia, para dejar si efectos dicha determinación y modificarla por la presente. </w:t>
      </w:r>
    </w:p>
    <w:p w14:paraId="54A3F02E" w14:textId="77777777" w:rsidR="0076727F" w:rsidRPr="0032164F" w:rsidRDefault="0076727F" w:rsidP="00B439F3">
      <w:pPr>
        <w:spacing w:line="360" w:lineRule="auto"/>
        <w:jc w:val="both"/>
        <w:rPr>
          <w:rFonts w:ascii="Palatino Linotype" w:eastAsia="Palatino Linotype" w:hAnsi="Palatino Linotype" w:cs="Palatino Linotype"/>
        </w:rPr>
      </w:pPr>
    </w:p>
    <w:p w14:paraId="30420435" w14:textId="77777777" w:rsidR="009639DC" w:rsidRPr="0032164F" w:rsidRDefault="00CE24B4" w:rsidP="00B439F3">
      <w:pPr>
        <w:spacing w:line="360" w:lineRule="auto"/>
        <w:jc w:val="both"/>
        <w:rPr>
          <w:rFonts w:ascii="Palatino Linotype" w:eastAsia="Palatino Linotype" w:hAnsi="Palatino Linotype" w:cs="Palatino Linotype"/>
          <w:b/>
        </w:rPr>
      </w:pPr>
      <w:r w:rsidRPr="0032164F">
        <w:rPr>
          <w:rFonts w:ascii="Palatino Linotype" w:eastAsia="Palatino Linotype" w:hAnsi="Palatino Linotype" w:cs="Palatino Linotype"/>
        </w:rPr>
        <w:t>Además,</w:t>
      </w:r>
      <w:r w:rsidR="00D5251E" w:rsidRPr="0032164F">
        <w:rPr>
          <w:rFonts w:ascii="Palatino Linotype" w:eastAsia="Palatino Linotype" w:hAnsi="Palatino Linotype" w:cs="Palatino Linotype"/>
        </w:rPr>
        <w:t xml:space="preserve"> remite el archivo denominado </w:t>
      </w:r>
      <w:r w:rsidR="00517E1A" w:rsidRPr="0032164F">
        <w:rPr>
          <w:rFonts w:ascii="Palatino Linotype" w:eastAsia="Palatino Linotype" w:hAnsi="Palatino Linotype" w:cs="Palatino Linotype"/>
          <w:b/>
        </w:rPr>
        <w:t xml:space="preserve">NVP (2).zip </w:t>
      </w:r>
      <w:r w:rsidR="00517E1A" w:rsidRPr="0032164F">
        <w:rPr>
          <w:rFonts w:ascii="Palatino Linotype" w:eastAsia="Palatino Linotype" w:hAnsi="Palatino Linotype" w:cs="Palatino Linotype"/>
        </w:rPr>
        <w:t>El cual contiene un archivo en formato ZIP. Que contiene 29 archivos los cuales contienen los oficios de las solicitudes de c</w:t>
      </w:r>
      <w:r w:rsidR="00D5251E" w:rsidRPr="0032164F">
        <w:rPr>
          <w:rFonts w:ascii="Palatino Linotype" w:eastAsia="Palatino Linotype" w:hAnsi="Palatino Linotype" w:cs="Palatino Linotype"/>
        </w:rPr>
        <w:t xml:space="preserve">ertificación de los ciudadanos, acompañado del archivo </w:t>
      </w:r>
      <w:r w:rsidR="00517E1A" w:rsidRPr="0032164F">
        <w:rPr>
          <w:rFonts w:ascii="Palatino Linotype" w:eastAsia="Palatino Linotype" w:hAnsi="Palatino Linotype" w:cs="Palatino Linotype"/>
          <w:b/>
        </w:rPr>
        <w:t>CC 14127 (1).pdf</w:t>
      </w:r>
      <w:r w:rsidR="00D5251E" w:rsidRPr="0032164F">
        <w:rPr>
          <w:rFonts w:ascii="Palatino Linotype" w:eastAsia="Palatino Linotype" w:hAnsi="Palatino Linotype" w:cs="Palatino Linotype"/>
          <w:b/>
        </w:rPr>
        <w:t xml:space="preserve"> </w:t>
      </w:r>
      <w:r w:rsidR="00D5251E" w:rsidRPr="0032164F">
        <w:rPr>
          <w:rFonts w:ascii="Palatino Linotype" w:eastAsia="Palatino Linotype" w:hAnsi="Palatino Linotype" w:cs="Palatino Linotype"/>
        </w:rPr>
        <w:t>que</w:t>
      </w:r>
      <w:r w:rsidR="00517E1A" w:rsidRPr="0032164F">
        <w:rPr>
          <w:rFonts w:ascii="Palatino Linotype" w:eastAsia="Palatino Linotype" w:hAnsi="Palatino Linotype" w:cs="Palatino Linotype"/>
          <w:b/>
        </w:rPr>
        <w:t xml:space="preserve"> </w:t>
      </w:r>
      <w:r w:rsidR="00D5251E" w:rsidRPr="0032164F">
        <w:rPr>
          <w:rFonts w:ascii="Palatino Linotype" w:eastAsia="Palatino Linotype" w:hAnsi="Palatino Linotype" w:cs="Palatino Linotype"/>
        </w:rPr>
        <w:t>c</w:t>
      </w:r>
      <w:r w:rsidR="00517E1A" w:rsidRPr="0032164F">
        <w:rPr>
          <w:rFonts w:ascii="Palatino Linotype" w:eastAsia="Palatino Linotype" w:hAnsi="Palatino Linotype" w:cs="Palatino Linotype"/>
        </w:rPr>
        <w:t>ontiene un cuadro de clasific</w:t>
      </w:r>
      <w:r w:rsidR="00D5251E" w:rsidRPr="0032164F">
        <w:rPr>
          <w:rFonts w:ascii="Palatino Linotype" w:eastAsia="Palatino Linotype" w:hAnsi="Palatino Linotype" w:cs="Palatino Linotype"/>
        </w:rPr>
        <w:t xml:space="preserve">ación y finalmente el archivo denominado </w:t>
      </w:r>
      <w:r w:rsidR="00517E1A" w:rsidRPr="0032164F">
        <w:rPr>
          <w:rFonts w:ascii="Palatino Linotype" w:eastAsia="Palatino Linotype" w:hAnsi="Palatino Linotype" w:cs="Palatino Linotype"/>
          <w:b/>
        </w:rPr>
        <w:t>95. 95-EXT-2023.pdf</w:t>
      </w:r>
      <w:r w:rsidR="00517E1A" w:rsidRPr="0032164F">
        <w:rPr>
          <w:rFonts w:ascii="Palatino Linotype" w:eastAsia="Palatino Linotype" w:hAnsi="Palatino Linotype" w:cs="Palatino Linotype"/>
        </w:rPr>
        <w:t xml:space="preserve"> que consta de 10 fojas y contiene el Acta de la Nonagésima Quinta Sesión Extraordinaria de fecha 24 de agosto de 2023, emitido por el Comité de Transparencia y Gobierno Abierto,  para presentar la clasificación  parcial de la información como confidencial. </w:t>
      </w:r>
      <w:r w:rsidR="00517E1A" w:rsidRPr="0032164F">
        <w:rPr>
          <w:rFonts w:ascii="Palatino Linotype" w:eastAsia="Palatino Linotype" w:hAnsi="Palatino Linotype" w:cs="Palatino Linotype"/>
          <w:b/>
        </w:rPr>
        <w:t>(Se remite por duplicado)</w:t>
      </w:r>
    </w:p>
    <w:p w14:paraId="6FA82384" w14:textId="77777777" w:rsidR="0076727F" w:rsidRPr="0032164F" w:rsidRDefault="0076727F" w:rsidP="00B439F3">
      <w:pPr>
        <w:spacing w:line="360" w:lineRule="auto"/>
        <w:jc w:val="both"/>
        <w:rPr>
          <w:rFonts w:ascii="Palatino Linotype" w:eastAsia="Palatino Linotype" w:hAnsi="Palatino Linotype" w:cs="Palatino Linotype"/>
        </w:rPr>
      </w:pPr>
    </w:p>
    <w:p w14:paraId="20677CFC"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lastRenderedPageBreak/>
        <w:t xml:space="preserve">Reseñado lo anterior, es importante señalar que </w:t>
      </w:r>
      <w:r w:rsidRPr="0032164F">
        <w:rPr>
          <w:rFonts w:ascii="Palatino Linotype" w:eastAsia="Palatino Linotype" w:hAnsi="Palatino Linotype" w:cs="Palatino Linotype"/>
          <w:b/>
        </w:rPr>
        <w:t xml:space="preserve">EL SUJETO OBLIGADO </w:t>
      </w:r>
      <w:r w:rsidRPr="0032164F">
        <w:rPr>
          <w:rFonts w:ascii="Palatino Linotype" w:eastAsia="Palatino Linotype" w:hAnsi="Palatino Linotype" w:cs="Palatino Linotype"/>
        </w:rPr>
        <w:t xml:space="preserve">es competente para generar, administrar o poseer la información solicitada, derivado de que éste ha asumido la misma, ya que en vía de informe justificado </w:t>
      </w:r>
      <w:r w:rsidR="00976EDF" w:rsidRPr="0032164F">
        <w:rPr>
          <w:rFonts w:ascii="Palatino Linotype" w:eastAsia="Palatino Linotype" w:hAnsi="Palatino Linotype" w:cs="Palatino Linotype"/>
        </w:rPr>
        <w:t>adjuntó información</w:t>
      </w:r>
      <w:r w:rsidRPr="0032164F">
        <w:rPr>
          <w:rFonts w:ascii="Palatino Linotype" w:eastAsia="Palatino Linotype" w:hAnsi="Palatino Linotype" w:cs="Palatino Linotype"/>
        </w:rPr>
        <w:t xml:space="preserve"> atinente a la solicitud del </w:t>
      </w:r>
      <w:r w:rsidRPr="0032164F">
        <w:rPr>
          <w:rFonts w:ascii="Palatino Linotype" w:eastAsia="Palatino Linotype" w:hAnsi="Palatino Linotype" w:cs="Palatino Linotype"/>
          <w:b/>
        </w:rPr>
        <w:t>RECURRENTE</w:t>
      </w:r>
      <w:r w:rsidRPr="0032164F">
        <w:rPr>
          <w:rFonts w:ascii="Palatino Linotype" w:eastAsia="Palatino Linotype" w:hAnsi="Palatino Linotype" w:cs="Palatino Linotype"/>
        </w:rPr>
        <w:t xml:space="preserve">. </w:t>
      </w:r>
    </w:p>
    <w:p w14:paraId="3D32971B" w14:textId="77777777" w:rsidR="0076727F" w:rsidRPr="0032164F" w:rsidRDefault="0076727F" w:rsidP="00B439F3">
      <w:pPr>
        <w:spacing w:line="360" w:lineRule="auto"/>
        <w:jc w:val="both"/>
        <w:rPr>
          <w:rFonts w:ascii="Palatino Linotype" w:eastAsia="Palatino Linotype" w:hAnsi="Palatino Linotype" w:cs="Palatino Linotype"/>
        </w:rPr>
      </w:pPr>
    </w:p>
    <w:p w14:paraId="58DBAC31"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Por lo que, el hecho de que </w:t>
      </w:r>
      <w:r w:rsidRPr="0032164F">
        <w:rPr>
          <w:rFonts w:ascii="Palatino Linotype" w:eastAsia="Palatino Linotype" w:hAnsi="Palatino Linotype" w:cs="Palatino Linotype"/>
          <w:b/>
        </w:rPr>
        <w:t>EL SUJETO OBLIGADO</w:t>
      </w:r>
      <w:r w:rsidRPr="0032164F">
        <w:rPr>
          <w:rFonts w:ascii="Palatino Linotype" w:eastAsia="Palatino Linotype" w:hAnsi="Palatino Linotype" w:cs="Palatino Linotype"/>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7E69B547" w14:textId="77777777" w:rsidR="0076727F" w:rsidRPr="0032164F" w:rsidRDefault="0076727F" w:rsidP="00B439F3">
      <w:pPr>
        <w:jc w:val="both"/>
        <w:rPr>
          <w:rFonts w:ascii="Palatino Linotype" w:eastAsia="Palatino Linotype" w:hAnsi="Palatino Linotype" w:cs="Palatino Linotype"/>
        </w:rPr>
      </w:pPr>
    </w:p>
    <w:p w14:paraId="385C710F" w14:textId="77777777" w:rsidR="009639DC" w:rsidRPr="0032164F" w:rsidRDefault="00517E1A" w:rsidP="00B439F3">
      <w:pPr>
        <w:ind w:left="851" w:right="902"/>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i/>
          <w:sz w:val="22"/>
          <w:szCs w:val="22"/>
        </w:rPr>
        <w:t>“</w:t>
      </w:r>
      <w:r w:rsidRPr="0032164F">
        <w:rPr>
          <w:rFonts w:ascii="Palatino Linotype" w:eastAsia="Palatino Linotype" w:hAnsi="Palatino Linotype" w:cs="Palatino Linotype"/>
          <w:b/>
          <w:i/>
          <w:sz w:val="22"/>
          <w:szCs w:val="22"/>
        </w:rPr>
        <w:t>Artículo 12.</w:t>
      </w:r>
      <w:r w:rsidRPr="0032164F">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w:t>
      </w:r>
    </w:p>
    <w:p w14:paraId="4D6A277D" w14:textId="77777777" w:rsidR="0076727F" w:rsidRPr="0032164F" w:rsidRDefault="0076727F" w:rsidP="00B439F3">
      <w:pPr>
        <w:ind w:left="851" w:right="902"/>
        <w:jc w:val="both"/>
        <w:rPr>
          <w:rFonts w:ascii="Palatino Linotype" w:eastAsia="Palatino Linotype" w:hAnsi="Palatino Linotype" w:cs="Palatino Linotype"/>
          <w:i/>
          <w:sz w:val="22"/>
          <w:szCs w:val="22"/>
        </w:rPr>
      </w:pPr>
    </w:p>
    <w:p w14:paraId="7C79B47B" w14:textId="77777777" w:rsidR="009639DC" w:rsidRPr="0032164F" w:rsidRDefault="00517E1A" w:rsidP="00B439F3">
      <w:pPr>
        <w:ind w:left="851" w:right="902"/>
        <w:jc w:val="both"/>
        <w:rPr>
          <w:rFonts w:ascii="Palatino Linotype" w:eastAsia="Palatino Linotype" w:hAnsi="Palatino Linotype" w:cs="Palatino Linotype"/>
          <w:i/>
          <w:sz w:val="22"/>
          <w:szCs w:val="22"/>
        </w:rPr>
      </w:pPr>
      <w:r w:rsidRPr="0032164F">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40DDD39" w14:textId="77777777" w:rsidR="0076727F" w:rsidRPr="0032164F" w:rsidRDefault="0076727F" w:rsidP="00B439F3">
      <w:pPr>
        <w:ind w:left="851" w:right="902"/>
        <w:jc w:val="both"/>
        <w:rPr>
          <w:rFonts w:ascii="Palatino Linotype" w:eastAsia="Palatino Linotype" w:hAnsi="Palatino Linotype" w:cs="Palatino Linotype"/>
          <w:i/>
          <w:sz w:val="22"/>
          <w:szCs w:val="22"/>
        </w:rPr>
      </w:pPr>
    </w:p>
    <w:p w14:paraId="02ECCE5E"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t xml:space="preserve">Por ende, el estudio de la naturaleza jurídica de la información pública solicitada, tiene por objeto determinar si </w:t>
      </w:r>
      <w:r w:rsidRPr="0032164F">
        <w:rPr>
          <w:rFonts w:ascii="Palatino Linotype" w:eastAsia="Palatino Linotype" w:hAnsi="Palatino Linotype" w:cs="Palatino Linotype"/>
          <w:b/>
        </w:rPr>
        <w:t xml:space="preserve">EL SUJETO OBLIGADO </w:t>
      </w:r>
      <w:r w:rsidRPr="0032164F">
        <w:rPr>
          <w:rFonts w:ascii="Palatino Linotype" w:eastAsia="Palatino Linotype" w:hAnsi="Palatino Linotype" w:cs="Palatino Linotype"/>
        </w:rPr>
        <w:t>la</w:t>
      </w:r>
      <w:r w:rsidRPr="0032164F">
        <w:rPr>
          <w:rFonts w:ascii="Palatino Linotype" w:eastAsia="Palatino Linotype" w:hAnsi="Palatino Linotype" w:cs="Palatino Linotype"/>
          <w:b/>
        </w:rPr>
        <w:t xml:space="preserve"> </w:t>
      </w:r>
      <w:r w:rsidRPr="0032164F">
        <w:rPr>
          <w:rFonts w:ascii="Palatino Linotype" w:eastAsia="Palatino Linotype" w:hAnsi="Palatino Linotype" w:cs="Palatino Linotype"/>
        </w:rPr>
        <w:t xml:space="preserve">genera, posee o administra; sin embargo, en aquellos casos en que éste la asume, a nada práctico nos conduciría su estudio, ya que como se observa de la respuesta vertida por </w:t>
      </w:r>
      <w:r w:rsidRPr="0032164F">
        <w:rPr>
          <w:rFonts w:ascii="Palatino Linotype" w:eastAsia="Palatino Linotype" w:hAnsi="Palatino Linotype" w:cs="Palatino Linotype"/>
          <w:b/>
        </w:rPr>
        <w:t>EL SUJETO OBLIGADO</w:t>
      </w:r>
      <w:r w:rsidRPr="0032164F">
        <w:rPr>
          <w:rFonts w:ascii="Palatino Linotype" w:eastAsia="Palatino Linotype" w:hAnsi="Palatino Linotype" w:cs="Palatino Linotype"/>
        </w:rPr>
        <w:t>, dicha información, fue admitida por el mismo; actualizándose el supuesto artículo 12 de la Ley de la materia, anteriormente referido.</w:t>
      </w:r>
    </w:p>
    <w:p w14:paraId="41B657E9" w14:textId="77777777" w:rsidR="00D5251E"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lastRenderedPageBreak/>
        <w:t>Ahora bien, se destaca que efectivamente el Sujeto Obligado entrega en vía de informe justificado los oficios que han sido promovidos por personas físicas, que han solicitado la certificación de documentos, mediant</w:t>
      </w:r>
      <w:r w:rsidR="00976EDF" w:rsidRPr="0032164F">
        <w:rPr>
          <w:rFonts w:ascii="Palatino Linotype" w:eastAsia="Palatino Linotype" w:hAnsi="Palatino Linotype" w:cs="Palatino Linotype"/>
        </w:rPr>
        <w:t>e e</w:t>
      </w:r>
      <w:r w:rsidRPr="0032164F">
        <w:rPr>
          <w:rFonts w:ascii="Palatino Linotype" w:eastAsia="Palatino Linotype" w:hAnsi="Palatino Linotype" w:cs="Palatino Linotype"/>
        </w:rPr>
        <w:t xml:space="preserve">l archivo digital denominado </w:t>
      </w:r>
      <w:r w:rsidRPr="0032164F">
        <w:rPr>
          <w:rFonts w:ascii="Palatino Linotype" w:eastAsia="Palatino Linotype" w:hAnsi="Palatino Linotype" w:cs="Palatino Linotype"/>
          <w:b/>
        </w:rPr>
        <w:t>NVP (2).</w:t>
      </w:r>
      <w:proofErr w:type="spellStart"/>
      <w:r w:rsidRPr="0032164F">
        <w:rPr>
          <w:rFonts w:ascii="Palatino Linotype" w:eastAsia="Palatino Linotype" w:hAnsi="Palatino Linotype" w:cs="Palatino Linotype"/>
          <w:b/>
        </w:rPr>
        <w:t>zip</w:t>
      </w:r>
      <w:proofErr w:type="spellEnd"/>
      <w:r w:rsidRPr="0032164F">
        <w:rPr>
          <w:rFonts w:ascii="Palatino Linotype" w:eastAsia="Palatino Linotype" w:hAnsi="Palatino Linotype" w:cs="Palatino Linotype"/>
          <w:b/>
        </w:rPr>
        <w:t xml:space="preserve">, </w:t>
      </w:r>
      <w:r w:rsidRPr="0032164F">
        <w:rPr>
          <w:rFonts w:ascii="Palatino Linotype" w:eastAsia="Palatino Linotype" w:hAnsi="Palatino Linotype" w:cs="Palatino Linotype"/>
        </w:rPr>
        <w:t xml:space="preserve">el cual contiene un archivo en formato ZIP con 29 archivos con oficios de las solicitudes de certificación de los ciudadanos, el cual </w:t>
      </w:r>
      <w:r w:rsidR="00D5251E" w:rsidRPr="0032164F">
        <w:rPr>
          <w:rFonts w:ascii="Palatino Linotype" w:eastAsia="Palatino Linotype" w:hAnsi="Palatino Linotype" w:cs="Palatino Linotype"/>
        </w:rPr>
        <w:t xml:space="preserve">fue </w:t>
      </w:r>
      <w:r w:rsidR="0076727F" w:rsidRPr="0032164F">
        <w:rPr>
          <w:rFonts w:ascii="Palatino Linotype" w:eastAsia="Palatino Linotype" w:hAnsi="Palatino Linotype" w:cs="Palatino Linotype"/>
        </w:rPr>
        <w:t xml:space="preserve">entregado en versión pública, soportado con el Acuerdo de Clasificación de la información emitido por el Comité de Transparencia correspondiente, los cuales fueron puestos a la </w:t>
      </w:r>
      <w:r w:rsidR="00D5251E" w:rsidRPr="0032164F">
        <w:rPr>
          <w:rFonts w:ascii="Palatino Linotype" w:eastAsia="Palatino Linotype" w:hAnsi="Palatino Linotype" w:cs="Palatino Linotype"/>
        </w:rPr>
        <w:t xml:space="preserve">vista del </w:t>
      </w:r>
      <w:r w:rsidR="0076727F" w:rsidRPr="0032164F">
        <w:rPr>
          <w:rFonts w:ascii="Palatino Linotype" w:eastAsia="Palatino Linotype" w:hAnsi="Palatino Linotype" w:cs="Palatino Linotype"/>
          <w:b/>
        </w:rPr>
        <w:t>RECURRENTE</w:t>
      </w:r>
      <w:r w:rsidR="00D5251E" w:rsidRPr="0032164F">
        <w:rPr>
          <w:rFonts w:ascii="Palatino Linotype" w:eastAsia="Palatino Linotype" w:hAnsi="Palatino Linotype" w:cs="Palatino Linotype"/>
        </w:rPr>
        <w:t>.</w:t>
      </w:r>
    </w:p>
    <w:p w14:paraId="0B574F27" w14:textId="77777777" w:rsidR="0076727F" w:rsidRPr="0032164F" w:rsidRDefault="0076727F" w:rsidP="00B439F3">
      <w:pPr>
        <w:spacing w:line="360" w:lineRule="auto"/>
        <w:jc w:val="both"/>
        <w:rPr>
          <w:rFonts w:ascii="Palatino Linotype" w:eastAsia="Palatino Linotype" w:hAnsi="Palatino Linotype" w:cs="Palatino Linotype"/>
        </w:rPr>
      </w:pPr>
    </w:p>
    <w:p w14:paraId="2F8445EA" w14:textId="77777777" w:rsidR="0076727F" w:rsidRPr="0032164F" w:rsidRDefault="0076727F" w:rsidP="00B439F3">
      <w:pPr>
        <w:spacing w:line="360" w:lineRule="auto"/>
        <w:jc w:val="both"/>
        <w:rPr>
          <w:rFonts w:ascii="Palatino Linotype" w:eastAsia="Calibri" w:hAnsi="Palatino Linotype" w:cs="Arial"/>
          <w:lang w:eastAsia="en-US"/>
        </w:rPr>
      </w:pPr>
      <w:r w:rsidRPr="0032164F">
        <w:rPr>
          <w:rFonts w:ascii="Palatino Linotype" w:eastAsia="Calibri" w:hAnsi="Palatino Linotype"/>
        </w:rPr>
        <w:t xml:space="preserve">En tal sentido, debemos mencionar que </w:t>
      </w:r>
      <w:r w:rsidRPr="0032164F">
        <w:rPr>
          <w:rFonts w:ascii="Palatino Linotype" w:eastAsia="Calibri" w:hAnsi="Palatino Linotype"/>
          <w:lang w:eastAsia="en-US"/>
        </w:rPr>
        <w:t xml:space="preserve">para tener por satisfecho </w:t>
      </w:r>
      <w:r w:rsidRPr="0032164F">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007AE513" w14:textId="77777777" w:rsidR="0076727F" w:rsidRPr="0032164F" w:rsidRDefault="0076727F" w:rsidP="00B439F3">
      <w:pPr>
        <w:spacing w:line="360" w:lineRule="auto"/>
        <w:jc w:val="both"/>
        <w:rPr>
          <w:rFonts w:ascii="Palatino Linotype" w:eastAsia="Calibri" w:hAnsi="Palatino Linotype"/>
          <w:lang w:eastAsia="en-US"/>
        </w:rPr>
      </w:pPr>
    </w:p>
    <w:p w14:paraId="05B2ACD3" w14:textId="77777777" w:rsidR="0076727F" w:rsidRPr="0032164F" w:rsidRDefault="0076727F" w:rsidP="00B439F3">
      <w:pPr>
        <w:spacing w:line="360" w:lineRule="auto"/>
        <w:jc w:val="both"/>
        <w:rPr>
          <w:rFonts w:ascii="Palatino Linotype" w:eastAsia="Calibri" w:hAnsi="Palatino Linotype" w:cs="Arial"/>
          <w:lang w:eastAsia="en-US"/>
        </w:rPr>
      </w:pPr>
      <w:r w:rsidRPr="0032164F">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2164F">
        <w:rPr>
          <w:rFonts w:ascii="Palatino Linotype" w:eastAsia="Calibri" w:hAnsi="Palatino Linotype" w:cs="Arial"/>
          <w:bCs/>
          <w:lang w:eastAsia="en-US"/>
        </w:rPr>
        <w:t>de la Ley de Transparencia y Acceso a la Información Pública del Estado de México y Municipios</w:t>
      </w:r>
      <w:r w:rsidRPr="0032164F">
        <w:rPr>
          <w:rFonts w:ascii="Palatino Linotype" w:eastAsia="Calibri" w:hAnsi="Palatino Linotype" w:cs="Arial"/>
          <w:lang w:eastAsia="en-US"/>
        </w:rPr>
        <w:t>:</w:t>
      </w:r>
    </w:p>
    <w:p w14:paraId="329CC07E" w14:textId="77777777" w:rsidR="0076727F" w:rsidRPr="0032164F" w:rsidRDefault="0076727F" w:rsidP="00B439F3">
      <w:pPr>
        <w:jc w:val="both"/>
        <w:rPr>
          <w:rFonts w:ascii="Palatino Linotype" w:eastAsia="Calibri" w:hAnsi="Palatino Linotype" w:cs="Arial"/>
          <w:lang w:eastAsia="en-US"/>
        </w:rPr>
      </w:pPr>
      <w:r w:rsidRPr="0032164F">
        <w:rPr>
          <w:rFonts w:ascii="Palatino Linotype" w:eastAsia="Calibri" w:hAnsi="Palatino Linotype" w:cs="Arial"/>
          <w:lang w:eastAsia="en-US"/>
        </w:rPr>
        <w:tab/>
      </w:r>
    </w:p>
    <w:p w14:paraId="42917CB2" w14:textId="77777777" w:rsidR="0076727F" w:rsidRPr="0032164F" w:rsidRDefault="0076727F" w:rsidP="00B439F3">
      <w:pPr>
        <w:ind w:left="851" w:right="850"/>
        <w:jc w:val="both"/>
        <w:rPr>
          <w:rFonts w:ascii="Palatino Linotype" w:eastAsia="Calibri" w:hAnsi="Palatino Linotype" w:cs="Arial"/>
          <w:i/>
          <w:sz w:val="22"/>
          <w:szCs w:val="22"/>
          <w:lang w:eastAsia="en-US"/>
        </w:rPr>
      </w:pPr>
      <w:r w:rsidRPr="0032164F">
        <w:rPr>
          <w:rFonts w:ascii="Palatino Linotype" w:eastAsia="Calibri" w:hAnsi="Palatino Linotype" w:cs="Arial"/>
          <w:b/>
          <w:bCs/>
          <w:i/>
          <w:sz w:val="22"/>
          <w:szCs w:val="22"/>
          <w:lang w:eastAsia="en-US"/>
        </w:rPr>
        <w:t xml:space="preserve">“Artículo 3. </w:t>
      </w:r>
      <w:r w:rsidRPr="0032164F">
        <w:rPr>
          <w:rFonts w:ascii="Palatino Linotype" w:eastAsia="Calibri" w:hAnsi="Palatino Linotype" w:cs="Arial"/>
          <w:bCs/>
          <w:i/>
          <w:sz w:val="22"/>
          <w:szCs w:val="22"/>
          <w:u w:val="single"/>
          <w:lang w:eastAsia="en-US"/>
        </w:rPr>
        <w:t>Para los efectos de la presente Ley se entenderá por</w:t>
      </w:r>
      <w:r w:rsidRPr="0032164F">
        <w:rPr>
          <w:rFonts w:ascii="Palatino Linotype" w:eastAsia="Calibri" w:hAnsi="Palatino Linotype" w:cs="Arial"/>
          <w:bCs/>
          <w:i/>
          <w:sz w:val="22"/>
          <w:szCs w:val="22"/>
          <w:lang w:eastAsia="en-US"/>
        </w:rPr>
        <w:t>:</w:t>
      </w:r>
    </w:p>
    <w:p w14:paraId="626987D3" w14:textId="77777777" w:rsidR="0076727F" w:rsidRPr="0032164F" w:rsidRDefault="0076727F" w:rsidP="00B439F3">
      <w:pPr>
        <w:ind w:left="851" w:right="850"/>
        <w:jc w:val="both"/>
        <w:rPr>
          <w:rFonts w:ascii="Palatino Linotype" w:eastAsia="Calibri" w:hAnsi="Palatino Linotype" w:cs="Arial"/>
          <w:i/>
          <w:sz w:val="22"/>
          <w:szCs w:val="22"/>
          <w:lang w:eastAsia="en-US"/>
        </w:rPr>
      </w:pPr>
      <w:r w:rsidRPr="0032164F">
        <w:rPr>
          <w:rFonts w:ascii="Palatino Linotype" w:eastAsia="Calibri" w:hAnsi="Palatino Linotype" w:cs="Arial"/>
          <w:i/>
          <w:sz w:val="22"/>
          <w:szCs w:val="22"/>
          <w:lang w:eastAsia="en-US"/>
        </w:rPr>
        <w:t>…</w:t>
      </w:r>
    </w:p>
    <w:p w14:paraId="058C9301" w14:textId="77777777" w:rsidR="0076727F" w:rsidRPr="0032164F" w:rsidRDefault="0076727F" w:rsidP="00B439F3">
      <w:pPr>
        <w:ind w:left="851" w:right="850"/>
        <w:jc w:val="both"/>
        <w:rPr>
          <w:rFonts w:ascii="Palatino Linotype" w:eastAsia="Calibri" w:hAnsi="Palatino Linotype" w:cs="Arial"/>
          <w:i/>
          <w:sz w:val="22"/>
          <w:szCs w:val="22"/>
          <w:lang w:eastAsia="en-US"/>
        </w:rPr>
      </w:pPr>
      <w:r w:rsidRPr="0032164F">
        <w:rPr>
          <w:rFonts w:ascii="Palatino Linotype" w:eastAsia="Calibri" w:hAnsi="Palatino Linotype" w:cs="Arial"/>
          <w:b/>
          <w:bCs/>
          <w:i/>
          <w:sz w:val="22"/>
          <w:szCs w:val="22"/>
          <w:lang w:eastAsia="en-US"/>
        </w:rPr>
        <w:t xml:space="preserve">XI. </w:t>
      </w:r>
      <w:r w:rsidRPr="0032164F">
        <w:rPr>
          <w:rFonts w:ascii="Palatino Linotype" w:eastAsia="Calibri" w:hAnsi="Palatino Linotype" w:cs="Arial"/>
          <w:b/>
          <w:bCs/>
          <w:i/>
          <w:sz w:val="22"/>
          <w:szCs w:val="22"/>
          <w:u w:val="single"/>
          <w:lang w:eastAsia="en-US"/>
        </w:rPr>
        <w:t>Documento</w:t>
      </w:r>
      <w:r w:rsidRPr="0032164F">
        <w:rPr>
          <w:rFonts w:ascii="Palatino Linotype" w:eastAsia="Calibri" w:hAnsi="Palatino Linotype" w:cs="Arial"/>
          <w:b/>
          <w:bCs/>
          <w:i/>
          <w:sz w:val="22"/>
          <w:szCs w:val="22"/>
          <w:lang w:eastAsia="en-US"/>
        </w:rPr>
        <w:t xml:space="preserve">: </w:t>
      </w:r>
      <w:r w:rsidRPr="0032164F">
        <w:rPr>
          <w:rFonts w:ascii="Palatino Linotype" w:eastAsia="Calibri" w:hAnsi="Palatino Linotype" w:cs="Arial"/>
          <w:i/>
          <w:sz w:val="22"/>
          <w:szCs w:val="22"/>
          <w:lang w:eastAsia="en-US"/>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32164F">
        <w:rPr>
          <w:rFonts w:ascii="Palatino Linotype" w:eastAsia="Calibri" w:hAnsi="Palatino Linotype" w:cs="Arial"/>
          <w:i/>
          <w:sz w:val="22"/>
          <w:szCs w:val="22"/>
          <w:lang w:eastAsia="en-US"/>
        </w:rPr>
        <w:lastRenderedPageBreak/>
        <w:t>elaboración. Los documentos podrán estar en cualquier medio, sea escrito, impreso, sonoro, visual, electrónico, informático u holográfico;</w:t>
      </w:r>
    </w:p>
    <w:p w14:paraId="7CF04FAC" w14:textId="77777777" w:rsidR="0076727F" w:rsidRPr="0032164F" w:rsidRDefault="0076727F" w:rsidP="00B439F3">
      <w:pPr>
        <w:ind w:left="851" w:right="850"/>
        <w:jc w:val="both"/>
        <w:rPr>
          <w:rFonts w:ascii="Palatino Linotype" w:eastAsia="Calibri" w:hAnsi="Palatino Linotype" w:cs="Arial"/>
          <w:bCs/>
          <w:i/>
          <w:sz w:val="22"/>
          <w:szCs w:val="22"/>
          <w:lang w:eastAsia="en-US"/>
        </w:rPr>
      </w:pPr>
      <w:r w:rsidRPr="0032164F">
        <w:rPr>
          <w:rFonts w:ascii="Palatino Linotype" w:eastAsia="Calibri" w:hAnsi="Palatino Linotype" w:cs="Arial"/>
          <w:b/>
          <w:bCs/>
          <w:i/>
          <w:sz w:val="22"/>
          <w:szCs w:val="22"/>
          <w:lang w:eastAsia="en-US"/>
        </w:rPr>
        <w:t>XII. Documento electrónico:</w:t>
      </w:r>
      <w:r w:rsidRPr="0032164F">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A2D702C" w14:textId="77777777" w:rsidR="0076727F" w:rsidRPr="0032164F" w:rsidRDefault="0076727F" w:rsidP="00B439F3">
      <w:pPr>
        <w:ind w:left="851" w:right="850"/>
        <w:jc w:val="both"/>
        <w:rPr>
          <w:rFonts w:ascii="Palatino Linotype" w:eastAsia="Calibri" w:hAnsi="Palatino Linotype" w:cs="Arial"/>
          <w:i/>
          <w:sz w:val="22"/>
          <w:szCs w:val="22"/>
          <w:lang w:eastAsia="en-US"/>
        </w:rPr>
      </w:pPr>
      <w:r w:rsidRPr="0032164F">
        <w:rPr>
          <w:rFonts w:ascii="Palatino Linotype" w:eastAsia="Calibri" w:hAnsi="Palatino Linotype" w:cs="Arial"/>
          <w:i/>
          <w:sz w:val="22"/>
          <w:szCs w:val="22"/>
          <w:lang w:eastAsia="en-US"/>
        </w:rPr>
        <w:t>…</w:t>
      </w:r>
    </w:p>
    <w:p w14:paraId="2C351709" w14:textId="77777777" w:rsidR="0076727F" w:rsidRPr="0032164F" w:rsidRDefault="0076727F" w:rsidP="00B439F3">
      <w:pPr>
        <w:ind w:left="851" w:right="850"/>
        <w:jc w:val="both"/>
        <w:rPr>
          <w:rFonts w:ascii="Palatino Linotype" w:eastAsia="Calibri" w:hAnsi="Palatino Linotype" w:cs="Arial"/>
          <w:bCs/>
          <w:i/>
          <w:sz w:val="22"/>
          <w:szCs w:val="22"/>
          <w:lang w:eastAsia="en-US"/>
        </w:rPr>
      </w:pPr>
      <w:r w:rsidRPr="0032164F">
        <w:rPr>
          <w:rFonts w:ascii="Palatino Linotype" w:eastAsia="Calibri" w:hAnsi="Palatino Linotype" w:cs="Arial"/>
          <w:b/>
          <w:bCs/>
          <w:i/>
          <w:sz w:val="22"/>
          <w:szCs w:val="22"/>
          <w:lang w:eastAsia="en-US"/>
        </w:rPr>
        <w:t xml:space="preserve">Artículo 4. </w:t>
      </w:r>
      <w:r w:rsidRPr="0032164F">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32164F">
        <w:rPr>
          <w:rFonts w:ascii="Palatino Linotype" w:eastAsia="Calibri" w:hAnsi="Palatino Linotype" w:cs="Arial"/>
          <w:bCs/>
          <w:i/>
          <w:sz w:val="22"/>
          <w:szCs w:val="22"/>
          <w:lang w:eastAsia="en-US"/>
        </w:rPr>
        <w:t>, sin necesidad de acreditar personalidad ni interés jurídico.</w:t>
      </w:r>
    </w:p>
    <w:p w14:paraId="0BC17FF3" w14:textId="77777777" w:rsidR="0076727F" w:rsidRPr="0032164F" w:rsidRDefault="0076727F" w:rsidP="00B439F3">
      <w:pPr>
        <w:ind w:left="851" w:right="850"/>
        <w:jc w:val="both"/>
        <w:rPr>
          <w:rFonts w:ascii="Palatino Linotype" w:eastAsia="Calibri" w:hAnsi="Palatino Linotype" w:cs="Arial"/>
          <w:i/>
          <w:sz w:val="22"/>
          <w:szCs w:val="22"/>
          <w:lang w:eastAsia="en-US"/>
        </w:rPr>
      </w:pPr>
      <w:r w:rsidRPr="0032164F">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32164F">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1956524A" w14:textId="77777777" w:rsidR="0076727F" w:rsidRPr="0032164F" w:rsidRDefault="0076727F" w:rsidP="00B439F3">
      <w:pPr>
        <w:ind w:left="851" w:right="850"/>
        <w:jc w:val="both"/>
        <w:rPr>
          <w:rFonts w:ascii="Palatino Linotype" w:eastAsia="Calibri" w:hAnsi="Palatino Linotype" w:cs="Arial"/>
          <w:i/>
          <w:sz w:val="22"/>
          <w:szCs w:val="22"/>
          <w:lang w:eastAsia="en-US"/>
        </w:rPr>
      </w:pPr>
      <w:r w:rsidRPr="0032164F">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1F9F9F86" w14:textId="77777777" w:rsidR="0076727F" w:rsidRPr="0032164F" w:rsidRDefault="0076727F" w:rsidP="00B439F3">
      <w:pPr>
        <w:ind w:left="851" w:right="850"/>
        <w:jc w:val="both"/>
        <w:rPr>
          <w:rFonts w:ascii="Palatino Linotype" w:eastAsia="Calibri" w:hAnsi="Palatino Linotype" w:cs="Arial"/>
          <w:i/>
          <w:sz w:val="22"/>
          <w:szCs w:val="22"/>
          <w:lang w:eastAsia="en-US"/>
        </w:rPr>
      </w:pPr>
      <w:r w:rsidRPr="0032164F">
        <w:rPr>
          <w:rFonts w:ascii="Palatino Linotype" w:eastAsia="Calibri" w:hAnsi="Palatino Linotype" w:cs="Arial"/>
          <w:b/>
          <w:bCs/>
          <w:i/>
          <w:sz w:val="22"/>
          <w:szCs w:val="22"/>
          <w:lang w:eastAsia="en-US"/>
        </w:rPr>
        <w:t xml:space="preserve">Artículo 12. </w:t>
      </w:r>
      <w:r w:rsidRPr="0032164F">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49B7ABD3" w14:textId="77777777" w:rsidR="0076727F" w:rsidRPr="0032164F" w:rsidRDefault="0076727F" w:rsidP="00B439F3">
      <w:pPr>
        <w:ind w:left="851" w:right="850"/>
        <w:jc w:val="both"/>
        <w:rPr>
          <w:rFonts w:ascii="Palatino Linotype" w:eastAsia="Calibri" w:hAnsi="Palatino Linotype" w:cs="Arial"/>
          <w:i/>
          <w:sz w:val="22"/>
          <w:szCs w:val="22"/>
          <w:lang w:eastAsia="en-US"/>
        </w:rPr>
      </w:pPr>
      <w:r w:rsidRPr="0032164F">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32164F">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64796D2" w14:textId="77777777" w:rsidR="0076727F" w:rsidRPr="0032164F" w:rsidRDefault="0076727F" w:rsidP="00B439F3">
      <w:pPr>
        <w:ind w:left="851" w:right="850"/>
        <w:jc w:val="both"/>
        <w:rPr>
          <w:rFonts w:ascii="Palatino Linotype" w:eastAsia="Calibri" w:hAnsi="Palatino Linotype" w:cs="Arial"/>
          <w:i/>
          <w:sz w:val="22"/>
          <w:szCs w:val="22"/>
          <w:lang w:eastAsia="en-US"/>
        </w:rPr>
      </w:pPr>
      <w:r w:rsidRPr="0032164F">
        <w:rPr>
          <w:rFonts w:ascii="Palatino Linotype" w:eastAsia="Calibri" w:hAnsi="Palatino Linotype" w:cs="Arial"/>
          <w:i/>
          <w:sz w:val="22"/>
          <w:szCs w:val="22"/>
          <w:lang w:eastAsia="en-US"/>
        </w:rPr>
        <w:t>…</w:t>
      </w:r>
    </w:p>
    <w:p w14:paraId="2371AF9C" w14:textId="77777777" w:rsidR="0076727F" w:rsidRPr="0032164F" w:rsidRDefault="0076727F" w:rsidP="00B439F3">
      <w:pPr>
        <w:ind w:left="851" w:right="850"/>
        <w:jc w:val="both"/>
        <w:rPr>
          <w:rFonts w:ascii="Palatino Linotype" w:eastAsia="Calibri" w:hAnsi="Palatino Linotype" w:cs="Arial"/>
          <w:i/>
          <w:sz w:val="22"/>
          <w:szCs w:val="22"/>
          <w:lang w:eastAsia="en-US"/>
        </w:rPr>
      </w:pPr>
      <w:r w:rsidRPr="0032164F">
        <w:rPr>
          <w:rFonts w:ascii="Palatino Linotype" w:eastAsia="Calibri" w:hAnsi="Palatino Linotype" w:cs="Arial"/>
          <w:b/>
          <w:bCs/>
          <w:i/>
          <w:sz w:val="22"/>
          <w:szCs w:val="22"/>
          <w:lang w:eastAsia="en-US"/>
        </w:rPr>
        <w:t xml:space="preserve">Artículo 24. </w:t>
      </w:r>
      <w:r w:rsidRPr="0032164F">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5B6ACBC9" w14:textId="77777777" w:rsidR="0076727F" w:rsidRPr="0032164F" w:rsidRDefault="0076727F" w:rsidP="00B439F3">
      <w:pPr>
        <w:ind w:left="851" w:right="850"/>
        <w:jc w:val="both"/>
        <w:rPr>
          <w:rFonts w:ascii="Palatino Linotype" w:eastAsia="Calibri" w:hAnsi="Palatino Linotype" w:cs="Arial"/>
          <w:i/>
          <w:sz w:val="22"/>
          <w:szCs w:val="22"/>
          <w:lang w:eastAsia="en-US"/>
        </w:rPr>
      </w:pPr>
      <w:r w:rsidRPr="0032164F">
        <w:rPr>
          <w:rFonts w:ascii="Palatino Linotype" w:eastAsia="Calibri" w:hAnsi="Palatino Linotype" w:cs="Arial"/>
          <w:bCs/>
          <w:i/>
          <w:sz w:val="22"/>
          <w:szCs w:val="22"/>
          <w:lang w:eastAsia="en-US"/>
        </w:rPr>
        <w:t>..</w:t>
      </w:r>
      <w:r w:rsidRPr="0032164F">
        <w:rPr>
          <w:rFonts w:ascii="Palatino Linotype" w:eastAsia="Calibri" w:hAnsi="Palatino Linotype" w:cs="Arial"/>
          <w:i/>
          <w:sz w:val="22"/>
          <w:szCs w:val="22"/>
          <w:lang w:eastAsia="en-US"/>
        </w:rPr>
        <w:t>.</w:t>
      </w:r>
    </w:p>
    <w:p w14:paraId="2B18CF3D" w14:textId="77777777" w:rsidR="0076727F" w:rsidRPr="0032164F" w:rsidRDefault="0076727F" w:rsidP="00B439F3">
      <w:pPr>
        <w:ind w:left="851" w:right="850"/>
        <w:jc w:val="both"/>
        <w:rPr>
          <w:rFonts w:ascii="Palatino Linotype" w:eastAsia="Calibri" w:hAnsi="Palatino Linotype" w:cs="Arial"/>
          <w:bCs/>
          <w:i/>
          <w:sz w:val="22"/>
          <w:szCs w:val="22"/>
          <w:lang w:eastAsia="en-US"/>
        </w:rPr>
      </w:pPr>
      <w:r w:rsidRPr="0032164F">
        <w:rPr>
          <w:rFonts w:ascii="Palatino Linotype" w:eastAsia="Calibri" w:hAnsi="Palatino Linotype" w:cs="Arial"/>
          <w:b/>
          <w:bCs/>
          <w:i/>
          <w:sz w:val="22"/>
          <w:szCs w:val="22"/>
          <w:lang w:eastAsia="en-US"/>
        </w:rPr>
        <w:t>IX.</w:t>
      </w:r>
      <w:r w:rsidRPr="0032164F">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71D31C3E" w14:textId="77777777" w:rsidR="0076727F" w:rsidRPr="0032164F" w:rsidRDefault="0076727F" w:rsidP="00B439F3">
      <w:pPr>
        <w:ind w:left="851" w:right="850"/>
        <w:jc w:val="both"/>
        <w:rPr>
          <w:rFonts w:ascii="Palatino Linotype" w:eastAsia="Calibri" w:hAnsi="Palatino Linotype" w:cs="Arial"/>
          <w:bCs/>
          <w:i/>
          <w:sz w:val="22"/>
          <w:szCs w:val="22"/>
          <w:lang w:eastAsia="en-US"/>
        </w:rPr>
      </w:pPr>
      <w:r w:rsidRPr="0032164F">
        <w:rPr>
          <w:rFonts w:ascii="Palatino Linotype" w:eastAsia="Calibri" w:hAnsi="Palatino Linotype" w:cs="Arial"/>
          <w:b/>
          <w:bCs/>
          <w:i/>
          <w:sz w:val="22"/>
          <w:szCs w:val="22"/>
          <w:lang w:eastAsia="en-US"/>
        </w:rPr>
        <w:t>…</w:t>
      </w:r>
    </w:p>
    <w:p w14:paraId="4AEF627F" w14:textId="77777777" w:rsidR="0076727F" w:rsidRPr="0032164F" w:rsidRDefault="0076727F" w:rsidP="00B439F3">
      <w:pPr>
        <w:ind w:left="851" w:right="850"/>
        <w:jc w:val="both"/>
        <w:rPr>
          <w:rFonts w:ascii="Palatino Linotype" w:eastAsia="Calibri" w:hAnsi="Palatino Linotype" w:cs="Arial"/>
          <w:bCs/>
          <w:i/>
          <w:sz w:val="22"/>
          <w:szCs w:val="22"/>
          <w:lang w:eastAsia="en-US"/>
        </w:rPr>
      </w:pPr>
      <w:r w:rsidRPr="0032164F">
        <w:rPr>
          <w:rFonts w:ascii="Palatino Linotype" w:eastAsia="Calibri" w:hAnsi="Palatino Linotype" w:cs="Arial"/>
          <w:b/>
          <w:bCs/>
          <w:i/>
          <w:sz w:val="22"/>
          <w:szCs w:val="22"/>
          <w:lang w:eastAsia="en-US"/>
        </w:rPr>
        <w:lastRenderedPageBreak/>
        <w:t>XI.</w:t>
      </w:r>
      <w:r w:rsidRPr="0032164F">
        <w:rPr>
          <w:rFonts w:ascii="Palatino Linotype" w:eastAsia="Calibri" w:hAnsi="Palatino Linotype" w:cs="Arial"/>
          <w:bCs/>
          <w:i/>
          <w:sz w:val="22"/>
          <w:szCs w:val="22"/>
          <w:lang w:eastAsia="en-US"/>
        </w:rPr>
        <w:t xml:space="preserve"> </w:t>
      </w:r>
      <w:r w:rsidRPr="0032164F">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5CA2723C" w14:textId="77777777" w:rsidR="0076727F" w:rsidRPr="0032164F" w:rsidRDefault="0076727F" w:rsidP="00B439F3">
      <w:pPr>
        <w:ind w:left="851" w:right="850"/>
        <w:jc w:val="both"/>
        <w:rPr>
          <w:rFonts w:ascii="Palatino Linotype" w:eastAsia="Calibri" w:hAnsi="Palatino Linotype" w:cs="Arial"/>
          <w:i/>
          <w:sz w:val="22"/>
          <w:szCs w:val="22"/>
          <w:lang w:eastAsia="en-US"/>
        </w:rPr>
      </w:pPr>
      <w:r w:rsidRPr="0032164F">
        <w:rPr>
          <w:rFonts w:ascii="Palatino Linotype" w:eastAsia="Calibri" w:hAnsi="Palatino Linotype" w:cs="Arial"/>
          <w:bCs/>
          <w:i/>
          <w:sz w:val="22"/>
          <w:szCs w:val="22"/>
          <w:lang w:eastAsia="en-US"/>
        </w:rPr>
        <w:t>…</w:t>
      </w:r>
    </w:p>
    <w:p w14:paraId="5F05484E" w14:textId="77777777" w:rsidR="0076727F" w:rsidRPr="0032164F" w:rsidRDefault="0076727F" w:rsidP="00B439F3">
      <w:pPr>
        <w:ind w:left="851" w:right="850"/>
        <w:jc w:val="both"/>
        <w:rPr>
          <w:rFonts w:ascii="Palatino Linotype" w:eastAsia="Calibri" w:hAnsi="Palatino Linotype" w:cs="Arial"/>
          <w:i/>
          <w:sz w:val="22"/>
          <w:szCs w:val="22"/>
          <w:lang w:eastAsia="en-US"/>
        </w:rPr>
      </w:pPr>
      <w:r w:rsidRPr="0032164F">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68B3B060" w14:textId="77777777" w:rsidR="0076727F" w:rsidRPr="0032164F" w:rsidRDefault="0076727F" w:rsidP="00B439F3">
      <w:pPr>
        <w:ind w:left="851" w:right="851"/>
        <w:jc w:val="both"/>
        <w:rPr>
          <w:rFonts w:ascii="Palatino Linotype" w:eastAsia="Calibri" w:hAnsi="Palatino Linotype" w:cs="Arial"/>
          <w:i/>
          <w:sz w:val="22"/>
          <w:szCs w:val="22"/>
          <w:u w:val="single"/>
          <w:lang w:eastAsia="en-US"/>
        </w:rPr>
      </w:pPr>
      <w:r w:rsidRPr="0032164F">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50823D1F" w14:textId="77777777" w:rsidR="0076727F" w:rsidRPr="0032164F" w:rsidRDefault="0076727F" w:rsidP="00B439F3">
      <w:pPr>
        <w:ind w:left="851" w:right="851"/>
        <w:jc w:val="both"/>
        <w:rPr>
          <w:rFonts w:ascii="Palatino Linotype" w:eastAsia="Calibri" w:hAnsi="Palatino Linotype" w:cs="Arial"/>
          <w:i/>
          <w:sz w:val="22"/>
          <w:szCs w:val="22"/>
          <w:lang w:eastAsia="en-US"/>
        </w:rPr>
      </w:pPr>
    </w:p>
    <w:p w14:paraId="2F6FBDD5" w14:textId="77777777" w:rsidR="0076727F" w:rsidRPr="0032164F" w:rsidRDefault="0076727F" w:rsidP="00B439F3">
      <w:pPr>
        <w:spacing w:line="360" w:lineRule="auto"/>
        <w:jc w:val="both"/>
        <w:rPr>
          <w:rFonts w:ascii="Palatino Linotype" w:eastAsia="Calibri" w:hAnsi="Palatino Linotype" w:cs="Arial"/>
          <w:lang w:eastAsia="en-US"/>
        </w:rPr>
      </w:pPr>
      <w:r w:rsidRPr="0032164F">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6CD2599C" w14:textId="77777777" w:rsidR="0076727F" w:rsidRPr="0032164F" w:rsidRDefault="0076727F" w:rsidP="00B439F3">
      <w:pPr>
        <w:spacing w:line="360" w:lineRule="auto"/>
        <w:jc w:val="both"/>
        <w:rPr>
          <w:rFonts w:ascii="Palatino Linotype" w:eastAsia="Calibri" w:hAnsi="Palatino Linotype" w:cs="Arial"/>
          <w:lang w:eastAsia="en-US"/>
        </w:rPr>
      </w:pPr>
    </w:p>
    <w:p w14:paraId="5CC4AF94" w14:textId="77777777" w:rsidR="0076727F" w:rsidRPr="0032164F" w:rsidRDefault="0076727F" w:rsidP="00B439F3">
      <w:pPr>
        <w:spacing w:line="360" w:lineRule="auto"/>
        <w:jc w:val="both"/>
        <w:rPr>
          <w:rFonts w:ascii="Palatino Linotype" w:eastAsia="Calibri" w:hAnsi="Palatino Linotype" w:cs="Arial"/>
          <w:lang w:eastAsia="en-US"/>
        </w:rPr>
      </w:pPr>
      <w:r w:rsidRPr="0032164F">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0090AEFD" w14:textId="77777777" w:rsidR="0076727F" w:rsidRPr="0032164F" w:rsidRDefault="0076727F" w:rsidP="00B439F3">
      <w:pPr>
        <w:spacing w:line="360" w:lineRule="auto"/>
        <w:rPr>
          <w:rFonts w:ascii="Palatino Linotype" w:eastAsia="Calibri" w:hAnsi="Palatino Linotype"/>
          <w:sz w:val="22"/>
          <w:szCs w:val="22"/>
          <w:lang w:eastAsia="en-US"/>
        </w:rPr>
      </w:pPr>
    </w:p>
    <w:p w14:paraId="4995DACE" w14:textId="77777777" w:rsidR="0076727F" w:rsidRPr="0032164F" w:rsidRDefault="0076727F" w:rsidP="00B439F3">
      <w:pPr>
        <w:tabs>
          <w:tab w:val="left" w:pos="709"/>
        </w:tabs>
        <w:spacing w:line="360" w:lineRule="auto"/>
        <w:jc w:val="both"/>
        <w:rPr>
          <w:rFonts w:ascii="Palatino Linotype" w:eastAsia="Calibri" w:hAnsi="Palatino Linotype" w:cs="Arial"/>
          <w:lang w:eastAsia="en-US"/>
        </w:rPr>
      </w:pPr>
      <w:r w:rsidRPr="0032164F">
        <w:rPr>
          <w:rFonts w:ascii="Palatino Linotype" w:eastAsia="Calibri" w:hAnsi="Palatino Linotype"/>
          <w:lang w:eastAsia="en-US"/>
        </w:rPr>
        <w:t>En estricto sentido</w:t>
      </w:r>
      <w:r w:rsidRPr="0032164F">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32164F">
        <w:rPr>
          <w:rFonts w:ascii="Palatino Linotype" w:eastAsia="Calibri" w:hAnsi="Palatino Linotype" w:cs="Arial"/>
          <w:b/>
          <w:lang w:eastAsia="en-US"/>
        </w:rPr>
        <w:t xml:space="preserve"> </w:t>
      </w:r>
      <w:r w:rsidRPr="0032164F">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32164F">
        <w:rPr>
          <w:rFonts w:ascii="Palatino Linotype" w:eastAsia="Calibri" w:hAnsi="Palatino Linotype" w:cs="Arial"/>
          <w:i/>
          <w:lang w:eastAsia="en-US"/>
        </w:rPr>
        <w:t>ad hoc</w:t>
      </w:r>
      <w:r w:rsidRPr="0032164F">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14F7E1D6" w14:textId="77777777" w:rsidR="0076727F" w:rsidRPr="0032164F" w:rsidRDefault="0076727F" w:rsidP="00B439F3">
      <w:pPr>
        <w:spacing w:line="360" w:lineRule="auto"/>
        <w:ind w:left="567" w:right="51"/>
        <w:jc w:val="both"/>
        <w:rPr>
          <w:rFonts w:ascii="Palatino Linotype" w:hAnsi="Palatino Linotype" w:cs="Arial"/>
          <w:lang w:eastAsia="es-ES"/>
        </w:rPr>
      </w:pPr>
    </w:p>
    <w:p w14:paraId="049F9B3F" w14:textId="77777777" w:rsidR="0076727F" w:rsidRPr="0032164F" w:rsidRDefault="0076727F" w:rsidP="00B439F3">
      <w:pPr>
        <w:spacing w:line="360" w:lineRule="auto"/>
        <w:ind w:right="51"/>
        <w:jc w:val="both"/>
        <w:rPr>
          <w:rFonts w:ascii="Palatino Linotype" w:eastAsia="Calibri" w:hAnsi="Palatino Linotype" w:cs="Arial"/>
          <w:lang w:eastAsia="en-US"/>
        </w:rPr>
      </w:pPr>
      <w:r w:rsidRPr="0032164F">
        <w:rPr>
          <w:rFonts w:ascii="Palatino Linotype" w:eastAsia="Calibri" w:hAnsi="Palatino Linotype" w:cs="Arial"/>
          <w:lang w:eastAsia="en-US"/>
        </w:rPr>
        <w:lastRenderedPageBreak/>
        <w:t xml:space="preserve">Como apoyo a lo anterior, es aplicable el Criterio 03-17, emitido por </w:t>
      </w:r>
      <w:r w:rsidRPr="0032164F">
        <w:rPr>
          <w:rFonts w:ascii="Palatino Linotype" w:eastAsia="Arial Unicode MS" w:hAnsi="Palatino Linotype" w:cs="Arial"/>
          <w:lang w:eastAsia="en-US"/>
        </w:rPr>
        <w:t>el Instituto Nacional de Transparencia, Acceso a la Información y Protección de Datos Personales,</w:t>
      </w:r>
      <w:r w:rsidRPr="0032164F">
        <w:rPr>
          <w:rFonts w:ascii="Palatino Linotype" w:eastAsia="Calibri" w:hAnsi="Palatino Linotype"/>
          <w:bCs/>
          <w:lang w:eastAsia="en-US"/>
        </w:rPr>
        <w:t xml:space="preserve"> que dice:</w:t>
      </w:r>
      <w:r w:rsidRPr="0032164F">
        <w:rPr>
          <w:rFonts w:ascii="Palatino Linotype" w:eastAsia="Calibri" w:hAnsi="Palatino Linotype"/>
          <w:b/>
          <w:bCs/>
          <w:lang w:eastAsia="en-US"/>
        </w:rPr>
        <w:t xml:space="preserve"> </w:t>
      </w:r>
    </w:p>
    <w:p w14:paraId="7A1384D1" w14:textId="77777777" w:rsidR="0076727F" w:rsidRPr="0032164F" w:rsidRDefault="0076727F" w:rsidP="00B439F3">
      <w:pPr>
        <w:ind w:left="928" w:right="850"/>
        <w:jc w:val="both"/>
        <w:rPr>
          <w:rFonts w:ascii="Palatino Linotype" w:hAnsi="Palatino Linotype" w:cs="Arial"/>
          <w:i/>
          <w:sz w:val="22"/>
          <w:szCs w:val="22"/>
          <w:lang w:eastAsia="es-ES"/>
        </w:rPr>
      </w:pPr>
    </w:p>
    <w:p w14:paraId="59DB4A53" w14:textId="77777777" w:rsidR="0076727F" w:rsidRPr="0032164F" w:rsidRDefault="0076727F" w:rsidP="00B439F3">
      <w:pPr>
        <w:ind w:left="928" w:right="901"/>
        <w:jc w:val="both"/>
        <w:rPr>
          <w:rFonts w:ascii="Palatino Linotype" w:hAnsi="Palatino Linotype" w:cs="Arial"/>
          <w:i/>
          <w:sz w:val="22"/>
          <w:szCs w:val="22"/>
        </w:rPr>
      </w:pPr>
      <w:r w:rsidRPr="0032164F">
        <w:rPr>
          <w:rFonts w:ascii="Palatino Linotype" w:hAnsi="Palatino Linotype" w:cs="Arial"/>
          <w:i/>
          <w:sz w:val="22"/>
          <w:szCs w:val="22"/>
        </w:rPr>
        <w:t>“</w:t>
      </w:r>
      <w:r w:rsidRPr="0032164F">
        <w:rPr>
          <w:rFonts w:ascii="Palatino Linotype" w:hAnsi="Palatino Linotype" w:cs="Arial"/>
          <w:b/>
          <w:i/>
          <w:sz w:val="22"/>
          <w:szCs w:val="22"/>
        </w:rPr>
        <w:t>No existe obligación de elaborar documentos ad hoc para atender las solicitudes de acceso a la información.</w:t>
      </w:r>
      <w:r w:rsidRPr="0032164F">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CBF2A7E" w14:textId="77777777" w:rsidR="0076727F" w:rsidRPr="0032164F" w:rsidRDefault="0076727F" w:rsidP="00B439F3">
      <w:pPr>
        <w:jc w:val="both"/>
        <w:rPr>
          <w:rFonts w:ascii="Palatino Linotype" w:hAnsi="Palatino Linotype"/>
        </w:rPr>
      </w:pPr>
    </w:p>
    <w:p w14:paraId="5CCE0388" w14:textId="77777777" w:rsidR="005D19FD" w:rsidRPr="0032164F" w:rsidRDefault="005D19FD" w:rsidP="00B439F3">
      <w:pPr>
        <w:spacing w:line="360" w:lineRule="auto"/>
        <w:jc w:val="both"/>
        <w:rPr>
          <w:rFonts w:ascii="Palatino Linotype" w:eastAsia="Arial Unicode MS" w:hAnsi="Palatino Linotype" w:cs="Arial"/>
        </w:rPr>
      </w:pPr>
      <w:r w:rsidRPr="0032164F">
        <w:rPr>
          <w:rFonts w:ascii="Palatino Linotype" w:eastAsia="Arial Unicode MS" w:hAnsi="Palatino Linotype" w:cs="Arial"/>
        </w:rPr>
        <w:t xml:space="preserve">En virtud de todo lo anteriormente expuesto, este Órgano Garante advierte que en el presente caso se actualiza la causal de </w:t>
      </w:r>
      <w:r w:rsidRPr="0032164F">
        <w:rPr>
          <w:rFonts w:ascii="Palatino Linotype" w:eastAsia="Arial Unicode MS" w:hAnsi="Palatino Linotype" w:cs="Arial"/>
          <w:b/>
        </w:rPr>
        <w:t>sobreseimiento</w:t>
      </w:r>
      <w:r w:rsidRPr="0032164F">
        <w:rPr>
          <w:rFonts w:ascii="Palatino Linotype" w:eastAsia="Arial Unicode MS" w:hAnsi="Palatino Linotype" w:cs="Arial"/>
        </w:rPr>
        <w:t xml:space="preserve"> pues en vía de informe justificado</w:t>
      </w:r>
      <w:r w:rsidR="00AF574F" w:rsidRPr="0032164F">
        <w:rPr>
          <w:rFonts w:ascii="Palatino Linotype" w:eastAsia="Arial Unicode MS" w:hAnsi="Palatino Linotype" w:cs="Arial"/>
        </w:rPr>
        <w:t xml:space="preserve"> el sujeto habilitado idóneo siendo el </w:t>
      </w:r>
      <w:r w:rsidR="00AF574F" w:rsidRPr="0032164F">
        <w:rPr>
          <w:rFonts w:ascii="Palatino Linotype" w:eastAsia="Palatino Linotype" w:hAnsi="Palatino Linotype" w:cs="Palatino Linotype"/>
        </w:rPr>
        <w:t>Secretario de Ayuntamiento de Metepec,</w:t>
      </w:r>
      <w:r w:rsidR="00AF574F" w:rsidRPr="0032164F">
        <w:rPr>
          <w:rFonts w:ascii="Palatino Linotype" w:eastAsia="Arial Unicode MS" w:hAnsi="Palatino Linotype" w:cs="Arial"/>
        </w:rPr>
        <w:t xml:space="preserve"> entregó los escritos de personas físicas que hayan solicitado certificación de documentos</w:t>
      </w:r>
      <w:r w:rsidRPr="0032164F">
        <w:rPr>
          <w:rFonts w:ascii="Palatino Linotype" w:eastAsia="Arial Unicode MS" w:hAnsi="Palatino Linotype" w:cs="Arial"/>
        </w:rPr>
        <w:t xml:space="preserve">, </w:t>
      </w:r>
      <w:r w:rsidR="00AF574F" w:rsidRPr="0032164F">
        <w:rPr>
          <w:rFonts w:ascii="Palatino Linotype" w:eastAsia="Arial Unicode MS" w:hAnsi="Palatino Linotype" w:cs="Arial"/>
        </w:rPr>
        <w:t>dando con ello debido cumplimiento al requerimiento realizado por el particular</w:t>
      </w:r>
      <w:r w:rsidRPr="0032164F">
        <w:rPr>
          <w:rFonts w:ascii="Palatino Linotype" w:eastAsia="Arial Unicode MS" w:hAnsi="Palatino Linotype" w:cs="Arial"/>
        </w:rPr>
        <w:t xml:space="preserve">; por ello se considera que se actualiza la fracción III del artículo 192 de la Ley de Transparencia y Acceso a la Información Pública del Estado de México y Municipios, que a la letra dice: </w:t>
      </w:r>
    </w:p>
    <w:p w14:paraId="666A577D" w14:textId="77777777" w:rsidR="005D19FD" w:rsidRPr="0032164F" w:rsidRDefault="005D19FD" w:rsidP="00B439F3">
      <w:pPr>
        <w:jc w:val="both"/>
        <w:rPr>
          <w:rFonts w:ascii="Palatino Linotype" w:eastAsia="Arial Unicode MS" w:hAnsi="Palatino Linotype" w:cs="Arial"/>
        </w:rPr>
      </w:pPr>
    </w:p>
    <w:p w14:paraId="18AB4382" w14:textId="77777777" w:rsidR="005D19FD" w:rsidRPr="0032164F" w:rsidRDefault="005D19FD" w:rsidP="00B439F3">
      <w:pPr>
        <w:ind w:left="851" w:right="901"/>
        <w:jc w:val="both"/>
        <w:rPr>
          <w:rFonts w:ascii="Palatino Linotype" w:hAnsi="Palatino Linotype" w:cs="Arial"/>
          <w:i/>
          <w:sz w:val="22"/>
          <w:szCs w:val="22"/>
        </w:rPr>
      </w:pPr>
      <w:r w:rsidRPr="0032164F">
        <w:rPr>
          <w:rFonts w:ascii="Palatino Linotype" w:hAnsi="Palatino Linotype" w:cs="Arial"/>
          <w:i/>
          <w:sz w:val="22"/>
          <w:szCs w:val="22"/>
        </w:rPr>
        <w:t>“</w:t>
      </w:r>
      <w:r w:rsidRPr="0032164F">
        <w:rPr>
          <w:rFonts w:ascii="Palatino Linotype" w:hAnsi="Palatino Linotype" w:cs="Arial"/>
          <w:b/>
          <w:i/>
          <w:sz w:val="22"/>
          <w:szCs w:val="22"/>
        </w:rPr>
        <w:t xml:space="preserve">Artículo 192. </w:t>
      </w:r>
      <w:r w:rsidRPr="0032164F">
        <w:rPr>
          <w:rFonts w:ascii="Palatino Linotype" w:hAnsi="Palatino Linotype" w:cs="Arial"/>
          <w:i/>
          <w:sz w:val="22"/>
          <w:szCs w:val="22"/>
        </w:rPr>
        <w:t>El recurso será sobreseído, en todo o en parte, cuando una vez admitido, se actualicen alguno de los siguientes supuestos:</w:t>
      </w:r>
    </w:p>
    <w:p w14:paraId="7D4997AF" w14:textId="77777777" w:rsidR="005D19FD" w:rsidRPr="0032164F" w:rsidRDefault="005D19FD" w:rsidP="00B439F3">
      <w:pPr>
        <w:ind w:left="851" w:right="901"/>
        <w:jc w:val="both"/>
        <w:rPr>
          <w:rFonts w:ascii="Palatino Linotype" w:hAnsi="Palatino Linotype" w:cs="Arial"/>
          <w:i/>
          <w:sz w:val="22"/>
          <w:szCs w:val="22"/>
        </w:rPr>
      </w:pPr>
      <w:r w:rsidRPr="0032164F">
        <w:rPr>
          <w:rFonts w:ascii="Palatino Linotype" w:hAnsi="Palatino Linotype" w:cs="Arial"/>
          <w:i/>
          <w:sz w:val="22"/>
          <w:szCs w:val="22"/>
        </w:rPr>
        <w:t>(…)</w:t>
      </w:r>
    </w:p>
    <w:p w14:paraId="0B4CFD07" w14:textId="77777777" w:rsidR="005D19FD" w:rsidRPr="0032164F" w:rsidRDefault="005D19FD" w:rsidP="00B439F3">
      <w:pPr>
        <w:ind w:left="851" w:right="901"/>
        <w:jc w:val="both"/>
        <w:rPr>
          <w:rFonts w:ascii="Palatino Linotype" w:hAnsi="Palatino Linotype" w:cs="Arial"/>
          <w:i/>
          <w:sz w:val="22"/>
          <w:szCs w:val="22"/>
        </w:rPr>
      </w:pPr>
      <w:r w:rsidRPr="0032164F">
        <w:rPr>
          <w:rFonts w:ascii="Palatino Linotype" w:hAnsi="Palatino Linotype" w:cs="Arial"/>
          <w:b/>
          <w:i/>
          <w:sz w:val="22"/>
          <w:szCs w:val="22"/>
        </w:rPr>
        <w:t>III.</w:t>
      </w:r>
      <w:r w:rsidRPr="0032164F">
        <w:rPr>
          <w:rFonts w:ascii="Palatino Linotype" w:hAnsi="Palatino Linotype" w:cs="Arial"/>
          <w:i/>
          <w:sz w:val="22"/>
          <w:szCs w:val="22"/>
        </w:rPr>
        <w:t xml:space="preserve"> El sujeto obligado responsable del acto lo modifique o revoque de tal manera que el Recurso de Revisión quede sin materia; </w:t>
      </w:r>
    </w:p>
    <w:p w14:paraId="2393B11D" w14:textId="77777777" w:rsidR="005D19FD" w:rsidRPr="0032164F" w:rsidRDefault="005D19FD" w:rsidP="00B439F3">
      <w:pPr>
        <w:ind w:left="851" w:right="901"/>
        <w:jc w:val="both"/>
        <w:rPr>
          <w:rFonts w:ascii="Palatino Linotype" w:hAnsi="Palatino Linotype" w:cs="Arial"/>
          <w:i/>
          <w:sz w:val="22"/>
          <w:szCs w:val="22"/>
        </w:rPr>
      </w:pPr>
      <w:r w:rsidRPr="0032164F">
        <w:rPr>
          <w:rFonts w:ascii="Palatino Linotype" w:hAnsi="Palatino Linotype" w:cs="Arial"/>
          <w:i/>
          <w:sz w:val="22"/>
          <w:szCs w:val="22"/>
        </w:rPr>
        <w:t>(Énfasis añadido)</w:t>
      </w:r>
    </w:p>
    <w:p w14:paraId="73FE6885" w14:textId="77777777" w:rsidR="005D19FD" w:rsidRPr="0032164F" w:rsidRDefault="005D19FD" w:rsidP="00B439F3">
      <w:pPr>
        <w:ind w:left="851" w:right="901"/>
        <w:jc w:val="both"/>
        <w:rPr>
          <w:rFonts w:ascii="Palatino Linotype" w:eastAsiaTheme="minorEastAsia" w:hAnsi="Palatino Linotype" w:cs="Arial"/>
          <w:sz w:val="18"/>
          <w:szCs w:val="18"/>
        </w:rPr>
      </w:pPr>
    </w:p>
    <w:p w14:paraId="01FC9EFF" w14:textId="77777777" w:rsidR="005D19FD" w:rsidRPr="0032164F" w:rsidRDefault="005D19FD" w:rsidP="00B439F3">
      <w:pPr>
        <w:spacing w:line="360" w:lineRule="auto"/>
        <w:jc w:val="both"/>
        <w:rPr>
          <w:rFonts w:ascii="Palatino Linotype" w:eastAsia="Batang" w:hAnsi="Palatino Linotype" w:cs="Arial"/>
          <w:lang w:val="es-AR"/>
        </w:rPr>
      </w:pPr>
      <w:r w:rsidRPr="0032164F">
        <w:rPr>
          <w:rFonts w:ascii="Palatino Linotype" w:eastAsia="Batang" w:hAnsi="Palatino Linotype" w:cs="Arial"/>
          <w:lang w:val="es-ES"/>
        </w:rPr>
        <w:lastRenderedPageBreak/>
        <w:t xml:space="preserve">Por analogía, se cita la Tesis emitida por el </w:t>
      </w:r>
      <w:r w:rsidRPr="0032164F">
        <w:rPr>
          <w:rFonts w:ascii="Palatino Linotype" w:eastAsia="Batang" w:hAnsi="Palatino Linotype" w:cs="Arial"/>
          <w:lang w:val="es-AR"/>
        </w:rPr>
        <w:t>Séptimo Tribunal Colegiado en Materia Civil del Primer Circuito que en su literalidad, establece lo siguiente:</w:t>
      </w:r>
    </w:p>
    <w:p w14:paraId="536C46AC" w14:textId="77777777" w:rsidR="005D19FD" w:rsidRPr="0032164F" w:rsidRDefault="005D19FD" w:rsidP="00B439F3">
      <w:pPr>
        <w:ind w:right="992"/>
        <w:jc w:val="both"/>
        <w:rPr>
          <w:rFonts w:ascii="Palatino Linotype" w:eastAsia="Calibri" w:hAnsi="Palatino Linotype"/>
          <w:lang w:val="es-ES"/>
        </w:rPr>
      </w:pPr>
    </w:p>
    <w:p w14:paraId="7BE00A80" w14:textId="77777777" w:rsidR="005D19FD" w:rsidRPr="0032164F" w:rsidRDefault="005D19FD" w:rsidP="00B439F3">
      <w:pPr>
        <w:ind w:left="851" w:right="1133"/>
        <w:jc w:val="both"/>
        <w:rPr>
          <w:rFonts w:ascii="Palatino Linotype" w:eastAsia="Batang" w:hAnsi="Palatino Linotype" w:cs="Arial"/>
          <w:i/>
          <w:sz w:val="22"/>
          <w:lang w:val="es-AR"/>
        </w:rPr>
      </w:pPr>
      <w:r w:rsidRPr="0032164F">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32164F">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5CFFD56C" w14:textId="77777777" w:rsidR="005D19FD" w:rsidRPr="0032164F" w:rsidRDefault="005D19FD" w:rsidP="00B439F3">
      <w:pPr>
        <w:autoSpaceDE w:val="0"/>
        <w:autoSpaceDN w:val="0"/>
        <w:adjustRightInd w:val="0"/>
        <w:ind w:left="709" w:right="992"/>
        <w:jc w:val="both"/>
        <w:rPr>
          <w:rFonts w:ascii="Palatino Linotype" w:eastAsia="Batang" w:hAnsi="Palatino Linotype" w:cs="Arial"/>
          <w:i/>
          <w:sz w:val="22"/>
          <w:lang w:val="es-AR"/>
        </w:rPr>
      </w:pPr>
    </w:p>
    <w:p w14:paraId="5DAB7310" w14:textId="77777777" w:rsidR="005D19FD" w:rsidRPr="0032164F" w:rsidRDefault="005D19FD" w:rsidP="00B439F3">
      <w:pPr>
        <w:ind w:left="851" w:right="1133"/>
        <w:jc w:val="both"/>
        <w:rPr>
          <w:rFonts w:ascii="Palatino Linotype" w:eastAsia="Batang" w:hAnsi="Palatino Linotype" w:cs="Arial"/>
          <w:i/>
          <w:sz w:val="22"/>
          <w:lang w:val="es-AR"/>
        </w:rPr>
      </w:pPr>
      <w:r w:rsidRPr="0032164F">
        <w:rPr>
          <w:rFonts w:ascii="Palatino Linotype" w:eastAsia="Batang" w:hAnsi="Palatino Linotype" w:cs="Arial"/>
          <w:i/>
          <w:sz w:val="22"/>
          <w:lang w:val="es-AR"/>
        </w:rPr>
        <w:t>SÉPTIMO TRIBUNAL COLEGIADO EN MATERIA CIVIL DEL PRIMER CIRCUITO.</w:t>
      </w:r>
    </w:p>
    <w:p w14:paraId="156A1D0F" w14:textId="77777777" w:rsidR="005D19FD" w:rsidRPr="0032164F" w:rsidRDefault="005D19FD" w:rsidP="00B439F3">
      <w:pPr>
        <w:ind w:left="851" w:right="1133"/>
        <w:jc w:val="both"/>
        <w:rPr>
          <w:rFonts w:ascii="Palatino Linotype" w:eastAsia="Batang" w:hAnsi="Palatino Linotype" w:cs="Arial"/>
          <w:i/>
          <w:sz w:val="22"/>
          <w:lang w:val="es-AR"/>
        </w:rPr>
      </w:pPr>
      <w:r w:rsidRPr="0032164F">
        <w:rPr>
          <w:rFonts w:ascii="Palatino Linotype" w:eastAsia="Batang" w:hAnsi="Palatino Linotype" w:cs="Arial"/>
          <w:i/>
          <w:sz w:val="22"/>
          <w:lang w:val="es-AR"/>
        </w:rPr>
        <w:t>Amparo directo 699/2008. Mariana Leticia González Steele. 13 de noviembre de 2008. Unanimidad de votos. Ponente: Sara Judith Montalvo Trejo. Secretario: Arnulfo Mateos García.”</w:t>
      </w:r>
    </w:p>
    <w:p w14:paraId="22E97FAC" w14:textId="77777777" w:rsidR="005D19FD" w:rsidRPr="0032164F" w:rsidRDefault="005D19FD" w:rsidP="00B439F3">
      <w:pPr>
        <w:ind w:left="709" w:right="992"/>
        <w:jc w:val="both"/>
        <w:rPr>
          <w:rFonts w:ascii="Palatino Linotype" w:eastAsia="Batang" w:hAnsi="Palatino Linotype" w:cs="Arial"/>
          <w:i/>
          <w:lang w:val="es-AR"/>
        </w:rPr>
      </w:pPr>
    </w:p>
    <w:p w14:paraId="72D3BE4D" w14:textId="77777777" w:rsidR="005D19FD" w:rsidRPr="0032164F" w:rsidRDefault="005D19FD" w:rsidP="00B439F3">
      <w:pPr>
        <w:spacing w:line="360" w:lineRule="auto"/>
        <w:jc w:val="both"/>
        <w:rPr>
          <w:rFonts w:ascii="Palatino Linotype" w:hAnsi="Palatino Linotype" w:cs="Arial"/>
        </w:rPr>
      </w:pPr>
      <w:r w:rsidRPr="0032164F">
        <w:rPr>
          <w:rFonts w:ascii="Palatino Linotype" w:hAnsi="Palatino Linotype" w:cs="Arial"/>
          <w:lang w:val="es-ES"/>
        </w:rPr>
        <w:t>En consecuencia, el Pleno de este Instituto</w:t>
      </w:r>
      <w:r w:rsidRPr="0032164F">
        <w:rPr>
          <w:rFonts w:ascii="Palatino Linotype" w:hAnsi="Palatino Linotype"/>
          <w:lang w:val="es-ES"/>
        </w:rPr>
        <w:t xml:space="preserve">, en términos de lo dispuesto en el artículo 186, fracción I de la Ley de Transparencia y Acceso a la </w:t>
      </w:r>
      <w:r w:rsidRPr="0032164F">
        <w:rPr>
          <w:rFonts w:ascii="Palatino Linotype" w:hAnsi="Palatino Linotype" w:cs="Arial"/>
          <w:lang w:val="es-ES"/>
        </w:rPr>
        <w:t>Información</w:t>
      </w:r>
      <w:r w:rsidRPr="0032164F">
        <w:rPr>
          <w:rFonts w:ascii="Palatino Linotype" w:hAnsi="Palatino Linotype"/>
          <w:lang w:val="es-ES"/>
        </w:rPr>
        <w:t xml:space="preserve"> Pública del Estado de México y Municipios, determina </w:t>
      </w:r>
      <w:r w:rsidRPr="0032164F">
        <w:rPr>
          <w:rFonts w:ascii="Palatino Linotype" w:hAnsi="Palatino Linotype"/>
          <w:b/>
          <w:lang w:val="es-ES"/>
        </w:rPr>
        <w:t xml:space="preserve">SOBRESEER </w:t>
      </w:r>
      <w:r w:rsidRPr="0032164F">
        <w:rPr>
          <w:rFonts w:ascii="Palatino Linotype" w:hAnsi="Palatino Linotype"/>
          <w:lang w:val="es-ES"/>
        </w:rPr>
        <w:t xml:space="preserve">el Recurso de Revisión </w:t>
      </w:r>
      <w:r w:rsidR="00AF574F" w:rsidRPr="0032164F">
        <w:rPr>
          <w:rFonts w:ascii="Palatino Linotype" w:hAnsi="Palatino Linotype"/>
          <w:b/>
          <w:lang w:val="es-ES_tradnl"/>
        </w:rPr>
        <w:t>14127</w:t>
      </w:r>
      <w:r w:rsidRPr="0032164F">
        <w:rPr>
          <w:rFonts w:ascii="Palatino Linotype" w:hAnsi="Palatino Linotype"/>
          <w:b/>
          <w:lang w:val="es-ES_tradnl"/>
        </w:rPr>
        <w:t>/INFOEM/IP/RR/2022</w:t>
      </w:r>
      <w:r w:rsidRPr="0032164F">
        <w:rPr>
          <w:rFonts w:ascii="Palatino Linotype" w:hAnsi="Palatino Linotype" w:cs="Arial"/>
          <w:b/>
          <w:lang w:val="es-ES"/>
        </w:rPr>
        <w:t xml:space="preserve">, </w:t>
      </w:r>
      <w:r w:rsidRPr="0032164F">
        <w:rPr>
          <w:rFonts w:ascii="Palatino Linotype" w:hAnsi="Palatino Linotype" w:cs="Arial"/>
          <w:lang w:val="es-ES"/>
        </w:rPr>
        <w:t>puesto que el</w:t>
      </w:r>
      <w:r w:rsidRPr="0032164F">
        <w:rPr>
          <w:rFonts w:ascii="Palatino Linotype" w:hAnsi="Palatino Linotype" w:cs="Arial"/>
          <w:b/>
          <w:lang w:val="es-ES"/>
        </w:rPr>
        <w:t xml:space="preserve"> </w:t>
      </w:r>
      <w:r w:rsidRPr="0032164F">
        <w:rPr>
          <w:rFonts w:ascii="Palatino Linotype" w:hAnsi="Palatino Linotype" w:cs="Arial"/>
          <w:b/>
        </w:rPr>
        <w:t xml:space="preserve">EL SUJETO OBLIGADO </w:t>
      </w:r>
      <w:r w:rsidRPr="0032164F">
        <w:rPr>
          <w:rFonts w:ascii="Palatino Linotype" w:hAnsi="Palatino Linotype" w:cs="Arial"/>
        </w:rPr>
        <w:t xml:space="preserve">responsable del acto, mediante </w:t>
      </w:r>
      <w:r w:rsidRPr="0032164F">
        <w:rPr>
          <w:rFonts w:ascii="Palatino Linotype" w:hAnsi="Palatino Linotype" w:cs="Arial"/>
          <w:b/>
        </w:rPr>
        <w:t>informe justificado</w:t>
      </w:r>
      <w:r w:rsidRPr="0032164F">
        <w:rPr>
          <w:rFonts w:ascii="Palatino Linotype" w:hAnsi="Palatino Linotype" w:cs="Arial"/>
        </w:rPr>
        <w:t xml:space="preserve">, entregó los documentos </w:t>
      </w:r>
      <w:r w:rsidR="00AF574F" w:rsidRPr="0032164F">
        <w:rPr>
          <w:rFonts w:ascii="Palatino Linotype" w:hAnsi="Palatino Linotype" w:cs="Arial"/>
        </w:rPr>
        <w:t xml:space="preserve">peticionados por el Recurrente; </w:t>
      </w:r>
      <w:r w:rsidRPr="0032164F">
        <w:rPr>
          <w:rFonts w:ascii="Palatino Linotype" w:hAnsi="Palatino Linotype" w:cs="Arial"/>
        </w:rPr>
        <w:t>por ende</w:t>
      </w:r>
      <w:r w:rsidRPr="0032164F">
        <w:rPr>
          <w:rFonts w:ascii="Palatino Linotype" w:hAnsi="Palatino Linotype" w:cs="Arial"/>
          <w:b/>
        </w:rPr>
        <w:t xml:space="preserve"> quedó sin materia </w:t>
      </w:r>
      <w:r w:rsidRPr="0032164F">
        <w:rPr>
          <w:rFonts w:ascii="Palatino Linotype" w:hAnsi="Palatino Linotype" w:cs="Arial"/>
        </w:rPr>
        <w:t>el presente recurso.</w:t>
      </w:r>
    </w:p>
    <w:p w14:paraId="4038817D" w14:textId="77777777" w:rsidR="00AF574F" w:rsidRPr="0032164F" w:rsidRDefault="00AF574F" w:rsidP="00B439F3">
      <w:pPr>
        <w:spacing w:line="360" w:lineRule="auto"/>
        <w:jc w:val="both"/>
        <w:rPr>
          <w:rFonts w:ascii="Palatino Linotype" w:hAnsi="Palatino Linotype" w:cs="Arial"/>
          <w:lang w:val="es-ES"/>
        </w:rPr>
      </w:pPr>
    </w:p>
    <w:p w14:paraId="52CC7971" w14:textId="77777777" w:rsidR="0076727F" w:rsidRPr="0032164F" w:rsidRDefault="0076727F" w:rsidP="00B439F3">
      <w:pPr>
        <w:spacing w:line="360" w:lineRule="auto"/>
        <w:jc w:val="both"/>
        <w:rPr>
          <w:rFonts w:ascii="Palatino Linotype" w:eastAsiaTheme="minorEastAsia" w:hAnsi="Palatino Linotype" w:cstheme="minorBidi"/>
          <w:lang w:val="es-ES_tradnl"/>
        </w:rPr>
      </w:pPr>
      <w:r w:rsidRPr="0032164F">
        <w:rPr>
          <w:rFonts w:ascii="Palatino Linotype" w:eastAsiaTheme="minorEastAsia" w:hAnsi="Palatino Linotype" w:cstheme="minorBidi"/>
          <w:lang w:val="es-ES_tradnl"/>
        </w:rPr>
        <w:t xml:space="preserve">Finalmente, no se omite referir que respecto a las documentales remitidas por </w:t>
      </w:r>
      <w:r w:rsidRPr="0032164F">
        <w:rPr>
          <w:rFonts w:ascii="Palatino Linotype" w:eastAsiaTheme="minorEastAsia" w:hAnsi="Palatino Linotype" w:cstheme="minorBidi"/>
          <w:b/>
          <w:lang w:val="es-ES_tradnl"/>
        </w:rPr>
        <w:t>EL SUJETO OBLIGADO</w:t>
      </w:r>
      <w:r w:rsidRPr="0032164F">
        <w:rPr>
          <w:rFonts w:ascii="Palatino Linotype" w:eastAsiaTheme="minorEastAsia" w:hAnsi="Palatino Linotype" w:cstheme="minorBidi"/>
          <w:lang w:val="es-ES_tradnl"/>
        </w:rPr>
        <w:t xml:space="preserve">, este Órgano Garante no se encuentra facultado para </w:t>
      </w:r>
      <w:r w:rsidRPr="0032164F">
        <w:rPr>
          <w:rFonts w:ascii="Palatino Linotype" w:eastAsiaTheme="minorEastAsia" w:hAnsi="Palatino Linotype" w:cstheme="minorBidi"/>
          <w:lang w:val="es-ES_tradnl"/>
        </w:rPr>
        <w:lastRenderedPageBreak/>
        <w:t>pronunciarse acerca de la veracidad de la información remitidas por los Sujetos Obligados.</w:t>
      </w:r>
    </w:p>
    <w:p w14:paraId="095BC683" w14:textId="77777777" w:rsidR="0076727F" w:rsidRPr="0032164F" w:rsidRDefault="0076727F" w:rsidP="00B439F3">
      <w:pPr>
        <w:spacing w:line="360" w:lineRule="auto"/>
        <w:jc w:val="both"/>
        <w:rPr>
          <w:rFonts w:ascii="Palatino Linotype" w:eastAsiaTheme="minorEastAsia" w:hAnsi="Palatino Linotype" w:cs="Arial"/>
          <w:sz w:val="20"/>
          <w:szCs w:val="20"/>
          <w:lang w:val="es-ES_tradnl"/>
        </w:rPr>
      </w:pPr>
    </w:p>
    <w:p w14:paraId="20DB36A1" w14:textId="77777777" w:rsidR="0076727F" w:rsidRPr="0032164F" w:rsidRDefault="0076727F" w:rsidP="00B439F3">
      <w:pPr>
        <w:spacing w:line="360" w:lineRule="auto"/>
        <w:jc w:val="both"/>
        <w:rPr>
          <w:rFonts w:ascii="Palatino Linotype" w:eastAsiaTheme="minorEastAsia" w:hAnsi="Palatino Linotype" w:cs="Arial"/>
          <w:lang w:val="es-ES_tradnl"/>
        </w:rPr>
      </w:pPr>
      <w:r w:rsidRPr="0032164F">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4CB8A52" w14:textId="77777777" w:rsidR="0076727F" w:rsidRPr="0032164F" w:rsidRDefault="0076727F" w:rsidP="00B439F3">
      <w:pPr>
        <w:jc w:val="both"/>
        <w:rPr>
          <w:rFonts w:ascii="Palatino Linotype" w:eastAsiaTheme="minorEastAsia" w:hAnsi="Palatino Linotype" w:cs="Arial"/>
          <w:sz w:val="20"/>
          <w:szCs w:val="20"/>
          <w:lang w:val="es-ES_tradnl"/>
        </w:rPr>
      </w:pPr>
    </w:p>
    <w:p w14:paraId="5F86185F" w14:textId="77777777" w:rsidR="0076727F" w:rsidRPr="0032164F" w:rsidRDefault="0076727F" w:rsidP="00B439F3">
      <w:pPr>
        <w:ind w:left="709" w:right="899"/>
        <w:jc w:val="both"/>
        <w:rPr>
          <w:rFonts w:ascii="Palatino Linotype" w:eastAsiaTheme="minorEastAsia" w:hAnsi="Palatino Linotype" w:cs="Arial"/>
          <w:b/>
          <w:i/>
          <w:sz w:val="22"/>
          <w:szCs w:val="20"/>
          <w:lang w:val="es-ES_tradnl"/>
        </w:rPr>
      </w:pPr>
      <w:r w:rsidRPr="0032164F">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32164F">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32164F">
        <w:rPr>
          <w:rFonts w:ascii="Palatino Linotype" w:eastAsiaTheme="minorEastAsia" w:hAnsi="Palatino Linotype" w:cs="Arial"/>
          <w:i/>
          <w:sz w:val="22"/>
          <w:szCs w:val="20"/>
          <w:lang w:val="es-ES_tradnl"/>
        </w:rPr>
        <w:t>Marván</w:t>
      </w:r>
      <w:proofErr w:type="spellEnd"/>
      <w:r w:rsidRPr="0032164F">
        <w:rPr>
          <w:rFonts w:ascii="Palatino Linotype" w:eastAsiaTheme="minorEastAsia" w:hAnsi="Palatino Linotype" w:cs="Arial"/>
          <w:i/>
          <w:sz w:val="22"/>
          <w:szCs w:val="20"/>
          <w:lang w:val="es-ES_tradnl"/>
        </w:rPr>
        <w:t xml:space="preserve"> Laborde 2395/09 Secretaría de Economía - María </w:t>
      </w:r>
      <w:proofErr w:type="spellStart"/>
      <w:r w:rsidRPr="0032164F">
        <w:rPr>
          <w:rFonts w:ascii="Palatino Linotype" w:eastAsiaTheme="minorEastAsia" w:hAnsi="Palatino Linotype" w:cs="Arial"/>
          <w:i/>
          <w:sz w:val="22"/>
          <w:szCs w:val="20"/>
          <w:lang w:val="es-ES_tradnl"/>
        </w:rPr>
        <w:t>Marván</w:t>
      </w:r>
      <w:proofErr w:type="spellEnd"/>
      <w:r w:rsidRPr="0032164F">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32164F">
        <w:rPr>
          <w:rFonts w:ascii="Palatino Linotype" w:eastAsiaTheme="minorEastAsia" w:hAnsi="Palatino Linotype" w:cs="Arial"/>
          <w:i/>
          <w:sz w:val="22"/>
          <w:szCs w:val="20"/>
          <w:lang w:val="es-ES_tradnl"/>
        </w:rPr>
        <w:t>Marván</w:t>
      </w:r>
      <w:proofErr w:type="spellEnd"/>
      <w:r w:rsidRPr="0032164F">
        <w:rPr>
          <w:rFonts w:ascii="Palatino Linotype" w:eastAsiaTheme="minorEastAsia" w:hAnsi="Palatino Linotype" w:cs="Arial"/>
          <w:i/>
          <w:sz w:val="22"/>
          <w:szCs w:val="20"/>
          <w:lang w:val="es-ES_tradnl"/>
        </w:rPr>
        <w:t xml:space="preserve"> Laborde Criterio 31/10</w:t>
      </w:r>
      <w:r w:rsidRPr="0032164F">
        <w:rPr>
          <w:rFonts w:ascii="Palatino Linotype" w:eastAsiaTheme="minorEastAsia" w:hAnsi="Palatino Linotype" w:cs="Arial"/>
          <w:b/>
          <w:i/>
          <w:sz w:val="22"/>
          <w:szCs w:val="20"/>
          <w:lang w:val="es-ES_tradnl"/>
        </w:rPr>
        <w:t>”</w:t>
      </w:r>
      <w:r w:rsidRPr="0032164F">
        <w:rPr>
          <w:rFonts w:ascii="Palatino Linotype" w:eastAsiaTheme="minorEastAsia" w:hAnsi="Palatino Linotype" w:cs="Arial"/>
          <w:i/>
          <w:sz w:val="22"/>
          <w:szCs w:val="20"/>
          <w:lang w:val="es-ES_tradnl"/>
        </w:rPr>
        <w:t xml:space="preserve"> (sic)</w:t>
      </w:r>
    </w:p>
    <w:p w14:paraId="3661D146" w14:textId="77777777" w:rsidR="0076727F" w:rsidRPr="0032164F" w:rsidRDefault="0076727F" w:rsidP="00B439F3">
      <w:pPr>
        <w:rPr>
          <w:rFonts w:ascii="Palatino Linotype" w:hAnsi="Palatino Linotype"/>
        </w:rPr>
      </w:pPr>
    </w:p>
    <w:p w14:paraId="61A63F52" w14:textId="77777777" w:rsidR="00C2691C" w:rsidRPr="0032164F" w:rsidRDefault="00C2691C" w:rsidP="00B439F3">
      <w:pPr>
        <w:widowControl w:val="0"/>
        <w:autoSpaceDE w:val="0"/>
        <w:autoSpaceDN w:val="0"/>
        <w:adjustRightInd w:val="0"/>
        <w:spacing w:line="360" w:lineRule="auto"/>
        <w:jc w:val="both"/>
        <w:rPr>
          <w:rFonts w:ascii="Palatino Linotype" w:eastAsia="Calibri" w:hAnsi="Palatino Linotype" w:cs="Arial"/>
        </w:rPr>
      </w:pPr>
      <w:r w:rsidRPr="0032164F">
        <w:rPr>
          <w:rFonts w:ascii="Palatino Linotype" w:eastAsia="Calibri" w:hAnsi="Palatino Linotype" w:cs="Arial"/>
        </w:rPr>
        <w:t xml:space="preserve">Así, con </w:t>
      </w:r>
      <w:r w:rsidRPr="0032164F">
        <w:rPr>
          <w:rFonts w:ascii="Palatino Linotype" w:hAnsi="Palatino Linotype" w:cs="Arial"/>
        </w:rPr>
        <w:t>fundamento</w:t>
      </w:r>
      <w:r w:rsidRPr="0032164F">
        <w:rPr>
          <w:rFonts w:ascii="Palatino Linotype" w:eastAsia="Calibri" w:hAnsi="Palatino Linotype" w:cs="Arial"/>
        </w:rPr>
        <w:t xml:space="preserve"> en lo prescrito en los artículos 5, párrafos</w:t>
      </w:r>
      <w:r w:rsidRPr="0032164F">
        <w:rPr>
          <w:rFonts w:ascii="Palatino Linotype" w:hAnsi="Palatino Linotype"/>
        </w:rPr>
        <w:t xml:space="preserve"> trigésimo segundo, trigésimo tercero y trigésimo cuarto, fracciones IV y V,</w:t>
      </w:r>
      <w:r w:rsidRPr="0032164F">
        <w:rPr>
          <w:rFonts w:ascii="Palatino Linotype" w:eastAsia="Calibri" w:hAnsi="Palatino Linotype" w:cs="Arial"/>
        </w:rPr>
        <w:t xml:space="preserve"> de la Constitución Política del Estado Libre y Soberano de </w:t>
      </w:r>
      <w:r w:rsidRPr="0032164F">
        <w:rPr>
          <w:rFonts w:ascii="Palatino Linotype" w:hAnsi="Palatino Linotype" w:cs="Arial"/>
          <w:lang w:val="es-ES_tradnl"/>
        </w:rPr>
        <w:t>México</w:t>
      </w:r>
      <w:r w:rsidRPr="0032164F">
        <w:rPr>
          <w:rFonts w:ascii="Palatino Linotype" w:eastAsia="Calibri" w:hAnsi="Palatino Linotype" w:cs="Arial"/>
        </w:rPr>
        <w:t xml:space="preserve">, y los artículos </w:t>
      </w:r>
      <w:r w:rsidRPr="0032164F">
        <w:rPr>
          <w:rFonts w:ascii="Palatino Linotype" w:hAnsi="Palatino Linotype"/>
        </w:rPr>
        <w:t xml:space="preserve">2, </w:t>
      </w:r>
      <w:r w:rsidRPr="0032164F">
        <w:rPr>
          <w:rFonts w:ascii="Palatino Linotype" w:hAnsi="Palatino Linotype" w:cs="Arial"/>
        </w:rPr>
        <w:t>fracción</w:t>
      </w:r>
      <w:r w:rsidRPr="0032164F">
        <w:rPr>
          <w:rFonts w:ascii="Palatino Linotype" w:hAnsi="Palatino Linotype"/>
        </w:rPr>
        <w:t xml:space="preserve"> II, 9, </w:t>
      </w:r>
      <w:r w:rsidRPr="0032164F">
        <w:rPr>
          <w:rFonts w:ascii="Palatino Linotype" w:hAnsi="Palatino Linotype" w:cs="Arial"/>
          <w:lang w:val="es-ES_tradnl"/>
        </w:rPr>
        <w:t>29</w:t>
      </w:r>
      <w:r w:rsidRPr="0032164F">
        <w:rPr>
          <w:rFonts w:ascii="Palatino Linotype" w:hAnsi="Palatino Linotype"/>
        </w:rPr>
        <w:t>, 36, fracciones I y II, 176, 178, 179, 181, 185, fracción I, 186 y 188,</w:t>
      </w:r>
      <w:r w:rsidRPr="0032164F">
        <w:rPr>
          <w:rFonts w:ascii="Palatino Linotype" w:eastAsia="Calibri" w:hAnsi="Palatino Linotype" w:cs="Arial"/>
        </w:rPr>
        <w:t xml:space="preserve"> de la Ley de Transparencia y Acceso a la Información Pública del Estado de México y </w:t>
      </w:r>
      <w:r w:rsidRPr="0032164F">
        <w:rPr>
          <w:rFonts w:ascii="Palatino Linotype" w:hAnsi="Palatino Linotype" w:cs="Arial"/>
        </w:rPr>
        <w:t>Municipios</w:t>
      </w:r>
      <w:r w:rsidRPr="0032164F">
        <w:rPr>
          <w:rFonts w:ascii="Palatino Linotype" w:eastAsia="Calibri" w:hAnsi="Palatino Linotype" w:cs="Arial"/>
        </w:rPr>
        <w:t xml:space="preserve">, </w:t>
      </w:r>
      <w:r w:rsidRPr="0032164F">
        <w:rPr>
          <w:rFonts w:ascii="Palatino Linotype" w:hAnsi="Palatino Linotype"/>
        </w:rPr>
        <w:t>este</w:t>
      </w:r>
      <w:r w:rsidRPr="0032164F">
        <w:rPr>
          <w:rFonts w:ascii="Palatino Linotype" w:eastAsia="Calibri" w:hAnsi="Palatino Linotype" w:cs="Arial"/>
        </w:rPr>
        <w:t xml:space="preserve"> Pleno:</w:t>
      </w:r>
    </w:p>
    <w:p w14:paraId="1C1ACB45" w14:textId="77777777" w:rsidR="005D19FD" w:rsidRPr="0032164F" w:rsidRDefault="005D19FD" w:rsidP="00B439F3">
      <w:pPr>
        <w:jc w:val="center"/>
        <w:rPr>
          <w:rFonts w:ascii="Palatino Linotype" w:hAnsi="Palatino Linotype"/>
          <w:b/>
          <w:bCs/>
          <w:spacing w:val="60"/>
          <w:sz w:val="28"/>
        </w:rPr>
      </w:pPr>
      <w:r w:rsidRPr="0032164F">
        <w:rPr>
          <w:rFonts w:ascii="Palatino Linotype" w:hAnsi="Palatino Linotype"/>
          <w:b/>
          <w:bCs/>
          <w:spacing w:val="60"/>
          <w:sz w:val="28"/>
        </w:rPr>
        <w:lastRenderedPageBreak/>
        <w:t>RESUELVE</w:t>
      </w:r>
    </w:p>
    <w:p w14:paraId="4AF4CB91" w14:textId="77777777" w:rsidR="005D19FD" w:rsidRPr="0032164F" w:rsidRDefault="005D19FD" w:rsidP="00B439F3">
      <w:pPr>
        <w:jc w:val="center"/>
        <w:rPr>
          <w:rFonts w:ascii="Palatino Linotype" w:hAnsi="Palatino Linotype"/>
          <w:b/>
          <w:bCs/>
          <w:spacing w:val="60"/>
          <w:sz w:val="28"/>
        </w:rPr>
      </w:pPr>
    </w:p>
    <w:p w14:paraId="2C3247AD" w14:textId="77777777" w:rsidR="005D19FD" w:rsidRPr="0032164F" w:rsidRDefault="005D19FD" w:rsidP="00B439F3">
      <w:pPr>
        <w:widowControl w:val="0"/>
        <w:tabs>
          <w:tab w:val="left" w:pos="1701"/>
        </w:tabs>
        <w:autoSpaceDE w:val="0"/>
        <w:autoSpaceDN w:val="0"/>
        <w:adjustRightInd w:val="0"/>
        <w:spacing w:line="360" w:lineRule="auto"/>
        <w:jc w:val="both"/>
        <w:rPr>
          <w:rFonts w:ascii="Palatino Linotype" w:hAnsi="Palatino Linotype" w:cs="Arial"/>
        </w:rPr>
      </w:pPr>
      <w:r w:rsidRPr="0032164F">
        <w:rPr>
          <w:rFonts w:ascii="Palatino Linotype" w:hAnsi="Palatino Linotype" w:cs="Arial"/>
          <w:b/>
          <w:sz w:val="28"/>
        </w:rPr>
        <w:t>PRIMERO</w:t>
      </w:r>
      <w:r w:rsidRPr="0032164F">
        <w:rPr>
          <w:rFonts w:ascii="Palatino Linotype" w:hAnsi="Palatino Linotype" w:cs="Arial"/>
          <w:b/>
        </w:rPr>
        <w:t xml:space="preserve">. </w:t>
      </w:r>
      <w:r w:rsidRPr="0032164F">
        <w:rPr>
          <w:rFonts w:ascii="Palatino Linotype" w:hAnsi="Palatino Linotype" w:cs="Arial"/>
        </w:rPr>
        <w:t>Se</w:t>
      </w:r>
      <w:r w:rsidRPr="0032164F">
        <w:rPr>
          <w:rFonts w:ascii="Palatino Linotype" w:hAnsi="Palatino Linotype" w:cs="Arial"/>
          <w:b/>
        </w:rPr>
        <w:t xml:space="preserve"> SOBRESEE el</w:t>
      </w:r>
      <w:r w:rsidRPr="0032164F">
        <w:rPr>
          <w:rFonts w:ascii="Palatino Linotype" w:hAnsi="Palatino Linotype" w:cs="Arial"/>
        </w:rPr>
        <w:t xml:space="preserve"> </w:t>
      </w:r>
      <w:r w:rsidRPr="0032164F">
        <w:rPr>
          <w:rFonts w:ascii="Palatino Linotype" w:hAnsi="Palatino Linotype" w:cs="Arial"/>
          <w:shd w:val="clear" w:color="auto" w:fill="FFFFFF"/>
        </w:rPr>
        <w:t>Recurso de Revisión</w:t>
      </w:r>
      <w:r w:rsidRPr="0032164F">
        <w:rPr>
          <w:rFonts w:ascii="Palatino Linotype" w:hAnsi="Palatino Linotype" w:cs="Arial"/>
        </w:rPr>
        <w:t xml:space="preserve"> número</w:t>
      </w:r>
      <w:r w:rsidRPr="0032164F">
        <w:rPr>
          <w:rFonts w:ascii="Palatino Linotype" w:hAnsi="Palatino Linotype" w:cs="Arial"/>
          <w:b/>
        </w:rPr>
        <w:t xml:space="preserve"> </w:t>
      </w:r>
      <w:r w:rsidR="00517E1A" w:rsidRPr="0032164F">
        <w:rPr>
          <w:rFonts w:ascii="Palatino Linotype" w:hAnsi="Palatino Linotype"/>
          <w:b/>
          <w:lang w:val="es-ES_tradnl"/>
        </w:rPr>
        <w:t>14127</w:t>
      </w:r>
      <w:r w:rsidRPr="0032164F">
        <w:rPr>
          <w:rFonts w:ascii="Palatino Linotype" w:hAnsi="Palatino Linotype"/>
          <w:b/>
          <w:lang w:val="es-ES_tradnl"/>
        </w:rPr>
        <w:t>/INFOEM/IP/RR/2022</w:t>
      </w:r>
      <w:r w:rsidRPr="0032164F">
        <w:rPr>
          <w:rFonts w:ascii="Palatino Linotype" w:hAnsi="Palatino Linotype" w:cs="Arial"/>
        </w:rPr>
        <w:t xml:space="preserve">, con fundamento en el artículo 192 fracción III de la </w:t>
      </w:r>
      <w:r w:rsidRPr="0032164F">
        <w:rPr>
          <w:rFonts w:ascii="Palatino Linotype" w:eastAsia="Arial Unicode MS" w:hAnsi="Palatino Linotype" w:cs="Arial"/>
        </w:rPr>
        <w:t>Ley de Transparencia y Acceso a la Información Pública del Estado de México y Municipios</w:t>
      </w:r>
      <w:r w:rsidRPr="0032164F">
        <w:rPr>
          <w:rFonts w:ascii="Palatino Linotype" w:hAnsi="Palatino Linotype" w:cs="Arial"/>
        </w:rPr>
        <w:t>, en atención a que el</w:t>
      </w:r>
      <w:r w:rsidRPr="0032164F">
        <w:rPr>
          <w:rFonts w:ascii="Palatino Linotype" w:hAnsi="Palatino Linotype" w:cs="Arial"/>
          <w:b/>
        </w:rPr>
        <w:t xml:space="preserve"> SUJETO OBLIGADO </w:t>
      </w:r>
      <w:r w:rsidRPr="0032164F">
        <w:rPr>
          <w:rFonts w:ascii="Palatino Linotype" w:hAnsi="Palatino Linotype" w:cs="Arial"/>
        </w:rPr>
        <w:t>responsable del acto, mediante informe justificado modificó la respuesta incompleta y por ende</w:t>
      </w:r>
      <w:r w:rsidRPr="0032164F">
        <w:rPr>
          <w:rFonts w:ascii="Palatino Linotype" w:hAnsi="Palatino Linotype" w:cs="Arial"/>
          <w:b/>
        </w:rPr>
        <w:t xml:space="preserve"> quedó sin materia, </w:t>
      </w:r>
      <w:r w:rsidRPr="0032164F">
        <w:rPr>
          <w:rFonts w:ascii="Palatino Linotype" w:hAnsi="Palatino Linotype" w:cs="Arial"/>
        </w:rPr>
        <w:t xml:space="preserve">en términos del Considerando </w:t>
      </w:r>
      <w:r w:rsidRPr="0032164F">
        <w:rPr>
          <w:rFonts w:ascii="Palatino Linotype" w:hAnsi="Palatino Linotype" w:cs="Arial"/>
          <w:b/>
        </w:rPr>
        <w:t>QUINTO</w:t>
      </w:r>
      <w:r w:rsidRPr="0032164F">
        <w:rPr>
          <w:rFonts w:ascii="Palatino Linotype" w:hAnsi="Palatino Linotype" w:cs="Arial"/>
        </w:rPr>
        <w:t xml:space="preserve"> de la presente resolución. </w:t>
      </w:r>
    </w:p>
    <w:p w14:paraId="1FF49510" w14:textId="77777777" w:rsidR="005D19FD" w:rsidRPr="0032164F" w:rsidRDefault="005D19FD" w:rsidP="00B439F3">
      <w:pPr>
        <w:widowControl w:val="0"/>
        <w:tabs>
          <w:tab w:val="left" w:pos="1701"/>
        </w:tabs>
        <w:autoSpaceDE w:val="0"/>
        <w:autoSpaceDN w:val="0"/>
        <w:adjustRightInd w:val="0"/>
        <w:spacing w:line="360" w:lineRule="auto"/>
        <w:jc w:val="both"/>
        <w:rPr>
          <w:rFonts w:ascii="Palatino Linotype" w:hAnsi="Palatino Linotype" w:cs="Arial"/>
        </w:rPr>
      </w:pPr>
    </w:p>
    <w:p w14:paraId="050738CB" w14:textId="77777777" w:rsidR="005D19FD" w:rsidRPr="0032164F" w:rsidRDefault="005D19FD" w:rsidP="00B439F3">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r w:rsidRPr="0032164F">
        <w:rPr>
          <w:rFonts w:ascii="Palatino Linotype" w:hAnsi="Palatino Linotype" w:cs="Arial"/>
          <w:b/>
          <w:sz w:val="28"/>
        </w:rPr>
        <w:t>SEGUNDO</w:t>
      </w:r>
      <w:r w:rsidRPr="0032164F">
        <w:rPr>
          <w:rFonts w:ascii="Palatino Linotype" w:hAnsi="Palatino Linotype" w:cs="Arial"/>
          <w:b/>
          <w:shd w:val="clear" w:color="auto" w:fill="FFFFFF"/>
        </w:rPr>
        <w:t xml:space="preserve">. Notifíquese </w:t>
      </w:r>
      <w:r w:rsidRPr="0032164F">
        <w:rPr>
          <w:rFonts w:ascii="Palatino Linotype" w:hAnsi="Palatino Linotype" w:cs="Arial"/>
          <w:shd w:val="clear" w:color="auto" w:fill="FFFFFF"/>
        </w:rPr>
        <w:t xml:space="preserve">al </w:t>
      </w:r>
      <w:r w:rsidRPr="0032164F">
        <w:rPr>
          <w:rFonts w:ascii="Palatino Linotype" w:hAnsi="Palatino Linotype" w:cs="Arial"/>
        </w:rPr>
        <w:t>Titular de la Unidad</w:t>
      </w:r>
      <w:r w:rsidRPr="0032164F">
        <w:rPr>
          <w:rFonts w:ascii="Palatino Linotype" w:hAnsi="Palatino Linotype" w:cs="Arial"/>
          <w:shd w:val="clear" w:color="auto" w:fill="FFFFFF"/>
        </w:rPr>
        <w:t xml:space="preserve"> de Transparencia del </w:t>
      </w:r>
      <w:r w:rsidRPr="0032164F">
        <w:rPr>
          <w:rFonts w:ascii="Palatino Linotype" w:hAnsi="Palatino Linotype" w:cs="Arial"/>
          <w:b/>
          <w:shd w:val="clear" w:color="auto" w:fill="FFFFFF"/>
        </w:rPr>
        <w:t>SUJETO OBLIGADO</w:t>
      </w:r>
      <w:r w:rsidRPr="0032164F">
        <w:rPr>
          <w:rFonts w:ascii="Palatino Linotype" w:hAnsi="Palatino Linotype" w:cs="Arial"/>
          <w:shd w:val="clear" w:color="auto" w:fill="FFFFFF"/>
        </w:rPr>
        <w:t xml:space="preserve"> para su </w:t>
      </w:r>
      <w:r w:rsidRPr="0032164F">
        <w:rPr>
          <w:rFonts w:ascii="Palatino Linotype" w:hAnsi="Palatino Linotype" w:cs="Arial"/>
        </w:rPr>
        <w:t>conocimiento.</w:t>
      </w:r>
      <w:r w:rsidRPr="0032164F">
        <w:rPr>
          <w:rFonts w:ascii="Palatino Linotype" w:hAnsi="Palatino Linotype" w:cs="Arial"/>
          <w:shd w:val="clear" w:color="auto" w:fill="FFFFFF"/>
        </w:rPr>
        <w:t xml:space="preserve"> </w:t>
      </w:r>
    </w:p>
    <w:p w14:paraId="011A7D25" w14:textId="77777777" w:rsidR="005D19FD" w:rsidRPr="0032164F" w:rsidRDefault="005D19FD" w:rsidP="00B439F3">
      <w:pPr>
        <w:widowControl w:val="0"/>
        <w:tabs>
          <w:tab w:val="left" w:pos="1701"/>
        </w:tabs>
        <w:autoSpaceDE w:val="0"/>
        <w:autoSpaceDN w:val="0"/>
        <w:adjustRightInd w:val="0"/>
        <w:spacing w:line="360" w:lineRule="auto"/>
        <w:jc w:val="both"/>
        <w:rPr>
          <w:rFonts w:ascii="Palatino Linotype" w:hAnsi="Palatino Linotype" w:cs="Arial"/>
        </w:rPr>
      </w:pPr>
    </w:p>
    <w:p w14:paraId="703FAD29" w14:textId="77777777" w:rsidR="005D19FD" w:rsidRPr="0032164F" w:rsidRDefault="005D19FD" w:rsidP="00B439F3">
      <w:pPr>
        <w:widowControl w:val="0"/>
        <w:tabs>
          <w:tab w:val="left" w:pos="1701"/>
        </w:tabs>
        <w:autoSpaceDE w:val="0"/>
        <w:autoSpaceDN w:val="0"/>
        <w:adjustRightInd w:val="0"/>
        <w:spacing w:line="360" w:lineRule="auto"/>
        <w:jc w:val="both"/>
        <w:rPr>
          <w:rFonts w:ascii="Palatino Linotype" w:hAnsi="Palatino Linotype"/>
          <w:lang w:eastAsia="es-ES_tradnl"/>
        </w:rPr>
      </w:pPr>
      <w:r w:rsidRPr="0032164F">
        <w:rPr>
          <w:rFonts w:ascii="Palatino Linotype" w:hAnsi="Palatino Linotype" w:cs="Arial"/>
          <w:b/>
          <w:sz w:val="28"/>
        </w:rPr>
        <w:t>TERCERO</w:t>
      </w:r>
      <w:r w:rsidRPr="0032164F">
        <w:rPr>
          <w:rFonts w:ascii="Palatino Linotype" w:hAnsi="Palatino Linotype"/>
          <w:lang w:eastAsia="es-ES_tradnl"/>
        </w:rPr>
        <w:t xml:space="preserve">. </w:t>
      </w:r>
      <w:r w:rsidRPr="0032164F">
        <w:rPr>
          <w:rFonts w:ascii="Palatino Linotype" w:hAnsi="Palatino Linotype"/>
          <w:b/>
          <w:lang w:eastAsia="es-ES_tradnl"/>
        </w:rPr>
        <w:t>Notifíquese</w:t>
      </w:r>
      <w:r w:rsidRPr="0032164F">
        <w:rPr>
          <w:rFonts w:ascii="Palatino Linotype" w:hAnsi="Palatino Linotype"/>
          <w:lang w:eastAsia="es-ES_tradnl"/>
        </w:rPr>
        <w:t xml:space="preserve"> al </w:t>
      </w:r>
      <w:r w:rsidRPr="0032164F">
        <w:rPr>
          <w:rFonts w:ascii="Palatino Linotype" w:hAnsi="Palatino Linotype"/>
          <w:b/>
        </w:rPr>
        <w:t>RECURRENTE</w:t>
      </w:r>
      <w:r w:rsidRPr="0032164F">
        <w:rPr>
          <w:rFonts w:ascii="Palatino Linotype" w:hAnsi="Palatino Linotype"/>
          <w:lang w:eastAsia="es-ES_tradnl"/>
        </w:rPr>
        <w:t xml:space="preserve"> la presente resolución vía </w:t>
      </w:r>
      <w:r w:rsidRPr="0032164F">
        <w:rPr>
          <w:rFonts w:ascii="Palatino Linotype" w:eastAsia="MS Mincho" w:hAnsi="Palatino Linotype" w:cs="Arial"/>
          <w:lang w:val="es-ES_tradnl"/>
        </w:rPr>
        <w:t xml:space="preserve">Sistema de Acceso a la Información Mexiquense </w:t>
      </w:r>
      <w:r w:rsidRPr="0032164F">
        <w:rPr>
          <w:rFonts w:ascii="Palatino Linotype" w:eastAsia="MS Mincho" w:hAnsi="Palatino Linotype" w:cs="Arial"/>
          <w:b/>
          <w:bCs/>
          <w:lang w:val="es-ES_tradnl"/>
        </w:rPr>
        <w:t>SAIMEX</w:t>
      </w:r>
      <w:r w:rsidRPr="0032164F">
        <w:rPr>
          <w:rFonts w:ascii="Palatino Linotype" w:eastAsia="MS Mincho" w:hAnsi="Palatino Linotype" w:cs="Arial"/>
          <w:lang w:val="es-ES_tradnl"/>
        </w:rPr>
        <w:t>.</w:t>
      </w:r>
    </w:p>
    <w:p w14:paraId="55E2EAFE" w14:textId="77777777" w:rsidR="005D19FD" w:rsidRPr="0032164F" w:rsidRDefault="005D19FD" w:rsidP="00B439F3">
      <w:pPr>
        <w:widowControl w:val="0"/>
        <w:tabs>
          <w:tab w:val="left" w:pos="1701"/>
        </w:tabs>
        <w:autoSpaceDE w:val="0"/>
        <w:autoSpaceDN w:val="0"/>
        <w:adjustRightInd w:val="0"/>
        <w:spacing w:line="360" w:lineRule="auto"/>
        <w:jc w:val="both"/>
        <w:rPr>
          <w:rFonts w:ascii="Palatino Linotype" w:hAnsi="Palatino Linotype"/>
          <w:lang w:eastAsia="es-ES_tradnl"/>
        </w:rPr>
      </w:pPr>
    </w:p>
    <w:p w14:paraId="7D5DE344" w14:textId="77777777" w:rsidR="005D19FD" w:rsidRPr="0032164F" w:rsidRDefault="005D19FD" w:rsidP="00B439F3">
      <w:pPr>
        <w:widowControl w:val="0"/>
        <w:tabs>
          <w:tab w:val="left" w:pos="1701"/>
        </w:tabs>
        <w:autoSpaceDE w:val="0"/>
        <w:autoSpaceDN w:val="0"/>
        <w:adjustRightInd w:val="0"/>
        <w:spacing w:line="360" w:lineRule="auto"/>
        <w:jc w:val="both"/>
        <w:rPr>
          <w:rFonts w:ascii="Palatino Linotype" w:hAnsi="Palatino Linotype"/>
          <w:lang w:eastAsia="es-ES_tradnl"/>
        </w:rPr>
      </w:pPr>
      <w:r w:rsidRPr="0032164F">
        <w:rPr>
          <w:rFonts w:ascii="Palatino Linotype" w:hAnsi="Palatino Linotype" w:cs="Arial"/>
          <w:b/>
          <w:sz w:val="28"/>
        </w:rPr>
        <w:t>CUARTO</w:t>
      </w:r>
      <w:r w:rsidRPr="0032164F">
        <w:rPr>
          <w:rFonts w:ascii="Palatino Linotype" w:hAnsi="Palatino Linotype"/>
          <w:b/>
          <w:lang w:eastAsia="es-ES_tradnl"/>
        </w:rPr>
        <w:t>. Hágase del conocimiento</w:t>
      </w:r>
      <w:r w:rsidRPr="0032164F">
        <w:rPr>
          <w:rFonts w:ascii="Palatino Linotype" w:hAnsi="Palatino Linotype"/>
          <w:lang w:eastAsia="es-ES_tradnl"/>
        </w:rPr>
        <w:t xml:space="preserve"> al </w:t>
      </w:r>
      <w:r w:rsidRPr="0032164F">
        <w:rPr>
          <w:rFonts w:ascii="Palatino Linotype" w:hAnsi="Palatino Linotype"/>
          <w:b/>
        </w:rPr>
        <w:t>RECURRENTE</w:t>
      </w:r>
      <w:r w:rsidRPr="0032164F">
        <w:rPr>
          <w:rFonts w:ascii="Palatino Linotype" w:hAnsi="Palatino Linotype"/>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15E4B578" w14:textId="623B10CA" w:rsidR="0076727F" w:rsidRPr="0032164F" w:rsidRDefault="0076727F" w:rsidP="00B439F3">
      <w:pPr>
        <w:widowControl w:val="0"/>
        <w:tabs>
          <w:tab w:val="left" w:pos="1701"/>
        </w:tabs>
        <w:autoSpaceDE w:val="0"/>
        <w:autoSpaceDN w:val="0"/>
        <w:adjustRightInd w:val="0"/>
        <w:spacing w:line="360" w:lineRule="auto"/>
        <w:jc w:val="both"/>
        <w:rPr>
          <w:rFonts w:ascii="Palatino Linotype" w:hAnsi="Palatino Linotype"/>
          <w:lang w:eastAsia="es-ES_tradnl"/>
        </w:rPr>
      </w:pPr>
    </w:p>
    <w:p w14:paraId="0F000182" w14:textId="0E468FD4" w:rsidR="00B439F3" w:rsidRPr="0032164F" w:rsidRDefault="00B439F3" w:rsidP="00B439F3">
      <w:pPr>
        <w:widowControl w:val="0"/>
        <w:tabs>
          <w:tab w:val="left" w:pos="1701"/>
        </w:tabs>
        <w:autoSpaceDE w:val="0"/>
        <w:autoSpaceDN w:val="0"/>
        <w:adjustRightInd w:val="0"/>
        <w:spacing w:line="360" w:lineRule="auto"/>
        <w:jc w:val="both"/>
        <w:rPr>
          <w:rFonts w:ascii="Palatino Linotype" w:hAnsi="Palatino Linotype"/>
          <w:lang w:eastAsia="es-ES_tradnl"/>
        </w:rPr>
      </w:pPr>
    </w:p>
    <w:p w14:paraId="440862F3" w14:textId="10C8E131" w:rsidR="00B439F3" w:rsidRPr="0032164F" w:rsidRDefault="00B439F3" w:rsidP="00B439F3">
      <w:pPr>
        <w:widowControl w:val="0"/>
        <w:tabs>
          <w:tab w:val="left" w:pos="1701"/>
        </w:tabs>
        <w:autoSpaceDE w:val="0"/>
        <w:autoSpaceDN w:val="0"/>
        <w:adjustRightInd w:val="0"/>
        <w:spacing w:line="360" w:lineRule="auto"/>
        <w:jc w:val="both"/>
        <w:rPr>
          <w:rFonts w:ascii="Palatino Linotype" w:hAnsi="Palatino Linotype"/>
          <w:lang w:eastAsia="es-ES_tradnl"/>
        </w:rPr>
      </w:pPr>
    </w:p>
    <w:p w14:paraId="0573D146" w14:textId="77777777" w:rsidR="00B439F3" w:rsidRPr="0032164F" w:rsidRDefault="00B439F3" w:rsidP="00B439F3">
      <w:pPr>
        <w:widowControl w:val="0"/>
        <w:tabs>
          <w:tab w:val="left" w:pos="1701"/>
        </w:tabs>
        <w:autoSpaceDE w:val="0"/>
        <w:autoSpaceDN w:val="0"/>
        <w:adjustRightInd w:val="0"/>
        <w:spacing w:line="360" w:lineRule="auto"/>
        <w:jc w:val="both"/>
        <w:rPr>
          <w:rFonts w:ascii="Palatino Linotype" w:hAnsi="Palatino Linotype"/>
          <w:lang w:eastAsia="es-ES_tradnl"/>
        </w:rPr>
      </w:pPr>
    </w:p>
    <w:p w14:paraId="0212898D" w14:textId="77777777" w:rsidR="009639DC" w:rsidRPr="0032164F" w:rsidRDefault="00517E1A" w:rsidP="00B439F3">
      <w:pPr>
        <w:spacing w:line="360" w:lineRule="auto"/>
        <w:jc w:val="both"/>
        <w:rPr>
          <w:rFonts w:ascii="Palatino Linotype" w:eastAsia="Palatino Linotype" w:hAnsi="Palatino Linotype" w:cs="Palatino Linotype"/>
        </w:rPr>
      </w:pPr>
      <w:r w:rsidRPr="0032164F">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w:t>
      </w:r>
      <w:r w:rsidR="009236E7" w:rsidRPr="0032164F">
        <w:rPr>
          <w:rFonts w:ascii="Palatino Linotype" w:eastAsia="Palatino Linotype" w:hAnsi="Palatino Linotype" w:cs="Palatino Linotype"/>
        </w:rPr>
        <w:t>TRES</w:t>
      </w:r>
      <w:r w:rsidRPr="0032164F">
        <w:rPr>
          <w:rFonts w:ascii="Palatino Linotype" w:eastAsia="Palatino Linotype" w:hAnsi="Palatino Linotype" w:cs="Palatino Linotype"/>
        </w:rPr>
        <w:t xml:space="preserve"> DE OCTUBRE DE DOS MIL VEINTITRÉS, ANTE EL SECRETARIO TÉCNICO DEL PLENO, ALEXIS TAPIA RAMÍREZ. </w:t>
      </w:r>
    </w:p>
    <w:p w14:paraId="1C33883E" w14:textId="77777777" w:rsidR="009639DC" w:rsidRPr="00B439F3" w:rsidRDefault="00517E1A" w:rsidP="00B439F3">
      <w:pPr>
        <w:spacing w:line="360" w:lineRule="auto"/>
        <w:jc w:val="both"/>
        <w:rPr>
          <w:rFonts w:ascii="Palatino Linotype" w:eastAsia="Palatino Linotype" w:hAnsi="Palatino Linotype" w:cs="Palatino Linotype"/>
          <w:sz w:val="20"/>
          <w:szCs w:val="20"/>
        </w:rPr>
      </w:pPr>
      <w:r w:rsidRPr="0032164F">
        <w:rPr>
          <w:rFonts w:ascii="Palatino Linotype" w:eastAsia="Palatino Linotype" w:hAnsi="Palatino Linotype" w:cs="Palatino Linotype"/>
          <w:sz w:val="20"/>
          <w:szCs w:val="20"/>
        </w:rPr>
        <w:t>SCMM/AGZ/DEMF/AGE</w:t>
      </w:r>
    </w:p>
    <w:p w14:paraId="7FFE77D5"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604817E5"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48C98D39"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773BA629"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466266A9"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48092D4C"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231B9687"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746A6B51"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31A3FE0F"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7B565432"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39E8FEB2"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3A7FC84F"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533449C7"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17FF3149"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341276C4"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43630E5A"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4A2A61AB"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56F1C831"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1499EF4C"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707DF4DF"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2B280D0B"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3A89268E"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3A98DAF8"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15153D94"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6AE8164D" w14:textId="77777777" w:rsidR="009639DC" w:rsidRPr="00B439F3" w:rsidRDefault="009639DC" w:rsidP="00B439F3">
      <w:pPr>
        <w:spacing w:line="360" w:lineRule="auto"/>
        <w:jc w:val="both"/>
        <w:rPr>
          <w:rFonts w:ascii="Palatino Linotype" w:eastAsia="Palatino Linotype" w:hAnsi="Palatino Linotype" w:cs="Palatino Linotype"/>
          <w:sz w:val="20"/>
          <w:szCs w:val="20"/>
        </w:rPr>
      </w:pPr>
    </w:p>
    <w:p w14:paraId="64AC895F" w14:textId="77777777" w:rsidR="009639DC" w:rsidRPr="00B439F3" w:rsidRDefault="009639DC" w:rsidP="00B439F3">
      <w:pPr>
        <w:spacing w:line="360" w:lineRule="auto"/>
        <w:jc w:val="both"/>
        <w:rPr>
          <w:rFonts w:ascii="Palatino Linotype" w:eastAsia="Palatino Linotype" w:hAnsi="Palatino Linotype" w:cs="Palatino Linotype"/>
          <w:b/>
          <w:sz w:val="28"/>
          <w:szCs w:val="28"/>
        </w:rPr>
      </w:pPr>
    </w:p>
    <w:p w14:paraId="4A1EF606" w14:textId="77777777" w:rsidR="0076727F" w:rsidRPr="00B439F3" w:rsidRDefault="0076727F" w:rsidP="00B439F3">
      <w:pPr>
        <w:spacing w:line="360" w:lineRule="auto"/>
        <w:jc w:val="both"/>
        <w:rPr>
          <w:rFonts w:ascii="Palatino Linotype" w:eastAsia="Palatino Linotype" w:hAnsi="Palatino Linotype" w:cs="Palatino Linotype"/>
          <w:b/>
          <w:sz w:val="28"/>
          <w:szCs w:val="28"/>
        </w:rPr>
      </w:pPr>
    </w:p>
    <w:sectPr w:rsidR="0076727F" w:rsidRPr="00B439F3">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B55E1" w14:textId="77777777" w:rsidR="00515332" w:rsidRDefault="00515332">
      <w:r>
        <w:separator/>
      </w:r>
    </w:p>
  </w:endnote>
  <w:endnote w:type="continuationSeparator" w:id="0">
    <w:p w14:paraId="4D4757E8" w14:textId="77777777" w:rsidR="00515332" w:rsidRDefault="0051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4B4FB" w14:textId="77777777" w:rsidR="009639DC" w:rsidRDefault="00517E1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D79F3">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D79F3">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BEA64" w14:textId="77777777" w:rsidR="009639DC" w:rsidRDefault="00517E1A">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D79F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D79F3">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7783D" w14:textId="77777777" w:rsidR="00515332" w:rsidRDefault="00515332">
      <w:r>
        <w:separator/>
      </w:r>
    </w:p>
  </w:footnote>
  <w:footnote w:type="continuationSeparator" w:id="0">
    <w:p w14:paraId="77EF5615" w14:textId="77777777" w:rsidR="00515332" w:rsidRDefault="00515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96A77" w14:textId="77777777" w:rsidR="009639DC" w:rsidRDefault="007D79F3">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2DB0B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EDAEE" w14:textId="77777777" w:rsidR="009639DC" w:rsidRDefault="007D79F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FB48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29.25pt;margin-top:-91.6pt;width:540pt;height:10in;z-index:-251659776;mso-position-horizontal:absolute;mso-position-horizontal-relative:margin;mso-position-vertical:absolute;mso-position-vertical-relative:margin">
          <v:imagedata r:id="rId1" o:title="image1"/>
          <w10:wrap anchorx="margin" anchory="margin"/>
        </v:shape>
      </w:pict>
    </w:r>
  </w:p>
  <w:tbl>
    <w:tblPr>
      <w:tblStyle w:val="a0"/>
      <w:tblW w:w="9534" w:type="dxa"/>
      <w:tblInd w:w="-142" w:type="dxa"/>
      <w:tblLayout w:type="fixed"/>
      <w:tblLook w:val="0400" w:firstRow="0" w:lastRow="0" w:firstColumn="0" w:lastColumn="0" w:noHBand="0" w:noVBand="1"/>
    </w:tblPr>
    <w:tblGrid>
      <w:gridCol w:w="3261"/>
      <w:gridCol w:w="2551"/>
      <w:gridCol w:w="3722"/>
    </w:tblGrid>
    <w:tr w:rsidR="009639DC" w14:paraId="5F2BA1FF" w14:textId="77777777">
      <w:tc>
        <w:tcPr>
          <w:tcW w:w="3261" w:type="dxa"/>
          <w:vMerge w:val="restart"/>
        </w:tcPr>
        <w:p w14:paraId="4C119854" w14:textId="77777777" w:rsidR="009639DC" w:rsidRDefault="00517E1A">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7B7F6617" wp14:editId="617C6A3A">
                <wp:extent cx="1692162" cy="852673"/>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A0DAD60" w14:textId="77777777" w:rsidR="009639DC" w:rsidRDefault="00517E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14:paraId="59C11410" w14:textId="77777777" w:rsidR="009639DC" w:rsidRDefault="00517E1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14127/INFOEM/IP/RR/2022</w:t>
          </w:r>
        </w:p>
      </w:tc>
    </w:tr>
    <w:tr w:rsidR="009639DC" w14:paraId="41A7B37B" w14:textId="77777777">
      <w:tc>
        <w:tcPr>
          <w:tcW w:w="3261" w:type="dxa"/>
          <w:vMerge/>
        </w:tcPr>
        <w:p w14:paraId="27F29AF7" w14:textId="77777777" w:rsidR="009639DC" w:rsidRDefault="009639DC">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212FBBB7" w14:textId="77777777" w:rsidR="009639DC" w:rsidRDefault="00517E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shd w:val="clear" w:color="auto" w:fill="auto"/>
          <w:vAlign w:val="center"/>
        </w:tcPr>
        <w:p w14:paraId="3F4127FC" w14:textId="77777777" w:rsidR="009639DC" w:rsidRDefault="00517E1A">
          <w:pPr>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9639DC" w14:paraId="08840493" w14:textId="77777777">
      <w:trPr>
        <w:trHeight w:val="228"/>
      </w:trPr>
      <w:tc>
        <w:tcPr>
          <w:tcW w:w="3261" w:type="dxa"/>
          <w:vMerge/>
        </w:tcPr>
        <w:p w14:paraId="599D53B8" w14:textId="77777777" w:rsidR="009639DC" w:rsidRDefault="009639D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03A1921D" w14:textId="77777777" w:rsidR="009639DC" w:rsidRDefault="00517E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14:paraId="686F14F6" w14:textId="77777777" w:rsidR="009639DC" w:rsidRDefault="00517E1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4BB041C2" w14:textId="77777777" w:rsidR="009639DC" w:rsidRDefault="009639D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B1C60" w14:textId="77777777" w:rsidR="009639DC" w:rsidRDefault="007D79F3">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7D042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1"/>
          <w10:wrap anchorx="margin" anchory="margin"/>
        </v:shape>
      </w:pict>
    </w:r>
  </w:p>
  <w:tbl>
    <w:tblPr>
      <w:tblStyle w:val="a1"/>
      <w:tblW w:w="10490" w:type="dxa"/>
      <w:tblInd w:w="-1276" w:type="dxa"/>
      <w:tblLayout w:type="fixed"/>
      <w:tblLook w:val="0400" w:firstRow="0" w:lastRow="0" w:firstColumn="0" w:lastColumn="0" w:noHBand="0" w:noVBand="1"/>
    </w:tblPr>
    <w:tblGrid>
      <w:gridCol w:w="4253"/>
      <w:gridCol w:w="2552"/>
      <w:gridCol w:w="3685"/>
    </w:tblGrid>
    <w:tr w:rsidR="009639DC" w14:paraId="36114CFB" w14:textId="77777777">
      <w:tc>
        <w:tcPr>
          <w:tcW w:w="4253" w:type="dxa"/>
          <w:vMerge w:val="restart"/>
          <w:shd w:val="clear" w:color="auto" w:fill="auto"/>
        </w:tcPr>
        <w:p w14:paraId="147C73BB" w14:textId="77777777" w:rsidR="009639DC" w:rsidRDefault="00517E1A">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33BAC9B" wp14:editId="435983DC">
                <wp:extent cx="1692162" cy="85267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05709325" w14:textId="77777777" w:rsidR="009639DC" w:rsidRDefault="00517E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4AC9AD7C" w14:textId="77777777" w:rsidR="009639DC" w:rsidRDefault="00517E1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14127/INFOEM/IP/RR/2022</w:t>
          </w:r>
        </w:p>
      </w:tc>
    </w:tr>
    <w:tr w:rsidR="009639DC" w14:paraId="30F5891D" w14:textId="77777777">
      <w:tc>
        <w:tcPr>
          <w:tcW w:w="4253" w:type="dxa"/>
          <w:vMerge/>
          <w:shd w:val="clear" w:color="auto" w:fill="auto"/>
        </w:tcPr>
        <w:p w14:paraId="50C31858" w14:textId="77777777" w:rsidR="009639DC" w:rsidRDefault="009639DC">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6789B5AB" w14:textId="77777777" w:rsidR="009639DC" w:rsidRDefault="00517E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290B48D3" w14:textId="77777777" w:rsidR="009639DC" w:rsidRDefault="009639DC">
          <w:pPr>
            <w:jc w:val="both"/>
            <w:rPr>
              <w:rFonts w:ascii="Palatino Linotype" w:eastAsia="Palatino Linotype" w:hAnsi="Palatino Linotype" w:cs="Palatino Linotype"/>
              <w:b/>
              <w:sz w:val="22"/>
              <w:szCs w:val="22"/>
            </w:rPr>
          </w:pPr>
        </w:p>
      </w:tc>
    </w:tr>
    <w:tr w:rsidR="009639DC" w14:paraId="77288C6F" w14:textId="77777777">
      <w:trPr>
        <w:trHeight w:val="228"/>
      </w:trPr>
      <w:tc>
        <w:tcPr>
          <w:tcW w:w="4253" w:type="dxa"/>
          <w:vMerge/>
          <w:shd w:val="clear" w:color="auto" w:fill="auto"/>
        </w:tcPr>
        <w:p w14:paraId="5699FBCB" w14:textId="77777777" w:rsidR="009639DC" w:rsidRDefault="009639DC">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6C5D87EA" w14:textId="77777777" w:rsidR="009639DC" w:rsidRDefault="00517E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5B340ECC" w14:textId="77777777" w:rsidR="009639DC" w:rsidRDefault="00517E1A">
          <w:pPr>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9639DC" w14:paraId="3111C687" w14:textId="77777777">
      <w:tc>
        <w:tcPr>
          <w:tcW w:w="4253" w:type="dxa"/>
          <w:vMerge/>
          <w:shd w:val="clear" w:color="auto" w:fill="auto"/>
        </w:tcPr>
        <w:p w14:paraId="69A086D7" w14:textId="77777777" w:rsidR="009639DC" w:rsidRDefault="009639D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14:paraId="4E61E482" w14:textId="77777777" w:rsidR="009639DC" w:rsidRDefault="00517E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14:paraId="1C88397A" w14:textId="77777777" w:rsidR="009639DC" w:rsidRDefault="00517E1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11F9EE48" w14:textId="77777777" w:rsidR="009639DC" w:rsidRDefault="009639DC">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9E4CE2"/>
    <w:multiLevelType w:val="multilevel"/>
    <w:tmpl w:val="9B10577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
    <w:nsid w:val="61C22D3F"/>
    <w:multiLevelType w:val="multilevel"/>
    <w:tmpl w:val="E8FCA4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CDD10A1"/>
    <w:multiLevelType w:val="multilevel"/>
    <w:tmpl w:val="49D296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9DC"/>
    <w:rsid w:val="00016DA2"/>
    <w:rsid w:val="00100265"/>
    <w:rsid w:val="0032164F"/>
    <w:rsid w:val="00515332"/>
    <w:rsid w:val="00517E1A"/>
    <w:rsid w:val="005252B7"/>
    <w:rsid w:val="005D19FD"/>
    <w:rsid w:val="0076727F"/>
    <w:rsid w:val="007C09BF"/>
    <w:rsid w:val="007D79F3"/>
    <w:rsid w:val="008B7F64"/>
    <w:rsid w:val="009236E7"/>
    <w:rsid w:val="009639DC"/>
    <w:rsid w:val="00976EDF"/>
    <w:rsid w:val="00AF574F"/>
    <w:rsid w:val="00B439F3"/>
    <w:rsid w:val="00B608A7"/>
    <w:rsid w:val="00C136A0"/>
    <w:rsid w:val="00C2691C"/>
    <w:rsid w:val="00CE24B4"/>
    <w:rsid w:val="00D5251E"/>
    <w:rsid w:val="00D62C84"/>
    <w:rsid w:val="00ED14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D0F2A3"/>
  <w15:docId w15:val="{47D83541-E903-4010-A8C7-C9D415AC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rPr>
      <w:rFonts w:ascii="Calibri" w:eastAsia="Calibri" w:hAnsi="Calibri" w:cs="Calibri"/>
      <w:color w:val="4F81BD"/>
      <w:sz w:val="56"/>
      <w:szCs w:val="56"/>
    </w:rPr>
  </w:style>
  <w:style w:type="paragraph" w:styleId="Subttulo">
    <w:name w:val="Subtitle"/>
    <w:basedOn w:val="Normal"/>
    <w:next w:val="Normal"/>
    <w:pPr>
      <w:spacing w:after="120"/>
    </w:pPr>
    <w:rPr>
      <w:rFonts w:ascii="Calibri" w:eastAsia="Calibri" w:hAnsi="Calibri" w:cs="Calibri"/>
    </w:rPr>
  </w:style>
  <w:style w:type="table" w:customStyle="1" w:styleId="a">
    <w:basedOn w:val="TableNormal"/>
    <w:rPr>
      <w:rFonts w:ascii="Cambria" w:eastAsia="Cambria" w:hAnsi="Cambria" w:cs="Cambria"/>
      <w:sz w:val="22"/>
      <w:szCs w:val="22"/>
    </w:rPr>
    <w:tblPr>
      <w:tblStyleRowBandSize w:val="1"/>
      <w:tblStyleColBandSize w:val="1"/>
      <w:tblCellMar>
        <w:top w:w="0" w:type="dxa"/>
        <w:left w:w="115" w:type="dxa"/>
        <w:bottom w:w="0" w:type="dxa"/>
        <w:right w:w="115" w:type="dxa"/>
      </w:tblCellMar>
    </w:tblPr>
    <w:tcPr>
      <w:shd w:val="clear" w:color="auto" w:fill="EBF1D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7E3BC"/>
      </w:tcPr>
    </w:tblStylePr>
    <w:tblStylePr w:type="band1Horz">
      <w:tblPr/>
      <w:tcPr>
        <w:shd w:val="clear" w:color="auto" w:fill="D7E3BC"/>
      </w:tcPr>
    </w:tblStyle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19FD"/>
    <w:pPr>
      <w:ind w:left="708"/>
    </w:pPr>
    <w:rPr>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D19FD"/>
    <w:rPr>
      <w:lang w:eastAsia="es-ES"/>
    </w:rPr>
  </w:style>
  <w:style w:type="paragraph" w:styleId="Sinespaciado">
    <w:name w:val="No Spacing"/>
    <w:aliases w:val="Francesa,INAI"/>
    <w:link w:val="SinespaciadoCar"/>
    <w:uiPriority w:val="1"/>
    <w:qFormat/>
    <w:rsid w:val="005D19FD"/>
    <w:rPr>
      <w:lang w:eastAsia="es-ES"/>
    </w:rPr>
  </w:style>
  <w:style w:type="character" w:customStyle="1" w:styleId="SinespaciadoCar">
    <w:name w:val="Sin espaciado Car"/>
    <w:aliases w:val="Francesa Car,INAI Car"/>
    <w:link w:val="Sinespaciado"/>
    <w:uiPriority w:val="1"/>
    <w:locked/>
    <w:rsid w:val="005D19FD"/>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218770">
      <w:bodyDiv w:val="1"/>
      <w:marLeft w:val="0"/>
      <w:marRight w:val="0"/>
      <w:marTop w:val="0"/>
      <w:marBottom w:val="0"/>
      <w:divBdr>
        <w:top w:val="none" w:sz="0" w:space="0" w:color="auto"/>
        <w:left w:val="none" w:sz="0" w:space="0" w:color="auto"/>
        <w:bottom w:val="none" w:sz="0" w:space="0" w:color="auto"/>
        <w:right w:val="none" w:sz="0" w:space="0" w:color="auto"/>
      </w:divBdr>
    </w:div>
    <w:div w:id="1732800443">
      <w:bodyDiv w:val="1"/>
      <w:marLeft w:val="0"/>
      <w:marRight w:val="0"/>
      <w:marTop w:val="0"/>
      <w:marBottom w:val="0"/>
      <w:divBdr>
        <w:top w:val="none" w:sz="0" w:space="0" w:color="auto"/>
        <w:left w:val="none" w:sz="0" w:space="0" w:color="auto"/>
        <w:bottom w:val="none" w:sz="0" w:space="0" w:color="auto"/>
        <w:right w:val="none" w:sz="0" w:space="0" w:color="auto"/>
      </w:divBdr>
    </w:div>
    <w:div w:id="1791510288">
      <w:bodyDiv w:val="1"/>
      <w:marLeft w:val="0"/>
      <w:marRight w:val="0"/>
      <w:marTop w:val="0"/>
      <w:marBottom w:val="0"/>
      <w:divBdr>
        <w:top w:val="none" w:sz="0" w:space="0" w:color="auto"/>
        <w:left w:val="none" w:sz="0" w:space="0" w:color="auto"/>
        <w:bottom w:val="none" w:sz="0" w:space="0" w:color="auto"/>
        <w:right w:val="none" w:sz="0" w:space="0" w:color="auto"/>
      </w:divBdr>
    </w:div>
    <w:div w:id="1934044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29</Pages>
  <Words>6810</Words>
  <Characters>37457</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8</cp:revision>
  <cp:lastPrinted>2023-10-04T23:33:00Z</cp:lastPrinted>
  <dcterms:created xsi:type="dcterms:W3CDTF">2023-09-27T23:55:00Z</dcterms:created>
  <dcterms:modified xsi:type="dcterms:W3CDTF">2023-10-04T23:33:00Z</dcterms:modified>
</cp:coreProperties>
</file>