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7BCE40B1" w:rsidR="009B616B" w:rsidRPr="009D0682" w:rsidRDefault="005A212F" w:rsidP="00FE567D">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9D0682">
        <w:rPr>
          <w:rFonts w:ascii="Palatino Linotype" w:eastAsia="Palatino Linotype" w:hAnsi="Palatino Linotype" w:cs="Palatino Linotype"/>
        </w:rPr>
        <w:t xml:space="preserve">en Metepec, Estado de México, a </w:t>
      </w:r>
      <w:r w:rsidR="00194C3A">
        <w:rPr>
          <w:rFonts w:ascii="Palatino Linotype" w:eastAsia="Palatino Linotype" w:hAnsi="Palatino Linotype" w:cs="Palatino Linotype"/>
          <w:b/>
        </w:rPr>
        <w:t>veintidós</w:t>
      </w:r>
      <w:r w:rsidR="003B045D" w:rsidRPr="009D0682">
        <w:rPr>
          <w:rFonts w:ascii="Palatino Linotype" w:eastAsia="Palatino Linotype" w:hAnsi="Palatino Linotype" w:cs="Palatino Linotype"/>
          <w:b/>
        </w:rPr>
        <w:t xml:space="preserve"> de marzo</w:t>
      </w:r>
      <w:r w:rsidR="00247B82" w:rsidRPr="009D0682">
        <w:rPr>
          <w:rFonts w:ascii="Palatino Linotype" w:eastAsia="Palatino Linotype" w:hAnsi="Palatino Linotype" w:cs="Palatino Linotype"/>
          <w:b/>
        </w:rPr>
        <w:t xml:space="preserve"> </w:t>
      </w:r>
      <w:r w:rsidRPr="009D0682">
        <w:rPr>
          <w:rFonts w:ascii="Palatino Linotype" w:eastAsia="Palatino Linotype" w:hAnsi="Palatino Linotype" w:cs="Palatino Linotype"/>
          <w:b/>
        </w:rPr>
        <w:t xml:space="preserve">de dos mil </w:t>
      </w:r>
      <w:r w:rsidR="00A40D79" w:rsidRPr="009D0682">
        <w:rPr>
          <w:rFonts w:ascii="Palatino Linotype" w:eastAsia="Palatino Linotype" w:hAnsi="Palatino Linotype" w:cs="Palatino Linotype"/>
          <w:b/>
        </w:rPr>
        <w:t>veintitré</w:t>
      </w:r>
      <w:r w:rsidR="001C7434" w:rsidRPr="009D0682">
        <w:rPr>
          <w:rFonts w:ascii="Palatino Linotype" w:eastAsia="Palatino Linotype" w:hAnsi="Palatino Linotype" w:cs="Palatino Linotype"/>
          <w:b/>
        </w:rPr>
        <w:t>s</w:t>
      </w:r>
      <w:r w:rsidRPr="009D0682">
        <w:rPr>
          <w:rFonts w:ascii="Palatino Linotype" w:eastAsia="Palatino Linotype" w:hAnsi="Palatino Linotype" w:cs="Palatino Linotype"/>
        </w:rPr>
        <w:t xml:space="preserve">. </w:t>
      </w:r>
    </w:p>
    <w:p w14:paraId="3416E4B6" w14:textId="1CEA9560" w:rsidR="009B616B" w:rsidRPr="009D0682" w:rsidRDefault="005A212F" w:rsidP="00FE567D">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V</w:t>
      </w:r>
      <w:r w:rsidR="00A40D79" w:rsidRPr="009D0682">
        <w:rPr>
          <w:rFonts w:ascii="Palatino Linotype" w:eastAsia="Palatino Linotype" w:hAnsi="Palatino Linotype" w:cs="Palatino Linotype"/>
          <w:b/>
        </w:rPr>
        <w:t>isto</w:t>
      </w:r>
      <w:r w:rsidR="00A40D79" w:rsidRPr="009D0682">
        <w:rPr>
          <w:rFonts w:ascii="Palatino Linotype" w:eastAsia="Palatino Linotype" w:hAnsi="Palatino Linotype" w:cs="Palatino Linotype"/>
        </w:rPr>
        <w:t xml:space="preserve"> </w:t>
      </w:r>
      <w:r w:rsidRPr="009D0682">
        <w:rPr>
          <w:rFonts w:ascii="Palatino Linotype" w:eastAsia="Palatino Linotype" w:hAnsi="Palatino Linotype" w:cs="Palatino Linotype"/>
        </w:rPr>
        <w:t xml:space="preserve">el expediente formado con motivo del recurso de revisión </w:t>
      </w:r>
      <w:r w:rsidR="003B045D" w:rsidRPr="009D0682">
        <w:rPr>
          <w:rFonts w:ascii="Palatino Linotype" w:eastAsia="Palatino Linotype" w:hAnsi="Palatino Linotype" w:cs="Palatino Linotype"/>
          <w:b/>
        </w:rPr>
        <w:t>15879</w:t>
      </w:r>
      <w:r w:rsidRPr="009D0682">
        <w:rPr>
          <w:rFonts w:ascii="Palatino Linotype" w:eastAsia="Palatino Linotype" w:hAnsi="Palatino Linotype" w:cs="Palatino Linotype"/>
          <w:b/>
        </w:rPr>
        <w:t>/INFOEM/IP/RR/202</w:t>
      </w:r>
      <w:r w:rsidR="00517286" w:rsidRPr="009D0682">
        <w:rPr>
          <w:rFonts w:ascii="Palatino Linotype" w:eastAsia="Palatino Linotype" w:hAnsi="Palatino Linotype" w:cs="Palatino Linotype"/>
          <w:b/>
        </w:rPr>
        <w:t>2</w:t>
      </w:r>
      <w:r w:rsidRPr="009D0682">
        <w:rPr>
          <w:rFonts w:ascii="Palatino Linotype" w:eastAsia="Palatino Linotype" w:hAnsi="Palatino Linotype" w:cs="Palatino Linotype"/>
        </w:rPr>
        <w:t>, interpuesto por</w:t>
      </w:r>
      <w:r w:rsidR="00CD1FA6" w:rsidRPr="009D0682">
        <w:rPr>
          <w:rFonts w:ascii="Palatino Linotype" w:hAnsi="Palatino Linotype"/>
        </w:rPr>
        <w:t xml:space="preserve"> </w:t>
      </w:r>
      <w:r w:rsidR="00CA0BD5">
        <w:rPr>
          <w:rFonts w:ascii="Palatino Linotype" w:hAnsi="Palatino Linotype"/>
          <w:b/>
          <w:bCs/>
        </w:rPr>
        <w:t>XXXXXX XXXXXXXXXXXXX XXXX</w:t>
      </w:r>
      <w:r w:rsidR="00CD1FA6" w:rsidRPr="009D0682">
        <w:rPr>
          <w:rFonts w:ascii="Palatino Linotype" w:hAnsi="Palatino Linotype"/>
        </w:rPr>
        <w:t xml:space="preserve">, </w:t>
      </w:r>
      <w:r w:rsidRPr="009D0682">
        <w:rPr>
          <w:rFonts w:ascii="Palatino Linotype" w:eastAsia="Palatino Linotype" w:hAnsi="Palatino Linotype" w:cs="Palatino Linotype"/>
        </w:rPr>
        <w:t>en lo sucesivo</w:t>
      </w:r>
      <w:r w:rsidRPr="009D0682">
        <w:rPr>
          <w:rFonts w:ascii="Palatino Linotype" w:eastAsia="Palatino Linotype" w:hAnsi="Palatino Linotype" w:cs="Palatino Linotype"/>
          <w:b/>
        </w:rPr>
        <w:t xml:space="preserve"> </w:t>
      </w:r>
      <w:r w:rsidRPr="009D0682">
        <w:rPr>
          <w:rFonts w:ascii="Palatino Linotype" w:eastAsia="Palatino Linotype" w:hAnsi="Palatino Linotype" w:cs="Palatino Linotype"/>
        </w:rPr>
        <w:t xml:space="preserve">la parte </w:t>
      </w:r>
      <w:r w:rsidRPr="009D0682">
        <w:rPr>
          <w:rFonts w:ascii="Palatino Linotype" w:eastAsia="Palatino Linotype" w:hAnsi="Palatino Linotype" w:cs="Palatino Linotype"/>
          <w:b/>
        </w:rPr>
        <w:t>Recurrente,</w:t>
      </w:r>
      <w:r w:rsidRPr="009D0682">
        <w:rPr>
          <w:rFonts w:ascii="Palatino Linotype" w:eastAsia="Palatino Linotype" w:hAnsi="Palatino Linotype" w:cs="Palatino Linotype"/>
        </w:rPr>
        <w:t xml:space="preserve"> en contra de la respuesta a su solicitud por parte de</w:t>
      </w:r>
      <w:r w:rsidR="00194C3A">
        <w:rPr>
          <w:rFonts w:ascii="Palatino Linotype" w:eastAsia="Palatino Linotype" w:hAnsi="Palatino Linotype" w:cs="Palatino Linotype"/>
        </w:rPr>
        <w:t xml:space="preserve"> </w:t>
      </w:r>
      <w:r w:rsidRPr="009D0682">
        <w:rPr>
          <w:rFonts w:ascii="Palatino Linotype" w:eastAsia="Palatino Linotype" w:hAnsi="Palatino Linotype" w:cs="Palatino Linotype"/>
        </w:rPr>
        <w:t>l</w:t>
      </w:r>
      <w:r w:rsidR="00194C3A">
        <w:rPr>
          <w:rFonts w:ascii="Palatino Linotype" w:eastAsia="Palatino Linotype" w:hAnsi="Palatino Linotype" w:cs="Palatino Linotype"/>
        </w:rPr>
        <w:t>a</w:t>
      </w:r>
      <w:r w:rsidRPr="009D0682">
        <w:rPr>
          <w:rFonts w:ascii="Palatino Linotype" w:eastAsia="Palatino Linotype" w:hAnsi="Palatino Linotype" w:cs="Palatino Linotype"/>
        </w:rPr>
        <w:t xml:space="preserve"> </w:t>
      </w:r>
      <w:r w:rsidR="003B045D" w:rsidRPr="009D0682">
        <w:rPr>
          <w:rFonts w:ascii="Palatino Linotype" w:eastAsia="Palatino Linotype" w:hAnsi="Palatino Linotype" w:cs="Palatino Linotype"/>
          <w:b/>
        </w:rPr>
        <w:t>Universidad Autónoma del Estado de México</w:t>
      </w:r>
      <w:r w:rsidRPr="009D0682">
        <w:rPr>
          <w:rFonts w:ascii="Palatino Linotype" w:eastAsia="Palatino Linotype" w:hAnsi="Palatino Linotype" w:cs="Palatino Linotype"/>
          <w:b/>
        </w:rPr>
        <w:t xml:space="preserve">, </w:t>
      </w:r>
      <w:r w:rsidRPr="009D0682">
        <w:rPr>
          <w:rFonts w:ascii="Palatino Linotype" w:eastAsia="Palatino Linotype" w:hAnsi="Palatino Linotype" w:cs="Palatino Linotype"/>
        </w:rPr>
        <w:t xml:space="preserve">en lo sucesivo el </w:t>
      </w:r>
      <w:r w:rsidRPr="009D0682">
        <w:rPr>
          <w:rFonts w:ascii="Palatino Linotype" w:eastAsia="Palatino Linotype" w:hAnsi="Palatino Linotype" w:cs="Palatino Linotype"/>
          <w:b/>
        </w:rPr>
        <w:t xml:space="preserve">Sujeto Obligado, </w:t>
      </w:r>
      <w:r w:rsidRPr="009D0682">
        <w:rPr>
          <w:rFonts w:ascii="Palatino Linotype" w:eastAsia="Palatino Linotype" w:hAnsi="Palatino Linotype" w:cs="Palatino Linotype"/>
        </w:rPr>
        <w:t xml:space="preserve">se procede a dictar la presente resolución con base en los siguientes: </w:t>
      </w:r>
    </w:p>
    <w:p w14:paraId="6D50E4F8" w14:textId="078FFFBF" w:rsidR="009B616B" w:rsidRPr="009D0682" w:rsidRDefault="00DD7F26" w:rsidP="00FE567D">
      <w:pPr>
        <w:spacing w:before="240" w:after="240" w:line="360" w:lineRule="auto"/>
        <w:jc w:val="center"/>
        <w:rPr>
          <w:rFonts w:ascii="Palatino Linotype" w:eastAsia="Palatino Linotype" w:hAnsi="Palatino Linotype" w:cs="Palatino Linotype"/>
          <w:b/>
        </w:rPr>
      </w:pPr>
      <w:r w:rsidRPr="009D0682">
        <w:rPr>
          <w:rFonts w:ascii="Palatino Linotype" w:eastAsia="Palatino Linotype" w:hAnsi="Palatino Linotype" w:cs="Palatino Linotype"/>
          <w:b/>
        </w:rPr>
        <w:t xml:space="preserve">I. </w:t>
      </w:r>
      <w:r w:rsidR="005A212F" w:rsidRPr="009D0682">
        <w:rPr>
          <w:rFonts w:ascii="Palatino Linotype" w:eastAsia="Palatino Linotype" w:hAnsi="Palatino Linotype" w:cs="Palatino Linotype"/>
          <w:b/>
        </w:rPr>
        <w:t>A N T E C E D E N T E S</w:t>
      </w:r>
    </w:p>
    <w:p w14:paraId="536CE98A" w14:textId="5471FB0C" w:rsidR="009B616B" w:rsidRPr="009D0682" w:rsidRDefault="005A212F" w:rsidP="00FE567D">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1. Solicitud de acceso a la información.</w:t>
      </w:r>
      <w:r w:rsidRPr="009D0682">
        <w:rPr>
          <w:rFonts w:ascii="Palatino Linotype" w:eastAsia="Palatino Linotype" w:hAnsi="Palatino Linotype" w:cs="Palatino Linotype"/>
        </w:rPr>
        <w:t xml:space="preserve"> </w:t>
      </w:r>
      <w:r w:rsidR="00A40D79" w:rsidRPr="009D0682">
        <w:rPr>
          <w:rFonts w:ascii="Palatino Linotype" w:eastAsia="Palatino Linotype" w:hAnsi="Palatino Linotype" w:cs="Palatino Linotype"/>
        </w:rPr>
        <w:t xml:space="preserve">El </w:t>
      </w:r>
      <w:r w:rsidR="003B045D" w:rsidRPr="009D0682">
        <w:rPr>
          <w:rFonts w:ascii="Palatino Linotype" w:eastAsia="Palatino Linotype" w:hAnsi="Palatino Linotype" w:cs="Palatino Linotype"/>
          <w:b/>
        </w:rPr>
        <w:t>veintiocho de septiembre</w:t>
      </w:r>
      <w:r w:rsidRPr="009D0682">
        <w:rPr>
          <w:rFonts w:ascii="Palatino Linotype" w:eastAsia="Palatino Linotype" w:hAnsi="Palatino Linotype" w:cs="Palatino Linotype"/>
          <w:b/>
        </w:rPr>
        <w:t xml:space="preserve"> de dos mil veinti</w:t>
      </w:r>
      <w:r w:rsidR="00DF3EEC" w:rsidRPr="009D0682">
        <w:rPr>
          <w:rFonts w:ascii="Palatino Linotype" w:eastAsia="Palatino Linotype" w:hAnsi="Palatino Linotype" w:cs="Palatino Linotype"/>
          <w:b/>
        </w:rPr>
        <w:t>dós</w:t>
      </w:r>
      <w:r w:rsidRPr="009D0682">
        <w:rPr>
          <w:rFonts w:ascii="Palatino Linotype" w:eastAsia="Palatino Linotype" w:hAnsi="Palatino Linotype" w:cs="Palatino Linotype"/>
          <w:b/>
        </w:rPr>
        <w:t>,</w:t>
      </w:r>
      <w:r w:rsidRPr="009D0682">
        <w:rPr>
          <w:rFonts w:ascii="Palatino Linotype" w:eastAsia="Palatino Linotype" w:hAnsi="Palatino Linotype" w:cs="Palatino Linotype"/>
        </w:rPr>
        <w:t xml:space="preserve"> </w:t>
      </w:r>
      <w:r w:rsidRPr="009D0682">
        <w:rPr>
          <w:rFonts w:ascii="Palatino Linotype" w:eastAsia="Palatino Linotype" w:hAnsi="Palatino Linotype" w:cs="Palatino Linotype"/>
          <w:b/>
        </w:rPr>
        <w:t>la parte</w:t>
      </w:r>
      <w:r w:rsidRPr="009D0682">
        <w:rPr>
          <w:rFonts w:ascii="Palatino Linotype" w:eastAsia="Palatino Linotype" w:hAnsi="Palatino Linotype" w:cs="Palatino Linotype"/>
        </w:rPr>
        <w:t xml:space="preserve"> </w:t>
      </w:r>
      <w:r w:rsidR="001D60B9" w:rsidRPr="009D0682">
        <w:rPr>
          <w:rFonts w:ascii="Palatino Linotype" w:eastAsia="Palatino Linotype" w:hAnsi="Palatino Linotype" w:cs="Palatino Linotype"/>
          <w:b/>
        </w:rPr>
        <w:t>R</w:t>
      </w:r>
      <w:r w:rsidRPr="009D0682">
        <w:rPr>
          <w:rFonts w:ascii="Palatino Linotype" w:eastAsia="Palatino Linotype" w:hAnsi="Palatino Linotype" w:cs="Palatino Linotype"/>
          <w:b/>
        </w:rPr>
        <w:t xml:space="preserve">ecurrente </w:t>
      </w:r>
      <w:r w:rsidRPr="009D0682">
        <w:rPr>
          <w:rFonts w:ascii="Palatino Linotype" w:eastAsia="Palatino Linotype" w:hAnsi="Palatino Linotype" w:cs="Palatino Linotype"/>
        </w:rPr>
        <w:t xml:space="preserve">presentó, través del Sistema de Acceso a la Información Mexiquense, en lo subsecuente el </w:t>
      </w:r>
      <w:r w:rsidRPr="009D0682">
        <w:rPr>
          <w:rFonts w:ascii="Palatino Linotype" w:eastAsia="Palatino Linotype" w:hAnsi="Palatino Linotype" w:cs="Palatino Linotype"/>
          <w:b/>
        </w:rPr>
        <w:t>SAIMEX,</w:t>
      </w:r>
      <w:r w:rsidRPr="009D0682">
        <w:rPr>
          <w:rFonts w:ascii="Palatino Linotype" w:eastAsia="Palatino Linotype" w:hAnsi="Palatino Linotype" w:cs="Palatino Linotype"/>
        </w:rPr>
        <w:t xml:space="preserve"> ante el </w:t>
      </w:r>
      <w:r w:rsidRPr="009D0682">
        <w:rPr>
          <w:rFonts w:ascii="Palatino Linotype" w:eastAsia="Palatino Linotype" w:hAnsi="Palatino Linotype" w:cs="Palatino Linotype"/>
          <w:b/>
        </w:rPr>
        <w:t>Sujeto Obligado</w:t>
      </w:r>
      <w:r w:rsidRPr="009D0682">
        <w:rPr>
          <w:rFonts w:ascii="Palatino Linotype" w:eastAsia="Palatino Linotype" w:hAnsi="Palatino Linotype" w:cs="Palatino Linotype"/>
        </w:rPr>
        <w:t>, la solicitud de acceso a la información pública, a la que se le asignó el número</w:t>
      </w:r>
      <w:r w:rsidRPr="009D0682">
        <w:rPr>
          <w:rFonts w:ascii="Palatino Linotype" w:eastAsia="Palatino Linotype" w:hAnsi="Palatino Linotype" w:cs="Palatino Linotype"/>
          <w:b/>
        </w:rPr>
        <w:t xml:space="preserve"> </w:t>
      </w:r>
      <w:r w:rsidR="003B045D" w:rsidRPr="009D0682">
        <w:rPr>
          <w:rFonts w:ascii="Palatino Linotype" w:eastAsia="Palatino Linotype" w:hAnsi="Palatino Linotype" w:cs="Palatino Linotype"/>
          <w:b/>
        </w:rPr>
        <w:t>00490/UAEM/IP/2022</w:t>
      </w:r>
      <w:r w:rsidRPr="009D0682">
        <w:rPr>
          <w:rFonts w:ascii="Palatino Linotype" w:eastAsia="Palatino Linotype" w:hAnsi="Palatino Linotype" w:cs="Palatino Linotype"/>
          <w:b/>
        </w:rPr>
        <w:t xml:space="preserve">, </w:t>
      </w:r>
      <w:r w:rsidRPr="009D0682">
        <w:rPr>
          <w:rFonts w:ascii="Palatino Linotype" w:eastAsia="Palatino Linotype" w:hAnsi="Palatino Linotype" w:cs="Palatino Linotype"/>
        </w:rPr>
        <w:t xml:space="preserve">mediante la cual requirió la información siguiente: </w:t>
      </w:r>
    </w:p>
    <w:p w14:paraId="14483F42" w14:textId="58C665FB" w:rsidR="009B616B" w:rsidRPr="009D0682" w:rsidRDefault="005A212F" w:rsidP="00247B8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9D0682">
        <w:rPr>
          <w:rFonts w:ascii="Palatino Linotype" w:eastAsia="Palatino Linotype" w:hAnsi="Palatino Linotype" w:cs="Palatino Linotype"/>
          <w:i/>
          <w:sz w:val="22"/>
          <w:szCs w:val="22"/>
        </w:rPr>
        <w:t>“</w:t>
      </w:r>
      <w:r w:rsidR="003B045D" w:rsidRPr="009D0682">
        <w:rPr>
          <w:rFonts w:ascii="Palatino Linotype" w:eastAsia="Palatino Linotype" w:hAnsi="Palatino Linotype" w:cs="Palatino Linotype"/>
          <w:b/>
          <w:i/>
          <w:sz w:val="22"/>
          <w:szCs w:val="22"/>
        </w:rPr>
        <w:t>Contrato individual de trabajo de COUTTOLENC BUENTELLO JOSE ALBERTO.</w:t>
      </w:r>
      <w:r w:rsidR="003B045D" w:rsidRPr="009D0682">
        <w:rPr>
          <w:rFonts w:ascii="Palatino Linotype" w:eastAsia="Palatino Linotype" w:hAnsi="Palatino Linotype" w:cs="Palatino Linotype"/>
          <w:i/>
          <w:sz w:val="22"/>
          <w:szCs w:val="22"/>
        </w:rPr>
        <w:t xml:space="preserve"> Se exhorta ampliamente a la </w:t>
      </w:r>
      <w:proofErr w:type="gramStart"/>
      <w:r w:rsidR="003B045D" w:rsidRPr="009D0682">
        <w:rPr>
          <w:rFonts w:ascii="Palatino Linotype" w:eastAsia="Palatino Linotype" w:hAnsi="Palatino Linotype" w:cs="Palatino Linotype"/>
          <w:i/>
          <w:sz w:val="22"/>
          <w:szCs w:val="22"/>
        </w:rPr>
        <w:t>Directora</w:t>
      </w:r>
      <w:proofErr w:type="gramEnd"/>
      <w:r w:rsidR="003B045D" w:rsidRPr="009D0682">
        <w:rPr>
          <w:rFonts w:ascii="Palatino Linotype" w:eastAsia="Palatino Linotype" w:hAnsi="Palatino Linotype" w:cs="Palatino Linotype"/>
          <w:i/>
          <w:sz w:val="22"/>
          <w:szCs w:val="22"/>
        </w:rPr>
        <w:t xml:space="preserve"> de Recursos Humanos de la UAEM, Martha Olivia Cano Nava, a no violentar mi derecho al acceso a la información pública como ha sucedido en ocasiones anteriores negando la información solicitada o entregando una distinta a la solicitada” (S</w:t>
      </w:r>
      <w:r w:rsidRPr="009D0682">
        <w:rPr>
          <w:rFonts w:ascii="Palatino Linotype" w:eastAsia="Palatino Linotype" w:hAnsi="Palatino Linotype" w:cs="Palatino Linotype"/>
          <w:i/>
          <w:sz w:val="22"/>
          <w:szCs w:val="22"/>
        </w:rPr>
        <w:t>ic)</w:t>
      </w:r>
      <w:r w:rsidR="003B045D" w:rsidRPr="009D0682">
        <w:rPr>
          <w:rFonts w:ascii="Palatino Linotype" w:eastAsia="Palatino Linotype" w:hAnsi="Palatino Linotype" w:cs="Palatino Linotype"/>
          <w:i/>
          <w:sz w:val="22"/>
          <w:szCs w:val="22"/>
        </w:rPr>
        <w:t xml:space="preserve"> (Énfasis añadido)</w:t>
      </w:r>
    </w:p>
    <w:p w14:paraId="00B015F1" w14:textId="1912B7CC" w:rsidR="009B616B" w:rsidRPr="009D0682" w:rsidRDefault="005A212F" w:rsidP="00FE567D">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Modalidad de Entrega:</w:t>
      </w:r>
      <w:r w:rsidRPr="009D0682">
        <w:rPr>
          <w:rFonts w:ascii="Palatino Linotype" w:eastAsia="Palatino Linotype" w:hAnsi="Palatino Linotype" w:cs="Palatino Linotype"/>
        </w:rPr>
        <w:t xml:space="preserve"> A través de</w:t>
      </w:r>
      <w:r w:rsidR="001C7434" w:rsidRPr="009D0682">
        <w:rPr>
          <w:rFonts w:ascii="Palatino Linotype" w:eastAsia="Palatino Linotype" w:hAnsi="Palatino Linotype" w:cs="Palatino Linotype"/>
        </w:rPr>
        <w:t xml:space="preserve"> SAIMEX</w:t>
      </w:r>
      <w:r w:rsidRPr="009D0682">
        <w:rPr>
          <w:rFonts w:ascii="Palatino Linotype" w:eastAsia="Palatino Linotype" w:hAnsi="Palatino Linotype" w:cs="Palatino Linotype"/>
        </w:rPr>
        <w:t>.</w:t>
      </w:r>
    </w:p>
    <w:p w14:paraId="7EAB037E" w14:textId="6C82345F" w:rsidR="00247B82" w:rsidRPr="009D0682" w:rsidRDefault="005A212F" w:rsidP="00247B82">
      <w:pPr>
        <w:spacing w:before="240" w:after="240" w:line="360" w:lineRule="auto"/>
        <w:jc w:val="both"/>
        <w:rPr>
          <w:rFonts w:ascii="Palatino Linotype" w:eastAsia="Palatino Linotype" w:hAnsi="Palatino Linotype" w:cs="Palatino Linotype"/>
          <w:b/>
        </w:rPr>
      </w:pPr>
      <w:r w:rsidRPr="009D0682">
        <w:rPr>
          <w:rFonts w:ascii="Palatino Linotype" w:eastAsia="Palatino Linotype" w:hAnsi="Palatino Linotype" w:cs="Palatino Linotype"/>
          <w:b/>
        </w:rPr>
        <w:lastRenderedPageBreak/>
        <w:t xml:space="preserve">2. </w:t>
      </w:r>
      <w:r w:rsidR="00247B82" w:rsidRPr="009D0682">
        <w:rPr>
          <w:rFonts w:ascii="Palatino Linotype" w:eastAsia="Palatino Linotype" w:hAnsi="Palatino Linotype" w:cs="Palatino Linotype"/>
          <w:b/>
        </w:rPr>
        <w:t xml:space="preserve">Prórroga. </w:t>
      </w:r>
      <w:r w:rsidR="00A40D79" w:rsidRPr="009D0682">
        <w:rPr>
          <w:rFonts w:ascii="Palatino Linotype" w:eastAsia="Palatino Linotype" w:hAnsi="Palatino Linotype" w:cs="Palatino Linotype"/>
        </w:rPr>
        <w:t>El</w:t>
      </w:r>
      <w:r w:rsidR="00247B82" w:rsidRPr="009D0682">
        <w:rPr>
          <w:rFonts w:ascii="Palatino Linotype" w:eastAsia="Palatino Linotype" w:hAnsi="Palatino Linotype" w:cs="Palatino Linotype"/>
        </w:rPr>
        <w:t xml:space="preserve"> </w:t>
      </w:r>
      <w:r w:rsidR="003B045D" w:rsidRPr="009D0682">
        <w:rPr>
          <w:rFonts w:ascii="Palatino Linotype" w:eastAsia="Palatino Linotype" w:hAnsi="Palatino Linotype" w:cs="Palatino Linotype"/>
          <w:b/>
        </w:rPr>
        <w:t xml:space="preserve">veinte de </w:t>
      </w:r>
      <w:r w:rsidR="001350B7" w:rsidRPr="009D0682">
        <w:rPr>
          <w:rFonts w:ascii="Palatino Linotype" w:eastAsia="Palatino Linotype" w:hAnsi="Palatino Linotype" w:cs="Palatino Linotype"/>
          <w:b/>
        </w:rPr>
        <w:t>octu</w:t>
      </w:r>
      <w:r w:rsidR="003B045D" w:rsidRPr="009D0682">
        <w:rPr>
          <w:rFonts w:ascii="Palatino Linotype" w:eastAsia="Palatino Linotype" w:hAnsi="Palatino Linotype" w:cs="Palatino Linotype"/>
          <w:b/>
        </w:rPr>
        <w:t>bre</w:t>
      </w:r>
      <w:r w:rsidR="00247B82" w:rsidRPr="009D0682">
        <w:rPr>
          <w:rFonts w:ascii="Palatino Linotype" w:eastAsia="Palatino Linotype" w:hAnsi="Palatino Linotype" w:cs="Palatino Linotype"/>
          <w:b/>
        </w:rPr>
        <w:t xml:space="preserve"> de dos mil veintidós</w:t>
      </w:r>
      <w:r w:rsidR="00247B82" w:rsidRPr="009D0682">
        <w:rPr>
          <w:rFonts w:ascii="Palatino Linotype" w:eastAsia="Palatino Linotype" w:hAnsi="Palatino Linotype" w:cs="Palatino Linotype"/>
        </w:rPr>
        <w:t xml:space="preserve">, el </w:t>
      </w:r>
      <w:r w:rsidR="00247B82" w:rsidRPr="009D0682">
        <w:rPr>
          <w:rFonts w:ascii="Palatino Linotype" w:eastAsia="Palatino Linotype" w:hAnsi="Palatino Linotype" w:cs="Palatino Linotype"/>
          <w:b/>
        </w:rPr>
        <w:t>Sujeto Obligado</w:t>
      </w:r>
      <w:r w:rsidR="003B045D" w:rsidRPr="009D0682">
        <w:rPr>
          <w:rFonts w:ascii="Palatino Linotype" w:eastAsia="Palatino Linotype" w:hAnsi="Palatino Linotype" w:cs="Palatino Linotype"/>
        </w:rPr>
        <w:t>, notific</w:t>
      </w:r>
      <w:r w:rsidR="00247B82" w:rsidRPr="009D0682">
        <w:rPr>
          <w:rFonts w:ascii="Palatino Linotype" w:eastAsia="Palatino Linotype" w:hAnsi="Palatino Linotype" w:cs="Palatino Linotype"/>
        </w:rPr>
        <w:t xml:space="preserve">ó </w:t>
      </w:r>
      <w:r w:rsidR="003B045D" w:rsidRPr="009D0682">
        <w:rPr>
          <w:rFonts w:ascii="Palatino Linotype" w:eastAsia="Palatino Linotype" w:hAnsi="Palatino Linotype" w:cs="Palatino Linotype"/>
        </w:rPr>
        <w:t xml:space="preserve">a la parte solicitante la </w:t>
      </w:r>
      <w:r w:rsidR="00247B82" w:rsidRPr="009D0682">
        <w:rPr>
          <w:rFonts w:ascii="Palatino Linotype" w:eastAsia="Palatino Linotype" w:hAnsi="Palatino Linotype" w:cs="Palatino Linotype"/>
        </w:rPr>
        <w:t xml:space="preserve">prórroga mediante </w:t>
      </w:r>
      <w:r w:rsidR="00247B82" w:rsidRPr="009D0682">
        <w:rPr>
          <w:rFonts w:ascii="Palatino Linotype" w:eastAsia="Palatino Linotype" w:hAnsi="Palatino Linotype" w:cs="Palatino Linotype"/>
          <w:b/>
        </w:rPr>
        <w:t xml:space="preserve">SAIMEX, </w:t>
      </w:r>
      <w:r w:rsidR="00247B82" w:rsidRPr="009D0682">
        <w:rPr>
          <w:rFonts w:ascii="Palatino Linotype" w:eastAsia="Palatino Linotype" w:hAnsi="Palatino Linotype" w:cs="Palatino Linotype"/>
        </w:rPr>
        <w:t>argumentando lo siguiente:</w:t>
      </w:r>
    </w:p>
    <w:p w14:paraId="50022964" w14:textId="77777777" w:rsidR="003B045D" w:rsidRPr="009D0682" w:rsidRDefault="00247B82" w:rsidP="003B045D">
      <w:pPr>
        <w:spacing w:before="240" w:after="240"/>
        <w:ind w:left="851" w:right="900"/>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w:t>
      </w:r>
      <w:r w:rsidR="003B045D" w:rsidRPr="009D068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DFACB80" w14:textId="77777777" w:rsidR="003B045D" w:rsidRPr="009D0682" w:rsidRDefault="003B045D" w:rsidP="003B045D">
      <w:pPr>
        <w:spacing w:before="240" w:after="240"/>
        <w:ind w:left="851" w:right="900"/>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0490/UAEM/IP/2022, toda vez que se está realizando una búsqueda de la información solicitada con el fin de garantizar el derecho de acceso a la información del particular</w:t>
      </w:r>
    </w:p>
    <w:p w14:paraId="195DE191" w14:textId="77777777" w:rsidR="003B045D" w:rsidRPr="009D0682" w:rsidRDefault="003B045D" w:rsidP="003B045D">
      <w:pPr>
        <w:spacing w:before="240" w:after="240"/>
        <w:ind w:left="851" w:right="900"/>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M. EN D. HUGO EDGAR CHAPARRO CAMPOS</w:t>
      </w:r>
    </w:p>
    <w:p w14:paraId="253BCE77" w14:textId="41A33917" w:rsidR="00247B82" w:rsidRPr="009D0682" w:rsidRDefault="003B045D" w:rsidP="003B045D">
      <w:pPr>
        <w:spacing w:before="240" w:after="240"/>
        <w:ind w:left="851" w:right="900"/>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Responsable de la Unidad de Transparencia</w:t>
      </w:r>
      <w:r w:rsidR="00A40D79" w:rsidRPr="009D0682">
        <w:rPr>
          <w:rFonts w:ascii="Palatino Linotype" w:eastAsia="Palatino Linotype" w:hAnsi="Palatino Linotype" w:cs="Palatino Linotype"/>
          <w:i/>
          <w:sz w:val="22"/>
          <w:szCs w:val="22"/>
        </w:rPr>
        <w:t>” (Sic)</w:t>
      </w:r>
    </w:p>
    <w:p w14:paraId="7E467B04" w14:textId="4F1FC659" w:rsidR="009B616B" w:rsidRPr="009D0682" w:rsidRDefault="00247B82" w:rsidP="00DD62BE">
      <w:pPr>
        <w:spacing w:before="240" w:after="240" w:line="360" w:lineRule="auto"/>
        <w:jc w:val="both"/>
        <w:rPr>
          <w:rFonts w:ascii="Palatino Linotype" w:eastAsia="Palatino Linotype" w:hAnsi="Palatino Linotype" w:cs="Palatino Linotype"/>
          <w:b/>
        </w:rPr>
      </w:pPr>
      <w:r w:rsidRPr="009D0682">
        <w:rPr>
          <w:rFonts w:ascii="Palatino Linotype" w:eastAsia="Palatino Linotype" w:hAnsi="Palatino Linotype" w:cs="Palatino Linotype"/>
          <w:b/>
        </w:rPr>
        <w:t xml:space="preserve">3. </w:t>
      </w:r>
      <w:r w:rsidR="005A212F" w:rsidRPr="009D0682">
        <w:rPr>
          <w:rFonts w:ascii="Palatino Linotype" w:eastAsia="Palatino Linotype" w:hAnsi="Palatino Linotype" w:cs="Palatino Linotype"/>
          <w:b/>
        </w:rPr>
        <w:t xml:space="preserve">Respuesta. </w:t>
      </w:r>
      <w:r w:rsidR="00A40D79" w:rsidRPr="009D0682">
        <w:rPr>
          <w:rFonts w:ascii="Palatino Linotype" w:eastAsia="Palatino Linotype" w:hAnsi="Palatino Linotype" w:cs="Palatino Linotype"/>
        </w:rPr>
        <w:t xml:space="preserve">El </w:t>
      </w:r>
      <w:r w:rsidR="003B045D" w:rsidRPr="009D0682">
        <w:rPr>
          <w:rFonts w:ascii="Palatino Linotype" w:eastAsia="Palatino Linotype" w:hAnsi="Palatino Linotype" w:cs="Palatino Linotype"/>
          <w:b/>
        </w:rPr>
        <w:t xml:space="preserve">veintiocho </w:t>
      </w:r>
      <w:r w:rsidR="00D559FB" w:rsidRPr="009D0682">
        <w:rPr>
          <w:rFonts w:ascii="Palatino Linotype" w:eastAsia="Palatino Linotype" w:hAnsi="Palatino Linotype" w:cs="Palatino Linotype"/>
          <w:b/>
        </w:rPr>
        <w:t xml:space="preserve">de </w:t>
      </w:r>
      <w:r w:rsidR="003B045D" w:rsidRPr="009D0682">
        <w:rPr>
          <w:rFonts w:ascii="Palatino Linotype" w:eastAsia="Palatino Linotype" w:hAnsi="Palatino Linotype" w:cs="Palatino Linotype"/>
          <w:b/>
        </w:rPr>
        <w:t>octu</w:t>
      </w:r>
      <w:r w:rsidR="00A40D79" w:rsidRPr="009D0682">
        <w:rPr>
          <w:rFonts w:ascii="Palatino Linotype" w:eastAsia="Palatino Linotype" w:hAnsi="Palatino Linotype" w:cs="Palatino Linotype"/>
          <w:b/>
        </w:rPr>
        <w:t>bre</w:t>
      </w:r>
      <w:r w:rsidR="00D559FB" w:rsidRPr="009D0682">
        <w:rPr>
          <w:rFonts w:ascii="Palatino Linotype" w:eastAsia="Palatino Linotype" w:hAnsi="Palatino Linotype" w:cs="Palatino Linotype"/>
          <w:b/>
        </w:rPr>
        <w:t xml:space="preserve"> </w:t>
      </w:r>
      <w:r w:rsidR="001C7434" w:rsidRPr="009D0682">
        <w:rPr>
          <w:rFonts w:ascii="Palatino Linotype" w:eastAsia="Palatino Linotype" w:hAnsi="Palatino Linotype" w:cs="Palatino Linotype"/>
          <w:b/>
        </w:rPr>
        <w:t>de d</w:t>
      </w:r>
      <w:r w:rsidR="005A212F" w:rsidRPr="009D0682">
        <w:rPr>
          <w:rFonts w:ascii="Palatino Linotype" w:eastAsia="Palatino Linotype" w:hAnsi="Palatino Linotype" w:cs="Palatino Linotype"/>
          <w:b/>
        </w:rPr>
        <w:t xml:space="preserve">os mil </w:t>
      </w:r>
      <w:r w:rsidR="00D559FB" w:rsidRPr="009D0682">
        <w:rPr>
          <w:rFonts w:ascii="Palatino Linotype" w:eastAsia="Palatino Linotype" w:hAnsi="Palatino Linotype" w:cs="Palatino Linotype"/>
          <w:b/>
        </w:rPr>
        <w:t>veintidós</w:t>
      </w:r>
      <w:r w:rsidR="005A212F" w:rsidRPr="009D0682">
        <w:rPr>
          <w:rFonts w:ascii="Palatino Linotype" w:eastAsia="Palatino Linotype" w:hAnsi="Palatino Linotype" w:cs="Palatino Linotype"/>
        </w:rPr>
        <w:t xml:space="preserve">, el </w:t>
      </w:r>
      <w:r w:rsidR="005A212F" w:rsidRPr="009D0682">
        <w:rPr>
          <w:rFonts w:ascii="Palatino Linotype" w:eastAsia="Palatino Linotype" w:hAnsi="Palatino Linotype" w:cs="Palatino Linotype"/>
          <w:b/>
        </w:rPr>
        <w:t xml:space="preserve">Sujeto Obligado </w:t>
      </w:r>
      <w:r w:rsidR="005A212F" w:rsidRPr="009D068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7792956" w14:textId="77777777" w:rsidR="003B045D" w:rsidRPr="009D0682" w:rsidRDefault="005A212F" w:rsidP="003B045D">
      <w:pPr>
        <w:spacing w:before="240" w:after="240"/>
        <w:ind w:left="851" w:right="902"/>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w:t>
      </w:r>
      <w:r w:rsidR="003B045D" w:rsidRPr="009D068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3394BF" w14:textId="77777777" w:rsidR="003B045D" w:rsidRPr="009D0682" w:rsidRDefault="003B045D" w:rsidP="003B045D">
      <w:pPr>
        <w:spacing w:before="240" w:after="240"/>
        <w:ind w:left="851" w:right="902"/>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 xml:space="preserve">En respuesta a la solicitud de acceso a la información pública con número de folio 00490/UAEM/IP/2022,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w:t>
      </w:r>
      <w:r w:rsidRPr="009D0682">
        <w:rPr>
          <w:rFonts w:ascii="Palatino Linotype" w:eastAsia="Palatino Linotype" w:hAnsi="Palatino Linotype" w:cs="Palatino Linotype"/>
          <w:i/>
          <w:sz w:val="22"/>
          <w:szCs w:val="22"/>
        </w:rPr>
        <w:lastRenderedPageBreak/>
        <w:t xml:space="preserve">Supresión Parcial o Total de Datos Personales, así como los Recursos de Revisión que deberán observar los Sujetos Obligados por la Ley de Transparencia y Acceso a la Información Pública del Estado de México y Municipios; </w:t>
      </w:r>
      <w:r w:rsidRPr="009D0682">
        <w:rPr>
          <w:rFonts w:ascii="Palatino Linotype" w:eastAsia="Palatino Linotype" w:hAnsi="Palatino Linotype" w:cs="Palatino Linotype"/>
          <w:b/>
          <w:i/>
          <w:sz w:val="22"/>
          <w:szCs w:val="22"/>
        </w:rPr>
        <w:t xml:space="preserve">hacemos de su conocimiento </w:t>
      </w:r>
      <w:r w:rsidRPr="009D0682">
        <w:rPr>
          <w:rFonts w:ascii="Palatino Linotype" w:eastAsia="Palatino Linotype" w:hAnsi="Palatino Linotype" w:cs="Palatino Linotype"/>
          <w:b/>
          <w:i/>
          <w:sz w:val="22"/>
          <w:szCs w:val="22"/>
          <w:u w:val="single"/>
        </w:rPr>
        <w:t xml:space="preserve">con base en la información proporcionada por la Dirección de Recursos Humanos </w:t>
      </w:r>
      <w:r w:rsidRPr="009D0682">
        <w:rPr>
          <w:rFonts w:ascii="Palatino Linotype" w:eastAsia="Palatino Linotype" w:hAnsi="Palatino Linotype" w:cs="Palatino Linotype"/>
          <w:b/>
          <w:i/>
          <w:sz w:val="22"/>
          <w:szCs w:val="22"/>
        </w:rPr>
        <w:t xml:space="preserve">que, </w:t>
      </w:r>
      <w:r w:rsidRPr="009D0682">
        <w:rPr>
          <w:rFonts w:ascii="Palatino Linotype" w:eastAsia="Palatino Linotype" w:hAnsi="Palatino Linotype" w:cs="Palatino Linotype"/>
          <w:b/>
          <w:i/>
          <w:sz w:val="22"/>
          <w:szCs w:val="22"/>
          <w:u w:val="single"/>
        </w:rPr>
        <w:t>en los archivos de la Dirección de Recursos Humanos no existen antecedentes de “Contrato individual de trabajo de COUTTOLENC BUENTELLO JOSE ALBERTO</w:t>
      </w:r>
      <w:r w:rsidRPr="009D0682">
        <w:rPr>
          <w:rFonts w:ascii="Palatino Linotype" w:eastAsia="Palatino Linotype" w:hAnsi="Palatino Linotype" w:cs="Palatino Linotype"/>
          <w:b/>
          <w:i/>
          <w:sz w:val="22"/>
          <w:szCs w:val="22"/>
        </w:rPr>
        <w:t>”.</w:t>
      </w:r>
      <w:r w:rsidRPr="009D0682">
        <w:rPr>
          <w:rFonts w:ascii="Palatino Linotype" w:eastAsia="Palatino Linotype" w:hAnsi="Palatino Linotype" w:cs="Palatino Linotype"/>
          <w:i/>
          <w:sz w:val="22"/>
          <w:szCs w:val="22"/>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5BDE2852" w14:textId="77777777" w:rsidR="003B045D" w:rsidRPr="009D0682" w:rsidRDefault="003B045D" w:rsidP="003B045D">
      <w:pPr>
        <w:spacing w:before="240" w:after="240"/>
        <w:ind w:left="851" w:right="902"/>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ATENTAMENTE</w:t>
      </w:r>
    </w:p>
    <w:p w14:paraId="70EA38B2" w14:textId="74BDAFD2" w:rsidR="009B616B" w:rsidRPr="009D0682" w:rsidRDefault="003B045D" w:rsidP="003B045D">
      <w:pPr>
        <w:spacing w:before="240" w:after="240"/>
        <w:ind w:left="851" w:right="902"/>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M. EN D. HUGO EDGAR CHAPARRO CAMPOS</w:t>
      </w:r>
      <w:r w:rsidR="00A40D79" w:rsidRPr="009D0682">
        <w:rPr>
          <w:rFonts w:ascii="Palatino Linotype" w:eastAsia="Palatino Linotype" w:hAnsi="Palatino Linotype" w:cs="Palatino Linotype"/>
          <w:i/>
          <w:sz w:val="22"/>
          <w:szCs w:val="22"/>
        </w:rPr>
        <w:t>” (S</w:t>
      </w:r>
      <w:r w:rsidR="005A212F" w:rsidRPr="009D0682">
        <w:rPr>
          <w:rFonts w:ascii="Palatino Linotype" w:eastAsia="Palatino Linotype" w:hAnsi="Palatino Linotype" w:cs="Palatino Linotype"/>
          <w:i/>
          <w:sz w:val="22"/>
          <w:szCs w:val="22"/>
        </w:rPr>
        <w:t>ic)</w:t>
      </w:r>
    </w:p>
    <w:p w14:paraId="77520D3A" w14:textId="28081D96" w:rsidR="009C2C50" w:rsidRPr="009D0682" w:rsidRDefault="00A40D79" w:rsidP="00DD62BE">
      <w:pPr>
        <w:spacing w:before="240" w:after="240" w:line="360" w:lineRule="auto"/>
        <w:ind w:right="49"/>
        <w:jc w:val="both"/>
        <w:rPr>
          <w:rFonts w:ascii="Palatino Linotype" w:eastAsia="Palatino Linotype" w:hAnsi="Palatino Linotype" w:cs="Palatino Linotype"/>
          <w:b/>
        </w:rPr>
      </w:pPr>
      <w:r w:rsidRPr="009D0682">
        <w:rPr>
          <w:rFonts w:ascii="Palatino Linotype" w:eastAsia="Palatino Linotype" w:hAnsi="Palatino Linotype" w:cs="Palatino Linotype"/>
          <w:b/>
        </w:rPr>
        <w:t>Archivos adjuntos:</w:t>
      </w:r>
    </w:p>
    <w:p w14:paraId="0AE5C6D1" w14:textId="625B49B0" w:rsidR="003B045D" w:rsidRPr="009D0682" w:rsidRDefault="003B045D" w:rsidP="003B045D">
      <w:pPr>
        <w:spacing w:before="240" w:after="240" w:line="360" w:lineRule="auto"/>
        <w:ind w:left="567" w:right="900"/>
        <w:jc w:val="both"/>
        <w:rPr>
          <w:rFonts w:ascii="Palatino Linotype" w:eastAsia="Palatino Linotype" w:hAnsi="Palatino Linotype" w:cs="Palatino Linotype"/>
        </w:rPr>
      </w:pPr>
      <w:r w:rsidRPr="009D0682">
        <w:rPr>
          <w:rFonts w:ascii="Palatino Linotype" w:eastAsia="Palatino Linotype" w:hAnsi="Palatino Linotype" w:cs="Palatino Linotype"/>
          <w:b/>
          <w:i/>
        </w:rPr>
        <w:t xml:space="preserve">“RESPUESTA 00490 UAEM IP 2022.doc”: </w:t>
      </w:r>
      <w:r w:rsidRPr="009D0682">
        <w:rPr>
          <w:rFonts w:ascii="Palatino Linotype" w:eastAsia="Palatino Linotype" w:hAnsi="Palatino Linotype" w:cs="Palatino Linotype"/>
        </w:rPr>
        <w:t xml:space="preserve">Documento de una foja, el cual refiere que en los archivos de la Dirección de Recursos Humanos no existen antecedentes de contrato individual de trabajo de </w:t>
      </w:r>
      <w:proofErr w:type="spellStart"/>
      <w:r w:rsidRPr="009D0682">
        <w:rPr>
          <w:rFonts w:ascii="Palatino Linotype" w:eastAsia="Palatino Linotype" w:hAnsi="Palatino Linotype" w:cs="Palatino Linotype"/>
        </w:rPr>
        <w:t>Couttolenc</w:t>
      </w:r>
      <w:proofErr w:type="spellEnd"/>
      <w:r w:rsidRPr="009D0682">
        <w:rPr>
          <w:rFonts w:ascii="Palatino Linotype" w:eastAsia="Palatino Linotype" w:hAnsi="Palatino Linotype" w:cs="Palatino Linotype"/>
        </w:rPr>
        <w:t xml:space="preserve"> Buentello José Alberto.</w:t>
      </w:r>
    </w:p>
    <w:p w14:paraId="3A2DEB1F" w14:textId="62DF12E6" w:rsidR="003B045D" w:rsidRPr="009D0682" w:rsidRDefault="003B045D" w:rsidP="003B045D">
      <w:pPr>
        <w:spacing w:before="240" w:after="240" w:line="360" w:lineRule="auto"/>
        <w:ind w:left="567" w:right="49"/>
        <w:jc w:val="both"/>
        <w:rPr>
          <w:rFonts w:ascii="Palatino Linotype" w:eastAsia="Palatino Linotype" w:hAnsi="Palatino Linotype" w:cs="Palatino Linotype"/>
        </w:rPr>
      </w:pPr>
      <w:r w:rsidRPr="009D0682">
        <w:rPr>
          <w:rFonts w:ascii="Palatino Linotype" w:eastAsia="Palatino Linotype" w:hAnsi="Palatino Linotype" w:cs="Palatino Linotype"/>
          <w:noProof/>
          <w:lang w:val="es-MX"/>
        </w:rPr>
        <w:lastRenderedPageBreak/>
        <w:drawing>
          <wp:inline distT="0" distB="0" distL="0" distR="0" wp14:anchorId="22E4EB81" wp14:editId="1D5113F3">
            <wp:extent cx="4926330" cy="2923580"/>
            <wp:effectExtent l="19050" t="19050" r="26670"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0858" cy="2926267"/>
                    </a:xfrm>
                    <a:prstGeom prst="rect">
                      <a:avLst/>
                    </a:prstGeom>
                    <a:ln>
                      <a:solidFill>
                        <a:schemeClr val="tx1"/>
                      </a:solidFill>
                    </a:ln>
                  </pic:spPr>
                </pic:pic>
              </a:graphicData>
            </a:graphic>
          </wp:inline>
        </w:drawing>
      </w:r>
    </w:p>
    <w:p w14:paraId="6C71600E" w14:textId="58EFCAF2" w:rsidR="00D91327" w:rsidRPr="009D0682" w:rsidRDefault="003B045D" w:rsidP="003B045D">
      <w:pPr>
        <w:spacing w:before="240" w:after="240" w:line="360" w:lineRule="auto"/>
        <w:ind w:left="567" w:right="49"/>
        <w:jc w:val="both"/>
        <w:rPr>
          <w:rFonts w:ascii="Palatino Linotype" w:eastAsia="Palatino Linotype" w:hAnsi="Palatino Linotype" w:cs="Palatino Linotype"/>
        </w:rPr>
      </w:pPr>
      <w:r w:rsidRPr="009D0682">
        <w:rPr>
          <w:rFonts w:ascii="Palatino Linotype" w:eastAsia="Palatino Linotype" w:hAnsi="Palatino Linotype" w:cs="Palatino Linotype"/>
          <w:b/>
          <w:i/>
        </w:rPr>
        <w:t xml:space="preserve">“Cédula de evaluación 04902022.docx”: </w:t>
      </w:r>
      <w:r w:rsidRPr="009D0682">
        <w:rPr>
          <w:rFonts w:ascii="Palatino Linotype" w:eastAsia="Palatino Linotype" w:hAnsi="Palatino Linotype" w:cs="Palatino Linotype"/>
        </w:rPr>
        <w:t>Archivo electrónico en el que se aprecia la cédula de evaluación del servicio para usuarios virtuales con solicitud de información pública.</w:t>
      </w:r>
    </w:p>
    <w:p w14:paraId="61F5B881" w14:textId="190857E6" w:rsidR="003B045D" w:rsidRPr="009D0682" w:rsidRDefault="003B045D" w:rsidP="003B045D">
      <w:pPr>
        <w:spacing w:before="240" w:after="240" w:line="360" w:lineRule="auto"/>
        <w:ind w:left="567" w:right="49"/>
        <w:jc w:val="both"/>
        <w:rPr>
          <w:rFonts w:ascii="Palatino Linotype" w:eastAsia="Palatino Linotype" w:hAnsi="Palatino Linotype" w:cs="Palatino Linotype"/>
          <w:b/>
          <w:i/>
        </w:rPr>
      </w:pPr>
      <w:r w:rsidRPr="009D0682">
        <w:rPr>
          <w:rFonts w:ascii="Palatino Linotype" w:eastAsia="Palatino Linotype" w:hAnsi="Palatino Linotype" w:cs="Palatino Linotype"/>
          <w:b/>
          <w:i/>
          <w:noProof/>
          <w:lang w:val="es-MX"/>
        </w:rPr>
        <w:lastRenderedPageBreak/>
        <w:drawing>
          <wp:inline distT="0" distB="0" distL="0" distR="0" wp14:anchorId="7020C92D" wp14:editId="1F6200FE">
            <wp:extent cx="4400019" cy="5229225"/>
            <wp:effectExtent l="19050" t="19050" r="1968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3207" cy="5233014"/>
                    </a:xfrm>
                    <a:prstGeom prst="rect">
                      <a:avLst/>
                    </a:prstGeom>
                    <a:ln>
                      <a:solidFill>
                        <a:schemeClr val="tx1"/>
                      </a:solidFill>
                    </a:ln>
                  </pic:spPr>
                </pic:pic>
              </a:graphicData>
            </a:graphic>
          </wp:inline>
        </w:drawing>
      </w:r>
    </w:p>
    <w:p w14:paraId="33E8323B" w14:textId="262385B9" w:rsidR="009B616B" w:rsidRPr="009D0682" w:rsidRDefault="00247B82" w:rsidP="00DD62BE">
      <w:pPr>
        <w:spacing w:before="240" w:after="240" w:line="360" w:lineRule="auto"/>
        <w:ind w:right="49"/>
        <w:jc w:val="both"/>
        <w:rPr>
          <w:rFonts w:ascii="Palatino Linotype" w:eastAsia="Palatino Linotype" w:hAnsi="Palatino Linotype" w:cs="Palatino Linotype"/>
        </w:rPr>
      </w:pPr>
      <w:r w:rsidRPr="009D0682">
        <w:rPr>
          <w:rFonts w:ascii="Palatino Linotype" w:eastAsia="Palatino Linotype" w:hAnsi="Palatino Linotype" w:cs="Palatino Linotype"/>
          <w:b/>
        </w:rPr>
        <w:t>4</w:t>
      </w:r>
      <w:r w:rsidR="007A46FD" w:rsidRPr="009D0682">
        <w:rPr>
          <w:rFonts w:ascii="Palatino Linotype" w:eastAsia="Palatino Linotype" w:hAnsi="Palatino Linotype" w:cs="Palatino Linotype"/>
          <w:b/>
        </w:rPr>
        <w:t>. Interposición del Recurso de R</w:t>
      </w:r>
      <w:r w:rsidR="005A212F" w:rsidRPr="009D0682">
        <w:rPr>
          <w:rFonts w:ascii="Palatino Linotype" w:eastAsia="Palatino Linotype" w:hAnsi="Palatino Linotype" w:cs="Palatino Linotype"/>
          <w:b/>
        </w:rPr>
        <w:t xml:space="preserve">evisión. </w:t>
      </w:r>
      <w:r w:rsidR="005A212F" w:rsidRPr="009D0682">
        <w:rPr>
          <w:rFonts w:ascii="Palatino Linotype" w:eastAsia="Palatino Linotype" w:hAnsi="Palatino Linotype" w:cs="Palatino Linotype"/>
        </w:rPr>
        <w:t xml:space="preserve">Inconforme con los términos de la respuesta emitida por parte del </w:t>
      </w:r>
      <w:r w:rsidR="005A212F" w:rsidRPr="009D0682">
        <w:rPr>
          <w:rFonts w:ascii="Palatino Linotype" w:eastAsia="Palatino Linotype" w:hAnsi="Palatino Linotype" w:cs="Palatino Linotype"/>
          <w:b/>
        </w:rPr>
        <w:t>Sujeto Obligado</w:t>
      </w:r>
      <w:r w:rsidR="005A212F" w:rsidRPr="009D0682">
        <w:rPr>
          <w:rFonts w:ascii="Palatino Linotype" w:eastAsia="Palatino Linotype" w:hAnsi="Palatino Linotype" w:cs="Palatino Linotype"/>
        </w:rPr>
        <w:t xml:space="preserve">, el </w:t>
      </w:r>
      <w:r w:rsidR="003B045D" w:rsidRPr="009D0682">
        <w:rPr>
          <w:rFonts w:ascii="Palatino Linotype" w:eastAsia="Palatino Linotype" w:hAnsi="Palatino Linotype" w:cs="Palatino Linotype"/>
          <w:b/>
        </w:rPr>
        <w:t>treinta y uno</w:t>
      </w:r>
      <w:r w:rsidR="006B3702" w:rsidRPr="009D0682">
        <w:rPr>
          <w:rFonts w:ascii="Palatino Linotype" w:eastAsia="Palatino Linotype" w:hAnsi="Palatino Linotype" w:cs="Palatino Linotype"/>
          <w:b/>
        </w:rPr>
        <w:t xml:space="preserve"> </w:t>
      </w:r>
      <w:r w:rsidR="003B045D" w:rsidRPr="009D0682">
        <w:rPr>
          <w:rFonts w:ascii="Palatino Linotype" w:eastAsia="Palatino Linotype" w:hAnsi="Palatino Linotype" w:cs="Palatino Linotype"/>
          <w:b/>
        </w:rPr>
        <w:t>de octu</w:t>
      </w:r>
      <w:r w:rsidR="00C3576B" w:rsidRPr="009D0682">
        <w:rPr>
          <w:rFonts w:ascii="Palatino Linotype" w:eastAsia="Palatino Linotype" w:hAnsi="Palatino Linotype" w:cs="Palatino Linotype"/>
          <w:b/>
        </w:rPr>
        <w:t xml:space="preserve">bre </w:t>
      </w:r>
      <w:r w:rsidR="005A212F" w:rsidRPr="009D0682">
        <w:rPr>
          <w:rFonts w:ascii="Palatino Linotype" w:eastAsia="Palatino Linotype" w:hAnsi="Palatino Linotype" w:cs="Palatino Linotype"/>
          <w:b/>
        </w:rPr>
        <w:t>de dos mil veinti</w:t>
      </w:r>
      <w:r w:rsidR="00C716F7" w:rsidRPr="009D0682">
        <w:rPr>
          <w:rFonts w:ascii="Palatino Linotype" w:eastAsia="Palatino Linotype" w:hAnsi="Palatino Linotype" w:cs="Palatino Linotype"/>
          <w:b/>
        </w:rPr>
        <w:t>dós</w:t>
      </w:r>
      <w:r w:rsidR="005A212F" w:rsidRPr="009D0682">
        <w:rPr>
          <w:rFonts w:ascii="Palatino Linotype" w:eastAsia="Palatino Linotype" w:hAnsi="Palatino Linotype" w:cs="Palatino Linotype"/>
          <w:b/>
        </w:rPr>
        <w:t>,</w:t>
      </w:r>
      <w:r w:rsidR="005A212F" w:rsidRPr="009D0682">
        <w:rPr>
          <w:rFonts w:ascii="Palatino Linotype" w:eastAsia="Palatino Linotype" w:hAnsi="Palatino Linotype" w:cs="Palatino Linotype"/>
        </w:rPr>
        <w:t xml:space="preserve"> </w:t>
      </w:r>
      <w:r w:rsidR="003B045D" w:rsidRPr="009D0682">
        <w:rPr>
          <w:rFonts w:ascii="Palatino Linotype" w:eastAsia="Palatino Linotype" w:hAnsi="Palatino Linotype" w:cs="Palatino Linotype"/>
          <w:b/>
        </w:rPr>
        <w:t>la parte R</w:t>
      </w:r>
      <w:r w:rsidR="005A212F" w:rsidRPr="009D0682">
        <w:rPr>
          <w:rFonts w:ascii="Palatino Linotype" w:eastAsia="Palatino Linotype" w:hAnsi="Palatino Linotype" w:cs="Palatino Linotype"/>
          <w:b/>
        </w:rPr>
        <w:t>ecurrente</w:t>
      </w:r>
      <w:r w:rsidR="005A212F" w:rsidRPr="009D0682">
        <w:rPr>
          <w:rFonts w:ascii="Palatino Linotype" w:eastAsia="Palatino Linotype" w:hAnsi="Palatino Linotype" w:cs="Palatino Linotype"/>
        </w:rPr>
        <w:t xml:space="preserve"> interpuso el recurso de revisión a través de </w:t>
      </w:r>
      <w:r w:rsidR="005A212F" w:rsidRPr="009D0682">
        <w:rPr>
          <w:rFonts w:ascii="Palatino Linotype" w:eastAsia="Palatino Linotype" w:hAnsi="Palatino Linotype" w:cs="Palatino Linotype"/>
          <w:b/>
        </w:rPr>
        <w:t xml:space="preserve">SAIMEX, </w:t>
      </w:r>
      <w:r w:rsidR="005A212F" w:rsidRPr="009D0682">
        <w:rPr>
          <w:rFonts w:ascii="Palatino Linotype" w:eastAsia="Palatino Linotype" w:hAnsi="Palatino Linotype" w:cs="Palatino Linotype"/>
        </w:rPr>
        <w:t>en donde se manifestó de la siguiente manera:</w:t>
      </w:r>
    </w:p>
    <w:p w14:paraId="6DDBBEB9" w14:textId="77777777" w:rsidR="009B616B" w:rsidRPr="009D0682" w:rsidRDefault="005A212F" w:rsidP="003C36F2">
      <w:pPr>
        <w:tabs>
          <w:tab w:val="left" w:pos="2745"/>
        </w:tabs>
        <w:spacing w:before="240" w:after="240" w:line="360" w:lineRule="auto"/>
        <w:ind w:left="567" w:right="900"/>
        <w:jc w:val="both"/>
        <w:rPr>
          <w:rFonts w:ascii="Palatino Linotype" w:eastAsia="Palatino Linotype" w:hAnsi="Palatino Linotype" w:cs="Palatino Linotype"/>
          <w:b/>
        </w:rPr>
      </w:pPr>
      <w:r w:rsidRPr="009D0682">
        <w:rPr>
          <w:rFonts w:ascii="Palatino Linotype" w:eastAsia="Palatino Linotype" w:hAnsi="Palatino Linotype" w:cs="Palatino Linotype"/>
          <w:b/>
        </w:rPr>
        <w:t xml:space="preserve">Acto impugnado: </w:t>
      </w:r>
      <w:r w:rsidRPr="009D0682">
        <w:rPr>
          <w:rFonts w:ascii="Palatino Linotype" w:eastAsia="Palatino Linotype" w:hAnsi="Palatino Linotype" w:cs="Palatino Linotype"/>
          <w:b/>
        </w:rPr>
        <w:tab/>
      </w:r>
    </w:p>
    <w:p w14:paraId="40C4CC91" w14:textId="27C73950" w:rsidR="009B616B" w:rsidRPr="009D0682" w:rsidRDefault="005A212F" w:rsidP="003C36F2">
      <w:pPr>
        <w:spacing w:line="276" w:lineRule="auto"/>
        <w:ind w:left="567" w:right="900"/>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lastRenderedPageBreak/>
        <w:t>“</w:t>
      </w:r>
      <w:r w:rsidR="003B045D" w:rsidRPr="009D0682">
        <w:rPr>
          <w:rFonts w:ascii="Palatino Linotype" w:eastAsia="Palatino Linotype" w:hAnsi="Palatino Linotype" w:cs="Palatino Linotype"/>
          <w:i/>
          <w:sz w:val="22"/>
          <w:szCs w:val="22"/>
        </w:rPr>
        <w:t xml:space="preserve">En su respuesta la </w:t>
      </w:r>
      <w:proofErr w:type="spellStart"/>
      <w:r w:rsidR="003B045D" w:rsidRPr="009D0682">
        <w:rPr>
          <w:rFonts w:ascii="Palatino Linotype" w:eastAsia="Palatino Linotype" w:hAnsi="Palatino Linotype" w:cs="Palatino Linotype"/>
          <w:i/>
          <w:sz w:val="22"/>
          <w:szCs w:val="22"/>
        </w:rPr>
        <w:t>UAEMéx</w:t>
      </w:r>
      <w:proofErr w:type="spellEnd"/>
      <w:r w:rsidR="003B045D" w:rsidRPr="009D0682">
        <w:rPr>
          <w:rFonts w:ascii="Palatino Linotype" w:eastAsia="Palatino Linotype" w:hAnsi="Palatino Linotype" w:cs="Palatino Linotype"/>
          <w:i/>
          <w:sz w:val="22"/>
          <w:szCs w:val="22"/>
        </w:rPr>
        <w:t xml:space="preserve"> refiere que: hacemos de su conocimiento con base en la información proporcionada por la Dirección de Recursos Humanos que, en los archivos de la Dirección de Recursos Humanos no existen antecedentes de “Contrato individual de trabajo de COUTTOLENC BUENTELLO JOSE ALBERTO</w:t>
      </w:r>
      <w:r w:rsidR="003C36F2" w:rsidRPr="009D0682">
        <w:rPr>
          <w:rFonts w:ascii="Palatino Linotype" w:eastAsia="Palatino Linotype" w:hAnsi="Palatino Linotype" w:cs="Palatino Linotype"/>
          <w:i/>
          <w:sz w:val="22"/>
          <w:szCs w:val="22"/>
        </w:rPr>
        <w:t>” (S</w:t>
      </w:r>
      <w:r w:rsidRPr="009D0682">
        <w:rPr>
          <w:rFonts w:ascii="Palatino Linotype" w:eastAsia="Palatino Linotype" w:hAnsi="Palatino Linotype" w:cs="Palatino Linotype"/>
          <w:i/>
          <w:sz w:val="22"/>
          <w:szCs w:val="22"/>
        </w:rPr>
        <w:t>ic)</w:t>
      </w:r>
    </w:p>
    <w:p w14:paraId="3A9B2AB8" w14:textId="77777777" w:rsidR="002D1ED0" w:rsidRPr="009D0682" w:rsidRDefault="002D1ED0" w:rsidP="003C36F2">
      <w:pPr>
        <w:spacing w:line="276" w:lineRule="auto"/>
        <w:ind w:left="567" w:right="900"/>
        <w:jc w:val="both"/>
        <w:rPr>
          <w:rFonts w:ascii="Palatino Linotype" w:eastAsia="Palatino Linotype" w:hAnsi="Palatino Linotype" w:cs="Palatino Linotype"/>
          <w:i/>
          <w:sz w:val="22"/>
          <w:szCs w:val="22"/>
        </w:rPr>
      </w:pPr>
    </w:p>
    <w:p w14:paraId="72B15F26" w14:textId="04FD14A6" w:rsidR="009B616B" w:rsidRPr="009D0682" w:rsidRDefault="005A212F" w:rsidP="003C36F2">
      <w:pPr>
        <w:spacing w:line="360" w:lineRule="auto"/>
        <w:ind w:left="567" w:right="900"/>
        <w:jc w:val="both"/>
        <w:rPr>
          <w:rFonts w:ascii="Palatino Linotype" w:eastAsia="Palatino Linotype" w:hAnsi="Palatino Linotype" w:cs="Palatino Linotype"/>
        </w:rPr>
      </w:pPr>
      <w:r w:rsidRPr="009D0682">
        <w:rPr>
          <w:rFonts w:ascii="Palatino Linotype" w:eastAsia="Palatino Linotype" w:hAnsi="Palatino Linotype" w:cs="Palatino Linotype"/>
          <w:b/>
        </w:rPr>
        <w:t>Razones o motivos de inconformidad</w:t>
      </w:r>
      <w:r w:rsidRPr="009D0682">
        <w:rPr>
          <w:rFonts w:ascii="Palatino Linotype" w:eastAsia="Palatino Linotype" w:hAnsi="Palatino Linotype" w:cs="Palatino Linotype"/>
        </w:rPr>
        <w:t>:</w:t>
      </w:r>
    </w:p>
    <w:p w14:paraId="6DC29FFF" w14:textId="77777777" w:rsidR="002D1ED0" w:rsidRPr="009D0682" w:rsidRDefault="002D1ED0" w:rsidP="003C36F2">
      <w:pPr>
        <w:ind w:left="567" w:right="900"/>
        <w:jc w:val="both"/>
        <w:rPr>
          <w:rFonts w:ascii="Palatino Linotype" w:eastAsia="Palatino Linotype" w:hAnsi="Palatino Linotype" w:cs="Palatino Linotype"/>
          <w:i/>
          <w:sz w:val="22"/>
          <w:szCs w:val="22"/>
        </w:rPr>
      </w:pPr>
      <w:bookmarkStart w:id="1" w:name="_heading=h.30j0zll" w:colFirst="0" w:colLast="0"/>
      <w:bookmarkEnd w:id="1"/>
    </w:p>
    <w:p w14:paraId="14912EC1" w14:textId="6456C88F" w:rsidR="009B616B" w:rsidRPr="009D0682" w:rsidRDefault="005A212F" w:rsidP="003C36F2">
      <w:pPr>
        <w:ind w:left="567" w:right="900"/>
        <w:jc w:val="both"/>
        <w:rPr>
          <w:rFonts w:ascii="Palatino Linotype" w:eastAsia="Palatino Linotype" w:hAnsi="Palatino Linotype" w:cs="Palatino Linotype"/>
          <w:i/>
          <w:sz w:val="22"/>
          <w:szCs w:val="22"/>
        </w:rPr>
      </w:pPr>
      <w:r w:rsidRPr="009D0682">
        <w:rPr>
          <w:rFonts w:ascii="Palatino Linotype" w:eastAsia="Palatino Linotype" w:hAnsi="Palatino Linotype" w:cs="Palatino Linotype"/>
          <w:i/>
          <w:sz w:val="22"/>
          <w:szCs w:val="22"/>
        </w:rPr>
        <w:t xml:space="preserve"> “</w:t>
      </w:r>
      <w:r w:rsidR="003B045D" w:rsidRPr="009D0682">
        <w:rPr>
          <w:rFonts w:ascii="Palatino Linotype" w:eastAsia="Palatino Linotype" w:hAnsi="Palatino Linotype" w:cs="Palatino Linotype"/>
          <w:b/>
          <w:i/>
          <w:sz w:val="22"/>
          <w:szCs w:val="22"/>
          <w:u w:val="single"/>
        </w:rPr>
        <w:t xml:space="preserve">La respuesta de la </w:t>
      </w:r>
      <w:proofErr w:type="spellStart"/>
      <w:r w:rsidR="003B045D" w:rsidRPr="009D0682">
        <w:rPr>
          <w:rFonts w:ascii="Palatino Linotype" w:eastAsia="Palatino Linotype" w:hAnsi="Palatino Linotype" w:cs="Palatino Linotype"/>
          <w:b/>
          <w:i/>
          <w:sz w:val="22"/>
          <w:szCs w:val="22"/>
          <w:u w:val="single"/>
        </w:rPr>
        <w:t>UAEMéx</w:t>
      </w:r>
      <w:proofErr w:type="spellEnd"/>
      <w:r w:rsidR="003B045D" w:rsidRPr="009D0682">
        <w:rPr>
          <w:rFonts w:ascii="Palatino Linotype" w:eastAsia="Palatino Linotype" w:hAnsi="Palatino Linotype" w:cs="Palatino Linotype"/>
          <w:b/>
          <w:i/>
          <w:sz w:val="22"/>
          <w:szCs w:val="22"/>
          <w:u w:val="single"/>
        </w:rPr>
        <w:t xml:space="preserve"> es falas</w:t>
      </w:r>
      <w:r w:rsidR="003B045D" w:rsidRPr="009D0682">
        <w:rPr>
          <w:rFonts w:ascii="Palatino Linotype" w:eastAsia="Palatino Linotype" w:hAnsi="Palatino Linotype" w:cs="Palatino Linotype"/>
          <w:b/>
          <w:i/>
          <w:sz w:val="22"/>
          <w:szCs w:val="22"/>
        </w:rPr>
        <w:t xml:space="preserve"> </w:t>
      </w:r>
      <w:r w:rsidR="003B045D" w:rsidRPr="009D0682">
        <w:rPr>
          <w:rFonts w:ascii="Palatino Linotype" w:eastAsia="Palatino Linotype" w:hAnsi="Palatino Linotype" w:cs="Palatino Linotype"/>
          <w:i/>
          <w:sz w:val="22"/>
          <w:szCs w:val="22"/>
        </w:rPr>
        <w:t xml:space="preserve">ya que contar con él contrato individual de trabajo es una obligación patronal establecida en la Ley Federal del Trabajo, ya que dicho contrato es aquel por virtud del cual una persona se obliga a prestar a otra, un servicio personal subordinado y mediante una retribución convenida (artículo 20 de la Ley Federal del Trabajo). La existencia de este contrato se presume entre el que presta un servicio personal y el que lo recibe. En otras palabras, el contrato de trabajo existe desde el exacto momento en que las partes llegan a un acuerdo sobre los elementos señalados para su perfección. En este tipo de contratos se deben hacer hincapié en los derechos y obligaciones de ambas partes, así como condiciones de trabajo; por lo que dicho documento quedará como prueba fehaciente del inicio de la relación laboral. En el artículo 25 de la Ley Federal del Trabajo, se especifican las condiciones que se deben cumplir para su cabal legalidad como son: 1.- Nombre, nacionalidad, edad, sexo, estado civil, clave única de registro de población, registro federal de contribuyentes y domicilio del trabajador y del patrón. 2.- Si la relación de trabajo es para obra o tiempo determinado, por temporada, de capacitación inicial por tiempo indeterminado y en su caso si está sujeta a periodo de prueba. 3.- El lugar o lugares donde se prestará el servicio. 4.- El servicio que se prestará, mismo que se determinará de la forma más precisa posible. 5.- La duración de la jornada. 6.- La forma monto del salario. 7.- El día y lugar del pago. 8.- La indicación de que el trabajador será capacitado o adiestrado en los términos de los planes y programas establecidos en la empresa, y 9.- Demás condiciones de trabajo, tales como días de descanso, vacaciones y otras que convengan a las partes. </w:t>
      </w:r>
      <w:r w:rsidR="003B045D" w:rsidRPr="009D0682">
        <w:rPr>
          <w:rFonts w:ascii="Palatino Linotype" w:eastAsia="Palatino Linotype" w:hAnsi="Palatino Linotype" w:cs="Palatino Linotype"/>
          <w:b/>
          <w:i/>
          <w:sz w:val="22"/>
          <w:szCs w:val="22"/>
          <w:u w:val="single"/>
        </w:rPr>
        <w:t xml:space="preserve">Por lo </w:t>
      </w:r>
      <w:proofErr w:type="gramStart"/>
      <w:r w:rsidR="003B045D" w:rsidRPr="009D0682">
        <w:rPr>
          <w:rFonts w:ascii="Palatino Linotype" w:eastAsia="Palatino Linotype" w:hAnsi="Palatino Linotype" w:cs="Palatino Linotype"/>
          <w:b/>
          <w:i/>
          <w:sz w:val="22"/>
          <w:szCs w:val="22"/>
          <w:u w:val="single"/>
        </w:rPr>
        <w:t>tanto</w:t>
      </w:r>
      <w:proofErr w:type="gramEnd"/>
      <w:r w:rsidR="003B045D" w:rsidRPr="009D0682">
        <w:rPr>
          <w:rFonts w:ascii="Palatino Linotype" w:eastAsia="Palatino Linotype" w:hAnsi="Palatino Linotype" w:cs="Palatino Linotype"/>
          <w:b/>
          <w:i/>
          <w:sz w:val="22"/>
          <w:szCs w:val="22"/>
          <w:u w:val="single"/>
        </w:rPr>
        <w:t xml:space="preserve"> la respuesta de la </w:t>
      </w:r>
      <w:proofErr w:type="spellStart"/>
      <w:r w:rsidR="003B045D" w:rsidRPr="009D0682">
        <w:rPr>
          <w:rFonts w:ascii="Palatino Linotype" w:eastAsia="Palatino Linotype" w:hAnsi="Palatino Linotype" w:cs="Palatino Linotype"/>
          <w:b/>
          <w:i/>
          <w:sz w:val="22"/>
          <w:szCs w:val="22"/>
          <w:u w:val="single"/>
        </w:rPr>
        <w:t>UAEMéx</w:t>
      </w:r>
      <w:proofErr w:type="spellEnd"/>
      <w:r w:rsidR="003B045D" w:rsidRPr="009D0682">
        <w:rPr>
          <w:rFonts w:ascii="Palatino Linotype" w:eastAsia="Palatino Linotype" w:hAnsi="Palatino Linotype" w:cs="Palatino Linotype"/>
          <w:b/>
          <w:i/>
          <w:sz w:val="22"/>
          <w:szCs w:val="22"/>
          <w:u w:val="single"/>
        </w:rPr>
        <w:t xml:space="preserve"> significaría un actuar al margen de la Ley y por otro una guerra declarada contra la transparencia y rendición de cuentas</w:t>
      </w:r>
      <w:r w:rsidR="003B045D" w:rsidRPr="009D0682">
        <w:rPr>
          <w:rFonts w:ascii="Palatino Linotype" w:eastAsia="Palatino Linotype" w:hAnsi="Palatino Linotype" w:cs="Palatino Linotype"/>
          <w:i/>
          <w:sz w:val="22"/>
          <w:szCs w:val="22"/>
        </w:rPr>
        <w:t>, que al mismo tiempo violenta mi derecho al acceso a la información pública pues no es opcional que la UAEM cuente o no con el correspondiente contrato individual de trabajo de aquel a quien contrató como profesor temporal interino. De reiterar su respuesta la actual administración de la UAEMex significaría que más que profesores puede estar contratando aviadores.</w:t>
      </w:r>
      <w:r w:rsidR="00D91327" w:rsidRPr="009D0682">
        <w:rPr>
          <w:rFonts w:ascii="Palatino Linotype" w:eastAsia="Palatino Linotype" w:hAnsi="Palatino Linotype" w:cs="Palatino Linotype"/>
          <w:i/>
          <w:sz w:val="22"/>
          <w:szCs w:val="22"/>
        </w:rPr>
        <w:t>”</w:t>
      </w:r>
      <w:r w:rsidR="003C36F2" w:rsidRPr="009D0682">
        <w:rPr>
          <w:rFonts w:ascii="Palatino Linotype" w:eastAsia="Palatino Linotype" w:hAnsi="Palatino Linotype" w:cs="Palatino Linotype"/>
          <w:b/>
          <w:i/>
          <w:sz w:val="22"/>
          <w:szCs w:val="22"/>
        </w:rPr>
        <w:t xml:space="preserve"> </w:t>
      </w:r>
      <w:r w:rsidR="003C36F2" w:rsidRPr="009D0682">
        <w:rPr>
          <w:rFonts w:ascii="Palatino Linotype" w:eastAsia="Palatino Linotype" w:hAnsi="Palatino Linotype" w:cs="Palatino Linotype"/>
          <w:i/>
          <w:sz w:val="22"/>
          <w:szCs w:val="22"/>
        </w:rPr>
        <w:t>(S</w:t>
      </w:r>
      <w:r w:rsidRPr="009D0682">
        <w:rPr>
          <w:rFonts w:ascii="Palatino Linotype" w:eastAsia="Palatino Linotype" w:hAnsi="Palatino Linotype" w:cs="Palatino Linotype"/>
          <w:i/>
          <w:sz w:val="22"/>
          <w:szCs w:val="22"/>
        </w:rPr>
        <w:t>ic)</w:t>
      </w:r>
      <w:r w:rsidR="007A46FD" w:rsidRPr="009D0682">
        <w:rPr>
          <w:rFonts w:ascii="Palatino Linotype" w:eastAsia="Palatino Linotype" w:hAnsi="Palatino Linotype" w:cs="Palatino Linotype"/>
          <w:i/>
          <w:sz w:val="22"/>
          <w:szCs w:val="22"/>
        </w:rPr>
        <w:t xml:space="preserve"> (Énfasis añadido)</w:t>
      </w:r>
    </w:p>
    <w:p w14:paraId="51084E69" w14:textId="1FE2B109" w:rsidR="009B616B" w:rsidRPr="009D0682" w:rsidRDefault="00247B82" w:rsidP="00C716F7">
      <w:pPr>
        <w:spacing w:before="240" w:after="240" w:line="360" w:lineRule="auto"/>
        <w:ind w:right="51"/>
        <w:jc w:val="both"/>
        <w:rPr>
          <w:rFonts w:ascii="Palatino Linotype" w:eastAsia="Palatino Linotype" w:hAnsi="Palatino Linotype" w:cs="Palatino Linotype"/>
        </w:rPr>
      </w:pPr>
      <w:r w:rsidRPr="009D0682">
        <w:rPr>
          <w:rFonts w:ascii="Palatino Linotype" w:eastAsia="Palatino Linotype" w:hAnsi="Palatino Linotype" w:cs="Palatino Linotype"/>
          <w:b/>
        </w:rPr>
        <w:lastRenderedPageBreak/>
        <w:t>5</w:t>
      </w:r>
      <w:r w:rsidR="005A212F" w:rsidRPr="009D0682">
        <w:rPr>
          <w:rFonts w:ascii="Palatino Linotype" w:eastAsia="Palatino Linotype" w:hAnsi="Palatino Linotype" w:cs="Palatino Linotype"/>
          <w:b/>
        </w:rPr>
        <w:t xml:space="preserve">. Turno. </w:t>
      </w:r>
      <w:r w:rsidR="005A212F" w:rsidRPr="009D0682">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9D0682">
        <w:rPr>
          <w:rFonts w:ascii="Palatino Linotype" w:eastAsia="Palatino Linotype" w:hAnsi="Palatino Linotype" w:cs="Palatino Linotype"/>
        </w:rPr>
        <w:t xml:space="preserve"> </w:t>
      </w:r>
      <w:r w:rsidR="005A212F" w:rsidRPr="009D0682">
        <w:rPr>
          <w:rFonts w:ascii="Palatino Linotype" w:eastAsia="Palatino Linotype" w:hAnsi="Palatino Linotype" w:cs="Palatino Linotype"/>
        </w:rPr>
        <w:t>l</w:t>
      </w:r>
      <w:r w:rsidR="009D72D5" w:rsidRPr="009D0682">
        <w:rPr>
          <w:rFonts w:ascii="Palatino Linotype" w:eastAsia="Palatino Linotype" w:hAnsi="Palatino Linotype" w:cs="Palatino Linotype"/>
        </w:rPr>
        <w:t>a Comisionada</w:t>
      </w:r>
      <w:r w:rsidR="005A212F" w:rsidRPr="009D0682">
        <w:rPr>
          <w:rFonts w:ascii="Palatino Linotype" w:eastAsia="Palatino Linotype" w:hAnsi="Palatino Linotype" w:cs="Palatino Linotype"/>
        </w:rPr>
        <w:t xml:space="preserve"> </w:t>
      </w:r>
      <w:r w:rsidR="009D72D5" w:rsidRPr="009D0682">
        <w:rPr>
          <w:rFonts w:ascii="Palatino Linotype" w:eastAsia="Palatino Linotype" w:hAnsi="Palatino Linotype" w:cs="Palatino Linotype"/>
          <w:b/>
        </w:rPr>
        <w:t>Guadalupe Ramírez Peña</w:t>
      </w:r>
      <w:r w:rsidR="005A212F" w:rsidRPr="009D0682">
        <w:rPr>
          <w:rFonts w:ascii="Palatino Linotype" w:eastAsia="Palatino Linotype" w:hAnsi="Palatino Linotype" w:cs="Palatino Linotype"/>
          <w:b/>
        </w:rPr>
        <w:t xml:space="preserve">, </w:t>
      </w:r>
      <w:r w:rsidR="005A212F" w:rsidRPr="009D0682">
        <w:rPr>
          <w:rFonts w:ascii="Palatino Linotype" w:eastAsia="Palatino Linotype" w:hAnsi="Palatino Linotype" w:cs="Palatino Linotype"/>
        </w:rPr>
        <w:t xml:space="preserve">a efecto de que analizara sobre su admisión o su </w:t>
      </w:r>
      <w:proofErr w:type="spellStart"/>
      <w:r w:rsidR="005A212F" w:rsidRPr="009D0682">
        <w:rPr>
          <w:rFonts w:ascii="Palatino Linotype" w:eastAsia="Palatino Linotype" w:hAnsi="Palatino Linotype" w:cs="Palatino Linotype"/>
        </w:rPr>
        <w:t>desechamiento</w:t>
      </w:r>
      <w:proofErr w:type="spellEnd"/>
      <w:r w:rsidR="005A212F" w:rsidRPr="009D0682">
        <w:rPr>
          <w:rFonts w:ascii="Palatino Linotype" w:eastAsia="Palatino Linotype" w:hAnsi="Palatino Linotype" w:cs="Palatino Linotype"/>
        </w:rPr>
        <w:t>.</w:t>
      </w:r>
    </w:p>
    <w:p w14:paraId="46B4F20D" w14:textId="04724AEB" w:rsidR="009B616B" w:rsidRPr="009D0682" w:rsidRDefault="00247B82" w:rsidP="00C716F7">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6</w:t>
      </w:r>
      <w:r w:rsidR="005A212F" w:rsidRPr="009D0682">
        <w:rPr>
          <w:rFonts w:ascii="Palatino Linotype" w:eastAsia="Palatino Linotype" w:hAnsi="Palatino Linotype" w:cs="Palatino Linotype"/>
          <w:b/>
        </w:rPr>
        <w:t>. Admisión del Recurso de revisión.</w:t>
      </w:r>
      <w:r w:rsidR="003C36F2" w:rsidRPr="009D0682">
        <w:rPr>
          <w:rFonts w:ascii="Palatino Linotype" w:eastAsia="Palatino Linotype" w:hAnsi="Palatino Linotype" w:cs="Palatino Linotype"/>
        </w:rPr>
        <w:t xml:space="preserve"> El </w:t>
      </w:r>
      <w:r w:rsidR="007A46FD" w:rsidRPr="009D0682">
        <w:rPr>
          <w:rFonts w:ascii="Palatino Linotype" w:eastAsia="Palatino Linotype" w:hAnsi="Palatino Linotype" w:cs="Palatino Linotype"/>
          <w:b/>
        </w:rPr>
        <w:t>cuatro de nov</w:t>
      </w:r>
      <w:r w:rsidR="006B3702" w:rsidRPr="009D0682">
        <w:rPr>
          <w:rFonts w:ascii="Palatino Linotype" w:eastAsia="Palatino Linotype" w:hAnsi="Palatino Linotype" w:cs="Palatino Linotype"/>
          <w:b/>
        </w:rPr>
        <w:t>iembre</w:t>
      </w:r>
      <w:r w:rsidR="005A212F" w:rsidRPr="009D0682">
        <w:rPr>
          <w:rFonts w:ascii="Palatino Linotype" w:eastAsia="Palatino Linotype" w:hAnsi="Palatino Linotype" w:cs="Palatino Linotype"/>
          <w:b/>
        </w:rPr>
        <w:t xml:space="preserve"> de dos mil veinti</w:t>
      </w:r>
      <w:r w:rsidR="00E67317" w:rsidRPr="009D0682">
        <w:rPr>
          <w:rFonts w:ascii="Palatino Linotype" w:eastAsia="Palatino Linotype" w:hAnsi="Palatino Linotype" w:cs="Palatino Linotype"/>
          <w:b/>
        </w:rPr>
        <w:t>dós</w:t>
      </w:r>
      <w:r w:rsidR="005A212F" w:rsidRPr="009D0682">
        <w:rPr>
          <w:rFonts w:ascii="Palatino Linotype" w:eastAsia="Palatino Linotype" w:hAnsi="Palatino Linotype" w:cs="Palatino Linotype"/>
          <w:b/>
        </w:rPr>
        <w:t xml:space="preserve">, </w:t>
      </w:r>
      <w:r w:rsidR="005A212F" w:rsidRPr="009D068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A212F" w:rsidRPr="009D0682">
        <w:rPr>
          <w:rFonts w:ascii="Palatino Linotype" w:eastAsia="Palatino Linotype" w:hAnsi="Palatino Linotype" w:cs="Palatino Linotype"/>
          <w:b/>
        </w:rPr>
        <w:t xml:space="preserve">Sujeto Obligado </w:t>
      </w:r>
      <w:r w:rsidR="005A212F" w:rsidRPr="009D0682">
        <w:rPr>
          <w:rFonts w:ascii="Palatino Linotype" w:eastAsia="Palatino Linotype" w:hAnsi="Palatino Linotype" w:cs="Palatino Linotype"/>
        </w:rPr>
        <w:t>presentara su informe justificado.</w:t>
      </w:r>
    </w:p>
    <w:p w14:paraId="1F98A023" w14:textId="40A96F78" w:rsidR="007A46FD" w:rsidRPr="009D0682" w:rsidRDefault="00247B82" w:rsidP="006B3702">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7</w:t>
      </w:r>
      <w:r w:rsidR="005A212F" w:rsidRPr="009D0682">
        <w:rPr>
          <w:rFonts w:ascii="Palatino Linotype" w:eastAsia="Palatino Linotype" w:hAnsi="Palatino Linotype" w:cs="Palatino Linotype"/>
          <w:b/>
        </w:rPr>
        <w:t>. Manifestaciones</w:t>
      </w:r>
      <w:r w:rsidR="005A212F" w:rsidRPr="009D0682">
        <w:rPr>
          <w:rFonts w:ascii="Palatino Linotype" w:eastAsia="Palatino Linotype" w:hAnsi="Palatino Linotype" w:cs="Palatino Linotype"/>
        </w:rPr>
        <w:t xml:space="preserve">. </w:t>
      </w:r>
      <w:r w:rsidR="006B3702" w:rsidRPr="009D0682">
        <w:rPr>
          <w:rFonts w:ascii="Palatino Linotype" w:eastAsia="Palatino Linotype" w:hAnsi="Palatino Linotype" w:cs="Palatino Linotype"/>
        </w:rPr>
        <w:t xml:space="preserve">De las constancias que obran en el expediente electrónico del SAIMEX se desprende que el </w:t>
      </w:r>
      <w:r w:rsidR="006B3702" w:rsidRPr="009D0682">
        <w:rPr>
          <w:rFonts w:ascii="Palatino Linotype" w:eastAsia="Palatino Linotype" w:hAnsi="Palatino Linotype" w:cs="Palatino Linotype"/>
          <w:b/>
        </w:rPr>
        <w:t>Sujeto Obligado</w:t>
      </w:r>
      <w:r w:rsidR="006B3702" w:rsidRPr="009D0682">
        <w:rPr>
          <w:rFonts w:ascii="Palatino Linotype" w:eastAsia="Palatino Linotype" w:hAnsi="Palatino Linotype" w:cs="Palatino Linotype"/>
        </w:rPr>
        <w:t xml:space="preserve"> rindió su informe justificado</w:t>
      </w:r>
      <w:r w:rsidR="007A46FD" w:rsidRPr="009D0682">
        <w:rPr>
          <w:rFonts w:ascii="Palatino Linotype" w:eastAsia="Palatino Linotype" w:hAnsi="Palatino Linotype" w:cs="Palatino Linotype"/>
        </w:rPr>
        <w:t xml:space="preserve"> el </w:t>
      </w:r>
      <w:r w:rsidR="007A46FD" w:rsidRPr="009D0682">
        <w:rPr>
          <w:rFonts w:ascii="Palatino Linotype" w:eastAsia="Palatino Linotype" w:hAnsi="Palatino Linotype" w:cs="Palatino Linotype"/>
          <w:b/>
        </w:rPr>
        <w:t>quince</w:t>
      </w:r>
      <w:r w:rsidR="000111CF" w:rsidRPr="009D0682">
        <w:rPr>
          <w:rFonts w:ascii="Palatino Linotype" w:eastAsia="Palatino Linotype" w:hAnsi="Palatino Linotype" w:cs="Palatino Linotype"/>
          <w:b/>
        </w:rPr>
        <w:t xml:space="preserve"> de noviembre de dos mil veintidós</w:t>
      </w:r>
      <w:r w:rsidR="000111CF" w:rsidRPr="009D0682">
        <w:rPr>
          <w:rFonts w:ascii="Palatino Linotype" w:eastAsia="Palatino Linotype" w:hAnsi="Palatino Linotype" w:cs="Palatino Linotype"/>
        </w:rPr>
        <w:t>, mediante el archivo electrónico “</w:t>
      </w:r>
      <w:r w:rsidR="007A46FD" w:rsidRPr="009D0682">
        <w:rPr>
          <w:rFonts w:ascii="Palatino Linotype" w:eastAsia="Palatino Linotype" w:hAnsi="Palatino Linotype" w:cs="Palatino Linotype"/>
          <w:b/>
          <w:i/>
          <w:sz w:val="22"/>
        </w:rPr>
        <w:t>15879_11152022183237.PDF</w:t>
      </w:r>
      <w:r w:rsidR="000111CF" w:rsidRPr="009D0682">
        <w:rPr>
          <w:rFonts w:ascii="Palatino Linotype" w:eastAsia="Palatino Linotype" w:hAnsi="Palatino Linotype" w:cs="Palatino Linotype"/>
          <w:b/>
          <w:i/>
          <w:sz w:val="22"/>
        </w:rPr>
        <w:t>”</w:t>
      </w:r>
      <w:r w:rsidR="006B3702" w:rsidRPr="009D0682">
        <w:rPr>
          <w:rFonts w:ascii="Palatino Linotype" w:eastAsia="Palatino Linotype" w:hAnsi="Palatino Linotype" w:cs="Palatino Linotype"/>
        </w:rPr>
        <w:t xml:space="preserve">, </w:t>
      </w:r>
      <w:r w:rsidR="007A46FD" w:rsidRPr="009D0682">
        <w:rPr>
          <w:rFonts w:ascii="Palatino Linotype" w:eastAsia="Palatino Linotype" w:hAnsi="Palatino Linotype" w:cs="Palatino Linotype"/>
        </w:rPr>
        <w:t xml:space="preserve">el cual señala que el recurrente duda de la veracidad de la información, por ende, el presente recurso de revisión no tuvo que ser admitido, asimismo refiere que el artículo 20 primer párrafo de la Ley Federal del Trabajo establece que no existe la necesidad de la elaboración de un contrato, pues se entiende que existe una relación de trabajo, ello porque se da la prestación de un trabajo personal subordinado a una persona mediante el pago (salario), ya que existe </w:t>
      </w:r>
      <w:r w:rsidR="007A46FD" w:rsidRPr="009D0682">
        <w:rPr>
          <w:rFonts w:ascii="Palatino Linotype" w:eastAsia="Palatino Linotype" w:hAnsi="Palatino Linotype" w:cs="Palatino Linotype"/>
        </w:rPr>
        <w:lastRenderedPageBreak/>
        <w:t>la prestación de dicho trabajo misma que produce los mismos efectos jurídicos que un contrato.</w:t>
      </w:r>
    </w:p>
    <w:p w14:paraId="64B7614E" w14:textId="6423DD2A" w:rsidR="007A46FD" w:rsidRPr="009D0682" w:rsidRDefault="007A46FD" w:rsidP="006B3702">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Asimismo, refiere que de conformidad con el artículo 12 de la Ley Federal del Trabajo, </w:t>
      </w:r>
      <w:r w:rsidR="00281687" w:rsidRPr="009D0682">
        <w:rPr>
          <w:rFonts w:ascii="Palatino Linotype" w:eastAsia="Palatino Linotype" w:hAnsi="Palatino Linotype" w:cs="Palatino Linotype"/>
        </w:rPr>
        <w:t>no es necesaria la existencia de un contrato para una actividad, sino puede y en el caso sin conceder existir un nombramiento para prestar sus servicios para una obra determinada, para el caso que nos</w:t>
      </w:r>
      <w:r w:rsidR="001350B7" w:rsidRPr="009D0682">
        <w:rPr>
          <w:rFonts w:ascii="Palatino Linotype" w:eastAsia="Palatino Linotype" w:hAnsi="Palatino Linotype" w:cs="Palatino Linotype"/>
        </w:rPr>
        <w:t xml:space="preserve"> ocupa, profesor de asignatura.</w:t>
      </w:r>
    </w:p>
    <w:p w14:paraId="08287BB1" w14:textId="57CB65F3" w:rsidR="006B3702" w:rsidRPr="009D0682" w:rsidRDefault="00281687" w:rsidP="006B3702">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Una vez analizada esta documentación</w:t>
      </w:r>
      <w:r w:rsidR="00D91327" w:rsidRPr="009D0682">
        <w:rPr>
          <w:rFonts w:ascii="Palatino Linotype" w:eastAsia="Palatino Linotype" w:hAnsi="Palatino Linotype" w:cs="Palatino Linotype"/>
        </w:rPr>
        <w:t xml:space="preserve">, </w:t>
      </w:r>
      <w:r w:rsidRPr="009D0682">
        <w:rPr>
          <w:rFonts w:ascii="Palatino Linotype" w:eastAsia="Palatino Linotype" w:hAnsi="Palatino Linotype" w:cs="Palatino Linotype"/>
        </w:rPr>
        <w:t xml:space="preserve">se determinó ponerla a disposición del particular, mediante acuerdo emitido por la Comisionada Ponente el quince de marzo de dos mil veintitrés, </w:t>
      </w:r>
      <w:r w:rsidR="00D91327" w:rsidRPr="009D0682">
        <w:rPr>
          <w:rFonts w:ascii="Palatino Linotype" w:eastAsia="Palatino Linotype" w:hAnsi="Palatino Linotype" w:cs="Palatino Linotype"/>
        </w:rPr>
        <w:t xml:space="preserve">cabe señalar que </w:t>
      </w:r>
      <w:r w:rsidRPr="009D0682">
        <w:rPr>
          <w:rFonts w:ascii="Palatino Linotype" w:eastAsia="Palatino Linotype" w:hAnsi="Palatino Linotype" w:cs="Palatino Linotype"/>
        </w:rPr>
        <w:t>la</w:t>
      </w:r>
      <w:r w:rsidR="006B3702" w:rsidRPr="009D0682">
        <w:rPr>
          <w:rFonts w:ascii="Palatino Linotype" w:eastAsia="Palatino Linotype" w:hAnsi="Palatino Linotype" w:cs="Palatino Linotype"/>
        </w:rPr>
        <w:t xml:space="preserve"> ahora </w:t>
      </w:r>
      <w:r w:rsidRPr="009D0682">
        <w:rPr>
          <w:rFonts w:ascii="Palatino Linotype" w:eastAsia="Palatino Linotype" w:hAnsi="Palatino Linotype" w:cs="Palatino Linotype"/>
        </w:rPr>
        <w:t xml:space="preserve">parte </w:t>
      </w:r>
      <w:r w:rsidR="006B3702" w:rsidRPr="009D0682">
        <w:rPr>
          <w:rFonts w:ascii="Palatino Linotype" w:eastAsia="Palatino Linotype" w:hAnsi="Palatino Linotype" w:cs="Palatino Linotype"/>
          <w:b/>
        </w:rPr>
        <w:t>Recurrente</w:t>
      </w:r>
      <w:r w:rsidR="006B3702" w:rsidRPr="009D0682">
        <w:rPr>
          <w:rFonts w:ascii="Palatino Linotype" w:eastAsia="Palatino Linotype" w:hAnsi="Palatino Linotype" w:cs="Palatino Linotype"/>
        </w:rPr>
        <w:t xml:space="preserve"> omitió realizar manifestaciones, como se observa a continuación:</w:t>
      </w:r>
    </w:p>
    <w:p w14:paraId="7E53D0A9" w14:textId="56A39C35" w:rsidR="00D91327" w:rsidRPr="009D0682" w:rsidRDefault="00281687" w:rsidP="00D91327">
      <w:pPr>
        <w:spacing w:after="240" w:line="360" w:lineRule="auto"/>
        <w:rPr>
          <w:rFonts w:ascii="Palatino Linotype" w:hAnsi="Palatino Linotype"/>
        </w:rPr>
      </w:pPr>
      <w:r w:rsidRPr="009D0682">
        <w:rPr>
          <w:rFonts w:ascii="Palatino Linotype" w:hAnsi="Palatino Linotype"/>
          <w:noProof/>
          <w:lang w:val="es-MX"/>
        </w:rPr>
        <w:drawing>
          <wp:inline distT="0" distB="0" distL="0" distR="0" wp14:anchorId="05DB2E2A" wp14:editId="635F35E6">
            <wp:extent cx="5612130" cy="1934845"/>
            <wp:effectExtent l="19050" t="19050" r="26670" b="273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34845"/>
                    </a:xfrm>
                    <a:prstGeom prst="rect">
                      <a:avLst/>
                    </a:prstGeom>
                    <a:ln>
                      <a:solidFill>
                        <a:schemeClr val="tx1"/>
                      </a:solidFill>
                    </a:ln>
                  </pic:spPr>
                </pic:pic>
              </a:graphicData>
            </a:graphic>
          </wp:inline>
        </w:drawing>
      </w:r>
    </w:p>
    <w:p w14:paraId="56A2A292" w14:textId="0733AB7F" w:rsidR="00D91327" w:rsidRPr="009D0682" w:rsidRDefault="00247B82" w:rsidP="00D91327">
      <w:pPr>
        <w:widowControl w:val="0"/>
        <w:spacing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8</w:t>
      </w:r>
      <w:r w:rsidR="005A212F" w:rsidRPr="009D0682">
        <w:rPr>
          <w:rFonts w:ascii="Palatino Linotype" w:eastAsia="Palatino Linotype" w:hAnsi="Palatino Linotype" w:cs="Palatino Linotype"/>
          <w:b/>
        </w:rPr>
        <w:t xml:space="preserve">. </w:t>
      </w:r>
      <w:r w:rsidR="00D91327" w:rsidRPr="009D0682">
        <w:rPr>
          <w:rFonts w:ascii="Palatino Linotype" w:eastAsia="Palatino Linotype" w:hAnsi="Palatino Linotype" w:cs="Palatino Linotype"/>
          <w:b/>
        </w:rPr>
        <w:t>Ampliación del plazo para emitir resolución.</w:t>
      </w:r>
      <w:r w:rsidR="00D91327" w:rsidRPr="009D0682">
        <w:rPr>
          <w:rFonts w:ascii="Palatino Linotype" w:eastAsia="Palatino Linotype" w:hAnsi="Palatino Linotype" w:cs="Palatino Linotype"/>
        </w:rPr>
        <w:t xml:space="preserve"> El </w:t>
      </w:r>
      <w:r w:rsidR="00281687" w:rsidRPr="009D0682">
        <w:rPr>
          <w:rFonts w:ascii="Palatino Linotype" w:eastAsia="Palatino Linotype" w:hAnsi="Palatino Linotype" w:cs="Palatino Linotype"/>
          <w:b/>
        </w:rPr>
        <w:t>quince de marzo</w:t>
      </w:r>
      <w:r w:rsidR="00D91327" w:rsidRPr="009D0682">
        <w:rPr>
          <w:rFonts w:ascii="Palatino Linotype" w:eastAsia="Palatino Linotype" w:hAnsi="Palatino Linotype" w:cs="Palatino Linotype"/>
          <w:b/>
        </w:rPr>
        <w:t xml:space="preserve"> del año dos mil veintitrés</w:t>
      </w:r>
      <w:r w:rsidR="00D91327" w:rsidRPr="009D0682">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843A8F6"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6B5AAC1" w14:textId="77777777" w:rsidR="00D91327" w:rsidRPr="009D0682" w:rsidRDefault="00D91327" w:rsidP="00D91327">
      <w:pPr>
        <w:spacing w:line="360" w:lineRule="auto"/>
        <w:jc w:val="both"/>
        <w:rPr>
          <w:rFonts w:ascii="Palatino Linotype" w:eastAsia="Palatino Linotype" w:hAnsi="Palatino Linotype" w:cs="Palatino Linotype"/>
        </w:rPr>
      </w:pPr>
    </w:p>
    <w:p w14:paraId="5264693B"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125E255" w14:textId="77777777" w:rsidR="00D91327" w:rsidRPr="009D0682" w:rsidRDefault="00D91327" w:rsidP="00D91327">
      <w:pPr>
        <w:spacing w:line="360" w:lineRule="auto"/>
        <w:jc w:val="both"/>
        <w:rPr>
          <w:rFonts w:ascii="Palatino Linotype" w:eastAsia="Palatino Linotype" w:hAnsi="Palatino Linotype" w:cs="Palatino Linotype"/>
        </w:rPr>
      </w:pPr>
    </w:p>
    <w:p w14:paraId="5568D847"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3E104F" w14:textId="77777777" w:rsidR="00D91327" w:rsidRPr="009D0682" w:rsidRDefault="00D91327" w:rsidP="00D91327">
      <w:pPr>
        <w:spacing w:line="360" w:lineRule="auto"/>
        <w:jc w:val="both"/>
        <w:rPr>
          <w:rFonts w:ascii="Palatino Linotype" w:eastAsia="Palatino Linotype" w:hAnsi="Palatino Linotype" w:cs="Palatino Linotype"/>
        </w:rPr>
      </w:pPr>
    </w:p>
    <w:p w14:paraId="12046B7D"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E9C4425" w14:textId="77777777" w:rsidR="00D91327" w:rsidRPr="009D0682" w:rsidRDefault="00D91327" w:rsidP="00D91327">
      <w:pPr>
        <w:spacing w:line="360" w:lineRule="auto"/>
        <w:jc w:val="both"/>
        <w:rPr>
          <w:rFonts w:ascii="Palatino Linotype" w:eastAsia="Palatino Linotype" w:hAnsi="Palatino Linotype" w:cs="Palatino Linotype"/>
        </w:rPr>
      </w:pPr>
    </w:p>
    <w:p w14:paraId="5BEF1FF3" w14:textId="77777777" w:rsidR="00D91327" w:rsidRPr="009D0682" w:rsidRDefault="00D91327" w:rsidP="00D91327">
      <w:pPr>
        <w:spacing w:line="360" w:lineRule="auto"/>
        <w:jc w:val="both"/>
        <w:rPr>
          <w:rFonts w:ascii="Palatino Linotype" w:eastAsia="Palatino Linotype" w:hAnsi="Palatino Linotype" w:cs="Palatino Linotype"/>
          <w:strike/>
        </w:rPr>
      </w:pPr>
      <w:r w:rsidRPr="009D068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FA98551" w14:textId="77777777" w:rsidR="00D91327" w:rsidRPr="009D0682" w:rsidRDefault="00D91327" w:rsidP="00D91327">
      <w:pPr>
        <w:spacing w:line="360" w:lineRule="auto"/>
        <w:jc w:val="both"/>
        <w:rPr>
          <w:rFonts w:ascii="Palatino Linotype" w:eastAsia="Palatino Linotype" w:hAnsi="Palatino Linotype" w:cs="Palatino Linotype"/>
        </w:rPr>
      </w:pPr>
    </w:p>
    <w:p w14:paraId="256C5EAD" w14:textId="77777777" w:rsidR="00D91327" w:rsidRPr="009D0682" w:rsidRDefault="00D91327" w:rsidP="00D91327">
      <w:pPr>
        <w:numPr>
          <w:ilvl w:val="0"/>
          <w:numId w:val="10"/>
        </w:numPr>
        <w:spacing w:line="360" w:lineRule="auto"/>
        <w:ind w:left="567" w:right="900" w:hanging="141"/>
        <w:jc w:val="both"/>
        <w:rPr>
          <w:rFonts w:ascii="Palatino Linotype" w:eastAsia="Palatino Linotype" w:hAnsi="Palatino Linotype" w:cs="Palatino Linotype"/>
        </w:rPr>
      </w:pPr>
      <w:r w:rsidRPr="009D0682">
        <w:rPr>
          <w:rFonts w:ascii="Palatino Linotype" w:eastAsia="Palatino Linotype" w:hAnsi="Palatino Linotype" w:cs="Palatino Linotype"/>
          <w:b/>
        </w:rPr>
        <w:t>Complejidad del Asunto</w:t>
      </w:r>
      <w:r w:rsidRPr="009D0682">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978DC34" w14:textId="77777777" w:rsidR="00D91327" w:rsidRPr="009D0682" w:rsidRDefault="00D91327" w:rsidP="00D91327">
      <w:pPr>
        <w:spacing w:line="360" w:lineRule="auto"/>
        <w:ind w:left="567" w:right="900" w:hanging="141"/>
        <w:jc w:val="both"/>
        <w:rPr>
          <w:rFonts w:ascii="Palatino Linotype" w:eastAsia="Palatino Linotype" w:hAnsi="Palatino Linotype" w:cs="Palatino Linotype"/>
        </w:rPr>
      </w:pPr>
    </w:p>
    <w:p w14:paraId="3CA48A10" w14:textId="77777777" w:rsidR="00D91327" w:rsidRPr="009D0682" w:rsidRDefault="00D91327" w:rsidP="00D91327">
      <w:pPr>
        <w:numPr>
          <w:ilvl w:val="0"/>
          <w:numId w:val="10"/>
        </w:numPr>
        <w:spacing w:line="360" w:lineRule="auto"/>
        <w:ind w:left="567" w:right="900" w:hanging="141"/>
        <w:jc w:val="both"/>
        <w:rPr>
          <w:rFonts w:ascii="Palatino Linotype" w:eastAsia="Palatino Linotype" w:hAnsi="Palatino Linotype" w:cs="Palatino Linotype"/>
        </w:rPr>
      </w:pPr>
      <w:r w:rsidRPr="009D0682">
        <w:rPr>
          <w:rFonts w:ascii="Palatino Linotype" w:eastAsia="Palatino Linotype" w:hAnsi="Palatino Linotype" w:cs="Palatino Linotype"/>
          <w:b/>
        </w:rPr>
        <w:t>Actividad Procesal del interesado:</w:t>
      </w:r>
      <w:r w:rsidRPr="009D0682">
        <w:rPr>
          <w:rFonts w:ascii="Palatino Linotype" w:eastAsia="Palatino Linotype" w:hAnsi="Palatino Linotype" w:cs="Palatino Linotype"/>
        </w:rPr>
        <w:t xml:space="preserve"> Acciones u omisiones del interesado.</w:t>
      </w:r>
    </w:p>
    <w:p w14:paraId="0F51531E" w14:textId="77777777" w:rsidR="00D91327" w:rsidRPr="009D0682" w:rsidRDefault="00D91327" w:rsidP="00D91327">
      <w:pPr>
        <w:spacing w:line="360" w:lineRule="auto"/>
        <w:ind w:left="567" w:right="900" w:hanging="141"/>
        <w:jc w:val="both"/>
        <w:rPr>
          <w:rFonts w:ascii="Palatino Linotype" w:eastAsia="Palatino Linotype" w:hAnsi="Palatino Linotype" w:cs="Palatino Linotype"/>
        </w:rPr>
      </w:pPr>
    </w:p>
    <w:p w14:paraId="3DEE6E6E" w14:textId="77777777" w:rsidR="00D91327" w:rsidRPr="009D0682" w:rsidRDefault="00D91327" w:rsidP="00D91327">
      <w:pPr>
        <w:numPr>
          <w:ilvl w:val="0"/>
          <w:numId w:val="10"/>
        </w:numPr>
        <w:spacing w:line="360" w:lineRule="auto"/>
        <w:ind w:left="567" w:right="900" w:hanging="141"/>
        <w:jc w:val="both"/>
        <w:rPr>
          <w:rFonts w:ascii="Palatino Linotype" w:eastAsia="Palatino Linotype" w:hAnsi="Palatino Linotype" w:cs="Palatino Linotype"/>
        </w:rPr>
      </w:pPr>
      <w:r w:rsidRPr="009D0682">
        <w:rPr>
          <w:rFonts w:ascii="Palatino Linotype" w:eastAsia="Palatino Linotype" w:hAnsi="Palatino Linotype" w:cs="Palatino Linotype"/>
          <w:b/>
        </w:rPr>
        <w:t>Conducta de la Autoridad:</w:t>
      </w:r>
      <w:r w:rsidRPr="009D0682">
        <w:rPr>
          <w:rFonts w:ascii="Palatino Linotype" w:eastAsia="Palatino Linotype" w:hAnsi="Palatino Linotype" w:cs="Palatino Linotype"/>
        </w:rPr>
        <w:t xml:space="preserve"> Las Acciones u omisiones realizadas en el procedimiento. Así como si la autoridad actuó con la debida diligencia.</w:t>
      </w:r>
    </w:p>
    <w:p w14:paraId="7F0F4534" w14:textId="77777777" w:rsidR="00D91327" w:rsidRPr="009D0682" w:rsidRDefault="00D91327" w:rsidP="00D91327">
      <w:pPr>
        <w:spacing w:line="360" w:lineRule="auto"/>
        <w:ind w:left="567" w:right="900" w:hanging="141"/>
        <w:rPr>
          <w:rFonts w:ascii="Palatino Linotype" w:eastAsia="Palatino Linotype" w:hAnsi="Palatino Linotype" w:cs="Palatino Linotype"/>
        </w:rPr>
      </w:pPr>
    </w:p>
    <w:p w14:paraId="07DED487" w14:textId="77777777" w:rsidR="00D91327" w:rsidRPr="009D0682" w:rsidRDefault="00D91327" w:rsidP="00D91327">
      <w:pPr>
        <w:spacing w:line="360" w:lineRule="auto"/>
        <w:ind w:left="567" w:right="900" w:hanging="141"/>
        <w:jc w:val="both"/>
        <w:rPr>
          <w:rFonts w:ascii="Palatino Linotype" w:eastAsia="Palatino Linotype" w:hAnsi="Palatino Linotype" w:cs="Palatino Linotype"/>
        </w:rPr>
      </w:pPr>
      <w:r w:rsidRPr="009D0682">
        <w:rPr>
          <w:rFonts w:ascii="Palatino Linotype" w:eastAsia="Palatino Linotype" w:hAnsi="Palatino Linotype" w:cs="Palatino Linotype"/>
          <w:b/>
        </w:rPr>
        <w:t>d) La afectación generada en la situación jurídica de la persona involucrada en el proceso:</w:t>
      </w:r>
      <w:r w:rsidRPr="009D0682">
        <w:rPr>
          <w:rFonts w:ascii="Palatino Linotype" w:eastAsia="Palatino Linotype" w:hAnsi="Palatino Linotype" w:cs="Palatino Linotype"/>
        </w:rPr>
        <w:t xml:space="preserve"> Violación a sus derechos humanos.</w:t>
      </w:r>
    </w:p>
    <w:p w14:paraId="0A8C039B" w14:textId="77777777" w:rsidR="00D91327" w:rsidRPr="009D0682" w:rsidRDefault="00D91327" w:rsidP="00D91327">
      <w:pPr>
        <w:spacing w:line="360" w:lineRule="auto"/>
        <w:jc w:val="both"/>
        <w:rPr>
          <w:rFonts w:ascii="Palatino Linotype" w:eastAsia="Palatino Linotype" w:hAnsi="Palatino Linotype" w:cs="Palatino Linotype"/>
        </w:rPr>
      </w:pPr>
    </w:p>
    <w:p w14:paraId="38730C81"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D0682">
        <w:rPr>
          <w:rFonts w:ascii="Palatino Linotype" w:eastAsia="Palatino Linotype" w:hAnsi="Palatino Linotype" w:cs="Palatino Linotype"/>
        </w:rPr>
        <w:lastRenderedPageBreak/>
        <w:t>relación con la actuación del funcionario, como ha acontecido en el caso que nos ocupa.</w:t>
      </w:r>
    </w:p>
    <w:p w14:paraId="30B3775F" w14:textId="77777777" w:rsidR="00D91327" w:rsidRPr="009D0682" w:rsidRDefault="00D91327" w:rsidP="00D91327">
      <w:pPr>
        <w:spacing w:line="360" w:lineRule="auto"/>
        <w:jc w:val="both"/>
        <w:rPr>
          <w:rFonts w:ascii="Palatino Linotype" w:eastAsia="Palatino Linotype" w:hAnsi="Palatino Linotype" w:cs="Palatino Linotype"/>
        </w:rPr>
      </w:pPr>
    </w:p>
    <w:p w14:paraId="6FF74E6D" w14:textId="77777777" w:rsidR="00D91327" w:rsidRPr="009D0682" w:rsidRDefault="00D91327" w:rsidP="00D91327">
      <w:pPr>
        <w:spacing w:line="360" w:lineRule="auto"/>
        <w:jc w:val="both"/>
        <w:rPr>
          <w:rFonts w:ascii="Palatino Linotype" w:eastAsia="Palatino Linotype" w:hAnsi="Palatino Linotype" w:cs="Palatino Linotype"/>
          <w:b/>
        </w:rPr>
      </w:pPr>
      <w:r w:rsidRPr="009D068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D068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D0682">
        <w:rPr>
          <w:rFonts w:ascii="Palatino Linotype" w:eastAsia="Palatino Linotype" w:hAnsi="Palatino Linotype" w:cs="Palatino Linotype"/>
        </w:rPr>
        <w:t>, visible en la Gaceta del Seminario Judicial de la Federación con el registro digital 205635.</w:t>
      </w:r>
    </w:p>
    <w:p w14:paraId="7D88A068" w14:textId="77777777" w:rsidR="00D91327" w:rsidRPr="009D0682" w:rsidRDefault="00D91327" w:rsidP="00D91327">
      <w:pPr>
        <w:spacing w:line="360" w:lineRule="auto"/>
        <w:jc w:val="both"/>
        <w:rPr>
          <w:rFonts w:ascii="Palatino Linotype" w:eastAsia="Palatino Linotype" w:hAnsi="Palatino Linotype" w:cs="Palatino Linotype"/>
        </w:rPr>
      </w:pPr>
    </w:p>
    <w:p w14:paraId="7D7EBCE0"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20CA66" w14:textId="77777777" w:rsidR="00D91327" w:rsidRPr="009D0682" w:rsidRDefault="00D91327" w:rsidP="00D91327">
      <w:pPr>
        <w:spacing w:line="360" w:lineRule="auto"/>
        <w:jc w:val="both"/>
        <w:rPr>
          <w:rFonts w:ascii="Palatino Linotype" w:eastAsia="Palatino Linotype" w:hAnsi="Palatino Linotype" w:cs="Palatino Linotype"/>
        </w:rPr>
      </w:pPr>
    </w:p>
    <w:p w14:paraId="3F01699F"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43DC5F1" w14:textId="77777777" w:rsidR="00D91327" w:rsidRPr="009D0682" w:rsidRDefault="00D91327" w:rsidP="00D91327">
      <w:pPr>
        <w:spacing w:line="360" w:lineRule="auto"/>
        <w:jc w:val="both"/>
        <w:rPr>
          <w:rFonts w:ascii="Palatino Linotype" w:eastAsia="Palatino Linotype" w:hAnsi="Palatino Linotype" w:cs="Palatino Linotype"/>
        </w:rPr>
      </w:pPr>
    </w:p>
    <w:p w14:paraId="40DF7C7A" w14:textId="77777777" w:rsidR="00D91327"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 </w:t>
      </w:r>
      <w:r w:rsidRPr="009D0682">
        <w:rPr>
          <w:rFonts w:ascii="Palatino Linotype" w:eastAsia="Palatino Linotype" w:hAnsi="Palatino Linotype" w:cs="Palatino Linotype"/>
          <w:i/>
        </w:rPr>
        <w:t>“PLAZO RAZONABLE PARA RESOLVER. DIMENSIÓN Y EFECTOS DE ESTE CONCEPTO CUANDO SE ADUCE EXCESIVA CARGA DE TRABAJO.”</w:t>
      </w:r>
      <w:r w:rsidRPr="009D0682">
        <w:rPr>
          <w:rFonts w:ascii="Palatino Linotype" w:eastAsia="Palatino Linotype" w:hAnsi="Palatino Linotype" w:cs="Palatino Linotype"/>
        </w:rPr>
        <w:t xml:space="preserve"> consultable en el Seminario Judicial de la Federación y su gaceta, con el registro digital 2002351.</w:t>
      </w:r>
    </w:p>
    <w:p w14:paraId="58B72A90" w14:textId="77777777" w:rsidR="00D91327" w:rsidRPr="009D0682" w:rsidRDefault="00D91327" w:rsidP="00D91327">
      <w:pPr>
        <w:spacing w:line="360" w:lineRule="auto"/>
        <w:jc w:val="both"/>
        <w:rPr>
          <w:rFonts w:ascii="Palatino Linotype" w:eastAsia="Palatino Linotype" w:hAnsi="Palatino Linotype" w:cs="Palatino Linotype"/>
          <w:b/>
        </w:rPr>
      </w:pPr>
    </w:p>
    <w:p w14:paraId="4D6662E0" w14:textId="4B1F3550" w:rsidR="002F1BD1" w:rsidRPr="009D0682" w:rsidRDefault="00D91327" w:rsidP="00D9132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i/>
        </w:rPr>
        <w:t>“PLAZO RAZONABLE PARA RESOLVER. CONCEPTO Y ELEMENTOS QUE LO INTEGRAN A LA LUZ DEL DERECHO INTERNACIONAL DE LOS DERECHOS HUMANOS.”</w:t>
      </w:r>
      <w:r w:rsidRPr="009D0682">
        <w:rPr>
          <w:rFonts w:ascii="Palatino Linotype" w:eastAsia="Palatino Linotype" w:hAnsi="Palatino Linotype" w:cs="Palatino Linotype"/>
        </w:rPr>
        <w:t>, visible en el Seminario Judicial de la Federación y su gaceta, con el registro digital 2002350.</w:t>
      </w:r>
    </w:p>
    <w:p w14:paraId="074D20AC" w14:textId="77777777" w:rsidR="00D91327" w:rsidRPr="009D0682" w:rsidRDefault="00D91327" w:rsidP="00D91327">
      <w:pPr>
        <w:spacing w:line="360" w:lineRule="auto"/>
        <w:jc w:val="both"/>
        <w:rPr>
          <w:rFonts w:ascii="Palatino Linotype" w:eastAsia="Palatino Linotype" w:hAnsi="Palatino Linotype" w:cs="Palatino Linotype"/>
        </w:rPr>
      </w:pPr>
    </w:p>
    <w:p w14:paraId="7227309B" w14:textId="07796A46" w:rsidR="00D91327" w:rsidRPr="009D0682" w:rsidRDefault="00A6378F" w:rsidP="00A6378F">
      <w:pPr>
        <w:spacing w:after="240" w:line="360" w:lineRule="auto"/>
        <w:jc w:val="both"/>
        <w:rPr>
          <w:rFonts w:ascii="Palatino Linotype" w:eastAsia="Palatino Linotype" w:hAnsi="Palatino Linotype" w:cs="Palatino Linotype"/>
          <w:b/>
        </w:rPr>
      </w:pPr>
      <w:r w:rsidRPr="009D0682">
        <w:rPr>
          <w:rFonts w:ascii="Palatino Linotype" w:eastAsia="Palatino Linotype" w:hAnsi="Palatino Linotype" w:cs="Palatino Linotype"/>
          <w:b/>
        </w:rPr>
        <w:t xml:space="preserve">9. </w:t>
      </w:r>
      <w:r w:rsidR="00D91327" w:rsidRPr="009D0682">
        <w:rPr>
          <w:rFonts w:ascii="Palatino Linotype" w:eastAsia="Palatino Linotype" w:hAnsi="Palatino Linotype" w:cs="Palatino Linotype"/>
          <w:b/>
        </w:rPr>
        <w:t xml:space="preserve">Cierre de instrucción. </w:t>
      </w:r>
      <w:r w:rsidR="00D91327" w:rsidRPr="009D068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81687" w:rsidRPr="009D0682">
        <w:rPr>
          <w:rFonts w:ascii="Palatino Linotype" w:eastAsia="Palatino Linotype" w:hAnsi="Palatino Linotype" w:cs="Palatino Linotype"/>
          <w:b/>
        </w:rPr>
        <w:t>veintidós de marzo</w:t>
      </w:r>
      <w:r w:rsidR="00D91327" w:rsidRPr="009D0682">
        <w:rPr>
          <w:rFonts w:ascii="Palatino Linotype" w:eastAsia="Palatino Linotype" w:hAnsi="Palatino Linotype" w:cs="Palatino Linotype"/>
          <w:b/>
        </w:rPr>
        <w:t xml:space="preserve"> de dos mil veintitrés</w:t>
      </w:r>
      <w:r w:rsidR="00D91327" w:rsidRPr="009D068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5F8052" w14:textId="77777777" w:rsidR="009B616B" w:rsidRPr="009D0682" w:rsidRDefault="005A212F" w:rsidP="00C716F7">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9D0682" w:rsidRDefault="00FE567D" w:rsidP="00FE567D">
      <w:pPr>
        <w:widowControl w:val="0"/>
        <w:spacing w:line="360" w:lineRule="auto"/>
        <w:jc w:val="center"/>
        <w:rPr>
          <w:rFonts w:ascii="Palatino Linotype" w:eastAsia="Palatino Linotype" w:hAnsi="Palatino Linotype" w:cs="Palatino Linotype"/>
          <w:b/>
        </w:rPr>
      </w:pPr>
      <w:r w:rsidRPr="009D0682">
        <w:rPr>
          <w:rFonts w:ascii="Palatino Linotype" w:eastAsia="Palatino Linotype" w:hAnsi="Palatino Linotype" w:cs="Palatino Linotype"/>
          <w:b/>
        </w:rPr>
        <w:t xml:space="preserve">II. </w:t>
      </w:r>
      <w:r w:rsidR="005A212F" w:rsidRPr="009D0682">
        <w:rPr>
          <w:rFonts w:ascii="Palatino Linotype" w:eastAsia="Palatino Linotype" w:hAnsi="Palatino Linotype" w:cs="Palatino Linotype"/>
          <w:b/>
        </w:rPr>
        <w:t>C O N S I D E R A N D O S</w:t>
      </w:r>
    </w:p>
    <w:p w14:paraId="219DEDAD" w14:textId="77777777" w:rsidR="006E3BB5" w:rsidRPr="009D0682" w:rsidRDefault="006E3BB5" w:rsidP="006E3BB5">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lastRenderedPageBreak/>
        <w:t>Primero. Competencia.</w:t>
      </w:r>
      <w:r w:rsidRPr="009D068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2B3C4DD" w14:textId="77777777" w:rsidR="006E3BB5" w:rsidRPr="009D0682" w:rsidRDefault="006E3BB5" w:rsidP="006E3BB5">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9D0682">
        <w:rPr>
          <w:rFonts w:ascii="Palatino Linotype" w:eastAsia="Palatino Linotype" w:hAnsi="Palatino Linotype" w:cs="Palatino Linotype"/>
          <w:b/>
        </w:rPr>
        <w:t>Segundo. Oportunidad y Procedibilidad del Recurso de Revisión</w:t>
      </w:r>
      <w:r w:rsidRPr="009D068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9422E9" w14:textId="4D8ECBA4" w:rsidR="006E3BB5" w:rsidRPr="009D0682" w:rsidRDefault="006E3BB5" w:rsidP="006E3BB5">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D0682">
        <w:rPr>
          <w:rFonts w:ascii="Palatino Linotype" w:eastAsia="Palatino Linotype" w:hAnsi="Palatino Linotype" w:cs="Palatino Linotype"/>
          <w:b/>
        </w:rPr>
        <w:t xml:space="preserve">Sujeto Obligado </w:t>
      </w:r>
      <w:r w:rsidRPr="009D0682">
        <w:rPr>
          <w:rFonts w:ascii="Palatino Linotype" w:eastAsia="Palatino Linotype" w:hAnsi="Palatino Linotype" w:cs="Palatino Linotype"/>
        </w:rPr>
        <w:t xml:space="preserve">remitió la respuesta a la solicitud de información el día </w:t>
      </w:r>
      <w:r w:rsidR="00281687" w:rsidRPr="009D0682">
        <w:rPr>
          <w:rFonts w:ascii="Palatino Linotype" w:eastAsia="Palatino Linotype" w:hAnsi="Palatino Linotype" w:cs="Palatino Linotype"/>
          <w:b/>
        </w:rPr>
        <w:t>veintiocho de octu</w:t>
      </w:r>
      <w:r w:rsidR="00D91327" w:rsidRPr="009D0682">
        <w:rPr>
          <w:rFonts w:ascii="Palatino Linotype" w:eastAsia="Palatino Linotype" w:hAnsi="Palatino Linotype" w:cs="Palatino Linotype"/>
          <w:b/>
        </w:rPr>
        <w:t>bre</w:t>
      </w:r>
      <w:r w:rsidRPr="009D0682">
        <w:rPr>
          <w:rFonts w:ascii="Palatino Linotype" w:eastAsia="Palatino Linotype" w:hAnsi="Palatino Linotype" w:cs="Palatino Linotype"/>
          <w:b/>
        </w:rPr>
        <w:t xml:space="preserve"> de dos mil veintidós, </w:t>
      </w:r>
      <w:r w:rsidRPr="009D0682">
        <w:rPr>
          <w:rFonts w:ascii="Palatino Linotype" w:eastAsia="Palatino Linotype" w:hAnsi="Palatino Linotype" w:cs="Palatino Linotype"/>
        </w:rPr>
        <w:t xml:space="preserve">mientras que el recurso de revisión interpuesto por la parte </w:t>
      </w:r>
      <w:r w:rsidRPr="009D0682">
        <w:rPr>
          <w:rFonts w:ascii="Palatino Linotype" w:eastAsia="Palatino Linotype" w:hAnsi="Palatino Linotype" w:cs="Palatino Linotype"/>
          <w:b/>
        </w:rPr>
        <w:t>Recurrente</w:t>
      </w:r>
      <w:r w:rsidRPr="009D0682">
        <w:rPr>
          <w:rFonts w:ascii="Palatino Linotype" w:eastAsia="Palatino Linotype" w:hAnsi="Palatino Linotype" w:cs="Palatino Linotype"/>
        </w:rPr>
        <w:t xml:space="preserve">, se tuvo por presentado el día </w:t>
      </w:r>
      <w:r w:rsidR="00281687" w:rsidRPr="009D0682">
        <w:rPr>
          <w:rFonts w:ascii="Palatino Linotype" w:eastAsia="Palatino Linotype" w:hAnsi="Palatino Linotype" w:cs="Palatino Linotype"/>
          <w:b/>
        </w:rPr>
        <w:t>treinta y uno de octu</w:t>
      </w:r>
      <w:r w:rsidRPr="009D0682">
        <w:rPr>
          <w:rFonts w:ascii="Palatino Linotype" w:eastAsia="Palatino Linotype" w:hAnsi="Palatino Linotype" w:cs="Palatino Linotype"/>
          <w:b/>
        </w:rPr>
        <w:t>bre de dos mil veintidós</w:t>
      </w:r>
      <w:r w:rsidR="00D91327" w:rsidRPr="009D0682">
        <w:rPr>
          <w:rFonts w:ascii="Palatino Linotype" w:eastAsia="Palatino Linotype" w:hAnsi="Palatino Linotype" w:cs="Palatino Linotype"/>
        </w:rPr>
        <w:t xml:space="preserve">, esto es, al </w:t>
      </w:r>
      <w:r w:rsidR="00D91327" w:rsidRPr="009D0682">
        <w:rPr>
          <w:rFonts w:ascii="Palatino Linotype" w:eastAsia="Palatino Linotype" w:hAnsi="Palatino Linotype" w:cs="Palatino Linotype"/>
          <w:b/>
        </w:rPr>
        <w:t>primer</w:t>
      </w:r>
      <w:r w:rsidRPr="009D0682">
        <w:rPr>
          <w:rFonts w:ascii="Palatino Linotype" w:eastAsia="Palatino Linotype" w:hAnsi="Palatino Linotype" w:cs="Palatino Linotype"/>
          <w:b/>
        </w:rPr>
        <w:t xml:space="preserve"> día hábil</w:t>
      </w:r>
      <w:r w:rsidRPr="009D0682">
        <w:rPr>
          <w:rFonts w:ascii="Palatino Linotype" w:eastAsia="Palatino Linotype" w:hAnsi="Palatino Linotype" w:cs="Palatino Linotype"/>
        </w:rPr>
        <w:t xml:space="preserve"> en que tuvo conocimiento de la respuesta impugnada.</w:t>
      </w:r>
    </w:p>
    <w:p w14:paraId="1F0C0935" w14:textId="77777777" w:rsidR="006E3BB5" w:rsidRPr="009D0682" w:rsidRDefault="006E3BB5" w:rsidP="006E3BB5">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9D0682">
        <w:rPr>
          <w:rFonts w:ascii="Palatino Linotype" w:eastAsia="Palatino Linotype" w:hAnsi="Palatino Linotype" w:cs="Palatino Linotype"/>
        </w:rPr>
        <w:lastRenderedPageBreak/>
        <w:t xml:space="preserve">En este sentido, al considerar la fecha en que se formuló la solicitud y la fecha en que respondió a ésta el </w:t>
      </w:r>
      <w:r w:rsidRPr="009D0682">
        <w:rPr>
          <w:rFonts w:ascii="Palatino Linotype" w:eastAsia="Palatino Linotype" w:hAnsi="Palatino Linotype" w:cs="Palatino Linotype"/>
          <w:b/>
        </w:rPr>
        <w:t>Sujeto Obligado</w:t>
      </w:r>
      <w:r w:rsidRPr="009D0682">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0C5BA70" w14:textId="77777777" w:rsidR="006E3BB5" w:rsidRPr="009D0682" w:rsidRDefault="006E3BB5" w:rsidP="007617AE">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0EA91B3" w14:textId="41C89F46" w:rsidR="006E3BB5" w:rsidRPr="009D0682" w:rsidRDefault="006E3BB5" w:rsidP="006E3BB5">
      <w:pPr>
        <w:spacing w:before="240" w:after="240" w:line="360" w:lineRule="auto"/>
        <w:jc w:val="both"/>
        <w:rPr>
          <w:rFonts w:ascii="Palatino Linotype" w:hAnsi="Palatino Linotype" w:cs="Arial"/>
        </w:rPr>
      </w:pPr>
      <w:r w:rsidRPr="009D0682">
        <w:rPr>
          <w:rFonts w:ascii="Palatino Linotype" w:hAnsi="Palatino Linotype" w:cs="Arial"/>
        </w:rPr>
        <w:t xml:space="preserve">A efecto de sustentar lo anterior, es de suma importancia mencionar que la persona solicitante </w:t>
      </w:r>
      <w:r w:rsidRPr="009D0682">
        <w:rPr>
          <w:rFonts w:ascii="Palatino Linotype" w:hAnsi="Palatino Linotype" w:cs="Arial"/>
          <w:b/>
          <w:bCs/>
        </w:rPr>
        <w:t xml:space="preserve">proporcionó </w:t>
      </w:r>
      <w:r w:rsidR="001350B7" w:rsidRPr="009D0682">
        <w:rPr>
          <w:rFonts w:ascii="Palatino Linotype" w:hAnsi="Palatino Linotype" w:cs="Arial"/>
          <w:b/>
          <w:bCs/>
        </w:rPr>
        <w:t xml:space="preserve">no </w:t>
      </w:r>
      <w:r w:rsidRPr="009D0682">
        <w:rPr>
          <w:rFonts w:ascii="Palatino Linotype" w:hAnsi="Palatino Linotype" w:cs="Arial"/>
          <w:b/>
          <w:bCs/>
        </w:rPr>
        <w:t xml:space="preserve">nombre o seudónimo </w:t>
      </w:r>
      <w:r w:rsidRPr="009D0682">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E4652E" w14:textId="77777777" w:rsidR="006E3BB5" w:rsidRPr="009D0682" w:rsidRDefault="006E3BB5" w:rsidP="006E3BB5">
      <w:pPr>
        <w:spacing w:before="120" w:after="120"/>
        <w:ind w:left="851" w:right="902"/>
        <w:jc w:val="both"/>
        <w:rPr>
          <w:rFonts w:ascii="Palatino Linotype" w:hAnsi="Palatino Linotype" w:cs="Arial"/>
          <w:sz w:val="22"/>
          <w:szCs w:val="22"/>
        </w:rPr>
      </w:pPr>
      <w:r w:rsidRPr="009D0682">
        <w:rPr>
          <w:rFonts w:ascii="Palatino Linotype" w:hAnsi="Palatino Linotype" w:cs="Arial"/>
          <w:i/>
          <w:iCs/>
          <w:sz w:val="22"/>
          <w:szCs w:val="22"/>
        </w:rPr>
        <w:t>"</w:t>
      </w:r>
      <w:r w:rsidRPr="009D0682">
        <w:rPr>
          <w:rFonts w:ascii="Palatino Linotype" w:hAnsi="Palatino Linotype" w:cs="Arial"/>
          <w:b/>
          <w:bCs/>
          <w:i/>
          <w:iCs/>
          <w:sz w:val="22"/>
          <w:szCs w:val="22"/>
        </w:rPr>
        <w:t>Las solicitudes anónimas</w:t>
      </w:r>
      <w:r w:rsidRPr="009D0682">
        <w:rPr>
          <w:rFonts w:ascii="Palatino Linotype" w:hAnsi="Palatino Linotype" w:cs="Arial"/>
          <w:i/>
          <w:iCs/>
          <w:sz w:val="22"/>
          <w:szCs w:val="22"/>
        </w:rPr>
        <w:t xml:space="preserve">, con nombre incompleto o seudónimo </w:t>
      </w:r>
      <w:r w:rsidRPr="009D0682">
        <w:rPr>
          <w:rFonts w:ascii="Palatino Linotype" w:hAnsi="Palatino Linotype" w:cs="Arial"/>
          <w:b/>
          <w:bCs/>
          <w:i/>
          <w:iCs/>
          <w:sz w:val="22"/>
          <w:szCs w:val="22"/>
        </w:rPr>
        <w:t>serán procedentes para su trámite por parte del sujeto obligado ante quien se presente</w:t>
      </w:r>
      <w:r w:rsidRPr="009D0682">
        <w:rPr>
          <w:rFonts w:ascii="Palatino Linotype" w:hAnsi="Palatino Linotype" w:cs="Arial"/>
          <w:i/>
          <w:iCs/>
          <w:sz w:val="22"/>
          <w:szCs w:val="22"/>
        </w:rPr>
        <w:t>. No podrá requerirse información adicional con motivo del nombre proporcionado por el solicitante."</w:t>
      </w:r>
    </w:p>
    <w:p w14:paraId="420A77CB" w14:textId="77777777" w:rsidR="006E3BB5" w:rsidRPr="009D0682" w:rsidRDefault="006E3BB5" w:rsidP="006E3BB5">
      <w:pPr>
        <w:spacing w:before="240" w:after="240" w:line="360" w:lineRule="auto"/>
        <w:jc w:val="both"/>
        <w:rPr>
          <w:rFonts w:ascii="Palatino Linotype" w:hAnsi="Palatino Linotype" w:cs="Arial"/>
        </w:rPr>
      </w:pPr>
      <w:r w:rsidRPr="009D0682">
        <w:rPr>
          <w:rFonts w:ascii="Palatino Linotype" w:hAnsi="Palatino Linotype"/>
        </w:rPr>
        <w:t xml:space="preserve">En el mismo tenor, el propio artículo 180 de la Ley de Transparencia local citado, en su último párrafo establece que cuando el recurso se interponga de manera </w:t>
      </w:r>
      <w:r w:rsidRPr="009D0682">
        <w:rPr>
          <w:rFonts w:ascii="Palatino Linotype" w:hAnsi="Palatino Linotype"/>
        </w:rPr>
        <w:lastRenderedPageBreak/>
        <w:t xml:space="preserve">electrónica, no será indispensable que contenga determinados requisitos, entre ellos, el nombre de </w:t>
      </w:r>
      <w:r w:rsidRPr="009D0682">
        <w:rPr>
          <w:rFonts w:ascii="Palatino Linotype" w:hAnsi="Palatino Linotype"/>
          <w:b/>
        </w:rPr>
        <w:t>la parte Recurrente</w:t>
      </w:r>
      <w:r w:rsidRPr="009D0682">
        <w:rPr>
          <w:rFonts w:ascii="Palatino Linotype" w:hAnsi="Palatino Linotype"/>
        </w:rPr>
        <w:t>, por lo que, en el presente caso, al haber sido presentado el recurso de revisión vía SAIMEX, dicho requisito resulta innecesario</w:t>
      </w:r>
      <w:r w:rsidRPr="009D0682">
        <w:rPr>
          <w:rFonts w:ascii="Palatino Linotype" w:hAnsi="Palatino Linotype" w:cs="Arial"/>
        </w:rPr>
        <w:t>.</w:t>
      </w:r>
    </w:p>
    <w:p w14:paraId="20FFC7EF" w14:textId="77777777" w:rsidR="00281687" w:rsidRPr="009D0682" w:rsidRDefault="00281687" w:rsidP="00281687">
      <w:pPr>
        <w:spacing w:before="240" w:after="240" w:line="360" w:lineRule="auto"/>
        <w:jc w:val="both"/>
        <w:rPr>
          <w:lang w:eastAsia="es-ES"/>
        </w:rPr>
      </w:pPr>
      <w:r w:rsidRPr="009D0682">
        <w:rPr>
          <w:rFonts w:ascii="Palatino Linotype" w:eastAsia="Palatino Linotype" w:hAnsi="Palatino Linotype" w:cs="Palatino Linotype"/>
          <w:b/>
          <w:lang w:eastAsia="es-ES"/>
        </w:rPr>
        <w:t>Tercero. Análisis de las causales de improcedencia y sobreseimiento del recurso de revisión.</w:t>
      </w:r>
      <w:r w:rsidRPr="009D0682">
        <w:rPr>
          <w:lang w:eastAsia="es-ES"/>
        </w:rPr>
        <w:t xml:space="preserve"> </w:t>
      </w:r>
      <w:r w:rsidRPr="009D0682">
        <w:rPr>
          <w:rFonts w:ascii="Palatino Linotype" w:eastAsia="Palatino Linotype" w:hAnsi="Palatino Linotype" w:cs="Palatino Linotype"/>
          <w:lang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A5CE8E" w14:textId="68F08E59" w:rsidR="00281687" w:rsidRPr="009D0682" w:rsidRDefault="00281687" w:rsidP="00281687">
      <w:pPr>
        <w:spacing w:before="240" w:after="240" w:line="360" w:lineRule="auto"/>
        <w:jc w:val="both"/>
        <w:rPr>
          <w:lang w:eastAsia="es-ES"/>
        </w:rPr>
      </w:pPr>
      <w:r w:rsidRPr="009D0682">
        <w:rPr>
          <w:rFonts w:ascii="Palatino Linotype" w:eastAsia="Palatino Linotype" w:hAnsi="Palatino Linotype" w:cs="Palatino Linotype"/>
          <w:lang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w:t>
      </w:r>
      <w:r w:rsidR="000C54A7" w:rsidRPr="009D0682">
        <w:rPr>
          <w:rFonts w:ascii="Palatino Linotype" w:eastAsia="Palatino Linotype" w:hAnsi="Palatino Linotype" w:cs="Palatino Linotype"/>
          <w:lang w:eastAsia="es-ES"/>
        </w:rPr>
        <w:t>e acceso a la justicia, ya que e</w:t>
      </w:r>
      <w:r w:rsidRPr="009D0682">
        <w:rPr>
          <w:rFonts w:ascii="Palatino Linotype" w:eastAsia="Palatino Linotype" w:hAnsi="Palatino Linotype" w:cs="Palatino Linotype"/>
          <w:lang w:eastAsia="es-ES"/>
        </w:rPr>
        <w:t>ste no se coarta por regular causas de improcedencia y sobreseimiento con tales fines.</w:t>
      </w:r>
    </w:p>
    <w:p w14:paraId="66F1CFF0" w14:textId="77777777" w:rsidR="00281687" w:rsidRPr="009D0682" w:rsidRDefault="00281687" w:rsidP="00281687">
      <w:pPr>
        <w:spacing w:before="240" w:after="240" w:line="360" w:lineRule="auto"/>
        <w:ind w:right="51"/>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lastRenderedPageBreak/>
        <w:t>De manera preliminar en el caso concreto conviene analizar si se actualiza alguna de las causales de sobreseimiento del recurso de revisión.</w:t>
      </w:r>
    </w:p>
    <w:p w14:paraId="65C3066C" w14:textId="77777777" w:rsidR="00281687" w:rsidRPr="009D0682" w:rsidRDefault="00281687" w:rsidP="00281687">
      <w:pPr>
        <w:spacing w:before="240" w:after="240" w:line="360" w:lineRule="auto"/>
        <w:jc w:val="both"/>
        <w:rPr>
          <w:rFonts w:ascii="Palatino Linotype" w:eastAsia="Palatino Linotype" w:hAnsi="Palatino Linotype" w:cs="Palatino Linotype"/>
          <w:b/>
          <w:lang w:eastAsia="es-ES"/>
        </w:rPr>
      </w:pPr>
      <w:r w:rsidRPr="009D0682">
        <w:rPr>
          <w:rFonts w:ascii="Palatino Linotype" w:eastAsia="Palatino Linotype" w:hAnsi="Palatino Linotype" w:cs="Palatino Linotype"/>
          <w:lang w:eastAsia="es-ES"/>
        </w:rPr>
        <w:t xml:space="preserve">En primer </w:t>
      </w:r>
      <w:proofErr w:type="gramStart"/>
      <w:r w:rsidRPr="009D0682">
        <w:rPr>
          <w:rFonts w:ascii="Palatino Linotype" w:eastAsia="Palatino Linotype" w:hAnsi="Palatino Linotype" w:cs="Palatino Linotype"/>
          <w:lang w:eastAsia="es-ES"/>
        </w:rPr>
        <w:t>lugar</w:t>
      </w:r>
      <w:proofErr w:type="gramEnd"/>
      <w:r w:rsidRPr="009D0682">
        <w:rPr>
          <w:rFonts w:ascii="Palatino Linotype" w:eastAsia="Palatino Linotype" w:hAnsi="Palatino Linotype" w:cs="Palatino Linotype"/>
          <w:lang w:eastAsia="es-ES"/>
        </w:rPr>
        <w:t xml:space="preserve"> conviene advertir que el particular dentro de su solicitud de información manifiesta lo siguiente: </w:t>
      </w:r>
    </w:p>
    <w:p w14:paraId="21CDE1BB" w14:textId="363A1868" w:rsidR="00D65057" w:rsidRPr="009D0682" w:rsidRDefault="00D65057" w:rsidP="00D65057">
      <w:pPr>
        <w:spacing w:before="240" w:after="240"/>
        <w:ind w:left="851" w:right="902"/>
        <w:jc w:val="both"/>
        <w:rPr>
          <w:rFonts w:ascii="Palatino Linotype" w:eastAsia="Palatino Linotype" w:hAnsi="Palatino Linotype" w:cs="Palatino Linotype"/>
          <w:b/>
          <w:i/>
          <w:sz w:val="22"/>
          <w:szCs w:val="22"/>
        </w:rPr>
      </w:pPr>
      <w:r w:rsidRPr="009D0682">
        <w:rPr>
          <w:rFonts w:ascii="Palatino Linotype" w:eastAsia="Palatino Linotype" w:hAnsi="Palatino Linotype" w:cs="Palatino Linotype"/>
          <w:i/>
          <w:sz w:val="22"/>
          <w:szCs w:val="22"/>
        </w:rPr>
        <w:t xml:space="preserve">“Se exhorta ampliamente a la </w:t>
      </w:r>
      <w:proofErr w:type="gramStart"/>
      <w:r w:rsidRPr="009D0682">
        <w:rPr>
          <w:rFonts w:ascii="Palatino Linotype" w:eastAsia="Palatino Linotype" w:hAnsi="Palatino Linotype" w:cs="Palatino Linotype"/>
          <w:i/>
          <w:sz w:val="22"/>
          <w:szCs w:val="22"/>
        </w:rPr>
        <w:t>Directora</w:t>
      </w:r>
      <w:proofErr w:type="gramEnd"/>
      <w:r w:rsidRPr="009D0682">
        <w:rPr>
          <w:rFonts w:ascii="Palatino Linotype" w:eastAsia="Palatino Linotype" w:hAnsi="Palatino Linotype" w:cs="Palatino Linotype"/>
          <w:i/>
          <w:sz w:val="22"/>
          <w:szCs w:val="22"/>
        </w:rPr>
        <w:t xml:space="preserve"> de Recursos Humanos de la UAEM, Martha Olivia Cano Nava, a no violentar mi derecho al acceso a la información pública como ha sucedido en ocasiones anteriores negando la información solicitada o entregando una distinta a la solicitada” (Sic) (Énfasis añadido)</w:t>
      </w:r>
    </w:p>
    <w:p w14:paraId="22F21DE0"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De conformidad con el artículo 12 de la Ley de Transparencia y Acceso a la Información Pública del Estado de México y Municipios, señala que los sujetos obligados, sólo proporcionarán la información pública que se les requiera y obre en sus archivos, es decir; el derecho de acceso a la información pública es la prerrogativa de toda persona a solicitar información </w:t>
      </w:r>
      <w:r w:rsidRPr="009D0682">
        <w:rPr>
          <w:rFonts w:ascii="Palatino Linotype" w:eastAsia="Palatino Linotype" w:hAnsi="Palatino Linotype" w:cs="Palatino Linotype"/>
          <w:b/>
          <w:lang w:eastAsia="es-ES"/>
        </w:rPr>
        <w:t>generada</w:t>
      </w:r>
      <w:r w:rsidRPr="009D0682">
        <w:rPr>
          <w:rFonts w:ascii="Palatino Linotype" w:eastAsia="Palatino Linotype" w:hAnsi="Palatino Linotype" w:cs="Palatino Linotype"/>
          <w:lang w:eastAsia="es-ES"/>
        </w:rPr>
        <w:t xml:space="preserve">, </w:t>
      </w:r>
      <w:r w:rsidRPr="009D0682">
        <w:rPr>
          <w:rFonts w:ascii="Palatino Linotype" w:eastAsia="Palatino Linotype" w:hAnsi="Palatino Linotype" w:cs="Palatino Linotype"/>
          <w:b/>
          <w:lang w:eastAsia="es-ES"/>
        </w:rPr>
        <w:t>administrada o en posesión de las autoridades</w:t>
      </w:r>
      <w:r w:rsidRPr="009D0682">
        <w:rPr>
          <w:rFonts w:ascii="Palatino Linotype" w:eastAsia="Palatino Linotype" w:hAnsi="Palatino Linotype" w:cs="Palatino Linotype"/>
          <w:lang w:eastAsia="es-ES"/>
        </w:rPr>
        <w:t xml:space="preserve"> tal como obra en sus archivos.</w:t>
      </w:r>
    </w:p>
    <w:p w14:paraId="3D70CE3A"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Lo anterior, no implica que los sujetos obligados deban procesar la información, presentarla conforme al interés del solicitante, </w:t>
      </w:r>
      <w:r w:rsidRPr="009D0682">
        <w:rPr>
          <w:rFonts w:ascii="Palatino Linotype" w:eastAsia="Palatino Linotype" w:hAnsi="Palatino Linotype" w:cs="Palatino Linotype"/>
          <w:b/>
          <w:lang w:eastAsia="es-ES"/>
        </w:rPr>
        <w:t xml:space="preserve">generarla </w:t>
      </w:r>
      <w:r w:rsidRPr="009D0682">
        <w:rPr>
          <w:rFonts w:ascii="Palatino Linotype" w:eastAsia="Palatino Linotype" w:hAnsi="Palatino Linotype" w:cs="Palatino Linotype"/>
          <w:lang w:eastAsia="es-ES"/>
        </w:rPr>
        <w:t>o bien, realizar cálculos, o investigaciones, esto toma sustento con lo que refiere el Criterio 03/17 emitido por el Instituto Nacional de Transparencia, Acceso a la Información y Protección de Datos Personales que precisa lo siguiente:</w:t>
      </w:r>
    </w:p>
    <w:p w14:paraId="2BA45539" w14:textId="77777777" w:rsidR="00281687" w:rsidRPr="009D0682" w:rsidRDefault="00281687" w:rsidP="00281687">
      <w:pPr>
        <w:spacing w:line="276" w:lineRule="auto"/>
        <w:ind w:left="560" w:right="420"/>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No existe obligación de elaborar documentos ad hoc para atender las solicitudes de acceso a la información. </w:t>
      </w:r>
      <w:r w:rsidRPr="009D0682">
        <w:rPr>
          <w:rFonts w:ascii="Palatino Linotype" w:eastAsia="Palatino Linotype" w:hAnsi="Palatino Linotype" w:cs="Palatino Linotype"/>
          <w:i/>
          <w:sz w:val="22"/>
          <w:szCs w:val="22"/>
          <w:lang w:eastAsia="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w:t>
      </w:r>
      <w:r w:rsidRPr="009D0682">
        <w:rPr>
          <w:rFonts w:ascii="Palatino Linotype" w:eastAsia="Palatino Linotype" w:hAnsi="Palatino Linotype" w:cs="Palatino Linotype"/>
          <w:i/>
          <w:sz w:val="22"/>
          <w:szCs w:val="22"/>
          <w:lang w:eastAsia="es-ES"/>
        </w:rPr>
        <w:lastRenderedPageBreak/>
        <w:t>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A66307D"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 Es entonces, se tiene que el </w:t>
      </w:r>
      <w:r w:rsidRPr="009D0682">
        <w:rPr>
          <w:rFonts w:ascii="Palatino Linotype" w:eastAsia="Palatino Linotype" w:hAnsi="Palatino Linotype" w:cs="Palatino Linotype"/>
          <w:b/>
          <w:lang w:eastAsia="es-ES"/>
        </w:rPr>
        <w:t>Sujeto Obligado</w:t>
      </w:r>
      <w:r w:rsidRPr="009D0682">
        <w:rPr>
          <w:rFonts w:ascii="Palatino Linotype" w:eastAsia="Palatino Linotype" w:hAnsi="Palatino Linotype" w:cs="Palatino Linotype"/>
          <w:lang w:eastAsia="es-ES"/>
        </w:rPr>
        <w:t xml:space="preserve"> permitirá el acceso a los documentos que generen, recopilen, administren, procesen, conserven o archiven de conformidad con sus facultades competencias o funciones, no así deberán elaborar un documento que cumpla con lo solicitado por el Particular.</w:t>
      </w:r>
    </w:p>
    <w:p w14:paraId="1D5F21E0"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En ese sentido, del análisis realizado a los requerimientos del Particular se advierte que, estos requerimientos que se analizan no son atendibles mediante el ejercicio del derecho de acceso a la información, ya que versan en apreciaciones o manifestaciones personales. </w:t>
      </w:r>
    </w:p>
    <w:p w14:paraId="65A34884"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Así, del análisis de la solicitud de información motivo del recurso de revisión que ahora se resuelve, se advierte que la persona solicitante requirió al </w:t>
      </w:r>
      <w:r w:rsidRPr="009D0682">
        <w:rPr>
          <w:rFonts w:ascii="Palatino Linotype" w:eastAsia="Palatino Linotype" w:hAnsi="Palatino Linotype" w:cs="Palatino Linotype"/>
          <w:b/>
          <w:lang w:eastAsia="es-ES"/>
        </w:rPr>
        <w:t>Sujeto Obligado</w:t>
      </w:r>
      <w:r w:rsidRPr="009D0682">
        <w:rPr>
          <w:rFonts w:ascii="Palatino Linotype" w:eastAsia="Palatino Linotype" w:hAnsi="Palatino Linotype" w:cs="Palatino Linotype"/>
          <w:lang w:eastAsia="es-ES"/>
        </w:rPr>
        <w:t xml:space="preserve"> le proporcione información consistente en lo siguiente:</w:t>
      </w:r>
    </w:p>
    <w:p w14:paraId="33AD3DE7" w14:textId="58C1880B" w:rsidR="00D65057" w:rsidRPr="009D0682" w:rsidRDefault="00D65057" w:rsidP="00D65057">
      <w:pPr>
        <w:pStyle w:val="Prrafodelista"/>
        <w:numPr>
          <w:ilvl w:val="0"/>
          <w:numId w:val="14"/>
        </w:numPr>
        <w:spacing w:before="240" w:after="240" w:line="360" w:lineRule="auto"/>
        <w:jc w:val="both"/>
        <w:rPr>
          <w:rFonts w:ascii="Palatino Linotype" w:eastAsia="Palatino Linotype" w:hAnsi="Palatino Linotype" w:cs="Palatino Linotype"/>
          <w:b/>
          <w:sz w:val="22"/>
          <w:szCs w:val="22"/>
          <w:lang w:eastAsia="es-ES"/>
        </w:rPr>
      </w:pPr>
      <w:r w:rsidRPr="009D0682">
        <w:rPr>
          <w:rFonts w:ascii="Palatino Linotype" w:eastAsia="Palatino Linotype" w:hAnsi="Palatino Linotype" w:cs="Palatino Linotype"/>
          <w:b/>
          <w:sz w:val="22"/>
          <w:szCs w:val="22"/>
          <w:lang w:eastAsia="es-ES"/>
        </w:rPr>
        <w:t xml:space="preserve">Contrato individual de trabajo de </w:t>
      </w:r>
      <w:proofErr w:type="spellStart"/>
      <w:r w:rsidRPr="009D0682">
        <w:rPr>
          <w:rFonts w:ascii="Palatino Linotype" w:eastAsia="Palatino Linotype" w:hAnsi="Palatino Linotype" w:cs="Palatino Linotype"/>
          <w:b/>
          <w:sz w:val="22"/>
          <w:szCs w:val="22"/>
          <w:lang w:eastAsia="es-ES"/>
        </w:rPr>
        <w:t>Couttolenc</w:t>
      </w:r>
      <w:proofErr w:type="spellEnd"/>
      <w:r w:rsidRPr="009D0682">
        <w:rPr>
          <w:rFonts w:ascii="Palatino Linotype" w:eastAsia="Palatino Linotype" w:hAnsi="Palatino Linotype" w:cs="Palatino Linotype"/>
          <w:b/>
          <w:sz w:val="22"/>
          <w:szCs w:val="22"/>
          <w:lang w:eastAsia="es-ES"/>
        </w:rPr>
        <w:t xml:space="preserve"> Buentello José Alberto </w:t>
      </w:r>
    </w:p>
    <w:p w14:paraId="191842AC" w14:textId="5927DF90" w:rsidR="00D65057" w:rsidRPr="009D0682" w:rsidRDefault="00281687" w:rsidP="00D6505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En respuesta, el </w:t>
      </w:r>
      <w:r w:rsidRPr="009D0682">
        <w:rPr>
          <w:rFonts w:ascii="Palatino Linotype" w:eastAsia="Palatino Linotype" w:hAnsi="Palatino Linotype" w:cs="Palatino Linotype"/>
          <w:b/>
          <w:lang w:eastAsia="es-ES"/>
        </w:rPr>
        <w:t xml:space="preserve">Sujeto Obligado, </w:t>
      </w:r>
      <w:r w:rsidRPr="009D0682">
        <w:rPr>
          <w:rFonts w:ascii="Palatino Linotype" w:eastAsia="Palatino Linotype" w:hAnsi="Palatino Linotype" w:cs="Palatino Linotype"/>
          <w:lang w:eastAsia="es-ES"/>
        </w:rPr>
        <w:t xml:space="preserve">a través de la Unidad de Transparencia hizo del conocimiento de la persona solicitante la información remitida por </w:t>
      </w:r>
      <w:r w:rsidR="00D65057" w:rsidRPr="009D0682">
        <w:rPr>
          <w:rFonts w:ascii="Palatino Linotype" w:eastAsia="Palatino Linotype" w:hAnsi="Palatino Linotype" w:cs="Palatino Linotype"/>
          <w:lang w:eastAsia="es-ES"/>
        </w:rPr>
        <w:t>parte de</w:t>
      </w:r>
      <w:r w:rsidRPr="009D0682">
        <w:rPr>
          <w:rFonts w:ascii="Palatino Linotype" w:eastAsia="Palatino Linotype" w:hAnsi="Palatino Linotype" w:cs="Palatino Linotype"/>
          <w:lang w:eastAsia="es-ES"/>
        </w:rPr>
        <w:t xml:space="preserve"> </w:t>
      </w:r>
      <w:r w:rsidR="00D65057" w:rsidRPr="009D0682">
        <w:rPr>
          <w:rFonts w:ascii="Palatino Linotype" w:eastAsia="Palatino Linotype" w:hAnsi="Palatino Linotype" w:cs="Palatino Linotype"/>
          <w:lang w:eastAsia="es-ES"/>
        </w:rPr>
        <w:t xml:space="preserve">la Dirección de Recursos Humanos, quien señaló que no existen antecedentes de contrato individual de trabajo de </w:t>
      </w:r>
      <w:proofErr w:type="spellStart"/>
      <w:r w:rsidR="00D65057" w:rsidRPr="009D0682">
        <w:rPr>
          <w:rFonts w:ascii="Palatino Linotype" w:eastAsia="Palatino Linotype" w:hAnsi="Palatino Linotype" w:cs="Palatino Linotype"/>
          <w:lang w:eastAsia="es-ES"/>
        </w:rPr>
        <w:t>Couttolenc</w:t>
      </w:r>
      <w:proofErr w:type="spellEnd"/>
      <w:r w:rsidR="00D65057" w:rsidRPr="009D0682">
        <w:rPr>
          <w:rFonts w:ascii="Palatino Linotype" w:eastAsia="Palatino Linotype" w:hAnsi="Palatino Linotype" w:cs="Palatino Linotype"/>
          <w:lang w:eastAsia="es-ES"/>
        </w:rPr>
        <w:t xml:space="preserve"> Buentello José Alberto.</w:t>
      </w:r>
    </w:p>
    <w:p w14:paraId="0205B6E9" w14:textId="63880C96" w:rsidR="00281687" w:rsidRPr="009D0682" w:rsidRDefault="00D65057" w:rsidP="00D6505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lastRenderedPageBreak/>
        <w:t>Una vez conocida la respuesta</w:t>
      </w:r>
      <w:r w:rsidR="00281687" w:rsidRPr="009D0682">
        <w:rPr>
          <w:rFonts w:ascii="Palatino Linotype" w:eastAsia="Palatino Linotype" w:hAnsi="Palatino Linotype" w:cs="Palatino Linotype"/>
          <w:lang w:eastAsia="es-ES"/>
        </w:rPr>
        <w:t xml:space="preserve">, la persona solicitante, al no estar conforme con los términos de la respuesta proporcionada por el </w:t>
      </w:r>
      <w:r w:rsidR="00281687" w:rsidRPr="009D0682">
        <w:rPr>
          <w:rFonts w:ascii="Palatino Linotype" w:eastAsia="Palatino Linotype" w:hAnsi="Palatino Linotype" w:cs="Palatino Linotype"/>
          <w:b/>
          <w:lang w:eastAsia="es-ES"/>
        </w:rPr>
        <w:t xml:space="preserve">Sujeto Obligado, </w:t>
      </w:r>
      <w:r w:rsidR="00281687" w:rsidRPr="009D0682">
        <w:rPr>
          <w:rFonts w:ascii="Palatino Linotype" w:eastAsia="Palatino Linotype" w:hAnsi="Palatino Linotype" w:cs="Palatino Linotype"/>
          <w:lang w:eastAsia="es-ES"/>
        </w:rPr>
        <w:t>presentó el recurso de revisión que nos ocupa, en el cual señaló como motivo de inconformidad, lo siguiente:</w:t>
      </w:r>
    </w:p>
    <w:p w14:paraId="3046A784" w14:textId="50FDF17D" w:rsidR="00281687" w:rsidRPr="009D0682" w:rsidRDefault="00281687" w:rsidP="00281687">
      <w:pPr>
        <w:spacing w:line="360" w:lineRule="auto"/>
        <w:ind w:left="567" w:right="567"/>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i/>
          <w:sz w:val="22"/>
          <w:szCs w:val="22"/>
          <w:lang w:eastAsia="es-ES"/>
        </w:rPr>
        <w:t>“</w:t>
      </w:r>
      <w:r w:rsidR="00D65057" w:rsidRPr="009D0682">
        <w:rPr>
          <w:rFonts w:ascii="Palatino Linotype" w:eastAsia="Palatino Linotype" w:hAnsi="Palatino Linotype" w:cs="Palatino Linotype"/>
          <w:b/>
          <w:i/>
          <w:sz w:val="22"/>
          <w:szCs w:val="22"/>
          <w:u w:val="single"/>
          <w:lang w:eastAsia="es-ES"/>
        </w:rPr>
        <w:t xml:space="preserve">La respuesta de la </w:t>
      </w:r>
      <w:proofErr w:type="spellStart"/>
      <w:r w:rsidR="00D65057" w:rsidRPr="009D0682">
        <w:rPr>
          <w:rFonts w:ascii="Palatino Linotype" w:eastAsia="Palatino Linotype" w:hAnsi="Palatino Linotype" w:cs="Palatino Linotype"/>
          <w:b/>
          <w:i/>
          <w:sz w:val="22"/>
          <w:szCs w:val="22"/>
          <w:u w:val="single"/>
          <w:lang w:eastAsia="es-ES"/>
        </w:rPr>
        <w:t>UAEMéx</w:t>
      </w:r>
      <w:proofErr w:type="spellEnd"/>
      <w:r w:rsidR="00D65057" w:rsidRPr="009D0682">
        <w:rPr>
          <w:rFonts w:ascii="Palatino Linotype" w:eastAsia="Palatino Linotype" w:hAnsi="Palatino Linotype" w:cs="Palatino Linotype"/>
          <w:b/>
          <w:i/>
          <w:sz w:val="22"/>
          <w:szCs w:val="22"/>
          <w:u w:val="single"/>
          <w:lang w:eastAsia="es-ES"/>
        </w:rPr>
        <w:t xml:space="preserve"> es falas</w:t>
      </w:r>
      <w:r w:rsidR="00D65057" w:rsidRPr="009D0682">
        <w:rPr>
          <w:rFonts w:ascii="Palatino Linotype" w:eastAsia="Palatino Linotype" w:hAnsi="Palatino Linotype" w:cs="Palatino Linotype"/>
          <w:i/>
          <w:sz w:val="22"/>
          <w:szCs w:val="22"/>
          <w:lang w:eastAsia="es-ES"/>
        </w:rPr>
        <w:t>…”</w:t>
      </w:r>
      <w:r w:rsidRPr="009D0682">
        <w:rPr>
          <w:rFonts w:ascii="Palatino Linotype" w:eastAsia="Palatino Linotype" w:hAnsi="Palatino Linotype" w:cs="Palatino Linotype"/>
          <w:i/>
          <w:sz w:val="22"/>
          <w:szCs w:val="22"/>
          <w:lang w:eastAsia="es-ES"/>
        </w:rPr>
        <w:t xml:space="preserve"> (Sic)</w:t>
      </w:r>
      <w:r w:rsidR="00D65057" w:rsidRPr="009D0682">
        <w:rPr>
          <w:rFonts w:ascii="Palatino Linotype" w:eastAsia="Palatino Linotype" w:hAnsi="Palatino Linotype" w:cs="Palatino Linotype"/>
          <w:i/>
          <w:sz w:val="22"/>
          <w:szCs w:val="22"/>
          <w:lang w:eastAsia="es-ES"/>
        </w:rPr>
        <w:t xml:space="preserve"> (Énfasis añadido)</w:t>
      </w:r>
    </w:p>
    <w:p w14:paraId="21954681" w14:textId="77777777" w:rsidR="00281687" w:rsidRPr="009D0682" w:rsidRDefault="00281687" w:rsidP="00281687">
      <w:pPr>
        <w:spacing w:before="240" w:after="240" w:line="360" w:lineRule="auto"/>
        <w:ind w:right="49"/>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Ahora bien, atentos a la inconformidad planteada resulta necesario traer a colación el contenido del artículo 179 de la Ley de Transparencia y Acceso a la Información Pública del Estado de México y Municipios, a saber:</w:t>
      </w:r>
    </w:p>
    <w:p w14:paraId="76BE7B48"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“Artículo 179</w:t>
      </w:r>
      <w:r w:rsidRPr="009D0682">
        <w:rPr>
          <w:rFonts w:ascii="Palatino Linotype" w:eastAsia="Palatino Linotype" w:hAnsi="Palatino Linotype" w:cs="Palatino Linotype"/>
          <w:i/>
          <w:sz w:val="22"/>
          <w:szCs w:val="22"/>
          <w:lang w:eastAsia="es-ES"/>
        </w:rPr>
        <w:t>. El recurso de revisión es un medio de protección que la Ley otorga a los particulares, para hacer valer su derecho de acceso a la información pública, y procederá en contra de las siguientes causas:</w:t>
      </w:r>
    </w:p>
    <w:p w14:paraId="048C70BF"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I.</w:t>
      </w:r>
      <w:r w:rsidRPr="009D0682">
        <w:rPr>
          <w:rFonts w:ascii="Palatino Linotype" w:eastAsia="Palatino Linotype" w:hAnsi="Palatino Linotype" w:cs="Palatino Linotype"/>
          <w:i/>
          <w:sz w:val="22"/>
          <w:szCs w:val="22"/>
          <w:lang w:eastAsia="es-ES"/>
        </w:rPr>
        <w:t xml:space="preserve"> La negativa a la información solicitada;</w:t>
      </w:r>
    </w:p>
    <w:p w14:paraId="1ACDFEF8"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II</w:t>
      </w:r>
      <w:r w:rsidRPr="009D0682">
        <w:rPr>
          <w:rFonts w:ascii="Palatino Linotype" w:eastAsia="Palatino Linotype" w:hAnsi="Palatino Linotype" w:cs="Palatino Linotype"/>
          <w:i/>
          <w:sz w:val="22"/>
          <w:szCs w:val="22"/>
          <w:lang w:eastAsia="es-ES"/>
        </w:rPr>
        <w:t>. La clasificación de la información;</w:t>
      </w:r>
    </w:p>
    <w:p w14:paraId="6BBB30AE"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III</w:t>
      </w:r>
      <w:r w:rsidRPr="009D0682">
        <w:rPr>
          <w:rFonts w:ascii="Palatino Linotype" w:eastAsia="Palatino Linotype" w:hAnsi="Palatino Linotype" w:cs="Palatino Linotype"/>
          <w:i/>
          <w:sz w:val="22"/>
          <w:szCs w:val="22"/>
          <w:lang w:eastAsia="es-ES"/>
        </w:rPr>
        <w:t>. La declaración de inexistencia de la información;</w:t>
      </w:r>
    </w:p>
    <w:p w14:paraId="07477315"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IV</w:t>
      </w:r>
      <w:r w:rsidRPr="009D0682">
        <w:rPr>
          <w:rFonts w:ascii="Palatino Linotype" w:eastAsia="Palatino Linotype" w:hAnsi="Palatino Linotype" w:cs="Palatino Linotype"/>
          <w:i/>
          <w:sz w:val="22"/>
          <w:szCs w:val="22"/>
          <w:lang w:eastAsia="es-ES"/>
        </w:rPr>
        <w:t>. La declaración de incompetencia por el sujeto obligado;</w:t>
      </w:r>
    </w:p>
    <w:p w14:paraId="5B16A772"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V</w:t>
      </w:r>
      <w:r w:rsidRPr="009D0682">
        <w:rPr>
          <w:rFonts w:ascii="Palatino Linotype" w:eastAsia="Palatino Linotype" w:hAnsi="Palatino Linotype" w:cs="Palatino Linotype"/>
          <w:i/>
          <w:sz w:val="22"/>
          <w:szCs w:val="22"/>
          <w:lang w:eastAsia="es-ES"/>
        </w:rPr>
        <w:t>. La entrega de información incompleta;</w:t>
      </w:r>
    </w:p>
    <w:p w14:paraId="0F22B0CF"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VI.</w:t>
      </w:r>
      <w:r w:rsidRPr="009D0682">
        <w:rPr>
          <w:rFonts w:ascii="Palatino Linotype" w:eastAsia="Palatino Linotype" w:hAnsi="Palatino Linotype" w:cs="Palatino Linotype"/>
          <w:i/>
          <w:sz w:val="22"/>
          <w:szCs w:val="22"/>
          <w:lang w:eastAsia="es-ES"/>
        </w:rPr>
        <w:t xml:space="preserve"> La entrega de información que no corresponda con lo solicitado;</w:t>
      </w:r>
    </w:p>
    <w:p w14:paraId="40E5BA5C"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VII</w:t>
      </w:r>
      <w:r w:rsidRPr="009D0682">
        <w:rPr>
          <w:rFonts w:ascii="Palatino Linotype" w:eastAsia="Palatino Linotype" w:hAnsi="Palatino Linotype" w:cs="Palatino Linotype"/>
          <w:i/>
          <w:sz w:val="22"/>
          <w:szCs w:val="22"/>
          <w:lang w:eastAsia="es-ES"/>
        </w:rPr>
        <w:t>. La falta de respuesta a una solicitud de acceso a la información;</w:t>
      </w:r>
    </w:p>
    <w:p w14:paraId="482B2800"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VIII</w:t>
      </w:r>
      <w:r w:rsidRPr="009D0682">
        <w:rPr>
          <w:rFonts w:ascii="Palatino Linotype" w:eastAsia="Palatino Linotype" w:hAnsi="Palatino Linotype" w:cs="Palatino Linotype"/>
          <w:i/>
          <w:sz w:val="22"/>
          <w:szCs w:val="22"/>
          <w:lang w:eastAsia="es-ES"/>
        </w:rPr>
        <w:t>. La notificación, entrega o puesta a disposición de información en una modalidad o formato distinto al solicitado;</w:t>
      </w:r>
    </w:p>
    <w:p w14:paraId="3AAA53E7"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IX.</w:t>
      </w:r>
      <w:r w:rsidRPr="009D0682">
        <w:rPr>
          <w:rFonts w:ascii="Palatino Linotype" w:eastAsia="Palatino Linotype" w:hAnsi="Palatino Linotype" w:cs="Palatino Linotype"/>
          <w:i/>
          <w:sz w:val="22"/>
          <w:szCs w:val="22"/>
          <w:lang w:eastAsia="es-ES"/>
        </w:rPr>
        <w:t xml:space="preserve"> La entrega o puesta a disposición de información en un formato incomprensible y/o no accesible para el solicitante;</w:t>
      </w:r>
    </w:p>
    <w:p w14:paraId="33619ED5"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X.</w:t>
      </w:r>
      <w:r w:rsidRPr="009D0682">
        <w:rPr>
          <w:rFonts w:ascii="Palatino Linotype" w:eastAsia="Palatino Linotype" w:hAnsi="Palatino Linotype" w:cs="Palatino Linotype"/>
          <w:i/>
          <w:sz w:val="22"/>
          <w:szCs w:val="22"/>
          <w:lang w:eastAsia="es-ES"/>
        </w:rPr>
        <w:t xml:space="preserve"> Los costos o tiempos de entrega de la información;</w:t>
      </w:r>
    </w:p>
    <w:p w14:paraId="43172A05"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XI.</w:t>
      </w:r>
      <w:r w:rsidRPr="009D0682">
        <w:rPr>
          <w:rFonts w:ascii="Palatino Linotype" w:eastAsia="Palatino Linotype" w:hAnsi="Palatino Linotype" w:cs="Palatino Linotype"/>
          <w:i/>
          <w:sz w:val="22"/>
          <w:szCs w:val="22"/>
          <w:lang w:eastAsia="es-ES"/>
        </w:rPr>
        <w:t xml:space="preserve"> La falta de trámite a una solicitud;</w:t>
      </w:r>
    </w:p>
    <w:p w14:paraId="6AB3D715"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XII.</w:t>
      </w:r>
      <w:r w:rsidRPr="009D0682">
        <w:rPr>
          <w:rFonts w:ascii="Palatino Linotype" w:eastAsia="Palatino Linotype" w:hAnsi="Palatino Linotype" w:cs="Palatino Linotype"/>
          <w:i/>
          <w:sz w:val="22"/>
          <w:szCs w:val="22"/>
          <w:lang w:eastAsia="es-ES"/>
        </w:rPr>
        <w:t xml:space="preserve"> La negativa a permitir la consulta directa de la información;</w:t>
      </w:r>
    </w:p>
    <w:p w14:paraId="104F3598"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lastRenderedPageBreak/>
        <w:t>XIII.</w:t>
      </w:r>
      <w:r w:rsidRPr="009D0682">
        <w:rPr>
          <w:rFonts w:ascii="Palatino Linotype" w:eastAsia="Palatino Linotype" w:hAnsi="Palatino Linotype" w:cs="Palatino Linotype"/>
          <w:i/>
          <w:sz w:val="22"/>
          <w:szCs w:val="22"/>
          <w:lang w:eastAsia="es-ES"/>
        </w:rPr>
        <w:t xml:space="preserve"> La falta, deficiencia o insuficiencia de la fundamentación y/o motivación en la respuesta; y</w:t>
      </w:r>
    </w:p>
    <w:p w14:paraId="49C7D073"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XIV</w:t>
      </w:r>
      <w:r w:rsidRPr="009D0682">
        <w:rPr>
          <w:rFonts w:ascii="Palatino Linotype" w:eastAsia="Palatino Linotype" w:hAnsi="Palatino Linotype" w:cs="Palatino Linotype"/>
          <w:i/>
          <w:sz w:val="22"/>
          <w:szCs w:val="22"/>
          <w:lang w:eastAsia="es-ES"/>
        </w:rPr>
        <w:t>. La orientación a un trámite específico.</w:t>
      </w:r>
    </w:p>
    <w:p w14:paraId="1194A984"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i/>
          <w:sz w:val="22"/>
          <w:szCs w:val="22"/>
          <w:lang w:eastAsia="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F37E959" w14:textId="77777777" w:rsidR="00281687" w:rsidRPr="009D0682" w:rsidRDefault="00281687" w:rsidP="00281687">
      <w:pPr>
        <w:spacing w:before="240" w:after="240" w:line="360" w:lineRule="auto"/>
        <w:jc w:val="both"/>
        <w:rPr>
          <w:rFonts w:ascii="Palatino Linotype" w:eastAsia="Palatino Linotype" w:hAnsi="Palatino Linotype" w:cs="Palatino Linotype"/>
          <w:b/>
          <w:lang w:eastAsia="es-ES"/>
        </w:rPr>
      </w:pPr>
      <w:r w:rsidRPr="009D0682">
        <w:rPr>
          <w:rFonts w:ascii="Palatino Linotype" w:eastAsia="Palatino Linotype" w:hAnsi="Palatino Linotype" w:cs="Palatino Linotype"/>
          <w:lang w:eastAsia="es-ES"/>
        </w:rPr>
        <w:t xml:space="preserve">De la interpretación sistemática del precepto legal citado, no se advierte que la causa invocada por la parte </w:t>
      </w:r>
      <w:r w:rsidRPr="009D0682">
        <w:rPr>
          <w:rFonts w:ascii="Palatino Linotype" w:eastAsia="Palatino Linotype" w:hAnsi="Palatino Linotype" w:cs="Palatino Linotype"/>
          <w:b/>
          <w:lang w:eastAsia="es-ES"/>
        </w:rPr>
        <w:t>Recurrente</w:t>
      </w:r>
      <w:r w:rsidRPr="009D0682">
        <w:rPr>
          <w:rFonts w:ascii="Palatino Linotype" w:eastAsia="Palatino Linotype" w:hAnsi="Palatino Linotype" w:cs="Palatino Linotype"/>
          <w:lang w:eastAsia="es-ES"/>
        </w:rPr>
        <w:t xml:space="preserve">, actualice alguno de los supuestos que la norma jurídica contempla para la procedencia del recurso de revisión, toda vez que la persona solicitante de combate la autenticidad de la información proporcionada por el </w:t>
      </w:r>
      <w:r w:rsidRPr="009D0682">
        <w:rPr>
          <w:rFonts w:ascii="Palatino Linotype" w:eastAsia="Palatino Linotype" w:hAnsi="Palatino Linotype" w:cs="Palatino Linotype"/>
          <w:b/>
          <w:lang w:eastAsia="es-ES"/>
        </w:rPr>
        <w:t>Sujeto Obligado.</w:t>
      </w:r>
    </w:p>
    <w:p w14:paraId="6EFFBE3E" w14:textId="77777777" w:rsidR="00281687" w:rsidRPr="009D0682" w:rsidRDefault="00281687" w:rsidP="00281687">
      <w:pPr>
        <w:spacing w:before="240" w:after="240" w:line="360" w:lineRule="auto"/>
        <w:ind w:right="49"/>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Por lo tanto, resulta aplicable al caso concreto el contenido de los artículos 186, 191, y 192, de la de la Ley de Transparencia y Acceso a la Información Pública del Estado de México y Municipios, que disponen lo siguiente:</w:t>
      </w:r>
    </w:p>
    <w:p w14:paraId="6432323A"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“Artículo 186. </w:t>
      </w:r>
      <w:r w:rsidRPr="009D0682">
        <w:rPr>
          <w:rFonts w:ascii="Palatino Linotype" w:eastAsia="Palatino Linotype" w:hAnsi="Palatino Linotype" w:cs="Palatino Linotype"/>
          <w:i/>
          <w:sz w:val="22"/>
          <w:szCs w:val="22"/>
          <w:lang w:eastAsia="es-ES"/>
        </w:rPr>
        <w:t>Las resoluciones del Instituto podrán:</w:t>
      </w:r>
    </w:p>
    <w:p w14:paraId="74BDD5E0" w14:textId="77777777" w:rsidR="00281687" w:rsidRPr="009D0682" w:rsidRDefault="00281687" w:rsidP="00D65057">
      <w:pPr>
        <w:spacing w:before="120" w:after="120"/>
        <w:ind w:left="567" w:right="902"/>
        <w:jc w:val="both"/>
        <w:rPr>
          <w:rFonts w:ascii="Palatino Linotype" w:eastAsia="Palatino Linotype" w:hAnsi="Palatino Linotype" w:cs="Palatino Linotype"/>
          <w:b/>
          <w:i/>
          <w:sz w:val="22"/>
          <w:szCs w:val="22"/>
          <w:lang w:eastAsia="es-ES"/>
        </w:rPr>
      </w:pPr>
      <w:r w:rsidRPr="009D0682">
        <w:rPr>
          <w:rFonts w:ascii="Palatino Linotype" w:eastAsia="Palatino Linotype" w:hAnsi="Palatino Linotype" w:cs="Palatino Linotype"/>
          <w:b/>
          <w:i/>
          <w:sz w:val="22"/>
          <w:szCs w:val="22"/>
          <w:lang w:eastAsia="es-ES"/>
        </w:rPr>
        <w:t>I. Desechar o sobreseer el recurso;</w:t>
      </w:r>
    </w:p>
    <w:p w14:paraId="31C2E76A"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II. </w:t>
      </w:r>
      <w:r w:rsidRPr="009D0682">
        <w:rPr>
          <w:rFonts w:ascii="Palatino Linotype" w:eastAsia="Palatino Linotype" w:hAnsi="Palatino Linotype" w:cs="Palatino Linotype"/>
          <w:i/>
          <w:sz w:val="22"/>
          <w:szCs w:val="22"/>
          <w:lang w:eastAsia="es-ES"/>
        </w:rPr>
        <w:t>Confirmar la respuesta del sujeto obligado;</w:t>
      </w:r>
    </w:p>
    <w:p w14:paraId="1D349CDC"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III. </w:t>
      </w:r>
      <w:r w:rsidRPr="009D0682">
        <w:rPr>
          <w:rFonts w:ascii="Palatino Linotype" w:eastAsia="Palatino Linotype" w:hAnsi="Palatino Linotype" w:cs="Palatino Linotype"/>
          <w:i/>
          <w:sz w:val="22"/>
          <w:szCs w:val="22"/>
          <w:lang w:eastAsia="es-ES"/>
        </w:rPr>
        <w:t>Revocar o modificar la respuesta del sujeto obligado; y</w:t>
      </w:r>
    </w:p>
    <w:p w14:paraId="0672651D"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IV. </w:t>
      </w:r>
      <w:r w:rsidRPr="009D0682">
        <w:rPr>
          <w:rFonts w:ascii="Palatino Linotype" w:eastAsia="Palatino Linotype" w:hAnsi="Palatino Linotype" w:cs="Palatino Linotype"/>
          <w:i/>
          <w:sz w:val="22"/>
          <w:szCs w:val="22"/>
          <w:lang w:eastAsia="es-ES"/>
        </w:rPr>
        <w:t>Ordenar la entrega de la información…”</w:t>
      </w:r>
    </w:p>
    <w:p w14:paraId="6D9DBE0F" w14:textId="77777777" w:rsidR="00281687" w:rsidRPr="009D0682" w:rsidRDefault="00281687" w:rsidP="00D65057">
      <w:pPr>
        <w:spacing w:before="120" w:after="120"/>
        <w:ind w:left="567" w:right="902"/>
        <w:jc w:val="both"/>
        <w:rPr>
          <w:rFonts w:ascii="Palatino Linotype" w:eastAsia="Palatino Linotype" w:hAnsi="Palatino Linotype" w:cs="Palatino Linotype"/>
          <w:b/>
          <w:i/>
          <w:sz w:val="22"/>
          <w:szCs w:val="22"/>
          <w:lang w:eastAsia="es-ES"/>
        </w:rPr>
      </w:pPr>
      <w:r w:rsidRPr="009D0682">
        <w:rPr>
          <w:rFonts w:ascii="Palatino Linotype" w:eastAsia="Palatino Linotype" w:hAnsi="Palatino Linotype" w:cs="Palatino Linotype"/>
          <w:b/>
          <w:i/>
          <w:sz w:val="22"/>
          <w:szCs w:val="22"/>
          <w:lang w:eastAsia="es-ES"/>
        </w:rPr>
        <w:t>...</w:t>
      </w:r>
    </w:p>
    <w:p w14:paraId="57912BF3"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Artículo 191. </w:t>
      </w:r>
      <w:r w:rsidRPr="009D0682">
        <w:rPr>
          <w:rFonts w:ascii="Palatino Linotype" w:eastAsia="Palatino Linotype" w:hAnsi="Palatino Linotype" w:cs="Palatino Linotype"/>
          <w:i/>
          <w:sz w:val="22"/>
          <w:szCs w:val="22"/>
          <w:lang w:eastAsia="es-ES"/>
        </w:rPr>
        <w:t>El recurso será desechado por improcedente cuando:</w:t>
      </w:r>
    </w:p>
    <w:p w14:paraId="774FF5B2"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 </w:t>
      </w:r>
      <w:r w:rsidRPr="009D0682">
        <w:rPr>
          <w:rFonts w:ascii="Palatino Linotype" w:eastAsia="Palatino Linotype" w:hAnsi="Palatino Linotype" w:cs="Palatino Linotype"/>
          <w:i/>
          <w:sz w:val="22"/>
          <w:szCs w:val="22"/>
          <w:lang w:eastAsia="es-ES"/>
        </w:rPr>
        <w:t>Sea extemporáneo por haber transcurrido el plazo establecido en la presente Ley, a partir de la respuesta;</w:t>
      </w:r>
    </w:p>
    <w:p w14:paraId="5191A77F"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II. </w:t>
      </w:r>
      <w:r w:rsidRPr="009D0682">
        <w:rPr>
          <w:rFonts w:ascii="Palatino Linotype" w:eastAsia="Palatino Linotype" w:hAnsi="Palatino Linotype" w:cs="Palatino Linotype"/>
          <w:i/>
          <w:sz w:val="22"/>
          <w:szCs w:val="22"/>
          <w:lang w:eastAsia="es-ES"/>
        </w:rPr>
        <w:t>Se esté tramitando ante el Poder Judicial de la Federación algún recurso o medio de defensa interpuesto por el recurrente;</w:t>
      </w:r>
    </w:p>
    <w:p w14:paraId="5BD39A76"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III. </w:t>
      </w:r>
      <w:r w:rsidRPr="009D0682">
        <w:rPr>
          <w:rFonts w:ascii="Palatino Linotype" w:eastAsia="Palatino Linotype" w:hAnsi="Palatino Linotype" w:cs="Palatino Linotype"/>
          <w:i/>
          <w:sz w:val="22"/>
          <w:szCs w:val="22"/>
          <w:lang w:eastAsia="es-ES"/>
        </w:rPr>
        <w:t>No actualice alguno de los supuestos previstos en la presente Ley;</w:t>
      </w:r>
    </w:p>
    <w:p w14:paraId="5FD98D36"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lastRenderedPageBreak/>
        <w:t xml:space="preserve">IV. </w:t>
      </w:r>
      <w:r w:rsidRPr="009D0682">
        <w:rPr>
          <w:rFonts w:ascii="Palatino Linotype" w:eastAsia="Palatino Linotype" w:hAnsi="Palatino Linotype" w:cs="Palatino Linotype"/>
          <w:i/>
          <w:sz w:val="22"/>
          <w:szCs w:val="22"/>
          <w:lang w:eastAsia="es-ES"/>
        </w:rPr>
        <w:t>No se haya desahogado la prevención en los términos establecidos en la presente Ley;</w:t>
      </w:r>
    </w:p>
    <w:p w14:paraId="380B437C"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V. Se impugne la veracidad de la información proporcionada;</w:t>
      </w:r>
    </w:p>
    <w:p w14:paraId="2328B0FC"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VI. </w:t>
      </w:r>
      <w:r w:rsidRPr="009D0682">
        <w:rPr>
          <w:rFonts w:ascii="Palatino Linotype" w:eastAsia="Palatino Linotype" w:hAnsi="Palatino Linotype" w:cs="Palatino Linotype"/>
          <w:i/>
          <w:sz w:val="22"/>
          <w:szCs w:val="22"/>
          <w:lang w:eastAsia="es-ES"/>
        </w:rPr>
        <w:t>Se trate de una consulta, o trámite en específico; y</w:t>
      </w:r>
    </w:p>
    <w:p w14:paraId="6B1A6B37" w14:textId="77777777" w:rsidR="00281687" w:rsidRPr="009D0682" w:rsidRDefault="00281687" w:rsidP="00D65057">
      <w:pPr>
        <w:tabs>
          <w:tab w:val="left" w:pos="1276"/>
        </w:tabs>
        <w:spacing w:before="120" w:after="120"/>
        <w:ind w:left="567" w:right="902"/>
        <w:jc w:val="both"/>
        <w:rPr>
          <w:rFonts w:ascii="Palatino Linotype" w:eastAsia="Palatino Linotype" w:hAnsi="Palatino Linotype" w:cs="Palatino Linotype"/>
          <w:b/>
          <w:i/>
          <w:sz w:val="22"/>
          <w:szCs w:val="22"/>
          <w:lang w:eastAsia="es-ES"/>
        </w:rPr>
      </w:pPr>
      <w:r w:rsidRPr="009D0682">
        <w:rPr>
          <w:rFonts w:ascii="Palatino Linotype" w:eastAsia="Palatino Linotype" w:hAnsi="Palatino Linotype" w:cs="Palatino Linotype"/>
          <w:b/>
          <w:i/>
          <w:sz w:val="22"/>
          <w:szCs w:val="22"/>
          <w:lang w:eastAsia="es-ES"/>
        </w:rPr>
        <w:t xml:space="preserve">VII. </w:t>
      </w:r>
      <w:r w:rsidRPr="009D0682">
        <w:rPr>
          <w:rFonts w:ascii="Palatino Linotype" w:eastAsia="Palatino Linotype" w:hAnsi="Palatino Linotype" w:cs="Palatino Linotype"/>
          <w:i/>
          <w:sz w:val="22"/>
          <w:szCs w:val="22"/>
          <w:lang w:eastAsia="es-ES"/>
        </w:rPr>
        <w:t>El recurrente amplíe su solicitud en el recurso de revisión, únicamente respecto de los nuevos contenidos.”</w:t>
      </w:r>
    </w:p>
    <w:p w14:paraId="6F901B9B"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Artículo 192. </w:t>
      </w:r>
      <w:r w:rsidRPr="009D0682">
        <w:rPr>
          <w:rFonts w:ascii="Palatino Linotype" w:eastAsia="Palatino Linotype" w:hAnsi="Palatino Linotype" w:cs="Palatino Linotype"/>
          <w:i/>
          <w:sz w:val="22"/>
          <w:szCs w:val="22"/>
          <w:lang w:eastAsia="es-ES"/>
        </w:rPr>
        <w:t>El recurso será sobreseído, en todo o en parte, cuando una vez admitido, se actualicen alguno de los siguientes supuestos:</w:t>
      </w:r>
    </w:p>
    <w:p w14:paraId="0680089E"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 </w:t>
      </w:r>
      <w:r w:rsidRPr="009D0682">
        <w:rPr>
          <w:rFonts w:ascii="Palatino Linotype" w:eastAsia="Palatino Linotype" w:hAnsi="Palatino Linotype" w:cs="Palatino Linotype"/>
          <w:i/>
          <w:sz w:val="22"/>
          <w:szCs w:val="22"/>
          <w:lang w:eastAsia="es-ES"/>
        </w:rPr>
        <w:t>El recurrente se desista expresamente del recurso;</w:t>
      </w:r>
    </w:p>
    <w:p w14:paraId="78D739E3"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II. </w:t>
      </w:r>
      <w:r w:rsidRPr="009D0682">
        <w:rPr>
          <w:rFonts w:ascii="Palatino Linotype" w:eastAsia="Palatino Linotype" w:hAnsi="Palatino Linotype" w:cs="Palatino Linotype"/>
          <w:i/>
          <w:sz w:val="22"/>
          <w:szCs w:val="22"/>
          <w:lang w:eastAsia="es-ES"/>
        </w:rPr>
        <w:t>El recurrente fallezca o, tratándose de personas jurídicas colectivas, se disuelva;</w:t>
      </w:r>
    </w:p>
    <w:p w14:paraId="73D4A4E9" w14:textId="77777777" w:rsidR="00281687" w:rsidRPr="009D0682" w:rsidRDefault="00281687" w:rsidP="00D65057">
      <w:pPr>
        <w:spacing w:before="120" w:after="120"/>
        <w:ind w:left="567" w:right="902"/>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b/>
          <w:i/>
          <w:sz w:val="22"/>
          <w:szCs w:val="22"/>
          <w:lang w:eastAsia="es-ES"/>
        </w:rPr>
        <w:t xml:space="preserve">III. </w:t>
      </w:r>
      <w:r w:rsidRPr="009D0682">
        <w:rPr>
          <w:rFonts w:ascii="Palatino Linotype" w:eastAsia="Palatino Linotype" w:hAnsi="Palatino Linotype" w:cs="Palatino Linotype"/>
          <w:i/>
          <w:sz w:val="22"/>
          <w:szCs w:val="22"/>
          <w:lang w:eastAsia="es-ES"/>
        </w:rPr>
        <w:t>El sujeto obligado responsable del acto lo modifique o revoque de tal manera que el recurso de revisión quede sin materia;</w:t>
      </w:r>
    </w:p>
    <w:p w14:paraId="3FC76AC4" w14:textId="77777777" w:rsidR="00281687" w:rsidRPr="009D0682" w:rsidRDefault="00281687" w:rsidP="00D65057">
      <w:pPr>
        <w:spacing w:before="120" w:after="120"/>
        <w:ind w:left="567" w:right="902"/>
        <w:jc w:val="both"/>
        <w:rPr>
          <w:rFonts w:ascii="Palatino Linotype" w:eastAsia="Palatino Linotype" w:hAnsi="Palatino Linotype" w:cs="Palatino Linotype"/>
          <w:b/>
          <w:i/>
          <w:sz w:val="22"/>
          <w:szCs w:val="22"/>
          <w:lang w:eastAsia="es-ES"/>
        </w:rPr>
      </w:pPr>
      <w:r w:rsidRPr="009D0682">
        <w:rPr>
          <w:rFonts w:ascii="Palatino Linotype" w:eastAsia="Palatino Linotype" w:hAnsi="Palatino Linotype" w:cs="Palatino Linotype"/>
          <w:b/>
          <w:i/>
          <w:sz w:val="22"/>
          <w:szCs w:val="22"/>
          <w:lang w:eastAsia="es-ES"/>
        </w:rPr>
        <w:t>IV. Admitido el recurso de revisión, aparezca alguna causal de improcedencia en los términos de la presente Ley; y</w:t>
      </w:r>
    </w:p>
    <w:p w14:paraId="6057BF3D" w14:textId="77777777" w:rsidR="00281687" w:rsidRPr="009D0682" w:rsidRDefault="00281687" w:rsidP="00D65057">
      <w:pPr>
        <w:spacing w:before="120" w:after="120"/>
        <w:ind w:left="567" w:right="902"/>
        <w:jc w:val="both"/>
        <w:rPr>
          <w:rFonts w:ascii="Palatino Linotype" w:eastAsia="Palatino Linotype" w:hAnsi="Palatino Linotype" w:cs="Palatino Linotype"/>
          <w:sz w:val="22"/>
          <w:szCs w:val="22"/>
          <w:lang w:eastAsia="es-ES"/>
        </w:rPr>
      </w:pPr>
      <w:r w:rsidRPr="009D0682">
        <w:rPr>
          <w:rFonts w:ascii="Palatino Linotype" w:eastAsia="Palatino Linotype" w:hAnsi="Palatino Linotype" w:cs="Palatino Linotype"/>
          <w:b/>
          <w:i/>
          <w:sz w:val="22"/>
          <w:szCs w:val="22"/>
          <w:lang w:eastAsia="es-ES"/>
        </w:rPr>
        <w:t xml:space="preserve">V. </w:t>
      </w:r>
      <w:r w:rsidRPr="009D0682">
        <w:rPr>
          <w:rFonts w:ascii="Palatino Linotype" w:eastAsia="Palatino Linotype" w:hAnsi="Palatino Linotype" w:cs="Palatino Linotype"/>
          <w:i/>
          <w:sz w:val="22"/>
          <w:szCs w:val="22"/>
          <w:lang w:eastAsia="es-ES"/>
        </w:rPr>
        <w:t>Cuando por cualquier motivo quede sin materia el recurso</w:t>
      </w:r>
      <w:r w:rsidRPr="009D0682">
        <w:rPr>
          <w:rFonts w:ascii="Palatino Linotype" w:eastAsia="Palatino Linotype" w:hAnsi="Palatino Linotype" w:cs="Palatino Linotype"/>
          <w:sz w:val="22"/>
          <w:szCs w:val="22"/>
          <w:lang w:eastAsia="es-ES"/>
        </w:rPr>
        <w:t>.”</w:t>
      </w:r>
    </w:p>
    <w:p w14:paraId="21505F6E" w14:textId="77777777" w:rsidR="00281687" w:rsidRPr="009D0682" w:rsidRDefault="00281687" w:rsidP="00281687">
      <w:pPr>
        <w:spacing w:before="240" w:after="240" w:line="360" w:lineRule="auto"/>
        <w:ind w:right="49"/>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2369B164" w14:textId="77777777" w:rsidR="00281687" w:rsidRPr="009D0682" w:rsidRDefault="00281687" w:rsidP="00281687">
      <w:pPr>
        <w:spacing w:before="240" w:after="240" w:line="360" w:lineRule="auto"/>
        <w:ind w:right="49"/>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Dentro de este orden de ideas, es evidente que no se puede invocar el precepto legal 191 de la Ley en cita ulteriormente a que ha sido admitido, determinando la actualización de un </w:t>
      </w:r>
      <w:proofErr w:type="spellStart"/>
      <w:r w:rsidRPr="009D0682">
        <w:rPr>
          <w:rFonts w:ascii="Palatino Linotype" w:eastAsia="Palatino Linotype" w:hAnsi="Palatino Linotype" w:cs="Palatino Linotype"/>
          <w:lang w:eastAsia="es-ES"/>
        </w:rPr>
        <w:t>desechamiento</w:t>
      </w:r>
      <w:proofErr w:type="spellEnd"/>
      <w:r w:rsidRPr="009D0682">
        <w:rPr>
          <w:rFonts w:ascii="Palatino Linotype" w:eastAsia="Palatino Linotype" w:hAnsi="Palatino Linotype" w:cs="Palatino Linotype"/>
          <w:vertAlign w:val="superscript"/>
          <w:lang w:eastAsia="es-ES"/>
        </w:rPr>
        <w:footnoteReference w:id="1"/>
      </w:r>
      <w:r w:rsidRPr="009D0682">
        <w:rPr>
          <w:rFonts w:ascii="Palatino Linotype" w:eastAsia="Palatino Linotype" w:hAnsi="Palatino Linotype" w:cs="Palatino Linotype"/>
          <w:lang w:eastAsia="es-ES"/>
        </w:rPr>
        <w:t>, porque está ya sería posterior a la etapa procedimental en la que debió desecharse.</w:t>
      </w:r>
    </w:p>
    <w:p w14:paraId="28C7062C" w14:textId="77777777" w:rsidR="00281687" w:rsidRPr="009D0682" w:rsidRDefault="00281687" w:rsidP="00281687">
      <w:pPr>
        <w:spacing w:before="240" w:after="240" w:line="360" w:lineRule="auto"/>
        <w:ind w:right="49"/>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lastRenderedPageBreak/>
        <w:t xml:space="preserve">Cobrando aplicación lo previsto en la fracción IV del artículo 192, en razón a que al haber sido el recurso y al actualizarse una causal de improcedencia, debe ser sobreseído. </w:t>
      </w:r>
    </w:p>
    <w:p w14:paraId="76448C57" w14:textId="77777777" w:rsidR="00281687" w:rsidRPr="009D0682" w:rsidRDefault="00281687" w:rsidP="00281687">
      <w:pPr>
        <w:spacing w:before="240" w:after="240" w:line="360" w:lineRule="auto"/>
        <w:ind w:right="49"/>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Así, de las constancias que obran en el expediente de mérito, se advierte que se actualiza la causal de sobreseimiento enunciada en la fracción IV del artículo 192 de la Ley de Transparencia Local, en relación directa con la fracción V del artículo 191 de la misma Ley, toda vez que la parte </w:t>
      </w:r>
      <w:r w:rsidRPr="009D0682">
        <w:rPr>
          <w:rFonts w:ascii="Palatino Linotype" w:eastAsia="Palatino Linotype" w:hAnsi="Palatino Linotype" w:cs="Palatino Linotype"/>
          <w:b/>
          <w:lang w:eastAsia="es-ES"/>
        </w:rPr>
        <w:t>Recurrente</w:t>
      </w:r>
      <w:r w:rsidRPr="009D0682">
        <w:rPr>
          <w:rFonts w:ascii="Palatino Linotype" w:eastAsia="Palatino Linotype" w:hAnsi="Palatino Linotype" w:cs="Palatino Linotype"/>
          <w:lang w:eastAsia="es-ES"/>
        </w:rPr>
        <w:t xml:space="preserve"> pone en tela de juicio la veracidad de la información proporcionada.</w:t>
      </w:r>
    </w:p>
    <w:p w14:paraId="3EC8D4F3"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Siendo necesario precisar que este Organismo Garante no está facultado para manifestarse sobre la veracidad de lo manifestado por parte de este, pues no existe precepto legal alguno en la Ley de la materia que lo faculte para ello.</w:t>
      </w:r>
    </w:p>
    <w:p w14:paraId="399E451F" w14:textId="77777777" w:rsidR="00281687" w:rsidRPr="009D0682" w:rsidRDefault="00281687" w:rsidP="00281687">
      <w:pPr>
        <w:spacing w:before="240" w:after="360" w:line="360" w:lineRule="auto"/>
        <w:ind w:right="18"/>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7CE7DBF" w14:textId="77777777" w:rsidR="00281687" w:rsidRPr="009D0682" w:rsidRDefault="00281687" w:rsidP="00281687">
      <w:pPr>
        <w:spacing w:before="240" w:after="240"/>
        <w:ind w:left="993" w:right="1041"/>
        <w:jc w:val="both"/>
        <w:rPr>
          <w:rFonts w:ascii="Palatino Linotype" w:eastAsia="Palatino Linotype" w:hAnsi="Palatino Linotype" w:cs="Palatino Linotype"/>
          <w:i/>
          <w:sz w:val="22"/>
          <w:szCs w:val="22"/>
          <w:lang w:eastAsia="es-ES"/>
        </w:rPr>
      </w:pPr>
      <w:r w:rsidRPr="009D0682">
        <w:rPr>
          <w:rFonts w:ascii="Palatino Linotype" w:eastAsia="Palatino Linotype" w:hAnsi="Palatino Linotype" w:cs="Palatino Linotype"/>
          <w:i/>
          <w:sz w:val="22"/>
          <w:szCs w:val="22"/>
          <w:lang w:eastAsia="es-ES"/>
        </w:rPr>
        <w:t>“</w:t>
      </w:r>
      <w:r w:rsidRPr="009D0682">
        <w:rPr>
          <w:rFonts w:ascii="Palatino Linotype" w:eastAsia="Palatino Linotype" w:hAnsi="Palatino Linotype" w:cs="Palatino Linotype"/>
          <w:b/>
          <w:i/>
          <w:sz w:val="22"/>
          <w:szCs w:val="22"/>
          <w:lang w:eastAsia="es-ES"/>
        </w:rPr>
        <w:t>El Instituto Federal de Acceso a la Información y Protección de Datos no cuenta con facultades para pronunciarse respecto de la veracidad de los documentos proporcionados por los sujetos obligados.</w:t>
      </w:r>
      <w:r w:rsidRPr="009D0682">
        <w:rPr>
          <w:rFonts w:ascii="Palatino Linotype" w:eastAsia="Palatino Linotype" w:hAnsi="Palatino Linotype" w:cs="Palatino Linotype"/>
          <w:i/>
          <w:sz w:val="22"/>
          <w:szCs w:val="22"/>
          <w:lang w:eastAsia="es-ES"/>
        </w:rPr>
        <w:t xml:space="preserve"> El Instituto Federal de Acceso a la Información y Protección de Datos es un órgano de la Administración Pública Federal con autonomía operativa, </w:t>
      </w:r>
      <w:r w:rsidRPr="009D0682">
        <w:rPr>
          <w:rFonts w:ascii="Palatino Linotype" w:eastAsia="Palatino Linotype" w:hAnsi="Palatino Linotype" w:cs="Palatino Linotype"/>
          <w:i/>
          <w:sz w:val="22"/>
          <w:szCs w:val="22"/>
          <w:lang w:eastAsia="es-ES"/>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BAC6CE" w14:textId="77777777" w:rsidR="00281687" w:rsidRPr="009D0682" w:rsidRDefault="00281687" w:rsidP="00281687">
      <w:pPr>
        <w:spacing w:before="240" w:after="240" w:line="360" w:lineRule="auto"/>
        <w:jc w:val="both"/>
        <w:rPr>
          <w:rFonts w:ascii="Palatino Linotype" w:eastAsia="Palatino Linotype" w:hAnsi="Palatino Linotype" w:cs="Palatino Linotype"/>
          <w:lang w:eastAsia="es-ES"/>
        </w:rPr>
      </w:pPr>
      <w:r w:rsidRPr="009D0682">
        <w:rPr>
          <w:rFonts w:ascii="Palatino Linotype" w:eastAsia="Palatino Linotype" w:hAnsi="Palatino Linotype" w:cs="Palatino Linotype"/>
          <w:lang w:eastAsia="es-ES"/>
        </w:rPr>
        <w:t xml:space="preserve">En consecuencia, resulta procedente </w:t>
      </w:r>
      <w:r w:rsidRPr="009D0682">
        <w:rPr>
          <w:rFonts w:ascii="Palatino Linotype" w:eastAsia="Palatino Linotype" w:hAnsi="Palatino Linotype" w:cs="Palatino Linotype"/>
          <w:i/>
          <w:lang w:eastAsia="es-ES"/>
        </w:rPr>
        <w:t>sobreseer</w:t>
      </w:r>
      <w:r w:rsidRPr="009D0682">
        <w:rPr>
          <w:rFonts w:ascii="Palatino Linotype" w:eastAsia="Palatino Linotype" w:hAnsi="Palatino Linotype" w:cs="Palatino Linotype"/>
          <w:lang w:eastAsia="es-ES"/>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V y 192, fracción IV de mismo ordenamiento legal.</w:t>
      </w:r>
    </w:p>
    <w:p w14:paraId="73698C13" w14:textId="77777777" w:rsidR="00281687" w:rsidRPr="009D0682" w:rsidRDefault="00281687" w:rsidP="00281687">
      <w:pPr>
        <w:spacing w:before="240" w:after="240" w:line="360" w:lineRule="auto"/>
        <w:jc w:val="both"/>
        <w:rPr>
          <w:rFonts w:ascii="Palatino Linotype" w:eastAsia="Palatino Linotype" w:hAnsi="Palatino Linotype" w:cs="Palatino Linotype"/>
          <w:b/>
          <w:lang w:eastAsia="es-ES"/>
        </w:rPr>
      </w:pPr>
      <w:r w:rsidRPr="009D0682">
        <w:rPr>
          <w:rFonts w:ascii="Palatino Linotype" w:eastAsia="Palatino Linotype" w:hAnsi="Palatino Linotype" w:cs="Palatino Linotype"/>
          <w:lang w:eastAsia="es-ES"/>
        </w:rPr>
        <w:t xml:space="preserve">Atento a los razonamientos lógico jurídicos que han quedado precisados y toda vez que el  </w:t>
      </w:r>
      <w:r w:rsidRPr="009D0682">
        <w:rPr>
          <w:rFonts w:ascii="Palatino Linotype" w:eastAsia="Palatino Linotype" w:hAnsi="Palatino Linotype" w:cs="Palatino Linotype"/>
          <w:i/>
          <w:lang w:eastAsia="es-ES"/>
        </w:rPr>
        <w:t xml:space="preserve">sobreseimiento </w:t>
      </w:r>
      <w:r w:rsidRPr="009D0682">
        <w:rPr>
          <w:rFonts w:ascii="Palatino Linotype" w:eastAsia="Palatino Linotype" w:hAnsi="Palatino Linotype" w:cs="Palatino Linotype"/>
          <w:lang w:eastAsia="es-ES"/>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9D0682">
        <w:rPr>
          <w:rFonts w:ascii="Palatino Linotype" w:eastAsia="Palatino Linotype" w:hAnsi="Palatino Linotype" w:cs="Palatino Linotype"/>
          <w:b/>
          <w:lang w:eastAsia="es-ES"/>
        </w:rPr>
        <w:t>SOBRESEIMIENTO, NO PERMITE ENTRAR AL ESTUDIO DE LAS CUESTIONES DE FONDO</w:t>
      </w:r>
      <w:r w:rsidRPr="009D0682">
        <w:rPr>
          <w:rFonts w:ascii="Palatino Linotype" w:eastAsia="Palatino Linotype" w:hAnsi="Palatino Linotype" w:cs="Palatino Linotype"/>
          <w:vertAlign w:val="superscript"/>
          <w:lang w:eastAsia="es-ES"/>
        </w:rPr>
        <w:footnoteReference w:id="2"/>
      </w:r>
      <w:r w:rsidRPr="009D0682">
        <w:rPr>
          <w:rFonts w:ascii="Palatino Linotype" w:eastAsia="Palatino Linotype" w:hAnsi="Palatino Linotype" w:cs="Palatino Linotype"/>
          <w:b/>
          <w:lang w:eastAsia="es-ES"/>
        </w:rPr>
        <w:t>.</w:t>
      </w:r>
    </w:p>
    <w:p w14:paraId="51C7FBCD" w14:textId="654F4519" w:rsidR="001350B7" w:rsidRPr="009D0682" w:rsidRDefault="001350B7" w:rsidP="001350B7">
      <w:pPr>
        <w:spacing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lastRenderedPageBreak/>
        <w:t xml:space="preserve">Finalmente, se hace del conocimiento del particular que se dejan a salvo sus derechos para presentar una nueva solicitud a fin de allegarse del documento con el cual se acredite la relación laboral del servidor público señalado, pues como señaló el </w:t>
      </w:r>
      <w:r w:rsidRPr="009D0682">
        <w:rPr>
          <w:rFonts w:ascii="Palatino Linotype" w:eastAsia="Palatino Linotype" w:hAnsi="Palatino Linotype" w:cs="Palatino Linotype"/>
          <w:b/>
        </w:rPr>
        <w:t xml:space="preserve">Sujeto Obligado, </w:t>
      </w:r>
      <w:r w:rsidRPr="009D0682">
        <w:rPr>
          <w:rFonts w:ascii="Palatino Linotype" w:eastAsia="Palatino Linotype" w:hAnsi="Palatino Linotype" w:cs="Palatino Linotype"/>
        </w:rPr>
        <w:t>si no existe un contrato, la prestación del trabajo se presume porque se da la prestación de un pago, el cual se conoce como salario o en su caso, pudiera existir un nombramiento como profesor de asignatura.</w:t>
      </w:r>
    </w:p>
    <w:p w14:paraId="77CEAA16" w14:textId="77777777" w:rsidR="00232068" w:rsidRPr="009D0682" w:rsidRDefault="00232068" w:rsidP="0023206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9D068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5FF312" w14:textId="77777777" w:rsidR="00232068" w:rsidRPr="009D0682" w:rsidRDefault="00232068" w:rsidP="0023206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D0682">
        <w:rPr>
          <w:rFonts w:ascii="Palatino Linotype" w:eastAsia="Palatino Linotype" w:hAnsi="Palatino Linotype" w:cs="Palatino Linotype"/>
          <w:b/>
        </w:rPr>
        <w:t>III. R E S U E L V E:</w:t>
      </w:r>
    </w:p>
    <w:p w14:paraId="2A07EAA1" w14:textId="5F61196F" w:rsidR="00D65057" w:rsidRPr="009D0682" w:rsidRDefault="00D65057" w:rsidP="00D65057">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szCs w:val="23"/>
          <w:lang w:eastAsia="es-ES"/>
        </w:rPr>
      </w:pPr>
      <w:bookmarkStart w:id="4" w:name="_heading=h.3dy6vkm" w:colFirst="0" w:colLast="0"/>
      <w:bookmarkEnd w:id="4"/>
      <w:r w:rsidRPr="009D0682">
        <w:rPr>
          <w:rFonts w:ascii="Palatino Linotype" w:eastAsia="Palatino Linotype" w:hAnsi="Palatino Linotype" w:cs="Palatino Linotype"/>
          <w:b/>
          <w:szCs w:val="23"/>
          <w:lang w:eastAsia="es-ES"/>
        </w:rPr>
        <w:t xml:space="preserve">Primero. </w:t>
      </w:r>
      <w:r w:rsidRPr="009D0682">
        <w:rPr>
          <w:rFonts w:ascii="Palatino Linotype" w:eastAsia="Palatino Linotype" w:hAnsi="Palatino Linotype" w:cs="Palatino Linotype"/>
          <w:szCs w:val="23"/>
          <w:lang w:eastAsia="es-ES"/>
        </w:rPr>
        <w:t>Se</w:t>
      </w:r>
      <w:r w:rsidRPr="009D0682">
        <w:rPr>
          <w:rFonts w:ascii="Palatino Linotype" w:eastAsia="Palatino Linotype" w:hAnsi="Palatino Linotype" w:cs="Palatino Linotype"/>
          <w:b/>
          <w:szCs w:val="23"/>
          <w:lang w:eastAsia="es-ES"/>
        </w:rPr>
        <w:t xml:space="preserve"> Sobresee </w:t>
      </w:r>
      <w:r w:rsidRPr="009D0682">
        <w:rPr>
          <w:rFonts w:ascii="Palatino Linotype" w:eastAsia="Palatino Linotype" w:hAnsi="Palatino Linotype" w:cs="Palatino Linotype"/>
          <w:szCs w:val="23"/>
          <w:lang w:eastAsia="es-ES"/>
        </w:rPr>
        <w:t xml:space="preserve">el recurso de revisión número </w:t>
      </w:r>
      <w:r w:rsidRPr="009D0682">
        <w:rPr>
          <w:rFonts w:ascii="Palatino Linotype" w:eastAsia="Palatino Linotype" w:hAnsi="Palatino Linotype" w:cs="Palatino Linotype"/>
          <w:b/>
          <w:szCs w:val="23"/>
          <w:lang w:eastAsia="es-ES"/>
        </w:rPr>
        <w:t xml:space="preserve">15879/INFOEM/IP/RR/2022, </w:t>
      </w:r>
      <w:r w:rsidRPr="009D0682">
        <w:rPr>
          <w:rFonts w:ascii="Palatino Linotype" w:eastAsia="Palatino Linotype" w:hAnsi="Palatino Linotype" w:cs="Palatino Linotype"/>
          <w:szCs w:val="23"/>
          <w:lang w:eastAsia="es-ES"/>
        </w:rPr>
        <w:t>en términos del Considerando</w:t>
      </w:r>
      <w:r w:rsidRPr="009D0682">
        <w:rPr>
          <w:rFonts w:ascii="Palatino Linotype" w:eastAsia="Palatino Linotype" w:hAnsi="Palatino Linotype" w:cs="Palatino Linotype"/>
          <w:b/>
          <w:szCs w:val="23"/>
          <w:lang w:eastAsia="es-ES"/>
        </w:rPr>
        <w:t xml:space="preserve"> Tercero </w:t>
      </w:r>
      <w:r w:rsidRPr="009D0682">
        <w:rPr>
          <w:rFonts w:ascii="Palatino Linotype" w:eastAsia="Palatino Linotype" w:hAnsi="Palatino Linotype" w:cs="Palatino Linotype"/>
          <w:szCs w:val="23"/>
          <w:lang w:eastAsia="es-ES"/>
        </w:rPr>
        <w:t xml:space="preserve">de la presente resolución, por improcedente, de conformidad con el artículo 192, fracción IV, en relación con la causal prevista en el artículo 191, fracción V, de la Ley de Transparencia Acceso a la Información Pública y Protección de Datos Personales del Estado de México y Municipios. </w:t>
      </w:r>
    </w:p>
    <w:p w14:paraId="6B79BF94" w14:textId="1602EC14" w:rsidR="00232068" w:rsidRPr="009D0682" w:rsidRDefault="00232068" w:rsidP="0023206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t xml:space="preserve">Segundo. Notifíquese, </w:t>
      </w:r>
      <w:r w:rsidRPr="009D0682">
        <w:rPr>
          <w:rFonts w:ascii="Palatino Linotype" w:eastAsia="Palatino Linotype" w:hAnsi="Palatino Linotype" w:cs="Palatino Linotype"/>
        </w:rPr>
        <w:t xml:space="preserve">al </w:t>
      </w:r>
      <w:r w:rsidR="002D1ED0" w:rsidRPr="009D0682">
        <w:rPr>
          <w:rFonts w:ascii="Palatino Linotype" w:eastAsia="Palatino Linotype" w:hAnsi="Palatino Linotype" w:cs="Palatino Linotype"/>
        </w:rPr>
        <w:t xml:space="preserve">Titular de </w:t>
      </w:r>
      <w:r w:rsidRPr="009D0682">
        <w:rPr>
          <w:rFonts w:ascii="Palatino Linotype" w:eastAsia="Palatino Linotype" w:hAnsi="Palatino Linotype" w:cs="Palatino Linotype"/>
        </w:rPr>
        <w:t xml:space="preserve">la Unidad de Transparencia del </w:t>
      </w:r>
      <w:r w:rsidRPr="009D0682">
        <w:rPr>
          <w:rFonts w:ascii="Palatino Linotype" w:eastAsia="Palatino Linotype" w:hAnsi="Palatino Linotype" w:cs="Palatino Linotype"/>
          <w:b/>
        </w:rPr>
        <w:t>Sujeto Obligado</w:t>
      </w:r>
      <w:r w:rsidRPr="009D0682">
        <w:rPr>
          <w:rFonts w:ascii="Palatino Linotype" w:eastAsia="Palatino Linotype" w:hAnsi="Palatino Linotype" w:cs="Palatino Linotype"/>
        </w:rPr>
        <w:t xml:space="preserve"> la presente resolución, para su conocimiento.</w:t>
      </w:r>
    </w:p>
    <w:p w14:paraId="38B79311" w14:textId="77777777" w:rsidR="00232068" w:rsidRPr="009D0682" w:rsidRDefault="00232068" w:rsidP="00232068">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b/>
        </w:rPr>
        <w:lastRenderedPageBreak/>
        <w:t xml:space="preserve">Tercero. Notifíquese, </w:t>
      </w:r>
      <w:r w:rsidRPr="009D0682">
        <w:rPr>
          <w:rFonts w:ascii="Palatino Linotype" w:eastAsia="Palatino Linotype" w:hAnsi="Palatino Linotype" w:cs="Palatino Linotype"/>
        </w:rPr>
        <w:t>vía</w:t>
      </w:r>
      <w:r w:rsidRPr="009D0682">
        <w:rPr>
          <w:rFonts w:ascii="Palatino Linotype" w:eastAsia="Palatino Linotype" w:hAnsi="Palatino Linotype" w:cs="Palatino Linotype"/>
          <w:b/>
        </w:rPr>
        <w:t xml:space="preserve"> SAIMEX</w:t>
      </w:r>
      <w:r w:rsidRPr="009D0682">
        <w:rPr>
          <w:rFonts w:ascii="Palatino Linotype" w:eastAsia="Palatino Linotype" w:hAnsi="Palatino Linotype" w:cs="Palatino Linotype"/>
        </w:rPr>
        <w:t>, a</w:t>
      </w:r>
      <w:r w:rsidRPr="009D0682">
        <w:rPr>
          <w:rFonts w:ascii="Palatino Linotype" w:eastAsia="Palatino Linotype" w:hAnsi="Palatino Linotype" w:cs="Palatino Linotype"/>
          <w:b/>
        </w:rPr>
        <w:t xml:space="preserve"> </w:t>
      </w:r>
      <w:r w:rsidRPr="009D0682">
        <w:rPr>
          <w:rFonts w:ascii="Palatino Linotype" w:eastAsia="Palatino Linotype" w:hAnsi="Palatino Linotype" w:cs="Palatino Linotype"/>
        </w:rPr>
        <w:t xml:space="preserve">la parte </w:t>
      </w:r>
      <w:r w:rsidRPr="009D0682">
        <w:rPr>
          <w:rFonts w:ascii="Palatino Linotype" w:eastAsia="Palatino Linotype" w:hAnsi="Palatino Linotype" w:cs="Palatino Linotype"/>
          <w:b/>
        </w:rPr>
        <w:t>Recurrente</w:t>
      </w:r>
      <w:r w:rsidRPr="009D068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6B5EA8C" w14:textId="4AA15D3B" w:rsidR="00EF1690" w:rsidRPr="009D0682" w:rsidRDefault="00EF1690" w:rsidP="00EF1690">
      <w:pPr>
        <w:spacing w:before="240" w:after="240" w:line="360" w:lineRule="auto"/>
        <w:jc w:val="both"/>
        <w:rPr>
          <w:rFonts w:ascii="Palatino Linotype" w:eastAsia="Palatino Linotype" w:hAnsi="Palatino Linotype" w:cs="Palatino Linotype"/>
        </w:rPr>
      </w:pPr>
      <w:r w:rsidRPr="009D068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65057" w:rsidRPr="009D0682">
        <w:rPr>
          <w:rFonts w:ascii="Palatino Linotype" w:eastAsia="Palatino Linotype" w:hAnsi="Palatino Linotype" w:cs="Palatino Linotype"/>
        </w:rPr>
        <w:t xml:space="preserve">DÉCIMA PRIMERA </w:t>
      </w:r>
      <w:r w:rsidRPr="009D0682">
        <w:rPr>
          <w:rFonts w:ascii="Palatino Linotype" w:eastAsia="Palatino Linotype" w:hAnsi="Palatino Linotype" w:cs="Palatino Linotype"/>
        </w:rPr>
        <w:t xml:space="preserve">SESIÓN ORDINARIA CELEBRADA EL </w:t>
      </w:r>
      <w:r w:rsidR="005604E5">
        <w:rPr>
          <w:rFonts w:ascii="Palatino Linotype" w:eastAsia="Palatino Linotype" w:hAnsi="Palatino Linotype" w:cs="Palatino Linotype"/>
        </w:rPr>
        <w:t>VEINTIDÓS</w:t>
      </w:r>
      <w:r w:rsidR="00D65057" w:rsidRPr="009D0682">
        <w:rPr>
          <w:rFonts w:ascii="Palatino Linotype" w:eastAsia="Palatino Linotype" w:hAnsi="Palatino Linotype" w:cs="Palatino Linotype"/>
        </w:rPr>
        <w:t xml:space="preserve"> DE MARZ</w:t>
      </w:r>
      <w:r w:rsidR="004E6DB4" w:rsidRPr="009D0682">
        <w:rPr>
          <w:rFonts w:ascii="Palatino Linotype" w:eastAsia="Palatino Linotype" w:hAnsi="Palatino Linotype" w:cs="Palatino Linotype"/>
        </w:rPr>
        <w:t>O DE DOS MIL VEINTITRÉ</w:t>
      </w:r>
      <w:r w:rsidRPr="009D0682">
        <w:rPr>
          <w:rFonts w:ascii="Palatino Linotype" w:eastAsia="Palatino Linotype" w:hAnsi="Palatino Linotype" w:cs="Palatino Linotype"/>
        </w:rPr>
        <w:t>S, ANTE EL SECRETARIO TÉCNICO DEL PLENO ALEXIS TAPIA RAMÍREZ.</w:t>
      </w:r>
    </w:p>
    <w:p w14:paraId="60E44AFE" w14:textId="68120247" w:rsidR="00681DF5" w:rsidRPr="009D0682" w:rsidRDefault="00681DF5" w:rsidP="005140EA">
      <w:pPr>
        <w:spacing w:line="360" w:lineRule="auto"/>
        <w:jc w:val="both"/>
        <w:rPr>
          <w:rFonts w:ascii="Palatino Linotype" w:eastAsia="Palatino Linotype" w:hAnsi="Palatino Linotype" w:cs="Palatino Linotype"/>
        </w:rPr>
      </w:pPr>
    </w:p>
    <w:p w14:paraId="1B2E5FF9" w14:textId="0796BDCC" w:rsidR="009B616B" w:rsidRPr="009D0682" w:rsidRDefault="009B616B" w:rsidP="00D65057">
      <w:pPr>
        <w:rPr>
          <w:rFonts w:ascii="Palatino Linotype" w:eastAsia="Palatino Linotype" w:hAnsi="Palatino Linotype" w:cs="Palatino Linotype"/>
        </w:rPr>
      </w:pPr>
    </w:p>
    <w:p w14:paraId="5FE5D323" w14:textId="77777777" w:rsidR="009B616B" w:rsidRPr="009D0682" w:rsidRDefault="009B616B" w:rsidP="005140EA">
      <w:pPr>
        <w:spacing w:line="360" w:lineRule="auto"/>
        <w:jc w:val="both"/>
        <w:rPr>
          <w:rFonts w:ascii="Palatino Linotype" w:eastAsia="Palatino Linotype" w:hAnsi="Palatino Linotype" w:cs="Palatino Linotype"/>
        </w:rPr>
      </w:pPr>
    </w:p>
    <w:p w14:paraId="0EE1D6B6" w14:textId="77777777" w:rsidR="009B616B" w:rsidRPr="009D0682" w:rsidRDefault="009B616B" w:rsidP="005140EA">
      <w:pPr>
        <w:spacing w:line="360" w:lineRule="auto"/>
        <w:jc w:val="both"/>
        <w:rPr>
          <w:rFonts w:ascii="Palatino Linotype" w:eastAsia="Palatino Linotype" w:hAnsi="Palatino Linotype" w:cs="Palatino Linotype"/>
        </w:rPr>
      </w:pPr>
    </w:p>
    <w:p w14:paraId="08F6B44D" w14:textId="77777777" w:rsidR="009B616B" w:rsidRPr="009D0682" w:rsidRDefault="009B616B" w:rsidP="005140EA">
      <w:pPr>
        <w:spacing w:line="360" w:lineRule="auto"/>
        <w:jc w:val="both"/>
        <w:rPr>
          <w:rFonts w:ascii="Palatino Linotype" w:eastAsia="Palatino Linotype" w:hAnsi="Palatino Linotype" w:cs="Palatino Linotype"/>
        </w:rPr>
      </w:pPr>
    </w:p>
    <w:p w14:paraId="7B6F9994" w14:textId="77777777" w:rsidR="009B616B" w:rsidRPr="009D0682" w:rsidRDefault="009B616B" w:rsidP="005140EA">
      <w:pPr>
        <w:spacing w:line="360" w:lineRule="auto"/>
        <w:jc w:val="both"/>
        <w:rPr>
          <w:rFonts w:ascii="Palatino Linotype" w:eastAsia="Palatino Linotype" w:hAnsi="Palatino Linotype" w:cs="Palatino Linotype"/>
        </w:rPr>
      </w:pPr>
    </w:p>
    <w:p w14:paraId="0363B808" w14:textId="77777777" w:rsidR="009B616B" w:rsidRPr="009D0682" w:rsidRDefault="009B616B" w:rsidP="005140EA">
      <w:pPr>
        <w:spacing w:line="360" w:lineRule="auto"/>
        <w:jc w:val="both"/>
        <w:rPr>
          <w:rFonts w:ascii="Palatino Linotype" w:eastAsia="Palatino Linotype" w:hAnsi="Palatino Linotype" w:cs="Palatino Linotype"/>
        </w:rPr>
      </w:pPr>
    </w:p>
    <w:p w14:paraId="2397C8B9" w14:textId="77777777" w:rsidR="009B616B" w:rsidRPr="009D0682" w:rsidRDefault="009B616B" w:rsidP="005140EA">
      <w:pPr>
        <w:spacing w:line="360" w:lineRule="auto"/>
        <w:jc w:val="both"/>
        <w:rPr>
          <w:rFonts w:ascii="Palatino Linotype" w:eastAsia="Palatino Linotype" w:hAnsi="Palatino Linotype" w:cs="Palatino Linotype"/>
        </w:rPr>
      </w:pPr>
    </w:p>
    <w:p w14:paraId="10FC356E" w14:textId="77777777" w:rsidR="009B616B" w:rsidRPr="009D0682" w:rsidRDefault="009B616B" w:rsidP="005140EA">
      <w:pPr>
        <w:spacing w:line="360" w:lineRule="auto"/>
        <w:jc w:val="both"/>
        <w:rPr>
          <w:rFonts w:ascii="Palatino Linotype" w:eastAsia="Palatino Linotype" w:hAnsi="Palatino Linotype" w:cs="Palatino Linotype"/>
        </w:rPr>
      </w:pPr>
    </w:p>
    <w:p w14:paraId="369A76BB" w14:textId="77777777" w:rsidR="009B616B" w:rsidRPr="009D0682" w:rsidRDefault="009B616B" w:rsidP="005140EA">
      <w:pPr>
        <w:spacing w:line="360" w:lineRule="auto"/>
        <w:jc w:val="both"/>
        <w:rPr>
          <w:rFonts w:ascii="Palatino Linotype" w:eastAsia="Palatino Linotype" w:hAnsi="Palatino Linotype" w:cs="Palatino Linotype"/>
        </w:rPr>
      </w:pPr>
    </w:p>
    <w:p w14:paraId="5EC9BF7F" w14:textId="77777777" w:rsidR="009B616B" w:rsidRPr="009D0682" w:rsidRDefault="009B616B" w:rsidP="005140EA">
      <w:pPr>
        <w:spacing w:line="360" w:lineRule="auto"/>
        <w:jc w:val="both"/>
        <w:rPr>
          <w:rFonts w:ascii="Palatino Linotype" w:eastAsia="Palatino Linotype" w:hAnsi="Palatino Linotype" w:cs="Palatino Linotype"/>
        </w:rPr>
      </w:pPr>
    </w:p>
    <w:p w14:paraId="7CC443A0" w14:textId="77777777" w:rsidR="009B616B" w:rsidRPr="009D0682" w:rsidRDefault="009B616B" w:rsidP="005140EA">
      <w:pPr>
        <w:spacing w:line="360" w:lineRule="auto"/>
        <w:jc w:val="both"/>
        <w:rPr>
          <w:rFonts w:ascii="Palatino Linotype" w:eastAsia="Palatino Linotype" w:hAnsi="Palatino Linotype" w:cs="Palatino Linotype"/>
        </w:rPr>
      </w:pPr>
    </w:p>
    <w:p w14:paraId="10633ED3" w14:textId="77777777" w:rsidR="009B616B" w:rsidRPr="009D0682" w:rsidRDefault="009B616B" w:rsidP="005140EA">
      <w:pPr>
        <w:spacing w:line="360" w:lineRule="auto"/>
        <w:jc w:val="both"/>
        <w:rPr>
          <w:rFonts w:ascii="Palatino Linotype" w:eastAsia="Palatino Linotype" w:hAnsi="Palatino Linotype" w:cs="Palatino Linotype"/>
        </w:rPr>
      </w:pPr>
    </w:p>
    <w:p w14:paraId="4A6DD521" w14:textId="77777777" w:rsidR="009B616B" w:rsidRPr="009D0682" w:rsidRDefault="009B616B" w:rsidP="005140EA">
      <w:pPr>
        <w:spacing w:line="360" w:lineRule="auto"/>
        <w:jc w:val="both"/>
        <w:rPr>
          <w:rFonts w:ascii="Palatino Linotype" w:eastAsia="Palatino Linotype" w:hAnsi="Palatino Linotype" w:cs="Palatino Linotype"/>
        </w:rPr>
      </w:pPr>
    </w:p>
    <w:p w14:paraId="729640D5" w14:textId="77777777" w:rsidR="009B616B" w:rsidRPr="009D0682" w:rsidRDefault="009B616B" w:rsidP="005140EA">
      <w:pPr>
        <w:spacing w:line="360" w:lineRule="auto"/>
        <w:jc w:val="both"/>
        <w:rPr>
          <w:rFonts w:ascii="Palatino Linotype" w:eastAsia="Palatino Linotype" w:hAnsi="Palatino Linotype" w:cs="Palatino Linotype"/>
        </w:rPr>
      </w:pPr>
    </w:p>
    <w:p w14:paraId="09421029" w14:textId="77777777" w:rsidR="009B616B" w:rsidRPr="009D0682" w:rsidRDefault="009B616B" w:rsidP="005140EA">
      <w:pPr>
        <w:spacing w:line="360" w:lineRule="auto"/>
        <w:jc w:val="both"/>
        <w:rPr>
          <w:rFonts w:ascii="Palatino Linotype" w:eastAsia="Palatino Linotype" w:hAnsi="Palatino Linotype" w:cs="Palatino Linotype"/>
        </w:rPr>
      </w:pPr>
    </w:p>
    <w:p w14:paraId="4672B435" w14:textId="77777777" w:rsidR="009B616B" w:rsidRPr="009D0682" w:rsidRDefault="009B616B" w:rsidP="005140EA">
      <w:pPr>
        <w:spacing w:line="360" w:lineRule="auto"/>
        <w:jc w:val="both"/>
        <w:rPr>
          <w:rFonts w:ascii="Palatino Linotype" w:eastAsia="Palatino Linotype" w:hAnsi="Palatino Linotype" w:cs="Palatino Linotype"/>
        </w:rPr>
      </w:pPr>
    </w:p>
    <w:p w14:paraId="397841C0" w14:textId="77777777" w:rsidR="009B616B" w:rsidRPr="009D0682" w:rsidRDefault="009B616B" w:rsidP="005140EA">
      <w:pPr>
        <w:spacing w:line="360" w:lineRule="auto"/>
        <w:jc w:val="both"/>
        <w:rPr>
          <w:rFonts w:ascii="Palatino Linotype" w:eastAsia="Palatino Linotype" w:hAnsi="Palatino Linotype" w:cs="Palatino Linotype"/>
        </w:rPr>
      </w:pPr>
    </w:p>
    <w:p w14:paraId="557F3D30" w14:textId="77777777" w:rsidR="009B616B" w:rsidRPr="009D0682" w:rsidRDefault="009B616B" w:rsidP="005140EA">
      <w:pPr>
        <w:spacing w:line="360" w:lineRule="auto"/>
        <w:jc w:val="both"/>
        <w:rPr>
          <w:rFonts w:ascii="Palatino Linotype" w:eastAsia="Palatino Linotype" w:hAnsi="Palatino Linotype" w:cs="Palatino Linotype"/>
        </w:rPr>
      </w:pPr>
    </w:p>
    <w:p w14:paraId="0D5B3D7F" w14:textId="77777777" w:rsidR="009B616B" w:rsidRPr="009D0682" w:rsidRDefault="009B616B" w:rsidP="005140EA">
      <w:pPr>
        <w:spacing w:line="360" w:lineRule="auto"/>
        <w:jc w:val="both"/>
        <w:rPr>
          <w:rFonts w:ascii="Palatino Linotype" w:eastAsia="Palatino Linotype" w:hAnsi="Palatino Linotype" w:cs="Palatino Linotype"/>
        </w:rPr>
      </w:pPr>
    </w:p>
    <w:sectPr w:rsidR="009B616B" w:rsidRPr="009D0682">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8325" w14:textId="77777777" w:rsidR="00835DB7" w:rsidRDefault="00835DB7">
      <w:r>
        <w:separator/>
      </w:r>
    </w:p>
  </w:endnote>
  <w:endnote w:type="continuationSeparator" w:id="0">
    <w:p w14:paraId="0B4F8635" w14:textId="77777777" w:rsidR="00835DB7" w:rsidRDefault="0083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E529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E529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E529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E529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7DE4" w14:textId="77777777" w:rsidR="00835DB7" w:rsidRDefault="00835DB7">
      <w:r>
        <w:separator/>
      </w:r>
    </w:p>
  </w:footnote>
  <w:footnote w:type="continuationSeparator" w:id="0">
    <w:p w14:paraId="3E155549" w14:textId="77777777" w:rsidR="00835DB7" w:rsidRDefault="00835DB7">
      <w:r>
        <w:continuationSeparator/>
      </w:r>
    </w:p>
  </w:footnote>
  <w:footnote w:id="1">
    <w:p w14:paraId="332F9A6E" w14:textId="77777777" w:rsidR="00281687" w:rsidRDefault="00281687" w:rsidP="002816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44444C98" w14:textId="77777777" w:rsidR="00281687" w:rsidRDefault="00281687" w:rsidP="00281687">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0B3B4CDF" w14:textId="77777777" w:rsidR="00281687" w:rsidRDefault="00281687" w:rsidP="002816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D00BED4" w14:textId="77777777" w:rsidR="00281687" w:rsidRDefault="00281687" w:rsidP="0028168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55BC7D5C" w:rsidR="009B616B" w:rsidRDefault="003B045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15879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56E26EC2" w:rsidR="009B616B" w:rsidRDefault="003B045D" w:rsidP="003B045D">
          <w:pPr>
            <w:ind w:left="-45" w:right="452"/>
            <w:jc w:val="both"/>
            <w:rPr>
              <w:rFonts w:ascii="Palatino Linotype" w:eastAsia="Palatino Linotype" w:hAnsi="Palatino Linotype" w:cs="Palatino Linotype"/>
              <w:b/>
              <w:sz w:val="22"/>
              <w:szCs w:val="22"/>
            </w:rPr>
          </w:pPr>
          <w:r w:rsidRPr="003B045D">
            <w:rPr>
              <w:rFonts w:ascii="Palatino Linotype" w:eastAsia="Palatino Linotype" w:hAnsi="Palatino Linotype" w:cs="Palatino Linotype"/>
              <w:b/>
              <w:sz w:val="22"/>
              <w:szCs w:val="22"/>
            </w:rPr>
            <w:t>Universidad Autónoma del Estado de México</w:t>
          </w:r>
        </w:p>
      </w:tc>
    </w:tr>
    <w:tr w:rsidR="009B616B" w14:paraId="6C6A5F74" w14:textId="77777777">
      <w:tc>
        <w:tcPr>
          <w:tcW w:w="2489" w:type="dxa"/>
          <w:shd w:val="clear" w:color="auto" w:fill="auto"/>
          <w:vAlign w:val="center"/>
        </w:tcPr>
        <w:p w14:paraId="49BEBCB7" w14:textId="77CA48D2" w:rsidR="009B616B" w:rsidRDefault="003C36F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5A212F">
            <w:rPr>
              <w:rFonts w:ascii="Palatino Linotype" w:eastAsia="Palatino Linotype" w:hAnsi="Palatino Linotype" w:cs="Palatino Linotype"/>
              <w:b/>
              <w:sz w:val="22"/>
              <w:szCs w:val="22"/>
            </w:rPr>
            <w:t>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9B616B" w14:paraId="7FD8C80B" w14:textId="77777777">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273990E9" w:rsidR="009B616B" w:rsidRDefault="003B045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15879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1BA06776" w:rsidR="009B616B" w:rsidRDefault="00CA0BD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XXXXXXXXXXXXX XXXX</w:t>
          </w:r>
        </w:p>
      </w:tc>
    </w:tr>
    <w:tr w:rsidR="009B616B" w14:paraId="607970EC" w14:textId="77777777">
      <w:trPr>
        <w:trHeight w:val="228"/>
      </w:trPr>
      <w:tc>
        <w:tcPr>
          <w:tcW w:w="2551" w:type="dxa"/>
          <w:shd w:val="clear" w:color="auto" w:fill="auto"/>
          <w:vAlign w:val="center"/>
        </w:tcPr>
        <w:p w14:paraId="2E0CBB9B" w14:textId="1D8472D5" w:rsidR="009B616B" w:rsidRDefault="00A40D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5A212F">
            <w:rPr>
              <w:rFonts w:ascii="Palatino Linotype" w:eastAsia="Palatino Linotype" w:hAnsi="Palatino Linotype" w:cs="Palatino Linotype"/>
              <w:b/>
              <w:sz w:val="22"/>
              <w:szCs w:val="22"/>
            </w:rPr>
            <w:t>bligado:</w:t>
          </w:r>
        </w:p>
      </w:tc>
      <w:tc>
        <w:tcPr>
          <w:tcW w:w="3119" w:type="dxa"/>
          <w:shd w:val="clear" w:color="auto" w:fill="auto"/>
          <w:vAlign w:val="center"/>
        </w:tcPr>
        <w:p w14:paraId="3985E39B" w14:textId="2491C5AB" w:rsidR="009B616B" w:rsidRDefault="003B045D" w:rsidP="003B045D">
          <w:pPr>
            <w:ind w:left="-45" w:right="169"/>
            <w:jc w:val="both"/>
            <w:rPr>
              <w:rFonts w:ascii="Palatino Linotype" w:eastAsia="Palatino Linotype" w:hAnsi="Palatino Linotype" w:cs="Palatino Linotype"/>
              <w:b/>
              <w:sz w:val="22"/>
              <w:szCs w:val="22"/>
            </w:rPr>
          </w:pPr>
          <w:r w:rsidRPr="003B045D">
            <w:rPr>
              <w:rFonts w:ascii="Palatino Linotype" w:eastAsia="Palatino Linotype" w:hAnsi="Palatino Linotype" w:cs="Palatino Linotype"/>
              <w:b/>
              <w:sz w:val="22"/>
              <w:szCs w:val="22"/>
            </w:rPr>
            <w:t>Universidad Autónoma del Estado de México</w:t>
          </w:r>
        </w:p>
      </w:tc>
    </w:tr>
    <w:tr w:rsidR="009B616B" w14:paraId="233EFC60" w14:textId="77777777">
      <w:tc>
        <w:tcPr>
          <w:tcW w:w="2551" w:type="dxa"/>
          <w:shd w:val="clear" w:color="auto" w:fill="auto"/>
          <w:vAlign w:val="center"/>
        </w:tcPr>
        <w:p w14:paraId="2DEDEFBE" w14:textId="6D5C653E" w:rsidR="009B616B" w:rsidRDefault="00A40D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5A212F">
            <w:rPr>
              <w:rFonts w:ascii="Palatino Linotype" w:eastAsia="Palatino Linotype" w:hAnsi="Palatino Linotype" w:cs="Palatino Linotype"/>
              <w:b/>
              <w:sz w:val="22"/>
              <w:szCs w:val="22"/>
            </w:rPr>
            <w:t>onente:</w:t>
          </w:r>
        </w:p>
      </w:tc>
      <w:tc>
        <w:tcPr>
          <w:tcW w:w="3119"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147B"/>
    <w:multiLevelType w:val="hybridMultilevel"/>
    <w:tmpl w:val="C8B43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B109C"/>
    <w:multiLevelType w:val="hybridMultilevel"/>
    <w:tmpl w:val="A58A0B06"/>
    <w:lvl w:ilvl="0" w:tplc="3ED4DAC0">
      <w:start w:val="11"/>
      <w:numFmt w:val="bullet"/>
      <w:lvlText w:val="-"/>
      <w:lvlJc w:val="left"/>
      <w:pPr>
        <w:ind w:left="1494" w:hanging="360"/>
      </w:pPr>
      <w:rPr>
        <w:rFonts w:ascii="Times New Roman" w:eastAsia="Times New Roman" w:hAnsi="Times New Roman" w:cs="Times New Roman"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 w15:restartNumberingAfterBreak="0">
    <w:nsid w:val="12270338"/>
    <w:multiLevelType w:val="multilevel"/>
    <w:tmpl w:val="56AEA74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8C1E8C"/>
    <w:multiLevelType w:val="hybridMultilevel"/>
    <w:tmpl w:val="538EC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1B1637"/>
    <w:multiLevelType w:val="multilevel"/>
    <w:tmpl w:val="6870184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BC0B78"/>
    <w:multiLevelType w:val="multilevel"/>
    <w:tmpl w:val="7C0A13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9"/>
  </w:num>
  <w:num w:numId="4">
    <w:abstractNumId w:val="10"/>
  </w:num>
  <w:num w:numId="5">
    <w:abstractNumId w:val="12"/>
  </w:num>
  <w:num w:numId="6">
    <w:abstractNumId w:val="5"/>
  </w:num>
  <w:num w:numId="7">
    <w:abstractNumId w:val="7"/>
  </w:num>
  <w:num w:numId="8">
    <w:abstractNumId w:val="8"/>
  </w:num>
  <w:num w:numId="9">
    <w:abstractNumId w:val="6"/>
  </w:num>
  <w:num w:numId="10">
    <w:abstractNumId w:val="4"/>
  </w:num>
  <w:num w:numId="11">
    <w:abstractNumId w:val="0"/>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111CF"/>
    <w:rsid w:val="000112A8"/>
    <w:rsid w:val="00033229"/>
    <w:rsid w:val="000458A4"/>
    <w:rsid w:val="00055BAA"/>
    <w:rsid w:val="0006165D"/>
    <w:rsid w:val="00062525"/>
    <w:rsid w:val="00073B9C"/>
    <w:rsid w:val="00087A76"/>
    <w:rsid w:val="00094A4A"/>
    <w:rsid w:val="000B0C1E"/>
    <w:rsid w:val="000C4C2E"/>
    <w:rsid w:val="000C54A7"/>
    <w:rsid w:val="000C6E90"/>
    <w:rsid w:val="000D5CA0"/>
    <w:rsid w:val="000F649E"/>
    <w:rsid w:val="00104CB7"/>
    <w:rsid w:val="0011037D"/>
    <w:rsid w:val="00111705"/>
    <w:rsid w:val="001153B8"/>
    <w:rsid w:val="001350B7"/>
    <w:rsid w:val="0015101B"/>
    <w:rsid w:val="00173FD2"/>
    <w:rsid w:val="00177D65"/>
    <w:rsid w:val="0018704F"/>
    <w:rsid w:val="00187086"/>
    <w:rsid w:val="001938CA"/>
    <w:rsid w:val="00193D95"/>
    <w:rsid w:val="00194C3A"/>
    <w:rsid w:val="001968CE"/>
    <w:rsid w:val="001A4E3B"/>
    <w:rsid w:val="001C7434"/>
    <w:rsid w:val="001D60B9"/>
    <w:rsid w:val="001D6148"/>
    <w:rsid w:val="001D7F78"/>
    <w:rsid w:val="001E2C2B"/>
    <w:rsid w:val="002039CB"/>
    <w:rsid w:val="00206B74"/>
    <w:rsid w:val="0021743B"/>
    <w:rsid w:val="00231BF2"/>
    <w:rsid w:val="00232068"/>
    <w:rsid w:val="00242AE1"/>
    <w:rsid w:val="0024649A"/>
    <w:rsid w:val="00247B82"/>
    <w:rsid w:val="002559DC"/>
    <w:rsid w:val="00261F75"/>
    <w:rsid w:val="0027228E"/>
    <w:rsid w:val="00281687"/>
    <w:rsid w:val="00284A31"/>
    <w:rsid w:val="00286BA7"/>
    <w:rsid w:val="002B4065"/>
    <w:rsid w:val="002C0376"/>
    <w:rsid w:val="002D1ED0"/>
    <w:rsid w:val="002F1BD1"/>
    <w:rsid w:val="00344471"/>
    <w:rsid w:val="00366CEB"/>
    <w:rsid w:val="00396634"/>
    <w:rsid w:val="003B045D"/>
    <w:rsid w:val="003B714B"/>
    <w:rsid w:val="003C36F2"/>
    <w:rsid w:val="003E01A2"/>
    <w:rsid w:val="003E0C8B"/>
    <w:rsid w:val="003F0FC8"/>
    <w:rsid w:val="003F11A7"/>
    <w:rsid w:val="003F2474"/>
    <w:rsid w:val="00421476"/>
    <w:rsid w:val="00443C81"/>
    <w:rsid w:val="00445F13"/>
    <w:rsid w:val="00495A3F"/>
    <w:rsid w:val="004A1D52"/>
    <w:rsid w:val="004B4C7B"/>
    <w:rsid w:val="004E5924"/>
    <w:rsid w:val="004E6DB4"/>
    <w:rsid w:val="00503CC3"/>
    <w:rsid w:val="00514088"/>
    <w:rsid w:val="005140EA"/>
    <w:rsid w:val="00516530"/>
    <w:rsid w:val="00517286"/>
    <w:rsid w:val="00523B40"/>
    <w:rsid w:val="005415EB"/>
    <w:rsid w:val="005604E5"/>
    <w:rsid w:val="00563362"/>
    <w:rsid w:val="005740FB"/>
    <w:rsid w:val="005A212F"/>
    <w:rsid w:val="005B09AA"/>
    <w:rsid w:val="005C3BF1"/>
    <w:rsid w:val="005D7369"/>
    <w:rsid w:val="0065162B"/>
    <w:rsid w:val="00681DF5"/>
    <w:rsid w:val="00697525"/>
    <w:rsid w:val="006A6E89"/>
    <w:rsid w:val="006B3702"/>
    <w:rsid w:val="006D3C5C"/>
    <w:rsid w:val="006D6B2F"/>
    <w:rsid w:val="006E3BB5"/>
    <w:rsid w:val="00707499"/>
    <w:rsid w:val="00732DC3"/>
    <w:rsid w:val="007357C7"/>
    <w:rsid w:val="00745777"/>
    <w:rsid w:val="00752DDC"/>
    <w:rsid w:val="0075703E"/>
    <w:rsid w:val="007617AE"/>
    <w:rsid w:val="00774E4B"/>
    <w:rsid w:val="00791E7E"/>
    <w:rsid w:val="00796A2F"/>
    <w:rsid w:val="007A46FD"/>
    <w:rsid w:val="007B73ED"/>
    <w:rsid w:val="007C3B81"/>
    <w:rsid w:val="007E5299"/>
    <w:rsid w:val="007F4FFA"/>
    <w:rsid w:val="007F589E"/>
    <w:rsid w:val="008033D3"/>
    <w:rsid w:val="00805C4B"/>
    <w:rsid w:val="00835DB7"/>
    <w:rsid w:val="00846413"/>
    <w:rsid w:val="008943EA"/>
    <w:rsid w:val="008E10E4"/>
    <w:rsid w:val="008F729C"/>
    <w:rsid w:val="00903F04"/>
    <w:rsid w:val="009318AE"/>
    <w:rsid w:val="00940970"/>
    <w:rsid w:val="009772A8"/>
    <w:rsid w:val="00986283"/>
    <w:rsid w:val="00997EC7"/>
    <w:rsid w:val="009A14D5"/>
    <w:rsid w:val="009A3D66"/>
    <w:rsid w:val="009A6583"/>
    <w:rsid w:val="009A6B53"/>
    <w:rsid w:val="009B26B8"/>
    <w:rsid w:val="009B616B"/>
    <w:rsid w:val="009C2C50"/>
    <w:rsid w:val="009D0682"/>
    <w:rsid w:val="009D72D5"/>
    <w:rsid w:val="009E6630"/>
    <w:rsid w:val="009F3B3A"/>
    <w:rsid w:val="009F5973"/>
    <w:rsid w:val="00A02121"/>
    <w:rsid w:val="00A02B16"/>
    <w:rsid w:val="00A05414"/>
    <w:rsid w:val="00A27E2C"/>
    <w:rsid w:val="00A35B94"/>
    <w:rsid w:val="00A40D79"/>
    <w:rsid w:val="00A4440C"/>
    <w:rsid w:val="00A52606"/>
    <w:rsid w:val="00A531E9"/>
    <w:rsid w:val="00A6378F"/>
    <w:rsid w:val="00A704E9"/>
    <w:rsid w:val="00A92C23"/>
    <w:rsid w:val="00AD2B04"/>
    <w:rsid w:val="00B01FAD"/>
    <w:rsid w:val="00B612F1"/>
    <w:rsid w:val="00BC5773"/>
    <w:rsid w:val="00BF3255"/>
    <w:rsid w:val="00C3223D"/>
    <w:rsid w:val="00C3576B"/>
    <w:rsid w:val="00C3742C"/>
    <w:rsid w:val="00C40C9F"/>
    <w:rsid w:val="00C45646"/>
    <w:rsid w:val="00C716F7"/>
    <w:rsid w:val="00CA0BD5"/>
    <w:rsid w:val="00CA440C"/>
    <w:rsid w:val="00CA7589"/>
    <w:rsid w:val="00CC4D7D"/>
    <w:rsid w:val="00CD1FA6"/>
    <w:rsid w:val="00CF1817"/>
    <w:rsid w:val="00CF483B"/>
    <w:rsid w:val="00D30AAC"/>
    <w:rsid w:val="00D559FB"/>
    <w:rsid w:val="00D57861"/>
    <w:rsid w:val="00D65057"/>
    <w:rsid w:val="00D67C8C"/>
    <w:rsid w:val="00D73130"/>
    <w:rsid w:val="00D878CA"/>
    <w:rsid w:val="00D91327"/>
    <w:rsid w:val="00DA08A3"/>
    <w:rsid w:val="00DA728F"/>
    <w:rsid w:val="00DC68F5"/>
    <w:rsid w:val="00DD3487"/>
    <w:rsid w:val="00DD62BE"/>
    <w:rsid w:val="00DD7F26"/>
    <w:rsid w:val="00DE1599"/>
    <w:rsid w:val="00DF3EEC"/>
    <w:rsid w:val="00E07877"/>
    <w:rsid w:val="00E1127C"/>
    <w:rsid w:val="00E411D4"/>
    <w:rsid w:val="00E508F7"/>
    <w:rsid w:val="00E60948"/>
    <w:rsid w:val="00E67317"/>
    <w:rsid w:val="00E871C1"/>
    <w:rsid w:val="00ED1981"/>
    <w:rsid w:val="00EE475E"/>
    <w:rsid w:val="00EF1690"/>
    <w:rsid w:val="00F34C0F"/>
    <w:rsid w:val="00F37F5E"/>
    <w:rsid w:val="00F740E7"/>
    <w:rsid w:val="00F93873"/>
    <w:rsid w:val="00F93A4E"/>
    <w:rsid w:val="00FB2214"/>
    <w:rsid w:val="00FC396F"/>
    <w:rsid w:val="00FE0026"/>
    <w:rsid w:val="00FE5490"/>
    <w:rsid w:val="00FE567D"/>
    <w:rsid w:val="00FF1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762646494">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5329</Words>
  <Characters>29313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2023-03-24T16:24:00Z</cp:lastPrinted>
  <dcterms:created xsi:type="dcterms:W3CDTF">2023-03-28T22:46:00Z</dcterms:created>
  <dcterms:modified xsi:type="dcterms:W3CDTF">2023-03-28T22:46:00Z</dcterms:modified>
</cp:coreProperties>
</file>