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9F08B0" w14:textId="77777777" w:rsidR="00846CA1" w:rsidRPr="00110F40" w:rsidRDefault="00AC7311">
      <w:pPr>
        <w:spacing w:line="360" w:lineRule="auto"/>
        <w:jc w:val="both"/>
        <w:rPr>
          <w:rFonts w:ascii="Palatino Linotype" w:eastAsia="Palatino Linotype" w:hAnsi="Palatino Linotype" w:cs="Palatino Linotype"/>
        </w:rPr>
      </w:pPr>
      <w:bookmarkStart w:id="0" w:name="_GoBack"/>
      <w:bookmarkEnd w:id="0"/>
      <w:r w:rsidRPr="00110F40">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veinte de septiembre de dos mil veintitrés. </w:t>
      </w:r>
    </w:p>
    <w:p w14:paraId="201D2A78" w14:textId="77777777" w:rsidR="00846CA1" w:rsidRPr="00110F40" w:rsidRDefault="00846CA1">
      <w:pPr>
        <w:spacing w:line="360" w:lineRule="auto"/>
        <w:jc w:val="both"/>
        <w:rPr>
          <w:rFonts w:ascii="Palatino Linotype" w:eastAsia="Palatino Linotype" w:hAnsi="Palatino Linotype" w:cs="Palatino Linotype"/>
        </w:rPr>
      </w:pPr>
    </w:p>
    <w:p w14:paraId="19F3120A" w14:textId="77777777" w:rsidR="00846CA1" w:rsidRPr="00110F40" w:rsidRDefault="00AC7311">
      <w:pPr>
        <w:spacing w:line="360" w:lineRule="auto"/>
        <w:jc w:val="both"/>
        <w:rPr>
          <w:rFonts w:ascii="Palatino Linotype" w:eastAsia="Palatino Linotype" w:hAnsi="Palatino Linotype" w:cs="Palatino Linotype"/>
          <w:b/>
        </w:rPr>
      </w:pPr>
      <w:r w:rsidRPr="00110F40">
        <w:rPr>
          <w:rFonts w:ascii="Palatino Linotype" w:eastAsia="Palatino Linotype" w:hAnsi="Palatino Linotype" w:cs="Palatino Linotype"/>
          <w:b/>
        </w:rPr>
        <w:t>Visto</w:t>
      </w:r>
      <w:r w:rsidRPr="00110F40">
        <w:rPr>
          <w:rFonts w:ascii="Palatino Linotype" w:eastAsia="Palatino Linotype" w:hAnsi="Palatino Linotype" w:cs="Palatino Linotype"/>
        </w:rPr>
        <w:t xml:space="preserve"> el expediente relativo al recurso de revisión </w:t>
      </w:r>
      <w:r w:rsidRPr="00110F40">
        <w:rPr>
          <w:rFonts w:ascii="Palatino Linotype" w:eastAsia="Palatino Linotype" w:hAnsi="Palatino Linotype" w:cs="Palatino Linotype"/>
          <w:b/>
        </w:rPr>
        <w:t>00379/INFOEM/IP/RR/2023</w:t>
      </w:r>
      <w:r w:rsidRPr="00110F40">
        <w:rPr>
          <w:rFonts w:ascii="Palatino Linotype" w:eastAsia="Palatino Linotype" w:hAnsi="Palatino Linotype" w:cs="Palatino Linotype"/>
        </w:rPr>
        <w:t xml:space="preserve">, interpuesto por </w:t>
      </w:r>
      <w:r w:rsidRPr="00110F40">
        <w:rPr>
          <w:rFonts w:ascii="Palatino Linotype" w:eastAsia="Palatino Linotype" w:hAnsi="Palatino Linotype" w:cs="Palatino Linotype"/>
          <w:b/>
        </w:rPr>
        <w:t>una persona usuaria del Sistema de Acceso a la Información Mexiquense</w:t>
      </w:r>
      <w:r w:rsidRPr="00110F40">
        <w:rPr>
          <w:rFonts w:ascii="Palatino Linotype" w:eastAsia="Palatino Linotype" w:hAnsi="Palatino Linotype" w:cs="Palatino Linotype"/>
        </w:rPr>
        <w:t>, en lo sucesivo se le denominará la parte</w:t>
      </w:r>
      <w:r w:rsidRPr="00110F40">
        <w:rPr>
          <w:rFonts w:ascii="Palatino Linotype" w:eastAsia="Palatino Linotype" w:hAnsi="Palatino Linotype" w:cs="Palatino Linotype"/>
          <w:b/>
        </w:rPr>
        <w:t xml:space="preserve"> RECURRENTE</w:t>
      </w:r>
      <w:r w:rsidRPr="00110F40">
        <w:rPr>
          <w:rFonts w:ascii="Palatino Linotype" w:eastAsia="Palatino Linotype" w:hAnsi="Palatino Linotype" w:cs="Palatino Linotype"/>
        </w:rPr>
        <w:t>, en contra de la respuesta a su solicitud de información con número de folio</w:t>
      </w:r>
      <w:r w:rsidRPr="00110F40">
        <w:rPr>
          <w:rFonts w:ascii="Palatino Linotype" w:eastAsia="Palatino Linotype" w:hAnsi="Palatino Linotype" w:cs="Palatino Linotype"/>
          <w:b/>
        </w:rPr>
        <w:t xml:space="preserve"> 01462/ZINACANT/IP/2022</w:t>
      </w:r>
      <w:r w:rsidRPr="00110F40">
        <w:rPr>
          <w:rFonts w:ascii="Palatino Linotype" w:eastAsia="Palatino Linotype" w:hAnsi="Palatino Linotype" w:cs="Palatino Linotype"/>
        </w:rPr>
        <w:t xml:space="preserve">, por parte del </w:t>
      </w:r>
      <w:r w:rsidRPr="00110F40">
        <w:rPr>
          <w:rFonts w:ascii="Palatino Linotype" w:eastAsia="Palatino Linotype" w:hAnsi="Palatino Linotype" w:cs="Palatino Linotype"/>
          <w:b/>
        </w:rPr>
        <w:t>Ayuntamiento de Zinacantepec</w:t>
      </w:r>
      <w:r w:rsidRPr="00110F40">
        <w:rPr>
          <w:rFonts w:ascii="Palatino Linotype" w:eastAsia="Palatino Linotype" w:hAnsi="Palatino Linotype" w:cs="Palatino Linotype"/>
        </w:rPr>
        <w:t xml:space="preserve"> en lo sucesivo el </w:t>
      </w:r>
      <w:r w:rsidRPr="00110F40">
        <w:rPr>
          <w:rFonts w:ascii="Palatino Linotype" w:eastAsia="Palatino Linotype" w:hAnsi="Palatino Linotype" w:cs="Palatino Linotype"/>
          <w:b/>
        </w:rPr>
        <w:t>SUJETO OBLIGADO</w:t>
      </w:r>
      <w:r w:rsidRPr="00110F40">
        <w:rPr>
          <w:rFonts w:ascii="Palatino Linotype" w:eastAsia="Palatino Linotype" w:hAnsi="Palatino Linotype" w:cs="Palatino Linotype"/>
        </w:rPr>
        <w:t>;</w:t>
      </w:r>
      <w:r w:rsidRPr="00110F40">
        <w:rPr>
          <w:rFonts w:ascii="Palatino Linotype" w:eastAsia="Palatino Linotype" w:hAnsi="Palatino Linotype" w:cs="Palatino Linotype"/>
          <w:b/>
        </w:rPr>
        <w:t xml:space="preserve"> </w:t>
      </w:r>
      <w:r w:rsidRPr="00110F40">
        <w:rPr>
          <w:rFonts w:ascii="Palatino Linotype" w:eastAsia="Palatino Linotype" w:hAnsi="Palatino Linotype" w:cs="Palatino Linotype"/>
        </w:rPr>
        <w:t>se procede a dictar la presente resolución, con base en los siguientes:</w:t>
      </w:r>
    </w:p>
    <w:p w14:paraId="1D07D84F" w14:textId="77777777" w:rsidR="00846CA1" w:rsidRPr="00110F40" w:rsidRDefault="00846CA1">
      <w:pPr>
        <w:spacing w:line="360" w:lineRule="auto"/>
        <w:jc w:val="both"/>
        <w:rPr>
          <w:rFonts w:ascii="Palatino Linotype" w:eastAsia="Palatino Linotype" w:hAnsi="Palatino Linotype" w:cs="Palatino Linotype"/>
        </w:rPr>
      </w:pPr>
    </w:p>
    <w:p w14:paraId="51021DE6" w14:textId="77777777" w:rsidR="00846CA1" w:rsidRPr="00110F40" w:rsidRDefault="00AC7311">
      <w:pPr>
        <w:numPr>
          <w:ilvl w:val="0"/>
          <w:numId w:val="5"/>
        </w:numPr>
        <w:pBdr>
          <w:top w:val="nil"/>
          <w:left w:val="nil"/>
          <w:bottom w:val="nil"/>
          <w:right w:val="nil"/>
          <w:between w:val="nil"/>
        </w:pBdr>
        <w:spacing w:line="360" w:lineRule="auto"/>
        <w:ind w:left="993" w:hanging="276"/>
        <w:jc w:val="center"/>
        <w:rPr>
          <w:rFonts w:ascii="Palatino Linotype" w:eastAsia="Palatino Linotype" w:hAnsi="Palatino Linotype" w:cs="Palatino Linotype"/>
          <w:b/>
          <w:sz w:val="22"/>
          <w:szCs w:val="22"/>
        </w:rPr>
      </w:pPr>
      <w:r w:rsidRPr="00110F40">
        <w:rPr>
          <w:rFonts w:ascii="Palatino Linotype" w:eastAsia="Palatino Linotype" w:hAnsi="Palatino Linotype" w:cs="Palatino Linotype"/>
          <w:b/>
          <w:sz w:val="22"/>
          <w:szCs w:val="22"/>
        </w:rPr>
        <w:t>A N T E C E D E N T E S:</w:t>
      </w:r>
    </w:p>
    <w:p w14:paraId="5941DA2B" w14:textId="77777777" w:rsidR="00846CA1" w:rsidRPr="00110F40" w:rsidRDefault="00846CA1">
      <w:p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p>
    <w:p w14:paraId="4E5B86C0" w14:textId="77777777" w:rsidR="00846CA1" w:rsidRPr="00110F40" w:rsidRDefault="00AC7311">
      <w:pPr>
        <w:numPr>
          <w:ilvl w:val="1"/>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b/>
        </w:rPr>
      </w:pPr>
      <w:r w:rsidRPr="00110F40">
        <w:rPr>
          <w:rFonts w:ascii="Palatino Linotype" w:eastAsia="Palatino Linotype" w:hAnsi="Palatino Linotype" w:cs="Palatino Linotype"/>
          <w:b/>
        </w:rPr>
        <w:t xml:space="preserve">Solicitud de acceso a la información. </w:t>
      </w:r>
      <w:r w:rsidRPr="00110F40">
        <w:rPr>
          <w:rFonts w:ascii="Palatino Linotype" w:eastAsia="Palatino Linotype" w:hAnsi="Palatino Linotype" w:cs="Palatino Linotype"/>
        </w:rPr>
        <w:t xml:space="preserve">Con fecha </w:t>
      </w:r>
      <w:r w:rsidRPr="00110F40">
        <w:rPr>
          <w:rFonts w:ascii="Palatino Linotype" w:eastAsia="Palatino Linotype" w:hAnsi="Palatino Linotype" w:cs="Palatino Linotype"/>
          <w:b/>
        </w:rPr>
        <w:t>catorce de diciembre de dos mil veintidós</w:t>
      </w:r>
      <w:r w:rsidRPr="00110F40">
        <w:rPr>
          <w:rFonts w:ascii="Palatino Linotype" w:eastAsia="Palatino Linotype" w:hAnsi="Palatino Linotype" w:cs="Palatino Linotype"/>
        </w:rPr>
        <w:t xml:space="preserve">, la parte </w:t>
      </w:r>
      <w:r w:rsidRPr="00110F40">
        <w:rPr>
          <w:rFonts w:ascii="Palatino Linotype" w:eastAsia="Palatino Linotype" w:hAnsi="Palatino Linotype" w:cs="Palatino Linotype"/>
          <w:b/>
        </w:rPr>
        <w:t>RECURRENTE</w:t>
      </w:r>
      <w:r w:rsidRPr="00110F40">
        <w:rPr>
          <w:rFonts w:ascii="Palatino Linotype" w:eastAsia="Palatino Linotype" w:hAnsi="Palatino Linotype" w:cs="Palatino Linotype"/>
        </w:rPr>
        <w:t xml:space="preserve"> formuló solicitud de acceso a información pública al </w:t>
      </w:r>
      <w:r w:rsidRPr="00110F40">
        <w:rPr>
          <w:rFonts w:ascii="Palatino Linotype" w:eastAsia="Palatino Linotype" w:hAnsi="Palatino Linotype" w:cs="Palatino Linotype"/>
          <w:b/>
        </w:rPr>
        <w:t>SUJETO OBLIGADO</w:t>
      </w:r>
      <w:r w:rsidRPr="00110F40">
        <w:rPr>
          <w:rFonts w:ascii="Palatino Linotype" w:eastAsia="Palatino Linotype" w:hAnsi="Palatino Linotype" w:cs="Palatino Linotype"/>
        </w:rPr>
        <w:t xml:space="preserve"> a través del Sistema de Acceso a la Información Mexiquense, en adelante </w:t>
      </w:r>
      <w:r w:rsidRPr="00110F40">
        <w:rPr>
          <w:rFonts w:ascii="Palatino Linotype" w:eastAsia="Palatino Linotype" w:hAnsi="Palatino Linotype" w:cs="Palatino Linotype"/>
          <w:b/>
        </w:rPr>
        <w:t>SAIMEX</w:t>
      </w:r>
      <w:r w:rsidRPr="00110F40">
        <w:rPr>
          <w:rFonts w:ascii="Palatino Linotype" w:eastAsia="Palatino Linotype" w:hAnsi="Palatino Linotype" w:cs="Palatino Linotype"/>
        </w:rPr>
        <w:t>, requiriéndole lo siguiente:</w:t>
      </w:r>
    </w:p>
    <w:p w14:paraId="284D5981" w14:textId="77777777" w:rsidR="00846CA1" w:rsidRPr="00110F40" w:rsidRDefault="00846CA1">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p>
    <w:p w14:paraId="3A6F76F7" w14:textId="77777777" w:rsidR="00846CA1" w:rsidRPr="00110F40" w:rsidRDefault="00AC7311">
      <w:pPr>
        <w:spacing w:line="276" w:lineRule="auto"/>
        <w:ind w:left="567" w:right="616"/>
        <w:jc w:val="both"/>
        <w:rPr>
          <w:rFonts w:ascii="Palatino Linotype" w:eastAsia="Palatino Linotype" w:hAnsi="Palatino Linotype" w:cs="Palatino Linotype"/>
          <w:i/>
          <w:sz w:val="22"/>
          <w:szCs w:val="22"/>
        </w:rPr>
      </w:pPr>
      <w:r w:rsidRPr="00110F40">
        <w:rPr>
          <w:rFonts w:ascii="Palatino Linotype" w:eastAsia="Palatino Linotype" w:hAnsi="Palatino Linotype" w:cs="Palatino Linotype"/>
          <w:i/>
          <w:sz w:val="22"/>
          <w:szCs w:val="22"/>
        </w:rPr>
        <w:t>“SOLICITO LOS INFORMES DEL ULTIMO CUATRIMESTRE 2022 ENVIADO AL OSFEM POR PARTE DEL AYUNTAMIENTO.”</w:t>
      </w:r>
    </w:p>
    <w:p w14:paraId="6133B80C" w14:textId="77777777" w:rsidR="00846CA1" w:rsidRPr="00110F40" w:rsidRDefault="00846CA1">
      <w:pPr>
        <w:spacing w:line="360" w:lineRule="auto"/>
        <w:ind w:left="709" w:right="900"/>
        <w:jc w:val="both"/>
        <w:rPr>
          <w:rFonts w:ascii="Palatino Linotype" w:eastAsia="Palatino Linotype" w:hAnsi="Palatino Linotype" w:cs="Palatino Linotype"/>
          <w:b/>
          <w:i/>
        </w:rPr>
      </w:pPr>
    </w:p>
    <w:p w14:paraId="182887CB" w14:textId="77777777" w:rsidR="00846CA1" w:rsidRPr="00110F40" w:rsidRDefault="00AC7311">
      <w:pPr>
        <w:spacing w:line="360" w:lineRule="auto"/>
        <w:jc w:val="both"/>
        <w:rPr>
          <w:rFonts w:ascii="Palatino Linotype" w:eastAsia="Palatino Linotype" w:hAnsi="Palatino Linotype" w:cs="Palatino Linotype"/>
        </w:rPr>
      </w:pPr>
      <w:r w:rsidRPr="00110F40">
        <w:rPr>
          <w:rFonts w:ascii="Palatino Linotype" w:eastAsia="Palatino Linotype" w:hAnsi="Palatino Linotype" w:cs="Palatino Linotype"/>
          <w:b/>
        </w:rPr>
        <w:t xml:space="preserve">Modalidad elegida para la entrega de la información: </w:t>
      </w:r>
      <w:r w:rsidRPr="00110F40">
        <w:rPr>
          <w:rFonts w:ascii="Palatino Linotype" w:eastAsia="Palatino Linotype" w:hAnsi="Palatino Linotype" w:cs="Palatino Linotype"/>
        </w:rPr>
        <w:t xml:space="preserve">a través del Sistema de Acceso a la Información Mexiquense.  </w:t>
      </w:r>
    </w:p>
    <w:p w14:paraId="65EE2BA5" w14:textId="77777777" w:rsidR="00846CA1" w:rsidRPr="00110F40" w:rsidRDefault="00AC7311">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b/>
          <w:sz w:val="22"/>
          <w:szCs w:val="22"/>
        </w:rPr>
      </w:pPr>
      <w:r w:rsidRPr="00110F40">
        <w:rPr>
          <w:rFonts w:ascii="Palatino Linotype" w:eastAsia="Palatino Linotype" w:hAnsi="Palatino Linotype" w:cs="Palatino Linotype"/>
          <w:b/>
        </w:rPr>
        <w:lastRenderedPageBreak/>
        <w:t xml:space="preserve">Respuesta. </w:t>
      </w:r>
      <w:r w:rsidRPr="00110F40">
        <w:rPr>
          <w:rFonts w:ascii="Palatino Linotype" w:eastAsia="Palatino Linotype" w:hAnsi="Palatino Linotype" w:cs="Palatino Linotype"/>
        </w:rPr>
        <w:t xml:space="preserve">De las constancias que obran en Sistema de Acceso a la Información Mexiquense, se observa que el </w:t>
      </w:r>
      <w:r w:rsidRPr="00110F40">
        <w:rPr>
          <w:rFonts w:ascii="Palatino Linotype" w:eastAsia="Palatino Linotype" w:hAnsi="Palatino Linotype" w:cs="Palatino Linotype"/>
          <w:b/>
        </w:rPr>
        <w:t>SUJETO OBLIGADO</w:t>
      </w:r>
      <w:r w:rsidRPr="00110F40">
        <w:rPr>
          <w:rFonts w:ascii="Palatino Linotype" w:eastAsia="Palatino Linotype" w:hAnsi="Palatino Linotype" w:cs="Palatino Linotype"/>
        </w:rPr>
        <w:t xml:space="preserve"> no emitió respuesta a la solicitud de información formulada por la persona solicitante.</w:t>
      </w:r>
    </w:p>
    <w:p w14:paraId="7D0D3BEB" w14:textId="77777777" w:rsidR="00846CA1" w:rsidRPr="00110F40" w:rsidRDefault="00846CA1">
      <w:pPr>
        <w:pBdr>
          <w:top w:val="nil"/>
          <w:left w:val="nil"/>
          <w:bottom w:val="nil"/>
          <w:right w:val="nil"/>
          <w:between w:val="nil"/>
        </w:pBdr>
        <w:spacing w:line="360" w:lineRule="auto"/>
        <w:ind w:right="49"/>
        <w:rPr>
          <w:rFonts w:ascii="Palatino Linotype" w:eastAsia="Palatino Linotype" w:hAnsi="Palatino Linotype" w:cs="Palatino Linotype"/>
          <w:sz w:val="22"/>
          <w:szCs w:val="22"/>
        </w:rPr>
      </w:pPr>
    </w:p>
    <w:p w14:paraId="7FC0A48C" w14:textId="77777777" w:rsidR="00846CA1" w:rsidRPr="00110F40" w:rsidRDefault="00AC7311">
      <w:pPr>
        <w:numPr>
          <w:ilvl w:val="0"/>
          <w:numId w:val="4"/>
        </w:numPr>
        <w:pBdr>
          <w:top w:val="nil"/>
          <w:left w:val="nil"/>
          <w:bottom w:val="nil"/>
          <w:right w:val="nil"/>
          <w:between w:val="nil"/>
        </w:pBdr>
        <w:tabs>
          <w:tab w:val="left" w:pos="426"/>
        </w:tabs>
        <w:spacing w:line="360" w:lineRule="auto"/>
        <w:ind w:left="0" w:right="49" w:firstLine="0"/>
        <w:jc w:val="both"/>
        <w:rPr>
          <w:rFonts w:ascii="Palatino Linotype" w:eastAsia="Palatino Linotype" w:hAnsi="Palatino Linotype" w:cs="Palatino Linotype"/>
        </w:rPr>
      </w:pPr>
      <w:r w:rsidRPr="00110F40">
        <w:rPr>
          <w:rFonts w:ascii="Palatino Linotype" w:eastAsia="Palatino Linotype" w:hAnsi="Palatino Linotype" w:cs="Palatino Linotype"/>
          <w:b/>
        </w:rPr>
        <w:t xml:space="preserve">Interposición del recurso de revisión. </w:t>
      </w:r>
      <w:r w:rsidRPr="00110F40">
        <w:rPr>
          <w:rFonts w:ascii="Palatino Linotype" w:eastAsia="Palatino Linotype" w:hAnsi="Palatino Linotype" w:cs="Palatino Linotype"/>
        </w:rPr>
        <w:t xml:space="preserve">Inconforme con la falta de respuesta del </w:t>
      </w:r>
      <w:r w:rsidRPr="00110F40">
        <w:rPr>
          <w:rFonts w:ascii="Palatino Linotype" w:eastAsia="Palatino Linotype" w:hAnsi="Palatino Linotype" w:cs="Palatino Linotype"/>
          <w:b/>
        </w:rPr>
        <w:t>SUJETO OBLIGADO la parte RECURRENTE</w:t>
      </w:r>
      <w:r w:rsidRPr="00110F40">
        <w:rPr>
          <w:rFonts w:ascii="Palatino Linotype" w:eastAsia="Palatino Linotype" w:hAnsi="Palatino Linotype" w:cs="Palatino Linotype"/>
        </w:rPr>
        <w:t xml:space="preserve"> interpuso recurso de revisión a través del SAIMEX en fecha </w:t>
      </w:r>
      <w:r w:rsidRPr="00110F40">
        <w:rPr>
          <w:rFonts w:ascii="Palatino Linotype" w:eastAsia="Palatino Linotype" w:hAnsi="Palatino Linotype" w:cs="Palatino Linotype"/>
          <w:b/>
        </w:rPr>
        <w:t>veintitrés de enero de dos mil veintitrés</w:t>
      </w:r>
      <w:r w:rsidRPr="00110F40">
        <w:rPr>
          <w:rFonts w:ascii="Palatino Linotype" w:eastAsia="Palatino Linotype" w:hAnsi="Palatino Linotype" w:cs="Palatino Linotype"/>
        </w:rPr>
        <w:t>, a través del cual expresó lo siguiente:</w:t>
      </w:r>
    </w:p>
    <w:p w14:paraId="1C758A92" w14:textId="77777777" w:rsidR="00846CA1" w:rsidRPr="00110F40" w:rsidRDefault="00846CA1">
      <w:pPr>
        <w:spacing w:line="360" w:lineRule="auto"/>
        <w:ind w:right="49"/>
        <w:jc w:val="both"/>
        <w:rPr>
          <w:rFonts w:ascii="Palatino Linotype" w:eastAsia="Palatino Linotype" w:hAnsi="Palatino Linotype" w:cs="Palatino Linotype"/>
        </w:rPr>
      </w:pPr>
    </w:p>
    <w:p w14:paraId="6451B251" w14:textId="77777777" w:rsidR="00846CA1" w:rsidRPr="00110F40" w:rsidRDefault="00AC7311">
      <w:pPr>
        <w:spacing w:line="276" w:lineRule="auto"/>
        <w:ind w:left="567" w:right="900"/>
        <w:jc w:val="both"/>
        <w:rPr>
          <w:rFonts w:ascii="Palatino Linotype" w:eastAsia="Palatino Linotype" w:hAnsi="Palatino Linotype" w:cs="Palatino Linotype"/>
          <w:sz w:val="22"/>
          <w:szCs w:val="22"/>
        </w:rPr>
      </w:pPr>
      <w:r w:rsidRPr="00110F40">
        <w:rPr>
          <w:rFonts w:ascii="Palatino Linotype" w:eastAsia="Palatino Linotype" w:hAnsi="Palatino Linotype" w:cs="Palatino Linotype"/>
          <w:b/>
          <w:sz w:val="22"/>
          <w:szCs w:val="22"/>
        </w:rPr>
        <w:t xml:space="preserve">Acto impugnado. </w:t>
      </w:r>
      <w:r w:rsidRPr="00110F40">
        <w:rPr>
          <w:rFonts w:ascii="Palatino Linotype" w:eastAsia="Palatino Linotype" w:hAnsi="Palatino Linotype" w:cs="Palatino Linotype"/>
          <w:i/>
          <w:sz w:val="22"/>
          <w:szCs w:val="22"/>
        </w:rPr>
        <w:t xml:space="preserve">“NO ENTREGA INFORMACIÓN”. </w:t>
      </w:r>
    </w:p>
    <w:p w14:paraId="2D32BEDE" w14:textId="77777777" w:rsidR="00846CA1" w:rsidRPr="00110F40" w:rsidRDefault="00846CA1">
      <w:pPr>
        <w:spacing w:line="276" w:lineRule="auto"/>
        <w:ind w:left="567" w:right="900"/>
        <w:jc w:val="both"/>
        <w:rPr>
          <w:rFonts w:ascii="Palatino Linotype" w:eastAsia="Palatino Linotype" w:hAnsi="Palatino Linotype" w:cs="Palatino Linotype"/>
          <w:b/>
          <w:sz w:val="22"/>
          <w:szCs w:val="22"/>
        </w:rPr>
      </w:pPr>
    </w:p>
    <w:p w14:paraId="0ED124A4" w14:textId="77777777" w:rsidR="00846CA1" w:rsidRPr="00110F40" w:rsidRDefault="00AC7311">
      <w:pPr>
        <w:spacing w:line="276" w:lineRule="auto"/>
        <w:ind w:left="567" w:right="900"/>
        <w:jc w:val="both"/>
        <w:rPr>
          <w:rFonts w:ascii="Palatino Linotype" w:eastAsia="Palatino Linotype" w:hAnsi="Palatino Linotype" w:cs="Palatino Linotype"/>
          <w:i/>
          <w:sz w:val="22"/>
          <w:szCs w:val="22"/>
        </w:rPr>
      </w:pPr>
      <w:r w:rsidRPr="00110F40">
        <w:rPr>
          <w:rFonts w:ascii="Palatino Linotype" w:eastAsia="Palatino Linotype" w:hAnsi="Palatino Linotype" w:cs="Palatino Linotype"/>
          <w:b/>
          <w:sz w:val="22"/>
          <w:szCs w:val="22"/>
        </w:rPr>
        <w:t xml:space="preserve">Motivos de inconformidad. </w:t>
      </w:r>
      <w:r w:rsidRPr="00110F40">
        <w:rPr>
          <w:rFonts w:ascii="Palatino Linotype" w:eastAsia="Palatino Linotype" w:hAnsi="Palatino Linotype" w:cs="Palatino Linotype"/>
          <w:i/>
          <w:sz w:val="22"/>
          <w:szCs w:val="22"/>
        </w:rPr>
        <w:t>“NO ENTREGA INFORMACIÓN”.</w:t>
      </w:r>
    </w:p>
    <w:p w14:paraId="087760D4" w14:textId="77777777" w:rsidR="00846CA1" w:rsidRPr="00110F40" w:rsidRDefault="00846CA1">
      <w:pPr>
        <w:pBdr>
          <w:top w:val="nil"/>
          <w:left w:val="nil"/>
          <w:bottom w:val="nil"/>
          <w:right w:val="nil"/>
          <w:between w:val="nil"/>
        </w:pBdr>
        <w:spacing w:line="360" w:lineRule="auto"/>
        <w:jc w:val="both"/>
        <w:rPr>
          <w:rFonts w:ascii="Palatino Linotype" w:eastAsia="Palatino Linotype" w:hAnsi="Palatino Linotype" w:cs="Palatino Linotype"/>
        </w:rPr>
      </w:pPr>
    </w:p>
    <w:p w14:paraId="66CA4FCC" w14:textId="77777777" w:rsidR="00846CA1" w:rsidRPr="00110F40" w:rsidRDefault="00AC7311">
      <w:pPr>
        <w:numPr>
          <w:ilvl w:val="0"/>
          <w:numId w:val="4"/>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rPr>
      </w:pPr>
      <w:r w:rsidRPr="00110F40">
        <w:rPr>
          <w:rFonts w:ascii="Palatino Linotype" w:eastAsia="Palatino Linotype" w:hAnsi="Palatino Linotype" w:cs="Palatino Linotype"/>
          <w:b/>
        </w:rPr>
        <w:t xml:space="preserve">Turno. </w:t>
      </w:r>
      <w:r w:rsidRPr="00110F40">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el recurso de revisión número </w:t>
      </w:r>
      <w:r w:rsidRPr="00110F40">
        <w:rPr>
          <w:rFonts w:ascii="Palatino Linotype" w:eastAsia="Palatino Linotype" w:hAnsi="Palatino Linotype" w:cs="Palatino Linotype"/>
          <w:b/>
        </w:rPr>
        <w:t>00379/INFOEM/IP/RR/2023</w:t>
      </w:r>
      <w:r w:rsidRPr="00110F40">
        <w:rPr>
          <w:rFonts w:ascii="Palatino Linotype" w:eastAsia="Palatino Linotype" w:hAnsi="Palatino Linotype" w:cs="Palatino Linotype"/>
        </w:rPr>
        <w:t xml:space="preserve">, se turnó por el sistema electrónico del Instituto de Transparencia, Acceso a la Información Pública y Protección de Datos Personales del Estado de México y Municipios, a la Comisionada </w:t>
      </w:r>
      <w:r w:rsidRPr="00110F40">
        <w:rPr>
          <w:rFonts w:ascii="Palatino Linotype" w:eastAsia="Palatino Linotype" w:hAnsi="Palatino Linotype" w:cs="Palatino Linotype"/>
          <w:b/>
        </w:rPr>
        <w:t>Guadalupe Ramírez Peña</w:t>
      </w:r>
      <w:r w:rsidRPr="00110F40">
        <w:rPr>
          <w:rFonts w:ascii="Palatino Linotype" w:eastAsia="Palatino Linotype" w:hAnsi="Palatino Linotype" w:cs="Palatino Linotype"/>
        </w:rPr>
        <w:t>, para su análisis, estudio, elaboración del proyecto y presentación ante el Pleno de este Instituto.</w:t>
      </w:r>
    </w:p>
    <w:p w14:paraId="7A643A72" w14:textId="77777777" w:rsidR="00846CA1" w:rsidRPr="00110F40" w:rsidRDefault="00846CA1">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rPr>
      </w:pPr>
    </w:p>
    <w:p w14:paraId="7223127C" w14:textId="77777777" w:rsidR="00846CA1" w:rsidRPr="00110F40" w:rsidRDefault="00AC7311">
      <w:pPr>
        <w:numPr>
          <w:ilvl w:val="0"/>
          <w:numId w:val="4"/>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rPr>
      </w:pPr>
      <w:bookmarkStart w:id="1" w:name="_heading=h.gjdgxs" w:colFirst="0" w:colLast="0"/>
      <w:bookmarkEnd w:id="1"/>
      <w:r w:rsidRPr="00110F40">
        <w:rPr>
          <w:rFonts w:ascii="Palatino Linotype" w:eastAsia="Palatino Linotype" w:hAnsi="Palatino Linotype" w:cs="Palatino Linotype"/>
          <w:b/>
        </w:rPr>
        <w:t xml:space="preserve">Admisión del recurso de revisión: </w:t>
      </w:r>
      <w:r w:rsidRPr="00110F40">
        <w:rPr>
          <w:rFonts w:ascii="Palatino Linotype" w:eastAsia="Palatino Linotype" w:hAnsi="Palatino Linotype" w:cs="Palatino Linotype"/>
        </w:rPr>
        <w:t xml:space="preserve">En fecha </w:t>
      </w:r>
      <w:r w:rsidRPr="00110F40">
        <w:rPr>
          <w:rFonts w:ascii="Palatino Linotype" w:eastAsia="Palatino Linotype" w:hAnsi="Palatino Linotype" w:cs="Palatino Linotype"/>
          <w:b/>
        </w:rPr>
        <w:t>veintiséis de enero de dos mil veintitrés</w:t>
      </w:r>
      <w:r w:rsidRPr="00110F40">
        <w:rPr>
          <w:rFonts w:ascii="Palatino Linotype" w:eastAsia="Palatino Linotype" w:hAnsi="Palatino Linotype" w:cs="Palatino Linotype"/>
        </w:rPr>
        <w:t xml:space="preserve">, la Comisionada Ponente admitió a trámite el recurso de revisión que ahora se resuelve, dando un plazo máximo de siete días hábiles para que las partes </w:t>
      </w:r>
      <w:r w:rsidRPr="00110F40">
        <w:rPr>
          <w:rFonts w:ascii="Palatino Linotype" w:eastAsia="Palatino Linotype" w:hAnsi="Palatino Linotype" w:cs="Palatino Linotype"/>
        </w:rPr>
        <w:lastRenderedPageBreak/>
        <w:t xml:space="preserve">manifestaran lo que a su derecho resultara conveniente, ofrecieran pruebas, formularan alegatos y el </w:t>
      </w:r>
      <w:r w:rsidRPr="00110F40">
        <w:rPr>
          <w:rFonts w:ascii="Palatino Linotype" w:eastAsia="Palatino Linotype" w:hAnsi="Palatino Linotype" w:cs="Palatino Linotype"/>
          <w:b/>
        </w:rPr>
        <w:t>SUJETO OBLIGADO</w:t>
      </w:r>
      <w:r w:rsidRPr="00110F40">
        <w:rPr>
          <w:rFonts w:ascii="Palatino Linotype" w:eastAsia="Palatino Linotype" w:hAnsi="Palatino Linotype" w:cs="Palatino Linotype"/>
        </w:rPr>
        <w:t xml:space="preserve"> presentara su informe justificado.</w:t>
      </w:r>
    </w:p>
    <w:p w14:paraId="46890E9D" w14:textId="77777777" w:rsidR="00846CA1" w:rsidRPr="00110F40" w:rsidRDefault="00846CA1">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rPr>
      </w:pPr>
    </w:p>
    <w:p w14:paraId="130288B6" w14:textId="77777777" w:rsidR="00846CA1" w:rsidRPr="00110F40" w:rsidRDefault="00AC7311">
      <w:pPr>
        <w:numPr>
          <w:ilvl w:val="0"/>
          <w:numId w:val="4"/>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rPr>
      </w:pPr>
      <w:r w:rsidRPr="00110F40">
        <w:rPr>
          <w:rFonts w:ascii="Palatino Linotype" w:eastAsia="Palatino Linotype" w:hAnsi="Palatino Linotype" w:cs="Palatino Linotype"/>
          <w:b/>
        </w:rPr>
        <w:t>Manifestaciones</w:t>
      </w:r>
      <w:r w:rsidRPr="00110F40">
        <w:rPr>
          <w:rFonts w:ascii="Palatino Linotype" w:eastAsia="Palatino Linotype" w:hAnsi="Palatino Linotype" w:cs="Palatino Linotype"/>
        </w:rPr>
        <w:t xml:space="preserve">: En fecha </w:t>
      </w:r>
      <w:r w:rsidRPr="00110F40">
        <w:rPr>
          <w:rFonts w:ascii="Palatino Linotype" w:eastAsia="Palatino Linotype" w:hAnsi="Palatino Linotype" w:cs="Palatino Linotype"/>
          <w:b/>
        </w:rPr>
        <w:t>diez de febrero de dos mil veintitrés</w:t>
      </w:r>
      <w:r w:rsidRPr="00110F40">
        <w:rPr>
          <w:rFonts w:ascii="Palatino Linotype" w:eastAsia="Palatino Linotype" w:hAnsi="Palatino Linotype" w:cs="Palatino Linotype"/>
        </w:rPr>
        <w:t xml:space="preserve">, el </w:t>
      </w:r>
      <w:r w:rsidRPr="00110F40">
        <w:rPr>
          <w:rFonts w:ascii="Palatino Linotype" w:eastAsia="Palatino Linotype" w:hAnsi="Palatino Linotype" w:cs="Palatino Linotype"/>
          <w:b/>
        </w:rPr>
        <w:t xml:space="preserve">SUJETO OBLIGADO </w:t>
      </w:r>
      <w:r w:rsidRPr="00110F40">
        <w:rPr>
          <w:rFonts w:ascii="Palatino Linotype" w:eastAsia="Palatino Linotype" w:hAnsi="Palatino Linotype" w:cs="Palatino Linotype"/>
        </w:rPr>
        <w:t xml:space="preserve">rindió su informe justificado al tenor de lo siguiente: </w:t>
      </w:r>
    </w:p>
    <w:p w14:paraId="63436244" w14:textId="77777777" w:rsidR="00846CA1" w:rsidRPr="00110F40" w:rsidRDefault="00846CA1">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rPr>
      </w:pPr>
    </w:p>
    <w:p w14:paraId="2B1DB4BA" w14:textId="77777777" w:rsidR="00846CA1" w:rsidRPr="00110F40" w:rsidRDefault="00AC7311">
      <w:pPr>
        <w:numPr>
          <w:ilvl w:val="0"/>
          <w:numId w:val="1"/>
        </w:num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r w:rsidRPr="00110F40">
        <w:rPr>
          <w:rFonts w:ascii="Palatino Linotype" w:eastAsia="Palatino Linotype" w:hAnsi="Palatino Linotype" w:cs="Palatino Linotype"/>
          <w:sz w:val="22"/>
          <w:szCs w:val="22"/>
        </w:rPr>
        <w:t xml:space="preserve">Oficio signado por el Titular de la Unidad de Transparencia, mediante el cual informa que los informes emitidos se pueden consultar en las siguientes ligas electrónicas: </w:t>
      </w:r>
    </w:p>
    <w:p w14:paraId="2DAB1E3C" w14:textId="77777777" w:rsidR="00846CA1" w:rsidRPr="00110F40" w:rsidRDefault="005447A5">
      <w:pPr>
        <w:pBdr>
          <w:top w:val="nil"/>
          <w:left w:val="nil"/>
          <w:bottom w:val="nil"/>
          <w:right w:val="nil"/>
          <w:between w:val="nil"/>
        </w:pBdr>
        <w:tabs>
          <w:tab w:val="left" w:pos="284"/>
        </w:tabs>
        <w:spacing w:line="360" w:lineRule="auto"/>
        <w:ind w:left="720"/>
        <w:jc w:val="both"/>
        <w:rPr>
          <w:sz w:val="22"/>
          <w:szCs w:val="22"/>
        </w:rPr>
      </w:pPr>
      <w:hyperlink r:id="rId9">
        <w:r w:rsidR="00AC7311" w:rsidRPr="00110F40">
          <w:rPr>
            <w:sz w:val="22"/>
            <w:szCs w:val="22"/>
            <w:u w:val="single"/>
          </w:rPr>
          <w:t>https://www.zinacantepec.gob.mx/conac.php</w:t>
        </w:r>
      </w:hyperlink>
      <w:r w:rsidR="00AC7311" w:rsidRPr="00110F40">
        <w:rPr>
          <w:sz w:val="22"/>
          <w:szCs w:val="22"/>
        </w:rPr>
        <w:t xml:space="preserve">  </w:t>
      </w:r>
    </w:p>
    <w:p w14:paraId="18B3B566" w14:textId="77777777" w:rsidR="00846CA1" w:rsidRPr="00110F40" w:rsidRDefault="005447A5">
      <w:pPr>
        <w:pBdr>
          <w:top w:val="nil"/>
          <w:left w:val="nil"/>
          <w:bottom w:val="nil"/>
          <w:right w:val="nil"/>
          <w:between w:val="nil"/>
        </w:pBdr>
        <w:tabs>
          <w:tab w:val="left" w:pos="284"/>
        </w:tabs>
        <w:spacing w:line="360" w:lineRule="auto"/>
        <w:ind w:left="720"/>
        <w:jc w:val="both"/>
        <w:rPr>
          <w:sz w:val="22"/>
          <w:szCs w:val="22"/>
        </w:rPr>
      </w:pPr>
      <w:hyperlink r:id="rId10">
        <w:r w:rsidR="00AC7311" w:rsidRPr="00110F40">
          <w:rPr>
            <w:sz w:val="22"/>
            <w:szCs w:val="22"/>
            <w:u w:val="single"/>
          </w:rPr>
          <w:t>https://www.ipomex.org.mx/ipo3/lgt/indice/ZINACANTEPEC/art_92_xxxiii.web</w:t>
        </w:r>
      </w:hyperlink>
    </w:p>
    <w:p w14:paraId="4142B61D" w14:textId="77777777" w:rsidR="00846CA1" w:rsidRPr="00110F40" w:rsidRDefault="00846CA1">
      <w:pPr>
        <w:pBdr>
          <w:top w:val="nil"/>
          <w:left w:val="nil"/>
          <w:bottom w:val="nil"/>
          <w:right w:val="nil"/>
          <w:between w:val="nil"/>
        </w:pBdr>
        <w:tabs>
          <w:tab w:val="left" w:pos="284"/>
        </w:tabs>
        <w:spacing w:line="360" w:lineRule="auto"/>
        <w:ind w:left="720"/>
        <w:jc w:val="both"/>
        <w:rPr>
          <w:rFonts w:ascii="Palatino Linotype" w:eastAsia="Palatino Linotype" w:hAnsi="Palatino Linotype" w:cs="Palatino Linotype"/>
          <w:sz w:val="22"/>
          <w:szCs w:val="22"/>
        </w:rPr>
      </w:pPr>
    </w:p>
    <w:p w14:paraId="375148E2" w14:textId="77777777" w:rsidR="00846CA1" w:rsidRPr="00110F40" w:rsidRDefault="00AC7311">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b/>
          <w:sz w:val="22"/>
          <w:szCs w:val="22"/>
        </w:rPr>
      </w:pPr>
      <w:r w:rsidRPr="00110F40">
        <w:rPr>
          <w:rFonts w:ascii="Palatino Linotype" w:eastAsia="Palatino Linotype" w:hAnsi="Palatino Linotype" w:cs="Palatino Linotype"/>
          <w:sz w:val="22"/>
          <w:szCs w:val="22"/>
        </w:rPr>
        <w:t xml:space="preserve">Documento que se hizo del conocimiento de la parte Recurrente en fecha </w:t>
      </w:r>
      <w:r w:rsidRPr="00110F40">
        <w:rPr>
          <w:rFonts w:ascii="Palatino Linotype" w:eastAsia="Palatino Linotype" w:hAnsi="Palatino Linotype" w:cs="Palatino Linotype"/>
          <w:b/>
          <w:sz w:val="22"/>
          <w:szCs w:val="22"/>
        </w:rPr>
        <w:t xml:space="preserve">trece de septiembre de dos mil veintitrés. </w:t>
      </w:r>
    </w:p>
    <w:p w14:paraId="4465D17B" w14:textId="77777777" w:rsidR="00846CA1" w:rsidRPr="00110F40" w:rsidRDefault="00846CA1">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b/>
          <w:sz w:val="22"/>
          <w:szCs w:val="22"/>
        </w:rPr>
      </w:pPr>
    </w:p>
    <w:p w14:paraId="11222B30" w14:textId="77777777" w:rsidR="00846CA1" w:rsidRPr="00110F40" w:rsidRDefault="00AC7311">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r w:rsidRPr="00110F40">
        <w:rPr>
          <w:rFonts w:ascii="Palatino Linotype" w:eastAsia="Palatino Linotype" w:hAnsi="Palatino Linotype" w:cs="Palatino Linotype"/>
          <w:sz w:val="22"/>
          <w:szCs w:val="22"/>
        </w:rPr>
        <w:t xml:space="preserve">La parte Recurrente no realizó manifestaciones. </w:t>
      </w:r>
    </w:p>
    <w:p w14:paraId="66DF7932" w14:textId="77777777" w:rsidR="00846CA1" w:rsidRPr="00110F40" w:rsidRDefault="00AC7311">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r w:rsidRPr="00110F40">
        <w:rPr>
          <w:rFonts w:ascii="Palatino Linotype" w:eastAsia="Palatino Linotype" w:hAnsi="Palatino Linotype" w:cs="Palatino Linotype"/>
          <w:sz w:val="22"/>
          <w:szCs w:val="22"/>
        </w:rPr>
        <w:t xml:space="preserve"> </w:t>
      </w:r>
    </w:p>
    <w:p w14:paraId="26396C2D" w14:textId="77777777" w:rsidR="00846CA1" w:rsidRPr="00110F40" w:rsidRDefault="00AC7311">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rPr>
      </w:pPr>
      <w:r w:rsidRPr="00110F40">
        <w:rPr>
          <w:rFonts w:ascii="Palatino Linotype" w:eastAsia="Palatino Linotype" w:hAnsi="Palatino Linotype" w:cs="Palatino Linotype"/>
          <w:b/>
        </w:rPr>
        <w:t>7. Ampliación de plazo:</w:t>
      </w:r>
      <w:r w:rsidRPr="00110F40">
        <w:rPr>
          <w:rFonts w:ascii="Palatino Linotype" w:eastAsia="Palatino Linotype" w:hAnsi="Palatino Linotype" w:cs="Palatino Linotype"/>
        </w:rPr>
        <w:t xml:space="preserve"> El</w:t>
      </w:r>
      <w:r w:rsidRPr="00110F40">
        <w:rPr>
          <w:rFonts w:ascii="Palatino Linotype" w:eastAsia="Palatino Linotype" w:hAnsi="Palatino Linotype" w:cs="Palatino Linotype"/>
          <w:b/>
        </w:rPr>
        <w:t xml:space="preserve"> trece de septiembre de dos mil veintitrés</w:t>
      </w:r>
      <w:r w:rsidRPr="00110F40">
        <w:rPr>
          <w:rFonts w:ascii="Palatino Linotype" w:eastAsia="Palatino Linotype" w:hAnsi="Palatino Linotype" w:cs="Palatino Linotype"/>
        </w:rPr>
        <w:t>, se notificó a las partes el Acuerdo de Ampliación de Plazo para resolver el medio de impugnación que nos ocupa, en términos de lo dispuesto por el artículo 181, párrafo tercero de la Ley de Transparencia y Acceso a la Información Pública del Estado de México y Municipios.</w:t>
      </w:r>
    </w:p>
    <w:p w14:paraId="03F7BB3D" w14:textId="77777777" w:rsidR="00846CA1" w:rsidRPr="00110F40" w:rsidRDefault="00846CA1">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rPr>
      </w:pPr>
    </w:p>
    <w:p w14:paraId="51D6D22D" w14:textId="77777777" w:rsidR="00846CA1" w:rsidRPr="00110F40" w:rsidRDefault="00AC7311">
      <w:pPr>
        <w:spacing w:line="360" w:lineRule="auto"/>
        <w:ind w:right="49"/>
        <w:jc w:val="both"/>
        <w:rPr>
          <w:rFonts w:ascii="Palatino Linotype" w:eastAsia="Palatino Linotype" w:hAnsi="Palatino Linotype" w:cs="Palatino Linotype"/>
        </w:rPr>
      </w:pPr>
      <w:r w:rsidRPr="00110F40">
        <w:rPr>
          <w:rFonts w:ascii="Palatino Linotype" w:eastAsia="Palatino Linotype" w:hAnsi="Palatino Linotype" w:cs="Palatino Linotype"/>
        </w:rPr>
        <w:t xml:space="preserve">Este organismo garante no pasa por alto justificar, que el plazo para emitir la resolución en el presente asunto encuentra justificación en el alto número de </w:t>
      </w:r>
      <w:r w:rsidRPr="00110F40">
        <w:rPr>
          <w:rFonts w:ascii="Palatino Linotype" w:eastAsia="Palatino Linotype" w:hAnsi="Palatino Linotype" w:cs="Palatino Linotype"/>
        </w:rPr>
        <w:lastRenderedPageBreak/>
        <w:t>recursos de revisión recibidos dentro del año dos mil veintidós, que, en comparación con los recibidos el año dos mil veintiuno, se incrementó aproximadamente un 300%, circunstancia atípica que ha rebasado las capacidades técnicas y humanas del personal encargado de la proyección de las resoluciones a dichos medios de impugnación.</w:t>
      </w:r>
    </w:p>
    <w:p w14:paraId="3949D8F9" w14:textId="77777777" w:rsidR="00846CA1" w:rsidRPr="00110F40" w:rsidRDefault="00AC7311">
      <w:pPr>
        <w:spacing w:line="360" w:lineRule="auto"/>
        <w:ind w:right="49"/>
        <w:jc w:val="both"/>
        <w:rPr>
          <w:rFonts w:ascii="Palatino Linotype" w:eastAsia="Palatino Linotype" w:hAnsi="Palatino Linotype" w:cs="Palatino Linotype"/>
        </w:rPr>
      </w:pPr>
      <w:r w:rsidRPr="00110F40">
        <w:rPr>
          <w:rFonts w:ascii="Palatino Linotype" w:eastAsia="Palatino Linotype" w:hAnsi="Palatino Linotype" w:cs="Palatino Linotype"/>
        </w:rPr>
        <w:t xml:space="preserve"> </w:t>
      </w:r>
    </w:p>
    <w:p w14:paraId="61158D04" w14:textId="77777777" w:rsidR="00846CA1" w:rsidRPr="00110F40" w:rsidRDefault="00AC7311">
      <w:pPr>
        <w:spacing w:line="360" w:lineRule="auto"/>
        <w:ind w:right="49"/>
        <w:jc w:val="both"/>
        <w:rPr>
          <w:rFonts w:ascii="Palatino Linotype" w:eastAsia="Palatino Linotype" w:hAnsi="Palatino Linotype" w:cs="Palatino Linotype"/>
        </w:rPr>
      </w:pPr>
      <w:r w:rsidRPr="00110F40">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12CFB403" w14:textId="77777777" w:rsidR="00846CA1" w:rsidRPr="00110F40" w:rsidRDefault="00AC7311">
      <w:pPr>
        <w:spacing w:line="360" w:lineRule="auto"/>
        <w:ind w:right="49"/>
        <w:jc w:val="both"/>
        <w:rPr>
          <w:rFonts w:ascii="Palatino Linotype" w:eastAsia="Palatino Linotype" w:hAnsi="Palatino Linotype" w:cs="Palatino Linotype"/>
        </w:rPr>
      </w:pPr>
      <w:r w:rsidRPr="00110F40">
        <w:rPr>
          <w:rFonts w:ascii="Palatino Linotype" w:eastAsia="Palatino Linotype" w:hAnsi="Palatino Linotype" w:cs="Palatino Linotype"/>
        </w:rPr>
        <w:t xml:space="preserve"> </w:t>
      </w:r>
    </w:p>
    <w:p w14:paraId="45399D99" w14:textId="77777777" w:rsidR="00846CA1" w:rsidRPr="00110F40" w:rsidRDefault="00AC7311">
      <w:pPr>
        <w:spacing w:line="360" w:lineRule="auto"/>
        <w:ind w:right="49"/>
        <w:jc w:val="both"/>
        <w:rPr>
          <w:rFonts w:ascii="Palatino Linotype" w:eastAsia="Palatino Linotype" w:hAnsi="Palatino Linotype" w:cs="Palatino Linotype"/>
        </w:rPr>
      </w:pPr>
      <w:r w:rsidRPr="00110F40">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E5FCD80" w14:textId="77777777" w:rsidR="00846CA1" w:rsidRPr="00110F40" w:rsidRDefault="00846CA1">
      <w:pPr>
        <w:spacing w:line="360" w:lineRule="auto"/>
        <w:ind w:right="49"/>
        <w:jc w:val="both"/>
        <w:rPr>
          <w:rFonts w:ascii="Palatino Linotype" w:eastAsia="Palatino Linotype" w:hAnsi="Palatino Linotype" w:cs="Palatino Linotype"/>
        </w:rPr>
      </w:pPr>
    </w:p>
    <w:p w14:paraId="4C5B75F3" w14:textId="77777777" w:rsidR="00846CA1" w:rsidRPr="00110F40" w:rsidRDefault="00AC7311">
      <w:pPr>
        <w:spacing w:line="360" w:lineRule="auto"/>
        <w:ind w:right="49"/>
        <w:jc w:val="both"/>
        <w:rPr>
          <w:rFonts w:ascii="Palatino Linotype" w:eastAsia="Palatino Linotype" w:hAnsi="Palatino Linotype" w:cs="Palatino Linotype"/>
        </w:rPr>
      </w:pPr>
      <w:r w:rsidRPr="00110F40">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6BC8CBEF" w14:textId="77777777" w:rsidR="00846CA1" w:rsidRPr="00110F40" w:rsidRDefault="00AC7311">
      <w:pPr>
        <w:spacing w:line="360" w:lineRule="auto"/>
        <w:ind w:right="49"/>
        <w:jc w:val="both"/>
        <w:rPr>
          <w:rFonts w:ascii="Palatino Linotype" w:eastAsia="Palatino Linotype" w:hAnsi="Palatino Linotype" w:cs="Palatino Linotype"/>
        </w:rPr>
      </w:pPr>
      <w:r w:rsidRPr="00110F40">
        <w:rPr>
          <w:rFonts w:ascii="Palatino Linotype" w:eastAsia="Palatino Linotype" w:hAnsi="Palatino Linotype" w:cs="Palatino Linotype"/>
        </w:rPr>
        <w:lastRenderedPageBreak/>
        <w:t xml:space="preserve">Por ello, excepcionalmente, si un asunto es resuelto con posterioridad a los plazos señalados por la norma debe analizarse la razonabilidad del tiempo necesario para su resolución, atentos a los siguientes criterios:  </w:t>
      </w:r>
    </w:p>
    <w:p w14:paraId="114475CE" w14:textId="77777777" w:rsidR="00846CA1" w:rsidRPr="00110F40" w:rsidRDefault="00846CA1">
      <w:pPr>
        <w:spacing w:line="360" w:lineRule="auto"/>
        <w:ind w:right="49"/>
        <w:jc w:val="both"/>
        <w:rPr>
          <w:rFonts w:ascii="Palatino Linotype" w:eastAsia="Palatino Linotype" w:hAnsi="Palatino Linotype" w:cs="Palatino Linotype"/>
        </w:rPr>
      </w:pPr>
    </w:p>
    <w:p w14:paraId="0A681B8F" w14:textId="77777777" w:rsidR="00846CA1" w:rsidRPr="00110F40" w:rsidRDefault="00AC7311">
      <w:pPr>
        <w:tabs>
          <w:tab w:val="left" w:pos="709"/>
        </w:tabs>
        <w:spacing w:line="360" w:lineRule="auto"/>
        <w:ind w:left="567" w:right="560"/>
        <w:jc w:val="both"/>
        <w:rPr>
          <w:rFonts w:ascii="Palatino Linotype" w:eastAsia="Palatino Linotype" w:hAnsi="Palatino Linotype" w:cs="Palatino Linotype"/>
          <w:sz w:val="22"/>
          <w:szCs w:val="22"/>
        </w:rPr>
      </w:pPr>
      <w:r w:rsidRPr="00110F40">
        <w:rPr>
          <w:rFonts w:ascii="Palatino Linotype" w:eastAsia="Palatino Linotype" w:hAnsi="Palatino Linotype" w:cs="Palatino Linotype"/>
          <w:b/>
          <w:sz w:val="22"/>
          <w:szCs w:val="22"/>
        </w:rPr>
        <w:t>a)    Complejidad del asunto:</w:t>
      </w:r>
      <w:r w:rsidRPr="00110F40">
        <w:rPr>
          <w:rFonts w:ascii="Palatino Linotype" w:eastAsia="Palatino Linotype" w:hAnsi="Palatino Linotype" w:cs="Palatino Linotype"/>
          <w:sz w:val="22"/>
          <w:szCs w:val="22"/>
        </w:rPr>
        <w:t xml:space="preserve"> La complejidad de la prueba, la pluralidad de sujetos procesales, el tiempo transcurrido, las características y contexto del recurso.</w:t>
      </w:r>
    </w:p>
    <w:p w14:paraId="56F5E782" w14:textId="77777777" w:rsidR="00846CA1" w:rsidRPr="00110F40" w:rsidRDefault="00AC7311">
      <w:pPr>
        <w:tabs>
          <w:tab w:val="left" w:pos="709"/>
        </w:tabs>
        <w:spacing w:line="360" w:lineRule="auto"/>
        <w:ind w:left="567" w:right="560"/>
        <w:jc w:val="both"/>
        <w:rPr>
          <w:rFonts w:ascii="Palatino Linotype" w:eastAsia="Palatino Linotype" w:hAnsi="Palatino Linotype" w:cs="Palatino Linotype"/>
          <w:sz w:val="22"/>
          <w:szCs w:val="22"/>
        </w:rPr>
      </w:pPr>
      <w:r w:rsidRPr="00110F40">
        <w:rPr>
          <w:rFonts w:ascii="Palatino Linotype" w:eastAsia="Palatino Linotype" w:hAnsi="Palatino Linotype" w:cs="Palatino Linotype"/>
          <w:b/>
          <w:sz w:val="22"/>
          <w:szCs w:val="22"/>
        </w:rPr>
        <w:t>b)   Actividad Procesal del interesado</w:t>
      </w:r>
      <w:r w:rsidRPr="00110F40">
        <w:rPr>
          <w:rFonts w:ascii="Palatino Linotype" w:eastAsia="Palatino Linotype" w:hAnsi="Palatino Linotype" w:cs="Palatino Linotype"/>
          <w:sz w:val="22"/>
          <w:szCs w:val="22"/>
        </w:rPr>
        <w:t>: Acciones u omisiones del interesado.</w:t>
      </w:r>
    </w:p>
    <w:p w14:paraId="32BF46A9" w14:textId="77777777" w:rsidR="00846CA1" w:rsidRPr="00110F40" w:rsidRDefault="00AC7311">
      <w:pPr>
        <w:tabs>
          <w:tab w:val="left" w:pos="851"/>
        </w:tabs>
        <w:spacing w:line="360" w:lineRule="auto"/>
        <w:ind w:left="567" w:right="560"/>
        <w:jc w:val="both"/>
        <w:rPr>
          <w:rFonts w:ascii="Palatino Linotype" w:eastAsia="Palatino Linotype" w:hAnsi="Palatino Linotype" w:cs="Palatino Linotype"/>
          <w:sz w:val="22"/>
          <w:szCs w:val="22"/>
        </w:rPr>
      </w:pPr>
      <w:r w:rsidRPr="00110F40">
        <w:rPr>
          <w:rFonts w:ascii="Palatino Linotype" w:eastAsia="Palatino Linotype" w:hAnsi="Palatino Linotype" w:cs="Palatino Linotype"/>
          <w:b/>
          <w:sz w:val="22"/>
          <w:szCs w:val="22"/>
        </w:rPr>
        <w:t>c)  Conducta de la Autoridad:</w:t>
      </w:r>
      <w:r w:rsidRPr="00110F40">
        <w:rPr>
          <w:rFonts w:ascii="Palatino Linotype" w:eastAsia="Palatino Linotype" w:hAnsi="Palatino Linotype" w:cs="Palatino Linotype"/>
          <w:sz w:val="22"/>
          <w:szCs w:val="22"/>
        </w:rPr>
        <w:t xml:space="preserve"> Las Acciones u omisiones realizadas en el procedimiento. Así como si la autoridad actuó con la debida diligencia.</w:t>
      </w:r>
    </w:p>
    <w:p w14:paraId="6F069277" w14:textId="77777777" w:rsidR="00846CA1" w:rsidRPr="00110F40" w:rsidRDefault="00AC7311">
      <w:pPr>
        <w:tabs>
          <w:tab w:val="left" w:pos="851"/>
        </w:tabs>
        <w:spacing w:line="360" w:lineRule="auto"/>
        <w:ind w:left="567" w:right="560"/>
        <w:jc w:val="both"/>
        <w:rPr>
          <w:rFonts w:ascii="Palatino Linotype" w:eastAsia="Palatino Linotype" w:hAnsi="Palatino Linotype" w:cs="Palatino Linotype"/>
          <w:sz w:val="22"/>
          <w:szCs w:val="22"/>
        </w:rPr>
      </w:pPr>
      <w:r w:rsidRPr="00110F40">
        <w:rPr>
          <w:rFonts w:ascii="Palatino Linotype" w:eastAsia="Palatino Linotype" w:hAnsi="Palatino Linotype" w:cs="Palatino Linotype"/>
          <w:b/>
          <w:sz w:val="22"/>
          <w:szCs w:val="22"/>
        </w:rPr>
        <w:t>d) La afectación generada en la situación jurídica de la persona involucrada en el proceso:</w:t>
      </w:r>
      <w:r w:rsidRPr="00110F40">
        <w:rPr>
          <w:rFonts w:ascii="Palatino Linotype" w:eastAsia="Palatino Linotype" w:hAnsi="Palatino Linotype" w:cs="Palatino Linotype"/>
          <w:sz w:val="22"/>
          <w:szCs w:val="22"/>
        </w:rPr>
        <w:t xml:space="preserve"> Violación a sus derechos humanos.</w:t>
      </w:r>
    </w:p>
    <w:p w14:paraId="6A2DCD99" w14:textId="77777777" w:rsidR="00846CA1" w:rsidRPr="00110F40" w:rsidRDefault="00846CA1">
      <w:pPr>
        <w:tabs>
          <w:tab w:val="left" w:pos="851"/>
        </w:tabs>
        <w:spacing w:line="360" w:lineRule="auto"/>
        <w:ind w:left="567" w:right="560"/>
        <w:jc w:val="both"/>
        <w:rPr>
          <w:rFonts w:ascii="Palatino Linotype" w:eastAsia="Palatino Linotype" w:hAnsi="Palatino Linotype" w:cs="Palatino Linotype"/>
        </w:rPr>
      </w:pPr>
    </w:p>
    <w:p w14:paraId="7A3555D9" w14:textId="77777777" w:rsidR="00846CA1" w:rsidRPr="00110F40" w:rsidRDefault="00AC7311">
      <w:pPr>
        <w:spacing w:line="360" w:lineRule="auto"/>
        <w:ind w:right="49"/>
        <w:jc w:val="both"/>
        <w:rPr>
          <w:rFonts w:ascii="Palatino Linotype" w:eastAsia="Palatino Linotype" w:hAnsi="Palatino Linotype" w:cs="Palatino Linotype"/>
        </w:rPr>
      </w:pPr>
      <w:r w:rsidRPr="00110F40">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B2B5BEB" w14:textId="77777777" w:rsidR="00846CA1" w:rsidRPr="00110F40" w:rsidRDefault="00AC7311">
      <w:pPr>
        <w:spacing w:line="360" w:lineRule="auto"/>
        <w:ind w:right="49"/>
        <w:jc w:val="both"/>
        <w:rPr>
          <w:rFonts w:ascii="Palatino Linotype" w:eastAsia="Palatino Linotype" w:hAnsi="Palatino Linotype" w:cs="Palatino Linotype"/>
        </w:rPr>
      </w:pPr>
      <w:r w:rsidRPr="00110F40">
        <w:rPr>
          <w:rFonts w:ascii="Palatino Linotype" w:eastAsia="Palatino Linotype" w:hAnsi="Palatino Linotype" w:cs="Palatino Linotype"/>
        </w:rPr>
        <w:t xml:space="preserve"> </w:t>
      </w:r>
    </w:p>
    <w:p w14:paraId="79722A66" w14:textId="77777777" w:rsidR="00846CA1" w:rsidRPr="00110F40" w:rsidRDefault="00AC7311">
      <w:pPr>
        <w:spacing w:line="360" w:lineRule="auto"/>
        <w:ind w:right="49"/>
        <w:jc w:val="both"/>
        <w:rPr>
          <w:rFonts w:ascii="Palatino Linotype" w:eastAsia="Palatino Linotype" w:hAnsi="Palatino Linotype" w:cs="Palatino Linotype"/>
        </w:rPr>
      </w:pPr>
      <w:r w:rsidRPr="00110F40">
        <w:rPr>
          <w:rFonts w:ascii="Palatino Linotype" w:eastAsia="Palatino Linotype" w:hAnsi="Palatino Linotype" w:cs="Palatino Linotype"/>
        </w:rPr>
        <w:t>Argumento que encuentra sustento en la jurisprudencia P./J. 32/92 emitida por el Pleno de la Suprema Corte de Justicia de la Nación de rubro “</w:t>
      </w:r>
      <w:r w:rsidRPr="00110F40">
        <w:rPr>
          <w:rFonts w:ascii="Palatino Linotype" w:eastAsia="Palatino Linotype" w:hAnsi="Palatino Linotype" w:cs="Palatino Linotype"/>
          <w:b/>
        </w:rPr>
        <w:t xml:space="preserve">TÉRMINOS PROCESALES. PARA DETERMINAR SI UN FUNCIONARIO JUDICIAL ACTUÓ INDEBIDAMENTE POR NO RESPETARLOS SE DEBE ATENDER AL </w:t>
      </w:r>
      <w:r w:rsidRPr="00110F40">
        <w:rPr>
          <w:rFonts w:ascii="Palatino Linotype" w:eastAsia="Palatino Linotype" w:hAnsi="Palatino Linotype" w:cs="Palatino Linotype"/>
          <w:b/>
        </w:rPr>
        <w:lastRenderedPageBreak/>
        <w:t>PRESUPUESTO QUE CONSIDERÓ EL LEGISLADOR AL FIJARLOS Y LAS CARACTERÍSTICAS DEL CASO.”</w:t>
      </w:r>
      <w:r w:rsidRPr="00110F40">
        <w:rPr>
          <w:rFonts w:ascii="Palatino Linotype" w:eastAsia="Palatino Linotype" w:hAnsi="Palatino Linotype" w:cs="Palatino Linotype"/>
        </w:rPr>
        <w:t>, visible en la Gaceta del Seminario Judicial de la Federación con el registro digital 205635.</w:t>
      </w:r>
    </w:p>
    <w:p w14:paraId="2BD177C7" w14:textId="77777777" w:rsidR="00846CA1" w:rsidRPr="00110F40" w:rsidRDefault="00846CA1">
      <w:pPr>
        <w:spacing w:line="360" w:lineRule="auto"/>
        <w:ind w:right="49"/>
        <w:jc w:val="both"/>
        <w:rPr>
          <w:rFonts w:ascii="Palatino Linotype" w:eastAsia="Palatino Linotype" w:hAnsi="Palatino Linotype" w:cs="Palatino Linotype"/>
        </w:rPr>
      </w:pPr>
    </w:p>
    <w:p w14:paraId="1DECD65A" w14:textId="77777777" w:rsidR="00846CA1" w:rsidRPr="00110F40" w:rsidRDefault="00AC7311">
      <w:pPr>
        <w:spacing w:line="360" w:lineRule="auto"/>
        <w:ind w:right="49"/>
        <w:jc w:val="both"/>
        <w:rPr>
          <w:rFonts w:ascii="Palatino Linotype" w:eastAsia="Palatino Linotype" w:hAnsi="Palatino Linotype" w:cs="Palatino Linotype"/>
        </w:rPr>
      </w:pPr>
      <w:r w:rsidRPr="00110F40">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1E7F1FF" w14:textId="77777777" w:rsidR="00846CA1" w:rsidRPr="00110F40" w:rsidRDefault="00846CA1">
      <w:pPr>
        <w:spacing w:line="360" w:lineRule="auto"/>
        <w:ind w:right="49"/>
        <w:jc w:val="both"/>
        <w:rPr>
          <w:rFonts w:ascii="Palatino Linotype" w:eastAsia="Palatino Linotype" w:hAnsi="Palatino Linotype" w:cs="Palatino Linotype"/>
        </w:rPr>
      </w:pPr>
    </w:p>
    <w:p w14:paraId="5A3B790F" w14:textId="77777777" w:rsidR="00846CA1" w:rsidRPr="00110F40" w:rsidRDefault="00AC7311">
      <w:pPr>
        <w:spacing w:line="360" w:lineRule="auto"/>
        <w:ind w:right="49"/>
        <w:jc w:val="both"/>
        <w:rPr>
          <w:rFonts w:ascii="Palatino Linotype" w:eastAsia="Palatino Linotype" w:hAnsi="Palatino Linotype" w:cs="Palatino Linotype"/>
        </w:rPr>
      </w:pPr>
      <w:r w:rsidRPr="00110F40">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36A021D8" w14:textId="77777777" w:rsidR="00846CA1" w:rsidRPr="00110F40" w:rsidRDefault="00AC7311">
      <w:pPr>
        <w:spacing w:line="360" w:lineRule="auto"/>
        <w:ind w:right="49"/>
        <w:jc w:val="both"/>
        <w:rPr>
          <w:rFonts w:ascii="Palatino Linotype" w:eastAsia="Palatino Linotype" w:hAnsi="Palatino Linotype" w:cs="Palatino Linotype"/>
        </w:rPr>
      </w:pPr>
      <w:r w:rsidRPr="00110F40">
        <w:rPr>
          <w:rFonts w:ascii="Palatino Linotype" w:eastAsia="Palatino Linotype" w:hAnsi="Palatino Linotype" w:cs="Palatino Linotype"/>
        </w:rPr>
        <w:t xml:space="preserve"> </w:t>
      </w:r>
    </w:p>
    <w:p w14:paraId="383F3CCD" w14:textId="77777777" w:rsidR="00846CA1" w:rsidRPr="00110F40" w:rsidRDefault="00AC7311">
      <w:pPr>
        <w:spacing w:line="360" w:lineRule="auto"/>
        <w:ind w:left="567" w:right="560"/>
        <w:jc w:val="both"/>
        <w:rPr>
          <w:rFonts w:ascii="Palatino Linotype" w:eastAsia="Palatino Linotype" w:hAnsi="Palatino Linotype" w:cs="Palatino Linotype"/>
          <w:sz w:val="22"/>
          <w:szCs w:val="22"/>
        </w:rPr>
      </w:pPr>
      <w:r w:rsidRPr="00110F40">
        <w:rPr>
          <w:rFonts w:ascii="Palatino Linotype" w:eastAsia="Palatino Linotype" w:hAnsi="Palatino Linotype" w:cs="Palatino Linotype"/>
          <w:b/>
          <w:sz w:val="22"/>
          <w:szCs w:val="22"/>
        </w:rPr>
        <w:t xml:space="preserve"> “PLAZO RAZONABLE PARA RESOLVER. DIMENSIÓN Y EFECTOS DE ESTE CONCEPTO CUANDO SE ADUCE EXCESIVA CARGA DE TRABAJO.”</w:t>
      </w:r>
      <w:r w:rsidRPr="00110F40">
        <w:rPr>
          <w:rFonts w:ascii="Palatino Linotype" w:eastAsia="Palatino Linotype" w:hAnsi="Palatino Linotype" w:cs="Palatino Linotype"/>
          <w:sz w:val="22"/>
          <w:szCs w:val="22"/>
        </w:rPr>
        <w:t xml:space="preserve"> consultable en el Seminario Judicial de la Federación y su gaceta, con el registro digital 2002351.</w:t>
      </w:r>
    </w:p>
    <w:p w14:paraId="6D0C5C70" w14:textId="77777777" w:rsidR="00846CA1" w:rsidRPr="00110F40" w:rsidRDefault="00AC7311">
      <w:pPr>
        <w:spacing w:line="360" w:lineRule="auto"/>
        <w:ind w:left="567" w:right="560"/>
        <w:jc w:val="both"/>
        <w:rPr>
          <w:rFonts w:ascii="Palatino Linotype" w:eastAsia="Palatino Linotype" w:hAnsi="Palatino Linotype" w:cs="Palatino Linotype"/>
          <w:sz w:val="22"/>
          <w:szCs w:val="22"/>
        </w:rPr>
      </w:pPr>
      <w:r w:rsidRPr="00110F40">
        <w:rPr>
          <w:rFonts w:ascii="Palatino Linotype" w:eastAsia="Palatino Linotype" w:hAnsi="Palatino Linotype" w:cs="Palatino Linotype"/>
          <w:sz w:val="22"/>
          <w:szCs w:val="22"/>
        </w:rPr>
        <w:t xml:space="preserve"> </w:t>
      </w:r>
    </w:p>
    <w:p w14:paraId="0E4317F9" w14:textId="77777777" w:rsidR="00846CA1" w:rsidRPr="00110F40" w:rsidRDefault="00AC7311">
      <w:pPr>
        <w:spacing w:line="360" w:lineRule="auto"/>
        <w:ind w:left="567" w:right="560"/>
        <w:jc w:val="both"/>
        <w:rPr>
          <w:rFonts w:ascii="Palatino Linotype" w:eastAsia="Palatino Linotype" w:hAnsi="Palatino Linotype" w:cs="Palatino Linotype"/>
          <w:sz w:val="22"/>
          <w:szCs w:val="22"/>
        </w:rPr>
      </w:pPr>
      <w:r w:rsidRPr="00110F40">
        <w:rPr>
          <w:rFonts w:ascii="Palatino Linotype" w:eastAsia="Palatino Linotype" w:hAnsi="Palatino Linotype" w:cs="Palatino Linotype"/>
          <w:b/>
          <w:sz w:val="22"/>
          <w:szCs w:val="22"/>
        </w:rPr>
        <w:lastRenderedPageBreak/>
        <w:t>“PLAZO RAZONABLE PARA RESOLVER. CONCEPTO Y ELEMENTOS QUE LO INTEGRAN A LA LUZ DEL DERECHO INTERNACIONAL DE LOS DERECHOS HUMANOS.”,</w:t>
      </w:r>
      <w:r w:rsidRPr="00110F40">
        <w:rPr>
          <w:rFonts w:ascii="Palatino Linotype" w:eastAsia="Palatino Linotype" w:hAnsi="Palatino Linotype" w:cs="Palatino Linotype"/>
          <w:sz w:val="22"/>
          <w:szCs w:val="22"/>
        </w:rPr>
        <w:t xml:space="preserve"> visible en el Seminario Judicial de la Federación y su gaceta, con el registro digital 2002350.</w:t>
      </w:r>
    </w:p>
    <w:p w14:paraId="3EFB527F" w14:textId="77777777" w:rsidR="00846CA1" w:rsidRPr="00110F40" w:rsidRDefault="00846CA1">
      <w:pPr>
        <w:spacing w:line="360" w:lineRule="auto"/>
        <w:ind w:left="567" w:right="560"/>
        <w:jc w:val="both"/>
        <w:rPr>
          <w:rFonts w:ascii="Palatino Linotype" w:eastAsia="Palatino Linotype" w:hAnsi="Palatino Linotype" w:cs="Palatino Linotype"/>
          <w:sz w:val="22"/>
          <w:szCs w:val="22"/>
        </w:rPr>
      </w:pPr>
    </w:p>
    <w:p w14:paraId="4A989DF7" w14:textId="77777777" w:rsidR="00846CA1" w:rsidRPr="00110F40" w:rsidRDefault="00AC7311">
      <w:pPr>
        <w:pBdr>
          <w:top w:val="nil"/>
          <w:left w:val="nil"/>
          <w:bottom w:val="nil"/>
          <w:right w:val="nil"/>
          <w:between w:val="nil"/>
        </w:pBdr>
        <w:spacing w:line="360" w:lineRule="auto"/>
        <w:ind w:right="49"/>
        <w:jc w:val="both"/>
        <w:rPr>
          <w:rFonts w:ascii="Palatino Linotype" w:eastAsia="Palatino Linotype" w:hAnsi="Palatino Linotype" w:cs="Palatino Linotype"/>
        </w:rPr>
      </w:pPr>
      <w:r w:rsidRPr="00110F40">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5BF0DFAD" w14:textId="77777777" w:rsidR="00846CA1" w:rsidRPr="00110F40" w:rsidRDefault="00846CA1">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b/>
          <w:sz w:val="22"/>
          <w:szCs w:val="22"/>
        </w:rPr>
      </w:pPr>
    </w:p>
    <w:p w14:paraId="42C1CC9C" w14:textId="77777777" w:rsidR="00846CA1" w:rsidRPr="00110F40" w:rsidRDefault="00AC7311">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rPr>
      </w:pPr>
      <w:r w:rsidRPr="00110F40">
        <w:rPr>
          <w:rFonts w:ascii="Palatino Linotype" w:eastAsia="Palatino Linotype" w:hAnsi="Palatino Linotype" w:cs="Palatino Linotype"/>
          <w:b/>
        </w:rPr>
        <w:t xml:space="preserve">8. Cierre de instrucción. </w:t>
      </w:r>
      <w:r w:rsidRPr="00110F40">
        <w:rPr>
          <w:rFonts w:ascii="Palatino Linotype" w:eastAsia="Palatino Linotype" w:hAnsi="Palatino Linotype" w:cs="Palatino Linotype"/>
        </w:rPr>
        <w:t xml:space="preserve">El </w:t>
      </w:r>
      <w:r w:rsidRPr="00110F40">
        <w:rPr>
          <w:rFonts w:ascii="Palatino Linotype" w:eastAsia="Palatino Linotype" w:hAnsi="Palatino Linotype" w:cs="Palatino Linotype"/>
          <w:b/>
        </w:rPr>
        <w:t>diecinueve de septiembre de dos mil veintitrés</w:t>
      </w:r>
      <w:r w:rsidRPr="00110F40">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1FD35191" w14:textId="77777777" w:rsidR="00846CA1" w:rsidRPr="00110F40" w:rsidRDefault="00846CA1">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8"/>
          <w:szCs w:val="28"/>
        </w:rPr>
      </w:pPr>
    </w:p>
    <w:p w14:paraId="08ECF9CD" w14:textId="77777777" w:rsidR="00846CA1" w:rsidRPr="00110F40" w:rsidRDefault="00AC7311">
      <w:pPr>
        <w:spacing w:line="360" w:lineRule="auto"/>
        <w:jc w:val="both"/>
        <w:rPr>
          <w:rFonts w:ascii="Palatino Linotype" w:eastAsia="Palatino Linotype" w:hAnsi="Palatino Linotype" w:cs="Palatino Linotype"/>
        </w:rPr>
      </w:pPr>
      <w:r w:rsidRPr="00110F40">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0637E3F3" w14:textId="77777777" w:rsidR="00846CA1" w:rsidRPr="00110F40" w:rsidRDefault="00846CA1">
      <w:pPr>
        <w:spacing w:line="360" w:lineRule="auto"/>
        <w:jc w:val="both"/>
        <w:rPr>
          <w:rFonts w:ascii="Palatino Linotype" w:eastAsia="Palatino Linotype" w:hAnsi="Palatino Linotype" w:cs="Palatino Linotype"/>
        </w:rPr>
      </w:pPr>
    </w:p>
    <w:p w14:paraId="293096C7" w14:textId="77777777" w:rsidR="00846CA1" w:rsidRPr="00110F40" w:rsidRDefault="00AC7311">
      <w:pPr>
        <w:numPr>
          <w:ilvl w:val="0"/>
          <w:numId w:val="5"/>
        </w:num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bookmarkStart w:id="2" w:name="_heading=h.30j0zll" w:colFirst="0" w:colLast="0"/>
      <w:bookmarkEnd w:id="2"/>
      <w:r w:rsidRPr="00110F40">
        <w:rPr>
          <w:rFonts w:ascii="Palatino Linotype" w:eastAsia="Palatino Linotype" w:hAnsi="Palatino Linotype" w:cs="Palatino Linotype"/>
          <w:b/>
          <w:sz w:val="22"/>
          <w:szCs w:val="22"/>
        </w:rPr>
        <w:t>C O N S I D E R A N D O:</w:t>
      </w:r>
    </w:p>
    <w:p w14:paraId="48151E4B" w14:textId="77777777" w:rsidR="00846CA1" w:rsidRPr="00110F40" w:rsidRDefault="00846CA1">
      <w:p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p>
    <w:p w14:paraId="6D380074" w14:textId="77777777" w:rsidR="00846CA1" w:rsidRPr="00110F40" w:rsidRDefault="00AC7311">
      <w:pPr>
        <w:spacing w:line="360" w:lineRule="auto"/>
        <w:jc w:val="both"/>
        <w:rPr>
          <w:rFonts w:ascii="Palatino Linotype" w:eastAsia="Palatino Linotype" w:hAnsi="Palatino Linotype" w:cs="Palatino Linotype"/>
          <w:b/>
        </w:rPr>
      </w:pPr>
      <w:r w:rsidRPr="00110F40">
        <w:rPr>
          <w:rFonts w:ascii="Palatino Linotype" w:eastAsia="Palatino Linotype" w:hAnsi="Palatino Linotype" w:cs="Palatino Linotype"/>
          <w:b/>
        </w:rPr>
        <w:t xml:space="preserve">Primero. Competencia. </w:t>
      </w:r>
      <w:r w:rsidRPr="00110F40">
        <w:rPr>
          <w:rFonts w:ascii="Palatino Linotype" w:eastAsia="Palatino Linotype" w:hAnsi="Palatino Linotype" w:cs="Palatino Linotype"/>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w:t>
      </w:r>
      <w:r w:rsidRPr="00110F40">
        <w:rPr>
          <w:rFonts w:ascii="Palatino Linotype" w:eastAsia="Palatino Linotype" w:hAnsi="Palatino Linotype" w:cs="Palatino Linotype"/>
        </w:rPr>
        <w:lastRenderedPageBreak/>
        <w:t>Constitución Política de los Estados Unidos Mexicanos; 5, párrafos trigésimo segundo, trigésimo tercero y trigésimo cuarto,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87660D9" w14:textId="77777777" w:rsidR="00846CA1" w:rsidRPr="00110F40" w:rsidRDefault="00846CA1">
      <w:pPr>
        <w:spacing w:line="360" w:lineRule="auto"/>
        <w:jc w:val="both"/>
        <w:rPr>
          <w:rFonts w:ascii="Palatino Linotype" w:eastAsia="Palatino Linotype" w:hAnsi="Palatino Linotype" w:cs="Palatino Linotype"/>
          <w:b/>
        </w:rPr>
      </w:pPr>
    </w:p>
    <w:p w14:paraId="106E1E4E" w14:textId="77777777" w:rsidR="00846CA1" w:rsidRPr="00110F40" w:rsidRDefault="00AC7311">
      <w:pPr>
        <w:spacing w:line="360" w:lineRule="auto"/>
        <w:jc w:val="both"/>
        <w:rPr>
          <w:rFonts w:ascii="Palatino Linotype" w:eastAsia="Palatino Linotype" w:hAnsi="Palatino Linotype" w:cs="Palatino Linotype"/>
        </w:rPr>
      </w:pPr>
      <w:r w:rsidRPr="00110F40">
        <w:rPr>
          <w:rFonts w:ascii="Palatino Linotype" w:eastAsia="Palatino Linotype" w:hAnsi="Palatino Linotype" w:cs="Palatino Linotype"/>
          <w:b/>
        </w:rPr>
        <w:t>Segundo. Oportunidad y Procedibilidad del Recurso de Revisión</w:t>
      </w:r>
      <w:r w:rsidRPr="00110F40">
        <w:rPr>
          <w:rFonts w:ascii="Palatino Linotype" w:eastAsia="Palatino Linotype" w:hAnsi="Palatino Linotype" w:cs="Palatino Linotype"/>
        </w:rPr>
        <w:t>. Es de precisar que la</w:t>
      </w:r>
      <w:r w:rsidRPr="00110F40">
        <w:rPr>
          <w:rFonts w:ascii="Palatino Linotype" w:eastAsia="Palatino Linotype" w:hAnsi="Palatino Linotype" w:cs="Palatino Linotype"/>
          <w:b/>
        </w:rPr>
        <w:t xml:space="preserve"> </w:t>
      </w:r>
      <w:r w:rsidRPr="00110F40">
        <w:rPr>
          <w:rFonts w:ascii="Palatino Linotype" w:eastAsia="Palatino Linotype" w:hAnsi="Palatino Linotype" w:cs="Palatino Linotype"/>
        </w:rPr>
        <w:t xml:space="preserve">Ley de Transparencia y Acceso a la Información Pública del Estado de México y Municipios, describe el mecanismo de procedencia de los recursos de revisión, como se dispone en los artículos 163 y 166, del tenor literal siguiente: </w:t>
      </w:r>
    </w:p>
    <w:p w14:paraId="6B8D5606" w14:textId="77777777" w:rsidR="00846CA1" w:rsidRPr="00110F40" w:rsidRDefault="00846CA1">
      <w:pPr>
        <w:spacing w:line="360" w:lineRule="auto"/>
        <w:jc w:val="both"/>
        <w:rPr>
          <w:rFonts w:ascii="Palatino Linotype" w:eastAsia="Palatino Linotype" w:hAnsi="Palatino Linotype" w:cs="Palatino Linotype"/>
        </w:rPr>
      </w:pPr>
    </w:p>
    <w:p w14:paraId="282A0D28" w14:textId="77777777" w:rsidR="00846CA1" w:rsidRPr="00110F40" w:rsidRDefault="00AC7311">
      <w:pPr>
        <w:spacing w:line="276" w:lineRule="auto"/>
        <w:ind w:left="851" w:right="851"/>
        <w:jc w:val="both"/>
        <w:rPr>
          <w:rFonts w:ascii="Palatino Linotype" w:eastAsia="Palatino Linotype" w:hAnsi="Palatino Linotype" w:cs="Palatino Linotype"/>
          <w:i/>
          <w:sz w:val="22"/>
          <w:szCs w:val="22"/>
        </w:rPr>
      </w:pPr>
      <w:r w:rsidRPr="00110F40">
        <w:rPr>
          <w:rFonts w:ascii="Palatino Linotype" w:eastAsia="Palatino Linotype" w:hAnsi="Palatino Linotype" w:cs="Palatino Linotype"/>
          <w:i/>
          <w:sz w:val="22"/>
          <w:szCs w:val="22"/>
        </w:rPr>
        <w:t>“</w:t>
      </w:r>
      <w:r w:rsidRPr="00110F40">
        <w:rPr>
          <w:rFonts w:ascii="Palatino Linotype" w:eastAsia="Palatino Linotype" w:hAnsi="Palatino Linotype" w:cs="Palatino Linotype"/>
          <w:b/>
          <w:i/>
          <w:sz w:val="22"/>
          <w:szCs w:val="22"/>
        </w:rPr>
        <w:t xml:space="preserve">Artículo 163. </w:t>
      </w:r>
      <w:r w:rsidRPr="00110F40">
        <w:rPr>
          <w:rFonts w:ascii="Palatino Linotype" w:eastAsia="Palatino Linotype" w:hAnsi="Palatino Linotype" w:cs="Palatino Linotype"/>
          <w:i/>
          <w:sz w:val="22"/>
          <w:szCs w:val="22"/>
        </w:rPr>
        <w:t xml:space="preserve">La Unidad de Transparencia deberá notificar la respuesta a la solicitud al interesado en el menor tiempo posible, que no podrá exceder de quince días hábiles, contados a partir del día siguiente a la presentación de aquélla. </w:t>
      </w:r>
    </w:p>
    <w:p w14:paraId="70477D70" w14:textId="77777777" w:rsidR="00846CA1" w:rsidRPr="00110F40" w:rsidRDefault="00AC7311">
      <w:pPr>
        <w:spacing w:line="276" w:lineRule="auto"/>
        <w:ind w:left="851" w:right="851"/>
        <w:jc w:val="both"/>
        <w:rPr>
          <w:rFonts w:ascii="Palatino Linotype" w:eastAsia="Palatino Linotype" w:hAnsi="Palatino Linotype" w:cs="Palatino Linotype"/>
          <w:i/>
          <w:sz w:val="22"/>
          <w:szCs w:val="22"/>
        </w:rPr>
      </w:pPr>
      <w:r w:rsidRPr="00110F40">
        <w:rPr>
          <w:rFonts w:ascii="Palatino Linotype" w:eastAsia="Palatino Linotype" w:hAnsi="Palatino Linotype" w:cs="Palatino Linotype"/>
          <w:i/>
          <w:sz w:val="22"/>
          <w:szCs w:val="22"/>
        </w:rPr>
        <w:t>…</w:t>
      </w:r>
    </w:p>
    <w:p w14:paraId="01A41D97" w14:textId="77777777" w:rsidR="00846CA1" w:rsidRPr="00110F40" w:rsidRDefault="00AC7311">
      <w:pPr>
        <w:spacing w:line="276" w:lineRule="auto"/>
        <w:ind w:left="851" w:right="851"/>
        <w:jc w:val="both"/>
        <w:rPr>
          <w:rFonts w:ascii="Palatino Linotype" w:eastAsia="Palatino Linotype" w:hAnsi="Palatino Linotype" w:cs="Palatino Linotype"/>
          <w:i/>
          <w:sz w:val="22"/>
          <w:szCs w:val="22"/>
        </w:rPr>
      </w:pPr>
      <w:r w:rsidRPr="00110F40">
        <w:rPr>
          <w:rFonts w:ascii="Palatino Linotype" w:eastAsia="Palatino Linotype" w:hAnsi="Palatino Linotype" w:cs="Palatino Linotype"/>
          <w:b/>
          <w:i/>
          <w:sz w:val="22"/>
          <w:szCs w:val="22"/>
        </w:rPr>
        <w:t>Artículo 166.</w:t>
      </w:r>
      <w:r w:rsidRPr="00110F40">
        <w:rPr>
          <w:rFonts w:ascii="Palatino Linotype" w:eastAsia="Palatino Linotype" w:hAnsi="Palatino Linotype" w:cs="Palatino Linotype"/>
          <w:i/>
          <w:sz w:val="22"/>
          <w:szCs w:val="22"/>
        </w:rPr>
        <w:t xml:space="preserve"> […]</w:t>
      </w:r>
    </w:p>
    <w:p w14:paraId="100FCC8D" w14:textId="77777777" w:rsidR="00846CA1" w:rsidRPr="00110F40" w:rsidRDefault="00AC7311">
      <w:pPr>
        <w:spacing w:line="276" w:lineRule="auto"/>
        <w:ind w:left="851" w:right="851"/>
        <w:jc w:val="both"/>
        <w:rPr>
          <w:rFonts w:ascii="Palatino Linotype" w:eastAsia="Palatino Linotype" w:hAnsi="Palatino Linotype" w:cs="Palatino Linotype"/>
          <w:i/>
          <w:sz w:val="22"/>
          <w:szCs w:val="22"/>
        </w:rPr>
      </w:pPr>
      <w:r w:rsidRPr="00110F40">
        <w:rPr>
          <w:rFonts w:ascii="Palatino Linotype" w:eastAsia="Palatino Linotype" w:hAnsi="Palatino Linotype" w:cs="Palatino Linotype"/>
          <w:i/>
          <w:sz w:val="22"/>
          <w:szCs w:val="22"/>
        </w:rPr>
        <w:t xml:space="preserve">Cuando el sujeto obligado no entregue la respuesta a la solicitud dentro del plazo previsto en la Ley, la solicitud se entenderá negada y el solicitante podrá interponer el recurso de revisión previsto en este ordenamiento.” </w:t>
      </w:r>
    </w:p>
    <w:p w14:paraId="4926F485" w14:textId="77777777" w:rsidR="00846CA1" w:rsidRPr="00110F40" w:rsidRDefault="00846CA1">
      <w:pPr>
        <w:spacing w:line="360" w:lineRule="auto"/>
        <w:ind w:left="851" w:right="851"/>
        <w:jc w:val="both"/>
        <w:rPr>
          <w:rFonts w:ascii="Palatino Linotype" w:eastAsia="Palatino Linotype" w:hAnsi="Palatino Linotype" w:cs="Palatino Linotype"/>
          <w:i/>
        </w:rPr>
      </w:pPr>
    </w:p>
    <w:p w14:paraId="767F799A" w14:textId="77777777" w:rsidR="00846CA1" w:rsidRPr="00110F40" w:rsidRDefault="00AC7311">
      <w:pPr>
        <w:spacing w:line="360" w:lineRule="auto"/>
        <w:jc w:val="both"/>
        <w:rPr>
          <w:rFonts w:ascii="Palatino Linotype" w:eastAsia="Palatino Linotype" w:hAnsi="Palatino Linotype" w:cs="Palatino Linotype"/>
        </w:rPr>
      </w:pPr>
      <w:r w:rsidRPr="00110F40">
        <w:rPr>
          <w:rFonts w:ascii="Palatino Linotype" w:eastAsia="Palatino Linotype" w:hAnsi="Palatino Linotype" w:cs="Palatino Linotype"/>
        </w:rPr>
        <w:t xml:space="preserve">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w:t>
      </w:r>
      <w:r w:rsidRPr="00110F40">
        <w:rPr>
          <w:rFonts w:ascii="Palatino Linotype" w:eastAsia="Palatino Linotype" w:hAnsi="Palatino Linotype" w:cs="Palatino Linotype"/>
        </w:rPr>
        <w:lastRenderedPageBreak/>
        <w:t>días hábiles, sin que los Sujetos Obligados entreguen la respuesta a la solicitud de información, esta se considera negada; por lo que a la persona solicitante le asiste el derecho para presentar el recurso de revisión.</w:t>
      </w:r>
    </w:p>
    <w:p w14:paraId="13690508" w14:textId="77777777" w:rsidR="00846CA1" w:rsidRPr="00110F40" w:rsidRDefault="00846CA1">
      <w:pPr>
        <w:spacing w:line="360" w:lineRule="auto"/>
        <w:jc w:val="both"/>
        <w:rPr>
          <w:rFonts w:ascii="Palatino Linotype" w:eastAsia="Palatino Linotype" w:hAnsi="Palatino Linotype" w:cs="Palatino Linotype"/>
        </w:rPr>
      </w:pPr>
    </w:p>
    <w:p w14:paraId="3EF2AF97" w14:textId="77777777" w:rsidR="00846CA1" w:rsidRPr="00110F40" w:rsidRDefault="00AC7311">
      <w:pPr>
        <w:spacing w:line="360" w:lineRule="auto"/>
        <w:jc w:val="both"/>
        <w:rPr>
          <w:rFonts w:ascii="Palatino Linotype" w:eastAsia="Palatino Linotype" w:hAnsi="Palatino Linotype" w:cs="Palatino Linotype"/>
        </w:rPr>
      </w:pPr>
      <w:r w:rsidRPr="00110F40">
        <w:rPr>
          <w:rFonts w:ascii="Palatino Linotype" w:eastAsia="Palatino Linotype" w:hAnsi="Palatino Linotype" w:cs="Palatino Linotype"/>
        </w:rPr>
        <w:t>En tal sentido, se constituye lo que en la doctrina se conoce como negativa ficta, figura jurídica cuya esencia consiste en atribuir un efecto negativo al silencio de la autoridad administrativa frente a las instancias y solicitudes que hagan los particulares.</w:t>
      </w:r>
    </w:p>
    <w:p w14:paraId="7F4709B8" w14:textId="77777777" w:rsidR="00846CA1" w:rsidRPr="00110F40" w:rsidRDefault="00846CA1">
      <w:pPr>
        <w:spacing w:line="360" w:lineRule="auto"/>
        <w:jc w:val="both"/>
        <w:rPr>
          <w:rFonts w:ascii="Palatino Linotype" w:eastAsia="Palatino Linotype" w:hAnsi="Palatino Linotype" w:cs="Palatino Linotype"/>
        </w:rPr>
      </w:pPr>
    </w:p>
    <w:p w14:paraId="634CDE30" w14:textId="77777777" w:rsidR="00846CA1" w:rsidRPr="00110F40" w:rsidRDefault="00AC7311">
      <w:pPr>
        <w:spacing w:line="360" w:lineRule="auto"/>
        <w:jc w:val="both"/>
        <w:rPr>
          <w:rFonts w:ascii="Palatino Linotype" w:eastAsia="Palatino Linotype" w:hAnsi="Palatino Linotype" w:cs="Palatino Linotype"/>
        </w:rPr>
      </w:pPr>
      <w:r w:rsidRPr="00110F40">
        <w:rPr>
          <w:rFonts w:ascii="Palatino Linotype" w:eastAsia="Palatino Linotype" w:hAnsi="Palatino Linotype" w:cs="Palatino Linotype"/>
        </w:rPr>
        <w:t>Por su parte, el artículo 178 del citado ordenamiento, establece:</w:t>
      </w:r>
    </w:p>
    <w:p w14:paraId="16F4CB81" w14:textId="77777777" w:rsidR="00846CA1" w:rsidRPr="00110F40" w:rsidRDefault="00846CA1">
      <w:pPr>
        <w:spacing w:line="360" w:lineRule="auto"/>
        <w:jc w:val="both"/>
        <w:rPr>
          <w:rFonts w:ascii="Palatino Linotype" w:eastAsia="Palatino Linotype" w:hAnsi="Palatino Linotype" w:cs="Palatino Linotype"/>
          <w:i/>
        </w:rPr>
      </w:pPr>
    </w:p>
    <w:p w14:paraId="482FD533" w14:textId="77777777" w:rsidR="00846CA1" w:rsidRPr="00110F40" w:rsidRDefault="00AC7311">
      <w:pPr>
        <w:tabs>
          <w:tab w:val="left" w:pos="1134"/>
        </w:tabs>
        <w:spacing w:line="276" w:lineRule="auto"/>
        <w:ind w:left="567" w:right="616"/>
        <w:jc w:val="both"/>
        <w:rPr>
          <w:rFonts w:ascii="Palatino Linotype" w:eastAsia="Palatino Linotype" w:hAnsi="Palatino Linotype" w:cs="Palatino Linotype"/>
          <w:b/>
          <w:i/>
          <w:sz w:val="22"/>
          <w:szCs w:val="22"/>
        </w:rPr>
      </w:pPr>
      <w:r w:rsidRPr="00110F40">
        <w:rPr>
          <w:rFonts w:ascii="Palatino Linotype" w:eastAsia="Palatino Linotype" w:hAnsi="Palatino Linotype" w:cs="Palatino Linotype"/>
          <w:i/>
          <w:sz w:val="22"/>
          <w:szCs w:val="22"/>
        </w:rPr>
        <w:t>“</w:t>
      </w:r>
      <w:r w:rsidRPr="00110F40">
        <w:rPr>
          <w:rFonts w:ascii="Palatino Linotype" w:eastAsia="Palatino Linotype" w:hAnsi="Palatino Linotype" w:cs="Palatino Linotype"/>
          <w:b/>
          <w:i/>
          <w:sz w:val="22"/>
          <w:szCs w:val="22"/>
        </w:rPr>
        <w:t xml:space="preserve">Artículo 178. </w:t>
      </w:r>
      <w:r w:rsidRPr="00110F40">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Pr="00110F40">
        <w:rPr>
          <w:rFonts w:ascii="Palatino Linotype" w:eastAsia="Palatino Linotype" w:hAnsi="Palatino Linotype" w:cs="Palatino Linotype"/>
          <w:b/>
          <w:i/>
          <w:sz w:val="22"/>
          <w:szCs w:val="22"/>
        </w:rPr>
        <w:t>.”</w:t>
      </w:r>
    </w:p>
    <w:p w14:paraId="6E12EE59" w14:textId="77777777" w:rsidR="00846CA1" w:rsidRPr="00110F40" w:rsidRDefault="00846CA1">
      <w:pPr>
        <w:spacing w:line="360" w:lineRule="auto"/>
        <w:ind w:left="851" w:right="851"/>
        <w:jc w:val="both"/>
        <w:rPr>
          <w:rFonts w:ascii="Palatino Linotype" w:eastAsia="Palatino Linotype" w:hAnsi="Palatino Linotype" w:cs="Palatino Linotype"/>
          <w:i/>
        </w:rPr>
      </w:pPr>
    </w:p>
    <w:p w14:paraId="674ED0F4" w14:textId="77777777" w:rsidR="00846CA1" w:rsidRPr="00110F40" w:rsidRDefault="00AC7311">
      <w:pPr>
        <w:spacing w:line="360" w:lineRule="auto"/>
        <w:jc w:val="both"/>
        <w:rPr>
          <w:rFonts w:ascii="Palatino Linotype" w:eastAsia="Palatino Linotype" w:hAnsi="Palatino Linotype" w:cs="Palatino Linotype"/>
        </w:rPr>
      </w:pPr>
      <w:r w:rsidRPr="00110F40">
        <w:rPr>
          <w:rFonts w:ascii="Palatino Linotype" w:eastAsia="Palatino Linotype" w:hAnsi="Palatino Linotype" w:cs="Palatino Linotype"/>
        </w:rPr>
        <w:t xml:space="preserve">De lo anterior, se advierte que el recurso de revisión no se ha de interponer dentro del plazo de quince días hábiles, a partir de la fecha en que el </w:t>
      </w:r>
      <w:r w:rsidRPr="00110F40">
        <w:rPr>
          <w:rFonts w:ascii="Palatino Linotype" w:eastAsia="Palatino Linotype" w:hAnsi="Palatino Linotype" w:cs="Palatino Linotype"/>
          <w:b/>
        </w:rPr>
        <w:t xml:space="preserve">Sujeto Obligado </w:t>
      </w:r>
      <w:r w:rsidRPr="00110F40">
        <w:rPr>
          <w:rFonts w:ascii="Palatino Linotype" w:eastAsia="Palatino Linotype" w:hAnsi="Palatino Linotype" w:cs="Palatino Linotype"/>
        </w:rPr>
        <w:t xml:space="preserve">da respuesta a la solicitud de información; sin embargo, tratándose de negativa ficta no existe resolución que se haga del conocimiento de la persona solicitante a partir de la cual pueda computarse dicho plazo, por lo que se concluye que </w:t>
      </w:r>
      <w:r w:rsidRPr="00110F40">
        <w:rPr>
          <w:rFonts w:ascii="Palatino Linotype" w:eastAsia="Palatino Linotype" w:hAnsi="Palatino Linotype" w:cs="Palatino Linotype"/>
          <w:b/>
          <w:u w:val="single"/>
        </w:rPr>
        <w:t>la interposición del recurso de revisión puede ser en cualquier momento.</w:t>
      </w:r>
    </w:p>
    <w:p w14:paraId="55B30DF6" w14:textId="77777777" w:rsidR="00846CA1" w:rsidRPr="00110F40" w:rsidRDefault="00846CA1">
      <w:pPr>
        <w:spacing w:line="360" w:lineRule="auto"/>
        <w:jc w:val="both"/>
        <w:rPr>
          <w:rFonts w:ascii="Palatino Linotype" w:eastAsia="Palatino Linotype" w:hAnsi="Palatino Linotype" w:cs="Palatino Linotype"/>
        </w:rPr>
      </w:pPr>
    </w:p>
    <w:p w14:paraId="512B70BB" w14:textId="77777777" w:rsidR="00846CA1" w:rsidRPr="00110F40" w:rsidRDefault="00AC7311">
      <w:pPr>
        <w:spacing w:line="360" w:lineRule="auto"/>
        <w:jc w:val="both"/>
        <w:rPr>
          <w:rFonts w:ascii="Palatino Linotype" w:eastAsia="Palatino Linotype" w:hAnsi="Palatino Linotype" w:cs="Palatino Linotype"/>
        </w:rPr>
      </w:pPr>
      <w:r w:rsidRPr="00110F40">
        <w:rPr>
          <w:rFonts w:ascii="Palatino Linotype" w:eastAsia="Palatino Linotype" w:hAnsi="Palatino Linotype" w:cs="Palatino Linotype"/>
        </w:rPr>
        <w:t xml:space="preserve">La negativa ficta constituye una presunción legal, en el entendido de que donde no hubo respuesta por parte del </w:t>
      </w:r>
      <w:r w:rsidRPr="00110F40">
        <w:rPr>
          <w:rFonts w:ascii="Palatino Linotype" w:eastAsia="Palatino Linotype" w:hAnsi="Palatino Linotype" w:cs="Palatino Linotype"/>
          <w:b/>
        </w:rPr>
        <w:t xml:space="preserve">Sujeto Obligado </w:t>
      </w:r>
      <w:r w:rsidRPr="00110F40">
        <w:rPr>
          <w:rFonts w:ascii="Palatino Linotype" w:eastAsia="Palatino Linotype" w:hAnsi="Palatino Linotype" w:cs="Palatino Linotype"/>
        </w:rPr>
        <w:t xml:space="preserve">existe por lo tanto, una resolución de </w:t>
      </w:r>
      <w:r w:rsidRPr="00110F40">
        <w:rPr>
          <w:rFonts w:ascii="Palatino Linotype" w:eastAsia="Palatino Linotype" w:hAnsi="Palatino Linotype" w:cs="Palatino Linotype"/>
        </w:rPr>
        <w:lastRenderedPageBreak/>
        <w:t>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14:paraId="0A909206" w14:textId="77777777" w:rsidR="00846CA1" w:rsidRPr="00110F40" w:rsidRDefault="00846CA1">
      <w:pPr>
        <w:spacing w:line="360" w:lineRule="auto"/>
        <w:jc w:val="both"/>
        <w:rPr>
          <w:rFonts w:ascii="Palatino Linotype" w:eastAsia="Palatino Linotype" w:hAnsi="Palatino Linotype" w:cs="Palatino Linotype"/>
        </w:rPr>
      </w:pPr>
    </w:p>
    <w:p w14:paraId="673EACB8" w14:textId="77777777" w:rsidR="00846CA1" w:rsidRPr="00110F40" w:rsidRDefault="00AC7311">
      <w:pPr>
        <w:spacing w:line="360" w:lineRule="auto"/>
        <w:jc w:val="both"/>
        <w:rPr>
          <w:rFonts w:ascii="Palatino Linotype" w:eastAsia="Palatino Linotype" w:hAnsi="Palatino Linotype" w:cs="Palatino Linotype"/>
        </w:rPr>
      </w:pPr>
      <w:r w:rsidRPr="00110F40">
        <w:rPr>
          <w:rFonts w:ascii="Palatino Linotype" w:eastAsia="Palatino Linotype" w:hAnsi="Palatino Linotype" w:cs="Palatino Linotype"/>
        </w:rPr>
        <w:t>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Sujeto Obligado de dar respuesta, por lo que este Organismo Garante del derecho de acceso a la información y en aras de privilegiar el principio de máxima publicidad deberá dar entrada al estudio del fondo del recurso interpuesto en dichos casos y no optar por el desechamiento del mismo.</w:t>
      </w:r>
    </w:p>
    <w:p w14:paraId="6A75060D" w14:textId="77777777" w:rsidR="00846CA1" w:rsidRPr="00110F40" w:rsidRDefault="00846CA1">
      <w:pPr>
        <w:spacing w:line="360" w:lineRule="auto"/>
        <w:jc w:val="both"/>
        <w:rPr>
          <w:rFonts w:ascii="Palatino Linotype" w:eastAsia="Palatino Linotype" w:hAnsi="Palatino Linotype" w:cs="Palatino Linotype"/>
        </w:rPr>
      </w:pPr>
    </w:p>
    <w:p w14:paraId="2676208D" w14:textId="77777777" w:rsidR="00846CA1" w:rsidRPr="00110F40" w:rsidRDefault="00AC7311">
      <w:pPr>
        <w:spacing w:line="360" w:lineRule="auto"/>
        <w:jc w:val="both"/>
        <w:rPr>
          <w:rFonts w:ascii="Palatino Linotype" w:eastAsia="Palatino Linotype" w:hAnsi="Palatino Linotype" w:cs="Palatino Linotype"/>
        </w:rPr>
      </w:pPr>
      <w:r w:rsidRPr="00110F40">
        <w:rPr>
          <w:rFonts w:ascii="Palatino Linotype" w:eastAsia="Palatino Linotype" w:hAnsi="Palatino Linotype" w:cs="Palatino Linotype"/>
        </w:rPr>
        <w:t xml:space="preserve">Por lo tanto, con la finalidad de no reducir ni limitar el derecho de acceso a la información y concederle una protección más eficaz al solicitante para impugnar el silencio del </w:t>
      </w:r>
      <w:r w:rsidRPr="00110F40">
        <w:rPr>
          <w:rFonts w:ascii="Palatino Linotype" w:eastAsia="Palatino Linotype" w:hAnsi="Palatino Linotype" w:cs="Palatino Linotype"/>
          <w:b/>
        </w:rPr>
        <w:t>Sujeto Obligado</w:t>
      </w:r>
      <w:r w:rsidRPr="00110F40">
        <w:rPr>
          <w:rFonts w:ascii="Palatino Linotype" w:eastAsia="Palatino Linotype" w:hAnsi="Palatino Linotype" w:cs="Palatino Linotype"/>
        </w:rPr>
        <w:t xml:space="preserve">, este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w:t>
      </w:r>
      <w:r w:rsidRPr="00110F40">
        <w:rPr>
          <w:rFonts w:ascii="Palatino Linotype" w:eastAsia="Palatino Linotype" w:hAnsi="Palatino Linotype" w:cs="Palatino Linotype"/>
        </w:rPr>
        <w:lastRenderedPageBreak/>
        <w:t>publicado en el Periódico Oficial del Estado de México “Gaceta del Gobierno”, el veintitrés de abril de dos mil quince, que establece:</w:t>
      </w:r>
    </w:p>
    <w:p w14:paraId="1CCB966B" w14:textId="77777777" w:rsidR="00846CA1" w:rsidRPr="00110F40" w:rsidRDefault="00846CA1">
      <w:pPr>
        <w:spacing w:line="360" w:lineRule="auto"/>
        <w:jc w:val="both"/>
        <w:rPr>
          <w:rFonts w:ascii="Palatino Linotype" w:eastAsia="Palatino Linotype" w:hAnsi="Palatino Linotype" w:cs="Palatino Linotype"/>
          <w:i/>
        </w:rPr>
      </w:pPr>
    </w:p>
    <w:p w14:paraId="49564E81" w14:textId="77777777" w:rsidR="00846CA1" w:rsidRPr="00110F40" w:rsidRDefault="00AC7311">
      <w:pPr>
        <w:tabs>
          <w:tab w:val="left" w:pos="1276"/>
        </w:tabs>
        <w:spacing w:line="276" w:lineRule="auto"/>
        <w:ind w:left="567" w:right="616"/>
        <w:jc w:val="both"/>
        <w:rPr>
          <w:rFonts w:ascii="Palatino Linotype" w:eastAsia="Palatino Linotype" w:hAnsi="Palatino Linotype" w:cs="Palatino Linotype"/>
          <w:i/>
          <w:sz w:val="22"/>
          <w:szCs w:val="22"/>
        </w:rPr>
      </w:pPr>
      <w:r w:rsidRPr="00110F40">
        <w:rPr>
          <w:rFonts w:ascii="Palatino Linotype" w:eastAsia="Palatino Linotype" w:hAnsi="Palatino Linotype" w:cs="Palatino Linotype"/>
          <w:b/>
          <w:i/>
          <w:sz w:val="22"/>
          <w:szCs w:val="22"/>
        </w:rPr>
        <w:t>“CRITERIO 0001-15. NEGATIVA FICTA. PLAZO PARA INTERPONER EL RECURSO DE REVISIÓN TRATÁNDOSE DE</w:t>
      </w:r>
      <w:r w:rsidRPr="00110F40">
        <w:rPr>
          <w:rFonts w:ascii="Palatino Linotype" w:eastAsia="Palatino Linotype" w:hAnsi="Palatino Linotype" w:cs="Palatino Linotype"/>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 </w:t>
      </w:r>
    </w:p>
    <w:p w14:paraId="0F0E7738" w14:textId="77777777" w:rsidR="00846CA1" w:rsidRPr="00110F40" w:rsidRDefault="00846CA1">
      <w:pPr>
        <w:spacing w:line="360" w:lineRule="auto"/>
        <w:ind w:left="851" w:right="851"/>
        <w:jc w:val="both"/>
        <w:rPr>
          <w:rFonts w:ascii="Palatino Linotype" w:eastAsia="Palatino Linotype" w:hAnsi="Palatino Linotype" w:cs="Palatino Linotype"/>
          <w:i/>
        </w:rPr>
      </w:pPr>
    </w:p>
    <w:p w14:paraId="39005658" w14:textId="77777777" w:rsidR="00846CA1" w:rsidRPr="00110F40" w:rsidRDefault="00AC7311">
      <w:pPr>
        <w:spacing w:line="360" w:lineRule="auto"/>
        <w:jc w:val="both"/>
        <w:rPr>
          <w:rFonts w:ascii="Palatino Linotype" w:eastAsia="Palatino Linotype" w:hAnsi="Palatino Linotype" w:cs="Palatino Linotype"/>
        </w:rPr>
      </w:pPr>
      <w:r w:rsidRPr="00110F40">
        <w:rPr>
          <w:rFonts w:ascii="Palatino Linotype" w:eastAsia="Palatino Linotype" w:hAnsi="Palatino Linotype" w:cs="Palatino Linotype"/>
        </w:rPr>
        <w:t>Al mismo tiempo,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5CFD2DE2" w14:textId="77777777" w:rsidR="00846CA1" w:rsidRPr="00110F40" w:rsidRDefault="00846CA1">
      <w:pPr>
        <w:spacing w:line="360" w:lineRule="auto"/>
        <w:jc w:val="both"/>
        <w:rPr>
          <w:rFonts w:ascii="Palatino Linotype" w:eastAsia="Palatino Linotype" w:hAnsi="Palatino Linotype" w:cs="Palatino Linotype"/>
        </w:rPr>
      </w:pPr>
    </w:p>
    <w:p w14:paraId="77D60E9D" w14:textId="77777777" w:rsidR="00846CA1" w:rsidRPr="00110F40" w:rsidRDefault="00AC7311">
      <w:pPr>
        <w:spacing w:line="360" w:lineRule="auto"/>
        <w:jc w:val="both"/>
        <w:rPr>
          <w:rFonts w:ascii="Palatino Linotype" w:eastAsia="Palatino Linotype" w:hAnsi="Palatino Linotype" w:cs="Palatino Linotype"/>
        </w:rPr>
      </w:pPr>
      <w:bookmarkStart w:id="3" w:name="_heading=h.1fob9te" w:colFirst="0" w:colLast="0"/>
      <w:bookmarkEnd w:id="3"/>
      <w:r w:rsidRPr="00110F40">
        <w:rPr>
          <w:rFonts w:ascii="Palatino Linotype" w:eastAsia="Palatino Linotype" w:hAnsi="Palatino Linotype" w:cs="Palatino Linotype"/>
        </w:rPr>
        <w:t xml:space="preserve">Es de suma importancia mencionar que si bien, la parte no proporcionó un nombre o seudónimo para ser identificado como se advierte en el detalle de seguimiento del </w:t>
      </w:r>
      <w:r w:rsidRPr="00110F40">
        <w:rPr>
          <w:rFonts w:ascii="Palatino Linotype" w:eastAsia="Palatino Linotype" w:hAnsi="Palatino Linotype" w:cs="Palatino Linotype"/>
        </w:rPr>
        <w:lastRenderedPageBreak/>
        <w:t>Sistema de Acceso a la Información Mexiquense,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69FBA33B" w14:textId="77777777" w:rsidR="00846CA1" w:rsidRPr="00110F40" w:rsidRDefault="00846CA1">
      <w:pPr>
        <w:spacing w:line="360" w:lineRule="auto"/>
        <w:jc w:val="both"/>
        <w:rPr>
          <w:rFonts w:ascii="Palatino Linotype" w:eastAsia="Palatino Linotype" w:hAnsi="Palatino Linotype" w:cs="Palatino Linotype"/>
        </w:rPr>
      </w:pPr>
    </w:p>
    <w:p w14:paraId="75B1F48F" w14:textId="77777777" w:rsidR="00846CA1" w:rsidRPr="00110F40" w:rsidRDefault="00AC7311">
      <w:pPr>
        <w:spacing w:line="276" w:lineRule="auto"/>
        <w:ind w:left="567" w:right="843"/>
        <w:jc w:val="both"/>
        <w:rPr>
          <w:rFonts w:ascii="Palatino Linotype" w:eastAsia="Palatino Linotype" w:hAnsi="Palatino Linotype" w:cs="Palatino Linotype"/>
          <w:i/>
          <w:sz w:val="22"/>
          <w:szCs w:val="22"/>
        </w:rPr>
      </w:pPr>
      <w:r w:rsidRPr="00110F40">
        <w:rPr>
          <w:rFonts w:ascii="Palatino Linotype" w:eastAsia="Palatino Linotype" w:hAnsi="Palatino Linotype" w:cs="Palatino Linotype"/>
          <w:i/>
          <w:sz w:val="22"/>
          <w:szCs w:val="22"/>
        </w:rPr>
        <w:t>"Las solicitudes</w:t>
      </w:r>
      <w:r w:rsidRPr="00110F40">
        <w:rPr>
          <w:rFonts w:ascii="Palatino Linotype" w:eastAsia="Palatino Linotype" w:hAnsi="Palatino Linotype" w:cs="Palatino Linotype"/>
          <w:b/>
          <w:i/>
          <w:sz w:val="22"/>
          <w:szCs w:val="22"/>
        </w:rPr>
        <w:t xml:space="preserve"> </w:t>
      </w:r>
      <w:r w:rsidRPr="00110F40">
        <w:rPr>
          <w:rFonts w:ascii="Palatino Linotype" w:eastAsia="Palatino Linotype" w:hAnsi="Palatino Linotype" w:cs="Palatino Linotype"/>
          <w:b/>
          <w:i/>
          <w:sz w:val="22"/>
          <w:szCs w:val="22"/>
          <w:u w:val="single"/>
        </w:rPr>
        <w:t>anónimas</w:t>
      </w:r>
      <w:r w:rsidRPr="00110F40">
        <w:rPr>
          <w:rFonts w:ascii="Palatino Linotype" w:eastAsia="Palatino Linotype" w:hAnsi="Palatino Linotype" w:cs="Palatino Linotype"/>
          <w:i/>
          <w:sz w:val="22"/>
          <w:szCs w:val="22"/>
        </w:rPr>
        <w:t>, con nombre incompleto o seudónimo serán procedentes para su trámite por parte del sujeto obligado ante quien se presente. No podrá requerirse información adicional con motivo del nombre proporcionado por el solicitante."</w:t>
      </w:r>
    </w:p>
    <w:p w14:paraId="470001E4" w14:textId="77777777" w:rsidR="00846CA1" w:rsidRPr="00110F40" w:rsidRDefault="00846CA1">
      <w:pPr>
        <w:spacing w:line="360" w:lineRule="auto"/>
        <w:jc w:val="both"/>
        <w:rPr>
          <w:rFonts w:ascii="Palatino Linotype" w:eastAsia="Palatino Linotype" w:hAnsi="Palatino Linotype" w:cs="Palatino Linotype"/>
        </w:rPr>
      </w:pPr>
    </w:p>
    <w:p w14:paraId="6655700D" w14:textId="77777777" w:rsidR="00846CA1" w:rsidRPr="00110F40" w:rsidRDefault="00AC7311">
      <w:pPr>
        <w:spacing w:line="360" w:lineRule="auto"/>
        <w:jc w:val="both"/>
        <w:rPr>
          <w:rFonts w:ascii="Palatino Linotype" w:eastAsia="Palatino Linotype" w:hAnsi="Palatino Linotype" w:cs="Palatino Linotype"/>
        </w:rPr>
      </w:pPr>
      <w:r w:rsidRPr="00110F40">
        <w:rPr>
          <w:rFonts w:ascii="Palatino Linotype" w:eastAsia="Palatino Linotype" w:hAnsi="Palatino Linotype" w:cs="Palatino Linotype"/>
        </w:rPr>
        <w:t>Finalmente, antes de entrar al estudio de la presente resolución es preciso determinar si resulta procedente la interposición del recurso de revisión, toda vez que se actualiza la hipótesis prevista en el artículo 179, fracción VII de la ley de la materia, que a la letra dice:</w:t>
      </w:r>
    </w:p>
    <w:p w14:paraId="76B895F6" w14:textId="77777777" w:rsidR="00846CA1" w:rsidRPr="00110F40" w:rsidRDefault="00846CA1">
      <w:pPr>
        <w:spacing w:line="360" w:lineRule="auto"/>
        <w:jc w:val="both"/>
        <w:rPr>
          <w:rFonts w:ascii="Palatino Linotype" w:eastAsia="Palatino Linotype" w:hAnsi="Palatino Linotype" w:cs="Palatino Linotype"/>
        </w:rPr>
      </w:pPr>
    </w:p>
    <w:p w14:paraId="225DE625" w14:textId="77777777" w:rsidR="00846CA1" w:rsidRPr="00110F40" w:rsidRDefault="00AC7311">
      <w:pPr>
        <w:spacing w:line="276" w:lineRule="auto"/>
        <w:ind w:left="851" w:right="851"/>
        <w:jc w:val="both"/>
        <w:rPr>
          <w:rFonts w:ascii="Palatino Linotype" w:eastAsia="Palatino Linotype" w:hAnsi="Palatino Linotype" w:cs="Palatino Linotype"/>
          <w:i/>
          <w:sz w:val="22"/>
          <w:szCs w:val="22"/>
        </w:rPr>
      </w:pPr>
      <w:r w:rsidRPr="00110F40">
        <w:rPr>
          <w:rFonts w:ascii="Palatino Linotype" w:eastAsia="Palatino Linotype" w:hAnsi="Palatino Linotype" w:cs="Palatino Linotype"/>
          <w:i/>
          <w:sz w:val="22"/>
          <w:szCs w:val="22"/>
        </w:rPr>
        <w:t>“</w:t>
      </w:r>
      <w:r w:rsidRPr="00110F40">
        <w:rPr>
          <w:rFonts w:ascii="Palatino Linotype" w:eastAsia="Palatino Linotype" w:hAnsi="Palatino Linotype" w:cs="Palatino Linotype"/>
          <w:b/>
          <w:i/>
          <w:sz w:val="22"/>
          <w:szCs w:val="22"/>
        </w:rPr>
        <w:t xml:space="preserve">Artículo 179. </w:t>
      </w:r>
      <w:r w:rsidRPr="00110F40">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0752E2F3" w14:textId="77777777" w:rsidR="00846CA1" w:rsidRPr="00110F40" w:rsidRDefault="00AC7311">
      <w:pPr>
        <w:spacing w:line="276" w:lineRule="auto"/>
        <w:ind w:left="851" w:right="851"/>
        <w:jc w:val="both"/>
        <w:rPr>
          <w:rFonts w:ascii="Palatino Linotype" w:eastAsia="Palatino Linotype" w:hAnsi="Palatino Linotype" w:cs="Palatino Linotype"/>
          <w:i/>
          <w:sz w:val="22"/>
          <w:szCs w:val="22"/>
        </w:rPr>
      </w:pPr>
      <w:r w:rsidRPr="00110F40">
        <w:rPr>
          <w:rFonts w:ascii="Palatino Linotype" w:eastAsia="Palatino Linotype" w:hAnsi="Palatino Linotype" w:cs="Palatino Linotype"/>
          <w:i/>
          <w:sz w:val="22"/>
          <w:szCs w:val="22"/>
        </w:rPr>
        <w:t>…</w:t>
      </w:r>
    </w:p>
    <w:p w14:paraId="11D93F06" w14:textId="77777777" w:rsidR="00846CA1" w:rsidRPr="00110F40" w:rsidRDefault="00AC7311">
      <w:pPr>
        <w:spacing w:line="276" w:lineRule="auto"/>
        <w:ind w:left="851" w:right="851"/>
        <w:jc w:val="both"/>
        <w:rPr>
          <w:rFonts w:ascii="Palatino Linotype" w:eastAsia="Palatino Linotype" w:hAnsi="Palatino Linotype" w:cs="Palatino Linotype"/>
          <w:i/>
          <w:sz w:val="22"/>
          <w:szCs w:val="22"/>
        </w:rPr>
      </w:pPr>
      <w:r w:rsidRPr="00110F40">
        <w:rPr>
          <w:rFonts w:ascii="Palatino Linotype" w:eastAsia="Palatino Linotype" w:hAnsi="Palatino Linotype" w:cs="Palatino Linotype"/>
          <w:b/>
          <w:i/>
          <w:sz w:val="22"/>
          <w:szCs w:val="22"/>
        </w:rPr>
        <w:t xml:space="preserve">VII. </w:t>
      </w:r>
      <w:r w:rsidRPr="00110F40">
        <w:rPr>
          <w:rFonts w:ascii="Palatino Linotype" w:eastAsia="Palatino Linotype" w:hAnsi="Palatino Linotype" w:cs="Palatino Linotype"/>
          <w:i/>
          <w:sz w:val="22"/>
          <w:szCs w:val="22"/>
        </w:rPr>
        <w:t>La falta de respuesta a una solicitud de acceso a la información;”</w:t>
      </w:r>
    </w:p>
    <w:p w14:paraId="56538C3D" w14:textId="77777777" w:rsidR="00846CA1" w:rsidRPr="00110F40" w:rsidRDefault="00846CA1" w:rsidP="002A64AB">
      <w:pPr>
        <w:spacing w:line="360" w:lineRule="auto"/>
        <w:ind w:left="851" w:right="851"/>
        <w:jc w:val="both"/>
        <w:rPr>
          <w:rFonts w:ascii="Palatino Linotype" w:eastAsia="Palatino Linotype" w:hAnsi="Palatino Linotype" w:cs="Palatino Linotype"/>
          <w:i/>
          <w:sz w:val="22"/>
          <w:szCs w:val="22"/>
        </w:rPr>
      </w:pPr>
    </w:p>
    <w:p w14:paraId="5E37EFCD" w14:textId="77777777" w:rsidR="004B53A5" w:rsidRPr="00110F40" w:rsidRDefault="00AC7311" w:rsidP="004B53A5">
      <w:pPr>
        <w:spacing w:line="360" w:lineRule="auto"/>
        <w:jc w:val="both"/>
        <w:rPr>
          <w:rFonts w:ascii="Palatino Linotype" w:eastAsia="Palatino Linotype" w:hAnsi="Palatino Linotype" w:cs="Palatino Linotype"/>
        </w:rPr>
      </w:pPr>
      <w:r w:rsidRPr="00110F40">
        <w:rPr>
          <w:rFonts w:ascii="Palatino Linotype" w:eastAsia="Palatino Linotype" w:hAnsi="Palatino Linotype" w:cs="Palatino Linotype"/>
        </w:rPr>
        <w:t>El precepto legal citado, establece como supuesto de procedencia del recurso de revisión, en aquellos casos en que la parte Recurrente estime negado el acceso a la información por la falta de respuesta por el Sujeto Obligado, en este asunto se actualiza la hipótesis jurídica citada, en atención a que la parte Recurrente combate falta de respuesta por el Sujeto Obligado y expresa motivos de inconformidad en contra de dicha circunstancia.</w:t>
      </w:r>
    </w:p>
    <w:p w14:paraId="22F77E0A" w14:textId="77777777" w:rsidR="004B53A5" w:rsidRPr="00110F40" w:rsidRDefault="004B53A5" w:rsidP="004B53A5">
      <w:pPr>
        <w:spacing w:line="360" w:lineRule="auto"/>
        <w:ind w:right="62"/>
        <w:contextualSpacing/>
        <w:jc w:val="both"/>
        <w:rPr>
          <w:rFonts w:ascii="Palatino Linotype" w:eastAsia="Palatino Linotype" w:hAnsi="Palatino Linotype" w:cs="Palatino Linotype"/>
        </w:rPr>
      </w:pPr>
      <w:r w:rsidRPr="00110F40">
        <w:rPr>
          <w:rFonts w:ascii="Palatino Linotype" w:eastAsia="Palatino Linotype" w:hAnsi="Palatino Linotype" w:cs="Palatino Linotype"/>
          <w:b/>
        </w:rPr>
        <w:lastRenderedPageBreak/>
        <w:t xml:space="preserve">Tercero. Análisis de las causales de sobreseimiento. </w:t>
      </w:r>
      <w:r w:rsidRPr="00110F40">
        <w:rPr>
          <w:rFonts w:ascii="Palatino Linotype" w:eastAsia="Palatino Linotype" w:hAnsi="Palatino Linotype" w:cs="Palatino Linotype"/>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0BAB150F" w14:textId="77777777" w:rsidR="004B53A5" w:rsidRPr="00110F40" w:rsidRDefault="004B53A5" w:rsidP="004B53A5">
      <w:pPr>
        <w:spacing w:line="360" w:lineRule="auto"/>
        <w:ind w:right="62"/>
        <w:contextualSpacing/>
        <w:jc w:val="both"/>
        <w:rPr>
          <w:rFonts w:ascii="Palatino Linotype" w:eastAsia="Palatino Linotype" w:hAnsi="Palatino Linotype" w:cs="Palatino Linotype"/>
          <w:b/>
        </w:rPr>
      </w:pPr>
    </w:p>
    <w:p w14:paraId="3D53A89B" w14:textId="77777777" w:rsidR="004B53A5" w:rsidRPr="00110F40" w:rsidRDefault="004B53A5" w:rsidP="004B53A5">
      <w:pPr>
        <w:spacing w:line="360" w:lineRule="auto"/>
        <w:jc w:val="both"/>
        <w:rPr>
          <w:rFonts w:ascii="Palatino Linotype" w:eastAsia="Palatino Linotype" w:hAnsi="Palatino Linotype" w:cs="Palatino Linotype"/>
        </w:rPr>
      </w:pPr>
      <w:r w:rsidRPr="00110F40">
        <w:rPr>
          <w:rFonts w:ascii="Palatino Linotype" w:eastAsia="Palatino Linotype" w:hAnsi="Palatino Linotype" w:cs="Palatino Linotype"/>
        </w:rPr>
        <w:t>Siendo una facultad legal entrar al estudio de las causas de improcedencia que hagan valer las partes o que se adviertan de oficio por este Instituto;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causales de improcedencia que no son incompatibles con el derecho de acceso a la justicia, ya que éste no se coarta por regular causas de improcedencia y sobreseimiento con tales fines.</w:t>
      </w:r>
    </w:p>
    <w:p w14:paraId="4D781913" w14:textId="77777777" w:rsidR="004B53A5" w:rsidRPr="00110F40" w:rsidRDefault="004B53A5" w:rsidP="004B53A5">
      <w:pPr>
        <w:spacing w:line="360" w:lineRule="auto"/>
        <w:jc w:val="both"/>
        <w:rPr>
          <w:rFonts w:ascii="Palatino Linotype" w:eastAsia="Palatino Linotype" w:hAnsi="Palatino Linotype" w:cs="Palatino Linotype"/>
        </w:rPr>
      </w:pPr>
    </w:p>
    <w:p w14:paraId="1366D4C8" w14:textId="77777777" w:rsidR="004B53A5" w:rsidRPr="00110F40" w:rsidRDefault="004B53A5" w:rsidP="004B53A5">
      <w:pPr>
        <w:spacing w:line="360" w:lineRule="auto"/>
        <w:jc w:val="both"/>
        <w:rPr>
          <w:rFonts w:ascii="Palatino Linotype" w:hAnsi="Palatino Linotype"/>
        </w:rPr>
      </w:pPr>
      <w:r w:rsidRPr="00110F40">
        <w:rPr>
          <w:rFonts w:ascii="Palatino Linotype" w:hAnsi="Palatino Linotype"/>
        </w:rPr>
        <w:t xml:space="preserve">Ahora bien, del análisis de la solicitud de información pública que motivó el recurso de revisión que ahora se resuelve, se advierte que la parte Recurrente requirió la siguiente información: </w:t>
      </w:r>
    </w:p>
    <w:p w14:paraId="6AFDBF31" w14:textId="77777777" w:rsidR="004B53A5" w:rsidRPr="00110F40" w:rsidRDefault="004B53A5" w:rsidP="004B53A5">
      <w:pPr>
        <w:spacing w:line="360" w:lineRule="auto"/>
        <w:jc w:val="both"/>
        <w:rPr>
          <w:rFonts w:ascii="Palatino Linotype" w:hAnsi="Palatino Linotype"/>
        </w:rPr>
      </w:pPr>
    </w:p>
    <w:p w14:paraId="239CA008" w14:textId="77777777" w:rsidR="002A64AB" w:rsidRPr="00110F40" w:rsidRDefault="002A64AB" w:rsidP="004B53A5">
      <w:pPr>
        <w:spacing w:line="360" w:lineRule="auto"/>
        <w:ind w:right="49"/>
        <w:jc w:val="both"/>
        <w:rPr>
          <w:rFonts w:ascii="Palatino Linotype" w:hAnsi="Palatino Linotype"/>
          <w:sz w:val="22"/>
          <w:szCs w:val="22"/>
          <w:lang w:eastAsia="en-US"/>
        </w:rPr>
      </w:pPr>
    </w:p>
    <w:p w14:paraId="4AB415AB" w14:textId="77777777" w:rsidR="002A64AB" w:rsidRPr="00110F40" w:rsidRDefault="002A64AB" w:rsidP="002A64AB">
      <w:pPr>
        <w:numPr>
          <w:ilvl w:val="0"/>
          <w:numId w:val="1"/>
        </w:num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110F40">
        <w:rPr>
          <w:rFonts w:ascii="Palatino Linotype" w:eastAsia="Palatino Linotype" w:hAnsi="Palatino Linotype" w:cs="Palatino Linotype"/>
          <w:b/>
          <w:sz w:val="22"/>
          <w:szCs w:val="22"/>
        </w:rPr>
        <w:lastRenderedPageBreak/>
        <w:t xml:space="preserve">Informes del último cuatrimestre dos mil veintidós enviados al OSFEM por parte del Ayuntamiento. </w:t>
      </w:r>
    </w:p>
    <w:p w14:paraId="79B014E3" w14:textId="77777777" w:rsidR="002A64AB" w:rsidRPr="00110F40" w:rsidRDefault="002A64AB" w:rsidP="002A64AB">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731E4B83" w14:textId="77777777" w:rsidR="002A64AB" w:rsidRPr="00110F40" w:rsidRDefault="002A64AB" w:rsidP="002A64AB">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110F40">
        <w:rPr>
          <w:rFonts w:ascii="Palatino Linotype" w:eastAsia="Palatino Linotype" w:hAnsi="Palatino Linotype" w:cs="Palatino Linotype"/>
        </w:rPr>
        <w:t xml:space="preserve">El Sujeto Obligado fue omiso en proporcionar respuesta. </w:t>
      </w:r>
    </w:p>
    <w:p w14:paraId="6C43D4F3" w14:textId="77777777" w:rsidR="002A64AB" w:rsidRPr="00110F40" w:rsidRDefault="002A64AB" w:rsidP="002A64AB">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014D71EE" w14:textId="77777777" w:rsidR="002A64AB" w:rsidRPr="00110F40" w:rsidRDefault="002A64AB" w:rsidP="002A64AB">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110F40">
        <w:rPr>
          <w:rFonts w:ascii="Palatino Linotype" w:eastAsia="Palatino Linotype" w:hAnsi="Palatino Linotype" w:cs="Palatino Linotype"/>
        </w:rPr>
        <w:t xml:space="preserve">Derivado de ello, la parte Recurrente interpuso su Recurso de Revisión arguyendo la falta de respuesta a la solicitud de información. </w:t>
      </w:r>
    </w:p>
    <w:p w14:paraId="1318707C" w14:textId="77777777" w:rsidR="002A64AB" w:rsidRPr="00110F40" w:rsidRDefault="002A64AB" w:rsidP="002A64AB">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2BA0014B" w14:textId="77777777" w:rsidR="002A64AB" w:rsidRPr="00110F40" w:rsidRDefault="002A64AB" w:rsidP="002A64AB">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110F40">
        <w:rPr>
          <w:rFonts w:ascii="Palatino Linotype" w:eastAsia="Palatino Linotype" w:hAnsi="Palatino Linotype" w:cs="Palatino Linotype"/>
        </w:rPr>
        <w:t xml:space="preserve">En atención a esto, el Sujeto Obligado mediante informe justificado, remitió a través de su Titular de la Unidad de Transparencia dos ligas electrónicas para que la parte Recurrente consultara la información, las cuales son las siguientes: </w:t>
      </w:r>
    </w:p>
    <w:p w14:paraId="345E5AB9" w14:textId="77777777" w:rsidR="002A64AB" w:rsidRPr="00110F40" w:rsidRDefault="002A64AB" w:rsidP="002A64AB">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22CB3D71" w14:textId="77777777" w:rsidR="002A64AB" w:rsidRPr="00110F40" w:rsidRDefault="005447A5" w:rsidP="002A64AB">
      <w:pPr>
        <w:pBdr>
          <w:top w:val="nil"/>
          <w:left w:val="nil"/>
          <w:bottom w:val="nil"/>
          <w:right w:val="nil"/>
          <w:between w:val="nil"/>
        </w:pBdr>
        <w:tabs>
          <w:tab w:val="left" w:pos="284"/>
        </w:tabs>
        <w:spacing w:line="360" w:lineRule="auto"/>
        <w:ind w:left="720"/>
        <w:jc w:val="both"/>
        <w:rPr>
          <w:rFonts w:ascii="Palatino Linotype" w:eastAsia="Palatino Linotype" w:hAnsi="Palatino Linotype" w:cs="Palatino Linotype"/>
          <w:sz w:val="22"/>
          <w:szCs w:val="22"/>
        </w:rPr>
      </w:pPr>
      <w:hyperlink r:id="rId11">
        <w:r w:rsidR="002A64AB" w:rsidRPr="00110F40">
          <w:rPr>
            <w:rFonts w:ascii="Palatino Linotype" w:eastAsia="Palatino Linotype" w:hAnsi="Palatino Linotype" w:cs="Palatino Linotype"/>
            <w:sz w:val="22"/>
            <w:szCs w:val="22"/>
            <w:u w:val="single"/>
          </w:rPr>
          <w:t>https://www.zinacantepec.gob.mx/conac.php</w:t>
        </w:r>
      </w:hyperlink>
      <w:r w:rsidR="002A64AB" w:rsidRPr="00110F40">
        <w:rPr>
          <w:rFonts w:ascii="Palatino Linotype" w:eastAsia="Palatino Linotype" w:hAnsi="Palatino Linotype" w:cs="Palatino Linotype"/>
          <w:sz w:val="22"/>
          <w:szCs w:val="22"/>
        </w:rPr>
        <w:t xml:space="preserve">  </w:t>
      </w:r>
    </w:p>
    <w:p w14:paraId="6A00EC28" w14:textId="77777777" w:rsidR="002A64AB" w:rsidRPr="00110F40" w:rsidRDefault="005447A5" w:rsidP="002A64AB">
      <w:pPr>
        <w:pBdr>
          <w:top w:val="nil"/>
          <w:left w:val="nil"/>
          <w:bottom w:val="nil"/>
          <w:right w:val="nil"/>
          <w:between w:val="nil"/>
        </w:pBdr>
        <w:tabs>
          <w:tab w:val="left" w:pos="284"/>
        </w:tabs>
        <w:spacing w:line="360" w:lineRule="auto"/>
        <w:ind w:left="720"/>
        <w:jc w:val="both"/>
        <w:rPr>
          <w:rFonts w:ascii="Palatino Linotype" w:eastAsia="Palatino Linotype" w:hAnsi="Palatino Linotype" w:cs="Palatino Linotype"/>
          <w:sz w:val="22"/>
          <w:szCs w:val="22"/>
        </w:rPr>
      </w:pPr>
      <w:hyperlink r:id="rId12">
        <w:r w:rsidR="002A64AB" w:rsidRPr="00110F40">
          <w:rPr>
            <w:rFonts w:ascii="Palatino Linotype" w:eastAsia="Palatino Linotype" w:hAnsi="Palatino Linotype" w:cs="Palatino Linotype"/>
            <w:sz w:val="22"/>
            <w:szCs w:val="22"/>
            <w:u w:val="single"/>
          </w:rPr>
          <w:t>https://www.ipomex.org.mx/ipo3/lgt/indice/ZINACANTEPEC/art_92_xxxiii.web</w:t>
        </w:r>
      </w:hyperlink>
    </w:p>
    <w:p w14:paraId="4070A365" w14:textId="77777777" w:rsidR="002A64AB" w:rsidRPr="00110F40" w:rsidRDefault="002A64AB" w:rsidP="002A64AB">
      <w:pPr>
        <w:pBdr>
          <w:top w:val="nil"/>
          <w:left w:val="nil"/>
          <w:bottom w:val="nil"/>
          <w:right w:val="nil"/>
          <w:between w:val="nil"/>
        </w:pBdr>
        <w:spacing w:line="360" w:lineRule="auto"/>
        <w:jc w:val="both"/>
        <w:rPr>
          <w:rFonts w:ascii="Palatino Linotype" w:eastAsia="Palatino Linotype" w:hAnsi="Palatino Linotype" w:cs="Palatino Linotype"/>
        </w:rPr>
      </w:pPr>
    </w:p>
    <w:p w14:paraId="3C392838" w14:textId="77777777" w:rsidR="002A64AB" w:rsidRPr="00110F40" w:rsidRDefault="002A64AB" w:rsidP="002A64AB">
      <w:pPr>
        <w:pBdr>
          <w:top w:val="nil"/>
          <w:left w:val="nil"/>
          <w:bottom w:val="nil"/>
          <w:right w:val="nil"/>
          <w:between w:val="nil"/>
        </w:pBdr>
        <w:spacing w:line="360" w:lineRule="auto"/>
        <w:jc w:val="both"/>
        <w:rPr>
          <w:rFonts w:ascii="Palatino Linotype" w:eastAsia="Palatino Linotype" w:hAnsi="Palatino Linotype" w:cs="Palatino Linotype"/>
        </w:rPr>
      </w:pPr>
      <w:r w:rsidRPr="00110F40">
        <w:rPr>
          <w:rFonts w:ascii="Palatino Linotype" w:eastAsia="Palatino Linotype" w:hAnsi="Palatino Linotype" w:cs="Palatino Linotype"/>
        </w:rPr>
        <w:t xml:space="preserve">Ahora bien, antes de iniciar con el análisis del presente asunto, es importante mencionar que la parte Recurrente solicitó obtener la información del </w:t>
      </w:r>
      <w:r w:rsidRPr="00110F40">
        <w:rPr>
          <w:rFonts w:ascii="Palatino Linotype" w:eastAsia="Palatino Linotype" w:hAnsi="Palatino Linotype" w:cs="Palatino Linotype"/>
          <w:i/>
        </w:rPr>
        <w:t xml:space="preserve">último </w:t>
      </w:r>
      <w:r w:rsidRPr="00110F40">
        <w:rPr>
          <w:rFonts w:ascii="Palatino Linotype" w:eastAsia="Palatino Linotype" w:hAnsi="Palatino Linotype" w:cs="Palatino Linotype"/>
          <w:b/>
          <w:i/>
          <w:u w:val="single"/>
        </w:rPr>
        <w:t>cuatrimestre</w:t>
      </w:r>
      <w:r w:rsidRPr="00110F40">
        <w:rPr>
          <w:rFonts w:ascii="Palatino Linotype" w:eastAsia="Palatino Linotype" w:hAnsi="Palatino Linotype" w:cs="Palatino Linotype"/>
          <w:b/>
          <w:i/>
        </w:rPr>
        <w:t xml:space="preserve"> </w:t>
      </w:r>
      <w:r w:rsidRPr="00110F40">
        <w:rPr>
          <w:rFonts w:ascii="Palatino Linotype" w:eastAsia="Palatino Linotype" w:hAnsi="Palatino Linotype" w:cs="Palatino Linotype"/>
          <w:i/>
        </w:rPr>
        <w:t>del año dos mil veintidós</w:t>
      </w:r>
      <w:r w:rsidRPr="00110F40">
        <w:rPr>
          <w:rFonts w:ascii="Palatino Linotype" w:eastAsia="Palatino Linotype" w:hAnsi="Palatino Linotype" w:cs="Palatino Linotype"/>
        </w:rPr>
        <w:t xml:space="preserve">, sin embargo, </w:t>
      </w:r>
      <w:r w:rsidRPr="00110F40">
        <w:rPr>
          <w:rFonts w:ascii="Palatino Linotype" w:eastAsia="Palatino Linotype" w:hAnsi="Palatino Linotype" w:cs="Palatino Linotype"/>
          <w:i/>
        </w:rPr>
        <w:t xml:space="preserve">“cuatrimestre”  </w:t>
      </w:r>
      <w:r w:rsidRPr="00110F40">
        <w:rPr>
          <w:rFonts w:ascii="Palatino Linotype" w:eastAsia="Palatino Linotype" w:hAnsi="Palatino Linotype" w:cs="Palatino Linotype"/>
        </w:rPr>
        <w:t xml:space="preserve">es entendido como un periodo de cuatro meses; de tal manera que, es de destacar que los informes enviados al Órgano Superior de Fiscalización del Estado de México son remitidos de manera </w:t>
      </w:r>
      <w:r w:rsidRPr="00110F40">
        <w:rPr>
          <w:rFonts w:ascii="Palatino Linotype" w:eastAsia="Palatino Linotype" w:hAnsi="Palatino Linotype" w:cs="Palatino Linotype"/>
          <w:b/>
        </w:rPr>
        <w:t>trimestral</w:t>
      </w:r>
      <w:r w:rsidRPr="00110F40">
        <w:rPr>
          <w:rFonts w:ascii="Palatino Linotype" w:eastAsia="Palatino Linotype" w:hAnsi="Palatino Linotype" w:cs="Palatino Linotype"/>
        </w:rPr>
        <w:t xml:space="preserve">, por lo que, se advierte que la información solicitada es respecto de aquella conformada en el periodo comprendido del </w:t>
      </w:r>
      <w:r w:rsidRPr="00110F40">
        <w:rPr>
          <w:rFonts w:ascii="Palatino Linotype" w:eastAsia="Palatino Linotype" w:hAnsi="Palatino Linotype" w:cs="Palatino Linotype"/>
          <w:b/>
          <w:u w:val="single"/>
        </w:rPr>
        <w:t>uno de octubre al treinta y uno de diciembre de dos mil veintidós</w:t>
      </w:r>
      <w:r w:rsidRPr="00110F40">
        <w:rPr>
          <w:rFonts w:ascii="Palatino Linotype" w:eastAsia="Palatino Linotype" w:hAnsi="Palatino Linotype" w:cs="Palatino Linotype"/>
        </w:rPr>
        <w:t xml:space="preserve">, es decir, del último trimestre de dos mil veintidós. </w:t>
      </w:r>
    </w:p>
    <w:p w14:paraId="77C8AD9A" w14:textId="77777777" w:rsidR="002A64AB" w:rsidRPr="00110F40" w:rsidRDefault="002A64AB" w:rsidP="002A64AB">
      <w:pPr>
        <w:pBdr>
          <w:top w:val="nil"/>
          <w:left w:val="nil"/>
          <w:bottom w:val="nil"/>
          <w:right w:val="nil"/>
          <w:between w:val="nil"/>
        </w:pBdr>
        <w:spacing w:line="360" w:lineRule="auto"/>
        <w:jc w:val="both"/>
        <w:rPr>
          <w:rFonts w:ascii="Palatino Linotype" w:eastAsia="Palatino Linotype" w:hAnsi="Palatino Linotype" w:cs="Palatino Linotype"/>
        </w:rPr>
      </w:pPr>
      <w:r w:rsidRPr="00110F40">
        <w:rPr>
          <w:rFonts w:ascii="Palatino Linotype" w:eastAsia="Palatino Linotype" w:hAnsi="Palatino Linotype" w:cs="Palatino Linotype"/>
        </w:rPr>
        <w:lastRenderedPageBreak/>
        <w:t xml:space="preserve">Dicho lo anterior, se procede a contextualizar la información solicitada, por lo que, es importante precisar que de conformidad con el artículo 116, fracción II, párrafo sexto de la Constitución Política de los Estados Unidos Mexicanos, las Legislaturas de los Estados contarán con entidades estatales de fiscalización con autonomía técnica y de gestión. </w:t>
      </w:r>
    </w:p>
    <w:p w14:paraId="68B8F52A" w14:textId="77777777" w:rsidR="002A64AB" w:rsidRPr="00110F40" w:rsidRDefault="002A64AB" w:rsidP="002A64AB">
      <w:pPr>
        <w:pBdr>
          <w:top w:val="nil"/>
          <w:left w:val="nil"/>
          <w:bottom w:val="nil"/>
          <w:right w:val="nil"/>
          <w:between w:val="nil"/>
        </w:pBdr>
        <w:spacing w:line="360" w:lineRule="auto"/>
        <w:jc w:val="both"/>
        <w:rPr>
          <w:rFonts w:ascii="Palatino Linotype" w:eastAsia="Palatino Linotype" w:hAnsi="Palatino Linotype" w:cs="Palatino Linotype"/>
        </w:rPr>
      </w:pPr>
    </w:p>
    <w:p w14:paraId="1AA22ECB" w14:textId="77777777" w:rsidR="002A64AB" w:rsidRPr="00110F40" w:rsidRDefault="002A64AB" w:rsidP="002A64AB">
      <w:pPr>
        <w:pBdr>
          <w:top w:val="nil"/>
          <w:left w:val="nil"/>
          <w:bottom w:val="nil"/>
          <w:right w:val="nil"/>
          <w:between w:val="nil"/>
        </w:pBdr>
        <w:spacing w:line="360" w:lineRule="auto"/>
        <w:jc w:val="both"/>
        <w:rPr>
          <w:rFonts w:ascii="Palatino Linotype" w:eastAsia="Palatino Linotype" w:hAnsi="Palatino Linotype" w:cs="Palatino Linotype"/>
          <w:b/>
        </w:rPr>
      </w:pPr>
      <w:r w:rsidRPr="00110F40">
        <w:rPr>
          <w:rFonts w:ascii="Palatino Linotype" w:eastAsia="Palatino Linotype" w:hAnsi="Palatino Linotype" w:cs="Palatino Linotype"/>
        </w:rPr>
        <w:t xml:space="preserve">En ese sentido, de acuerdo con el artículo 61, fracciones XXXII, XXXIII, XXXIV y XXXV de la Constitución Política del Estado Libre y Soberano de México, el Órgano Superior de Fiscalización del Estado de México, es un órgano dotado de autonomía técnica y de gestión, con atribuciones para recibir, revisar y fiscalizar: </w:t>
      </w:r>
      <w:r w:rsidRPr="00110F40">
        <w:rPr>
          <w:rFonts w:ascii="Palatino Linotype" w:eastAsia="Palatino Linotype" w:hAnsi="Palatino Linotype" w:cs="Palatino Linotype"/>
          <w:b/>
        </w:rPr>
        <w:t xml:space="preserve">cuentas públicas del Estado y Municipios, la aplicación de los fondos públicos, la administración de los ingresos y egresos y; determinar los daños y perjuicios que afecten a la hacienda pública. </w:t>
      </w:r>
    </w:p>
    <w:p w14:paraId="5AE9CFC0" w14:textId="77777777" w:rsidR="002A64AB" w:rsidRPr="00110F40" w:rsidRDefault="002A64AB" w:rsidP="002A64AB">
      <w:pPr>
        <w:pBdr>
          <w:top w:val="nil"/>
          <w:left w:val="nil"/>
          <w:bottom w:val="nil"/>
          <w:right w:val="nil"/>
          <w:between w:val="nil"/>
        </w:pBdr>
        <w:spacing w:line="360" w:lineRule="auto"/>
        <w:jc w:val="both"/>
        <w:rPr>
          <w:rFonts w:ascii="Palatino Linotype" w:eastAsia="Palatino Linotype" w:hAnsi="Palatino Linotype" w:cs="Palatino Linotype"/>
          <w:b/>
        </w:rPr>
      </w:pPr>
    </w:p>
    <w:p w14:paraId="56D3E6D2" w14:textId="77777777" w:rsidR="002A64AB" w:rsidRPr="00110F40" w:rsidRDefault="002A64AB" w:rsidP="002A64AB">
      <w:pPr>
        <w:pBdr>
          <w:top w:val="nil"/>
          <w:left w:val="nil"/>
          <w:bottom w:val="nil"/>
          <w:right w:val="nil"/>
          <w:between w:val="nil"/>
        </w:pBdr>
        <w:spacing w:line="360" w:lineRule="auto"/>
        <w:jc w:val="both"/>
        <w:rPr>
          <w:rFonts w:ascii="Palatino Linotype" w:eastAsia="Palatino Linotype" w:hAnsi="Palatino Linotype" w:cs="Palatino Linotype"/>
        </w:rPr>
      </w:pPr>
      <w:r w:rsidRPr="00110F40">
        <w:rPr>
          <w:rFonts w:ascii="Palatino Linotype" w:eastAsia="Palatino Linotype" w:hAnsi="Palatino Linotype" w:cs="Palatino Linotype"/>
        </w:rPr>
        <w:t xml:space="preserve">Es así que, de acuerdo con el artículo 129 de la Constitución Política del Estado Libre y Soberano de México, el OSFEM vigila que los recursos económicos del Estado, municipios, organismos autónomos se administren con eficacia, eficiencia, economía, transparencia y honradez, para cumplir con los objetivos y programas. </w:t>
      </w:r>
    </w:p>
    <w:p w14:paraId="1A4AD99D" w14:textId="77777777" w:rsidR="002A64AB" w:rsidRPr="00110F40" w:rsidRDefault="002A64AB" w:rsidP="002A64AB">
      <w:pPr>
        <w:pBdr>
          <w:top w:val="nil"/>
          <w:left w:val="nil"/>
          <w:bottom w:val="nil"/>
          <w:right w:val="nil"/>
          <w:between w:val="nil"/>
        </w:pBdr>
        <w:spacing w:line="360" w:lineRule="auto"/>
        <w:jc w:val="both"/>
        <w:rPr>
          <w:rFonts w:ascii="Palatino Linotype" w:eastAsia="Palatino Linotype" w:hAnsi="Palatino Linotype" w:cs="Palatino Linotype"/>
        </w:rPr>
      </w:pPr>
    </w:p>
    <w:p w14:paraId="448B0EE9" w14:textId="77777777" w:rsidR="002A64AB" w:rsidRPr="00110F40" w:rsidRDefault="002A64AB" w:rsidP="002A64AB">
      <w:pPr>
        <w:pBdr>
          <w:top w:val="nil"/>
          <w:left w:val="nil"/>
          <w:bottom w:val="nil"/>
          <w:right w:val="nil"/>
          <w:between w:val="nil"/>
        </w:pBdr>
        <w:spacing w:line="360" w:lineRule="auto"/>
        <w:jc w:val="both"/>
        <w:rPr>
          <w:rFonts w:ascii="Palatino Linotype" w:eastAsia="Palatino Linotype" w:hAnsi="Palatino Linotype" w:cs="Palatino Linotype"/>
        </w:rPr>
      </w:pPr>
      <w:r w:rsidRPr="00110F40">
        <w:rPr>
          <w:rFonts w:ascii="Palatino Linotype" w:eastAsia="Palatino Linotype" w:hAnsi="Palatino Linotype" w:cs="Palatino Linotype"/>
        </w:rPr>
        <w:t xml:space="preserve">Por otro lado, la Ley de Fiscalización Superior del Estado de México establece lo siguiente: </w:t>
      </w:r>
    </w:p>
    <w:p w14:paraId="25C7E74C" w14:textId="77777777" w:rsidR="002A64AB" w:rsidRPr="00110F40" w:rsidRDefault="002A64AB" w:rsidP="002A64AB">
      <w:pPr>
        <w:pBdr>
          <w:top w:val="nil"/>
          <w:left w:val="nil"/>
          <w:bottom w:val="nil"/>
          <w:right w:val="nil"/>
          <w:between w:val="nil"/>
        </w:pBdr>
        <w:ind w:left="567" w:right="616"/>
        <w:jc w:val="both"/>
        <w:rPr>
          <w:rFonts w:ascii="Palatino Linotype" w:eastAsia="Palatino Linotype" w:hAnsi="Palatino Linotype" w:cs="Palatino Linotype"/>
          <w:i/>
          <w:sz w:val="22"/>
          <w:szCs w:val="22"/>
        </w:rPr>
      </w:pPr>
    </w:p>
    <w:p w14:paraId="0101229C" w14:textId="77777777" w:rsidR="002A64AB" w:rsidRPr="00110F40" w:rsidRDefault="002A64AB" w:rsidP="002A64AB">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110F40">
        <w:rPr>
          <w:rFonts w:ascii="Palatino Linotype" w:eastAsia="Palatino Linotype" w:hAnsi="Palatino Linotype" w:cs="Palatino Linotype"/>
          <w:b/>
          <w:i/>
          <w:sz w:val="22"/>
          <w:szCs w:val="22"/>
        </w:rPr>
        <w:t>Artículo 4.-</w:t>
      </w:r>
      <w:r w:rsidRPr="00110F40">
        <w:rPr>
          <w:rFonts w:ascii="Palatino Linotype" w:eastAsia="Palatino Linotype" w:hAnsi="Palatino Linotype" w:cs="Palatino Linotype"/>
          <w:i/>
          <w:sz w:val="22"/>
          <w:szCs w:val="22"/>
        </w:rPr>
        <w:t xml:space="preserve"> Son sujetos de fiscalización:  </w:t>
      </w:r>
    </w:p>
    <w:p w14:paraId="23995F8A" w14:textId="77777777" w:rsidR="002A64AB" w:rsidRPr="00110F40" w:rsidRDefault="002A64AB" w:rsidP="002A64AB">
      <w:pPr>
        <w:ind w:left="567" w:right="616"/>
        <w:jc w:val="both"/>
        <w:rPr>
          <w:rFonts w:ascii="Palatino Linotype" w:eastAsia="Palatino Linotype" w:hAnsi="Palatino Linotype" w:cs="Palatino Linotype"/>
          <w:i/>
          <w:sz w:val="22"/>
          <w:szCs w:val="22"/>
        </w:rPr>
      </w:pPr>
      <w:r w:rsidRPr="00110F40">
        <w:rPr>
          <w:rFonts w:ascii="Palatino Linotype" w:eastAsia="Palatino Linotype" w:hAnsi="Palatino Linotype" w:cs="Palatino Linotype"/>
          <w:i/>
          <w:sz w:val="22"/>
          <w:szCs w:val="22"/>
        </w:rPr>
        <w:t xml:space="preserve">I. Los Poderes Públicos del Estado;  </w:t>
      </w:r>
    </w:p>
    <w:p w14:paraId="4DF2F2B2" w14:textId="77777777" w:rsidR="002A64AB" w:rsidRPr="00110F40" w:rsidRDefault="002A64AB" w:rsidP="002A64AB">
      <w:pPr>
        <w:ind w:left="567" w:right="616"/>
        <w:rPr>
          <w:rFonts w:ascii="Palatino Linotype" w:eastAsia="Palatino Linotype" w:hAnsi="Palatino Linotype" w:cs="Palatino Linotype"/>
          <w:b/>
          <w:i/>
          <w:sz w:val="22"/>
          <w:szCs w:val="22"/>
          <w:u w:val="single"/>
        </w:rPr>
      </w:pPr>
      <w:r w:rsidRPr="00110F40">
        <w:rPr>
          <w:rFonts w:ascii="Palatino Linotype" w:eastAsia="Palatino Linotype" w:hAnsi="Palatino Linotype" w:cs="Palatino Linotype"/>
          <w:b/>
          <w:i/>
          <w:sz w:val="22"/>
          <w:szCs w:val="22"/>
          <w:u w:val="single"/>
        </w:rPr>
        <w:t xml:space="preserve">II. Los municipios del Estado de México;  </w:t>
      </w:r>
    </w:p>
    <w:p w14:paraId="7C557987" w14:textId="77777777" w:rsidR="002A64AB" w:rsidRPr="00110F40" w:rsidRDefault="002A64AB" w:rsidP="002A64AB">
      <w:pPr>
        <w:ind w:left="567" w:right="616"/>
        <w:rPr>
          <w:rFonts w:ascii="Palatino Linotype" w:eastAsia="Palatino Linotype" w:hAnsi="Palatino Linotype" w:cs="Palatino Linotype"/>
          <w:i/>
          <w:sz w:val="22"/>
          <w:szCs w:val="22"/>
        </w:rPr>
      </w:pPr>
      <w:r w:rsidRPr="00110F40">
        <w:rPr>
          <w:rFonts w:ascii="Palatino Linotype" w:eastAsia="Palatino Linotype" w:hAnsi="Palatino Linotype" w:cs="Palatino Linotype"/>
          <w:i/>
          <w:sz w:val="22"/>
          <w:szCs w:val="22"/>
        </w:rPr>
        <w:lastRenderedPageBreak/>
        <w:t xml:space="preserve">III. Los organismos autónomos;  </w:t>
      </w:r>
    </w:p>
    <w:p w14:paraId="762436E9" w14:textId="77777777" w:rsidR="002A64AB" w:rsidRPr="00110F40" w:rsidRDefault="002A64AB" w:rsidP="002A64AB">
      <w:pPr>
        <w:ind w:left="567" w:right="616"/>
        <w:rPr>
          <w:rFonts w:ascii="Palatino Linotype" w:eastAsia="Palatino Linotype" w:hAnsi="Palatino Linotype" w:cs="Palatino Linotype"/>
          <w:i/>
          <w:sz w:val="22"/>
          <w:szCs w:val="22"/>
        </w:rPr>
      </w:pPr>
      <w:r w:rsidRPr="00110F40">
        <w:rPr>
          <w:rFonts w:ascii="Palatino Linotype" w:eastAsia="Palatino Linotype" w:hAnsi="Palatino Linotype" w:cs="Palatino Linotype"/>
          <w:i/>
          <w:sz w:val="22"/>
          <w:szCs w:val="22"/>
        </w:rPr>
        <w:t xml:space="preserve">IV. Los organismos auxiliares;  </w:t>
      </w:r>
    </w:p>
    <w:p w14:paraId="665B870C" w14:textId="77777777" w:rsidR="002A64AB" w:rsidRPr="00110F40" w:rsidRDefault="002A64AB" w:rsidP="002A64AB">
      <w:pPr>
        <w:ind w:left="567" w:right="616"/>
        <w:rPr>
          <w:rFonts w:ascii="Palatino Linotype" w:eastAsia="Palatino Linotype" w:hAnsi="Palatino Linotype" w:cs="Palatino Linotype"/>
          <w:i/>
          <w:sz w:val="22"/>
          <w:szCs w:val="22"/>
        </w:rPr>
      </w:pPr>
      <w:r w:rsidRPr="00110F40">
        <w:rPr>
          <w:rFonts w:ascii="Palatino Linotype" w:eastAsia="Palatino Linotype" w:hAnsi="Palatino Linotype" w:cs="Palatino Linotype"/>
          <w:i/>
          <w:sz w:val="22"/>
          <w:szCs w:val="22"/>
        </w:rPr>
        <w:t>V. Los fideicomisos previstos en el artículo 3 fracción XVII del Código Financiero del Estado de México y Municipios, y aquellos que manejen recursos del Estado, Municipios, o en su caso provenientes de la federación;</w:t>
      </w:r>
    </w:p>
    <w:p w14:paraId="6058C1AE" w14:textId="77777777" w:rsidR="002A64AB" w:rsidRPr="00110F40" w:rsidRDefault="002A64AB" w:rsidP="002A64AB">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110F40">
        <w:rPr>
          <w:rFonts w:ascii="Palatino Linotype" w:eastAsia="Palatino Linotype" w:hAnsi="Palatino Linotype" w:cs="Palatino Linotype"/>
          <w:i/>
          <w:sz w:val="22"/>
          <w:szCs w:val="22"/>
        </w:rPr>
        <w:t>VI. Cualquier entidad, persona física o jurídica colectiva, pública o privada, mandato, fondo u otra figura análoga que haya captado, recaudado, administrado, manejado, ejercido, cobrado o recibido en pago directo o indirectamente con recursos públicos del Estado o Municipios, o en su caso de la federación.</w:t>
      </w:r>
    </w:p>
    <w:p w14:paraId="480B26BF" w14:textId="77777777" w:rsidR="002A64AB" w:rsidRPr="00110F40" w:rsidRDefault="002A64AB" w:rsidP="002A64AB">
      <w:pPr>
        <w:pBdr>
          <w:top w:val="nil"/>
          <w:left w:val="nil"/>
          <w:bottom w:val="nil"/>
          <w:right w:val="nil"/>
          <w:between w:val="nil"/>
        </w:pBdr>
        <w:spacing w:line="360" w:lineRule="auto"/>
        <w:jc w:val="both"/>
        <w:rPr>
          <w:rFonts w:ascii="Palatino Linotype" w:eastAsia="Palatino Linotype" w:hAnsi="Palatino Linotype" w:cs="Palatino Linotype"/>
        </w:rPr>
      </w:pPr>
    </w:p>
    <w:p w14:paraId="6EDA54DC" w14:textId="77777777" w:rsidR="002A64AB" w:rsidRPr="00110F40" w:rsidRDefault="002A64AB" w:rsidP="002A64AB">
      <w:pPr>
        <w:pBdr>
          <w:top w:val="nil"/>
          <w:left w:val="nil"/>
          <w:bottom w:val="nil"/>
          <w:right w:val="nil"/>
          <w:between w:val="nil"/>
        </w:pBdr>
        <w:spacing w:line="360" w:lineRule="auto"/>
        <w:jc w:val="both"/>
        <w:rPr>
          <w:rFonts w:ascii="Palatino Linotype" w:eastAsia="Palatino Linotype" w:hAnsi="Palatino Linotype" w:cs="Palatino Linotype"/>
        </w:rPr>
      </w:pPr>
      <w:r w:rsidRPr="00110F40">
        <w:rPr>
          <w:rFonts w:ascii="Palatino Linotype" w:eastAsia="Palatino Linotype" w:hAnsi="Palatino Linotype" w:cs="Palatino Linotype"/>
        </w:rPr>
        <w:t xml:space="preserve">En relación con el tema que ahora nos ocupa, es de señalar que los informes trimestrales son los documentos físicos o electrónicos que trimestralmente presentan las entidades fiscalizables, a través de las </w:t>
      </w:r>
      <w:r w:rsidRPr="00110F40">
        <w:rPr>
          <w:rFonts w:ascii="Palatino Linotype" w:eastAsia="Palatino Linotype" w:hAnsi="Palatino Linotype" w:cs="Palatino Linotype"/>
          <w:b/>
          <w:u w:val="single"/>
        </w:rPr>
        <w:t>tesorerías municipales</w:t>
      </w:r>
      <w:r w:rsidRPr="00110F40">
        <w:rPr>
          <w:rFonts w:ascii="Palatino Linotype" w:eastAsia="Palatino Linotype" w:hAnsi="Palatino Linotype" w:cs="Palatino Linotype"/>
        </w:rPr>
        <w:t xml:space="preserve"> y de la Secretaría de Finanzas o equivalentes, sobre la situación económica, las finanzas públicas y, en su caso, respecto a la deuda pública, para su análisis por el Órgano Superior. </w:t>
      </w:r>
    </w:p>
    <w:p w14:paraId="48F67634" w14:textId="77777777" w:rsidR="002A64AB" w:rsidRPr="00110F40" w:rsidRDefault="002A64AB" w:rsidP="002A64AB">
      <w:pPr>
        <w:pBdr>
          <w:top w:val="nil"/>
          <w:left w:val="nil"/>
          <w:bottom w:val="nil"/>
          <w:right w:val="nil"/>
          <w:between w:val="nil"/>
        </w:pBdr>
        <w:spacing w:line="360" w:lineRule="auto"/>
        <w:jc w:val="both"/>
        <w:rPr>
          <w:rFonts w:ascii="Palatino Linotype" w:eastAsia="Palatino Linotype" w:hAnsi="Palatino Linotype" w:cs="Palatino Linotype"/>
        </w:rPr>
      </w:pPr>
    </w:p>
    <w:p w14:paraId="32219384" w14:textId="77777777" w:rsidR="002A64AB" w:rsidRPr="00110F40" w:rsidRDefault="002A64AB" w:rsidP="002A64AB">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110F40">
        <w:rPr>
          <w:rFonts w:ascii="Palatino Linotype" w:eastAsia="Palatino Linotype" w:hAnsi="Palatino Linotype" w:cs="Palatino Linotype"/>
        </w:rPr>
        <w:t xml:space="preserve">Es así que la Secretaría de Finanzas del Poder Ejecutivo y las Tesorerías municipales o equivalentes, enviarán para su análisis y evaluación al Órgano Superior de Fiscalización del Estado de México de manera trimestral dentro de los primeros veinte días hábiles posteriores al término el periodo a informar y para el trimestre correspondiente al cierre del ejercicio fiscal, el envío se alineará con el plazo de entrega de la cuenta pública respectiva. </w:t>
      </w:r>
      <w:r w:rsidRPr="00110F40">
        <w:rPr>
          <w:rFonts w:ascii="Palatino Linotype" w:eastAsia="Palatino Linotype" w:hAnsi="Palatino Linotype" w:cs="Palatino Linotype"/>
          <w:sz w:val="22"/>
          <w:szCs w:val="22"/>
        </w:rPr>
        <w:t xml:space="preserve"> </w:t>
      </w:r>
    </w:p>
    <w:p w14:paraId="4D24F4A3" w14:textId="77777777" w:rsidR="002A64AB" w:rsidRPr="00110F40" w:rsidRDefault="002A64AB" w:rsidP="002A64AB">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1DC9E836" w14:textId="77777777" w:rsidR="002A64AB" w:rsidRPr="00110F40" w:rsidRDefault="002A64AB" w:rsidP="002A64AB">
      <w:pPr>
        <w:pBdr>
          <w:top w:val="nil"/>
          <w:left w:val="nil"/>
          <w:bottom w:val="nil"/>
          <w:right w:val="nil"/>
          <w:between w:val="nil"/>
        </w:pBdr>
        <w:spacing w:line="360" w:lineRule="auto"/>
        <w:jc w:val="both"/>
        <w:rPr>
          <w:rFonts w:ascii="Palatino Linotype" w:eastAsia="Palatino Linotype" w:hAnsi="Palatino Linotype" w:cs="Palatino Linotype"/>
          <w:b/>
        </w:rPr>
      </w:pPr>
      <w:r w:rsidRPr="00110F40">
        <w:rPr>
          <w:rFonts w:ascii="Palatino Linotype" w:eastAsia="Palatino Linotype" w:hAnsi="Palatino Linotype" w:cs="Palatino Linotype"/>
          <w:b/>
        </w:rPr>
        <w:t xml:space="preserve">En resumen, las entidades fiscalizables deberán presentar los informes trimestrales dentro de los veinte días hábiles posteriores al término correspondiente. </w:t>
      </w:r>
    </w:p>
    <w:p w14:paraId="65DE0EAC" w14:textId="77777777" w:rsidR="002A64AB" w:rsidRPr="00110F40" w:rsidRDefault="002A64AB" w:rsidP="004B53A5">
      <w:pPr>
        <w:spacing w:line="360" w:lineRule="auto"/>
        <w:jc w:val="both"/>
        <w:rPr>
          <w:rFonts w:ascii="Palatino Linotype" w:eastAsia="Palatino Linotype" w:hAnsi="Palatino Linotype" w:cs="Palatino Linotype"/>
        </w:rPr>
      </w:pPr>
    </w:p>
    <w:p w14:paraId="12E5B906" w14:textId="77777777" w:rsidR="002A64AB" w:rsidRPr="00110F40" w:rsidRDefault="002A64AB" w:rsidP="004B53A5">
      <w:pPr>
        <w:spacing w:line="360" w:lineRule="auto"/>
        <w:jc w:val="both"/>
        <w:rPr>
          <w:rFonts w:ascii="Palatino Linotype" w:eastAsia="Palatino Linotype" w:hAnsi="Palatino Linotype" w:cs="Palatino Linotype"/>
        </w:rPr>
      </w:pPr>
      <w:r w:rsidRPr="00110F40">
        <w:rPr>
          <w:rFonts w:ascii="Palatino Linotype" w:eastAsia="Palatino Linotype" w:hAnsi="Palatino Linotype" w:cs="Palatino Linotype"/>
        </w:rPr>
        <w:lastRenderedPageBreak/>
        <w:t>Es así que, se colige que:</w:t>
      </w:r>
    </w:p>
    <w:p w14:paraId="11F7DB2C" w14:textId="77777777" w:rsidR="002A64AB" w:rsidRPr="00110F40" w:rsidRDefault="002A64AB" w:rsidP="002A64AB">
      <w:pPr>
        <w:spacing w:line="360" w:lineRule="auto"/>
        <w:jc w:val="both"/>
        <w:rPr>
          <w:rFonts w:ascii="Palatino Linotype" w:eastAsia="Palatino Linotype" w:hAnsi="Palatino Linotype" w:cs="Palatino Linotype"/>
        </w:rPr>
      </w:pPr>
    </w:p>
    <w:p w14:paraId="6C9FDF1A" w14:textId="77777777" w:rsidR="002A64AB" w:rsidRPr="00110F40" w:rsidRDefault="002A64AB" w:rsidP="002A64AB">
      <w:pPr>
        <w:pStyle w:val="Prrafodelista"/>
        <w:numPr>
          <w:ilvl w:val="0"/>
          <w:numId w:val="9"/>
        </w:numPr>
        <w:spacing w:line="360" w:lineRule="auto"/>
        <w:jc w:val="both"/>
        <w:rPr>
          <w:rFonts w:ascii="Palatino Linotype" w:eastAsia="Palatino Linotype" w:hAnsi="Palatino Linotype" w:cs="Palatino Linotype"/>
        </w:rPr>
      </w:pPr>
      <w:r w:rsidRPr="00110F40">
        <w:rPr>
          <w:rFonts w:ascii="Palatino Linotype" w:eastAsia="Palatino Linotype" w:hAnsi="Palatino Linotype" w:cs="Palatino Linotype"/>
        </w:rPr>
        <w:t xml:space="preserve">El informe trimestral que requiere la parte Recurrente es el conformado del </w:t>
      </w:r>
      <w:r w:rsidRPr="00110F40">
        <w:rPr>
          <w:rFonts w:ascii="Palatino Linotype" w:eastAsia="Palatino Linotype" w:hAnsi="Palatino Linotype" w:cs="Palatino Linotype"/>
          <w:b/>
          <w:u w:val="single"/>
        </w:rPr>
        <w:t>uno de octubre al treinta y uno de diciembre de dos mil veintidós</w:t>
      </w:r>
      <w:r w:rsidRPr="00110F40">
        <w:rPr>
          <w:rFonts w:ascii="Palatino Linotype" w:eastAsia="Palatino Linotype" w:hAnsi="Palatino Linotype" w:cs="Palatino Linotype"/>
        </w:rPr>
        <w:t xml:space="preserve">. </w:t>
      </w:r>
    </w:p>
    <w:p w14:paraId="4C3EEA85" w14:textId="77777777" w:rsidR="002A64AB" w:rsidRPr="00110F40" w:rsidRDefault="002A64AB" w:rsidP="002A64AB">
      <w:pPr>
        <w:pStyle w:val="Prrafodelista"/>
        <w:numPr>
          <w:ilvl w:val="0"/>
          <w:numId w:val="9"/>
        </w:numPr>
        <w:spacing w:line="360" w:lineRule="auto"/>
        <w:jc w:val="both"/>
        <w:rPr>
          <w:rFonts w:ascii="Palatino Linotype" w:eastAsia="Palatino Linotype" w:hAnsi="Palatino Linotype" w:cs="Palatino Linotype"/>
        </w:rPr>
      </w:pPr>
      <w:r w:rsidRPr="00110F40">
        <w:rPr>
          <w:rFonts w:ascii="Palatino Linotype" w:eastAsia="Palatino Linotype" w:hAnsi="Palatino Linotype" w:cs="Palatino Linotype"/>
        </w:rPr>
        <w:t xml:space="preserve">El Sujeto Obligado debía presentar en informe trimestral al Órgano Superior de Fiscalización veinte días posteriores al treinta y uno de diciembre de dos mil veintidós. </w:t>
      </w:r>
    </w:p>
    <w:p w14:paraId="24B7D6BF" w14:textId="77777777" w:rsidR="002A64AB" w:rsidRPr="00110F40" w:rsidRDefault="002A64AB" w:rsidP="002A64AB">
      <w:pPr>
        <w:pStyle w:val="Prrafodelista"/>
        <w:numPr>
          <w:ilvl w:val="0"/>
          <w:numId w:val="9"/>
        </w:numPr>
        <w:spacing w:line="360" w:lineRule="auto"/>
        <w:jc w:val="both"/>
        <w:rPr>
          <w:rFonts w:ascii="Palatino Linotype" w:eastAsia="Palatino Linotype" w:hAnsi="Palatino Linotype" w:cs="Palatino Linotype"/>
        </w:rPr>
      </w:pPr>
      <w:r w:rsidRPr="00110F40">
        <w:rPr>
          <w:rFonts w:ascii="Palatino Linotype" w:eastAsia="Palatino Linotype" w:hAnsi="Palatino Linotype" w:cs="Palatino Linotype"/>
        </w:rPr>
        <w:t xml:space="preserve">La solicitud de información se realizó el </w:t>
      </w:r>
      <w:r w:rsidRPr="00110F40">
        <w:rPr>
          <w:rFonts w:ascii="Palatino Linotype" w:eastAsia="Palatino Linotype" w:hAnsi="Palatino Linotype" w:cs="Palatino Linotype"/>
          <w:b/>
        </w:rPr>
        <w:t xml:space="preserve">catorce de diciembre de dos mil veintidós. </w:t>
      </w:r>
    </w:p>
    <w:p w14:paraId="3BB61C7A" w14:textId="77777777" w:rsidR="004B53A5" w:rsidRPr="00110F40" w:rsidRDefault="002A64AB" w:rsidP="004B53A5">
      <w:pPr>
        <w:pStyle w:val="Prrafodelista"/>
        <w:numPr>
          <w:ilvl w:val="0"/>
          <w:numId w:val="9"/>
        </w:numPr>
        <w:spacing w:line="360" w:lineRule="auto"/>
        <w:jc w:val="both"/>
        <w:rPr>
          <w:rFonts w:ascii="Palatino Linotype" w:eastAsia="Palatino Linotype" w:hAnsi="Palatino Linotype" w:cs="Palatino Linotype"/>
          <w:sz w:val="24"/>
          <w:szCs w:val="24"/>
          <w:lang w:eastAsia="es-ES"/>
        </w:rPr>
      </w:pPr>
      <w:r w:rsidRPr="00110F40">
        <w:rPr>
          <w:rFonts w:ascii="Palatino Linotype" w:eastAsia="Palatino Linotype" w:hAnsi="Palatino Linotype" w:cs="Palatino Linotype"/>
          <w:b/>
          <w:u w:val="single"/>
        </w:rPr>
        <w:t>El Sujeto Obligado no había integrado el cuarto informe trimestral del año dos mil veintidós y, por ende, tampoco lo había remitido al Órgano Superior de Fiscalización del Estado de México.</w:t>
      </w:r>
      <w:r w:rsidRPr="00110F40">
        <w:rPr>
          <w:rFonts w:ascii="Palatino Linotype" w:eastAsia="Palatino Linotype" w:hAnsi="Palatino Linotype" w:cs="Palatino Linotype"/>
          <w:sz w:val="24"/>
          <w:szCs w:val="24"/>
          <w:lang w:eastAsia="es-ES"/>
        </w:rPr>
        <w:t xml:space="preserve"> </w:t>
      </w:r>
    </w:p>
    <w:p w14:paraId="546F4BE9" w14:textId="77777777" w:rsidR="004B53A5" w:rsidRPr="00110F40" w:rsidRDefault="004B53A5" w:rsidP="004B53A5">
      <w:pPr>
        <w:spacing w:line="360" w:lineRule="auto"/>
        <w:jc w:val="both"/>
        <w:rPr>
          <w:rFonts w:ascii="Palatino Linotype" w:eastAsia="Palatino Linotype" w:hAnsi="Palatino Linotype" w:cs="Palatino Linotype"/>
        </w:rPr>
      </w:pPr>
    </w:p>
    <w:p w14:paraId="4CC01072" w14:textId="77777777" w:rsidR="002A64AB" w:rsidRPr="00110F40" w:rsidRDefault="004B53A5" w:rsidP="002A64AB">
      <w:pPr>
        <w:pBdr>
          <w:top w:val="nil"/>
          <w:left w:val="nil"/>
          <w:bottom w:val="nil"/>
          <w:right w:val="nil"/>
          <w:between w:val="nil"/>
        </w:pBdr>
        <w:spacing w:line="360" w:lineRule="auto"/>
        <w:jc w:val="both"/>
        <w:rPr>
          <w:rFonts w:ascii="Palatino Linotype" w:eastAsia="Palatino Linotype" w:hAnsi="Palatino Linotype" w:cs="Palatino Linotype"/>
        </w:rPr>
      </w:pPr>
      <w:r w:rsidRPr="00110F40">
        <w:rPr>
          <w:rFonts w:ascii="Palatino Linotype" w:eastAsia="Palatino Linotype" w:hAnsi="Palatino Linotype" w:cs="Palatino Linotype"/>
        </w:rPr>
        <w:t>En este orden de ideas, es evidente que el presente asunto ha quedado sin materia</w:t>
      </w:r>
      <w:r w:rsidR="00343ECB" w:rsidRPr="00110F40">
        <w:rPr>
          <w:rFonts w:ascii="Palatino Linotype" w:eastAsia="Palatino Linotype" w:hAnsi="Palatino Linotype" w:cs="Palatino Linotype"/>
        </w:rPr>
        <w:t xml:space="preserve">, toda vez que, a la fecha de la solicitud de información, es decir al </w:t>
      </w:r>
      <w:r w:rsidR="00343ECB" w:rsidRPr="00110F40">
        <w:rPr>
          <w:rFonts w:ascii="Palatino Linotype" w:eastAsia="Palatino Linotype" w:hAnsi="Palatino Linotype" w:cs="Palatino Linotype"/>
          <w:b/>
        </w:rPr>
        <w:t>catorce de diciembre de dos mil veintidós, el Sujeto Obligado no había integrado el cuarto informe trimestral del año dos mil veintidós y tampoco lo había remitido al Órgano Superior de Fiscalización del Estado de México</w:t>
      </w:r>
      <w:r w:rsidRPr="00110F40">
        <w:rPr>
          <w:rFonts w:ascii="Palatino Linotype" w:eastAsia="Palatino Linotype" w:hAnsi="Palatino Linotype" w:cs="Palatino Linotype"/>
        </w:rPr>
        <w:t>,</w:t>
      </w:r>
      <w:r w:rsidR="00343ECB" w:rsidRPr="00110F40">
        <w:rPr>
          <w:rFonts w:ascii="Palatino Linotype" w:eastAsia="Palatino Linotype" w:hAnsi="Palatino Linotype" w:cs="Palatino Linotype"/>
        </w:rPr>
        <w:t xml:space="preserve"> por lo que, se actualiza la causal d</w:t>
      </w:r>
      <w:r w:rsidRPr="00110F40">
        <w:rPr>
          <w:rFonts w:ascii="Palatino Linotype" w:eastAsia="Palatino Linotype" w:hAnsi="Palatino Linotype" w:cs="Palatino Linotype"/>
        </w:rPr>
        <w:t>e sobreseimiento prevista en la fracción V del artículo 192 de la Ley de Transparencia y Acceso a la Información Pública del Estado de México y Municipios, que es del tenor literal siguiente:</w:t>
      </w:r>
    </w:p>
    <w:p w14:paraId="7F43C758" w14:textId="77777777" w:rsidR="002A64AB" w:rsidRPr="00110F40" w:rsidRDefault="002A64AB" w:rsidP="002A64AB">
      <w:pPr>
        <w:pBdr>
          <w:top w:val="nil"/>
          <w:left w:val="nil"/>
          <w:bottom w:val="nil"/>
          <w:right w:val="nil"/>
          <w:between w:val="nil"/>
        </w:pBdr>
        <w:spacing w:line="360" w:lineRule="auto"/>
        <w:jc w:val="both"/>
        <w:rPr>
          <w:rFonts w:ascii="Palatino Linotype" w:eastAsia="Palatino Linotype" w:hAnsi="Palatino Linotype" w:cs="Palatino Linotype"/>
        </w:rPr>
      </w:pPr>
    </w:p>
    <w:p w14:paraId="66436451" w14:textId="77777777" w:rsidR="002A64AB" w:rsidRPr="00110F40" w:rsidRDefault="004B53A5" w:rsidP="002A64AB">
      <w:pPr>
        <w:pBdr>
          <w:top w:val="nil"/>
          <w:left w:val="nil"/>
          <w:bottom w:val="nil"/>
          <w:right w:val="nil"/>
          <w:between w:val="nil"/>
        </w:pBdr>
        <w:spacing w:line="276" w:lineRule="auto"/>
        <w:ind w:left="567" w:right="616"/>
        <w:jc w:val="both"/>
        <w:rPr>
          <w:rFonts w:ascii="Palatino Linotype" w:hAnsi="Palatino Linotype"/>
          <w:i/>
          <w:sz w:val="22"/>
        </w:rPr>
      </w:pPr>
      <w:r w:rsidRPr="00110F40">
        <w:rPr>
          <w:rFonts w:ascii="Palatino Linotype" w:eastAsia="Palatino Linotype" w:hAnsi="Palatino Linotype" w:cs="Palatino Linotype"/>
          <w:i/>
          <w:sz w:val="22"/>
        </w:rPr>
        <w:t>“</w:t>
      </w:r>
      <w:r w:rsidRPr="00110F40">
        <w:rPr>
          <w:rFonts w:ascii="Palatino Linotype" w:hAnsi="Palatino Linotype"/>
          <w:b/>
          <w:i/>
          <w:sz w:val="22"/>
        </w:rPr>
        <w:t>Artículo 192.</w:t>
      </w:r>
      <w:r w:rsidRPr="00110F40">
        <w:rPr>
          <w:rFonts w:ascii="Palatino Linotype" w:hAnsi="Palatino Linotype"/>
          <w:i/>
          <w:sz w:val="22"/>
        </w:rPr>
        <w:t xml:space="preserve"> El recurso será sobreseído, en todo o en parte, cuando una vez admitido, se actualicen alguno de los siguientes supuestos</w:t>
      </w:r>
    </w:p>
    <w:p w14:paraId="426C6040" w14:textId="77777777" w:rsidR="002A64AB" w:rsidRPr="00110F40" w:rsidRDefault="004B53A5" w:rsidP="002A64AB">
      <w:pPr>
        <w:pBdr>
          <w:top w:val="nil"/>
          <w:left w:val="nil"/>
          <w:bottom w:val="nil"/>
          <w:right w:val="nil"/>
          <w:between w:val="nil"/>
        </w:pBdr>
        <w:spacing w:line="276" w:lineRule="auto"/>
        <w:ind w:left="567" w:right="616"/>
        <w:jc w:val="both"/>
        <w:rPr>
          <w:rFonts w:ascii="Palatino Linotype" w:hAnsi="Palatino Linotype"/>
          <w:i/>
          <w:sz w:val="22"/>
        </w:rPr>
      </w:pPr>
      <w:r w:rsidRPr="00110F40">
        <w:rPr>
          <w:rFonts w:ascii="Palatino Linotype" w:hAnsi="Palatino Linotype"/>
          <w:i/>
          <w:sz w:val="22"/>
        </w:rPr>
        <w:t>…</w:t>
      </w:r>
    </w:p>
    <w:p w14:paraId="52B55582" w14:textId="77777777" w:rsidR="004B53A5" w:rsidRPr="00110F40" w:rsidRDefault="004B53A5" w:rsidP="002A64AB">
      <w:pPr>
        <w:pBdr>
          <w:top w:val="nil"/>
          <w:left w:val="nil"/>
          <w:bottom w:val="nil"/>
          <w:right w:val="nil"/>
          <w:between w:val="nil"/>
        </w:pBdr>
        <w:spacing w:line="276" w:lineRule="auto"/>
        <w:ind w:left="567" w:right="616"/>
        <w:jc w:val="both"/>
        <w:rPr>
          <w:rFonts w:ascii="Palatino Linotype" w:hAnsi="Palatino Linotype"/>
          <w:i/>
          <w:sz w:val="22"/>
        </w:rPr>
      </w:pPr>
      <w:r w:rsidRPr="00110F40">
        <w:rPr>
          <w:rFonts w:ascii="Palatino Linotype" w:hAnsi="Palatino Linotype"/>
          <w:b/>
          <w:i/>
          <w:sz w:val="22"/>
        </w:rPr>
        <w:t>V</w:t>
      </w:r>
      <w:r w:rsidRPr="00110F40">
        <w:rPr>
          <w:rFonts w:ascii="Palatino Linotype" w:hAnsi="Palatino Linotype"/>
          <w:i/>
          <w:sz w:val="22"/>
        </w:rPr>
        <w:t>. Cuando por cualquier motivo quede sin materia el recurso.”</w:t>
      </w:r>
    </w:p>
    <w:p w14:paraId="119E4966" w14:textId="77777777" w:rsidR="002A64AB" w:rsidRPr="00110F40" w:rsidRDefault="002A64AB" w:rsidP="002A64AB">
      <w:pPr>
        <w:pBdr>
          <w:top w:val="nil"/>
          <w:left w:val="nil"/>
          <w:bottom w:val="nil"/>
          <w:right w:val="nil"/>
          <w:between w:val="nil"/>
        </w:pBdr>
        <w:spacing w:line="360" w:lineRule="auto"/>
        <w:ind w:left="567"/>
        <w:jc w:val="both"/>
        <w:rPr>
          <w:rFonts w:ascii="Palatino Linotype" w:hAnsi="Palatino Linotype"/>
          <w:i/>
          <w:sz w:val="22"/>
        </w:rPr>
      </w:pPr>
    </w:p>
    <w:p w14:paraId="00729A7C" w14:textId="77777777" w:rsidR="004B53A5" w:rsidRPr="00110F40" w:rsidRDefault="004B53A5" w:rsidP="004B53A5">
      <w:pPr>
        <w:spacing w:line="360" w:lineRule="auto"/>
        <w:jc w:val="both"/>
        <w:rPr>
          <w:rFonts w:ascii="Palatino Linotype" w:eastAsia="Palatino Linotype" w:hAnsi="Palatino Linotype" w:cs="Palatino Linotype"/>
          <w:b/>
        </w:rPr>
      </w:pPr>
      <w:r w:rsidRPr="00110F40">
        <w:rPr>
          <w:rFonts w:ascii="Palatino Linotype" w:eastAsia="Palatino Linotype" w:hAnsi="Palatino Linotype" w:cs="Palatino Linotype"/>
        </w:rPr>
        <w:lastRenderedPageBreak/>
        <w:t xml:space="preserve">Siendo el </w:t>
      </w:r>
      <w:r w:rsidRPr="00110F40">
        <w:rPr>
          <w:rFonts w:ascii="Palatino Linotype" w:eastAsia="Palatino Linotype" w:hAnsi="Palatino Linotype" w:cs="Palatino Linotype"/>
          <w:i/>
        </w:rPr>
        <w:t>sobreseimiento</w:t>
      </w:r>
      <w:r w:rsidRPr="00110F40">
        <w:rPr>
          <w:rFonts w:ascii="Palatino Linotype" w:eastAsia="Palatino Linotype" w:hAnsi="Palatino Linotype" w:cs="Palatino Linotype"/>
        </w:rPr>
        <w:t xml:space="preserve"> un acto que da por terminado el procedimiento administrativo de impugnación por alguna causa sobreviniente en el juicio de que se trate, que impide a la autoridad referirse a lo sustancial de lo planteado por el recurrente teniendo como consecuencia dar por concluido el medio de impugnación, este Instituto se encuentra imposibilitado para entrar al estudio de fondo del recurso de revisión, lo anterior con apoyo en el criterio del Poder Judicial de la Federación con rubro: </w:t>
      </w:r>
      <w:r w:rsidRPr="00110F40">
        <w:rPr>
          <w:rFonts w:ascii="Palatino Linotype" w:eastAsia="Palatino Linotype" w:hAnsi="Palatino Linotype" w:cs="Palatino Linotype"/>
          <w:b/>
        </w:rPr>
        <w:t>SOBRESEIMIENTO, NO PERMITE ENTRAR AL ESTUDIO DE LAS CUESTIONES DE FONDO</w:t>
      </w:r>
      <w:r w:rsidRPr="00110F40">
        <w:rPr>
          <w:rFonts w:ascii="Palatino Linotype" w:eastAsia="Palatino Linotype" w:hAnsi="Palatino Linotype" w:cs="Palatino Linotype"/>
          <w:b/>
          <w:vertAlign w:val="superscript"/>
        </w:rPr>
        <w:footnoteReference w:id="1"/>
      </w:r>
      <w:r w:rsidRPr="00110F40">
        <w:rPr>
          <w:rFonts w:ascii="Palatino Linotype" w:eastAsia="Palatino Linotype" w:hAnsi="Palatino Linotype" w:cs="Palatino Linotype"/>
          <w:b/>
        </w:rPr>
        <w:t>.</w:t>
      </w:r>
    </w:p>
    <w:p w14:paraId="479D4503" w14:textId="77777777" w:rsidR="002A64AB" w:rsidRPr="00110F40" w:rsidRDefault="002A64AB" w:rsidP="004B53A5">
      <w:pPr>
        <w:spacing w:line="360" w:lineRule="auto"/>
        <w:jc w:val="both"/>
        <w:rPr>
          <w:rFonts w:ascii="Palatino Linotype" w:eastAsia="Palatino Linotype" w:hAnsi="Palatino Linotype" w:cs="Palatino Linotype"/>
          <w:b/>
        </w:rPr>
      </w:pPr>
    </w:p>
    <w:p w14:paraId="776D663E" w14:textId="77777777" w:rsidR="004B53A5" w:rsidRPr="00110F40" w:rsidRDefault="004B53A5" w:rsidP="004B53A5">
      <w:pPr>
        <w:spacing w:line="360" w:lineRule="auto"/>
        <w:jc w:val="both"/>
        <w:rPr>
          <w:rFonts w:ascii="Palatino Linotype" w:eastAsia="Palatino Linotype" w:hAnsi="Palatino Linotype" w:cs="Palatino Linotype"/>
        </w:rPr>
      </w:pPr>
      <w:r w:rsidRPr="00110F40">
        <w:rPr>
          <w:rFonts w:ascii="Palatino Linotype" w:eastAsia="Palatino Linotype" w:hAnsi="Palatino Linotype" w:cs="Palatino Linotype"/>
        </w:rPr>
        <w:t>Cabe destacar que la decisión de este Organismo Colegiado de sobreseer el recurso de revisión no implica una limitación o negación a la justicia, según lo ha establecido el Poder Judicial Federal, en el criterio que es aplicable por analogía, con rubro:</w:t>
      </w:r>
    </w:p>
    <w:p w14:paraId="3AF8623E" w14:textId="77777777" w:rsidR="002A64AB" w:rsidRPr="00110F40" w:rsidRDefault="002A64AB" w:rsidP="004B53A5">
      <w:pPr>
        <w:spacing w:line="360" w:lineRule="auto"/>
        <w:jc w:val="both"/>
        <w:rPr>
          <w:rFonts w:ascii="Palatino Linotype" w:eastAsia="Palatino Linotype" w:hAnsi="Palatino Linotype" w:cs="Palatino Linotype"/>
        </w:rPr>
      </w:pPr>
    </w:p>
    <w:p w14:paraId="65DDB8F7" w14:textId="77777777" w:rsidR="004B53A5" w:rsidRPr="00110F40" w:rsidRDefault="004B53A5" w:rsidP="002A64AB">
      <w:pPr>
        <w:spacing w:line="276" w:lineRule="auto"/>
        <w:ind w:left="567" w:right="616"/>
        <w:jc w:val="both"/>
        <w:rPr>
          <w:rFonts w:ascii="Palatino Linotype" w:eastAsia="Palatino Linotype" w:hAnsi="Palatino Linotype" w:cs="Palatino Linotype"/>
          <w:i/>
          <w:sz w:val="22"/>
          <w:szCs w:val="22"/>
        </w:rPr>
      </w:pPr>
      <w:r w:rsidRPr="00110F40">
        <w:rPr>
          <w:rFonts w:ascii="Palatino Linotype" w:eastAsia="Palatino Linotype" w:hAnsi="Palatino Linotype" w:cs="Palatino Linotype"/>
          <w:b/>
          <w:i/>
          <w:sz w:val="22"/>
          <w:szCs w:val="22"/>
        </w:rPr>
        <w:t xml:space="preserve">“DESECHAMIENTO O SOBRESEIMIENTO EN EL JUICIO DE AMPARO. NO IMPLICA DENEGACIÓN DE JUSTICIA NI GENERA INSEGURIDAD JURÍDICA” </w:t>
      </w:r>
      <w:r w:rsidR="002A64AB" w:rsidRPr="00110F40">
        <w:rPr>
          <w:rFonts w:ascii="Palatino Linotype" w:eastAsia="Palatino Linotype" w:hAnsi="Palatino Linotype" w:cs="Palatino Linotype"/>
          <w:b/>
          <w:i/>
          <w:sz w:val="22"/>
          <w:szCs w:val="22"/>
        </w:rPr>
        <w:t xml:space="preserve"> </w:t>
      </w:r>
      <w:r w:rsidRPr="00110F40">
        <w:rPr>
          <w:rFonts w:ascii="Palatino Linotype" w:eastAsia="Palatino Linotype" w:hAnsi="Palatino Linotype" w:cs="Palatino Linotype"/>
          <w:i/>
          <w:sz w:val="22"/>
          <w:szCs w:val="22"/>
        </w:rPr>
        <w:t xml:space="preserve">Cuerpo de la tesis: 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w:t>
      </w:r>
      <w:r w:rsidRPr="00110F40">
        <w:rPr>
          <w:rFonts w:ascii="Palatino Linotype" w:eastAsia="Palatino Linotype" w:hAnsi="Palatino Linotype" w:cs="Palatino Linotype"/>
          <w:i/>
          <w:sz w:val="22"/>
          <w:szCs w:val="22"/>
        </w:rPr>
        <w:lastRenderedPageBreak/>
        <w:t xml:space="preserve">imparte justicia, puesto que el acceso a ella no se ve menoscabado, sino que es efectivo, ni se deja en estado de indefensión al promovente, no obstante sea desfavorable, al no poder negar que se da respuesta a la petición de amparo, con independencia de que no comparta el sentido de la resolución, dado que de esa forma quien imparte justicia se pronuncia sobre la acción, diciendo así el derecho y permitiendo que </w:t>
      </w:r>
      <w:r w:rsidR="00343ECB" w:rsidRPr="00110F40">
        <w:rPr>
          <w:rFonts w:ascii="Palatino Linotype" w:eastAsia="Palatino Linotype" w:hAnsi="Palatino Linotype" w:cs="Palatino Linotype"/>
          <w:i/>
          <w:sz w:val="22"/>
          <w:szCs w:val="22"/>
        </w:rPr>
        <w:t xml:space="preserve">impere el orden jurídico.” </w:t>
      </w:r>
    </w:p>
    <w:p w14:paraId="060DD0C6" w14:textId="77777777" w:rsidR="00343ECB" w:rsidRPr="00110F40" w:rsidRDefault="00343ECB" w:rsidP="002A64AB">
      <w:pPr>
        <w:spacing w:line="276" w:lineRule="auto"/>
        <w:ind w:left="567" w:right="616"/>
        <w:jc w:val="both"/>
        <w:rPr>
          <w:rFonts w:ascii="Palatino Linotype" w:eastAsia="Palatino Linotype" w:hAnsi="Palatino Linotype" w:cs="Palatino Linotype"/>
          <w:b/>
          <w:i/>
          <w:sz w:val="22"/>
          <w:szCs w:val="22"/>
        </w:rPr>
      </w:pPr>
    </w:p>
    <w:p w14:paraId="5B0EE4C4" w14:textId="77777777" w:rsidR="004B53A5" w:rsidRPr="00110F40" w:rsidRDefault="004B53A5" w:rsidP="004B53A5">
      <w:pPr>
        <w:spacing w:line="360" w:lineRule="auto"/>
        <w:jc w:val="both"/>
        <w:rPr>
          <w:rFonts w:ascii="Palatino Linotype" w:eastAsia="Palatino Linotype" w:hAnsi="Palatino Linotype" w:cs="Palatino Linotype"/>
        </w:rPr>
      </w:pPr>
      <w:r w:rsidRPr="00110F40">
        <w:rPr>
          <w:rFonts w:ascii="Palatino Linotype" w:eastAsia="Palatino Linotype" w:hAnsi="Palatino Linotype" w:cs="Palatino Linotype"/>
        </w:rPr>
        <w:t xml:space="preserve">Bajo ese tenor con fundamento en la segunda hipótesis de la fracción I del artículo 186, de la Ley de Transparencia y Acceso a la Información Pública del Estado de México y Municipios, se </w:t>
      </w:r>
      <w:r w:rsidR="002A64AB" w:rsidRPr="00110F40">
        <w:rPr>
          <w:rFonts w:ascii="Palatino Linotype" w:eastAsia="Palatino Linotype" w:hAnsi="Palatino Linotype" w:cs="Palatino Linotype"/>
          <w:b/>
        </w:rPr>
        <w:t>SOBRESEE</w:t>
      </w:r>
      <w:r w:rsidR="002A64AB" w:rsidRPr="00110F40">
        <w:rPr>
          <w:rFonts w:ascii="Palatino Linotype" w:eastAsia="Palatino Linotype" w:hAnsi="Palatino Linotype" w:cs="Palatino Linotype"/>
        </w:rPr>
        <w:t xml:space="preserve"> </w:t>
      </w:r>
      <w:r w:rsidRPr="00110F40">
        <w:rPr>
          <w:rFonts w:ascii="Palatino Linotype" w:eastAsia="Palatino Linotype" w:hAnsi="Palatino Linotype" w:cs="Palatino Linotype"/>
        </w:rPr>
        <w:t xml:space="preserve">el </w:t>
      </w:r>
      <w:r w:rsidR="002A64AB" w:rsidRPr="00110F40">
        <w:rPr>
          <w:rFonts w:ascii="Palatino Linotype" w:eastAsia="Palatino Linotype" w:hAnsi="Palatino Linotype" w:cs="Palatino Linotype"/>
        </w:rPr>
        <w:t>Recurso de R</w:t>
      </w:r>
      <w:r w:rsidRPr="00110F40">
        <w:rPr>
          <w:rFonts w:ascii="Palatino Linotype" w:eastAsia="Palatino Linotype" w:hAnsi="Palatino Linotype" w:cs="Palatino Linotype"/>
        </w:rPr>
        <w:t xml:space="preserve">evisión </w:t>
      </w:r>
      <w:r w:rsidR="002A64AB" w:rsidRPr="00110F40">
        <w:rPr>
          <w:rFonts w:ascii="Palatino Linotype" w:eastAsia="Palatino Linotype" w:hAnsi="Palatino Linotype" w:cs="Palatino Linotype"/>
          <w:b/>
        </w:rPr>
        <w:t>00379</w:t>
      </w:r>
      <w:r w:rsidRPr="00110F40">
        <w:rPr>
          <w:rFonts w:ascii="Palatino Linotype" w:eastAsia="Palatino Linotype" w:hAnsi="Palatino Linotype" w:cs="Palatino Linotype"/>
          <w:b/>
        </w:rPr>
        <w:t>/INFOEM/IP/RR/2023</w:t>
      </w:r>
      <w:r w:rsidRPr="00110F40">
        <w:rPr>
          <w:rFonts w:ascii="Palatino Linotype" w:eastAsia="Palatino Linotype" w:hAnsi="Palatino Linotype" w:cs="Palatino Linotype"/>
        </w:rPr>
        <w:t>, que ha sido materia del presente fallo.</w:t>
      </w:r>
    </w:p>
    <w:p w14:paraId="656B0CD1" w14:textId="77777777" w:rsidR="004B53A5" w:rsidRPr="00110F40" w:rsidRDefault="004B53A5" w:rsidP="004B53A5">
      <w:pPr>
        <w:spacing w:line="360" w:lineRule="auto"/>
        <w:jc w:val="both"/>
        <w:rPr>
          <w:rFonts w:ascii="Palatino Linotype" w:eastAsia="Palatino Linotype" w:hAnsi="Palatino Linotype" w:cs="Palatino Linotype"/>
        </w:rPr>
      </w:pPr>
    </w:p>
    <w:p w14:paraId="56D7910E" w14:textId="77777777" w:rsidR="004B53A5" w:rsidRPr="00110F40" w:rsidRDefault="004B53A5" w:rsidP="004B53A5">
      <w:pPr>
        <w:pBdr>
          <w:top w:val="nil"/>
          <w:left w:val="nil"/>
          <w:bottom w:val="nil"/>
          <w:right w:val="nil"/>
          <w:between w:val="nil"/>
        </w:pBdr>
        <w:spacing w:line="360" w:lineRule="auto"/>
        <w:jc w:val="both"/>
        <w:rPr>
          <w:rFonts w:ascii="Palatino Linotype" w:eastAsia="Palatino Linotype" w:hAnsi="Palatino Linotype" w:cs="Palatino Linotype"/>
        </w:rPr>
      </w:pPr>
      <w:bookmarkStart w:id="4" w:name="_heading=h.3znysh7" w:colFirst="0" w:colLast="0"/>
      <w:bookmarkEnd w:id="4"/>
      <w:r w:rsidRPr="00110F40">
        <w:rPr>
          <w:rFonts w:ascii="Palatino Linotype" w:eastAsia="Palatino Linotype" w:hAnsi="Palatino Linotype" w:cs="Palatino Linotype"/>
        </w:rPr>
        <w:t>Así, con fundamento en lo prescrito en los artículos 5 párrafos trigésimo segundo, trigésimo tercero y trigésimo cuarto de la Constitución Política del Estado Libre y Soberano de México; 2, fracción II; 29, 36 fracciones I y II; 176, 178, 181, 185 y 186 fracción II de la Ley de Transparencia y Acceso a la Información Pública del Estado de México y Municipios, este Pleno:</w:t>
      </w:r>
    </w:p>
    <w:p w14:paraId="26E4ABD7" w14:textId="77777777" w:rsidR="002A64AB" w:rsidRPr="00110F40" w:rsidRDefault="002A64AB" w:rsidP="004B53A5">
      <w:pPr>
        <w:pBdr>
          <w:top w:val="nil"/>
          <w:left w:val="nil"/>
          <w:bottom w:val="nil"/>
          <w:right w:val="nil"/>
          <w:between w:val="nil"/>
        </w:pBdr>
        <w:spacing w:line="360" w:lineRule="auto"/>
        <w:jc w:val="both"/>
        <w:rPr>
          <w:rFonts w:ascii="Palatino Linotype" w:eastAsia="Palatino Linotype" w:hAnsi="Palatino Linotype" w:cs="Palatino Linotype"/>
        </w:rPr>
      </w:pPr>
    </w:p>
    <w:p w14:paraId="2DA12435" w14:textId="77777777" w:rsidR="004B53A5" w:rsidRPr="00110F40" w:rsidRDefault="004B53A5" w:rsidP="004B53A5">
      <w:pPr>
        <w:pBdr>
          <w:top w:val="nil"/>
          <w:left w:val="nil"/>
          <w:bottom w:val="nil"/>
          <w:right w:val="nil"/>
          <w:between w:val="nil"/>
        </w:pBdr>
        <w:spacing w:line="360" w:lineRule="auto"/>
        <w:jc w:val="center"/>
        <w:rPr>
          <w:rFonts w:ascii="Palatino Linotype" w:eastAsia="Palatino Linotype" w:hAnsi="Palatino Linotype" w:cs="Palatino Linotype"/>
          <w:b/>
        </w:rPr>
      </w:pPr>
      <w:r w:rsidRPr="00110F40">
        <w:rPr>
          <w:rFonts w:ascii="Palatino Linotype" w:eastAsia="Palatino Linotype" w:hAnsi="Palatino Linotype" w:cs="Palatino Linotype"/>
          <w:b/>
        </w:rPr>
        <w:t>III. R E S U E L V E:</w:t>
      </w:r>
    </w:p>
    <w:p w14:paraId="19F6DB93" w14:textId="77777777" w:rsidR="002A64AB" w:rsidRPr="00110F40" w:rsidRDefault="002A64AB" w:rsidP="004B53A5">
      <w:pPr>
        <w:pBdr>
          <w:top w:val="nil"/>
          <w:left w:val="nil"/>
          <w:bottom w:val="nil"/>
          <w:right w:val="nil"/>
          <w:between w:val="nil"/>
        </w:pBdr>
        <w:spacing w:line="360" w:lineRule="auto"/>
        <w:jc w:val="center"/>
        <w:rPr>
          <w:rFonts w:ascii="Palatino Linotype" w:eastAsia="Palatino Linotype" w:hAnsi="Palatino Linotype" w:cs="Palatino Linotype"/>
          <w:b/>
        </w:rPr>
      </w:pPr>
    </w:p>
    <w:p w14:paraId="2E525378" w14:textId="77777777" w:rsidR="004B53A5" w:rsidRPr="00110F40" w:rsidRDefault="004B53A5" w:rsidP="004B53A5">
      <w:pPr>
        <w:spacing w:line="360" w:lineRule="auto"/>
        <w:jc w:val="both"/>
        <w:rPr>
          <w:rFonts w:ascii="Palatino Linotype" w:eastAsiaTheme="minorEastAsia" w:hAnsi="Palatino Linotype" w:cstheme="minorBidi"/>
        </w:rPr>
      </w:pPr>
      <w:bookmarkStart w:id="5" w:name="_heading=h.3dy6vkm" w:colFirst="0" w:colLast="0"/>
      <w:bookmarkEnd w:id="5"/>
      <w:r w:rsidRPr="00110F40">
        <w:rPr>
          <w:rFonts w:ascii="Palatino Linotype" w:eastAsiaTheme="minorEastAsia" w:hAnsi="Palatino Linotype" w:cstheme="minorBidi"/>
          <w:b/>
          <w:lang w:val="es-ES_tradnl"/>
        </w:rPr>
        <w:t xml:space="preserve">PRIMERO. </w:t>
      </w:r>
      <w:r w:rsidRPr="00110F40">
        <w:rPr>
          <w:rFonts w:ascii="Palatino Linotype" w:eastAsia="Palatino Linotype" w:hAnsi="Palatino Linotype" w:cs="Palatino Linotype"/>
        </w:rPr>
        <w:t>Se</w:t>
      </w:r>
      <w:r w:rsidRPr="00110F40">
        <w:rPr>
          <w:rFonts w:ascii="Palatino Linotype" w:eastAsia="Palatino Linotype" w:hAnsi="Palatino Linotype" w:cs="Palatino Linotype"/>
          <w:b/>
        </w:rPr>
        <w:t xml:space="preserve"> SOBRESEE </w:t>
      </w:r>
      <w:r w:rsidRPr="00110F40">
        <w:rPr>
          <w:rFonts w:ascii="Palatino Linotype" w:eastAsia="Palatino Linotype" w:hAnsi="Palatino Linotype" w:cs="Palatino Linotype"/>
        </w:rPr>
        <w:t>el Recurso de Revisión</w:t>
      </w:r>
      <w:r w:rsidR="002A64AB" w:rsidRPr="00110F40">
        <w:rPr>
          <w:rFonts w:ascii="Palatino Linotype" w:eastAsia="Palatino Linotype" w:hAnsi="Palatino Linotype" w:cs="Palatino Linotype"/>
          <w:b/>
        </w:rPr>
        <w:t xml:space="preserve"> 00379</w:t>
      </w:r>
      <w:r w:rsidRPr="00110F40">
        <w:rPr>
          <w:rFonts w:ascii="Palatino Linotype" w:eastAsia="Palatino Linotype" w:hAnsi="Palatino Linotype" w:cs="Palatino Linotype"/>
          <w:b/>
        </w:rPr>
        <w:t xml:space="preserve">/INFOEM/IP/RR/2023, </w:t>
      </w:r>
      <w:r w:rsidR="002A64AB" w:rsidRPr="00110F40">
        <w:rPr>
          <w:rFonts w:ascii="Palatino Linotype" w:hAnsi="Palatino Linotype"/>
          <w:lang w:val="es-ES_tradnl"/>
        </w:rPr>
        <w:t>en términos del C</w:t>
      </w:r>
      <w:r w:rsidRPr="00110F40">
        <w:rPr>
          <w:rFonts w:ascii="Palatino Linotype" w:hAnsi="Palatino Linotype"/>
          <w:lang w:val="es-ES_tradnl"/>
        </w:rPr>
        <w:t xml:space="preserve">onsiderando </w:t>
      </w:r>
      <w:r w:rsidR="002A64AB" w:rsidRPr="00110F40">
        <w:rPr>
          <w:rFonts w:ascii="Palatino Linotype" w:hAnsi="Palatino Linotype"/>
          <w:lang w:val="es-ES_tradnl"/>
        </w:rPr>
        <w:t>Tercero</w:t>
      </w:r>
      <w:r w:rsidRPr="00110F40">
        <w:rPr>
          <w:rFonts w:ascii="Palatino Linotype" w:hAnsi="Palatino Linotype"/>
          <w:b/>
          <w:lang w:val="es-ES_tradnl"/>
        </w:rPr>
        <w:t xml:space="preserve"> </w:t>
      </w:r>
      <w:r w:rsidRPr="00110F40">
        <w:rPr>
          <w:rFonts w:ascii="Palatino Linotype" w:hAnsi="Palatino Linotype"/>
          <w:lang w:val="es-ES_tradnl"/>
        </w:rPr>
        <w:t>de la presente resolución, al quedar sin materia</w:t>
      </w:r>
      <w:r w:rsidRPr="00110F40">
        <w:rPr>
          <w:rFonts w:ascii="Palatino Linotype" w:hAnsi="Palatino Linotype"/>
        </w:rPr>
        <w:t xml:space="preserve"> </w:t>
      </w:r>
      <w:r w:rsidRPr="00110F40">
        <w:rPr>
          <w:rFonts w:ascii="Palatino Linotype" w:hAnsi="Palatino Linotype"/>
          <w:lang w:val="es-ES_tradnl"/>
        </w:rPr>
        <w:t>conforme a lo dispuesto en el artículo 192, fracción V de la Ley de Transparencia y Acceso a la Información Pública del Estado de México y Municipios.</w:t>
      </w:r>
    </w:p>
    <w:p w14:paraId="2758FDDC" w14:textId="77777777" w:rsidR="004B53A5" w:rsidRPr="00110F40" w:rsidRDefault="004B53A5" w:rsidP="004B53A5">
      <w:pPr>
        <w:spacing w:line="360" w:lineRule="auto"/>
        <w:jc w:val="both"/>
        <w:rPr>
          <w:rFonts w:ascii="Palatino Linotype" w:eastAsiaTheme="minorEastAsia" w:hAnsi="Palatino Linotype" w:cstheme="minorBidi"/>
          <w:lang w:val="es-ES_tradnl"/>
        </w:rPr>
      </w:pPr>
    </w:p>
    <w:p w14:paraId="1C0F9D8B" w14:textId="77777777" w:rsidR="004B53A5" w:rsidRPr="00110F40" w:rsidRDefault="004B53A5" w:rsidP="004B53A5">
      <w:pPr>
        <w:spacing w:line="360" w:lineRule="auto"/>
        <w:jc w:val="both"/>
        <w:rPr>
          <w:rFonts w:ascii="Palatino Linotype" w:eastAsia="Calibri" w:hAnsi="Palatino Linotype" w:cs="Arial"/>
          <w:b/>
          <w:bCs/>
        </w:rPr>
      </w:pPr>
      <w:r w:rsidRPr="00110F40">
        <w:rPr>
          <w:rFonts w:ascii="Palatino Linotype" w:eastAsia="Calibri" w:hAnsi="Palatino Linotype" w:cs="Arial"/>
          <w:b/>
          <w:bCs/>
        </w:rPr>
        <w:lastRenderedPageBreak/>
        <w:t xml:space="preserve">SEGUNDO. Notifíquese </w:t>
      </w:r>
      <w:r w:rsidRPr="00110F40">
        <w:rPr>
          <w:rFonts w:ascii="Palatino Linotype" w:eastAsia="Calibri" w:hAnsi="Palatino Linotype" w:cs="Arial"/>
          <w:bCs/>
        </w:rPr>
        <w:t xml:space="preserve">a través del Sistema de Acceso a la Información Mexiquense </w:t>
      </w:r>
      <w:r w:rsidRPr="00110F40">
        <w:rPr>
          <w:rFonts w:ascii="Palatino Linotype" w:eastAsia="Calibri" w:hAnsi="Palatino Linotype" w:cs="Arial"/>
          <w:b/>
          <w:bCs/>
        </w:rPr>
        <w:t xml:space="preserve">(SAIMEX) </w:t>
      </w:r>
      <w:r w:rsidRPr="00110F40">
        <w:rPr>
          <w:rFonts w:ascii="Palatino Linotype" w:eastAsia="Calibri" w:hAnsi="Palatino Linotype" w:cs="Arial"/>
          <w:bCs/>
        </w:rPr>
        <w:t>la presente resolución a la Titular de la Unidad de Transparencia del</w:t>
      </w:r>
      <w:r w:rsidRPr="00110F40">
        <w:rPr>
          <w:rFonts w:ascii="Palatino Linotype" w:eastAsia="Calibri" w:hAnsi="Palatino Linotype" w:cs="Arial"/>
          <w:b/>
          <w:bCs/>
        </w:rPr>
        <w:t xml:space="preserve"> SUJETO OBLIGADO. </w:t>
      </w:r>
    </w:p>
    <w:p w14:paraId="1E1B8EF3" w14:textId="77777777" w:rsidR="004B53A5" w:rsidRPr="00110F40" w:rsidRDefault="004B53A5" w:rsidP="004B53A5">
      <w:pPr>
        <w:spacing w:line="360" w:lineRule="auto"/>
        <w:jc w:val="both"/>
        <w:rPr>
          <w:rFonts w:ascii="Palatino Linotype" w:eastAsia="Calibri" w:hAnsi="Palatino Linotype" w:cs="Arial"/>
          <w:b/>
          <w:bCs/>
        </w:rPr>
      </w:pPr>
    </w:p>
    <w:p w14:paraId="2247D59F" w14:textId="77777777" w:rsidR="004B53A5" w:rsidRPr="00110F40" w:rsidRDefault="004B53A5" w:rsidP="002A64AB">
      <w:pPr>
        <w:spacing w:line="360" w:lineRule="auto"/>
        <w:jc w:val="both"/>
        <w:rPr>
          <w:rFonts w:ascii="Palatino Linotype" w:eastAsia="Palatino Linotype" w:hAnsi="Palatino Linotype" w:cs="Palatino Linotype"/>
        </w:rPr>
      </w:pPr>
      <w:r w:rsidRPr="00110F40">
        <w:rPr>
          <w:rFonts w:ascii="Palatino Linotype" w:hAnsi="Palatino Linotype" w:cs="Arial"/>
          <w:b/>
          <w:lang w:val="es-ES_tradnl"/>
        </w:rPr>
        <w:t xml:space="preserve">TERCERO. </w:t>
      </w:r>
      <w:r w:rsidRPr="00110F40">
        <w:rPr>
          <w:rFonts w:ascii="Palatino Linotype" w:eastAsia="Palatino Linotype" w:hAnsi="Palatino Linotype" w:cs="Palatino Linotype"/>
          <w:b/>
        </w:rPr>
        <w:t xml:space="preserve">Notifíquese a través </w:t>
      </w:r>
      <w:r w:rsidRPr="00110F40">
        <w:rPr>
          <w:rFonts w:ascii="Palatino Linotype" w:eastAsia="Palatino Linotype" w:hAnsi="Palatino Linotype" w:cs="Palatino Linotype"/>
        </w:rPr>
        <w:t xml:space="preserve">del Sistema de Acceso a la Información Mexiquense a la parte </w:t>
      </w:r>
      <w:r w:rsidRPr="00110F40">
        <w:rPr>
          <w:rFonts w:ascii="Palatino Linotype" w:eastAsia="Palatino Linotype" w:hAnsi="Palatino Linotype" w:cs="Palatino Linotype"/>
          <w:b/>
        </w:rPr>
        <w:t>RECURRENTE,</w:t>
      </w:r>
      <w:r w:rsidRPr="00110F40">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podrá impugnarla en la vía Juicio de Amparo en los términos de las leyes aplicables.</w:t>
      </w:r>
    </w:p>
    <w:p w14:paraId="38DB0A55" w14:textId="77777777" w:rsidR="004B53A5" w:rsidRPr="00110F40" w:rsidRDefault="004B53A5" w:rsidP="004B53A5">
      <w:pPr>
        <w:spacing w:line="360" w:lineRule="auto"/>
        <w:contextualSpacing/>
        <w:jc w:val="both"/>
        <w:rPr>
          <w:rFonts w:ascii="Palatino Linotype" w:eastAsia="MS Mincho" w:hAnsi="Palatino Linotype"/>
        </w:rPr>
      </w:pPr>
    </w:p>
    <w:p w14:paraId="462822FD" w14:textId="5809E4A5" w:rsidR="00846CA1" w:rsidRPr="00110F40" w:rsidRDefault="00AC7311">
      <w:pPr>
        <w:spacing w:line="360" w:lineRule="auto"/>
        <w:jc w:val="both"/>
        <w:rPr>
          <w:rFonts w:ascii="Palatino Linotype" w:eastAsia="Palatino Linotype" w:hAnsi="Palatino Linotype" w:cs="Palatino Linotype"/>
        </w:rPr>
        <w:sectPr w:rsidR="00846CA1" w:rsidRPr="00110F40">
          <w:headerReference w:type="default" r:id="rId13"/>
          <w:footerReference w:type="default" r:id="rId14"/>
          <w:headerReference w:type="first" r:id="rId15"/>
          <w:footerReference w:type="first" r:id="rId16"/>
          <w:pgSz w:w="12240" w:h="15840"/>
          <w:pgMar w:top="2041" w:right="1701" w:bottom="1701" w:left="1701" w:header="709" w:footer="709" w:gutter="0"/>
          <w:pgNumType w:start="1"/>
          <w:cols w:space="720"/>
          <w:titlePg/>
        </w:sectPr>
      </w:pPr>
      <w:r w:rsidRPr="00110F40">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w:t>
      </w:r>
      <w:r w:rsidR="00090769" w:rsidRPr="00110F40">
        <w:rPr>
          <w:rFonts w:ascii="Palatino Linotype" w:eastAsia="Palatino Linotype" w:hAnsi="Palatino Linotype" w:cs="Palatino Linotype"/>
        </w:rPr>
        <w:t xml:space="preserve"> CON AUSENCIA JUSTIFICADA</w:t>
      </w:r>
      <w:r w:rsidRPr="00110F40">
        <w:rPr>
          <w:rFonts w:ascii="Palatino Linotype" w:eastAsia="Palatino Linotype" w:hAnsi="Palatino Linotype" w:cs="Palatino Linotype"/>
        </w:rPr>
        <w:t xml:space="preserve">, SHARON CRISTINA MORALES MARTÍNEZ, LUIS GUSTAVO PARRA NORIEGA Y GUADALUPE RAMÍREZ PEÑA; EN LA TRIGÉSIMA CUARTA SESIÓN ORDINARIA CELEBRADA EL VEINTE DE SEPTIEMBRE DEL DOS MIL VEINTITRÉS, ANTE EL SECRETARIO TÉCNICO DEL PLENO ALEXIS TAPIA RAMÍREZ.                </w:t>
      </w:r>
      <w:r w:rsidR="00343ECB" w:rsidRPr="00110F40">
        <w:rPr>
          <w:rFonts w:ascii="Palatino Linotype" w:eastAsia="Palatino Linotype" w:hAnsi="Palatino Linotype" w:cs="Palatino Linotype"/>
        </w:rPr>
        <w:t xml:space="preserve">            </w:t>
      </w:r>
    </w:p>
    <w:p w14:paraId="0CD32206" w14:textId="77777777" w:rsidR="00846CA1" w:rsidRPr="00110F40" w:rsidRDefault="00846CA1">
      <w:pPr>
        <w:spacing w:line="360" w:lineRule="auto"/>
        <w:jc w:val="both"/>
        <w:rPr>
          <w:rFonts w:ascii="Palatino Linotype" w:eastAsia="Palatino Linotype" w:hAnsi="Palatino Linotype" w:cs="Palatino Linotype"/>
        </w:rPr>
      </w:pPr>
    </w:p>
    <w:sectPr w:rsidR="00846CA1" w:rsidRPr="00110F40">
      <w:headerReference w:type="first" r:id="rId17"/>
      <w:pgSz w:w="12240" w:h="15840"/>
      <w:pgMar w:top="2041" w:right="1701" w:bottom="1701" w:left="1701"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6161E4" w14:textId="77777777" w:rsidR="00D967C7" w:rsidRDefault="00D967C7">
      <w:r>
        <w:separator/>
      </w:r>
    </w:p>
  </w:endnote>
  <w:endnote w:type="continuationSeparator" w:id="0">
    <w:p w14:paraId="3185B088" w14:textId="77777777" w:rsidR="00D967C7" w:rsidRDefault="00D96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220A13" w14:textId="77777777" w:rsidR="00AC7311" w:rsidRDefault="00AC7311">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5447A5">
      <w:rPr>
        <w:rFonts w:ascii="Arial" w:eastAsia="Arial" w:hAnsi="Arial" w:cs="Arial"/>
        <w:b/>
        <w:noProof/>
        <w:color w:val="000000"/>
        <w:sz w:val="20"/>
        <w:szCs w:val="20"/>
      </w:rPr>
      <w:t>20</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5447A5">
      <w:rPr>
        <w:rFonts w:ascii="Arial" w:eastAsia="Arial" w:hAnsi="Arial" w:cs="Arial"/>
        <w:b/>
        <w:noProof/>
        <w:color w:val="000000"/>
        <w:sz w:val="20"/>
        <w:szCs w:val="20"/>
      </w:rPr>
      <w:t>21</w:t>
    </w:r>
    <w:r>
      <w:rPr>
        <w:rFonts w:ascii="Arial" w:eastAsia="Arial" w:hAnsi="Arial" w:cs="Arial"/>
        <w:b/>
        <w:color w:val="000000"/>
        <w:sz w:val="20"/>
        <w:szCs w:val="20"/>
      </w:rPr>
      <w:fldChar w:fldCharType="end"/>
    </w:r>
  </w:p>
  <w:p w14:paraId="4EE9697F" w14:textId="77777777" w:rsidR="00AC7311" w:rsidRDefault="00AC7311">
    <w:pPr>
      <w:pBdr>
        <w:top w:val="nil"/>
        <w:left w:val="nil"/>
        <w:bottom w:val="nil"/>
        <w:right w:val="nil"/>
        <w:between w:val="nil"/>
      </w:pBdr>
      <w:tabs>
        <w:tab w:val="center" w:pos="4252"/>
        <w:tab w:val="right" w:pos="8504"/>
      </w:tabs>
      <w:rPr>
        <w:color w:val="000000"/>
      </w:rPr>
    </w:pPr>
  </w:p>
  <w:p w14:paraId="6B810ADF" w14:textId="77777777" w:rsidR="00AC7311" w:rsidRDefault="00AC7311">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F75092" w14:textId="77777777" w:rsidR="00AC7311" w:rsidRDefault="00AC7311">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5447A5">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5447A5">
      <w:rPr>
        <w:rFonts w:ascii="Arial" w:eastAsia="Arial" w:hAnsi="Arial" w:cs="Arial"/>
        <w:b/>
        <w:noProof/>
        <w:color w:val="000000"/>
        <w:sz w:val="20"/>
        <w:szCs w:val="20"/>
      </w:rPr>
      <w:t>21</w:t>
    </w:r>
    <w:r>
      <w:rPr>
        <w:rFonts w:ascii="Arial" w:eastAsia="Arial" w:hAnsi="Arial" w:cs="Arial"/>
        <w:b/>
        <w:color w:val="000000"/>
        <w:sz w:val="20"/>
        <w:szCs w:val="20"/>
      </w:rPr>
      <w:fldChar w:fldCharType="end"/>
    </w:r>
  </w:p>
  <w:p w14:paraId="7CDAFC8D" w14:textId="77777777" w:rsidR="00AC7311" w:rsidRDefault="00AC7311">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7A6453" w14:textId="77777777" w:rsidR="00D967C7" w:rsidRDefault="00D967C7">
      <w:r>
        <w:separator/>
      </w:r>
    </w:p>
  </w:footnote>
  <w:footnote w:type="continuationSeparator" w:id="0">
    <w:p w14:paraId="179E538E" w14:textId="77777777" w:rsidR="00D967C7" w:rsidRDefault="00D967C7">
      <w:r>
        <w:continuationSeparator/>
      </w:r>
    </w:p>
  </w:footnote>
  <w:footnote w:id="1">
    <w:p w14:paraId="3EABC2DE" w14:textId="77777777" w:rsidR="004B53A5" w:rsidRPr="00875EEA" w:rsidRDefault="004B53A5" w:rsidP="004B53A5">
      <w:pPr>
        <w:jc w:val="both"/>
        <w:rPr>
          <w:rFonts w:ascii="Palatino Linotype" w:eastAsia="Palatino Linotype" w:hAnsi="Palatino Linotype" w:cs="Palatino Linotype"/>
          <w:color w:val="000000"/>
          <w:sz w:val="16"/>
          <w:szCs w:val="16"/>
        </w:rPr>
      </w:pPr>
      <w:r w:rsidRPr="00875EEA">
        <w:rPr>
          <w:rFonts w:ascii="Palatino Linotype" w:hAnsi="Palatino Linotype"/>
          <w:sz w:val="16"/>
          <w:szCs w:val="16"/>
          <w:vertAlign w:val="superscript"/>
        </w:rPr>
        <w:footnoteRef/>
      </w:r>
      <w:r w:rsidRPr="00875EEA">
        <w:rPr>
          <w:rFonts w:ascii="Palatino Linotype" w:eastAsia="Palatino Linotype" w:hAnsi="Palatino Linotype" w:cs="Palatino Linotype"/>
          <w:color w:val="000000"/>
          <w:sz w:val="16"/>
          <w:szCs w:val="16"/>
        </w:rPr>
        <w:t xml:space="preserve"> </w:t>
      </w:r>
      <w:r w:rsidRPr="00875EEA">
        <w:rPr>
          <w:rFonts w:ascii="Palatino Linotype" w:eastAsia="Palatino Linotype" w:hAnsi="Palatino Linotype" w:cs="Palatino Linotype"/>
          <w:b/>
          <w:color w:val="000000"/>
          <w:sz w:val="16"/>
          <w:szCs w:val="16"/>
        </w:rPr>
        <w:t>Cuerpo de tesis:</w:t>
      </w:r>
      <w:r w:rsidRPr="00875EEA">
        <w:rPr>
          <w:rFonts w:ascii="Palatino Linotype" w:eastAsia="Palatino Linotype" w:hAnsi="Palatino Linotype" w:cs="Palatino Linotype"/>
          <w:color w:val="000000"/>
          <w:sz w:val="16"/>
          <w:szCs w:val="16"/>
        </w:rPr>
        <w:t xml:space="preserve"> No causa agravio la sentencia que no se ocupa de los razonamientos tendientes a demostrar la inconstitucionalidad de los actos reclamados de las autoridades responsables, que constituyen el problema de fondo, si se decreta el sobreseimiento del juicio.</w:t>
      </w:r>
    </w:p>
    <w:p w14:paraId="5E5F8681" w14:textId="77777777" w:rsidR="004B53A5" w:rsidRPr="00875EEA" w:rsidRDefault="004B53A5" w:rsidP="004B53A5">
      <w:pPr>
        <w:jc w:val="both"/>
        <w:rPr>
          <w:rFonts w:ascii="Palatino Linotype" w:eastAsia="Palatino Linotype" w:hAnsi="Palatino Linotype" w:cs="Palatino Linotype"/>
          <w:color w:val="000000"/>
          <w:sz w:val="16"/>
          <w:szCs w:val="16"/>
        </w:rPr>
      </w:pPr>
      <w:r w:rsidRPr="00875EEA">
        <w:rPr>
          <w:rFonts w:ascii="Palatino Linotype" w:eastAsia="Palatino Linotype" w:hAnsi="Palatino Linotype" w:cs="Palatino Linotype"/>
          <w:b/>
          <w:color w:val="000000"/>
          <w:sz w:val="16"/>
          <w:szCs w:val="16"/>
        </w:rPr>
        <w:t>Localización</w:t>
      </w:r>
      <w:r w:rsidRPr="00875EEA">
        <w:rPr>
          <w:rFonts w:ascii="Palatino Linotype" w:eastAsia="Palatino Linotype" w:hAnsi="Palatino Linotype" w:cs="Palatino Linotype"/>
          <w:color w:val="000000"/>
          <w:sz w:val="16"/>
          <w:szCs w:val="16"/>
        </w:rPr>
        <w:t>: 2</w:t>
      </w:r>
      <w:r w:rsidRPr="00875EEA">
        <w:rPr>
          <w:rFonts w:ascii="Palatino Linotype" w:eastAsia="Palatino Linotype" w:hAnsi="Palatino Linotype" w:cs="Palatino Linotype"/>
          <w:color w:val="000000"/>
          <w:sz w:val="16"/>
          <w:szCs w:val="16"/>
          <w:highlight w:val="white"/>
        </w:rPr>
        <w:t>13609. II.2o.183 K. Tribunales Colegiados de Circuito. Octava Época. Semanario Judicial de la Federación. Tomo XIII, Febrero de 1994, Pág. 420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0E6287" w14:textId="77777777" w:rsidR="00AC7311" w:rsidRDefault="00AC7311">
    <w:pPr>
      <w:widowControl w:val="0"/>
      <w:pBdr>
        <w:top w:val="nil"/>
        <w:left w:val="nil"/>
        <w:bottom w:val="nil"/>
        <w:right w:val="nil"/>
        <w:between w:val="nil"/>
      </w:pBdr>
      <w:spacing w:line="276" w:lineRule="auto"/>
      <w:rPr>
        <w:rFonts w:ascii="Calibri" w:eastAsia="Calibri" w:hAnsi="Calibri" w:cs="Calibri"/>
        <w:color w:val="000000"/>
      </w:rPr>
    </w:pPr>
    <w:r>
      <w:rPr>
        <w:noProof/>
        <w:lang w:val="es-MX" w:eastAsia="es-MX"/>
      </w:rPr>
      <w:drawing>
        <wp:anchor distT="0" distB="0" distL="0" distR="0" simplePos="0" relativeHeight="251658240" behindDoc="1" locked="0" layoutInCell="1" hidden="0" allowOverlap="1" wp14:anchorId="3263FC02" wp14:editId="40C7B377">
          <wp:simplePos x="0" y="0"/>
          <wp:positionH relativeFrom="column">
            <wp:posOffset>-781049</wp:posOffset>
          </wp:positionH>
          <wp:positionV relativeFrom="paragraph">
            <wp:posOffset>-316864</wp:posOffset>
          </wp:positionV>
          <wp:extent cx="7809876" cy="10165823"/>
          <wp:effectExtent l="0" t="0" r="0" b="0"/>
          <wp:wrapNone/>
          <wp:docPr id="3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3"/>
      <w:tblW w:w="5528" w:type="dxa"/>
      <w:tblInd w:w="3261" w:type="dxa"/>
      <w:tblLayout w:type="fixed"/>
      <w:tblLook w:val="0400" w:firstRow="0" w:lastRow="0" w:firstColumn="0" w:lastColumn="0" w:noHBand="0" w:noVBand="1"/>
    </w:tblPr>
    <w:tblGrid>
      <w:gridCol w:w="2551"/>
      <w:gridCol w:w="2977"/>
    </w:tblGrid>
    <w:tr w:rsidR="00AC7311" w14:paraId="3F15E17A" w14:textId="77777777">
      <w:tc>
        <w:tcPr>
          <w:tcW w:w="2551" w:type="dxa"/>
          <w:vAlign w:val="center"/>
        </w:tcPr>
        <w:p w14:paraId="28E68FF0" w14:textId="77777777" w:rsidR="00AC7311" w:rsidRDefault="00AC731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2977" w:type="dxa"/>
          <w:vAlign w:val="center"/>
        </w:tcPr>
        <w:p w14:paraId="302CBB30" w14:textId="77777777" w:rsidR="00AC7311" w:rsidRDefault="00AC7311">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00379/INFOEM/IP/RR/2023</w:t>
          </w:r>
        </w:p>
      </w:tc>
    </w:tr>
    <w:tr w:rsidR="00AC7311" w14:paraId="15FBE3E0" w14:textId="77777777">
      <w:trPr>
        <w:trHeight w:val="228"/>
      </w:trPr>
      <w:tc>
        <w:tcPr>
          <w:tcW w:w="2551" w:type="dxa"/>
          <w:vAlign w:val="center"/>
        </w:tcPr>
        <w:p w14:paraId="4577D246" w14:textId="77777777" w:rsidR="00AC7311" w:rsidRDefault="00AC731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2977" w:type="dxa"/>
          <w:vAlign w:val="center"/>
        </w:tcPr>
        <w:p w14:paraId="20CA8FD0" w14:textId="77777777" w:rsidR="00AC7311" w:rsidRDefault="00AC7311">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Zinacantepec</w:t>
          </w:r>
        </w:p>
      </w:tc>
    </w:tr>
    <w:tr w:rsidR="00AC7311" w14:paraId="2760B621" w14:textId="77777777">
      <w:tc>
        <w:tcPr>
          <w:tcW w:w="2551" w:type="dxa"/>
          <w:vAlign w:val="center"/>
        </w:tcPr>
        <w:p w14:paraId="7B61BC86" w14:textId="77777777" w:rsidR="00AC7311" w:rsidRDefault="00AC731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2977" w:type="dxa"/>
          <w:vAlign w:val="center"/>
        </w:tcPr>
        <w:p w14:paraId="6F8A4AB3" w14:textId="77777777" w:rsidR="00AC7311" w:rsidRDefault="00AC7311">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437E8A1" w14:textId="77777777" w:rsidR="00AC7311" w:rsidRDefault="00AC7311">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1D1BA0" w14:textId="77777777" w:rsidR="00AC7311" w:rsidRDefault="00AC7311">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eastAsia="es-MX"/>
      </w:rPr>
      <w:drawing>
        <wp:anchor distT="0" distB="0" distL="0" distR="0" simplePos="0" relativeHeight="251659264" behindDoc="1" locked="0" layoutInCell="1" hidden="0" allowOverlap="1" wp14:anchorId="483CB4CC" wp14:editId="5BF0C468">
          <wp:simplePos x="0" y="0"/>
          <wp:positionH relativeFrom="column">
            <wp:posOffset>-798193</wp:posOffset>
          </wp:positionH>
          <wp:positionV relativeFrom="paragraph">
            <wp:posOffset>-399413</wp:posOffset>
          </wp:positionV>
          <wp:extent cx="7809876" cy="10165823"/>
          <wp:effectExtent l="0" t="0" r="0" b="0"/>
          <wp:wrapNone/>
          <wp:docPr id="3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2"/>
      <w:tblW w:w="5670" w:type="dxa"/>
      <w:tblInd w:w="3119" w:type="dxa"/>
      <w:tblLayout w:type="fixed"/>
      <w:tblLook w:val="0400" w:firstRow="0" w:lastRow="0" w:firstColumn="0" w:lastColumn="0" w:noHBand="0" w:noVBand="1"/>
    </w:tblPr>
    <w:tblGrid>
      <w:gridCol w:w="2551"/>
      <w:gridCol w:w="3119"/>
    </w:tblGrid>
    <w:tr w:rsidR="00AC7311" w14:paraId="183EF9BC" w14:textId="77777777">
      <w:tc>
        <w:tcPr>
          <w:tcW w:w="2551" w:type="dxa"/>
          <w:vAlign w:val="center"/>
        </w:tcPr>
        <w:p w14:paraId="60B9B8C4" w14:textId="77777777" w:rsidR="00AC7311" w:rsidRDefault="00AC731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14:paraId="4FF229EB" w14:textId="77777777" w:rsidR="00AC7311" w:rsidRDefault="00AC7311">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00379/INFOEM/IP/RR/2023 </w:t>
          </w:r>
        </w:p>
      </w:tc>
    </w:tr>
    <w:tr w:rsidR="00AC7311" w14:paraId="1146F430" w14:textId="77777777">
      <w:tc>
        <w:tcPr>
          <w:tcW w:w="2551" w:type="dxa"/>
          <w:vAlign w:val="center"/>
        </w:tcPr>
        <w:p w14:paraId="42FF6136" w14:textId="77777777" w:rsidR="00AC7311" w:rsidRDefault="00AC7311">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vAlign w:val="center"/>
        </w:tcPr>
        <w:p w14:paraId="5A412C22" w14:textId="77777777" w:rsidR="00AC7311" w:rsidRDefault="00AC7311">
          <w:pPr>
            <w:ind w:right="27"/>
            <w:jc w:val="both"/>
            <w:rPr>
              <w:rFonts w:ascii="Palatino Linotype" w:eastAsia="Palatino Linotype" w:hAnsi="Palatino Linotype" w:cs="Palatino Linotype"/>
              <w:b/>
              <w:sz w:val="22"/>
              <w:szCs w:val="22"/>
            </w:rPr>
          </w:pPr>
        </w:p>
      </w:tc>
    </w:tr>
    <w:tr w:rsidR="00AC7311" w14:paraId="4DF5C939" w14:textId="77777777">
      <w:trPr>
        <w:trHeight w:val="228"/>
      </w:trPr>
      <w:tc>
        <w:tcPr>
          <w:tcW w:w="2551" w:type="dxa"/>
          <w:vAlign w:val="center"/>
        </w:tcPr>
        <w:p w14:paraId="6A129520" w14:textId="77777777" w:rsidR="00AC7311" w:rsidRDefault="00AC731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p w14:paraId="65EFD599" w14:textId="77777777" w:rsidR="00AC7311" w:rsidRDefault="00AC7311">
          <w:pPr>
            <w:rPr>
              <w:rFonts w:ascii="Palatino Linotype" w:eastAsia="Palatino Linotype" w:hAnsi="Palatino Linotype" w:cs="Palatino Linotype"/>
              <w:b/>
              <w:sz w:val="22"/>
              <w:szCs w:val="22"/>
            </w:rPr>
          </w:pPr>
        </w:p>
      </w:tc>
      <w:tc>
        <w:tcPr>
          <w:tcW w:w="3119" w:type="dxa"/>
          <w:vAlign w:val="center"/>
        </w:tcPr>
        <w:p w14:paraId="3CE23AC7" w14:textId="77777777" w:rsidR="00AC7311" w:rsidRDefault="00AC7311">
          <w:pPr>
            <w:ind w:right="2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Zinacantepec</w:t>
          </w:r>
        </w:p>
      </w:tc>
    </w:tr>
    <w:tr w:rsidR="00AC7311" w14:paraId="0EA8E047" w14:textId="77777777">
      <w:tc>
        <w:tcPr>
          <w:tcW w:w="2551" w:type="dxa"/>
          <w:vAlign w:val="center"/>
        </w:tcPr>
        <w:p w14:paraId="69355CE2" w14:textId="77777777" w:rsidR="00AC7311" w:rsidRDefault="00AC731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14:paraId="3F392763" w14:textId="77777777" w:rsidR="00AC7311" w:rsidRDefault="00AC7311">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FB0B910" w14:textId="77777777" w:rsidR="00AC7311" w:rsidRDefault="00AC7311">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A6F1DC" w14:textId="77777777" w:rsidR="00AC7311" w:rsidRDefault="00AC7311">
    <w:pPr>
      <w:pBdr>
        <w:top w:val="nil"/>
        <w:left w:val="nil"/>
        <w:bottom w:val="nil"/>
        <w:right w:val="nil"/>
        <w:between w:val="nil"/>
      </w:pBdr>
      <w:tabs>
        <w:tab w:val="center" w:pos="4252"/>
        <w:tab w:val="right" w:pos="8504"/>
      </w:tabs>
      <w:jc w:val="both"/>
      <w:rPr>
        <w:rFonts w:ascii="Calibri" w:eastAsia="Calibri" w:hAnsi="Calibri" w:cs="Calibri"/>
        <w:color w:val="000000"/>
      </w:rPr>
    </w:pPr>
  </w:p>
  <w:p w14:paraId="5F996427" w14:textId="77777777" w:rsidR="00AC7311" w:rsidRDefault="00AC7311">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BB30F8"/>
    <w:multiLevelType w:val="multilevel"/>
    <w:tmpl w:val="C91CB9C8"/>
    <w:lvl w:ilvl="0">
      <w:start w:val="1"/>
      <w:numFmt w:val="upperRoman"/>
      <w:lvlText w:val="%1."/>
      <w:lvlJc w:val="right"/>
      <w:pPr>
        <w:ind w:left="1077" w:hanging="360"/>
      </w:pPr>
    </w:lvl>
    <w:lvl w:ilvl="1">
      <w:start w:val="1"/>
      <w:numFmt w:val="decimal"/>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1">
    <w:nsid w:val="2075620D"/>
    <w:multiLevelType w:val="hybridMultilevel"/>
    <w:tmpl w:val="D2244B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371729AC"/>
    <w:multiLevelType w:val="hybridMultilevel"/>
    <w:tmpl w:val="AB1CEF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3E533D4D"/>
    <w:multiLevelType w:val="hybridMultilevel"/>
    <w:tmpl w:val="022476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474C7281"/>
    <w:multiLevelType w:val="multilevel"/>
    <w:tmpl w:val="3EB40A66"/>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35642C6"/>
    <w:multiLevelType w:val="multilevel"/>
    <w:tmpl w:val="F202CD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5A801F09"/>
    <w:multiLevelType w:val="multilevel"/>
    <w:tmpl w:val="B3E4C6F0"/>
    <w:lvl w:ilvl="0">
      <w:start w:val="1"/>
      <w:numFmt w:val="bullet"/>
      <w:pStyle w:val="Listaconvietas3"/>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6A1F7993"/>
    <w:multiLevelType w:val="multilevel"/>
    <w:tmpl w:val="92C65C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7B264270"/>
    <w:multiLevelType w:val="hybridMultilevel"/>
    <w:tmpl w:val="FFC82D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6"/>
  </w:num>
  <w:num w:numId="4">
    <w:abstractNumId w:val="4"/>
  </w:num>
  <w:num w:numId="5">
    <w:abstractNumId w:val="0"/>
  </w:num>
  <w:num w:numId="6">
    <w:abstractNumId w:val="3"/>
  </w:num>
  <w:num w:numId="7">
    <w:abstractNumId w:val="8"/>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CA1"/>
    <w:rsid w:val="00090769"/>
    <w:rsid w:val="00110F40"/>
    <w:rsid w:val="001B749A"/>
    <w:rsid w:val="00264F3E"/>
    <w:rsid w:val="002707E3"/>
    <w:rsid w:val="002A64AB"/>
    <w:rsid w:val="002C61D1"/>
    <w:rsid w:val="002D4CA0"/>
    <w:rsid w:val="00343ECB"/>
    <w:rsid w:val="004B53A5"/>
    <w:rsid w:val="005447A5"/>
    <w:rsid w:val="00846CA1"/>
    <w:rsid w:val="008F6BF9"/>
    <w:rsid w:val="009D443E"/>
    <w:rsid w:val="00AC7311"/>
    <w:rsid w:val="00B021D1"/>
    <w:rsid w:val="00B91603"/>
    <w:rsid w:val="00C41D8A"/>
    <w:rsid w:val="00D967C7"/>
    <w:rsid w:val="00DE2CD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8AD60"/>
  <w15:docId w15:val="{125B33FE-B0A0-4621-88B2-DEE1DD7C5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3C64"/>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link w:val="Ttulo3Car"/>
    <w:uiPriority w:val="9"/>
    <w:qFormat/>
    <w:rsid w:val="002D2EAC"/>
    <w:pPr>
      <w:spacing w:before="100" w:beforeAutospacing="1" w:after="100" w:afterAutospacing="1"/>
      <w:outlineLvl w:val="2"/>
    </w:pPr>
    <w:rPr>
      <w:b/>
      <w:bCs/>
      <w:sz w:val="27"/>
      <w:szCs w:val="27"/>
      <w:lang w:val="es-MX" w:eastAsia="es-MX"/>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C3C64"/>
    <w:rPr>
      <w:rFonts w:eastAsiaTheme="minorEastAsia"/>
      <w:sz w:val="24"/>
      <w:szCs w:val="24"/>
      <w:lang w:val="es-ES_tradnl" w:eastAsia="es-ES"/>
    </w:rPr>
  </w:style>
  <w:style w:type="paragraph" w:styleId="Piedepgina">
    <w:name w:val="footer"/>
    <w:basedOn w:val="Normal"/>
    <w:link w:val="Piedepgina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C3C64"/>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C3C6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C3C64"/>
    <w:pPr>
      <w:ind w:left="708"/>
    </w:pPr>
    <w:rPr>
      <w:sz w:val="22"/>
      <w:szCs w:val="22"/>
      <w:lang w:eastAsia="en-US"/>
    </w:rPr>
  </w:style>
  <w:style w:type="table" w:styleId="Tablaconcuadrcula">
    <w:name w:val="Table Grid"/>
    <w:basedOn w:val="Tablanormal"/>
    <w:uiPriority w:val="39"/>
    <w:rsid w:val="00AC3C64"/>
    <w:rPr>
      <w:rFonts w:eastAsiaTheme="minorEastAsia"/>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AC3C64"/>
  </w:style>
  <w:style w:type="character" w:customStyle="1" w:styleId="apple-converted-space">
    <w:name w:val="apple-converted-space"/>
    <w:basedOn w:val="Fuentedeprrafopredeter"/>
    <w:rsid w:val="00AC3C64"/>
  </w:style>
  <w:style w:type="paragraph" w:customStyle="1" w:styleId="paragraph">
    <w:name w:val="paragraph"/>
    <w:basedOn w:val="Normal"/>
    <w:rsid w:val="00AC3C64"/>
    <w:pPr>
      <w:spacing w:before="100" w:beforeAutospacing="1" w:after="100" w:afterAutospacing="1"/>
    </w:pPr>
    <w:rPr>
      <w:lang w:val="es-MX" w:eastAsia="es-MX"/>
    </w:rPr>
  </w:style>
  <w:style w:type="character" w:customStyle="1" w:styleId="eop">
    <w:name w:val="eop"/>
    <w:basedOn w:val="Fuentedeprrafopredeter"/>
    <w:rsid w:val="00AC3C6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C3C64"/>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AC3C6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C3C64"/>
    <w:rPr>
      <w:vertAlign w:val="superscript"/>
    </w:rPr>
  </w:style>
  <w:style w:type="character" w:styleId="Hipervnculo">
    <w:name w:val="Hyperlink"/>
    <w:basedOn w:val="Fuentedeprrafopredeter"/>
    <w:uiPriority w:val="99"/>
    <w:unhideWhenUsed/>
    <w:rsid w:val="00AC3C64"/>
    <w:rPr>
      <w:color w:val="0563C1" w:themeColor="hyperlink"/>
      <w:u w:val="single"/>
    </w:rPr>
  </w:style>
  <w:style w:type="paragraph" w:styleId="NormalWeb">
    <w:name w:val="Normal (Web)"/>
    <w:basedOn w:val="Normal"/>
    <w:uiPriority w:val="99"/>
    <w:unhideWhenUsed/>
    <w:rsid w:val="00AC3C64"/>
    <w:pPr>
      <w:spacing w:before="100" w:beforeAutospacing="1" w:after="100" w:afterAutospacing="1"/>
    </w:pPr>
    <w:rPr>
      <w:lang w:val="es-MX" w:eastAsia="es-MX"/>
    </w:rPr>
  </w:style>
  <w:style w:type="character" w:customStyle="1" w:styleId="Ttulo3Car">
    <w:name w:val="Título 3 Car"/>
    <w:basedOn w:val="Fuentedeprrafopredeter"/>
    <w:link w:val="Ttulo3"/>
    <w:uiPriority w:val="9"/>
    <w:rsid w:val="002D2EAC"/>
    <w:rPr>
      <w:rFonts w:ascii="Times New Roman" w:eastAsia="Times New Roman" w:hAnsi="Times New Roman" w:cs="Times New Roman"/>
      <w:b/>
      <w:bCs/>
      <w:sz w:val="27"/>
      <w:szCs w:val="27"/>
      <w:lang w:eastAsia="es-MX"/>
    </w:rPr>
  </w:style>
  <w:style w:type="character" w:customStyle="1" w:styleId="titulorubro">
    <w:name w:val="titulorubro"/>
    <w:basedOn w:val="Fuentedeprrafopredeter"/>
    <w:rsid w:val="002D2EAC"/>
  </w:style>
  <w:style w:type="paragraph" w:styleId="Textoindependiente">
    <w:name w:val="Body Text"/>
    <w:basedOn w:val="Normal"/>
    <w:link w:val="TextoindependienteCar"/>
    <w:uiPriority w:val="1"/>
    <w:qFormat/>
    <w:rsid w:val="006F3C93"/>
    <w:pPr>
      <w:autoSpaceDE w:val="0"/>
      <w:autoSpaceDN w:val="0"/>
      <w:adjustRightInd w:val="0"/>
      <w:ind w:left="93"/>
    </w:pPr>
    <w:rPr>
      <w:rFonts w:eastAsiaTheme="minorHAnsi"/>
      <w:sz w:val="23"/>
      <w:szCs w:val="23"/>
      <w:lang w:val="es-MX" w:eastAsia="en-US"/>
    </w:rPr>
  </w:style>
  <w:style w:type="character" w:customStyle="1" w:styleId="TextoindependienteCar">
    <w:name w:val="Texto independiente Car"/>
    <w:basedOn w:val="Fuentedeprrafopredeter"/>
    <w:link w:val="Textoindependiente"/>
    <w:uiPriority w:val="1"/>
    <w:rsid w:val="006F3C93"/>
    <w:rPr>
      <w:rFonts w:ascii="Times New Roman" w:hAnsi="Times New Roman" w:cs="Times New Roman"/>
      <w:sz w:val="23"/>
      <w:szCs w:val="23"/>
    </w:rPr>
  </w:style>
  <w:style w:type="paragraph" w:styleId="Textodeglobo">
    <w:name w:val="Balloon Text"/>
    <w:basedOn w:val="Normal"/>
    <w:link w:val="TextodegloboCar"/>
    <w:uiPriority w:val="99"/>
    <w:semiHidden/>
    <w:unhideWhenUsed/>
    <w:rsid w:val="00A037B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37B6"/>
    <w:rPr>
      <w:rFonts w:ascii="Segoe UI" w:eastAsia="Times New Roman" w:hAnsi="Segoe UI" w:cs="Segoe UI"/>
      <w:sz w:val="18"/>
      <w:szCs w:val="18"/>
      <w:lang w:val="es-ES" w:eastAsia="es-ES"/>
    </w:rPr>
  </w:style>
  <w:style w:type="paragraph" w:customStyle="1" w:styleId="Pa1">
    <w:name w:val="Pa1"/>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2">
    <w:name w:val="Pa2"/>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3">
    <w:name w:val="Pa3"/>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styleId="Sinespaciado">
    <w:name w:val="No Spacing"/>
    <w:aliases w:val="Francesa,INAI"/>
    <w:link w:val="SinespaciadoCar"/>
    <w:uiPriority w:val="1"/>
    <w:qFormat/>
    <w:rsid w:val="00CE2CFE"/>
  </w:style>
  <w:style w:type="character" w:customStyle="1" w:styleId="SinespaciadoCar">
    <w:name w:val="Sin espaciado Car"/>
    <w:aliases w:val="Francesa Car,INAI Car"/>
    <w:link w:val="Sinespaciado"/>
    <w:uiPriority w:val="1"/>
    <w:locked/>
    <w:rsid w:val="00CE2CFE"/>
  </w:style>
  <w:style w:type="table" w:styleId="Tabladelista1clara-nfasis1">
    <w:name w:val="List Table 1 Light Accent 1"/>
    <w:basedOn w:val="Tablanormal"/>
    <w:uiPriority w:val="46"/>
    <w:rsid w:val="00D30935"/>
    <w:rPr>
      <w:rFonts w:eastAsiaTheme="minorEastAsia"/>
      <w:lang w:val="es-ES_tradnl" w:eastAsia="es-ES"/>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CellMar>
        <w:top w:w="0" w:type="dxa"/>
        <w:left w:w="108" w:type="dxa"/>
        <w:bottom w:w="0" w:type="dxa"/>
        <w:right w:w="108" w:type="dxa"/>
      </w:tblCellMar>
    </w:tblPr>
  </w:style>
  <w:style w:type="table" w:customStyle="1" w:styleId="a0">
    <w:basedOn w:val="TableNormal3"/>
    <w:tblPr>
      <w:tblStyleRowBandSize w:val="1"/>
      <w:tblStyleColBandSize w:val="1"/>
      <w:tblCellMar>
        <w:top w:w="0" w:type="dxa"/>
        <w:left w:w="115" w:type="dxa"/>
        <w:bottom w:w="0" w:type="dxa"/>
        <w:right w:w="115" w:type="dxa"/>
      </w:tblCellMar>
    </w:tblPr>
  </w:style>
  <w:style w:type="table" w:customStyle="1" w:styleId="a1">
    <w:basedOn w:val="TableNormal3"/>
    <w:tblPr>
      <w:tblStyleRowBandSize w:val="1"/>
      <w:tblStyleColBandSize w:val="1"/>
      <w:tblCellMar>
        <w:top w:w="0" w:type="dxa"/>
        <w:left w:w="115" w:type="dxa"/>
        <w:bottom w:w="0" w:type="dxa"/>
        <w:right w:w="115" w:type="dxa"/>
      </w:tblCellMar>
    </w:tblPr>
  </w:style>
  <w:style w:type="character" w:styleId="Hipervnculovisitado">
    <w:name w:val="FollowedHyperlink"/>
    <w:basedOn w:val="Fuentedeprrafopredeter"/>
    <w:uiPriority w:val="99"/>
    <w:semiHidden/>
    <w:unhideWhenUsed/>
    <w:rsid w:val="00B93218"/>
    <w:rPr>
      <w:color w:val="954F72" w:themeColor="followedHyperlink"/>
      <w:u w:val="single"/>
    </w:rPr>
  </w:style>
  <w:style w:type="table" w:customStyle="1" w:styleId="a2">
    <w:basedOn w:val="TableNormal3"/>
    <w:tblPr>
      <w:tblStyleRowBandSize w:val="1"/>
      <w:tblStyleColBandSize w:val="1"/>
      <w:tblCellMar>
        <w:top w:w="0" w:type="dxa"/>
        <w:left w:w="108" w:type="dxa"/>
        <w:bottom w:w="0" w:type="dxa"/>
        <w:right w:w="108" w:type="dxa"/>
      </w:tblCellMar>
    </w:tblPr>
  </w:style>
  <w:style w:type="table" w:customStyle="1" w:styleId="a3">
    <w:basedOn w:val="TableNormal3"/>
    <w:tblPr>
      <w:tblStyleRowBandSize w:val="1"/>
      <w:tblStyleColBandSize w:val="1"/>
      <w:tblCellMar>
        <w:top w:w="0" w:type="dxa"/>
        <w:left w:w="108" w:type="dxa"/>
        <w:bottom w:w="0" w:type="dxa"/>
        <w:right w:w="108" w:type="dxa"/>
      </w:tblCellMar>
    </w:tblPr>
  </w:style>
  <w:style w:type="table" w:customStyle="1" w:styleId="a4">
    <w:basedOn w:val="TableNormal3"/>
    <w:tblPr>
      <w:tblStyleRowBandSize w:val="1"/>
      <w:tblStyleColBandSize w:val="1"/>
      <w:tblCellMar>
        <w:top w:w="0" w:type="dxa"/>
        <w:left w:w="108" w:type="dxa"/>
        <w:bottom w:w="0" w:type="dxa"/>
        <w:right w:w="108" w:type="dxa"/>
      </w:tblCellMar>
    </w:tblPr>
  </w:style>
  <w:style w:type="table" w:customStyle="1" w:styleId="a5">
    <w:basedOn w:val="TableNormal3"/>
    <w:tblPr>
      <w:tblStyleRowBandSize w:val="1"/>
      <w:tblStyleColBandSize w:val="1"/>
      <w:tblCellMar>
        <w:top w:w="0" w:type="dxa"/>
        <w:left w:w="108" w:type="dxa"/>
        <w:bottom w:w="0" w:type="dxa"/>
        <w:right w:w="108" w:type="dxa"/>
      </w:tblCellMar>
    </w:tblPr>
  </w:style>
  <w:style w:type="table" w:customStyle="1" w:styleId="a6">
    <w:basedOn w:val="TableNormal3"/>
    <w:tblPr>
      <w:tblStyleRowBandSize w:val="1"/>
      <w:tblStyleColBandSize w:val="1"/>
      <w:tblCellMar>
        <w:top w:w="0" w:type="dxa"/>
        <w:left w:w="108" w:type="dxa"/>
        <w:bottom w:w="0" w:type="dxa"/>
        <w:right w:w="108" w:type="dxa"/>
      </w:tblCellMar>
    </w:tblPr>
  </w:style>
  <w:style w:type="table" w:customStyle="1" w:styleId="a7">
    <w:basedOn w:val="TableNormal3"/>
    <w:tblPr>
      <w:tblStyleRowBandSize w:val="1"/>
      <w:tblStyleColBandSize w:val="1"/>
      <w:tblCellMar>
        <w:top w:w="0" w:type="dxa"/>
        <w:left w:w="108" w:type="dxa"/>
        <w:bottom w:w="0" w:type="dxa"/>
        <w:right w:w="108" w:type="dxa"/>
      </w:tblCellMar>
    </w:tblPr>
  </w:style>
  <w:style w:type="table" w:customStyle="1" w:styleId="a8">
    <w:basedOn w:val="TableNormal3"/>
    <w:tblPr>
      <w:tblStyleRowBandSize w:val="1"/>
      <w:tblStyleColBandSize w:val="1"/>
      <w:tblCellMar>
        <w:top w:w="0" w:type="dxa"/>
        <w:left w:w="108" w:type="dxa"/>
        <w:bottom w:w="0" w:type="dxa"/>
        <w:right w:w="108" w:type="dxa"/>
      </w:tblCellMar>
    </w:tblPr>
  </w:style>
  <w:style w:type="table" w:customStyle="1" w:styleId="a9">
    <w:basedOn w:val="TableNormal3"/>
    <w:tblPr>
      <w:tblStyleRowBandSize w:val="1"/>
      <w:tblStyleColBandSize w:val="1"/>
      <w:tblCellMar>
        <w:top w:w="0" w:type="dxa"/>
        <w:left w:w="115" w:type="dxa"/>
        <w:bottom w:w="0" w:type="dxa"/>
        <w:right w:w="115" w:type="dxa"/>
      </w:tblCellMar>
    </w:tblPr>
  </w:style>
  <w:style w:type="table" w:customStyle="1" w:styleId="aa">
    <w:basedOn w:val="TableNormal3"/>
    <w:tblPr>
      <w:tblStyleRowBandSize w:val="1"/>
      <w:tblStyleColBandSize w:val="1"/>
      <w:tblCellMar>
        <w:top w:w="0" w:type="dxa"/>
        <w:left w:w="115" w:type="dxa"/>
        <w:bottom w:w="0" w:type="dxa"/>
        <w:right w:w="115" w:type="dxa"/>
      </w:tblCellMar>
    </w:tblPr>
  </w:style>
  <w:style w:type="table" w:customStyle="1" w:styleId="ab">
    <w:basedOn w:val="TableNormal3"/>
    <w:tblPr>
      <w:tblStyleRowBandSize w:val="1"/>
      <w:tblStyleColBandSize w:val="1"/>
      <w:tblCellMar>
        <w:top w:w="0" w:type="dxa"/>
        <w:left w:w="115" w:type="dxa"/>
        <w:bottom w:w="0" w:type="dxa"/>
        <w:right w:w="115" w:type="dxa"/>
      </w:tblCellMar>
    </w:tblPr>
  </w:style>
  <w:style w:type="table" w:customStyle="1" w:styleId="ac">
    <w:basedOn w:val="TableNormal2"/>
    <w:tblPr>
      <w:tblStyleRowBandSize w:val="1"/>
      <w:tblStyleColBandSize w:val="1"/>
      <w:tblCellMar>
        <w:top w:w="0" w:type="dxa"/>
        <w:left w:w="115" w:type="dxa"/>
        <w:bottom w:w="0" w:type="dxa"/>
        <w:right w:w="115" w:type="dxa"/>
      </w:tblCellMar>
    </w:tblPr>
  </w:style>
  <w:style w:type="table" w:customStyle="1" w:styleId="ad">
    <w:basedOn w:val="TableNormal2"/>
    <w:tblPr>
      <w:tblStyleRowBandSize w:val="1"/>
      <w:tblStyleColBandSize w:val="1"/>
      <w:tblCellMar>
        <w:top w:w="0" w:type="dxa"/>
        <w:left w:w="115" w:type="dxa"/>
        <w:bottom w:w="0" w:type="dxa"/>
        <w:right w:w="115" w:type="dxa"/>
      </w:tblCellMar>
    </w:tblPr>
  </w:style>
  <w:style w:type="table" w:customStyle="1" w:styleId="ae">
    <w:basedOn w:val="TableNormal2"/>
    <w:tblPr>
      <w:tblStyleRowBandSize w:val="1"/>
      <w:tblStyleColBandSize w:val="1"/>
      <w:tblCellMar>
        <w:top w:w="0" w:type="dxa"/>
        <w:left w:w="115" w:type="dxa"/>
        <w:bottom w:w="0" w:type="dxa"/>
        <w:right w:w="115" w:type="dxa"/>
      </w:tblCellMar>
    </w:tblPr>
  </w:style>
  <w:style w:type="character" w:styleId="Textoennegrita">
    <w:name w:val="Strong"/>
    <w:uiPriority w:val="22"/>
    <w:qFormat/>
    <w:rsid w:val="002B3D0A"/>
    <w:rPr>
      <w:b/>
      <w:bCs/>
    </w:rPr>
  </w:style>
  <w:style w:type="paragraph" w:customStyle="1" w:styleId="Texto">
    <w:name w:val="Texto"/>
    <w:basedOn w:val="Normal"/>
    <w:link w:val="TextoCar"/>
    <w:qFormat/>
    <w:rsid w:val="002B3D0A"/>
    <w:pPr>
      <w:spacing w:after="101" w:line="216" w:lineRule="exact"/>
      <w:ind w:firstLine="288"/>
      <w:jc w:val="both"/>
    </w:pPr>
    <w:rPr>
      <w:rFonts w:ascii="Arial" w:hAnsi="Arial" w:cs="Arial"/>
      <w:sz w:val="18"/>
      <w:szCs w:val="18"/>
      <w:lang w:val="es-MX"/>
    </w:rPr>
  </w:style>
  <w:style w:type="character" w:customStyle="1" w:styleId="apple-style-span">
    <w:name w:val="apple-style-span"/>
    <w:rsid w:val="002B3D0A"/>
  </w:style>
  <w:style w:type="character" w:customStyle="1" w:styleId="TextoCar">
    <w:name w:val="Texto Car"/>
    <w:link w:val="Texto"/>
    <w:locked/>
    <w:rsid w:val="002B3D0A"/>
    <w:rPr>
      <w:rFonts w:ascii="Arial" w:hAnsi="Arial" w:cs="Arial"/>
      <w:sz w:val="18"/>
      <w:szCs w:val="18"/>
      <w:lang w:val="es-MX" w:eastAsia="es-ES"/>
    </w:rPr>
  </w:style>
  <w:style w:type="paragraph" w:customStyle="1" w:styleId="Citas">
    <w:name w:val="Citas"/>
    <w:basedOn w:val="Normal"/>
    <w:qFormat/>
    <w:rsid w:val="009D3D69"/>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Listaconvietas3">
    <w:name w:val="List Bullet 3"/>
    <w:basedOn w:val="Normal"/>
    <w:uiPriority w:val="99"/>
    <w:unhideWhenUsed/>
    <w:rsid w:val="009E0405"/>
    <w:pPr>
      <w:numPr>
        <w:numId w:val="3"/>
      </w:numPr>
      <w:contextualSpacing/>
    </w:pPr>
    <w:rPr>
      <w:lang w:val="es-MX" w:eastAsia="es-MX"/>
    </w:rPr>
  </w:style>
  <w:style w:type="paragraph" w:styleId="Listaconvietas">
    <w:name w:val="List Bullet"/>
    <w:basedOn w:val="Normal"/>
    <w:uiPriority w:val="99"/>
    <w:unhideWhenUsed/>
    <w:rsid w:val="00E6231A"/>
    <w:pPr>
      <w:tabs>
        <w:tab w:val="num" w:pos="720"/>
      </w:tabs>
      <w:ind w:left="720" w:hanging="720"/>
      <w:contextualSpacing/>
    </w:pPr>
    <w:rPr>
      <w:lang w:val="es-MX" w:eastAsia="es-MX"/>
    </w:rPr>
  </w:style>
  <w:style w:type="character" w:customStyle="1" w:styleId="Mencinsinresolver1">
    <w:name w:val="Mención sin resolver1"/>
    <w:basedOn w:val="Fuentedeprrafopredeter"/>
    <w:uiPriority w:val="99"/>
    <w:semiHidden/>
    <w:unhideWhenUsed/>
    <w:rsid w:val="00582A33"/>
    <w:rPr>
      <w:color w:val="605E5C"/>
      <w:shd w:val="clear" w:color="auto" w:fill="E1DFDD"/>
    </w:rPr>
  </w:style>
  <w:style w:type="table" w:customStyle="1" w:styleId="af">
    <w:basedOn w:val="TableNormal1"/>
    <w:tblPr>
      <w:tblStyleRowBandSize w:val="1"/>
      <w:tblStyleColBandSize w:val="1"/>
      <w:tblCellMar>
        <w:top w:w="0" w:type="dxa"/>
        <w:left w:w="115" w:type="dxa"/>
        <w:bottom w:w="0" w:type="dxa"/>
        <w:right w:w="115" w:type="dxa"/>
      </w:tblCellMar>
    </w:tblPr>
  </w:style>
  <w:style w:type="table" w:customStyle="1" w:styleId="af0">
    <w:basedOn w:val="TableNormal1"/>
    <w:tblPr>
      <w:tblStyleRowBandSize w:val="1"/>
      <w:tblStyleColBandSize w:val="1"/>
      <w:tblCellMar>
        <w:top w:w="0" w:type="dxa"/>
        <w:left w:w="115" w:type="dxa"/>
        <w:bottom w:w="0" w:type="dxa"/>
        <w:right w:w="115" w:type="dxa"/>
      </w:tblCellMar>
    </w:tblPr>
  </w:style>
  <w:style w:type="character" w:customStyle="1" w:styleId="Mencinsinresolver2">
    <w:name w:val="Mención sin resolver2"/>
    <w:basedOn w:val="Fuentedeprrafopredeter"/>
    <w:uiPriority w:val="99"/>
    <w:semiHidden/>
    <w:unhideWhenUsed/>
    <w:rsid w:val="00836A8D"/>
    <w:rPr>
      <w:color w:val="605E5C"/>
      <w:shd w:val="clear" w:color="auto" w:fill="E1DFDD"/>
    </w:rPr>
  </w:style>
  <w:style w:type="character" w:customStyle="1" w:styleId="Mencinsinresolver3">
    <w:name w:val="Mención sin resolver3"/>
    <w:basedOn w:val="Fuentedeprrafopredeter"/>
    <w:uiPriority w:val="99"/>
    <w:semiHidden/>
    <w:unhideWhenUsed/>
    <w:rsid w:val="00D21E62"/>
    <w:rPr>
      <w:color w:val="605E5C"/>
      <w:shd w:val="clear" w:color="auto" w:fill="E1DFDD"/>
    </w:rPr>
  </w:style>
  <w:style w:type="table" w:customStyle="1" w:styleId="af1">
    <w:basedOn w:val="TableNormal0"/>
    <w:tblPr>
      <w:tblStyleRowBandSize w:val="1"/>
      <w:tblStyleColBandSize w:val="1"/>
      <w:tblCellMar>
        <w:top w:w="0" w:type="dxa"/>
        <w:left w:w="115" w:type="dxa"/>
        <w:bottom w:w="0" w:type="dxa"/>
        <w:right w:w="115" w:type="dxa"/>
      </w:tblCellMar>
    </w:tblPr>
  </w:style>
  <w:style w:type="table" w:customStyle="1" w:styleId="af2">
    <w:basedOn w:val="TableNormal0"/>
    <w:tblPr>
      <w:tblStyleRowBandSize w:val="1"/>
      <w:tblStyleColBandSize w:val="1"/>
      <w:tblCellMar>
        <w:top w:w="0" w:type="dxa"/>
        <w:left w:w="115" w:type="dxa"/>
        <w:bottom w:w="0" w:type="dxa"/>
        <w:right w:w="115" w:type="dxa"/>
      </w:tblCellMar>
    </w:tblPr>
  </w:style>
  <w:style w:type="table" w:customStyle="1" w:styleId="af3">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47761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ipomex.org.mx/ipo3/lgt/indice/ZINACANTEPEC/art_92_xxxiii.web"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zinacantepec.gob.mx/conac.php"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www.ipomex.org.mx/ipo3/lgt/indice/ZINACANTEPEC/art_92_xxxiii.web"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zinacantepec.gob.mx/conac.php"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sCp200VBbaNMvtXUgm/H2yy6FQ==">CgMxLjAyCGguZ2pkZ3hzMgloLjMwajB6bGwyCWguMWZvYjl0ZTIJaC4zZHk2dmttMg5oLmtjNHpqMDc3aDdwYjIOaC5xcjkzajkyeDVxNmsyCWguM3pueXNoNzIJaC4xN2RwOHZ1OAByITE2Ym5VcVlweUVTTzBteTZUMGIxU3NpZW9wN25GNElaQg==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DE2E197-1D1C-4567-934B-E045A171F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4557</Words>
  <Characters>25069</Characters>
  <Application>Microsoft Office Word</Application>
  <DocSecurity>0</DocSecurity>
  <Lines>208</Lines>
  <Paragraphs>59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29567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USUARIO</cp:lastModifiedBy>
  <cp:revision>2</cp:revision>
  <cp:lastPrinted>2023-09-22T15:39:00Z</cp:lastPrinted>
  <dcterms:created xsi:type="dcterms:W3CDTF">2023-09-26T23:39:00Z</dcterms:created>
  <dcterms:modified xsi:type="dcterms:W3CDTF">2023-09-26T23:39:00Z</dcterms:modified>
</cp:coreProperties>
</file>