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65F73" w14:textId="77777777" w:rsidR="007277EF" w:rsidRPr="00667998" w:rsidRDefault="007277EF" w:rsidP="007277E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B38CF">
        <w:rPr>
          <w:rFonts w:ascii="Palatino Linotype" w:eastAsia="Times New Roman" w:hAnsi="Palatino Linotype" w:cs="Arial"/>
          <w:color w:val="000000"/>
          <w:sz w:val="24"/>
          <w:szCs w:val="24"/>
          <w:lang w:eastAsia="es-MX"/>
        </w:rPr>
        <w:t>v</w:t>
      </w:r>
      <w:r>
        <w:rPr>
          <w:rFonts w:ascii="Palatino Linotype" w:eastAsia="Times New Roman" w:hAnsi="Palatino Linotype" w:cs="Arial"/>
          <w:color w:val="000000"/>
          <w:sz w:val="24"/>
          <w:szCs w:val="24"/>
          <w:lang w:eastAsia="es-MX"/>
        </w:rPr>
        <w:t>e</w:t>
      </w:r>
      <w:r w:rsidR="001B38CF">
        <w:rPr>
          <w:rFonts w:ascii="Palatino Linotype" w:eastAsia="Times New Roman" w:hAnsi="Palatino Linotype" w:cs="Arial"/>
          <w:color w:val="000000"/>
          <w:sz w:val="24"/>
          <w:szCs w:val="24"/>
          <w:lang w:eastAsia="es-MX"/>
        </w:rPr>
        <w:t>inticinco</w:t>
      </w:r>
      <w:r>
        <w:rPr>
          <w:rFonts w:ascii="Palatino Linotype" w:eastAsia="Times New Roman" w:hAnsi="Palatino Linotype" w:cs="Arial"/>
          <w:color w:val="000000"/>
          <w:sz w:val="24"/>
          <w:szCs w:val="24"/>
          <w:lang w:eastAsia="es-MX"/>
        </w:rPr>
        <w:t xml:space="preserve"> de enero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6E288163" w14:textId="77777777" w:rsidR="007277EF" w:rsidRPr="00667998" w:rsidRDefault="007277EF" w:rsidP="007277EF">
      <w:pPr>
        <w:shd w:val="clear" w:color="auto" w:fill="FFFFFF"/>
        <w:spacing w:after="0" w:line="360" w:lineRule="auto"/>
        <w:jc w:val="both"/>
        <w:rPr>
          <w:rFonts w:ascii="Palatino Linotype" w:eastAsia="Times New Roman" w:hAnsi="Palatino Linotype" w:cs="Arial"/>
          <w:color w:val="000000"/>
          <w:sz w:val="2"/>
          <w:szCs w:val="24"/>
          <w:lang w:eastAsia="es-MX"/>
        </w:rPr>
      </w:pPr>
    </w:p>
    <w:p w14:paraId="22F89F2A" w14:textId="77777777" w:rsidR="007277EF" w:rsidRPr="00114247" w:rsidRDefault="007277EF" w:rsidP="007277EF">
      <w:pPr>
        <w:tabs>
          <w:tab w:val="left" w:pos="1701"/>
        </w:tabs>
        <w:spacing w:after="0" w:line="360" w:lineRule="auto"/>
        <w:jc w:val="both"/>
        <w:rPr>
          <w:rFonts w:ascii="Palatino Linotype" w:hAnsi="Palatino Linotype" w:cs="Arial"/>
          <w:b/>
        </w:rPr>
      </w:pPr>
    </w:p>
    <w:p w14:paraId="36FECCD3" w14:textId="156B0A27" w:rsidR="007277EF" w:rsidRPr="00667998" w:rsidRDefault="007277EF" w:rsidP="007277E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8D4021">
        <w:rPr>
          <w:rFonts w:ascii="Palatino Linotype" w:hAnsi="Palatino Linotype" w:cs="Arial"/>
          <w:b/>
          <w:bCs/>
          <w:sz w:val="24"/>
        </w:rPr>
        <w:t>12</w:t>
      </w:r>
      <w:r w:rsidRPr="009D4AF3">
        <w:rPr>
          <w:rFonts w:ascii="Palatino Linotype" w:hAnsi="Palatino Linotype" w:cs="Arial"/>
          <w:b/>
          <w:bCs/>
          <w:sz w:val="24"/>
        </w:rPr>
        <w:t>5</w:t>
      </w:r>
      <w:r w:rsidR="008D4021">
        <w:rPr>
          <w:rFonts w:ascii="Palatino Linotype" w:hAnsi="Palatino Linotype" w:cs="Arial"/>
          <w:b/>
          <w:bCs/>
          <w:sz w:val="24"/>
        </w:rPr>
        <w:t>7</w:t>
      </w:r>
      <w:r w:rsidRPr="009D4AF3">
        <w:rPr>
          <w:rFonts w:ascii="Palatino Linotype" w:hAnsi="Palatino Linotype" w:cs="Arial"/>
          <w:b/>
          <w:bCs/>
          <w:sz w:val="24"/>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337A34">
        <w:rPr>
          <w:rFonts w:ascii="Palatino Linotype" w:hAnsi="Palatino Linotype" w:cs="Arial"/>
          <w:b/>
          <w:bCs/>
          <w:sz w:val="24"/>
          <w:szCs w:val="24"/>
        </w:rPr>
        <w:t>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8D4021">
        <w:rPr>
          <w:rFonts w:ascii="Palatino Linotype" w:hAnsi="Palatino Linotype" w:cs="Arial"/>
          <w:b/>
          <w:sz w:val="24"/>
          <w:szCs w:val="24"/>
        </w:rPr>
        <w:t>Cuautitlán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80487D4" w14:textId="77777777" w:rsidR="007277EF" w:rsidRPr="004A1460" w:rsidRDefault="007277EF" w:rsidP="007277EF">
      <w:pPr>
        <w:tabs>
          <w:tab w:val="left" w:pos="1701"/>
        </w:tabs>
        <w:spacing w:after="0" w:line="360" w:lineRule="auto"/>
        <w:jc w:val="both"/>
        <w:rPr>
          <w:rFonts w:ascii="Palatino Linotype" w:hAnsi="Palatino Linotype" w:cs="Arial"/>
          <w:sz w:val="24"/>
        </w:rPr>
      </w:pPr>
    </w:p>
    <w:p w14:paraId="10DBAD4E" w14:textId="77777777" w:rsidR="007277EF" w:rsidRPr="00667998" w:rsidRDefault="007277EF" w:rsidP="007277E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6944248" w14:textId="77777777" w:rsidR="007277EF" w:rsidRPr="00667998" w:rsidRDefault="007277EF" w:rsidP="007277EF">
      <w:pPr>
        <w:spacing w:after="0" w:line="360" w:lineRule="auto"/>
        <w:jc w:val="center"/>
        <w:rPr>
          <w:rFonts w:ascii="Palatino Linotype" w:hAnsi="Palatino Linotype"/>
          <w:b/>
          <w:sz w:val="24"/>
        </w:rPr>
      </w:pPr>
    </w:p>
    <w:p w14:paraId="10BF9FCC" w14:textId="77777777" w:rsidR="007277EF" w:rsidRPr="00667998" w:rsidRDefault="007277EF" w:rsidP="007277E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2620E35" w14:textId="77777777" w:rsidR="007277EF" w:rsidRDefault="007277EF" w:rsidP="007277E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veinticuatro </w:t>
      </w:r>
      <w:r w:rsidRPr="00667998">
        <w:rPr>
          <w:rFonts w:ascii="Palatino Linotype" w:hAnsi="Palatino Linotype" w:cs="Arial"/>
          <w:sz w:val="24"/>
        </w:rPr>
        <w:t xml:space="preserve">de </w:t>
      </w:r>
      <w:r>
        <w:rPr>
          <w:rFonts w:ascii="Palatino Linotype" w:hAnsi="Palatino Linotype" w:cs="Arial"/>
          <w:sz w:val="24"/>
        </w:rPr>
        <w:t>mayo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w:t>
      </w:r>
      <w:proofErr w:type="gramStart"/>
      <w:r w:rsidRPr="00667998">
        <w:rPr>
          <w:rFonts w:ascii="Palatino Linotype" w:hAnsi="Palatino Linotype" w:cs="Arial"/>
          <w:sz w:val="24"/>
        </w:rPr>
        <w:t>través</w:t>
      </w:r>
      <w:proofErr w:type="gramEnd"/>
      <w:r w:rsidRPr="00667998">
        <w:rPr>
          <w:rFonts w:ascii="Palatino Linotype" w:hAnsi="Palatino Linotype" w:cs="Arial"/>
          <w:sz w:val="24"/>
        </w:rPr>
        <w:t xml:space="preserve">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311EA2">
        <w:rPr>
          <w:rFonts w:ascii="Palatino Linotype" w:hAnsi="Palatino Linotype" w:cs="Arial"/>
          <w:b/>
          <w:sz w:val="24"/>
        </w:rPr>
        <w:t>0</w:t>
      </w:r>
      <w:r w:rsidR="003640F8">
        <w:rPr>
          <w:rFonts w:ascii="Palatino Linotype" w:hAnsi="Palatino Linotype" w:cs="Arial"/>
          <w:b/>
          <w:sz w:val="24"/>
        </w:rPr>
        <w:t>0259</w:t>
      </w:r>
      <w:r w:rsidRPr="00311EA2">
        <w:rPr>
          <w:rFonts w:ascii="Palatino Linotype" w:hAnsi="Palatino Linotype" w:cs="Arial"/>
          <w:b/>
          <w:sz w:val="24"/>
        </w:rPr>
        <w:t>/C</w:t>
      </w:r>
      <w:r w:rsidR="003640F8">
        <w:rPr>
          <w:rFonts w:ascii="Palatino Linotype" w:hAnsi="Palatino Linotype" w:cs="Arial"/>
          <w:b/>
          <w:sz w:val="24"/>
        </w:rPr>
        <w:t>U</w:t>
      </w:r>
      <w:r w:rsidRPr="00311EA2">
        <w:rPr>
          <w:rFonts w:ascii="Palatino Linotype" w:hAnsi="Palatino Linotype" w:cs="Arial"/>
          <w:b/>
          <w:sz w:val="24"/>
        </w:rPr>
        <w:t>A</w:t>
      </w:r>
      <w:r w:rsidR="003640F8">
        <w:rPr>
          <w:rFonts w:ascii="Palatino Linotype" w:hAnsi="Palatino Linotype" w:cs="Arial"/>
          <w:b/>
          <w:sz w:val="24"/>
        </w:rPr>
        <w:t>UTIT</w:t>
      </w:r>
      <w:r w:rsidRPr="00311EA2">
        <w:rPr>
          <w:rFonts w:ascii="Palatino Linotype" w:hAnsi="Palatino Linotype" w:cs="Arial"/>
          <w:b/>
          <w:sz w:val="24"/>
        </w:rPr>
        <w:t>/IP/2022</w:t>
      </w:r>
      <w:r w:rsidRPr="00667998">
        <w:rPr>
          <w:rFonts w:ascii="Palatino Linotype" w:hAnsi="Palatino Linotype" w:cs="Arial"/>
          <w:sz w:val="24"/>
        </w:rPr>
        <w:t>, mediante la cual solicitó lo siguiente:</w:t>
      </w:r>
    </w:p>
    <w:p w14:paraId="26C7CA77" w14:textId="77777777" w:rsidR="007277EF" w:rsidRPr="00667998" w:rsidRDefault="007277EF" w:rsidP="007277EF">
      <w:pPr>
        <w:spacing w:after="0" w:line="360" w:lineRule="auto"/>
        <w:jc w:val="both"/>
        <w:rPr>
          <w:rFonts w:ascii="Palatino Linotype" w:hAnsi="Palatino Linotype" w:cs="Arial"/>
          <w:sz w:val="24"/>
        </w:rPr>
      </w:pPr>
    </w:p>
    <w:p w14:paraId="59AF0E72" w14:textId="77777777" w:rsidR="007277EF" w:rsidRDefault="007277EF" w:rsidP="007277EF">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3640F8" w:rsidRPr="003640F8">
        <w:rPr>
          <w:rFonts w:ascii="Palatino Linotype" w:hAnsi="Palatino Linotype" w:cs="Arial"/>
          <w:i/>
          <w:sz w:val="24"/>
        </w:rPr>
        <w:t xml:space="preserve">Proporcionar cuántos expedientes A recibido en su totalidad la </w:t>
      </w:r>
      <w:proofErr w:type="spellStart"/>
      <w:r w:rsidR="003640F8" w:rsidRPr="003640F8">
        <w:rPr>
          <w:rFonts w:ascii="Palatino Linotype" w:hAnsi="Palatino Linotype" w:cs="Arial"/>
          <w:i/>
          <w:sz w:val="24"/>
        </w:rPr>
        <w:t>defmsoria</w:t>
      </w:r>
      <w:proofErr w:type="spellEnd"/>
      <w:r w:rsidR="003640F8" w:rsidRPr="003640F8">
        <w:rPr>
          <w:rFonts w:ascii="Palatino Linotype" w:hAnsi="Palatino Linotype" w:cs="Arial"/>
          <w:i/>
          <w:sz w:val="24"/>
        </w:rPr>
        <w:t xml:space="preserve"> municipal de derechos humanos en los últimos 5 años como lo permite la ley, cuantos se han resueltos favorables, cuantos se han canalizado a otras dependencias , cuantos no se han resuelto, cuantos al día de hoy se están desahogando</w:t>
      </w:r>
      <w:proofErr w:type="gramStart"/>
      <w:r w:rsidR="003640F8" w:rsidRPr="003640F8">
        <w:rPr>
          <w:rFonts w:ascii="Palatino Linotype" w:hAnsi="Palatino Linotype" w:cs="Arial"/>
          <w:i/>
          <w:sz w:val="24"/>
        </w:rPr>
        <w:t>,</w:t>
      </w:r>
      <w:r w:rsidRPr="009D4AF3">
        <w:rPr>
          <w:rFonts w:ascii="Palatino Linotype" w:hAnsi="Palatino Linotype" w:cs="Arial"/>
          <w:i/>
          <w:sz w:val="24"/>
        </w:rPr>
        <w:t>.</w:t>
      </w:r>
      <w:proofErr w:type="gramEnd"/>
      <w:r w:rsidRPr="009D4AF3">
        <w:rPr>
          <w:rFonts w:ascii="Palatino Linotype" w:hAnsi="Palatino Linotype" w:cs="Arial"/>
          <w:i/>
          <w:sz w:val="24"/>
        </w:rPr>
        <w:t xml:space="preserve"> </w:t>
      </w:r>
      <w:r w:rsidRPr="00667998">
        <w:rPr>
          <w:rFonts w:ascii="Palatino Linotype" w:hAnsi="Palatino Linotype" w:cs="Arial"/>
          <w:i/>
          <w:sz w:val="24"/>
        </w:rPr>
        <w:t>(Sic).</w:t>
      </w:r>
    </w:p>
    <w:bookmarkEnd w:id="0"/>
    <w:p w14:paraId="2BCA15BD" w14:textId="77777777" w:rsidR="007277EF" w:rsidRDefault="007277EF" w:rsidP="007277EF">
      <w:pPr>
        <w:spacing w:after="0" w:line="360" w:lineRule="auto"/>
        <w:jc w:val="both"/>
        <w:rPr>
          <w:rFonts w:ascii="Palatino Linotype" w:hAnsi="Palatino Linotype" w:cs="Arial"/>
          <w:b/>
          <w:sz w:val="24"/>
        </w:rPr>
      </w:pPr>
    </w:p>
    <w:p w14:paraId="02B0C3D6" w14:textId="77777777" w:rsidR="00BE40D8" w:rsidRDefault="00BE40D8" w:rsidP="007277EF">
      <w:pPr>
        <w:spacing w:after="0" w:line="360" w:lineRule="auto"/>
        <w:jc w:val="both"/>
        <w:rPr>
          <w:rFonts w:ascii="Palatino Linotype" w:hAnsi="Palatino Linotype" w:cs="Arial"/>
          <w:b/>
          <w:sz w:val="24"/>
        </w:rPr>
      </w:pPr>
    </w:p>
    <w:p w14:paraId="5255A9DB" w14:textId="77777777" w:rsidR="007277EF" w:rsidRDefault="007277EF" w:rsidP="007277E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B620A7B" w14:textId="77777777" w:rsidR="007277EF" w:rsidRDefault="007277EF" w:rsidP="007277EF">
      <w:pPr>
        <w:spacing w:after="0" w:line="360" w:lineRule="auto"/>
        <w:jc w:val="both"/>
        <w:rPr>
          <w:rFonts w:ascii="Palatino Linotype" w:hAnsi="Palatino Linotype" w:cs="Arial"/>
          <w:b/>
          <w:sz w:val="28"/>
        </w:rPr>
      </w:pPr>
    </w:p>
    <w:p w14:paraId="3B38EBF2" w14:textId="77777777" w:rsidR="007277EF" w:rsidRDefault="007277EF" w:rsidP="007277EF">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11C085E6" w14:textId="77777777" w:rsidR="007277EF" w:rsidRDefault="007277EF" w:rsidP="007277E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c</w:t>
      </w:r>
      <w:r w:rsidR="00BE40D8">
        <w:rPr>
          <w:rFonts w:ascii="Palatino Linotype" w:hAnsi="Palatino Linotype" w:cs="Arial"/>
        </w:rPr>
        <w:t>in</w:t>
      </w:r>
      <w:r>
        <w:rPr>
          <w:rFonts w:ascii="Palatino Linotype" w:hAnsi="Palatino Linotype" w:cs="Arial"/>
        </w:rPr>
        <w:t>c</w:t>
      </w:r>
      <w:r w:rsidR="00BE40D8">
        <w:rPr>
          <w:rFonts w:ascii="Palatino Linotype" w:hAnsi="Palatino Linotype" w:cs="Arial"/>
        </w:rPr>
        <w:t>o</w:t>
      </w:r>
      <w:r>
        <w:rPr>
          <w:rFonts w:ascii="Palatino Linotype" w:hAnsi="Palatino Linotype" w:cs="Arial"/>
        </w:rPr>
        <w:t xml:space="preserve"> de </w:t>
      </w:r>
      <w:r w:rsidR="00BE40D8">
        <w:rPr>
          <w:rFonts w:ascii="Palatino Linotype" w:hAnsi="Palatino Linotype" w:cs="Arial"/>
        </w:rPr>
        <w:t>jul</w:t>
      </w:r>
      <w:r>
        <w:rPr>
          <w:rFonts w:ascii="Palatino Linotype" w:hAnsi="Palatino Linotype" w:cs="Arial"/>
        </w:rPr>
        <w:t xml:space="preserve">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1DD7A02" w14:textId="77777777" w:rsidR="007277EF" w:rsidRPr="00E818A5" w:rsidRDefault="007277EF" w:rsidP="007277EF">
      <w:pPr>
        <w:spacing w:after="0" w:line="360" w:lineRule="auto"/>
        <w:jc w:val="both"/>
        <w:rPr>
          <w:rFonts w:ascii="Palatino Linotype" w:hAnsi="Palatino Linotype" w:cs="Arial"/>
          <w:sz w:val="24"/>
        </w:rPr>
      </w:pPr>
    </w:p>
    <w:p w14:paraId="489E7412" w14:textId="77777777" w:rsidR="00BE40D8" w:rsidRPr="00BE40D8" w:rsidRDefault="007277EF" w:rsidP="00BE40D8">
      <w:pPr>
        <w:spacing w:after="0" w:line="240" w:lineRule="auto"/>
        <w:ind w:left="567" w:right="567"/>
        <w:jc w:val="both"/>
        <w:rPr>
          <w:rFonts w:ascii="Palatino Linotype" w:hAnsi="Palatino Linotype" w:cs="Arial"/>
          <w:i/>
        </w:rPr>
      </w:pPr>
      <w:r>
        <w:rPr>
          <w:rFonts w:ascii="Palatino Linotype" w:hAnsi="Palatino Linotype" w:cs="Arial"/>
          <w:i/>
        </w:rPr>
        <w:t>“</w:t>
      </w:r>
      <w:r w:rsidR="00BE40D8" w:rsidRPr="00BE40D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D7AC1C" w14:textId="77777777" w:rsidR="00BE40D8" w:rsidRPr="00BE40D8" w:rsidRDefault="00BE40D8" w:rsidP="00BE40D8">
      <w:pPr>
        <w:spacing w:after="0" w:line="240" w:lineRule="auto"/>
        <w:ind w:left="567" w:right="567"/>
        <w:jc w:val="both"/>
        <w:rPr>
          <w:rFonts w:ascii="Palatino Linotype" w:hAnsi="Palatino Linotype" w:cs="Arial"/>
          <w:i/>
        </w:rPr>
      </w:pPr>
      <w:r w:rsidRPr="00BE40D8">
        <w:rPr>
          <w:rFonts w:ascii="Palatino Linotype" w:hAnsi="Palatino Linotype" w:cs="Arial"/>
          <w:i/>
        </w:rPr>
        <w:t>Buenas tardes, enviando un cordial saludo me permito brindar la información solicitada en la solicitud con folio 00259/CUAUTIT/IP/2022. Adjunto archivo.</w:t>
      </w:r>
    </w:p>
    <w:p w14:paraId="49F27248" w14:textId="77777777" w:rsidR="00BE40D8" w:rsidRPr="00BE40D8" w:rsidRDefault="00BE40D8" w:rsidP="00BE40D8">
      <w:pPr>
        <w:spacing w:after="0" w:line="240" w:lineRule="auto"/>
        <w:ind w:left="567" w:right="567"/>
        <w:jc w:val="both"/>
        <w:rPr>
          <w:rFonts w:ascii="Palatino Linotype" w:hAnsi="Palatino Linotype" w:cs="Arial"/>
          <w:i/>
        </w:rPr>
      </w:pPr>
      <w:r w:rsidRPr="00BE40D8">
        <w:rPr>
          <w:rFonts w:ascii="Palatino Linotype" w:hAnsi="Palatino Linotype" w:cs="Arial"/>
          <w:i/>
        </w:rPr>
        <w:t>ATENTAMENTE</w:t>
      </w:r>
    </w:p>
    <w:p w14:paraId="75171244" w14:textId="77777777" w:rsidR="007277EF" w:rsidRDefault="00BE40D8" w:rsidP="00BE40D8">
      <w:pPr>
        <w:spacing w:after="0" w:line="240" w:lineRule="auto"/>
        <w:ind w:left="567" w:right="567"/>
        <w:jc w:val="both"/>
        <w:rPr>
          <w:rFonts w:ascii="Palatino Linotype" w:hAnsi="Palatino Linotype" w:cs="Arial"/>
          <w:i/>
        </w:rPr>
      </w:pPr>
      <w:r w:rsidRPr="00BE40D8">
        <w:rPr>
          <w:rFonts w:ascii="Palatino Linotype" w:hAnsi="Palatino Linotype" w:cs="Arial"/>
          <w:i/>
        </w:rPr>
        <w:t xml:space="preserve">C. ANAISSA RAMIREZ ALDANA </w:t>
      </w:r>
      <w:r w:rsidR="007277EF" w:rsidRPr="00667998">
        <w:rPr>
          <w:rFonts w:ascii="Palatino Linotype" w:hAnsi="Palatino Linotype" w:cs="Arial"/>
          <w:i/>
        </w:rPr>
        <w:t>“(Sic).</w:t>
      </w:r>
    </w:p>
    <w:p w14:paraId="1124B0F1" w14:textId="77777777" w:rsidR="007277EF" w:rsidRPr="00515DC5" w:rsidRDefault="007277EF" w:rsidP="007277EF">
      <w:pPr>
        <w:spacing w:after="0" w:line="240" w:lineRule="auto"/>
        <w:ind w:right="567"/>
        <w:jc w:val="both"/>
        <w:rPr>
          <w:rFonts w:ascii="Palatino Linotype" w:hAnsi="Palatino Linotype" w:cs="Arial"/>
          <w:i/>
          <w:sz w:val="24"/>
        </w:rPr>
      </w:pPr>
    </w:p>
    <w:p w14:paraId="47A4D94E" w14:textId="77777777" w:rsidR="007277EF" w:rsidRDefault="007277EF" w:rsidP="007277EF">
      <w:pPr>
        <w:spacing w:after="0" w:line="240" w:lineRule="auto"/>
        <w:ind w:right="567"/>
        <w:jc w:val="both"/>
        <w:rPr>
          <w:rFonts w:ascii="Palatino Linotype" w:hAnsi="Palatino Linotype" w:cs="Arial"/>
        </w:rPr>
      </w:pPr>
    </w:p>
    <w:p w14:paraId="1A315151" w14:textId="77777777" w:rsidR="007277EF" w:rsidRDefault="007277EF" w:rsidP="007277E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1"/>
      <w:r>
        <w:rPr>
          <w:rFonts w:ascii="Palatino Linotype" w:hAnsi="Palatino Linotype" w:cs="Arial"/>
          <w:sz w:val="24"/>
          <w:szCs w:val="24"/>
        </w:rPr>
        <w:t>“</w:t>
      </w:r>
      <w:r w:rsidR="00BE40D8" w:rsidRPr="00BE40D8">
        <w:rPr>
          <w:rFonts w:ascii="Palatino Linotype" w:hAnsi="Palatino Linotype" w:cs="Arial"/>
          <w:i/>
          <w:sz w:val="24"/>
          <w:szCs w:val="24"/>
        </w:rPr>
        <w:t>RES. 00259-CUAUTIT-IP-2022 OFC. 836 DERECHOS HUMANOS.pdf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1094AF1" w14:textId="77777777" w:rsidR="007277EF" w:rsidRDefault="007277EF" w:rsidP="007277EF">
      <w:pPr>
        <w:spacing w:after="0" w:line="360" w:lineRule="auto"/>
        <w:jc w:val="both"/>
        <w:rPr>
          <w:rFonts w:ascii="Palatino Linotype" w:hAnsi="Palatino Linotype" w:cs="Arial"/>
          <w:b/>
          <w:sz w:val="28"/>
        </w:rPr>
      </w:pPr>
    </w:p>
    <w:p w14:paraId="0C8CFA70" w14:textId="77777777" w:rsidR="007277EF" w:rsidRPr="00667998" w:rsidRDefault="007277EF" w:rsidP="007277EF">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77049F8" w14:textId="77777777" w:rsidR="007277EF" w:rsidRDefault="007277EF" w:rsidP="007277E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o</w:t>
      </w:r>
      <w:r w:rsidR="00756D56">
        <w:rPr>
          <w:rFonts w:ascii="Palatino Linotype" w:hAnsi="Palatino Linotype" w:cs="Arial"/>
          <w:sz w:val="24"/>
          <w:szCs w:val="24"/>
        </w:rPr>
        <w:t>nce</w:t>
      </w:r>
      <w:r>
        <w:rPr>
          <w:rFonts w:ascii="Palatino Linotype" w:hAnsi="Palatino Linotype" w:cs="Arial"/>
          <w:sz w:val="24"/>
          <w:szCs w:val="24"/>
        </w:rPr>
        <w:t xml:space="preserve"> de julio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w:t>
      </w:r>
      <w:r w:rsidRPr="00667998">
        <w:rPr>
          <w:rFonts w:ascii="Palatino Linotype" w:hAnsi="Palatino Linotype" w:cs="Arial"/>
          <w:sz w:val="24"/>
          <w:szCs w:val="24"/>
        </w:rPr>
        <w:lastRenderedPageBreak/>
        <w:t>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125</w:t>
      </w:r>
      <w:r w:rsidR="00756D56">
        <w:rPr>
          <w:rFonts w:ascii="Palatino Linotype" w:hAnsi="Palatino Linotype" w:cs="Arial"/>
          <w:b/>
          <w:bCs/>
          <w:sz w:val="24"/>
          <w:szCs w:val="24"/>
          <w:lang w:eastAsia="es-MX"/>
        </w:rPr>
        <w:t>7</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9D27A2C" w14:textId="77777777" w:rsidR="007277EF" w:rsidRDefault="007277EF" w:rsidP="007277EF">
      <w:pPr>
        <w:spacing w:after="0" w:line="360" w:lineRule="auto"/>
        <w:jc w:val="both"/>
        <w:rPr>
          <w:rFonts w:ascii="Palatino Linotype" w:hAnsi="Palatino Linotype" w:cs="Arial"/>
          <w:sz w:val="24"/>
        </w:rPr>
      </w:pPr>
    </w:p>
    <w:p w14:paraId="2AA5C3FA" w14:textId="77777777" w:rsidR="007277EF" w:rsidRPr="00667998" w:rsidRDefault="007277EF" w:rsidP="007277E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45C0711" w14:textId="77777777" w:rsidR="007277EF" w:rsidRDefault="007277EF" w:rsidP="007277EF">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756D56" w:rsidRPr="00756D56">
        <w:rPr>
          <w:rFonts w:ascii="Palatino Linotype" w:hAnsi="Palatino Linotype" w:cs="Arial"/>
          <w:i/>
        </w:rPr>
        <w:t>Información inconclusa, solicitud por los 5 años permitidos por ley</w:t>
      </w:r>
      <w:r w:rsidRPr="00667998">
        <w:rPr>
          <w:rFonts w:ascii="Palatino Linotype" w:hAnsi="Palatino Linotype" w:cs="Arial"/>
          <w:i/>
        </w:rPr>
        <w:t>” [Sic].</w:t>
      </w:r>
    </w:p>
    <w:p w14:paraId="4987E853" w14:textId="77777777" w:rsidR="007277EF" w:rsidRDefault="007277EF" w:rsidP="007277EF">
      <w:pPr>
        <w:spacing w:after="0" w:line="240" w:lineRule="auto"/>
        <w:ind w:left="851" w:right="851"/>
        <w:jc w:val="both"/>
        <w:rPr>
          <w:rFonts w:ascii="Palatino Linotype" w:hAnsi="Palatino Linotype" w:cs="Arial"/>
          <w:i/>
          <w:sz w:val="24"/>
        </w:rPr>
      </w:pPr>
    </w:p>
    <w:p w14:paraId="7DE88720" w14:textId="77777777" w:rsidR="007277EF" w:rsidRPr="00FD749E" w:rsidRDefault="007277EF" w:rsidP="007277EF">
      <w:pPr>
        <w:spacing w:after="0" w:line="240" w:lineRule="auto"/>
        <w:ind w:left="851" w:right="851"/>
        <w:jc w:val="both"/>
        <w:rPr>
          <w:rFonts w:ascii="Palatino Linotype" w:hAnsi="Palatino Linotype" w:cs="Arial"/>
          <w:i/>
          <w:sz w:val="24"/>
        </w:rPr>
      </w:pPr>
    </w:p>
    <w:p w14:paraId="5C94C1B2" w14:textId="77777777" w:rsidR="007277EF" w:rsidRPr="00667998" w:rsidRDefault="007277EF" w:rsidP="007277E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1D7B93B" w14:textId="77777777" w:rsidR="007277EF" w:rsidRPr="00104D32" w:rsidRDefault="007277EF" w:rsidP="007277EF">
      <w:pPr>
        <w:pStyle w:val="Sinespaciado"/>
        <w:spacing w:line="360" w:lineRule="auto"/>
        <w:ind w:left="709" w:right="567"/>
        <w:jc w:val="both"/>
        <w:rPr>
          <w:rFonts w:ascii="Palatino Linotype" w:hAnsi="Palatino Linotype"/>
          <w:i/>
          <w:iCs/>
          <w:sz w:val="22"/>
          <w:szCs w:val="22"/>
        </w:rPr>
      </w:pPr>
      <w:r>
        <w:rPr>
          <w:rFonts w:ascii="Palatino Linotype" w:hAnsi="Palatino Linotype"/>
          <w:i/>
          <w:iCs/>
          <w:sz w:val="22"/>
          <w:szCs w:val="22"/>
        </w:rPr>
        <w:t>“</w:t>
      </w:r>
      <w:r w:rsidR="00756D56" w:rsidRPr="00756D56">
        <w:rPr>
          <w:rFonts w:ascii="Palatino Linotype" w:hAnsi="Palatino Linotype"/>
          <w:i/>
          <w:iCs/>
          <w:sz w:val="22"/>
          <w:szCs w:val="22"/>
        </w:rPr>
        <w:t>No muestra lo solicitado</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5BE9F807" w14:textId="77777777" w:rsidR="007277EF" w:rsidRDefault="007277EF" w:rsidP="007277EF">
      <w:pPr>
        <w:spacing w:after="0" w:line="360" w:lineRule="auto"/>
        <w:jc w:val="both"/>
        <w:rPr>
          <w:rFonts w:ascii="Palatino Linotype" w:hAnsi="Palatino Linotype" w:cs="Arial"/>
          <w:bCs/>
          <w:sz w:val="24"/>
        </w:rPr>
      </w:pPr>
    </w:p>
    <w:p w14:paraId="39DD1E74" w14:textId="77777777" w:rsidR="007277EF" w:rsidRPr="00667998" w:rsidRDefault="007277EF" w:rsidP="007277E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2E60FEB" w14:textId="77777777" w:rsidR="007277EF" w:rsidRPr="00667998" w:rsidRDefault="007277EF" w:rsidP="007277E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56D56">
        <w:rPr>
          <w:rFonts w:ascii="Palatino Linotype" w:hAnsi="Palatino Linotype" w:cs="Arial"/>
          <w:sz w:val="24"/>
          <w:szCs w:val="24"/>
        </w:rPr>
        <w:t>quince</w:t>
      </w:r>
      <w:r w:rsidRPr="00141144">
        <w:rPr>
          <w:rFonts w:ascii="Palatino Linotype" w:hAnsi="Palatino Linotype" w:cs="Arial"/>
          <w:sz w:val="24"/>
          <w:szCs w:val="24"/>
        </w:rPr>
        <w:t xml:space="preserve"> de </w:t>
      </w:r>
      <w:r>
        <w:rPr>
          <w:rFonts w:ascii="Palatino Linotype" w:hAnsi="Palatino Linotype" w:cs="Arial"/>
          <w:sz w:val="24"/>
          <w:szCs w:val="24"/>
        </w:rPr>
        <w:t>julio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EFDAB05" w14:textId="77777777" w:rsidR="007277EF" w:rsidRPr="00667998" w:rsidRDefault="007277EF" w:rsidP="007277EF">
      <w:pPr>
        <w:spacing w:after="0" w:line="360" w:lineRule="auto"/>
        <w:jc w:val="both"/>
        <w:rPr>
          <w:rFonts w:ascii="Palatino Linotype" w:hAnsi="Palatino Linotype" w:cs="Arial"/>
          <w:sz w:val="24"/>
          <w:szCs w:val="24"/>
        </w:rPr>
      </w:pPr>
    </w:p>
    <w:p w14:paraId="6496DA5F" w14:textId="77777777" w:rsidR="007277EF" w:rsidRPr="00667998" w:rsidRDefault="007277EF" w:rsidP="007277EF">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0A445C96" w14:textId="77777777" w:rsidR="007277EF" w:rsidRDefault="007277EF" w:rsidP="007277E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756D56">
        <w:rPr>
          <w:rFonts w:ascii="Palatino Linotype" w:hAnsi="Palatino Linotype" w:cs="Arial"/>
          <w:sz w:val="24"/>
          <w:szCs w:val="24"/>
        </w:rPr>
        <w:t>omit</w:t>
      </w:r>
      <w:r>
        <w:rPr>
          <w:rFonts w:ascii="Palatino Linotype" w:hAnsi="Palatino Linotype" w:cs="Arial"/>
          <w:sz w:val="24"/>
          <w:szCs w:val="24"/>
        </w:rPr>
        <w:t xml:space="preserve">ió </w:t>
      </w:r>
      <w:r w:rsidR="00756D56">
        <w:rPr>
          <w:rFonts w:ascii="Palatino Linotype" w:hAnsi="Palatino Linotype" w:cs="Arial"/>
          <w:sz w:val="24"/>
          <w:szCs w:val="24"/>
        </w:rPr>
        <w:t xml:space="preserve">rendir </w:t>
      </w:r>
      <w:r>
        <w:rPr>
          <w:rFonts w:ascii="Palatino Linotype" w:hAnsi="Palatino Linotype" w:cs="Arial"/>
          <w:sz w:val="24"/>
          <w:szCs w:val="24"/>
        </w:rPr>
        <w:t>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BA09372" w14:textId="77777777" w:rsidR="007277EF" w:rsidRDefault="007277EF" w:rsidP="007277EF">
      <w:pPr>
        <w:spacing w:after="0" w:line="360" w:lineRule="auto"/>
        <w:jc w:val="both"/>
        <w:rPr>
          <w:rFonts w:ascii="Palatino Linotype" w:hAnsi="Palatino Linotype" w:cs="Arial"/>
          <w:b/>
          <w:sz w:val="28"/>
        </w:rPr>
      </w:pPr>
    </w:p>
    <w:p w14:paraId="5A457C04" w14:textId="77777777" w:rsidR="00756D56" w:rsidRDefault="00756D56" w:rsidP="007277EF">
      <w:pPr>
        <w:spacing w:after="0" w:line="360" w:lineRule="auto"/>
        <w:jc w:val="both"/>
        <w:rPr>
          <w:rFonts w:ascii="Palatino Linotype" w:hAnsi="Palatino Linotype" w:cs="Arial"/>
          <w:b/>
          <w:sz w:val="28"/>
        </w:rPr>
      </w:pPr>
    </w:p>
    <w:p w14:paraId="36B38C2E" w14:textId="77777777" w:rsidR="00756D56" w:rsidRDefault="00756D56" w:rsidP="007277EF">
      <w:pPr>
        <w:spacing w:after="0" w:line="360" w:lineRule="auto"/>
        <w:jc w:val="both"/>
        <w:rPr>
          <w:rFonts w:ascii="Palatino Linotype" w:hAnsi="Palatino Linotype" w:cs="Arial"/>
          <w:b/>
          <w:sz w:val="28"/>
        </w:rPr>
      </w:pPr>
    </w:p>
    <w:p w14:paraId="21159BAD" w14:textId="77777777" w:rsidR="007277EF" w:rsidRPr="00C220D0" w:rsidRDefault="007277EF" w:rsidP="007277EF">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50202F4" w14:textId="77777777" w:rsidR="007277EF" w:rsidRDefault="007277EF" w:rsidP="007277E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once de agosto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493832F1" w14:textId="77777777" w:rsidR="007277EF" w:rsidRDefault="007277EF" w:rsidP="007277EF">
      <w:pPr>
        <w:spacing w:after="0" w:line="360" w:lineRule="auto"/>
        <w:jc w:val="both"/>
        <w:rPr>
          <w:rFonts w:ascii="Palatino Linotype" w:hAnsi="Palatino Linotype" w:cs="Arial"/>
          <w:sz w:val="24"/>
          <w:szCs w:val="24"/>
        </w:rPr>
      </w:pPr>
    </w:p>
    <w:p w14:paraId="0C071B66" w14:textId="77777777" w:rsidR="007277EF" w:rsidRPr="00C220D0" w:rsidRDefault="007277EF" w:rsidP="007277EF">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B2D55A" w14:textId="77777777" w:rsidR="007277EF" w:rsidRPr="00667998" w:rsidRDefault="007277EF" w:rsidP="007277E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B460D2">
        <w:rPr>
          <w:rFonts w:ascii="Palatino Linotype" w:hAnsi="Palatino Linotype" w:cs="Arial"/>
          <w:sz w:val="24"/>
          <w:szCs w:val="24"/>
        </w:rPr>
        <w:t>nueve</w:t>
      </w:r>
      <w:r>
        <w:rPr>
          <w:rFonts w:ascii="Palatino Linotype" w:hAnsi="Palatino Linotype" w:cs="Arial"/>
          <w:sz w:val="24"/>
          <w:szCs w:val="24"/>
        </w:rPr>
        <w:t xml:space="preserve"> de septiembre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2AF8122" w14:textId="77777777" w:rsidR="007277EF" w:rsidRPr="00E1496D" w:rsidRDefault="007277EF" w:rsidP="007277EF">
      <w:pPr>
        <w:spacing w:after="0" w:line="360" w:lineRule="auto"/>
        <w:rPr>
          <w:rFonts w:ascii="Palatino Linotype" w:hAnsi="Palatino Linotype" w:cs="Arial"/>
          <w:b/>
          <w:sz w:val="24"/>
          <w:szCs w:val="20"/>
        </w:rPr>
      </w:pPr>
    </w:p>
    <w:p w14:paraId="51F9F255"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D27FD1" w14:textId="77777777" w:rsidR="007277EF"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27E6612"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sz w:val="24"/>
          <w:szCs w:val="24"/>
        </w:rPr>
        <w:lastRenderedPageBreak/>
        <w:t>jurisdiccionales federales, aplicables también en procedimientos análogos, como el que nos ocupa.</w:t>
      </w:r>
    </w:p>
    <w:p w14:paraId="361E7ECE"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AF37C80"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FC2844"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9A1BCE0"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D7C71A"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CFDEF3C" w14:textId="77777777" w:rsidR="007277EF"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64CFB2E0" w14:textId="77777777" w:rsidR="007277EF" w:rsidRDefault="007277EF" w:rsidP="007277EF">
      <w:pPr>
        <w:spacing w:after="0" w:line="360" w:lineRule="auto"/>
        <w:jc w:val="both"/>
        <w:rPr>
          <w:rFonts w:ascii="Palatino Linotype" w:hAnsi="Palatino Linotype"/>
          <w:sz w:val="24"/>
          <w:szCs w:val="24"/>
        </w:rPr>
      </w:pPr>
    </w:p>
    <w:p w14:paraId="0F0E32BD" w14:textId="77777777" w:rsidR="007277EF" w:rsidRPr="000A7EB9" w:rsidRDefault="007277EF" w:rsidP="007277E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2EBD3DB3" w14:textId="77777777" w:rsidR="007277EF" w:rsidRPr="000A7EB9" w:rsidRDefault="007277EF" w:rsidP="007277E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2CF4C8FB" w14:textId="77777777" w:rsidR="007277EF" w:rsidRPr="000A7EB9" w:rsidRDefault="007277EF" w:rsidP="007277E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5CF0D90" w14:textId="77777777" w:rsidR="007277EF" w:rsidRPr="000A7EB9" w:rsidRDefault="007277EF" w:rsidP="007277E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334838FC" w14:textId="77777777" w:rsidR="007277EF" w:rsidRPr="000A7EB9" w:rsidRDefault="007277EF" w:rsidP="007277EF">
      <w:pPr>
        <w:spacing w:after="0" w:line="360" w:lineRule="auto"/>
        <w:jc w:val="both"/>
        <w:rPr>
          <w:rFonts w:ascii="Palatino Linotype" w:hAnsi="Palatino Linotype"/>
          <w:sz w:val="24"/>
          <w:szCs w:val="24"/>
        </w:rPr>
      </w:pPr>
    </w:p>
    <w:p w14:paraId="74BEF60F"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F28779" w14:textId="77777777" w:rsidR="007277EF"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F4407B2"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E8103B"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4C375BD"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888005" w14:textId="77777777" w:rsidR="007277EF" w:rsidRPr="000A7EB9" w:rsidRDefault="007277EF" w:rsidP="007277EF">
      <w:pPr>
        <w:spacing w:after="0" w:line="360" w:lineRule="auto"/>
        <w:jc w:val="both"/>
        <w:rPr>
          <w:rFonts w:ascii="Palatino Linotype" w:hAnsi="Palatino Linotype"/>
          <w:sz w:val="24"/>
          <w:szCs w:val="24"/>
        </w:rPr>
      </w:pPr>
    </w:p>
    <w:p w14:paraId="74A407AB"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3C732BE"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BF2742C"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F5F8AF6"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F62C413" w14:textId="77777777" w:rsidR="007277EF" w:rsidRPr="000A7EB9"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B08FC66" w14:textId="77777777" w:rsidR="007277EF" w:rsidRPr="000A7EB9" w:rsidRDefault="007277EF" w:rsidP="007277EF">
      <w:pPr>
        <w:spacing w:after="0" w:line="360" w:lineRule="auto"/>
        <w:jc w:val="both"/>
        <w:rPr>
          <w:rFonts w:ascii="Palatino Linotype" w:hAnsi="Palatino Linotype"/>
          <w:sz w:val="24"/>
          <w:szCs w:val="24"/>
        </w:rPr>
      </w:pPr>
    </w:p>
    <w:p w14:paraId="42C79352" w14:textId="77777777" w:rsidR="007277EF" w:rsidRDefault="007277EF" w:rsidP="007277EF">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D6B8874" w14:textId="77777777" w:rsidR="007277EF" w:rsidRPr="00B460D2" w:rsidRDefault="007277EF" w:rsidP="007277EF">
      <w:pPr>
        <w:spacing w:after="0" w:line="360" w:lineRule="auto"/>
        <w:rPr>
          <w:rFonts w:ascii="Palatino Linotype" w:hAnsi="Palatino Linotype" w:cs="Arial"/>
          <w:b/>
          <w:sz w:val="24"/>
        </w:rPr>
      </w:pPr>
    </w:p>
    <w:p w14:paraId="215EB7EA" w14:textId="77777777" w:rsidR="007277EF" w:rsidRPr="00667998" w:rsidRDefault="007277EF" w:rsidP="007277E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9C24388" w14:textId="77777777" w:rsidR="007277EF" w:rsidRPr="00C220D0" w:rsidRDefault="007277EF" w:rsidP="007277EF">
      <w:pPr>
        <w:pStyle w:val="Sinespaciado"/>
        <w:rPr>
          <w:rFonts w:ascii="Palatino Linotype" w:hAnsi="Palatino Linotype"/>
        </w:rPr>
      </w:pPr>
    </w:p>
    <w:p w14:paraId="3CA582BC" w14:textId="77777777" w:rsidR="007277EF" w:rsidRPr="00667998" w:rsidRDefault="007277EF" w:rsidP="007277E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4954754" w14:textId="77777777" w:rsidR="007277EF" w:rsidRPr="00667998" w:rsidRDefault="007277EF" w:rsidP="007277E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DE43F8"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b/>
          <w:sz w:val="28"/>
        </w:rPr>
      </w:pPr>
    </w:p>
    <w:p w14:paraId="32E274DC" w14:textId="77777777" w:rsidR="007277EF" w:rsidRPr="00667998" w:rsidRDefault="007277EF" w:rsidP="007277E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4A9E7C0" w14:textId="77777777" w:rsidR="007277EF" w:rsidRDefault="007277EF" w:rsidP="007277E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52C83B1" w14:textId="77777777" w:rsidR="007277EF" w:rsidRDefault="007277EF" w:rsidP="007277EF">
      <w:pPr>
        <w:autoSpaceDE w:val="0"/>
        <w:autoSpaceDN w:val="0"/>
        <w:adjustRightInd w:val="0"/>
        <w:spacing w:after="0" w:line="360" w:lineRule="auto"/>
        <w:jc w:val="both"/>
        <w:rPr>
          <w:rFonts w:ascii="Palatino Linotype" w:hAnsi="Palatino Linotype" w:cs="Arial"/>
          <w:sz w:val="24"/>
          <w:szCs w:val="24"/>
        </w:rPr>
      </w:pPr>
    </w:p>
    <w:p w14:paraId="47C5206D" w14:textId="77777777" w:rsidR="007277EF" w:rsidRPr="00667998" w:rsidRDefault="007277EF" w:rsidP="007277E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7079CAA3" w14:textId="77777777" w:rsidR="007277EF" w:rsidRPr="009150C7" w:rsidRDefault="007277EF" w:rsidP="007277EF">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El</w:t>
      </w:r>
      <w:r w:rsidRPr="009150C7">
        <w:rPr>
          <w:rFonts w:ascii="Palatino Linotype" w:hAnsi="Palatino Linotype" w:cs="Arial"/>
          <w:sz w:val="24"/>
        </w:rPr>
        <w:t xml:space="preserve"> Recurso de Revisión en estudio contiene los elementos normativos de validez exigidos en la Ley de Transparencia y Acceso a la Información Pública del Estado de México y Municipios, establecidos en el artículo 180 que enuncia:</w:t>
      </w:r>
    </w:p>
    <w:p w14:paraId="0B5FD5A4" w14:textId="77777777" w:rsidR="007277EF" w:rsidRDefault="007277EF" w:rsidP="007277EF">
      <w:pPr>
        <w:autoSpaceDE w:val="0"/>
        <w:autoSpaceDN w:val="0"/>
        <w:adjustRightInd w:val="0"/>
        <w:spacing w:after="0" w:line="360" w:lineRule="auto"/>
        <w:jc w:val="both"/>
        <w:rPr>
          <w:rFonts w:ascii="Palatino Linotype" w:hAnsi="Palatino Linotype" w:cs="Arial"/>
        </w:rPr>
      </w:pPr>
    </w:p>
    <w:p w14:paraId="7693A2F5"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18DF7B8E"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5093B573" w14:textId="77777777" w:rsidR="007277EF" w:rsidRDefault="007277EF" w:rsidP="007277EF">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4DA4E5D4"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lastRenderedPageBreak/>
        <w:t>III. El número de folio de respuesta de la solicitud de acceso;</w:t>
      </w:r>
    </w:p>
    <w:p w14:paraId="4A11C2D1"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266BACBC"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0BCE75DA"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0A8BDF9A"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330DBB49"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30D6BD08"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391EA9C2" w14:textId="77777777" w:rsidR="007277EF" w:rsidRPr="0093710C" w:rsidRDefault="007277EF" w:rsidP="007277EF">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686346C0" w14:textId="77777777" w:rsidR="007277EF" w:rsidRDefault="007277EF" w:rsidP="007277EF">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439E1455"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rPr>
      </w:pPr>
    </w:p>
    <w:p w14:paraId="227EDFE4"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w:t>
      </w:r>
      <w:r>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85FED97"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rPr>
      </w:pPr>
    </w:p>
    <w:p w14:paraId="132AA9CD" w14:textId="77777777" w:rsidR="007277EF" w:rsidRDefault="007277EF" w:rsidP="007277EF">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14:paraId="66C0DF55" w14:textId="77777777" w:rsidR="007277EF" w:rsidRDefault="007277EF" w:rsidP="007277EF">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1044B31F" w14:textId="77777777" w:rsidR="007277EF" w:rsidRDefault="007277EF" w:rsidP="007277EF">
      <w:pPr>
        <w:autoSpaceDE w:val="0"/>
        <w:autoSpaceDN w:val="0"/>
        <w:adjustRightInd w:val="0"/>
        <w:spacing w:after="0" w:line="360" w:lineRule="auto"/>
        <w:ind w:right="567"/>
        <w:jc w:val="both"/>
        <w:rPr>
          <w:rFonts w:ascii="Palatino Linotype" w:hAnsi="Palatino Linotype" w:cs="Arial"/>
          <w:b/>
          <w:i/>
          <w:iCs/>
          <w:sz w:val="28"/>
          <w:szCs w:val="28"/>
        </w:rPr>
      </w:pPr>
    </w:p>
    <w:p w14:paraId="36986DAD" w14:textId="77777777" w:rsidR="007277EF" w:rsidRPr="00662928" w:rsidRDefault="007277EF" w:rsidP="007277EF">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 xml:space="preserve">Robusteciendo lo anterior se encuentra lo dispuesto en los artículos 6, Apartado A, fracciones III y IV de la Constitución Política de los Estados Unidos Mexicanos y 5 </w:t>
      </w:r>
      <w:r w:rsidRPr="00662928">
        <w:rPr>
          <w:rFonts w:ascii="Palatino Linotype" w:hAnsi="Palatino Linotype"/>
          <w:sz w:val="24"/>
        </w:rPr>
        <w:lastRenderedPageBreak/>
        <w:t>párrafos vigésimo, vigésimo primero y vigésimo segundo, de la Constitución Política del Estado Libre y Soberano de México, se establece lo siguiente:</w:t>
      </w:r>
    </w:p>
    <w:p w14:paraId="10B44F48" w14:textId="77777777" w:rsidR="007277EF" w:rsidRDefault="007277EF" w:rsidP="007277EF">
      <w:pPr>
        <w:autoSpaceDE w:val="0"/>
        <w:autoSpaceDN w:val="0"/>
        <w:adjustRightInd w:val="0"/>
        <w:spacing w:line="360" w:lineRule="auto"/>
        <w:ind w:right="567"/>
        <w:jc w:val="both"/>
        <w:rPr>
          <w:rFonts w:ascii="Palatino Linotype" w:hAnsi="Palatino Linotype"/>
        </w:rPr>
      </w:pPr>
    </w:p>
    <w:p w14:paraId="705230EE" w14:textId="77777777" w:rsidR="007277EF" w:rsidRDefault="007277EF" w:rsidP="007277EF">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1C2C0802"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03BFDC8"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7883BF50"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714F6236"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0D779F17"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411EF75E"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5C04ABF6"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3A45DBE7" w14:textId="77777777" w:rsidR="007277EF" w:rsidRDefault="007277EF" w:rsidP="007277EF">
      <w:pPr>
        <w:autoSpaceDE w:val="0"/>
        <w:autoSpaceDN w:val="0"/>
        <w:adjustRightInd w:val="0"/>
        <w:ind w:left="567" w:right="567"/>
        <w:jc w:val="center"/>
        <w:rPr>
          <w:rFonts w:ascii="Palatino Linotype" w:hAnsi="Palatino Linotype"/>
          <w:b/>
          <w:bCs/>
          <w:i/>
          <w:iCs/>
          <w:u w:val="single"/>
        </w:rPr>
      </w:pPr>
    </w:p>
    <w:p w14:paraId="2511F719" w14:textId="77777777" w:rsidR="007277EF" w:rsidRPr="00AA30A4" w:rsidRDefault="007277EF" w:rsidP="007277EF">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3D414D2E" w14:textId="77777777" w:rsidR="007277EF" w:rsidRDefault="007277EF" w:rsidP="007277EF">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D3AA20D"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1D677303"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24B40CF6"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2A620F29"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EEC70EA"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1FB46C65"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67AF18AF"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4352E20B" w14:textId="77777777" w:rsidR="007277EF" w:rsidRDefault="007277EF" w:rsidP="007277EF">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DB68C1F" w14:textId="77777777" w:rsidR="007277EF" w:rsidRDefault="007277EF" w:rsidP="007277EF">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3F2A7015" w14:textId="77777777" w:rsidR="007277EF" w:rsidRDefault="007277EF" w:rsidP="007277EF">
      <w:pPr>
        <w:autoSpaceDE w:val="0"/>
        <w:autoSpaceDN w:val="0"/>
        <w:adjustRightInd w:val="0"/>
        <w:spacing w:after="0"/>
        <w:ind w:left="567" w:right="567"/>
        <w:jc w:val="both"/>
        <w:rPr>
          <w:rFonts w:ascii="Palatino Linotype" w:hAnsi="Palatino Linotype"/>
          <w:b/>
          <w:bCs/>
          <w:i/>
          <w:iCs/>
        </w:rPr>
      </w:pPr>
    </w:p>
    <w:p w14:paraId="5A1AA1E8" w14:textId="77777777" w:rsidR="007277EF" w:rsidRDefault="007277EF" w:rsidP="007277EF">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4AC217AC" w14:textId="77777777" w:rsidR="007277EF" w:rsidRPr="009150C7" w:rsidRDefault="007277EF" w:rsidP="007277EF">
      <w:pPr>
        <w:autoSpaceDE w:val="0"/>
        <w:autoSpaceDN w:val="0"/>
        <w:adjustRightInd w:val="0"/>
        <w:spacing w:after="0" w:line="360" w:lineRule="auto"/>
        <w:jc w:val="both"/>
        <w:rPr>
          <w:rFonts w:ascii="Palatino Linotype" w:hAnsi="Palatino Linotype"/>
          <w:sz w:val="24"/>
        </w:rPr>
      </w:pPr>
    </w:p>
    <w:p w14:paraId="13130BE3" w14:textId="77777777" w:rsidR="007277EF" w:rsidRDefault="007277EF" w:rsidP="007277EF">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w:t>
      </w:r>
      <w:r w:rsidRPr="00AA30A4">
        <w:rPr>
          <w:rFonts w:ascii="Palatino Linotype" w:hAnsi="Palatino Linotype"/>
          <w:i/>
          <w:iCs/>
        </w:rPr>
        <w:lastRenderedPageBreak/>
        <w:t>Constitución establece. Las normas relativas a los derechos humanos se interpretarán de conformidad con esta Constitución y con los tratados internacionales de la materia favoreciendo en todo tiempo a las personas la protección más amplia.</w:t>
      </w:r>
    </w:p>
    <w:p w14:paraId="5CBBB43E" w14:textId="77777777" w:rsidR="007277EF" w:rsidRDefault="007277EF" w:rsidP="007277EF">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7FE91E1" w14:textId="77777777" w:rsidR="007277EF" w:rsidRPr="00AA30A4" w:rsidRDefault="007277EF" w:rsidP="007277EF">
      <w:pPr>
        <w:autoSpaceDE w:val="0"/>
        <w:autoSpaceDN w:val="0"/>
        <w:adjustRightInd w:val="0"/>
        <w:spacing w:after="0"/>
        <w:ind w:left="567" w:right="567"/>
        <w:jc w:val="both"/>
        <w:rPr>
          <w:rFonts w:ascii="Palatino Linotype" w:hAnsi="Palatino Linotype"/>
          <w:i/>
          <w:iCs/>
        </w:rPr>
      </w:pPr>
    </w:p>
    <w:p w14:paraId="6C2F3908" w14:textId="77777777" w:rsidR="007277EF" w:rsidRPr="009150C7" w:rsidRDefault="007277EF" w:rsidP="007277EF">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6AABCF01" w14:textId="77777777" w:rsidR="007277EF" w:rsidRPr="009150C7" w:rsidRDefault="007277EF" w:rsidP="007277EF">
      <w:pPr>
        <w:autoSpaceDE w:val="0"/>
        <w:autoSpaceDN w:val="0"/>
        <w:adjustRightInd w:val="0"/>
        <w:spacing w:after="0" w:line="360" w:lineRule="auto"/>
        <w:jc w:val="both"/>
        <w:rPr>
          <w:rFonts w:ascii="Palatino Linotype" w:hAnsi="Palatino Linotype"/>
          <w:sz w:val="24"/>
        </w:rPr>
      </w:pPr>
    </w:p>
    <w:p w14:paraId="5C31572B" w14:textId="77777777" w:rsidR="007277EF" w:rsidRPr="009150C7" w:rsidRDefault="007277EF" w:rsidP="007277EF">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6BE9E57C" w14:textId="77777777" w:rsidR="007277EF" w:rsidRDefault="007277EF" w:rsidP="007277EF">
      <w:pPr>
        <w:autoSpaceDE w:val="0"/>
        <w:autoSpaceDN w:val="0"/>
        <w:adjustRightInd w:val="0"/>
        <w:spacing w:after="0" w:line="360" w:lineRule="auto"/>
        <w:jc w:val="both"/>
        <w:rPr>
          <w:rFonts w:ascii="Palatino Linotype" w:hAnsi="Palatino Linotype" w:cs="Arial"/>
          <w:b/>
          <w:sz w:val="28"/>
        </w:rPr>
      </w:pPr>
    </w:p>
    <w:p w14:paraId="0715B039"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O.</w:t>
      </w:r>
      <w:r>
        <w:rPr>
          <w:rFonts w:ascii="Palatino Linotype" w:hAnsi="Palatino Linotype" w:cs="Arial"/>
          <w:b/>
          <w:sz w:val="28"/>
        </w:rPr>
        <w:t xml:space="preserve"> De las causas de improcedencia.</w:t>
      </w:r>
    </w:p>
    <w:p w14:paraId="66163D04" w14:textId="77777777" w:rsidR="007277EF" w:rsidRPr="00667998" w:rsidRDefault="007277EF" w:rsidP="007277E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7E2FB923"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rPr>
      </w:pPr>
    </w:p>
    <w:p w14:paraId="07DE6922"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A73E2BD"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rPr>
      </w:pPr>
    </w:p>
    <w:p w14:paraId="4ACE5F00"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A1F6408" w14:textId="77777777" w:rsidR="007277EF" w:rsidRPr="00ED250C" w:rsidRDefault="007277EF" w:rsidP="007277EF">
      <w:pPr>
        <w:pStyle w:val="Prrafodelista"/>
        <w:autoSpaceDE w:val="0"/>
        <w:autoSpaceDN w:val="0"/>
        <w:adjustRightInd w:val="0"/>
        <w:spacing w:line="360" w:lineRule="auto"/>
        <w:ind w:left="0"/>
        <w:jc w:val="both"/>
        <w:rPr>
          <w:rFonts w:ascii="Palatino Linotype" w:hAnsi="Palatino Linotype" w:cs="Arial"/>
          <w:b/>
        </w:rPr>
      </w:pPr>
    </w:p>
    <w:p w14:paraId="514D695C" w14:textId="77777777" w:rsidR="007277EF" w:rsidRDefault="007277EF" w:rsidP="007277E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21CFE230" w14:textId="77777777" w:rsidR="007277EF" w:rsidRPr="00667998" w:rsidRDefault="007277EF" w:rsidP="007277E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251744" w14:textId="77777777" w:rsidR="007277EF" w:rsidRPr="00667998" w:rsidRDefault="007277EF" w:rsidP="007277EF">
      <w:pPr>
        <w:tabs>
          <w:tab w:val="left" w:pos="709"/>
        </w:tabs>
        <w:spacing w:after="0" w:line="360" w:lineRule="auto"/>
        <w:jc w:val="both"/>
        <w:rPr>
          <w:rFonts w:ascii="Palatino Linotype" w:hAnsi="Palatino Linotype" w:cs="Arial"/>
          <w:sz w:val="24"/>
          <w:szCs w:val="24"/>
        </w:rPr>
      </w:pPr>
    </w:p>
    <w:p w14:paraId="0CFA5EA7" w14:textId="77777777" w:rsidR="007277EF" w:rsidRDefault="007277EF" w:rsidP="007277EF">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00105666">
        <w:rPr>
          <w:rFonts w:ascii="Palatino Linotype" w:hAnsi="Palatino Linotype"/>
          <w:sz w:val="24"/>
          <w:szCs w:val="24"/>
        </w:rPr>
        <w:t xml:space="preserve">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C0DE310" w14:textId="77777777" w:rsidR="007277EF" w:rsidRDefault="007277EF" w:rsidP="007277EF">
      <w:pPr>
        <w:spacing w:after="0" w:line="360" w:lineRule="auto"/>
        <w:jc w:val="both"/>
        <w:rPr>
          <w:rFonts w:ascii="Palatino Linotype" w:hAnsi="Palatino Linotype"/>
          <w:sz w:val="24"/>
          <w:szCs w:val="24"/>
        </w:rPr>
      </w:pPr>
    </w:p>
    <w:p w14:paraId="3BCCD812" w14:textId="77777777" w:rsidR="00105666" w:rsidRDefault="00A50735" w:rsidP="007277EF">
      <w:pPr>
        <w:spacing w:after="0" w:line="360" w:lineRule="auto"/>
        <w:jc w:val="both"/>
        <w:rPr>
          <w:rFonts w:ascii="Palatino Linotype" w:hAnsi="Palatino Linotype"/>
          <w:sz w:val="24"/>
          <w:szCs w:val="24"/>
        </w:rPr>
      </w:pPr>
      <w:r>
        <w:rPr>
          <w:rFonts w:ascii="Palatino Linotype" w:hAnsi="Palatino Linotype"/>
          <w:sz w:val="24"/>
          <w:szCs w:val="24"/>
        </w:rPr>
        <w:t xml:space="preserve">De los expedientes recibidos </w:t>
      </w:r>
      <w:r w:rsidR="00105666">
        <w:rPr>
          <w:rFonts w:ascii="Palatino Linotype" w:hAnsi="Palatino Linotype"/>
          <w:sz w:val="24"/>
          <w:szCs w:val="24"/>
        </w:rPr>
        <w:t>por la D</w:t>
      </w:r>
      <w:r w:rsidR="00105666" w:rsidRPr="00105666">
        <w:rPr>
          <w:rFonts w:ascii="Palatino Linotype" w:hAnsi="Palatino Linotype"/>
          <w:sz w:val="24"/>
          <w:szCs w:val="24"/>
        </w:rPr>
        <w:t>ef</w:t>
      </w:r>
      <w:r w:rsidR="00105666">
        <w:rPr>
          <w:rFonts w:ascii="Palatino Linotype" w:hAnsi="Palatino Linotype"/>
          <w:sz w:val="24"/>
          <w:szCs w:val="24"/>
        </w:rPr>
        <w:t>en</w:t>
      </w:r>
      <w:r w:rsidR="00105666" w:rsidRPr="00105666">
        <w:rPr>
          <w:rFonts w:ascii="Palatino Linotype" w:hAnsi="Palatino Linotype"/>
          <w:sz w:val="24"/>
          <w:szCs w:val="24"/>
        </w:rPr>
        <w:t>sor</w:t>
      </w:r>
      <w:r w:rsidR="00105666">
        <w:rPr>
          <w:rFonts w:ascii="Palatino Linotype" w:hAnsi="Palatino Linotype"/>
          <w:sz w:val="24"/>
          <w:szCs w:val="24"/>
        </w:rPr>
        <w:t>ía M</w:t>
      </w:r>
      <w:r w:rsidR="00105666" w:rsidRPr="00105666">
        <w:rPr>
          <w:rFonts w:ascii="Palatino Linotype" w:hAnsi="Palatino Linotype"/>
          <w:sz w:val="24"/>
          <w:szCs w:val="24"/>
        </w:rPr>
        <w:t xml:space="preserve">unicipal de </w:t>
      </w:r>
      <w:r w:rsidR="00105666">
        <w:rPr>
          <w:rFonts w:ascii="Palatino Linotype" w:hAnsi="Palatino Linotype"/>
          <w:sz w:val="24"/>
          <w:szCs w:val="24"/>
        </w:rPr>
        <w:t>D</w:t>
      </w:r>
      <w:r w:rsidR="00105666" w:rsidRPr="00105666">
        <w:rPr>
          <w:rFonts w:ascii="Palatino Linotype" w:hAnsi="Palatino Linotype"/>
          <w:sz w:val="24"/>
          <w:szCs w:val="24"/>
        </w:rPr>
        <w:t xml:space="preserve">erechos </w:t>
      </w:r>
      <w:r w:rsidR="00105666">
        <w:rPr>
          <w:rFonts w:ascii="Palatino Linotype" w:hAnsi="Palatino Linotype"/>
          <w:sz w:val="24"/>
          <w:szCs w:val="24"/>
        </w:rPr>
        <w:t>H</w:t>
      </w:r>
      <w:r w:rsidR="00105666" w:rsidRPr="00105666">
        <w:rPr>
          <w:rFonts w:ascii="Palatino Linotype" w:hAnsi="Palatino Linotype"/>
          <w:sz w:val="24"/>
          <w:szCs w:val="24"/>
        </w:rPr>
        <w:t>umanos en los últimos 5 años como lo permite la ley</w:t>
      </w:r>
      <w:r w:rsidR="00105666">
        <w:rPr>
          <w:rFonts w:ascii="Palatino Linotype" w:hAnsi="Palatino Linotype"/>
          <w:sz w:val="24"/>
          <w:szCs w:val="24"/>
        </w:rPr>
        <w:t>:</w:t>
      </w:r>
    </w:p>
    <w:p w14:paraId="3C89FCBC" w14:textId="77777777" w:rsidR="00A50735" w:rsidRPr="00A50735" w:rsidRDefault="00A50735" w:rsidP="00A50735">
      <w:pPr>
        <w:pStyle w:val="Prrafodelista"/>
        <w:numPr>
          <w:ilvl w:val="0"/>
          <w:numId w:val="13"/>
        </w:numPr>
        <w:spacing w:line="360" w:lineRule="auto"/>
        <w:jc w:val="both"/>
        <w:rPr>
          <w:rFonts w:ascii="Palatino Linotype" w:hAnsi="Palatino Linotype"/>
        </w:rPr>
      </w:pPr>
      <w:r w:rsidRPr="00A50735">
        <w:rPr>
          <w:rFonts w:ascii="Palatino Linotype" w:hAnsi="Palatino Linotype"/>
        </w:rPr>
        <w:t>Número de expedientes recibidos en su totalidad</w:t>
      </w:r>
    </w:p>
    <w:p w14:paraId="14B19C1B" w14:textId="77777777" w:rsidR="00105666" w:rsidRDefault="00995810" w:rsidP="007277EF">
      <w:pPr>
        <w:pStyle w:val="Prrafodelista"/>
        <w:numPr>
          <w:ilvl w:val="0"/>
          <w:numId w:val="13"/>
        </w:numPr>
        <w:spacing w:line="360" w:lineRule="auto"/>
        <w:jc w:val="both"/>
        <w:rPr>
          <w:rFonts w:ascii="Palatino Linotype" w:hAnsi="Palatino Linotype"/>
        </w:rPr>
      </w:pPr>
      <w:r w:rsidRPr="00A50735">
        <w:rPr>
          <w:rFonts w:ascii="Palatino Linotype" w:hAnsi="Palatino Linotype"/>
        </w:rPr>
        <w:t>Número de</w:t>
      </w:r>
      <w:r w:rsidRPr="00105666">
        <w:rPr>
          <w:rFonts w:ascii="Palatino Linotype" w:hAnsi="Palatino Linotype"/>
        </w:rPr>
        <w:t xml:space="preserve"> </w:t>
      </w:r>
      <w:r>
        <w:rPr>
          <w:rFonts w:ascii="Palatino Linotype" w:hAnsi="Palatino Linotype"/>
        </w:rPr>
        <w:t>e</w:t>
      </w:r>
      <w:r w:rsidR="00105666" w:rsidRPr="00105666">
        <w:rPr>
          <w:rFonts w:ascii="Palatino Linotype" w:hAnsi="Palatino Linotype"/>
        </w:rPr>
        <w:t>xpedientes resueltos favorables</w:t>
      </w:r>
      <w:r w:rsidR="00105666">
        <w:rPr>
          <w:rFonts w:ascii="Palatino Linotype" w:hAnsi="Palatino Linotype"/>
        </w:rPr>
        <w:t xml:space="preserve">; </w:t>
      </w:r>
    </w:p>
    <w:p w14:paraId="7CBE692F" w14:textId="77777777" w:rsidR="00105666" w:rsidRDefault="00995810" w:rsidP="007277EF">
      <w:pPr>
        <w:pStyle w:val="Prrafodelista"/>
        <w:numPr>
          <w:ilvl w:val="0"/>
          <w:numId w:val="13"/>
        </w:numPr>
        <w:spacing w:line="360" w:lineRule="auto"/>
        <w:jc w:val="both"/>
        <w:rPr>
          <w:rFonts w:ascii="Palatino Linotype" w:hAnsi="Palatino Linotype"/>
        </w:rPr>
      </w:pPr>
      <w:r w:rsidRPr="00A50735">
        <w:rPr>
          <w:rFonts w:ascii="Palatino Linotype" w:hAnsi="Palatino Linotype"/>
        </w:rPr>
        <w:lastRenderedPageBreak/>
        <w:t>Número de</w:t>
      </w:r>
      <w:r w:rsidRPr="00105666">
        <w:rPr>
          <w:rFonts w:ascii="Palatino Linotype" w:hAnsi="Palatino Linotype"/>
        </w:rPr>
        <w:t xml:space="preserve"> </w:t>
      </w:r>
      <w:r>
        <w:rPr>
          <w:rFonts w:ascii="Palatino Linotype" w:hAnsi="Palatino Linotype"/>
        </w:rPr>
        <w:t>e</w:t>
      </w:r>
      <w:r w:rsidR="00105666" w:rsidRPr="00105666">
        <w:rPr>
          <w:rFonts w:ascii="Palatino Linotype" w:hAnsi="Palatino Linotype"/>
        </w:rPr>
        <w:t>xpedientes que se han canalizado a otras dependencias</w:t>
      </w:r>
      <w:r w:rsidR="00105666">
        <w:rPr>
          <w:rFonts w:ascii="Palatino Linotype" w:hAnsi="Palatino Linotype"/>
        </w:rPr>
        <w:t>;</w:t>
      </w:r>
    </w:p>
    <w:p w14:paraId="2FD624D0" w14:textId="77777777" w:rsidR="00105666" w:rsidRDefault="00995810" w:rsidP="000653D6">
      <w:pPr>
        <w:pStyle w:val="Prrafodelista"/>
        <w:numPr>
          <w:ilvl w:val="0"/>
          <w:numId w:val="13"/>
        </w:numPr>
        <w:spacing w:line="360" w:lineRule="auto"/>
        <w:jc w:val="both"/>
        <w:rPr>
          <w:rFonts w:ascii="Palatino Linotype" w:hAnsi="Palatino Linotype"/>
        </w:rPr>
      </w:pPr>
      <w:r w:rsidRPr="00A50735">
        <w:rPr>
          <w:rFonts w:ascii="Palatino Linotype" w:hAnsi="Palatino Linotype"/>
        </w:rPr>
        <w:t>Número de</w:t>
      </w:r>
      <w:r w:rsidRPr="00105666">
        <w:rPr>
          <w:rFonts w:ascii="Palatino Linotype" w:hAnsi="Palatino Linotype"/>
        </w:rPr>
        <w:t xml:space="preserve"> </w:t>
      </w:r>
      <w:r>
        <w:rPr>
          <w:rFonts w:ascii="Palatino Linotype" w:hAnsi="Palatino Linotype"/>
        </w:rPr>
        <w:t>e</w:t>
      </w:r>
      <w:r w:rsidR="00105666" w:rsidRPr="00105666">
        <w:rPr>
          <w:rFonts w:ascii="Palatino Linotype" w:hAnsi="Palatino Linotype"/>
        </w:rPr>
        <w:t>xpedientes no resueltos;</w:t>
      </w:r>
      <w:r w:rsidR="00105666">
        <w:rPr>
          <w:rFonts w:ascii="Palatino Linotype" w:hAnsi="Palatino Linotype"/>
        </w:rPr>
        <w:t xml:space="preserve"> </w:t>
      </w:r>
    </w:p>
    <w:p w14:paraId="454F1967" w14:textId="77777777" w:rsidR="00105666" w:rsidRPr="00105666" w:rsidRDefault="00995810" w:rsidP="000653D6">
      <w:pPr>
        <w:pStyle w:val="Prrafodelista"/>
        <w:numPr>
          <w:ilvl w:val="0"/>
          <w:numId w:val="13"/>
        </w:numPr>
        <w:spacing w:line="360" w:lineRule="auto"/>
        <w:jc w:val="both"/>
        <w:rPr>
          <w:rFonts w:ascii="Palatino Linotype" w:hAnsi="Palatino Linotype"/>
        </w:rPr>
      </w:pPr>
      <w:r w:rsidRPr="00A50735">
        <w:rPr>
          <w:rFonts w:ascii="Palatino Linotype" w:hAnsi="Palatino Linotype"/>
        </w:rPr>
        <w:t>Número de</w:t>
      </w:r>
      <w:r w:rsidRPr="00105666">
        <w:rPr>
          <w:rFonts w:ascii="Palatino Linotype" w:hAnsi="Palatino Linotype"/>
        </w:rPr>
        <w:t xml:space="preserve"> </w:t>
      </w:r>
      <w:r>
        <w:rPr>
          <w:rFonts w:ascii="Palatino Linotype" w:hAnsi="Palatino Linotype"/>
        </w:rPr>
        <w:t>e</w:t>
      </w:r>
      <w:r w:rsidR="00105666" w:rsidRPr="00105666">
        <w:rPr>
          <w:rFonts w:ascii="Palatino Linotype" w:hAnsi="Palatino Linotype"/>
        </w:rPr>
        <w:t>xpedientes que se encuentran actualmente desahogando.</w:t>
      </w:r>
    </w:p>
    <w:p w14:paraId="068E5618" w14:textId="77777777" w:rsidR="007277EF" w:rsidRDefault="007277EF" w:rsidP="007277EF">
      <w:pPr>
        <w:spacing w:after="0" w:line="360" w:lineRule="auto"/>
        <w:jc w:val="both"/>
        <w:rPr>
          <w:rFonts w:ascii="Palatino Linotype" w:hAnsi="Palatino Linotype"/>
          <w:sz w:val="24"/>
          <w:szCs w:val="24"/>
        </w:rPr>
      </w:pPr>
    </w:p>
    <w:p w14:paraId="1D8989BF" w14:textId="77777777" w:rsidR="007277EF" w:rsidRDefault="007277EF" w:rsidP="007277EF">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sidR="00A50735">
        <w:rPr>
          <w:rFonts w:ascii="Palatino Linotype" w:eastAsia="Arial Unicode MS" w:hAnsi="Palatino Linotype" w:cs="Arial"/>
          <w:bCs/>
          <w:sz w:val="24"/>
          <w:szCs w:val="24"/>
        </w:rPr>
        <w:t xml:space="preserve"> adjuntó el</w:t>
      </w:r>
      <w:r>
        <w:rPr>
          <w:rFonts w:ascii="Palatino Linotype" w:eastAsia="Arial Unicode MS" w:hAnsi="Palatino Linotype" w:cs="Arial"/>
          <w:bCs/>
          <w:sz w:val="24"/>
          <w:szCs w:val="24"/>
        </w:rPr>
        <w:t xml:space="preserve">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5E105F" w:rsidRPr="005E105F">
        <w:rPr>
          <w:rFonts w:ascii="Palatino Linotype" w:hAnsi="Palatino Linotype" w:cs="Arial"/>
          <w:i/>
          <w:sz w:val="24"/>
          <w:szCs w:val="24"/>
        </w:rPr>
        <w:t>RES. 00259-CUAUTIT-IP-2022 OFC. 836 DERECHOS HUMANOS.pdf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describen a continuación:</w:t>
      </w:r>
    </w:p>
    <w:p w14:paraId="4076329D" w14:textId="77777777" w:rsidR="007277EF" w:rsidRDefault="007277EF" w:rsidP="007277EF">
      <w:pPr>
        <w:spacing w:after="0" w:line="360" w:lineRule="auto"/>
        <w:jc w:val="both"/>
        <w:rPr>
          <w:rFonts w:ascii="Palatino Linotype" w:eastAsia="Arial Unicode MS" w:hAnsi="Palatino Linotype" w:cs="Arial"/>
          <w:sz w:val="24"/>
          <w:szCs w:val="24"/>
        </w:rPr>
      </w:pPr>
    </w:p>
    <w:p w14:paraId="11807CCA" w14:textId="77777777" w:rsidR="007277EF" w:rsidRPr="009A0D57" w:rsidRDefault="000653D6" w:rsidP="000653D6">
      <w:pPr>
        <w:pStyle w:val="Prrafodelista"/>
        <w:numPr>
          <w:ilvl w:val="0"/>
          <w:numId w:val="7"/>
        </w:numPr>
        <w:spacing w:line="360" w:lineRule="auto"/>
        <w:jc w:val="both"/>
        <w:rPr>
          <w:rFonts w:ascii="Palatino Linotype" w:eastAsia="Arial Unicode MS" w:hAnsi="Palatino Linotype" w:cs="Arial"/>
        </w:rPr>
      </w:pPr>
      <w:r w:rsidRPr="000653D6">
        <w:rPr>
          <w:rFonts w:ascii="Palatino Linotype" w:hAnsi="Palatino Linotype" w:cs="Arial"/>
          <w:b/>
          <w:bCs/>
        </w:rPr>
        <w:t>RES. 00259-CUAUTIT-IP-2022 OFC. 836 DERECHOS HUMANOS.pdf</w:t>
      </w:r>
      <w:r w:rsidR="007277EF" w:rsidRPr="009A0D57">
        <w:rPr>
          <w:rFonts w:ascii="Palatino Linotype" w:eastAsia="Arial Unicode MS" w:hAnsi="Palatino Linotype" w:cs="Arial"/>
          <w:b/>
          <w:bCs/>
        </w:rPr>
        <w:t>:</w:t>
      </w:r>
      <w:r w:rsidR="007277EF" w:rsidRPr="009A0D57">
        <w:rPr>
          <w:rFonts w:ascii="Palatino Linotype" w:eastAsia="Arial Unicode MS" w:hAnsi="Palatino Linotype" w:cs="Arial"/>
        </w:rPr>
        <w:t xml:space="preserve"> Documento constante de </w:t>
      </w:r>
      <w:r>
        <w:rPr>
          <w:rFonts w:ascii="Palatino Linotype" w:eastAsia="Arial Unicode MS" w:hAnsi="Palatino Linotype" w:cs="Arial"/>
        </w:rPr>
        <w:t>do</w:t>
      </w:r>
      <w:r w:rsidR="007277EF" w:rsidRPr="009A0D57">
        <w:rPr>
          <w:rFonts w:ascii="Palatino Linotype" w:eastAsia="Arial Unicode MS" w:hAnsi="Palatino Linotype" w:cs="Arial"/>
        </w:rPr>
        <w:t>s (2) fojas, los cuales contienen lo</w:t>
      </w:r>
      <w:r>
        <w:rPr>
          <w:rFonts w:ascii="Palatino Linotype" w:eastAsia="Arial Unicode MS" w:hAnsi="Palatino Linotype" w:cs="Arial"/>
        </w:rPr>
        <w:t xml:space="preserve">s </w:t>
      </w:r>
      <w:r w:rsidR="007277EF" w:rsidRPr="009A0D57">
        <w:rPr>
          <w:rFonts w:ascii="Palatino Linotype" w:eastAsia="Arial Unicode MS" w:hAnsi="Palatino Linotype" w:cs="Arial"/>
        </w:rPr>
        <w:t>siguiente</w:t>
      </w:r>
      <w:r>
        <w:rPr>
          <w:rFonts w:ascii="Palatino Linotype" w:eastAsia="Arial Unicode MS" w:hAnsi="Palatino Linotype" w:cs="Arial"/>
        </w:rPr>
        <w:t>s oficios</w:t>
      </w:r>
      <w:r w:rsidR="007277EF" w:rsidRPr="009A0D57">
        <w:rPr>
          <w:rFonts w:ascii="Palatino Linotype" w:eastAsia="Arial Unicode MS" w:hAnsi="Palatino Linotype" w:cs="Arial"/>
        </w:rPr>
        <w:t>:</w:t>
      </w:r>
    </w:p>
    <w:p w14:paraId="09401D5D" w14:textId="77777777" w:rsidR="007277EF" w:rsidRPr="00E122B8" w:rsidRDefault="000653D6" w:rsidP="000653D6">
      <w:pPr>
        <w:pStyle w:val="Prrafodelista"/>
        <w:numPr>
          <w:ilvl w:val="0"/>
          <w:numId w:val="6"/>
        </w:numPr>
        <w:spacing w:line="360" w:lineRule="auto"/>
        <w:jc w:val="both"/>
        <w:rPr>
          <w:rFonts w:ascii="Palatino Linotype" w:eastAsia="Arial Unicode MS" w:hAnsi="Palatino Linotype" w:cs="Arial"/>
        </w:rPr>
      </w:pPr>
      <w:r>
        <w:rPr>
          <w:rFonts w:ascii="Palatino Linotype" w:eastAsia="Arial Unicode MS" w:hAnsi="Palatino Linotype" w:cs="Arial"/>
        </w:rPr>
        <w:t>Número de o</w:t>
      </w:r>
      <w:r w:rsidR="007277EF" w:rsidRPr="00E122B8">
        <w:rPr>
          <w:rFonts w:ascii="Palatino Linotype" w:eastAsia="Arial Unicode MS" w:hAnsi="Palatino Linotype" w:cs="Arial"/>
        </w:rPr>
        <w:t>ficio</w:t>
      </w:r>
      <w:r>
        <w:rPr>
          <w:rFonts w:ascii="Palatino Linotype" w:eastAsia="Arial Unicode MS" w:hAnsi="Palatino Linotype" w:cs="Arial"/>
        </w:rPr>
        <w:t>: ST/UT/836/2022, de fecha veintiocho de junio de dos mil veintidós, a través del cual el Titular de la Unidad de Transparencia</w:t>
      </w:r>
      <w:r w:rsidR="007277EF" w:rsidRPr="00E122B8">
        <w:rPr>
          <w:rFonts w:ascii="Palatino Linotype" w:eastAsia="Arial Unicode MS" w:hAnsi="Palatino Linotype" w:cs="Arial"/>
        </w:rPr>
        <w:t xml:space="preserve"> </w:t>
      </w:r>
      <w:r w:rsidR="007277EF">
        <w:rPr>
          <w:rFonts w:ascii="Palatino Linotype" w:eastAsia="Arial Unicode MS" w:hAnsi="Palatino Linotype" w:cs="Arial"/>
        </w:rPr>
        <w:t>s</w:t>
      </w:r>
      <w:r>
        <w:rPr>
          <w:rFonts w:ascii="Palatino Linotype" w:eastAsia="Arial Unicode MS" w:hAnsi="Palatino Linotype" w:cs="Arial"/>
        </w:rPr>
        <w:t>olicita al</w:t>
      </w:r>
      <w:r w:rsidR="007277EF" w:rsidRPr="00E122B8">
        <w:rPr>
          <w:rFonts w:ascii="Palatino Linotype" w:eastAsia="Arial Unicode MS" w:hAnsi="Palatino Linotype" w:cs="Arial"/>
        </w:rPr>
        <w:t xml:space="preserve"> D</w:t>
      </w:r>
      <w:r>
        <w:rPr>
          <w:rFonts w:ascii="Palatino Linotype" w:eastAsia="Arial Unicode MS" w:hAnsi="Palatino Linotype" w:cs="Arial"/>
        </w:rPr>
        <w:t>efensor Municipal de Derechos</w:t>
      </w:r>
      <w:r w:rsidR="007277EF" w:rsidRPr="00E122B8">
        <w:rPr>
          <w:rFonts w:ascii="Palatino Linotype" w:eastAsia="Arial Unicode MS" w:hAnsi="Palatino Linotype" w:cs="Arial"/>
        </w:rPr>
        <w:t xml:space="preserve"> Humanos,</w:t>
      </w:r>
      <w:r w:rsidR="007277EF">
        <w:rPr>
          <w:rFonts w:ascii="Palatino Linotype" w:eastAsia="Arial Unicode MS" w:hAnsi="Palatino Linotype" w:cs="Arial"/>
        </w:rPr>
        <w:t xml:space="preserve"> </w:t>
      </w:r>
      <w:r>
        <w:rPr>
          <w:rFonts w:ascii="Palatino Linotype" w:eastAsia="Arial Unicode MS" w:hAnsi="Palatino Linotype" w:cs="Arial"/>
        </w:rPr>
        <w:t xml:space="preserve">la información derivada de la solicitud de información </w:t>
      </w:r>
      <w:r w:rsidRPr="000653D6">
        <w:rPr>
          <w:rFonts w:ascii="Palatino Linotype" w:eastAsia="Arial Unicode MS" w:hAnsi="Palatino Linotype" w:cs="Arial"/>
        </w:rPr>
        <w:t>00259/CUAUTIT/IP/2022</w:t>
      </w:r>
      <w:r>
        <w:rPr>
          <w:rFonts w:ascii="Palatino Linotype" w:eastAsia="Arial Unicode MS" w:hAnsi="Palatino Linotype" w:cs="Arial"/>
        </w:rPr>
        <w:t>.</w:t>
      </w:r>
    </w:p>
    <w:p w14:paraId="7BB3334D" w14:textId="77777777" w:rsidR="007277EF" w:rsidRDefault="000653D6" w:rsidP="005F22B0">
      <w:pPr>
        <w:pStyle w:val="Prrafodelista"/>
        <w:numPr>
          <w:ilvl w:val="0"/>
          <w:numId w:val="6"/>
        </w:numPr>
        <w:spacing w:line="360" w:lineRule="auto"/>
        <w:jc w:val="both"/>
        <w:rPr>
          <w:rFonts w:ascii="Palatino Linotype" w:eastAsia="Arial Unicode MS" w:hAnsi="Palatino Linotype" w:cs="Arial"/>
        </w:rPr>
      </w:pPr>
      <w:r>
        <w:rPr>
          <w:rFonts w:ascii="Palatino Linotype" w:eastAsia="Arial Unicode MS" w:hAnsi="Palatino Linotype" w:cs="Arial"/>
        </w:rPr>
        <w:t xml:space="preserve">Número de oficio </w:t>
      </w:r>
      <w:r w:rsidR="00313DE5">
        <w:rPr>
          <w:rFonts w:ascii="Palatino Linotype" w:eastAsia="Arial Unicode MS" w:hAnsi="Palatino Linotype" w:cs="Arial"/>
        </w:rPr>
        <w:t xml:space="preserve">DMDHC/111/2022, de fecha primero de julio de dos mil veintidós, por medio del cual el </w:t>
      </w:r>
      <w:r w:rsidR="00313DE5" w:rsidRPr="00E122B8">
        <w:rPr>
          <w:rFonts w:ascii="Palatino Linotype" w:eastAsia="Arial Unicode MS" w:hAnsi="Palatino Linotype" w:cs="Arial"/>
        </w:rPr>
        <w:t>D</w:t>
      </w:r>
      <w:r w:rsidR="00313DE5">
        <w:rPr>
          <w:rFonts w:ascii="Palatino Linotype" w:eastAsia="Arial Unicode MS" w:hAnsi="Palatino Linotype" w:cs="Arial"/>
        </w:rPr>
        <w:t>efensor Municipal de Derechos</w:t>
      </w:r>
      <w:r w:rsidR="00313DE5" w:rsidRPr="00E122B8">
        <w:rPr>
          <w:rFonts w:ascii="Palatino Linotype" w:eastAsia="Arial Unicode MS" w:hAnsi="Palatino Linotype" w:cs="Arial"/>
        </w:rPr>
        <w:t xml:space="preserve"> Humanos</w:t>
      </w:r>
      <w:r w:rsidR="00313DE5">
        <w:rPr>
          <w:rFonts w:ascii="Palatino Linotype" w:eastAsia="Arial Unicode MS" w:hAnsi="Palatino Linotype" w:cs="Arial"/>
        </w:rPr>
        <w:t xml:space="preserve"> inform</w:t>
      </w:r>
      <w:r w:rsidR="00BA2DCE">
        <w:rPr>
          <w:rFonts w:ascii="Palatino Linotype" w:eastAsia="Arial Unicode MS" w:hAnsi="Palatino Linotype" w:cs="Arial"/>
        </w:rPr>
        <w:t>ó</w:t>
      </w:r>
      <w:r w:rsidR="00313DE5">
        <w:rPr>
          <w:rFonts w:ascii="Palatino Linotype" w:eastAsia="Arial Unicode MS" w:hAnsi="Palatino Linotype" w:cs="Arial"/>
        </w:rPr>
        <w:t xml:space="preserve"> al Titular de la Unidad de Transparencia,</w:t>
      </w:r>
      <w:r w:rsidR="008E0B57">
        <w:rPr>
          <w:rFonts w:ascii="Palatino Linotype" w:eastAsia="Arial Unicode MS" w:hAnsi="Palatino Linotype" w:cs="Arial"/>
        </w:rPr>
        <w:t xml:space="preserve"> que no cuenta con información correspondiente al año 2018, toda vez que fue remitida al Archivo Municipal, asimismo señaló, como</w:t>
      </w:r>
      <w:r w:rsidR="00313DE5">
        <w:rPr>
          <w:rFonts w:ascii="Palatino Linotype" w:eastAsia="Arial Unicode MS" w:hAnsi="Palatino Linotype" w:cs="Arial"/>
        </w:rPr>
        <w:t xml:space="preserve"> número </w:t>
      </w:r>
      <w:r w:rsidR="008E0B57">
        <w:rPr>
          <w:rFonts w:ascii="Palatino Linotype" w:eastAsia="Arial Unicode MS" w:hAnsi="Palatino Linotype" w:cs="Arial"/>
        </w:rPr>
        <w:t xml:space="preserve">total </w:t>
      </w:r>
      <w:r w:rsidR="00313DE5">
        <w:rPr>
          <w:rFonts w:ascii="Palatino Linotype" w:eastAsia="Arial Unicode MS" w:hAnsi="Palatino Linotype" w:cs="Arial"/>
        </w:rPr>
        <w:t>de quejas</w:t>
      </w:r>
      <w:r w:rsidR="008E0B57">
        <w:rPr>
          <w:rFonts w:ascii="Palatino Linotype" w:eastAsia="Arial Unicode MS" w:hAnsi="Palatino Linotype" w:cs="Arial"/>
        </w:rPr>
        <w:t xml:space="preserve"> 25 (veinticinco)</w:t>
      </w:r>
      <w:r w:rsidR="00313DE5">
        <w:rPr>
          <w:rFonts w:ascii="Palatino Linotype" w:eastAsia="Arial Unicode MS" w:hAnsi="Palatino Linotype" w:cs="Arial"/>
        </w:rPr>
        <w:t>, canalizadas</w:t>
      </w:r>
      <w:r w:rsidR="008E0B57">
        <w:rPr>
          <w:rFonts w:ascii="Palatino Linotype" w:eastAsia="Arial Unicode MS" w:hAnsi="Palatino Linotype" w:cs="Arial"/>
        </w:rPr>
        <w:t xml:space="preserve"> a </w:t>
      </w:r>
      <w:proofErr w:type="spellStart"/>
      <w:r w:rsidR="008E0B57">
        <w:rPr>
          <w:rFonts w:ascii="Palatino Linotype" w:eastAsia="Arial Unicode MS" w:hAnsi="Palatino Linotype" w:cs="Arial"/>
        </w:rPr>
        <w:t>Visitaduría</w:t>
      </w:r>
      <w:proofErr w:type="spellEnd"/>
      <w:r w:rsidR="008E0B57">
        <w:rPr>
          <w:rFonts w:ascii="Palatino Linotype" w:eastAsia="Arial Unicode MS" w:hAnsi="Palatino Linotype" w:cs="Arial"/>
        </w:rPr>
        <w:t xml:space="preserve"> General (sede Cuautitlán)</w:t>
      </w:r>
      <w:r w:rsidR="00313DE5">
        <w:rPr>
          <w:rFonts w:ascii="Palatino Linotype" w:eastAsia="Arial Unicode MS" w:hAnsi="Palatino Linotype" w:cs="Arial"/>
        </w:rPr>
        <w:t>, en trámite</w:t>
      </w:r>
      <w:r w:rsidR="008E0B57">
        <w:rPr>
          <w:rFonts w:ascii="Palatino Linotype" w:eastAsia="Arial Unicode MS" w:hAnsi="Palatino Linotype" w:cs="Arial"/>
        </w:rPr>
        <w:t xml:space="preserve"> 15</w:t>
      </w:r>
      <w:r w:rsidR="00313DE5">
        <w:rPr>
          <w:rFonts w:ascii="Palatino Linotype" w:eastAsia="Arial Unicode MS" w:hAnsi="Palatino Linotype" w:cs="Arial"/>
        </w:rPr>
        <w:t xml:space="preserve"> </w:t>
      </w:r>
      <w:r w:rsidR="008E0B57">
        <w:rPr>
          <w:rFonts w:ascii="Palatino Linotype" w:eastAsia="Arial Unicode MS" w:hAnsi="Palatino Linotype" w:cs="Arial"/>
        </w:rPr>
        <w:t xml:space="preserve">(quince) </w:t>
      </w:r>
      <w:r w:rsidR="00313DE5">
        <w:rPr>
          <w:rFonts w:ascii="Palatino Linotype" w:eastAsia="Arial Unicode MS" w:hAnsi="Palatino Linotype" w:cs="Arial"/>
        </w:rPr>
        <w:t>y concluidas</w:t>
      </w:r>
      <w:r w:rsidR="008E0B57">
        <w:rPr>
          <w:rFonts w:ascii="Palatino Linotype" w:eastAsia="Arial Unicode MS" w:hAnsi="Palatino Linotype" w:cs="Arial"/>
        </w:rPr>
        <w:t xml:space="preserve"> 10 (diez)</w:t>
      </w:r>
      <w:r w:rsidR="00313DE5">
        <w:rPr>
          <w:rFonts w:ascii="Palatino Linotype" w:eastAsia="Arial Unicode MS" w:hAnsi="Palatino Linotype" w:cs="Arial"/>
        </w:rPr>
        <w:t>.</w:t>
      </w:r>
      <w:r w:rsidR="00963033">
        <w:rPr>
          <w:rFonts w:ascii="Palatino Linotype" w:eastAsia="Arial Unicode MS" w:hAnsi="Palatino Linotype" w:cs="Arial"/>
        </w:rPr>
        <w:t xml:space="preserve"> Aunado a lo anterior manifestó que de acuerdo a las facultades de la Defensoría Municipal de Derechos Humanos, no está prevista la de resolver los expedientes de queja, únicamente recabar y remitir a la </w:t>
      </w:r>
      <w:proofErr w:type="spellStart"/>
      <w:r w:rsidR="00963033">
        <w:rPr>
          <w:rFonts w:ascii="Palatino Linotype" w:eastAsia="Arial Unicode MS" w:hAnsi="Palatino Linotype" w:cs="Arial"/>
        </w:rPr>
        <w:t>Visitaduría</w:t>
      </w:r>
      <w:proofErr w:type="spellEnd"/>
      <w:r w:rsidR="00963033">
        <w:rPr>
          <w:rFonts w:ascii="Palatino Linotype" w:eastAsia="Arial Unicode MS" w:hAnsi="Palatino Linotype" w:cs="Arial"/>
        </w:rPr>
        <w:t xml:space="preserve"> General, para su tramitación.</w:t>
      </w:r>
    </w:p>
    <w:p w14:paraId="24C40BDB" w14:textId="77777777" w:rsidR="007277EF" w:rsidRDefault="007277EF" w:rsidP="005F22B0">
      <w:pPr>
        <w:spacing w:after="0" w:line="360" w:lineRule="auto"/>
        <w:jc w:val="both"/>
        <w:rPr>
          <w:rFonts w:ascii="Palatino Linotype" w:eastAsia="Arial Unicode MS" w:hAnsi="Palatino Linotype" w:cs="Arial"/>
          <w:lang w:val="es-ES"/>
        </w:rPr>
      </w:pPr>
    </w:p>
    <w:bookmarkEnd w:id="2"/>
    <w:bookmarkEnd w:id="3"/>
    <w:bookmarkEnd w:id="4"/>
    <w:p w14:paraId="1007A634" w14:textId="77777777" w:rsidR="007277EF" w:rsidRPr="0010604C" w:rsidRDefault="007277EF" w:rsidP="005F22B0">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la parte</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107FE3F9" w14:textId="77777777" w:rsidR="007277EF" w:rsidRPr="002D17B8" w:rsidRDefault="007277EF" w:rsidP="005F22B0">
      <w:pPr>
        <w:pStyle w:val="Sinespaciado"/>
        <w:rPr>
          <w:rFonts w:eastAsiaTheme="minorHAnsi"/>
          <w:lang w:eastAsia="en-US"/>
        </w:rPr>
      </w:pPr>
    </w:p>
    <w:p w14:paraId="15597B16" w14:textId="77777777" w:rsidR="007277EF" w:rsidRPr="002D6656" w:rsidRDefault="007277EF" w:rsidP="007277EF">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5F22B0" w:rsidRPr="005F22B0">
        <w:rPr>
          <w:rFonts w:ascii="Palatino Linotype" w:hAnsi="Palatino Linotype" w:cs="Arial"/>
          <w:b/>
          <w:bCs/>
          <w:i/>
          <w:u w:val="single"/>
        </w:rPr>
        <w:t>No muestra lo solicitado</w:t>
      </w:r>
      <w:r w:rsidRPr="002D17B8">
        <w:rPr>
          <w:rFonts w:ascii="Palatino Linotype" w:hAnsi="Palatino Linotype" w:cs="Arial"/>
          <w:bCs/>
          <w:i/>
        </w:rPr>
        <w:t>”</w:t>
      </w:r>
      <w:r w:rsidRPr="00D12C36">
        <w:rPr>
          <w:rFonts w:ascii="Palatino Linotype" w:hAnsi="Palatino Linotype" w:cs="Arial"/>
          <w:bCs/>
          <w:i/>
        </w:rPr>
        <w:t xml:space="preserve"> (Sic).</w:t>
      </w:r>
    </w:p>
    <w:p w14:paraId="24D3B43D" w14:textId="77777777" w:rsidR="007277EF" w:rsidRDefault="007277EF" w:rsidP="007277EF">
      <w:pPr>
        <w:spacing w:after="0" w:line="360" w:lineRule="auto"/>
        <w:jc w:val="both"/>
        <w:rPr>
          <w:rFonts w:ascii="Palatino Linotype" w:hAnsi="Palatino Linotype"/>
          <w:sz w:val="24"/>
          <w:szCs w:val="24"/>
        </w:rPr>
      </w:pPr>
    </w:p>
    <w:p w14:paraId="68B6594E" w14:textId="77777777" w:rsidR="007277EF" w:rsidRDefault="007277EF" w:rsidP="007277EF">
      <w:pPr>
        <w:spacing w:after="0" w:line="360" w:lineRule="auto"/>
        <w:jc w:val="both"/>
        <w:rPr>
          <w:rFonts w:ascii="Palatino Linotype" w:hAnsi="Palatino Linotype" w:cs="Arial"/>
          <w:iCs/>
          <w:sz w:val="24"/>
          <w:szCs w:val="24"/>
        </w:rPr>
      </w:pPr>
      <w:r>
        <w:rPr>
          <w:rFonts w:ascii="Palatino Linotype" w:hAnsi="Palatino Linotype"/>
          <w:sz w:val="24"/>
          <w:szCs w:val="24"/>
        </w:rPr>
        <w:t>Una vez sentado lo anterior, respecto de</w:t>
      </w:r>
      <w:r w:rsidR="00B47751">
        <w:rPr>
          <w:rFonts w:ascii="Palatino Linotype" w:hAnsi="Palatino Linotype"/>
          <w:sz w:val="24"/>
          <w:szCs w:val="24"/>
        </w:rPr>
        <w:t xml:space="preserve"> </w:t>
      </w:r>
      <w:r>
        <w:rPr>
          <w:rFonts w:ascii="Palatino Linotype" w:hAnsi="Palatino Linotype"/>
          <w:sz w:val="24"/>
          <w:szCs w:val="24"/>
        </w:rPr>
        <w:t>l</w:t>
      </w:r>
      <w:r w:rsidR="00B47751">
        <w:rPr>
          <w:rFonts w:ascii="Palatino Linotype" w:hAnsi="Palatino Linotype"/>
          <w:sz w:val="24"/>
          <w:szCs w:val="24"/>
        </w:rPr>
        <w:t>os</w:t>
      </w:r>
      <w:r>
        <w:rPr>
          <w:rFonts w:ascii="Palatino Linotype" w:hAnsi="Palatino Linotype"/>
          <w:sz w:val="24"/>
          <w:szCs w:val="24"/>
        </w:rPr>
        <w:t xml:space="preserve"> requerimiento</w:t>
      </w:r>
      <w:r w:rsidR="00B47751">
        <w:rPr>
          <w:rFonts w:ascii="Palatino Linotype" w:hAnsi="Palatino Linotype"/>
          <w:sz w:val="24"/>
          <w:szCs w:val="24"/>
        </w:rPr>
        <w:t>s</w:t>
      </w:r>
      <w:r>
        <w:rPr>
          <w:rFonts w:ascii="Palatino Linotype" w:hAnsi="Palatino Linotype"/>
          <w:sz w:val="24"/>
          <w:szCs w:val="24"/>
        </w:rPr>
        <w:t xml:space="preserve"> solicitado</w:t>
      </w:r>
      <w:r w:rsidR="00B47751">
        <w:rPr>
          <w:rFonts w:ascii="Palatino Linotype" w:hAnsi="Palatino Linotype"/>
          <w:sz w:val="24"/>
          <w:szCs w:val="24"/>
        </w:rPr>
        <w:t>s</w:t>
      </w:r>
      <w:r>
        <w:rPr>
          <w:rFonts w:ascii="Palatino Linotype" w:hAnsi="Palatino Linotype"/>
          <w:sz w:val="24"/>
          <w:szCs w:val="24"/>
        </w:rPr>
        <w:t xml:space="preserve"> por la parte Recurrente, </w:t>
      </w:r>
      <w:r>
        <w:rPr>
          <w:rFonts w:ascii="Palatino Linotype" w:hAnsi="Palatino Linotype" w:cs="Arial"/>
          <w:sz w:val="24"/>
        </w:rPr>
        <w:t xml:space="preserve">se advierte que </w:t>
      </w:r>
      <w:r>
        <w:rPr>
          <w:rFonts w:ascii="Palatino Linotype" w:hAnsi="Palatino Linotype"/>
          <w:color w:val="000000"/>
          <w:sz w:val="24"/>
          <w:szCs w:val="24"/>
        </w:rPr>
        <w:t>el Sujeto Obligado emite su respuesta a través de</w:t>
      </w:r>
      <w:r w:rsidR="00B47751">
        <w:rPr>
          <w:rFonts w:ascii="Palatino Linotype" w:hAnsi="Palatino Linotype"/>
          <w:color w:val="000000"/>
          <w:sz w:val="24"/>
          <w:szCs w:val="24"/>
        </w:rPr>
        <w:t>l</w:t>
      </w:r>
      <w:r>
        <w:rPr>
          <w:rFonts w:ascii="Palatino Linotype" w:hAnsi="Palatino Linotype" w:cs="Arial"/>
          <w:iCs/>
          <w:sz w:val="24"/>
          <w:szCs w:val="24"/>
        </w:rPr>
        <w:t xml:space="preserve"> </w:t>
      </w:r>
      <w:r w:rsidR="00B47751" w:rsidRPr="00E122B8">
        <w:rPr>
          <w:rFonts w:ascii="Palatino Linotype" w:eastAsia="Arial Unicode MS" w:hAnsi="Palatino Linotype" w:cs="Arial"/>
        </w:rPr>
        <w:t>D</w:t>
      </w:r>
      <w:r w:rsidR="00B47751">
        <w:rPr>
          <w:rFonts w:ascii="Palatino Linotype" w:eastAsia="Arial Unicode MS" w:hAnsi="Palatino Linotype" w:cs="Arial"/>
        </w:rPr>
        <w:t>efensor Municipal de Derechos</w:t>
      </w:r>
      <w:r w:rsidR="00B47751" w:rsidRPr="00E122B8">
        <w:rPr>
          <w:rFonts w:ascii="Palatino Linotype" w:eastAsia="Arial Unicode MS" w:hAnsi="Palatino Linotype" w:cs="Arial"/>
        </w:rPr>
        <w:t xml:space="preserve"> Humanos</w:t>
      </w:r>
      <w:r>
        <w:rPr>
          <w:rFonts w:ascii="Palatino Linotype" w:hAnsi="Palatino Linotype" w:cs="Arial"/>
          <w:iCs/>
          <w:sz w:val="24"/>
          <w:szCs w:val="24"/>
        </w:rPr>
        <w:t xml:space="preserve">, a través del cual acepta contar con la información, remitiendo </w:t>
      </w:r>
      <w:r w:rsidR="00B47751">
        <w:rPr>
          <w:rFonts w:ascii="Palatino Linotype" w:hAnsi="Palatino Linotype" w:cs="Arial"/>
          <w:iCs/>
          <w:sz w:val="24"/>
          <w:szCs w:val="24"/>
        </w:rPr>
        <w:t>información requerida por la parte recurrente</w:t>
      </w:r>
      <w:r>
        <w:rPr>
          <w:rFonts w:ascii="Palatino Linotype" w:hAnsi="Palatino Linotype" w:cs="Arial"/>
          <w:iCs/>
          <w:sz w:val="24"/>
          <w:szCs w:val="24"/>
        </w:rPr>
        <w:t xml:space="preserve">, sin embargo, dentro de la misma </w:t>
      </w:r>
      <w:r w:rsidR="00B47751">
        <w:rPr>
          <w:rFonts w:ascii="Palatino Linotype" w:hAnsi="Palatino Linotype" w:cs="Arial"/>
          <w:iCs/>
          <w:sz w:val="24"/>
          <w:szCs w:val="24"/>
        </w:rPr>
        <w:t xml:space="preserve">en relación a la temporalidad, requerida por la parte Recurrente señaló que no contaba con información del año 2018, toda vez que fue remitida al Archivo Municipal.  </w:t>
      </w:r>
    </w:p>
    <w:p w14:paraId="368CFAAD" w14:textId="77777777" w:rsidR="00B47751" w:rsidRDefault="00B47751" w:rsidP="007277EF">
      <w:pPr>
        <w:spacing w:after="0" w:line="360" w:lineRule="auto"/>
        <w:jc w:val="both"/>
        <w:rPr>
          <w:rFonts w:ascii="Palatino Linotype" w:hAnsi="Palatino Linotype" w:cs="Arial"/>
          <w:iCs/>
          <w:sz w:val="24"/>
          <w:szCs w:val="24"/>
        </w:rPr>
      </w:pPr>
    </w:p>
    <w:p w14:paraId="5979838E" w14:textId="77777777" w:rsidR="007277EF" w:rsidRDefault="007277EF" w:rsidP="007277EF">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Pr>
          <w:rFonts w:ascii="Palatino Linotype" w:hAnsi="Palatino Linotype"/>
          <w:noProof/>
          <w:sz w:val="24"/>
          <w:szCs w:val="24"/>
        </w:rPr>
        <w:t xml:space="preserve">resulta necesario traer a colación el </w:t>
      </w:r>
      <w:r w:rsidR="00B47751">
        <w:rPr>
          <w:rFonts w:ascii="Palatino Linotype" w:hAnsi="Palatino Linotype"/>
          <w:noProof/>
          <w:sz w:val="24"/>
          <w:szCs w:val="24"/>
        </w:rPr>
        <w:t>Reglamento Interno</w:t>
      </w:r>
      <w:r>
        <w:rPr>
          <w:rFonts w:ascii="Palatino Linotype" w:hAnsi="Palatino Linotype"/>
          <w:noProof/>
          <w:sz w:val="24"/>
          <w:szCs w:val="24"/>
        </w:rPr>
        <w:t xml:space="preserve"> del Ayuntamiento de </w:t>
      </w:r>
      <w:r w:rsidR="00B47751">
        <w:rPr>
          <w:rFonts w:ascii="Palatino Linotype" w:hAnsi="Palatino Linotype"/>
          <w:noProof/>
          <w:sz w:val="24"/>
          <w:szCs w:val="24"/>
        </w:rPr>
        <w:t>Cuatitlán</w:t>
      </w:r>
      <w:r>
        <w:rPr>
          <w:rFonts w:ascii="Palatino Linotype" w:hAnsi="Palatino Linotype"/>
          <w:noProof/>
          <w:sz w:val="24"/>
          <w:szCs w:val="24"/>
        </w:rPr>
        <w:t xml:space="preserve"> 202</w:t>
      </w:r>
      <w:r w:rsidR="00B47751">
        <w:rPr>
          <w:rFonts w:ascii="Palatino Linotype" w:hAnsi="Palatino Linotype"/>
          <w:noProof/>
          <w:sz w:val="24"/>
          <w:szCs w:val="24"/>
        </w:rPr>
        <w:t>1</w:t>
      </w:r>
      <w:r>
        <w:rPr>
          <w:rFonts w:ascii="Palatino Linotype" w:hAnsi="Palatino Linotype"/>
          <w:noProof/>
          <w:sz w:val="24"/>
          <w:szCs w:val="24"/>
        </w:rPr>
        <w:t>, en el que se establece en el artículo 3</w:t>
      </w:r>
      <w:r w:rsidR="00B47751">
        <w:rPr>
          <w:rFonts w:ascii="Palatino Linotype" w:hAnsi="Palatino Linotype"/>
          <w:noProof/>
          <w:sz w:val="24"/>
          <w:szCs w:val="24"/>
        </w:rPr>
        <w:t>.7</w:t>
      </w:r>
      <w:r>
        <w:rPr>
          <w:rFonts w:ascii="Palatino Linotype" w:hAnsi="Palatino Linotype"/>
          <w:noProof/>
          <w:sz w:val="24"/>
          <w:szCs w:val="24"/>
        </w:rPr>
        <w:t>,</w:t>
      </w:r>
      <w:r w:rsidRPr="00FE0BB1">
        <w:rPr>
          <w:rFonts w:ascii="Palatino Linotype" w:hAnsi="Palatino Linotype"/>
          <w:noProof/>
          <w:sz w:val="24"/>
          <w:szCs w:val="24"/>
        </w:rPr>
        <w:t xml:space="preserve"> l</w:t>
      </w:r>
      <w:r w:rsidR="00B47751">
        <w:rPr>
          <w:rFonts w:ascii="Palatino Linotype" w:hAnsi="Palatino Linotype"/>
          <w:noProof/>
          <w:sz w:val="24"/>
          <w:szCs w:val="24"/>
        </w:rPr>
        <w:t>a</w:t>
      </w:r>
      <w:r w:rsidRPr="00FE0BB1">
        <w:rPr>
          <w:rFonts w:ascii="Palatino Linotype" w:hAnsi="Palatino Linotype"/>
          <w:noProof/>
          <w:sz w:val="24"/>
          <w:szCs w:val="24"/>
        </w:rPr>
        <w:t xml:space="preserve">s </w:t>
      </w:r>
      <w:r w:rsidR="00B47751">
        <w:rPr>
          <w:rFonts w:ascii="Palatino Linotype" w:hAnsi="Palatino Linotype"/>
          <w:noProof/>
          <w:sz w:val="24"/>
          <w:szCs w:val="24"/>
        </w:rPr>
        <w:t>facultades del Departamento del Archivo Municipal</w:t>
      </w:r>
      <w:r>
        <w:rPr>
          <w:rFonts w:ascii="Palatino Linotype" w:hAnsi="Palatino Linotype"/>
          <w:noProof/>
          <w:sz w:val="24"/>
          <w:szCs w:val="24"/>
        </w:rPr>
        <w:t>, tal y como se advierte a continuación:</w:t>
      </w:r>
    </w:p>
    <w:p w14:paraId="25B8CE15" w14:textId="77777777" w:rsidR="007277EF" w:rsidRPr="00B47751" w:rsidRDefault="007277EF" w:rsidP="007277EF">
      <w:pPr>
        <w:spacing w:after="0" w:line="360" w:lineRule="auto"/>
        <w:jc w:val="both"/>
        <w:rPr>
          <w:rFonts w:ascii="Palatino Linotype" w:hAnsi="Palatino Linotype"/>
          <w:i/>
          <w:noProof/>
          <w:sz w:val="24"/>
          <w:szCs w:val="24"/>
        </w:rPr>
      </w:pPr>
    </w:p>
    <w:p w14:paraId="3DC6B9E5"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b/>
          <w:i/>
        </w:rPr>
        <w:t>Artículo 3.7.-</w:t>
      </w:r>
      <w:r w:rsidRPr="00B47751">
        <w:rPr>
          <w:rFonts w:ascii="Palatino Linotype" w:hAnsi="Palatino Linotype"/>
          <w:i/>
        </w:rPr>
        <w:t xml:space="preserve"> Son facultades y obligaciones del </w:t>
      </w:r>
      <w:r w:rsidRPr="00B47751">
        <w:rPr>
          <w:rFonts w:ascii="Palatino Linotype" w:hAnsi="Palatino Linotype"/>
          <w:b/>
          <w:i/>
          <w:u w:val="single"/>
        </w:rPr>
        <w:t>Departamento de Archivo Municipal</w:t>
      </w:r>
      <w:r w:rsidRPr="00B47751">
        <w:rPr>
          <w:rFonts w:ascii="Palatino Linotype" w:hAnsi="Palatino Linotype"/>
          <w:i/>
        </w:rPr>
        <w:t xml:space="preserve">, las siguientes: </w:t>
      </w:r>
    </w:p>
    <w:p w14:paraId="0BD65DDC"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I. </w:t>
      </w:r>
      <w:r w:rsidRPr="00387758">
        <w:rPr>
          <w:rFonts w:ascii="Palatino Linotype" w:hAnsi="Palatino Linotype"/>
          <w:i/>
          <w:u w:val="single"/>
        </w:rPr>
        <w:t>Realizar el resguardo, organización, conservación, descripción, administración, clasificación y divulgación de todos los documentos y expedientes oficiales emitidos por la administración pública municipal, así como del archivo histórico municipal según sea el caso</w:t>
      </w:r>
      <w:r w:rsidRPr="00B47751">
        <w:rPr>
          <w:rFonts w:ascii="Palatino Linotype" w:hAnsi="Palatino Linotype"/>
          <w:i/>
        </w:rPr>
        <w:t xml:space="preserve">; </w:t>
      </w:r>
    </w:p>
    <w:p w14:paraId="39DB8854"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lastRenderedPageBreak/>
        <w:t xml:space="preserve">II. Diseñar, implementar y administrar un programa electrónico con una metodología que permita un acceso seguro y expedito de todos los documentos pertenecientes al archivo general; </w:t>
      </w:r>
    </w:p>
    <w:p w14:paraId="3609DC54"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III. Conservar un libro de registro sobre las diversas publicaciones oficiales federales, estatales y municipales; </w:t>
      </w:r>
    </w:p>
    <w:p w14:paraId="335645E1"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IV. Elaborar un registro de la información de naturaleza jurídica que envíe la Federación, el Gobierno del Estado de México y la Ciudad de México en el marco de los acuerdos de coordinación respectivos; </w:t>
      </w:r>
    </w:p>
    <w:p w14:paraId="0FC38788"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V. Presentar dentro de los primeros tres meses de la administración, el Programa de Depuración del Archivo General para ser aprobado por el Ayuntamiento; </w:t>
      </w:r>
    </w:p>
    <w:p w14:paraId="5B33281F"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VI. Establecer el registro general y sistemático que establecen los valores históricos para la conservación permanente de los documentos; </w:t>
      </w:r>
    </w:p>
    <w:p w14:paraId="5497248C"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VII. Pedir asesoría sobre documentación, información u otros datos relacionados con el archivo histórico al cronista municipal; </w:t>
      </w:r>
    </w:p>
    <w:p w14:paraId="4561EF4B" w14:textId="77777777" w:rsidR="00B47751"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VIII. Suministrar a las dependencias o entidades que así lo requieran la información que soliciten dentro de un término no mayor de quince días; y </w:t>
      </w:r>
    </w:p>
    <w:p w14:paraId="5925E151" w14:textId="77777777" w:rsidR="006A6986" w:rsidRDefault="00B47751" w:rsidP="007277EF">
      <w:pPr>
        <w:spacing w:after="0" w:line="360" w:lineRule="auto"/>
        <w:ind w:left="567" w:right="567"/>
        <w:jc w:val="both"/>
        <w:rPr>
          <w:rFonts w:ascii="Palatino Linotype" w:hAnsi="Palatino Linotype"/>
          <w:i/>
        </w:rPr>
      </w:pPr>
      <w:r w:rsidRPr="00B47751">
        <w:rPr>
          <w:rFonts w:ascii="Palatino Linotype" w:hAnsi="Palatino Linotype"/>
          <w:i/>
        </w:rPr>
        <w:t xml:space="preserve">IX. Las demás que deriven de otros ordenamientos legales aplicables o le sean encomendados en el área de su competencia por sus superiores jerárquicos. </w:t>
      </w:r>
    </w:p>
    <w:p w14:paraId="1D41CECC" w14:textId="77777777" w:rsidR="007277EF" w:rsidRPr="00B47751" w:rsidRDefault="00B47751" w:rsidP="007277EF">
      <w:pPr>
        <w:spacing w:after="0" w:line="360" w:lineRule="auto"/>
        <w:ind w:left="567" w:right="567"/>
        <w:jc w:val="both"/>
        <w:rPr>
          <w:rFonts w:ascii="Palatino Linotype" w:hAnsi="Palatino Linotype"/>
          <w:i/>
          <w:iCs/>
        </w:rPr>
      </w:pPr>
      <w:r w:rsidRPr="00B47751">
        <w:rPr>
          <w:rFonts w:ascii="Palatino Linotype" w:hAnsi="Palatino Linotype"/>
          <w:i/>
        </w:rPr>
        <w:t xml:space="preserve">Para el desarrollo de sus atribuciones, el Departamento de Archivo contará con un Titular que será responsable de la conducción, supervisión y ejecución de las facultades señaladas y asignará las actividades necesarias a los servidores públicos a su cargo para el ejercicio de sus atribuciones. </w:t>
      </w:r>
    </w:p>
    <w:p w14:paraId="00A730F2" w14:textId="77777777" w:rsidR="00BF268E" w:rsidRDefault="00BF268E" w:rsidP="007277EF">
      <w:pPr>
        <w:spacing w:after="0" w:line="360" w:lineRule="auto"/>
        <w:jc w:val="both"/>
        <w:rPr>
          <w:rFonts w:ascii="Palatino Linotype" w:hAnsi="Palatino Linotype"/>
          <w:sz w:val="24"/>
          <w:szCs w:val="24"/>
        </w:rPr>
      </w:pPr>
    </w:p>
    <w:p w14:paraId="290D564F" w14:textId="77777777" w:rsidR="007277EF" w:rsidRDefault="007277EF" w:rsidP="007277EF">
      <w:pPr>
        <w:spacing w:after="0" w:line="360" w:lineRule="auto"/>
        <w:jc w:val="both"/>
        <w:rPr>
          <w:rFonts w:ascii="Palatino Linotype" w:eastAsia="Times New Roman" w:hAnsi="Palatino Linotype"/>
          <w:sz w:val="24"/>
          <w:szCs w:val="24"/>
          <w:lang w:eastAsia="es-MX"/>
        </w:rPr>
      </w:pPr>
      <w:r>
        <w:rPr>
          <w:rFonts w:ascii="Palatino Linotype" w:hAnsi="Palatino Linotype"/>
          <w:sz w:val="24"/>
          <w:szCs w:val="24"/>
        </w:rPr>
        <w:t xml:space="preserve">Cabe señalar que </w:t>
      </w:r>
      <w:r w:rsidR="00BF268E">
        <w:rPr>
          <w:rFonts w:ascii="Palatino Linotype" w:hAnsi="Palatino Linotype"/>
          <w:sz w:val="24"/>
          <w:szCs w:val="24"/>
        </w:rPr>
        <w:t xml:space="preserve">el Sujeto Obligado cuenta con un Departamento de Archivo Municipal el cual tiene como facultad y obligación realizar el resguardo de los documentos emitidos por cualquier unidad administrativa dependiente de la administración pública </w:t>
      </w:r>
      <w:r w:rsidR="00BF268E">
        <w:rPr>
          <w:rFonts w:ascii="Palatino Linotype" w:hAnsi="Palatino Linotype"/>
          <w:sz w:val="24"/>
          <w:szCs w:val="24"/>
        </w:rPr>
        <w:lastRenderedPageBreak/>
        <w:t xml:space="preserve">municipal, por lo tanto, </w:t>
      </w:r>
      <w:r w:rsidR="00BF268E">
        <w:rPr>
          <w:rFonts w:ascii="Palatino Linotype" w:eastAsia="Times New Roman" w:hAnsi="Palatino Linotype"/>
          <w:sz w:val="24"/>
          <w:szCs w:val="24"/>
          <w:lang w:eastAsia="es-MX"/>
        </w:rPr>
        <w:t>la información correspondiente al año dos mil dieciocho, la cual fue remitida al Archivo Municipal, tal y como lo refirió el Defensor Municipal de Derechos Humanos,</w:t>
      </w:r>
      <w:r>
        <w:rPr>
          <w:rFonts w:ascii="Palatino Linotype" w:eastAsia="Times New Roman" w:hAnsi="Palatino Linotype"/>
          <w:sz w:val="24"/>
          <w:szCs w:val="24"/>
          <w:lang w:eastAsia="es-MX"/>
        </w:rPr>
        <w:t xml:space="preserve"> puede obrar en los archivos de la unidad administrativa señalada ya que cuentan con las </w:t>
      </w:r>
      <w:r w:rsidRPr="000A52CB">
        <w:rPr>
          <w:rFonts w:ascii="Palatino Linotype" w:eastAsia="Times New Roman" w:hAnsi="Palatino Linotype"/>
          <w:sz w:val="24"/>
          <w:szCs w:val="24"/>
          <w:lang w:eastAsia="es-MX"/>
        </w:rPr>
        <w:t xml:space="preserve">atribuciones para atender los requerimientos señalados por </w:t>
      </w:r>
      <w:r>
        <w:rPr>
          <w:rFonts w:ascii="Palatino Linotype" w:eastAsia="Times New Roman" w:hAnsi="Palatino Linotype"/>
          <w:sz w:val="24"/>
          <w:szCs w:val="24"/>
          <w:lang w:eastAsia="es-MX"/>
        </w:rPr>
        <w:t>el</w:t>
      </w:r>
      <w:r w:rsidRPr="000A52CB">
        <w:rPr>
          <w:rFonts w:ascii="Palatino Linotype" w:eastAsia="Times New Roman" w:hAnsi="Palatino Linotype"/>
          <w:sz w:val="24"/>
          <w:szCs w:val="24"/>
          <w:lang w:eastAsia="es-MX"/>
        </w:rPr>
        <w:t xml:space="preserve"> recurrente.</w:t>
      </w:r>
    </w:p>
    <w:p w14:paraId="7FB4D67C" w14:textId="77777777" w:rsidR="007277EF" w:rsidRPr="00E253C6" w:rsidRDefault="007277EF" w:rsidP="007277EF">
      <w:pPr>
        <w:spacing w:after="0" w:line="360" w:lineRule="auto"/>
        <w:ind w:right="-28"/>
        <w:jc w:val="both"/>
        <w:rPr>
          <w:rFonts w:ascii="Palatino Linotype" w:hAnsi="Palatino Linotype" w:cs="Tahoma"/>
          <w:bCs/>
          <w:iCs/>
          <w:sz w:val="24"/>
          <w:szCs w:val="24"/>
        </w:rPr>
      </w:pPr>
    </w:p>
    <w:p w14:paraId="57954AD2" w14:textId="77777777" w:rsidR="007277EF" w:rsidRDefault="007277EF" w:rsidP="008E0B57">
      <w:pPr>
        <w:spacing w:after="0" w:line="360" w:lineRule="auto"/>
        <w:jc w:val="both"/>
        <w:rPr>
          <w:rFonts w:ascii="Palatino Linotype" w:hAnsi="Palatino Linotype"/>
          <w:sz w:val="24"/>
          <w:szCs w:val="24"/>
        </w:rPr>
      </w:pPr>
      <w:r w:rsidRPr="00E253C6">
        <w:rPr>
          <w:rFonts w:ascii="Palatino Linotype" w:eastAsia="Calibri" w:hAnsi="Palatino Linotype" w:cs="Tahoma"/>
          <w:color w:val="000000"/>
          <w:sz w:val="24"/>
          <w:szCs w:val="24"/>
          <w:lang w:eastAsia="es-MX"/>
        </w:rPr>
        <w:t>Dicho lo anterior, es dable ordenar al Sujeto Obligado, previa búsqueda exhaustiva y razonable, la entrega de los documentos donde conste</w:t>
      </w:r>
      <w:r w:rsidR="00282B7E">
        <w:rPr>
          <w:rFonts w:ascii="Palatino Linotype" w:eastAsia="Calibri" w:hAnsi="Palatino Linotype" w:cs="Tahoma"/>
          <w:color w:val="000000"/>
          <w:sz w:val="24"/>
          <w:szCs w:val="24"/>
          <w:lang w:eastAsia="es-MX"/>
        </w:rPr>
        <w:t xml:space="preserve"> </w:t>
      </w:r>
      <w:r w:rsidR="00282B7E" w:rsidRPr="00282B7E">
        <w:rPr>
          <w:rFonts w:ascii="Palatino Linotype" w:eastAsia="Calibri" w:hAnsi="Palatino Linotype" w:cs="Tahoma"/>
          <w:color w:val="000000"/>
          <w:sz w:val="24"/>
          <w:szCs w:val="24"/>
          <w:lang w:eastAsia="es-MX"/>
        </w:rPr>
        <w:t>n</w:t>
      </w:r>
      <w:r w:rsidR="00282B7E" w:rsidRPr="00282B7E">
        <w:rPr>
          <w:rFonts w:ascii="Palatino Linotype" w:hAnsi="Palatino Linotype"/>
          <w:sz w:val="24"/>
          <w:szCs w:val="24"/>
        </w:rPr>
        <w:t xml:space="preserve">úmero de expedientes recibidos </w:t>
      </w:r>
      <w:r w:rsidR="00440BB7">
        <w:rPr>
          <w:rFonts w:ascii="Palatino Linotype" w:hAnsi="Palatino Linotype"/>
          <w:sz w:val="24"/>
          <w:szCs w:val="24"/>
        </w:rPr>
        <w:t xml:space="preserve">en la Defensoría Municipal de Derechos Humanos </w:t>
      </w:r>
      <w:r w:rsidR="00282B7E" w:rsidRPr="00282B7E">
        <w:rPr>
          <w:rFonts w:ascii="Palatino Linotype" w:hAnsi="Palatino Linotype"/>
          <w:sz w:val="24"/>
          <w:szCs w:val="24"/>
        </w:rPr>
        <w:t xml:space="preserve">en su totalidad, </w:t>
      </w:r>
      <w:r w:rsidR="00282B7E" w:rsidRPr="00282B7E">
        <w:rPr>
          <w:rFonts w:ascii="Palatino Linotype" w:eastAsia="Calibri" w:hAnsi="Palatino Linotype" w:cs="Tahoma"/>
          <w:color w:val="000000"/>
          <w:sz w:val="24"/>
          <w:szCs w:val="24"/>
          <w:lang w:eastAsia="es-MX"/>
        </w:rPr>
        <w:t>n</w:t>
      </w:r>
      <w:r w:rsidR="00282B7E" w:rsidRPr="00282B7E">
        <w:rPr>
          <w:rFonts w:ascii="Palatino Linotype" w:hAnsi="Palatino Linotype"/>
          <w:sz w:val="24"/>
          <w:szCs w:val="24"/>
        </w:rPr>
        <w:t xml:space="preserve">úmero </w:t>
      </w:r>
      <w:r w:rsidR="00282B7E">
        <w:rPr>
          <w:rFonts w:ascii="Palatino Linotype" w:hAnsi="Palatino Linotype"/>
          <w:sz w:val="24"/>
          <w:szCs w:val="24"/>
        </w:rPr>
        <w:t xml:space="preserve">de </w:t>
      </w:r>
      <w:r w:rsidR="00282B7E" w:rsidRPr="00282B7E">
        <w:rPr>
          <w:rFonts w:ascii="Palatino Linotype" w:hAnsi="Palatino Linotype"/>
          <w:sz w:val="24"/>
          <w:szCs w:val="24"/>
        </w:rPr>
        <w:t xml:space="preserve">expedientes resueltos favorables, </w:t>
      </w:r>
      <w:r w:rsidR="00282B7E" w:rsidRPr="00282B7E">
        <w:rPr>
          <w:rFonts w:ascii="Palatino Linotype" w:eastAsia="Calibri" w:hAnsi="Palatino Linotype" w:cs="Tahoma"/>
          <w:color w:val="000000"/>
          <w:sz w:val="24"/>
          <w:szCs w:val="24"/>
          <w:lang w:eastAsia="es-MX"/>
        </w:rPr>
        <w:t>n</w:t>
      </w:r>
      <w:r w:rsidR="00282B7E" w:rsidRPr="00282B7E">
        <w:rPr>
          <w:rFonts w:ascii="Palatino Linotype" w:hAnsi="Palatino Linotype"/>
          <w:sz w:val="24"/>
          <w:szCs w:val="24"/>
        </w:rPr>
        <w:t xml:space="preserve">úmero </w:t>
      </w:r>
      <w:r w:rsidR="00282B7E">
        <w:rPr>
          <w:rFonts w:ascii="Palatino Linotype" w:hAnsi="Palatino Linotype"/>
          <w:sz w:val="24"/>
          <w:szCs w:val="24"/>
        </w:rPr>
        <w:t xml:space="preserve">de </w:t>
      </w:r>
      <w:r w:rsidR="00282B7E" w:rsidRPr="00282B7E">
        <w:rPr>
          <w:rFonts w:ascii="Palatino Linotype" w:hAnsi="Palatino Linotype"/>
          <w:sz w:val="24"/>
          <w:szCs w:val="24"/>
        </w:rPr>
        <w:t xml:space="preserve">expedientes que se han canalizado a otras dependencias, </w:t>
      </w:r>
      <w:r w:rsidR="00282B7E" w:rsidRPr="00282B7E">
        <w:rPr>
          <w:rFonts w:ascii="Palatino Linotype" w:eastAsia="Calibri" w:hAnsi="Palatino Linotype" w:cs="Tahoma"/>
          <w:color w:val="000000"/>
          <w:sz w:val="24"/>
          <w:szCs w:val="24"/>
          <w:lang w:eastAsia="es-MX"/>
        </w:rPr>
        <w:t>n</w:t>
      </w:r>
      <w:r w:rsidR="00282B7E" w:rsidRPr="00282B7E">
        <w:rPr>
          <w:rFonts w:ascii="Palatino Linotype" w:hAnsi="Palatino Linotype"/>
          <w:sz w:val="24"/>
          <w:szCs w:val="24"/>
        </w:rPr>
        <w:t xml:space="preserve">úmero </w:t>
      </w:r>
      <w:r w:rsidR="00282B7E">
        <w:rPr>
          <w:rFonts w:ascii="Palatino Linotype" w:hAnsi="Palatino Linotype"/>
          <w:sz w:val="24"/>
          <w:szCs w:val="24"/>
        </w:rPr>
        <w:t xml:space="preserve">de </w:t>
      </w:r>
      <w:r w:rsidR="00282B7E" w:rsidRPr="00282B7E">
        <w:rPr>
          <w:rFonts w:ascii="Palatino Linotype" w:hAnsi="Palatino Linotype"/>
          <w:sz w:val="24"/>
          <w:szCs w:val="24"/>
        </w:rPr>
        <w:t xml:space="preserve">expedientes no resueltos y </w:t>
      </w:r>
      <w:r w:rsidR="00282B7E" w:rsidRPr="00282B7E">
        <w:rPr>
          <w:rFonts w:ascii="Palatino Linotype" w:eastAsia="Calibri" w:hAnsi="Palatino Linotype" w:cs="Tahoma"/>
          <w:color w:val="000000"/>
          <w:sz w:val="24"/>
          <w:szCs w:val="24"/>
          <w:lang w:eastAsia="es-MX"/>
        </w:rPr>
        <w:t>n</w:t>
      </w:r>
      <w:r w:rsidR="00282B7E" w:rsidRPr="00282B7E">
        <w:rPr>
          <w:rFonts w:ascii="Palatino Linotype" w:hAnsi="Palatino Linotype"/>
          <w:sz w:val="24"/>
          <w:szCs w:val="24"/>
        </w:rPr>
        <w:t xml:space="preserve">úmero </w:t>
      </w:r>
      <w:r w:rsidR="00282B7E">
        <w:rPr>
          <w:rFonts w:ascii="Palatino Linotype" w:hAnsi="Palatino Linotype"/>
          <w:sz w:val="24"/>
          <w:szCs w:val="24"/>
        </w:rPr>
        <w:t xml:space="preserve">de </w:t>
      </w:r>
      <w:r w:rsidR="00282B7E" w:rsidRPr="00282B7E">
        <w:rPr>
          <w:rFonts w:ascii="Palatino Linotype" w:hAnsi="Palatino Linotype"/>
          <w:sz w:val="24"/>
          <w:szCs w:val="24"/>
        </w:rPr>
        <w:t>expedientes que se encuentran actualmente desahogando</w:t>
      </w:r>
      <w:r w:rsidR="00282B7E">
        <w:rPr>
          <w:rFonts w:ascii="Palatino Linotype" w:hAnsi="Palatino Linotype"/>
          <w:sz w:val="24"/>
          <w:szCs w:val="24"/>
        </w:rPr>
        <w:t>, correspondientes al año dos mil dieciocho</w:t>
      </w:r>
      <w:r w:rsidR="008E0B57">
        <w:rPr>
          <w:rFonts w:ascii="Palatino Linotype" w:hAnsi="Palatino Linotype"/>
          <w:sz w:val="24"/>
          <w:szCs w:val="24"/>
        </w:rPr>
        <w:t>.</w:t>
      </w:r>
    </w:p>
    <w:p w14:paraId="15642E96" w14:textId="77777777" w:rsidR="008E0B57" w:rsidRDefault="008E0B57" w:rsidP="008E0B57">
      <w:pPr>
        <w:spacing w:after="0" w:line="360" w:lineRule="auto"/>
        <w:jc w:val="both"/>
        <w:rPr>
          <w:rFonts w:ascii="Palatino Linotype" w:hAnsi="Palatino Linotype"/>
          <w:sz w:val="24"/>
          <w:szCs w:val="24"/>
        </w:rPr>
      </w:pPr>
    </w:p>
    <w:p w14:paraId="3F5BF13B" w14:textId="77777777" w:rsidR="008E0B57" w:rsidRPr="008E0B57" w:rsidRDefault="008E0B57" w:rsidP="008E0B57">
      <w:pPr>
        <w:spacing w:after="0" w:line="360" w:lineRule="auto"/>
        <w:jc w:val="both"/>
        <w:rPr>
          <w:rFonts w:ascii="Palatino Linotype" w:eastAsia="Batang" w:hAnsi="Palatino Linotype" w:cs="Tahoma"/>
          <w:bCs/>
          <w:i/>
          <w:sz w:val="24"/>
          <w:lang w:val="es-ES"/>
        </w:rPr>
      </w:pPr>
      <w:r w:rsidRPr="008E0B57">
        <w:rPr>
          <w:rFonts w:ascii="Palatino Linotype" w:eastAsia="Batang" w:hAnsi="Palatino Linotype" w:cs="Tahoma"/>
          <w:bCs/>
          <w:sz w:val="24"/>
          <w:lang w:val="es-ES"/>
        </w:rPr>
        <w:t xml:space="preserve">En ese sentido el documento proporcionado no satisface el derecho de acceso a la información en razón de que no se acreditó la búsqueda exhaustiva y razonable de la información, ya que si bien el </w:t>
      </w:r>
      <w:r>
        <w:rPr>
          <w:rFonts w:ascii="Palatino Linotype" w:eastAsia="Batang" w:hAnsi="Palatino Linotype" w:cs="Tahoma"/>
          <w:bCs/>
          <w:sz w:val="24"/>
        </w:rPr>
        <w:t>Defensor Municipal de Derechos Humanos</w:t>
      </w:r>
      <w:r w:rsidRPr="008E0B57">
        <w:rPr>
          <w:rFonts w:ascii="Palatino Linotype" w:eastAsia="Batang" w:hAnsi="Palatino Linotype" w:cs="Tahoma"/>
          <w:bCs/>
          <w:sz w:val="24"/>
        </w:rPr>
        <w:t>, refirió contar con la información</w:t>
      </w:r>
      <w:r>
        <w:rPr>
          <w:rFonts w:ascii="Palatino Linotype" w:eastAsia="Batang" w:hAnsi="Palatino Linotype" w:cs="Tahoma"/>
          <w:bCs/>
          <w:sz w:val="24"/>
        </w:rPr>
        <w:t xml:space="preserve"> correspondiente al año 2019 a la fecha primero de julio del año 2022</w:t>
      </w:r>
      <w:r w:rsidRPr="008E0B57">
        <w:rPr>
          <w:rFonts w:ascii="Palatino Linotype" w:eastAsia="Batang" w:hAnsi="Palatino Linotype" w:cs="Tahoma"/>
          <w:bCs/>
          <w:sz w:val="24"/>
        </w:rPr>
        <w:t>,</w:t>
      </w:r>
      <w:r>
        <w:rPr>
          <w:rFonts w:ascii="Palatino Linotype" w:eastAsia="Batang" w:hAnsi="Palatino Linotype" w:cs="Tahoma"/>
          <w:bCs/>
          <w:sz w:val="24"/>
        </w:rPr>
        <w:t xml:space="preserve"> manifestando asimismo que la información correspondiente al año 2018 fue remitida al Archivo Municipal,</w:t>
      </w:r>
      <w:r w:rsidRPr="008E0B57">
        <w:rPr>
          <w:rFonts w:ascii="Palatino Linotype" w:eastAsia="Batang" w:hAnsi="Palatino Linotype" w:cs="Tahoma"/>
          <w:bCs/>
          <w:sz w:val="24"/>
        </w:rPr>
        <w:t xml:space="preserve"> </w:t>
      </w:r>
      <w:r>
        <w:rPr>
          <w:rFonts w:ascii="Palatino Linotype" w:eastAsia="Batang" w:hAnsi="Palatino Linotype" w:cs="Tahoma"/>
          <w:bCs/>
          <w:sz w:val="24"/>
        </w:rPr>
        <w:t>sin embargo,</w:t>
      </w:r>
      <w:r w:rsidRPr="008E0B57">
        <w:rPr>
          <w:rFonts w:ascii="Palatino Linotype" w:eastAsia="Batang" w:hAnsi="Palatino Linotype" w:cs="Tahoma"/>
          <w:bCs/>
          <w:sz w:val="24"/>
        </w:rPr>
        <w:t xml:space="preserve"> en su caso</w:t>
      </w:r>
      <w:r>
        <w:rPr>
          <w:rFonts w:ascii="Palatino Linotype" w:eastAsia="Batang" w:hAnsi="Palatino Linotype" w:cs="Tahoma"/>
          <w:bCs/>
          <w:sz w:val="24"/>
        </w:rPr>
        <w:t xml:space="preserve"> omitió</w:t>
      </w:r>
      <w:r w:rsidRPr="008E0B57">
        <w:rPr>
          <w:rFonts w:ascii="Palatino Linotype" w:eastAsia="Batang" w:hAnsi="Palatino Linotype" w:cs="Tahoma"/>
          <w:bCs/>
          <w:sz w:val="24"/>
        </w:rPr>
        <w:t xml:space="preserve"> pronunciarse sobre la existencia o inexistencia de la información solicitada y entregar una respuesta fundada y motivada al Particular.</w:t>
      </w:r>
    </w:p>
    <w:p w14:paraId="45423BE0" w14:textId="77777777" w:rsidR="008E0B57" w:rsidRPr="00E253C6" w:rsidRDefault="008E0B57" w:rsidP="008E0B57">
      <w:pPr>
        <w:spacing w:after="0" w:line="360" w:lineRule="auto"/>
        <w:jc w:val="both"/>
        <w:rPr>
          <w:rFonts w:ascii="Palatino Linotype" w:eastAsia="Times New Roman" w:hAnsi="Palatino Linotype"/>
          <w:sz w:val="24"/>
          <w:szCs w:val="24"/>
          <w:lang w:val="es-ES" w:eastAsia="es-MX"/>
        </w:rPr>
      </w:pPr>
    </w:p>
    <w:p w14:paraId="18FFD93E" w14:textId="77777777" w:rsidR="007277EF" w:rsidRPr="00C92F48" w:rsidRDefault="007277EF" w:rsidP="008E0B57">
      <w:pPr>
        <w:spacing w:after="0" w:line="360" w:lineRule="auto"/>
        <w:jc w:val="both"/>
        <w:rPr>
          <w:rFonts w:ascii="Palatino Linotype" w:hAnsi="Palatino Linotype" w:cs="Arial"/>
          <w:sz w:val="24"/>
        </w:rPr>
      </w:pPr>
      <w:r w:rsidRPr="00E253C6">
        <w:rPr>
          <w:rFonts w:ascii="Palatino Linotype" w:hAnsi="Palatino Linotype" w:cs="Arial"/>
          <w:sz w:val="24"/>
          <w:szCs w:val="24"/>
          <w:lang w:val="es-ES"/>
        </w:rPr>
        <w:t xml:space="preserve">Es así que, del </w:t>
      </w:r>
      <w:r w:rsidRPr="00E253C6">
        <w:rPr>
          <w:rFonts w:ascii="Palatino Linotype" w:hAnsi="Palatino Linotype" w:cs="Arial"/>
          <w:sz w:val="24"/>
          <w:szCs w:val="24"/>
          <w:lang w:val="es-ES" w:eastAsia="es-MX"/>
        </w:rPr>
        <w:t xml:space="preserve">análisis a </w:t>
      </w:r>
      <w:r w:rsidRPr="00E253C6">
        <w:rPr>
          <w:rFonts w:ascii="Palatino Linotype" w:hAnsi="Palatino Linotype" w:cs="Arial"/>
          <w:color w:val="000000" w:themeColor="text1"/>
          <w:sz w:val="24"/>
          <w:szCs w:val="24"/>
          <w:lang w:val="es-ES"/>
        </w:rPr>
        <w:t>las constancias que obran en el</w:t>
      </w:r>
      <w:r w:rsidRPr="00C92F48">
        <w:rPr>
          <w:rFonts w:ascii="Palatino Linotype" w:hAnsi="Palatino Linotype" w:cs="Arial"/>
          <w:color w:val="000000" w:themeColor="text1"/>
          <w:sz w:val="24"/>
          <w:lang w:val="es-ES"/>
        </w:rPr>
        <w:t xml:space="preserve">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w:t>
      </w:r>
      <w:r w:rsidRPr="00C92F48">
        <w:rPr>
          <w:rFonts w:ascii="Palatino Linotype" w:hAnsi="Palatino Linotype" w:cs="Arial"/>
          <w:color w:val="000000" w:themeColor="text1"/>
          <w:sz w:val="24"/>
          <w:lang w:val="es-ES"/>
        </w:rPr>
        <w:lastRenderedPageBreak/>
        <w:t xml:space="preserve">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2A3DE356" w14:textId="77777777" w:rsidR="007277EF" w:rsidRDefault="007277EF" w:rsidP="007277EF">
      <w:pPr>
        <w:spacing w:after="0" w:line="360" w:lineRule="auto"/>
        <w:jc w:val="both"/>
        <w:rPr>
          <w:rFonts w:ascii="Palatino Linotype" w:hAnsi="Palatino Linotype" w:cs="Arial"/>
          <w:color w:val="000000" w:themeColor="text1"/>
          <w:sz w:val="24"/>
          <w:lang w:val="es-ES"/>
        </w:rPr>
      </w:pPr>
    </w:p>
    <w:p w14:paraId="23471C7B" w14:textId="77777777" w:rsidR="007277EF" w:rsidRPr="00C92F48" w:rsidRDefault="007277EF" w:rsidP="007277EF">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7A1C6409" w14:textId="77777777" w:rsidR="007277EF" w:rsidRPr="00C92F48" w:rsidRDefault="007277EF" w:rsidP="007277EF">
      <w:pPr>
        <w:spacing w:after="0"/>
        <w:jc w:val="both"/>
        <w:rPr>
          <w:rFonts w:ascii="Palatino Linotype" w:hAnsi="Palatino Linotype" w:cs="Arial"/>
          <w:color w:val="000000" w:themeColor="text1"/>
          <w:sz w:val="24"/>
          <w:lang w:val="es-ES"/>
        </w:rPr>
      </w:pPr>
    </w:p>
    <w:p w14:paraId="2E36A6CE" w14:textId="77777777" w:rsidR="007277EF" w:rsidRPr="00C92F48" w:rsidRDefault="007277EF" w:rsidP="007277EF">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01A9F84B" w14:textId="77777777" w:rsidR="007277EF" w:rsidRPr="00C92F48" w:rsidRDefault="007277EF" w:rsidP="007277EF">
      <w:pPr>
        <w:spacing w:after="0"/>
        <w:jc w:val="both"/>
        <w:rPr>
          <w:rFonts w:ascii="Palatino Linotype" w:hAnsi="Palatino Linotype" w:cs="Arial"/>
          <w:color w:val="000000" w:themeColor="text1"/>
          <w:sz w:val="24"/>
          <w:lang w:val="es-ES"/>
        </w:rPr>
      </w:pPr>
    </w:p>
    <w:p w14:paraId="70A70559" w14:textId="77777777" w:rsidR="007277EF" w:rsidRPr="00C92F48" w:rsidRDefault="007277EF" w:rsidP="007277EF">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528518B3" w14:textId="77777777" w:rsidR="007277EF" w:rsidRPr="00C92F48" w:rsidRDefault="007277EF" w:rsidP="007277EF">
      <w:pPr>
        <w:ind w:left="567" w:right="618"/>
        <w:contextualSpacing/>
        <w:jc w:val="both"/>
        <w:rPr>
          <w:rFonts w:ascii="Palatino Linotype" w:hAnsi="Palatino Linotype"/>
          <w:i/>
          <w:sz w:val="24"/>
          <w:lang w:val="es-ES"/>
        </w:rPr>
      </w:pPr>
    </w:p>
    <w:p w14:paraId="571169A9" w14:textId="77777777" w:rsidR="007277EF" w:rsidRPr="00C92F48" w:rsidRDefault="007277EF" w:rsidP="007277EF">
      <w:pPr>
        <w:spacing w:after="0"/>
        <w:ind w:left="567" w:right="567"/>
        <w:jc w:val="both"/>
        <w:rPr>
          <w:rFonts w:ascii="Palatino Linotype" w:hAnsi="Palatino Linotype"/>
          <w:i/>
          <w:sz w:val="24"/>
          <w:lang w:val="es-ES"/>
        </w:rPr>
      </w:pPr>
      <w:r w:rsidRPr="00C92F48">
        <w:rPr>
          <w:rFonts w:ascii="Palatino Linotype" w:hAnsi="Palatino Linotype"/>
          <w:b/>
          <w:i/>
          <w:sz w:val="24"/>
          <w:lang w:val="es-ES"/>
        </w:rPr>
        <w:lastRenderedPageBreak/>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20F620B" w14:textId="77777777" w:rsidR="007277EF" w:rsidRPr="00C92F48" w:rsidRDefault="007277EF" w:rsidP="007277EF">
      <w:pPr>
        <w:spacing w:after="0"/>
        <w:ind w:left="567" w:right="567"/>
        <w:contextualSpacing/>
        <w:jc w:val="both"/>
        <w:rPr>
          <w:rFonts w:ascii="Palatino Linotype" w:hAnsi="Palatino Linotype"/>
          <w:i/>
          <w:sz w:val="24"/>
          <w:lang w:val="es-ES"/>
        </w:rPr>
      </w:pPr>
    </w:p>
    <w:p w14:paraId="33311E2F" w14:textId="77777777" w:rsidR="007277EF" w:rsidRPr="00C92F48" w:rsidRDefault="007277EF" w:rsidP="007277EF">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7E5FB0E9"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3812D18E" w14:textId="77777777" w:rsidR="007277EF" w:rsidRPr="00C92F48" w:rsidRDefault="007277EF" w:rsidP="007277EF">
      <w:pPr>
        <w:ind w:left="567" w:right="567"/>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44FE189D"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63032BAE"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0BAF9A97"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6ACA474E"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6D1E5ADE"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4090E744"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1204F5D8"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35826A6"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X. Presentar ante el Comité, el proyecto de clasificación de información;</w:t>
      </w:r>
    </w:p>
    <w:p w14:paraId="47CF9D93"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02DCE021"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6E8F0FA7"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01586652"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375A0A84"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45242AC"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2D481D3" w14:textId="77777777" w:rsidR="007277EF" w:rsidRPr="00C92F48" w:rsidRDefault="007277EF" w:rsidP="007277EF">
      <w:pPr>
        <w:ind w:left="567" w:right="567"/>
        <w:contextualSpacing/>
        <w:jc w:val="both"/>
        <w:rPr>
          <w:rFonts w:ascii="Palatino Linotype" w:hAnsi="Palatino Linotype"/>
          <w:i/>
          <w:sz w:val="24"/>
          <w:lang w:val="es-ES"/>
        </w:rPr>
      </w:pPr>
    </w:p>
    <w:p w14:paraId="1D853E1E"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BACBCCC"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4CD3A4EB"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6E6A97CC"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0A4E5171"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IV. Proporcionar a la Unidad de Transparencia, las modificaciones a la información pública de oficio que obre en su poder;</w:t>
      </w:r>
    </w:p>
    <w:p w14:paraId="799717EA"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347D713B"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4B6DBCC6" w14:textId="77777777" w:rsidR="007277EF" w:rsidRPr="00C92F48" w:rsidRDefault="007277EF" w:rsidP="007277EF">
      <w:pPr>
        <w:ind w:left="567" w:right="567"/>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4BEFD7B0" w14:textId="77777777" w:rsidR="007277EF" w:rsidRPr="00C92F48" w:rsidRDefault="007277EF" w:rsidP="007277EF">
      <w:pPr>
        <w:ind w:left="567" w:right="567"/>
        <w:contextualSpacing/>
        <w:jc w:val="both"/>
        <w:rPr>
          <w:rFonts w:ascii="Palatino Linotype" w:hAnsi="Palatino Linotype"/>
          <w:i/>
          <w:sz w:val="24"/>
          <w:lang w:val="es-ES"/>
        </w:rPr>
      </w:pPr>
    </w:p>
    <w:p w14:paraId="4B325A05" w14:textId="77777777" w:rsidR="007277EF" w:rsidRDefault="007277EF" w:rsidP="007277EF">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5B45EE9" w14:textId="77777777" w:rsidR="007277EF" w:rsidRPr="00C92F48" w:rsidRDefault="007277EF" w:rsidP="007277EF">
      <w:pPr>
        <w:spacing w:after="0"/>
        <w:ind w:left="851" w:right="901"/>
        <w:jc w:val="both"/>
        <w:rPr>
          <w:rFonts w:ascii="Palatino Linotype" w:hAnsi="Palatino Linotype"/>
          <w:i/>
          <w:sz w:val="24"/>
          <w:lang w:val="es-ES"/>
        </w:rPr>
      </w:pPr>
    </w:p>
    <w:p w14:paraId="53A9FC77" w14:textId="77777777" w:rsidR="007277EF" w:rsidRPr="00C92F48" w:rsidRDefault="007277EF" w:rsidP="007277EF">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Calibri" w:hAnsi="Palatino Linotype"/>
          <w:sz w:val="24"/>
          <w:lang w:val="es-ES"/>
        </w:rPr>
        <w:t>el</w:t>
      </w:r>
      <w:r w:rsidRPr="00C92F48">
        <w:rPr>
          <w:rFonts w:ascii="Palatino Linotype" w:eastAsia="Calibri" w:hAnsi="Palatino Linotype"/>
          <w:b/>
          <w:sz w:val="24"/>
          <w:lang w:val="es-ES"/>
        </w:rPr>
        <w:t xml:space="preserve">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3B4749AE" w14:textId="77777777" w:rsidR="007277EF" w:rsidRPr="00C92F48" w:rsidRDefault="007277EF" w:rsidP="007277EF">
      <w:pPr>
        <w:spacing w:after="0"/>
        <w:ind w:left="426"/>
        <w:contextualSpacing/>
        <w:jc w:val="both"/>
        <w:rPr>
          <w:rFonts w:ascii="Palatino Linotype" w:eastAsia="Calibri" w:hAnsi="Palatino Linotype"/>
          <w:sz w:val="24"/>
          <w:lang w:val="es-ES"/>
        </w:rPr>
      </w:pPr>
    </w:p>
    <w:p w14:paraId="38E279FE" w14:textId="77777777" w:rsidR="007277EF" w:rsidRPr="00C92F48" w:rsidRDefault="007277EF" w:rsidP="007277EF">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 xml:space="preserve">que pudieran generar, administrar o poseer la información requerida por el particular; </w:t>
      </w:r>
      <w:r w:rsidRPr="00C92F48">
        <w:rPr>
          <w:rFonts w:ascii="Palatino Linotype" w:eastAsia="Calibri" w:hAnsi="Palatino Linotype"/>
          <w:sz w:val="24"/>
          <w:lang w:val="es-ES"/>
        </w:rPr>
        <w:lastRenderedPageBreak/>
        <w:t>pues los mismos, tienen como función, buscar, localizar y poseer la información, así como entregarla.</w:t>
      </w:r>
    </w:p>
    <w:p w14:paraId="636EE0AF" w14:textId="77777777" w:rsidR="007277EF" w:rsidRPr="00C92F48" w:rsidRDefault="007277EF" w:rsidP="007277EF">
      <w:pPr>
        <w:spacing w:after="0"/>
        <w:jc w:val="both"/>
        <w:rPr>
          <w:rFonts w:ascii="Palatino Linotype" w:eastAsia="Calibri" w:hAnsi="Palatino Linotype"/>
          <w:sz w:val="24"/>
          <w:lang w:val="es-ES"/>
        </w:rPr>
      </w:pPr>
    </w:p>
    <w:p w14:paraId="2FAE8A7E" w14:textId="77777777" w:rsidR="007277EF" w:rsidRDefault="007277EF" w:rsidP="007277EF">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Pr>
          <w:rFonts w:ascii="Palatino Linotype" w:eastAsia="Calibri" w:hAnsi="Palatino Linotype"/>
          <w:sz w:val="24"/>
          <w:lang w:val="es-ES"/>
        </w:rPr>
        <w:t xml:space="preserve"> </w:t>
      </w:r>
      <w:r w:rsidRPr="00C92F48">
        <w:rPr>
          <w:rFonts w:ascii="Palatino Linotype" w:eastAsia="Calibri" w:hAnsi="Palatino Linotype"/>
          <w:sz w:val="24"/>
          <w:lang w:val="es-ES"/>
        </w:rPr>
        <w:t>l</w:t>
      </w:r>
      <w:r>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5603D359" w14:textId="77777777" w:rsidR="007277EF" w:rsidRDefault="007277EF" w:rsidP="007277EF">
      <w:pPr>
        <w:tabs>
          <w:tab w:val="left" w:pos="567"/>
          <w:tab w:val="left" w:pos="8647"/>
        </w:tabs>
        <w:spacing w:after="0" w:line="240" w:lineRule="auto"/>
        <w:ind w:left="567" w:right="567"/>
        <w:contextualSpacing/>
        <w:jc w:val="both"/>
        <w:rPr>
          <w:rFonts w:ascii="Palatino Linotype" w:hAnsi="Palatino Linotype"/>
          <w:i/>
          <w:iCs/>
        </w:rPr>
      </w:pPr>
    </w:p>
    <w:p w14:paraId="6BCFD36C" w14:textId="77777777" w:rsidR="007277EF" w:rsidRDefault="007277EF" w:rsidP="007277EF">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obrar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1EEECB20" w14:textId="77777777" w:rsidR="007277EF" w:rsidRDefault="007277EF" w:rsidP="007277EF">
      <w:pPr>
        <w:tabs>
          <w:tab w:val="left" w:pos="2595"/>
        </w:tabs>
        <w:spacing w:after="0" w:line="360" w:lineRule="auto"/>
        <w:jc w:val="both"/>
        <w:rPr>
          <w:rFonts w:ascii="Palatino Linotype" w:eastAsia="Calibri" w:hAnsi="Palatino Linotype" w:cs="Tahoma"/>
          <w:iCs/>
          <w:sz w:val="24"/>
          <w:lang w:val="es-ES" w:eastAsia="es-ES_tradnl"/>
        </w:rPr>
      </w:pPr>
    </w:p>
    <w:p w14:paraId="49F34BE3" w14:textId="77777777" w:rsidR="007277EF" w:rsidRDefault="007277EF" w:rsidP="007277EF">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15B32553" w14:textId="77777777" w:rsidR="007277EF" w:rsidRDefault="007277EF" w:rsidP="007277EF">
      <w:pPr>
        <w:spacing w:after="0" w:line="360" w:lineRule="auto"/>
        <w:jc w:val="both"/>
        <w:rPr>
          <w:rFonts w:ascii="Palatino Linotype" w:hAnsi="Palatino Linotype" w:cs="Tahoma"/>
          <w:sz w:val="24"/>
        </w:rPr>
      </w:pPr>
    </w:p>
    <w:p w14:paraId="14AB9D2C" w14:textId="77777777" w:rsidR="007277EF" w:rsidRPr="00E706A9" w:rsidRDefault="007277EF" w:rsidP="007277EF">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6B9676B" w14:textId="77777777" w:rsidR="007277EF" w:rsidRPr="00E706A9" w:rsidRDefault="007277EF" w:rsidP="007277EF">
      <w:pPr>
        <w:spacing w:after="0" w:line="360" w:lineRule="auto"/>
        <w:jc w:val="both"/>
        <w:rPr>
          <w:rFonts w:ascii="Palatino Linotype" w:hAnsi="Palatino Linotype" w:cs="Tahoma"/>
          <w:sz w:val="24"/>
        </w:rPr>
      </w:pPr>
    </w:p>
    <w:p w14:paraId="61C143D1" w14:textId="77777777" w:rsidR="007277EF" w:rsidRDefault="007277EF" w:rsidP="007277EF">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E53A1DC" w14:textId="77777777" w:rsidR="007277EF" w:rsidRPr="00E706A9" w:rsidRDefault="007277EF" w:rsidP="007277EF">
      <w:pPr>
        <w:spacing w:after="0" w:line="360" w:lineRule="auto"/>
        <w:jc w:val="both"/>
        <w:rPr>
          <w:rFonts w:ascii="Palatino Linotype" w:hAnsi="Palatino Linotype" w:cs="Tahoma"/>
          <w:sz w:val="24"/>
        </w:rPr>
      </w:pPr>
    </w:p>
    <w:p w14:paraId="79755534" w14:textId="77777777" w:rsidR="007277EF" w:rsidRPr="00E706A9" w:rsidRDefault="007277EF" w:rsidP="007277EF">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25529564" w14:textId="77777777" w:rsidR="007277EF" w:rsidRPr="00E706A9" w:rsidRDefault="007277EF" w:rsidP="007277EF">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6C39ED93" w14:textId="77777777" w:rsidR="007277EF" w:rsidRPr="00E706A9" w:rsidRDefault="007277EF" w:rsidP="007277EF">
      <w:pPr>
        <w:numPr>
          <w:ilvl w:val="0"/>
          <w:numId w:val="10"/>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055C0EDA" w14:textId="77777777" w:rsidR="007277EF" w:rsidRPr="00E706A9" w:rsidRDefault="007277EF" w:rsidP="007277EF">
      <w:pPr>
        <w:spacing w:after="0" w:line="360" w:lineRule="auto"/>
        <w:jc w:val="both"/>
        <w:rPr>
          <w:rFonts w:ascii="Palatino Linotype" w:hAnsi="Palatino Linotype" w:cs="Tahoma"/>
          <w:sz w:val="24"/>
        </w:rPr>
      </w:pPr>
    </w:p>
    <w:p w14:paraId="37B26AC8" w14:textId="77777777" w:rsidR="007277EF" w:rsidRDefault="007277EF" w:rsidP="007277EF">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52B74D3A" w14:textId="77777777" w:rsidR="007277EF" w:rsidRPr="00E706A9" w:rsidRDefault="007277EF" w:rsidP="007277EF">
      <w:pPr>
        <w:spacing w:after="0" w:line="360" w:lineRule="auto"/>
        <w:jc w:val="both"/>
        <w:rPr>
          <w:rFonts w:ascii="Palatino Linotype" w:hAnsi="Palatino Linotype" w:cs="Tahoma"/>
          <w:sz w:val="24"/>
        </w:rPr>
      </w:pPr>
    </w:p>
    <w:p w14:paraId="5D1A8A5A" w14:textId="77777777" w:rsidR="007277EF" w:rsidRPr="00E706A9" w:rsidRDefault="007277EF" w:rsidP="007277EF">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5E3A8831" w14:textId="77777777" w:rsidR="007277EF" w:rsidRPr="00E706A9" w:rsidRDefault="007277EF" w:rsidP="007277EF">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0687B66B" w14:textId="77777777" w:rsidR="007277EF" w:rsidRPr="00E706A9" w:rsidRDefault="007277EF" w:rsidP="007277EF">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1F6DC897" w14:textId="77777777" w:rsidR="007277EF" w:rsidRDefault="007277EF" w:rsidP="007277EF">
      <w:pPr>
        <w:numPr>
          <w:ilvl w:val="0"/>
          <w:numId w:val="9"/>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51B518A7" w14:textId="77777777" w:rsidR="007277EF" w:rsidRDefault="007277EF" w:rsidP="007277EF">
      <w:pPr>
        <w:spacing w:after="0" w:line="360" w:lineRule="auto"/>
        <w:jc w:val="both"/>
        <w:rPr>
          <w:rFonts w:ascii="Palatino Linotype" w:hAnsi="Palatino Linotype" w:cs="Tahoma"/>
          <w:sz w:val="24"/>
        </w:rPr>
      </w:pPr>
    </w:p>
    <w:p w14:paraId="2B7FA9AB" w14:textId="77777777" w:rsidR="007277EF" w:rsidRDefault="007277EF" w:rsidP="007277EF">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Ayuntamiento de Toluca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w:t>
      </w:r>
      <w:r w:rsidRPr="00E706A9">
        <w:rPr>
          <w:rFonts w:ascii="Palatino Linotype" w:hAnsi="Palatino Linotype" w:cs="Tahoma"/>
          <w:sz w:val="24"/>
          <w:lang w:val="es-ES"/>
        </w:rPr>
        <w:lastRenderedPageBreak/>
        <w:t>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5B9CC748" w14:textId="77777777" w:rsidR="007277EF" w:rsidRDefault="007277EF" w:rsidP="007277EF">
      <w:pPr>
        <w:spacing w:after="0" w:line="360" w:lineRule="auto"/>
        <w:jc w:val="both"/>
        <w:rPr>
          <w:rFonts w:ascii="Palatino Linotype" w:eastAsia="Times New Roman" w:hAnsi="Palatino Linotype"/>
          <w:sz w:val="24"/>
          <w:szCs w:val="24"/>
          <w:lang w:eastAsia="es-MX"/>
        </w:rPr>
      </w:pPr>
    </w:p>
    <w:p w14:paraId="2895FDE8" w14:textId="77777777" w:rsidR="007277EF" w:rsidRPr="009264F9" w:rsidRDefault="007277EF" w:rsidP="007277EF">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1D3A8493" w14:textId="77777777" w:rsidR="007277EF" w:rsidRDefault="007277EF" w:rsidP="007277EF">
      <w:pPr>
        <w:spacing w:after="0" w:line="360" w:lineRule="auto"/>
        <w:jc w:val="both"/>
        <w:rPr>
          <w:rFonts w:ascii="Palatino Linotype" w:hAnsi="Palatino Linotype" w:cs="Arial"/>
          <w:sz w:val="24"/>
          <w:szCs w:val="24"/>
          <w:lang w:eastAsia="es-CO"/>
        </w:rPr>
      </w:pPr>
    </w:p>
    <w:p w14:paraId="68FCC654" w14:textId="77777777" w:rsidR="00073969" w:rsidRPr="00951014" w:rsidRDefault="00073969" w:rsidP="00073969">
      <w:pPr>
        <w:pStyle w:val="Prrafodelista"/>
        <w:numPr>
          <w:ilvl w:val="0"/>
          <w:numId w:val="8"/>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14:paraId="445176EE"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44C7051" w14:textId="77777777" w:rsidR="00073969" w:rsidRDefault="00073969" w:rsidP="00073969">
      <w:pPr>
        <w:spacing w:after="0"/>
        <w:ind w:left="567" w:right="567"/>
        <w:jc w:val="both"/>
        <w:rPr>
          <w:rFonts w:ascii="Palatino Linotype" w:hAnsi="Palatino Linotype" w:cs="Arial"/>
          <w:b/>
          <w:i/>
        </w:rPr>
      </w:pPr>
    </w:p>
    <w:p w14:paraId="037D7D77"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Artículo 3.</w:t>
      </w:r>
      <w:r w:rsidRPr="007C3E46">
        <w:rPr>
          <w:rFonts w:ascii="Palatino Linotype" w:hAnsi="Palatino Linotype" w:cs="Arial"/>
          <w:i/>
        </w:rPr>
        <w:t xml:space="preserve"> Para los efectos de la presente Ley se entenderá por:</w:t>
      </w:r>
    </w:p>
    <w:p w14:paraId="0042EDE4"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w:t>
      </w:r>
    </w:p>
    <w:p w14:paraId="22ACE506"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DDADC90"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304C702F"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875D1"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w:t>
      </w:r>
    </w:p>
    <w:p w14:paraId="4B4CBC59"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59E2920D" w14:textId="77777777" w:rsidR="00073969" w:rsidRDefault="00073969" w:rsidP="00073969">
      <w:pPr>
        <w:spacing w:after="0"/>
        <w:ind w:left="567" w:right="567"/>
        <w:jc w:val="both"/>
        <w:rPr>
          <w:rFonts w:ascii="Palatino Linotype" w:hAnsi="Palatino Linotype" w:cs="Arial"/>
          <w:i/>
        </w:rPr>
      </w:pPr>
      <w:r w:rsidRPr="007C3E46">
        <w:rPr>
          <w:rFonts w:ascii="Palatino Linotype" w:hAnsi="Palatino Linotype" w:cs="Arial"/>
          <w:i/>
        </w:rPr>
        <w:lastRenderedPageBreak/>
        <w:t>[…]</w:t>
      </w:r>
    </w:p>
    <w:p w14:paraId="6409CFE4" w14:textId="77777777" w:rsidR="00073969" w:rsidRPr="007C3E46" w:rsidRDefault="00073969" w:rsidP="00073969">
      <w:pPr>
        <w:spacing w:after="0"/>
        <w:ind w:left="567" w:right="567"/>
        <w:jc w:val="both"/>
        <w:rPr>
          <w:rFonts w:ascii="Palatino Linotype" w:hAnsi="Palatino Linotype" w:cs="Arial"/>
          <w:i/>
        </w:rPr>
      </w:pPr>
    </w:p>
    <w:p w14:paraId="67794F7E" w14:textId="77777777" w:rsidR="00073969"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33EB83AB" w14:textId="77777777" w:rsidR="00073969" w:rsidRPr="007C3E46" w:rsidRDefault="00073969" w:rsidP="00073969">
      <w:pPr>
        <w:spacing w:after="0"/>
        <w:ind w:left="567" w:right="567"/>
        <w:jc w:val="both"/>
        <w:rPr>
          <w:rFonts w:ascii="Palatino Linotype" w:hAnsi="Palatino Linotype" w:cs="Arial"/>
          <w:i/>
        </w:rPr>
      </w:pPr>
    </w:p>
    <w:p w14:paraId="6D270A5D"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0DC58A6C"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6E5C15CB"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5DBCEE4D" w14:textId="77777777" w:rsidR="00073969" w:rsidRPr="007C3E46" w:rsidRDefault="00073969" w:rsidP="00073969">
      <w:pPr>
        <w:spacing w:after="0"/>
        <w:ind w:left="567" w:right="567"/>
        <w:jc w:val="both"/>
        <w:rPr>
          <w:rFonts w:ascii="Palatino Linotype" w:hAnsi="Palatino Linotype" w:cs="Arial"/>
          <w:i/>
          <w:u w:val="single"/>
        </w:rPr>
      </w:pPr>
      <w:r w:rsidRPr="007C3E46">
        <w:rPr>
          <w:rFonts w:ascii="Palatino Linotype" w:hAnsi="Palatino Linotype" w:cs="Arial"/>
          <w:b/>
          <w:i/>
        </w:rPr>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340EECFF" w14:textId="77777777" w:rsidR="00073969" w:rsidRPr="00395D52"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w:t>
      </w:r>
    </w:p>
    <w:p w14:paraId="3BA6B121" w14:textId="77777777" w:rsidR="00073969" w:rsidRDefault="00073969" w:rsidP="00073969">
      <w:pPr>
        <w:spacing w:after="0" w:line="360" w:lineRule="auto"/>
        <w:jc w:val="both"/>
        <w:rPr>
          <w:rFonts w:ascii="Palatino Linotype" w:hAnsi="Palatino Linotype" w:cs="Arial"/>
        </w:rPr>
      </w:pPr>
    </w:p>
    <w:p w14:paraId="04E60533"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623093" w14:textId="77777777" w:rsidR="00073969" w:rsidRPr="009264F9" w:rsidRDefault="00073969" w:rsidP="00073969">
      <w:pPr>
        <w:spacing w:after="0" w:line="360" w:lineRule="auto"/>
        <w:jc w:val="both"/>
        <w:rPr>
          <w:rFonts w:ascii="Palatino Linotype" w:hAnsi="Palatino Linotype" w:cs="Arial"/>
          <w:sz w:val="24"/>
          <w:szCs w:val="24"/>
        </w:rPr>
      </w:pPr>
    </w:p>
    <w:p w14:paraId="5CEE2FF9"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B3429E" w14:textId="77777777" w:rsidR="00073969" w:rsidRPr="009264F9" w:rsidRDefault="00073969" w:rsidP="00073969">
      <w:pPr>
        <w:spacing w:after="0" w:line="360" w:lineRule="auto"/>
        <w:jc w:val="both"/>
        <w:rPr>
          <w:rFonts w:ascii="Palatino Linotype" w:hAnsi="Palatino Linotype" w:cs="Arial"/>
          <w:sz w:val="24"/>
          <w:szCs w:val="24"/>
        </w:rPr>
      </w:pPr>
    </w:p>
    <w:p w14:paraId="500F7519"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Entorno a lo que aquí nos interesa, los Lineamientos Quincuagésimo sexto, Quincuagésimo séptimo y Quincuagésimo octavo, establecen lo siguiente:</w:t>
      </w:r>
    </w:p>
    <w:p w14:paraId="7C0C27C8" w14:textId="77777777" w:rsidR="00073969" w:rsidRPr="00690F42" w:rsidRDefault="00073969" w:rsidP="00073969">
      <w:pPr>
        <w:pStyle w:val="Sinespaciado"/>
      </w:pPr>
    </w:p>
    <w:p w14:paraId="795F0C7A"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E6EA905" w14:textId="77777777" w:rsidR="00073969" w:rsidRPr="007C3E46" w:rsidRDefault="00073969" w:rsidP="00073969">
      <w:pPr>
        <w:spacing w:after="0"/>
        <w:ind w:left="567" w:right="567"/>
        <w:jc w:val="both"/>
        <w:rPr>
          <w:rFonts w:ascii="Palatino Linotype" w:hAnsi="Palatino Linotype" w:cs="Arial"/>
          <w:i/>
        </w:rPr>
      </w:pPr>
    </w:p>
    <w:p w14:paraId="0656F2AC"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50A85965"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 xml:space="preserve"> </w:t>
      </w:r>
    </w:p>
    <w:p w14:paraId="657A5846"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21995471"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124932D1"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D2F4582" w14:textId="77777777" w:rsidR="00073969" w:rsidRPr="007C3E46" w:rsidRDefault="00073969" w:rsidP="00073969">
      <w:pPr>
        <w:spacing w:after="0"/>
        <w:ind w:left="567" w:right="567"/>
        <w:jc w:val="both"/>
        <w:rPr>
          <w:rFonts w:ascii="Palatino Linotype" w:hAnsi="Palatino Linotype" w:cs="Arial"/>
          <w:i/>
        </w:rPr>
      </w:pPr>
    </w:p>
    <w:p w14:paraId="398A4DF0"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09DCD57F" w14:textId="77777777" w:rsidR="00073969" w:rsidRPr="007C3E46" w:rsidRDefault="00073969" w:rsidP="00073969">
      <w:pPr>
        <w:spacing w:after="0"/>
        <w:ind w:left="567" w:right="567"/>
        <w:jc w:val="both"/>
        <w:rPr>
          <w:rFonts w:ascii="Palatino Linotype" w:hAnsi="Palatino Linotype" w:cs="Arial"/>
          <w:i/>
        </w:rPr>
      </w:pPr>
    </w:p>
    <w:p w14:paraId="77F70C6D" w14:textId="77777777" w:rsidR="00073969" w:rsidRPr="007C3E46" w:rsidRDefault="00073969" w:rsidP="00073969">
      <w:pPr>
        <w:spacing w:after="0"/>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5BA4A0A4" w14:textId="77777777" w:rsidR="00073969" w:rsidRPr="009264F9" w:rsidRDefault="00073969" w:rsidP="00073969">
      <w:pPr>
        <w:spacing w:after="0" w:line="360" w:lineRule="auto"/>
        <w:jc w:val="both"/>
        <w:rPr>
          <w:rFonts w:ascii="Palatino Linotype" w:hAnsi="Palatino Linotype" w:cs="Arial"/>
          <w:i/>
          <w:sz w:val="24"/>
          <w:szCs w:val="24"/>
        </w:rPr>
      </w:pPr>
    </w:p>
    <w:p w14:paraId="55B394E9"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w:t>
      </w:r>
      <w:r w:rsidRPr="009264F9">
        <w:rPr>
          <w:rFonts w:ascii="Palatino Linotype" w:hAnsi="Palatino Linotype" w:cs="Arial"/>
          <w:sz w:val="24"/>
          <w:szCs w:val="24"/>
        </w:rPr>
        <w:lastRenderedPageBreak/>
        <w:t>no se aprecian determinados datos -ya sea porque se testan o suprimen- deja al solicitante en estado de incertidumbre, al no conocer o comprender porque no aparecen en la documentación respectiva.</w:t>
      </w:r>
    </w:p>
    <w:p w14:paraId="6564869C" w14:textId="77777777" w:rsidR="00073969" w:rsidRPr="009264F9" w:rsidRDefault="00073969" w:rsidP="00073969">
      <w:pPr>
        <w:spacing w:after="0" w:line="360" w:lineRule="auto"/>
        <w:jc w:val="both"/>
        <w:rPr>
          <w:rFonts w:ascii="Palatino Linotype" w:hAnsi="Palatino Linotype" w:cs="Arial"/>
          <w:sz w:val="24"/>
          <w:szCs w:val="24"/>
        </w:rPr>
      </w:pPr>
    </w:p>
    <w:p w14:paraId="5C8CF1F3" w14:textId="77777777" w:rsidR="00073969" w:rsidRPr="009264F9" w:rsidRDefault="00073969" w:rsidP="0007396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262AEAF8" w14:textId="77777777" w:rsidR="00073969" w:rsidRPr="009264F9" w:rsidRDefault="00073969" w:rsidP="00073969">
      <w:pPr>
        <w:spacing w:after="0" w:line="360" w:lineRule="auto"/>
        <w:jc w:val="both"/>
        <w:rPr>
          <w:rFonts w:ascii="Palatino Linotype" w:hAnsi="Palatino Linotype" w:cs="Arial"/>
          <w:sz w:val="24"/>
          <w:szCs w:val="24"/>
        </w:rPr>
      </w:pPr>
    </w:p>
    <w:p w14:paraId="5784F0F4" w14:textId="77777777" w:rsidR="00073969" w:rsidRPr="00EE1E88" w:rsidRDefault="00073969" w:rsidP="00073969">
      <w:pPr>
        <w:pStyle w:val="Sinespaciado"/>
        <w:spacing w:line="360" w:lineRule="auto"/>
        <w:jc w:val="both"/>
        <w:rPr>
          <w:rFonts w:ascii="Palatino Linotype" w:hAnsi="Palatino Linotype"/>
        </w:rPr>
      </w:pPr>
      <w:r w:rsidRPr="009264F9">
        <w:rPr>
          <w:rFonts w:ascii="Palatino Linotype" w:hAnsi="Palatino Linotype" w:cs="Arial"/>
          <w:bCs/>
        </w:rPr>
        <w:t xml:space="preserve">En ese tenor y de acuerdo </w:t>
      </w:r>
      <w:r>
        <w:rPr>
          <w:rFonts w:ascii="Palatino Linotype" w:hAnsi="Palatino Linotype" w:cs="Arial"/>
          <w:bCs/>
        </w:rPr>
        <w:t>con</w:t>
      </w:r>
      <w:r w:rsidRPr="009264F9">
        <w:rPr>
          <w:rFonts w:ascii="Palatino Linotype" w:hAnsi="Palatino Linotype" w:cs="Arial"/>
          <w:bCs/>
        </w:rPr>
        <w:t xml:space="preserve">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221C97B6" w14:textId="77777777" w:rsidR="00073969" w:rsidRPr="00EE1E88" w:rsidRDefault="00073969" w:rsidP="00073969">
      <w:pPr>
        <w:spacing w:after="0" w:line="360" w:lineRule="auto"/>
        <w:jc w:val="both"/>
        <w:rPr>
          <w:rFonts w:ascii="Palatino Linotype" w:hAnsi="Palatino Linotype" w:cs="Arial"/>
          <w:sz w:val="24"/>
          <w:szCs w:val="24"/>
          <w:lang w:eastAsia="es-CO"/>
        </w:rPr>
      </w:pPr>
    </w:p>
    <w:p w14:paraId="3DF4D724" w14:textId="77777777" w:rsidR="007277EF" w:rsidRPr="00EE1E88" w:rsidRDefault="007277EF" w:rsidP="007277EF">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w:t>
      </w:r>
      <w:r w:rsidR="00440BB7">
        <w:rPr>
          <w:rFonts w:ascii="Palatino Linotype" w:hAnsi="Palatino Linotype"/>
          <w:sz w:val="24"/>
          <w:szCs w:val="24"/>
        </w:rPr>
        <w:t xml:space="preserve">parcialmente </w:t>
      </w:r>
      <w:r w:rsidRPr="00EE1E88">
        <w:rPr>
          <w:rFonts w:ascii="Palatino Linotype" w:hAnsi="Palatino Linotype"/>
          <w:sz w:val="24"/>
          <w:szCs w:val="24"/>
        </w:rPr>
        <w:t xml:space="preserve">fundados los motivos de inconformidad vertidos por </w:t>
      </w:r>
      <w:r>
        <w:rPr>
          <w:rFonts w:ascii="Palatino Linotype" w:hAnsi="Palatino Linotype"/>
          <w:b/>
          <w:sz w:val="24"/>
          <w:szCs w:val="24"/>
        </w:rPr>
        <w:t>la</w:t>
      </w:r>
      <w:r w:rsidRPr="00EE1E88">
        <w:rPr>
          <w:rFonts w:ascii="Palatino Linotype" w:hAnsi="Palatino Linotype"/>
          <w:b/>
          <w:sz w:val="24"/>
          <w:szCs w:val="24"/>
        </w:rPr>
        <w:t xml:space="preserve"> </w:t>
      </w:r>
      <w:r>
        <w:rPr>
          <w:rFonts w:ascii="Palatino Linotype" w:hAnsi="Palatino Linotype"/>
          <w:b/>
          <w:sz w:val="24"/>
          <w:szCs w:val="24"/>
        </w:rPr>
        <w:t xml:space="preserve">parte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440BB7" w:rsidRPr="00440BB7">
        <w:rPr>
          <w:rFonts w:ascii="Palatino Linotype" w:hAnsi="Palatino Linotype" w:cs="Arial"/>
          <w:b/>
          <w:sz w:val="24"/>
          <w:szCs w:val="24"/>
        </w:rPr>
        <w:t>00259/CUAUTIT/IP/2022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4EE587E" w14:textId="77777777" w:rsidR="007277EF" w:rsidRPr="00EE1E88" w:rsidRDefault="007277EF" w:rsidP="007277EF">
      <w:pPr>
        <w:spacing w:after="0" w:line="360" w:lineRule="auto"/>
        <w:jc w:val="both"/>
        <w:rPr>
          <w:rFonts w:ascii="Palatino Linotype" w:hAnsi="Palatino Linotype"/>
          <w:sz w:val="24"/>
          <w:szCs w:val="24"/>
        </w:rPr>
      </w:pPr>
    </w:p>
    <w:p w14:paraId="76C5C07F" w14:textId="77777777" w:rsidR="007277EF" w:rsidRPr="00EE1E88" w:rsidRDefault="007277EF" w:rsidP="007277EF">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1B76C98A" w14:textId="77777777" w:rsidR="007277EF" w:rsidRPr="00071411" w:rsidRDefault="007277EF" w:rsidP="007277EF">
      <w:pPr>
        <w:spacing w:after="0" w:line="360" w:lineRule="auto"/>
        <w:jc w:val="both"/>
        <w:rPr>
          <w:rFonts w:ascii="Palatino Linotype" w:hAnsi="Palatino Linotype"/>
        </w:rPr>
      </w:pPr>
    </w:p>
    <w:p w14:paraId="371E8149" w14:textId="77777777" w:rsidR="007277EF" w:rsidRDefault="007277EF" w:rsidP="007277EF">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2852924E" w14:textId="77777777" w:rsidR="007277EF" w:rsidRPr="00FC6F08" w:rsidRDefault="007277EF" w:rsidP="007277EF">
      <w:pPr>
        <w:pStyle w:val="Sinespaciado"/>
        <w:spacing w:line="360" w:lineRule="auto"/>
        <w:rPr>
          <w:lang w:eastAsia="en-US"/>
        </w:rPr>
      </w:pPr>
    </w:p>
    <w:p w14:paraId="02C38A70" w14:textId="77777777" w:rsidR="000A3DF1" w:rsidRDefault="000A3DF1" w:rsidP="007277EF">
      <w:pPr>
        <w:autoSpaceDE w:val="0"/>
        <w:autoSpaceDN w:val="0"/>
        <w:adjustRightInd w:val="0"/>
        <w:spacing w:after="0" w:line="360" w:lineRule="auto"/>
        <w:jc w:val="both"/>
        <w:rPr>
          <w:rFonts w:ascii="Palatino Linotype" w:hAnsi="Palatino Linotype" w:cs="Arial"/>
          <w:b/>
          <w:sz w:val="28"/>
          <w:szCs w:val="28"/>
          <w:lang w:val="es-ES_tradnl"/>
        </w:rPr>
      </w:pPr>
    </w:p>
    <w:p w14:paraId="22A2A4D5" w14:textId="77777777" w:rsidR="007277EF" w:rsidRPr="00B27D0F" w:rsidRDefault="007277EF" w:rsidP="007277EF">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440BB7" w:rsidRPr="00440BB7">
        <w:rPr>
          <w:rFonts w:ascii="Palatino Linotype" w:hAnsi="Palatino Linotype" w:cs="Arial"/>
          <w:b/>
          <w:sz w:val="24"/>
          <w:szCs w:val="24"/>
        </w:rPr>
        <w:t>00259/CUAUTIT/IP/2022</w:t>
      </w:r>
      <w:r w:rsidRPr="00B27D0F">
        <w:rPr>
          <w:rFonts w:ascii="Palatino Linotype" w:hAnsi="Palatino Linotype" w:cs="Arial"/>
          <w:sz w:val="24"/>
          <w:szCs w:val="24"/>
        </w:rPr>
        <w:t xml:space="preserve">, por resultar </w:t>
      </w:r>
      <w:r w:rsidR="00440BB7">
        <w:rPr>
          <w:rFonts w:ascii="Palatino Linotype" w:hAnsi="Palatino Linotype" w:cs="Arial"/>
          <w:sz w:val="24"/>
          <w:szCs w:val="24"/>
        </w:rPr>
        <w:t xml:space="preserve">parcialmente </w:t>
      </w:r>
      <w:r w:rsidRPr="00B27D0F">
        <w:rPr>
          <w:rFonts w:ascii="Palatino Linotype" w:hAnsi="Palatino Linotype" w:cs="Arial"/>
          <w:sz w:val="24"/>
          <w:szCs w:val="24"/>
        </w:rPr>
        <w:t>fundados los motivos de inconformidad vertidos por l</w:t>
      </w:r>
      <w:r w:rsidR="00440BB7">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440BB7">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49A576C" w14:textId="77777777" w:rsidR="007277EF" w:rsidRPr="00FC6F08" w:rsidRDefault="007277EF" w:rsidP="007277EF">
      <w:pPr>
        <w:autoSpaceDE w:val="0"/>
        <w:autoSpaceDN w:val="0"/>
        <w:adjustRightInd w:val="0"/>
        <w:spacing w:line="360" w:lineRule="auto"/>
        <w:ind w:right="49"/>
        <w:jc w:val="both"/>
        <w:rPr>
          <w:rFonts w:ascii="Palatino Linotype" w:hAnsi="Palatino Linotype" w:cs="Arial"/>
        </w:rPr>
      </w:pPr>
    </w:p>
    <w:p w14:paraId="4018A51F" w14:textId="77777777" w:rsidR="007277EF" w:rsidRDefault="007277EF" w:rsidP="007277EF">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Pr="00B1061D">
        <w:rPr>
          <w:rFonts w:ascii="Palatino Linotype" w:hAnsi="Palatino Linotype" w:cs="Arial"/>
          <w:sz w:val="24"/>
          <w:szCs w:val="24"/>
        </w:rPr>
        <w:t>previa búsqueda exhaustiva y razonable</w:t>
      </w:r>
      <w:r>
        <w:rPr>
          <w:rFonts w:ascii="Palatino Linotype" w:hAnsi="Palatino Linotype" w:cs="Arial"/>
          <w:sz w:val="24"/>
          <w:szCs w:val="24"/>
        </w:rPr>
        <w:t>, de ser procedente en</w:t>
      </w:r>
      <w:r w:rsidRPr="00B27D0F">
        <w:rPr>
          <w:rFonts w:ascii="Palatino Linotype" w:hAnsi="Palatino Linotype" w:cs="Arial"/>
          <w:sz w:val="24"/>
          <w:szCs w:val="24"/>
        </w:rPr>
        <w:t xml:space="preserve"> versión pública,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0C837CC4" w14:textId="77777777" w:rsidR="00440BB7" w:rsidRDefault="00440BB7" w:rsidP="00440BB7">
      <w:pPr>
        <w:spacing w:after="0" w:line="360" w:lineRule="auto"/>
        <w:jc w:val="both"/>
        <w:rPr>
          <w:rFonts w:ascii="Palatino Linotype" w:eastAsia="Calibri" w:hAnsi="Palatino Linotype" w:cs="Tahoma"/>
          <w:color w:val="000000"/>
          <w:sz w:val="24"/>
          <w:szCs w:val="24"/>
          <w:lang w:eastAsia="es-MX"/>
        </w:rPr>
      </w:pPr>
    </w:p>
    <w:p w14:paraId="2B563143" w14:textId="77777777" w:rsidR="00440BB7" w:rsidRPr="00186840" w:rsidRDefault="00186840" w:rsidP="00186840">
      <w:pPr>
        <w:pStyle w:val="Prrafodelista"/>
        <w:numPr>
          <w:ilvl w:val="0"/>
          <w:numId w:val="16"/>
        </w:numPr>
        <w:spacing w:line="360" w:lineRule="auto"/>
        <w:jc w:val="both"/>
        <w:rPr>
          <w:rFonts w:ascii="Palatino Linotype" w:hAnsi="Palatino Linotype"/>
        </w:rPr>
      </w:pPr>
      <w:r>
        <w:rPr>
          <w:rFonts w:ascii="Palatino Linotype" w:hAnsi="Palatino Linotype"/>
        </w:rPr>
        <w:t xml:space="preserve">El número de </w:t>
      </w:r>
      <w:r w:rsidR="00440BB7" w:rsidRPr="00186840">
        <w:rPr>
          <w:rFonts w:ascii="Palatino Linotype" w:hAnsi="Palatino Linotype"/>
        </w:rPr>
        <w:t>expedientes recibidos por la Defensoría Municipal de Derechos Humanos correspondientes al año dos mil dieciocho:</w:t>
      </w:r>
    </w:p>
    <w:p w14:paraId="24ACAAD0" w14:textId="77777777" w:rsidR="00440BB7" w:rsidRPr="00A50735" w:rsidRDefault="00440BB7" w:rsidP="00440BB7">
      <w:pPr>
        <w:pStyle w:val="Prrafodelista"/>
        <w:numPr>
          <w:ilvl w:val="0"/>
          <w:numId w:val="15"/>
        </w:numPr>
        <w:spacing w:line="360" w:lineRule="auto"/>
        <w:jc w:val="both"/>
        <w:rPr>
          <w:rFonts w:ascii="Palatino Linotype" w:hAnsi="Palatino Linotype"/>
        </w:rPr>
      </w:pPr>
      <w:r>
        <w:rPr>
          <w:rFonts w:ascii="Palatino Linotype" w:hAnsi="Palatino Linotype"/>
        </w:rPr>
        <w:t>R</w:t>
      </w:r>
      <w:r w:rsidRPr="00A50735">
        <w:rPr>
          <w:rFonts w:ascii="Palatino Linotype" w:hAnsi="Palatino Linotype"/>
        </w:rPr>
        <w:t>ecibidos en su totalidad</w:t>
      </w:r>
      <w:r>
        <w:rPr>
          <w:rFonts w:ascii="Palatino Linotype" w:hAnsi="Palatino Linotype"/>
        </w:rPr>
        <w:t>;</w:t>
      </w:r>
    </w:p>
    <w:p w14:paraId="0F21AE61" w14:textId="77777777" w:rsidR="00440BB7" w:rsidRDefault="00440BB7" w:rsidP="00440BB7">
      <w:pPr>
        <w:pStyle w:val="Prrafodelista"/>
        <w:numPr>
          <w:ilvl w:val="0"/>
          <w:numId w:val="15"/>
        </w:numPr>
        <w:spacing w:line="360" w:lineRule="auto"/>
        <w:jc w:val="both"/>
        <w:rPr>
          <w:rFonts w:ascii="Palatino Linotype" w:hAnsi="Palatino Linotype"/>
        </w:rPr>
      </w:pPr>
      <w:r>
        <w:rPr>
          <w:rFonts w:ascii="Palatino Linotype" w:hAnsi="Palatino Linotype"/>
        </w:rPr>
        <w:t>R</w:t>
      </w:r>
      <w:r w:rsidRPr="00105666">
        <w:rPr>
          <w:rFonts w:ascii="Palatino Linotype" w:hAnsi="Palatino Linotype"/>
        </w:rPr>
        <w:t>esueltos favorables</w:t>
      </w:r>
      <w:r>
        <w:rPr>
          <w:rFonts w:ascii="Palatino Linotype" w:hAnsi="Palatino Linotype"/>
        </w:rPr>
        <w:t xml:space="preserve">; </w:t>
      </w:r>
    </w:p>
    <w:p w14:paraId="1A2B774A" w14:textId="77777777" w:rsidR="00440BB7" w:rsidRDefault="00440BB7" w:rsidP="00440BB7">
      <w:pPr>
        <w:pStyle w:val="Prrafodelista"/>
        <w:numPr>
          <w:ilvl w:val="0"/>
          <w:numId w:val="15"/>
        </w:numPr>
        <w:spacing w:line="360" w:lineRule="auto"/>
        <w:jc w:val="both"/>
        <w:rPr>
          <w:rFonts w:ascii="Palatino Linotype" w:hAnsi="Palatino Linotype"/>
        </w:rPr>
      </w:pPr>
      <w:r>
        <w:rPr>
          <w:rFonts w:ascii="Palatino Linotype" w:hAnsi="Palatino Linotype"/>
        </w:rPr>
        <w:t>C</w:t>
      </w:r>
      <w:r w:rsidRPr="00105666">
        <w:rPr>
          <w:rFonts w:ascii="Palatino Linotype" w:hAnsi="Palatino Linotype"/>
        </w:rPr>
        <w:t>analizado a otras dependencias</w:t>
      </w:r>
      <w:r>
        <w:rPr>
          <w:rFonts w:ascii="Palatino Linotype" w:hAnsi="Palatino Linotype"/>
        </w:rPr>
        <w:t>;</w:t>
      </w:r>
    </w:p>
    <w:p w14:paraId="108C0044" w14:textId="77777777" w:rsidR="00440BB7" w:rsidRDefault="00440BB7" w:rsidP="00440BB7">
      <w:pPr>
        <w:pStyle w:val="Prrafodelista"/>
        <w:numPr>
          <w:ilvl w:val="0"/>
          <w:numId w:val="15"/>
        </w:numPr>
        <w:spacing w:line="360" w:lineRule="auto"/>
        <w:jc w:val="both"/>
        <w:rPr>
          <w:rFonts w:ascii="Palatino Linotype" w:hAnsi="Palatino Linotype"/>
        </w:rPr>
      </w:pPr>
      <w:r>
        <w:rPr>
          <w:rFonts w:ascii="Palatino Linotype" w:hAnsi="Palatino Linotype"/>
        </w:rPr>
        <w:t>N</w:t>
      </w:r>
      <w:r w:rsidRPr="00105666">
        <w:rPr>
          <w:rFonts w:ascii="Palatino Linotype" w:hAnsi="Palatino Linotype"/>
        </w:rPr>
        <w:t>o resueltos;</w:t>
      </w:r>
      <w:r>
        <w:rPr>
          <w:rFonts w:ascii="Palatino Linotype" w:hAnsi="Palatino Linotype"/>
        </w:rPr>
        <w:t xml:space="preserve"> </w:t>
      </w:r>
    </w:p>
    <w:p w14:paraId="65F2F4E3" w14:textId="77777777" w:rsidR="00440BB7" w:rsidRPr="00105666" w:rsidRDefault="00440BB7" w:rsidP="00440BB7">
      <w:pPr>
        <w:pStyle w:val="Prrafodelista"/>
        <w:numPr>
          <w:ilvl w:val="0"/>
          <w:numId w:val="15"/>
        </w:numPr>
        <w:spacing w:line="360" w:lineRule="auto"/>
        <w:jc w:val="both"/>
        <w:rPr>
          <w:rFonts w:ascii="Palatino Linotype" w:hAnsi="Palatino Linotype"/>
        </w:rPr>
      </w:pPr>
      <w:r>
        <w:rPr>
          <w:rFonts w:ascii="Palatino Linotype" w:hAnsi="Palatino Linotype"/>
        </w:rPr>
        <w:t>A</w:t>
      </w:r>
      <w:r w:rsidRPr="00105666">
        <w:rPr>
          <w:rFonts w:ascii="Palatino Linotype" w:hAnsi="Palatino Linotype"/>
        </w:rPr>
        <w:t xml:space="preserve">ctualmente </w:t>
      </w:r>
      <w:r>
        <w:rPr>
          <w:rFonts w:ascii="Palatino Linotype" w:hAnsi="Palatino Linotype"/>
        </w:rPr>
        <w:t>en trámite</w:t>
      </w:r>
      <w:r w:rsidRPr="00105666">
        <w:rPr>
          <w:rFonts w:ascii="Palatino Linotype" w:hAnsi="Palatino Linotype"/>
        </w:rPr>
        <w:t>.</w:t>
      </w:r>
    </w:p>
    <w:p w14:paraId="34A98D8B" w14:textId="77777777" w:rsidR="007277EF" w:rsidRPr="00BD3BA1" w:rsidRDefault="007277EF" w:rsidP="007277EF">
      <w:pPr>
        <w:pStyle w:val="Sinespaciado"/>
        <w:rPr>
          <w:lang w:val="es-ES"/>
        </w:rPr>
      </w:pPr>
    </w:p>
    <w:p w14:paraId="67A7E89B" w14:textId="77777777" w:rsidR="000A3DF1" w:rsidRDefault="000A3DF1" w:rsidP="000A3DF1">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937DB8" w14:textId="77777777" w:rsidR="007277EF" w:rsidRPr="00E20118" w:rsidRDefault="007277EF" w:rsidP="007277EF">
      <w:pPr>
        <w:spacing w:after="0"/>
        <w:ind w:left="567"/>
        <w:jc w:val="both"/>
        <w:rPr>
          <w:rFonts w:ascii="Palatino Linotype" w:hAnsi="Palatino Linotype" w:cs="Arial"/>
          <w:i/>
          <w:sz w:val="24"/>
          <w:szCs w:val="24"/>
        </w:rPr>
      </w:pPr>
    </w:p>
    <w:p w14:paraId="484AB58A" w14:textId="77777777" w:rsidR="000A3DF1" w:rsidRDefault="000A3DF1" w:rsidP="007277EF">
      <w:pPr>
        <w:autoSpaceDE w:val="0"/>
        <w:autoSpaceDN w:val="0"/>
        <w:adjustRightInd w:val="0"/>
        <w:spacing w:after="0" w:line="360" w:lineRule="auto"/>
        <w:ind w:right="49"/>
        <w:jc w:val="both"/>
        <w:rPr>
          <w:rFonts w:ascii="Palatino Linotype" w:hAnsi="Palatino Linotype" w:cs="Arial"/>
          <w:b/>
          <w:sz w:val="28"/>
          <w:szCs w:val="28"/>
          <w:lang w:val="es-ES_tradnl"/>
        </w:rPr>
      </w:pPr>
    </w:p>
    <w:p w14:paraId="752343B9" w14:textId="77777777" w:rsidR="000A3DF1" w:rsidRDefault="000A3DF1" w:rsidP="007277EF">
      <w:pPr>
        <w:autoSpaceDE w:val="0"/>
        <w:autoSpaceDN w:val="0"/>
        <w:adjustRightInd w:val="0"/>
        <w:spacing w:after="0" w:line="360" w:lineRule="auto"/>
        <w:ind w:right="49"/>
        <w:jc w:val="both"/>
        <w:rPr>
          <w:rFonts w:ascii="Palatino Linotype" w:hAnsi="Palatino Linotype" w:cs="Arial"/>
          <w:b/>
          <w:sz w:val="28"/>
          <w:szCs w:val="28"/>
          <w:lang w:val="es-ES_tradnl"/>
        </w:rPr>
      </w:pPr>
    </w:p>
    <w:p w14:paraId="64EA132E" w14:textId="77777777" w:rsidR="007277EF" w:rsidRDefault="007277EF" w:rsidP="007277EF">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2EEB909" w14:textId="77777777" w:rsidR="007277EF" w:rsidRPr="00891EA4" w:rsidRDefault="007277EF" w:rsidP="007277EF">
      <w:pPr>
        <w:autoSpaceDE w:val="0"/>
        <w:autoSpaceDN w:val="0"/>
        <w:adjustRightInd w:val="0"/>
        <w:spacing w:after="0" w:line="360" w:lineRule="auto"/>
        <w:ind w:right="49"/>
        <w:jc w:val="both"/>
        <w:rPr>
          <w:rFonts w:ascii="Palatino Linotype" w:hAnsi="Palatino Linotype" w:cs="Arial"/>
          <w:sz w:val="24"/>
          <w:szCs w:val="32"/>
          <w:lang w:val="es-ES_tradnl"/>
        </w:rPr>
      </w:pPr>
    </w:p>
    <w:p w14:paraId="1B3D4246" w14:textId="77777777" w:rsidR="007277EF" w:rsidRPr="00891EA4" w:rsidRDefault="007277EF" w:rsidP="007277EF">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8242D29" w14:textId="77777777" w:rsidR="007277EF" w:rsidRDefault="007277EF" w:rsidP="007277EF">
      <w:pPr>
        <w:autoSpaceDE w:val="0"/>
        <w:autoSpaceDN w:val="0"/>
        <w:adjustRightInd w:val="0"/>
        <w:spacing w:after="0" w:line="360" w:lineRule="auto"/>
        <w:ind w:right="51"/>
        <w:jc w:val="both"/>
        <w:rPr>
          <w:rFonts w:ascii="Palatino Linotype" w:hAnsi="Palatino Linotype" w:cs="Arial"/>
          <w:b/>
          <w:sz w:val="28"/>
          <w:szCs w:val="28"/>
        </w:rPr>
      </w:pPr>
    </w:p>
    <w:p w14:paraId="3EE52B14" w14:textId="77777777" w:rsidR="007277EF" w:rsidRPr="00FC6F08" w:rsidRDefault="007277EF" w:rsidP="007277EF">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8B2660B" w14:textId="77777777" w:rsidR="007277EF" w:rsidRDefault="007277EF" w:rsidP="007277E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F01B4A5" w14:textId="77777777" w:rsidR="000A3DF1" w:rsidRDefault="000A3DF1" w:rsidP="007277E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F7C1980" w14:textId="77777777" w:rsidR="000A3DF1" w:rsidRDefault="000A3DF1" w:rsidP="007277E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6EB0B35" w14:textId="77777777" w:rsidR="000A3DF1" w:rsidRDefault="000A3DF1" w:rsidP="007277E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219C393" w14:textId="77777777" w:rsidR="007277EF" w:rsidRDefault="007277EF" w:rsidP="007277E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A3DF1">
        <w:rPr>
          <w:rFonts w:ascii="Palatino Linotype" w:eastAsiaTheme="minorEastAsia" w:hAnsi="Palatino Linotype"/>
          <w:color w:val="000000" w:themeColor="text1"/>
          <w:sz w:val="24"/>
          <w:szCs w:val="24"/>
          <w:lang w:val="es-ES_tradnl" w:eastAsia="es-ES"/>
        </w:rPr>
        <w:t>TERCER</w:t>
      </w:r>
      <w:r w:rsidR="00440BB7">
        <w:rPr>
          <w:rFonts w:ascii="Palatino Linotype" w:eastAsiaTheme="minorEastAsia" w:hAnsi="Palatino Linotype"/>
          <w:color w:val="000000" w:themeColor="text1"/>
          <w:sz w:val="24"/>
          <w:szCs w:val="24"/>
          <w:lang w:val="es-ES_tradnl" w:eastAsia="es-ES"/>
        </w:rPr>
        <w: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A3DF1">
        <w:rPr>
          <w:rFonts w:ascii="Palatino Linotype" w:eastAsiaTheme="minorEastAsia" w:hAnsi="Palatino Linotype"/>
          <w:color w:val="000000" w:themeColor="text1"/>
          <w:sz w:val="24"/>
          <w:szCs w:val="24"/>
          <w:lang w:val="es-ES_tradnl" w:eastAsia="es-ES"/>
        </w:rPr>
        <w:t>VEINTICINCO</w:t>
      </w:r>
      <w:r>
        <w:rPr>
          <w:rFonts w:ascii="Palatino Linotype" w:eastAsiaTheme="minorEastAsia" w:hAnsi="Palatino Linotype"/>
          <w:color w:val="000000" w:themeColor="text1"/>
          <w:sz w:val="24"/>
          <w:szCs w:val="24"/>
          <w:lang w:val="es-ES_tradnl" w:eastAsia="es-ES"/>
        </w:rPr>
        <w:t xml:space="preserve"> DE ENERO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bookmarkStart w:id="5" w:name="_GoBack"/>
      <w:bookmarkEnd w:id="5"/>
      <w:r>
        <w:rPr>
          <w:rFonts w:ascii="Palatino Linotype" w:eastAsiaTheme="minorEastAsia" w:hAnsi="Palatino Linotype"/>
          <w:color w:val="000000" w:themeColor="text1"/>
          <w:sz w:val="24"/>
          <w:szCs w:val="24"/>
          <w:lang w:val="es-ES_tradnl" w:eastAsia="es-ES"/>
        </w:rPr>
        <w:t>--------------------------------------------------------------</w:t>
      </w:r>
      <w:r w:rsidR="000A3DF1" w:rsidRPr="000A3DF1">
        <w:rPr>
          <w:rFonts w:ascii="Palatino Linotype" w:eastAsiaTheme="minorEastAsia" w:hAnsi="Palatino Linotype"/>
          <w:color w:val="000000" w:themeColor="text1"/>
          <w:sz w:val="24"/>
          <w:szCs w:val="24"/>
          <w:lang w:val="es-ES_tradnl" w:eastAsia="es-ES"/>
        </w:rPr>
        <w:t xml:space="preserve"> </w:t>
      </w:r>
      <w:r w:rsidR="000A3DF1">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170B7A4" w14:textId="77777777" w:rsidR="000A3DF1" w:rsidRDefault="000A3DF1" w:rsidP="007277EF">
      <w:pPr>
        <w:spacing w:after="0" w:line="240" w:lineRule="auto"/>
        <w:rPr>
          <w:rFonts w:ascii="Palatino Linotype" w:hAnsi="Palatino Linotype"/>
          <w:sz w:val="16"/>
          <w:szCs w:val="18"/>
        </w:rPr>
      </w:pPr>
    </w:p>
    <w:p w14:paraId="0C41F53C" w14:textId="1565096E" w:rsidR="007277EF" w:rsidRPr="00EB66ED" w:rsidRDefault="007277EF" w:rsidP="007277E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8534F1">
        <w:rPr>
          <w:rFonts w:ascii="Palatino Linotype" w:hAnsi="Palatino Linotype"/>
          <w:sz w:val="16"/>
          <w:szCs w:val="18"/>
        </w:rPr>
        <w:t>bpac</w:t>
      </w:r>
      <w:proofErr w:type="spellEnd"/>
    </w:p>
    <w:p w14:paraId="5969AC94" w14:textId="77777777" w:rsidR="007277EF" w:rsidRDefault="007277EF" w:rsidP="007277EF"/>
    <w:p w14:paraId="460E82EE" w14:textId="77777777" w:rsidR="007277EF" w:rsidRDefault="007277EF" w:rsidP="007277EF"/>
    <w:p w14:paraId="35C1C425" w14:textId="77777777" w:rsidR="007277EF" w:rsidRDefault="007277EF" w:rsidP="007277EF"/>
    <w:p w14:paraId="658E978E" w14:textId="77777777" w:rsidR="007277EF" w:rsidRDefault="007277EF" w:rsidP="007277EF"/>
    <w:p w14:paraId="2A5913CE" w14:textId="77777777" w:rsidR="007277EF" w:rsidRDefault="007277EF" w:rsidP="007277EF"/>
    <w:p w14:paraId="36598AEC" w14:textId="77777777" w:rsidR="007277EF" w:rsidRDefault="007277EF" w:rsidP="007277EF"/>
    <w:p w14:paraId="24334558" w14:textId="77777777" w:rsidR="007277EF" w:rsidRDefault="007277EF" w:rsidP="007277EF"/>
    <w:p w14:paraId="5DF810FE" w14:textId="77777777" w:rsidR="007277EF" w:rsidRDefault="007277EF" w:rsidP="007277EF"/>
    <w:p w14:paraId="10B0B9D1" w14:textId="77777777" w:rsidR="007277EF" w:rsidRDefault="007277EF" w:rsidP="007277EF"/>
    <w:p w14:paraId="66D53CB9" w14:textId="77777777" w:rsidR="007277EF" w:rsidRDefault="007277EF" w:rsidP="007277EF"/>
    <w:p w14:paraId="1D876F15" w14:textId="77777777" w:rsidR="007277EF" w:rsidRDefault="007277EF" w:rsidP="007277EF"/>
    <w:p w14:paraId="6FBD455A" w14:textId="77777777" w:rsidR="007277EF" w:rsidRDefault="007277EF" w:rsidP="007277EF"/>
    <w:p w14:paraId="4B1A8DE6" w14:textId="77777777" w:rsidR="007277EF" w:rsidRDefault="007277EF" w:rsidP="007277EF"/>
    <w:p w14:paraId="54C2824D" w14:textId="77777777" w:rsidR="007277EF" w:rsidRDefault="007277EF" w:rsidP="007277EF"/>
    <w:p w14:paraId="450DA455" w14:textId="77777777" w:rsidR="007277EF" w:rsidRDefault="007277EF" w:rsidP="007277EF"/>
    <w:p w14:paraId="37661AFC" w14:textId="77777777" w:rsidR="007277EF" w:rsidRDefault="007277EF" w:rsidP="007277EF"/>
    <w:p w14:paraId="632601AC" w14:textId="77777777" w:rsidR="007277EF" w:rsidRDefault="007277EF" w:rsidP="007277EF"/>
    <w:p w14:paraId="441B124E" w14:textId="77777777" w:rsidR="007277EF" w:rsidRDefault="007277EF" w:rsidP="007277EF"/>
    <w:p w14:paraId="5D9A069D" w14:textId="77777777" w:rsidR="007277EF" w:rsidRDefault="007277EF" w:rsidP="007277EF"/>
    <w:p w14:paraId="78FC8B6D" w14:textId="77777777" w:rsidR="007277EF" w:rsidRDefault="007277EF" w:rsidP="007277EF"/>
    <w:p w14:paraId="0B7DBF00" w14:textId="77777777" w:rsidR="00291610" w:rsidRDefault="00291610"/>
    <w:sectPr w:rsidR="00291610" w:rsidSect="000653D6">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548CC" w14:textId="77777777" w:rsidR="000653D6" w:rsidRDefault="000653D6" w:rsidP="007277EF">
      <w:pPr>
        <w:spacing w:after="0" w:line="240" w:lineRule="auto"/>
      </w:pPr>
      <w:r>
        <w:separator/>
      </w:r>
    </w:p>
  </w:endnote>
  <w:endnote w:type="continuationSeparator" w:id="0">
    <w:p w14:paraId="15DE0357" w14:textId="77777777" w:rsidR="000653D6" w:rsidRDefault="000653D6" w:rsidP="0072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BE84" w14:textId="77777777" w:rsidR="000653D6" w:rsidRPr="000B69FA" w:rsidRDefault="000653D6" w:rsidP="000653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A34">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A34">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2684" w14:textId="77777777" w:rsidR="000653D6" w:rsidRPr="000B69FA" w:rsidRDefault="000653D6" w:rsidP="000653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A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A34">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13C7" w14:textId="77777777" w:rsidR="000653D6" w:rsidRDefault="000653D6" w:rsidP="007277EF">
      <w:pPr>
        <w:spacing w:after="0" w:line="240" w:lineRule="auto"/>
      </w:pPr>
      <w:r>
        <w:separator/>
      </w:r>
    </w:p>
  </w:footnote>
  <w:footnote w:type="continuationSeparator" w:id="0">
    <w:p w14:paraId="1F1A60C0" w14:textId="77777777" w:rsidR="000653D6" w:rsidRDefault="000653D6" w:rsidP="007277EF">
      <w:pPr>
        <w:spacing w:after="0" w:line="240" w:lineRule="auto"/>
      </w:pPr>
      <w:r>
        <w:continuationSeparator/>
      </w:r>
    </w:p>
  </w:footnote>
  <w:footnote w:id="1">
    <w:p w14:paraId="7FAD8140" w14:textId="77777777" w:rsidR="000653D6" w:rsidRPr="00481AAF" w:rsidRDefault="000653D6" w:rsidP="007277E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E445E33" w14:textId="77777777" w:rsidR="000653D6" w:rsidRPr="00946E1F" w:rsidRDefault="000653D6" w:rsidP="007277E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806BE" w14:textId="77777777" w:rsidR="000653D6" w:rsidRDefault="00337A34">
    <w:pPr>
      <w:pStyle w:val="Encabezado"/>
    </w:pPr>
    <w:r>
      <w:rPr>
        <w:noProof/>
      </w:rPr>
      <w:pict w14:anchorId="060EA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A3C0" w14:textId="77777777" w:rsidR="000653D6" w:rsidRDefault="00337A34">
    <w:pPr>
      <w:pStyle w:val="Encabezado"/>
    </w:pPr>
    <w:r>
      <w:rPr>
        <w:noProof/>
      </w:rPr>
      <w:pict w14:anchorId="7A767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653D6" w14:paraId="5292DCD1" w14:textId="77777777" w:rsidTr="000653D6">
      <w:trPr>
        <w:trHeight w:val="227"/>
      </w:trPr>
      <w:tc>
        <w:tcPr>
          <w:tcW w:w="5949" w:type="dxa"/>
          <w:hideMark/>
        </w:tcPr>
        <w:p w14:paraId="32E6E6C6" w14:textId="77777777" w:rsidR="000653D6" w:rsidRDefault="000653D6"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F301497" w14:textId="77777777" w:rsidR="000653D6" w:rsidRPr="00B4142F" w:rsidRDefault="000653D6" w:rsidP="008D402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12575/INFOEM/IP/RR/2022</w:t>
          </w:r>
        </w:p>
      </w:tc>
    </w:tr>
    <w:tr w:rsidR="000653D6" w14:paraId="4A91F697" w14:textId="77777777" w:rsidTr="000653D6">
      <w:trPr>
        <w:trHeight w:val="242"/>
      </w:trPr>
      <w:tc>
        <w:tcPr>
          <w:tcW w:w="5949" w:type="dxa"/>
          <w:hideMark/>
        </w:tcPr>
        <w:p w14:paraId="672E1058" w14:textId="77777777" w:rsidR="000653D6" w:rsidRDefault="000653D6"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D35F8AD" w14:textId="77777777" w:rsidR="000653D6" w:rsidRPr="00F06FED" w:rsidRDefault="000653D6" w:rsidP="000653D6">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Cuautitlán</w:t>
          </w:r>
        </w:p>
      </w:tc>
    </w:tr>
    <w:tr w:rsidR="000653D6" w14:paraId="04B4D981" w14:textId="77777777" w:rsidTr="000653D6">
      <w:trPr>
        <w:trHeight w:val="342"/>
      </w:trPr>
      <w:tc>
        <w:tcPr>
          <w:tcW w:w="5949" w:type="dxa"/>
          <w:hideMark/>
        </w:tcPr>
        <w:p w14:paraId="5CADCE81" w14:textId="77777777" w:rsidR="000653D6" w:rsidRDefault="000653D6"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2D807ED" w14:textId="77777777" w:rsidR="000653D6" w:rsidRDefault="000653D6" w:rsidP="000653D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908EB81" w14:textId="77777777" w:rsidR="000653D6" w:rsidRDefault="000653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653D6" w14:paraId="120C49F1" w14:textId="77777777" w:rsidTr="000653D6">
      <w:trPr>
        <w:trHeight w:val="227"/>
      </w:trPr>
      <w:tc>
        <w:tcPr>
          <w:tcW w:w="6091" w:type="dxa"/>
          <w:hideMark/>
        </w:tcPr>
        <w:p w14:paraId="14BE0478" w14:textId="77777777" w:rsidR="000653D6" w:rsidRDefault="000653D6"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8BE27DE" w14:textId="77777777" w:rsidR="000653D6" w:rsidRPr="00B4142F" w:rsidRDefault="000653D6" w:rsidP="007277E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12575/INFOEM/IP/RR/2022</w:t>
          </w:r>
        </w:p>
      </w:tc>
    </w:tr>
    <w:tr w:rsidR="000653D6" w14:paraId="4BA53455" w14:textId="77777777" w:rsidTr="000653D6">
      <w:trPr>
        <w:trHeight w:val="196"/>
      </w:trPr>
      <w:tc>
        <w:tcPr>
          <w:tcW w:w="6091" w:type="dxa"/>
          <w:hideMark/>
        </w:tcPr>
        <w:p w14:paraId="7C7D514D" w14:textId="77777777" w:rsidR="000653D6" w:rsidRDefault="000653D6"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EA5045C" w14:textId="074726A4" w:rsidR="000653D6" w:rsidRPr="00F06FED" w:rsidRDefault="00337A34" w:rsidP="000653D6">
          <w:pPr>
            <w:spacing w:after="120" w:line="256" w:lineRule="auto"/>
            <w:ind w:right="214"/>
            <w:jc w:val="right"/>
            <w:rPr>
              <w:rFonts w:ascii="Palatino Linotype" w:hAnsi="Palatino Linotype" w:cs="Arial"/>
            </w:rPr>
          </w:pPr>
          <w:r>
            <w:rPr>
              <w:rFonts w:ascii="Palatino Linotype" w:hAnsi="Palatino Linotype" w:cs="Arial"/>
            </w:rPr>
            <w:t>XXXXXXXXXXXXXXX</w:t>
          </w:r>
        </w:p>
      </w:tc>
    </w:tr>
    <w:tr w:rsidR="000653D6" w14:paraId="08BC007A" w14:textId="77777777" w:rsidTr="000653D6">
      <w:trPr>
        <w:trHeight w:val="242"/>
      </w:trPr>
      <w:tc>
        <w:tcPr>
          <w:tcW w:w="6091" w:type="dxa"/>
          <w:hideMark/>
        </w:tcPr>
        <w:p w14:paraId="1BD584E9" w14:textId="77777777" w:rsidR="000653D6" w:rsidRDefault="000653D6" w:rsidP="000653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958A4ED" w14:textId="77777777" w:rsidR="000653D6" w:rsidRDefault="000653D6" w:rsidP="008D402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Cuautitlán</w:t>
          </w:r>
        </w:p>
      </w:tc>
    </w:tr>
    <w:tr w:rsidR="000653D6" w14:paraId="7F813C9F" w14:textId="77777777" w:rsidTr="000653D6">
      <w:trPr>
        <w:trHeight w:val="342"/>
      </w:trPr>
      <w:tc>
        <w:tcPr>
          <w:tcW w:w="6091" w:type="dxa"/>
          <w:hideMark/>
        </w:tcPr>
        <w:p w14:paraId="2F6AFCC5" w14:textId="77777777" w:rsidR="000653D6" w:rsidRDefault="000653D6" w:rsidP="000653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66FF11A" w14:textId="77777777" w:rsidR="000653D6" w:rsidRDefault="000653D6" w:rsidP="000653D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BFF9939" w14:textId="77777777" w:rsidR="000653D6" w:rsidRDefault="00337A34">
    <w:pPr>
      <w:pStyle w:val="Encabezado"/>
    </w:pPr>
    <w:r>
      <w:rPr>
        <w:noProof/>
      </w:rPr>
      <w:pict w14:anchorId="2DA3C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5D744C"/>
    <w:multiLevelType w:val="hybridMultilevel"/>
    <w:tmpl w:val="41585A10"/>
    <w:lvl w:ilvl="0" w:tplc="55AE8E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EFB056A"/>
    <w:multiLevelType w:val="hybridMultilevel"/>
    <w:tmpl w:val="002CD3B6"/>
    <w:lvl w:ilvl="0" w:tplc="B2BEA87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3665C6"/>
    <w:multiLevelType w:val="hybridMultilevel"/>
    <w:tmpl w:val="9AAAF6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6C660F"/>
    <w:multiLevelType w:val="hybridMultilevel"/>
    <w:tmpl w:val="1624E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1443C6"/>
    <w:multiLevelType w:val="hybridMultilevel"/>
    <w:tmpl w:val="1624E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35D51"/>
    <w:multiLevelType w:val="hybridMultilevel"/>
    <w:tmpl w:val="1624E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1"/>
  </w:num>
  <w:num w:numId="5">
    <w:abstractNumId w:val="8"/>
  </w:num>
  <w:num w:numId="6">
    <w:abstractNumId w:val="4"/>
  </w:num>
  <w:num w:numId="7">
    <w:abstractNumId w:val="7"/>
  </w:num>
  <w:num w:numId="8">
    <w:abstractNumId w:val="14"/>
  </w:num>
  <w:num w:numId="9">
    <w:abstractNumId w:val="3"/>
  </w:num>
  <w:num w:numId="10">
    <w:abstractNumId w:val="0"/>
  </w:num>
  <w:num w:numId="11">
    <w:abstractNumId w:val="2"/>
  </w:num>
  <w:num w:numId="12">
    <w:abstractNumId w:val="13"/>
  </w:num>
  <w:num w:numId="13">
    <w:abstractNumId w:val="9"/>
  </w:num>
  <w:num w:numId="14">
    <w:abstractNumId w:val="1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EF"/>
    <w:rsid w:val="000653D6"/>
    <w:rsid w:val="00073969"/>
    <w:rsid w:val="000A3DF1"/>
    <w:rsid w:val="00105666"/>
    <w:rsid w:val="00186840"/>
    <w:rsid w:val="001B38CF"/>
    <w:rsid w:val="00282B7E"/>
    <w:rsid w:val="00291610"/>
    <w:rsid w:val="0030146A"/>
    <w:rsid w:val="00313DE5"/>
    <w:rsid w:val="00337A34"/>
    <w:rsid w:val="003640F8"/>
    <w:rsid w:val="00387758"/>
    <w:rsid w:val="00440BB7"/>
    <w:rsid w:val="005E105F"/>
    <w:rsid w:val="005F22B0"/>
    <w:rsid w:val="006A6986"/>
    <w:rsid w:val="007277EF"/>
    <w:rsid w:val="00756D56"/>
    <w:rsid w:val="008534F1"/>
    <w:rsid w:val="008D4021"/>
    <w:rsid w:val="008E0B57"/>
    <w:rsid w:val="00963033"/>
    <w:rsid w:val="00995810"/>
    <w:rsid w:val="00A50735"/>
    <w:rsid w:val="00B460D2"/>
    <w:rsid w:val="00B47751"/>
    <w:rsid w:val="00BA2DCE"/>
    <w:rsid w:val="00BE40D8"/>
    <w:rsid w:val="00BF268E"/>
    <w:rsid w:val="00E948E9"/>
    <w:rsid w:val="00F30C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DE96C"/>
  <w15:chartTrackingRefBased/>
  <w15:docId w15:val="{FD8BD936-6D17-4683-8861-2EE88695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7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7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77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277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277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277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277E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277E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277E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277EF"/>
    <w:rPr>
      <w:color w:val="0563C1" w:themeColor="hyperlink"/>
      <w:u w:val="single"/>
    </w:rPr>
  </w:style>
  <w:style w:type="paragraph" w:styleId="Sinespaciado">
    <w:name w:val="No Spacing"/>
    <w:aliases w:val="Francesa,INAI"/>
    <w:link w:val="SinespaciadoCar"/>
    <w:uiPriority w:val="1"/>
    <w:qFormat/>
    <w:rsid w:val="007277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277E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277EF"/>
    <w:pPr>
      <w:spacing w:after="120"/>
    </w:pPr>
  </w:style>
  <w:style w:type="character" w:customStyle="1" w:styleId="TextoindependienteCar">
    <w:name w:val="Texto independiente Car"/>
    <w:basedOn w:val="Fuentedeprrafopredeter"/>
    <w:link w:val="Textoindependiente"/>
    <w:uiPriority w:val="99"/>
    <w:rsid w:val="007277EF"/>
  </w:style>
  <w:style w:type="paragraph" w:styleId="Textoindependiente2">
    <w:name w:val="Body Text 2"/>
    <w:basedOn w:val="Normal"/>
    <w:link w:val="Textoindependiente2Car"/>
    <w:uiPriority w:val="99"/>
    <w:semiHidden/>
    <w:unhideWhenUsed/>
    <w:rsid w:val="007277EF"/>
    <w:pPr>
      <w:spacing w:after="120" w:line="480" w:lineRule="auto"/>
    </w:pPr>
  </w:style>
  <w:style w:type="character" w:customStyle="1" w:styleId="Textoindependiente2Car">
    <w:name w:val="Texto independiente 2 Car"/>
    <w:basedOn w:val="Fuentedeprrafopredeter"/>
    <w:link w:val="Textoindependiente2"/>
    <w:uiPriority w:val="99"/>
    <w:semiHidden/>
    <w:rsid w:val="0072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86185">
      <w:bodyDiv w:val="1"/>
      <w:marLeft w:val="0"/>
      <w:marRight w:val="0"/>
      <w:marTop w:val="0"/>
      <w:marBottom w:val="0"/>
      <w:divBdr>
        <w:top w:val="none" w:sz="0" w:space="0" w:color="auto"/>
        <w:left w:val="none" w:sz="0" w:space="0" w:color="auto"/>
        <w:bottom w:val="none" w:sz="0" w:space="0" w:color="auto"/>
        <w:right w:val="none" w:sz="0" w:space="0" w:color="auto"/>
      </w:divBdr>
    </w:div>
    <w:div w:id="1150174469">
      <w:bodyDiv w:val="1"/>
      <w:marLeft w:val="0"/>
      <w:marRight w:val="0"/>
      <w:marTop w:val="0"/>
      <w:marBottom w:val="0"/>
      <w:divBdr>
        <w:top w:val="none" w:sz="0" w:space="0" w:color="auto"/>
        <w:left w:val="none" w:sz="0" w:space="0" w:color="auto"/>
        <w:bottom w:val="none" w:sz="0" w:space="0" w:color="auto"/>
        <w:right w:val="none" w:sz="0" w:space="0" w:color="auto"/>
      </w:divBdr>
    </w:div>
    <w:div w:id="17041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32</Pages>
  <Words>7659</Words>
  <Characters>42127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23</cp:revision>
  <dcterms:created xsi:type="dcterms:W3CDTF">2023-01-10T19:42:00Z</dcterms:created>
  <dcterms:modified xsi:type="dcterms:W3CDTF">2023-02-01T17:17:00Z</dcterms:modified>
</cp:coreProperties>
</file>