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F25D5E" w:rsidR="00B31222" w:rsidP="00563515" w:rsidRDefault="004B1DB5" w14:paraId="77B3FB4C" w14:textId="77777777">
      <w:pPr>
        <w:spacing w:line="360" w:lineRule="auto"/>
        <w:jc w:val="both"/>
        <w:rPr>
          <w:rFonts w:ascii="Palatino Linotype" w:hAnsi="Palatino Linotype" w:cs="Tahoma"/>
          <w:sz w:val="22"/>
          <w:szCs w:val="22"/>
        </w:rPr>
      </w:pPr>
      <w:r w:rsidRPr="00F25D5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F25D5E" w:rsidR="00A93056">
        <w:rPr>
          <w:rFonts w:ascii="Palatino Linotype" w:hAnsi="Palatino Linotype" w:cs="Tahoma"/>
          <w:bCs/>
          <w:sz w:val="22"/>
          <w:szCs w:val="22"/>
        </w:rPr>
        <w:t>nueve de febrero de dos mil veintitrés</w:t>
      </w:r>
      <w:r w:rsidRPr="00F25D5E">
        <w:rPr>
          <w:rFonts w:ascii="Palatino Linotype" w:hAnsi="Palatino Linotype" w:cs="Tahoma"/>
          <w:bCs/>
          <w:sz w:val="22"/>
          <w:szCs w:val="22"/>
        </w:rPr>
        <w:t>.</w:t>
      </w:r>
    </w:p>
    <w:p w:rsidRPr="00F25D5E" w:rsidR="00B31222" w:rsidP="00563515" w:rsidRDefault="00B31222" w14:paraId="4EBC9B34" w14:textId="77777777">
      <w:pPr>
        <w:spacing w:line="360" w:lineRule="auto"/>
        <w:rPr>
          <w:rFonts w:ascii="Palatino Linotype" w:hAnsi="Palatino Linotype" w:cs="Tahoma"/>
          <w:bCs/>
          <w:sz w:val="12"/>
          <w:szCs w:val="22"/>
        </w:rPr>
      </w:pPr>
    </w:p>
    <w:p w:rsidRPr="00F25D5E" w:rsidR="00B31222" w:rsidP="00A93056" w:rsidRDefault="00940887" w14:paraId="349AF8D3" w14:textId="2A789065">
      <w:pPr>
        <w:spacing w:line="360" w:lineRule="auto"/>
        <w:jc w:val="both"/>
        <w:rPr>
          <w:rFonts w:ascii="Palatino Linotype" w:hAnsi="Palatino Linotype" w:cs="Tahoma"/>
          <w:b w:val="1"/>
          <w:bCs w:val="1"/>
          <w:color w:val="0D0D0D" w:themeColor="text1" w:themeTint="F2"/>
          <w:sz w:val="22"/>
          <w:szCs w:val="22"/>
        </w:rPr>
      </w:pPr>
      <w:r w:rsidRPr="29EBC0C3" w:rsidR="29EBC0C3">
        <w:rPr>
          <w:rFonts w:ascii="Palatino Linotype" w:hAnsi="Palatino Linotype" w:cs="Tahoma"/>
          <w:b w:val="1"/>
          <w:bCs w:val="1"/>
          <w:color w:val="0D0D0D" w:themeColor="text1" w:themeTint="F2" w:themeShade="FF"/>
          <w:sz w:val="22"/>
          <w:szCs w:val="22"/>
        </w:rPr>
        <w:t>VISTOS</w:t>
      </w:r>
      <w:r w:rsidRPr="29EBC0C3" w:rsidR="29EBC0C3">
        <w:rPr>
          <w:rFonts w:ascii="Palatino Linotype" w:hAnsi="Palatino Linotype" w:cs="Tahoma"/>
          <w:color w:val="0D0D0D" w:themeColor="text1" w:themeTint="F2" w:themeShade="FF"/>
          <w:sz w:val="22"/>
          <w:szCs w:val="22"/>
        </w:rPr>
        <w:t xml:space="preserve"> los expedientes conformados con motivo de los Recursos de Revisión </w:t>
      </w:r>
      <w:r w:rsidRPr="29EBC0C3" w:rsidR="29EBC0C3">
        <w:rPr>
          <w:rFonts w:ascii="Palatino Linotype" w:hAnsi="Palatino Linotype" w:cs="Tahoma"/>
          <w:b w:val="1"/>
          <w:bCs w:val="1"/>
          <w:color w:val="0D0D0D" w:themeColor="text1" w:themeTint="F2" w:themeShade="FF"/>
          <w:sz w:val="22"/>
          <w:szCs w:val="22"/>
        </w:rPr>
        <w:t>14416</w:t>
      </w:r>
      <w:r w:rsidRPr="29EBC0C3" w:rsidR="29EBC0C3">
        <w:rPr>
          <w:rFonts w:ascii="Palatino Linotype" w:hAnsi="Palatino Linotype" w:eastAsia="Calibri" w:cs="Tahoma"/>
          <w:b w:val="1"/>
          <w:bCs w:val="1"/>
          <w:sz w:val="22"/>
          <w:szCs w:val="22"/>
          <w:lang w:eastAsia="en-US"/>
        </w:rPr>
        <w:t>/INFOEM/IP/RR/2022, 14419/INFOEM/IP/RR/2022, 14420/INFOEM/IP/RR/2022, 14421/INFOEM/IP/RR/2022, 14422/INFOEM/IP/RR/2022, 14649/INFOEM/IP/RR/2022, 14650/INFOEM/IP/RR/2022, 14651/INFOEM/IP/RR/2022 y 14653/INFOEM/IP/RR/2022,</w:t>
      </w:r>
      <w:r w:rsidRPr="29EBC0C3" w:rsidR="29EBC0C3">
        <w:rPr>
          <w:rFonts w:ascii="Palatino Linotype" w:hAnsi="Palatino Linotype" w:eastAsia="Calibri" w:cs="Tahoma"/>
          <w:b w:val="1"/>
          <w:bCs w:val="1"/>
          <w:color w:val="0D0D0D" w:themeColor="text1" w:themeTint="F2" w:themeShade="FF"/>
          <w:sz w:val="22"/>
          <w:szCs w:val="22"/>
          <w:lang w:eastAsia="en-US"/>
        </w:rPr>
        <w:t xml:space="preserve"> </w:t>
      </w:r>
      <w:r w:rsidRPr="29EBC0C3" w:rsidR="29EBC0C3">
        <w:rPr>
          <w:rFonts w:ascii="Palatino Linotype" w:hAnsi="Palatino Linotype" w:cs="Tahoma"/>
          <w:color w:val="0D0D0D" w:themeColor="text1" w:themeTint="F2" w:themeShade="FF"/>
          <w:sz w:val="22"/>
          <w:szCs w:val="22"/>
        </w:rPr>
        <w:t xml:space="preserve">interpuestos por </w:t>
      </w:r>
      <w:r w:rsidRPr="29EBC0C3" w:rsidR="29EBC0C3">
        <w:rPr>
          <w:rFonts w:ascii="Palatino Linotype" w:hAnsi="Palatino Linotype" w:cs="Tahoma"/>
          <w:b w:val="1"/>
          <w:bCs w:val="1"/>
          <w:color w:val="0D0D0D" w:themeColor="text1" w:themeTint="F2" w:themeShade="FF"/>
          <w:sz w:val="22"/>
          <w:szCs w:val="22"/>
          <w:highlight w:val="black"/>
        </w:rPr>
        <w:t>XXXXXXXXXXXXXXXXXXXXXXXXXXXXXXXXXXXX</w:t>
      </w:r>
      <w:r w:rsidRPr="29EBC0C3" w:rsidR="29EBC0C3">
        <w:rPr>
          <w:rFonts w:ascii="Palatino Linotype" w:hAnsi="Palatino Linotype" w:cs="Tahoma"/>
          <w:color w:val="0D0D0D" w:themeColor="text1" w:themeTint="F2" w:themeShade="FF"/>
          <w:sz w:val="22"/>
          <w:szCs w:val="22"/>
        </w:rPr>
        <w:t xml:space="preserve"> en lo sucesivo Recurrente y/o Particular, en contra de las respuestas del Sujeto Obligado Servicios Educativos Integrados al Estado de México, se emite la presente Resolución, con base en los Antecedentes y C</w:t>
      </w:r>
      <w:r w:rsidRPr="29EBC0C3" w:rsidR="29EBC0C3">
        <w:rPr>
          <w:rFonts w:ascii="Palatino Linotype" w:hAnsi="Palatino Linotype" w:cs="Tahoma"/>
          <w:sz w:val="22"/>
          <w:szCs w:val="22"/>
        </w:rPr>
        <w:t>onsiderandos que a continuación se exponen:</w:t>
      </w:r>
    </w:p>
    <w:p w:rsidRPr="00F25D5E" w:rsidR="00422869" w:rsidP="00563515" w:rsidRDefault="00422869" w14:paraId="384895D0" w14:textId="77777777">
      <w:pPr>
        <w:spacing w:line="360" w:lineRule="auto"/>
        <w:rPr>
          <w:rFonts w:ascii="Palatino Linotype" w:hAnsi="Palatino Linotype" w:cs="Tahoma"/>
          <w:sz w:val="18"/>
          <w:szCs w:val="22"/>
        </w:rPr>
      </w:pPr>
    </w:p>
    <w:p w:rsidRPr="00F25D5E" w:rsidR="00B31222" w:rsidP="00563515" w:rsidRDefault="00B31222" w14:paraId="53A81A43" w14:textId="77777777">
      <w:pPr>
        <w:tabs>
          <w:tab w:val="center" w:pos="4522"/>
          <w:tab w:val="left" w:pos="7245"/>
        </w:tabs>
        <w:spacing w:line="360" w:lineRule="auto"/>
        <w:jc w:val="center"/>
        <w:rPr>
          <w:rFonts w:ascii="Palatino Linotype" w:hAnsi="Palatino Linotype" w:cs="Tahoma"/>
          <w:b/>
          <w:sz w:val="22"/>
          <w:szCs w:val="22"/>
        </w:rPr>
      </w:pPr>
      <w:r w:rsidRPr="00F25D5E">
        <w:rPr>
          <w:rFonts w:ascii="Palatino Linotype" w:hAnsi="Palatino Linotype" w:cs="Tahoma"/>
          <w:b/>
          <w:sz w:val="22"/>
          <w:szCs w:val="22"/>
        </w:rPr>
        <w:t>A</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N</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T</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E</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C</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E</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D</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E</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N</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T</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E</w:t>
      </w:r>
      <w:r w:rsidRPr="00F25D5E" w:rsidR="00FF2401">
        <w:rPr>
          <w:rFonts w:ascii="Palatino Linotype" w:hAnsi="Palatino Linotype" w:cs="Tahoma"/>
          <w:b/>
          <w:sz w:val="22"/>
          <w:szCs w:val="22"/>
        </w:rPr>
        <w:t xml:space="preserve"> </w:t>
      </w:r>
      <w:r w:rsidRPr="00F25D5E">
        <w:rPr>
          <w:rFonts w:ascii="Palatino Linotype" w:hAnsi="Palatino Linotype" w:cs="Tahoma"/>
          <w:b/>
          <w:sz w:val="22"/>
          <w:szCs w:val="22"/>
        </w:rPr>
        <w:t>S</w:t>
      </w:r>
    </w:p>
    <w:p w:rsidRPr="00F25D5E" w:rsidR="00B31222" w:rsidP="00563515" w:rsidRDefault="00B31222" w14:paraId="7304640A" w14:textId="77777777">
      <w:pPr>
        <w:pStyle w:val="Prrafodelista"/>
        <w:tabs>
          <w:tab w:val="left" w:pos="567"/>
        </w:tabs>
        <w:spacing w:line="360" w:lineRule="auto"/>
        <w:ind w:left="0"/>
        <w:contextualSpacing w:val="0"/>
        <w:jc w:val="both"/>
        <w:rPr>
          <w:rFonts w:ascii="Palatino Linotype" w:hAnsi="Palatino Linotype" w:cs="Tahoma"/>
          <w:sz w:val="20"/>
          <w:szCs w:val="22"/>
        </w:rPr>
      </w:pPr>
    </w:p>
    <w:p w:rsidRPr="00F25D5E" w:rsidR="00DC1594" w:rsidP="00563515" w:rsidRDefault="00B31222" w14:paraId="0A7EBC76" w14:textId="77777777">
      <w:pPr>
        <w:pStyle w:val="Prrafodelista"/>
        <w:tabs>
          <w:tab w:val="left" w:pos="567"/>
        </w:tabs>
        <w:spacing w:line="360" w:lineRule="auto"/>
        <w:ind w:left="0"/>
        <w:contextualSpacing w:val="0"/>
        <w:jc w:val="both"/>
        <w:rPr>
          <w:rFonts w:ascii="Palatino Linotype" w:hAnsi="Palatino Linotype" w:cs="Tahoma"/>
          <w:b/>
          <w:szCs w:val="22"/>
        </w:rPr>
      </w:pPr>
      <w:r w:rsidRPr="00F25D5E">
        <w:rPr>
          <w:rFonts w:ascii="Palatino Linotype" w:hAnsi="Palatino Linotype" w:cs="Tahoma"/>
          <w:b/>
          <w:szCs w:val="22"/>
        </w:rPr>
        <w:t>I. Presentación de la</w:t>
      </w:r>
      <w:r w:rsidRPr="00F25D5E" w:rsidR="003D03E9">
        <w:rPr>
          <w:rFonts w:ascii="Palatino Linotype" w:hAnsi="Palatino Linotype" w:cs="Tahoma"/>
          <w:b/>
          <w:szCs w:val="22"/>
        </w:rPr>
        <w:t>s</w:t>
      </w:r>
      <w:r w:rsidRPr="00F25D5E">
        <w:rPr>
          <w:rFonts w:ascii="Palatino Linotype" w:hAnsi="Palatino Linotype" w:cs="Tahoma"/>
          <w:b/>
          <w:szCs w:val="22"/>
        </w:rPr>
        <w:t xml:space="preserve"> solicitud</w:t>
      </w:r>
      <w:r w:rsidRPr="00F25D5E" w:rsidR="003D03E9">
        <w:rPr>
          <w:rFonts w:ascii="Palatino Linotype" w:hAnsi="Palatino Linotype" w:cs="Tahoma"/>
          <w:b/>
          <w:szCs w:val="22"/>
        </w:rPr>
        <w:t>es</w:t>
      </w:r>
      <w:r w:rsidRPr="00F25D5E">
        <w:rPr>
          <w:rFonts w:ascii="Palatino Linotype" w:hAnsi="Palatino Linotype" w:cs="Tahoma"/>
          <w:b/>
          <w:szCs w:val="22"/>
        </w:rPr>
        <w:t xml:space="preserve"> de información. </w:t>
      </w:r>
    </w:p>
    <w:p w:rsidRPr="00F25D5E" w:rsidR="00DC1594" w:rsidP="00563515" w:rsidRDefault="00DC1594" w14:paraId="3B10B2D7" w14:textId="77777777">
      <w:pPr>
        <w:pStyle w:val="Prrafodelista"/>
        <w:tabs>
          <w:tab w:val="left" w:pos="567"/>
        </w:tabs>
        <w:spacing w:line="360" w:lineRule="auto"/>
        <w:ind w:left="0"/>
        <w:contextualSpacing w:val="0"/>
        <w:jc w:val="both"/>
        <w:rPr>
          <w:rFonts w:ascii="Palatino Linotype" w:hAnsi="Palatino Linotype" w:cs="Tahoma"/>
          <w:sz w:val="18"/>
          <w:szCs w:val="22"/>
        </w:rPr>
      </w:pPr>
    </w:p>
    <w:p w:rsidRPr="00F25D5E" w:rsidR="00ED0246" w:rsidP="00ED0246" w:rsidRDefault="00ED0246" w14:paraId="0AA9AFE2" w14:textId="77777777">
      <w:pPr>
        <w:tabs>
          <w:tab w:val="left" w:pos="567"/>
        </w:tabs>
        <w:spacing w:line="360" w:lineRule="auto"/>
        <w:ind w:right="-28"/>
        <w:jc w:val="both"/>
        <w:rPr>
          <w:rFonts w:ascii="Palatino Linotype" w:hAnsi="Palatino Linotype" w:cs="Tahoma"/>
          <w:sz w:val="22"/>
          <w:szCs w:val="22"/>
        </w:rPr>
      </w:pPr>
      <w:r w:rsidRPr="00F25D5E">
        <w:rPr>
          <w:rFonts w:ascii="Palatino Linotype" w:hAnsi="Palatino Linotype" w:cs="Tahoma"/>
          <w:sz w:val="22"/>
          <w:szCs w:val="22"/>
        </w:rPr>
        <w:t>Con fecha</w:t>
      </w:r>
      <w:r w:rsidRPr="00F25D5E" w:rsidR="00A93056">
        <w:rPr>
          <w:rFonts w:ascii="Palatino Linotype" w:hAnsi="Palatino Linotype" w:cs="Tahoma"/>
          <w:sz w:val="22"/>
          <w:szCs w:val="22"/>
        </w:rPr>
        <w:t xml:space="preserve"> veintisiete, veintinueve de julio y cinco de agosto</w:t>
      </w:r>
      <w:r w:rsidRPr="00F25D5E" w:rsidR="0072313C">
        <w:rPr>
          <w:rFonts w:ascii="Palatino Linotype" w:hAnsi="Palatino Linotype" w:cs="Tahoma"/>
          <w:sz w:val="22"/>
          <w:szCs w:val="22"/>
        </w:rPr>
        <w:t xml:space="preserve"> </w:t>
      </w:r>
      <w:r w:rsidRPr="00F25D5E" w:rsidR="00F54354">
        <w:rPr>
          <w:rFonts w:ascii="Palatino Linotype" w:hAnsi="Palatino Linotype" w:cs="Tahoma"/>
          <w:sz w:val="22"/>
          <w:szCs w:val="22"/>
        </w:rPr>
        <w:t>de dos mil veintidós</w:t>
      </w:r>
      <w:r w:rsidRPr="00F25D5E" w:rsidR="009551A7">
        <w:rPr>
          <w:rFonts w:ascii="Palatino Linotype" w:hAnsi="Palatino Linotype" w:cs="Tahoma"/>
          <w:sz w:val="22"/>
          <w:szCs w:val="22"/>
        </w:rPr>
        <w:t xml:space="preserve">, </w:t>
      </w:r>
      <w:r w:rsidRPr="00F25D5E" w:rsidR="00FA5D86">
        <w:rPr>
          <w:rFonts w:ascii="Palatino Linotype" w:hAnsi="Palatino Linotype" w:cs="Tahoma"/>
          <w:sz w:val="22"/>
          <w:szCs w:val="22"/>
        </w:rPr>
        <w:t>e</w:t>
      </w:r>
      <w:r w:rsidRPr="00F25D5E">
        <w:rPr>
          <w:rFonts w:ascii="Palatino Linotype" w:hAnsi="Palatino Linotype" w:cs="Tahoma"/>
          <w:sz w:val="22"/>
          <w:szCs w:val="22"/>
        </w:rPr>
        <w:t xml:space="preserve">l Particular presentó </w:t>
      </w:r>
      <w:r w:rsidRPr="00F25D5E" w:rsidR="00F93A33">
        <w:rPr>
          <w:rFonts w:ascii="Palatino Linotype" w:hAnsi="Palatino Linotype" w:cs="Tahoma"/>
          <w:sz w:val="22"/>
          <w:szCs w:val="22"/>
        </w:rPr>
        <w:t>nueve</w:t>
      </w:r>
      <w:r w:rsidRPr="00F25D5E" w:rsidR="0050650C">
        <w:rPr>
          <w:rFonts w:ascii="Palatino Linotype" w:hAnsi="Palatino Linotype" w:cs="Tahoma"/>
          <w:sz w:val="22"/>
          <w:szCs w:val="22"/>
        </w:rPr>
        <w:t xml:space="preserve"> </w:t>
      </w:r>
      <w:r w:rsidRPr="00F25D5E">
        <w:rPr>
          <w:rFonts w:ascii="Palatino Linotype" w:hAnsi="Palatino Linotype" w:cs="Tahoma"/>
          <w:sz w:val="22"/>
          <w:szCs w:val="22"/>
        </w:rPr>
        <w:t xml:space="preserve">solicitudes de acceso a la información pública a través del Sistema de Acceso a la Información Mexiquense (SAIMEX), ante </w:t>
      </w:r>
      <w:r w:rsidRPr="00F25D5E" w:rsidR="00013044">
        <w:rPr>
          <w:rFonts w:ascii="Palatino Linotype" w:hAnsi="Palatino Linotype" w:cs="Tahoma"/>
          <w:sz w:val="22"/>
          <w:szCs w:val="22"/>
        </w:rPr>
        <w:t xml:space="preserve">el </w:t>
      </w:r>
      <w:r w:rsidRPr="00F25D5E" w:rsidR="00A93056">
        <w:rPr>
          <w:rFonts w:ascii="Palatino Linotype" w:hAnsi="Palatino Linotype" w:cs="Tahoma"/>
          <w:sz w:val="22"/>
          <w:szCs w:val="22"/>
        </w:rPr>
        <w:t>Servicios Educativos Integrados al Estado de México</w:t>
      </w:r>
      <w:r w:rsidRPr="00F25D5E">
        <w:rPr>
          <w:rFonts w:ascii="Palatino Linotype" w:hAnsi="Palatino Linotype" w:cs="Tahoma"/>
          <w:sz w:val="22"/>
          <w:szCs w:val="22"/>
        </w:rPr>
        <w:t>, mediante l</w:t>
      </w:r>
      <w:r w:rsidRPr="00F25D5E" w:rsidR="0023474A">
        <w:rPr>
          <w:rFonts w:ascii="Palatino Linotype" w:hAnsi="Palatino Linotype" w:cs="Tahoma"/>
          <w:sz w:val="22"/>
          <w:szCs w:val="22"/>
        </w:rPr>
        <w:t>as</w:t>
      </w:r>
      <w:r w:rsidRPr="00F25D5E">
        <w:rPr>
          <w:rFonts w:ascii="Palatino Linotype" w:hAnsi="Palatino Linotype" w:cs="Tahoma"/>
          <w:sz w:val="22"/>
          <w:szCs w:val="22"/>
        </w:rPr>
        <w:t xml:space="preserve"> cual</w:t>
      </w:r>
      <w:r w:rsidRPr="00F25D5E" w:rsidR="0023474A">
        <w:rPr>
          <w:rFonts w:ascii="Palatino Linotype" w:hAnsi="Palatino Linotype" w:cs="Tahoma"/>
          <w:sz w:val="22"/>
          <w:szCs w:val="22"/>
        </w:rPr>
        <w:t>es</w:t>
      </w:r>
      <w:r w:rsidRPr="00F25D5E">
        <w:rPr>
          <w:rFonts w:ascii="Palatino Linotype" w:hAnsi="Palatino Linotype" w:cs="Tahoma"/>
          <w:sz w:val="22"/>
          <w:szCs w:val="22"/>
        </w:rPr>
        <w:t xml:space="preserve"> requirió lo siguiente:</w:t>
      </w:r>
    </w:p>
    <w:p w:rsidRPr="00F25D5E" w:rsidR="00ED0246" w:rsidP="00ED0246" w:rsidRDefault="00ED0246" w14:paraId="2ACD3969" w14:textId="77777777">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516"/>
        <w:gridCol w:w="2902"/>
        <w:gridCol w:w="5649"/>
      </w:tblGrid>
      <w:tr w:rsidRPr="00F25D5E" w:rsidR="00ED0246" w:rsidTr="001F1548" w14:paraId="0AB0981C" w14:textId="77777777">
        <w:tc>
          <w:tcPr>
            <w:tcW w:w="516" w:type="dxa"/>
            <w:shd w:val="clear" w:color="auto" w:fill="D0CECE" w:themeFill="background2" w:themeFillShade="E6"/>
          </w:tcPr>
          <w:p w:rsidRPr="00F25D5E" w:rsidR="00ED0246" w:rsidP="00ED0246" w:rsidRDefault="00ED0246" w14:paraId="1E202F7D" w14:textId="77777777">
            <w:pPr>
              <w:tabs>
                <w:tab w:val="left" w:pos="567"/>
              </w:tabs>
              <w:ind w:right="-28"/>
              <w:contextualSpacing/>
              <w:jc w:val="both"/>
              <w:rPr>
                <w:rFonts w:ascii="Palatino Linotype" w:hAnsi="Palatino Linotype" w:cs="Tahoma"/>
              </w:rPr>
            </w:pPr>
          </w:p>
        </w:tc>
        <w:tc>
          <w:tcPr>
            <w:tcW w:w="2902" w:type="dxa"/>
            <w:shd w:val="clear" w:color="auto" w:fill="D0CECE" w:themeFill="background2" w:themeFillShade="E6"/>
          </w:tcPr>
          <w:p w:rsidRPr="00F25D5E" w:rsidR="00ED0246" w:rsidP="00ED0246" w:rsidRDefault="00ED0246" w14:paraId="53CA86AE" w14:textId="77777777">
            <w:pPr>
              <w:tabs>
                <w:tab w:val="left" w:pos="567"/>
              </w:tabs>
              <w:ind w:right="-28"/>
              <w:contextualSpacing/>
              <w:jc w:val="both"/>
              <w:rPr>
                <w:rFonts w:ascii="Palatino Linotype" w:hAnsi="Palatino Linotype" w:cs="Tahoma"/>
                <w:b/>
              </w:rPr>
            </w:pPr>
            <w:r w:rsidRPr="00F25D5E">
              <w:rPr>
                <w:rFonts w:ascii="Palatino Linotype" w:hAnsi="Palatino Linotype" w:cs="Tahoma"/>
                <w:b/>
              </w:rPr>
              <w:t>FOLIO DE SOLICITUD</w:t>
            </w:r>
          </w:p>
        </w:tc>
        <w:tc>
          <w:tcPr>
            <w:tcW w:w="5649" w:type="dxa"/>
            <w:shd w:val="clear" w:color="auto" w:fill="D0CECE" w:themeFill="background2" w:themeFillShade="E6"/>
          </w:tcPr>
          <w:p w:rsidRPr="00F25D5E" w:rsidR="00ED0246" w:rsidP="00ED0246" w:rsidRDefault="00ED0246" w14:paraId="1B9DAADD" w14:textId="77777777">
            <w:pPr>
              <w:tabs>
                <w:tab w:val="left" w:pos="567"/>
              </w:tabs>
              <w:ind w:right="-28"/>
              <w:contextualSpacing/>
              <w:jc w:val="both"/>
              <w:rPr>
                <w:rFonts w:ascii="Palatino Linotype" w:hAnsi="Palatino Linotype" w:cs="Tahoma"/>
                <w:b/>
              </w:rPr>
            </w:pPr>
            <w:r w:rsidRPr="00F25D5E">
              <w:rPr>
                <w:rFonts w:ascii="Palatino Linotype" w:hAnsi="Palatino Linotype" w:cs="Tahoma"/>
                <w:b/>
              </w:rPr>
              <w:t>DESCRIPCIÓN CLARA Y PRECISA DE LA INFORMACIÓN SOLICITADA</w:t>
            </w:r>
          </w:p>
        </w:tc>
      </w:tr>
      <w:tr w:rsidRPr="00F25D5E" w:rsidR="00A93056" w:rsidTr="001F1548" w14:paraId="0841314D" w14:textId="77777777">
        <w:tc>
          <w:tcPr>
            <w:tcW w:w="516" w:type="dxa"/>
          </w:tcPr>
          <w:p w:rsidRPr="00F25D5E" w:rsidR="00A93056" w:rsidP="00A93056" w:rsidRDefault="00A93056" w14:paraId="33C82A03" w14:textId="77777777">
            <w:pPr>
              <w:tabs>
                <w:tab w:val="left" w:pos="567"/>
              </w:tabs>
              <w:ind w:right="-28"/>
              <w:contextualSpacing/>
              <w:jc w:val="both"/>
              <w:rPr>
                <w:rFonts w:ascii="Palatino Linotype" w:hAnsi="Palatino Linotype" w:cs="Tahoma"/>
              </w:rPr>
            </w:pPr>
            <w:bookmarkStart w:name="_Hlk110865829" w:id="0"/>
            <w:r w:rsidRPr="00F25D5E">
              <w:rPr>
                <w:rFonts w:ascii="Palatino Linotype" w:hAnsi="Palatino Linotype" w:cs="Tahoma"/>
              </w:rPr>
              <w:t>1</w:t>
            </w:r>
          </w:p>
        </w:tc>
        <w:tc>
          <w:tcPr>
            <w:tcW w:w="2902" w:type="dxa"/>
          </w:tcPr>
          <w:p w:rsidRPr="00F25D5E" w:rsidR="00A93056" w:rsidP="00A93056" w:rsidRDefault="00A93056" w14:paraId="210085A4" w14:textId="77777777">
            <w:pPr>
              <w:rPr>
                <w:b/>
              </w:rPr>
            </w:pPr>
            <w:r w:rsidRPr="00F25D5E">
              <w:rPr>
                <w:b/>
              </w:rPr>
              <w:t>00450/SEIEM/IP/2022</w:t>
            </w:r>
          </w:p>
        </w:tc>
        <w:tc>
          <w:tcPr>
            <w:tcW w:w="5649" w:type="dxa"/>
          </w:tcPr>
          <w:p w:rsidRPr="00F25D5E" w:rsidR="00A93056" w:rsidP="00A93056" w:rsidRDefault="00A93056" w14:paraId="2C13A22C" w14:textId="77777777">
            <w:pPr>
              <w:tabs>
                <w:tab w:val="left" w:pos="567"/>
              </w:tabs>
              <w:ind w:right="-28"/>
              <w:contextualSpacing/>
              <w:jc w:val="both"/>
              <w:rPr>
                <w:rFonts w:ascii="Palatino Linotype" w:hAnsi="Palatino Linotype" w:cs="Tahoma"/>
              </w:rPr>
            </w:pPr>
            <w:r w:rsidRPr="00F25D5E">
              <w:rPr>
                <w:rFonts w:ascii="Palatino Linotype" w:hAnsi="Palatino Linotype"/>
                <w:i/>
                <w:color w:val="000000"/>
              </w:rPr>
              <w:t xml:space="preserve">“Derivado y en virtud de todas las irregularidades, anomalías, anormalidades, alteraciones, desigualdad, presunto fraude y corrupción que salvo error de apreciación de nuestra parte pudiera ser constitutivo de hecho que la ley señala como delito cometidos presuntamente, probablemente u presumiblemente por servidores </w:t>
            </w:r>
            <w:r w:rsidRPr="00F25D5E">
              <w:rPr>
                <w:rFonts w:ascii="Palatino Linotype" w:hAnsi="Palatino Linotype"/>
                <w:i/>
                <w:color w:val="000000"/>
              </w:rPr>
              <w:lastRenderedPageBreak/>
              <w:t xml:space="preserve">públicos adscritos al organismo descentraliza SEIEM en sus distintas Unidades Administrativas y/o centros de trabajo; por Medio de la presente le solicitamos A LA ENCARGADA DEL DESPACHO DE LA UNIDAD ADMINISTRATIVA TELESECUNDARIA VALLE DE MÉXICO A LA SERVIDORA PÚBLICA MA. DE LOURDES MUÑOS ARAUJO SUBORDINADA AL ORGANISMO DESCENTRALIZADO SEIEM. Nos proporcione la siguiente información en su versión pública de esa Unidad Administrativa bajo su responsabilidad. 1.- Nombre del titular u encargado, centro de trabajo u Unidad Administrativa de adscripción y clave presupuestal de todos y cada una de las jefas y/o jefes sector que dependen y están subordinados a la UNIDAD ADMINISTRATIVA en comento durante el ciclo escolar 2021-2022 2.- Nombre del titular u encargado, centro de trabajo u Unidad Administrativa de adscripción y clave presupuestal de todos y cada una de las supervisoras y/o supervisores que dependen y están subordinados a la UNIDAD ADMINISTRATIVA en comento durante el ciclo escolar 2021- 2022 3.- Nombre del titular u encargado, centro de trabajo u Unidad Administrativa de adscripción y clave presupuestal de todos y cada una de las directoras y/o directores que dependen y están subordinados a la UNIDAD ADMINISTRATIVA en comento durante el ciclo escolar 2021-2022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w:t>
            </w:r>
            <w:r w:rsidRPr="00F25D5E">
              <w:rPr>
                <w:rFonts w:ascii="Palatino Linotype" w:hAnsi="Palatino Linotype"/>
                <w:color w:val="000000"/>
              </w:rPr>
              <w:t>(Sic)</w:t>
            </w:r>
          </w:p>
        </w:tc>
      </w:tr>
      <w:tr w:rsidRPr="00F25D5E" w:rsidR="00A93056" w:rsidTr="001F1548" w14:paraId="249B4A56" w14:textId="77777777">
        <w:tc>
          <w:tcPr>
            <w:tcW w:w="516" w:type="dxa"/>
          </w:tcPr>
          <w:p w:rsidRPr="00F25D5E" w:rsidR="00A93056" w:rsidP="00A93056" w:rsidRDefault="00A93056" w14:paraId="480D1D1B"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2</w:t>
            </w:r>
          </w:p>
        </w:tc>
        <w:tc>
          <w:tcPr>
            <w:tcW w:w="2902" w:type="dxa"/>
          </w:tcPr>
          <w:p w:rsidRPr="00F25D5E" w:rsidR="00A93056" w:rsidP="00A93056" w:rsidRDefault="00A93056" w14:paraId="3A226F3F" w14:textId="77777777">
            <w:pPr>
              <w:rPr>
                <w:b/>
              </w:rPr>
            </w:pPr>
            <w:r w:rsidRPr="00F25D5E">
              <w:rPr>
                <w:b/>
              </w:rPr>
              <w:t>00397/SEIEM/IP/2022</w:t>
            </w:r>
          </w:p>
        </w:tc>
        <w:tc>
          <w:tcPr>
            <w:tcW w:w="5649" w:type="dxa"/>
          </w:tcPr>
          <w:p w:rsidRPr="00F25D5E" w:rsidR="00A93056" w:rsidP="00F93A33" w:rsidRDefault="00A93056" w14:paraId="5612A6F1" w14:textId="77777777">
            <w:pPr>
              <w:tabs>
                <w:tab w:val="left" w:pos="567"/>
              </w:tabs>
              <w:ind w:right="-28"/>
              <w:contextualSpacing/>
              <w:jc w:val="both"/>
              <w:rPr>
                <w:rFonts w:ascii="Palatino Linotype" w:hAnsi="Palatino Linotype" w:cs="Tahoma"/>
              </w:rPr>
            </w:pPr>
            <w:r w:rsidRPr="00F25D5E">
              <w:rPr>
                <w:rFonts w:ascii="Palatino Linotype" w:hAnsi="Palatino Linotype" w:cs="Tahoma"/>
                <w:i/>
              </w:rPr>
              <w:t xml:space="preserve">“Derivado de todas las irregularidades, anomalías, anormalidades, alteraciones, desigualdad, presunto fraude y corrupción que salvo error de apreciación de nuestra parte pudiera ser constitutivo de hechos que la ley señala como delitos cometidos posiblemente, probablemente u presumiblemente por servidores públicos adscritos al organismo descentralizado SEIEM. Por este medio solicito a la servidora pública MA. DE LOURDES MUÑOS ARAUJO EX DELEGADA SINDICAL DE LA (DELEGACIÓN SINDICAL D-II-211 DE LA ZONA ESCOLAR 3 DE TEXCOCO) DE LA SECCIÓN 36 DEL SNTE Y ACTUAL ENCARGADA DEL DESPACHO DE TELESECUNDARIA VALLE DE MÉXICO QUE DEPENDE DEL ORGANISMO DESCENTRALIZADO </w:t>
            </w:r>
            <w:r w:rsidRPr="00F25D5E">
              <w:rPr>
                <w:rFonts w:ascii="Palatino Linotype" w:hAnsi="Palatino Linotype" w:cs="Tahoma"/>
                <w:i/>
              </w:rPr>
              <w:lastRenderedPageBreak/>
              <w:t xml:space="preserve">SEIEM; nos proporcione la siguiente información en su versión pública. 1.- COPIA DEL PERMISO, OFICIO O DOCUMENTO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1.- Periodo de tiempo en el que coexistieron u convergieron especificando (años, Meses y días) la servidora pública MA. DE LOURDES MUÑOS ARAUJO y el servidor público MARCELINO REYES RAMÍREZ EN EL MUNICIPIO DE TEXCOCO (nos referimos como trabajadores de la educación adscritos al organismo descentralizado SEIEM. 2. - Periodo de tiempo en el que coexistieron u convergieron especificando (años, Meses y días) el servidor público JOSÉ SÁNCHEZ HUIPIO y el servidor público MARCELINO REYES RAMÍREZ EN EL MUNICIPIO DE NEZAHUALCÓYOTL (nos referimos como trabajadores de la educación adscritos al organismo descentralizado SEIEM. 3.- Periodo de tiempo en el que coexistieron u convergieron especificando (años, Meses y días) el servidor público JOSÉ SÁNCHEZ HUIPIO y el servidor público MARIO MARTÍNEZ VARGAS EN EL MUNICIPIO DE NEZAHUALCÓYOTL (nos referimos como trabajadores de la educación adscritos al organismo descentralizado SEIEM. 4.- Periodo de tiempo en el que coexistieron u convergieron especificando (años, Meses y días) la servidora pública MA. DE LOURDES MUÑOS ARAUJO y el servidor público MARIO MARTÍNEZ VARGAS EN EL MUNICIPIO DE TEXCOCO (nos referimos como trabajadores de la educación adscritos al organismo descentralizado SEIEM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 </w:t>
            </w:r>
            <w:r w:rsidRPr="00F25D5E">
              <w:rPr>
                <w:rFonts w:ascii="Palatino Linotype" w:hAnsi="Palatino Linotype" w:cs="Tahoma"/>
              </w:rPr>
              <w:t>Sic)</w:t>
            </w:r>
          </w:p>
        </w:tc>
      </w:tr>
      <w:tr w:rsidRPr="00F25D5E" w:rsidR="00A93056" w:rsidTr="001F1548" w14:paraId="6FFD978F" w14:textId="77777777">
        <w:trPr>
          <w:trHeight w:val="432"/>
        </w:trPr>
        <w:tc>
          <w:tcPr>
            <w:tcW w:w="516" w:type="dxa"/>
          </w:tcPr>
          <w:p w:rsidRPr="00F25D5E" w:rsidR="00A93056" w:rsidP="00A93056" w:rsidRDefault="00A93056" w14:paraId="747F9676"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3</w:t>
            </w:r>
          </w:p>
        </w:tc>
        <w:tc>
          <w:tcPr>
            <w:tcW w:w="2902" w:type="dxa"/>
          </w:tcPr>
          <w:p w:rsidRPr="00F25D5E" w:rsidR="00A93056" w:rsidP="00F93A33" w:rsidRDefault="00A93056" w14:paraId="5DBC292C" w14:textId="77777777">
            <w:pPr>
              <w:rPr>
                <w:b/>
              </w:rPr>
            </w:pPr>
            <w:r w:rsidRPr="00F25D5E">
              <w:rPr>
                <w:b/>
              </w:rPr>
              <w:t>00</w:t>
            </w:r>
            <w:r w:rsidRPr="00F25D5E" w:rsidR="00F93A33">
              <w:rPr>
                <w:b/>
              </w:rPr>
              <w:t>383</w:t>
            </w:r>
            <w:r w:rsidRPr="00F25D5E">
              <w:rPr>
                <w:b/>
              </w:rPr>
              <w:t>/SEIEM/IP/2022</w:t>
            </w:r>
          </w:p>
        </w:tc>
        <w:tc>
          <w:tcPr>
            <w:tcW w:w="5649" w:type="dxa"/>
          </w:tcPr>
          <w:p w:rsidRPr="00F25D5E" w:rsidR="00A93056" w:rsidP="00A93056" w:rsidRDefault="00A93056" w14:paraId="16846403" w14:textId="7210300D">
            <w:pPr>
              <w:tabs>
                <w:tab w:val="left" w:pos="567"/>
              </w:tabs>
              <w:ind w:right="-28"/>
              <w:contextualSpacing/>
              <w:jc w:val="both"/>
              <w:rPr>
                <w:rFonts w:ascii="Palatino Linotype" w:hAnsi="Palatino Linotype" w:cs="Tahoma"/>
              </w:rPr>
            </w:pPr>
            <w:r w:rsidRPr="00F25D5E">
              <w:rPr>
                <w:rFonts w:ascii="Palatino Linotype" w:hAnsi="Palatino Linotype" w:cs="Tahoma"/>
                <w:i/>
              </w:rPr>
              <w:t>“</w:t>
            </w:r>
            <w:r w:rsidRPr="00F25D5E" w:rsidR="00F93A33">
              <w:rPr>
                <w:rFonts w:ascii="Palatino Linotype" w:hAnsi="Palatino Linotype" w:cs="Tahoma"/>
                <w:i/>
              </w:rPr>
              <w:t xml:space="preserve">Por medio de presente le solicitamos a la servidora pública MA. DE LOURDES MUÑOS ARAUJO EX DELEGADA SINDICAL DE </w:t>
            </w:r>
            <w:r w:rsidRPr="00F25D5E" w:rsidR="00F93A33">
              <w:rPr>
                <w:rFonts w:ascii="Palatino Linotype" w:hAnsi="Palatino Linotype" w:cs="Tahoma"/>
                <w:i/>
              </w:rPr>
              <w:lastRenderedPageBreak/>
              <w:t>LA (DELEGACIÓN SINDICAL D-II-211 DE LA ZONA ESCOLAR 3 DE TEXCOCO) DE LA SECCIÓN 36 DEL SNTE Y ACTUAL ENCARGADA DEL DESPACHO DE LA UNIDAD ADMINISTRATIVA DEPARTAMENTO DE TELESECUNDARIA VALLE DE MÉXICO subordinada al organismo descentralizado SEIEM. Nos proporcione la siguiente información en su versión pública de la servidora pública Elizabeth Delgado Román: 1.- Clave de la Unidad Administrativa o centro de trabajo de adscripción de la servidora Elizabeth Delgado Román durante el ciclo escolar 2017-2018 2.- Nombre y cargo del titular o encargado de la Unidad Administrativa o centro de trabajo de adscripción de la servidora pública Elizabeth Delgado Román durante el ciclo escolar 2017-2018 3.- Dirección de la Unidad Administrativa o centro de trabajo de adscripción de la servidora pública Elizabeth Delgado Román durante el ciclo escolar 2017-2018 4.- Copia del documento u oficio que le entregaron la servidora pública Elizabeth Delgado Román en el que le asignaron sus actividades propias de la función que desempeñaba durante el ciclo escolar 2017-2018 5.- Nombre del servidor público que le firmo el documento u oficio de comisión de la servidora pública Elizabeth Delgado Román durante el ciclo escolar 2017-2018 6.- Copia de los documentos, oficios, relaciones u documentales que justifiquen, argumente, expliquen, y fundamenten todos y cada uno de las actividades que estuvieron bajo la responsabilidad de la servidora pública Elizabeth Delgado Román durante el ciclo escolar 2017-2018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xml:space="preserve">” </w:t>
            </w:r>
            <w:r w:rsidRPr="00F25D5E">
              <w:rPr>
                <w:rFonts w:ascii="Palatino Linotype" w:hAnsi="Palatino Linotype" w:cs="Tahoma"/>
              </w:rPr>
              <w:t>(Sic)</w:t>
            </w:r>
          </w:p>
        </w:tc>
      </w:tr>
      <w:tr w:rsidRPr="00F25D5E" w:rsidR="00A93056" w:rsidTr="001F1548" w14:paraId="30A493A4" w14:textId="77777777">
        <w:trPr>
          <w:trHeight w:val="432"/>
        </w:trPr>
        <w:tc>
          <w:tcPr>
            <w:tcW w:w="516" w:type="dxa"/>
          </w:tcPr>
          <w:p w:rsidRPr="00F25D5E" w:rsidR="00A93056" w:rsidP="00A93056" w:rsidRDefault="00A93056" w14:paraId="6EAC4C4C"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4</w:t>
            </w:r>
          </w:p>
        </w:tc>
        <w:tc>
          <w:tcPr>
            <w:tcW w:w="2902" w:type="dxa"/>
          </w:tcPr>
          <w:p w:rsidRPr="00F25D5E" w:rsidR="00A93056" w:rsidP="00A93056" w:rsidRDefault="00F93A33" w14:paraId="62F7E97B" w14:textId="77777777">
            <w:pPr>
              <w:rPr>
                <w:b/>
              </w:rPr>
            </w:pPr>
            <w:r w:rsidRPr="00F25D5E">
              <w:rPr>
                <w:b/>
              </w:rPr>
              <w:t>00385</w:t>
            </w:r>
            <w:r w:rsidRPr="00F25D5E" w:rsidR="00A93056">
              <w:rPr>
                <w:b/>
              </w:rPr>
              <w:t>/SEIEM/IP/2022</w:t>
            </w:r>
          </w:p>
        </w:tc>
        <w:tc>
          <w:tcPr>
            <w:tcW w:w="5649" w:type="dxa"/>
          </w:tcPr>
          <w:p w:rsidRPr="00F25D5E" w:rsidR="00A93056" w:rsidP="00A93056" w:rsidRDefault="00A93056" w14:paraId="5BC506D9"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F93A33">
              <w:rPr>
                <w:rFonts w:ascii="Palatino Linotype" w:hAnsi="Palatino Linotype" w:cs="Tahoma"/>
                <w:i/>
              </w:rPr>
              <w:t xml:space="preserve">Por medio de presente le solicitamos a la servidora pública MA. DE LOURDES MUÑOS ARAUJO EX DELEGADA SINDICAL DE LA (DELEGACIÓN SINDICAL D-II-211 DE LA ZONA ESCOLAR 3 DE TEXCOCO) DE LA SECCIÓN 36 DEL SNTE Y ACTUAL ENCARGADA DEL DESPACHO DE LA UNIDAD ADMINISTRATIVA DEPARTAMENTO DE TELESECUNDARIA VALLE DE MÉXICO subordinada al organismo descentralizado SEIEM. Nos proporcione la siguiente información en su versión pública de la servidora pública Elizabeth </w:t>
            </w:r>
            <w:r w:rsidRPr="00F25D5E" w:rsidR="00F93A33">
              <w:rPr>
                <w:rFonts w:ascii="Palatino Linotype" w:hAnsi="Palatino Linotype" w:cs="Tahoma"/>
                <w:i/>
              </w:rPr>
              <w:lastRenderedPageBreak/>
              <w:t>Delgado Román: 1.- Clave de la Unidad Administrativa o centro de trabajo de adscripción de la servidora Elizabeth Delgado Román durante el ciclo escolar 2019-2020 2.- Nombre y cargo del titular o encargado de la Unidad Administrativa o centro de trabajo de adscripción de la servidora pública Elizabeth Delgado Román durante el ciclo escolar 2019-2020 3.- Dirección de la Unidad Administrativa o centro de trabajo de adscripción de la servidora pública Elizabeth Delgado Román durante el ciclo escolar 2019-2020 4.- Copia del documento u oficio que le entregaron la servidora pública Elizabeth Delgado Román en el que le asignaron sus actividades propias de la función que desempeñaba durante el ciclo escolar 2019-2020 5.- Nombre del servidor público que le firmo el documento u oficio de comisión de la servidora pública Elizabeth Delgado Román durante el ciclo escolar 2019-2020 6.- Copia de los documentos, oficios, relaciones u documentales que justifiquen, argumente, expliquen, y fundamenten todos y cada uno de las actividades que estuvieron bajo la responsabilidad de la servidora pública Elizabeth Delgado Román durante el ciclo escolar 2019-2020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(Sic)</w:t>
            </w:r>
          </w:p>
        </w:tc>
      </w:tr>
      <w:tr w:rsidRPr="00F25D5E" w:rsidR="00A93056" w:rsidTr="001F1548" w14:paraId="7F32986F" w14:textId="77777777">
        <w:trPr>
          <w:trHeight w:val="432"/>
        </w:trPr>
        <w:tc>
          <w:tcPr>
            <w:tcW w:w="516" w:type="dxa"/>
          </w:tcPr>
          <w:p w:rsidRPr="00F25D5E" w:rsidR="00A93056" w:rsidP="00A93056" w:rsidRDefault="00A93056" w14:paraId="34C0C821"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5</w:t>
            </w:r>
          </w:p>
        </w:tc>
        <w:tc>
          <w:tcPr>
            <w:tcW w:w="2902" w:type="dxa"/>
          </w:tcPr>
          <w:p w:rsidRPr="00F25D5E" w:rsidR="00A93056" w:rsidP="00F93A33" w:rsidRDefault="00A93056" w14:paraId="62CA73C0" w14:textId="77777777">
            <w:pPr>
              <w:rPr>
                <w:b/>
              </w:rPr>
            </w:pPr>
            <w:r w:rsidRPr="00F25D5E">
              <w:rPr>
                <w:b/>
              </w:rPr>
              <w:t>00</w:t>
            </w:r>
            <w:r w:rsidRPr="00F25D5E" w:rsidR="00F93A33">
              <w:rPr>
                <w:b/>
              </w:rPr>
              <w:t>386</w:t>
            </w:r>
            <w:r w:rsidRPr="00F25D5E">
              <w:rPr>
                <w:b/>
              </w:rPr>
              <w:t>/SEIEM/IP/2022</w:t>
            </w:r>
          </w:p>
        </w:tc>
        <w:tc>
          <w:tcPr>
            <w:tcW w:w="5649" w:type="dxa"/>
          </w:tcPr>
          <w:p w:rsidRPr="00F25D5E" w:rsidR="00A93056" w:rsidP="00A93056" w:rsidRDefault="00A93056" w14:paraId="0BC77DD2" w14:textId="77777777">
            <w:pPr>
              <w:tabs>
                <w:tab w:val="left" w:pos="567"/>
              </w:tabs>
              <w:ind w:right="-28"/>
              <w:contextualSpacing/>
              <w:jc w:val="both"/>
              <w:rPr>
                <w:rFonts w:ascii="Palatino Linotype" w:hAnsi="Palatino Linotype" w:cs="Tahoma"/>
              </w:rPr>
            </w:pPr>
            <w:r w:rsidRPr="00F25D5E">
              <w:rPr>
                <w:rFonts w:ascii="Palatino Linotype" w:hAnsi="Palatino Linotype" w:cs="Tahoma"/>
                <w:i/>
              </w:rPr>
              <w:t>“</w:t>
            </w:r>
            <w:r w:rsidRPr="00F25D5E" w:rsidR="00F93A33">
              <w:rPr>
                <w:rFonts w:ascii="Palatino Linotype" w:hAnsi="Palatino Linotype" w:cs="Tahoma"/>
                <w:i/>
              </w:rPr>
              <w:t xml:space="preserve">Por medio de presente le solicitamos a la servidora pública MA. DE LOURDES MUÑOS ARAUJO EX DELEGADA SINDICAL DE LA (DELEGACIÓN SINDICAL D-II-211 DE LA ZONA ESCOLAR 3 DE TEXCOCO) DE LA SECCIÓN 36 DEL SNTE Y ACTUAL ENCARGADA DEL DESPACHO DE LA UNIDAD ADMINISTRATIVA DEPARTAMENTO DE TELESECUNDARIA VALLE DE MÉXICO subordinada al organismo descentralizado SEIEM. Nos proporcione la siguiente información en su versión pública de la servidora pública Elizabeth Delgado Román: 1.- Clave de la Unidad Administrativa o centro de trabajo de adscripción de la servidora Elizabeth Delgado Román durante el ciclo escolar 2020-2021 2.- Nombre y cargo del titular o encargado de la Unidad Administrativa o centro de trabajo de adscripción de la servidora pública Elizabeth Delgado Román durante el ciclo escolar 2020-2021 3.- Dirección de la Unidad Administrativa o centro de trabajo de adscripción de la servidora </w:t>
            </w:r>
            <w:r w:rsidRPr="00F25D5E" w:rsidR="00F93A33">
              <w:rPr>
                <w:rFonts w:ascii="Palatino Linotype" w:hAnsi="Palatino Linotype" w:cs="Tahoma"/>
                <w:i/>
              </w:rPr>
              <w:lastRenderedPageBreak/>
              <w:t>pública Elizabeth Delgado Román durante el ciclo escolar 2020-2021 4.- Copia del documento u oficio que le entregaron a la servidora pública Elizabeth Delgado Román en el que le asignaron sus actividades propias de la función que desempeñaba durante el ciclo escolar 2020-2021 5.- Nombre del servidor público que le firmo el documento u oficio de comisión de la servidora pública Elizabeth Delgado Román durante el ciclo escolar 2020-2021 6.- Copia de los documentos, oficios, relaciones u documentales que justifiquen, argumente, expliquen, y fundamenten todos y cada uno de las actividades que estuvieron bajo la responsabilidad de la servidora pública Elizabeth Delgado Román durante el ciclo escolar 2020-2021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xml:space="preserve">” </w:t>
            </w:r>
            <w:r w:rsidRPr="00F25D5E">
              <w:rPr>
                <w:rFonts w:ascii="Palatino Linotype" w:hAnsi="Palatino Linotype" w:cs="Tahoma"/>
              </w:rPr>
              <w:t>(Sic)</w:t>
            </w:r>
          </w:p>
        </w:tc>
      </w:tr>
      <w:tr w:rsidRPr="00F25D5E" w:rsidR="00A93056" w:rsidTr="001F1548" w14:paraId="600A41D5" w14:textId="77777777">
        <w:trPr>
          <w:trHeight w:val="432"/>
        </w:trPr>
        <w:tc>
          <w:tcPr>
            <w:tcW w:w="516" w:type="dxa"/>
          </w:tcPr>
          <w:p w:rsidRPr="00F25D5E" w:rsidR="00A93056" w:rsidP="00A93056" w:rsidRDefault="00A93056" w14:paraId="530ECE8A"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lastRenderedPageBreak/>
              <w:t>6</w:t>
            </w:r>
          </w:p>
        </w:tc>
        <w:tc>
          <w:tcPr>
            <w:tcW w:w="2902" w:type="dxa"/>
          </w:tcPr>
          <w:p w:rsidRPr="00F25D5E" w:rsidR="00A93056" w:rsidP="00A93056" w:rsidRDefault="00A93056" w14:paraId="7A16537B" w14:textId="77777777">
            <w:pPr>
              <w:rPr>
                <w:b/>
              </w:rPr>
            </w:pPr>
            <w:r w:rsidRPr="00F25D5E">
              <w:rPr>
                <w:b/>
              </w:rPr>
              <w:t>004</w:t>
            </w:r>
            <w:r w:rsidRPr="00F25D5E" w:rsidR="00F93A33">
              <w:rPr>
                <w:b/>
              </w:rPr>
              <w:t>51</w:t>
            </w:r>
            <w:r w:rsidRPr="00F25D5E">
              <w:rPr>
                <w:b/>
              </w:rPr>
              <w:t>/SEIEM/IP/2022</w:t>
            </w:r>
          </w:p>
        </w:tc>
        <w:tc>
          <w:tcPr>
            <w:tcW w:w="5649" w:type="dxa"/>
          </w:tcPr>
          <w:p w:rsidRPr="00F25D5E" w:rsidR="00A93056" w:rsidP="00A93056" w:rsidRDefault="00A93056" w14:paraId="458D7D3C"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F93A33">
              <w:rPr>
                <w:rFonts w:ascii="Palatino Linotype" w:hAnsi="Palatino Linotype" w:cs="Tahoma"/>
                <w:i/>
              </w:rPr>
              <w:t xml:space="preserve">Derivado y en virtud de todas las irregularidades, anomalías, anormalidades, alteraciones, desigualdad, presunto fraude y corrupción que salvo error de apreciación de nuestra parte pudiera ser constitutivo de hecho que la ley señala como delito cometidos presuntamente, probablemente u presumiblemente por servidores públicos adscritos al organismo descentraliza SEIEM en sus distintas Unidades Administrativas y/o centros de trabajo; por Medio de la presente le solicitamos al JEFE DE DEPARTAMENTO DE LA UNIDAD ADMINISTRATIVA DEPARTAMENTO DE SECUNDARIA GENERAL VALLE DE MÉXICO MTRO. ROMEO DAMIÁN HERNÁNDEZ SUBORDINADO AL ORGANISMO DESCENTRALIZADO SEIEM. Nos proporcione la siguiente información en su versión pública de esa Unidad Administrativa bajo su responsabilidad. 1.- Nombre del titular u encargado, centro de trabajo u Unidad Administrativa de adscripción y clave presupuestal de todos y cada una de las jefas y/o jefes sector que dependen y están subordinados a la UNIDAD ADMINISTRATIVA en comento durante el ciclo escolar 2017-2018 2.- Nombre del titular u encargado, centro de trabajo u Unidad Administrativa de adscripción y clave presupuestal de todos y cada una de las supervisoras y/o supervisores que dependen y están subordinados a la UNIDAD ADMINISTRATIVA en comento durante el ciclo escolar 2017-2018 3.- Nombre del titular u </w:t>
            </w:r>
            <w:r w:rsidRPr="00F25D5E" w:rsidR="00F93A33">
              <w:rPr>
                <w:rFonts w:ascii="Palatino Linotype" w:hAnsi="Palatino Linotype" w:cs="Tahoma"/>
                <w:i/>
              </w:rPr>
              <w:lastRenderedPageBreak/>
              <w:t>encargado, centro de trabajo u Unidad Administrativa de adscripción y clave presupuestal de todos y cada una de las directoras y/o directores que dependen y están subordinados a la UNIDAD ADMINISTRATIVA en comento durante el ciclo escolar 2017-2018 4.- Nombre del titular u encargado, centro de trabajo u Unidad Administrativa de adscripción y clave presupuestal de todos y cada una de las subdirectoras y/o subdirectores por turno que dependen y están subordinados a la UNIDAD ADMINISTRATIVA en comento durante el ciclo escolar 2017- 2018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(Sic)</w:t>
            </w:r>
          </w:p>
        </w:tc>
      </w:tr>
      <w:tr w:rsidRPr="00F25D5E" w:rsidR="00A93056" w:rsidTr="00E44B19" w14:paraId="40A21EAD" w14:textId="77777777">
        <w:trPr>
          <w:trHeight w:val="432"/>
        </w:trPr>
        <w:tc>
          <w:tcPr>
            <w:tcW w:w="516" w:type="dxa"/>
          </w:tcPr>
          <w:p w:rsidRPr="00F25D5E" w:rsidR="00A93056" w:rsidP="00A93056" w:rsidRDefault="00A93056" w14:paraId="048C7CD2"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lastRenderedPageBreak/>
              <w:t>7</w:t>
            </w:r>
          </w:p>
        </w:tc>
        <w:tc>
          <w:tcPr>
            <w:tcW w:w="2902" w:type="dxa"/>
          </w:tcPr>
          <w:p w:rsidRPr="00F25D5E" w:rsidR="00A93056" w:rsidP="00F93A33" w:rsidRDefault="00A93056" w14:paraId="1C9D421B" w14:textId="77777777">
            <w:pPr>
              <w:rPr>
                <w:b/>
              </w:rPr>
            </w:pPr>
            <w:r w:rsidRPr="00F25D5E">
              <w:rPr>
                <w:b/>
              </w:rPr>
              <w:t>0045</w:t>
            </w:r>
            <w:r w:rsidRPr="00F25D5E" w:rsidR="00F93A33">
              <w:rPr>
                <w:b/>
              </w:rPr>
              <w:t>2</w:t>
            </w:r>
            <w:r w:rsidRPr="00F25D5E">
              <w:rPr>
                <w:b/>
              </w:rPr>
              <w:t>/SEIEM/IP/2022</w:t>
            </w:r>
          </w:p>
        </w:tc>
        <w:tc>
          <w:tcPr>
            <w:tcW w:w="5649" w:type="dxa"/>
          </w:tcPr>
          <w:p w:rsidRPr="00F25D5E" w:rsidR="00A93056" w:rsidP="00A93056" w:rsidRDefault="00A93056" w14:paraId="57FDDA0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3E1FDF">
              <w:rPr>
                <w:rFonts w:ascii="Palatino Linotype" w:hAnsi="Palatino Linotype" w:cs="Tahoma"/>
                <w:i/>
              </w:rPr>
              <w:t xml:space="preserve">Derivado y en virtud de todas las irregularidades, anomalías, anormalidades, alteraciones, desigualdad, presunto fraude y corrupción que salvo error de apreciación de nuestra parte pudiera ser constitutivo de hecho que la ley señala como delito cometidos presuntamente, probablemente u presumiblemente por servidores públicos adscritos al organismo descentraliza SEIEM en sus distintas Unidades Administrativas y/o centros de trabajo; por Medio de la presente le solicitamos al JEFE DE DEPARTAMENTO DE LA UNIDAD ADMINISTRATIVA DEPARTAMENTO DE SECUNDARIA GENERAL VALLE DE MÉXICO MTRO. ROMEO DAMIÁN HERNÁNDEZ SUBORDINADO AL ORGANISMO DESCENTRALIZADO SEIEM. Nos proporcione la siguiente información en su versión pública de la Unidad Administrativa bajo su responsabilidad. 1.- Nombre del titular u encargado, centro de trabajo u Unidad Administrativa de adscripción y clave presupuestal de todos y cada una de las jefas y/o jefes sector que dependen y están subordinados a la UNIDAD ADMINISTRATIVA en comento durante el ciclo escolar 2017-2018 2.- Nombre del titular u encargado, centro de trabajo u Unidad Administrativa de adscripción y clave presupuestal de todos y cada una de las supervisoras y/o supervisores que dependen y están subordinados a la UNIDAD ADMINISTRATIVA en comento durante el ciclo escolar 2017-2018 3.- Nombre del titular u encargado, centro de trabajo u Unidad Administrativa de adscripción y clave presupuestal de todos y cada una de las jefas y/o </w:t>
            </w:r>
            <w:r w:rsidRPr="00F25D5E" w:rsidR="003E1FDF">
              <w:rPr>
                <w:rFonts w:ascii="Palatino Linotype" w:hAnsi="Palatino Linotype" w:cs="Tahoma"/>
                <w:i/>
              </w:rPr>
              <w:lastRenderedPageBreak/>
              <w:t>jefes de enseñanza que dependen y están subordinados a la UNIDAD ADMINISTRATIVA en comento durante el ciclo escolar 2017-2018 4.- Nombre del titular u encargado, centro de trabajo u Unidad Administrativa de adscripción y clave presupuestal de todos y cada una de las directoras y/o directores que dependen y están subordinados a la UNIDAD ADMINISTRATIVA en comento durante el ciclo escolar 2017-2018 5.- Nombre del titular u encargado, centro de trabajo u Unidad Administrativa de adscripción y clave presupuestal de todos y cada una de las subdirectoras y/o subdirectores por turno que dependen y están subordinados a la UNIDAD ADMINISTRATIVA en comento durante el ciclo escolar 2017- 2018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(Sic)</w:t>
            </w:r>
          </w:p>
        </w:tc>
      </w:tr>
      <w:tr w:rsidRPr="00F25D5E" w:rsidR="00A93056" w:rsidTr="00E44B19" w14:paraId="36804FB4" w14:textId="77777777">
        <w:trPr>
          <w:trHeight w:val="432"/>
        </w:trPr>
        <w:tc>
          <w:tcPr>
            <w:tcW w:w="516" w:type="dxa"/>
          </w:tcPr>
          <w:p w:rsidRPr="00F25D5E" w:rsidR="00A93056" w:rsidP="00A93056" w:rsidRDefault="00A93056" w14:paraId="267FAE69"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lastRenderedPageBreak/>
              <w:t>8</w:t>
            </w:r>
          </w:p>
        </w:tc>
        <w:tc>
          <w:tcPr>
            <w:tcW w:w="2902" w:type="dxa"/>
          </w:tcPr>
          <w:p w:rsidRPr="00F25D5E" w:rsidR="00A93056" w:rsidP="003E1FDF" w:rsidRDefault="00A93056" w14:paraId="0B52CAA3" w14:textId="77777777">
            <w:pPr>
              <w:rPr>
                <w:b/>
              </w:rPr>
            </w:pPr>
            <w:r w:rsidRPr="00F25D5E">
              <w:rPr>
                <w:b/>
              </w:rPr>
              <w:t>0045</w:t>
            </w:r>
            <w:r w:rsidRPr="00F25D5E" w:rsidR="003E1FDF">
              <w:rPr>
                <w:b/>
              </w:rPr>
              <w:t>4</w:t>
            </w:r>
            <w:r w:rsidRPr="00F25D5E">
              <w:rPr>
                <w:b/>
              </w:rPr>
              <w:t>/SEIEM/IP/2022</w:t>
            </w:r>
          </w:p>
        </w:tc>
        <w:tc>
          <w:tcPr>
            <w:tcW w:w="5649" w:type="dxa"/>
          </w:tcPr>
          <w:p w:rsidRPr="00F25D5E" w:rsidR="00A93056" w:rsidP="00A93056" w:rsidRDefault="00A93056" w14:paraId="0234968D"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3E1FDF">
              <w:rPr>
                <w:rFonts w:ascii="Palatino Linotype" w:hAnsi="Palatino Linotype" w:cs="Tahoma"/>
                <w:i/>
              </w:rPr>
              <w:t xml:space="preserve">Derivado y en virtud de todas las irregularidades, anomalías, anormalidades, alteraciones, desigualdad, presunto fraude y corrupción que salvo error de apreciación de nuestra parte pudiera ser constitutivo de hecho que la ley señala como delito cometidos presuntamente, probablemente u presumiblemente por servidores públicos adscritos al organismo descentraliza SEIEM en sus distintas Unidades Administrativas y/o centros de trabajo; por Medio de la presente le solicitamos al JEFE DE DEPARTAMENTO DE LA UNIDAD ADMINISTRATIVA DEPARTAMENTO DE SECUNDARIA GENERAL VALLE DE MÉXICO MTRO. ROMEO DAMIÁN HERNÁNDEZ SUBORDINADO AL ORGANISMO DESCENTRALIZADO SEIEM. Nos proporcione la siguiente información en su versión pública de la Unidad Administrativa bajo su responsabilidad. 1.- Nombre del titular u encargado, centro de trabajo u Unidad Administrativa de adscripción y clave presupuestal de todos y cada una de las jefas y/o jefes sector que dependen y están subordinados a la UNIDAD ADMINISTRATIVA en comento durante el ciclo escolar 2018-2019 2.- Nombre del titular u encargado, centro de trabajo u Unidad Administrativa de adscripción y clave presupuestal de todos y cada una de las supervisoras y/o supervisores que dependen y están subordinados a la UNIDAD ADMINISTRATIVA en comento </w:t>
            </w:r>
            <w:r w:rsidRPr="00F25D5E" w:rsidR="003E1FDF">
              <w:rPr>
                <w:rFonts w:ascii="Palatino Linotype" w:hAnsi="Palatino Linotype" w:cs="Tahoma"/>
                <w:i/>
              </w:rPr>
              <w:lastRenderedPageBreak/>
              <w:t>durante el ciclo escolar 2018-2019 3.- Nombre del titular u encargado, centro de trabajo u Unidad Administrativa de adscripción y clave presupuestal de todos y cada una de las jefas y/o jefes de enseñanza que dependen y están subordinados a la UNIDAD ADMINISTRATIVA en comento durante el ciclo escolar 2018-2019 4.- Nombre del titular u encargado, centro de trabajo u Unidad Administrativa de adscripción y clave presupuestal de todos y cada una de las directoras y/o directores que dependen y están subordinados a la UNIDAD ADMINISTRATIVA en comento durante el ciclo escolar 2018-2019 5.- Nombre del titular u encargado, centro de trabajo u Unidad Administrativa de adscripción y clave presupuestal de todos y cada una de las subdirectoras y/o subdirectores por turno que dependen y están subordinados a la UNIDAD ADMINISTRATIVA en comento durante el ciclo escolar 2018-2019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(Sic)</w:t>
            </w:r>
          </w:p>
        </w:tc>
      </w:tr>
      <w:tr w:rsidRPr="00F25D5E" w:rsidR="00A93056" w:rsidTr="00565BFC" w14:paraId="6D8D2D81" w14:textId="77777777">
        <w:trPr>
          <w:trHeight w:val="432"/>
        </w:trPr>
        <w:tc>
          <w:tcPr>
            <w:tcW w:w="516" w:type="dxa"/>
          </w:tcPr>
          <w:p w:rsidRPr="00F25D5E" w:rsidR="00A93056" w:rsidP="00A93056" w:rsidRDefault="00A93056" w14:paraId="737E73DF"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lastRenderedPageBreak/>
              <w:t>9</w:t>
            </w:r>
          </w:p>
        </w:tc>
        <w:tc>
          <w:tcPr>
            <w:tcW w:w="2902" w:type="dxa"/>
          </w:tcPr>
          <w:p w:rsidRPr="00F25D5E" w:rsidR="00A93056" w:rsidP="003E1FDF" w:rsidRDefault="00A93056" w14:paraId="55302DCB" w14:textId="77777777">
            <w:pPr>
              <w:rPr>
                <w:b/>
              </w:rPr>
            </w:pPr>
            <w:r w:rsidRPr="00F25D5E">
              <w:rPr>
                <w:b/>
              </w:rPr>
              <w:t>0045</w:t>
            </w:r>
            <w:r w:rsidRPr="00F25D5E" w:rsidR="003E1FDF">
              <w:rPr>
                <w:b/>
              </w:rPr>
              <w:t>6</w:t>
            </w:r>
            <w:r w:rsidRPr="00F25D5E">
              <w:rPr>
                <w:b/>
              </w:rPr>
              <w:t>/SEIEM/IP/2022</w:t>
            </w:r>
          </w:p>
        </w:tc>
        <w:tc>
          <w:tcPr>
            <w:tcW w:w="5649" w:type="dxa"/>
          </w:tcPr>
          <w:p w:rsidRPr="00F25D5E" w:rsidR="00A93056" w:rsidP="00A93056" w:rsidRDefault="00A93056" w14:paraId="3459A149"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3E1FDF">
              <w:rPr>
                <w:rFonts w:ascii="Palatino Linotype" w:hAnsi="Palatino Linotype" w:cs="Tahoma"/>
                <w:i/>
              </w:rPr>
              <w:t xml:space="preserve">Derivado y en virtud de todas las irregularidades, anomalías, anormalidades, alteraciones, desigualdad, presunto fraude y corrupción que salvo error de apreciación de nuestra parte pudiera ser constitutivo de hecho que la ley señala como delito cometidos presuntamente, probablemente u presumiblemente por servidores públicos adscritos al organismo descentraliza SEIEM en sus distintas Unidades Administrativas y/o centros de trabajo; por Medio de la presente le solicitamos al JEFE DE DEPARTAMENTO DE LA UNIDAD ADMINISTRATIVA DEPARTAMENTO DE SECUNDARIA GENERAL VALLE DE MÉXICO MTRO. ROMEO DAMIÁN HERNÁNDEZ SUBORDINADO AL ORGANISMO DESCENTRALIZADO SEIEM. Nos proporcione la siguiente información en su versión pública de la Unidad Administrativa bajo su responsabilidad. 1.- Nombre del titular u encargado, centro de trabajo u Unidad Administrativa de adscripción y clave presupuestal de todos y cada una de las jefas y/o jefes sector que dependen y están subordinados a la UNIDAD ADMINISTRATIVA en comento durante el ciclo escolar 2020-2021 2.- Nombre del titular u encargado, centro de trabajo u Unidad </w:t>
            </w:r>
            <w:r w:rsidRPr="00F25D5E" w:rsidR="003E1FDF">
              <w:rPr>
                <w:rFonts w:ascii="Palatino Linotype" w:hAnsi="Palatino Linotype" w:cs="Tahoma"/>
                <w:i/>
              </w:rPr>
              <w:lastRenderedPageBreak/>
              <w:t>Administrativa de adscripción y clave presupuestal de todos y cada una de las supervisoras y/o supervisores que dependen y están subordinados a la UNIDAD ADMINISTRATIVA en comento durante el ciclo escolar 2020- 2021 3.- Nombre del titular u encargado, centro de trabajo u Unidad Administrativa de adscripción y clave presupuestal de todos y cada una de las jefas y/o jefes de enseñanza que dependen y están subordinados a la UNIDAD ADMINISTRATIVA en comento durante el ciclo escolar 2020-2021 4.- Nombre del titular u encargado, centro de trabajo u Unidad Administrativa de adscripción y clave presupuestal de todos y cada una de las directoras y/o directores que dependen y están subordinados a la UNIDAD ADMINISTRATIVA en comento durante el ciclo escolar 2020-2021 5.- Nombre del titular u encargado, centro de trabajo u Unidad Administrativa de adscripción y clave presupuestal de todos y cada una de las subdirectoras y/o subdirectores por turno que dependen y están subordinados a la UNIDAD ADMINISTRATIVA en comento durante el ciclo escolar 2020-2021 Esto bajo la Ley General de Protección de Datos Personales en Posesión de Autoridades, Órganos y Organismos de Gobierno, en su artículo 15. El responsable deberá observar los principios de legalidad, lealtad, consentimiento, calidad, proporcionalidad, información y responsabilidad en el tratamiento de los datos personales, testando los datos sensibles de los servidores públicos. Sin más por el momento, le envío un cordial saludo.</w:t>
            </w:r>
            <w:r w:rsidRPr="00F25D5E">
              <w:rPr>
                <w:rFonts w:ascii="Palatino Linotype" w:hAnsi="Palatino Linotype" w:cs="Tahoma"/>
                <w:i/>
              </w:rPr>
              <w:t>” (Sic)</w:t>
            </w:r>
          </w:p>
        </w:tc>
      </w:tr>
      <w:bookmarkEnd w:id="0"/>
    </w:tbl>
    <w:p w:rsidRPr="00F25D5E" w:rsidR="00284AE9" w:rsidP="00563515" w:rsidRDefault="00284AE9" w14:paraId="3FC86F5E" w14:textId="77777777">
      <w:pPr>
        <w:tabs>
          <w:tab w:val="left" w:pos="4667"/>
        </w:tabs>
        <w:spacing w:line="360" w:lineRule="auto"/>
        <w:ind w:left="567" w:right="567"/>
        <w:jc w:val="both"/>
        <w:rPr>
          <w:rFonts w:ascii="Palatino Linotype" w:hAnsi="Palatino Linotype" w:cs="Tahoma"/>
          <w:b/>
          <w:bCs/>
          <w:sz w:val="22"/>
          <w:szCs w:val="22"/>
        </w:rPr>
      </w:pPr>
    </w:p>
    <w:p w:rsidRPr="00F25D5E" w:rsidR="003B2E72" w:rsidP="00563515" w:rsidRDefault="003B2E72" w14:paraId="5C17B2B6" w14:textId="77777777">
      <w:pPr>
        <w:tabs>
          <w:tab w:val="left" w:pos="4667"/>
        </w:tabs>
        <w:spacing w:line="360" w:lineRule="auto"/>
        <w:ind w:left="567" w:right="567"/>
        <w:jc w:val="both"/>
        <w:rPr>
          <w:rFonts w:ascii="Palatino Linotype" w:hAnsi="Palatino Linotype" w:cs="Tahoma"/>
          <w:bCs/>
          <w:sz w:val="22"/>
          <w:szCs w:val="22"/>
        </w:rPr>
      </w:pPr>
      <w:r w:rsidRPr="00F25D5E">
        <w:rPr>
          <w:rFonts w:ascii="Palatino Linotype" w:hAnsi="Palatino Linotype" w:cs="Tahoma"/>
          <w:b/>
          <w:bCs/>
          <w:sz w:val="22"/>
          <w:szCs w:val="22"/>
        </w:rPr>
        <w:t>MODALIDAD DE ENTREGA</w:t>
      </w:r>
    </w:p>
    <w:p w:rsidRPr="00F25D5E" w:rsidR="003B2E72" w:rsidP="00563515" w:rsidRDefault="00735370" w14:paraId="142FCBE8" w14:textId="77777777">
      <w:pPr>
        <w:spacing w:line="360" w:lineRule="auto"/>
        <w:ind w:left="567" w:right="567"/>
        <w:jc w:val="both"/>
        <w:rPr>
          <w:rFonts w:ascii="Palatino Linotype" w:hAnsi="Palatino Linotype" w:cs="Tahoma"/>
          <w:bCs/>
          <w:sz w:val="22"/>
          <w:szCs w:val="22"/>
        </w:rPr>
      </w:pPr>
      <w:r w:rsidRPr="00F25D5E">
        <w:rPr>
          <w:rFonts w:ascii="Palatino Linotype" w:hAnsi="Palatino Linotype" w:cs="Arial"/>
          <w:bCs/>
          <w:sz w:val="22"/>
          <w:szCs w:val="22"/>
        </w:rPr>
        <w:t>La modalidad de entrega que escogió la Particular para que se le entregará la información en las solicitudes de acceso a la información fue a</w:t>
      </w:r>
      <w:r w:rsidRPr="00F25D5E" w:rsidR="003B2E72">
        <w:rPr>
          <w:rFonts w:ascii="Palatino Linotype" w:hAnsi="Palatino Linotype" w:cs="Arial"/>
          <w:bCs/>
          <w:sz w:val="22"/>
          <w:szCs w:val="22"/>
        </w:rPr>
        <w:t xml:space="preserve"> través del SAIMEX</w:t>
      </w:r>
    </w:p>
    <w:p w:rsidRPr="00F25D5E" w:rsidR="00CE19ED" w:rsidP="00563515" w:rsidRDefault="00CE19ED" w14:paraId="08AE4A51" w14:textId="77777777">
      <w:pPr>
        <w:spacing w:line="360" w:lineRule="auto"/>
        <w:jc w:val="both"/>
        <w:rPr>
          <w:rFonts w:ascii="Palatino Linotype" w:hAnsi="Palatino Linotype" w:cs="Tahoma"/>
          <w:bCs/>
          <w:sz w:val="14"/>
          <w:szCs w:val="24"/>
        </w:rPr>
      </w:pPr>
    </w:p>
    <w:p w:rsidRPr="00F25D5E" w:rsidR="00F153C2" w:rsidP="00F153C2" w:rsidRDefault="0072313C" w14:paraId="2165C066" w14:textId="77777777">
      <w:pPr>
        <w:pStyle w:val="Prrafodelista"/>
        <w:tabs>
          <w:tab w:val="left" w:pos="567"/>
        </w:tabs>
        <w:spacing w:line="360" w:lineRule="auto"/>
        <w:ind w:left="0"/>
        <w:contextualSpacing w:val="0"/>
        <w:jc w:val="both"/>
        <w:rPr>
          <w:rFonts w:ascii="Palatino Linotype" w:hAnsi="Palatino Linotype" w:cs="Tahoma"/>
          <w:b/>
        </w:rPr>
      </w:pPr>
      <w:r w:rsidRPr="00F25D5E">
        <w:rPr>
          <w:rFonts w:ascii="Palatino Linotype" w:hAnsi="Palatino Linotype" w:cs="Tahoma"/>
          <w:b/>
        </w:rPr>
        <w:t xml:space="preserve">II. </w:t>
      </w:r>
      <w:r w:rsidRPr="00F25D5E" w:rsidR="00F153C2">
        <w:rPr>
          <w:rFonts w:ascii="Palatino Linotype" w:hAnsi="Palatino Linotype" w:cs="Tahoma"/>
          <w:b/>
        </w:rPr>
        <w:t>Respuestas del Sujeto Obligado.</w:t>
      </w:r>
    </w:p>
    <w:p w:rsidRPr="00F25D5E" w:rsidR="00267A91" w:rsidP="00563515" w:rsidRDefault="00267A91" w14:paraId="5792BAA8" w14:textId="77777777">
      <w:pPr>
        <w:pStyle w:val="Prrafodelista"/>
        <w:tabs>
          <w:tab w:val="left" w:pos="567"/>
        </w:tabs>
        <w:spacing w:line="360" w:lineRule="auto"/>
        <w:ind w:left="0"/>
        <w:contextualSpacing w:val="0"/>
        <w:jc w:val="both"/>
        <w:rPr>
          <w:rFonts w:ascii="Palatino Linotype" w:hAnsi="Palatino Linotype" w:cs="Tahoma"/>
          <w:b/>
        </w:rPr>
      </w:pPr>
    </w:p>
    <w:p w:rsidRPr="00F25D5E" w:rsidR="00F153C2" w:rsidP="00F153C2" w:rsidRDefault="00267A91" w14:paraId="330FA250" w14:textId="77777777">
      <w:pPr>
        <w:tabs>
          <w:tab w:val="left" w:pos="4667"/>
          <w:tab w:val="left" w:pos="8222"/>
        </w:tabs>
        <w:spacing w:line="360" w:lineRule="auto"/>
        <w:ind w:right="-28"/>
        <w:jc w:val="both"/>
        <w:rPr>
          <w:rFonts w:ascii="Palatino Linotype" w:hAnsi="Palatino Linotype" w:cs="Tahoma"/>
          <w:b/>
        </w:rPr>
      </w:pPr>
      <w:r w:rsidRPr="00F25D5E">
        <w:rPr>
          <w:rFonts w:ascii="Palatino Linotype" w:hAnsi="Palatino Linotype" w:cs="Tahoma"/>
          <w:bCs/>
          <w:sz w:val="22"/>
          <w:szCs w:val="22"/>
        </w:rPr>
        <w:t xml:space="preserve">Con fecha </w:t>
      </w:r>
      <w:r w:rsidRPr="00F25D5E" w:rsidR="00CD77E6">
        <w:rPr>
          <w:rFonts w:ascii="Palatino Linotype" w:hAnsi="Palatino Linotype" w:cs="Tahoma"/>
          <w:bCs/>
          <w:sz w:val="22"/>
          <w:szCs w:val="22"/>
        </w:rPr>
        <w:t>diecinueve</w:t>
      </w:r>
      <w:r w:rsidRPr="00F25D5E" w:rsidR="003E1FDF">
        <w:rPr>
          <w:rFonts w:ascii="Palatino Linotype" w:hAnsi="Palatino Linotype" w:cs="Tahoma"/>
          <w:bCs/>
          <w:sz w:val="22"/>
          <w:szCs w:val="22"/>
        </w:rPr>
        <w:t>, veintidós, veinticuatro</w:t>
      </w:r>
      <w:r w:rsidRPr="00F25D5E" w:rsidR="00A34E01">
        <w:rPr>
          <w:rFonts w:ascii="Palatino Linotype" w:hAnsi="Palatino Linotype" w:cs="Tahoma"/>
          <w:bCs/>
          <w:sz w:val="22"/>
          <w:szCs w:val="22"/>
        </w:rPr>
        <w:t xml:space="preserve"> y </w:t>
      </w:r>
      <w:r w:rsidRPr="00F25D5E" w:rsidR="003E1FDF">
        <w:rPr>
          <w:rFonts w:ascii="Palatino Linotype" w:hAnsi="Palatino Linotype" w:cs="Tahoma"/>
          <w:bCs/>
          <w:sz w:val="22"/>
          <w:szCs w:val="22"/>
        </w:rPr>
        <w:t xml:space="preserve">veintiséis de agosto </w:t>
      </w:r>
      <w:r w:rsidRPr="00F25D5E">
        <w:rPr>
          <w:rFonts w:ascii="Palatino Linotype" w:hAnsi="Palatino Linotype" w:cs="Tahoma"/>
          <w:bCs/>
          <w:sz w:val="22"/>
          <w:szCs w:val="22"/>
        </w:rPr>
        <w:t>de dos mil veinti</w:t>
      </w:r>
      <w:r w:rsidRPr="00F25D5E" w:rsidR="00F153C2">
        <w:rPr>
          <w:rFonts w:ascii="Palatino Linotype" w:hAnsi="Palatino Linotype" w:cs="Tahoma"/>
          <w:bCs/>
          <w:sz w:val="22"/>
          <w:szCs w:val="22"/>
        </w:rPr>
        <w:t>dós</w:t>
      </w:r>
      <w:r w:rsidRPr="00F25D5E">
        <w:rPr>
          <w:rFonts w:ascii="Palatino Linotype" w:hAnsi="Palatino Linotype" w:cs="Tahoma"/>
          <w:bCs/>
          <w:sz w:val="22"/>
          <w:szCs w:val="22"/>
        </w:rPr>
        <w:t xml:space="preserve">, a través del Sistema de Acceso a la Información Mexiquense (SAIMEX), </w:t>
      </w:r>
      <w:r w:rsidRPr="00F25D5E" w:rsidR="00F153C2">
        <w:rPr>
          <w:rFonts w:ascii="Palatino Linotype" w:hAnsi="Palatino Linotype" w:eastAsia="Calibri" w:cs="Tahoma"/>
          <w:bCs/>
          <w:sz w:val="22"/>
          <w:szCs w:val="22"/>
          <w:lang w:val="es-ES" w:eastAsia="en-US"/>
        </w:rPr>
        <w:t xml:space="preserve">la Unidad de </w:t>
      </w:r>
      <w:r w:rsidRPr="00F25D5E" w:rsidR="00F153C2">
        <w:rPr>
          <w:rFonts w:ascii="Palatino Linotype" w:hAnsi="Palatino Linotype" w:eastAsia="Calibri" w:cs="Tahoma"/>
          <w:bCs/>
          <w:sz w:val="22"/>
          <w:szCs w:val="22"/>
          <w:lang w:val="es-ES" w:eastAsia="en-US"/>
        </w:rPr>
        <w:lastRenderedPageBreak/>
        <w:t>Transparencia del Sujeto Obligado notificó al Particular las respuestas a sus solicitudes de acceso a la información</w:t>
      </w:r>
      <w:r w:rsidRPr="00F25D5E" w:rsidR="008D35C9">
        <w:rPr>
          <w:rFonts w:ascii="Palatino Linotype" w:hAnsi="Palatino Linotype" w:eastAsia="Calibri" w:cs="Tahoma"/>
          <w:bCs/>
          <w:sz w:val="22"/>
          <w:szCs w:val="22"/>
          <w:lang w:val="es-ES" w:eastAsia="en-US"/>
        </w:rPr>
        <w:t xml:space="preserve"> en similares términos</w:t>
      </w:r>
      <w:r w:rsidRPr="00F25D5E" w:rsidR="00F153C2">
        <w:rPr>
          <w:rFonts w:ascii="Palatino Linotype" w:hAnsi="Palatino Linotype" w:eastAsia="Calibri" w:cs="Tahoma"/>
          <w:bCs/>
          <w:sz w:val="22"/>
          <w:szCs w:val="22"/>
          <w:lang w:val="es-ES" w:eastAsia="en-US"/>
        </w:rPr>
        <w:t>, como se muestra a continuación:</w:t>
      </w:r>
    </w:p>
    <w:p w:rsidRPr="00F25D5E" w:rsidR="00B1326C" w:rsidP="00B1326C" w:rsidRDefault="00B1326C" w14:paraId="79D2A463" w14:textId="77777777">
      <w:pPr>
        <w:tabs>
          <w:tab w:val="left" w:pos="4667"/>
        </w:tabs>
        <w:spacing w:line="360" w:lineRule="auto"/>
        <w:ind w:right="567"/>
        <w:jc w:val="both"/>
        <w:rPr>
          <w:rFonts w:ascii="Palatino Linotype" w:hAnsi="Palatino Linotype" w:cs="Tahoma"/>
          <w:b/>
          <w:sz w:val="22"/>
        </w:rPr>
      </w:pPr>
    </w:p>
    <w:tbl>
      <w:tblPr>
        <w:tblStyle w:val="Tablaconcuadrcula"/>
        <w:tblW w:w="9209" w:type="dxa"/>
        <w:tblLook w:val="04A0" w:firstRow="1" w:lastRow="0" w:firstColumn="1" w:lastColumn="0" w:noHBand="0" w:noVBand="1"/>
      </w:tblPr>
      <w:tblGrid>
        <w:gridCol w:w="516"/>
        <w:gridCol w:w="2855"/>
        <w:gridCol w:w="5838"/>
      </w:tblGrid>
      <w:tr w:rsidRPr="00F25D5E" w:rsidR="003E1FDF" w:rsidTr="003E1FDF" w14:paraId="2E3D978F" w14:textId="77777777">
        <w:tc>
          <w:tcPr>
            <w:tcW w:w="516" w:type="dxa"/>
            <w:shd w:val="clear" w:color="auto" w:fill="D0CECE" w:themeFill="background2" w:themeFillShade="E6"/>
          </w:tcPr>
          <w:p w:rsidRPr="00F25D5E" w:rsidR="003E1FDF" w:rsidP="00B32E43" w:rsidRDefault="003E1FDF" w14:paraId="20F95531" w14:textId="77777777">
            <w:pPr>
              <w:tabs>
                <w:tab w:val="left" w:pos="4667"/>
              </w:tabs>
              <w:spacing w:line="360" w:lineRule="auto"/>
              <w:ind w:right="567"/>
              <w:jc w:val="both"/>
              <w:rPr>
                <w:rFonts w:ascii="Palatino Linotype" w:hAnsi="Palatino Linotype" w:cs="Tahoma"/>
                <w:b/>
              </w:rPr>
            </w:pPr>
          </w:p>
        </w:tc>
        <w:tc>
          <w:tcPr>
            <w:tcW w:w="2855" w:type="dxa"/>
            <w:shd w:val="clear" w:color="auto" w:fill="D0CECE" w:themeFill="background2" w:themeFillShade="E6"/>
          </w:tcPr>
          <w:p w:rsidRPr="00F25D5E" w:rsidR="003E1FDF" w:rsidP="00B32E43" w:rsidRDefault="003E1FDF" w14:paraId="1845E995" w14:textId="77777777">
            <w:pPr>
              <w:tabs>
                <w:tab w:val="left" w:pos="567"/>
              </w:tabs>
              <w:ind w:right="-28"/>
              <w:contextualSpacing/>
              <w:jc w:val="both"/>
              <w:rPr>
                <w:rFonts w:ascii="Palatino Linotype" w:hAnsi="Palatino Linotype" w:cs="Tahoma"/>
                <w:b/>
              </w:rPr>
            </w:pPr>
            <w:r w:rsidRPr="00F25D5E">
              <w:rPr>
                <w:rFonts w:ascii="Palatino Linotype" w:hAnsi="Palatino Linotype" w:cs="Tahoma"/>
                <w:b/>
              </w:rPr>
              <w:t>FOLIO DE SOLICITUD</w:t>
            </w:r>
          </w:p>
        </w:tc>
        <w:tc>
          <w:tcPr>
            <w:tcW w:w="5838" w:type="dxa"/>
            <w:shd w:val="clear" w:color="auto" w:fill="D0CECE" w:themeFill="background2" w:themeFillShade="E6"/>
          </w:tcPr>
          <w:p w:rsidRPr="00F25D5E" w:rsidR="003E1FDF" w:rsidP="003E1FDF" w:rsidRDefault="003E1FDF" w14:paraId="4D1EB61F" w14:textId="77777777">
            <w:pPr>
              <w:tabs>
                <w:tab w:val="left" w:pos="567"/>
              </w:tabs>
              <w:ind w:right="-28"/>
              <w:contextualSpacing/>
              <w:jc w:val="center"/>
              <w:rPr>
                <w:rFonts w:ascii="Palatino Linotype" w:hAnsi="Palatino Linotype" w:cs="Tahoma"/>
                <w:b/>
              </w:rPr>
            </w:pPr>
            <w:r w:rsidRPr="00F25D5E">
              <w:rPr>
                <w:rFonts w:ascii="Palatino Linotype" w:hAnsi="Palatino Linotype" w:cs="Tahoma"/>
                <w:b/>
              </w:rPr>
              <w:t xml:space="preserve">Respuesta </w:t>
            </w:r>
          </w:p>
        </w:tc>
      </w:tr>
      <w:tr w:rsidRPr="00F25D5E" w:rsidR="003E1FDF" w:rsidTr="003E1FDF" w14:paraId="5FE7E6BD" w14:textId="77777777">
        <w:tc>
          <w:tcPr>
            <w:tcW w:w="516" w:type="dxa"/>
          </w:tcPr>
          <w:p w:rsidRPr="00F25D5E" w:rsidR="003E1FDF" w:rsidP="003E1FDF" w:rsidRDefault="003E1FDF" w14:paraId="0BEC09B1"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1</w:t>
            </w:r>
          </w:p>
        </w:tc>
        <w:tc>
          <w:tcPr>
            <w:tcW w:w="2855" w:type="dxa"/>
          </w:tcPr>
          <w:p w:rsidRPr="00F25D5E" w:rsidR="003E1FDF" w:rsidP="003E1FDF" w:rsidRDefault="003E1FDF" w14:paraId="793C7C60" w14:textId="77777777">
            <w:pPr>
              <w:rPr>
                <w:b/>
              </w:rPr>
            </w:pPr>
            <w:r w:rsidRPr="00F25D5E">
              <w:rPr>
                <w:b/>
              </w:rPr>
              <w:t>00450/SEIEM/IP/2022</w:t>
            </w:r>
          </w:p>
        </w:tc>
        <w:tc>
          <w:tcPr>
            <w:tcW w:w="5838" w:type="dxa"/>
          </w:tcPr>
          <w:p w:rsidRPr="00F25D5E" w:rsidR="003E1FDF" w:rsidP="003E1FDF" w:rsidRDefault="00C435F5" w14:paraId="207C6E1B" w14:textId="77777777">
            <w:pPr>
              <w:tabs>
                <w:tab w:val="left" w:pos="567"/>
              </w:tabs>
              <w:ind w:right="-28"/>
              <w:contextualSpacing/>
              <w:jc w:val="both"/>
              <w:rPr>
                <w:rFonts w:ascii="Palatino Linotype" w:hAnsi="Palatino Linotype" w:cs="Tahoma"/>
                <w:b/>
                <w:i/>
              </w:rPr>
            </w:pPr>
            <w:r w:rsidRPr="00F25D5E">
              <w:rPr>
                <w:rFonts w:ascii="Palatino Linotype" w:hAnsi="Palatino Linotype" w:cs="Tahoma"/>
                <w:b/>
              </w:rPr>
              <w:t>“…</w:t>
            </w:r>
          </w:p>
          <w:p w:rsidRPr="00F25D5E" w:rsidR="00C435F5" w:rsidP="00C435F5" w:rsidRDefault="00C435F5" w14:paraId="6098C5C4" w14:textId="77777777">
            <w:pPr>
              <w:tabs>
                <w:tab w:val="left" w:pos="567"/>
              </w:tabs>
              <w:ind w:right="-28"/>
              <w:contextualSpacing/>
              <w:jc w:val="both"/>
              <w:rPr>
                <w:rFonts w:ascii="Palatino Linotype" w:hAnsi="Palatino Linotype" w:cs="Tahoma"/>
                <w:b/>
                <w:i/>
              </w:rPr>
            </w:pPr>
            <w:r w:rsidRPr="00F25D5E">
              <w:rPr>
                <w:rFonts w:ascii="Palatino Linotype" w:hAnsi="Palatino Linotype" w:cs="Tahoma"/>
                <w:b/>
                <w:i/>
              </w:rPr>
              <w:t xml:space="preserve">1,2,3.- </w:t>
            </w:r>
            <w:r w:rsidRPr="00F25D5E">
              <w:rPr>
                <w:rFonts w:ascii="Palatino Linotype" w:hAnsi="Palatino Linotype" w:cs="Tahoma"/>
                <w:i/>
              </w:rPr>
              <w:t>Después de realizar una búsqueda en los archivos de este departamento , no se encontró documento con la denominación a que hacen referencia los solicitantes, no obstante se menciona que la información a que se hace referencia se encuentra implícita en la plantilla de personal, por lo cual al ser un instrumento es generad por la dirección de Administración y Desarrollo de Personal de conformidad con el artículo 32 fracción II del Reglamento Interior de Servicios Educativos Integrados al estado de México el cual señala…”</w:t>
            </w:r>
          </w:p>
        </w:tc>
      </w:tr>
      <w:tr w:rsidRPr="00F25D5E" w:rsidR="003E1FDF" w:rsidTr="003E1FDF" w14:paraId="5440DADB" w14:textId="77777777">
        <w:tc>
          <w:tcPr>
            <w:tcW w:w="516" w:type="dxa"/>
          </w:tcPr>
          <w:p w:rsidRPr="00F25D5E" w:rsidR="003E1FDF" w:rsidP="003E1FDF" w:rsidRDefault="003E1FDF" w14:paraId="5E8BC822"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2</w:t>
            </w:r>
          </w:p>
        </w:tc>
        <w:tc>
          <w:tcPr>
            <w:tcW w:w="2855" w:type="dxa"/>
          </w:tcPr>
          <w:p w:rsidRPr="00F25D5E" w:rsidR="003E1FDF" w:rsidP="003E1FDF" w:rsidRDefault="003E1FDF" w14:paraId="3389BAA3" w14:textId="77777777">
            <w:pPr>
              <w:rPr>
                <w:b/>
              </w:rPr>
            </w:pPr>
            <w:r w:rsidRPr="00F25D5E">
              <w:rPr>
                <w:b/>
              </w:rPr>
              <w:t>00397/SEIEM/IP/2022</w:t>
            </w:r>
          </w:p>
        </w:tc>
        <w:tc>
          <w:tcPr>
            <w:tcW w:w="5838" w:type="dxa"/>
          </w:tcPr>
          <w:p w:rsidRPr="00F25D5E" w:rsidR="003E1FDF" w:rsidP="003E1FDF" w:rsidRDefault="00C435F5" w14:paraId="45C9C379" w14:textId="77777777">
            <w:pPr>
              <w:tabs>
                <w:tab w:val="left" w:pos="567"/>
              </w:tabs>
              <w:ind w:right="-28"/>
              <w:contextualSpacing/>
              <w:jc w:val="both"/>
              <w:rPr>
                <w:rFonts w:ascii="Palatino Linotype" w:hAnsi="Palatino Linotype" w:cs="Tahoma"/>
                <w:b/>
                <w:i/>
              </w:rPr>
            </w:pPr>
            <w:r w:rsidRPr="00F25D5E">
              <w:rPr>
                <w:rFonts w:ascii="Palatino Linotype" w:hAnsi="Palatino Linotype" w:cs="Tahoma"/>
                <w:b/>
              </w:rPr>
              <w:t>“</w:t>
            </w:r>
            <w:r w:rsidRPr="00F25D5E">
              <w:rPr>
                <w:rFonts w:ascii="Palatino Linotype" w:hAnsi="Palatino Linotype" w:cs="Tahoma"/>
                <w:b/>
                <w:i/>
              </w:rPr>
              <w:t>…</w:t>
            </w:r>
          </w:p>
          <w:p w:rsidRPr="00F25D5E" w:rsidR="00C435F5" w:rsidP="003E1FDF" w:rsidRDefault="00C435F5" w14:paraId="685CE500"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1.- Después de que se realizó una búsqueda en los archivos de este departamento de lo solicitado en este punto, no se encontró documento que cumpla los requisitos del solicitante, es importante señalar que la servidora pública no se ha separado del servicio público dentro de la fecha referida.</w:t>
            </w:r>
          </w:p>
          <w:p w:rsidRPr="00F25D5E" w:rsidR="00C435F5" w:rsidP="003E1FDF" w:rsidRDefault="00C435F5" w14:paraId="4ECA2E5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1,2,3,4,5- Previa búsqueda que se realizó en los archivos del Departamento de Telesecundarias Valle de México, no se encontró documento alguno que cumpla con los requisitos señalados por el solicitante</w:t>
            </w:r>
          </w:p>
          <w:p w:rsidRPr="00F25D5E" w:rsidR="00C435F5" w:rsidP="00C435F5" w:rsidRDefault="00C435F5" w14:paraId="3D612E7A" w14:textId="77777777">
            <w:pPr>
              <w:tabs>
                <w:tab w:val="left" w:pos="567"/>
              </w:tabs>
              <w:ind w:right="-28"/>
              <w:contextualSpacing/>
              <w:jc w:val="both"/>
              <w:rPr>
                <w:rFonts w:ascii="Palatino Linotype" w:hAnsi="Palatino Linotype" w:cs="Tahoma"/>
                <w:b/>
              </w:rPr>
            </w:pPr>
            <w:r w:rsidRPr="00F25D5E">
              <w:rPr>
                <w:rFonts w:ascii="Palatino Linotype" w:hAnsi="Palatino Linotype" w:cs="Tahoma"/>
                <w:i/>
              </w:rPr>
              <w:t>…”</w:t>
            </w:r>
          </w:p>
        </w:tc>
      </w:tr>
      <w:tr w:rsidRPr="00F25D5E" w:rsidR="003E1FDF" w:rsidTr="003E1FDF" w14:paraId="27ADD312" w14:textId="77777777">
        <w:tc>
          <w:tcPr>
            <w:tcW w:w="516" w:type="dxa"/>
          </w:tcPr>
          <w:p w:rsidRPr="00F25D5E" w:rsidR="003E1FDF" w:rsidP="003E1FDF" w:rsidRDefault="003E1FDF" w14:paraId="5718E9E9"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3</w:t>
            </w:r>
          </w:p>
        </w:tc>
        <w:tc>
          <w:tcPr>
            <w:tcW w:w="2855" w:type="dxa"/>
          </w:tcPr>
          <w:p w:rsidRPr="00F25D5E" w:rsidR="003E1FDF" w:rsidP="003E1FDF" w:rsidRDefault="003E1FDF" w14:paraId="71D26E20" w14:textId="77777777">
            <w:pPr>
              <w:rPr>
                <w:b/>
              </w:rPr>
            </w:pPr>
            <w:r w:rsidRPr="00F25D5E">
              <w:rPr>
                <w:b/>
              </w:rPr>
              <w:t>00383/SEIEM/IP/2022</w:t>
            </w:r>
          </w:p>
        </w:tc>
        <w:tc>
          <w:tcPr>
            <w:tcW w:w="5838" w:type="dxa"/>
          </w:tcPr>
          <w:p w:rsidRPr="00F25D5E" w:rsidR="003E1FDF" w:rsidP="003E1FDF" w:rsidRDefault="00C435F5" w14:paraId="30D7C3B4"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b/>
                <w:i/>
              </w:rPr>
              <w:t>“</w:t>
            </w:r>
            <w:r w:rsidRPr="00F25D5E">
              <w:rPr>
                <w:rFonts w:ascii="Palatino Linotype" w:hAnsi="Palatino Linotype" w:cs="Tahoma"/>
                <w:i/>
              </w:rPr>
              <w:t>…</w:t>
            </w:r>
          </w:p>
          <w:p w:rsidRPr="00F25D5E" w:rsidR="00C435F5" w:rsidP="003E1FDF" w:rsidRDefault="00C435F5" w14:paraId="607B9074"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1.- Centro de trabajo de adscripción de Elizabeth Delgado Román en el ciclo escolar  2017-2018 era 15DTV0220J.</w:t>
            </w:r>
          </w:p>
          <w:p w:rsidRPr="00F25D5E" w:rsidR="00ED5A43" w:rsidP="00C435F5" w:rsidRDefault="00C435F5" w14:paraId="7F61979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2.- El director del del centro de trabajo 15DTV0220J </w:t>
            </w:r>
            <w:r w:rsidRPr="00F25D5E" w:rsidR="00ED5A43">
              <w:rPr>
                <w:rFonts w:ascii="Palatino Linotype" w:hAnsi="Palatino Linotype" w:cs="Tahoma"/>
                <w:i/>
              </w:rPr>
              <w:t>es VEGA MADRID FABIAN LENIN.</w:t>
            </w:r>
          </w:p>
          <w:p w:rsidRPr="00F25D5E" w:rsidR="00C435F5" w:rsidP="00ED5A43" w:rsidRDefault="00ED5A43" w14:paraId="5E0179CF" w14:textId="5C377896">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3.- La dirección del centro de trabajo 15DTV0220J </w:t>
            </w:r>
            <w:r w:rsidRPr="00F25D5E" w:rsidR="00C435F5">
              <w:rPr>
                <w:rFonts w:ascii="Palatino Linotype" w:hAnsi="Palatino Linotype" w:cs="Tahoma"/>
                <w:i/>
              </w:rPr>
              <w:t xml:space="preserve">es </w:t>
            </w:r>
            <w:r w:rsidRPr="00F25D5E">
              <w:rPr>
                <w:rFonts w:ascii="Palatino Linotype" w:hAnsi="Palatino Linotype" w:cs="Tahoma"/>
                <w:i/>
              </w:rPr>
              <w:t>Península</w:t>
            </w:r>
            <w:r w:rsidRPr="00F25D5E" w:rsidR="00C435F5">
              <w:rPr>
                <w:rFonts w:ascii="Palatino Linotype" w:hAnsi="Palatino Linotype" w:cs="Tahoma"/>
                <w:i/>
              </w:rPr>
              <w:t xml:space="preserve"> y Ac</w:t>
            </w:r>
            <w:r w:rsidRPr="00F25D5E">
              <w:rPr>
                <w:rFonts w:ascii="Palatino Linotype" w:hAnsi="Palatino Linotype" w:cs="Tahoma"/>
                <w:i/>
              </w:rPr>
              <w:t>a</w:t>
            </w:r>
            <w:r w:rsidRPr="00F25D5E" w:rsidR="00C435F5">
              <w:rPr>
                <w:rFonts w:ascii="Palatino Linotype" w:hAnsi="Palatino Linotype" w:cs="Tahoma"/>
                <w:i/>
              </w:rPr>
              <w:t>ntilado s/n U.H. Alborada Jaltenco, San Andrés Jaltenco Estado de México</w:t>
            </w:r>
            <w:r w:rsidRPr="00F25D5E">
              <w:rPr>
                <w:rFonts w:ascii="Palatino Linotype" w:hAnsi="Palatino Linotype" w:cs="Tahoma"/>
                <w:i/>
              </w:rPr>
              <w:t>.</w:t>
            </w:r>
          </w:p>
          <w:p w:rsidRPr="00F25D5E" w:rsidR="00ED5A43" w:rsidP="00ED5A43" w:rsidRDefault="00ED5A43" w14:paraId="79AAE11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4.- Se agrega copia del oficio que solicita.</w:t>
            </w:r>
          </w:p>
          <w:p w:rsidRPr="00F25D5E" w:rsidR="00ED5A43" w:rsidP="00ED5A43" w:rsidRDefault="00ED5A43" w14:paraId="2B897ECE"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5.- El servidor público que le firmo el documento fue el Profesor Alfredo C. Mendoza Cruz.</w:t>
            </w:r>
          </w:p>
          <w:p w:rsidRPr="00F25D5E" w:rsidR="00ED5A43" w:rsidP="00ED5A43" w:rsidRDefault="00ED5A43" w14:paraId="54D263B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6.- Las actividades que tenía es de acuerdo a la clave que ostentaba de Maestro de Telesecundaria Grupo, como se refiere en el documento que se agrega al presente.</w:t>
            </w:r>
          </w:p>
          <w:p w:rsidRPr="00F25D5E" w:rsidR="00ED5A43" w:rsidP="00ED5A43" w:rsidRDefault="00ED5A43" w14:paraId="2647B314"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El Sujeto Obligado adjuntó el oficio que mencionó en su punto 6.</w:t>
            </w:r>
          </w:p>
        </w:tc>
      </w:tr>
      <w:tr w:rsidRPr="00F25D5E" w:rsidR="003E1FDF" w:rsidTr="003E1FDF" w14:paraId="3B69C30D" w14:textId="77777777">
        <w:tc>
          <w:tcPr>
            <w:tcW w:w="516" w:type="dxa"/>
          </w:tcPr>
          <w:p w:rsidRPr="00F25D5E" w:rsidR="003E1FDF" w:rsidP="003E1FDF" w:rsidRDefault="003E1FDF" w14:paraId="528713FB"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4</w:t>
            </w:r>
          </w:p>
        </w:tc>
        <w:tc>
          <w:tcPr>
            <w:tcW w:w="2855" w:type="dxa"/>
          </w:tcPr>
          <w:p w:rsidRPr="00F25D5E" w:rsidR="003E1FDF" w:rsidP="003E1FDF" w:rsidRDefault="003E1FDF" w14:paraId="2316781A" w14:textId="77777777">
            <w:pPr>
              <w:rPr>
                <w:b/>
              </w:rPr>
            </w:pPr>
            <w:r w:rsidRPr="00F25D5E">
              <w:rPr>
                <w:b/>
              </w:rPr>
              <w:t>00385/SEIEM/IP/2022</w:t>
            </w:r>
          </w:p>
        </w:tc>
        <w:tc>
          <w:tcPr>
            <w:tcW w:w="5838" w:type="dxa"/>
          </w:tcPr>
          <w:p w:rsidRPr="00F25D5E" w:rsidR="003E1FDF" w:rsidP="003E1FDF" w:rsidRDefault="00ED5A43" w14:paraId="300A30D9"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b/>
                <w:i/>
              </w:rPr>
              <w:t>“…</w:t>
            </w:r>
          </w:p>
          <w:p w:rsidRPr="00F25D5E" w:rsidR="00ED5A43" w:rsidP="00ED5A43" w:rsidRDefault="00ED5A43" w14:paraId="1200BF8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1.- Centro de trabajo de adscripción de Elizabeth Delgado Román de agosto a septiembre del 2019 en 15ADG0105L y a partir del 1 de octubre del 2019 se agrega copia de nombramiento autorizado por la Coordinación Estatal del Servicio Profesional Docente del Estado de México.</w:t>
            </w:r>
          </w:p>
          <w:p w:rsidRPr="00F25D5E" w:rsidR="00ED5A43" w:rsidP="00ED5A43" w:rsidRDefault="00ED5A43" w14:paraId="41C0C848"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2.- El titular es su servidora Ma. De Lourdes Muños Araujo.</w:t>
            </w:r>
          </w:p>
          <w:p w:rsidRPr="00F25D5E" w:rsidR="00ED5A43" w:rsidP="00ED5A43" w:rsidRDefault="00ED5A43" w14:paraId="1BD04002"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3.- LA dirección del centro de trabajo es VÍA LÓPEZ PORTILLO N°6, PLANTA BAJA SAN FRANCISCO CHILPAN, TULTITLÁN, EDO. MÉX.</w:t>
            </w:r>
          </w:p>
          <w:p w:rsidRPr="00F25D5E" w:rsidR="00ED5A43" w:rsidP="00ED5A43" w:rsidRDefault="00ED5A43" w14:paraId="1F345C01"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4.- Se agrega nombramiento autorizado por la coordinación Estatal del Servicio Profesional Docente del Estado de México.</w:t>
            </w:r>
          </w:p>
          <w:p w:rsidRPr="00F25D5E" w:rsidR="00ED5A43" w:rsidP="00ED5A43" w:rsidRDefault="00ED5A43" w14:paraId="36BA4C95"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5.- El profesor Héctor Hernández Silva.</w:t>
            </w:r>
          </w:p>
          <w:p w:rsidRPr="00F25D5E" w:rsidR="00ED5A43" w:rsidP="00ED5A43" w:rsidRDefault="00ED5A43" w14:paraId="2418CF24"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6.- Después de realizar una búsqueda en los archivos de este nivel se encontró copia del nombramiento autorizado por la Coordinación Estatal del Servicio Profesional Docente del Estado de México, mismo que agrego al presente.</w:t>
            </w:r>
          </w:p>
          <w:p w:rsidRPr="00F25D5E" w:rsidR="00ED5A43" w:rsidP="00ED5A43" w:rsidRDefault="00EC6277" w14:paraId="66CF57D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rPr>
              <w:t>El Sujeto Obligado adjuntó el oficio que mencionó en su punto 6.</w:t>
            </w:r>
          </w:p>
        </w:tc>
      </w:tr>
      <w:tr w:rsidRPr="00F25D5E" w:rsidR="003E1FDF" w:rsidTr="003E1FDF" w14:paraId="5DCEC8E4" w14:textId="77777777">
        <w:tc>
          <w:tcPr>
            <w:tcW w:w="516" w:type="dxa"/>
          </w:tcPr>
          <w:p w:rsidRPr="00F25D5E" w:rsidR="003E1FDF" w:rsidP="003E1FDF" w:rsidRDefault="003E1FDF" w14:paraId="636C8B6F"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5</w:t>
            </w:r>
          </w:p>
        </w:tc>
        <w:tc>
          <w:tcPr>
            <w:tcW w:w="2855" w:type="dxa"/>
          </w:tcPr>
          <w:p w:rsidRPr="00F25D5E" w:rsidR="003E1FDF" w:rsidP="003E1FDF" w:rsidRDefault="003E1FDF" w14:paraId="562E06A0" w14:textId="77777777">
            <w:pPr>
              <w:rPr>
                <w:b/>
              </w:rPr>
            </w:pPr>
            <w:r w:rsidRPr="00F25D5E">
              <w:rPr>
                <w:b/>
              </w:rPr>
              <w:t>00386/SEIEM/IP/2022</w:t>
            </w:r>
          </w:p>
        </w:tc>
        <w:tc>
          <w:tcPr>
            <w:tcW w:w="5838" w:type="dxa"/>
          </w:tcPr>
          <w:p w:rsidRPr="00F25D5E" w:rsidR="003E1FDF" w:rsidP="003E1FDF" w:rsidRDefault="00EC6277" w14:paraId="3EC11825"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b/>
                <w:i/>
              </w:rPr>
              <w:t>“</w:t>
            </w:r>
            <w:r w:rsidRPr="00F25D5E">
              <w:rPr>
                <w:rFonts w:ascii="Palatino Linotype" w:hAnsi="Palatino Linotype" w:cs="Tahoma"/>
                <w:i/>
              </w:rPr>
              <w:t xml:space="preserve">… </w:t>
            </w:r>
          </w:p>
          <w:p w:rsidRPr="00F25D5E" w:rsidR="00EC6277" w:rsidP="003E1FDF" w:rsidRDefault="00EC6277" w14:paraId="10C80C20"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Se agrega copia de nombramiento autorizado por la coordinación Estatal del servicio Profesional Docente del Estado de México.</w:t>
            </w:r>
          </w:p>
          <w:p w:rsidRPr="00F25D5E" w:rsidR="00EC6277" w:rsidP="003E1FDF" w:rsidRDefault="00EC6277" w14:paraId="6585E271"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2.- El titular de todo el nivel educativo es su servidora Ma. De Lourdes Muños Araujo.</w:t>
            </w:r>
          </w:p>
          <w:p w:rsidRPr="00F25D5E" w:rsidR="00EC6277" w:rsidP="003E1FDF" w:rsidRDefault="00EC6277" w14:paraId="5C4CF971"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3.- Se realizó una búsqueda en los archivos de este nivel y se encontró copia del nombramiento autorizado por la coordinación Estatal del Servicio Profesional Docente del Estado de México, mismo que agrego al presente.</w:t>
            </w:r>
          </w:p>
          <w:p w:rsidRPr="00F25D5E" w:rsidR="00EC6277" w:rsidP="003E1FDF" w:rsidRDefault="00EC6277" w14:paraId="100A4F9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4. Al respecto se agrega copia del nombramiento autorizado por la Coordinación Estatal del Servicio Profesional Docente del Estado de México.</w:t>
            </w:r>
          </w:p>
          <w:p w:rsidRPr="00F25D5E" w:rsidR="00EC6277" w:rsidP="003E1FDF" w:rsidRDefault="00EC6277" w14:paraId="769B86F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5.-El servidor público que le firmo el nombramiento es El profesor Héctor Hernández Silva.</w:t>
            </w:r>
          </w:p>
          <w:p w:rsidRPr="00F25D5E" w:rsidR="00EC6277" w:rsidP="003E1FDF" w:rsidRDefault="00EC6277" w14:paraId="47961716"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6.- Después de realizar una búsqueda en los archivos de este nivel se encontró copia del nombramiento autorizado por la coordinación Estatal del Servicio Profesional Docente del Estado de México, mismo que agrego al presente.</w:t>
            </w:r>
          </w:p>
          <w:p w:rsidRPr="00F25D5E" w:rsidR="0096118B" w:rsidP="0096118B" w:rsidRDefault="0096118B" w14:paraId="640080F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p>
          <w:p w:rsidRPr="00F25D5E" w:rsidR="00EC6277" w:rsidP="00EC6277" w:rsidRDefault="00EC6277" w14:paraId="0260FCCC" w14:textId="77777777">
            <w:pPr>
              <w:tabs>
                <w:tab w:val="left" w:pos="567"/>
              </w:tabs>
              <w:ind w:right="-28"/>
              <w:contextualSpacing/>
              <w:jc w:val="both"/>
              <w:rPr>
                <w:rFonts w:ascii="Palatino Linotype" w:hAnsi="Palatino Linotype" w:cs="Tahoma"/>
                <w:b/>
                <w:i/>
              </w:rPr>
            </w:pPr>
            <w:r w:rsidRPr="00F25D5E">
              <w:rPr>
                <w:rFonts w:ascii="Palatino Linotype" w:hAnsi="Palatino Linotype" w:cs="Tahoma"/>
              </w:rPr>
              <w:t>El Sujeto Obligado adjuntó el oficio que mencionó en sus puntos.</w:t>
            </w:r>
          </w:p>
        </w:tc>
      </w:tr>
      <w:tr w:rsidRPr="00F25D5E" w:rsidR="003E1FDF" w:rsidTr="003E1FDF" w14:paraId="2A41D9AA" w14:textId="77777777">
        <w:tc>
          <w:tcPr>
            <w:tcW w:w="516" w:type="dxa"/>
          </w:tcPr>
          <w:p w:rsidRPr="00F25D5E" w:rsidR="003E1FDF" w:rsidP="003E1FDF" w:rsidRDefault="003E1FDF" w14:paraId="60FDC82B"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6</w:t>
            </w:r>
          </w:p>
        </w:tc>
        <w:tc>
          <w:tcPr>
            <w:tcW w:w="2855" w:type="dxa"/>
          </w:tcPr>
          <w:p w:rsidRPr="00F25D5E" w:rsidR="003E1FDF" w:rsidP="003E1FDF" w:rsidRDefault="003E1FDF" w14:paraId="02F4F556" w14:textId="77777777">
            <w:pPr>
              <w:rPr>
                <w:b/>
              </w:rPr>
            </w:pPr>
            <w:r w:rsidRPr="00F25D5E">
              <w:rPr>
                <w:b/>
              </w:rPr>
              <w:t>00451/SEIEM/IP/2022</w:t>
            </w:r>
          </w:p>
        </w:tc>
        <w:tc>
          <w:tcPr>
            <w:tcW w:w="5838" w:type="dxa"/>
          </w:tcPr>
          <w:p w:rsidRPr="00F25D5E" w:rsidR="003E1FDF" w:rsidP="003E1FDF" w:rsidRDefault="006D0B38" w14:paraId="0A74A44F"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remito a usted archivo digital en formato Excel el cual contiene la información que refiere el solicitante:</w:t>
            </w:r>
          </w:p>
          <w:p w:rsidRPr="00F25D5E" w:rsidR="006D0B38" w:rsidP="003E1FDF" w:rsidRDefault="006D0B38" w14:paraId="37D029C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1.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sector que dependen y están subordinados a la UNIDAD ADMNISTRATIVA durante el ciclo escolar 2017-2018.</w:t>
            </w:r>
          </w:p>
          <w:p w:rsidRPr="00F25D5E" w:rsidR="006D0B38" w:rsidP="006D0B38" w:rsidRDefault="006D0B38" w14:paraId="47E018F8"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2.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supervisoras y supervisores que dependen y están subordinados a la UNIDAD ADMNISTRATIVA durante el ciclo escolar 2017-2018.</w:t>
            </w:r>
          </w:p>
          <w:p w:rsidRPr="00F25D5E" w:rsidR="006D0B38" w:rsidP="006D0B38" w:rsidRDefault="00A806C9" w14:paraId="7B2AB08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3</w:t>
            </w:r>
            <w:r w:rsidRPr="00F25D5E" w:rsidR="006D0B38">
              <w:rPr>
                <w:rFonts w:ascii="Palatino Linotype" w:hAnsi="Palatino Linotype" w:cs="Tahoma"/>
                <w:i/>
              </w:rPr>
              <w:t xml:space="preserve">. Nombre del titular u encargado, centro de trabajo u unidad administrativa de adscripción y clave presupuestal de todos y cada </w:t>
            </w:r>
            <w:proofErr w:type="spellStart"/>
            <w:r w:rsidRPr="00F25D5E" w:rsidR="006D0B38">
              <w:rPr>
                <w:rFonts w:ascii="Palatino Linotype" w:hAnsi="Palatino Linotype" w:cs="Tahoma"/>
                <w:i/>
              </w:rPr>
              <w:t>unos</w:t>
            </w:r>
            <w:proofErr w:type="spellEnd"/>
            <w:r w:rsidRPr="00F25D5E" w:rsidR="006D0B38">
              <w:rPr>
                <w:rFonts w:ascii="Palatino Linotype" w:hAnsi="Palatino Linotype" w:cs="Tahoma"/>
                <w:i/>
              </w:rPr>
              <w:t xml:space="preserve"> de las </w:t>
            </w:r>
            <w:r w:rsidRPr="00F25D5E">
              <w:rPr>
                <w:rFonts w:ascii="Palatino Linotype" w:hAnsi="Palatino Linotype" w:cs="Tahoma"/>
                <w:i/>
              </w:rPr>
              <w:t xml:space="preserve">directoras y directores </w:t>
            </w:r>
            <w:r w:rsidRPr="00F25D5E" w:rsidR="006D0B38">
              <w:rPr>
                <w:rFonts w:ascii="Palatino Linotype" w:hAnsi="Palatino Linotype" w:cs="Tahoma"/>
                <w:i/>
              </w:rPr>
              <w:t>que dependen y están subordinados a la UNIDAD ADMNISTRATIVA durante el ciclo escolar 2017-2018.</w:t>
            </w:r>
          </w:p>
          <w:p w:rsidRPr="00F25D5E" w:rsidR="006D0B38" w:rsidP="006D0B38" w:rsidRDefault="00A806C9" w14:paraId="2FC3A528"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4</w:t>
            </w:r>
            <w:r w:rsidRPr="00F25D5E" w:rsidR="006D0B38">
              <w:rPr>
                <w:rFonts w:ascii="Palatino Linotype" w:hAnsi="Palatino Linotype" w:cs="Tahoma"/>
                <w:i/>
              </w:rPr>
              <w:t xml:space="preserve">. Nombre del titular u encargado, centro de trabajo u unidad administrativa de adscripción y clave presupuestal de todos y cada </w:t>
            </w:r>
            <w:proofErr w:type="spellStart"/>
            <w:r w:rsidRPr="00F25D5E" w:rsidR="006D0B38">
              <w:rPr>
                <w:rFonts w:ascii="Palatino Linotype" w:hAnsi="Palatino Linotype" w:cs="Tahoma"/>
                <w:i/>
              </w:rPr>
              <w:t>unos</w:t>
            </w:r>
            <w:proofErr w:type="spellEnd"/>
            <w:r w:rsidRPr="00F25D5E" w:rsidR="006D0B38">
              <w:rPr>
                <w:rFonts w:ascii="Palatino Linotype" w:hAnsi="Palatino Linotype" w:cs="Tahoma"/>
                <w:i/>
              </w:rPr>
              <w:t xml:space="preserve"> de las </w:t>
            </w:r>
            <w:r w:rsidRPr="00F25D5E">
              <w:rPr>
                <w:rFonts w:ascii="Palatino Linotype" w:hAnsi="Palatino Linotype" w:cs="Tahoma"/>
                <w:i/>
              </w:rPr>
              <w:t xml:space="preserve">subdirectoras y subdirectores </w:t>
            </w:r>
            <w:r w:rsidRPr="00F25D5E" w:rsidR="006D0B38">
              <w:rPr>
                <w:rFonts w:ascii="Palatino Linotype" w:hAnsi="Palatino Linotype" w:cs="Tahoma"/>
                <w:i/>
              </w:rPr>
              <w:t>que dependen y están subordinados a la UNIDAD ADMNISTRATIVA durante el ciclo escolar 2017-2018.</w:t>
            </w:r>
          </w:p>
          <w:p w:rsidRPr="00F25D5E" w:rsidR="0096118B" w:rsidP="0096118B" w:rsidRDefault="0096118B" w14:paraId="7FA3AF4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p>
          <w:p w:rsidRPr="00F25D5E" w:rsidR="006D0B38" w:rsidP="00A806C9" w:rsidRDefault="00A806C9" w14:paraId="4588C030"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El Sujeto Obligado adjuntó un archivo en formato Excel.</w:t>
            </w:r>
          </w:p>
        </w:tc>
      </w:tr>
      <w:tr w:rsidRPr="00F25D5E" w:rsidR="00711334" w:rsidTr="003E1FDF" w14:paraId="1630706C" w14:textId="77777777">
        <w:tc>
          <w:tcPr>
            <w:tcW w:w="516" w:type="dxa"/>
          </w:tcPr>
          <w:p w:rsidRPr="00F25D5E" w:rsidR="00711334" w:rsidP="00711334" w:rsidRDefault="00711334" w14:paraId="3B481BA3"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7</w:t>
            </w:r>
          </w:p>
        </w:tc>
        <w:tc>
          <w:tcPr>
            <w:tcW w:w="2855" w:type="dxa"/>
          </w:tcPr>
          <w:p w:rsidRPr="00F25D5E" w:rsidR="00711334" w:rsidP="00711334" w:rsidRDefault="00711334" w14:paraId="5858FDA0" w14:textId="77777777">
            <w:pPr>
              <w:rPr>
                <w:b/>
              </w:rPr>
            </w:pPr>
            <w:r w:rsidRPr="00F25D5E">
              <w:rPr>
                <w:b/>
              </w:rPr>
              <w:t>00452/SEIEM/IP/2022</w:t>
            </w:r>
          </w:p>
        </w:tc>
        <w:tc>
          <w:tcPr>
            <w:tcW w:w="5838" w:type="dxa"/>
          </w:tcPr>
          <w:p w:rsidRPr="00F25D5E" w:rsidR="00711334" w:rsidP="00711334" w:rsidRDefault="00711334" w14:paraId="6906D2E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remito a usted archivo digital en formato Excel el cual contiene la información que refiere el solicitante:</w:t>
            </w:r>
          </w:p>
          <w:p w:rsidRPr="00F25D5E" w:rsidR="00711334" w:rsidP="00711334" w:rsidRDefault="00711334" w14:paraId="45D65B8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1.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sector que dependen y están subordinados a la UNIDAD ADMNISTRATIVA durante el ciclo escolar 2017-2018.</w:t>
            </w:r>
          </w:p>
          <w:p w:rsidRPr="00F25D5E" w:rsidR="00711334" w:rsidP="00711334" w:rsidRDefault="00711334" w14:paraId="4B8177C5"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2.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supervisoras y supervisores que dependen y están subordinados a la UNIDAD ADMNISTRATIVA durante el ciclo escolar 2017-2018.</w:t>
            </w:r>
          </w:p>
          <w:p w:rsidRPr="00F25D5E" w:rsidR="00711334" w:rsidP="00711334" w:rsidRDefault="00711334" w14:paraId="40DCAFD6"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3.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enseñanza que dependen y están subordinados a la UNIDAD ADMNISTRATIVA durante el ciclo escolar 2017-2018.</w:t>
            </w:r>
          </w:p>
          <w:p w:rsidRPr="00F25D5E" w:rsidR="00711334" w:rsidP="00711334" w:rsidRDefault="00711334" w14:paraId="6D52747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4.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directoras y directores que dependen y están subordinados a la UNIDAD ADMNISTRATIVA durante el ciclo escolar 2017-2018.</w:t>
            </w:r>
          </w:p>
          <w:p w:rsidRPr="00F25D5E" w:rsidR="00711334" w:rsidP="00711334" w:rsidRDefault="00711334" w14:paraId="0F4ADD4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5.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w:t>
            </w:r>
            <w:r w:rsidRPr="00F25D5E">
              <w:rPr>
                <w:rFonts w:ascii="Palatino Linotype" w:hAnsi="Palatino Linotype" w:cs="Tahoma"/>
                <w:i/>
              </w:rPr>
              <w:lastRenderedPageBreak/>
              <w:t>de las subdirectoras y subdirectores que dependen y están subordinados a la UNIDAD ADMNISTRATIVA durante el ciclo escolar 2017-2018.</w:t>
            </w:r>
          </w:p>
          <w:p w:rsidRPr="00F25D5E" w:rsidR="0096118B" w:rsidP="0096118B" w:rsidRDefault="0096118B" w14:paraId="461719B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p>
          <w:p w:rsidRPr="00F25D5E" w:rsidR="00711334" w:rsidP="00711334" w:rsidRDefault="00711334" w14:paraId="7F41B101"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El Sujeto Obligado adjuntó un archivo en formato Excel.</w:t>
            </w:r>
          </w:p>
        </w:tc>
      </w:tr>
      <w:tr w:rsidRPr="00F25D5E" w:rsidR="00711334" w:rsidTr="003E1FDF" w14:paraId="25F9DDC0" w14:textId="77777777">
        <w:tc>
          <w:tcPr>
            <w:tcW w:w="516" w:type="dxa"/>
          </w:tcPr>
          <w:p w:rsidRPr="00F25D5E" w:rsidR="00711334" w:rsidP="00711334" w:rsidRDefault="00711334" w14:paraId="5B5598DA"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lastRenderedPageBreak/>
              <w:t>8</w:t>
            </w:r>
          </w:p>
        </w:tc>
        <w:tc>
          <w:tcPr>
            <w:tcW w:w="2855" w:type="dxa"/>
          </w:tcPr>
          <w:p w:rsidRPr="00F25D5E" w:rsidR="00711334" w:rsidP="00711334" w:rsidRDefault="00711334" w14:paraId="7DD5D72E" w14:textId="77777777">
            <w:pPr>
              <w:rPr>
                <w:b/>
              </w:rPr>
            </w:pPr>
            <w:r w:rsidRPr="00F25D5E">
              <w:rPr>
                <w:b/>
              </w:rPr>
              <w:t>00454/SEIEM/IP/2022</w:t>
            </w:r>
          </w:p>
        </w:tc>
        <w:tc>
          <w:tcPr>
            <w:tcW w:w="5838" w:type="dxa"/>
          </w:tcPr>
          <w:p w:rsidRPr="00F25D5E" w:rsidR="00711334" w:rsidP="00711334" w:rsidRDefault="00711334" w14:paraId="0FAD06CF"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remito a usted archivo digital en formato Excel el cual contiene la información que refiere el solicitante:</w:t>
            </w:r>
          </w:p>
          <w:p w:rsidRPr="00F25D5E" w:rsidR="00711334" w:rsidP="00711334" w:rsidRDefault="00711334" w14:paraId="7BEAF9D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1.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sector que dependen y están subordinados a la UNIDAD ADMNISTRATIVA durante el ciclo escolar 2018-2019.</w:t>
            </w:r>
          </w:p>
          <w:p w:rsidRPr="00F25D5E" w:rsidR="00711334" w:rsidP="00711334" w:rsidRDefault="00711334" w14:paraId="00802B6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2.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supervisoras y supervisores que dependen y están subordinados a la UNIDAD ADMNISTRATIVA durante el ciclo escolar 2018-2019.</w:t>
            </w:r>
          </w:p>
          <w:p w:rsidRPr="00F25D5E" w:rsidR="00711334" w:rsidP="00711334" w:rsidRDefault="00711334" w14:paraId="500E47DD"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3.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enseñanza que dependen y están subordinados a la UNIDAD ADMNISTRATIVA durante el ciclo escolar 2018-2019.</w:t>
            </w:r>
          </w:p>
          <w:p w:rsidRPr="00F25D5E" w:rsidR="00711334" w:rsidP="00711334" w:rsidRDefault="00711334" w14:paraId="4EE7D8A1"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4.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directoras y directores que dependen y están subordinados a la UNIDAD ADMNISTRATIVA durante el ciclo escolar 2018-2019.</w:t>
            </w:r>
          </w:p>
          <w:p w:rsidRPr="00F25D5E" w:rsidR="00711334" w:rsidP="00711334" w:rsidRDefault="00711334" w14:paraId="2F6E7AA5"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5.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subdirectoras y subdirectores que dependen y están subordinados a la UNIDAD ADMNISTRATIVA durante el ciclo escolar 2018-2019.</w:t>
            </w:r>
          </w:p>
          <w:p w:rsidRPr="00F25D5E" w:rsidR="0096118B" w:rsidP="0096118B" w:rsidRDefault="0096118B" w14:paraId="3C63E3D5"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p>
          <w:p w:rsidRPr="00F25D5E" w:rsidR="00711334" w:rsidP="00711334" w:rsidRDefault="00711334" w14:paraId="5F283EB0"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El Sujeto Obligado adjuntó un archivo en formato Excel.</w:t>
            </w:r>
          </w:p>
        </w:tc>
      </w:tr>
      <w:tr w:rsidRPr="00F25D5E" w:rsidR="00711334" w:rsidTr="003E1FDF" w14:paraId="32306F35" w14:textId="77777777">
        <w:tc>
          <w:tcPr>
            <w:tcW w:w="516" w:type="dxa"/>
          </w:tcPr>
          <w:p w:rsidRPr="00F25D5E" w:rsidR="00711334" w:rsidP="00711334" w:rsidRDefault="00711334" w14:paraId="7DBCD33B"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9</w:t>
            </w:r>
          </w:p>
        </w:tc>
        <w:tc>
          <w:tcPr>
            <w:tcW w:w="2855" w:type="dxa"/>
          </w:tcPr>
          <w:p w:rsidRPr="00F25D5E" w:rsidR="00711334" w:rsidP="00711334" w:rsidRDefault="00711334" w14:paraId="50007F62" w14:textId="77777777">
            <w:pPr>
              <w:rPr>
                <w:b/>
              </w:rPr>
            </w:pPr>
            <w:r w:rsidRPr="00F25D5E">
              <w:rPr>
                <w:b/>
              </w:rPr>
              <w:t>00456/SEIEM/IP/2022</w:t>
            </w:r>
          </w:p>
        </w:tc>
        <w:tc>
          <w:tcPr>
            <w:tcW w:w="5838" w:type="dxa"/>
          </w:tcPr>
          <w:p w:rsidRPr="00F25D5E" w:rsidR="00711334" w:rsidP="00711334" w:rsidRDefault="00711334" w14:paraId="3E23C3A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remito a usted archivo digital en formato Excel el cual contiene la información que refiere el solicitante:</w:t>
            </w:r>
          </w:p>
          <w:p w:rsidRPr="00F25D5E" w:rsidR="00711334" w:rsidP="00711334" w:rsidRDefault="00711334" w14:paraId="7D1654A1"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1.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jefas y jefes de sector que dependen y están subordinados a la UNIDAD ADMNISTRATIVA durante el ciclo escolar 2017-2018.</w:t>
            </w:r>
          </w:p>
          <w:p w:rsidRPr="00F25D5E" w:rsidR="00711334" w:rsidP="00711334" w:rsidRDefault="00711334" w14:paraId="5CB998B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2.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supervisoras y supervisores que dependen y están subordinados a la UNIDAD ADMNISTRATIVA durante el ciclo escolar 2017-2018.</w:t>
            </w:r>
          </w:p>
          <w:p w:rsidRPr="00F25D5E" w:rsidR="00711334" w:rsidP="00711334" w:rsidRDefault="00711334" w14:paraId="572400BD"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3.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w:t>
            </w:r>
            <w:r w:rsidRPr="00F25D5E">
              <w:rPr>
                <w:rFonts w:ascii="Palatino Linotype" w:hAnsi="Palatino Linotype" w:cs="Tahoma"/>
                <w:i/>
              </w:rPr>
              <w:lastRenderedPageBreak/>
              <w:t>de las directoras y directores que dependen y están subordinados a la UNIDAD ADMNISTRATIVA durante el ciclo escolar 2017-2018.</w:t>
            </w:r>
          </w:p>
          <w:p w:rsidRPr="00F25D5E" w:rsidR="00711334" w:rsidP="00711334" w:rsidRDefault="00711334" w14:paraId="1B3D3A3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xml:space="preserve">4. Nombre del titular u encargado, centro de trabajo u unidad administrativa de adscripción y clave presupuestal de todos y cada </w:t>
            </w:r>
            <w:proofErr w:type="spellStart"/>
            <w:r w:rsidRPr="00F25D5E">
              <w:rPr>
                <w:rFonts w:ascii="Palatino Linotype" w:hAnsi="Palatino Linotype" w:cs="Tahoma"/>
                <w:i/>
              </w:rPr>
              <w:t>unos</w:t>
            </w:r>
            <w:proofErr w:type="spellEnd"/>
            <w:r w:rsidRPr="00F25D5E">
              <w:rPr>
                <w:rFonts w:ascii="Palatino Linotype" w:hAnsi="Palatino Linotype" w:cs="Tahoma"/>
                <w:i/>
              </w:rPr>
              <w:t xml:space="preserve"> de las subdirectoras y subdirectores que dependen y están subordinados a la UNIDAD ADMNISTRATIVA durante el ciclo escolar 2017-2018.</w:t>
            </w:r>
          </w:p>
          <w:p w:rsidRPr="00F25D5E" w:rsidR="00711334" w:rsidP="00711334" w:rsidRDefault="00711334" w14:paraId="16EF0482"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p>
          <w:p w:rsidRPr="00F25D5E" w:rsidR="00711334" w:rsidP="00711334" w:rsidRDefault="00711334" w14:paraId="6A8CAF5D"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El Sujeto Obligado adjuntó un archivo en formato Excel.</w:t>
            </w:r>
          </w:p>
        </w:tc>
      </w:tr>
    </w:tbl>
    <w:p w:rsidRPr="00F25D5E" w:rsidR="0097229A" w:rsidP="00B1326C" w:rsidRDefault="0097229A" w14:paraId="072717BA" w14:textId="77777777">
      <w:pPr>
        <w:tabs>
          <w:tab w:val="left" w:pos="4667"/>
        </w:tabs>
        <w:spacing w:line="360" w:lineRule="auto"/>
        <w:ind w:right="567"/>
        <w:jc w:val="both"/>
        <w:rPr>
          <w:rFonts w:ascii="Palatino Linotype" w:hAnsi="Palatino Linotype" w:cs="Tahoma"/>
          <w:b/>
          <w:sz w:val="22"/>
        </w:rPr>
      </w:pPr>
    </w:p>
    <w:p w:rsidRPr="00F25D5E" w:rsidR="00587F23" w:rsidP="00563515" w:rsidRDefault="00483F2D" w14:paraId="01C5FB63" w14:textId="77777777">
      <w:pPr>
        <w:autoSpaceDE w:val="0"/>
        <w:autoSpaceDN w:val="0"/>
        <w:adjustRightInd w:val="0"/>
        <w:spacing w:line="360" w:lineRule="auto"/>
        <w:jc w:val="both"/>
        <w:rPr>
          <w:rFonts w:ascii="Palatino Linotype" w:hAnsi="Palatino Linotype" w:cs="Tahoma"/>
          <w:b/>
          <w:sz w:val="22"/>
          <w:szCs w:val="24"/>
        </w:rPr>
      </w:pPr>
      <w:r w:rsidRPr="00F25D5E">
        <w:rPr>
          <w:rFonts w:ascii="Palatino Linotype" w:hAnsi="Palatino Linotype" w:cs="Tahoma"/>
          <w:b/>
          <w:sz w:val="22"/>
          <w:szCs w:val="24"/>
        </w:rPr>
        <w:t>III</w:t>
      </w:r>
      <w:r w:rsidRPr="00F25D5E" w:rsidR="00AA5A86">
        <w:rPr>
          <w:rFonts w:ascii="Palatino Linotype" w:hAnsi="Palatino Linotype" w:cs="Tahoma"/>
          <w:b/>
          <w:sz w:val="22"/>
          <w:szCs w:val="24"/>
        </w:rPr>
        <w:t xml:space="preserve">. </w:t>
      </w:r>
      <w:r w:rsidRPr="00F25D5E" w:rsidR="004100AA">
        <w:rPr>
          <w:rFonts w:ascii="Palatino Linotype" w:hAnsi="Palatino Linotype" w:cs="Tahoma"/>
          <w:b/>
          <w:sz w:val="22"/>
          <w:szCs w:val="24"/>
        </w:rPr>
        <w:t>Interposición</w:t>
      </w:r>
      <w:r w:rsidRPr="00F25D5E" w:rsidR="00C459A9">
        <w:rPr>
          <w:rFonts w:ascii="Palatino Linotype" w:hAnsi="Palatino Linotype" w:cs="Tahoma"/>
          <w:b/>
          <w:sz w:val="22"/>
          <w:szCs w:val="24"/>
        </w:rPr>
        <w:t xml:space="preserve"> de</w:t>
      </w:r>
      <w:r w:rsidRPr="00F25D5E" w:rsidR="003D03E9">
        <w:rPr>
          <w:rFonts w:ascii="Palatino Linotype" w:hAnsi="Palatino Linotype" w:cs="Tahoma"/>
          <w:b/>
          <w:sz w:val="22"/>
          <w:szCs w:val="24"/>
        </w:rPr>
        <w:t xml:space="preserve"> </w:t>
      </w:r>
      <w:r w:rsidRPr="00F25D5E" w:rsidR="00C459A9">
        <w:rPr>
          <w:rFonts w:ascii="Palatino Linotype" w:hAnsi="Palatino Linotype" w:cs="Tahoma"/>
          <w:b/>
          <w:sz w:val="22"/>
          <w:szCs w:val="24"/>
        </w:rPr>
        <w:t>l</w:t>
      </w:r>
      <w:r w:rsidRPr="00F25D5E" w:rsidR="003D03E9">
        <w:rPr>
          <w:rFonts w:ascii="Palatino Linotype" w:hAnsi="Palatino Linotype" w:cs="Tahoma"/>
          <w:b/>
          <w:sz w:val="22"/>
          <w:szCs w:val="24"/>
        </w:rPr>
        <w:t>os</w:t>
      </w:r>
      <w:r w:rsidRPr="00F25D5E" w:rsidR="00C459A9">
        <w:rPr>
          <w:rFonts w:ascii="Palatino Linotype" w:hAnsi="Palatino Linotype" w:cs="Tahoma"/>
          <w:b/>
          <w:sz w:val="22"/>
          <w:szCs w:val="24"/>
        </w:rPr>
        <w:t xml:space="preserve"> Recurso</w:t>
      </w:r>
      <w:r w:rsidRPr="00F25D5E" w:rsidR="003D03E9">
        <w:rPr>
          <w:rFonts w:ascii="Palatino Linotype" w:hAnsi="Palatino Linotype" w:cs="Tahoma"/>
          <w:b/>
          <w:sz w:val="22"/>
          <w:szCs w:val="24"/>
        </w:rPr>
        <w:t>s</w:t>
      </w:r>
      <w:r w:rsidRPr="00F25D5E" w:rsidR="00C459A9">
        <w:rPr>
          <w:rFonts w:ascii="Palatino Linotype" w:hAnsi="Palatino Linotype" w:cs="Tahoma"/>
          <w:b/>
          <w:sz w:val="22"/>
          <w:szCs w:val="24"/>
        </w:rPr>
        <w:t xml:space="preserve"> de R</w:t>
      </w:r>
      <w:r w:rsidRPr="00F25D5E" w:rsidR="00C25238">
        <w:rPr>
          <w:rFonts w:ascii="Palatino Linotype" w:hAnsi="Palatino Linotype" w:cs="Tahoma"/>
          <w:b/>
          <w:sz w:val="22"/>
          <w:szCs w:val="24"/>
        </w:rPr>
        <w:t xml:space="preserve">evisión. </w:t>
      </w:r>
    </w:p>
    <w:p w:rsidRPr="00F25D5E" w:rsidR="00B479AD" w:rsidP="00563515" w:rsidRDefault="00B479AD" w14:paraId="2349BD03" w14:textId="77777777">
      <w:pPr>
        <w:autoSpaceDE w:val="0"/>
        <w:autoSpaceDN w:val="0"/>
        <w:adjustRightInd w:val="0"/>
        <w:spacing w:line="360" w:lineRule="auto"/>
        <w:jc w:val="both"/>
        <w:rPr>
          <w:rFonts w:ascii="Palatino Linotype" w:hAnsi="Palatino Linotype" w:cs="Tahoma"/>
          <w:sz w:val="22"/>
          <w:szCs w:val="24"/>
        </w:rPr>
      </w:pPr>
    </w:p>
    <w:p w:rsidRPr="00F25D5E" w:rsidR="00743B4D" w:rsidP="00563515" w:rsidRDefault="00E50990" w14:paraId="5EE4F0D6" w14:textId="53E79702">
      <w:pPr>
        <w:autoSpaceDE w:val="0"/>
        <w:autoSpaceDN w:val="0"/>
        <w:adjustRightInd w:val="0"/>
        <w:spacing w:line="360" w:lineRule="auto"/>
        <w:jc w:val="both"/>
        <w:rPr>
          <w:rFonts w:ascii="Palatino Linotype" w:hAnsi="Palatino Linotype" w:cs="Tahoma"/>
          <w:sz w:val="22"/>
          <w:szCs w:val="24"/>
        </w:rPr>
      </w:pPr>
      <w:r w:rsidRPr="00F25D5E">
        <w:rPr>
          <w:rFonts w:ascii="Palatino Linotype" w:hAnsi="Palatino Linotype" w:cs="Tahoma"/>
          <w:sz w:val="22"/>
          <w:szCs w:val="24"/>
        </w:rPr>
        <w:t xml:space="preserve">Con fecha </w:t>
      </w:r>
      <w:r w:rsidRPr="00F25D5E" w:rsidR="009F5454">
        <w:rPr>
          <w:rFonts w:ascii="Palatino Linotype" w:hAnsi="Palatino Linotype" w:cs="Tahoma"/>
          <w:sz w:val="22"/>
          <w:szCs w:val="24"/>
        </w:rPr>
        <w:t>siete</w:t>
      </w:r>
      <w:r w:rsidRPr="00F25D5E" w:rsidR="00656651">
        <w:rPr>
          <w:rFonts w:ascii="Palatino Linotype" w:hAnsi="Palatino Linotype" w:cs="Tahoma"/>
          <w:sz w:val="22"/>
          <w:szCs w:val="24"/>
        </w:rPr>
        <w:t xml:space="preserve"> y doce</w:t>
      </w:r>
      <w:r w:rsidRPr="00F25D5E" w:rsidR="009F5454">
        <w:rPr>
          <w:rFonts w:ascii="Palatino Linotype" w:hAnsi="Palatino Linotype" w:cs="Tahoma"/>
          <w:sz w:val="22"/>
          <w:szCs w:val="24"/>
        </w:rPr>
        <w:t xml:space="preserve"> de septiembre </w:t>
      </w:r>
      <w:r w:rsidRPr="00F25D5E" w:rsidR="00743B4D">
        <w:rPr>
          <w:rFonts w:ascii="Palatino Linotype" w:hAnsi="Palatino Linotype" w:cs="Tahoma"/>
          <w:sz w:val="22"/>
          <w:szCs w:val="24"/>
        </w:rPr>
        <w:t>de dos mil veintidós</w:t>
      </w:r>
      <w:r w:rsidRPr="00F25D5E" w:rsidR="00C25238">
        <w:rPr>
          <w:rFonts w:ascii="Palatino Linotype" w:hAnsi="Palatino Linotype" w:cs="Tahoma"/>
          <w:sz w:val="22"/>
          <w:szCs w:val="24"/>
        </w:rPr>
        <w:t xml:space="preserve">, se </w:t>
      </w:r>
      <w:r w:rsidRPr="00F25D5E" w:rsidR="005F1D92">
        <w:rPr>
          <w:rFonts w:ascii="Palatino Linotype" w:hAnsi="Palatino Linotype" w:cs="Tahoma"/>
          <w:sz w:val="22"/>
          <w:szCs w:val="24"/>
        </w:rPr>
        <w:t xml:space="preserve">recibieron </w:t>
      </w:r>
      <w:r w:rsidRPr="00F25D5E" w:rsidR="00C25238">
        <w:rPr>
          <w:rFonts w:ascii="Palatino Linotype" w:hAnsi="Palatino Linotype" w:cs="Tahoma"/>
          <w:sz w:val="22"/>
          <w:szCs w:val="24"/>
        </w:rPr>
        <w:t xml:space="preserve">en este </w:t>
      </w:r>
      <w:r w:rsidRPr="00F25D5E" w:rsidR="00C25238">
        <w:rPr>
          <w:rFonts w:ascii="Palatino Linotype" w:hAnsi="Palatino Linotype" w:eastAsia="Calibri" w:cs="Tahoma"/>
          <w:sz w:val="22"/>
          <w:szCs w:val="24"/>
          <w:lang w:eastAsia="en-US"/>
        </w:rPr>
        <w:t xml:space="preserve">Instituto, a través del </w:t>
      </w:r>
      <w:r w:rsidRPr="00F25D5E" w:rsidR="000313A7">
        <w:rPr>
          <w:rFonts w:ascii="Palatino Linotype" w:hAnsi="Palatino Linotype" w:cs="Tahoma"/>
          <w:sz w:val="22"/>
          <w:lang w:val="es-ES"/>
        </w:rPr>
        <w:t>Sistema de Acceso a la Información Mexiquense (SAIMEX)</w:t>
      </w:r>
      <w:r w:rsidRPr="00F25D5E" w:rsidR="006C1B1D">
        <w:rPr>
          <w:rFonts w:ascii="Palatino Linotype" w:hAnsi="Palatino Linotype" w:cs="Tahoma"/>
          <w:sz w:val="22"/>
          <w:szCs w:val="24"/>
        </w:rPr>
        <w:t xml:space="preserve">, </w:t>
      </w:r>
      <w:r w:rsidRPr="00F25D5E" w:rsidR="00656651">
        <w:rPr>
          <w:rFonts w:ascii="Palatino Linotype" w:hAnsi="Palatino Linotype" w:cs="Tahoma"/>
          <w:sz w:val="22"/>
          <w:szCs w:val="24"/>
        </w:rPr>
        <w:t xml:space="preserve">nueve </w:t>
      </w:r>
      <w:r w:rsidRPr="00F25D5E" w:rsidR="00A73376">
        <w:rPr>
          <w:rFonts w:ascii="Palatino Linotype" w:hAnsi="Palatino Linotype" w:cs="Tahoma"/>
          <w:sz w:val="22"/>
          <w:szCs w:val="24"/>
        </w:rPr>
        <w:t xml:space="preserve">Recursos de Revisión </w:t>
      </w:r>
      <w:r w:rsidRPr="00F25D5E" w:rsidR="00C25238">
        <w:rPr>
          <w:rFonts w:ascii="Palatino Linotype" w:hAnsi="Palatino Linotype" w:cs="Tahoma"/>
          <w:sz w:val="22"/>
          <w:szCs w:val="24"/>
        </w:rPr>
        <w:t>interpuesto</w:t>
      </w:r>
      <w:r w:rsidRPr="00F25D5E" w:rsidR="00A73376">
        <w:rPr>
          <w:rFonts w:ascii="Palatino Linotype" w:hAnsi="Palatino Linotype" w:cs="Tahoma"/>
          <w:sz w:val="22"/>
          <w:szCs w:val="24"/>
        </w:rPr>
        <w:t>s</w:t>
      </w:r>
      <w:r w:rsidRPr="00F25D5E" w:rsidR="00C25238">
        <w:rPr>
          <w:rFonts w:ascii="Palatino Linotype" w:hAnsi="Palatino Linotype" w:cs="Tahoma"/>
          <w:sz w:val="22"/>
          <w:szCs w:val="24"/>
        </w:rPr>
        <w:t xml:space="preserve"> por la</w:t>
      </w:r>
      <w:r w:rsidRPr="00F25D5E" w:rsidR="006C1B1D">
        <w:rPr>
          <w:rFonts w:ascii="Palatino Linotype" w:hAnsi="Palatino Linotype" w:cs="Tahoma"/>
          <w:sz w:val="22"/>
          <w:szCs w:val="24"/>
        </w:rPr>
        <w:t xml:space="preserve"> parte</w:t>
      </w:r>
      <w:r w:rsidRPr="00F25D5E" w:rsidR="00C25238">
        <w:rPr>
          <w:rFonts w:ascii="Palatino Linotype" w:hAnsi="Palatino Linotype" w:cs="Tahoma"/>
          <w:sz w:val="22"/>
          <w:szCs w:val="24"/>
        </w:rPr>
        <w:t xml:space="preserve"> recurrente, en contra de la</w:t>
      </w:r>
      <w:r w:rsidRPr="00F25D5E" w:rsidR="00A73376">
        <w:rPr>
          <w:rFonts w:ascii="Palatino Linotype" w:hAnsi="Palatino Linotype" w:cs="Tahoma"/>
          <w:sz w:val="22"/>
          <w:szCs w:val="24"/>
        </w:rPr>
        <w:t>s</w:t>
      </w:r>
      <w:r w:rsidRPr="00F25D5E" w:rsidR="00C25238">
        <w:rPr>
          <w:rFonts w:ascii="Palatino Linotype" w:hAnsi="Palatino Linotype" w:cs="Tahoma"/>
          <w:sz w:val="22"/>
          <w:szCs w:val="24"/>
        </w:rPr>
        <w:t xml:space="preserve"> </w:t>
      </w:r>
      <w:r w:rsidRPr="00F25D5E" w:rsidR="00940887">
        <w:rPr>
          <w:rFonts w:ascii="Palatino Linotype" w:hAnsi="Palatino Linotype" w:cs="Tahoma"/>
          <w:sz w:val="22"/>
          <w:szCs w:val="24"/>
        </w:rPr>
        <w:t>respuestas emitidas</w:t>
      </w:r>
      <w:r w:rsidRPr="00F25D5E" w:rsidR="00A73376">
        <w:rPr>
          <w:rFonts w:ascii="Palatino Linotype" w:hAnsi="Palatino Linotype" w:cs="Tahoma"/>
          <w:sz w:val="22"/>
          <w:szCs w:val="24"/>
        </w:rPr>
        <w:t xml:space="preserve"> por </w:t>
      </w:r>
      <w:r w:rsidRPr="00F25D5E" w:rsidR="00CA08F2">
        <w:rPr>
          <w:rFonts w:ascii="Palatino Linotype" w:hAnsi="Palatino Linotype" w:cs="Tahoma"/>
          <w:sz w:val="22"/>
          <w:szCs w:val="24"/>
        </w:rPr>
        <w:t>l</w:t>
      </w:r>
      <w:r w:rsidRPr="00F25D5E" w:rsidR="00D11729">
        <w:rPr>
          <w:rFonts w:ascii="Palatino Linotype" w:hAnsi="Palatino Linotype" w:cs="Tahoma"/>
          <w:sz w:val="22"/>
          <w:szCs w:val="24"/>
        </w:rPr>
        <w:t>a</w:t>
      </w:r>
      <w:r w:rsidRPr="00F25D5E" w:rsidR="00CA08F2">
        <w:rPr>
          <w:rFonts w:ascii="Palatino Linotype" w:hAnsi="Palatino Linotype" w:cs="Tahoma"/>
          <w:sz w:val="22"/>
          <w:szCs w:val="24"/>
        </w:rPr>
        <w:t xml:space="preserve"> </w:t>
      </w:r>
      <w:r w:rsidRPr="00F25D5E" w:rsidR="00A93056">
        <w:rPr>
          <w:rFonts w:ascii="Palatino Linotype" w:hAnsi="Palatino Linotype" w:cs="Tahoma"/>
          <w:sz w:val="22"/>
          <w:szCs w:val="24"/>
        </w:rPr>
        <w:t>Servicios Educativos Integrados al Estado de México</w:t>
      </w:r>
      <w:r w:rsidRPr="00F25D5E" w:rsidR="00A73376">
        <w:rPr>
          <w:rFonts w:ascii="Palatino Linotype" w:hAnsi="Palatino Linotype" w:cs="Tahoma"/>
          <w:sz w:val="22"/>
          <w:szCs w:val="24"/>
        </w:rPr>
        <w:t xml:space="preserve">, </w:t>
      </w:r>
      <w:r w:rsidRPr="00F25D5E" w:rsidR="00743B4D">
        <w:rPr>
          <w:rFonts w:ascii="Palatino Linotype" w:hAnsi="Palatino Linotype" w:cs="Tahoma"/>
          <w:sz w:val="22"/>
          <w:szCs w:val="22"/>
        </w:rPr>
        <w:t>en</w:t>
      </w:r>
      <w:r w:rsidRPr="00F25D5E" w:rsidR="00743B4D">
        <w:rPr>
          <w:rFonts w:ascii="Palatino Linotype" w:hAnsi="Palatino Linotype" w:cs="Tahoma"/>
          <w:sz w:val="22"/>
          <w:szCs w:val="24"/>
        </w:rPr>
        <w:t xml:space="preserve"> </w:t>
      </w:r>
      <w:r w:rsidRPr="00F25D5E" w:rsidR="00656651">
        <w:rPr>
          <w:rFonts w:ascii="Palatino Linotype" w:hAnsi="Palatino Linotype" w:cs="Tahoma"/>
          <w:sz w:val="22"/>
          <w:szCs w:val="24"/>
        </w:rPr>
        <w:t xml:space="preserve">los que manifestó lo siguiente: </w:t>
      </w:r>
    </w:p>
    <w:tbl>
      <w:tblPr>
        <w:tblStyle w:val="Tablaconcuadrcula"/>
        <w:tblW w:w="9209" w:type="dxa"/>
        <w:tblLook w:val="04A0" w:firstRow="1" w:lastRow="0" w:firstColumn="1" w:lastColumn="0" w:noHBand="0" w:noVBand="1"/>
      </w:tblPr>
      <w:tblGrid>
        <w:gridCol w:w="516"/>
        <w:gridCol w:w="2173"/>
        <w:gridCol w:w="6520"/>
      </w:tblGrid>
      <w:tr w:rsidRPr="00F25D5E" w:rsidR="00656651" w:rsidTr="00284AE9" w14:paraId="296AEAFC" w14:textId="77777777">
        <w:tc>
          <w:tcPr>
            <w:tcW w:w="516" w:type="dxa"/>
            <w:shd w:val="clear" w:color="auto" w:fill="D0CECE" w:themeFill="background2" w:themeFillShade="E6"/>
          </w:tcPr>
          <w:p w:rsidRPr="00F25D5E" w:rsidR="00656651" w:rsidP="00656651" w:rsidRDefault="00656651" w14:paraId="3C7AB279" w14:textId="77777777">
            <w:pPr>
              <w:tabs>
                <w:tab w:val="left" w:pos="4667"/>
              </w:tabs>
              <w:spacing w:line="360" w:lineRule="auto"/>
              <w:ind w:right="567"/>
              <w:jc w:val="both"/>
              <w:rPr>
                <w:rFonts w:ascii="Palatino Linotype" w:hAnsi="Palatino Linotype" w:cs="Tahoma"/>
                <w:b/>
                <w:sz w:val="18"/>
              </w:rPr>
            </w:pPr>
          </w:p>
        </w:tc>
        <w:tc>
          <w:tcPr>
            <w:tcW w:w="2173" w:type="dxa"/>
            <w:shd w:val="clear" w:color="auto" w:fill="D0CECE" w:themeFill="background2" w:themeFillShade="E6"/>
          </w:tcPr>
          <w:p w:rsidRPr="00F25D5E" w:rsidR="00656651" w:rsidP="00656651" w:rsidRDefault="00656651" w14:paraId="4A1DA7E5" w14:textId="77777777">
            <w:pPr>
              <w:tabs>
                <w:tab w:val="left" w:pos="567"/>
              </w:tabs>
              <w:ind w:right="-28"/>
              <w:contextualSpacing/>
              <w:jc w:val="both"/>
              <w:rPr>
                <w:rFonts w:ascii="Palatino Linotype" w:hAnsi="Palatino Linotype" w:cs="Tahoma"/>
                <w:b/>
                <w:sz w:val="18"/>
              </w:rPr>
            </w:pPr>
            <w:r w:rsidRPr="00F25D5E">
              <w:rPr>
                <w:rFonts w:ascii="Palatino Linotype" w:hAnsi="Palatino Linotype" w:cs="Tahoma"/>
                <w:b/>
                <w:sz w:val="18"/>
              </w:rPr>
              <w:t>FOLIO DE SOLICITUD</w:t>
            </w:r>
          </w:p>
        </w:tc>
        <w:tc>
          <w:tcPr>
            <w:tcW w:w="6520" w:type="dxa"/>
            <w:shd w:val="clear" w:color="auto" w:fill="D0CECE" w:themeFill="background2" w:themeFillShade="E6"/>
          </w:tcPr>
          <w:p w:rsidRPr="00F25D5E" w:rsidR="00656651" w:rsidP="00656651" w:rsidRDefault="006F366D" w14:paraId="6EBED128" w14:textId="5B9A1AE6">
            <w:pPr>
              <w:tabs>
                <w:tab w:val="left" w:pos="567"/>
              </w:tabs>
              <w:ind w:right="-28"/>
              <w:contextualSpacing/>
              <w:jc w:val="center"/>
              <w:rPr>
                <w:rFonts w:ascii="Palatino Linotype" w:hAnsi="Palatino Linotype" w:cs="Tahoma"/>
                <w:b/>
                <w:sz w:val="18"/>
              </w:rPr>
            </w:pPr>
            <w:r w:rsidRPr="00F25D5E">
              <w:rPr>
                <w:rFonts w:ascii="Palatino Linotype" w:hAnsi="Palatino Linotype" w:cs="Tahoma"/>
                <w:b/>
                <w:sz w:val="18"/>
              </w:rPr>
              <w:t>Recurso</w:t>
            </w:r>
          </w:p>
        </w:tc>
      </w:tr>
      <w:tr w:rsidRPr="00F25D5E" w:rsidR="00656651" w:rsidTr="00284AE9" w14:paraId="40FA589B" w14:textId="77777777">
        <w:tc>
          <w:tcPr>
            <w:tcW w:w="516" w:type="dxa"/>
          </w:tcPr>
          <w:p w:rsidRPr="00F25D5E" w:rsidR="00656651" w:rsidP="00656651" w:rsidRDefault="00656651" w14:paraId="05C59E57"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1</w:t>
            </w:r>
          </w:p>
        </w:tc>
        <w:tc>
          <w:tcPr>
            <w:tcW w:w="2173" w:type="dxa"/>
          </w:tcPr>
          <w:p w:rsidRPr="00F25D5E" w:rsidR="00656651" w:rsidP="00656651" w:rsidRDefault="00656651" w14:paraId="09582C73" w14:textId="77777777">
            <w:pPr>
              <w:rPr>
                <w:b/>
                <w:sz w:val="18"/>
              </w:rPr>
            </w:pPr>
            <w:r w:rsidRPr="00F25D5E">
              <w:rPr>
                <w:b/>
                <w:sz w:val="18"/>
              </w:rPr>
              <w:t>00450/SEIEM/IP/2022</w:t>
            </w:r>
          </w:p>
        </w:tc>
        <w:tc>
          <w:tcPr>
            <w:tcW w:w="6520" w:type="dxa"/>
          </w:tcPr>
          <w:p w:rsidRPr="00F25D5E" w:rsidR="00656651" w:rsidP="00656651" w:rsidRDefault="00656651" w14:paraId="16ADFE23"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656651" w:rsidP="00656651" w:rsidRDefault="00656651" w14:paraId="2BFB4DB2"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“SUBORDINADA AL ORGANISMO DESCENTRALIZADO SEIEM UTILIZA EL PODER QUE LE HA CONFERIDO EL SERVICIO PÚBLICO, LA ARGUCIA, EL ARDID, LA ARTIMAÑA, LA TRIQUIÑUELA Y EL FINGIMIENTO PARA JUSTIFICAR LA NEGATIVA DE ENTREGAR LA INFORMACIÓN SOLICITADA: (El servidor público José Luis Rojas Cruz jefe del Departamento de Registro Y Archivo de la Dirección de Administración Y Desarrollo de personal indica que la solicitud de información es competencia de la SERVIDORA PÚBLICA MA. DE LOURDES MUÑOS ARAUJO)”</w:t>
            </w:r>
          </w:p>
          <w:p w:rsidRPr="00F25D5E" w:rsidR="00656651" w:rsidP="00656651" w:rsidRDefault="00656651" w14:paraId="62E07C5B"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656651" w:rsidP="00656651" w:rsidRDefault="00656651" w14:paraId="590F8EF7"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656651" w:rsidP="00656651" w:rsidRDefault="00656651" w14:paraId="44EC86C0"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 xml:space="preserve">“LA INFORMACIÓN SOLICITADA Y DIRIGIDA A LA ENCARGADA DEL DESPACHO DE LA UNIDAD ADMINISTRATIVA DEPARTAMENTO DE TELESECUNDARIA VALLE DE MÉXICO LA SERVIDORA PÚBLICA MA. DE LOURDES MUÑOS ARAUJO SUBORDINADA AL ORGANISMO </w:t>
            </w:r>
            <w:r w:rsidRPr="00F25D5E">
              <w:rPr>
                <w:rFonts w:ascii="Palatino Linotype" w:hAnsi="Palatino Linotype" w:cs="Tahoma"/>
                <w:i/>
                <w:sz w:val="18"/>
                <w:szCs w:val="24"/>
              </w:rPr>
              <w:lastRenderedPageBreak/>
              <w:t xml:space="preserve">DESCENTRALIZADO SEIEM, ESTÁ SUSTENTADA YA QUE ES INFORMACIÓN QUE SE DERIVADA DE SU COMPETENCIA Y FUNCIÓN DE LA SERVIDORA PÚBLICA EN COMENTO.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w:t>
            </w:r>
            <w:r w:rsidRPr="00F25D5E">
              <w:rPr>
                <w:rFonts w:ascii="Palatino Linotype" w:hAnsi="Palatino Linotype" w:cs="Tahoma"/>
                <w:i/>
                <w:sz w:val="18"/>
                <w:szCs w:val="24"/>
              </w:rPr>
              <w:lastRenderedPageBreak/>
              <w:t>información. POR LO DESCRITO Y EXPUESTO ANTERIORMENTE REAFIRMAMOS NUESTRA SOLICITUD DE INFORMACIÓN” (Sic)</w:t>
            </w:r>
          </w:p>
        </w:tc>
      </w:tr>
      <w:tr w:rsidRPr="00F25D5E" w:rsidR="00656651" w:rsidTr="00284AE9" w14:paraId="3CC3ECAC" w14:textId="77777777">
        <w:tc>
          <w:tcPr>
            <w:tcW w:w="516" w:type="dxa"/>
          </w:tcPr>
          <w:p w:rsidRPr="00F25D5E" w:rsidR="00656651" w:rsidP="00656651" w:rsidRDefault="00656651" w14:paraId="5F25F884"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lastRenderedPageBreak/>
              <w:t>2</w:t>
            </w:r>
          </w:p>
        </w:tc>
        <w:tc>
          <w:tcPr>
            <w:tcW w:w="2173" w:type="dxa"/>
          </w:tcPr>
          <w:p w:rsidRPr="00F25D5E" w:rsidR="00656651" w:rsidP="00656651" w:rsidRDefault="00656651" w14:paraId="4EBBC15C" w14:textId="77777777">
            <w:pPr>
              <w:rPr>
                <w:b/>
                <w:sz w:val="18"/>
              </w:rPr>
            </w:pPr>
            <w:r w:rsidRPr="00F25D5E">
              <w:rPr>
                <w:b/>
                <w:sz w:val="18"/>
              </w:rPr>
              <w:t>00397/SEIEM/IP/2022</w:t>
            </w:r>
          </w:p>
        </w:tc>
        <w:tc>
          <w:tcPr>
            <w:tcW w:w="6520" w:type="dxa"/>
            <w:vMerge w:val="restart"/>
          </w:tcPr>
          <w:p w:rsidRPr="00F25D5E" w:rsidR="00656651" w:rsidP="00656651" w:rsidRDefault="00656651" w14:paraId="13F5C55C"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656651" w:rsidP="00656651" w:rsidRDefault="00656651" w14:paraId="56A11337"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“LA ENCARGADA DEL DESPACHO DE LA UNIDAD ADMINISTRATIVA DEL DEPARTAMENTO DE TELESECUNDARIA VALLE DE MÉXICO LA SERVIDORA PÚBLICA MA. DE LOURDES MUÑOS ARAUJO SUBORDINADA AL ORGANISMO DESCENTRALIZADO SEIEM UTILIZA EL PODER QUE LE HA CONFERIDO EL SERVICIO PÚBLICO, LA ARGUCIA, EL ARDID, LA ARTIMAÑA, LA TRIQUIÑUELA Y EL FINGIMIENTO PARA JUSTIFICAR LA NEGATIVA DE ENTREGAR LA INFORMACIÓN SOLICITADA”</w:t>
            </w:r>
          </w:p>
          <w:p w:rsidRPr="00F25D5E" w:rsidR="00656651" w:rsidP="00656651" w:rsidRDefault="00656651" w14:paraId="7C6B190B"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656651" w:rsidP="00656651" w:rsidRDefault="00656651" w14:paraId="33ACA2B3"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656651" w:rsidP="00656651" w:rsidRDefault="00656651" w14:paraId="00EA6F7E"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 xml:space="preserve">“LA INFORMACIÓN SOLICITADA Y DIRIGIDA A LA ENCARGADA DEL DESPACHO DE LA UNIDAD ADMINISTRATIVA DEPARTAMENTO DE TELESECUNDARIA VALLE DE MÉXICO LA SERVIDORA PÚBLICA MA. DE LOURDES MUÑOS ARAUJO SUBORDINADA AL ORGANISMO DESCENTRALIZADO SEIEM, ESTÁ SUSTENTADA YA QUE ES INFORMACIÓN QUE SE DERIVADA DE SU COMPETENCIA Y FUNCIÓN DE LA SERVIDORA PÚBLICA EN COMENTO.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Artículo 12. Quienes generen, recopilen, administren, manejen, procesen, archiven o conserven información pública serán responsables de la misma en los términos de las disposiciones jurídicas aplicables. Artículo 18. Los sujetos obligados deberán documentar todo acto que derive del ejercicio de sus </w:t>
            </w:r>
            <w:r w:rsidRPr="00F25D5E">
              <w:rPr>
                <w:rFonts w:ascii="Palatino Linotype" w:hAnsi="Palatino Linotype" w:cs="Tahoma"/>
                <w:i/>
                <w:sz w:val="18"/>
                <w:szCs w:val="24"/>
              </w:rPr>
              <w:lastRenderedPageBreak/>
              <w:t>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171. Las personas físicas y jurídicas colectivas que reciban y ejerzan recursos públicos o realicen actos de autoridad serán responsables del cumplimiento de los plazos y términos para otorgar el acceso a la información. POR LO DESCRITO Y EXPUESTO ANTERIORMENTE REAFIRMAMOS NUESTRA SOLICITUD DE INFORMACIÓN” (Sic)</w:t>
            </w:r>
          </w:p>
        </w:tc>
      </w:tr>
      <w:tr w:rsidRPr="00F25D5E" w:rsidR="00656651" w:rsidTr="00284AE9" w14:paraId="25DD96FE" w14:textId="77777777">
        <w:tc>
          <w:tcPr>
            <w:tcW w:w="516" w:type="dxa"/>
          </w:tcPr>
          <w:p w:rsidRPr="00F25D5E" w:rsidR="00656651" w:rsidP="00656651" w:rsidRDefault="00656651" w14:paraId="435B494B"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3</w:t>
            </w:r>
          </w:p>
        </w:tc>
        <w:tc>
          <w:tcPr>
            <w:tcW w:w="2173" w:type="dxa"/>
          </w:tcPr>
          <w:p w:rsidRPr="00F25D5E" w:rsidR="00656651" w:rsidP="00656651" w:rsidRDefault="00656651" w14:paraId="20179A24" w14:textId="77777777">
            <w:pPr>
              <w:rPr>
                <w:b/>
                <w:sz w:val="18"/>
              </w:rPr>
            </w:pPr>
            <w:r w:rsidRPr="00F25D5E">
              <w:rPr>
                <w:b/>
                <w:sz w:val="18"/>
              </w:rPr>
              <w:t>00383/SEIEM/IP/2022</w:t>
            </w:r>
          </w:p>
        </w:tc>
        <w:tc>
          <w:tcPr>
            <w:tcW w:w="6520" w:type="dxa"/>
            <w:vMerge/>
          </w:tcPr>
          <w:p w:rsidRPr="00F25D5E" w:rsidR="00656651" w:rsidP="00656651" w:rsidRDefault="00656651" w14:paraId="44810D07" w14:textId="77777777">
            <w:pPr>
              <w:spacing w:line="360" w:lineRule="auto"/>
              <w:ind w:left="60" w:right="175"/>
              <w:jc w:val="both"/>
              <w:rPr>
                <w:rFonts w:ascii="Palatino Linotype" w:hAnsi="Palatino Linotype" w:cs="Tahoma"/>
                <w:i/>
                <w:sz w:val="18"/>
                <w:szCs w:val="24"/>
              </w:rPr>
            </w:pPr>
          </w:p>
        </w:tc>
      </w:tr>
      <w:tr w:rsidRPr="00F25D5E" w:rsidR="00656651" w:rsidTr="00284AE9" w14:paraId="1C45A261" w14:textId="77777777">
        <w:tc>
          <w:tcPr>
            <w:tcW w:w="516" w:type="dxa"/>
          </w:tcPr>
          <w:p w:rsidRPr="00F25D5E" w:rsidR="00656651" w:rsidP="00656651" w:rsidRDefault="00656651" w14:paraId="40F652C2"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4</w:t>
            </w:r>
          </w:p>
        </w:tc>
        <w:tc>
          <w:tcPr>
            <w:tcW w:w="2173" w:type="dxa"/>
          </w:tcPr>
          <w:p w:rsidRPr="00F25D5E" w:rsidR="00656651" w:rsidP="00656651" w:rsidRDefault="00656651" w14:paraId="44D1B711" w14:textId="77777777">
            <w:pPr>
              <w:rPr>
                <w:b/>
                <w:sz w:val="18"/>
              </w:rPr>
            </w:pPr>
            <w:r w:rsidRPr="00F25D5E">
              <w:rPr>
                <w:b/>
                <w:sz w:val="18"/>
              </w:rPr>
              <w:t>00385/SEIEM/IP/2022</w:t>
            </w:r>
          </w:p>
        </w:tc>
        <w:tc>
          <w:tcPr>
            <w:tcW w:w="6520" w:type="dxa"/>
            <w:vMerge/>
          </w:tcPr>
          <w:p w:rsidRPr="00F25D5E" w:rsidR="00656651" w:rsidP="00656651" w:rsidRDefault="00656651" w14:paraId="3C68D1CE" w14:textId="77777777">
            <w:pPr>
              <w:spacing w:line="360" w:lineRule="auto"/>
              <w:ind w:left="60" w:right="175"/>
              <w:jc w:val="both"/>
              <w:rPr>
                <w:rFonts w:ascii="Palatino Linotype" w:hAnsi="Palatino Linotype" w:cs="Tahoma"/>
                <w:i/>
                <w:sz w:val="18"/>
                <w:szCs w:val="24"/>
              </w:rPr>
            </w:pPr>
          </w:p>
        </w:tc>
      </w:tr>
      <w:tr w:rsidRPr="00F25D5E" w:rsidR="00656651" w:rsidTr="00284AE9" w14:paraId="5B5427B3" w14:textId="77777777">
        <w:tc>
          <w:tcPr>
            <w:tcW w:w="516" w:type="dxa"/>
          </w:tcPr>
          <w:p w:rsidRPr="00F25D5E" w:rsidR="00656651" w:rsidP="00656651" w:rsidRDefault="00656651" w14:paraId="36733536"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5</w:t>
            </w:r>
          </w:p>
        </w:tc>
        <w:tc>
          <w:tcPr>
            <w:tcW w:w="2173" w:type="dxa"/>
          </w:tcPr>
          <w:p w:rsidRPr="00F25D5E" w:rsidR="00656651" w:rsidP="00656651" w:rsidRDefault="00656651" w14:paraId="7CCD2783" w14:textId="77777777">
            <w:pPr>
              <w:rPr>
                <w:b/>
                <w:sz w:val="18"/>
              </w:rPr>
            </w:pPr>
            <w:r w:rsidRPr="00F25D5E">
              <w:rPr>
                <w:b/>
                <w:sz w:val="18"/>
              </w:rPr>
              <w:t>00386/SEIEM/IP/2022</w:t>
            </w:r>
          </w:p>
        </w:tc>
        <w:tc>
          <w:tcPr>
            <w:tcW w:w="6520" w:type="dxa"/>
            <w:vMerge/>
          </w:tcPr>
          <w:p w:rsidRPr="00F25D5E" w:rsidR="00656651" w:rsidP="00656651" w:rsidRDefault="00656651" w14:paraId="6571D70E" w14:textId="77777777">
            <w:pPr>
              <w:tabs>
                <w:tab w:val="left" w:pos="567"/>
              </w:tabs>
              <w:ind w:right="-28"/>
              <w:contextualSpacing/>
              <w:jc w:val="both"/>
              <w:rPr>
                <w:rFonts w:ascii="Palatino Linotype" w:hAnsi="Palatino Linotype" w:cs="Tahoma"/>
                <w:b/>
                <w:i/>
                <w:sz w:val="18"/>
              </w:rPr>
            </w:pPr>
          </w:p>
        </w:tc>
      </w:tr>
      <w:tr w:rsidRPr="00F25D5E" w:rsidR="00656651" w:rsidTr="00284AE9" w14:paraId="10E148EE" w14:textId="77777777">
        <w:tc>
          <w:tcPr>
            <w:tcW w:w="516" w:type="dxa"/>
          </w:tcPr>
          <w:p w:rsidRPr="00F25D5E" w:rsidR="00656651" w:rsidP="00656651" w:rsidRDefault="00656651" w14:paraId="4683E248"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6</w:t>
            </w:r>
          </w:p>
        </w:tc>
        <w:tc>
          <w:tcPr>
            <w:tcW w:w="2173" w:type="dxa"/>
          </w:tcPr>
          <w:p w:rsidRPr="00F25D5E" w:rsidR="00656651" w:rsidP="00656651" w:rsidRDefault="00656651" w14:paraId="4C8CBF58" w14:textId="77777777">
            <w:pPr>
              <w:rPr>
                <w:b/>
                <w:sz w:val="18"/>
              </w:rPr>
            </w:pPr>
            <w:r w:rsidRPr="00F25D5E">
              <w:rPr>
                <w:b/>
                <w:sz w:val="18"/>
              </w:rPr>
              <w:t>00451/SEIEM/IP/2022</w:t>
            </w:r>
          </w:p>
        </w:tc>
        <w:tc>
          <w:tcPr>
            <w:tcW w:w="6520" w:type="dxa"/>
          </w:tcPr>
          <w:p w:rsidRPr="00F25D5E" w:rsidR="00656651" w:rsidP="00656651" w:rsidRDefault="00656651" w14:paraId="4E956EFB"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656651" w:rsidP="00656651" w:rsidRDefault="00656651" w14:paraId="55CF6F1F"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w:t>
            </w:r>
            <w:r w:rsidRPr="00F25D5E" w:rsidR="008006A1">
              <w:rPr>
                <w:rFonts w:ascii="Palatino Linotype" w:hAnsi="Palatino Linotype" w:cs="Tahoma"/>
                <w:i/>
                <w:sz w:val="18"/>
                <w:szCs w:val="24"/>
              </w:rPr>
              <w:t>La negativa a la entrega de la información (</w:t>
            </w:r>
            <w:proofErr w:type="gramStart"/>
            <w:r w:rsidRPr="00F25D5E" w:rsidR="008006A1">
              <w:rPr>
                <w:rFonts w:ascii="Palatino Linotype" w:hAnsi="Palatino Linotype" w:cs="Tahoma"/>
                <w:i/>
                <w:sz w:val="18"/>
                <w:szCs w:val="24"/>
              </w:rPr>
              <w:t>incompleta )</w:t>
            </w:r>
            <w:proofErr w:type="gramEnd"/>
            <w:r w:rsidRPr="00F25D5E" w:rsidR="008006A1">
              <w:rPr>
                <w:rFonts w:ascii="Palatino Linotype" w:hAnsi="Palatino Linotype" w:cs="Tahoma"/>
                <w:i/>
                <w:sz w:val="18"/>
                <w:szCs w:val="24"/>
              </w:rPr>
              <w:t>.</w:t>
            </w:r>
            <w:r w:rsidRPr="00F25D5E">
              <w:rPr>
                <w:rFonts w:ascii="Palatino Linotype" w:hAnsi="Palatino Linotype" w:cs="Tahoma"/>
                <w:i/>
                <w:sz w:val="18"/>
                <w:szCs w:val="24"/>
              </w:rPr>
              <w:t>”</w:t>
            </w:r>
          </w:p>
          <w:p w:rsidRPr="00F25D5E" w:rsidR="00656651" w:rsidP="00656651" w:rsidRDefault="00656651" w14:paraId="11E6CD3C"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656651" w:rsidP="00656651" w:rsidRDefault="00656651" w14:paraId="5E5C2986"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656651" w:rsidP="00656651" w:rsidRDefault="00656651" w14:paraId="10B1D266"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“Falta por entregar los nombres de la Jefas y/o Jefas de sector.” (Sic)</w:t>
            </w:r>
          </w:p>
        </w:tc>
      </w:tr>
      <w:tr w:rsidRPr="00F25D5E" w:rsidR="00656651" w:rsidTr="00284AE9" w14:paraId="2822795C" w14:textId="77777777">
        <w:tc>
          <w:tcPr>
            <w:tcW w:w="516" w:type="dxa"/>
          </w:tcPr>
          <w:p w:rsidRPr="00F25D5E" w:rsidR="00656651" w:rsidP="00656651" w:rsidRDefault="00656651" w14:paraId="2DB79CF1"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7</w:t>
            </w:r>
          </w:p>
        </w:tc>
        <w:tc>
          <w:tcPr>
            <w:tcW w:w="2173" w:type="dxa"/>
          </w:tcPr>
          <w:p w:rsidRPr="00F25D5E" w:rsidR="00656651" w:rsidP="00656651" w:rsidRDefault="00656651" w14:paraId="780C9227" w14:textId="77777777">
            <w:pPr>
              <w:rPr>
                <w:b/>
                <w:sz w:val="18"/>
              </w:rPr>
            </w:pPr>
            <w:r w:rsidRPr="00F25D5E">
              <w:rPr>
                <w:b/>
                <w:sz w:val="18"/>
              </w:rPr>
              <w:t>00452/SEIEM/IP/2022</w:t>
            </w:r>
          </w:p>
        </w:tc>
        <w:tc>
          <w:tcPr>
            <w:tcW w:w="6520" w:type="dxa"/>
          </w:tcPr>
          <w:p w:rsidRPr="00F25D5E" w:rsidR="00656651" w:rsidP="00656651" w:rsidRDefault="00656651" w14:paraId="154FE2BF"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656651" w:rsidP="00656651" w:rsidRDefault="00656651" w14:paraId="34BA878A"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“La negativa a la información solicitada (información incompleta)”</w:t>
            </w:r>
          </w:p>
          <w:p w:rsidRPr="00F25D5E" w:rsidR="00656651" w:rsidP="00656651" w:rsidRDefault="00656651" w14:paraId="72EE7DEA"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656651" w:rsidP="00656651" w:rsidRDefault="00656651" w14:paraId="42617078"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656651" w:rsidP="00656651" w:rsidRDefault="00656651" w14:paraId="2F248C2D"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w:t>
            </w:r>
            <w:r w:rsidRPr="00F25D5E" w:rsidR="008006A1">
              <w:rPr>
                <w:rFonts w:ascii="Palatino Linotype" w:hAnsi="Palatino Linotype" w:cs="Tahoma"/>
                <w:i/>
                <w:sz w:val="18"/>
                <w:szCs w:val="24"/>
              </w:rPr>
              <w:t>Faltaría los Jefes y/o Jefas de Enseñanza</w:t>
            </w:r>
            <w:r w:rsidRPr="00F25D5E">
              <w:rPr>
                <w:rFonts w:ascii="Palatino Linotype" w:hAnsi="Palatino Linotype" w:cs="Tahoma"/>
                <w:i/>
                <w:sz w:val="18"/>
                <w:szCs w:val="24"/>
              </w:rPr>
              <w:t>” (Sic)</w:t>
            </w:r>
          </w:p>
        </w:tc>
      </w:tr>
      <w:tr w:rsidRPr="00F25D5E" w:rsidR="008006A1" w:rsidTr="00284AE9" w14:paraId="037E0668" w14:textId="77777777">
        <w:tc>
          <w:tcPr>
            <w:tcW w:w="516" w:type="dxa"/>
          </w:tcPr>
          <w:p w:rsidRPr="00F25D5E" w:rsidR="008006A1" w:rsidP="008006A1" w:rsidRDefault="008006A1" w14:paraId="4D967E2F"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t>8</w:t>
            </w:r>
          </w:p>
        </w:tc>
        <w:tc>
          <w:tcPr>
            <w:tcW w:w="2173" w:type="dxa"/>
          </w:tcPr>
          <w:p w:rsidRPr="00F25D5E" w:rsidR="008006A1" w:rsidP="008006A1" w:rsidRDefault="008006A1" w14:paraId="2173C105" w14:textId="77777777">
            <w:pPr>
              <w:rPr>
                <w:b/>
                <w:sz w:val="18"/>
              </w:rPr>
            </w:pPr>
            <w:r w:rsidRPr="00F25D5E">
              <w:rPr>
                <w:b/>
                <w:sz w:val="18"/>
              </w:rPr>
              <w:t>00454/SEIEM/IP/2022</w:t>
            </w:r>
          </w:p>
        </w:tc>
        <w:tc>
          <w:tcPr>
            <w:tcW w:w="6520" w:type="dxa"/>
          </w:tcPr>
          <w:p w:rsidRPr="00F25D5E" w:rsidR="008006A1" w:rsidP="008006A1" w:rsidRDefault="008006A1" w14:paraId="70C09E87"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8006A1" w:rsidP="008006A1" w:rsidRDefault="008006A1" w14:paraId="288E8659"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“La negativa a la información solicitada ( Incompleta)”</w:t>
            </w:r>
          </w:p>
          <w:p w:rsidRPr="00F25D5E" w:rsidR="008006A1" w:rsidP="008006A1" w:rsidRDefault="008006A1" w14:paraId="7EC4CDFC"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8006A1" w:rsidP="008006A1" w:rsidRDefault="008006A1" w14:paraId="5F1F2B97"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8006A1" w:rsidP="008006A1" w:rsidRDefault="008006A1" w14:paraId="49D82130"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“Faltaría los Jefes y/o Jefas de Enseñanza” (Sic)</w:t>
            </w:r>
          </w:p>
        </w:tc>
      </w:tr>
      <w:tr w:rsidRPr="00F25D5E" w:rsidR="008006A1" w:rsidTr="00284AE9" w14:paraId="16874781" w14:textId="77777777">
        <w:tc>
          <w:tcPr>
            <w:tcW w:w="516" w:type="dxa"/>
          </w:tcPr>
          <w:p w:rsidRPr="00F25D5E" w:rsidR="008006A1" w:rsidP="008006A1" w:rsidRDefault="008006A1" w14:paraId="14C880B3" w14:textId="77777777">
            <w:pPr>
              <w:tabs>
                <w:tab w:val="left" w:pos="567"/>
              </w:tabs>
              <w:ind w:right="-28"/>
              <w:contextualSpacing/>
              <w:jc w:val="both"/>
              <w:rPr>
                <w:rFonts w:ascii="Palatino Linotype" w:hAnsi="Palatino Linotype" w:cs="Tahoma"/>
                <w:sz w:val="18"/>
              </w:rPr>
            </w:pPr>
            <w:r w:rsidRPr="00F25D5E">
              <w:rPr>
                <w:rFonts w:ascii="Palatino Linotype" w:hAnsi="Palatino Linotype" w:cs="Tahoma"/>
                <w:sz w:val="18"/>
              </w:rPr>
              <w:lastRenderedPageBreak/>
              <w:t>9</w:t>
            </w:r>
          </w:p>
        </w:tc>
        <w:tc>
          <w:tcPr>
            <w:tcW w:w="2173" w:type="dxa"/>
          </w:tcPr>
          <w:p w:rsidRPr="00F25D5E" w:rsidR="008006A1" w:rsidP="008006A1" w:rsidRDefault="008006A1" w14:paraId="6AFE205A" w14:textId="77777777">
            <w:pPr>
              <w:rPr>
                <w:b/>
                <w:sz w:val="18"/>
              </w:rPr>
            </w:pPr>
            <w:r w:rsidRPr="00F25D5E">
              <w:rPr>
                <w:b/>
                <w:sz w:val="18"/>
              </w:rPr>
              <w:t>00456/SEIEM/IP/2022</w:t>
            </w:r>
          </w:p>
        </w:tc>
        <w:tc>
          <w:tcPr>
            <w:tcW w:w="6520" w:type="dxa"/>
          </w:tcPr>
          <w:p w:rsidRPr="00F25D5E" w:rsidR="008006A1" w:rsidP="008006A1" w:rsidRDefault="008006A1" w14:paraId="322C07EB"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ACTO IMPUGNADO</w:t>
            </w:r>
          </w:p>
          <w:p w:rsidRPr="00F25D5E" w:rsidR="008006A1" w:rsidP="008006A1" w:rsidRDefault="008006A1" w14:paraId="5E389983" w14:textId="77777777">
            <w:pPr>
              <w:autoSpaceDE w:val="0"/>
              <w:autoSpaceDN w:val="0"/>
              <w:adjustRightInd w:val="0"/>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“La negativa a la información solicitada ( incompleta)”</w:t>
            </w:r>
          </w:p>
          <w:p w:rsidRPr="00F25D5E" w:rsidR="008006A1" w:rsidP="008006A1" w:rsidRDefault="008006A1" w14:paraId="3C6619F2" w14:textId="77777777">
            <w:pPr>
              <w:autoSpaceDE w:val="0"/>
              <w:autoSpaceDN w:val="0"/>
              <w:adjustRightInd w:val="0"/>
              <w:spacing w:line="360" w:lineRule="auto"/>
              <w:ind w:left="60" w:right="175"/>
              <w:jc w:val="both"/>
              <w:rPr>
                <w:rFonts w:ascii="Palatino Linotype" w:hAnsi="Palatino Linotype" w:cs="Tahoma"/>
                <w:i/>
                <w:sz w:val="18"/>
                <w:szCs w:val="24"/>
              </w:rPr>
            </w:pPr>
          </w:p>
          <w:p w:rsidRPr="00F25D5E" w:rsidR="008006A1" w:rsidP="008006A1" w:rsidRDefault="008006A1" w14:paraId="33FE2D36" w14:textId="77777777">
            <w:pPr>
              <w:autoSpaceDE w:val="0"/>
              <w:autoSpaceDN w:val="0"/>
              <w:adjustRightInd w:val="0"/>
              <w:spacing w:line="360" w:lineRule="auto"/>
              <w:ind w:left="60" w:right="175"/>
              <w:jc w:val="both"/>
              <w:rPr>
                <w:rFonts w:ascii="Palatino Linotype" w:hAnsi="Palatino Linotype" w:cs="Tahoma"/>
                <w:b/>
                <w:i/>
                <w:sz w:val="18"/>
                <w:szCs w:val="24"/>
              </w:rPr>
            </w:pPr>
            <w:r w:rsidRPr="00F25D5E">
              <w:rPr>
                <w:rFonts w:ascii="Palatino Linotype" w:hAnsi="Palatino Linotype" w:cs="Tahoma"/>
                <w:b/>
                <w:i/>
                <w:sz w:val="18"/>
                <w:szCs w:val="24"/>
              </w:rPr>
              <w:t>RAZONES O MOTIVOS DE LA INCONFORMIDAD</w:t>
            </w:r>
          </w:p>
          <w:p w:rsidRPr="00F25D5E" w:rsidR="008006A1" w:rsidP="008006A1" w:rsidRDefault="008006A1" w14:paraId="3919315B" w14:textId="77777777">
            <w:pPr>
              <w:spacing w:line="360" w:lineRule="auto"/>
              <w:ind w:left="60" w:right="175"/>
              <w:jc w:val="both"/>
              <w:rPr>
                <w:rFonts w:ascii="Palatino Linotype" w:hAnsi="Palatino Linotype" w:cs="Tahoma"/>
                <w:i/>
                <w:sz w:val="18"/>
                <w:szCs w:val="24"/>
              </w:rPr>
            </w:pPr>
            <w:r w:rsidRPr="00F25D5E">
              <w:rPr>
                <w:rFonts w:ascii="Palatino Linotype" w:hAnsi="Palatino Linotype" w:cs="Tahoma"/>
                <w:i/>
                <w:sz w:val="18"/>
                <w:szCs w:val="24"/>
              </w:rPr>
              <w:t>“Faltaría los Jefes y/o Jefas de Enseñanza” (Sic)</w:t>
            </w:r>
          </w:p>
        </w:tc>
      </w:tr>
    </w:tbl>
    <w:p w:rsidRPr="00F25D5E" w:rsidR="00656651" w:rsidP="00563515" w:rsidRDefault="00656651" w14:paraId="5ECED25D" w14:textId="77777777">
      <w:pPr>
        <w:autoSpaceDE w:val="0"/>
        <w:autoSpaceDN w:val="0"/>
        <w:adjustRightInd w:val="0"/>
        <w:spacing w:line="360" w:lineRule="auto"/>
        <w:jc w:val="both"/>
        <w:rPr>
          <w:rFonts w:ascii="Palatino Linotype" w:hAnsi="Palatino Linotype" w:cs="Tahoma"/>
          <w:sz w:val="22"/>
          <w:szCs w:val="24"/>
        </w:rPr>
      </w:pPr>
    </w:p>
    <w:p w:rsidRPr="00F25D5E" w:rsidR="00B31222" w:rsidP="00563515" w:rsidRDefault="00483F2D" w14:paraId="3F6923F5" w14:textId="77777777">
      <w:pPr>
        <w:spacing w:line="360" w:lineRule="auto"/>
        <w:jc w:val="both"/>
        <w:rPr>
          <w:rFonts w:ascii="Palatino Linotype" w:hAnsi="Palatino Linotype" w:eastAsia="Batang" w:cs="Tahoma"/>
          <w:b/>
          <w:bCs/>
          <w:sz w:val="22"/>
          <w:szCs w:val="24"/>
        </w:rPr>
      </w:pPr>
      <w:r w:rsidRPr="00F25D5E">
        <w:rPr>
          <w:rFonts w:ascii="Palatino Linotype" w:hAnsi="Palatino Linotype" w:cs="Tahoma"/>
          <w:b/>
          <w:sz w:val="22"/>
          <w:szCs w:val="24"/>
        </w:rPr>
        <w:t>I</w:t>
      </w:r>
      <w:r w:rsidRPr="00F25D5E" w:rsidR="00F846D6">
        <w:rPr>
          <w:rFonts w:ascii="Palatino Linotype" w:hAnsi="Palatino Linotype" w:cs="Tahoma"/>
          <w:b/>
          <w:sz w:val="22"/>
          <w:szCs w:val="24"/>
        </w:rPr>
        <w:t>V</w:t>
      </w:r>
      <w:r w:rsidRPr="00F25D5E" w:rsidR="00B31222">
        <w:rPr>
          <w:rFonts w:ascii="Palatino Linotype" w:hAnsi="Palatino Linotype" w:cs="Tahoma"/>
          <w:b/>
          <w:sz w:val="22"/>
          <w:szCs w:val="24"/>
        </w:rPr>
        <w:t xml:space="preserve">. </w:t>
      </w:r>
      <w:r w:rsidRPr="00F25D5E" w:rsidR="00B31222">
        <w:rPr>
          <w:rFonts w:ascii="Palatino Linotype" w:hAnsi="Palatino Linotype" w:eastAsia="Batang" w:cs="Tahoma"/>
          <w:b/>
          <w:bCs/>
          <w:sz w:val="22"/>
          <w:szCs w:val="24"/>
        </w:rPr>
        <w:t>Trámite de</w:t>
      </w:r>
      <w:r w:rsidRPr="00F25D5E" w:rsidR="003D03E9">
        <w:rPr>
          <w:rFonts w:ascii="Palatino Linotype" w:hAnsi="Palatino Linotype" w:eastAsia="Batang" w:cs="Tahoma"/>
          <w:b/>
          <w:bCs/>
          <w:sz w:val="22"/>
          <w:szCs w:val="24"/>
        </w:rPr>
        <w:t xml:space="preserve"> </w:t>
      </w:r>
      <w:r w:rsidRPr="00F25D5E" w:rsidR="00B31222">
        <w:rPr>
          <w:rFonts w:ascii="Palatino Linotype" w:hAnsi="Palatino Linotype" w:eastAsia="Batang" w:cs="Tahoma"/>
          <w:b/>
          <w:bCs/>
          <w:sz w:val="22"/>
          <w:szCs w:val="24"/>
        </w:rPr>
        <w:t>l</w:t>
      </w:r>
      <w:r w:rsidRPr="00F25D5E" w:rsidR="003D03E9">
        <w:rPr>
          <w:rFonts w:ascii="Palatino Linotype" w:hAnsi="Palatino Linotype" w:eastAsia="Batang" w:cs="Tahoma"/>
          <w:b/>
          <w:bCs/>
          <w:sz w:val="22"/>
          <w:szCs w:val="24"/>
        </w:rPr>
        <w:t>os</w:t>
      </w:r>
      <w:r w:rsidRPr="00F25D5E" w:rsidR="00B31222">
        <w:rPr>
          <w:rFonts w:ascii="Palatino Linotype" w:hAnsi="Palatino Linotype" w:eastAsia="Batang" w:cs="Tahoma"/>
          <w:b/>
          <w:bCs/>
          <w:sz w:val="22"/>
          <w:szCs w:val="24"/>
        </w:rPr>
        <w:t xml:space="preserve"> </w:t>
      </w:r>
      <w:r w:rsidRPr="00F25D5E" w:rsidR="00C459A9">
        <w:rPr>
          <w:rFonts w:ascii="Palatino Linotype" w:hAnsi="Palatino Linotype" w:cs="Tahoma"/>
          <w:b/>
          <w:sz w:val="22"/>
          <w:szCs w:val="24"/>
        </w:rPr>
        <w:t>Recurso</w:t>
      </w:r>
      <w:r w:rsidRPr="00F25D5E" w:rsidR="003D03E9">
        <w:rPr>
          <w:rFonts w:ascii="Palatino Linotype" w:hAnsi="Palatino Linotype" w:cs="Tahoma"/>
          <w:b/>
          <w:sz w:val="22"/>
          <w:szCs w:val="24"/>
        </w:rPr>
        <w:t>s</w:t>
      </w:r>
      <w:r w:rsidRPr="00F25D5E" w:rsidR="00C459A9">
        <w:rPr>
          <w:rFonts w:ascii="Palatino Linotype" w:hAnsi="Palatino Linotype" w:cs="Tahoma"/>
          <w:b/>
          <w:sz w:val="22"/>
          <w:szCs w:val="24"/>
        </w:rPr>
        <w:t xml:space="preserve"> de </w:t>
      </w:r>
      <w:r w:rsidRPr="00F25D5E" w:rsidR="00940887">
        <w:rPr>
          <w:rFonts w:ascii="Palatino Linotype" w:hAnsi="Palatino Linotype" w:cs="Tahoma"/>
          <w:b/>
          <w:sz w:val="22"/>
          <w:szCs w:val="24"/>
        </w:rPr>
        <w:t>Revisión</w:t>
      </w:r>
      <w:r w:rsidRPr="00F25D5E" w:rsidR="00940887">
        <w:rPr>
          <w:rFonts w:ascii="Palatino Linotype" w:hAnsi="Palatino Linotype" w:eastAsia="Batang" w:cs="Tahoma"/>
          <w:b/>
          <w:bCs/>
          <w:sz w:val="22"/>
          <w:szCs w:val="24"/>
        </w:rPr>
        <w:t xml:space="preserve"> ante</w:t>
      </w:r>
      <w:r w:rsidRPr="00F25D5E" w:rsidR="00B31222">
        <w:rPr>
          <w:rFonts w:ascii="Palatino Linotype" w:hAnsi="Palatino Linotype" w:eastAsia="Batang" w:cs="Tahoma"/>
          <w:b/>
          <w:bCs/>
          <w:sz w:val="22"/>
          <w:szCs w:val="24"/>
        </w:rPr>
        <w:t xml:space="preserve"> el Instituto</w:t>
      </w:r>
      <w:r w:rsidRPr="00F25D5E" w:rsidR="00E445DA">
        <w:rPr>
          <w:rFonts w:ascii="Palatino Linotype" w:hAnsi="Palatino Linotype" w:eastAsia="Batang" w:cs="Tahoma"/>
          <w:b/>
          <w:bCs/>
          <w:sz w:val="22"/>
          <w:szCs w:val="24"/>
        </w:rPr>
        <w:t>.</w:t>
      </w:r>
    </w:p>
    <w:p w:rsidRPr="00F25D5E" w:rsidR="00E445DA" w:rsidP="00563515" w:rsidRDefault="00E445DA" w14:paraId="3F95569B" w14:textId="77777777">
      <w:pPr>
        <w:spacing w:line="360" w:lineRule="auto"/>
        <w:jc w:val="both"/>
        <w:rPr>
          <w:rFonts w:ascii="Palatino Linotype" w:hAnsi="Palatino Linotype" w:eastAsia="Batang" w:cs="Tahoma"/>
          <w:b/>
          <w:bCs/>
          <w:sz w:val="16"/>
          <w:szCs w:val="24"/>
        </w:rPr>
      </w:pPr>
    </w:p>
    <w:p w:rsidRPr="00F25D5E" w:rsidR="00E42069" w:rsidP="00563515" w:rsidRDefault="00E42069" w14:paraId="5F2841A9" w14:textId="77777777">
      <w:pPr>
        <w:spacing w:line="360" w:lineRule="auto"/>
        <w:jc w:val="both"/>
        <w:rPr>
          <w:rFonts w:ascii="Palatino Linotype" w:hAnsi="Palatino Linotype" w:eastAsia="Batang" w:cs="Tahoma"/>
          <w:bCs/>
          <w:sz w:val="22"/>
          <w:szCs w:val="24"/>
        </w:rPr>
      </w:pPr>
      <w:r w:rsidRPr="00F25D5E">
        <w:rPr>
          <w:rFonts w:ascii="Palatino Linotype" w:hAnsi="Palatino Linotype" w:eastAsia="Batang" w:cs="Tahoma"/>
          <w:b/>
          <w:bCs/>
          <w:sz w:val="22"/>
          <w:szCs w:val="24"/>
        </w:rPr>
        <w:t>a) Turno de</w:t>
      </w:r>
      <w:r w:rsidRPr="00F25D5E" w:rsidR="003D03E9">
        <w:rPr>
          <w:rFonts w:ascii="Palatino Linotype" w:hAnsi="Palatino Linotype" w:eastAsia="Batang" w:cs="Tahoma"/>
          <w:b/>
          <w:bCs/>
          <w:sz w:val="22"/>
          <w:szCs w:val="24"/>
        </w:rPr>
        <w:t xml:space="preserve"> </w:t>
      </w:r>
      <w:r w:rsidRPr="00F25D5E">
        <w:rPr>
          <w:rFonts w:ascii="Palatino Linotype" w:hAnsi="Palatino Linotype" w:eastAsia="Batang" w:cs="Tahoma"/>
          <w:b/>
          <w:bCs/>
          <w:sz w:val="22"/>
          <w:szCs w:val="24"/>
        </w:rPr>
        <w:t>l</w:t>
      </w:r>
      <w:r w:rsidRPr="00F25D5E" w:rsidR="003D03E9">
        <w:rPr>
          <w:rFonts w:ascii="Palatino Linotype" w:hAnsi="Palatino Linotype" w:eastAsia="Batang" w:cs="Tahoma"/>
          <w:b/>
          <w:bCs/>
          <w:sz w:val="22"/>
          <w:szCs w:val="24"/>
        </w:rPr>
        <w:t>os</w:t>
      </w:r>
      <w:r w:rsidRPr="00F25D5E">
        <w:rPr>
          <w:rFonts w:ascii="Palatino Linotype" w:hAnsi="Palatino Linotype" w:eastAsia="Batang" w:cs="Tahoma"/>
          <w:b/>
          <w:bCs/>
          <w:sz w:val="22"/>
          <w:szCs w:val="24"/>
        </w:rPr>
        <w:t xml:space="preserve"> </w:t>
      </w:r>
      <w:r w:rsidRPr="00F25D5E">
        <w:rPr>
          <w:rFonts w:ascii="Palatino Linotype" w:hAnsi="Palatino Linotype" w:cs="Tahoma"/>
          <w:b/>
          <w:sz w:val="22"/>
          <w:szCs w:val="24"/>
        </w:rPr>
        <w:t>Recurso</w:t>
      </w:r>
      <w:r w:rsidRPr="00F25D5E" w:rsidR="003D03E9">
        <w:rPr>
          <w:rFonts w:ascii="Palatino Linotype" w:hAnsi="Palatino Linotype" w:cs="Tahoma"/>
          <w:b/>
          <w:sz w:val="22"/>
          <w:szCs w:val="24"/>
        </w:rPr>
        <w:t>s</w:t>
      </w:r>
      <w:r w:rsidRPr="00F25D5E">
        <w:rPr>
          <w:rFonts w:ascii="Palatino Linotype" w:hAnsi="Palatino Linotype" w:cs="Tahoma"/>
          <w:b/>
          <w:sz w:val="22"/>
          <w:szCs w:val="24"/>
        </w:rPr>
        <w:t xml:space="preserve"> de Revisión</w:t>
      </w:r>
      <w:r w:rsidRPr="00F25D5E">
        <w:rPr>
          <w:rFonts w:ascii="Palatino Linotype" w:hAnsi="Palatino Linotype" w:eastAsia="Batang" w:cs="Tahoma"/>
          <w:b/>
          <w:bCs/>
          <w:sz w:val="22"/>
          <w:szCs w:val="24"/>
        </w:rPr>
        <w:t xml:space="preserve">. </w:t>
      </w:r>
      <w:r w:rsidRPr="00F25D5E">
        <w:rPr>
          <w:rFonts w:ascii="Palatino Linotype" w:hAnsi="Palatino Linotype" w:eastAsia="Batang" w:cs="Tahoma"/>
          <w:bCs/>
          <w:sz w:val="22"/>
          <w:szCs w:val="24"/>
        </w:rPr>
        <w:t xml:space="preserve">El </w:t>
      </w:r>
      <w:r w:rsidRPr="00F25D5E" w:rsidR="00483F2D">
        <w:rPr>
          <w:rFonts w:ascii="Palatino Linotype" w:hAnsi="Palatino Linotype" w:cs="Tahoma"/>
          <w:sz w:val="22"/>
          <w:szCs w:val="24"/>
        </w:rPr>
        <w:t xml:space="preserve">siete y doce de septiembre </w:t>
      </w:r>
      <w:r w:rsidRPr="00F25D5E" w:rsidR="00743B4D">
        <w:rPr>
          <w:rFonts w:ascii="Palatino Linotype" w:hAnsi="Palatino Linotype" w:cs="Tahoma"/>
          <w:sz w:val="22"/>
          <w:szCs w:val="24"/>
        </w:rPr>
        <w:t>de dos mil veintidós</w:t>
      </w:r>
      <w:r w:rsidRPr="00F25D5E">
        <w:rPr>
          <w:rFonts w:ascii="Palatino Linotype" w:hAnsi="Palatino Linotype" w:eastAsia="Batang" w:cs="Tahoma"/>
          <w:bCs/>
          <w:sz w:val="22"/>
          <w:szCs w:val="24"/>
        </w:rPr>
        <w:t xml:space="preserve">, el </w:t>
      </w:r>
      <w:r w:rsidRPr="00F25D5E">
        <w:rPr>
          <w:rFonts w:ascii="Palatino Linotype" w:hAnsi="Palatino Linotype" w:cs="Tahoma"/>
          <w:sz w:val="22"/>
          <w:lang w:val="es-ES"/>
        </w:rPr>
        <w:t>Sistema de Acceso a la Información Mexiquense (SAIMEX),</w:t>
      </w:r>
      <w:r w:rsidRPr="00F25D5E">
        <w:rPr>
          <w:rFonts w:ascii="Palatino Linotype" w:hAnsi="Palatino Linotype" w:eastAsia="Batang" w:cs="Tahoma"/>
          <w:bCs/>
          <w:sz w:val="22"/>
          <w:szCs w:val="24"/>
        </w:rPr>
        <w:t xml:space="preserve"> asignó los Recursos de Revisión con base en el sistema aprobado por el Pleno de este Órgano Garante y los turnó para los efectos del artículo 185, fracción I</w:t>
      </w:r>
      <w:r w:rsidRPr="00F25D5E" w:rsidR="003001D8">
        <w:rPr>
          <w:rFonts w:ascii="Palatino Linotype" w:hAnsi="Palatino Linotype" w:eastAsia="Batang" w:cs="Tahoma"/>
          <w:bCs/>
          <w:sz w:val="22"/>
          <w:szCs w:val="24"/>
        </w:rPr>
        <w:t>,</w:t>
      </w:r>
      <w:r w:rsidRPr="00F25D5E">
        <w:rPr>
          <w:rFonts w:ascii="Palatino Linotype" w:hAnsi="Palatino Linotype" w:eastAsia="Batang" w:cs="Tahoma"/>
          <w:bCs/>
          <w:sz w:val="22"/>
          <w:szCs w:val="24"/>
        </w:rPr>
        <w:t xml:space="preserve"> de la Ley de Transparencia y Acceso a la Información Pública del Estado de México y Municipios</w:t>
      </w:r>
      <w:r w:rsidRPr="00F25D5E" w:rsidR="003D03E9">
        <w:rPr>
          <w:rFonts w:ascii="Palatino Linotype" w:hAnsi="Palatino Linotype" w:eastAsia="Batang" w:cs="Tahoma"/>
          <w:bCs/>
          <w:sz w:val="22"/>
          <w:szCs w:val="24"/>
        </w:rPr>
        <w:t>,</w:t>
      </w:r>
      <w:r w:rsidRPr="00F25D5E">
        <w:rPr>
          <w:rFonts w:ascii="Palatino Linotype" w:hAnsi="Palatino Linotype" w:eastAsia="Batang" w:cs="Tahoma"/>
          <w:bCs/>
          <w:sz w:val="22"/>
          <w:szCs w:val="24"/>
        </w:rPr>
        <w:t xml:space="preserve"> </w:t>
      </w:r>
      <w:r w:rsidRPr="00F25D5E" w:rsidR="002339DA">
        <w:rPr>
          <w:rFonts w:ascii="Palatino Linotype" w:hAnsi="Palatino Linotype" w:eastAsia="Batang" w:cs="Tahoma"/>
          <w:bCs/>
          <w:sz w:val="22"/>
          <w:szCs w:val="24"/>
        </w:rPr>
        <w:t xml:space="preserve">a los Comisionados que integran el </w:t>
      </w:r>
      <w:r w:rsidRPr="00F25D5E" w:rsidR="008379E9">
        <w:rPr>
          <w:rFonts w:ascii="Palatino Linotype" w:hAnsi="Palatino Linotype" w:eastAsia="Batang" w:cs="Tahoma"/>
          <w:bCs/>
          <w:sz w:val="22"/>
          <w:szCs w:val="24"/>
        </w:rPr>
        <w:t xml:space="preserve">Pleno </w:t>
      </w:r>
      <w:r w:rsidRPr="00F25D5E" w:rsidR="002339DA">
        <w:rPr>
          <w:rFonts w:ascii="Palatino Linotype" w:hAnsi="Palatino Linotype" w:eastAsia="Batang" w:cs="Tahoma"/>
          <w:bCs/>
          <w:sz w:val="22"/>
          <w:szCs w:val="24"/>
        </w:rPr>
        <w:t xml:space="preserve">de este </w:t>
      </w:r>
      <w:r w:rsidRPr="00F25D5E" w:rsidR="008379E9">
        <w:rPr>
          <w:rFonts w:ascii="Palatino Linotype" w:hAnsi="Palatino Linotype" w:eastAsia="Batang" w:cs="Tahoma"/>
          <w:bCs/>
          <w:sz w:val="22"/>
          <w:szCs w:val="24"/>
        </w:rPr>
        <w:t>Instituto.</w:t>
      </w:r>
    </w:p>
    <w:p w:rsidRPr="00F25D5E" w:rsidR="00E42069" w:rsidP="00563515" w:rsidRDefault="00E42069" w14:paraId="266BE9EE" w14:textId="77777777">
      <w:pPr>
        <w:spacing w:line="360" w:lineRule="auto"/>
        <w:jc w:val="both"/>
        <w:rPr>
          <w:rFonts w:ascii="Palatino Linotype" w:hAnsi="Palatino Linotype" w:eastAsia="Batang" w:cs="Tahoma"/>
          <w:bCs/>
          <w:sz w:val="22"/>
          <w:szCs w:val="24"/>
        </w:rPr>
      </w:pPr>
    </w:p>
    <w:p w:rsidRPr="00F25D5E" w:rsidR="00483F2D" w:rsidP="00563515" w:rsidRDefault="00E42069" w14:paraId="14FA1AC4" w14:textId="77777777">
      <w:pPr>
        <w:spacing w:line="360" w:lineRule="auto"/>
        <w:jc w:val="both"/>
        <w:rPr>
          <w:rFonts w:ascii="Palatino Linotype" w:hAnsi="Palatino Linotype" w:cs="Tahoma"/>
          <w:bCs/>
          <w:sz w:val="22"/>
          <w:szCs w:val="24"/>
        </w:rPr>
      </w:pPr>
      <w:r w:rsidRPr="00F25D5E">
        <w:rPr>
          <w:rFonts w:ascii="Palatino Linotype" w:hAnsi="Palatino Linotype" w:eastAsia="Batang" w:cs="Tahoma"/>
          <w:b/>
          <w:bCs/>
          <w:sz w:val="22"/>
          <w:szCs w:val="24"/>
        </w:rPr>
        <w:t xml:space="preserve">b) Admisión de los </w:t>
      </w:r>
      <w:r w:rsidRPr="00F25D5E">
        <w:rPr>
          <w:rFonts w:ascii="Palatino Linotype" w:hAnsi="Palatino Linotype" w:cs="Tahoma"/>
          <w:b/>
          <w:sz w:val="22"/>
          <w:szCs w:val="24"/>
        </w:rPr>
        <w:t>Recursos de Revisión</w:t>
      </w:r>
      <w:r w:rsidRPr="00F25D5E">
        <w:rPr>
          <w:rFonts w:ascii="Palatino Linotype" w:hAnsi="Palatino Linotype" w:eastAsia="Batang" w:cs="Tahoma"/>
          <w:b/>
          <w:bCs/>
          <w:sz w:val="22"/>
          <w:szCs w:val="24"/>
          <w:lang w:val="es-ES_tradnl"/>
        </w:rPr>
        <w:t xml:space="preserve">. </w:t>
      </w:r>
      <w:r w:rsidRPr="00F25D5E">
        <w:rPr>
          <w:rFonts w:ascii="Palatino Linotype" w:hAnsi="Palatino Linotype" w:eastAsia="Batang" w:cs="Tahoma"/>
          <w:bCs/>
          <w:sz w:val="22"/>
          <w:szCs w:val="24"/>
          <w:lang w:val="es-ES_tradnl"/>
        </w:rPr>
        <w:t xml:space="preserve">El </w:t>
      </w:r>
      <w:r w:rsidRPr="00F25D5E" w:rsidR="00483F2D">
        <w:rPr>
          <w:rFonts w:ascii="Palatino Linotype" w:hAnsi="Palatino Linotype" w:eastAsia="Batang" w:cs="Tahoma"/>
          <w:bCs/>
          <w:sz w:val="22"/>
          <w:szCs w:val="24"/>
          <w:lang w:val="es-ES_tradnl"/>
        </w:rPr>
        <w:t>nueve, doce, trece, quince y diecinueve de septiembre de dos mil veintidós, respectivamente</w:t>
      </w:r>
      <w:r w:rsidRPr="00F25D5E">
        <w:rPr>
          <w:rFonts w:ascii="Palatino Linotype" w:hAnsi="Palatino Linotype" w:eastAsia="Batang" w:cs="Tahoma"/>
          <w:bCs/>
          <w:sz w:val="22"/>
          <w:szCs w:val="24"/>
          <w:lang w:val="es-ES_tradnl"/>
        </w:rPr>
        <w:t xml:space="preserve">, </w:t>
      </w:r>
      <w:r w:rsidRPr="00F25D5E">
        <w:rPr>
          <w:rFonts w:ascii="Palatino Linotype" w:hAnsi="Palatino Linotype" w:cs="Tahoma"/>
          <w:sz w:val="22"/>
          <w:szCs w:val="24"/>
        </w:rPr>
        <w:t>se</w:t>
      </w:r>
      <w:r w:rsidRPr="00F25D5E">
        <w:rPr>
          <w:rFonts w:ascii="Palatino Linotype" w:hAnsi="Palatino Linotype" w:eastAsia="Calibri" w:cs="Tahoma"/>
          <w:sz w:val="22"/>
          <w:szCs w:val="24"/>
          <w:lang w:eastAsia="en-US"/>
        </w:rPr>
        <w:t xml:space="preserve"> acordó la admisión de los </w:t>
      </w:r>
      <w:r w:rsidRPr="00F25D5E" w:rsidR="00483F2D">
        <w:rPr>
          <w:rFonts w:ascii="Palatino Linotype" w:hAnsi="Palatino Linotype" w:eastAsia="Calibri" w:cs="Tahoma"/>
          <w:sz w:val="22"/>
          <w:szCs w:val="24"/>
          <w:lang w:eastAsia="en-US"/>
        </w:rPr>
        <w:t xml:space="preserve">nueve </w:t>
      </w:r>
      <w:r w:rsidRPr="00F25D5E">
        <w:rPr>
          <w:rFonts w:ascii="Palatino Linotype" w:hAnsi="Palatino Linotype" w:eastAsia="Calibri" w:cs="Tahoma"/>
          <w:sz w:val="22"/>
          <w:szCs w:val="24"/>
          <w:lang w:eastAsia="en-US"/>
        </w:rPr>
        <w:t>medios de impugnación</w:t>
      </w:r>
      <w:r w:rsidRPr="00F25D5E" w:rsidR="009C4E73">
        <w:rPr>
          <w:rFonts w:ascii="Palatino Linotype" w:hAnsi="Palatino Linotype" w:eastAsia="Calibri" w:cs="Tahoma"/>
          <w:b/>
          <w:sz w:val="22"/>
          <w:szCs w:val="22"/>
          <w:lang w:eastAsia="en-US"/>
        </w:rPr>
        <w:t xml:space="preserve">, </w:t>
      </w:r>
      <w:r w:rsidRPr="00F25D5E">
        <w:rPr>
          <w:rFonts w:ascii="Palatino Linotype" w:hAnsi="Palatino Linotype" w:cs="Tahoma"/>
          <w:sz w:val="22"/>
          <w:szCs w:val="24"/>
        </w:rPr>
        <w:t>interpuesto</w:t>
      </w:r>
      <w:r w:rsidRPr="00F25D5E" w:rsidR="0041363B">
        <w:rPr>
          <w:rFonts w:ascii="Palatino Linotype" w:hAnsi="Palatino Linotype" w:cs="Tahoma"/>
          <w:sz w:val="22"/>
          <w:szCs w:val="24"/>
        </w:rPr>
        <w:t>s por el Recurrente en contra d</w:t>
      </w:r>
      <w:r w:rsidRPr="00F25D5E" w:rsidR="00F1283F">
        <w:rPr>
          <w:rFonts w:ascii="Palatino Linotype" w:hAnsi="Palatino Linotype" w:cs="Tahoma"/>
          <w:sz w:val="22"/>
          <w:szCs w:val="24"/>
        </w:rPr>
        <w:t>e</w:t>
      </w:r>
      <w:r w:rsidRPr="00F25D5E" w:rsidR="007F2C1F">
        <w:rPr>
          <w:rFonts w:ascii="Palatino Linotype" w:hAnsi="Palatino Linotype" w:cs="Tahoma"/>
          <w:sz w:val="22"/>
          <w:szCs w:val="24"/>
        </w:rPr>
        <w:t xml:space="preserve"> </w:t>
      </w:r>
      <w:r w:rsidRPr="00F25D5E" w:rsidR="0041363B">
        <w:rPr>
          <w:rFonts w:ascii="Palatino Linotype" w:hAnsi="Palatino Linotype" w:cs="Tahoma"/>
          <w:sz w:val="22"/>
          <w:szCs w:val="24"/>
        </w:rPr>
        <w:t>l</w:t>
      </w:r>
      <w:r w:rsidRPr="00F25D5E" w:rsidR="007F2C1F">
        <w:rPr>
          <w:rFonts w:ascii="Palatino Linotype" w:hAnsi="Palatino Linotype" w:cs="Tahoma"/>
          <w:sz w:val="22"/>
          <w:szCs w:val="24"/>
        </w:rPr>
        <w:t>a</w:t>
      </w:r>
      <w:r w:rsidRPr="00F25D5E" w:rsidR="0041363B">
        <w:rPr>
          <w:rFonts w:ascii="Palatino Linotype" w:hAnsi="Palatino Linotype" w:cs="Tahoma"/>
          <w:sz w:val="22"/>
          <w:szCs w:val="24"/>
        </w:rPr>
        <w:t xml:space="preserve"> </w:t>
      </w:r>
      <w:r w:rsidRPr="00F25D5E" w:rsidR="00A93056">
        <w:rPr>
          <w:rFonts w:ascii="Palatino Linotype" w:hAnsi="Palatino Linotype" w:cs="Tahoma"/>
          <w:sz w:val="22"/>
          <w:szCs w:val="24"/>
        </w:rPr>
        <w:t>Servicios Educativos Integrados al Estado de México</w:t>
      </w:r>
      <w:r w:rsidRPr="00F25D5E">
        <w:rPr>
          <w:rFonts w:ascii="Palatino Linotype" w:hAnsi="Palatino Linotype" w:cs="Tahoma"/>
          <w:sz w:val="22"/>
          <w:szCs w:val="24"/>
        </w:rPr>
        <w:t>, en términos del artículo 185, fracciones I y II</w:t>
      </w:r>
      <w:r w:rsidRPr="00F25D5E" w:rsidR="00BC634D">
        <w:rPr>
          <w:rFonts w:ascii="Palatino Linotype" w:hAnsi="Palatino Linotype" w:cs="Tahoma"/>
          <w:sz w:val="22"/>
          <w:szCs w:val="24"/>
        </w:rPr>
        <w:t>,</w:t>
      </w:r>
      <w:r w:rsidRPr="00F25D5E">
        <w:rPr>
          <w:rFonts w:ascii="Palatino Linotype" w:hAnsi="Palatino Linotype" w:cs="Tahoma"/>
          <w:sz w:val="22"/>
          <w:szCs w:val="24"/>
        </w:rPr>
        <w:t xml:space="preserve"> de la </w:t>
      </w:r>
      <w:r w:rsidRPr="00F25D5E">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F25D5E">
        <w:rPr>
          <w:rFonts w:ascii="Palatino Linotype" w:hAnsi="Palatino Linotype" w:cs="Tahoma"/>
          <w:sz w:val="22"/>
          <w:lang w:val="es-ES"/>
        </w:rPr>
        <w:t>Sistema de Acceso a la Información Mexiquense (SAIMEX)</w:t>
      </w:r>
      <w:r w:rsidRPr="00F25D5E">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Pr="00F25D5E" w:rsidR="00F1283F">
        <w:rPr>
          <w:rFonts w:ascii="Palatino Linotype" w:hAnsi="Palatino Linotype" w:cs="Tahoma"/>
          <w:bCs/>
          <w:sz w:val="22"/>
          <w:szCs w:val="24"/>
        </w:rPr>
        <w:t xml:space="preserve"> </w:t>
      </w:r>
    </w:p>
    <w:p w:rsidRPr="00F25D5E" w:rsidR="00483F2D" w:rsidP="00563515" w:rsidRDefault="00483F2D" w14:paraId="59E199BC" w14:textId="77777777">
      <w:pPr>
        <w:spacing w:line="360" w:lineRule="auto"/>
        <w:jc w:val="both"/>
        <w:rPr>
          <w:rFonts w:ascii="Palatino Linotype" w:hAnsi="Palatino Linotype" w:cs="Tahoma"/>
          <w:bCs/>
          <w:sz w:val="22"/>
          <w:szCs w:val="24"/>
        </w:rPr>
      </w:pPr>
    </w:p>
    <w:p w:rsidRPr="00F25D5E" w:rsidR="006A237F" w:rsidP="006A237F" w:rsidRDefault="006A237F" w14:paraId="3ED3948B" w14:textId="45108BB3">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
          <w:bCs/>
          <w:sz w:val="22"/>
          <w:szCs w:val="22"/>
          <w:lang w:val="es-ES_tradnl"/>
        </w:rPr>
        <w:t xml:space="preserve">c) Informe Justificado. </w:t>
      </w:r>
      <w:r w:rsidRPr="00F25D5E">
        <w:rPr>
          <w:rFonts w:ascii="Palatino Linotype" w:hAnsi="Palatino Linotype" w:eastAsia="Batang" w:cs="Tahoma"/>
          <w:bCs/>
          <w:sz w:val="22"/>
          <w:szCs w:val="22"/>
          <w:lang w:val="es-ES_tradnl"/>
        </w:rPr>
        <w:t xml:space="preserve">El diecinueve de </w:t>
      </w:r>
      <w:r w:rsidRPr="00F25D5E" w:rsidR="00A3652F">
        <w:rPr>
          <w:rFonts w:ascii="Palatino Linotype" w:hAnsi="Palatino Linotype" w:eastAsia="Batang" w:cs="Tahoma"/>
          <w:bCs/>
          <w:sz w:val="22"/>
          <w:szCs w:val="22"/>
          <w:lang w:val="es-ES_tradnl"/>
        </w:rPr>
        <w:t>septiembre</w:t>
      </w:r>
      <w:r w:rsidRPr="00F25D5E">
        <w:rPr>
          <w:rFonts w:ascii="Palatino Linotype" w:hAnsi="Palatino Linotype" w:eastAsia="Batang" w:cs="Tahoma"/>
          <w:bCs/>
          <w:sz w:val="22"/>
          <w:szCs w:val="22"/>
          <w:lang w:val="es-ES_tradnl"/>
        </w:rPr>
        <w:t xml:space="preserve"> de dos mil veintitrés, a través del Sistema de Acceso a la Información Mexiquense (SAIMEX), se recibió en este Instituto </w:t>
      </w:r>
      <w:r w:rsidRPr="00F25D5E" w:rsidR="00A3652F">
        <w:rPr>
          <w:rFonts w:ascii="Palatino Linotype" w:hAnsi="Palatino Linotype" w:eastAsia="Batang" w:cs="Tahoma"/>
          <w:bCs/>
          <w:sz w:val="22"/>
          <w:szCs w:val="22"/>
          <w:lang w:val="es-ES_tradnl"/>
        </w:rPr>
        <w:t>los</w:t>
      </w:r>
      <w:r w:rsidRPr="00F25D5E">
        <w:rPr>
          <w:rFonts w:ascii="Palatino Linotype" w:hAnsi="Palatino Linotype" w:eastAsia="Batang" w:cs="Tahoma"/>
          <w:bCs/>
          <w:sz w:val="22"/>
          <w:szCs w:val="22"/>
          <w:lang w:val="es-ES_tradnl"/>
        </w:rPr>
        <w:t xml:space="preserve"> informe</w:t>
      </w:r>
      <w:r w:rsidRPr="00F25D5E" w:rsidR="00A3652F">
        <w:rPr>
          <w:rFonts w:ascii="Palatino Linotype" w:hAnsi="Palatino Linotype" w:eastAsia="Batang" w:cs="Tahoma"/>
          <w:bCs/>
          <w:sz w:val="22"/>
          <w:szCs w:val="22"/>
          <w:lang w:val="es-ES_tradnl"/>
        </w:rPr>
        <w:t>s</w:t>
      </w:r>
      <w:r w:rsidRPr="00F25D5E">
        <w:rPr>
          <w:rFonts w:ascii="Palatino Linotype" w:hAnsi="Palatino Linotype" w:eastAsia="Batang" w:cs="Tahoma"/>
          <w:bCs/>
          <w:sz w:val="22"/>
          <w:szCs w:val="22"/>
          <w:lang w:val="es-ES_tradnl"/>
        </w:rPr>
        <w:t xml:space="preserve"> justificado</w:t>
      </w:r>
      <w:r w:rsidRPr="00F25D5E" w:rsidR="00A3652F">
        <w:rPr>
          <w:rFonts w:ascii="Palatino Linotype" w:hAnsi="Palatino Linotype" w:eastAsia="Batang" w:cs="Tahoma"/>
          <w:bCs/>
          <w:sz w:val="22"/>
          <w:szCs w:val="22"/>
          <w:lang w:val="es-ES_tradnl"/>
        </w:rPr>
        <w:t>s</w:t>
      </w:r>
      <w:r w:rsidRPr="00F25D5E">
        <w:rPr>
          <w:rFonts w:ascii="Palatino Linotype" w:hAnsi="Palatino Linotype" w:eastAsia="Batang" w:cs="Tahoma"/>
          <w:bCs/>
          <w:sz w:val="22"/>
          <w:szCs w:val="22"/>
          <w:lang w:val="es-ES_tradnl"/>
        </w:rPr>
        <w:t xml:space="preserve"> por parte del Sujeto Obligado en los que señaló lo siguiente:</w:t>
      </w:r>
    </w:p>
    <w:p w:rsidRPr="00F25D5E" w:rsidR="006A237F" w:rsidP="006A237F" w:rsidRDefault="006A237F" w14:paraId="55F66AC4" w14:textId="77777777">
      <w:pPr>
        <w:spacing w:line="360" w:lineRule="auto"/>
        <w:jc w:val="both"/>
        <w:rPr>
          <w:rFonts w:ascii="Palatino Linotype" w:hAnsi="Palatino Linotype" w:eastAsia="Batang" w:cs="Tahoma"/>
          <w:bCs/>
          <w:sz w:val="22"/>
          <w:szCs w:val="22"/>
          <w:lang w:val="es-ES_tradnl"/>
        </w:rPr>
      </w:pPr>
    </w:p>
    <w:tbl>
      <w:tblPr>
        <w:tblStyle w:val="Tablaconcuadrcula"/>
        <w:tblW w:w="9067" w:type="dxa"/>
        <w:tblLook w:val="04A0" w:firstRow="1" w:lastRow="0" w:firstColumn="1" w:lastColumn="0" w:noHBand="0" w:noVBand="1"/>
      </w:tblPr>
      <w:tblGrid>
        <w:gridCol w:w="516"/>
        <w:gridCol w:w="2902"/>
        <w:gridCol w:w="5649"/>
      </w:tblGrid>
      <w:tr w:rsidRPr="00F25D5E" w:rsidR="00463763" w:rsidTr="00284AE9" w14:paraId="46C02ED2" w14:textId="77777777">
        <w:tc>
          <w:tcPr>
            <w:tcW w:w="516" w:type="dxa"/>
            <w:shd w:val="clear" w:color="auto" w:fill="D0CECE" w:themeFill="background2" w:themeFillShade="E6"/>
          </w:tcPr>
          <w:p w:rsidRPr="00F25D5E" w:rsidR="00463763" w:rsidP="00284AE9" w:rsidRDefault="00463763" w14:paraId="6447A508" w14:textId="77777777">
            <w:pPr>
              <w:tabs>
                <w:tab w:val="left" w:pos="567"/>
              </w:tabs>
              <w:ind w:right="-28"/>
              <w:contextualSpacing/>
              <w:jc w:val="both"/>
              <w:rPr>
                <w:rFonts w:ascii="Palatino Linotype" w:hAnsi="Palatino Linotype" w:cs="Tahoma"/>
              </w:rPr>
            </w:pPr>
          </w:p>
        </w:tc>
        <w:tc>
          <w:tcPr>
            <w:tcW w:w="2902" w:type="dxa"/>
            <w:shd w:val="clear" w:color="auto" w:fill="D0CECE" w:themeFill="background2" w:themeFillShade="E6"/>
          </w:tcPr>
          <w:p w:rsidRPr="00F25D5E" w:rsidR="00463763" w:rsidP="00284AE9" w:rsidRDefault="00463763" w14:paraId="2B93192C" w14:textId="77777777">
            <w:pPr>
              <w:tabs>
                <w:tab w:val="left" w:pos="567"/>
              </w:tabs>
              <w:ind w:right="-28"/>
              <w:contextualSpacing/>
              <w:jc w:val="both"/>
              <w:rPr>
                <w:rFonts w:ascii="Palatino Linotype" w:hAnsi="Palatino Linotype" w:cs="Tahoma"/>
                <w:b/>
              </w:rPr>
            </w:pPr>
            <w:r w:rsidRPr="00F25D5E">
              <w:rPr>
                <w:rFonts w:ascii="Palatino Linotype" w:hAnsi="Palatino Linotype" w:cs="Tahoma"/>
                <w:b/>
              </w:rPr>
              <w:t>FOLIO DE SOLICITUD</w:t>
            </w:r>
          </w:p>
        </w:tc>
        <w:tc>
          <w:tcPr>
            <w:tcW w:w="5649" w:type="dxa"/>
            <w:shd w:val="clear" w:color="auto" w:fill="D0CECE" w:themeFill="background2" w:themeFillShade="E6"/>
          </w:tcPr>
          <w:p w:rsidRPr="00F25D5E" w:rsidR="00463763" w:rsidP="00463763" w:rsidRDefault="00463763" w14:paraId="45396ABA" w14:textId="0C8C8FB4">
            <w:pPr>
              <w:tabs>
                <w:tab w:val="left" w:pos="567"/>
              </w:tabs>
              <w:ind w:right="-28"/>
              <w:contextualSpacing/>
              <w:jc w:val="center"/>
              <w:rPr>
                <w:rFonts w:ascii="Palatino Linotype" w:hAnsi="Palatino Linotype" w:cs="Tahoma"/>
                <w:b/>
              </w:rPr>
            </w:pPr>
            <w:r w:rsidRPr="00F25D5E">
              <w:rPr>
                <w:rFonts w:ascii="Palatino Linotype" w:hAnsi="Palatino Linotype" w:cs="Tahoma"/>
                <w:b/>
              </w:rPr>
              <w:t>INFORME JUSTIFICADO</w:t>
            </w:r>
          </w:p>
        </w:tc>
      </w:tr>
      <w:tr w:rsidRPr="00F25D5E" w:rsidR="00463763" w:rsidTr="00284AE9" w14:paraId="5B3EB86E" w14:textId="77777777">
        <w:tc>
          <w:tcPr>
            <w:tcW w:w="516" w:type="dxa"/>
          </w:tcPr>
          <w:p w:rsidRPr="00F25D5E" w:rsidR="00463763" w:rsidP="00463763" w:rsidRDefault="00463763" w14:paraId="55D1128B"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1</w:t>
            </w:r>
          </w:p>
        </w:tc>
        <w:tc>
          <w:tcPr>
            <w:tcW w:w="2902" w:type="dxa"/>
          </w:tcPr>
          <w:p w:rsidRPr="00F25D5E" w:rsidR="00463763" w:rsidP="00463763" w:rsidRDefault="00463763" w14:paraId="50C139AF" w14:textId="77777777">
            <w:pPr>
              <w:rPr>
                <w:b/>
              </w:rPr>
            </w:pPr>
            <w:r w:rsidRPr="00F25D5E">
              <w:rPr>
                <w:b/>
              </w:rPr>
              <w:t>00450/SEIEM/IP/2022</w:t>
            </w:r>
          </w:p>
        </w:tc>
        <w:tc>
          <w:tcPr>
            <w:tcW w:w="5649" w:type="dxa"/>
            <w:vMerge w:val="restart"/>
          </w:tcPr>
          <w:p w:rsidRPr="00F25D5E" w:rsidR="00463763" w:rsidP="00463763" w:rsidRDefault="00463763" w14:paraId="1FCECA97" w14:textId="0F216D82">
            <w:pPr>
              <w:tabs>
                <w:tab w:val="left" w:pos="567"/>
              </w:tabs>
              <w:ind w:right="-28"/>
              <w:contextualSpacing/>
              <w:jc w:val="both"/>
              <w:rPr>
                <w:rFonts w:ascii="Palatino Linotype" w:hAnsi="Palatino Linotype" w:cs="Tahoma"/>
              </w:rPr>
            </w:pPr>
            <w:r w:rsidRPr="00F25D5E">
              <w:rPr>
                <w:rFonts w:ascii="Palatino Linotype" w:hAnsi="Palatino Linotype"/>
                <w:i/>
                <w:color w:val="000000"/>
              </w:rPr>
              <w:t xml:space="preserve">“… al respecto me permito comentarle que se realizó de nueva cuenta búsqueda en relación a la información que se solicitó, dando como resultado que la información proporcionada en la respuesta correspondiente, es toda la que obra en los archivos del Departamento , por </w:t>
            </w:r>
            <w:proofErr w:type="spellStart"/>
            <w:r w:rsidRPr="00F25D5E">
              <w:rPr>
                <w:rFonts w:ascii="Palatino Linotype" w:hAnsi="Palatino Linotype"/>
                <w:i/>
                <w:color w:val="000000"/>
              </w:rPr>
              <w:t>al</w:t>
            </w:r>
            <w:proofErr w:type="spellEnd"/>
            <w:r w:rsidRPr="00F25D5E">
              <w:rPr>
                <w:rFonts w:ascii="Palatino Linotype" w:hAnsi="Palatino Linotype"/>
                <w:i/>
                <w:color w:val="000000"/>
              </w:rPr>
              <w:t xml:space="preserve"> motivo </w:t>
            </w:r>
            <w:r w:rsidRPr="00F25D5E">
              <w:rPr>
                <w:rFonts w:ascii="Palatino Linotype" w:hAnsi="Palatino Linotype"/>
                <w:b/>
                <w:bCs/>
                <w:i/>
                <w:color w:val="000000"/>
              </w:rPr>
              <w:t>se ratifica la respuesta que se generó</w:t>
            </w:r>
            <w:r w:rsidRPr="00F25D5E">
              <w:rPr>
                <w:rFonts w:ascii="Palatino Linotype" w:hAnsi="Palatino Linotype"/>
                <w:i/>
                <w:color w:val="000000"/>
              </w:rPr>
              <w:t xml:space="preserve">” </w:t>
            </w:r>
            <w:r w:rsidRPr="00F25D5E">
              <w:rPr>
                <w:rFonts w:ascii="Palatino Linotype" w:hAnsi="Palatino Linotype"/>
                <w:color w:val="000000"/>
              </w:rPr>
              <w:t>(Sic)</w:t>
            </w:r>
          </w:p>
        </w:tc>
      </w:tr>
      <w:tr w:rsidRPr="00F25D5E" w:rsidR="00463763" w:rsidTr="00284AE9" w14:paraId="009AEB6E" w14:textId="77777777">
        <w:tc>
          <w:tcPr>
            <w:tcW w:w="516" w:type="dxa"/>
          </w:tcPr>
          <w:p w:rsidRPr="00F25D5E" w:rsidR="00463763" w:rsidP="00463763" w:rsidRDefault="00463763" w14:paraId="103628EF"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2</w:t>
            </w:r>
          </w:p>
        </w:tc>
        <w:tc>
          <w:tcPr>
            <w:tcW w:w="2902" w:type="dxa"/>
          </w:tcPr>
          <w:p w:rsidRPr="00F25D5E" w:rsidR="00463763" w:rsidP="00463763" w:rsidRDefault="00463763" w14:paraId="08CD0B8E" w14:textId="77777777">
            <w:pPr>
              <w:rPr>
                <w:b/>
              </w:rPr>
            </w:pPr>
            <w:r w:rsidRPr="00F25D5E">
              <w:rPr>
                <w:b/>
              </w:rPr>
              <w:t>00397/SEIEM/IP/2022</w:t>
            </w:r>
          </w:p>
        </w:tc>
        <w:tc>
          <w:tcPr>
            <w:tcW w:w="5649" w:type="dxa"/>
            <w:vMerge/>
          </w:tcPr>
          <w:p w:rsidRPr="00F25D5E" w:rsidR="00463763" w:rsidP="00463763" w:rsidRDefault="00463763" w14:paraId="3D40F8F0" w14:textId="7E5847C4">
            <w:pPr>
              <w:tabs>
                <w:tab w:val="left" w:pos="567"/>
              </w:tabs>
              <w:ind w:right="-28"/>
              <w:contextualSpacing/>
              <w:jc w:val="both"/>
              <w:rPr>
                <w:rFonts w:ascii="Palatino Linotype" w:hAnsi="Palatino Linotype" w:cs="Tahoma"/>
              </w:rPr>
            </w:pPr>
          </w:p>
        </w:tc>
      </w:tr>
      <w:tr w:rsidRPr="00F25D5E" w:rsidR="00463763" w:rsidTr="00284AE9" w14:paraId="14C11683" w14:textId="77777777">
        <w:trPr>
          <w:trHeight w:val="432"/>
        </w:trPr>
        <w:tc>
          <w:tcPr>
            <w:tcW w:w="516" w:type="dxa"/>
          </w:tcPr>
          <w:p w:rsidRPr="00F25D5E" w:rsidR="00463763" w:rsidP="00463763" w:rsidRDefault="00463763" w14:paraId="52467F13"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3</w:t>
            </w:r>
          </w:p>
        </w:tc>
        <w:tc>
          <w:tcPr>
            <w:tcW w:w="2902" w:type="dxa"/>
          </w:tcPr>
          <w:p w:rsidRPr="00F25D5E" w:rsidR="00463763" w:rsidP="00463763" w:rsidRDefault="00463763" w14:paraId="7585EADF" w14:textId="77777777">
            <w:pPr>
              <w:rPr>
                <w:b/>
              </w:rPr>
            </w:pPr>
            <w:r w:rsidRPr="00F25D5E">
              <w:rPr>
                <w:b/>
              </w:rPr>
              <w:t>00383/SEIEM/IP/2022</w:t>
            </w:r>
          </w:p>
        </w:tc>
        <w:tc>
          <w:tcPr>
            <w:tcW w:w="5649" w:type="dxa"/>
          </w:tcPr>
          <w:p w:rsidRPr="00F25D5E" w:rsidR="00463763" w:rsidP="00463763" w:rsidRDefault="00463763" w14:paraId="443905DA" w14:textId="77777777">
            <w:pPr>
              <w:tabs>
                <w:tab w:val="left" w:pos="567"/>
              </w:tabs>
              <w:ind w:right="-28"/>
              <w:contextualSpacing/>
              <w:jc w:val="both"/>
              <w:rPr>
                <w:rFonts w:ascii="Palatino Linotype" w:hAnsi="Palatino Linotype" w:cs="Tahoma"/>
                <w:iCs/>
              </w:rPr>
            </w:pPr>
            <w:r w:rsidRPr="00F25D5E">
              <w:rPr>
                <w:rFonts w:ascii="Palatino Linotype" w:hAnsi="Palatino Linotype" w:cs="Tahoma"/>
                <w:iCs/>
              </w:rPr>
              <w:t>Oficio suscrito por el Jefe del Departamento de Registro y archivo:</w:t>
            </w:r>
          </w:p>
          <w:p w:rsidRPr="00F25D5E" w:rsidR="00463763" w:rsidP="00463763" w:rsidRDefault="00463763" w14:paraId="5AA24B8B"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 …</w:t>
            </w:r>
          </w:p>
          <w:p w:rsidRPr="00F25D5E" w:rsidR="00463763" w:rsidP="00463763" w:rsidRDefault="00463763" w14:paraId="1F38FB0D"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1.- (…) 15DTV0019W.</w:t>
            </w:r>
          </w:p>
          <w:p w:rsidRPr="00F25D5E" w:rsidR="00463763" w:rsidP="00463763" w:rsidRDefault="00463763" w14:paraId="6803D63F" w14:textId="39A389A4">
            <w:pPr>
              <w:tabs>
                <w:tab w:val="left" w:pos="567"/>
              </w:tabs>
              <w:ind w:right="-28"/>
              <w:contextualSpacing/>
              <w:jc w:val="both"/>
              <w:rPr>
                <w:rFonts w:ascii="Palatino Linotype" w:hAnsi="Palatino Linotype" w:cs="Tahoma"/>
                <w:i/>
              </w:rPr>
            </w:pPr>
            <w:r w:rsidRPr="00F25D5E">
              <w:rPr>
                <w:rFonts w:ascii="Palatino Linotype" w:hAnsi="Palatino Linotype" w:cs="Tahoma"/>
                <w:i/>
              </w:rPr>
              <w:t>2.- (…) No es competencia del Departamento a mi cargo.</w:t>
            </w:r>
          </w:p>
          <w:p w:rsidRPr="00F25D5E" w:rsidR="00463763" w:rsidP="00463763" w:rsidRDefault="00463763" w14:paraId="763F1563"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3.- (…) Calle las Palmas Chimalhuacán, México, C.P. 56337</w:t>
            </w:r>
          </w:p>
          <w:p w:rsidRPr="00F25D5E" w:rsidR="00463763" w:rsidP="00463763" w:rsidRDefault="00463763" w14:paraId="6D246362" w14:textId="286DBDCE">
            <w:pPr>
              <w:tabs>
                <w:tab w:val="left" w:pos="567"/>
              </w:tabs>
              <w:ind w:right="-28"/>
              <w:contextualSpacing/>
              <w:jc w:val="both"/>
              <w:rPr>
                <w:rFonts w:ascii="Palatino Linotype" w:hAnsi="Palatino Linotype" w:cs="Tahoma"/>
                <w:i/>
              </w:rPr>
            </w:pPr>
            <w:r w:rsidRPr="00F25D5E">
              <w:rPr>
                <w:rFonts w:ascii="Palatino Linotype" w:hAnsi="Palatino Linotype" w:cs="Tahoma"/>
                <w:i/>
              </w:rPr>
              <w:t>4.- (…) No es competencia del Departamento a mi cargo</w:t>
            </w:r>
          </w:p>
          <w:p w:rsidRPr="00F25D5E" w:rsidR="00463763" w:rsidP="00463763" w:rsidRDefault="00463763" w14:paraId="15174DE6" w14:textId="14AA7751">
            <w:pPr>
              <w:tabs>
                <w:tab w:val="left" w:pos="567"/>
              </w:tabs>
              <w:ind w:right="-28"/>
              <w:contextualSpacing/>
              <w:jc w:val="both"/>
              <w:rPr>
                <w:rFonts w:ascii="Palatino Linotype" w:hAnsi="Palatino Linotype" w:cs="Tahoma"/>
                <w:i/>
              </w:rPr>
            </w:pPr>
            <w:r w:rsidRPr="00F25D5E">
              <w:rPr>
                <w:rFonts w:ascii="Palatino Linotype" w:hAnsi="Palatino Linotype" w:cs="Tahoma"/>
                <w:i/>
              </w:rPr>
              <w:t>No omito mencionar que las funciones las asigna el Nivel Educativo de acuerdo con las necesidades del Servicio</w:t>
            </w:r>
          </w:p>
          <w:p w:rsidRPr="00F25D5E" w:rsidR="00463763" w:rsidP="00463763" w:rsidRDefault="00463763" w14:paraId="6AB02AB3" w14:textId="7EE71596">
            <w:pPr>
              <w:tabs>
                <w:tab w:val="left" w:pos="567"/>
              </w:tabs>
              <w:ind w:right="-28"/>
              <w:contextualSpacing/>
              <w:jc w:val="both"/>
              <w:rPr>
                <w:rFonts w:ascii="Palatino Linotype" w:hAnsi="Palatino Linotype" w:cs="Tahoma"/>
                <w:i/>
              </w:rPr>
            </w:pPr>
            <w:r w:rsidRPr="00F25D5E">
              <w:rPr>
                <w:rFonts w:ascii="Palatino Linotype" w:hAnsi="Palatino Linotype" w:cs="Tahoma"/>
                <w:i/>
              </w:rPr>
              <w:t>5.- (…) No es competencia del Departamento a mi cargo.</w:t>
            </w:r>
          </w:p>
          <w:p w:rsidRPr="00F25D5E" w:rsidR="00463763" w:rsidP="00463763" w:rsidRDefault="00463763" w14:paraId="407A67F4" w14:textId="2B1F0C63">
            <w:pPr>
              <w:tabs>
                <w:tab w:val="left" w:pos="567"/>
              </w:tabs>
              <w:ind w:right="-28"/>
              <w:contextualSpacing/>
              <w:jc w:val="both"/>
              <w:rPr>
                <w:rFonts w:ascii="Palatino Linotype" w:hAnsi="Palatino Linotype" w:cs="Tahoma"/>
                <w:i/>
              </w:rPr>
            </w:pPr>
            <w:r w:rsidRPr="00F25D5E">
              <w:rPr>
                <w:rFonts w:ascii="Palatino Linotype" w:hAnsi="Palatino Linotype" w:cs="Tahoma"/>
                <w:i/>
              </w:rPr>
              <w:t>6.- (…) No es competencia del Departamento a mi cargo.</w:t>
            </w:r>
          </w:p>
          <w:p w:rsidRPr="00F25D5E" w:rsidR="00463763" w:rsidP="00463763" w:rsidRDefault="00463763" w14:paraId="46D90467"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No omito mencionar que las funciones las asigna el Nivel Educativo de acuerdo con las necesidades del Servicio</w:t>
            </w:r>
          </w:p>
          <w:p w:rsidRPr="00F25D5E" w:rsidR="00463763" w:rsidP="00463763" w:rsidRDefault="00463763" w14:paraId="02342883" w14:textId="32F2E3EF">
            <w:pPr>
              <w:tabs>
                <w:tab w:val="left" w:pos="567"/>
              </w:tabs>
              <w:ind w:right="-28"/>
              <w:contextualSpacing/>
              <w:jc w:val="both"/>
              <w:rPr>
                <w:rFonts w:ascii="Palatino Linotype" w:hAnsi="Palatino Linotype" w:cs="Tahoma"/>
                <w:i/>
              </w:rPr>
            </w:pPr>
          </w:p>
          <w:p w:rsidRPr="00F25D5E" w:rsidR="00463763" w:rsidP="00463763" w:rsidRDefault="00463763" w14:paraId="2D9052B1" w14:textId="2805A083">
            <w:pPr>
              <w:tabs>
                <w:tab w:val="left" w:pos="567"/>
              </w:tabs>
              <w:ind w:right="-28"/>
              <w:contextualSpacing/>
              <w:jc w:val="both"/>
              <w:rPr>
                <w:rFonts w:ascii="Palatino Linotype" w:hAnsi="Palatino Linotype" w:cs="Tahoma"/>
              </w:rPr>
            </w:pPr>
            <w:r w:rsidRPr="00F25D5E">
              <w:rPr>
                <w:rFonts w:ascii="Palatino Linotype" w:hAnsi="Palatino Linotype" w:cs="Tahoma"/>
                <w:i/>
              </w:rPr>
              <w:t xml:space="preserve">” </w:t>
            </w:r>
            <w:r w:rsidRPr="00F25D5E">
              <w:rPr>
                <w:rFonts w:ascii="Palatino Linotype" w:hAnsi="Palatino Linotype" w:cs="Tahoma"/>
              </w:rPr>
              <w:t>(Sic)</w:t>
            </w:r>
          </w:p>
        </w:tc>
      </w:tr>
      <w:tr w:rsidRPr="00F25D5E" w:rsidR="00463763" w:rsidTr="00284AE9" w14:paraId="37DFC76A" w14:textId="77777777">
        <w:trPr>
          <w:trHeight w:val="432"/>
        </w:trPr>
        <w:tc>
          <w:tcPr>
            <w:tcW w:w="516" w:type="dxa"/>
          </w:tcPr>
          <w:p w:rsidRPr="00F25D5E" w:rsidR="00463763" w:rsidP="00463763" w:rsidRDefault="00463763" w14:paraId="4E895AA2"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4</w:t>
            </w:r>
          </w:p>
        </w:tc>
        <w:tc>
          <w:tcPr>
            <w:tcW w:w="2902" w:type="dxa"/>
          </w:tcPr>
          <w:p w:rsidRPr="00F25D5E" w:rsidR="00463763" w:rsidP="00463763" w:rsidRDefault="00463763" w14:paraId="0666D7CA" w14:textId="77777777">
            <w:pPr>
              <w:rPr>
                <w:b/>
              </w:rPr>
            </w:pPr>
            <w:r w:rsidRPr="00F25D5E">
              <w:rPr>
                <w:b/>
              </w:rPr>
              <w:t>00385/SEIEM/IP/2022</w:t>
            </w:r>
          </w:p>
        </w:tc>
        <w:tc>
          <w:tcPr>
            <w:tcW w:w="5649" w:type="dxa"/>
            <w:vMerge w:val="restart"/>
          </w:tcPr>
          <w:p w:rsidRPr="00F25D5E" w:rsidR="00463763" w:rsidP="00463763" w:rsidRDefault="00463763" w14:paraId="3271192E" w14:textId="4792FEA2">
            <w:pPr>
              <w:tabs>
                <w:tab w:val="left" w:pos="567"/>
              </w:tabs>
              <w:ind w:right="-28"/>
              <w:contextualSpacing/>
              <w:jc w:val="both"/>
              <w:rPr>
                <w:rFonts w:ascii="Palatino Linotype" w:hAnsi="Palatino Linotype" w:cs="Tahoma"/>
                <w:i/>
              </w:rPr>
            </w:pPr>
            <w:r w:rsidRPr="00F25D5E">
              <w:rPr>
                <w:rFonts w:ascii="Palatino Linotype" w:hAnsi="Palatino Linotype"/>
                <w:i/>
                <w:color w:val="000000"/>
              </w:rPr>
              <w:t xml:space="preserve">“… al respecto me permito comentarle que se realizó de nueva cuenta búsqueda en relación a la información que se solicitó, dando como resultado que la información proporcionada en la respuesta correspondiente, es toda la que obra en los archivos del Departamento , por </w:t>
            </w:r>
            <w:proofErr w:type="spellStart"/>
            <w:r w:rsidRPr="00F25D5E">
              <w:rPr>
                <w:rFonts w:ascii="Palatino Linotype" w:hAnsi="Palatino Linotype"/>
                <w:i/>
                <w:color w:val="000000"/>
              </w:rPr>
              <w:t>al</w:t>
            </w:r>
            <w:proofErr w:type="spellEnd"/>
            <w:r w:rsidRPr="00F25D5E">
              <w:rPr>
                <w:rFonts w:ascii="Palatino Linotype" w:hAnsi="Palatino Linotype"/>
                <w:i/>
                <w:color w:val="000000"/>
              </w:rPr>
              <w:t xml:space="preserve"> motivo </w:t>
            </w:r>
            <w:r w:rsidRPr="00F25D5E">
              <w:rPr>
                <w:rFonts w:ascii="Palatino Linotype" w:hAnsi="Palatino Linotype"/>
                <w:b/>
                <w:bCs/>
                <w:i/>
                <w:color w:val="000000"/>
              </w:rPr>
              <w:t>se ratifica la respuesta que se generó</w:t>
            </w:r>
            <w:r w:rsidRPr="00F25D5E">
              <w:rPr>
                <w:rFonts w:ascii="Palatino Linotype" w:hAnsi="Palatino Linotype"/>
                <w:i/>
                <w:color w:val="000000"/>
              </w:rPr>
              <w:t xml:space="preserve">” </w:t>
            </w:r>
            <w:r w:rsidRPr="00F25D5E">
              <w:rPr>
                <w:rFonts w:ascii="Palatino Linotype" w:hAnsi="Palatino Linotype"/>
                <w:color w:val="000000"/>
              </w:rPr>
              <w:t>(Sic)</w:t>
            </w:r>
          </w:p>
        </w:tc>
      </w:tr>
      <w:tr w:rsidRPr="00F25D5E" w:rsidR="00463763" w:rsidTr="00284AE9" w14:paraId="0A85760A" w14:textId="77777777">
        <w:trPr>
          <w:trHeight w:val="432"/>
        </w:trPr>
        <w:tc>
          <w:tcPr>
            <w:tcW w:w="516" w:type="dxa"/>
          </w:tcPr>
          <w:p w:rsidRPr="00F25D5E" w:rsidR="00463763" w:rsidP="00463763" w:rsidRDefault="00463763" w14:paraId="1EF1EED9" w14:textId="77777777">
            <w:pPr>
              <w:tabs>
                <w:tab w:val="left" w:pos="567"/>
              </w:tabs>
              <w:ind w:right="-28"/>
              <w:contextualSpacing/>
              <w:jc w:val="both"/>
              <w:rPr>
                <w:rFonts w:ascii="Palatino Linotype" w:hAnsi="Palatino Linotype" w:cs="Tahoma"/>
              </w:rPr>
            </w:pPr>
            <w:r w:rsidRPr="00F25D5E">
              <w:rPr>
                <w:rFonts w:ascii="Palatino Linotype" w:hAnsi="Palatino Linotype" w:cs="Tahoma"/>
              </w:rPr>
              <w:t>5</w:t>
            </w:r>
          </w:p>
        </w:tc>
        <w:tc>
          <w:tcPr>
            <w:tcW w:w="2902" w:type="dxa"/>
          </w:tcPr>
          <w:p w:rsidRPr="00F25D5E" w:rsidR="00463763" w:rsidP="00463763" w:rsidRDefault="00463763" w14:paraId="4264BD4B" w14:textId="77777777">
            <w:pPr>
              <w:rPr>
                <w:b/>
              </w:rPr>
            </w:pPr>
            <w:r w:rsidRPr="00F25D5E">
              <w:rPr>
                <w:b/>
              </w:rPr>
              <w:t>00386/SEIEM/IP/2022</w:t>
            </w:r>
          </w:p>
        </w:tc>
        <w:tc>
          <w:tcPr>
            <w:tcW w:w="5649" w:type="dxa"/>
            <w:vMerge/>
          </w:tcPr>
          <w:p w:rsidRPr="00F25D5E" w:rsidR="00463763" w:rsidP="00463763" w:rsidRDefault="00463763" w14:paraId="2DBEC482" w14:textId="331FD3D0">
            <w:pPr>
              <w:tabs>
                <w:tab w:val="left" w:pos="567"/>
              </w:tabs>
              <w:ind w:right="-28"/>
              <w:contextualSpacing/>
              <w:jc w:val="both"/>
              <w:rPr>
                <w:rFonts w:ascii="Palatino Linotype" w:hAnsi="Palatino Linotype" w:cs="Tahoma"/>
              </w:rPr>
            </w:pPr>
          </w:p>
        </w:tc>
      </w:tr>
      <w:tr w:rsidRPr="00F25D5E" w:rsidR="00463763" w:rsidTr="00284AE9" w14:paraId="20895CDB" w14:textId="77777777">
        <w:trPr>
          <w:trHeight w:val="432"/>
        </w:trPr>
        <w:tc>
          <w:tcPr>
            <w:tcW w:w="516" w:type="dxa"/>
          </w:tcPr>
          <w:p w:rsidRPr="00F25D5E" w:rsidR="00463763" w:rsidP="00463763" w:rsidRDefault="00463763" w14:paraId="3D0E03B2"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t>6</w:t>
            </w:r>
          </w:p>
        </w:tc>
        <w:tc>
          <w:tcPr>
            <w:tcW w:w="2902" w:type="dxa"/>
          </w:tcPr>
          <w:p w:rsidRPr="00F25D5E" w:rsidR="00463763" w:rsidP="00463763" w:rsidRDefault="00463763" w14:paraId="5DB0A7FE" w14:textId="77777777">
            <w:pPr>
              <w:rPr>
                <w:b/>
              </w:rPr>
            </w:pPr>
            <w:r w:rsidRPr="00F25D5E">
              <w:rPr>
                <w:b/>
              </w:rPr>
              <w:t>00451/SEIEM/IP/2022</w:t>
            </w:r>
          </w:p>
        </w:tc>
        <w:tc>
          <w:tcPr>
            <w:tcW w:w="5649" w:type="dxa"/>
            <w:vMerge/>
          </w:tcPr>
          <w:p w:rsidRPr="00F25D5E" w:rsidR="00463763" w:rsidP="00463763" w:rsidRDefault="00463763" w14:paraId="5D299D6E" w14:textId="7B2D350E">
            <w:pPr>
              <w:tabs>
                <w:tab w:val="left" w:pos="567"/>
              </w:tabs>
              <w:ind w:right="-28"/>
              <w:contextualSpacing/>
              <w:jc w:val="both"/>
              <w:rPr>
                <w:rFonts w:ascii="Palatino Linotype" w:hAnsi="Palatino Linotype" w:cs="Tahoma"/>
                <w:i/>
              </w:rPr>
            </w:pPr>
          </w:p>
        </w:tc>
      </w:tr>
      <w:tr w:rsidRPr="00F25D5E" w:rsidR="00463763" w:rsidTr="00284AE9" w14:paraId="41694F78" w14:textId="77777777">
        <w:trPr>
          <w:trHeight w:val="432"/>
        </w:trPr>
        <w:tc>
          <w:tcPr>
            <w:tcW w:w="516" w:type="dxa"/>
          </w:tcPr>
          <w:p w:rsidRPr="00F25D5E" w:rsidR="00463763" w:rsidP="00463763" w:rsidRDefault="00463763" w14:paraId="50BBF382"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t>7</w:t>
            </w:r>
          </w:p>
        </w:tc>
        <w:tc>
          <w:tcPr>
            <w:tcW w:w="2902" w:type="dxa"/>
          </w:tcPr>
          <w:p w:rsidRPr="00F25D5E" w:rsidR="00463763" w:rsidP="00463763" w:rsidRDefault="00463763" w14:paraId="557993AC" w14:textId="77777777">
            <w:pPr>
              <w:rPr>
                <w:b/>
              </w:rPr>
            </w:pPr>
            <w:r w:rsidRPr="00F25D5E">
              <w:rPr>
                <w:b/>
              </w:rPr>
              <w:t>00452/SEIEM/IP/2022</w:t>
            </w:r>
          </w:p>
        </w:tc>
        <w:tc>
          <w:tcPr>
            <w:tcW w:w="5649" w:type="dxa"/>
          </w:tcPr>
          <w:p w:rsidRPr="00F25D5E" w:rsidR="00A3652F" w:rsidP="00463763" w:rsidRDefault="00463763" w14:paraId="7B4081FA" w14:textId="7777777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A3652F">
              <w:rPr>
                <w:rFonts w:ascii="Palatino Linotype" w:hAnsi="Palatino Linotype" w:cs="Tahoma"/>
                <w:i/>
              </w:rPr>
              <w:t>Cabe aclarar que en el archivo Excel que se proporcionó al solicitante como anexo a la respuesta en fecha 26 de agosto de 2022, se incluyeron también las categorías de Jefe de Sector siguientes:</w:t>
            </w:r>
            <w:r w:rsidRPr="00F25D5E">
              <w:rPr>
                <w:rFonts w:ascii="Palatino Linotype" w:hAnsi="Palatino Linotype" w:cs="Tahoma"/>
                <w:i/>
              </w:rPr>
              <w:t>”</w:t>
            </w:r>
          </w:p>
          <w:p w:rsidRPr="00F25D5E" w:rsidR="00A3652F" w:rsidP="00463763" w:rsidRDefault="00A3652F" w14:paraId="1B31DB7C" w14:textId="03DCDD8F">
            <w:pPr>
              <w:tabs>
                <w:tab w:val="left" w:pos="567"/>
              </w:tabs>
              <w:ind w:right="-28"/>
              <w:contextualSpacing/>
              <w:jc w:val="both"/>
              <w:rPr>
                <w:rFonts w:ascii="Palatino Linotype" w:hAnsi="Palatino Linotype" w:cs="Tahoma"/>
                <w:i/>
              </w:rPr>
            </w:pPr>
            <w:r w:rsidRPr="00F25D5E">
              <w:rPr>
                <w:noProof/>
                <w:lang w:eastAsia="es-MX"/>
              </w:rPr>
              <w:lastRenderedPageBreak/>
              <w:drawing>
                <wp:inline distT="0" distB="0" distL="0" distR="0" wp14:anchorId="608B23DA" wp14:editId="6E327F2E">
                  <wp:extent cx="3418523" cy="12363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83" t="57158" r="57541" b="22154"/>
                          <a:stretch/>
                        </pic:blipFill>
                        <pic:spPr bwMode="auto">
                          <a:xfrm>
                            <a:off x="0" y="0"/>
                            <a:ext cx="3443132" cy="1245245"/>
                          </a:xfrm>
                          <a:prstGeom prst="rect">
                            <a:avLst/>
                          </a:prstGeom>
                          <a:ln>
                            <a:noFill/>
                          </a:ln>
                          <a:extLst>
                            <a:ext uri="{53640926-AAD7-44D8-BBD7-CCE9431645EC}">
                              <a14:shadowObscured xmlns:a14="http://schemas.microsoft.com/office/drawing/2010/main"/>
                            </a:ext>
                          </a:extLst>
                        </pic:spPr>
                      </pic:pic>
                    </a:graphicData>
                  </a:graphic>
                </wp:inline>
              </w:drawing>
            </w:r>
          </w:p>
          <w:p w:rsidRPr="00F25D5E" w:rsidR="00463763" w:rsidP="00A3652F" w:rsidRDefault="00A3652F" w14:paraId="34231855" w14:textId="49CE3247">
            <w:pPr>
              <w:tabs>
                <w:tab w:val="left" w:pos="567"/>
              </w:tabs>
              <w:ind w:right="-28"/>
              <w:contextualSpacing/>
              <w:jc w:val="both"/>
              <w:rPr>
                <w:rFonts w:ascii="Palatino Linotype" w:hAnsi="Palatino Linotype" w:cs="Tahoma"/>
                <w:i/>
              </w:rPr>
            </w:pPr>
            <w:r w:rsidRPr="00F25D5E">
              <w:rPr>
                <w:rFonts w:ascii="Palatino Linotype" w:hAnsi="Palatino Linotype" w:cs="Tahoma"/>
                <w:i/>
              </w:rPr>
              <w:t>…”</w:t>
            </w:r>
            <w:r w:rsidRPr="00F25D5E" w:rsidR="00463763">
              <w:rPr>
                <w:rFonts w:ascii="Palatino Linotype" w:hAnsi="Palatino Linotype" w:cs="Tahoma"/>
                <w:i/>
              </w:rPr>
              <w:t xml:space="preserve"> (Sic)</w:t>
            </w:r>
          </w:p>
        </w:tc>
      </w:tr>
      <w:tr w:rsidRPr="00F25D5E" w:rsidR="00A3652F" w:rsidTr="00284AE9" w14:paraId="1B4212FA" w14:textId="77777777">
        <w:trPr>
          <w:trHeight w:val="432"/>
        </w:trPr>
        <w:tc>
          <w:tcPr>
            <w:tcW w:w="516" w:type="dxa"/>
          </w:tcPr>
          <w:p w:rsidRPr="00F25D5E" w:rsidR="00A3652F" w:rsidP="00A3652F" w:rsidRDefault="00A3652F" w14:paraId="001A793A"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lastRenderedPageBreak/>
              <w:t>8</w:t>
            </w:r>
          </w:p>
        </w:tc>
        <w:tc>
          <w:tcPr>
            <w:tcW w:w="2902" w:type="dxa"/>
          </w:tcPr>
          <w:p w:rsidRPr="00F25D5E" w:rsidR="00A3652F" w:rsidP="00A3652F" w:rsidRDefault="00A3652F" w14:paraId="12A95641" w14:textId="77777777">
            <w:pPr>
              <w:rPr>
                <w:b/>
              </w:rPr>
            </w:pPr>
            <w:r w:rsidRPr="00F25D5E">
              <w:rPr>
                <w:b/>
              </w:rPr>
              <w:t>00454/SEIEM/IP/2022</w:t>
            </w:r>
          </w:p>
        </w:tc>
        <w:tc>
          <w:tcPr>
            <w:tcW w:w="5649" w:type="dxa"/>
            <w:vMerge w:val="restart"/>
          </w:tcPr>
          <w:p w:rsidRPr="00F25D5E" w:rsidR="00A3652F" w:rsidP="00A3652F" w:rsidRDefault="00A3652F" w14:paraId="055EA73A" w14:textId="60BCC1D2">
            <w:pPr>
              <w:tabs>
                <w:tab w:val="left" w:pos="567"/>
              </w:tabs>
              <w:ind w:right="-28"/>
              <w:contextualSpacing/>
              <w:jc w:val="both"/>
              <w:rPr>
                <w:rFonts w:ascii="Palatino Linotype" w:hAnsi="Palatino Linotype" w:cs="Tahoma"/>
                <w:i/>
              </w:rPr>
            </w:pPr>
            <w:r w:rsidRPr="00F25D5E">
              <w:rPr>
                <w:rFonts w:ascii="Palatino Linotype" w:hAnsi="Palatino Linotype"/>
                <w:i/>
                <w:color w:val="000000"/>
              </w:rPr>
              <w:t xml:space="preserve">“… al respecto me permito comentarle que se realizó de nueva cuenta búsqueda en relación a la información que se solicitó, dando como resultado que la información proporcionada en la respuesta correspondiente, es toda la que obra en los archivos del Departamento , por </w:t>
            </w:r>
            <w:proofErr w:type="spellStart"/>
            <w:r w:rsidRPr="00F25D5E">
              <w:rPr>
                <w:rFonts w:ascii="Palatino Linotype" w:hAnsi="Palatino Linotype"/>
                <w:i/>
                <w:color w:val="000000"/>
              </w:rPr>
              <w:t>al</w:t>
            </w:r>
            <w:proofErr w:type="spellEnd"/>
            <w:r w:rsidRPr="00F25D5E">
              <w:rPr>
                <w:rFonts w:ascii="Palatino Linotype" w:hAnsi="Palatino Linotype"/>
                <w:i/>
                <w:color w:val="000000"/>
              </w:rPr>
              <w:t xml:space="preserve"> motivo </w:t>
            </w:r>
            <w:r w:rsidRPr="00F25D5E">
              <w:rPr>
                <w:rFonts w:ascii="Palatino Linotype" w:hAnsi="Palatino Linotype"/>
                <w:b/>
                <w:bCs/>
                <w:i/>
                <w:color w:val="000000"/>
              </w:rPr>
              <w:t>se ratifica la respuesta que se generó</w:t>
            </w:r>
            <w:r w:rsidRPr="00F25D5E">
              <w:rPr>
                <w:rFonts w:ascii="Palatino Linotype" w:hAnsi="Palatino Linotype"/>
                <w:i/>
                <w:color w:val="000000"/>
              </w:rPr>
              <w:t xml:space="preserve">” </w:t>
            </w:r>
            <w:r w:rsidRPr="00F25D5E">
              <w:rPr>
                <w:rFonts w:ascii="Palatino Linotype" w:hAnsi="Palatino Linotype"/>
                <w:color w:val="000000"/>
              </w:rPr>
              <w:t>(Sic)</w:t>
            </w:r>
          </w:p>
        </w:tc>
      </w:tr>
      <w:tr w:rsidRPr="00F25D5E" w:rsidR="00A3652F" w:rsidTr="00284AE9" w14:paraId="57D46B99" w14:textId="77777777">
        <w:trPr>
          <w:trHeight w:val="432"/>
        </w:trPr>
        <w:tc>
          <w:tcPr>
            <w:tcW w:w="516" w:type="dxa"/>
          </w:tcPr>
          <w:p w:rsidRPr="00F25D5E" w:rsidR="00A3652F" w:rsidP="00463763" w:rsidRDefault="00A3652F" w14:paraId="50DEC19D" w14:textId="77777777">
            <w:pPr>
              <w:tabs>
                <w:tab w:val="left" w:pos="567"/>
              </w:tabs>
              <w:ind w:right="-28"/>
              <w:contextualSpacing/>
              <w:jc w:val="both"/>
              <w:rPr>
                <w:rFonts w:ascii="Palatino Linotype" w:hAnsi="Palatino Linotype" w:cs="Tahoma"/>
                <w:bCs/>
              </w:rPr>
            </w:pPr>
            <w:r w:rsidRPr="00F25D5E">
              <w:rPr>
                <w:rFonts w:ascii="Palatino Linotype" w:hAnsi="Palatino Linotype" w:cs="Tahoma"/>
                <w:bCs/>
              </w:rPr>
              <w:t>9</w:t>
            </w:r>
          </w:p>
        </w:tc>
        <w:tc>
          <w:tcPr>
            <w:tcW w:w="2902" w:type="dxa"/>
          </w:tcPr>
          <w:p w:rsidRPr="00F25D5E" w:rsidR="00A3652F" w:rsidP="00463763" w:rsidRDefault="00A3652F" w14:paraId="0CB68A51" w14:textId="77777777">
            <w:pPr>
              <w:rPr>
                <w:b/>
              </w:rPr>
            </w:pPr>
            <w:r w:rsidRPr="00F25D5E">
              <w:rPr>
                <w:b/>
              </w:rPr>
              <w:t>00456/SEIEM/IP/2022</w:t>
            </w:r>
          </w:p>
        </w:tc>
        <w:tc>
          <w:tcPr>
            <w:tcW w:w="5649" w:type="dxa"/>
            <w:vMerge/>
          </w:tcPr>
          <w:p w:rsidRPr="00F25D5E" w:rsidR="00A3652F" w:rsidP="00463763" w:rsidRDefault="00A3652F" w14:paraId="51E4F694" w14:textId="26CC3370">
            <w:pPr>
              <w:tabs>
                <w:tab w:val="left" w:pos="567"/>
              </w:tabs>
              <w:ind w:right="-28"/>
              <w:contextualSpacing/>
              <w:jc w:val="both"/>
              <w:rPr>
                <w:rFonts w:ascii="Palatino Linotype" w:hAnsi="Palatino Linotype" w:cs="Tahoma"/>
                <w:i/>
              </w:rPr>
            </w:pPr>
          </w:p>
        </w:tc>
      </w:tr>
    </w:tbl>
    <w:p w:rsidRPr="00F25D5E" w:rsidR="006A237F" w:rsidP="006A237F" w:rsidRDefault="006A237F" w14:paraId="41200971" w14:textId="77777777">
      <w:pPr>
        <w:spacing w:line="360" w:lineRule="auto"/>
        <w:jc w:val="both"/>
        <w:rPr>
          <w:rFonts w:ascii="Palatino Linotype" w:hAnsi="Palatino Linotype" w:cs="Tahoma"/>
          <w:sz w:val="22"/>
          <w:szCs w:val="22"/>
        </w:rPr>
      </w:pPr>
    </w:p>
    <w:p w:rsidRPr="00F25D5E" w:rsidR="006A237F" w:rsidP="006A237F" w:rsidRDefault="006A237F" w14:paraId="051702CE" w14:textId="77777777">
      <w:pPr>
        <w:spacing w:line="360" w:lineRule="auto"/>
        <w:jc w:val="both"/>
        <w:rPr>
          <w:rFonts w:ascii="Palatino Linotype" w:hAnsi="Palatino Linotype" w:cs="Tahoma"/>
          <w:sz w:val="22"/>
          <w:szCs w:val="22"/>
        </w:rPr>
      </w:pPr>
      <w:r w:rsidRPr="00F25D5E">
        <w:rPr>
          <w:rFonts w:ascii="Palatino Linotype" w:hAnsi="Palatino Linotype" w:cs="Tahoma"/>
          <w:b/>
          <w:sz w:val="22"/>
          <w:szCs w:val="22"/>
        </w:rPr>
        <w:t>d). Vista del Informe Justificado</w:t>
      </w:r>
      <w:r w:rsidRPr="00F25D5E">
        <w:rPr>
          <w:rFonts w:ascii="Palatino Linotype" w:hAnsi="Palatino Linotype" w:cs="Tahoma"/>
          <w:sz w:val="22"/>
          <w:szCs w:val="22"/>
        </w:rPr>
        <w:t>. El veintisiete de enero de dos mil veintitrés,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rsidRPr="00F25D5E" w:rsidR="008D575B" w:rsidP="00563515" w:rsidRDefault="008D575B" w14:paraId="5ED348A3" w14:textId="77777777">
      <w:pPr>
        <w:spacing w:line="360" w:lineRule="auto"/>
        <w:jc w:val="both"/>
        <w:rPr>
          <w:rFonts w:ascii="Palatino Linotype" w:hAnsi="Palatino Linotype" w:cs="Tahoma"/>
          <w:b/>
          <w:sz w:val="22"/>
          <w:szCs w:val="24"/>
        </w:rPr>
      </w:pPr>
    </w:p>
    <w:p w:rsidRPr="00F25D5E" w:rsidR="001310E8" w:rsidP="00217FDE" w:rsidRDefault="006A237F" w14:paraId="6A969112" w14:textId="77777777">
      <w:pPr>
        <w:spacing w:line="360" w:lineRule="auto"/>
        <w:jc w:val="both"/>
        <w:rPr>
          <w:rFonts w:ascii="Palatino Linotype" w:hAnsi="Palatino Linotype" w:cs="Tahoma"/>
          <w:sz w:val="22"/>
          <w:szCs w:val="24"/>
        </w:rPr>
      </w:pPr>
      <w:r w:rsidRPr="00F25D5E">
        <w:rPr>
          <w:rFonts w:ascii="Palatino Linotype" w:hAnsi="Palatino Linotype" w:cs="Tahoma"/>
          <w:b/>
          <w:sz w:val="22"/>
          <w:szCs w:val="24"/>
        </w:rPr>
        <w:t>e</w:t>
      </w:r>
      <w:r w:rsidRPr="00F25D5E" w:rsidR="001310E8">
        <w:rPr>
          <w:rFonts w:ascii="Palatino Linotype" w:hAnsi="Palatino Linotype" w:cs="Tahoma"/>
          <w:b/>
          <w:sz w:val="22"/>
          <w:szCs w:val="24"/>
        </w:rPr>
        <w:t>). Acumulación de los asuntos.</w:t>
      </w:r>
      <w:r w:rsidRPr="00F25D5E" w:rsidR="001310E8">
        <w:rPr>
          <w:rFonts w:ascii="Palatino Linotype" w:hAnsi="Palatino Linotype" w:cs="Tahoma"/>
          <w:sz w:val="22"/>
          <w:szCs w:val="24"/>
        </w:rPr>
        <w:t xml:space="preserve"> El </w:t>
      </w:r>
      <w:r w:rsidRPr="00F25D5E" w:rsidR="00CD77E6">
        <w:rPr>
          <w:rFonts w:ascii="Palatino Linotype" w:hAnsi="Palatino Linotype" w:cs="Tahoma"/>
          <w:sz w:val="22"/>
          <w:szCs w:val="24"/>
        </w:rPr>
        <w:t xml:space="preserve">veintiuno </w:t>
      </w:r>
      <w:r w:rsidRPr="00F25D5E" w:rsidR="004A64DA">
        <w:rPr>
          <w:rFonts w:ascii="Palatino Linotype" w:hAnsi="Palatino Linotype" w:cs="Tahoma"/>
          <w:sz w:val="22"/>
          <w:szCs w:val="24"/>
        </w:rPr>
        <w:t xml:space="preserve">de </w:t>
      </w:r>
      <w:r w:rsidRPr="00F25D5E" w:rsidR="00954354">
        <w:rPr>
          <w:rFonts w:ascii="Palatino Linotype" w:hAnsi="Palatino Linotype" w:cs="Tahoma"/>
          <w:sz w:val="22"/>
          <w:szCs w:val="24"/>
        </w:rPr>
        <w:t>septiembre</w:t>
      </w:r>
      <w:r w:rsidRPr="00F25D5E" w:rsidR="00B97690">
        <w:rPr>
          <w:rFonts w:ascii="Palatino Linotype" w:hAnsi="Palatino Linotype" w:cs="Tahoma"/>
          <w:sz w:val="22"/>
          <w:szCs w:val="24"/>
        </w:rPr>
        <w:t xml:space="preserve"> </w:t>
      </w:r>
      <w:r w:rsidRPr="00F25D5E" w:rsidR="001A177F">
        <w:rPr>
          <w:rFonts w:ascii="Palatino Linotype" w:hAnsi="Palatino Linotype" w:cs="Tahoma"/>
          <w:sz w:val="22"/>
          <w:szCs w:val="24"/>
        </w:rPr>
        <w:t>de dos mil veintidós</w:t>
      </w:r>
      <w:r w:rsidRPr="00F25D5E" w:rsidR="001310E8">
        <w:rPr>
          <w:rFonts w:ascii="Palatino Linotype" w:hAnsi="Palatino Linotype" w:cs="Tahoma"/>
          <w:sz w:val="22"/>
          <w:szCs w:val="24"/>
        </w:rPr>
        <w:t>, el Pleno del Instituto de Transparencia, Acceso a la Información Pública y Protección de Datos Personales del Estado de México y Municipios, durante la</w:t>
      </w:r>
      <w:r w:rsidRPr="00F25D5E" w:rsidR="00217FDE">
        <w:rPr>
          <w:rFonts w:ascii="Palatino Linotype" w:hAnsi="Palatino Linotype" w:cs="Tahoma"/>
          <w:sz w:val="22"/>
          <w:szCs w:val="24"/>
        </w:rPr>
        <w:t xml:space="preserve"> </w:t>
      </w:r>
      <w:r w:rsidRPr="00F25D5E" w:rsidR="00954354">
        <w:rPr>
          <w:rFonts w:ascii="Palatino Linotype" w:hAnsi="Palatino Linotype" w:cs="Tahoma"/>
          <w:sz w:val="22"/>
          <w:szCs w:val="24"/>
        </w:rPr>
        <w:t xml:space="preserve">Trigésima Cuarta </w:t>
      </w:r>
      <w:r w:rsidRPr="00F25D5E" w:rsidR="001310E8">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F25D5E" w:rsidR="001310E8">
        <w:rPr>
          <w:rFonts w:ascii="Palatino Linotype" w:hAnsi="Palatino Linotype" w:cs="Tahoma"/>
          <w:b/>
          <w:sz w:val="22"/>
          <w:szCs w:val="24"/>
        </w:rPr>
        <w:t>acordó</w:t>
      </w:r>
      <w:r w:rsidRPr="00F25D5E" w:rsidR="001310E8">
        <w:rPr>
          <w:rFonts w:ascii="Palatino Linotype" w:hAnsi="Palatino Linotype" w:cs="Tahoma"/>
          <w:sz w:val="22"/>
          <w:szCs w:val="24"/>
        </w:rPr>
        <w:t xml:space="preserve"> la acumulación de los Recursos de Revisión</w:t>
      </w:r>
      <w:r w:rsidRPr="00F25D5E" w:rsidR="001310E8">
        <w:rPr>
          <w:rFonts w:ascii="Palatino Linotype" w:hAnsi="Palatino Linotype" w:eastAsia="Calibri" w:cs="Tahoma"/>
          <w:sz w:val="22"/>
          <w:szCs w:val="22"/>
          <w:lang w:eastAsia="en-US"/>
        </w:rPr>
        <w:t xml:space="preserve"> </w:t>
      </w:r>
      <w:r w:rsidRPr="00F25D5E" w:rsidR="00954354">
        <w:rPr>
          <w:rFonts w:ascii="Palatino Linotype" w:hAnsi="Palatino Linotype" w:eastAsia="Calibri" w:cs="Tahoma"/>
          <w:b/>
          <w:bCs/>
          <w:sz w:val="23"/>
          <w:szCs w:val="23"/>
          <w:lang w:eastAsia="en-US"/>
        </w:rPr>
        <w:t xml:space="preserve">14419/INFOEM/IP/RR/2022, 14420/INFOEM/IP/RR/2022, 14421/INFOEM/IP/RR/2022, 14422/INFOEM/IP/RR/2022, 14649/INFOEM/IP/RR/2022, 14650/INFOEM/IP/RR/2022, 14651/INFOEM/IP/RR/2022 y </w:t>
      </w:r>
      <w:r w:rsidRPr="00F25D5E" w:rsidR="00954354">
        <w:rPr>
          <w:rFonts w:ascii="Palatino Linotype" w:hAnsi="Palatino Linotype" w:eastAsia="Calibri" w:cs="Tahoma"/>
          <w:b/>
          <w:bCs/>
          <w:sz w:val="23"/>
          <w:szCs w:val="23"/>
          <w:lang w:eastAsia="en-US"/>
        </w:rPr>
        <w:lastRenderedPageBreak/>
        <w:t xml:space="preserve">14653/INFOEM/IP/RR/2022, </w:t>
      </w:r>
      <w:r w:rsidRPr="00F25D5E" w:rsidR="00954354">
        <w:rPr>
          <w:rFonts w:ascii="Palatino Linotype" w:hAnsi="Palatino Linotype" w:eastAsia="Calibri" w:cs="Tahoma"/>
          <w:bCs/>
          <w:sz w:val="23"/>
          <w:szCs w:val="23"/>
          <w:lang w:eastAsia="en-US"/>
        </w:rPr>
        <w:t>al diverso</w:t>
      </w:r>
      <w:r w:rsidRPr="00F25D5E" w:rsidR="00954354">
        <w:rPr>
          <w:rFonts w:ascii="Palatino Linotype" w:hAnsi="Palatino Linotype" w:eastAsia="Calibri" w:cs="Tahoma"/>
          <w:b/>
          <w:bCs/>
          <w:sz w:val="23"/>
          <w:szCs w:val="23"/>
          <w:lang w:eastAsia="en-US"/>
        </w:rPr>
        <w:t xml:space="preserve"> 14416/INFOEM/IP/RR/2022</w:t>
      </w:r>
      <w:r w:rsidRPr="00F25D5E" w:rsidR="001310E8">
        <w:rPr>
          <w:rFonts w:ascii="Palatino Linotype" w:hAnsi="Palatino Linotype" w:cs="Tahoma"/>
          <w:b/>
          <w:bCs/>
          <w:color w:val="0D0D0D" w:themeColor="text1" w:themeTint="F2"/>
          <w:sz w:val="22"/>
          <w:szCs w:val="22"/>
        </w:rPr>
        <w:t xml:space="preserve">, </w:t>
      </w:r>
      <w:r w:rsidRPr="00F25D5E" w:rsidR="001310E8">
        <w:rPr>
          <w:rFonts w:ascii="Palatino Linotype" w:hAnsi="Palatino Linotype" w:cs="Tahoma"/>
          <w:sz w:val="22"/>
          <w:szCs w:val="22"/>
        </w:rPr>
        <w:t>por ser este</w:t>
      </w:r>
      <w:r w:rsidRPr="00F25D5E" w:rsidR="001310E8">
        <w:rPr>
          <w:rFonts w:ascii="Palatino Linotype" w:hAnsi="Palatino Linotype" w:cs="Tahoma"/>
          <w:sz w:val="22"/>
          <w:szCs w:val="24"/>
        </w:rPr>
        <w:t xml:space="preserve"> último el más antiguo, sustanciado bajo el índice de esta Ponencia, al advertir conexidad entre estos, ya que fueron promovidos por la misma persona, en los que se señaló como Sujeto Obligado recurrido a</w:t>
      </w:r>
      <w:r w:rsidRPr="00F25D5E" w:rsidR="00217FDE">
        <w:rPr>
          <w:rFonts w:ascii="Palatino Linotype" w:hAnsi="Palatino Linotype" w:cs="Tahoma"/>
          <w:sz w:val="22"/>
          <w:szCs w:val="24"/>
        </w:rPr>
        <w:t>l</w:t>
      </w:r>
      <w:r w:rsidRPr="00F25D5E" w:rsidR="001310E8">
        <w:rPr>
          <w:rFonts w:ascii="Palatino Linotype" w:hAnsi="Palatino Linotype" w:cs="Tahoma"/>
          <w:sz w:val="22"/>
          <w:szCs w:val="24"/>
        </w:rPr>
        <w:t xml:space="preserve"> </w:t>
      </w:r>
      <w:r w:rsidRPr="00F25D5E" w:rsidR="00A93056">
        <w:rPr>
          <w:rFonts w:ascii="Palatino Linotype" w:hAnsi="Palatino Linotype" w:cs="Tahoma"/>
          <w:sz w:val="22"/>
          <w:szCs w:val="24"/>
        </w:rPr>
        <w:t>Servicios Educativos Integrados al Estado de México</w:t>
      </w:r>
      <w:r w:rsidRPr="00F25D5E" w:rsidR="001310E8">
        <w:rPr>
          <w:rFonts w:ascii="Palatino Linotype" w:hAnsi="Palatino Linotype" w:cs="Tahoma"/>
          <w:sz w:val="22"/>
          <w:szCs w:val="24"/>
        </w:rPr>
        <w:t xml:space="preserve"> y en los cuales, además, se manifestaron idénticos actos recurridos.</w:t>
      </w:r>
    </w:p>
    <w:p w:rsidRPr="00F25D5E" w:rsidR="007F2C1F" w:rsidP="00563515" w:rsidRDefault="007F2C1F" w14:paraId="2D48430C" w14:textId="77777777">
      <w:pPr>
        <w:spacing w:line="360" w:lineRule="auto"/>
        <w:jc w:val="both"/>
        <w:rPr>
          <w:rFonts w:ascii="Palatino Linotype" w:hAnsi="Palatino Linotype" w:cs="Tahoma"/>
          <w:b/>
          <w:sz w:val="22"/>
          <w:szCs w:val="24"/>
        </w:rPr>
      </w:pPr>
    </w:p>
    <w:p w:rsidRPr="00F25D5E" w:rsidR="005E2671" w:rsidP="005E2671" w:rsidRDefault="006A237F" w14:paraId="4840DF3A" w14:textId="77777777">
      <w:pPr>
        <w:spacing w:line="360" w:lineRule="auto"/>
        <w:jc w:val="both"/>
        <w:rPr>
          <w:rFonts w:ascii="Palatino Linotype" w:hAnsi="Palatino Linotype" w:cs="Tahoma"/>
          <w:sz w:val="22"/>
          <w:szCs w:val="24"/>
          <w:lang w:val="es-ES"/>
        </w:rPr>
      </w:pPr>
      <w:r w:rsidRPr="00F25D5E">
        <w:rPr>
          <w:rFonts w:ascii="Palatino Linotype" w:hAnsi="Palatino Linotype" w:cs="Tahoma"/>
          <w:b/>
          <w:sz w:val="22"/>
          <w:szCs w:val="24"/>
        </w:rPr>
        <w:t>f</w:t>
      </w:r>
      <w:r w:rsidRPr="00F25D5E" w:rsidR="005E2671">
        <w:rPr>
          <w:rFonts w:ascii="Palatino Linotype" w:hAnsi="Palatino Linotype" w:cs="Tahoma"/>
          <w:b/>
          <w:sz w:val="22"/>
          <w:szCs w:val="24"/>
        </w:rPr>
        <w:t xml:space="preserve">) </w:t>
      </w:r>
      <w:r w:rsidRPr="00F25D5E" w:rsidR="005E2671">
        <w:rPr>
          <w:rFonts w:ascii="Palatino Linotype" w:hAnsi="Palatino Linotype" w:cs="Tahoma"/>
          <w:b/>
          <w:bCs/>
          <w:sz w:val="22"/>
          <w:szCs w:val="24"/>
          <w:lang w:val="es-ES"/>
        </w:rPr>
        <w:t xml:space="preserve">Ampliación del plazo para resolver: </w:t>
      </w:r>
      <w:r w:rsidRPr="00F25D5E" w:rsidR="005E2671">
        <w:rPr>
          <w:rFonts w:ascii="Palatino Linotype" w:hAnsi="Palatino Linotype" w:cs="Tahoma"/>
          <w:sz w:val="22"/>
          <w:szCs w:val="24"/>
          <w:lang w:val="es-ES"/>
        </w:rPr>
        <w:t xml:space="preserve">El </w:t>
      </w:r>
      <w:r w:rsidRPr="00F25D5E">
        <w:rPr>
          <w:rFonts w:ascii="Palatino Linotype" w:hAnsi="Palatino Linotype" w:cs="Tahoma"/>
          <w:sz w:val="22"/>
          <w:szCs w:val="24"/>
          <w:lang w:val="es-ES"/>
        </w:rPr>
        <w:t>diecisiete de noviembre</w:t>
      </w:r>
      <w:r w:rsidRPr="00F25D5E" w:rsidR="00B97690">
        <w:rPr>
          <w:rFonts w:ascii="Palatino Linotype" w:hAnsi="Palatino Linotype" w:cs="Tahoma"/>
          <w:sz w:val="22"/>
          <w:szCs w:val="24"/>
          <w:lang w:val="es-ES"/>
        </w:rPr>
        <w:t xml:space="preserve"> </w:t>
      </w:r>
      <w:r w:rsidRPr="00F25D5E" w:rsidR="005E2671">
        <w:rPr>
          <w:rFonts w:ascii="Palatino Linotype" w:hAnsi="Palatino Linotype" w:cs="Tahoma"/>
          <w:sz w:val="22"/>
          <w:szCs w:val="24"/>
          <w:lang w:val="es-ES"/>
        </w:rPr>
        <w:t>del año en curso,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mismo día de su emisión.</w:t>
      </w:r>
    </w:p>
    <w:p w:rsidRPr="00F25D5E" w:rsidR="005E2671" w:rsidP="00563515" w:rsidRDefault="005E2671" w14:paraId="7BC092ED" w14:textId="77777777">
      <w:pPr>
        <w:spacing w:line="360" w:lineRule="auto"/>
        <w:jc w:val="both"/>
        <w:rPr>
          <w:rFonts w:ascii="Palatino Linotype" w:hAnsi="Palatino Linotype" w:cs="Tahoma"/>
          <w:b/>
          <w:sz w:val="22"/>
          <w:szCs w:val="24"/>
        </w:rPr>
      </w:pPr>
    </w:p>
    <w:p w:rsidRPr="00F25D5E" w:rsidR="00D52162" w:rsidP="00D52162" w:rsidRDefault="00D52162" w14:paraId="25D18CA7"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F25D5E" w:rsidR="00D52162" w:rsidP="00D52162" w:rsidRDefault="00D52162" w14:paraId="730DB490"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 xml:space="preserve"> </w:t>
      </w:r>
    </w:p>
    <w:p w:rsidRPr="00F25D5E" w:rsidR="00D52162" w:rsidP="00D52162" w:rsidRDefault="00D52162" w14:paraId="6FD4E69B"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F25D5E" w:rsidR="00D52162" w:rsidP="00D52162" w:rsidRDefault="00D52162" w14:paraId="0DCDA72B" w14:textId="2588AAD6">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lastRenderedPageBreak/>
        <w:t xml:space="preserve">Así, en términos de lo que establecen los artículos 8.1 y 25 de la Convención Americana sobre Derechos Humanos, los recursos deben ser sencillos y resolverse en el menor tiempo posible, tomando en consideración la dilación total del procedimiento; </w:t>
      </w:r>
      <w:r w:rsidRPr="00F25D5E" w:rsidR="001A5474">
        <w:rPr>
          <w:rFonts w:ascii="Palatino Linotype" w:hAnsi="Palatino Linotype" w:eastAsia="Batang" w:cs="Tahoma"/>
          <w:bCs/>
          <w:sz w:val="22"/>
          <w:szCs w:val="22"/>
          <w:lang w:val="es-ES_tradnl"/>
        </w:rPr>
        <w:t xml:space="preserve">esto es, en un plazo razonable. </w:t>
      </w:r>
      <w:r w:rsidRPr="00F25D5E">
        <w:rPr>
          <w:rFonts w:ascii="Palatino Linotype" w:hAnsi="Palatino Linotype" w:eastAsia="Batang"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F25D5E" w:rsidR="00D52162" w:rsidP="00D52162" w:rsidRDefault="00D52162" w14:paraId="2592D0C6"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0C5FFF98"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rsidRPr="00F25D5E" w:rsidR="00D52162" w:rsidP="00D52162" w:rsidRDefault="00D52162" w14:paraId="59DD1E84"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 xml:space="preserve"> </w:t>
      </w:r>
    </w:p>
    <w:p w:rsidRPr="00F25D5E" w:rsidR="00D52162" w:rsidP="00D52162" w:rsidRDefault="00D52162" w14:paraId="12E8A5EB"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a) Complejidad del asunto: La complejidad de la prueba, la pluralidad de sujetos procesales, el tiempo transcurrido, las características y contexto del recurso.</w:t>
      </w:r>
    </w:p>
    <w:p w:rsidRPr="00F25D5E" w:rsidR="00D52162" w:rsidP="00D52162" w:rsidRDefault="00D52162" w14:paraId="0231D46F"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b) Actividad Procesal del interesado: Acciones u omisiones del interesado.</w:t>
      </w:r>
    </w:p>
    <w:p w:rsidRPr="00F25D5E" w:rsidR="00D52162" w:rsidP="00D52162" w:rsidRDefault="00D52162" w14:paraId="4CAF524F"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c) Conducta de la Autoridad: Las Acciones u omisiones realizadas en el procedimiento. Así como si la autoridad actuó con la debida diligencia.</w:t>
      </w:r>
    </w:p>
    <w:p w:rsidRPr="00F25D5E" w:rsidR="00D52162" w:rsidP="00D52162" w:rsidRDefault="00D52162" w14:paraId="7CF56C13"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d) La afectación generada en la situación jurídica de la persona involucrada en el proceso: Violación a sus derechos humanos.</w:t>
      </w:r>
    </w:p>
    <w:p w:rsidRPr="00F25D5E" w:rsidR="00D52162" w:rsidP="00D52162" w:rsidRDefault="00D52162" w14:paraId="6E4021C4"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2D5C48A0"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F25D5E" w:rsidR="00D52162" w:rsidP="00D52162" w:rsidRDefault="00D52162" w14:paraId="648F8F44" w14:textId="7C8C475E">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lastRenderedPageBreak/>
        <w:t xml:space="preserve"> Argumento que encuentra sustento en la jurisprudencia P</w:t>
      </w:r>
      <w:proofErr w:type="gramStart"/>
      <w:r w:rsidRPr="00F25D5E">
        <w:rPr>
          <w:rFonts w:ascii="Palatino Linotype" w:hAnsi="Palatino Linotype" w:eastAsia="Batang" w:cs="Tahoma"/>
          <w:bCs/>
          <w:sz w:val="22"/>
          <w:szCs w:val="22"/>
          <w:lang w:val="es-ES_tradnl"/>
        </w:rPr>
        <w:t>./</w:t>
      </w:r>
      <w:proofErr w:type="gramEnd"/>
      <w:r w:rsidRPr="00F25D5E">
        <w:rPr>
          <w:rFonts w:ascii="Palatino Linotype" w:hAnsi="Palatino Linotype" w:eastAsia="Batang" w:cs="Tahoma"/>
          <w:bCs/>
          <w:sz w:val="22"/>
          <w:szCs w:val="22"/>
          <w:lang w:val="es-ES_tradn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F25D5E" w:rsidR="00D52162" w:rsidP="00D52162" w:rsidRDefault="00D52162" w14:paraId="7277FDFD"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0057CE65"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F25D5E" w:rsidR="008D35C9" w:rsidP="00D52162" w:rsidRDefault="008D35C9" w14:paraId="4395B95B"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61F4A888"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rsidRPr="00F25D5E" w:rsidR="00D52162" w:rsidP="00D52162" w:rsidRDefault="00D52162" w14:paraId="01F254C8"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48AB3B4C"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rsidRPr="00F25D5E" w:rsidR="00D52162" w:rsidP="00D52162" w:rsidRDefault="00D52162" w14:paraId="6C0EA6C1"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09202A49"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lastRenderedPageBreak/>
        <w:t>“PLAZO RAZONABLE PARA RESOLVER. CONCEPTO Y ELEMENTOS QUE LO INTEGRAN A LA LUZ DEL DERECHO INTERNACIONAL DE LOS DERECHOS HUMANOS.”, visible en el Seminario Judicial de la Federación y su gaceta, con el registro digital 2002350.</w:t>
      </w:r>
    </w:p>
    <w:p w:rsidRPr="00F25D5E" w:rsidR="00D52162" w:rsidP="00D52162" w:rsidRDefault="00D52162" w14:paraId="3202E2D9" w14:textId="77777777">
      <w:pPr>
        <w:spacing w:line="360" w:lineRule="auto"/>
        <w:jc w:val="both"/>
        <w:rPr>
          <w:rFonts w:ascii="Palatino Linotype" w:hAnsi="Palatino Linotype" w:eastAsia="Batang" w:cs="Tahoma"/>
          <w:bCs/>
          <w:sz w:val="22"/>
          <w:szCs w:val="22"/>
          <w:lang w:val="es-ES_tradnl"/>
        </w:rPr>
      </w:pPr>
    </w:p>
    <w:p w:rsidRPr="00F25D5E" w:rsidR="00D52162" w:rsidP="00D52162" w:rsidRDefault="00D52162" w14:paraId="33C57EBE" w14:textId="77777777">
      <w:pPr>
        <w:spacing w:line="360" w:lineRule="auto"/>
        <w:jc w:val="both"/>
        <w:rPr>
          <w:rFonts w:ascii="Palatino Linotype" w:hAnsi="Palatino Linotype" w:eastAsia="Batang" w:cs="Tahoma"/>
          <w:bCs/>
          <w:sz w:val="22"/>
          <w:szCs w:val="22"/>
          <w:lang w:val="es-ES_tradnl"/>
        </w:rPr>
      </w:pPr>
      <w:r w:rsidRPr="00F25D5E">
        <w:rPr>
          <w:rFonts w:ascii="Palatino Linotype" w:hAnsi="Palatino Linotype" w:eastAsia="Batang"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rsidRPr="00F25D5E" w:rsidR="00D52162" w:rsidP="00563515" w:rsidRDefault="00D52162" w14:paraId="3A9C05AE" w14:textId="77777777">
      <w:pPr>
        <w:spacing w:line="360" w:lineRule="auto"/>
        <w:jc w:val="both"/>
        <w:rPr>
          <w:rFonts w:ascii="Palatino Linotype" w:hAnsi="Palatino Linotype" w:cs="Tahoma"/>
          <w:b/>
          <w:sz w:val="22"/>
          <w:szCs w:val="24"/>
        </w:rPr>
      </w:pPr>
    </w:p>
    <w:p w:rsidRPr="00F25D5E" w:rsidR="00AE4195" w:rsidP="00563515" w:rsidRDefault="006A237F" w14:paraId="0E92C911" w14:textId="77777777">
      <w:pPr>
        <w:spacing w:line="360" w:lineRule="auto"/>
        <w:jc w:val="both"/>
        <w:rPr>
          <w:rFonts w:ascii="Palatino Linotype" w:hAnsi="Palatino Linotype" w:cs="Tahoma"/>
          <w:sz w:val="22"/>
          <w:szCs w:val="24"/>
        </w:rPr>
      </w:pPr>
      <w:r w:rsidRPr="00F25D5E">
        <w:rPr>
          <w:rFonts w:ascii="Palatino Linotype" w:hAnsi="Palatino Linotype" w:cs="Tahoma"/>
          <w:b/>
          <w:sz w:val="22"/>
          <w:szCs w:val="24"/>
        </w:rPr>
        <w:t>g</w:t>
      </w:r>
      <w:r w:rsidRPr="00F25D5E" w:rsidR="003E763A">
        <w:rPr>
          <w:rFonts w:ascii="Palatino Linotype" w:hAnsi="Palatino Linotype" w:cs="Tahoma"/>
          <w:b/>
          <w:sz w:val="22"/>
          <w:szCs w:val="24"/>
        </w:rPr>
        <w:t xml:space="preserve">) </w:t>
      </w:r>
      <w:r w:rsidRPr="00F25D5E" w:rsidR="00AE4195">
        <w:rPr>
          <w:rFonts w:ascii="Palatino Linotype" w:hAnsi="Palatino Linotype" w:cs="Tahoma"/>
          <w:b/>
          <w:sz w:val="22"/>
          <w:szCs w:val="24"/>
        </w:rPr>
        <w:t>Cierre de instrucción.</w:t>
      </w:r>
      <w:r w:rsidRPr="00F25D5E" w:rsidR="00AE4195">
        <w:rPr>
          <w:rFonts w:ascii="Palatino Linotype" w:hAnsi="Palatino Linotype" w:cs="Tahoma"/>
          <w:sz w:val="22"/>
          <w:szCs w:val="24"/>
        </w:rPr>
        <w:t xml:space="preserve"> El </w:t>
      </w:r>
      <w:r w:rsidRPr="00F25D5E">
        <w:rPr>
          <w:rFonts w:ascii="Palatino Linotype" w:hAnsi="Palatino Linotype" w:cs="Tahoma"/>
          <w:sz w:val="22"/>
          <w:szCs w:val="24"/>
        </w:rPr>
        <w:t>tres de febrero de dos mil veintitrés</w:t>
      </w:r>
      <w:r w:rsidRPr="00F25D5E" w:rsidR="00AE4195">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Pr="00F25D5E" w:rsidR="0037388D">
        <w:rPr>
          <w:rFonts w:ascii="Palatino Linotype" w:hAnsi="Palatino Linotype" w:cs="Tahoma"/>
          <w:sz w:val="22"/>
          <w:szCs w:val="24"/>
        </w:rPr>
        <w:t>los expedientes</w:t>
      </w:r>
      <w:r w:rsidRPr="00F25D5E" w:rsidR="00AE4195">
        <w:rPr>
          <w:rFonts w:ascii="Palatino Linotype" w:hAnsi="Palatino Linotype" w:cs="Tahoma"/>
          <w:sz w:val="22"/>
          <w:szCs w:val="24"/>
        </w:rPr>
        <w:t xml:space="preserve"> a resolución, en términos de lo dispuesto en los artículos 185, fracciones VI y VIII</w:t>
      </w:r>
      <w:r w:rsidRPr="00F25D5E" w:rsidR="008540AF">
        <w:rPr>
          <w:rFonts w:ascii="Palatino Linotype" w:hAnsi="Palatino Linotype" w:cs="Tahoma"/>
          <w:sz w:val="22"/>
          <w:szCs w:val="24"/>
        </w:rPr>
        <w:t>,</w:t>
      </w:r>
      <w:r w:rsidRPr="00F25D5E" w:rsidR="00AE4195">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Pr="00F25D5E" w:rsidR="00AE4195">
        <w:rPr>
          <w:rFonts w:ascii="Palatino Linotype" w:hAnsi="Palatino Linotype" w:cs="Tahoma"/>
          <w:sz w:val="22"/>
          <w:lang w:val="es-ES"/>
        </w:rPr>
        <w:t>Sistema de Acceso a la Información Mexiquense (SAIMEX)</w:t>
      </w:r>
      <w:r w:rsidRPr="00F25D5E" w:rsidR="00AE4195">
        <w:rPr>
          <w:rFonts w:ascii="Palatino Linotype" w:hAnsi="Palatino Linotype" w:cs="Tahoma"/>
          <w:sz w:val="22"/>
          <w:szCs w:val="24"/>
        </w:rPr>
        <w:t>.</w:t>
      </w:r>
    </w:p>
    <w:p w:rsidRPr="00F25D5E" w:rsidR="005A12EA" w:rsidP="00563515" w:rsidRDefault="005A12EA" w14:paraId="30385763" w14:textId="77777777">
      <w:pPr>
        <w:spacing w:line="360" w:lineRule="auto"/>
        <w:jc w:val="both"/>
        <w:rPr>
          <w:rFonts w:ascii="Palatino Linotype" w:hAnsi="Palatino Linotype" w:cs="Tahoma"/>
          <w:sz w:val="22"/>
          <w:szCs w:val="24"/>
        </w:rPr>
      </w:pPr>
    </w:p>
    <w:p w:rsidRPr="00F25D5E" w:rsidR="00AE4195" w:rsidP="00563515" w:rsidRDefault="00AE4195" w14:paraId="7C7D2C01" w14:textId="77777777">
      <w:pPr>
        <w:spacing w:line="360" w:lineRule="auto"/>
        <w:jc w:val="both"/>
        <w:rPr>
          <w:rFonts w:ascii="Palatino Linotype" w:hAnsi="Palatino Linotype" w:cs="Tahoma"/>
          <w:color w:val="000000"/>
          <w:sz w:val="22"/>
          <w:szCs w:val="24"/>
        </w:rPr>
      </w:pPr>
      <w:r w:rsidRPr="00F25D5E">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rsidRPr="00F25D5E" w:rsidR="003E763A" w:rsidP="00563515" w:rsidRDefault="003E763A" w14:paraId="690E27A9" w14:textId="77777777">
      <w:pPr>
        <w:spacing w:line="360" w:lineRule="auto"/>
        <w:jc w:val="both"/>
        <w:rPr>
          <w:rFonts w:ascii="Palatino Linotype" w:hAnsi="Palatino Linotype" w:cs="Tahoma"/>
          <w:color w:val="000000"/>
          <w:sz w:val="22"/>
          <w:szCs w:val="24"/>
        </w:rPr>
      </w:pPr>
    </w:p>
    <w:p w:rsidRPr="00F25D5E" w:rsidR="004F2D88" w:rsidP="00563515" w:rsidRDefault="009A620E" w14:paraId="5F145DA0" w14:textId="77777777">
      <w:pPr>
        <w:spacing w:line="360" w:lineRule="auto"/>
        <w:jc w:val="center"/>
        <w:rPr>
          <w:rFonts w:ascii="Palatino Linotype" w:hAnsi="Palatino Linotype" w:cs="Tahoma"/>
          <w:b/>
          <w:sz w:val="22"/>
          <w:szCs w:val="22"/>
          <w:lang w:val="es-ES"/>
        </w:rPr>
      </w:pPr>
      <w:r w:rsidRPr="00F25D5E">
        <w:rPr>
          <w:rFonts w:ascii="Palatino Linotype" w:hAnsi="Palatino Linotype" w:cs="Tahoma"/>
          <w:b/>
          <w:sz w:val="22"/>
          <w:szCs w:val="22"/>
          <w:lang w:val="es-ES"/>
        </w:rPr>
        <w:t>C</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O</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N</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S</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I</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D</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E</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R</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A</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N</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D</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O</w:t>
      </w:r>
      <w:r w:rsidRPr="00F25D5E" w:rsidR="00FF2401">
        <w:rPr>
          <w:rFonts w:ascii="Palatino Linotype" w:hAnsi="Palatino Linotype" w:cs="Tahoma"/>
          <w:b/>
          <w:sz w:val="22"/>
          <w:szCs w:val="22"/>
          <w:lang w:val="es-ES"/>
        </w:rPr>
        <w:t xml:space="preserve"> </w:t>
      </w:r>
      <w:r w:rsidRPr="00F25D5E">
        <w:rPr>
          <w:rFonts w:ascii="Palatino Linotype" w:hAnsi="Palatino Linotype" w:cs="Tahoma"/>
          <w:b/>
          <w:sz w:val="22"/>
          <w:szCs w:val="22"/>
          <w:lang w:val="es-ES"/>
        </w:rPr>
        <w:t>S</w:t>
      </w:r>
    </w:p>
    <w:p w:rsidRPr="00F25D5E" w:rsidR="00A3652F" w:rsidP="00563515" w:rsidRDefault="00A3652F" w14:paraId="5EF05077"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F25D5E" w:rsidR="00B64641" w:rsidP="00563515" w:rsidRDefault="009C569C" w14:paraId="2B58BE29" w14:textId="4E0CDFBE">
      <w:pPr>
        <w:autoSpaceDE w:val="0"/>
        <w:autoSpaceDN w:val="0"/>
        <w:adjustRightInd w:val="0"/>
        <w:spacing w:line="360" w:lineRule="auto"/>
        <w:jc w:val="both"/>
        <w:rPr>
          <w:rFonts w:ascii="Palatino Linotype" w:hAnsi="Palatino Linotype" w:cs="Tahoma"/>
          <w:b/>
          <w:sz w:val="22"/>
          <w:szCs w:val="24"/>
          <w:lang w:val="es-ES"/>
        </w:rPr>
      </w:pPr>
      <w:r w:rsidRPr="00F25D5E">
        <w:rPr>
          <w:rFonts w:ascii="Palatino Linotype" w:hAnsi="Palatino Linotype" w:eastAsia="Calibri" w:cs="Tahoma"/>
          <w:b/>
          <w:color w:val="000000"/>
          <w:sz w:val="22"/>
          <w:szCs w:val="24"/>
          <w:lang w:val="es-ES" w:eastAsia="es-MX"/>
        </w:rPr>
        <w:t>PRIMERO</w:t>
      </w:r>
      <w:r w:rsidRPr="00F25D5E" w:rsidR="00B64641">
        <w:rPr>
          <w:rFonts w:ascii="Palatino Linotype" w:hAnsi="Palatino Linotype" w:eastAsia="Calibri" w:cs="Tahoma"/>
          <w:color w:val="000000"/>
          <w:sz w:val="22"/>
          <w:szCs w:val="24"/>
          <w:lang w:val="es-ES" w:eastAsia="es-MX"/>
        </w:rPr>
        <w:t xml:space="preserve">. </w:t>
      </w:r>
      <w:r w:rsidRPr="00F25D5E" w:rsidR="00B64641">
        <w:rPr>
          <w:rFonts w:ascii="Palatino Linotype" w:hAnsi="Palatino Linotype" w:cs="Tahoma"/>
          <w:b/>
          <w:sz w:val="22"/>
          <w:szCs w:val="24"/>
          <w:lang w:val="es-ES"/>
        </w:rPr>
        <w:t>Competencia.</w:t>
      </w:r>
    </w:p>
    <w:p w:rsidRPr="00F25D5E" w:rsidR="00FA3C9F" w:rsidP="00563515" w:rsidRDefault="00FA3C9F" w14:paraId="0683E81D" w14:textId="77777777">
      <w:pPr>
        <w:autoSpaceDE w:val="0"/>
        <w:autoSpaceDN w:val="0"/>
        <w:adjustRightInd w:val="0"/>
        <w:spacing w:line="360" w:lineRule="auto"/>
        <w:jc w:val="both"/>
        <w:rPr>
          <w:rFonts w:ascii="Palatino Linotype" w:hAnsi="Palatino Linotype" w:cs="Tahoma"/>
          <w:b/>
          <w:sz w:val="22"/>
          <w:szCs w:val="24"/>
          <w:lang w:val="es-ES"/>
        </w:rPr>
      </w:pPr>
    </w:p>
    <w:p w:rsidRPr="00F25D5E" w:rsidR="00E949DF" w:rsidP="00E949DF" w:rsidRDefault="00E949DF" w14:paraId="0D6C6360" w14:textId="77777777">
      <w:pPr>
        <w:spacing w:line="360" w:lineRule="auto"/>
        <w:jc w:val="both"/>
        <w:rPr>
          <w:rFonts w:ascii="Palatino Linotype" w:hAnsi="Palatino Linotype" w:cs="Tahoma"/>
          <w:sz w:val="22"/>
          <w:szCs w:val="22"/>
        </w:rPr>
      </w:pPr>
      <w:r w:rsidRPr="00F25D5E">
        <w:rPr>
          <w:rFonts w:ascii="Palatino Linotype" w:hAnsi="Palatino Linotype" w:cs="Tahoma"/>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25D5E">
        <w:t xml:space="preserve"> 7°, </w:t>
      </w:r>
      <w:r w:rsidRPr="00F25D5E">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rsidRPr="00F25D5E" w:rsidR="005A12EA" w:rsidP="00563515" w:rsidRDefault="005A12EA" w14:paraId="122D0E41" w14:textId="77777777">
      <w:pPr>
        <w:autoSpaceDE w:val="0"/>
        <w:autoSpaceDN w:val="0"/>
        <w:adjustRightInd w:val="0"/>
        <w:spacing w:line="360" w:lineRule="auto"/>
        <w:jc w:val="both"/>
        <w:rPr>
          <w:rFonts w:ascii="Palatino Linotype" w:hAnsi="Palatino Linotype" w:eastAsia="Calibri" w:cs="Tahoma"/>
          <w:b/>
          <w:color w:val="000000"/>
          <w:sz w:val="22"/>
          <w:szCs w:val="24"/>
          <w:lang w:val="es-ES" w:eastAsia="es-MX"/>
        </w:rPr>
      </w:pPr>
    </w:p>
    <w:p w:rsidRPr="00F25D5E" w:rsidR="00C10DCD" w:rsidP="00C10DCD" w:rsidRDefault="00C10DCD" w14:paraId="658885D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F25D5E">
        <w:rPr>
          <w:rFonts w:ascii="Palatino Linotype" w:hAnsi="Palatino Linotype" w:eastAsia="Calibri" w:cs="Tahoma"/>
          <w:b/>
          <w:color w:val="000000"/>
          <w:sz w:val="22"/>
          <w:szCs w:val="22"/>
          <w:lang w:eastAsia="es-MX"/>
        </w:rPr>
        <w:t>SEGUNDO</w:t>
      </w:r>
      <w:r w:rsidRPr="00F25D5E">
        <w:rPr>
          <w:rFonts w:ascii="Palatino Linotype" w:hAnsi="Palatino Linotype" w:eastAsia="Calibri" w:cs="Tahoma"/>
          <w:color w:val="000000"/>
          <w:sz w:val="22"/>
          <w:szCs w:val="22"/>
          <w:lang w:eastAsia="es-MX"/>
        </w:rPr>
        <w:t xml:space="preserve">. </w:t>
      </w:r>
      <w:r w:rsidRPr="00F25D5E">
        <w:rPr>
          <w:rFonts w:ascii="Palatino Linotype" w:hAnsi="Palatino Linotype" w:eastAsia="Calibri" w:cs="Tahoma"/>
          <w:b/>
          <w:color w:val="000000"/>
          <w:sz w:val="22"/>
          <w:szCs w:val="22"/>
          <w:lang w:eastAsia="es-MX"/>
        </w:rPr>
        <w:t>Causales de improcedencia y sobreseimiento.</w:t>
      </w:r>
      <w:r w:rsidRPr="00F25D5E">
        <w:rPr>
          <w:rFonts w:ascii="Palatino Linotype" w:hAnsi="Palatino Linotype" w:eastAsia="Calibri" w:cs="Tahoma"/>
          <w:color w:val="000000"/>
          <w:sz w:val="22"/>
          <w:szCs w:val="22"/>
          <w:lang w:eastAsia="es-MX"/>
        </w:rPr>
        <w:t xml:space="preserve"> </w:t>
      </w:r>
    </w:p>
    <w:p w:rsidRPr="00F25D5E" w:rsidR="00FA3C9F" w:rsidP="00C10DCD" w:rsidRDefault="00FA3C9F" w14:paraId="4182713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F25D5E" w:rsidR="00C10DCD" w:rsidP="00C10DCD" w:rsidRDefault="00C10DCD" w14:paraId="443E90C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F25D5E">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F25D5E" w:rsidR="00C10DCD" w:rsidP="00C10DCD" w:rsidRDefault="00C10DCD" w14:paraId="2F45839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F25D5E" w:rsidR="00C10DCD" w:rsidP="00C10DCD" w:rsidRDefault="00C10DCD" w14:paraId="18D68C3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F25D5E">
        <w:rPr>
          <w:rFonts w:ascii="Palatino Linotype" w:hAnsi="Palatino Linotype" w:eastAsia="Calibri" w:cs="Tahoma"/>
          <w:color w:val="000000"/>
          <w:sz w:val="22"/>
          <w:szCs w:val="22"/>
          <w:lang w:eastAsia="es-MX"/>
        </w:rPr>
        <w:lastRenderedPageBreak/>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F25D5E" w:rsidR="00C10DCD" w:rsidP="00C10DCD" w:rsidRDefault="00C10DCD" w14:paraId="79CD77E3" w14:textId="77777777">
      <w:pPr>
        <w:spacing w:line="360" w:lineRule="auto"/>
        <w:jc w:val="both"/>
        <w:rPr>
          <w:rFonts w:ascii="Palatino Linotype" w:hAnsi="Palatino Linotype" w:eastAsia="Calibri" w:cs="Tahoma"/>
          <w:b/>
          <w:sz w:val="22"/>
          <w:szCs w:val="22"/>
          <w:lang w:eastAsia="es-ES_tradnl"/>
        </w:rPr>
      </w:pPr>
    </w:p>
    <w:p w:rsidRPr="00F25D5E" w:rsidR="00C10DCD" w:rsidP="00C10DCD" w:rsidRDefault="00C10DCD" w14:paraId="5A7D26DD" w14:textId="77777777">
      <w:pPr>
        <w:spacing w:line="360" w:lineRule="auto"/>
        <w:jc w:val="both"/>
        <w:rPr>
          <w:rFonts w:ascii="Palatino Linotype" w:hAnsi="Palatino Linotype" w:eastAsia="Calibri" w:cs="Tahoma"/>
          <w:b/>
          <w:sz w:val="22"/>
          <w:szCs w:val="22"/>
          <w:lang w:eastAsia="es-ES_tradnl"/>
        </w:rPr>
      </w:pPr>
      <w:r w:rsidRPr="00F25D5E">
        <w:rPr>
          <w:rFonts w:ascii="Palatino Linotype" w:hAnsi="Palatino Linotype" w:eastAsia="Calibri" w:cs="Tahoma"/>
          <w:b/>
          <w:sz w:val="22"/>
          <w:szCs w:val="22"/>
          <w:lang w:eastAsia="es-ES_tradnl"/>
        </w:rPr>
        <w:t>Causales de sobreseimiento.</w:t>
      </w:r>
    </w:p>
    <w:p w:rsidRPr="00F25D5E" w:rsidR="002F7D70" w:rsidP="00C10DCD" w:rsidRDefault="002F7D70" w14:paraId="0E48DF9A" w14:textId="77777777">
      <w:pPr>
        <w:spacing w:line="360" w:lineRule="auto"/>
        <w:jc w:val="both"/>
        <w:rPr>
          <w:rFonts w:ascii="Palatino Linotype" w:hAnsi="Palatino Linotype" w:eastAsia="Calibri" w:cs="Tahoma"/>
          <w:b/>
          <w:sz w:val="22"/>
          <w:szCs w:val="22"/>
          <w:lang w:eastAsia="es-ES_tradnl"/>
        </w:rPr>
      </w:pPr>
    </w:p>
    <w:p w:rsidRPr="00F25D5E" w:rsidR="002F7D70" w:rsidP="002F7D70" w:rsidRDefault="002F7D70" w14:paraId="1CB6DF54" w14:textId="77777777">
      <w:pPr>
        <w:spacing w:line="360" w:lineRule="auto"/>
        <w:jc w:val="both"/>
        <w:rPr>
          <w:rFonts w:ascii="Palatino Linotype" w:hAnsi="Palatino Linotype" w:eastAsia="Calibri" w:cs="Tahoma"/>
          <w:sz w:val="22"/>
          <w:szCs w:val="22"/>
          <w:lang w:eastAsia="es-ES_tradnl"/>
        </w:rPr>
      </w:pPr>
      <w:r w:rsidRPr="00F25D5E">
        <w:rPr>
          <w:rFonts w:ascii="Palatino Linotype" w:hAnsi="Palatino Linotype" w:eastAsia="Calibri" w:cs="Tahoma"/>
          <w:sz w:val="22"/>
          <w:szCs w:val="22"/>
          <w:lang w:eastAsia="es-ES_tradnl"/>
        </w:rPr>
        <w:t>Por lo que hace a las causales de sobreseimiento, del análisis realizado por este Instituto, se advierte que</w:t>
      </w:r>
      <w:r w:rsidRPr="00F25D5E">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F25D5E">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F25D5E">
        <w:rPr>
          <w:rFonts w:ascii="Palatino Linotype" w:hAnsi="Palatino Linotype" w:eastAsia="Calibri" w:cs="Tahoma"/>
          <w:bCs/>
          <w:sz w:val="22"/>
          <w:szCs w:val="22"/>
          <w:lang w:eastAsia="es-ES_tradnl"/>
        </w:rPr>
        <w:t xml:space="preserve">Por tales motivos, </w:t>
      </w:r>
      <w:r w:rsidRPr="00F25D5E">
        <w:rPr>
          <w:rFonts w:ascii="Palatino Linotype" w:hAnsi="Palatino Linotype" w:eastAsia="Calibri" w:cs="Tahoma"/>
          <w:sz w:val="22"/>
          <w:szCs w:val="22"/>
          <w:lang w:eastAsia="es-ES_tradnl"/>
        </w:rPr>
        <w:t xml:space="preserve">se considera procedente entrar al fondo del presente asunto. </w:t>
      </w:r>
    </w:p>
    <w:p w:rsidRPr="00F25D5E" w:rsidR="00BE19A8" w:rsidP="00C10DCD" w:rsidRDefault="00BE19A8" w14:paraId="2EA25ED3"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Pr="00F25D5E" w:rsidR="00C10DCD" w:rsidP="00C10DCD" w:rsidRDefault="00C10DCD" w14:paraId="261C9F2B" w14:textId="77777777">
      <w:pPr>
        <w:tabs>
          <w:tab w:val="left" w:pos="4962"/>
        </w:tabs>
        <w:spacing w:line="360" w:lineRule="auto"/>
        <w:jc w:val="both"/>
        <w:rPr>
          <w:rFonts w:ascii="Palatino Linotype" w:hAnsi="Palatino Linotype" w:eastAsia="Calibri" w:cs="Tahoma"/>
          <w:b/>
          <w:iCs/>
          <w:sz w:val="22"/>
          <w:szCs w:val="24"/>
          <w:lang w:val="es-ES" w:eastAsia="es-ES_tradnl"/>
        </w:rPr>
      </w:pPr>
      <w:r w:rsidRPr="00F25D5E">
        <w:rPr>
          <w:rFonts w:ascii="Palatino Linotype" w:hAnsi="Palatino Linotype" w:eastAsia="Calibri" w:cs="Tahoma"/>
          <w:b/>
          <w:iCs/>
          <w:sz w:val="22"/>
          <w:szCs w:val="24"/>
          <w:lang w:val="es-ES" w:eastAsia="es-ES_tradnl"/>
        </w:rPr>
        <w:t xml:space="preserve">TERCERO. Determinación de la Controversia. </w:t>
      </w:r>
    </w:p>
    <w:p w:rsidRPr="00F25D5E" w:rsidR="00FA3C9F" w:rsidP="00C10DCD" w:rsidRDefault="00FA3C9F" w14:paraId="3312F848" w14:textId="77777777">
      <w:pPr>
        <w:tabs>
          <w:tab w:val="left" w:pos="4962"/>
        </w:tabs>
        <w:spacing w:line="360" w:lineRule="auto"/>
        <w:jc w:val="both"/>
        <w:rPr>
          <w:rFonts w:ascii="Palatino Linotype" w:hAnsi="Palatino Linotype" w:eastAsia="Calibri" w:cs="Tahoma"/>
          <w:b/>
          <w:iCs/>
          <w:sz w:val="22"/>
          <w:szCs w:val="24"/>
          <w:lang w:val="es-ES" w:eastAsia="es-ES_tradnl"/>
        </w:rPr>
      </w:pPr>
    </w:p>
    <w:p w:rsidRPr="00F25D5E" w:rsidR="005C5109" w:rsidP="00352927" w:rsidRDefault="00C10DCD" w14:paraId="6F79C6EF" w14:textId="77777777">
      <w:pPr>
        <w:tabs>
          <w:tab w:val="left" w:pos="4962"/>
        </w:tabs>
        <w:spacing w:line="360" w:lineRule="auto"/>
        <w:jc w:val="both"/>
        <w:rPr>
          <w:rFonts w:ascii="Palatino Linotype" w:hAnsi="Palatino Linotype" w:eastAsia="Calibri" w:cs="Tahoma"/>
          <w:sz w:val="22"/>
          <w:szCs w:val="22"/>
          <w:lang w:eastAsia="en-US"/>
        </w:rPr>
      </w:pPr>
      <w:r w:rsidRPr="00F25D5E">
        <w:rPr>
          <w:rFonts w:ascii="Palatino Linotype" w:hAnsi="Palatino Linotype" w:eastAsia="Calibri" w:cs="Tahoma"/>
          <w:iCs/>
          <w:sz w:val="22"/>
          <w:szCs w:val="22"/>
          <w:lang w:eastAsia="es-ES_tradnl"/>
        </w:rPr>
        <w:t>Con el objeto de ilustrar la controversia planteada, en los Recursos de Revisión resulta conveniente precisar lo que el Particular solicitó a</w:t>
      </w:r>
      <w:r w:rsidRPr="00F25D5E" w:rsidR="005C5109">
        <w:rPr>
          <w:rFonts w:ascii="Palatino Linotype" w:hAnsi="Palatino Linotype" w:eastAsia="Calibri" w:cs="Tahoma"/>
          <w:iCs/>
          <w:sz w:val="22"/>
          <w:szCs w:val="22"/>
          <w:lang w:eastAsia="es-ES_tradnl"/>
        </w:rPr>
        <w:t xml:space="preserve"> </w:t>
      </w:r>
      <w:r w:rsidRPr="00F25D5E" w:rsidR="00A93056">
        <w:rPr>
          <w:rFonts w:ascii="Palatino Linotype" w:hAnsi="Palatino Linotype" w:eastAsia="Calibri" w:cs="Tahoma"/>
          <w:sz w:val="22"/>
          <w:szCs w:val="22"/>
          <w:lang w:eastAsia="en-US"/>
        </w:rPr>
        <w:t>Servicios Educativos Integrados al Estado de México</w:t>
      </w:r>
      <w:r w:rsidRPr="00F25D5E">
        <w:rPr>
          <w:rFonts w:ascii="Palatino Linotype" w:hAnsi="Palatino Linotype" w:eastAsia="Calibri" w:cs="Tahoma"/>
          <w:sz w:val="22"/>
          <w:szCs w:val="22"/>
          <w:lang w:eastAsia="en-US"/>
        </w:rPr>
        <w:t xml:space="preserve">, </w:t>
      </w:r>
      <w:r w:rsidRPr="00F25D5E" w:rsidR="00FB1E2A">
        <w:rPr>
          <w:rFonts w:ascii="Palatino Linotype" w:hAnsi="Palatino Linotype" w:eastAsia="Calibri" w:cs="Tahoma"/>
          <w:sz w:val="22"/>
          <w:szCs w:val="22"/>
          <w:lang w:eastAsia="en-US"/>
        </w:rPr>
        <w:t>es decir</w:t>
      </w:r>
      <w:r w:rsidRPr="00F25D5E" w:rsidR="00D52162">
        <w:rPr>
          <w:rFonts w:ascii="Palatino Linotype" w:hAnsi="Palatino Linotype" w:eastAsia="Calibri" w:cs="Tahoma"/>
          <w:sz w:val="22"/>
          <w:szCs w:val="22"/>
          <w:lang w:eastAsia="en-US"/>
        </w:rPr>
        <w:t xml:space="preserve"> </w:t>
      </w:r>
      <w:r w:rsidRPr="00F25D5E" w:rsidR="005C5109">
        <w:rPr>
          <w:rFonts w:ascii="Palatino Linotype" w:hAnsi="Palatino Linotype" w:eastAsia="Calibri" w:cs="Tahoma"/>
          <w:sz w:val="22"/>
          <w:szCs w:val="22"/>
          <w:lang w:eastAsia="en-US"/>
        </w:rPr>
        <w:t>lo siguiente:</w:t>
      </w:r>
    </w:p>
    <w:p w:rsidRPr="00F25D5E" w:rsidR="00874885" w:rsidP="00352927" w:rsidRDefault="00874885" w14:paraId="4690ED80" w14:textId="77777777">
      <w:pPr>
        <w:tabs>
          <w:tab w:val="left" w:pos="4962"/>
        </w:tabs>
        <w:spacing w:line="360" w:lineRule="auto"/>
        <w:jc w:val="both"/>
        <w:rPr>
          <w:rFonts w:ascii="Palatino Linotype" w:hAnsi="Palatino Linotype" w:eastAsia="Calibri" w:cs="Tahoma"/>
          <w:sz w:val="22"/>
          <w:szCs w:val="22"/>
          <w:lang w:eastAsia="en-US"/>
        </w:rPr>
      </w:pPr>
    </w:p>
    <w:p w:rsidRPr="00F25D5E" w:rsidR="005C5109" w:rsidP="00B879F0" w:rsidRDefault="00874885" w14:paraId="40E1F5BD" w14:textId="7AD488CC">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lastRenderedPageBreak/>
        <w:t>00450/SEIEM/IP/2022</w:t>
      </w:r>
    </w:p>
    <w:p w:rsidRPr="00F25D5E" w:rsidR="004A445E" w:rsidP="004A445E" w:rsidRDefault="005C5109" w14:paraId="6BFA63D0" w14:textId="77777777">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bookmarkStart w:name="_Hlk126083859" w:id="1"/>
      <w:r w:rsidRPr="00F25D5E">
        <w:rPr>
          <w:rFonts w:ascii="Palatino Linotype" w:hAnsi="Palatino Linotype" w:eastAsia="Calibri" w:cs="Tahoma"/>
          <w:szCs w:val="22"/>
          <w:lang w:eastAsia="en-US"/>
        </w:rPr>
        <w:t>De la unidad administrativa Telesecundaria Valle de México</w:t>
      </w:r>
    </w:p>
    <w:p w:rsidRPr="00F25D5E" w:rsidR="005C5109" w:rsidP="004A445E" w:rsidRDefault="005C5109" w14:paraId="62B69938" w14:textId="4FEF9CBF">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Nombre del titular u encargado, centro de trabajo u Unidad Administrativa de adscripción y clave presupuestal de todos y cada una de las jefas y/o jefes sector, supervisoras y/o supervisores, directoras y/o directores que dependen y están subordinados a la unidad administrativa en comento durante el ciclo escolar 2021-2022 </w:t>
      </w:r>
    </w:p>
    <w:p w:rsidRPr="00F25D5E" w:rsidR="00B879F0" w:rsidP="00B879F0" w:rsidRDefault="00B879F0" w14:paraId="365D2A3F" w14:textId="77777777">
      <w:pPr>
        <w:pStyle w:val="Prrafodelista"/>
        <w:tabs>
          <w:tab w:val="left" w:pos="4962"/>
        </w:tabs>
        <w:spacing w:line="360" w:lineRule="auto"/>
        <w:ind w:left="1080"/>
        <w:jc w:val="both"/>
        <w:rPr>
          <w:rFonts w:ascii="Palatino Linotype" w:hAnsi="Palatino Linotype" w:eastAsia="Calibri" w:cs="Tahoma"/>
          <w:szCs w:val="22"/>
          <w:lang w:eastAsia="en-US"/>
        </w:rPr>
      </w:pPr>
    </w:p>
    <w:bookmarkEnd w:id="1"/>
    <w:p w:rsidRPr="00F25D5E" w:rsidR="005C5109" w:rsidP="00B879F0" w:rsidRDefault="005C5109" w14:paraId="6A9D728B" w14:textId="7AD14B81">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00397/SEIEM/IP/2022</w:t>
      </w:r>
    </w:p>
    <w:p w:rsidRPr="00F25D5E" w:rsidR="005C5109" w:rsidP="00874885" w:rsidRDefault="005C5109" w14:paraId="03F3CF27" w14:textId="7249352C">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Copia del permiso, oficio o documento</w:t>
      </w:r>
      <w:r w:rsidRPr="00F25D5E">
        <w:rPr>
          <w:rFonts w:ascii="Palatino Linotype" w:hAnsi="Palatino Linotype" w:eastAsia="Calibri" w:cs="Tahoma"/>
          <w:szCs w:val="22"/>
          <w:lang w:eastAsia="en-US"/>
        </w:rPr>
        <w:t xml:space="preserve">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w:t>
      </w:r>
    </w:p>
    <w:p w:rsidRPr="00F25D5E" w:rsidR="005C5109" w:rsidP="00874885" w:rsidRDefault="005C5109" w14:paraId="50483804" w14:textId="2BE9583E">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 xml:space="preserve">Periodo </w:t>
      </w:r>
      <w:r w:rsidRPr="00F25D5E">
        <w:rPr>
          <w:rFonts w:ascii="Palatino Linotype" w:hAnsi="Palatino Linotype" w:eastAsia="Calibri" w:cs="Tahoma"/>
          <w:szCs w:val="22"/>
          <w:lang w:eastAsia="en-US"/>
        </w:rPr>
        <w:t xml:space="preserve">en el que coexistieron u convergieron especificando (años, Meses y días) la servidora pública Ma. De Lourdes Muños Araujo y el servidor público Marcelino Reyes Ramírez Mario Martínez Vargas en el Municipio de Texcoco (nos referimos como trabajadores de la educación adscritos al organismo descentralizado SEIEM. </w:t>
      </w:r>
    </w:p>
    <w:p w:rsidRPr="00F25D5E" w:rsidR="005C5109" w:rsidP="00874885" w:rsidRDefault="005C5109" w14:paraId="12F00D34" w14:textId="31EB1C24">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 xml:space="preserve">Periodo </w:t>
      </w:r>
      <w:r w:rsidRPr="00F25D5E">
        <w:rPr>
          <w:rFonts w:ascii="Palatino Linotype" w:hAnsi="Palatino Linotype" w:eastAsia="Calibri" w:cs="Tahoma"/>
          <w:szCs w:val="22"/>
          <w:lang w:eastAsia="en-US"/>
        </w:rPr>
        <w:t xml:space="preserve">en el que coexistieron u convergieron especificando (años, Meses y días) el servidor público José Sánchez Huipio y el servidor público Marcelino Reyes Ramírez y Mario Martínez Vargas en el Municipio de Nezahualcóyotl (nos referimos como trabajadores de la educación adscritos al organismo descentralizado SEIEM. </w:t>
      </w:r>
    </w:p>
    <w:p w:rsidRPr="00F25D5E" w:rsidR="005C5109" w:rsidP="00352927" w:rsidRDefault="005C5109" w14:paraId="33B5E420" w14:textId="63FD7D35">
      <w:pPr>
        <w:tabs>
          <w:tab w:val="left" w:pos="4962"/>
        </w:tabs>
        <w:spacing w:line="360" w:lineRule="auto"/>
        <w:jc w:val="both"/>
        <w:rPr>
          <w:rFonts w:ascii="Palatino Linotype" w:hAnsi="Palatino Linotype" w:eastAsia="Calibri" w:cs="Tahoma"/>
          <w:sz w:val="22"/>
          <w:szCs w:val="22"/>
          <w:lang w:eastAsia="en-US"/>
        </w:rPr>
      </w:pPr>
    </w:p>
    <w:p w:rsidRPr="00F25D5E" w:rsidR="00A546E4" w:rsidP="00B879F0" w:rsidRDefault="005C5109" w14:paraId="33A51152" w14:textId="77777777">
      <w:pPr>
        <w:pStyle w:val="Prrafodelista"/>
        <w:numPr>
          <w:ilvl w:val="0"/>
          <w:numId w:val="49"/>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00383/SEIEM/IP/2022</w:t>
      </w:r>
      <w:r w:rsidRPr="00F25D5E" w:rsidR="00A546E4">
        <w:rPr>
          <w:rFonts w:ascii="Palatino Linotype" w:hAnsi="Palatino Linotype" w:eastAsia="Calibri" w:cs="Tahoma"/>
          <w:b/>
          <w:bCs/>
          <w:szCs w:val="22"/>
          <w:lang w:eastAsia="en-US"/>
        </w:rPr>
        <w:t>, 00385/SEIEM/IP/2022 y 00386/SEIEM/IP/2022</w:t>
      </w:r>
    </w:p>
    <w:p w:rsidRPr="00F25D5E" w:rsidR="00874885" w:rsidP="00352927" w:rsidRDefault="00A546E4" w14:paraId="18D7961F" w14:textId="2C186ACD">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De la servidora</w:t>
      </w:r>
      <w:r w:rsidRPr="00F25D5E" w:rsidR="00584AA8">
        <w:rPr>
          <w:rFonts w:ascii="Palatino Linotype" w:hAnsi="Palatino Linotype" w:eastAsia="Calibri" w:cs="Tahoma"/>
          <w:szCs w:val="22"/>
          <w:lang w:eastAsia="en-US"/>
        </w:rPr>
        <w:t xml:space="preserve"> pública</w:t>
      </w:r>
      <w:r w:rsidRPr="00F25D5E">
        <w:rPr>
          <w:rFonts w:ascii="Palatino Linotype" w:hAnsi="Palatino Linotype" w:eastAsia="Calibri" w:cs="Tahoma"/>
          <w:szCs w:val="22"/>
          <w:lang w:eastAsia="en-US"/>
        </w:rPr>
        <w:t xml:space="preserve"> Elizabeth Delgado Román </w:t>
      </w:r>
    </w:p>
    <w:p w:rsidRPr="00F25D5E" w:rsidR="00874885" w:rsidP="00284AE9" w:rsidRDefault="005C5109" w14:paraId="40331E8E" w14:textId="77777777">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Clave de la Unidad Administrativa o centro de trabajo de adscripción durante el ciclo escolar 2017-2018</w:t>
      </w:r>
      <w:r w:rsidRPr="00F25D5E" w:rsidR="00A546E4">
        <w:rPr>
          <w:rFonts w:ascii="Palatino Linotype" w:hAnsi="Palatino Linotype" w:eastAsia="Calibri" w:cs="Tahoma"/>
          <w:szCs w:val="22"/>
          <w:lang w:eastAsia="en-US"/>
        </w:rPr>
        <w:t>, 2019-2020, 2020-2021</w:t>
      </w:r>
    </w:p>
    <w:p w:rsidRPr="00F25D5E" w:rsidR="00874885" w:rsidP="00284AE9" w:rsidRDefault="005C5109" w14:paraId="50AEF655" w14:textId="77777777">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Nombre y cargo del titular o encargado de la Unidad Administrativa o centro de trabajo de adscripción de la servidora pública durante el ciclo escolar 2017-2018</w:t>
      </w:r>
      <w:r w:rsidRPr="00F25D5E" w:rsidR="00A546E4">
        <w:rPr>
          <w:rFonts w:ascii="Palatino Linotype" w:hAnsi="Palatino Linotype" w:eastAsia="Calibri" w:cs="Tahoma"/>
          <w:szCs w:val="22"/>
          <w:lang w:eastAsia="en-US"/>
        </w:rPr>
        <w:t>, 2019-2020, 2020-2021</w:t>
      </w:r>
    </w:p>
    <w:p w:rsidRPr="00F25D5E" w:rsidR="00874885" w:rsidP="00284AE9" w:rsidRDefault="005C5109" w14:paraId="57A08965" w14:textId="77777777">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Dirección de la Unidad Administrativa o centro de trabajo de adscripción de la servidora pública durante el ciclo escolar 2017-2018</w:t>
      </w:r>
      <w:r w:rsidRPr="00F25D5E" w:rsidR="00A546E4">
        <w:rPr>
          <w:rFonts w:ascii="Palatino Linotype" w:hAnsi="Palatino Linotype" w:eastAsia="Calibri" w:cs="Tahoma"/>
          <w:szCs w:val="22"/>
          <w:lang w:eastAsia="en-US"/>
        </w:rPr>
        <w:t>, 2019-2020, 2020-2021</w:t>
      </w:r>
    </w:p>
    <w:p w:rsidRPr="00F25D5E" w:rsidR="00874885" w:rsidP="00284AE9" w:rsidRDefault="005C5109" w14:paraId="230E2CAB" w14:textId="77777777">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Copia del documento u oficio que le entregaron la servidora pública en el que le asignaron sus actividades propias de la función que desempeñaba durante el ciclo escolar 2017-2018</w:t>
      </w:r>
      <w:r w:rsidRPr="00F25D5E" w:rsidR="00A546E4">
        <w:rPr>
          <w:rFonts w:ascii="Palatino Linotype" w:hAnsi="Palatino Linotype" w:eastAsia="Calibri" w:cs="Tahoma"/>
          <w:szCs w:val="22"/>
          <w:lang w:eastAsia="en-US"/>
        </w:rPr>
        <w:t>, 2019-2020, 2020-2021</w:t>
      </w:r>
    </w:p>
    <w:p w:rsidRPr="00F25D5E" w:rsidR="004A445E" w:rsidP="00284AE9" w:rsidRDefault="005C5109" w14:paraId="64EEE436" w14:textId="77777777">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Nombre del servidor público que le firmo el documento u oficio de comisión de la servidora pública durante el ciclo escolar 2017-2018</w:t>
      </w:r>
      <w:r w:rsidRPr="00F25D5E" w:rsidR="00A546E4">
        <w:rPr>
          <w:rFonts w:ascii="Palatino Linotype" w:hAnsi="Palatino Linotype" w:eastAsia="Calibri" w:cs="Tahoma"/>
          <w:szCs w:val="22"/>
          <w:lang w:eastAsia="en-US"/>
        </w:rPr>
        <w:t>, 2019-2020, 2020-2021</w:t>
      </w:r>
    </w:p>
    <w:p w:rsidRPr="00F25D5E" w:rsidR="00A546E4" w:rsidP="00284AE9" w:rsidRDefault="005C5109" w14:paraId="2E4673ED" w14:textId="20B1ED72">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 Copia de los documentos, oficios, relaciones </w:t>
      </w:r>
      <w:r w:rsidRPr="00F25D5E" w:rsidR="00A546E4">
        <w:rPr>
          <w:rFonts w:ascii="Palatino Linotype" w:hAnsi="Palatino Linotype" w:eastAsia="Calibri" w:cs="Tahoma"/>
          <w:szCs w:val="22"/>
          <w:lang w:eastAsia="en-US"/>
        </w:rPr>
        <w:t>o</w:t>
      </w:r>
      <w:r w:rsidRPr="00F25D5E">
        <w:rPr>
          <w:rFonts w:ascii="Palatino Linotype" w:hAnsi="Palatino Linotype" w:eastAsia="Calibri" w:cs="Tahoma"/>
          <w:szCs w:val="22"/>
          <w:lang w:eastAsia="en-US"/>
        </w:rPr>
        <w:t xml:space="preserve"> documentales que justifiquen, argumente, expliquen, y fundamenten todos y cada uno de las actividades que estuvieron bajo la responsabilidad de la servidora pública durante el ciclo escolar 2017-2018</w:t>
      </w:r>
      <w:r w:rsidRPr="00F25D5E" w:rsidR="00A546E4">
        <w:rPr>
          <w:rFonts w:ascii="Palatino Linotype" w:hAnsi="Palatino Linotype" w:eastAsia="Calibri" w:cs="Tahoma"/>
          <w:szCs w:val="22"/>
          <w:lang w:eastAsia="en-US"/>
        </w:rPr>
        <w:t>, 2019-2020, 2020-2021</w:t>
      </w:r>
    </w:p>
    <w:p w:rsidRPr="00F25D5E" w:rsidR="004A445E" w:rsidP="00874885" w:rsidRDefault="004A445E" w14:paraId="49CC0F80" w14:textId="77777777">
      <w:pPr>
        <w:tabs>
          <w:tab w:val="left" w:pos="4962"/>
        </w:tabs>
        <w:spacing w:line="360" w:lineRule="auto"/>
        <w:jc w:val="both"/>
        <w:rPr>
          <w:rFonts w:ascii="Palatino Linotype" w:hAnsi="Palatino Linotype" w:eastAsia="Calibri" w:cs="Tahoma"/>
          <w:b/>
          <w:bCs/>
          <w:sz w:val="22"/>
          <w:szCs w:val="22"/>
          <w:lang w:eastAsia="en-US"/>
        </w:rPr>
      </w:pPr>
    </w:p>
    <w:p w:rsidRPr="00F25D5E" w:rsidR="00874885" w:rsidP="00B879F0" w:rsidRDefault="00874885" w14:paraId="6E2F44A3" w14:textId="3BB5D57E">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00451/SEIEM/IP/2022, 00452/SEIEM/IP/2022, 00454/SEIEM/IP/2022 y 00456/SEIEM/IP/2022</w:t>
      </w:r>
    </w:p>
    <w:p w:rsidRPr="00F25D5E" w:rsidR="004A445E" w:rsidP="00284AE9" w:rsidRDefault="004A445E" w14:paraId="7C29DAA2" w14:textId="77777777">
      <w:pPr>
        <w:pStyle w:val="Prrafodelista"/>
        <w:numPr>
          <w:ilvl w:val="0"/>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De la unidad administrativa departamento de secundaria general Valle de México.</w:t>
      </w:r>
    </w:p>
    <w:p w:rsidRPr="00F25D5E" w:rsidR="00874885" w:rsidP="004A445E" w:rsidRDefault="00874885" w14:paraId="75E9589B" w14:textId="346547EA">
      <w:pPr>
        <w:pStyle w:val="Prrafodelista"/>
        <w:numPr>
          <w:ilvl w:val="1"/>
          <w:numId w:val="37"/>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Nombre del titular </w:t>
      </w:r>
      <w:r w:rsidRPr="00F25D5E" w:rsidR="004A445E">
        <w:rPr>
          <w:rFonts w:ascii="Palatino Linotype" w:hAnsi="Palatino Linotype" w:eastAsia="Calibri" w:cs="Tahoma"/>
          <w:szCs w:val="22"/>
          <w:lang w:eastAsia="en-US"/>
        </w:rPr>
        <w:t>o</w:t>
      </w:r>
      <w:r w:rsidRPr="00F25D5E">
        <w:rPr>
          <w:rFonts w:ascii="Palatino Linotype" w:hAnsi="Palatino Linotype" w:eastAsia="Calibri" w:cs="Tahoma"/>
          <w:szCs w:val="22"/>
          <w:lang w:eastAsia="en-US"/>
        </w:rPr>
        <w:t xml:space="preserve"> encargado, centro de trabajo u Unidad Administrativa de adscripción y clave presupuestal de todos y cada una de las jefas y/o jefes sector, </w:t>
      </w:r>
      <w:r w:rsidRPr="00F25D5E">
        <w:rPr>
          <w:rFonts w:ascii="Palatino Linotype" w:hAnsi="Palatino Linotype" w:eastAsia="Calibri" w:cs="Tahoma"/>
          <w:szCs w:val="22"/>
          <w:lang w:eastAsia="en-US"/>
        </w:rPr>
        <w:lastRenderedPageBreak/>
        <w:t>jefas y/o jefes de enseñanza, supervisoras y/o supervisores, directoras y/o directores, subdirectoras y/o subdirectores que dependen y están subordinados a la unidad administrativa en comento durante el ciclo escolar 2017-2018, 2018-2019, 2020-2021</w:t>
      </w:r>
    </w:p>
    <w:p w:rsidRPr="00F25D5E" w:rsidR="00874885" w:rsidP="00352927" w:rsidRDefault="00874885" w14:paraId="13A2C166" w14:textId="77777777">
      <w:pPr>
        <w:tabs>
          <w:tab w:val="left" w:pos="4962"/>
        </w:tabs>
        <w:spacing w:line="360" w:lineRule="auto"/>
        <w:jc w:val="both"/>
        <w:rPr>
          <w:rFonts w:ascii="Palatino Linotype" w:hAnsi="Palatino Linotype" w:eastAsia="Calibri" w:cs="Tahoma"/>
          <w:sz w:val="22"/>
          <w:szCs w:val="22"/>
          <w:lang w:eastAsia="en-US"/>
        </w:rPr>
      </w:pPr>
    </w:p>
    <w:p w:rsidRPr="00F25D5E" w:rsidR="00C10DCD" w:rsidP="00C10DCD" w:rsidRDefault="00E3675A" w14:paraId="5BDDF7F6" w14:textId="23A34DD9">
      <w:pPr>
        <w:tabs>
          <w:tab w:val="left" w:pos="4962"/>
        </w:tabs>
        <w:spacing w:line="360" w:lineRule="auto"/>
        <w:jc w:val="both"/>
        <w:rPr>
          <w:rFonts w:ascii="Palatino Linotype" w:hAnsi="Palatino Linotype" w:eastAsia="Calibri" w:cs="Tahoma"/>
          <w:b/>
          <w:sz w:val="22"/>
          <w:szCs w:val="22"/>
          <w:lang w:eastAsia="es-ES_tradnl"/>
        </w:rPr>
      </w:pPr>
      <w:r w:rsidRPr="00F25D5E">
        <w:rPr>
          <w:rFonts w:ascii="Palatino Linotype" w:hAnsi="Palatino Linotype" w:eastAsia="Calibri" w:cs="Tahoma"/>
          <w:iCs/>
          <w:sz w:val="22"/>
          <w:szCs w:val="22"/>
          <w:lang w:eastAsia="es-ES_tradnl"/>
        </w:rPr>
        <w:t>En respuesta</w:t>
      </w:r>
      <w:r w:rsidRPr="00F25D5E" w:rsidR="00C10DCD">
        <w:rPr>
          <w:rFonts w:ascii="Palatino Linotype" w:hAnsi="Palatino Linotype" w:eastAsia="Calibri" w:cs="Tahoma"/>
          <w:iCs/>
          <w:sz w:val="22"/>
          <w:szCs w:val="22"/>
          <w:lang w:val="es-ES" w:eastAsia="es-ES_tradnl"/>
        </w:rPr>
        <w:t xml:space="preserve">, el Sujeto Obligado, </w:t>
      </w:r>
      <w:r w:rsidRPr="00F25D5E" w:rsidR="004A445E">
        <w:rPr>
          <w:rFonts w:ascii="Palatino Linotype" w:hAnsi="Palatino Linotype" w:eastAsia="Calibri" w:cs="Tahoma"/>
          <w:iCs/>
          <w:sz w:val="22"/>
          <w:szCs w:val="22"/>
          <w:lang w:val="es-ES" w:eastAsia="es-ES_tradnl"/>
        </w:rPr>
        <w:t xml:space="preserve">respecto el punto 1 señaló no contar con un documento con el nombre requerido por el Particular, respecto el punto 2 manifestó no encontrar documento que atendiera su solicitud y añadió que la servidora pública no se ha separado del servicio público, sobre los puntos 3 y 4 argumento no encontrar documento que diera cuenta de lo solicitado, sobre el punto 5 proporciono nombramientos de la servidora pública requerida y realizó manifestaciones por cada </w:t>
      </w:r>
      <w:r w:rsidRPr="00F25D5E" w:rsidR="00FE1248">
        <w:rPr>
          <w:rFonts w:ascii="Palatino Linotype" w:hAnsi="Palatino Linotype" w:eastAsia="Calibri" w:cs="Tahoma"/>
          <w:iCs/>
          <w:sz w:val="22"/>
          <w:szCs w:val="22"/>
          <w:lang w:val="es-ES" w:eastAsia="es-ES_tradnl"/>
        </w:rPr>
        <w:t>u</w:t>
      </w:r>
      <w:r w:rsidRPr="00F25D5E" w:rsidR="004A445E">
        <w:rPr>
          <w:rFonts w:ascii="Palatino Linotype" w:hAnsi="Palatino Linotype" w:eastAsia="Calibri" w:cs="Tahoma"/>
          <w:iCs/>
          <w:sz w:val="22"/>
          <w:szCs w:val="22"/>
          <w:lang w:val="es-ES" w:eastAsia="es-ES_tradnl"/>
        </w:rPr>
        <w:t>no de los temas requerido y sobre el punto 6 remitió un archivo en formato Excel</w:t>
      </w:r>
      <w:r w:rsidRPr="00F25D5E" w:rsidR="00C10DCD">
        <w:rPr>
          <w:rFonts w:ascii="Palatino Linotype" w:hAnsi="Palatino Linotype" w:eastAsia="Calibri" w:cs="Tahoma"/>
          <w:iCs/>
          <w:sz w:val="22"/>
          <w:szCs w:val="22"/>
          <w:lang w:val="es-ES" w:eastAsia="es-ES_tradnl"/>
        </w:rPr>
        <w:t xml:space="preserve">, </w:t>
      </w:r>
      <w:r w:rsidRPr="00F25D5E" w:rsidR="00C10DCD">
        <w:rPr>
          <w:rFonts w:ascii="Palatino Linotype" w:hAnsi="Palatino Linotype" w:eastAsia="Calibri" w:cs="Tahoma"/>
          <w:iCs/>
          <w:sz w:val="22"/>
          <w:szCs w:val="22"/>
          <w:lang w:eastAsia="es-ES_tradnl"/>
        </w:rPr>
        <w:t xml:space="preserve">razón por la cual el Recurrente se inconformó </w:t>
      </w:r>
      <w:r w:rsidRPr="00F25D5E" w:rsidR="004A445E">
        <w:rPr>
          <w:rFonts w:ascii="Palatino Linotype" w:hAnsi="Palatino Linotype" w:eastAsia="Calibri" w:cs="Tahoma"/>
          <w:iCs/>
          <w:sz w:val="22"/>
          <w:szCs w:val="22"/>
          <w:lang w:eastAsia="es-ES_tradnl"/>
        </w:rPr>
        <w:t xml:space="preserve">al considerar que la </w:t>
      </w:r>
      <w:r w:rsidRPr="00F25D5E" w:rsidR="00A371FF">
        <w:rPr>
          <w:rFonts w:ascii="Palatino Linotype" w:hAnsi="Palatino Linotype" w:eastAsia="Calibri" w:cs="Tahoma"/>
          <w:iCs/>
          <w:sz w:val="22"/>
          <w:szCs w:val="22"/>
          <w:lang w:eastAsia="es-ES_tradnl"/>
        </w:rPr>
        <w:t>información le era negada y se encontraba incompleta</w:t>
      </w:r>
      <w:r w:rsidRPr="00F25D5E" w:rsidR="00C10DCD">
        <w:rPr>
          <w:rFonts w:ascii="Palatino Linotype" w:hAnsi="Palatino Linotype" w:eastAsia="Calibri" w:cs="Tahoma"/>
          <w:iCs/>
          <w:sz w:val="22"/>
          <w:szCs w:val="22"/>
          <w:lang w:eastAsia="es-ES_tradnl"/>
        </w:rPr>
        <w:t xml:space="preserve">, </w:t>
      </w:r>
      <w:r w:rsidRPr="00F25D5E" w:rsidR="00C10DCD">
        <w:rPr>
          <w:rFonts w:ascii="Palatino Linotype" w:hAnsi="Palatino Linotype" w:eastAsia="Calibri" w:cs="Tahoma"/>
          <w:sz w:val="22"/>
          <w:szCs w:val="22"/>
          <w:lang w:eastAsia="es-ES_tradnl"/>
        </w:rPr>
        <w:t xml:space="preserve">por lo que se entrará al estudio del asunto por el supuesto previsto en el artículo 179, </w:t>
      </w:r>
      <w:r w:rsidRPr="00F25D5E" w:rsidR="00C03CD5">
        <w:rPr>
          <w:rFonts w:ascii="Palatino Linotype" w:hAnsi="Palatino Linotype" w:eastAsia="Calibri" w:cs="Tahoma"/>
          <w:sz w:val="22"/>
          <w:szCs w:val="22"/>
          <w:lang w:eastAsia="es-ES_tradnl"/>
        </w:rPr>
        <w:t>fracci</w:t>
      </w:r>
      <w:r w:rsidRPr="00F25D5E" w:rsidR="00A371FF">
        <w:rPr>
          <w:rFonts w:ascii="Palatino Linotype" w:hAnsi="Palatino Linotype" w:eastAsia="Calibri" w:cs="Tahoma"/>
          <w:sz w:val="22"/>
          <w:szCs w:val="22"/>
          <w:lang w:eastAsia="es-ES_tradnl"/>
        </w:rPr>
        <w:t>ones</w:t>
      </w:r>
      <w:r w:rsidRPr="00F25D5E" w:rsidR="004B648E">
        <w:rPr>
          <w:rFonts w:ascii="Palatino Linotype" w:hAnsi="Palatino Linotype" w:eastAsia="Calibri" w:cs="Tahoma"/>
          <w:sz w:val="22"/>
          <w:szCs w:val="22"/>
          <w:lang w:eastAsia="es-ES_tradnl"/>
        </w:rPr>
        <w:t xml:space="preserve"> I</w:t>
      </w:r>
      <w:r w:rsidRPr="00F25D5E" w:rsidR="00A371FF">
        <w:rPr>
          <w:rFonts w:ascii="Palatino Linotype" w:hAnsi="Palatino Linotype" w:eastAsia="Calibri" w:cs="Tahoma"/>
          <w:sz w:val="22"/>
          <w:szCs w:val="22"/>
          <w:lang w:eastAsia="es-ES_tradnl"/>
        </w:rPr>
        <w:t xml:space="preserve"> y V</w:t>
      </w:r>
      <w:r w:rsidRPr="00F25D5E" w:rsidR="00C10DCD">
        <w:rPr>
          <w:rFonts w:ascii="Palatino Linotype" w:hAnsi="Palatino Linotype" w:eastAsia="Calibri" w:cs="Tahoma"/>
          <w:sz w:val="22"/>
          <w:szCs w:val="22"/>
          <w:lang w:eastAsia="es-ES_tradnl"/>
        </w:rPr>
        <w:t>, de la Ley de Transparencia y Acceso a la Información Pública del Estado de México y Municipios</w:t>
      </w:r>
      <w:r w:rsidRPr="00F25D5E" w:rsidR="00C10DCD">
        <w:rPr>
          <w:rFonts w:ascii="Palatino Linotype" w:hAnsi="Palatino Linotype" w:eastAsia="Calibri" w:cs="Tahoma"/>
          <w:b/>
          <w:sz w:val="22"/>
          <w:szCs w:val="22"/>
          <w:lang w:eastAsia="es-ES_tradnl"/>
        </w:rPr>
        <w:t>.</w:t>
      </w:r>
    </w:p>
    <w:p w:rsidRPr="00F25D5E" w:rsidR="00E3675A" w:rsidP="00C10DCD" w:rsidRDefault="00E3675A" w14:paraId="6D7E71AE" w14:textId="77777777">
      <w:pPr>
        <w:tabs>
          <w:tab w:val="left" w:pos="4962"/>
        </w:tabs>
        <w:spacing w:line="360" w:lineRule="auto"/>
        <w:jc w:val="both"/>
        <w:rPr>
          <w:rFonts w:ascii="Palatino Linotype" w:hAnsi="Palatino Linotype" w:eastAsia="Calibri" w:cs="Tahoma"/>
          <w:sz w:val="22"/>
          <w:szCs w:val="22"/>
          <w:lang w:eastAsia="es-ES_tradnl"/>
        </w:rPr>
      </w:pPr>
    </w:p>
    <w:p w:rsidRPr="00F25D5E" w:rsidR="00C10DCD" w:rsidP="00C10DCD" w:rsidRDefault="00C10DCD" w14:paraId="26DC0DD5" w14:textId="77777777">
      <w:pPr>
        <w:tabs>
          <w:tab w:val="left" w:pos="4962"/>
        </w:tabs>
        <w:spacing w:line="360" w:lineRule="auto"/>
        <w:jc w:val="both"/>
        <w:rPr>
          <w:rFonts w:ascii="Palatino Linotype" w:hAnsi="Palatino Linotype" w:eastAsia="Calibri" w:cs="Tahoma"/>
          <w:iCs/>
          <w:sz w:val="22"/>
          <w:szCs w:val="22"/>
          <w:lang w:eastAsia="es-ES_tradnl"/>
        </w:rPr>
      </w:pPr>
      <w:r w:rsidRPr="00F25D5E">
        <w:rPr>
          <w:rFonts w:ascii="Palatino Linotype" w:hAnsi="Palatino Linotype" w:eastAsia="Calibri"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F25D5E" w:rsidR="00C10DCD" w:rsidP="00C10DCD" w:rsidRDefault="00C10DCD" w14:paraId="630B7453" w14:textId="77777777">
      <w:pPr>
        <w:tabs>
          <w:tab w:val="left" w:pos="4962"/>
        </w:tabs>
        <w:spacing w:line="360" w:lineRule="auto"/>
        <w:jc w:val="both"/>
        <w:rPr>
          <w:rFonts w:ascii="Palatino Linotype" w:hAnsi="Palatino Linotype" w:eastAsia="Calibri" w:cs="Tahoma"/>
          <w:iCs/>
          <w:sz w:val="22"/>
          <w:szCs w:val="24"/>
          <w:lang w:val="es-ES" w:eastAsia="es-ES_tradnl"/>
        </w:rPr>
      </w:pPr>
    </w:p>
    <w:p w:rsidRPr="00F25D5E" w:rsidR="00C10DCD" w:rsidP="00C10DCD" w:rsidRDefault="00C10DCD" w14:paraId="497A8D16" w14:textId="77777777">
      <w:pPr>
        <w:spacing w:line="360" w:lineRule="auto"/>
        <w:ind w:right="-93"/>
        <w:jc w:val="both"/>
        <w:rPr>
          <w:rFonts w:ascii="Palatino Linotype" w:hAnsi="Palatino Linotype" w:cs="Tahoma"/>
          <w:b/>
          <w:sz w:val="22"/>
          <w:szCs w:val="24"/>
        </w:rPr>
      </w:pPr>
      <w:r w:rsidRPr="00F25D5E">
        <w:rPr>
          <w:rFonts w:ascii="Palatino Linotype" w:hAnsi="Palatino Linotype" w:cs="Tahoma"/>
          <w:b/>
          <w:sz w:val="22"/>
          <w:szCs w:val="24"/>
          <w:lang w:val="es-ES"/>
        </w:rPr>
        <w:t xml:space="preserve">CUARTO. </w:t>
      </w:r>
      <w:r w:rsidRPr="00F25D5E">
        <w:rPr>
          <w:rFonts w:ascii="Palatino Linotype" w:hAnsi="Palatino Linotype" w:cs="Tahoma"/>
          <w:b/>
          <w:sz w:val="22"/>
          <w:szCs w:val="24"/>
        </w:rPr>
        <w:t>Marco normativo aplicable en materia de transparencia y acceso a la información pública.</w:t>
      </w:r>
    </w:p>
    <w:p w:rsidRPr="00F25D5E" w:rsidR="00FA3C9F" w:rsidP="00C10DCD" w:rsidRDefault="00FA3C9F" w14:paraId="7D836546" w14:textId="77777777">
      <w:pPr>
        <w:spacing w:line="360" w:lineRule="auto"/>
        <w:ind w:right="-93"/>
        <w:jc w:val="both"/>
        <w:rPr>
          <w:rFonts w:ascii="Palatino Linotype" w:hAnsi="Palatino Linotype" w:cs="Tahoma"/>
          <w:b/>
          <w:sz w:val="22"/>
          <w:szCs w:val="24"/>
        </w:rPr>
      </w:pPr>
    </w:p>
    <w:p w:rsidRPr="00F25D5E" w:rsidR="00C10DCD" w:rsidP="00C10DCD" w:rsidRDefault="00C10DCD" w14:paraId="34D117EE" w14:textId="77777777">
      <w:pPr>
        <w:spacing w:line="360" w:lineRule="auto"/>
        <w:contextualSpacing/>
        <w:jc w:val="both"/>
        <w:rPr>
          <w:rFonts w:ascii="Palatino Linotype" w:hAnsi="Palatino Linotype" w:cs="Tahoma"/>
          <w:sz w:val="22"/>
          <w:szCs w:val="24"/>
        </w:rPr>
      </w:pPr>
      <w:r w:rsidRPr="00F25D5E">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F25D5E" w:rsidR="00273348" w:rsidP="00C10DCD" w:rsidRDefault="00273348" w14:paraId="548FD5B5" w14:textId="77777777">
      <w:pPr>
        <w:spacing w:line="360" w:lineRule="auto"/>
        <w:contextualSpacing/>
        <w:jc w:val="both"/>
        <w:rPr>
          <w:rFonts w:ascii="Palatino Linotype" w:hAnsi="Palatino Linotype" w:cs="Tahoma"/>
          <w:sz w:val="22"/>
          <w:szCs w:val="24"/>
        </w:rPr>
      </w:pPr>
    </w:p>
    <w:p w:rsidRPr="00F25D5E" w:rsidR="00C10DCD" w:rsidP="00C10DCD" w:rsidRDefault="00C10DCD" w14:paraId="2D066F33" w14:textId="77777777">
      <w:pPr>
        <w:spacing w:line="360" w:lineRule="auto"/>
        <w:jc w:val="both"/>
        <w:rPr>
          <w:rFonts w:ascii="Palatino Linotype" w:hAnsi="Palatino Linotype" w:cs="Tahoma"/>
          <w:sz w:val="22"/>
          <w:szCs w:val="24"/>
        </w:rPr>
      </w:pPr>
      <w:r w:rsidRPr="00F25D5E">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F25D5E" w:rsidR="00C10DCD" w:rsidP="00C10DCD" w:rsidRDefault="00C10DCD" w14:paraId="6AE4C753" w14:textId="77777777">
      <w:pPr>
        <w:spacing w:line="360" w:lineRule="auto"/>
        <w:jc w:val="both"/>
        <w:rPr>
          <w:rFonts w:ascii="Palatino Linotype" w:hAnsi="Palatino Linotype" w:cs="Tahoma"/>
          <w:sz w:val="22"/>
          <w:szCs w:val="24"/>
        </w:rPr>
      </w:pPr>
    </w:p>
    <w:p w:rsidRPr="00F25D5E" w:rsidR="00C10DCD" w:rsidP="00C10DCD" w:rsidRDefault="00C10DCD" w14:paraId="65BFA626" w14:textId="77777777">
      <w:pPr>
        <w:spacing w:line="360" w:lineRule="auto"/>
        <w:jc w:val="both"/>
        <w:rPr>
          <w:rFonts w:ascii="Palatino Linotype" w:hAnsi="Palatino Linotype" w:cs="Tahoma"/>
          <w:sz w:val="22"/>
          <w:szCs w:val="24"/>
        </w:rPr>
      </w:pPr>
      <w:r w:rsidRPr="00F25D5E">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F25D5E" w:rsidR="00C10DCD" w:rsidP="00C10DCD" w:rsidRDefault="00C10DCD" w14:paraId="0455E855" w14:textId="77777777">
      <w:pPr>
        <w:spacing w:line="360" w:lineRule="auto"/>
        <w:jc w:val="both"/>
        <w:rPr>
          <w:rFonts w:ascii="Palatino Linotype" w:hAnsi="Palatino Linotype" w:cs="Tahoma"/>
          <w:sz w:val="22"/>
          <w:szCs w:val="24"/>
        </w:rPr>
      </w:pPr>
    </w:p>
    <w:p w:rsidRPr="00F25D5E" w:rsidR="00C10DCD" w:rsidP="00C10DCD" w:rsidRDefault="00C10DCD" w14:paraId="6EBEC743" w14:textId="77777777">
      <w:pPr>
        <w:spacing w:line="360" w:lineRule="auto"/>
        <w:jc w:val="both"/>
        <w:rPr>
          <w:rFonts w:ascii="Palatino Linotype" w:hAnsi="Palatino Linotype" w:cs="Tahoma"/>
          <w:sz w:val="22"/>
          <w:szCs w:val="24"/>
        </w:rPr>
      </w:pPr>
      <w:r w:rsidRPr="00F25D5E">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rsidRPr="00F25D5E" w:rsidR="00C10DCD" w:rsidP="00C10DCD" w:rsidRDefault="00C10DCD" w14:paraId="27EF52FF" w14:textId="77777777">
      <w:pPr>
        <w:spacing w:line="360" w:lineRule="auto"/>
        <w:jc w:val="both"/>
        <w:rPr>
          <w:rFonts w:ascii="Palatino Linotype" w:hAnsi="Palatino Linotype" w:cs="Tahoma"/>
          <w:sz w:val="22"/>
          <w:szCs w:val="24"/>
        </w:rPr>
      </w:pPr>
    </w:p>
    <w:p w:rsidRPr="00F25D5E" w:rsidR="00C10DCD" w:rsidP="00C10DCD" w:rsidRDefault="00C10DCD" w14:paraId="234FCBA4" w14:textId="77777777">
      <w:pPr>
        <w:spacing w:line="360" w:lineRule="auto"/>
        <w:jc w:val="both"/>
        <w:rPr>
          <w:rFonts w:ascii="Palatino Linotype" w:hAnsi="Palatino Linotype" w:cs="Tahoma"/>
          <w:sz w:val="22"/>
          <w:szCs w:val="24"/>
        </w:rPr>
      </w:pPr>
      <w:r w:rsidRPr="00F25D5E">
        <w:rPr>
          <w:rFonts w:ascii="Palatino Linotype" w:hAnsi="Palatino Linotype" w:cs="Tahoma"/>
          <w:sz w:val="22"/>
          <w:szCs w:val="24"/>
        </w:rPr>
        <w:t>El artículo 12, que, quienes generen, recopilen, administren, manejen, procesen, archiven o conserven información pública serán responsables de la misma.</w:t>
      </w:r>
      <w:r w:rsidRPr="00F25D5E" w:rsidR="00FA3C9F">
        <w:rPr>
          <w:rFonts w:ascii="Palatino Linotype" w:hAnsi="Palatino Linotype" w:cs="Tahoma"/>
          <w:sz w:val="22"/>
          <w:szCs w:val="24"/>
        </w:rPr>
        <w:t xml:space="preserve"> </w:t>
      </w:r>
      <w:r w:rsidRPr="00F25D5E">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rsidRPr="00F25D5E" w:rsidR="00C10DCD" w:rsidP="00C10DCD" w:rsidRDefault="00C10DCD" w14:paraId="47442599" w14:textId="77777777">
      <w:pPr>
        <w:spacing w:line="360" w:lineRule="auto"/>
        <w:jc w:val="both"/>
        <w:rPr>
          <w:rFonts w:ascii="Palatino Linotype" w:hAnsi="Palatino Linotype" w:cs="Tahoma"/>
          <w:szCs w:val="24"/>
        </w:rPr>
      </w:pPr>
    </w:p>
    <w:p w:rsidRPr="00F25D5E" w:rsidR="00C10DCD" w:rsidP="00C10DCD" w:rsidRDefault="00C10DCD" w14:paraId="1C634250" w14:textId="77777777">
      <w:pPr>
        <w:spacing w:line="360" w:lineRule="auto"/>
        <w:jc w:val="both"/>
        <w:rPr>
          <w:rFonts w:ascii="Palatino Linotype" w:hAnsi="Palatino Linotype" w:cs="Tahoma"/>
          <w:sz w:val="22"/>
          <w:szCs w:val="24"/>
        </w:rPr>
      </w:pPr>
      <w:r w:rsidRPr="00F25D5E">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F25D5E" w:rsidR="002919DB" w:rsidP="00C10DCD" w:rsidRDefault="002919DB" w14:paraId="26F3C7D6" w14:textId="77777777">
      <w:pPr>
        <w:spacing w:line="360" w:lineRule="auto"/>
        <w:jc w:val="both"/>
        <w:rPr>
          <w:rFonts w:ascii="Palatino Linotype" w:hAnsi="Palatino Linotype" w:cs="Tahoma"/>
          <w:sz w:val="22"/>
          <w:szCs w:val="24"/>
        </w:rPr>
      </w:pPr>
    </w:p>
    <w:p w:rsidRPr="00F25D5E" w:rsidR="00C10DCD" w:rsidP="00C10DCD" w:rsidRDefault="00C10DCD" w14:paraId="71462F3C" w14:textId="77777777">
      <w:pPr>
        <w:spacing w:line="360" w:lineRule="auto"/>
        <w:jc w:val="both"/>
        <w:rPr>
          <w:rFonts w:ascii="Palatino Linotype" w:hAnsi="Palatino Linotype" w:cs="Tahoma"/>
          <w:b/>
          <w:sz w:val="22"/>
          <w:szCs w:val="24"/>
          <w:lang w:val="es-ES"/>
        </w:rPr>
      </w:pPr>
      <w:r w:rsidRPr="00F25D5E">
        <w:rPr>
          <w:rFonts w:ascii="Palatino Linotype" w:hAnsi="Palatino Linotype" w:cs="Tahoma"/>
          <w:b/>
          <w:caps/>
          <w:sz w:val="22"/>
          <w:szCs w:val="24"/>
          <w:lang w:val="es-ES"/>
        </w:rPr>
        <w:t>Quinto</w:t>
      </w:r>
      <w:r w:rsidRPr="00F25D5E">
        <w:rPr>
          <w:rFonts w:ascii="Palatino Linotype" w:hAnsi="Palatino Linotype" w:cs="Tahoma"/>
          <w:b/>
          <w:sz w:val="22"/>
          <w:szCs w:val="24"/>
          <w:lang w:val="es-ES"/>
        </w:rPr>
        <w:t>. Estudio de Fondo.</w:t>
      </w:r>
    </w:p>
    <w:p w:rsidRPr="00F25D5E" w:rsidR="00FA3C9F" w:rsidP="00C10DCD" w:rsidRDefault="00FA3C9F" w14:paraId="2C8F107A" w14:textId="77777777">
      <w:pPr>
        <w:spacing w:line="360" w:lineRule="auto"/>
        <w:jc w:val="both"/>
        <w:rPr>
          <w:rFonts w:ascii="Palatino Linotype" w:hAnsi="Palatino Linotype" w:cs="Tahoma"/>
          <w:b/>
          <w:sz w:val="22"/>
          <w:szCs w:val="24"/>
          <w:lang w:val="es-ES"/>
        </w:rPr>
      </w:pPr>
    </w:p>
    <w:p w:rsidRPr="00F25D5E" w:rsidR="00C10DCD" w:rsidP="00C10DCD" w:rsidRDefault="00C10DCD" w14:paraId="0777DF95" w14:textId="77777777">
      <w:pPr>
        <w:spacing w:line="360" w:lineRule="auto"/>
        <w:jc w:val="both"/>
        <w:rPr>
          <w:rFonts w:ascii="Palatino Linotype" w:hAnsi="Palatino Linotype" w:cs="Tahoma"/>
          <w:sz w:val="22"/>
          <w:szCs w:val="22"/>
        </w:rPr>
      </w:pPr>
      <w:r w:rsidRPr="00F25D5E">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rsidRPr="00F25D5E" w:rsidR="00C10DCD" w:rsidP="00C10DCD" w:rsidRDefault="00C10DCD" w14:paraId="1CC900A4" w14:textId="77777777">
      <w:pPr>
        <w:spacing w:line="360" w:lineRule="auto"/>
        <w:jc w:val="both"/>
        <w:rPr>
          <w:rFonts w:ascii="Palatino Linotype" w:hAnsi="Palatino Linotype" w:cs="Tahoma"/>
          <w:sz w:val="22"/>
          <w:szCs w:val="22"/>
        </w:rPr>
      </w:pPr>
    </w:p>
    <w:p w:rsidRPr="00F25D5E" w:rsidR="00C10DCD" w:rsidP="00C10DCD" w:rsidRDefault="00C10DCD" w14:paraId="662A5F2E" w14:textId="77777777">
      <w:pPr>
        <w:spacing w:line="360" w:lineRule="auto"/>
        <w:jc w:val="both"/>
        <w:rPr>
          <w:rFonts w:ascii="Palatino Linotype" w:hAnsi="Palatino Linotype" w:cs="Tahoma"/>
          <w:sz w:val="22"/>
          <w:szCs w:val="22"/>
        </w:rPr>
      </w:pPr>
      <w:r w:rsidRPr="00F25D5E">
        <w:rPr>
          <w:rFonts w:ascii="Palatino Linotype" w:hAnsi="Palatino Linotype" w:cs="Tahoma"/>
          <w:sz w:val="22"/>
          <w:szCs w:val="22"/>
          <w:lang w:val="es-ES_tradnl"/>
        </w:rPr>
        <w:t xml:space="preserve">En ese orden de ideas, </w:t>
      </w:r>
      <w:r w:rsidRPr="00F25D5E">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F25D5E" w:rsidR="00C10DCD" w:rsidP="00C10DCD" w:rsidRDefault="00C10DCD" w14:paraId="02924C1E" w14:textId="77777777">
      <w:pPr>
        <w:tabs>
          <w:tab w:val="left" w:pos="1562"/>
        </w:tabs>
        <w:spacing w:line="360" w:lineRule="auto"/>
        <w:jc w:val="both"/>
        <w:rPr>
          <w:rFonts w:ascii="Palatino Linotype" w:hAnsi="Palatino Linotype" w:cs="Tahoma"/>
          <w:sz w:val="22"/>
          <w:szCs w:val="22"/>
        </w:rPr>
      </w:pPr>
    </w:p>
    <w:p w:rsidRPr="00F25D5E" w:rsidR="00C10DCD" w:rsidP="00C10DCD" w:rsidRDefault="00C10DCD" w14:paraId="417EDDA9" w14:textId="77777777">
      <w:pPr>
        <w:spacing w:line="360" w:lineRule="auto"/>
        <w:jc w:val="both"/>
        <w:rPr>
          <w:rFonts w:ascii="Palatino Linotype" w:hAnsi="Palatino Linotype" w:cs="Tahoma"/>
          <w:sz w:val="22"/>
          <w:szCs w:val="22"/>
        </w:rPr>
      </w:pPr>
      <w:r w:rsidRPr="00F25D5E">
        <w:rPr>
          <w:rFonts w:ascii="Palatino Linotype" w:hAnsi="Palatino Linotype" w:cs="Tahoma"/>
          <w:sz w:val="22"/>
          <w:szCs w:val="22"/>
        </w:rPr>
        <w:lastRenderedPageBreak/>
        <w:t>De lo anterior, se deduce que la información generada, obtenida, adquirida, transmitida, administrada o en posesión de los Sujetos Obligados, será accesible a cualquier persona, privilegiando el principio de máxima publicidad de la información.</w:t>
      </w:r>
      <w:r w:rsidRPr="00F25D5E" w:rsidR="00FD0537">
        <w:rPr>
          <w:rFonts w:ascii="Palatino Linotype" w:hAnsi="Palatino Linotype" w:cs="Tahoma"/>
          <w:sz w:val="22"/>
          <w:szCs w:val="22"/>
        </w:rPr>
        <w:t xml:space="preserve"> </w:t>
      </w:r>
      <w:r w:rsidRPr="00F25D5E">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F25D5E">
        <w:rPr>
          <w:rFonts w:ascii="Palatino Linotype" w:hAnsi="Palatino Linotype" w:cs="Tahoma"/>
          <w:i/>
          <w:sz w:val="22"/>
          <w:szCs w:val="22"/>
        </w:rPr>
        <w:t>ad hoc</w:t>
      </w:r>
      <w:r w:rsidRPr="00F25D5E">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rsidRPr="00F25D5E" w:rsidR="00D57892" w:rsidP="00C10DCD" w:rsidRDefault="00D57892" w14:paraId="3B0A702B" w14:textId="77777777">
      <w:pPr>
        <w:spacing w:line="360" w:lineRule="auto"/>
        <w:jc w:val="both"/>
        <w:rPr>
          <w:rFonts w:ascii="Palatino Linotype" w:hAnsi="Palatino Linotype" w:cs="Tahoma"/>
          <w:sz w:val="22"/>
          <w:szCs w:val="22"/>
        </w:rPr>
      </w:pPr>
    </w:p>
    <w:p w:rsidRPr="00F25D5E" w:rsidR="00C10DCD" w:rsidP="00C10DCD" w:rsidRDefault="00C10DCD" w14:paraId="1A7DEEF3" w14:textId="77777777">
      <w:pPr>
        <w:spacing w:line="360" w:lineRule="auto"/>
        <w:jc w:val="both"/>
        <w:rPr>
          <w:rFonts w:ascii="Palatino Linotype" w:hAnsi="Palatino Linotype" w:cs="Tahoma"/>
          <w:sz w:val="22"/>
          <w:szCs w:val="22"/>
        </w:rPr>
      </w:pPr>
      <w:r w:rsidRPr="00F25D5E">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F25D5E" w:rsidR="00C10DCD" w:rsidP="00C10DCD" w:rsidRDefault="00C10DCD" w14:paraId="6C44A522" w14:textId="77777777">
      <w:pPr>
        <w:spacing w:line="360" w:lineRule="auto"/>
        <w:jc w:val="both"/>
        <w:rPr>
          <w:rFonts w:ascii="Palatino Linotype" w:hAnsi="Palatino Linotype" w:cs="Tahoma"/>
          <w:sz w:val="22"/>
          <w:szCs w:val="22"/>
        </w:rPr>
      </w:pPr>
    </w:p>
    <w:p w:rsidRPr="00F25D5E" w:rsidR="00A478DE" w:rsidP="00591F53" w:rsidRDefault="00FA29F4" w14:paraId="6703D285" w14:textId="27D3B330">
      <w:pPr>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eastAsia="Calibri" w:cs="Tahoma"/>
          <w:iCs/>
          <w:sz w:val="22"/>
          <w:szCs w:val="22"/>
          <w:lang w:val="es-ES" w:eastAsia="es-ES_tradnl"/>
        </w:rPr>
        <w:t>Establecido lo anterior,</w:t>
      </w:r>
      <w:r w:rsidRPr="00F25D5E" w:rsidR="00591F53">
        <w:rPr>
          <w:rFonts w:ascii="Palatino Linotype" w:hAnsi="Palatino Linotype" w:eastAsia="Calibri" w:cs="Tahoma"/>
          <w:iCs/>
          <w:sz w:val="22"/>
          <w:szCs w:val="22"/>
          <w:lang w:val="es-ES" w:eastAsia="es-ES_tradnl"/>
        </w:rPr>
        <w:t xml:space="preserve"> </w:t>
      </w:r>
      <w:r w:rsidRPr="00F25D5E" w:rsidR="00A478DE">
        <w:rPr>
          <w:rFonts w:ascii="Palatino Linotype" w:hAnsi="Palatino Linotype" w:eastAsia="Calibri" w:cs="Tahoma"/>
          <w:iCs/>
          <w:sz w:val="22"/>
          <w:szCs w:val="22"/>
          <w:lang w:val="es-ES" w:eastAsia="es-ES_tradnl"/>
        </w:rPr>
        <w:t xml:space="preserve">se realizara un análisis por cada uno de los puntos requeridos por el Particular con la finalidad de verificar si la respuesta proporcionada por el sujeto Obligado satisface su derecho de acceso a la información. </w:t>
      </w:r>
    </w:p>
    <w:p w:rsidRPr="00F25D5E" w:rsidR="00A478DE" w:rsidP="00591F53" w:rsidRDefault="00A478DE" w14:paraId="7F8E0709" w14:textId="6E527DC1">
      <w:pPr>
        <w:spacing w:line="360" w:lineRule="auto"/>
        <w:jc w:val="both"/>
        <w:rPr>
          <w:rFonts w:ascii="Palatino Linotype" w:hAnsi="Palatino Linotype" w:eastAsia="Calibri" w:cs="Tahoma"/>
          <w:iCs/>
          <w:sz w:val="22"/>
          <w:szCs w:val="22"/>
          <w:lang w:val="es-ES" w:eastAsia="es-ES_tradnl"/>
        </w:rPr>
      </w:pPr>
    </w:p>
    <w:p w:rsidRPr="00F25D5E" w:rsidR="000358F4" w:rsidP="00B879F0" w:rsidRDefault="000358F4" w14:paraId="776958A0" w14:textId="77777777">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00450/SEIEM/IP/2022</w:t>
      </w:r>
    </w:p>
    <w:p w:rsidRPr="00F25D5E" w:rsidR="000358F4" w:rsidP="000358F4" w:rsidRDefault="000358F4" w14:paraId="1F79E5BE" w14:textId="77777777">
      <w:pPr>
        <w:pStyle w:val="Prrafodelista"/>
        <w:numPr>
          <w:ilvl w:val="0"/>
          <w:numId w:val="43"/>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De la unidad administrativa Telesecundaria Valle de México</w:t>
      </w:r>
    </w:p>
    <w:p w:rsidRPr="00F25D5E" w:rsidR="000358F4" w:rsidP="000358F4" w:rsidRDefault="000358F4" w14:paraId="226F67FE" w14:textId="77777777">
      <w:pPr>
        <w:pStyle w:val="Prrafodelista"/>
        <w:numPr>
          <w:ilvl w:val="1"/>
          <w:numId w:val="43"/>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Nombre del titular u encargado, centro de trabajo u Unidad Administrativa de adscripción y clave presupuestal de todos y cada una de las jefas y/o jefes sector, supervisoras y/o supervisores, directoras y/o directores que dependen y están </w:t>
      </w:r>
      <w:r w:rsidRPr="00F25D5E">
        <w:rPr>
          <w:rFonts w:ascii="Palatino Linotype" w:hAnsi="Palatino Linotype" w:eastAsia="Calibri" w:cs="Tahoma"/>
          <w:szCs w:val="22"/>
          <w:lang w:eastAsia="en-US"/>
        </w:rPr>
        <w:lastRenderedPageBreak/>
        <w:t xml:space="preserve">subordinados a la unidad administrativa en comento durante el ciclo escolar 2021-2022 </w:t>
      </w:r>
    </w:p>
    <w:p w:rsidRPr="00F25D5E" w:rsidR="000358F4" w:rsidP="00591F53" w:rsidRDefault="000358F4" w14:paraId="6DAF414F" w14:textId="77777777">
      <w:pPr>
        <w:spacing w:line="360" w:lineRule="auto"/>
        <w:jc w:val="both"/>
        <w:rPr>
          <w:rFonts w:ascii="Palatino Linotype" w:hAnsi="Palatino Linotype" w:eastAsia="Calibri" w:cs="Tahoma"/>
          <w:iCs/>
          <w:sz w:val="22"/>
          <w:szCs w:val="22"/>
          <w:lang w:val="es-ES" w:eastAsia="es-ES_tradnl"/>
        </w:rPr>
      </w:pPr>
    </w:p>
    <w:p w:rsidRPr="00F25D5E" w:rsidR="00B879F0" w:rsidP="000358F4" w:rsidRDefault="000358F4" w14:paraId="4DDE335B" w14:textId="5738F7A8">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lang w:val="es-ES"/>
        </w:rPr>
        <w:t xml:space="preserve">Sobre el presente punto, </w:t>
      </w:r>
      <w:r w:rsidRPr="00F25D5E" w:rsidR="00B879F0">
        <w:rPr>
          <w:rFonts w:ascii="Palatino Linotype" w:hAnsi="Palatino Linotype" w:cs="Tahoma"/>
          <w:sz w:val="22"/>
          <w:szCs w:val="22"/>
          <w:lang w:val="es-ES"/>
        </w:rPr>
        <w:t xml:space="preserve">conviene traer a colación el Manual General de Organización de Servicios Educativos Integrados al Estado de México, el cual identifica con la clave 2010C0101120000L a la Dirección de Educación Secundaria y Servicios de Apoyo la cual tiene </w:t>
      </w:r>
      <w:r w:rsidRPr="00F25D5E" w:rsidR="00576951">
        <w:rPr>
          <w:rFonts w:ascii="Palatino Linotype" w:hAnsi="Palatino Linotype" w:cs="Tahoma"/>
          <w:sz w:val="22"/>
          <w:szCs w:val="22"/>
          <w:lang w:val="es-ES"/>
        </w:rPr>
        <w:t xml:space="preserve">dentro de sus funciones la de planear </w:t>
      </w:r>
      <w:r w:rsidRPr="00F25D5E" w:rsidR="00576951">
        <w:rPr>
          <w:rFonts w:ascii="Palatino Linotype" w:hAnsi="Palatino Linotype" w:cs="Tahoma"/>
          <w:sz w:val="22"/>
          <w:szCs w:val="22"/>
        </w:rPr>
        <w:t>dirigir, controlar y evaluar la prestación de los servicios de educación secundaria general, técnica y telesecundaria, así como los servicios de apoyo educativo, en el mismo manual se encuentra la Subdirección de Educación Secundaria identificada con la clave 2010C0101120100L</w:t>
      </w:r>
      <w:r w:rsidRPr="00F25D5E" w:rsidR="008528A2">
        <w:rPr>
          <w:rFonts w:ascii="Palatino Linotype" w:hAnsi="Palatino Linotype" w:cs="Tahoma"/>
          <w:sz w:val="22"/>
          <w:szCs w:val="22"/>
        </w:rPr>
        <w:t>, misma que tiene como una de sus funciones la de organizar, supervisar y evaluar que en el funcionamiento de las unidades administrativas de su adscripción se apliquen las normas, contenidos, planes, programas de estudio y métodos aprobados a los planteles escolares; posteriormente se encuentran identificados con las claves 210C0101120103T y 210C0101120106T los Departamentos de Telesecundaria Valle de Toluca y Departamento de Telesecundaria Valle de México, quienes tienen como objetivo y funciones lo siguiente:</w:t>
      </w:r>
    </w:p>
    <w:p w:rsidRPr="00F25D5E" w:rsidR="00FE1248" w:rsidP="000358F4" w:rsidRDefault="00FE1248" w14:paraId="4AEE3D39" w14:textId="77777777">
      <w:pPr>
        <w:tabs>
          <w:tab w:val="left" w:pos="4962"/>
        </w:tabs>
        <w:spacing w:line="360" w:lineRule="auto"/>
        <w:jc w:val="both"/>
        <w:rPr>
          <w:rFonts w:ascii="Palatino Linotype" w:hAnsi="Palatino Linotype" w:cs="Tahoma"/>
          <w:sz w:val="22"/>
          <w:szCs w:val="22"/>
        </w:rPr>
      </w:pPr>
    </w:p>
    <w:p w:rsidRPr="00F25D5E" w:rsidR="008528A2" w:rsidP="005B19D9" w:rsidRDefault="008528A2" w14:paraId="13FE85F6"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b/>
          <w:bCs/>
          <w:i/>
          <w:iCs/>
        </w:rPr>
        <w:t>OBJETIVO:</w:t>
      </w:r>
      <w:r w:rsidRPr="00F25D5E">
        <w:rPr>
          <w:rFonts w:ascii="Palatino Linotype" w:hAnsi="Palatino Linotype" w:cs="Tahoma"/>
          <w:i/>
          <w:iCs/>
        </w:rPr>
        <w:t xml:space="preserve"> </w:t>
      </w:r>
    </w:p>
    <w:p w:rsidRPr="00F25D5E" w:rsidR="008528A2" w:rsidP="005B19D9" w:rsidRDefault="008528A2" w14:paraId="30676CAE"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xml:space="preserve">Organizar, operar, controlar y evaluar la prestación de los servicios de telesecundaria, conforme a las disposiciones jurídicas aplicables, en el ámbito de su competencia, a efecto de atender la demanda educativa y elevar la calidad de la educación. </w:t>
      </w:r>
    </w:p>
    <w:p w:rsidRPr="00F25D5E" w:rsidR="008528A2" w:rsidP="005B19D9" w:rsidRDefault="008528A2" w14:paraId="3F81C8D7" w14:textId="5D800A45">
      <w:pPr>
        <w:tabs>
          <w:tab w:val="left" w:pos="4962"/>
        </w:tabs>
        <w:spacing w:line="360" w:lineRule="auto"/>
        <w:ind w:left="567" w:right="539"/>
        <w:jc w:val="both"/>
        <w:rPr>
          <w:rFonts w:ascii="Palatino Linotype" w:hAnsi="Palatino Linotype" w:cs="Tahoma"/>
          <w:b/>
          <w:bCs/>
          <w:i/>
          <w:iCs/>
        </w:rPr>
      </w:pPr>
      <w:r w:rsidRPr="00F25D5E">
        <w:rPr>
          <w:rFonts w:ascii="Palatino Linotype" w:hAnsi="Palatino Linotype" w:cs="Tahoma"/>
          <w:b/>
          <w:bCs/>
          <w:i/>
          <w:iCs/>
        </w:rPr>
        <w:t>FUNCIONES:</w:t>
      </w:r>
    </w:p>
    <w:p w:rsidRPr="00F25D5E" w:rsidR="005B19D9" w:rsidP="005B19D9" w:rsidRDefault="005B19D9" w14:paraId="1DBF780E"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Organizar, operar, controlar y evaluar la prestación de los servicios de telesecundaria en los planteles educativos.</w:t>
      </w:r>
    </w:p>
    <w:p w:rsidRPr="00F25D5E" w:rsidR="005B19D9" w:rsidP="005B19D9" w:rsidRDefault="005B19D9" w14:paraId="556D60F7"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Difundir la normatividad, contenidos, plan, programas de estudios y métodos, de telesecundaria y vigilar su aplicación.</w:t>
      </w:r>
    </w:p>
    <w:p w:rsidRPr="00F25D5E" w:rsidR="005B19D9" w:rsidP="005B19D9" w:rsidRDefault="005B19D9" w14:paraId="5632F72F" w14:textId="3FA539B9">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lastRenderedPageBreak/>
        <w:t>− Implementar y operar acciones de asesoría técnico-pedagógica y administrativa, dirigida al personal docente, directivo y de supervisión de telesecundaria, conforme a las disposiciones jurídicas aplicables.</w:t>
      </w:r>
    </w:p>
    <w:p w:rsidRPr="00F25D5E" w:rsidR="005B19D9" w:rsidP="005B19D9" w:rsidRDefault="005B19D9" w14:paraId="202F42E3" w14:textId="070C0593">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Proponer a la Subdirección de Educación Secundaria, adecuaciones a los procesos técnico-pedagógicos y administrativos, métodos de enseñanza, instrumentos de evaluación del aprendizaje, materiales y recursos didácticos que permitan la mejora de la operación del servicio de telesecundaria.</w:t>
      </w:r>
    </w:p>
    <w:p w:rsidRPr="00F25D5E" w:rsidR="005B19D9" w:rsidP="005B19D9" w:rsidRDefault="005B19D9" w14:paraId="5025B2D7"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Identificar y proponer, de acuerdo con las necesidades del servicio, el cumplimiento de las estructuras ocupacionales.</w:t>
      </w:r>
    </w:p>
    <w:p w:rsidRPr="00F25D5E" w:rsidR="005B19D9" w:rsidP="005B19D9" w:rsidRDefault="005B19D9" w14:paraId="3AE826C9" w14:textId="3F194479">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Coadyuvar en las acciones correspondientes a la capacitación, formación continua, actualización de conocimientos y desarrollo profesional del personal.</w:t>
      </w:r>
    </w:p>
    <w:p w:rsidRPr="00F25D5E" w:rsidR="005B19D9" w:rsidP="005B19D9" w:rsidRDefault="005B19D9" w14:paraId="57DCA3E1" w14:textId="7E73A2DD">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Identificar las necesidades y presentar los proyectos de consolidación, creación, ampliación, sustitución, suspensión y ubicación de los servicios educativos de telesecundaria.</w:t>
      </w:r>
    </w:p>
    <w:p w:rsidRPr="00F25D5E" w:rsidR="005B19D9" w:rsidP="005B19D9" w:rsidRDefault="005B19D9" w14:paraId="63461A81" w14:textId="558849E2">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Implementar los programas de extensión, vinculación, apoyo educativo, participación social y tecnologías de la información y la comunicación en la educación, que se desarrollan en los departamentos de apoyo de la Dirección.</w:t>
      </w:r>
    </w:p>
    <w:p w:rsidRPr="00F25D5E" w:rsidR="005B19D9" w:rsidP="005B19D9" w:rsidRDefault="005B19D9" w14:paraId="1373AA25"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Operar las acciones de control escolar conforme a las disposiciones jurídicas aplicables.</w:t>
      </w:r>
    </w:p>
    <w:p w:rsidRPr="00F25D5E" w:rsidR="005B19D9" w:rsidP="005B19D9" w:rsidRDefault="005B19D9" w14:paraId="241DA84F" w14:textId="2B1F2E59">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Integrar y presentar propuestas de fortalecimiento de infraestructura y equipamiento escolar que contribuyan a la construcción de ambientes propicios para el aprendizaje y la realización de actividades de desarrollo personal y social.</w:t>
      </w:r>
    </w:p>
    <w:p w:rsidRPr="00F25D5E" w:rsidR="005B19D9" w:rsidP="005B19D9" w:rsidRDefault="005B19D9" w14:paraId="1416DED2" w14:textId="20CEB3E5">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Desarrollar las demás funciones inherentes al área de su competencia.</w:t>
      </w:r>
      <w:r w:rsidRPr="00F25D5E">
        <w:rPr>
          <w:rFonts w:ascii="Palatino Linotype" w:hAnsi="Palatino Linotype" w:cs="Tahoma"/>
          <w:i/>
          <w:iCs/>
        </w:rPr>
        <w:cr/>
      </w:r>
    </w:p>
    <w:p w:rsidRPr="00F25D5E" w:rsidR="005B19D9" w:rsidP="005B19D9" w:rsidRDefault="005B19D9" w14:paraId="2F4A79EA" w14:textId="47DCBA62">
      <w:pPr>
        <w:spacing w:line="360" w:lineRule="auto"/>
        <w:ind w:right="-91"/>
        <w:jc w:val="both"/>
        <w:rPr>
          <w:rFonts w:ascii="Palatino Linotype" w:hAnsi="Palatino Linotype" w:eastAsia="Calibri" w:cs="Tahoma"/>
          <w:bCs/>
          <w:sz w:val="22"/>
          <w:szCs w:val="22"/>
          <w:lang w:val="es-ES" w:eastAsia="en-US"/>
        </w:rPr>
      </w:pPr>
      <w:r w:rsidRPr="00F25D5E">
        <w:rPr>
          <w:rFonts w:ascii="Palatino Linotype" w:hAnsi="Palatino Linotype" w:cs="Tahoma"/>
          <w:sz w:val="22"/>
          <w:szCs w:val="22"/>
        </w:rPr>
        <w:t xml:space="preserve">Derivado de lo anterior, se concluye que la intención del Particular es obtener los nombres, centro de trabajo y clave presupuestal de todos y cada una de las jefas y/o jefes sector, supervisoras y/o supervisores, directoras y/o directores que están adscritos a Telesecundarias en el Valle de México durante el ciclo escolar 2021-2022, </w:t>
      </w:r>
      <w:r w:rsidRPr="00F25D5E">
        <w:rPr>
          <w:rFonts w:ascii="Palatino Linotype" w:hAnsi="Palatino Linotype" w:eastAsia="Calibri" w:cs="Tahoma"/>
          <w:bCs/>
          <w:sz w:val="22"/>
          <w:szCs w:val="22"/>
          <w:lang w:val="es-ES" w:eastAsia="en-US"/>
        </w:rPr>
        <w:t xml:space="preserve">lo anterior, como consecuencia de que este </w:t>
      </w:r>
      <w:r w:rsidRPr="00F25D5E" w:rsidR="00FE1248">
        <w:rPr>
          <w:rFonts w:ascii="Palatino Linotype" w:hAnsi="Palatino Linotype" w:eastAsia="Calibri" w:cs="Tahoma"/>
          <w:bCs/>
          <w:sz w:val="22"/>
          <w:szCs w:val="22"/>
          <w:lang w:val="es-ES" w:eastAsia="en-US"/>
        </w:rPr>
        <w:t>Organismo</w:t>
      </w:r>
      <w:r w:rsidRPr="00F25D5E">
        <w:rPr>
          <w:rFonts w:ascii="Palatino Linotype" w:hAnsi="Palatino Linotype" w:eastAsia="Calibri" w:cs="Tahoma"/>
          <w:bCs/>
          <w:sz w:val="22"/>
          <w:szCs w:val="22"/>
          <w:lang w:val="es-ES" w:eastAsia="en-US"/>
        </w:rPr>
        <w:t xml:space="preserve"> Garante no debe suponer bajo ninguna circunstancia que el Recurrente sea un </w:t>
      </w:r>
      <w:r w:rsidRPr="00F25D5E">
        <w:rPr>
          <w:rFonts w:ascii="Palatino Linotype" w:hAnsi="Palatino Linotype" w:eastAsia="Calibri" w:cs="Tahoma"/>
          <w:bCs/>
          <w:sz w:val="22"/>
          <w:szCs w:val="22"/>
          <w:lang w:val="es-ES" w:eastAsia="en-US"/>
        </w:rPr>
        <w:lastRenderedPageBreak/>
        <w:t>experto en Derecho, mucho menos en la materia del Derecho de Acceso a la Información Pública, atento al contenido de los numerales 13 y 181 de la Ley de la Materia.</w:t>
      </w:r>
    </w:p>
    <w:p w:rsidRPr="00F25D5E" w:rsidR="008528A2" w:rsidP="000358F4" w:rsidRDefault="008528A2" w14:paraId="16E887C0" w14:textId="77777777">
      <w:pPr>
        <w:tabs>
          <w:tab w:val="left" w:pos="4962"/>
        </w:tabs>
        <w:spacing w:line="360" w:lineRule="auto"/>
        <w:jc w:val="both"/>
        <w:rPr>
          <w:rFonts w:ascii="Palatino Linotype" w:hAnsi="Palatino Linotype" w:cs="Tahoma"/>
          <w:sz w:val="22"/>
          <w:szCs w:val="22"/>
          <w:lang w:val="es-ES"/>
        </w:rPr>
      </w:pPr>
    </w:p>
    <w:p w:rsidRPr="00F25D5E" w:rsidR="000358F4" w:rsidP="000358F4" w:rsidRDefault="005B19D9" w14:paraId="7BC46673" w14:textId="3F330CDB">
      <w:pPr>
        <w:tabs>
          <w:tab w:val="left" w:pos="4962"/>
        </w:tabs>
        <w:spacing w:line="360" w:lineRule="auto"/>
        <w:jc w:val="both"/>
        <w:rPr>
          <w:rFonts w:ascii="Palatino Linotype" w:hAnsi="Palatino Linotype" w:cs="Tahoma"/>
          <w:sz w:val="22"/>
          <w:szCs w:val="22"/>
          <w:lang w:val="es-ES"/>
        </w:rPr>
      </w:pPr>
      <w:r w:rsidRPr="00F25D5E">
        <w:rPr>
          <w:rFonts w:ascii="Palatino Linotype" w:hAnsi="Palatino Linotype" w:cs="Tahoma"/>
          <w:sz w:val="22"/>
          <w:szCs w:val="22"/>
          <w:lang w:val="es-ES"/>
        </w:rPr>
        <w:t xml:space="preserve">Establecido lo anterior, </w:t>
      </w:r>
      <w:r w:rsidRPr="00F25D5E" w:rsidR="000358F4">
        <w:rPr>
          <w:rFonts w:ascii="Palatino Linotype" w:hAnsi="Palatino Linotype" w:cs="Tahoma"/>
          <w:sz w:val="22"/>
          <w:szCs w:val="22"/>
          <w:lang w:val="es-ES"/>
        </w:rPr>
        <w:t>el Sujeto Obligado a través de la encargada del Despacho del Departamento de Telesecundaria Valle de México, manifestó que no contaba con la información requerida por el Particular</w:t>
      </w:r>
      <w:r w:rsidRPr="00F25D5E" w:rsidR="00DA02AE">
        <w:rPr>
          <w:rFonts w:ascii="Palatino Linotype" w:hAnsi="Palatino Linotype" w:cs="Tahoma"/>
          <w:sz w:val="22"/>
          <w:szCs w:val="22"/>
          <w:lang w:val="es-ES"/>
        </w:rPr>
        <w:t xml:space="preserve"> y señaló que corresponde a la Dirección de Administración y Desarrollo de Personal atender la solicitud, razón por la cual se trae a colación el Reglamento Interior de Servicios Educativos Integrados al Estado de México el cual establece lo siguiente:</w:t>
      </w:r>
    </w:p>
    <w:p w:rsidRPr="00F25D5E" w:rsidR="00DA02AE" w:rsidP="000358F4" w:rsidRDefault="00DA02AE" w14:paraId="47F6F1A3" w14:textId="4D3EDDA5">
      <w:pPr>
        <w:tabs>
          <w:tab w:val="left" w:pos="4962"/>
        </w:tabs>
        <w:spacing w:line="360" w:lineRule="auto"/>
        <w:jc w:val="both"/>
        <w:rPr>
          <w:rFonts w:ascii="Palatino Linotype" w:hAnsi="Palatino Linotype" w:cs="Tahoma"/>
          <w:sz w:val="22"/>
          <w:szCs w:val="22"/>
          <w:lang w:val="es-ES"/>
        </w:rPr>
      </w:pPr>
    </w:p>
    <w:p w:rsidRPr="00F25D5E" w:rsidR="008F5CAF" w:rsidP="008F5CAF" w:rsidRDefault="008F5CAF" w14:paraId="6F8843E5"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b/>
          <w:bCs/>
          <w:i/>
          <w:iCs/>
        </w:rPr>
        <w:t>Artículo 32.-</w:t>
      </w:r>
      <w:r w:rsidRPr="00F25D5E">
        <w:rPr>
          <w:rFonts w:ascii="Palatino Linotype" w:hAnsi="Palatino Linotype" w:cs="Tahoma"/>
          <w:i/>
          <w:iCs/>
        </w:rPr>
        <w:t xml:space="preserve"> Corresponde a la Dirección de Administración y Desarrollo de Personal: </w:t>
      </w:r>
    </w:p>
    <w:p w:rsidRPr="00F25D5E" w:rsidR="008F5CAF" w:rsidP="008F5CAF" w:rsidRDefault="008F5CAF" w14:paraId="256AAE9E"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b/>
          <w:bCs/>
          <w:i/>
          <w:iCs/>
        </w:rPr>
        <w:t>I.</w:t>
      </w:r>
      <w:r w:rsidRPr="00F25D5E">
        <w:rPr>
          <w:rFonts w:ascii="Palatino Linotype" w:hAnsi="Palatino Linotype" w:cs="Tahoma"/>
          <w:i/>
          <w:iCs/>
        </w:rPr>
        <w:t xml:space="preserve"> Proponer políticas y lineamientos para la administración y desarrollo del personal de SEIEM, atendiendo a la normatividad aplicable; </w:t>
      </w:r>
    </w:p>
    <w:p w:rsidRPr="00F25D5E" w:rsidR="00DA02AE" w:rsidP="008F5CAF" w:rsidRDefault="008F5CAF" w14:paraId="7FC9CF11" w14:textId="771AE01B">
      <w:pPr>
        <w:tabs>
          <w:tab w:val="left" w:pos="4962"/>
        </w:tabs>
        <w:spacing w:line="360" w:lineRule="auto"/>
        <w:ind w:left="567" w:right="539"/>
        <w:jc w:val="both"/>
        <w:rPr>
          <w:rFonts w:ascii="Palatino Linotype" w:hAnsi="Palatino Linotype" w:cs="Tahoma"/>
          <w:b/>
          <w:bCs/>
          <w:i/>
          <w:iCs/>
          <w:u w:val="single"/>
        </w:rPr>
      </w:pPr>
      <w:r w:rsidRPr="00F25D5E">
        <w:rPr>
          <w:rFonts w:ascii="Palatino Linotype" w:hAnsi="Palatino Linotype" w:cs="Tahoma"/>
          <w:b/>
          <w:bCs/>
          <w:i/>
          <w:iCs/>
          <w:u w:val="single"/>
        </w:rPr>
        <w:t>II. Elaborar y mantener actualizados los catálogos de puestos, tabuladores de sueldos y la plantilla de personal de SEIEM;</w:t>
      </w:r>
    </w:p>
    <w:p w:rsidRPr="00F25D5E" w:rsidR="008F5CAF" w:rsidP="008F5CAF" w:rsidRDefault="008F5CAF" w14:paraId="5D146C62" w14:textId="5F71E9CD">
      <w:pPr>
        <w:tabs>
          <w:tab w:val="left" w:pos="4962"/>
        </w:tabs>
        <w:spacing w:line="360" w:lineRule="auto"/>
        <w:ind w:left="567" w:right="539"/>
        <w:jc w:val="both"/>
        <w:rPr>
          <w:rFonts w:ascii="Palatino Linotype" w:hAnsi="Palatino Linotype" w:cs="Tahoma"/>
          <w:b/>
          <w:bCs/>
          <w:i/>
          <w:iCs/>
          <w:lang w:val="es-ES"/>
        </w:rPr>
      </w:pPr>
      <w:r w:rsidRPr="00F25D5E">
        <w:rPr>
          <w:rFonts w:ascii="Palatino Linotype" w:hAnsi="Palatino Linotype" w:cs="Tahoma"/>
          <w:b/>
          <w:bCs/>
          <w:i/>
          <w:iCs/>
        </w:rPr>
        <w:t>III a XII…</w:t>
      </w:r>
    </w:p>
    <w:p w:rsidRPr="00F25D5E" w:rsidR="00DA02AE" w:rsidP="000358F4" w:rsidRDefault="00DA02AE" w14:paraId="0034DBFE" w14:textId="77777777">
      <w:pPr>
        <w:tabs>
          <w:tab w:val="left" w:pos="4962"/>
        </w:tabs>
        <w:spacing w:line="360" w:lineRule="auto"/>
        <w:jc w:val="both"/>
        <w:rPr>
          <w:rFonts w:ascii="Palatino Linotype" w:hAnsi="Palatino Linotype" w:cs="Tahoma"/>
          <w:sz w:val="22"/>
          <w:szCs w:val="22"/>
          <w:lang w:val="es-ES"/>
        </w:rPr>
      </w:pPr>
    </w:p>
    <w:p w:rsidRPr="00F25D5E" w:rsidR="007379F3" w:rsidP="007379F3" w:rsidRDefault="000358F4" w14:paraId="170147C5" w14:textId="7DC4F558">
      <w:pPr>
        <w:spacing w:line="360" w:lineRule="auto"/>
        <w:ind w:right="-91"/>
        <w:jc w:val="both"/>
        <w:rPr>
          <w:rFonts w:ascii="Palatino Linotype" w:hAnsi="Palatino Linotype" w:eastAsia="Calibri" w:cs="Tahoma"/>
          <w:bCs/>
          <w:sz w:val="22"/>
          <w:szCs w:val="22"/>
          <w:lang w:val="es-ES" w:eastAsia="en-US"/>
        </w:rPr>
      </w:pPr>
      <w:r w:rsidRPr="00F25D5E">
        <w:rPr>
          <w:rFonts w:ascii="Palatino Linotype" w:hAnsi="Palatino Linotype" w:cs="Tahoma"/>
          <w:sz w:val="22"/>
          <w:szCs w:val="22"/>
        </w:rPr>
        <w:t xml:space="preserve">De la normatividad referida, se </w:t>
      </w:r>
      <w:r w:rsidRPr="00F25D5E" w:rsidR="008F5CAF">
        <w:rPr>
          <w:rFonts w:ascii="Palatino Linotype" w:hAnsi="Palatino Linotype" w:cs="Tahoma"/>
          <w:sz w:val="22"/>
          <w:szCs w:val="22"/>
        </w:rPr>
        <w:t>advierte que la solicitud no fue turnada a todas las unidades</w:t>
      </w:r>
      <w:r w:rsidRPr="00F25D5E" w:rsidR="007379F3">
        <w:rPr>
          <w:rFonts w:ascii="Palatino Linotype" w:hAnsi="Palatino Linotype" w:cs="Tahoma"/>
          <w:sz w:val="22"/>
          <w:szCs w:val="22"/>
        </w:rPr>
        <w:t xml:space="preserve"> </w:t>
      </w:r>
      <w:r w:rsidRPr="00F25D5E" w:rsidR="008F5CAF">
        <w:rPr>
          <w:rFonts w:ascii="Palatino Linotype" w:hAnsi="Palatino Linotype" w:cs="Tahoma"/>
          <w:sz w:val="22"/>
          <w:szCs w:val="22"/>
        </w:rPr>
        <w:t>administrativas que pudieran haber contado con lo requerido por el Particular, si bien es cierto en su solicitud inicial refiere a una servidora pública en específico</w:t>
      </w:r>
      <w:r w:rsidRPr="00F25D5E" w:rsidR="007379F3">
        <w:rPr>
          <w:rFonts w:ascii="Palatino Linotype" w:hAnsi="Palatino Linotype" w:cs="Tahoma"/>
          <w:sz w:val="22"/>
          <w:szCs w:val="22"/>
        </w:rPr>
        <w:t xml:space="preserve"> para que atienda sus requerimientos, la Unidad de Transparencia del Sujeto Obligado debe atender lo establecido en el artículo 162 de la Ley de Transparencia y Acceso a la Información Pública del Estado de México y Municipios en el que se señala que las unidades de transparencia deberán garantizar que las solicitudes se turnen a todas las Áreas competentes que cuenten con la información o deban tenerla de acuerdo a sus facultades</w:t>
      </w:r>
      <w:r w:rsidRPr="00F25D5E" w:rsidR="008F5CAF">
        <w:rPr>
          <w:rFonts w:ascii="Palatino Linotype" w:hAnsi="Palatino Linotype" w:cs="Tahoma"/>
          <w:sz w:val="22"/>
          <w:szCs w:val="22"/>
        </w:rPr>
        <w:t>,</w:t>
      </w:r>
      <w:r w:rsidRPr="00F25D5E" w:rsidR="007379F3">
        <w:rPr>
          <w:rFonts w:ascii="Palatino Linotype" w:hAnsi="Palatino Linotype" w:cs="Tahoma"/>
          <w:sz w:val="22"/>
          <w:szCs w:val="22"/>
        </w:rPr>
        <w:t xml:space="preserve"> competencias y funciones con el objetivo de que realicen una búsqueda exhaustiva y razonable de la información solicitada, </w:t>
      </w:r>
      <w:r w:rsidRPr="00F25D5E" w:rsidR="007379F3">
        <w:rPr>
          <w:rFonts w:ascii="Palatino Linotype" w:hAnsi="Palatino Linotype" w:cs="Tahoma"/>
          <w:sz w:val="22"/>
          <w:szCs w:val="22"/>
        </w:rPr>
        <w:lastRenderedPageBreak/>
        <w:t xml:space="preserve">independientemente de la petición del Particular de requerir la información </w:t>
      </w:r>
      <w:r w:rsidRPr="00F25D5E" w:rsidR="001932BE">
        <w:rPr>
          <w:rFonts w:ascii="Palatino Linotype" w:hAnsi="Palatino Linotype" w:cs="Tahoma"/>
          <w:sz w:val="22"/>
          <w:szCs w:val="22"/>
        </w:rPr>
        <w:t>de un servidor público en especí</w:t>
      </w:r>
      <w:r w:rsidRPr="00F25D5E" w:rsidR="007379F3">
        <w:rPr>
          <w:rFonts w:ascii="Palatino Linotype" w:hAnsi="Palatino Linotype" w:cs="Tahoma"/>
          <w:sz w:val="22"/>
          <w:szCs w:val="22"/>
        </w:rPr>
        <w:t xml:space="preserve">fico, </w:t>
      </w:r>
      <w:r w:rsidRPr="00F25D5E" w:rsidR="007379F3">
        <w:rPr>
          <w:rFonts w:ascii="Palatino Linotype" w:hAnsi="Palatino Linotype" w:eastAsia="Calibri" w:cs="Tahoma"/>
          <w:bCs/>
          <w:sz w:val="22"/>
          <w:szCs w:val="22"/>
          <w:lang w:val="es-ES" w:eastAsia="en-US"/>
        </w:rPr>
        <w:t>lo anterior, atento al contenido de los numerales 13 y 181 de la Ley de la Materia.</w:t>
      </w:r>
    </w:p>
    <w:p w:rsidRPr="00F25D5E" w:rsidR="007379F3" w:rsidP="000358F4" w:rsidRDefault="007379F3" w14:paraId="0A293D91" w14:textId="272B19C6">
      <w:pPr>
        <w:tabs>
          <w:tab w:val="left" w:pos="4962"/>
        </w:tabs>
        <w:spacing w:line="360" w:lineRule="auto"/>
        <w:jc w:val="both"/>
        <w:rPr>
          <w:rFonts w:ascii="Palatino Linotype" w:hAnsi="Palatino Linotype" w:cs="Tahoma"/>
          <w:sz w:val="22"/>
          <w:szCs w:val="22"/>
        </w:rPr>
      </w:pPr>
    </w:p>
    <w:p w:rsidRPr="00F25D5E" w:rsidR="007379F3" w:rsidP="000358F4" w:rsidRDefault="007379F3" w14:paraId="779F2F86" w14:textId="12150E2D">
      <w:pPr>
        <w:tabs>
          <w:tab w:val="left" w:pos="4962"/>
        </w:tabs>
        <w:spacing w:line="360" w:lineRule="auto"/>
        <w:jc w:val="both"/>
        <w:rPr>
          <w:rFonts w:ascii="Palatino Linotype" w:hAnsi="Palatino Linotype" w:eastAsia="Calibri" w:cs="Tahoma"/>
          <w:bCs/>
          <w:iCs/>
          <w:sz w:val="22"/>
          <w:szCs w:val="22"/>
          <w:lang w:eastAsia="en-US"/>
        </w:rPr>
      </w:pPr>
      <w:r w:rsidRPr="00F25D5E">
        <w:rPr>
          <w:rFonts w:ascii="Palatino Linotype" w:hAnsi="Palatino Linotype" w:eastAsia="Calibri" w:cs="Tahoma"/>
          <w:iCs/>
          <w:sz w:val="22"/>
          <w:szCs w:val="22"/>
          <w:lang w:val="es-ES" w:eastAsia="es-ES_tradnl"/>
        </w:rPr>
        <w:t>Derivado de lo anterior, se desprende que el Sujeto Obligado cuenta con la información solicitada por el Particular</w:t>
      </w:r>
      <w:r w:rsidRPr="00F25D5E">
        <w:rPr>
          <w:rFonts w:ascii="Palatino Linotype" w:hAnsi="Palatino Linotype" w:eastAsia="Calibri" w:cs="Tahoma"/>
          <w:bCs/>
          <w:iCs/>
          <w:sz w:val="22"/>
          <w:szCs w:val="22"/>
          <w:lang w:eastAsia="en-US"/>
        </w:rPr>
        <w:t xml:space="preserve">, ya que en atención a las solicitudes 00451/SEIEM/IP/2022, 00452/SEIEM/IP/2022, 00454/SEIEM/IP/2022 y 00456/SEIEM/IP/2022, proporcionó diversos documentos que atendieron </w:t>
      </w:r>
      <w:r w:rsidRPr="00F25D5E" w:rsidR="005B19D9">
        <w:rPr>
          <w:rFonts w:ascii="Palatino Linotype" w:hAnsi="Palatino Linotype" w:eastAsia="Calibri" w:cs="Tahoma"/>
          <w:bCs/>
          <w:iCs/>
          <w:sz w:val="22"/>
          <w:szCs w:val="22"/>
          <w:lang w:eastAsia="en-US"/>
        </w:rPr>
        <w:t>los</w:t>
      </w:r>
      <w:r w:rsidRPr="00F25D5E">
        <w:rPr>
          <w:rFonts w:ascii="Palatino Linotype" w:hAnsi="Palatino Linotype" w:eastAsia="Calibri" w:cs="Tahoma"/>
          <w:bCs/>
          <w:iCs/>
          <w:sz w:val="22"/>
          <w:szCs w:val="22"/>
          <w:lang w:eastAsia="en-US"/>
        </w:rPr>
        <w:t xml:space="preserve"> requerimientos</w:t>
      </w:r>
      <w:r w:rsidRPr="00F25D5E" w:rsidR="005B19D9">
        <w:rPr>
          <w:rFonts w:ascii="Palatino Linotype" w:hAnsi="Palatino Linotype" w:eastAsia="Calibri" w:cs="Tahoma"/>
          <w:bCs/>
          <w:iCs/>
          <w:sz w:val="22"/>
          <w:szCs w:val="22"/>
          <w:lang w:eastAsia="en-US"/>
        </w:rPr>
        <w:t xml:space="preserve"> de secundaria General en el Valle de México,</w:t>
      </w:r>
      <w:r w:rsidRPr="00F25D5E">
        <w:rPr>
          <w:rFonts w:ascii="Palatino Linotype" w:hAnsi="Palatino Linotype" w:eastAsia="Calibri" w:cs="Tahoma"/>
          <w:bCs/>
          <w:iCs/>
          <w:sz w:val="22"/>
          <w:szCs w:val="22"/>
          <w:lang w:eastAsia="en-US"/>
        </w:rPr>
        <w:t xml:space="preserve"> por lo que resulta dable ordenar realice una búsqueda exhaustiva y razonable de la información requerida en todas las unidades administrativas que puedan contar con lo requerido y proporcionarlo a través del Sistema de Acceso a la Información Mexiquense.</w:t>
      </w:r>
    </w:p>
    <w:p w:rsidRPr="00F25D5E" w:rsidR="007379F3" w:rsidP="000358F4" w:rsidRDefault="007379F3" w14:paraId="5F6CF6C8" w14:textId="77777777">
      <w:pPr>
        <w:tabs>
          <w:tab w:val="left" w:pos="4962"/>
        </w:tabs>
        <w:spacing w:line="360" w:lineRule="auto"/>
        <w:jc w:val="both"/>
        <w:rPr>
          <w:rFonts w:ascii="Palatino Linotype" w:hAnsi="Palatino Linotype" w:eastAsia="Calibri" w:cs="Tahoma"/>
          <w:bCs/>
          <w:iCs/>
          <w:sz w:val="22"/>
          <w:szCs w:val="22"/>
          <w:lang w:eastAsia="en-US"/>
        </w:rPr>
      </w:pPr>
    </w:p>
    <w:p w:rsidRPr="00F25D5E" w:rsidR="007379F3" w:rsidP="005B19D9" w:rsidRDefault="007379F3" w14:paraId="6BB766EA" w14:textId="77777777">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00397/SEIEM/IP/2022</w:t>
      </w:r>
    </w:p>
    <w:p w:rsidRPr="00F25D5E" w:rsidR="007379F3" w:rsidP="008B7BBD" w:rsidRDefault="007379F3" w14:paraId="75F40642" w14:textId="77777777">
      <w:pPr>
        <w:pStyle w:val="Prrafodelista"/>
        <w:numPr>
          <w:ilvl w:val="0"/>
          <w:numId w:val="43"/>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Copia del permiso, oficio o documento</w:t>
      </w:r>
      <w:r w:rsidRPr="00F25D5E">
        <w:rPr>
          <w:rFonts w:ascii="Palatino Linotype" w:hAnsi="Palatino Linotype" w:eastAsia="Calibri" w:cs="Tahoma"/>
          <w:szCs w:val="22"/>
          <w:lang w:eastAsia="en-US"/>
        </w:rPr>
        <w:t xml:space="preserve"> que le permitió separase del Servicio en la clave 071508 E 278130.0100129 “Docente Telesecundaria Foráneo” de la servidora pública Ma. De Lourdes Muños Araujo al ser nombrada por el director general de los SEIEM como encargada del despacho de Telesecundaria Valle de México en el periodo comprendido del 16 de marzo de 2019 al 15 de mayo de 2019 tal como lo estipulaba, ordenaba, mandataba, determinaba y decretaba la Ley “Ley General del servicio profesional docente” promulgada durante el periodo presidencial de C. Enrique Peña Nieto. </w:t>
      </w:r>
    </w:p>
    <w:p w:rsidRPr="00F25D5E" w:rsidR="007379F3" w:rsidP="008B7BBD" w:rsidRDefault="007379F3" w14:paraId="2DA0F781" w14:textId="02EE6D8A">
      <w:pPr>
        <w:pStyle w:val="Prrafodelista"/>
        <w:numPr>
          <w:ilvl w:val="0"/>
          <w:numId w:val="43"/>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Periodo de tiempo</w:t>
      </w:r>
      <w:r w:rsidRPr="00F25D5E">
        <w:rPr>
          <w:rFonts w:ascii="Palatino Linotype" w:hAnsi="Palatino Linotype" w:eastAsia="Calibri" w:cs="Tahoma"/>
          <w:szCs w:val="22"/>
          <w:lang w:eastAsia="en-US"/>
        </w:rPr>
        <w:t xml:space="preserve"> en el que coexistieron u convergieron especificando (años, Meses y días) la servidora pública Ma. De Lourdes Muños Araujo y el servidor público Marcelino Reyes Ramírez</w:t>
      </w:r>
      <w:r w:rsidRPr="00F25D5E" w:rsidR="008B7BBD">
        <w:rPr>
          <w:rFonts w:ascii="Palatino Linotype" w:hAnsi="Palatino Linotype" w:eastAsia="Calibri" w:cs="Tahoma"/>
          <w:szCs w:val="22"/>
          <w:lang w:eastAsia="en-US"/>
        </w:rPr>
        <w:t xml:space="preserve"> y</w:t>
      </w:r>
      <w:r w:rsidRPr="00F25D5E">
        <w:rPr>
          <w:rFonts w:ascii="Palatino Linotype" w:hAnsi="Palatino Linotype" w:eastAsia="Calibri" w:cs="Tahoma"/>
          <w:szCs w:val="22"/>
          <w:lang w:eastAsia="en-US"/>
        </w:rPr>
        <w:t xml:space="preserve"> Mario Martínez Vargas en el Municipio de Texcoco (nos </w:t>
      </w:r>
      <w:r w:rsidRPr="00F25D5E">
        <w:rPr>
          <w:rFonts w:ascii="Palatino Linotype" w:hAnsi="Palatino Linotype" w:eastAsia="Calibri" w:cs="Tahoma"/>
          <w:szCs w:val="22"/>
          <w:lang w:eastAsia="en-US"/>
        </w:rPr>
        <w:lastRenderedPageBreak/>
        <w:t xml:space="preserve">referimos como trabajadores de la educación adscritos al organismo descentralizado SEIEM. </w:t>
      </w:r>
    </w:p>
    <w:p w:rsidRPr="00F25D5E" w:rsidR="007379F3" w:rsidP="008B7BBD" w:rsidRDefault="007379F3" w14:paraId="1343EE80" w14:textId="77777777">
      <w:pPr>
        <w:pStyle w:val="Prrafodelista"/>
        <w:numPr>
          <w:ilvl w:val="0"/>
          <w:numId w:val="43"/>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Periodo de tiempo</w:t>
      </w:r>
      <w:r w:rsidRPr="00F25D5E">
        <w:rPr>
          <w:rFonts w:ascii="Palatino Linotype" w:hAnsi="Palatino Linotype" w:eastAsia="Calibri" w:cs="Tahoma"/>
          <w:szCs w:val="22"/>
          <w:lang w:eastAsia="en-US"/>
        </w:rPr>
        <w:t xml:space="preserve"> en el que coexistieron u convergieron especificando (años, Meses y días) el servidor público José Sánchez Huipio y el servidor público Marcelino Reyes Ramírez y Mario Martínez Vargas en el Municipio de Nezahualcóyotl (nos referimos como trabajadores de la educación adscritos al organismo descentralizado SEIEM. </w:t>
      </w:r>
    </w:p>
    <w:p w:rsidRPr="00F25D5E" w:rsidR="007379F3" w:rsidP="000358F4" w:rsidRDefault="007379F3" w14:paraId="2D972B28" w14:textId="1EB673B0">
      <w:pPr>
        <w:tabs>
          <w:tab w:val="left" w:pos="4962"/>
        </w:tabs>
        <w:spacing w:line="360" w:lineRule="auto"/>
        <w:jc w:val="both"/>
        <w:rPr>
          <w:rFonts w:ascii="Palatino Linotype" w:hAnsi="Palatino Linotype" w:cs="Tahoma"/>
          <w:sz w:val="22"/>
          <w:szCs w:val="22"/>
        </w:rPr>
      </w:pPr>
    </w:p>
    <w:p w:rsidRPr="00F25D5E" w:rsidR="008C4B6F" w:rsidP="008C4B6F" w:rsidRDefault="008C4B6F" w14:paraId="1DAC5C5C" w14:textId="661FB475">
      <w:pPr>
        <w:spacing w:line="360" w:lineRule="auto"/>
        <w:ind w:right="-93"/>
        <w:jc w:val="both"/>
        <w:rPr>
          <w:rFonts w:ascii="Palatino Linotype" w:hAnsi="Palatino Linotype" w:cs="Tahoma"/>
          <w:sz w:val="22"/>
          <w:szCs w:val="24"/>
        </w:rPr>
      </w:pPr>
      <w:r w:rsidRPr="00F25D5E">
        <w:rPr>
          <w:rFonts w:ascii="Palatino Linotype" w:hAnsi="Palatino Linotype" w:cs="Tahoma"/>
          <w:sz w:val="22"/>
          <w:szCs w:val="22"/>
        </w:rPr>
        <w:t xml:space="preserve">Sobre el </w:t>
      </w:r>
      <w:r w:rsidRPr="00F25D5E">
        <w:rPr>
          <w:rFonts w:ascii="Palatino Linotype" w:hAnsi="Palatino Linotype" w:cs="Tahoma"/>
          <w:b/>
          <w:bCs/>
          <w:sz w:val="22"/>
          <w:szCs w:val="22"/>
        </w:rPr>
        <w:t xml:space="preserve">punto 2, </w:t>
      </w:r>
      <w:r w:rsidRPr="00F25D5E">
        <w:rPr>
          <w:rFonts w:ascii="Palatino Linotype" w:hAnsi="Palatino Linotype" w:cs="Tahoma"/>
          <w:sz w:val="22"/>
          <w:szCs w:val="22"/>
        </w:rPr>
        <w:t xml:space="preserve">el Sujeto Obligado a través de la Encargada del Despacho del Departamento de Telesecundaria Valle de México, servidora pública de la cual requiere la información el Particular señaló que no se ha separado del servicio en la fecha mencionada por el Particular, por lo </w:t>
      </w:r>
      <w:r w:rsidRPr="00F25D5E" w:rsidR="005B19D9">
        <w:rPr>
          <w:rFonts w:ascii="Palatino Linotype" w:hAnsi="Palatino Linotype" w:cs="Tahoma"/>
          <w:sz w:val="22"/>
          <w:szCs w:val="22"/>
        </w:rPr>
        <w:t>t</w:t>
      </w:r>
      <w:r w:rsidRPr="00F25D5E">
        <w:rPr>
          <w:rFonts w:ascii="Palatino Linotype" w:hAnsi="Palatino Linotype" w:cs="Tahoma"/>
          <w:sz w:val="22"/>
          <w:szCs w:val="22"/>
        </w:rPr>
        <w:t xml:space="preserve">anto no encontró documento alguno que </w:t>
      </w:r>
      <w:proofErr w:type="spellStart"/>
      <w:r w:rsidRPr="00F25D5E">
        <w:rPr>
          <w:rFonts w:ascii="Palatino Linotype" w:hAnsi="Palatino Linotype" w:cs="Tahoma"/>
          <w:sz w:val="22"/>
          <w:szCs w:val="22"/>
        </w:rPr>
        <w:t>de</w:t>
      </w:r>
      <w:proofErr w:type="spellEnd"/>
      <w:r w:rsidRPr="00F25D5E">
        <w:rPr>
          <w:rFonts w:ascii="Palatino Linotype" w:hAnsi="Palatino Linotype" w:cs="Tahoma"/>
          <w:sz w:val="22"/>
          <w:szCs w:val="22"/>
        </w:rPr>
        <w:t xml:space="preserve"> cuenta de lo requerido, </w:t>
      </w:r>
      <w:r w:rsidRPr="00F25D5E" w:rsidR="005B19D9">
        <w:rPr>
          <w:rFonts w:ascii="Palatino Linotype" w:hAnsi="Palatino Linotype" w:cs="Tahoma"/>
          <w:bCs/>
          <w:iCs/>
          <w:sz w:val="22"/>
          <w:szCs w:val="22"/>
        </w:rPr>
        <w:t>así</w:t>
      </w:r>
      <w:r w:rsidRPr="00F25D5E">
        <w:rPr>
          <w:rFonts w:ascii="Palatino Linotype" w:hAnsi="Palatino Linotype" w:cs="Tahoma"/>
          <w:bCs/>
          <w:iCs/>
          <w:sz w:val="22"/>
          <w:szCs w:val="22"/>
        </w:rPr>
        <w:t xml:space="preserve"> </w:t>
      </w:r>
      <w:r w:rsidRPr="00F25D5E">
        <w:rPr>
          <w:rFonts w:ascii="Palatino Linotype" w:hAnsi="Palatino Linotype" w:eastAsia="Calibri" w:cs="Tahoma"/>
          <w:iCs/>
          <w:sz w:val="22"/>
          <w:szCs w:val="22"/>
          <w:lang w:val="es-ES" w:eastAsia="es-ES_tradnl"/>
        </w:rPr>
        <w:t>sobre la manifestación realizada por el Sujeto Obligado</w:t>
      </w:r>
      <w:r w:rsidRPr="00F25D5E">
        <w:rPr>
          <w:rFonts w:ascii="Palatino Linotype" w:hAnsi="Palatino Linotype" w:eastAsia="Calibri" w:cs="Tahoma"/>
          <w:iCs/>
          <w:sz w:val="22"/>
          <w:szCs w:val="22"/>
          <w:lang w:eastAsia="es-ES_tradnl"/>
        </w:rPr>
        <w:t>,</w:t>
      </w:r>
      <w:r w:rsidRPr="00F25D5E">
        <w:rPr>
          <w:rFonts w:ascii="Palatino Linotype" w:hAnsi="Palatino Linotype" w:eastAsia="Calibri" w:cs="Tahoma"/>
          <w:iCs/>
          <w:sz w:val="22"/>
          <w:szCs w:val="22"/>
          <w:lang w:val="es-ES" w:eastAsia="es-ES_tradnl"/>
        </w:rPr>
        <w:t xml:space="preserve"> </w:t>
      </w:r>
      <w:r w:rsidRPr="00F25D5E">
        <w:rPr>
          <w:rFonts w:ascii="Palatino Linotype" w:hAnsi="Palatino Linotype" w:cs="Tahoma"/>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Pr="00F25D5E" w:rsidR="008C4B6F" w:rsidP="008C4B6F" w:rsidRDefault="008C4B6F" w14:paraId="7860043E" w14:textId="77777777">
      <w:pPr>
        <w:spacing w:line="360" w:lineRule="auto"/>
        <w:jc w:val="both"/>
        <w:rPr>
          <w:rFonts w:ascii="Palatino Linotype" w:hAnsi="Palatino Linotype" w:cs="Tahoma"/>
          <w:sz w:val="22"/>
          <w:szCs w:val="24"/>
        </w:rPr>
      </w:pPr>
    </w:p>
    <w:p w:rsidRPr="00F25D5E" w:rsidR="008C4B6F" w:rsidP="008C4B6F" w:rsidRDefault="008C4B6F" w14:paraId="168FC207" w14:textId="77777777">
      <w:pPr>
        <w:spacing w:line="360" w:lineRule="auto"/>
        <w:ind w:left="567" w:right="539"/>
        <w:jc w:val="both"/>
        <w:rPr>
          <w:rFonts w:ascii="Palatino Linotype" w:hAnsi="Palatino Linotype" w:cs="Tahoma"/>
          <w:i/>
          <w:szCs w:val="24"/>
        </w:rPr>
      </w:pPr>
      <w:r w:rsidRPr="00F25D5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F25D5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w:t>
      </w:r>
      <w:r w:rsidRPr="00F25D5E">
        <w:rPr>
          <w:rFonts w:ascii="Palatino Linotype" w:hAnsi="Palatino Linotype" w:cs="Tahoma"/>
          <w:i/>
          <w:szCs w:val="24"/>
        </w:rPr>
        <w:lastRenderedPageBreak/>
        <w:t>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F25D5E" w:rsidR="008C4B6F" w:rsidP="008C4B6F" w:rsidRDefault="008C4B6F" w14:paraId="241331A1" w14:textId="77777777">
      <w:pPr>
        <w:spacing w:line="360" w:lineRule="auto"/>
        <w:jc w:val="both"/>
        <w:rPr>
          <w:rFonts w:ascii="Palatino Linotype" w:hAnsi="Palatino Linotype" w:cs="Tahoma"/>
          <w:sz w:val="22"/>
          <w:szCs w:val="22"/>
          <w:lang w:val="es-ES"/>
        </w:rPr>
      </w:pPr>
    </w:p>
    <w:p w:rsidRPr="00F25D5E" w:rsidR="008C4B6F" w:rsidP="008C4B6F" w:rsidRDefault="008C4B6F" w14:paraId="0F63B1FA" w14:textId="7B46D933">
      <w:pPr>
        <w:spacing w:line="360" w:lineRule="auto"/>
        <w:ind w:right="-93"/>
        <w:jc w:val="both"/>
        <w:rPr>
          <w:rFonts w:ascii="Palatino Linotype" w:hAnsi="Palatino Linotype" w:cs="Tahoma"/>
          <w:sz w:val="22"/>
          <w:szCs w:val="22"/>
        </w:rPr>
      </w:pPr>
      <w:r w:rsidRPr="00F25D5E">
        <w:rPr>
          <w:rFonts w:ascii="Palatino Linotype" w:hAnsi="Palatino Linotype" w:eastAsia="Calibri" w:cs="Tahoma"/>
          <w:bCs/>
          <w:iCs/>
          <w:sz w:val="22"/>
          <w:szCs w:val="22"/>
          <w:lang w:eastAsia="es-ES_tradnl"/>
        </w:rPr>
        <w:t>De igual manera, de la manifestación realizada por el Sujeto Obligado</w:t>
      </w:r>
      <w:r w:rsidRPr="00F25D5E">
        <w:rPr>
          <w:rFonts w:ascii="Palatino Linotype" w:hAnsi="Palatino Linotype" w:cs="Tahoma"/>
          <w:sz w:val="22"/>
          <w:szCs w:val="22"/>
        </w:rPr>
        <w:t>, este Pleno considera que constituye una expresión en sentido negativo, ya que, es claro que dichas manifestaciones se encuentran relacionadas de manera directa e inmediata con la solicitud de acceso a la información en estudio, inherente a al documento de separación del servicio de la servidora pública referida por el Particular.</w:t>
      </w:r>
    </w:p>
    <w:p w:rsidRPr="00F25D5E" w:rsidR="008C4B6F" w:rsidP="008C4B6F" w:rsidRDefault="008C4B6F" w14:paraId="7EAF780B" w14:textId="77777777">
      <w:pPr>
        <w:spacing w:line="360" w:lineRule="auto"/>
        <w:ind w:right="-93"/>
        <w:jc w:val="both"/>
        <w:rPr>
          <w:rFonts w:ascii="Palatino Linotype" w:hAnsi="Palatino Linotype" w:cs="Tahoma"/>
          <w:sz w:val="22"/>
          <w:szCs w:val="22"/>
        </w:rPr>
      </w:pPr>
    </w:p>
    <w:p w:rsidRPr="00F25D5E" w:rsidR="008C4B6F" w:rsidP="008C4B6F" w:rsidRDefault="008C4B6F" w14:paraId="2C9D2EFD" w14:textId="77777777">
      <w:pPr>
        <w:spacing w:line="360" w:lineRule="auto"/>
        <w:jc w:val="both"/>
        <w:rPr>
          <w:rFonts w:ascii="Palatino Linotype" w:hAnsi="Palatino Linotype" w:cs="Tahoma"/>
          <w:sz w:val="22"/>
          <w:szCs w:val="24"/>
          <w:lang w:val="es-ES"/>
        </w:rPr>
      </w:pPr>
      <w:r w:rsidRPr="00F25D5E">
        <w:rPr>
          <w:rFonts w:ascii="Palatino Linotype" w:hAnsi="Palatino Linotype" w:cs="Tahoma"/>
          <w:sz w:val="22"/>
          <w:szCs w:val="24"/>
          <w:lang w:val="es-ES"/>
        </w:rPr>
        <w:t>Así, al tratarse de hechos negativos, es evidente que la información solicitada no puede fácticamente obrar en los archivos del Sujeto</w:t>
      </w:r>
      <w:r w:rsidRPr="00F25D5E">
        <w:rPr>
          <w:rFonts w:ascii="Palatino Linotype" w:hAnsi="Palatino Linotype" w:cs="Tahoma"/>
          <w:b/>
          <w:sz w:val="22"/>
          <w:szCs w:val="24"/>
          <w:lang w:val="es-ES"/>
        </w:rPr>
        <w:t xml:space="preserve"> </w:t>
      </w:r>
      <w:r w:rsidRPr="00F25D5E">
        <w:rPr>
          <w:rFonts w:ascii="Palatino Linotype" w:hAnsi="Palatino Linotype" w:cs="Tahoma"/>
          <w:sz w:val="22"/>
          <w:szCs w:val="24"/>
          <w:lang w:val="es-ES"/>
        </w:rPr>
        <w:t>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rsidRPr="00F25D5E" w:rsidR="007379F3" w:rsidP="000358F4" w:rsidRDefault="007379F3" w14:paraId="5880E74D" w14:textId="25207674">
      <w:pPr>
        <w:tabs>
          <w:tab w:val="left" w:pos="4962"/>
        </w:tabs>
        <w:spacing w:line="360" w:lineRule="auto"/>
        <w:jc w:val="both"/>
        <w:rPr>
          <w:rFonts w:ascii="Palatino Linotype" w:hAnsi="Palatino Linotype" w:cs="Tahoma"/>
          <w:sz w:val="22"/>
          <w:szCs w:val="22"/>
        </w:rPr>
      </w:pPr>
    </w:p>
    <w:p w:rsidRPr="00F25D5E" w:rsidR="008C4B6F" w:rsidP="008C4B6F" w:rsidRDefault="008C4B6F" w14:paraId="75B7E728" w14:textId="2C6B8C06">
      <w:pPr>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cs="Tahoma"/>
          <w:sz w:val="22"/>
          <w:szCs w:val="22"/>
        </w:rPr>
        <w:t xml:space="preserve">Ahora bien, respecto los </w:t>
      </w:r>
      <w:r w:rsidRPr="00F25D5E">
        <w:rPr>
          <w:rFonts w:ascii="Palatino Linotype" w:hAnsi="Palatino Linotype" w:cs="Tahoma"/>
          <w:b/>
          <w:bCs/>
          <w:sz w:val="22"/>
          <w:szCs w:val="22"/>
        </w:rPr>
        <w:t>puntos 3 y 4</w:t>
      </w:r>
      <w:r w:rsidRPr="00F25D5E">
        <w:rPr>
          <w:rFonts w:ascii="Palatino Linotype" w:hAnsi="Palatino Linotype" w:cs="Tahoma"/>
          <w:sz w:val="22"/>
          <w:szCs w:val="22"/>
        </w:rPr>
        <w:t xml:space="preserve"> el Sujeto Obligado señaló no haber encontrado documento que cumpla con los requisitos señalados por el Particular, por lo que es preciso referir </w:t>
      </w:r>
      <w:r w:rsidRPr="00F25D5E">
        <w:rPr>
          <w:rFonts w:ascii="Palatino Linotype" w:hAnsi="Palatino Linotype" w:eastAsia="Calibri" w:cs="Tahoma"/>
          <w:iCs/>
          <w:sz w:val="22"/>
          <w:szCs w:val="22"/>
          <w:lang w:eastAsia="es-ES_tradnl"/>
        </w:rPr>
        <w:t>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r w:rsidRPr="00F25D5E" w:rsidR="00A74E3B">
        <w:rPr>
          <w:rFonts w:ascii="Palatino Linotype" w:hAnsi="Palatino Linotype" w:eastAsia="Calibri" w:cs="Tahoma"/>
          <w:iCs/>
          <w:sz w:val="22"/>
          <w:szCs w:val="22"/>
          <w:lang w:eastAsia="es-ES_tradnl"/>
        </w:rPr>
        <w:t xml:space="preserve">, </w:t>
      </w:r>
      <w:r w:rsidRPr="00F25D5E">
        <w:rPr>
          <w:rFonts w:ascii="Palatino Linotype" w:hAnsi="Palatino Linotype" w:eastAsia="Calibri" w:cs="Tahoma"/>
          <w:bCs/>
          <w:sz w:val="22"/>
          <w:szCs w:val="22"/>
          <w:lang w:eastAsia="en-US"/>
        </w:rPr>
        <w:t>de</w:t>
      </w:r>
      <w:r w:rsidRPr="00F25D5E">
        <w:rPr>
          <w:rFonts w:ascii="Palatino Linotype" w:hAnsi="Palatino Linotype" w:eastAsia="Calibri" w:cs="Tahoma"/>
          <w:iCs/>
          <w:sz w:val="22"/>
          <w:szCs w:val="22"/>
          <w:lang w:val="es-ES" w:eastAsia="es-ES_tradnl"/>
        </w:rPr>
        <w:t xml:space="preserve"> tales circunstancias, los sujetos obligados únicamente deberán proporcionar la documentación que obre en sus archivos; por lo que, no están obligados a generar o elaborar documentos </w:t>
      </w:r>
      <w:r w:rsidRPr="00F25D5E">
        <w:rPr>
          <w:rFonts w:ascii="Palatino Linotype" w:hAnsi="Palatino Linotype" w:eastAsia="Calibri" w:cs="Tahoma"/>
          <w:i/>
          <w:iCs/>
          <w:sz w:val="22"/>
          <w:szCs w:val="22"/>
          <w:lang w:val="es-ES" w:eastAsia="es-ES_tradnl"/>
        </w:rPr>
        <w:t>Ad hoc,</w:t>
      </w:r>
      <w:r w:rsidRPr="00F25D5E">
        <w:rPr>
          <w:rFonts w:ascii="Palatino Linotype" w:hAnsi="Palatino Linotype" w:eastAsia="Calibri" w:cs="Tahoma"/>
          <w:iCs/>
          <w:sz w:val="22"/>
          <w:szCs w:val="22"/>
          <w:lang w:val="es-ES" w:eastAsia="es-ES_tradnl"/>
        </w:rPr>
        <w:t xml:space="preserve"> robustece lo anterior el Criterio 3/17 del Instituto </w:t>
      </w:r>
      <w:r w:rsidRPr="00F25D5E">
        <w:rPr>
          <w:rFonts w:ascii="Palatino Linotype" w:hAnsi="Palatino Linotype" w:eastAsia="Calibri" w:cs="Tahoma"/>
          <w:iCs/>
          <w:sz w:val="22"/>
          <w:szCs w:val="22"/>
          <w:lang w:val="es-ES" w:eastAsia="es-ES_tradnl"/>
        </w:rPr>
        <w:lastRenderedPageBreak/>
        <w:t>Nacional de Transparencia, Acceso a la Información y Protección de Datos Personales que a continuación se cita:</w:t>
      </w:r>
    </w:p>
    <w:p w:rsidRPr="00F25D5E" w:rsidR="008C4B6F" w:rsidP="008C4B6F" w:rsidRDefault="008C4B6F" w14:paraId="2B2BE743"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F25D5E" w:rsidR="008C4B6F" w:rsidP="008C4B6F" w:rsidRDefault="008C4B6F" w14:paraId="4E53C763" w14:textId="77777777">
      <w:pPr>
        <w:spacing w:line="360" w:lineRule="auto"/>
        <w:ind w:left="567" w:right="567"/>
        <w:jc w:val="both"/>
        <w:rPr>
          <w:rFonts w:ascii="Palatino Linotype" w:hAnsi="Palatino Linotype" w:eastAsia="Arial" w:cs="Arial"/>
          <w:i/>
          <w:szCs w:val="22"/>
        </w:rPr>
      </w:pPr>
      <w:r w:rsidRPr="00F25D5E">
        <w:rPr>
          <w:rFonts w:ascii="Palatino Linotype" w:hAnsi="Palatino Linotype" w:eastAsia="Arial" w:cs="Arial"/>
          <w:b/>
          <w:i/>
          <w:szCs w:val="22"/>
        </w:rPr>
        <w:t xml:space="preserve">No existe obligación de elaborar </w:t>
      </w:r>
      <w:r w:rsidRPr="00F25D5E">
        <w:rPr>
          <w:rFonts w:ascii="Palatino Linotype" w:hAnsi="Palatino Linotype" w:eastAsia="Arial" w:cs="Arial"/>
          <w:b/>
          <w:i/>
          <w:spacing w:val="-3"/>
          <w:szCs w:val="22"/>
        </w:rPr>
        <w:t>d</w:t>
      </w:r>
      <w:r w:rsidRPr="00F25D5E">
        <w:rPr>
          <w:rFonts w:ascii="Palatino Linotype" w:hAnsi="Palatino Linotype" w:eastAsia="Arial" w:cs="Arial"/>
          <w:b/>
          <w:i/>
          <w:szCs w:val="22"/>
        </w:rPr>
        <w:t>ocum</w:t>
      </w:r>
      <w:r w:rsidRPr="00F25D5E">
        <w:rPr>
          <w:rFonts w:ascii="Palatino Linotype" w:hAnsi="Palatino Linotype" w:eastAsia="Arial" w:cs="Arial"/>
          <w:b/>
          <w:i/>
          <w:spacing w:val="1"/>
          <w:szCs w:val="22"/>
        </w:rPr>
        <w:t>e</w:t>
      </w:r>
      <w:r w:rsidRPr="00F25D5E">
        <w:rPr>
          <w:rFonts w:ascii="Palatino Linotype" w:hAnsi="Palatino Linotype" w:eastAsia="Arial" w:cs="Arial"/>
          <w:b/>
          <w:i/>
          <w:szCs w:val="22"/>
        </w:rPr>
        <w:t>n</w:t>
      </w:r>
      <w:r w:rsidRPr="00F25D5E">
        <w:rPr>
          <w:rFonts w:ascii="Palatino Linotype" w:hAnsi="Palatino Linotype" w:eastAsia="Arial" w:cs="Arial"/>
          <w:b/>
          <w:i/>
          <w:spacing w:val="-1"/>
          <w:szCs w:val="22"/>
        </w:rPr>
        <w:t>t</w:t>
      </w:r>
      <w:r w:rsidRPr="00F25D5E">
        <w:rPr>
          <w:rFonts w:ascii="Palatino Linotype" w:hAnsi="Palatino Linotype" w:eastAsia="Arial" w:cs="Arial"/>
          <w:b/>
          <w:i/>
          <w:szCs w:val="22"/>
        </w:rPr>
        <w:t xml:space="preserve">os </w:t>
      </w:r>
      <w:r w:rsidRPr="00F25D5E">
        <w:rPr>
          <w:rFonts w:ascii="Palatino Linotype" w:hAnsi="Palatino Linotype" w:eastAsia="Arial" w:cs="Arial"/>
          <w:b/>
          <w:i/>
          <w:spacing w:val="-1"/>
          <w:szCs w:val="22"/>
        </w:rPr>
        <w:t xml:space="preserve">ad </w:t>
      </w:r>
      <w:r w:rsidRPr="00F25D5E">
        <w:rPr>
          <w:rFonts w:ascii="Palatino Linotype" w:hAnsi="Palatino Linotype" w:eastAsia="Arial" w:cs="Arial"/>
          <w:b/>
          <w:i/>
          <w:szCs w:val="22"/>
        </w:rPr>
        <w:t>hoc para atender las sol</w:t>
      </w:r>
      <w:r w:rsidRPr="00F25D5E">
        <w:rPr>
          <w:rFonts w:ascii="Palatino Linotype" w:hAnsi="Palatino Linotype" w:eastAsia="Arial" w:cs="Arial"/>
          <w:b/>
          <w:i/>
          <w:spacing w:val="-2"/>
          <w:szCs w:val="22"/>
        </w:rPr>
        <w:t>i</w:t>
      </w:r>
      <w:r w:rsidRPr="00F25D5E">
        <w:rPr>
          <w:rFonts w:ascii="Palatino Linotype" w:hAnsi="Palatino Linotype" w:eastAsia="Arial" w:cs="Arial"/>
          <w:b/>
          <w:i/>
          <w:spacing w:val="1"/>
          <w:szCs w:val="22"/>
        </w:rPr>
        <w:t>c</w:t>
      </w:r>
      <w:r w:rsidRPr="00F25D5E">
        <w:rPr>
          <w:rFonts w:ascii="Palatino Linotype" w:hAnsi="Palatino Linotype" w:eastAsia="Arial" w:cs="Arial"/>
          <w:b/>
          <w:i/>
          <w:szCs w:val="22"/>
        </w:rPr>
        <w:t xml:space="preserve">itudes de </w:t>
      </w:r>
      <w:r w:rsidRPr="00F25D5E">
        <w:rPr>
          <w:rFonts w:ascii="Palatino Linotype" w:hAnsi="Palatino Linotype" w:eastAsia="Arial" w:cs="Arial"/>
          <w:b/>
          <w:i/>
          <w:spacing w:val="1"/>
          <w:szCs w:val="22"/>
        </w:rPr>
        <w:t>ac</w:t>
      </w:r>
      <w:r w:rsidRPr="00F25D5E">
        <w:rPr>
          <w:rFonts w:ascii="Palatino Linotype" w:hAnsi="Palatino Linotype" w:eastAsia="Arial" w:cs="Arial"/>
          <w:b/>
          <w:i/>
          <w:spacing w:val="-1"/>
          <w:szCs w:val="22"/>
        </w:rPr>
        <w:t>c</w:t>
      </w:r>
      <w:r w:rsidRPr="00F25D5E">
        <w:rPr>
          <w:rFonts w:ascii="Palatino Linotype" w:hAnsi="Palatino Linotype" w:eastAsia="Arial" w:cs="Arial"/>
          <w:b/>
          <w:i/>
          <w:spacing w:val="1"/>
          <w:szCs w:val="22"/>
        </w:rPr>
        <w:t>es</w:t>
      </w:r>
      <w:r w:rsidRPr="00F25D5E">
        <w:rPr>
          <w:rFonts w:ascii="Palatino Linotype" w:hAnsi="Palatino Linotype" w:eastAsia="Arial" w:cs="Arial"/>
          <w:b/>
          <w:i/>
          <w:szCs w:val="22"/>
        </w:rPr>
        <w:t>o a la informa</w:t>
      </w:r>
      <w:r w:rsidRPr="00F25D5E">
        <w:rPr>
          <w:rFonts w:ascii="Palatino Linotype" w:hAnsi="Palatino Linotype" w:eastAsia="Arial" w:cs="Arial"/>
          <w:b/>
          <w:i/>
          <w:spacing w:val="1"/>
          <w:szCs w:val="22"/>
        </w:rPr>
        <w:t>c</w:t>
      </w:r>
      <w:r w:rsidRPr="00F25D5E">
        <w:rPr>
          <w:rFonts w:ascii="Palatino Linotype" w:hAnsi="Palatino Linotype" w:eastAsia="Arial" w:cs="Arial"/>
          <w:b/>
          <w:i/>
          <w:szCs w:val="22"/>
        </w:rPr>
        <w:t>ió</w:t>
      </w:r>
      <w:r w:rsidRPr="00F25D5E">
        <w:rPr>
          <w:rFonts w:ascii="Palatino Linotype" w:hAnsi="Palatino Linotype" w:eastAsia="Arial" w:cs="Arial"/>
          <w:b/>
          <w:i/>
          <w:spacing w:val="-2"/>
          <w:szCs w:val="22"/>
        </w:rPr>
        <w:t>n</w:t>
      </w:r>
      <w:r w:rsidRPr="00F25D5E">
        <w:rPr>
          <w:rFonts w:ascii="Palatino Linotype" w:hAnsi="Palatino Linotype" w:eastAsia="Arial" w:cs="Arial"/>
          <w:b/>
          <w:i/>
          <w:szCs w:val="22"/>
        </w:rPr>
        <w:t xml:space="preserve">. </w:t>
      </w:r>
      <w:r w:rsidRPr="00F25D5E">
        <w:rPr>
          <w:rFonts w:ascii="Palatino Linotype" w:hAnsi="Palatino Linotype" w:eastAsia="Arial" w:cs="Arial"/>
          <w:i/>
          <w:spacing w:val="18"/>
          <w:szCs w:val="22"/>
        </w:rPr>
        <w:t>L</w:t>
      </w:r>
      <w:r w:rsidRPr="00F25D5E">
        <w:rPr>
          <w:rFonts w:ascii="Palatino Linotype" w:hAnsi="Palatino Linotype" w:eastAsia="Arial" w:cs="Arial"/>
          <w:i/>
          <w:spacing w:val="-1"/>
          <w:szCs w:val="22"/>
        </w:rPr>
        <w:t xml:space="preserve">os </w:t>
      </w:r>
      <w:r w:rsidRPr="00F25D5E">
        <w:rPr>
          <w:rFonts w:ascii="Palatino Linotype" w:hAnsi="Palatino Linotype" w:eastAsia="Arial" w:cs="Arial"/>
          <w:i/>
          <w:spacing w:val="1"/>
          <w:szCs w:val="22"/>
        </w:rPr>
        <w:t>a</w:t>
      </w:r>
      <w:r w:rsidRPr="00F25D5E">
        <w:rPr>
          <w:rFonts w:ascii="Palatino Linotype" w:hAnsi="Palatino Linotype" w:eastAsia="Arial" w:cs="Arial"/>
          <w:i/>
          <w:szCs w:val="22"/>
        </w:rPr>
        <w:t>rt</w:t>
      </w:r>
      <w:r w:rsidRPr="00F25D5E">
        <w:rPr>
          <w:rFonts w:ascii="Palatino Linotype" w:hAnsi="Palatino Linotype" w:eastAsia="Arial" w:cs="Arial"/>
          <w:i/>
          <w:spacing w:val="-2"/>
          <w:szCs w:val="22"/>
        </w:rPr>
        <w:t>í</w:t>
      </w:r>
      <w:r w:rsidRPr="00F25D5E">
        <w:rPr>
          <w:rFonts w:ascii="Palatino Linotype" w:hAnsi="Palatino Linotype" w:eastAsia="Arial" w:cs="Arial"/>
          <w:i/>
          <w:szCs w:val="22"/>
        </w:rPr>
        <w:t>c</w:t>
      </w:r>
      <w:r w:rsidRPr="00F25D5E">
        <w:rPr>
          <w:rFonts w:ascii="Palatino Linotype" w:hAnsi="Palatino Linotype" w:eastAsia="Arial" w:cs="Arial"/>
          <w:i/>
          <w:spacing w:val="1"/>
          <w:szCs w:val="22"/>
        </w:rPr>
        <w:t>u</w:t>
      </w:r>
      <w:r w:rsidRPr="00F25D5E">
        <w:rPr>
          <w:rFonts w:ascii="Palatino Linotype" w:hAnsi="Palatino Linotype" w:eastAsia="Arial" w:cs="Arial"/>
          <w:i/>
          <w:szCs w:val="22"/>
        </w:rPr>
        <w:t>los</w:t>
      </w:r>
      <w:r w:rsidRPr="00F25D5E">
        <w:rPr>
          <w:rFonts w:ascii="Palatino Linotype" w:hAnsi="Palatino Linotype" w:eastAsia="Arial" w:cs="Arial"/>
          <w:i/>
          <w:spacing w:val="8"/>
          <w:szCs w:val="22"/>
        </w:rPr>
        <w:t xml:space="preserve"> 129 </w:t>
      </w:r>
      <w:r w:rsidRPr="00F25D5E">
        <w:rPr>
          <w:rFonts w:ascii="Palatino Linotype" w:hAnsi="Palatino Linotype" w:eastAsia="Arial" w:cs="Arial"/>
          <w:i/>
          <w:spacing w:val="1"/>
          <w:szCs w:val="22"/>
        </w:rPr>
        <w:t>d</w:t>
      </w:r>
      <w:r w:rsidRPr="00F25D5E">
        <w:rPr>
          <w:rFonts w:ascii="Palatino Linotype" w:hAnsi="Palatino Linotype" w:eastAsia="Arial" w:cs="Arial"/>
          <w:i/>
          <w:szCs w:val="22"/>
        </w:rPr>
        <w:t xml:space="preserve">e la </w:t>
      </w:r>
      <w:r w:rsidRPr="00F25D5E">
        <w:rPr>
          <w:rFonts w:ascii="Palatino Linotype" w:hAnsi="Palatino Linotype" w:eastAsia="Arial" w:cs="Arial"/>
          <w:i/>
          <w:spacing w:val="-1"/>
          <w:szCs w:val="22"/>
        </w:rPr>
        <w:t>L</w:t>
      </w:r>
      <w:r w:rsidRPr="00F25D5E">
        <w:rPr>
          <w:rFonts w:ascii="Palatino Linotype" w:hAnsi="Palatino Linotype" w:eastAsia="Arial" w:cs="Arial"/>
          <w:i/>
          <w:spacing w:val="1"/>
          <w:szCs w:val="22"/>
        </w:rPr>
        <w:t>e</w:t>
      </w:r>
      <w:r w:rsidRPr="00F25D5E">
        <w:rPr>
          <w:rFonts w:ascii="Palatino Linotype" w:hAnsi="Palatino Linotype" w:eastAsia="Arial" w:cs="Arial"/>
          <w:i/>
          <w:szCs w:val="22"/>
        </w:rPr>
        <w:t xml:space="preserve">y General </w:t>
      </w:r>
      <w:r w:rsidRPr="00F25D5E">
        <w:rPr>
          <w:rFonts w:ascii="Palatino Linotype" w:hAnsi="Palatino Linotype" w:eastAsia="Arial" w:cs="Arial"/>
          <w:i/>
          <w:spacing w:val="-1"/>
          <w:szCs w:val="22"/>
        </w:rPr>
        <w:t>d</w:t>
      </w:r>
      <w:r w:rsidRPr="00F25D5E">
        <w:rPr>
          <w:rFonts w:ascii="Palatino Linotype" w:hAnsi="Palatino Linotype" w:eastAsia="Arial" w:cs="Arial"/>
          <w:i/>
          <w:szCs w:val="22"/>
        </w:rPr>
        <w:t xml:space="preserve">e </w:t>
      </w:r>
      <w:r w:rsidRPr="00F25D5E">
        <w:rPr>
          <w:rFonts w:ascii="Palatino Linotype" w:hAnsi="Palatino Linotype" w:eastAsia="Arial" w:cs="Arial"/>
          <w:i/>
          <w:spacing w:val="2"/>
          <w:szCs w:val="22"/>
        </w:rPr>
        <w:t>T</w:t>
      </w:r>
      <w:r w:rsidRPr="00F25D5E">
        <w:rPr>
          <w:rFonts w:ascii="Palatino Linotype" w:hAnsi="Palatino Linotype" w:eastAsia="Arial" w:cs="Arial"/>
          <w:i/>
          <w:szCs w:val="22"/>
        </w:rPr>
        <w:t>r</w:t>
      </w:r>
      <w:r w:rsidRPr="00F25D5E">
        <w:rPr>
          <w:rFonts w:ascii="Palatino Linotype" w:hAnsi="Palatino Linotype" w:eastAsia="Arial" w:cs="Arial"/>
          <w:i/>
          <w:spacing w:val="-2"/>
          <w:szCs w:val="22"/>
        </w:rPr>
        <w:t>a</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s</w:t>
      </w:r>
      <w:r w:rsidRPr="00F25D5E">
        <w:rPr>
          <w:rFonts w:ascii="Palatino Linotype" w:hAnsi="Palatino Linotype" w:eastAsia="Arial" w:cs="Arial"/>
          <w:i/>
          <w:spacing w:val="1"/>
          <w:szCs w:val="22"/>
        </w:rPr>
        <w:t>pa</w:t>
      </w:r>
      <w:r w:rsidRPr="00F25D5E">
        <w:rPr>
          <w:rFonts w:ascii="Palatino Linotype" w:hAnsi="Palatino Linotype" w:eastAsia="Arial" w:cs="Arial"/>
          <w:i/>
          <w:szCs w:val="22"/>
        </w:rPr>
        <w:t>r</w:t>
      </w:r>
      <w:r w:rsidRPr="00F25D5E">
        <w:rPr>
          <w:rFonts w:ascii="Palatino Linotype" w:hAnsi="Palatino Linotype" w:eastAsia="Arial" w:cs="Arial"/>
          <w:i/>
          <w:spacing w:val="-2"/>
          <w:szCs w:val="22"/>
        </w:rPr>
        <w:t>e</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cia y Acc</w:t>
      </w:r>
      <w:r w:rsidRPr="00F25D5E">
        <w:rPr>
          <w:rFonts w:ascii="Palatino Linotype" w:hAnsi="Palatino Linotype" w:eastAsia="Arial" w:cs="Arial"/>
          <w:i/>
          <w:spacing w:val="1"/>
          <w:szCs w:val="22"/>
        </w:rPr>
        <w:t>e</w:t>
      </w:r>
      <w:r w:rsidRPr="00F25D5E">
        <w:rPr>
          <w:rFonts w:ascii="Palatino Linotype" w:hAnsi="Palatino Linotype" w:eastAsia="Arial" w:cs="Arial"/>
          <w:i/>
          <w:szCs w:val="22"/>
        </w:rPr>
        <w:t>so a la I</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f</w:t>
      </w:r>
      <w:r w:rsidRPr="00F25D5E">
        <w:rPr>
          <w:rFonts w:ascii="Palatino Linotype" w:hAnsi="Palatino Linotype" w:eastAsia="Arial" w:cs="Arial"/>
          <w:i/>
          <w:spacing w:val="1"/>
          <w:szCs w:val="22"/>
        </w:rPr>
        <w:t>o</w:t>
      </w:r>
      <w:r w:rsidRPr="00F25D5E">
        <w:rPr>
          <w:rFonts w:ascii="Palatino Linotype" w:hAnsi="Palatino Linotype" w:eastAsia="Arial" w:cs="Arial"/>
          <w:i/>
          <w:spacing w:val="-3"/>
          <w:szCs w:val="22"/>
        </w:rPr>
        <w:t>r</w:t>
      </w:r>
      <w:r w:rsidRPr="00F25D5E">
        <w:rPr>
          <w:rFonts w:ascii="Palatino Linotype" w:hAnsi="Palatino Linotype" w:eastAsia="Arial" w:cs="Arial"/>
          <w:i/>
          <w:spacing w:val="1"/>
          <w:szCs w:val="22"/>
        </w:rPr>
        <w:t>ma</w:t>
      </w:r>
      <w:r w:rsidRPr="00F25D5E">
        <w:rPr>
          <w:rFonts w:ascii="Palatino Linotype" w:hAnsi="Palatino Linotype" w:eastAsia="Arial" w:cs="Arial"/>
          <w:i/>
          <w:szCs w:val="22"/>
        </w:rPr>
        <w:t>ci</w:t>
      </w:r>
      <w:r w:rsidRPr="00F25D5E">
        <w:rPr>
          <w:rFonts w:ascii="Palatino Linotype" w:hAnsi="Palatino Linotype" w:eastAsia="Arial" w:cs="Arial"/>
          <w:i/>
          <w:spacing w:val="-2"/>
          <w:szCs w:val="22"/>
        </w:rPr>
        <w:t>ó</w:t>
      </w:r>
      <w:r w:rsidRPr="00F25D5E">
        <w:rPr>
          <w:rFonts w:ascii="Palatino Linotype" w:hAnsi="Palatino Linotype" w:eastAsia="Arial" w:cs="Arial"/>
          <w:i/>
          <w:szCs w:val="22"/>
        </w:rPr>
        <w:t xml:space="preserve">n </w:t>
      </w:r>
      <w:r w:rsidRPr="00F25D5E">
        <w:rPr>
          <w:rFonts w:ascii="Palatino Linotype" w:hAnsi="Palatino Linotype" w:eastAsia="Arial" w:cs="Arial"/>
          <w:i/>
          <w:spacing w:val="-2"/>
          <w:szCs w:val="22"/>
        </w:rPr>
        <w:t>P</w:t>
      </w:r>
      <w:r w:rsidRPr="00F25D5E">
        <w:rPr>
          <w:rFonts w:ascii="Palatino Linotype" w:hAnsi="Palatino Linotype" w:eastAsia="Arial" w:cs="Arial"/>
          <w:i/>
          <w:spacing w:val="1"/>
          <w:szCs w:val="22"/>
        </w:rPr>
        <w:t>úb</w:t>
      </w:r>
      <w:r w:rsidRPr="00F25D5E">
        <w:rPr>
          <w:rFonts w:ascii="Palatino Linotype" w:hAnsi="Palatino Linotype" w:eastAsia="Arial" w:cs="Arial"/>
          <w:i/>
          <w:szCs w:val="22"/>
        </w:rPr>
        <w:t>l</w:t>
      </w:r>
      <w:r w:rsidRPr="00F25D5E">
        <w:rPr>
          <w:rFonts w:ascii="Palatino Linotype" w:hAnsi="Palatino Linotype" w:eastAsia="Arial" w:cs="Arial"/>
          <w:i/>
          <w:spacing w:val="-1"/>
          <w:szCs w:val="22"/>
        </w:rPr>
        <w:t>i</w:t>
      </w:r>
      <w:r w:rsidRPr="00F25D5E">
        <w:rPr>
          <w:rFonts w:ascii="Palatino Linotype" w:hAnsi="Palatino Linotype" w:eastAsia="Arial" w:cs="Arial"/>
          <w:i/>
          <w:szCs w:val="22"/>
        </w:rPr>
        <w:t xml:space="preserve">ca y </w:t>
      </w:r>
      <w:r w:rsidRPr="00F25D5E">
        <w:rPr>
          <w:rFonts w:ascii="Palatino Linotype" w:hAnsi="Palatino Linotype" w:eastAsia="Arial" w:cs="Arial"/>
          <w:i/>
          <w:spacing w:val="8"/>
          <w:szCs w:val="22"/>
        </w:rPr>
        <w:t xml:space="preserve">130, párrafo cuarto, </w:t>
      </w:r>
      <w:r w:rsidRPr="00F25D5E">
        <w:rPr>
          <w:rFonts w:ascii="Palatino Linotype" w:hAnsi="Palatino Linotype" w:eastAsia="Arial" w:cs="Arial"/>
          <w:i/>
          <w:spacing w:val="1"/>
          <w:szCs w:val="22"/>
        </w:rPr>
        <w:t>d</w:t>
      </w:r>
      <w:r w:rsidRPr="00F25D5E">
        <w:rPr>
          <w:rFonts w:ascii="Palatino Linotype" w:hAnsi="Palatino Linotype" w:eastAsia="Arial" w:cs="Arial"/>
          <w:i/>
          <w:szCs w:val="22"/>
        </w:rPr>
        <w:t xml:space="preserve">e la </w:t>
      </w:r>
      <w:r w:rsidRPr="00F25D5E">
        <w:rPr>
          <w:rFonts w:ascii="Palatino Linotype" w:hAnsi="Palatino Linotype" w:eastAsia="Arial" w:cs="Arial"/>
          <w:i/>
          <w:spacing w:val="-1"/>
          <w:szCs w:val="22"/>
        </w:rPr>
        <w:t>L</w:t>
      </w:r>
      <w:r w:rsidRPr="00F25D5E">
        <w:rPr>
          <w:rFonts w:ascii="Palatino Linotype" w:hAnsi="Palatino Linotype" w:eastAsia="Arial" w:cs="Arial"/>
          <w:i/>
          <w:spacing w:val="1"/>
          <w:szCs w:val="22"/>
        </w:rPr>
        <w:t>e</w:t>
      </w:r>
      <w:r w:rsidRPr="00F25D5E">
        <w:rPr>
          <w:rFonts w:ascii="Palatino Linotype" w:hAnsi="Palatino Linotype" w:eastAsia="Arial" w:cs="Arial"/>
          <w:i/>
          <w:szCs w:val="22"/>
        </w:rPr>
        <w:t>y Fe</w:t>
      </w:r>
      <w:r w:rsidRPr="00F25D5E">
        <w:rPr>
          <w:rFonts w:ascii="Palatino Linotype" w:hAnsi="Palatino Linotype" w:eastAsia="Arial" w:cs="Arial"/>
          <w:i/>
          <w:spacing w:val="1"/>
          <w:szCs w:val="22"/>
        </w:rPr>
        <w:t>de</w:t>
      </w:r>
      <w:r w:rsidRPr="00F25D5E">
        <w:rPr>
          <w:rFonts w:ascii="Palatino Linotype" w:hAnsi="Palatino Linotype" w:eastAsia="Arial" w:cs="Arial"/>
          <w:i/>
          <w:szCs w:val="22"/>
        </w:rPr>
        <w:t xml:space="preserve">ral </w:t>
      </w:r>
      <w:r w:rsidRPr="00F25D5E">
        <w:rPr>
          <w:rFonts w:ascii="Palatino Linotype" w:hAnsi="Palatino Linotype" w:eastAsia="Arial" w:cs="Arial"/>
          <w:i/>
          <w:spacing w:val="-1"/>
          <w:szCs w:val="22"/>
        </w:rPr>
        <w:t>d</w:t>
      </w:r>
      <w:r w:rsidRPr="00F25D5E">
        <w:rPr>
          <w:rFonts w:ascii="Palatino Linotype" w:hAnsi="Palatino Linotype" w:eastAsia="Arial" w:cs="Arial"/>
          <w:i/>
          <w:szCs w:val="22"/>
        </w:rPr>
        <w:t xml:space="preserve">e </w:t>
      </w:r>
      <w:r w:rsidRPr="00F25D5E">
        <w:rPr>
          <w:rFonts w:ascii="Palatino Linotype" w:hAnsi="Palatino Linotype" w:eastAsia="Arial" w:cs="Arial"/>
          <w:i/>
          <w:spacing w:val="2"/>
          <w:szCs w:val="22"/>
        </w:rPr>
        <w:t>T</w:t>
      </w:r>
      <w:r w:rsidRPr="00F25D5E">
        <w:rPr>
          <w:rFonts w:ascii="Palatino Linotype" w:hAnsi="Palatino Linotype" w:eastAsia="Arial" w:cs="Arial"/>
          <w:i/>
          <w:szCs w:val="22"/>
        </w:rPr>
        <w:t>r</w:t>
      </w:r>
      <w:r w:rsidRPr="00F25D5E">
        <w:rPr>
          <w:rFonts w:ascii="Palatino Linotype" w:hAnsi="Palatino Linotype" w:eastAsia="Arial" w:cs="Arial"/>
          <w:i/>
          <w:spacing w:val="-2"/>
          <w:szCs w:val="22"/>
        </w:rPr>
        <w:t>a</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s</w:t>
      </w:r>
      <w:r w:rsidRPr="00F25D5E">
        <w:rPr>
          <w:rFonts w:ascii="Palatino Linotype" w:hAnsi="Palatino Linotype" w:eastAsia="Arial" w:cs="Arial"/>
          <w:i/>
          <w:spacing w:val="1"/>
          <w:szCs w:val="22"/>
        </w:rPr>
        <w:t>pa</w:t>
      </w:r>
      <w:r w:rsidRPr="00F25D5E">
        <w:rPr>
          <w:rFonts w:ascii="Palatino Linotype" w:hAnsi="Palatino Linotype" w:eastAsia="Arial" w:cs="Arial"/>
          <w:i/>
          <w:szCs w:val="22"/>
        </w:rPr>
        <w:t>r</w:t>
      </w:r>
      <w:r w:rsidRPr="00F25D5E">
        <w:rPr>
          <w:rFonts w:ascii="Palatino Linotype" w:hAnsi="Palatino Linotype" w:eastAsia="Arial" w:cs="Arial"/>
          <w:i/>
          <w:spacing w:val="-2"/>
          <w:szCs w:val="22"/>
        </w:rPr>
        <w:t>e</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cia y Acc</w:t>
      </w:r>
      <w:r w:rsidRPr="00F25D5E">
        <w:rPr>
          <w:rFonts w:ascii="Palatino Linotype" w:hAnsi="Palatino Linotype" w:eastAsia="Arial" w:cs="Arial"/>
          <w:i/>
          <w:spacing w:val="1"/>
          <w:szCs w:val="22"/>
        </w:rPr>
        <w:t>e</w:t>
      </w:r>
      <w:r w:rsidRPr="00F25D5E">
        <w:rPr>
          <w:rFonts w:ascii="Palatino Linotype" w:hAnsi="Palatino Linotype" w:eastAsia="Arial" w:cs="Arial"/>
          <w:i/>
          <w:szCs w:val="22"/>
        </w:rPr>
        <w:t>so a la I</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f</w:t>
      </w:r>
      <w:r w:rsidRPr="00F25D5E">
        <w:rPr>
          <w:rFonts w:ascii="Palatino Linotype" w:hAnsi="Palatino Linotype" w:eastAsia="Arial" w:cs="Arial"/>
          <w:i/>
          <w:spacing w:val="1"/>
          <w:szCs w:val="22"/>
        </w:rPr>
        <w:t>o</w:t>
      </w:r>
      <w:r w:rsidRPr="00F25D5E">
        <w:rPr>
          <w:rFonts w:ascii="Palatino Linotype" w:hAnsi="Palatino Linotype" w:eastAsia="Arial" w:cs="Arial"/>
          <w:i/>
          <w:spacing w:val="-3"/>
          <w:szCs w:val="22"/>
        </w:rPr>
        <w:t>r</w:t>
      </w:r>
      <w:r w:rsidRPr="00F25D5E">
        <w:rPr>
          <w:rFonts w:ascii="Palatino Linotype" w:hAnsi="Palatino Linotype" w:eastAsia="Arial" w:cs="Arial"/>
          <w:i/>
          <w:spacing w:val="1"/>
          <w:szCs w:val="22"/>
        </w:rPr>
        <w:t>ma</w:t>
      </w:r>
      <w:r w:rsidRPr="00F25D5E">
        <w:rPr>
          <w:rFonts w:ascii="Palatino Linotype" w:hAnsi="Palatino Linotype" w:eastAsia="Arial" w:cs="Arial"/>
          <w:i/>
          <w:szCs w:val="22"/>
        </w:rPr>
        <w:t>ci</w:t>
      </w:r>
      <w:r w:rsidRPr="00F25D5E">
        <w:rPr>
          <w:rFonts w:ascii="Palatino Linotype" w:hAnsi="Palatino Linotype" w:eastAsia="Arial" w:cs="Arial"/>
          <w:i/>
          <w:spacing w:val="-2"/>
          <w:szCs w:val="22"/>
        </w:rPr>
        <w:t>ó</w:t>
      </w:r>
      <w:r w:rsidRPr="00F25D5E">
        <w:rPr>
          <w:rFonts w:ascii="Palatino Linotype" w:hAnsi="Palatino Linotype" w:eastAsia="Arial" w:cs="Arial"/>
          <w:i/>
          <w:szCs w:val="22"/>
        </w:rPr>
        <w:t xml:space="preserve">n </w:t>
      </w:r>
      <w:r w:rsidRPr="00F25D5E">
        <w:rPr>
          <w:rFonts w:ascii="Palatino Linotype" w:hAnsi="Palatino Linotype" w:eastAsia="Arial" w:cs="Arial"/>
          <w:i/>
          <w:spacing w:val="-2"/>
          <w:szCs w:val="22"/>
        </w:rPr>
        <w:t>P</w:t>
      </w:r>
      <w:r w:rsidRPr="00F25D5E">
        <w:rPr>
          <w:rFonts w:ascii="Palatino Linotype" w:hAnsi="Palatino Linotype" w:eastAsia="Arial" w:cs="Arial"/>
          <w:i/>
          <w:spacing w:val="1"/>
          <w:szCs w:val="22"/>
        </w:rPr>
        <w:t>úb</w:t>
      </w:r>
      <w:r w:rsidRPr="00F25D5E">
        <w:rPr>
          <w:rFonts w:ascii="Palatino Linotype" w:hAnsi="Palatino Linotype" w:eastAsia="Arial" w:cs="Arial"/>
          <w:i/>
          <w:szCs w:val="22"/>
        </w:rPr>
        <w:t>l</w:t>
      </w:r>
      <w:r w:rsidRPr="00F25D5E">
        <w:rPr>
          <w:rFonts w:ascii="Palatino Linotype" w:hAnsi="Palatino Linotype" w:eastAsia="Arial" w:cs="Arial"/>
          <w:i/>
          <w:spacing w:val="-1"/>
          <w:szCs w:val="22"/>
        </w:rPr>
        <w:t>i</w:t>
      </w:r>
      <w:r w:rsidRPr="00F25D5E">
        <w:rPr>
          <w:rFonts w:ascii="Palatino Linotype" w:hAnsi="Palatino Linotype" w:eastAsia="Arial" w:cs="Arial"/>
          <w:i/>
          <w:szCs w:val="22"/>
        </w:rPr>
        <w:t xml:space="preserve">ca, </w:t>
      </w:r>
      <w:r w:rsidRPr="00F25D5E">
        <w:rPr>
          <w:rFonts w:ascii="Palatino Linotype" w:hAnsi="Palatino Linotype" w:eastAsia="Arial" w:cs="Arial"/>
          <w:i/>
          <w:spacing w:val="-1"/>
          <w:szCs w:val="22"/>
        </w:rPr>
        <w:t>señalan q</w:t>
      </w:r>
      <w:r w:rsidRPr="00F25D5E">
        <w:rPr>
          <w:rFonts w:ascii="Palatino Linotype" w:hAnsi="Palatino Linotype" w:eastAsia="Arial" w:cs="Arial"/>
          <w:i/>
          <w:spacing w:val="1"/>
          <w:szCs w:val="22"/>
        </w:rPr>
        <w:t>u</w:t>
      </w:r>
      <w:r w:rsidRPr="00F25D5E">
        <w:rPr>
          <w:rFonts w:ascii="Palatino Linotype" w:hAnsi="Palatino Linotype" w:eastAsia="Arial"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25D5E">
        <w:rPr>
          <w:rFonts w:ascii="Palatino Linotype" w:hAnsi="Palatino Linotype" w:eastAsia="Arial" w:cs="Arial"/>
          <w:i/>
          <w:spacing w:val="-1"/>
          <w:szCs w:val="22"/>
        </w:rPr>
        <w:t xml:space="preserve"> sin necesidad de</w:t>
      </w:r>
      <w:r w:rsidRPr="00F25D5E">
        <w:rPr>
          <w:rFonts w:ascii="Palatino Linotype" w:hAnsi="Palatino Linotype" w:eastAsia="Arial" w:cs="Arial"/>
          <w:i/>
          <w:spacing w:val="1"/>
          <w:szCs w:val="22"/>
        </w:rPr>
        <w:t xml:space="preserve"> e</w:t>
      </w:r>
      <w:r w:rsidRPr="00F25D5E">
        <w:rPr>
          <w:rFonts w:ascii="Palatino Linotype" w:hAnsi="Palatino Linotype" w:eastAsia="Arial" w:cs="Arial"/>
          <w:i/>
          <w:szCs w:val="22"/>
        </w:rPr>
        <w:t>la</w:t>
      </w:r>
      <w:r w:rsidRPr="00F25D5E">
        <w:rPr>
          <w:rFonts w:ascii="Palatino Linotype" w:hAnsi="Palatino Linotype" w:eastAsia="Arial" w:cs="Arial"/>
          <w:i/>
          <w:spacing w:val="1"/>
          <w:szCs w:val="22"/>
        </w:rPr>
        <w:t>bo</w:t>
      </w:r>
      <w:r w:rsidRPr="00F25D5E">
        <w:rPr>
          <w:rFonts w:ascii="Palatino Linotype" w:hAnsi="Palatino Linotype" w:eastAsia="Arial" w:cs="Arial"/>
          <w:i/>
          <w:szCs w:val="22"/>
        </w:rPr>
        <w:t xml:space="preserve">rar </w:t>
      </w:r>
      <w:r w:rsidRPr="00F25D5E">
        <w:rPr>
          <w:rFonts w:ascii="Palatino Linotype" w:hAnsi="Palatino Linotype" w:eastAsia="Arial" w:cs="Arial"/>
          <w:i/>
          <w:spacing w:val="1"/>
          <w:szCs w:val="22"/>
        </w:rPr>
        <w:t>do</w:t>
      </w:r>
      <w:r w:rsidRPr="00F25D5E">
        <w:rPr>
          <w:rFonts w:ascii="Palatino Linotype" w:hAnsi="Palatino Linotype" w:eastAsia="Arial" w:cs="Arial"/>
          <w:i/>
          <w:spacing w:val="-2"/>
          <w:szCs w:val="22"/>
        </w:rPr>
        <w:t>c</w:t>
      </w:r>
      <w:r w:rsidRPr="00F25D5E">
        <w:rPr>
          <w:rFonts w:ascii="Palatino Linotype" w:hAnsi="Palatino Linotype" w:eastAsia="Arial" w:cs="Arial"/>
          <w:i/>
          <w:spacing w:val="1"/>
          <w:szCs w:val="22"/>
        </w:rPr>
        <w:t>u</w:t>
      </w:r>
      <w:r w:rsidRPr="00F25D5E">
        <w:rPr>
          <w:rFonts w:ascii="Palatino Linotype" w:hAnsi="Palatino Linotype" w:eastAsia="Arial" w:cs="Arial"/>
          <w:i/>
          <w:spacing w:val="-1"/>
          <w:szCs w:val="22"/>
        </w:rPr>
        <w:t>m</w:t>
      </w:r>
      <w:r w:rsidRPr="00F25D5E">
        <w:rPr>
          <w:rFonts w:ascii="Palatino Linotype" w:hAnsi="Palatino Linotype" w:eastAsia="Arial" w:cs="Arial"/>
          <w:i/>
          <w:spacing w:val="1"/>
          <w:szCs w:val="22"/>
        </w:rPr>
        <w:t>en</w:t>
      </w:r>
      <w:r w:rsidRPr="00F25D5E">
        <w:rPr>
          <w:rFonts w:ascii="Palatino Linotype" w:hAnsi="Palatino Linotype" w:eastAsia="Arial" w:cs="Arial"/>
          <w:i/>
          <w:spacing w:val="-2"/>
          <w:szCs w:val="22"/>
        </w:rPr>
        <w:t>t</w:t>
      </w:r>
      <w:r w:rsidRPr="00F25D5E">
        <w:rPr>
          <w:rFonts w:ascii="Palatino Linotype" w:hAnsi="Palatino Linotype" w:eastAsia="Arial" w:cs="Arial"/>
          <w:i/>
          <w:spacing w:val="1"/>
          <w:szCs w:val="22"/>
        </w:rPr>
        <w:t>o</w:t>
      </w:r>
      <w:r w:rsidRPr="00F25D5E">
        <w:rPr>
          <w:rFonts w:ascii="Palatino Linotype" w:hAnsi="Palatino Linotype" w:eastAsia="Arial" w:cs="Arial"/>
          <w:i/>
          <w:szCs w:val="22"/>
        </w:rPr>
        <w:t xml:space="preserve">s </w:t>
      </w:r>
      <w:r w:rsidRPr="00F25D5E">
        <w:rPr>
          <w:rFonts w:ascii="Palatino Linotype" w:hAnsi="Palatino Linotype" w:eastAsia="Arial" w:cs="Arial"/>
          <w:i/>
          <w:spacing w:val="1"/>
          <w:szCs w:val="22"/>
        </w:rPr>
        <w:t>a</w:t>
      </w:r>
      <w:r w:rsidRPr="00F25D5E">
        <w:rPr>
          <w:rFonts w:ascii="Palatino Linotype" w:hAnsi="Palatino Linotype" w:eastAsia="Arial" w:cs="Arial"/>
          <w:i/>
          <w:szCs w:val="22"/>
        </w:rPr>
        <w:t>d</w:t>
      </w:r>
      <w:r w:rsidRPr="00F25D5E">
        <w:rPr>
          <w:rFonts w:ascii="Palatino Linotype" w:hAnsi="Palatino Linotype" w:eastAsia="Arial" w:cs="Arial"/>
          <w:i/>
          <w:spacing w:val="1"/>
          <w:szCs w:val="22"/>
        </w:rPr>
        <w:t xml:space="preserve"> ho</w:t>
      </w:r>
      <w:r w:rsidRPr="00F25D5E">
        <w:rPr>
          <w:rFonts w:ascii="Palatino Linotype" w:hAnsi="Palatino Linotype" w:eastAsia="Arial" w:cs="Arial"/>
          <w:i/>
          <w:szCs w:val="22"/>
        </w:rPr>
        <w:t xml:space="preserve">c </w:t>
      </w:r>
      <w:r w:rsidRPr="00F25D5E">
        <w:rPr>
          <w:rFonts w:ascii="Palatino Linotype" w:hAnsi="Palatino Linotype" w:eastAsia="Arial" w:cs="Arial"/>
          <w:i/>
          <w:spacing w:val="1"/>
          <w:szCs w:val="22"/>
        </w:rPr>
        <w:t>pa</w:t>
      </w:r>
      <w:r w:rsidRPr="00F25D5E">
        <w:rPr>
          <w:rFonts w:ascii="Palatino Linotype" w:hAnsi="Palatino Linotype" w:eastAsia="Arial" w:cs="Arial"/>
          <w:i/>
          <w:szCs w:val="22"/>
        </w:rPr>
        <w:t xml:space="preserve">ra </w:t>
      </w:r>
      <w:r w:rsidRPr="00F25D5E">
        <w:rPr>
          <w:rFonts w:ascii="Palatino Linotype" w:hAnsi="Palatino Linotype" w:eastAsia="Arial" w:cs="Arial"/>
          <w:i/>
          <w:spacing w:val="1"/>
          <w:szCs w:val="22"/>
        </w:rPr>
        <w:t>a</w:t>
      </w:r>
      <w:r w:rsidRPr="00F25D5E">
        <w:rPr>
          <w:rFonts w:ascii="Palatino Linotype" w:hAnsi="Palatino Linotype" w:eastAsia="Arial" w:cs="Arial"/>
          <w:i/>
          <w:szCs w:val="22"/>
        </w:rPr>
        <w:t>t</w:t>
      </w:r>
      <w:r w:rsidRPr="00F25D5E">
        <w:rPr>
          <w:rFonts w:ascii="Palatino Linotype" w:hAnsi="Palatino Linotype" w:eastAsia="Arial" w:cs="Arial"/>
          <w:i/>
          <w:spacing w:val="-1"/>
          <w:szCs w:val="22"/>
        </w:rPr>
        <w:t>e</w:t>
      </w:r>
      <w:r w:rsidRPr="00F25D5E">
        <w:rPr>
          <w:rFonts w:ascii="Palatino Linotype" w:hAnsi="Palatino Linotype" w:eastAsia="Arial" w:cs="Arial"/>
          <w:i/>
          <w:spacing w:val="1"/>
          <w:szCs w:val="22"/>
        </w:rPr>
        <w:t>n</w:t>
      </w:r>
      <w:r w:rsidRPr="00F25D5E">
        <w:rPr>
          <w:rFonts w:ascii="Palatino Linotype" w:hAnsi="Palatino Linotype" w:eastAsia="Arial" w:cs="Arial"/>
          <w:i/>
          <w:spacing w:val="-1"/>
          <w:szCs w:val="22"/>
        </w:rPr>
        <w:t>d</w:t>
      </w:r>
      <w:r w:rsidRPr="00F25D5E">
        <w:rPr>
          <w:rFonts w:ascii="Palatino Linotype" w:hAnsi="Palatino Linotype" w:eastAsia="Arial" w:cs="Arial"/>
          <w:i/>
          <w:spacing w:val="1"/>
          <w:szCs w:val="22"/>
        </w:rPr>
        <w:t>e</w:t>
      </w:r>
      <w:r w:rsidRPr="00F25D5E">
        <w:rPr>
          <w:rFonts w:ascii="Palatino Linotype" w:hAnsi="Palatino Linotype" w:eastAsia="Arial" w:cs="Arial"/>
          <w:i/>
          <w:szCs w:val="22"/>
        </w:rPr>
        <w:t>r l</w:t>
      </w:r>
      <w:r w:rsidRPr="00F25D5E">
        <w:rPr>
          <w:rFonts w:ascii="Palatino Linotype" w:hAnsi="Palatino Linotype" w:eastAsia="Arial" w:cs="Arial"/>
          <w:i/>
          <w:spacing w:val="-2"/>
          <w:szCs w:val="22"/>
        </w:rPr>
        <w:t>a</w:t>
      </w:r>
      <w:r w:rsidRPr="00F25D5E">
        <w:rPr>
          <w:rFonts w:ascii="Palatino Linotype" w:hAnsi="Palatino Linotype" w:eastAsia="Arial" w:cs="Arial"/>
          <w:i/>
          <w:szCs w:val="22"/>
        </w:rPr>
        <w:t>s s</w:t>
      </w:r>
      <w:r w:rsidRPr="00F25D5E">
        <w:rPr>
          <w:rFonts w:ascii="Palatino Linotype" w:hAnsi="Palatino Linotype" w:eastAsia="Arial" w:cs="Arial"/>
          <w:i/>
          <w:spacing w:val="1"/>
          <w:szCs w:val="22"/>
        </w:rPr>
        <w:t>o</w:t>
      </w:r>
      <w:r w:rsidRPr="00F25D5E">
        <w:rPr>
          <w:rFonts w:ascii="Palatino Linotype" w:hAnsi="Palatino Linotype" w:eastAsia="Arial" w:cs="Arial"/>
          <w:i/>
          <w:szCs w:val="22"/>
        </w:rPr>
        <w:t>l</w:t>
      </w:r>
      <w:r w:rsidRPr="00F25D5E">
        <w:rPr>
          <w:rFonts w:ascii="Palatino Linotype" w:hAnsi="Palatino Linotype" w:eastAsia="Arial" w:cs="Arial"/>
          <w:i/>
          <w:spacing w:val="-1"/>
          <w:szCs w:val="22"/>
        </w:rPr>
        <w:t>i</w:t>
      </w:r>
      <w:r w:rsidRPr="00F25D5E">
        <w:rPr>
          <w:rFonts w:ascii="Palatino Linotype" w:hAnsi="Palatino Linotype" w:eastAsia="Arial" w:cs="Arial"/>
          <w:i/>
          <w:szCs w:val="22"/>
        </w:rPr>
        <w:t>cit</w:t>
      </w:r>
      <w:r w:rsidRPr="00F25D5E">
        <w:rPr>
          <w:rFonts w:ascii="Palatino Linotype" w:hAnsi="Palatino Linotype" w:eastAsia="Arial" w:cs="Arial"/>
          <w:i/>
          <w:spacing w:val="1"/>
          <w:szCs w:val="22"/>
        </w:rPr>
        <w:t>ude</w:t>
      </w:r>
      <w:r w:rsidRPr="00F25D5E">
        <w:rPr>
          <w:rFonts w:ascii="Palatino Linotype" w:hAnsi="Palatino Linotype" w:eastAsia="Arial" w:cs="Arial"/>
          <w:i/>
          <w:szCs w:val="22"/>
        </w:rPr>
        <w:t xml:space="preserve">s </w:t>
      </w:r>
      <w:r w:rsidRPr="00F25D5E">
        <w:rPr>
          <w:rFonts w:ascii="Palatino Linotype" w:hAnsi="Palatino Linotype" w:eastAsia="Arial" w:cs="Arial"/>
          <w:i/>
          <w:spacing w:val="-1"/>
          <w:szCs w:val="22"/>
        </w:rPr>
        <w:t>d</w:t>
      </w:r>
      <w:r w:rsidRPr="00F25D5E">
        <w:rPr>
          <w:rFonts w:ascii="Palatino Linotype" w:hAnsi="Palatino Linotype" w:eastAsia="Arial" w:cs="Arial"/>
          <w:i/>
          <w:szCs w:val="22"/>
        </w:rPr>
        <w:t>e i</w:t>
      </w:r>
      <w:r w:rsidRPr="00F25D5E">
        <w:rPr>
          <w:rFonts w:ascii="Palatino Linotype" w:hAnsi="Palatino Linotype" w:eastAsia="Arial" w:cs="Arial"/>
          <w:i/>
          <w:spacing w:val="-2"/>
          <w:szCs w:val="22"/>
        </w:rPr>
        <w:t>n</w:t>
      </w:r>
      <w:r w:rsidRPr="00F25D5E">
        <w:rPr>
          <w:rFonts w:ascii="Palatino Linotype" w:hAnsi="Palatino Linotype" w:eastAsia="Arial" w:cs="Arial"/>
          <w:i/>
          <w:szCs w:val="22"/>
        </w:rPr>
        <w:t>f</w:t>
      </w:r>
      <w:r w:rsidRPr="00F25D5E">
        <w:rPr>
          <w:rFonts w:ascii="Palatino Linotype" w:hAnsi="Palatino Linotype" w:eastAsia="Arial" w:cs="Arial"/>
          <w:i/>
          <w:spacing w:val="1"/>
          <w:szCs w:val="22"/>
        </w:rPr>
        <w:t>o</w:t>
      </w:r>
      <w:r w:rsidRPr="00F25D5E">
        <w:rPr>
          <w:rFonts w:ascii="Palatino Linotype" w:hAnsi="Palatino Linotype" w:eastAsia="Arial" w:cs="Arial"/>
          <w:i/>
          <w:szCs w:val="22"/>
        </w:rPr>
        <w:t>r</w:t>
      </w:r>
      <w:r w:rsidRPr="00F25D5E">
        <w:rPr>
          <w:rFonts w:ascii="Palatino Linotype" w:hAnsi="Palatino Linotype" w:eastAsia="Arial" w:cs="Arial"/>
          <w:i/>
          <w:spacing w:val="-1"/>
          <w:szCs w:val="22"/>
        </w:rPr>
        <w:t>m</w:t>
      </w:r>
      <w:r w:rsidRPr="00F25D5E">
        <w:rPr>
          <w:rFonts w:ascii="Palatino Linotype" w:hAnsi="Palatino Linotype" w:eastAsia="Arial" w:cs="Arial"/>
          <w:i/>
          <w:spacing w:val="1"/>
          <w:szCs w:val="22"/>
        </w:rPr>
        <w:t>a</w:t>
      </w:r>
      <w:r w:rsidRPr="00F25D5E">
        <w:rPr>
          <w:rFonts w:ascii="Palatino Linotype" w:hAnsi="Palatino Linotype" w:eastAsia="Arial" w:cs="Arial"/>
          <w:i/>
          <w:szCs w:val="22"/>
        </w:rPr>
        <w:t>ció</w:t>
      </w:r>
      <w:r w:rsidRPr="00F25D5E">
        <w:rPr>
          <w:rFonts w:ascii="Palatino Linotype" w:hAnsi="Palatino Linotype" w:eastAsia="Arial" w:cs="Arial"/>
          <w:i/>
          <w:spacing w:val="1"/>
          <w:szCs w:val="22"/>
        </w:rPr>
        <w:t>n</w:t>
      </w:r>
      <w:r w:rsidRPr="00F25D5E">
        <w:rPr>
          <w:rFonts w:ascii="Palatino Linotype" w:hAnsi="Palatino Linotype" w:eastAsia="Arial" w:cs="Arial"/>
          <w:i/>
          <w:szCs w:val="22"/>
        </w:rPr>
        <w:t>.</w:t>
      </w:r>
    </w:p>
    <w:p w:rsidRPr="00F25D5E" w:rsidR="008C4B6F" w:rsidP="008C4B6F" w:rsidRDefault="008C4B6F" w14:paraId="7F14F6D4" w14:textId="77777777">
      <w:pPr>
        <w:spacing w:line="360" w:lineRule="auto"/>
        <w:jc w:val="both"/>
        <w:rPr>
          <w:rFonts w:ascii="Palatino Linotype" w:hAnsi="Palatino Linotype" w:eastAsia="Calibri" w:cs="Tahoma"/>
          <w:sz w:val="22"/>
          <w:szCs w:val="22"/>
          <w:lang w:eastAsia="es-ES_tradnl"/>
        </w:rPr>
      </w:pPr>
    </w:p>
    <w:p w:rsidRPr="00F25D5E" w:rsidR="007379F3" w:rsidP="008C4B6F" w:rsidRDefault="008C4B6F" w14:paraId="12A5714C" w14:textId="013B37AF">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r w:rsidRPr="00F25D5E" w:rsidR="00A74E3B">
        <w:rPr>
          <w:rFonts w:ascii="Palatino Linotype" w:hAnsi="Palatino Linotype" w:cs="Tahoma"/>
          <w:sz w:val="22"/>
          <w:szCs w:val="22"/>
          <w:lang w:val="es-ES"/>
        </w:rPr>
        <w:t xml:space="preserve"> razón por la cual el Sujeto Obligado no tiene la obligación de generar un documento para atender los requerimientos formulados por el Particular, así resulta procedente confirmar la respuesta proporcionada.</w:t>
      </w:r>
    </w:p>
    <w:p w:rsidRPr="00F25D5E" w:rsidR="007379F3" w:rsidP="000358F4" w:rsidRDefault="007379F3" w14:paraId="1FB7F8B5" w14:textId="6FCCF51E">
      <w:pPr>
        <w:tabs>
          <w:tab w:val="left" w:pos="4962"/>
        </w:tabs>
        <w:spacing w:line="360" w:lineRule="auto"/>
        <w:jc w:val="both"/>
        <w:rPr>
          <w:rFonts w:ascii="Palatino Linotype" w:hAnsi="Palatino Linotype" w:cs="Tahoma"/>
          <w:sz w:val="22"/>
          <w:szCs w:val="22"/>
        </w:rPr>
      </w:pPr>
    </w:p>
    <w:p w:rsidRPr="00F25D5E" w:rsidR="00584AA8" w:rsidP="005B19D9" w:rsidRDefault="00584AA8" w14:paraId="06835EB5" w14:textId="77777777">
      <w:pPr>
        <w:pStyle w:val="Prrafodelista"/>
        <w:numPr>
          <w:ilvl w:val="0"/>
          <w:numId w:val="49"/>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b/>
          <w:bCs/>
          <w:szCs w:val="22"/>
          <w:lang w:eastAsia="en-US"/>
        </w:rPr>
        <w:t>00383/SEIEM/IP/2022, 00385/SEIEM/IP/2022 y 00386/SEIEM/IP/2022</w:t>
      </w:r>
    </w:p>
    <w:p w:rsidRPr="00F25D5E" w:rsidR="00584AA8" w:rsidP="00584AA8" w:rsidRDefault="00584AA8" w14:paraId="78D4F721" w14:textId="3E4DD9EF">
      <w:pPr>
        <w:pStyle w:val="Prrafodelista"/>
        <w:numPr>
          <w:ilvl w:val="0"/>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De la servidora pública Elizabeth Delgado Román </w:t>
      </w:r>
    </w:p>
    <w:p w:rsidRPr="00F25D5E" w:rsidR="00584AA8" w:rsidP="00584AA8" w:rsidRDefault="00584AA8" w14:paraId="1D19A1BB"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Clave de la Unidad Administrativa o centro de trabajo de adscripción durante el ciclo escolar 2017-2018, 2019-2020, 2020-2021</w:t>
      </w:r>
    </w:p>
    <w:p w:rsidRPr="00F25D5E" w:rsidR="00584AA8" w:rsidP="00584AA8" w:rsidRDefault="00584AA8" w14:paraId="7B5E3668"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lastRenderedPageBreak/>
        <w:t>Nombre y cargo del titular o encargado de la Unidad Administrativa o centro de trabajo de adscripción de la servidora pública durante el ciclo escolar 2017-2018, 2019-2020, 2020-2021</w:t>
      </w:r>
    </w:p>
    <w:p w:rsidRPr="00F25D5E" w:rsidR="00584AA8" w:rsidP="00584AA8" w:rsidRDefault="00584AA8" w14:paraId="685A2BD0"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Dirección de la Unidad Administrativa o centro de trabajo de adscripción de la servidora pública durante el ciclo escolar 2017-2018, 2019-2020, 2020-2021</w:t>
      </w:r>
    </w:p>
    <w:p w:rsidRPr="00F25D5E" w:rsidR="00584AA8" w:rsidP="00584AA8" w:rsidRDefault="00584AA8" w14:paraId="664FCA77"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Copia del documento u oficio que le entregaron la servidora pública en el que le asignaron sus actividades propias de la función que desempeñaba durante el ciclo escolar 2017-2018, 2019-2020, 2020-2021</w:t>
      </w:r>
    </w:p>
    <w:p w:rsidRPr="00F25D5E" w:rsidR="00584AA8" w:rsidP="00584AA8" w:rsidRDefault="00584AA8" w14:paraId="1E171365"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Nombre del servidor público que le firmo el documento u oficio de comisión de la servidora pública durante el ciclo escolar 2017-2018, 2019-2020, 2020-2021</w:t>
      </w:r>
    </w:p>
    <w:p w:rsidRPr="00F25D5E" w:rsidR="00584AA8" w:rsidP="00584AA8" w:rsidRDefault="00584AA8" w14:paraId="764FCD33" w14:textId="77777777">
      <w:pPr>
        <w:pStyle w:val="Prrafodelista"/>
        <w:numPr>
          <w:ilvl w:val="1"/>
          <w:numId w:val="46"/>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 Copia de los documentos, oficios, relaciones o documentales que justifiquen, argumente, expliquen, y fundamenten todos y cada uno de las actividades que estuvieron bajo la responsabilidad de la servidora pública durante el ciclo escolar 2017-2018, 2019-2020, 2020-2021</w:t>
      </w:r>
    </w:p>
    <w:p w:rsidRPr="00F25D5E" w:rsidR="007379F3" w:rsidP="000358F4" w:rsidRDefault="007379F3" w14:paraId="24E47709" w14:textId="77777777">
      <w:pPr>
        <w:tabs>
          <w:tab w:val="left" w:pos="4962"/>
        </w:tabs>
        <w:spacing w:line="360" w:lineRule="auto"/>
        <w:jc w:val="both"/>
        <w:rPr>
          <w:rFonts w:ascii="Palatino Linotype" w:hAnsi="Palatino Linotype" w:cs="Tahoma"/>
          <w:sz w:val="22"/>
          <w:szCs w:val="22"/>
        </w:rPr>
      </w:pPr>
    </w:p>
    <w:p w:rsidRPr="00F25D5E" w:rsidR="007379F3" w:rsidP="000358F4" w:rsidRDefault="00584AA8" w14:paraId="36A19E23" w14:textId="2EE0EB80">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rPr>
        <w:t>En respuesta a los presentes puntos, el Sujeto Obligado realizó diversas manifestaciones razón por la cual se realiza el siguiente cuadro comparativo para verificar si satisfacen los requerimientos del Particular:</w:t>
      </w:r>
    </w:p>
    <w:p w:rsidRPr="00F25D5E" w:rsidR="00584AA8" w:rsidP="000358F4" w:rsidRDefault="00584AA8" w14:paraId="3D7C6335" w14:textId="67F6C863">
      <w:pPr>
        <w:tabs>
          <w:tab w:val="left" w:pos="4962"/>
        </w:tabs>
        <w:spacing w:line="360" w:lineRule="auto"/>
        <w:jc w:val="both"/>
        <w:rPr>
          <w:rFonts w:ascii="Palatino Linotype" w:hAnsi="Palatino Linotype" w:cs="Tahoma"/>
          <w:sz w:val="22"/>
          <w:szCs w:val="22"/>
        </w:rPr>
      </w:pPr>
    </w:p>
    <w:tbl>
      <w:tblPr>
        <w:tblStyle w:val="Tablaconcuadrcula"/>
        <w:tblW w:w="9067" w:type="dxa"/>
        <w:tblLook w:val="04A0" w:firstRow="1" w:lastRow="0" w:firstColumn="1" w:lastColumn="0" w:noHBand="0" w:noVBand="1"/>
      </w:tblPr>
      <w:tblGrid>
        <w:gridCol w:w="3256"/>
        <w:gridCol w:w="1984"/>
        <w:gridCol w:w="1701"/>
        <w:gridCol w:w="2126"/>
      </w:tblGrid>
      <w:tr w:rsidRPr="00F25D5E" w:rsidR="00BF70B0" w:rsidTr="00BF70B0" w14:paraId="4E0651ED" w14:textId="77777777">
        <w:tc>
          <w:tcPr>
            <w:tcW w:w="3256" w:type="dxa"/>
          </w:tcPr>
          <w:p w:rsidRPr="00F25D5E" w:rsidR="00BF70B0" w:rsidP="000358F4" w:rsidRDefault="00BF70B0" w14:paraId="477B9887" w14:textId="77777777">
            <w:pPr>
              <w:tabs>
                <w:tab w:val="left" w:pos="4962"/>
              </w:tabs>
              <w:spacing w:line="360" w:lineRule="auto"/>
              <w:jc w:val="both"/>
              <w:rPr>
                <w:rFonts w:ascii="Palatino Linotype" w:hAnsi="Palatino Linotype" w:cs="Tahoma"/>
                <w:sz w:val="18"/>
                <w:szCs w:val="18"/>
              </w:rPr>
            </w:pPr>
          </w:p>
        </w:tc>
        <w:tc>
          <w:tcPr>
            <w:tcW w:w="1984" w:type="dxa"/>
          </w:tcPr>
          <w:p w:rsidRPr="00F25D5E" w:rsidR="00BF70B0" w:rsidP="00DA5ECC" w:rsidRDefault="00BF70B0" w14:paraId="6B973DD2" w14:textId="6F45A8D4">
            <w:pPr>
              <w:tabs>
                <w:tab w:val="left" w:pos="4962"/>
              </w:tabs>
              <w:spacing w:line="360" w:lineRule="auto"/>
              <w:jc w:val="center"/>
              <w:rPr>
                <w:rFonts w:ascii="Palatino Linotype" w:hAnsi="Palatino Linotype" w:cs="Tahoma"/>
                <w:b/>
                <w:bCs/>
                <w:sz w:val="18"/>
                <w:szCs w:val="18"/>
              </w:rPr>
            </w:pPr>
            <w:r w:rsidRPr="00F25D5E">
              <w:rPr>
                <w:rFonts w:ascii="Palatino Linotype" w:hAnsi="Palatino Linotype" w:cs="Tahoma"/>
                <w:b/>
                <w:bCs/>
                <w:sz w:val="18"/>
                <w:szCs w:val="18"/>
              </w:rPr>
              <w:t>2017-2018</w:t>
            </w:r>
          </w:p>
        </w:tc>
        <w:tc>
          <w:tcPr>
            <w:tcW w:w="1701" w:type="dxa"/>
          </w:tcPr>
          <w:p w:rsidRPr="00F25D5E" w:rsidR="00BF70B0" w:rsidP="00DA5ECC" w:rsidRDefault="00BF70B0" w14:paraId="242B85C5" w14:textId="06A591A3">
            <w:pPr>
              <w:tabs>
                <w:tab w:val="left" w:pos="4962"/>
              </w:tabs>
              <w:spacing w:line="360" w:lineRule="auto"/>
              <w:jc w:val="center"/>
              <w:rPr>
                <w:rFonts w:ascii="Palatino Linotype" w:hAnsi="Palatino Linotype" w:cs="Tahoma"/>
                <w:b/>
                <w:bCs/>
                <w:sz w:val="18"/>
                <w:szCs w:val="18"/>
              </w:rPr>
            </w:pPr>
            <w:r w:rsidRPr="00F25D5E">
              <w:rPr>
                <w:rFonts w:ascii="Palatino Linotype" w:hAnsi="Palatino Linotype" w:cs="Tahoma"/>
                <w:b/>
                <w:bCs/>
                <w:sz w:val="18"/>
                <w:szCs w:val="18"/>
              </w:rPr>
              <w:t>2019-2020</w:t>
            </w:r>
          </w:p>
        </w:tc>
        <w:tc>
          <w:tcPr>
            <w:tcW w:w="2126" w:type="dxa"/>
          </w:tcPr>
          <w:p w:rsidRPr="00F25D5E" w:rsidR="00BF70B0" w:rsidP="00DA5ECC" w:rsidRDefault="00BF70B0" w14:paraId="34B7A05F" w14:textId="29F711BA">
            <w:pPr>
              <w:tabs>
                <w:tab w:val="left" w:pos="4962"/>
              </w:tabs>
              <w:spacing w:line="360" w:lineRule="auto"/>
              <w:jc w:val="center"/>
              <w:rPr>
                <w:rFonts w:ascii="Palatino Linotype" w:hAnsi="Palatino Linotype" w:cs="Tahoma"/>
                <w:b/>
                <w:bCs/>
                <w:sz w:val="18"/>
                <w:szCs w:val="18"/>
              </w:rPr>
            </w:pPr>
            <w:r w:rsidRPr="00F25D5E">
              <w:rPr>
                <w:rFonts w:ascii="Palatino Linotype" w:hAnsi="Palatino Linotype" w:cs="Tahoma"/>
                <w:b/>
                <w:bCs/>
                <w:sz w:val="18"/>
                <w:szCs w:val="18"/>
              </w:rPr>
              <w:t>2020-2021</w:t>
            </w:r>
          </w:p>
        </w:tc>
      </w:tr>
      <w:tr w:rsidRPr="00F25D5E" w:rsidR="00BF70B0" w:rsidTr="00BF70B0" w14:paraId="20E85D19" w14:textId="77777777">
        <w:tc>
          <w:tcPr>
            <w:tcW w:w="3256" w:type="dxa"/>
          </w:tcPr>
          <w:p w:rsidRPr="00F25D5E" w:rsidR="00BF70B0" w:rsidP="000358F4" w:rsidRDefault="00BF70B0" w14:paraId="6381E23D" w14:textId="41D48EA7">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5.1 Clave de la Unidad Administrativa o centro de trabajo de adscripción</w:t>
            </w:r>
          </w:p>
        </w:tc>
        <w:tc>
          <w:tcPr>
            <w:tcW w:w="1984" w:type="dxa"/>
          </w:tcPr>
          <w:p w:rsidRPr="00F25D5E" w:rsidR="00BF70B0" w:rsidP="000358F4" w:rsidRDefault="00BF70B0" w14:paraId="08D122A5" w14:textId="02AF4370">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15DTV0220J</w:t>
            </w:r>
          </w:p>
        </w:tc>
        <w:tc>
          <w:tcPr>
            <w:tcW w:w="1701" w:type="dxa"/>
          </w:tcPr>
          <w:p w:rsidRPr="00F25D5E" w:rsidR="00BF70B0" w:rsidP="000358F4" w:rsidRDefault="00BF70B0" w14:paraId="5A2AB74E" w14:textId="765310A4">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15ADG0105L</w:t>
            </w:r>
          </w:p>
        </w:tc>
        <w:tc>
          <w:tcPr>
            <w:tcW w:w="2126" w:type="dxa"/>
          </w:tcPr>
          <w:p w:rsidRPr="00F25D5E" w:rsidR="00BF70B0" w:rsidP="000358F4" w:rsidRDefault="00BF70B0" w14:paraId="33C72159" w14:textId="6B3C05E3">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15DTV0019W</w:t>
            </w:r>
          </w:p>
        </w:tc>
      </w:tr>
      <w:tr w:rsidRPr="00F25D5E" w:rsidR="00BF70B0" w:rsidTr="005B19D9" w14:paraId="3B0FC49E" w14:textId="77777777">
        <w:tc>
          <w:tcPr>
            <w:tcW w:w="3256" w:type="dxa"/>
          </w:tcPr>
          <w:p w:rsidRPr="00F25D5E" w:rsidR="00BF70B0" w:rsidP="00D44604" w:rsidRDefault="00BF70B0" w14:paraId="0D4849CC" w14:textId="06F1AE1E">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5.2 Nombre y cargo del titular o encargado de la Unidad Administrativa o centro de trabajo de adscripción</w:t>
            </w:r>
          </w:p>
        </w:tc>
        <w:tc>
          <w:tcPr>
            <w:tcW w:w="1984" w:type="dxa"/>
          </w:tcPr>
          <w:p w:rsidRPr="00F25D5E" w:rsidR="00BF70B0" w:rsidP="00D44604" w:rsidRDefault="00BF70B0" w14:paraId="2943D60D" w14:textId="499774B4">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Vega Madrid Fabian Lenin</w:t>
            </w:r>
          </w:p>
        </w:tc>
        <w:tc>
          <w:tcPr>
            <w:tcW w:w="1701" w:type="dxa"/>
            <w:tcBorders>
              <w:bottom w:val="single" w:color="auto" w:sz="4" w:space="0"/>
            </w:tcBorders>
          </w:tcPr>
          <w:p w:rsidRPr="00F25D5E" w:rsidR="00BF70B0" w:rsidP="00D44604" w:rsidRDefault="00BF70B0" w14:paraId="2A777A61" w14:textId="20C0F969">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Ma. De Lourdes Muños Araujo</w:t>
            </w:r>
          </w:p>
        </w:tc>
        <w:tc>
          <w:tcPr>
            <w:tcW w:w="2126" w:type="dxa"/>
          </w:tcPr>
          <w:p w:rsidRPr="00F25D5E" w:rsidR="00BF70B0" w:rsidP="00D44604" w:rsidRDefault="00BF70B0" w14:paraId="449EA3EB" w14:textId="4C858703">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Ma. De Lourdes Muños Araujo</w:t>
            </w:r>
          </w:p>
        </w:tc>
      </w:tr>
      <w:tr w:rsidRPr="00F25D5E" w:rsidR="00BF70B0" w:rsidTr="005B19D9" w14:paraId="137DF64D" w14:textId="77777777">
        <w:tc>
          <w:tcPr>
            <w:tcW w:w="3256" w:type="dxa"/>
          </w:tcPr>
          <w:p w:rsidRPr="00F25D5E" w:rsidR="00BF70B0" w:rsidP="00D44604" w:rsidRDefault="00BF70B0" w14:paraId="66F6A68E" w14:textId="68A807ED">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lastRenderedPageBreak/>
              <w:t>5.3 Dirección de la Unidad Administrativa o centro de trabajo de adscripción</w:t>
            </w:r>
          </w:p>
        </w:tc>
        <w:tc>
          <w:tcPr>
            <w:tcW w:w="1984" w:type="dxa"/>
          </w:tcPr>
          <w:p w:rsidRPr="00F25D5E" w:rsidR="00BF70B0" w:rsidP="00D44604" w:rsidRDefault="00BF70B0" w14:paraId="1F608887" w14:textId="7988315B">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Península y Acantilado s/n U.H. Alborada Jaltenco, San Andrés Jaltenco Estado de México.</w:t>
            </w:r>
          </w:p>
        </w:tc>
        <w:tc>
          <w:tcPr>
            <w:tcW w:w="1701" w:type="dxa"/>
            <w:tcBorders>
              <w:bottom w:val="single" w:color="auto" w:sz="4" w:space="0"/>
            </w:tcBorders>
            <w:shd w:val="clear" w:color="auto" w:fill="auto"/>
          </w:tcPr>
          <w:p w:rsidRPr="00F25D5E" w:rsidR="00BF70B0" w:rsidP="00D44604" w:rsidRDefault="00BF70B0" w14:paraId="55626EF2" w14:textId="1C2FCD09">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Vía López Portillo n°6, planta baja San Francisco Chilpan, Tultitlán, Edo. Méx.</w:t>
            </w:r>
          </w:p>
        </w:tc>
        <w:tc>
          <w:tcPr>
            <w:tcW w:w="2126" w:type="dxa"/>
          </w:tcPr>
          <w:p w:rsidRPr="00F25D5E" w:rsidR="00BF70B0" w:rsidP="00D44604" w:rsidRDefault="00BF70B0" w14:paraId="682B512C" w14:textId="77777777">
            <w:pPr>
              <w:tabs>
                <w:tab w:val="left" w:pos="4962"/>
              </w:tabs>
              <w:spacing w:line="360" w:lineRule="auto"/>
              <w:jc w:val="center"/>
              <w:rPr>
                <w:rFonts w:ascii="Palatino Linotype" w:hAnsi="Palatino Linotype" w:cs="Tahoma"/>
                <w:sz w:val="18"/>
                <w:szCs w:val="18"/>
              </w:rPr>
            </w:pPr>
          </w:p>
          <w:p w:rsidRPr="00F25D5E" w:rsidR="00BF70B0" w:rsidP="00D44604" w:rsidRDefault="00BF70B0" w14:paraId="0A057CFB" w14:textId="77777777">
            <w:pPr>
              <w:tabs>
                <w:tab w:val="left" w:pos="4962"/>
              </w:tabs>
              <w:spacing w:line="360" w:lineRule="auto"/>
              <w:jc w:val="center"/>
              <w:rPr>
                <w:rFonts w:ascii="Palatino Linotype" w:hAnsi="Palatino Linotype" w:cs="Tahoma"/>
                <w:sz w:val="18"/>
                <w:szCs w:val="18"/>
              </w:rPr>
            </w:pPr>
          </w:p>
          <w:p w:rsidRPr="00F25D5E" w:rsidR="00BF70B0" w:rsidP="00D44604" w:rsidRDefault="00BF70B0" w14:paraId="3C4713D4" w14:textId="0F985A1D">
            <w:pPr>
              <w:tabs>
                <w:tab w:val="left" w:pos="4962"/>
              </w:tabs>
              <w:spacing w:line="360" w:lineRule="auto"/>
              <w:jc w:val="center"/>
              <w:rPr>
                <w:rFonts w:ascii="Palatino Linotype" w:hAnsi="Palatino Linotype" w:cs="Tahoma"/>
                <w:sz w:val="18"/>
                <w:szCs w:val="18"/>
              </w:rPr>
            </w:pPr>
            <w:r w:rsidRPr="00F25D5E">
              <w:rPr>
                <w:rFonts w:ascii="Palatino Linotype" w:hAnsi="Palatino Linotype" w:cs="Tahoma"/>
                <w:sz w:val="18"/>
                <w:szCs w:val="18"/>
              </w:rPr>
              <w:t>X</w:t>
            </w:r>
          </w:p>
        </w:tc>
      </w:tr>
      <w:tr w:rsidRPr="00F25D5E" w:rsidR="00BF70B0" w:rsidTr="005B19D9" w14:paraId="24DEEE9A" w14:textId="77777777">
        <w:tc>
          <w:tcPr>
            <w:tcW w:w="3256" w:type="dxa"/>
          </w:tcPr>
          <w:p w:rsidRPr="00F25D5E" w:rsidR="00BF70B0" w:rsidP="00D44604" w:rsidRDefault="00BF70B0" w14:paraId="625EB692" w14:textId="32E0CE68">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5.4 Copia del documento u oficio que le entregaron la servidora pública en el que le asignaron sus actividades propias de la función que desempeñaba</w:t>
            </w:r>
          </w:p>
        </w:tc>
        <w:tc>
          <w:tcPr>
            <w:tcW w:w="1984" w:type="dxa"/>
          </w:tcPr>
          <w:p w:rsidRPr="00F25D5E" w:rsidR="00BF70B0" w:rsidP="00D44604" w:rsidRDefault="00BF70B0" w14:paraId="668EEDA2" w14:textId="0C8FBF05">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Adjuntó el oficio por el que se le informó a la servidora pública el cambio de adscripción al centro de trabajo referido.</w:t>
            </w:r>
          </w:p>
        </w:tc>
        <w:tc>
          <w:tcPr>
            <w:tcW w:w="1701" w:type="dxa"/>
            <w:shd w:val="clear" w:color="auto" w:fill="auto"/>
          </w:tcPr>
          <w:p w:rsidRPr="00F25D5E" w:rsidR="00BF70B0" w:rsidP="00D44604" w:rsidRDefault="00BF70B0" w14:paraId="143F3D97" w14:textId="39D8FDB3">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Anexo un nombramiento como Directora de fecha 27 de septiembre de 2021.</w:t>
            </w:r>
          </w:p>
        </w:tc>
        <w:tc>
          <w:tcPr>
            <w:tcW w:w="2126" w:type="dxa"/>
          </w:tcPr>
          <w:p w:rsidRPr="00F25D5E" w:rsidR="00BF70B0" w:rsidP="00D44604" w:rsidRDefault="00BF70B0" w14:paraId="592A863F" w14:textId="414D195D">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Anexo un nombramiento como Directora.</w:t>
            </w:r>
          </w:p>
        </w:tc>
      </w:tr>
      <w:tr w:rsidRPr="00F25D5E" w:rsidR="00BF70B0" w:rsidTr="005B19D9" w14:paraId="0C3F20E7" w14:textId="77777777">
        <w:tc>
          <w:tcPr>
            <w:tcW w:w="3256" w:type="dxa"/>
          </w:tcPr>
          <w:p w:rsidRPr="00F25D5E" w:rsidR="00BF70B0" w:rsidP="00D44604" w:rsidRDefault="00BF70B0" w14:paraId="17745E64" w14:textId="72E1ADB7">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5.5 Nombre del servidor público que le firmo el documento u oficio de comisión</w:t>
            </w:r>
          </w:p>
        </w:tc>
        <w:tc>
          <w:tcPr>
            <w:tcW w:w="1984" w:type="dxa"/>
          </w:tcPr>
          <w:p w:rsidRPr="00F25D5E" w:rsidR="00BF70B0" w:rsidP="00D44604" w:rsidRDefault="00BF70B0" w14:paraId="6655F100" w14:textId="07E489CC">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Profesor Alfredo C. Mendoza Cruz.</w:t>
            </w:r>
          </w:p>
        </w:tc>
        <w:tc>
          <w:tcPr>
            <w:tcW w:w="1701" w:type="dxa"/>
            <w:shd w:val="clear" w:color="auto" w:fill="auto"/>
          </w:tcPr>
          <w:p w:rsidRPr="00F25D5E" w:rsidR="00BF70B0" w:rsidP="00D44604" w:rsidRDefault="00BF70B0" w14:paraId="0A0B8291" w14:textId="60B2E62F">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Héctor Hernández Silva</w:t>
            </w:r>
          </w:p>
        </w:tc>
        <w:tc>
          <w:tcPr>
            <w:tcW w:w="2126" w:type="dxa"/>
          </w:tcPr>
          <w:p w:rsidRPr="00F25D5E" w:rsidR="00BF70B0" w:rsidP="00D44604" w:rsidRDefault="00BF70B0" w14:paraId="769CA7EC" w14:textId="0DE6D043">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Héctor Hernández Silva</w:t>
            </w:r>
          </w:p>
        </w:tc>
      </w:tr>
      <w:tr w:rsidRPr="00F25D5E" w:rsidR="00BF70B0" w:rsidTr="005B19D9" w14:paraId="63FD7607" w14:textId="77777777">
        <w:tc>
          <w:tcPr>
            <w:tcW w:w="3256" w:type="dxa"/>
          </w:tcPr>
          <w:p w:rsidRPr="00F25D5E" w:rsidR="00BF70B0" w:rsidP="00D44604" w:rsidRDefault="00BF70B0" w14:paraId="6CDDEBB2" w14:textId="1FC54745">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5.6 Copia de los documentos, oficios, relaciones o documentales que justifiquen, argumente, expliquen, y fundamenten todos y cada uno de las actividades que estuvieron bajo la responsabilidad</w:t>
            </w:r>
          </w:p>
        </w:tc>
        <w:tc>
          <w:tcPr>
            <w:tcW w:w="1984" w:type="dxa"/>
          </w:tcPr>
          <w:p w:rsidRPr="00F25D5E" w:rsidR="00BF70B0" w:rsidP="00D44604" w:rsidRDefault="00BF70B0" w14:paraId="18A80B32" w14:textId="2B6FDB86">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Las actividades que tenía es de acuerdo a la clave que ostentaba de Maestro de Telesecundaria Grupo, como se refiere en el documento que se agrega al presente.</w:t>
            </w:r>
          </w:p>
        </w:tc>
        <w:tc>
          <w:tcPr>
            <w:tcW w:w="1701" w:type="dxa"/>
            <w:shd w:val="clear" w:color="auto" w:fill="auto"/>
          </w:tcPr>
          <w:p w:rsidRPr="00F25D5E" w:rsidR="00BF70B0" w:rsidP="00D44604" w:rsidRDefault="00BF70B0" w14:paraId="01C236A3" w14:textId="5712BD6D">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Después de realizar una búsqueda en los archivos de este nivel se encontró copia del nombramiento autorizado por la Coordinación Estatal del Servicio Profesional Docente del Estado de México, mismo que agrego al presente.</w:t>
            </w:r>
          </w:p>
        </w:tc>
        <w:tc>
          <w:tcPr>
            <w:tcW w:w="2126" w:type="dxa"/>
          </w:tcPr>
          <w:p w:rsidRPr="00F25D5E" w:rsidR="00BF70B0" w:rsidP="00D44604" w:rsidRDefault="00BF70B0" w14:paraId="12B6CAE8" w14:textId="75BC47D7">
            <w:pPr>
              <w:tabs>
                <w:tab w:val="left" w:pos="4962"/>
              </w:tabs>
              <w:spacing w:line="360" w:lineRule="auto"/>
              <w:jc w:val="both"/>
              <w:rPr>
                <w:rFonts w:ascii="Palatino Linotype" w:hAnsi="Palatino Linotype" w:cs="Tahoma"/>
                <w:sz w:val="18"/>
                <w:szCs w:val="18"/>
              </w:rPr>
            </w:pPr>
            <w:r w:rsidRPr="00F25D5E">
              <w:rPr>
                <w:rFonts w:ascii="Palatino Linotype" w:hAnsi="Palatino Linotype" w:cs="Tahoma"/>
                <w:sz w:val="18"/>
                <w:szCs w:val="18"/>
              </w:rPr>
              <w:t>Después de realizar una búsqueda en los archivos de este nivel se encontró copia del nombramiento autorizado por la Coordinación Estatal del Servicio Profesional Docente del Es</w:t>
            </w:r>
            <w:r w:rsidRPr="00F25D5E" w:rsidR="001932BE">
              <w:rPr>
                <w:rFonts w:ascii="Palatino Linotype" w:hAnsi="Palatino Linotype" w:cs="Tahoma"/>
                <w:sz w:val="18"/>
                <w:szCs w:val="18"/>
              </w:rPr>
              <w:t>tado de México, mismo que agregó</w:t>
            </w:r>
            <w:r w:rsidRPr="00F25D5E">
              <w:rPr>
                <w:rFonts w:ascii="Palatino Linotype" w:hAnsi="Palatino Linotype" w:cs="Tahoma"/>
                <w:sz w:val="18"/>
                <w:szCs w:val="18"/>
              </w:rPr>
              <w:t xml:space="preserve"> al presente.</w:t>
            </w:r>
          </w:p>
        </w:tc>
      </w:tr>
    </w:tbl>
    <w:p w:rsidRPr="00F25D5E" w:rsidR="00EC1E5E" w:rsidP="000358F4" w:rsidRDefault="00EC1E5E" w14:paraId="2AA77271" w14:textId="5D3FB2F4">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rPr>
        <w:lastRenderedPageBreak/>
        <w:t xml:space="preserve">Derivado de lo anterior, se advierte que respecto los puntos 5.1 y 5.2 el SEIEM atendió los requerimientos del Particular, si bien es cierto respecto del ciclo escolar 2019-2020 adjuntó un nombramiento que corresponde a otro ciclo escolar, en respuesta de la solicitud 00386/SEIEM/IP/2022 especifico que la titular de todo el nivel educativo es su servidora Ma. De Lourdes Muños Araujo así se tiene por colmado estos puntos, respecto el </w:t>
      </w:r>
      <w:r w:rsidRPr="00F25D5E">
        <w:rPr>
          <w:rFonts w:ascii="Palatino Linotype" w:hAnsi="Palatino Linotype" w:cs="Tahoma"/>
          <w:b/>
          <w:bCs/>
          <w:sz w:val="22"/>
          <w:szCs w:val="22"/>
        </w:rPr>
        <w:t>punto 5.3</w:t>
      </w:r>
      <w:r w:rsidRPr="00F25D5E">
        <w:rPr>
          <w:rFonts w:ascii="Palatino Linotype" w:hAnsi="Palatino Linotype" w:cs="Tahoma"/>
          <w:sz w:val="22"/>
          <w:szCs w:val="22"/>
        </w:rPr>
        <w:t xml:space="preserve"> solo se puede tener por atendido el ciclo escolar 2017-2018 ello ya que en el ciclo escolar 2019-2020 proporcionó otro ciclo escolar y no se tiene la certeza de que la dirección proporcionada corresponda al ciclo requerido por el Particular y respecto el ciclo escolar 2020-2021</w:t>
      </w:r>
      <w:r w:rsidRPr="00F25D5E" w:rsidR="00825A8C">
        <w:rPr>
          <w:rFonts w:ascii="Palatino Linotype" w:hAnsi="Palatino Linotype" w:cs="Tahoma"/>
          <w:sz w:val="22"/>
          <w:szCs w:val="22"/>
        </w:rPr>
        <w:t xml:space="preserve"> </w:t>
      </w:r>
      <w:r w:rsidRPr="00F25D5E">
        <w:rPr>
          <w:rFonts w:ascii="Palatino Linotype" w:hAnsi="Palatino Linotype" w:cs="Tahoma"/>
          <w:sz w:val="22"/>
          <w:szCs w:val="22"/>
        </w:rPr>
        <w:t xml:space="preserve">no especifico la dirección del centro de trabajo solo señaló adjuntar el </w:t>
      </w:r>
      <w:r w:rsidRPr="00F25D5E" w:rsidR="00825A8C">
        <w:rPr>
          <w:rFonts w:ascii="Palatino Linotype" w:hAnsi="Palatino Linotype" w:cs="Tahoma"/>
          <w:sz w:val="22"/>
          <w:szCs w:val="22"/>
        </w:rPr>
        <w:t>nombramiento,</w:t>
      </w:r>
      <w:r w:rsidRPr="00F25D5E">
        <w:rPr>
          <w:rFonts w:ascii="Palatino Linotype" w:hAnsi="Palatino Linotype" w:cs="Tahoma"/>
          <w:sz w:val="22"/>
          <w:szCs w:val="22"/>
        </w:rPr>
        <w:t xml:space="preserve"> pero no </w:t>
      </w:r>
      <w:r w:rsidRPr="00F25D5E" w:rsidR="005B19D9">
        <w:rPr>
          <w:rFonts w:ascii="Palatino Linotype" w:hAnsi="Palatino Linotype" w:cs="Tahoma"/>
          <w:sz w:val="22"/>
          <w:szCs w:val="22"/>
        </w:rPr>
        <w:t>contiene</w:t>
      </w:r>
      <w:r w:rsidRPr="00F25D5E">
        <w:rPr>
          <w:rFonts w:ascii="Palatino Linotype" w:hAnsi="Palatino Linotype" w:cs="Tahoma"/>
          <w:sz w:val="22"/>
          <w:szCs w:val="22"/>
        </w:rPr>
        <w:t xml:space="preserve"> la ubicación.</w:t>
      </w:r>
    </w:p>
    <w:p w:rsidRPr="00F25D5E" w:rsidR="00EC1E5E" w:rsidP="000358F4" w:rsidRDefault="00EC1E5E" w14:paraId="0B11097A" w14:textId="77777777">
      <w:pPr>
        <w:tabs>
          <w:tab w:val="left" w:pos="4962"/>
        </w:tabs>
        <w:spacing w:line="360" w:lineRule="auto"/>
        <w:jc w:val="both"/>
        <w:rPr>
          <w:rFonts w:ascii="Palatino Linotype" w:hAnsi="Palatino Linotype" w:cs="Tahoma"/>
          <w:sz w:val="22"/>
          <w:szCs w:val="22"/>
        </w:rPr>
      </w:pPr>
    </w:p>
    <w:p w:rsidRPr="00F25D5E" w:rsidR="00825A8C" w:rsidP="000358F4" w:rsidRDefault="006B1683" w14:paraId="7645C64F" w14:textId="2BDE443B">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rPr>
        <w:t xml:space="preserve">Respecto </w:t>
      </w:r>
      <w:r w:rsidRPr="00F25D5E" w:rsidR="00825A8C">
        <w:rPr>
          <w:rFonts w:ascii="Palatino Linotype" w:hAnsi="Palatino Linotype" w:cs="Tahoma"/>
          <w:sz w:val="22"/>
          <w:szCs w:val="22"/>
        </w:rPr>
        <w:t xml:space="preserve">el </w:t>
      </w:r>
      <w:r w:rsidRPr="00F25D5E" w:rsidR="00825A8C">
        <w:rPr>
          <w:rFonts w:ascii="Palatino Linotype" w:hAnsi="Palatino Linotype" w:cs="Tahoma"/>
          <w:b/>
          <w:bCs/>
          <w:sz w:val="22"/>
          <w:szCs w:val="22"/>
        </w:rPr>
        <w:t xml:space="preserve">punto 5.5 </w:t>
      </w:r>
      <w:r w:rsidRPr="00F25D5E" w:rsidR="00825A8C">
        <w:rPr>
          <w:rFonts w:ascii="Palatino Linotype" w:hAnsi="Palatino Linotype" w:cs="Tahoma"/>
          <w:sz w:val="22"/>
          <w:szCs w:val="22"/>
        </w:rPr>
        <w:t>igual que en el punto 5.3 no se tiene la certeza de que la información sea la correcta ya que mencionó al servidor público plasmado en el nombramiento que corresponde a otro ciclo escolar y no al solicitado es decir al 2019-2020.</w:t>
      </w:r>
      <w:r w:rsidRPr="00F25D5E" w:rsidR="005B19D9">
        <w:rPr>
          <w:rFonts w:ascii="Palatino Linotype" w:hAnsi="Palatino Linotype" w:cs="Tahoma"/>
          <w:sz w:val="22"/>
          <w:szCs w:val="22"/>
        </w:rPr>
        <w:t xml:space="preserve"> </w:t>
      </w:r>
      <w:r w:rsidRPr="00F25D5E">
        <w:rPr>
          <w:rFonts w:ascii="Palatino Linotype" w:hAnsi="Palatino Linotype" w:cs="Tahoma"/>
          <w:sz w:val="22"/>
          <w:szCs w:val="22"/>
        </w:rPr>
        <w:t xml:space="preserve">Ahora, respecto el </w:t>
      </w:r>
      <w:r w:rsidRPr="00F25D5E">
        <w:rPr>
          <w:rFonts w:ascii="Palatino Linotype" w:hAnsi="Palatino Linotype" w:cs="Tahoma"/>
          <w:b/>
          <w:bCs/>
          <w:sz w:val="22"/>
          <w:szCs w:val="22"/>
        </w:rPr>
        <w:t xml:space="preserve">punto 5.4¸ </w:t>
      </w:r>
      <w:r w:rsidRPr="00F25D5E">
        <w:rPr>
          <w:rFonts w:ascii="Palatino Linotype" w:hAnsi="Palatino Linotype" w:cs="Tahoma"/>
          <w:sz w:val="22"/>
          <w:szCs w:val="22"/>
        </w:rPr>
        <w:t>sobre</w:t>
      </w:r>
      <w:r w:rsidRPr="00F25D5E">
        <w:rPr>
          <w:rFonts w:ascii="Palatino Linotype" w:hAnsi="Palatino Linotype" w:cs="Tahoma"/>
          <w:b/>
          <w:bCs/>
          <w:sz w:val="22"/>
          <w:szCs w:val="22"/>
        </w:rPr>
        <w:t xml:space="preserve"> </w:t>
      </w:r>
      <w:r w:rsidRPr="00F25D5E">
        <w:rPr>
          <w:rFonts w:ascii="Palatino Linotype" w:hAnsi="Palatino Linotype" w:cs="Tahoma"/>
          <w:sz w:val="22"/>
          <w:szCs w:val="22"/>
        </w:rPr>
        <w:t xml:space="preserve">los ciclos escolares 2017-2019 y 2020-2021 adjuntó los nombramientos de la servidora pública mas no sus actividades, y para el 2019-2020 adjuntó otro nombramiento que no corresponde al ciclo escolar solicitado, razón por la cual resulta dable ordenar realice una búsqueda exhaustiva y razonable de la información y la proporcione a través del SAIMEX, ello ya que además acepto contar con ella al proporcionar el centro de trabajo, este punto guarda relación con </w:t>
      </w:r>
      <w:r w:rsidRPr="00F25D5E" w:rsidR="00346BC0">
        <w:rPr>
          <w:rFonts w:ascii="Palatino Linotype" w:hAnsi="Palatino Linotype" w:cs="Tahoma"/>
          <w:sz w:val="22"/>
          <w:szCs w:val="22"/>
        </w:rPr>
        <w:t>el</w:t>
      </w:r>
      <w:r w:rsidRPr="00F25D5E" w:rsidR="00346BC0">
        <w:rPr>
          <w:rFonts w:ascii="Palatino Linotype" w:hAnsi="Palatino Linotype" w:cs="Tahoma"/>
          <w:b/>
          <w:bCs/>
          <w:sz w:val="22"/>
          <w:szCs w:val="22"/>
        </w:rPr>
        <w:t xml:space="preserve"> punto 5.6, </w:t>
      </w:r>
      <w:r w:rsidRPr="00F25D5E">
        <w:rPr>
          <w:rFonts w:ascii="Palatino Linotype" w:hAnsi="Palatino Linotype" w:cs="Tahoma"/>
          <w:sz w:val="22"/>
          <w:szCs w:val="22"/>
        </w:rPr>
        <w:t>ya que</w:t>
      </w:r>
      <w:r w:rsidRPr="00F25D5E">
        <w:rPr>
          <w:rFonts w:ascii="Palatino Linotype" w:hAnsi="Palatino Linotype" w:cs="Tahoma"/>
          <w:b/>
          <w:bCs/>
          <w:sz w:val="22"/>
          <w:szCs w:val="22"/>
        </w:rPr>
        <w:t xml:space="preserve"> </w:t>
      </w:r>
      <w:r w:rsidRPr="00F25D5E" w:rsidR="00346BC0">
        <w:rPr>
          <w:rFonts w:ascii="Palatino Linotype" w:hAnsi="Palatino Linotype" w:cs="Tahoma"/>
          <w:sz w:val="22"/>
          <w:szCs w:val="22"/>
        </w:rPr>
        <w:t xml:space="preserve">el Sujeto Obligado señaló adjuntar los nombramientos de la servidora pública requerida, y en respuesta a la solicitud </w:t>
      </w:r>
      <w:r w:rsidRPr="00F25D5E" w:rsidR="00346BC0">
        <w:rPr>
          <w:rFonts w:ascii="Palatino Linotype" w:hAnsi="Palatino Linotype" w:cs="Tahoma"/>
          <w:b/>
          <w:bCs/>
          <w:sz w:val="22"/>
          <w:szCs w:val="22"/>
        </w:rPr>
        <w:t>0038</w:t>
      </w:r>
      <w:r w:rsidRPr="00F25D5E" w:rsidR="00C20ED8">
        <w:rPr>
          <w:rFonts w:ascii="Palatino Linotype" w:hAnsi="Palatino Linotype" w:cs="Tahoma"/>
          <w:b/>
          <w:bCs/>
          <w:sz w:val="22"/>
          <w:szCs w:val="22"/>
        </w:rPr>
        <w:t>3</w:t>
      </w:r>
      <w:r w:rsidRPr="00F25D5E" w:rsidR="00346BC0">
        <w:rPr>
          <w:rFonts w:ascii="Palatino Linotype" w:hAnsi="Palatino Linotype" w:cs="Tahoma"/>
          <w:b/>
          <w:bCs/>
          <w:sz w:val="22"/>
          <w:szCs w:val="22"/>
        </w:rPr>
        <w:t>/SEIEM/IP/2022</w:t>
      </w:r>
      <w:r w:rsidRPr="00F25D5E" w:rsidR="00C20ED8">
        <w:rPr>
          <w:rFonts w:ascii="Palatino Linotype" w:hAnsi="Palatino Linotype" w:cs="Tahoma"/>
          <w:b/>
          <w:bCs/>
          <w:sz w:val="22"/>
          <w:szCs w:val="22"/>
        </w:rPr>
        <w:t xml:space="preserve">, </w:t>
      </w:r>
      <w:r w:rsidRPr="00F25D5E" w:rsidR="00C20ED8">
        <w:rPr>
          <w:rFonts w:ascii="Palatino Linotype" w:hAnsi="Palatino Linotype" w:cs="Tahoma"/>
          <w:sz w:val="22"/>
          <w:szCs w:val="22"/>
        </w:rPr>
        <w:t xml:space="preserve">añadió que las actividades que tenía eran de acuerdo a la clave que ostentaba de Maestro de Telesecundaria Grupo, no obstante, en el nombramiento enviado no se advierten las actividades que iba a realizar sino que incluso en el nombramiento enviado especifica que se debe presentar con el Director del Centro de Trabajo quien es </w:t>
      </w:r>
      <w:r w:rsidRPr="00F25D5E" w:rsidR="006C183C">
        <w:rPr>
          <w:rFonts w:ascii="Palatino Linotype" w:hAnsi="Palatino Linotype" w:cs="Tahoma"/>
          <w:sz w:val="22"/>
          <w:szCs w:val="22"/>
        </w:rPr>
        <w:t>el que</w:t>
      </w:r>
      <w:r w:rsidRPr="00F25D5E" w:rsidR="00C20ED8">
        <w:rPr>
          <w:rFonts w:ascii="Palatino Linotype" w:hAnsi="Palatino Linotype" w:cs="Tahoma"/>
          <w:sz w:val="22"/>
          <w:szCs w:val="22"/>
        </w:rPr>
        <w:t xml:space="preserve"> asignara las funciones a </w:t>
      </w:r>
      <w:r w:rsidRPr="00F25D5E" w:rsidR="00C20ED8">
        <w:rPr>
          <w:rFonts w:ascii="Palatino Linotype" w:hAnsi="Palatino Linotype" w:cs="Tahoma"/>
          <w:sz w:val="22"/>
          <w:szCs w:val="22"/>
        </w:rPr>
        <w:lastRenderedPageBreak/>
        <w:t xml:space="preserve">desempeñar, </w:t>
      </w:r>
      <w:r w:rsidRPr="00F25D5E" w:rsidR="006C183C">
        <w:rPr>
          <w:rFonts w:ascii="Palatino Linotype" w:hAnsi="Palatino Linotype" w:cs="Tahoma"/>
          <w:sz w:val="22"/>
          <w:szCs w:val="22"/>
        </w:rPr>
        <w:t>ni por lo que hace a los demás ciclos escolares se logra identificar el documento en donde consten sus actividades</w:t>
      </w:r>
      <w:r w:rsidRPr="00F25D5E" w:rsidR="00C20ED8">
        <w:rPr>
          <w:rFonts w:ascii="Palatino Linotype" w:hAnsi="Palatino Linotype" w:cs="Tahoma"/>
          <w:sz w:val="22"/>
          <w:szCs w:val="22"/>
        </w:rPr>
        <w:t xml:space="preserve">, documento que es requerido por el Particular, </w:t>
      </w:r>
      <w:r w:rsidRPr="00F25D5E" w:rsidR="006C183C">
        <w:rPr>
          <w:rFonts w:ascii="Palatino Linotype" w:hAnsi="Palatino Linotype" w:cs="Tahoma"/>
          <w:sz w:val="22"/>
          <w:szCs w:val="22"/>
        </w:rPr>
        <w:t>ya que si bien es cierte el Sujeto Obligado puede otorgar sus nombramiento hace falta el documento en donde consten las actividades de la categoría que ostentaba.</w:t>
      </w:r>
    </w:p>
    <w:p w:rsidRPr="00F25D5E" w:rsidR="00EC1E5E" w:rsidP="000358F4" w:rsidRDefault="00EC1E5E" w14:paraId="342D0A3C" w14:textId="18EFD7C9">
      <w:pPr>
        <w:tabs>
          <w:tab w:val="left" w:pos="4962"/>
        </w:tabs>
        <w:spacing w:line="360" w:lineRule="auto"/>
        <w:jc w:val="both"/>
        <w:rPr>
          <w:rFonts w:ascii="Palatino Linotype" w:hAnsi="Palatino Linotype" w:cs="Tahoma"/>
          <w:sz w:val="22"/>
          <w:szCs w:val="22"/>
        </w:rPr>
      </w:pPr>
    </w:p>
    <w:p w:rsidRPr="00F25D5E" w:rsidR="006C183C" w:rsidP="00EE1BCB" w:rsidRDefault="006C183C" w14:paraId="443603E6" w14:textId="4B3C4E30">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rPr>
        <w:t xml:space="preserve">Aunado a lo anterior, se trae a colación la Ley del trabajo de los Servidores Públicos del Estado y Municipios </w:t>
      </w:r>
      <w:r w:rsidRPr="00F25D5E" w:rsidR="00EE1BCB">
        <w:rPr>
          <w:rFonts w:ascii="Palatino Linotype" w:hAnsi="Palatino Linotype" w:cs="Tahoma"/>
          <w:sz w:val="22"/>
          <w:szCs w:val="22"/>
        </w:rPr>
        <w:t>la cual en su Capítulo III, artículo 30 señala que regula las relaciones de trabajo entre la institución pública y los trabajadores del Subsistema Educativo Federalizado por lo que los define en el artículo 31 de la siguiente manera:</w:t>
      </w:r>
    </w:p>
    <w:p w:rsidRPr="00F25D5E" w:rsidR="006C183C" w:rsidP="000358F4" w:rsidRDefault="006C183C" w14:paraId="2D8175E6" w14:textId="639067A5">
      <w:pPr>
        <w:tabs>
          <w:tab w:val="left" w:pos="4962"/>
        </w:tabs>
        <w:spacing w:line="360" w:lineRule="auto"/>
        <w:jc w:val="both"/>
        <w:rPr>
          <w:rFonts w:ascii="Palatino Linotype" w:hAnsi="Palatino Linotype" w:cs="Tahoma"/>
          <w:sz w:val="22"/>
          <w:szCs w:val="22"/>
        </w:rPr>
      </w:pPr>
    </w:p>
    <w:p w:rsidRPr="00F25D5E" w:rsidR="00EE1BCB" w:rsidP="00EE1BCB" w:rsidRDefault="00EE1BCB" w14:paraId="66E36B2E"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xml:space="preserve">I. Son trabajadores de confianza aquéllos a que se refieren los artículos 8 y 9 de esta ley. </w:t>
      </w:r>
    </w:p>
    <w:p w:rsidRPr="00F25D5E" w:rsidR="00EE1BCB" w:rsidP="00EE1BCB" w:rsidRDefault="00EE1BCB" w14:paraId="35E50779" w14:textId="47B431B3">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xml:space="preserve">II. Son trabajadores de base los no incluidos en los artículos señalados en la fracción anterior, agremiados al Sindicato Nacional de Trabajadores de la Educación y </w:t>
      </w:r>
      <w:r w:rsidRPr="00F25D5E">
        <w:rPr>
          <w:rFonts w:ascii="Palatino Linotype" w:hAnsi="Palatino Linotype" w:cs="Tahoma"/>
          <w:b/>
          <w:bCs/>
          <w:i/>
          <w:iCs/>
          <w:u w:val="single"/>
        </w:rPr>
        <w:t>que prestan sus servicios en actividades de docencia, investigación y difusión o bien, aquéllos que desempeñan funciones directivas, de supervisión o inspección en los planteles del propio subsistema</w:t>
      </w:r>
      <w:r w:rsidRPr="00F25D5E">
        <w:rPr>
          <w:rFonts w:ascii="Palatino Linotype" w:hAnsi="Palatino Linotype" w:cs="Tahoma"/>
          <w:i/>
          <w:iCs/>
        </w:rPr>
        <w:t>, así como los trabajadores que realizan tareas de apoyo y asistencia a la educación.</w:t>
      </w:r>
    </w:p>
    <w:p w:rsidRPr="00F25D5E" w:rsidR="00EE1BCB" w:rsidP="000358F4" w:rsidRDefault="00EE1BCB" w14:paraId="2DDA3B39" w14:textId="77777777">
      <w:pPr>
        <w:tabs>
          <w:tab w:val="left" w:pos="4962"/>
        </w:tabs>
        <w:spacing w:line="360" w:lineRule="auto"/>
        <w:jc w:val="both"/>
        <w:rPr>
          <w:rFonts w:ascii="Palatino Linotype" w:hAnsi="Palatino Linotype" w:cs="Tahoma"/>
          <w:sz w:val="22"/>
          <w:szCs w:val="22"/>
        </w:rPr>
      </w:pPr>
    </w:p>
    <w:p w:rsidRPr="00F25D5E" w:rsidR="00EE1BCB" w:rsidP="000358F4" w:rsidRDefault="00EE1BCB" w14:paraId="44DF71BB" w14:textId="2E3E22DF">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rPr>
        <w:t>Por lo señalado, se advierte que depende el cargo que ostente las actividades que debe realizar, mas no se encuentran especificadas en los nombramientos proporcionados, por lo que el SEIEM deberá proporcionar el documento en donde consten las actividades encomendadas a la servidora pública mencionada en los ciclos escolares citados en las presentes solicitudes.</w:t>
      </w:r>
    </w:p>
    <w:p w:rsidRPr="00F25D5E" w:rsidR="00EE1BCB" w:rsidP="000358F4" w:rsidRDefault="00EE1BCB" w14:paraId="7BA8CB9D" w14:textId="77777777">
      <w:pPr>
        <w:tabs>
          <w:tab w:val="left" w:pos="4962"/>
        </w:tabs>
        <w:spacing w:line="360" w:lineRule="auto"/>
        <w:jc w:val="both"/>
        <w:rPr>
          <w:rFonts w:ascii="Palatino Linotype" w:hAnsi="Palatino Linotype" w:cs="Tahoma"/>
          <w:sz w:val="22"/>
          <w:szCs w:val="22"/>
        </w:rPr>
      </w:pPr>
    </w:p>
    <w:p w:rsidRPr="00F25D5E" w:rsidR="00A478DE" w:rsidP="005B19D9" w:rsidRDefault="00A478DE" w14:paraId="51F4BD1C" w14:textId="77777777">
      <w:pPr>
        <w:pStyle w:val="Prrafodelista"/>
        <w:numPr>
          <w:ilvl w:val="0"/>
          <w:numId w:val="49"/>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00451/SEIEM/IP/2022, 00452/SEIEM/IP/2022, 00454/SEIEM/IP/2022 y 00456/SEIEM/IP/2022</w:t>
      </w:r>
    </w:p>
    <w:p w:rsidRPr="00F25D5E" w:rsidR="00A478DE" w:rsidP="00A478DE" w:rsidRDefault="00A478DE" w14:paraId="034ACAAE" w14:textId="77777777">
      <w:pPr>
        <w:pStyle w:val="Prrafodelista"/>
        <w:numPr>
          <w:ilvl w:val="0"/>
          <w:numId w:val="42"/>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t>De la unidad administrativa departamento de secundaria general Valle de México.</w:t>
      </w:r>
    </w:p>
    <w:p w:rsidRPr="00F25D5E" w:rsidR="00A478DE" w:rsidP="00A478DE" w:rsidRDefault="00A478DE" w14:paraId="674E2B62" w14:textId="77777777">
      <w:pPr>
        <w:pStyle w:val="Prrafodelista"/>
        <w:numPr>
          <w:ilvl w:val="1"/>
          <w:numId w:val="42"/>
        </w:numPr>
        <w:tabs>
          <w:tab w:val="left" w:pos="4962"/>
        </w:tabs>
        <w:spacing w:line="360" w:lineRule="auto"/>
        <w:jc w:val="both"/>
        <w:rPr>
          <w:rFonts w:ascii="Palatino Linotype" w:hAnsi="Palatino Linotype" w:eastAsia="Calibri" w:cs="Tahoma"/>
          <w:b/>
          <w:bCs/>
          <w:szCs w:val="22"/>
          <w:lang w:eastAsia="en-US"/>
        </w:rPr>
      </w:pPr>
      <w:r w:rsidRPr="00F25D5E">
        <w:rPr>
          <w:rFonts w:ascii="Palatino Linotype" w:hAnsi="Palatino Linotype" w:eastAsia="Calibri" w:cs="Tahoma"/>
          <w:b/>
          <w:bCs/>
          <w:szCs w:val="22"/>
          <w:lang w:eastAsia="en-US"/>
        </w:rPr>
        <w:lastRenderedPageBreak/>
        <w:t>Nombre del titular o encargado, centro de trabajo u Unidad Administrativa de adscripción y clave presupuestal de todos y cada una de las jefas y/o jefes sector, jefas y/o jefes de enseñanza, supervisoras y/o supervisores, directoras y/o directores, subdirectoras y/o subdirectores que dependen y están subordinados a la unidad administrativa en comento durante el ciclo escolar 2017-2018, 2018-2019, 2020-2021</w:t>
      </w:r>
    </w:p>
    <w:p w:rsidRPr="00F25D5E" w:rsidR="00A478DE" w:rsidP="00591F53" w:rsidRDefault="00A478DE" w14:paraId="1ECD9A51" w14:textId="50A5D0C5">
      <w:pPr>
        <w:spacing w:line="360" w:lineRule="auto"/>
        <w:jc w:val="both"/>
        <w:rPr>
          <w:rFonts w:ascii="Palatino Linotype" w:hAnsi="Palatino Linotype" w:eastAsia="Calibri" w:cs="Tahoma"/>
          <w:iCs/>
          <w:sz w:val="22"/>
          <w:szCs w:val="22"/>
          <w:lang w:val="es-ES" w:eastAsia="es-ES_tradnl"/>
        </w:rPr>
      </w:pPr>
    </w:p>
    <w:p w:rsidRPr="00F25D5E" w:rsidR="005B19D9" w:rsidP="005B19D9" w:rsidRDefault="005B19D9" w14:paraId="7CD64AF9" w14:textId="6C5E556C">
      <w:pPr>
        <w:tabs>
          <w:tab w:val="left" w:pos="4962"/>
        </w:tabs>
        <w:spacing w:line="360" w:lineRule="auto"/>
        <w:jc w:val="both"/>
        <w:rPr>
          <w:rFonts w:ascii="Palatino Linotype" w:hAnsi="Palatino Linotype" w:cs="Tahoma"/>
          <w:sz w:val="22"/>
          <w:szCs w:val="22"/>
        </w:rPr>
      </w:pPr>
      <w:r w:rsidRPr="00F25D5E">
        <w:rPr>
          <w:rFonts w:ascii="Palatino Linotype" w:hAnsi="Palatino Linotype" w:cs="Tahoma"/>
          <w:sz w:val="22"/>
          <w:szCs w:val="22"/>
          <w:lang w:val="es-ES"/>
        </w:rPr>
        <w:t>Sobre el presente punto, conviene traer a colación de nueva cuenta el Manual General de Organización de Servicios Educativos Integrados al Estado de México, que como ya se refirió identifica con la clave 2010C0101120000L a la Dirección de Educación Secundaria y Servicios de Apoyo y a</w:t>
      </w:r>
      <w:r w:rsidRPr="00F25D5E">
        <w:rPr>
          <w:rFonts w:ascii="Palatino Linotype" w:hAnsi="Palatino Linotype" w:cs="Tahoma"/>
          <w:sz w:val="22"/>
          <w:szCs w:val="22"/>
        </w:rPr>
        <w:t xml:space="preserve"> la Subdirección de Educación Secundaria identificada con la clave 2010C0101120100L, posteriormente se encuentran identificados con las claves </w:t>
      </w:r>
      <w:r w:rsidRPr="00F25D5E" w:rsidR="00F86222">
        <w:rPr>
          <w:rFonts w:ascii="Palatino Linotype" w:hAnsi="Palatino Linotype" w:cs="Tahoma"/>
          <w:sz w:val="22"/>
          <w:szCs w:val="22"/>
        </w:rPr>
        <w:t xml:space="preserve">210C0101120101T </w:t>
      </w:r>
      <w:r w:rsidRPr="00F25D5E">
        <w:rPr>
          <w:rFonts w:ascii="Palatino Linotype" w:hAnsi="Palatino Linotype" w:cs="Tahoma"/>
          <w:sz w:val="22"/>
          <w:szCs w:val="22"/>
        </w:rPr>
        <w:t xml:space="preserve">y </w:t>
      </w:r>
      <w:r w:rsidRPr="00F25D5E" w:rsidR="00F86222">
        <w:rPr>
          <w:rFonts w:ascii="Palatino Linotype" w:hAnsi="Palatino Linotype" w:cs="Tahoma"/>
          <w:sz w:val="22"/>
          <w:szCs w:val="22"/>
        </w:rPr>
        <w:t xml:space="preserve">210C0101120104T </w:t>
      </w:r>
      <w:r w:rsidRPr="00F25D5E">
        <w:rPr>
          <w:rFonts w:ascii="Palatino Linotype" w:hAnsi="Palatino Linotype" w:cs="Tahoma"/>
          <w:sz w:val="22"/>
          <w:szCs w:val="22"/>
        </w:rPr>
        <w:t xml:space="preserve">los Departamentos de </w:t>
      </w:r>
      <w:r w:rsidRPr="00F25D5E" w:rsidR="00F86222">
        <w:rPr>
          <w:rFonts w:ascii="Palatino Linotype" w:hAnsi="Palatino Linotype" w:cs="Tahoma"/>
          <w:sz w:val="22"/>
          <w:szCs w:val="22"/>
        </w:rPr>
        <w:t xml:space="preserve">Educación Secundaria General </w:t>
      </w:r>
      <w:r w:rsidRPr="00F25D5E">
        <w:rPr>
          <w:rFonts w:ascii="Palatino Linotype" w:hAnsi="Palatino Linotype" w:cs="Tahoma"/>
          <w:sz w:val="22"/>
          <w:szCs w:val="22"/>
        </w:rPr>
        <w:t xml:space="preserve">Valle de Toluca y Departamento de </w:t>
      </w:r>
      <w:r w:rsidRPr="00F25D5E" w:rsidR="00F86222">
        <w:rPr>
          <w:rFonts w:ascii="Palatino Linotype" w:hAnsi="Palatino Linotype" w:cs="Tahoma"/>
          <w:sz w:val="22"/>
          <w:szCs w:val="22"/>
        </w:rPr>
        <w:t xml:space="preserve">Educación Secundaria General </w:t>
      </w:r>
      <w:r w:rsidRPr="00F25D5E">
        <w:rPr>
          <w:rFonts w:ascii="Palatino Linotype" w:hAnsi="Palatino Linotype" w:cs="Tahoma"/>
          <w:sz w:val="22"/>
          <w:szCs w:val="22"/>
        </w:rPr>
        <w:t>Valle de México, quienes tienen como objetivo y funciones lo siguiente:</w:t>
      </w:r>
    </w:p>
    <w:p w:rsidRPr="00F25D5E" w:rsidR="00F86222" w:rsidP="00F86222" w:rsidRDefault="00F86222" w14:paraId="07B0FD6A" w14:textId="77777777">
      <w:pPr>
        <w:tabs>
          <w:tab w:val="left" w:pos="4962"/>
        </w:tabs>
        <w:spacing w:line="360" w:lineRule="auto"/>
        <w:ind w:left="567" w:right="539"/>
        <w:jc w:val="both"/>
        <w:rPr>
          <w:rFonts w:ascii="Palatino Linotype" w:hAnsi="Palatino Linotype" w:cs="Tahoma"/>
          <w:b/>
          <w:bCs/>
          <w:i/>
          <w:iCs/>
        </w:rPr>
      </w:pPr>
    </w:p>
    <w:p w:rsidRPr="00F25D5E" w:rsidR="00F86222" w:rsidP="00F86222" w:rsidRDefault="00F86222" w14:paraId="7E4841EA" w14:textId="25ECC792">
      <w:pPr>
        <w:tabs>
          <w:tab w:val="left" w:pos="4962"/>
        </w:tabs>
        <w:spacing w:line="360" w:lineRule="auto"/>
        <w:ind w:left="567" w:right="539"/>
        <w:jc w:val="both"/>
        <w:rPr>
          <w:rFonts w:ascii="Palatino Linotype" w:hAnsi="Palatino Linotype" w:cs="Tahoma"/>
          <w:b/>
          <w:bCs/>
          <w:i/>
          <w:iCs/>
        </w:rPr>
      </w:pPr>
      <w:r w:rsidRPr="00F25D5E">
        <w:rPr>
          <w:rFonts w:ascii="Palatino Linotype" w:hAnsi="Palatino Linotype" w:cs="Tahoma"/>
          <w:b/>
          <w:bCs/>
          <w:i/>
          <w:iCs/>
        </w:rPr>
        <w:t>OBJETIVO:</w:t>
      </w:r>
    </w:p>
    <w:p w:rsidRPr="00F25D5E" w:rsidR="00F86222" w:rsidP="00F86222" w:rsidRDefault="00F86222" w14:paraId="19733A44" w14:textId="2BF389E4">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Organizar, operar, controlar y evaluar la prestación de los servicios de educación secundaria general, conforme a las disposiciones jurídicas aplicables, en el ámbito de su competencia, a efecto de atender la demanda educativa y elevar la calidad de la educación.</w:t>
      </w:r>
    </w:p>
    <w:p w:rsidRPr="00F25D5E" w:rsidR="00F86222" w:rsidP="00F86222" w:rsidRDefault="00F86222" w14:paraId="748F09E2" w14:textId="77777777">
      <w:pPr>
        <w:tabs>
          <w:tab w:val="left" w:pos="4962"/>
        </w:tabs>
        <w:spacing w:line="360" w:lineRule="auto"/>
        <w:ind w:left="567" w:right="539"/>
        <w:jc w:val="both"/>
        <w:rPr>
          <w:rFonts w:ascii="Palatino Linotype" w:hAnsi="Palatino Linotype" w:cs="Tahoma"/>
          <w:b/>
          <w:bCs/>
          <w:i/>
          <w:iCs/>
        </w:rPr>
      </w:pPr>
      <w:r w:rsidRPr="00F25D5E">
        <w:rPr>
          <w:rFonts w:ascii="Palatino Linotype" w:hAnsi="Palatino Linotype" w:cs="Tahoma"/>
          <w:b/>
          <w:bCs/>
          <w:i/>
          <w:iCs/>
        </w:rPr>
        <w:t>FUNCIONES:</w:t>
      </w:r>
    </w:p>
    <w:p w:rsidRPr="00F25D5E" w:rsidR="00F86222" w:rsidP="00F86222" w:rsidRDefault="00F86222" w14:paraId="2E7B125F"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Organizar, operar, controlar y evaluar la prestación de los servicios de educación secundaria general en los planteles educativos.</w:t>
      </w:r>
    </w:p>
    <w:p w:rsidRPr="00F25D5E" w:rsidR="00F86222" w:rsidP="00F86222" w:rsidRDefault="00F86222" w14:paraId="427C964F"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Difundir la normatividad, contenidos, plan, programas de estudios y métodos, de la educación secundaria general y vigilar su aplicación.</w:t>
      </w:r>
    </w:p>
    <w:p w:rsidRPr="00F25D5E" w:rsidR="00F86222" w:rsidP="00F86222" w:rsidRDefault="00F86222" w14:paraId="385B7831" w14:textId="78D891B1">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lastRenderedPageBreak/>
        <w:t>− Implementar y operar acciones de asesoría técnico-pedagógica y administrativa, dirigidas al personal docente, directivo y de supervisión de educación secundaria general, conforme a las disposiciones jurídicas aplicables.</w:t>
      </w:r>
    </w:p>
    <w:p w:rsidRPr="00F25D5E" w:rsidR="00F86222" w:rsidP="00F86222" w:rsidRDefault="00F86222" w14:paraId="3CA6B2BB" w14:textId="469F99D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Proponer adecuaciones a los procesos técnico-pedagógicos y administrativos, métodos de enseñanza, instrumentos de evaluación del aprendizaje, materiales y recursos didácticos que permitan la mejora de la operación del servicio de educación secundaria general.</w:t>
      </w:r>
    </w:p>
    <w:p w:rsidRPr="00F25D5E" w:rsidR="00F86222" w:rsidP="00F86222" w:rsidRDefault="00F86222" w14:paraId="62237ADC"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Identificar y proponer, de acuerdo con las necesidades del servicio, el cumplimiento de las estructuras ocupacionales.</w:t>
      </w:r>
    </w:p>
    <w:p w:rsidRPr="00F25D5E" w:rsidR="00F86222" w:rsidP="00F86222" w:rsidRDefault="00F86222" w14:paraId="10709719" w14:textId="18D349AB">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Coadyuvar en las acciones correspondientes a la capacitación, formación continua, actualización de conocimientos y desarrollo profesional del personal.</w:t>
      </w:r>
    </w:p>
    <w:p w:rsidRPr="00F25D5E" w:rsidR="00F86222" w:rsidP="00F86222" w:rsidRDefault="00F86222" w14:paraId="107F08EB" w14:textId="1A64B4AC">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Identificar las necesidades y presentar los proyectos de consolidación, creación, ampliación, sustitución, suspensión y ubicación de los servicios educativos de secundaria general.</w:t>
      </w:r>
    </w:p>
    <w:p w:rsidRPr="00F25D5E" w:rsidR="00F86222" w:rsidP="00F86222" w:rsidRDefault="00F86222" w14:paraId="4FF8FDD8" w14:textId="0B310263">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Implementar los programas de extensión, vinculación, apoyo educativo, participación social y tecnologías de la información y la comunicación en la educación, que se desarrollan en los departamentos de apoyo de la Dirección.</w:t>
      </w:r>
    </w:p>
    <w:p w:rsidRPr="00F25D5E" w:rsidR="00F86222" w:rsidP="00F86222" w:rsidRDefault="00F86222" w14:paraId="1E2F291A" w14:textId="77777777">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Operar las acciones de control escolar conforme a las disposiciones jurídicas aplicables.</w:t>
      </w:r>
    </w:p>
    <w:p w:rsidRPr="00F25D5E" w:rsidR="00F86222" w:rsidP="00F86222" w:rsidRDefault="00F86222" w14:paraId="05F90B89" w14:textId="2449B6EF">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Integrar y presentar propuestas de fortalecimiento de infraestructura y equipamiento escolar que contribuyan a la construcción de ambientes propicios para el aprendizaje y la realización de actividades de desarrollo personal y social.</w:t>
      </w:r>
    </w:p>
    <w:p w:rsidRPr="00F25D5E" w:rsidR="005B19D9" w:rsidP="00F86222" w:rsidRDefault="00F86222" w14:paraId="1317132D" w14:textId="3E3C2F3B">
      <w:pPr>
        <w:tabs>
          <w:tab w:val="left" w:pos="4962"/>
        </w:tabs>
        <w:spacing w:line="360" w:lineRule="auto"/>
        <w:ind w:left="567" w:right="539"/>
        <w:jc w:val="both"/>
        <w:rPr>
          <w:rFonts w:ascii="Palatino Linotype" w:hAnsi="Palatino Linotype" w:cs="Tahoma"/>
          <w:i/>
          <w:iCs/>
        </w:rPr>
      </w:pPr>
      <w:r w:rsidRPr="00F25D5E">
        <w:rPr>
          <w:rFonts w:ascii="Palatino Linotype" w:hAnsi="Palatino Linotype" w:cs="Tahoma"/>
          <w:i/>
          <w:iCs/>
        </w:rPr>
        <w:t>− Desarrollar las demás funciones inherentes al área de su competencia.</w:t>
      </w:r>
      <w:r w:rsidRPr="00F25D5E">
        <w:rPr>
          <w:rFonts w:ascii="Palatino Linotype" w:hAnsi="Palatino Linotype" w:cs="Tahoma"/>
          <w:i/>
          <w:iCs/>
        </w:rPr>
        <w:cr/>
      </w:r>
      <w:r w:rsidRPr="00F25D5E" w:rsidR="005B19D9">
        <w:rPr>
          <w:rFonts w:ascii="Palatino Linotype" w:hAnsi="Palatino Linotype" w:cs="Tahoma"/>
          <w:i/>
          <w:iCs/>
        </w:rPr>
        <w:t>− Desarrollar las demás funciones inherentes al área de su competencia.</w:t>
      </w:r>
      <w:r w:rsidRPr="00F25D5E" w:rsidR="005B19D9">
        <w:rPr>
          <w:rFonts w:ascii="Palatino Linotype" w:hAnsi="Palatino Linotype" w:cs="Tahoma"/>
          <w:i/>
          <w:iCs/>
        </w:rPr>
        <w:cr/>
      </w:r>
    </w:p>
    <w:p w:rsidRPr="00F25D5E" w:rsidR="005B19D9" w:rsidP="00F86222" w:rsidRDefault="005B19D9" w14:paraId="0D151514" w14:textId="3ADC57CC">
      <w:pPr>
        <w:spacing w:line="360" w:lineRule="auto"/>
        <w:ind w:right="-91"/>
        <w:jc w:val="both"/>
        <w:rPr>
          <w:rFonts w:ascii="Palatino Linotype" w:hAnsi="Palatino Linotype" w:cs="Tahoma"/>
          <w:sz w:val="22"/>
          <w:szCs w:val="22"/>
        </w:rPr>
      </w:pPr>
      <w:r w:rsidRPr="00F25D5E">
        <w:rPr>
          <w:rFonts w:ascii="Palatino Linotype" w:hAnsi="Palatino Linotype" w:cs="Tahoma"/>
          <w:sz w:val="22"/>
          <w:szCs w:val="22"/>
        </w:rPr>
        <w:t xml:space="preserve">Derivado de lo anterior, se concluye que la intención del Particular es obtener los nombres, centro de trabajo y clave presupuestal de todos y cada una de las jefas y/o jefes sector, supervisoras y/o supervisores, directoras y/o directores que están adscritos a </w:t>
      </w:r>
      <w:r w:rsidRPr="00F25D5E" w:rsidR="00F86222">
        <w:rPr>
          <w:rFonts w:ascii="Palatino Linotype" w:hAnsi="Palatino Linotype" w:cs="Tahoma"/>
          <w:sz w:val="22"/>
          <w:szCs w:val="22"/>
        </w:rPr>
        <w:t xml:space="preserve">Secundarias Generales </w:t>
      </w:r>
      <w:r w:rsidRPr="00F25D5E">
        <w:rPr>
          <w:rFonts w:ascii="Palatino Linotype" w:hAnsi="Palatino Linotype" w:cs="Tahoma"/>
          <w:sz w:val="22"/>
          <w:szCs w:val="22"/>
        </w:rPr>
        <w:t>en el Valle de México</w:t>
      </w:r>
      <w:r w:rsidRPr="00F25D5E" w:rsidR="00F86222">
        <w:rPr>
          <w:rFonts w:ascii="Palatino Linotype" w:hAnsi="Palatino Linotype" w:cs="Tahoma"/>
          <w:sz w:val="22"/>
          <w:szCs w:val="22"/>
        </w:rPr>
        <w:t>.</w:t>
      </w:r>
    </w:p>
    <w:p w:rsidRPr="00F25D5E" w:rsidR="00F86222" w:rsidP="00F86222" w:rsidRDefault="00F86222" w14:paraId="3220F8CA" w14:textId="77777777">
      <w:pPr>
        <w:spacing w:line="360" w:lineRule="auto"/>
        <w:ind w:right="-91"/>
        <w:jc w:val="both"/>
        <w:rPr>
          <w:rFonts w:ascii="Palatino Linotype" w:hAnsi="Palatino Linotype" w:eastAsia="Calibri" w:cs="Tahoma"/>
          <w:iCs/>
          <w:sz w:val="22"/>
          <w:szCs w:val="22"/>
          <w:lang w:val="es-ES" w:eastAsia="es-ES_tradnl"/>
        </w:rPr>
      </w:pPr>
    </w:p>
    <w:p w:rsidRPr="00F25D5E" w:rsidR="004328BB" w:rsidP="004328BB" w:rsidRDefault="00F86222" w14:paraId="65EBD02A" w14:textId="283ED3EB">
      <w:pPr>
        <w:tabs>
          <w:tab w:val="left" w:pos="4962"/>
        </w:tabs>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eastAsia="Calibri" w:cs="Tahoma"/>
          <w:iCs/>
          <w:sz w:val="22"/>
          <w:szCs w:val="22"/>
          <w:lang w:val="es-ES" w:eastAsia="es-ES_tradnl"/>
        </w:rPr>
        <w:lastRenderedPageBreak/>
        <w:t>Establecido lo anterior, s</w:t>
      </w:r>
      <w:r w:rsidRPr="00F25D5E" w:rsidR="004328BB">
        <w:rPr>
          <w:rFonts w:ascii="Palatino Linotype" w:hAnsi="Palatino Linotype" w:eastAsia="Calibri" w:cs="Tahoma"/>
          <w:iCs/>
          <w:sz w:val="22"/>
          <w:szCs w:val="22"/>
          <w:lang w:val="es-ES" w:eastAsia="es-ES_tradnl"/>
        </w:rPr>
        <w:t xml:space="preserve">obre el presente punto, el Sujeto Obligado adjuntó un archivo en formato Excel que contiene el listado de diversos servidores públicos de los ciclos escolares 2017-2018 al 2021-2022, derivado de ello el Particular se inconformó al considerar que la respuesta se encontraba incompleta y faltaban los jefes de enseñanza de los ciclos escolares solicitados, es decir sobre las jefas y/o jefes sector, supervisoras y/o supervisores, directoras y/o directores, subdirectoras y/o subdirectores </w:t>
      </w:r>
      <w:r w:rsidRPr="00F25D5E" w:rsidR="004328BB">
        <w:rPr>
          <w:rFonts w:ascii="Palatino Linotype" w:hAnsi="Palatino Linotype" w:cs="Tahoma"/>
          <w:sz w:val="22"/>
          <w:szCs w:val="22"/>
          <w:lang w:val="es-ES"/>
        </w:rPr>
        <w:t xml:space="preserve">no realizó ningún pronunciamiento por lo que se encuentra satisfecho con los datos proporcionados, </w:t>
      </w:r>
      <w:r w:rsidRPr="00F25D5E" w:rsidR="004328BB">
        <w:rPr>
          <w:rFonts w:ascii="Palatino Linotype" w:hAnsi="Palatino Linotype" w:eastAsia="Calibri" w:cs="Tahoma"/>
          <w:iCs/>
          <w:sz w:val="22"/>
          <w:szCs w:val="22"/>
          <w:lang w:eastAsia="es-ES_tradnl"/>
        </w:rPr>
        <w:t>lo anterior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rsidRPr="00F25D5E" w:rsidR="004328BB" w:rsidP="004328BB" w:rsidRDefault="004328BB" w14:paraId="229DCF79" w14:textId="77777777">
      <w:pPr>
        <w:spacing w:line="360" w:lineRule="auto"/>
        <w:jc w:val="both"/>
        <w:rPr>
          <w:rFonts w:ascii="Palatino Linotype" w:hAnsi="Palatino Linotype" w:eastAsia="Calibri" w:cs="Tahoma"/>
          <w:iCs/>
          <w:sz w:val="22"/>
          <w:szCs w:val="22"/>
          <w:lang w:eastAsia="es-ES_tradnl"/>
        </w:rPr>
      </w:pPr>
    </w:p>
    <w:p w:rsidRPr="00F25D5E" w:rsidR="004328BB" w:rsidP="004328BB" w:rsidRDefault="004328BB" w14:paraId="1B2D243C" w14:textId="77777777">
      <w:pPr>
        <w:spacing w:line="360" w:lineRule="auto"/>
        <w:jc w:val="both"/>
        <w:rPr>
          <w:rFonts w:ascii="Palatino Linotype" w:hAnsi="Palatino Linotype" w:eastAsia="Calibri" w:cs="Tahoma"/>
          <w:iCs/>
          <w:sz w:val="22"/>
          <w:szCs w:val="22"/>
          <w:lang w:eastAsia="es-ES_tradnl"/>
        </w:rPr>
      </w:pPr>
      <w:r w:rsidRPr="00F25D5E">
        <w:rPr>
          <w:rFonts w:ascii="Palatino Linotype" w:hAnsi="Palatino Linotype" w:eastAsia="Calibri" w:cs="Tahoma"/>
          <w:iCs/>
          <w:sz w:val="22"/>
          <w:szCs w:val="22"/>
          <w:lang w:eastAsia="es-ES_tradnl"/>
        </w:rPr>
        <w:t xml:space="preserve">De la misma manera resulta aplicable el criterio sostenido por el Poder Judicial de la Federación de rubro </w:t>
      </w:r>
      <w:r w:rsidRPr="00F25D5E">
        <w:rPr>
          <w:rFonts w:ascii="Palatino Linotype" w:hAnsi="Palatino Linotype" w:eastAsia="Calibri" w:cs="Tahoma"/>
          <w:b/>
          <w:iCs/>
          <w:sz w:val="22"/>
          <w:szCs w:val="22"/>
          <w:lang w:eastAsia="es-ES_tradnl"/>
        </w:rPr>
        <w:t>ACTOS CONSENTIDOS TÁCITAMENTE</w:t>
      </w:r>
      <w:r w:rsidRPr="00F25D5E">
        <w:rPr>
          <w:rFonts w:ascii="Palatino Linotype" w:hAnsi="Palatino Linotype" w:eastAsia="Calibri" w:cs="Tahoma"/>
          <w:iCs/>
          <w:sz w:val="22"/>
          <w:szCs w:val="22"/>
          <w:lang w:eastAsia="es-ES_tradnl"/>
        </w:rPr>
        <w:t>, Tesis VI.2o. J/21,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rsidRPr="00F25D5E" w:rsidR="004328BB" w:rsidP="004328BB" w:rsidRDefault="004328BB" w14:paraId="2DD3CC05" w14:textId="77777777">
      <w:pPr>
        <w:spacing w:line="360" w:lineRule="auto"/>
        <w:jc w:val="both"/>
        <w:rPr>
          <w:rFonts w:ascii="Palatino Linotype" w:hAnsi="Palatino Linotype" w:eastAsia="Calibri" w:cs="Tahoma"/>
          <w:iCs/>
          <w:sz w:val="22"/>
          <w:szCs w:val="22"/>
          <w:lang w:eastAsia="es-ES_tradnl"/>
        </w:rPr>
      </w:pPr>
    </w:p>
    <w:p w:rsidRPr="00F25D5E" w:rsidR="004328BB" w:rsidP="004328BB" w:rsidRDefault="004328BB" w14:paraId="31469477" w14:textId="77777777">
      <w:pPr>
        <w:tabs>
          <w:tab w:val="left" w:pos="4962"/>
        </w:tabs>
        <w:spacing w:line="360" w:lineRule="auto"/>
        <w:jc w:val="both"/>
        <w:rPr>
          <w:rFonts w:ascii="Palatino Linotype" w:hAnsi="Palatino Linotype" w:cs="Tahoma"/>
          <w:sz w:val="22"/>
          <w:szCs w:val="22"/>
          <w:lang w:val="es-ES"/>
        </w:rPr>
      </w:pPr>
      <w:r w:rsidRPr="00F25D5E">
        <w:rPr>
          <w:rFonts w:ascii="Palatino Linotype" w:hAnsi="Palatino Linotype" w:eastAsia="Calibri" w:cs="Tahoma"/>
          <w:iCs/>
          <w:sz w:val="22"/>
          <w:szCs w:val="22"/>
          <w:lang w:eastAsia="es-ES_tradnl"/>
        </w:rPr>
        <w:t xml:space="preserve">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 Por lo que se procede a analizar los puntos de los que se </w:t>
      </w:r>
      <w:r w:rsidRPr="00F25D5E">
        <w:rPr>
          <w:rFonts w:ascii="Palatino Linotype" w:hAnsi="Palatino Linotype" w:eastAsia="Calibri" w:cs="Tahoma"/>
          <w:iCs/>
          <w:sz w:val="22"/>
          <w:szCs w:val="22"/>
          <w:lang w:eastAsia="es-ES_tradnl"/>
        </w:rPr>
        <w:lastRenderedPageBreak/>
        <w:t>inconformó el Particular con la finalidad de verificar si la respuesta proporcionada satisface su derecho de acceso a la información.</w:t>
      </w:r>
    </w:p>
    <w:p w:rsidRPr="00F25D5E" w:rsidR="004328BB" w:rsidP="004328BB" w:rsidRDefault="004328BB" w14:paraId="7BBA58FE" w14:textId="77777777">
      <w:pPr>
        <w:spacing w:line="360" w:lineRule="auto"/>
        <w:jc w:val="both"/>
        <w:rPr>
          <w:rFonts w:ascii="Palatino Linotype" w:hAnsi="Palatino Linotype" w:eastAsia="Calibri" w:cs="Tahoma"/>
          <w:iCs/>
          <w:sz w:val="22"/>
          <w:szCs w:val="22"/>
          <w:lang w:val="es-ES" w:eastAsia="es-ES_tradnl"/>
        </w:rPr>
      </w:pPr>
    </w:p>
    <w:p w:rsidRPr="00F25D5E" w:rsidR="00A478DE" w:rsidP="004328BB" w:rsidRDefault="004328BB" w14:paraId="0446EA04" w14:textId="59F7E95C">
      <w:pPr>
        <w:spacing w:line="360" w:lineRule="auto"/>
        <w:jc w:val="both"/>
        <w:rPr>
          <w:rFonts w:ascii="Palatino Linotype" w:hAnsi="Palatino Linotype" w:cs="Tahoma"/>
          <w:iCs/>
          <w:sz w:val="22"/>
          <w:szCs w:val="22"/>
        </w:rPr>
      </w:pPr>
      <w:r w:rsidRPr="00F25D5E">
        <w:rPr>
          <w:rFonts w:ascii="Palatino Linotype" w:hAnsi="Palatino Linotype"/>
          <w:sz w:val="22"/>
          <w:szCs w:val="22"/>
        </w:rPr>
        <w:t xml:space="preserve">Establecido lo anterior, </w:t>
      </w:r>
      <w:r w:rsidRPr="00F25D5E">
        <w:rPr>
          <w:rFonts w:ascii="Palatino Linotype" w:hAnsi="Palatino Linotype" w:cs="Tahoma"/>
          <w:iCs/>
          <w:sz w:val="22"/>
          <w:szCs w:val="22"/>
        </w:rPr>
        <w:t xml:space="preserve">se procede analizar el agravió hecho valer por el Particular, referente a los jefes de enseñanza por lo que de la revisión del documento Excel enviado respecto del ciclo escolar </w:t>
      </w:r>
      <w:r w:rsidRPr="00F25D5E" w:rsidR="00A85FD0">
        <w:rPr>
          <w:rFonts w:ascii="Palatino Linotype" w:hAnsi="Palatino Linotype" w:cs="Tahoma"/>
          <w:iCs/>
          <w:sz w:val="22"/>
          <w:szCs w:val="22"/>
        </w:rPr>
        <w:t>2017-2018 no se advierte que contenga jefes de enseñanza sino solamente jefes de sector como se muestra a continuación:</w:t>
      </w:r>
    </w:p>
    <w:p w:rsidRPr="00F25D5E" w:rsidR="00A478DE" w:rsidP="00A85FD0" w:rsidRDefault="00916FCB" w14:paraId="33108567" w14:textId="12C7A0AF">
      <w:pPr>
        <w:spacing w:line="360" w:lineRule="auto"/>
        <w:jc w:val="center"/>
        <w:rPr>
          <w:rFonts w:ascii="Palatino Linotype" w:hAnsi="Palatino Linotype" w:eastAsia="Calibri" w:cs="Tahoma"/>
          <w:iCs/>
          <w:sz w:val="22"/>
          <w:szCs w:val="22"/>
          <w:lang w:val="es-ES" w:eastAsia="es-ES_tradnl"/>
        </w:rPr>
      </w:pPr>
      <w:r w:rsidRPr="00F25D5E">
        <w:rPr>
          <w:noProof/>
          <w:lang w:eastAsia="es-MX"/>
        </w:rPr>
        <mc:AlternateContent>
          <mc:Choice Requires="wps">
            <w:drawing>
              <wp:anchor distT="0" distB="0" distL="114300" distR="114300" simplePos="0" relativeHeight="251662336" behindDoc="0" locked="0" layoutInCell="1" allowOverlap="1" wp14:anchorId="0F6C0FC0" wp14:editId="10132AD9">
                <wp:simplePos x="0" y="0"/>
                <wp:positionH relativeFrom="column">
                  <wp:posOffset>4363720</wp:posOffset>
                </wp:positionH>
                <wp:positionV relativeFrom="paragraph">
                  <wp:posOffset>29845</wp:posOffset>
                </wp:positionV>
                <wp:extent cx="695325" cy="18954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695325" cy="1895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9" style="position:absolute;margin-left:343.6pt;margin-top:2.35pt;width:54.75pt;height:14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83B7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"/>
            </w:pict>
          </mc:Fallback>
        </mc:AlternateContent>
      </w:r>
      <w:r w:rsidRPr="00F25D5E" w:rsidR="00A85FD0">
        <w:rPr>
          <w:noProof/>
          <w:lang w:eastAsia="es-MX"/>
        </w:rPr>
        <w:drawing>
          <wp:inline distT="0" distB="0" distL="0" distR="0" wp14:anchorId="53896A3E" wp14:editId="7540CC36">
            <wp:extent cx="4339957" cy="188595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14" t="48063" r="64507" b="27462"/>
                    <a:stretch/>
                  </pic:blipFill>
                  <pic:spPr bwMode="auto">
                    <a:xfrm>
                      <a:off x="0" y="0"/>
                      <a:ext cx="4351675" cy="1891042"/>
                    </a:xfrm>
                    <a:prstGeom prst="rect">
                      <a:avLst/>
                    </a:prstGeom>
                    <a:ln>
                      <a:noFill/>
                    </a:ln>
                    <a:extLst>
                      <a:ext uri="{53640926-AAD7-44D8-BBD7-CCE9431645EC}">
                        <a14:shadowObscured xmlns:a14="http://schemas.microsoft.com/office/drawing/2010/main"/>
                      </a:ext>
                    </a:extLst>
                  </pic:spPr>
                </pic:pic>
              </a:graphicData>
            </a:graphic>
          </wp:inline>
        </w:drawing>
      </w:r>
    </w:p>
    <w:p w:rsidRPr="00F25D5E" w:rsidR="00A478DE" w:rsidP="00591F53" w:rsidRDefault="00A478DE" w14:paraId="2C54080A" w14:textId="402F4BFC">
      <w:pPr>
        <w:spacing w:line="360" w:lineRule="auto"/>
        <w:jc w:val="both"/>
        <w:rPr>
          <w:rFonts w:ascii="Palatino Linotype" w:hAnsi="Palatino Linotype" w:eastAsia="Calibri" w:cs="Tahoma"/>
          <w:iCs/>
          <w:sz w:val="22"/>
          <w:szCs w:val="22"/>
          <w:lang w:val="es-ES" w:eastAsia="es-ES_tradnl"/>
        </w:rPr>
      </w:pPr>
    </w:p>
    <w:p w:rsidRPr="00F25D5E" w:rsidR="004C547E" w:rsidP="00591F53" w:rsidRDefault="004C547E" w14:paraId="36E7E845" w14:textId="19712909">
      <w:pPr>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eastAsia="Calibri" w:cs="Tahoma"/>
          <w:iCs/>
          <w:sz w:val="22"/>
          <w:szCs w:val="22"/>
          <w:lang w:val="es-ES" w:eastAsia="es-ES_tradnl"/>
        </w:rPr>
        <w:t xml:space="preserve">Posteriormente, en informe justificado en el recurso de revisión </w:t>
      </w:r>
      <w:r w:rsidRPr="00F25D5E">
        <w:rPr>
          <w:rFonts w:ascii="Palatino Linotype" w:hAnsi="Palatino Linotype" w:eastAsia="Calibri" w:cs="Tahoma"/>
          <w:b/>
          <w:bCs/>
          <w:iCs/>
          <w:sz w:val="22"/>
          <w:szCs w:val="22"/>
          <w:lang w:val="es-ES" w:eastAsia="es-ES_tradnl"/>
        </w:rPr>
        <w:t>14649/INFOEM/IP/RR/2022</w:t>
      </w:r>
      <w:r w:rsidRPr="00F25D5E">
        <w:rPr>
          <w:rFonts w:ascii="Palatino Linotype" w:hAnsi="Palatino Linotype" w:eastAsia="Calibri" w:cs="Tahoma"/>
          <w:iCs/>
          <w:sz w:val="22"/>
          <w:szCs w:val="22"/>
          <w:lang w:val="es-ES" w:eastAsia="es-ES_tradnl"/>
        </w:rPr>
        <w:t xml:space="preserve"> el Sujeto Obligado ratifico su respuesta y agrego una captura de pantalla de jefes de enseñanza, no obstante, al revisar el documento como ya se refirió en el ciclo escolar 2017-2018 no se observan los cargos referidos y de la captura enviada solo se observan algunos jefes de enseñanza y no se tiene la certeza </w:t>
      </w:r>
      <w:r w:rsidRPr="00F25D5E" w:rsidR="00916FCB">
        <w:rPr>
          <w:rFonts w:ascii="Palatino Linotype" w:hAnsi="Palatino Linotype" w:eastAsia="Calibri" w:cs="Tahoma"/>
          <w:iCs/>
          <w:sz w:val="22"/>
          <w:szCs w:val="22"/>
          <w:lang w:val="es-ES" w:eastAsia="es-ES_tradnl"/>
        </w:rPr>
        <w:t>a</w:t>
      </w:r>
      <w:r w:rsidRPr="00F25D5E">
        <w:rPr>
          <w:rFonts w:ascii="Palatino Linotype" w:hAnsi="Palatino Linotype" w:eastAsia="Calibri" w:cs="Tahoma"/>
          <w:iCs/>
          <w:sz w:val="22"/>
          <w:szCs w:val="22"/>
          <w:lang w:val="es-ES" w:eastAsia="es-ES_tradnl"/>
        </w:rPr>
        <w:t xml:space="preserve"> que ciclo escolar pertenezcan.</w:t>
      </w:r>
    </w:p>
    <w:p w:rsidRPr="00F25D5E" w:rsidR="004C547E" w:rsidP="00591F53" w:rsidRDefault="004C547E" w14:paraId="4AB51502" w14:textId="77777777">
      <w:pPr>
        <w:spacing w:line="360" w:lineRule="auto"/>
        <w:jc w:val="both"/>
        <w:rPr>
          <w:rFonts w:ascii="Palatino Linotype" w:hAnsi="Palatino Linotype" w:eastAsia="Calibri" w:cs="Tahoma"/>
          <w:iCs/>
          <w:sz w:val="22"/>
          <w:szCs w:val="22"/>
          <w:lang w:val="es-ES" w:eastAsia="es-ES_tradnl"/>
        </w:rPr>
      </w:pPr>
    </w:p>
    <w:p w:rsidRPr="00F25D5E" w:rsidR="004C547E" w:rsidP="00591F53" w:rsidRDefault="004C547E" w14:paraId="1C778448" w14:textId="77777777">
      <w:pPr>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eastAsia="Calibri" w:cs="Tahoma"/>
          <w:iCs/>
          <w:sz w:val="22"/>
          <w:szCs w:val="22"/>
          <w:lang w:val="es-ES" w:eastAsia="es-ES_tradnl"/>
        </w:rPr>
        <w:t xml:space="preserve">Aunado a lo anterior, en informe justificado del Recurso de Revisión </w:t>
      </w:r>
      <w:r w:rsidRPr="00F25D5E">
        <w:rPr>
          <w:rFonts w:ascii="Palatino Linotype" w:hAnsi="Palatino Linotype" w:eastAsia="Calibri" w:cs="Tahoma"/>
          <w:b/>
          <w:bCs/>
          <w:iCs/>
          <w:sz w:val="22"/>
          <w:szCs w:val="22"/>
          <w:lang w:val="es-ES" w:eastAsia="es-ES_tradnl"/>
        </w:rPr>
        <w:t xml:space="preserve">14650/INFOEM/IP/RR/2022, </w:t>
      </w:r>
      <w:r w:rsidRPr="00F25D5E">
        <w:rPr>
          <w:rFonts w:ascii="Palatino Linotype" w:hAnsi="Palatino Linotype" w:eastAsia="Calibri" w:cs="Tahoma"/>
          <w:iCs/>
          <w:sz w:val="22"/>
          <w:szCs w:val="22"/>
          <w:lang w:val="es-ES" w:eastAsia="es-ES_tradnl"/>
        </w:rPr>
        <w:t xml:space="preserve">el SEIEM adjuntó el nombre de jefes de sector, pero como ya se refirió el Particular se inconformó respecto de los jefes de enseñanza, por lo que no se puede tener por atendido el requerimiento del Particular respecto el ciclo escolar 2017-2018 ya que </w:t>
      </w:r>
      <w:r w:rsidRPr="00F25D5E">
        <w:rPr>
          <w:rFonts w:ascii="Palatino Linotype" w:hAnsi="Palatino Linotype" w:eastAsia="Calibri" w:cs="Tahoma"/>
          <w:iCs/>
          <w:sz w:val="22"/>
          <w:szCs w:val="22"/>
          <w:lang w:val="es-ES" w:eastAsia="es-ES_tradnl"/>
        </w:rPr>
        <w:lastRenderedPageBreak/>
        <w:t>en el documento proporcionado no se observan los servidores públicos que desempeñan el cargo mencionado por el Recurrente, es necesario precisar que los servidores públicos que se encuentran en otros ciclos escolares como jefes de enseñanza también hayan sido en 2017-2018 por lo que de ser el caso deberá de indicarlo de manera clara y precisa.</w:t>
      </w:r>
    </w:p>
    <w:p w:rsidRPr="00F25D5E" w:rsidR="004C547E" w:rsidP="00591F53" w:rsidRDefault="004C547E" w14:paraId="59C4144C" w14:textId="301A7A66">
      <w:pPr>
        <w:spacing w:line="360" w:lineRule="auto"/>
        <w:jc w:val="both"/>
        <w:rPr>
          <w:rFonts w:ascii="Palatino Linotype" w:hAnsi="Palatino Linotype" w:eastAsia="Calibri" w:cs="Tahoma"/>
          <w:iCs/>
          <w:sz w:val="22"/>
          <w:szCs w:val="22"/>
          <w:lang w:val="es-ES" w:eastAsia="es-ES_tradnl"/>
        </w:rPr>
      </w:pPr>
    </w:p>
    <w:p w:rsidRPr="00F25D5E" w:rsidR="00A85FD0" w:rsidP="00591F53" w:rsidRDefault="004C547E" w14:paraId="2EBE8566" w14:textId="3E44DA92">
      <w:pPr>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eastAsia="Calibri" w:cs="Tahoma"/>
          <w:iCs/>
          <w:sz w:val="22"/>
          <w:szCs w:val="22"/>
          <w:lang w:val="es-ES" w:eastAsia="es-ES_tradnl"/>
        </w:rPr>
        <w:t xml:space="preserve">Ahora bien, respecto los ciclos escolares </w:t>
      </w:r>
      <w:r w:rsidRPr="00F25D5E">
        <w:rPr>
          <w:rFonts w:ascii="Palatino Linotype" w:hAnsi="Palatino Linotype" w:eastAsia="Calibri" w:cs="Tahoma"/>
          <w:b/>
          <w:bCs/>
          <w:iCs/>
          <w:sz w:val="22"/>
          <w:szCs w:val="22"/>
          <w:lang w:val="es-ES" w:eastAsia="es-ES_tradnl"/>
        </w:rPr>
        <w:t xml:space="preserve">2018-2019, 2020-2021, </w:t>
      </w:r>
      <w:r w:rsidRPr="00F25D5E">
        <w:rPr>
          <w:rFonts w:ascii="Palatino Linotype" w:hAnsi="Palatino Linotype" w:eastAsia="Calibri" w:cs="Tahoma"/>
          <w:iCs/>
          <w:sz w:val="22"/>
          <w:szCs w:val="22"/>
          <w:lang w:val="es-ES" w:eastAsia="es-ES_tradnl"/>
        </w:rPr>
        <w:t>el Particular también se inconformó por considerar que hacía falta información respecto los jefes de enseñanza</w:t>
      </w:r>
      <w:r w:rsidRPr="00F25D5E" w:rsidR="0037799D">
        <w:rPr>
          <w:rFonts w:ascii="Palatino Linotype" w:hAnsi="Palatino Linotype" w:eastAsia="Calibri" w:cs="Tahoma"/>
          <w:iCs/>
          <w:sz w:val="22"/>
          <w:szCs w:val="22"/>
          <w:lang w:val="es-ES" w:eastAsia="es-ES_tradnl"/>
        </w:rPr>
        <w:t>, por lo que se procedió a verificar el documento Excel enviado en respuesta del que se advierte lo siguiente:</w:t>
      </w:r>
    </w:p>
    <w:p w:rsidRPr="00F25D5E" w:rsidR="0037799D" w:rsidP="00591F53" w:rsidRDefault="0037799D" w14:paraId="7281FB30" w14:textId="531D0841">
      <w:pPr>
        <w:spacing w:line="360" w:lineRule="auto"/>
        <w:jc w:val="both"/>
        <w:rPr>
          <w:rFonts w:ascii="Palatino Linotype" w:hAnsi="Palatino Linotype" w:eastAsia="Calibri" w:cs="Tahoma"/>
          <w:iCs/>
          <w:sz w:val="22"/>
          <w:szCs w:val="22"/>
          <w:lang w:val="es-ES" w:eastAsia="es-ES_tradnl"/>
        </w:rPr>
      </w:pPr>
    </w:p>
    <w:p w:rsidRPr="00F25D5E" w:rsidR="0037799D" w:rsidP="00591F53" w:rsidRDefault="0037799D" w14:paraId="679F32A0" w14:textId="1BD276EA">
      <w:pPr>
        <w:spacing w:line="360" w:lineRule="auto"/>
        <w:jc w:val="both"/>
        <w:rPr>
          <w:rFonts w:ascii="Palatino Linotype" w:hAnsi="Palatino Linotype" w:eastAsia="Calibri" w:cs="Tahoma"/>
          <w:iCs/>
          <w:sz w:val="22"/>
          <w:szCs w:val="22"/>
          <w:lang w:val="es-ES" w:eastAsia="es-ES_tradnl"/>
        </w:rPr>
      </w:pPr>
      <w:r w:rsidRPr="00F25D5E">
        <w:rPr>
          <w:noProof/>
          <w:lang w:eastAsia="es-MX"/>
        </w:rPr>
        <mc:AlternateContent>
          <mc:Choice Requires="wps">
            <w:drawing>
              <wp:anchor distT="0" distB="0" distL="114300" distR="114300" simplePos="0" relativeHeight="251661312" behindDoc="0" locked="0" layoutInCell="1" allowOverlap="1" wp14:anchorId="62345EA6" wp14:editId="3D1D3A09">
                <wp:simplePos x="0" y="0"/>
                <wp:positionH relativeFrom="column">
                  <wp:posOffset>4297045</wp:posOffset>
                </wp:positionH>
                <wp:positionV relativeFrom="paragraph">
                  <wp:posOffset>4011295</wp:posOffset>
                </wp:positionV>
                <wp:extent cx="438150" cy="152400"/>
                <wp:effectExtent l="19050" t="19050" r="19050" b="19050"/>
                <wp:wrapNone/>
                <wp:docPr id="8" name="Rectángulo 8"/>
                <wp:cNvGraphicFramePr/>
                <a:graphic xmlns:a="http://schemas.openxmlformats.org/drawingml/2006/main">
                  <a:graphicData uri="http://schemas.microsoft.com/office/word/2010/wordprocessingShape">
                    <wps:wsp>
                      <wps:cNvSpPr/>
                      <wps:spPr>
                        <a:xfrm>
                          <a:off x="0" y="0"/>
                          <a:ext cx="4381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8" style="position:absolute;margin-left:338.35pt;margin-top:315.85pt;width:34.5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7BC6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"/>
            </w:pict>
          </mc:Fallback>
        </mc:AlternateContent>
      </w:r>
      <w:r w:rsidRPr="00F25D5E">
        <w:rPr>
          <w:noProof/>
          <w:lang w:eastAsia="es-MX"/>
        </w:rPr>
        <mc:AlternateContent>
          <mc:Choice Requires="wps">
            <w:drawing>
              <wp:anchor distT="0" distB="0" distL="114300" distR="114300" simplePos="0" relativeHeight="251659264" behindDoc="0" locked="0" layoutInCell="1" allowOverlap="1" wp14:anchorId="27D25698" wp14:editId="599C193E">
                <wp:simplePos x="0" y="0"/>
                <wp:positionH relativeFrom="column">
                  <wp:posOffset>1020445</wp:posOffset>
                </wp:positionH>
                <wp:positionV relativeFrom="paragraph">
                  <wp:posOffset>4011295</wp:posOffset>
                </wp:positionV>
                <wp:extent cx="438150" cy="15240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4381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id="Rectángulo 7" style="position:absolute;margin-left:80.35pt;margin-top:315.85pt;width:34.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1757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"/>
            </w:pict>
          </mc:Fallback>
        </mc:AlternateContent>
      </w:r>
      <w:r w:rsidRPr="00F25D5E">
        <w:rPr>
          <w:noProof/>
          <w:lang w:eastAsia="es-MX"/>
        </w:rPr>
        <w:drawing>
          <wp:inline distT="0" distB="0" distL="0" distR="0" wp14:anchorId="0890C65C" wp14:editId="717AAAA2">
            <wp:extent cx="2541335" cy="42195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936" r="73629" b="1219"/>
                    <a:stretch/>
                  </pic:blipFill>
                  <pic:spPr bwMode="auto">
                    <a:xfrm>
                      <a:off x="0" y="0"/>
                      <a:ext cx="2551174" cy="4235912"/>
                    </a:xfrm>
                    <a:prstGeom prst="rect">
                      <a:avLst/>
                    </a:prstGeom>
                    <a:ln>
                      <a:noFill/>
                    </a:ln>
                    <a:extLst>
                      <a:ext uri="{53640926-AAD7-44D8-BBD7-CCE9431645EC}">
                        <a14:shadowObscured xmlns:a14="http://schemas.microsoft.com/office/drawing/2010/main"/>
                      </a:ext>
                    </a:extLst>
                  </pic:spPr>
                </pic:pic>
              </a:graphicData>
            </a:graphic>
          </wp:inline>
        </w:drawing>
      </w:r>
      <w:r w:rsidRPr="00F25D5E">
        <w:rPr>
          <w:rFonts w:ascii="Palatino Linotype" w:hAnsi="Palatino Linotype" w:eastAsia="Calibri" w:cs="Tahoma"/>
          <w:iCs/>
          <w:sz w:val="22"/>
          <w:szCs w:val="22"/>
          <w:lang w:val="es-ES" w:eastAsia="es-ES_tradnl"/>
        </w:rPr>
        <w:t>…</w:t>
      </w:r>
      <w:r w:rsidRPr="00F25D5E">
        <w:rPr>
          <w:noProof/>
          <w:lang w:eastAsia="es-MX"/>
        </w:rPr>
        <w:drawing>
          <wp:inline distT="0" distB="0" distL="0" distR="0" wp14:anchorId="7840A320" wp14:editId="5A124686">
            <wp:extent cx="2879292" cy="4170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3" t="20989" r="66332" b="1219"/>
                    <a:stretch/>
                  </pic:blipFill>
                  <pic:spPr bwMode="auto">
                    <a:xfrm>
                      <a:off x="0" y="0"/>
                      <a:ext cx="2890199" cy="4186479"/>
                    </a:xfrm>
                    <a:prstGeom prst="rect">
                      <a:avLst/>
                    </a:prstGeom>
                    <a:ln>
                      <a:noFill/>
                    </a:ln>
                    <a:extLst>
                      <a:ext uri="{53640926-AAD7-44D8-BBD7-CCE9431645EC}">
                        <a14:shadowObscured xmlns:a14="http://schemas.microsoft.com/office/drawing/2010/main"/>
                      </a:ext>
                    </a:extLst>
                  </pic:spPr>
                </pic:pic>
              </a:graphicData>
            </a:graphic>
          </wp:inline>
        </w:drawing>
      </w:r>
    </w:p>
    <w:p w:rsidRPr="00F25D5E" w:rsidR="0037799D" w:rsidP="005B19D9" w:rsidRDefault="0037799D" w14:paraId="5D3C78D5" w14:textId="01DCAFA2">
      <w:pPr>
        <w:spacing w:line="360" w:lineRule="auto"/>
        <w:ind w:right="-93"/>
        <w:jc w:val="both"/>
        <w:rPr>
          <w:rFonts w:ascii="Palatino Linotype" w:hAnsi="Palatino Linotype" w:cs="Tahoma"/>
          <w:i/>
          <w:szCs w:val="24"/>
        </w:rPr>
      </w:pPr>
      <w:r w:rsidRPr="00F25D5E">
        <w:rPr>
          <w:rFonts w:ascii="Palatino Linotype" w:hAnsi="Palatino Linotype" w:eastAsia="Calibri" w:cs="Tahoma"/>
          <w:bCs/>
          <w:sz w:val="22"/>
          <w:szCs w:val="22"/>
          <w:lang w:eastAsia="en-US"/>
        </w:rPr>
        <w:lastRenderedPageBreak/>
        <w:t>De lo anterior, se advierte que el SEIEM en respuesta proporciono el nombre de los jefes de enseñanza de los ciclos escolares requeridos por el Particular</w:t>
      </w:r>
      <w:r w:rsidRPr="00F25D5E" w:rsidR="00014CCB">
        <w:rPr>
          <w:rFonts w:ascii="Palatino Linotype" w:hAnsi="Palatino Linotype" w:eastAsia="Calibri" w:cs="Tahoma"/>
          <w:bCs/>
          <w:sz w:val="22"/>
          <w:szCs w:val="22"/>
          <w:lang w:eastAsia="en-US"/>
        </w:rPr>
        <w:t>, así como la clave del centro de trabajo en el que están adscritos</w:t>
      </w:r>
      <w:r w:rsidRPr="00F25D5E">
        <w:rPr>
          <w:rFonts w:ascii="Palatino Linotype" w:hAnsi="Palatino Linotype" w:eastAsia="Calibri" w:cs="Tahoma"/>
          <w:bCs/>
          <w:sz w:val="22"/>
          <w:szCs w:val="22"/>
          <w:lang w:eastAsia="en-US"/>
        </w:rPr>
        <w:t xml:space="preserve">, </w:t>
      </w:r>
      <w:r w:rsidRPr="00F25D5E">
        <w:rPr>
          <w:rFonts w:ascii="Palatino Linotype" w:hAnsi="Palatino Linotype" w:cs="Tahoma"/>
          <w:bCs/>
          <w:iCs/>
          <w:sz w:val="22"/>
          <w:szCs w:val="22"/>
        </w:rPr>
        <w:t xml:space="preserve">por lo que </w:t>
      </w:r>
      <w:r w:rsidRPr="00F25D5E">
        <w:rPr>
          <w:rFonts w:ascii="Palatino Linotype" w:hAnsi="Palatino Linotype" w:eastAsia="Calibri" w:cs="Tahoma"/>
          <w:iCs/>
          <w:sz w:val="22"/>
          <w:szCs w:val="22"/>
          <w:lang w:val="es-ES" w:eastAsia="es-ES_tradnl"/>
        </w:rPr>
        <w:t>sobre la manifestación realizada por el Sujeto Obligado en informe justificado</w:t>
      </w:r>
      <w:r w:rsidRPr="00F25D5E">
        <w:rPr>
          <w:rFonts w:ascii="Palatino Linotype" w:hAnsi="Palatino Linotype" w:eastAsia="Calibri" w:cs="Tahoma"/>
          <w:iCs/>
          <w:sz w:val="22"/>
          <w:szCs w:val="22"/>
          <w:lang w:eastAsia="es-ES_tradnl"/>
        </w:rPr>
        <w:t>,</w:t>
      </w:r>
      <w:r w:rsidRPr="00F25D5E">
        <w:rPr>
          <w:rFonts w:ascii="Palatino Linotype" w:hAnsi="Palatino Linotype" w:eastAsia="Calibri" w:cs="Tahoma"/>
          <w:iCs/>
          <w:sz w:val="22"/>
          <w:szCs w:val="22"/>
          <w:lang w:val="es-ES" w:eastAsia="es-ES_tradnl"/>
        </w:rPr>
        <w:t xml:space="preserve"> </w:t>
      </w:r>
      <w:r w:rsidRPr="00F25D5E">
        <w:rPr>
          <w:rFonts w:ascii="Palatino Linotype" w:hAnsi="Palatino Linotype" w:cs="Tahoma"/>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w:t>
      </w:r>
      <w:r w:rsidRPr="00F25D5E" w:rsidR="005B19D9">
        <w:rPr>
          <w:rFonts w:ascii="Palatino Linotype" w:hAnsi="Palatino Linotype" w:cs="Tahoma"/>
          <w:sz w:val="22"/>
          <w:szCs w:val="24"/>
        </w:rPr>
        <w:t>citado en párrafos anteriores.</w:t>
      </w:r>
    </w:p>
    <w:p w:rsidRPr="00F25D5E" w:rsidR="00A478DE" w:rsidP="00591F53" w:rsidRDefault="00A478DE" w14:paraId="71AE7362" w14:textId="4C8D783A">
      <w:pPr>
        <w:spacing w:line="360" w:lineRule="auto"/>
        <w:jc w:val="both"/>
        <w:rPr>
          <w:rFonts w:ascii="Palatino Linotype" w:hAnsi="Palatino Linotype" w:eastAsia="Calibri" w:cs="Tahoma"/>
          <w:iCs/>
          <w:sz w:val="22"/>
          <w:szCs w:val="22"/>
          <w:lang w:val="es-ES" w:eastAsia="es-ES_tradnl"/>
        </w:rPr>
      </w:pPr>
    </w:p>
    <w:p w:rsidRPr="00F25D5E" w:rsidR="00E75E29" w:rsidP="00E75E29" w:rsidRDefault="00E75E29" w14:paraId="52C3BD18" w14:textId="77777777">
      <w:pPr>
        <w:spacing w:line="360" w:lineRule="auto"/>
        <w:jc w:val="both"/>
        <w:rPr>
          <w:rFonts w:ascii="Palatino Linotype" w:hAnsi="Palatino Linotype" w:eastAsia="Calibri" w:cs="Tahoma"/>
          <w:b/>
          <w:sz w:val="22"/>
          <w:szCs w:val="22"/>
          <w:lang w:eastAsia="es-ES_tradnl"/>
        </w:rPr>
      </w:pPr>
      <w:r w:rsidRPr="00F25D5E">
        <w:rPr>
          <w:rFonts w:ascii="Palatino Linotype" w:hAnsi="Palatino Linotype" w:eastAsia="Calibri" w:cs="Tahoma"/>
          <w:b/>
          <w:sz w:val="22"/>
          <w:szCs w:val="22"/>
          <w:lang w:eastAsia="es-ES_tradnl"/>
        </w:rPr>
        <w:t>Versión Pública</w:t>
      </w:r>
    </w:p>
    <w:p w:rsidRPr="00F25D5E" w:rsidR="00E75E29" w:rsidP="00E75E29" w:rsidRDefault="00E75E29" w14:paraId="3A3A22AD" w14:textId="77777777">
      <w:pPr>
        <w:spacing w:line="360" w:lineRule="auto"/>
        <w:jc w:val="both"/>
        <w:rPr>
          <w:rFonts w:ascii="Palatino Linotype" w:hAnsi="Palatino Linotype" w:eastAsia="Calibri" w:cs="Tahoma"/>
          <w:b/>
          <w:sz w:val="22"/>
          <w:szCs w:val="22"/>
          <w:lang w:eastAsia="es-ES_tradnl"/>
        </w:rPr>
      </w:pPr>
    </w:p>
    <w:p w:rsidRPr="00F25D5E" w:rsidR="00E75E29" w:rsidP="00E75E29" w:rsidRDefault="00E75E29" w14:paraId="63512255" w14:textId="77777777">
      <w:pPr>
        <w:spacing w:line="360" w:lineRule="auto"/>
        <w:jc w:val="both"/>
        <w:rPr>
          <w:rFonts w:ascii="Palatino Linotype" w:hAnsi="Palatino Linotype" w:eastAsia="Calibri" w:cs="Tahoma"/>
          <w:sz w:val="22"/>
          <w:szCs w:val="22"/>
          <w:lang w:eastAsia="es-ES_tradnl"/>
        </w:rPr>
      </w:pPr>
      <w:r w:rsidRPr="00F25D5E">
        <w:rPr>
          <w:rFonts w:ascii="Palatino Linotype" w:hAnsi="Palatino Linotype" w:eastAsia="Calibri" w:cs="Tahoma"/>
          <w:sz w:val="22"/>
          <w:szCs w:val="22"/>
          <w:lang w:eastAsia="es-ES_tradnl"/>
        </w:rPr>
        <w:t>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Pr="00F25D5E" w:rsidR="00E75E29" w:rsidP="00B91A62" w:rsidRDefault="00E75E29" w14:paraId="3A9F0EC4" w14:textId="77777777">
      <w:pPr>
        <w:spacing w:line="360" w:lineRule="auto"/>
        <w:jc w:val="both"/>
        <w:rPr>
          <w:rFonts w:ascii="Palatino Linotype" w:hAnsi="Palatino Linotype" w:eastAsia="Calibri" w:cs="Tahoma"/>
          <w:iCs/>
          <w:sz w:val="22"/>
          <w:szCs w:val="22"/>
          <w:lang w:val="es-ES" w:eastAsia="es-ES_tradnl"/>
        </w:rPr>
      </w:pPr>
    </w:p>
    <w:p w:rsidRPr="00F25D5E" w:rsidR="00C10DCD" w:rsidP="00C10DCD" w:rsidRDefault="00C10DCD" w14:paraId="030640A9" w14:textId="77777777">
      <w:pPr>
        <w:spacing w:line="360" w:lineRule="auto"/>
        <w:jc w:val="both"/>
        <w:rPr>
          <w:rFonts w:ascii="Palatino Linotype" w:hAnsi="Palatino Linotype" w:cs="Tahoma"/>
          <w:b/>
          <w:sz w:val="22"/>
          <w:szCs w:val="22"/>
        </w:rPr>
      </w:pPr>
      <w:r w:rsidRPr="00F25D5E">
        <w:rPr>
          <w:rFonts w:ascii="Palatino Linotype" w:hAnsi="Palatino Linotype" w:eastAsia="Calibri" w:cs="Tahoma"/>
          <w:b/>
          <w:sz w:val="22"/>
          <w:szCs w:val="22"/>
          <w:lang w:eastAsia="es-ES_tradnl"/>
        </w:rPr>
        <w:t xml:space="preserve">SEXTO. </w:t>
      </w:r>
      <w:r w:rsidRPr="00F25D5E">
        <w:rPr>
          <w:rFonts w:ascii="Palatino Linotype" w:hAnsi="Palatino Linotype" w:cs="Tahoma"/>
          <w:b/>
          <w:sz w:val="22"/>
          <w:szCs w:val="22"/>
        </w:rPr>
        <w:t xml:space="preserve">Decisión. </w:t>
      </w:r>
    </w:p>
    <w:p w:rsidRPr="00F25D5E" w:rsidR="00C10DCD" w:rsidP="00C10DCD" w:rsidRDefault="00C10DCD" w14:paraId="21EB4380" w14:textId="77777777">
      <w:pPr>
        <w:spacing w:line="360" w:lineRule="auto"/>
        <w:jc w:val="both"/>
        <w:rPr>
          <w:rFonts w:ascii="Palatino Linotype" w:hAnsi="Palatino Linotype" w:cs="Tahoma"/>
          <w:b/>
          <w:sz w:val="22"/>
          <w:szCs w:val="22"/>
        </w:rPr>
      </w:pPr>
    </w:p>
    <w:p w:rsidRPr="00F25D5E" w:rsidR="0014692E" w:rsidP="00574B1C" w:rsidRDefault="00C10DCD" w14:paraId="59895081" w14:textId="0CBB16CD">
      <w:pPr>
        <w:tabs>
          <w:tab w:val="left" w:pos="4962"/>
        </w:tabs>
        <w:spacing w:line="360" w:lineRule="auto"/>
        <w:jc w:val="both"/>
        <w:rPr>
          <w:rFonts w:ascii="Palatino Linotype" w:hAnsi="Palatino Linotype" w:eastAsia="Calibri" w:cs="Tahoma"/>
          <w:b/>
          <w:bCs/>
          <w:sz w:val="22"/>
          <w:szCs w:val="22"/>
          <w:lang w:eastAsia="en-US"/>
        </w:rPr>
      </w:pPr>
      <w:r w:rsidRPr="00F25D5E">
        <w:rPr>
          <w:rFonts w:ascii="Palatino Linotype" w:hAnsi="Palatino Linotype" w:cs="Tahoma"/>
          <w:sz w:val="22"/>
          <w:szCs w:val="22"/>
        </w:rPr>
        <w:lastRenderedPageBreak/>
        <w:t xml:space="preserve">Con fundamento en el artículo 186, </w:t>
      </w:r>
      <w:r w:rsidRPr="00F25D5E" w:rsidR="006256A7">
        <w:rPr>
          <w:rFonts w:ascii="Palatino Linotype" w:hAnsi="Palatino Linotype" w:cs="Tahoma"/>
          <w:sz w:val="22"/>
          <w:szCs w:val="22"/>
        </w:rPr>
        <w:t>fracci</w:t>
      </w:r>
      <w:r w:rsidRPr="00F25D5E" w:rsidR="00BD7C0A">
        <w:rPr>
          <w:rFonts w:ascii="Palatino Linotype" w:hAnsi="Palatino Linotype" w:cs="Tahoma"/>
          <w:sz w:val="22"/>
          <w:szCs w:val="22"/>
        </w:rPr>
        <w:t>o</w:t>
      </w:r>
      <w:r w:rsidRPr="00F25D5E" w:rsidR="006256A7">
        <w:rPr>
          <w:rFonts w:ascii="Palatino Linotype" w:hAnsi="Palatino Linotype" w:cs="Tahoma"/>
          <w:sz w:val="22"/>
          <w:szCs w:val="22"/>
        </w:rPr>
        <w:t>n</w:t>
      </w:r>
      <w:r w:rsidRPr="00F25D5E" w:rsidR="00BD7C0A">
        <w:rPr>
          <w:rFonts w:ascii="Palatino Linotype" w:hAnsi="Palatino Linotype" w:cs="Tahoma"/>
          <w:sz w:val="22"/>
          <w:szCs w:val="22"/>
        </w:rPr>
        <w:t>es</w:t>
      </w:r>
      <w:r w:rsidRPr="00F25D5E" w:rsidR="00EF4C86">
        <w:rPr>
          <w:rFonts w:ascii="Palatino Linotype" w:hAnsi="Palatino Linotype" w:cs="Tahoma"/>
          <w:sz w:val="22"/>
          <w:szCs w:val="22"/>
        </w:rPr>
        <w:t xml:space="preserve"> </w:t>
      </w:r>
      <w:r w:rsidRPr="00F25D5E" w:rsidR="00BD7C0A">
        <w:rPr>
          <w:rFonts w:ascii="Palatino Linotype" w:hAnsi="Palatino Linotype" w:cs="Tahoma"/>
          <w:sz w:val="22"/>
          <w:szCs w:val="22"/>
        </w:rPr>
        <w:t xml:space="preserve">II y </w:t>
      </w:r>
      <w:r w:rsidRPr="00F25D5E">
        <w:rPr>
          <w:rFonts w:ascii="Palatino Linotype" w:hAnsi="Palatino Linotype" w:cs="Tahoma"/>
          <w:sz w:val="22"/>
          <w:szCs w:val="22"/>
        </w:rPr>
        <w:t>III, de la Ley de Transparencia y Acceso a la Información Pública del Estado de México y Municipios, este Instituto considera procedente</w:t>
      </w:r>
      <w:r w:rsidRPr="00F25D5E" w:rsidR="00C67EEB">
        <w:rPr>
          <w:rFonts w:ascii="Palatino Linotype" w:hAnsi="Palatino Linotype"/>
          <w:b/>
          <w:sz w:val="22"/>
          <w:szCs w:val="22"/>
        </w:rPr>
        <w:t xml:space="preserve">, </w:t>
      </w:r>
      <w:r w:rsidRPr="00F25D5E" w:rsidR="00014CCB">
        <w:rPr>
          <w:rFonts w:ascii="Palatino Linotype" w:hAnsi="Palatino Linotype"/>
          <w:b/>
          <w:bCs/>
          <w:sz w:val="22"/>
          <w:szCs w:val="22"/>
        </w:rPr>
        <w:t xml:space="preserve">CONFIRMAR </w:t>
      </w:r>
      <w:r w:rsidRPr="00F25D5E" w:rsidR="00574B1C">
        <w:rPr>
          <w:rFonts w:ascii="Palatino Linotype" w:hAnsi="Palatino Linotype"/>
          <w:sz w:val="22"/>
          <w:szCs w:val="22"/>
        </w:rPr>
        <w:t>las respuestas otorgadas en las solicitudes de acceso a la información</w:t>
      </w:r>
      <w:r w:rsidRPr="00F25D5E" w:rsidR="00574B1C">
        <w:rPr>
          <w:rFonts w:ascii="Palatino Linotype" w:hAnsi="Palatino Linotype"/>
          <w:b/>
          <w:bCs/>
          <w:sz w:val="22"/>
          <w:szCs w:val="22"/>
        </w:rPr>
        <w:t xml:space="preserve"> </w:t>
      </w:r>
      <w:r w:rsidRPr="00F25D5E" w:rsidR="00014CCB">
        <w:rPr>
          <w:rFonts w:ascii="Palatino Linotype" w:hAnsi="Palatino Linotype" w:eastAsia="Calibri" w:cs="Tahoma"/>
          <w:b/>
          <w:bCs/>
          <w:sz w:val="22"/>
          <w:szCs w:val="22"/>
          <w:lang w:eastAsia="en-US"/>
        </w:rPr>
        <w:t>00454/SEIEM/IP/2022</w:t>
      </w:r>
      <w:r w:rsidRPr="00F25D5E" w:rsidR="00A74E3B">
        <w:rPr>
          <w:rFonts w:ascii="Palatino Linotype" w:hAnsi="Palatino Linotype" w:eastAsia="Calibri" w:cs="Tahoma"/>
          <w:b/>
          <w:bCs/>
          <w:sz w:val="22"/>
          <w:szCs w:val="22"/>
          <w:lang w:eastAsia="en-US"/>
        </w:rPr>
        <w:t>,</w:t>
      </w:r>
      <w:r w:rsidRPr="00F25D5E" w:rsidR="00014CCB">
        <w:rPr>
          <w:rFonts w:ascii="Palatino Linotype" w:hAnsi="Palatino Linotype" w:eastAsia="Calibri" w:cs="Tahoma"/>
          <w:b/>
          <w:bCs/>
          <w:sz w:val="22"/>
          <w:szCs w:val="22"/>
          <w:lang w:eastAsia="en-US"/>
        </w:rPr>
        <w:t xml:space="preserve"> 00456/SEIEM/IP/2022 </w:t>
      </w:r>
      <w:r w:rsidRPr="00F25D5E" w:rsidR="00A74E3B">
        <w:rPr>
          <w:rFonts w:ascii="Palatino Linotype" w:hAnsi="Palatino Linotype" w:eastAsia="Calibri" w:cs="Tahoma"/>
          <w:b/>
          <w:bCs/>
          <w:sz w:val="22"/>
          <w:szCs w:val="22"/>
          <w:lang w:eastAsia="en-US"/>
        </w:rPr>
        <w:t>y 00397/SEIEM/IP/2022</w:t>
      </w:r>
      <w:r w:rsidRPr="00F25D5E" w:rsidR="00574B1C">
        <w:rPr>
          <w:rFonts w:ascii="Palatino Linotype" w:hAnsi="Palatino Linotype" w:eastAsia="Calibri" w:cs="Tahoma"/>
          <w:b/>
          <w:bCs/>
          <w:sz w:val="22"/>
          <w:szCs w:val="22"/>
          <w:lang w:eastAsia="en-US"/>
        </w:rPr>
        <w:t xml:space="preserve"> </w:t>
      </w:r>
      <w:r w:rsidRPr="00F25D5E" w:rsidR="00574B1C">
        <w:rPr>
          <w:rFonts w:ascii="Palatino Linotype" w:hAnsi="Palatino Linotype"/>
          <w:bCs/>
          <w:sz w:val="22"/>
          <w:szCs w:val="22"/>
        </w:rPr>
        <w:t xml:space="preserve">al </w:t>
      </w:r>
      <w:r w:rsidRPr="00F25D5E" w:rsidR="00574B1C">
        <w:rPr>
          <w:rFonts w:ascii="Palatino Linotype" w:hAnsi="Palatino Linotype"/>
          <w:sz w:val="22"/>
          <w:szCs w:val="22"/>
        </w:rPr>
        <w:t xml:space="preserve">resultar infundadas las razones o motivos de inconformidad hechos </w:t>
      </w:r>
      <w:r w:rsidRPr="00F25D5E" w:rsidR="00574B1C">
        <w:rPr>
          <w:rFonts w:ascii="Palatino Linotype" w:hAnsi="Palatino Linotype" w:cs="Tahoma"/>
          <w:sz w:val="22"/>
          <w:szCs w:val="22"/>
        </w:rPr>
        <w:t>valer</w:t>
      </w:r>
      <w:r w:rsidRPr="00F25D5E" w:rsidR="00574B1C">
        <w:rPr>
          <w:rFonts w:ascii="Palatino Linotype" w:hAnsi="Palatino Linotype"/>
          <w:sz w:val="22"/>
          <w:szCs w:val="22"/>
        </w:rPr>
        <w:t xml:space="preserve"> por el Recurrente, en sus Recursos de Revisión</w:t>
      </w:r>
      <w:r w:rsidRPr="00F25D5E" w:rsidR="00574B1C">
        <w:rPr>
          <w:rFonts w:ascii="Palatino Linotype" w:hAnsi="Palatino Linotype" w:eastAsia="Calibri" w:cs="Tahoma"/>
          <w:sz w:val="22"/>
          <w:szCs w:val="22"/>
          <w:lang w:eastAsia="en-US"/>
        </w:rPr>
        <w:t xml:space="preserve"> y </w:t>
      </w:r>
      <w:r w:rsidRPr="00F25D5E" w:rsidR="00014CCB">
        <w:rPr>
          <w:rFonts w:ascii="Palatino Linotype" w:hAnsi="Palatino Linotype" w:eastAsia="Calibri" w:cs="Tahoma"/>
          <w:b/>
          <w:bCs/>
          <w:sz w:val="22"/>
          <w:szCs w:val="22"/>
          <w:lang w:eastAsia="en-US"/>
        </w:rPr>
        <w:t>MODIFICAR</w:t>
      </w:r>
      <w:r w:rsidRPr="00F25D5E" w:rsidR="00014CCB">
        <w:rPr>
          <w:rFonts w:ascii="Palatino Linotype" w:hAnsi="Palatino Linotype" w:eastAsia="Calibri" w:cs="Tahoma"/>
          <w:sz w:val="22"/>
          <w:szCs w:val="22"/>
          <w:lang w:eastAsia="en-US"/>
        </w:rPr>
        <w:t xml:space="preserve"> </w:t>
      </w:r>
      <w:r w:rsidRPr="00F25D5E" w:rsidR="00574B1C">
        <w:rPr>
          <w:rFonts w:ascii="Palatino Linotype" w:hAnsi="Palatino Linotype"/>
          <w:sz w:val="22"/>
          <w:szCs w:val="22"/>
        </w:rPr>
        <w:t>las respuestas otorgadas en las solicitudes de acceso a la información</w:t>
      </w:r>
      <w:r w:rsidRPr="00F25D5E" w:rsidR="00574B1C">
        <w:rPr>
          <w:rFonts w:ascii="Palatino Linotype" w:hAnsi="Palatino Linotype" w:eastAsia="Calibri" w:cs="Tahoma"/>
          <w:b/>
          <w:bCs/>
          <w:sz w:val="22"/>
          <w:szCs w:val="22"/>
          <w:lang w:eastAsia="en-US"/>
        </w:rPr>
        <w:t xml:space="preserve"> 00450/SEIEM/IP/2022, 00383/SEIEM/IP/2022, 00385/SEIEM/IP/2022 y 00386/SEIEM/IP/2022, </w:t>
      </w:r>
      <w:r w:rsidRPr="00F25D5E" w:rsidR="00014CCB">
        <w:rPr>
          <w:rFonts w:ascii="Palatino Linotype" w:hAnsi="Palatino Linotype" w:eastAsia="Calibri" w:cs="Tahoma"/>
          <w:b/>
          <w:bCs/>
          <w:sz w:val="22"/>
          <w:szCs w:val="22"/>
          <w:lang w:eastAsia="en-US"/>
        </w:rPr>
        <w:t>00451/SEIEM/IP/2022</w:t>
      </w:r>
      <w:r w:rsidRPr="00F25D5E" w:rsidR="00574B1C">
        <w:rPr>
          <w:rFonts w:ascii="Palatino Linotype" w:hAnsi="Palatino Linotype" w:eastAsia="Calibri" w:cs="Tahoma"/>
          <w:b/>
          <w:bCs/>
          <w:sz w:val="22"/>
          <w:szCs w:val="22"/>
          <w:lang w:eastAsia="en-US"/>
        </w:rPr>
        <w:t xml:space="preserve"> y</w:t>
      </w:r>
      <w:r w:rsidRPr="00F25D5E" w:rsidR="00014CCB">
        <w:rPr>
          <w:rFonts w:ascii="Palatino Linotype" w:hAnsi="Palatino Linotype" w:eastAsia="Calibri" w:cs="Tahoma"/>
          <w:b/>
          <w:bCs/>
          <w:sz w:val="22"/>
          <w:szCs w:val="22"/>
          <w:lang w:eastAsia="en-US"/>
        </w:rPr>
        <w:t xml:space="preserve"> 00452/SEIEM/IP/2022,</w:t>
      </w:r>
      <w:r w:rsidRPr="00F25D5E" w:rsidR="00EB78BE">
        <w:rPr>
          <w:rFonts w:ascii="Palatino Linotype" w:hAnsi="Palatino Linotype"/>
          <w:bCs/>
          <w:sz w:val="22"/>
          <w:szCs w:val="22"/>
        </w:rPr>
        <w:t xml:space="preserve">al </w:t>
      </w:r>
      <w:r w:rsidRPr="00F25D5E">
        <w:rPr>
          <w:rFonts w:ascii="Palatino Linotype" w:hAnsi="Palatino Linotype"/>
          <w:sz w:val="22"/>
          <w:szCs w:val="22"/>
        </w:rPr>
        <w:t xml:space="preserve">resultar parcialmente fundadas las razones o motivos de inconformidad hechos </w:t>
      </w:r>
      <w:r w:rsidRPr="00F25D5E">
        <w:rPr>
          <w:rFonts w:ascii="Palatino Linotype" w:hAnsi="Palatino Linotype" w:cs="Tahoma"/>
          <w:sz w:val="22"/>
          <w:szCs w:val="22"/>
        </w:rPr>
        <w:t>valer</w:t>
      </w:r>
      <w:r w:rsidRPr="00F25D5E">
        <w:rPr>
          <w:rFonts w:ascii="Palatino Linotype" w:hAnsi="Palatino Linotype"/>
          <w:sz w:val="22"/>
          <w:szCs w:val="22"/>
        </w:rPr>
        <w:t xml:space="preserve"> por el Recurrente, en </w:t>
      </w:r>
      <w:r w:rsidRPr="00F25D5E" w:rsidR="006177C1">
        <w:rPr>
          <w:rFonts w:ascii="Palatino Linotype" w:hAnsi="Palatino Linotype"/>
          <w:sz w:val="22"/>
          <w:szCs w:val="22"/>
        </w:rPr>
        <w:t>su</w:t>
      </w:r>
      <w:r w:rsidRPr="00F25D5E" w:rsidR="00821F3B">
        <w:rPr>
          <w:rFonts w:ascii="Palatino Linotype" w:hAnsi="Palatino Linotype"/>
          <w:sz w:val="22"/>
          <w:szCs w:val="22"/>
        </w:rPr>
        <w:t>s</w:t>
      </w:r>
      <w:r w:rsidRPr="00F25D5E">
        <w:rPr>
          <w:rFonts w:ascii="Palatino Linotype" w:hAnsi="Palatino Linotype"/>
          <w:sz w:val="22"/>
          <w:szCs w:val="22"/>
        </w:rPr>
        <w:t xml:space="preserve"> Recurso</w:t>
      </w:r>
      <w:r w:rsidRPr="00F25D5E" w:rsidR="00821F3B">
        <w:rPr>
          <w:rFonts w:ascii="Palatino Linotype" w:hAnsi="Palatino Linotype"/>
          <w:sz w:val="22"/>
          <w:szCs w:val="22"/>
        </w:rPr>
        <w:t>s</w:t>
      </w:r>
      <w:r w:rsidRPr="00F25D5E">
        <w:rPr>
          <w:rFonts w:ascii="Palatino Linotype" w:hAnsi="Palatino Linotype"/>
          <w:sz w:val="22"/>
          <w:szCs w:val="22"/>
        </w:rPr>
        <w:t xml:space="preserve"> de Revisión</w:t>
      </w:r>
      <w:r w:rsidRPr="00F25D5E">
        <w:rPr>
          <w:rFonts w:ascii="Palatino Linotype" w:hAnsi="Palatino Linotype" w:cs="Tahoma"/>
          <w:b/>
          <w:bCs/>
          <w:color w:val="0D0D0D" w:themeColor="text1" w:themeTint="F2"/>
          <w:sz w:val="22"/>
          <w:szCs w:val="22"/>
        </w:rPr>
        <w:t>,</w:t>
      </w:r>
      <w:r w:rsidRPr="00F25D5E">
        <w:rPr>
          <w:rFonts w:ascii="Palatino Linotype" w:hAnsi="Palatino Linotype"/>
          <w:sz w:val="22"/>
          <w:szCs w:val="22"/>
        </w:rPr>
        <w:t xml:space="preserve"> en consecuencia procede </w:t>
      </w:r>
      <w:r w:rsidRPr="00F25D5E">
        <w:rPr>
          <w:rFonts w:ascii="Palatino Linotype" w:hAnsi="Palatino Linotype" w:cs="Tahoma"/>
          <w:b/>
          <w:sz w:val="22"/>
          <w:szCs w:val="22"/>
        </w:rPr>
        <w:t>ORDENAR</w:t>
      </w:r>
      <w:r w:rsidRPr="00F25D5E">
        <w:rPr>
          <w:rFonts w:ascii="Palatino Linotype" w:hAnsi="Palatino Linotype" w:cs="Tahoma"/>
          <w:sz w:val="22"/>
          <w:szCs w:val="22"/>
        </w:rPr>
        <w:t xml:space="preserve">, </w:t>
      </w:r>
      <w:r w:rsidRPr="00F25D5E">
        <w:rPr>
          <w:rFonts w:ascii="Palatino Linotype" w:hAnsi="Palatino Linotype" w:cs="Tahoma"/>
          <w:bCs/>
          <w:iCs/>
          <w:sz w:val="22"/>
          <w:szCs w:val="22"/>
          <w:lang w:val="es-ES_tradnl"/>
        </w:rPr>
        <w:t>conceda vía Sistema de Acceso a la Información Mexiquense (SAIMEX) de ser</w:t>
      </w:r>
      <w:r w:rsidRPr="00F25D5E" w:rsidR="006177C1">
        <w:rPr>
          <w:rFonts w:ascii="Palatino Linotype" w:hAnsi="Palatino Linotype" w:cs="Tahoma"/>
          <w:bCs/>
          <w:iCs/>
          <w:sz w:val="22"/>
          <w:szCs w:val="22"/>
          <w:lang w:val="es-ES_tradnl"/>
        </w:rPr>
        <w:t xml:space="preserve"> procedente en versión pública </w:t>
      </w:r>
      <w:r w:rsidRPr="00F25D5E" w:rsidR="00742F29">
        <w:rPr>
          <w:rFonts w:ascii="Palatino Linotype" w:hAnsi="Palatino Linotype" w:cs="Tahoma"/>
          <w:bCs/>
          <w:iCs/>
          <w:sz w:val="22"/>
          <w:szCs w:val="22"/>
          <w:lang w:val="es-ES_tradnl"/>
        </w:rPr>
        <w:t>lo</w:t>
      </w:r>
      <w:r w:rsidRPr="00F25D5E" w:rsidR="006A5261">
        <w:rPr>
          <w:rFonts w:ascii="Palatino Linotype" w:hAnsi="Palatino Linotype" w:cs="Tahoma"/>
          <w:bCs/>
          <w:iCs/>
          <w:sz w:val="22"/>
          <w:szCs w:val="22"/>
          <w:lang w:val="es-ES_tradnl"/>
        </w:rPr>
        <w:t>s documentos en los que obre</w:t>
      </w:r>
      <w:r w:rsidRPr="00F25D5E" w:rsidR="00574B1C">
        <w:rPr>
          <w:rFonts w:ascii="Palatino Linotype" w:hAnsi="Palatino Linotype" w:cs="Tahoma"/>
          <w:bCs/>
          <w:iCs/>
          <w:sz w:val="22"/>
          <w:szCs w:val="22"/>
          <w:lang w:val="es-ES_tradnl"/>
        </w:rPr>
        <w:t xml:space="preserve"> la información faltante requerida por el Particular. </w:t>
      </w:r>
    </w:p>
    <w:p w:rsidRPr="00F25D5E" w:rsidR="00F94AEB" w:rsidP="00C10DCD" w:rsidRDefault="00F94AEB" w14:paraId="03E24EE4" w14:textId="36E62DA2">
      <w:pPr>
        <w:spacing w:line="360" w:lineRule="auto"/>
        <w:jc w:val="both"/>
        <w:rPr>
          <w:rFonts w:ascii="Palatino Linotype" w:hAnsi="Palatino Linotype" w:cs="Tahoma"/>
          <w:bCs/>
          <w:iCs/>
          <w:sz w:val="24"/>
          <w:szCs w:val="24"/>
          <w:lang w:val="es-ES_tradnl"/>
        </w:rPr>
      </w:pPr>
    </w:p>
    <w:p w:rsidRPr="00F25D5E" w:rsidR="00574B1C" w:rsidP="00574B1C" w:rsidRDefault="00574B1C" w14:paraId="13DB3511" w14:textId="77777777">
      <w:pPr>
        <w:tabs>
          <w:tab w:val="left" w:pos="4962"/>
        </w:tabs>
        <w:spacing w:line="360" w:lineRule="auto"/>
        <w:jc w:val="both"/>
        <w:rPr>
          <w:rFonts w:ascii="Palatino Linotype" w:hAnsi="Palatino Linotype" w:eastAsia="Calibri" w:cs="Tahoma"/>
          <w:b/>
          <w:iCs/>
          <w:sz w:val="22"/>
          <w:szCs w:val="22"/>
          <w:lang w:eastAsia="es-ES_tradnl"/>
        </w:rPr>
      </w:pPr>
      <w:r w:rsidRPr="00F25D5E">
        <w:rPr>
          <w:rFonts w:ascii="Palatino Linotype" w:hAnsi="Palatino Linotype" w:eastAsia="Calibri" w:cs="Tahoma"/>
          <w:b/>
          <w:iCs/>
          <w:sz w:val="22"/>
          <w:szCs w:val="22"/>
          <w:lang w:eastAsia="es-ES_tradnl"/>
        </w:rPr>
        <w:t xml:space="preserve">SÉPTIMO. Vista a la Dirección General de Protección de Datos Personales. </w:t>
      </w:r>
    </w:p>
    <w:p w:rsidRPr="00F25D5E" w:rsidR="00574B1C" w:rsidP="00574B1C" w:rsidRDefault="00574B1C" w14:paraId="5B8F8BBD" w14:textId="77777777">
      <w:pPr>
        <w:spacing w:line="360" w:lineRule="auto"/>
        <w:ind w:right="-93"/>
        <w:jc w:val="both"/>
        <w:rPr>
          <w:rFonts w:ascii="Palatino Linotype" w:hAnsi="Palatino Linotype" w:cs="Tahoma"/>
          <w:sz w:val="22"/>
          <w:szCs w:val="22"/>
        </w:rPr>
      </w:pPr>
    </w:p>
    <w:p w:rsidRPr="00F25D5E" w:rsidR="00574B1C" w:rsidP="00574B1C" w:rsidRDefault="00574B1C" w14:paraId="2CF0C533" w14:textId="5352BA55">
      <w:pPr>
        <w:tabs>
          <w:tab w:val="left" w:pos="4962"/>
        </w:tabs>
        <w:spacing w:line="360" w:lineRule="auto"/>
        <w:jc w:val="both"/>
        <w:rPr>
          <w:rFonts w:ascii="Palatino Linotype" w:hAnsi="Palatino Linotype" w:eastAsia="Calibri" w:cs="Tahoma"/>
          <w:iCs/>
          <w:sz w:val="22"/>
          <w:szCs w:val="22"/>
          <w:lang w:val="es-ES" w:eastAsia="es-ES_tradnl"/>
        </w:rPr>
      </w:pPr>
      <w:r w:rsidRPr="00F25D5E">
        <w:rPr>
          <w:rFonts w:ascii="Palatino Linotype" w:hAnsi="Palatino Linotype" w:cs="Tahoma"/>
          <w:sz w:val="22"/>
          <w:szCs w:val="22"/>
        </w:rPr>
        <w:t>En el caso en estudio, el Sujeto Obligado de</w:t>
      </w:r>
      <w:r w:rsidRPr="00F25D5E" w:rsidR="001932BE">
        <w:rPr>
          <w:rFonts w:ascii="Palatino Linotype" w:hAnsi="Palatino Linotype" w:cs="Tahoma"/>
          <w:sz w:val="22"/>
          <w:szCs w:val="22"/>
        </w:rPr>
        <w:t>sde respuesta dejo visible el R.</w:t>
      </w:r>
      <w:r w:rsidRPr="00F25D5E">
        <w:rPr>
          <w:rFonts w:ascii="Palatino Linotype" w:hAnsi="Palatino Linotype" w:cs="Tahoma"/>
          <w:sz w:val="22"/>
          <w:szCs w:val="22"/>
        </w:rPr>
        <w:t xml:space="preserve">F.C. de una servidora pública, en la solicitud de acceso a la información 00383/SEIEM/IP/2022, dato que es considerado </w:t>
      </w:r>
      <w:r w:rsidRPr="00F25D5E" w:rsidR="001932BE">
        <w:rPr>
          <w:rFonts w:ascii="Palatino Linotype" w:hAnsi="Palatino Linotype" w:cs="Tahoma"/>
          <w:sz w:val="22"/>
          <w:szCs w:val="22"/>
        </w:rPr>
        <w:t xml:space="preserve">susceptible de ser </w:t>
      </w:r>
      <w:r w:rsidRPr="00F25D5E">
        <w:rPr>
          <w:rFonts w:ascii="Palatino Linotype" w:hAnsi="Palatino Linotype" w:cs="Tahoma"/>
          <w:sz w:val="22"/>
          <w:szCs w:val="22"/>
        </w:rPr>
        <w:t xml:space="preserve">clasificado, </w:t>
      </w:r>
      <w:r w:rsidRPr="00F25D5E">
        <w:rPr>
          <w:rFonts w:ascii="Palatino Linotype" w:hAnsi="Palatino Linotype" w:eastAsia="Calibri" w:cs="Tahoma"/>
          <w:iCs/>
          <w:sz w:val="22"/>
          <w:szCs w:val="22"/>
          <w:lang w:val="es-ES" w:eastAsia="es-ES_tradnl"/>
        </w:rPr>
        <w:t>así se considera procedente dar vista a la Dirección General de Protección de Datos Personales de este Instituto, de acuerdo a lo establecido en el artículo 24, fracciones XI, XII y XIII del Reglamento Interior del Instituto de Transparencia, Acceso a la Información Pública y Protección de Datos Personales del Estado de México para que determine lo conducente.</w:t>
      </w:r>
    </w:p>
    <w:p w:rsidRPr="00F25D5E" w:rsidR="00574B1C" w:rsidP="00C10DCD" w:rsidRDefault="00574B1C" w14:paraId="37716277" w14:textId="77777777">
      <w:pPr>
        <w:spacing w:line="360" w:lineRule="auto"/>
        <w:jc w:val="both"/>
        <w:rPr>
          <w:rFonts w:ascii="Palatino Linotype" w:hAnsi="Palatino Linotype" w:cs="Tahoma"/>
          <w:bCs/>
          <w:iCs/>
          <w:sz w:val="24"/>
          <w:szCs w:val="24"/>
          <w:lang w:val="es-ES_tradnl"/>
        </w:rPr>
      </w:pPr>
    </w:p>
    <w:p w:rsidRPr="00F25D5E" w:rsidR="00C10DCD" w:rsidP="00C10DCD" w:rsidRDefault="00C10DCD" w14:paraId="1BF93521" w14:textId="77777777">
      <w:pPr>
        <w:spacing w:line="360" w:lineRule="auto"/>
        <w:jc w:val="both"/>
        <w:rPr>
          <w:rFonts w:ascii="Palatino Linotype" w:hAnsi="Palatino Linotype" w:cs="Tahoma"/>
          <w:b/>
          <w:bCs/>
          <w:sz w:val="22"/>
          <w:szCs w:val="22"/>
        </w:rPr>
      </w:pPr>
      <w:r w:rsidRPr="00F25D5E">
        <w:rPr>
          <w:rFonts w:ascii="Palatino Linotype" w:hAnsi="Palatino Linotype" w:cs="Tahoma"/>
          <w:b/>
          <w:bCs/>
          <w:sz w:val="22"/>
          <w:szCs w:val="22"/>
        </w:rPr>
        <w:t>Términos de la Resolución para el Recurrente:</w:t>
      </w:r>
    </w:p>
    <w:p w:rsidRPr="00F25D5E" w:rsidR="00C10DCD" w:rsidP="00C10DCD" w:rsidRDefault="00C10DCD" w14:paraId="42780496" w14:textId="77777777">
      <w:pPr>
        <w:spacing w:line="360" w:lineRule="auto"/>
        <w:jc w:val="both"/>
        <w:rPr>
          <w:rFonts w:ascii="Palatino Linotype" w:hAnsi="Palatino Linotype" w:cs="Tahoma"/>
          <w:b/>
          <w:bCs/>
          <w:sz w:val="22"/>
          <w:szCs w:val="22"/>
        </w:rPr>
      </w:pPr>
    </w:p>
    <w:p w:rsidRPr="00F25D5E" w:rsidR="00C10DCD" w:rsidP="00C10DCD" w:rsidRDefault="00B02477" w14:paraId="047CA571" w14:textId="7F2645D4">
      <w:pPr>
        <w:spacing w:line="360" w:lineRule="auto"/>
        <w:jc w:val="both"/>
        <w:rPr>
          <w:rFonts w:ascii="Palatino Linotype" w:hAnsi="Palatino Linotype" w:cs="Tahoma"/>
          <w:bCs/>
          <w:sz w:val="22"/>
          <w:szCs w:val="22"/>
          <w:u w:val="single"/>
        </w:rPr>
      </w:pPr>
      <w:r w:rsidRPr="00F25D5E">
        <w:rPr>
          <w:rFonts w:ascii="Palatino Linotype" w:hAnsi="Palatino Linotype" w:cs="Tahoma"/>
          <w:bCs/>
          <w:sz w:val="22"/>
          <w:szCs w:val="22"/>
          <w:u w:val="single"/>
        </w:rPr>
        <w:lastRenderedPageBreak/>
        <w:t xml:space="preserve">Este Instituto Garante, determinó </w:t>
      </w:r>
      <w:r w:rsidRPr="00F25D5E" w:rsidR="00574B1C">
        <w:rPr>
          <w:rFonts w:ascii="Palatino Linotype" w:hAnsi="Palatino Linotype" w:cs="Tahoma"/>
          <w:bCs/>
          <w:sz w:val="22"/>
          <w:szCs w:val="22"/>
          <w:u w:val="single"/>
        </w:rPr>
        <w:t xml:space="preserve">confirmar diversas respuestas otorgadas por el Sujeto Obligado ya que atendió sus requerimientos de acceso a la información y </w:t>
      </w:r>
      <w:r w:rsidRPr="00F25D5E" w:rsidR="00591F53">
        <w:rPr>
          <w:rFonts w:ascii="Palatino Linotype" w:hAnsi="Palatino Linotype" w:cs="Tahoma"/>
          <w:bCs/>
          <w:sz w:val="22"/>
          <w:szCs w:val="22"/>
          <w:u w:val="single"/>
        </w:rPr>
        <w:t>revocar</w:t>
      </w:r>
      <w:r w:rsidRPr="00F25D5E">
        <w:rPr>
          <w:rFonts w:ascii="Palatino Linotype" w:hAnsi="Palatino Linotype" w:cs="Tahoma"/>
          <w:bCs/>
          <w:sz w:val="22"/>
          <w:szCs w:val="22"/>
          <w:u w:val="single"/>
        </w:rPr>
        <w:t xml:space="preserve"> </w:t>
      </w:r>
      <w:r w:rsidRPr="00F25D5E" w:rsidR="00574B1C">
        <w:rPr>
          <w:rFonts w:ascii="Palatino Linotype" w:hAnsi="Palatino Linotype" w:cs="Tahoma"/>
          <w:bCs/>
          <w:sz w:val="22"/>
          <w:szCs w:val="22"/>
          <w:u w:val="single"/>
        </w:rPr>
        <w:t xml:space="preserve">otras </w:t>
      </w:r>
      <w:r w:rsidRPr="00F25D5E">
        <w:rPr>
          <w:rFonts w:ascii="Palatino Linotype" w:hAnsi="Palatino Linotype" w:cs="Tahoma"/>
          <w:bCs/>
          <w:sz w:val="22"/>
          <w:szCs w:val="22"/>
          <w:u w:val="single"/>
        </w:rPr>
        <w:t>respuesta</w:t>
      </w:r>
      <w:r w:rsidRPr="00F25D5E" w:rsidR="00574B1C">
        <w:rPr>
          <w:rFonts w:ascii="Palatino Linotype" w:hAnsi="Palatino Linotype" w:cs="Tahoma"/>
          <w:bCs/>
          <w:sz w:val="22"/>
          <w:szCs w:val="22"/>
          <w:u w:val="single"/>
        </w:rPr>
        <w:t>s</w:t>
      </w:r>
      <w:r w:rsidRPr="00F25D5E">
        <w:rPr>
          <w:rFonts w:ascii="Palatino Linotype" w:hAnsi="Palatino Linotype" w:cs="Tahoma"/>
          <w:bCs/>
          <w:sz w:val="22"/>
          <w:szCs w:val="22"/>
          <w:u w:val="single"/>
        </w:rPr>
        <w:t xml:space="preserve"> que le entregó </w:t>
      </w:r>
      <w:r w:rsidRPr="00F25D5E" w:rsidR="00574B1C">
        <w:rPr>
          <w:rFonts w:ascii="Palatino Linotype" w:hAnsi="Palatino Linotype" w:cs="Tahoma"/>
          <w:bCs/>
          <w:sz w:val="22"/>
          <w:szCs w:val="22"/>
          <w:u w:val="single"/>
        </w:rPr>
        <w:t>al hacer falta información</w:t>
      </w:r>
      <w:r w:rsidRPr="00F25D5E" w:rsidR="00C73F38">
        <w:rPr>
          <w:rFonts w:ascii="Palatino Linotype" w:hAnsi="Palatino Linotype" w:cs="Tahoma"/>
          <w:bCs/>
          <w:sz w:val="22"/>
          <w:szCs w:val="22"/>
          <w:u w:val="single"/>
        </w:rPr>
        <w:t>, de tal forma que se entreguen los documentos que requirió.</w:t>
      </w:r>
    </w:p>
    <w:p w:rsidRPr="00F25D5E" w:rsidR="00C10DCD" w:rsidP="00C10DCD" w:rsidRDefault="00C10DCD" w14:paraId="3CE38956" w14:textId="77777777">
      <w:pPr>
        <w:spacing w:line="360" w:lineRule="auto"/>
        <w:jc w:val="both"/>
        <w:rPr>
          <w:rFonts w:ascii="Palatino Linotype" w:hAnsi="Palatino Linotype" w:cs="Tahoma"/>
          <w:bCs/>
          <w:sz w:val="22"/>
          <w:szCs w:val="22"/>
          <w:u w:val="single"/>
        </w:rPr>
      </w:pPr>
    </w:p>
    <w:p w:rsidRPr="00F25D5E" w:rsidR="00C10DCD" w:rsidP="00C10DCD" w:rsidRDefault="00C10DCD" w14:paraId="0018854F" w14:textId="77777777">
      <w:pPr>
        <w:spacing w:line="360" w:lineRule="auto"/>
        <w:jc w:val="both"/>
        <w:rPr>
          <w:rFonts w:ascii="Palatino Linotype" w:hAnsi="Palatino Linotype" w:cs="Tahoma"/>
          <w:bCs/>
          <w:sz w:val="22"/>
          <w:szCs w:val="22"/>
          <w:u w:val="single"/>
        </w:rPr>
      </w:pPr>
      <w:r w:rsidRPr="00F25D5E">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F25D5E" w:rsidR="00C10DCD" w:rsidP="00C10DCD" w:rsidRDefault="00C10DCD" w14:paraId="47BECBBD" w14:textId="77777777">
      <w:pPr>
        <w:tabs>
          <w:tab w:val="left" w:pos="4962"/>
        </w:tabs>
        <w:spacing w:line="360" w:lineRule="auto"/>
        <w:jc w:val="both"/>
        <w:rPr>
          <w:rFonts w:ascii="Palatino Linotype" w:hAnsi="Palatino Linotype" w:cs="Tahoma"/>
          <w:szCs w:val="22"/>
          <w:u w:val="single"/>
        </w:rPr>
      </w:pPr>
    </w:p>
    <w:p w:rsidRPr="00F25D5E" w:rsidR="00C10DCD" w:rsidP="00C10DCD" w:rsidRDefault="00C10DCD" w14:paraId="7D9AF9A9" w14:textId="77777777">
      <w:pPr>
        <w:spacing w:line="360" w:lineRule="auto"/>
        <w:jc w:val="both"/>
        <w:rPr>
          <w:rFonts w:ascii="Palatino Linotype" w:hAnsi="Palatino Linotype" w:eastAsia="Calibri" w:cs="Tahoma"/>
          <w:bCs/>
          <w:sz w:val="22"/>
          <w:lang w:eastAsia="en-US"/>
        </w:rPr>
      </w:pPr>
      <w:r w:rsidRPr="00F25D5E">
        <w:rPr>
          <w:rFonts w:ascii="Palatino Linotype" w:hAnsi="Palatino Linotype" w:eastAsia="Calibri" w:cs="Tahoma"/>
          <w:bCs/>
          <w:sz w:val="22"/>
          <w:lang w:eastAsia="en-US"/>
        </w:rPr>
        <w:t>Por lo expuesto y fundado, este Pleno:</w:t>
      </w:r>
    </w:p>
    <w:p w:rsidRPr="00F25D5E" w:rsidR="00C10DCD" w:rsidP="00C10DCD" w:rsidRDefault="00C10DCD" w14:paraId="3D68B45E" w14:textId="77777777">
      <w:pPr>
        <w:spacing w:line="360" w:lineRule="auto"/>
        <w:ind w:right="-93"/>
        <w:jc w:val="both"/>
        <w:rPr>
          <w:rFonts w:ascii="Palatino Linotype" w:hAnsi="Palatino Linotype" w:cs="Tahoma"/>
          <w:sz w:val="22"/>
          <w:szCs w:val="22"/>
        </w:rPr>
      </w:pPr>
    </w:p>
    <w:p w:rsidRPr="00F25D5E" w:rsidR="00C10DCD" w:rsidP="00C10DCD" w:rsidRDefault="00C10DCD" w14:paraId="74DC4A3E" w14:textId="77777777">
      <w:pPr>
        <w:spacing w:line="360" w:lineRule="auto"/>
        <w:ind w:right="-91"/>
        <w:jc w:val="center"/>
        <w:rPr>
          <w:rFonts w:ascii="Palatino Linotype" w:hAnsi="Palatino Linotype" w:eastAsia="Calibri" w:cs="Tahoma"/>
          <w:b/>
          <w:bCs/>
          <w:sz w:val="22"/>
          <w:szCs w:val="22"/>
          <w:lang w:eastAsia="en-US"/>
        </w:rPr>
      </w:pPr>
      <w:r w:rsidRPr="00F25D5E">
        <w:rPr>
          <w:rFonts w:ascii="Palatino Linotype" w:hAnsi="Palatino Linotype" w:eastAsia="Calibri" w:cs="Tahoma"/>
          <w:b/>
          <w:bCs/>
          <w:sz w:val="22"/>
          <w:szCs w:val="22"/>
          <w:lang w:eastAsia="en-US"/>
        </w:rPr>
        <w:t>R E S U E L V E</w:t>
      </w:r>
    </w:p>
    <w:p w:rsidRPr="00F25D5E" w:rsidR="00C10DCD" w:rsidP="00C10DCD" w:rsidRDefault="00C10DCD" w14:paraId="42193365" w14:textId="77777777">
      <w:pPr>
        <w:spacing w:line="360" w:lineRule="auto"/>
        <w:jc w:val="center"/>
        <w:rPr>
          <w:rFonts w:ascii="Palatino Linotype" w:hAnsi="Palatino Linotype" w:cs="Tahoma"/>
          <w:b/>
          <w:bCs/>
          <w:sz w:val="22"/>
          <w:szCs w:val="22"/>
        </w:rPr>
      </w:pPr>
    </w:p>
    <w:p w:rsidRPr="00F25D5E" w:rsidR="00692BC3" w:rsidP="00692BC3" w:rsidRDefault="00692BC3" w14:paraId="7E629560" w14:textId="24554F7E">
      <w:pPr>
        <w:spacing w:line="360" w:lineRule="auto"/>
        <w:contextualSpacing/>
        <w:jc w:val="both"/>
        <w:rPr>
          <w:rFonts w:ascii="Palatino Linotype" w:hAnsi="Palatino Linotype" w:eastAsia="Calibri" w:cs="Tahoma"/>
          <w:bCs/>
          <w:iCs/>
          <w:sz w:val="22"/>
          <w:szCs w:val="22"/>
          <w:lang w:eastAsia="en-US"/>
        </w:rPr>
      </w:pPr>
      <w:r w:rsidRPr="00F25D5E">
        <w:rPr>
          <w:rFonts w:ascii="Palatino Linotype" w:hAnsi="Palatino Linotype" w:eastAsia="Calibri" w:cs="Tahoma"/>
          <w:b/>
          <w:bCs/>
          <w:iCs/>
          <w:sz w:val="22"/>
          <w:szCs w:val="22"/>
          <w:lang w:eastAsia="en-US"/>
        </w:rPr>
        <w:t xml:space="preserve">PRIMERO. </w:t>
      </w:r>
      <w:r w:rsidRPr="00F25D5E">
        <w:rPr>
          <w:rFonts w:ascii="Palatino Linotype" w:hAnsi="Palatino Linotype" w:eastAsia="Calibri" w:cs="Tahoma"/>
          <w:bCs/>
          <w:iCs/>
          <w:sz w:val="22"/>
          <w:szCs w:val="22"/>
          <w:lang w:eastAsia="en-US"/>
        </w:rPr>
        <w:t xml:space="preserve">Se </w:t>
      </w:r>
      <w:r w:rsidRPr="00F25D5E">
        <w:rPr>
          <w:rFonts w:ascii="Palatino Linotype" w:hAnsi="Palatino Linotype" w:eastAsia="Calibri" w:cs="Tahoma"/>
          <w:b/>
          <w:bCs/>
          <w:iCs/>
          <w:sz w:val="22"/>
          <w:szCs w:val="22"/>
          <w:lang w:eastAsia="en-US"/>
        </w:rPr>
        <w:t>CONFIRMAN</w:t>
      </w:r>
      <w:r w:rsidRPr="00F25D5E">
        <w:rPr>
          <w:rFonts w:ascii="Palatino Linotype" w:hAnsi="Palatino Linotype" w:eastAsia="Calibri" w:cs="Tahoma"/>
          <w:bCs/>
          <w:iCs/>
          <w:sz w:val="22"/>
          <w:szCs w:val="22"/>
          <w:lang w:eastAsia="en-US"/>
        </w:rPr>
        <w:t xml:space="preserve"> la respuesta del Sujeto Obligado</w:t>
      </w:r>
      <w:r w:rsidRPr="00F25D5E">
        <w:rPr>
          <w:rFonts w:ascii="Palatino Linotype" w:hAnsi="Palatino Linotype" w:eastAsia="Calibri" w:cs="Tahoma"/>
          <w:b/>
          <w:bCs/>
          <w:iCs/>
          <w:sz w:val="22"/>
          <w:szCs w:val="22"/>
          <w:lang w:eastAsia="en-US"/>
        </w:rPr>
        <w:t xml:space="preserve"> </w:t>
      </w:r>
      <w:r w:rsidRPr="00F25D5E">
        <w:rPr>
          <w:rFonts w:ascii="Palatino Linotype" w:hAnsi="Palatino Linotype" w:eastAsia="Calibri" w:cs="Tahoma"/>
          <w:bCs/>
          <w:iCs/>
          <w:sz w:val="22"/>
          <w:szCs w:val="22"/>
          <w:lang w:eastAsia="en-US"/>
        </w:rPr>
        <w:t>a la</w:t>
      </w:r>
      <w:r w:rsidRPr="00F25D5E" w:rsidR="00CB3202">
        <w:rPr>
          <w:rFonts w:ascii="Palatino Linotype" w:hAnsi="Palatino Linotype" w:eastAsia="Calibri" w:cs="Tahoma"/>
          <w:bCs/>
          <w:iCs/>
          <w:sz w:val="22"/>
          <w:szCs w:val="22"/>
          <w:lang w:eastAsia="en-US"/>
        </w:rPr>
        <w:t>s</w:t>
      </w:r>
      <w:r w:rsidRPr="00F25D5E">
        <w:rPr>
          <w:rFonts w:ascii="Palatino Linotype" w:hAnsi="Palatino Linotype" w:eastAsia="Calibri" w:cs="Tahoma"/>
          <w:bCs/>
          <w:iCs/>
          <w:sz w:val="22"/>
          <w:szCs w:val="22"/>
          <w:lang w:eastAsia="en-US"/>
        </w:rPr>
        <w:t xml:space="preserve"> solicitud</w:t>
      </w:r>
      <w:r w:rsidRPr="00F25D5E" w:rsidR="00CB3202">
        <w:rPr>
          <w:rFonts w:ascii="Palatino Linotype" w:hAnsi="Palatino Linotype" w:eastAsia="Calibri" w:cs="Tahoma"/>
          <w:bCs/>
          <w:iCs/>
          <w:sz w:val="22"/>
          <w:szCs w:val="22"/>
          <w:lang w:eastAsia="en-US"/>
        </w:rPr>
        <w:t>es</w:t>
      </w:r>
      <w:r w:rsidRPr="00F25D5E">
        <w:rPr>
          <w:rFonts w:ascii="Palatino Linotype" w:hAnsi="Palatino Linotype" w:eastAsia="Calibri" w:cs="Tahoma"/>
          <w:bCs/>
          <w:iCs/>
          <w:sz w:val="22"/>
          <w:szCs w:val="22"/>
          <w:lang w:eastAsia="en-US"/>
        </w:rPr>
        <w:t xml:space="preserve"> de información </w:t>
      </w:r>
      <w:r w:rsidRPr="00F25D5E" w:rsidR="00CB3202">
        <w:rPr>
          <w:rFonts w:ascii="Palatino Linotype" w:hAnsi="Palatino Linotype" w:cs="Tahoma"/>
          <w:b/>
          <w:bCs/>
          <w:sz w:val="22"/>
          <w:szCs w:val="22"/>
        </w:rPr>
        <w:t>00397/SEIEM/IP/2022, 00454/SEIEM/IP/2022 y 00456/SEIEM/IP/2022</w:t>
      </w:r>
      <w:r w:rsidRPr="00F25D5E">
        <w:rPr>
          <w:rFonts w:ascii="Palatino Linotype" w:hAnsi="Palatino Linotype" w:eastAsia="Calibri"/>
          <w:color w:val="000000"/>
          <w:sz w:val="22"/>
          <w:szCs w:val="22"/>
        </w:rPr>
        <w:t>,</w:t>
      </w:r>
      <w:r w:rsidRPr="00F25D5E">
        <w:rPr>
          <w:rFonts w:ascii="Palatino Linotype" w:hAnsi="Palatino Linotype" w:eastAsia="Calibri" w:cs="Tahoma"/>
          <w:b/>
          <w:bCs/>
          <w:iCs/>
          <w:sz w:val="22"/>
          <w:szCs w:val="22"/>
          <w:lang w:eastAsia="en-US"/>
        </w:rPr>
        <w:t xml:space="preserve"> </w:t>
      </w:r>
      <w:r w:rsidRPr="00F25D5E">
        <w:rPr>
          <w:rFonts w:ascii="Palatino Linotype" w:hAnsi="Palatino Linotype" w:eastAsia="Calibri" w:cs="Tahoma"/>
          <w:bCs/>
          <w:iCs/>
          <w:sz w:val="22"/>
          <w:szCs w:val="22"/>
          <w:lang w:eastAsia="en-US"/>
        </w:rPr>
        <w:t>por resultar infundadas las razones o motivos de inconformidad hechos valer por el Recurrente en l</w:t>
      </w:r>
      <w:r w:rsidRPr="00F25D5E" w:rsidR="00CB3202">
        <w:rPr>
          <w:rFonts w:ascii="Palatino Linotype" w:hAnsi="Palatino Linotype" w:eastAsia="Calibri" w:cs="Tahoma"/>
          <w:bCs/>
          <w:iCs/>
          <w:sz w:val="22"/>
          <w:szCs w:val="22"/>
          <w:lang w:eastAsia="en-US"/>
        </w:rPr>
        <w:t>os</w:t>
      </w:r>
      <w:r w:rsidRPr="00F25D5E">
        <w:rPr>
          <w:rFonts w:ascii="Palatino Linotype" w:hAnsi="Palatino Linotype" w:eastAsia="Calibri" w:cs="Tahoma"/>
          <w:bCs/>
          <w:iCs/>
          <w:sz w:val="22"/>
          <w:szCs w:val="22"/>
          <w:lang w:eastAsia="en-US"/>
        </w:rPr>
        <w:t xml:space="preserve"> Recurso</w:t>
      </w:r>
      <w:r w:rsidRPr="00F25D5E" w:rsidR="00CB3202">
        <w:rPr>
          <w:rFonts w:ascii="Palatino Linotype" w:hAnsi="Palatino Linotype" w:eastAsia="Calibri" w:cs="Tahoma"/>
          <w:bCs/>
          <w:iCs/>
          <w:sz w:val="22"/>
          <w:szCs w:val="22"/>
          <w:lang w:eastAsia="en-US"/>
        </w:rPr>
        <w:t>s</w:t>
      </w:r>
      <w:r w:rsidRPr="00F25D5E">
        <w:rPr>
          <w:rFonts w:ascii="Palatino Linotype" w:hAnsi="Palatino Linotype" w:eastAsia="Calibri" w:cs="Tahoma"/>
          <w:bCs/>
          <w:iCs/>
          <w:sz w:val="22"/>
          <w:szCs w:val="22"/>
          <w:lang w:eastAsia="en-US"/>
        </w:rPr>
        <w:t xml:space="preserve"> de Revisión </w:t>
      </w:r>
      <w:r w:rsidRPr="00F25D5E" w:rsidR="00CB3202">
        <w:rPr>
          <w:rFonts w:ascii="Palatino Linotype" w:hAnsi="Palatino Linotype" w:eastAsia="Calibri" w:cs="Tahoma"/>
          <w:b/>
          <w:bCs/>
          <w:iCs/>
          <w:sz w:val="22"/>
          <w:szCs w:val="22"/>
          <w:lang w:eastAsia="en-US"/>
        </w:rPr>
        <w:t>14419</w:t>
      </w:r>
      <w:r w:rsidRPr="00F25D5E">
        <w:rPr>
          <w:rFonts w:ascii="Palatino Linotype" w:hAnsi="Palatino Linotype" w:eastAsia="Calibri" w:cs="Tahoma"/>
          <w:b/>
          <w:bCs/>
          <w:iCs/>
          <w:sz w:val="22"/>
          <w:szCs w:val="22"/>
          <w:lang w:eastAsia="en-US"/>
        </w:rPr>
        <w:t>/INFOEM/IP/RR/2022</w:t>
      </w:r>
      <w:r w:rsidRPr="00F25D5E">
        <w:rPr>
          <w:rFonts w:ascii="Palatino Linotype" w:hAnsi="Palatino Linotype" w:eastAsia="Calibri" w:cs="Tahoma"/>
          <w:bCs/>
          <w:iCs/>
          <w:sz w:val="22"/>
          <w:szCs w:val="22"/>
          <w:lang w:eastAsia="en-US"/>
        </w:rPr>
        <w:t>,</w:t>
      </w:r>
      <w:r w:rsidRPr="00F25D5E" w:rsidR="00CB3202">
        <w:rPr>
          <w:rFonts w:ascii="Palatino Linotype" w:hAnsi="Palatino Linotype" w:eastAsia="Calibri" w:cs="Tahoma"/>
          <w:bCs/>
          <w:iCs/>
          <w:sz w:val="22"/>
          <w:szCs w:val="22"/>
          <w:lang w:eastAsia="en-US"/>
        </w:rPr>
        <w:t xml:space="preserve"> </w:t>
      </w:r>
      <w:r w:rsidRPr="00F25D5E" w:rsidR="00CB3202">
        <w:rPr>
          <w:rFonts w:ascii="Palatino Linotype" w:hAnsi="Palatino Linotype" w:eastAsia="Calibri" w:cs="Tahoma"/>
          <w:b/>
          <w:bCs/>
          <w:iCs/>
          <w:sz w:val="22"/>
          <w:szCs w:val="22"/>
          <w:lang w:eastAsia="en-US"/>
        </w:rPr>
        <w:t>14651/INFOEM/IP/RR/2022</w:t>
      </w:r>
      <w:r w:rsidRPr="00F25D5E" w:rsidR="00CB3202">
        <w:rPr>
          <w:rFonts w:ascii="Palatino Linotype" w:hAnsi="Palatino Linotype" w:eastAsia="Calibri" w:cs="Tahoma"/>
          <w:bCs/>
          <w:iCs/>
          <w:sz w:val="22"/>
          <w:szCs w:val="22"/>
          <w:lang w:eastAsia="en-US"/>
        </w:rPr>
        <w:t xml:space="preserve"> y </w:t>
      </w:r>
      <w:r w:rsidRPr="00F25D5E" w:rsidR="00CB3202">
        <w:rPr>
          <w:rFonts w:ascii="Palatino Linotype" w:hAnsi="Palatino Linotype" w:eastAsia="Calibri" w:cs="Tahoma"/>
          <w:b/>
          <w:bCs/>
          <w:iCs/>
          <w:sz w:val="22"/>
          <w:szCs w:val="22"/>
          <w:lang w:eastAsia="en-US"/>
        </w:rPr>
        <w:t>14653/INFOEM/IP/RR/2022</w:t>
      </w:r>
      <w:r w:rsidRPr="00F25D5E" w:rsidR="00CB3202">
        <w:rPr>
          <w:rFonts w:ascii="Palatino Linotype" w:hAnsi="Palatino Linotype" w:eastAsia="Calibri" w:cs="Tahoma"/>
          <w:bCs/>
          <w:iCs/>
          <w:sz w:val="22"/>
          <w:szCs w:val="22"/>
          <w:lang w:eastAsia="en-US"/>
        </w:rPr>
        <w:t xml:space="preserve">, </w:t>
      </w:r>
      <w:r w:rsidRPr="00F25D5E">
        <w:rPr>
          <w:rFonts w:ascii="Palatino Linotype" w:hAnsi="Palatino Linotype" w:eastAsia="Calibri" w:cs="Tahoma"/>
          <w:bCs/>
          <w:iCs/>
          <w:sz w:val="22"/>
          <w:szCs w:val="22"/>
          <w:lang w:eastAsia="en-US"/>
        </w:rPr>
        <w:t>en términos de los Considerandos QUINTO y SEXTO</w:t>
      </w:r>
      <w:r w:rsidRPr="00F25D5E">
        <w:rPr>
          <w:rFonts w:ascii="Palatino Linotype" w:hAnsi="Palatino Linotype" w:eastAsia="Calibri" w:cs="Tahoma"/>
          <w:b/>
          <w:bCs/>
          <w:iCs/>
          <w:sz w:val="22"/>
          <w:szCs w:val="22"/>
          <w:lang w:eastAsia="en-US"/>
        </w:rPr>
        <w:t xml:space="preserve"> </w:t>
      </w:r>
      <w:r w:rsidRPr="00F25D5E">
        <w:rPr>
          <w:rFonts w:ascii="Palatino Linotype" w:hAnsi="Palatino Linotype" w:eastAsia="Calibri" w:cs="Tahoma"/>
          <w:bCs/>
          <w:iCs/>
          <w:sz w:val="22"/>
          <w:szCs w:val="22"/>
          <w:lang w:eastAsia="en-US"/>
        </w:rPr>
        <w:t xml:space="preserve">de esta Resolución.  </w:t>
      </w:r>
    </w:p>
    <w:p w:rsidRPr="00F25D5E" w:rsidR="00692BC3" w:rsidP="00692BC3" w:rsidRDefault="00692BC3" w14:paraId="27099011" w14:textId="77777777">
      <w:pPr>
        <w:spacing w:line="360" w:lineRule="auto"/>
        <w:contextualSpacing/>
        <w:jc w:val="both"/>
        <w:rPr>
          <w:rFonts w:ascii="Palatino Linotype" w:hAnsi="Palatino Linotype" w:eastAsia="Calibri" w:cs="Tahoma"/>
          <w:bCs/>
          <w:iCs/>
          <w:sz w:val="22"/>
          <w:szCs w:val="22"/>
          <w:lang w:eastAsia="en-US"/>
        </w:rPr>
      </w:pPr>
    </w:p>
    <w:p w:rsidRPr="00F25D5E" w:rsidR="00B02477" w:rsidP="00692BC3" w:rsidRDefault="00CB3202" w14:paraId="5BD581BB" w14:textId="5830D07E">
      <w:pPr>
        <w:spacing w:line="360" w:lineRule="auto"/>
        <w:contextualSpacing/>
        <w:jc w:val="both"/>
        <w:rPr>
          <w:rFonts w:ascii="Palatino Linotype" w:hAnsi="Palatino Linotype" w:cs="Tahoma"/>
          <w:sz w:val="22"/>
          <w:szCs w:val="22"/>
        </w:rPr>
      </w:pPr>
      <w:r w:rsidRPr="00F25D5E">
        <w:rPr>
          <w:rFonts w:ascii="Palatino Linotype" w:hAnsi="Palatino Linotype" w:cs="Arial"/>
          <w:b/>
          <w:sz w:val="22"/>
          <w:szCs w:val="22"/>
        </w:rPr>
        <w:t>SEGUNDO</w:t>
      </w:r>
      <w:r w:rsidRPr="00F25D5E" w:rsidR="004456C6">
        <w:rPr>
          <w:rFonts w:ascii="Palatino Linotype" w:hAnsi="Palatino Linotype" w:cs="Arial"/>
          <w:b/>
          <w:sz w:val="22"/>
          <w:szCs w:val="22"/>
        </w:rPr>
        <w:t>.</w:t>
      </w:r>
      <w:r w:rsidRPr="00F25D5E" w:rsidR="00C10DCD">
        <w:rPr>
          <w:rFonts w:ascii="Palatino Linotype" w:hAnsi="Palatino Linotype" w:cs="Tahoma"/>
          <w:b/>
          <w:bCs/>
          <w:sz w:val="22"/>
          <w:szCs w:val="22"/>
        </w:rPr>
        <w:t xml:space="preserve"> </w:t>
      </w:r>
      <w:r w:rsidRPr="00F25D5E" w:rsidR="00B02477">
        <w:rPr>
          <w:rFonts w:ascii="Palatino Linotype" w:hAnsi="Palatino Linotype" w:cs="Tahoma"/>
          <w:sz w:val="22"/>
          <w:szCs w:val="22"/>
        </w:rPr>
        <w:t xml:space="preserve">Se </w:t>
      </w:r>
      <w:r w:rsidRPr="00F25D5E">
        <w:rPr>
          <w:rFonts w:ascii="Palatino Linotype" w:hAnsi="Palatino Linotype" w:cs="Tahoma"/>
          <w:b/>
          <w:sz w:val="22"/>
          <w:szCs w:val="22"/>
        </w:rPr>
        <w:t>MODIFICAN</w:t>
      </w:r>
      <w:r w:rsidRPr="00F25D5E" w:rsidR="00B02477">
        <w:rPr>
          <w:rFonts w:ascii="Palatino Linotype" w:hAnsi="Palatino Linotype" w:cs="Tahoma"/>
          <w:b/>
          <w:sz w:val="22"/>
          <w:szCs w:val="22"/>
        </w:rPr>
        <w:t xml:space="preserve"> </w:t>
      </w:r>
      <w:r w:rsidRPr="00F25D5E" w:rsidR="00B02477">
        <w:rPr>
          <w:rFonts w:ascii="Palatino Linotype" w:hAnsi="Palatino Linotype"/>
          <w:sz w:val="22"/>
          <w:szCs w:val="22"/>
        </w:rPr>
        <w:t>l</w:t>
      </w:r>
      <w:r w:rsidRPr="00F25D5E" w:rsidR="00A874B9">
        <w:rPr>
          <w:rFonts w:ascii="Palatino Linotype" w:hAnsi="Palatino Linotype"/>
          <w:sz w:val="22"/>
          <w:szCs w:val="22"/>
        </w:rPr>
        <w:t xml:space="preserve">as </w:t>
      </w:r>
      <w:r w:rsidRPr="00F25D5E" w:rsidR="00B02477">
        <w:rPr>
          <w:rFonts w:ascii="Palatino Linotype" w:hAnsi="Palatino Linotype"/>
          <w:sz w:val="22"/>
          <w:szCs w:val="22"/>
        </w:rPr>
        <w:t>respuesta</w:t>
      </w:r>
      <w:r w:rsidRPr="00F25D5E" w:rsidR="00A874B9">
        <w:rPr>
          <w:rFonts w:ascii="Palatino Linotype" w:hAnsi="Palatino Linotype"/>
          <w:sz w:val="22"/>
          <w:szCs w:val="22"/>
        </w:rPr>
        <w:t>s</w:t>
      </w:r>
      <w:r w:rsidRPr="00F25D5E" w:rsidR="00B02477">
        <w:rPr>
          <w:rFonts w:ascii="Palatino Linotype" w:hAnsi="Palatino Linotype"/>
          <w:sz w:val="22"/>
          <w:szCs w:val="22"/>
        </w:rPr>
        <w:t xml:space="preserve"> otorgadas por el Sujeto Obligado</w:t>
      </w:r>
      <w:r w:rsidRPr="00F25D5E" w:rsidR="00B02477">
        <w:rPr>
          <w:rFonts w:ascii="Palatino Linotype" w:hAnsi="Palatino Linotype"/>
          <w:b/>
          <w:bCs/>
          <w:sz w:val="22"/>
          <w:szCs w:val="22"/>
        </w:rPr>
        <w:t xml:space="preserve"> </w:t>
      </w:r>
      <w:r w:rsidRPr="00F25D5E" w:rsidR="00B02477">
        <w:rPr>
          <w:rFonts w:ascii="Palatino Linotype" w:hAnsi="Palatino Linotype"/>
          <w:bCs/>
          <w:sz w:val="22"/>
          <w:szCs w:val="22"/>
        </w:rPr>
        <w:t>a la</w:t>
      </w:r>
      <w:r w:rsidRPr="00F25D5E" w:rsidR="0014692E">
        <w:rPr>
          <w:rFonts w:ascii="Palatino Linotype" w:hAnsi="Palatino Linotype"/>
          <w:bCs/>
          <w:sz w:val="22"/>
          <w:szCs w:val="22"/>
        </w:rPr>
        <w:t>s</w:t>
      </w:r>
      <w:r w:rsidRPr="00F25D5E" w:rsidR="00B02477">
        <w:rPr>
          <w:rFonts w:ascii="Palatino Linotype" w:hAnsi="Palatino Linotype"/>
          <w:bCs/>
          <w:sz w:val="22"/>
          <w:szCs w:val="22"/>
        </w:rPr>
        <w:t xml:space="preserve"> solicitud</w:t>
      </w:r>
      <w:r w:rsidRPr="00F25D5E" w:rsidR="0014692E">
        <w:rPr>
          <w:rFonts w:ascii="Palatino Linotype" w:hAnsi="Palatino Linotype"/>
          <w:bCs/>
          <w:sz w:val="22"/>
          <w:szCs w:val="22"/>
        </w:rPr>
        <w:t>es</w:t>
      </w:r>
      <w:r w:rsidRPr="00F25D5E" w:rsidR="00B02477">
        <w:rPr>
          <w:rFonts w:ascii="Palatino Linotype" w:hAnsi="Palatino Linotype"/>
          <w:b/>
          <w:bCs/>
          <w:sz w:val="22"/>
          <w:szCs w:val="22"/>
        </w:rPr>
        <w:t xml:space="preserve"> </w:t>
      </w:r>
      <w:r w:rsidRPr="00F25D5E">
        <w:rPr>
          <w:rFonts w:ascii="Palatino Linotype" w:hAnsi="Palatino Linotype" w:eastAsia="Calibri" w:cs="Tahoma"/>
          <w:b/>
          <w:bCs/>
          <w:sz w:val="22"/>
          <w:szCs w:val="22"/>
          <w:lang w:eastAsia="en-US"/>
        </w:rPr>
        <w:t>00450/SEIEM/IP/2022, 00383/SEIEM/IP/2022, 00385/SEIEM/IP/2022 y 00386/SEIEM/IP/2022, 00451/SEIEM/IP/2022 y 00452/SEIEM/IP/2022</w:t>
      </w:r>
      <w:r w:rsidRPr="00F25D5E" w:rsidR="00A874B9">
        <w:rPr>
          <w:rFonts w:ascii="Palatino Linotype" w:hAnsi="Palatino Linotype"/>
          <w:b/>
          <w:bCs/>
          <w:sz w:val="22"/>
          <w:szCs w:val="22"/>
        </w:rPr>
        <w:t xml:space="preserve">, </w:t>
      </w:r>
      <w:r w:rsidRPr="00F25D5E" w:rsidR="00B02477">
        <w:rPr>
          <w:rFonts w:ascii="Palatino Linotype" w:hAnsi="Palatino Linotype"/>
          <w:sz w:val="22"/>
          <w:szCs w:val="22"/>
        </w:rPr>
        <w:t xml:space="preserve">por resultar parcialmente fundadas las razones o motivos de inconformidad hechos </w:t>
      </w:r>
      <w:r w:rsidRPr="00F25D5E" w:rsidR="00B02477">
        <w:rPr>
          <w:rFonts w:ascii="Palatino Linotype" w:hAnsi="Palatino Linotype" w:cs="Tahoma"/>
          <w:sz w:val="22"/>
          <w:szCs w:val="22"/>
        </w:rPr>
        <w:t>valer</w:t>
      </w:r>
      <w:r w:rsidRPr="00F25D5E" w:rsidR="00B02477">
        <w:rPr>
          <w:rFonts w:ascii="Palatino Linotype" w:hAnsi="Palatino Linotype"/>
          <w:sz w:val="22"/>
          <w:szCs w:val="22"/>
        </w:rPr>
        <w:t xml:space="preserve"> por el Recurrente</w:t>
      </w:r>
      <w:r w:rsidRPr="00F25D5E" w:rsidR="00B02477">
        <w:rPr>
          <w:rFonts w:ascii="Palatino Linotype" w:hAnsi="Palatino Linotype" w:cs="Tahoma"/>
          <w:sz w:val="22"/>
          <w:szCs w:val="22"/>
        </w:rPr>
        <w:t>, en términos de los Considerandos QUINTO y SEXTO</w:t>
      </w:r>
      <w:r w:rsidRPr="00F25D5E" w:rsidR="00B02477">
        <w:rPr>
          <w:rFonts w:ascii="Palatino Linotype" w:hAnsi="Palatino Linotype" w:cs="Tahoma"/>
          <w:b/>
          <w:sz w:val="22"/>
          <w:szCs w:val="22"/>
        </w:rPr>
        <w:t xml:space="preserve"> </w:t>
      </w:r>
      <w:r w:rsidRPr="00F25D5E" w:rsidR="00B02477">
        <w:rPr>
          <w:rFonts w:ascii="Palatino Linotype" w:hAnsi="Palatino Linotype" w:cs="Tahoma"/>
          <w:sz w:val="22"/>
          <w:szCs w:val="22"/>
        </w:rPr>
        <w:t>de la presente Resolución.</w:t>
      </w:r>
    </w:p>
    <w:p w:rsidRPr="00F25D5E" w:rsidR="00B02477" w:rsidP="00E946DB" w:rsidRDefault="00B02477" w14:paraId="28DECD2F" w14:textId="77777777">
      <w:pPr>
        <w:spacing w:line="360" w:lineRule="auto"/>
        <w:jc w:val="both"/>
        <w:rPr>
          <w:rFonts w:ascii="Palatino Linotype" w:hAnsi="Palatino Linotype" w:eastAsia="Calibri" w:cs="Tahoma"/>
          <w:b/>
          <w:bCs/>
          <w:sz w:val="22"/>
          <w:szCs w:val="22"/>
          <w:lang w:eastAsia="en-US"/>
        </w:rPr>
      </w:pPr>
    </w:p>
    <w:p w:rsidRPr="00F25D5E" w:rsidR="00E946DB" w:rsidP="00E946DB" w:rsidRDefault="00CB3202" w14:paraId="06724D48" w14:textId="72AB3585">
      <w:pPr>
        <w:spacing w:line="360" w:lineRule="auto"/>
        <w:jc w:val="both"/>
        <w:rPr>
          <w:rFonts w:ascii="Palatino Linotype" w:hAnsi="Palatino Linotype" w:cs="Tahoma"/>
          <w:bCs/>
          <w:iCs/>
          <w:sz w:val="22"/>
          <w:szCs w:val="22"/>
          <w:lang w:val="es-ES_tradnl"/>
        </w:rPr>
      </w:pPr>
      <w:r w:rsidRPr="00F25D5E">
        <w:rPr>
          <w:rFonts w:ascii="Palatino Linotype" w:hAnsi="Palatino Linotype" w:eastAsia="Calibri" w:cs="Tahoma"/>
          <w:b/>
          <w:bCs/>
          <w:sz w:val="22"/>
          <w:szCs w:val="22"/>
          <w:lang w:eastAsia="en-US"/>
        </w:rPr>
        <w:lastRenderedPageBreak/>
        <w:t>TERCERO</w:t>
      </w:r>
      <w:r w:rsidRPr="00F25D5E" w:rsidR="00B02477">
        <w:rPr>
          <w:rFonts w:ascii="Palatino Linotype" w:hAnsi="Palatino Linotype" w:eastAsia="Calibri" w:cs="Tahoma"/>
          <w:b/>
          <w:bCs/>
          <w:sz w:val="22"/>
          <w:szCs w:val="22"/>
          <w:lang w:eastAsia="en-US"/>
        </w:rPr>
        <w:t xml:space="preserve">. </w:t>
      </w:r>
      <w:r w:rsidRPr="00F25D5E" w:rsidR="00C10DCD">
        <w:rPr>
          <w:rFonts w:ascii="Palatino Linotype" w:hAnsi="Palatino Linotype" w:eastAsia="Calibri" w:cs="Tahoma"/>
          <w:bCs/>
          <w:sz w:val="22"/>
          <w:szCs w:val="22"/>
          <w:lang w:eastAsia="en-US"/>
        </w:rPr>
        <w:t xml:space="preserve">Se </w:t>
      </w:r>
      <w:r w:rsidRPr="00F25D5E" w:rsidR="00C10DCD">
        <w:rPr>
          <w:rFonts w:ascii="Palatino Linotype" w:hAnsi="Palatino Linotype" w:eastAsia="Calibri" w:cs="Tahoma"/>
          <w:b/>
          <w:bCs/>
          <w:sz w:val="22"/>
          <w:szCs w:val="22"/>
          <w:lang w:eastAsia="en-US"/>
        </w:rPr>
        <w:t>ORDENA</w:t>
      </w:r>
      <w:r w:rsidRPr="00F25D5E" w:rsidR="00C10DCD">
        <w:rPr>
          <w:rFonts w:ascii="Palatino Linotype" w:hAnsi="Palatino Linotype" w:eastAsia="Calibri" w:cs="Tahoma"/>
          <w:bCs/>
          <w:sz w:val="22"/>
          <w:szCs w:val="22"/>
          <w:lang w:eastAsia="en-US"/>
        </w:rPr>
        <w:t xml:space="preserve"> </w:t>
      </w:r>
      <w:r w:rsidRPr="00F25D5E" w:rsidR="00C10DCD">
        <w:rPr>
          <w:rFonts w:ascii="Palatino Linotype" w:hAnsi="Palatino Linotype" w:eastAsia="Calibri" w:cs="Tahoma"/>
          <w:bCs/>
          <w:sz w:val="22"/>
          <w:szCs w:val="22"/>
          <w:lang w:val="es-ES_tradnl" w:eastAsia="en-US"/>
        </w:rPr>
        <w:t xml:space="preserve">al Sujeto Obligado </w:t>
      </w:r>
      <w:r w:rsidRPr="00F25D5E" w:rsidR="00C10DCD">
        <w:rPr>
          <w:rFonts w:ascii="Palatino Linotype" w:hAnsi="Palatino Linotype" w:eastAsia="Calibri" w:cs="Tahoma"/>
          <w:bCs/>
          <w:sz w:val="22"/>
          <w:szCs w:val="22"/>
          <w:lang w:eastAsia="en-US"/>
        </w:rPr>
        <w:t xml:space="preserve">a efecto de </w:t>
      </w:r>
      <w:r w:rsidRPr="00F25D5E" w:rsidR="00960BFF">
        <w:rPr>
          <w:rFonts w:ascii="Palatino Linotype" w:hAnsi="Palatino Linotype" w:eastAsia="Calibri" w:cs="Tahoma"/>
          <w:bCs/>
          <w:sz w:val="22"/>
          <w:szCs w:val="22"/>
          <w:lang w:eastAsia="en-US"/>
        </w:rPr>
        <w:t xml:space="preserve">que </w:t>
      </w:r>
      <w:r w:rsidRPr="00F25D5E" w:rsidR="00C10DCD">
        <w:rPr>
          <w:rFonts w:ascii="Palatino Linotype" w:hAnsi="Palatino Linotype" w:cs="Tahoma"/>
          <w:bCs/>
          <w:iCs/>
          <w:sz w:val="22"/>
          <w:szCs w:val="22"/>
          <w:lang w:val="es-ES_tradnl"/>
        </w:rPr>
        <w:t xml:space="preserve">conceda al Recurrente, vía Sistema de Acceso a la Información Mexiquense (SAIMEX) </w:t>
      </w:r>
      <w:r w:rsidRPr="00F25D5E" w:rsidR="00E946DB">
        <w:rPr>
          <w:rFonts w:ascii="Palatino Linotype" w:hAnsi="Palatino Linotype" w:cs="Tahoma"/>
          <w:bCs/>
          <w:iCs/>
          <w:sz w:val="22"/>
          <w:szCs w:val="22"/>
          <w:lang w:val="es-ES_tradnl"/>
        </w:rPr>
        <w:t xml:space="preserve">de ser procedente en versión pública </w:t>
      </w:r>
      <w:r w:rsidRPr="00F25D5E" w:rsidR="0014692E">
        <w:rPr>
          <w:rFonts w:ascii="Palatino Linotype" w:hAnsi="Palatino Linotype" w:cs="Tahoma"/>
          <w:bCs/>
          <w:iCs/>
          <w:sz w:val="22"/>
          <w:szCs w:val="22"/>
          <w:lang w:val="es-ES_tradnl"/>
        </w:rPr>
        <w:t xml:space="preserve">los documentos en los que obre </w:t>
      </w:r>
      <w:r w:rsidRPr="00F25D5E" w:rsidR="00E946DB">
        <w:rPr>
          <w:rFonts w:ascii="Palatino Linotype" w:hAnsi="Palatino Linotype" w:cs="Tahoma"/>
          <w:bCs/>
          <w:iCs/>
          <w:sz w:val="22"/>
          <w:szCs w:val="22"/>
          <w:lang w:val="es-ES_tradnl"/>
        </w:rPr>
        <w:t>lo siguiente:</w:t>
      </w:r>
    </w:p>
    <w:p w:rsidRPr="00F25D5E" w:rsidR="008D3D2C" w:rsidP="00E946DB" w:rsidRDefault="008D3D2C" w14:paraId="289B8F88" w14:textId="77777777">
      <w:pPr>
        <w:spacing w:line="360" w:lineRule="auto"/>
        <w:jc w:val="both"/>
        <w:rPr>
          <w:rFonts w:ascii="Palatino Linotype" w:hAnsi="Palatino Linotype" w:cs="Tahoma"/>
          <w:bCs/>
          <w:iCs/>
          <w:sz w:val="22"/>
          <w:szCs w:val="22"/>
          <w:lang w:val="es-ES_tradnl"/>
        </w:rPr>
      </w:pPr>
    </w:p>
    <w:p w:rsidRPr="00F25D5E" w:rsidR="00E3221B" w:rsidP="00E3221B" w:rsidRDefault="00E3221B" w14:paraId="16DFFA7B" w14:textId="4E62FD8B">
      <w:pPr>
        <w:pStyle w:val="Prrafodelista"/>
        <w:numPr>
          <w:ilvl w:val="0"/>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De las jefas y/o jefes sector, supervisoras y/o supervisores, directoras y/o directores adscritos a Telesecundaria</w:t>
      </w:r>
      <w:r w:rsidRPr="00F25D5E" w:rsidR="00F86222">
        <w:rPr>
          <w:rFonts w:ascii="Palatino Linotype" w:hAnsi="Palatino Linotype" w:eastAsia="Calibri" w:cs="Tahoma"/>
          <w:szCs w:val="22"/>
          <w:lang w:eastAsia="en-US"/>
        </w:rPr>
        <w:t>s</w:t>
      </w:r>
      <w:r w:rsidRPr="00F25D5E">
        <w:rPr>
          <w:rFonts w:ascii="Palatino Linotype" w:hAnsi="Palatino Linotype" w:eastAsia="Calibri" w:cs="Tahoma"/>
          <w:szCs w:val="22"/>
          <w:lang w:eastAsia="en-US"/>
        </w:rPr>
        <w:t xml:space="preserve"> </w:t>
      </w:r>
      <w:r w:rsidRPr="00F25D5E" w:rsidR="00F86222">
        <w:rPr>
          <w:rFonts w:ascii="Palatino Linotype" w:hAnsi="Palatino Linotype" w:eastAsia="Calibri" w:cs="Tahoma"/>
          <w:szCs w:val="22"/>
          <w:lang w:eastAsia="en-US"/>
        </w:rPr>
        <w:t xml:space="preserve">en el </w:t>
      </w:r>
      <w:r w:rsidRPr="00F25D5E">
        <w:rPr>
          <w:rFonts w:ascii="Palatino Linotype" w:hAnsi="Palatino Linotype" w:eastAsia="Calibri" w:cs="Tahoma"/>
          <w:szCs w:val="22"/>
          <w:lang w:eastAsia="en-US"/>
        </w:rPr>
        <w:t>Valle de México, nombres, centro de trabajo o unidad administrativa de adscripción y clave presupuestal en el ciclo escolar 2020-2021</w:t>
      </w:r>
    </w:p>
    <w:p w:rsidRPr="00F25D5E" w:rsidR="00E3221B" w:rsidP="00E3221B" w:rsidRDefault="00E3221B" w14:paraId="684C1973" w14:textId="2F26360B">
      <w:pPr>
        <w:pStyle w:val="Prrafodelista"/>
        <w:numPr>
          <w:ilvl w:val="0"/>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 De la servidora pública mencionada en las solicitudes de acceso a la información 00383/SEIEM/IP/2022, 00385/SEIEM/IP/2022 y 00386/SEIEM/IP/2022 lo siguiente:</w:t>
      </w:r>
    </w:p>
    <w:p w:rsidRPr="00F25D5E" w:rsidR="00E3221B" w:rsidP="00E3221B" w:rsidRDefault="00E3221B" w14:paraId="67F41D3C" w14:textId="4BFBBBCE">
      <w:pPr>
        <w:pStyle w:val="Prrafodelista"/>
        <w:numPr>
          <w:ilvl w:val="1"/>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Dirección de la Unidad Administrativa o centro de trabajo de adscripción en los ciclos escolares 2019-2020, 2020-2021</w:t>
      </w:r>
    </w:p>
    <w:p w:rsidRPr="00F25D5E" w:rsidR="00E3221B" w:rsidP="00E3221B" w:rsidRDefault="00E3221B" w14:paraId="5FC26228" w14:textId="38B492FA">
      <w:pPr>
        <w:pStyle w:val="Prrafodelista"/>
        <w:numPr>
          <w:ilvl w:val="1"/>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 xml:space="preserve"> Documento entregado </w:t>
      </w:r>
      <w:r w:rsidRPr="00F25D5E" w:rsidR="008D3D2C">
        <w:rPr>
          <w:rFonts w:ascii="Palatino Linotype" w:hAnsi="Palatino Linotype" w:eastAsia="Calibri" w:cs="Tahoma"/>
          <w:szCs w:val="22"/>
          <w:lang w:eastAsia="en-US"/>
        </w:rPr>
        <w:t xml:space="preserve">en el que </w:t>
      </w:r>
      <w:r w:rsidRPr="00F25D5E">
        <w:rPr>
          <w:rFonts w:ascii="Palatino Linotype" w:hAnsi="Palatino Linotype" w:eastAsia="Calibri" w:cs="Tahoma"/>
          <w:szCs w:val="22"/>
          <w:lang w:eastAsia="en-US"/>
        </w:rPr>
        <w:t>asignaron sus actividades en los ciclos escolares 2017-2018, 2019-2020 y 2020-2021</w:t>
      </w:r>
      <w:r w:rsidRPr="00F25D5E" w:rsidR="008D3D2C">
        <w:rPr>
          <w:rFonts w:ascii="Palatino Linotype" w:hAnsi="Palatino Linotype" w:eastAsia="Calibri" w:cs="Tahoma"/>
          <w:szCs w:val="22"/>
          <w:lang w:eastAsia="en-US"/>
        </w:rPr>
        <w:t>.</w:t>
      </w:r>
    </w:p>
    <w:p w:rsidRPr="00F25D5E" w:rsidR="00E3221B" w:rsidP="00E3221B" w:rsidRDefault="00E3221B" w14:paraId="0B2600DC" w14:textId="33E253E1">
      <w:pPr>
        <w:pStyle w:val="Prrafodelista"/>
        <w:numPr>
          <w:ilvl w:val="1"/>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Nombre del servidor público que le firmo el documento u oficio de comisión para el ciclo escolar 2019-2020</w:t>
      </w:r>
      <w:r w:rsidRPr="00F25D5E" w:rsidR="002D2CE9">
        <w:rPr>
          <w:rFonts w:ascii="Palatino Linotype" w:hAnsi="Palatino Linotype" w:eastAsia="Calibri" w:cs="Tahoma"/>
          <w:szCs w:val="22"/>
          <w:lang w:eastAsia="en-US"/>
        </w:rPr>
        <w:t>.</w:t>
      </w:r>
    </w:p>
    <w:p w:rsidRPr="00F25D5E" w:rsidR="00094D11" w:rsidP="00094D11" w:rsidRDefault="00094D11" w14:paraId="5F00DA8A" w14:textId="2B9198D8">
      <w:pPr>
        <w:pStyle w:val="Prrafodelista"/>
        <w:numPr>
          <w:ilvl w:val="0"/>
          <w:numId w:val="48"/>
        </w:numPr>
        <w:tabs>
          <w:tab w:val="left" w:pos="4962"/>
        </w:tabs>
        <w:spacing w:line="360" w:lineRule="auto"/>
        <w:jc w:val="both"/>
        <w:rPr>
          <w:rFonts w:ascii="Palatino Linotype" w:hAnsi="Palatino Linotype" w:eastAsia="Calibri" w:cs="Tahoma"/>
          <w:szCs w:val="22"/>
          <w:lang w:eastAsia="en-US"/>
        </w:rPr>
      </w:pPr>
      <w:r w:rsidRPr="00F25D5E">
        <w:rPr>
          <w:rFonts w:ascii="Palatino Linotype" w:hAnsi="Palatino Linotype" w:eastAsia="Calibri" w:cs="Tahoma"/>
          <w:szCs w:val="22"/>
          <w:lang w:eastAsia="en-US"/>
        </w:rPr>
        <w:t>De las jefas y/o jefes de enseñanza, adscritos a Secundaria</w:t>
      </w:r>
      <w:r w:rsidRPr="00F25D5E" w:rsidR="00F86222">
        <w:rPr>
          <w:rFonts w:ascii="Palatino Linotype" w:hAnsi="Palatino Linotype" w:eastAsia="Calibri" w:cs="Tahoma"/>
          <w:szCs w:val="22"/>
          <w:lang w:eastAsia="en-US"/>
        </w:rPr>
        <w:t>s</w:t>
      </w:r>
      <w:r w:rsidRPr="00F25D5E">
        <w:rPr>
          <w:rFonts w:ascii="Palatino Linotype" w:hAnsi="Palatino Linotype" w:eastAsia="Calibri" w:cs="Tahoma"/>
          <w:szCs w:val="22"/>
          <w:lang w:eastAsia="en-US"/>
        </w:rPr>
        <w:t xml:space="preserve"> General </w:t>
      </w:r>
      <w:r w:rsidRPr="00F25D5E" w:rsidR="00F86222">
        <w:rPr>
          <w:rFonts w:ascii="Palatino Linotype" w:hAnsi="Palatino Linotype" w:eastAsia="Calibri" w:cs="Tahoma"/>
          <w:szCs w:val="22"/>
          <w:lang w:eastAsia="en-US"/>
        </w:rPr>
        <w:t xml:space="preserve">en el </w:t>
      </w:r>
      <w:r w:rsidRPr="00F25D5E">
        <w:rPr>
          <w:rFonts w:ascii="Palatino Linotype" w:hAnsi="Palatino Linotype" w:eastAsia="Calibri" w:cs="Tahoma"/>
          <w:szCs w:val="22"/>
          <w:lang w:eastAsia="en-US"/>
        </w:rPr>
        <w:t>Valle de México, nombres, centro de trabajo o unidad administrativa de adscripción y clave presupuestal en el ciclo escolar 2017-2018</w:t>
      </w:r>
    </w:p>
    <w:p w:rsidRPr="00F25D5E" w:rsidR="004B14BC" w:rsidP="00A874B9" w:rsidRDefault="004B14BC" w14:paraId="4A415CD2" w14:textId="77777777">
      <w:pPr>
        <w:tabs>
          <w:tab w:val="left" w:pos="2990"/>
        </w:tabs>
        <w:spacing w:line="360" w:lineRule="auto"/>
        <w:jc w:val="both"/>
        <w:rPr>
          <w:rFonts w:ascii="Palatino Linotype" w:hAnsi="Palatino Linotype" w:cs="Tahoma"/>
          <w:sz w:val="22"/>
          <w:szCs w:val="22"/>
          <w:lang w:val="es-ES"/>
        </w:rPr>
      </w:pPr>
    </w:p>
    <w:p w:rsidRPr="00F25D5E" w:rsidR="00A874B9" w:rsidP="00A874B9" w:rsidRDefault="00A874B9" w14:paraId="4892B968" w14:textId="77777777">
      <w:pPr>
        <w:tabs>
          <w:tab w:val="left" w:pos="2990"/>
        </w:tabs>
        <w:spacing w:line="360" w:lineRule="auto"/>
        <w:jc w:val="both"/>
        <w:rPr>
          <w:rFonts w:ascii="Palatino Linotype" w:hAnsi="Palatino Linotype" w:cs="Tahoma"/>
          <w:sz w:val="22"/>
          <w:szCs w:val="22"/>
          <w:lang w:val="es-ES"/>
        </w:rPr>
      </w:pPr>
      <w:r w:rsidRPr="00F25D5E">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rsidRPr="00F25D5E" w:rsidR="00A874B9" w:rsidP="00A874B9" w:rsidRDefault="00A874B9" w14:paraId="3FDFB1CF" w14:textId="77777777">
      <w:pPr>
        <w:spacing w:line="360" w:lineRule="auto"/>
        <w:jc w:val="both"/>
        <w:rPr>
          <w:rFonts w:ascii="Palatino Linotype" w:hAnsi="Palatino Linotype" w:cs="Tahoma"/>
          <w:bCs/>
          <w:iCs/>
          <w:sz w:val="22"/>
          <w:szCs w:val="22"/>
          <w:lang w:val="es-ES_tradnl"/>
        </w:rPr>
      </w:pPr>
    </w:p>
    <w:p w:rsidRPr="00F25D5E" w:rsidR="00A874B9" w:rsidP="00A874B9" w:rsidRDefault="00A874B9" w14:paraId="03B522AD" w14:textId="43DDC753">
      <w:pPr>
        <w:spacing w:line="360" w:lineRule="auto"/>
        <w:ind w:right="-93"/>
        <w:jc w:val="both"/>
        <w:rPr>
          <w:rFonts w:ascii="Palatino Linotype" w:hAnsi="Palatino Linotype" w:eastAsia="Calibri" w:cs="Tahoma"/>
          <w:bCs/>
          <w:sz w:val="22"/>
          <w:szCs w:val="22"/>
          <w:lang w:eastAsia="en-US"/>
        </w:rPr>
      </w:pPr>
      <w:r w:rsidRPr="00F25D5E">
        <w:rPr>
          <w:rFonts w:ascii="Palatino Linotype" w:hAnsi="Palatino Linotype" w:eastAsia="Calibri" w:cs="Tahoma"/>
          <w:bCs/>
          <w:sz w:val="22"/>
          <w:szCs w:val="22"/>
          <w:lang w:eastAsia="en-US"/>
        </w:rPr>
        <w:lastRenderedPageBreak/>
        <w:t>Respecto de la información que se ordena entregar</w:t>
      </w:r>
      <w:r w:rsidRPr="00F25D5E" w:rsidR="00094D11">
        <w:rPr>
          <w:rFonts w:ascii="Palatino Linotype" w:hAnsi="Palatino Linotype" w:eastAsia="Calibri" w:cs="Tahoma"/>
          <w:bCs/>
          <w:sz w:val="22"/>
          <w:szCs w:val="22"/>
          <w:lang w:eastAsia="en-US"/>
        </w:rPr>
        <w:t xml:space="preserve"> en el punto 3</w:t>
      </w:r>
      <w:r w:rsidRPr="00F25D5E">
        <w:rPr>
          <w:rFonts w:ascii="Palatino Linotype" w:hAnsi="Palatino Linotype" w:eastAsia="Calibri" w:cs="Tahoma"/>
          <w:bCs/>
          <w:sz w:val="22"/>
          <w:szCs w:val="22"/>
          <w:lang w:eastAsia="en-US"/>
        </w:rPr>
        <w:t xml:space="preserve">, en el supuesto que una vez agotada la búsqueda de la información, </w:t>
      </w:r>
      <w:r w:rsidRPr="00F25D5E" w:rsidR="00094D11">
        <w:rPr>
          <w:rFonts w:ascii="Palatino Linotype" w:hAnsi="Palatino Linotype" w:eastAsia="Calibri" w:cs="Tahoma"/>
          <w:bCs/>
          <w:sz w:val="22"/>
          <w:szCs w:val="22"/>
          <w:lang w:eastAsia="en-US"/>
        </w:rPr>
        <w:t>sean los mismos jefes de enseñanza de otro ciclo escolar</w:t>
      </w:r>
      <w:r w:rsidRPr="00F25D5E">
        <w:rPr>
          <w:rFonts w:ascii="Palatino Linotype" w:hAnsi="Palatino Linotype" w:eastAsia="Calibri" w:cs="Tahoma"/>
          <w:bCs/>
          <w:sz w:val="22"/>
          <w:szCs w:val="22"/>
          <w:lang w:eastAsia="en-US"/>
        </w:rPr>
        <w:t xml:space="preserve">, deberá hacerlo del conocimiento del Recurrente, </w:t>
      </w:r>
      <w:r w:rsidRPr="00F25D5E" w:rsidR="004D328B">
        <w:rPr>
          <w:rFonts w:ascii="Palatino Linotype" w:hAnsi="Palatino Linotype" w:eastAsia="Calibri" w:cs="Tahoma"/>
          <w:bCs/>
          <w:sz w:val="22"/>
          <w:szCs w:val="22"/>
          <w:lang w:eastAsia="en-US"/>
        </w:rPr>
        <w:t>de manera precisa y clara.</w:t>
      </w:r>
    </w:p>
    <w:p w:rsidRPr="00F25D5E" w:rsidR="00E946DB" w:rsidP="00E946DB" w:rsidRDefault="00E946DB" w14:paraId="56FFFD78" w14:textId="77777777">
      <w:pPr>
        <w:spacing w:line="360" w:lineRule="auto"/>
        <w:jc w:val="both"/>
        <w:rPr>
          <w:rFonts w:ascii="Palatino Linotype" w:hAnsi="Palatino Linotype" w:cs="Tahoma"/>
          <w:bCs/>
          <w:iCs/>
          <w:sz w:val="22"/>
          <w:szCs w:val="22"/>
          <w:lang w:val="es-ES_tradnl"/>
        </w:rPr>
      </w:pPr>
    </w:p>
    <w:p w:rsidRPr="00F25D5E" w:rsidR="00C10DCD" w:rsidP="00C10DCD" w:rsidRDefault="00CB3202" w14:paraId="7C5CA1E9" w14:textId="0A246EC5">
      <w:pPr>
        <w:spacing w:line="360" w:lineRule="auto"/>
        <w:ind w:right="-93"/>
        <w:jc w:val="both"/>
        <w:rPr>
          <w:rFonts w:ascii="Palatino Linotype" w:hAnsi="Palatino Linotype" w:cs="Tahoma"/>
          <w:i/>
          <w:sz w:val="22"/>
          <w:szCs w:val="22"/>
        </w:rPr>
      </w:pPr>
      <w:r w:rsidRPr="00F25D5E">
        <w:rPr>
          <w:rFonts w:ascii="Palatino Linotype" w:hAnsi="Palatino Linotype" w:cs="Tahoma"/>
          <w:b/>
          <w:sz w:val="22"/>
          <w:szCs w:val="22"/>
        </w:rPr>
        <w:t>CUARTO</w:t>
      </w:r>
      <w:r w:rsidRPr="00F25D5E" w:rsidR="00C10DCD">
        <w:rPr>
          <w:rFonts w:ascii="Palatino Linotype" w:hAnsi="Palatino Linotype" w:cs="Tahoma"/>
          <w:b/>
          <w:sz w:val="22"/>
          <w:szCs w:val="22"/>
        </w:rPr>
        <w:t xml:space="preserve">. NOTIFÍQUESE </w:t>
      </w:r>
      <w:r w:rsidRPr="00F25D5E" w:rsidR="00C10DCD">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F25D5E" w:rsidR="00C10DCD" w:rsidP="00C10DCD" w:rsidRDefault="00C10DCD" w14:paraId="08BC70D8" w14:textId="77777777">
      <w:pPr>
        <w:spacing w:line="360" w:lineRule="auto"/>
        <w:jc w:val="both"/>
        <w:rPr>
          <w:rFonts w:ascii="Palatino Linotype" w:hAnsi="Palatino Linotype" w:eastAsia="Calibri" w:cs="Tahoma"/>
          <w:sz w:val="22"/>
          <w:szCs w:val="22"/>
          <w:lang w:eastAsia="es-MX"/>
        </w:rPr>
      </w:pPr>
    </w:p>
    <w:p w:rsidRPr="00F25D5E" w:rsidR="00C10DCD" w:rsidP="00C10DCD" w:rsidRDefault="00C10DCD" w14:paraId="4041B20F" w14:textId="77777777">
      <w:pPr>
        <w:spacing w:line="360" w:lineRule="auto"/>
        <w:jc w:val="both"/>
        <w:rPr>
          <w:rFonts w:ascii="Palatino Linotype" w:hAnsi="Palatino Linotype" w:cs="Arial"/>
          <w:bCs/>
          <w:sz w:val="22"/>
          <w:szCs w:val="22"/>
        </w:rPr>
      </w:pPr>
      <w:r w:rsidRPr="00F25D5E">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F25D5E" w:rsidR="00C10DCD" w:rsidP="00C10DCD" w:rsidRDefault="00C10DCD" w14:paraId="3358CE01" w14:textId="77777777">
      <w:pPr>
        <w:spacing w:line="360" w:lineRule="auto"/>
        <w:jc w:val="both"/>
        <w:rPr>
          <w:rFonts w:ascii="Palatino Linotype" w:hAnsi="Palatino Linotype" w:eastAsia="Calibri" w:cs="Tahoma"/>
          <w:sz w:val="22"/>
          <w:szCs w:val="22"/>
          <w:lang w:eastAsia="es-MX"/>
        </w:rPr>
      </w:pPr>
    </w:p>
    <w:p w:rsidRPr="00F25D5E" w:rsidR="00955C2D" w:rsidP="00955C2D" w:rsidRDefault="00CB3202" w14:paraId="70E3CD0F" w14:textId="1249BCCE">
      <w:pPr>
        <w:spacing w:line="360" w:lineRule="auto"/>
        <w:contextualSpacing/>
        <w:jc w:val="both"/>
        <w:rPr>
          <w:rFonts w:ascii="Palatino Linotype" w:hAnsi="Palatino Linotype" w:cs="Tahoma"/>
          <w:sz w:val="22"/>
          <w:szCs w:val="22"/>
        </w:rPr>
      </w:pPr>
      <w:r w:rsidRPr="00F25D5E">
        <w:rPr>
          <w:rFonts w:ascii="Palatino Linotype" w:hAnsi="Palatino Linotype" w:eastAsia="Calibri" w:cs="Tahoma"/>
          <w:b/>
          <w:sz w:val="22"/>
          <w:szCs w:val="22"/>
          <w:lang w:eastAsia="es-MX"/>
        </w:rPr>
        <w:t>QUINTO</w:t>
      </w:r>
      <w:r w:rsidRPr="00F25D5E" w:rsidR="00C10DCD">
        <w:rPr>
          <w:rFonts w:ascii="Palatino Linotype" w:hAnsi="Palatino Linotype" w:eastAsia="Calibri" w:cs="Tahoma"/>
          <w:b/>
          <w:bCs/>
          <w:sz w:val="22"/>
          <w:szCs w:val="22"/>
          <w:lang w:eastAsia="en-US"/>
        </w:rPr>
        <w:t xml:space="preserve">. </w:t>
      </w:r>
      <w:r w:rsidRPr="00F25D5E" w:rsidR="00C10DCD">
        <w:rPr>
          <w:rFonts w:ascii="Palatino Linotype" w:hAnsi="Palatino Linotype" w:cs="Tahoma"/>
          <w:b/>
          <w:sz w:val="22"/>
          <w:szCs w:val="22"/>
        </w:rPr>
        <w:t>NOTIFÍQUESE</w:t>
      </w:r>
      <w:r w:rsidRPr="00F25D5E" w:rsidR="00C10DCD">
        <w:rPr>
          <w:rFonts w:ascii="Palatino Linotype" w:hAnsi="Palatino Linotype" w:cs="Tahoma"/>
          <w:sz w:val="22"/>
          <w:szCs w:val="22"/>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w:t>
      </w:r>
      <w:r w:rsidRPr="00F25D5E" w:rsidR="00C67EEB">
        <w:rPr>
          <w:rFonts w:ascii="Palatino Linotype" w:hAnsi="Palatino Linotype" w:cs="Tahoma"/>
          <w:sz w:val="22"/>
          <w:szCs w:val="22"/>
        </w:rPr>
        <w:t>rminos de las leyes aplicables</w:t>
      </w:r>
      <w:r w:rsidRPr="00F25D5E" w:rsidR="00955C2D">
        <w:rPr>
          <w:rFonts w:ascii="Palatino Linotype" w:hAnsi="Palatino Linotype" w:cs="Tahoma"/>
          <w:sz w:val="22"/>
          <w:szCs w:val="22"/>
        </w:rPr>
        <w:t>.</w:t>
      </w:r>
    </w:p>
    <w:p w:rsidRPr="00F25D5E" w:rsidR="00C10DCD" w:rsidP="00C10DCD" w:rsidRDefault="00C10DCD" w14:paraId="6E3EAA56" w14:textId="6698BBD8">
      <w:pPr>
        <w:spacing w:line="360" w:lineRule="auto"/>
        <w:jc w:val="both"/>
        <w:rPr>
          <w:rFonts w:ascii="Palatino Linotype" w:hAnsi="Palatino Linotype" w:cs="Tahoma"/>
          <w:sz w:val="22"/>
          <w:szCs w:val="22"/>
        </w:rPr>
      </w:pPr>
    </w:p>
    <w:p w:rsidRPr="00F25D5E" w:rsidR="00574B1C" w:rsidP="00574B1C" w:rsidRDefault="00CB3202" w14:paraId="0614D045" w14:textId="3648AFCA">
      <w:pPr>
        <w:spacing w:line="360" w:lineRule="auto"/>
        <w:contextualSpacing/>
        <w:jc w:val="both"/>
        <w:rPr>
          <w:rFonts w:ascii="Palatino Linotype" w:hAnsi="Palatino Linotype" w:cs="Tahoma"/>
          <w:b/>
          <w:color w:val="000000" w:themeColor="text1"/>
          <w:sz w:val="22"/>
          <w:szCs w:val="22"/>
        </w:rPr>
      </w:pPr>
      <w:r w:rsidRPr="00F25D5E">
        <w:rPr>
          <w:rFonts w:ascii="Palatino Linotype" w:hAnsi="Palatino Linotype" w:cs="Tahoma"/>
          <w:b/>
          <w:color w:val="000000" w:themeColor="text1"/>
          <w:sz w:val="22"/>
          <w:szCs w:val="22"/>
        </w:rPr>
        <w:t>SEXTO</w:t>
      </w:r>
      <w:r w:rsidRPr="00F25D5E" w:rsidR="00574B1C">
        <w:rPr>
          <w:rFonts w:ascii="Palatino Linotype" w:hAnsi="Palatino Linotype" w:cs="Tahoma"/>
          <w:b/>
          <w:color w:val="000000" w:themeColor="text1"/>
          <w:sz w:val="22"/>
          <w:szCs w:val="22"/>
        </w:rPr>
        <w:t xml:space="preserve">. </w:t>
      </w:r>
      <w:r w:rsidRPr="00F25D5E" w:rsidR="00574B1C">
        <w:rPr>
          <w:rFonts w:ascii="Palatino Linotype" w:hAnsi="Palatino Linotype" w:eastAsia="Calibri" w:cs="Tahoma"/>
          <w:bCs/>
          <w:sz w:val="22"/>
          <w:szCs w:val="22"/>
          <w:lang w:val="es-ES_tradnl" w:eastAsia="en-US"/>
        </w:rPr>
        <w:t xml:space="preserve">Gírese oficio al Titular de la Dirección General de Protección de Datos Personales de este Instituto, de conformidad con el artículo 24, fracción XI del Reglamento Interior del Instituto de Transparencia, Acceso a la Información Pública y Protección de Datos Personales </w:t>
      </w:r>
      <w:r w:rsidRPr="00F25D5E" w:rsidR="00574B1C">
        <w:rPr>
          <w:rFonts w:ascii="Palatino Linotype" w:hAnsi="Palatino Linotype" w:eastAsia="Calibri" w:cs="Tahoma"/>
          <w:bCs/>
          <w:sz w:val="22"/>
          <w:szCs w:val="22"/>
          <w:lang w:val="es-ES_tradnl" w:eastAsia="en-US"/>
        </w:rPr>
        <w:lastRenderedPageBreak/>
        <w:t xml:space="preserve">del Estado de México y Municipios, determine lo conducente en términos del Considerando </w:t>
      </w:r>
      <w:r w:rsidRPr="00F25D5E" w:rsidR="00574B1C">
        <w:rPr>
          <w:rFonts w:ascii="Palatino Linotype" w:hAnsi="Palatino Linotype" w:eastAsia="Calibri" w:cs="Tahoma"/>
          <w:sz w:val="22"/>
          <w:szCs w:val="22"/>
          <w:lang w:val="es-ES_tradnl" w:eastAsia="en-US"/>
        </w:rPr>
        <w:t>SÉPTIMO d</w:t>
      </w:r>
      <w:r w:rsidRPr="00F25D5E" w:rsidR="00574B1C">
        <w:rPr>
          <w:rFonts w:ascii="Palatino Linotype" w:hAnsi="Palatino Linotype" w:eastAsia="Calibri" w:cs="Tahoma"/>
          <w:bCs/>
          <w:sz w:val="22"/>
          <w:szCs w:val="22"/>
          <w:lang w:val="es-ES_tradnl" w:eastAsia="en-US"/>
        </w:rPr>
        <w:t>e la presente resolución.</w:t>
      </w:r>
    </w:p>
    <w:p w:rsidRPr="00F25D5E" w:rsidR="00574B1C" w:rsidP="00C10DCD" w:rsidRDefault="00574B1C" w14:paraId="0C6B291C" w14:textId="77777777">
      <w:pPr>
        <w:spacing w:line="360" w:lineRule="auto"/>
        <w:jc w:val="both"/>
        <w:rPr>
          <w:rFonts w:ascii="Palatino Linotype" w:hAnsi="Palatino Linotype" w:cs="Tahoma"/>
          <w:sz w:val="22"/>
          <w:szCs w:val="22"/>
        </w:rPr>
      </w:pPr>
    </w:p>
    <w:p w:rsidR="00C10DCD" w:rsidP="00C10DCD" w:rsidRDefault="00C10DCD" w14:paraId="7519A90A" w14:textId="4EECBCD4">
      <w:pPr>
        <w:spacing w:line="360" w:lineRule="auto"/>
        <w:contextualSpacing/>
        <w:jc w:val="both"/>
        <w:rPr>
          <w:rFonts w:ascii="Palatino Linotype" w:hAnsi="Palatino Linotype" w:cs="Tahoma"/>
          <w:sz w:val="22"/>
          <w:szCs w:val="22"/>
        </w:rPr>
      </w:pPr>
      <w:r w:rsidRPr="00F25D5E">
        <w:rPr>
          <w:rFonts w:ascii="Palatino Linotype" w:hAnsi="Palatino Linotype" w:cs="Tahoma"/>
          <w:sz w:val="22"/>
          <w:szCs w:val="22"/>
          <w:lang w:eastAsia="es-MX"/>
        </w:rPr>
        <w:t xml:space="preserve">ASÍ LO RESUELVE, POR </w:t>
      </w:r>
      <w:r w:rsidRPr="00F25D5E">
        <w:rPr>
          <w:rFonts w:ascii="Palatino Linotype" w:hAnsi="Palatino Linotype" w:cs="Tahoma"/>
          <w:b/>
          <w:sz w:val="22"/>
          <w:szCs w:val="22"/>
          <w:lang w:eastAsia="es-MX"/>
        </w:rPr>
        <w:t>UNANIMIDAD</w:t>
      </w:r>
      <w:r w:rsidRPr="00F25D5E">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F25D5E" w:rsidR="004D39F9">
        <w:rPr>
          <w:rFonts w:ascii="Palatino Linotype" w:hAnsi="Palatino Linotype" w:cs="Tahoma"/>
          <w:sz w:val="22"/>
          <w:szCs w:val="22"/>
          <w:lang w:eastAsia="es-MX"/>
        </w:rPr>
        <w:t>QUINTA</w:t>
      </w:r>
      <w:r w:rsidRPr="00F25D5E" w:rsidR="00CB43CD">
        <w:rPr>
          <w:rFonts w:ascii="Palatino Linotype" w:hAnsi="Palatino Linotype" w:cs="Tahoma"/>
          <w:sz w:val="22"/>
          <w:szCs w:val="22"/>
          <w:lang w:eastAsia="es-MX"/>
        </w:rPr>
        <w:t xml:space="preserve"> </w:t>
      </w:r>
      <w:r w:rsidRPr="00F25D5E">
        <w:rPr>
          <w:rFonts w:ascii="Palatino Linotype" w:hAnsi="Palatino Linotype" w:cs="Tahoma"/>
          <w:sz w:val="22"/>
          <w:szCs w:val="22"/>
          <w:lang w:eastAsia="es-MX"/>
        </w:rPr>
        <w:t xml:space="preserve">SESIÓN ORDINARIA, CELEBRADA EL </w:t>
      </w:r>
      <w:r w:rsidRPr="00F25D5E" w:rsidR="004D39F9">
        <w:rPr>
          <w:rFonts w:ascii="Palatino Linotype" w:hAnsi="Palatino Linotype" w:cs="Tahoma"/>
          <w:sz w:val="22"/>
          <w:szCs w:val="22"/>
          <w:lang w:eastAsia="es-MX"/>
        </w:rPr>
        <w:t>NUEVE DE FEBRERO DE DOS MIL VEINTITRÉS</w:t>
      </w:r>
      <w:r w:rsidRPr="00F25D5E">
        <w:rPr>
          <w:rFonts w:ascii="Palatino Linotype" w:hAnsi="Palatino Linotype" w:cs="Tahoma"/>
          <w:sz w:val="22"/>
          <w:szCs w:val="22"/>
          <w:lang w:eastAsia="es-MX"/>
        </w:rPr>
        <w:t>, ANTE EL SECRETARIO TÉCNICO DEL PLENO, ALEXIS TAPIA RAMÍREZ.</w:t>
      </w:r>
      <w:bookmarkStart w:name="_GoBack" w:id="2"/>
      <w:bookmarkEnd w:id="2"/>
    </w:p>
    <w:p w:rsidR="001E6D3D" w:rsidRDefault="001E6D3D" w14:paraId="3FD39F62" w14:textId="6C97FB33">
      <w:pPr>
        <w:spacing w:after="160" w:line="259" w:lineRule="auto"/>
        <w:rPr>
          <w:rFonts w:ascii="Palatino Linotype" w:hAnsi="Palatino Linotype" w:eastAsia="Calibri" w:cs="Tahoma"/>
          <w:sz w:val="22"/>
          <w:lang w:eastAsia="en-US"/>
        </w:rPr>
      </w:pPr>
      <w:r>
        <w:rPr>
          <w:rFonts w:ascii="Palatino Linotype" w:hAnsi="Palatino Linotype" w:eastAsia="Calibri" w:cs="Tahoma"/>
          <w:sz w:val="22"/>
          <w:lang w:eastAsia="en-US"/>
        </w:rPr>
        <w:br w:type="page"/>
      </w:r>
    </w:p>
    <w:p w:rsidRPr="00C973B7" w:rsidR="00FA3C9F" w:rsidP="00563515" w:rsidRDefault="00FA3C9F" w14:paraId="1D8CD348" w14:textId="77777777">
      <w:pPr>
        <w:spacing w:line="360" w:lineRule="auto"/>
        <w:jc w:val="both"/>
        <w:rPr>
          <w:rFonts w:ascii="Palatino Linotype" w:hAnsi="Palatino Linotype" w:eastAsia="Calibri" w:cs="Tahoma"/>
          <w:sz w:val="22"/>
          <w:lang w:eastAsia="en-US"/>
        </w:rPr>
      </w:pPr>
    </w:p>
    <w:sectPr w:rsidRPr="00C973B7" w:rsidR="00FA3C9F" w:rsidSect="00BF70B0">
      <w:headerReference w:type="default" r:id="rId12"/>
      <w:footerReference w:type="default" r:id="rId13"/>
      <w:headerReference w:type="first" r:id="rId14"/>
      <w:footerReference w:type="first" r:id="rId15"/>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6A2" w:rsidP="00B31222" w:rsidRDefault="00DB26A2" w14:paraId="739881C2" w14:textId="77777777">
      <w:r>
        <w:separator/>
      </w:r>
    </w:p>
  </w:endnote>
  <w:endnote w:type="continuationSeparator" w:id="0">
    <w:p w:rsidR="00DB26A2" w:rsidP="00B31222" w:rsidRDefault="00DB26A2" w14:paraId="509CFD6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rsidR="00284AE9" w:rsidRDefault="00284AE9" w14:paraId="63BD40B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5D5E">
              <w:rPr>
                <w:b/>
                <w:bCs/>
                <w:noProof/>
              </w:rPr>
              <w:t>55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5D5E">
              <w:rPr>
                <w:b/>
                <w:bCs/>
                <w:noProof/>
              </w:rPr>
              <w:t>56</w:t>
            </w:r>
            <w:r>
              <w:rPr>
                <w:b/>
                <w:bCs/>
                <w:sz w:val="24"/>
                <w:szCs w:val="24"/>
              </w:rPr>
              <w:fldChar w:fldCharType="end"/>
            </w:r>
          </w:p>
        </w:sdtContent>
      </w:sdt>
    </w:sdtContent>
  </w:sdt>
  <w:p w:rsidR="00284AE9" w:rsidRDefault="00284AE9" w14:paraId="6E68DDC2"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AE9" w:rsidRDefault="00284AE9" w14:paraId="2748E17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25D5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25D5E">
      <w:rPr>
        <w:b/>
        <w:bCs/>
        <w:noProof/>
      </w:rPr>
      <w:t>56</w:t>
    </w:r>
    <w:r>
      <w:rPr>
        <w:b/>
        <w:bCs/>
        <w:sz w:val="24"/>
        <w:szCs w:val="24"/>
      </w:rPr>
      <w:fldChar w:fldCharType="end"/>
    </w:r>
  </w:p>
  <w:p w:rsidR="00284AE9" w:rsidRDefault="00284AE9" w14:paraId="31FE18C0"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6A2" w:rsidP="00B31222" w:rsidRDefault="00DB26A2" w14:paraId="5CADC194" w14:textId="77777777">
      <w:r>
        <w:separator/>
      </w:r>
    </w:p>
  </w:footnote>
  <w:footnote w:type="continuationSeparator" w:id="0">
    <w:p w:rsidR="00DB26A2" w:rsidP="00B31222" w:rsidRDefault="00DB26A2" w14:paraId="36FBE705"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5C106F" w:rsidR="00284AE9" w:rsidTr="00202DB8" w14:paraId="64035A8D" w14:textId="77777777">
      <w:trPr>
        <w:trHeight w:val="1435"/>
      </w:trPr>
      <w:tc>
        <w:tcPr>
          <w:tcW w:w="2835" w:type="dxa"/>
          <w:shd w:val="clear" w:color="auto" w:fill="auto"/>
        </w:tcPr>
        <w:p w:rsidRPr="005C106F" w:rsidR="00284AE9" w:rsidP="00EF4A64" w:rsidRDefault="00284AE9" w14:paraId="3D438363" w14:textId="77777777">
          <w:pPr>
            <w:tabs>
              <w:tab w:val="right" w:pos="4273"/>
            </w:tabs>
            <w:rPr>
              <w:rFonts w:ascii="Garamond" w:hAnsi="Garamond" w:eastAsia="Calibri"/>
              <w:sz w:val="16"/>
              <w:szCs w:val="16"/>
              <w:lang w:eastAsia="en-US"/>
            </w:rPr>
          </w:pPr>
        </w:p>
      </w:tc>
      <w:tc>
        <w:tcPr>
          <w:tcW w:w="6733" w:type="dxa"/>
          <w:shd w:val="clear" w:color="auto" w:fill="auto"/>
        </w:tcPr>
        <w:p w:rsidR="00284AE9" w:rsidP="005743D2" w:rsidRDefault="00284AE9" w14:paraId="621441EF" w14:textId="77777777"/>
        <w:tbl>
          <w:tblPr>
            <w:tblStyle w:val="Tablaconcuadrcula"/>
            <w:tblW w:w="6319" w:type="dxa"/>
            <w:tblInd w:w="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572"/>
            <w:gridCol w:w="2126"/>
            <w:gridCol w:w="572"/>
            <w:gridCol w:w="2972"/>
            <w:gridCol w:w="77"/>
          </w:tblGrid>
          <w:tr w:rsidRPr="001B5FB6" w:rsidR="00284AE9" w:rsidTr="005743D2" w14:paraId="454D3072" w14:textId="77777777">
            <w:trPr>
              <w:gridBefore w:val="1"/>
              <w:gridAfter w:val="1"/>
              <w:wBefore w:w="572" w:type="dxa"/>
              <w:wAfter w:w="77" w:type="dxa"/>
              <w:trHeight w:val="144"/>
            </w:trPr>
            <w:tc>
              <w:tcPr>
                <w:tcW w:w="2698" w:type="dxa"/>
                <w:gridSpan w:val="2"/>
              </w:tcPr>
              <w:p w:rsidRPr="001B5FB6" w:rsidR="00284AE9" w:rsidP="005743D2" w:rsidRDefault="00284AE9" w14:paraId="3E3246EA"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2972" w:type="dxa"/>
              </w:tcPr>
              <w:p w:rsidRPr="001B5FB6" w:rsidR="00284AE9" w:rsidP="0023474A" w:rsidRDefault="00284AE9" w14:paraId="29D757B9" w14:textId="77777777">
                <w:pPr>
                  <w:tabs>
                    <w:tab w:val="right" w:pos="8838"/>
                  </w:tabs>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14416/INFOEM/IP/RR/2022 y a</w:t>
                </w:r>
                <w:r w:rsidRPr="001B5FB6">
                  <w:rPr>
                    <w:rFonts w:ascii="Palatino Linotype" w:hAnsi="Palatino Linotype" w:eastAsia="Calibri" w:cs="Tahoma"/>
                    <w:bCs/>
                    <w:sz w:val="22"/>
                    <w:szCs w:val="22"/>
                    <w:lang w:eastAsia="en-US"/>
                  </w:rPr>
                  <w:t>cumulados</w:t>
                </w:r>
              </w:p>
            </w:tc>
          </w:tr>
          <w:tr w:rsidRPr="001B5FB6" w:rsidR="00284AE9" w:rsidTr="005743D2" w14:paraId="6A168852" w14:textId="77777777">
            <w:trPr>
              <w:gridBefore w:val="1"/>
              <w:gridAfter w:val="1"/>
              <w:wBefore w:w="572" w:type="dxa"/>
              <w:wAfter w:w="77" w:type="dxa"/>
              <w:trHeight w:val="144"/>
            </w:trPr>
            <w:tc>
              <w:tcPr>
                <w:tcW w:w="2698" w:type="dxa"/>
                <w:gridSpan w:val="2"/>
              </w:tcPr>
              <w:p w:rsidRPr="001B5FB6" w:rsidR="00284AE9" w:rsidP="005743D2" w:rsidRDefault="00284AE9" w14:paraId="3D484FE5"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2972" w:type="dxa"/>
              </w:tcPr>
              <w:p w:rsidRPr="001B5FB6" w:rsidR="00284AE9" w:rsidP="00F1283F" w:rsidRDefault="00284AE9" w14:paraId="1A2DCCCD" w14:textId="77777777">
                <w:pPr>
                  <w:tabs>
                    <w:tab w:val="right" w:pos="8838"/>
                  </w:tabs>
                  <w:jc w:val="both"/>
                  <w:rPr>
                    <w:rFonts w:ascii="Palatino Linotype" w:hAnsi="Palatino Linotype" w:eastAsia="Calibri" w:cs="Tahoma"/>
                    <w:sz w:val="22"/>
                    <w:szCs w:val="22"/>
                    <w:lang w:val="es-MX" w:eastAsia="en-US"/>
                  </w:rPr>
                </w:pPr>
                <w:r>
                  <w:rPr>
                    <w:rFonts w:ascii="Palatino Linotype" w:hAnsi="Palatino Linotype" w:eastAsia="Calibri" w:cs="Tahoma"/>
                    <w:sz w:val="22"/>
                    <w:szCs w:val="22"/>
                    <w:lang w:val="es-MX" w:eastAsia="en-US"/>
                  </w:rPr>
                  <w:t>Servicios Educativos Integrados al Estado de México</w:t>
                </w:r>
              </w:p>
            </w:tc>
          </w:tr>
          <w:tr w:rsidRPr="001B5FB6" w:rsidR="00284AE9" w:rsidTr="005743D2" w14:paraId="049A4C84" w14:textId="77777777">
            <w:trPr>
              <w:gridBefore w:val="1"/>
              <w:gridAfter w:val="1"/>
              <w:wBefore w:w="572" w:type="dxa"/>
              <w:wAfter w:w="77" w:type="dxa"/>
              <w:trHeight w:val="138"/>
            </w:trPr>
            <w:tc>
              <w:tcPr>
                <w:tcW w:w="2698" w:type="dxa"/>
                <w:gridSpan w:val="2"/>
              </w:tcPr>
              <w:p w:rsidRPr="001B5FB6" w:rsidR="00284AE9" w:rsidP="005743D2" w:rsidRDefault="00284AE9" w14:paraId="7D78A64D" w14:textId="77777777">
                <w:pPr>
                  <w:tabs>
                    <w:tab w:val="right" w:pos="8838"/>
                  </w:tabs>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2972" w:type="dxa"/>
              </w:tcPr>
              <w:p w:rsidRPr="001B5FB6" w:rsidR="00284AE9" w:rsidP="005743D2" w:rsidRDefault="00284AE9" w14:paraId="1890C31F" w14:textId="77777777">
                <w:pPr>
                  <w:tabs>
                    <w:tab w:val="right" w:pos="8838"/>
                  </w:tabs>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r w:rsidR="00284AE9" w:rsidTr="00DB7E5F" w14:paraId="09BB2028" w14:textId="77777777">
            <w:trPr>
              <w:trHeight w:val="283"/>
            </w:trPr>
            <w:tc>
              <w:tcPr>
                <w:tcW w:w="2698" w:type="dxa"/>
                <w:gridSpan w:val="2"/>
              </w:tcPr>
              <w:p w:rsidRPr="001B5FB6" w:rsidR="00284AE9" w:rsidP="005743D2" w:rsidRDefault="00284AE9" w14:paraId="2E7605AC" w14:textId="77777777">
                <w:pPr>
                  <w:tabs>
                    <w:tab w:val="right" w:pos="8838"/>
                  </w:tabs>
                  <w:rPr>
                    <w:rFonts w:ascii="Palatino Linotype" w:hAnsi="Palatino Linotype" w:eastAsia="Calibri" w:cs="Tahoma"/>
                    <w:b/>
                    <w:sz w:val="22"/>
                    <w:szCs w:val="22"/>
                    <w:lang w:val="es-MX" w:eastAsia="en-US"/>
                  </w:rPr>
                </w:pPr>
              </w:p>
            </w:tc>
            <w:tc>
              <w:tcPr>
                <w:tcW w:w="3621" w:type="dxa"/>
                <w:gridSpan w:val="3"/>
              </w:tcPr>
              <w:p w:rsidRPr="001B5FB6" w:rsidR="00284AE9" w:rsidP="005743D2" w:rsidRDefault="00284AE9" w14:paraId="00C4674A" w14:textId="77777777">
                <w:pPr>
                  <w:tabs>
                    <w:tab w:val="right" w:pos="8838"/>
                  </w:tabs>
                  <w:jc w:val="both"/>
                  <w:rPr>
                    <w:rFonts w:ascii="Palatino Linotype" w:hAnsi="Palatino Linotype" w:eastAsia="Calibri" w:cs="Tahoma"/>
                    <w:b/>
                    <w:sz w:val="22"/>
                    <w:szCs w:val="22"/>
                    <w:lang w:val="es-MX" w:eastAsia="en-US"/>
                  </w:rPr>
                </w:pPr>
              </w:p>
            </w:tc>
          </w:tr>
        </w:tbl>
        <w:p w:rsidRPr="005C106F" w:rsidR="00284AE9" w:rsidP="005743D2" w:rsidRDefault="00284AE9" w14:paraId="6ACD60B1" w14:textId="77777777">
          <w:pPr>
            <w:tabs>
              <w:tab w:val="right" w:pos="8838"/>
            </w:tabs>
            <w:ind w:left="-28"/>
            <w:jc w:val="both"/>
            <w:rPr>
              <w:rFonts w:ascii="Arial" w:hAnsi="Arial" w:eastAsia="Calibri" w:cs="Arial"/>
              <w:b/>
              <w:sz w:val="22"/>
              <w:szCs w:val="22"/>
              <w:lang w:eastAsia="en-US"/>
            </w:rPr>
          </w:pPr>
        </w:p>
      </w:tc>
    </w:tr>
  </w:tbl>
  <w:p w:rsidRPr="00443C6B" w:rsidR="00284AE9" w:rsidP="00EF4A64" w:rsidRDefault="00DB26A2" w14:paraId="6FB5B933" w14:textId="77777777">
    <w:pPr>
      <w:pStyle w:val="Encabezado"/>
      <w:rPr>
        <w:sz w:val="14"/>
      </w:rPr>
    </w:pPr>
    <w:r>
      <w:rPr>
        <w:rFonts w:ascii="Garamond" w:hAnsi="Garamond" w:eastAsia="Calibri"/>
        <w:noProof/>
        <w:sz w:val="16"/>
        <w:szCs w:val="16"/>
        <w:lang w:eastAsia="es-MX"/>
      </w:rPr>
      <w:pict w14:anchorId="2BED068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2" style="position:absolute;margin-left:0;margin-top:0;width:663.5pt;height:12in;z-index:-251657216;mso-position-horizontal:center;mso-position-horizontal-relative:margin;mso-position-vertical:center;mso-position-vertical-relative:margin" o:allowincell="f" type="#_x0000_t75">
          <v:imagedata o:title="WhatsApp Image 2020-08-13 at 10"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Pr="005C106F" w:rsidR="00284AE9" w:rsidTr="29EBC0C3" w14:paraId="7C9563DF" w14:textId="77777777">
      <w:trPr>
        <w:trHeight w:val="1435"/>
      </w:trPr>
      <w:tc>
        <w:tcPr>
          <w:tcW w:w="2835" w:type="dxa"/>
          <w:shd w:val="clear" w:color="auto" w:fill="auto"/>
          <w:tcMar/>
        </w:tcPr>
        <w:p w:rsidRPr="005C106F" w:rsidR="00284AE9" w:rsidP="00DB7E5F" w:rsidRDefault="00284AE9" w14:paraId="353B43BD" w14:textId="77777777">
          <w:pPr>
            <w:tabs>
              <w:tab w:val="right" w:pos="4273"/>
            </w:tabs>
            <w:rPr>
              <w:rFonts w:ascii="Garamond" w:hAnsi="Garamond" w:eastAsia="Calibri"/>
              <w:sz w:val="16"/>
              <w:szCs w:val="16"/>
              <w:lang w:eastAsia="en-US"/>
            </w:rPr>
          </w:pPr>
        </w:p>
      </w:tc>
      <w:tc>
        <w:tcPr>
          <w:tcW w:w="6733" w:type="dxa"/>
          <w:shd w:val="clear" w:color="auto" w:fill="auto"/>
          <w:tcMar/>
        </w:tcPr>
        <w:tbl>
          <w:tblPr>
            <w:tblStyle w:val="Tablaconcuadrcula"/>
            <w:tblW w:w="6319"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698"/>
            <w:gridCol w:w="3621"/>
          </w:tblGrid>
          <w:tr w:rsidR="00284AE9" w:rsidTr="29EBC0C3" w14:paraId="01F7D6F1" w14:textId="77777777">
            <w:trPr>
              <w:trHeight w:val="144"/>
            </w:trPr>
            <w:tc>
              <w:tcPr>
                <w:tcW w:w="2698" w:type="dxa"/>
                <w:tcMar/>
              </w:tcPr>
              <w:p w:rsidRPr="001B5FB6" w:rsidR="00284AE9" w:rsidP="00DB7E5F" w:rsidRDefault="00284AE9" w14:paraId="3DA267B4"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Recurso de Revisión:</w:t>
                </w:r>
              </w:p>
            </w:tc>
            <w:tc>
              <w:tcPr>
                <w:tcW w:w="3621" w:type="dxa"/>
                <w:tcMar/>
              </w:tcPr>
              <w:p w:rsidRPr="001B5FB6" w:rsidR="00284AE9" w:rsidP="00F54354" w:rsidRDefault="00284AE9" w14:paraId="1A712728" w14:textId="77777777">
                <w:pPr>
                  <w:tabs>
                    <w:tab w:val="right" w:pos="8838"/>
                  </w:tabs>
                  <w:ind w:left="-28" w:right="68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14416/INFOEM/IP/RR/2022 y a</w:t>
                </w:r>
                <w:r w:rsidRPr="001B5FB6">
                  <w:rPr>
                    <w:rFonts w:ascii="Palatino Linotype" w:hAnsi="Palatino Linotype" w:eastAsia="Calibri" w:cs="Tahoma"/>
                    <w:bCs/>
                    <w:sz w:val="22"/>
                    <w:szCs w:val="22"/>
                    <w:lang w:eastAsia="en-US"/>
                  </w:rPr>
                  <w:t>cumulados</w:t>
                </w:r>
              </w:p>
            </w:tc>
          </w:tr>
          <w:tr w:rsidR="00284AE9" w:rsidTr="29EBC0C3" w14:paraId="3A2ED338" w14:textId="77777777">
            <w:trPr>
              <w:trHeight w:val="144"/>
            </w:trPr>
            <w:tc>
              <w:tcPr>
                <w:tcW w:w="2698" w:type="dxa"/>
                <w:tcMar/>
              </w:tcPr>
              <w:p w:rsidRPr="001B5FB6" w:rsidR="00284AE9" w:rsidP="00DB7E5F" w:rsidRDefault="00284AE9" w14:paraId="1BFD91E0"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Recurrente:</w:t>
                </w:r>
              </w:p>
            </w:tc>
            <w:tc>
              <w:tcPr>
                <w:tcW w:w="3621" w:type="dxa"/>
                <w:tcMar/>
              </w:tcPr>
              <w:p w:rsidRPr="00DB1588" w:rsidR="00284AE9" w:rsidP="29EBC0C3" w:rsidRDefault="00284AE9" w14:paraId="69D20C4D" w14:textId="1F467C30">
                <w:pPr>
                  <w:pStyle w:val="Normal"/>
                  <w:tabs>
                    <w:tab w:val="right" w:leader="none" w:pos="8838"/>
                  </w:tabs>
                  <w:bidi w:val="0"/>
                  <w:spacing w:before="0" w:beforeAutospacing="off" w:after="0" w:afterAutospacing="off" w:line="240" w:lineRule="auto"/>
                  <w:ind w:left="0" w:right="-32"/>
                  <w:jc w:val="both"/>
                  <w:rPr>
                    <w:rFonts w:ascii="Palatino Linotype" w:hAnsi="Palatino Linotype" w:eastAsia="Calibri" w:cs="Tahoma"/>
                    <w:sz w:val="22"/>
                    <w:szCs w:val="22"/>
                    <w:highlight w:val="black"/>
                    <w:lang w:val="es-MX" w:eastAsia="en-US"/>
                  </w:rPr>
                </w:pPr>
                <w:r w:rsidRPr="29EBC0C3" w:rsidR="29EBC0C3">
                  <w:rPr>
                    <w:rFonts w:ascii="Palatino Linotype" w:hAnsi="Palatino Linotype" w:eastAsia="Calibri" w:cs="Tahoma"/>
                    <w:sz w:val="22"/>
                    <w:szCs w:val="22"/>
                    <w:highlight w:val="black"/>
                    <w:lang w:val="es-MX" w:eastAsia="en-US"/>
                  </w:rPr>
                  <w:t>XXXXXXXXXXXXXXXXXXXXXXXXXXXXXXXXX</w:t>
                </w:r>
              </w:p>
            </w:tc>
          </w:tr>
          <w:tr w:rsidR="00284AE9" w:rsidTr="29EBC0C3" w14:paraId="2D969F2E" w14:textId="77777777">
            <w:trPr>
              <w:trHeight w:val="283"/>
            </w:trPr>
            <w:tc>
              <w:tcPr>
                <w:tcW w:w="2698" w:type="dxa"/>
                <w:tcMar/>
              </w:tcPr>
              <w:p w:rsidRPr="001B5FB6" w:rsidR="00284AE9" w:rsidP="00DB7E5F" w:rsidRDefault="00284AE9" w14:paraId="3169DEBD"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Sujeto Obligado:</w:t>
                </w:r>
              </w:p>
            </w:tc>
            <w:tc>
              <w:tcPr>
                <w:tcW w:w="3621" w:type="dxa"/>
                <w:tcMar/>
              </w:tcPr>
              <w:p w:rsidRPr="001B5FB6" w:rsidR="00284AE9" w:rsidP="00645847" w:rsidRDefault="00284AE9" w14:paraId="4592D8DE" w14:textId="77777777">
                <w:pPr>
                  <w:tabs>
                    <w:tab w:val="right" w:pos="8838"/>
                  </w:tabs>
                  <w:ind w:right="116"/>
                  <w:jc w:val="both"/>
                  <w:rPr>
                    <w:rFonts w:ascii="Palatino Linotype" w:hAnsi="Palatino Linotype" w:eastAsia="Calibri" w:cs="Tahoma"/>
                    <w:b/>
                    <w:sz w:val="22"/>
                    <w:szCs w:val="22"/>
                    <w:lang w:val="es-MX" w:eastAsia="en-US"/>
                  </w:rPr>
                </w:pPr>
                <w:r>
                  <w:rPr>
                    <w:rFonts w:ascii="Palatino Linotype" w:hAnsi="Palatino Linotype" w:eastAsia="Calibri" w:cs="Tahoma"/>
                    <w:sz w:val="22"/>
                    <w:szCs w:val="22"/>
                    <w:lang w:val="es-MX" w:eastAsia="en-US"/>
                  </w:rPr>
                  <w:t>Servicios Educativos Integrados al Estado de México</w:t>
                </w:r>
              </w:p>
            </w:tc>
          </w:tr>
          <w:tr w:rsidR="00284AE9" w:rsidTr="29EBC0C3" w14:paraId="434B2B90" w14:textId="77777777">
            <w:trPr>
              <w:trHeight w:val="283"/>
            </w:trPr>
            <w:tc>
              <w:tcPr>
                <w:tcW w:w="2698" w:type="dxa"/>
                <w:tcMar/>
              </w:tcPr>
              <w:p w:rsidRPr="001B5FB6" w:rsidR="00284AE9" w:rsidP="00DB7E5F" w:rsidRDefault="00284AE9" w14:paraId="06657C16" w14:textId="77777777">
                <w:pPr>
                  <w:tabs>
                    <w:tab w:val="right" w:pos="8838"/>
                  </w:tabs>
                  <w:ind w:right="-105"/>
                  <w:rPr>
                    <w:rFonts w:ascii="Palatino Linotype" w:hAnsi="Palatino Linotype" w:eastAsia="Calibri" w:cs="Tahoma"/>
                    <w:b/>
                    <w:sz w:val="22"/>
                    <w:szCs w:val="22"/>
                    <w:lang w:val="es-MX" w:eastAsia="en-US"/>
                  </w:rPr>
                </w:pPr>
                <w:r w:rsidRPr="001B5FB6">
                  <w:rPr>
                    <w:rFonts w:ascii="Palatino Linotype" w:hAnsi="Palatino Linotype" w:eastAsia="Calibri" w:cs="Tahoma"/>
                    <w:b/>
                    <w:sz w:val="22"/>
                    <w:szCs w:val="22"/>
                    <w:lang w:val="es-MX" w:eastAsia="en-US"/>
                  </w:rPr>
                  <w:t>Comisionado Ponente:</w:t>
                </w:r>
              </w:p>
            </w:tc>
            <w:tc>
              <w:tcPr>
                <w:tcW w:w="3621" w:type="dxa"/>
                <w:tcMar/>
              </w:tcPr>
              <w:p w:rsidRPr="001B5FB6" w:rsidR="00284AE9" w:rsidP="00DB7E5F" w:rsidRDefault="00284AE9" w14:paraId="7E55F955" w14:textId="77777777">
                <w:pPr>
                  <w:tabs>
                    <w:tab w:val="right" w:pos="8838"/>
                  </w:tabs>
                  <w:ind w:right="-32"/>
                  <w:jc w:val="both"/>
                  <w:rPr>
                    <w:rFonts w:ascii="Palatino Linotype" w:hAnsi="Palatino Linotype" w:eastAsia="Calibri" w:cs="Tahoma"/>
                    <w:b/>
                    <w:sz w:val="22"/>
                    <w:szCs w:val="22"/>
                    <w:lang w:val="es-MX" w:eastAsia="en-US"/>
                  </w:rPr>
                </w:pPr>
                <w:r w:rsidRPr="001B5FB6">
                  <w:rPr>
                    <w:rFonts w:ascii="Palatino Linotype" w:hAnsi="Palatino Linotype" w:eastAsia="Calibri" w:cs="Tahoma"/>
                    <w:sz w:val="22"/>
                    <w:szCs w:val="22"/>
                    <w:lang w:val="es-MX" w:eastAsia="en-US"/>
                  </w:rPr>
                  <w:t>Luis Gustavo Parra Noriega</w:t>
                </w:r>
              </w:p>
            </w:tc>
          </w:tr>
        </w:tbl>
        <w:p w:rsidRPr="005C106F" w:rsidR="00284AE9" w:rsidP="00DB7E5F" w:rsidRDefault="00284AE9" w14:paraId="35D30C8E" w14:textId="77777777">
          <w:pPr>
            <w:tabs>
              <w:tab w:val="right" w:pos="8838"/>
            </w:tabs>
            <w:ind w:left="-28"/>
            <w:jc w:val="both"/>
            <w:rPr>
              <w:rFonts w:ascii="Arial" w:hAnsi="Arial" w:eastAsia="Calibri" w:cs="Arial"/>
              <w:b/>
              <w:sz w:val="22"/>
              <w:szCs w:val="22"/>
              <w:lang w:eastAsia="en-US"/>
            </w:rPr>
          </w:pPr>
        </w:p>
      </w:tc>
    </w:tr>
  </w:tbl>
  <w:p w:rsidR="00284AE9" w:rsidP="003A78B5" w:rsidRDefault="00DB26A2" w14:paraId="0A255C60" w14:textId="77777777">
    <w:pPr>
      <w:pStyle w:val="Encabezado"/>
    </w:pPr>
    <w:r>
      <w:rPr>
        <w:rFonts w:ascii="Garamond" w:hAnsi="Garamond" w:eastAsia="Calibri"/>
        <w:noProof/>
        <w:sz w:val="16"/>
        <w:szCs w:val="16"/>
        <w:lang w:eastAsia="es-MX"/>
      </w:rPr>
      <w:pict w14:anchorId="3F2124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0" style="position:absolute;margin-left:0;margin-top:0;width:663.5pt;height:12in;z-index:-251658240;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213455F"/>
    <w:multiLevelType w:val="hybridMultilevel"/>
    <w:tmpl w:val="FC1685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55703B"/>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E15112"/>
    <w:multiLevelType w:val="multilevel"/>
    <w:tmpl w:val="DD9648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E2118A"/>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9D7A62"/>
    <w:multiLevelType w:val="multilevel"/>
    <w:tmpl w:val="8A5A052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F41F9E"/>
    <w:multiLevelType w:val="multilevel"/>
    <w:tmpl w:val="179AD9A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7E4294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1B997822"/>
    <w:multiLevelType w:val="multilevel"/>
    <w:tmpl w:val="179AD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BC3F8A"/>
    <w:multiLevelType w:val="hybridMultilevel"/>
    <w:tmpl w:val="AF26EA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832AE1"/>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26891DC5"/>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F4284E"/>
    <w:multiLevelType w:val="multilevel"/>
    <w:tmpl w:val="05340E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 w15:restartNumberingAfterBreak="0">
    <w:nsid w:val="2C056E3B"/>
    <w:multiLevelType w:val="hybridMultilevel"/>
    <w:tmpl w:val="1D84D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DBA0491"/>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30210C97"/>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862997"/>
    <w:multiLevelType w:val="hybridMultilevel"/>
    <w:tmpl w:val="184675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CE256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BFD12F2"/>
    <w:multiLevelType w:val="hybridMultilevel"/>
    <w:tmpl w:val="11D8DC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0042C45"/>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40ED73C4"/>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421D08A4"/>
    <w:multiLevelType w:val="multilevel"/>
    <w:tmpl w:val="179AD9A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B77DBE"/>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D810896"/>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4DDC2C6A"/>
    <w:multiLevelType w:val="hybridMultilevel"/>
    <w:tmpl w:val="280A66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21B1A85"/>
    <w:multiLevelType w:val="multilevel"/>
    <w:tmpl w:val="BC12B692"/>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53C31E46"/>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540C6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BF51F6"/>
    <w:multiLevelType w:val="multilevel"/>
    <w:tmpl w:val="130C32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C0D1D37"/>
    <w:multiLevelType w:val="hybridMultilevel"/>
    <w:tmpl w:val="A13644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E714EEF"/>
    <w:multiLevelType w:val="hybridMultilevel"/>
    <w:tmpl w:val="C8D894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6" w15:restartNumberingAfterBreak="0">
    <w:nsid w:val="62DF56A1"/>
    <w:multiLevelType w:val="multilevel"/>
    <w:tmpl w:val="B6E036F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7" w15:restartNumberingAfterBreak="0">
    <w:nsid w:val="68153CCD"/>
    <w:multiLevelType w:val="multilevel"/>
    <w:tmpl w:val="CC2AEA94"/>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6ABA428A"/>
    <w:multiLevelType w:val="hybridMultilevel"/>
    <w:tmpl w:val="D17AD1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AC54C14"/>
    <w:multiLevelType w:val="hybridMultilevel"/>
    <w:tmpl w:val="E7D8EF8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AD67302"/>
    <w:multiLevelType w:val="hybridMultilevel"/>
    <w:tmpl w:val="A84841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B3A6322"/>
    <w:multiLevelType w:val="multilevel"/>
    <w:tmpl w:val="75F25B40"/>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42" w15:restartNumberingAfterBreak="0">
    <w:nsid w:val="6B3E04A6"/>
    <w:multiLevelType w:val="multilevel"/>
    <w:tmpl w:val="CE9E03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4" w15:restartNumberingAfterBreak="0">
    <w:nsid w:val="6E7F4209"/>
    <w:multiLevelType w:val="multilevel"/>
    <w:tmpl w:val="3664FCC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5" w15:restartNumberingAfterBreak="0">
    <w:nsid w:val="6E906901"/>
    <w:multiLevelType w:val="multilevel"/>
    <w:tmpl w:val="179AD9A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FC3A11"/>
    <w:multiLevelType w:val="hybridMultilevel"/>
    <w:tmpl w:val="D214C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A4150CF"/>
    <w:multiLevelType w:val="multilevel"/>
    <w:tmpl w:val="75F25B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7C4A04F4"/>
    <w:multiLevelType w:val="hybridMultilevel"/>
    <w:tmpl w:val="2C506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1"/>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9"/>
  </w:num>
  <w:num w:numId="6">
    <w:abstractNumId w:val="9"/>
  </w:num>
  <w:num w:numId="7">
    <w:abstractNumId w:val="30"/>
  </w:num>
  <w:num w:numId="8">
    <w:abstractNumId w:val="18"/>
  </w:num>
  <w:num w:numId="9">
    <w:abstractNumId w:val="45"/>
  </w:num>
  <w:num w:numId="10">
    <w:abstractNumId w:val="6"/>
  </w:num>
  <w:num w:numId="11">
    <w:abstractNumId w:val="24"/>
  </w:num>
  <w:num w:numId="12">
    <w:abstractNumId w:val="3"/>
  </w:num>
  <w:num w:numId="13">
    <w:abstractNumId w:val="32"/>
  </w:num>
  <w:num w:numId="14">
    <w:abstractNumId w:val="39"/>
  </w:num>
  <w:num w:numId="15">
    <w:abstractNumId w:val="31"/>
  </w:num>
  <w:num w:numId="16">
    <w:abstractNumId w:val="2"/>
  </w:num>
  <w:num w:numId="17">
    <w:abstractNumId w:val="5"/>
  </w:num>
  <w:num w:numId="18">
    <w:abstractNumId w:val="12"/>
  </w:num>
  <w:num w:numId="19">
    <w:abstractNumId w:val="14"/>
  </w:num>
  <w:num w:numId="20">
    <w:abstractNumId w:val="27"/>
  </w:num>
  <w:num w:numId="21">
    <w:abstractNumId w:val="36"/>
  </w:num>
  <w:num w:numId="22">
    <w:abstractNumId w:val="21"/>
  </w:num>
  <w:num w:numId="23">
    <w:abstractNumId w:val="33"/>
  </w:num>
  <w:num w:numId="24">
    <w:abstractNumId w:val="10"/>
  </w:num>
  <w:num w:numId="25">
    <w:abstractNumId w:val="46"/>
  </w:num>
  <w:num w:numId="26">
    <w:abstractNumId w:val="4"/>
  </w:num>
  <w:num w:numId="27">
    <w:abstractNumId w:val="25"/>
  </w:num>
  <w:num w:numId="28">
    <w:abstractNumId w:val="47"/>
  </w:num>
  <w:num w:numId="29">
    <w:abstractNumId w:val="48"/>
  </w:num>
  <w:num w:numId="30">
    <w:abstractNumId w:val="28"/>
  </w:num>
  <w:num w:numId="31">
    <w:abstractNumId w:val="1"/>
  </w:num>
  <w:num w:numId="32">
    <w:abstractNumId w:val="40"/>
  </w:num>
  <w:num w:numId="33">
    <w:abstractNumId w:val="17"/>
  </w:num>
  <w:num w:numId="34">
    <w:abstractNumId w:val="8"/>
    <w:lvlOverride w:ilvl="0">
      <w:startOverride w:val="1"/>
    </w:lvlOverride>
    <w:lvlOverride w:ilvl="1"/>
    <w:lvlOverride w:ilvl="2"/>
    <w:lvlOverride w:ilvl="3"/>
    <w:lvlOverride w:ilvl="4"/>
    <w:lvlOverride w:ilvl="5"/>
    <w:lvlOverride w:ilvl="6"/>
    <w:lvlOverride w:ilvl="7"/>
    <w:lvlOverride w:ilvl="8"/>
  </w:num>
  <w:num w:numId="35">
    <w:abstractNumId w:val="35"/>
    <w:lvlOverride w:ilvl="0">
      <w:startOverride w:val="1"/>
    </w:lvlOverride>
    <w:lvlOverride w:ilvl="1"/>
    <w:lvlOverride w:ilvl="2"/>
    <w:lvlOverride w:ilvl="3"/>
    <w:lvlOverride w:ilvl="4"/>
    <w:lvlOverride w:ilvl="5"/>
    <w:lvlOverride w:ilvl="6"/>
    <w:lvlOverride w:ilvl="7"/>
    <w:lvlOverride w:ilvl="8"/>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38"/>
  </w:num>
  <w:num w:numId="39">
    <w:abstractNumId w:val="34"/>
  </w:num>
  <w:num w:numId="40">
    <w:abstractNumId w:val="22"/>
  </w:num>
  <w:num w:numId="41">
    <w:abstractNumId w:val="15"/>
  </w:num>
  <w:num w:numId="42">
    <w:abstractNumId w:val="29"/>
  </w:num>
  <w:num w:numId="43">
    <w:abstractNumId w:val="13"/>
  </w:num>
  <w:num w:numId="44">
    <w:abstractNumId w:val="16"/>
  </w:num>
  <w:num w:numId="45">
    <w:abstractNumId w:val="44"/>
  </w:num>
  <w:num w:numId="46">
    <w:abstractNumId w:val="37"/>
  </w:num>
  <w:num w:numId="47">
    <w:abstractNumId w:val="23"/>
  </w:num>
  <w:num w:numId="48">
    <w:abstractNumId w:val="42"/>
  </w:num>
  <w:num w:numId="49">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val="false"/>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2382"/>
    <w:rsid w:val="00013044"/>
    <w:rsid w:val="00013090"/>
    <w:rsid w:val="00013A19"/>
    <w:rsid w:val="00014465"/>
    <w:rsid w:val="00014CCB"/>
    <w:rsid w:val="000212E5"/>
    <w:rsid w:val="00021C64"/>
    <w:rsid w:val="000241C5"/>
    <w:rsid w:val="00024935"/>
    <w:rsid w:val="000252C2"/>
    <w:rsid w:val="00027505"/>
    <w:rsid w:val="0002758B"/>
    <w:rsid w:val="00027738"/>
    <w:rsid w:val="000313A7"/>
    <w:rsid w:val="00031B25"/>
    <w:rsid w:val="000326E0"/>
    <w:rsid w:val="00032B08"/>
    <w:rsid w:val="00032F5B"/>
    <w:rsid w:val="000338A3"/>
    <w:rsid w:val="00034568"/>
    <w:rsid w:val="00034E9D"/>
    <w:rsid w:val="000358F4"/>
    <w:rsid w:val="000373BC"/>
    <w:rsid w:val="00037A43"/>
    <w:rsid w:val="00037F4B"/>
    <w:rsid w:val="00040A68"/>
    <w:rsid w:val="000427EE"/>
    <w:rsid w:val="00043984"/>
    <w:rsid w:val="00043C4B"/>
    <w:rsid w:val="0004413C"/>
    <w:rsid w:val="00045E10"/>
    <w:rsid w:val="0004646B"/>
    <w:rsid w:val="00047585"/>
    <w:rsid w:val="00047AD3"/>
    <w:rsid w:val="000528E6"/>
    <w:rsid w:val="000535CB"/>
    <w:rsid w:val="00055997"/>
    <w:rsid w:val="00057EE5"/>
    <w:rsid w:val="0006017B"/>
    <w:rsid w:val="000605A3"/>
    <w:rsid w:val="00060EDF"/>
    <w:rsid w:val="00061BB9"/>
    <w:rsid w:val="00063746"/>
    <w:rsid w:val="00065347"/>
    <w:rsid w:val="000657C2"/>
    <w:rsid w:val="000659E0"/>
    <w:rsid w:val="00066043"/>
    <w:rsid w:val="00067248"/>
    <w:rsid w:val="000705B2"/>
    <w:rsid w:val="0007096C"/>
    <w:rsid w:val="00071238"/>
    <w:rsid w:val="00071FAF"/>
    <w:rsid w:val="00073DCF"/>
    <w:rsid w:val="000751D7"/>
    <w:rsid w:val="000760C0"/>
    <w:rsid w:val="00080D2B"/>
    <w:rsid w:val="0008148B"/>
    <w:rsid w:val="000838F8"/>
    <w:rsid w:val="000848C3"/>
    <w:rsid w:val="00084D62"/>
    <w:rsid w:val="00085DC5"/>
    <w:rsid w:val="0008604F"/>
    <w:rsid w:val="000866D4"/>
    <w:rsid w:val="00091136"/>
    <w:rsid w:val="00091425"/>
    <w:rsid w:val="00092EF5"/>
    <w:rsid w:val="00094298"/>
    <w:rsid w:val="00094D11"/>
    <w:rsid w:val="00096644"/>
    <w:rsid w:val="00096C65"/>
    <w:rsid w:val="00097211"/>
    <w:rsid w:val="00097886"/>
    <w:rsid w:val="000A05F2"/>
    <w:rsid w:val="000A260F"/>
    <w:rsid w:val="000A3DF7"/>
    <w:rsid w:val="000A3FA1"/>
    <w:rsid w:val="000A5627"/>
    <w:rsid w:val="000A5737"/>
    <w:rsid w:val="000A7211"/>
    <w:rsid w:val="000A7E2C"/>
    <w:rsid w:val="000B16F8"/>
    <w:rsid w:val="000B2C93"/>
    <w:rsid w:val="000B33DB"/>
    <w:rsid w:val="000B36DD"/>
    <w:rsid w:val="000B5039"/>
    <w:rsid w:val="000B7201"/>
    <w:rsid w:val="000B72C4"/>
    <w:rsid w:val="000B7BB8"/>
    <w:rsid w:val="000C179C"/>
    <w:rsid w:val="000C27CA"/>
    <w:rsid w:val="000C2E24"/>
    <w:rsid w:val="000C386E"/>
    <w:rsid w:val="000C59CB"/>
    <w:rsid w:val="000D0B08"/>
    <w:rsid w:val="000D0EA9"/>
    <w:rsid w:val="000D15CE"/>
    <w:rsid w:val="000D53A7"/>
    <w:rsid w:val="000D5F77"/>
    <w:rsid w:val="000D70D6"/>
    <w:rsid w:val="000D7589"/>
    <w:rsid w:val="000E107F"/>
    <w:rsid w:val="000E17BA"/>
    <w:rsid w:val="000E3FBC"/>
    <w:rsid w:val="000E7EDC"/>
    <w:rsid w:val="000F24C8"/>
    <w:rsid w:val="000F2952"/>
    <w:rsid w:val="000F3DA0"/>
    <w:rsid w:val="000F555D"/>
    <w:rsid w:val="000F5D3B"/>
    <w:rsid w:val="000F5EE7"/>
    <w:rsid w:val="000F67DF"/>
    <w:rsid w:val="000F6CC6"/>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4318"/>
    <w:rsid w:val="001150E9"/>
    <w:rsid w:val="00116543"/>
    <w:rsid w:val="00116C10"/>
    <w:rsid w:val="00117CFA"/>
    <w:rsid w:val="00120C43"/>
    <w:rsid w:val="001255C3"/>
    <w:rsid w:val="00125F6C"/>
    <w:rsid w:val="00126CBC"/>
    <w:rsid w:val="00127757"/>
    <w:rsid w:val="00130573"/>
    <w:rsid w:val="001310E8"/>
    <w:rsid w:val="00131440"/>
    <w:rsid w:val="00132A80"/>
    <w:rsid w:val="00132F95"/>
    <w:rsid w:val="00134C13"/>
    <w:rsid w:val="00137E0D"/>
    <w:rsid w:val="001404CF"/>
    <w:rsid w:val="00141562"/>
    <w:rsid w:val="0014232B"/>
    <w:rsid w:val="00142ED2"/>
    <w:rsid w:val="0014307A"/>
    <w:rsid w:val="00143FD0"/>
    <w:rsid w:val="00144D0B"/>
    <w:rsid w:val="0014692E"/>
    <w:rsid w:val="00146D4C"/>
    <w:rsid w:val="00147566"/>
    <w:rsid w:val="00151053"/>
    <w:rsid w:val="00156A6B"/>
    <w:rsid w:val="001609DB"/>
    <w:rsid w:val="00161DF9"/>
    <w:rsid w:val="00162CCE"/>
    <w:rsid w:val="00162F27"/>
    <w:rsid w:val="0016489D"/>
    <w:rsid w:val="00167344"/>
    <w:rsid w:val="00170545"/>
    <w:rsid w:val="00171240"/>
    <w:rsid w:val="00172542"/>
    <w:rsid w:val="00172D72"/>
    <w:rsid w:val="001732D3"/>
    <w:rsid w:val="0017459B"/>
    <w:rsid w:val="00176922"/>
    <w:rsid w:val="0017704C"/>
    <w:rsid w:val="00180F6A"/>
    <w:rsid w:val="00181B03"/>
    <w:rsid w:val="00182FA8"/>
    <w:rsid w:val="001834D9"/>
    <w:rsid w:val="00183D24"/>
    <w:rsid w:val="001851A6"/>
    <w:rsid w:val="001875A7"/>
    <w:rsid w:val="001879E1"/>
    <w:rsid w:val="00191517"/>
    <w:rsid w:val="001932BE"/>
    <w:rsid w:val="001935D3"/>
    <w:rsid w:val="0019389B"/>
    <w:rsid w:val="00193DAC"/>
    <w:rsid w:val="00194306"/>
    <w:rsid w:val="001A0E21"/>
    <w:rsid w:val="001A0FF9"/>
    <w:rsid w:val="001A13E0"/>
    <w:rsid w:val="001A14BA"/>
    <w:rsid w:val="001A1670"/>
    <w:rsid w:val="001A177F"/>
    <w:rsid w:val="001A1B94"/>
    <w:rsid w:val="001A1CF8"/>
    <w:rsid w:val="001A3ABF"/>
    <w:rsid w:val="001A4AD8"/>
    <w:rsid w:val="001A4CCF"/>
    <w:rsid w:val="001A5474"/>
    <w:rsid w:val="001A58BF"/>
    <w:rsid w:val="001A7FD2"/>
    <w:rsid w:val="001B107D"/>
    <w:rsid w:val="001B1970"/>
    <w:rsid w:val="001B1A80"/>
    <w:rsid w:val="001B1BA2"/>
    <w:rsid w:val="001B2CD9"/>
    <w:rsid w:val="001B2F37"/>
    <w:rsid w:val="001B5505"/>
    <w:rsid w:val="001B5FB6"/>
    <w:rsid w:val="001B62A0"/>
    <w:rsid w:val="001C053A"/>
    <w:rsid w:val="001C085C"/>
    <w:rsid w:val="001C2505"/>
    <w:rsid w:val="001C4B31"/>
    <w:rsid w:val="001C5EBD"/>
    <w:rsid w:val="001D18BB"/>
    <w:rsid w:val="001D33B0"/>
    <w:rsid w:val="001D5208"/>
    <w:rsid w:val="001D5F6B"/>
    <w:rsid w:val="001D7BD2"/>
    <w:rsid w:val="001E159C"/>
    <w:rsid w:val="001E1786"/>
    <w:rsid w:val="001E195B"/>
    <w:rsid w:val="001E1EE4"/>
    <w:rsid w:val="001E2A31"/>
    <w:rsid w:val="001E2A4D"/>
    <w:rsid w:val="001E53C2"/>
    <w:rsid w:val="001E676B"/>
    <w:rsid w:val="001E6D3D"/>
    <w:rsid w:val="001E73BA"/>
    <w:rsid w:val="001F00DE"/>
    <w:rsid w:val="001F0E9C"/>
    <w:rsid w:val="001F1540"/>
    <w:rsid w:val="001F1548"/>
    <w:rsid w:val="001F2254"/>
    <w:rsid w:val="001F2D65"/>
    <w:rsid w:val="001F5A08"/>
    <w:rsid w:val="001F652C"/>
    <w:rsid w:val="001F78D9"/>
    <w:rsid w:val="001F7C14"/>
    <w:rsid w:val="00202DB8"/>
    <w:rsid w:val="00204310"/>
    <w:rsid w:val="00205E28"/>
    <w:rsid w:val="0020743B"/>
    <w:rsid w:val="00207736"/>
    <w:rsid w:val="00214858"/>
    <w:rsid w:val="0021585C"/>
    <w:rsid w:val="00215D0D"/>
    <w:rsid w:val="00216570"/>
    <w:rsid w:val="00216601"/>
    <w:rsid w:val="00216E92"/>
    <w:rsid w:val="00216FA5"/>
    <w:rsid w:val="00217AEF"/>
    <w:rsid w:val="00217FDE"/>
    <w:rsid w:val="00221EC9"/>
    <w:rsid w:val="00223ECD"/>
    <w:rsid w:val="00224774"/>
    <w:rsid w:val="00224E22"/>
    <w:rsid w:val="00224F7A"/>
    <w:rsid w:val="00225152"/>
    <w:rsid w:val="00227B30"/>
    <w:rsid w:val="002300D6"/>
    <w:rsid w:val="00230E81"/>
    <w:rsid w:val="0023186A"/>
    <w:rsid w:val="0023251D"/>
    <w:rsid w:val="00232673"/>
    <w:rsid w:val="002339CB"/>
    <w:rsid w:val="002339DA"/>
    <w:rsid w:val="0023474A"/>
    <w:rsid w:val="00236863"/>
    <w:rsid w:val="00236D49"/>
    <w:rsid w:val="00237126"/>
    <w:rsid w:val="00237C1F"/>
    <w:rsid w:val="00240516"/>
    <w:rsid w:val="0024322E"/>
    <w:rsid w:val="002432AE"/>
    <w:rsid w:val="002433A4"/>
    <w:rsid w:val="002435DC"/>
    <w:rsid w:val="00247B17"/>
    <w:rsid w:val="00247F0E"/>
    <w:rsid w:val="00247FC0"/>
    <w:rsid w:val="00250389"/>
    <w:rsid w:val="00250D25"/>
    <w:rsid w:val="00252669"/>
    <w:rsid w:val="00254209"/>
    <w:rsid w:val="00254288"/>
    <w:rsid w:val="0025469C"/>
    <w:rsid w:val="00256B2A"/>
    <w:rsid w:val="002579CE"/>
    <w:rsid w:val="00257B34"/>
    <w:rsid w:val="00260FEC"/>
    <w:rsid w:val="002610B9"/>
    <w:rsid w:val="00261597"/>
    <w:rsid w:val="00261DD6"/>
    <w:rsid w:val="00262187"/>
    <w:rsid w:val="00264726"/>
    <w:rsid w:val="002657E2"/>
    <w:rsid w:val="002669C1"/>
    <w:rsid w:val="00267A91"/>
    <w:rsid w:val="00270479"/>
    <w:rsid w:val="00270971"/>
    <w:rsid w:val="00272109"/>
    <w:rsid w:val="002727CC"/>
    <w:rsid w:val="00273348"/>
    <w:rsid w:val="00273679"/>
    <w:rsid w:val="00275B7F"/>
    <w:rsid w:val="00275BE0"/>
    <w:rsid w:val="00275ECE"/>
    <w:rsid w:val="00281A35"/>
    <w:rsid w:val="00283B6A"/>
    <w:rsid w:val="00283E24"/>
    <w:rsid w:val="00283E63"/>
    <w:rsid w:val="00284486"/>
    <w:rsid w:val="00284AE9"/>
    <w:rsid w:val="00284C5D"/>
    <w:rsid w:val="0028556D"/>
    <w:rsid w:val="00285644"/>
    <w:rsid w:val="0028581E"/>
    <w:rsid w:val="00285AE2"/>
    <w:rsid w:val="002918FA"/>
    <w:rsid w:val="002919DB"/>
    <w:rsid w:val="00291E85"/>
    <w:rsid w:val="00293491"/>
    <w:rsid w:val="002A0FB8"/>
    <w:rsid w:val="002A1C25"/>
    <w:rsid w:val="002A4F9B"/>
    <w:rsid w:val="002A6193"/>
    <w:rsid w:val="002A6332"/>
    <w:rsid w:val="002A6908"/>
    <w:rsid w:val="002A7BD4"/>
    <w:rsid w:val="002B1552"/>
    <w:rsid w:val="002B1CFE"/>
    <w:rsid w:val="002B20A1"/>
    <w:rsid w:val="002B4399"/>
    <w:rsid w:val="002B46AD"/>
    <w:rsid w:val="002B46D4"/>
    <w:rsid w:val="002B5261"/>
    <w:rsid w:val="002B54CF"/>
    <w:rsid w:val="002B640C"/>
    <w:rsid w:val="002C012E"/>
    <w:rsid w:val="002C085A"/>
    <w:rsid w:val="002C199B"/>
    <w:rsid w:val="002C2104"/>
    <w:rsid w:val="002C4B6B"/>
    <w:rsid w:val="002C7BC2"/>
    <w:rsid w:val="002D0D55"/>
    <w:rsid w:val="002D1BE4"/>
    <w:rsid w:val="002D2BBC"/>
    <w:rsid w:val="002D2CE9"/>
    <w:rsid w:val="002D420C"/>
    <w:rsid w:val="002D510D"/>
    <w:rsid w:val="002D770A"/>
    <w:rsid w:val="002E19BD"/>
    <w:rsid w:val="002E4080"/>
    <w:rsid w:val="002E4994"/>
    <w:rsid w:val="002E5015"/>
    <w:rsid w:val="002E5FB6"/>
    <w:rsid w:val="002E75E5"/>
    <w:rsid w:val="002E7ACF"/>
    <w:rsid w:val="002F0CE9"/>
    <w:rsid w:val="002F22BA"/>
    <w:rsid w:val="002F2504"/>
    <w:rsid w:val="002F52B1"/>
    <w:rsid w:val="002F672D"/>
    <w:rsid w:val="002F7D70"/>
    <w:rsid w:val="003001D8"/>
    <w:rsid w:val="00300A0B"/>
    <w:rsid w:val="00301F46"/>
    <w:rsid w:val="00303866"/>
    <w:rsid w:val="00303CAD"/>
    <w:rsid w:val="00305D35"/>
    <w:rsid w:val="0030600B"/>
    <w:rsid w:val="00306418"/>
    <w:rsid w:val="00307202"/>
    <w:rsid w:val="00307B29"/>
    <w:rsid w:val="00307BC2"/>
    <w:rsid w:val="003100F3"/>
    <w:rsid w:val="00310C11"/>
    <w:rsid w:val="0031143E"/>
    <w:rsid w:val="00313478"/>
    <w:rsid w:val="00315238"/>
    <w:rsid w:val="00316600"/>
    <w:rsid w:val="003172A8"/>
    <w:rsid w:val="003172EC"/>
    <w:rsid w:val="0032170B"/>
    <w:rsid w:val="0032242B"/>
    <w:rsid w:val="0032274B"/>
    <w:rsid w:val="00323325"/>
    <w:rsid w:val="0032474D"/>
    <w:rsid w:val="00325920"/>
    <w:rsid w:val="00325EC0"/>
    <w:rsid w:val="0033014C"/>
    <w:rsid w:val="00330801"/>
    <w:rsid w:val="00331AF6"/>
    <w:rsid w:val="003325C3"/>
    <w:rsid w:val="00332A7E"/>
    <w:rsid w:val="00333FCC"/>
    <w:rsid w:val="003340EC"/>
    <w:rsid w:val="00335AD0"/>
    <w:rsid w:val="00335C70"/>
    <w:rsid w:val="0034057C"/>
    <w:rsid w:val="00346BC0"/>
    <w:rsid w:val="00347902"/>
    <w:rsid w:val="00347DB4"/>
    <w:rsid w:val="00350142"/>
    <w:rsid w:val="00350C09"/>
    <w:rsid w:val="00352927"/>
    <w:rsid w:val="00353B6D"/>
    <w:rsid w:val="003547BA"/>
    <w:rsid w:val="00354920"/>
    <w:rsid w:val="00355547"/>
    <w:rsid w:val="00355DC6"/>
    <w:rsid w:val="003569DB"/>
    <w:rsid w:val="003604D7"/>
    <w:rsid w:val="0036200C"/>
    <w:rsid w:val="00363E93"/>
    <w:rsid w:val="00363F4A"/>
    <w:rsid w:val="00364521"/>
    <w:rsid w:val="003655A3"/>
    <w:rsid w:val="00367F82"/>
    <w:rsid w:val="003717D6"/>
    <w:rsid w:val="003724C7"/>
    <w:rsid w:val="0037388D"/>
    <w:rsid w:val="003756AF"/>
    <w:rsid w:val="0037710C"/>
    <w:rsid w:val="00377909"/>
    <w:rsid w:val="0037799D"/>
    <w:rsid w:val="00380441"/>
    <w:rsid w:val="00380857"/>
    <w:rsid w:val="0038174D"/>
    <w:rsid w:val="00381BBC"/>
    <w:rsid w:val="0038438A"/>
    <w:rsid w:val="00384EC9"/>
    <w:rsid w:val="003859AC"/>
    <w:rsid w:val="003864D2"/>
    <w:rsid w:val="00386BB8"/>
    <w:rsid w:val="003872E3"/>
    <w:rsid w:val="00390249"/>
    <w:rsid w:val="00390BF8"/>
    <w:rsid w:val="003911D9"/>
    <w:rsid w:val="00392E12"/>
    <w:rsid w:val="00393948"/>
    <w:rsid w:val="00394D7E"/>
    <w:rsid w:val="003956E9"/>
    <w:rsid w:val="003965EC"/>
    <w:rsid w:val="00396BA0"/>
    <w:rsid w:val="003972B9"/>
    <w:rsid w:val="003A0E17"/>
    <w:rsid w:val="003A214A"/>
    <w:rsid w:val="003A2814"/>
    <w:rsid w:val="003A357E"/>
    <w:rsid w:val="003A407B"/>
    <w:rsid w:val="003A6E62"/>
    <w:rsid w:val="003A78B5"/>
    <w:rsid w:val="003A7BE8"/>
    <w:rsid w:val="003A7FBE"/>
    <w:rsid w:val="003B165A"/>
    <w:rsid w:val="003B172D"/>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FBC"/>
    <w:rsid w:val="003D3B2A"/>
    <w:rsid w:val="003D3CEA"/>
    <w:rsid w:val="003D55EB"/>
    <w:rsid w:val="003D5C9B"/>
    <w:rsid w:val="003D5D45"/>
    <w:rsid w:val="003D6E7C"/>
    <w:rsid w:val="003E1FDF"/>
    <w:rsid w:val="003E31E5"/>
    <w:rsid w:val="003E32ED"/>
    <w:rsid w:val="003E3C27"/>
    <w:rsid w:val="003E3FE0"/>
    <w:rsid w:val="003E476D"/>
    <w:rsid w:val="003E4DFD"/>
    <w:rsid w:val="003E4FC1"/>
    <w:rsid w:val="003E58C9"/>
    <w:rsid w:val="003E763A"/>
    <w:rsid w:val="003F1911"/>
    <w:rsid w:val="003F26C6"/>
    <w:rsid w:val="003F2B05"/>
    <w:rsid w:val="003F56CC"/>
    <w:rsid w:val="003F6282"/>
    <w:rsid w:val="003F7396"/>
    <w:rsid w:val="004004E9"/>
    <w:rsid w:val="00403520"/>
    <w:rsid w:val="004052C5"/>
    <w:rsid w:val="004059FA"/>
    <w:rsid w:val="00405ED0"/>
    <w:rsid w:val="00406E67"/>
    <w:rsid w:val="004100AA"/>
    <w:rsid w:val="00410246"/>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5A1E"/>
    <w:rsid w:val="0042748E"/>
    <w:rsid w:val="0043257A"/>
    <w:rsid w:val="00432631"/>
    <w:rsid w:val="004328BB"/>
    <w:rsid w:val="00436B7F"/>
    <w:rsid w:val="00436FD3"/>
    <w:rsid w:val="004406CF"/>
    <w:rsid w:val="00440BCA"/>
    <w:rsid w:val="00441804"/>
    <w:rsid w:val="00441E66"/>
    <w:rsid w:val="004420AB"/>
    <w:rsid w:val="004435B4"/>
    <w:rsid w:val="00444B89"/>
    <w:rsid w:val="004456C6"/>
    <w:rsid w:val="004471CF"/>
    <w:rsid w:val="00452242"/>
    <w:rsid w:val="00453C4A"/>
    <w:rsid w:val="004551B3"/>
    <w:rsid w:val="00455560"/>
    <w:rsid w:val="00456202"/>
    <w:rsid w:val="00456BA2"/>
    <w:rsid w:val="0045721C"/>
    <w:rsid w:val="00457312"/>
    <w:rsid w:val="0046048A"/>
    <w:rsid w:val="00463175"/>
    <w:rsid w:val="00463224"/>
    <w:rsid w:val="00463763"/>
    <w:rsid w:val="00463A52"/>
    <w:rsid w:val="00465166"/>
    <w:rsid w:val="00466346"/>
    <w:rsid w:val="00470A51"/>
    <w:rsid w:val="00470F87"/>
    <w:rsid w:val="00471C79"/>
    <w:rsid w:val="004741D6"/>
    <w:rsid w:val="004751D6"/>
    <w:rsid w:val="004766DF"/>
    <w:rsid w:val="00476D93"/>
    <w:rsid w:val="00477E20"/>
    <w:rsid w:val="00480BB8"/>
    <w:rsid w:val="00481A5F"/>
    <w:rsid w:val="00482ED2"/>
    <w:rsid w:val="004835C6"/>
    <w:rsid w:val="00483BCF"/>
    <w:rsid w:val="00483F2D"/>
    <w:rsid w:val="0048462D"/>
    <w:rsid w:val="00484F12"/>
    <w:rsid w:val="0048519E"/>
    <w:rsid w:val="00485EC7"/>
    <w:rsid w:val="004860BD"/>
    <w:rsid w:val="00487430"/>
    <w:rsid w:val="004904B9"/>
    <w:rsid w:val="004905E2"/>
    <w:rsid w:val="004926FE"/>
    <w:rsid w:val="004931DD"/>
    <w:rsid w:val="0049601E"/>
    <w:rsid w:val="004A06A5"/>
    <w:rsid w:val="004A0A7B"/>
    <w:rsid w:val="004A0BB0"/>
    <w:rsid w:val="004A15A4"/>
    <w:rsid w:val="004A26CD"/>
    <w:rsid w:val="004A445E"/>
    <w:rsid w:val="004A5121"/>
    <w:rsid w:val="004A577A"/>
    <w:rsid w:val="004A64DA"/>
    <w:rsid w:val="004A7990"/>
    <w:rsid w:val="004B14BC"/>
    <w:rsid w:val="004B1DB5"/>
    <w:rsid w:val="004B21ED"/>
    <w:rsid w:val="004B23D7"/>
    <w:rsid w:val="004B2DD0"/>
    <w:rsid w:val="004B591D"/>
    <w:rsid w:val="004B62C2"/>
    <w:rsid w:val="004B648E"/>
    <w:rsid w:val="004B7522"/>
    <w:rsid w:val="004B776E"/>
    <w:rsid w:val="004C0C19"/>
    <w:rsid w:val="004C2260"/>
    <w:rsid w:val="004C2BE9"/>
    <w:rsid w:val="004C3716"/>
    <w:rsid w:val="004C4ACC"/>
    <w:rsid w:val="004C5117"/>
    <w:rsid w:val="004C547E"/>
    <w:rsid w:val="004C5D46"/>
    <w:rsid w:val="004C667A"/>
    <w:rsid w:val="004C6E87"/>
    <w:rsid w:val="004C789C"/>
    <w:rsid w:val="004D328B"/>
    <w:rsid w:val="004D39F9"/>
    <w:rsid w:val="004D5DB3"/>
    <w:rsid w:val="004D661C"/>
    <w:rsid w:val="004D6767"/>
    <w:rsid w:val="004E10DD"/>
    <w:rsid w:val="004E15D8"/>
    <w:rsid w:val="004E16C2"/>
    <w:rsid w:val="004E256A"/>
    <w:rsid w:val="004E345F"/>
    <w:rsid w:val="004E4000"/>
    <w:rsid w:val="004E41C7"/>
    <w:rsid w:val="004E591C"/>
    <w:rsid w:val="004E65FD"/>
    <w:rsid w:val="004E6C0D"/>
    <w:rsid w:val="004F2D88"/>
    <w:rsid w:val="004F3211"/>
    <w:rsid w:val="0050342F"/>
    <w:rsid w:val="0050650C"/>
    <w:rsid w:val="00506C4F"/>
    <w:rsid w:val="005070C3"/>
    <w:rsid w:val="0051042A"/>
    <w:rsid w:val="00510E7C"/>
    <w:rsid w:val="00520ADE"/>
    <w:rsid w:val="005220BE"/>
    <w:rsid w:val="00522D8C"/>
    <w:rsid w:val="00523581"/>
    <w:rsid w:val="00524236"/>
    <w:rsid w:val="00524BDC"/>
    <w:rsid w:val="00524DB5"/>
    <w:rsid w:val="005251E8"/>
    <w:rsid w:val="005253C7"/>
    <w:rsid w:val="005259BC"/>
    <w:rsid w:val="00525E0F"/>
    <w:rsid w:val="0052635E"/>
    <w:rsid w:val="00526771"/>
    <w:rsid w:val="00531590"/>
    <w:rsid w:val="00531AD0"/>
    <w:rsid w:val="005407C1"/>
    <w:rsid w:val="00542A30"/>
    <w:rsid w:val="00542AFA"/>
    <w:rsid w:val="00542D5F"/>
    <w:rsid w:val="005435DE"/>
    <w:rsid w:val="005448F2"/>
    <w:rsid w:val="00546298"/>
    <w:rsid w:val="00546BAE"/>
    <w:rsid w:val="00547087"/>
    <w:rsid w:val="00550853"/>
    <w:rsid w:val="00552247"/>
    <w:rsid w:val="00552EBD"/>
    <w:rsid w:val="00555875"/>
    <w:rsid w:val="00555F71"/>
    <w:rsid w:val="00556CFD"/>
    <w:rsid w:val="005616B8"/>
    <w:rsid w:val="00561D2F"/>
    <w:rsid w:val="00563515"/>
    <w:rsid w:val="00564732"/>
    <w:rsid w:val="00564787"/>
    <w:rsid w:val="00565685"/>
    <w:rsid w:val="00565BFC"/>
    <w:rsid w:val="00567059"/>
    <w:rsid w:val="00571C59"/>
    <w:rsid w:val="00571DAF"/>
    <w:rsid w:val="00572ED4"/>
    <w:rsid w:val="005743D2"/>
    <w:rsid w:val="005746EA"/>
    <w:rsid w:val="0057477C"/>
    <w:rsid w:val="00574B1C"/>
    <w:rsid w:val="005753F9"/>
    <w:rsid w:val="005761BE"/>
    <w:rsid w:val="00576951"/>
    <w:rsid w:val="00576EA1"/>
    <w:rsid w:val="005802BD"/>
    <w:rsid w:val="005834B3"/>
    <w:rsid w:val="0058370D"/>
    <w:rsid w:val="005842FE"/>
    <w:rsid w:val="00584AA8"/>
    <w:rsid w:val="0058603A"/>
    <w:rsid w:val="005860FC"/>
    <w:rsid w:val="00586A31"/>
    <w:rsid w:val="00586FA8"/>
    <w:rsid w:val="00587F23"/>
    <w:rsid w:val="0059004D"/>
    <w:rsid w:val="00591237"/>
    <w:rsid w:val="00591E3A"/>
    <w:rsid w:val="00591F53"/>
    <w:rsid w:val="00593914"/>
    <w:rsid w:val="00593CB4"/>
    <w:rsid w:val="00595726"/>
    <w:rsid w:val="00596BD4"/>
    <w:rsid w:val="005A0713"/>
    <w:rsid w:val="005A0DE2"/>
    <w:rsid w:val="005A12EA"/>
    <w:rsid w:val="005A15BB"/>
    <w:rsid w:val="005A311C"/>
    <w:rsid w:val="005A3D42"/>
    <w:rsid w:val="005A6664"/>
    <w:rsid w:val="005A6EF9"/>
    <w:rsid w:val="005A7B93"/>
    <w:rsid w:val="005B0244"/>
    <w:rsid w:val="005B0D7C"/>
    <w:rsid w:val="005B19D9"/>
    <w:rsid w:val="005B23E2"/>
    <w:rsid w:val="005B2D32"/>
    <w:rsid w:val="005B3636"/>
    <w:rsid w:val="005B3AE1"/>
    <w:rsid w:val="005B5149"/>
    <w:rsid w:val="005B6854"/>
    <w:rsid w:val="005C4034"/>
    <w:rsid w:val="005C5109"/>
    <w:rsid w:val="005C651C"/>
    <w:rsid w:val="005C6848"/>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0461"/>
    <w:rsid w:val="005F1D92"/>
    <w:rsid w:val="005F29DD"/>
    <w:rsid w:val="005F4F01"/>
    <w:rsid w:val="005F57B5"/>
    <w:rsid w:val="005F636B"/>
    <w:rsid w:val="005F6B5B"/>
    <w:rsid w:val="00600383"/>
    <w:rsid w:val="006010F7"/>
    <w:rsid w:val="00601212"/>
    <w:rsid w:val="0060206B"/>
    <w:rsid w:val="00602B43"/>
    <w:rsid w:val="00603A46"/>
    <w:rsid w:val="00603B53"/>
    <w:rsid w:val="006042DE"/>
    <w:rsid w:val="006052C8"/>
    <w:rsid w:val="0060765A"/>
    <w:rsid w:val="00611182"/>
    <w:rsid w:val="00611A49"/>
    <w:rsid w:val="00612593"/>
    <w:rsid w:val="00612C0D"/>
    <w:rsid w:val="006132E5"/>
    <w:rsid w:val="00613A54"/>
    <w:rsid w:val="00613BAC"/>
    <w:rsid w:val="00614A9E"/>
    <w:rsid w:val="00614CB1"/>
    <w:rsid w:val="00616189"/>
    <w:rsid w:val="006177C1"/>
    <w:rsid w:val="00620D08"/>
    <w:rsid w:val="0062161A"/>
    <w:rsid w:val="00621760"/>
    <w:rsid w:val="006217BB"/>
    <w:rsid w:val="00622C5C"/>
    <w:rsid w:val="006244E8"/>
    <w:rsid w:val="006256A7"/>
    <w:rsid w:val="00625BD5"/>
    <w:rsid w:val="00625DFB"/>
    <w:rsid w:val="00626590"/>
    <w:rsid w:val="006269B2"/>
    <w:rsid w:val="00626CAE"/>
    <w:rsid w:val="006315CE"/>
    <w:rsid w:val="00633A0D"/>
    <w:rsid w:val="0063549F"/>
    <w:rsid w:val="00636986"/>
    <w:rsid w:val="00637179"/>
    <w:rsid w:val="00640A41"/>
    <w:rsid w:val="00640F6B"/>
    <w:rsid w:val="00641116"/>
    <w:rsid w:val="00641CFA"/>
    <w:rsid w:val="00641F91"/>
    <w:rsid w:val="00644DEB"/>
    <w:rsid w:val="00645847"/>
    <w:rsid w:val="006476CA"/>
    <w:rsid w:val="00652C1C"/>
    <w:rsid w:val="00654CEE"/>
    <w:rsid w:val="006552AE"/>
    <w:rsid w:val="00655773"/>
    <w:rsid w:val="00655C52"/>
    <w:rsid w:val="006563CA"/>
    <w:rsid w:val="00656613"/>
    <w:rsid w:val="00656651"/>
    <w:rsid w:val="006567F5"/>
    <w:rsid w:val="006578FC"/>
    <w:rsid w:val="00657999"/>
    <w:rsid w:val="006608AB"/>
    <w:rsid w:val="00660C31"/>
    <w:rsid w:val="006629DC"/>
    <w:rsid w:val="00662ED8"/>
    <w:rsid w:val="00664587"/>
    <w:rsid w:val="006646BF"/>
    <w:rsid w:val="00673DD4"/>
    <w:rsid w:val="00674AEB"/>
    <w:rsid w:val="006779EE"/>
    <w:rsid w:val="006839F7"/>
    <w:rsid w:val="00683AF1"/>
    <w:rsid w:val="00686EB6"/>
    <w:rsid w:val="00691D87"/>
    <w:rsid w:val="00692BC3"/>
    <w:rsid w:val="00693901"/>
    <w:rsid w:val="00694DCD"/>
    <w:rsid w:val="006969BA"/>
    <w:rsid w:val="006A026A"/>
    <w:rsid w:val="006A237F"/>
    <w:rsid w:val="006A5261"/>
    <w:rsid w:val="006A6279"/>
    <w:rsid w:val="006B0298"/>
    <w:rsid w:val="006B0E83"/>
    <w:rsid w:val="006B1683"/>
    <w:rsid w:val="006B3780"/>
    <w:rsid w:val="006B45E4"/>
    <w:rsid w:val="006B6ABF"/>
    <w:rsid w:val="006C09DE"/>
    <w:rsid w:val="006C10C0"/>
    <w:rsid w:val="006C16B4"/>
    <w:rsid w:val="006C183C"/>
    <w:rsid w:val="006C1B1D"/>
    <w:rsid w:val="006C3747"/>
    <w:rsid w:val="006C75F9"/>
    <w:rsid w:val="006C7760"/>
    <w:rsid w:val="006C7EEA"/>
    <w:rsid w:val="006D0B38"/>
    <w:rsid w:val="006D0F53"/>
    <w:rsid w:val="006D1010"/>
    <w:rsid w:val="006D19AC"/>
    <w:rsid w:val="006D1AB0"/>
    <w:rsid w:val="006D1CA4"/>
    <w:rsid w:val="006D201A"/>
    <w:rsid w:val="006D522C"/>
    <w:rsid w:val="006D7795"/>
    <w:rsid w:val="006D7855"/>
    <w:rsid w:val="006D7ACB"/>
    <w:rsid w:val="006E00EF"/>
    <w:rsid w:val="006E1A7A"/>
    <w:rsid w:val="006E3C85"/>
    <w:rsid w:val="006E4D0F"/>
    <w:rsid w:val="006E537A"/>
    <w:rsid w:val="006E5490"/>
    <w:rsid w:val="006E740B"/>
    <w:rsid w:val="006F01E7"/>
    <w:rsid w:val="006F1F3A"/>
    <w:rsid w:val="006F366D"/>
    <w:rsid w:val="006F4155"/>
    <w:rsid w:val="006F4D02"/>
    <w:rsid w:val="00700AD7"/>
    <w:rsid w:val="00701716"/>
    <w:rsid w:val="00702B03"/>
    <w:rsid w:val="00702DD7"/>
    <w:rsid w:val="00705C40"/>
    <w:rsid w:val="00705F85"/>
    <w:rsid w:val="00707935"/>
    <w:rsid w:val="0071087E"/>
    <w:rsid w:val="00711334"/>
    <w:rsid w:val="00713094"/>
    <w:rsid w:val="00713A7E"/>
    <w:rsid w:val="00716F43"/>
    <w:rsid w:val="007178BC"/>
    <w:rsid w:val="007229A1"/>
    <w:rsid w:val="0072313C"/>
    <w:rsid w:val="007235AA"/>
    <w:rsid w:val="00723B4E"/>
    <w:rsid w:val="00724D96"/>
    <w:rsid w:val="00727E28"/>
    <w:rsid w:val="00727FC5"/>
    <w:rsid w:val="00730E32"/>
    <w:rsid w:val="007330FC"/>
    <w:rsid w:val="00734A02"/>
    <w:rsid w:val="00735370"/>
    <w:rsid w:val="0073588C"/>
    <w:rsid w:val="00735C21"/>
    <w:rsid w:val="0073614A"/>
    <w:rsid w:val="007361E2"/>
    <w:rsid w:val="007379F3"/>
    <w:rsid w:val="00740276"/>
    <w:rsid w:val="007409CF"/>
    <w:rsid w:val="00740C8C"/>
    <w:rsid w:val="00742F29"/>
    <w:rsid w:val="0074318B"/>
    <w:rsid w:val="00743B4D"/>
    <w:rsid w:val="0074458D"/>
    <w:rsid w:val="00746267"/>
    <w:rsid w:val="00750112"/>
    <w:rsid w:val="0075123B"/>
    <w:rsid w:val="007515BC"/>
    <w:rsid w:val="00754C3B"/>
    <w:rsid w:val="007573B2"/>
    <w:rsid w:val="007574BB"/>
    <w:rsid w:val="0075764C"/>
    <w:rsid w:val="007600D7"/>
    <w:rsid w:val="007610FB"/>
    <w:rsid w:val="00762198"/>
    <w:rsid w:val="007641B1"/>
    <w:rsid w:val="00767A99"/>
    <w:rsid w:val="00767E49"/>
    <w:rsid w:val="00770792"/>
    <w:rsid w:val="00770A59"/>
    <w:rsid w:val="00772962"/>
    <w:rsid w:val="007740D8"/>
    <w:rsid w:val="00774FFE"/>
    <w:rsid w:val="00775205"/>
    <w:rsid w:val="00775638"/>
    <w:rsid w:val="00775677"/>
    <w:rsid w:val="00775937"/>
    <w:rsid w:val="0077599A"/>
    <w:rsid w:val="0077609F"/>
    <w:rsid w:val="0077640C"/>
    <w:rsid w:val="00776472"/>
    <w:rsid w:val="00776759"/>
    <w:rsid w:val="00776B4A"/>
    <w:rsid w:val="00777353"/>
    <w:rsid w:val="007778C8"/>
    <w:rsid w:val="00782EA4"/>
    <w:rsid w:val="0078404C"/>
    <w:rsid w:val="00784C96"/>
    <w:rsid w:val="00784E8F"/>
    <w:rsid w:val="00785461"/>
    <w:rsid w:val="00785FC3"/>
    <w:rsid w:val="00786614"/>
    <w:rsid w:val="00786FF3"/>
    <w:rsid w:val="007876CF"/>
    <w:rsid w:val="00790DA2"/>
    <w:rsid w:val="00793090"/>
    <w:rsid w:val="007959AE"/>
    <w:rsid w:val="00797589"/>
    <w:rsid w:val="00797664"/>
    <w:rsid w:val="007A0F31"/>
    <w:rsid w:val="007A1FB7"/>
    <w:rsid w:val="007A26E0"/>
    <w:rsid w:val="007A2F67"/>
    <w:rsid w:val="007A3918"/>
    <w:rsid w:val="007A3F8C"/>
    <w:rsid w:val="007A502D"/>
    <w:rsid w:val="007A52CD"/>
    <w:rsid w:val="007A5E74"/>
    <w:rsid w:val="007A6BFF"/>
    <w:rsid w:val="007A749E"/>
    <w:rsid w:val="007B0E89"/>
    <w:rsid w:val="007B2C38"/>
    <w:rsid w:val="007B2E54"/>
    <w:rsid w:val="007B4757"/>
    <w:rsid w:val="007B5EE2"/>
    <w:rsid w:val="007B7498"/>
    <w:rsid w:val="007B7AEE"/>
    <w:rsid w:val="007B7C56"/>
    <w:rsid w:val="007C25C5"/>
    <w:rsid w:val="007C3230"/>
    <w:rsid w:val="007C674C"/>
    <w:rsid w:val="007C6F5D"/>
    <w:rsid w:val="007C7EB6"/>
    <w:rsid w:val="007D00A6"/>
    <w:rsid w:val="007D2F75"/>
    <w:rsid w:val="007D41DB"/>
    <w:rsid w:val="007D468C"/>
    <w:rsid w:val="007D7AA7"/>
    <w:rsid w:val="007E22E7"/>
    <w:rsid w:val="007E2C37"/>
    <w:rsid w:val="007E397D"/>
    <w:rsid w:val="007E3AE8"/>
    <w:rsid w:val="007E4C47"/>
    <w:rsid w:val="007E69BB"/>
    <w:rsid w:val="007E78AC"/>
    <w:rsid w:val="007E7A8B"/>
    <w:rsid w:val="007F0477"/>
    <w:rsid w:val="007F0CC2"/>
    <w:rsid w:val="007F0CE7"/>
    <w:rsid w:val="007F0FEC"/>
    <w:rsid w:val="007F21C5"/>
    <w:rsid w:val="007F2C1F"/>
    <w:rsid w:val="007F3EF1"/>
    <w:rsid w:val="007F4F85"/>
    <w:rsid w:val="007F527F"/>
    <w:rsid w:val="007F630E"/>
    <w:rsid w:val="007F792A"/>
    <w:rsid w:val="008006A1"/>
    <w:rsid w:val="00801718"/>
    <w:rsid w:val="00801BCE"/>
    <w:rsid w:val="0080250B"/>
    <w:rsid w:val="00802515"/>
    <w:rsid w:val="00802F6D"/>
    <w:rsid w:val="0080474A"/>
    <w:rsid w:val="008059B1"/>
    <w:rsid w:val="008077C9"/>
    <w:rsid w:val="00811629"/>
    <w:rsid w:val="0081283F"/>
    <w:rsid w:val="00812E37"/>
    <w:rsid w:val="008133BB"/>
    <w:rsid w:val="0081480A"/>
    <w:rsid w:val="008156AF"/>
    <w:rsid w:val="0081712D"/>
    <w:rsid w:val="008202EB"/>
    <w:rsid w:val="00820CA7"/>
    <w:rsid w:val="00821F3B"/>
    <w:rsid w:val="00822855"/>
    <w:rsid w:val="00822E88"/>
    <w:rsid w:val="00823DCE"/>
    <w:rsid w:val="00825A8C"/>
    <w:rsid w:val="00825B34"/>
    <w:rsid w:val="008266ED"/>
    <w:rsid w:val="00826CE5"/>
    <w:rsid w:val="00827F88"/>
    <w:rsid w:val="008336A5"/>
    <w:rsid w:val="00835474"/>
    <w:rsid w:val="00835C4B"/>
    <w:rsid w:val="008372CF"/>
    <w:rsid w:val="008373C0"/>
    <w:rsid w:val="00837562"/>
    <w:rsid w:val="008379E9"/>
    <w:rsid w:val="0084145F"/>
    <w:rsid w:val="008419CA"/>
    <w:rsid w:val="00841A02"/>
    <w:rsid w:val="00841DA2"/>
    <w:rsid w:val="00842144"/>
    <w:rsid w:val="00844139"/>
    <w:rsid w:val="00845099"/>
    <w:rsid w:val="0084549E"/>
    <w:rsid w:val="008458F6"/>
    <w:rsid w:val="00845AED"/>
    <w:rsid w:val="008503EF"/>
    <w:rsid w:val="00851AE4"/>
    <w:rsid w:val="00851CA0"/>
    <w:rsid w:val="00851FF6"/>
    <w:rsid w:val="008528A2"/>
    <w:rsid w:val="00853A97"/>
    <w:rsid w:val="008540AF"/>
    <w:rsid w:val="0085598D"/>
    <w:rsid w:val="00860384"/>
    <w:rsid w:val="008619D2"/>
    <w:rsid w:val="0086216A"/>
    <w:rsid w:val="00862771"/>
    <w:rsid w:val="00862925"/>
    <w:rsid w:val="0086476F"/>
    <w:rsid w:val="0086486D"/>
    <w:rsid w:val="0086682F"/>
    <w:rsid w:val="00870E77"/>
    <w:rsid w:val="00872E4E"/>
    <w:rsid w:val="00872FC0"/>
    <w:rsid w:val="00874885"/>
    <w:rsid w:val="00874EB3"/>
    <w:rsid w:val="00876226"/>
    <w:rsid w:val="00876F54"/>
    <w:rsid w:val="00877292"/>
    <w:rsid w:val="0087766C"/>
    <w:rsid w:val="00880B00"/>
    <w:rsid w:val="008839DA"/>
    <w:rsid w:val="008849F1"/>
    <w:rsid w:val="00884EE8"/>
    <w:rsid w:val="00885168"/>
    <w:rsid w:val="0088534C"/>
    <w:rsid w:val="00885516"/>
    <w:rsid w:val="00887820"/>
    <w:rsid w:val="00887A02"/>
    <w:rsid w:val="008909AA"/>
    <w:rsid w:val="00891269"/>
    <w:rsid w:val="0089173B"/>
    <w:rsid w:val="00891D40"/>
    <w:rsid w:val="0089220F"/>
    <w:rsid w:val="008935AA"/>
    <w:rsid w:val="00895717"/>
    <w:rsid w:val="008A0DF3"/>
    <w:rsid w:val="008A3F62"/>
    <w:rsid w:val="008A5790"/>
    <w:rsid w:val="008A57B9"/>
    <w:rsid w:val="008B22EA"/>
    <w:rsid w:val="008B24A0"/>
    <w:rsid w:val="008B5293"/>
    <w:rsid w:val="008B5EBD"/>
    <w:rsid w:val="008B6848"/>
    <w:rsid w:val="008B7BBD"/>
    <w:rsid w:val="008C053F"/>
    <w:rsid w:val="008C268A"/>
    <w:rsid w:val="008C2FA1"/>
    <w:rsid w:val="008C3833"/>
    <w:rsid w:val="008C4B6F"/>
    <w:rsid w:val="008D1F76"/>
    <w:rsid w:val="008D2A1F"/>
    <w:rsid w:val="008D345D"/>
    <w:rsid w:val="008D35C9"/>
    <w:rsid w:val="008D3C6A"/>
    <w:rsid w:val="008D3D2C"/>
    <w:rsid w:val="008D3F7E"/>
    <w:rsid w:val="008D4D0B"/>
    <w:rsid w:val="008D575B"/>
    <w:rsid w:val="008D7725"/>
    <w:rsid w:val="008D7E0D"/>
    <w:rsid w:val="008D7EDB"/>
    <w:rsid w:val="008E0E44"/>
    <w:rsid w:val="008E1829"/>
    <w:rsid w:val="008E2327"/>
    <w:rsid w:val="008E344C"/>
    <w:rsid w:val="008E49CF"/>
    <w:rsid w:val="008E5583"/>
    <w:rsid w:val="008E61A1"/>
    <w:rsid w:val="008E61C3"/>
    <w:rsid w:val="008E64F0"/>
    <w:rsid w:val="008E6FF3"/>
    <w:rsid w:val="008E71B6"/>
    <w:rsid w:val="008F18ED"/>
    <w:rsid w:val="008F45B0"/>
    <w:rsid w:val="008F54D1"/>
    <w:rsid w:val="008F5CAF"/>
    <w:rsid w:val="008F6B0D"/>
    <w:rsid w:val="008F7F98"/>
    <w:rsid w:val="00900367"/>
    <w:rsid w:val="00901F6C"/>
    <w:rsid w:val="00903637"/>
    <w:rsid w:val="00903D37"/>
    <w:rsid w:val="00904699"/>
    <w:rsid w:val="00906611"/>
    <w:rsid w:val="0091055D"/>
    <w:rsid w:val="009105F3"/>
    <w:rsid w:val="00916FCB"/>
    <w:rsid w:val="00917512"/>
    <w:rsid w:val="00917D6F"/>
    <w:rsid w:val="00917F31"/>
    <w:rsid w:val="00921B1A"/>
    <w:rsid w:val="00921DDA"/>
    <w:rsid w:val="009224E1"/>
    <w:rsid w:val="0092600D"/>
    <w:rsid w:val="0092643D"/>
    <w:rsid w:val="00926631"/>
    <w:rsid w:val="00927066"/>
    <w:rsid w:val="0093039D"/>
    <w:rsid w:val="00931E4F"/>
    <w:rsid w:val="0093230E"/>
    <w:rsid w:val="00932E8B"/>
    <w:rsid w:val="0093364D"/>
    <w:rsid w:val="009350B4"/>
    <w:rsid w:val="009363E8"/>
    <w:rsid w:val="00940887"/>
    <w:rsid w:val="00947E28"/>
    <w:rsid w:val="00951F3A"/>
    <w:rsid w:val="0095235F"/>
    <w:rsid w:val="00952487"/>
    <w:rsid w:val="00953739"/>
    <w:rsid w:val="00954354"/>
    <w:rsid w:val="00954744"/>
    <w:rsid w:val="009551A7"/>
    <w:rsid w:val="00955C2D"/>
    <w:rsid w:val="00956821"/>
    <w:rsid w:val="00956949"/>
    <w:rsid w:val="00956A26"/>
    <w:rsid w:val="00956CB3"/>
    <w:rsid w:val="00960346"/>
    <w:rsid w:val="00960BFF"/>
    <w:rsid w:val="0096118B"/>
    <w:rsid w:val="009617D3"/>
    <w:rsid w:val="00961D9C"/>
    <w:rsid w:val="00963A86"/>
    <w:rsid w:val="00967869"/>
    <w:rsid w:val="0097152A"/>
    <w:rsid w:val="00971F29"/>
    <w:rsid w:val="00971F54"/>
    <w:rsid w:val="0097229A"/>
    <w:rsid w:val="009725C5"/>
    <w:rsid w:val="00972726"/>
    <w:rsid w:val="00973F40"/>
    <w:rsid w:val="00975BAE"/>
    <w:rsid w:val="00976E12"/>
    <w:rsid w:val="00981734"/>
    <w:rsid w:val="009837E7"/>
    <w:rsid w:val="009849EF"/>
    <w:rsid w:val="00990B3C"/>
    <w:rsid w:val="00990B43"/>
    <w:rsid w:val="009934CF"/>
    <w:rsid w:val="00993A63"/>
    <w:rsid w:val="00994C99"/>
    <w:rsid w:val="00996A11"/>
    <w:rsid w:val="009A0D75"/>
    <w:rsid w:val="009A2269"/>
    <w:rsid w:val="009A2737"/>
    <w:rsid w:val="009A347A"/>
    <w:rsid w:val="009A3B8D"/>
    <w:rsid w:val="009A620E"/>
    <w:rsid w:val="009A6D49"/>
    <w:rsid w:val="009B150D"/>
    <w:rsid w:val="009B23F4"/>
    <w:rsid w:val="009B6911"/>
    <w:rsid w:val="009B6A6F"/>
    <w:rsid w:val="009C1AFE"/>
    <w:rsid w:val="009C2A5E"/>
    <w:rsid w:val="009C2F24"/>
    <w:rsid w:val="009C45E5"/>
    <w:rsid w:val="009C4E73"/>
    <w:rsid w:val="009C568D"/>
    <w:rsid w:val="009C569C"/>
    <w:rsid w:val="009C622E"/>
    <w:rsid w:val="009C62BC"/>
    <w:rsid w:val="009C708B"/>
    <w:rsid w:val="009D03E0"/>
    <w:rsid w:val="009D048B"/>
    <w:rsid w:val="009D1218"/>
    <w:rsid w:val="009D14BD"/>
    <w:rsid w:val="009D465E"/>
    <w:rsid w:val="009D4E1C"/>
    <w:rsid w:val="009D6616"/>
    <w:rsid w:val="009D7821"/>
    <w:rsid w:val="009D782F"/>
    <w:rsid w:val="009E10D1"/>
    <w:rsid w:val="009E1FE6"/>
    <w:rsid w:val="009E435C"/>
    <w:rsid w:val="009E5419"/>
    <w:rsid w:val="009E5A6E"/>
    <w:rsid w:val="009F156E"/>
    <w:rsid w:val="009F1FD1"/>
    <w:rsid w:val="009F2BCA"/>
    <w:rsid w:val="009F30BB"/>
    <w:rsid w:val="009F3754"/>
    <w:rsid w:val="009F46DC"/>
    <w:rsid w:val="009F5454"/>
    <w:rsid w:val="009F5E24"/>
    <w:rsid w:val="009F7A2F"/>
    <w:rsid w:val="00A002ED"/>
    <w:rsid w:val="00A01C00"/>
    <w:rsid w:val="00A02875"/>
    <w:rsid w:val="00A0346D"/>
    <w:rsid w:val="00A05611"/>
    <w:rsid w:val="00A06B0E"/>
    <w:rsid w:val="00A07A0C"/>
    <w:rsid w:val="00A07E6C"/>
    <w:rsid w:val="00A10209"/>
    <w:rsid w:val="00A109C5"/>
    <w:rsid w:val="00A10DF7"/>
    <w:rsid w:val="00A12C16"/>
    <w:rsid w:val="00A12E7D"/>
    <w:rsid w:val="00A13659"/>
    <w:rsid w:val="00A14494"/>
    <w:rsid w:val="00A14737"/>
    <w:rsid w:val="00A15817"/>
    <w:rsid w:val="00A1620D"/>
    <w:rsid w:val="00A1642B"/>
    <w:rsid w:val="00A16AC0"/>
    <w:rsid w:val="00A23090"/>
    <w:rsid w:val="00A232F2"/>
    <w:rsid w:val="00A233A2"/>
    <w:rsid w:val="00A23D31"/>
    <w:rsid w:val="00A2474A"/>
    <w:rsid w:val="00A25052"/>
    <w:rsid w:val="00A301A7"/>
    <w:rsid w:val="00A30C34"/>
    <w:rsid w:val="00A30DED"/>
    <w:rsid w:val="00A30FD3"/>
    <w:rsid w:val="00A331FC"/>
    <w:rsid w:val="00A33B52"/>
    <w:rsid w:val="00A33DE1"/>
    <w:rsid w:val="00A34E01"/>
    <w:rsid w:val="00A35928"/>
    <w:rsid w:val="00A35E2F"/>
    <w:rsid w:val="00A3652F"/>
    <w:rsid w:val="00A36768"/>
    <w:rsid w:val="00A371FF"/>
    <w:rsid w:val="00A37891"/>
    <w:rsid w:val="00A40A51"/>
    <w:rsid w:val="00A42B54"/>
    <w:rsid w:val="00A4640C"/>
    <w:rsid w:val="00A46636"/>
    <w:rsid w:val="00A47392"/>
    <w:rsid w:val="00A475A8"/>
    <w:rsid w:val="00A478DE"/>
    <w:rsid w:val="00A47916"/>
    <w:rsid w:val="00A47E6E"/>
    <w:rsid w:val="00A51B81"/>
    <w:rsid w:val="00A546E4"/>
    <w:rsid w:val="00A55211"/>
    <w:rsid w:val="00A55EA9"/>
    <w:rsid w:val="00A561D5"/>
    <w:rsid w:val="00A57C3D"/>
    <w:rsid w:val="00A61001"/>
    <w:rsid w:val="00A632AA"/>
    <w:rsid w:val="00A641B9"/>
    <w:rsid w:val="00A64FDC"/>
    <w:rsid w:val="00A6697B"/>
    <w:rsid w:val="00A672BA"/>
    <w:rsid w:val="00A70E26"/>
    <w:rsid w:val="00A73376"/>
    <w:rsid w:val="00A74BCC"/>
    <w:rsid w:val="00A74C2D"/>
    <w:rsid w:val="00A74E3B"/>
    <w:rsid w:val="00A7620D"/>
    <w:rsid w:val="00A76B34"/>
    <w:rsid w:val="00A77FA5"/>
    <w:rsid w:val="00A802BB"/>
    <w:rsid w:val="00A806C9"/>
    <w:rsid w:val="00A81F65"/>
    <w:rsid w:val="00A854FF"/>
    <w:rsid w:val="00A85FD0"/>
    <w:rsid w:val="00A8745D"/>
    <w:rsid w:val="00A874B9"/>
    <w:rsid w:val="00A87BFD"/>
    <w:rsid w:val="00A90AAF"/>
    <w:rsid w:val="00A90F9B"/>
    <w:rsid w:val="00A92694"/>
    <w:rsid w:val="00A9287B"/>
    <w:rsid w:val="00A93056"/>
    <w:rsid w:val="00A93072"/>
    <w:rsid w:val="00A944AF"/>
    <w:rsid w:val="00A94F15"/>
    <w:rsid w:val="00A9629C"/>
    <w:rsid w:val="00A9671F"/>
    <w:rsid w:val="00AA01C6"/>
    <w:rsid w:val="00AA146E"/>
    <w:rsid w:val="00AA30BF"/>
    <w:rsid w:val="00AA35D5"/>
    <w:rsid w:val="00AA3ADF"/>
    <w:rsid w:val="00AA3BFE"/>
    <w:rsid w:val="00AA417B"/>
    <w:rsid w:val="00AA533F"/>
    <w:rsid w:val="00AA5A86"/>
    <w:rsid w:val="00AB010D"/>
    <w:rsid w:val="00AB0303"/>
    <w:rsid w:val="00AB0749"/>
    <w:rsid w:val="00AB0DBA"/>
    <w:rsid w:val="00AB44CB"/>
    <w:rsid w:val="00AB5027"/>
    <w:rsid w:val="00AB5DA7"/>
    <w:rsid w:val="00AB685D"/>
    <w:rsid w:val="00AB7E6A"/>
    <w:rsid w:val="00AC1B61"/>
    <w:rsid w:val="00AC27BB"/>
    <w:rsid w:val="00AC2C6E"/>
    <w:rsid w:val="00AC3EE0"/>
    <w:rsid w:val="00AC3FC6"/>
    <w:rsid w:val="00AC5EE6"/>
    <w:rsid w:val="00AC7D7C"/>
    <w:rsid w:val="00AD00C8"/>
    <w:rsid w:val="00AD05E8"/>
    <w:rsid w:val="00AD0D24"/>
    <w:rsid w:val="00AD1923"/>
    <w:rsid w:val="00AD2611"/>
    <w:rsid w:val="00AD28D2"/>
    <w:rsid w:val="00AD3D57"/>
    <w:rsid w:val="00AD63FD"/>
    <w:rsid w:val="00AD7F5B"/>
    <w:rsid w:val="00AE042B"/>
    <w:rsid w:val="00AE4195"/>
    <w:rsid w:val="00AE4EA5"/>
    <w:rsid w:val="00AE70D3"/>
    <w:rsid w:val="00AE7C10"/>
    <w:rsid w:val="00AF08D1"/>
    <w:rsid w:val="00AF3379"/>
    <w:rsid w:val="00AF6005"/>
    <w:rsid w:val="00AF6432"/>
    <w:rsid w:val="00AF6643"/>
    <w:rsid w:val="00B02477"/>
    <w:rsid w:val="00B03992"/>
    <w:rsid w:val="00B04267"/>
    <w:rsid w:val="00B05267"/>
    <w:rsid w:val="00B065F9"/>
    <w:rsid w:val="00B07F12"/>
    <w:rsid w:val="00B1326C"/>
    <w:rsid w:val="00B1415B"/>
    <w:rsid w:val="00B14750"/>
    <w:rsid w:val="00B20761"/>
    <w:rsid w:val="00B2243B"/>
    <w:rsid w:val="00B2432C"/>
    <w:rsid w:val="00B26BF8"/>
    <w:rsid w:val="00B274AE"/>
    <w:rsid w:val="00B274BF"/>
    <w:rsid w:val="00B276DB"/>
    <w:rsid w:val="00B27DDC"/>
    <w:rsid w:val="00B27DF1"/>
    <w:rsid w:val="00B3080E"/>
    <w:rsid w:val="00B31222"/>
    <w:rsid w:val="00B32E43"/>
    <w:rsid w:val="00B33A5C"/>
    <w:rsid w:val="00B33DC3"/>
    <w:rsid w:val="00B35105"/>
    <w:rsid w:val="00B373AE"/>
    <w:rsid w:val="00B37582"/>
    <w:rsid w:val="00B4015B"/>
    <w:rsid w:val="00B40740"/>
    <w:rsid w:val="00B41AE0"/>
    <w:rsid w:val="00B42E81"/>
    <w:rsid w:val="00B4329D"/>
    <w:rsid w:val="00B44807"/>
    <w:rsid w:val="00B46452"/>
    <w:rsid w:val="00B479AD"/>
    <w:rsid w:val="00B47C65"/>
    <w:rsid w:val="00B510E0"/>
    <w:rsid w:val="00B520F9"/>
    <w:rsid w:val="00B53FA4"/>
    <w:rsid w:val="00B5495A"/>
    <w:rsid w:val="00B558CB"/>
    <w:rsid w:val="00B56345"/>
    <w:rsid w:val="00B569B6"/>
    <w:rsid w:val="00B577A3"/>
    <w:rsid w:val="00B606D8"/>
    <w:rsid w:val="00B62175"/>
    <w:rsid w:val="00B6391D"/>
    <w:rsid w:val="00B64641"/>
    <w:rsid w:val="00B65756"/>
    <w:rsid w:val="00B71E1D"/>
    <w:rsid w:val="00B7262F"/>
    <w:rsid w:val="00B73820"/>
    <w:rsid w:val="00B73FD4"/>
    <w:rsid w:val="00B74FC5"/>
    <w:rsid w:val="00B75A6C"/>
    <w:rsid w:val="00B80DA9"/>
    <w:rsid w:val="00B81CC1"/>
    <w:rsid w:val="00B8260C"/>
    <w:rsid w:val="00B82F2D"/>
    <w:rsid w:val="00B83E2A"/>
    <w:rsid w:val="00B83E38"/>
    <w:rsid w:val="00B843E9"/>
    <w:rsid w:val="00B86C19"/>
    <w:rsid w:val="00B875E0"/>
    <w:rsid w:val="00B879F0"/>
    <w:rsid w:val="00B90B72"/>
    <w:rsid w:val="00B911B1"/>
    <w:rsid w:val="00B91A62"/>
    <w:rsid w:val="00B92086"/>
    <w:rsid w:val="00B93510"/>
    <w:rsid w:val="00B939DF"/>
    <w:rsid w:val="00B954F3"/>
    <w:rsid w:val="00B95BCD"/>
    <w:rsid w:val="00B95CE5"/>
    <w:rsid w:val="00B95DE7"/>
    <w:rsid w:val="00B960AD"/>
    <w:rsid w:val="00B97690"/>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B7DAD"/>
    <w:rsid w:val="00BC0352"/>
    <w:rsid w:val="00BC1FA5"/>
    <w:rsid w:val="00BC23F3"/>
    <w:rsid w:val="00BC2C0C"/>
    <w:rsid w:val="00BC34D1"/>
    <w:rsid w:val="00BC3B54"/>
    <w:rsid w:val="00BC51DC"/>
    <w:rsid w:val="00BC5854"/>
    <w:rsid w:val="00BC5E5D"/>
    <w:rsid w:val="00BC62AB"/>
    <w:rsid w:val="00BC634D"/>
    <w:rsid w:val="00BC732A"/>
    <w:rsid w:val="00BC758B"/>
    <w:rsid w:val="00BD2F88"/>
    <w:rsid w:val="00BD35D6"/>
    <w:rsid w:val="00BD4BB3"/>
    <w:rsid w:val="00BD4CDC"/>
    <w:rsid w:val="00BD5762"/>
    <w:rsid w:val="00BD7C0A"/>
    <w:rsid w:val="00BD7C7B"/>
    <w:rsid w:val="00BE17C6"/>
    <w:rsid w:val="00BE19A8"/>
    <w:rsid w:val="00BE24A7"/>
    <w:rsid w:val="00BE2BD3"/>
    <w:rsid w:val="00BE37B9"/>
    <w:rsid w:val="00BE4865"/>
    <w:rsid w:val="00BE4ECE"/>
    <w:rsid w:val="00BE7430"/>
    <w:rsid w:val="00BE76DE"/>
    <w:rsid w:val="00BE7B48"/>
    <w:rsid w:val="00BF138C"/>
    <w:rsid w:val="00BF5060"/>
    <w:rsid w:val="00BF5A50"/>
    <w:rsid w:val="00BF6DF1"/>
    <w:rsid w:val="00BF70B0"/>
    <w:rsid w:val="00BF71F2"/>
    <w:rsid w:val="00C025A6"/>
    <w:rsid w:val="00C0398D"/>
    <w:rsid w:val="00C03CD5"/>
    <w:rsid w:val="00C10265"/>
    <w:rsid w:val="00C1061B"/>
    <w:rsid w:val="00C10DCD"/>
    <w:rsid w:val="00C14ADA"/>
    <w:rsid w:val="00C16B4B"/>
    <w:rsid w:val="00C17427"/>
    <w:rsid w:val="00C2036B"/>
    <w:rsid w:val="00C20ED8"/>
    <w:rsid w:val="00C210FD"/>
    <w:rsid w:val="00C220BB"/>
    <w:rsid w:val="00C25238"/>
    <w:rsid w:val="00C25E7C"/>
    <w:rsid w:val="00C26201"/>
    <w:rsid w:val="00C30185"/>
    <w:rsid w:val="00C305F2"/>
    <w:rsid w:val="00C3345C"/>
    <w:rsid w:val="00C33D31"/>
    <w:rsid w:val="00C344B3"/>
    <w:rsid w:val="00C348F7"/>
    <w:rsid w:val="00C37E18"/>
    <w:rsid w:val="00C40186"/>
    <w:rsid w:val="00C40902"/>
    <w:rsid w:val="00C409A3"/>
    <w:rsid w:val="00C42DAC"/>
    <w:rsid w:val="00C435F5"/>
    <w:rsid w:val="00C459A9"/>
    <w:rsid w:val="00C461F5"/>
    <w:rsid w:val="00C46D70"/>
    <w:rsid w:val="00C47F2A"/>
    <w:rsid w:val="00C502A5"/>
    <w:rsid w:val="00C521F7"/>
    <w:rsid w:val="00C52975"/>
    <w:rsid w:val="00C53008"/>
    <w:rsid w:val="00C53948"/>
    <w:rsid w:val="00C55151"/>
    <w:rsid w:val="00C560FA"/>
    <w:rsid w:val="00C56BA6"/>
    <w:rsid w:val="00C57188"/>
    <w:rsid w:val="00C57A20"/>
    <w:rsid w:val="00C57F11"/>
    <w:rsid w:val="00C57FF9"/>
    <w:rsid w:val="00C604EE"/>
    <w:rsid w:val="00C62843"/>
    <w:rsid w:val="00C62A07"/>
    <w:rsid w:val="00C62FA1"/>
    <w:rsid w:val="00C63227"/>
    <w:rsid w:val="00C64434"/>
    <w:rsid w:val="00C653C4"/>
    <w:rsid w:val="00C67EEB"/>
    <w:rsid w:val="00C70302"/>
    <w:rsid w:val="00C7063C"/>
    <w:rsid w:val="00C72379"/>
    <w:rsid w:val="00C72FA0"/>
    <w:rsid w:val="00C733E3"/>
    <w:rsid w:val="00C73C57"/>
    <w:rsid w:val="00C73F38"/>
    <w:rsid w:val="00C74D43"/>
    <w:rsid w:val="00C75182"/>
    <w:rsid w:val="00C75CA7"/>
    <w:rsid w:val="00C81051"/>
    <w:rsid w:val="00C815C8"/>
    <w:rsid w:val="00C83128"/>
    <w:rsid w:val="00C838BA"/>
    <w:rsid w:val="00C850C1"/>
    <w:rsid w:val="00C854EB"/>
    <w:rsid w:val="00C85E38"/>
    <w:rsid w:val="00C86482"/>
    <w:rsid w:val="00C86A0F"/>
    <w:rsid w:val="00C92552"/>
    <w:rsid w:val="00C935D2"/>
    <w:rsid w:val="00C93EF0"/>
    <w:rsid w:val="00C93F1B"/>
    <w:rsid w:val="00C9431E"/>
    <w:rsid w:val="00C94F9B"/>
    <w:rsid w:val="00C95F37"/>
    <w:rsid w:val="00C9607D"/>
    <w:rsid w:val="00C973B7"/>
    <w:rsid w:val="00C976D1"/>
    <w:rsid w:val="00CA08F2"/>
    <w:rsid w:val="00CA12EC"/>
    <w:rsid w:val="00CA1752"/>
    <w:rsid w:val="00CA48AC"/>
    <w:rsid w:val="00CA53E4"/>
    <w:rsid w:val="00CA77E5"/>
    <w:rsid w:val="00CB166A"/>
    <w:rsid w:val="00CB3202"/>
    <w:rsid w:val="00CB43CD"/>
    <w:rsid w:val="00CB5C2E"/>
    <w:rsid w:val="00CB5F34"/>
    <w:rsid w:val="00CB675A"/>
    <w:rsid w:val="00CB6BE8"/>
    <w:rsid w:val="00CC0567"/>
    <w:rsid w:val="00CC0E77"/>
    <w:rsid w:val="00CC1218"/>
    <w:rsid w:val="00CC2092"/>
    <w:rsid w:val="00CC283A"/>
    <w:rsid w:val="00CC38A9"/>
    <w:rsid w:val="00CC3B97"/>
    <w:rsid w:val="00CC5BF9"/>
    <w:rsid w:val="00CC5E4E"/>
    <w:rsid w:val="00CD0330"/>
    <w:rsid w:val="00CD1423"/>
    <w:rsid w:val="00CD3162"/>
    <w:rsid w:val="00CD3A5D"/>
    <w:rsid w:val="00CD5682"/>
    <w:rsid w:val="00CD5FD4"/>
    <w:rsid w:val="00CD77E6"/>
    <w:rsid w:val="00CE09A7"/>
    <w:rsid w:val="00CE0DCE"/>
    <w:rsid w:val="00CE19ED"/>
    <w:rsid w:val="00CE1BC9"/>
    <w:rsid w:val="00CE33C1"/>
    <w:rsid w:val="00CE5565"/>
    <w:rsid w:val="00CE7556"/>
    <w:rsid w:val="00CE76FF"/>
    <w:rsid w:val="00CE7979"/>
    <w:rsid w:val="00CF2CA8"/>
    <w:rsid w:val="00CF4012"/>
    <w:rsid w:val="00CF43C1"/>
    <w:rsid w:val="00CF6AFB"/>
    <w:rsid w:val="00D00569"/>
    <w:rsid w:val="00D008B5"/>
    <w:rsid w:val="00D00B0F"/>
    <w:rsid w:val="00D017BE"/>
    <w:rsid w:val="00D01BA9"/>
    <w:rsid w:val="00D02720"/>
    <w:rsid w:val="00D02BC6"/>
    <w:rsid w:val="00D0310D"/>
    <w:rsid w:val="00D05C7C"/>
    <w:rsid w:val="00D06666"/>
    <w:rsid w:val="00D06906"/>
    <w:rsid w:val="00D07742"/>
    <w:rsid w:val="00D10120"/>
    <w:rsid w:val="00D11729"/>
    <w:rsid w:val="00D1276A"/>
    <w:rsid w:val="00D128B2"/>
    <w:rsid w:val="00D12A0D"/>
    <w:rsid w:val="00D12C2B"/>
    <w:rsid w:val="00D14350"/>
    <w:rsid w:val="00D14DB7"/>
    <w:rsid w:val="00D1572A"/>
    <w:rsid w:val="00D15ED5"/>
    <w:rsid w:val="00D169A0"/>
    <w:rsid w:val="00D176E9"/>
    <w:rsid w:val="00D23AC9"/>
    <w:rsid w:val="00D252BB"/>
    <w:rsid w:val="00D301F4"/>
    <w:rsid w:val="00D33E65"/>
    <w:rsid w:val="00D348F7"/>
    <w:rsid w:val="00D35B42"/>
    <w:rsid w:val="00D35B8A"/>
    <w:rsid w:val="00D401AC"/>
    <w:rsid w:val="00D40BC3"/>
    <w:rsid w:val="00D4165E"/>
    <w:rsid w:val="00D434EC"/>
    <w:rsid w:val="00D44604"/>
    <w:rsid w:val="00D44E74"/>
    <w:rsid w:val="00D44E87"/>
    <w:rsid w:val="00D44E9D"/>
    <w:rsid w:val="00D4542F"/>
    <w:rsid w:val="00D472A7"/>
    <w:rsid w:val="00D500D5"/>
    <w:rsid w:val="00D5069E"/>
    <w:rsid w:val="00D52162"/>
    <w:rsid w:val="00D5259B"/>
    <w:rsid w:val="00D53410"/>
    <w:rsid w:val="00D57892"/>
    <w:rsid w:val="00D61A23"/>
    <w:rsid w:val="00D62A31"/>
    <w:rsid w:val="00D634B4"/>
    <w:rsid w:val="00D64784"/>
    <w:rsid w:val="00D64B17"/>
    <w:rsid w:val="00D65DA7"/>
    <w:rsid w:val="00D666BC"/>
    <w:rsid w:val="00D67827"/>
    <w:rsid w:val="00D67E65"/>
    <w:rsid w:val="00D70640"/>
    <w:rsid w:val="00D70D4A"/>
    <w:rsid w:val="00D739CA"/>
    <w:rsid w:val="00D75400"/>
    <w:rsid w:val="00D80D24"/>
    <w:rsid w:val="00D80EA5"/>
    <w:rsid w:val="00D80F9D"/>
    <w:rsid w:val="00D81BAE"/>
    <w:rsid w:val="00D84B17"/>
    <w:rsid w:val="00D8507D"/>
    <w:rsid w:val="00D86735"/>
    <w:rsid w:val="00D90C9D"/>
    <w:rsid w:val="00D91366"/>
    <w:rsid w:val="00D91910"/>
    <w:rsid w:val="00D919DC"/>
    <w:rsid w:val="00D91AA8"/>
    <w:rsid w:val="00D921D2"/>
    <w:rsid w:val="00D927F3"/>
    <w:rsid w:val="00D944A6"/>
    <w:rsid w:val="00D96FC3"/>
    <w:rsid w:val="00D976B9"/>
    <w:rsid w:val="00DA02AE"/>
    <w:rsid w:val="00DA0CCB"/>
    <w:rsid w:val="00DA12C3"/>
    <w:rsid w:val="00DA13AC"/>
    <w:rsid w:val="00DA1B4D"/>
    <w:rsid w:val="00DA2076"/>
    <w:rsid w:val="00DA495D"/>
    <w:rsid w:val="00DA5ECC"/>
    <w:rsid w:val="00DA6529"/>
    <w:rsid w:val="00DA7BA0"/>
    <w:rsid w:val="00DB1346"/>
    <w:rsid w:val="00DB1588"/>
    <w:rsid w:val="00DB26A2"/>
    <w:rsid w:val="00DB2781"/>
    <w:rsid w:val="00DB52C3"/>
    <w:rsid w:val="00DB5DA3"/>
    <w:rsid w:val="00DB7E5F"/>
    <w:rsid w:val="00DC0AF6"/>
    <w:rsid w:val="00DC10B0"/>
    <w:rsid w:val="00DC1594"/>
    <w:rsid w:val="00DC1942"/>
    <w:rsid w:val="00DC3753"/>
    <w:rsid w:val="00DC4BCD"/>
    <w:rsid w:val="00DC5CE5"/>
    <w:rsid w:val="00DD02FE"/>
    <w:rsid w:val="00DD0679"/>
    <w:rsid w:val="00DD0B26"/>
    <w:rsid w:val="00DD177D"/>
    <w:rsid w:val="00DD178F"/>
    <w:rsid w:val="00DD1FE4"/>
    <w:rsid w:val="00DD274B"/>
    <w:rsid w:val="00DD3A3E"/>
    <w:rsid w:val="00DD49AC"/>
    <w:rsid w:val="00DD6A58"/>
    <w:rsid w:val="00DD7162"/>
    <w:rsid w:val="00DE4107"/>
    <w:rsid w:val="00DE5F4A"/>
    <w:rsid w:val="00DE68AE"/>
    <w:rsid w:val="00DF0ED5"/>
    <w:rsid w:val="00DF255A"/>
    <w:rsid w:val="00DF6AC7"/>
    <w:rsid w:val="00DF72D9"/>
    <w:rsid w:val="00DF7EC8"/>
    <w:rsid w:val="00E00B84"/>
    <w:rsid w:val="00E028ED"/>
    <w:rsid w:val="00E02DD1"/>
    <w:rsid w:val="00E043B7"/>
    <w:rsid w:val="00E04B35"/>
    <w:rsid w:val="00E073A0"/>
    <w:rsid w:val="00E104F6"/>
    <w:rsid w:val="00E10748"/>
    <w:rsid w:val="00E10E8B"/>
    <w:rsid w:val="00E12585"/>
    <w:rsid w:val="00E12F57"/>
    <w:rsid w:val="00E14282"/>
    <w:rsid w:val="00E20B15"/>
    <w:rsid w:val="00E20B7A"/>
    <w:rsid w:val="00E21D19"/>
    <w:rsid w:val="00E236A2"/>
    <w:rsid w:val="00E23C62"/>
    <w:rsid w:val="00E2580F"/>
    <w:rsid w:val="00E25F5C"/>
    <w:rsid w:val="00E27DDF"/>
    <w:rsid w:val="00E27FF2"/>
    <w:rsid w:val="00E30999"/>
    <w:rsid w:val="00E30A90"/>
    <w:rsid w:val="00E30D70"/>
    <w:rsid w:val="00E314EB"/>
    <w:rsid w:val="00E3221B"/>
    <w:rsid w:val="00E32DC3"/>
    <w:rsid w:val="00E33063"/>
    <w:rsid w:val="00E33609"/>
    <w:rsid w:val="00E33610"/>
    <w:rsid w:val="00E33FD1"/>
    <w:rsid w:val="00E34700"/>
    <w:rsid w:val="00E3568B"/>
    <w:rsid w:val="00E3675A"/>
    <w:rsid w:val="00E37E18"/>
    <w:rsid w:val="00E40084"/>
    <w:rsid w:val="00E40E8C"/>
    <w:rsid w:val="00E42069"/>
    <w:rsid w:val="00E42775"/>
    <w:rsid w:val="00E42D79"/>
    <w:rsid w:val="00E430FD"/>
    <w:rsid w:val="00E43469"/>
    <w:rsid w:val="00E43D75"/>
    <w:rsid w:val="00E445DA"/>
    <w:rsid w:val="00E44B19"/>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5B4"/>
    <w:rsid w:val="00E759A5"/>
    <w:rsid w:val="00E75E29"/>
    <w:rsid w:val="00E80054"/>
    <w:rsid w:val="00E8155D"/>
    <w:rsid w:val="00E8367B"/>
    <w:rsid w:val="00E83C49"/>
    <w:rsid w:val="00E83EC1"/>
    <w:rsid w:val="00E84D54"/>
    <w:rsid w:val="00E858F2"/>
    <w:rsid w:val="00E87E3F"/>
    <w:rsid w:val="00E9201F"/>
    <w:rsid w:val="00E946DB"/>
    <w:rsid w:val="00E94844"/>
    <w:rsid w:val="00E949DF"/>
    <w:rsid w:val="00E955CB"/>
    <w:rsid w:val="00E95ACA"/>
    <w:rsid w:val="00E95DF7"/>
    <w:rsid w:val="00E96CDD"/>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B78BE"/>
    <w:rsid w:val="00EC1E5E"/>
    <w:rsid w:val="00EC5A0B"/>
    <w:rsid w:val="00EC5CA0"/>
    <w:rsid w:val="00EC6277"/>
    <w:rsid w:val="00EC7372"/>
    <w:rsid w:val="00EC7CBF"/>
    <w:rsid w:val="00ED0004"/>
    <w:rsid w:val="00ED0246"/>
    <w:rsid w:val="00ED223C"/>
    <w:rsid w:val="00ED2BBD"/>
    <w:rsid w:val="00ED30E8"/>
    <w:rsid w:val="00ED3B69"/>
    <w:rsid w:val="00ED4E92"/>
    <w:rsid w:val="00ED5A43"/>
    <w:rsid w:val="00ED7149"/>
    <w:rsid w:val="00ED7CBD"/>
    <w:rsid w:val="00EE1BCB"/>
    <w:rsid w:val="00EE2E63"/>
    <w:rsid w:val="00EE3961"/>
    <w:rsid w:val="00EE43B2"/>
    <w:rsid w:val="00EE4CD8"/>
    <w:rsid w:val="00EE56B3"/>
    <w:rsid w:val="00EE5995"/>
    <w:rsid w:val="00EE5F2E"/>
    <w:rsid w:val="00EE7897"/>
    <w:rsid w:val="00EF2490"/>
    <w:rsid w:val="00EF3156"/>
    <w:rsid w:val="00EF4A64"/>
    <w:rsid w:val="00EF4C86"/>
    <w:rsid w:val="00EF6EAA"/>
    <w:rsid w:val="00F01719"/>
    <w:rsid w:val="00F02171"/>
    <w:rsid w:val="00F02FDA"/>
    <w:rsid w:val="00F033EF"/>
    <w:rsid w:val="00F0399F"/>
    <w:rsid w:val="00F03F10"/>
    <w:rsid w:val="00F04B1B"/>
    <w:rsid w:val="00F04B48"/>
    <w:rsid w:val="00F064CE"/>
    <w:rsid w:val="00F06E9C"/>
    <w:rsid w:val="00F11AB3"/>
    <w:rsid w:val="00F1283F"/>
    <w:rsid w:val="00F1430A"/>
    <w:rsid w:val="00F153C2"/>
    <w:rsid w:val="00F170C5"/>
    <w:rsid w:val="00F20633"/>
    <w:rsid w:val="00F21B1B"/>
    <w:rsid w:val="00F22A63"/>
    <w:rsid w:val="00F22C57"/>
    <w:rsid w:val="00F25D5E"/>
    <w:rsid w:val="00F26B97"/>
    <w:rsid w:val="00F27A37"/>
    <w:rsid w:val="00F27FE5"/>
    <w:rsid w:val="00F30B9F"/>
    <w:rsid w:val="00F35243"/>
    <w:rsid w:val="00F352EE"/>
    <w:rsid w:val="00F36BDA"/>
    <w:rsid w:val="00F378D6"/>
    <w:rsid w:val="00F37DE5"/>
    <w:rsid w:val="00F4120F"/>
    <w:rsid w:val="00F43E6E"/>
    <w:rsid w:val="00F44423"/>
    <w:rsid w:val="00F44B29"/>
    <w:rsid w:val="00F45229"/>
    <w:rsid w:val="00F465F1"/>
    <w:rsid w:val="00F47F9F"/>
    <w:rsid w:val="00F51236"/>
    <w:rsid w:val="00F51238"/>
    <w:rsid w:val="00F51D7B"/>
    <w:rsid w:val="00F53605"/>
    <w:rsid w:val="00F5374C"/>
    <w:rsid w:val="00F541B8"/>
    <w:rsid w:val="00F54354"/>
    <w:rsid w:val="00F54460"/>
    <w:rsid w:val="00F5579D"/>
    <w:rsid w:val="00F56978"/>
    <w:rsid w:val="00F56CC2"/>
    <w:rsid w:val="00F57AED"/>
    <w:rsid w:val="00F62370"/>
    <w:rsid w:val="00F628D3"/>
    <w:rsid w:val="00F648CE"/>
    <w:rsid w:val="00F6497E"/>
    <w:rsid w:val="00F653DD"/>
    <w:rsid w:val="00F65B82"/>
    <w:rsid w:val="00F677E2"/>
    <w:rsid w:val="00F7109C"/>
    <w:rsid w:val="00F71FBA"/>
    <w:rsid w:val="00F73751"/>
    <w:rsid w:val="00F74C85"/>
    <w:rsid w:val="00F75EAD"/>
    <w:rsid w:val="00F77154"/>
    <w:rsid w:val="00F7793E"/>
    <w:rsid w:val="00F77D77"/>
    <w:rsid w:val="00F80F33"/>
    <w:rsid w:val="00F83409"/>
    <w:rsid w:val="00F846D6"/>
    <w:rsid w:val="00F84D8C"/>
    <w:rsid w:val="00F8512A"/>
    <w:rsid w:val="00F85B71"/>
    <w:rsid w:val="00F86222"/>
    <w:rsid w:val="00F90A4B"/>
    <w:rsid w:val="00F9173A"/>
    <w:rsid w:val="00F91800"/>
    <w:rsid w:val="00F91B89"/>
    <w:rsid w:val="00F93711"/>
    <w:rsid w:val="00F93A33"/>
    <w:rsid w:val="00F94AEB"/>
    <w:rsid w:val="00F94E90"/>
    <w:rsid w:val="00F9650A"/>
    <w:rsid w:val="00F967C7"/>
    <w:rsid w:val="00F97A58"/>
    <w:rsid w:val="00FA0437"/>
    <w:rsid w:val="00FA0CBF"/>
    <w:rsid w:val="00FA233F"/>
    <w:rsid w:val="00FA29F4"/>
    <w:rsid w:val="00FA2E05"/>
    <w:rsid w:val="00FA3C9F"/>
    <w:rsid w:val="00FA5D86"/>
    <w:rsid w:val="00FA7D57"/>
    <w:rsid w:val="00FB0008"/>
    <w:rsid w:val="00FB05BD"/>
    <w:rsid w:val="00FB071C"/>
    <w:rsid w:val="00FB1CE7"/>
    <w:rsid w:val="00FB1E2A"/>
    <w:rsid w:val="00FB3003"/>
    <w:rsid w:val="00FB3296"/>
    <w:rsid w:val="00FB39AA"/>
    <w:rsid w:val="00FB3EA0"/>
    <w:rsid w:val="00FB413A"/>
    <w:rsid w:val="00FB426C"/>
    <w:rsid w:val="00FC0562"/>
    <w:rsid w:val="00FC0B63"/>
    <w:rsid w:val="00FC17FD"/>
    <w:rsid w:val="00FC1B74"/>
    <w:rsid w:val="00FC2209"/>
    <w:rsid w:val="00FC4B44"/>
    <w:rsid w:val="00FC64E9"/>
    <w:rsid w:val="00FC7531"/>
    <w:rsid w:val="00FC7A8A"/>
    <w:rsid w:val="00FC7B17"/>
    <w:rsid w:val="00FC7EAA"/>
    <w:rsid w:val="00FD0537"/>
    <w:rsid w:val="00FD2E26"/>
    <w:rsid w:val="00FD3AD1"/>
    <w:rsid w:val="00FD4115"/>
    <w:rsid w:val="00FD4FA5"/>
    <w:rsid w:val="00FD50F5"/>
    <w:rsid w:val="00FD5B43"/>
    <w:rsid w:val="00FE1248"/>
    <w:rsid w:val="00FE14D4"/>
    <w:rsid w:val="00FE428B"/>
    <w:rsid w:val="00FE477B"/>
    <w:rsid w:val="00FE4E15"/>
    <w:rsid w:val="00FE57C5"/>
    <w:rsid w:val="00FE5B71"/>
    <w:rsid w:val="00FF2401"/>
    <w:rsid w:val="00FF456A"/>
    <w:rsid w:val="00FF472A"/>
    <w:rsid w:val="00FF6204"/>
    <w:rsid w:val="00FF634D"/>
    <w:rsid w:val="29EBC0C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FDDA74"/>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21B1B"/>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hAnsiTheme="majorHAnsi" w:eastAsiaTheme="majorEastAsia" w:cstheme="majorBidi"/>
      <w:spacing w:val="-10"/>
      <w:kern w:val="28"/>
      <w:sz w:val="56"/>
      <w:szCs w:val="56"/>
    </w:rPr>
  </w:style>
  <w:style w:type="character" w:styleId="PuestoCar" w:customStyle="1">
    <w:name w:val="Puesto Car"/>
    <w:basedOn w:val="Fuentedeprrafopredeter"/>
    <w:link w:val="Puest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m-698976158124685028gmail-default" w:customStyle="1">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table" w:styleId="Listamedia2-nfasis1">
    <w:name w:val="Medium List 2 Accent 1"/>
    <w:basedOn w:val="Tablanormal"/>
    <w:uiPriority w:val="66"/>
    <w:rsid w:val="005C5109"/>
    <w:pPr>
      <w:spacing w:after="0" w:line="240" w:lineRule="auto"/>
    </w:pPr>
    <w:rPr>
      <w:rFonts w:asciiTheme="majorHAnsi" w:hAnsiTheme="majorHAnsi" w:eastAsiaTheme="majorEastAsia" w:cstheme="majorBidi"/>
      <w:color w:val="000000" w:themeColor="text1"/>
      <w:lang w:eastAsia="es-MX"/>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rPr>
        <w:sz w:val="24"/>
        <w:szCs w:val="24"/>
      </w:rPr>
      <w:tblPr/>
      <w:tcPr>
        <w:tcBorders>
          <w:top w:val="nil"/>
          <w:left w:val="nil"/>
          <w:bottom w:val="single" w:color="4472C4" w:themeColor="accent1" w:sz="24" w:space="0"/>
          <w:right w:val="nil"/>
          <w:insideH w:val="nil"/>
          <w:insideV w:val="nil"/>
        </w:tcBorders>
        <w:shd w:val="clear" w:color="auto" w:fill="FFFFFF" w:themeFill="background1"/>
      </w:tcPr>
    </w:tblStylePr>
    <w:tblStylePr w:type="lastRow">
      <w:tblPr/>
      <w:tcPr>
        <w:tcBorders>
          <w:top w:val="single" w:color="4472C4"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1" w:sz="8" w:space="0"/>
          <w:insideH w:val="nil"/>
          <w:insideV w:val="nil"/>
        </w:tcBorders>
        <w:shd w:val="clear" w:color="auto" w:fill="FFFFFF" w:themeFill="background1"/>
      </w:tcPr>
    </w:tblStylePr>
    <w:tblStylePr w:type="lastCol">
      <w:tblPr/>
      <w:tcPr>
        <w:tcBorders>
          <w:top w:val="nil"/>
          <w:left w:val="single" w:color="4472C4"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092891492">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glossaryDocument" Target="glossary/document.xml" Id="R8c5bbb4f511b4b65"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3a3b599-fb4a-489f-b18a-949e8120f91f}"/>
      </w:docPartPr>
      <w:docPartBody>
        <w:p w14:paraId="10EFF07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3BE79-A31E-494C-92CD-CCB24C1E257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Usuario</dc:creator>
  <lastModifiedBy>Usuario invitado</lastModifiedBy>
  <revision>12</revision>
  <lastPrinted>2019-12-03T23:36:00.0000000Z</lastPrinted>
  <dcterms:created xsi:type="dcterms:W3CDTF">2023-02-02T17:45:00.0000000Z</dcterms:created>
  <dcterms:modified xsi:type="dcterms:W3CDTF">2023-03-09T18:16:04.5230381Z</dcterms:modified>
</coreProperties>
</file>