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03BFC923" w:rsidR="00A73678" w:rsidRPr="00E52EF6" w:rsidRDefault="00457BB8" w:rsidP="00E52EF6">
      <w:pPr>
        <w:spacing w:line="360" w:lineRule="auto"/>
        <w:jc w:val="both"/>
        <w:rPr>
          <w:rFonts w:ascii="Palatino Linotype" w:hAnsi="Palatino Linotype"/>
        </w:rPr>
      </w:pPr>
      <w:r w:rsidRPr="00E52EF6">
        <w:rPr>
          <w:rFonts w:ascii="Palatino Linotype" w:hAnsi="Palatino Linotype"/>
        </w:rPr>
        <w:t xml:space="preserve">Resolución del Pleno del Instituto de Transparencia, Acceso a la </w:t>
      </w:r>
      <w:r w:rsidR="00D86297" w:rsidRPr="00E52EF6">
        <w:rPr>
          <w:rFonts w:ascii="Palatino Linotype" w:hAnsi="Palatino Linotype"/>
        </w:rPr>
        <w:t>Información Pública</w:t>
      </w:r>
      <w:r w:rsidRPr="00E52EF6">
        <w:rPr>
          <w:rFonts w:ascii="Palatino Linotype" w:hAnsi="Palatino Linotype"/>
        </w:rPr>
        <w:t xml:space="preserve"> y Protección de Datos Personales del Estado de México y Municipios, con domicilio en Metepec, Estado de México, </w:t>
      </w:r>
      <w:r w:rsidR="00055D41" w:rsidRPr="00E52EF6">
        <w:rPr>
          <w:rFonts w:ascii="Palatino Linotype" w:hAnsi="Palatino Linotype"/>
        </w:rPr>
        <w:t>d</w:t>
      </w:r>
      <w:r w:rsidR="00A73678" w:rsidRPr="00E52EF6">
        <w:rPr>
          <w:rFonts w:ascii="Palatino Linotype" w:hAnsi="Palatino Linotype"/>
        </w:rPr>
        <w:t xml:space="preserve">el </w:t>
      </w:r>
      <w:r w:rsidR="00701A5D" w:rsidRPr="00E52EF6">
        <w:rPr>
          <w:rFonts w:ascii="Palatino Linotype" w:hAnsi="Palatino Linotype"/>
        </w:rPr>
        <w:t>veinticinco</w:t>
      </w:r>
      <w:r w:rsidR="00F9650E" w:rsidRPr="00E52EF6">
        <w:rPr>
          <w:rFonts w:ascii="Palatino Linotype" w:hAnsi="Palatino Linotype"/>
        </w:rPr>
        <w:t xml:space="preserve"> de </w:t>
      </w:r>
      <w:r w:rsidR="00701A5D" w:rsidRPr="00E52EF6">
        <w:rPr>
          <w:rFonts w:ascii="Palatino Linotype" w:hAnsi="Palatino Linotype"/>
        </w:rPr>
        <w:t xml:space="preserve">octubre </w:t>
      </w:r>
      <w:r w:rsidR="00A73678" w:rsidRPr="00E52EF6">
        <w:rPr>
          <w:rFonts w:ascii="Palatino Linotype" w:hAnsi="Palatino Linotype"/>
        </w:rPr>
        <w:t>de dos mil veintitrés.</w:t>
      </w:r>
    </w:p>
    <w:p w14:paraId="28464D58" w14:textId="47E9DFB4" w:rsidR="00457BB8" w:rsidRPr="00E52EF6" w:rsidRDefault="00A73678" w:rsidP="00E52EF6">
      <w:pPr>
        <w:spacing w:line="360" w:lineRule="auto"/>
        <w:jc w:val="both"/>
        <w:rPr>
          <w:rFonts w:ascii="Palatino Linotype" w:hAnsi="Palatino Linotype"/>
        </w:rPr>
      </w:pPr>
      <w:r w:rsidRPr="00E52EF6">
        <w:rPr>
          <w:rFonts w:ascii="Palatino Linotype" w:hAnsi="Palatino Linotype"/>
        </w:rPr>
        <w:t xml:space="preserve"> </w:t>
      </w:r>
    </w:p>
    <w:p w14:paraId="2C11FACB" w14:textId="66779AE7" w:rsidR="00457BB8" w:rsidRPr="00E52EF6" w:rsidRDefault="00457BB8" w:rsidP="00E52EF6">
      <w:pPr>
        <w:spacing w:line="360" w:lineRule="auto"/>
        <w:jc w:val="both"/>
        <w:rPr>
          <w:rFonts w:ascii="Palatino Linotype" w:hAnsi="Palatino Linotype"/>
          <w:b/>
        </w:rPr>
      </w:pPr>
      <w:r w:rsidRPr="00E52EF6">
        <w:rPr>
          <w:rFonts w:ascii="Palatino Linotype" w:hAnsi="Palatino Linotype"/>
          <w:b/>
        </w:rPr>
        <w:t>VISTO</w:t>
      </w:r>
      <w:r w:rsidRPr="00E52EF6">
        <w:rPr>
          <w:rFonts w:ascii="Palatino Linotype" w:hAnsi="Palatino Linotype"/>
        </w:rPr>
        <w:t xml:space="preserve"> </w:t>
      </w:r>
      <w:r w:rsidR="00584E98" w:rsidRPr="00E52EF6">
        <w:rPr>
          <w:rFonts w:ascii="Palatino Linotype" w:hAnsi="Palatino Linotype"/>
        </w:rPr>
        <w:t>los</w:t>
      </w:r>
      <w:r w:rsidRPr="00E52EF6">
        <w:rPr>
          <w:rFonts w:ascii="Palatino Linotype" w:hAnsi="Palatino Linotype"/>
        </w:rPr>
        <w:t xml:space="preserve"> exp</w:t>
      </w:r>
      <w:r w:rsidR="00CB5585" w:rsidRPr="00E52EF6">
        <w:rPr>
          <w:rFonts w:ascii="Palatino Linotype" w:hAnsi="Palatino Linotype"/>
        </w:rPr>
        <w:t>ediente</w:t>
      </w:r>
      <w:r w:rsidR="00584E98" w:rsidRPr="00E52EF6">
        <w:rPr>
          <w:rFonts w:ascii="Palatino Linotype" w:hAnsi="Palatino Linotype"/>
        </w:rPr>
        <w:t>s</w:t>
      </w:r>
      <w:r w:rsidR="00CB5585" w:rsidRPr="00E52EF6">
        <w:rPr>
          <w:rFonts w:ascii="Palatino Linotype" w:hAnsi="Palatino Linotype"/>
        </w:rPr>
        <w:t xml:space="preserve"> formado</w:t>
      </w:r>
      <w:r w:rsidR="00584E98" w:rsidRPr="00E52EF6">
        <w:rPr>
          <w:rFonts w:ascii="Palatino Linotype" w:hAnsi="Palatino Linotype"/>
        </w:rPr>
        <w:t>s</w:t>
      </w:r>
      <w:r w:rsidR="00CB5585" w:rsidRPr="00E52EF6">
        <w:rPr>
          <w:rFonts w:ascii="Palatino Linotype" w:hAnsi="Palatino Linotype"/>
        </w:rPr>
        <w:t xml:space="preserve"> con motivo de</w:t>
      </w:r>
      <w:r w:rsidR="00584E98" w:rsidRPr="00E52EF6">
        <w:rPr>
          <w:rFonts w:ascii="Palatino Linotype" w:hAnsi="Palatino Linotype"/>
        </w:rPr>
        <w:t xml:space="preserve"> </w:t>
      </w:r>
      <w:r w:rsidR="00CB5585" w:rsidRPr="00E52EF6">
        <w:rPr>
          <w:rFonts w:ascii="Palatino Linotype" w:hAnsi="Palatino Linotype"/>
        </w:rPr>
        <w:t>l</w:t>
      </w:r>
      <w:r w:rsidR="00584E98" w:rsidRPr="00E52EF6">
        <w:rPr>
          <w:rFonts w:ascii="Palatino Linotype" w:hAnsi="Palatino Linotype"/>
        </w:rPr>
        <w:t>os</w:t>
      </w:r>
      <w:r w:rsidR="00CB5585" w:rsidRPr="00E52EF6">
        <w:rPr>
          <w:rFonts w:ascii="Palatino Linotype" w:hAnsi="Palatino Linotype"/>
        </w:rPr>
        <w:t xml:space="preserve"> </w:t>
      </w:r>
      <w:r w:rsidR="00D86297" w:rsidRPr="00E52EF6">
        <w:rPr>
          <w:rFonts w:ascii="Palatino Linotype" w:hAnsi="Palatino Linotype"/>
        </w:rPr>
        <w:t>Recurso</w:t>
      </w:r>
      <w:r w:rsidR="00584E98" w:rsidRPr="00E52EF6">
        <w:rPr>
          <w:rFonts w:ascii="Palatino Linotype" w:hAnsi="Palatino Linotype"/>
        </w:rPr>
        <w:t>s de</w:t>
      </w:r>
      <w:r w:rsidR="00D86297" w:rsidRPr="00E52EF6">
        <w:rPr>
          <w:rFonts w:ascii="Palatino Linotype" w:hAnsi="Palatino Linotype"/>
        </w:rPr>
        <w:t xml:space="preserve"> Revisión</w:t>
      </w:r>
      <w:r w:rsidRPr="00E52EF6">
        <w:rPr>
          <w:rFonts w:ascii="Palatino Linotype" w:hAnsi="Palatino Linotype"/>
        </w:rPr>
        <w:t xml:space="preserve"> </w:t>
      </w:r>
      <w:r w:rsidR="00701A5D" w:rsidRPr="00E52EF6">
        <w:rPr>
          <w:rFonts w:ascii="Palatino Linotype" w:hAnsi="Palatino Linotype"/>
          <w:b/>
        </w:rPr>
        <w:t>02387</w:t>
      </w:r>
      <w:r w:rsidR="00A73678" w:rsidRPr="00E52EF6">
        <w:rPr>
          <w:rFonts w:ascii="Palatino Linotype" w:hAnsi="Palatino Linotype"/>
          <w:b/>
        </w:rPr>
        <w:t>/INFOEM/IP/RR/202</w:t>
      </w:r>
      <w:r w:rsidR="0084218C" w:rsidRPr="00E52EF6">
        <w:rPr>
          <w:rFonts w:ascii="Palatino Linotype" w:hAnsi="Palatino Linotype"/>
          <w:b/>
        </w:rPr>
        <w:t>3</w:t>
      </w:r>
      <w:r w:rsidR="00F9650E" w:rsidRPr="00E52EF6">
        <w:rPr>
          <w:rFonts w:ascii="Palatino Linotype" w:hAnsi="Palatino Linotype"/>
          <w:b/>
        </w:rPr>
        <w:t xml:space="preserve"> y </w:t>
      </w:r>
      <w:r w:rsidR="00701A5D" w:rsidRPr="00E52EF6">
        <w:rPr>
          <w:rFonts w:ascii="Palatino Linotype" w:hAnsi="Palatino Linotype"/>
          <w:b/>
        </w:rPr>
        <w:t>02388</w:t>
      </w:r>
      <w:r w:rsidR="00F9650E" w:rsidRPr="00E52EF6">
        <w:rPr>
          <w:rFonts w:ascii="Palatino Linotype" w:hAnsi="Palatino Linotype"/>
          <w:b/>
        </w:rPr>
        <w:t>/INFOEM/IP/RR/2023</w:t>
      </w:r>
      <w:r w:rsidRPr="00E52EF6">
        <w:rPr>
          <w:rFonts w:ascii="Palatino Linotype" w:hAnsi="Palatino Linotype"/>
        </w:rPr>
        <w:t xml:space="preserve">, </w:t>
      </w:r>
      <w:r w:rsidR="006C52D7" w:rsidRPr="00E52EF6">
        <w:rPr>
          <w:rFonts w:ascii="Palatino Linotype" w:hAnsi="Palatino Linotype"/>
        </w:rPr>
        <w:t>promovido</w:t>
      </w:r>
      <w:r w:rsidR="00584E98" w:rsidRPr="00E52EF6">
        <w:rPr>
          <w:rFonts w:ascii="Palatino Linotype" w:hAnsi="Palatino Linotype"/>
        </w:rPr>
        <w:t>s</w:t>
      </w:r>
      <w:r w:rsidR="00F9650E" w:rsidRPr="00E52EF6">
        <w:rPr>
          <w:rFonts w:ascii="Palatino Linotype" w:hAnsi="Palatino Linotype"/>
        </w:rPr>
        <w:t xml:space="preserve"> </w:t>
      </w:r>
      <w:r w:rsidR="00701A5D" w:rsidRPr="00E52EF6">
        <w:rPr>
          <w:rFonts w:ascii="Palatino Linotype" w:hAnsi="Palatino Linotype"/>
        </w:rPr>
        <w:t xml:space="preserve">por </w:t>
      </w:r>
      <w:bookmarkStart w:id="0" w:name="_GoBack"/>
      <w:r w:rsidR="008F5BF4">
        <w:rPr>
          <w:rFonts w:ascii="Palatino Linotype" w:hAnsi="Palatino Linotype"/>
        </w:rPr>
        <w:t xml:space="preserve">XXXXXX </w:t>
      </w:r>
      <w:proofErr w:type="spellStart"/>
      <w:r w:rsidR="008F5BF4">
        <w:rPr>
          <w:rFonts w:ascii="Palatino Linotype" w:hAnsi="Palatino Linotype"/>
        </w:rPr>
        <w:t>XXXXXX</w:t>
      </w:r>
      <w:proofErr w:type="spellEnd"/>
      <w:r w:rsidR="008F5BF4">
        <w:rPr>
          <w:rFonts w:ascii="Palatino Linotype" w:hAnsi="Palatino Linotype"/>
        </w:rPr>
        <w:t xml:space="preserve"> X</w:t>
      </w:r>
      <w:bookmarkEnd w:id="0"/>
      <w:r w:rsidR="005C250B" w:rsidRPr="00E52EF6">
        <w:rPr>
          <w:rFonts w:ascii="Palatino Linotype" w:hAnsi="Palatino Linotype"/>
          <w:b/>
        </w:rPr>
        <w:t>,</w:t>
      </w:r>
      <w:r w:rsidR="005C250B" w:rsidRPr="00E52EF6">
        <w:rPr>
          <w:rFonts w:ascii="Palatino Linotype" w:hAnsi="Palatino Linotype" w:cs="Arial"/>
          <w:b/>
          <w:lang w:val="es-ES"/>
        </w:rPr>
        <w:t xml:space="preserve"> </w:t>
      </w:r>
      <w:r w:rsidR="000109C6" w:rsidRPr="00E52EF6">
        <w:rPr>
          <w:rFonts w:ascii="Palatino Linotype" w:hAnsi="Palatino Linotype"/>
          <w:lang w:val="es-ES"/>
        </w:rPr>
        <w:t>a quien</w:t>
      </w:r>
      <w:r w:rsidR="005C250B" w:rsidRPr="00E52EF6">
        <w:rPr>
          <w:rFonts w:ascii="Palatino Linotype" w:hAnsi="Palatino Linotype" w:cs="Arial"/>
          <w:b/>
          <w:lang w:val="es-ES"/>
        </w:rPr>
        <w:t xml:space="preserve"> </w:t>
      </w:r>
      <w:r w:rsidR="005C250B" w:rsidRPr="00E52EF6">
        <w:rPr>
          <w:rFonts w:ascii="Palatino Linotype" w:hAnsi="Palatino Linotype"/>
        </w:rPr>
        <w:t xml:space="preserve">en lo sucesivo se denominará </w:t>
      </w:r>
      <w:r w:rsidR="00701A5D" w:rsidRPr="00E52EF6">
        <w:rPr>
          <w:rFonts w:ascii="Palatino Linotype" w:hAnsi="Palatino Linotype" w:cs="Arial"/>
          <w:b/>
          <w:lang w:val="es-ES"/>
        </w:rPr>
        <w:t>LA RECURRENTE</w:t>
      </w:r>
      <w:r w:rsidR="005C250B" w:rsidRPr="00E52EF6">
        <w:rPr>
          <w:rFonts w:ascii="Palatino Linotype" w:hAnsi="Palatino Linotype"/>
        </w:rPr>
        <w:t>,</w:t>
      </w:r>
      <w:r w:rsidRPr="00E52EF6">
        <w:rPr>
          <w:rFonts w:ascii="Palatino Linotype" w:hAnsi="Palatino Linotype"/>
        </w:rPr>
        <w:t xml:space="preserve"> </w:t>
      </w:r>
      <w:r w:rsidR="00E24730" w:rsidRPr="00E52EF6">
        <w:rPr>
          <w:rFonts w:ascii="Palatino Linotype" w:hAnsi="Palatino Linotype"/>
        </w:rPr>
        <w:t xml:space="preserve">en contra de </w:t>
      </w:r>
      <w:r w:rsidR="00D25291" w:rsidRPr="00E52EF6">
        <w:rPr>
          <w:rFonts w:ascii="Palatino Linotype" w:hAnsi="Palatino Linotype" w:cs="Arial"/>
          <w:lang w:val="es-ES"/>
        </w:rPr>
        <w:t xml:space="preserve">la </w:t>
      </w:r>
      <w:r w:rsidR="00D25291" w:rsidRPr="00E52EF6">
        <w:rPr>
          <w:rFonts w:ascii="Palatino Linotype" w:hAnsi="Palatino Linotype" w:cs="Arial"/>
          <w:lang w:val="es-419"/>
        </w:rPr>
        <w:t>de</w:t>
      </w:r>
      <w:r w:rsidR="005C250B" w:rsidRPr="00E52EF6">
        <w:rPr>
          <w:rFonts w:ascii="Palatino Linotype" w:hAnsi="Palatino Linotype" w:cs="Arial"/>
          <w:lang w:val="es-ES"/>
        </w:rPr>
        <w:t xml:space="preserve"> </w:t>
      </w:r>
      <w:r w:rsidR="00E24730" w:rsidRPr="00E52EF6">
        <w:rPr>
          <w:rFonts w:ascii="Palatino Linotype" w:hAnsi="Palatino Linotype" w:cs="Arial"/>
          <w:lang w:val="es-ES"/>
        </w:rPr>
        <w:t>respuesta</w:t>
      </w:r>
      <w:r w:rsidR="00F74502" w:rsidRPr="00E52EF6">
        <w:rPr>
          <w:rFonts w:ascii="Palatino Linotype" w:hAnsi="Palatino Linotype" w:cs="Arial"/>
          <w:lang w:val="es-ES"/>
        </w:rPr>
        <w:t xml:space="preserve"> </w:t>
      </w:r>
      <w:r w:rsidR="00A72E56" w:rsidRPr="00E52EF6">
        <w:rPr>
          <w:rFonts w:ascii="Palatino Linotype" w:hAnsi="Palatino Linotype" w:cs="Arial"/>
          <w:lang w:val="es-ES"/>
        </w:rPr>
        <w:t xml:space="preserve">emitida por </w:t>
      </w:r>
      <w:r w:rsidR="00F9650E" w:rsidRPr="00E52EF6">
        <w:rPr>
          <w:rFonts w:ascii="Palatino Linotype" w:hAnsi="Palatino Linotype" w:cs="Arial"/>
          <w:lang w:val="es-ES"/>
        </w:rPr>
        <w:t xml:space="preserve">el </w:t>
      </w:r>
      <w:r w:rsidR="00701A5D" w:rsidRPr="00E52EF6">
        <w:rPr>
          <w:rFonts w:ascii="Palatino Linotype" w:hAnsi="Palatino Linotype" w:cs="Arial"/>
          <w:b/>
          <w:lang w:val="es-ES"/>
        </w:rPr>
        <w:t>Ayuntamiento de Tlalmanalco</w:t>
      </w:r>
      <w:r w:rsidRPr="00E52EF6">
        <w:rPr>
          <w:rFonts w:ascii="Palatino Linotype" w:hAnsi="Palatino Linotype"/>
          <w:b/>
        </w:rPr>
        <w:t xml:space="preserve">, </w:t>
      </w:r>
      <w:r w:rsidR="000109C6" w:rsidRPr="00E52EF6">
        <w:rPr>
          <w:rFonts w:ascii="Palatino Linotype" w:hAnsi="Palatino Linotype"/>
        </w:rPr>
        <w:t>que</w:t>
      </w:r>
      <w:r w:rsidR="00A606B9" w:rsidRPr="00E52EF6">
        <w:rPr>
          <w:rFonts w:ascii="Palatino Linotype" w:hAnsi="Palatino Linotype"/>
          <w:b/>
          <w:lang w:val="es-419"/>
        </w:rPr>
        <w:t xml:space="preserve"> </w:t>
      </w:r>
      <w:r w:rsidRPr="00E52EF6">
        <w:rPr>
          <w:rFonts w:ascii="Palatino Linotype" w:hAnsi="Palatino Linotype"/>
        </w:rPr>
        <w:t xml:space="preserve">en lo sucesivo </w:t>
      </w:r>
      <w:r w:rsidR="009E2E2C" w:rsidRPr="00E52EF6">
        <w:rPr>
          <w:rFonts w:ascii="Palatino Linotype" w:hAnsi="Palatino Linotype"/>
        </w:rPr>
        <w:t xml:space="preserve">se denominará </w:t>
      </w:r>
      <w:r w:rsidRPr="00E52EF6">
        <w:rPr>
          <w:rFonts w:ascii="Palatino Linotype" w:hAnsi="Palatino Linotype"/>
          <w:b/>
        </w:rPr>
        <w:t>EL SUJETO OBLIGADO</w:t>
      </w:r>
      <w:r w:rsidRPr="00E52EF6">
        <w:rPr>
          <w:rFonts w:ascii="Palatino Linotype" w:hAnsi="Palatino Linotype"/>
        </w:rPr>
        <w:t xml:space="preserve">, se procede a dictar la presente resolución con base en lo siguiente: </w:t>
      </w:r>
    </w:p>
    <w:p w14:paraId="6B4CC40D" w14:textId="77777777" w:rsidR="00336D3F" w:rsidRPr="00E52EF6" w:rsidRDefault="00336D3F" w:rsidP="00E52EF6">
      <w:pPr>
        <w:jc w:val="center"/>
        <w:rPr>
          <w:rFonts w:ascii="Palatino Linotype" w:hAnsi="Palatino Linotype"/>
        </w:rPr>
      </w:pPr>
    </w:p>
    <w:p w14:paraId="480E521A" w14:textId="32E6E6A9" w:rsidR="00457BB8" w:rsidRPr="00E52EF6" w:rsidRDefault="005A0959" w:rsidP="00E52EF6">
      <w:pPr>
        <w:jc w:val="center"/>
        <w:rPr>
          <w:rFonts w:ascii="Palatino Linotype" w:hAnsi="Palatino Linotype"/>
          <w:b/>
          <w:bCs/>
          <w:spacing w:val="40"/>
          <w:sz w:val="28"/>
        </w:rPr>
      </w:pPr>
      <w:r w:rsidRPr="00E52EF6">
        <w:rPr>
          <w:rFonts w:ascii="Palatino Linotype" w:hAnsi="Palatino Linotype"/>
          <w:b/>
          <w:bCs/>
          <w:spacing w:val="40"/>
          <w:sz w:val="28"/>
        </w:rPr>
        <w:t>ANTECEDENTES</w:t>
      </w:r>
    </w:p>
    <w:p w14:paraId="68707BF2" w14:textId="7B0A16AA" w:rsidR="00457BB8" w:rsidRPr="00E52EF6" w:rsidRDefault="00457BB8" w:rsidP="00E52EF6">
      <w:pPr>
        <w:jc w:val="center"/>
        <w:rPr>
          <w:rFonts w:ascii="Palatino Linotype" w:hAnsi="Palatino Linotype"/>
          <w:b/>
          <w:bCs/>
          <w:spacing w:val="40"/>
        </w:rPr>
      </w:pPr>
    </w:p>
    <w:p w14:paraId="27A028CA" w14:textId="3238CD43" w:rsidR="0046481A" w:rsidRPr="00E52EF6" w:rsidRDefault="00457BB8" w:rsidP="00E52EF6">
      <w:pPr>
        <w:spacing w:line="360" w:lineRule="auto"/>
        <w:jc w:val="both"/>
        <w:rPr>
          <w:rFonts w:ascii="Palatino Linotype" w:hAnsi="Palatino Linotype"/>
          <w:b/>
          <w:sz w:val="28"/>
          <w:szCs w:val="28"/>
        </w:rPr>
      </w:pPr>
      <w:r w:rsidRPr="00E52EF6">
        <w:rPr>
          <w:rFonts w:ascii="Palatino Linotype" w:hAnsi="Palatino Linotype"/>
          <w:b/>
          <w:sz w:val="28"/>
          <w:szCs w:val="28"/>
        </w:rPr>
        <w:t xml:space="preserve">I. </w:t>
      </w:r>
      <w:r w:rsidR="00747069" w:rsidRPr="00E52EF6">
        <w:rPr>
          <w:rFonts w:ascii="Palatino Linotype" w:hAnsi="Palatino Linotype"/>
          <w:b/>
          <w:sz w:val="28"/>
          <w:szCs w:val="28"/>
        </w:rPr>
        <w:t>De la</w:t>
      </w:r>
      <w:r w:rsidR="00701A5D" w:rsidRPr="00E52EF6">
        <w:rPr>
          <w:rFonts w:ascii="Palatino Linotype" w:hAnsi="Palatino Linotype"/>
          <w:b/>
          <w:sz w:val="28"/>
          <w:szCs w:val="28"/>
        </w:rPr>
        <w:t>s</w:t>
      </w:r>
      <w:r w:rsidR="00747069" w:rsidRPr="00E52EF6">
        <w:rPr>
          <w:rFonts w:ascii="Palatino Linotype" w:hAnsi="Palatino Linotype"/>
          <w:b/>
          <w:sz w:val="28"/>
          <w:szCs w:val="28"/>
        </w:rPr>
        <w:t xml:space="preserve"> Solicitud</w:t>
      </w:r>
      <w:r w:rsidR="00701A5D" w:rsidRPr="00E52EF6">
        <w:rPr>
          <w:rFonts w:ascii="Palatino Linotype" w:hAnsi="Palatino Linotype"/>
          <w:b/>
          <w:sz w:val="28"/>
          <w:szCs w:val="28"/>
        </w:rPr>
        <w:t>es</w:t>
      </w:r>
      <w:r w:rsidR="00747069" w:rsidRPr="00E52EF6">
        <w:rPr>
          <w:rFonts w:ascii="Palatino Linotype" w:hAnsi="Palatino Linotype"/>
          <w:b/>
          <w:sz w:val="28"/>
          <w:szCs w:val="28"/>
        </w:rPr>
        <w:t xml:space="preserve"> de Información</w:t>
      </w:r>
    </w:p>
    <w:p w14:paraId="4DB7B57B" w14:textId="4F378814" w:rsidR="00B41543" w:rsidRPr="00E52EF6" w:rsidRDefault="002E6A16" w:rsidP="00E52EF6">
      <w:pPr>
        <w:spacing w:line="360" w:lineRule="auto"/>
        <w:jc w:val="both"/>
        <w:rPr>
          <w:rFonts w:ascii="Palatino Linotype" w:hAnsi="Palatino Linotype" w:cs="Arial"/>
          <w:lang w:val="es-ES"/>
        </w:rPr>
      </w:pPr>
      <w:r w:rsidRPr="00E52EF6">
        <w:rPr>
          <w:rFonts w:ascii="Palatino Linotype" w:hAnsi="Palatino Linotype" w:cs="Arial"/>
        </w:rPr>
        <w:t>E</w:t>
      </w:r>
      <w:r w:rsidR="00055D41" w:rsidRPr="00E52EF6">
        <w:rPr>
          <w:rFonts w:ascii="Palatino Linotype" w:hAnsi="Palatino Linotype" w:cs="Arial"/>
        </w:rPr>
        <w:t>l</w:t>
      </w:r>
      <w:r w:rsidRPr="00E52EF6">
        <w:rPr>
          <w:rFonts w:ascii="Palatino Linotype" w:hAnsi="Palatino Linotype"/>
          <w:lang w:val="es-ES"/>
        </w:rPr>
        <w:t xml:space="preserve"> </w:t>
      </w:r>
      <w:r w:rsidR="00701A5D" w:rsidRPr="00E52EF6">
        <w:rPr>
          <w:rFonts w:ascii="Palatino Linotype" w:hAnsi="Palatino Linotype"/>
          <w:b/>
          <w:lang w:val="es-ES"/>
        </w:rPr>
        <w:t>diez</w:t>
      </w:r>
      <w:r w:rsidR="00F9650E" w:rsidRPr="00E52EF6">
        <w:rPr>
          <w:rFonts w:ascii="Palatino Linotype" w:hAnsi="Palatino Linotype"/>
          <w:b/>
          <w:lang w:val="es-ES"/>
        </w:rPr>
        <w:t xml:space="preserve"> de </w:t>
      </w:r>
      <w:r w:rsidR="00701A5D" w:rsidRPr="00E52EF6">
        <w:rPr>
          <w:rFonts w:ascii="Palatino Linotype" w:hAnsi="Palatino Linotype"/>
          <w:b/>
          <w:lang w:val="es-ES"/>
        </w:rPr>
        <w:t xml:space="preserve">abril </w:t>
      </w:r>
      <w:r w:rsidR="0084218C" w:rsidRPr="00E52EF6">
        <w:rPr>
          <w:rFonts w:ascii="Palatino Linotype" w:hAnsi="Palatino Linotype"/>
          <w:b/>
          <w:lang w:val="es-ES"/>
        </w:rPr>
        <w:t>de dos mil veintitrés</w:t>
      </w:r>
      <w:r w:rsidRPr="00E52EF6">
        <w:rPr>
          <w:rFonts w:ascii="Palatino Linotype" w:hAnsi="Palatino Linotype"/>
          <w:lang w:val="es-ES"/>
        </w:rPr>
        <w:t xml:space="preserve">, </w:t>
      </w:r>
      <w:r w:rsidR="00701A5D" w:rsidRPr="00E52EF6">
        <w:rPr>
          <w:rFonts w:ascii="Palatino Linotype" w:hAnsi="Palatino Linotype" w:cs="Arial"/>
          <w:b/>
          <w:lang w:val="es-ES"/>
        </w:rPr>
        <w:t>LA RECURRENTE</w:t>
      </w:r>
      <w:r w:rsidRPr="00E52EF6">
        <w:rPr>
          <w:rFonts w:ascii="Palatino Linotype" w:hAnsi="Palatino Linotype"/>
          <w:b/>
          <w:lang w:val="es-ES"/>
        </w:rPr>
        <w:t xml:space="preserve"> </w:t>
      </w:r>
      <w:r w:rsidRPr="00E52EF6">
        <w:rPr>
          <w:rFonts w:ascii="Palatino Linotype" w:hAnsi="Palatino Linotype" w:cs="Arial"/>
        </w:rPr>
        <w:t xml:space="preserve">presentó </w:t>
      </w:r>
      <w:r w:rsidR="007552FE" w:rsidRPr="00E52EF6">
        <w:rPr>
          <w:rFonts w:ascii="Palatino Linotype" w:hAnsi="Palatino Linotype" w:cs="Arial"/>
        </w:rPr>
        <w:t xml:space="preserve">sus solicitudes de accesos a la información </w:t>
      </w:r>
      <w:r w:rsidRPr="00E52EF6">
        <w:rPr>
          <w:rFonts w:ascii="Palatino Linotype" w:hAnsi="Palatino Linotype" w:cs="Arial"/>
        </w:rPr>
        <w:t>a través del Sistema de Acceso a la Información Mexiquense</w:t>
      </w:r>
      <w:r w:rsidRPr="00E52EF6">
        <w:rPr>
          <w:rFonts w:ascii="Palatino Linotype" w:hAnsi="Palatino Linotype"/>
        </w:rPr>
        <w:t xml:space="preserve">, </w:t>
      </w:r>
      <w:r w:rsidRPr="00E52EF6">
        <w:rPr>
          <w:rFonts w:ascii="Palatino Linotype" w:hAnsi="Palatino Linotype"/>
          <w:lang w:val="es-419"/>
        </w:rPr>
        <w:t xml:space="preserve">que </w:t>
      </w:r>
      <w:r w:rsidRPr="00E52EF6">
        <w:rPr>
          <w:rFonts w:ascii="Palatino Linotype" w:hAnsi="Palatino Linotype"/>
        </w:rPr>
        <w:t>en lo subsecuente</w:t>
      </w:r>
      <w:r w:rsidRPr="00E52EF6">
        <w:rPr>
          <w:rFonts w:ascii="Palatino Linotype" w:hAnsi="Palatino Linotype"/>
          <w:lang w:val="es-419"/>
        </w:rPr>
        <w:t xml:space="preserve"> se denominara</w:t>
      </w:r>
      <w:r w:rsidRPr="00E52EF6">
        <w:rPr>
          <w:rFonts w:ascii="Palatino Linotype" w:hAnsi="Palatino Linotype"/>
        </w:rPr>
        <w:t xml:space="preserve"> </w:t>
      </w:r>
      <w:r w:rsidRPr="00E52EF6">
        <w:rPr>
          <w:rFonts w:ascii="Palatino Linotype" w:hAnsi="Palatino Linotype" w:cs="Arial"/>
          <w:b/>
        </w:rPr>
        <w:t>EL SAIMEX</w:t>
      </w:r>
      <w:r w:rsidRPr="00E52EF6">
        <w:rPr>
          <w:rFonts w:ascii="Palatino Linotype" w:hAnsi="Palatino Linotype" w:cs="Arial"/>
        </w:rPr>
        <w:t xml:space="preserve"> ante </w:t>
      </w:r>
      <w:r w:rsidRPr="00E52EF6">
        <w:rPr>
          <w:rFonts w:ascii="Palatino Linotype" w:hAnsi="Palatino Linotype" w:cs="Arial"/>
          <w:b/>
        </w:rPr>
        <w:t>EL SUJETO OBLIGADO</w:t>
      </w:r>
      <w:r w:rsidRPr="00E52EF6">
        <w:rPr>
          <w:rFonts w:ascii="Palatino Linotype" w:hAnsi="Palatino Linotype" w:cs="Arial"/>
          <w:lang w:val="es-ES"/>
        </w:rPr>
        <w:t xml:space="preserve">, </w:t>
      </w:r>
      <w:r w:rsidR="006003DF" w:rsidRPr="00E52EF6">
        <w:rPr>
          <w:rFonts w:ascii="Palatino Linotype" w:hAnsi="Palatino Linotype" w:cs="Arial"/>
          <w:lang w:val="es-ES"/>
        </w:rPr>
        <w:t>misma</w:t>
      </w:r>
      <w:r w:rsidR="00D152A1" w:rsidRPr="00E52EF6">
        <w:rPr>
          <w:rFonts w:ascii="Palatino Linotype" w:hAnsi="Palatino Linotype" w:cs="Arial"/>
          <w:lang w:val="es-ES"/>
        </w:rPr>
        <w:t>s</w:t>
      </w:r>
      <w:r w:rsidR="006003DF" w:rsidRPr="00E52EF6">
        <w:rPr>
          <w:rFonts w:ascii="Palatino Linotype" w:hAnsi="Palatino Linotype" w:cs="Arial"/>
          <w:lang w:val="es-ES"/>
        </w:rPr>
        <w:t xml:space="preserve"> </w:t>
      </w:r>
      <w:r w:rsidRPr="00E52EF6">
        <w:rPr>
          <w:rFonts w:ascii="Palatino Linotype" w:hAnsi="Palatino Linotype" w:cs="Arial"/>
          <w:lang w:val="es-ES"/>
        </w:rPr>
        <w:t>a la</w:t>
      </w:r>
      <w:r w:rsidR="00D152A1" w:rsidRPr="00E52EF6">
        <w:rPr>
          <w:rFonts w:ascii="Palatino Linotype" w:hAnsi="Palatino Linotype" w:cs="Arial"/>
          <w:lang w:val="es-ES"/>
        </w:rPr>
        <w:t>s</w:t>
      </w:r>
      <w:r w:rsidRPr="00E52EF6">
        <w:rPr>
          <w:rFonts w:ascii="Palatino Linotype" w:hAnsi="Palatino Linotype" w:cs="Arial"/>
          <w:lang w:val="es-ES"/>
        </w:rPr>
        <w:t xml:space="preserve"> que se le</w:t>
      </w:r>
      <w:r w:rsidR="00D152A1" w:rsidRPr="00E52EF6">
        <w:rPr>
          <w:rFonts w:ascii="Palatino Linotype" w:hAnsi="Palatino Linotype" w:cs="Arial"/>
          <w:lang w:val="es-ES"/>
        </w:rPr>
        <w:t>s</w:t>
      </w:r>
      <w:r w:rsidRPr="00E52EF6">
        <w:rPr>
          <w:rFonts w:ascii="Palatino Linotype" w:hAnsi="Palatino Linotype" w:cs="Arial"/>
          <w:lang w:val="es-ES"/>
        </w:rPr>
        <w:t xml:space="preserve"> asign</w:t>
      </w:r>
      <w:r w:rsidR="00D152A1" w:rsidRPr="00E52EF6">
        <w:rPr>
          <w:rFonts w:ascii="Palatino Linotype" w:hAnsi="Palatino Linotype" w:cs="Arial"/>
          <w:lang w:val="es-ES"/>
        </w:rPr>
        <w:t>aron</w:t>
      </w:r>
      <w:r w:rsidRPr="00E52EF6">
        <w:rPr>
          <w:rFonts w:ascii="Palatino Linotype" w:hAnsi="Palatino Linotype" w:cs="Arial"/>
          <w:lang w:val="es-ES"/>
        </w:rPr>
        <w:t xml:space="preserve"> </w:t>
      </w:r>
      <w:r w:rsidR="00D152A1" w:rsidRPr="00E52EF6">
        <w:rPr>
          <w:rFonts w:ascii="Palatino Linotype" w:hAnsi="Palatino Linotype" w:cs="Arial"/>
          <w:lang w:val="es-ES"/>
        </w:rPr>
        <w:t>los</w:t>
      </w:r>
      <w:r w:rsidRPr="00E52EF6">
        <w:rPr>
          <w:rFonts w:ascii="Palatino Linotype" w:hAnsi="Palatino Linotype" w:cs="Arial"/>
          <w:lang w:val="es-ES"/>
        </w:rPr>
        <w:t xml:space="preserve"> número</w:t>
      </w:r>
      <w:r w:rsidR="00D152A1" w:rsidRPr="00E52EF6">
        <w:rPr>
          <w:rFonts w:ascii="Palatino Linotype" w:hAnsi="Palatino Linotype" w:cs="Arial"/>
          <w:lang w:val="es-ES"/>
        </w:rPr>
        <w:t>s</w:t>
      </w:r>
      <w:r w:rsidRPr="00E52EF6">
        <w:rPr>
          <w:rFonts w:ascii="Palatino Linotype" w:hAnsi="Palatino Linotype" w:cs="Arial"/>
          <w:lang w:val="es-ES"/>
        </w:rPr>
        <w:t xml:space="preserve"> de expediente</w:t>
      </w:r>
      <w:r w:rsidR="00D152A1" w:rsidRPr="00E52EF6">
        <w:rPr>
          <w:rFonts w:ascii="Palatino Linotype" w:hAnsi="Palatino Linotype" w:cs="Arial"/>
          <w:lang w:val="es-ES"/>
        </w:rPr>
        <w:t>s</w:t>
      </w:r>
      <w:r w:rsidR="005B2B39" w:rsidRPr="00E52EF6">
        <w:rPr>
          <w:rFonts w:ascii="Palatino Linotype" w:hAnsi="Palatino Linotype" w:cs="Arial"/>
          <w:b/>
          <w:bCs/>
        </w:rPr>
        <w:t xml:space="preserve"> </w:t>
      </w:r>
      <w:r w:rsidR="00B70B47" w:rsidRPr="00E52EF6">
        <w:rPr>
          <w:rFonts w:ascii="Palatino Linotype" w:hAnsi="Palatino Linotype" w:cs="Arial"/>
          <w:b/>
          <w:bCs/>
        </w:rPr>
        <w:t xml:space="preserve">00106/TLALMANA/IP/2023 </w:t>
      </w:r>
      <w:r w:rsidR="00D152A1" w:rsidRPr="00E52EF6">
        <w:rPr>
          <w:rFonts w:ascii="Palatino Linotype" w:hAnsi="Palatino Linotype" w:cs="Arial"/>
          <w:b/>
          <w:bCs/>
        </w:rPr>
        <w:t xml:space="preserve">y </w:t>
      </w:r>
      <w:r w:rsidR="002536D4" w:rsidRPr="00E52EF6">
        <w:rPr>
          <w:rFonts w:ascii="Palatino Linotype" w:hAnsi="Palatino Linotype" w:cs="Arial"/>
          <w:b/>
          <w:bCs/>
        </w:rPr>
        <w:t>00107/TLALMANA/IP/2023</w:t>
      </w:r>
      <w:r w:rsidRPr="00E52EF6">
        <w:rPr>
          <w:rFonts w:ascii="Palatino Linotype" w:hAnsi="Palatino Linotype" w:cs="Arial"/>
          <w:lang w:val="es-ES"/>
        </w:rPr>
        <w:t>, mediante la</w:t>
      </w:r>
      <w:r w:rsidR="00D152A1" w:rsidRPr="00E52EF6">
        <w:rPr>
          <w:rFonts w:ascii="Palatino Linotype" w:hAnsi="Palatino Linotype" w:cs="Arial"/>
          <w:lang w:val="es-ES"/>
        </w:rPr>
        <w:t>s</w:t>
      </w:r>
      <w:r w:rsidRPr="00E52EF6">
        <w:rPr>
          <w:rFonts w:ascii="Palatino Linotype" w:hAnsi="Palatino Linotype" w:cs="Arial"/>
          <w:lang w:val="es-ES"/>
        </w:rPr>
        <w:t xml:space="preserve"> cual</w:t>
      </w:r>
      <w:r w:rsidR="00D152A1" w:rsidRPr="00E52EF6">
        <w:rPr>
          <w:rFonts w:ascii="Palatino Linotype" w:hAnsi="Palatino Linotype" w:cs="Arial"/>
          <w:lang w:val="es-ES"/>
        </w:rPr>
        <w:t>es</w:t>
      </w:r>
      <w:r w:rsidRPr="00E52EF6">
        <w:rPr>
          <w:rFonts w:ascii="Palatino Linotype" w:hAnsi="Palatino Linotype" w:cs="Arial"/>
          <w:lang w:val="es-ES"/>
        </w:rPr>
        <w:t xml:space="preserve"> requirió:</w:t>
      </w:r>
    </w:p>
    <w:p w14:paraId="5F2BA0A2" w14:textId="77777777" w:rsidR="005A0959" w:rsidRPr="00E52EF6" w:rsidRDefault="005A0959" w:rsidP="00E52EF6">
      <w:pPr>
        <w:spacing w:line="360" w:lineRule="auto"/>
        <w:jc w:val="both"/>
        <w:rPr>
          <w:rFonts w:ascii="Palatino Linotype" w:hAnsi="Palatino Linotype" w:cs="Arial"/>
          <w:lang w:val="es-ES"/>
        </w:rPr>
      </w:pPr>
    </w:p>
    <w:p w14:paraId="6FE1BCDF" w14:textId="17803979" w:rsidR="002C1A81" w:rsidRPr="00E52EF6" w:rsidRDefault="00B70B47" w:rsidP="00E52EF6">
      <w:pPr>
        <w:pStyle w:val="Prrafodelista"/>
        <w:tabs>
          <w:tab w:val="left" w:pos="709"/>
        </w:tabs>
        <w:spacing w:line="360" w:lineRule="auto"/>
        <w:ind w:left="0"/>
        <w:jc w:val="both"/>
        <w:rPr>
          <w:rFonts w:ascii="Palatino Linotype" w:hAnsi="Palatino Linotype"/>
          <w:b/>
        </w:rPr>
      </w:pPr>
      <w:r w:rsidRPr="00E52EF6">
        <w:rPr>
          <w:rFonts w:ascii="Palatino Linotype" w:hAnsi="Palatino Linotype"/>
          <w:b/>
        </w:rPr>
        <w:t>00106/TLALMANA/IP/2023</w:t>
      </w:r>
      <w:r w:rsidR="002C1A81" w:rsidRPr="00E52EF6">
        <w:rPr>
          <w:rFonts w:ascii="Palatino Linotype" w:hAnsi="Palatino Linotype"/>
          <w:b/>
        </w:rPr>
        <w:t>:</w:t>
      </w:r>
    </w:p>
    <w:p w14:paraId="38A40AAE" w14:textId="40CF8385" w:rsidR="00112F35" w:rsidRPr="00E52EF6" w:rsidRDefault="00112F35" w:rsidP="00E52EF6">
      <w:pPr>
        <w:tabs>
          <w:tab w:val="left" w:pos="851"/>
        </w:tabs>
        <w:ind w:left="851" w:right="901"/>
        <w:jc w:val="both"/>
        <w:rPr>
          <w:rFonts w:ascii="Palatino Linotype" w:hAnsi="Palatino Linotype" w:cs="Arial"/>
          <w:i/>
          <w:sz w:val="22"/>
          <w:szCs w:val="22"/>
        </w:rPr>
      </w:pPr>
    </w:p>
    <w:p w14:paraId="63512F2C" w14:textId="6559A01C" w:rsidR="002C1A81" w:rsidRPr="00E52EF6" w:rsidRDefault="00E11C4F" w:rsidP="00E52EF6">
      <w:pPr>
        <w:ind w:left="851" w:right="899"/>
        <w:jc w:val="both"/>
        <w:rPr>
          <w:rFonts w:ascii="Palatino Linotype" w:hAnsi="Palatino Linotype"/>
        </w:rPr>
      </w:pPr>
      <w:r w:rsidRPr="00E52EF6">
        <w:rPr>
          <w:rFonts w:ascii="Palatino Linotype" w:hAnsi="Palatino Linotype" w:cs="Arial"/>
          <w:i/>
          <w:sz w:val="22"/>
          <w:szCs w:val="22"/>
        </w:rPr>
        <w:t>“</w:t>
      </w:r>
      <w:r w:rsidR="00B70B47" w:rsidRPr="00E52EF6">
        <w:rPr>
          <w:rFonts w:ascii="Palatino Linotype" w:hAnsi="Palatino Linotype" w:cs="Arial"/>
          <w:i/>
          <w:sz w:val="22"/>
          <w:szCs w:val="22"/>
        </w:rPr>
        <w:t xml:space="preserve">TODAS LAS NOMINAS GENERADAS EN LA SEGUNDA QUINCENA DE MARZO DE 2023 EN FORMATO EXCEL Y LOS RECIBOS TIMBRADOS </w:t>
      </w:r>
      <w:r w:rsidR="00B70B47" w:rsidRPr="00E52EF6">
        <w:rPr>
          <w:rFonts w:ascii="Palatino Linotype" w:hAnsi="Palatino Linotype" w:cs="Arial"/>
          <w:i/>
          <w:sz w:val="22"/>
          <w:szCs w:val="22"/>
        </w:rPr>
        <w:lastRenderedPageBreak/>
        <w:t>(CFDI) GENERADOS DE LAS MISMAS NOMINAS, CONSIDERANDO LA DE PERSONAL ADMINISTRATIVO, SINDICAL, LISTA DE RAYA, HONORARIOS ASIMILADOS O CUALQUIER OTRO METODO DE PAGO UTILIZADO.</w:t>
      </w:r>
      <w:r w:rsidRPr="00E52EF6">
        <w:rPr>
          <w:rFonts w:ascii="Palatino Linotype" w:hAnsi="Palatino Linotype" w:cs="Arial"/>
          <w:i/>
          <w:sz w:val="22"/>
          <w:szCs w:val="22"/>
        </w:rPr>
        <w:t>”</w:t>
      </w:r>
      <w:r w:rsidR="002C1A81" w:rsidRPr="00E52EF6">
        <w:rPr>
          <w:rFonts w:ascii="Palatino Linotype" w:hAnsi="Palatino Linotype"/>
        </w:rPr>
        <w:t xml:space="preserve"> </w:t>
      </w:r>
    </w:p>
    <w:p w14:paraId="518A0C45" w14:textId="77777777" w:rsidR="002C1A81" w:rsidRPr="00E52EF6" w:rsidRDefault="002C1A81" w:rsidP="00E52EF6">
      <w:pPr>
        <w:ind w:left="851" w:right="899"/>
        <w:jc w:val="both"/>
        <w:rPr>
          <w:rFonts w:ascii="Palatino Linotype" w:hAnsi="Palatino Linotype"/>
        </w:rPr>
      </w:pPr>
    </w:p>
    <w:p w14:paraId="47E513EF" w14:textId="4A49CB01" w:rsidR="002C1A81" w:rsidRPr="00E52EF6" w:rsidRDefault="002536D4" w:rsidP="00E52EF6">
      <w:pPr>
        <w:pStyle w:val="Prrafodelista"/>
        <w:tabs>
          <w:tab w:val="left" w:pos="709"/>
        </w:tabs>
        <w:spacing w:line="360" w:lineRule="auto"/>
        <w:ind w:left="0"/>
        <w:jc w:val="both"/>
        <w:rPr>
          <w:rFonts w:ascii="Palatino Linotype" w:hAnsi="Palatino Linotype"/>
          <w:b/>
        </w:rPr>
      </w:pPr>
      <w:r w:rsidRPr="00E52EF6">
        <w:rPr>
          <w:rFonts w:ascii="Palatino Linotype" w:hAnsi="Palatino Linotype"/>
          <w:b/>
        </w:rPr>
        <w:t>00107/TLALMANA/IP/2023</w:t>
      </w:r>
      <w:r w:rsidR="002C1A81" w:rsidRPr="00E52EF6">
        <w:rPr>
          <w:rFonts w:ascii="Palatino Linotype" w:hAnsi="Palatino Linotype"/>
          <w:b/>
        </w:rPr>
        <w:t>:</w:t>
      </w:r>
    </w:p>
    <w:p w14:paraId="418F7AEE" w14:textId="77777777" w:rsidR="005A0959" w:rsidRPr="00E52EF6" w:rsidRDefault="005A0959" w:rsidP="00E52EF6">
      <w:pPr>
        <w:pStyle w:val="Prrafodelista"/>
        <w:tabs>
          <w:tab w:val="left" w:pos="709"/>
        </w:tabs>
        <w:ind w:left="0"/>
        <w:jc w:val="both"/>
        <w:rPr>
          <w:rFonts w:ascii="Palatino Linotype" w:hAnsi="Palatino Linotype"/>
          <w:b/>
        </w:rPr>
      </w:pPr>
    </w:p>
    <w:p w14:paraId="27548C81" w14:textId="4BCDFD90" w:rsidR="00F53E3E" w:rsidRPr="00E52EF6" w:rsidRDefault="002C1A81" w:rsidP="00E52EF6">
      <w:pPr>
        <w:ind w:left="851" w:right="899"/>
        <w:jc w:val="both"/>
        <w:rPr>
          <w:rFonts w:ascii="Palatino Linotype" w:hAnsi="Palatino Linotype" w:cs="Arial"/>
          <w:b/>
        </w:rPr>
      </w:pPr>
      <w:r w:rsidRPr="00E52EF6">
        <w:rPr>
          <w:rFonts w:ascii="Palatino Linotype" w:hAnsi="Palatino Linotype"/>
        </w:rPr>
        <w:t>“</w:t>
      </w:r>
      <w:r w:rsidR="002536D4" w:rsidRPr="00E52EF6">
        <w:rPr>
          <w:rFonts w:ascii="Palatino Linotype" w:hAnsi="Palatino Linotype" w:cs="Arial"/>
          <w:i/>
          <w:sz w:val="22"/>
          <w:szCs w:val="22"/>
        </w:rPr>
        <w:t>TODAS LAS NOMINAS GENERADAS EN LA SEGUNDA QUINCENA DE MARZO DE 2023 EN FORMATO EXCEL Y LOS RECIBOS TIMBRADOS (CFDI) GENERADOS DE LAS MISMAS NOMINAS, CONSIDERANDO LA DE PERSONAL ADMINISTRATIVO, SINDICAL, LISTA DE RAYA, HONORARIOS ASIMILADOS O CUALQUIER OTRO METODO DE PAGO UTILIZADO, TODA ESTA INFORMACION DEL DIF DE TLALMANALCO</w:t>
      </w:r>
      <w:r w:rsidRPr="00E52EF6">
        <w:rPr>
          <w:rFonts w:ascii="Palatino Linotype" w:hAnsi="Palatino Linotype" w:cs="Arial"/>
          <w:i/>
          <w:sz w:val="22"/>
          <w:szCs w:val="22"/>
        </w:rPr>
        <w:t>”</w:t>
      </w:r>
    </w:p>
    <w:p w14:paraId="1140A845" w14:textId="77777777" w:rsidR="00F53E3E" w:rsidRPr="00E52EF6" w:rsidRDefault="00F53E3E" w:rsidP="00E52EF6">
      <w:pPr>
        <w:jc w:val="both"/>
        <w:rPr>
          <w:rFonts w:ascii="Palatino Linotype" w:hAnsi="Palatino Linotype" w:cs="Arial"/>
          <w:b/>
        </w:rPr>
      </w:pPr>
    </w:p>
    <w:p w14:paraId="33E0243E" w14:textId="02A9D069" w:rsidR="00457BB8" w:rsidRPr="00E52EF6" w:rsidRDefault="00457BB8" w:rsidP="00E52EF6">
      <w:pPr>
        <w:spacing w:line="360" w:lineRule="auto"/>
        <w:jc w:val="both"/>
        <w:rPr>
          <w:rFonts w:ascii="Palatino Linotype" w:hAnsi="Palatino Linotype" w:cs="Arial"/>
          <w:b/>
        </w:rPr>
      </w:pPr>
      <w:r w:rsidRPr="00E52EF6">
        <w:rPr>
          <w:rFonts w:ascii="Palatino Linotype" w:hAnsi="Palatino Linotype" w:cs="Arial"/>
          <w:b/>
        </w:rPr>
        <w:t>MODALIDAD DE ENTREGA:</w:t>
      </w:r>
      <w:r w:rsidRPr="00E52EF6">
        <w:rPr>
          <w:rFonts w:ascii="Palatino Linotype" w:hAnsi="Palatino Linotype" w:cs="Arial"/>
        </w:rPr>
        <w:t xml:space="preserve"> Vía </w:t>
      </w:r>
      <w:r w:rsidRPr="00E52EF6">
        <w:rPr>
          <w:rFonts w:ascii="Palatino Linotype" w:hAnsi="Palatino Linotype" w:cs="Arial"/>
          <w:b/>
        </w:rPr>
        <w:t>SAIMEX.</w:t>
      </w:r>
    </w:p>
    <w:p w14:paraId="6A9D63FE" w14:textId="77777777" w:rsidR="00D824A8" w:rsidRPr="00E52EF6" w:rsidRDefault="00D824A8" w:rsidP="00E52EF6">
      <w:pPr>
        <w:spacing w:line="360" w:lineRule="auto"/>
        <w:jc w:val="both"/>
        <w:rPr>
          <w:rFonts w:ascii="Palatino Linotype" w:hAnsi="Palatino Linotype"/>
          <w:noProof/>
        </w:rPr>
      </w:pPr>
    </w:p>
    <w:p w14:paraId="6A8E91EB" w14:textId="79FF59C5" w:rsidR="00FA5972" w:rsidRPr="00E52EF6" w:rsidRDefault="008433B9" w:rsidP="00E52EF6">
      <w:pPr>
        <w:spacing w:line="360" w:lineRule="auto"/>
        <w:jc w:val="both"/>
        <w:rPr>
          <w:rFonts w:ascii="Palatino Linotype" w:hAnsi="Palatino Linotype" w:cs="Arial"/>
          <w:b/>
          <w:sz w:val="28"/>
          <w:szCs w:val="28"/>
        </w:rPr>
      </w:pPr>
      <w:r w:rsidRPr="00E52EF6">
        <w:rPr>
          <w:rFonts w:ascii="Palatino Linotype" w:hAnsi="Palatino Linotype"/>
          <w:b/>
          <w:sz w:val="26"/>
          <w:szCs w:val="26"/>
        </w:rPr>
        <w:t>I</w:t>
      </w:r>
      <w:r w:rsidR="00436082" w:rsidRPr="00E52EF6">
        <w:rPr>
          <w:rFonts w:ascii="Palatino Linotype" w:hAnsi="Palatino Linotype" w:cs="Arial"/>
          <w:b/>
          <w:sz w:val="28"/>
          <w:szCs w:val="28"/>
        </w:rPr>
        <w:t>I</w:t>
      </w:r>
      <w:r w:rsidR="003D022F" w:rsidRPr="00E52EF6">
        <w:rPr>
          <w:rFonts w:ascii="Palatino Linotype" w:hAnsi="Palatino Linotype" w:cs="Arial"/>
          <w:b/>
          <w:sz w:val="28"/>
          <w:szCs w:val="28"/>
        </w:rPr>
        <w:t xml:space="preserve">. </w:t>
      </w:r>
      <w:r w:rsidR="00FA5972" w:rsidRPr="00E52EF6">
        <w:rPr>
          <w:rFonts w:ascii="Palatino Linotype" w:hAnsi="Palatino Linotype" w:cs="Arial"/>
          <w:b/>
          <w:sz w:val="28"/>
          <w:szCs w:val="28"/>
        </w:rPr>
        <w:t>Respuesta</w:t>
      </w:r>
      <w:r w:rsidRPr="00E52EF6">
        <w:rPr>
          <w:rFonts w:ascii="Palatino Linotype" w:hAnsi="Palatino Linotype" w:cs="Arial"/>
          <w:b/>
          <w:sz w:val="28"/>
          <w:szCs w:val="28"/>
        </w:rPr>
        <w:t>s</w:t>
      </w:r>
      <w:r w:rsidR="00FA5972" w:rsidRPr="00E52EF6">
        <w:rPr>
          <w:rFonts w:ascii="Palatino Linotype" w:hAnsi="Palatino Linotype" w:cs="Arial"/>
          <w:b/>
          <w:sz w:val="28"/>
          <w:szCs w:val="28"/>
        </w:rPr>
        <w:t xml:space="preserve"> del Sujeto Obligado</w:t>
      </w:r>
    </w:p>
    <w:p w14:paraId="0FA1F944" w14:textId="37D67C64" w:rsidR="00641A03" w:rsidRPr="00E52EF6" w:rsidRDefault="004033BD" w:rsidP="00E52EF6">
      <w:pPr>
        <w:spacing w:line="360" w:lineRule="auto"/>
        <w:jc w:val="both"/>
        <w:rPr>
          <w:rFonts w:ascii="Palatino Linotype" w:hAnsi="Palatino Linotype" w:cs="Arial"/>
        </w:rPr>
      </w:pPr>
      <w:r w:rsidRPr="00E52EF6">
        <w:rPr>
          <w:rFonts w:ascii="Palatino Linotype" w:hAnsi="Palatino Linotype" w:cs="Arial"/>
        </w:rPr>
        <w:t>De</w:t>
      </w:r>
      <w:r w:rsidR="008433B9" w:rsidRPr="00E52EF6">
        <w:rPr>
          <w:rFonts w:ascii="Palatino Linotype" w:hAnsi="Palatino Linotype" w:cs="Arial"/>
        </w:rPr>
        <w:t xml:space="preserve"> </w:t>
      </w:r>
      <w:r w:rsidRPr="00E52EF6">
        <w:rPr>
          <w:rFonts w:ascii="Palatino Linotype" w:hAnsi="Palatino Linotype" w:cs="Arial"/>
        </w:rPr>
        <w:t>l</w:t>
      </w:r>
      <w:r w:rsidR="008433B9" w:rsidRPr="00E52EF6">
        <w:rPr>
          <w:rFonts w:ascii="Palatino Linotype" w:hAnsi="Palatino Linotype" w:cs="Arial"/>
        </w:rPr>
        <w:t>os</w:t>
      </w:r>
      <w:r w:rsidRPr="00E52EF6">
        <w:rPr>
          <w:rFonts w:ascii="Palatino Linotype" w:hAnsi="Palatino Linotype" w:cs="Arial"/>
        </w:rPr>
        <w:t xml:space="preserve"> expediente</w:t>
      </w:r>
      <w:r w:rsidR="008433B9" w:rsidRPr="00E52EF6">
        <w:rPr>
          <w:rFonts w:ascii="Palatino Linotype" w:hAnsi="Palatino Linotype" w:cs="Arial"/>
        </w:rPr>
        <w:t>s</w:t>
      </w:r>
      <w:r w:rsidRPr="00E52EF6">
        <w:rPr>
          <w:rFonts w:ascii="Palatino Linotype" w:hAnsi="Palatino Linotype" w:cs="Arial"/>
        </w:rPr>
        <w:t xml:space="preserve"> electrónico</w:t>
      </w:r>
      <w:r w:rsidR="008433B9" w:rsidRPr="00E52EF6">
        <w:rPr>
          <w:rFonts w:ascii="Palatino Linotype" w:hAnsi="Palatino Linotype" w:cs="Arial"/>
        </w:rPr>
        <w:t>s</w:t>
      </w:r>
      <w:r w:rsidRPr="00E52EF6">
        <w:rPr>
          <w:rFonts w:ascii="Palatino Linotype" w:hAnsi="Palatino Linotype" w:cs="Arial"/>
        </w:rPr>
        <w:t xml:space="preserve"> conformado</w:t>
      </w:r>
      <w:r w:rsidR="008433B9" w:rsidRPr="00E52EF6">
        <w:rPr>
          <w:rFonts w:ascii="Palatino Linotype" w:hAnsi="Palatino Linotype" w:cs="Arial"/>
        </w:rPr>
        <w:t>s</w:t>
      </w:r>
      <w:r w:rsidRPr="00E52EF6">
        <w:rPr>
          <w:rFonts w:ascii="Palatino Linotype" w:hAnsi="Palatino Linotype" w:cs="Arial"/>
        </w:rPr>
        <w:t xml:space="preserve"> en el </w:t>
      </w:r>
      <w:r w:rsidRPr="00E52EF6">
        <w:rPr>
          <w:rFonts w:ascii="Palatino Linotype" w:hAnsi="Palatino Linotype" w:cs="Arial"/>
          <w:b/>
        </w:rPr>
        <w:t>SAIMEX</w:t>
      </w:r>
      <w:r w:rsidRPr="00E52EF6">
        <w:rPr>
          <w:rFonts w:ascii="Palatino Linotype" w:hAnsi="Palatino Linotype" w:cs="Arial"/>
        </w:rPr>
        <w:t>, de</w:t>
      </w:r>
      <w:r w:rsidR="008433B9" w:rsidRPr="00E52EF6">
        <w:rPr>
          <w:rFonts w:ascii="Palatino Linotype" w:hAnsi="Palatino Linotype" w:cs="Arial"/>
        </w:rPr>
        <w:t xml:space="preserve"> </w:t>
      </w:r>
      <w:r w:rsidRPr="00E52EF6">
        <w:rPr>
          <w:rFonts w:ascii="Palatino Linotype" w:hAnsi="Palatino Linotype" w:cs="Arial"/>
        </w:rPr>
        <w:t>l</w:t>
      </w:r>
      <w:r w:rsidR="008433B9" w:rsidRPr="00E52EF6">
        <w:rPr>
          <w:rFonts w:ascii="Palatino Linotype" w:hAnsi="Palatino Linotype" w:cs="Arial"/>
        </w:rPr>
        <w:t>os</w:t>
      </w:r>
      <w:r w:rsidRPr="00E52EF6">
        <w:rPr>
          <w:rFonts w:ascii="Palatino Linotype" w:hAnsi="Palatino Linotype" w:cs="Arial"/>
        </w:rPr>
        <w:t xml:space="preserve"> Recurso</w:t>
      </w:r>
      <w:r w:rsidR="008433B9" w:rsidRPr="00E52EF6">
        <w:rPr>
          <w:rFonts w:ascii="Palatino Linotype" w:hAnsi="Palatino Linotype" w:cs="Arial"/>
        </w:rPr>
        <w:t>s</w:t>
      </w:r>
      <w:r w:rsidRPr="00E52EF6">
        <w:rPr>
          <w:rFonts w:ascii="Palatino Linotype" w:hAnsi="Palatino Linotype" w:cs="Arial"/>
        </w:rPr>
        <w:t xml:space="preserve"> de Revisión materia del presente estudio, se advierte </w:t>
      </w:r>
      <w:r w:rsidR="008433B9" w:rsidRPr="00E52EF6">
        <w:rPr>
          <w:rFonts w:ascii="Palatino Linotype" w:hAnsi="Palatino Linotype" w:cs="Arial"/>
        </w:rPr>
        <w:t xml:space="preserve">que </w:t>
      </w:r>
      <w:r w:rsidR="00055D41" w:rsidRPr="00E52EF6">
        <w:rPr>
          <w:rFonts w:ascii="Palatino Linotype" w:hAnsi="Palatino Linotype" w:cs="Arial"/>
        </w:rPr>
        <w:t>el</w:t>
      </w:r>
      <w:r w:rsidRPr="00E52EF6">
        <w:rPr>
          <w:rFonts w:ascii="Palatino Linotype" w:hAnsi="Palatino Linotype" w:cs="Arial"/>
        </w:rPr>
        <w:t xml:space="preserve"> </w:t>
      </w:r>
      <w:r w:rsidR="008433B9" w:rsidRPr="00E52EF6">
        <w:rPr>
          <w:rFonts w:ascii="Palatino Linotype" w:hAnsi="Palatino Linotype" w:cs="Arial"/>
          <w:b/>
          <w:bCs/>
        </w:rPr>
        <w:t>dos</w:t>
      </w:r>
      <w:r w:rsidR="008F1405" w:rsidRPr="00E52EF6">
        <w:rPr>
          <w:rFonts w:ascii="Palatino Linotype" w:hAnsi="Palatino Linotype" w:cs="Arial"/>
          <w:b/>
          <w:bCs/>
        </w:rPr>
        <w:t xml:space="preserve"> de </w:t>
      </w:r>
      <w:r w:rsidR="008433B9" w:rsidRPr="00E52EF6">
        <w:rPr>
          <w:rFonts w:ascii="Palatino Linotype" w:hAnsi="Palatino Linotype" w:cs="Arial"/>
          <w:b/>
          <w:bCs/>
        </w:rPr>
        <w:t xml:space="preserve">mayo </w:t>
      </w:r>
      <w:r w:rsidRPr="00E52EF6">
        <w:rPr>
          <w:rFonts w:ascii="Palatino Linotype" w:hAnsi="Palatino Linotype" w:cs="Arial"/>
          <w:b/>
        </w:rPr>
        <w:t>de dos mil veinti</w:t>
      </w:r>
      <w:r w:rsidR="0084218C" w:rsidRPr="00E52EF6">
        <w:rPr>
          <w:rFonts w:ascii="Palatino Linotype" w:hAnsi="Palatino Linotype" w:cs="Arial"/>
          <w:b/>
        </w:rPr>
        <w:t>trés</w:t>
      </w:r>
      <w:r w:rsidRPr="00E52EF6">
        <w:rPr>
          <w:rFonts w:ascii="Palatino Linotype" w:hAnsi="Palatino Linotype" w:cs="Arial"/>
        </w:rPr>
        <w:t xml:space="preserve">, </w:t>
      </w:r>
      <w:r w:rsidRPr="00E52EF6">
        <w:rPr>
          <w:rFonts w:ascii="Palatino Linotype" w:hAnsi="Palatino Linotype" w:cs="Arial"/>
          <w:b/>
        </w:rPr>
        <w:t xml:space="preserve">EL SUJETO OBLIGADO </w:t>
      </w:r>
      <w:r w:rsidRPr="00E52EF6">
        <w:rPr>
          <w:rFonts w:ascii="Palatino Linotype" w:hAnsi="Palatino Linotype" w:cs="Arial"/>
        </w:rPr>
        <w:t>dio respuesta en los siguientes términos:</w:t>
      </w:r>
    </w:p>
    <w:p w14:paraId="435CC719" w14:textId="77777777" w:rsidR="00BC33C1" w:rsidRPr="00E52EF6" w:rsidRDefault="00BC33C1" w:rsidP="00E52EF6">
      <w:pPr>
        <w:spacing w:line="360" w:lineRule="auto"/>
        <w:jc w:val="both"/>
        <w:rPr>
          <w:rFonts w:ascii="Palatino Linotype" w:hAnsi="Palatino Linotype" w:cs="Arial"/>
        </w:rPr>
      </w:pPr>
    </w:p>
    <w:p w14:paraId="32998D71" w14:textId="088FF7DE" w:rsidR="00BC33C1" w:rsidRPr="00E52EF6" w:rsidRDefault="00CC1293" w:rsidP="00E52EF6">
      <w:pPr>
        <w:pStyle w:val="Prrafodelista"/>
        <w:tabs>
          <w:tab w:val="left" w:pos="709"/>
        </w:tabs>
        <w:spacing w:line="360" w:lineRule="auto"/>
        <w:ind w:left="0"/>
        <w:jc w:val="both"/>
        <w:rPr>
          <w:rFonts w:ascii="Palatino Linotype" w:hAnsi="Palatino Linotype"/>
          <w:b/>
        </w:rPr>
      </w:pPr>
      <w:r w:rsidRPr="00E52EF6">
        <w:rPr>
          <w:rFonts w:ascii="Palatino Linotype" w:hAnsi="Palatino Linotype"/>
          <w:b/>
        </w:rPr>
        <w:t>02387</w:t>
      </w:r>
      <w:r w:rsidR="00B87454" w:rsidRPr="00E52EF6">
        <w:rPr>
          <w:rFonts w:ascii="Palatino Linotype" w:hAnsi="Palatino Linotype"/>
          <w:b/>
        </w:rPr>
        <w:t>/INFOEM/IP/RR/2023</w:t>
      </w:r>
      <w:r w:rsidR="00BC33C1" w:rsidRPr="00E52EF6">
        <w:rPr>
          <w:rFonts w:ascii="Palatino Linotype" w:hAnsi="Palatino Linotype"/>
          <w:b/>
        </w:rPr>
        <w:t>:</w:t>
      </w:r>
    </w:p>
    <w:p w14:paraId="07B3B1E2" w14:textId="77777777" w:rsidR="005A0959" w:rsidRPr="00E52EF6" w:rsidRDefault="005A0959" w:rsidP="00E52EF6">
      <w:pPr>
        <w:pStyle w:val="Prrafodelista"/>
        <w:tabs>
          <w:tab w:val="left" w:pos="709"/>
        </w:tabs>
        <w:ind w:left="0"/>
        <w:jc w:val="both"/>
        <w:rPr>
          <w:rFonts w:ascii="Palatino Linotype" w:hAnsi="Palatino Linotype"/>
          <w:b/>
        </w:rPr>
      </w:pPr>
    </w:p>
    <w:p w14:paraId="6C9F8DA5" w14:textId="7AE603D6" w:rsidR="007B30AD" w:rsidRPr="00E52EF6" w:rsidRDefault="00A247F0" w:rsidP="00E52EF6">
      <w:pPr>
        <w:ind w:left="851" w:right="899"/>
        <w:jc w:val="both"/>
        <w:rPr>
          <w:rFonts w:ascii="Palatino Linotype" w:eastAsia="Palatino Linotype" w:hAnsi="Palatino Linotype" w:cs="Palatino Linotype"/>
          <w:i/>
          <w:sz w:val="22"/>
          <w:szCs w:val="22"/>
          <w:lang w:eastAsia="es-MX"/>
        </w:rPr>
      </w:pPr>
      <w:r w:rsidRPr="00E52EF6">
        <w:rPr>
          <w:rFonts w:ascii="Palatino Linotype" w:eastAsia="Palatino Linotype" w:hAnsi="Palatino Linotype" w:cs="Palatino Linotype"/>
          <w:i/>
          <w:sz w:val="22"/>
          <w:szCs w:val="22"/>
          <w:lang w:eastAsia="es-MX"/>
        </w:rPr>
        <w:t>“</w:t>
      </w:r>
      <w:r w:rsidR="00CC1293" w:rsidRPr="00E52EF6">
        <w:rPr>
          <w:rFonts w:ascii="Palatino Linotype" w:eastAsia="Palatino Linotype" w:hAnsi="Palatino Linotype" w:cs="Palatino Linotype"/>
          <w:i/>
          <w:sz w:val="22"/>
          <w:szCs w:val="22"/>
          <w:lang w:eastAsia="es-MX"/>
        </w:rPr>
        <w:t xml:space="preserve">En </w:t>
      </w:r>
      <w:proofErr w:type="spellStart"/>
      <w:r w:rsidR="00CC1293" w:rsidRPr="00E52EF6">
        <w:rPr>
          <w:rFonts w:ascii="Palatino Linotype" w:eastAsia="Palatino Linotype" w:hAnsi="Palatino Linotype" w:cs="Palatino Linotype"/>
          <w:i/>
          <w:sz w:val="22"/>
          <w:szCs w:val="22"/>
          <w:lang w:eastAsia="es-MX"/>
        </w:rPr>
        <w:t>atencion</w:t>
      </w:r>
      <w:proofErr w:type="spellEnd"/>
      <w:r w:rsidR="00CC1293" w:rsidRPr="00E52EF6">
        <w:rPr>
          <w:rFonts w:ascii="Palatino Linotype" w:eastAsia="Palatino Linotype" w:hAnsi="Palatino Linotype" w:cs="Palatino Linotype"/>
          <w:i/>
          <w:sz w:val="22"/>
          <w:szCs w:val="22"/>
          <w:lang w:eastAsia="es-MX"/>
        </w:rPr>
        <w:t xml:space="preserve"> a su solicitud con </w:t>
      </w:r>
      <w:proofErr w:type="spellStart"/>
      <w:r w:rsidR="00CC1293" w:rsidRPr="00E52EF6">
        <w:rPr>
          <w:rFonts w:ascii="Palatino Linotype" w:eastAsia="Palatino Linotype" w:hAnsi="Palatino Linotype" w:cs="Palatino Linotype"/>
          <w:i/>
          <w:sz w:val="22"/>
          <w:szCs w:val="22"/>
          <w:lang w:eastAsia="es-MX"/>
        </w:rPr>
        <w:t>numero</w:t>
      </w:r>
      <w:proofErr w:type="spellEnd"/>
      <w:r w:rsidR="00CC1293" w:rsidRPr="00E52EF6">
        <w:rPr>
          <w:rFonts w:ascii="Palatino Linotype" w:eastAsia="Palatino Linotype" w:hAnsi="Palatino Linotype" w:cs="Palatino Linotype"/>
          <w:i/>
          <w:sz w:val="22"/>
          <w:szCs w:val="22"/>
          <w:lang w:eastAsia="es-MX"/>
        </w:rPr>
        <w:t xml:space="preserve"> de folio 00107/TLALMANA/IP/2023, dicha </w:t>
      </w:r>
      <w:proofErr w:type="spellStart"/>
      <w:r w:rsidR="00CC1293" w:rsidRPr="00E52EF6">
        <w:rPr>
          <w:rFonts w:ascii="Palatino Linotype" w:eastAsia="Palatino Linotype" w:hAnsi="Palatino Linotype" w:cs="Palatino Linotype"/>
          <w:i/>
          <w:sz w:val="22"/>
          <w:szCs w:val="22"/>
          <w:lang w:eastAsia="es-MX"/>
        </w:rPr>
        <w:t>informacion</w:t>
      </w:r>
      <w:proofErr w:type="spellEnd"/>
      <w:r w:rsidR="00CC1293" w:rsidRPr="00E52EF6">
        <w:rPr>
          <w:rFonts w:ascii="Palatino Linotype" w:eastAsia="Palatino Linotype" w:hAnsi="Palatino Linotype" w:cs="Palatino Linotype"/>
          <w:i/>
          <w:sz w:val="22"/>
          <w:szCs w:val="22"/>
          <w:lang w:eastAsia="es-MX"/>
        </w:rPr>
        <w:t xml:space="preserve"> entregada en PDF, </w:t>
      </w:r>
      <w:r w:rsidR="00CC1293" w:rsidRPr="00E52EF6">
        <w:rPr>
          <w:rFonts w:ascii="Palatino Linotype" w:hAnsi="Palatino Linotype" w:cs="Arial"/>
          <w:i/>
          <w:sz w:val="22"/>
          <w:szCs w:val="22"/>
        </w:rPr>
        <w:t>misma</w:t>
      </w:r>
      <w:r w:rsidR="00CC1293" w:rsidRPr="00E52EF6">
        <w:rPr>
          <w:rFonts w:ascii="Palatino Linotype" w:eastAsia="Palatino Linotype" w:hAnsi="Palatino Linotype" w:cs="Palatino Linotype"/>
          <w:i/>
          <w:sz w:val="22"/>
          <w:szCs w:val="22"/>
          <w:lang w:eastAsia="es-MX"/>
        </w:rPr>
        <w:t xml:space="preserve"> brindada por el Lic. </w:t>
      </w:r>
      <w:proofErr w:type="spellStart"/>
      <w:r w:rsidR="00CC1293" w:rsidRPr="00E52EF6">
        <w:rPr>
          <w:rFonts w:ascii="Palatino Linotype" w:eastAsia="Palatino Linotype" w:hAnsi="Palatino Linotype" w:cs="Palatino Linotype"/>
          <w:i/>
          <w:sz w:val="22"/>
          <w:szCs w:val="22"/>
          <w:lang w:eastAsia="es-MX"/>
        </w:rPr>
        <w:t>Ivan</w:t>
      </w:r>
      <w:proofErr w:type="spellEnd"/>
      <w:r w:rsidR="00CC1293" w:rsidRPr="00E52EF6">
        <w:rPr>
          <w:rFonts w:ascii="Palatino Linotype" w:eastAsia="Palatino Linotype" w:hAnsi="Palatino Linotype" w:cs="Palatino Linotype"/>
          <w:i/>
          <w:sz w:val="22"/>
          <w:szCs w:val="22"/>
          <w:lang w:eastAsia="es-MX"/>
        </w:rPr>
        <w:t xml:space="preserve"> Estrada Tapia, Director del Sistema para el Desarrollo Integral de la Familia. Sin </w:t>
      </w:r>
      <w:proofErr w:type="spellStart"/>
      <w:r w:rsidR="00CC1293" w:rsidRPr="00E52EF6">
        <w:rPr>
          <w:rFonts w:ascii="Palatino Linotype" w:eastAsia="Palatino Linotype" w:hAnsi="Palatino Linotype" w:cs="Palatino Linotype"/>
          <w:i/>
          <w:sz w:val="22"/>
          <w:szCs w:val="22"/>
          <w:lang w:eastAsia="es-MX"/>
        </w:rPr>
        <w:t>mas</w:t>
      </w:r>
      <w:proofErr w:type="spellEnd"/>
      <w:r w:rsidR="00CC1293" w:rsidRPr="00E52EF6">
        <w:rPr>
          <w:rFonts w:ascii="Palatino Linotype" w:eastAsia="Palatino Linotype" w:hAnsi="Palatino Linotype" w:cs="Palatino Linotype"/>
          <w:i/>
          <w:sz w:val="22"/>
          <w:szCs w:val="22"/>
          <w:lang w:eastAsia="es-MX"/>
        </w:rPr>
        <w:t xml:space="preserve"> por el momento que tenga un buen </w:t>
      </w:r>
      <w:proofErr w:type="spellStart"/>
      <w:r w:rsidR="00CC1293" w:rsidRPr="00E52EF6">
        <w:rPr>
          <w:rFonts w:ascii="Palatino Linotype" w:eastAsia="Palatino Linotype" w:hAnsi="Palatino Linotype" w:cs="Palatino Linotype"/>
          <w:i/>
          <w:sz w:val="22"/>
          <w:szCs w:val="22"/>
          <w:lang w:eastAsia="es-MX"/>
        </w:rPr>
        <w:t>dia</w:t>
      </w:r>
      <w:proofErr w:type="spellEnd"/>
      <w:r w:rsidR="00CC1293" w:rsidRPr="00E52EF6">
        <w:rPr>
          <w:rFonts w:ascii="Palatino Linotype" w:eastAsia="Palatino Linotype" w:hAnsi="Palatino Linotype" w:cs="Palatino Linotype"/>
          <w:i/>
          <w:sz w:val="22"/>
          <w:szCs w:val="22"/>
          <w:lang w:eastAsia="es-MX"/>
        </w:rPr>
        <w:t>.</w:t>
      </w:r>
      <w:r w:rsidR="00773892" w:rsidRPr="00E52EF6">
        <w:rPr>
          <w:rFonts w:ascii="Palatino Linotype" w:eastAsia="Palatino Linotype" w:hAnsi="Palatino Linotype" w:cs="Palatino Linotype"/>
          <w:i/>
          <w:sz w:val="22"/>
          <w:szCs w:val="22"/>
          <w:lang w:eastAsia="es-MX"/>
        </w:rPr>
        <w:t>”</w:t>
      </w:r>
    </w:p>
    <w:p w14:paraId="72987353" w14:textId="77777777" w:rsidR="00636BFF" w:rsidRPr="00E52EF6" w:rsidRDefault="00636BFF" w:rsidP="00E52EF6">
      <w:pPr>
        <w:ind w:left="851" w:right="899"/>
        <w:jc w:val="both"/>
        <w:rPr>
          <w:rFonts w:ascii="Palatino Linotype" w:hAnsi="Palatino Linotype" w:cs="Arial"/>
          <w:sz w:val="28"/>
          <w:szCs w:val="28"/>
          <w:lang w:val="es-ES_tradnl"/>
        </w:rPr>
      </w:pPr>
    </w:p>
    <w:p w14:paraId="2473CAD4" w14:textId="4CC2DECE" w:rsidR="00D667BF" w:rsidRPr="00E52EF6" w:rsidRDefault="00462C91" w:rsidP="00E52EF6">
      <w:pPr>
        <w:pStyle w:val="Prrafodelista"/>
        <w:tabs>
          <w:tab w:val="left" w:pos="709"/>
        </w:tabs>
        <w:spacing w:line="360" w:lineRule="auto"/>
        <w:ind w:left="0"/>
        <w:jc w:val="both"/>
        <w:rPr>
          <w:rFonts w:ascii="Palatino Linotype" w:hAnsi="Palatino Linotype" w:cs="Arial"/>
        </w:rPr>
      </w:pPr>
      <w:r w:rsidRPr="00E52EF6">
        <w:rPr>
          <w:rFonts w:ascii="Palatino Linotype" w:hAnsi="Palatino Linotype" w:cs="Arial"/>
        </w:rPr>
        <w:t xml:space="preserve">Así mismo el </w:t>
      </w:r>
      <w:r w:rsidRPr="00E52EF6">
        <w:rPr>
          <w:rFonts w:ascii="Palatino Linotype" w:hAnsi="Palatino Linotype" w:cs="Arial"/>
          <w:b/>
        </w:rPr>
        <w:t xml:space="preserve">SUJETO OBLIGADO </w:t>
      </w:r>
      <w:r w:rsidRPr="00E52EF6">
        <w:rPr>
          <w:rFonts w:ascii="Palatino Linotype" w:hAnsi="Palatino Linotype" w:cs="Arial"/>
        </w:rPr>
        <w:t>adjuntó a su respuesta</w:t>
      </w:r>
      <w:r w:rsidR="005A0959" w:rsidRPr="00E52EF6">
        <w:rPr>
          <w:rFonts w:ascii="Palatino Linotype" w:hAnsi="Palatino Linotype" w:cs="Arial"/>
        </w:rPr>
        <w:t xml:space="preserve"> los archivos electrónicos que a continuación se describen</w:t>
      </w:r>
      <w:r w:rsidR="00D667BF" w:rsidRPr="00E52EF6">
        <w:rPr>
          <w:rFonts w:ascii="Palatino Linotype" w:hAnsi="Palatino Linotype" w:cs="Arial"/>
        </w:rPr>
        <w:t>:</w:t>
      </w:r>
    </w:p>
    <w:p w14:paraId="6847C13B" w14:textId="77777777" w:rsidR="00D667BF" w:rsidRPr="00E52EF6" w:rsidRDefault="00D667BF" w:rsidP="00E52EF6">
      <w:pPr>
        <w:pStyle w:val="Prrafodelista"/>
        <w:tabs>
          <w:tab w:val="left" w:pos="709"/>
        </w:tabs>
        <w:spacing w:line="360" w:lineRule="auto"/>
        <w:ind w:left="0"/>
        <w:jc w:val="both"/>
        <w:rPr>
          <w:rFonts w:ascii="Palatino Linotype" w:hAnsi="Palatino Linotype" w:cs="Arial"/>
        </w:rPr>
      </w:pPr>
    </w:p>
    <w:p w14:paraId="43DA8045" w14:textId="47CB6F72" w:rsidR="001E6728" w:rsidRPr="00E52EF6" w:rsidRDefault="00897229" w:rsidP="00E52EF6">
      <w:pPr>
        <w:pStyle w:val="Prrafodelista"/>
        <w:numPr>
          <w:ilvl w:val="0"/>
          <w:numId w:val="6"/>
        </w:numPr>
        <w:tabs>
          <w:tab w:val="left" w:pos="709"/>
        </w:tabs>
        <w:spacing w:line="360" w:lineRule="auto"/>
        <w:jc w:val="both"/>
        <w:rPr>
          <w:rFonts w:ascii="Palatino Linotype" w:hAnsi="Palatino Linotype" w:cs="Arial"/>
          <w:bCs/>
          <w:iCs/>
        </w:rPr>
      </w:pPr>
      <w:r w:rsidRPr="00E52EF6">
        <w:rPr>
          <w:rFonts w:ascii="Palatino Linotype" w:hAnsi="Palatino Linotype" w:cs="Arial"/>
          <w:b/>
          <w:i/>
        </w:rPr>
        <w:lastRenderedPageBreak/>
        <w:t>“</w:t>
      </w:r>
      <w:r w:rsidR="00CC1293" w:rsidRPr="00E52EF6">
        <w:rPr>
          <w:rFonts w:ascii="Palatino Linotype" w:hAnsi="Palatino Linotype" w:cs="Arial"/>
          <w:b/>
          <w:i/>
        </w:rPr>
        <w:t>LISTAS DE ASISTENCIA 2A QUINCENA MARZO 2023 SUB SISTEMA SAN RAFAEL.pdf</w:t>
      </w:r>
      <w:r w:rsidR="00E8164A" w:rsidRPr="00E52EF6">
        <w:rPr>
          <w:rFonts w:ascii="Palatino Linotype" w:hAnsi="Palatino Linotype" w:cs="Arial"/>
          <w:b/>
          <w:i/>
        </w:rPr>
        <w:t xml:space="preserve">”. </w:t>
      </w:r>
      <w:r w:rsidR="00303D2B" w:rsidRPr="00E52EF6">
        <w:rPr>
          <w:rFonts w:ascii="Palatino Linotype" w:hAnsi="Palatino Linotype" w:cs="Arial"/>
          <w:b/>
          <w:i/>
        </w:rPr>
        <w:t>–</w:t>
      </w:r>
      <w:r w:rsidR="00E8164A" w:rsidRPr="00E52EF6">
        <w:rPr>
          <w:rFonts w:ascii="Palatino Linotype" w:hAnsi="Palatino Linotype" w:cs="Arial"/>
          <w:b/>
          <w:i/>
        </w:rPr>
        <w:t xml:space="preserve"> </w:t>
      </w:r>
      <w:r w:rsidR="001E6728" w:rsidRPr="00E52EF6">
        <w:rPr>
          <w:rFonts w:ascii="Palatino Linotype" w:hAnsi="Palatino Linotype" w:cs="Arial"/>
          <w:bCs/>
          <w:iCs/>
        </w:rPr>
        <w:t xml:space="preserve">Archivo digital que contiene </w:t>
      </w:r>
      <w:r w:rsidR="006C2842" w:rsidRPr="00E52EF6">
        <w:rPr>
          <w:rFonts w:ascii="Palatino Linotype" w:hAnsi="Palatino Linotype" w:cs="Arial"/>
          <w:bCs/>
          <w:iCs/>
        </w:rPr>
        <w:t>la lista de asistencia del personal del DIF Tlalmanalco correspondiente a la segunda quincena de marzo de 2023.</w:t>
      </w:r>
    </w:p>
    <w:p w14:paraId="7A464BE6" w14:textId="77777777" w:rsidR="001E6728" w:rsidRPr="00E52EF6" w:rsidRDefault="001E6728" w:rsidP="00E52EF6">
      <w:pPr>
        <w:pStyle w:val="Prrafodelista"/>
        <w:tabs>
          <w:tab w:val="left" w:pos="709"/>
        </w:tabs>
        <w:spacing w:line="360" w:lineRule="auto"/>
        <w:ind w:left="0"/>
        <w:jc w:val="both"/>
        <w:rPr>
          <w:rFonts w:ascii="Palatino Linotype" w:hAnsi="Palatino Linotype" w:cs="Arial"/>
          <w:bCs/>
          <w:iCs/>
        </w:rPr>
      </w:pPr>
    </w:p>
    <w:p w14:paraId="262703CA" w14:textId="77777777" w:rsidR="00426514" w:rsidRPr="00E52EF6" w:rsidRDefault="00426514" w:rsidP="00E52EF6">
      <w:pPr>
        <w:pStyle w:val="Prrafodelista"/>
        <w:tabs>
          <w:tab w:val="left" w:pos="709"/>
        </w:tabs>
        <w:spacing w:line="360" w:lineRule="auto"/>
        <w:ind w:left="0"/>
        <w:jc w:val="both"/>
        <w:rPr>
          <w:rFonts w:ascii="Palatino Linotype" w:hAnsi="Palatino Linotype" w:cs="Arial"/>
          <w:bCs/>
          <w:iCs/>
        </w:rPr>
      </w:pPr>
    </w:p>
    <w:p w14:paraId="337AC149" w14:textId="4EE224DD" w:rsidR="00AC57D7" w:rsidRPr="00E52EF6" w:rsidRDefault="00BA4189" w:rsidP="00E52EF6">
      <w:pPr>
        <w:pStyle w:val="Prrafodelista"/>
        <w:numPr>
          <w:ilvl w:val="0"/>
          <w:numId w:val="6"/>
        </w:numPr>
        <w:tabs>
          <w:tab w:val="left" w:pos="709"/>
        </w:tabs>
        <w:spacing w:line="360" w:lineRule="auto"/>
        <w:jc w:val="both"/>
        <w:rPr>
          <w:rFonts w:ascii="Palatino Linotype" w:hAnsi="Palatino Linotype" w:cs="Arial"/>
          <w:bCs/>
          <w:iCs/>
        </w:rPr>
      </w:pPr>
      <w:r w:rsidRPr="00E52EF6">
        <w:rPr>
          <w:rFonts w:ascii="Palatino Linotype" w:hAnsi="Palatino Linotype" w:cs="Arial"/>
          <w:b/>
          <w:i/>
        </w:rPr>
        <w:t>“</w:t>
      </w:r>
      <w:r w:rsidR="00CC1293" w:rsidRPr="00E52EF6">
        <w:rPr>
          <w:rFonts w:ascii="Palatino Linotype" w:hAnsi="Palatino Linotype" w:cs="Arial"/>
          <w:b/>
          <w:i/>
        </w:rPr>
        <w:t>LISTAS DE ASISTENCIA 2A QUINCENA MARZO 2023 JN GERARDO MURILLO.PDF</w:t>
      </w:r>
      <w:r w:rsidRPr="00E52EF6">
        <w:rPr>
          <w:rFonts w:ascii="Palatino Linotype" w:hAnsi="Palatino Linotype" w:cs="Arial"/>
          <w:b/>
          <w:i/>
        </w:rPr>
        <w:t xml:space="preserve">”. – </w:t>
      </w:r>
      <w:r w:rsidR="00AC57D7" w:rsidRPr="00E52EF6">
        <w:rPr>
          <w:rFonts w:ascii="Palatino Linotype" w:hAnsi="Palatino Linotype" w:cs="Arial"/>
          <w:bCs/>
          <w:iCs/>
        </w:rPr>
        <w:t xml:space="preserve">Archivo digital que contiene la lista de asistencia del personal docente del ciclo escolar </w:t>
      </w:r>
      <w:r w:rsidR="00C2198A" w:rsidRPr="00E52EF6">
        <w:rPr>
          <w:rFonts w:ascii="Palatino Linotype" w:hAnsi="Palatino Linotype" w:cs="Arial"/>
          <w:bCs/>
          <w:iCs/>
        </w:rPr>
        <w:t>2022-2023.</w:t>
      </w:r>
    </w:p>
    <w:p w14:paraId="3AD72B38" w14:textId="0755DB26" w:rsidR="00D272B4" w:rsidRPr="00E52EF6" w:rsidRDefault="00D272B4" w:rsidP="00E52EF6">
      <w:pPr>
        <w:pStyle w:val="Prrafodelista"/>
        <w:tabs>
          <w:tab w:val="left" w:pos="709"/>
        </w:tabs>
        <w:spacing w:line="360" w:lineRule="auto"/>
        <w:ind w:left="0"/>
        <w:jc w:val="both"/>
        <w:rPr>
          <w:rFonts w:ascii="Palatino Linotype" w:hAnsi="Palatino Linotype" w:cs="Arial"/>
          <w:bCs/>
          <w:iCs/>
        </w:rPr>
      </w:pPr>
    </w:p>
    <w:p w14:paraId="272069A8" w14:textId="7BA8C529" w:rsidR="00C2198A" w:rsidRPr="00E52EF6" w:rsidRDefault="001E6728" w:rsidP="00E52EF6">
      <w:pPr>
        <w:pStyle w:val="Prrafodelista"/>
        <w:numPr>
          <w:ilvl w:val="0"/>
          <w:numId w:val="6"/>
        </w:numPr>
        <w:tabs>
          <w:tab w:val="left" w:pos="709"/>
        </w:tabs>
        <w:spacing w:line="360" w:lineRule="auto"/>
        <w:jc w:val="both"/>
        <w:rPr>
          <w:rFonts w:ascii="Palatino Linotype" w:hAnsi="Palatino Linotype" w:cs="Arial"/>
          <w:bCs/>
          <w:iCs/>
        </w:rPr>
      </w:pPr>
      <w:r w:rsidRPr="00E52EF6">
        <w:rPr>
          <w:rFonts w:ascii="Palatino Linotype" w:hAnsi="Palatino Linotype" w:cs="Arial"/>
          <w:b/>
          <w:i/>
        </w:rPr>
        <w:t>“</w:t>
      </w:r>
      <w:r w:rsidR="00944BF1" w:rsidRPr="00E52EF6">
        <w:rPr>
          <w:rFonts w:ascii="Palatino Linotype" w:hAnsi="Palatino Linotype" w:cs="Arial"/>
          <w:b/>
          <w:i/>
        </w:rPr>
        <w:t>LISTAS DE ASISTENCIA 2A QUINCENA MARZO 2023 OFICINAS CENTRALES.pdf</w:t>
      </w:r>
      <w:r w:rsidRPr="00E52EF6">
        <w:rPr>
          <w:rFonts w:ascii="Palatino Linotype" w:hAnsi="Palatino Linotype" w:cs="Arial"/>
          <w:b/>
          <w:i/>
        </w:rPr>
        <w:t>”</w:t>
      </w:r>
      <w:r w:rsidR="00CB65DA" w:rsidRPr="00E52EF6">
        <w:rPr>
          <w:rFonts w:ascii="Palatino Linotype" w:hAnsi="Palatino Linotype" w:cs="Arial"/>
          <w:b/>
          <w:i/>
        </w:rPr>
        <w:t xml:space="preserve"> </w:t>
      </w:r>
      <w:r w:rsidR="00C2198A" w:rsidRPr="00E52EF6">
        <w:rPr>
          <w:rFonts w:ascii="Palatino Linotype" w:hAnsi="Palatino Linotype" w:cs="Arial"/>
          <w:bCs/>
          <w:iCs/>
        </w:rPr>
        <w:t>Archivo digital que contiene la lista de asistencia del personal del DIF Tlalmanalco</w:t>
      </w:r>
      <w:r w:rsidR="00D045A6" w:rsidRPr="00E52EF6">
        <w:rPr>
          <w:rFonts w:ascii="Palatino Linotype" w:hAnsi="Palatino Linotype" w:cs="Arial"/>
          <w:bCs/>
          <w:iCs/>
        </w:rPr>
        <w:t>, Tesorería</w:t>
      </w:r>
      <w:r w:rsidR="006F2803" w:rsidRPr="00E52EF6">
        <w:rPr>
          <w:rFonts w:ascii="Palatino Linotype" w:hAnsi="Palatino Linotype" w:cs="Arial"/>
          <w:bCs/>
          <w:iCs/>
        </w:rPr>
        <w:t xml:space="preserve">, Coordinación de Recursos Humanos, Oficinas Centrales, </w:t>
      </w:r>
      <w:r w:rsidR="00C2198A" w:rsidRPr="00E52EF6">
        <w:rPr>
          <w:rFonts w:ascii="Palatino Linotype" w:hAnsi="Palatino Linotype" w:cs="Arial"/>
          <w:bCs/>
          <w:iCs/>
        </w:rPr>
        <w:t>correspondiente a la segunda quincena de marzo de 2023.</w:t>
      </w:r>
    </w:p>
    <w:p w14:paraId="7BD351D2" w14:textId="21822341" w:rsidR="00465BEB" w:rsidRPr="00E52EF6" w:rsidRDefault="00465BEB" w:rsidP="00E52EF6">
      <w:pPr>
        <w:spacing w:line="360" w:lineRule="auto"/>
        <w:jc w:val="both"/>
        <w:rPr>
          <w:rFonts w:ascii="Palatino Linotype" w:hAnsi="Palatino Linotype" w:cs="Arial"/>
        </w:rPr>
      </w:pPr>
    </w:p>
    <w:p w14:paraId="509055A7" w14:textId="3D504A4B" w:rsidR="00944BF1" w:rsidRPr="00E52EF6" w:rsidRDefault="00944BF1" w:rsidP="00E52EF6">
      <w:pPr>
        <w:pStyle w:val="Prrafodelista"/>
        <w:numPr>
          <w:ilvl w:val="0"/>
          <w:numId w:val="6"/>
        </w:numPr>
        <w:spacing w:line="360" w:lineRule="auto"/>
        <w:jc w:val="both"/>
        <w:rPr>
          <w:rFonts w:ascii="Palatino Linotype" w:hAnsi="Palatino Linotype" w:cs="Arial"/>
          <w:bCs/>
          <w:iCs/>
        </w:rPr>
      </w:pPr>
      <w:r w:rsidRPr="00E52EF6">
        <w:rPr>
          <w:rFonts w:ascii="Palatino Linotype" w:hAnsi="Palatino Linotype" w:cs="Arial"/>
          <w:b/>
          <w:i/>
        </w:rPr>
        <w:t>“</w:t>
      </w:r>
      <w:r w:rsidR="00465BEB" w:rsidRPr="00E52EF6">
        <w:rPr>
          <w:rFonts w:ascii="Palatino Linotype" w:hAnsi="Palatino Linotype" w:cs="Arial"/>
          <w:b/>
          <w:i/>
        </w:rPr>
        <w:t>LISTAS DE ASISTENCIA 2A QUINCENA MARZO 2023 JN LUISA ISABEL CAMPOS.PDF</w:t>
      </w:r>
      <w:r w:rsidRPr="00E52EF6">
        <w:rPr>
          <w:rFonts w:ascii="Palatino Linotype" w:hAnsi="Palatino Linotype" w:cs="Arial"/>
          <w:b/>
          <w:i/>
        </w:rPr>
        <w:t>”</w:t>
      </w:r>
      <w:r w:rsidR="00057611" w:rsidRPr="00E52EF6">
        <w:rPr>
          <w:rFonts w:ascii="Palatino Linotype" w:hAnsi="Palatino Linotype" w:cs="Arial"/>
          <w:bCs/>
          <w:iCs/>
        </w:rPr>
        <w:t xml:space="preserve"> Archivo digital que contiene la lista de asistencia mensual </w:t>
      </w:r>
      <w:r w:rsidR="00F9694D" w:rsidRPr="00E52EF6">
        <w:rPr>
          <w:rFonts w:ascii="Palatino Linotype" w:hAnsi="Palatino Linotype" w:cs="Arial"/>
          <w:bCs/>
          <w:iCs/>
        </w:rPr>
        <w:t xml:space="preserve">docentes, Luida Isabel Campos de Jiménez Cantú C. C. T. </w:t>
      </w:r>
      <w:r w:rsidR="00C35F39" w:rsidRPr="00E52EF6">
        <w:rPr>
          <w:rFonts w:ascii="Palatino Linotype" w:hAnsi="Palatino Linotype" w:cs="Arial"/>
          <w:bCs/>
          <w:iCs/>
        </w:rPr>
        <w:t>15EJN4883Z</w:t>
      </w:r>
    </w:p>
    <w:p w14:paraId="3D2577A9" w14:textId="77777777" w:rsidR="00465BEB" w:rsidRPr="00E52EF6" w:rsidRDefault="00465BEB" w:rsidP="00E52EF6">
      <w:pPr>
        <w:spacing w:line="360" w:lineRule="auto"/>
        <w:jc w:val="both"/>
        <w:rPr>
          <w:rFonts w:ascii="Palatino Linotype" w:hAnsi="Palatino Linotype" w:cs="Arial"/>
          <w:b/>
          <w:i/>
        </w:rPr>
      </w:pPr>
    </w:p>
    <w:p w14:paraId="423FD717" w14:textId="76E30448" w:rsidR="0071798D" w:rsidRPr="00E52EF6" w:rsidRDefault="00944BF1" w:rsidP="00E52EF6">
      <w:pPr>
        <w:pStyle w:val="Prrafodelista"/>
        <w:numPr>
          <w:ilvl w:val="0"/>
          <w:numId w:val="6"/>
        </w:numPr>
        <w:tabs>
          <w:tab w:val="left" w:pos="709"/>
        </w:tabs>
        <w:spacing w:line="360" w:lineRule="auto"/>
        <w:jc w:val="both"/>
        <w:rPr>
          <w:rFonts w:ascii="Palatino Linotype" w:hAnsi="Palatino Linotype" w:cs="Arial"/>
          <w:bCs/>
          <w:iCs/>
        </w:rPr>
      </w:pPr>
      <w:r w:rsidRPr="00E52EF6">
        <w:rPr>
          <w:rFonts w:ascii="Palatino Linotype" w:hAnsi="Palatino Linotype" w:cs="Arial"/>
          <w:b/>
          <w:i/>
        </w:rPr>
        <w:t>“</w:t>
      </w:r>
      <w:r w:rsidR="00465BEB" w:rsidRPr="00E52EF6">
        <w:rPr>
          <w:rFonts w:ascii="Palatino Linotype" w:hAnsi="Palatino Linotype" w:cs="Arial"/>
          <w:b/>
          <w:i/>
        </w:rPr>
        <w:t>LISTAS DE ASISTENCIA 2A QUINCENA MARZO 2023 UBRIS.pdf</w:t>
      </w:r>
      <w:r w:rsidRPr="00E52EF6">
        <w:rPr>
          <w:rFonts w:ascii="Palatino Linotype" w:hAnsi="Palatino Linotype" w:cs="Arial"/>
          <w:b/>
          <w:i/>
        </w:rPr>
        <w:t>”</w:t>
      </w:r>
      <w:r w:rsidR="0071798D" w:rsidRPr="00E52EF6">
        <w:rPr>
          <w:rFonts w:ascii="Palatino Linotype" w:hAnsi="Palatino Linotype" w:cs="Arial"/>
          <w:bCs/>
          <w:iCs/>
        </w:rPr>
        <w:t xml:space="preserve"> Archivo digital que contiene la lista de asistencia del personal del DIF Tlalmanalco, Tesorería, Coordinación de Recursos Humanos, Unidad Básica de Rehabilitación </w:t>
      </w:r>
      <w:r w:rsidR="00671647" w:rsidRPr="00E52EF6">
        <w:rPr>
          <w:rFonts w:ascii="Palatino Linotype" w:hAnsi="Palatino Linotype" w:cs="Arial"/>
          <w:bCs/>
          <w:iCs/>
        </w:rPr>
        <w:t>e Integración Social</w:t>
      </w:r>
      <w:r w:rsidR="0071798D" w:rsidRPr="00E52EF6">
        <w:rPr>
          <w:rFonts w:ascii="Palatino Linotype" w:hAnsi="Palatino Linotype" w:cs="Arial"/>
          <w:bCs/>
          <w:iCs/>
        </w:rPr>
        <w:t>, correspondiente a la segunda quincena de marzo de 2023.</w:t>
      </w:r>
    </w:p>
    <w:p w14:paraId="79AF3A3B" w14:textId="262B6DA4" w:rsidR="00944BF1" w:rsidRPr="00E52EF6" w:rsidRDefault="00944BF1" w:rsidP="00E52EF6">
      <w:pPr>
        <w:spacing w:line="360" w:lineRule="auto"/>
        <w:jc w:val="both"/>
        <w:rPr>
          <w:rFonts w:ascii="Palatino Linotype" w:hAnsi="Palatino Linotype" w:cs="Arial"/>
        </w:rPr>
      </w:pPr>
    </w:p>
    <w:p w14:paraId="0D05B117" w14:textId="58D2DDA3" w:rsidR="00671647" w:rsidRPr="00E52EF6" w:rsidRDefault="00671647" w:rsidP="00E52EF6">
      <w:pPr>
        <w:pStyle w:val="Prrafodelista"/>
        <w:tabs>
          <w:tab w:val="left" w:pos="709"/>
        </w:tabs>
        <w:spacing w:line="360" w:lineRule="auto"/>
        <w:ind w:left="0"/>
        <w:jc w:val="both"/>
        <w:rPr>
          <w:rFonts w:ascii="Palatino Linotype" w:hAnsi="Palatino Linotype"/>
          <w:b/>
        </w:rPr>
      </w:pPr>
      <w:r w:rsidRPr="00E52EF6">
        <w:rPr>
          <w:rFonts w:ascii="Palatino Linotype" w:hAnsi="Palatino Linotype"/>
          <w:b/>
        </w:rPr>
        <w:lastRenderedPageBreak/>
        <w:t>02388/INFOEM/IP/RR/2023:</w:t>
      </w:r>
    </w:p>
    <w:p w14:paraId="6AEA52E9" w14:textId="77777777" w:rsidR="005A0959" w:rsidRPr="00E52EF6" w:rsidRDefault="005A0959" w:rsidP="00E52EF6">
      <w:pPr>
        <w:pStyle w:val="Prrafodelista"/>
        <w:tabs>
          <w:tab w:val="left" w:pos="709"/>
        </w:tabs>
        <w:ind w:left="0"/>
        <w:jc w:val="both"/>
        <w:rPr>
          <w:rFonts w:ascii="Palatino Linotype" w:hAnsi="Palatino Linotype"/>
          <w:b/>
        </w:rPr>
      </w:pPr>
    </w:p>
    <w:p w14:paraId="2E677767" w14:textId="34BD1A9D" w:rsidR="00671647" w:rsidRPr="00E52EF6" w:rsidRDefault="00671647" w:rsidP="00E52EF6">
      <w:pPr>
        <w:ind w:left="851" w:right="899"/>
        <w:jc w:val="both"/>
        <w:rPr>
          <w:rFonts w:ascii="Palatino Linotype" w:eastAsia="Palatino Linotype" w:hAnsi="Palatino Linotype" w:cs="Palatino Linotype"/>
          <w:i/>
          <w:sz w:val="22"/>
          <w:szCs w:val="22"/>
          <w:lang w:eastAsia="es-MX"/>
        </w:rPr>
      </w:pPr>
      <w:r w:rsidRPr="00E52EF6">
        <w:rPr>
          <w:rFonts w:ascii="Palatino Linotype" w:eastAsia="Palatino Linotype" w:hAnsi="Palatino Linotype" w:cs="Palatino Linotype"/>
          <w:i/>
          <w:sz w:val="22"/>
          <w:szCs w:val="22"/>
          <w:lang w:eastAsia="es-MX"/>
        </w:rPr>
        <w:t>“</w:t>
      </w:r>
      <w:r w:rsidR="00AD6531" w:rsidRPr="00E52EF6">
        <w:rPr>
          <w:rFonts w:ascii="Palatino Linotype" w:eastAsia="Palatino Linotype" w:hAnsi="Palatino Linotype" w:cs="Palatino Linotype"/>
          <w:i/>
          <w:sz w:val="22"/>
          <w:szCs w:val="22"/>
          <w:lang w:eastAsia="es-MX"/>
        </w:rPr>
        <w:t xml:space="preserve">En </w:t>
      </w:r>
      <w:proofErr w:type="spellStart"/>
      <w:r w:rsidR="00AD6531" w:rsidRPr="00E52EF6">
        <w:rPr>
          <w:rFonts w:ascii="Palatino Linotype" w:eastAsia="Palatino Linotype" w:hAnsi="Palatino Linotype" w:cs="Palatino Linotype"/>
          <w:i/>
          <w:sz w:val="22"/>
          <w:szCs w:val="22"/>
          <w:lang w:eastAsia="es-MX"/>
        </w:rPr>
        <w:t>atencion</w:t>
      </w:r>
      <w:proofErr w:type="spellEnd"/>
      <w:r w:rsidR="00AD6531" w:rsidRPr="00E52EF6">
        <w:rPr>
          <w:rFonts w:ascii="Palatino Linotype" w:eastAsia="Palatino Linotype" w:hAnsi="Palatino Linotype" w:cs="Palatino Linotype"/>
          <w:i/>
          <w:sz w:val="22"/>
          <w:szCs w:val="22"/>
          <w:lang w:eastAsia="es-MX"/>
        </w:rPr>
        <w:t xml:space="preserve"> a su solicitud con </w:t>
      </w:r>
      <w:proofErr w:type="spellStart"/>
      <w:r w:rsidR="00AD6531" w:rsidRPr="00E52EF6">
        <w:rPr>
          <w:rFonts w:ascii="Palatino Linotype" w:eastAsia="Palatino Linotype" w:hAnsi="Palatino Linotype" w:cs="Palatino Linotype"/>
          <w:i/>
          <w:sz w:val="22"/>
          <w:szCs w:val="22"/>
          <w:lang w:eastAsia="es-MX"/>
        </w:rPr>
        <w:t>numero</w:t>
      </w:r>
      <w:proofErr w:type="spellEnd"/>
      <w:r w:rsidR="00AD6531" w:rsidRPr="00E52EF6">
        <w:rPr>
          <w:rFonts w:ascii="Palatino Linotype" w:eastAsia="Palatino Linotype" w:hAnsi="Palatino Linotype" w:cs="Palatino Linotype"/>
          <w:i/>
          <w:sz w:val="22"/>
          <w:szCs w:val="22"/>
          <w:lang w:eastAsia="es-MX"/>
        </w:rPr>
        <w:t xml:space="preserve"> de folio 00106/TLALMANA/IP/2023, dicha </w:t>
      </w:r>
      <w:proofErr w:type="spellStart"/>
      <w:r w:rsidR="00AD6531" w:rsidRPr="00E52EF6">
        <w:rPr>
          <w:rFonts w:ascii="Palatino Linotype" w:eastAsia="Palatino Linotype" w:hAnsi="Palatino Linotype" w:cs="Palatino Linotype"/>
          <w:i/>
          <w:sz w:val="22"/>
          <w:szCs w:val="22"/>
          <w:lang w:eastAsia="es-MX"/>
        </w:rPr>
        <w:t>informacion</w:t>
      </w:r>
      <w:proofErr w:type="spellEnd"/>
      <w:r w:rsidR="00AD6531" w:rsidRPr="00E52EF6">
        <w:rPr>
          <w:rFonts w:ascii="Palatino Linotype" w:eastAsia="Palatino Linotype" w:hAnsi="Palatino Linotype" w:cs="Palatino Linotype"/>
          <w:i/>
          <w:sz w:val="22"/>
          <w:szCs w:val="22"/>
          <w:lang w:eastAsia="es-MX"/>
        </w:rPr>
        <w:t xml:space="preserve"> entregada en PDF, misma brindada por el C. Brandon Quintero Rivero, Coordinador de </w:t>
      </w:r>
      <w:proofErr w:type="spellStart"/>
      <w:r w:rsidR="00AD6531" w:rsidRPr="00E52EF6">
        <w:rPr>
          <w:rFonts w:ascii="Palatino Linotype" w:eastAsia="Palatino Linotype" w:hAnsi="Palatino Linotype" w:cs="Palatino Linotype"/>
          <w:i/>
          <w:sz w:val="22"/>
          <w:szCs w:val="22"/>
          <w:lang w:eastAsia="es-MX"/>
        </w:rPr>
        <w:t>Recusos</w:t>
      </w:r>
      <w:proofErr w:type="spellEnd"/>
      <w:r w:rsidR="00AD6531" w:rsidRPr="00E52EF6">
        <w:rPr>
          <w:rFonts w:ascii="Palatino Linotype" w:eastAsia="Palatino Linotype" w:hAnsi="Palatino Linotype" w:cs="Palatino Linotype"/>
          <w:i/>
          <w:sz w:val="22"/>
          <w:szCs w:val="22"/>
          <w:lang w:eastAsia="es-MX"/>
        </w:rPr>
        <w:t xml:space="preserve"> Humanos. Sin </w:t>
      </w:r>
      <w:proofErr w:type="spellStart"/>
      <w:r w:rsidR="00AD6531" w:rsidRPr="00E52EF6">
        <w:rPr>
          <w:rFonts w:ascii="Palatino Linotype" w:eastAsia="Palatino Linotype" w:hAnsi="Palatino Linotype" w:cs="Palatino Linotype"/>
          <w:i/>
          <w:sz w:val="22"/>
          <w:szCs w:val="22"/>
          <w:lang w:eastAsia="es-MX"/>
        </w:rPr>
        <w:t>mas</w:t>
      </w:r>
      <w:proofErr w:type="spellEnd"/>
      <w:r w:rsidR="00AD6531" w:rsidRPr="00E52EF6">
        <w:rPr>
          <w:rFonts w:ascii="Palatino Linotype" w:eastAsia="Palatino Linotype" w:hAnsi="Palatino Linotype" w:cs="Palatino Linotype"/>
          <w:i/>
          <w:sz w:val="22"/>
          <w:szCs w:val="22"/>
          <w:lang w:eastAsia="es-MX"/>
        </w:rPr>
        <w:t xml:space="preserve"> por el momento que tenga un buen </w:t>
      </w:r>
      <w:proofErr w:type="spellStart"/>
      <w:r w:rsidR="00AD6531" w:rsidRPr="00E52EF6">
        <w:rPr>
          <w:rFonts w:ascii="Palatino Linotype" w:eastAsia="Palatino Linotype" w:hAnsi="Palatino Linotype" w:cs="Palatino Linotype"/>
          <w:i/>
          <w:sz w:val="22"/>
          <w:szCs w:val="22"/>
          <w:lang w:eastAsia="es-MX"/>
        </w:rPr>
        <w:t>dia</w:t>
      </w:r>
      <w:proofErr w:type="spellEnd"/>
      <w:proofErr w:type="gramStart"/>
      <w:r w:rsidR="00AD6531" w:rsidRPr="00E52EF6">
        <w:rPr>
          <w:rFonts w:ascii="Palatino Linotype" w:eastAsia="Palatino Linotype" w:hAnsi="Palatino Linotype" w:cs="Palatino Linotype"/>
          <w:i/>
          <w:sz w:val="22"/>
          <w:szCs w:val="22"/>
          <w:lang w:eastAsia="es-MX"/>
        </w:rPr>
        <w:t>.</w:t>
      </w:r>
      <w:r w:rsidRPr="00E52EF6">
        <w:rPr>
          <w:rFonts w:ascii="Palatino Linotype" w:eastAsia="Palatino Linotype" w:hAnsi="Palatino Linotype" w:cs="Palatino Linotype"/>
          <w:i/>
          <w:sz w:val="22"/>
          <w:szCs w:val="22"/>
          <w:lang w:eastAsia="es-MX"/>
        </w:rPr>
        <w:t>.”</w:t>
      </w:r>
      <w:proofErr w:type="gramEnd"/>
    </w:p>
    <w:p w14:paraId="525C7F29" w14:textId="77777777" w:rsidR="00671647" w:rsidRPr="00E52EF6" w:rsidRDefault="00671647" w:rsidP="00E52EF6">
      <w:pPr>
        <w:ind w:left="851" w:right="899"/>
        <w:jc w:val="both"/>
        <w:rPr>
          <w:rFonts w:ascii="Palatino Linotype" w:hAnsi="Palatino Linotype" w:cs="Arial"/>
          <w:sz w:val="28"/>
          <w:szCs w:val="28"/>
          <w:lang w:val="es-ES_tradnl"/>
        </w:rPr>
      </w:pPr>
    </w:p>
    <w:p w14:paraId="319E8761" w14:textId="4ADA94CE" w:rsidR="00671647" w:rsidRPr="00E52EF6" w:rsidRDefault="005A0959" w:rsidP="00E52EF6">
      <w:pPr>
        <w:pStyle w:val="Prrafodelista"/>
        <w:tabs>
          <w:tab w:val="left" w:pos="709"/>
        </w:tabs>
        <w:spacing w:line="360" w:lineRule="auto"/>
        <w:ind w:left="0"/>
        <w:jc w:val="both"/>
        <w:rPr>
          <w:rFonts w:ascii="Palatino Linotype" w:hAnsi="Palatino Linotype" w:cs="Arial"/>
          <w:bCs/>
          <w:iCs/>
        </w:rPr>
      </w:pPr>
      <w:r w:rsidRPr="00E52EF6">
        <w:rPr>
          <w:rFonts w:ascii="Palatino Linotype" w:hAnsi="Palatino Linotype" w:cs="Arial"/>
        </w:rPr>
        <w:t xml:space="preserve">Así mismo el </w:t>
      </w:r>
      <w:r w:rsidRPr="00E52EF6">
        <w:rPr>
          <w:rFonts w:ascii="Palatino Linotype" w:hAnsi="Palatino Linotype" w:cs="Arial"/>
          <w:b/>
        </w:rPr>
        <w:t xml:space="preserve">SUJETO OBLIGADO </w:t>
      </w:r>
      <w:r w:rsidRPr="00E52EF6">
        <w:rPr>
          <w:rFonts w:ascii="Palatino Linotype" w:hAnsi="Palatino Linotype" w:cs="Arial"/>
        </w:rPr>
        <w:t xml:space="preserve">adjuntó a su respuesta el archivo electrónico denominado </w:t>
      </w:r>
      <w:r w:rsidR="008A517B" w:rsidRPr="00E52EF6">
        <w:rPr>
          <w:rFonts w:ascii="Palatino Linotype" w:hAnsi="Palatino Linotype" w:cs="Arial"/>
          <w:b/>
          <w:i/>
        </w:rPr>
        <w:t>REPORTE DE ASISTENCIA MARZO.pd</w:t>
      </w:r>
      <w:r w:rsidRPr="00E52EF6">
        <w:rPr>
          <w:rFonts w:ascii="Palatino Linotype" w:hAnsi="Palatino Linotype" w:cs="Arial"/>
          <w:b/>
          <w:i/>
        </w:rPr>
        <w:t xml:space="preserve">f, </w:t>
      </w:r>
      <w:r w:rsidRPr="00E52EF6">
        <w:rPr>
          <w:rFonts w:ascii="Palatino Linotype" w:hAnsi="Palatino Linotype" w:cs="Arial"/>
        </w:rPr>
        <w:t xml:space="preserve">el cual </w:t>
      </w:r>
      <w:r w:rsidR="00671647" w:rsidRPr="00E52EF6">
        <w:rPr>
          <w:rFonts w:ascii="Palatino Linotype" w:hAnsi="Palatino Linotype" w:cs="Arial"/>
          <w:bCs/>
          <w:iCs/>
        </w:rPr>
        <w:t xml:space="preserve">contiene la lista </w:t>
      </w:r>
      <w:r w:rsidR="00281DC5" w:rsidRPr="00E52EF6">
        <w:rPr>
          <w:rFonts w:ascii="Palatino Linotype" w:hAnsi="Palatino Linotype" w:cs="Arial"/>
          <w:bCs/>
          <w:iCs/>
        </w:rPr>
        <w:t>del Reporte de eventos de asistencia del periodo 2023-03-31</w:t>
      </w:r>
      <w:r w:rsidRPr="00E52EF6">
        <w:rPr>
          <w:rFonts w:ascii="Palatino Linotype" w:hAnsi="Palatino Linotype" w:cs="Arial"/>
          <w:bCs/>
          <w:iCs/>
        </w:rPr>
        <w:t xml:space="preserve">. </w:t>
      </w:r>
    </w:p>
    <w:p w14:paraId="0A345DA9" w14:textId="77777777" w:rsidR="00C17B91" w:rsidRPr="00E52EF6" w:rsidRDefault="00C17B91" w:rsidP="00E52EF6">
      <w:pPr>
        <w:pStyle w:val="Prrafodelista"/>
        <w:tabs>
          <w:tab w:val="left" w:pos="709"/>
        </w:tabs>
        <w:spacing w:line="360" w:lineRule="auto"/>
        <w:ind w:left="0"/>
        <w:jc w:val="both"/>
        <w:rPr>
          <w:rFonts w:ascii="Palatino Linotype" w:hAnsi="Palatino Linotype" w:cs="Arial"/>
          <w:b/>
          <w:sz w:val="28"/>
        </w:rPr>
      </w:pPr>
    </w:p>
    <w:p w14:paraId="5AF077F6" w14:textId="65DAA884" w:rsidR="007D38BB" w:rsidRPr="00E52EF6" w:rsidRDefault="00AD6531" w:rsidP="00E52EF6">
      <w:pPr>
        <w:pStyle w:val="Prrafodelista"/>
        <w:tabs>
          <w:tab w:val="left" w:pos="709"/>
        </w:tabs>
        <w:spacing w:line="360" w:lineRule="auto"/>
        <w:ind w:left="0"/>
        <w:jc w:val="both"/>
        <w:rPr>
          <w:rFonts w:ascii="Palatino Linotype" w:hAnsi="Palatino Linotype" w:cs="Arial"/>
          <w:b/>
          <w:bCs/>
        </w:rPr>
      </w:pPr>
      <w:r w:rsidRPr="00E52EF6">
        <w:rPr>
          <w:rFonts w:ascii="Palatino Linotype" w:hAnsi="Palatino Linotype" w:cs="Arial"/>
          <w:b/>
          <w:sz w:val="28"/>
          <w:lang w:val="es-419"/>
        </w:rPr>
        <w:t>II</w:t>
      </w:r>
      <w:r w:rsidR="00921857" w:rsidRPr="00E52EF6">
        <w:rPr>
          <w:rFonts w:ascii="Palatino Linotype" w:hAnsi="Palatino Linotype" w:cs="Arial"/>
          <w:b/>
          <w:sz w:val="28"/>
          <w:lang w:val="es-419"/>
        </w:rPr>
        <w:t>I</w:t>
      </w:r>
      <w:r w:rsidR="00E24730" w:rsidRPr="00E52EF6">
        <w:rPr>
          <w:rFonts w:ascii="Palatino Linotype" w:hAnsi="Palatino Linotype" w:cs="Arial"/>
          <w:b/>
          <w:sz w:val="28"/>
        </w:rPr>
        <w:t>.</w:t>
      </w:r>
      <w:r w:rsidR="000171D8" w:rsidRPr="00E52EF6">
        <w:rPr>
          <w:rFonts w:ascii="Palatino Linotype" w:hAnsi="Palatino Linotype" w:cs="Arial"/>
          <w:b/>
          <w:sz w:val="28"/>
        </w:rPr>
        <w:t xml:space="preserve"> </w:t>
      </w:r>
      <w:r w:rsidR="00580F0D" w:rsidRPr="00E52EF6">
        <w:rPr>
          <w:rFonts w:ascii="Palatino Linotype" w:hAnsi="Palatino Linotype" w:cs="Arial"/>
          <w:b/>
          <w:bCs/>
          <w:sz w:val="28"/>
          <w:szCs w:val="28"/>
        </w:rPr>
        <w:t>De los</w:t>
      </w:r>
      <w:r w:rsidR="007D38BB" w:rsidRPr="00E52EF6">
        <w:rPr>
          <w:rFonts w:ascii="Palatino Linotype" w:hAnsi="Palatino Linotype" w:cs="Arial"/>
          <w:b/>
          <w:bCs/>
          <w:sz w:val="28"/>
          <w:szCs w:val="28"/>
        </w:rPr>
        <w:t xml:space="preserve"> </w:t>
      </w:r>
      <w:r w:rsidR="00D86297" w:rsidRPr="00E52EF6">
        <w:rPr>
          <w:rFonts w:ascii="Palatino Linotype" w:hAnsi="Palatino Linotype" w:cs="Arial"/>
          <w:b/>
          <w:bCs/>
          <w:sz w:val="28"/>
          <w:szCs w:val="28"/>
        </w:rPr>
        <w:t>Recurso</w:t>
      </w:r>
      <w:r w:rsidR="00580F0D" w:rsidRPr="00E52EF6">
        <w:rPr>
          <w:rFonts w:ascii="Palatino Linotype" w:hAnsi="Palatino Linotype" w:cs="Arial"/>
          <w:b/>
          <w:bCs/>
          <w:sz w:val="28"/>
          <w:szCs w:val="28"/>
        </w:rPr>
        <w:t>s</w:t>
      </w:r>
      <w:r w:rsidR="00D86297" w:rsidRPr="00E52EF6">
        <w:rPr>
          <w:rFonts w:ascii="Palatino Linotype" w:hAnsi="Palatino Linotype" w:cs="Arial"/>
          <w:b/>
          <w:bCs/>
          <w:sz w:val="28"/>
          <w:szCs w:val="28"/>
        </w:rPr>
        <w:t xml:space="preserve"> </w:t>
      </w:r>
      <w:r w:rsidR="00580F0D" w:rsidRPr="00E52EF6">
        <w:rPr>
          <w:rFonts w:ascii="Palatino Linotype" w:hAnsi="Palatino Linotype" w:cs="Arial"/>
          <w:b/>
          <w:bCs/>
          <w:sz w:val="28"/>
          <w:szCs w:val="28"/>
        </w:rPr>
        <w:t xml:space="preserve">de </w:t>
      </w:r>
      <w:r w:rsidR="00D86297" w:rsidRPr="00E52EF6">
        <w:rPr>
          <w:rFonts w:ascii="Palatino Linotype" w:hAnsi="Palatino Linotype" w:cs="Arial"/>
          <w:b/>
          <w:bCs/>
          <w:sz w:val="28"/>
          <w:szCs w:val="28"/>
        </w:rPr>
        <w:t>Revisión</w:t>
      </w:r>
    </w:p>
    <w:p w14:paraId="4415E1EC" w14:textId="6E5F756E" w:rsidR="006425E8" w:rsidRPr="00E52EF6" w:rsidRDefault="000171D8" w:rsidP="00E52EF6">
      <w:pPr>
        <w:spacing w:line="360" w:lineRule="auto"/>
        <w:jc w:val="both"/>
        <w:rPr>
          <w:rFonts w:ascii="Palatino Linotype" w:hAnsi="Palatino Linotype" w:cs="Arial"/>
        </w:rPr>
      </w:pPr>
      <w:r w:rsidRPr="00E52EF6">
        <w:rPr>
          <w:rFonts w:ascii="Palatino Linotype" w:hAnsi="Palatino Linotype" w:cs="Arial"/>
        </w:rPr>
        <w:t xml:space="preserve">Inconforme </w:t>
      </w:r>
      <w:r w:rsidR="00BF1E03" w:rsidRPr="00E52EF6">
        <w:rPr>
          <w:rFonts w:ascii="Palatino Linotype" w:hAnsi="Palatino Linotype" w:cs="Arial"/>
        </w:rPr>
        <w:t>con la</w:t>
      </w:r>
      <w:r w:rsidR="005D3644" w:rsidRPr="00E52EF6">
        <w:rPr>
          <w:rFonts w:ascii="Palatino Linotype" w:hAnsi="Palatino Linotype" w:cs="Arial"/>
        </w:rPr>
        <w:t xml:space="preserve">s </w:t>
      </w:r>
      <w:r w:rsidRPr="00E52EF6">
        <w:rPr>
          <w:rFonts w:ascii="Palatino Linotype" w:hAnsi="Palatino Linotype" w:cs="Arial"/>
        </w:rPr>
        <w:t>respuesta</w:t>
      </w:r>
      <w:r w:rsidR="005D3644" w:rsidRPr="00E52EF6">
        <w:rPr>
          <w:rFonts w:ascii="Palatino Linotype" w:hAnsi="Palatino Linotype" w:cs="Arial"/>
        </w:rPr>
        <w:t>s</w:t>
      </w:r>
      <w:r w:rsidRPr="00E52EF6">
        <w:rPr>
          <w:rFonts w:ascii="Palatino Linotype" w:hAnsi="Palatino Linotype" w:cs="Arial"/>
        </w:rPr>
        <w:t xml:space="preserve">, </w:t>
      </w:r>
      <w:r w:rsidR="00EE6248" w:rsidRPr="00E52EF6">
        <w:rPr>
          <w:rFonts w:ascii="Palatino Linotype" w:hAnsi="Palatino Linotype" w:cs="Arial"/>
        </w:rPr>
        <w:t>el</w:t>
      </w:r>
      <w:r w:rsidRPr="00E52EF6">
        <w:rPr>
          <w:rFonts w:ascii="Palatino Linotype" w:hAnsi="Palatino Linotype" w:cs="Arial"/>
        </w:rPr>
        <w:t xml:space="preserve"> </w:t>
      </w:r>
      <w:r w:rsidR="005D3644" w:rsidRPr="00E52EF6">
        <w:rPr>
          <w:rFonts w:ascii="Palatino Linotype" w:hAnsi="Palatino Linotype" w:cs="Arial"/>
          <w:b/>
        </w:rPr>
        <w:t>dos</w:t>
      </w:r>
      <w:r w:rsidR="006B1136" w:rsidRPr="00E52EF6">
        <w:rPr>
          <w:rFonts w:ascii="Palatino Linotype" w:hAnsi="Palatino Linotype" w:cs="Arial"/>
          <w:b/>
        </w:rPr>
        <w:t xml:space="preserve"> de </w:t>
      </w:r>
      <w:r w:rsidR="005D3644" w:rsidRPr="00E52EF6">
        <w:rPr>
          <w:rFonts w:ascii="Palatino Linotype" w:hAnsi="Palatino Linotype" w:cs="Arial"/>
          <w:b/>
        </w:rPr>
        <w:t xml:space="preserve">mayo </w:t>
      </w:r>
      <w:r w:rsidR="00921857" w:rsidRPr="00E52EF6">
        <w:rPr>
          <w:rFonts w:ascii="Palatino Linotype" w:hAnsi="Palatino Linotype" w:cs="Arial"/>
          <w:b/>
        </w:rPr>
        <w:t>de dos mil veintitrés</w:t>
      </w:r>
      <w:r w:rsidR="00F22751" w:rsidRPr="00E52EF6">
        <w:rPr>
          <w:rFonts w:ascii="Palatino Linotype" w:hAnsi="Palatino Linotype" w:cs="Arial"/>
        </w:rPr>
        <w:t>,</w:t>
      </w:r>
      <w:r w:rsidRPr="00E52EF6">
        <w:rPr>
          <w:rFonts w:ascii="Palatino Linotype" w:hAnsi="Palatino Linotype" w:cs="Arial"/>
        </w:rPr>
        <w:t xml:space="preserve"> </w:t>
      </w:r>
      <w:r w:rsidR="00701A5D" w:rsidRPr="00E52EF6">
        <w:rPr>
          <w:rFonts w:ascii="Palatino Linotype" w:hAnsi="Palatino Linotype" w:cs="Arial"/>
          <w:b/>
          <w:lang w:val="es-ES"/>
        </w:rPr>
        <w:t>LA RECURRENTE</w:t>
      </w:r>
      <w:r w:rsidR="00E5139C" w:rsidRPr="00E52EF6">
        <w:rPr>
          <w:rFonts w:ascii="Palatino Linotype" w:hAnsi="Palatino Linotype" w:cs="Arial"/>
          <w:b/>
        </w:rPr>
        <w:t xml:space="preserve"> </w:t>
      </w:r>
      <w:r w:rsidR="006B1136" w:rsidRPr="00E52EF6">
        <w:rPr>
          <w:rFonts w:ascii="Palatino Linotype" w:hAnsi="Palatino Linotype" w:cs="Arial"/>
        </w:rPr>
        <w:t>interpuso los</w:t>
      </w:r>
      <w:r w:rsidRPr="00E52EF6">
        <w:rPr>
          <w:rFonts w:ascii="Palatino Linotype" w:hAnsi="Palatino Linotype" w:cs="Arial"/>
        </w:rPr>
        <w:t xml:space="preserve"> </w:t>
      </w:r>
      <w:r w:rsidR="00D86297" w:rsidRPr="00E52EF6">
        <w:rPr>
          <w:rFonts w:ascii="Palatino Linotype" w:hAnsi="Palatino Linotype" w:cs="Arial"/>
        </w:rPr>
        <w:t>Recurso</w:t>
      </w:r>
      <w:r w:rsidR="006B1136" w:rsidRPr="00E52EF6">
        <w:rPr>
          <w:rFonts w:ascii="Palatino Linotype" w:hAnsi="Palatino Linotype" w:cs="Arial"/>
        </w:rPr>
        <w:t>s</w:t>
      </w:r>
      <w:r w:rsidR="00D86297" w:rsidRPr="00E52EF6">
        <w:rPr>
          <w:rFonts w:ascii="Palatino Linotype" w:hAnsi="Palatino Linotype" w:cs="Arial"/>
        </w:rPr>
        <w:t xml:space="preserve"> </w:t>
      </w:r>
      <w:r w:rsidR="005D3644" w:rsidRPr="00E52EF6">
        <w:rPr>
          <w:rFonts w:ascii="Palatino Linotype" w:hAnsi="Palatino Linotype" w:cs="Arial"/>
        </w:rPr>
        <w:t xml:space="preserve">de </w:t>
      </w:r>
      <w:r w:rsidR="00D86297" w:rsidRPr="00E52EF6">
        <w:rPr>
          <w:rFonts w:ascii="Palatino Linotype" w:hAnsi="Palatino Linotype" w:cs="Arial"/>
        </w:rPr>
        <w:t>Revisión</w:t>
      </w:r>
      <w:r w:rsidRPr="00E52EF6">
        <w:rPr>
          <w:rFonts w:ascii="Palatino Linotype" w:hAnsi="Palatino Linotype" w:cs="Arial"/>
        </w:rPr>
        <w:t xml:space="preserve"> sujeto</w:t>
      </w:r>
      <w:r w:rsidR="006B1136" w:rsidRPr="00E52EF6">
        <w:rPr>
          <w:rFonts w:ascii="Palatino Linotype" w:hAnsi="Palatino Linotype" w:cs="Arial"/>
        </w:rPr>
        <w:t>s</w:t>
      </w:r>
      <w:r w:rsidRPr="00E52EF6">
        <w:rPr>
          <w:rFonts w:ascii="Palatino Linotype" w:hAnsi="Palatino Linotype" w:cs="Arial"/>
        </w:rPr>
        <w:t xml:space="preserve"> del presente estudio, </w:t>
      </w:r>
      <w:r w:rsidR="006B1136" w:rsidRPr="00E52EF6">
        <w:rPr>
          <w:rFonts w:ascii="Palatino Linotype" w:hAnsi="Palatino Linotype" w:cs="Arial"/>
        </w:rPr>
        <w:t>los</w:t>
      </w:r>
      <w:r w:rsidRPr="00E52EF6">
        <w:rPr>
          <w:rFonts w:ascii="Palatino Linotype" w:hAnsi="Palatino Linotype" w:cs="Arial"/>
        </w:rPr>
        <w:t xml:space="preserve"> cual</w:t>
      </w:r>
      <w:r w:rsidR="006B1136" w:rsidRPr="00E52EF6">
        <w:rPr>
          <w:rFonts w:ascii="Palatino Linotype" w:hAnsi="Palatino Linotype" w:cs="Arial"/>
        </w:rPr>
        <w:t>es</w:t>
      </w:r>
      <w:r w:rsidRPr="00E52EF6">
        <w:rPr>
          <w:rFonts w:ascii="Palatino Linotype" w:hAnsi="Palatino Linotype" w:cs="Arial"/>
        </w:rPr>
        <w:t xml:space="preserve"> fue</w:t>
      </w:r>
      <w:r w:rsidR="006B1136" w:rsidRPr="00E52EF6">
        <w:rPr>
          <w:rFonts w:ascii="Palatino Linotype" w:hAnsi="Palatino Linotype" w:cs="Arial"/>
        </w:rPr>
        <w:t>ron</w:t>
      </w:r>
      <w:r w:rsidRPr="00E52EF6">
        <w:rPr>
          <w:rFonts w:ascii="Palatino Linotype" w:hAnsi="Palatino Linotype" w:cs="Arial"/>
        </w:rPr>
        <w:t xml:space="preserve"> registrado</w:t>
      </w:r>
      <w:r w:rsidR="006B1136" w:rsidRPr="00E52EF6">
        <w:rPr>
          <w:rFonts w:ascii="Palatino Linotype" w:hAnsi="Palatino Linotype" w:cs="Arial"/>
        </w:rPr>
        <w:t>s</w:t>
      </w:r>
      <w:r w:rsidRPr="00E52EF6">
        <w:rPr>
          <w:rFonts w:ascii="Palatino Linotype" w:hAnsi="Palatino Linotype" w:cs="Arial"/>
        </w:rPr>
        <w:t xml:space="preserve"> en </w:t>
      </w:r>
      <w:r w:rsidRPr="00E52EF6">
        <w:rPr>
          <w:rFonts w:ascii="Palatino Linotype" w:hAnsi="Palatino Linotype" w:cs="Arial"/>
          <w:b/>
        </w:rPr>
        <w:t xml:space="preserve">EL SAIMEX, </w:t>
      </w:r>
      <w:r w:rsidRPr="00E52EF6">
        <w:rPr>
          <w:rFonts w:ascii="Palatino Linotype" w:hAnsi="Palatino Linotype" w:cs="Arial"/>
          <w:bCs/>
        </w:rPr>
        <w:t>y</w:t>
      </w:r>
      <w:r w:rsidRPr="00E52EF6">
        <w:rPr>
          <w:rFonts w:ascii="Palatino Linotype" w:hAnsi="Palatino Linotype" w:cs="Arial"/>
        </w:rPr>
        <w:t xml:space="preserve"> se le</w:t>
      </w:r>
      <w:r w:rsidR="006B1136" w:rsidRPr="00E52EF6">
        <w:rPr>
          <w:rFonts w:ascii="Palatino Linotype" w:hAnsi="Palatino Linotype" w:cs="Arial"/>
        </w:rPr>
        <w:t>s</w:t>
      </w:r>
      <w:r w:rsidRPr="00E52EF6">
        <w:rPr>
          <w:rFonts w:ascii="Palatino Linotype" w:hAnsi="Palatino Linotype" w:cs="Arial"/>
        </w:rPr>
        <w:t xml:space="preserve"> asignó </w:t>
      </w:r>
      <w:r w:rsidR="006B1136" w:rsidRPr="00E52EF6">
        <w:rPr>
          <w:rFonts w:ascii="Palatino Linotype" w:hAnsi="Palatino Linotype" w:cs="Arial"/>
        </w:rPr>
        <w:t>los</w:t>
      </w:r>
      <w:r w:rsidRPr="00E52EF6">
        <w:rPr>
          <w:rFonts w:ascii="Palatino Linotype" w:hAnsi="Palatino Linotype" w:cs="Arial"/>
        </w:rPr>
        <w:t xml:space="preserve"> número</w:t>
      </w:r>
      <w:r w:rsidR="006B1136" w:rsidRPr="00E52EF6">
        <w:rPr>
          <w:rFonts w:ascii="Palatino Linotype" w:hAnsi="Palatino Linotype" w:cs="Arial"/>
        </w:rPr>
        <w:t>s</w:t>
      </w:r>
      <w:r w:rsidRPr="00E52EF6">
        <w:rPr>
          <w:rFonts w:ascii="Palatino Linotype" w:hAnsi="Palatino Linotype" w:cs="Arial"/>
        </w:rPr>
        <w:t xml:space="preserve"> de expediente </w:t>
      </w:r>
      <w:r w:rsidR="005D3644" w:rsidRPr="00E52EF6">
        <w:rPr>
          <w:rFonts w:ascii="Palatino Linotype" w:hAnsi="Palatino Linotype" w:cs="Arial"/>
          <w:b/>
          <w:bCs/>
        </w:rPr>
        <w:t>02387</w:t>
      </w:r>
      <w:r w:rsidR="00BA4599" w:rsidRPr="00E52EF6">
        <w:rPr>
          <w:rFonts w:ascii="Palatino Linotype" w:hAnsi="Palatino Linotype" w:cs="Arial"/>
          <w:b/>
          <w:bCs/>
        </w:rPr>
        <w:t>/INFOEM/IP/RR/2023</w:t>
      </w:r>
      <w:r w:rsidR="006B1136" w:rsidRPr="00E52EF6">
        <w:rPr>
          <w:rFonts w:ascii="Palatino Linotype" w:hAnsi="Palatino Linotype" w:cs="Arial"/>
          <w:b/>
          <w:bCs/>
        </w:rPr>
        <w:t xml:space="preserve"> y </w:t>
      </w:r>
      <w:r w:rsidR="00247165" w:rsidRPr="00E52EF6">
        <w:rPr>
          <w:rFonts w:ascii="Palatino Linotype" w:hAnsi="Palatino Linotype" w:cs="Arial"/>
          <w:b/>
          <w:bCs/>
        </w:rPr>
        <w:t>0</w:t>
      </w:r>
      <w:r w:rsidR="005D3644" w:rsidRPr="00E52EF6">
        <w:rPr>
          <w:rFonts w:ascii="Palatino Linotype" w:hAnsi="Palatino Linotype" w:cs="Arial"/>
          <w:b/>
          <w:bCs/>
        </w:rPr>
        <w:t>2388</w:t>
      </w:r>
      <w:r w:rsidR="006B1136" w:rsidRPr="00E52EF6">
        <w:rPr>
          <w:rFonts w:ascii="Palatino Linotype" w:hAnsi="Palatino Linotype" w:cs="Arial"/>
          <w:b/>
          <w:bCs/>
        </w:rPr>
        <w:t>/INFOEM/IP/RR/2023</w:t>
      </w:r>
      <w:r w:rsidRPr="00E52EF6">
        <w:rPr>
          <w:rFonts w:ascii="Palatino Linotype" w:hAnsi="Palatino Linotype" w:cs="Arial"/>
          <w:b/>
        </w:rPr>
        <w:t>,</w:t>
      </w:r>
      <w:r w:rsidR="00A52BE3" w:rsidRPr="00E52EF6">
        <w:rPr>
          <w:rFonts w:ascii="Palatino Linotype" w:hAnsi="Palatino Linotype" w:cs="Arial"/>
          <w:b/>
        </w:rPr>
        <w:t xml:space="preserve"> </w:t>
      </w:r>
      <w:r w:rsidRPr="00E52EF6">
        <w:rPr>
          <w:rFonts w:ascii="Palatino Linotype" w:hAnsi="Palatino Linotype" w:cs="Arial"/>
        </w:rPr>
        <w:t xml:space="preserve">en </w:t>
      </w:r>
      <w:r w:rsidR="00E55C2F" w:rsidRPr="00E52EF6">
        <w:rPr>
          <w:rFonts w:ascii="Palatino Linotype" w:hAnsi="Palatino Linotype" w:cs="Arial"/>
        </w:rPr>
        <w:t>los</w:t>
      </w:r>
      <w:r w:rsidRPr="00E52EF6">
        <w:rPr>
          <w:rFonts w:ascii="Palatino Linotype" w:hAnsi="Palatino Linotype" w:cs="Arial"/>
        </w:rPr>
        <w:t xml:space="preserve"> que señaló</w:t>
      </w:r>
      <w:r w:rsidR="00E55C2F" w:rsidRPr="00E52EF6">
        <w:rPr>
          <w:rFonts w:ascii="Palatino Linotype" w:hAnsi="Palatino Linotype" w:cs="Arial"/>
        </w:rPr>
        <w:t xml:space="preserve"> lo siguiente</w:t>
      </w:r>
      <w:r w:rsidR="00202BFE" w:rsidRPr="00E52EF6">
        <w:rPr>
          <w:rFonts w:ascii="Palatino Linotype" w:hAnsi="Palatino Linotype" w:cs="Arial"/>
        </w:rPr>
        <w:t>:</w:t>
      </w:r>
    </w:p>
    <w:p w14:paraId="3E8B8345" w14:textId="77777777" w:rsidR="005A0959" w:rsidRPr="00E52EF6" w:rsidRDefault="005A0959" w:rsidP="00E52EF6">
      <w:pPr>
        <w:spacing w:line="360" w:lineRule="auto"/>
        <w:jc w:val="both"/>
        <w:rPr>
          <w:rFonts w:ascii="Palatino Linotype" w:hAnsi="Palatino Linotype" w:cs="Arial"/>
        </w:rPr>
      </w:pPr>
    </w:p>
    <w:p w14:paraId="7CA94D8C" w14:textId="7C86A77C" w:rsidR="00FA0967" w:rsidRPr="00E52EF6" w:rsidRDefault="005D3644" w:rsidP="00E52EF6">
      <w:pPr>
        <w:pStyle w:val="Prrafodelista"/>
        <w:tabs>
          <w:tab w:val="left" w:pos="709"/>
        </w:tabs>
        <w:spacing w:line="360" w:lineRule="auto"/>
        <w:ind w:left="0"/>
        <w:jc w:val="both"/>
        <w:rPr>
          <w:rFonts w:ascii="Palatino Linotype" w:hAnsi="Palatino Linotype" w:cs="Arial"/>
          <w:b/>
          <w:bCs/>
        </w:rPr>
      </w:pPr>
      <w:r w:rsidRPr="00E52EF6">
        <w:rPr>
          <w:rFonts w:ascii="Palatino Linotype" w:hAnsi="Palatino Linotype" w:cs="Arial"/>
          <w:b/>
          <w:bCs/>
        </w:rPr>
        <w:t>02387/INFOEM/IP/RR/2023</w:t>
      </w:r>
      <w:r w:rsidR="00FA0967" w:rsidRPr="00E52EF6">
        <w:rPr>
          <w:rFonts w:ascii="Palatino Linotype" w:hAnsi="Palatino Linotype" w:cs="Arial"/>
          <w:b/>
          <w:bCs/>
        </w:rPr>
        <w:t>:</w:t>
      </w:r>
    </w:p>
    <w:p w14:paraId="333E1296" w14:textId="2165B6BB" w:rsidR="00202BFE" w:rsidRPr="00E52EF6" w:rsidRDefault="00202BFE" w:rsidP="00E52EF6">
      <w:pPr>
        <w:pStyle w:val="Prrafodelista"/>
        <w:tabs>
          <w:tab w:val="left" w:pos="709"/>
        </w:tabs>
        <w:spacing w:line="360" w:lineRule="auto"/>
        <w:ind w:left="0"/>
        <w:jc w:val="both"/>
        <w:rPr>
          <w:rFonts w:ascii="Palatino Linotype" w:hAnsi="Palatino Linotype" w:cs="Arial"/>
          <w:b/>
          <w:bCs/>
        </w:rPr>
      </w:pPr>
      <w:r w:rsidRPr="00E52EF6">
        <w:rPr>
          <w:rFonts w:ascii="Palatino Linotype" w:hAnsi="Palatino Linotype" w:cs="Arial"/>
          <w:b/>
          <w:bCs/>
        </w:rPr>
        <w:t xml:space="preserve">Acto Impugnado: </w:t>
      </w:r>
    </w:p>
    <w:p w14:paraId="0937BF24" w14:textId="77777777" w:rsidR="005A0959" w:rsidRPr="00E52EF6" w:rsidRDefault="005A0959" w:rsidP="00E52EF6">
      <w:pPr>
        <w:pStyle w:val="Prrafodelista"/>
        <w:tabs>
          <w:tab w:val="left" w:pos="709"/>
        </w:tabs>
        <w:ind w:left="0"/>
        <w:jc w:val="both"/>
        <w:rPr>
          <w:rFonts w:ascii="Palatino Linotype" w:hAnsi="Palatino Linotype" w:cs="Arial"/>
          <w:b/>
          <w:bCs/>
        </w:rPr>
      </w:pPr>
    </w:p>
    <w:p w14:paraId="6F5BC095" w14:textId="45B94366" w:rsidR="00202BFE" w:rsidRPr="00E52EF6" w:rsidRDefault="00202BFE" w:rsidP="00E52EF6">
      <w:pPr>
        <w:tabs>
          <w:tab w:val="left" w:pos="7936"/>
        </w:tabs>
        <w:ind w:left="851" w:right="902"/>
        <w:jc w:val="both"/>
        <w:rPr>
          <w:rFonts w:ascii="Palatino Linotype" w:hAnsi="Palatino Linotype" w:cs="Arial"/>
          <w:i/>
          <w:sz w:val="22"/>
          <w:szCs w:val="22"/>
          <w:lang w:eastAsia="es-MX"/>
        </w:rPr>
      </w:pPr>
      <w:r w:rsidRPr="00E52EF6">
        <w:rPr>
          <w:rFonts w:ascii="Palatino Linotype" w:hAnsi="Palatino Linotype" w:cs="Arial"/>
          <w:i/>
          <w:sz w:val="22"/>
          <w:szCs w:val="22"/>
          <w:lang w:eastAsia="es-MX"/>
        </w:rPr>
        <w:t>“</w:t>
      </w:r>
      <w:r w:rsidR="00991915" w:rsidRPr="00E52EF6">
        <w:rPr>
          <w:rFonts w:ascii="Palatino Linotype" w:hAnsi="Palatino Linotype" w:cs="Arial"/>
          <w:i/>
          <w:sz w:val="22"/>
          <w:szCs w:val="22"/>
          <w:lang w:eastAsia="es-MX"/>
        </w:rPr>
        <w:t>SE SOLICITARON TODAS LAS NOMINAS GENERADAS EN LA SEGUNDA QUINCENA DE MARZO DE 2023 EN FORMATO EXCEL Y LOS RECIBOS TIMBRADOS (CFDI) GENERADOS DE LAS MISMAS NOMINAS, CONSIDERANDO LA DE PERSONAL ADMINISTRATIVO, SINDICAL, LISTA DE RAYA, HONORARIOS ASIMILADOS O CUALQUIER OTRO METODO DE PAGO UTILIZADO, TODA ESTA INFORMACION DEL DIF DE TLALMANALCO</w:t>
      </w:r>
      <w:r w:rsidR="00921857" w:rsidRPr="00E52EF6">
        <w:rPr>
          <w:rFonts w:ascii="Palatino Linotype" w:hAnsi="Palatino Linotype" w:cs="Arial"/>
          <w:i/>
          <w:sz w:val="22"/>
          <w:szCs w:val="22"/>
          <w:lang w:eastAsia="es-MX"/>
        </w:rPr>
        <w:t>.</w:t>
      </w:r>
      <w:r w:rsidR="00F22751" w:rsidRPr="00E52EF6">
        <w:rPr>
          <w:rFonts w:ascii="Palatino Linotype" w:hAnsi="Palatino Linotype" w:cs="Arial"/>
          <w:i/>
          <w:sz w:val="22"/>
          <w:szCs w:val="22"/>
          <w:lang w:eastAsia="es-MX"/>
        </w:rPr>
        <w:t>”</w:t>
      </w:r>
      <w:r w:rsidRPr="00E52EF6">
        <w:rPr>
          <w:rFonts w:ascii="Palatino Linotype" w:hAnsi="Palatino Linotype" w:cs="Arial"/>
          <w:i/>
          <w:sz w:val="22"/>
          <w:szCs w:val="22"/>
          <w:lang w:eastAsia="es-MX"/>
        </w:rPr>
        <w:t xml:space="preserve"> (Sic)</w:t>
      </w:r>
    </w:p>
    <w:p w14:paraId="3AAC9016" w14:textId="223B27CD" w:rsidR="005A0959" w:rsidRPr="00E52EF6" w:rsidRDefault="005A0959" w:rsidP="00E52EF6">
      <w:pPr>
        <w:tabs>
          <w:tab w:val="left" w:pos="7936"/>
        </w:tabs>
        <w:ind w:left="851" w:right="902"/>
        <w:jc w:val="both"/>
        <w:rPr>
          <w:rFonts w:ascii="Palatino Linotype" w:hAnsi="Palatino Linotype" w:cs="Arial"/>
          <w:i/>
          <w:sz w:val="22"/>
          <w:szCs w:val="22"/>
          <w:lang w:eastAsia="es-MX"/>
        </w:rPr>
      </w:pPr>
    </w:p>
    <w:p w14:paraId="5272B97D" w14:textId="77777777" w:rsidR="003C7C41" w:rsidRPr="00E52EF6" w:rsidRDefault="003C7C41" w:rsidP="00E52EF6">
      <w:pPr>
        <w:tabs>
          <w:tab w:val="left" w:pos="7936"/>
        </w:tabs>
        <w:ind w:left="851" w:right="902"/>
        <w:jc w:val="both"/>
        <w:rPr>
          <w:rFonts w:ascii="Palatino Linotype" w:hAnsi="Palatino Linotype" w:cs="Arial"/>
          <w:i/>
          <w:sz w:val="22"/>
          <w:szCs w:val="22"/>
          <w:lang w:eastAsia="es-MX"/>
        </w:rPr>
      </w:pPr>
    </w:p>
    <w:p w14:paraId="2DF807E5" w14:textId="79543A53" w:rsidR="00202BFE" w:rsidRPr="00E52EF6" w:rsidRDefault="005A0959" w:rsidP="00E52EF6">
      <w:pPr>
        <w:pStyle w:val="Prrafodelista"/>
        <w:spacing w:line="360" w:lineRule="auto"/>
        <w:ind w:left="0"/>
        <w:jc w:val="both"/>
        <w:rPr>
          <w:rFonts w:ascii="Palatino Linotype" w:hAnsi="Palatino Linotype"/>
          <w:b/>
          <w:bCs/>
        </w:rPr>
      </w:pPr>
      <w:r w:rsidRPr="00E52EF6">
        <w:rPr>
          <w:rFonts w:ascii="Palatino Linotype" w:hAnsi="Palatino Linotype"/>
          <w:b/>
          <w:bCs/>
        </w:rPr>
        <w:lastRenderedPageBreak/>
        <w:t>Así como, razones o m</w:t>
      </w:r>
      <w:r w:rsidR="00202BFE" w:rsidRPr="00E52EF6">
        <w:rPr>
          <w:rFonts w:ascii="Palatino Linotype" w:hAnsi="Palatino Linotype"/>
          <w:b/>
          <w:bCs/>
        </w:rPr>
        <w:t xml:space="preserve">otivos de </w:t>
      </w:r>
      <w:r w:rsidRPr="00E52EF6">
        <w:rPr>
          <w:rFonts w:ascii="Palatino Linotype" w:hAnsi="Palatino Linotype"/>
          <w:b/>
          <w:bCs/>
        </w:rPr>
        <w:t>i</w:t>
      </w:r>
      <w:r w:rsidR="00202BFE" w:rsidRPr="00E52EF6">
        <w:rPr>
          <w:rFonts w:ascii="Palatino Linotype" w:hAnsi="Palatino Linotype"/>
          <w:b/>
          <w:bCs/>
        </w:rPr>
        <w:t>nconformidad:</w:t>
      </w:r>
    </w:p>
    <w:p w14:paraId="16903D56" w14:textId="77777777" w:rsidR="005A0959" w:rsidRPr="00E52EF6" w:rsidRDefault="005A0959" w:rsidP="00E52EF6">
      <w:pPr>
        <w:pStyle w:val="Prrafodelista"/>
        <w:ind w:left="0"/>
        <w:jc w:val="both"/>
        <w:rPr>
          <w:rFonts w:ascii="Palatino Linotype" w:hAnsi="Palatino Linotype"/>
        </w:rPr>
      </w:pPr>
    </w:p>
    <w:p w14:paraId="4940C934" w14:textId="4CDCC1D7" w:rsidR="00202BFE" w:rsidRPr="00E52EF6" w:rsidRDefault="00202BFE" w:rsidP="00E52EF6">
      <w:pPr>
        <w:ind w:left="851" w:right="899"/>
        <w:jc w:val="both"/>
        <w:rPr>
          <w:rFonts w:ascii="Palatino Linotype" w:hAnsi="Palatino Linotype" w:cs="Arial"/>
          <w:i/>
          <w:sz w:val="22"/>
          <w:szCs w:val="22"/>
          <w:lang w:eastAsia="es-MX"/>
        </w:rPr>
      </w:pPr>
      <w:r w:rsidRPr="00E52EF6">
        <w:rPr>
          <w:rFonts w:ascii="Palatino Linotype" w:hAnsi="Palatino Linotype" w:cs="Arial"/>
          <w:i/>
          <w:sz w:val="22"/>
          <w:szCs w:val="22"/>
          <w:lang w:eastAsia="es-MX"/>
        </w:rPr>
        <w:t>“</w:t>
      </w:r>
      <w:r w:rsidR="00135AB4" w:rsidRPr="00E52EF6">
        <w:rPr>
          <w:rFonts w:ascii="Palatino Linotype" w:hAnsi="Palatino Linotype" w:cs="Arial"/>
          <w:i/>
          <w:sz w:val="22"/>
          <w:szCs w:val="22"/>
          <w:lang w:eastAsia="es-MX"/>
        </w:rPr>
        <w:t>ENTREGAN INFORMACION QUE NO CORRESPONDE CON LA SOLICITUD REALIZADA</w:t>
      </w:r>
      <w:r w:rsidR="007B0F3A" w:rsidRPr="00E52EF6">
        <w:rPr>
          <w:rFonts w:ascii="Palatino Linotype" w:hAnsi="Palatino Linotype" w:cs="Arial"/>
          <w:i/>
          <w:sz w:val="22"/>
          <w:szCs w:val="22"/>
          <w:lang w:eastAsia="es-MX"/>
        </w:rPr>
        <w:t>.</w:t>
      </w:r>
      <w:r w:rsidR="00B106CF" w:rsidRPr="00E52EF6">
        <w:rPr>
          <w:rFonts w:ascii="Palatino Linotype" w:hAnsi="Palatino Linotype" w:cs="Arial"/>
          <w:i/>
          <w:sz w:val="22"/>
          <w:szCs w:val="22"/>
          <w:lang w:eastAsia="es-MX"/>
        </w:rPr>
        <w:t>”</w:t>
      </w:r>
      <w:r w:rsidRPr="00E52EF6">
        <w:rPr>
          <w:rFonts w:ascii="Palatino Linotype" w:hAnsi="Palatino Linotype" w:cs="Arial"/>
          <w:i/>
          <w:sz w:val="22"/>
          <w:szCs w:val="22"/>
          <w:lang w:eastAsia="es-MX"/>
        </w:rPr>
        <w:t xml:space="preserve"> (Sic)</w:t>
      </w:r>
    </w:p>
    <w:p w14:paraId="1B9DC110" w14:textId="77777777" w:rsidR="00FA0967" w:rsidRPr="00E52EF6" w:rsidRDefault="00FA0967" w:rsidP="00E52EF6">
      <w:pPr>
        <w:ind w:left="851" w:right="899"/>
        <w:jc w:val="both"/>
        <w:rPr>
          <w:rFonts w:ascii="Palatino Linotype" w:hAnsi="Palatino Linotype" w:cs="Arial"/>
          <w:i/>
          <w:sz w:val="22"/>
          <w:szCs w:val="22"/>
          <w:lang w:eastAsia="es-MX"/>
        </w:rPr>
      </w:pPr>
    </w:p>
    <w:p w14:paraId="562A1DF2" w14:textId="3B782B89" w:rsidR="00FA0967" w:rsidRPr="00E52EF6" w:rsidRDefault="00135AB4" w:rsidP="00E52EF6">
      <w:pPr>
        <w:pStyle w:val="Prrafodelista"/>
        <w:tabs>
          <w:tab w:val="left" w:pos="709"/>
        </w:tabs>
        <w:spacing w:line="360" w:lineRule="auto"/>
        <w:ind w:left="0"/>
        <w:jc w:val="both"/>
        <w:rPr>
          <w:rFonts w:ascii="Palatino Linotype" w:hAnsi="Palatino Linotype" w:cs="Arial"/>
          <w:b/>
          <w:bCs/>
        </w:rPr>
      </w:pPr>
      <w:r w:rsidRPr="00E52EF6">
        <w:rPr>
          <w:rFonts w:ascii="Palatino Linotype" w:hAnsi="Palatino Linotype" w:cs="Arial"/>
          <w:b/>
          <w:bCs/>
        </w:rPr>
        <w:t>02388</w:t>
      </w:r>
      <w:r w:rsidR="00247165" w:rsidRPr="00E52EF6">
        <w:rPr>
          <w:rFonts w:ascii="Palatino Linotype" w:hAnsi="Palatino Linotype" w:cs="Arial"/>
          <w:b/>
          <w:bCs/>
        </w:rPr>
        <w:t>/INFOEM/IP/RR/2023</w:t>
      </w:r>
      <w:r w:rsidR="00FA0967" w:rsidRPr="00E52EF6">
        <w:rPr>
          <w:rFonts w:ascii="Palatino Linotype" w:hAnsi="Palatino Linotype" w:cs="Arial"/>
          <w:b/>
          <w:bCs/>
        </w:rPr>
        <w:t>:</w:t>
      </w:r>
    </w:p>
    <w:p w14:paraId="79F7AB2A" w14:textId="77777777" w:rsidR="005A0959" w:rsidRPr="00E52EF6" w:rsidRDefault="005A0959" w:rsidP="00E52EF6">
      <w:pPr>
        <w:pStyle w:val="Prrafodelista"/>
        <w:tabs>
          <w:tab w:val="left" w:pos="709"/>
        </w:tabs>
        <w:spacing w:line="360" w:lineRule="auto"/>
        <w:ind w:left="0"/>
        <w:jc w:val="both"/>
        <w:rPr>
          <w:rFonts w:ascii="Palatino Linotype" w:hAnsi="Palatino Linotype" w:cs="Arial"/>
          <w:b/>
          <w:bCs/>
        </w:rPr>
      </w:pPr>
    </w:p>
    <w:p w14:paraId="28CBB0A5" w14:textId="77777777" w:rsidR="00FA0967" w:rsidRPr="00E52EF6" w:rsidRDefault="00FA0967" w:rsidP="00E52EF6">
      <w:pPr>
        <w:pStyle w:val="Prrafodelista"/>
        <w:tabs>
          <w:tab w:val="left" w:pos="709"/>
        </w:tabs>
        <w:spacing w:line="360" w:lineRule="auto"/>
        <w:ind w:left="0"/>
        <w:jc w:val="both"/>
        <w:rPr>
          <w:rFonts w:ascii="Palatino Linotype" w:hAnsi="Palatino Linotype" w:cs="Arial"/>
          <w:b/>
          <w:bCs/>
        </w:rPr>
      </w:pPr>
      <w:r w:rsidRPr="00E52EF6">
        <w:rPr>
          <w:rFonts w:ascii="Palatino Linotype" w:hAnsi="Palatino Linotype" w:cs="Arial"/>
          <w:b/>
          <w:bCs/>
        </w:rPr>
        <w:t xml:space="preserve">Acto Impugnado: </w:t>
      </w:r>
    </w:p>
    <w:p w14:paraId="2D6E6631" w14:textId="77777777" w:rsidR="005A0959" w:rsidRPr="00E52EF6" w:rsidRDefault="005A0959" w:rsidP="00E52EF6">
      <w:pPr>
        <w:pStyle w:val="Prrafodelista"/>
        <w:tabs>
          <w:tab w:val="left" w:pos="709"/>
        </w:tabs>
        <w:ind w:left="0"/>
        <w:jc w:val="both"/>
        <w:rPr>
          <w:rFonts w:ascii="Palatino Linotype" w:hAnsi="Palatino Linotype" w:cs="Arial"/>
          <w:b/>
          <w:bCs/>
        </w:rPr>
      </w:pPr>
    </w:p>
    <w:p w14:paraId="29447AB7" w14:textId="1A2144A6" w:rsidR="00FA0967" w:rsidRPr="00E52EF6" w:rsidRDefault="00FA0967" w:rsidP="00E52EF6">
      <w:pPr>
        <w:tabs>
          <w:tab w:val="left" w:pos="7936"/>
        </w:tabs>
        <w:ind w:left="851" w:right="902"/>
        <w:jc w:val="both"/>
        <w:rPr>
          <w:rFonts w:ascii="Palatino Linotype" w:hAnsi="Palatino Linotype" w:cs="Arial"/>
          <w:i/>
          <w:sz w:val="22"/>
          <w:szCs w:val="22"/>
          <w:lang w:eastAsia="es-MX"/>
        </w:rPr>
      </w:pPr>
      <w:r w:rsidRPr="00E52EF6">
        <w:rPr>
          <w:rFonts w:ascii="Palatino Linotype" w:hAnsi="Palatino Linotype" w:cs="Arial"/>
          <w:i/>
          <w:sz w:val="22"/>
          <w:szCs w:val="22"/>
          <w:lang w:eastAsia="es-MX"/>
        </w:rPr>
        <w:t>“</w:t>
      </w:r>
      <w:r w:rsidR="00135AB4" w:rsidRPr="00E52EF6">
        <w:rPr>
          <w:rFonts w:ascii="Palatino Linotype" w:hAnsi="Palatino Linotype" w:cs="Arial"/>
          <w:i/>
          <w:sz w:val="22"/>
          <w:szCs w:val="22"/>
          <w:lang w:eastAsia="es-MX"/>
        </w:rPr>
        <w:t>SE SOLICITARON TODAS LAS NOMINAS GENERADAS EN LA SEGUNDA QUINCENA DE MARZO DE 2023 EN FORMATO EXCEL Y LOS RECIBOS TIMBRADOS (CFDI) GENERADOS DE LAS MISMAS NOMINAS, CONSIDERANDO LA DE PERSONAL ADMINISTRATIVO, SINDICAL, LISTA DE RAYA, HONORARIOS ASIMILADOS O CUALQUIER OTRO METODO DE PAGO UTILIZADO</w:t>
      </w:r>
      <w:r w:rsidRPr="00E52EF6">
        <w:rPr>
          <w:rFonts w:ascii="Palatino Linotype" w:hAnsi="Palatino Linotype" w:cs="Arial"/>
          <w:i/>
          <w:sz w:val="22"/>
          <w:szCs w:val="22"/>
          <w:lang w:eastAsia="es-MX"/>
        </w:rPr>
        <w:t>.” (Sic)</w:t>
      </w:r>
    </w:p>
    <w:p w14:paraId="7F532A0F" w14:textId="77777777" w:rsidR="005A0959" w:rsidRPr="00E52EF6" w:rsidRDefault="005A0959" w:rsidP="00E52EF6">
      <w:pPr>
        <w:tabs>
          <w:tab w:val="left" w:pos="7936"/>
        </w:tabs>
        <w:ind w:left="851" w:right="902"/>
        <w:jc w:val="both"/>
        <w:rPr>
          <w:rFonts w:ascii="Palatino Linotype" w:hAnsi="Palatino Linotype" w:cs="Arial"/>
          <w:i/>
          <w:sz w:val="22"/>
          <w:szCs w:val="22"/>
          <w:lang w:eastAsia="es-MX"/>
        </w:rPr>
      </w:pPr>
    </w:p>
    <w:p w14:paraId="73A09B25" w14:textId="77777777" w:rsidR="005A0959" w:rsidRPr="00E52EF6" w:rsidRDefault="005A0959" w:rsidP="00E52EF6">
      <w:pPr>
        <w:pStyle w:val="Prrafodelista"/>
        <w:spacing w:line="360" w:lineRule="auto"/>
        <w:ind w:left="0"/>
        <w:jc w:val="both"/>
        <w:rPr>
          <w:rFonts w:ascii="Palatino Linotype" w:hAnsi="Palatino Linotype"/>
          <w:b/>
          <w:bCs/>
        </w:rPr>
      </w:pPr>
      <w:r w:rsidRPr="00E52EF6">
        <w:rPr>
          <w:rFonts w:ascii="Palatino Linotype" w:hAnsi="Palatino Linotype"/>
          <w:b/>
          <w:bCs/>
        </w:rPr>
        <w:t>Así como, razones o motivos de inconformidad:</w:t>
      </w:r>
    </w:p>
    <w:p w14:paraId="3123E83D" w14:textId="77777777" w:rsidR="005A0959" w:rsidRPr="00E52EF6" w:rsidRDefault="005A0959" w:rsidP="00E52EF6">
      <w:pPr>
        <w:ind w:left="851" w:right="899"/>
        <w:jc w:val="both"/>
        <w:rPr>
          <w:rFonts w:ascii="Palatino Linotype" w:hAnsi="Palatino Linotype" w:cs="Arial"/>
          <w:i/>
          <w:sz w:val="22"/>
          <w:szCs w:val="22"/>
          <w:lang w:eastAsia="es-MX"/>
        </w:rPr>
      </w:pPr>
      <w:r w:rsidRPr="00E52EF6">
        <w:rPr>
          <w:rFonts w:ascii="Palatino Linotype" w:hAnsi="Palatino Linotype" w:cs="Arial"/>
          <w:i/>
          <w:sz w:val="22"/>
          <w:szCs w:val="22"/>
          <w:lang w:eastAsia="es-MX"/>
        </w:rPr>
        <w:t xml:space="preserve"> </w:t>
      </w:r>
    </w:p>
    <w:p w14:paraId="6CDAA022" w14:textId="49914819" w:rsidR="00FA0967" w:rsidRPr="00E52EF6" w:rsidRDefault="00FA0967" w:rsidP="00E52EF6">
      <w:pPr>
        <w:ind w:left="851" w:right="899"/>
        <w:jc w:val="both"/>
        <w:rPr>
          <w:rFonts w:ascii="Palatino Linotype" w:hAnsi="Palatino Linotype" w:cs="Arial"/>
        </w:rPr>
      </w:pPr>
      <w:r w:rsidRPr="00E52EF6">
        <w:rPr>
          <w:rFonts w:ascii="Palatino Linotype" w:hAnsi="Palatino Linotype" w:cs="Arial"/>
          <w:i/>
          <w:sz w:val="22"/>
          <w:szCs w:val="22"/>
          <w:lang w:eastAsia="es-MX"/>
        </w:rPr>
        <w:t>“</w:t>
      </w:r>
      <w:r w:rsidR="008E7073" w:rsidRPr="00E52EF6">
        <w:rPr>
          <w:rFonts w:ascii="Palatino Linotype" w:hAnsi="Palatino Linotype" w:cs="Arial"/>
          <w:i/>
          <w:sz w:val="22"/>
          <w:szCs w:val="22"/>
          <w:lang w:eastAsia="es-MX"/>
        </w:rPr>
        <w:t>LA ENTREGA DE LA INFORMACION QUE ENTREGARON NO CORRESPONDE CON LA INFORMACION SOLICITADA</w:t>
      </w:r>
      <w:r w:rsidRPr="00E52EF6">
        <w:rPr>
          <w:rFonts w:ascii="Palatino Linotype" w:hAnsi="Palatino Linotype" w:cs="Arial"/>
          <w:i/>
          <w:sz w:val="22"/>
          <w:szCs w:val="22"/>
          <w:lang w:eastAsia="es-MX"/>
        </w:rPr>
        <w:t>.” (Sic)</w:t>
      </w:r>
    </w:p>
    <w:p w14:paraId="0E044DD2" w14:textId="77777777" w:rsidR="00FA0967" w:rsidRPr="00E52EF6" w:rsidRDefault="00FA0967" w:rsidP="00E52EF6">
      <w:pPr>
        <w:ind w:left="851" w:right="899"/>
        <w:jc w:val="both"/>
        <w:rPr>
          <w:rFonts w:ascii="Palatino Linotype" w:hAnsi="Palatino Linotype" w:cs="Arial"/>
        </w:rPr>
      </w:pPr>
    </w:p>
    <w:p w14:paraId="11CDF804" w14:textId="2F5B8BB4" w:rsidR="007D38BB" w:rsidRPr="00E52EF6" w:rsidRDefault="008E7073" w:rsidP="00E52EF6">
      <w:pPr>
        <w:spacing w:line="360" w:lineRule="auto"/>
        <w:jc w:val="both"/>
        <w:rPr>
          <w:rFonts w:ascii="Palatino Linotype" w:hAnsi="Palatino Linotype" w:cs="Arial"/>
          <w:b/>
          <w:sz w:val="28"/>
          <w:szCs w:val="28"/>
        </w:rPr>
      </w:pPr>
      <w:r w:rsidRPr="00E52EF6">
        <w:rPr>
          <w:rFonts w:ascii="Palatino Linotype" w:hAnsi="Palatino Linotype" w:cs="Arial"/>
          <w:b/>
          <w:sz w:val="28"/>
          <w:szCs w:val="28"/>
          <w:lang w:val="es-419"/>
        </w:rPr>
        <w:t>I</w:t>
      </w:r>
      <w:r w:rsidR="00A606B9" w:rsidRPr="00E52EF6">
        <w:rPr>
          <w:rFonts w:ascii="Palatino Linotype" w:hAnsi="Palatino Linotype" w:cs="Arial"/>
          <w:b/>
          <w:sz w:val="28"/>
          <w:szCs w:val="28"/>
          <w:lang w:val="es-419"/>
        </w:rPr>
        <w:t>V</w:t>
      </w:r>
      <w:r w:rsidR="000171D8" w:rsidRPr="00E52EF6">
        <w:rPr>
          <w:rFonts w:ascii="Palatino Linotype" w:hAnsi="Palatino Linotype" w:cs="Arial"/>
          <w:b/>
          <w:sz w:val="28"/>
          <w:szCs w:val="28"/>
        </w:rPr>
        <w:t xml:space="preserve">. </w:t>
      </w:r>
      <w:r w:rsidR="007D38BB" w:rsidRPr="00E52EF6">
        <w:rPr>
          <w:rFonts w:ascii="Palatino Linotype" w:hAnsi="Palatino Linotype" w:cs="Arial"/>
          <w:b/>
          <w:sz w:val="28"/>
          <w:szCs w:val="28"/>
        </w:rPr>
        <w:t xml:space="preserve">Del turno del </w:t>
      </w:r>
      <w:r w:rsidR="00D86297" w:rsidRPr="00E52EF6">
        <w:rPr>
          <w:rFonts w:ascii="Palatino Linotype" w:hAnsi="Palatino Linotype" w:cs="Arial"/>
          <w:b/>
          <w:sz w:val="28"/>
          <w:szCs w:val="28"/>
        </w:rPr>
        <w:t>Recurso Revisión</w:t>
      </w:r>
    </w:p>
    <w:p w14:paraId="18DB342D" w14:textId="6756D5DE" w:rsidR="000171D8" w:rsidRPr="00E52EF6" w:rsidRDefault="006A59F1" w:rsidP="00E52EF6">
      <w:pPr>
        <w:spacing w:line="360" w:lineRule="auto"/>
        <w:jc w:val="both"/>
        <w:rPr>
          <w:rFonts w:ascii="Palatino Linotype" w:hAnsi="Palatino Linotype" w:cs="Arial"/>
        </w:rPr>
      </w:pPr>
      <w:r w:rsidRPr="00E52EF6">
        <w:rPr>
          <w:rFonts w:ascii="Palatino Linotype" w:hAnsi="Palatino Linotype" w:cs="Arial"/>
        </w:rPr>
        <w:t>E</w:t>
      </w:r>
      <w:r w:rsidR="00EE6248" w:rsidRPr="00E52EF6">
        <w:rPr>
          <w:rFonts w:ascii="Palatino Linotype" w:hAnsi="Palatino Linotype" w:cs="Arial"/>
        </w:rPr>
        <w:t>l</w:t>
      </w:r>
      <w:r w:rsidRPr="00E52EF6">
        <w:rPr>
          <w:rFonts w:ascii="Palatino Linotype" w:hAnsi="Palatino Linotype" w:cs="Arial"/>
        </w:rPr>
        <w:t xml:space="preserve"> </w:t>
      </w:r>
      <w:r w:rsidR="008E7073" w:rsidRPr="00E52EF6">
        <w:rPr>
          <w:rFonts w:ascii="Palatino Linotype" w:hAnsi="Palatino Linotype" w:cs="Arial"/>
          <w:b/>
        </w:rPr>
        <w:t>dos</w:t>
      </w:r>
      <w:r w:rsidR="00105EAB" w:rsidRPr="00E52EF6">
        <w:rPr>
          <w:rFonts w:ascii="Palatino Linotype" w:hAnsi="Palatino Linotype" w:cs="Arial"/>
          <w:b/>
        </w:rPr>
        <w:t xml:space="preserve"> de </w:t>
      </w:r>
      <w:r w:rsidR="008E7073" w:rsidRPr="00E52EF6">
        <w:rPr>
          <w:rFonts w:ascii="Palatino Linotype" w:hAnsi="Palatino Linotype" w:cs="Arial"/>
          <w:b/>
        </w:rPr>
        <w:t xml:space="preserve">mayo </w:t>
      </w:r>
      <w:r w:rsidR="00105EAB" w:rsidRPr="00E52EF6">
        <w:rPr>
          <w:rFonts w:ascii="Palatino Linotype" w:hAnsi="Palatino Linotype" w:cs="Arial"/>
          <w:b/>
        </w:rPr>
        <w:t>de dos mil veintitrés</w:t>
      </w:r>
      <w:r w:rsidRPr="00E52EF6">
        <w:rPr>
          <w:rFonts w:ascii="Palatino Linotype" w:hAnsi="Palatino Linotype" w:cs="Arial"/>
        </w:rPr>
        <w:t xml:space="preserve">, </w:t>
      </w:r>
      <w:r w:rsidR="000171D8" w:rsidRPr="00E52EF6">
        <w:rPr>
          <w:rFonts w:ascii="Palatino Linotype" w:hAnsi="Palatino Linotype" w:cs="Arial"/>
        </w:rPr>
        <w:t xml:space="preserve">el recurso que se trata se envió electrónicamente al Instituto de </w:t>
      </w:r>
      <w:r w:rsidR="000171D8" w:rsidRPr="00E52EF6">
        <w:rPr>
          <w:rFonts w:ascii="Palatino Linotype" w:eastAsia="Arial Unicode MS" w:hAnsi="Palatino Linotype" w:cs="Arial"/>
        </w:rPr>
        <w:t>Transparencia</w:t>
      </w:r>
      <w:r w:rsidR="000171D8" w:rsidRPr="00E52EF6">
        <w:rPr>
          <w:rFonts w:ascii="Palatino Linotype" w:hAnsi="Palatino Linotype" w:cs="Arial"/>
        </w:rPr>
        <w:t xml:space="preserve">, Acceso a la </w:t>
      </w:r>
      <w:r w:rsidR="00D86297" w:rsidRPr="00E52EF6">
        <w:rPr>
          <w:rFonts w:ascii="Palatino Linotype" w:hAnsi="Palatino Linotype" w:cs="Arial"/>
        </w:rPr>
        <w:t>Información Pública</w:t>
      </w:r>
      <w:r w:rsidR="000171D8" w:rsidRPr="00E52EF6">
        <w:rPr>
          <w:rFonts w:ascii="Palatino Linotype" w:hAnsi="Palatino Linotype" w:cs="Arial"/>
        </w:rPr>
        <w:t xml:space="preserve"> y Protección de Datos Personales del Estado de México y Municipios; </w:t>
      </w:r>
      <w:r w:rsidR="009E2E2C" w:rsidRPr="00E52EF6">
        <w:rPr>
          <w:rFonts w:ascii="Palatino Linotype" w:hAnsi="Palatino Linotype" w:cs="Arial"/>
        </w:rPr>
        <w:t xml:space="preserve">por lo que, </w:t>
      </w:r>
      <w:r w:rsidR="000171D8" w:rsidRPr="00E52EF6">
        <w:rPr>
          <w:rFonts w:ascii="Palatino Linotype" w:hAnsi="Palatino Linotype" w:cs="Arial"/>
        </w:rPr>
        <w:t xml:space="preserve">con fundamento en el artículo 185, fracción I de la </w:t>
      </w:r>
      <w:r w:rsidR="000171D8" w:rsidRPr="00E52EF6">
        <w:rPr>
          <w:rFonts w:ascii="Palatino Linotype" w:hAnsi="Palatino Linotype"/>
        </w:rPr>
        <w:t xml:space="preserve">Ley de Transparencia y Acceso a la </w:t>
      </w:r>
      <w:r w:rsidR="00D86297" w:rsidRPr="00E52EF6">
        <w:rPr>
          <w:rFonts w:ascii="Palatino Linotype" w:hAnsi="Palatino Linotype"/>
        </w:rPr>
        <w:t>Información Pública</w:t>
      </w:r>
      <w:r w:rsidR="000171D8" w:rsidRPr="00E52EF6">
        <w:rPr>
          <w:rFonts w:ascii="Palatino Linotype" w:hAnsi="Palatino Linotype"/>
        </w:rPr>
        <w:t xml:space="preserve"> del Estado de México y Municipios</w:t>
      </w:r>
      <w:r w:rsidR="000171D8" w:rsidRPr="00E52EF6">
        <w:rPr>
          <w:rFonts w:ascii="Palatino Linotype" w:hAnsi="Palatino Linotype" w:cs="Arial"/>
        </w:rPr>
        <w:t xml:space="preserve">, se turnó </w:t>
      </w:r>
      <w:r w:rsidR="00727578" w:rsidRPr="00E52EF6">
        <w:rPr>
          <w:rFonts w:ascii="Palatino Linotype" w:hAnsi="Palatino Linotype" w:cs="Arial"/>
        </w:rPr>
        <w:t xml:space="preserve">mediante </w:t>
      </w:r>
      <w:r w:rsidR="00727578" w:rsidRPr="00E52EF6">
        <w:rPr>
          <w:rFonts w:ascii="Palatino Linotype" w:hAnsi="Palatino Linotype" w:cs="Arial"/>
          <w:b/>
        </w:rPr>
        <w:t xml:space="preserve">EL </w:t>
      </w:r>
      <w:r w:rsidR="000171D8" w:rsidRPr="00E52EF6">
        <w:rPr>
          <w:rFonts w:ascii="Palatino Linotype" w:eastAsia="Arial Unicode MS" w:hAnsi="Palatino Linotype" w:cs="Arial"/>
          <w:b/>
        </w:rPr>
        <w:t>SAIMEX</w:t>
      </w:r>
      <w:r w:rsidR="00B41543" w:rsidRPr="00E52EF6">
        <w:rPr>
          <w:rFonts w:ascii="Palatino Linotype" w:hAnsi="Palatino Linotype"/>
        </w:rPr>
        <w:t xml:space="preserve">, </w:t>
      </w:r>
      <w:r w:rsidR="00136CC0" w:rsidRPr="00E52EF6">
        <w:rPr>
          <w:rFonts w:ascii="Palatino Linotype" w:hAnsi="Palatino Linotype"/>
        </w:rPr>
        <w:t>a</w:t>
      </w:r>
      <w:r w:rsidR="00A606B9" w:rsidRPr="00E52EF6">
        <w:rPr>
          <w:rFonts w:ascii="Palatino Linotype" w:hAnsi="Palatino Linotype"/>
          <w:lang w:val="es-419"/>
        </w:rPr>
        <w:t xml:space="preserve"> </w:t>
      </w:r>
      <w:r w:rsidR="00136CC0" w:rsidRPr="00E52EF6">
        <w:rPr>
          <w:rFonts w:ascii="Palatino Linotype" w:hAnsi="Palatino Linotype"/>
        </w:rPr>
        <w:t>l</w:t>
      </w:r>
      <w:r w:rsidR="00A606B9" w:rsidRPr="00E52EF6">
        <w:rPr>
          <w:rFonts w:ascii="Palatino Linotype" w:hAnsi="Palatino Linotype"/>
          <w:lang w:val="es-419"/>
        </w:rPr>
        <w:t>a</w:t>
      </w:r>
      <w:r w:rsidR="00CE22BE" w:rsidRPr="00E52EF6">
        <w:rPr>
          <w:rFonts w:ascii="Palatino Linotype" w:hAnsi="Palatino Linotype"/>
        </w:rPr>
        <w:t xml:space="preserve"> </w:t>
      </w:r>
      <w:r w:rsidR="00136CC0" w:rsidRPr="00E52EF6">
        <w:rPr>
          <w:rFonts w:ascii="Palatino Linotype" w:hAnsi="Palatino Linotype"/>
          <w:b/>
        </w:rPr>
        <w:t>C</w:t>
      </w:r>
      <w:r w:rsidR="00136CC0" w:rsidRPr="00E52EF6">
        <w:rPr>
          <w:rFonts w:ascii="Palatino Linotype" w:hAnsi="Palatino Linotype" w:cs="Arial"/>
          <w:b/>
        </w:rPr>
        <w:t>omisionad</w:t>
      </w:r>
      <w:r w:rsidR="00A606B9" w:rsidRPr="00E52EF6">
        <w:rPr>
          <w:rFonts w:ascii="Palatino Linotype" w:hAnsi="Palatino Linotype" w:cs="Arial"/>
          <w:b/>
          <w:lang w:val="es-419"/>
        </w:rPr>
        <w:t xml:space="preserve">a </w:t>
      </w:r>
      <w:r w:rsidR="009260D0" w:rsidRPr="00E52EF6">
        <w:rPr>
          <w:rFonts w:ascii="Palatino Linotype" w:hAnsi="Palatino Linotype" w:cs="Arial"/>
          <w:b/>
          <w:lang w:val="es-419"/>
        </w:rPr>
        <w:t>Sharon Cristina Morales Martínez</w:t>
      </w:r>
      <w:r w:rsidR="00873E36" w:rsidRPr="00E52EF6">
        <w:rPr>
          <w:rFonts w:ascii="Palatino Linotype" w:hAnsi="Palatino Linotype" w:cs="Arial"/>
          <w:b/>
          <w:lang w:val="es-419"/>
        </w:rPr>
        <w:t xml:space="preserve"> </w:t>
      </w:r>
      <w:r w:rsidR="00AC42FF" w:rsidRPr="00E52EF6">
        <w:rPr>
          <w:rFonts w:ascii="Palatino Linotype" w:hAnsi="Palatino Linotype" w:cs="Arial"/>
          <w:lang w:val="es-419"/>
        </w:rPr>
        <w:t>e</w:t>
      </w:r>
      <w:r w:rsidR="0067039B" w:rsidRPr="00E52EF6">
        <w:rPr>
          <w:rFonts w:ascii="Palatino Linotype" w:hAnsi="Palatino Linotype" w:cs="Arial"/>
          <w:lang w:val="es-419"/>
        </w:rPr>
        <w:t>l</w:t>
      </w:r>
      <w:r w:rsidR="00AC42FF" w:rsidRPr="00E52EF6">
        <w:rPr>
          <w:rFonts w:ascii="Palatino Linotype" w:hAnsi="Palatino Linotype" w:cs="Arial"/>
          <w:lang w:val="es-419"/>
        </w:rPr>
        <w:t xml:space="preserve"> Recurso de Revisión </w:t>
      </w:r>
      <w:r w:rsidR="00C0644B" w:rsidRPr="00E52EF6">
        <w:rPr>
          <w:rFonts w:ascii="Palatino Linotype" w:hAnsi="Palatino Linotype"/>
          <w:b/>
          <w:lang w:val="es-ES_tradnl"/>
        </w:rPr>
        <w:t>02</w:t>
      </w:r>
      <w:r w:rsidR="00107927" w:rsidRPr="00E52EF6">
        <w:rPr>
          <w:rFonts w:ascii="Palatino Linotype" w:hAnsi="Palatino Linotype"/>
          <w:b/>
          <w:lang w:val="es-ES_tradnl"/>
        </w:rPr>
        <w:t>387</w:t>
      </w:r>
      <w:r w:rsidR="00AC42FF" w:rsidRPr="00E52EF6">
        <w:rPr>
          <w:rFonts w:ascii="Palatino Linotype" w:hAnsi="Palatino Linotype"/>
          <w:b/>
          <w:lang w:val="es-ES_tradnl"/>
        </w:rPr>
        <w:t xml:space="preserve">/INFOEM/IP/RR/2023, y </w:t>
      </w:r>
      <w:r w:rsidR="00AC42FF" w:rsidRPr="00E52EF6">
        <w:rPr>
          <w:rFonts w:ascii="Palatino Linotype" w:hAnsi="Palatino Linotype"/>
          <w:lang w:val="es-ES_tradnl"/>
        </w:rPr>
        <w:t>a la</w:t>
      </w:r>
      <w:r w:rsidR="00AC42FF" w:rsidRPr="00E52EF6">
        <w:rPr>
          <w:rFonts w:ascii="Palatino Linotype" w:hAnsi="Palatino Linotype"/>
          <w:b/>
          <w:lang w:val="es-ES_tradnl"/>
        </w:rPr>
        <w:t xml:space="preserve"> Comisionada María del Rosario Mejía Ayala</w:t>
      </w:r>
      <w:r w:rsidR="0067039B" w:rsidRPr="00E52EF6">
        <w:rPr>
          <w:rFonts w:ascii="Palatino Linotype" w:hAnsi="Palatino Linotype"/>
          <w:b/>
          <w:lang w:val="es-ES_tradnl"/>
        </w:rPr>
        <w:t xml:space="preserve"> </w:t>
      </w:r>
      <w:r w:rsidR="0067039B" w:rsidRPr="00E52EF6">
        <w:rPr>
          <w:rFonts w:ascii="Palatino Linotype" w:hAnsi="Palatino Linotype" w:cs="Arial"/>
          <w:lang w:val="es-419"/>
        </w:rPr>
        <w:t xml:space="preserve">el </w:t>
      </w:r>
      <w:r w:rsidR="0067039B" w:rsidRPr="00E52EF6">
        <w:rPr>
          <w:rFonts w:ascii="Palatino Linotype" w:hAnsi="Palatino Linotype" w:cs="Arial"/>
          <w:lang w:val="es-419"/>
        </w:rPr>
        <w:lastRenderedPageBreak/>
        <w:t>Recurso de Revisión</w:t>
      </w:r>
      <w:r w:rsidR="00AC42FF" w:rsidRPr="00E52EF6">
        <w:rPr>
          <w:rFonts w:ascii="Palatino Linotype" w:hAnsi="Palatino Linotype"/>
          <w:b/>
          <w:lang w:val="es-ES_tradnl"/>
        </w:rPr>
        <w:t xml:space="preserve"> </w:t>
      </w:r>
      <w:r w:rsidR="00107927" w:rsidRPr="00E52EF6">
        <w:rPr>
          <w:rFonts w:ascii="Palatino Linotype" w:hAnsi="Palatino Linotype"/>
          <w:b/>
          <w:lang w:val="es-ES_tradnl"/>
        </w:rPr>
        <w:t>02388</w:t>
      </w:r>
      <w:r w:rsidR="00AC42FF" w:rsidRPr="00E52EF6">
        <w:rPr>
          <w:rFonts w:ascii="Palatino Linotype" w:hAnsi="Palatino Linotype"/>
          <w:b/>
          <w:lang w:val="es-ES_tradnl"/>
        </w:rPr>
        <w:t>/INFOEM/IP/RR/2023</w:t>
      </w:r>
      <w:r w:rsidR="0067039B" w:rsidRPr="00E52EF6">
        <w:rPr>
          <w:rFonts w:ascii="Palatino Linotype" w:hAnsi="Palatino Linotype"/>
          <w:b/>
          <w:lang w:val="es-ES_tradnl"/>
        </w:rPr>
        <w:t xml:space="preserve">, </w:t>
      </w:r>
      <w:r w:rsidR="000171D8" w:rsidRPr="00E52EF6">
        <w:rPr>
          <w:rFonts w:ascii="Palatino Linotype" w:hAnsi="Palatino Linotype" w:cs="Arial"/>
        </w:rPr>
        <w:t>a efecto de decretar su admisión o desechamiento.</w:t>
      </w:r>
    </w:p>
    <w:p w14:paraId="1208B2F1" w14:textId="77777777" w:rsidR="00202BFE" w:rsidRPr="00E52EF6" w:rsidRDefault="00202BFE" w:rsidP="00E52EF6">
      <w:pPr>
        <w:spacing w:line="360" w:lineRule="auto"/>
        <w:jc w:val="both"/>
        <w:rPr>
          <w:rFonts w:ascii="Palatino Linotype" w:hAnsi="Palatino Linotype" w:cs="Arial"/>
        </w:rPr>
      </w:pPr>
    </w:p>
    <w:p w14:paraId="6E2E972C" w14:textId="326D50B8" w:rsidR="007D38BB" w:rsidRPr="00E52EF6" w:rsidRDefault="007D38BB" w:rsidP="00E52EF6">
      <w:pPr>
        <w:tabs>
          <w:tab w:val="center" w:pos="4252"/>
          <w:tab w:val="right" w:pos="8504"/>
        </w:tabs>
        <w:spacing w:line="360" w:lineRule="auto"/>
        <w:jc w:val="both"/>
        <w:rPr>
          <w:rFonts w:ascii="Palatino Linotype" w:hAnsi="Palatino Linotype" w:cs="Arial"/>
          <w:b/>
        </w:rPr>
      </w:pPr>
      <w:r w:rsidRPr="00E52EF6">
        <w:rPr>
          <w:rFonts w:ascii="Palatino Linotype" w:hAnsi="Palatino Linotype" w:cs="Arial"/>
          <w:b/>
        </w:rPr>
        <w:t xml:space="preserve">a) Admisión del </w:t>
      </w:r>
      <w:r w:rsidR="00D86297" w:rsidRPr="00E52EF6">
        <w:rPr>
          <w:rFonts w:ascii="Palatino Linotype" w:hAnsi="Palatino Linotype" w:cs="Arial"/>
          <w:b/>
        </w:rPr>
        <w:t>Recurso Revisión</w:t>
      </w:r>
    </w:p>
    <w:p w14:paraId="7B625BB9" w14:textId="5C407D84" w:rsidR="000171D8" w:rsidRPr="00E52EF6" w:rsidRDefault="000171D8" w:rsidP="00E52EF6">
      <w:pPr>
        <w:tabs>
          <w:tab w:val="center" w:pos="4252"/>
          <w:tab w:val="right" w:pos="8504"/>
        </w:tabs>
        <w:spacing w:line="360" w:lineRule="auto"/>
        <w:jc w:val="both"/>
        <w:rPr>
          <w:rFonts w:ascii="Palatino Linotype" w:hAnsi="Palatino Linotype" w:cs="Arial"/>
        </w:rPr>
      </w:pPr>
      <w:r w:rsidRPr="00E52EF6">
        <w:rPr>
          <w:rFonts w:ascii="Palatino Linotype" w:hAnsi="Palatino Linotype" w:cs="Arial"/>
        </w:rPr>
        <w:t>De las constancias del expediente electrónico del</w:t>
      </w:r>
      <w:r w:rsidRPr="00E52EF6">
        <w:rPr>
          <w:rFonts w:ascii="Palatino Linotype" w:hAnsi="Palatino Linotype" w:cs="Arial"/>
          <w:b/>
        </w:rPr>
        <w:t xml:space="preserve"> SAIMEX</w:t>
      </w:r>
      <w:r w:rsidRPr="00E52EF6">
        <w:rPr>
          <w:rFonts w:ascii="Palatino Linotype" w:hAnsi="Palatino Linotype" w:cs="Arial"/>
        </w:rPr>
        <w:t xml:space="preserve">, se advierte que </w:t>
      </w:r>
      <w:r w:rsidR="00727578" w:rsidRPr="00E52EF6">
        <w:rPr>
          <w:rFonts w:ascii="Palatino Linotype" w:hAnsi="Palatino Linotype" w:cs="Arial"/>
        </w:rPr>
        <w:t>el</w:t>
      </w:r>
      <w:r w:rsidRPr="00E52EF6">
        <w:rPr>
          <w:rFonts w:ascii="Palatino Linotype" w:hAnsi="Palatino Linotype" w:cs="Arial"/>
        </w:rPr>
        <w:t xml:space="preserve"> </w:t>
      </w:r>
      <w:r w:rsidR="002A62DF" w:rsidRPr="00E52EF6">
        <w:rPr>
          <w:rFonts w:ascii="Palatino Linotype" w:hAnsi="Palatino Linotype" w:cs="Arial"/>
          <w:b/>
        </w:rPr>
        <w:t xml:space="preserve">tres y ocho de mayo </w:t>
      </w:r>
      <w:r w:rsidR="00196037" w:rsidRPr="00E52EF6">
        <w:rPr>
          <w:rFonts w:ascii="Palatino Linotype" w:hAnsi="Palatino Linotype" w:cs="Arial"/>
          <w:b/>
          <w:bCs/>
        </w:rPr>
        <w:t>de dos mil veintitrés</w:t>
      </w:r>
      <w:r w:rsidR="002A62DF" w:rsidRPr="00E52EF6">
        <w:rPr>
          <w:rFonts w:ascii="Palatino Linotype" w:hAnsi="Palatino Linotype" w:cs="Arial"/>
          <w:b/>
          <w:bCs/>
        </w:rPr>
        <w:t xml:space="preserve"> respectivamente</w:t>
      </w:r>
      <w:r w:rsidRPr="00E52EF6">
        <w:rPr>
          <w:rFonts w:ascii="Palatino Linotype" w:hAnsi="Palatino Linotype" w:cs="Arial"/>
        </w:rPr>
        <w:t>, se acordó la admisión a trámite de</w:t>
      </w:r>
      <w:r w:rsidR="004538C5" w:rsidRPr="00E52EF6">
        <w:rPr>
          <w:rFonts w:ascii="Palatino Linotype" w:hAnsi="Palatino Linotype" w:cs="Arial"/>
        </w:rPr>
        <w:t xml:space="preserve"> </w:t>
      </w:r>
      <w:r w:rsidRPr="00E52EF6">
        <w:rPr>
          <w:rFonts w:ascii="Palatino Linotype" w:hAnsi="Palatino Linotype" w:cs="Arial"/>
        </w:rPr>
        <w:t>l</w:t>
      </w:r>
      <w:r w:rsidR="004538C5" w:rsidRPr="00E52EF6">
        <w:rPr>
          <w:rFonts w:ascii="Palatino Linotype" w:hAnsi="Palatino Linotype" w:cs="Arial"/>
        </w:rPr>
        <w:t>os</w:t>
      </w:r>
      <w:r w:rsidRPr="00E52EF6">
        <w:rPr>
          <w:rFonts w:ascii="Palatino Linotype" w:hAnsi="Palatino Linotype" w:cs="Arial"/>
        </w:rPr>
        <w:t xml:space="preserve"> </w:t>
      </w:r>
      <w:r w:rsidR="00D86297" w:rsidRPr="00E52EF6">
        <w:rPr>
          <w:rFonts w:ascii="Palatino Linotype" w:hAnsi="Palatino Linotype" w:cs="Arial"/>
        </w:rPr>
        <w:t>Recurso</w:t>
      </w:r>
      <w:r w:rsidR="004538C5" w:rsidRPr="00E52EF6">
        <w:rPr>
          <w:rFonts w:ascii="Palatino Linotype" w:hAnsi="Palatino Linotype" w:cs="Arial"/>
        </w:rPr>
        <w:t>s</w:t>
      </w:r>
      <w:r w:rsidR="003D7628" w:rsidRPr="00E52EF6">
        <w:rPr>
          <w:rFonts w:ascii="Palatino Linotype" w:hAnsi="Palatino Linotype" w:cs="Arial"/>
        </w:rPr>
        <w:t xml:space="preserve"> de</w:t>
      </w:r>
      <w:r w:rsidR="00D86297" w:rsidRPr="00E52EF6">
        <w:rPr>
          <w:rFonts w:ascii="Palatino Linotype" w:hAnsi="Palatino Linotype" w:cs="Arial"/>
        </w:rPr>
        <w:t xml:space="preserve"> Revisión</w:t>
      </w:r>
      <w:r w:rsidRPr="00E52EF6">
        <w:rPr>
          <w:rFonts w:ascii="Palatino Linotype" w:hAnsi="Palatino Linotype" w:cs="Arial"/>
        </w:rPr>
        <w:t xml:space="preserve"> que nos ocupa; así como la integración de</w:t>
      </w:r>
      <w:r w:rsidR="004538C5" w:rsidRPr="00E52EF6">
        <w:rPr>
          <w:rFonts w:ascii="Palatino Linotype" w:hAnsi="Palatino Linotype" w:cs="Arial"/>
        </w:rPr>
        <w:t xml:space="preserve"> </w:t>
      </w:r>
      <w:r w:rsidRPr="00E52EF6">
        <w:rPr>
          <w:rFonts w:ascii="Palatino Linotype" w:hAnsi="Palatino Linotype" w:cs="Arial"/>
        </w:rPr>
        <w:t>l</w:t>
      </w:r>
      <w:r w:rsidR="004538C5" w:rsidRPr="00E52EF6">
        <w:rPr>
          <w:rFonts w:ascii="Palatino Linotype" w:hAnsi="Palatino Linotype" w:cs="Arial"/>
        </w:rPr>
        <w:t>os</w:t>
      </w:r>
      <w:r w:rsidRPr="00E52EF6">
        <w:rPr>
          <w:rFonts w:ascii="Palatino Linotype" w:hAnsi="Palatino Linotype" w:cs="Arial"/>
        </w:rPr>
        <w:t xml:space="preserve"> expediente</w:t>
      </w:r>
      <w:r w:rsidR="004538C5" w:rsidRPr="00E52EF6">
        <w:rPr>
          <w:rFonts w:ascii="Palatino Linotype" w:hAnsi="Palatino Linotype" w:cs="Arial"/>
        </w:rPr>
        <w:t>s</w:t>
      </w:r>
      <w:r w:rsidRPr="00E52EF6">
        <w:rPr>
          <w:rFonts w:ascii="Palatino Linotype" w:hAnsi="Palatino Linotype" w:cs="Arial"/>
        </w:rPr>
        <w:t xml:space="preserve"> respectivo</w:t>
      </w:r>
      <w:r w:rsidR="004538C5" w:rsidRPr="00E52EF6">
        <w:rPr>
          <w:rFonts w:ascii="Palatino Linotype" w:hAnsi="Palatino Linotype" w:cs="Arial"/>
        </w:rPr>
        <w:t>s</w:t>
      </w:r>
      <w:r w:rsidRPr="00E52EF6">
        <w:rPr>
          <w:rFonts w:ascii="Palatino Linotype" w:hAnsi="Palatino Linotype" w:cs="Arial"/>
        </w:rPr>
        <w:t xml:space="preserve">, mismo que se puso a disposición de las partes, para que en un plazo máximo de siete días hábiles conforme a lo dispuesto por el artículo 185 de la Ley de Transparencia y Acceso a la </w:t>
      </w:r>
      <w:r w:rsidR="00D86297" w:rsidRPr="00E52EF6">
        <w:rPr>
          <w:rFonts w:ascii="Palatino Linotype" w:hAnsi="Palatino Linotype" w:cs="Arial"/>
        </w:rPr>
        <w:t>Información Pública</w:t>
      </w:r>
      <w:r w:rsidRPr="00E52EF6">
        <w:rPr>
          <w:rFonts w:ascii="Palatino Linotype" w:hAnsi="Palatino Linotype" w:cs="Arial"/>
        </w:rPr>
        <w:t xml:space="preserve"> del Estado de México y Municipios</w:t>
      </w:r>
      <w:r w:rsidR="00F74A05" w:rsidRPr="00E52EF6">
        <w:rPr>
          <w:rFonts w:ascii="Palatino Linotype" w:hAnsi="Palatino Linotype" w:cs="Arial"/>
        </w:rPr>
        <w:t>;</w:t>
      </w:r>
      <w:r w:rsidRPr="00E52EF6">
        <w:rPr>
          <w:rFonts w:ascii="Palatino Linotype" w:hAnsi="Palatino Linotype" w:cs="Arial"/>
        </w:rPr>
        <w:t xml:space="preserve"> </w:t>
      </w:r>
      <w:r w:rsidR="00701A5D" w:rsidRPr="00E52EF6">
        <w:rPr>
          <w:rFonts w:ascii="Palatino Linotype" w:hAnsi="Palatino Linotype" w:cs="Arial"/>
          <w:b/>
        </w:rPr>
        <w:t>LA RECURRENTE</w:t>
      </w:r>
      <w:r w:rsidR="00E5139C" w:rsidRPr="00E52EF6">
        <w:rPr>
          <w:rFonts w:ascii="Palatino Linotype" w:hAnsi="Palatino Linotype" w:cs="Arial"/>
          <w:b/>
        </w:rPr>
        <w:t xml:space="preserve"> </w:t>
      </w:r>
      <w:r w:rsidRPr="00E52EF6">
        <w:rPr>
          <w:rFonts w:ascii="Palatino Linotype" w:hAnsi="Palatino Linotype" w:cs="Arial"/>
        </w:rPr>
        <w:t>manifestara</w:t>
      </w:r>
      <w:r w:rsidR="00F74A05" w:rsidRPr="00E52EF6">
        <w:rPr>
          <w:rFonts w:ascii="Palatino Linotype" w:hAnsi="Palatino Linotype" w:cs="Arial"/>
        </w:rPr>
        <w:t xml:space="preserve"> </w:t>
      </w:r>
      <w:r w:rsidRPr="00E52EF6">
        <w:rPr>
          <w:rFonts w:ascii="Palatino Linotype" w:hAnsi="Palatino Linotype" w:cs="Arial"/>
        </w:rPr>
        <w:t xml:space="preserve">lo que a su derecho conviniera, a efecto de presentar pruebas </w:t>
      </w:r>
      <w:r w:rsidR="00727578" w:rsidRPr="00E52EF6">
        <w:rPr>
          <w:rFonts w:ascii="Palatino Linotype" w:hAnsi="Palatino Linotype" w:cs="Arial"/>
        </w:rPr>
        <w:t>o</w:t>
      </w:r>
      <w:r w:rsidRPr="00E52EF6">
        <w:rPr>
          <w:rFonts w:ascii="Palatino Linotype" w:hAnsi="Palatino Linotype" w:cs="Arial"/>
        </w:rPr>
        <w:t xml:space="preserve"> alegatos</w:t>
      </w:r>
      <w:r w:rsidR="00727578" w:rsidRPr="00E52EF6">
        <w:rPr>
          <w:rFonts w:ascii="Palatino Linotype" w:hAnsi="Palatino Linotype" w:cs="Arial"/>
        </w:rPr>
        <w:t xml:space="preserve"> y</w:t>
      </w:r>
      <w:r w:rsidR="00D5111B" w:rsidRPr="00E52EF6">
        <w:rPr>
          <w:rFonts w:ascii="Palatino Linotype" w:hAnsi="Palatino Linotype" w:cs="Arial"/>
        </w:rPr>
        <w:t>,</w:t>
      </w:r>
      <w:r w:rsidR="00727578" w:rsidRPr="00E52EF6">
        <w:rPr>
          <w:rFonts w:ascii="Palatino Linotype" w:hAnsi="Palatino Linotype" w:cs="Arial"/>
        </w:rPr>
        <w:t xml:space="preserve"> en su caso, </w:t>
      </w:r>
      <w:r w:rsidRPr="00E52EF6">
        <w:rPr>
          <w:rFonts w:ascii="Palatino Linotype" w:hAnsi="Palatino Linotype" w:cs="Arial"/>
          <w:b/>
        </w:rPr>
        <w:t xml:space="preserve">EL SUJETO OBLIGADO </w:t>
      </w:r>
      <w:r w:rsidRPr="00E52EF6">
        <w:rPr>
          <w:rFonts w:ascii="Palatino Linotype" w:hAnsi="Palatino Linotype" w:cs="Arial"/>
        </w:rPr>
        <w:t>rindiera su</w:t>
      </w:r>
      <w:r w:rsidR="00727578" w:rsidRPr="00E52EF6">
        <w:rPr>
          <w:rFonts w:ascii="Palatino Linotype" w:hAnsi="Palatino Linotype" w:cs="Arial"/>
        </w:rPr>
        <w:t xml:space="preserve"> correspondiente </w:t>
      </w:r>
      <w:r w:rsidRPr="00E52EF6">
        <w:rPr>
          <w:rFonts w:ascii="Palatino Linotype" w:hAnsi="Palatino Linotype" w:cs="Arial"/>
        </w:rPr>
        <w:t>Informe Justificado.</w:t>
      </w:r>
    </w:p>
    <w:p w14:paraId="26E316FD" w14:textId="11FD5585" w:rsidR="0054291E" w:rsidRPr="00E52EF6" w:rsidRDefault="0054291E" w:rsidP="00E52EF6">
      <w:pPr>
        <w:spacing w:line="360" w:lineRule="auto"/>
        <w:jc w:val="both"/>
        <w:rPr>
          <w:rFonts w:ascii="Palatino Linotype" w:eastAsia="Arial Unicode MS" w:hAnsi="Palatino Linotype" w:cs="Arial"/>
          <w:b/>
        </w:rPr>
      </w:pPr>
    </w:p>
    <w:p w14:paraId="28CF2940" w14:textId="245A197A" w:rsidR="00F74A05" w:rsidRPr="00E52EF6" w:rsidRDefault="00F74A05" w:rsidP="00E52EF6">
      <w:pPr>
        <w:spacing w:line="360" w:lineRule="auto"/>
        <w:jc w:val="both"/>
        <w:rPr>
          <w:rFonts w:ascii="Palatino Linotype" w:eastAsia="Arial Unicode MS" w:hAnsi="Palatino Linotype" w:cs="Arial"/>
          <w:b/>
        </w:rPr>
      </w:pPr>
      <w:r w:rsidRPr="00E52EF6">
        <w:rPr>
          <w:rFonts w:ascii="Palatino Linotype" w:eastAsia="Arial Unicode MS" w:hAnsi="Palatino Linotype" w:cs="Arial"/>
          <w:b/>
        </w:rPr>
        <w:t xml:space="preserve">b) </w:t>
      </w:r>
      <w:r w:rsidR="00E97320" w:rsidRPr="00E52EF6">
        <w:rPr>
          <w:rFonts w:ascii="Palatino Linotype" w:hAnsi="Palatino Linotype" w:cs="Arial"/>
          <w:b/>
          <w:bCs/>
        </w:rPr>
        <w:t xml:space="preserve">Manifestaciones </w:t>
      </w:r>
    </w:p>
    <w:p w14:paraId="6647CDFF" w14:textId="45A0ECC3" w:rsidR="00A01BB6" w:rsidRPr="00E52EF6" w:rsidRDefault="004A54B2" w:rsidP="00E52EF6">
      <w:pPr>
        <w:spacing w:line="360" w:lineRule="auto"/>
        <w:jc w:val="both"/>
        <w:rPr>
          <w:rFonts w:ascii="Palatino Linotype" w:eastAsia="Arial Unicode MS" w:hAnsi="Palatino Linotype" w:cs="Arial"/>
        </w:rPr>
      </w:pPr>
      <w:r w:rsidRPr="00E52EF6">
        <w:rPr>
          <w:rFonts w:ascii="Palatino Linotype" w:eastAsia="Arial Unicode MS" w:hAnsi="Palatino Linotype" w:cs="Arial"/>
        </w:rPr>
        <w:t xml:space="preserve">De acuerdo a las constancias digitales que obran en </w:t>
      </w:r>
      <w:r w:rsidRPr="00E52EF6">
        <w:rPr>
          <w:rFonts w:ascii="Palatino Linotype" w:eastAsia="Arial Unicode MS" w:hAnsi="Palatino Linotype" w:cs="Arial"/>
          <w:b/>
        </w:rPr>
        <w:t>EL</w:t>
      </w:r>
      <w:r w:rsidRPr="00E52EF6">
        <w:rPr>
          <w:rFonts w:ascii="Palatino Linotype" w:eastAsia="Arial Unicode MS" w:hAnsi="Palatino Linotype" w:cs="Arial"/>
        </w:rPr>
        <w:t xml:space="preserve"> </w:t>
      </w:r>
      <w:r w:rsidRPr="00E52EF6">
        <w:rPr>
          <w:rFonts w:ascii="Palatino Linotype" w:eastAsia="Arial Unicode MS" w:hAnsi="Palatino Linotype" w:cs="Arial"/>
          <w:b/>
        </w:rPr>
        <w:t>SAIMEX</w:t>
      </w:r>
      <w:r w:rsidRPr="00E52EF6">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701A5D" w:rsidRPr="00E52EF6">
        <w:rPr>
          <w:rFonts w:ascii="Palatino Linotype" w:eastAsia="Arial Unicode MS" w:hAnsi="Palatino Linotype" w:cs="Arial"/>
          <w:b/>
        </w:rPr>
        <w:t>LA RECURRENTE</w:t>
      </w:r>
      <w:r w:rsidRPr="00E52EF6">
        <w:rPr>
          <w:rFonts w:ascii="Palatino Linotype" w:eastAsia="Arial Unicode MS" w:hAnsi="Palatino Linotype" w:cs="Arial"/>
        </w:rPr>
        <w:t>, éste no realizó manifestación alguna,</w:t>
      </w:r>
      <w:r w:rsidR="00A01BB6" w:rsidRPr="00E52EF6">
        <w:rPr>
          <w:rFonts w:ascii="Palatino Linotype" w:eastAsia="Arial Unicode MS" w:hAnsi="Palatino Linotype" w:cs="Arial"/>
        </w:rPr>
        <w:t xml:space="preserve"> ni presentó pruebas o alegatos; por su parte </w:t>
      </w:r>
      <w:r w:rsidRPr="00E52EF6">
        <w:rPr>
          <w:rFonts w:ascii="Palatino Linotype" w:eastAsia="Arial Unicode MS" w:hAnsi="Palatino Linotype" w:cs="Arial"/>
          <w:b/>
          <w:lang w:eastAsia="es-MX"/>
        </w:rPr>
        <w:t>EL SUJETO OBLIGADO</w:t>
      </w:r>
      <w:r w:rsidRPr="00E52EF6">
        <w:rPr>
          <w:rFonts w:ascii="Palatino Linotype" w:eastAsia="Arial Unicode MS" w:hAnsi="Palatino Linotype" w:cs="Arial"/>
        </w:rPr>
        <w:t xml:space="preserve"> rindió su</w:t>
      </w:r>
      <w:r w:rsidR="00FE4C9F" w:rsidRPr="00E52EF6">
        <w:rPr>
          <w:rFonts w:ascii="Palatino Linotype" w:eastAsia="Arial Unicode MS" w:hAnsi="Palatino Linotype" w:cs="Arial"/>
        </w:rPr>
        <w:t>s</w:t>
      </w:r>
      <w:r w:rsidRPr="00E52EF6">
        <w:rPr>
          <w:rFonts w:ascii="Palatino Linotype" w:eastAsia="Arial Unicode MS" w:hAnsi="Palatino Linotype" w:cs="Arial"/>
        </w:rPr>
        <w:t xml:space="preserve"> Informe</w:t>
      </w:r>
      <w:r w:rsidR="00FE4C9F" w:rsidRPr="00E52EF6">
        <w:rPr>
          <w:rFonts w:ascii="Palatino Linotype" w:eastAsia="Arial Unicode MS" w:hAnsi="Palatino Linotype" w:cs="Arial"/>
        </w:rPr>
        <w:t>s</w:t>
      </w:r>
      <w:r w:rsidRPr="00E52EF6">
        <w:rPr>
          <w:rFonts w:ascii="Palatino Linotype" w:eastAsia="Arial Unicode MS" w:hAnsi="Palatino Linotype" w:cs="Arial"/>
        </w:rPr>
        <w:t xml:space="preserve"> Justificado</w:t>
      </w:r>
      <w:r w:rsidR="00FE4C9F" w:rsidRPr="00E52EF6">
        <w:rPr>
          <w:rFonts w:ascii="Palatino Linotype" w:eastAsia="Arial Unicode MS" w:hAnsi="Palatino Linotype" w:cs="Arial"/>
        </w:rPr>
        <w:t>s</w:t>
      </w:r>
      <w:r w:rsidR="00757B32" w:rsidRPr="00E52EF6">
        <w:rPr>
          <w:rFonts w:ascii="Palatino Linotype" w:eastAsia="Arial Unicode MS" w:hAnsi="Palatino Linotype" w:cs="Arial"/>
        </w:rPr>
        <w:t xml:space="preserve"> </w:t>
      </w:r>
      <w:r w:rsidR="00FE4C9F" w:rsidRPr="00E52EF6">
        <w:rPr>
          <w:rFonts w:ascii="Palatino Linotype" w:eastAsia="Arial Unicode MS" w:hAnsi="Palatino Linotype" w:cs="Arial"/>
        </w:rPr>
        <w:t>los</w:t>
      </w:r>
      <w:r w:rsidR="00757B32" w:rsidRPr="00E52EF6">
        <w:rPr>
          <w:rFonts w:ascii="Palatino Linotype" w:eastAsia="Arial Unicode MS" w:hAnsi="Palatino Linotype" w:cs="Arial"/>
        </w:rPr>
        <w:t xml:space="preserve"> cu</w:t>
      </w:r>
      <w:r w:rsidR="00A01BB6" w:rsidRPr="00E52EF6">
        <w:rPr>
          <w:rFonts w:ascii="Palatino Linotype" w:eastAsia="Arial Unicode MS" w:hAnsi="Palatino Linotype" w:cs="Arial"/>
        </w:rPr>
        <w:t>al</w:t>
      </w:r>
      <w:r w:rsidR="00FE4C9F" w:rsidRPr="00E52EF6">
        <w:rPr>
          <w:rFonts w:ascii="Palatino Linotype" w:eastAsia="Arial Unicode MS" w:hAnsi="Palatino Linotype" w:cs="Arial"/>
        </w:rPr>
        <w:t>es</w:t>
      </w:r>
      <w:r w:rsidR="00A01BB6" w:rsidRPr="00E52EF6">
        <w:rPr>
          <w:rFonts w:ascii="Palatino Linotype" w:eastAsia="Arial Unicode MS" w:hAnsi="Palatino Linotype" w:cs="Arial"/>
        </w:rPr>
        <w:t xml:space="preserve"> contiene</w:t>
      </w:r>
      <w:r w:rsidR="00FE4C9F" w:rsidRPr="00E52EF6">
        <w:rPr>
          <w:rFonts w:ascii="Palatino Linotype" w:eastAsia="Arial Unicode MS" w:hAnsi="Palatino Linotype" w:cs="Arial"/>
        </w:rPr>
        <w:t>n</w:t>
      </w:r>
      <w:r w:rsidR="00A01BB6" w:rsidRPr="00E52EF6">
        <w:rPr>
          <w:rFonts w:ascii="Palatino Linotype" w:eastAsia="Arial Unicode MS" w:hAnsi="Palatino Linotype" w:cs="Arial"/>
        </w:rPr>
        <w:t xml:space="preserve"> </w:t>
      </w:r>
      <w:r w:rsidR="00CE44C5" w:rsidRPr="00E52EF6">
        <w:rPr>
          <w:rFonts w:ascii="Palatino Linotype" w:eastAsia="Arial Unicode MS" w:hAnsi="Palatino Linotype" w:cs="Arial"/>
        </w:rPr>
        <w:t>los</w:t>
      </w:r>
      <w:r w:rsidR="00A01BB6" w:rsidRPr="00E52EF6">
        <w:rPr>
          <w:rFonts w:ascii="Palatino Linotype" w:eastAsia="Arial Unicode MS" w:hAnsi="Palatino Linotype" w:cs="Arial"/>
        </w:rPr>
        <w:t xml:space="preserve"> siguiente</w:t>
      </w:r>
      <w:r w:rsidR="00CE44C5" w:rsidRPr="00E52EF6">
        <w:rPr>
          <w:rFonts w:ascii="Palatino Linotype" w:eastAsia="Arial Unicode MS" w:hAnsi="Palatino Linotype" w:cs="Arial"/>
        </w:rPr>
        <w:t>s</w:t>
      </w:r>
      <w:r w:rsidR="00A01BB6" w:rsidRPr="00E52EF6">
        <w:rPr>
          <w:rFonts w:ascii="Palatino Linotype" w:eastAsia="Arial Unicode MS" w:hAnsi="Palatino Linotype" w:cs="Arial"/>
        </w:rPr>
        <w:t xml:space="preserve"> archivo</w:t>
      </w:r>
      <w:r w:rsidR="00CE44C5" w:rsidRPr="00E52EF6">
        <w:rPr>
          <w:rFonts w:ascii="Palatino Linotype" w:eastAsia="Arial Unicode MS" w:hAnsi="Palatino Linotype" w:cs="Arial"/>
        </w:rPr>
        <w:t>s</w:t>
      </w:r>
      <w:r w:rsidR="00A01BB6" w:rsidRPr="00E52EF6">
        <w:rPr>
          <w:rFonts w:ascii="Palatino Linotype" w:eastAsia="Arial Unicode MS" w:hAnsi="Palatino Linotype" w:cs="Arial"/>
        </w:rPr>
        <w:t>:</w:t>
      </w:r>
    </w:p>
    <w:p w14:paraId="56294EF4" w14:textId="1642DE55" w:rsidR="00A01BB6" w:rsidRPr="00E52EF6" w:rsidRDefault="00A01BB6" w:rsidP="00E52EF6">
      <w:pPr>
        <w:spacing w:line="360" w:lineRule="auto"/>
        <w:jc w:val="both"/>
        <w:rPr>
          <w:rFonts w:ascii="Palatino Linotype" w:eastAsia="Arial Unicode MS" w:hAnsi="Palatino Linotype" w:cs="Arial"/>
        </w:rPr>
      </w:pPr>
    </w:p>
    <w:p w14:paraId="1E582844" w14:textId="370D73D3" w:rsidR="003C7C41" w:rsidRPr="00E52EF6" w:rsidRDefault="003C7C41" w:rsidP="00E52EF6">
      <w:pPr>
        <w:spacing w:line="360" w:lineRule="auto"/>
        <w:jc w:val="both"/>
        <w:rPr>
          <w:rFonts w:ascii="Palatino Linotype" w:eastAsia="Arial Unicode MS" w:hAnsi="Palatino Linotype" w:cs="Arial"/>
        </w:rPr>
      </w:pPr>
    </w:p>
    <w:p w14:paraId="1A212532" w14:textId="77777777" w:rsidR="003C7C41" w:rsidRPr="00E52EF6" w:rsidRDefault="003C7C41" w:rsidP="00E52EF6">
      <w:pPr>
        <w:spacing w:line="360" w:lineRule="auto"/>
        <w:jc w:val="both"/>
        <w:rPr>
          <w:rFonts w:ascii="Palatino Linotype" w:eastAsia="Arial Unicode MS" w:hAnsi="Palatino Linotype" w:cs="Arial"/>
        </w:rPr>
      </w:pPr>
    </w:p>
    <w:p w14:paraId="7B7EE3A0" w14:textId="77777777" w:rsidR="005A0959" w:rsidRPr="00E52EF6" w:rsidRDefault="00611A4A" w:rsidP="00E52EF6">
      <w:pPr>
        <w:pStyle w:val="Prrafodelista"/>
        <w:tabs>
          <w:tab w:val="left" w:pos="709"/>
        </w:tabs>
        <w:spacing w:line="360" w:lineRule="auto"/>
        <w:ind w:left="0"/>
        <w:jc w:val="both"/>
        <w:rPr>
          <w:rFonts w:ascii="Palatino Linotype" w:hAnsi="Palatino Linotype" w:cs="Arial"/>
          <w:b/>
          <w:bCs/>
          <w:lang w:val="en-US"/>
        </w:rPr>
      </w:pPr>
      <w:r w:rsidRPr="00E52EF6">
        <w:rPr>
          <w:rFonts w:ascii="Palatino Linotype" w:hAnsi="Palatino Linotype"/>
          <w:b/>
          <w:lang w:val="en-US"/>
        </w:rPr>
        <w:lastRenderedPageBreak/>
        <w:t>02387</w:t>
      </w:r>
      <w:r w:rsidR="008451CA" w:rsidRPr="00E52EF6">
        <w:rPr>
          <w:rFonts w:ascii="Palatino Linotype" w:hAnsi="Palatino Linotype"/>
          <w:b/>
          <w:lang w:val="en-US"/>
        </w:rPr>
        <w:t>/INFOEM/IP/RR/2023</w:t>
      </w:r>
      <w:r w:rsidR="00CE44C5" w:rsidRPr="00E52EF6">
        <w:rPr>
          <w:rFonts w:ascii="Palatino Linotype" w:hAnsi="Palatino Linotype" w:cs="Arial"/>
          <w:b/>
          <w:bCs/>
          <w:lang w:val="en-US"/>
        </w:rPr>
        <w:t>:</w:t>
      </w:r>
    </w:p>
    <w:p w14:paraId="755FDABF" w14:textId="77777777" w:rsidR="005A0959" w:rsidRPr="00E52EF6" w:rsidRDefault="005A0959" w:rsidP="00E52EF6">
      <w:pPr>
        <w:pStyle w:val="Prrafodelista"/>
        <w:tabs>
          <w:tab w:val="left" w:pos="709"/>
        </w:tabs>
        <w:spacing w:line="360" w:lineRule="auto"/>
        <w:ind w:left="0"/>
        <w:jc w:val="both"/>
        <w:rPr>
          <w:rFonts w:ascii="Palatino Linotype" w:hAnsi="Palatino Linotype" w:cs="Arial"/>
          <w:b/>
          <w:bCs/>
          <w:lang w:val="en-US"/>
        </w:rPr>
      </w:pPr>
    </w:p>
    <w:p w14:paraId="2550DB2B" w14:textId="4DEF6E1B" w:rsidR="00611A4A" w:rsidRPr="00E52EF6" w:rsidRDefault="00611A4A" w:rsidP="00E52EF6">
      <w:pPr>
        <w:pStyle w:val="Prrafodelista"/>
        <w:numPr>
          <w:ilvl w:val="0"/>
          <w:numId w:val="8"/>
        </w:numPr>
        <w:tabs>
          <w:tab w:val="left" w:pos="709"/>
        </w:tabs>
        <w:spacing w:line="360" w:lineRule="auto"/>
        <w:jc w:val="both"/>
        <w:rPr>
          <w:rFonts w:ascii="Palatino Linotype" w:hAnsi="Palatino Linotype" w:cs="Arial"/>
          <w:bCs/>
          <w:iCs/>
        </w:rPr>
      </w:pPr>
      <w:r w:rsidRPr="00E52EF6">
        <w:rPr>
          <w:rFonts w:ascii="Palatino Linotype" w:hAnsi="Palatino Linotype" w:cs="Arial"/>
          <w:b/>
          <w:i/>
        </w:rPr>
        <w:t>“</w:t>
      </w:r>
      <w:r w:rsidR="00614691" w:rsidRPr="00E52EF6">
        <w:rPr>
          <w:rFonts w:ascii="Palatino Linotype" w:hAnsi="Palatino Linotype" w:cs="Arial"/>
          <w:b/>
          <w:i/>
        </w:rPr>
        <w:t>RECIBOS TIMBRADOS CFDI SEGUNDA QUINCENA DE MARZO 2023 HONORARIOS ASIMILADOS_CLASIFICADOS.pdf</w:t>
      </w:r>
      <w:r w:rsidRPr="00E52EF6">
        <w:rPr>
          <w:rFonts w:ascii="Palatino Linotype" w:hAnsi="Palatino Linotype" w:cs="Arial"/>
          <w:b/>
          <w:i/>
        </w:rPr>
        <w:t xml:space="preserve">”. – </w:t>
      </w:r>
      <w:r w:rsidRPr="00E52EF6">
        <w:rPr>
          <w:rFonts w:ascii="Palatino Linotype" w:hAnsi="Palatino Linotype" w:cs="Arial"/>
          <w:bCs/>
          <w:iCs/>
        </w:rPr>
        <w:t xml:space="preserve">Archivo digital que contiene </w:t>
      </w:r>
      <w:r w:rsidR="00F7071D" w:rsidRPr="00E52EF6">
        <w:rPr>
          <w:rFonts w:ascii="Palatino Linotype" w:hAnsi="Palatino Linotype" w:cs="Arial"/>
          <w:bCs/>
          <w:iCs/>
        </w:rPr>
        <w:t>33 recibos de nómina del Sistema Municipal para el Desarrollo Integral de la Familia de Tlalmanalco</w:t>
      </w:r>
      <w:r w:rsidRPr="00E52EF6">
        <w:rPr>
          <w:rFonts w:ascii="Palatino Linotype" w:hAnsi="Palatino Linotype" w:cs="Arial"/>
          <w:bCs/>
          <w:iCs/>
        </w:rPr>
        <w:t>.</w:t>
      </w:r>
    </w:p>
    <w:p w14:paraId="4F804EBD" w14:textId="3918B927" w:rsidR="00611A4A" w:rsidRPr="00E52EF6" w:rsidRDefault="00611A4A" w:rsidP="00E52EF6">
      <w:pPr>
        <w:pStyle w:val="Prrafodelista"/>
        <w:numPr>
          <w:ilvl w:val="0"/>
          <w:numId w:val="7"/>
        </w:numPr>
        <w:tabs>
          <w:tab w:val="left" w:pos="709"/>
        </w:tabs>
        <w:spacing w:line="360" w:lineRule="auto"/>
        <w:jc w:val="both"/>
        <w:rPr>
          <w:rFonts w:ascii="Palatino Linotype" w:hAnsi="Palatino Linotype" w:cs="Arial"/>
          <w:bCs/>
          <w:iCs/>
        </w:rPr>
      </w:pPr>
      <w:r w:rsidRPr="00E52EF6">
        <w:rPr>
          <w:rFonts w:ascii="Palatino Linotype" w:hAnsi="Palatino Linotype" w:cs="Arial"/>
          <w:b/>
          <w:i/>
        </w:rPr>
        <w:t>“</w:t>
      </w:r>
      <w:r w:rsidR="00614691" w:rsidRPr="00E52EF6">
        <w:rPr>
          <w:rFonts w:ascii="Palatino Linotype" w:hAnsi="Palatino Linotype" w:cs="Arial"/>
          <w:b/>
          <w:i/>
        </w:rPr>
        <w:t>NOMINA SEGUNDA QUINCENA DE MARZO 2023 SUELDOS Y SALARIOS_CLASIFICADA.pdf</w:t>
      </w:r>
      <w:r w:rsidRPr="00E52EF6">
        <w:rPr>
          <w:rFonts w:ascii="Palatino Linotype" w:hAnsi="Palatino Linotype" w:cs="Arial"/>
          <w:b/>
          <w:i/>
        </w:rPr>
        <w:t xml:space="preserve">”. – </w:t>
      </w:r>
      <w:r w:rsidRPr="00E52EF6">
        <w:rPr>
          <w:rFonts w:ascii="Palatino Linotype" w:hAnsi="Palatino Linotype" w:cs="Arial"/>
          <w:bCs/>
          <w:iCs/>
        </w:rPr>
        <w:t>Archivo digital que contiene la</w:t>
      </w:r>
      <w:r w:rsidR="00DE6404" w:rsidRPr="00E52EF6">
        <w:rPr>
          <w:rFonts w:ascii="Palatino Linotype" w:hAnsi="Palatino Linotype" w:cs="Arial"/>
          <w:bCs/>
          <w:iCs/>
        </w:rPr>
        <w:t xml:space="preserve"> nómina </w:t>
      </w:r>
      <w:r w:rsidR="000A2394" w:rsidRPr="00E52EF6">
        <w:rPr>
          <w:rFonts w:ascii="Palatino Linotype" w:hAnsi="Palatino Linotype" w:cs="Arial"/>
          <w:bCs/>
          <w:iCs/>
        </w:rPr>
        <w:t>Sistema Municipal para el Desarrollo Integral de la Familia de Tlalmanalco correspondiente a la quincena del 16 al 31 de marzo de 2023.</w:t>
      </w:r>
    </w:p>
    <w:p w14:paraId="526BB370" w14:textId="1B9AD535" w:rsidR="002D1AE1" w:rsidRPr="00E52EF6" w:rsidRDefault="00611A4A" w:rsidP="00E52EF6">
      <w:pPr>
        <w:pStyle w:val="Prrafodelista"/>
        <w:numPr>
          <w:ilvl w:val="0"/>
          <w:numId w:val="7"/>
        </w:numPr>
        <w:tabs>
          <w:tab w:val="left" w:pos="709"/>
        </w:tabs>
        <w:spacing w:line="360" w:lineRule="auto"/>
        <w:jc w:val="both"/>
        <w:rPr>
          <w:rFonts w:ascii="Palatino Linotype" w:hAnsi="Palatino Linotype" w:cs="Arial"/>
          <w:bCs/>
          <w:iCs/>
        </w:rPr>
      </w:pPr>
      <w:r w:rsidRPr="00E52EF6">
        <w:rPr>
          <w:rFonts w:ascii="Palatino Linotype" w:hAnsi="Palatino Linotype" w:cs="Arial"/>
          <w:b/>
          <w:i/>
        </w:rPr>
        <w:t>“</w:t>
      </w:r>
      <w:r w:rsidR="00C37977" w:rsidRPr="00E52EF6">
        <w:rPr>
          <w:rFonts w:ascii="Palatino Linotype" w:hAnsi="Palatino Linotype" w:cs="Arial"/>
          <w:b/>
          <w:i/>
        </w:rPr>
        <w:t>NOMINA SEGUNDA QUINCENA DE MARZO 2023 HONORARIOS ASIMILADOS_CLASIFICADA.pdf</w:t>
      </w:r>
      <w:r w:rsidRPr="00E52EF6">
        <w:rPr>
          <w:rFonts w:ascii="Palatino Linotype" w:hAnsi="Palatino Linotype" w:cs="Arial"/>
          <w:b/>
          <w:i/>
        </w:rPr>
        <w:t xml:space="preserve">” </w:t>
      </w:r>
      <w:r w:rsidR="002D1AE1" w:rsidRPr="00E52EF6">
        <w:rPr>
          <w:rFonts w:ascii="Palatino Linotype" w:hAnsi="Palatino Linotype" w:cs="Arial"/>
          <w:bCs/>
          <w:iCs/>
        </w:rPr>
        <w:t>Archivo digital que contiene la nómina Sistema Municipal para el Desarrollo Integral de la Familia de Tlalmanalco</w:t>
      </w:r>
      <w:r w:rsidR="007377FE" w:rsidRPr="00E52EF6">
        <w:rPr>
          <w:rFonts w:ascii="Palatino Linotype" w:hAnsi="Palatino Linotype" w:cs="Arial"/>
          <w:bCs/>
          <w:iCs/>
        </w:rPr>
        <w:t xml:space="preserve"> del personal Honorario Asimilados</w:t>
      </w:r>
      <w:r w:rsidR="002D1AE1" w:rsidRPr="00E52EF6">
        <w:rPr>
          <w:rFonts w:ascii="Palatino Linotype" w:hAnsi="Palatino Linotype" w:cs="Arial"/>
          <w:bCs/>
          <w:iCs/>
        </w:rPr>
        <w:t xml:space="preserve"> correspondiente a la quincena del 16 al 31 de marzo de 2023.</w:t>
      </w:r>
    </w:p>
    <w:p w14:paraId="719B2FD7" w14:textId="5CDF3F8C" w:rsidR="00611A4A" w:rsidRPr="00E52EF6" w:rsidRDefault="00611A4A" w:rsidP="00E52EF6">
      <w:pPr>
        <w:pStyle w:val="Prrafodelista"/>
        <w:numPr>
          <w:ilvl w:val="0"/>
          <w:numId w:val="7"/>
        </w:numPr>
        <w:spacing w:line="360" w:lineRule="auto"/>
        <w:jc w:val="both"/>
        <w:rPr>
          <w:rFonts w:ascii="Palatino Linotype" w:hAnsi="Palatino Linotype" w:cs="Arial"/>
          <w:bCs/>
          <w:iCs/>
        </w:rPr>
      </w:pPr>
      <w:r w:rsidRPr="00E52EF6">
        <w:rPr>
          <w:rFonts w:ascii="Palatino Linotype" w:hAnsi="Palatino Linotype" w:cs="Arial"/>
          <w:b/>
          <w:i/>
        </w:rPr>
        <w:t>“</w:t>
      </w:r>
      <w:r w:rsidR="00C37977" w:rsidRPr="00E52EF6">
        <w:rPr>
          <w:rFonts w:ascii="Palatino Linotype" w:hAnsi="Palatino Linotype" w:cs="Arial"/>
          <w:b/>
          <w:i/>
        </w:rPr>
        <w:t>107 RR 02387 DIF.pdf</w:t>
      </w:r>
      <w:r w:rsidRPr="00E52EF6">
        <w:rPr>
          <w:rFonts w:ascii="Palatino Linotype" w:hAnsi="Palatino Linotype" w:cs="Arial"/>
          <w:b/>
          <w:i/>
        </w:rPr>
        <w:t>”</w:t>
      </w:r>
      <w:r w:rsidRPr="00E52EF6">
        <w:rPr>
          <w:rFonts w:ascii="Palatino Linotype" w:hAnsi="Palatino Linotype" w:cs="Arial"/>
          <w:bCs/>
          <w:iCs/>
        </w:rPr>
        <w:t xml:space="preserve"> Archivo digital que contiene </w:t>
      </w:r>
      <w:r w:rsidR="00572791" w:rsidRPr="00E52EF6">
        <w:rPr>
          <w:rFonts w:ascii="Palatino Linotype" w:hAnsi="Palatino Linotype" w:cs="Arial"/>
          <w:bCs/>
          <w:iCs/>
        </w:rPr>
        <w:t xml:space="preserve">el Acta de la Quincuagésima </w:t>
      </w:r>
      <w:r w:rsidR="00593F49" w:rsidRPr="00E52EF6">
        <w:rPr>
          <w:rFonts w:ascii="Palatino Linotype" w:hAnsi="Palatino Linotype" w:cs="Arial"/>
          <w:bCs/>
          <w:iCs/>
        </w:rPr>
        <w:t xml:space="preserve">Quinta sesión extraordinaria del Comité de Transparencia del Ayuntamiento de Tlalmanalco </w:t>
      </w:r>
      <w:r w:rsidR="00637EED" w:rsidRPr="00E52EF6">
        <w:rPr>
          <w:rFonts w:ascii="Palatino Linotype" w:hAnsi="Palatino Linotype" w:cs="Arial"/>
          <w:bCs/>
          <w:iCs/>
        </w:rPr>
        <w:t>mediante la cual se aprueba las versiones públicas de la información correspondiente a las solicitudes objeto del presente Recurso de Revisión.</w:t>
      </w:r>
    </w:p>
    <w:p w14:paraId="0566D2A0" w14:textId="00759E23" w:rsidR="00611A4A" w:rsidRPr="00E52EF6" w:rsidRDefault="00611A4A" w:rsidP="00E52EF6">
      <w:pPr>
        <w:pStyle w:val="Prrafodelista"/>
        <w:numPr>
          <w:ilvl w:val="0"/>
          <w:numId w:val="7"/>
        </w:numPr>
        <w:tabs>
          <w:tab w:val="left" w:pos="709"/>
        </w:tabs>
        <w:spacing w:line="360" w:lineRule="auto"/>
        <w:jc w:val="both"/>
        <w:rPr>
          <w:rFonts w:ascii="Palatino Linotype" w:hAnsi="Palatino Linotype" w:cs="Arial"/>
          <w:bCs/>
          <w:iCs/>
        </w:rPr>
      </w:pPr>
      <w:r w:rsidRPr="00E52EF6">
        <w:rPr>
          <w:rFonts w:ascii="Palatino Linotype" w:hAnsi="Palatino Linotype" w:cs="Arial"/>
          <w:b/>
          <w:i/>
        </w:rPr>
        <w:t>“</w:t>
      </w:r>
      <w:r w:rsidR="00C37977" w:rsidRPr="00E52EF6">
        <w:rPr>
          <w:rFonts w:ascii="Palatino Linotype" w:hAnsi="Palatino Linotype" w:cs="Arial"/>
          <w:b/>
          <w:i/>
        </w:rPr>
        <w:t>RECIBOS TIMBRADOS CFDI SEGUNDA QUINCENA DE MARZO 2023 SUELDOS Y SALARIOS_CLASIFICADOS.pdf</w:t>
      </w:r>
      <w:r w:rsidRPr="00E52EF6">
        <w:rPr>
          <w:rFonts w:ascii="Palatino Linotype" w:hAnsi="Palatino Linotype" w:cs="Arial"/>
          <w:b/>
          <w:i/>
        </w:rPr>
        <w:t>”</w:t>
      </w:r>
      <w:r w:rsidRPr="00E52EF6">
        <w:rPr>
          <w:rFonts w:ascii="Palatino Linotype" w:hAnsi="Palatino Linotype" w:cs="Arial"/>
          <w:bCs/>
          <w:iCs/>
        </w:rPr>
        <w:t xml:space="preserve"> Archivo digital que contiene </w:t>
      </w:r>
      <w:r w:rsidR="00C37977" w:rsidRPr="00E52EF6">
        <w:rPr>
          <w:rFonts w:ascii="Palatino Linotype" w:hAnsi="Palatino Linotype" w:cs="Arial"/>
          <w:bCs/>
          <w:iCs/>
        </w:rPr>
        <w:t xml:space="preserve">diversos recibos de nómina que no se pusieron a la vista en razón de contener </w:t>
      </w:r>
      <w:r w:rsidR="00C37977" w:rsidRPr="00E52EF6">
        <w:rPr>
          <w:rFonts w:ascii="Palatino Linotype" w:hAnsi="Palatino Linotype" w:cs="Arial"/>
          <w:bCs/>
          <w:iCs/>
        </w:rPr>
        <w:lastRenderedPageBreak/>
        <w:t>datos personales visibles como lo son de manera enunciativa mas no limitativa el CURP de un Servidor Público en la foja 27.</w:t>
      </w:r>
    </w:p>
    <w:p w14:paraId="0A2E17B9" w14:textId="77777777" w:rsidR="00611A4A" w:rsidRPr="00E52EF6" w:rsidRDefault="00611A4A" w:rsidP="00E52EF6">
      <w:pPr>
        <w:pStyle w:val="Prrafodelista"/>
        <w:tabs>
          <w:tab w:val="left" w:pos="709"/>
        </w:tabs>
        <w:spacing w:line="360" w:lineRule="auto"/>
        <w:ind w:left="0"/>
        <w:jc w:val="both"/>
        <w:rPr>
          <w:rFonts w:ascii="Palatino Linotype" w:hAnsi="Palatino Linotype" w:cs="Arial"/>
          <w:b/>
          <w:bCs/>
          <w:u w:val="single"/>
        </w:rPr>
      </w:pPr>
    </w:p>
    <w:p w14:paraId="6739495B" w14:textId="6A578660" w:rsidR="00CE44C5" w:rsidRPr="00E52EF6" w:rsidRDefault="00E45C02" w:rsidP="00E52EF6">
      <w:pPr>
        <w:pStyle w:val="Prrafodelista"/>
        <w:tabs>
          <w:tab w:val="left" w:pos="709"/>
        </w:tabs>
        <w:spacing w:line="360" w:lineRule="auto"/>
        <w:ind w:left="0"/>
        <w:jc w:val="both"/>
        <w:rPr>
          <w:rFonts w:ascii="Palatino Linotype" w:hAnsi="Palatino Linotype" w:cs="Arial"/>
          <w:b/>
          <w:bCs/>
          <w:u w:val="single"/>
        </w:rPr>
      </w:pPr>
      <w:r w:rsidRPr="00E52EF6">
        <w:rPr>
          <w:rFonts w:ascii="Palatino Linotype" w:hAnsi="Palatino Linotype"/>
          <w:b/>
        </w:rPr>
        <w:t>02388</w:t>
      </w:r>
      <w:r w:rsidR="008451CA" w:rsidRPr="00E52EF6">
        <w:rPr>
          <w:rFonts w:ascii="Palatino Linotype" w:hAnsi="Palatino Linotype"/>
          <w:b/>
        </w:rPr>
        <w:t>/INFOEM/IP/RR/2023</w:t>
      </w:r>
      <w:r w:rsidR="00CE44C5" w:rsidRPr="00E52EF6">
        <w:rPr>
          <w:rFonts w:ascii="Palatino Linotype" w:hAnsi="Palatino Linotype" w:cs="Arial"/>
          <w:b/>
          <w:bCs/>
        </w:rPr>
        <w:t>:</w:t>
      </w:r>
    </w:p>
    <w:p w14:paraId="210019F6" w14:textId="77777777" w:rsidR="00E45C02" w:rsidRPr="00E52EF6" w:rsidRDefault="00E45C02" w:rsidP="00E52EF6">
      <w:pPr>
        <w:pStyle w:val="Prrafodelista"/>
        <w:numPr>
          <w:ilvl w:val="0"/>
          <w:numId w:val="9"/>
        </w:numPr>
        <w:tabs>
          <w:tab w:val="left" w:pos="709"/>
        </w:tabs>
        <w:spacing w:line="360" w:lineRule="auto"/>
        <w:jc w:val="both"/>
        <w:rPr>
          <w:rFonts w:ascii="Palatino Linotype" w:hAnsi="Palatino Linotype" w:cs="Arial"/>
          <w:bCs/>
          <w:iCs/>
        </w:rPr>
      </w:pPr>
      <w:r w:rsidRPr="00E52EF6">
        <w:rPr>
          <w:rFonts w:ascii="Palatino Linotype" w:hAnsi="Palatino Linotype" w:cs="Arial"/>
          <w:b/>
          <w:i/>
        </w:rPr>
        <w:t>“RECIBOS TIMBRADOS CFDI SEGUNDA QUINCENA DE MARZO 2023 SUELDOS Y SALARIOS_CLASIFICADOS.pdf”</w:t>
      </w:r>
      <w:r w:rsidRPr="00E52EF6">
        <w:rPr>
          <w:rFonts w:ascii="Palatino Linotype" w:hAnsi="Palatino Linotype" w:cs="Arial"/>
          <w:bCs/>
          <w:iCs/>
        </w:rPr>
        <w:t xml:space="preserve"> Archivo digital que contiene diversos recibos de nómina que no se pusieron a la vista en razón de contener datos personales visibles como lo son de manera enunciativa mas no limitativa el CURP de un Servidor Público en la foja 27.</w:t>
      </w:r>
    </w:p>
    <w:p w14:paraId="47BC8470" w14:textId="77777777" w:rsidR="00E45C02" w:rsidRPr="00E52EF6" w:rsidRDefault="00E45C02" w:rsidP="00E52EF6">
      <w:pPr>
        <w:pStyle w:val="Prrafodelista"/>
        <w:numPr>
          <w:ilvl w:val="0"/>
          <w:numId w:val="9"/>
        </w:numPr>
        <w:tabs>
          <w:tab w:val="left" w:pos="709"/>
        </w:tabs>
        <w:spacing w:line="360" w:lineRule="auto"/>
        <w:jc w:val="both"/>
        <w:rPr>
          <w:rFonts w:ascii="Palatino Linotype" w:hAnsi="Palatino Linotype" w:cs="Arial"/>
          <w:bCs/>
          <w:iCs/>
        </w:rPr>
      </w:pPr>
      <w:r w:rsidRPr="00E52EF6">
        <w:rPr>
          <w:rFonts w:ascii="Palatino Linotype" w:hAnsi="Palatino Linotype" w:cs="Arial"/>
          <w:b/>
          <w:i/>
        </w:rPr>
        <w:t xml:space="preserve">“NOMINA SEGUNDA QUINCENA DE MARZO 2023 HONORARIOS ASIMILADOS_CLASIFICADA.pdf” </w:t>
      </w:r>
      <w:r w:rsidRPr="00E52EF6">
        <w:rPr>
          <w:rFonts w:ascii="Palatino Linotype" w:hAnsi="Palatino Linotype" w:cs="Arial"/>
          <w:bCs/>
          <w:iCs/>
        </w:rPr>
        <w:t>Archivo digital que contiene la nómina Sistema Municipal para el Desarrollo Integral de la Familia de Tlalmanalco del personal Honorario Asimilados correspondiente a la quincena del 16 al 31 de marzo de 2023.</w:t>
      </w:r>
    </w:p>
    <w:p w14:paraId="176E80F7" w14:textId="77777777" w:rsidR="00E45C02" w:rsidRPr="00E52EF6" w:rsidRDefault="00E45C02" w:rsidP="00E52EF6">
      <w:pPr>
        <w:pStyle w:val="Prrafodelista"/>
        <w:numPr>
          <w:ilvl w:val="0"/>
          <w:numId w:val="9"/>
        </w:numPr>
        <w:tabs>
          <w:tab w:val="left" w:pos="709"/>
        </w:tabs>
        <w:spacing w:line="360" w:lineRule="auto"/>
        <w:jc w:val="both"/>
        <w:rPr>
          <w:rFonts w:ascii="Palatino Linotype" w:hAnsi="Palatino Linotype" w:cs="Arial"/>
          <w:bCs/>
          <w:iCs/>
        </w:rPr>
      </w:pPr>
      <w:r w:rsidRPr="00E52EF6">
        <w:rPr>
          <w:rFonts w:ascii="Palatino Linotype" w:hAnsi="Palatino Linotype" w:cs="Arial"/>
          <w:b/>
          <w:i/>
        </w:rPr>
        <w:t xml:space="preserve">“RECIBOS TIMBRADOS CFDI SEGUNDA QUINCENA DE MARZO 2023 HONORARIOS ASIMILADOS_CLASIFICADOS.pdf”. – </w:t>
      </w:r>
      <w:r w:rsidRPr="00E52EF6">
        <w:rPr>
          <w:rFonts w:ascii="Palatino Linotype" w:hAnsi="Palatino Linotype" w:cs="Arial"/>
          <w:bCs/>
          <w:iCs/>
        </w:rPr>
        <w:t>Archivo digital que contiene 33 recibos de nómina del Sistema Municipal para el Desarrollo Integral de la Familia de Tlalmanalco.</w:t>
      </w:r>
    </w:p>
    <w:p w14:paraId="21F89030" w14:textId="7B2BE082" w:rsidR="001921C2" w:rsidRPr="00E52EF6" w:rsidRDefault="001921C2" w:rsidP="00E52EF6">
      <w:pPr>
        <w:pStyle w:val="Prrafodelista"/>
        <w:numPr>
          <w:ilvl w:val="0"/>
          <w:numId w:val="9"/>
        </w:numPr>
        <w:spacing w:line="360" w:lineRule="auto"/>
        <w:jc w:val="both"/>
        <w:rPr>
          <w:rFonts w:ascii="Palatino Linotype" w:hAnsi="Palatino Linotype" w:cs="Arial"/>
          <w:bCs/>
          <w:iCs/>
        </w:rPr>
      </w:pPr>
      <w:r w:rsidRPr="00E52EF6">
        <w:rPr>
          <w:rFonts w:ascii="Palatino Linotype" w:hAnsi="Palatino Linotype" w:cs="Arial"/>
          <w:b/>
          <w:i/>
        </w:rPr>
        <w:t>“</w:t>
      </w:r>
      <w:r w:rsidR="009E678C" w:rsidRPr="00E52EF6">
        <w:rPr>
          <w:rFonts w:ascii="Palatino Linotype" w:hAnsi="Palatino Linotype" w:cs="Arial"/>
          <w:b/>
          <w:i/>
        </w:rPr>
        <w:t>00106 ACTA RR 2388.pdf</w:t>
      </w:r>
      <w:r w:rsidRPr="00E52EF6">
        <w:rPr>
          <w:rFonts w:ascii="Palatino Linotype" w:hAnsi="Palatino Linotype" w:cs="Arial"/>
          <w:b/>
          <w:i/>
        </w:rPr>
        <w:t>”</w:t>
      </w:r>
      <w:r w:rsidRPr="00E52EF6">
        <w:rPr>
          <w:rFonts w:ascii="Palatino Linotype" w:hAnsi="Palatino Linotype" w:cs="Arial"/>
          <w:bCs/>
          <w:iCs/>
        </w:rPr>
        <w:t xml:space="preserve"> Archivo digital que contiene el Acta de la Quincuagésima Quinta sesión extraordinaria del Comité de Transparencia del Ayuntamiento de Tlalmanalco mediante la cual se aprueba las versiones públicas de la información correspondiente a las solicitudes objeto del presente Recurso de Revisión.</w:t>
      </w:r>
    </w:p>
    <w:p w14:paraId="5A1780D3" w14:textId="77777777" w:rsidR="00E45C02" w:rsidRPr="00E52EF6" w:rsidRDefault="00E45C02" w:rsidP="00E52EF6">
      <w:pPr>
        <w:pStyle w:val="Prrafodelista"/>
        <w:tabs>
          <w:tab w:val="left" w:pos="709"/>
        </w:tabs>
        <w:spacing w:line="360" w:lineRule="auto"/>
        <w:ind w:left="0"/>
        <w:jc w:val="both"/>
        <w:rPr>
          <w:rFonts w:ascii="Palatino Linotype" w:hAnsi="Palatino Linotype" w:cs="Arial"/>
          <w:bCs/>
          <w:iCs/>
        </w:rPr>
      </w:pPr>
    </w:p>
    <w:p w14:paraId="52B617E3" w14:textId="77777777" w:rsidR="00E45C02" w:rsidRPr="00E52EF6" w:rsidRDefault="00E45C02" w:rsidP="00E52EF6">
      <w:pPr>
        <w:pStyle w:val="Prrafodelista"/>
        <w:numPr>
          <w:ilvl w:val="0"/>
          <w:numId w:val="9"/>
        </w:numPr>
        <w:tabs>
          <w:tab w:val="left" w:pos="709"/>
        </w:tabs>
        <w:spacing w:line="360" w:lineRule="auto"/>
        <w:jc w:val="both"/>
        <w:rPr>
          <w:rFonts w:ascii="Palatino Linotype" w:hAnsi="Palatino Linotype" w:cs="Arial"/>
          <w:bCs/>
          <w:iCs/>
        </w:rPr>
      </w:pPr>
      <w:r w:rsidRPr="00E52EF6">
        <w:rPr>
          <w:rFonts w:ascii="Palatino Linotype" w:hAnsi="Palatino Linotype" w:cs="Arial"/>
          <w:b/>
          <w:i/>
        </w:rPr>
        <w:lastRenderedPageBreak/>
        <w:t xml:space="preserve">“NOMINA SEGUNDA QUINCENA DE MARZO 2023 SUELDOS Y SALARIOS_CLASIFICADA.pdf”. – </w:t>
      </w:r>
      <w:r w:rsidRPr="00E52EF6">
        <w:rPr>
          <w:rFonts w:ascii="Palatino Linotype" w:hAnsi="Palatino Linotype" w:cs="Arial"/>
          <w:bCs/>
          <w:iCs/>
        </w:rPr>
        <w:t>Archivo digital que contiene la nómina Sistema Municipal para el Desarrollo Integral de la Familia de Tlalmanalco correspondiente a la quincena del 16 al 31 de marzo de 2023.</w:t>
      </w:r>
    </w:p>
    <w:p w14:paraId="2EBF3542" w14:textId="77777777" w:rsidR="00E45C02" w:rsidRPr="00E52EF6" w:rsidRDefault="00E45C02" w:rsidP="00E52EF6">
      <w:pPr>
        <w:pStyle w:val="Prrafodelista"/>
        <w:tabs>
          <w:tab w:val="left" w:pos="709"/>
        </w:tabs>
        <w:spacing w:line="360" w:lineRule="auto"/>
        <w:ind w:left="0"/>
        <w:jc w:val="both"/>
        <w:rPr>
          <w:rFonts w:ascii="Palatino Linotype" w:hAnsi="Palatino Linotype" w:cs="Arial"/>
          <w:bCs/>
          <w:iCs/>
        </w:rPr>
      </w:pPr>
    </w:p>
    <w:p w14:paraId="7A9E9159" w14:textId="77777777" w:rsidR="009127BD" w:rsidRPr="00E52EF6" w:rsidRDefault="00A15B8C" w:rsidP="00E52EF6">
      <w:pPr>
        <w:tabs>
          <w:tab w:val="center" w:pos="4252"/>
          <w:tab w:val="right" w:pos="8504"/>
        </w:tabs>
        <w:spacing w:line="360" w:lineRule="auto"/>
        <w:jc w:val="both"/>
        <w:rPr>
          <w:rFonts w:ascii="Palatino Linotype" w:hAnsi="Palatino Linotype" w:cs="Arial"/>
          <w:b/>
        </w:rPr>
      </w:pPr>
      <w:r w:rsidRPr="00E52EF6">
        <w:rPr>
          <w:rFonts w:ascii="Palatino Linotype" w:eastAsia="Palatino Linotype" w:hAnsi="Palatino Linotype" w:cs="Palatino Linotype"/>
          <w:b/>
        </w:rPr>
        <w:t xml:space="preserve">c) </w:t>
      </w:r>
      <w:r w:rsidR="009127BD" w:rsidRPr="00E52EF6">
        <w:rPr>
          <w:rFonts w:ascii="Palatino Linotype" w:hAnsi="Palatino Linotype" w:cs="Arial"/>
          <w:b/>
        </w:rPr>
        <w:t xml:space="preserve">De la acumulación de recursos </w:t>
      </w:r>
    </w:p>
    <w:p w14:paraId="303AF719" w14:textId="515A6A35" w:rsidR="009127BD" w:rsidRPr="00E52EF6" w:rsidRDefault="009127BD" w:rsidP="00E52EF6">
      <w:pPr>
        <w:spacing w:line="360" w:lineRule="auto"/>
        <w:jc w:val="both"/>
        <w:rPr>
          <w:rFonts w:ascii="Palatino Linotype" w:hAnsi="Palatino Linotype"/>
          <w:b/>
        </w:rPr>
      </w:pPr>
      <w:r w:rsidRPr="00E52EF6">
        <w:rPr>
          <w:rFonts w:ascii="Palatino Linotype" w:hAnsi="Palatino Linotype" w:cs="Arial"/>
          <w:lang w:val="es-ES_tradnl"/>
        </w:rPr>
        <w:t xml:space="preserve">Por economía procesal y </w:t>
      </w:r>
      <w:r w:rsidRPr="00E52EF6">
        <w:rPr>
          <w:rFonts w:ascii="Palatino Linotype" w:hAnsi="Palatino Linotype" w:cs="Arial"/>
        </w:rPr>
        <w:t>con la finalidad de evitar resoluciones contradictorias,</w:t>
      </w:r>
      <w:r w:rsidRPr="00E52EF6">
        <w:rPr>
          <w:rFonts w:ascii="Palatino Linotype" w:hAnsi="Palatino Linotype"/>
          <w:b/>
          <w:lang w:val="es-419"/>
        </w:rPr>
        <w:t xml:space="preserve"> </w:t>
      </w:r>
      <w:r w:rsidRPr="00E52EF6">
        <w:rPr>
          <w:rFonts w:ascii="Palatino Linotype" w:hAnsi="Palatino Linotype"/>
          <w:lang w:val="es-419"/>
        </w:rPr>
        <w:t>con fundamento en los artículos 9, fracción XXV, 14, fracciones I, II, V y XVI del Reglamento Interior del Instituto de Transparencia, Acceso a la Información Pública y Protección de Datos Personales del Estado de México y Municipios; en el artículo 18 del Código de Procedimientos Administrativos del Estado de México, de aplicación supletoria en términos del artículo 195 de la Ley de Transparencia y Acceso a la Información Pública del Estado de México y Municipios,</w:t>
      </w:r>
      <w:r w:rsidRPr="00E52EF6">
        <w:rPr>
          <w:rFonts w:ascii="Palatino Linotype" w:hAnsi="Palatino Linotype" w:cs="Arial"/>
          <w:lang w:val="es-419"/>
        </w:rPr>
        <w:t xml:space="preserve"> el Pleno de este instituto en la </w:t>
      </w:r>
      <w:r w:rsidR="004A587D" w:rsidRPr="00E52EF6">
        <w:rPr>
          <w:rFonts w:ascii="Palatino Linotype" w:hAnsi="Palatino Linotype" w:cs="Arial"/>
        </w:rPr>
        <w:t>Décima Octava Sesión</w:t>
      </w:r>
      <w:r w:rsidRPr="00E52EF6">
        <w:rPr>
          <w:rFonts w:ascii="Palatino Linotype" w:hAnsi="Palatino Linotype" w:cs="Arial"/>
        </w:rPr>
        <w:t xml:space="preserve"> Ordinaria determinó</w:t>
      </w:r>
      <w:r w:rsidRPr="00E52EF6">
        <w:rPr>
          <w:rFonts w:ascii="Palatino Linotype" w:hAnsi="Palatino Linotype" w:cs="Arial"/>
          <w:lang w:val="es-419"/>
        </w:rPr>
        <w:t xml:space="preserve"> mediante acuerdo del </w:t>
      </w:r>
      <w:r w:rsidRPr="00E52EF6">
        <w:rPr>
          <w:rFonts w:ascii="Palatino Linotype" w:hAnsi="Palatino Linotype" w:cs="Arial"/>
          <w:b/>
        </w:rPr>
        <w:t xml:space="preserve">dieciocho de </w:t>
      </w:r>
      <w:r w:rsidR="00F17477" w:rsidRPr="00E52EF6">
        <w:rPr>
          <w:rFonts w:ascii="Palatino Linotype" w:hAnsi="Palatino Linotype" w:cs="Arial"/>
          <w:b/>
        </w:rPr>
        <w:t>mayo</w:t>
      </w:r>
      <w:r w:rsidRPr="00E52EF6">
        <w:rPr>
          <w:rFonts w:ascii="Palatino Linotype" w:hAnsi="Palatino Linotype" w:cs="Arial"/>
          <w:b/>
          <w:lang w:val="es-419"/>
        </w:rPr>
        <w:t xml:space="preserve"> de dos mil </w:t>
      </w:r>
      <w:r w:rsidR="00F17477" w:rsidRPr="00E52EF6">
        <w:rPr>
          <w:rFonts w:ascii="Palatino Linotype" w:hAnsi="Palatino Linotype" w:cs="Arial"/>
          <w:b/>
          <w:lang w:val="es-419"/>
        </w:rPr>
        <w:t>veintitrés</w:t>
      </w:r>
      <w:r w:rsidRPr="00E52EF6">
        <w:rPr>
          <w:rFonts w:ascii="Palatino Linotype" w:hAnsi="Palatino Linotype" w:cs="Arial"/>
          <w:lang w:val="es-419"/>
        </w:rPr>
        <w:t xml:space="preserve"> </w:t>
      </w:r>
      <w:r w:rsidRPr="00E52EF6">
        <w:rPr>
          <w:rFonts w:ascii="Palatino Linotype" w:hAnsi="Palatino Linotype"/>
        </w:rPr>
        <w:t xml:space="preserve">acumular los Recursos de Revisión </w:t>
      </w:r>
      <w:r w:rsidR="00F17477" w:rsidRPr="00E52EF6">
        <w:rPr>
          <w:rFonts w:ascii="Palatino Linotype" w:hAnsi="Palatino Linotype"/>
          <w:b/>
        </w:rPr>
        <w:t>02387</w:t>
      </w:r>
      <w:r w:rsidRPr="00E52EF6">
        <w:rPr>
          <w:rFonts w:ascii="Palatino Linotype" w:hAnsi="Palatino Linotype"/>
          <w:b/>
        </w:rPr>
        <w:t xml:space="preserve">/INFOEM/IP/RR/2022 y </w:t>
      </w:r>
      <w:r w:rsidR="00F17477" w:rsidRPr="00E52EF6">
        <w:rPr>
          <w:rFonts w:ascii="Palatino Linotype" w:hAnsi="Palatino Linotype"/>
          <w:b/>
        </w:rPr>
        <w:t>02388</w:t>
      </w:r>
      <w:r w:rsidRPr="00E52EF6">
        <w:rPr>
          <w:rFonts w:ascii="Palatino Linotype" w:hAnsi="Palatino Linotype"/>
          <w:b/>
        </w:rPr>
        <w:t>/INFOEM/IP/RR/2022</w:t>
      </w:r>
      <w:r w:rsidRPr="00E52EF6">
        <w:rPr>
          <w:rFonts w:ascii="Palatino Linotype" w:hAnsi="Palatino Linotype"/>
          <w:b/>
          <w:lang w:val="es-419"/>
        </w:rPr>
        <w:t xml:space="preserve">, </w:t>
      </w:r>
      <w:r w:rsidRPr="00E52EF6">
        <w:rPr>
          <w:rFonts w:ascii="Palatino Linotype" w:hAnsi="Palatino Linotype"/>
        </w:rPr>
        <w:t>para su resolución</w:t>
      </w:r>
      <w:r w:rsidRPr="00E52EF6">
        <w:rPr>
          <w:rFonts w:ascii="Palatino Linotype" w:hAnsi="Palatino Linotype"/>
          <w:lang w:val="es-419"/>
        </w:rPr>
        <w:t xml:space="preserve"> por parte de la </w:t>
      </w:r>
      <w:r w:rsidRPr="00E52EF6">
        <w:rPr>
          <w:rFonts w:ascii="Palatino Linotype" w:hAnsi="Palatino Linotype"/>
          <w:b/>
          <w:lang w:val="es-419"/>
        </w:rPr>
        <w:t>Comisionada</w:t>
      </w:r>
      <w:r w:rsidRPr="00E52EF6">
        <w:rPr>
          <w:rFonts w:ascii="Palatino Linotype" w:hAnsi="Palatino Linotype"/>
          <w:lang w:val="es-419"/>
        </w:rPr>
        <w:t xml:space="preserve"> </w:t>
      </w:r>
      <w:r w:rsidRPr="00E52EF6">
        <w:rPr>
          <w:rFonts w:ascii="Palatino Linotype" w:hAnsi="Palatino Linotype"/>
          <w:b/>
          <w:sz w:val="22"/>
          <w:szCs w:val="22"/>
          <w:lang w:val="es-ES_tradnl"/>
        </w:rPr>
        <w:t>Sharon Cristina Morales Martínez</w:t>
      </w:r>
      <w:r w:rsidRPr="00E52EF6">
        <w:rPr>
          <w:rFonts w:ascii="Palatino Linotype" w:hAnsi="Palatino Linotype"/>
        </w:rPr>
        <w:t>.</w:t>
      </w:r>
    </w:p>
    <w:p w14:paraId="3D71E3DC" w14:textId="77777777" w:rsidR="002E54B1" w:rsidRPr="00E52EF6" w:rsidRDefault="002E54B1" w:rsidP="00E52EF6">
      <w:pPr>
        <w:spacing w:line="360" w:lineRule="auto"/>
        <w:jc w:val="both"/>
        <w:rPr>
          <w:rFonts w:ascii="Palatino Linotype" w:eastAsia="Palatino Linotype" w:hAnsi="Palatino Linotype" w:cs="Palatino Linotype"/>
          <w:b/>
        </w:rPr>
      </w:pPr>
    </w:p>
    <w:p w14:paraId="78BD16EB" w14:textId="596D9309" w:rsidR="00A15B8C" w:rsidRPr="00E52EF6" w:rsidRDefault="00B859D6" w:rsidP="00E52EF6">
      <w:pPr>
        <w:spacing w:line="360" w:lineRule="auto"/>
        <w:jc w:val="both"/>
        <w:rPr>
          <w:rFonts w:ascii="Palatino Linotype" w:eastAsia="Palatino Linotype" w:hAnsi="Palatino Linotype" w:cs="Palatino Linotype"/>
          <w:b/>
        </w:rPr>
      </w:pPr>
      <w:r w:rsidRPr="00E52EF6">
        <w:rPr>
          <w:rFonts w:ascii="Palatino Linotype" w:eastAsia="Palatino Linotype" w:hAnsi="Palatino Linotype" w:cs="Palatino Linotype"/>
          <w:b/>
        </w:rPr>
        <w:t xml:space="preserve">d) </w:t>
      </w:r>
      <w:r w:rsidR="00A15B8C" w:rsidRPr="00E52EF6">
        <w:rPr>
          <w:rFonts w:ascii="Palatino Linotype" w:eastAsia="Palatino Linotype" w:hAnsi="Palatino Linotype" w:cs="Palatino Linotype"/>
          <w:b/>
        </w:rPr>
        <w:t xml:space="preserve">De la ampliación </w:t>
      </w:r>
    </w:p>
    <w:p w14:paraId="09252CBC" w14:textId="51F9F25F" w:rsidR="00A15B8C" w:rsidRPr="00E52EF6" w:rsidRDefault="00A15B8C" w:rsidP="00E52EF6">
      <w:pPr>
        <w:pStyle w:val="Prrafodelista"/>
        <w:spacing w:line="360" w:lineRule="auto"/>
        <w:ind w:left="0"/>
        <w:jc w:val="both"/>
        <w:rPr>
          <w:rFonts w:ascii="Palatino Linotype" w:eastAsia="Palatino Linotype" w:hAnsi="Palatino Linotype" w:cs="Palatino Linotype"/>
        </w:rPr>
      </w:pPr>
      <w:r w:rsidRPr="00E52EF6">
        <w:rPr>
          <w:rFonts w:ascii="Palatino Linotype" w:eastAsia="Palatino Linotype" w:hAnsi="Palatino Linotype" w:cs="Palatino Linotype"/>
        </w:rPr>
        <w:t>E</w:t>
      </w:r>
      <w:r w:rsidR="00EE6248" w:rsidRPr="00E52EF6">
        <w:rPr>
          <w:rFonts w:ascii="Palatino Linotype" w:eastAsia="Palatino Linotype" w:hAnsi="Palatino Linotype" w:cs="Palatino Linotype"/>
        </w:rPr>
        <w:t>l</w:t>
      </w:r>
      <w:r w:rsidR="00467E42" w:rsidRPr="00E52EF6">
        <w:rPr>
          <w:rFonts w:ascii="Palatino Linotype" w:eastAsia="Palatino Linotype" w:hAnsi="Palatino Linotype" w:cs="Palatino Linotype"/>
        </w:rPr>
        <w:t xml:space="preserve"> </w:t>
      </w:r>
      <w:r w:rsidR="00B859D6" w:rsidRPr="00E52EF6">
        <w:rPr>
          <w:rFonts w:ascii="Palatino Linotype" w:eastAsia="Palatino Linotype" w:hAnsi="Palatino Linotype" w:cs="Palatino Linotype"/>
          <w:b/>
          <w:bCs/>
        </w:rPr>
        <w:t xml:space="preserve">veintisiete </w:t>
      </w:r>
      <w:r w:rsidR="00D705EE" w:rsidRPr="00E52EF6">
        <w:rPr>
          <w:rFonts w:ascii="Palatino Linotype" w:eastAsia="Palatino Linotype" w:hAnsi="Palatino Linotype" w:cs="Palatino Linotype"/>
          <w:b/>
          <w:bCs/>
        </w:rPr>
        <w:t xml:space="preserve">de </w:t>
      </w:r>
      <w:r w:rsidR="00B859D6" w:rsidRPr="00E52EF6">
        <w:rPr>
          <w:rFonts w:ascii="Palatino Linotype" w:eastAsia="Palatino Linotype" w:hAnsi="Palatino Linotype" w:cs="Palatino Linotype"/>
          <w:b/>
          <w:bCs/>
        </w:rPr>
        <w:t xml:space="preserve">junio </w:t>
      </w:r>
      <w:r w:rsidR="00B73841" w:rsidRPr="00E52EF6">
        <w:rPr>
          <w:rFonts w:ascii="Palatino Linotype" w:eastAsia="Palatino Linotype" w:hAnsi="Palatino Linotype" w:cs="Palatino Linotype"/>
          <w:b/>
          <w:bCs/>
        </w:rPr>
        <w:t>de dos mil veintitrés</w:t>
      </w:r>
      <w:r w:rsidRPr="00E52EF6">
        <w:rPr>
          <w:rFonts w:ascii="Palatino Linotype" w:eastAsia="Palatino Linotype" w:hAnsi="Palatino Linotype" w:cs="Palatino Linotype"/>
        </w:rPr>
        <w:t>, se notificó el acuerdo de amp</w:t>
      </w:r>
      <w:r w:rsidR="00FA0BDB" w:rsidRPr="00E52EF6">
        <w:rPr>
          <w:rFonts w:ascii="Palatino Linotype" w:eastAsia="Palatino Linotype" w:hAnsi="Palatino Linotype" w:cs="Palatino Linotype"/>
        </w:rPr>
        <w:t>liación de plazo para resolver los</w:t>
      </w:r>
      <w:r w:rsidRPr="00E52EF6">
        <w:rPr>
          <w:rFonts w:ascii="Palatino Linotype" w:eastAsia="Palatino Linotype" w:hAnsi="Palatino Linotype" w:cs="Palatino Linotype"/>
        </w:rPr>
        <w:t xml:space="preserve"> presente</w:t>
      </w:r>
      <w:r w:rsidR="00FA0BDB" w:rsidRPr="00E52EF6">
        <w:rPr>
          <w:rFonts w:ascii="Palatino Linotype" w:eastAsia="Palatino Linotype" w:hAnsi="Palatino Linotype" w:cs="Palatino Linotype"/>
        </w:rPr>
        <w:t>s</w:t>
      </w:r>
      <w:r w:rsidRPr="00E52EF6">
        <w:rPr>
          <w:rFonts w:ascii="Palatino Linotype" w:eastAsia="Palatino Linotype" w:hAnsi="Palatino Linotype" w:cs="Palatino Linotype"/>
        </w:rPr>
        <w:t xml:space="preserve"> Recurso</w:t>
      </w:r>
      <w:r w:rsidR="00FA0BDB" w:rsidRPr="00E52EF6">
        <w:rPr>
          <w:rFonts w:ascii="Palatino Linotype" w:eastAsia="Palatino Linotype" w:hAnsi="Palatino Linotype" w:cs="Palatino Linotype"/>
        </w:rPr>
        <w:t>s</w:t>
      </w:r>
      <w:r w:rsidRPr="00E52EF6">
        <w:rPr>
          <w:rFonts w:ascii="Palatino Linotype" w:eastAsia="Palatino Linotype" w:hAnsi="Palatino Linotype" w:cs="Palatino Linotype"/>
        </w:rPr>
        <w:t xml:space="preserve"> de Revisión, previsto</w:t>
      </w:r>
      <w:r w:rsidR="00FA0BDB" w:rsidRPr="00E52EF6">
        <w:rPr>
          <w:rFonts w:ascii="Palatino Linotype" w:eastAsia="Palatino Linotype" w:hAnsi="Palatino Linotype" w:cs="Palatino Linotype"/>
        </w:rPr>
        <w:t>s</w:t>
      </w:r>
      <w:r w:rsidRPr="00E52EF6">
        <w:rPr>
          <w:rFonts w:ascii="Palatino Linotype" w:eastAsia="Palatino Linotype" w:hAnsi="Palatino Linotype" w:cs="Palatino Linotype"/>
        </w:rPr>
        <w:t xml:space="preserve"> en el artículo 181, tercer párrafo de la Ley de Transparencia y Acceso a la Información Pública del Estado de México y Municipios.</w:t>
      </w:r>
    </w:p>
    <w:p w14:paraId="7231E968" w14:textId="1FDDF9B8" w:rsidR="00A15B8C" w:rsidRPr="00E52EF6" w:rsidRDefault="00A15B8C" w:rsidP="00E52EF6">
      <w:pPr>
        <w:spacing w:line="360" w:lineRule="auto"/>
        <w:jc w:val="both"/>
        <w:rPr>
          <w:rFonts w:ascii="Palatino Linotype" w:hAnsi="Palatino Linotype"/>
        </w:rPr>
      </w:pPr>
      <w:r w:rsidRPr="00E52EF6">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FD43510" w14:textId="77777777" w:rsidR="00A15B8C" w:rsidRPr="00E52EF6" w:rsidRDefault="00A15B8C" w:rsidP="00E52EF6">
      <w:pPr>
        <w:spacing w:line="360" w:lineRule="auto"/>
        <w:jc w:val="both"/>
        <w:rPr>
          <w:rFonts w:ascii="Palatino Linotype" w:hAnsi="Palatino Linotype"/>
        </w:rPr>
      </w:pPr>
    </w:p>
    <w:p w14:paraId="0B049170" w14:textId="184A15E7" w:rsidR="00A15B8C" w:rsidRPr="00E52EF6" w:rsidRDefault="00BF1E03" w:rsidP="00E52EF6">
      <w:pPr>
        <w:spacing w:line="360" w:lineRule="auto"/>
        <w:jc w:val="both"/>
        <w:rPr>
          <w:rFonts w:ascii="Palatino Linotype" w:hAnsi="Palatino Linotype"/>
        </w:rPr>
      </w:pPr>
      <w:r w:rsidRPr="00E52EF6">
        <w:rPr>
          <w:rFonts w:ascii="Palatino Linotype" w:hAnsi="Palatino Linotype"/>
        </w:rPr>
        <w:t xml:space="preserve">Por ello, es menester precisar </w:t>
      </w:r>
      <w:r w:rsidR="00A15B8C" w:rsidRPr="00E52EF6">
        <w:rPr>
          <w:rFonts w:ascii="Palatino Linotype" w:hAnsi="Palatino Linotype"/>
        </w:rPr>
        <w:t>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94C3B72" w14:textId="77777777" w:rsidR="00A15B8C" w:rsidRPr="00E52EF6" w:rsidRDefault="00A15B8C" w:rsidP="00E52EF6">
      <w:pPr>
        <w:spacing w:line="360" w:lineRule="auto"/>
        <w:jc w:val="both"/>
        <w:rPr>
          <w:rFonts w:ascii="Palatino Linotype" w:hAnsi="Palatino Linotype"/>
        </w:rPr>
      </w:pPr>
    </w:p>
    <w:p w14:paraId="0C916261" w14:textId="77777777" w:rsidR="00A15B8C" w:rsidRPr="00E52EF6" w:rsidRDefault="00A15B8C" w:rsidP="00E52EF6">
      <w:pPr>
        <w:spacing w:line="360" w:lineRule="auto"/>
        <w:jc w:val="both"/>
        <w:rPr>
          <w:rFonts w:ascii="Palatino Linotype" w:hAnsi="Palatino Linotype"/>
        </w:rPr>
      </w:pPr>
      <w:r w:rsidRPr="00E52EF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77CE2C" w14:textId="77777777" w:rsidR="00A15B8C" w:rsidRPr="00E52EF6" w:rsidRDefault="00A15B8C" w:rsidP="00E52EF6">
      <w:pPr>
        <w:spacing w:line="360" w:lineRule="auto"/>
        <w:jc w:val="both"/>
        <w:rPr>
          <w:rFonts w:ascii="Palatino Linotype" w:hAnsi="Palatino Linotype"/>
        </w:rPr>
      </w:pPr>
    </w:p>
    <w:p w14:paraId="4F2D4AE5" w14:textId="77777777" w:rsidR="00A15B8C" w:rsidRPr="00E52EF6" w:rsidRDefault="00A15B8C" w:rsidP="00E52EF6">
      <w:pPr>
        <w:spacing w:line="360" w:lineRule="auto"/>
        <w:jc w:val="both"/>
        <w:rPr>
          <w:rFonts w:ascii="Palatino Linotype" w:hAnsi="Palatino Linotype"/>
        </w:rPr>
      </w:pPr>
      <w:r w:rsidRPr="00E52EF6">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9F1606" w14:textId="77777777" w:rsidR="00A15B8C" w:rsidRPr="00E52EF6" w:rsidRDefault="00A15B8C" w:rsidP="00E52EF6">
      <w:pPr>
        <w:spacing w:line="360" w:lineRule="auto"/>
        <w:jc w:val="both"/>
        <w:rPr>
          <w:rFonts w:ascii="Palatino Linotype" w:hAnsi="Palatino Linotype"/>
        </w:rPr>
      </w:pPr>
    </w:p>
    <w:p w14:paraId="4D1CAE0F" w14:textId="4B65E526" w:rsidR="00A15B8C" w:rsidRPr="00E52EF6" w:rsidRDefault="00A15B8C" w:rsidP="00E52EF6">
      <w:pPr>
        <w:spacing w:line="360" w:lineRule="auto"/>
        <w:jc w:val="both"/>
        <w:rPr>
          <w:rFonts w:ascii="Palatino Linotype" w:hAnsi="Palatino Linotype"/>
        </w:rPr>
      </w:pPr>
      <w:r w:rsidRPr="00E52EF6">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F14AE09" w14:textId="77777777" w:rsidR="00161CD8" w:rsidRPr="00E52EF6" w:rsidRDefault="00161CD8" w:rsidP="00E52EF6">
      <w:pPr>
        <w:spacing w:line="360" w:lineRule="auto"/>
        <w:jc w:val="both"/>
        <w:rPr>
          <w:rFonts w:ascii="Palatino Linotype" w:hAnsi="Palatino Linotype"/>
        </w:rPr>
      </w:pPr>
    </w:p>
    <w:p w14:paraId="37D45517" w14:textId="77777777" w:rsidR="00A15B8C" w:rsidRPr="00E52EF6" w:rsidRDefault="00A15B8C" w:rsidP="00E52EF6">
      <w:pPr>
        <w:pStyle w:val="Prrafodelista"/>
        <w:numPr>
          <w:ilvl w:val="0"/>
          <w:numId w:val="3"/>
        </w:numPr>
        <w:spacing w:line="360" w:lineRule="auto"/>
        <w:jc w:val="both"/>
        <w:rPr>
          <w:rFonts w:ascii="Palatino Linotype" w:hAnsi="Palatino Linotype"/>
        </w:rPr>
      </w:pPr>
      <w:r w:rsidRPr="00E52EF6">
        <w:rPr>
          <w:rFonts w:ascii="Palatino Linotype" w:hAnsi="Palatino Linotype"/>
        </w:rPr>
        <w:t>Complejidad del asunto: La complejidad de la prueba, la pluralidad de sujetos procesales, el tiempo transcurrido, las características y contexto del recurso.</w:t>
      </w:r>
    </w:p>
    <w:p w14:paraId="67D11E82" w14:textId="77777777" w:rsidR="00A15B8C" w:rsidRPr="00E52EF6" w:rsidRDefault="00A15B8C" w:rsidP="00E52EF6">
      <w:pPr>
        <w:pStyle w:val="Prrafodelista"/>
        <w:numPr>
          <w:ilvl w:val="0"/>
          <w:numId w:val="3"/>
        </w:numPr>
        <w:spacing w:line="360" w:lineRule="auto"/>
        <w:jc w:val="both"/>
        <w:rPr>
          <w:rFonts w:ascii="Palatino Linotype" w:hAnsi="Palatino Linotype"/>
        </w:rPr>
      </w:pPr>
      <w:r w:rsidRPr="00E52EF6">
        <w:rPr>
          <w:rFonts w:ascii="Palatino Linotype" w:hAnsi="Palatino Linotype"/>
        </w:rPr>
        <w:t>Actividad Procesal del interesado: Acciones u omisiones del interesado.</w:t>
      </w:r>
    </w:p>
    <w:p w14:paraId="5C8C422F" w14:textId="77777777" w:rsidR="00A15B8C" w:rsidRPr="00E52EF6" w:rsidRDefault="00A15B8C" w:rsidP="00E52EF6">
      <w:pPr>
        <w:pStyle w:val="Prrafodelista"/>
        <w:numPr>
          <w:ilvl w:val="0"/>
          <w:numId w:val="3"/>
        </w:numPr>
        <w:spacing w:line="360" w:lineRule="auto"/>
        <w:jc w:val="both"/>
        <w:rPr>
          <w:rFonts w:ascii="Palatino Linotype" w:hAnsi="Palatino Linotype"/>
        </w:rPr>
      </w:pPr>
      <w:r w:rsidRPr="00E52EF6">
        <w:rPr>
          <w:rFonts w:ascii="Palatino Linotype" w:hAnsi="Palatino Linotype"/>
        </w:rPr>
        <w:t>Conducta de la Autoridad: Las Acciones u omisiones realizadas en el procedimiento. Así como si la autoridad actuó con la debida diligencia.</w:t>
      </w:r>
    </w:p>
    <w:p w14:paraId="0BD3E091" w14:textId="77777777" w:rsidR="00A15B8C" w:rsidRPr="00E52EF6" w:rsidRDefault="00A15B8C" w:rsidP="00E52EF6">
      <w:pPr>
        <w:pStyle w:val="Prrafodelista"/>
        <w:numPr>
          <w:ilvl w:val="0"/>
          <w:numId w:val="3"/>
        </w:numPr>
        <w:spacing w:line="360" w:lineRule="auto"/>
        <w:jc w:val="both"/>
        <w:rPr>
          <w:rFonts w:ascii="Palatino Linotype" w:hAnsi="Palatino Linotype"/>
        </w:rPr>
      </w:pPr>
      <w:r w:rsidRPr="00E52EF6">
        <w:rPr>
          <w:rFonts w:ascii="Palatino Linotype" w:hAnsi="Palatino Linotype"/>
        </w:rPr>
        <w:t>La afectación generada en la situación jurídica de la persona involucrada en el proceso: Violación a sus derechos humanos.</w:t>
      </w:r>
    </w:p>
    <w:p w14:paraId="5A5AC5D5" w14:textId="77777777" w:rsidR="00A15B8C" w:rsidRPr="00E52EF6" w:rsidRDefault="00A15B8C" w:rsidP="00E52EF6">
      <w:pPr>
        <w:spacing w:line="360" w:lineRule="auto"/>
        <w:jc w:val="both"/>
        <w:rPr>
          <w:rFonts w:ascii="Palatino Linotype" w:hAnsi="Palatino Linotype"/>
        </w:rPr>
      </w:pPr>
    </w:p>
    <w:p w14:paraId="67646E31" w14:textId="77777777" w:rsidR="00A15B8C" w:rsidRPr="00E52EF6" w:rsidRDefault="00A15B8C" w:rsidP="00E52EF6">
      <w:pPr>
        <w:spacing w:line="360" w:lineRule="auto"/>
        <w:jc w:val="both"/>
        <w:rPr>
          <w:rFonts w:ascii="Palatino Linotype" w:hAnsi="Palatino Linotype"/>
        </w:rPr>
      </w:pPr>
      <w:r w:rsidRPr="00E52EF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E44AA2" w14:textId="77777777" w:rsidR="00A15B8C" w:rsidRPr="00E52EF6" w:rsidRDefault="00A15B8C" w:rsidP="00E52EF6">
      <w:pPr>
        <w:spacing w:line="360" w:lineRule="auto"/>
        <w:jc w:val="both"/>
        <w:rPr>
          <w:rFonts w:ascii="Palatino Linotype" w:hAnsi="Palatino Linotype"/>
        </w:rPr>
      </w:pPr>
    </w:p>
    <w:p w14:paraId="5B0FF3DA" w14:textId="77777777" w:rsidR="00A15B8C" w:rsidRPr="00E52EF6" w:rsidRDefault="00A15B8C" w:rsidP="00E52EF6">
      <w:pPr>
        <w:spacing w:line="360" w:lineRule="auto"/>
        <w:jc w:val="both"/>
        <w:rPr>
          <w:rFonts w:ascii="Palatino Linotype" w:hAnsi="Palatino Linotype"/>
        </w:rPr>
      </w:pPr>
      <w:r w:rsidRPr="00E52EF6">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3FC707F" w14:textId="77777777" w:rsidR="00A15B8C" w:rsidRPr="00E52EF6" w:rsidRDefault="00A15B8C" w:rsidP="00E52EF6">
      <w:pPr>
        <w:spacing w:line="360" w:lineRule="auto"/>
        <w:jc w:val="both"/>
        <w:rPr>
          <w:rFonts w:ascii="Palatino Linotype" w:hAnsi="Palatino Linotype"/>
        </w:rPr>
      </w:pPr>
      <w:r w:rsidRPr="00E52EF6">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7488EA" w14:textId="77777777" w:rsidR="00A15B8C" w:rsidRPr="00E52EF6" w:rsidRDefault="00A15B8C" w:rsidP="00E52EF6">
      <w:pPr>
        <w:spacing w:line="360" w:lineRule="auto"/>
        <w:jc w:val="both"/>
        <w:rPr>
          <w:rFonts w:ascii="Palatino Linotype" w:hAnsi="Palatino Linotype"/>
        </w:rPr>
      </w:pPr>
    </w:p>
    <w:p w14:paraId="0FB52525" w14:textId="660F68ED" w:rsidR="00A15B8C" w:rsidRPr="00E52EF6" w:rsidRDefault="00A15B8C" w:rsidP="00E52EF6">
      <w:pPr>
        <w:spacing w:line="360" w:lineRule="auto"/>
        <w:jc w:val="both"/>
        <w:rPr>
          <w:rFonts w:ascii="Palatino Linotype" w:hAnsi="Palatino Linotype"/>
        </w:rPr>
      </w:pPr>
      <w:r w:rsidRPr="00E52EF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8392F4D" w14:textId="77777777" w:rsidR="000A6CC7" w:rsidRPr="00E52EF6" w:rsidRDefault="000A6CC7" w:rsidP="00E52EF6">
      <w:pPr>
        <w:spacing w:line="360" w:lineRule="auto"/>
        <w:jc w:val="both"/>
        <w:rPr>
          <w:rFonts w:ascii="Palatino Linotype" w:hAnsi="Palatino Linotype"/>
        </w:rPr>
      </w:pPr>
    </w:p>
    <w:p w14:paraId="527B7CF3" w14:textId="77777777" w:rsidR="00A15B8C" w:rsidRPr="00E52EF6" w:rsidRDefault="00A15B8C" w:rsidP="00E52EF6">
      <w:pPr>
        <w:spacing w:line="360" w:lineRule="auto"/>
        <w:jc w:val="both"/>
        <w:rPr>
          <w:rFonts w:ascii="Palatino Linotype" w:hAnsi="Palatino Linotype"/>
        </w:rPr>
      </w:pPr>
      <w:r w:rsidRPr="00E52EF6">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6754626" w14:textId="77777777" w:rsidR="00A15B8C" w:rsidRPr="00E52EF6" w:rsidRDefault="00A15B8C" w:rsidP="00E52EF6">
      <w:pPr>
        <w:spacing w:line="360" w:lineRule="auto"/>
        <w:jc w:val="both"/>
        <w:rPr>
          <w:rFonts w:ascii="Palatino Linotype" w:hAnsi="Palatino Linotype"/>
        </w:rPr>
      </w:pPr>
      <w:r w:rsidRPr="00E52EF6">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6707B4C" w14:textId="77777777" w:rsidR="00A15B8C" w:rsidRPr="00E52EF6" w:rsidRDefault="00A15B8C" w:rsidP="00E52EF6">
      <w:pPr>
        <w:pStyle w:val="Prrafodelista"/>
        <w:spacing w:line="360" w:lineRule="auto"/>
        <w:ind w:left="0"/>
        <w:jc w:val="both"/>
        <w:rPr>
          <w:rFonts w:ascii="Palatino Linotype" w:hAnsi="Palatino Linotype"/>
        </w:rPr>
      </w:pPr>
    </w:p>
    <w:p w14:paraId="4FB5D314" w14:textId="3C1111C5" w:rsidR="00A15B8C" w:rsidRPr="00E52EF6" w:rsidRDefault="00A15B8C" w:rsidP="00E52EF6">
      <w:pPr>
        <w:pStyle w:val="Prrafodelista"/>
        <w:spacing w:line="360" w:lineRule="auto"/>
        <w:ind w:left="0"/>
        <w:jc w:val="both"/>
        <w:rPr>
          <w:rFonts w:ascii="Palatino Linotype" w:hAnsi="Palatino Linotype" w:cs="Arial"/>
          <w:b/>
          <w:bCs/>
          <w:lang w:val="es-419"/>
        </w:rPr>
      </w:pPr>
      <w:r w:rsidRPr="00E52EF6">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0D6F831B" w14:textId="6707CA37" w:rsidR="00A15B8C" w:rsidRPr="00E52EF6" w:rsidRDefault="00A15B8C" w:rsidP="00E52EF6">
      <w:pPr>
        <w:pStyle w:val="Prrafodelista"/>
        <w:spacing w:line="360" w:lineRule="auto"/>
        <w:ind w:left="0"/>
        <w:jc w:val="both"/>
        <w:rPr>
          <w:rFonts w:ascii="Palatino Linotype" w:hAnsi="Palatino Linotype" w:cs="Arial"/>
          <w:b/>
          <w:bCs/>
          <w:lang w:val="es-419"/>
        </w:rPr>
      </w:pPr>
    </w:p>
    <w:p w14:paraId="49E94EF4" w14:textId="728222EA" w:rsidR="00F74A05" w:rsidRPr="00E52EF6" w:rsidRDefault="003C7C41" w:rsidP="00E52EF6">
      <w:pPr>
        <w:pStyle w:val="Prrafodelista"/>
        <w:spacing w:line="360" w:lineRule="auto"/>
        <w:ind w:left="0"/>
        <w:jc w:val="both"/>
        <w:rPr>
          <w:rFonts w:ascii="Palatino Linotype" w:hAnsi="Palatino Linotype" w:cs="Arial"/>
          <w:b/>
          <w:bCs/>
        </w:rPr>
      </w:pPr>
      <w:r w:rsidRPr="00E52EF6">
        <w:rPr>
          <w:rFonts w:ascii="Palatino Linotype" w:hAnsi="Palatino Linotype" w:cs="Arial"/>
          <w:b/>
          <w:bCs/>
          <w:lang w:val="es-419"/>
        </w:rPr>
        <w:t>e</w:t>
      </w:r>
      <w:r w:rsidR="00F74A05" w:rsidRPr="00E52EF6">
        <w:rPr>
          <w:rFonts w:ascii="Palatino Linotype" w:hAnsi="Palatino Linotype" w:cs="Arial"/>
          <w:b/>
          <w:bCs/>
        </w:rPr>
        <w:t>) Cierre de Instrucción</w:t>
      </w:r>
    </w:p>
    <w:p w14:paraId="1A9B19D0" w14:textId="2340A2EC" w:rsidR="000C0B7F" w:rsidRPr="00E52EF6" w:rsidRDefault="009E2E2C" w:rsidP="00E52EF6">
      <w:pPr>
        <w:spacing w:line="360" w:lineRule="auto"/>
        <w:jc w:val="both"/>
        <w:rPr>
          <w:rFonts w:ascii="Palatino Linotype" w:hAnsi="Palatino Linotype" w:cs="Arial"/>
        </w:rPr>
      </w:pPr>
      <w:r w:rsidRPr="00E52EF6">
        <w:rPr>
          <w:rFonts w:ascii="Palatino Linotype" w:hAnsi="Palatino Linotype"/>
        </w:rPr>
        <w:t>Una vez analizado el estado procesal que guarda el expediente, el</w:t>
      </w:r>
      <w:r w:rsidR="00B73841" w:rsidRPr="00E52EF6">
        <w:rPr>
          <w:rFonts w:ascii="Palatino Linotype" w:hAnsi="Palatino Linotype"/>
        </w:rPr>
        <w:t xml:space="preserve"> </w:t>
      </w:r>
      <w:r w:rsidR="005A0959" w:rsidRPr="00E52EF6">
        <w:rPr>
          <w:rFonts w:ascii="Palatino Linotype" w:hAnsi="Palatino Linotype"/>
          <w:b/>
        </w:rPr>
        <w:t>veinticuatro</w:t>
      </w:r>
      <w:r w:rsidR="00785AC7" w:rsidRPr="00E52EF6">
        <w:rPr>
          <w:rFonts w:ascii="Palatino Linotype" w:hAnsi="Palatino Linotype"/>
          <w:b/>
        </w:rPr>
        <w:t xml:space="preserve"> de </w:t>
      </w:r>
      <w:r w:rsidR="006661A7" w:rsidRPr="00E52EF6">
        <w:rPr>
          <w:rFonts w:ascii="Palatino Linotype" w:hAnsi="Palatino Linotype"/>
          <w:b/>
        </w:rPr>
        <w:t>octubre</w:t>
      </w:r>
      <w:r w:rsidR="00B73841" w:rsidRPr="00E52EF6">
        <w:rPr>
          <w:rFonts w:ascii="Palatino Linotype" w:hAnsi="Palatino Linotype"/>
          <w:b/>
        </w:rPr>
        <w:t xml:space="preserve"> de dos mil veintitrés</w:t>
      </w:r>
      <w:r w:rsidR="00B73841" w:rsidRPr="00E52EF6">
        <w:rPr>
          <w:rFonts w:ascii="Palatino Linotype" w:hAnsi="Palatino Linotype"/>
        </w:rPr>
        <w:t>,</w:t>
      </w:r>
      <w:r w:rsidR="000171D8" w:rsidRPr="00E52EF6">
        <w:rPr>
          <w:rFonts w:ascii="Palatino Linotype" w:hAnsi="Palatino Linotype"/>
        </w:rPr>
        <w:t xml:space="preserve"> </w:t>
      </w:r>
      <w:r w:rsidR="00CE22BE" w:rsidRPr="00E52EF6">
        <w:rPr>
          <w:rFonts w:ascii="Palatino Linotype" w:hAnsi="Palatino Linotype"/>
        </w:rPr>
        <w:t>la</w:t>
      </w:r>
      <w:r w:rsidR="00F74502" w:rsidRPr="00E52EF6">
        <w:rPr>
          <w:rFonts w:ascii="Palatino Linotype" w:hAnsi="Palatino Linotype"/>
        </w:rPr>
        <w:t xml:space="preserve"> </w:t>
      </w:r>
      <w:r w:rsidR="00C77536" w:rsidRPr="00E52EF6">
        <w:rPr>
          <w:rFonts w:ascii="Palatino Linotype" w:hAnsi="Palatino Linotype"/>
          <w:b/>
        </w:rPr>
        <w:t>Comisionada Sharon Cristina Morales Martínez</w:t>
      </w:r>
      <w:r w:rsidR="00C77536" w:rsidRPr="00E52EF6">
        <w:rPr>
          <w:rFonts w:ascii="Palatino Linotype" w:hAnsi="Palatino Linotype"/>
          <w:lang w:val="es-419"/>
        </w:rPr>
        <w:t xml:space="preserve"> </w:t>
      </w:r>
      <w:r w:rsidRPr="00E52EF6">
        <w:rPr>
          <w:rFonts w:ascii="Palatino Linotype" w:hAnsi="Palatino Linotype"/>
        </w:rPr>
        <w:t>acordó el cierre de instrucción;</w:t>
      </w:r>
      <w:r w:rsidR="00C2778A" w:rsidRPr="00E52EF6">
        <w:rPr>
          <w:rFonts w:ascii="Palatino Linotype" w:hAnsi="Palatino Linotype" w:cs="Arial"/>
        </w:rPr>
        <w:t xml:space="preserve"> así como</w:t>
      </w:r>
      <w:r w:rsidRPr="00E52EF6">
        <w:rPr>
          <w:rFonts w:ascii="Palatino Linotype" w:hAnsi="Palatino Linotype" w:cs="Arial"/>
        </w:rPr>
        <w:t>,</w:t>
      </w:r>
      <w:r w:rsidR="00C2778A" w:rsidRPr="00E52EF6">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52EF6">
        <w:rPr>
          <w:rFonts w:ascii="Palatino Linotype" w:hAnsi="Palatino Linotype" w:cs="Arial"/>
        </w:rPr>
        <w:t>Información Pública</w:t>
      </w:r>
      <w:r w:rsidR="00C2778A" w:rsidRPr="00E52EF6">
        <w:rPr>
          <w:rFonts w:ascii="Palatino Linotype" w:hAnsi="Palatino Linotype" w:cs="Arial"/>
        </w:rPr>
        <w:t xml:space="preserve"> del Estado de México y Municipios</w:t>
      </w:r>
      <w:r w:rsidR="006372E7" w:rsidRPr="00E52EF6">
        <w:rPr>
          <w:rFonts w:ascii="Palatino Linotype" w:hAnsi="Palatino Linotype" w:cs="Arial"/>
        </w:rPr>
        <w:t xml:space="preserve">. </w:t>
      </w:r>
    </w:p>
    <w:p w14:paraId="0AC689BD" w14:textId="77777777" w:rsidR="00ED6154" w:rsidRPr="00E52EF6" w:rsidRDefault="00ED6154" w:rsidP="00E52EF6">
      <w:pPr>
        <w:jc w:val="both"/>
        <w:rPr>
          <w:rFonts w:ascii="Palatino Linotype" w:hAnsi="Palatino Linotype" w:cs="Arial"/>
        </w:rPr>
      </w:pPr>
    </w:p>
    <w:p w14:paraId="3AB9D768" w14:textId="77777777" w:rsidR="000171D8" w:rsidRPr="00E52EF6" w:rsidRDefault="000171D8" w:rsidP="00E52EF6">
      <w:pPr>
        <w:jc w:val="center"/>
        <w:rPr>
          <w:rFonts w:ascii="Palatino Linotype" w:hAnsi="Palatino Linotype" w:cs="Arial"/>
          <w:b/>
          <w:bCs/>
          <w:spacing w:val="60"/>
          <w:sz w:val="28"/>
        </w:rPr>
      </w:pPr>
      <w:r w:rsidRPr="00E52EF6">
        <w:rPr>
          <w:rFonts w:ascii="Palatino Linotype" w:hAnsi="Palatino Linotype" w:cs="Arial"/>
          <w:b/>
          <w:bCs/>
          <w:spacing w:val="60"/>
          <w:sz w:val="28"/>
        </w:rPr>
        <w:t>CONSIDERANDO</w:t>
      </w:r>
    </w:p>
    <w:p w14:paraId="05A8171A" w14:textId="77777777" w:rsidR="00297119" w:rsidRPr="00E52EF6" w:rsidRDefault="00297119" w:rsidP="00E52EF6">
      <w:pPr>
        <w:ind w:right="50"/>
        <w:jc w:val="both"/>
        <w:rPr>
          <w:rFonts w:ascii="Palatino Linotype" w:hAnsi="Palatino Linotype"/>
          <w:b/>
          <w:sz w:val="28"/>
          <w:szCs w:val="28"/>
        </w:rPr>
      </w:pPr>
    </w:p>
    <w:p w14:paraId="109E4DF8" w14:textId="77777777" w:rsidR="00684C99" w:rsidRPr="00E52EF6" w:rsidRDefault="000171D8" w:rsidP="00E52EF6">
      <w:pPr>
        <w:spacing w:line="360" w:lineRule="auto"/>
        <w:ind w:right="50"/>
        <w:jc w:val="both"/>
        <w:rPr>
          <w:rFonts w:ascii="Palatino Linotype" w:hAnsi="Palatino Linotype"/>
          <w:b/>
        </w:rPr>
      </w:pPr>
      <w:r w:rsidRPr="00E52EF6">
        <w:rPr>
          <w:rFonts w:ascii="Palatino Linotype" w:hAnsi="Palatino Linotype"/>
          <w:b/>
          <w:sz w:val="28"/>
          <w:szCs w:val="28"/>
        </w:rPr>
        <w:t>PRIMERO</w:t>
      </w:r>
      <w:r w:rsidRPr="00E52EF6">
        <w:rPr>
          <w:rFonts w:ascii="Palatino Linotype" w:hAnsi="Palatino Linotype"/>
          <w:b/>
        </w:rPr>
        <w:t>.</w:t>
      </w:r>
      <w:r w:rsidRPr="00E52EF6">
        <w:rPr>
          <w:rFonts w:ascii="Palatino Linotype" w:hAnsi="Palatino Linotype"/>
        </w:rPr>
        <w:t xml:space="preserve"> </w:t>
      </w:r>
      <w:r w:rsidRPr="00E52EF6">
        <w:rPr>
          <w:rFonts w:ascii="Palatino Linotype" w:hAnsi="Palatino Linotype"/>
          <w:b/>
        </w:rPr>
        <w:t>Competencia</w:t>
      </w:r>
      <w:r w:rsidRPr="00E52EF6">
        <w:rPr>
          <w:rFonts w:ascii="Palatino Linotype" w:hAnsi="Palatino Linotype"/>
        </w:rPr>
        <w:t>.</w:t>
      </w:r>
      <w:r w:rsidRPr="00E52EF6">
        <w:rPr>
          <w:rFonts w:ascii="Palatino Linotype" w:hAnsi="Palatino Linotype"/>
          <w:b/>
        </w:rPr>
        <w:t xml:space="preserve"> </w:t>
      </w:r>
    </w:p>
    <w:p w14:paraId="07007E92" w14:textId="3E8C6447" w:rsidR="008B239D" w:rsidRPr="00E52EF6" w:rsidRDefault="008B239D" w:rsidP="00E52EF6">
      <w:pPr>
        <w:spacing w:line="360" w:lineRule="auto"/>
        <w:ind w:right="50"/>
        <w:jc w:val="both"/>
        <w:rPr>
          <w:rFonts w:ascii="Palatino Linotype" w:hAnsi="Palatino Linotype" w:cs="Arial"/>
        </w:rPr>
      </w:pPr>
      <w:r w:rsidRPr="00E52EF6">
        <w:rPr>
          <w:rFonts w:ascii="Palatino Linotype" w:hAnsi="Palatino Linotype"/>
        </w:rPr>
        <w:t xml:space="preserve">Este Instituto de Transparencia, Acceso a la </w:t>
      </w:r>
      <w:r w:rsidR="00D86297" w:rsidRPr="00E52EF6">
        <w:rPr>
          <w:rFonts w:ascii="Palatino Linotype" w:hAnsi="Palatino Linotype"/>
        </w:rPr>
        <w:t>Información Pública</w:t>
      </w:r>
      <w:r w:rsidRPr="00E52EF6">
        <w:rPr>
          <w:rFonts w:ascii="Palatino Linotype" w:hAnsi="Palatino Linotype"/>
        </w:rPr>
        <w:t xml:space="preserve"> y Protección de Datos Personales del Estado de México y Municipios, es competente para </w:t>
      </w:r>
      <w:r w:rsidR="00CB5585" w:rsidRPr="00E52EF6">
        <w:rPr>
          <w:rFonts w:ascii="Palatino Linotype" w:hAnsi="Palatino Linotype"/>
        </w:rPr>
        <w:t xml:space="preserve">conocer y resolver el presente </w:t>
      </w:r>
      <w:r w:rsidR="00D86297" w:rsidRPr="00E52EF6">
        <w:rPr>
          <w:rFonts w:ascii="Palatino Linotype" w:hAnsi="Palatino Linotype"/>
        </w:rPr>
        <w:t>Recurso Revisión</w:t>
      </w:r>
      <w:r w:rsidRPr="00E52EF6">
        <w:rPr>
          <w:rFonts w:ascii="Palatino Linotype" w:hAnsi="Palatino Linotype"/>
        </w:rPr>
        <w:t>, conforme a lo dispuesto en los artículos 6, Apartado A de la Constitución Política de los Estad</w:t>
      </w:r>
      <w:r w:rsidR="00953CC2" w:rsidRPr="00E52EF6">
        <w:rPr>
          <w:rFonts w:ascii="Palatino Linotype" w:hAnsi="Palatino Linotype"/>
        </w:rPr>
        <w:t>os Unidos Mexicanos; 5, párrafo</w:t>
      </w:r>
      <w:r w:rsidRPr="00E52EF6">
        <w:rPr>
          <w:rFonts w:ascii="Palatino Linotype" w:hAnsi="Palatino Linotype"/>
        </w:rPr>
        <w:t xml:space="preserve"> trigésimo</w:t>
      </w:r>
      <w:r w:rsidR="00953CC2" w:rsidRPr="00E52EF6">
        <w:rPr>
          <w:rFonts w:ascii="Palatino Linotype" w:hAnsi="Palatino Linotype"/>
        </w:rPr>
        <w:t xml:space="preserve"> segundo</w:t>
      </w:r>
      <w:r w:rsidRPr="00E52EF6">
        <w:rPr>
          <w:rFonts w:ascii="Palatino Linotype" w:hAnsi="Palatino Linotype"/>
        </w:rPr>
        <w:t xml:space="preserve">, trigésimo </w:t>
      </w:r>
      <w:r w:rsidR="00953CC2" w:rsidRPr="00E52EF6">
        <w:rPr>
          <w:rFonts w:ascii="Palatino Linotype" w:hAnsi="Palatino Linotype"/>
        </w:rPr>
        <w:t>tercero</w:t>
      </w:r>
      <w:r w:rsidRPr="00E52EF6">
        <w:rPr>
          <w:rFonts w:ascii="Palatino Linotype" w:hAnsi="Palatino Linotype"/>
        </w:rPr>
        <w:t xml:space="preserve"> y trigésimo </w:t>
      </w:r>
      <w:r w:rsidR="00953CC2" w:rsidRPr="00E52EF6">
        <w:rPr>
          <w:rFonts w:ascii="Palatino Linotype" w:hAnsi="Palatino Linotype"/>
        </w:rPr>
        <w:t>cuarto</w:t>
      </w:r>
      <w:r w:rsidRPr="00E52EF6">
        <w:rPr>
          <w:rFonts w:ascii="Palatino Linotype" w:hAnsi="Palatino Linotype"/>
        </w:rPr>
        <w:t>, fracciones IV y V de la Constitución Política del Estado Libre y Soberano de México;</w:t>
      </w:r>
      <w:r w:rsidR="00727578" w:rsidRPr="00E52EF6">
        <w:rPr>
          <w:rFonts w:ascii="Palatino Linotype" w:hAnsi="Palatino Linotype"/>
        </w:rPr>
        <w:t xml:space="preserve"> ordinal</w:t>
      </w:r>
      <w:r w:rsidRPr="00E52EF6">
        <w:rPr>
          <w:rFonts w:ascii="Palatino Linotype" w:hAnsi="Palatino Linotype"/>
        </w:rPr>
        <w:t xml:space="preserve"> 2</w:t>
      </w:r>
      <w:r w:rsidR="00727578" w:rsidRPr="00E52EF6">
        <w:rPr>
          <w:rFonts w:ascii="Palatino Linotype" w:hAnsi="Palatino Linotype"/>
        </w:rPr>
        <w:t>,</w:t>
      </w:r>
      <w:r w:rsidRPr="00E52EF6">
        <w:rPr>
          <w:rFonts w:ascii="Palatino Linotype" w:hAnsi="Palatino Linotype"/>
        </w:rPr>
        <w:t xml:space="preserve"> fracción II, 13, 29, 36, fracciones I y II, 176, 178, 179, 181 párrafo tercero y 185 de la Ley de Transparencia y Acceso a la </w:t>
      </w:r>
      <w:r w:rsidR="00D86297" w:rsidRPr="00E52EF6">
        <w:rPr>
          <w:rFonts w:ascii="Palatino Linotype" w:hAnsi="Palatino Linotype"/>
        </w:rPr>
        <w:t>Información Pública</w:t>
      </w:r>
      <w:r w:rsidRPr="00E52EF6">
        <w:rPr>
          <w:rFonts w:ascii="Palatino Linotype" w:hAnsi="Palatino Linotype"/>
        </w:rPr>
        <w:t xml:space="preserve"> del Estado de México y Municipios</w:t>
      </w:r>
      <w:r w:rsidRPr="00E52EF6">
        <w:rPr>
          <w:rFonts w:ascii="Palatino Linotype" w:hAnsi="Palatino Linotype" w:cs="Arial"/>
        </w:rPr>
        <w:t xml:space="preserve">; y 9, fracciones I y XXIV y 11 del Reglamento Interior del Instituto de Transparencia, Acceso a la </w:t>
      </w:r>
      <w:r w:rsidR="00D86297" w:rsidRPr="00E52EF6">
        <w:rPr>
          <w:rFonts w:ascii="Palatino Linotype" w:hAnsi="Palatino Linotype" w:cs="Arial"/>
        </w:rPr>
        <w:lastRenderedPageBreak/>
        <w:t>Información Pública</w:t>
      </w:r>
      <w:r w:rsidRPr="00E52EF6">
        <w:rPr>
          <w:rFonts w:ascii="Palatino Linotype" w:hAnsi="Palatino Linotype" w:cs="Arial"/>
        </w:rPr>
        <w:t xml:space="preserve"> y Protección de Datos Personales del Estado de México y Municipios.</w:t>
      </w:r>
    </w:p>
    <w:p w14:paraId="7C921926" w14:textId="77777777" w:rsidR="000A6CC7" w:rsidRPr="00E52EF6" w:rsidRDefault="000A6CC7" w:rsidP="00E52EF6">
      <w:pPr>
        <w:spacing w:line="360" w:lineRule="auto"/>
        <w:ind w:right="50"/>
        <w:jc w:val="both"/>
        <w:rPr>
          <w:rFonts w:ascii="Palatino Linotype" w:hAnsi="Palatino Linotype" w:cs="Arial"/>
        </w:rPr>
      </w:pPr>
    </w:p>
    <w:p w14:paraId="508C9D22" w14:textId="77777777" w:rsidR="004510AB" w:rsidRPr="00E52EF6" w:rsidRDefault="000171D8" w:rsidP="00E52EF6">
      <w:pPr>
        <w:spacing w:line="360" w:lineRule="auto"/>
        <w:jc w:val="both"/>
        <w:rPr>
          <w:rFonts w:ascii="Palatino Linotype" w:hAnsi="Palatino Linotype" w:cs="Arial"/>
          <w:b/>
        </w:rPr>
      </w:pPr>
      <w:r w:rsidRPr="00E52EF6">
        <w:rPr>
          <w:rFonts w:ascii="Palatino Linotype" w:hAnsi="Palatino Linotype" w:cs="Arial"/>
          <w:b/>
          <w:sz w:val="28"/>
        </w:rPr>
        <w:t>SEGUNDO</w:t>
      </w:r>
      <w:r w:rsidRPr="00E52EF6">
        <w:rPr>
          <w:rFonts w:ascii="Palatino Linotype" w:hAnsi="Palatino Linotype" w:cs="Arial"/>
          <w:b/>
        </w:rPr>
        <w:t xml:space="preserve">. Interés. </w:t>
      </w:r>
    </w:p>
    <w:p w14:paraId="62DE6AC3" w14:textId="5A3913A7" w:rsidR="005B5043" w:rsidRPr="00E52EF6" w:rsidRDefault="00CE29DE" w:rsidP="00E52EF6">
      <w:pPr>
        <w:spacing w:line="360" w:lineRule="auto"/>
        <w:jc w:val="both"/>
        <w:rPr>
          <w:rFonts w:ascii="Palatino Linotype" w:hAnsi="Palatino Linotype" w:cs="Arial"/>
          <w:b/>
          <w:bCs/>
        </w:rPr>
      </w:pPr>
      <w:r w:rsidRPr="00E52EF6">
        <w:rPr>
          <w:rFonts w:ascii="Palatino Linotype" w:hAnsi="Palatino Linotype" w:cs="Arial"/>
          <w:bCs/>
        </w:rPr>
        <w:t xml:space="preserve">Los </w:t>
      </w:r>
      <w:r w:rsidR="00D86297" w:rsidRPr="00E52EF6">
        <w:rPr>
          <w:rFonts w:ascii="Palatino Linotype" w:hAnsi="Palatino Linotype" w:cs="Arial"/>
          <w:bCs/>
        </w:rPr>
        <w:t>Recurso</w:t>
      </w:r>
      <w:r w:rsidRPr="00E52EF6">
        <w:rPr>
          <w:rFonts w:ascii="Palatino Linotype" w:hAnsi="Palatino Linotype" w:cs="Arial"/>
          <w:bCs/>
        </w:rPr>
        <w:t>s</w:t>
      </w:r>
      <w:r w:rsidR="00D86297" w:rsidRPr="00E52EF6">
        <w:rPr>
          <w:rFonts w:ascii="Palatino Linotype" w:hAnsi="Palatino Linotype" w:cs="Arial"/>
          <w:bCs/>
        </w:rPr>
        <w:t xml:space="preserve"> Revisión</w:t>
      </w:r>
      <w:r w:rsidR="000171D8" w:rsidRPr="00E52EF6">
        <w:rPr>
          <w:rFonts w:ascii="Palatino Linotype" w:hAnsi="Palatino Linotype" w:cs="Arial"/>
          <w:bCs/>
        </w:rPr>
        <w:t xml:space="preserve"> fue</w:t>
      </w:r>
      <w:r w:rsidRPr="00E52EF6">
        <w:rPr>
          <w:rFonts w:ascii="Palatino Linotype" w:hAnsi="Palatino Linotype" w:cs="Arial"/>
          <w:bCs/>
        </w:rPr>
        <w:t>ron</w:t>
      </w:r>
      <w:r w:rsidR="000171D8" w:rsidRPr="00E52EF6">
        <w:rPr>
          <w:rFonts w:ascii="Palatino Linotype" w:hAnsi="Palatino Linotype" w:cs="Arial"/>
          <w:bCs/>
        </w:rPr>
        <w:t xml:space="preserve"> interpuesto</w:t>
      </w:r>
      <w:r w:rsidRPr="00E52EF6">
        <w:rPr>
          <w:rFonts w:ascii="Palatino Linotype" w:hAnsi="Palatino Linotype" w:cs="Arial"/>
          <w:bCs/>
        </w:rPr>
        <w:t>s</w:t>
      </w:r>
      <w:r w:rsidR="000171D8" w:rsidRPr="00E52EF6">
        <w:rPr>
          <w:rFonts w:ascii="Palatino Linotype" w:hAnsi="Palatino Linotype" w:cs="Arial"/>
          <w:bCs/>
        </w:rPr>
        <w:t xml:space="preserve"> por parte legítima, en atención a que se presentó por </w:t>
      </w:r>
      <w:r w:rsidR="00D667BF" w:rsidRPr="00E52EF6">
        <w:rPr>
          <w:rFonts w:ascii="Palatino Linotype" w:hAnsi="Palatino Linotype" w:cs="Arial"/>
          <w:b/>
        </w:rPr>
        <w:t>EL RECURENTE</w:t>
      </w:r>
      <w:r w:rsidR="000171D8" w:rsidRPr="00E52EF6">
        <w:rPr>
          <w:rFonts w:ascii="Palatino Linotype" w:hAnsi="Palatino Linotype" w:cs="Arial"/>
          <w:b/>
          <w:bCs/>
        </w:rPr>
        <w:t>,</w:t>
      </w:r>
      <w:r w:rsidR="000171D8" w:rsidRPr="00E52EF6">
        <w:rPr>
          <w:rFonts w:ascii="Palatino Linotype" w:hAnsi="Palatino Linotype" w:cs="Arial"/>
          <w:bCs/>
        </w:rPr>
        <w:t xml:space="preserve"> quien es la misma persona que formuló la solicitud de acceso a la </w:t>
      </w:r>
      <w:r w:rsidR="00D86297" w:rsidRPr="00E52EF6">
        <w:rPr>
          <w:rFonts w:ascii="Palatino Linotype" w:hAnsi="Palatino Linotype" w:cs="Arial"/>
          <w:bCs/>
        </w:rPr>
        <w:t>Información Pública</w:t>
      </w:r>
      <w:r w:rsidR="000171D8" w:rsidRPr="00E52EF6">
        <w:rPr>
          <w:rFonts w:ascii="Palatino Linotype" w:hAnsi="Palatino Linotype" w:cs="Arial"/>
          <w:bCs/>
        </w:rPr>
        <w:t xml:space="preserve"> al </w:t>
      </w:r>
      <w:r w:rsidR="000171D8" w:rsidRPr="00E52EF6">
        <w:rPr>
          <w:rFonts w:ascii="Palatino Linotype" w:hAnsi="Palatino Linotype" w:cs="Arial"/>
          <w:b/>
          <w:bCs/>
        </w:rPr>
        <w:t>SUJETO OBLIGADO</w:t>
      </w:r>
      <w:r w:rsidR="005B5043" w:rsidRPr="00E52EF6">
        <w:rPr>
          <w:rFonts w:ascii="Palatino Linotype" w:hAnsi="Palatino Linotype" w:cs="Arial"/>
          <w:b/>
          <w:bCs/>
        </w:rPr>
        <w:t xml:space="preserve">, </w:t>
      </w:r>
      <w:r w:rsidR="005B5043" w:rsidRPr="00E52EF6">
        <w:rPr>
          <w:rFonts w:ascii="Palatino Linotype" w:hAnsi="Palatino Linotype" w:cs="Arial"/>
          <w:bCs/>
        </w:rPr>
        <w:t xml:space="preserve">pues para ello, es </w:t>
      </w:r>
      <w:r w:rsidR="005B5043" w:rsidRPr="00E52EF6">
        <w:rPr>
          <w:rFonts w:ascii="Palatino Linotype" w:hAnsi="Palatino Linotype" w:cs="Arial"/>
          <w:lang w:eastAsia="es-MX"/>
        </w:rPr>
        <w:t xml:space="preserve">necesario que </w:t>
      </w:r>
      <w:r w:rsidR="00080834" w:rsidRPr="00E52EF6">
        <w:rPr>
          <w:rFonts w:ascii="Palatino Linotype" w:hAnsi="Palatino Linotype" w:cs="Arial"/>
          <w:lang w:eastAsia="es-MX"/>
        </w:rPr>
        <w:t>la</w:t>
      </w:r>
      <w:r w:rsidR="005B5043" w:rsidRPr="00E52EF6">
        <w:rPr>
          <w:rFonts w:ascii="Palatino Linotype" w:hAnsi="Palatino Linotype" w:cs="Arial"/>
          <w:lang w:eastAsia="es-MX"/>
        </w:rPr>
        <w:t xml:space="preserve"> particular ingrese al </w:t>
      </w:r>
      <w:r w:rsidR="005B5043" w:rsidRPr="00E52EF6">
        <w:rPr>
          <w:rFonts w:ascii="Palatino Linotype" w:hAnsi="Palatino Linotype" w:cs="Arial"/>
          <w:b/>
          <w:lang w:eastAsia="es-MX"/>
        </w:rPr>
        <w:t xml:space="preserve">SAIMEX </w:t>
      </w:r>
      <w:r w:rsidR="005B5043" w:rsidRPr="00E52EF6">
        <w:rPr>
          <w:rFonts w:ascii="Palatino Linotype" w:hAnsi="Palatino Linotype" w:cs="Arial"/>
          <w:lang w:eastAsia="es-MX"/>
        </w:rPr>
        <w:t>mediante la utilización de su clave de usuario y contraseña.</w:t>
      </w:r>
    </w:p>
    <w:p w14:paraId="104423D5" w14:textId="77777777" w:rsidR="000171D8" w:rsidRPr="00E52EF6" w:rsidRDefault="000171D8" w:rsidP="00E52EF6">
      <w:pPr>
        <w:spacing w:line="360" w:lineRule="auto"/>
        <w:jc w:val="both"/>
        <w:rPr>
          <w:rFonts w:ascii="Palatino Linotype" w:hAnsi="Palatino Linotype" w:cs="Arial"/>
          <w:b/>
          <w:szCs w:val="28"/>
        </w:rPr>
      </w:pPr>
    </w:p>
    <w:p w14:paraId="73E2F47F" w14:textId="77777777" w:rsidR="00CF7E84" w:rsidRPr="00E52EF6" w:rsidRDefault="00A15B8C" w:rsidP="00E52EF6">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E52EF6">
        <w:rPr>
          <w:rFonts w:ascii="Palatino Linotype" w:hAnsi="Palatino Linotype" w:cs="Arial"/>
          <w:b/>
          <w:sz w:val="28"/>
          <w:szCs w:val="28"/>
        </w:rPr>
        <w:t xml:space="preserve">TERCERO. </w:t>
      </w:r>
      <w:r w:rsidR="00CF7E84" w:rsidRPr="00E52EF6">
        <w:rPr>
          <w:rFonts w:ascii="Palatino Linotype" w:hAnsi="Palatino Linotype" w:cs="Arial"/>
          <w:b/>
          <w:lang w:val="es-ES"/>
        </w:rPr>
        <w:t>Oportunidad</w:t>
      </w:r>
      <w:r w:rsidR="00CF7E84" w:rsidRPr="00E52EF6">
        <w:rPr>
          <w:rFonts w:ascii="Palatino Linotype" w:hAnsi="Palatino Linotype" w:cs="Arial"/>
        </w:rPr>
        <w:t xml:space="preserve">. </w:t>
      </w:r>
    </w:p>
    <w:p w14:paraId="64CA982E" w14:textId="4DE43245" w:rsidR="00CF7E84" w:rsidRPr="00E52EF6" w:rsidRDefault="00CF7E84" w:rsidP="00E52EF6">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E52EF6">
        <w:rPr>
          <w:rFonts w:ascii="Palatino Linotype" w:hAnsi="Palatino Linotype" w:cs="Arial"/>
        </w:rPr>
        <w:t xml:space="preserve">El Recurso de Revisión fue interpuesto dentro del plazo de quince días hábiles, contados a partir del día siguiente al que </w:t>
      </w:r>
      <w:r w:rsidR="00080834" w:rsidRPr="00E52EF6">
        <w:rPr>
          <w:rFonts w:ascii="Palatino Linotype" w:hAnsi="Palatino Linotype" w:cs="Arial"/>
          <w:b/>
        </w:rPr>
        <w:t>LA</w:t>
      </w:r>
      <w:r w:rsidRPr="00E52EF6">
        <w:rPr>
          <w:rFonts w:ascii="Palatino Linotype" w:hAnsi="Palatino Linotype" w:cs="Arial"/>
          <w:b/>
        </w:rPr>
        <w:t xml:space="preserve"> RECURRENTE </w:t>
      </w:r>
      <w:r w:rsidRPr="00E52EF6">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B3D1A37" w14:textId="77777777" w:rsidR="00CF7E84" w:rsidRPr="00E52EF6" w:rsidRDefault="00CF7E84" w:rsidP="00E52EF6">
      <w:pPr>
        <w:ind w:left="720" w:right="709"/>
        <w:contextualSpacing/>
        <w:jc w:val="both"/>
        <w:rPr>
          <w:rFonts w:ascii="Palatino Linotype" w:hAnsi="Palatino Linotype" w:cs="Arial"/>
          <w:i/>
        </w:rPr>
      </w:pPr>
    </w:p>
    <w:p w14:paraId="02239357" w14:textId="77777777" w:rsidR="00CF7E84" w:rsidRPr="00E52EF6" w:rsidRDefault="00CF7E84" w:rsidP="00E52EF6">
      <w:pPr>
        <w:ind w:left="851" w:right="899"/>
        <w:contextualSpacing/>
        <w:jc w:val="both"/>
        <w:rPr>
          <w:rFonts w:ascii="Palatino Linotype" w:hAnsi="Palatino Linotype" w:cs="Arial"/>
          <w:i/>
        </w:rPr>
      </w:pPr>
      <w:r w:rsidRPr="00E52EF6">
        <w:rPr>
          <w:rFonts w:ascii="Palatino Linotype" w:hAnsi="Palatino Linotype" w:cs="Arial"/>
          <w:i/>
        </w:rPr>
        <w:t>“</w:t>
      </w:r>
      <w:r w:rsidRPr="00E52EF6">
        <w:rPr>
          <w:rFonts w:ascii="Palatino Linotype" w:hAnsi="Palatino Linotype" w:cs="Arial"/>
          <w:b/>
          <w:i/>
        </w:rPr>
        <w:t>Artículo 178.</w:t>
      </w:r>
      <w:r w:rsidRPr="00E52EF6">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9D81E8A" w14:textId="77777777" w:rsidR="00CF7E84" w:rsidRPr="00E52EF6" w:rsidRDefault="00CF7E84" w:rsidP="00E52EF6">
      <w:pPr>
        <w:ind w:left="851" w:right="899"/>
        <w:contextualSpacing/>
        <w:jc w:val="both"/>
        <w:rPr>
          <w:rFonts w:ascii="Palatino Linotype" w:hAnsi="Palatino Linotype" w:cs="Arial"/>
          <w:i/>
        </w:rPr>
      </w:pPr>
    </w:p>
    <w:p w14:paraId="631854DF" w14:textId="77777777" w:rsidR="00CF7E84" w:rsidRPr="00E52EF6" w:rsidRDefault="00CF7E84" w:rsidP="00E52EF6">
      <w:pPr>
        <w:ind w:left="851" w:right="899"/>
        <w:contextualSpacing/>
        <w:jc w:val="both"/>
        <w:rPr>
          <w:rFonts w:ascii="Palatino Linotype" w:hAnsi="Palatino Linotype" w:cs="Arial"/>
          <w:i/>
        </w:rPr>
      </w:pPr>
      <w:r w:rsidRPr="00E52EF6">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77CDD75" w14:textId="77777777" w:rsidR="00CF7E84" w:rsidRPr="00E52EF6" w:rsidRDefault="00CF7E84" w:rsidP="00E52EF6">
      <w:pPr>
        <w:ind w:left="851" w:right="899"/>
        <w:contextualSpacing/>
        <w:jc w:val="both"/>
        <w:rPr>
          <w:rFonts w:ascii="Palatino Linotype" w:hAnsi="Palatino Linotype" w:cs="Arial"/>
          <w:i/>
        </w:rPr>
      </w:pPr>
    </w:p>
    <w:p w14:paraId="4C48A14D" w14:textId="77777777" w:rsidR="00CF7E84" w:rsidRPr="00E52EF6" w:rsidRDefault="00CF7E84" w:rsidP="00E52EF6">
      <w:pPr>
        <w:ind w:left="851" w:right="899"/>
        <w:jc w:val="both"/>
        <w:rPr>
          <w:rFonts w:ascii="Palatino Linotype" w:hAnsi="Palatino Linotype" w:cs="Arial"/>
          <w:i/>
        </w:rPr>
      </w:pPr>
      <w:r w:rsidRPr="00E52EF6">
        <w:rPr>
          <w:rFonts w:ascii="Palatino Linotype" w:hAnsi="Palatino Linotype" w:cs="Arial"/>
          <w:i/>
        </w:rPr>
        <w:lastRenderedPageBreak/>
        <w:t xml:space="preserve">En el caso de que se interponga ante la Unidad de Transparencia, ésta deberá remitir el Recurso de Revisión al Instituto a más tardar al día </w:t>
      </w:r>
      <w:r w:rsidRPr="00E52EF6">
        <w:rPr>
          <w:rFonts w:ascii="Palatino Linotype" w:hAnsi="Palatino Linotype" w:cs="Arial"/>
          <w:i/>
          <w:lang w:eastAsia="es-MX"/>
        </w:rPr>
        <w:t>siguiente</w:t>
      </w:r>
      <w:r w:rsidRPr="00E52EF6">
        <w:rPr>
          <w:rFonts w:ascii="Palatino Linotype" w:hAnsi="Palatino Linotype" w:cs="Arial"/>
          <w:i/>
        </w:rPr>
        <w:t xml:space="preserve"> de haberlo recibido.”</w:t>
      </w:r>
    </w:p>
    <w:p w14:paraId="1960F1F9" w14:textId="77777777" w:rsidR="00CF7E84" w:rsidRPr="00E52EF6" w:rsidRDefault="00CF7E84" w:rsidP="00E52EF6">
      <w:pPr>
        <w:ind w:right="709"/>
        <w:jc w:val="both"/>
        <w:rPr>
          <w:rFonts w:ascii="Palatino Linotype" w:hAnsi="Palatino Linotype" w:cs="Arial"/>
          <w:i/>
        </w:rPr>
      </w:pPr>
    </w:p>
    <w:p w14:paraId="372F9F9F" w14:textId="53F95AA2" w:rsidR="00CF7E84" w:rsidRPr="00E52EF6" w:rsidRDefault="00CF7E84" w:rsidP="00E52EF6">
      <w:pPr>
        <w:spacing w:line="360" w:lineRule="auto"/>
        <w:jc w:val="both"/>
        <w:rPr>
          <w:rFonts w:ascii="Palatino Linotype" w:eastAsiaTheme="minorEastAsia" w:hAnsi="Palatino Linotype" w:cs="Arial"/>
          <w:lang w:val="es-ES_tradnl"/>
        </w:rPr>
      </w:pPr>
      <w:r w:rsidRPr="00E52EF6">
        <w:rPr>
          <w:rFonts w:ascii="Palatino Linotype" w:hAnsi="Palatino Linotype" w:cs="Arial"/>
        </w:rPr>
        <w:t xml:space="preserve">En esa tesitura, atendiendo a que </w:t>
      </w:r>
      <w:r w:rsidRPr="00E52EF6">
        <w:rPr>
          <w:rFonts w:ascii="Palatino Linotype" w:hAnsi="Palatino Linotype" w:cs="Arial"/>
          <w:b/>
        </w:rPr>
        <w:t>EL SUJETO OBLIGADO</w:t>
      </w:r>
      <w:r w:rsidRPr="00E52EF6">
        <w:rPr>
          <w:rFonts w:ascii="Palatino Linotype" w:hAnsi="Palatino Linotype" w:cs="Arial"/>
        </w:rPr>
        <w:t xml:space="preserve"> notificó la</w:t>
      </w:r>
      <w:r w:rsidR="003C21C4" w:rsidRPr="00E52EF6">
        <w:rPr>
          <w:rFonts w:ascii="Palatino Linotype" w:hAnsi="Palatino Linotype" w:cs="Arial"/>
        </w:rPr>
        <w:t>s</w:t>
      </w:r>
      <w:r w:rsidRPr="00E52EF6">
        <w:rPr>
          <w:rFonts w:ascii="Palatino Linotype" w:hAnsi="Palatino Linotype" w:cs="Arial"/>
        </w:rPr>
        <w:t xml:space="preserve"> respuesta</w:t>
      </w:r>
      <w:r w:rsidR="003C21C4" w:rsidRPr="00E52EF6">
        <w:rPr>
          <w:rFonts w:ascii="Palatino Linotype" w:hAnsi="Palatino Linotype" w:cs="Arial"/>
        </w:rPr>
        <w:t>s</w:t>
      </w:r>
      <w:r w:rsidRPr="00E52EF6">
        <w:rPr>
          <w:rFonts w:ascii="Palatino Linotype" w:hAnsi="Palatino Linotype" w:cs="Arial"/>
        </w:rPr>
        <w:t xml:space="preserve"> a  la solicitud de acceso a la Información Pública objeto del presente recurso el </w:t>
      </w:r>
      <w:r w:rsidR="003C21C4" w:rsidRPr="00E52EF6">
        <w:rPr>
          <w:rFonts w:ascii="Palatino Linotype" w:hAnsi="Palatino Linotype" w:cs="Arial"/>
          <w:b/>
        </w:rPr>
        <w:t>dos</w:t>
      </w:r>
      <w:r w:rsidRPr="00E52EF6">
        <w:rPr>
          <w:rFonts w:ascii="Palatino Linotype" w:hAnsi="Palatino Linotype" w:cs="Arial"/>
          <w:b/>
        </w:rPr>
        <w:t xml:space="preserve"> de </w:t>
      </w:r>
      <w:r w:rsidR="003C21C4" w:rsidRPr="00E52EF6">
        <w:rPr>
          <w:rFonts w:ascii="Palatino Linotype" w:hAnsi="Palatino Linotype" w:cs="Arial"/>
          <w:b/>
        </w:rPr>
        <w:t xml:space="preserve">mayo </w:t>
      </w:r>
      <w:r w:rsidRPr="00E52EF6">
        <w:rPr>
          <w:rFonts w:ascii="Palatino Linotype" w:hAnsi="Palatino Linotype" w:cs="Arial"/>
          <w:b/>
        </w:rPr>
        <w:t>de dos mil veintitrés</w:t>
      </w:r>
      <w:r w:rsidRPr="00E52EF6">
        <w:rPr>
          <w:rFonts w:ascii="Palatino Linotype" w:hAnsi="Palatino Linotype" w:cs="Arial"/>
        </w:rPr>
        <w:t xml:space="preserve">; así, el plazo de quince días hábiles que el artículo 178 de la Ley de la materia otorga a </w:t>
      </w:r>
      <w:r w:rsidR="00080834" w:rsidRPr="00E52EF6">
        <w:rPr>
          <w:rFonts w:ascii="Palatino Linotype" w:hAnsi="Palatino Linotype" w:cs="Arial"/>
          <w:b/>
        </w:rPr>
        <w:t>LA</w:t>
      </w:r>
      <w:r w:rsidRPr="00E52EF6">
        <w:rPr>
          <w:rFonts w:ascii="Palatino Linotype" w:hAnsi="Palatino Linotype" w:cs="Arial"/>
          <w:b/>
        </w:rPr>
        <w:t xml:space="preserve"> RECURRENTE</w:t>
      </w:r>
      <w:r w:rsidRPr="00E52EF6">
        <w:rPr>
          <w:rFonts w:ascii="Palatino Linotype" w:hAnsi="Palatino Linotype" w:cs="Arial"/>
        </w:rPr>
        <w:t xml:space="preserve"> para presentar el respectivo Recurso de Revisión, transcurrió del </w:t>
      </w:r>
      <w:r w:rsidR="001441F1" w:rsidRPr="00E52EF6">
        <w:rPr>
          <w:rFonts w:ascii="Palatino Linotype" w:hAnsi="Palatino Linotype" w:cs="Arial"/>
          <w:b/>
        </w:rPr>
        <w:t>tres</w:t>
      </w:r>
      <w:r w:rsidRPr="00E52EF6">
        <w:rPr>
          <w:rFonts w:ascii="Palatino Linotype" w:hAnsi="Palatino Linotype" w:cs="Arial"/>
          <w:b/>
        </w:rPr>
        <w:t xml:space="preserve"> al </w:t>
      </w:r>
      <w:r w:rsidR="001441F1" w:rsidRPr="00E52EF6">
        <w:rPr>
          <w:rFonts w:ascii="Palatino Linotype" w:hAnsi="Palatino Linotype" w:cs="Arial"/>
          <w:b/>
        </w:rPr>
        <w:t xml:space="preserve">veinticuatro </w:t>
      </w:r>
      <w:r w:rsidRPr="00E52EF6">
        <w:rPr>
          <w:rFonts w:ascii="Palatino Linotype" w:hAnsi="Palatino Linotype" w:cs="Arial"/>
          <w:b/>
        </w:rPr>
        <w:t xml:space="preserve">de </w:t>
      </w:r>
      <w:r w:rsidR="001441F1" w:rsidRPr="00E52EF6">
        <w:rPr>
          <w:rFonts w:ascii="Palatino Linotype" w:hAnsi="Palatino Linotype" w:cs="Arial"/>
          <w:b/>
        </w:rPr>
        <w:t xml:space="preserve">mayo </w:t>
      </w:r>
      <w:r w:rsidRPr="00E52EF6">
        <w:rPr>
          <w:rFonts w:ascii="Palatino Linotype" w:hAnsi="Palatino Linotype" w:cs="Arial"/>
          <w:b/>
        </w:rPr>
        <w:t>de dos mil veintitrés</w:t>
      </w:r>
      <w:r w:rsidRPr="00E52EF6">
        <w:rPr>
          <w:rFonts w:ascii="Palatino Linotype" w:hAnsi="Palatino Linotype" w:cs="Arial"/>
        </w:rPr>
        <w:t xml:space="preserve">, </w:t>
      </w:r>
      <w:r w:rsidRPr="00E52EF6">
        <w:rPr>
          <w:rFonts w:ascii="Palatino Linotype" w:eastAsiaTheme="minorEastAsia" w:hAnsi="Palatino Linotype" w:cs="Arial"/>
          <w:lang w:val="es-ES_tradnl"/>
        </w:rPr>
        <w:t xml:space="preserve">sin contemplar en el cómputo los días </w:t>
      </w:r>
      <w:r w:rsidR="00E624B9" w:rsidRPr="00E52EF6">
        <w:rPr>
          <w:rFonts w:ascii="Palatino Linotype" w:eastAsiaTheme="minorEastAsia" w:hAnsi="Palatino Linotype" w:cs="Arial"/>
          <w:lang w:val="es-ES_tradnl"/>
        </w:rPr>
        <w:t xml:space="preserve">seis, siete, trece, catorce, veinte y veintiuno de mayo </w:t>
      </w:r>
      <w:r w:rsidRPr="00E52EF6">
        <w:rPr>
          <w:rFonts w:ascii="Palatino Linotype" w:eastAsiaTheme="minorEastAsia" w:hAnsi="Palatino Linotype" w:cs="Arial"/>
          <w:lang w:val="es-ES_tradnl"/>
        </w:rPr>
        <w:t xml:space="preserve">de dos mil veintitrés; </w:t>
      </w:r>
      <w:bookmarkStart w:id="1" w:name="_Hlk62134391"/>
      <w:r w:rsidRPr="00E52EF6">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1"/>
      <w:r w:rsidRPr="00E52EF6">
        <w:rPr>
          <w:rFonts w:ascii="Palatino Linotype" w:eastAsiaTheme="minorEastAsia" w:hAnsi="Palatino Linotype" w:cs="Arial"/>
          <w:lang w:val="es-ES_tradnl"/>
        </w:rPr>
        <w:t>.</w:t>
      </w:r>
    </w:p>
    <w:p w14:paraId="390B5926" w14:textId="77777777" w:rsidR="00CF7E84" w:rsidRPr="00E52EF6" w:rsidRDefault="00CF7E84" w:rsidP="00E52EF6">
      <w:pPr>
        <w:spacing w:line="360" w:lineRule="auto"/>
        <w:jc w:val="both"/>
        <w:rPr>
          <w:rFonts w:ascii="Palatino Linotype" w:eastAsiaTheme="minorEastAsia" w:hAnsi="Palatino Linotype" w:cs="Arial"/>
          <w:lang w:val="es-ES_tradnl"/>
        </w:rPr>
      </w:pPr>
    </w:p>
    <w:p w14:paraId="0367DE1A" w14:textId="3E7C6926" w:rsidR="00CF7E84" w:rsidRPr="00E52EF6" w:rsidRDefault="00CF7E84" w:rsidP="00E52EF6">
      <w:pPr>
        <w:spacing w:line="360" w:lineRule="auto"/>
        <w:jc w:val="both"/>
        <w:rPr>
          <w:rFonts w:ascii="Palatino Linotype" w:hAnsi="Palatino Linotype" w:cs="Arial"/>
          <w:lang w:eastAsia="es-MX"/>
        </w:rPr>
      </w:pPr>
      <w:r w:rsidRPr="00E52EF6">
        <w:rPr>
          <w:rFonts w:ascii="Palatino Linotype" w:hAnsi="Palatino Linotype" w:cs="Arial"/>
          <w:lang w:eastAsia="es-MX"/>
        </w:rPr>
        <w:t xml:space="preserve">En ese tenor, se advierte que </w:t>
      </w:r>
      <w:r w:rsidR="00080834" w:rsidRPr="00E52EF6">
        <w:rPr>
          <w:rFonts w:ascii="Palatino Linotype" w:hAnsi="Palatino Linotype" w:cs="Arial"/>
          <w:b/>
          <w:bCs/>
          <w:lang w:eastAsia="es-MX"/>
        </w:rPr>
        <w:t>LA</w:t>
      </w:r>
      <w:r w:rsidRPr="00E52EF6">
        <w:rPr>
          <w:rFonts w:ascii="Palatino Linotype" w:hAnsi="Palatino Linotype" w:cs="Arial"/>
          <w:b/>
          <w:bCs/>
          <w:lang w:eastAsia="es-MX"/>
        </w:rPr>
        <w:t xml:space="preserve"> RECURRENTE</w:t>
      </w:r>
      <w:r w:rsidRPr="00E52EF6">
        <w:rPr>
          <w:rFonts w:ascii="Palatino Linotype" w:hAnsi="Palatino Linotype" w:cs="Arial"/>
          <w:lang w:eastAsia="es-MX"/>
        </w:rPr>
        <w:t xml:space="preserve"> presentó </w:t>
      </w:r>
      <w:r w:rsidR="00776DA6" w:rsidRPr="00E52EF6">
        <w:rPr>
          <w:rFonts w:ascii="Palatino Linotype" w:hAnsi="Palatino Linotype" w:cs="Arial"/>
          <w:lang w:eastAsia="es-MX"/>
        </w:rPr>
        <w:t>los presentes medios de defensa</w:t>
      </w:r>
      <w:r w:rsidRPr="00E52EF6">
        <w:rPr>
          <w:rFonts w:ascii="Palatino Linotype" w:hAnsi="Palatino Linotype" w:cs="Arial"/>
          <w:lang w:eastAsia="es-MX"/>
        </w:rPr>
        <w:t xml:space="preserve">, el mismo día en que se le notificó las respuesta impugnada, es decir, el </w:t>
      </w:r>
      <w:r w:rsidR="00776DA6" w:rsidRPr="00E52EF6">
        <w:rPr>
          <w:rFonts w:ascii="Palatino Linotype" w:hAnsi="Palatino Linotype" w:cs="Arial"/>
          <w:b/>
        </w:rPr>
        <w:t>dos</w:t>
      </w:r>
      <w:r w:rsidRPr="00E52EF6">
        <w:rPr>
          <w:rFonts w:ascii="Palatino Linotype" w:hAnsi="Palatino Linotype" w:cs="Arial"/>
          <w:b/>
        </w:rPr>
        <w:t xml:space="preserve"> de </w:t>
      </w:r>
      <w:r w:rsidR="00776DA6" w:rsidRPr="00E52EF6">
        <w:rPr>
          <w:rFonts w:ascii="Palatino Linotype" w:hAnsi="Palatino Linotype" w:cs="Arial"/>
          <w:b/>
        </w:rPr>
        <w:t xml:space="preserve">mayo </w:t>
      </w:r>
      <w:r w:rsidRPr="00E52EF6">
        <w:rPr>
          <w:rFonts w:ascii="Palatino Linotype" w:hAnsi="Palatino Linotype" w:cs="Arial"/>
          <w:b/>
        </w:rPr>
        <w:t>de dos mil veintitrés</w:t>
      </w:r>
      <w:r w:rsidRPr="00E52EF6">
        <w:rPr>
          <w:rFonts w:ascii="Palatino Linotype" w:hAnsi="Palatino Linotype" w:cs="Arial"/>
          <w:lang w:eastAsia="es-MX"/>
        </w:rPr>
        <w:t xml:space="preserve">; ello no implica que su interposición sea extemporánea, es decir, fuera del plazo señalado para tales efectos, en razón de </w:t>
      </w:r>
      <w:r w:rsidRPr="00E52EF6">
        <w:rPr>
          <w:rFonts w:ascii="Palatino Linotype" w:hAnsi="Palatino Linotype" w:cs="Arial"/>
        </w:rPr>
        <w:t>que</w:t>
      </w:r>
      <w:r w:rsidRPr="00E52EF6">
        <w:rPr>
          <w:rFonts w:ascii="Palatino Linotype" w:hAnsi="Palatino Linotype" w:cs="Arial"/>
          <w:lang w:eastAsia="es-MX"/>
        </w:rPr>
        <w:t xml:space="preserve"> si </w:t>
      </w:r>
      <w:r w:rsidRPr="00E52EF6">
        <w:rPr>
          <w:rFonts w:ascii="Palatino Linotype" w:hAnsi="Palatino Linotype" w:cs="Arial"/>
        </w:rPr>
        <w:t>bien</w:t>
      </w:r>
      <w:r w:rsidRPr="00E52EF6">
        <w:rPr>
          <w:rFonts w:ascii="Palatino Linotype" w:hAnsi="Palatino Linotype" w:cs="Arial"/>
          <w:lang w:eastAsia="es-MX"/>
        </w:rPr>
        <w:t xml:space="preserve"> el artículo 178 de la Ley de </w:t>
      </w:r>
      <w:r w:rsidRPr="00E52EF6">
        <w:rPr>
          <w:rFonts w:ascii="Palatino Linotype" w:hAnsi="Palatino Linotype" w:cs="Arial"/>
        </w:rPr>
        <w:t>Transparencia</w:t>
      </w:r>
      <w:r w:rsidRPr="00E52EF6">
        <w:rPr>
          <w:rFonts w:ascii="Palatino Linotype" w:hAnsi="Palatino Linotype" w:cs="Arial"/>
          <w:lang w:eastAsia="es-MX"/>
        </w:rPr>
        <w:t xml:space="preserve"> y Acceso a la Información Pública del Estado de México y Municipios, establece que el recurso de revisión se ha de promover </w:t>
      </w:r>
      <w:r w:rsidRPr="00E52EF6">
        <w:rPr>
          <w:rFonts w:ascii="Palatino Linotype" w:hAnsi="Palatino Linotype" w:cs="Arial"/>
          <w:b/>
          <w:u w:val="single"/>
          <w:lang w:eastAsia="es-MX"/>
        </w:rPr>
        <w:t>dentro</w:t>
      </w:r>
      <w:r w:rsidRPr="00E52EF6">
        <w:rPr>
          <w:rFonts w:ascii="Palatino Linotype" w:hAnsi="Palatino Linotype" w:cs="Arial"/>
          <w:lang w:eastAsia="es-MX"/>
        </w:rPr>
        <w:t xml:space="preserve"> de los quince días hábiles siguientes en que </w:t>
      </w:r>
      <w:r w:rsidR="00080834" w:rsidRPr="00E52EF6">
        <w:rPr>
          <w:rFonts w:ascii="Palatino Linotype" w:hAnsi="Palatino Linotype" w:cs="Arial"/>
          <w:b/>
          <w:bCs/>
          <w:lang w:eastAsia="es-MX"/>
        </w:rPr>
        <w:t>LA</w:t>
      </w:r>
      <w:r w:rsidRPr="00E52EF6">
        <w:rPr>
          <w:rFonts w:ascii="Palatino Linotype" w:hAnsi="Palatino Linotype" w:cs="Arial"/>
          <w:b/>
          <w:bCs/>
          <w:lang w:eastAsia="es-MX"/>
        </w:rPr>
        <w:t xml:space="preserve"> RECURRENTE</w:t>
      </w:r>
      <w:r w:rsidRPr="00E52EF6">
        <w:rPr>
          <w:rFonts w:ascii="Palatino Linotype" w:hAnsi="Palatino Linotype" w:cs="Arial"/>
          <w:lang w:eastAsia="es-MX"/>
        </w:rPr>
        <w:t xml:space="preserve"> tenga conocimiento de la respuesta impugnada, no limita a los particulares para que lo puedan presentar </w:t>
      </w:r>
      <w:r w:rsidRPr="00E52EF6">
        <w:rPr>
          <w:rFonts w:ascii="Palatino Linotype" w:hAnsi="Palatino Linotype" w:cs="Arial"/>
          <w:b/>
          <w:lang w:eastAsia="es-MX"/>
        </w:rPr>
        <w:t>el mismo día</w:t>
      </w:r>
      <w:r w:rsidRPr="00E52EF6">
        <w:rPr>
          <w:rFonts w:ascii="Palatino Linotype" w:hAnsi="Palatino Linotype" w:cs="Arial"/>
          <w:lang w:eastAsia="es-MX"/>
        </w:rPr>
        <w:t xml:space="preserve"> en que le sea </w:t>
      </w:r>
      <w:r w:rsidRPr="00E52EF6">
        <w:rPr>
          <w:rFonts w:ascii="Palatino Linotype" w:hAnsi="Palatino Linotype" w:cs="Arial"/>
        </w:rPr>
        <w:t>notificada</w:t>
      </w:r>
      <w:r w:rsidRPr="00E52EF6">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42C03003" w14:textId="77777777" w:rsidR="00CF7E84" w:rsidRPr="00E52EF6" w:rsidRDefault="00CF7E84" w:rsidP="00E52EF6">
      <w:pPr>
        <w:spacing w:line="360" w:lineRule="auto"/>
        <w:jc w:val="both"/>
        <w:rPr>
          <w:rFonts w:ascii="Palatino Linotype" w:hAnsi="Palatino Linotype" w:cs="Arial"/>
          <w:lang w:eastAsia="es-MX"/>
        </w:rPr>
      </w:pPr>
      <w:r w:rsidRPr="00E52EF6">
        <w:rPr>
          <w:rFonts w:ascii="Palatino Linotype" w:hAnsi="Palatino Linotype" w:cs="Arial"/>
          <w:lang w:eastAsia="es-MX"/>
        </w:rPr>
        <w:lastRenderedPageBreak/>
        <w:t xml:space="preserve">En apoyo a lo anterior, </w:t>
      </w:r>
      <w:r w:rsidRPr="00E52EF6">
        <w:rPr>
          <w:rFonts w:ascii="Palatino Linotype" w:hAnsi="Palatino Linotype" w:cs="Arial"/>
        </w:rPr>
        <w:t>resulta</w:t>
      </w:r>
      <w:r w:rsidRPr="00E52EF6">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E52EF6">
        <w:rPr>
          <w:rFonts w:ascii="Palatino Linotype" w:hAnsi="Palatino Linotype" w:cs="Arial"/>
        </w:rPr>
        <w:t>Gaceta</w:t>
      </w:r>
      <w:r w:rsidRPr="00E52EF6">
        <w:rPr>
          <w:rFonts w:ascii="Palatino Linotype" w:hAnsi="Palatino Linotype" w:cs="Arial"/>
          <w:lang w:eastAsia="es-MX"/>
        </w:rPr>
        <w:t xml:space="preserve"> de junio de 2015, cuyo rubro y texto esgrimen:</w:t>
      </w:r>
    </w:p>
    <w:p w14:paraId="0079DE23" w14:textId="77777777" w:rsidR="005A0959" w:rsidRPr="00E52EF6" w:rsidRDefault="005A0959" w:rsidP="00E52EF6">
      <w:pPr>
        <w:jc w:val="both"/>
        <w:rPr>
          <w:rFonts w:ascii="Palatino Linotype" w:hAnsi="Palatino Linotype" w:cs="Arial"/>
          <w:lang w:eastAsia="es-MX"/>
        </w:rPr>
      </w:pPr>
    </w:p>
    <w:p w14:paraId="61FEAF24" w14:textId="77777777" w:rsidR="00CF7E84" w:rsidRPr="00E52EF6" w:rsidRDefault="00CF7E84" w:rsidP="00E52EF6">
      <w:pPr>
        <w:ind w:left="709" w:right="709"/>
        <w:jc w:val="both"/>
        <w:rPr>
          <w:rFonts w:ascii="Palatino Linotype" w:hAnsi="Palatino Linotype" w:cs="Arial"/>
          <w:i/>
          <w:iCs/>
          <w:sz w:val="22"/>
          <w:szCs w:val="22"/>
          <w:lang w:eastAsia="es-MX"/>
        </w:rPr>
      </w:pPr>
      <w:r w:rsidRPr="00E52EF6">
        <w:rPr>
          <w:rFonts w:ascii="Palatino Linotype" w:hAnsi="Palatino Linotype" w:cs="Arial"/>
          <w:i/>
          <w:iCs/>
          <w:sz w:val="22"/>
          <w:szCs w:val="22"/>
          <w:lang w:eastAsia="es-MX"/>
        </w:rPr>
        <w:t>“</w:t>
      </w:r>
      <w:r w:rsidRPr="00E52EF6">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E52EF6">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E52EF6">
        <w:rPr>
          <w:rFonts w:ascii="Palatino Linotype" w:hAnsi="Palatino Linotype" w:cs="Arial"/>
          <w:i/>
          <w:sz w:val="22"/>
          <w:szCs w:val="22"/>
        </w:rPr>
        <w:t>que</w:t>
      </w:r>
      <w:r w:rsidRPr="00E52EF6">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E52EF6">
        <w:rPr>
          <w:rFonts w:ascii="Palatino Linotype" w:hAnsi="Palatino Linotype" w:cs="Arial"/>
          <w:i/>
          <w:sz w:val="22"/>
          <w:szCs w:val="22"/>
        </w:rPr>
        <w:t>que</w:t>
      </w:r>
      <w:r w:rsidRPr="00E52EF6">
        <w:rPr>
          <w:rFonts w:ascii="Palatino Linotype" w:hAnsi="Palatino Linotype" w:cs="Arial"/>
          <w:i/>
          <w:iCs/>
          <w:sz w:val="22"/>
          <w:szCs w:val="22"/>
          <w:lang w:eastAsia="es-MX"/>
        </w:rPr>
        <w:t xml:space="preserve"> si dicho recurso se interpone antes de que inicie el plazo para hacerlo, su presentación no es extemporánea.</w:t>
      </w:r>
    </w:p>
    <w:p w14:paraId="0291DFEF" w14:textId="77777777" w:rsidR="00CF7E84" w:rsidRPr="00E52EF6" w:rsidRDefault="00CF7E84" w:rsidP="00E52EF6">
      <w:pPr>
        <w:autoSpaceDE w:val="0"/>
        <w:autoSpaceDN w:val="0"/>
        <w:adjustRightInd w:val="0"/>
        <w:ind w:right="49"/>
        <w:jc w:val="both"/>
        <w:rPr>
          <w:rFonts w:ascii="Palatino Linotype" w:eastAsia="Palatino Linotype" w:hAnsi="Palatino Linotype" w:cs="Palatino Linotype"/>
        </w:rPr>
      </w:pPr>
    </w:p>
    <w:p w14:paraId="71D326AF" w14:textId="31487DDC" w:rsidR="005C250B" w:rsidRPr="00E52EF6" w:rsidRDefault="005C250B" w:rsidP="00E52EF6">
      <w:pPr>
        <w:autoSpaceDE w:val="0"/>
        <w:autoSpaceDN w:val="0"/>
        <w:adjustRightInd w:val="0"/>
        <w:spacing w:line="360" w:lineRule="auto"/>
        <w:ind w:right="49"/>
        <w:jc w:val="both"/>
        <w:rPr>
          <w:rFonts w:ascii="Palatino Linotype" w:hAnsi="Palatino Linotype"/>
          <w:b/>
        </w:rPr>
      </w:pPr>
      <w:r w:rsidRPr="00E52EF6">
        <w:rPr>
          <w:rFonts w:ascii="Palatino Linotype" w:hAnsi="Palatino Linotype" w:cs="Arial"/>
          <w:b/>
          <w:sz w:val="28"/>
          <w:szCs w:val="28"/>
        </w:rPr>
        <w:t>CUARTO</w:t>
      </w:r>
      <w:r w:rsidRPr="00E52EF6">
        <w:rPr>
          <w:rFonts w:ascii="Palatino Linotype" w:hAnsi="Palatino Linotype"/>
          <w:b/>
          <w:sz w:val="28"/>
          <w:szCs w:val="28"/>
        </w:rPr>
        <w:t>.</w:t>
      </w:r>
      <w:r w:rsidRPr="00E52EF6">
        <w:rPr>
          <w:rFonts w:ascii="Palatino Linotype" w:hAnsi="Palatino Linotype"/>
          <w:b/>
        </w:rPr>
        <w:t xml:space="preserve"> Procedibilidad. </w:t>
      </w:r>
    </w:p>
    <w:p w14:paraId="1CD8279E" w14:textId="77777777" w:rsidR="005A0959" w:rsidRPr="00E52EF6" w:rsidRDefault="005A0959" w:rsidP="00E52EF6">
      <w:pPr>
        <w:autoSpaceDE w:val="0"/>
        <w:autoSpaceDN w:val="0"/>
        <w:adjustRightInd w:val="0"/>
        <w:spacing w:line="360" w:lineRule="auto"/>
        <w:ind w:right="49"/>
        <w:jc w:val="both"/>
        <w:rPr>
          <w:rFonts w:ascii="Palatino Linotype" w:hAnsi="Palatino Linotype" w:cs="Arial"/>
          <w:lang w:val="es-ES" w:eastAsia="es-MX"/>
        </w:rPr>
      </w:pPr>
      <w:r w:rsidRPr="00E52EF6">
        <w:rPr>
          <w:rFonts w:ascii="Palatino Linotype" w:hAnsi="Palatino Linotype" w:cs="Arial"/>
          <w:lang w:val="es-ES"/>
        </w:rPr>
        <w:t xml:space="preserve">Este Órgano Garante, considera importante precisar que conforme al artículo 180, fracción II, último párrafo de la </w:t>
      </w:r>
      <w:r w:rsidRPr="00E52EF6">
        <w:rPr>
          <w:rFonts w:ascii="Palatino Linotype" w:hAnsi="Palatino Linotype" w:cs="Arial"/>
          <w:lang w:val="es-ES" w:eastAsia="es-MX"/>
        </w:rPr>
        <w:t xml:space="preserve">Ley de Transparencia y Acceso a la </w:t>
      </w:r>
      <w:r w:rsidRPr="00E52EF6">
        <w:rPr>
          <w:rFonts w:ascii="Palatino Linotype" w:hAnsi="Palatino Linotype" w:cs="Arial"/>
          <w:lang w:val="es-ES"/>
        </w:rPr>
        <w:t>Información</w:t>
      </w:r>
      <w:r w:rsidRPr="00E52EF6">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2B74A234" w14:textId="77777777" w:rsidR="005A0959" w:rsidRPr="00E52EF6" w:rsidRDefault="005A0959" w:rsidP="00E52EF6">
      <w:pPr>
        <w:autoSpaceDE w:val="0"/>
        <w:autoSpaceDN w:val="0"/>
        <w:adjustRightInd w:val="0"/>
        <w:ind w:right="49"/>
        <w:jc w:val="both"/>
        <w:rPr>
          <w:rFonts w:ascii="Palatino Linotype" w:hAnsi="Palatino Linotype" w:cs="Arial"/>
          <w:lang w:val="es-ES"/>
        </w:rPr>
      </w:pPr>
    </w:p>
    <w:p w14:paraId="347F7B82" w14:textId="77777777" w:rsidR="005A0959" w:rsidRPr="00E52EF6" w:rsidRDefault="005A0959" w:rsidP="00E52EF6">
      <w:pPr>
        <w:tabs>
          <w:tab w:val="left" w:pos="851"/>
        </w:tabs>
        <w:ind w:left="851" w:right="901"/>
        <w:jc w:val="both"/>
        <w:rPr>
          <w:rFonts w:ascii="Palatino Linotype" w:hAnsi="Palatino Linotype"/>
          <w:b/>
          <w:i/>
          <w:sz w:val="22"/>
          <w:szCs w:val="22"/>
          <w:lang w:val="es-ES"/>
        </w:rPr>
      </w:pPr>
      <w:r w:rsidRPr="00E52EF6">
        <w:rPr>
          <w:rFonts w:ascii="Palatino Linotype" w:hAnsi="Palatino Linotype"/>
          <w:b/>
          <w:i/>
          <w:sz w:val="22"/>
          <w:szCs w:val="22"/>
          <w:lang w:val="es-ES"/>
        </w:rPr>
        <w:t xml:space="preserve">“Artículo 180. </w:t>
      </w:r>
      <w:r w:rsidRPr="00E52EF6">
        <w:rPr>
          <w:rFonts w:ascii="Palatino Linotype" w:hAnsi="Palatino Linotype"/>
          <w:i/>
          <w:sz w:val="22"/>
          <w:szCs w:val="22"/>
          <w:lang w:val="es-ES"/>
        </w:rPr>
        <w:t xml:space="preserve">El </w:t>
      </w:r>
      <w:r w:rsidRPr="00E52EF6">
        <w:rPr>
          <w:rFonts w:ascii="Palatino Linotype" w:hAnsi="Palatino Linotype" w:cs="Arial"/>
          <w:i/>
          <w:sz w:val="22"/>
          <w:szCs w:val="22"/>
          <w:lang w:val="es-ES"/>
        </w:rPr>
        <w:t>recurso</w:t>
      </w:r>
      <w:r w:rsidRPr="00E52EF6">
        <w:rPr>
          <w:rFonts w:ascii="Palatino Linotype" w:hAnsi="Palatino Linotype"/>
          <w:i/>
          <w:sz w:val="22"/>
          <w:szCs w:val="22"/>
          <w:lang w:val="es-ES"/>
        </w:rPr>
        <w:t xml:space="preserve"> </w:t>
      </w:r>
      <w:r w:rsidRPr="00E52EF6">
        <w:rPr>
          <w:rFonts w:ascii="Palatino Linotype" w:hAnsi="Palatino Linotype" w:cs="Arial"/>
          <w:i/>
          <w:sz w:val="22"/>
          <w:szCs w:val="22"/>
          <w:lang w:val="es-ES" w:eastAsia="es-MX"/>
        </w:rPr>
        <w:t>de</w:t>
      </w:r>
      <w:r w:rsidRPr="00E52EF6">
        <w:rPr>
          <w:rFonts w:ascii="Palatino Linotype" w:hAnsi="Palatino Linotype"/>
          <w:i/>
          <w:sz w:val="22"/>
          <w:szCs w:val="22"/>
          <w:lang w:val="es-ES"/>
        </w:rPr>
        <w:t xml:space="preserve"> revisión contendrá:</w:t>
      </w:r>
      <w:r w:rsidRPr="00E52EF6">
        <w:rPr>
          <w:rFonts w:ascii="Palatino Linotype" w:hAnsi="Palatino Linotype"/>
          <w:b/>
          <w:i/>
          <w:sz w:val="22"/>
          <w:szCs w:val="22"/>
          <w:lang w:val="es-ES"/>
        </w:rPr>
        <w:t xml:space="preserve"> </w:t>
      </w:r>
    </w:p>
    <w:p w14:paraId="19B2032B" w14:textId="77777777" w:rsidR="005A0959" w:rsidRPr="00E52EF6" w:rsidRDefault="005A0959" w:rsidP="00E52EF6">
      <w:pPr>
        <w:tabs>
          <w:tab w:val="left" w:pos="851"/>
        </w:tabs>
        <w:ind w:left="851" w:right="901"/>
        <w:jc w:val="both"/>
        <w:rPr>
          <w:rFonts w:ascii="Palatino Linotype" w:hAnsi="Palatino Linotype"/>
          <w:b/>
          <w:i/>
          <w:sz w:val="22"/>
          <w:szCs w:val="22"/>
          <w:lang w:val="es-ES"/>
        </w:rPr>
      </w:pPr>
      <w:r w:rsidRPr="00E52EF6">
        <w:rPr>
          <w:rFonts w:ascii="Palatino Linotype" w:hAnsi="Palatino Linotype"/>
          <w:b/>
          <w:i/>
          <w:sz w:val="22"/>
          <w:szCs w:val="22"/>
          <w:lang w:val="es-ES"/>
        </w:rPr>
        <w:t>…</w:t>
      </w:r>
    </w:p>
    <w:p w14:paraId="5D305366" w14:textId="77777777" w:rsidR="005A0959" w:rsidRPr="00E52EF6" w:rsidRDefault="005A0959" w:rsidP="00E52EF6">
      <w:pPr>
        <w:tabs>
          <w:tab w:val="left" w:pos="851"/>
        </w:tabs>
        <w:ind w:left="851" w:right="901"/>
        <w:jc w:val="both"/>
        <w:rPr>
          <w:rFonts w:ascii="Palatino Linotype" w:hAnsi="Palatino Linotype"/>
          <w:i/>
          <w:sz w:val="22"/>
          <w:szCs w:val="22"/>
          <w:lang w:val="es-ES"/>
        </w:rPr>
      </w:pPr>
      <w:r w:rsidRPr="00E52EF6">
        <w:rPr>
          <w:rFonts w:ascii="Palatino Linotype" w:hAnsi="Palatino Linotype"/>
          <w:b/>
          <w:i/>
          <w:sz w:val="22"/>
          <w:szCs w:val="22"/>
          <w:lang w:val="es-ES"/>
        </w:rPr>
        <w:t xml:space="preserve">II. El nombre del solicitante </w:t>
      </w:r>
      <w:r w:rsidRPr="00E52EF6">
        <w:rPr>
          <w:rFonts w:ascii="Palatino Linotype" w:hAnsi="Palatino Linotype" w:cs="Arial"/>
          <w:b/>
          <w:i/>
          <w:sz w:val="22"/>
          <w:szCs w:val="22"/>
          <w:lang w:val="es-ES" w:eastAsia="es-MX"/>
        </w:rPr>
        <w:t>que</w:t>
      </w:r>
      <w:r w:rsidRPr="00E52EF6">
        <w:rPr>
          <w:rFonts w:ascii="Palatino Linotype" w:hAnsi="Palatino Linotype"/>
          <w:b/>
          <w:i/>
          <w:sz w:val="22"/>
          <w:szCs w:val="22"/>
          <w:lang w:val="es-ES"/>
        </w:rPr>
        <w:t xml:space="preserve"> recurre </w:t>
      </w:r>
      <w:r w:rsidRPr="00E52EF6">
        <w:rPr>
          <w:rFonts w:ascii="Palatino Linotype" w:hAnsi="Palatino Linotype"/>
          <w:i/>
          <w:sz w:val="22"/>
          <w:szCs w:val="22"/>
          <w:lang w:val="es-ES"/>
        </w:rPr>
        <w:t>o de su representante y, en su caso, …</w:t>
      </w:r>
    </w:p>
    <w:p w14:paraId="21FC5489" w14:textId="77777777" w:rsidR="005A0959" w:rsidRPr="00E52EF6" w:rsidRDefault="005A0959" w:rsidP="00E52EF6">
      <w:pPr>
        <w:tabs>
          <w:tab w:val="left" w:pos="851"/>
        </w:tabs>
        <w:ind w:left="851" w:right="901"/>
        <w:jc w:val="both"/>
        <w:rPr>
          <w:rFonts w:ascii="Palatino Linotype" w:hAnsi="Palatino Linotype"/>
          <w:b/>
          <w:i/>
          <w:sz w:val="22"/>
          <w:szCs w:val="22"/>
          <w:lang w:val="es-ES"/>
        </w:rPr>
      </w:pPr>
      <w:r w:rsidRPr="00E52EF6">
        <w:rPr>
          <w:rFonts w:ascii="Palatino Linotype" w:hAnsi="Palatino Linotype"/>
          <w:b/>
          <w:i/>
          <w:sz w:val="22"/>
          <w:szCs w:val="22"/>
          <w:lang w:val="es-ES"/>
        </w:rPr>
        <w:t xml:space="preserve">En caso de </w:t>
      </w:r>
      <w:r w:rsidRPr="00E52EF6">
        <w:rPr>
          <w:rFonts w:ascii="Palatino Linotype" w:hAnsi="Palatino Linotype" w:cs="Arial"/>
          <w:b/>
          <w:i/>
          <w:sz w:val="22"/>
          <w:szCs w:val="22"/>
          <w:lang w:val="es-ES" w:eastAsia="es-MX"/>
        </w:rPr>
        <w:t>que</w:t>
      </w:r>
      <w:r w:rsidRPr="00E52EF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52EF6">
        <w:rPr>
          <w:rFonts w:ascii="Palatino Linotype" w:hAnsi="Palatino Linotype"/>
          <w:i/>
          <w:sz w:val="22"/>
          <w:szCs w:val="22"/>
          <w:lang w:val="es-ES"/>
        </w:rPr>
        <w:t>, IV, VII y VIII.</w:t>
      </w:r>
      <w:r w:rsidRPr="00E52EF6">
        <w:rPr>
          <w:rFonts w:ascii="Palatino Linotype" w:hAnsi="Palatino Linotype"/>
          <w:b/>
          <w:i/>
          <w:sz w:val="22"/>
          <w:szCs w:val="22"/>
          <w:lang w:val="es-ES"/>
        </w:rPr>
        <w:t>”</w:t>
      </w:r>
    </w:p>
    <w:p w14:paraId="6843D57F" w14:textId="77777777" w:rsidR="005A0959" w:rsidRPr="00E52EF6" w:rsidRDefault="005A0959" w:rsidP="00E52EF6">
      <w:pPr>
        <w:tabs>
          <w:tab w:val="left" w:pos="851"/>
        </w:tabs>
        <w:ind w:left="851" w:right="901"/>
        <w:jc w:val="both"/>
        <w:rPr>
          <w:rFonts w:ascii="Palatino Linotype" w:hAnsi="Palatino Linotype"/>
          <w:i/>
          <w:sz w:val="22"/>
          <w:szCs w:val="22"/>
          <w:lang w:val="es-ES"/>
        </w:rPr>
      </w:pPr>
      <w:r w:rsidRPr="00E52EF6">
        <w:rPr>
          <w:rFonts w:ascii="Palatino Linotype" w:hAnsi="Palatino Linotype"/>
          <w:i/>
          <w:sz w:val="22"/>
          <w:szCs w:val="22"/>
          <w:lang w:val="es-ES"/>
        </w:rPr>
        <w:t>(Énfasis añadido)</w:t>
      </w:r>
    </w:p>
    <w:p w14:paraId="0D625F27" w14:textId="77777777" w:rsidR="005A0959" w:rsidRPr="00E52EF6" w:rsidRDefault="005A0959" w:rsidP="00E52EF6">
      <w:pPr>
        <w:tabs>
          <w:tab w:val="left" w:pos="851"/>
        </w:tabs>
        <w:ind w:right="901"/>
        <w:jc w:val="both"/>
        <w:rPr>
          <w:rFonts w:ascii="Palatino Linotype" w:hAnsi="Palatino Linotype"/>
          <w:i/>
          <w:sz w:val="22"/>
          <w:szCs w:val="22"/>
          <w:lang w:val="es-ES"/>
        </w:rPr>
      </w:pPr>
    </w:p>
    <w:p w14:paraId="11E911DE" w14:textId="72F0CD84" w:rsidR="005A0959" w:rsidRPr="00E52EF6" w:rsidRDefault="005A0959" w:rsidP="00E52EF6">
      <w:pPr>
        <w:spacing w:line="360" w:lineRule="auto"/>
        <w:jc w:val="both"/>
        <w:rPr>
          <w:rFonts w:ascii="Palatino Linotype" w:hAnsi="Palatino Linotype"/>
          <w:b/>
          <w:lang w:val="es-ES"/>
        </w:rPr>
      </w:pPr>
      <w:r w:rsidRPr="00E52EF6">
        <w:rPr>
          <w:rFonts w:ascii="Palatino Linotype" w:hAnsi="Palatino Linotype"/>
          <w:lang w:val="es-ES"/>
        </w:rPr>
        <w:lastRenderedPageBreak/>
        <w:t>Por lo que, derivado que el Recurso de Revisión materia del presente asunto, se interpuso de manera electrónica, no es necesario que contenga determinados requisitos, entre ellos, el nombre de</w:t>
      </w:r>
      <w:r w:rsidR="00080834" w:rsidRPr="00E52EF6">
        <w:rPr>
          <w:rFonts w:ascii="Palatino Linotype" w:hAnsi="Palatino Linotype"/>
          <w:lang w:val="es-ES"/>
        </w:rPr>
        <w:t xml:space="preserve"> </w:t>
      </w:r>
      <w:r w:rsidR="00080834" w:rsidRPr="00E52EF6">
        <w:rPr>
          <w:rFonts w:ascii="Palatino Linotype" w:hAnsi="Palatino Linotype"/>
          <w:b/>
          <w:lang w:val="es-ES"/>
        </w:rPr>
        <w:t>LA</w:t>
      </w:r>
      <w:r w:rsidRPr="00E52EF6">
        <w:rPr>
          <w:rFonts w:ascii="Palatino Linotype" w:hAnsi="Palatino Linotype" w:cs="Arial"/>
          <w:b/>
          <w:lang w:val="es-ES"/>
        </w:rPr>
        <w:t xml:space="preserve"> RECURRENTE;</w:t>
      </w:r>
      <w:r w:rsidRPr="00E52EF6">
        <w:rPr>
          <w:rFonts w:ascii="Palatino Linotype" w:hAnsi="Palatino Linotype"/>
          <w:lang w:val="es-ES"/>
        </w:rPr>
        <w:t xml:space="preserve"> por lo que, en el presente caso, al haber sido presentado el Recurso de Revisión vía </w:t>
      </w:r>
      <w:r w:rsidRPr="00E52EF6">
        <w:rPr>
          <w:rFonts w:ascii="Palatino Linotype" w:hAnsi="Palatino Linotype"/>
          <w:b/>
          <w:lang w:val="es-ES"/>
        </w:rPr>
        <w:t>SAIMEX</w:t>
      </w:r>
      <w:r w:rsidRPr="00E52EF6">
        <w:rPr>
          <w:rFonts w:ascii="Palatino Linotype" w:hAnsi="Palatino Linotype"/>
          <w:lang w:val="es-ES"/>
        </w:rPr>
        <w:t>, dicho requisito resulta innecesario.</w:t>
      </w:r>
    </w:p>
    <w:p w14:paraId="355F3C0E" w14:textId="77777777" w:rsidR="005A0959" w:rsidRPr="00E52EF6" w:rsidRDefault="005A0959" w:rsidP="00E52EF6">
      <w:pPr>
        <w:spacing w:line="360" w:lineRule="auto"/>
        <w:jc w:val="both"/>
        <w:rPr>
          <w:rFonts w:ascii="Palatino Linotype" w:hAnsi="Palatino Linotype"/>
          <w:lang w:val="es-ES"/>
        </w:rPr>
      </w:pPr>
    </w:p>
    <w:p w14:paraId="218FA6BA" w14:textId="77777777" w:rsidR="005A0959" w:rsidRPr="00E52EF6" w:rsidRDefault="005A0959" w:rsidP="00E52EF6">
      <w:pPr>
        <w:spacing w:line="360" w:lineRule="auto"/>
        <w:jc w:val="both"/>
        <w:rPr>
          <w:rFonts w:ascii="Palatino Linotype" w:hAnsi="Palatino Linotype" w:cs="Arial"/>
          <w:lang w:val="es-ES"/>
        </w:rPr>
      </w:pPr>
      <w:r w:rsidRPr="00E52EF6">
        <w:rPr>
          <w:rFonts w:ascii="Palatino Linotype" w:hAnsi="Palatino Linotype"/>
          <w:lang w:val="es-ES"/>
        </w:rPr>
        <w:t xml:space="preserve">Lo anterior es así, pues el artículo 15 de </w:t>
      </w:r>
      <w:r w:rsidRPr="00E52EF6">
        <w:rPr>
          <w:rFonts w:ascii="Palatino Linotype" w:hAnsi="Palatino Linotype" w:cs="Arial"/>
          <w:lang w:val="es-ES" w:eastAsia="es-MX"/>
        </w:rPr>
        <w:t xml:space="preserve">Ley de Transparencia y Acceso a la </w:t>
      </w:r>
      <w:r w:rsidRPr="00E52EF6">
        <w:rPr>
          <w:rFonts w:ascii="Palatino Linotype" w:hAnsi="Palatino Linotype" w:cs="Arial"/>
          <w:lang w:val="es-ES"/>
        </w:rPr>
        <w:t>Información</w:t>
      </w:r>
      <w:r w:rsidRPr="00E52EF6">
        <w:rPr>
          <w:rFonts w:ascii="Palatino Linotype" w:hAnsi="Palatino Linotype" w:cs="Arial"/>
          <w:lang w:val="es-ES" w:eastAsia="es-MX"/>
        </w:rPr>
        <w:t xml:space="preserve"> Pública del Estado de México y Municipios </w:t>
      </w:r>
      <w:r w:rsidRPr="00E52EF6">
        <w:rPr>
          <w:rFonts w:ascii="Palatino Linotype" w:hAnsi="Palatino Linotype" w:cs="Arial"/>
          <w:iCs/>
          <w:lang w:val="es-ES"/>
        </w:rPr>
        <w:t xml:space="preserve">prevé que, </w:t>
      </w:r>
      <w:r w:rsidRPr="00E52EF6">
        <w:rPr>
          <w:rFonts w:ascii="Palatino Linotype" w:hAnsi="Palatino Linotype"/>
          <w:lang w:val="es-ES"/>
        </w:rPr>
        <w:t xml:space="preserve">toda persona tendrá acceso a la información </w:t>
      </w:r>
      <w:r w:rsidRPr="00E52EF6">
        <w:rPr>
          <w:rFonts w:ascii="Palatino Linotype" w:hAnsi="Palatino Linotype" w:cs="Arial"/>
          <w:lang w:val="es-ES"/>
        </w:rPr>
        <w:t xml:space="preserve">sin necesidad de acreditar interés alguno o justificar su utilización, de lo que se infiere que para el </w:t>
      </w:r>
      <w:r w:rsidRPr="00E52EF6">
        <w:rPr>
          <w:rFonts w:ascii="Palatino Linotype" w:hAnsi="Palatino Linotype"/>
          <w:lang w:val="es-ES"/>
        </w:rPr>
        <w:t>ejercicio</w:t>
      </w:r>
      <w:r w:rsidRPr="00E52EF6">
        <w:rPr>
          <w:rFonts w:ascii="Palatino Linotype" w:hAnsi="Palatino Linotype" w:cs="Arial"/>
          <w:lang w:val="es-ES"/>
        </w:rPr>
        <w:t xml:space="preserve"> del derecho de acceso a la información pública, </w:t>
      </w:r>
      <w:r w:rsidRPr="00E52EF6">
        <w:rPr>
          <w:rFonts w:ascii="Palatino Linotype" w:hAnsi="Palatino Linotype" w:cs="Arial"/>
          <w:b/>
          <w:u w:val="single"/>
          <w:lang w:val="es-ES"/>
        </w:rPr>
        <w:t xml:space="preserve">el nombre no es un requisito </w:t>
      </w:r>
      <w:r w:rsidRPr="00E52EF6">
        <w:rPr>
          <w:rFonts w:ascii="Palatino Linotype" w:hAnsi="Palatino Linotype" w:cs="Arial"/>
          <w:b/>
          <w:i/>
          <w:u w:val="single"/>
          <w:lang w:val="es-ES"/>
        </w:rPr>
        <w:t>sine qua non</w:t>
      </w:r>
      <w:r w:rsidRPr="00E52EF6">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EFBE58B" w14:textId="77777777" w:rsidR="005A0959" w:rsidRPr="00E52EF6" w:rsidRDefault="005A0959" w:rsidP="00E52EF6">
      <w:pPr>
        <w:spacing w:line="360" w:lineRule="auto"/>
        <w:jc w:val="both"/>
        <w:rPr>
          <w:rFonts w:ascii="Palatino Linotype" w:hAnsi="Palatino Linotype" w:cs="Arial"/>
          <w:lang w:val="es-ES"/>
        </w:rPr>
      </w:pPr>
    </w:p>
    <w:p w14:paraId="40A1D346" w14:textId="77777777" w:rsidR="005A0959" w:rsidRPr="00E52EF6" w:rsidRDefault="005A0959" w:rsidP="00E52EF6">
      <w:pPr>
        <w:spacing w:line="360" w:lineRule="auto"/>
        <w:jc w:val="both"/>
        <w:rPr>
          <w:rFonts w:ascii="Palatino Linotype" w:hAnsi="Palatino Linotype"/>
          <w:sz w:val="22"/>
          <w:szCs w:val="22"/>
          <w:lang w:val="es-ES"/>
        </w:rPr>
      </w:pPr>
      <w:r w:rsidRPr="00E52EF6">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B32ECBD" w14:textId="77777777" w:rsidR="005A0959" w:rsidRPr="00E52EF6" w:rsidRDefault="005A0959" w:rsidP="00E52EF6">
      <w:pPr>
        <w:tabs>
          <w:tab w:val="left" w:pos="851"/>
        </w:tabs>
        <w:spacing w:line="360" w:lineRule="auto"/>
        <w:ind w:left="851" w:right="901"/>
        <w:jc w:val="both"/>
        <w:rPr>
          <w:rFonts w:ascii="Palatino Linotype" w:hAnsi="Palatino Linotype"/>
          <w:sz w:val="22"/>
          <w:szCs w:val="22"/>
          <w:lang w:val="es-ES"/>
        </w:rPr>
      </w:pPr>
    </w:p>
    <w:p w14:paraId="0BB0CD01" w14:textId="5DDBC999" w:rsidR="005A0959" w:rsidRPr="00E52EF6" w:rsidRDefault="005A0959" w:rsidP="00E52EF6">
      <w:pPr>
        <w:spacing w:line="360" w:lineRule="auto"/>
        <w:jc w:val="both"/>
        <w:rPr>
          <w:rFonts w:ascii="Palatino Linotype" w:hAnsi="Palatino Linotype"/>
          <w:lang w:val="es-ES"/>
        </w:rPr>
      </w:pPr>
      <w:r w:rsidRPr="00E52EF6">
        <w:rPr>
          <w:rFonts w:ascii="Palatino Linotype" w:hAnsi="Palatino Linotype"/>
          <w:lang w:val="es-ES"/>
        </w:rPr>
        <w:lastRenderedPageBreak/>
        <w:t>Asimismo, se estima que el requisito relativo al nombre de</w:t>
      </w:r>
      <w:r w:rsidR="00080834" w:rsidRPr="00E52EF6">
        <w:rPr>
          <w:rFonts w:ascii="Palatino Linotype" w:hAnsi="Palatino Linotype"/>
          <w:lang w:val="es-ES"/>
        </w:rPr>
        <w:t xml:space="preserve"> </w:t>
      </w:r>
      <w:r w:rsidR="00080834" w:rsidRPr="00E52EF6">
        <w:rPr>
          <w:rFonts w:ascii="Palatino Linotype" w:hAnsi="Palatino Linotype"/>
          <w:b/>
          <w:lang w:val="es-ES"/>
        </w:rPr>
        <w:t>LA</w:t>
      </w:r>
      <w:r w:rsidRPr="00E52EF6">
        <w:rPr>
          <w:rFonts w:ascii="Palatino Linotype" w:hAnsi="Palatino Linotype"/>
          <w:lang w:val="es-ES"/>
        </w:rPr>
        <w:t xml:space="preserve"> </w:t>
      </w:r>
      <w:r w:rsidRPr="00E52EF6">
        <w:rPr>
          <w:rFonts w:ascii="Palatino Linotype" w:hAnsi="Palatino Linotype" w:cs="Arial"/>
          <w:b/>
          <w:lang w:val="es-ES"/>
        </w:rPr>
        <w:t>RECURRENTE</w:t>
      </w:r>
      <w:r w:rsidRPr="00E52EF6">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080834" w:rsidRPr="00E52EF6">
        <w:rPr>
          <w:rFonts w:ascii="Palatino Linotype" w:hAnsi="Palatino Linotype" w:cs="Arial"/>
          <w:b/>
          <w:lang w:val="es-ES"/>
        </w:rPr>
        <w:t>LA</w:t>
      </w:r>
      <w:r w:rsidRPr="00E52EF6">
        <w:rPr>
          <w:rFonts w:ascii="Palatino Linotype" w:hAnsi="Palatino Linotype" w:cs="Arial"/>
          <w:b/>
          <w:lang w:val="es-ES"/>
        </w:rPr>
        <w:t xml:space="preserve"> RECURRENTE</w:t>
      </w:r>
      <w:r w:rsidRPr="00E52EF6">
        <w:rPr>
          <w:rFonts w:ascii="Palatino Linotype" w:hAnsi="Palatino Linotype"/>
          <w:lang w:val="es-ES"/>
        </w:rPr>
        <w:t xml:space="preserve"> es la misma persona que realizó la solicitud de acceso a la información pública que ahora se impugna.</w:t>
      </w:r>
    </w:p>
    <w:p w14:paraId="18B557A3" w14:textId="77777777" w:rsidR="005A0959" w:rsidRPr="00E52EF6" w:rsidRDefault="005A0959" w:rsidP="00E52EF6">
      <w:pPr>
        <w:tabs>
          <w:tab w:val="left" w:pos="851"/>
        </w:tabs>
        <w:spacing w:line="360" w:lineRule="auto"/>
        <w:ind w:left="851" w:right="901"/>
        <w:jc w:val="both"/>
        <w:rPr>
          <w:rFonts w:ascii="Palatino Linotype" w:hAnsi="Palatino Linotype"/>
          <w:sz w:val="22"/>
          <w:szCs w:val="22"/>
          <w:lang w:val="es-ES"/>
        </w:rPr>
      </w:pPr>
    </w:p>
    <w:p w14:paraId="7FEFCB7F" w14:textId="2D5ECBB0" w:rsidR="005A0959" w:rsidRPr="00E52EF6" w:rsidRDefault="005A0959" w:rsidP="00E52EF6">
      <w:pPr>
        <w:spacing w:line="360" w:lineRule="auto"/>
        <w:jc w:val="both"/>
        <w:rPr>
          <w:rFonts w:ascii="Palatino Linotype" w:hAnsi="Palatino Linotype"/>
          <w:lang w:val="es-ES"/>
        </w:rPr>
      </w:pPr>
      <w:r w:rsidRPr="00E52EF6">
        <w:rPr>
          <w:rFonts w:ascii="Palatino Linotype" w:hAnsi="Palatino Linotype"/>
          <w:lang w:val="es-ES"/>
        </w:rPr>
        <w:t xml:space="preserve">Es así que, para el estudio de la materia sobre la que se resuelve el presente Recurso de Revisión, resulta intrascendente conocer el </w:t>
      </w:r>
      <w:r w:rsidRPr="00E52EF6">
        <w:rPr>
          <w:rFonts w:ascii="Palatino Linotype" w:hAnsi="Palatino Linotype"/>
          <w:b/>
          <w:lang w:val="es-ES"/>
        </w:rPr>
        <w:t>nombre</w:t>
      </w:r>
      <w:r w:rsidRPr="00E52EF6">
        <w:rPr>
          <w:rFonts w:ascii="Palatino Linotype" w:hAnsi="Palatino Linotype"/>
          <w:lang w:val="es-ES"/>
        </w:rPr>
        <w:t xml:space="preserve"> </w:t>
      </w:r>
      <w:r w:rsidRPr="00E52EF6">
        <w:rPr>
          <w:rFonts w:ascii="Palatino Linotype" w:hAnsi="Palatino Linotype"/>
          <w:b/>
          <w:lang w:val="es-ES"/>
        </w:rPr>
        <w:t>completo</w:t>
      </w:r>
      <w:r w:rsidRPr="00E52EF6">
        <w:rPr>
          <w:rFonts w:ascii="Palatino Linotype" w:hAnsi="Palatino Linotype"/>
          <w:lang w:val="es-ES"/>
        </w:rPr>
        <w:t xml:space="preserve"> de la persona que lo hubiere promovido, en virtud de que tanto la </w:t>
      </w:r>
      <w:r w:rsidRPr="00E52EF6">
        <w:rPr>
          <w:rFonts w:ascii="Palatino Linotype" w:hAnsi="Palatino Linotype"/>
        </w:rPr>
        <w:t>Constitución Política de los Estados Unidos Mexicanos</w:t>
      </w:r>
      <w:r w:rsidRPr="00E52EF6">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23B391B" w14:textId="77777777" w:rsidR="005C250B" w:rsidRPr="00E52EF6" w:rsidRDefault="005C250B" w:rsidP="00E52EF6">
      <w:pPr>
        <w:spacing w:line="360" w:lineRule="auto"/>
        <w:jc w:val="both"/>
        <w:textAlignment w:val="baseline"/>
        <w:rPr>
          <w:rFonts w:ascii="Palatino Linotype" w:hAnsi="Palatino Linotype"/>
          <w:b/>
          <w:sz w:val="22"/>
          <w:szCs w:val="22"/>
          <w:lang w:eastAsia="es-MX"/>
        </w:rPr>
      </w:pPr>
    </w:p>
    <w:p w14:paraId="1845814D" w14:textId="77777777" w:rsidR="005B5043" w:rsidRPr="00E52EF6" w:rsidRDefault="000171D8" w:rsidP="00E52EF6">
      <w:pPr>
        <w:spacing w:line="360" w:lineRule="auto"/>
        <w:jc w:val="both"/>
        <w:textAlignment w:val="baseline"/>
        <w:rPr>
          <w:rFonts w:ascii="Palatino Linotype" w:hAnsi="Palatino Linotype" w:cs="Arial"/>
          <w:b/>
          <w:lang w:val="es-ES" w:eastAsia="es-MX"/>
        </w:rPr>
      </w:pPr>
      <w:r w:rsidRPr="00E52EF6">
        <w:rPr>
          <w:rFonts w:ascii="Palatino Linotype" w:hAnsi="Palatino Linotype"/>
          <w:b/>
          <w:sz w:val="28"/>
          <w:lang w:eastAsia="es-MX"/>
        </w:rPr>
        <w:t>QUINTO</w:t>
      </w:r>
      <w:r w:rsidRPr="00E52EF6">
        <w:rPr>
          <w:rFonts w:ascii="Palatino Linotype" w:hAnsi="Palatino Linotype" w:cs="Arial"/>
          <w:b/>
          <w:lang w:eastAsia="es-MX"/>
        </w:rPr>
        <w:t xml:space="preserve">. </w:t>
      </w:r>
      <w:r w:rsidRPr="00E52EF6">
        <w:rPr>
          <w:rFonts w:ascii="Palatino Linotype" w:hAnsi="Palatino Linotype" w:cs="Arial"/>
          <w:b/>
          <w:lang w:val="es-ES" w:eastAsia="es-MX"/>
        </w:rPr>
        <w:t>Estudio y resolución del asunto.</w:t>
      </w:r>
    </w:p>
    <w:p w14:paraId="1E59FA3F" w14:textId="77777777" w:rsidR="005A0959" w:rsidRPr="00E52EF6" w:rsidRDefault="005A0959" w:rsidP="00E52EF6">
      <w:pPr>
        <w:spacing w:line="360" w:lineRule="auto"/>
        <w:jc w:val="both"/>
        <w:rPr>
          <w:rFonts w:ascii="Palatino Linotype" w:hAnsi="Palatino Linotype" w:cs="Arial"/>
        </w:rPr>
      </w:pPr>
      <w:r w:rsidRPr="00E52EF6">
        <w:rPr>
          <w:rFonts w:ascii="Palatino Linotype" w:hAnsi="Palatino Linotype" w:cs="Arial"/>
        </w:rPr>
        <w:t xml:space="preserve">Una vez determinada la vía sobre la que versará el presente recurso, y previa revisión del expediente electrónico formado en </w:t>
      </w:r>
      <w:r w:rsidRPr="00E52EF6">
        <w:rPr>
          <w:rFonts w:ascii="Palatino Linotype" w:hAnsi="Palatino Linotype" w:cs="Arial"/>
          <w:b/>
        </w:rPr>
        <w:t>EL SAIMEX</w:t>
      </w:r>
      <w:r w:rsidRPr="00E52EF6">
        <w:rPr>
          <w:rFonts w:ascii="Palatino Linotype" w:hAnsi="Palatino Linotype" w:cs="Arial"/>
        </w:rPr>
        <w:t xml:space="preserve"> con motivo de la solicitud de </w:t>
      </w:r>
      <w:r w:rsidRPr="00E52EF6">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E52EF6">
        <w:rPr>
          <w:rFonts w:ascii="Palatino Linotype" w:hAnsi="Palatino Linotype"/>
          <w:lang w:val="es-ES"/>
        </w:rPr>
        <w:t>Constitución Política de los Estados Unidos Mexicanos, Constitución Política del Estado Libre y Soberano de México</w:t>
      </w:r>
      <w:r w:rsidRPr="00E52EF6">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E52EF6">
        <w:rPr>
          <w:rFonts w:ascii="Palatino Linotype" w:hAnsi="Palatino Linotype"/>
          <w:lang w:val="es-ES"/>
        </w:rPr>
        <w:t>Constitución Política de los Estados Unidos Mexicanos</w:t>
      </w:r>
      <w:r w:rsidRPr="00E52EF6">
        <w:rPr>
          <w:rFonts w:ascii="Palatino Linotype" w:hAnsi="Palatino Linotype" w:cs="Arial"/>
        </w:rPr>
        <w:t xml:space="preserve"> y los numerales 8 y 9 de la </w:t>
      </w:r>
      <w:r w:rsidRPr="00E52EF6">
        <w:rPr>
          <w:rFonts w:ascii="Palatino Linotype" w:hAnsi="Palatino Linotype" w:cs="Arial"/>
          <w:lang w:val="es-ES"/>
        </w:rPr>
        <w:t>Ley de Transparencia y Acceso a la Información Pública del Estado de México y Municipios.</w:t>
      </w:r>
    </w:p>
    <w:p w14:paraId="7CE21049" w14:textId="77777777" w:rsidR="005A0959" w:rsidRPr="00E52EF6" w:rsidRDefault="005A0959" w:rsidP="00E52EF6">
      <w:pPr>
        <w:spacing w:line="360" w:lineRule="auto"/>
        <w:jc w:val="both"/>
        <w:rPr>
          <w:rFonts w:ascii="Palatino Linotype" w:hAnsi="Palatino Linotype" w:cs="Arial"/>
        </w:rPr>
      </w:pPr>
    </w:p>
    <w:p w14:paraId="273CCBCC" w14:textId="282FEB12" w:rsidR="001D1C2B" w:rsidRPr="00E52EF6" w:rsidRDefault="00D91A29" w:rsidP="00E52EF6">
      <w:pPr>
        <w:spacing w:line="360" w:lineRule="auto"/>
        <w:jc w:val="both"/>
        <w:rPr>
          <w:rFonts w:ascii="Palatino Linotype" w:hAnsi="Palatino Linotype"/>
        </w:rPr>
      </w:pPr>
      <w:r w:rsidRPr="00E52EF6">
        <w:rPr>
          <w:rFonts w:ascii="Palatino Linotype" w:eastAsia="Calibri" w:hAnsi="Palatino Linotype"/>
          <w:lang w:val="es-ES"/>
        </w:rPr>
        <w:t>Primero</w:t>
      </w:r>
      <w:r w:rsidR="001D1C2B" w:rsidRPr="00E52EF6">
        <w:rPr>
          <w:rFonts w:ascii="Palatino Linotype" w:eastAsia="Calibri" w:hAnsi="Palatino Linotype"/>
          <w:lang w:val="es-ES"/>
        </w:rPr>
        <w:t xml:space="preserve">, es importante traer a contexto </w:t>
      </w:r>
      <w:r w:rsidR="001D1C2B" w:rsidRPr="00E52EF6">
        <w:rPr>
          <w:rFonts w:ascii="Palatino Linotype" w:hAnsi="Palatino Linotype"/>
        </w:rPr>
        <w:t>lo establecido en los artículos 4, fracción III, 6, 7, 8, 12, 13, 49, fracciones II y III, 54, primer párrafo, 56, fracción I, de la Ley del Trabajo de los Servidores Públicos del Estado y Municipios:</w:t>
      </w:r>
    </w:p>
    <w:p w14:paraId="626327BA" w14:textId="77777777" w:rsidR="001D1C2B" w:rsidRPr="00E52EF6" w:rsidRDefault="001D1C2B" w:rsidP="00E52EF6">
      <w:pPr>
        <w:jc w:val="both"/>
        <w:rPr>
          <w:rFonts w:ascii="Palatino Linotype" w:hAnsi="Palatino Linotype"/>
        </w:rPr>
      </w:pPr>
    </w:p>
    <w:p w14:paraId="10F7E383" w14:textId="77777777" w:rsidR="001D1C2B" w:rsidRPr="00E52EF6" w:rsidRDefault="001D1C2B" w:rsidP="00E52EF6">
      <w:pPr>
        <w:tabs>
          <w:tab w:val="left" w:pos="8222"/>
        </w:tabs>
        <w:ind w:left="851" w:right="899"/>
        <w:jc w:val="both"/>
        <w:rPr>
          <w:rFonts w:ascii="Palatino Linotype" w:hAnsi="Palatino Linotype" w:cs="Arial"/>
          <w:i/>
          <w:sz w:val="22"/>
          <w:lang w:val="es-ES"/>
        </w:rPr>
      </w:pPr>
      <w:r w:rsidRPr="00E52EF6">
        <w:rPr>
          <w:rFonts w:ascii="Palatino Linotype" w:hAnsi="Palatino Linotype" w:cs="Arial"/>
          <w:i/>
          <w:sz w:val="22"/>
          <w:lang w:val="es-ES"/>
        </w:rPr>
        <w:t>“</w:t>
      </w:r>
      <w:r w:rsidRPr="00E52EF6">
        <w:rPr>
          <w:rFonts w:ascii="Palatino Linotype" w:hAnsi="Palatino Linotype" w:cs="Arial"/>
          <w:b/>
          <w:i/>
          <w:sz w:val="22"/>
          <w:lang w:val="es-ES"/>
        </w:rPr>
        <w:t>Artículo 4. Para efectos de esta ley se entiende</w:t>
      </w:r>
      <w:r w:rsidRPr="00E52EF6">
        <w:rPr>
          <w:rFonts w:ascii="Palatino Linotype" w:hAnsi="Palatino Linotype" w:cs="Arial"/>
          <w:i/>
          <w:sz w:val="22"/>
          <w:lang w:val="es-ES"/>
        </w:rPr>
        <w:t>:</w:t>
      </w:r>
    </w:p>
    <w:p w14:paraId="10DFE35F" w14:textId="77777777" w:rsidR="001D1C2B" w:rsidRPr="00E52EF6" w:rsidRDefault="001D1C2B" w:rsidP="00E52EF6">
      <w:pPr>
        <w:tabs>
          <w:tab w:val="left" w:pos="8222"/>
        </w:tabs>
        <w:ind w:left="851" w:right="899"/>
        <w:jc w:val="both"/>
        <w:rPr>
          <w:rFonts w:ascii="Palatino Linotype" w:hAnsi="Palatino Linotype" w:cs="Arial"/>
          <w:i/>
          <w:sz w:val="22"/>
          <w:lang w:val="es-ES"/>
        </w:rPr>
      </w:pPr>
      <w:r w:rsidRPr="00E52EF6">
        <w:rPr>
          <w:rFonts w:ascii="Palatino Linotype" w:hAnsi="Palatino Linotype" w:cs="Arial"/>
          <w:i/>
          <w:sz w:val="22"/>
          <w:lang w:val="es-ES"/>
        </w:rPr>
        <w:t>[…]</w:t>
      </w:r>
    </w:p>
    <w:p w14:paraId="782271A0" w14:textId="77777777" w:rsidR="001D1C2B" w:rsidRPr="00E52EF6" w:rsidRDefault="001D1C2B" w:rsidP="00E52EF6">
      <w:pPr>
        <w:tabs>
          <w:tab w:val="left" w:pos="8222"/>
        </w:tabs>
        <w:ind w:left="851" w:right="899"/>
        <w:jc w:val="both"/>
        <w:rPr>
          <w:rFonts w:ascii="Palatino Linotype" w:hAnsi="Palatino Linotype" w:cs="Arial"/>
          <w:i/>
          <w:sz w:val="22"/>
          <w:lang w:val="es-ES"/>
        </w:rPr>
      </w:pPr>
      <w:r w:rsidRPr="00E52EF6">
        <w:rPr>
          <w:rFonts w:ascii="Palatino Linotype" w:hAnsi="Palatino Linotype" w:cs="Arial"/>
          <w:b/>
          <w:i/>
          <w:sz w:val="22"/>
          <w:lang w:val="es-ES"/>
        </w:rPr>
        <w:t>III. Institución Pública</w:t>
      </w:r>
      <w:r w:rsidRPr="00E52EF6">
        <w:rPr>
          <w:rFonts w:ascii="Palatino Linotype" w:hAnsi="Palatino Linotype" w:cs="Arial"/>
          <w:i/>
          <w:sz w:val="22"/>
          <w:lang w:val="es-ES"/>
        </w:rPr>
        <w:t xml:space="preserve">: A cada uno de los poderes públicos del Estado, </w:t>
      </w:r>
      <w:r w:rsidRPr="00E52EF6">
        <w:rPr>
          <w:rFonts w:ascii="Palatino Linotype" w:hAnsi="Palatino Linotype" w:cs="Arial"/>
          <w:b/>
          <w:i/>
          <w:sz w:val="22"/>
          <w:lang w:val="es-ES"/>
        </w:rPr>
        <w:t>los municipios</w:t>
      </w:r>
      <w:r w:rsidRPr="00E52EF6">
        <w:rPr>
          <w:rFonts w:ascii="Palatino Linotype" w:hAnsi="Palatino Linotype" w:cs="Arial"/>
          <w:i/>
          <w:sz w:val="22"/>
          <w:lang w:val="es-ES"/>
        </w:rPr>
        <w:t xml:space="preserve"> y los tribunales administrativos; así como los organismos descentralizados, fideicomisos de carácter estatal y municipal, y los órganos autónomos que sus leyes de creación así lo determinen.</w:t>
      </w:r>
    </w:p>
    <w:p w14:paraId="5C6DF737" w14:textId="77777777" w:rsidR="001D1C2B" w:rsidRPr="00E52EF6" w:rsidRDefault="001D1C2B" w:rsidP="00E52EF6">
      <w:pPr>
        <w:tabs>
          <w:tab w:val="left" w:pos="8222"/>
        </w:tabs>
        <w:ind w:left="851" w:right="899"/>
        <w:jc w:val="both"/>
        <w:rPr>
          <w:rFonts w:ascii="Palatino Linotype" w:hAnsi="Palatino Linotype" w:cs="Arial"/>
          <w:i/>
          <w:sz w:val="22"/>
          <w:lang w:val="es-ES"/>
        </w:rPr>
      </w:pPr>
      <w:r w:rsidRPr="00E52EF6">
        <w:rPr>
          <w:rFonts w:ascii="Palatino Linotype" w:hAnsi="Palatino Linotype" w:cs="Arial"/>
          <w:b/>
          <w:i/>
          <w:sz w:val="22"/>
          <w:lang w:val="es-ES"/>
        </w:rPr>
        <w:t>Artículo 6.</w:t>
      </w:r>
      <w:r w:rsidRPr="00E52EF6">
        <w:rPr>
          <w:rFonts w:ascii="Palatino Linotype" w:hAnsi="Palatino Linotype" w:cs="Arial"/>
          <w:i/>
          <w:sz w:val="22"/>
          <w:lang w:val="es-ES"/>
        </w:rPr>
        <w:t xml:space="preserve"> </w:t>
      </w:r>
      <w:r w:rsidRPr="00E52EF6">
        <w:rPr>
          <w:rFonts w:ascii="Palatino Linotype" w:hAnsi="Palatino Linotype" w:cs="Arial"/>
          <w:b/>
          <w:i/>
          <w:sz w:val="22"/>
          <w:u w:val="single"/>
          <w:lang w:val="es-ES"/>
        </w:rPr>
        <w:t>Los servidores públicos se clasifican en generales y de confianza</w:t>
      </w:r>
      <w:r w:rsidRPr="00E52EF6">
        <w:rPr>
          <w:rFonts w:ascii="Palatino Linotype" w:hAnsi="Palatino Linotype" w:cs="Arial"/>
          <w:i/>
          <w:sz w:val="22"/>
          <w:lang w:val="es-ES"/>
        </w:rPr>
        <w:t xml:space="preserve">, los cuales, de acuerdo con la duración de sus relaciones de trabajo </w:t>
      </w:r>
      <w:r w:rsidRPr="00E52EF6">
        <w:rPr>
          <w:rFonts w:ascii="Palatino Linotype" w:hAnsi="Palatino Linotype" w:cs="Arial"/>
          <w:b/>
          <w:i/>
          <w:sz w:val="22"/>
          <w:u w:val="single"/>
          <w:lang w:val="es-ES"/>
        </w:rPr>
        <w:t>pueden ser: por tiempo u obra determinados o por tiempo indeterminado</w:t>
      </w:r>
      <w:r w:rsidRPr="00E52EF6">
        <w:rPr>
          <w:rFonts w:ascii="Palatino Linotype" w:hAnsi="Palatino Linotype" w:cs="Arial"/>
          <w:i/>
          <w:sz w:val="22"/>
          <w:lang w:val="es-ES"/>
        </w:rPr>
        <w:t xml:space="preserve">. </w:t>
      </w:r>
    </w:p>
    <w:p w14:paraId="01B1EEFF" w14:textId="77777777" w:rsidR="001D1C2B" w:rsidRPr="00E52EF6" w:rsidRDefault="001D1C2B" w:rsidP="00E52EF6">
      <w:pPr>
        <w:tabs>
          <w:tab w:val="left" w:pos="8222"/>
        </w:tabs>
        <w:ind w:left="851" w:right="899"/>
        <w:jc w:val="both"/>
        <w:rPr>
          <w:rFonts w:ascii="Palatino Linotype" w:hAnsi="Palatino Linotype" w:cs="Arial"/>
          <w:i/>
          <w:sz w:val="22"/>
          <w:lang w:val="es-ES"/>
        </w:rPr>
      </w:pPr>
      <w:r w:rsidRPr="00E52EF6">
        <w:rPr>
          <w:rFonts w:ascii="Palatino Linotype" w:hAnsi="Palatino Linotype" w:cs="Arial"/>
          <w:b/>
          <w:i/>
          <w:sz w:val="22"/>
          <w:lang w:val="es-ES"/>
        </w:rPr>
        <w:t>Artículo 7.</w:t>
      </w:r>
      <w:r w:rsidRPr="00E52EF6">
        <w:rPr>
          <w:rFonts w:ascii="Palatino Linotype" w:hAnsi="Palatino Linotype" w:cs="Arial"/>
          <w:i/>
          <w:sz w:val="22"/>
          <w:lang w:val="es-ES"/>
        </w:rPr>
        <w:t xml:space="preserve"> </w:t>
      </w:r>
      <w:r w:rsidRPr="00E52EF6">
        <w:rPr>
          <w:rFonts w:ascii="Palatino Linotype" w:hAnsi="Palatino Linotype" w:cs="Arial"/>
          <w:b/>
          <w:i/>
          <w:sz w:val="22"/>
          <w:lang w:val="es-ES"/>
        </w:rPr>
        <w:t xml:space="preserve">Son servidores públicos generales </w:t>
      </w:r>
      <w:r w:rsidRPr="00E52EF6">
        <w:rPr>
          <w:rFonts w:ascii="Palatino Linotype" w:hAnsi="Palatino Linotype" w:cs="Arial"/>
          <w:i/>
          <w:sz w:val="22"/>
          <w:lang w:val="es-ES"/>
        </w:rPr>
        <w:t xml:space="preserve">los que prestan sus servicios en funciones operativas de carácter manual, material, administrativo, técnico, profesional o de apoyo, realizando tareas asignadas por sus superiores o determinadas </w:t>
      </w:r>
      <w:r w:rsidRPr="00E52EF6">
        <w:rPr>
          <w:rFonts w:ascii="Palatino Linotype" w:hAnsi="Palatino Linotype" w:cs="Arial"/>
          <w:i/>
          <w:sz w:val="22"/>
          <w:lang w:val="es-ES"/>
        </w:rPr>
        <w:lastRenderedPageBreak/>
        <w:t xml:space="preserve">en los manuales internos de procedimientos o guías de trabajo, no comprendidos dentro del siguiente artículo. </w:t>
      </w:r>
    </w:p>
    <w:p w14:paraId="222A6356" w14:textId="77777777" w:rsidR="001D1C2B" w:rsidRPr="00E52EF6" w:rsidRDefault="001D1C2B" w:rsidP="00E52EF6">
      <w:pPr>
        <w:tabs>
          <w:tab w:val="left" w:pos="8222"/>
        </w:tabs>
        <w:ind w:left="851" w:right="899"/>
        <w:jc w:val="both"/>
        <w:rPr>
          <w:rFonts w:ascii="Palatino Linotype" w:hAnsi="Palatino Linotype" w:cs="Arial"/>
          <w:i/>
          <w:sz w:val="22"/>
          <w:lang w:val="es-ES"/>
        </w:rPr>
      </w:pPr>
      <w:r w:rsidRPr="00E52EF6">
        <w:rPr>
          <w:rFonts w:ascii="Palatino Linotype" w:hAnsi="Palatino Linotype" w:cs="Arial"/>
          <w:b/>
          <w:i/>
          <w:sz w:val="22"/>
          <w:lang w:val="es-ES"/>
        </w:rPr>
        <w:t>Artículo 8. Se entiende por servidores públicos de confianza</w:t>
      </w:r>
      <w:r w:rsidRPr="00E52EF6">
        <w:rPr>
          <w:rFonts w:ascii="Palatino Linotype" w:hAnsi="Palatino Linotype" w:cs="Arial"/>
          <w:i/>
          <w:sz w:val="22"/>
          <w:lang w:val="es-ES"/>
        </w:rPr>
        <w:t>:</w:t>
      </w:r>
    </w:p>
    <w:p w14:paraId="4F31A4A6" w14:textId="77777777" w:rsidR="001D1C2B" w:rsidRPr="00E52EF6" w:rsidRDefault="001D1C2B" w:rsidP="00E52EF6">
      <w:pPr>
        <w:tabs>
          <w:tab w:val="left" w:pos="8222"/>
        </w:tabs>
        <w:ind w:left="851" w:right="899"/>
        <w:jc w:val="both"/>
        <w:rPr>
          <w:rFonts w:ascii="Palatino Linotype" w:hAnsi="Palatino Linotype" w:cs="Arial"/>
          <w:i/>
          <w:sz w:val="22"/>
          <w:lang w:val="es-ES"/>
        </w:rPr>
      </w:pPr>
      <w:r w:rsidRPr="00E52EF6">
        <w:rPr>
          <w:rFonts w:ascii="Palatino Linotype" w:hAnsi="Palatino Linotype" w:cs="Arial"/>
          <w:b/>
          <w:i/>
          <w:sz w:val="22"/>
          <w:lang w:val="es-ES"/>
        </w:rPr>
        <w:t>I.</w:t>
      </w:r>
      <w:r w:rsidRPr="00E52EF6">
        <w:rPr>
          <w:rFonts w:ascii="Palatino Linotype" w:hAnsi="Palatino Linotype" w:cs="Arial"/>
          <w:i/>
          <w:sz w:val="22"/>
          <w:lang w:val="es-ES"/>
        </w:rPr>
        <w:t xml:space="preserve">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14:paraId="3E864CF2" w14:textId="77777777" w:rsidR="001D1C2B" w:rsidRPr="00E52EF6" w:rsidRDefault="001D1C2B" w:rsidP="00E52EF6">
      <w:pPr>
        <w:tabs>
          <w:tab w:val="left" w:pos="8222"/>
        </w:tabs>
        <w:ind w:left="851" w:right="899"/>
        <w:jc w:val="both"/>
        <w:rPr>
          <w:rFonts w:ascii="Palatino Linotype" w:hAnsi="Palatino Linotype" w:cs="Arial"/>
          <w:i/>
          <w:sz w:val="22"/>
          <w:lang w:val="es-ES"/>
        </w:rPr>
      </w:pPr>
      <w:r w:rsidRPr="00E52EF6">
        <w:rPr>
          <w:rFonts w:ascii="Palatino Linotype" w:hAnsi="Palatino Linotype" w:cs="Arial"/>
          <w:b/>
          <w:i/>
          <w:sz w:val="22"/>
          <w:lang w:val="es-ES"/>
        </w:rPr>
        <w:t>II.</w:t>
      </w:r>
      <w:r w:rsidRPr="00E52EF6">
        <w:rPr>
          <w:rFonts w:ascii="Palatino Linotype" w:hAnsi="Palatino Linotype" w:cs="Arial"/>
          <w:i/>
          <w:sz w:val="22"/>
          <w:lang w:val="es-ES"/>
        </w:rPr>
        <w:t xml:space="preserve"> Aquéllos que tengan esa calidad en razón de la naturaleza de las funciones que desempeñen y no de la designación que se dé al puesto.</w:t>
      </w:r>
    </w:p>
    <w:p w14:paraId="4142B52F" w14:textId="77777777" w:rsidR="001D1C2B" w:rsidRPr="00E52EF6" w:rsidRDefault="001D1C2B" w:rsidP="00E52EF6">
      <w:pPr>
        <w:tabs>
          <w:tab w:val="left" w:pos="8222"/>
        </w:tabs>
        <w:ind w:left="851" w:right="899"/>
        <w:jc w:val="both"/>
        <w:rPr>
          <w:rFonts w:ascii="Palatino Linotype" w:hAnsi="Palatino Linotype" w:cs="Arial"/>
          <w:i/>
          <w:sz w:val="22"/>
          <w:lang w:val="es-ES"/>
        </w:rPr>
      </w:pPr>
      <w:r w:rsidRPr="00E52EF6">
        <w:rPr>
          <w:rFonts w:ascii="Palatino Linotype" w:hAnsi="Palatino Linotype" w:cs="Arial"/>
          <w:i/>
          <w:sz w:val="22"/>
          <w:lang w:val="es-ES"/>
        </w:rPr>
        <w:t xml:space="preserve">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 </w:t>
      </w:r>
    </w:p>
    <w:p w14:paraId="372D9AAD" w14:textId="77777777" w:rsidR="001D1C2B" w:rsidRPr="00E52EF6" w:rsidRDefault="001D1C2B" w:rsidP="00E52EF6">
      <w:pPr>
        <w:tabs>
          <w:tab w:val="left" w:pos="8222"/>
        </w:tabs>
        <w:ind w:left="851" w:right="899"/>
        <w:jc w:val="both"/>
        <w:rPr>
          <w:rFonts w:ascii="Palatino Linotype" w:hAnsi="Palatino Linotype" w:cs="Arial"/>
          <w:i/>
          <w:sz w:val="22"/>
          <w:lang w:val="es-ES"/>
        </w:rPr>
      </w:pPr>
      <w:r w:rsidRPr="00E52EF6">
        <w:rPr>
          <w:rFonts w:ascii="Palatino Linotype" w:hAnsi="Palatino Linotype" w:cs="Arial"/>
          <w:i/>
          <w:sz w:val="22"/>
          <w:lang w:val="es-ES"/>
        </w:rPr>
        <w:t xml:space="preserve">Sin que lo anterior implique o signifique transgredir derechos laborales, sociales o colectivos adquiridos por los trabajadores. </w:t>
      </w:r>
    </w:p>
    <w:p w14:paraId="6B93A714" w14:textId="77777777" w:rsidR="001D1C2B" w:rsidRPr="00E52EF6" w:rsidRDefault="001D1C2B" w:rsidP="00E52EF6">
      <w:pPr>
        <w:tabs>
          <w:tab w:val="left" w:pos="8222"/>
        </w:tabs>
        <w:ind w:left="851" w:right="899"/>
        <w:jc w:val="both"/>
        <w:rPr>
          <w:rFonts w:ascii="Palatino Linotype" w:hAnsi="Palatino Linotype" w:cs="Arial"/>
          <w:i/>
          <w:sz w:val="22"/>
          <w:lang w:val="es-ES"/>
        </w:rPr>
      </w:pPr>
      <w:r w:rsidRPr="00E52EF6">
        <w:rPr>
          <w:rFonts w:ascii="Palatino Linotype" w:hAnsi="Palatino Linotype" w:cs="Arial"/>
          <w:i/>
          <w:sz w:val="22"/>
          <w:lang w:val="es-ES"/>
        </w:rPr>
        <w:t>No se consideran funciones de confianza las de dirección, supervisión e inspección que realizan los integrantes del Sistema Educativo Estatal en los planteles educativos del propio sistema.</w:t>
      </w:r>
    </w:p>
    <w:p w14:paraId="1A7D8801" w14:textId="77777777" w:rsidR="001D1C2B" w:rsidRPr="00E52EF6" w:rsidRDefault="001D1C2B" w:rsidP="00E52EF6">
      <w:pPr>
        <w:tabs>
          <w:tab w:val="left" w:pos="8222"/>
        </w:tabs>
        <w:ind w:left="851" w:right="899"/>
        <w:jc w:val="both"/>
        <w:rPr>
          <w:rFonts w:ascii="Palatino Linotype" w:hAnsi="Palatino Linotype" w:cs="Arial"/>
          <w:i/>
          <w:sz w:val="22"/>
          <w:lang w:val="es-ES"/>
        </w:rPr>
      </w:pPr>
      <w:r w:rsidRPr="00E52EF6">
        <w:rPr>
          <w:rFonts w:ascii="Palatino Linotype" w:hAnsi="Palatino Linotype" w:cs="Arial"/>
          <w:b/>
          <w:i/>
          <w:sz w:val="22"/>
          <w:lang w:val="es-ES"/>
        </w:rPr>
        <w:t>Artículo 12.</w:t>
      </w:r>
      <w:r w:rsidRPr="00E52EF6">
        <w:rPr>
          <w:rFonts w:ascii="Palatino Linotype" w:hAnsi="Palatino Linotype" w:cs="Arial"/>
          <w:i/>
          <w:sz w:val="22"/>
          <w:lang w:val="es-ES"/>
        </w:rPr>
        <w:t xml:space="preserve"> </w:t>
      </w:r>
      <w:r w:rsidRPr="00E52EF6">
        <w:rPr>
          <w:rFonts w:ascii="Palatino Linotype" w:hAnsi="Palatino Linotype" w:cs="Arial"/>
          <w:b/>
          <w:i/>
          <w:sz w:val="22"/>
          <w:lang w:val="es-ES"/>
        </w:rPr>
        <w:t>Son servidores públicos por tiempo indeterminado quienes sean nombrados con tal carácter en plazas presupuestales</w:t>
      </w:r>
      <w:r w:rsidRPr="00E52EF6">
        <w:rPr>
          <w:rFonts w:ascii="Palatino Linotype" w:hAnsi="Palatino Linotype" w:cs="Arial"/>
          <w:i/>
          <w:sz w:val="22"/>
          <w:lang w:val="es-ES"/>
        </w:rPr>
        <w:t xml:space="preserve">. </w:t>
      </w:r>
    </w:p>
    <w:p w14:paraId="5CD74AD4" w14:textId="77777777" w:rsidR="001D1C2B" w:rsidRPr="00E52EF6" w:rsidRDefault="001D1C2B" w:rsidP="00E52EF6">
      <w:pPr>
        <w:tabs>
          <w:tab w:val="left" w:pos="8222"/>
        </w:tabs>
        <w:ind w:left="851" w:right="899"/>
        <w:jc w:val="both"/>
        <w:rPr>
          <w:rFonts w:ascii="Palatino Linotype" w:hAnsi="Palatino Linotype" w:cs="Arial"/>
          <w:i/>
          <w:sz w:val="22"/>
          <w:lang w:val="es-ES"/>
        </w:rPr>
      </w:pPr>
      <w:r w:rsidRPr="00E52EF6">
        <w:rPr>
          <w:rFonts w:ascii="Palatino Linotype" w:hAnsi="Palatino Linotype" w:cs="Arial"/>
          <w:b/>
          <w:i/>
          <w:sz w:val="22"/>
          <w:lang w:val="es-ES"/>
        </w:rPr>
        <w:t>Artículo 13.</w:t>
      </w:r>
      <w:r w:rsidRPr="00E52EF6">
        <w:rPr>
          <w:rFonts w:ascii="Palatino Linotype" w:hAnsi="Palatino Linotype" w:cs="Arial"/>
          <w:i/>
          <w:sz w:val="22"/>
          <w:lang w:val="es-ES"/>
        </w:rPr>
        <w:t xml:space="preserve"> </w:t>
      </w:r>
      <w:r w:rsidRPr="00E52EF6">
        <w:rPr>
          <w:rFonts w:ascii="Palatino Linotype" w:hAnsi="Palatino Linotype" w:cs="Arial"/>
          <w:b/>
          <w:i/>
          <w:sz w:val="22"/>
          <w:lang w:val="es-ES"/>
        </w:rPr>
        <w:t>Son servidores públicos sujetos a una relación laboral por tiempo u obra determinados, aquéllos que presten sus servicios bajo esas condiciones</w:t>
      </w:r>
      <w:r w:rsidRPr="00E52EF6">
        <w:rPr>
          <w:rFonts w:ascii="Palatino Linotype" w:hAnsi="Palatino Linotype" w:cs="Arial"/>
          <w:i/>
          <w:sz w:val="22"/>
          <w:lang w:val="es-ES"/>
        </w:rPr>
        <w:t xml:space="preserve">, en razón de que la naturaleza del servicio así lo exija. </w:t>
      </w:r>
    </w:p>
    <w:p w14:paraId="4A5E9742" w14:textId="77777777" w:rsidR="001D1C2B" w:rsidRPr="00E52EF6" w:rsidRDefault="001D1C2B" w:rsidP="00E52EF6">
      <w:pPr>
        <w:tabs>
          <w:tab w:val="left" w:pos="8222"/>
        </w:tabs>
        <w:ind w:left="851" w:right="899"/>
        <w:jc w:val="both"/>
        <w:rPr>
          <w:rFonts w:ascii="Palatino Linotype" w:hAnsi="Palatino Linotype" w:cs="Arial"/>
          <w:i/>
          <w:sz w:val="22"/>
          <w:lang w:val="es-ES"/>
        </w:rPr>
      </w:pPr>
      <w:r w:rsidRPr="00E52EF6">
        <w:rPr>
          <w:rFonts w:ascii="Palatino Linotype" w:hAnsi="Palatino Linotype" w:cs="Arial"/>
          <w:b/>
          <w:i/>
          <w:sz w:val="22"/>
          <w:lang w:val="es-ES"/>
        </w:rPr>
        <w:t>Artículo 49</w:t>
      </w:r>
      <w:r w:rsidRPr="00E52EF6">
        <w:rPr>
          <w:rFonts w:ascii="Palatino Linotype" w:hAnsi="Palatino Linotype" w:cs="Arial"/>
          <w:i/>
          <w:sz w:val="22"/>
          <w:lang w:val="es-ES"/>
        </w:rPr>
        <w:t xml:space="preserve">.- </w:t>
      </w:r>
      <w:r w:rsidRPr="00E52EF6">
        <w:rPr>
          <w:rFonts w:ascii="Palatino Linotype" w:hAnsi="Palatino Linotype" w:cs="Arial"/>
          <w:b/>
          <w:i/>
          <w:sz w:val="22"/>
          <w:lang w:val="es-ES"/>
        </w:rPr>
        <w:t>Los nombramientos, contratos o formato único de Movimientos de Personal</w:t>
      </w:r>
      <w:r w:rsidRPr="00E52EF6">
        <w:rPr>
          <w:rFonts w:ascii="Palatino Linotype" w:hAnsi="Palatino Linotype" w:cs="Arial"/>
          <w:i/>
          <w:sz w:val="22"/>
          <w:lang w:val="es-ES"/>
        </w:rPr>
        <w:t xml:space="preserve"> de los servidores públicos </w:t>
      </w:r>
      <w:r w:rsidRPr="00E52EF6">
        <w:rPr>
          <w:rFonts w:ascii="Palatino Linotype" w:hAnsi="Palatino Linotype" w:cs="Arial"/>
          <w:b/>
          <w:i/>
          <w:sz w:val="22"/>
          <w:lang w:val="es-ES"/>
        </w:rPr>
        <w:t>deberán contener</w:t>
      </w:r>
      <w:r w:rsidRPr="00E52EF6">
        <w:rPr>
          <w:rFonts w:ascii="Palatino Linotype" w:hAnsi="Palatino Linotype" w:cs="Arial"/>
          <w:i/>
          <w:sz w:val="22"/>
          <w:lang w:val="es-ES"/>
        </w:rPr>
        <w:t xml:space="preserve">: </w:t>
      </w:r>
    </w:p>
    <w:p w14:paraId="29DD9C90" w14:textId="77777777" w:rsidR="001D1C2B" w:rsidRPr="00E52EF6" w:rsidRDefault="001D1C2B" w:rsidP="00E52EF6">
      <w:pPr>
        <w:tabs>
          <w:tab w:val="left" w:pos="8222"/>
        </w:tabs>
        <w:ind w:left="851" w:right="899"/>
        <w:jc w:val="both"/>
        <w:rPr>
          <w:rFonts w:ascii="Palatino Linotype" w:hAnsi="Palatino Linotype" w:cs="Arial"/>
          <w:i/>
          <w:sz w:val="22"/>
          <w:lang w:val="es-ES"/>
        </w:rPr>
      </w:pPr>
      <w:r w:rsidRPr="00E52EF6">
        <w:rPr>
          <w:rFonts w:ascii="Palatino Linotype" w:hAnsi="Palatino Linotype" w:cs="Arial"/>
          <w:i/>
          <w:sz w:val="22"/>
          <w:lang w:val="es-ES"/>
        </w:rPr>
        <w:t>[…]</w:t>
      </w:r>
    </w:p>
    <w:p w14:paraId="35CC1522" w14:textId="77777777" w:rsidR="001D1C2B" w:rsidRPr="00E52EF6" w:rsidRDefault="001D1C2B" w:rsidP="00E52EF6">
      <w:pPr>
        <w:tabs>
          <w:tab w:val="left" w:pos="8222"/>
        </w:tabs>
        <w:ind w:left="851" w:right="899"/>
        <w:jc w:val="both"/>
        <w:rPr>
          <w:rFonts w:ascii="Palatino Linotype" w:hAnsi="Palatino Linotype" w:cs="Arial"/>
          <w:i/>
          <w:sz w:val="22"/>
          <w:lang w:val="es-ES"/>
        </w:rPr>
      </w:pPr>
      <w:r w:rsidRPr="00E52EF6">
        <w:rPr>
          <w:rFonts w:ascii="Palatino Linotype" w:hAnsi="Palatino Linotype" w:cs="Arial"/>
          <w:b/>
          <w:i/>
          <w:sz w:val="22"/>
          <w:lang w:val="es-ES"/>
        </w:rPr>
        <w:t>II.</w:t>
      </w:r>
      <w:r w:rsidRPr="00E52EF6">
        <w:rPr>
          <w:rFonts w:ascii="Palatino Linotype" w:hAnsi="Palatino Linotype" w:cs="Arial"/>
          <w:i/>
          <w:sz w:val="22"/>
          <w:lang w:val="es-ES"/>
        </w:rPr>
        <w:t xml:space="preserve"> </w:t>
      </w:r>
      <w:r w:rsidRPr="00E52EF6">
        <w:rPr>
          <w:rFonts w:ascii="Palatino Linotype" w:hAnsi="Palatino Linotype" w:cs="Arial"/>
          <w:b/>
          <w:i/>
          <w:sz w:val="22"/>
          <w:lang w:val="es-ES"/>
        </w:rPr>
        <w:t>Cargo para el que es designado, fecha de inicio de sus servicios</w:t>
      </w:r>
      <w:r w:rsidRPr="00E52EF6">
        <w:rPr>
          <w:rFonts w:ascii="Palatino Linotype" w:hAnsi="Palatino Linotype" w:cs="Arial"/>
          <w:i/>
          <w:sz w:val="22"/>
          <w:lang w:val="es-ES"/>
        </w:rPr>
        <w:t xml:space="preserve"> y lugar de adscripción;</w:t>
      </w:r>
    </w:p>
    <w:p w14:paraId="71538481" w14:textId="77777777" w:rsidR="001D1C2B" w:rsidRPr="00E52EF6" w:rsidRDefault="001D1C2B" w:rsidP="00E52EF6">
      <w:pPr>
        <w:tabs>
          <w:tab w:val="left" w:pos="8222"/>
        </w:tabs>
        <w:ind w:left="851" w:right="899"/>
        <w:jc w:val="both"/>
        <w:rPr>
          <w:rFonts w:ascii="Palatino Linotype" w:hAnsi="Palatino Linotype" w:cs="Arial"/>
          <w:i/>
          <w:sz w:val="22"/>
          <w:lang w:val="es-ES"/>
        </w:rPr>
      </w:pPr>
      <w:r w:rsidRPr="00E52EF6">
        <w:rPr>
          <w:rFonts w:ascii="Palatino Linotype" w:hAnsi="Palatino Linotype" w:cs="Arial"/>
          <w:b/>
          <w:i/>
          <w:sz w:val="22"/>
          <w:lang w:val="es-ES"/>
        </w:rPr>
        <w:t>III.</w:t>
      </w:r>
      <w:r w:rsidRPr="00E52EF6">
        <w:rPr>
          <w:rFonts w:ascii="Palatino Linotype" w:hAnsi="Palatino Linotype" w:cs="Arial"/>
          <w:i/>
          <w:sz w:val="22"/>
          <w:lang w:val="es-ES"/>
        </w:rPr>
        <w:t xml:space="preserve"> </w:t>
      </w:r>
      <w:r w:rsidRPr="00E52EF6">
        <w:rPr>
          <w:rFonts w:ascii="Palatino Linotype" w:hAnsi="Palatino Linotype" w:cs="Arial"/>
          <w:b/>
          <w:i/>
          <w:sz w:val="22"/>
          <w:lang w:val="es-ES"/>
        </w:rPr>
        <w:t>Carácter del nombramiento</w:t>
      </w:r>
      <w:r w:rsidRPr="00E52EF6">
        <w:rPr>
          <w:rFonts w:ascii="Palatino Linotype" w:hAnsi="Palatino Linotype" w:cs="Arial"/>
          <w:i/>
          <w:sz w:val="22"/>
          <w:lang w:val="es-ES"/>
        </w:rPr>
        <w:t xml:space="preserve">, ya sea de servidores públicos </w:t>
      </w:r>
      <w:r w:rsidRPr="00E52EF6">
        <w:rPr>
          <w:rFonts w:ascii="Palatino Linotype" w:hAnsi="Palatino Linotype" w:cs="Arial"/>
          <w:b/>
          <w:i/>
          <w:sz w:val="22"/>
          <w:lang w:val="es-ES"/>
        </w:rPr>
        <w:t>generales o de confianza, así como la temporalidad del mismo</w:t>
      </w:r>
      <w:r w:rsidRPr="00E52EF6">
        <w:rPr>
          <w:rFonts w:ascii="Palatino Linotype" w:hAnsi="Palatino Linotype" w:cs="Arial"/>
          <w:i/>
          <w:sz w:val="22"/>
          <w:lang w:val="es-ES"/>
        </w:rPr>
        <w:t>;”</w:t>
      </w:r>
    </w:p>
    <w:p w14:paraId="2C0F29D2" w14:textId="77777777" w:rsidR="001D1C2B" w:rsidRPr="00E52EF6" w:rsidRDefault="001D1C2B" w:rsidP="00E52EF6">
      <w:pPr>
        <w:tabs>
          <w:tab w:val="left" w:pos="8222"/>
        </w:tabs>
        <w:ind w:left="851" w:right="899"/>
        <w:jc w:val="both"/>
        <w:rPr>
          <w:rFonts w:ascii="Palatino Linotype" w:hAnsi="Palatino Linotype"/>
          <w:sz w:val="22"/>
        </w:rPr>
      </w:pPr>
      <w:r w:rsidRPr="00E52EF6">
        <w:rPr>
          <w:rFonts w:ascii="Palatino Linotype" w:hAnsi="Palatino Linotype"/>
          <w:sz w:val="22"/>
        </w:rPr>
        <w:t>(Énfasis añadido)</w:t>
      </w:r>
    </w:p>
    <w:p w14:paraId="5CC438ED" w14:textId="77777777" w:rsidR="001D1C2B" w:rsidRPr="00E52EF6" w:rsidRDefault="001D1C2B" w:rsidP="00E52EF6">
      <w:pPr>
        <w:widowControl w:val="0"/>
        <w:autoSpaceDE w:val="0"/>
        <w:autoSpaceDN w:val="0"/>
        <w:adjustRightInd w:val="0"/>
        <w:jc w:val="both"/>
        <w:rPr>
          <w:rFonts w:ascii="Palatino Linotype" w:hAnsi="Palatino Linotype" w:cs="Arial"/>
        </w:rPr>
      </w:pPr>
    </w:p>
    <w:p w14:paraId="6EC8BB8E" w14:textId="77777777" w:rsidR="001D1C2B" w:rsidRPr="00E52EF6" w:rsidRDefault="001D1C2B" w:rsidP="00E52EF6">
      <w:pPr>
        <w:autoSpaceDE w:val="0"/>
        <w:autoSpaceDN w:val="0"/>
        <w:adjustRightInd w:val="0"/>
        <w:spacing w:line="360" w:lineRule="auto"/>
        <w:jc w:val="both"/>
        <w:rPr>
          <w:rFonts w:ascii="Palatino Linotype" w:hAnsi="Palatino Linotype" w:cs="Arial"/>
        </w:rPr>
      </w:pPr>
      <w:r w:rsidRPr="00E52EF6">
        <w:rPr>
          <w:rFonts w:ascii="Palatino Linotype" w:hAnsi="Palatino Linotype"/>
        </w:rPr>
        <w:t xml:space="preserve">Por su parte el Glosario de Términos Administrativos, de la </w:t>
      </w:r>
      <w:r w:rsidRPr="00E52EF6">
        <w:rPr>
          <w:rFonts w:ascii="Palatino Linotype" w:hAnsi="Palatino Linotype" w:cs="Arial"/>
        </w:rPr>
        <w:t xml:space="preserve">Coordinación General de Estudios Administrativos del Instituto Nacional de Administración Pública, A. C. </w:t>
      </w:r>
      <w:r w:rsidRPr="00E52EF6">
        <w:rPr>
          <w:rFonts w:ascii="Palatino Linotype" w:hAnsi="Palatino Linotype" w:cs="Arial"/>
        </w:rPr>
        <w:lastRenderedPageBreak/>
        <w:t xml:space="preserve">establece el concepto de personal a “lista de raya”, del cual se infiere el término que nos ocupa, tal y como se aprecia a continuación </w:t>
      </w:r>
    </w:p>
    <w:p w14:paraId="25D02029" w14:textId="77777777" w:rsidR="001D1C2B" w:rsidRPr="00E52EF6" w:rsidRDefault="001D1C2B" w:rsidP="00E52EF6">
      <w:pPr>
        <w:autoSpaceDE w:val="0"/>
        <w:autoSpaceDN w:val="0"/>
        <w:adjustRightInd w:val="0"/>
        <w:jc w:val="both"/>
        <w:rPr>
          <w:rFonts w:ascii="Palatino Linotype" w:hAnsi="Palatino Linotype"/>
        </w:rPr>
      </w:pPr>
    </w:p>
    <w:p w14:paraId="3C6E9C30" w14:textId="77777777" w:rsidR="001D1C2B" w:rsidRPr="00E52EF6" w:rsidRDefault="001D1C2B" w:rsidP="00E52EF6">
      <w:pPr>
        <w:autoSpaceDE w:val="0"/>
        <w:autoSpaceDN w:val="0"/>
        <w:adjustRightInd w:val="0"/>
        <w:ind w:left="851" w:right="899"/>
        <w:jc w:val="both"/>
        <w:rPr>
          <w:rFonts w:ascii="Palatino Linotype" w:hAnsi="Palatino Linotype" w:cs="Arial"/>
          <w:i/>
          <w:sz w:val="22"/>
          <w:szCs w:val="22"/>
          <w:lang w:eastAsia="es-MX"/>
        </w:rPr>
      </w:pPr>
      <w:r w:rsidRPr="00E52EF6">
        <w:rPr>
          <w:rFonts w:ascii="Palatino Linotype" w:hAnsi="Palatino Linotype" w:cs="Arial"/>
          <w:b/>
          <w:bCs/>
          <w:i/>
          <w:sz w:val="22"/>
          <w:szCs w:val="22"/>
          <w:lang w:eastAsia="es-MX"/>
        </w:rPr>
        <w:t xml:space="preserve">“PERSONAL A LISTA DE RAYA. </w:t>
      </w:r>
      <w:r w:rsidRPr="00E52EF6">
        <w:rPr>
          <w:rFonts w:ascii="Palatino Linotype" w:hAnsi="Palatino Linotype" w:cs="Arial"/>
          <w:i/>
          <w:sz w:val="22"/>
          <w:szCs w:val="22"/>
          <w:lang w:eastAsia="es-MX"/>
        </w:rPr>
        <w:t xml:space="preserve">Lo integran los trabajadores temporales cuya relación laboral se formaliza por su inclusión en </w:t>
      </w:r>
      <w:r w:rsidRPr="00E52EF6">
        <w:rPr>
          <w:rFonts w:ascii="Palatino Linotype" w:hAnsi="Palatino Linotype" w:cs="Arial"/>
          <w:b/>
          <w:i/>
          <w:sz w:val="22"/>
          <w:szCs w:val="22"/>
          <w:lang w:eastAsia="es-MX"/>
        </w:rPr>
        <w:t>nómina</w:t>
      </w:r>
      <w:r w:rsidRPr="00E52EF6">
        <w:rPr>
          <w:rFonts w:ascii="Palatino Linotype" w:hAnsi="Palatino Linotype" w:cs="Arial"/>
          <w:i/>
          <w:sz w:val="22"/>
          <w:szCs w:val="22"/>
          <w:lang w:eastAsia="es-MX"/>
        </w:rPr>
        <w:t xml:space="preserve"> o documentos denominados </w:t>
      </w:r>
      <w:r w:rsidRPr="00E52EF6">
        <w:rPr>
          <w:rFonts w:ascii="Palatino Linotype" w:hAnsi="Palatino Linotype" w:cs="Arial"/>
          <w:b/>
          <w:i/>
          <w:sz w:val="22"/>
          <w:szCs w:val="22"/>
          <w:lang w:eastAsia="es-MX"/>
        </w:rPr>
        <w:t>"Lista de Raya"</w:t>
      </w:r>
      <w:r w:rsidRPr="00E52EF6">
        <w:rPr>
          <w:rFonts w:ascii="Palatino Linotype" w:hAnsi="Palatino Linotype" w:cs="Arial"/>
          <w:i/>
          <w:sz w:val="22"/>
          <w:szCs w:val="22"/>
          <w:lang w:eastAsia="es-MX"/>
        </w:rPr>
        <w:t xml:space="preserve"> y que, por lo tanto, carecen de nombramiento.”</w:t>
      </w:r>
    </w:p>
    <w:p w14:paraId="7A6AA85D" w14:textId="77777777" w:rsidR="001D1C2B" w:rsidRPr="00E52EF6" w:rsidRDefault="001D1C2B" w:rsidP="00E52EF6">
      <w:pPr>
        <w:autoSpaceDE w:val="0"/>
        <w:autoSpaceDN w:val="0"/>
        <w:adjustRightInd w:val="0"/>
        <w:ind w:left="851"/>
        <w:jc w:val="both"/>
        <w:rPr>
          <w:rFonts w:ascii="Palatino Linotype" w:hAnsi="Palatino Linotype" w:cs="Arial"/>
          <w:lang w:eastAsia="es-MX"/>
        </w:rPr>
      </w:pPr>
      <w:r w:rsidRPr="00E52EF6">
        <w:rPr>
          <w:rFonts w:ascii="Palatino Linotype" w:hAnsi="Palatino Linotype" w:cs="Arial"/>
          <w:lang w:eastAsia="es-MX"/>
        </w:rPr>
        <w:t>(Énfasis añadido)</w:t>
      </w:r>
    </w:p>
    <w:p w14:paraId="68C9EA33" w14:textId="77777777" w:rsidR="001D1C2B" w:rsidRPr="00E52EF6" w:rsidRDefault="001D1C2B" w:rsidP="00E52EF6">
      <w:pPr>
        <w:autoSpaceDE w:val="0"/>
        <w:autoSpaceDN w:val="0"/>
        <w:adjustRightInd w:val="0"/>
        <w:ind w:left="851"/>
        <w:jc w:val="both"/>
        <w:rPr>
          <w:rFonts w:ascii="Palatino Linotype" w:hAnsi="Palatino Linotype" w:cs="Arial"/>
          <w:lang w:eastAsia="es-MX"/>
        </w:rPr>
      </w:pPr>
    </w:p>
    <w:p w14:paraId="252A8E74" w14:textId="513C8BE3" w:rsidR="001D1C2B" w:rsidRPr="00E52EF6" w:rsidRDefault="001D1C2B" w:rsidP="00E52EF6">
      <w:pPr>
        <w:autoSpaceDE w:val="0"/>
        <w:autoSpaceDN w:val="0"/>
        <w:adjustRightInd w:val="0"/>
        <w:spacing w:line="360" w:lineRule="auto"/>
        <w:jc w:val="both"/>
        <w:rPr>
          <w:rFonts w:ascii="Palatino Linotype" w:hAnsi="Palatino Linotype" w:cs="Arial"/>
          <w:lang w:eastAsia="es-MX"/>
        </w:rPr>
      </w:pPr>
      <w:r w:rsidRPr="00E52EF6">
        <w:rPr>
          <w:rFonts w:ascii="Palatino Linotype" w:hAnsi="Palatino Linotype" w:cs="Arial"/>
        </w:rPr>
        <w:t>Así como se apuntó, si bien nuestra legislación no establece la definición de “lista de raya” o “nómina de personal”,</w:t>
      </w:r>
      <w:r w:rsidRPr="00E52EF6">
        <w:rPr>
          <w:rFonts w:ascii="Palatino Linotype" w:hAnsi="Palatino Linotype" w:cs="Arial"/>
          <w:b/>
        </w:rPr>
        <w:t xml:space="preserve"> </w:t>
      </w:r>
      <w:r w:rsidRPr="00E52EF6">
        <w:rPr>
          <w:rFonts w:ascii="Palatino Linotype" w:hAnsi="Palatino Linotype" w:cs="Arial"/>
          <w:lang w:eastAsia="es-MX"/>
        </w:rPr>
        <w:t xml:space="preserve">estos términos son mencionados en diferentes ordenamientos legales; por </w:t>
      </w:r>
      <w:r w:rsidR="00E52EF6" w:rsidRPr="00E52EF6">
        <w:rPr>
          <w:rFonts w:ascii="Palatino Linotype" w:hAnsi="Palatino Linotype" w:cs="Arial"/>
          <w:lang w:eastAsia="es-MX"/>
        </w:rPr>
        <w:t>ejemplo,</w:t>
      </w:r>
      <w:r w:rsidRPr="00E52EF6">
        <w:rPr>
          <w:rFonts w:ascii="Palatino Linotype" w:hAnsi="Palatino Linotype" w:cs="Arial"/>
          <w:lang w:eastAsia="es-MX"/>
        </w:rPr>
        <w:t xml:space="preserve"> en el artículo 804 en su fracción II de la Ley Federal de Trabajo señala: </w:t>
      </w:r>
    </w:p>
    <w:p w14:paraId="6CA7CF81" w14:textId="77777777" w:rsidR="001D1C2B" w:rsidRPr="00E52EF6" w:rsidRDefault="001D1C2B" w:rsidP="00E52EF6">
      <w:pPr>
        <w:autoSpaceDE w:val="0"/>
        <w:autoSpaceDN w:val="0"/>
        <w:adjustRightInd w:val="0"/>
        <w:jc w:val="both"/>
        <w:rPr>
          <w:rFonts w:ascii="Palatino Linotype" w:hAnsi="Palatino Linotype" w:cs="Arial"/>
          <w:lang w:eastAsia="es-MX"/>
        </w:rPr>
      </w:pPr>
    </w:p>
    <w:p w14:paraId="7CD0801F" w14:textId="77777777" w:rsidR="001D1C2B" w:rsidRPr="00E52EF6" w:rsidRDefault="001D1C2B" w:rsidP="00E52EF6">
      <w:pPr>
        <w:tabs>
          <w:tab w:val="right" w:leader="dot" w:pos="8505"/>
        </w:tabs>
        <w:ind w:left="851" w:right="902"/>
        <w:jc w:val="both"/>
        <w:rPr>
          <w:rFonts w:ascii="Palatino Linotype" w:eastAsia="MS Mincho" w:hAnsi="Palatino Linotype" w:cs="Arial"/>
          <w:b/>
          <w:i/>
          <w:sz w:val="22"/>
          <w:szCs w:val="22"/>
        </w:rPr>
      </w:pPr>
      <w:r w:rsidRPr="00E52EF6">
        <w:rPr>
          <w:rFonts w:ascii="Palatino Linotype" w:eastAsia="MS Mincho" w:hAnsi="Palatino Linotype" w:cs="Arial"/>
          <w:b/>
          <w:bCs/>
          <w:i/>
          <w:sz w:val="22"/>
          <w:szCs w:val="22"/>
        </w:rPr>
        <w:t>“Artículo 804.-</w:t>
      </w:r>
      <w:r w:rsidRPr="00E52EF6">
        <w:rPr>
          <w:rFonts w:ascii="Palatino Linotype" w:eastAsia="MS Mincho" w:hAnsi="Palatino Linotype" w:cs="Arial"/>
          <w:i/>
          <w:sz w:val="22"/>
          <w:szCs w:val="22"/>
        </w:rPr>
        <w:t xml:space="preserve"> El patrón tiene obligación de conservar y exhibir en juicio los documentos que a continuación se precisan:</w:t>
      </w:r>
    </w:p>
    <w:p w14:paraId="65D013A1" w14:textId="77777777" w:rsidR="001D1C2B" w:rsidRPr="00E52EF6" w:rsidRDefault="001D1C2B" w:rsidP="00E52EF6">
      <w:pPr>
        <w:tabs>
          <w:tab w:val="right" w:leader="dot" w:pos="8505"/>
        </w:tabs>
        <w:ind w:left="851" w:right="902"/>
        <w:jc w:val="both"/>
        <w:rPr>
          <w:rFonts w:ascii="Palatino Linotype" w:eastAsia="MS Mincho" w:hAnsi="Palatino Linotype" w:cs="Arial"/>
          <w:i/>
          <w:sz w:val="22"/>
          <w:szCs w:val="22"/>
        </w:rPr>
      </w:pPr>
      <w:r w:rsidRPr="00E52EF6">
        <w:rPr>
          <w:rFonts w:ascii="Palatino Linotype" w:eastAsia="MS Mincho" w:hAnsi="Palatino Linotype" w:cs="Arial"/>
          <w:i/>
          <w:sz w:val="22"/>
          <w:szCs w:val="22"/>
        </w:rPr>
        <w:t>…</w:t>
      </w:r>
    </w:p>
    <w:p w14:paraId="7A8DF6C1" w14:textId="77777777" w:rsidR="001D1C2B" w:rsidRPr="00E52EF6" w:rsidRDefault="001D1C2B" w:rsidP="00E52EF6">
      <w:pPr>
        <w:tabs>
          <w:tab w:val="right" w:leader="dot" w:pos="8505"/>
        </w:tabs>
        <w:ind w:left="851" w:right="902"/>
        <w:jc w:val="both"/>
        <w:rPr>
          <w:rFonts w:ascii="Palatino Linotype" w:eastAsia="MS Mincho" w:hAnsi="Palatino Linotype" w:cs="Arial"/>
          <w:i/>
          <w:sz w:val="22"/>
          <w:szCs w:val="22"/>
          <w:u w:val="single"/>
        </w:rPr>
      </w:pPr>
      <w:r w:rsidRPr="00E52EF6">
        <w:rPr>
          <w:rFonts w:ascii="Palatino Linotype" w:eastAsia="MS Mincho" w:hAnsi="Palatino Linotype" w:cs="Arial"/>
          <w:b/>
          <w:i/>
          <w:sz w:val="22"/>
          <w:szCs w:val="22"/>
        </w:rPr>
        <w:t>II. Listas de raya o nómina de personal</w:t>
      </w:r>
      <w:r w:rsidRPr="00E52EF6">
        <w:rPr>
          <w:rFonts w:ascii="Palatino Linotype" w:eastAsia="MS Mincho" w:hAnsi="Palatino Linotype" w:cs="Arial"/>
          <w:i/>
          <w:sz w:val="22"/>
          <w:szCs w:val="22"/>
        </w:rPr>
        <w:t>, cuando se lleven en el centro de trabajo; o recibos de pagos de salarios;</w:t>
      </w:r>
    </w:p>
    <w:p w14:paraId="33404034" w14:textId="77777777" w:rsidR="001D1C2B" w:rsidRPr="00E52EF6" w:rsidRDefault="001D1C2B" w:rsidP="00E52EF6">
      <w:pPr>
        <w:tabs>
          <w:tab w:val="right" w:leader="dot" w:pos="8505"/>
        </w:tabs>
        <w:ind w:left="851" w:right="902"/>
        <w:jc w:val="both"/>
        <w:rPr>
          <w:rFonts w:ascii="Palatino Linotype" w:eastAsia="MS Mincho" w:hAnsi="Palatino Linotype" w:cs="Arial"/>
          <w:i/>
          <w:sz w:val="22"/>
          <w:szCs w:val="22"/>
        </w:rPr>
      </w:pPr>
      <w:r w:rsidRPr="00E52EF6">
        <w:rPr>
          <w:rFonts w:ascii="Palatino Linotype" w:eastAsia="MS Mincho" w:hAnsi="Palatino Linotype" w:cs="Arial"/>
          <w:i/>
          <w:sz w:val="22"/>
          <w:szCs w:val="22"/>
        </w:rPr>
        <w:t>…</w:t>
      </w:r>
    </w:p>
    <w:p w14:paraId="42EBC88F" w14:textId="77777777" w:rsidR="001D1C2B" w:rsidRPr="00E52EF6" w:rsidRDefault="001D1C2B" w:rsidP="00E52EF6">
      <w:pPr>
        <w:tabs>
          <w:tab w:val="right" w:leader="dot" w:pos="8505"/>
        </w:tabs>
        <w:ind w:left="851" w:right="899"/>
        <w:jc w:val="both"/>
        <w:rPr>
          <w:rFonts w:ascii="Palatino Linotype" w:hAnsi="Palatino Linotype" w:cs="Arial"/>
          <w:i/>
          <w:sz w:val="22"/>
          <w:szCs w:val="22"/>
        </w:rPr>
      </w:pPr>
      <w:r w:rsidRPr="00E52EF6">
        <w:rPr>
          <w:rFonts w:ascii="Palatino Linotype" w:hAnsi="Palatino Linotype" w:cs="Arial"/>
          <w:i/>
          <w:sz w:val="22"/>
          <w:szCs w:val="22"/>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6A79DC3B" w14:textId="77777777" w:rsidR="001D1C2B" w:rsidRPr="00E52EF6" w:rsidRDefault="001D1C2B" w:rsidP="00E52EF6">
      <w:pPr>
        <w:tabs>
          <w:tab w:val="right" w:leader="dot" w:pos="8505"/>
        </w:tabs>
        <w:ind w:left="851"/>
        <w:jc w:val="both"/>
        <w:rPr>
          <w:rFonts w:ascii="Palatino Linotype" w:hAnsi="Palatino Linotype" w:cs="Arial"/>
        </w:rPr>
      </w:pPr>
      <w:r w:rsidRPr="00E52EF6">
        <w:rPr>
          <w:rFonts w:ascii="Palatino Linotype" w:hAnsi="Palatino Linotype" w:cs="Arial"/>
        </w:rPr>
        <w:t>(Énfasis añadido)</w:t>
      </w:r>
    </w:p>
    <w:p w14:paraId="6002ABCF" w14:textId="77777777" w:rsidR="001D1C2B" w:rsidRPr="00E52EF6" w:rsidRDefault="001D1C2B" w:rsidP="00E52EF6">
      <w:pPr>
        <w:tabs>
          <w:tab w:val="right" w:leader="dot" w:pos="8505"/>
        </w:tabs>
        <w:ind w:left="851"/>
        <w:jc w:val="both"/>
        <w:rPr>
          <w:rFonts w:ascii="Palatino Linotype" w:hAnsi="Palatino Linotype" w:cs="Arial"/>
        </w:rPr>
      </w:pPr>
    </w:p>
    <w:p w14:paraId="6185FF03" w14:textId="77777777" w:rsidR="001D1C2B" w:rsidRPr="00E52EF6" w:rsidRDefault="001D1C2B" w:rsidP="00E52EF6">
      <w:pPr>
        <w:spacing w:line="360" w:lineRule="auto"/>
        <w:jc w:val="both"/>
        <w:rPr>
          <w:rFonts w:ascii="Palatino Linotype" w:hAnsi="Palatino Linotype" w:cs="Arial"/>
          <w:lang w:eastAsia="es-MX"/>
        </w:rPr>
      </w:pPr>
      <w:r w:rsidRPr="00E52EF6">
        <w:rPr>
          <w:rFonts w:ascii="Palatino Linotype" w:hAnsi="Palatino Linotype" w:cs="Arial"/>
          <w:lang w:eastAsia="es-MX"/>
        </w:rPr>
        <w:t xml:space="preserve">De lo establecido en dicho precepto legal, se advierte que la lista de raya consiste en registros conformados por el conjunto de trabajadores a los cuales se les va a remunerar por los </w:t>
      </w:r>
      <w:hyperlink r:id="rId8" w:history="1">
        <w:r w:rsidRPr="00E52EF6">
          <w:rPr>
            <w:rStyle w:val="Hipervnculo"/>
            <w:rFonts w:ascii="Palatino Linotype" w:hAnsi="Palatino Linotype" w:cs="Arial"/>
            <w:color w:val="auto"/>
            <w:lang w:eastAsia="es-MX"/>
          </w:rPr>
          <w:t>servicios</w:t>
        </w:r>
      </w:hyperlink>
      <w:r w:rsidRPr="00E52EF6">
        <w:rPr>
          <w:rFonts w:ascii="Palatino Linotype" w:hAnsi="Palatino Linotype" w:cs="Arial"/>
          <w:lang w:eastAsia="es-MX"/>
        </w:rPr>
        <w:t xml:space="preserve"> que éstos le prestan al patrón, en el cual se asientan las percepciones brutas, deducciones y el neto a recibir de dichos trabajadores, con la única especificación de que la lista de raya refiere únicamente a los trabajadores temporales.</w:t>
      </w:r>
    </w:p>
    <w:p w14:paraId="6C94F59F" w14:textId="77777777" w:rsidR="001D1C2B" w:rsidRPr="00E52EF6" w:rsidRDefault="001D1C2B" w:rsidP="00E52EF6">
      <w:pPr>
        <w:spacing w:line="360" w:lineRule="auto"/>
        <w:jc w:val="both"/>
        <w:rPr>
          <w:rFonts w:ascii="Palatino Linotype" w:hAnsi="Palatino Linotype" w:cs="Arial"/>
        </w:rPr>
      </w:pPr>
      <w:r w:rsidRPr="00E52EF6">
        <w:rPr>
          <w:rFonts w:ascii="Palatino Linotype" w:hAnsi="Palatino Linotype" w:cs="Arial"/>
          <w:lang w:eastAsia="es-MX"/>
        </w:rPr>
        <w:lastRenderedPageBreak/>
        <w:t xml:space="preserve">En relación a ello, </w:t>
      </w:r>
      <w:r w:rsidRPr="00E52EF6">
        <w:rPr>
          <w:rFonts w:ascii="Palatino Linotype" w:hAnsi="Palatino Linotype" w:cs="Arial"/>
        </w:rPr>
        <w:t>el artículo 50 de la Ley del Trabajo de los Servidores Públicos del Estado y Municipios, señala:</w:t>
      </w:r>
    </w:p>
    <w:p w14:paraId="299FC54E" w14:textId="77777777" w:rsidR="001D1C2B" w:rsidRPr="00E52EF6" w:rsidRDefault="001D1C2B" w:rsidP="00E52EF6">
      <w:pPr>
        <w:jc w:val="both"/>
        <w:rPr>
          <w:rFonts w:ascii="Palatino Linotype" w:hAnsi="Palatino Linotype" w:cs="Arial"/>
        </w:rPr>
      </w:pPr>
    </w:p>
    <w:p w14:paraId="71611494" w14:textId="77777777" w:rsidR="001D1C2B" w:rsidRPr="00E52EF6" w:rsidRDefault="001D1C2B" w:rsidP="00E52EF6">
      <w:pPr>
        <w:ind w:left="851" w:right="899"/>
        <w:jc w:val="both"/>
        <w:rPr>
          <w:rFonts w:ascii="Palatino Linotype" w:hAnsi="Palatino Linotype"/>
          <w:i/>
          <w:sz w:val="22"/>
          <w:szCs w:val="22"/>
        </w:rPr>
      </w:pPr>
      <w:r w:rsidRPr="00E52EF6">
        <w:rPr>
          <w:rFonts w:ascii="Palatino Linotype" w:hAnsi="Palatino Linotype"/>
          <w:i/>
          <w:sz w:val="22"/>
          <w:szCs w:val="22"/>
        </w:rPr>
        <w:t>“</w:t>
      </w:r>
      <w:r w:rsidRPr="00E52EF6">
        <w:rPr>
          <w:rFonts w:ascii="Palatino Linotype" w:hAnsi="Palatino Linotype"/>
          <w:b/>
          <w:i/>
          <w:sz w:val="22"/>
          <w:szCs w:val="22"/>
        </w:rPr>
        <w:t>Artículo 50</w:t>
      </w:r>
      <w:r w:rsidRPr="00E52EF6">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345F6A67" w14:textId="77777777" w:rsidR="001D1C2B" w:rsidRPr="00E52EF6" w:rsidRDefault="001D1C2B" w:rsidP="00E52EF6">
      <w:pPr>
        <w:ind w:left="851" w:right="899"/>
        <w:jc w:val="both"/>
        <w:rPr>
          <w:rFonts w:ascii="Palatino Linotype" w:hAnsi="Palatino Linotype"/>
          <w:i/>
          <w:sz w:val="22"/>
          <w:szCs w:val="22"/>
        </w:rPr>
      </w:pPr>
      <w:r w:rsidRPr="00E52EF6">
        <w:rPr>
          <w:rFonts w:ascii="Palatino Linotype" w:hAnsi="Palatino Linotype"/>
          <w:i/>
          <w:sz w:val="22"/>
          <w:szCs w:val="22"/>
        </w:rPr>
        <w:t xml:space="preserve">Iguales consecuencias se generarán para todos los </w:t>
      </w:r>
      <w:r w:rsidRPr="00E52EF6">
        <w:rPr>
          <w:rFonts w:ascii="Palatino Linotype" w:hAnsi="Palatino Linotype"/>
          <w:b/>
          <w:i/>
          <w:sz w:val="22"/>
          <w:szCs w:val="22"/>
        </w:rPr>
        <w:t>servidores públicos, cuando la relación de trabajo se formalice mediante un contrato o por encontrarse en lista de raya</w:t>
      </w:r>
      <w:r w:rsidRPr="00E52EF6">
        <w:rPr>
          <w:rFonts w:ascii="Palatino Linotype" w:hAnsi="Palatino Linotype"/>
          <w:i/>
          <w:sz w:val="22"/>
          <w:szCs w:val="22"/>
        </w:rPr>
        <w:t>.”</w:t>
      </w:r>
    </w:p>
    <w:p w14:paraId="4B81B5FA" w14:textId="77777777" w:rsidR="001D1C2B" w:rsidRPr="00E52EF6" w:rsidRDefault="001D1C2B" w:rsidP="00E52EF6">
      <w:pPr>
        <w:ind w:left="851"/>
        <w:jc w:val="both"/>
        <w:rPr>
          <w:rFonts w:ascii="Palatino Linotype" w:hAnsi="Palatino Linotype"/>
        </w:rPr>
      </w:pPr>
      <w:r w:rsidRPr="00E52EF6">
        <w:rPr>
          <w:rFonts w:ascii="Palatino Linotype" w:hAnsi="Palatino Linotype"/>
        </w:rPr>
        <w:t>(Énfasis añadido)</w:t>
      </w:r>
    </w:p>
    <w:p w14:paraId="4A2F1960" w14:textId="77777777" w:rsidR="001D1C2B" w:rsidRPr="00E52EF6" w:rsidRDefault="001D1C2B" w:rsidP="00E52EF6">
      <w:pPr>
        <w:ind w:left="851"/>
        <w:jc w:val="both"/>
        <w:rPr>
          <w:rFonts w:ascii="Palatino Linotype" w:hAnsi="Palatino Linotype"/>
        </w:rPr>
      </w:pPr>
    </w:p>
    <w:p w14:paraId="0BED64C0" w14:textId="77777777" w:rsidR="001D1C2B" w:rsidRPr="00E52EF6" w:rsidRDefault="001D1C2B" w:rsidP="00E52EF6">
      <w:pPr>
        <w:spacing w:line="360" w:lineRule="auto"/>
        <w:jc w:val="both"/>
        <w:rPr>
          <w:rFonts w:ascii="Palatino Linotype" w:hAnsi="Palatino Linotype" w:cs="Arial"/>
          <w:lang w:eastAsia="es-MX"/>
        </w:rPr>
      </w:pPr>
      <w:r w:rsidRPr="00E52EF6">
        <w:rPr>
          <w:rFonts w:ascii="Palatino Linotype" w:hAnsi="Palatino Linotype" w:cs="Arial"/>
          <w:lang w:eastAsia="es-MX"/>
        </w:rPr>
        <w:t>De lo anterior, se advierte que la relación de trabajo de un servidor público se formaliza mediante nombramiento, contrato, formato único de movimientos de personal y lo referente a la lista de raya es por cuanto a la forma de pago del personal por contrato.</w:t>
      </w:r>
    </w:p>
    <w:p w14:paraId="2D3ECA4E" w14:textId="77777777" w:rsidR="001D1C2B" w:rsidRPr="00E52EF6" w:rsidRDefault="001D1C2B" w:rsidP="00E52EF6">
      <w:pPr>
        <w:spacing w:line="360" w:lineRule="auto"/>
        <w:jc w:val="both"/>
        <w:rPr>
          <w:rFonts w:ascii="Palatino Linotype" w:hAnsi="Palatino Linotype" w:cs="Arial"/>
          <w:lang w:eastAsia="es-MX"/>
        </w:rPr>
      </w:pPr>
    </w:p>
    <w:p w14:paraId="5CE3E0C9" w14:textId="77777777" w:rsidR="001D1C2B" w:rsidRPr="00E52EF6" w:rsidRDefault="001D1C2B" w:rsidP="00E52EF6">
      <w:pPr>
        <w:spacing w:line="360" w:lineRule="auto"/>
        <w:jc w:val="both"/>
        <w:rPr>
          <w:rFonts w:ascii="Palatino Linotype" w:hAnsi="Palatino Linotype" w:cs="Arial"/>
        </w:rPr>
      </w:pPr>
      <w:r w:rsidRPr="00E52EF6">
        <w:rPr>
          <w:rFonts w:ascii="Palatino Linotype" w:hAnsi="Palatino Linotype" w:cs="Arial"/>
          <w:lang w:eastAsia="es-MX"/>
        </w:rPr>
        <w:t xml:space="preserve">Una vez puntualizado lo anterior, se colige que la lista de raya contiene la información relativa a las remuneraciones de los servidores públicos temporales, por lo que </w:t>
      </w:r>
      <w:r w:rsidRPr="00E52EF6">
        <w:rPr>
          <w:rFonts w:ascii="Palatino Linotype" w:hAnsi="Palatino Linotype" w:cs="Arial"/>
        </w:rPr>
        <w:t>para el caso de que no haya personal contratado por lista de raya, se dejan a salvo sus derechos a fin de que solo se pronuncie al respecto de la información requerida.</w:t>
      </w:r>
    </w:p>
    <w:p w14:paraId="2D335FAE" w14:textId="77777777" w:rsidR="001D1C2B" w:rsidRPr="00E52EF6" w:rsidRDefault="001D1C2B" w:rsidP="00E52EF6">
      <w:pPr>
        <w:widowControl w:val="0"/>
        <w:autoSpaceDE w:val="0"/>
        <w:autoSpaceDN w:val="0"/>
        <w:adjustRightInd w:val="0"/>
        <w:spacing w:line="360" w:lineRule="auto"/>
        <w:jc w:val="both"/>
        <w:rPr>
          <w:rFonts w:ascii="Palatino Linotype" w:hAnsi="Palatino Linotype" w:cs="Arial"/>
        </w:rPr>
      </w:pPr>
    </w:p>
    <w:p w14:paraId="26EA55D4" w14:textId="77777777" w:rsidR="001D1C2B" w:rsidRPr="00E52EF6" w:rsidRDefault="001D1C2B" w:rsidP="00E52EF6">
      <w:pPr>
        <w:widowControl w:val="0"/>
        <w:autoSpaceDE w:val="0"/>
        <w:autoSpaceDN w:val="0"/>
        <w:adjustRightInd w:val="0"/>
        <w:spacing w:line="360" w:lineRule="auto"/>
        <w:jc w:val="both"/>
        <w:rPr>
          <w:rFonts w:ascii="Palatino Linotype" w:hAnsi="Palatino Linotype"/>
        </w:rPr>
      </w:pPr>
      <w:r w:rsidRPr="00E52EF6">
        <w:rPr>
          <w:rFonts w:ascii="Palatino Linotype" w:hAnsi="Palatino Linotype" w:cs="Arial"/>
        </w:rPr>
        <w:t>Ahora bien, en el caso particular, de la situación de sindicalizado de los servidores públicos, debe precisarse el contenido de los artículos 87, fracción I, 98, fracción XIV y 139,</w:t>
      </w:r>
      <w:r w:rsidRPr="00E52EF6">
        <w:rPr>
          <w:rFonts w:ascii="Palatino Linotype" w:hAnsi="Palatino Linotype"/>
        </w:rPr>
        <w:t xml:space="preserve"> de la Ley del Trabajo de los Servidores Públicos del Estado y Municipios, mismos que son del tenor literal siguiente:</w:t>
      </w:r>
    </w:p>
    <w:p w14:paraId="06EB61AA" w14:textId="77777777" w:rsidR="001D1C2B" w:rsidRPr="00E52EF6" w:rsidRDefault="001D1C2B" w:rsidP="00E52EF6">
      <w:pPr>
        <w:widowControl w:val="0"/>
        <w:autoSpaceDE w:val="0"/>
        <w:autoSpaceDN w:val="0"/>
        <w:adjustRightInd w:val="0"/>
        <w:jc w:val="both"/>
        <w:rPr>
          <w:rFonts w:ascii="Palatino Linotype" w:hAnsi="Palatino Linotype" w:cs="Arial"/>
        </w:rPr>
      </w:pPr>
    </w:p>
    <w:p w14:paraId="0F0E5A5A" w14:textId="77777777" w:rsidR="001D1C2B" w:rsidRPr="00E52EF6" w:rsidRDefault="001D1C2B" w:rsidP="00E52EF6">
      <w:pPr>
        <w:ind w:left="709" w:right="709"/>
        <w:jc w:val="both"/>
        <w:rPr>
          <w:rFonts w:ascii="Palatino Linotype" w:hAnsi="Palatino Linotype" w:cs="Arial"/>
          <w:i/>
          <w:sz w:val="22"/>
          <w:lang w:val="es-ES"/>
        </w:rPr>
      </w:pPr>
      <w:r w:rsidRPr="00E52EF6">
        <w:rPr>
          <w:rFonts w:ascii="Palatino Linotype" w:hAnsi="Palatino Linotype" w:cs="Arial"/>
          <w:i/>
          <w:sz w:val="22"/>
          <w:lang w:val="es-ES"/>
        </w:rPr>
        <w:t>“</w:t>
      </w:r>
      <w:r w:rsidRPr="00E52EF6">
        <w:rPr>
          <w:rFonts w:ascii="Palatino Linotype" w:hAnsi="Palatino Linotype" w:cs="Arial"/>
          <w:b/>
          <w:i/>
          <w:sz w:val="22"/>
          <w:u w:val="single"/>
          <w:lang w:val="es-ES"/>
        </w:rPr>
        <w:t>Artículo 87. Los servidores públicos generales por tiempo indeterminado tendrán, además, los siguientes derechos</w:t>
      </w:r>
      <w:r w:rsidRPr="00E52EF6">
        <w:rPr>
          <w:rFonts w:ascii="Palatino Linotype" w:hAnsi="Palatino Linotype" w:cs="Arial"/>
          <w:i/>
          <w:sz w:val="22"/>
          <w:lang w:val="es-ES"/>
        </w:rPr>
        <w:t>:</w:t>
      </w:r>
    </w:p>
    <w:p w14:paraId="34ACECE3" w14:textId="77777777" w:rsidR="001D1C2B" w:rsidRPr="00E52EF6" w:rsidRDefault="001D1C2B" w:rsidP="00E52EF6">
      <w:pPr>
        <w:ind w:left="709" w:right="709"/>
        <w:jc w:val="both"/>
        <w:rPr>
          <w:rFonts w:ascii="Palatino Linotype" w:hAnsi="Palatino Linotype" w:cs="Arial"/>
          <w:i/>
          <w:sz w:val="22"/>
          <w:lang w:val="es-ES"/>
        </w:rPr>
      </w:pPr>
      <w:r w:rsidRPr="00E52EF6">
        <w:rPr>
          <w:rFonts w:ascii="Palatino Linotype" w:hAnsi="Palatino Linotype" w:cs="Arial"/>
          <w:b/>
          <w:i/>
          <w:sz w:val="22"/>
          <w:lang w:val="es-ES"/>
        </w:rPr>
        <w:t xml:space="preserve">I. </w:t>
      </w:r>
      <w:r w:rsidRPr="00E52EF6">
        <w:rPr>
          <w:rFonts w:ascii="Palatino Linotype" w:hAnsi="Palatino Linotype" w:cs="Arial"/>
          <w:b/>
          <w:i/>
          <w:sz w:val="22"/>
          <w:u w:val="single"/>
          <w:lang w:val="es-ES"/>
        </w:rPr>
        <w:t>Afiliarse al sindicato correspondiente</w:t>
      </w:r>
      <w:r w:rsidRPr="00E52EF6">
        <w:rPr>
          <w:rFonts w:ascii="Palatino Linotype" w:hAnsi="Palatino Linotype" w:cs="Arial"/>
          <w:i/>
          <w:sz w:val="22"/>
          <w:lang w:val="es-ES"/>
        </w:rPr>
        <w:t>;</w:t>
      </w:r>
    </w:p>
    <w:p w14:paraId="69089129" w14:textId="77777777" w:rsidR="001D1C2B" w:rsidRPr="00E52EF6" w:rsidRDefault="001D1C2B" w:rsidP="00E52EF6">
      <w:pPr>
        <w:ind w:left="709" w:right="709"/>
        <w:jc w:val="both"/>
        <w:rPr>
          <w:rFonts w:ascii="Palatino Linotype" w:hAnsi="Palatino Linotype" w:cs="Arial"/>
          <w:i/>
          <w:sz w:val="22"/>
          <w:lang w:val="es-ES"/>
        </w:rPr>
      </w:pPr>
      <w:r w:rsidRPr="00E52EF6">
        <w:rPr>
          <w:rFonts w:ascii="Palatino Linotype" w:hAnsi="Palatino Linotype" w:cs="Arial"/>
          <w:sz w:val="22"/>
          <w:lang w:val="es-ES"/>
        </w:rPr>
        <w:lastRenderedPageBreak/>
        <w:t>“</w:t>
      </w:r>
      <w:r w:rsidRPr="00E52EF6">
        <w:rPr>
          <w:rFonts w:ascii="Palatino Linotype" w:hAnsi="Palatino Linotype" w:cs="Arial"/>
          <w:b/>
          <w:i/>
          <w:sz w:val="22"/>
          <w:lang w:val="es-ES"/>
        </w:rPr>
        <w:t xml:space="preserve">Artículo 98. </w:t>
      </w:r>
      <w:r w:rsidRPr="00E52EF6">
        <w:rPr>
          <w:rFonts w:ascii="Palatino Linotype" w:hAnsi="Palatino Linotype" w:cs="Arial"/>
          <w:b/>
          <w:i/>
          <w:sz w:val="22"/>
          <w:u w:val="single"/>
          <w:lang w:val="es-ES"/>
        </w:rPr>
        <w:t>Son obligaciones de las instituciones públicas</w:t>
      </w:r>
      <w:r w:rsidRPr="00E52EF6">
        <w:rPr>
          <w:rFonts w:ascii="Palatino Linotype" w:hAnsi="Palatino Linotype" w:cs="Arial"/>
          <w:i/>
          <w:sz w:val="22"/>
          <w:lang w:val="es-ES"/>
        </w:rPr>
        <w:t>:</w:t>
      </w:r>
    </w:p>
    <w:p w14:paraId="08B5C3CA" w14:textId="77777777" w:rsidR="001D1C2B" w:rsidRPr="00E52EF6" w:rsidRDefault="001D1C2B" w:rsidP="00E52EF6">
      <w:pPr>
        <w:ind w:left="709" w:right="709"/>
        <w:jc w:val="both"/>
        <w:rPr>
          <w:rFonts w:ascii="Palatino Linotype" w:hAnsi="Palatino Linotype" w:cs="Arial"/>
          <w:i/>
          <w:sz w:val="22"/>
          <w:lang w:val="es-ES"/>
        </w:rPr>
      </w:pPr>
      <w:r w:rsidRPr="00E52EF6">
        <w:rPr>
          <w:rFonts w:ascii="Palatino Linotype" w:hAnsi="Palatino Linotype" w:cs="Arial"/>
          <w:i/>
          <w:sz w:val="22"/>
          <w:lang w:val="es-ES"/>
        </w:rPr>
        <w:t>[…]</w:t>
      </w:r>
    </w:p>
    <w:p w14:paraId="4024D375" w14:textId="77777777" w:rsidR="001D1C2B" w:rsidRPr="00E52EF6" w:rsidRDefault="001D1C2B" w:rsidP="00E52EF6">
      <w:pPr>
        <w:ind w:left="709" w:right="709"/>
        <w:jc w:val="both"/>
        <w:rPr>
          <w:rFonts w:ascii="Palatino Linotype" w:hAnsi="Palatino Linotype" w:cs="Arial"/>
          <w:i/>
          <w:sz w:val="22"/>
          <w:lang w:val="es-ES"/>
        </w:rPr>
      </w:pPr>
      <w:r w:rsidRPr="00E52EF6">
        <w:rPr>
          <w:rFonts w:ascii="Palatino Linotype" w:hAnsi="Palatino Linotype" w:cs="Arial"/>
          <w:b/>
          <w:i/>
          <w:sz w:val="22"/>
          <w:lang w:val="es-ES"/>
        </w:rPr>
        <w:t xml:space="preserve">XIV. </w:t>
      </w:r>
      <w:r w:rsidRPr="00E52EF6">
        <w:rPr>
          <w:rFonts w:ascii="Palatino Linotype" w:hAnsi="Palatino Linotype" w:cs="Arial"/>
          <w:b/>
          <w:i/>
          <w:sz w:val="22"/>
          <w:u w:val="single"/>
          <w:lang w:val="es-ES"/>
        </w:rPr>
        <w:t>Hacer las deducciones que soliciten los sindicatos</w:t>
      </w:r>
      <w:r w:rsidRPr="00E52EF6">
        <w:rPr>
          <w:rFonts w:ascii="Palatino Linotype" w:hAnsi="Palatino Linotype" w:cs="Arial"/>
          <w:i/>
          <w:sz w:val="22"/>
          <w:lang w:val="es-ES"/>
        </w:rPr>
        <w:t xml:space="preserve"> para cuotas u otros conceptos siempre que se ajusten a lo establecido en esta ley, Asimismo, </w:t>
      </w:r>
      <w:r w:rsidRPr="00E52EF6">
        <w:rPr>
          <w:rFonts w:ascii="Palatino Linotype" w:hAnsi="Palatino Linotype" w:cs="Arial"/>
          <w:b/>
          <w:i/>
          <w:sz w:val="22"/>
          <w:u w:val="single"/>
          <w:lang w:val="es-ES"/>
        </w:rPr>
        <w:t>comunicar al sindicato las altas y bajas y demás información relativa a los servidores públicos sindicalizados</w:t>
      </w:r>
      <w:r w:rsidRPr="00E52EF6">
        <w:rPr>
          <w:rFonts w:ascii="Palatino Linotype" w:hAnsi="Palatino Linotype" w:cs="Arial"/>
          <w:i/>
          <w:sz w:val="22"/>
          <w:lang w:val="es-ES"/>
        </w:rPr>
        <w:t xml:space="preserve"> para el ejercicio de los derechos que les correspondan;”</w:t>
      </w:r>
    </w:p>
    <w:p w14:paraId="5FD0F662" w14:textId="77777777" w:rsidR="001D1C2B" w:rsidRPr="00E52EF6" w:rsidRDefault="001D1C2B" w:rsidP="00E52EF6">
      <w:pPr>
        <w:ind w:left="709" w:right="709"/>
        <w:jc w:val="both"/>
        <w:rPr>
          <w:rFonts w:ascii="Palatino Linotype" w:hAnsi="Palatino Linotype" w:cs="Arial"/>
          <w:i/>
          <w:sz w:val="22"/>
          <w:lang w:val="es-ES"/>
        </w:rPr>
      </w:pPr>
      <w:r w:rsidRPr="00E52EF6">
        <w:rPr>
          <w:rFonts w:ascii="Palatino Linotype" w:hAnsi="Palatino Linotype" w:cs="Arial"/>
          <w:b/>
          <w:i/>
          <w:sz w:val="22"/>
          <w:lang w:val="es-ES"/>
        </w:rPr>
        <w:t xml:space="preserve">Artículo 138. </w:t>
      </w:r>
      <w:r w:rsidRPr="00E52EF6">
        <w:rPr>
          <w:rFonts w:ascii="Palatino Linotype" w:hAnsi="Palatino Linotype" w:cs="Arial"/>
          <w:b/>
          <w:i/>
          <w:sz w:val="22"/>
          <w:u w:val="single"/>
          <w:lang w:val="es-ES"/>
        </w:rPr>
        <w:t>Sindicato es la asociación de servidores públicos generales</w:t>
      </w:r>
      <w:r w:rsidRPr="00E52EF6">
        <w:rPr>
          <w:rFonts w:ascii="Palatino Linotype" w:hAnsi="Palatino Linotype" w:cs="Arial"/>
          <w:i/>
          <w:sz w:val="22"/>
          <w:lang w:val="es-ES"/>
        </w:rPr>
        <w:t xml:space="preserve"> </w:t>
      </w:r>
      <w:r w:rsidRPr="00E52EF6">
        <w:rPr>
          <w:rFonts w:ascii="Palatino Linotype" w:hAnsi="Palatino Linotype" w:cs="Arial"/>
          <w:b/>
          <w:i/>
          <w:sz w:val="22"/>
          <w:u w:val="single"/>
          <w:lang w:val="es-ES"/>
        </w:rPr>
        <w:t>constituida para el estudio, mejoramiento y defensa de sus intereses comunes</w:t>
      </w:r>
      <w:r w:rsidRPr="00E52EF6">
        <w:rPr>
          <w:rFonts w:ascii="Palatino Linotype" w:hAnsi="Palatino Linotype" w:cs="Arial"/>
          <w:i/>
          <w:sz w:val="22"/>
          <w:lang w:val="es-ES"/>
        </w:rPr>
        <w:t xml:space="preserve">. </w:t>
      </w:r>
    </w:p>
    <w:p w14:paraId="6E89075C" w14:textId="77777777" w:rsidR="001D1C2B" w:rsidRPr="00E52EF6" w:rsidRDefault="001D1C2B" w:rsidP="00E52EF6">
      <w:pPr>
        <w:ind w:left="709" w:right="709"/>
        <w:jc w:val="both"/>
        <w:rPr>
          <w:rFonts w:ascii="Palatino Linotype" w:hAnsi="Palatino Linotype" w:cs="Arial"/>
          <w:i/>
          <w:sz w:val="22"/>
          <w:lang w:val="es-ES"/>
        </w:rPr>
      </w:pPr>
      <w:r w:rsidRPr="00E52EF6">
        <w:rPr>
          <w:rFonts w:ascii="Palatino Linotype" w:hAnsi="Palatino Linotype" w:cs="Arial"/>
          <w:i/>
          <w:sz w:val="22"/>
          <w:lang w:val="es-ES"/>
        </w:rPr>
        <w:t xml:space="preserve">Las instituciones públicas en su conjunto, reconocerán como titulares de las relaciones colectivas de trabajo, únicamente a un sindicato de servidores públicos generales y a uno de maestros que serán los que cuenten con registro ante el Tribunal, así como a aquellos registrados que representen a los docentes en las instituciones de carácter educativo cuyo decreto de creación establezca su autonomía en su régimen sindical. </w:t>
      </w:r>
    </w:p>
    <w:p w14:paraId="19EC34A2" w14:textId="77777777" w:rsidR="001D1C2B" w:rsidRPr="00E52EF6" w:rsidRDefault="001D1C2B" w:rsidP="00E52EF6">
      <w:pPr>
        <w:ind w:left="709" w:right="709"/>
        <w:jc w:val="both"/>
        <w:rPr>
          <w:rFonts w:ascii="Palatino Linotype" w:hAnsi="Palatino Linotype" w:cs="Arial"/>
          <w:i/>
          <w:sz w:val="22"/>
          <w:lang w:val="es-ES"/>
        </w:rPr>
      </w:pPr>
      <w:r w:rsidRPr="00E52EF6">
        <w:rPr>
          <w:rFonts w:ascii="Palatino Linotype" w:hAnsi="Palatino Linotype" w:cs="Arial"/>
          <w:i/>
          <w:sz w:val="22"/>
          <w:lang w:val="es-ES"/>
        </w:rPr>
        <w:t xml:space="preserve">En el caso de los trabajadores del Subsistema Educativo Federalizado se reconoce a su Sindicato Nacional de Trabajadores de la Educación. </w:t>
      </w:r>
    </w:p>
    <w:p w14:paraId="15ABE706" w14:textId="77777777" w:rsidR="001D1C2B" w:rsidRPr="00E52EF6" w:rsidRDefault="001D1C2B" w:rsidP="00E52EF6">
      <w:pPr>
        <w:ind w:left="709" w:right="709"/>
        <w:jc w:val="both"/>
        <w:rPr>
          <w:rFonts w:ascii="Palatino Linotype" w:hAnsi="Palatino Linotype" w:cs="Arial"/>
          <w:i/>
          <w:sz w:val="22"/>
          <w:lang w:val="es-ES"/>
        </w:rPr>
      </w:pPr>
      <w:r w:rsidRPr="00E52EF6">
        <w:rPr>
          <w:rFonts w:ascii="Palatino Linotype" w:hAnsi="Palatino Linotype" w:cs="Arial"/>
          <w:i/>
          <w:sz w:val="22"/>
          <w:lang w:val="es-ES"/>
        </w:rPr>
        <w:t>Se reconocerán asimismo, a los demás sindicatos de servidores públicos que, en su caso, se incorporen a la administración pública estatal con motivo de procesos de descentralización federal.</w:t>
      </w:r>
    </w:p>
    <w:p w14:paraId="7ECA7F2F" w14:textId="77777777" w:rsidR="001D1C2B" w:rsidRPr="00E52EF6" w:rsidRDefault="001D1C2B" w:rsidP="00E52EF6">
      <w:pPr>
        <w:ind w:left="709" w:right="709"/>
        <w:jc w:val="both"/>
        <w:rPr>
          <w:rFonts w:ascii="Palatino Linotype" w:hAnsi="Palatino Linotype" w:cs="Arial"/>
          <w:i/>
          <w:sz w:val="22"/>
          <w:lang w:val="es-ES"/>
        </w:rPr>
      </w:pPr>
      <w:r w:rsidRPr="00E52EF6">
        <w:rPr>
          <w:rFonts w:ascii="Palatino Linotype" w:hAnsi="Palatino Linotype" w:cs="Arial"/>
          <w:b/>
          <w:i/>
          <w:sz w:val="22"/>
          <w:lang w:val="es-ES"/>
        </w:rPr>
        <w:t xml:space="preserve">Artículo 139.- </w:t>
      </w:r>
      <w:r w:rsidRPr="00E52EF6">
        <w:rPr>
          <w:rFonts w:ascii="Palatino Linotype" w:hAnsi="Palatino Linotype" w:cs="Arial"/>
          <w:b/>
          <w:i/>
          <w:sz w:val="22"/>
          <w:u w:val="single"/>
          <w:lang w:val="es-ES"/>
        </w:rPr>
        <w:t>Los servidores públicos de confianza no podrán ser miembros de los sindicatos</w:t>
      </w:r>
      <w:r w:rsidRPr="00E52EF6">
        <w:rPr>
          <w:rFonts w:ascii="Palatino Linotype" w:hAnsi="Palatino Linotype" w:cs="Arial"/>
          <w:i/>
          <w:sz w:val="22"/>
          <w:lang w:val="es-ES"/>
        </w:rPr>
        <w:t>. Cuando los servidores públicos sindicalizados desempeñen un puesto de confianza, deberán cumplir con lo establecido en el artículo 11 de la presente Ley.</w:t>
      </w:r>
    </w:p>
    <w:p w14:paraId="397E1C25" w14:textId="77777777" w:rsidR="001D1C2B" w:rsidRPr="00E52EF6" w:rsidRDefault="001D1C2B" w:rsidP="00E52EF6">
      <w:pPr>
        <w:ind w:left="709" w:right="709"/>
        <w:jc w:val="both"/>
        <w:rPr>
          <w:rFonts w:ascii="Palatino Linotype" w:hAnsi="Palatino Linotype" w:cs="Arial"/>
          <w:i/>
          <w:sz w:val="22"/>
          <w:lang w:val="es-ES"/>
        </w:rPr>
      </w:pPr>
      <w:r w:rsidRPr="00E52EF6">
        <w:rPr>
          <w:rFonts w:ascii="Palatino Linotype" w:hAnsi="Palatino Linotype" w:cs="Arial"/>
          <w:b/>
          <w:i/>
          <w:sz w:val="22"/>
          <w:lang w:val="es-ES"/>
        </w:rPr>
        <w:t>Artículo 140.</w:t>
      </w:r>
      <w:r w:rsidRPr="00E52EF6">
        <w:rPr>
          <w:rFonts w:ascii="Palatino Linotype" w:hAnsi="Palatino Linotype" w:cs="Arial"/>
          <w:i/>
          <w:sz w:val="22"/>
          <w:lang w:val="es-ES"/>
        </w:rPr>
        <w:t xml:space="preserve"> </w:t>
      </w:r>
      <w:r w:rsidRPr="00E52EF6">
        <w:rPr>
          <w:rFonts w:ascii="Palatino Linotype" w:hAnsi="Palatino Linotype" w:cs="Arial"/>
          <w:b/>
          <w:i/>
          <w:sz w:val="22"/>
          <w:u w:val="single"/>
          <w:lang w:val="es-ES"/>
        </w:rPr>
        <w:t>Ningún servidor público podrá ser obligado a formar parte de un sindicato</w:t>
      </w:r>
      <w:r w:rsidRPr="00E52EF6">
        <w:rPr>
          <w:rFonts w:ascii="Palatino Linotype" w:hAnsi="Palatino Linotype" w:cs="Arial"/>
          <w:i/>
          <w:sz w:val="22"/>
          <w:lang w:val="es-ES"/>
        </w:rPr>
        <w:t xml:space="preserve">, o bien a no formar parte de él, </w:t>
      </w:r>
      <w:r w:rsidRPr="00E52EF6">
        <w:rPr>
          <w:rFonts w:ascii="Palatino Linotype" w:hAnsi="Palatino Linotype" w:cs="Arial"/>
          <w:b/>
          <w:i/>
          <w:sz w:val="22"/>
          <w:u w:val="single"/>
          <w:lang w:val="es-ES"/>
        </w:rPr>
        <w:t>pero una vez que soliciten y obtengan su ingreso, no podrán dejar de formar parte de él</w:t>
      </w:r>
      <w:r w:rsidRPr="00E52EF6">
        <w:rPr>
          <w:rFonts w:ascii="Palatino Linotype" w:hAnsi="Palatino Linotype" w:cs="Arial"/>
          <w:i/>
          <w:sz w:val="22"/>
          <w:lang w:val="es-ES"/>
        </w:rPr>
        <w:t>, salvo que fueran expulsados.”</w:t>
      </w:r>
    </w:p>
    <w:p w14:paraId="360A8AD6" w14:textId="77777777" w:rsidR="001D1C2B" w:rsidRPr="00E52EF6" w:rsidRDefault="001D1C2B" w:rsidP="00E52EF6">
      <w:pPr>
        <w:ind w:left="709" w:right="709"/>
        <w:jc w:val="both"/>
        <w:rPr>
          <w:rFonts w:ascii="Palatino Linotype" w:hAnsi="Palatino Linotype"/>
          <w:sz w:val="22"/>
        </w:rPr>
      </w:pPr>
      <w:r w:rsidRPr="00E52EF6">
        <w:rPr>
          <w:rFonts w:ascii="Palatino Linotype" w:hAnsi="Palatino Linotype"/>
          <w:sz w:val="22"/>
        </w:rPr>
        <w:t>(Énfasis añadido)</w:t>
      </w:r>
    </w:p>
    <w:p w14:paraId="4D7D13F3" w14:textId="77777777" w:rsidR="001D1C2B" w:rsidRPr="00E52EF6" w:rsidRDefault="001D1C2B" w:rsidP="00E52EF6">
      <w:pPr>
        <w:ind w:left="709" w:right="709"/>
        <w:jc w:val="both"/>
        <w:rPr>
          <w:rFonts w:ascii="Palatino Linotype" w:hAnsi="Palatino Linotype"/>
          <w:sz w:val="22"/>
        </w:rPr>
      </w:pPr>
    </w:p>
    <w:p w14:paraId="527333CF" w14:textId="77777777" w:rsidR="001D1C2B" w:rsidRPr="00E52EF6" w:rsidRDefault="001D1C2B" w:rsidP="00E52EF6">
      <w:pPr>
        <w:widowControl w:val="0"/>
        <w:autoSpaceDE w:val="0"/>
        <w:autoSpaceDN w:val="0"/>
        <w:adjustRightInd w:val="0"/>
        <w:spacing w:line="360" w:lineRule="auto"/>
        <w:jc w:val="both"/>
        <w:rPr>
          <w:rFonts w:ascii="Palatino Linotype" w:hAnsi="Palatino Linotype" w:cs="Arial"/>
        </w:rPr>
      </w:pPr>
      <w:r w:rsidRPr="00E52EF6">
        <w:rPr>
          <w:rFonts w:ascii="Palatino Linotype" w:hAnsi="Palatino Linotype" w:cs="Arial"/>
        </w:rPr>
        <w:t>De los preceptos en cita, se advierte que, únicamente los servidores públicos generales contratados por tiempo indeterminado tienen el derecho de afiliarse a los sindicatos correspondientes; asimismo, una vez que soliciten formar parte de alguno y sea obtenido su ingreso, no podrán dejar de formar parte de él, salvo que fueren expulsados. Hecho lo anterior, será el sindicato correspondiente, quien solicite al Municipio, realizar las deducciones correspondientes, quien a su vez, deberá comunicar al sindicato las altas y bajas y demás información relativa a los servidores públicos sindicalizados.</w:t>
      </w:r>
    </w:p>
    <w:p w14:paraId="28976092" w14:textId="77777777" w:rsidR="001D1C2B" w:rsidRPr="00E52EF6" w:rsidRDefault="001D1C2B" w:rsidP="00E52EF6">
      <w:pPr>
        <w:widowControl w:val="0"/>
        <w:autoSpaceDE w:val="0"/>
        <w:autoSpaceDN w:val="0"/>
        <w:adjustRightInd w:val="0"/>
        <w:spacing w:line="360" w:lineRule="auto"/>
        <w:jc w:val="both"/>
        <w:rPr>
          <w:rFonts w:ascii="Palatino Linotype" w:hAnsi="Palatino Linotype" w:cs="Arial"/>
        </w:rPr>
      </w:pPr>
    </w:p>
    <w:p w14:paraId="526088BF" w14:textId="77777777" w:rsidR="001D1C2B" w:rsidRPr="00E52EF6" w:rsidRDefault="001D1C2B" w:rsidP="00E52EF6">
      <w:pPr>
        <w:widowControl w:val="0"/>
        <w:autoSpaceDE w:val="0"/>
        <w:autoSpaceDN w:val="0"/>
        <w:adjustRightInd w:val="0"/>
        <w:spacing w:line="360" w:lineRule="auto"/>
        <w:jc w:val="both"/>
        <w:rPr>
          <w:rFonts w:ascii="Palatino Linotype" w:hAnsi="Palatino Linotype" w:cs="Arial"/>
        </w:rPr>
      </w:pPr>
      <w:r w:rsidRPr="00E52EF6">
        <w:rPr>
          <w:rFonts w:ascii="Palatino Linotype" w:hAnsi="Palatino Linotype" w:cs="Arial"/>
        </w:rPr>
        <w:t xml:space="preserve">En virtud de lo anterior, se advierte que </w:t>
      </w:r>
      <w:r w:rsidRPr="00E52EF6">
        <w:rPr>
          <w:rFonts w:ascii="Palatino Linotype" w:hAnsi="Palatino Linotype" w:cs="Arial"/>
          <w:b/>
        </w:rPr>
        <w:t>EL SUJETO OBLIGADO</w:t>
      </w:r>
      <w:r w:rsidRPr="00E52EF6">
        <w:rPr>
          <w:rFonts w:ascii="Palatino Linotype" w:hAnsi="Palatino Linotype" w:cs="Arial"/>
        </w:rPr>
        <w:t xml:space="preserve">, como institución pública de realizar las deducciones correspondientes al personal sindicalizado, así como de dar a conocer a los sindicatos, cualquier información relativa a dicho personal, por tanto, genera, posee y administra, la documentación en la que consten los servidores públicos generales que tienen el carácter de sindicalizados. </w:t>
      </w:r>
    </w:p>
    <w:p w14:paraId="5C6ADAB5" w14:textId="77777777" w:rsidR="001D1C2B" w:rsidRPr="00E52EF6" w:rsidRDefault="001D1C2B" w:rsidP="00E52EF6">
      <w:pPr>
        <w:widowControl w:val="0"/>
        <w:autoSpaceDE w:val="0"/>
        <w:autoSpaceDN w:val="0"/>
        <w:adjustRightInd w:val="0"/>
        <w:spacing w:line="360" w:lineRule="auto"/>
        <w:jc w:val="both"/>
        <w:rPr>
          <w:rFonts w:ascii="Palatino Linotype" w:hAnsi="Palatino Linotype"/>
          <w:lang w:val="es-ES"/>
        </w:rPr>
      </w:pPr>
    </w:p>
    <w:p w14:paraId="0797B2B7" w14:textId="5331B65B" w:rsidR="005A0959" w:rsidRPr="00E52EF6" w:rsidRDefault="00D91A29" w:rsidP="00E52EF6">
      <w:pPr>
        <w:pStyle w:val="Prrafodelista"/>
        <w:widowControl w:val="0"/>
        <w:autoSpaceDE w:val="0"/>
        <w:autoSpaceDN w:val="0"/>
        <w:adjustRightInd w:val="0"/>
        <w:spacing w:line="360" w:lineRule="auto"/>
        <w:ind w:left="0"/>
        <w:jc w:val="both"/>
        <w:rPr>
          <w:rFonts w:ascii="Palatino Linotype" w:hAnsi="Palatino Linotype"/>
          <w:lang w:eastAsia="es-MX"/>
        </w:rPr>
      </w:pPr>
      <w:r w:rsidRPr="00E52EF6">
        <w:rPr>
          <w:rFonts w:ascii="Palatino Linotype" w:hAnsi="Palatino Linotype"/>
          <w:lang w:eastAsia="es-MX"/>
        </w:rPr>
        <w:t xml:space="preserve">Una vez precisado lo anterior, </w:t>
      </w:r>
      <w:r w:rsidR="005A0959" w:rsidRPr="00E52EF6">
        <w:rPr>
          <w:rFonts w:ascii="Palatino Linotype" w:hAnsi="Palatino Linotype"/>
          <w:lang w:eastAsia="es-MX"/>
        </w:rPr>
        <w:t xml:space="preserve">es importante señalar que </w:t>
      </w:r>
      <w:r w:rsidR="005A0959" w:rsidRPr="00E52EF6">
        <w:rPr>
          <w:rFonts w:ascii="Palatino Linotype" w:hAnsi="Palatino Linotype"/>
          <w:b/>
          <w:lang w:eastAsia="es-MX"/>
        </w:rPr>
        <w:t>EL SUJETO OBLIGADO</w:t>
      </w:r>
      <w:r w:rsidR="005A0959" w:rsidRPr="00E52EF6">
        <w:rPr>
          <w:rFonts w:ascii="Palatino Linotype" w:hAnsi="Palatino Linotype"/>
          <w:lang w:eastAsia="es-MX"/>
        </w:rPr>
        <w:t xml:space="preserve"> es competente para generar, recopilar, administrar, manejar, procesar, archivar, corregir o poseer la información solicitada, derivado de que éste ha asumido la misma, ya que mediante Informe Justificado proporcionó información relacionada con la solicitud. </w:t>
      </w:r>
    </w:p>
    <w:p w14:paraId="61AFC310" w14:textId="77777777" w:rsidR="005A0959" w:rsidRPr="00E52EF6" w:rsidRDefault="005A0959" w:rsidP="00E52EF6">
      <w:pPr>
        <w:spacing w:line="360" w:lineRule="auto"/>
        <w:jc w:val="both"/>
        <w:rPr>
          <w:rFonts w:ascii="Palatino Linotype" w:hAnsi="Palatino Linotype"/>
          <w:lang w:eastAsia="es-MX"/>
        </w:rPr>
      </w:pPr>
    </w:p>
    <w:p w14:paraId="2EDB1993" w14:textId="77777777" w:rsidR="005A0959" w:rsidRPr="00E52EF6" w:rsidRDefault="005A0959" w:rsidP="00E52EF6">
      <w:pPr>
        <w:spacing w:line="360" w:lineRule="auto"/>
        <w:jc w:val="both"/>
        <w:rPr>
          <w:rFonts w:ascii="Palatino Linotype" w:hAnsi="Palatino Linotype"/>
          <w:lang w:eastAsia="es-MX"/>
        </w:rPr>
      </w:pPr>
      <w:r w:rsidRPr="00E52EF6">
        <w:rPr>
          <w:rFonts w:ascii="Palatino Linotype" w:hAnsi="Palatino Linotype"/>
          <w:lang w:eastAsia="es-MX"/>
        </w:rPr>
        <w:t xml:space="preserve">Por lo que, el hecho de que </w:t>
      </w:r>
      <w:r w:rsidRPr="00E52EF6">
        <w:rPr>
          <w:rFonts w:ascii="Palatino Linotype" w:hAnsi="Palatino Linotype"/>
          <w:b/>
          <w:lang w:eastAsia="es-MX"/>
        </w:rPr>
        <w:t>EL SUJETO OBLIGADO</w:t>
      </w:r>
      <w:r w:rsidRPr="00E52EF6">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2670F14C" w14:textId="77777777" w:rsidR="005A0959" w:rsidRPr="00E52EF6" w:rsidRDefault="005A0959" w:rsidP="00E52EF6">
      <w:pPr>
        <w:jc w:val="both"/>
        <w:rPr>
          <w:rFonts w:ascii="Palatino Linotype" w:hAnsi="Palatino Linotype"/>
          <w:lang w:eastAsia="es-MX"/>
        </w:rPr>
      </w:pPr>
    </w:p>
    <w:p w14:paraId="55E5C2BB" w14:textId="77777777" w:rsidR="005A0959" w:rsidRPr="00E52EF6" w:rsidRDefault="005A0959" w:rsidP="00E52EF6">
      <w:pPr>
        <w:tabs>
          <w:tab w:val="left" w:pos="851"/>
        </w:tabs>
        <w:ind w:left="851" w:right="899"/>
        <w:jc w:val="both"/>
        <w:rPr>
          <w:rFonts w:ascii="Palatino Linotype" w:hAnsi="Palatino Linotype"/>
          <w:i/>
          <w:sz w:val="22"/>
          <w:szCs w:val="22"/>
          <w:lang w:val="es-ES"/>
        </w:rPr>
      </w:pPr>
      <w:r w:rsidRPr="00E52EF6">
        <w:rPr>
          <w:rFonts w:ascii="Palatino Linotype" w:hAnsi="Palatino Linotype"/>
          <w:i/>
          <w:sz w:val="22"/>
          <w:szCs w:val="22"/>
          <w:lang w:val="es-ES"/>
        </w:rPr>
        <w:t>“</w:t>
      </w:r>
      <w:r w:rsidRPr="00E52EF6">
        <w:rPr>
          <w:rFonts w:ascii="Palatino Linotype" w:hAnsi="Palatino Linotype"/>
          <w:b/>
          <w:i/>
          <w:sz w:val="22"/>
          <w:szCs w:val="22"/>
          <w:lang w:val="es-ES"/>
        </w:rPr>
        <w:t>Artículo 12.</w:t>
      </w:r>
      <w:r w:rsidRPr="00E52EF6">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6A6C5CC4" w14:textId="77777777" w:rsidR="005A0959" w:rsidRPr="00E52EF6" w:rsidRDefault="005A0959" w:rsidP="00E52EF6">
      <w:pPr>
        <w:tabs>
          <w:tab w:val="left" w:pos="851"/>
        </w:tabs>
        <w:ind w:left="851" w:right="899"/>
        <w:jc w:val="both"/>
        <w:rPr>
          <w:rFonts w:ascii="Palatino Linotype" w:hAnsi="Palatino Linotype"/>
          <w:i/>
          <w:sz w:val="22"/>
          <w:szCs w:val="22"/>
          <w:lang w:val="es-ES"/>
        </w:rPr>
      </w:pPr>
    </w:p>
    <w:p w14:paraId="5A2FCD6D" w14:textId="77777777" w:rsidR="005A0959" w:rsidRPr="00E52EF6" w:rsidRDefault="005A0959" w:rsidP="00E52EF6">
      <w:pPr>
        <w:tabs>
          <w:tab w:val="left" w:pos="851"/>
        </w:tabs>
        <w:ind w:left="851" w:right="899"/>
        <w:jc w:val="both"/>
        <w:rPr>
          <w:rFonts w:ascii="Palatino Linotype" w:hAnsi="Palatino Linotype"/>
          <w:i/>
          <w:sz w:val="22"/>
          <w:szCs w:val="22"/>
          <w:lang w:val="es-ES"/>
        </w:rPr>
      </w:pPr>
      <w:r w:rsidRPr="00E52EF6">
        <w:rPr>
          <w:rFonts w:ascii="Palatino Linotype" w:hAnsi="Palatino Linotype"/>
          <w:i/>
          <w:sz w:val="22"/>
          <w:szCs w:val="22"/>
          <w:lang w:val="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E52EF6">
        <w:rPr>
          <w:rFonts w:ascii="Palatino Linotype" w:hAnsi="Palatino Linotype"/>
          <w:i/>
          <w:sz w:val="22"/>
          <w:szCs w:val="22"/>
          <w:lang w:val="es-ES"/>
        </w:rPr>
        <w:lastRenderedPageBreak/>
        <w:t>presentarla conforme al interés del solicitante; no estarán obligados a generarla, resumirla, efectuar cálculos o practicar investigaciones.”</w:t>
      </w:r>
    </w:p>
    <w:p w14:paraId="76E8C2F5" w14:textId="77777777" w:rsidR="005A0959" w:rsidRPr="00E52EF6" w:rsidRDefault="005A0959" w:rsidP="00E52EF6">
      <w:pPr>
        <w:jc w:val="both"/>
        <w:rPr>
          <w:rFonts w:ascii="Palatino Linotype" w:hAnsi="Palatino Linotype"/>
          <w:lang w:eastAsia="es-MX"/>
        </w:rPr>
      </w:pPr>
    </w:p>
    <w:p w14:paraId="5A8C3494" w14:textId="77777777" w:rsidR="005A0959" w:rsidRPr="00E52EF6" w:rsidRDefault="005A0959" w:rsidP="00E52EF6">
      <w:pPr>
        <w:spacing w:line="360" w:lineRule="auto"/>
        <w:jc w:val="both"/>
        <w:rPr>
          <w:rFonts w:ascii="Palatino Linotype" w:hAnsi="Palatino Linotype"/>
          <w:lang w:eastAsia="es-MX"/>
        </w:rPr>
      </w:pPr>
      <w:r w:rsidRPr="00E52EF6">
        <w:rPr>
          <w:rFonts w:ascii="Palatino Linotype" w:hAnsi="Palatino Linotype"/>
          <w:lang w:eastAsia="es-MX"/>
        </w:rPr>
        <w:t xml:space="preserve">En atención a lo anterior, el estudio de la naturaleza jurídica de la información pública solicitada, tiene por objeto determinar si </w:t>
      </w:r>
      <w:r w:rsidRPr="00E52EF6">
        <w:rPr>
          <w:rFonts w:ascii="Palatino Linotype" w:hAnsi="Palatino Linotype"/>
          <w:b/>
          <w:lang w:eastAsia="es-MX"/>
        </w:rPr>
        <w:t>EL SUJETO OBLIGADO</w:t>
      </w:r>
      <w:r w:rsidRPr="00E52EF6">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E52EF6">
        <w:rPr>
          <w:rFonts w:ascii="Palatino Linotype" w:hAnsi="Palatino Linotype"/>
          <w:b/>
          <w:lang w:eastAsia="es-MX"/>
        </w:rPr>
        <w:t>EL SUJETO OBLIGADO</w:t>
      </w:r>
      <w:r w:rsidRPr="00E52EF6">
        <w:rPr>
          <w:rFonts w:ascii="Palatino Linotype" w:hAnsi="Palatino Linotype"/>
          <w:lang w:eastAsia="es-MX"/>
        </w:rPr>
        <w:t>, dicha información, fue admitida por el mismo; actualizándose el supuesto artículo 12 de la Ley de la materia, anteriormente referido.</w:t>
      </w:r>
    </w:p>
    <w:p w14:paraId="4FC9EA1B" w14:textId="77777777" w:rsidR="005A0959" w:rsidRPr="00E52EF6" w:rsidRDefault="005A0959" w:rsidP="00E52EF6">
      <w:pPr>
        <w:spacing w:line="360" w:lineRule="auto"/>
        <w:jc w:val="both"/>
        <w:rPr>
          <w:rFonts w:ascii="Palatino Linotype" w:hAnsi="Palatino Linotype"/>
          <w:lang w:eastAsia="es-MX"/>
        </w:rPr>
      </w:pPr>
    </w:p>
    <w:p w14:paraId="6EF40969" w14:textId="365671F9" w:rsidR="005A0959" w:rsidRPr="00E52EF6" w:rsidRDefault="005A0959" w:rsidP="00E52EF6">
      <w:pPr>
        <w:spacing w:line="360" w:lineRule="auto"/>
        <w:jc w:val="both"/>
        <w:rPr>
          <w:rFonts w:ascii="Palatino Linotype" w:hAnsi="Palatino Linotype"/>
          <w:lang w:eastAsia="es-MX"/>
        </w:rPr>
      </w:pPr>
      <w:r w:rsidRPr="00E52EF6">
        <w:rPr>
          <w:rFonts w:ascii="Palatino Linotype" w:hAnsi="Palatino Linotype"/>
          <w:lang w:eastAsia="es-MX"/>
        </w:rPr>
        <w:t xml:space="preserve">Una vez precisado lo anterior, se procede a realizar el análisis de la respuesta del </w:t>
      </w:r>
      <w:r w:rsidRPr="00E52EF6">
        <w:rPr>
          <w:rFonts w:ascii="Palatino Linotype" w:hAnsi="Palatino Linotype"/>
          <w:b/>
          <w:lang w:eastAsia="es-MX"/>
        </w:rPr>
        <w:t>SUJETO OBLIGADO</w:t>
      </w:r>
      <w:r w:rsidRPr="00E52EF6">
        <w:rPr>
          <w:rFonts w:ascii="Palatino Linotype" w:hAnsi="Palatino Linotype"/>
          <w:lang w:eastAsia="es-MX"/>
        </w:rPr>
        <w:t xml:space="preserve"> a fin de determinar si cumple con los requisitos del derecho de Acceso a la Información Pública, por lo que en primer término debemos recordar que </w:t>
      </w:r>
      <w:r w:rsidR="00080834" w:rsidRPr="00E52EF6">
        <w:rPr>
          <w:rFonts w:ascii="Palatino Linotype" w:hAnsi="Palatino Linotype"/>
          <w:b/>
          <w:lang w:eastAsia="es-MX"/>
        </w:rPr>
        <w:t>LA</w:t>
      </w:r>
      <w:r w:rsidRPr="00E52EF6">
        <w:rPr>
          <w:rFonts w:ascii="Palatino Linotype" w:hAnsi="Palatino Linotype"/>
          <w:b/>
          <w:lang w:eastAsia="es-MX"/>
        </w:rPr>
        <w:t xml:space="preserve"> RECURRENTE</w:t>
      </w:r>
      <w:r w:rsidRPr="00E52EF6">
        <w:rPr>
          <w:rFonts w:ascii="Palatino Linotype" w:hAnsi="Palatino Linotype"/>
          <w:lang w:eastAsia="es-MX"/>
        </w:rPr>
        <w:t xml:space="preserve"> en el ejercicio de su derecho de Acceso a la Información solicitó</w:t>
      </w:r>
      <w:r w:rsidR="00C4066D" w:rsidRPr="00E52EF6">
        <w:rPr>
          <w:rFonts w:ascii="Palatino Linotype" w:hAnsi="Palatino Linotype"/>
          <w:lang w:eastAsia="es-MX"/>
        </w:rPr>
        <w:t xml:space="preserve">: </w:t>
      </w:r>
    </w:p>
    <w:p w14:paraId="7FC6513D" w14:textId="77777777" w:rsidR="00C4066D" w:rsidRPr="00E52EF6" w:rsidRDefault="00C4066D" w:rsidP="00E52EF6">
      <w:pPr>
        <w:spacing w:line="360" w:lineRule="auto"/>
        <w:jc w:val="both"/>
        <w:rPr>
          <w:rFonts w:ascii="Palatino Linotype" w:hAnsi="Palatino Linotype"/>
          <w:lang w:eastAsia="es-MX"/>
        </w:rPr>
      </w:pPr>
    </w:p>
    <w:p w14:paraId="6570EF23" w14:textId="77777777" w:rsidR="00C4066D" w:rsidRPr="00E52EF6" w:rsidRDefault="00C4066D" w:rsidP="00E52EF6">
      <w:pPr>
        <w:pStyle w:val="Prrafodelista"/>
        <w:tabs>
          <w:tab w:val="left" w:pos="709"/>
        </w:tabs>
        <w:spacing w:line="360" w:lineRule="auto"/>
        <w:ind w:left="0"/>
        <w:jc w:val="both"/>
        <w:rPr>
          <w:rFonts w:ascii="Palatino Linotype" w:hAnsi="Palatino Linotype"/>
          <w:b/>
        </w:rPr>
      </w:pPr>
      <w:r w:rsidRPr="00E52EF6">
        <w:rPr>
          <w:rFonts w:ascii="Palatino Linotype" w:hAnsi="Palatino Linotype"/>
          <w:b/>
        </w:rPr>
        <w:t>00106/TLALMANA/IP/2023:</w:t>
      </w:r>
    </w:p>
    <w:p w14:paraId="3892F8F8" w14:textId="77777777" w:rsidR="00C4066D" w:rsidRPr="00E52EF6" w:rsidRDefault="00C4066D" w:rsidP="00E52EF6">
      <w:pPr>
        <w:tabs>
          <w:tab w:val="left" w:pos="851"/>
        </w:tabs>
        <w:spacing w:line="360" w:lineRule="auto"/>
        <w:ind w:left="851" w:right="901"/>
        <w:jc w:val="both"/>
        <w:rPr>
          <w:rFonts w:ascii="Palatino Linotype" w:hAnsi="Palatino Linotype" w:cs="Arial"/>
          <w:i/>
          <w:sz w:val="22"/>
          <w:szCs w:val="22"/>
        </w:rPr>
      </w:pPr>
    </w:p>
    <w:p w14:paraId="7966181C" w14:textId="77777777" w:rsidR="00C4066D" w:rsidRPr="00E52EF6" w:rsidRDefault="00C4066D" w:rsidP="00E52EF6">
      <w:pPr>
        <w:spacing w:line="360" w:lineRule="auto"/>
        <w:ind w:left="851" w:right="899"/>
        <w:jc w:val="both"/>
        <w:rPr>
          <w:rFonts w:ascii="Palatino Linotype" w:hAnsi="Palatino Linotype"/>
        </w:rPr>
      </w:pPr>
      <w:r w:rsidRPr="00E52EF6">
        <w:rPr>
          <w:rFonts w:ascii="Palatino Linotype" w:hAnsi="Palatino Linotype" w:cs="Arial"/>
          <w:i/>
          <w:sz w:val="22"/>
          <w:szCs w:val="22"/>
        </w:rPr>
        <w:t>“TODAS LAS NOMINAS GENERADAS EN LA SEGUNDA QUINCENA DE MARZO DE 2023 EN FORMATO EXCEL Y LOS RECIBOS TIMBRADOS (CFDI) GENERADOS DE LAS MISMAS NOMINAS, CONSIDERANDO LA DE PERSONAL ADMINISTRATIVO, SINDICAL, LISTA DE RAYA, HONORARIOS ASIMILADOS O CUALQUIER OTRO METODO DE PAGO UTILIZADO.”</w:t>
      </w:r>
      <w:r w:rsidRPr="00E52EF6">
        <w:rPr>
          <w:rFonts w:ascii="Palatino Linotype" w:hAnsi="Palatino Linotype"/>
        </w:rPr>
        <w:t xml:space="preserve"> </w:t>
      </w:r>
    </w:p>
    <w:p w14:paraId="5CB7D817" w14:textId="77777777" w:rsidR="00C4066D" w:rsidRPr="00E52EF6" w:rsidRDefault="00C4066D" w:rsidP="00E52EF6">
      <w:pPr>
        <w:spacing w:line="360" w:lineRule="auto"/>
        <w:ind w:left="851" w:right="899"/>
        <w:jc w:val="both"/>
        <w:rPr>
          <w:rFonts w:ascii="Palatino Linotype" w:hAnsi="Palatino Linotype"/>
        </w:rPr>
      </w:pPr>
    </w:p>
    <w:p w14:paraId="13E9D62E" w14:textId="77777777" w:rsidR="00C4066D" w:rsidRPr="00E52EF6" w:rsidRDefault="00C4066D" w:rsidP="00E52EF6">
      <w:pPr>
        <w:pStyle w:val="Prrafodelista"/>
        <w:tabs>
          <w:tab w:val="left" w:pos="709"/>
        </w:tabs>
        <w:spacing w:line="360" w:lineRule="auto"/>
        <w:ind w:left="0"/>
        <w:jc w:val="both"/>
        <w:rPr>
          <w:rFonts w:ascii="Palatino Linotype" w:hAnsi="Palatino Linotype"/>
          <w:b/>
        </w:rPr>
      </w:pPr>
      <w:r w:rsidRPr="00E52EF6">
        <w:rPr>
          <w:rFonts w:ascii="Palatino Linotype" w:hAnsi="Palatino Linotype"/>
          <w:b/>
        </w:rPr>
        <w:lastRenderedPageBreak/>
        <w:t>00107/TLALMANA/IP/2023:</w:t>
      </w:r>
    </w:p>
    <w:p w14:paraId="0CCA64CD" w14:textId="77777777" w:rsidR="00C4066D" w:rsidRPr="00E52EF6" w:rsidRDefault="00C4066D" w:rsidP="00E52EF6">
      <w:pPr>
        <w:spacing w:line="360" w:lineRule="auto"/>
        <w:ind w:left="851" w:right="899"/>
        <w:jc w:val="both"/>
        <w:rPr>
          <w:rFonts w:ascii="Palatino Linotype" w:hAnsi="Palatino Linotype" w:cs="Arial"/>
          <w:b/>
        </w:rPr>
      </w:pPr>
      <w:r w:rsidRPr="00E52EF6">
        <w:rPr>
          <w:rFonts w:ascii="Palatino Linotype" w:hAnsi="Palatino Linotype"/>
        </w:rPr>
        <w:t>“</w:t>
      </w:r>
      <w:r w:rsidRPr="00E52EF6">
        <w:rPr>
          <w:rFonts w:ascii="Palatino Linotype" w:hAnsi="Palatino Linotype" w:cs="Arial"/>
          <w:i/>
          <w:sz w:val="22"/>
          <w:szCs w:val="22"/>
        </w:rPr>
        <w:t>TODAS LAS NOMINAS GENERADAS EN LA SEGUNDA QUINCENA DE MARZO DE 2023 EN FORMATO EXCEL Y LOS RECIBOS TIMBRADOS (CFDI) GENERADOS DE LAS MISMAS NOMINAS, CONSIDERANDO LA DE PERSONAL ADMINISTRATIVO, SINDICAL, LISTA DE RAYA, HONORARIOS ASIMILADOS O CUALQUIER OTRO METODO DE PAGO UTILIZADO, TODA ESTA INFORMACION DEL DIF DE TLALMANALCO”</w:t>
      </w:r>
    </w:p>
    <w:p w14:paraId="34E10577" w14:textId="77777777" w:rsidR="005A0959" w:rsidRPr="00E52EF6" w:rsidRDefault="005A0959" w:rsidP="00E52EF6">
      <w:pPr>
        <w:spacing w:line="360" w:lineRule="auto"/>
        <w:jc w:val="both"/>
        <w:rPr>
          <w:rFonts w:ascii="Palatino Linotype" w:hAnsi="Palatino Linotype"/>
          <w:lang w:eastAsia="es-MX"/>
        </w:rPr>
      </w:pPr>
    </w:p>
    <w:p w14:paraId="6988D1BF" w14:textId="77777777" w:rsidR="00C4066D" w:rsidRPr="00E52EF6" w:rsidRDefault="005A0959" w:rsidP="00E52EF6">
      <w:pPr>
        <w:spacing w:line="360" w:lineRule="auto"/>
        <w:jc w:val="both"/>
        <w:rPr>
          <w:rFonts w:ascii="Palatino Linotype" w:hAnsi="Palatino Linotype" w:cs="Arial"/>
        </w:rPr>
      </w:pPr>
      <w:r w:rsidRPr="00E52EF6">
        <w:rPr>
          <w:rFonts w:ascii="Palatino Linotype" w:hAnsi="Palatino Linotype"/>
          <w:lang w:eastAsia="es-MX"/>
        </w:rPr>
        <w:t xml:space="preserve">Al respecto, </w:t>
      </w:r>
      <w:r w:rsidRPr="00E52EF6">
        <w:rPr>
          <w:rFonts w:ascii="Palatino Linotype" w:hAnsi="Palatino Linotype"/>
          <w:b/>
          <w:lang w:eastAsia="es-MX"/>
        </w:rPr>
        <w:t>EL SUJETO OBLIGADO</w:t>
      </w:r>
      <w:r w:rsidRPr="00E52EF6">
        <w:rPr>
          <w:rFonts w:ascii="Palatino Linotype" w:hAnsi="Palatino Linotype"/>
          <w:lang w:eastAsia="es-MX"/>
        </w:rPr>
        <w:t xml:space="preserve"> mediante respuesta </w:t>
      </w:r>
      <w:r w:rsidR="00C4066D" w:rsidRPr="00E52EF6">
        <w:rPr>
          <w:rFonts w:ascii="Palatino Linotype" w:eastAsia="Palatino Linotype" w:hAnsi="Palatino Linotype" w:cs="Palatino Linotype"/>
        </w:rPr>
        <w:t xml:space="preserve">dio </w:t>
      </w:r>
      <w:r w:rsidR="00C4066D" w:rsidRPr="00E52EF6">
        <w:rPr>
          <w:rFonts w:ascii="Palatino Linotype" w:hAnsi="Palatino Linotype" w:cs="Arial"/>
        </w:rPr>
        <w:t>respuesta a amabas solicitudes con información diversa a lo solicitado ya que remitió listas de asistencia que no fueron solicitadas, por lo que LA RECURRENTE interpuso los presentes medios de defensa inconformándose respecto a esa situación.</w:t>
      </w:r>
    </w:p>
    <w:p w14:paraId="464831DC" w14:textId="77777777" w:rsidR="005A0959" w:rsidRPr="00E52EF6" w:rsidRDefault="005A0959" w:rsidP="00E52EF6">
      <w:pPr>
        <w:tabs>
          <w:tab w:val="left" w:pos="5730"/>
        </w:tabs>
        <w:spacing w:line="360" w:lineRule="auto"/>
        <w:jc w:val="both"/>
        <w:rPr>
          <w:rFonts w:ascii="Palatino Linotype" w:hAnsi="Palatino Linotype"/>
        </w:rPr>
      </w:pPr>
    </w:p>
    <w:p w14:paraId="71270372" w14:textId="3D6F9E1B" w:rsidR="00C4066D" w:rsidRPr="00E52EF6" w:rsidRDefault="005A0959" w:rsidP="00E52EF6">
      <w:pPr>
        <w:spacing w:line="360" w:lineRule="auto"/>
        <w:jc w:val="both"/>
        <w:rPr>
          <w:rFonts w:ascii="Palatino Linotype" w:hAnsi="Palatino Linotype"/>
        </w:rPr>
      </w:pPr>
      <w:r w:rsidRPr="00E52EF6">
        <w:rPr>
          <w:rFonts w:ascii="Palatino Linotype" w:hAnsi="Palatino Linotype"/>
        </w:rPr>
        <w:t xml:space="preserve">Ante tal respuesta, </w:t>
      </w:r>
      <w:r w:rsidR="00080834" w:rsidRPr="00E52EF6">
        <w:rPr>
          <w:rFonts w:ascii="Palatino Linotype" w:hAnsi="Palatino Linotype"/>
        </w:rPr>
        <w:t>la</w:t>
      </w:r>
      <w:r w:rsidRPr="00E52EF6">
        <w:rPr>
          <w:rFonts w:ascii="Palatino Linotype" w:hAnsi="Palatino Linotype"/>
        </w:rPr>
        <w:t xml:space="preserve"> particular interpuso el Recurso de Revisión materia del presente asunto, adoleciéndose medularmente porque no</w:t>
      </w:r>
      <w:r w:rsidR="00C4066D" w:rsidRPr="00E52EF6">
        <w:rPr>
          <w:rFonts w:ascii="Palatino Linotype" w:hAnsi="Palatino Linotype"/>
        </w:rPr>
        <w:t xml:space="preserve"> corresponde con la información solicitada. </w:t>
      </w:r>
    </w:p>
    <w:p w14:paraId="53E0F74B" w14:textId="77777777" w:rsidR="005A0959" w:rsidRPr="00E52EF6" w:rsidRDefault="005A0959" w:rsidP="00E52EF6">
      <w:pPr>
        <w:spacing w:line="360" w:lineRule="auto"/>
        <w:jc w:val="both"/>
        <w:rPr>
          <w:rFonts w:ascii="Palatino Linotype" w:hAnsi="Palatino Linotype" w:cs="Arial"/>
        </w:rPr>
      </w:pPr>
    </w:p>
    <w:p w14:paraId="29BAABD7" w14:textId="77777777" w:rsidR="00C4066D" w:rsidRPr="00E52EF6" w:rsidRDefault="00C4066D" w:rsidP="00E52EF6">
      <w:pPr>
        <w:pStyle w:val="Prrafodelista"/>
        <w:tabs>
          <w:tab w:val="left" w:pos="709"/>
        </w:tabs>
        <w:spacing w:line="360" w:lineRule="auto"/>
        <w:ind w:left="0"/>
        <w:jc w:val="both"/>
        <w:rPr>
          <w:rFonts w:ascii="Palatino Linotype" w:hAnsi="Palatino Linotype" w:cs="Arial"/>
          <w:b/>
          <w:bCs/>
          <w:lang w:val="en-US"/>
        </w:rPr>
      </w:pPr>
      <w:r w:rsidRPr="00E52EF6">
        <w:rPr>
          <w:rFonts w:ascii="Palatino Linotype" w:hAnsi="Palatino Linotype"/>
          <w:b/>
          <w:lang w:val="en-US"/>
        </w:rPr>
        <w:t>02387/INFOEM/IP/RR/2023</w:t>
      </w:r>
      <w:r w:rsidRPr="00E52EF6">
        <w:rPr>
          <w:rFonts w:ascii="Palatino Linotype" w:hAnsi="Palatino Linotype" w:cs="Arial"/>
          <w:b/>
          <w:bCs/>
          <w:lang w:val="en-US"/>
        </w:rPr>
        <w:t>:</w:t>
      </w:r>
    </w:p>
    <w:p w14:paraId="795F227B" w14:textId="77777777" w:rsidR="00C4066D" w:rsidRPr="00E52EF6" w:rsidRDefault="00C4066D" w:rsidP="00E52EF6">
      <w:pPr>
        <w:pStyle w:val="Prrafodelista"/>
        <w:tabs>
          <w:tab w:val="left" w:pos="709"/>
        </w:tabs>
        <w:spacing w:line="360" w:lineRule="auto"/>
        <w:ind w:left="0"/>
        <w:jc w:val="both"/>
        <w:rPr>
          <w:rFonts w:ascii="Palatino Linotype" w:hAnsi="Palatino Linotype" w:cs="Arial"/>
          <w:b/>
          <w:bCs/>
          <w:lang w:val="en-US"/>
        </w:rPr>
      </w:pPr>
    </w:p>
    <w:p w14:paraId="51BABE8C" w14:textId="77777777" w:rsidR="00C4066D" w:rsidRPr="00E52EF6" w:rsidRDefault="00C4066D" w:rsidP="00E52EF6">
      <w:pPr>
        <w:pStyle w:val="Prrafodelista"/>
        <w:numPr>
          <w:ilvl w:val="0"/>
          <w:numId w:val="8"/>
        </w:numPr>
        <w:tabs>
          <w:tab w:val="left" w:pos="709"/>
        </w:tabs>
        <w:spacing w:line="360" w:lineRule="auto"/>
        <w:jc w:val="both"/>
        <w:rPr>
          <w:rFonts w:ascii="Palatino Linotype" w:hAnsi="Palatino Linotype" w:cs="Arial"/>
          <w:bCs/>
          <w:iCs/>
        </w:rPr>
      </w:pPr>
      <w:r w:rsidRPr="00E52EF6">
        <w:rPr>
          <w:rFonts w:ascii="Palatino Linotype" w:hAnsi="Palatino Linotype" w:cs="Arial"/>
          <w:b/>
          <w:i/>
        </w:rPr>
        <w:t xml:space="preserve">“RECIBOS TIMBRADOS CFDI SEGUNDA QUINCENA DE MARZO 2023 HONORARIOS ASIMILADOS_CLASIFICADOS.pdf”. – </w:t>
      </w:r>
      <w:r w:rsidRPr="00E52EF6">
        <w:rPr>
          <w:rFonts w:ascii="Palatino Linotype" w:hAnsi="Palatino Linotype" w:cs="Arial"/>
          <w:bCs/>
          <w:iCs/>
        </w:rPr>
        <w:t>Archivo digital que contiene 33 recibos de nómina del Sistema Municipal para el Desarrollo Integral de la Familia de Tlalmanalco.</w:t>
      </w:r>
    </w:p>
    <w:p w14:paraId="042CD010" w14:textId="77777777" w:rsidR="00C4066D" w:rsidRPr="00E52EF6" w:rsidRDefault="00C4066D" w:rsidP="00E52EF6">
      <w:pPr>
        <w:pStyle w:val="Prrafodelista"/>
        <w:numPr>
          <w:ilvl w:val="0"/>
          <w:numId w:val="7"/>
        </w:numPr>
        <w:tabs>
          <w:tab w:val="left" w:pos="709"/>
        </w:tabs>
        <w:spacing w:line="360" w:lineRule="auto"/>
        <w:jc w:val="both"/>
        <w:rPr>
          <w:rFonts w:ascii="Palatino Linotype" w:hAnsi="Palatino Linotype" w:cs="Arial"/>
          <w:bCs/>
          <w:iCs/>
        </w:rPr>
      </w:pPr>
      <w:r w:rsidRPr="00E52EF6">
        <w:rPr>
          <w:rFonts w:ascii="Palatino Linotype" w:hAnsi="Palatino Linotype" w:cs="Arial"/>
          <w:b/>
          <w:i/>
        </w:rPr>
        <w:lastRenderedPageBreak/>
        <w:t xml:space="preserve">“NOMINA SEGUNDA QUINCENA DE MARZO 2023 SUELDOS Y SALARIOS_CLASIFICADA.pdf”. – </w:t>
      </w:r>
      <w:r w:rsidRPr="00E52EF6">
        <w:rPr>
          <w:rFonts w:ascii="Palatino Linotype" w:hAnsi="Palatino Linotype" w:cs="Arial"/>
          <w:bCs/>
          <w:iCs/>
        </w:rPr>
        <w:t>Archivo digital que contiene la nómina Sistema Municipal para el Desarrollo Integral de la Familia de Tlalmanalco correspondiente a la quincena del 16 al 31 de marzo de 2023.</w:t>
      </w:r>
    </w:p>
    <w:p w14:paraId="4636A910" w14:textId="77777777" w:rsidR="00C4066D" w:rsidRPr="00E52EF6" w:rsidRDefault="00C4066D" w:rsidP="00E52EF6">
      <w:pPr>
        <w:pStyle w:val="Prrafodelista"/>
        <w:numPr>
          <w:ilvl w:val="0"/>
          <w:numId w:val="7"/>
        </w:numPr>
        <w:tabs>
          <w:tab w:val="left" w:pos="709"/>
        </w:tabs>
        <w:spacing w:line="360" w:lineRule="auto"/>
        <w:jc w:val="both"/>
        <w:rPr>
          <w:rFonts w:ascii="Palatino Linotype" w:hAnsi="Palatino Linotype" w:cs="Arial"/>
          <w:bCs/>
          <w:iCs/>
        </w:rPr>
      </w:pPr>
      <w:r w:rsidRPr="00E52EF6">
        <w:rPr>
          <w:rFonts w:ascii="Palatino Linotype" w:hAnsi="Palatino Linotype" w:cs="Arial"/>
          <w:b/>
          <w:i/>
        </w:rPr>
        <w:t xml:space="preserve">“NOMINA SEGUNDA QUINCENA DE MARZO 2023 HONORARIOS ASIMILADOS_CLASIFICADA.pdf” </w:t>
      </w:r>
      <w:r w:rsidRPr="00E52EF6">
        <w:rPr>
          <w:rFonts w:ascii="Palatino Linotype" w:hAnsi="Palatino Linotype" w:cs="Arial"/>
          <w:bCs/>
          <w:iCs/>
        </w:rPr>
        <w:t>Archivo digital que contiene la nómina Sistema Municipal para el Desarrollo Integral de la Familia de Tlalmanalco del personal Honorario Asimilados correspondiente a la quincena del 16 al 31 de marzo de 2023.</w:t>
      </w:r>
    </w:p>
    <w:p w14:paraId="3A00ADF1" w14:textId="77777777" w:rsidR="00C4066D" w:rsidRPr="00E52EF6" w:rsidRDefault="00C4066D" w:rsidP="00E52EF6">
      <w:pPr>
        <w:pStyle w:val="Prrafodelista"/>
        <w:numPr>
          <w:ilvl w:val="0"/>
          <w:numId w:val="7"/>
        </w:numPr>
        <w:spacing w:line="360" w:lineRule="auto"/>
        <w:jc w:val="both"/>
        <w:rPr>
          <w:rFonts w:ascii="Palatino Linotype" w:hAnsi="Palatino Linotype" w:cs="Arial"/>
          <w:bCs/>
          <w:iCs/>
        </w:rPr>
      </w:pPr>
      <w:r w:rsidRPr="00E52EF6">
        <w:rPr>
          <w:rFonts w:ascii="Palatino Linotype" w:hAnsi="Palatino Linotype" w:cs="Arial"/>
          <w:b/>
          <w:i/>
        </w:rPr>
        <w:t>“107 RR 02387 DIF.pdf”</w:t>
      </w:r>
      <w:r w:rsidRPr="00E52EF6">
        <w:rPr>
          <w:rFonts w:ascii="Palatino Linotype" w:hAnsi="Palatino Linotype" w:cs="Arial"/>
          <w:bCs/>
          <w:iCs/>
        </w:rPr>
        <w:t xml:space="preserve"> Archivo digital que contiene el Acta de la Quincuagésima Quinta sesión extraordinaria del Comité de Transparencia del Ayuntamiento de Tlalmanalco mediante la cual se aprueba las versiones públicas de la información correspondiente a las solicitudes objeto del presente Recurso de Revisión.</w:t>
      </w:r>
    </w:p>
    <w:p w14:paraId="471DDC4E" w14:textId="77777777" w:rsidR="00C4066D" w:rsidRPr="00E52EF6" w:rsidRDefault="00C4066D" w:rsidP="00E52EF6">
      <w:pPr>
        <w:pStyle w:val="Prrafodelista"/>
        <w:numPr>
          <w:ilvl w:val="0"/>
          <w:numId w:val="7"/>
        </w:numPr>
        <w:tabs>
          <w:tab w:val="left" w:pos="709"/>
        </w:tabs>
        <w:spacing w:line="360" w:lineRule="auto"/>
        <w:jc w:val="both"/>
        <w:rPr>
          <w:rFonts w:ascii="Palatino Linotype" w:hAnsi="Palatino Linotype" w:cs="Arial"/>
          <w:bCs/>
          <w:iCs/>
        </w:rPr>
      </w:pPr>
      <w:r w:rsidRPr="00E52EF6">
        <w:rPr>
          <w:rFonts w:ascii="Palatino Linotype" w:hAnsi="Palatino Linotype" w:cs="Arial"/>
          <w:b/>
          <w:i/>
        </w:rPr>
        <w:t>“RECIBOS TIMBRADOS CFDI SEGUNDA QUINCENA DE MARZO 2023 SUELDOS Y SALARIOS_CLASIFICADOS.pdf”</w:t>
      </w:r>
      <w:r w:rsidRPr="00E52EF6">
        <w:rPr>
          <w:rFonts w:ascii="Palatino Linotype" w:hAnsi="Palatino Linotype" w:cs="Arial"/>
          <w:bCs/>
          <w:iCs/>
        </w:rPr>
        <w:t xml:space="preserve"> Archivo digital que contiene diversos recibos de nómina que no se pusieron a la vista en razón de contener datos personales visibles como lo son de manera enunciativa mas no limitativa el CURP de un Servidor Público en la foja 27.</w:t>
      </w:r>
    </w:p>
    <w:p w14:paraId="5F996970" w14:textId="77777777" w:rsidR="00C4066D" w:rsidRPr="00E52EF6" w:rsidRDefault="00C4066D" w:rsidP="00E52EF6">
      <w:pPr>
        <w:pStyle w:val="Prrafodelista"/>
        <w:tabs>
          <w:tab w:val="left" w:pos="709"/>
        </w:tabs>
        <w:spacing w:line="360" w:lineRule="auto"/>
        <w:ind w:left="0"/>
        <w:jc w:val="both"/>
        <w:rPr>
          <w:rFonts w:ascii="Palatino Linotype" w:hAnsi="Palatino Linotype" w:cs="Arial"/>
          <w:b/>
          <w:bCs/>
          <w:u w:val="single"/>
        </w:rPr>
      </w:pPr>
    </w:p>
    <w:p w14:paraId="1B6EC402" w14:textId="77777777" w:rsidR="00C4066D" w:rsidRPr="00E52EF6" w:rsidRDefault="00C4066D" w:rsidP="00E52EF6">
      <w:pPr>
        <w:pStyle w:val="Prrafodelista"/>
        <w:tabs>
          <w:tab w:val="left" w:pos="709"/>
        </w:tabs>
        <w:spacing w:line="360" w:lineRule="auto"/>
        <w:ind w:left="0"/>
        <w:jc w:val="both"/>
        <w:rPr>
          <w:rFonts w:ascii="Palatino Linotype" w:hAnsi="Palatino Linotype" w:cs="Arial"/>
          <w:b/>
          <w:bCs/>
          <w:u w:val="single"/>
        </w:rPr>
      </w:pPr>
      <w:r w:rsidRPr="00E52EF6">
        <w:rPr>
          <w:rFonts w:ascii="Palatino Linotype" w:hAnsi="Palatino Linotype"/>
          <w:b/>
        </w:rPr>
        <w:t>02388/INFOEM/IP/RR/2023</w:t>
      </w:r>
      <w:r w:rsidRPr="00E52EF6">
        <w:rPr>
          <w:rFonts w:ascii="Palatino Linotype" w:hAnsi="Palatino Linotype" w:cs="Arial"/>
          <w:b/>
          <w:bCs/>
        </w:rPr>
        <w:t>:</w:t>
      </w:r>
    </w:p>
    <w:p w14:paraId="03623DCC" w14:textId="77777777" w:rsidR="00C4066D" w:rsidRPr="00E52EF6" w:rsidRDefault="00C4066D" w:rsidP="00E52EF6">
      <w:pPr>
        <w:pStyle w:val="Prrafodelista"/>
        <w:numPr>
          <w:ilvl w:val="0"/>
          <w:numId w:val="9"/>
        </w:numPr>
        <w:tabs>
          <w:tab w:val="left" w:pos="709"/>
        </w:tabs>
        <w:spacing w:line="360" w:lineRule="auto"/>
        <w:jc w:val="both"/>
        <w:rPr>
          <w:rFonts w:ascii="Palatino Linotype" w:hAnsi="Palatino Linotype" w:cs="Arial"/>
          <w:bCs/>
          <w:iCs/>
        </w:rPr>
      </w:pPr>
      <w:r w:rsidRPr="00E52EF6">
        <w:rPr>
          <w:rFonts w:ascii="Palatino Linotype" w:hAnsi="Palatino Linotype" w:cs="Arial"/>
          <w:b/>
          <w:i/>
        </w:rPr>
        <w:t>“RECIBOS TIMBRADOS CFDI SEGUNDA QUINCENA DE MARZO 2023 SUELDOS Y SALARIOS_CLASIFICADOS.pdf”</w:t>
      </w:r>
      <w:r w:rsidRPr="00E52EF6">
        <w:rPr>
          <w:rFonts w:ascii="Palatino Linotype" w:hAnsi="Palatino Linotype" w:cs="Arial"/>
          <w:bCs/>
          <w:iCs/>
        </w:rPr>
        <w:t xml:space="preserve"> Archivo digital que contiene diversos recibos de nómina que no se pusieron a la vista en razón de contener </w:t>
      </w:r>
      <w:r w:rsidRPr="00E52EF6">
        <w:rPr>
          <w:rFonts w:ascii="Palatino Linotype" w:hAnsi="Palatino Linotype" w:cs="Arial"/>
          <w:bCs/>
          <w:iCs/>
        </w:rPr>
        <w:lastRenderedPageBreak/>
        <w:t>datos personales visibles como lo son de manera enunciativa mas no limitativa el CURP de un Servidor Público en la foja 27.</w:t>
      </w:r>
    </w:p>
    <w:p w14:paraId="6AE97002" w14:textId="77777777" w:rsidR="00C4066D" w:rsidRPr="00E52EF6" w:rsidRDefault="00C4066D" w:rsidP="00E52EF6">
      <w:pPr>
        <w:pStyle w:val="Prrafodelista"/>
        <w:numPr>
          <w:ilvl w:val="0"/>
          <w:numId w:val="9"/>
        </w:numPr>
        <w:tabs>
          <w:tab w:val="left" w:pos="709"/>
        </w:tabs>
        <w:spacing w:line="360" w:lineRule="auto"/>
        <w:jc w:val="both"/>
        <w:rPr>
          <w:rFonts w:ascii="Palatino Linotype" w:hAnsi="Palatino Linotype" w:cs="Arial"/>
          <w:bCs/>
          <w:iCs/>
        </w:rPr>
      </w:pPr>
      <w:r w:rsidRPr="00E52EF6">
        <w:rPr>
          <w:rFonts w:ascii="Palatino Linotype" w:hAnsi="Palatino Linotype" w:cs="Arial"/>
          <w:b/>
          <w:i/>
        </w:rPr>
        <w:t xml:space="preserve">“NOMINA SEGUNDA QUINCENA DE MARZO 2023 HONORARIOS ASIMILADOS_CLASIFICADA.pdf” </w:t>
      </w:r>
      <w:r w:rsidRPr="00E52EF6">
        <w:rPr>
          <w:rFonts w:ascii="Palatino Linotype" w:hAnsi="Palatino Linotype" w:cs="Arial"/>
          <w:bCs/>
          <w:iCs/>
        </w:rPr>
        <w:t>Archivo digital que contiene la nómina Sistema Municipal para el Desarrollo Integral de la Familia de Tlalmanalco del personal Honorario Asimilados correspondiente a la quincena del 16 al 31 de marzo de 2023.</w:t>
      </w:r>
    </w:p>
    <w:p w14:paraId="187ADFB6" w14:textId="77777777" w:rsidR="00C4066D" w:rsidRPr="00E52EF6" w:rsidRDefault="00C4066D" w:rsidP="00E52EF6">
      <w:pPr>
        <w:pStyle w:val="Prrafodelista"/>
        <w:numPr>
          <w:ilvl w:val="0"/>
          <w:numId w:val="9"/>
        </w:numPr>
        <w:tabs>
          <w:tab w:val="left" w:pos="709"/>
        </w:tabs>
        <w:spacing w:line="360" w:lineRule="auto"/>
        <w:jc w:val="both"/>
        <w:rPr>
          <w:rFonts w:ascii="Palatino Linotype" w:hAnsi="Palatino Linotype" w:cs="Arial"/>
          <w:bCs/>
          <w:iCs/>
        </w:rPr>
      </w:pPr>
      <w:r w:rsidRPr="00E52EF6">
        <w:rPr>
          <w:rFonts w:ascii="Palatino Linotype" w:hAnsi="Palatino Linotype" w:cs="Arial"/>
          <w:b/>
          <w:i/>
        </w:rPr>
        <w:t xml:space="preserve">“RECIBOS TIMBRADOS CFDI SEGUNDA QUINCENA DE MARZO 2023 HONORARIOS ASIMILADOS_CLASIFICADOS.pdf”. – </w:t>
      </w:r>
      <w:r w:rsidRPr="00E52EF6">
        <w:rPr>
          <w:rFonts w:ascii="Palatino Linotype" w:hAnsi="Palatino Linotype" w:cs="Arial"/>
          <w:bCs/>
          <w:iCs/>
        </w:rPr>
        <w:t>Archivo digital que contiene 33 recibos de nómina del Sistema Municipal para el Desarrollo Integral de la Familia de Tlalmanalco.</w:t>
      </w:r>
    </w:p>
    <w:p w14:paraId="3CE4FAA5" w14:textId="77777777" w:rsidR="00C4066D" w:rsidRPr="00E52EF6" w:rsidRDefault="00C4066D" w:rsidP="00E52EF6">
      <w:pPr>
        <w:pStyle w:val="Prrafodelista"/>
        <w:numPr>
          <w:ilvl w:val="0"/>
          <w:numId w:val="9"/>
        </w:numPr>
        <w:spacing w:line="360" w:lineRule="auto"/>
        <w:jc w:val="both"/>
        <w:rPr>
          <w:rFonts w:ascii="Palatino Linotype" w:hAnsi="Palatino Linotype" w:cs="Arial"/>
          <w:bCs/>
          <w:iCs/>
        </w:rPr>
      </w:pPr>
      <w:r w:rsidRPr="00E52EF6">
        <w:rPr>
          <w:rFonts w:ascii="Palatino Linotype" w:hAnsi="Palatino Linotype" w:cs="Arial"/>
          <w:b/>
          <w:i/>
        </w:rPr>
        <w:t>“00106 ACTA RR 2388.pdf”</w:t>
      </w:r>
      <w:r w:rsidRPr="00E52EF6">
        <w:rPr>
          <w:rFonts w:ascii="Palatino Linotype" w:hAnsi="Palatino Linotype" w:cs="Arial"/>
          <w:bCs/>
          <w:iCs/>
        </w:rPr>
        <w:t xml:space="preserve"> Archivo digital que contiene el Acta de la Quincuagésima Quinta sesión extraordinaria del Comité de Transparencia del Ayuntamiento de Tlalmanalco mediante la cual se aprueba las versiones públicas de la información correspondiente a las solicitudes objeto del presente Recurso de Revisión.</w:t>
      </w:r>
    </w:p>
    <w:p w14:paraId="37706841" w14:textId="77777777" w:rsidR="00C4066D" w:rsidRPr="00E52EF6" w:rsidRDefault="00C4066D" w:rsidP="00E52EF6">
      <w:pPr>
        <w:pStyle w:val="Prrafodelista"/>
        <w:tabs>
          <w:tab w:val="left" w:pos="709"/>
        </w:tabs>
        <w:spacing w:line="360" w:lineRule="auto"/>
        <w:ind w:left="0"/>
        <w:jc w:val="both"/>
        <w:rPr>
          <w:rFonts w:ascii="Palatino Linotype" w:hAnsi="Palatino Linotype" w:cs="Arial"/>
          <w:bCs/>
          <w:iCs/>
        </w:rPr>
      </w:pPr>
    </w:p>
    <w:p w14:paraId="6E5C570F" w14:textId="77777777" w:rsidR="00C4066D" w:rsidRPr="00E52EF6" w:rsidRDefault="00C4066D" w:rsidP="00E52EF6">
      <w:pPr>
        <w:pStyle w:val="Prrafodelista"/>
        <w:numPr>
          <w:ilvl w:val="0"/>
          <w:numId w:val="9"/>
        </w:numPr>
        <w:tabs>
          <w:tab w:val="left" w:pos="709"/>
        </w:tabs>
        <w:spacing w:line="360" w:lineRule="auto"/>
        <w:jc w:val="both"/>
        <w:rPr>
          <w:rFonts w:ascii="Palatino Linotype" w:hAnsi="Palatino Linotype" w:cs="Arial"/>
          <w:bCs/>
          <w:iCs/>
        </w:rPr>
      </w:pPr>
      <w:r w:rsidRPr="00E52EF6">
        <w:rPr>
          <w:rFonts w:ascii="Palatino Linotype" w:hAnsi="Palatino Linotype" w:cs="Arial"/>
          <w:b/>
          <w:i/>
        </w:rPr>
        <w:t xml:space="preserve">“NOMINA SEGUNDA QUINCENA DE MARZO 2023 SUELDOS Y SALARIOS_CLASIFICADA.pdf”. – </w:t>
      </w:r>
      <w:r w:rsidRPr="00E52EF6">
        <w:rPr>
          <w:rFonts w:ascii="Palatino Linotype" w:hAnsi="Palatino Linotype" w:cs="Arial"/>
          <w:bCs/>
          <w:iCs/>
        </w:rPr>
        <w:t>Archivo digital que contiene la nómina Sistema Municipal para el Desarrollo Integral de la Familia de Tlalmanalco correspondiente a la quincena del 16 al 31 de marzo de 2023.</w:t>
      </w:r>
    </w:p>
    <w:p w14:paraId="6784C54B" w14:textId="77777777" w:rsidR="00C4066D" w:rsidRPr="00E52EF6" w:rsidRDefault="00C4066D" w:rsidP="00E52EF6">
      <w:pPr>
        <w:pStyle w:val="Prrafodelista"/>
        <w:tabs>
          <w:tab w:val="left" w:pos="709"/>
        </w:tabs>
        <w:spacing w:line="360" w:lineRule="auto"/>
        <w:ind w:left="0"/>
        <w:jc w:val="both"/>
        <w:rPr>
          <w:rFonts w:ascii="Palatino Linotype" w:hAnsi="Palatino Linotype" w:cs="Arial"/>
          <w:bCs/>
          <w:iCs/>
        </w:rPr>
      </w:pPr>
    </w:p>
    <w:p w14:paraId="27B11B4B" w14:textId="4DDBB424" w:rsidR="00DB6350" w:rsidRPr="00E52EF6" w:rsidRDefault="006073A8" w:rsidP="00E52EF6">
      <w:pPr>
        <w:spacing w:line="360" w:lineRule="auto"/>
        <w:jc w:val="both"/>
        <w:rPr>
          <w:rFonts w:ascii="Palatino Linotype" w:hAnsi="Palatino Linotype" w:cs="Arial"/>
        </w:rPr>
      </w:pPr>
      <w:r w:rsidRPr="00E52EF6">
        <w:rPr>
          <w:rFonts w:ascii="Palatino Linotype" w:hAnsi="Palatino Linotype" w:cs="Arial"/>
        </w:rPr>
        <w:t>Dicho lo anterior es importante destacar diversos puntos</w:t>
      </w:r>
    </w:p>
    <w:p w14:paraId="48999556" w14:textId="4F3A9FA2" w:rsidR="006073A8" w:rsidRPr="00E52EF6" w:rsidRDefault="006073A8" w:rsidP="00E52EF6">
      <w:pPr>
        <w:pStyle w:val="Prrafodelista"/>
        <w:numPr>
          <w:ilvl w:val="0"/>
          <w:numId w:val="4"/>
        </w:numPr>
        <w:spacing w:line="360" w:lineRule="auto"/>
        <w:jc w:val="both"/>
        <w:rPr>
          <w:rFonts w:ascii="Palatino Linotype" w:hAnsi="Palatino Linotype" w:cs="Arial"/>
        </w:rPr>
      </w:pPr>
      <w:r w:rsidRPr="00E52EF6">
        <w:rPr>
          <w:rFonts w:ascii="Palatino Linotype" w:hAnsi="Palatino Linotype" w:cs="Arial"/>
        </w:rPr>
        <w:lastRenderedPageBreak/>
        <w:t xml:space="preserve">La recurrente solicitó todas las nóminas generadas </w:t>
      </w:r>
      <w:r w:rsidR="000D255E" w:rsidRPr="00E52EF6">
        <w:rPr>
          <w:rFonts w:ascii="Palatino Linotype" w:hAnsi="Palatino Linotype" w:cs="Arial"/>
        </w:rPr>
        <w:t>de todo el personal tanto del DIF como de Ayuntamiento de la segunda quincena de marzo de 2023.</w:t>
      </w:r>
    </w:p>
    <w:p w14:paraId="15E524F6" w14:textId="02656B33" w:rsidR="000D255E" w:rsidRPr="00E52EF6" w:rsidRDefault="000D255E" w:rsidP="00E52EF6">
      <w:pPr>
        <w:pStyle w:val="Prrafodelista"/>
        <w:numPr>
          <w:ilvl w:val="0"/>
          <w:numId w:val="4"/>
        </w:numPr>
        <w:spacing w:line="360" w:lineRule="auto"/>
        <w:jc w:val="both"/>
        <w:rPr>
          <w:rFonts w:ascii="Palatino Linotype" w:hAnsi="Palatino Linotype" w:cs="Arial"/>
        </w:rPr>
      </w:pPr>
      <w:r w:rsidRPr="00E52EF6">
        <w:rPr>
          <w:rFonts w:ascii="Palatino Linotype" w:hAnsi="Palatino Linotype" w:cs="Arial"/>
        </w:rPr>
        <w:t xml:space="preserve">El Sujeto Obligado en primera instancia responde con información que no le fue solicitada y posteriormente mediante </w:t>
      </w:r>
      <w:r w:rsidR="00C4066D" w:rsidRPr="00E52EF6">
        <w:rPr>
          <w:rFonts w:ascii="Palatino Linotype" w:hAnsi="Palatino Linotype" w:cs="Arial"/>
        </w:rPr>
        <w:t>Informe J</w:t>
      </w:r>
      <w:r w:rsidRPr="00E52EF6">
        <w:rPr>
          <w:rFonts w:ascii="Palatino Linotype" w:hAnsi="Palatino Linotype" w:cs="Arial"/>
        </w:rPr>
        <w:t>ustificado</w:t>
      </w:r>
      <w:r w:rsidR="00083535" w:rsidRPr="00E52EF6">
        <w:rPr>
          <w:rFonts w:ascii="Palatino Linotype" w:hAnsi="Palatino Linotype" w:cs="Arial"/>
        </w:rPr>
        <w:t xml:space="preserve"> </w:t>
      </w:r>
      <w:r w:rsidR="00C4066D" w:rsidRPr="00E52EF6">
        <w:rPr>
          <w:rFonts w:ascii="Palatino Linotype" w:hAnsi="Palatino Linotype" w:cs="Arial"/>
          <w:b/>
        </w:rPr>
        <w:t>EL SUJETO OBLIGADO</w:t>
      </w:r>
      <w:r w:rsidRPr="00E52EF6">
        <w:rPr>
          <w:rFonts w:ascii="Palatino Linotype" w:hAnsi="Palatino Linotype" w:cs="Arial"/>
        </w:rPr>
        <w:t xml:space="preserve"> remite </w:t>
      </w:r>
      <w:r w:rsidR="00C4066D" w:rsidRPr="00E52EF6">
        <w:rPr>
          <w:rFonts w:ascii="Palatino Linotype" w:hAnsi="Palatino Linotype" w:cs="Arial"/>
        </w:rPr>
        <w:t>recibos de nómina, nómina y Acta que sustenta la versión pública</w:t>
      </w:r>
      <w:r w:rsidR="00761CDE" w:rsidRPr="00E52EF6">
        <w:rPr>
          <w:rFonts w:ascii="Palatino Linotype" w:hAnsi="Palatino Linotype" w:cs="Arial"/>
        </w:rPr>
        <w:t>.</w:t>
      </w:r>
    </w:p>
    <w:p w14:paraId="612BE64E" w14:textId="6DE9AAD5" w:rsidR="009440D6" w:rsidRPr="00E52EF6" w:rsidRDefault="009633B3" w:rsidP="00E52EF6">
      <w:pPr>
        <w:pStyle w:val="Prrafodelista"/>
        <w:numPr>
          <w:ilvl w:val="0"/>
          <w:numId w:val="4"/>
        </w:numPr>
        <w:spacing w:line="360" w:lineRule="auto"/>
        <w:jc w:val="both"/>
        <w:rPr>
          <w:rFonts w:ascii="Palatino Linotype" w:hAnsi="Palatino Linotype" w:cs="Arial"/>
        </w:rPr>
      </w:pPr>
      <w:r w:rsidRPr="00E52EF6">
        <w:rPr>
          <w:rFonts w:ascii="Palatino Linotype" w:hAnsi="Palatino Linotype" w:cs="Arial"/>
        </w:rPr>
        <w:t>Únicamente</w:t>
      </w:r>
      <w:r w:rsidR="00C4066D" w:rsidRPr="00E52EF6">
        <w:rPr>
          <w:rFonts w:ascii="Palatino Linotype" w:hAnsi="Palatino Linotype" w:cs="Arial"/>
        </w:rPr>
        <w:t xml:space="preserve"> remiten información del DIF, la cual del análisis realizada a la documentación se advierte que se testó información que no es susceptible de ser clasificada como confidencial, de manera enunciativa más no limitativa es el folio fiscal. </w:t>
      </w:r>
    </w:p>
    <w:p w14:paraId="384BAA83" w14:textId="2D4288B9" w:rsidR="00C4066D" w:rsidRPr="00E52EF6" w:rsidRDefault="00C4066D" w:rsidP="00E52EF6">
      <w:pPr>
        <w:spacing w:line="360" w:lineRule="auto"/>
        <w:jc w:val="both"/>
        <w:rPr>
          <w:rFonts w:ascii="Palatino Linotype" w:hAnsi="Palatino Linotype" w:cs="Arial"/>
        </w:rPr>
      </w:pPr>
    </w:p>
    <w:p w14:paraId="73A8A991" w14:textId="1ACF762F" w:rsidR="00D94A9E" w:rsidRPr="00E52EF6" w:rsidRDefault="00D94A9E" w:rsidP="00E52EF6">
      <w:pPr>
        <w:spacing w:line="360" w:lineRule="auto"/>
        <w:jc w:val="both"/>
        <w:rPr>
          <w:rFonts w:ascii="Palatino Linotype" w:hAnsi="Palatino Linotype" w:cs="Arial"/>
        </w:rPr>
      </w:pPr>
      <w:r w:rsidRPr="00E52EF6">
        <w:rPr>
          <w:rFonts w:ascii="Palatino Linotype" w:hAnsi="Palatino Linotype" w:cs="Arial"/>
        </w:rPr>
        <w:t>Señalado lo anterior, se puede acreditar que EL SUJETO OBLIGAO reconoce tener en sus archivos la información peticionada, al pretender hacer entrega de la misma, por lo tanto se obvia el estudio de la naturaleza de la información, toda vez que está aceptando contar con ella, 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 norma jurídica que determine si la dependencia, cuenta con ella o no.</w:t>
      </w:r>
    </w:p>
    <w:p w14:paraId="23F5A013" w14:textId="77777777" w:rsidR="00E52EF6" w:rsidRPr="00E52EF6" w:rsidRDefault="00E52EF6" w:rsidP="00E52EF6">
      <w:pPr>
        <w:spacing w:line="360" w:lineRule="auto"/>
        <w:jc w:val="both"/>
        <w:rPr>
          <w:rFonts w:ascii="Palatino Linotype" w:hAnsi="Palatino Linotype"/>
          <w:u w:val="single"/>
        </w:rPr>
      </w:pPr>
    </w:p>
    <w:p w14:paraId="287E122B" w14:textId="77777777" w:rsidR="00D94A9E" w:rsidRPr="00E52EF6" w:rsidRDefault="00D94A9E" w:rsidP="00E52EF6">
      <w:pPr>
        <w:ind w:left="567" w:right="567"/>
        <w:jc w:val="both"/>
        <w:rPr>
          <w:rFonts w:ascii="Palatino Linotype" w:hAnsi="Palatino Linotype"/>
          <w:i/>
        </w:rPr>
      </w:pPr>
      <w:r w:rsidRPr="00E52EF6">
        <w:rPr>
          <w:rFonts w:ascii="Palatino Linotype" w:hAnsi="Palatino Linotype"/>
          <w:i/>
        </w:rPr>
        <w:t>“</w:t>
      </w:r>
      <w:r w:rsidRPr="00E52EF6">
        <w:rPr>
          <w:rFonts w:ascii="Palatino Linotype" w:hAnsi="Palatino Linotype"/>
          <w:b/>
          <w:i/>
        </w:rPr>
        <w:t>Artículo 160.</w:t>
      </w:r>
      <w:r w:rsidRPr="00E52EF6">
        <w:rPr>
          <w:rFonts w:ascii="Palatino Linotype" w:hAnsi="Palatino Linotype"/>
          <w:i/>
        </w:rPr>
        <w:t xml:space="preserve"> </w:t>
      </w:r>
      <w:r w:rsidRPr="00E52EF6">
        <w:rPr>
          <w:rFonts w:ascii="Palatino Linotype" w:hAnsi="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E52EF6">
        <w:rPr>
          <w:rFonts w:ascii="Palatino Linotype" w:hAnsi="Palatino Linotype"/>
          <w:i/>
        </w:rPr>
        <w:t>.</w:t>
      </w:r>
    </w:p>
    <w:p w14:paraId="17EDFF8C" w14:textId="77777777" w:rsidR="00D94A9E" w:rsidRPr="00E52EF6" w:rsidRDefault="00D94A9E" w:rsidP="00E52EF6">
      <w:pPr>
        <w:ind w:left="567" w:right="567"/>
        <w:jc w:val="both"/>
        <w:rPr>
          <w:rFonts w:ascii="Palatino Linotype" w:hAnsi="Palatino Linotype"/>
          <w:i/>
        </w:rPr>
      </w:pPr>
      <w:r w:rsidRPr="00E52EF6">
        <w:rPr>
          <w:rFonts w:ascii="Palatino Linotype" w:hAnsi="Palatino Linotype"/>
          <w:i/>
        </w:rPr>
        <w:lastRenderedPageBreak/>
        <w:t>En caso que la información solicitada consista en bases de datos se deberá privilegiar la entrega de la misma en formatos abiertos.</w:t>
      </w:r>
    </w:p>
    <w:p w14:paraId="20714DE4" w14:textId="77777777" w:rsidR="00D94A9E" w:rsidRPr="00E52EF6" w:rsidRDefault="00D94A9E" w:rsidP="00E52EF6">
      <w:pPr>
        <w:ind w:left="567" w:right="567"/>
        <w:jc w:val="both"/>
        <w:rPr>
          <w:rFonts w:ascii="Palatino Linotype" w:hAnsi="Palatino Linotype"/>
          <w:i/>
        </w:rPr>
      </w:pPr>
    </w:p>
    <w:p w14:paraId="35C5E7DD" w14:textId="77777777" w:rsidR="00D94A9E" w:rsidRPr="00E52EF6" w:rsidRDefault="00D94A9E" w:rsidP="00E52EF6">
      <w:pPr>
        <w:ind w:left="567" w:right="567"/>
        <w:jc w:val="both"/>
        <w:rPr>
          <w:rFonts w:ascii="Palatino Linotype" w:hAnsi="Palatino Linotype" w:cs="Arial"/>
          <w:i/>
        </w:rPr>
      </w:pPr>
      <w:r w:rsidRPr="00E52EF6">
        <w:rPr>
          <w:rFonts w:ascii="Palatino Linotype" w:hAnsi="Palatino Linotype" w:cs="Arial"/>
          <w:b/>
          <w:i/>
        </w:rPr>
        <w:t>Artículo 166.</w:t>
      </w:r>
      <w:r w:rsidRPr="00E52EF6">
        <w:rPr>
          <w:rFonts w:ascii="Palatino Linotype" w:hAnsi="Palatino Linotype" w:cs="Arial"/>
          <w:i/>
        </w:rPr>
        <w:t xml:space="preserve"> </w:t>
      </w:r>
      <w:r w:rsidRPr="00E52EF6">
        <w:rPr>
          <w:rFonts w:ascii="Palatino Linotype" w:hAnsi="Palatino Linotype" w:cs="Arial"/>
          <w:i/>
          <w:u w:val="single"/>
        </w:rPr>
        <w:t>La obligación de acceso a la información pública se tendrá por cumplida cuando el solicitante tenga a su disposición la información requerida, o cuando realice la consulta de la misma en el lugar en el que ésta se localice.</w:t>
      </w:r>
    </w:p>
    <w:p w14:paraId="045CE06E" w14:textId="77777777" w:rsidR="00D94A9E" w:rsidRPr="00E52EF6" w:rsidRDefault="00D94A9E" w:rsidP="00E52EF6">
      <w:pPr>
        <w:spacing w:line="360" w:lineRule="auto"/>
        <w:jc w:val="both"/>
        <w:rPr>
          <w:rFonts w:ascii="Palatino Linotype" w:hAnsi="Palatino Linotype" w:cs="Arial"/>
        </w:rPr>
      </w:pPr>
    </w:p>
    <w:p w14:paraId="7A1A98F3" w14:textId="77777777" w:rsidR="00D94A9E" w:rsidRPr="00E52EF6" w:rsidRDefault="00D94A9E" w:rsidP="00E52EF6">
      <w:pPr>
        <w:spacing w:line="360" w:lineRule="auto"/>
        <w:jc w:val="both"/>
        <w:rPr>
          <w:rFonts w:ascii="Palatino Linotype" w:hAnsi="Palatino Linotype" w:cs="Arial"/>
        </w:rPr>
      </w:pPr>
      <w:r w:rsidRPr="00E52EF6">
        <w:rPr>
          <w:rFonts w:ascii="Palatino Linotype" w:hAnsi="Palatino Linotype" w:cs="Arial"/>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696A9CEF" w14:textId="77777777" w:rsidR="00D94A9E" w:rsidRPr="00E52EF6" w:rsidRDefault="00D94A9E" w:rsidP="00E52EF6">
      <w:pPr>
        <w:spacing w:line="360" w:lineRule="auto"/>
        <w:jc w:val="both"/>
        <w:rPr>
          <w:rFonts w:ascii="Palatino Linotype" w:hAnsi="Palatino Linotype" w:cs="Arial"/>
        </w:rPr>
      </w:pPr>
    </w:p>
    <w:p w14:paraId="3A136400" w14:textId="42F3F874" w:rsidR="00D94A9E" w:rsidRPr="00E52EF6" w:rsidRDefault="00D94A9E" w:rsidP="00E52EF6">
      <w:pPr>
        <w:spacing w:line="360" w:lineRule="auto"/>
        <w:jc w:val="both"/>
        <w:rPr>
          <w:rFonts w:ascii="Palatino Linotype" w:hAnsi="Palatino Linotype"/>
          <w:bCs/>
        </w:rPr>
      </w:pPr>
      <w:r w:rsidRPr="00E52EF6">
        <w:rPr>
          <w:rFonts w:ascii="Palatino Linotype" w:hAnsi="Palatino Linotype" w:cs="Arial"/>
        </w:rPr>
        <w:t xml:space="preserve">Ahora bien, </w:t>
      </w:r>
      <w:r w:rsidRPr="00E52EF6">
        <w:rPr>
          <w:rFonts w:ascii="Palatino Linotype" w:hAnsi="Palatino Linotype"/>
          <w:bCs/>
        </w:rPr>
        <w:t>si bien se obvio el estudio de la fuente obligacional, resulta necesario precisar respecto a las obligaciones de transparencia comunes, que la Ley de Transparencia y Acceso a la Información Pública en su artículo 92 fracción VIII, establece lo siguiente:</w:t>
      </w:r>
    </w:p>
    <w:p w14:paraId="248F3F9A" w14:textId="77777777" w:rsidR="00E52EF6" w:rsidRPr="00E52EF6" w:rsidRDefault="00E52EF6" w:rsidP="00E52EF6">
      <w:pPr>
        <w:spacing w:line="360" w:lineRule="auto"/>
        <w:jc w:val="both"/>
        <w:rPr>
          <w:rFonts w:ascii="Palatino Linotype" w:hAnsi="Palatino Linotype"/>
          <w:bCs/>
        </w:rPr>
      </w:pPr>
    </w:p>
    <w:p w14:paraId="14F0326A" w14:textId="77777777" w:rsidR="00D94A9E" w:rsidRPr="00E52EF6" w:rsidRDefault="00D94A9E" w:rsidP="00E52EF6">
      <w:pPr>
        <w:ind w:left="567" w:right="899" w:firstLine="284"/>
        <w:jc w:val="both"/>
        <w:rPr>
          <w:rFonts w:ascii="Palatino Linotype" w:hAnsi="Palatino Linotype"/>
          <w:b/>
          <w:bCs/>
          <w:i/>
        </w:rPr>
      </w:pPr>
      <w:r w:rsidRPr="00E52EF6">
        <w:rPr>
          <w:rFonts w:ascii="Palatino Linotype" w:hAnsi="Palatino Linotype"/>
          <w:b/>
          <w:bCs/>
          <w:i/>
        </w:rPr>
        <w:t>ARTÍCULO 92. Son obligaciones de transparencia comunes:</w:t>
      </w:r>
    </w:p>
    <w:p w14:paraId="5DCABAE3" w14:textId="77777777" w:rsidR="00D94A9E" w:rsidRPr="00E52EF6" w:rsidRDefault="00D94A9E" w:rsidP="00E52EF6">
      <w:pPr>
        <w:ind w:left="567" w:right="899" w:firstLine="284"/>
        <w:jc w:val="both"/>
        <w:rPr>
          <w:rFonts w:ascii="Palatino Linotype" w:hAnsi="Palatino Linotype"/>
          <w:bCs/>
          <w:i/>
        </w:rPr>
      </w:pPr>
      <w:r w:rsidRPr="00E52EF6">
        <w:rPr>
          <w:rFonts w:ascii="Palatino Linotype" w:hAnsi="Palatino Linotype"/>
          <w:bCs/>
          <w:i/>
        </w:rPr>
        <w:t>(…)</w:t>
      </w:r>
    </w:p>
    <w:p w14:paraId="1DA79404" w14:textId="45708103" w:rsidR="00D94A9E" w:rsidRPr="00E52EF6" w:rsidRDefault="00D94A9E" w:rsidP="00E52EF6">
      <w:pPr>
        <w:ind w:left="851" w:right="899"/>
        <w:jc w:val="both"/>
        <w:rPr>
          <w:rFonts w:ascii="Palatino Linotype" w:hAnsi="Palatino Linotype" w:cs="Arial"/>
        </w:rPr>
      </w:pPr>
      <w:r w:rsidRPr="00E52EF6">
        <w:rPr>
          <w:rFonts w:ascii="Palatino Linotype" w:hAnsi="Palatino Linotype"/>
          <w:b/>
          <w:bCs/>
          <w:i/>
        </w:rPr>
        <w:t xml:space="preserve">VIII. La </w:t>
      </w:r>
      <w:r w:rsidRPr="00E52EF6">
        <w:rPr>
          <w:rFonts w:ascii="Palatino Linotype" w:hAnsi="Palatino Linotype"/>
          <w:b/>
          <w:bCs/>
          <w:i/>
          <w:u w:val="single"/>
        </w:rPr>
        <w:t>remuneración bruta y neta de todos los servidores públicos</w:t>
      </w:r>
      <w:r w:rsidRPr="00E52EF6">
        <w:rPr>
          <w:rFonts w:ascii="Palatino Linotype" w:hAnsi="Palatino Linotype"/>
          <w:b/>
          <w:bCs/>
          <w:i/>
        </w:rPr>
        <w:t xml:space="preserve"> de base o de confianza, de todas las percepciones, incluyendo </w:t>
      </w:r>
      <w:r w:rsidRPr="00E52EF6">
        <w:rPr>
          <w:rFonts w:ascii="Palatino Linotype" w:hAnsi="Palatino Linotype"/>
          <w:b/>
          <w:bCs/>
          <w:i/>
          <w:u w:val="single"/>
        </w:rPr>
        <w:t>sueldos,</w:t>
      </w:r>
      <w:r w:rsidRPr="00E52EF6">
        <w:rPr>
          <w:rFonts w:ascii="Palatino Linotype" w:hAnsi="Palatino Linotype"/>
          <w:b/>
          <w:bCs/>
          <w:i/>
        </w:rPr>
        <w:t xml:space="preserve"> prestaciones, gratificaciones, </w:t>
      </w:r>
      <w:r w:rsidRPr="00E52EF6">
        <w:rPr>
          <w:rFonts w:ascii="Palatino Linotype" w:hAnsi="Palatino Linotype"/>
          <w:b/>
          <w:bCs/>
          <w:i/>
          <w:u w:val="single"/>
        </w:rPr>
        <w:t>primas</w:t>
      </w:r>
      <w:r w:rsidRPr="00E52EF6">
        <w:rPr>
          <w:rFonts w:ascii="Palatino Linotype" w:hAnsi="Palatino Linotype"/>
          <w:b/>
          <w:bCs/>
          <w:i/>
        </w:rPr>
        <w:t>, comisiones, dietas, bonos, estímulos, ingresos y sistemas de compensación, señalando la periodicidad de dicha remuneración;</w:t>
      </w:r>
      <w:r w:rsidRPr="00E52EF6">
        <w:rPr>
          <w:rFonts w:ascii="Palatino Linotype" w:hAnsi="Palatino Linotype"/>
          <w:b/>
          <w:bCs/>
          <w:i/>
        </w:rPr>
        <w:cr/>
      </w:r>
    </w:p>
    <w:p w14:paraId="4DD84396" w14:textId="77777777" w:rsidR="0038770E" w:rsidRPr="00E52EF6" w:rsidRDefault="0038770E" w:rsidP="00E52EF6">
      <w:pPr>
        <w:spacing w:line="360" w:lineRule="auto"/>
        <w:contextualSpacing/>
        <w:jc w:val="both"/>
        <w:rPr>
          <w:rFonts w:ascii="Palatino Linotype" w:hAnsi="Palatino Linotype"/>
        </w:rPr>
      </w:pPr>
      <w:r w:rsidRPr="00E52EF6">
        <w:rPr>
          <w:rFonts w:ascii="Palatino Linotype" w:hAnsi="Palatino Linotype"/>
        </w:rPr>
        <w:lastRenderedPageBreak/>
        <w:t>Dicho lo anterior, se debe destacar que el Sujeto Obligado remitió mediante informe justificado la versión pública de algunos recibos de nómina del DIF, mismo que presentan datos que fueron suprimidos o testados para proteger datos que se consideran susceptibles de ser testados. Entre estos datos el Registro Federal de Contribuyentes, Clave Única de Registro de Población, número de seguridad social, montos de las deducciones que no son consideradas de Ley, sellos y cadenas digitales, códigos QR y los folios fiscales.</w:t>
      </w:r>
    </w:p>
    <w:p w14:paraId="7CA5BB23" w14:textId="77777777" w:rsidR="0038770E" w:rsidRPr="00E52EF6" w:rsidRDefault="0038770E" w:rsidP="00E52EF6">
      <w:pPr>
        <w:spacing w:line="360" w:lineRule="auto"/>
        <w:contextualSpacing/>
        <w:jc w:val="both"/>
        <w:rPr>
          <w:rFonts w:ascii="Palatino Linotype" w:hAnsi="Palatino Linotype"/>
        </w:rPr>
      </w:pPr>
    </w:p>
    <w:p w14:paraId="7D093242" w14:textId="77777777" w:rsidR="0038770E" w:rsidRPr="00E52EF6" w:rsidRDefault="0038770E" w:rsidP="00E52EF6">
      <w:pPr>
        <w:spacing w:line="360" w:lineRule="auto"/>
        <w:jc w:val="both"/>
        <w:rPr>
          <w:rFonts w:ascii="Palatino Linotype" w:hAnsi="Palatino Linotype"/>
        </w:rPr>
      </w:pPr>
      <w:r w:rsidRPr="00E52EF6">
        <w:rPr>
          <w:rFonts w:ascii="Palatino Linotype" w:hAnsi="Palatino Linotype"/>
        </w:rPr>
        <w:t>Al respecto, se observa que cada uno de estos datos efectivamente pueden ser o contener datos que deben ser protegidos, con excepción del folio fiscal. Por lo que hace a este dato,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64DA1A9D" w14:textId="77777777" w:rsidR="0038770E" w:rsidRPr="00E52EF6" w:rsidRDefault="0038770E" w:rsidP="00E52EF6">
      <w:pPr>
        <w:spacing w:line="360" w:lineRule="auto"/>
        <w:jc w:val="both"/>
        <w:rPr>
          <w:rFonts w:ascii="Palatino Linotype" w:hAnsi="Palatino Linotype"/>
        </w:rPr>
      </w:pPr>
    </w:p>
    <w:p w14:paraId="1E3BF6FE" w14:textId="77777777" w:rsidR="0038770E" w:rsidRPr="00E52EF6" w:rsidRDefault="0038770E" w:rsidP="00E52EF6">
      <w:pPr>
        <w:spacing w:line="360" w:lineRule="auto"/>
        <w:jc w:val="both"/>
        <w:rPr>
          <w:rFonts w:ascii="Palatino Linotype" w:hAnsi="Palatino Linotype"/>
        </w:rPr>
      </w:pPr>
      <w:r w:rsidRPr="00E52EF6">
        <w:rPr>
          <w:rFonts w:ascii="Palatino Linotype" w:hAnsi="Palatino Linotype"/>
        </w:rPr>
        <w:t>En ese contexto, se debe concluir que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32FDE0D" w14:textId="77777777" w:rsidR="0038770E" w:rsidRPr="00E52EF6" w:rsidRDefault="0038770E" w:rsidP="00E52EF6">
      <w:pPr>
        <w:spacing w:line="360" w:lineRule="auto"/>
        <w:contextualSpacing/>
        <w:jc w:val="both"/>
        <w:rPr>
          <w:rFonts w:ascii="Palatino Linotype" w:hAnsi="Palatino Linotype"/>
        </w:rPr>
      </w:pPr>
      <w:r w:rsidRPr="00E52EF6">
        <w:rPr>
          <w:rFonts w:ascii="Palatino Linotype" w:hAnsi="Palatino Linotype"/>
        </w:rPr>
        <w:lastRenderedPageBreak/>
        <w:t>Por lo que se considera que dicha información no puede colmar la pretensión de la Recurrente y es necesario que el Sujeto Obligado remita nuevamente la información en una correcta versión pública y acompañada del acuerdo que emita su Comité de Transparencia, debidamente fundado y motivado, con el que se le dé sustento a dicha versión pública.</w:t>
      </w:r>
    </w:p>
    <w:p w14:paraId="27DBF74D" w14:textId="77777777" w:rsidR="0038770E" w:rsidRPr="00E52EF6" w:rsidRDefault="0038770E" w:rsidP="00E52EF6">
      <w:pPr>
        <w:spacing w:before="100" w:beforeAutospacing="1" w:after="100" w:afterAutospacing="1" w:line="360" w:lineRule="auto"/>
        <w:jc w:val="both"/>
        <w:rPr>
          <w:rFonts w:ascii="Palatino Linotype" w:eastAsia="Palatino Linotype" w:hAnsi="Palatino Linotype" w:cs="Palatino Linotype"/>
          <w:i/>
          <w:sz w:val="22"/>
          <w:szCs w:val="22"/>
        </w:rPr>
      </w:pPr>
      <w:r w:rsidRPr="00E52EF6">
        <w:rPr>
          <w:rFonts w:ascii="Palatino Linotype" w:hAnsi="Palatino Linotype" w:cs="Arial"/>
        </w:rPr>
        <w:t xml:space="preserve">Ya precisado lo anterior, </w:t>
      </w:r>
      <w:r w:rsidRPr="00E52EF6">
        <w:rPr>
          <w:rFonts w:ascii="Palatino Linotype" w:eastAsia="Palatino Linotype" w:hAnsi="Palatino Linotype" w:cs="Palatino Linotype"/>
        </w:rPr>
        <w:t>de acuerdo a la naturaleza de la información solicitada se concluye que ésta es de interés general y de alcance público, puesto que la ciudadanía tiene derecho a saber los datos de los proveedores, como lo son el nombre o razón social de personas físicas o morales; la matriz, ubicación, sucursal o dirección de los que se advierte que es su domicilio fiscal; el RFC es de carácter público esto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que establece como deber de los sujetos obligados el hacer público toda la información respecto a los montos y nombres de las personas a quienes se entreguen recursos públicos y con ello transparentar la forma, términos, causas y finalidad en la disposición de esos recursos.</w:t>
      </w:r>
    </w:p>
    <w:p w14:paraId="3CAB112D" w14:textId="77777777" w:rsidR="0038770E" w:rsidRPr="00E52EF6" w:rsidRDefault="0038770E" w:rsidP="00E52EF6">
      <w:pPr>
        <w:spacing w:before="100" w:beforeAutospacing="1" w:after="100" w:afterAutospacing="1" w:line="360" w:lineRule="auto"/>
        <w:ind w:left="851" w:right="902"/>
        <w:contextualSpacing/>
        <w:jc w:val="both"/>
        <w:rPr>
          <w:rFonts w:ascii="Palatino Linotype" w:hAnsi="Palatino Linotype" w:cs="Arial"/>
          <w:i/>
          <w:sz w:val="22"/>
        </w:rPr>
      </w:pPr>
    </w:p>
    <w:p w14:paraId="09BEBAC6" w14:textId="77777777" w:rsidR="0038770E" w:rsidRPr="00E52EF6" w:rsidRDefault="0038770E" w:rsidP="00E52EF6">
      <w:pPr>
        <w:spacing w:before="100" w:beforeAutospacing="1" w:after="100" w:afterAutospacing="1" w:line="360" w:lineRule="auto"/>
        <w:jc w:val="both"/>
        <w:rPr>
          <w:rFonts w:ascii="Palatino Linotype" w:eastAsia="Calibri" w:hAnsi="Palatino Linotype" w:cs="Tahoma"/>
          <w:bCs/>
          <w:lang w:val="es-ES" w:eastAsia="en-US"/>
        </w:rPr>
      </w:pPr>
      <w:r w:rsidRPr="00E52EF6">
        <w:rPr>
          <w:rFonts w:ascii="Palatino Linotype" w:hAnsi="Palatino Linotype" w:cs="Arial"/>
        </w:rPr>
        <w:t xml:space="preserve">En ese sentido, referente al </w:t>
      </w:r>
      <w:r w:rsidRPr="00E52EF6">
        <w:rPr>
          <w:rFonts w:ascii="Palatino Linotype" w:hAnsi="Palatino Linotype" w:cs="Arial"/>
          <w:b/>
        </w:rPr>
        <w:t>f</w:t>
      </w:r>
      <w:r w:rsidRPr="00E52EF6">
        <w:rPr>
          <w:rFonts w:ascii="Palatino Linotype" w:hAnsi="Palatino Linotype"/>
          <w:b/>
          <w:noProof/>
        </w:rPr>
        <w:t xml:space="preserve">olio fiscal, número de serie del certificado del emisor, </w:t>
      </w:r>
      <w:r w:rsidRPr="00E52EF6">
        <w:rPr>
          <w:rFonts w:ascii="Palatino Linotype" w:eastAsia="Calibri" w:hAnsi="Palatino Linotype" w:cs="Arial"/>
          <w:b/>
        </w:rPr>
        <w:t>sello digital Comprobante Fiscal Digital por Internet (CFDI)</w:t>
      </w:r>
      <w:r w:rsidRPr="00E52EF6">
        <w:rPr>
          <w:rFonts w:ascii="Palatino Linotype" w:hAnsi="Palatino Linotype"/>
          <w:b/>
          <w:noProof/>
        </w:rPr>
        <w:t xml:space="preserve">, sello digital del SAT, Cadena Original del SAT, número de serie del certificado del SAT, </w:t>
      </w:r>
      <w:r w:rsidRPr="00E52EF6">
        <w:rPr>
          <w:rFonts w:ascii="Palatino Linotype" w:hAnsi="Palatino Linotype"/>
          <w:noProof/>
        </w:rPr>
        <w:t xml:space="preserve">es preciso señlar que si de </w:t>
      </w:r>
      <w:r w:rsidRPr="00E52EF6">
        <w:rPr>
          <w:rFonts w:ascii="Palatino Linotype" w:eastAsia="Calibri" w:hAnsi="Palatino Linotype" w:cs="Tahoma"/>
          <w:bCs/>
          <w:lang w:val="es-ES" w:eastAsia="en-US"/>
        </w:rPr>
        <w:t xml:space="preserve">la secuencia de números y letras, se advierte el Registro Federal de Contribuyentes o una Clave Única de Registro de Población, que pueda hacer </w:t>
      </w:r>
      <w:r w:rsidRPr="00E52EF6">
        <w:rPr>
          <w:rFonts w:ascii="Palatino Linotype" w:eastAsia="Calibri" w:hAnsi="Palatino Linotype" w:cs="Arial"/>
        </w:rPr>
        <w:lastRenderedPageBreak/>
        <w:t>identificable</w:t>
      </w:r>
      <w:r w:rsidRPr="00E52EF6">
        <w:rPr>
          <w:rFonts w:ascii="Palatino Linotype" w:eastAsia="Calibri" w:hAnsi="Palatino Linotype" w:cs="Tahoma"/>
          <w:bCs/>
          <w:lang w:val="es-ES" w:eastAsia="en-US"/>
        </w:rPr>
        <w:t xml:space="preserve"> al titular del dato personal, no puede tenerse como dato personal y por ende es información considerada confidencial. Por el contrario, debe considerarse que esta información incluida en los documentos fiscales, constituyen un elemento adicional que permite a cualquier persona verificar la legitimidad del documento, por sí solos no contienen datos personales susceptibles de clasificación, ya que no hacen identificable al titular, pues dichos datos sólo son de utilidad de manera directa a la Secretaría de Hacienda y Crédito Público y si bien, en un momento dichas cadenas derivan información personal de los contribuyentes, esta se encuentra encriptada como se verá a continuación.</w:t>
      </w:r>
    </w:p>
    <w:p w14:paraId="4907B24A" w14:textId="77777777" w:rsidR="00CE0BBC" w:rsidRPr="00E52EF6" w:rsidRDefault="00CE0BBC" w:rsidP="00E52EF6">
      <w:pPr>
        <w:spacing w:line="360" w:lineRule="auto"/>
        <w:ind w:right="-91"/>
        <w:jc w:val="both"/>
        <w:rPr>
          <w:rFonts w:ascii="Palatino Linotype" w:eastAsia="Calibri" w:hAnsi="Palatino Linotype" w:cs="Tahoma"/>
          <w:bCs/>
          <w:lang w:val="es-ES" w:eastAsia="en-US"/>
        </w:rPr>
      </w:pPr>
    </w:p>
    <w:p w14:paraId="474F9E18" w14:textId="77777777" w:rsidR="00CE0BBC" w:rsidRPr="00E52EF6" w:rsidRDefault="00CE0BBC" w:rsidP="00E52EF6">
      <w:pPr>
        <w:pStyle w:val="Prrafodelista"/>
        <w:numPr>
          <w:ilvl w:val="0"/>
          <w:numId w:val="5"/>
        </w:numPr>
        <w:spacing w:line="360" w:lineRule="auto"/>
        <w:ind w:right="-91"/>
        <w:contextualSpacing/>
        <w:jc w:val="both"/>
        <w:rPr>
          <w:rFonts w:ascii="Palatino Linotype" w:eastAsia="Calibri" w:hAnsi="Palatino Linotype" w:cs="Tahoma"/>
          <w:b/>
          <w:bCs/>
          <w:lang w:val="es-ES" w:eastAsia="en-US"/>
        </w:rPr>
      </w:pPr>
      <w:r w:rsidRPr="00E52EF6">
        <w:rPr>
          <w:rFonts w:ascii="Palatino Linotype" w:eastAsia="Calibri" w:hAnsi="Palatino Linotype" w:cs="Tahoma"/>
          <w:b/>
          <w:bCs/>
          <w:lang w:val="es-ES" w:eastAsia="en-US"/>
        </w:rPr>
        <w:t>Folio Fiscal</w:t>
      </w:r>
    </w:p>
    <w:p w14:paraId="5470D70F" w14:textId="77777777" w:rsidR="00CE0BBC" w:rsidRPr="00E52EF6" w:rsidRDefault="00CE0BBC" w:rsidP="00E52EF6">
      <w:pPr>
        <w:pStyle w:val="Prrafodelista"/>
        <w:spacing w:line="360" w:lineRule="auto"/>
        <w:ind w:right="-91"/>
        <w:jc w:val="both"/>
        <w:rPr>
          <w:rFonts w:ascii="Palatino Linotype" w:eastAsia="Calibri" w:hAnsi="Palatino Linotype" w:cs="Tahoma"/>
          <w:b/>
          <w:bCs/>
          <w:lang w:val="es-ES" w:eastAsia="en-US"/>
        </w:rPr>
      </w:pPr>
    </w:p>
    <w:p w14:paraId="07F73A36" w14:textId="77777777" w:rsidR="00CE0BBC" w:rsidRPr="00E52EF6" w:rsidRDefault="00CE0BBC" w:rsidP="00E52EF6">
      <w:pPr>
        <w:spacing w:line="360" w:lineRule="auto"/>
        <w:jc w:val="both"/>
        <w:rPr>
          <w:rFonts w:ascii="Palatino Linotype" w:eastAsia="Calibri" w:hAnsi="Palatino Linotype" w:cs="Tahoma"/>
          <w:bCs/>
          <w:lang w:val="es-ES" w:eastAsia="en-US"/>
        </w:rPr>
      </w:pPr>
      <w:r w:rsidRPr="00E52EF6">
        <w:rPr>
          <w:rFonts w:ascii="Palatino Linotype" w:eastAsia="Calibri" w:hAnsi="Palatino Linotype" w:cs="Tahoma"/>
          <w:bCs/>
          <w:lang w:val="es-ES" w:eastAsia="en-US"/>
        </w:rPr>
        <w:t>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3280E257" w14:textId="77777777" w:rsidR="00CE0BBC" w:rsidRPr="00E52EF6" w:rsidRDefault="00CE0BBC" w:rsidP="00E52EF6">
      <w:pPr>
        <w:spacing w:line="360" w:lineRule="auto"/>
        <w:jc w:val="both"/>
        <w:rPr>
          <w:rFonts w:ascii="Palatino Linotype" w:eastAsia="Calibri" w:hAnsi="Palatino Linotype" w:cs="Tahoma"/>
          <w:bCs/>
          <w:lang w:val="es-ES" w:eastAsia="en-US"/>
        </w:rPr>
      </w:pPr>
    </w:p>
    <w:p w14:paraId="1577EA57" w14:textId="77777777" w:rsidR="00CE0BBC" w:rsidRPr="00E52EF6" w:rsidRDefault="00CE0BBC" w:rsidP="00E52EF6">
      <w:pPr>
        <w:spacing w:line="360" w:lineRule="auto"/>
        <w:jc w:val="center"/>
        <w:rPr>
          <w:rFonts w:ascii="Palatino Linotype" w:eastAsia="Calibri" w:hAnsi="Palatino Linotype" w:cs="Tahoma"/>
          <w:bCs/>
          <w:lang w:val="es-ES" w:eastAsia="en-US"/>
        </w:rPr>
      </w:pPr>
      <w:r w:rsidRPr="00E52EF6">
        <w:rPr>
          <w:rFonts w:ascii="Palatino Linotype" w:hAnsi="Palatino Linotype"/>
          <w:noProof/>
          <w:lang w:eastAsia="es-MX"/>
        </w:rPr>
        <w:lastRenderedPageBreak/>
        <w:drawing>
          <wp:inline distT="0" distB="0" distL="0" distR="0" wp14:anchorId="73785B1E" wp14:editId="6B4C8FAC">
            <wp:extent cx="4658995" cy="1339215"/>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9">
                      <a:extLst>
                        <a:ext uri="{28A0092B-C50C-407E-A947-70E740481C1C}">
                          <a14:useLocalDpi xmlns:a14="http://schemas.microsoft.com/office/drawing/2010/main" val="0"/>
                        </a:ext>
                      </a:extLst>
                    </a:blip>
                    <a:srcRect b="32787"/>
                    <a:stretch>
                      <a:fillRect/>
                    </a:stretch>
                  </pic:blipFill>
                  <pic:spPr bwMode="auto">
                    <a:xfrm>
                      <a:off x="0" y="0"/>
                      <a:ext cx="4658995" cy="1339215"/>
                    </a:xfrm>
                    <a:prstGeom prst="rect">
                      <a:avLst/>
                    </a:prstGeom>
                    <a:noFill/>
                    <a:ln>
                      <a:noFill/>
                    </a:ln>
                  </pic:spPr>
                </pic:pic>
              </a:graphicData>
            </a:graphic>
          </wp:inline>
        </w:drawing>
      </w:r>
    </w:p>
    <w:p w14:paraId="3465D111" w14:textId="77777777" w:rsidR="00CE0BBC" w:rsidRPr="00E52EF6" w:rsidRDefault="00CE0BBC" w:rsidP="00E52EF6">
      <w:pPr>
        <w:spacing w:line="360" w:lineRule="auto"/>
        <w:jc w:val="both"/>
        <w:rPr>
          <w:rFonts w:ascii="Palatino Linotype" w:hAnsi="Palatino Linotype"/>
          <w:b/>
          <w:u w:val="single"/>
          <w:lang w:val="es-ES"/>
        </w:rPr>
      </w:pPr>
    </w:p>
    <w:p w14:paraId="41123B43" w14:textId="77777777" w:rsidR="00CE0BBC" w:rsidRPr="00E52EF6" w:rsidRDefault="00CE0BBC" w:rsidP="00E52EF6">
      <w:pPr>
        <w:spacing w:line="360" w:lineRule="auto"/>
        <w:jc w:val="both"/>
        <w:rPr>
          <w:rFonts w:ascii="Palatino Linotype" w:hAnsi="Palatino Linotype"/>
          <w:lang w:val="es-ES"/>
        </w:rPr>
      </w:pPr>
      <w:r w:rsidRPr="00E52EF6">
        <w:rPr>
          <w:rFonts w:ascii="Palatino Linotype" w:hAnsi="Palatino Linotype"/>
          <w:lang w:val="es-ES"/>
        </w:rPr>
        <w:t xml:space="preserve">En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w:t>
      </w:r>
      <w:r w:rsidRPr="00E52EF6">
        <w:rPr>
          <w:rFonts w:ascii="Palatino Linotype" w:hAnsi="Palatino Linotype"/>
          <w:b/>
          <w:lang w:val="es-ES"/>
        </w:rPr>
        <w:t>no se actualiza la clasificación</w:t>
      </w:r>
      <w:r w:rsidRPr="00E52EF6">
        <w:rPr>
          <w:rFonts w:ascii="Palatino Linotype" w:hAnsi="Palatino Linotype"/>
          <w:lang w:val="es-ES"/>
        </w:rPr>
        <w:t>, en términos del artículo 143, fracción I de la Ley de la materia.</w:t>
      </w:r>
    </w:p>
    <w:p w14:paraId="5A34EB79" w14:textId="77777777" w:rsidR="00CE0BBC" w:rsidRPr="00E52EF6" w:rsidRDefault="00CE0BBC" w:rsidP="00E52EF6">
      <w:pPr>
        <w:spacing w:line="360" w:lineRule="auto"/>
        <w:jc w:val="both"/>
        <w:rPr>
          <w:rFonts w:ascii="Palatino Linotype" w:hAnsi="Palatino Linotype" w:cs="Arial"/>
        </w:rPr>
      </w:pPr>
    </w:p>
    <w:p w14:paraId="5789DA69" w14:textId="77777777" w:rsidR="00CE0BBC" w:rsidRPr="00E52EF6" w:rsidRDefault="00CE0BBC" w:rsidP="00E52EF6">
      <w:pPr>
        <w:spacing w:line="360" w:lineRule="auto"/>
        <w:jc w:val="both"/>
        <w:rPr>
          <w:rFonts w:ascii="Palatino Linotype" w:eastAsia="Calibri" w:hAnsi="Palatino Linotype" w:cs="Arial"/>
          <w:lang w:eastAsia="en-US"/>
        </w:rPr>
      </w:pPr>
      <w:r w:rsidRPr="00E52EF6">
        <w:rPr>
          <w:rFonts w:ascii="Palatino Linotype" w:eastAsia="Calibri" w:hAnsi="Palatino Linotype"/>
          <w:lang w:eastAsia="es-MX"/>
        </w:rPr>
        <w:t xml:space="preserve">En tal sentido, debemos mencionar que </w:t>
      </w:r>
      <w:r w:rsidRPr="00E52EF6">
        <w:rPr>
          <w:rFonts w:ascii="Palatino Linotype" w:eastAsia="Calibri" w:hAnsi="Palatino Linotype"/>
          <w:lang w:eastAsia="en-US"/>
        </w:rPr>
        <w:t xml:space="preserve">para tener por satisfecho </w:t>
      </w:r>
      <w:r w:rsidRPr="00E52EF6">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5E8CC356" w14:textId="77777777" w:rsidR="00CE0BBC" w:rsidRPr="00E52EF6" w:rsidRDefault="00CE0BBC" w:rsidP="00E52EF6">
      <w:pPr>
        <w:spacing w:line="360" w:lineRule="auto"/>
        <w:jc w:val="both"/>
        <w:rPr>
          <w:rFonts w:ascii="Palatino Linotype" w:eastAsia="Calibri" w:hAnsi="Palatino Linotype"/>
          <w:lang w:eastAsia="en-US"/>
        </w:rPr>
      </w:pPr>
    </w:p>
    <w:p w14:paraId="592EA83C" w14:textId="77777777" w:rsidR="00CE0BBC" w:rsidRPr="00E52EF6" w:rsidRDefault="00CE0BBC" w:rsidP="00E52EF6">
      <w:pPr>
        <w:spacing w:line="360" w:lineRule="auto"/>
        <w:jc w:val="both"/>
        <w:rPr>
          <w:rFonts w:ascii="Palatino Linotype" w:eastAsia="Calibri" w:hAnsi="Palatino Linotype" w:cs="Arial"/>
          <w:lang w:eastAsia="en-US"/>
        </w:rPr>
      </w:pPr>
      <w:r w:rsidRPr="00E52EF6">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E52EF6">
        <w:rPr>
          <w:rFonts w:ascii="Palatino Linotype" w:eastAsia="Calibri" w:hAnsi="Palatino Linotype" w:cs="Arial"/>
          <w:bCs/>
          <w:lang w:eastAsia="en-US"/>
        </w:rPr>
        <w:t>de la Ley de Transparencia y Acceso a la Información Pública del Estado de México y Municipios</w:t>
      </w:r>
      <w:r w:rsidRPr="00E52EF6">
        <w:rPr>
          <w:rFonts w:ascii="Palatino Linotype" w:eastAsia="Calibri" w:hAnsi="Palatino Linotype" w:cs="Arial"/>
          <w:lang w:eastAsia="en-US"/>
        </w:rPr>
        <w:t>:</w:t>
      </w:r>
    </w:p>
    <w:p w14:paraId="6DF8F882" w14:textId="77777777" w:rsidR="00CE0BBC" w:rsidRPr="00E52EF6" w:rsidRDefault="00CE0BBC" w:rsidP="00E52EF6">
      <w:pPr>
        <w:jc w:val="both"/>
        <w:rPr>
          <w:rFonts w:ascii="Palatino Linotype" w:eastAsia="Calibri" w:hAnsi="Palatino Linotype" w:cs="Arial"/>
          <w:lang w:eastAsia="en-US"/>
        </w:rPr>
      </w:pPr>
      <w:r w:rsidRPr="00E52EF6">
        <w:rPr>
          <w:rFonts w:ascii="Palatino Linotype" w:eastAsia="Calibri" w:hAnsi="Palatino Linotype" w:cs="Arial"/>
          <w:lang w:eastAsia="en-US"/>
        </w:rPr>
        <w:tab/>
      </w:r>
    </w:p>
    <w:p w14:paraId="036296F4" w14:textId="77777777" w:rsidR="00CE0BBC" w:rsidRPr="00E52EF6" w:rsidRDefault="00CE0BBC" w:rsidP="00E52EF6">
      <w:pPr>
        <w:ind w:left="851" w:right="850"/>
        <w:jc w:val="both"/>
        <w:rPr>
          <w:rFonts w:ascii="Palatino Linotype" w:eastAsia="Calibri" w:hAnsi="Palatino Linotype" w:cs="Arial"/>
          <w:i/>
          <w:sz w:val="22"/>
          <w:szCs w:val="22"/>
          <w:lang w:eastAsia="en-US"/>
        </w:rPr>
      </w:pPr>
      <w:r w:rsidRPr="00E52EF6">
        <w:rPr>
          <w:rFonts w:ascii="Palatino Linotype" w:eastAsia="Calibri" w:hAnsi="Palatino Linotype" w:cs="Arial"/>
          <w:b/>
          <w:bCs/>
          <w:i/>
          <w:sz w:val="22"/>
          <w:szCs w:val="22"/>
          <w:lang w:eastAsia="en-US"/>
        </w:rPr>
        <w:t xml:space="preserve">“Artículo 3. </w:t>
      </w:r>
      <w:r w:rsidRPr="00E52EF6">
        <w:rPr>
          <w:rFonts w:ascii="Palatino Linotype" w:eastAsia="Calibri" w:hAnsi="Palatino Linotype" w:cs="Arial"/>
          <w:bCs/>
          <w:i/>
          <w:sz w:val="22"/>
          <w:szCs w:val="22"/>
          <w:u w:val="single"/>
          <w:lang w:eastAsia="en-US"/>
        </w:rPr>
        <w:t>Para los efectos de la presente Ley se entenderá por</w:t>
      </w:r>
      <w:r w:rsidRPr="00E52EF6">
        <w:rPr>
          <w:rFonts w:ascii="Palatino Linotype" w:eastAsia="Calibri" w:hAnsi="Palatino Linotype" w:cs="Arial"/>
          <w:bCs/>
          <w:i/>
          <w:sz w:val="22"/>
          <w:szCs w:val="22"/>
          <w:lang w:eastAsia="en-US"/>
        </w:rPr>
        <w:t>:</w:t>
      </w:r>
    </w:p>
    <w:p w14:paraId="7845CEB4" w14:textId="77777777" w:rsidR="00CE0BBC" w:rsidRPr="00E52EF6" w:rsidRDefault="00CE0BBC" w:rsidP="00E52EF6">
      <w:pPr>
        <w:ind w:left="851" w:right="850"/>
        <w:jc w:val="both"/>
        <w:rPr>
          <w:rFonts w:ascii="Palatino Linotype" w:eastAsia="Calibri" w:hAnsi="Palatino Linotype" w:cs="Arial"/>
          <w:i/>
          <w:sz w:val="22"/>
          <w:szCs w:val="22"/>
          <w:lang w:eastAsia="en-US"/>
        </w:rPr>
      </w:pPr>
      <w:r w:rsidRPr="00E52EF6">
        <w:rPr>
          <w:rFonts w:ascii="Palatino Linotype" w:eastAsia="Calibri" w:hAnsi="Palatino Linotype" w:cs="Arial"/>
          <w:i/>
          <w:sz w:val="22"/>
          <w:szCs w:val="22"/>
          <w:lang w:eastAsia="en-US"/>
        </w:rPr>
        <w:lastRenderedPageBreak/>
        <w:t>…</w:t>
      </w:r>
    </w:p>
    <w:p w14:paraId="2917B4D8" w14:textId="77777777" w:rsidR="00CE0BBC" w:rsidRPr="00E52EF6" w:rsidRDefault="00CE0BBC" w:rsidP="00E52EF6">
      <w:pPr>
        <w:ind w:left="851" w:right="850"/>
        <w:jc w:val="both"/>
        <w:rPr>
          <w:rFonts w:ascii="Palatino Linotype" w:eastAsia="Calibri" w:hAnsi="Palatino Linotype" w:cs="Arial"/>
          <w:i/>
          <w:sz w:val="22"/>
          <w:szCs w:val="22"/>
          <w:lang w:eastAsia="en-US"/>
        </w:rPr>
      </w:pPr>
      <w:r w:rsidRPr="00E52EF6">
        <w:rPr>
          <w:rFonts w:ascii="Palatino Linotype" w:eastAsia="Calibri" w:hAnsi="Palatino Linotype" w:cs="Arial"/>
          <w:b/>
          <w:bCs/>
          <w:i/>
          <w:sz w:val="22"/>
          <w:szCs w:val="22"/>
          <w:lang w:eastAsia="en-US"/>
        </w:rPr>
        <w:t xml:space="preserve">XI. </w:t>
      </w:r>
      <w:r w:rsidRPr="00E52EF6">
        <w:rPr>
          <w:rFonts w:ascii="Palatino Linotype" w:eastAsia="Calibri" w:hAnsi="Palatino Linotype" w:cs="Arial"/>
          <w:b/>
          <w:bCs/>
          <w:i/>
          <w:sz w:val="22"/>
          <w:szCs w:val="22"/>
          <w:u w:val="single"/>
          <w:lang w:eastAsia="en-US"/>
        </w:rPr>
        <w:t>Documento</w:t>
      </w:r>
      <w:r w:rsidRPr="00E52EF6">
        <w:rPr>
          <w:rFonts w:ascii="Palatino Linotype" w:eastAsia="Calibri" w:hAnsi="Palatino Linotype" w:cs="Arial"/>
          <w:b/>
          <w:bCs/>
          <w:i/>
          <w:sz w:val="22"/>
          <w:szCs w:val="22"/>
          <w:lang w:eastAsia="en-US"/>
        </w:rPr>
        <w:t xml:space="preserve">: </w:t>
      </w:r>
      <w:r w:rsidRPr="00E52EF6">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D819A37" w14:textId="77777777" w:rsidR="00CE0BBC" w:rsidRPr="00E52EF6" w:rsidRDefault="00CE0BBC" w:rsidP="00E52EF6">
      <w:pPr>
        <w:ind w:left="851" w:right="850"/>
        <w:jc w:val="both"/>
        <w:rPr>
          <w:rFonts w:ascii="Palatino Linotype" w:eastAsia="Calibri" w:hAnsi="Palatino Linotype" w:cs="Arial"/>
          <w:bCs/>
          <w:i/>
          <w:sz w:val="22"/>
          <w:szCs w:val="22"/>
          <w:lang w:eastAsia="en-US"/>
        </w:rPr>
      </w:pPr>
      <w:r w:rsidRPr="00E52EF6">
        <w:rPr>
          <w:rFonts w:ascii="Palatino Linotype" w:eastAsia="Calibri" w:hAnsi="Palatino Linotype" w:cs="Arial"/>
          <w:b/>
          <w:bCs/>
          <w:i/>
          <w:sz w:val="22"/>
          <w:szCs w:val="22"/>
          <w:lang w:eastAsia="en-US"/>
        </w:rPr>
        <w:t>XII. Documento electrónico:</w:t>
      </w:r>
      <w:r w:rsidRPr="00E52EF6">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005D7FE" w14:textId="77777777" w:rsidR="00CE0BBC" w:rsidRPr="00E52EF6" w:rsidRDefault="00CE0BBC" w:rsidP="00E52EF6">
      <w:pPr>
        <w:ind w:left="851" w:right="850"/>
        <w:jc w:val="both"/>
        <w:rPr>
          <w:rFonts w:ascii="Palatino Linotype" w:eastAsia="Calibri" w:hAnsi="Palatino Linotype" w:cs="Arial"/>
          <w:i/>
          <w:sz w:val="22"/>
          <w:szCs w:val="22"/>
          <w:lang w:eastAsia="en-US"/>
        </w:rPr>
      </w:pPr>
      <w:r w:rsidRPr="00E52EF6">
        <w:rPr>
          <w:rFonts w:ascii="Palatino Linotype" w:eastAsia="Calibri" w:hAnsi="Palatino Linotype" w:cs="Arial"/>
          <w:i/>
          <w:sz w:val="22"/>
          <w:szCs w:val="22"/>
          <w:lang w:eastAsia="en-US"/>
        </w:rPr>
        <w:t>…</w:t>
      </w:r>
    </w:p>
    <w:p w14:paraId="3B3C04F7" w14:textId="77777777" w:rsidR="00CE0BBC" w:rsidRPr="00E52EF6" w:rsidRDefault="00CE0BBC" w:rsidP="00E52EF6">
      <w:pPr>
        <w:ind w:left="851" w:right="850"/>
        <w:jc w:val="both"/>
        <w:rPr>
          <w:rFonts w:ascii="Palatino Linotype" w:eastAsia="Calibri" w:hAnsi="Palatino Linotype" w:cs="Arial"/>
          <w:bCs/>
          <w:i/>
          <w:sz w:val="22"/>
          <w:szCs w:val="22"/>
          <w:lang w:eastAsia="en-US"/>
        </w:rPr>
      </w:pPr>
      <w:r w:rsidRPr="00E52EF6">
        <w:rPr>
          <w:rFonts w:ascii="Palatino Linotype" w:eastAsia="Calibri" w:hAnsi="Palatino Linotype" w:cs="Arial"/>
          <w:b/>
          <w:bCs/>
          <w:i/>
          <w:sz w:val="22"/>
          <w:szCs w:val="22"/>
          <w:lang w:eastAsia="en-US"/>
        </w:rPr>
        <w:t xml:space="preserve">Artículo 4. </w:t>
      </w:r>
      <w:r w:rsidRPr="00E52EF6">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E52EF6">
        <w:rPr>
          <w:rFonts w:ascii="Palatino Linotype" w:eastAsia="Calibri" w:hAnsi="Palatino Linotype" w:cs="Arial"/>
          <w:bCs/>
          <w:i/>
          <w:sz w:val="22"/>
          <w:szCs w:val="22"/>
          <w:lang w:eastAsia="en-US"/>
        </w:rPr>
        <w:t>, sin necesidad de acreditar personalidad ni interés jurídico.</w:t>
      </w:r>
    </w:p>
    <w:p w14:paraId="08973B78" w14:textId="77777777" w:rsidR="00CE0BBC" w:rsidRPr="00E52EF6" w:rsidRDefault="00CE0BBC" w:rsidP="00E52EF6">
      <w:pPr>
        <w:ind w:left="851" w:right="850"/>
        <w:jc w:val="both"/>
        <w:rPr>
          <w:rFonts w:ascii="Palatino Linotype" w:eastAsia="Calibri" w:hAnsi="Palatino Linotype" w:cs="Arial"/>
          <w:i/>
          <w:sz w:val="22"/>
          <w:szCs w:val="22"/>
          <w:lang w:eastAsia="en-US"/>
        </w:rPr>
      </w:pPr>
      <w:r w:rsidRPr="00E52EF6">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E52EF6">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2CD125DD" w14:textId="77777777" w:rsidR="00CE0BBC" w:rsidRPr="00E52EF6" w:rsidRDefault="00CE0BBC" w:rsidP="00E52EF6">
      <w:pPr>
        <w:ind w:left="851" w:right="850"/>
        <w:jc w:val="both"/>
        <w:rPr>
          <w:rFonts w:ascii="Palatino Linotype" w:eastAsia="Calibri" w:hAnsi="Palatino Linotype" w:cs="Arial"/>
          <w:i/>
          <w:sz w:val="22"/>
          <w:szCs w:val="22"/>
          <w:lang w:eastAsia="en-US"/>
        </w:rPr>
      </w:pPr>
      <w:r w:rsidRPr="00E52EF6">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6EA65CC2" w14:textId="77777777" w:rsidR="00CE0BBC" w:rsidRPr="00E52EF6" w:rsidRDefault="00CE0BBC" w:rsidP="00E52EF6">
      <w:pPr>
        <w:ind w:left="851" w:right="850"/>
        <w:jc w:val="both"/>
        <w:rPr>
          <w:rFonts w:ascii="Palatino Linotype" w:eastAsia="Calibri" w:hAnsi="Palatino Linotype" w:cs="Arial"/>
          <w:i/>
          <w:sz w:val="22"/>
          <w:szCs w:val="22"/>
          <w:lang w:eastAsia="en-US"/>
        </w:rPr>
      </w:pPr>
      <w:r w:rsidRPr="00E52EF6">
        <w:rPr>
          <w:rFonts w:ascii="Palatino Linotype" w:eastAsia="Calibri" w:hAnsi="Palatino Linotype" w:cs="Arial"/>
          <w:b/>
          <w:bCs/>
          <w:i/>
          <w:sz w:val="22"/>
          <w:szCs w:val="22"/>
          <w:lang w:eastAsia="en-US"/>
        </w:rPr>
        <w:t xml:space="preserve">Artículo 12. </w:t>
      </w:r>
      <w:r w:rsidRPr="00E52EF6">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7F4177A2" w14:textId="77777777" w:rsidR="00CE0BBC" w:rsidRPr="00E52EF6" w:rsidRDefault="00CE0BBC" w:rsidP="00E52EF6">
      <w:pPr>
        <w:ind w:left="851" w:right="850"/>
        <w:jc w:val="both"/>
        <w:rPr>
          <w:rFonts w:ascii="Palatino Linotype" w:eastAsia="Calibri" w:hAnsi="Palatino Linotype" w:cs="Arial"/>
          <w:i/>
          <w:sz w:val="22"/>
          <w:szCs w:val="22"/>
          <w:lang w:eastAsia="en-US"/>
        </w:rPr>
      </w:pPr>
      <w:r w:rsidRPr="00E52EF6">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E52EF6">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D97771E" w14:textId="77777777" w:rsidR="00CE0BBC" w:rsidRPr="00E52EF6" w:rsidRDefault="00CE0BBC" w:rsidP="00E52EF6">
      <w:pPr>
        <w:ind w:left="851" w:right="850"/>
        <w:jc w:val="both"/>
        <w:rPr>
          <w:rFonts w:ascii="Palatino Linotype" w:eastAsia="Calibri" w:hAnsi="Palatino Linotype" w:cs="Arial"/>
          <w:i/>
          <w:sz w:val="22"/>
          <w:szCs w:val="22"/>
          <w:lang w:eastAsia="en-US"/>
        </w:rPr>
      </w:pPr>
      <w:r w:rsidRPr="00E52EF6">
        <w:rPr>
          <w:rFonts w:ascii="Palatino Linotype" w:eastAsia="Calibri" w:hAnsi="Palatino Linotype" w:cs="Arial"/>
          <w:i/>
          <w:sz w:val="22"/>
          <w:szCs w:val="22"/>
          <w:lang w:eastAsia="en-US"/>
        </w:rPr>
        <w:t>…</w:t>
      </w:r>
    </w:p>
    <w:p w14:paraId="06C177B8" w14:textId="77777777" w:rsidR="00CE0BBC" w:rsidRPr="00E52EF6" w:rsidRDefault="00CE0BBC" w:rsidP="00E52EF6">
      <w:pPr>
        <w:ind w:left="851" w:right="850"/>
        <w:jc w:val="both"/>
        <w:rPr>
          <w:rFonts w:ascii="Palatino Linotype" w:eastAsia="Calibri" w:hAnsi="Palatino Linotype" w:cs="Arial"/>
          <w:i/>
          <w:sz w:val="22"/>
          <w:szCs w:val="22"/>
          <w:lang w:eastAsia="en-US"/>
        </w:rPr>
      </w:pPr>
      <w:r w:rsidRPr="00E52EF6">
        <w:rPr>
          <w:rFonts w:ascii="Palatino Linotype" w:eastAsia="Calibri" w:hAnsi="Palatino Linotype" w:cs="Arial"/>
          <w:b/>
          <w:bCs/>
          <w:i/>
          <w:sz w:val="22"/>
          <w:szCs w:val="22"/>
          <w:lang w:eastAsia="en-US"/>
        </w:rPr>
        <w:lastRenderedPageBreak/>
        <w:t xml:space="preserve">Artículo 24. </w:t>
      </w:r>
      <w:r w:rsidRPr="00E52EF6">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471A7BB3" w14:textId="77777777" w:rsidR="00CE0BBC" w:rsidRPr="00E52EF6" w:rsidRDefault="00CE0BBC" w:rsidP="00E52EF6">
      <w:pPr>
        <w:ind w:left="851" w:right="850"/>
        <w:jc w:val="both"/>
        <w:rPr>
          <w:rFonts w:ascii="Palatino Linotype" w:eastAsia="Calibri" w:hAnsi="Palatino Linotype" w:cs="Arial"/>
          <w:i/>
          <w:sz w:val="22"/>
          <w:szCs w:val="22"/>
          <w:lang w:eastAsia="en-US"/>
        </w:rPr>
      </w:pPr>
      <w:r w:rsidRPr="00E52EF6">
        <w:rPr>
          <w:rFonts w:ascii="Palatino Linotype" w:eastAsia="Calibri" w:hAnsi="Palatino Linotype" w:cs="Arial"/>
          <w:bCs/>
          <w:i/>
          <w:sz w:val="22"/>
          <w:szCs w:val="22"/>
          <w:lang w:eastAsia="en-US"/>
        </w:rPr>
        <w:t>..</w:t>
      </w:r>
      <w:r w:rsidRPr="00E52EF6">
        <w:rPr>
          <w:rFonts w:ascii="Palatino Linotype" w:eastAsia="Calibri" w:hAnsi="Palatino Linotype" w:cs="Arial"/>
          <w:i/>
          <w:sz w:val="22"/>
          <w:szCs w:val="22"/>
          <w:lang w:eastAsia="en-US"/>
        </w:rPr>
        <w:t>.</w:t>
      </w:r>
    </w:p>
    <w:p w14:paraId="5E086229" w14:textId="77777777" w:rsidR="00CE0BBC" w:rsidRPr="00E52EF6" w:rsidRDefault="00CE0BBC" w:rsidP="00E52EF6">
      <w:pPr>
        <w:ind w:left="851" w:right="850"/>
        <w:jc w:val="both"/>
        <w:rPr>
          <w:rFonts w:ascii="Palatino Linotype" w:eastAsia="Calibri" w:hAnsi="Palatino Linotype" w:cs="Arial"/>
          <w:bCs/>
          <w:i/>
          <w:sz w:val="22"/>
          <w:szCs w:val="22"/>
          <w:lang w:eastAsia="en-US"/>
        </w:rPr>
      </w:pPr>
      <w:r w:rsidRPr="00E52EF6">
        <w:rPr>
          <w:rFonts w:ascii="Palatino Linotype" w:eastAsia="Calibri" w:hAnsi="Palatino Linotype" w:cs="Arial"/>
          <w:b/>
          <w:bCs/>
          <w:i/>
          <w:sz w:val="22"/>
          <w:szCs w:val="22"/>
          <w:lang w:eastAsia="en-US"/>
        </w:rPr>
        <w:t>IX.</w:t>
      </w:r>
      <w:r w:rsidRPr="00E52EF6">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02AA9A76" w14:textId="77777777" w:rsidR="00CE0BBC" w:rsidRPr="00E52EF6" w:rsidRDefault="00CE0BBC" w:rsidP="00E52EF6">
      <w:pPr>
        <w:ind w:left="851" w:right="850"/>
        <w:jc w:val="both"/>
        <w:rPr>
          <w:rFonts w:ascii="Palatino Linotype" w:eastAsia="Calibri" w:hAnsi="Palatino Linotype" w:cs="Arial"/>
          <w:bCs/>
          <w:i/>
          <w:sz w:val="22"/>
          <w:szCs w:val="22"/>
          <w:lang w:eastAsia="en-US"/>
        </w:rPr>
      </w:pPr>
      <w:r w:rsidRPr="00E52EF6">
        <w:rPr>
          <w:rFonts w:ascii="Palatino Linotype" w:eastAsia="Calibri" w:hAnsi="Palatino Linotype" w:cs="Arial"/>
          <w:b/>
          <w:bCs/>
          <w:i/>
          <w:sz w:val="22"/>
          <w:szCs w:val="22"/>
          <w:lang w:eastAsia="en-US"/>
        </w:rPr>
        <w:t>…</w:t>
      </w:r>
    </w:p>
    <w:p w14:paraId="65F452FE" w14:textId="77777777" w:rsidR="00CE0BBC" w:rsidRPr="00E52EF6" w:rsidRDefault="00CE0BBC" w:rsidP="00E52EF6">
      <w:pPr>
        <w:ind w:left="851" w:right="850"/>
        <w:jc w:val="both"/>
        <w:rPr>
          <w:rFonts w:ascii="Palatino Linotype" w:eastAsia="Calibri" w:hAnsi="Palatino Linotype" w:cs="Arial"/>
          <w:bCs/>
          <w:i/>
          <w:sz w:val="22"/>
          <w:szCs w:val="22"/>
          <w:lang w:eastAsia="en-US"/>
        </w:rPr>
      </w:pPr>
      <w:r w:rsidRPr="00E52EF6">
        <w:rPr>
          <w:rFonts w:ascii="Palatino Linotype" w:eastAsia="Calibri" w:hAnsi="Palatino Linotype" w:cs="Arial"/>
          <w:b/>
          <w:bCs/>
          <w:i/>
          <w:sz w:val="22"/>
          <w:szCs w:val="22"/>
          <w:lang w:eastAsia="en-US"/>
        </w:rPr>
        <w:t>XI.</w:t>
      </w:r>
      <w:r w:rsidRPr="00E52EF6">
        <w:rPr>
          <w:rFonts w:ascii="Palatino Linotype" w:eastAsia="Calibri" w:hAnsi="Palatino Linotype" w:cs="Arial"/>
          <w:bCs/>
          <w:i/>
          <w:sz w:val="22"/>
          <w:szCs w:val="22"/>
          <w:lang w:eastAsia="en-US"/>
        </w:rPr>
        <w:t xml:space="preserve"> </w:t>
      </w:r>
      <w:r w:rsidRPr="00E52EF6">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6920C7F8" w14:textId="77777777" w:rsidR="00CE0BBC" w:rsidRPr="00E52EF6" w:rsidRDefault="00CE0BBC" w:rsidP="00E52EF6">
      <w:pPr>
        <w:ind w:left="851" w:right="850"/>
        <w:jc w:val="both"/>
        <w:rPr>
          <w:rFonts w:ascii="Palatino Linotype" w:eastAsia="Calibri" w:hAnsi="Palatino Linotype" w:cs="Arial"/>
          <w:i/>
          <w:sz w:val="22"/>
          <w:szCs w:val="22"/>
          <w:lang w:eastAsia="en-US"/>
        </w:rPr>
      </w:pPr>
      <w:r w:rsidRPr="00E52EF6">
        <w:rPr>
          <w:rFonts w:ascii="Palatino Linotype" w:eastAsia="Calibri" w:hAnsi="Palatino Linotype" w:cs="Arial"/>
          <w:bCs/>
          <w:i/>
          <w:sz w:val="22"/>
          <w:szCs w:val="22"/>
          <w:lang w:eastAsia="en-US"/>
        </w:rPr>
        <w:t>…</w:t>
      </w:r>
    </w:p>
    <w:p w14:paraId="29A462F1" w14:textId="77777777" w:rsidR="00CE0BBC" w:rsidRPr="00E52EF6" w:rsidRDefault="00CE0BBC" w:rsidP="00E52EF6">
      <w:pPr>
        <w:ind w:left="851" w:right="850"/>
        <w:jc w:val="both"/>
        <w:rPr>
          <w:rFonts w:ascii="Palatino Linotype" w:eastAsia="Calibri" w:hAnsi="Palatino Linotype" w:cs="Arial"/>
          <w:i/>
          <w:sz w:val="22"/>
          <w:szCs w:val="22"/>
          <w:lang w:eastAsia="en-US"/>
        </w:rPr>
      </w:pPr>
      <w:r w:rsidRPr="00E52EF6">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227475F8" w14:textId="77777777" w:rsidR="00CE0BBC" w:rsidRPr="00E52EF6" w:rsidRDefault="00CE0BBC" w:rsidP="00E52EF6">
      <w:pPr>
        <w:ind w:left="851" w:right="851"/>
        <w:jc w:val="both"/>
        <w:rPr>
          <w:rFonts w:ascii="Palatino Linotype" w:eastAsia="Calibri" w:hAnsi="Palatino Linotype" w:cs="Arial"/>
          <w:i/>
          <w:sz w:val="22"/>
          <w:szCs w:val="22"/>
          <w:u w:val="single"/>
          <w:lang w:eastAsia="en-US"/>
        </w:rPr>
      </w:pPr>
      <w:r w:rsidRPr="00E52EF6">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68DE6A55" w14:textId="77777777" w:rsidR="00CE0BBC" w:rsidRPr="00E52EF6" w:rsidRDefault="00CE0BBC" w:rsidP="00E52EF6">
      <w:pPr>
        <w:ind w:left="851" w:right="851"/>
        <w:jc w:val="both"/>
        <w:rPr>
          <w:rFonts w:ascii="Palatino Linotype" w:eastAsia="Calibri" w:hAnsi="Palatino Linotype" w:cs="Arial"/>
          <w:i/>
          <w:sz w:val="22"/>
          <w:szCs w:val="22"/>
          <w:lang w:eastAsia="en-US"/>
        </w:rPr>
      </w:pPr>
    </w:p>
    <w:p w14:paraId="37A22468" w14:textId="77777777" w:rsidR="00CE0BBC" w:rsidRPr="00E52EF6" w:rsidRDefault="00CE0BBC" w:rsidP="00E52EF6">
      <w:pPr>
        <w:spacing w:line="360" w:lineRule="auto"/>
        <w:jc w:val="both"/>
        <w:rPr>
          <w:rFonts w:ascii="Palatino Linotype" w:eastAsia="Calibri" w:hAnsi="Palatino Linotype" w:cs="Arial"/>
          <w:lang w:eastAsia="en-US"/>
        </w:rPr>
      </w:pPr>
      <w:r w:rsidRPr="00E52EF6">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625B8857" w14:textId="77777777" w:rsidR="00CE0BBC" w:rsidRPr="00E52EF6" w:rsidRDefault="00CE0BBC" w:rsidP="00E52EF6">
      <w:pPr>
        <w:spacing w:line="360" w:lineRule="auto"/>
        <w:jc w:val="both"/>
        <w:rPr>
          <w:rFonts w:ascii="Palatino Linotype" w:eastAsia="Calibri" w:hAnsi="Palatino Linotype" w:cs="Arial"/>
          <w:lang w:eastAsia="en-US"/>
        </w:rPr>
      </w:pPr>
    </w:p>
    <w:p w14:paraId="6C8A5449" w14:textId="77777777" w:rsidR="00CE0BBC" w:rsidRPr="00E52EF6" w:rsidRDefault="00CE0BBC" w:rsidP="00E52EF6">
      <w:pPr>
        <w:spacing w:line="360" w:lineRule="auto"/>
        <w:jc w:val="both"/>
        <w:rPr>
          <w:rFonts w:ascii="Palatino Linotype" w:eastAsia="Calibri" w:hAnsi="Palatino Linotype" w:cs="Arial"/>
          <w:lang w:eastAsia="en-US"/>
        </w:rPr>
      </w:pPr>
      <w:r w:rsidRPr="00E52EF6">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1D056D4" w14:textId="77777777" w:rsidR="00CE0BBC" w:rsidRPr="00E52EF6" w:rsidRDefault="00CE0BBC" w:rsidP="00E52EF6">
      <w:pPr>
        <w:spacing w:line="360" w:lineRule="auto"/>
        <w:rPr>
          <w:rFonts w:ascii="Palatino Linotype" w:eastAsia="Calibri" w:hAnsi="Palatino Linotype"/>
          <w:sz w:val="22"/>
          <w:szCs w:val="22"/>
          <w:lang w:eastAsia="en-US"/>
        </w:rPr>
      </w:pPr>
    </w:p>
    <w:p w14:paraId="009FC27C" w14:textId="77777777" w:rsidR="00CE0BBC" w:rsidRPr="00E52EF6" w:rsidRDefault="00CE0BBC" w:rsidP="00E52EF6">
      <w:pPr>
        <w:tabs>
          <w:tab w:val="left" w:pos="709"/>
        </w:tabs>
        <w:spacing w:line="360" w:lineRule="auto"/>
        <w:jc w:val="both"/>
        <w:rPr>
          <w:rFonts w:ascii="Palatino Linotype" w:eastAsia="Calibri" w:hAnsi="Palatino Linotype" w:cs="Arial"/>
          <w:lang w:eastAsia="en-US"/>
        </w:rPr>
      </w:pPr>
      <w:r w:rsidRPr="00E52EF6">
        <w:rPr>
          <w:rFonts w:ascii="Palatino Linotype" w:eastAsia="Calibri" w:hAnsi="Palatino Linotype"/>
          <w:lang w:eastAsia="en-US"/>
        </w:rPr>
        <w:t>En estricto sentido</w:t>
      </w:r>
      <w:r w:rsidRPr="00E52EF6">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E52EF6">
        <w:rPr>
          <w:rFonts w:ascii="Palatino Linotype" w:eastAsia="Calibri" w:hAnsi="Palatino Linotype" w:cs="Arial"/>
          <w:b/>
          <w:lang w:eastAsia="en-US"/>
        </w:rPr>
        <w:t xml:space="preserve"> </w:t>
      </w:r>
      <w:r w:rsidRPr="00E52EF6">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E52EF6">
        <w:rPr>
          <w:rFonts w:ascii="Palatino Linotype" w:eastAsia="Calibri" w:hAnsi="Palatino Linotype" w:cs="Arial"/>
          <w:i/>
          <w:lang w:eastAsia="en-US"/>
        </w:rPr>
        <w:t>ad hoc</w:t>
      </w:r>
      <w:r w:rsidRPr="00E52EF6">
        <w:rPr>
          <w:rFonts w:ascii="Palatino Linotype" w:eastAsia="Calibri" w:hAnsi="Palatino Linotype" w:cs="Arial"/>
          <w:lang w:eastAsia="en-US"/>
        </w:rPr>
        <w:t xml:space="preserve">, para satisfacer el derecho de acceso a </w:t>
      </w:r>
      <w:r w:rsidRPr="00E52EF6">
        <w:rPr>
          <w:rFonts w:ascii="Palatino Linotype" w:eastAsia="Calibri" w:hAnsi="Palatino Linotype" w:cs="Arial"/>
          <w:lang w:eastAsia="en-US"/>
        </w:rPr>
        <w:lastRenderedPageBreak/>
        <w:t>la información pública, como lo establece el artículo 12 de la Ley de Transparencia y Acceso a la Información Pública del Estado de México y Municipios.</w:t>
      </w:r>
    </w:p>
    <w:p w14:paraId="0BF4BCC2" w14:textId="77777777" w:rsidR="00CE0BBC" w:rsidRPr="00E52EF6" w:rsidRDefault="00CE0BBC" w:rsidP="00E52EF6">
      <w:pPr>
        <w:spacing w:line="360" w:lineRule="auto"/>
        <w:ind w:left="567" w:right="51"/>
        <w:jc w:val="both"/>
        <w:rPr>
          <w:rFonts w:ascii="Palatino Linotype" w:hAnsi="Palatino Linotype" w:cs="Arial"/>
        </w:rPr>
      </w:pPr>
    </w:p>
    <w:p w14:paraId="46FA0A50" w14:textId="77777777" w:rsidR="00CE0BBC" w:rsidRPr="00E52EF6" w:rsidRDefault="00CE0BBC" w:rsidP="00E52EF6">
      <w:pPr>
        <w:spacing w:line="360" w:lineRule="auto"/>
        <w:ind w:right="51"/>
        <w:jc w:val="both"/>
        <w:rPr>
          <w:rFonts w:ascii="Palatino Linotype" w:eastAsia="Calibri" w:hAnsi="Palatino Linotype" w:cs="Arial"/>
          <w:lang w:eastAsia="en-US"/>
        </w:rPr>
      </w:pPr>
      <w:r w:rsidRPr="00E52EF6">
        <w:rPr>
          <w:rFonts w:ascii="Palatino Linotype" w:eastAsia="Calibri" w:hAnsi="Palatino Linotype" w:cs="Arial"/>
          <w:lang w:eastAsia="en-US"/>
        </w:rPr>
        <w:t xml:space="preserve">Como apoyo a lo anterior, es aplicable el Criterio 03-17, emitido por </w:t>
      </w:r>
      <w:r w:rsidRPr="00E52EF6">
        <w:rPr>
          <w:rFonts w:ascii="Palatino Linotype" w:eastAsia="Arial Unicode MS" w:hAnsi="Palatino Linotype" w:cs="Arial"/>
          <w:lang w:eastAsia="en-US"/>
        </w:rPr>
        <w:t>el Instituto Nacional de Transparencia, Acceso a la Información y Protección de Datos Personales,</w:t>
      </w:r>
      <w:r w:rsidRPr="00E52EF6">
        <w:rPr>
          <w:rFonts w:ascii="Palatino Linotype" w:eastAsia="Calibri" w:hAnsi="Palatino Linotype"/>
          <w:bCs/>
          <w:lang w:eastAsia="en-US"/>
        </w:rPr>
        <w:t xml:space="preserve"> que dice:</w:t>
      </w:r>
      <w:r w:rsidRPr="00E52EF6">
        <w:rPr>
          <w:rFonts w:ascii="Palatino Linotype" w:eastAsia="Calibri" w:hAnsi="Palatino Linotype"/>
          <w:b/>
          <w:bCs/>
          <w:lang w:eastAsia="en-US"/>
        </w:rPr>
        <w:t xml:space="preserve"> </w:t>
      </w:r>
    </w:p>
    <w:p w14:paraId="016A6802" w14:textId="77777777" w:rsidR="00CE0BBC" w:rsidRPr="00E52EF6" w:rsidRDefault="00CE0BBC" w:rsidP="00E52EF6">
      <w:pPr>
        <w:ind w:left="928" w:right="850"/>
        <w:jc w:val="both"/>
        <w:rPr>
          <w:rFonts w:ascii="Palatino Linotype" w:hAnsi="Palatino Linotype" w:cs="Arial"/>
          <w:i/>
          <w:sz w:val="22"/>
          <w:szCs w:val="22"/>
        </w:rPr>
      </w:pPr>
    </w:p>
    <w:p w14:paraId="6A24D4B7" w14:textId="77777777" w:rsidR="00CE0BBC" w:rsidRPr="00E52EF6" w:rsidRDefault="00CE0BBC" w:rsidP="00E52EF6">
      <w:pPr>
        <w:ind w:left="928" w:right="901"/>
        <w:jc w:val="both"/>
        <w:rPr>
          <w:rFonts w:ascii="Palatino Linotype" w:hAnsi="Palatino Linotype" w:cs="Arial"/>
          <w:i/>
          <w:sz w:val="22"/>
          <w:szCs w:val="22"/>
        </w:rPr>
      </w:pPr>
      <w:r w:rsidRPr="00E52EF6">
        <w:rPr>
          <w:rFonts w:ascii="Palatino Linotype" w:hAnsi="Palatino Linotype" w:cs="Arial"/>
          <w:i/>
          <w:sz w:val="22"/>
          <w:szCs w:val="22"/>
        </w:rPr>
        <w:t>“</w:t>
      </w:r>
      <w:r w:rsidRPr="00E52EF6">
        <w:rPr>
          <w:rFonts w:ascii="Palatino Linotype" w:hAnsi="Palatino Linotype" w:cs="Arial"/>
          <w:b/>
          <w:i/>
          <w:sz w:val="22"/>
          <w:szCs w:val="22"/>
        </w:rPr>
        <w:t>No existe obligación de elaborar documentos ad hoc para atender las solicitudes de acceso a la información.</w:t>
      </w:r>
      <w:r w:rsidRPr="00E52EF6">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73F40E9" w14:textId="77777777" w:rsidR="00CE0BBC" w:rsidRPr="00E52EF6" w:rsidRDefault="00CE0BBC" w:rsidP="00E52EF6">
      <w:pPr>
        <w:spacing w:line="360" w:lineRule="auto"/>
        <w:jc w:val="both"/>
        <w:rPr>
          <w:rFonts w:ascii="Palatino Linotype" w:hAnsi="Palatino Linotype" w:cs="Arial"/>
          <w:sz w:val="16"/>
          <w:szCs w:val="16"/>
        </w:rPr>
      </w:pPr>
    </w:p>
    <w:p w14:paraId="51C6E4B4" w14:textId="77777777" w:rsidR="00D834D6" w:rsidRPr="00E52EF6" w:rsidRDefault="00D834D6" w:rsidP="00E52EF6">
      <w:pPr>
        <w:spacing w:line="360" w:lineRule="auto"/>
        <w:jc w:val="both"/>
        <w:rPr>
          <w:rFonts w:ascii="Palatino Linotype" w:eastAsia="Palatino Linotype" w:hAnsi="Palatino Linotype" w:cs="Palatino Linotype"/>
          <w:bCs/>
          <w:i/>
          <w:sz w:val="22"/>
          <w:szCs w:val="22"/>
        </w:rPr>
      </w:pPr>
      <w:r w:rsidRPr="00E52EF6">
        <w:rPr>
          <w:rFonts w:ascii="Palatino Linotype" w:hAnsi="Palatino Linotype" w:cs="Arial"/>
        </w:rPr>
        <w:t xml:space="preserve">Es así que, derivado que </w:t>
      </w:r>
      <w:r w:rsidRPr="00E52EF6">
        <w:rPr>
          <w:rFonts w:ascii="Palatino Linotype" w:hAnsi="Palatino Linotype" w:cs="Arial"/>
          <w:b/>
        </w:rPr>
        <w:t xml:space="preserve">EL SUJETO OBLIGADO </w:t>
      </w:r>
      <w:r w:rsidRPr="00E52EF6">
        <w:rPr>
          <w:rFonts w:ascii="Palatino Linotype" w:hAnsi="Palatino Linotype" w:cs="Arial"/>
        </w:rPr>
        <w:t xml:space="preserve">únicamente atendió lo relativo a la nómina del Sistema Municipal para el Desarrollo Integral de la Familia (SMDIF) mediante Informe Justificado; en consecuencia este Órgano Garante determina ordenar  las nóminas faltantes de la segunda quincena de marzo de dos mil veintitrés; así como, los comprobantes fiscales digitales por internet, de la segunda quincena de marzo de 2023 del </w:t>
      </w:r>
      <w:r w:rsidRPr="00E52EF6">
        <w:rPr>
          <w:rFonts w:ascii="Palatino Linotype" w:hAnsi="Palatino Linotype" w:cs="Arial"/>
          <w:b/>
        </w:rPr>
        <w:t>SUJETO OBLIGADO</w:t>
      </w:r>
      <w:r w:rsidRPr="00E52EF6">
        <w:rPr>
          <w:rFonts w:ascii="Palatino Linotype" w:hAnsi="Palatino Linotype" w:cs="Arial"/>
        </w:rPr>
        <w:t xml:space="preserve">, </w:t>
      </w:r>
      <w:r w:rsidRPr="00E52EF6">
        <w:rPr>
          <w:rFonts w:ascii="Palatino Linotype" w:hAnsi="Palatino Linotype" w:cs="Arial"/>
          <w:b/>
          <w:bCs/>
        </w:rPr>
        <w:t>incluyendo, los</w:t>
      </w:r>
      <w:r w:rsidRPr="00E52EF6">
        <w:rPr>
          <w:rFonts w:ascii="Palatino Linotype" w:hAnsi="Palatino Linotype" w:cs="Arial"/>
        </w:rPr>
        <w:t xml:space="preserve"> del Sistema Municipal para el Desarrollo Integral de la Familia (SMDIF).</w:t>
      </w:r>
      <w:r w:rsidRPr="00E52EF6">
        <w:rPr>
          <w:rFonts w:ascii="Palatino Linotype" w:eastAsia="Palatino Linotype" w:hAnsi="Palatino Linotype" w:cs="Palatino Linotype"/>
          <w:bCs/>
          <w:i/>
          <w:sz w:val="22"/>
          <w:szCs w:val="22"/>
        </w:rPr>
        <w:t xml:space="preserve">  </w:t>
      </w:r>
    </w:p>
    <w:p w14:paraId="5640BC5C" w14:textId="6B5B8170" w:rsidR="00D834D6" w:rsidRPr="00E52EF6" w:rsidRDefault="00D834D6" w:rsidP="00E52EF6">
      <w:pPr>
        <w:widowControl w:val="0"/>
        <w:tabs>
          <w:tab w:val="left" w:pos="1701"/>
          <w:tab w:val="left" w:pos="1843"/>
        </w:tabs>
        <w:spacing w:line="276" w:lineRule="auto"/>
        <w:ind w:right="1134"/>
        <w:jc w:val="both"/>
        <w:rPr>
          <w:rFonts w:ascii="Palatino Linotype" w:eastAsia="Palatino Linotype" w:hAnsi="Palatino Linotype" w:cs="Palatino Linotype"/>
          <w:bCs/>
          <w:i/>
          <w:sz w:val="16"/>
          <w:szCs w:val="16"/>
        </w:rPr>
      </w:pPr>
    </w:p>
    <w:p w14:paraId="77FCB6A0" w14:textId="59145CB8" w:rsidR="00FD34CB" w:rsidRPr="00E52EF6" w:rsidRDefault="00FD34CB" w:rsidP="00E52EF6">
      <w:pPr>
        <w:widowControl w:val="0"/>
        <w:tabs>
          <w:tab w:val="left" w:pos="1701"/>
          <w:tab w:val="left" w:pos="1843"/>
        </w:tabs>
        <w:spacing w:line="360" w:lineRule="auto"/>
        <w:ind w:right="49"/>
        <w:jc w:val="both"/>
        <w:rPr>
          <w:rFonts w:ascii="Palatino Linotype" w:eastAsia="Palatino Linotype" w:hAnsi="Palatino Linotype" w:cs="Palatino Linotype"/>
          <w:bCs/>
          <w:iCs/>
        </w:rPr>
      </w:pPr>
      <w:r w:rsidRPr="00E52EF6">
        <w:rPr>
          <w:rFonts w:ascii="Palatino Linotype" w:eastAsia="Palatino Linotype" w:hAnsi="Palatino Linotype" w:cs="Palatino Linotype"/>
          <w:bCs/>
          <w:iCs/>
        </w:rPr>
        <w:t xml:space="preserve">Por último y no menos importante, es importante señalar que el recurrente solicitó información de todo el Ayuntamiento </w:t>
      </w:r>
      <w:r w:rsidR="00FE406E" w:rsidRPr="00E52EF6">
        <w:rPr>
          <w:rFonts w:ascii="Palatino Linotype" w:eastAsia="Palatino Linotype" w:hAnsi="Palatino Linotype" w:cs="Palatino Linotype"/>
          <w:bCs/>
          <w:iCs/>
        </w:rPr>
        <w:t xml:space="preserve">por lo que a manera d ejemplo es importante </w:t>
      </w:r>
      <w:r w:rsidR="00FE406E" w:rsidRPr="00E52EF6">
        <w:rPr>
          <w:rFonts w:ascii="Palatino Linotype" w:eastAsia="Palatino Linotype" w:hAnsi="Palatino Linotype" w:cs="Palatino Linotype"/>
          <w:bCs/>
          <w:iCs/>
        </w:rPr>
        <w:lastRenderedPageBreak/>
        <w:t xml:space="preserve">referir que existe personal contratado por honorarios quienes son de manera enunciativa mas no limitativa los integrantes del </w:t>
      </w:r>
      <w:r w:rsidR="00304B04" w:rsidRPr="00E52EF6">
        <w:rPr>
          <w:rFonts w:ascii="Palatino Linotype" w:eastAsia="Palatino Linotype" w:hAnsi="Palatino Linotype" w:cs="Palatino Linotype"/>
          <w:bCs/>
          <w:iCs/>
        </w:rPr>
        <w:t xml:space="preserve">Comité de Participación Ciudadanas de quienes también se deberá entregar la información, situación que encuentra sustento en el artículo </w:t>
      </w:r>
      <w:r w:rsidR="00B062DD" w:rsidRPr="00E52EF6">
        <w:rPr>
          <w:rFonts w:ascii="Palatino Linotype" w:eastAsia="Palatino Linotype" w:hAnsi="Palatino Linotype" w:cs="Palatino Linotype"/>
          <w:bCs/>
          <w:iCs/>
        </w:rPr>
        <w:t>71</w:t>
      </w:r>
      <w:r w:rsidR="00304B04" w:rsidRPr="00E52EF6">
        <w:rPr>
          <w:rFonts w:ascii="Palatino Linotype" w:eastAsia="Palatino Linotype" w:hAnsi="Palatino Linotype" w:cs="Palatino Linotype"/>
          <w:bCs/>
          <w:iCs/>
        </w:rPr>
        <w:t xml:space="preserve"> de la </w:t>
      </w:r>
      <w:r w:rsidR="00715485" w:rsidRPr="00E52EF6">
        <w:rPr>
          <w:rFonts w:ascii="Palatino Linotype" w:eastAsia="Palatino Linotype" w:hAnsi="Palatino Linotype" w:cs="Palatino Linotype"/>
          <w:bCs/>
          <w:iCs/>
        </w:rPr>
        <w:t>Ley del Sistema Anticorrupción del Estado de México y Municipios que a la letra señala:</w:t>
      </w:r>
    </w:p>
    <w:p w14:paraId="3DB41510" w14:textId="77777777" w:rsidR="00304B04" w:rsidRPr="00E52EF6" w:rsidRDefault="00304B04" w:rsidP="00E52EF6">
      <w:pPr>
        <w:widowControl w:val="0"/>
        <w:tabs>
          <w:tab w:val="left" w:pos="1701"/>
          <w:tab w:val="left" w:pos="1843"/>
        </w:tabs>
        <w:spacing w:line="360" w:lineRule="auto"/>
        <w:ind w:right="49"/>
        <w:jc w:val="both"/>
        <w:rPr>
          <w:rFonts w:ascii="Palatino Linotype" w:eastAsia="Palatino Linotype" w:hAnsi="Palatino Linotype" w:cs="Palatino Linotype"/>
          <w:bCs/>
          <w:iCs/>
          <w:sz w:val="16"/>
          <w:szCs w:val="16"/>
        </w:rPr>
      </w:pPr>
    </w:p>
    <w:p w14:paraId="78A7FBF8" w14:textId="2687B909" w:rsidR="00B82988" w:rsidRPr="00E52EF6" w:rsidRDefault="00287F43" w:rsidP="00E52EF6">
      <w:pPr>
        <w:widowControl w:val="0"/>
        <w:tabs>
          <w:tab w:val="left" w:pos="1701"/>
          <w:tab w:val="left" w:pos="1843"/>
        </w:tabs>
        <w:spacing w:line="360" w:lineRule="auto"/>
        <w:ind w:right="49"/>
        <w:jc w:val="both"/>
        <w:rPr>
          <w:rFonts w:ascii="Palatino Linotype" w:eastAsia="Palatino Linotype" w:hAnsi="Palatino Linotype" w:cs="Palatino Linotype"/>
          <w:bCs/>
          <w:iCs/>
        </w:rPr>
      </w:pPr>
      <w:r w:rsidRPr="00E52EF6">
        <w:rPr>
          <w:rFonts w:ascii="Palatino Linotype" w:eastAsia="Palatino Linotype" w:hAnsi="Palatino Linotype" w:cs="Palatino Linotype"/>
          <w:bCs/>
          <w:iCs/>
        </w:rPr>
        <w:t xml:space="preserve">Artículo 71. Los miembros del Comité de Participación Ciudadana Municipal, no tendrán relación laboral alguna por virtud de su encargo en el Comité Coordinador Municipal, sin embargo, su contraprestación se determinará </w:t>
      </w:r>
      <w:r w:rsidRPr="00E52EF6">
        <w:rPr>
          <w:rFonts w:ascii="Palatino Linotype" w:eastAsia="Palatino Linotype" w:hAnsi="Palatino Linotype" w:cs="Palatino Linotype"/>
          <w:b/>
          <w:bCs/>
          <w:iCs/>
        </w:rPr>
        <w:t>a través de contratos de prestación de servicios por honorarios</w:t>
      </w:r>
      <w:r w:rsidRPr="00E52EF6">
        <w:rPr>
          <w:rFonts w:ascii="Palatino Linotype" w:eastAsia="Palatino Linotype" w:hAnsi="Palatino Linotype" w:cs="Palatino Linotype"/>
          <w:bCs/>
          <w:iCs/>
        </w:rPr>
        <w:t xml:space="preserve">, en términos de lo que establezca el Comité Coordinador Municipal, por lo que no gozarán de prestaciones, garantizando así la objetividad en sus aportaciones. </w:t>
      </w:r>
    </w:p>
    <w:p w14:paraId="3FD249B0" w14:textId="77777777" w:rsidR="00E52EF6" w:rsidRPr="00E52EF6" w:rsidRDefault="00E52EF6" w:rsidP="00E52EF6">
      <w:pPr>
        <w:widowControl w:val="0"/>
        <w:tabs>
          <w:tab w:val="left" w:pos="1701"/>
          <w:tab w:val="left" w:pos="1843"/>
        </w:tabs>
        <w:spacing w:line="360" w:lineRule="auto"/>
        <w:ind w:right="49"/>
        <w:jc w:val="both"/>
        <w:rPr>
          <w:rFonts w:ascii="Palatino Linotype" w:eastAsia="Palatino Linotype" w:hAnsi="Palatino Linotype" w:cs="Palatino Linotype"/>
          <w:bCs/>
          <w:iCs/>
          <w:sz w:val="16"/>
          <w:szCs w:val="16"/>
        </w:rPr>
      </w:pPr>
    </w:p>
    <w:p w14:paraId="4656DA56" w14:textId="0161C05B" w:rsidR="00FD34CB" w:rsidRPr="00E52EF6" w:rsidRDefault="00287F43" w:rsidP="00E52EF6">
      <w:pPr>
        <w:widowControl w:val="0"/>
        <w:tabs>
          <w:tab w:val="left" w:pos="1701"/>
          <w:tab w:val="left" w:pos="1843"/>
        </w:tabs>
        <w:spacing w:line="360" w:lineRule="auto"/>
        <w:ind w:right="49"/>
        <w:jc w:val="both"/>
        <w:rPr>
          <w:rFonts w:ascii="Palatino Linotype" w:eastAsia="Palatino Linotype" w:hAnsi="Palatino Linotype" w:cs="Palatino Linotype"/>
          <w:bCs/>
          <w:iCs/>
        </w:rPr>
      </w:pPr>
      <w:r w:rsidRPr="00E52EF6">
        <w:rPr>
          <w:rFonts w:ascii="Palatino Linotype" w:eastAsia="Palatino Linotype" w:hAnsi="Palatino Linotype" w:cs="Palatino Linotype"/>
          <w:bCs/>
          <w:iCs/>
        </w:rPr>
        <w:t>Los integrantes del Comité de Participación Ciudadana Municipal estarán sujetos al régimen de responsabilidades que señala la Ley de Responsabilidades Administrativas del Estado de México y Municipios y le serán aplicables las obligaciones de confidencialidad, secrecía y resguardo de información que establezcan las leyes aplicables.</w:t>
      </w:r>
    </w:p>
    <w:p w14:paraId="1E1D0740" w14:textId="77777777" w:rsidR="00E52EF6" w:rsidRPr="00E52EF6" w:rsidRDefault="00E52EF6" w:rsidP="00E52EF6">
      <w:pPr>
        <w:widowControl w:val="0"/>
        <w:tabs>
          <w:tab w:val="left" w:pos="1701"/>
          <w:tab w:val="left" w:pos="1843"/>
        </w:tabs>
        <w:spacing w:line="360" w:lineRule="auto"/>
        <w:ind w:right="49"/>
        <w:jc w:val="both"/>
        <w:rPr>
          <w:rFonts w:ascii="Palatino Linotype" w:eastAsia="Palatino Linotype" w:hAnsi="Palatino Linotype" w:cs="Palatino Linotype"/>
          <w:bCs/>
          <w:i/>
          <w:sz w:val="16"/>
          <w:szCs w:val="16"/>
        </w:rPr>
      </w:pPr>
    </w:p>
    <w:p w14:paraId="2856EF8B" w14:textId="77777777" w:rsidR="00080834" w:rsidRPr="00E52EF6" w:rsidRDefault="00080834" w:rsidP="00E52EF6">
      <w:pPr>
        <w:spacing w:line="360" w:lineRule="auto"/>
        <w:jc w:val="both"/>
        <w:rPr>
          <w:rFonts w:ascii="Palatino Linotype" w:hAnsi="Palatino Linotype" w:cs="Arial"/>
          <w:bCs/>
        </w:rPr>
      </w:pPr>
      <w:r w:rsidRPr="00E52EF6">
        <w:rPr>
          <w:rFonts w:ascii="Palatino Linotype" w:hAnsi="Palatino Linotype" w:cs="Arial"/>
        </w:rPr>
        <w:t>Ahora bien, no se omite comentar que el</w:t>
      </w:r>
      <w:r w:rsidRPr="00E52EF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w:t>
      </w:r>
      <w:r w:rsidRPr="00E52EF6">
        <w:rPr>
          <w:rFonts w:ascii="Palatino Linotype" w:hAnsi="Palatino Linotype" w:cs="Arial"/>
          <w:bCs/>
        </w:rPr>
        <w:lastRenderedPageBreak/>
        <w:t>de máxima publicidad y de protección de datos personales, la ley permite la elaboración de versiones públicas en las que se suprima aquella información relacionada con la vida privada de los particulares.</w:t>
      </w:r>
    </w:p>
    <w:p w14:paraId="2A3078F2" w14:textId="77777777" w:rsidR="00080834" w:rsidRPr="00E52EF6" w:rsidRDefault="00080834" w:rsidP="00E52EF6">
      <w:pPr>
        <w:spacing w:line="360" w:lineRule="auto"/>
        <w:jc w:val="both"/>
        <w:rPr>
          <w:rFonts w:ascii="Palatino Linotype" w:eastAsia="Calibri" w:hAnsi="Palatino Linotype" w:cs="Arial"/>
          <w:bCs/>
          <w:sz w:val="16"/>
          <w:szCs w:val="16"/>
          <w:lang w:eastAsia="en-US"/>
        </w:rPr>
      </w:pPr>
    </w:p>
    <w:p w14:paraId="209CA067" w14:textId="77777777" w:rsidR="00080834" w:rsidRPr="00E52EF6" w:rsidRDefault="00080834" w:rsidP="00E52EF6">
      <w:pPr>
        <w:spacing w:line="360" w:lineRule="auto"/>
        <w:jc w:val="both"/>
        <w:rPr>
          <w:rFonts w:ascii="Palatino Linotype" w:hAnsi="Palatino Linotype" w:cs="Arial"/>
          <w:bCs/>
        </w:rPr>
      </w:pPr>
      <w:r w:rsidRPr="00E52EF6">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3C243A5" w14:textId="77777777" w:rsidR="00080834" w:rsidRPr="00E52EF6" w:rsidRDefault="00080834" w:rsidP="00E52EF6">
      <w:pPr>
        <w:autoSpaceDE w:val="0"/>
        <w:autoSpaceDN w:val="0"/>
        <w:adjustRightInd w:val="0"/>
        <w:ind w:right="899"/>
        <w:jc w:val="both"/>
        <w:rPr>
          <w:rFonts w:ascii="Palatino Linotype" w:hAnsi="Palatino Linotype" w:cs="Arial"/>
          <w:sz w:val="16"/>
          <w:szCs w:val="16"/>
        </w:rPr>
      </w:pPr>
    </w:p>
    <w:p w14:paraId="3EA9DB92" w14:textId="77777777" w:rsidR="00080834" w:rsidRPr="00E52EF6" w:rsidRDefault="00080834" w:rsidP="00E52EF6">
      <w:pPr>
        <w:ind w:left="851" w:right="901"/>
        <w:jc w:val="both"/>
        <w:rPr>
          <w:rFonts w:ascii="Palatino Linotype" w:hAnsi="Palatino Linotype"/>
          <w:i/>
          <w:sz w:val="22"/>
          <w:szCs w:val="22"/>
        </w:rPr>
      </w:pPr>
      <w:r w:rsidRPr="00E52EF6">
        <w:rPr>
          <w:rFonts w:ascii="Palatino Linotype" w:hAnsi="Palatino Linotype" w:cs="Arial"/>
          <w:b/>
          <w:bCs/>
          <w:i/>
          <w:noProof/>
          <w:sz w:val="22"/>
          <w:szCs w:val="22"/>
        </w:rPr>
        <w:t>“</w:t>
      </w:r>
      <w:r w:rsidRPr="00E52EF6">
        <w:rPr>
          <w:rFonts w:ascii="Palatino Linotype" w:hAnsi="Palatino Linotype" w:cs="Arial"/>
          <w:b/>
          <w:bCs/>
          <w:i/>
          <w:sz w:val="22"/>
          <w:szCs w:val="22"/>
        </w:rPr>
        <w:t xml:space="preserve">Artículo 3. </w:t>
      </w:r>
      <w:r w:rsidRPr="00E52EF6">
        <w:rPr>
          <w:rFonts w:ascii="Palatino Linotype" w:hAnsi="Palatino Linotype"/>
          <w:i/>
          <w:sz w:val="22"/>
          <w:szCs w:val="22"/>
        </w:rPr>
        <w:t xml:space="preserve">Para los efectos de la presente Ley se entenderá por: </w:t>
      </w:r>
    </w:p>
    <w:p w14:paraId="15594696" w14:textId="77777777" w:rsidR="00080834" w:rsidRPr="00E52EF6" w:rsidRDefault="00080834" w:rsidP="00E52EF6">
      <w:pPr>
        <w:ind w:left="851" w:right="899"/>
        <w:jc w:val="both"/>
        <w:rPr>
          <w:rFonts w:ascii="Palatino Linotype" w:hAnsi="Palatino Linotype" w:cs="Arial"/>
          <w:i/>
          <w:sz w:val="22"/>
          <w:szCs w:val="22"/>
        </w:rPr>
      </w:pPr>
      <w:r w:rsidRPr="00E52EF6">
        <w:rPr>
          <w:rFonts w:ascii="Palatino Linotype" w:hAnsi="Palatino Linotype" w:cs="Arial"/>
          <w:b/>
          <w:i/>
          <w:sz w:val="22"/>
          <w:szCs w:val="22"/>
        </w:rPr>
        <w:t>IX.</w:t>
      </w:r>
      <w:r w:rsidRPr="00E52EF6">
        <w:rPr>
          <w:rFonts w:ascii="Palatino Linotype" w:hAnsi="Palatino Linotype" w:cs="Arial"/>
          <w:i/>
          <w:sz w:val="22"/>
          <w:szCs w:val="22"/>
        </w:rPr>
        <w:t xml:space="preserve"> </w:t>
      </w:r>
      <w:r w:rsidRPr="00E52EF6">
        <w:rPr>
          <w:rFonts w:ascii="Palatino Linotype" w:hAnsi="Palatino Linotype" w:cs="Arial"/>
          <w:b/>
          <w:i/>
          <w:sz w:val="22"/>
          <w:szCs w:val="22"/>
        </w:rPr>
        <w:t xml:space="preserve">Datos personales: </w:t>
      </w:r>
      <w:r w:rsidRPr="00E52EF6">
        <w:rPr>
          <w:rFonts w:ascii="Palatino Linotype" w:hAnsi="Palatino Linotype" w:cs="Arial"/>
          <w:i/>
          <w:sz w:val="22"/>
          <w:szCs w:val="22"/>
        </w:rPr>
        <w:t xml:space="preserve">La información concerniente a una persona, identificada o identificable según lo dispuesto por la Ley de </w:t>
      </w:r>
      <w:r w:rsidRPr="00E52EF6">
        <w:rPr>
          <w:rFonts w:ascii="Palatino Linotype" w:hAnsi="Palatino Linotype"/>
          <w:i/>
          <w:sz w:val="22"/>
          <w:szCs w:val="22"/>
        </w:rPr>
        <w:t>Protección</w:t>
      </w:r>
      <w:r w:rsidRPr="00E52EF6">
        <w:rPr>
          <w:rFonts w:ascii="Palatino Linotype" w:hAnsi="Palatino Linotype" w:cs="Arial"/>
          <w:i/>
          <w:sz w:val="22"/>
          <w:szCs w:val="22"/>
        </w:rPr>
        <w:t xml:space="preserve"> de Datos Personales del Estado de México; </w:t>
      </w:r>
    </w:p>
    <w:p w14:paraId="1CF5941A" w14:textId="77777777" w:rsidR="00080834" w:rsidRPr="00E52EF6" w:rsidRDefault="00080834" w:rsidP="00E52EF6">
      <w:pPr>
        <w:ind w:left="851" w:right="899"/>
        <w:jc w:val="both"/>
        <w:rPr>
          <w:rFonts w:ascii="Palatino Linotype" w:hAnsi="Palatino Linotype" w:cs="Arial"/>
          <w:i/>
          <w:sz w:val="22"/>
          <w:szCs w:val="22"/>
        </w:rPr>
      </w:pPr>
      <w:r w:rsidRPr="00E52EF6">
        <w:rPr>
          <w:rFonts w:ascii="Palatino Linotype" w:hAnsi="Palatino Linotype" w:cs="Arial"/>
          <w:b/>
          <w:i/>
          <w:sz w:val="22"/>
          <w:szCs w:val="22"/>
        </w:rPr>
        <w:t>XX.</w:t>
      </w:r>
      <w:r w:rsidRPr="00E52EF6">
        <w:rPr>
          <w:rFonts w:ascii="Palatino Linotype" w:hAnsi="Palatino Linotype" w:cs="Arial"/>
          <w:i/>
          <w:sz w:val="22"/>
          <w:szCs w:val="22"/>
        </w:rPr>
        <w:t xml:space="preserve"> </w:t>
      </w:r>
      <w:r w:rsidRPr="00E52EF6">
        <w:rPr>
          <w:rFonts w:ascii="Palatino Linotype" w:hAnsi="Palatino Linotype" w:cs="Arial"/>
          <w:b/>
          <w:i/>
          <w:sz w:val="22"/>
          <w:szCs w:val="22"/>
        </w:rPr>
        <w:t>Información clasificada:</w:t>
      </w:r>
      <w:r w:rsidRPr="00E52EF6">
        <w:rPr>
          <w:rFonts w:ascii="Palatino Linotype" w:hAnsi="Palatino Linotype" w:cs="Arial"/>
          <w:i/>
          <w:sz w:val="22"/>
          <w:szCs w:val="22"/>
        </w:rPr>
        <w:t xml:space="preserve"> Aquella considerada por la presente Ley como reservada o confidencial; </w:t>
      </w:r>
    </w:p>
    <w:p w14:paraId="143F7859" w14:textId="77777777" w:rsidR="00080834" w:rsidRPr="00E52EF6" w:rsidRDefault="00080834" w:rsidP="00E52EF6">
      <w:pPr>
        <w:ind w:left="851" w:right="899"/>
        <w:jc w:val="both"/>
        <w:rPr>
          <w:rFonts w:ascii="Palatino Linotype" w:hAnsi="Palatino Linotype" w:cs="Arial"/>
          <w:i/>
          <w:sz w:val="22"/>
          <w:szCs w:val="22"/>
        </w:rPr>
      </w:pPr>
      <w:r w:rsidRPr="00E52EF6">
        <w:rPr>
          <w:rFonts w:ascii="Palatino Linotype" w:hAnsi="Palatino Linotype" w:cs="Arial"/>
          <w:b/>
          <w:i/>
          <w:sz w:val="22"/>
          <w:szCs w:val="22"/>
        </w:rPr>
        <w:t>XXI.</w:t>
      </w:r>
      <w:r w:rsidRPr="00E52EF6">
        <w:rPr>
          <w:rFonts w:ascii="Palatino Linotype" w:hAnsi="Palatino Linotype" w:cs="Arial"/>
          <w:i/>
          <w:sz w:val="22"/>
          <w:szCs w:val="22"/>
        </w:rPr>
        <w:t xml:space="preserve"> </w:t>
      </w:r>
      <w:r w:rsidRPr="00E52EF6">
        <w:rPr>
          <w:rFonts w:ascii="Palatino Linotype" w:hAnsi="Palatino Linotype" w:cs="Arial"/>
          <w:b/>
          <w:i/>
          <w:sz w:val="22"/>
          <w:szCs w:val="22"/>
        </w:rPr>
        <w:t>Información confidencial</w:t>
      </w:r>
      <w:r w:rsidRPr="00E52EF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1F8AC12" w14:textId="77777777" w:rsidR="00080834" w:rsidRPr="00E52EF6" w:rsidRDefault="00080834" w:rsidP="00E52EF6">
      <w:pPr>
        <w:ind w:left="851" w:right="899"/>
        <w:jc w:val="both"/>
        <w:rPr>
          <w:rFonts w:ascii="Palatino Linotype" w:hAnsi="Palatino Linotype" w:cs="Arial"/>
          <w:i/>
          <w:sz w:val="22"/>
          <w:szCs w:val="22"/>
        </w:rPr>
      </w:pPr>
      <w:r w:rsidRPr="00E52EF6">
        <w:rPr>
          <w:rFonts w:ascii="Palatino Linotype" w:hAnsi="Palatino Linotype" w:cs="Arial"/>
          <w:b/>
          <w:i/>
          <w:sz w:val="22"/>
          <w:szCs w:val="22"/>
        </w:rPr>
        <w:t>XLV. Versión pública:</w:t>
      </w:r>
      <w:r w:rsidRPr="00E52EF6">
        <w:rPr>
          <w:rFonts w:ascii="Palatino Linotype" w:hAnsi="Palatino Linotype" w:cs="Arial"/>
          <w:i/>
          <w:sz w:val="22"/>
          <w:szCs w:val="22"/>
        </w:rPr>
        <w:t xml:space="preserve"> Documento en el que se elimine, suprime o borra la información clasificada como reservada o confidencial para permitir su acceso. </w:t>
      </w:r>
    </w:p>
    <w:p w14:paraId="1BEE2228" w14:textId="77777777" w:rsidR="00080834" w:rsidRPr="00E52EF6" w:rsidRDefault="00080834" w:rsidP="00E52EF6">
      <w:pPr>
        <w:ind w:left="851" w:right="899"/>
        <w:jc w:val="both"/>
        <w:rPr>
          <w:rFonts w:ascii="Palatino Linotype" w:hAnsi="Palatino Linotype" w:cs="Arial"/>
          <w:i/>
          <w:sz w:val="22"/>
          <w:szCs w:val="22"/>
        </w:rPr>
      </w:pPr>
      <w:r w:rsidRPr="00E52EF6">
        <w:rPr>
          <w:rFonts w:ascii="Palatino Linotype" w:hAnsi="Palatino Linotype" w:cs="Arial"/>
          <w:b/>
          <w:i/>
          <w:sz w:val="22"/>
          <w:szCs w:val="22"/>
        </w:rPr>
        <w:t>Artículo 51.</w:t>
      </w:r>
      <w:r w:rsidRPr="00E52EF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52EF6">
        <w:rPr>
          <w:rFonts w:ascii="Palatino Linotype" w:hAnsi="Palatino Linotype" w:cs="Arial"/>
          <w:b/>
          <w:i/>
          <w:sz w:val="22"/>
          <w:szCs w:val="22"/>
        </w:rPr>
        <w:t xml:space="preserve">y tendrá la responsabilidad de verificar en cada caso que la misma no sea confidencial o reservada. </w:t>
      </w:r>
      <w:r w:rsidRPr="00E52EF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9A1166D" w14:textId="77777777" w:rsidR="00080834" w:rsidRPr="00E52EF6" w:rsidRDefault="00080834" w:rsidP="00E52EF6">
      <w:pPr>
        <w:ind w:left="851" w:right="899"/>
        <w:jc w:val="both"/>
        <w:rPr>
          <w:rFonts w:ascii="Palatino Linotype" w:hAnsi="Palatino Linotype" w:cs="Arial"/>
          <w:i/>
          <w:sz w:val="22"/>
          <w:szCs w:val="22"/>
        </w:rPr>
      </w:pPr>
      <w:r w:rsidRPr="00E52EF6">
        <w:rPr>
          <w:rFonts w:ascii="Palatino Linotype" w:hAnsi="Palatino Linotype" w:cs="Arial"/>
          <w:b/>
          <w:i/>
          <w:sz w:val="22"/>
          <w:szCs w:val="22"/>
        </w:rPr>
        <w:t>Artículo 52.</w:t>
      </w:r>
      <w:r w:rsidRPr="00E52EF6">
        <w:rPr>
          <w:rFonts w:ascii="Palatino Linotype" w:hAnsi="Palatino Linotype" w:cs="Arial"/>
          <w:i/>
          <w:sz w:val="22"/>
          <w:szCs w:val="22"/>
        </w:rPr>
        <w:t xml:space="preserve"> Las solicitudes de acceso a la información y las respuestas que se les dé, incluyendo, en su caso, </w:t>
      </w:r>
      <w:r w:rsidRPr="00E52EF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52EF6">
        <w:rPr>
          <w:rFonts w:ascii="Palatino Linotype" w:hAnsi="Palatino Linotype" w:cs="Arial"/>
          <w:i/>
          <w:sz w:val="22"/>
          <w:szCs w:val="22"/>
        </w:rPr>
        <w:t>, siempre y cuando la resolución de referencia se someta a un proceso de disociación, es decir, no haga identificable al titular de tales datos personales.</w:t>
      </w:r>
      <w:r w:rsidRPr="00E52EF6">
        <w:rPr>
          <w:rFonts w:ascii="Palatino Linotype" w:hAnsi="Palatino Linotype" w:cs="Arial"/>
          <w:bCs/>
          <w:i/>
          <w:noProof/>
          <w:sz w:val="22"/>
          <w:szCs w:val="22"/>
        </w:rPr>
        <w:t>”</w:t>
      </w:r>
    </w:p>
    <w:p w14:paraId="53E6086C" w14:textId="77777777" w:rsidR="00080834" w:rsidRPr="00E52EF6" w:rsidRDefault="00080834" w:rsidP="00E52EF6">
      <w:pPr>
        <w:ind w:right="899" w:firstLine="708"/>
        <w:jc w:val="both"/>
        <w:rPr>
          <w:rFonts w:ascii="Palatino Linotype" w:hAnsi="Palatino Linotype" w:cs="Arial"/>
          <w:sz w:val="22"/>
          <w:szCs w:val="22"/>
        </w:rPr>
      </w:pPr>
      <w:r w:rsidRPr="00E52EF6">
        <w:rPr>
          <w:rFonts w:ascii="Palatino Linotype" w:hAnsi="Palatino Linotype" w:cs="Arial"/>
          <w:sz w:val="22"/>
          <w:szCs w:val="22"/>
        </w:rPr>
        <w:t>(Énfasis añadido)</w:t>
      </w:r>
    </w:p>
    <w:p w14:paraId="3ADDF33F" w14:textId="77777777" w:rsidR="00080834" w:rsidRPr="00E52EF6" w:rsidRDefault="00080834" w:rsidP="00E52EF6">
      <w:pPr>
        <w:ind w:right="899" w:firstLine="708"/>
        <w:jc w:val="both"/>
        <w:rPr>
          <w:rFonts w:ascii="Palatino Linotype" w:hAnsi="Palatino Linotype" w:cs="Arial"/>
        </w:rPr>
      </w:pPr>
    </w:p>
    <w:p w14:paraId="6FC993D2" w14:textId="77777777" w:rsidR="00080834" w:rsidRPr="00E52EF6" w:rsidRDefault="00080834" w:rsidP="00E52EF6">
      <w:pPr>
        <w:spacing w:line="360" w:lineRule="auto"/>
        <w:jc w:val="both"/>
        <w:rPr>
          <w:rFonts w:ascii="Palatino Linotype" w:hAnsi="Palatino Linotype" w:cs="Arial"/>
        </w:rPr>
      </w:pPr>
      <w:r w:rsidRPr="00E52EF6">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338DAA0" w14:textId="77777777" w:rsidR="00080834" w:rsidRPr="00E52EF6" w:rsidRDefault="00080834" w:rsidP="00E52EF6">
      <w:pPr>
        <w:jc w:val="both"/>
        <w:rPr>
          <w:rFonts w:ascii="Palatino Linotype" w:hAnsi="Palatino Linotype" w:cs="Arial"/>
        </w:rPr>
      </w:pPr>
    </w:p>
    <w:p w14:paraId="5727DF00" w14:textId="77777777" w:rsidR="00080834" w:rsidRPr="00E52EF6" w:rsidRDefault="00080834" w:rsidP="00E52EF6">
      <w:pPr>
        <w:ind w:left="851" w:right="902"/>
        <w:jc w:val="both"/>
        <w:rPr>
          <w:rFonts w:ascii="Palatino Linotype" w:eastAsia="Arial Unicode MS" w:hAnsi="Palatino Linotype" w:cs="Arial"/>
          <w:i/>
          <w:sz w:val="22"/>
          <w:szCs w:val="22"/>
        </w:rPr>
      </w:pPr>
      <w:r w:rsidRPr="00E52EF6">
        <w:rPr>
          <w:rFonts w:ascii="Palatino Linotype" w:eastAsia="Arial Unicode MS" w:hAnsi="Palatino Linotype" w:cs="Arial"/>
          <w:b/>
          <w:i/>
          <w:sz w:val="22"/>
          <w:szCs w:val="22"/>
        </w:rPr>
        <w:t>“Artículo 22.</w:t>
      </w:r>
      <w:r w:rsidRPr="00E52EF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FA2E9A7" w14:textId="77777777" w:rsidR="00080834" w:rsidRPr="00E52EF6" w:rsidRDefault="00080834" w:rsidP="00E52EF6">
      <w:pPr>
        <w:ind w:left="851" w:right="902"/>
        <w:jc w:val="both"/>
        <w:rPr>
          <w:rFonts w:ascii="Palatino Linotype" w:eastAsia="Arial Unicode MS" w:hAnsi="Palatino Linotype" w:cs="Arial"/>
          <w:i/>
          <w:sz w:val="22"/>
          <w:szCs w:val="22"/>
        </w:rPr>
      </w:pPr>
      <w:r w:rsidRPr="00E52EF6">
        <w:rPr>
          <w:rFonts w:ascii="Palatino Linotype" w:eastAsia="Arial Unicode MS" w:hAnsi="Palatino Linotype" w:cs="Arial"/>
          <w:b/>
          <w:i/>
          <w:sz w:val="22"/>
          <w:szCs w:val="22"/>
        </w:rPr>
        <w:t>Artículo 38.</w:t>
      </w:r>
      <w:r w:rsidRPr="00E52EF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52EF6">
        <w:rPr>
          <w:rFonts w:ascii="Palatino Linotype" w:eastAsia="Arial Unicode MS" w:hAnsi="Palatino Linotype" w:cs="Arial"/>
          <w:b/>
          <w:i/>
          <w:sz w:val="22"/>
          <w:szCs w:val="22"/>
        </w:rPr>
        <w:t>”</w:t>
      </w:r>
      <w:r w:rsidRPr="00E52EF6">
        <w:rPr>
          <w:rFonts w:ascii="Palatino Linotype" w:eastAsia="Arial Unicode MS" w:hAnsi="Palatino Linotype" w:cs="Arial"/>
          <w:i/>
          <w:sz w:val="22"/>
          <w:szCs w:val="22"/>
        </w:rPr>
        <w:t xml:space="preserve"> </w:t>
      </w:r>
    </w:p>
    <w:p w14:paraId="17EA7FAA" w14:textId="77777777" w:rsidR="00080834" w:rsidRPr="00E52EF6" w:rsidRDefault="00080834" w:rsidP="00E52EF6">
      <w:pPr>
        <w:ind w:left="851" w:right="850"/>
        <w:jc w:val="both"/>
        <w:rPr>
          <w:rFonts w:ascii="Palatino Linotype" w:eastAsia="Arial Unicode MS" w:hAnsi="Palatino Linotype" w:cs="Arial"/>
          <w:i/>
          <w:sz w:val="22"/>
          <w:szCs w:val="22"/>
        </w:rPr>
      </w:pPr>
    </w:p>
    <w:p w14:paraId="1A3067FD" w14:textId="77777777" w:rsidR="00080834" w:rsidRPr="00E52EF6" w:rsidRDefault="00080834" w:rsidP="00E52EF6">
      <w:pPr>
        <w:spacing w:line="360" w:lineRule="auto"/>
        <w:jc w:val="both"/>
        <w:rPr>
          <w:rFonts w:ascii="Palatino Linotype" w:hAnsi="Palatino Linotype" w:cs="Arial"/>
        </w:rPr>
      </w:pPr>
      <w:r w:rsidRPr="00E52EF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E121679" w14:textId="77777777" w:rsidR="00080834" w:rsidRPr="00E52EF6" w:rsidRDefault="00080834" w:rsidP="00E52EF6">
      <w:pPr>
        <w:spacing w:line="360" w:lineRule="auto"/>
        <w:jc w:val="both"/>
        <w:rPr>
          <w:rFonts w:ascii="Palatino Linotype" w:hAnsi="Palatino Linotype" w:cs="Arial"/>
        </w:rPr>
      </w:pPr>
    </w:p>
    <w:p w14:paraId="26F4F753" w14:textId="77777777" w:rsidR="00080834" w:rsidRPr="00E52EF6" w:rsidRDefault="00080834" w:rsidP="00E52EF6">
      <w:pPr>
        <w:spacing w:line="360" w:lineRule="auto"/>
        <w:jc w:val="both"/>
        <w:rPr>
          <w:rFonts w:ascii="Palatino Linotype" w:hAnsi="Palatino Linotype" w:cs="Arial"/>
        </w:rPr>
      </w:pPr>
      <w:r w:rsidRPr="00E52EF6">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E52EF6">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E52EF6">
        <w:rPr>
          <w:rFonts w:ascii="Palatino Linotype" w:eastAsia="Arial Unicode MS" w:hAnsi="Palatino Linotype" w:cs="Arial"/>
        </w:rPr>
        <w:t xml:space="preserve"> que debe ser protegida por </w:t>
      </w:r>
      <w:r w:rsidRPr="00E52EF6">
        <w:rPr>
          <w:rFonts w:ascii="Palatino Linotype" w:eastAsia="Arial Unicode MS" w:hAnsi="Palatino Linotype" w:cs="Arial"/>
          <w:b/>
        </w:rPr>
        <w:t>EL SUJETO OBLIGADO,</w:t>
      </w:r>
      <w:r w:rsidRPr="00E52EF6">
        <w:rPr>
          <w:rFonts w:ascii="Palatino Linotype" w:eastAsia="Arial Unicode MS" w:hAnsi="Palatino Linotype" w:cs="Arial"/>
        </w:rPr>
        <w:t xml:space="preserve"> por lo </w:t>
      </w:r>
      <w:r w:rsidRPr="00E52EF6">
        <w:rPr>
          <w:rFonts w:ascii="Palatino Linotype" w:hAnsi="Palatino Linotype" w:cs="Arial"/>
        </w:rPr>
        <w:t>que, todo dato personal susceptible de clasificación debe ser protegido.</w:t>
      </w:r>
    </w:p>
    <w:p w14:paraId="1EC0FD0D" w14:textId="77777777" w:rsidR="00080834" w:rsidRPr="00E52EF6" w:rsidRDefault="00080834" w:rsidP="00E52EF6">
      <w:pPr>
        <w:spacing w:line="360" w:lineRule="auto"/>
        <w:jc w:val="both"/>
        <w:rPr>
          <w:rFonts w:ascii="Palatino Linotype" w:hAnsi="Palatino Linotype" w:cs="Arial"/>
        </w:rPr>
      </w:pPr>
    </w:p>
    <w:p w14:paraId="6CB8A3A7" w14:textId="77777777" w:rsidR="00080834" w:rsidRPr="00E52EF6" w:rsidRDefault="00080834" w:rsidP="00E52EF6">
      <w:pPr>
        <w:spacing w:line="360" w:lineRule="auto"/>
        <w:jc w:val="both"/>
        <w:rPr>
          <w:rFonts w:ascii="Palatino Linotype" w:hAnsi="Palatino Linotype" w:cs="Arial"/>
        </w:rPr>
      </w:pPr>
      <w:r w:rsidRPr="00E52EF6">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4EFB927" w14:textId="24F6E9C4" w:rsidR="00080834" w:rsidRPr="00E52EF6" w:rsidRDefault="00080834" w:rsidP="00E52EF6">
      <w:pPr>
        <w:spacing w:line="360" w:lineRule="auto"/>
        <w:jc w:val="both"/>
        <w:rPr>
          <w:rFonts w:ascii="Palatino Linotype" w:hAnsi="Palatino Linotype" w:cs="Arial"/>
        </w:rPr>
      </w:pPr>
    </w:p>
    <w:p w14:paraId="0629829B" w14:textId="77777777" w:rsidR="003C423B" w:rsidRPr="00E52EF6" w:rsidRDefault="003C423B" w:rsidP="00E52EF6">
      <w:pPr>
        <w:spacing w:line="360" w:lineRule="auto"/>
        <w:jc w:val="both"/>
        <w:rPr>
          <w:rFonts w:ascii="Palatino Linotype" w:hAnsi="Palatino Linotype" w:cs="Arial"/>
        </w:rPr>
      </w:pPr>
      <w:r w:rsidRPr="00E52EF6">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1841B80" w14:textId="77777777" w:rsidR="003C423B" w:rsidRPr="00E52EF6" w:rsidRDefault="003C423B" w:rsidP="00E52EF6">
      <w:pPr>
        <w:jc w:val="both"/>
        <w:rPr>
          <w:rFonts w:ascii="Palatino Linotype" w:hAnsi="Palatino Linotype" w:cs="Arial"/>
        </w:rPr>
      </w:pPr>
    </w:p>
    <w:p w14:paraId="441FB0E7" w14:textId="77777777" w:rsidR="003C423B" w:rsidRPr="00E52EF6" w:rsidRDefault="003C423B" w:rsidP="00E52EF6">
      <w:pPr>
        <w:tabs>
          <w:tab w:val="left" w:pos="8222"/>
        </w:tabs>
        <w:ind w:left="851" w:right="899"/>
        <w:jc w:val="center"/>
        <w:rPr>
          <w:rFonts w:ascii="Palatino Linotype" w:hAnsi="Palatino Linotype" w:cs="Arial"/>
          <w:b/>
          <w:i/>
          <w:sz w:val="22"/>
          <w:szCs w:val="22"/>
        </w:rPr>
      </w:pPr>
      <w:r w:rsidRPr="00E52EF6">
        <w:rPr>
          <w:rFonts w:ascii="Palatino Linotype" w:hAnsi="Palatino Linotype" w:cs="Arial"/>
          <w:b/>
          <w:i/>
          <w:sz w:val="22"/>
          <w:szCs w:val="22"/>
          <w:lang w:val="es-ES_tradnl"/>
        </w:rPr>
        <w:t>Ley de Transparencia y Acceso a la Información Pública del Estado de México y Municipios</w:t>
      </w:r>
    </w:p>
    <w:p w14:paraId="0ED258A0" w14:textId="77777777" w:rsidR="003C423B" w:rsidRPr="00E52EF6" w:rsidRDefault="003C423B" w:rsidP="00E52EF6">
      <w:pPr>
        <w:jc w:val="both"/>
        <w:rPr>
          <w:rFonts w:ascii="Palatino Linotype" w:hAnsi="Palatino Linotype" w:cs="Arial"/>
        </w:rPr>
      </w:pPr>
    </w:p>
    <w:p w14:paraId="369EB4BD" w14:textId="77777777" w:rsidR="003C423B" w:rsidRPr="00E52EF6" w:rsidRDefault="003C423B" w:rsidP="00E52EF6">
      <w:pPr>
        <w:ind w:left="851" w:right="902"/>
        <w:jc w:val="both"/>
        <w:rPr>
          <w:rFonts w:ascii="Palatino Linotype" w:hAnsi="Palatino Linotype" w:cs="Arial"/>
          <w:i/>
          <w:sz w:val="22"/>
          <w:szCs w:val="22"/>
        </w:rPr>
      </w:pPr>
      <w:r w:rsidRPr="00E52EF6">
        <w:rPr>
          <w:rFonts w:ascii="Palatino Linotype" w:hAnsi="Palatino Linotype" w:cs="Arial"/>
          <w:b/>
          <w:i/>
          <w:sz w:val="22"/>
          <w:szCs w:val="22"/>
        </w:rPr>
        <w:t xml:space="preserve">“Artículo 49. </w:t>
      </w:r>
      <w:r w:rsidRPr="00E52EF6">
        <w:rPr>
          <w:rFonts w:ascii="Palatino Linotype" w:hAnsi="Palatino Linotype" w:cs="Arial"/>
          <w:i/>
          <w:sz w:val="22"/>
          <w:szCs w:val="22"/>
        </w:rPr>
        <w:t>Los Comités de Transparencia tendrán las siguientes atribuciones:</w:t>
      </w:r>
    </w:p>
    <w:p w14:paraId="01887C7F" w14:textId="77777777" w:rsidR="003C423B" w:rsidRPr="00E52EF6" w:rsidRDefault="003C423B" w:rsidP="00E52EF6">
      <w:pPr>
        <w:ind w:left="851" w:right="902"/>
        <w:jc w:val="both"/>
        <w:rPr>
          <w:rFonts w:ascii="Palatino Linotype" w:hAnsi="Palatino Linotype" w:cs="Arial"/>
          <w:i/>
          <w:sz w:val="22"/>
          <w:szCs w:val="22"/>
        </w:rPr>
      </w:pPr>
      <w:r w:rsidRPr="00E52EF6">
        <w:rPr>
          <w:rFonts w:ascii="Palatino Linotype" w:hAnsi="Palatino Linotype" w:cs="Arial"/>
          <w:b/>
          <w:i/>
          <w:sz w:val="22"/>
          <w:szCs w:val="22"/>
        </w:rPr>
        <w:t>VIII.</w:t>
      </w:r>
      <w:r w:rsidRPr="00E52EF6">
        <w:rPr>
          <w:rFonts w:ascii="Palatino Linotype" w:hAnsi="Palatino Linotype" w:cs="Arial"/>
          <w:i/>
          <w:sz w:val="22"/>
          <w:szCs w:val="22"/>
        </w:rPr>
        <w:t xml:space="preserve"> Aprobar, modificar o revocar la clasificación de la información;</w:t>
      </w:r>
    </w:p>
    <w:p w14:paraId="6C1CD2B3" w14:textId="77777777" w:rsidR="003C423B" w:rsidRPr="00E52EF6" w:rsidRDefault="003C423B" w:rsidP="00E52EF6">
      <w:pPr>
        <w:ind w:left="851" w:right="902"/>
        <w:jc w:val="both"/>
        <w:rPr>
          <w:rFonts w:ascii="Palatino Linotype" w:hAnsi="Palatino Linotype" w:cs="Arial"/>
          <w:i/>
          <w:sz w:val="22"/>
          <w:szCs w:val="22"/>
        </w:rPr>
      </w:pPr>
      <w:r w:rsidRPr="00E52EF6">
        <w:rPr>
          <w:rFonts w:ascii="Palatino Linotype" w:hAnsi="Palatino Linotype" w:cs="Arial"/>
          <w:b/>
          <w:i/>
          <w:sz w:val="22"/>
          <w:szCs w:val="22"/>
        </w:rPr>
        <w:lastRenderedPageBreak/>
        <w:t>Artículo 132.</w:t>
      </w:r>
      <w:r w:rsidRPr="00E52EF6">
        <w:rPr>
          <w:rFonts w:ascii="Palatino Linotype" w:hAnsi="Palatino Linotype" w:cs="Arial"/>
          <w:i/>
          <w:sz w:val="22"/>
          <w:szCs w:val="22"/>
        </w:rPr>
        <w:t xml:space="preserve"> La clasificación de la información se llevará a cabo en el momento en que:</w:t>
      </w:r>
    </w:p>
    <w:p w14:paraId="28CC1092" w14:textId="77777777" w:rsidR="003C423B" w:rsidRPr="00E52EF6" w:rsidRDefault="003C423B" w:rsidP="00E52EF6">
      <w:pPr>
        <w:ind w:left="851" w:right="902"/>
        <w:jc w:val="both"/>
        <w:rPr>
          <w:rFonts w:ascii="Palatino Linotype" w:hAnsi="Palatino Linotype" w:cs="Arial"/>
          <w:i/>
          <w:sz w:val="22"/>
          <w:szCs w:val="22"/>
        </w:rPr>
      </w:pPr>
      <w:r w:rsidRPr="00E52EF6">
        <w:rPr>
          <w:rFonts w:ascii="Palatino Linotype" w:hAnsi="Palatino Linotype" w:cs="Arial"/>
          <w:b/>
          <w:i/>
          <w:sz w:val="22"/>
          <w:szCs w:val="22"/>
        </w:rPr>
        <w:t>I.</w:t>
      </w:r>
      <w:r w:rsidRPr="00E52EF6">
        <w:rPr>
          <w:rFonts w:ascii="Palatino Linotype" w:hAnsi="Palatino Linotype" w:cs="Arial"/>
          <w:i/>
          <w:sz w:val="22"/>
          <w:szCs w:val="22"/>
        </w:rPr>
        <w:t xml:space="preserve"> Se reciba una solicitud de acceso a la información;</w:t>
      </w:r>
    </w:p>
    <w:p w14:paraId="37A47380" w14:textId="77777777" w:rsidR="003C423B" w:rsidRPr="00E52EF6" w:rsidRDefault="003C423B" w:rsidP="00E52EF6">
      <w:pPr>
        <w:ind w:left="851" w:right="902"/>
        <w:jc w:val="both"/>
        <w:rPr>
          <w:rFonts w:ascii="Palatino Linotype" w:hAnsi="Palatino Linotype" w:cs="Arial"/>
          <w:i/>
          <w:sz w:val="22"/>
          <w:szCs w:val="22"/>
        </w:rPr>
      </w:pPr>
      <w:r w:rsidRPr="00E52EF6">
        <w:rPr>
          <w:rFonts w:ascii="Palatino Linotype" w:hAnsi="Palatino Linotype" w:cs="Arial"/>
          <w:b/>
          <w:i/>
          <w:sz w:val="22"/>
          <w:szCs w:val="22"/>
        </w:rPr>
        <w:t>II.</w:t>
      </w:r>
      <w:r w:rsidRPr="00E52EF6">
        <w:rPr>
          <w:rFonts w:ascii="Palatino Linotype" w:hAnsi="Palatino Linotype" w:cs="Arial"/>
          <w:i/>
          <w:sz w:val="22"/>
          <w:szCs w:val="22"/>
        </w:rPr>
        <w:t xml:space="preserve"> Se determine mediante resolución de autoridad competente; o</w:t>
      </w:r>
    </w:p>
    <w:p w14:paraId="3AEFD3C3" w14:textId="77777777" w:rsidR="003C423B" w:rsidRPr="00E52EF6" w:rsidRDefault="003C423B" w:rsidP="00E52EF6">
      <w:pPr>
        <w:ind w:left="851" w:right="902"/>
        <w:jc w:val="both"/>
        <w:rPr>
          <w:rFonts w:ascii="Palatino Linotype" w:hAnsi="Palatino Linotype" w:cs="Arial"/>
          <w:b/>
          <w:i/>
          <w:sz w:val="22"/>
          <w:szCs w:val="22"/>
        </w:rPr>
      </w:pPr>
      <w:r w:rsidRPr="00E52EF6">
        <w:rPr>
          <w:rFonts w:ascii="Palatino Linotype" w:hAnsi="Palatino Linotype" w:cs="Arial"/>
          <w:i/>
          <w:sz w:val="22"/>
          <w:szCs w:val="22"/>
        </w:rPr>
        <w:t>III. Se generen versiones públicas para dar cumplimiento a las obligaciones de transparencia previstas en esta Ley.</w:t>
      </w:r>
      <w:r w:rsidRPr="00E52EF6">
        <w:rPr>
          <w:rFonts w:ascii="Palatino Linotype" w:hAnsi="Palatino Linotype" w:cs="Arial"/>
          <w:b/>
          <w:i/>
          <w:sz w:val="22"/>
          <w:szCs w:val="22"/>
        </w:rPr>
        <w:t>”</w:t>
      </w:r>
    </w:p>
    <w:p w14:paraId="1D9BA6A6" w14:textId="77777777" w:rsidR="003C423B" w:rsidRPr="00E52EF6" w:rsidRDefault="003C423B" w:rsidP="00E52EF6">
      <w:pPr>
        <w:ind w:left="851" w:right="902"/>
        <w:jc w:val="both"/>
        <w:rPr>
          <w:rFonts w:ascii="Palatino Linotype" w:hAnsi="Palatino Linotype" w:cs="Arial"/>
          <w:i/>
          <w:sz w:val="22"/>
          <w:szCs w:val="22"/>
        </w:rPr>
      </w:pPr>
      <w:r w:rsidRPr="00E52EF6">
        <w:rPr>
          <w:rFonts w:ascii="Palatino Linotype" w:hAnsi="Palatino Linotype" w:cs="Arial"/>
          <w:b/>
          <w:i/>
          <w:sz w:val="22"/>
          <w:szCs w:val="22"/>
        </w:rPr>
        <w:t>“Segundo.-</w:t>
      </w:r>
      <w:r w:rsidRPr="00E52EF6">
        <w:rPr>
          <w:rFonts w:ascii="Palatino Linotype" w:hAnsi="Palatino Linotype" w:cs="Arial"/>
          <w:i/>
          <w:sz w:val="22"/>
          <w:szCs w:val="22"/>
        </w:rPr>
        <w:t xml:space="preserve"> Para efectos de los presentes Lineamientos Generales, se entenderá por:</w:t>
      </w:r>
    </w:p>
    <w:p w14:paraId="7754FABA" w14:textId="77777777" w:rsidR="003C423B" w:rsidRPr="00E52EF6" w:rsidRDefault="003C423B" w:rsidP="00E52EF6">
      <w:pPr>
        <w:ind w:left="851" w:right="902"/>
        <w:jc w:val="both"/>
        <w:rPr>
          <w:rFonts w:ascii="Palatino Linotype" w:hAnsi="Palatino Linotype" w:cs="Arial"/>
          <w:i/>
          <w:sz w:val="22"/>
          <w:szCs w:val="22"/>
        </w:rPr>
      </w:pPr>
      <w:r w:rsidRPr="00E52EF6">
        <w:rPr>
          <w:rFonts w:ascii="Palatino Linotype" w:hAnsi="Palatino Linotype" w:cs="Arial"/>
          <w:b/>
          <w:i/>
          <w:sz w:val="22"/>
          <w:szCs w:val="22"/>
        </w:rPr>
        <w:t>XVIII.</w:t>
      </w:r>
      <w:r w:rsidRPr="00E52EF6">
        <w:rPr>
          <w:rFonts w:ascii="Palatino Linotype" w:hAnsi="Palatino Linotype" w:cs="Arial"/>
          <w:i/>
          <w:sz w:val="22"/>
          <w:szCs w:val="22"/>
        </w:rPr>
        <w:t xml:space="preserve">  </w:t>
      </w:r>
      <w:r w:rsidRPr="00E52EF6">
        <w:rPr>
          <w:rFonts w:ascii="Palatino Linotype" w:hAnsi="Palatino Linotype" w:cs="Arial"/>
          <w:b/>
          <w:i/>
          <w:sz w:val="22"/>
          <w:szCs w:val="22"/>
        </w:rPr>
        <w:t>Versión pública:</w:t>
      </w:r>
      <w:r w:rsidRPr="00E52EF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223BC44" w14:textId="77777777" w:rsidR="003C423B" w:rsidRPr="00E52EF6" w:rsidRDefault="003C423B" w:rsidP="00E52EF6">
      <w:pPr>
        <w:ind w:left="851" w:right="902"/>
        <w:jc w:val="both"/>
        <w:rPr>
          <w:rFonts w:ascii="Palatino Linotype" w:hAnsi="Palatino Linotype" w:cs="Arial"/>
          <w:i/>
          <w:sz w:val="22"/>
          <w:szCs w:val="22"/>
        </w:rPr>
      </w:pPr>
    </w:p>
    <w:p w14:paraId="7FFA3891" w14:textId="77777777" w:rsidR="003C423B" w:rsidRPr="00E52EF6" w:rsidRDefault="003C423B" w:rsidP="00E52EF6">
      <w:pPr>
        <w:tabs>
          <w:tab w:val="left" w:pos="8222"/>
        </w:tabs>
        <w:ind w:left="851" w:right="899"/>
        <w:jc w:val="center"/>
        <w:rPr>
          <w:rFonts w:ascii="Palatino Linotype" w:hAnsi="Palatino Linotype" w:cs="Arial"/>
          <w:b/>
          <w:i/>
          <w:sz w:val="22"/>
          <w:szCs w:val="22"/>
          <w:lang w:val="es-ES_tradnl" w:eastAsia="es-MX"/>
        </w:rPr>
      </w:pPr>
      <w:r w:rsidRPr="00E52EF6">
        <w:rPr>
          <w:rFonts w:ascii="Palatino Linotype" w:hAnsi="Palatino Linotype" w:cs="Arial"/>
          <w:b/>
          <w:i/>
          <w:sz w:val="22"/>
          <w:szCs w:val="22"/>
          <w:lang w:val="es-ES_tradnl" w:eastAsia="es-MX"/>
        </w:rPr>
        <w:t xml:space="preserve">Lineamientos Generales en materia de Clasificación y Desclasificación de la </w:t>
      </w:r>
      <w:r w:rsidRPr="00E52EF6">
        <w:rPr>
          <w:rFonts w:ascii="Palatino Linotype" w:hAnsi="Palatino Linotype" w:cs="Arial"/>
          <w:b/>
          <w:i/>
          <w:sz w:val="22"/>
          <w:szCs w:val="22"/>
          <w:lang w:val="es-ES_tradnl"/>
        </w:rPr>
        <w:t>Información</w:t>
      </w:r>
    </w:p>
    <w:p w14:paraId="3D5917E6" w14:textId="77777777" w:rsidR="003C423B" w:rsidRPr="00E52EF6" w:rsidRDefault="003C423B" w:rsidP="00E52EF6">
      <w:pPr>
        <w:ind w:left="851" w:right="902"/>
        <w:jc w:val="both"/>
        <w:rPr>
          <w:rFonts w:ascii="Palatino Linotype" w:hAnsi="Palatino Linotype" w:cs="Arial"/>
          <w:i/>
          <w:sz w:val="22"/>
          <w:szCs w:val="22"/>
        </w:rPr>
      </w:pPr>
    </w:p>
    <w:p w14:paraId="1DF6AAE6" w14:textId="77777777" w:rsidR="003C423B" w:rsidRPr="00E52EF6" w:rsidRDefault="003C423B" w:rsidP="00E52EF6">
      <w:pPr>
        <w:ind w:left="851" w:right="902"/>
        <w:jc w:val="both"/>
        <w:rPr>
          <w:rFonts w:ascii="Palatino Linotype" w:hAnsi="Palatino Linotype" w:cs="Arial"/>
          <w:i/>
          <w:sz w:val="22"/>
          <w:szCs w:val="22"/>
        </w:rPr>
      </w:pPr>
      <w:r w:rsidRPr="00E52EF6">
        <w:rPr>
          <w:rFonts w:ascii="Palatino Linotype" w:hAnsi="Palatino Linotype" w:cs="Arial"/>
          <w:b/>
          <w:i/>
          <w:sz w:val="22"/>
          <w:szCs w:val="22"/>
        </w:rPr>
        <w:t>Cuarto.</w:t>
      </w:r>
      <w:r w:rsidRPr="00E52EF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B06F2F4" w14:textId="77777777" w:rsidR="003C423B" w:rsidRPr="00E52EF6" w:rsidRDefault="003C423B" w:rsidP="00E52EF6">
      <w:pPr>
        <w:ind w:left="851" w:right="902"/>
        <w:jc w:val="both"/>
        <w:rPr>
          <w:rFonts w:ascii="Palatino Linotype" w:hAnsi="Palatino Linotype" w:cs="Arial"/>
          <w:i/>
          <w:sz w:val="22"/>
          <w:szCs w:val="22"/>
        </w:rPr>
      </w:pPr>
      <w:r w:rsidRPr="00E52EF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4A3335C" w14:textId="77777777" w:rsidR="003C423B" w:rsidRPr="00E52EF6" w:rsidRDefault="003C423B" w:rsidP="00E52EF6">
      <w:pPr>
        <w:ind w:left="851" w:right="902"/>
        <w:jc w:val="both"/>
        <w:rPr>
          <w:rFonts w:ascii="Palatino Linotype" w:hAnsi="Palatino Linotype" w:cs="Arial"/>
          <w:i/>
          <w:sz w:val="22"/>
          <w:szCs w:val="22"/>
        </w:rPr>
      </w:pPr>
      <w:r w:rsidRPr="00E52EF6">
        <w:rPr>
          <w:rFonts w:ascii="Palatino Linotype" w:hAnsi="Palatino Linotype" w:cs="Arial"/>
          <w:b/>
          <w:i/>
          <w:sz w:val="22"/>
          <w:szCs w:val="22"/>
        </w:rPr>
        <w:t>Quinto.</w:t>
      </w:r>
      <w:r w:rsidRPr="00E52EF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3F63D85" w14:textId="77777777" w:rsidR="003C423B" w:rsidRPr="00E52EF6" w:rsidRDefault="003C423B" w:rsidP="00E52EF6">
      <w:pPr>
        <w:ind w:left="851" w:right="902"/>
        <w:jc w:val="both"/>
        <w:rPr>
          <w:rFonts w:ascii="Palatino Linotype" w:hAnsi="Palatino Linotype" w:cs="Arial"/>
          <w:i/>
          <w:sz w:val="22"/>
          <w:szCs w:val="22"/>
        </w:rPr>
      </w:pPr>
      <w:r w:rsidRPr="00E52EF6">
        <w:rPr>
          <w:rFonts w:ascii="Palatino Linotype" w:hAnsi="Palatino Linotype" w:cs="Arial"/>
          <w:b/>
          <w:i/>
          <w:sz w:val="22"/>
          <w:szCs w:val="22"/>
        </w:rPr>
        <w:t>Sexto.</w:t>
      </w:r>
      <w:r w:rsidRPr="00E52EF6">
        <w:rPr>
          <w:rFonts w:ascii="Palatino Linotype" w:hAnsi="Palatino Linotype" w:cs="Arial"/>
          <w:i/>
          <w:sz w:val="22"/>
          <w:szCs w:val="22"/>
        </w:rPr>
        <w:t xml:space="preserve"> Se deroga.</w:t>
      </w:r>
    </w:p>
    <w:p w14:paraId="08A2DCC7" w14:textId="77777777" w:rsidR="003C423B" w:rsidRPr="00E52EF6" w:rsidRDefault="003C423B" w:rsidP="00E52EF6">
      <w:pPr>
        <w:ind w:left="851" w:right="902"/>
        <w:jc w:val="both"/>
        <w:rPr>
          <w:rFonts w:ascii="Palatino Linotype" w:hAnsi="Palatino Linotype" w:cs="Arial"/>
          <w:i/>
          <w:sz w:val="22"/>
          <w:szCs w:val="22"/>
        </w:rPr>
      </w:pPr>
      <w:r w:rsidRPr="00E52EF6">
        <w:rPr>
          <w:rFonts w:ascii="Palatino Linotype" w:hAnsi="Palatino Linotype" w:cs="Arial"/>
          <w:b/>
          <w:i/>
          <w:sz w:val="22"/>
          <w:szCs w:val="22"/>
        </w:rPr>
        <w:t>Séptimo.</w:t>
      </w:r>
      <w:r w:rsidRPr="00E52EF6">
        <w:rPr>
          <w:rFonts w:ascii="Palatino Linotype" w:hAnsi="Palatino Linotype" w:cs="Arial"/>
          <w:i/>
          <w:sz w:val="22"/>
          <w:szCs w:val="22"/>
        </w:rPr>
        <w:t xml:space="preserve"> La clasificación de la información se llevará a cabo en el momento en que:</w:t>
      </w:r>
    </w:p>
    <w:p w14:paraId="6AFC8061" w14:textId="77777777" w:rsidR="003C423B" w:rsidRPr="00E52EF6" w:rsidRDefault="003C423B" w:rsidP="00E52EF6">
      <w:pPr>
        <w:ind w:left="851" w:right="902"/>
        <w:jc w:val="both"/>
        <w:rPr>
          <w:rFonts w:ascii="Palatino Linotype" w:hAnsi="Palatino Linotype" w:cs="Arial"/>
          <w:i/>
          <w:sz w:val="22"/>
          <w:szCs w:val="22"/>
        </w:rPr>
      </w:pPr>
      <w:r w:rsidRPr="00E52EF6">
        <w:rPr>
          <w:rFonts w:ascii="Palatino Linotype" w:hAnsi="Palatino Linotype" w:cs="Arial"/>
          <w:b/>
          <w:i/>
          <w:sz w:val="22"/>
          <w:szCs w:val="22"/>
        </w:rPr>
        <w:t>I.</w:t>
      </w:r>
      <w:r w:rsidRPr="00E52EF6">
        <w:rPr>
          <w:rFonts w:ascii="Palatino Linotype" w:hAnsi="Palatino Linotype" w:cs="Arial"/>
          <w:i/>
          <w:sz w:val="22"/>
          <w:szCs w:val="22"/>
        </w:rPr>
        <w:t xml:space="preserve">        Se reciba una solicitud de acceso a la información;</w:t>
      </w:r>
    </w:p>
    <w:p w14:paraId="73D5EB04" w14:textId="77777777" w:rsidR="003C423B" w:rsidRPr="00E52EF6" w:rsidRDefault="003C423B" w:rsidP="00E52EF6">
      <w:pPr>
        <w:ind w:left="851" w:right="902"/>
        <w:jc w:val="both"/>
        <w:rPr>
          <w:rFonts w:ascii="Palatino Linotype" w:hAnsi="Palatino Linotype" w:cs="Arial"/>
          <w:i/>
          <w:sz w:val="22"/>
          <w:szCs w:val="22"/>
        </w:rPr>
      </w:pPr>
      <w:r w:rsidRPr="00E52EF6">
        <w:rPr>
          <w:rFonts w:ascii="Palatino Linotype" w:hAnsi="Palatino Linotype" w:cs="Arial"/>
          <w:b/>
          <w:i/>
          <w:sz w:val="22"/>
          <w:szCs w:val="22"/>
        </w:rPr>
        <w:t>II.</w:t>
      </w:r>
      <w:r w:rsidRPr="00E52EF6">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70A5FA4D" w14:textId="77777777" w:rsidR="003C423B" w:rsidRPr="00E52EF6" w:rsidRDefault="003C423B" w:rsidP="00E52EF6">
      <w:pPr>
        <w:ind w:left="851" w:right="902"/>
        <w:jc w:val="both"/>
        <w:rPr>
          <w:rFonts w:ascii="Palatino Linotype" w:hAnsi="Palatino Linotype" w:cs="Arial"/>
          <w:i/>
          <w:sz w:val="22"/>
          <w:szCs w:val="22"/>
        </w:rPr>
      </w:pPr>
      <w:r w:rsidRPr="00E52EF6">
        <w:rPr>
          <w:rFonts w:ascii="Palatino Linotype" w:hAnsi="Palatino Linotype" w:cs="Arial"/>
          <w:b/>
          <w:i/>
          <w:sz w:val="22"/>
          <w:szCs w:val="22"/>
        </w:rPr>
        <w:t>III.</w:t>
      </w:r>
      <w:r w:rsidRPr="00E52EF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A8053EF" w14:textId="77777777" w:rsidR="003C423B" w:rsidRPr="00E52EF6" w:rsidRDefault="003C423B" w:rsidP="00E52EF6">
      <w:pPr>
        <w:ind w:left="851" w:right="902"/>
        <w:jc w:val="both"/>
        <w:rPr>
          <w:rFonts w:ascii="Palatino Linotype" w:hAnsi="Palatino Linotype" w:cs="Arial"/>
          <w:i/>
          <w:sz w:val="22"/>
          <w:szCs w:val="22"/>
        </w:rPr>
      </w:pPr>
      <w:r w:rsidRPr="00E52EF6">
        <w:rPr>
          <w:rFonts w:ascii="Palatino Linotype" w:hAnsi="Palatino Linotype" w:cs="Arial"/>
          <w:i/>
          <w:sz w:val="22"/>
          <w:szCs w:val="22"/>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1820CA53" w14:textId="77777777" w:rsidR="003C423B" w:rsidRPr="00E52EF6" w:rsidRDefault="003C423B" w:rsidP="00E52EF6">
      <w:pPr>
        <w:ind w:left="851" w:right="902"/>
        <w:jc w:val="both"/>
        <w:rPr>
          <w:rFonts w:ascii="Palatino Linotype" w:hAnsi="Palatino Linotype" w:cs="Arial"/>
          <w:i/>
          <w:sz w:val="22"/>
          <w:szCs w:val="22"/>
        </w:rPr>
      </w:pPr>
      <w:r w:rsidRPr="00E52EF6">
        <w:rPr>
          <w:rFonts w:ascii="Palatino Linotype" w:hAnsi="Palatino Linotype" w:cs="Arial"/>
          <w:b/>
          <w:i/>
          <w:sz w:val="22"/>
          <w:szCs w:val="22"/>
        </w:rPr>
        <w:t>Octavo.</w:t>
      </w:r>
      <w:r w:rsidRPr="00E52EF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CFE851B" w14:textId="77777777" w:rsidR="003C423B" w:rsidRPr="00E52EF6" w:rsidRDefault="003C423B" w:rsidP="00E52EF6">
      <w:pPr>
        <w:ind w:left="851" w:right="902"/>
        <w:jc w:val="both"/>
        <w:rPr>
          <w:rFonts w:ascii="Palatino Linotype" w:hAnsi="Palatino Linotype" w:cs="Arial"/>
          <w:i/>
          <w:sz w:val="22"/>
          <w:szCs w:val="22"/>
        </w:rPr>
      </w:pPr>
      <w:r w:rsidRPr="00E52EF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B452412" w14:textId="77777777" w:rsidR="003C423B" w:rsidRPr="00E52EF6" w:rsidRDefault="003C423B" w:rsidP="00E52EF6">
      <w:pPr>
        <w:ind w:left="851" w:right="902"/>
        <w:jc w:val="both"/>
        <w:rPr>
          <w:rFonts w:ascii="Palatino Linotype" w:hAnsi="Palatino Linotype" w:cs="Arial"/>
          <w:i/>
          <w:sz w:val="22"/>
          <w:szCs w:val="22"/>
        </w:rPr>
      </w:pPr>
      <w:r w:rsidRPr="00E52EF6">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685700C" w14:textId="77777777" w:rsidR="003C423B" w:rsidRPr="00E52EF6" w:rsidRDefault="003C423B" w:rsidP="00E52EF6">
      <w:pPr>
        <w:ind w:left="851" w:right="902"/>
        <w:jc w:val="both"/>
        <w:rPr>
          <w:rFonts w:ascii="Palatino Linotype" w:hAnsi="Palatino Linotype" w:cs="Arial"/>
          <w:i/>
          <w:sz w:val="22"/>
          <w:szCs w:val="22"/>
        </w:rPr>
      </w:pPr>
      <w:r w:rsidRPr="00E52EF6">
        <w:rPr>
          <w:rFonts w:ascii="Palatino Linotype" w:hAnsi="Palatino Linotype" w:cs="Arial"/>
          <w:b/>
          <w:i/>
          <w:sz w:val="22"/>
          <w:szCs w:val="22"/>
        </w:rPr>
        <w:t>Noveno.</w:t>
      </w:r>
      <w:r w:rsidRPr="00E52EF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8286E52" w14:textId="77777777" w:rsidR="003C423B" w:rsidRPr="00E52EF6" w:rsidRDefault="003C423B" w:rsidP="00E52EF6">
      <w:pPr>
        <w:ind w:left="851" w:right="902"/>
        <w:jc w:val="both"/>
        <w:rPr>
          <w:rFonts w:ascii="Palatino Linotype" w:hAnsi="Palatino Linotype" w:cs="Arial"/>
          <w:i/>
          <w:sz w:val="22"/>
          <w:szCs w:val="22"/>
        </w:rPr>
      </w:pPr>
      <w:r w:rsidRPr="00E52EF6">
        <w:rPr>
          <w:rFonts w:ascii="Palatino Linotype" w:hAnsi="Palatino Linotype" w:cs="Arial"/>
          <w:b/>
          <w:i/>
          <w:sz w:val="22"/>
          <w:szCs w:val="22"/>
        </w:rPr>
        <w:t>Décimo.</w:t>
      </w:r>
      <w:r w:rsidRPr="00E52EF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21D4AA2" w14:textId="77777777" w:rsidR="003C423B" w:rsidRPr="00E52EF6" w:rsidRDefault="003C423B" w:rsidP="00E52EF6">
      <w:pPr>
        <w:ind w:left="851" w:right="902"/>
        <w:jc w:val="both"/>
        <w:rPr>
          <w:rFonts w:ascii="Palatino Linotype" w:hAnsi="Palatino Linotype" w:cs="Arial"/>
          <w:i/>
          <w:sz w:val="22"/>
          <w:szCs w:val="22"/>
        </w:rPr>
      </w:pPr>
      <w:r w:rsidRPr="00E52EF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8C4F2A7" w14:textId="77777777" w:rsidR="003C423B" w:rsidRPr="00E52EF6" w:rsidRDefault="003C423B" w:rsidP="00E52EF6">
      <w:pPr>
        <w:ind w:left="851" w:right="899"/>
        <w:jc w:val="both"/>
        <w:rPr>
          <w:rFonts w:ascii="Palatino Linotype" w:hAnsi="Palatino Linotype" w:cs="Arial"/>
          <w:b/>
          <w:i/>
          <w:sz w:val="22"/>
          <w:szCs w:val="22"/>
        </w:rPr>
      </w:pPr>
      <w:r w:rsidRPr="00E52EF6">
        <w:rPr>
          <w:rFonts w:ascii="Palatino Linotype" w:hAnsi="Palatino Linotype" w:cs="Arial"/>
          <w:b/>
          <w:i/>
          <w:sz w:val="22"/>
          <w:szCs w:val="22"/>
        </w:rPr>
        <w:t>Décimo primero.</w:t>
      </w:r>
      <w:r w:rsidRPr="00E52EF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52EF6">
        <w:rPr>
          <w:rFonts w:ascii="Palatino Linotype" w:hAnsi="Palatino Linotype" w:cs="Arial"/>
          <w:b/>
          <w:i/>
          <w:sz w:val="22"/>
          <w:szCs w:val="22"/>
        </w:rPr>
        <w:t>”</w:t>
      </w:r>
    </w:p>
    <w:p w14:paraId="369DEDA6" w14:textId="77777777" w:rsidR="003C423B" w:rsidRPr="00E52EF6" w:rsidRDefault="003C423B" w:rsidP="00E52EF6">
      <w:pPr>
        <w:jc w:val="both"/>
        <w:rPr>
          <w:rFonts w:ascii="Palatino Linotype" w:hAnsi="Palatino Linotype" w:cs="Arial"/>
        </w:rPr>
      </w:pPr>
    </w:p>
    <w:p w14:paraId="63B2D23E" w14:textId="77777777" w:rsidR="003C423B" w:rsidRPr="00E52EF6" w:rsidRDefault="003C423B" w:rsidP="00E52EF6">
      <w:pPr>
        <w:spacing w:line="360" w:lineRule="auto"/>
        <w:jc w:val="both"/>
        <w:rPr>
          <w:rFonts w:ascii="Palatino Linotype" w:hAnsi="Palatino Linotype" w:cs="Arial"/>
        </w:rPr>
      </w:pPr>
      <w:r w:rsidRPr="00E52EF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96CAF3D" w14:textId="657E94EC" w:rsidR="003C423B" w:rsidRPr="00E52EF6" w:rsidRDefault="003C423B" w:rsidP="00E52EF6">
      <w:pPr>
        <w:autoSpaceDE w:val="0"/>
        <w:autoSpaceDN w:val="0"/>
        <w:adjustRightInd w:val="0"/>
        <w:spacing w:line="360" w:lineRule="auto"/>
        <w:ind w:right="-91"/>
        <w:jc w:val="both"/>
        <w:rPr>
          <w:rFonts w:ascii="Palatino Linotype" w:hAnsi="Palatino Linotype" w:cs="Arial"/>
          <w:lang w:eastAsia="es-CO"/>
        </w:rPr>
      </w:pPr>
      <w:r w:rsidRPr="00E52EF6">
        <w:rPr>
          <w:rFonts w:ascii="Palatino Linotype" w:hAnsi="Palatino Linotype" w:cs="Arial"/>
        </w:rPr>
        <w:lastRenderedPageBreak/>
        <w:t xml:space="preserve">Consecuentemente, se destaca que la versión pública que elabore </w:t>
      </w:r>
      <w:r w:rsidRPr="00E52EF6">
        <w:rPr>
          <w:rFonts w:ascii="Palatino Linotype" w:hAnsi="Palatino Linotype" w:cs="Arial"/>
          <w:b/>
        </w:rPr>
        <w:t>EL SUJETO OBLIGADO</w:t>
      </w:r>
      <w:r w:rsidRPr="00E52EF6">
        <w:rPr>
          <w:rFonts w:ascii="Palatino Linotype" w:hAnsi="Palatino Linotype" w:cs="Arial"/>
        </w:rPr>
        <w:t xml:space="preserve"> debe cumplir con las formalidades exigidas en la Ley, por lo que para tal efecto emitirá el </w:t>
      </w:r>
      <w:r w:rsidRPr="00E52EF6">
        <w:rPr>
          <w:rFonts w:ascii="Palatino Linotype" w:hAnsi="Palatino Linotype" w:cs="Arial"/>
          <w:b/>
        </w:rPr>
        <w:t>Acuerdo del Comité de Transparencia</w:t>
      </w:r>
      <w:r w:rsidRPr="00E52EF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52EF6">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w:t>
      </w:r>
      <w:r w:rsidR="00080834" w:rsidRPr="00E52EF6">
        <w:rPr>
          <w:rFonts w:ascii="Palatino Linotype" w:hAnsi="Palatino Linotype" w:cs="Arial"/>
          <w:lang w:eastAsia="es-CO"/>
        </w:rPr>
        <w:t xml:space="preserve"> </w:t>
      </w:r>
      <w:r w:rsidRPr="00E52EF6">
        <w:rPr>
          <w:rFonts w:ascii="Palatino Linotype" w:hAnsi="Palatino Linotype" w:cs="Arial"/>
          <w:lang w:eastAsia="es-CO"/>
        </w:rPr>
        <w:t>l</w:t>
      </w:r>
      <w:r w:rsidR="00080834" w:rsidRPr="00E52EF6">
        <w:rPr>
          <w:rFonts w:ascii="Palatino Linotype" w:hAnsi="Palatino Linotype" w:cs="Arial"/>
          <w:lang w:eastAsia="es-CO"/>
        </w:rPr>
        <w:t>a</w:t>
      </w:r>
      <w:r w:rsidRPr="00E52EF6">
        <w:rPr>
          <w:rFonts w:ascii="Palatino Linotype" w:hAnsi="Palatino Linotype" w:cs="Arial"/>
          <w:lang w:eastAsia="es-CO"/>
        </w:rPr>
        <w:t xml:space="preserve"> solicitante.</w:t>
      </w:r>
    </w:p>
    <w:p w14:paraId="5CBE801B" w14:textId="77777777" w:rsidR="00C92E98" w:rsidRPr="00E52EF6" w:rsidRDefault="00C92E98" w:rsidP="00E52EF6">
      <w:pPr>
        <w:spacing w:line="360" w:lineRule="auto"/>
        <w:jc w:val="both"/>
        <w:rPr>
          <w:rFonts w:ascii="Palatino Linotype" w:hAnsi="Palatino Linotype" w:cs="Arial"/>
        </w:rPr>
      </w:pPr>
    </w:p>
    <w:p w14:paraId="134574F0" w14:textId="77777777" w:rsidR="00C92E98" w:rsidRPr="00E52EF6" w:rsidRDefault="00C92E98" w:rsidP="00E52EF6">
      <w:pPr>
        <w:tabs>
          <w:tab w:val="left" w:pos="4962"/>
        </w:tabs>
        <w:spacing w:line="360" w:lineRule="auto"/>
        <w:jc w:val="both"/>
        <w:rPr>
          <w:rFonts w:ascii="Palatino Linotype" w:eastAsia="Calibri" w:hAnsi="Palatino Linotype" w:cs="Tahoma"/>
          <w:iCs/>
          <w:sz w:val="22"/>
          <w:szCs w:val="22"/>
          <w:lang w:val="es-ES" w:eastAsia="es-ES_tradnl"/>
        </w:rPr>
      </w:pPr>
      <w:r w:rsidRPr="00E52EF6">
        <w:rPr>
          <w:rFonts w:ascii="Palatino Linotype" w:hAnsi="Palatino Linotype" w:cs="Arial"/>
        </w:rPr>
        <w:t xml:space="preserve">Por otro lado, es necesario precisar que el criterio actual del Pleno de este Instituto es clasificar como reservado el nombre del personal operativo de seguridad pública; así como, el cargo, con relación, al primer dato referido, el </w:t>
      </w:r>
      <w:r w:rsidRPr="00E52EF6">
        <w:rPr>
          <w:rFonts w:ascii="Palatino Linotype" w:eastAsia="Calibri" w:hAnsi="Palatino Linotype" w:cs="Tahoma"/>
          <w:iCs/>
          <w:sz w:val="22"/>
          <w:szCs w:val="22"/>
          <w:lang w:val="es-ES" w:eastAsia="es-ES_tradnl"/>
        </w:rPr>
        <w:t>artículo 140, fracción I, de la Ley de Transparencia y Acceso a la Información Pública del Estado de México y Municipios, (homólogo del artículo 113, fracción I de la Ley General de Transparencia y Acceso a la Información Pública), que prevé lo siguiente:</w:t>
      </w:r>
    </w:p>
    <w:p w14:paraId="6AA3C897" w14:textId="77777777" w:rsidR="00C92E98" w:rsidRPr="00E52EF6" w:rsidRDefault="00C92E98" w:rsidP="00E52EF6">
      <w:pPr>
        <w:tabs>
          <w:tab w:val="left" w:pos="4962"/>
        </w:tabs>
        <w:jc w:val="both"/>
        <w:rPr>
          <w:rFonts w:ascii="Palatino Linotype" w:eastAsia="Calibri" w:hAnsi="Palatino Linotype" w:cs="Tahoma"/>
          <w:iCs/>
          <w:sz w:val="22"/>
          <w:szCs w:val="22"/>
          <w:lang w:val="es-ES" w:eastAsia="es-ES_tradnl"/>
        </w:rPr>
      </w:pPr>
    </w:p>
    <w:p w14:paraId="28534BE8" w14:textId="77777777" w:rsidR="00C92E98" w:rsidRPr="00E52EF6" w:rsidRDefault="00C92E98" w:rsidP="00E52EF6">
      <w:pPr>
        <w:tabs>
          <w:tab w:val="left" w:pos="4962"/>
        </w:tabs>
        <w:ind w:left="851" w:right="899"/>
        <w:jc w:val="both"/>
        <w:rPr>
          <w:rFonts w:ascii="Palatino Linotype" w:eastAsia="Calibri" w:hAnsi="Palatino Linotype" w:cs="Tahoma"/>
          <w:i/>
          <w:iCs/>
          <w:sz w:val="22"/>
          <w:szCs w:val="22"/>
          <w:lang w:val="es-ES" w:eastAsia="es-ES_tradnl"/>
        </w:rPr>
      </w:pPr>
      <w:r w:rsidRPr="00E52EF6">
        <w:rPr>
          <w:rFonts w:ascii="Palatino Linotype" w:eastAsia="Calibri" w:hAnsi="Palatino Linotype" w:cs="Tahoma"/>
          <w:i/>
          <w:iCs/>
          <w:sz w:val="22"/>
          <w:szCs w:val="22"/>
          <w:lang w:val="es-ES" w:eastAsia="es-ES_tradnl"/>
        </w:rPr>
        <w:t>“</w:t>
      </w:r>
      <w:r w:rsidRPr="00E52EF6">
        <w:rPr>
          <w:rFonts w:ascii="Palatino Linotype" w:eastAsia="Calibri" w:hAnsi="Palatino Linotype" w:cs="Tahoma"/>
          <w:b/>
          <w:i/>
          <w:iCs/>
          <w:sz w:val="22"/>
          <w:szCs w:val="22"/>
          <w:lang w:val="es-ES" w:eastAsia="es-ES_tradnl"/>
        </w:rPr>
        <w:t>Artículo 140.</w:t>
      </w:r>
      <w:r w:rsidRPr="00E52EF6">
        <w:rPr>
          <w:rFonts w:ascii="Palatino Linotype" w:eastAsia="Calibri" w:hAnsi="Palatino Linotype" w:cs="Tahoma"/>
          <w:i/>
          <w:iCs/>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1E93D136" w14:textId="77777777" w:rsidR="00C92E98" w:rsidRPr="00E52EF6" w:rsidRDefault="00C92E98" w:rsidP="00E52EF6">
      <w:pPr>
        <w:tabs>
          <w:tab w:val="left" w:pos="4962"/>
        </w:tabs>
        <w:ind w:left="851" w:right="899"/>
        <w:jc w:val="both"/>
        <w:rPr>
          <w:rFonts w:ascii="Palatino Linotype" w:eastAsia="Calibri" w:hAnsi="Palatino Linotype" w:cs="Tahoma"/>
          <w:i/>
          <w:iCs/>
          <w:sz w:val="22"/>
          <w:szCs w:val="22"/>
          <w:lang w:val="es-ES" w:eastAsia="es-ES_tradnl"/>
        </w:rPr>
      </w:pPr>
    </w:p>
    <w:p w14:paraId="27CDB480" w14:textId="77777777" w:rsidR="00C92E98" w:rsidRPr="00E52EF6" w:rsidRDefault="00C92E98" w:rsidP="00E52EF6">
      <w:pPr>
        <w:tabs>
          <w:tab w:val="left" w:pos="4962"/>
        </w:tabs>
        <w:ind w:left="851" w:right="899"/>
        <w:jc w:val="both"/>
        <w:rPr>
          <w:rFonts w:ascii="Palatino Linotype" w:eastAsia="Calibri" w:hAnsi="Palatino Linotype" w:cs="Tahoma"/>
          <w:i/>
          <w:iCs/>
          <w:sz w:val="22"/>
          <w:szCs w:val="22"/>
          <w:lang w:val="es-ES_tradnl" w:eastAsia="es-ES_tradnl"/>
        </w:rPr>
      </w:pPr>
      <w:r w:rsidRPr="00E52EF6">
        <w:rPr>
          <w:rFonts w:ascii="Palatino Linotype" w:eastAsia="Calibri" w:hAnsi="Palatino Linotype" w:cs="Tahoma"/>
          <w:i/>
          <w:iCs/>
          <w:sz w:val="22"/>
          <w:szCs w:val="22"/>
          <w:lang w:val="es-ES_tradnl" w:eastAsia="es-ES_tradnl"/>
        </w:rPr>
        <w:lastRenderedPageBreak/>
        <w:t>I. Comprometa la seguridad pública y cuente con un propósito genuino y un efecto demostrable;</w:t>
      </w:r>
    </w:p>
    <w:p w14:paraId="1992489A" w14:textId="77777777" w:rsidR="00C92E98" w:rsidRPr="00E52EF6" w:rsidRDefault="00C92E98" w:rsidP="00E52EF6">
      <w:pPr>
        <w:tabs>
          <w:tab w:val="left" w:pos="4962"/>
        </w:tabs>
        <w:ind w:left="851" w:right="899"/>
        <w:jc w:val="both"/>
        <w:rPr>
          <w:rFonts w:ascii="Palatino Linotype" w:eastAsia="Calibri" w:hAnsi="Palatino Linotype" w:cs="Tahoma"/>
          <w:i/>
          <w:iCs/>
          <w:sz w:val="22"/>
          <w:szCs w:val="22"/>
          <w:lang w:val="es-ES" w:eastAsia="es-ES_tradnl"/>
        </w:rPr>
      </w:pPr>
      <w:r w:rsidRPr="00E52EF6">
        <w:rPr>
          <w:rFonts w:ascii="Palatino Linotype" w:eastAsia="Calibri" w:hAnsi="Palatino Linotype" w:cs="Tahoma"/>
          <w:i/>
          <w:iCs/>
          <w:sz w:val="22"/>
          <w:szCs w:val="22"/>
          <w:lang w:val="es-ES" w:eastAsia="es-ES_tradnl"/>
        </w:rPr>
        <w:t xml:space="preserve">…” </w:t>
      </w:r>
    </w:p>
    <w:p w14:paraId="1BF7F4F8" w14:textId="77777777" w:rsidR="00C92E98" w:rsidRPr="00E52EF6" w:rsidRDefault="00C92E98" w:rsidP="00E52EF6">
      <w:pPr>
        <w:tabs>
          <w:tab w:val="left" w:pos="4962"/>
        </w:tabs>
        <w:ind w:left="567" w:right="567"/>
        <w:jc w:val="both"/>
        <w:rPr>
          <w:rFonts w:ascii="Palatino Linotype" w:eastAsia="Calibri" w:hAnsi="Palatino Linotype" w:cs="Tahoma"/>
          <w:iCs/>
          <w:sz w:val="22"/>
          <w:szCs w:val="22"/>
          <w:lang w:val="es-ES" w:eastAsia="es-ES_tradnl"/>
        </w:rPr>
      </w:pPr>
    </w:p>
    <w:p w14:paraId="127D8A57" w14:textId="77777777" w:rsidR="00C92E98" w:rsidRPr="00E52EF6" w:rsidRDefault="00C92E98" w:rsidP="00E52EF6">
      <w:pPr>
        <w:tabs>
          <w:tab w:val="left" w:pos="4962"/>
        </w:tabs>
        <w:spacing w:line="360" w:lineRule="auto"/>
        <w:jc w:val="both"/>
        <w:rPr>
          <w:rFonts w:ascii="Palatino Linotype" w:eastAsia="Calibri" w:hAnsi="Palatino Linotype" w:cs="Tahoma"/>
          <w:bCs/>
          <w:iCs/>
          <w:lang w:val="es-ES_tradnl" w:eastAsia="es-ES_tradnl"/>
        </w:rPr>
      </w:pPr>
      <w:r w:rsidRPr="00E52EF6">
        <w:rPr>
          <w:rFonts w:ascii="Palatino Linotype" w:eastAsia="Calibri" w:hAnsi="Palatino Linotype" w:cs="Tahoma"/>
          <w:iCs/>
          <w:lang w:val="es-ES_tradnl" w:eastAsia="es-ES_tradnl"/>
        </w:rPr>
        <w:t xml:space="preserve">De dicho precepto normativo se desprende que podrá clasificarse como información reservada aquella cuya publicación comprometa la seguridad pública y cuente con un propósito genuino y un efecto demostrable. Por su parte, los </w:t>
      </w:r>
      <w:r w:rsidRPr="00E52EF6">
        <w:rPr>
          <w:rFonts w:ascii="Palatino Linotype" w:eastAsia="Calibri" w:hAnsi="Palatino Linotype" w:cs="Tahoma"/>
          <w:bCs/>
          <w:iCs/>
          <w:lang w:val="es-ES_tradnl" w:eastAsia="es-ES_tradnl"/>
        </w:rPr>
        <w:t>Lineamientos Generales, disponen:</w:t>
      </w:r>
    </w:p>
    <w:p w14:paraId="7530E094" w14:textId="77777777" w:rsidR="00C92E98" w:rsidRPr="00E52EF6" w:rsidRDefault="00C92E98" w:rsidP="00E52EF6">
      <w:pPr>
        <w:jc w:val="both"/>
        <w:rPr>
          <w:rFonts w:ascii="Palatino Linotype" w:eastAsia="Calibri" w:hAnsi="Palatino Linotype" w:cs="Tahoma"/>
          <w:bCs/>
          <w:sz w:val="22"/>
          <w:szCs w:val="22"/>
          <w:lang w:val="es-ES_tradnl" w:eastAsia="en-US"/>
        </w:rPr>
      </w:pPr>
    </w:p>
    <w:p w14:paraId="6F2477B6" w14:textId="77777777" w:rsidR="00C92E98" w:rsidRPr="00E52EF6" w:rsidRDefault="00C92E98" w:rsidP="00E52EF6">
      <w:pPr>
        <w:tabs>
          <w:tab w:val="left" w:pos="4962"/>
        </w:tabs>
        <w:ind w:left="851" w:right="899"/>
        <w:jc w:val="both"/>
        <w:rPr>
          <w:rFonts w:ascii="Palatino Linotype" w:eastAsia="Calibri" w:hAnsi="Palatino Linotype" w:cs="Tahoma"/>
          <w:i/>
          <w:iCs/>
          <w:sz w:val="22"/>
          <w:szCs w:val="22"/>
          <w:lang w:val="es-ES_tradnl" w:eastAsia="es-ES_tradnl"/>
        </w:rPr>
      </w:pPr>
      <w:r w:rsidRPr="00E52EF6">
        <w:rPr>
          <w:rFonts w:ascii="Palatino Linotype" w:eastAsia="Calibri" w:hAnsi="Palatino Linotype" w:cs="Tahoma"/>
          <w:b/>
          <w:iCs/>
          <w:sz w:val="22"/>
          <w:szCs w:val="22"/>
          <w:lang w:val="es-ES" w:eastAsia="es-ES_tradnl"/>
        </w:rPr>
        <w:t>“</w:t>
      </w:r>
      <w:r w:rsidRPr="00E52EF6">
        <w:rPr>
          <w:rFonts w:ascii="Palatino Linotype" w:eastAsia="Calibri" w:hAnsi="Palatino Linotype" w:cs="Tahoma"/>
          <w:b/>
          <w:i/>
          <w:iCs/>
          <w:sz w:val="22"/>
          <w:szCs w:val="22"/>
          <w:lang w:val="es-ES" w:eastAsia="es-ES_tradnl"/>
        </w:rPr>
        <w:t>Décimo octavo.</w:t>
      </w:r>
      <w:r w:rsidRPr="00E52EF6">
        <w:rPr>
          <w:rFonts w:ascii="Palatino Linotype" w:eastAsia="Calibri" w:hAnsi="Palatino Linotype" w:cs="Tahoma"/>
          <w:i/>
          <w:iCs/>
          <w:sz w:val="22"/>
          <w:szCs w:val="22"/>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E52EF6">
        <w:rPr>
          <w:rFonts w:ascii="Palatino Linotype" w:eastAsia="Calibri" w:hAnsi="Palatino Linotype" w:cs="Tahoma"/>
          <w:i/>
          <w:iCs/>
          <w:sz w:val="22"/>
          <w:szCs w:val="22"/>
          <w:lang w:val="es-ES_tradnl"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5117B53" w14:textId="77777777" w:rsidR="00C92E98" w:rsidRPr="00E52EF6" w:rsidRDefault="00C92E98" w:rsidP="00E52EF6">
      <w:pPr>
        <w:tabs>
          <w:tab w:val="left" w:pos="4962"/>
        </w:tabs>
        <w:ind w:left="851" w:right="899"/>
        <w:jc w:val="both"/>
        <w:rPr>
          <w:rFonts w:ascii="Palatino Linotype" w:eastAsia="Calibri" w:hAnsi="Palatino Linotype" w:cs="Tahoma"/>
          <w:i/>
          <w:iCs/>
          <w:sz w:val="22"/>
          <w:szCs w:val="22"/>
          <w:lang w:val="es-ES_tradnl" w:eastAsia="es-ES_tradnl"/>
        </w:rPr>
      </w:pPr>
    </w:p>
    <w:p w14:paraId="6AB502E1" w14:textId="77777777" w:rsidR="00C92E98" w:rsidRPr="00E52EF6" w:rsidRDefault="00C92E98" w:rsidP="00E52EF6">
      <w:pPr>
        <w:tabs>
          <w:tab w:val="left" w:pos="4962"/>
        </w:tabs>
        <w:ind w:left="851" w:right="899"/>
        <w:jc w:val="both"/>
        <w:rPr>
          <w:rFonts w:ascii="Palatino Linotype" w:eastAsia="Calibri" w:hAnsi="Palatino Linotype" w:cs="Tahoma"/>
          <w:i/>
          <w:iCs/>
          <w:sz w:val="22"/>
          <w:szCs w:val="22"/>
          <w:lang w:val="es-ES_tradnl" w:eastAsia="es-ES_tradnl"/>
        </w:rPr>
      </w:pPr>
      <w:r w:rsidRPr="00E52EF6">
        <w:rPr>
          <w:rFonts w:ascii="Palatino Linotype" w:eastAsia="Calibri" w:hAnsi="Palatino Linotype" w:cs="Tahoma"/>
          <w:i/>
          <w:iCs/>
          <w:sz w:val="22"/>
          <w:szCs w:val="22"/>
          <w:lang w:val="es-ES_tradnl"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3D3C68E0" w14:textId="77777777" w:rsidR="00C92E98" w:rsidRPr="00E52EF6" w:rsidRDefault="00C92E98" w:rsidP="00E52EF6">
      <w:pPr>
        <w:tabs>
          <w:tab w:val="left" w:pos="4962"/>
        </w:tabs>
        <w:ind w:left="851" w:right="899"/>
        <w:jc w:val="both"/>
        <w:rPr>
          <w:rFonts w:ascii="Palatino Linotype" w:eastAsia="Calibri" w:hAnsi="Palatino Linotype" w:cs="Tahoma"/>
          <w:i/>
          <w:iCs/>
          <w:sz w:val="22"/>
          <w:szCs w:val="22"/>
          <w:lang w:val="es-ES_tradnl" w:eastAsia="es-ES_tradnl"/>
        </w:rPr>
      </w:pPr>
    </w:p>
    <w:p w14:paraId="51902BDF" w14:textId="77777777" w:rsidR="00C92E98" w:rsidRPr="00E52EF6" w:rsidRDefault="00C92E98" w:rsidP="00E52EF6">
      <w:pPr>
        <w:tabs>
          <w:tab w:val="left" w:pos="4962"/>
        </w:tabs>
        <w:ind w:left="851" w:right="899"/>
        <w:jc w:val="both"/>
        <w:rPr>
          <w:rFonts w:ascii="Palatino Linotype" w:eastAsia="Calibri" w:hAnsi="Palatino Linotype" w:cs="Tahoma"/>
          <w:i/>
          <w:iCs/>
          <w:sz w:val="22"/>
          <w:szCs w:val="22"/>
          <w:lang w:val="es-ES" w:eastAsia="es-ES_tradnl"/>
        </w:rPr>
      </w:pPr>
      <w:r w:rsidRPr="00E52EF6">
        <w:rPr>
          <w:rFonts w:ascii="Palatino Linotype" w:eastAsia="Calibri" w:hAnsi="Palatino Linotype" w:cs="Tahoma"/>
          <w:i/>
          <w:iCs/>
          <w:sz w:val="22"/>
          <w:szCs w:val="22"/>
          <w:lang w:val="es-ES_tradnl"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22EFE354" w14:textId="77777777" w:rsidR="00C92E98" w:rsidRPr="00E52EF6" w:rsidRDefault="00C92E98" w:rsidP="00E52EF6">
      <w:pPr>
        <w:jc w:val="both"/>
        <w:rPr>
          <w:rFonts w:ascii="Palatino Linotype" w:eastAsia="Calibri" w:hAnsi="Palatino Linotype" w:cs="Tahoma"/>
          <w:bCs/>
          <w:sz w:val="22"/>
          <w:szCs w:val="22"/>
          <w:lang w:val="es-ES_tradnl" w:eastAsia="en-US"/>
        </w:rPr>
      </w:pPr>
    </w:p>
    <w:p w14:paraId="67F0D4C5" w14:textId="77777777" w:rsidR="00C92E98" w:rsidRPr="00E52EF6" w:rsidRDefault="00C92E98" w:rsidP="00E52EF6">
      <w:pPr>
        <w:spacing w:line="360" w:lineRule="auto"/>
        <w:jc w:val="both"/>
        <w:rPr>
          <w:rFonts w:ascii="Palatino Linotype" w:eastAsia="Calibri" w:hAnsi="Palatino Linotype" w:cs="Tahoma"/>
          <w:bCs/>
          <w:lang w:val="es-ES_tradnl" w:eastAsia="en-US"/>
        </w:rPr>
      </w:pPr>
      <w:r w:rsidRPr="00E52EF6">
        <w:rPr>
          <w:rFonts w:ascii="Palatino Linotype" w:eastAsia="Calibri" w:hAnsi="Palatino Linotype" w:cs="Tahoma"/>
          <w:bCs/>
          <w:lang w:val="es-ES_tradnl" w:eastAsia="en-US"/>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14:paraId="1D1F7FCE" w14:textId="77777777" w:rsidR="00C92E98" w:rsidRPr="00E52EF6" w:rsidRDefault="00C92E98" w:rsidP="00E52EF6">
      <w:pPr>
        <w:spacing w:line="360" w:lineRule="auto"/>
        <w:jc w:val="both"/>
        <w:rPr>
          <w:rFonts w:ascii="Palatino Linotype" w:eastAsia="Calibri" w:hAnsi="Palatino Linotype" w:cs="Tahoma"/>
          <w:bCs/>
          <w:lang w:val="es-ES_tradnl" w:eastAsia="en-US"/>
        </w:rPr>
      </w:pPr>
    </w:p>
    <w:p w14:paraId="5C76CD70" w14:textId="77777777" w:rsidR="00C92E98" w:rsidRPr="00E52EF6" w:rsidRDefault="00C92E98" w:rsidP="00E52EF6">
      <w:pPr>
        <w:spacing w:line="360" w:lineRule="auto"/>
        <w:jc w:val="both"/>
        <w:rPr>
          <w:rFonts w:ascii="Palatino Linotype" w:eastAsia="Calibri" w:hAnsi="Palatino Linotype" w:cs="Tahoma"/>
          <w:bCs/>
          <w:lang w:val="es-ES_tradnl" w:eastAsia="en-US"/>
        </w:rPr>
      </w:pPr>
      <w:r w:rsidRPr="00E52EF6">
        <w:rPr>
          <w:rFonts w:ascii="Palatino Linotype" w:eastAsia="Calibri" w:hAnsi="Palatino Linotype" w:cs="Tahoma"/>
          <w:bCs/>
          <w:lang w:val="es-ES_tradnl" w:eastAsia="en-US"/>
        </w:rPr>
        <w:lastRenderedPageBreak/>
        <w:t xml:space="preserve">De la misma manera, será información clasificada aquella que revele datos que pudieran ser aprovechados para conocer la </w:t>
      </w:r>
      <w:r w:rsidRPr="00E52EF6">
        <w:rPr>
          <w:rFonts w:ascii="Palatino Linotype" w:eastAsia="Calibri" w:hAnsi="Palatino Linotype" w:cs="Tahoma"/>
          <w:b/>
          <w:lang w:val="es-ES_tradnl" w:eastAsia="en-US"/>
        </w:rPr>
        <w:t>capacidad de reacción</w:t>
      </w:r>
      <w:r w:rsidRPr="00E52EF6">
        <w:rPr>
          <w:rFonts w:ascii="Palatino Linotype" w:eastAsia="Calibri" w:hAnsi="Palatino Linotype" w:cs="Tahoma"/>
          <w:bCs/>
          <w:lang w:val="es-ES_tradnl" w:eastAsia="en-US"/>
        </w:rPr>
        <w:t xml:space="preserve"> de las instituciones encargadas de la seguridad pública, sus planes, estrategias, tecnología, información, sistemas de comunicaciones.</w:t>
      </w:r>
    </w:p>
    <w:p w14:paraId="54B42617" w14:textId="77777777" w:rsidR="00C92E98" w:rsidRPr="00E52EF6" w:rsidRDefault="00C92E98" w:rsidP="00E52EF6">
      <w:pPr>
        <w:spacing w:line="360" w:lineRule="auto"/>
        <w:jc w:val="both"/>
        <w:rPr>
          <w:rFonts w:ascii="Palatino Linotype" w:eastAsia="Calibri" w:hAnsi="Palatino Linotype" w:cs="Tahoma"/>
          <w:bCs/>
          <w:lang w:val="es-ES_tradnl" w:eastAsia="en-US"/>
        </w:rPr>
      </w:pPr>
    </w:p>
    <w:p w14:paraId="1E26297B" w14:textId="77777777" w:rsidR="00C92E98" w:rsidRPr="00E52EF6" w:rsidRDefault="00C92E98" w:rsidP="00E52EF6">
      <w:pPr>
        <w:spacing w:line="360" w:lineRule="auto"/>
        <w:jc w:val="both"/>
        <w:rPr>
          <w:rFonts w:ascii="Palatino Linotype" w:eastAsia="Calibri" w:hAnsi="Palatino Linotype" w:cs="Tahoma"/>
          <w:bCs/>
          <w:lang w:val="es-ES_tradnl" w:eastAsia="en-US"/>
        </w:rPr>
      </w:pPr>
      <w:r w:rsidRPr="00E52EF6">
        <w:rPr>
          <w:rFonts w:ascii="Palatino Linotype" w:eastAsia="Calibri" w:hAnsi="Palatino Linotype" w:cs="Tahoma"/>
          <w:bCs/>
          <w:lang w:val="es-ES_tradnl" w:eastAsia="en-US"/>
        </w:rPr>
        <w:t>En ese orden de ideas, el artículo 81 de la Ley de Seguridad del Estado de México, que establece lo siguiente:</w:t>
      </w:r>
    </w:p>
    <w:p w14:paraId="39122774" w14:textId="77777777" w:rsidR="00C92E98" w:rsidRPr="00E52EF6" w:rsidRDefault="00C92E98" w:rsidP="00E52EF6">
      <w:pPr>
        <w:jc w:val="both"/>
        <w:rPr>
          <w:rFonts w:ascii="Palatino Linotype" w:eastAsia="Calibri" w:hAnsi="Palatino Linotype" w:cs="Tahoma"/>
          <w:bCs/>
          <w:sz w:val="22"/>
          <w:szCs w:val="22"/>
          <w:lang w:val="es-ES_tradnl" w:eastAsia="en-US"/>
        </w:rPr>
      </w:pPr>
    </w:p>
    <w:p w14:paraId="088069D5" w14:textId="77777777" w:rsidR="00C92E98" w:rsidRPr="00E52EF6" w:rsidRDefault="00C92E98" w:rsidP="00E52EF6">
      <w:pPr>
        <w:ind w:left="851" w:right="899"/>
        <w:jc w:val="both"/>
        <w:rPr>
          <w:rFonts w:ascii="Palatino Linotype" w:eastAsia="Calibri" w:hAnsi="Palatino Linotype" w:cs="Tahoma"/>
          <w:bCs/>
          <w:i/>
          <w:sz w:val="22"/>
          <w:szCs w:val="22"/>
          <w:lang w:val="es-ES_tradnl" w:eastAsia="en-US"/>
        </w:rPr>
      </w:pPr>
      <w:r w:rsidRPr="00E52EF6">
        <w:rPr>
          <w:rFonts w:ascii="Palatino Linotype" w:eastAsia="Calibri" w:hAnsi="Palatino Linotype" w:cs="Tahoma"/>
          <w:b/>
          <w:bCs/>
          <w:i/>
          <w:sz w:val="22"/>
          <w:szCs w:val="22"/>
          <w:lang w:val="es-ES_tradnl" w:eastAsia="en-US"/>
        </w:rPr>
        <w:t>“Artículo 81.-</w:t>
      </w:r>
      <w:r w:rsidRPr="00E52EF6">
        <w:rPr>
          <w:rFonts w:ascii="Palatino Linotype" w:eastAsia="Calibri" w:hAnsi="Palatino Linotype" w:cs="Tahoma"/>
          <w:bCs/>
          <w:i/>
          <w:sz w:val="22"/>
          <w:szCs w:val="22"/>
          <w:lang w:val="es-ES_tradnl"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168B7F1" w14:textId="77777777" w:rsidR="00C92E98" w:rsidRPr="00E52EF6" w:rsidRDefault="00C92E98" w:rsidP="00E52EF6">
      <w:pPr>
        <w:ind w:left="851" w:right="899"/>
        <w:jc w:val="both"/>
        <w:rPr>
          <w:rFonts w:ascii="Palatino Linotype" w:eastAsia="Calibri" w:hAnsi="Palatino Linotype" w:cs="Tahoma"/>
          <w:bCs/>
          <w:i/>
          <w:sz w:val="22"/>
          <w:szCs w:val="22"/>
          <w:lang w:val="es-ES_tradnl" w:eastAsia="en-US"/>
        </w:rPr>
      </w:pPr>
    </w:p>
    <w:p w14:paraId="69656ECB" w14:textId="77777777" w:rsidR="00C92E98" w:rsidRPr="00E52EF6" w:rsidRDefault="00C92E98" w:rsidP="00E52EF6">
      <w:pPr>
        <w:ind w:left="851" w:right="899"/>
        <w:jc w:val="both"/>
        <w:rPr>
          <w:rFonts w:ascii="Palatino Linotype" w:eastAsia="Calibri" w:hAnsi="Palatino Linotype" w:cs="Tahoma"/>
          <w:bCs/>
          <w:i/>
          <w:sz w:val="22"/>
          <w:szCs w:val="22"/>
          <w:lang w:val="es-ES_tradnl" w:eastAsia="en-US"/>
        </w:rPr>
      </w:pPr>
      <w:r w:rsidRPr="00E52EF6">
        <w:rPr>
          <w:rFonts w:ascii="Palatino Linotype" w:eastAsia="Calibri" w:hAnsi="Palatino Linotype" w:cs="Tahoma"/>
          <w:b/>
          <w:bCs/>
          <w:i/>
          <w:sz w:val="22"/>
          <w:szCs w:val="22"/>
          <w:lang w:val="es-ES_tradnl" w:eastAsia="en-US"/>
        </w:rPr>
        <w:t>I.</w:t>
      </w:r>
      <w:r w:rsidRPr="00E52EF6">
        <w:rPr>
          <w:rFonts w:ascii="Palatino Linotype" w:eastAsia="Calibri" w:hAnsi="Palatino Linotype" w:cs="Tahoma"/>
          <w:bCs/>
          <w:i/>
          <w:sz w:val="22"/>
          <w:szCs w:val="22"/>
          <w:lang w:val="es-ES_tradnl" w:eastAsia="en-US"/>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73583E34" w14:textId="77777777" w:rsidR="00C92E98" w:rsidRPr="00E52EF6" w:rsidRDefault="00C92E98" w:rsidP="00E52EF6">
      <w:pPr>
        <w:ind w:left="851" w:right="899"/>
        <w:jc w:val="both"/>
        <w:rPr>
          <w:rFonts w:ascii="Palatino Linotype" w:eastAsia="Calibri" w:hAnsi="Palatino Linotype" w:cs="Tahoma"/>
          <w:bCs/>
          <w:i/>
          <w:sz w:val="22"/>
          <w:szCs w:val="22"/>
          <w:lang w:val="es-ES_tradnl" w:eastAsia="en-US"/>
        </w:rPr>
      </w:pPr>
    </w:p>
    <w:p w14:paraId="1B5756A4" w14:textId="77777777" w:rsidR="00C92E98" w:rsidRPr="00E52EF6" w:rsidRDefault="00C92E98" w:rsidP="00E52EF6">
      <w:pPr>
        <w:ind w:left="851" w:right="899"/>
        <w:jc w:val="both"/>
        <w:rPr>
          <w:rFonts w:ascii="Palatino Linotype" w:eastAsia="Calibri" w:hAnsi="Palatino Linotype" w:cs="Tahoma"/>
          <w:bCs/>
          <w:i/>
          <w:sz w:val="22"/>
          <w:szCs w:val="22"/>
          <w:lang w:val="es-ES_tradnl" w:eastAsia="en-US"/>
        </w:rPr>
      </w:pPr>
      <w:r w:rsidRPr="00E52EF6">
        <w:rPr>
          <w:rFonts w:ascii="Palatino Linotype" w:eastAsia="Calibri" w:hAnsi="Palatino Linotype" w:cs="Tahoma"/>
          <w:b/>
          <w:bCs/>
          <w:i/>
          <w:sz w:val="22"/>
          <w:szCs w:val="22"/>
          <w:lang w:val="es-ES_tradnl" w:eastAsia="en-US"/>
        </w:rPr>
        <w:t>II.</w:t>
      </w:r>
      <w:r w:rsidRPr="00E52EF6">
        <w:rPr>
          <w:rFonts w:ascii="Palatino Linotype" w:eastAsia="Calibri" w:hAnsi="Palatino Linotype" w:cs="Tahoma"/>
          <w:bCs/>
          <w:i/>
          <w:sz w:val="22"/>
          <w:szCs w:val="22"/>
          <w:lang w:val="es-ES_tradnl" w:eastAsia="en-US"/>
        </w:rPr>
        <w:t xml:space="preserve"> Aquella cuya revelación pueda ser utilizada para actualizar o potenciar una amenaza a la seguridad pública o a las instituciones del Estado de México; </w:t>
      </w:r>
    </w:p>
    <w:p w14:paraId="00A38DE6" w14:textId="77777777" w:rsidR="00C92E98" w:rsidRPr="00E52EF6" w:rsidRDefault="00C92E98" w:rsidP="00E52EF6">
      <w:pPr>
        <w:ind w:left="851" w:right="899"/>
        <w:jc w:val="both"/>
        <w:rPr>
          <w:rFonts w:ascii="Palatino Linotype" w:eastAsia="Calibri" w:hAnsi="Palatino Linotype" w:cs="Tahoma"/>
          <w:bCs/>
          <w:i/>
          <w:sz w:val="22"/>
          <w:szCs w:val="22"/>
          <w:lang w:val="es-ES_tradnl" w:eastAsia="en-US"/>
        </w:rPr>
      </w:pPr>
      <w:r w:rsidRPr="00E52EF6">
        <w:rPr>
          <w:rFonts w:ascii="Palatino Linotype" w:eastAsia="Calibri" w:hAnsi="Palatino Linotype" w:cs="Tahoma"/>
          <w:bCs/>
          <w:i/>
          <w:sz w:val="22"/>
          <w:szCs w:val="22"/>
          <w:lang w:val="es-ES_tradnl" w:eastAsia="en-US"/>
        </w:rPr>
        <w:t>…</w:t>
      </w:r>
    </w:p>
    <w:p w14:paraId="1D876C80" w14:textId="77777777" w:rsidR="00C92E98" w:rsidRPr="00E52EF6" w:rsidRDefault="00C92E98" w:rsidP="00E52EF6">
      <w:pPr>
        <w:ind w:left="851" w:right="899"/>
        <w:jc w:val="both"/>
        <w:rPr>
          <w:rFonts w:ascii="Palatino Linotype" w:eastAsia="Calibri" w:hAnsi="Palatino Linotype" w:cs="Tahoma"/>
          <w:bCs/>
          <w:i/>
          <w:sz w:val="22"/>
          <w:szCs w:val="22"/>
          <w:lang w:val="es-ES_tradnl" w:eastAsia="en-US"/>
        </w:rPr>
      </w:pPr>
      <w:r w:rsidRPr="00E52EF6">
        <w:rPr>
          <w:rFonts w:ascii="Palatino Linotype" w:eastAsia="Calibri" w:hAnsi="Palatino Linotype" w:cs="Tahoma"/>
          <w:b/>
          <w:bCs/>
          <w:i/>
          <w:sz w:val="22"/>
          <w:szCs w:val="22"/>
          <w:lang w:val="es-ES_tradnl" w:eastAsia="en-US"/>
        </w:rPr>
        <w:t xml:space="preserve">IV. </w:t>
      </w:r>
      <w:r w:rsidRPr="00E52EF6">
        <w:rPr>
          <w:rFonts w:ascii="Palatino Linotype" w:eastAsia="Calibri" w:hAnsi="Palatino Linotype" w:cs="Tahoma"/>
          <w:bCs/>
          <w:i/>
          <w:sz w:val="22"/>
          <w:szCs w:val="22"/>
          <w:lang w:val="es-ES_tradnl" w:eastAsia="en-US"/>
        </w:rPr>
        <w:t xml:space="preserve">La que sea producto de una intervención de comunicaciones privadas autorizadas conforme a la Constitución Federal y las disposiciones legales correspondientes; y </w:t>
      </w:r>
    </w:p>
    <w:p w14:paraId="6F5A29F6" w14:textId="77777777" w:rsidR="00C92E98" w:rsidRPr="00E52EF6" w:rsidRDefault="00C92E98" w:rsidP="00E52EF6">
      <w:pPr>
        <w:ind w:left="851" w:right="899"/>
        <w:jc w:val="both"/>
        <w:rPr>
          <w:rFonts w:ascii="Palatino Linotype" w:eastAsia="Calibri" w:hAnsi="Palatino Linotype" w:cs="Tahoma"/>
          <w:bCs/>
          <w:i/>
          <w:sz w:val="22"/>
          <w:szCs w:val="22"/>
          <w:lang w:val="es-ES_tradnl" w:eastAsia="en-US"/>
        </w:rPr>
      </w:pPr>
    </w:p>
    <w:p w14:paraId="7108C84D" w14:textId="77777777" w:rsidR="00C92E98" w:rsidRPr="00E52EF6" w:rsidRDefault="00C92E98" w:rsidP="00E52EF6">
      <w:pPr>
        <w:ind w:left="851" w:right="899"/>
        <w:jc w:val="both"/>
        <w:rPr>
          <w:rFonts w:ascii="Palatino Linotype" w:eastAsia="Calibri" w:hAnsi="Palatino Linotype" w:cs="Tahoma"/>
          <w:bCs/>
          <w:i/>
          <w:sz w:val="22"/>
          <w:szCs w:val="22"/>
          <w:lang w:val="es-ES_tradnl" w:eastAsia="en-US"/>
        </w:rPr>
      </w:pPr>
      <w:r w:rsidRPr="00E52EF6">
        <w:rPr>
          <w:rFonts w:ascii="Palatino Linotype" w:eastAsia="Calibri" w:hAnsi="Palatino Linotype" w:cs="Tahoma"/>
          <w:b/>
          <w:bCs/>
          <w:i/>
          <w:sz w:val="22"/>
          <w:szCs w:val="22"/>
          <w:lang w:val="es-ES_tradnl" w:eastAsia="en-US"/>
        </w:rPr>
        <w:t>V.</w:t>
      </w:r>
      <w:r w:rsidRPr="00E52EF6">
        <w:rPr>
          <w:rFonts w:ascii="Palatino Linotype" w:eastAsia="Calibri" w:hAnsi="Palatino Linotype" w:cs="Tahoma"/>
          <w:bCs/>
          <w:i/>
          <w:sz w:val="22"/>
          <w:szCs w:val="22"/>
          <w:lang w:val="es-ES_tradnl" w:eastAsia="en-US"/>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78F912DA" w14:textId="77777777" w:rsidR="00C92E98" w:rsidRPr="00E52EF6" w:rsidRDefault="00C92E98" w:rsidP="00E52EF6">
      <w:pPr>
        <w:jc w:val="both"/>
        <w:rPr>
          <w:rFonts w:ascii="Palatino Linotype" w:eastAsia="Calibri" w:hAnsi="Palatino Linotype" w:cs="Tahoma"/>
          <w:bCs/>
          <w:sz w:val="22"/>
          <w:szCs w:val="22"/>
          <w:lang w:val="es-ES_tradnl" w:eastAsia="en-US"/>
        </w:rPr>
      </w:pPr>
    </w:p>
    <w:p w14:paraId="06553028" w14:textId="77777777" w:rsidR="00C92E98" w:rsidRPr="00E52EF6" w:rsidRDefault="00C92E98" w:rsidP="00E52EF6">
      <w:pPr>
        <w:spacing w:line="360" w:lineRule="auto"/>
        <w:jc w:val="both"/>
        <w:rPr>
          <w:rFonts w:ascii="Palatino Linotype" w:eastAsia="Calibri" w:hAnsi="Palatino Linotype" w:cs="Tahoma"/>
          <w:bCs/>
          <w:lang w:val="es-ES_tradnl" w:eastAsia="en-US"/>
        </w:rPr>
      </w:pPr>
      <w:r w:rsidRPr="00E52EF6">
        <w:rPr>
          <w:rFonts w:ascii="Palatino Linotype" w:eastAsia="Calibri" w:hAnsi="Palatino Linotype" w:cs="Tahoma"/>
          <w:bCs/>
          <w:lang w:val="es-ES_tradnl" w:eastAsia="en-US"/>
        </w:rPr>
        <w:t xml:space="preserve">De lo anterior, se logra desprender que es información reservada, aquella que pueda revelar las normas, procedimientos, métodos, fuentes, técnicas, sistemas, tecnología, útiles a la generación de inteligencia para la seguridad pública o el combate a la </w:t>
      </w:r>
      <w:r w:rsidRPr="00E52EF6">
        <w:rPr>
          <w:rFonts w:ascii="Palatino Linotype" w:eastAsia="Calibri" w:hAnsi="Palatino Linotype" w:cs="Tahoma"/>
          <w:bCs/>
          <w:lang w:val="es-ES_tradnl" w:eastAsia="en-US"/>
        </w:rPr>
        <w:lastRenderedPageBreak/>
        <w:t>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6C459FEE" w14:textId="77777777" w:rsidR="00C92E98" w:rsidRPr="00E52EF6" w:rsidRDefault="00C92E98" w:rsidP="00E52EF6">
      <w:pPr>
        <w:spacing w:line="360" w:lineRule="auto"/>
        <w:jc w:val="both"/>
        <w:rPr>
          <w:rFonts w:ascii="Palatino Linotype" w:hAnsi="Palatino Linotype"/>
        </w:rPr>
      </w:pPr>
    </w:p>
    <w:p w14:paraId="4615578F" w14:textId="3396A6A7" w:rsidR="00C92E98" w:rsidRPr="00E52EF6" w:rsidRDefault="00C92E98" w:rsidP="00E52EF6">
      <w:pPr>
        <w:spacing w:line="360" w:lineRule="auto"/>
        <w:jc w:val="both"/>
        <w:rPr>
          <w:rFonts w:ascii="Palatino Linotype" w:hAnsi="Palatino Linotype" w:cs="Tahoma"/>
          <w:iCs/>
          <w:lang w:eastAsia="es-MX"/>
        </w:rPr>
      </w:pPr>
      <w:r w:rsidRPr="00E52EF6">
        <w:rPr>
          <w:rFonts w:ascii="Palatino Linotype" w:hAnsi="Palatino Linotype" w:cs="Tahoma"/>
          <w:iCs/>
          <w:lang w:eastAsia="es-MX"/>
        </w:rPr>
        <w:t>Por otro lado, no hay que perder de vista que la Particular solicitó la información en formato Excel; sin embargo, conforme a lo establecido en el artículo 12 de la Ley de Transparencia y Acceso a la Información Pública del Estado de México y Municipios, los Sujetos Obligados únicamente proporcionarán la información pública en el estado en que esta se encuentre, tal y como obre en sus archivos, sin tener la obligación de presentarla conforme al interés de</w:t>
      </w:r>
      <w:r w:rsidR="00080834" w:rsidRPr="00E52EF6">
        <w:rPr>
          <w:rFonts w:ascii="Palatino Linotype" w:hAnsi="Palatino Linotype" w:cs="Tahoma"/>
          <w:iCs/>
          <w:lang w:eastAsia="es-MX"/>
        </w:rPr>
        <w:t xml:space="preserve"> </w:t>
      </w:r>
      <w:r w:rsidRPr="00E52EF6">
        <w:rPr>
          <w:rFonts w:ascii="Palatino Linotype" w:hAnsi="Palatino Linotype" w:cs="Tahoma"/>
          <w:iCs/>
          <w:lang w:eastAsia="es-MX"/>
        </w:rPr>
        <w:t>l</w:t>
      </w:r>
      <w:r w:rsidR="00080834" w:rsidRPr="00E52EF6">
        <w:rPr>
          <w:rFonts w:ascii="Palatino Linotype" w:hAnsi="Palatino Linotype" w:cs="Tahoma"/>
          <w:iCs/>
          <w:lang w:eastAsia="es-MX"/>
        </w:rPr>
        <w:t>a</w:t>
      </w:r>
      <w:r w:rsidRPr="00E52EF6">
        <w:rPr>
          <w:rFonts w:ascii="Palatino Linotype" w:hAnsi="Palatino Linotype" w:cs="Tahoma"/>
          <w:iCs/>
          <w:lang w:eastAsia="es-MX"/>
        </w:rPr>
        <w:t xml:space="preserve"> solicitante. </w:t>
      </w:r>
    </w:p>
    <w:p w14:paraId="3BCCEA95" w14:textId="77777777" w:rsidR="00C92E98" w:rsidRPr="00E52EF6" w:rsidRDefault="00C92E98" w:rsidP="00E52EF6">
      <w:pPr>
        <w:spacing w:line="360" w:lineRule="auto"/>
        <w:jc w:val="both"/>
        <w:rPr>
          <w:rFonts w:ascii="Palatino Linotype" w:hAnsi="Palatino Linotype" w:cs="Tahoma"/>
          <w:iCs/>
          <w:lang w:eastAsia="es-MX"/>
        </w:rPr>
      </w:pPr>
    </w:p>
    <w:p w14:paraId="3F50239B" w14:textId="77777777" w:rsidR="00C92E98" w:rsidRPr="00E52EF6" w:rsidRDefault="00C92E98" w:rsidP="00E52EF6">
      <w:pPr>
        <w:spacing w:line="360" w:lineRule="auto"/>
        <w:jc w:val="both"/>
        <w:rPr>
          <w:rFonts w:ascii="Palatino Linotype" w:hAnsi="Palatino Linotype" w:cs="Tahoma"/>
          <w:iCs/>
          <w:lang w:eastAsia="es-MX"/>
        </w:rPr>
      </w:pPr>
      <w:r w:rsidRPr="00E52EF6">
        <w:rPr>
          <w:rFonts w:ascii="Palatino Linotype" w:hAnsi="Palatino Linotype" w:cs="Tahoma"/>
          <w:iCs/>
          <w:lang w:eastAsia="es-MX"/>
        </w:rPr>
        <w:t xml:space="preserve">De tal forma, que </w:t>
      </w:r>
      <w:r w:rsidRPr="00E52EF6">
        <w:rPr>
          <w:rFonts w:ascii="Palatino Linotype" w:hAnsi="Palatino Linotype" w:cs="Tahoma"/>
          <w:b/>
          <w:iCs/>
          <w:lang w:eastAsia="es-MX"/>
        </w:rPr>
        <w:t>EL SUJETO OBLIGADO</w:t>
      </w:r>
      <w:r w:rsidRPr="00E52EF6">
        <w:rPr>
          <w:rFonts w:ascii="Palatino Linotype" w:hAnsi="Palatino Linotype" w:cs="Tahoma"/>
          <w:iCs/>
          <w:lang w:eastAsia="es-MX"/>
        </w:rPr>
        <w:t xml:space="preserve"> únicamente deberá proporcionar la información solicitada en el estado en que esta obre en sus archivos, sin tener la obligación de generar un archivo en formato Excel. </w:t>
      </w:r>
    </w:p>
    <w:p w14:paraId="78EF11FF" w14:textId="77777777" w:rsidR="002C245D" w:rsidRPr="00E52EF6" w:rsidRDefault="002C245D" w:rsidP="00E52EF6">
      <w:pPr>
        <w:spacing w:line="360" w:lineRule="auto"/>
        <w:jc w:val="both"/>
        <w:rPr>
          <w:rFonts w:ascii="Palatino Linotype" w:hAnsi="Palatino Linotype" w:cs="Tahoma"/>
          <w:iCs/>
          <w:lang w:eastAsia="es-MX"/>
        </w:rPr>
      </w:pPr>
    </w:p>
    <w:p w14:paraId="3D31DF5D" w14:textId="77777777" w:rsidR="002C245D" w:rsidRPr="00E52EF6" w:rsidRDefault="002C245D" w:rsidP="00E52EF6">
      <w:p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rPr>
        <w:t>No escapa de la óptica de este Instituto que dentro de la información que se ordena se puede encontrar información relativa a los elementos operativos del cuerpo de seguridad pública, por lo que el otorgar el acceso al nombre y cargo de policías operativos, podría comprometer la integridad de los mismos, de conformidad con lo que establece el artículo 140 de la Ley de Transparencia y Acceso a la Información Pública del Estado de México y Municipios:</w:t>
      </w:r>
    </w:p>
    <w:p w14:paraId="3D52BACB" w14:textId="77777777" w:rsidR="002C245D" w:rsidRPr="00E52EF6" w:rsidRDefault="002C245D" w:rsidP="00E52EF6">
      <w:pPr>
        <w:jc w:val="both"/>
        <w:rPr>
          <w:rFonts w:ascii="Palatino Linotype" w:eastAsia="Palatino Linotype" w:hAnsi="Palatino Linotype" w:cs="Palatino Linotype"/>
        </w:rPr>
      </w:pPr>
    </w:p>
    <w:p w14:paraId="29D4C694" w14:textId="77777777" w:rsidR="002C245D" w:rsidRPr="00E52EF6" w:rsidRDefault="002C245D" w:rsidP="00E52EF6">
      <w:pPr>
        <w:ind w:left="851" w:right="902"/>
        <w:jc w:val="both"/>
        <w:rPr>
          <w:rFonts w:ascii="Palatino Linotype" w:hAnsi="Palatino Linotype" w:cs="Arial"/>
          <w:i/>
          <w:sz w:val="22"/>
          <w:szCs w:val="22"/>
        </w:rPr>
      </w:pPr>
      <w:r w:rsidRPr="00E52EF6">
        <w:rPr>
          <w:rFonts w:ascii="Palatino Linotype" w:hAnsi="Palatino Linotype" w:cs="Arial"/>
          <w:i/>
          <w:sz w:val="22"/>
          <w:szCs w:val="22"/>
        </w:rPr>
        <w:lastRenderedPageBreak/>
        <w:t xml:space="preserve">“Artículo 140. El acceso a la información pública será restringido excepcionalmente, cuando por razones de interés público, ésta sea clasificada como reservada, conforme a los criterios siguientes: </w:t>
      </w:r>
    </w:p>
    <w:p w14:paraId="62D2E485" w14:textId="77777777" w:rsidR="002C245D" w:rsidRPr="00E52EF6" w:rsidRDefault="002C245D" w:rsidP="00E52EF6">
      <w:pPr>
        <w:ind w:left="851" w:right="902"/>
        <w:jc w:val="both"/>
        <w:rPr>
          <w:rFonts w:ascii="Palatino Linotype" w:hAnsi="Palatino Linotype" w:cs="Arial"/>
          <w:i/>
          <w:sz w:val="22"/>
          <w:szCs w:val="22"/>
        </w:rPr>
      </w:pPr>
      <w:r w:rsidRPr="00E52EF6">
        <w:rPr>
          <w:rFonts w:ascii="Palatino Linotype" w:hAnsi="Palatino Linotype" w:cs="Arial"/>
          <w:i/>
          <w:sz w:val="22"/>
          <w:szCs w:val="22"/>
        </w:rPr>
        <w:t xml:space="preserve">I. Comprometa la seguridad pública y cuente con un propósito genuino y un efecto demostrable; </w:t>
      </w:r>
    </w:p>
    <w:p w14:paraId="4F95AA77" w14:textId="77777777" w:rsidR="002C245D" w:rsidRPr="00E52EF6" w:rsidRDefault="002C245D" w:rsidP="00E52EF6">
      <w:pPr>
        <w:ind w:left="851" w:right="902"/>
        <w:jc w:val="both"/>
        <w:rPr>
          <w:rFonts w:ascii="Palatino Linotype" w:hAnsi="Palatino Linotype" w:cs="Arial"/>
          <w:i/>
          <w:sz w:val="22"/>
          <w:szCs w:val="22"/>
        </w:rPr>
      </w:pPr>
      <w:r w:rsidRPr="00E52EF6">
        <w:rPr>
          <w:rFonts w:ascii="Palatino Linotype" w:hAnsi="Palatino Linotype" w:cs="Arial"/>
          <w:i/>
          <w:sz w:val="22"/>
          <w:szCs w:val="22"/>
        </w:rPr>
        <w:t xml:space="preserve">II. Pueda menoscabar la conducción de las negociaciones y relaciones internacionales; </w:t>
      </w:r>
    </w:p>
    <w:p w14:paraId="3BB98381" w14:textId="77777777" w:rsidR="002C245D" w:rsidRPr="00E52EF6" w:rsidRDefault="002C245D" w:rsidP="00E52EF6">
      <w:pPr>
        <w:ind w:left="851" w:right="902"/>
        <w:jc w:val="both"/>
        <w:rPr>
          <w:rFonts w:ascii="Palatino Linotype" w:hAnsi="Palatino Linotype" w:cs="Arial"/>
          <w:i/>
          <w:sz w:val="22"/>
          <w:szCs w:val="22"/>
        </w:rPr>
      </w:pPr>
      <w:r w:rsidRPr="00E52EF6">
        <w:rPr>
          <w:rFonts w:ascii="Palatino Linotype" w:hAnsi="Palatino Linotype" w:cs="Arial"/>
          <w:i/>
          <w:sz w:val="22"/>
          <w:szCs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6F6B165" w14:textId="77777777" w:rsidR="002C245D" w:rsidRPr="00E52EF6" w:rsidRDefault="002C245D" w:rsidP="00E52EF6">
      <w:pPr>
        <w:ind w:left="851" w:right="902"/>
        <w:jc w:val="both"/>
        <w:rPr>
          <w:rFonts w:ascii="Palatino Linotype" w:hAnsi="Palatino Linotype" w:cs="Arial"/>
          <w:i/>
          <w:sz w:val="22"/>
          <w:szCs w:val="22"/>
        </w:rPr>
      </w:pPr>
      <w:r w:rsidRPr="00E52EF6">
        <w:rPr>
          <w:rFonts w:ascii="Palatino Linotype" w:hAnsi="Palatino Linotype" w:cs="Arial"/>
          <w:b/>
          <w:i/>
          <w:sz w:val="22"/>
          <w:szCs w:val="22"/>
        </w:rPr>
        <w:t>IV. Ponga en riesgo la vida, la seguridad o la salud de una persona física;</w:t>
      </w:r>
      <w:r w:rsidRPr="00E52EF6">
        <w:rPr>
          <w:rFonts w:ascii="Palatino Linotype" w:hAnsi="Palatino Linotype" w:cs="Arial"/>
          <w:i/>
          <w:sz w:val="22"/>
          <w:szCs w:val="22"/>
        </w:rPr>
        <w:t xml:space="preserve"> (…)” (Sic)</w:t>
      </w:r>
    </w:p>
    <w:p w14:paraId="51005F1C" w14:textId="77777777" w:rsidR="002C245D" w:rsidRPr="00E52EF6" w:rsidRDefault="002C245D" w:rsidP="00E52EF6">
      <w:pPr>
        <w:ind w:left="851" w:right="902"/>
        <w:jc w:val="both"/>
        <w:rPr>
          <w:rFonts w:ascii="Palatino Linotype" w:hAnsi="Palatino Linotype" w:cs="Arial"/>
          <w:i/>
          <w:sz w:val="22"/>
          <w:szCs w:val="22"/>
        </w:rPr>
      </w:pPr>
    </w:p>
    <w:p w14:paraId="164D92D6" w14:textId="77777777" w:rsidR="002C245D" w:rsidRPr="00E52EF6" w:rsidRDefault="002C245D" w:rsidP="00E52EF6">
      <w:p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rPr>
        <w:t xml:space="preserve">En este contexto, este Pleno considera que dar a conocer los nombres de servidores públicos que realizan funciones en materia de seguridad, tal como es el caso de los policías, los vuelve identificables y posiblemente reconocibles para grupos delictivos; así, dicha información puede ser utilizada para </w:t>
      </w:r>
      <w:r w:rsidRPr="00E52EF6">
        <w:rPr>
          <w:rFonts w:ascii="Palatino Linotype" w:eastAsia="Palatino Linotype" w:hAnsi="Palatino Linotype" w:cs="Palatino Linotype"/>
          <w:b/>
        </w:rPr>
        <w:t>vulnerar la vida, seguridad o salud de dichos elementos, incluso la de sus familias o entorno social</w:t>
      </w:r>
      <w:r w:rsidRPr="00E52EF6">
        <w:rPr>
          <w:rFonts w:ascii="Palatino Linotype" w:eastAsia="Palatino Linotype" w:hAnsi="Palatino Linotype" w:cs="Palatino Linotype"/>
        </w:rPr>
        <w:t>, demás, de que aumenta el riesgo de que personas ajenas a los intereses institucionales e intenten realizar actos tendientes a inhibir o entrometerse en las funciones de los policías municipales, lo cual causaría una vulneración a la seguridad municipal.</w:t>
      </w:r>
    </w:p>
    <w:p w14:paraId="3906D12B" w14:textId="77777777" w:rsidR="002C245D" w:rsidRPr="00E52EF6" w:rsidRDefault="002C245D" w:rsidP="00E52EF6">
      <w:pPr>
        <w:spacing w:line="360" w:lineRule="auto"/>
        <w:jc w:val="both"/>
        <w:rPr>
          <w:rFonts w:ascii="Palatino Linotype" w:eastAsia="Palatino Linotype" w:hAnsi="Palatino Linotype" w:cs="Palatino Linotype"/>
        </w:rPr>
      </w:pPr>
    </w:p>
    <w:p w14:paraId="559325A7" w14:textId="77777777" w:rsidR="002C245D" w:rsidRPr="00E52EF6" w:rsidRDefault="002C245D" w:rsidP="00E52EF6">
      <w:p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rPr>
        <w:t xml:space="preserve">En ese sentido, el proporcionar el nombre de los elementos policiales operativos del </w:t>
      </w:r>
      <w:r w:rsidRPr="00E52EF6">
        <w:rPr>
          <w:rFonts w:ascii="Palatino Linotype" w:eastAsia="Palatino Linotype" w:hAnsi="Palatino Linotype" w:cs="Palatino Linotype"/>
          <w:b/>
        </w:rPr>
        <w:t>SUJETO OBLIGADO</w:t>
      </w:r>
      <w:r w:rsidRPr="00E52EF6">
        <w:rPr>
          <w:rFonts w:ascii="Palatino Linotype" w:eastAsia="Palatino Linotype" w:hAnsi="Palatino Linotype" w:cs="Palatino Linotype"/>
        </w:rPr>
        <w:t>, pone en riesgo de manera directa la vida y la seguridad de dicho servidor, siendo obligación de la Institución protegerla en todo momento para salvaguarda de sus integrantes.</w:t>
      </w:r>
    </w:p>
    <w:p w14:paraId="09185901" w14:textId="77777777" w:rsidR="002C245D" w:rsidRPr="00E52EF6" w:rsidRDefault="002C245D" w:rsidP="00E52EF6">
      <w:pPr>
        <w:spacing w:line="360" w:lineRule="auto"/>
        <w:jc w:val="both"/>
        <w:rPr>
          <w:rFonts w:ascii="Palatino Linotype" w:eastAsia="Palatino Linotype" w:hAnsi="Palatino Linotype" w:cs="Palatino Linotype"/>
        </w:rPr>
      </w:pPr>
    </w:p>
    <w:p w14:paraId="061B2CF8" w14:textId="77777777" w:rsidR="002C245D" w:rsidRPr="00E52EF6" w:rsidRDefault="002C245D" w:rsidP="00E52EF6">
      <w:p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rPr>
        <w:lastRenderedPageBreak/>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5B98E302" w14:textId="77777777" w:rsidR="002C245D" w:rsidRPr="00E52EF6" w:rsidRDefault="002C245D" w:rsidP="00E52EF6">
      <w:pPr>
        <w:spacing w:line="360" w:lineRule="auto"/>
        <w:jc w:val="both"/>
        <w:rPr>
          <w:rFonts w:ascii="Palatino Linotype" w:eastAsia="Palatino Linotype" w:hAnsi="Palatino Linotype" w:cs="Palatino Linotype"/>
        </w:rPr>
      </w:pPr>
    </w:p>
    <w:p w14:paraId="1349B76B" w14:textId="77777777" w:rsidR="002C245D" w:rsidRPr="00E52EF6" w:rsidRDefault="002C245D" w:rsidP="00E52EF6">
      <w:p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rPr>
        <w:t xml:space="preserve">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w:t>
      </w:r>
      <w:r w:rsidRPr="00E52EF6">
        <w:rPr>
          <w:rFonts w:ascii="Palatino Linotype" w:eastAsia="Palatino Linotype" w:hAnsi="Palatino Linotype" w:cs="Palatino Linotype"/>
          <w:b/>
        </w:rPr>
        <w:t>EL SUJETO OBLIGADO</w:t>
      </w:r>
      <w:r w:rsidRPr="00E52EF6">
        <w:rPr>
          <w:rFonts w:ascii="Palatino Linotype" w:eastAsia="Palatino Linotype" w:hAnsi="Palatino Linotype" w:cs="Palatino Linotype"/>
        </w:rPr>
        <w:t xml:space="preserve">, colocando en inminente riesgo la vida de todos los integrantes, menoscabando así las actividades de prevención del delito y combate a la delincuencia. </w:t>
      </w:r>
    </w:p>
    <w:p w14:paraId="0E0E48BC" w14:textId="77777777" w:rsidR="002C245D" w:rsidRPr="00E52EF6" w:rsidRDefault="002C245D" w:rsidP="00E52EF6">
      <w:pPr>
        <w:spacing w:line="360" w:lineRule="auto"/>
        <w:jc w:val="both"/>
        <w:rPr>
          <w:rFonts w:ascii="Palatino Linotype" w:eastAsia="Palatino Linotype" w:hAnsi="Palatino Linotype" w:cs="Palatino Linotype"/>
        </w:rPr>
      </w:pPr>
    </w:p>
    <w:p w14:paraId="55090500" w14:textId="77777777" w:rsidR="002C245D" w:rsidRPr="00E52EF6" w:rsidRDefault="002C245D" w:rsidP="00E52EF6">
      <w:p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rPr>
        <w:t>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14:paraId="5611AD63" w14:textId="77777777" w:rsidR="002C245D" w:rsidRPr="00E52EF6" w:rsidRDefault="002C245D" w:rsidP="00E52EF6">
      <w:pPr>
        <w:spacing w:line="360" w:lineRule="auto"/>
        <w:jc w:val="both"/>
        <w:rPr>
          <w:rFonts w:ascii="Palatino Linotype" w:eastAsia="Palatino Linotype" w:hAnsi="Palatino Linotype" w:cs="Palatino Linotype"/>
        </w:rPr>
      </w:pPr>
    </w:p>
    <w:p w14:paraId="7F358760" w14:textId="77777777" w:rsidR="002C245D" w:rsidRPr="00E52EF6" w:rsidRDefault="002C245D" w:rsidP="00E52EF6">
      <w:p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rPr>
        <w:lastRenderedPageBreak/>
        <w:t xml:space="preserve">El dar el nombre de los servidores públicos operativos del </w:t>
      </w:r>
      <w:r w:rsidRPr="00E52EF6">
        <w:rPr>
          <w:rFonts w:ascii="Palatino Linotype" w:eastAsia="Palatino Linotype" w:hAnsi="Palatino Linotype" w:cs="Palatino Linotype"/>
          <w:b/>
        </w:rPr>
        <w:t>SUJETO OBLIGADO</w:t>
      </w:r>
      <w:r w:rsidRPr="00E52EF6">
        <w:rPr>
          <w:rFonts w:ascii="Palatino Linotype" w:eastAsia="Palatino Linotype" w:hAnsi="Palatino Linotype" w:cs="Palatino Linotype"/>
        </w:rPr>
        <w:t xml:space="preserve"> pone en riesgo sus vidas y seguridad, ya que pueden ser identificarles, provocando que se utilice la información para amenazar, intimidar o extorsionar al integrante.</w:t>
      </w:r>
    </w:p>
    <w:p w14:paraId="43977AF7" w14:textId="77777777" w:rsidR="002C245D" w:rsidRPr="00E52EF6" w:rsidRDefault="002C245D" w:rsidP="00E52EF6">
      <w:pPr>
        <w:spacing w:line="360" w:lineRule="auto"/>
        <w:jc w:val="both"/>
        <w:rPr>
          <w:rFonts w:ascii="Palatino Linotype" w:eastAsia="Palatino Linotype" w:hAnsi="Palatino Linotype" w:cs="Palatino Linotype"/>
        </w:rPr>
      </w:pPr>
    </w:p>
    <w:p w14:paraId="255530C5" w14:textId="77777777" w:rsidR="002C245D" w:rsidRPr="00E52EF6" w:rsidRDefault="002C245D" w:rsidP="00E52EF6">
      <w:p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503CC3A4" w14:textId="77777777" w:rsidR="002C245D" w:rsidRPr="00E52EF6" w:rsidRDefault="002C245D" w:rsidP="00E52EF6">
      <w:pPr>
        <w:spacing w:line="360" w:lineRule="auto"/>
        <w:jc w:val="both"/>
        <w:rPr>
          <w:rFonts w:ascii="Palatino Linotype" w:eastAsia="Palatino Linotype" w:hAnsi="Palatino Linotype" w:cs="Palatino Linotype"/>
        </w:rPr>
      </w:pPr>
    </w:p>
    <w:p w14:paraId="462A4EC2" w14:textId="77777777" w:rsidR="002C245D" w:rsidRPr="00E52EF6" w:rsidRDefault="002C245D" w:rsidP="00E52EF6">
      <w:p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 </w:t>
      </w:r>
    </w:p>
    <w:p w14:paraId="365158CC" w14:textId="77777777" w:rsidR="002C245D" w:rsidRPr="00E52EF6" w:rsidRDefault="002C245D" w:rsidP="00E52EF6">
      <w:p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rPr>
        <w:lastRenderedPageBreak/>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69C865AB" w14:textId="77777777" w:rsidR="002C245D" w:rsidRPr="00E52EF6" w:rsidRDefault="002C245D" w:rsidP="00E52EF6">
      <w:pPr>
        <w:spacing w:line="360" w:lineRule="auto"/>
        <w:jc w:val="both"/>
        <w:rPr>
          <w:rFonts w:ascii="Palatino Linotype" w:eastAsia="Palatino Linotype" w:hAnsi="Palatino Linotype" w:cs="Palatino Linotype"/>
        </w:rPr>
      </w:pPr>
    </w:p>
    <w:p w14:paraId="47F14FF9" w14:textId="77777777" w:rsidR="002C245D" w:rsidRPr="00E52EF6" w:rsidRDefault="002C245D" w:rsidP="00E52EF6">
      <w:p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rPr>
        <w:t>Al respecto, cabe hacer mención que el artículo 81 fracción III de la Ley de Seguridad del Estado de México, establece lo siguiente:</w:t>
      </w:r>
    </w:p>
    <w:p w14:paraId="0F95F128" w14:textId="77777777" w:rsidR="002C245D" w:rsidRPr="00E52EF6" w:rsidRDefault="002C245D" w:rsidP="00E52EF6">
      <w:pPr>
        <w:jc w:val="both"/>
        <w:rPr>
          <w:rFonts w:ascii="Palatino Linotype" w:eastAsia="Palatino Linotype" w:hAnsi="Palatino Linotype" w:cs="Palatino Linotype"/>
        </w:rPr>
      </w:pPr>
    </w:p>
    <w:p w14:paraId="06513C04" w14:textId="77777777" w:rsidR="002C245D" w:rsidRPr="00E52EF6" w:rsidRDefault="002C245D" w:rsidP="00E52EF6">
      <w:pPr>
        <w:ind w:left="851" w:right="902"/>
        <w:jc w:val="both"/>
        <w:rPr>
          <w:rFonts w:ascii="Palatino Linotype" w:hAnsi="Palatino Linotype" w:cs="Arial"/>
          <w:i/>
          <w:sz w:val="22"/>
          <w:szCs w:val="22"/>
        </w:rPr>
      </w:pPr>
      <w:r w:rsidRPr="00E52EF6">
        <w:rPr>
          <w:rFonts w:ascii="Palatino Linotype" w:hAnsi="Palatino Linotype" w:cs="Arial"/>
          <w:i/>
          <w:sz w:val="22"/>
          <w:szCs w:val="22"/>
        </w:rPr>
        <w:t>“</w:t>
      </w:r>
      <w:r w:rsidRPr="00E52EF6">
        <w:rPr>
          <w:rFonts w:ascii="Palatino Linotype" w:hAnsi="Palatino Linotype" w:cs="Arial"/>
          <w:b/>
          <w:i/>
          <w:sz w:val="22"/>
          <w:szCs w:val="22"/>
        </w:rPr>
        <w:t>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E52EF6">
        <w:rPr>
          <w:rFonts w:ascii="Palatino Linotype" w:hAnsi="Palatino Linotype" w:cs="Arial"/>
          <w:i/>
          <w:sz w:val="22"/>
          <w:szCs w:val="22"/>
        </w:rPr>
        <w:t xml:space="preserve"> en los casos siguientes: </w:t>
      </w:r>
    </w:p>
    <w:p w14:paraId="75780692" w14:textId="77777777" w:rsidR="002C245D" w:rsidRPr="00E52EF6" w:rsidRDefault="002C245D" w:rsidP="00E52EF6">
      <w:pPr>
        <w:ind w:left="851" w:right="902"/>
        <w:jc w:val="both"/>
        <w:rPr>
          <w:rFonts w:ascii="Palatino Linotype" w:hAnsi="Palatino Linotype" w:cs="Arial"/>
          <w:i/>
          <w:sz w:val="22"/>
          <w:szCs w:val="22"/>
        </w:rPr>
      </w:pPr>
      <w:r w:rsidRPr="00E52EF6">
        <w:rPr>
          <w:rFonts w:ascii="Palatino Linotype" w:hAnsi="Palatino Linotype" w:cs="Arial"/>
          <w:i/>
          <w:sz w:val="22"/>
          <w:szCs w:val="22"/>
        </w:rPr>
        <w:t>…</w:t>
      </w:r>
    </w:p>
    <w:p w14:paraId="18A0F3D2" w14:textId="77777777" w:rsidR="002C245D" w:rsidRPr="00E52EF6" w:rsidRDefault="002C245D" w:rsidP="00E52EF6">
      <w:pPr>
        <w:ind w:left="851" w:right="902"/>
        <w:jc w:val="both"/>
        <w:rPr>
          <w:rFonts w:ascii="Palatino Linotype" w:hAnsi="Palatino Linotype" w:cs="Arial"/>
          <w:i/>
          <w:sz w:val="22"/>
          <w:szCs w:val="22"/>
        </w:rPr>
      </w:pPr>
      <w:r w:rsidRPr="00E52EF6">
        <w:rPr>
          <w:rFonts w:ascii="Palatino Linotype" w:hAnsi="Palatino Linotype" w:cs="Arial"/>
          <w:i/>
          <w:sz w:val="22"/>
          <w:szCs w:val="22"/>
        </w:rPr>
        <w:t xml:space="preserve">III. </w:t>
      </w:r>
      <w:r w:rsidRPr="00E52EF6">
        <w:rPr>
          <w:rFonts w:ascii="Palatino Linotype" w:hAnsi="Palatino Linotype" w:cs="Arial"/>
          <w:b/>
          <w:i/>
          <w:sz w:val="22"/>
          <w:szCs w:val="22"/>
        </w:rPr>
        <w:t>La relativa a servidores públicos miembros de las instituciones de seguridad pública, cuya revelación pueda poner en riesgo su vida e integridad física con motivo de sus funciones</w:t>
      </w:r>
      <w:r w:rsidRPr="00E52EF6">
        <w:rPr>
          <w:rFonts w:ascii="Palatino Linotype" w:hAnsi="Palatino Linotype" w:cs="Arial"/>
          <w:i/>
          <w:sz w:val="22"/>
          <w:szCs w:val="22"/>
        </w:rPr>
        <w:t xml:space="preserve">;” </w:t>
      </w:r>
    </w:p>
    <w:p w14:paraId="71B67E9A" w14:textId="77777777" w:rsidR="002C245D" w:rsidRPr="00E52EF6" w:rsidRDefault="002C245D" w:rsidP="00E52EF6">
      <w:pPr>
        <w:ind w:left="851" w:right="902"/>
        <w:jc w:val="both"/>
        <w:rPr>
          <w:rFonts w:ascii="Palatino Linotype" w:hAnsi="Palatino Linotype" w:cs="Arial"/>
          <w:i/>
          <w:sz w:val="22"/>
          <w:szCs w:val="22"/>
        </w:rPr>
      </w:pPr>
      <w:r w:rsidRPr="00E52EF6">
        <w:rPr>
          <w:rFonts w:ascii="Palatino Linotype" w:hAnsi="Palatino Linotype" w:cs="Arial"/>
          <w:i/>
          <w:sz w:val="22"/>
          <w:szCs w:val="22"/>
        </w:rPr>
        <w:t>(Énfasis añadido)</w:t>
      </w:r>
    </w:p>
    <w:p w14:paraId="0123C672" w14:textId="77777777" w:rsidR="002C245D" w:rsidRPr="00E52EF6" w:rsidRDefault="002C245D" w:rsidP="00E52EF6">
      <w:pPr>
        <w:ind w:left="851" w:right="902"/>
        <w:jc w:val="both"/>
        <w:rPr>
          <w:rFonts w:ascii="Palatino Linotype" w:hAnsi="Palatino Linotype" w:cs="Arial"/>
          <w:i/>
          <w:sz w:val="22"/>
          <w:szCs w:val="22"/>
        </w:rPr>
      </w:pPr>
    </w:p>
    <w:p w14:paraId="5480B77D" w14:textId="77777777" w:rsidR="002C245D" w:rsidRPr="00E52EF6" w:rsidRDefault="002C245D" w:rsidP="00E52EF6">
      <w:p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rPr>
        <w:t>Argumento que se fortalece con lo estipulado en el criterio número 6-09, del Instituto Nacional de Transparencia, Acceso a la Información y Protección de Datos Personales, antes (INAI), el cual refiere:</w:t>
      </w:r>
    </w:p>
    <w:p w14:paraId="690C1977" w14:textId="77777777" w:rsidR="002C245D" w:rsidRPr="00E52EF6" w:rsidRDefault="002C245D" w:rsidP="00E52EF6">
      <w:pPr>
        <w:jc w:val="both"/>
        <w:rPr>
          <w:rFonts w:ascii="Palatino Linotype" w:eastAsia="Palatino Linotype" w:hAnsi="Palatino Linotype" w:cs="Palatino Linotype"/>
        </w:rPr>
      </w:pPr>
    </w:p>
    <w:p w14:paraId="1039D47B" w14:textId="77777777" w:rsidR="002C245D" w:rsidRPr="00E52EF6" w:rsidRDefault="002C245D" w:rsidP="00E52EF6">
      <w:pPr>
        <w:ind w:left="851" w:right="902"/>
        <w:jc w:val="center"/>
        <w:rPr>
          <w:rFonts w:ascii="Palatino Linotype" w:hAnsi="Palatino Linotype" w:cs="Arial"/>
          <w:b/>
          <w:i/>
          <w:sz w:val="22"/>
          <w:szCs w:val="22"/>
        </w:rPr>
      </w:pPr>
      <w:r w:rsidRPr="00E52EF6">
        <w:rPr>
          <w:rFonts w:ascii="Palatino Linotype" w:hAnsi="Palatino Linotype" w:cs="Arial"/>
          <w:i/>
          <w:sz w:val="22"/>
          <w:szCs w:val="22"/>
        </w:rPr>
        <w:t>“</w:t>
      </w:r>
      <w:r w:rsidRPr="00E52EF6">
        <w:rPr>
          <w:rFonts w:ascii="Palatino Linotype" w:hAnsi="Palatino Linotype" w:cs="Arial"/>
          <w:b/>
          <w:i/>
          <w:sz w:val="22"/>
          <w:szCs w:val="22"/>
        </w:rPr>
        <w:t>Criterio 6-09</w:t>
      </w:r>
    </w:p>
    <w:p w14:paraId="15993BE4" w14:textId="77777777" w:rsidR="002C245D" w:rsidRPr="00E52EF6" w:rsidRDefault="002C245D" w:rsidP="00E52EF6">
      <w:pPr>
        <w:ind w:left="851" w:right="902"/>
        <w:jc w:val="both"/>
        <w:rPr>
          <w:rFonts w:ascii="Palatino Linotype" w:hAnsi="Palatino Linotype" w:cs="Arial"/>
          <w:i/>
          <w:sz w:val="22"/>
          <w:szCs w:val="22"/>
        </w:rPr>
      </w:pPr>
      <w:r w:rsidRPr="00E52EF6">
        <w:rPr>
          <w:rFonts w:ascii="Palatino Linotype" w:hAnsi="Palatino Linotype" w:cs="Arial"/>
          <w:b/>
          <w:i/>
          <w:sz w:val="22"/>
          <w:szCs w:val="22"/>
        </w:rPr>
        <w:t>Nombres de servidores públicos dedicados a actividades en materia de seguridad, por excepción pueden considerarse información reservada.</w:t>
      </w:r>
      <w:r w:rsidRPr="00E52EF6">
        <w:rPr>
          <w:rFonts w:ascii="Palatino Linotype" w:hAnsi="Palatino Linotype" w:cs="Arial"/>
          <w:i/>
          <w:sz w:val="22"/>
          <w:szCs w:val="22"/>
        </w:rPr>
        <w:t xml:space="preserve"> De conformidad con el artículo 7, fracciones I y III de la Ley Federal de Transparencia y Acceso a la Información Pública Gubernamental </w:t>
      </w:r>
      <w:r w:rsidRPr="00E52EF6">
        <w:rPr>
          <w:rFonts w:ascii="Palatino Linotype" w:hAnsi="Palatino Linotype" w:cs="Arial"/>
          <w:b/>
          <w:i/>
          <w:sz w:val="22"/>
          <w:szCs w:val="22"/>
        </w:rPr>
        <w:t xml:space="preserve">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w:t>
      </w:r>
      <w:r w:rsidRPr="00E52EF6">
        <w:rPr>
          <w:rFonts w:ascii="Palatino Linotype" w:hAnsi="Palatino Linotype" w:cs="Arial"/>
          <w:b/>
          <w:i/>
          <w:sz w:val="22"/>
          <w:szCs w:val="22"/>
        </w:rPr>
        <w:lastRenderedPageBreak/>
        <w:t>y 18 de la citada ley</w:t>
      </w:r>
      <w:r w:rsidRPr="00E52EF6">
        <w:rPr>
          <w:rFonts w:ascii="Palatino Linotype" w:hAnsi="Palatino Linotype" w:cs="Arial"/>
          <w:i/>
          <w:sz w:val="22"/>
          <w:szCs w:val="22"/>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E52EF6">
        <w:rPr>
          <w:rFonts w:ascii="Palatino Linotype" w:hAnsi="Palatino Linotype" w:cs="Arial"/>
          <w:b/>
          <w:i/>
          <w:sz w:val="22"/>
          <w:szCs w:val="22"/>
        </w:rPr>
        <w:t xml:space="preserve">el artículo 13, fracción I de la ley de referencia se establece que podrá clasificarse aquella información cuya difusión pueda comprometer la seguridad nacional y pública. </w:t>
      </w:r>
      <w:r w:rsidRPr="00E52EF6">
        <w:rPr>
          <w:rFonts w:ascii="Palatino Linotype" w:hAnsi="Palatino Linotype" w:cs="Arial"/>
          <w:i/>
          <w:sz w:val="22"/>
          <w:szCs w:val="22"/>
        </w:rPr>
        <w:t xml:space="preserve">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E52EF6">
        <w:rPr>
          <w:rFonts w:ascii="Palatino Linotype" w:hAnsi="Palatino Linotype" w:cs="Arial"/>
          <w:b/>
          <w:i/>
          <w:sz w:val="22"/>
          <w:szCs w:val="22"/>
        </w:rPr>
        <w:t xml:space="preserve">por lo que la reserva de la relación de los nombres y las funciones que desempeñan los servidores públicos que prestan sus servicios en áreas de seguridad nacional o pública, </w:t>
      </w:r>
      <w:r w:rsidRPr="00E52EF6">
        <w:rPr>
          <w:rFonts w:ascii="Palatino Linotype" w:hAnsi="Palatino Linotype" w:cs="Arial"/>
          <w:i/>
          <w:sz w:val="22"/>
          <w:szCs w:val="22"/>
        </w:rPr>
        <w:t>puede llegar a constituirse en un componente fundamental en el esfuerzo que realiza el Estado Mexicano para garantizar la seguridad del país en sus diferentes vertientes” (Sic) (Énfasis añadido).</w:t>
      </w:r>
    </w:p>
    <w:p w14:paraId="329B5F10" w14:textId="77777777" w:rsidR="002C245D" w:rsidRPr="00E52EF6" w:rsidRDefault="002C245D" w:rsidP="00E52EF6">
      <w:pPr>
        <w:ind w:left="851" w:right="902"/>
        <w:jc w:val="both"/>
        <w:rPr>
          <w:rFonts w:ascii="Palatino Linotype" w:hAnsi="Palatino Linotype" w:cs="Arial"/>
          <w:i/>
          <w:sz w:val="22"/>
          <w:szCs w:val="22"/>
        </w:rPr>
      </w:pPr>
    </w:p>
    <w:p w14:paraId="0D9ABC5C" w14:textId="5AABF1D3" w:rsidR="002C245D" w:rsidRPr="00E52EF6" w:rsidRDefault="002C245D" w:rsidP="00E52EF6">
      <w:p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rPr>
        <w:t xml:space="preserve">En conclusión, la clasificación del </w:t>
      </w:r>
      <w:r w:rsidRPr="00E52EF6">
        <w:rPr>
          <w:rFonts w:ascii="Palatino Linotype" w:eastAsia="Palatino Linotype" w:hAnsi="Palatino Linotype" w:cs="Palatino Linotype"/>
          <w:b/>
        </w:rPr>
        <w:t>nombre y cargo del personal operativo del personal de la Comisaria de Seguridad Pública Municipal y Tránsito Municipal</w:t>
      </w:r>
      <w:r w:rsidRPr="00E52EF6">
        <w:rPr>
          <w:rFonts w:ascii="Palatino Linotype" w:eastAsia="Palatino Linotype" w:hAnsi="Palatino Linotype" w:cs="Palatino Linotype"/>
        </w:rPr>
        <w:t xml:space="preserve"> si es procedente; </w:t>
      </w:r>
      <w:r w:rsidRPr="00E52EF6">
        <w:rPr>
          <w:rFonts w:ascii="Palatino Linotype" w:eastAsia="Palatino Linotype" w:hAnsi="Palatino Linotype" w:cs="Palatino Linotype"/>
          <w:b/>
        </w:rPr>
        <w:t>no así, la clasificación de información de mandos medios, superiores y administrativos aún y cuando estos correspondan a la mencionada área</w:t>
      </w:r>
      <w:r w:rsidRPr="00E52EF6">
        <w:rPr>
          <w:rFonts w:ascii="Palatino Linotype" w:eastAsia="Palatino Linotype" w:hAnsi="Palatino Linotype" w:cs="Palatino Linotype"/>
        </w:rPr>
        <w:t xml:space="preserve">, derivado de la alta responsabilidad inherente al cargo que ostentan. Entonces, si se trata de personal de mando medio y superior, así como personal administrativo del área en comento, es información que, en apego al principio de máxima publicidad debe ser proporcionada al particular. </w:t>
      </w:r>
    </w:p>
    <w:p w14:paraId="0438DD35" w14:textId="77777777" w:rsidR="002C245D" w:rsidRPr="00E52EF6" w:rsidRDefault="002C245D" w:rsidP="00E52EF6">
      <w:pPr>
        <w:spacing w:line="360" w:lineRule="auto"/>
        <w:jc w:val="both"/>
        <w:rPr>
          <w:rFonts w:ascii="Palatino Linotype" w:eastAsia="Palatino Linotype" w:hAnsi="Palatino Linotype" w:cs="Palatino Linotype"/>
        </w:rPr>
      </w:pPr>
    </w:p>
    <w:p w14:paraId="148AEE2F" w14:textId="77777777" w:rsidR="002C245D" w:rsidRPr="00E52EF6" w:rsidRDefault="002C245D" w:rsidP="00E52EF6">
      <w:p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rPr>
        <w:t xml:space="preserve">Por otro lado, </w:t>
      </w:r>
      <w:r w:rsidRPr="00E52EF6">
        <w:rPr>
          <w:rFonts w:ascii="Palatino Linotype" w:eastAsia="Palatino Linotype" w:hAnsi="Palatino Linotype" w:cs="Palatino Linotype"/>
          <w:b/>
        </w:rPr>
        <w:t>EL SUJETO OBLIGADO</w:t>
      </w:r>
      <w:r w:rsidRPr="00E52EF6">
        <w:rPr>
          <w:rFonts w:ascii="Palatino Linotype" w:eastAsia="Palatino Linotype" w:hAnsi="Palatino Linotype" w:cs="Palatino Linotype"/>
        </w:rPr>
        <w:t xml:space="preserve"> determinará proceder con la clasificación de </w:t>
      </w:r>
      <w:r w:rsidRPr="00E52EF6">
        <w:rPr>
          <w:rFonts w:ascii="Palatino Linotype" w:eastAsia="Palatino Linotype" w:hAnsi="Palatino Linotype" w:cs="Palatino Linotype"/>
          <w:b/>
        </w:rPr>
        <w:t>los nombres y cargos de los servidores públicos operativos de seguridad pública</w:t>
      </w:r>
      <w:r w:rsidRPr="00E52EF6">
        <w:rPr>
          <w:rFonts w:ascii="Palatino Linotype" w:eastAsia="Palatino Linotype" w:hAnsi="Palatino Linotype" w:cs="Palatino Linotype"/>
        </w:rPr>
        <w:t xml:space="preserve">, la cual </w:t>
      </w:r>
      <w:r w:rsidRPr="00E52EF6">
        <w:rPr>
          <w:rFonts w:ascii="Palatino Linotype" w:eastAsia="Palatino Linotype" w:hAnsi="Palatino Linotype" w:cs="Palatino Linotype"/>
          <w:b/>
        </w:rPr>
        <w:t>procederá en aquellos servidores públicos que realicen funciones operativas y/o sustantivas</w:t>
      </w:r>
      <w:r w:rsidRPr="00E52EF6">
        <w:rPr>
          <w:rFonts w:ascii="Palatino Linotype" w:eastAsia="Palatino Linotype" w:hAnsi="Palatino Linotype" w:cs="Palatino Linotype"/>
        </w:rPr>
        <w:t xml:space="preserve"> como lo es la investigación y persecución de delitos en sus diferentes manifestaciones.</w:t>
      </w:r>
    </w:p>
    <w:p w14:paraId="2397BF0B" w14:textId="77777777" w:rsidR="002C245D" w:rsidRPr="00E52EF6" w:rsidRDefault="002C245D" w:rsidP="00E52EF6">
      <w:p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rPr>
        <w:lastRenderedPageBreak/>
        <w:t>Derivado de lo anterior, es importante señalar que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F88D979" w14:textId="77777777" w:rsidR="002C245D" w:rsidRPr="00E52EF6" w:rsidRDefault="002C245D" w:rsidP="00E52EF6">
      <w:p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rPr>
        <w:t>En ese contexto, el artículo 6, fracciones XI y XII de dicho ordenamiento jurídico, establece los siguientes conceptos:</w:t>
      </w:r>
    </w:p>
    <w:p w14:paraId="100BAD95" w14:textId="77777777" w:rsidR="002C245D" w:rsidRPr="00E52EF6" w:rsidRDefault="002C245D" w:rsidP="00E52EF6">
      <w:pPr>
        <w:spacing w:line="360" w:lineRule="auto"/>
        <w:jc w:val="both"/>
        <w:rPr>
          <w:rFonts w:ascii="Palatino Linotype" w:eastAsia="Palatino Linotype" w:hAnsi="Palatino Linotype" w:cs="Palatino Linotype"/>
        </w:rPr>
      </w:pPr>
    </w:p>
    <w:p w14:paraId="2B0EF091" w14:textId="77777777" w:rsidR="002C245D" w:rsidRPr="00E52EF6" w:rsidRDefault="002C245D" w:rsidP="00E52EF6">
      <w:pPr>
        <w:numPr>
          <w:ilvl w:val="0"/>
          <w:numId w:val="15"/>
        </w:num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b/>
        </w:rPr>
        <w:t>Instituciones Policiales:</w:t>
      </w:r>
      <w:r w:rsidRPr="00E52EF6">
        <w:rPr>
          <w:rFonts w:ascii="Palatino Linotype" w:eastAsia="Palatino Linotype" w:hAnsi="Palatino Linotype" w:cs="Palatino Linotype"/>
        </w:rPr>
        <w:t xml:space="preserve"> Son los cuerpos de policía, de vigilancia y custodia de los establecimientos penitenciarios, detención preventiva, centros de arraigo y en general, </w:t>
      </w:r>
      <w:r w:rsidRPr="00E52EF6">
        <w:rPr>
          <w:rFonts w:ascii="Palatino Linotype" w:eastAsia="Palatino Linotype" w:hAnsi="Palatino Linotype" w:cs="Palatino Linotype"/>
          <w:b/>
        </w:rPr>
        <w:t>todas las dependencias encargadas de la seguridad pública a nivel</w:t>
      </w:r>
      <w:r w:rsidRPr="00E52EF6">
        <w:rPr>
          <w:rFonts w:ascii="Palatino Linotype" w:eastAsia="Palatino Linotype" w:hAnsi="Palatino Linotype" w:cs="Palatino Linotype"/>
        </w:rPr>
        <w:t xml:space="preserve"> estatal y </w:t>
      </w:r>
      <w:r w:rsidRPr="00E52EF6">
        <w:rPr>
          <w:rFonts w:ascii="Palatino Linotype" w:eastAsia="Palatino Linotype" w:hAnsi="Palatino Linotype" w:cs="Palatino Linotype"/>
          <w:b/>
        </w:rPr>
        <w:t>municipal</w:t>
      </w:r>
      <w:r w:rsidRPr="00E52EF6">
        <w:rPr>
          <w:rFonts w:ascii="Palatino Linotype" w:eastAsia="Palatino Linotype" w:hAnsi="Palatino Linotype" w:cs="Palatino Linotype"/>
        </w:rPr>
        <w:t xml:space="preserve">. </w:t>
      </w:r>
    </w:p>
    <w:p w14:paraId="772FB06E" w14:textId="77777777" w:rsidR="002C245D" w:rsidRPr="00E52EF6" w:rsidRDefault="002C245D" w:rsidP="00E52EF6">
      <w:pPr>
        <w:numPr>
          <w:ilvl w:val="0"/>
          <w:numId w:val="15"/>
        </w:num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b/>
        </w:rPr>
        <w:t>Instituciones de Seguridad Pública:</w:t>
      </w:r>
      <w:r w:rsidRPr="00E52EF6">
        <w:rPr>
          <w:rFonts w:ascii="Palatino Linotype" w:eastAsia="Palatino Linotype" w:hAnsi="Palatino Linotype" w:cs="Palatino Linotype"/>
        </w:rPr>
        <w:t xml:space="preserve"> Instituciones Policiales, Procuración de Justicia, Sistema Penitenciario y </w:t>
      </w:r>
      <w:r w:rsidRPr="00E52EF6">
        <w:rPr>
          <w:rFonts w:ascii="Palatino Linotype" w:eastAsia="Palatino Linotype" w:hAnsi="Palatino Linotype" w:cs="Palatino Linotype"/>
          <w:b/>
        </w:rPr>
        <w:t>dependencias encargadas de la seguridad pública a nivel</w:t>
      </w:r>
      <w:r w:rsidRPr="00E52EF6">
        <w:rPr>
          <w:rFonts w:ascii="Palatino Linotype" w:eastAsia="Palatino Linotype" w:hAnsi="Palatino Linotype" w:cs="Palatino Linotype"/>
        </w:rPr>
        <w:t xml:space="preserve"> estatal y </w:t>
      </w:r>
      <w:r w:rsidRPr="00E52EF6">
        <w:rPr>
          <w:rFonts w:ascii="Palatino Linotype" w:eastAsia="Palatino Linotype" w:hAnsi="Palatino Linotype" w:cs="Palatino Linotype"/>
          <w:b/>
        </w:rPr>
        <w:t>municipal</w:t>
      </w:r>
      <w:r w:rsidRPr="00E52EF6">
        <w:rPr>
          <w:rFonts w:ascii="Palatino Linotype" w:eastAsia="Palatino Linotype" w:hAnsi="Palatino Linotype" w:cs="Palatino Linotype"/>
        </w:rPr>
        <w:t>.</w:t>
      </w:r>
    </w:p>
    <w:p w14:paraId="7B907048" w14:textId="77777777" w:rsidR="002C245D" w:rsidRPr="00E52EF6" w:rsidRDefault="002C245D" w:rsidP="00E52EF6">
      <w:pPr>
        <w:numPr>
          <w:ilvl w:val="0"/>
          <w:numId w:val="15"/>
        </w:numPr>
        <w:spacing w:line="360" w:lineRule="auto"/>
        <w:jc w:val="both"/>
        <w:rPr>
          <w:rFonts w:ascii="Palatino Linotype" w:eastAsia="Palatino Linotype" w:hAnsi="Palatino Linotype" w:cs="Palatino Linotype"/>
        </w:rPr>
      </w:pPr>
    </w:p>
    <w:p w14:paraId="6F3071F7" w14:textId="77777777" w:rsidR="002C245D" w:rsidRPr="00E52EF6" w:rsidRDefault="002C245D" w:rsidP="00E52EF6">
      <w:p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rPr>
        <w:t xml:space="preserve">Conforme al ordenamiento legal antes citado, se puede advertir que el área de seguridad pública del </w:t>
      </w:r>
      <w:r w:rsidRPr="00E52EF6">
        <w:rPr>
          <w:rFonts w:ascii="Palatino Linotype" w:eastAsia="Palatino Linotype" w:hAnsi="Palatino Linotype" w:cs="Palatino Linotype"/>
          <w:b/>
          <w:bCs/>
        </w:rPr>
        <w:t>SUJETO OBLIGADO</w:t>
      </w:r>
      <w:r w:rsidRPr="00E52EF6">
        <w:rPr>
          <w:rFonts w:ascii="Palatino Linotype" w:eastAsia="Palatino Linotype" w:hAnsi="Palatino Linotype" w:cs="Palatino Linotype"/>
        </w:rPr>
        <w:t xml:space="preserve">, es una institución de seguridad pública, pues tiene como atribución principal resguardar el orden público y la paz social, la prevención de delitos y la inhibición de manifestaciones de conductas antisociales. </w:t>
      </w:r>
    </w:p>
    <w:p w14:paraId="3090FBA8" w14:textId="77777777" w:rsidR="002C245D" w:rsidRPr="00E52EF6" w:rsidRDefault="002C245D" w:rsidP="00E52EF6">
      <w:pPr>
        <w:spacing w:line="360" w:lineRule="auto"/>
        <w:jc w:val="both"/>
        <w:rPr>
          <w:rFonts w:ascii="Palatino Linotype" w:eastAsia="Palatino Linotype" w:hAnsi="Palatino Linotype" w:cs="Palatino Linotype"/>
        </w:rPr>
      </w:pPr>
    </w:p>
    <w:p w14:paraId="4513174D" w14:textId="77777777" w:rsidR="002C245D" w:rsidRPr="00E52EF6" w:rsidRDefault="002C245D" w:rsidP="00E52EF6">
      <w:p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rPr>
        <w:lastRenderedPageBreak/>
        <w:t xml:space="preserve">Por su parte, el Instructivo de llenado del Formato “Personal de Seguridad Pública”, del Secretariado Ejecutivo del Sistema Nacional de Seguridad Pública, establece que los elementos operativos de seguridad pública, son aquellos que </w:t>
      </w:r>
      <w:r w:rsidRPr="00E52EF6">
        <w:rPr>
          <w:rFonts w:ascii="Palatino Linotype" w:eastAsia="Palatino Linotype" w:hAnsi="Palatino Linotype" w:cs="Palatino Linotype"/>
          <w:b/>
        </w:rPr>
        <w:t>desempeñan</w:t>
      </w:r>
      <w:r w:rsidRPr="00E52EF6">
        <w:rPr>
          <w:rFonts w:ascii="Palatino Linotype" w:eastAsia="Palatino Linotype" w:hAnsi="Palatino Linotype" w:cs="Palatino Linotype"/>
        </w:rPr>
        <w:t xml:space="preserve"> funciones de campo (policiacas, especializadas o equivalentes y que no desempeña </w:t>
      </w:r>
      <w:r w:rsidRPr="00E52EF6">
        <w:rPr>
          <w:rFonts w:ascii="Palatino Linotype" w:eastAsia="Palatino Linotype" w:hAnsi="Palatino Linotype" w:cs="Palatino Linotype"/>
          <w:b/>
        </w:rPr>
        <w:t>funciones de mando</w:t>
      </w:r>
      <w:r w:rsidRPr="00E52EF6">
        <w:rPr>
          <w:rFonts w:ascii="Palatino Linotype" w:eastAsia="Palatino Linotype" w:hAnsi="Palatino Linotype" w:cs="Palatino Linotype"/>
        </w:rPr>
        <w:t xml:space="preserve">), entre los cuales, se encuentra </w:t>
      </w:r>
      <w:r w:rsidRPr="00E52EF6">
        <w:rPr>
          <w:rFonts w:ascii="Palatino Linotype" w:eastAsia="Palatino Linotype" w:hAnsi="Palatino Linotype" w:cs="Palatino Linotype"/>
          <w:b/>
        </w:rPr>
        <w:t>la Policía Municipal</w:t>
      </w:r>
      <w:r w:rsidRPr="00E52EF6">
        <w:rPr>
          <w:rFonts w:ascii="Palatino Linotype" w:eastAsia="Palatino Linotype" w:hAnsi="Palatino Linotype" w:cs="Palatino Linotype"/>
        </w:rPr>
        <w:t>.</w:t>
      </w:r>
    </w:p>
    <w:p w14:paraId="0871B274" w14:textId="77777777" w:rsidR="002C245D" w:rsidRPr="00E52EF6" w:rsidRDefault="002C245D" w:rsidP="00E52EF6">
      <w:pPr>
        <w:spacing w:line="360" w:lineRule="auto"/>
        <w:jc w:val="both"/>
        <w:rPr>
          <w:rFonts w:ascii="Palatino Linotype" w:eastAsia="Palatino Linotype" w:hAnsi="Palatino Linotype" w:cs="Palatino Linotype"/>
        </w:rPr>
      </w:pPr>
    </w:p>
    <w:p w14:paraId="0CD7B894" w14:textId="77777777" w:rsidR="002C245D" w:rsidRPr="00E52EF6" w:rsidRDefault="002C245D" w:rsidP="00E52EF6">
      <w:p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rPr>
        <w:t xml:space="preserve">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w:t>
      </w:r>
    </w:p>
    <w:p w14:paraId="4AD0AE3A" w14:textId="77777777" w:rsidR="002C245D" w:rsidRPr="00E52EF6" w:rsidRDefault="002C245D" w:rsidP="00E52EF6">
      <w:pPr>
        <w:spacing w:line="360" w:lineRule="auto"/>
        <w:jc w:val="both"/>
        <w:rPr>
          <w:rFonts w:ascii="Palatino Linotype" w:eastAsia="Palatino Linotype" w:hAnsi="Palatino Linotype" w:cs="Palatino Linotype"/>
        </w:rPr>
      </w:pPr>
    </w:p>
    <w:p w14:paraId="42B8C435" w14:textId="77777777" w:rsidR="002C245D" w:rsidRPr="00E52EF6" w:rsidRDefault="002C245D" w:rsidP="00E52EF6">
      <w:p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rPr>
        <w:t xml:space="preserve">Por lo anterior, se puede observar que el área de seguridad pública, tiene dos clases de servidores públicos, por una parte, los operativos (policía municipal) y por otra, los administrativos, de apoyo y personal de mando, los cuales no necesariamente realizan funciones operativas. </w:t>
      </w:r>
    </w:p>
    <w:p w14:paraId="454BF6A0" w14:textId="77777777" w:rsidR="002C245D" w:rsidRPr="00E52EF6" w:rsidRDefault="002C245D" w:rsidP="00E52EF6">
      <w:pPr>
        <w:spacing w:line="360" w:lineRule="auto"/>
        <w:jc w:val="both"/>
        <w:rPr>
          <w:rFonts w:ascii="Palatino Linotype" w:eastAsia="Palatino Linotype" w:hAnsi="Palatino Linotype" w:cs="Palatino Linotype"/>
        </w:rPr>
      </w:pPr>
    </w:p>
    <w:p w14:paraId="0E413C02" w14:textId="4A12F78D" w:rsidR="002C245D" w:rsidRPr="00E52EF6" w:rsidRDefault="002C245D" w:rsidP="00E52EF6">
      <w:pPr>
        <w:spacing w:line="360" w:lineRule="auto"/>
        <w:jc w:val="both"/>
        <w:rPr>
          <w:rFonts w:ascii="Palatino Linotype" w:eastAsia="Palatino Linotype" w:hAnsi="Palatino Linotype" w:cs="Palatino Linotype"/>
        </w:rPr>
      </w:pPr>
      <w:r w:rsidRPr="00E52EF6">
        <w:rPr>
          <w:rFonts w:ascii="Palatino Linotype" w:eastAsia="Palatino Linotype" w:hAnsi="Palatino Linotype" w:cs="Palatino Linotype"/>
        </w:rPr>
        <w:t xml:space="preserve">En esa tesitura, es importante destacar </w:t>
      </w:r>
      <w:r w:rsidR="00B5131C" w:rsidRPr="00E52EF6">
        <w:rPr>
          <w:rFonts w:ascii="Palatino Linotype" w:eastAsia="Palatino Linotype" w:hAnsi="Palatino Linotype" w:cs="Palatino Linotype"/>
        </w:rPr>
        <w:t>que,</w:t>
      </w:r>
      <w:r w:rsidRPr="00E52EF6">
        <w:rPr>
          <w:rFonts w:ascii="Palatino Linotype" w:eastAsia="Palatino Linotype" w:hAnsi="Palatino Linotype" w:cs="Palatino Linotype"/>
        </w:rPr>
        <w:t xml:space="preserve"> en cuanto a la información relativa a los elementos operativos del cuerpo de seguridad pública, se debe reservar el nombre y cargo de estos servidores públicos por encuadrar en una excepción y por tanto debe ser objeto de un proceso de </w:t>
      </w:r>
      <w:r w:rsidRPr="00E52EF6">
        <w:rPr>
          <w:rFonts w:ascii="Palatino Linotype" w:eastAsia="Palatino Linotype" w:hAnsi="Palatino Linotype" w:cs="Palatino Linotype"/>
          <w:b/>
        </w:rPr>
        <w:t>reserva de la información</w:t>
      </w:r>
      <w:r w:rsidRPr="00E52EF6">
        <w:rPr>
          <w:rFonts w:ascii="Palatino Linotype" w:eastAsia="Palatino Linotype" w:hAnsi="Palatino Linotype" w:cs="Palatino Linotype"/>
        </w:rPr>
        <w:t xml:space="preserve">, para no hacer identificable al titular de tal dato personal. </w:t>
      </w:r>
    </w:p>
    <w:p w14:paraId="77A7D112" w14:textId="77777777" w:rsidR="002C245D" w:rsidRPr="00E52EF6" w:rsidRDefault="002C245D" w:rsidP="00E52EF6">
      <w:pPr>
        <w:spacing w:line="360" w:lineRule="auto"/>
        <w:jc w:val="both"/>
        <w:rPr>
          <w:rFonts w:ascii="Palatino Linotype" w:eastAsia="Palatino Linotype" w:hAnsi="Palatino Linotype" w:cs="Palatino Linotype"/>
        </w:rPr>
      </w:pPr>
    </w:p>
    <w:p w14:paraId="7C0C9027" w14:textId="77777777" w:rsidR="002C245D" w:rsidRPr="00E52EF6" w:rsidRDefault="002C245D" w:rsidP="00E52EF6">
      <w:pPr>
        <w:spacing w:line="360" w:lineRule="auto"/>
        <w:jc w:val="both"/>
        <w:rPr>
          <w:rFonts w:ascii="Palatino Linotype" w:hAnsi="Palatino Linotype" w:cs="Calibri"/>
          <w:lang w:eastAsia="es-MX"/>
        </w:rPr>
      </w:pPr>
      <w:r w:rsidRPr="00E52EF6">
        <w:rPr>
          <w:rFonts w:ascii="Palatino Linotype" w:hAnsi="Palatino Linotype" w:cs="Calibri"/>
          <w:lang w:eastAsia="es-MX"/>
        </w:rPr>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266DA715" w14:textId="77777777" w:rsidR="007F31D1" w:rsidRPr="00E52EF6" w:rsidRDefault="007F31D1" w:rsidP="00E52EF6">
      <w:pPr>
        <w:spacing w:line="360" w:lineRule="auto"/>
        <w:jc w:val="both"/>
        <w:rPr>
          <w:rFonts w:ascii="Palatino Linotype" w:hAnsi="Palatino Linotype" w:cs="Arial"/>
        </w:rPr>
      </w:pPr>
    </w:p>
    <w:p w14:paraId="4DDA0EA2" w14:textId="1F6CA7CA" w:rsidR="00C92E98" w:rsidRPr="00E52EF6" w:rsidRDefault="00C92E98" w:rsidP="00E52EF6">
      <w:pPr>
        <w:spacing w:line="360" w:lineRule="auto"/>
        <w:jc w:val="both"/>
        <w:rPr>
          <w:rFonts w:ascii="Palatino Linotype" w:hAnsi="Palatino Linotype" w:cs="Arial"/>
        </w:rPr>
      </w:pPr>
      <w:r w:rsidRPr="00E52EF6">
        <w:rPr>
          <w:rFonts w:ascii="Palatino Linotype" w:hAnsi="Palatino Linotype" w:cs="Arial"/>
        </w:rPr>
        <w:t xml:space="preserve">Debido a lo </w:t>
      </w:r>
      <w:r w:rsidRPr="00E52EF6">
        <w:rPr>
          <w:rFonts w:ascii="Palatino Linotype" w:hAnsi="Palatino Linotype" w:cs="Arial"/>
          <w:lang w:eastAsia="es-CO"/>
        </w:rPr>
        <w:t>anteriormente</w:t>
      </w:r>
      <w:r w:rsidRPr="00E52EF6">
        <w:rPr>
          <w:rFonts w:ascii="Palatino Linotype" w:hAnsi="Palatino Linotype" w:cs="Arial"/>
        </w:rPr>
        <w:t xml:space="preserve"> expuesto, este Órgano Garante, estima que las razones o motivos de inconformidad hechos valer por </w:t>
      </w:r>
      <w:r w:rsidR="00080834" w:rsidRPr="00E52EF6">
        <w:rPr>
          <w:rFonts w:ascii="Palatino Linotype" w:hAnsi="Palatino Linotype" w:cs="Arial"/>
          <w:b/>
        </w:rPr>
        <w:t>LA</w:t>
      </w:r>
      <w:r w:rsidRPr="00E52EF6">
        <w:rPr>
          <w:rFonts w:ascii="Palatino Linotype" w:hAnsi="Palatino Linotype" w:cs="Arial"/>
          <w:b/>
        </w:rPr>
        <w:t xml:space="preserve"> RECURRENTE</w:t>
      </w:r>
      <w:r w:rsidRPr="00E52EF6">
        <w:rPr>
          <w:rFonts w:ascii="Palatino Linotype" w:hAnsi="Palatino Linotype" w:cs="Arial"/>
        </w:rPr>
        <w:t xml:space="preserve"> devienen </w:t>
      </w:r>
      <w:r w:rsidRPr="00E52EF6">
        <w:rPr>
          <w:rFonts w:ascii="Palatino Linotype" w:hAnsi="Palatino Linotype" w:cs="Arial"/>
          <w:b/>
        </w:rPr>
        <w:t>fundadas</w:t>
      </w:r>
      <w:r w:rsidRPr="00E52EF6">
        <w:rPr>
          <w:rFonts w:ascii="Palatino Linotype" w:hAnsi="Palatino Linotype" w:cs="Arial"/>
        </w:rPr>
        <w:t xml:space="preserve"> y suficientes para </w:t>
      </w:r>
      <w:r w:rsidRPr="00E52EF6">
        <w:rPr>
          <w:rFonts w:ascii="Palatino Linotype" w:hAnsi="Palatino Linotype" w:cs="Arial"/>
          <w:b/>
        </w:rPr>
        <w:t>REVOCAR</w:t>
      </w:r>
      <w:r w:rsidRPr="00E52EF6">
        <w:rPr>
          <w:rFonts w:ascii="Palatino Linotype" w:hAnsi="Palatino Linotype" w:cs="Arial"/>
        </w:rPr>
        <w:t xml:space="preserve"> las respuestas del </w:t>
      </w:r>
      <w:r w:rsidRPr="00E52EF6">
        <w:rPr>
          <w:rFonts w:ascii="Palatino Linotype" w:hAnsi="Palatino Linotype" w:cs="Arial"/>
          <w:b/>
        </w:rPr>
        <w:t>SUJETO OBLIGADO</w:t>
      </w:r>
      <w:r w:rsidRPr="00E52EF6">
        <w:rPr>
          <w:rFonts w:ascii="Palatino Linotype" w:hAnsi="Palatino Linotype" w:cs="Arial"/>
        </w:rPr>
        <w:t xml:space="preserve"> y ordenarle haga entrega de la información descrita en el presente Considerando.</w:t>
      </w:r>
    </w:p>
    <w:p w14:paraId="417039FD" w14:textId="77777777" w:rsidR="00C92E98" w:rsidRPr="00E52EF6" w:rsidRDefault="00C92E98" w:rsidP="00E52EF6">
      <w:pPr>
        <w:spacing w:line="360" w:lineRule="auto"/>
        <w:rPr>
          <w:rFonts w:ascii="Palatino Linotype" w:hAnsi="Palatino Linotype"/>
        </w:rPr>
      </w:pPr>
    </w:p>
    <w:p w14:paraId="096D7BC0" w14:textId="77777777" w:rsidR="00C92E98" w:rsidRPr="00E52EF6" w:rsidRDefault="00C92E98" w:rsidP="00E52EF6">
      <w:pPr>
        <w:spacing w:line="360" w:lineRule="auto"/>
        <w:jc w:val="both"/>
        <w:rPr>
          <w:rFonts w:ascii="Palatino Linotype" w:eastAsia="Calibri" w:hAnsi="Palatino Linotype" w:cs="Arial"/>
        </w:rPr>
      </w:pPr>
      <w:r w:rsidRPr="00E52EF6">
        <w:rPr>
          <w:rFonts w:ascii="Palatino Linotype" w:eastAsia="Calibri" w:hAnsi="Palatino Linotype" w:cs="Arial"/>
        </w:rPr>
        <w:t xml:space="preserve">Así, con fundamento en lo previsto en los artículos 5, párrafos </w:t>
      </w:r>
      <w:r w:rsidRPr="00E52EF6">
        <w:rPr>
          <w:rFonts w:ascii="Palatino Linotype" w:hAnsi="Palatino Linotype"/>
        </w:rPr>
        <w:t>trigésimo segundo, trigésimo tercero y trigésimo cuarto,</w:t>
      </w:r>
      <w:r w:rsidRPr="00E52EF6">
        <w:rPr>
          <w:rFonts w:ascii="Palatino Linotype" w:eastAsia="Calibri" w:hAnsi="Palatino Linotype" w:cs="Arial"/>
        </w:rPr>
        <w:t xml:space="preserve"> fracciones IV y V de la Constitución Política del Estado Libre y Soberano de México; </w:t>
      </w:r>
      <w:r w:rsidRPr="00E52EF6">
        <w:rPr>
          <w:rFonts w:ascii="Palatino Linotype" w:hAnsi="Palatino Linotype" w:cs="Arial"/>
        </w:rPr>
        <w:t>2, fracción II, 29, 36, fracciones I y II, 176, 178, 179, 181, 185 fracción I, 186 y 188</w:t>
      </w:r>
      <w:r w:rsidRPr="00E52EF6">
        <w:rPr>
          <w:rFonts w:ascii="Palatino Linotype" w:eastAsia="Calibri" w:hAnsi="Palatino Linotype" w:cs="Arial"/>
        </w:rPr>
        <w:t xml:space="preserve"> de la Ley de Transparencia y Acceso a la Información Pública del Estado de México y Municipios, este Pleno: </w:t>
      </w:r>
    </w:p>
    <w:p w14:paraId="48312A40" w14:textId="77777777" w:rsidR="00C92E98" w:rsidRPr="00E52EF6" w:rsidRDefault="00C92E98" w:rsidP="00E52EF6">
      <w:pPr>
        <w:tabs>
          <w:tab w:val="left" w:pos="709"/>
        </w:tabs>
        <w:spacing w:line="360" w:lineRule="auto"/>
        <w:jc w:val="both"/>
        <w:rPr>
          <w:rFonts w:ascii="Palatino Linotype" w:hAnsi="Palatino Linotype"/>
        </w:rPr>
      </w:pPr>
    </w:p>
    <w:p w14:paraId="212EA741" w14:textId="77777777" w:rsidR="00C92E98" w:rsidRPr="00E52EF6" w:rsidRDefault="00C92E98" w:rsidP="00E52EF6">
      <w:pPr>
        <w:jc w:val="center"/>
        <w:rPr>
          <w:rFonts w:ascii="Palatino Linotype" w:hAnsi="Palatino Linotype"/>
          <w:b/>
          <w:spacing w:val="60"/>
          <w:sz w:val="28"/>
          <w:szCs w:val="28"/>
        </w:rPr>
      </w:pPr>
      <w:r w:rsidRPr="00E52EF6">
        <w:rPr>
          <w:rFonts w:ascii="Palatino Linotype" w:hAnsi="Palatino Linotype"/>
          <w:b/>
          <w:spacing w:val="60"/>
          <w:sz w:val="28"/>
          <w:szCs w:val="28"/>
        </w:rPr>
        <w:t>RESUELVE</w:t>
      </w:r>
    </w:p>
    <w:p w14:paraId="15D31F77" w14:textId="77777777" w:rsidR="00C92E98" w:rsidRPr="00E52EF6" w:rsidRDefault="00C92E98" w:rsidP="00E52EF6">
      <w:pPr>
        <w:spacing w:line="360" w:lineRule="auto"/>
        <w:jc w:val="center"/>
        <w:rPr>
          <w:rFonts w:ascii="Palatino Linotype" w:eastAsia="Palatino Linotype" w:hAnsi="Palatino Linotype" w:cs="Palatino Linotype"/>
          <w:b/>
        </w:rPr>
      </w:pPr>
    </w:p>
    <w:p w14:paraId="5F6ACA35" w14:textId="5295487A" w:rsidR="00C92E98" w:rsidRPr="00E52EF6" w:rsidRDefault="00C92E98" w:rsidP="00E52EF6">
      <w:pPr>
        <w:widowControl w:val="0"/>
        <w:tabs>
          <w:tab w:val="left" w:pos="1701"/>
        </w:tabs>
        <w:autoSpaceDE w:val="0"/>
        <w:autoSpaceDN w:val="0"/>
        <w:adjustRightInd w:val="0"/>
        <w:spacing w:line="360" w:lineRule="auto"/>
        <w:jc w:val="both"/>
        <w:rPr>
          <w:rFonts w:ascii="Palatino Linotype" w:hAnsi="Palatino Linotype" w:cs="Arial"/>
        </w:rPr>
      </w:pPr>
      <w:r w:rsidRPr="00E52EF6">
        <w:rPr>
          <w:rFonts w:ascii="Palatino Linotype" w:hAnsi="Palatino Linotype" w:cs="Arial"/>
          <w:b/>
          <w:sz w:val="28"/>
          <w:szCs w:val="28"/>
        </w:rPr>
        <w:t>PRIMERO.</w:t>
      </w:r>
      <w:r w:rsidRPr="00E52EF6">
        <w:rPr>
          <w:rFonts w:ascii="Palatino Linotype" w:hAnsi="Palatino Linotype" w:cs="Arial"/>
        </w:rPr>
        <w:t xml:space="preserve"> Resultan </w:t>
      </w:r>
      <w:r w:rsidRPr="00E52EF6">
        <w:rPr>
          <w:rFonts w:ascii="Palatino Linotype" w:hAnsi="Palatino Linotype" w:cs="Arial"/>
          <w:b/>
        </w:rPr>
        <w:t>fundadas</w:t>
      </w:r>
      <w:r w:rsidRPr="00E52EF6">
        <w:rPr>
          <w:rFonts w:ascii="Palatino Linotype" w:hAnsi="Palatino Linotype" w:cs="Arial"/>
        </w:rPr>
        <w:t xml:space="preserve"> las </w:t>
      </w:r>
      <w:r w:rsidRPr="00E52EF6">
        <w:rPr>
          <w:rFonts w:ascii="Palatino Linotype" w:hAnsi="Palatino Linotype"/>
          <w:shd w:val="clear" w:color="auto" w:fill="FFFFFF"/>
        </w:rPr>
        <w:t>razones</w:t>
      </w:r>
      <w:r w:rsidRPr="00E52EF6">
        <w:rPr>
          <w:rFonts w:ascii="Palatino Linotype" w:hAnsi="Palatino Linotype" w:cs="Arial"/>
        </w:rPr>
        <w:t xml:space="preserve"> o motivos de inconformidad hechas valer por </w:t>
      </w:r>
      <w:r w:rsidR="00080834" w:rsidRPr="00E52EF6">
        <w:rPr>
          <w:rFonts w:ascii="Palatino Linotype" w:eastAsia="Calibri" w:hAnsi="Palatino Linotype"/>
          <w:b/>
          <w:szCs w:val="22"/>
          <w:lang w:eastAsia="en-US"/>
        </w:rPr>
        <w:t>LA</w:t>
      </w:r>
      <w:r w:rsidRPr="00E52EF6">
        <w:rPr>
          <w:rFonts w:ascii="Palatino Linotype" w:eastAsia="Calibri" w:hAnsi="Palatino Linotype"/>
          <w:b/>
          <w:szCs w:val="22"/>
          <w:lang w:eastAsia="en-US"/>
        </w:rPr>
        <w:t xml:space="preserve"> RECURRENTE</w:t>
      </w:r>
      <w:r w:rsidRPr="00E52EF6">
        <w:rPr>
          <w:rFonts w:ascii="Palatino Linotype" w:hAnsi="Palatino Linotype" w:cs="Arial"/>
          <w:b/>
        </w:rPr>
        <w:t>,</w:t>
      </w:r>
      <w:r w:rsidRPr="00E52EF6">
        <w:rPr>
          <w:rFonts w:ascii="Palatino Linotype" w:hAnsi="Palatino Linotype" w:cs="Arial"/>
        </w:rPr>
        <w:t xml:space="preserve"> en términos del Considerando </w:t>
      </w:r>
      <w:r w:rsidRPr="00E52EF6">
        <w:rPr>
          <w:rFonts w:ascii="Palatino Linotype" w:hAnsi="Palatino Linotype" w:cs="Arial"/>
          <w:b/>
        </w:rPr>
        <w:t>SEXTO</w:t>
      </w:r>
      <w:r w:rsidRPr="00E52EF6">
        <w:rPr>
          <w:rFonts w:ascii="Palatino Linotype" w:hAnsi="Palatino Linotype" w:cs="Arial"/>
        </w:rPr>
        <w:t xml:space="preserve"> de la presente resolución.</w:t>
      </w:r>
    </w:p>
    <w:p w14:paraId="009DD92E" w14:textId="77777777" w:rsidR="00C92E98" w:rsidRPr="00E52EF6" w:rsidRDefault="00C92E98" w:rsidP="00E52EF6">
      <w:pPr>
        <w:widowControl w:val="0"/>
        <w:autoSpaceDE w:val="0"/>
        <w:autoSpaceDN w:val="0"/>
        <w:adjustRightInd w:val="0"/>
        <w:spacing w:line="360" w:lineRule="auto"/>
        <w:jc w:val="both"/>
        <w:rPr>
          <w:rFonts w:ascii="Palatino Linotype" w:hAnsi="Palatino Linotype" w:cs="Arial"/>
        </w:rPr>
      </w:pPr>
      <w:r w:rsidRPr="00E52EF6">
        <w:rPr>
          <w:rFonts w:ascii="Palatino Linotype" w:hAnsi="Palatino Linotype" w:cs="Arial"/>
          <w:b/>
          <w:sz w:val="28"/>
        </w:rPr>
        <w:lastRenderedPageBreak/>
        <w:t>SEGUNDO.</w:t>
      </w:r>
      <w:r w:rsidRPr="00E52EF6">
        <w:rPr>
          <w:rFonts w:ascii="Palatino Linotype" w:hAnsi="Palatino Linotype" w:cs="Arial"/>
        </w:rPr>
        <w:t xml:space="preserve"> </w:t>
      </w:r>
      <w:r w:rsidRPr="00E52EF6">
        <w:rPr>
          <w:rFonts w:ascii="Palatino Linotype" w:eastAsia="Calibri" w:hAnsi="Palatino Linotype" w:cs="Arial"/>
        </w:rPr>
        <w:t xml:space="preserve">Se </w:t>
      </w:r>
      <w:r w:rsidRPr="00E52EF6">
        <w:rPr>
          <w:rFonts w:ascii="Palatino Linotype" w:eastAsia="Calibri" w:hAnsi="Palatino Linotype" w:cs="Arial"/>
          <w:b/>
        </w:rPr>
        <w:t xml:space="preserve">REVOCAN </w:t>
      </w:r>
      <w:r w:rsidRPr="00E52EF6">
        <w:rPr>
          <w:rFonts w:ascii="Palatino Linotype" w:eastAsia="Calibri" w:hAnsi="Palatino Linotype" w:cs="Arial"/>
        </w:rPr>
        <w:t xml:space="preserve">las respuestas proporcionadas por </w:t>
      </w:r>
      <w:r w:rsidRPr="00E52EF6">
        <w:rPr>
          <w:rFonts w:ascii="Palatino Linotype" w:eastAsia="Calibri" w:hAnsi="Palatino Linotype" w:cs="Arial"/>
          <w:b/>
        </w:rPr>
        <w:t xml:space="preserve">EL SUJETO OBLIGADO </w:t>
      </w:r>
      <w:r w:rsidRPr="00E52EF6">
        <w:rPr>
          <w:rFonts w:ascii="Palatino Linotype" w:eastAsia="Calibri" w:hAnsi="Palatino Linotype" w:cs="Arial"/>
        </w:rPr>
        <w:t xml:space="preserve">en las solicitudes de información que dieron origen a los Recursos de Revisión </w:t>
      </w:r>
      <w:r w:rsidRPr="00E52EF6">
        <w:rPr>
          <w:rFonts w:ascii="Palatino Linotype" w:hAnsi="Palatino Linotype"/>
          <w:b/>
        </w:rPr>
        <w:t>02387/INFOEM/IP/RR/2023 y 02388/INFOEM/IP/RR/2023</w:t>
      </w:r>
      <w:r w:rsidRPr="00E52EF6">
        <w:rPr>
          <w:rFonts w:ascii="Palatino Linotype" w:hAnsi="Palatino Linotype" w:cs="Arial"/>
        </w:rPr>
        <w:t xml:space="preserve"> y se </w:t>
      </w:r>
      <w:r w:rsidRPr="00E52EF6">
        <w:rPr>
          <w:rFonts w:ascii="Palatino Linotype" w:hAnsi="Palatino Linotype" w:cs="Arial"/>
          <w:b/>
        </w:rPr>
        <w:t xml:space="preserve">ORDENA </w:t>
      </w:r>
      <w:r w:rsidRPr="00E52EF6">
        <w:rPr>
          <w:rFonts w:ascii="Palatino Linotype" w:hAnsi="Palatino Linotype" w:cs="Arial"/>
        </w:rPr>
        <w:t xml:space="preserve">en términos del Considerando </w:t>
      </w:r>
      <w:r w:rsidRPr="00E52EF6">
        <w:rPr>
          <w:rFonts w:ascii="Palatino Linotype" w:hAnsi="Palatino Linotype" w:cs="Arial"/>
          <w:b/>
        </w:rPr>
        <w:t>SEXTO</w:t>
      </w:r>
      <w:r w:rsidRPr="00E52EF6">
        <w:rPr>
          <w:rFonts w:ascii="Palatino Linotype" w:hAnsi="Palatino Linotype" w:cs="Arial"/>
        </w:rPr>
        <w:t xml:space="preserve"> de la presente resolución, haga entrega al</w:t>
      </w:r>
      <w:r w:rsidRPr="00E52EF6">
        <w:rPr>
          <w:rFonts w:ascii="Palatino Linotype" w:hAnsi="Palatino Linotype" w:cs="Arial"/>
          <w:b/>
        </w:rPr>
        <w:t xml:space="preserve"> RECURRENTE</w:t>
      </w:r>
      <w:r w:rsidRPr="00E52EF6">
        <w:rPr>
          <w:rFonts w:ascii="Palatino Linotype" w:hAnsi="Palatino Linotype" w:cs="Arial"/>
        </w:rPr>
        <w:t xml:space="preserve">, vía </w:t>
      </w:r>
      <w:r w:rsidRPr="00E52EF6">
        <w:rPr>
          <w:rFonts w:ascii="Palatino Linotype" w:hAnsi="Palatino Linotype" w:cs="Arial"/>
          <w:b/>
        </w:rPr>
        <w:t xml:space="preserve">SAIMEX, </w:t>
      </w:r>
      <w:r w:rsidRPr="00E52EF6">
        <w:rPr>
          <w:rFonts w:ascii="Palatino Linotype" w:hAnsi="Palatino Linotype" w:cs="Arial"/>
        </w:rPr>
        <w:t>en formato Excel o en el formato en el que se encuentre,</w:t>
      </w:r>
      <w:r w:rsidRPr="00E52EF6">
        <w:rPr>
          <w:rFonts w:ascii="Palatino Linotype" w:hAnsi="Palatino Linotype" w:cs="Arial"/>
          <w:b/>
        </w:rPr>
        <w:t xml:space="preserve"> </w:t>
      </w:r>
      <w:r w:rsidRPr="00E52EF6">
        <w:rPr>
          <w:rFonts w:ascii="Palatino Linotype" w:hAnsi="Palatino Linotype" w:cs="Arial"/>
        </w:rPr>
        <w:t xml:space="preserve">en </w:t>
      </w:r>
      <w:r w:rsidRPr="00E52EF6">
        <w:rPr>
          <w:rFonts w:ascii="Palatino Linotype" w:hAnsi="Palatino Linotype" w:cs="Arial"/>
          <w:b/>
        </w:rPr>
        <w:t xml:space="preserve">versión pública, </w:t>
      </w:r>
      <w:r w:rsidRPr="00E52EF6">
        <w:rPr>
          <w:rFonts w:ascii="Palatino Linotype" w:hAnsi="Palatino Linotype" w:cs="Arial"/>
        </w:rPr>
        <w:t xml:space="preserve">lo siguiente: </w:t>
      </w:r>
    </w:p>
    <w:p w14:paraId="42A15A15" w14:textId="77777777" w:rsidR="00C92E98" w:rsidRPr="00E52EF6" w:rsidRDefault="00C92E98" w:rsidP="00E52EF6">
      <w:pPr>
        <w:widowControl w:val="0"/>
        <w:tabs>
          <w:tab w:val="left" w:pos="1701"/>
        </w:tabs>
        <w:autoSpaceDE w:val="0"/>
        <w:autoSpaceDN w:val="0"/>
        <w:adjustRightInd w:val="0"/>
        <w:spacing w:line="276" w:lineRule="auto"/>
        <w:jc w:val="both"/>
        <w:rPr>
          <w:rFonts w:ascii="Palatino Linotype" w:hAnsi="Palatino Linotype" w:cs="Arial"/>
          <w:sz w:val="22"/>
          <w:szCs w:val="22"/>
        </w:rPr>
      </w:pPr>
    </w:p>
    <w:p w14:paraId="62DC48E8" w14:textId="62148BE3" w:rsidR="00C92E98" w:rsidRPr="00E52EF6" w:rsidRDefault="00C92E98" w:rsidP="00E52EF6">
      <w:pPr>
        <w:widowControl w:val="0"/>
        <w:tabs>
          <w:tab w:val="left" w:pos="1701"/>
          <w:tab w:val="left" w:pos="1843"/>
        </w:tabs>
        <w:spacing w:line="276" w:lineRule="auto"/>
        <w:ind w:left="1134" w:right="1134" w:hanging="141"/>
        <w:jc w:val="both"/>
        <w:rPr>
          <w:rFonts w:ascii="Palatino Linotype" w:eastAsia="Palatino Linotype" w:hAnsi="Palatino Linotype" w:cs="Palatino Linotype"/>
          <w:bCs/>
          <w:i/>
          <w:sz w:val="22"/>
          <w:szCs w:val="22"/>
        </w:rPr>
      </w:pPr>
      <w:r w:rsidRPr="00E52EF6">
        <w:rPr>
          <w:rFonts w:ascii="Palatino Linotype" w:eastAsia="Palatino Linotype" w:hAnsi="Palatino Linotype" w:cs="Palatino Linotype"/>
          <w:i/>
          <w:sz w:val="22"/>
          <w:szCs w:val="22"/>
        </w:rPr>
        <w:t xml:space="preserve">“a) </w:t>
      </w:r>
      <w:r w:rsidRPr="00E52EF6">
        <w:rPr>
          <w:rFonts w:ascii="Palatino Linotype" w:eastAsia="Palatino Linotype" w:hAnsi="Palatino Linotype" w:cs="Palatino Linotype"/>
          <w:bCs/>
          <w:i/>
          <w:sz w:val="22"/>
          <w:szCs w:val="22"/>
        </w:rPr>
        <w:t xml:space="preserve">Las nóminas </w:t>
      </w:r>
      <w:r w:rsidR="002618BE" w:rsidRPr="00E52EF6">
        <w:rPr>
          <w:rFonts w:ascii="Palatino Linotype" w:eastAsia="Palatino Linotype" w:hAnsi="Palatino Linotype" w:cs="Palatino Linotype"/>
          <w:bCs/>
          <w:i/>
          <w:sz w:val="22"/>
          <w:szCs w:val="22"/>
        </w:rPr>
        <w:t>de la segunda quincena de marzo de dos mil veintitrés, de todo personal adscrito al Municipio de Tlalmanalco, considerando al personal administrativo, sindical,  lista de raya y/o cualquier otra modalidad</w:t>
      </w:r>
      <w:r w:rsidR="002D020C" w:rsidRPr="00E52EF6">
        <w:rPr>
          <w:rFonts w:ascii="Palatino Linotype" w:eastAsia="Palatino Linotype" w:hAnsi="Palatino Linotype" w:cs="Palatino Linotype"/>
          <w:bCs/>
          <w:i/>
          <w:sz w:val="22"/>
          <w:szCs w:val="22"/>
        </w:rPr>
        <w:t xml:space="preserve"> que tengan, </w:t>
      </w:r>
      <w:r w:rsidR="002618BE" w:rsidRPr="00E52EF6">
        <w:rPr>
          <w:rFonts w:ascii="Palatino Linotype" w:eastAsia="Palatino Linotype" w:hAnsi="Palatino Linotype" w:cs="Palatino Linotype"/>
          <w:bCs/>
          <w:i/>
          <w:sz w:val="22"/>
          <w:szCs w:val="22"/>
        </w:rPr>
        <w:t>incluyendo, los del Sistema Municipal para el Desarrollo Integral de la Familia (SMDIF)</w:t>
      </w:r>
    </w:p>
    <w:p w14:paraId="394A3D49" w14:textId="77777777" w:rsidR="002618BE" w:rsidRPr="00E52EF6" w:rsidRDefault="002618BE" w:rsidP="00E52EF6">
      <w:pPr>
        <w:widowControl w:val="0"/>
        <w:tabs>
          <w:tab w:val="left" w:pos="1701"/>
          <w:tab w:val="left" w:pos="1843"/>
        </w:tabs>
        <w:spacing w:line="276" w:lineRule="auto"/>
        <w:ind w:left="1134" w:right="1134" w:hanging="141"/>
        <w:jc w:val="both"/>
        <w:rPr>
          <w:rFonts w:ascii="Palatino Linotype" w:eastAsia="Palatino Linotype" w:hAnsi="Palatino Linotype" w:cs="Palatino Linotype"/>
          <w:bCs/>
          <w:i/>
          <w:sz w:val="22"/>
          <w:szCs w:val="22"/>
        </w:rPr>
      </w:pPr>
    </w:p>
    <w:p w14:paraId="37E5C60C" w14:textId="753735B6" w:rsidR="00C92E98" w:rsidRPr="00E52EF6" w:rsidRDefault="00C92E98" w:rsidP="00E52EF6">
      <w:pPr>
        <w:widowControl w:val="0"/>
        <w:tabs>
          <w:tab w:val="left" w:pos="1701"/>
          <w:tab w:val="left" w:pos="1843"/>
        </w:tabs>
        <w:spacing w:line="276" w:lineRule="auto"/>
        <w:ind w:left="1134" w:right="1134"/>
        <w:jc w:val="both"/>
        <w:rPr>
          <w:rFonts w:ascii="Palatino Linotype" w:eastAsia="Palatino Linotype" w:hAnsi="Palatino Linotype" w:cs="Palatino Linotype"/>
          <w:bCs/>
          <w:i/>
          <w:sz w:val="22"/>
          <w:szCs w:val="22"/>
        </w:rPr>
      </w:pPr>
      <w:r w:rsidRPr="00E52EF6">
        <w:rPr>
          <w:rFonts w:ascii="Palatino Linotype" w:eastAsia="Palatino Linotype" w:hAnsi="Palatino Linotype" w:cs="Palatino Linotype"/>
          <w:bCs/>
          <w:i/>
          <w:sz w:val="22"/>
          <w:szCs w:val="22"/>
        </w:rPr>
        <w:t xml:space="preserve">b) </w:t>
      </w:r>
      <w:r w:rsidR="009505AC" w:rsidRPr="00E52EF6">
        <w:rPr>
          <w:rFonts w:ascii="Palatino Linotype" w:eastAsia="Palatino Linotype" w:hAnsi="Palatino Linotype" w:cs="Palatino Linotype"/>
          <w:bCs/>
          <w:i/>
          <w:sz w:val="22"/>
          <w:szCs w:val="22"/>
        </w:rPr>
        <w:t xml:space="preserve">Los recibos de nómina (CFDI) de la segunda quincena de marzo de dos mil veintitrés, de todo personal adscrito al Municipio de Tlalmanalco, considerando al personal administrativo, sindical, lista de raya y/o cualquier que </w:t>
      </w:r>
      <w:r w:rsidR="00743031">
        <w:rPr>
          <w:rFonts w:ascii="Palatino Linotype" w:eastAsia="Palatino Linotype" w:hAnsi="Palatino Linotype" w:cs="Palatino Linotype"/>
          <w:bCs/>
          <w:i/>
          <w:sz w:val="22"/>
          <w:szCs w:val="22"/>
        </w:rPr>
        <w:t>tenga,</w:t>
      </w:r>
      <w:r w:rsidR="00471E2A" w:rsidRPr="00E52EF6">
        <w:rPr>
          <w:rFonts w:ascii="Palatino Linotype" w:eastAsia="Palatino Linotype" w:hAnsi="Palatino Linotype" w:cs="Palatino Linotype"/>
          <w:bCs/>
          <w:i/>
          <w:sz w:val="22"/>
          <w:szCs w:val="22"/>
        </w:rPr>
        <w:t xml:space="preserve"> </w:t>
      </w:r>
      <w:r w:rsidRPr="00E52EF6">
        <w:rPr>
          <w:rFonts w:ascii="Palatino Linotype" w:eastAsia="Palatino Linotype" w:hAnsi="Palatino Linotype" w:cs="Palatino Linotype"/>
          <w:bCs/>
          <w:i/>
          <w:sz w:val="22"/>
          <w:szCs w:val="22"/>
        </w:rPr>
        <w:t xml:space="preserve">incluyendo, los del Sistema Municipal para el Desarrollo Integral de la Familia (SMDIF).  </w:t>
      </w:r>
    </w:p>
    <w:p w14:paraId="04EB8511" w14:textId="77777777" w:rsidR="00C92E98" w:rsidRPr="00E52EF6" w:rsidRDefault="00C92E98" w:rsidP="00E52EF6">
      <w:pPr>
        <w:widowControl w:val="0"/>
        <w:tabs>
          <w:tab w:val="left" w:pos="1701"/>
          <w:tab w:val="left" w:pos="1843"/>
        </w:tabs>
        <w:spacing w:line="276" w:lineRule="auto"/>
        <w:ind w:left="1134" w:right="1134" w:hanging="141"/>
        <w:jc w:val="both"/>
        <w:rPr>
          <w:rFonts w:ascii="Palatino Linotype" w:eastAsia="Palatino Linotype" w:hAnsi="Palatino Linotype" w:cs="Palatino Linotype"/>
          <w:bCs/>
          <w:i/>
          <w:sz w:val="22"/>
          <w:szCs w:val="22"/>
        </w:rPr>
      </w:pPr>
    </w:p>
    <w:p w14:paraId="5A5C9452" w14:textId="77777777" w:rsidR="00C92E98" w:rsidRPr="00E52EF6" w:rsidRDefault="00C92E98" w:rsidP="00E52EF6">
      <w:pPr>
        <w:widowControl w:val="0"/>
        <w:tabs>
          <w:tab w:val="left" w:pos="1701"/>
          <w:tab w:val="left" w:pos="1843"/>
        </w:tabs>
        <w:spacing w:line="276" w:lineRule="auto"/>
        <w:ind w:left="1134" w:right="1134"/>
        <w:jc w:val="both"/>
        <w:rPr>
          <w:rFonts w:ascii="Palatino Linotype" w:hAnsi="Palatino Linotype"/>
          <w:i/>
          <w:sz w:val="22"/>
          <w:szCs w:val="22"/>
        </w:rPr>
      </w:pPr>
      <w:r w:rsidRPr="00E52EF6">
        <w:rPr>
          <w:rFonts w:ascii="Palatino Linotype" w:hAnsi="Palatino Linotype"/>
          <w:i/>
          <w:sz w:val="22"/>
          <w:szCs w:val="22"/>
        </w:rPr>
        <w:t xml:space="preserve">Debiendo notificar a </w:t>
      </w:r>
      <w:r w:rsidRPr="00E52EF6">
        <w:rPr>
          <w:rFonts w:ascii="Palatino Linotype" w:hAnsi="Palatino Linotype"/>
          <w:b/>
          <w:bCs/>
          <w:i/>
          <w:sz w:val="22"/>
          <w:szCs w:val="22"/>
        </w:rPr>
        <w:t>LA</w:t>
      </w:r>
      <w:r w:rsidRPr="00E52EF6">
        <w:rPr>
          <w:rFonts w:ascii="Palatino Linotype" w:hAnsi="Palatino Linotype"/>
          <w:i/>
          <w:sz w:val="22"/>
          <w:szCs w:val="22"/>
        </w:rPr>
        <w:t xml:space="preserve"> </w:t>
      </w:r>
      <w:r w:rsidRPr="00E52EF6">
        <w:rPr>
          <w:rFonts w:ascii="Palatino Linotype" w:hAnsi="Palatino Linotype"/>
          <w:b/>
          <w:bCs/>
          <w:i/>
          <w:sz w:val="22"/>
          <w:szCs w:val="22"/>
        </w:rPr>
        <w:t>RECURRENT</w:t>
      </w:r>
      <w:r w:rsidRPr="00E52EF6">
        <w:rPr>
          <w:rFonts w:ascii="Palatino Linotype" w:hAnsi="Palatino Linotype"/>
          <w:i/>
          <w:sz w:val="22"/>
          <w:szCs w:val="22"/>
        </w:rPr>
        <w:t>E el Acuerdo de clasificación de la información que emita el Comité de Transparencia con motivo de la versión pública.</w:t>
      </w:r>
    </w:p>
    <w:p w14:paraId="42B0E3F3" w14:textId="77777777" w:rsidR="000F777F" w:rsidRPr="00E52EF6" w:rsidRDefault="000F777F" w:rsidP="00E52EF6">
      <w:pPr>
        <w:widowControl w:val="0"/>
        <w:tabs>
          <w:tab w:val="left" w:pos="1701"/>
          <w:tab w:val="left" w:pos="1843"/>
        </w:tabs>
        <w:spacing w:line="276" w:lineRule="auto"/>
        <w:ind w:left="1134" w:right="1134"/>
        <w:jc w:val="both"/>
        <w:rPr>
          <w:rFonts w:ascii="Palatino Linotype" w:hAnsi="Palatino Linotype"/>
          <w:i/>
          <w:sz w:val="22"/>
          <w:szCs w:val="22"/>
        </w:rPr>
      </w:pPr>
    </w:p>
    <w:p w14:paraId="6BDE3771" w14:textId="15286CD6" w:rsidR="000F777F" w:rsidRPr="00E52EF6" w:rsidRDefault="000F777F" w:rsidP="00E52EF6">
      <w:pPr>
        <w:widowControl w:val="0"/>
        <w:tabs>
          <w:tab w:val="left" w:pos="1701"/>
          <w:tab w:val="left" w:pos="1843"/>
        </w:tabs>
        <w:spacing w:line="360" w:lineRule="auto"/>
        <w:ind w:left="1134" w:right="1134"/>
        <w:jc w:val="both"/>
        <w:rPr>
          <w:rFonts w:ascii="Palatino Linotype" w:hAnsi="Palatino Linotype"/>
          <w:i/>
          <w:iCs/>
          <w:sz w:val="22"/>
          <w:szCs w:val="22"/>
          <w:lang w:eastAsia="es-MX"/>
        </w:rPr>
      </w:pPr>
      <w:r w:rsidRPr="00E52EF6">
        <w:rPr>
          <w:rFonts w:ascii="Palatino Linotype" w:hAnsi="Palatino Linotype"/>
          <w:i/>
          <w:sz w:val="22"/>
          <w:szCs w:val="22"/>
        </w:rPr>
        <w:t xml:space="preserve">Para el caso de no contar con personal de </w:t>
      </w:r>
      <w:r w:rsidRPr="00E52EF6">
        <w:rPr>
          <w:rFonts w:ascii="Palatino Linotype" w:eastAsia="Palatino Linotype" w:hAnsi="Palatino Linotype" w:cs="Palatino Linotype"/>
          <w:bCs/>
          <w:i/>
          <w:sz w:val="22"/>
          <w:szCs w:val="22"/>
        </w:rPr>
        <w:t xml:space="preserve">lista de raya ordenado, </w:t>
      </w:r>
      <w:r w:rsidRPr="00E52EF6">
        <w:rPr>
          <w:rFonts w:ascii="Palatino Linotype" w:eastAsia="Palatino Linotype" w:hAnsi="Palatino Linotype" w:cs="Palatino Linotype"/>
          <w:b/>
          <w:i/>
          <w:sz w:val="22"/>
          <w:szCs w:val="22"/>
        </w:rPr>
        <w:t>EL SUJETO OBLIGADO</w:t>
      </w:r>
      <w:r w:rsidRPr="00E52EF6">
        <w:rPr>
          <w:rFonts w:ascii="Palatino Linotype" w:eastAsia="Palatino Linotype" w:hAnsi="Palatino Linotype" w:cs="Palatino Linotype"/>
          <w:bCs/>
          <w:i/>
          <w:sz w:val="22"/>
          <w:szCs w:val="22"/>
        </w:rPr>
        <w:t xml:space="preserve"> deberá de hacerlo de conocimiento a </w:t>
      </w:r>
      <w:r w:rsidRPr="00E52EF6">
        <w:rPr>
          <w:rFonts w:ascii="Palatino Linotype" w:eastAsia="Palatino Linotype" w:hAnsi="Palatino Linotype" w:cs="Palatino Linotype"/>
          <w:b/>
          <w:i/>
          <w:sz w:val="22"/>
          <w:szCs w:val="22"/>
        </w:rPr>
        <w:t>LA RECURRENTE</w:t>
      </w:r>
      <w:r w:rsidRPr="00E52EF6">
        <w:rPr>
          <w:rFonts w:ascii="Palatino Linotype" w:eastAsia="Palatino Linotype" w:hAnsi="Palatino Linotype" w:cs="Palatino Linotype"/>
          <w:bCs/>
          <w:i/>
          <w:sz w:val="22"/>
          <w:szCs w:val="22"/>
        </w:rPr>
        <w:t xml:space="preserve"> de manera fundada y motivada.</w:t>
      </w:r>
      <w:r w:rsidRPr="00E52EF6">
        <w:rPr>
          <w:rFonts w:ascii="Palatino Linotype" w:hAnsi="Palatino Linotype"/>
          <w:i/>
          <w:sz w:val="22"/>
          <w:szCs w:val="22"/>
        </w:rPr>
        <w:t>”</w:t>
      </w:r>
    </w:p>
    <w:p w14:paraId="2CB30201" w14:textId="77777777" w:rsidR="00C92E98" w:rsidRPr="00E52EF6" w:rsidRDefault="00C92E98" w:rsidP="00E52EF6">
      <w:pPr>
        <w:widowControl w:val="0"/>
        <w:tabs>
          <w:tab w:val="left" w:pos="1701"/>
          <w:tab w:val="left" w:pos="1843"/>
        </w:tabs>
        <w:spacing w:line="276" w:lineRule="auto"/>
        <w:ind w:left="1134" w:right="1134"/>
        <w:jc w:val="both"/>
        <w:rPr>
          <w:rFonts w:ascii="Palatino Linotype" w:hAnsi="Palatino Linotype"/>
          <w:i/>
          <w:sz w:val="22"/>
          <w:szCs w:val="22"/>
        </w:rPr>
      </w:pPr>
    </w:p>
    <w:p w14:paraId="1A3EE0CD" w14:textId="77777777" w:rsidR="00C92E98" w:rsidRPr="00E52EF6" w:rsidRDefault="00C92E98" w:rsidP="00E52EF6">
      <w:pPr>
        <w:spacing w:line="276" w:lineRule="auto"/>
        <w:ind w:left="850" w:right="899"/>
        <w:jc w:val="both"/>
        <w:rPr>
          <w:rFonts w:ascii="Palatino Linotype" w:eastAsia="Palatino Linotype" w:hAnsi="Palatino Linotype" w:cs="Palatino Linotype"/>
          <w:i/>
          <w:sz w:val="22"/>
          <w:szCs w:val="22"/>
        </w:rPr>
      </w:pPr>
    </w:p>
    <w:p w14:paraId="48949DFA" w14:textId="77777777" w:rsidR="00C92E98" w:rsidRPr="00E52EF6" w:rsidRDefault="00C92E98" w:rsidP="00E52EF6">
      <w:pPr>
        <w:tabs>
          <w:tab w:val="left" w:pos="709"/>
        </w:tabs>
        <w:spacing w:line="360" w:lineRule="auto"/>
        <w:ind w:right="51"/>
        <w:jc w:val="both"/>
        <w:rPr>
          <w:rFonts w:ascii="Palatino Linotype" w:hAnsi="Palatino Linotype"/>
          <w:shd w:val="clear" w:color="auto" w:fill="FFFFFF"/>
        </w:rPr>
      </w:pPr>
      <w:r w:rsidRPr="00E52EF6">
        <w:rPr>
          <w:rFonts w:ascii="Palatino Linotype" w:hAnsi="Palatino Linotype"/>
          <w:b/>
          <w:sz w:val="28"/>
          <w:szCs w:val="28"/>
          <w:shd w:val="clear" w:color="auto" w:fill="FFFFFF"/>
        </w:rPr>
        <w:lastRenderedPageBreak/>
        <w:t>TERCERO.</w:t>
      </w:r>
      <w:r w:rsidRPr="00E52EF6">
        <w:rPr>
          <w:rFonts w:ascii="Palatino Linotype" w:hAnsi="Palatino Linotype"/>
          <w:b/>
          <w:shd w:val="clear" w:color="auto" w:fill="FFFFFF"/>
        </w:rPr>
        <w:t> </w:t>
      </w:r>
      <w:r w:rsidRPr="00E52EF6">
        <w:rPr>
          <w:rFonts w:ascii="Palatino Linotype" w:eastAsia="Palatino Linotype" w:hAnsi="Palatino Linotype" w:cs="Palatino Linotype"/>
          <w:b/>
          <w:lang w:eastAsia="es-MX"/>
        </w:rPr>
        <w:t xml:space="preserve">Notifíquese </w:t>
      </w:r>
      <w:r w:rsidRPr="00E52EF6">
        <w:rPr>
          <w:rFonts w:ascii="Palatino Linotype" w:hAnsi="Palatino Linotype"/>
          <w:shd w:val="clear" w:color="auto" w:fill="FFFFFF"/>
        </w:rPr>
        <w:t xml:space="preserve">la </w:t>
      </w:r>
      <w:r w:rsidRPr="00E52EF6">
        <w:rPr>
          <w:rFonts w:ascii="Palatino Linotype" w:hAnsi="Palatino Linotype" w:cs="Arial"/>
        </w:rPr>
        <w:t>presente resolución al Titular de la Unidad de Transparencia del Sujeto Obligado, para que conforme</w:t>
      </w:r>
      <w:r w:rsidRPr="00E52EF6">
        <w:rPr>
          <w:rFonts w:ascii="Palatino Linotype" w:hAnsi="Palatino Linotype"/>
          <w:shd w:val="clear" w:color="auto" w:fill="FFFFFF"/>
        </w:rPr>
        <w:t xml:space="preserve"> al artículo 186 último párrafo, 189 segundo párrafo </w:t>
      </w:r>
      <w:r w:rsidRPr="00E52EF6">
        <w:rPr>
          <w:rFonts w:ascii="Palatino Linotype" w:hAnsi="Palatino Linotype" w:cs="Arial"/>
        </w:rPr>
        <w:t>y 194 de la Ley de Transparencia y Acceso a la Información Pública del Estado de México y Municipios; dé cumplimiento a lo ordenado dentro del plazo de diez días hábiles, e informe a este</w:t>
      </w:r>
      <w:r w:rsidRPr="00E52EF6">
        <w:rPr>
          <w:rFonts w:ascii="Palatino Linotype" w:hAnsi="Palatino Linotype"/>
          <w:shd w:val="clear" w:color="auto" w:fill="FFFFFF"/>
        </w:rPr>
        <w:t xml:space="preserv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7D6A39" w14:textId="77777777" w:rsidR="00C92E98" w:rsidRPr="00E52EF6" w:rsidRDefault="00C92E98" w:rsidP="00E52EF6">
      <w:pPr>
        <w:tabs>
          <w:tab w:val="left" w:pos="709"/>
        </w:tabs>
        <w:spacing w:line="360" w:lineRule="auto"/>
        <w:ind w:right="51"/>
        <w:jc w:val="both"/>
        <w:rPr>
          <w:rFonts w:ascii="Palatino Linotype" w:hAnsi="Palatino Linotype"/>
          <w:b/>
          <w:shd w:val="clear" w:color="auto" w:fill="FFFFFF"/>
        </w:rPr>
      </w:pPr>
    </w:p>
    <w:p w14:paraId="4E60BD7C" w14:textId="37B83C3E" w:rsidR="00C92E98" w:rsidRPr="00E52EF6" w:rsidRDefault="00C92E98" w:rsidP="00E52EF6">
      <w:pPr>
        <w:tabs>
          <w:tab w:val="left" w:pos="709"/>
        </w:tabs>
        <w:spacing w:line="360" w:lineRule="auto"/>
        <w:ind w:right="51"/>
        <w:jc w:val="both"/>
        <w:rPr>
          <w:rFonts w:ascii="Palatino Linotype" w:hAnsi="Palatino Linotype"/>
          <w:b/>
          <w:szCs w:val="17"/>
          <w:lang w:eastAsia="es-ES_tradnl"/>
        </w:rPr>
      </w:pPr>
      <w:r w:rsidRPr="00E52EF6">
        <w:rPr>
          <w:rFonts w:ascii="Palatino Linotype" w:hAnsi="Palatino Linotype" w:cs="Arial"/>
          <w:b/>
          <w:bCs/>
          <w:sz w:val="28"/>
        </w:rPr>
        <w:t>CUARTO.</w:t>
      </w:r>
      <w:r w:rsidRPr="00E52EF6">
        <w:rPr>
          <w:rFonts w:ascii="Palatino Linotype" w:hAnsi="Palatino Linotype"/>
          <w:szCs w:val="17"/>
          <w:lang w:eastAsia="es-ES_tradnl"/>
        </w:rPr>
        <w:t xml:space="preserve"> </w:t>
      </w:r>
      <w:r w:rsidRPr="00E52EF6">
        <w:rPr>
          <w:rFonts w:ascii="Palatino Linotype" w:hAnsi="Palatino Linotype"/>
          <w:b/>
          <w:szCs w:val="17"/>
          <w:lang w:eastAsia="es-ES_tradnl"/>
        </w:rPr>
        <w:t>Notifíquese</w:t>
      </w:r>
      <w:r w:rsidRPr="00E52EF6">
        <w:rPr>
          <w:rFonts w:ascii="Palatino Linotype" w:hAnsi="Palatino Linotype"/>
          <w:szCs w:val="17"/>
          <w:lang w:eastAsia="es-ES_tradnl"/>
        </w:rPr>
        <w:t xml:space="preserve"> al </w:t>
      </w:r>
      <w:r w:rsidRPr="00E52EF6">
        <w:rPr>
          <w:rFonts w:ascii="Palatino Linotype" w:hAnsi="Palatino Linotype"/>
          <w:b/>
          <w:szCs w:val="17"/>
          <w:lang w:eastAsia="es-ES_tradnl"/>
        </w:rPr>
        <w:t>RECURRENTE</w:t>
      </w:r>
      <w:r w:rsidRPr="00E52EF6">
        <w:rPr>
          <w:rFonts w:ascii="Palatino Linotype" w:hAnsi="Palatino Linotype"/>
          <w:szCs w:val="17"/>
          <w:lang w:eastAsia="es-ES_tradnl"/>
        </w:rPr>
        <w:t xml:space="preserve"> la presente resolución vía </w:t>
      </w:r>
      <w:r w:rsidRPr="00E52EF6">
        <w:rPr>
          <w:rFonts w:ascii="Palatino Linotype" w:hAnsi="Palatino Linotype" w:cs="Arial"/>
        </w:rPr>
        <w:t xml:space="preserve">Sistema de Acceso a la Información Mexiquense </w:t>
      </w:r>
      <w:r w:rsidRPr="00E52EF6">
        <w:rPr>
          <w:rFonts w:ascii="Palatino Linotype" w:hAnsi="Palatino Linotype" w:cs="Arial"/>
          <w:b/>
        </w:rPr>
        <w:t>(</w:t>
      </w:r>
      <w:r w:rsidRPr="00E52EF6">
        <w:rPr>
          <w:rFonts w:ascii="Palatino Linotype" w:hAnsi="Palatino Linotype" w:cs="Arial"/>
          <w:b/>
          <w:bCs/>
        </w:rPr>
        <w:t>SAIMEX)</w:t>
      </w:r>
      <w:r w:rsidRPr="00E52EF6">
        <w:rPr>
          <w:rFonts w:ascii="Palatino Linotype" w:hAnsi="Palatino Linotype" w:cs="Arial"/>
        </w:rPr>
        <w:t>.</w:t>
      </w:r>
    </w:p>
    <w:p w14:paraId="70522166" w14:textId="77777777" w:rsidR="00C92E98" w:rsidRPr="00E52EF6" w:rsidRDefault="00C92E98" w:rsidP="00E52EF6">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9D840B7" w14:textId="77777777" w:rsidR="00C92E98" w:rsidRPr="00E52EF6" w:rsidRDefault="00C92E98" w:rsidP="00E52EF6">
      <w:pPr>
        <w:tabs>
          <w:tab w:val="left" w:pos="709"/>
        </w:tabs>
        <w:spacing w:line="360" w:lineRule="auto"/>
        <w:ind w:right="51"/>
        <w:jc w:val="both"/>
        <w:rPr>
          <w:rFonts w:ascii="Palatino Linotype" w:hAnsi="Palatino Linotype"/>
          <w:szCs w:val="17"/>
          <w:lang w:eastAsia="es-ES_tradnl"/>
        </w:rPr>
      </w:pPr>
      <w:r w:rsidRPr="00E52EF6">
        <w:rPr>
          <w:rFonts w:ascii="Palatino Linotype" w:hAnsi="Palatino Linotype" w:cs="Arial"/>
          <w:b/>
          <w:bCs/>
          <w:sz w:val="28"/>
        </w:rPr>
        <w:t>QUINTO.</w:t>
      </w:r>
      <w:r w:rsidRPr="00E52EF6">
        <w:rPr>
          <w:rFonts w:ascii="Palatino Linotype" w:hAnsi="Palatino Linotype"/>
          <w:szCs w:val="17"/>
          <w:lang w:eastAsia="es-ES_tradnl"/>
        </w:rPr>
        <w:t xml:space="preserve"> Hágase del conocimiento al </w:t>
      </w:r>
      <w:r w:rsidRPr="00E52EF6">
        <w:rPr>
          <w:rFonts w:ascii="Palatino Linotype" w:hAnsi="Palatino Linotype"/>
          <w:b/>
          <w:szCs w:val="17"/>
          <w:lang w:eastAsia="es-ES_tradnl"/>
        </w:rPr>
        <w:t>RECURRENTE</w:t>
      </w:r>
      <w:r w:rsidRPr="00E52EF6">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8376D4C" w14:textId="77777777" w:rsidR="00C92E98" w:rsidRPr="00E52EF6" w:rsidRDefault="00C92E98" w:rsidP="00E52EF6">
      <w:pPr>
        <w:tabs>
          <w:tab w:val="left" w:pos="709"/>
        </w:tabs>
        <w:spacing w:line="360" w:lineRule="auto"/>
        <w:ind w:right="51"/>
        <w:jc w:val="both"/>
        <w:rPr>
          <w:rFonts w:ascii="Palatino Linotype" w:hAnsi="Palatino Linotype"/>
          <w:b/>
          <w:sz w:val="28"/>
          <w:szCs w:val="28"/>
          <w:lang w:eastAsia="es-ES_tradnl"/>
        </w:rPr>
      </w:pPr>
    </w:p>
    <w:p w14:paraId="48E765C6" w14:textId="77777777" w:rsidR="00C92E98" w:rsidRPr="00E52EF6" w:rsidRDefault="00C92E98" w:rsidP="00E52EF6">
      <w:pPr>
        <w:spacing w:line="360" w:lineRule="auto"/>
        <w:jc w:val="both"/>
        <w:rPr>
          <w:rFonts w:ascii="Palatino Linotype" w:hAnsi="Palatino Linotype"/>
          <w:szCs w:val="17"/>
          <w:lang w:eastAsia="es-ES_tradnl"/>
        </w:rPr>
      </w:pPr>
      <w:r w:rsidRPr="00E52EF6">
        <w:rPr>
          <w:rFonts w:ascii="Palatino Linotype" w:hAnsi="Palatino Linotype"/>
          <w:b/>
          <w:sz w:val="28"/>
          <w:szCs w:val="28"/>
          <w:lang w:eastAsia="es-ES_tradnl"/>
        </w:rPr>
        <w:t>SEXTO.</w:t>
      </w:r>
      <w:r w:rsidRPr="00E52EF6">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E52EF6">
        <w:rPr>
          <w:rFonts w:ascii="Palatino Linotype" w:hAnsi="Palatino Linotype"/>
          <w:b/>
          <w:szCs w:val="17"/>
          <w:lang w:eastAsia="es-ES_tradnl"/>
        </w:rPr>
        <w:t>EL SUJETO OBLIGADO</w:t>
      </w:r>
      <w:r w:rsidRPr="00E52EF6">
        <w:rPr>
          <w:rFonts w:ascii="Palatino Linotype" w:hAnsi="Palatino Linotype"/>
          <w:szCs w:val="17"/>
          <w:lang w:eastAsia="es-ES_tradnl"/>
        </w:rPr>
        <w:t xml:space="preserve"> de manera fundada y motivada, podrá solicitar una ampliación de plazo para el cumplimiento de la presente resolución</w:t>
      </w:r>
    </w:p>
    <w:p w14:paraId="6FA4C5CA" w14:textId="6067B47D" w:rsidR="00E16CB3" w:rsidRPr="00E52EF6" w:rsidRDefault="00D46239" w:rsidP="00E52EF6">
      <w:pPr>
        <w:spacing w:line="360" w:lineRule="auto"/>
        <w:jc w:val="both"/>
        <w:rPr>
          <w:rFonts w:ascii="Palatino Linotype" w:hAnsi="Palatino Linotype" w:cs="Arial"/>
        </w:rPr>
      </w:pPr>
      <w:r w:rsidRPr="00E52EF6">
        <w:rPr>
          <w:rFonts w:ascii="Palatino Linotype" w:hAnsi="Palatino Linotype" w:cs="Arial"/>
        </w:rPr>
        <w:lastRenderedPageBreak/>
        <w:t>A</w:t>
      </w:r>
      <w:r w:rsidR="005D1CB5" w:rsidRPr="00E52EF6">
        <w:rPr>
          <w:rFonts w:ascii="Palatino Linotype" w:hAnsi="Palatino Linotype" w:cs="Arial"/>
        </w:rPr>
        <w:t>SÍ LO RESUELVE, POR UNANIMIDAD</w:t>
      </w:r>
      <w:r w:rsidR="00E16CB3" w:rsidRPr="00E52EF6">
        <w:rPr>
          <w:rFonts w:ascii="Palatino Linotype" w:hAnsi="Palatino Linotype" w:cs="Arial"/>
        </w:rPr>
        <w:t xml:space="preserve"> DE VOTOS EL PLENO DEL INSTITUTO DE TRANSPARENCIA, ACCESO A LA </w:t>
      </w:r>
      <w:r w:rsidR="00D86297" w:rsidRPr="00E52EF6">
        <w:rPr>
          <w:rFonts w:ascii="Palatino Linotype" w:hAnsi="Palatino Linotype" w:cs="Arial"/>
        </w:rPr>
        <w:t>INFORMACIÓN PÚBLICA</w:t>
      </w:r>
      <w:r w:rsidR="00E16CB3" w:rsidRPr="00E52EF6">
        <w:rPr>
          <w:rFonts w:ascii="Palatino Linotype" w:hAnsi="Palatino Linotype" w:cs="Arial"/>
        </w:rPr>
        <w:t xml:space="preserve"> Y PROTECCIÓN DE DATOS PERSONALES DEL ESTADO DE MÉXICO Y MUNICIPIOS, CONFORMADO POR LOS COMISIONADOS JOSÉ MARTÍNEZ VILCHIS; MARÍA DEL ROSARIO MEJÍA AYALA</w:t>
      </w:r>
      <w:r w:rsidR="00C625EB" w:rsidRPr="00E52EF6">
        <w:rPr>
          <w:rFonts w:ascii="Palatino Linotype" w:hAnsi="Palatino Linotype" w:cs="Arial"/>
        </w:rPr>
        <w:t xml:space="preserve"> </w:t>
      </w:r>
      <w:r w:rsidR="006872CF">
        <w:rPr>
          <w:rFonts w:ascii="Palatino Linotype" w:hAnsi="Palatino Linotype" w:cs="Arial"/>
        </w:rPr>
        <w:t>(</w:t>
      </w:r>
      <w:r w:rsidR="00C625EB" w:rsidRPr="00E52EF6">
        <w:rPr>
          <w:rFonts w:ascii="Palatino Linotype" w:eastAsia="Palatino Linotype" w:hAnsi="Palatino Linotype" w:cs="Palatino Linotype"/>
          <w:lang w:eastAsia="es-MX"/>
        </w:rPr>
        <w:t>EMITIENDO VOTO PARTICULAR</w:t>
      </w:r>
      <w:r w:rsidR="006872CF">
        <w:rPr>
          <w:rFonts w:ascii="Palatino Linotype" w:eastAsia="Palatino Linotype" w:hAnsi="Palatino Linotype" w:cs="Palatino Linotype"/>
          <w:lang w:eastAsia="es-MX"/>
        </w:rPr>
        <w:t>)</w:t>
      </w:r>
      <w:r w:rsidR="00E16CB3" w:rsidRPr="00E52EF6">
        <w:rPr>
          <w:rFonts w:ascii="Palatino Linotype" w:hAnsi="Palatino Linotype" w:cs="Arial"/>
        </w:rPr>
        <w:t xml:space="preserve">; SHARON CRISTINA MORALES MARTÍNEZ; LUIS GUSTAVO PARRA NORIEGA </w:t>
      </w:r>
      <w:r w:rsidR="006872CF">
        <w:rPr>
          <w:rFonts w:ascii="Palatino Linotype" w:hAnsi="Palatino Linotype" w:cs="Arial"/>
        </w:rPr>
        <w:t>(</w:t>
      </w:r>
      <w:r w:rsidR="00C625EB" w:rsidRPr="00E52EF6">
        <w:rPr>
          <w:rFonts w:ascii="Palatino Linotype" w:eastAsia="Palatino Linotype" w:hAnsi="Palatino Linotype" w:cs="Palatino Linotype"/>
          <w:lang w:eastAsia="es-MX"/>
        </w:rPr>
        <w:t>EMITIENDO VOTO PARTICULAR</w:t>
      </w:r>
      <w:r w:rsidR="006872CF">
        <w:rPr>
          <w:rFonts w:ascii="Palatino Linotype" w:eastAsia="Palatino Linotype" w:hAnsi="Palatino Linotype" w:cs="Palatino Linotype"/>
          <w:lang w:eastAsia="es-MX"/>
        </w:rPr>
        <w:t>)</w:t>
      </w:r>
      <w:r w:rsidR="00C625EB" w:rsidRPr="00E52EF6">
        <w:rPr>
          <w:rFonts w:ascii="Palatino Linotype" w:hAnsi="Palatino Linotype" w:cs="Arial"/>
        </w:rPr>
        <w:t xml:space="preserve"> </w:t>
      </w:r>
      <w:r w:rsidR="00E16CB3" w:rsidRPr="00E52EF6">
        <w:rPr>
          <w:rFonts w:ascii="Palatino Linotype" w:hAnsi="Palatino Linotype" w:cs="Arial"/>
        </w:rPr>
        <w:t>Y GUADALUPE RAMÍREZ PEÑA</w:t>
      </w:r>
      <w:r w:rsidR="00C625EB" w:rsidRPr="00E52EF6">
        <w:rPr>
          <w:rFonts w:ascii="Palatino Linotype" w:hAnsi="Palatino Linotype" w:cs="Arial"/>
        </w:rPr>
        <w:t xml:space="preserve"> </w:t>
      </w:r>
      <w:r w:rsidR="006872CF">
        <w:rPr>
          <w:rFonts w:ascii="Palatino Linotype" w:hAnsi="Palatino Linotype" w:cs="Arial"/>
        </w:rPr>
        <w:t>(</w:t>
      </w:r>
      <w:r w:rsidR="00C625EB" w:rsidRPr="00E52EF6">
        <w:rPr>
          <w:rFonts w:ascii="Palatino Linotype" w:eastAsia="Palatino Linotype" w:hAnsi="Palatino Linotype" w:cs="Palatino Linotype"/>
          <w:lang w:eastAsia="es-MX"/>
        </w:rPr>
        <w:t>EMITIENDO VOTO PARTICULAR</w:t>
      </w:r>
      <w:r w:rsidR="006872CF">
        <w:rPr>
          <w:rFonts w:ascii="Palatino Linotype" w:eastAsia="Palatino Linotype" w:hAnsi="Palatino Linotype" w:cs="Palatino Linotype"/>
          <w:lang w:eastAsia="es-MX"/>
        </w:rPr>
        <w:t>)</w:t>
      </w:r>
      <w:r w:rsidR="00E16CB3" w:rsidRPr="00E52EF6">
        <w:rPr>
          <w:rFonts w:ascii="Palatino Linotype" w:hAnsi="Palatino Linotype" w:cs="Arial"/>
        </w:rPr>
        <w:t xml:space="preserve">; EN LA </w:t>
      </w:r>
      <w:r w:rsidR="00C54B11" w:rsidRPr="00E52EF6">
        <w:rPr>
          <w:rFonts w:ascii="Palatino Linotype" w:hAnsi="Palatino Linotype" w:cs="Arial"/>
        </w:rPr>
        <w:t>TRIGÉSIMA</w:t>
      </w:r>
      <w:r w:rsidR="00A22BF3" w:rsidRPr="00E52EF6">
        <w:rPr>
          <w:rFonts w:ascii="Palatino Linotype" w:hAnsi="Palatino Linotype" w:cs="Arial"/>
        </w:rPr>
        <w:t xml:space="preserve"> </w:t>
      </w:r>
      <w:r w:rsidR="00EC7B7B" w:rsidRPr="00E52EF6">
        <w:rPr>
          <w:rFonts w:ascii="Palatino Linotype" w:hAnsi="Palatino Linotype" w:cs="Arial"/>
        </w:rPr>
        <w:t>OCTAVA</w:t>
      </w:r>
      <w:r w:rsidR="00D84CDA" w:rsidRPr="00E52EF6">
        <w:rPr>
          <w:rFonts w:ascii="Palatino Linotype" w:hAnsi="Palatino Linotype" w:cs="Arial"/>
        </w:rPr>
        <w:t xml:space="preserve"> </w:t>
      </w:r>
      <w:r w:rsidR="00302FC0" w:rsidRPr="00E52EF6">
        <w:rPr>
          <w:rFonts w:ascii="Palatino Linotype" w:hAnsi="Palatino Linotype" w:cs="Arial"/>
        </w:rPr>
        <w:t xml:space="preserve">SESIÓN </w:t>
      </w:r>
      <w:r w:rsidR="00E16CB3" w:rsidRPr="00E52EF6">
        <w:rPr>
          <w:rFonts w:ascii="Palatino Linotype" w:hAnsi="Palatino Linotype" w:cs="Arial"/>
        </w:rPr>
        <w:t xml:space="preserve">ORDINARIA CELEBRADA EL </w:t>
      </w:r>
      <w:r w:rsidR="00EC7B7B" w:rsidRPr="00E52EF6">
        <w:rPr>
          <w:rFonts w:ascii="Palatino Linotype" w:hAnsi="Palatino Linotype" w:cs="Arial"/>
        </w:rPr>
        <w:t>VEINTICINCO</w:t>
      </w:r>
      <w:r w:rsidR="00C54B11" w:rsidRPr="00E52EF6">
        <w:rPr>
          <w:rFonts w:ascii="Palatino Linotype" w:hAnsi="Palatino Linotype" w:cs="Arial"/>
        </w:rPr>
        <w:t xml:space="preserve"> DE </w:t>
      </w:r>
      <w:r w:rsidR="00EC7B7B" w:rsidRPr="00E52EF6">
        <w:rPr>
          <w:rFonts w:ascii="Palatino Linotype" w:hAnsi="Palatino Linotype" w:cs="Arial"/>
        </w:rPr>
        <w:t>OCTUBRE</w:t>
      </w:r>
      <w:r w:rsidR="009B4DFA" w:rsidRPr="00E52EF6">
        <w:rPr>
          <w:rFonts w:ascii="Palatino Linotype" w:hAnsi="Palatino Linotype" w:cs="Arial"/>
        </w:rPr>
        <w:t xml:space="preserve"> DE DOS MIL VEINTITRÉS</w:t>
      </w:r>
      <w:r w:rsidR="00E16CB3" w:rsidRPr="00E52EF6">
        <w:rPr>
          <w:rFonts w:ascii="Palatino Linotype" w:hAnsi="Palatino Linotype" w:cs="Arial"/>
        </w:rPr>
        <w:t xml:space="preserve">, ANTE EL SECRETARIO TÉCNICO DEL PLENO, ALEXIS TAPIA RAMÍREZ. </w:t>
      </w:r>
    </w:p>
    <w:p w14:paraId="1C4D1F5D" w14:textId="4CBAB011" w:rsidR="00EE52D0" w:rsidRPr="00E52EF6" w:rsidRDefault="00AE4392" w:rsidP="00E52EF6">
      <w:pPr>
        <w:spacing w:line="360" w:lineRule="auto"/>
        <w:jc w:val="both"/>
        <w:rPr>
          <w:rFonts w:ascii="Palatino Linotype" w:eastAsiaTheme="minorEastAsia" w:hAnsi="Palatino Linotype"/>
          <w:sz w:val="16"/>
          <w:szCs w:val="16"/>
          <w:lang w:val="es-419"/>
        </w:rPr>
      </w:pPr>
      <w:r w:rsidRPr="00E52EF6">
        <w:rPr>
          <w:rFonts w:ascii="Palatino Linotype" w:eastAsiaTheme="minorEastAsia" w:hAnsi="Palatino Linotype"/>
          <w:sz w:val="16"/>
          <w:szCs w:val="16"/>
          <w:lang w:val="es-ES_tradnl"/>
        </w:rPr>
        <w:t>SCMM</w:t>
      </w:r>
      <w:r w:rsidR="00993225" w:rsidRPr="00E52EF6">
        <w:rPr>
          <w:rFonts w:ascii="Palatino Linotype" w:eastAsiaTheme="minorEastAsia" w:hAnsi="Palatino Linotype"/>
          <w:sz w:val="16"/>
          <w:szCs w:val="16"/>
          <w:lang w:val="es-ES_tradnl"/>
        </w:rPr>
        <w:t>/</w:t>
      </w:r>
      <w:r w:rsidR="00EC7B7B" w:rsidRPr="00E52EF6">
        <w:rPr>
          <w:rFonts w:ascii="Palatino Linotype" w:eastAsiaTheme="minorEastAsia" w:hAnsi="Palatino Linotype"/>
          <w:sz w:val="16"/>
          <w:szCs w:val="16"/>
          <w:lang w:val="es-ES_tradnl"/>
        </w:rPr>
        <w:t>AGZ</w:t>
      </w:r>
      <w:r w:rsidR="00993225" w:rsidRPr="00E52EF6">
        <w:rPr>
          <w:rFonts w:ascii="Palatino Linotype" w:eastAsiaTheme="minorEastAsia" w:hAnsi="Palatino Linotype"/>
          <w:sz w:val="16"/>
          <w:szCs w:val="16"/>
          <w:lang w:val="es-ES_tradnl"/>
        </w:rPr>
        <w:t>/DEMF/</w:t>
      </w:r>
      <w:r w:rsidR="00080834" w:rsidRPr="00E52EF6">
        <w:rPr>
          <w:rFonts w:ascii="Palatino Linotype" w:eastAsiaTheme="minorEastAsia" w:hAnsi="Palatino Linotype"/>
          <w:sz w:val="16"/>
          <w:szCs w:val="16"/>
          <w:lang w:val="es-ES_tradnl"/>
        </w:rPr>
        <w:t>RPG/</w:t>
      </w:r>
      <w:r w:rsidR="00837CF8" w:rsidRPr="00E52EF6">
        <w:rPr>
          <w:rFonts w:ascii="Palatino Linotype" w:eastAsiaTheme="minorEastAsia" w:hAnsi="Palatino Linotype"/>
          <w:sz w:val="16"/>
          <w:szCs w:val="16"/>
          <w:lang w:val="es-419"/>
        </w:rPr>
        <w:t>JMMO</w:t>
      </w:r>
    </w:p>
    <w:p w14:paraId="718AD180" w14:textId="759410D6" w:rsidR="00161CD8" w:rsidRPr="00E52EF6" w:rsidRDefault="00161CD8" w:rsidP="00E52EF6">
      <w:pPr>
        <w:spacing w:line="360" w:lineRule="auto"/>
        <w:jc w:val="both"/>
        <w:rPr>
          <w:rFonts w:ascii="Palatino Linotype" w:eastAsiaTheme="minorEastAsia" w:hAnsi="Palatino Linotype"/>
          <w:sz w:val="20"/>
          <w:lang w:val="es-419"/>
        </w:rPr>
      </w:pPr>
    </w:p>
    <w:p w14:paraId="4C56CCF7" w14:textId="3901F6DF" w:rsidR="00161CD8" w:rsidRPr="00E52EF6" w:rsidRDefault="00161CD8" w:rsidP="00E52EF6">
      <w:pPr>
        <w:spacing w:line="360" w:lineRule="auto"/>
        <w:jc w:val="both"/>
        <w:rPr>
          <w:rFonts w:ascii="Palatino Linotype" w:eastAsiaTheme="minorEastAsia" w:hAnsi="Palatino Linotype"/>
          <w:sz w:val="20"/>
          <w:lang w:val="es-419"/>
        </w:rPr>
      </w:pPr>
    </w:p>
    <w:p w14:paraId="1B68AC5F" w14:textId="19A96672" w:rsidR="00161CD8" w:rsidRPr="00E52EF6" w:rsidRDefault="00161CD8" w:rsidP="00E52EF6">
      <w:pPr>
        <w:spacing w:line="360" w:lineRule="auto"/>
        <w:jc w:val="both"/>
        <w:rPr>
          <w:rFonts w:ascii="Palatino Linotype" w:eastAsiaTheme="minorEastAsia" w:hAnsi="Palatino Linotype"/>
          <w:sz w:val="20"/>
          <w:lang w:val="es-419"/>
        </w:rPr>
      </w:pPr>
    </w:p>
    <w:p w14:paraId="12CBE428" w14:textId="32FC839C" w:rsidR="00161CD8" w:rsidRPr="00E52EF6" w:rsidRDefault="00161CD8" w:rsidP="00E52EF6">
      <w:pPr>
        <w:spacing w:line="360" w:lineRule="auto"/>
        <w:jc w:val="both"/>
        <w:rPr>
          <w:rFonts w:ascii="Palatino Linotype" w:eastAsiaTheme="minorEastAsia" w:hAnsi="Palatino Linotype"/>
          <w:sz w:val="20"/>
          <w:lang w:val="es-419"/>
        </w:rPr>
      </w:pPr>
    </w:p>
    <w:p w14:paraId="1C51D08A" w14:textId="09BA01F2" w:rsidR="00161CD8" w:rsidRPr="00E52EF6" w:rsidRDefault="00161CD8" w:rsidP="00E52EF6">
      <w:pPr>
        <w:spacing w:line="360" w:lineRule="auto"/>
        <w:jc w:val="both"/>
        <w:rPr>
          <w:rFonts w:ascii="Palatino Linotype" w:eastAsiaTheme="minorEastAsia" w:hAnsi="Palatino Linotype"/>
          <w:sz w:val="20"/>
          <w:lang w:val="es-419"/>
        </w:rPr>
      </w:pPr>
    </w:p>
    <w:p w14:paraId="3FE96327" w14:textId="778D9885" w:rsidR="00161CD8" w:rsidRPr="00E52EF6" w:rsidRDefault="00161CD8" w:rsidP="00E52EF6">
      <w:pPr>
        <w:spacing w:line="360" w:lineRule="auto"/>
        <w:jc w:val="both"/>
        <w:rPr>
          <w:rFonts w:ascii="Palatino Linotype" w:eastAsiaTheme="minorEastAsia" w:hAnsi="Palatino Linotype"/>
          <w:sz w:val="20"/>
          <w:lang w:val="es-419"/>
        </w:rPr>
      </w:pPr>
    </w:p>
    <w:p w14:paraId="0E211FDA" w14:textId="27CFB9A6" w:rsidR="00161CD8" w:rsidRPr="00E52EF6" w:rsidRDefault="00161CD8" w:rsidP="00E52EF6">
      <w:pPr>
        <w:spacing w:line="360" w:lineRule="auto"/>
        <w:jc w:val="both"/>
        <w:rPr>
          <w:rFonts w:ascii="Palatino Linotype" w:eastAsiaTheme="minorEastAsia" w:hAnsi="Palatino Linotype"/>
          <w:sz w:val="20"/>
          <w:lang w:val="es-419"/>
        </w:rPr>
      </w:pPr>
    </w:p>
    <w:p w14:paraId="6711EBC5" w14:textId="358ED5EF" w:rsidR="00161CD8" w:rsidRPr="00E52EF6" w:rsidRDefault="00161CD8" w:rsidP="00E52EF6">
      <w:pPr>
        <w:spacing w:line="360" w:lineRule="auto"/>
        <w:jc w:val="both"/>
        <w:rPr>
          <w:rFonts w:ascii="Palatino Linotype" w:eastAsiaTheme="minorEastAsia" w:hAnsi="Palatino Linotype"/>
          <w:sz w:val="20"/>
          <w:lang w:val="es-419"/>
        </w:rPr>
      </w:pPr>
    </w:p>
    <w:p w14:paraId="43B204D8" w14:textId="1F70B633" w:rsidR="00161CD8" w:rsidRPr="00E52EF6" w:rsidRDefault="00161CD8" w:rsidP="00E52EF6">
      <w:pPr>
        <w:spacing w:line="360" w:lineRule="auto"/>
        <w:jc w:val="both"/>
        <w:rPr>
          <w:rFonts w:ascii="Palatino Linotype" w:eastAsiaTheme="minorEastAsia" w:hAnsi="Palatino Linotype"/>
          <w:sz w:val="20"/>
          <w:lang w:val="es-419"/>
        </w:rPr>
      </w:pPr>
    </w:p>
    <w:p w14:paraId="420A934D" w14:textId="2AC1C378" w:rsidR="00161CD8" w:rsidRPr="00E52EF6" w:rsidRDefault="00161CD8" w:rsidP="00E52EF6">
      <w:pPr>
        <w:spacing w:line="360" w:lineRule="auto"/>
        <w:jc w:val="both"/>
        <w:rPr>
          <w:rFonts w:ascii="Palatino Linotype" w:eastAsiaTheme="minorEastAsia" w:hAnsi="Palatino Linotype"/>
          <w:sz w:val="20"/>
          <w:lang w:val="es-419"/>
        </w:rPr>
      </w:pPr>
    </w:p>
    <w:p w14:paraId="6674ABE8" w14:textId="24F3D0E7" w:rsidR="00161CD8" w:rsidRPr="00E52EF6" w:rsidRDefault="00161CD8" w:rsidP="00E52EF6">
      <w:pPr>
        <w:spacing w:line="360" w:lineRule="auto"/>
        <w:jc w:val="both"/>
        <w:rPr>
          <w:rFonts w:ascii="Palatino Linotype" w:eastAsiaTheme="minorEastAsia" w:hAnsi="Palatino Linotype"/>
          <w:sz w:val="20"/>
          <w:lang w:val="es-419"/>
        </w:rPr>
      </w:pPr>
    </w:p>
    <w:p w14:paraId="38A1FDCB" w14:textId="39922059" w:rsidR="00161CD8" w:rsidRPr="00E52EF6" w:rsidRDefault="00161CD8" w:rsidP="00E52EF6">
      <w:pPr>
        <w:spacing w:line="360" w:lineRule="auto"/>
        <w:jc w:val="both"/>
        <w:rPr>
          <w:rFonts w:ascii="Palatino Linotype" w:eastAsiaTheme="minorEastAsia" w:hAnsi="Palatino Linotype"/>
          <w:sz w:val="20"/>
          <w:lang w:val="es-419"/>
        </w:rPr>
      </w:pPr>
    </w:p>
    <w:p w14:paraId="35EFDABD" w14:textId="4DA7476C" w:rsidR="00161CD8" w:rsidRPr="00E52EF6" w:rsidRDefault="00161CD8" w:rsidP="00E52EF6">
      <w:pPr>
        <w:spacing w:line="360" w:lineRule="auto"/>
        <w:jc w:val="both"/>
        <w:rPr>
          <w:rFonts w:ascii="Palatino Linotype" w:eastAsiaTheme="minorEastAsia" w:hAnsi="Palatino Linotype"/>
          <w:sz w:val="20"/>
          <w:lang w:val="es-419"/>
        </w:rPr>
      </w:pPr>
    </w:p>
    <w:p w14:paraId="256BCE02" w14:textId="33CAD90D" w:rsidR="00161CD8" w:rsidRPr="00E52EF6" w:rsidRDefault="00161CD8" w:rsidP="00E52EF6">
      <w:pPr>
        <w:spacing w:line="360" w:lineRule="auto"/>
        <w:jc w:val="both"/>
        <w:rPr>
          <w:rFonts w:ascii="Palatino Linotype" w:eastAsiaTheme="minorEastAsia" w:hAnsi="Palatino Linotype"/>
          <w:sz w:val="20"/>
          <w:lang w:val="es-419"/>
        </w:rPr>
      </w:pPr>
    </w:p>
    <w:p w14:paraId="07F595A7" w14:textId="737AD78B" w:rsidR="00161CD8" w:rsidRPr="00E52EF6" w:rsidRDefault="00161CD8" w:rsidP="00E52EF6">
      <w:pPr>
        <w:spacing w:line="360" w:lineRule="auto"/>
        <w:jc w:val="both"/>
        <w:rPr>
          <w:rFonts w:ascii="Palatino Linotype" w:eastAsiaTheme="minorEastAsia" w:hAnsi="Palatino Linotype"/>
          <w:sz w:val="20"/>
          <w:lang w:val="es-419"/>
        </w:rPr>
      </w:pPr>
    </w:p>
    <w:p w14:paraId="4AABF252" w14:textId="77777777" w:rsidR="00161CD8" w:rsidRPr="00E52EF6" w:rsidRDefault="00161CD8" w:rsidP="00E52EF6">
      <w:pPr>
        <w:spacing w:line="360" w:lineRule="auto"/>
        <w:jc w:val="both"/>
        <w:rPr>
          <w:rFonts w:ascii="Palatino Linotype" w:eastAsiaTheme="minorEastAsia" w:hAnsi="Palatino Linotype"/>
          <w:sz w:val="20"/>
          <w:lang w:val="es-419"/>
        </w:rPr>
      </w:pPr>
    </w:p>
    <w:p w14:paraId="0F9119AB" w14:textId="77777777" w:rsidR="0086430F" w:rsidRPr="00E52EF6" w:rsidRDefault="0086430F" w:rsidP="00E52EF6">
      <w:pPr>
        <w:spacing w:line="360" w:lineRule="auto"/>
        <w:jc w:val="both"/>
        <w:rPr>
          <w:rFonts w:ascii="Palatino Linotype" w:eastAsiaTheme="minorEastAsia" w:hAnsi="Palatino Linotype"/>
          <w:sz w:val="20"/>
          <w:lang w:val="es-419"/>
        </w:rPr>
      </w:pPr>
    </w:p>
    <w:p w14:paraId="4C927E67" w14:textId="77777777" w:rsidR="0086430F" w:rsidRPr="00E52EF6" w:rsidRDefault="0086430F" w:rsidP="00E52EF6">
      <w:pPr>
        <w:spacing w:line="360" w:lineRule="auto"/>
        <w:jc w:val="both"/>
        <w:rPr>
          <w:rFonts w:ascii="Palatino Linotype" w:eastAsiaTheme="minorEastAsia" w:hAnsi="Palatino Linotype"/>
          <w:sz w:val="20"/>
          <w:lang w:val="es-419"/>
        </w:rPr>
      </w:pPr>
    </w:p>
    <w:p w14:paraId="2B08019F" w14:textId="77777777" w:rsidR="0086430F" w:rsidRPr="00E52EF6" w:rsidRDefault="0086430F" w:rsidP="00E52EF6">
      <w:pPr>
        <w:spacing w:line="360" w:lineRule="auto"/>
        <w:jc w:val="both"/>
        <w:rPr>
          <w:rFonts w:ascii="Palatino Linotype" w:eastAsiaTheme="minorEastAsia" w:hAnsi="Palatino Linotype"/>
          <w:sz w:val="20"/>
          <w:lang w:val="es-419"/>
        </w:rPr>
      </w:pPr>
    </w:p>
    <w:p w14:paraId="6D33002F" w14:textId="77777777" w:rsidR="0086430F" w:rsidRPr="00E52EF6" w:rsidRDefault="0086430F" w:rsidP="00E52EF6">
      <w:pPr>
        <w:spacing w:line="360" w:lineRule="auto"/>
        <w:jc w:val="both"/>
        <w:rPr>
          <w:rFonts w:ascii="Palatino Linotype" w:eastAsiaTheme="minorEastAsia" w:hAnsi="Palatino Linotype"/>
          <w:sz w:val="20"/>
          <w:lang w:val="es-419"/>
        </w:rPr>
      </w:pPr>
    </w:p>
    <w:p w14:paraId="589AF998" w14:textId="77777777" w:rsidR="0086430F" w:rsidRPr="00E52EF6" w:rsidRDefault="0086430F" w:rsidP="00E52EF6">
      <w:pPr>
        <w:spacing w:line="360" w:lineRule="auto"/>
        <w:jc w:val="both"/>
        <w:rPr>
          <w:rFonts w:ascii="Palatino Linotype" w:eastAsiaTheme="minorEastAsia" w:hAnsi="Palatino Linotype"/>
          <w:sz w:val="20"/>
          <w:lang w:val="es-419"/>
        </w:rPr>
      </w:pPr>
    </w:p>
    <w:p w14:paraId="4C66130F" w14:textId="77777777" w:rsidR="0086430F" w:rsidRPr="00E52EF6" w:rsidRDefault="0086430F" w:rsidP="00E52EF6">
      <w:pPr>
        <w:spacing w:line="360" w:lineRule="auto"/>
        <w:jc w:val="both"/>
        <w:rPr>
          <w:rFonts w:ascii="Palatino Linotype" w:eastAsiaTheme="minorEastAsia" w:hAnsi="Palatino Linotype"/>
          <w:sz w:val="20"/>
          <w:lang w:val="es-419"/>
        </w:rPr>
      </w:pPr>
    </w:p>
    <w:p w14:paraId="02F6144C" w14:textId="77777777" w:rsidR="0086430F" w:rsidRPr="00E52EF6" w:rsidRDefault="0086430F" w:rsidP="00E52EF6">
      <w:pPr>
        <w:spacing w:line="360" w:lineRule="auto"/>
        <w:jc w:val="both"/>
        <w:rPr>
          <w:rFonts w:ascii="Palatino Linotype" w:eastAsiaTheme="minorEastAsia" w:hAnsi="Palatino Linotype"/>
          <w:sz w:val="20"/>
          <w:lang w:val="es-419"/>
        </w:rPr>
      </w:pPr>
    </w:p>
    <w:p w14:paraId="35756607" w14:textId="77777777" w:rsidR="0086430F" w:rsidRPr="00E52EF6" w:rsidRDefault="0086430F" w:rsidP="00E52EF6">
      <w:pPr>
        <w:spacing w:line="360" w:lineRule="auto"/>
        <w:jc w:val="both"/>
        <w:rPr>
          <w:rFonts w:ascii="Palatino Linotype" w:eastAsiaTheme="minorEastAsia" w:hAnsi="Palatino Linotype"/>
          <w:sz w:val="20"/>
          <w:lang w:val="es-419"/>
        </w:rPr>
      </w:pPr>
    </w:p>
    <w:p w14:paraId="73D7D9C8" w14:textId="77777777" w:rsidR="0086430F" w:rsidRPr="00E52EF6" w:rsidRDefault="0086430F" w:rsidP="00E52EF6">
      <w:pPr>
        <w:spacing w:line="360" w:lineRule="auto"/>
        <w:jc w:val="both"/>
        <w:rPr>
          <w:rFonts w:ascii="Palatino Linotype" w:eastAsiaTheme="minorEastAsia" w:hAnsi="Palatino Linotype"/>
          <w:sz w:val="20"/>
          <w:lang w:val="es-419"/>
        </w:rPr>
      </w:pPr>
    </w:p>
    <w:p w14:paraId="3ACACA30" w14:textId="6C4AE8F6" w:rsidR="0086430F" w:rsidRPr="00E52EF6" w:rsidRDefault="0086430F" w:rsidP="00E52EF6">
      <w:pPr>
        <w:spacing w:line="360" w:lineRule="auto"/>
        <w:jc w:val="both"/>
        <w:rPr>
          <w:rFonts w:ascii="Palatino Linotype" w:hAnsi="Palatino Linotype"/>
          <w:b/>
          <w:sz w:val="28"/>
          <w:szCs w:val="28"/>
        </w:rPr>
      </w:pPr>
    </w:p>
    <w:sectPr w:rsidR="0086430F" w:rsidRPr="00E52EF6"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84D1C" w14:textId="77777777" w:rsidR="009003F4" w:rsidRDefault="009003F4" w:rsidP="00C80F8C">
      <w:r>
        <w:separator/>
      </w:r>
    </w:p>
  </w:endnote>
  <w:endnote w:type="continuationSeparator" w:id="0">
    <w:p w14:paraId="394731B2" w14:textId="77777777" w:rsidR="009003F4" w:rsidRDefault="009003F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017CAD" w:rsidRPr="0010196A" w:rsidRDefault="00017CA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F5BF4">
      <w:rPr>
        <w:rFonts w:ascii="Palatino Linotype" w:hAnsi="Palatino Linotype" w:cs="Arial"/>
        <w:bCs/>
        <w:noProof/>
        <w:sz w:val="22"/>
        <w:szCs w:val="22"/>
      </w:rPr>
      <w:t>59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F5BF4">
      <w:rPr>
        <w:rFonts w:ascii="Palatino Linotype" w:hAnsi="Palatino Linotype" w:cs="Arial"/>
        <w:bCs/>
        <w:noProof/>
        <w:sz w:val="22"/>
        <w:szCs w:val="22"/>
      </w:rPr>
      <w:t>59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017CAD" w:rsidRPr="0010196A" w:rsidRDefault="00017CA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F5BF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F5BF4">
      <w:rPr>
        <w:rFonts w:ascii="Palatino Linotype" w:hAnsi="Palatino Linotype" w:cs="Arial"/>
        <w:bCs/>
        <w:noProof/>
        <w:sz w:val="22"/>
        <w:szCs w:val="22"/>
      </w:rPr>
      <w:t>59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AAA38" w14:textId="77777777" w:rsidR="009003F4" w:rsidRDefault="009003F4" w:rsidP="00C80F8C">
      <w:r>
        <w:separator/>
      </w:r>
    </w:p>
  </w:footnote>
  <w:footnote w:type="continuationSeparator" w:id="0">
    <w:p w14:paraId="3A5C7730" w14:textId="77777777" w:rsidR="009003F4" w:rsidRDefault="009003F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17CAD" w:rsidRDefault="009003F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17CAD" w:rsidRPr="0010196A" w:rsidRDefault="009003F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17CAD" w:rsidRPr="008F2CCC" w14:paraId="1F097D8A" w14:textId="77777777" w:rsidTr="00DA50F6">
      <w:tc>
        <w:tcPr>
          <w:tcW w:w="3261" w:type="dxa"/>
          <w:vMerge w:val="restart"/>
        </w:tcPr>
        <w:p w14:paraId="1F780A0C" w14:textId="1EFF25F4" w:rsidR="00017CAD" w:rsidRPr="008F2CCC" w:rsidRDefault="00017CA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17CAD" w:rsidRPr="00664658" w:rsidRDefault="00017CA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7549093" w:rsidR="00017CAD" w:rsidRPr="00664658" w:rsidRDefault="00017CAD" w:rsidP="00F9650E">
          <w:pPr>
            <w:jc w:val="both"/>
            <w:rPr>
              <w:rFonts w:ascii="Palatino Linotype" w:hAnsi="Palatino Linotype"/>
              <w:b/>
              <w:sz w:val="22"/>
              <w:szCs w:val="22"/>
              <w:lang w:val="es-ES_tradnl"/>
            </w:rPr>
          </w:pPr>
          <w:r w:rsidRPr="00701A5D">
            <w:rPr>
              <w:rFonts w:ascii="Palatino Linotype" w:hAnsi="Palatino Linotype"/>
              <w:b/>
              <w:sz w:val="22"/>
              <w:szCs w:val="22"/>
              <w:lang w:val="es-ES_tradnl"/>
            </w:rPr>
            <w:t xml:space="preserve">02387/INFOEM/IP/RR/2023 y </w:t>
          </w:r>
          <w:r w:rsidR="003C7C41">
            <w:rPr>
              <w:rFonts w:ascii="Palatino Linotype" w:hAnsi="Palatino Linotype"/>
              <w:b/>
              <w:sz w:val="22"/>
              <w:szCs w:val="22"/>
              <w:lang w:val="es-ES_tradnl"/>
            </w:rPr>
            <w:t>acumulado</w:t>
          </w:r>
        </w:p>
      </w:tc>
    </w:tr>
    <w:tr w:rsidR="00017CAD" w:rsidRPr="008F2CCC" w14:paraId="049677A3" w14:textId="77777777" w:rsidTr="00DA50F6">
      <w:tc>
        <w:tcPr>
          <w:tcW w:w="3261" w:type="dxa"/>
          <w:vMerge/>
        </w:tcPr>
        <w:p w14:paraId="4A21EAC1" w14:textId="5C1F145E" w:rsidR="00017CAD" w:rsidRPr="008F2CCC" w:rsidRDefault="00017CAD" w:rsidP="00D41D47">
          <w:pPr>
            <w:rPr>
              <w:rFonts w:ascii="Palatino Linotype" w:hAnsi="Palatino Linotype"/>
              <w:b/>
              <w:sz w:val="22"/>
              <w:szCs w:val="22"/>
              <w:lang w:val="es-ES_tradnl"/>
            </w:rPr>
          </w:pPr>
        </w:p>
      </w:tc>
      <w:tc>
        <w:tcPr>
          <w:tcW w:w="2551" w:type="dxa"/>
          <w:shd w:val="clear" w:color="auto" w:fill="auto"/>
        </w:tcPr>
        <w:p w14:paraId="1237BCDE" w14:textId="77777777" w:rsidR="00017CAD" w:rsidRPr="00664658" w:rsidRDefault="00017CA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3FA1EAB" w:rsidR="00017CAD" w:rsidRPr="0084218C" w:rsidRDefault="00017CAD" w:rsidP="00F9650E">
          <w:pPr>
            <w:jc w:val="both"/>
            <w:rPr>
              <w:rFonts w:ascii="Palatino Linotype" w:hAnsi="Palatino Linotype"/>
              <w:b/>
              <w:bCs/>
              <w:lang w:val="es-419"/>
            </w:rPr>
          </w:pPr>
          <w:r w:rsidRPr="00701A5D">
            <w:rPr>
              <w:rFonts w:ascii="Palatino Linotype" w:hAnsi="Palatino Linotype"/>
              <w:b/>
              <w:bCs/>
              <w:lang w:val="es-419"/>
            </w:rPr>
            <w:t>Ayuntamiento de Tlalmanalco</w:t>
          </w:r>
        </w:p>
      </w:tc>
    </w:tr>
    <w:tr w:rsidR="00017CAD" w:rsidRPr="008F2CCC" w14:paraId="72CD087D" w14:textId="77777777" w:rsidTr="00DA50F6">
      <w:trPr>
        <w:trHeight w:val="228"/>
      </w:trPr>
      <w:tc>
        <w:tcPr>
          <w:tcW w:w="3261" w:type="dxa"/>
          <w:vMerge/>
        </w:tcPr>
        <w:p w14:paraId="1B78656F" w14:textId="01E6F6F6" w:rsidR="00017CAD" w:rsidRPr="008F2CCC" w:rsidRDefault="00017CAD" w:rsidP="00070856">
          <w:pPr>
            <w:rPr>
              <w:rFonts w:ascii="Palatino Linotype" w:hAnsi="Palatino Linotype"/>
              <w:b/>
              <w:sz w:val="22"/>
              <w:szCs w:val="22"/>
              <w:lang w:val="es-ES_tradnl"/>
            </w:rPr>
          </w:pPr>
        </w:p>
      </w:tc>
      <w:tc>
        <w:tcPr>
          <w:tcW w:w="2551" w:type="dxa"/>
          <w:shd w:val="clear" w:color="auto" w:fill="auto"/>
        </w:tcPr>
        <w:p w14:paraId="74D81628" w14:textId="3839B3E6" w:rsidR="00017CAD" w:rsidRPr="00664658" w:rsidRDefault="00017CA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17CAD" w:rsidRPr="00664658" w:rsidRDefault="00017CA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17CAD" w:rsidRPr="0010196A" w:rsidRDefault="00017CA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017CAD" w:rsidRPr="0010196A" w:rsidRDefault="009003F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17CAD" w:rsidRPr="008F2CCC" w14:paraId="6ABABA57" w14:textId="77777777" w:rsidTr="005B5501">
      <w:tc>
        <w:tcPr>
          <w:tcW w:w="4253" w:type="dxa"/>
          <w:vMerge w:val="restart"/>
          <w:shd w:val="clear" w:color="auto" w:fill="auto"/>
        </w:tcPr>
        <w:p w14:paraId="6AA376CC" w14:textId="1E62217E" w:rsidR="00017CAD" w:rsidRPr="008F2CCC" w:rsidRDefault="00017CA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17CAD" w:rsidRPr="008F2CCC" w:rsidRDefault="00017CA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9E3D4A8" w:rsidR="00017CAD" w:rsidRPr="008F2CCC" w:rsidRDefault="00017CAD" w:rsidP="00701A5D">
          <w:pPr>
            <w:jc w:val="both"/>
            <w:rPr>
              <w:rFonts w:ascii="Palatino Linotype" w:hAnsi="Palatino Linotype"/>
              <w:b/>
              <w:sz w:val="22"/>
              <w:szCs w:val="22"/>
              <w:lang w:val="es-ES_tradnl"/>
            </w:rPr>
          </w:pPr>
          <w:r>
            <w:rPr>
              <w:rFonts w:ascii="Palatino Linotype" w:hAnsi="Palatino Linotype"/>
              <w:b/>
              <w:sz w:val="22"/>
              <w:szCs w:val="22"/>
              <w:lang w:val="es-ES_tradnl"/>
            </w:rPr>
            <w:t>02387</w:t>
          </w:r>
          <w:r w:rsidRPr="00701A5D">
            <w:rPr>
              <w:rFonts w:ascii="Palatino Linotype" w:hAnsi="Palatino Linotype"/>
              <w:b/>
              <w:sz w:val="22"/>
              <w:szCs w:val="22"/>
              <w:lang w:val="es-ES_tradnl"/>
            </w:rPr>
            <w:t xml:space="preserve">/INFOEM/IP/RR/2023 </w:t>
          </w:r>
          <w:r>
            <w:rPr>
              <w:rFonts w:ascii="Palatino Linotype" w:hAnsi="Palatino Linotype"/>
              <w:b/>
              <w:sz w:val="22"/>
              <w:szCs w:val="22"/>
              <w:lang w:val="es-ES_tradnl"/>
            </w:rPr>
            <w:t xml:space="preserve">y </w:t>
          </w:r>
          <w:r w:rsidR="003C7C41">
            <w:rPr>
              <w:rFonts w:ascii="Palatino Linotype" w:hAnsi="Palatino Linotype"/>
              <w:b/>
              <w:sz w:val="22"/>
              <w:szCs w:val="22"/>
              <w:lang w:val="es-ES_tradnl"/>
            </w:rPr>
            <w:t>acumulado</w:t>
          </w:r>
        </w:p>
      </w:tc>
    </w:tr>
    <w:tr w:rsidR="00017CAD" w:rsidRPr="008F2CCC" w14:paraId="3B45FB53" w14:textId="77777777" w:rsidTr="005B5501">
      <w:tc>
        <w:tcPr>
          <w:tcW w:w="4253" w:type="dxa"/>
          <w:vMerge/>
          <w:shd w:val="clear" w:color="auto" w:fill="auto"/>
        </w:tcPr>
        <w:p w14:paraId="188B82EF" w14:textId="77777777" w:rsidR="00017CAD" w:rsidRPr="008F2CCC" w:rsidRDefault="00017CAD" w:rsidP="00A2780F">
          <w:pPr>
            <w:rPr>
              <w:rFonts w:ascii="Palatino Linotype" w:hAnsi="Palatino Linotype"/>
              <w:b/>
              <w:sz w:val="22"/>
              <w:szCs w:val="22"/>
              <w:lang w:val="es-ES_tradnl"/>
            </w:rPr>
          </w:pPr>
        </w:p>
      </w:tc>
      <w:tc>
        <w:tcPr>
          <w:tcW w:w="2552" w:type="dxa"/>
          <w:shd w:val="clear" w:color="auto" w:fill="auto"/>
        </w:tcPr>
        <w:p w14:paraId="3B2AD0CF" w14:textId="77777777" w:rsidR="00017CAD" w:rsidRPr="008F2CCC" w:rsidRDefault="00017CA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3DF6788" w:rsidR="00017CAD" w:rsidRPr="003305CB" w:rsidRDefault="008F5BF4"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XXXXXX </w:t>
          </w:r>
          <w:proofErr w:type="spellStart"/>
          <w:r>
            <w:rPr>
              <w:rFonts w:ascii="Palatino Linotype" w:hAnsi="Palatino Linotype"/>
              <w:b/>
              <w:sz w:val="22"/>
              <w:szCs w:val="22"/>
              <w:lang w:val="es-419"/>
            </w:rPr>
            <w:t>XXXXXX</w:t>
          </w:r>
          <w:proofErr w:type="spellEnd"/>
          <w:r>
            <w:rPr>
              <w:rFonts w:ascii="Palatino Linotype" w:hAnsi="Palatino Linotype"/>
              <w:b/>
              <w:sz w:val="22"/>
              <w:szCs w:val="22"/>
              <w:lang w:val="es-419"/>
            </w:rPr>
            <w:t xml:space="preserve"> X</w:t>
          </w:r>
        </w:p>
      </w:tc>
    </w:tr>
    <w:tr w:rsidR="00017CAD" w:rsidRPr="008F2CCC" w14:paraId="28A493EB" w14:textId="77777777" w:rsidTr="005B5501">
      <w:trPr>
        <w:trHeight w:val="228"/>
      </w:trPr>
      <w:tc>
        <w:tcPr>
          <w:tcW w:w="4253" w:type="dxa"/>
          <w:vMerge/>
          <w:shd w:val="clear" w:color="auto" w:fill="auto"/>
        </w:tcPr>
        <w:p w14:paraId="06C77D31" w14:textId="77777777" w:rsidR="00017CAD" w:rsidRPr="008F2CCC" w:rsidRDefault="00017CAD" w:rsidP="00E37C88">
          <w:pPr>
            <w:rPr>
              <w:rFonts w:ascii="Palatino Linotype" w:hAnsi="Palatino Linotype"/>
              <w:b/>
              <w:sz w:val="22"/>
              <w:szCs w:val="22"/>
              <w:lang w:val="es-ES_tradnl"/>
            </w:rPr>
          </w:pPr>
        </w:p>
      </w:tc>
      <w:tc>
        <w:tcPr>
          <w:tcW w:w="2552" w:type="dxa"/>
          <w:shd w:val="clear" w:color="auto" w:fill="auto"/>
        </w:tcPr>
        <w:p w14:paraId="2E1A72B4" w14:textId="77777777" w:rsidR="00017CAD" w:rsidRPr="008F2CCC" w:rsidRDefault="00017CA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4626D31" w:rsidR="00017CAD" w:rsidRPr="00603914" w:rsidRDefault="00017CAD" w:rsidP="00E55A5D">
          <w:pPr>
            <w:jc w:val="both"/>
            <w:rPr>
              <w:rFonts w:ascii="Palatino Linotype" w:hAnsi="Palatino Linotype"/>
              <w:b/>
              <w:bCs/>
              <w:lang w:val="es-419"/>
            </w:rPr>
          </w:pPr>
          <w:r w:rsidRPr="00701A5D">
            <w:rPr>
              <w:rFonts w:ascii="Palatino Linotype" w:hAnsi="Palatino Linotype"/>
              <w:b/>
              <w:bCs/>
              <w:lang w:val="es-419"/>
            </w:rPr>
            <w:t>Ayuntamiento de Tlalmanalco</w:t>
          </w:r>
        </w:p>
      </w:tc>
    </w:tr>
    <w:tr w:rsidR="00017CAD" w:rsidRPr="008F2CCC" w14:paraId="0F114FF0" w14:textId="77777777" w:rsidTr="005B5501">
      <w:tc>
        <w:tcPr>
          <w:tcW w:w="4253" w:type="dxa"/>
          <w:vMerge/>
          <w:shd w:val="clear" w:color="auto" w:fill="auto"/>
        </w:tcPr>
        <w:p w14:paraId="4CCB64BA" w14:textId="77777777" w:rsidR="00017CAD" w:rsidRPr="008F2CCC" w:rsidRDefault="00017CAD" w:rsidP="00A2780F">
          <w:pPr>
            <w:rPr>
              <w:rFonts w:ascii="Palatino Linotype" w:hAnsi="Palatino Linotype"/>
              <w:b/>
              <w:sz w:val="22"/>
              <w:szCs w:val="22"/>
              <w:lang w:val="es-ES_tradnl"/>
            </w:rPr>
          </w:pPr>
        </w:p>
      </w:tc>
      <w:tc>
        <w:tcPr>
          <w:tcW w:w="2552" w:type="dxa"/>
          <w:shd w:val="clear" w:color="auto" w:fill="auto"/>
        </w:tcPr>
        <w:p w14:paraId="31E422EA" w14:textId="63649A07" w:rsidR="00017CAD" w:rsidRPr="008F2CCC" w:rsidRDefault="00017CA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17CAD" w:rsidRPr="008F2CCC" w:rsidRDefault="00017CA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17CAD" w:rsidRPr="0010196A" w:rsidRDefault="00017CA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CB141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53163EA"/>
    <w:multiLevelType w:val="hybridMultilevel"/>
    <w:tmpl w:val="425E84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9A7484B"/>
    <w:multiLevelType w:val="hybridMultilevel"/>
    <w:tmpl w:val="2F9CB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598045B5"/>
    <w:multiLevelType w:val="hybridMultilevel"/>
    <w:tmpl w:val="C7686F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9E4E1C"/>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2" w15:restartNumberingAfterBreak="0">
    <w:nsid w:val="6D4F3578"/>
    <w:multiLevelType w:val="hybridMultilevel"/>
    <w:tmpl w:val="168C6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7D16A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4" w15:restartNumberingAfterBreak="0">
    <w:nsid w:val="795636CE"/>
    <w:multiLevelType w:val="hybridMultilevel"/>
    <w:tmpl w:val="5DD2D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10"/>
  </w:num>
  <w:num w:numId="7">
    <w:abstractNumId w:val="8"/>
  </w:num>
  <w:num w:numId="8">
    <w:abstractNumId w:val="14"/>
  </w:num>
  <w:num w:numId="9">
    <w:abstractNumId w:val="1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CAD"/>
    <w:rsid w:val="00017EBE"/>
    <w:rsid w:val="00020BD7"/>
    <w:rsid w:val="00020C9F"/>
    <w:rsid w:val="00021A78"/>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279FB"/>
    <w:rsid w:val="0003033D"/>
    <w:rsid w:val="0003099E"/>
    <w:rsid w:val="00030B10"/>
    <w:rsid w:val="0003134F"/>
    <w:rsid w:val="0003153C"/>
    <w:rsid w:val="000317FD"/>
    <w:rsid w:val="00031B70"/>
    <w:rsid w:val="00031C72"/>
    <w:rsid w:val="00031E7E"/>
    <w:rsid w:val="00032398"/>
    <w:rsid w:val="00032403"/>
    <w:rsid w:val="0003248E"/>
    <w:rsid w:val="000333BC"/>
    <w:rsid w:val="0003355B"/>
    <w:rsid w:val="000336D0"/>
    <w:rsid w:val="000337B3"/>
    <w:rsid w:val="000339B9"/>
    <w:rsid w:val="00033C79"/>
    <w:rsid w:val="00033E94"/>
    <w:rsid w:val="00033ED1"/>
    <w:rsid w:val="00033F56"/>
    <w:rsid w:val="00035676"/>
    <w:rsid w:val="00035CDF"/>
    <w:rsid w:val="00036243"/>
    <w:rsid w:val="000362C4"/>
    <w:rsid w:val="00036439"/>
    <w:rsid w:val="00036B1A"/>
    <w:rsid w:val="00037DDE"/>
    <w:rsid w:val="00037E5C"/>
    <w:rsid w:val="00037FDC"/>
    <w:rsid w:val="0004120D"/>
    <w:rsid w:val="000415DD"/>
    <w:rsid w:val="00041959"/>
    <w:rsid w:val="00041A86"/>
    <w:rsid w:val="00042091"/>
    <w:rsid w:val="000423AF"/>
    <w:rsid w:val="000424FB"/>
    <w:rsid w:val="00042714"/>
    <w:rsid w:val="00042A23"/>
    <w:rsid w:val="00042F6A"/>
    <w:rsid w:val="0004330A"/>
    <w:rsid w:val="00043943"/>
    <w:rsid w:val="0004425E"/>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611"/>
    <w:rsid w:val="00057716"/>
    <w:rsid w:val="00057C91"/>
    <w:rsid w:val="0006019B"/>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96F"/>
    <w:rsid w:val="00075EA3"/>
    <w:rsid w:val="00076B33"/>
    <w:rsid w:val="00076FD9"/>
    <w:rsid w:val="00077015"/>
    <w:rsid w:val="00077AC1"/>
    <w:rsid w:val="00077B79"/>
    <w:rsid w:val="00077BB8"/>
    <w:rsid w:val="00077BC0"/>
    <w:rsid w:val="0008043B"/>
    <w:rsid w:val="00080834"/>
    <w:rsid w:val="0008139C"/>
    <w:rsid w:val="00081B66"/>
    <w:rsid w:val="00082C42"/>
    <w:rsid w:val="0008338D"/>
    <w:rsid w:val="00083535"/>
    <w:rsid w:val="00084079"/>
    <w:rsid w:val="0008420F"/>
    <w:rsid w:val="000847B2"/>
    <w:rsid w:val="00085229"/>
    <w:rsid w:val="0008542A"/>
    <w:rsid w:val="00085585"/>
    <w:rsid w:val="00085973"/>
    <w:rsid w:val="000861FF"/>
    <w:rsid w:val="0008668D"/>
    <w:rsid w:val="00086980"/>
    <w:rsid w:val="0008710F"/>
    <w:rsid w:val="00087D47"/>
    <w:rsid w:val="0009097C"/>
    <w:rsid w:val="00090A5A"/>
    <w:rsid w:val="00090C67"/>
    <w:rsid w:val="00090CC8"/>
    <w:rsid w:val="00091451"/>
    <w:rsid w:val="000922B0"/>
    <w:rsid w:val="00092385"/>
    <w:rsid w:val="00092543"/>
    <w:rsid w:val="00092789"/>
    <w:rsid w:val="00092893"/>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394"/>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55E"/>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8C0"/>
    <w:rsid w:val="000F3904"/>
    <w:rsid w:val="000F3A92"/>
    <w:rsid w:val="000F4AC2"/>
    <w:rsid w:val="000F4C20"/>
    <w:rsid w:val="000F4F47"/>
    <w:rsid w:val="000F54D4"/>
    <w:rsid w:val="000F55B8"/>
    <w:rsid w:val="000F55EC"/>
    <w:rsid w:val="000F5B87"/>
    <w:rsid w:val="000F62F8"/>
    <w:rsid w:val="000F6EFD"/>
    <w:rsid w:val="000F7133"/>
    <w:rsid w:val="000F750D"/>
    <w:rsid w:val="000F76C6"/>
    <w:rsid w:val="000F777F"/>
    <w:rsid w:val="000F79EA"/>
    <w:rsid w:val="000F7B4E"/>
    <w:rsid w:val="00100BC0"/>
    <w:rsid w:val="00101244"/>
    <w:rsid w:val="0010196A"/>
    <w:rsid w:val="00101BFD"/>
    <w:rsid w:val="001027DA"/>
    <w:rsid w:val="001028C2"/>
    <w:rsid w:val="00102BE0"/>
    <w:rsid w:val="001030D5"/>
    <w:rsid w:val="001045F1"/>
    <w:rsid w:val="00104977"/>
    <w:rsid w:val="00104BFE"/>
    <w:rsid w:val="00104CCD"/>
    <w:rsid w:val="00104E56"/>
    <w:rsid w:val="0010553A"/>
    <w:rsid w:val="00105A7E"/>
    <w:rsid w:val="00105EAB"/>
    <w:rsid w:val="00106268"/>
    <w:rsid w:val="001063BB"/>
    <w:rsid w:val="00106A20"/>
    <w:rsid w:val="00106B41"/>
    <w:rsid w:val="00106FBF"/>
    <w:rsid w:val="00107927"/>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2AF3"/>
    <w:rsid w:val="00124065"/>
    <w:rsid w:val="00124622"/>
    <w:rsid w:val="001246A7"/>
    <w:rsid w:val="001246D6"/>
    <w:rsid w:val="001247E8"/>
    <w:rsid w:val="00124F3F"/>
    <w:rsid w:val="00124F52"/>
    <w:rsid w:val="00125271"/>
    <w:rsid w:val="00125459"/>
    <w:rsid w:val="00125466"/>
    <w:rsid w:val="00125E62"/>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5AB4"/>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1F1"/>
    <w:rsid w:val="00144BB9"/>
    <w:rsid w:val="00144CCB"/>
    <w:rsid w:val="0014538F"/>
    <w:rsid w:val="0014562E"/>
    <w:rsid w:val="00145F32"/>
    <w:rsid w:val="00146317"/>
    <w:rsid w:val="00146D8A"/>
    <w:rsid w:val="001471C8"/>
    <w:rsid w:val="0014732A"/>
    <w:rsid w:val="00147FCE"/>
    <w:rsid w:val="00150B44"/>
    <w:rsid w:val="00150BAE"/>
    <w:rsid w:val="00150CF7"/>
    <w:rsid w:val="00151C8C"/>
    <w:rsid w:val="00151EC2"/>
    <w:rsid w:val="00152665"/>
    <w:rsid w:val="001528A8"/>
    <w:rsid w:val="00152D76"/>
    <w:rsid w:val="00152FDC"/>
    <w:rsid w:val="0015319A"/>
    <w:rsid w:val="00153435"/>
    <w:rsid w:val="0015349A"/>
    <w:rsid w:val="001536DA"/>
    <w:rsid w:val="00153EE6"/>
    <w:rsid w:val="00153F8E"/>
    <w:rsid w:val="00154EB3"/>
    <w:rsid w:val="001554A0"/>
    <w:rsid w:val="0015612E"/>
    <w:rsid w:val="001564C0"/>
    <w:rsid w:val="001564E7"/>
    <w:rsid w:val="00156AD5"/>
    <w:rsid w:val="00156D01"/>
    <w:rsid w:val="00156ECA"/>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209"/>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1C2"/>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D12"/>
    <w:rsid w:val="00197E56"/>
    <w:rsid w:val="001A0054"/>
    <w:rsid w:val="001A12F5"/>
    <w:rsid w:val="001A14F4"/>
    <w:rsid w:val="001A19AF"/>
    <w:rsid w:val="001A1D0F"/>
    <w:rsid w:val="001A2717"/>
    <w:rsid w:val="001A280D"/>
    <w:rsid w:val="001A2917"/>
    <w:rsid w:val="001A2C39"/>
    <w:rsid w:val="001A2CBD"/>
    <w:rsid w:val="001A3095"/>
    <w:rsid w:val="001A328E"/>
    <w:rsid w:val="001A3890"/>
    <w:rsid w:val="001A397C"/>
    <w:rsid w:val="001A3E12"/>
    <w:rsid w:val="001A3FEF"/>
    <w:rsid w:val="001A43AC"/>
    <w:rsid w:val="001A4549"/>
    <w:rsid w:val="001A474B"/>
    <w:rsid w:val="001A5211"/>
    <w:rsid w:val="001A5882"/>
    <w:rsid w:val="001A59B8"/>
    <w:rsid w:val="001A71D6"/>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37B"/>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22"/>
    <w:rsid w:val="001D1592"/>
    <w:rsid w:val="001D197C"/>
    <w:rsid w:val="001D1C2B"/>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728"/>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5F99"/>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2332"/>
    <w:rsid w:val="0023279B"/>
    <w:rsid w:val="00232BC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165"/>
    <w:rsid w:val="0024732B"/>
    <w:rsid w:val="002475F7"/>
    <w:rsid w:val="002476FD"/>
    <w:rsid w:val="0024785C"/>
    <w:rsid w:val="00247ADF"/>
    <w:rsid w:val="00247C7F"/>
    <w:rsid w:val="00247FF9"/>
    <w:rsid w:val="002502B5"/>
    <w:rsid w:val="00250F99"/>
    <w:rsid w:val="00251009"/>
    <w:rsid w:val="00252AFC"/>
    <w:rsid w:val="002531E4"/>
    <w:rsid w:val="002536D4"/>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8BE"/>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D38"/>
    <w:rsid w:val="00281413"/>
    <w:rsid w:val="0028167B"/>
    <w:rsid w:val="00281AA4"/>
    <w:rsid w:val="00281DC5"/>
    <w:rsid w:val="00282324"/>
    <w:rsid w:val="0028266C"/>
    <w:rsid w:val="00282679"/>
    <w:rsid w:val="00283424"/>
    <w:rsid w:val="002843D9"/>
    <w:rsid w:val="0028546D"/>
    <w:rsid w:val="002864B2"/>
    <w:rsid w:val="00286B88"/>
    <w:rsid w:val="00286DE5"/>
    <w:rsid w:val="002871C2"/>
    <w:rsid w:val="00287E1C"/>
    <w:rsid w:val="00287F43"/>
    <w:rsid w:val="00290904"/>
    <w:rsid w:val="00290C11"/>
    <w:rsid w:val="00290C9B"/>
    <w:rsid w:val="002910B6"/>
    <w:rsid w:val="00291CD6"/>
    <w:rsid w:val="00292081"/>
    <w:rsid w:val="00292177"/>
    <w:rsid w:val="00292588"/>
    <w:rsid w:val="00292DCD"/>
    <w:rsid w:val="002930AD"/>
    <w:rsid w:val="002930C5"/>
    <w:rsid w:val="002930F8"/>
    <w:rsid w:val="002931A0"/>
    <w:rsid w:val="0029397F"/>
    <w:rsid w:val="00293F4A"/>
    <w:rsid w:val="00294152"/>
    <w:rsid w:val="00294BD2"/>
    <w:rsid w:val="00294EE7"/>
    <w:rsid w:val="0029563D"/>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2DF"/>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212"/>
    <w:rsid w:val="002B5284"/>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A81"/>
    <w:rsid w:val="002C1C07"/>
    <w:rsid w:val="002C245D"/>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20C"/>
    <w:rsid w:val="002D0ADC"/>
    <w:rsid w:val="002D1AE1"/>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6"/>
    <w:rsid w:val="002E1BB7"/>
    <w:rsid w:val="002E28FF"/>
    <w:rsid w:val="002E2A1E"/>
    <w:rsid w:val="002E2B3C"/>
    <w:rsid w:val="002E2C96"/>
    <w:rsid w:val="002E2E56"/>
    <w:rsid w:val="002E2FB1"/>
    <w:rsid w:val="002E3112"/>
    <w:rsid w:val="002E355C"/>
    <w:rsid w:val="002E3746"/>
    <w:rsid w:val="002E39FB"/>
    <w:rsid w:val="002E423D"/>
    <w:rsid w:val="002E45A1"/>
    <w:rsid w:val="002E4B41"/>
    <w:rsid w:val="002E54B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3D2B"/>
    <w:rsid w:val="00304085"/>
    <w:rsid w:val="0030426C"/>
    <w:rsid w:val="00304445"/>
    <w:rsid w:val="003044B2"/>
    <w:rsid w:val="00304B04"/>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7C1"/>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29D"/>
    <w:rsid w:val="00345471"/>
    <w:rsid w:val="003455EA"/>
    <w:rsid w:val="00345C38"/>
    <w:rsid w:val="003464F8"/>
    <w:rsid w:val="00346783"/>
    <w:rsid w:val="00346FC1"/>
    <w:rsid w:val="003473CE"/>
    <w:rsid w:val="00347459"/>
    <w:rsid w:val="003474F9"/>
    <w:rsid w:val="003478EC"/>
    <w:rsid w:val="00347A55"/>
    <w:rsid w:val="00350BE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650"/>
    <w:rsid w:val="003561CB"/>
    <w:rsid w:val="00356727"/>
    <w:rsid w:val="0035677A"/>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C46"/>
    <w:rsid w:val="0038708D"/>
    <w:rsid w:val="0038767F"/>
    <w:rsid w:val="0038770E"/>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AC8"/>
    <w:rsid w:val="003B6CEB"/>
    <w:rsid w:val="003B7AA0"/>
    <w:rsid w:val="003C0396"/>
    <w:rsid w:val="003C04E5"/>
    <w:rsid w:val="003C0544"/>
    <w:rsid w:val="003C0C03"/>
    <w:rsid w:val="003C0C4B"/>
    <w:rsid w:val="003C0F0A"/>
    <w:rsid w:val="003C20B9"/>
    <w:rsid w:val="003C21C4"/>
    <w:rsid w:val="003C22CD"/>
    <w:rsid w:val="003C2568"/>
    <w:rsid w:val="003C2C41"/>
    <w:rsid w:val="003C3432"/>
    <w:rsid w:val="003C3640"/>
    <w:rsid w:val="003C3ACE"/>
    <w:rsid w:val="003C3D09"/>
    <w:rsid w:val="003C423B"/>
    <w:rsid w:val="003C46B9"/>
    <w:rsid w:val="003C492A"/>
    <w:rsid w:val="003C549A"/>
    <w:rsid w:val="003C582F"/>
    <w:rsid w:val="003C5AD5"/>
    <w:rsid w:val="003C5BE8"/>
    <w:rsid w:val="003C5FA2"/>
    <w:rsid w:val="003C653B"/>
    <w:rsid w:val="003C65F0"/>
    <w:rsid w:val="003C687A"/>
    <w:rsid w:val="003C718E"/>
    <w:rsid w:val="003C731B"/>
    <w:rsid w:val="003C736B"/>
    <w:rsid w:val="003C7C41"/>
    <w:rsid w:val="003D022F"/>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5CA9"/>
    <w:rsid w:val="003D5CF5"/>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90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6514"/>
    <w:rsid w:val="0042713B"/>
    <w:rsid w:val="004273FD"/>
    <w:rsid w:val="0043077C"/>
    <w:rsid w:val="00430DA8"/>
    <w:rsid w:val="00431594"/>
    <w:rsid w:val="0043163B"/>
    <w:rsid w:val="00431B40"/>
    <w:rsid w:val="004325CE"/>
    <w:rsid w:val="00432AC7"/>
    <w:rsid w:val="00432DE2"/>
    <w:rsid w:val="0043310A"/>
    <w:rsid w:val="0043364B"/>
    <w:rsid w:val="0043395D"/>
    <w:rsid w:val="00433CF2"/>
    <w:rsid w:val="00434458"/>
    <w:rsid w:val="00434879"/>
    <w:rsid w:val="00434C7F"/>
    <w:rsid w:val="0043508A"/>
    <w:rsid w:val="0043548E"/>
    <w:rsid w:val="004356D0"/>
    <w:rsid w:val="00435CB4"/>
    <w:rsid w:val="00436020"/>
    <w:rsid w:val="00436082"/>
    <w:rsid w:val="004360B6"/>
    <w:rsid w:val="00436A22"/>
    <w:rsid w:val="00436F57"/>
    <w:rsid w:val="004372F3"/>
    <w:rsid w:val="0043755D"/>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5EB1"/>
    <w:rsid w:val="004460D0"/>
    <w:rsid w:val="0044611B"/>
    <w:rsid w:val="00447744"/>
    <w:rsid w:val="00447789"/>
    <w:rsid w:val="004479AC"/>
    <w:rsid w:val="00447C55"/>
    <w:rsid w:val="00450388"/>
    <w:rsid w:val="004510AB"/>
    <w:rsid w:val="00451252"/>
    <w:rsid w:val="00451491"/>
    <w:rsid w:val="00451515"/>
    <w:rsid w:val="00452910"/>
    <w:rsid w:val="00452CA7"/>
    <w:rsid w:val="00453185"/>
    <w:rsid w:val="004536A9"/>
    <w:rsid w:val="004538C5"/>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7F3"/>
    <w:rsid w:val="0046481A"/>
    <w:rsid w:val="00464E47"/>
    <w:rsid w:val="0046557C"/>
    <w:rsid w:val="004656C4"/>
    <w:rsid w:val="00465A64"/>
    <w:rsid w:val="00465BEB"/>
    <w:rsid w:val="00465D5F"/>
    <w:rsid w:val="00466005"/>
    <w:rsid w:val="0046628D"/>
    <w:rsid w:val="00466E30"/>
    <w:rsid w:val="0046718C"/>
    <w:rsid w:val="004672B1"/>
    <w:rsid w:val="004678F1"/>
    <w:rsid w:val="00467E42"/>
    <w:rsid w:val="00467FDD"/>
    <w:rsid w:val="004718FD"/>
    <w:rsid w:val="00471C89"/>
    <w:rsid w:val="00471E2A"/>
    <w:rsid w:val="00472203"/>
    <w:rsid w:val="00472559"/>
    <w:rsid w:val="00472B2F"/>
    <w:rsid w:val="00472EEC"/>
    <w:rsid w:val="00473992"/>
    <w:rsid w:val="004746D0"/>
    <w:rsid w:val="00474CAE"/>
    <w:rsid w:val="0047558D"/>
    <w:rsid w:val="004758B2"/>
    <w:rsid w:val="00475DBE"/>
    <w:rsid w:val="0047601E"/>
    <w:rsid w:val="0047651B"/>
    <w:rsid w:val="004767EC"/>
    <w:rsid w:val="00477083"/>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3D14"/>
    <w:rsid w:val="00484100"/>
    <w:rsid w:val="004841A7"/>
    <w:rsid w:val="00484642"/>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809"/>
    <w:rsid w:val="00495E84"/>
    <w:rsid w:val="00497B6C"/>
    <w:rsid w:val="00497D47"/>
    <w:rsid w:val="00497FC5"/>
    <w:rsid w:val="004A04DD"/>
    <w:rsid w:val="004A087A"/>
    <w:rsid w:val="004A088B"/>
    <w:rsid w:val="004A0B08"/>
    <w:rsid w:val="004A1423"/>
    <w:rsid w:val="004A3199"/>
    <w:rsid w:val="004A40F2"/>
    <w:rsid w:val="004A45F9"/>
    <w:rsid w:val="004A4A3B"/>
    <w:rsid w:val="004A506A"/>
    <w:rsid w:val="004A54B2"/>
    <w:rsid w:val="004A587D"/>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1F3"/>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97A"/>
    <w:rsid w:val="004C5CF9"/>
    <w:rsid w:val="004C5DF9"/>
    <w:rsid w:val="004C64C2"/>
    <w:rsid w:val="004C652E"/>
    <w:rsid w:val="004C708E"/>
    <w:rsid w:val="004C7286"/>
    <w:rsid w:val="004C771C"/>
    <w:rsid w:val="004C778D"/>
    <w:rsid w:val="004C77D7"/>
    <w:rsid w:val="004D062E"/>
    <w:rsid w:val="004D06D1"/>
    <w:rsid w:val="004D0752"/>
    <w:rsid w:val="004D0A26"/>
    <w:rsid w:val="004D0E38"/>
    <w:rsid w:val="004D0F05"/>
    <w:rsid w:val="004D1162"/>
    <w:rsid w:val="004D14B9"/>
    <w:rsid w:val="004D220E"/>
    <w:rsid w:val="004D227C"/>
    <w:rsid w:val="004D22AD"/>
    <w:rsid w:val="004D251F"/>
    <w:rsid w:val="004D2AAD"/>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2C8"/>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3F6"/>
    <w:rsid w:val="00511D74"/>
    <w:rsid w:val="00512195"/>
    <w:rsid w:val="00512968"/>
    <w:rsid w:val="00512E58"/>
    <w:rsid w:val="0051305A"/>
    <w:rsid w:val="005134D5"/>
    <w:rsid w:val="005135F1"/>
    <w:rsid w:val="00513744"/>
    <w:rsid w:val="0051376A"/>
    <w:rsid w:val="00513F30"/>
    <w:rsid w:val="00514076"/>
    <w:rsid w:val="00514674"/>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636"/>
    <w:rsid w:val="0052391C"/>
    <w:rsid w:val="00523A93"/>
    <w:rsid w:val="00523E71"/>
    <w:rsid w:val="005251DD"/>
    <w:rsid w:val="00525242"/>
    <w:rsid w:val="0052578D"/>
    <w:rsid w:val="00525D52"/>
    <w:rsid w:val="00525ED0"/>
    <w:rsid w:val="005265F6"/>
    <w:rsid w:val="00526CD3"/>
    <w:rsid w:val="005271AC"/>
    <w:rsid w:val="005271B1"/>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6C16"/>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3292"/>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791"/>
    <w:rsid w:val="00572D72"/>
    <w:rsid w:val="0057305F"/>
    <w:rsid w:val="005743E7"/>
    <w:rsid w:val="00574774"/>
    <w:rsid w:val="00574A7B"/>
    <w:rsid w:val="005750F8"/>
    <w:rsid w:val="0057540D"/>
    <w:rsid w:val="00575F20"/>
    <w:rsid w:val="00576B1B"/>
    <w:rsid w:val="00576BEF"/>
    <w:rsid w:val="00576C21"/>
    <w:rsid w:val="00576EBA"/>
    <w:rsid w:val="005774A6"/>
    <w:rsid w:val="005774DB"/>
    <w:rsid w:val="00577656"/>
    <w:rsid w:val="00577849"/>
    <w:rsid w:val="00577F5C"/>
    <w:rsid w:val="005806A9"/>
    <w:rsid w:val="005806E5"/>
    <w:rsid w:val="00580F0D"/>
    <w:rsid w:val="00581F80"/>
    <w:rsid w:val="0058283F"/>
    <w:rsid w:val="00582DE5"/>
    <w:rsid w:val="00583151"/>
    <w:rsid w:val="00583340"/>
    <w:rsid w:val="00583CBF"/>
    <w:rsid w:val="00583DB7"/>
    <w:rsid w:val="00583FFA"/>
    <w:rsid w:val="005843B8"/>
    <w:rsid w:val="00584500"/>
    <w:rsid w:val="00584E98"/>
    <w:rsid w:val="0058673A"/>
    <w:rsid w:val="00586A9F"/>
    <w:rsid w:val="00586F53"/>
    <w:rsid w:val="005876F6"/>
    <w:rsid w:val="00587C28"/>
    <w:rsid w:val="00587DB7"/>
    <w:rsid w:val="00590436"/>
    <w:rsid w:val="005905BE"/>
    <w:rsid w:val="00590B67"/>
    <w:rsid w:val="00591753"/>
    <w:rsid w:val="00591EBB"/>
    <w:rsid w:val="005925F3"/>
    <w:rsid w:val="0059283C"/>
    <w:rsid w:val="00592C49"/>
    <w:rsid w:val="005931D7"/>
    <w:rsid w:val="0059325B"/>
    <w:rsid w:val="005933D6"/>
    <w:rsid w:val="00593535"/>
    <w:rsid w:val="00593857"/>
    <w:rsid w:val="00593F49"/>
    <w:rsid w:val="0059401A"/>
    <w:rsid w:val="005942DF"/>
    <w:rsid w:val="00594446"/>
    <w:rsid w:val="005945A4"/>
    <w:rsid w:val="0059475B"/>
    <w:rsid w:val="00594C1D"/>
    <w:rsid w:val="0059512E"/>
    <w:rsid w:val="0059570E"/>
    <w:rsid w:val="00595E5D"/>
    <w:rsid w:val="0059663D"/>
    <w:rsid w:val="00596BF0"/>
    <w:rsid w:val="005A0144"/>
    <w:rsid w:val="005A0959"/>
    <w:rsid w:val="005A0B26"/>
    <w:rsid w:val="005A0DD9"/>
    <w:rsid w:val="005A14E6"/>
    <w:rsid w:val="005A1BA8"/>
    <w:rsid w:val="005A1F9F"/>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812"/>
    <w:rsid w:val="005B7AD1"/>
    <w:rsid w:val="005C0DCA"/>
    <w:rsid w:val="005C1E2A"/>
    <w:rsid w:val="005C1FEE"/>
    <w:rsid w:val="005C21E7"/>
    <w:rsid w:val="005C250B"/>
    <w:rsid w:val="005C267D"/>
    <w:rsid w:val="005C295E"/>
    <w:rsid w:val="005C2995"/>
    <w:rsid w:val="005C2F07"/>
    <w:rsid w:val="005C3141"/>
    <w:rsid w:val="005C321A"/>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644"/>
    <w:rsid w:val="005D3E32"/>
    <w:rsid w:val="005D46EE"/>
    <w:rsid w:val="005D4B10"/>
    <w:rsid w:val="005D5829"/>
    <w:rsid w:val="005D5CA6"/>
    <w:rsid w:val="005D5D49"/>
    <w:rsid w:val="005D5EC5"/>
    <w:rsid w:val="005D64DA"/>
    <w:rsid w:val="005D65F4"/>
    <w:rsid w:val="005D69F5"/>
    <w:rsid w:val="005D7418"/>
    <w:rsid w:val="005D7558"/>
    <w:rsid w:val="005E0421"/>
    <w:rsid w:val="005E0559"/>
    <w:rsid w:val="005E0668"/>
    <w:rsid w:val="005E0962"/>
    <w:rsid w:val="005E0B7F"/>
    <w:rsid w:val="005E0DF3"/>
    <w:rsid w:val="005E1D28"/>
    <w:rsid w:val="005E2992"/>
    <w:rsid w:val="005E2AF7"/>
    <w:rsid w:val="005E336C"/>
    <w:rsid w:val="005E3456"/>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504"/>
    <w:rsid w:val="005F56AF"/>
    <w:rsid w:val="005F6AA0"/>
    <w:rsid w:val="006003DF"/>
    <w:rsid w:val="00600A8E"/>
    <w:rsid w:val="00600E7C"/>
    <w:rsid w:val="00601150"/>
    <w:rsid w:val="006011C5"/>
    <w:rsid w:val="00601329"/>
    <w:rsid w:val="006017E2"/>
    <w:rsid w:val="00601826"/>
    <w:rsid w:val="00602A6F"/>
    <w:rsid w:val="00603914"/>
    <w:rsid w:val="00603B7B"/>
    <w:rsid w:val="006044B8"/>
    <w:rsid w:val="00604940"/>
    <w:rsid w:val="00604AE6"/>
    <w:rsid w:val="00604CB7"/>
    <w:rsid w:val="006053EB"/>
    <w:rsid w:val="00605BE2"/>
    <w:rsid w:val="0060628C"/>
    <w:rsid w:val="006064F4"/>
    <w:rsid w:val="00606759"/>
    <w:rsid w:val="006073A8"/>
    <w:rsid w:val="006079D6"/>
    <w:rsid w:val="00607B93"/>
    <w:rsid w:val="00610C11"/>
    <w:rsid w:val="00610F60"/>
    <w:rsid w:val="00611280"/>
    <w:rsid w:val="00611A4A"/>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691"/>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2E7"/>
    <w:rsid w:val="00637B99"/>
    <w:rsid w:val="00637D80"/>
    <w:rsid w:val="00637EED"/>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BEB"/>
    <w:rsid w:val="0065218E"/>
    <w:rsid w:val="00652354"/>
    <w:rsid w:val="0065247F"/>
    <w:rsid w:val="00652941"/>
    <w:rsid w:val="0065382F"/>
    <w:rsid w:val="0065388C"/>
    <w:rsid w:val="00653CF4"/>
    <w:rsid w:val="006546AC"/>
    <w:rsid w:val="00654BF3"/>
    <w:rsid w:val="00655403"/>
    <w:rsid w:val="00655596"/>
    <w:rsid w:val="00655892"/>
    <w:rsid w:val="0065631D"/>
    <w:rsid w:val="0065642B"/>
    <w:rsid w:val="006565A2"/>
    <w:rsid w:val="00656BBE"/>
    <w:rsid w:val="00656CBA"/>
    <w:rsid w:val="00656EB8"/>
    <w:rsid w:val="00657406"/>
    <w:rsid w:val="006578F2"/>
    <w:rsid w:val="00660118"/>
    <w:rsid w:val="00660136"/>
    <w:rsid w:val="0066098F"/>
    <w:rsid w:val="00660FE1"/>
    <w:rsid w:val="00661215"/>
    <w:rsid w:val="0066224A"/>
    <w:rsid w:val="00662929"/>
    <w:rsid w:val="00662A81"/>
    <w:rsid w:val="00662E7F"/>
    <w:rsid w:val="0066328F"/>
    <w:rsid w:val="006635DB"/>
    <w:rsid w:val="00664060"/>
    <w:rsid w:val="00664658"/>
    <w:rsid w:val="006650E0"/>
    <w:rsid w:val="00665723"/>
    <w:rsid w:val="00665A47"/>
    <w:rsid w:val="006661A7"/>
    <w:rsid w:val="0066637D"/>
    <w:rsid w:val="0066688F"/>
    <w:rsid w:val="00666998"/>
    <w:rsid w:val="00666CC4"/>
    <w:rsid w:val="00666DA9"/>
    <w:rsid w:val="006673CA"/>
    <w:rsid w:val="006679BC"/>
    <w:rsid w:val="00667C46"/>
    <w:rsid w:val="00667C5C"/>
    <w:rsid w:val="00670240"/>
    <w:rsid w:val="0067039B"/>
    <w:rsid w:val="00670A10"/>
    <w:rsid w:val="00670CC2"/>
    <w:rsid w:val="00670FB6"/>
    <w:rsid w:val="006711CB"/>
    <w:rsid w:val="0067124E"/>
    <w:rsid w:val="00671647"/>
    <w:rsid w:val="00671B0E"/>
    <w:rsid w:val="006726DA"/>
    <w:rsid w:val="0067335C"/>
    <w:rsid w:val="00673A51"/>
    <w:rsid w:val="00673A9F"/>
    <w:rsid w:val="00673E2D"/>
    <w:rsid w:val="00674367"/>
    <w:rsid w:val="0067475F"/>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2CF"/>
    <w:rsid w:val="006874FC"/>
    <w:rsid w:val="00690331"/>
    <w:rsid w:val="0069069F"/>
    <w:rsid w:val="00691932"/>
    <w:rsid w:val="00692F31"/>
    <w:rsid w:val="00692F64"/>
    <w:rsid w:val="006930D5"/>
    <w:rsid w:val="00693490"/>
    <w:rsid w:val="00693878"/>
    <w:rsid w:val="00693A79"/>
    <w:rsid w:val="00693D42"/>
    <w:rsid w:val="00693E86"/>
    <w:rsid w:val="00694012"/>
    <w:rsid w:val="0069473D"/>
    <w:rsid w:val="006957B1"/>
    <w:rsid w:val="00696111"/>
    <w:rsid w:val="006961B7"/>
    <w:rsid w:val="00697028"/>
    <w:rsid w:val="006978CD"/>
    <w:rsid w:val="00697C3B"/>
    <w:rsid w:val="00697E10"/>
    <w:rsid w:val="006A0157"/>
    <w:rsid w:val="006A02F2"/>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914"/>
    <w:rsid w:val="006B0962"/>
    <w:rsid w:val="006B0C8E"/>
    <w:rsid w:val="006B0F00"/>
    <w:rsid w:val="006B0FB9"/>
    <w:rsid w:val="006B1136"/>
    <w:rsid w:val="006B1181"/>
    <w:rsid w:val="006B1472"/>
    <w:rsid w:val="006B1DBD"/>
    <w:rsid w:val="006B1DC7"/>
    <w:rsid w:val="006B235C"/>
    <w:rsid w:val="006B28E8"/>
    <w:rsid w:val="006B298B"/>
    <w:rsid w:val="006B2AA0"/>
    <w:rsid w:val="006B39E2"/>
    <w:rsid w:val="006B3F4F"/>
    <w:rsid w:val="006B4664"/>
    <w:rsid w:val="006B49A2"/>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1DF6"/>
    <w:rsid w:val="006C2427"/>
    <w:rsid w:val="006C24F6"/>
    <w:rsid w:val="006C2842"/>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803"/>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A5D"/>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485"/>
    <w:rsid w:val="00715E0D"/>
    <w:rsid w:val="00716124"/>
    <w:rsid w:val="007161A6"/>
    <w:rsid w:val="00716643"/>
    <w:rsid w:val="00716989"/>
    <w:rsid w:val="00716F76"/>
    <w:rsid w:val="0071714C"/>
    <w:rsid w:val="00717401"/>
    <w:rsid w:val="00717925"/>
    <w:rsid w:val="0071798D"/>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7E8"/>
    <w:rsid w:val="00726A39"/>
    <w:rsid w:val="00726C3A"/>
    <w:rsid w:val="00726D8F"/>
    <w:rsid w:val="00727578"/>
    <w:rsid w:val="007304F5"/>
    <w:rsid w:val="00730974"/>
    <w:rsid w:val="00730A1E"/>
    <w:rsid w:val="007312A1"/>
    <w:rsid w:val="00731351"/>
    <w:rsid w:val="00732266"/>
    <w:rsid w:val="00732527"/>
    <w:rsid w:val="007328BA"/>
    <w:rsid w:val="00732FA0"/>
    <w:rsid w:val="007330C3"/>
    <w:rsid w:val="0073311C"/>
    <w:rsid w:val="007344E5"/>
    <w:rsid w:val="007347F5"/>
    <w:rsid w:val="0073525E"/>
    <w:rsid w:val="007353F0"/>
    <w:rsid w:val="00735930"/>
    <w:rsid w:val="00735F72"/>
    <w:rsid w:val="00736B73"/>
    <w:rsid w:val="00736C06"/>
    <w:rsid w:val="007377FE"/>
    <w:rsid w:val="00740052"/>
    <w:rsid w:val="007400E8"/>
    <w:rsid w:val="00740238"/>
    <w:rsid w:val="007403BC"/>
    <w:rsid w:val="00740494"/>
    <w:rsid w:val="00740AFD"/>
    <w:rsid w:val="00741046"/>
    <w:rsid w:val="007410AA"/>
    <w:rsid w:val="007411B6"/>
    <w:rsid w:val="00741570"/>
    <w:rsid w:val="007416A3"/>
    <w:rsid w:val="00741AB6"/>
    <w:rsid w:val="00742EDD"/>
    <w:rsid w:val="00743031"/>
    <w:rsid w:val="007431A4"/>
    <w:rsid w:val="00743F63"/>
    <w:rsid w:val="00744446"/>
    <w:rsid w:val="00744BA4"/>
    <w:rsid w:val="00744E69"/>
    <w:rsid w:val="00745095"/>
    <w:rsid w:val="00745354"/>
    <w:rsid w:val="007458B3"/>
    <w:rsid w:val="00745C77"/>
    <w:rsid w:val="00746599"/>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2FE"/>
    <w:rsid w:val="007553E5"/>
    <w:rsid w:val="007566BA"/>
    <w:rsid w:val="00756B7E"/>
    <w:rsid w:val="00756CF1"/>
    <w:rsid w:val="00756F19"/>
    <w:rsid w:val="007571CA"/>
    <w:rsid w:val="007575DF"/>
    <w:rsid w:val="0075778E"/>
    <w:rsid w:val="00757974"/>
    <w:rsid w:val="00757B32"/>
    <w:rsid w:val="007602FC"/>
    <w:rsid w:val="007615FB"/>
    <w:rsid w:val="00761A77"/>
    <w:rsid w:val="00761CDE"/>
    <w:rsid w:val="007626AB"/>
    <w:rsid w:val="00762EBE"/>
    <w:rsid w:val="007631BF"/>
    <w:rsid w:val="007631D9"/>
    <w:rsid w:val="007636B4"/>
    <w:rsid w:val="007637A7"/>
    <w:rsid w:val="007637FE"/>
    <w:rsid w:val="00763A00"/>
    <w:rsid w:val="00763C13"/>
    <w:rsid w:val="007642A9"/>
    <w:rsid w:val="0076517B"/>
    <w:rsid w:val="00765F20"/>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71"/>
    <w:rsid w:val="00772EB1"/>
    <w:rsid w:val="007731FC"/>
    <w:rsid w:val="00773892"/>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6DA6"/>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5AC7"/>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669"/>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D6D"/>
    <w:rsid w:val="007D5E62"/>
    <w:rsid w:val="007D5FCF"/>
    <w:rsid w:val="007D6583"/>
    <w:rsid w:val="007D66DD"/>
    <w:rsid w:val="007D6867"/>
    <w:rsid w:val="007D6C89"/>
    <w:rsid w:val="007D6D1F"/>
    <w:rsid w:val="007D6E4E"/>
    <w:rsid w:val="007D7B8B"/>
    <w:rsid w:val="007D7BEF"/>
    <w:rsid w:val="007D7DFE"/>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1D1"/>
    <w:rsid w:val="007F380E"/>
    <w:rsid w:val="007F414D"/>
    <w:rsid w:val="007F46C0"/>
    <w:rsid w:val="007F4D6F"/>
    <w:rsid w:val="007F4DA5"/>
    <w:rsid w:val="007F502F"/>
    <w:rsid w:val="007F53AA"/>
    <w:rsid w:val="007F67F4"/>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5C8D"/>
    <w:rsid w:val="00826BFD"/>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CF8"/>
    <w:rsid w:val="00837D19"/>
    <w:rsid w:val="00840312"/>
    <w:rsid w:val="008403E9"/>
    <w:rsid w:val="008404D4"/>
    <w:rsid w:val="0084074D"/>
    <w:rsid w:val="00840B86"/>
    <w:rsid w:val="00840ECD"/>
    <w:rsid w:val="00840FBE"/>
    <w:rsid w:val="00841E4A"/>
    <w:rsid w:val="0084218C"/>
    <w:rsid w:val="008422EC"/>
    <w:rsid w:val="00842C7F"/>
    <w:rsid w:val="008433B9"/>
    <w:rsid w:val="00843E1E"/>
    <w:rsid w:val="00844279"/>
    <w:rsid w:val="0084429F"/>
    <w:rsid w:val="0084461C"/>
    <w:rsid w:val="008448E0"/>
    <w:rsid w:val="00844916"/>
    <w:rsid w:val="00844B3B"/>
    <w:rsid w:val="008451CA"/>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5F9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17B"/>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3A0E"/>
    <w:rsid w:val="008B5001"/>
    <w:rsid w:val="008B63C9"/>
    <w:rsid w:val="008B6925"/>
    <w:rsid w:val="008B700A"/>
    <w:rsid w:val="008B71B5"/>
    <w:rsid w:val="008B7526"/>
    <w:rsid w:val="008C01A1"/>
    <w:rsid w:val="008C1343"/>
    <w:rsid w:val="008C201B"/>
    <w:rsid w:val="008C2AE8"/>
    <w:rsid w:val="008C2DDE"/>
    <w:rsid w:val="008C35C0"/>
    <w:rsid w:val="008C3786"/>
    <w:rsid w:val="008C3913"/>
    <w:rsid w:val="008C3C20"/>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4ED"/>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187"/>
    <w:rsid w:val="008E26FC"/>
    <w:rsid w:val="008E2969"/>
    <w:rsid w:val="008E2D60"/>
    <w:rsid w:val="008E3662"/>
    <w:rsid w:val="008E3D18"/>
    <w:rsid w:val="008E4388"/>
    <w:rsid w:val="008E43D6"/>
    <w:rsid w:val="008E4E7F"/>
    <w:rsid w:val="008E4FBA"/>
    <w:rsid w:val="008E5500"/>
    <w:rsid w:val="008E5682"/>
    <w:rsid w:val="008E5A39"/>
    <w:rsid w:val="008E60EA"/>
    <w:rsid w:val="008E6201"/>
    <w:rsid w:val="008E628A"/>
    <w:rsid w:val="008E7073"/>
    <w:rsid w:val="008E7111"/>
    <w:rsid w:val="008E77BD"/>
    <w:rsid w:val="008F02C3"/>
    <w:rsid w:val="008F05DF"/>
    <w:rsid w:val="008F0748"/>
    <w:rsid w:val="008F0CD9"/>
    <w:rsid w:val="008F1368"/>
    <w:rsid w:val="008F1405"/>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BF4"/>
    <w:rsid w:val="008F5EEB"/>
    <w:rsid w:val="008F6701"/>
    <w:rsid w:val="008F6A7E"/>
    <w:rsid w:val="008F6D10"/>
    <w:rsid w:val="008F6E71"/>
    <w:rsid w:val="008F73C7"/>
    <w:rsid w:val="009003F4"/>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263"/>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7BD"/>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857"/>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746"/>
    <w:rsid w:val="00931194"/>
    <w:rsid w:val="0093124D"/>
    <w:rsid w:val="009314FE"/>
    <w:rsid w:val="009317DB"/>
    <w:rsid w:val="0093204F"/>
    <w:rsid w:val="00933299"/>
    <w:rsid w:val="009332D9"/>
    <w:rsid w:val="00933F8F"/>
    <w:rsid w:val="00934200"/>
    <w:rsid w:val="0093427C"/>
    <w:rsid w:val="009348FC"/>
    <w:rsid w:val="0093517B"/>
    <w:rsid w:val="0093545A"/>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7F4"/>
    <w:rsid w:val="009418EA"/>
    <w:rsid w:val="0094215F"/>
    <w:rsid w:val="0094237F"/>
    <w:rsid w:val="00942844"/>
    <w:rsid w:val="0094327C"/>
    <w:rsid w:val="00943778"/>
    <w:rsid w:val="009437EF"/>
    <w:rsid w:val="00943A1C"/>
    <w:rsid w:val="00943BBB"/>
    <w:rsid w:val="00943FB2"/>
    <w:rsid w:val="009440D6"/>
    <w:rsid w:val="009441B1"/>
    <w:rsid w:val="0094430C"/>
    <w:rsid w:val="00944BF1"/>
    <w:rsid w:val="00944D4B"/>
    <w:rsid w:val="00944F4A"/>
    <w:rsid w:val="00944FCF"/>
    <w:rsid w:val="009455A8"/>
    <w:rsid w:val="00945F01"/>
    <w:rsid w:val="00946543"/>
    <w:rsid w:val="00946719"/>
    <w:rsid w:val="00946A34"/>
    <w:rsid w:val="00947988"/>
    <w:rsid w:val="00947C72"/>
    <w:rsid w:val="00947CF2"/>
    <w:rsid w:val="00947EE6"/>
    <w:rsid w:val="009505AC"/>
    <w:rsid w:val="009507C2"/>
    <w:rsid w:val="00950BCA"/>
    <w:rsid w:val="00950DA1"/>
    <w:rsid w:val="00950F35"/>
    <w:rsid w:val="00952203"/>
    <w:rsid w:val="00952DFE"/>
    <w:rsid w:val="009537A0"/>
    <w:rsid w:val="00953838"/>
    <w:rsid w:val="009539AE"/>
    <w:rsid w:val="00953A6E"/>
    <w:rsid w:val="00953CC2"/>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3B3"/>
    <w:rsid w:val="00963808"/>
    <w:rsid w:val="00963B8B"/>
    <w:rsid w:val="00964260"/>
    <w:rsid w:val="00964876"/>
    <w:rsid w:val="00964919"/>
    <w:rsid w:val="00964D8D"/>
    <w:rsid w:val="009650C3"/>
    <w:rsid w:val="00965485"/>
    <w:rsid w:val="009654CC"/>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CF0"/>
    <w:rsid w:val="00986F93"/>
    <w:rsid w:val="00987ACA"/>
    <w:rsid w:val="00987B0D"/>
    <w:rsid w:val="00990111"/>
    <w:rsid w:val="00990AF2"/>
    <w:rsid w:val="00990BC0"/>
    <w:rsid w:val="00990E33"/>
    <w:rsid w:val="00990FB1"/>
    <w:rsid w:val="00991261"/>
    <w:rsid w:val="0099157D"/>
    <w:rsid w:val="0099177D"/>
    <w:rsid w:val="00991915"/>
    <w:rsid w:val="00991DA2"/>
    <w:rsid w:val="00992396"/>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8B2"/>
    <w:rsid w:val="009A7EC9"/>
    <w:rsid w:val="009B0B6A"/>
    <w:rsid w:val="009B0C33"/>
    <w:rsid w:val="009B103A"/>
    <w:rsid w:val="009B15F2"/>
    <w:rsid w:val="009B1AA6"/>
    <w:rsid w:val="009B1F72"/>
    <w:rsid w:val="009B1FA7"/>
    <w:rsid w:val="009B202A"/>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6CA"/>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78C"/>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2D57"/>
    <w:rsid w:val="009F40B2"/>
    <w:rsid w:val="009F42AA"/>
    <w:rsid w:val="009F473C"/>
    <w:rsid w:val="009F4A50"/>
    <w:rsid w:val="009F5384"/>
    <w:rsid w:val="009F54D4"/>
    <w:rsid w:val="009F56A8"/>
    <w:rsid w:val="009F5915"/>
    <w:rsid w:val="009F5E8B"/>
    <w:rsid w:val="009F5FAF"/>
    <w:rsid w:val="009F65C8"/>
    <w:rsid w:val="009F66F6"/>
    <w:rsid w:val="009F68BC"/>
    <w:rsid w:val="009F6BD2"/>
    <w:rsid w:val="009F6E60"/>
    <w:rsid w:val="009F6F9F"/>
    <w:rsid w:val="00A00E64"/>
    <w:rsid w:val="00A01032"/>
    <w:rsid w:val="00A01BB6"/>
    <w:rsid w:val="00A01E11"/>
    <w:rsid w:val="00A0253F"/>
    <w:rsid w:val="00A0277D"/>
    <w:rsid w:val="00A02787"/>
    <w:rsid w:val="00A033DA"/>
    <w:rsid w:val="00A04476"/>
    <w:rsid w:val="00A04CFA"/>
    <w:rsid w:val="00A05730"/>
    <w:rsid w:val="00A059CF"/>
    <w:rsid w:val="00A060F8"/>
    <w:rsid w:val="00A068BC"/>
    <w:rsid w:val="00A06B74"/>
    <w:rsid w:val="00A07292"/>
    <w:rsid w:val="00A0756F"/>
    <w:rsid w:val="00A07627"/>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2FC"/>
    <w:rsid w:val="00A1493B"/>
    <w:rsid w:val="00A14A4E"/>
    <w:rsid w:val="00A15B8C"/>
    <w:rsid w:val="00A166EE"/>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BF3"/>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411"/>
    <w:rsid w:val="00A326B5"/>
    <w:rsid w:val="00A327E0"/>
    <w:rsid w:val="00A33089"/>
    <w:rsid w:val="00A3348E"/>
    <w:rsid w:val="00A33C52"/>
    <w:rsid w:val="00A33C9D"/>
    <w:rsid w:val="00A343E0"/>
    <w:rsid w:val="00A3447A"/>
    <w:rsid w:val="00A35172"/>
    <w:rsid w:val="00A356F2"/>
    <w:rsid w:val="00A3617A"/>
    <w:rsid w:val="00A3689D"/>
    <w:rsid w:val="00A37C30"/>
    <w:rsid w:val="00A40452"/>
    <w:rsid w:val="00A40453"/>
    <w:rsid w:val="00A40899"/>
    <w:rsid w:val="00A40918"/>
    <w:rsid w:val="00A40987"/>
    <w:rsid w:val="00A40E12"/>
    <w:rsid w:val="00A41149"/>
    <w:rsid w:val="00A41256"/>
    <w:rsid w:val="00A41626"/>
    <w:rsid w:val="00A416DA"/>
    <w:rsid w:val="00A41A00"/>
    <w:rsid w:val="00A41CEF"/>
    <w:rsid w:val="00A41F1A"/>
    <w:rsid w:val="00A42C70"/>
    <w:rsid w:val="00A42EC4"/>
    <w:rsid w:val="00A430EB"/>
    <w:rsid w:val="00A435B3"/>
    <w:rsid w:val="00A43ED6"/>
    <w:rsid w:val="00A44157"/>
    <w:rsid w:val="00A44239"/>
    <w:rsid w:val="00A44768"/>
    <w:rsid w:val="00A44DC1"/>
    <w:rsid w:val="00A45192"/>
    <w:rsid w:val="00A451FF"/>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5FE"/>
    <w:rsid w:val="00A53691"/>
    <w:rsid w:val="00A53B64"/>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04"/>
    <w:rsid w:val="00A61970"/>
    <w:rsid w:val="00A62001"/>
    <w:rsid w:val="00A6216D"/>
    <w:rsid w:val="00A62F19"/>
    <w:rsid w:val="00A6338B"/>
    <w:rsid w:val="00A63567"/>
    <w:rsid w:val="00A635DE"/>
    <w:rsid w:val="00A63958"/>
    <w:rsid w:val="00A640E4"/>
    <w:rsid w:val="00A6429F"/>
    <w:rsid w:val="00A64EEC"/>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3FF4"/>
    <w:rsid w:val="00AB412E"/>
    <w:rsid w:val="00AB4264"/>
    <w:rsid w:val="00AB4958"/>
    <w:rsid w:val="00AB4B9D"/>
    <w:rsid w:val="00AB4D70"/>
    <w:rsid w:val="00AB4E3C"/>
    <w:rsid w:val="00AB4E73"/>
    <w:rsid w:val="00AB53F0"/>
    <w:rsid w:val="00AB552F"/>
    <w:rsid w:val="00AB5702"/>
    <w:rsid w:val="00AB5896"/>
    <w:rsid w:val="00AB61B4"/>
    <w:rsid w:val="00AB64B8"/>
    <w:rsid w:val="00AB6C73"/>
    <w:rsid w:val="00AB7158"/>
    <w:rsid w:val="00AB7563"/>
    <w:rsid w:val="00AB76BB"/>
    <w:rsid w:val="00AB78FA"/>
    <w:rsid w:val="00AB7ACC"/>
    <w:rsid w:val="00AB7D26"/>
    <w:rsid w:val="00AC0987"/>
    <w:rsid w:val="00AC0B68"/>
    <w:rsid w:val="00AC0C4F"/>
    <w:rsid w:val="00AC11DF"/>
    <w:rsid w:val="00AC1913"/>
    <w:rsid w:val="00AC1DC3"/>
    <w:rsid w:val="00AC1F74"/>
    <w:rsid w:val="00AC2228"/>
    <w:rsid w:val="00AC2260"/>
    <w:rsid w:val="00AC28F6"/>
    <w:rsid w:val="00AC2F9C"/>
    <w:rsid w:val="00AC32A9"/>
    <w:rsid w:val="00AC3EFF"/>
    <w:rsid w:val="00AC41AD"/>
    <w:rsid w:val="00AC42FF"/>
    <w:rsid w:val="00AC45BA"/>
    <w:rsid w:val="00AC4617"/>
    <w:rsid w:val="00AC472E"/>
    <w:rsid w:val="00AC4F7E"/>
    <w:rsid w:val="00AC50B6"/>
    <w:rsid w:val="00AC5434"/>
    <w:rsid w:val="00AC5497"/>
    <w:rsid w:val="00AC56B7"/>
    <w:rsid w:val="00AC57D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31"/>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DC4"/>
    <w:rsid w:val="00AE4392"/>
    <w:rsid w:val="00AE43A4"/>
    <w:rsid w:val="00AE4585"/>
    <w:rsid w:val="00AE45DB"/>
    <w:rsid w:val="00AE4B07"/>
    <w:rsid w:val="00AE51C8"/>
    <w:rsid w:val="00AE5631"/>
    <w:rsid w:val="00AE67F7"/>
    <w:rsid w:val="00AE6853"/>
    <w:rsid w:val="00AE6C84"/>
    <w:rsid w:val="00AE6EA9"/>
    <w:rsid w:val="00AE6F5F"/>
    <w:rsid w:val="00AE7790"/>
    <w:rsid w:val="00AE7F1F"/>
    <w:rsid w:val="00AE7F31"/>
    <w:rsid w:val="00AF0034"/>
    <w:rsid w:val="00AF0113"/>
    <w:rsid w:val="00AF07F2"/>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9C7"/>
    <w:rsid w:val="00B04E2B"/>
    <w:rsid w:val="00B057A7"/>
    <w:rsid w:val="00B062DD"/>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6E6"/>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A12"/>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31C"/>
    <w:rsid w:val="00B5182D"/>
    <w:rsid w:val="00B51A4D"/>
    <w:rsid w:val="00B51B64"/>
    <w:rsid w:val="00B51CE8"/>
    <w:rsid w:val="00B51F55"/>
    <w:rsid w:val="00B52287"/>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5E84"/>
    <w:rsid w:val="00B56218"/>
    <w:rsid w:val="00B57D62"/>
    <w:rsid w:val="00B57E2A"/>
    <w:rsid w:val="00B57FE5"/>
    <w:rsid w:val="00B600B2"/>
    <w:rsid w:val="00B60FCF"/>
    <w:rsid w:val="00B61C6C"/>
    <w:rsid w:val="00B61F69"/>
    <w:rsid w:val="00B621C6"/>
    <w:rsid w:val="00B626DA"/>
    <w:rsid w:val="00B62A7E"/>
    <w:rsid w:val="00B6347F"/>
    <w:rsid w:val="00B639E4"/>
    <w:rsid w:val="00B64959"/>
    <w:rsid w:val="00B653D3"/>
    <w:rsid w:val="00B65923"/>
    <w:rsid w:val="00B65CF5"/>
    <w:rsid w:val="00B661B4"/>
    <w:rsid w:val="00B66639"/>
    <w:rsid w:val="00B6672B"/>
    <w:rsid w:val="00B66776"/>
    <w:rsid w:val="00B66D4D"/>
    <w:rsid w:val="00B7008A"/>
    <w:rsid w:val="00B7051B"/>
    <w:rsid w:val="00B70603"/>
    <w:rsid w:val="00B70B47"/>
    <w:rsid w:val="00B70BE2"/>
    <w:rsid w:val="00B70D5D"/>
    <w:rsid w:val="00B70F43"/>
    <w:rsid w:val="00B7136F"/>
    <w:rsid w:val="00B71D0B"/>
    <w:rsid w:val="00B72298"/>
    <w:rsid w:val="00B7293A"/>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988"/>
    <w:rsid w:val="00B82CCF"/>
    <w:rsid w:val="00B82F91"/>
    <w:rsid w:val="00B831A0"/>
    <w:rsid w:val="00B83383"/>
    <w:rsid w:val="00B8359B"/>
    <w:rsid w:val="00B83895"/>
    <w:rsid w:val="00B84311"/>
    <w:rsid w:val="00B843ED"/>
    <w:rsid w:val="00B8484A"/>
    <w:rsid w:val="00B849A7"/>
    <w:rsid w:val="00B84AC0"/>
    <w:rsid w:val="00B8508B"/>
    <w:rsid w:val="00B8513C"/>
    <w:rsid w:val="00B85167"/>
    <w:rsid w:val="00B859D6"/>
    <w:rsid w:val="00B85A5E"/>
    <w:rsid w:val="00B86264"/>
    <w:rsid w:val="00B86DA3"/>
    <w:rsid w:val="00B873D0"/>
    <w:rsid w:val="00B87454"/>
    <w:rsid w:val="00B87819"/>
    <w:rsid w:val="00B8792A"/>
    <w:rsid w:val="00B902E8"/>
    <w:rsid w:val="00B905B9"/>
    <w:rsid w:val="00B90BE6"/>
    <w:rsid w:val="00B90BF5"/>
    <w:rsid w:val="00B90EEE"/>
    <w:rsid w:val="00B91454"/>
    <w:rsid w:val="00B914C9"/>
    <w:rsid w:val="00B91B9B"/>
    <w:rsid w:val="00B924AF"/>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33EC"/>
    <w:rsid w:val="00BA35C1"/>
    <w:rsid w:val="00BA4189"/>
    <w:rsid w:val="00BA4599"/>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33C1"/>
    <w:rsid w:val="00BC3A8A"/>
    <w:rsid w:val="00BC3F7E"/>
    <w:rsid w:val="00BC45B2"/>
    <w:rsid w:val="00BC4729"/>
    <w:rsid w:val="00BC4FC2"/>
    <w:rsid w:val="00BC5979"/>
    <w:rsid w:val="00BC666F"/>
    <w:rsid w:val="00BC6735"/>
    <w:rsid w:val="00BC770A"/>
    <w:rsid w:val="00BC7A9C"/>
    <w:rsid w:val="00BD0542"/>
    <w:rsid w:val="00BD05CA"/>
    <w:rsid w:val="00BD0685"/>
    <w:rsid w:val="00BD0F19"/>
    <w:rsid w:val="00BD13F2"/>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49F"/>
    <w:rsid w:val="00BD66FC"/>
    <w:rsid w:val="00BD682B"/>
    <w:rsid w:val="00BD6EC9"/>
    <w:rsid w:val="00BD7483"/>
    <w:rsid w:val="00BD7CBB"/>
    <w:rsid w:val="00BD7CF0"/>
    <w:rsid w:val="00BE0399"/>
    <w:rsid w:val="00BE04C1"/>
    <w:rsid w:val="00BE0624"/>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44B"/>
    <w:rsid w:val="00C06F89"/>
    <w:rsid w:val="00C07011"/>
    <w:rsid w:val="00C07FC5"/>
    <w:rsid w:val="00C10812"/>
    <w:rsid w:val="00C1089E"/>
    <w:rsid w:val="00C108DF"/>
    <w:rsid w:val="00C11597"/>
    <w:rsid w:val="00C11FC5"/>
    <w:rsid w:val="00C125A7"/>
    <w:rsid w:val="00C12D95"/>
    <w:rsid w:val="00C1397B"/>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17B91"/>
    <w:rsid w:val="00C20432"/>
    <w:rsid w:val="00C2054E"/>
    <w:rsid w:val="00C2059F"/>
    <w:rsid w:val="00C20FE9"/>
    <w:rsid w:val="00C2198A"/>
    <w:rsid w:val="00C22597"/>
    <w:rsid w:val="00C227A2"/>
    <w:rsid w:val="00C22D67"/>
    <w:rsid w:val="00C2339E"/>
    <w:rsid w:val="00C233CD"/>
    <w:rsid w:val="00C23560"/>
    <w:rsid w:val="00C236F0"/>
    <w:rsid w:val="00C24971"/>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CA7"/>
    <w:rsid w:val="00C3378D"/>
    <w:rsid w:val="00C33CC0"/>
    <w:rsid w:val="00C34458"/>
    <w:rsid w:val="00C34D8B"/>
    <w:rsid w:val="00C34EC6"/>
    <w:rsid w:val="00C34EFF"/>
    <w:rsid w:val="00C350D4"/>
    <w:rsid w:val="00C355C2"/>
    <w:rsid w:val="00C355F5"/>
    <w:rsid w:val="00C35D97"/>
    <w:rsid w:val="00C35EC8"/>
    <w:rsid w:val="00C35F39"/>
    <w:rsid w:val="00C36441"/>
    <w:rsid w:val="00C3691A"/>
    <w:rsid w:val="00C36ABA"/>
    <w:rsid w:val="00C37977"/>
    <w:rsid w:val="00C37D77"/>
    <w:rsid w:val="00C40542"/>
    <w:rsid w:val="00C40595"/>
    <w:rsid w:val="00C40603"/>
    <w:rsid w:val="00C4066D"/>
    <w:rsid w:val="00C40977"/>
    <w:rsid w:val="00C4098D"/>
    <w:rsid w:val="00C40A42"/>
    <w:rsid w:val="00C416A1"/>
    <w:rsid w:val="00C41784"/>
    <w:rsid w:val="00C41B10"/>
    <w:rsid w:val="00C41BD2"/>
    <w:rsid w:val="00C41F05"/>
    <w:rsid w:val="00C42090"/>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B11"/>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145"/>
    <w:rsid w:val="00C62385"/>
    <w:rsid w:val="00C625EB"/>
    <w:rsid w:val="00C62B05"/>
    <w:rsid w:val="00C6338C"/>
    <w:rsid w:val="00C63735"/>
    <w:rsid w:val="00C649F1"/>
    <w:rsid w:val="00C65867"/>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21FE"/>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E98"/>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C5"/>
    <w:rsid w:val="00CA7E78"/>
    <w:rsid w:val="00CA7F00"/>
    <w:rsid w:val="00CB022E"/>
    <w:rsid w:val="00CB05C2"/>
    <w:rsid w:val="00CB0700"/>
    <w:rsid w:val="00CB0A14"/>
    <w:rsid w:val="00CB0D34"/>
    <w:rsid w:val="00CB14A3"/>
    <w:rsid w:val="00CB1932"/>
    <w:rsid w:val="00CB22AE"/>
    <w:rsid w:val="00CB27AB"/>
    <w:rsid w:val="00CB28A0"/>
    <w:rsid w:val="00CB294E"/>
    <w:rsid w:val="00CB2F02"/>
    <w:rsid w:val="00CB3007"/>
    <w:rsid w:val="00CB314D"/>
    <w:rsid w:val="00CB3319"/>
    <w:rsid w:val="00CB3426"/>
    <w:rsid w:val="00CB38EF"/>
    <w:rsid w:val="00CB4447"/>
    <w:rsid w:val="00CB51FB"/>
    <w:rsid w:val="00CB5585"/>
    <w:rsid w:val="00CB5833"/>
    <w:rsid w:val="00CB6118"/>
    <w:rsid w:val="00CB6497"/>
    <w:rsid w:val="00CB6556"/>
    <w:rsid w:val="00CB6596"/>
    <w:rsid w:val="00CB65DA"/>
    <w:rsid w:val="00CB70A1"/>
    <w:rsid w:val="00CB74B8"/>
    <w:rsid w:val="00CB75B4"/>
    <w:rsid w:val="00CB77B0"/>
    <w:rsid w:val="00CB7A9F"/>
    <w:rsid w:val="00CB7BD0"/>
    <w:rsid w:val="00CC099B"/>
    <w:rsid w:val="00CC0C98"/>
    <w:rsid w:val="00CC1293"/>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55F"/>
    <w:rsid w:val="00CD0754"/>
    <w:rsid w:val="00CD0935"/>
    <w:rsid w:val="00CD121D"/>
    <w:rsid w:val="00CD1A7C"/>
    <w:rsid w:val="00CD22CF"/>
    <w:rsid w:val="00CD2319"/>
    <w:rsid w:val="00CD290E"/>
    <w:rsid w:val="00CD2DE8"/>
    <w:rsid w:val="00CD39AB"/>
    <w:rsid w:val="00CD39D7"/>
    <w:rsid w:val="00CD3AEA"/>
    <w:rsid w:val="00CD3DDA"/>
    <w:rsid w:val="00CD4055"/>
    <w:rsid w:val="00CD43F6"/>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BBC"/>
    <w:rsid w:val="00CE0EA7"/>
    <w:rsid w:val="00CE0F74"/>
    <w:rsid w:val="00CE0FC4"/>
    <w:rsid w:val="00CE100B"/>
    <w:rsid w:val="00CE128B"/>
    <w:rsid w:val="00CE14A0"/>
    <w:rsid w:val="00CE1C3C"/>
    <w:rsid w:val="00CE1D27"/>
    <w:rsid w:val="00CE22BE"/>
    <w:rsid w:val="00CE24B6"/>
    <w:rsid w:val="00CE2884"/>
    <w:rsid w:val="00CE29DE"/>
    <w:rsid w:val="00CE343F"/>
    <w:rsid w:val="00CE37E4"/>
    <w:rsid w:val="00CE3CAA"/>
    <w:rsid w:val="00CE3F5E"/>
    <w:rsid w:val="00CE44C5"/>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392"/>
    <w:rsid w:val="00CF6421"/>
    <w:rsid w:val="00CF7515"/>
    <w:rsid w:val="00CF7E84"/>
    <w:rsid w:val="00D00664"/>
    <w:rsid w:val="00D00A64"/>
    <w:rsid w:val="00D00B6E"/>
    <w:rsid w:val="00D014AE"/>
    <w:rsid w:val="00D01D8E"/>
    <w:rsid w:val="00D023BF"/>
    <w:rsid w:val="00D0320A"/>
    <w:rsid w:val="00D034AE"/>
    <w:rsid w:val="00D03D86"/>
    <w:rsid w:val="00D041DB"/>
    <w:rsid w:val="00D04280"/>
    <w:rsid w:val="00D045A6"/>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07"/>
    <w:rsid w:val="00D14A1A"/>
    <w:rsid w:val="00D152A1"/>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2B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751"/>
    <w:rsid w:val="00D667BF"/>
    <w:rsid w:val="00D66DEF"/>
    <w:rsid w:val="00D67464"/>
    <w:rsid w:val="00D67770"/>
    <w:rsid w:val="00D67B93"/>
    <w:rsid w:val="00D7038C"/>
    <w:rsid w:val="00D705EE"/>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D7"/>
    <w:rsid w:val="00D7433B"/>
    <w:rsid w:val="00D7467E"/>
    <w:rsid w:val="00D748BB"/>
    <w:rsid w:val="00D74944"/>
    <w:rsid w:val="00D75113"/>
    <w:rsid w:val="00D756C2"/>
    <w:rsid w:val="00D75F1C"/>
    <w:rsid w:val="00D76259"/>
    <w:rsid w:val="00D774E5"/>
    <w:rsid w:val="00D7766D"/>
    <w:rsid w:val="00D77927"/>
    <w:rsid w:val="00D77A5E"/>
    <w:rsid w:val="00D77A78"/>
    <w:rsid w:val="00D807F1"/>
    <w:rsid w:val="00D812BF"/>
    <w:rsid w:val="00D8180F"/>
    <w:rsid w:val="00D824A8"/>
    <w:rsid w:val="00D8259E"/>
    <w:rsid w:val="00D83396"/>
    <w:rsid w:val="00D834D6"/>
    <w:rsid w:val="00D8363F"/>
    <w:rsid w:val="00D83902"/>
    <w:rsid w:val="00D8432A"/>
    <w:rsid w:val="00D849A5"/>
    <w:rsid w:val="00D84ABB"/>
    <w:rsid w:val="00D84CDA"/>
    <w:rsid w:val="00D84E76"/>
    <w:rsid w:val="00D84F12"/>
    <w:rsid w:val="00D86297"/>
    <w:rsid w:val="00D8682D"/>
    <w:rsid w:val="00D86D98"/>
    <w:rsid w:val="00D86DB5"/>
    <w:rsid w:val="00D87A8E"/>
    <w:rsid w:val="00D87BF0"/>
    <w:rsid w:val="00D9016A"/>
    <w:rsid w:val="00D90F34"/>
    <w:rsid w:val="00D91286"/>
    <w:rsid w:val="00D91438"/>
    <w:rsid w:val="00D9186C"/>
    <w:rsid w:val="00D91A29"/>
    <w:rsid w:val="00D91E6A"/>
    <w:rsid w:val="00D91F4E"/>
    <w:rsid w:val="00D9206C"/>
    <w:rsid w:val="00D920E3"/>
    <w:rsid w:val="00D92984"/>
    <w:rsid w:val="00D92BD7"/>
    <w:rsid w:val="00D9389A"/>
    <w:rsid w:val="00D93976"/>
    <w:rsid w:val="00D93CAF"/>
    <w:rsid w:val="00D94A9E"/>
    <w:rsid w:val="00D94B2E"/>
    <w:rsid w:val="00D94BB3"/>
    <w:rsid w:val="00D95268"/>
    <w:rsid w:val="00D952FA"/>
    <w:rsid w:val="00D9541E"/>
    <w:rsid w:val="00D9545C"/>
    <w:rsid w:val="00D961E8"/>
    <w:rsid w:val="00D96A0B"/>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522"/>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50"/>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3177"/>
    <w:rsid w:val="00DE3A77"/>
    <w:rsid w:val="00DE3E34"/>
    <w:rsid w:val="00DE3FAE"/>
    <w:rsid w:val="00DE43CA"/>
    <w:rsid w:val="00DE461D"/>
    <w:rsid w:val="00DE47B5"/>
    <w:rsid w:val="00DE4856"/>
    <w:rsid w:val="00DE4868"/>
    <w:rsid w:val="00DE491E"/>
    <w:rsid w:val="00DE5140"/>
    <w:rsid w:val="00DE5A70"/>
    <w:rsid w:val="00DE5DA6"/>
    <w:rsid w:val="00DE6404"/>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01D"/>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7CA"/>
    <w:rsid w:val="00E02F72"/>
    <w:rsid w:val="00E03B27"/>
    <w:rsid w:val="00E040ED"/>
    <w:rsid w:val="00E043F6"/>
    <w:rsid w:val="00E044F7"/>
    <w:rsid w:val="00E0504C"/>
    <w:rsid w:val="00E05879"/>
    <w:rsid w:val="00E05A73"/>
    <w:rsid w:val="00E06C26"/>
    <w:rsid w:val="00E0755D"/>
    <w:rsid w:val="00E07710"/>
    <w:rsid w:val="00E10CC9"/>
    <w:rsid w:val="00E110F8"/>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4D4B"/>
    <w:rsid w:val="00E252AD"/>
    <w:rsid w:val="00E25BCA"/>
    <w:rsid w:val="00E26180"/>
    <w:rsid w:val="00E26508"/>
    <w:rsid w:val="00E265DC"/>
    <w:rsid w:val="00E26790"/>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B61"/>
    <w:rsid w:val="00E45C02"/>
    <w:rsid w:val="00E45EB3"/>
    <w:rsid w:val="00E463ED"/>
    <w:rsid w:val="00E468BF"/>
    <w:rsid w:val="00E46C91"/>
    <w:rsid w:val="00E46EAF"/>
    <w:rsid w:val="00E4702B"/>
    <w:rsid w:val="00E47246"/>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2EF6"/>
    <w:rsid w:val="00E5313E"/>
    <w:rsid w:val="00E53410"/>
    <w:rsid w:val="00E53498"/>
    <w:rsid w:val="00E53979"/>
    <w:rsid w:val="00E5460E"/>
    <w:rsid w:val="00E5559D"/>
    <w:rsid w:val="00E55A5D"/>
    <w:rsid w:val="00E55C0B"/>
    <w:rsid w:val="00E55C2F"/>
    <w:rsid w:val="00E5610C"/>
    <w:rsid w:val="00E5626A"/>
    <w:rsid w:val="00E5676C"/>
    <w:rsid w:val="00E56E8D"/>
    <w:rsid w:val="00E56EE0"/>
    <w:rsid w:val="00E573F7"/>
    <w:rsid w:val="00E6045D"/>
    <w:rsid w:val="00E6075D"/>
    <w:rsid w:val="00E60A28"/>
    <w:rsid w:val="00E60C8B"/>
    <w:rsid w:val="00E612B9"/>
    <w:rsid w:val="00E6162E"/>
    <w:rsid w:val="00E61783"/>
    <w:rsid w:val="00E61932"/>
    <w:rsid w:val="00E62222"/>
    <w:rsid w:val="00E622BA"/>
    <w:rsid w:val="00E622C9"/>
    <w:rsid w:val="00E624B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0C5D"/>
    <w:rsid w:val="00E81572"/>
    <w:rsid w:val="00E8164A"/>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715C"/>
    <w:rsid w:val="00EC761D"/>
    <w:rsid w:val="00EC7B39"/>
    <w:rsid w:val="00EC7B7B"/>
    <w:rsid w:val="00ED059D"/>
    <w:rsid w:val="00ED089F"/>
    <w:rsid w:val="00ED0A62"/>
    <w:rsid w:val="00ED0EFD"/>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7A3"/>
    <w:rsid w:val="00EF3D86"/>
    <w:rsid w:val="00EF3DC2"/>
    <w:rsid w:val="00EF3E64"/>
    <w:rsid w:val="00EF3EB6"/>
    <w:rsid w:val="00EF4240"/>
    <w:rsid w:val="00EF476D"/>
    <w:rsid w:val="00EF55C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5007"/>
    <w:rsid w:val="00F05412"/>
    <w:rsid w:val="00F05839"/>
    <w:rsid w:val="00F05FE2"/>
    <w:rsid w:val="00F067FC"/>
    <w:rsid w:val="00F06B31"/>
    <w:rsid w:val="00F06D75"/>
    <w:rsid w:val="00F071B6"/>
    <w:rsid w:val="00F076B0"/>
    <w:rsid w:val="00F1005B"/>
    <w:rsid w:val="00F108C6"/>
    <w:rsid w:val="00F10C3B"/>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477"/>
    <w:rsid w:val="00F17AC9"/>
    <w:rsid w:val="00F210E7"/>
    <w:rsid w:val="00F212DD"/>
    <w:rsid w:val="00F218FF"/>
    <w:rsid w:val="00F21D9D"/>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0F07"/>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1D"/>
    <w:rsid w:val="00F70754"/>
    <w:rsid w:val="00F710AB"/>
    <w:rsid w:val="00F7149E"/>
    <w:rsid w:val="00F714AC"/>
    <w:rsid w:val="00F71583"/>
    <w:rsid w:val="00F71D98"/>
    <w:rsid w:val="00F71FA2"/>
    <w:rsid w:val="00F71FE6"/>
    <w:rsid w:val="00F7200F"/>
    <w:rsid w:val="00F72734"/>
    <w:rsid w:val="00F72A95"/>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EF"/>
    <w:rsid w:val="00F9402A"/>
    <w:rsid w:val="00F9454F"/>
    <w:rsid w:val="00F94593"/>
    <w:rsid w:val="00F9477D"/>
    <w:rsid w:val="00F9585D"/>
    <w:rsid w:val="00F95E33"/>
    <w:rsid w:val="00F960EC"/>
    <w:rsid w:val="00F9650E"/>
    <w:rsid w:val="00F9694D"/>
    <w:rsid w:val="00F969DB"/>
    <w:rsid w:val="00F96A5D"/>
    <w:rsid w:val="00F96C31"/>
    <w:rsid w:val="00F96E7D"/>
    <w:rsid w:val="00F96EF1"/>
    <w:rsid w:val="00F97398"/>
    <w:rsid w:val="00FA041E"/>
    <w:rsid w:val="00FA0690"/>
    <w:rsid w:val="00FA06CA"/>
    <w:rsid w:val="00FA0967"/>
    <w:rsid w:val="00FA0BDB"/>
    <w:rsid w:val="00FA1A30"/>
    <w:rsid w:val="00FA1B03"/>
    <w:rsid w:val="00FA229C"/>
    <w:rsid w:val="00FA22A4"/>
    <w:rsid w:val="00FA22CC"/>
    <w:rsid w:val="00FA259E"/>
    <w:rsid w:val="00FA2637"/>
    <w:rsid w:val="00FA3A26"/>
    <w:rsid w:val="00FA3A48"/>
    <w:rsid w:val="00FA3BF4"/>
    <w:rsid w:val="00FA4386"/>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4CB"/>
    <w:rsid w:val="00FD37A4"/>
    <w:rsid w:val="00FD387E"/>
    <w:rsid w:val="00FD3985"/>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06E"/>
    <w:rsid w:val="00FE435E"/>
    <w:rsid w:val="00FE4554"/>
    <w:rsid w:val="00FE49AC"/>
    <w:rsid w:val="00FE4C9F"/>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0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paragraph" w:customStyle="1" w:styleId="INFOEM">
    <w:name w:val="INFOEM"/>
    <w:basedOn w:val="Normal"/>
    <w:qFormat/>
    <w:rsid w:val="00885F9E"/>
    <w:pPr>
      <w:spacing w:before="240" w:after="160" w:line="360" w:lineRule="auto"/>
      <w:ind w:left="851" w:right="851"/>
      <w:jc w:val="both"/>
    </w:pPr>
    <w:rPr>
      <w:rFonts w:ascii="Palatino Linotype" w:eastAsiaTheme="minorHAnsi" w:hAnsi="Palatino Linotype" w:cstheme="minorBidi"/>
      <w:i/>
      <w:color w:val="000000"/>
      <w:sz w:val="22"/>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6469981">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2240346">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0167042">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355407">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9342185">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564540">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6098145">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3914358">
      <w:bodyDiv w:val="1"/>
      <w:marLeft w:val="0"/>
      <w:marRight w:val="0"/>
      <w:marTop w:val="0"/>
      <w:marBottom w:val="0"/>
      <w:divBdr>
        <w:top w:val="none" w:sz="0" w:space="0" w:color="auto"/>
        <w:left w:val="none" w:sz="0" w:space="0" w:color="auto"/>
        <w:bottom w:val="none" w:sz="0" w:space="0" w:color="auto"/>
        <w:right w:val="none" w:sz="0" w:space="0" w:color="auto"/>
      </w:divBdr>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50321-25B5-47D8-B5C5-CDA020BAD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59</Pages>
  <Words>14544</Words>
  <Characters>79993</Characters>
  <Application>Microsoft Office Word</Application>
  <DocSecurity>0</DocSecurity>
  <Lines>666</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39</cp:revision>
  <cp:lastPrinted>2023-10-26T18:35:00Z</cp:lastPrinted>
  <dcterms:created xsi:type="dcterms:W3CDTF">2023-10-18T22:55:00Z</dcterms:created>
  <dcterms:modified xsi:type="dcterms:W3CDTF">2023-11-17T21:01:00Z</dcterms:modified>
</cp:coreProperties>
</file>