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18ECC53C" w:rsidR="00A73678" w:rsidRPr="00C56D82" w:rsidRDefault="00457BB8" w:rsidP="00C56D82">
      <w:pPr>
        <w:spacing w:line="360" w:lineRule="auto"/>
        <w:jc w:val="both"/>
        <w:rPr>
          <w:rFonts w:ascii="Palatino Linotype" w:hAnsi="Palatino Linotype"/>
        </w:rPr>
      </w:pPr>
      <w:bookmarkStart w:id="0" w:name="_GoBack"/>
      <w:bookmarkEnd w:id="0"/>
      <w:r w:rsidRPr="00C56D82">
        <w:rPr>
          <w:rFonts w:ascii="Palatino Linotype" w:hAnsi="Palatino Linotype"/>
        </w:rPr>
        <w:t xml:space="preserve">Resolución del Pleno del Instituto de Transparencia, Acceso a la </w:t>
      </w:r>
      <w:r w:rsidR="00D86297" w:rsidRPr="00C56D82">
        <w:rPr>
          <w:rFonts w:ascii="Palatino Linotype" w:hAnsi="Palatino Linotype"/>
        </w:rPr>
        <w:t>Información Pública</w:t>
      </w:r>
      <w:r w:rsidRPr="00C56D82">
        <w:rPr>
          <w:rFonts w:ascii="Palatino Linotype" w:hAnsi="Palatino Linotype"/>
        </w:rPr>
        <w:t xml:space="preserve"> y Protección de Datos Personales del Estado de México y Municipios, con domicilio en Metepec, Estado de México, </w:t>
      </w:r>
      <w:r w:rsidR="00055D41" w:rsidRPr="00C56D82">
        <w:rPr>
          <w:rFonts w:ascii="Palatino Linotype" w:hAnsi="Palatino Linotype"/>
        </w:rPr>
        <w:t>d</w:t>
      </w:r>
      <w:r w:rsidR="00A73678" w:rsidRPr="00C56D82">
        <w:rPr>
          <w:rFonts w:ascii="Palatino Linotype" w:hAnsi="Palatino Linotype"/>
        </w:rPr>
        <w:t>el</w:t>
      </w:r>
      <w:r w:rsidR="00B342F3" w:rsidRPr="00C56D82">
        <w:rPr>
          <w:rFonts w:ascii="Palatino Linotype" w:hAnsi="Palatino Linotype"/>
        </w:rPr>
        <w:t xml:space="preserve"> </w:t>
      </w:r>
      <w:r w:rsidR="00A83D79" w:rsidRPr="00A83D79">
        <w:rPr>
          <w:rFonts w:ascii="Palatino Linotype" w:hAnsi="Palatino Linotype"/>
        </w:rPr>
        <w:t>veinticinco</w:t>
      </w:r>
      <w:r w:rsidR="008C1448" w:rsidRPr="00C56D82">
        <w:rPr>
          <w:rFonts w:ascii="Palatino Linotype" w:hAnsi="Palatino Linotype"/>
        </w:rPr>
        <w:t xml:space="preserve"> </w:t>
      </w:r>
      <w:r w:rsidR="00C64782" w:rsidRPr="00C56D82">
        <w:rPr>
          <w:rFonts w:ascii="Palatino Linotype" w:hAnsi="Palatino Linotype"/>
        </w:rPr>
        <w:t>de octubre</w:t>
      </w:r>
      <w:r w:rsidR="00A73678" w:rsidRPr="00C56D82">
        <w:rPr>
          <w:rFonts w:ascii="Palatino Linotype" w:hAnsi="Palatino Linotype"/>
        </w:rPr>
        <w:t xml:space="preserve"> de dos mil veintitrés.</w:t>
      </w:r>
    </w:p>
    <w:p w14:paraId="28464D58" w14:textId="47E9DFB4" w:rsidR="00457BB8" w:rsidRPr="00C56D82" w:rsidRDefault="00A73678" w:rsidP="00C56D82">
      <w:pPr>
        <w:spacing w:line="360" w:lineRule="auto"/>
        <w:jc w:val="both"/>
        <w:rPr>
          <w:rFonts w:ascii="Palatino Linotype" w:hAnsi="Palatino Linotype"/>
        </w:rPr>
      </w:pPr>
      <w:r w:rsidRPr="00C56D82">
        <w:rPr>
          <w:rFonts w:ascii="Palatino Linotype" w:hAnsi="Palatino Linotype"/>
        </w:rPr>
        <w:t xml:space="preserve"> </w:t>
      </w:r>
    </w:p>
    <w:p w14:paraId="2C11FACB" w14:textId="3C6790EE" w:rsidR="00457BB8" w:rsidRPr="00C56D82" w:rsidRDefault="00457BB8" w:rsidP="00C56D82">
      <w:pPr>
        <w:spacing w:line="360" w:lineRule="auto"/>
        <w:jc w:val="both"/>
        <w:rPr>
          <w:rFonts w:ascii="Palatino Linotype" w:hAnsi="Palatino Linotype"/>
          <w:b/>
        </w:rPr>
      </w:pPr>
      <w:r w:rsidRPr="00C56D82">
        <w:rPr>
          <w:rFonts w:ascii="Palatino Linotype" w:hAnsi="Palatino Linotype"/>
          <w:b/>
        </w:rPr>
        <w:t>VISTO</w:t>
      </w:r>
      <w:r w:rsidRPr="00C56D82">
        <w:rPr>
          <w:rFonts w:ascii="Palatino Linotype" w:hAnsi="Palatino Linotype"/>
        </w:rPr>
        <w:t xml:space="preserve"> el exp</w:t>
      </w:r>
      <w:r w:rsidR="00CB5585" w:rsidRPr="00C56D82">
        <w:rPr>
          <w:rFonts w:ascii="Palatino Linotype" w:hAnsi="Palatino Linotype"/>
        </w:rPr>
        <w:t>ediente formado con motivo de</w:t>
      </w:r>
      <w:r w:rsidR="00C64782" w:rsidRPr="00C56D82">
        <w:rPr>
          <w:rFonts w:ascii="Palatino Linotype" w:hAnsi="Palatino Linotype"/>
        </w:rPr>
        <w:t xml:space="preserve"> </w:t>
      </w:r>
      <w:r w:rsidR="00CB5585" w:rsidRPr="00C56D82">
        <w:rPr>
          <w:rFonts w:ascii="Palatino Linotype" w:hAnsi="Palatino Linotype"/>
        </w:rPr>
        <w:t>l</w:t>
      </w:r>
      <w:r w:rsidR="00C64782" w:rsidRPr="00C56D82">
        <w:rPr>
          <w:rFonts w:ascii="Palatino Linotype" w:hAnsi="Palatino Linotype"/>
        </w:rPr>
        <w:t>os</w:t>
      </w:r>
      <w:r w:rsidR="00CB5585" w:rsidRPr="00C56D82">
        <w:rPr>
          <w:rFonts w:ascii="Palatino Linotype" w:hAnsi="Palatino Linotype"/>
        </w:rPr>
        <w:t xml:space="preserve"> </w:t>
      </w:r>
      <w:r w:rsidR="00D86297" w:rsidRPr="00C56D82">
        <w:rPr>
          <w:rFonts w:ascii="Palatino Linotype" w:hAnsi="Palatino Linotype"/>
        </w:rPr>
        <w:t>Recurso</w:t>
      </w:r>
      <w:r w:rsidR="00C64782" w:rsidRPr="00C56D82">
        <w:rPr>
          <w:rFonts w:ascii="Palatino Linotype" w:hAnsi="Palatino Linotype"/>
        </w:rPr>
        <w:t>s</w:t>
      </w:r>
      <w:r w:rsidR="00D86297" w:rsidRPr="00C56D82">
        <w:rPr>
          <w:rFonts w:ascii="Palatino Linotype" w:hAnsi="Palatino Linotype"/>
        </w:rPr>
        <w:t xml:space="preserve"> Revisión</w:t>
      </w:r>
      <w:r w:rsidRPr="00C56D82">
        <w:rPr>
          <w:rFonts w:ascii="Palatino Linotype" w:hAnsi="Palatino Linotype"/>
        </w:rPr>
        <w:t xml:space="preserve"> </w:t>
      </w:r>
      <w:r w:rsidR="00C64782" w:rsidRPr="00C56D82">
        <w:rPr>
          <w:rFonts w:ascii="Palatino Linotype" w:hAnsi="Palatino Linotype"/>
          <w:b/>
        </w:rPr>
        <w:t>05692</w:t>
      </w:r>
      <w:r w:rsidR="00F24639" w:rsidRPr="00C56D82">
        <w:rPr>
          <w:rFonts w:ascii="Palatino Linotype" w:hAnsi="Palatino Linotype"/>
          <w:b/>
        </w:rPr>
        <w:t>/INFOEM/IP/RR/2023</w:t>
      </w:r>
      <w:r w:rsidR="00C64782" w:rsidRPr="00C56D82">
        <w:rPr>
          <w:rFonts w:ascii="Palatino Linotype" w:hAnsi="Palatino Linotype"/>
          <w:b/>
        </w:rPr>
        <w:t xml:space="preserve"> y</w:t>
      </w:r>
      <w:r w:rsidR="00C64782" w:rsidRPr="00C56D82">
        <w:rPr>
          <w:rFonts w:ascii="Palatino Linotype" w:hAnsi="Palatino Linotype"/>
        </w:rPr>
        <w:t xml:space="preserve"> </w:t>
      </w:r>
      <w:r w:rsidR="00C64782" w:rsidRPr="00C56D82">
        <w:rPr>
          <w:rFonts w:ascii="Palatino Linotype" w:hAnsi="Palatino Linotype"/>
          <w:b/>
        </w:rPr>
        <w:t>05693/INFOEM/IP/RR/2023</w:t>
      </w:r>
      <w:r w:rsidRPr="00C56D82">
        <w:rPr>
          <w:rFonts w:ascii="Palatino Linotype" w:hAnsi="Palatino Linotype"/>
        </w:rPr>
        <w:t xml:space="preserve"> </w:t>
      </w:r>
      <w:r w:rsidR="006C52D7" w:rsidRPr="00C56D82">
        <w:rPr>
          <w:rFonts w:ascii="Palatino Linotype" w:hAnsi="Palatino Linotype"/>
        </w:rPr>
        <w:t>promovido</w:t>
      </w:r>
      <w:r w:rsidR="00C64782" w:rsidRPr="00C56D82">
        <w:rPr>
          <w:rFonts w:ascii="Palatino Linotype" w:hAnsi="Palatino Linotype"/>
        </w:rPr>
        <w:t>s de manera anónima</w:t>
      </w:r>
      <w:r w:rsidR="005C250B" w:rsidRPr="00C56D82">
        <w:rPr>
          <w:rFonts w:ascii="Palatino Linotype" w:hAnsi="Palatino Linotype"/>
          <w:b/>
        </w:rPr>
        <w:t>,</w:t>
      </w:r>
      <w:r w:rsidR="005C250B" w:rsidRPr="00C56D82">
        <w:rPr>
          <w:rFonts w:ascii="Palatino Linotype" w:hAnsi="Palatino Linotype" w:cs="Arial"/>
          <w:b/>
          <w:lang w:val="es-ES"/>
        </w:rPr>
        <w:t xml:space="preserve"> </w:t>
      </w:r>
      <w:r w:rsidR="000109C6" w:rsidRPr="00C56D82">
        <w:rPr>
          <w:rFonts w:ascii="Palatino Linotype" w:hAnsi="Palatino Linotype"/>
          <w:lang w:val="es-ES"/>
        </w:rPr>
        <w:t>a quien</w:t>
      </w:r>
      <w:r w:rsidR="005C250B" w:rsidRPr="00C56D82">
        <w:rPr>
          <w:rFonts w:ascii="Palatino Linotype" w:hAnsi="Palatino Linotype" w:cs="Arial"/>
          <w:b/>
          <w:lang w:val="es-ES"/>
        </w:rPr>
        <w:t xml:space="preserve"> </w:t>
      </w:r>
      <w:r w:rsidR="005C250B" w:rsidRPr="00C56D82">
        <w:rPr>
          <w:rFonts w:ascii="Palatino Linotype" w:hAnsi="Palatino Linotype"/>
        </w:rPr>
        <w:t xml:space="preserve">en lo sucesivo se denominará </w:t>
      </w:r>
      <w:r w:rsidR="00D31006" w:rsidRPr="00C56D82">
        <w:rPr>
          <w:rFonts w:ascii="Palatino Linotype" w:hAnsi="Palatino Linotype" w:cs="Arial"/>
          <w:b/>
        </w:rPr>
        <w:t>EL RECURRENTE</w:t>
      </w:r>
      <w:r w:rsidR="005C250B" w:rsidRPr="00C56D82">
        <w:rPr>
          <w:rFonts w:ascii="Palatino Linotype" w:hAnsi="Palatino Linotype"/>
        </w:rPr>
        <w:t>,</w:t>
      </w:r>
      <w:r w:rsidRPr="00C56D82">
        <w:rPr>
          <w:rFonts w:ascii="Palatino Linotype" w:hAnsi="Palatino Linotype"/>
        </w:rPr>
        <w:t xml:space="preserve"> </w:t>
      </w:r>
      <w:r w:rsidR="00E24730" w:rsidRPr="00C56D82">
        <w:rPr>
          <w:rFonts w:ascii="Palatino Linotype" w:hAnsi="Palatino Linotype"/>
        </w:rPr>
        <w:t xml:space="preserve">en contra de </w:t>
      </w:r>
      <w:r w:rsidR="00D25291" w:rsidRPr="00C56D82">
        <w:rPr>
          <w:rFonts w:ascii="Palatino Linotype" w:hAnsi="Palatino Linotype" w:cs="Arial"/>
          <w:lang w:val="es-ES"/>
        </w:rPr>
        <w:t xml:space="preserve">la </w:t>
      </w:r>
      <w:r w:rsidR="00E24730" w:rsidRPr="00C56D82">
        <w:rPr>
          <w:rFonts w:ascii="Palatino Linotype" w:hAnsi="Palatino Linotype" w:cs="Arial"/>
          <w:lang w:val="es-ES"/>
        </w:rPr>
        <w:t>respuesta</w:t>
      </w:r>
      <w:r w:rsidR="00F74502" w:rsidRPr="00C56D82">
        <w:rPr>
          <w:rFonts w:ascii="Palatino Linotype" w:hAnsi="Palatino Linotype" w:cs="Arial"/>
          <w:lang w:val="es-ES"/>
        </w:rPr>
        <w:t xml:space="preserve"> </w:t>
      </w:r>
      <w:r w:rsidR="00A72E56" w:rsidRPr="00C56D82">
        <w:rPr>
          <w:rFonts w:ascii="Palatino Linotype" w:hAnsi="Palatino Linotype" w:cs="Arial"/>
          <w:lang w:val="es-ES"/>
        </w:rPr>
        <w:t>emitida por</w:t>
      </w:r>
      <w:r w:rsidR="00C64782" w:rsidRPr="00C56D82">
        <w:rPr>
          <w:rFonts w:ascii="Palatino Linotype" w:hAnsi="Palatino Linotype" w:cs="Arial"/>
          <w:lang w:val="es-ES"/>
        </w:rPr>
        <w:t xml:space="preserve"> el</w:t>
      </w:r>
      <w:r w:rsidR="00C64782" w:rsidRPr="00C56D82">
        <w:rPr>
          <w:rFonts w:ascii="Palatino Linotype" w:hAnsi="Palatino Linotype"/>
        </w:rPr>
        <w:t xml:space="preserve"> </w:t>
      </w:r>
      <w:r w:rsidR="00C64782" w:rsidRPr="00C56D82">
        <w:rPr>
          <w:rFonts w:ascii="Palatino Linotype" w:hAnsi="Palatino Linotype"/>
          <w:b/>
        </w:rPr>
        <w:t>Ayuntamiento de Zinacantepec</w:t>
      </w:r>
      <w:r w:rsidRPr="00C56D82">
        <w:rPr>
          <w:rFonts w:ascii="Palatino Linotype" w:hAnsi="Palatino Linotype"/>
          <w:b/>
        </w:rPr>
        <w:t xml:space="preserve">, </w:t>
      </w:r>
      <w:r w:rsidR="000109C6" w:rsidRPr="00C56D82">
        <w:rPr>
          <w:rFonts w:ascii="Palatino Linotype" w:hAnsi="Palatino Linotype"/>
        </w:rPr>
        <w:t>que</w:t>
      </w:r>
      <w:r w:rsidR="00C64782" w:rsidRPr="00C56D82">
        <w:rPr>
          <w:rFonts w:ascii="Palatino Linotype" w:hAnsi="Palatino Linotype"/>
        </w:rPr>
        <w:t xml:space="preserve"> </w:t>
      </w:r>
      <w:r w:rsidRPr="00C56D82">
        <w:rPr>
          <w:rFonts w:ascii="Palatino Linotype" w:hAnsi="Palatino Linotype"/>
        </w:rPr>
        <w:t xml:space="preserve">en lo sucesivo </w:t>
      </w:r>
      <w:r w:rsidRPr="00C56D82">
        <w:rPr>
          <w:rFonts w:ascii="Palatino Linotype" w:hAnsi="Palatino Linotype"/>
          <w:b/>
        </w:rPr>
        <w:t>EL SUJETO OBLIGADO</w:t>
      </w:r>
      <w:r w:rsidRPr="00C56D82">
        <w:rPr>
          <w:rFonts w:ascii="Palatino Linotype" w:hAnsi="Palatino Linotype"/>
        </w:rPr>
        <w:t xml:space="preserve">, se procede a dictar la presente resolución con base en lo siguiente: </w:t>
      </w:r>
    </w:p>
    <w:p w14:paraId="6B4CC40D" w14:textId="77777777" w:rsidR="00336D3F" w:rsidRPr="00C56D82" w:rsidRDefault="00336D3F" w:rsidP="00C56D82">
      <w:pPr>
        <w:jc w:val="center"/>
        <w:rPr>
          <w:rFonts w:ascii="Palatino Linotype" w:hAnsi="Palatino Linotype"/>
        </w:rPr>
      </w:pPr>
    </w:p>
    <w:p w14:paraId="480E521A" w14:textId="70C7A351" w:rsidR="00457BB8" w:rsidRPr="00C56D82" w:rsidRDefault="001C012B" w:rsidP="00C56D82">
      <w:pPr>
        <w:jc w:val="center"/>
        <w:rPr>
          <w:rFonts w:ascii="Palatino Linotype" w:hAnsi="Palatino Linotype"/>
          <w:b/>
          <w:bCs/>
          <w:spacing w:val="40"/>
          <w:sz w:val="28"/>
        </w:rPr>
      </w:pPr>
      <w:r w:rsidRPr="00C56D82">
        <w:rPr>
          <w:rFonts w:ascii="Palatino Linotype" w:hAnsi="Palatino Linotype"/>
          <w:b/>
          <w:bCs/>
          <w:spacing w:val="40"/>
          <w:sz w:val="28"/>
        </w:rPr>
        <w:t>ANTECEDENTES</w:t>
      </w:r>
    </w:p>
    <w:p w14:paraId="68707BF2" w14:textId="7B0A16AA" w:rsidR="00457BB8" w:rsidRPr="00C56D82" w:rsidRDefault="00457BB8" w:rsidP="00C56D82">
      <w:pPr>
        <w:jc w:val="center"/>
        <w:rPr>
          <w:rFonts w:ascii="Palatino Linotype" w:hAnsi="Palatino Linotype"/>
          <w:b/>
          <w:bCs/>
          <w:spacing w:val="40"/>
        </w:rPr>
      </w:pPr>
    </w:p>
    <w:p w14:paraId="27A028CA" w14:textId="5FB8408E" w:rsidR="0046481A" w:rsidRPr="00C56D82" w:rsidRDefault="00457BB8" w:rsidP="00C56D82">
      <w:pPr>
        <w:spacing w:line="360" w:lineRule="auto"/>
        <w:jc w:val="both"/>
        <w:rPr>
          <w:rFonts w:ascii="Palatino Linotype" w:hAnsi="Palatino Linotype"/>
          <w:b/>
          <w:sz w:val="28"/>
          <w:szCs w:val="28"/>
        </w:rPr>
      </w:pPr>
      <w:r w:rsidRPr="00C56D82">
        <w:rPr>
          <w:rFonts w:ascii="Palatino Linotype" w:hAnsi="Palatino Linotype"/>
          <w:b/>
          <w:sz w:val="28"/>
          <w:szCs w:val="28"/>
        </w:rPr>
        <w:t xml:space="preserve">I. </w:t>
      </w:r>
      <w:r w:rsidR="00747069" w:rsidRPr="00C56D82">
        <w:rPr>
          <w:rFonts w:ascii="Palatino Linotype" w:hAnsi="Palatino Linotype"/>
          <w:b/>
          <w:sz w:val="28"/>
          <w:szCs w:val="28"/>
        </w:rPr>
        <w:t>De la</w:t>
      </w:r>
      <w:r w:rsidR="005640BA" w:rsidRPr="00C56D82">
        <w:rPr>
          <w:rFonts w:ascii="Palatino Linotype" w:hAnsi="Palatino Linotype"/>
          <w:b/>
          <w:sz w:val="28"/>
          <w:szCs w:val="28"/>
        </w:rPr>
        <w:t>s</w:t>
      </w:r>
      <w:r w:rsidR="00747069" w:rsidRPr="00C56D82">
        <w:rPr>
          <w:rFonts w:ascii="Palatino Linotype" w:hAnsi="Palatino Linotype"/>
          <w:b/>
          <w:sz w:val="28"/>
          <w:szCs w:val="28"/>
        </w:rPr>
        <w:t xml:space="preserve"> Solicitud</w:t>
      </w:r>
      <w:r w:rsidR="005640BA" w:rsidRPr="00C56D82">
        <w:rPr>
          <w:rFonts w:ascii="Palatino Linotype" w:hAnsi="Palatino Linotype"/>
          <w:b/>
          <w:sz w:val="28"/>
          <w:szCs w:val="28"/>
        </w:rPr>
        <w:t>es</w:t>
      </w:r>
      <w:r w:rsidR="00747069" w:rsidRPr="00C56D82">
        <w:rPr>
          <w:rFonts w:ascii="Palatino Linotype" w:hAnsi="Palatino Linotype"/>
          <w:b/>
          <w:sz w:val="28"/>
          <w:szCs w:val="28"/>
        </w:rPr>
        <w:t xml:space="preserve"> de Información</w:t>
      </w:r>
    </w:p>
    <w:p w14:paraId="4DB7B57B" w14:textId="2E9980ED" w:rsidR="00B41543" w:rsidRPr="00C56D82" w:rsidRDefault="002E6A16" w:rsidP="00C56D82">
      <w:pPr>
        <w:spacing w:line="360" w:lineRule="auto"/>
        <w:jc w:val="both"/>
        <w:rPr>
          <w:rFonts w:ascii="Palatino Linotype" w:hAnsi="Palatino Linotype" w:cs="Arial"/>
          <w:lang w:val="es-ES"/>
        </w:rPr>
      </w:pPr>
      <w:r w:rsidRPr="00C56D82">
        <w:rPr>
          <w:rFonts w:ascii="Palatino Linotype" w:hAnsi="Palatino Linotype" w:cs="Arial"/>
        </w:rPr>
        <w:t>E</w:t>
      </w:r>
      <w:r w:rsidR="00055D41" w:rsidRPr="00C56D82">
        <w:rPr>
          <w:rFonts w:ascii="Palatino Linotype" w:hAnsi="Palatino Linotype" w:cs="Arial"/>
        </w:rPr>
        <w:t>l</w:t>
      </w:r>
      <w:r w:rsidRPr="00C56D82">
        <w:rPr>
          <w:rFonts w:ascii="Palatino Linotype" w:hAnsi="Palatino Linotype"/>
          <w:lang w:val="es-ES"/>
        </w:rPr>
        <w:t xml:space="preserve"> </w:t>
      </w:r>
      <w:r w:rsidR="00C64782" w:rsidRPr="00C56D82">
        <w:rPr>
          <w:rFonts w:ascii="Palatino Linotype" w:hAnsi="Palatino Linotype"/>
          <w:b/>
          <w:lang w:val="es-ES"/>
        </w:rPr>
        <w:t>diecisiete de agosto</w:t>
      </w:r>
      <w:r w:rsidR="0089533D" w:rsidRPr="00C56D82">
        <w:rPr>
          <w:rFonts w:ascii="Palatino Linotype" w:hAnsi="Palatino Linotype"/>
          <w:b/>
          <w:lang w:val="es-ES"/>
        </w:rPr>
        <w:t xml:space="preserve"> </w:t>
      </w:r>
      <w:r w:rsidR="00B342F3" w:rsidRPr="00C56D82">
        <w:rPr>
          <w:rFonts w:ascii="Palatino Linotype" w:hAnsi="Palatino Linotype"/>
          <w:b/>
          <w:lang w:val="es-ES"/>
        </w:rPr>
        <w:t>de dos mil veinti</w:t>
      </w:r>
      <w:r w:rsidR="0089533D" w:rsidRPr="00C56D82">
        <w:rPr>
          <w:rFonts w:ascii="Palatino Linotype" w:hAnsi="Palatino Linotype"/>
          <w:b/>
          <w:lang w:val="es-ES"/>
        </w:rPr>
        <w:t>trés</w:t>
      </w:r>
      <w:r w:rsidRPr="00C56D82">
        <w:rPr>
          <w:rFonts w:ascii="Palatino Linotype" w:hAnsi="Palatino Linotype"/>
          <w:lang w:val="es-ES"/>
        </w:rPr>
        <w:t xml:space="preserve">, </w:t>
      </w:r>
      <w:r w:rsidR="00D31006" w:rsidRPr="00C56D82">
        <w:rPr>
          <w:rFonts w:ascii="Palatino Linotype" w:hAnsi="Palatino Linotype" w:cs="Arial"/>
          <w:b/>
          <w:lang w:val="es-ES"/>
        </w:rPr>
        <w:t>EL RECURRENTE</w:t>
      </w:r>
      <w:r w:rsidRPr="00C56D82">
        <w:rPr>
          <w:rFonts w:ascii="Palatino Linotype" w:hAnsi="Palatino Linotype"/>
          <w:b/>
          <w:lang w:val="es-ES"/>
        </w:rPr>
        <w:t xml:space="preserve"> </w:t>
      </w:r>
      <w:r w:rsidRPr="00C56D82">
        <w:rPr>
          <w:rFonts w:ascii="Palatino Linotype" w:hAnsi="Palatino Linotype" w:cs="Arial"/>
        </w:rPr>
        <w:t>presentó a través del Sistema de Acceso a la Información Mexiquense</w:t>
      </w:r>
      <w:r w:rsidRPr="00C56D82">
        <w:rPr>
          <w:rFonts w:ascii="Palatino Linotype" w:hAnsi="Palatino Linotype"/>
        </w:rPr>
        <w:t xml:space="preserve">, </w:t>
      </w:r>
      <w:r w:rsidRPr="00C56D82">
        <w:rPr>
          <w:rFonts w:ascii="Palatino Linotype" w:hAnsi="Palatino Linotype"/>
          <w:lang w:val="es-419"/>
        </w:rPr>
        <w:t xml:space="preserve">que </w:t>
      </w:r>
      <w:r w:rsidRPr="00C56D82">
        <w:rPr>
          <w:rFonts w:ascii="Palatino Linotype" w:hAnsi="Palatino Linotype"/>
        </w:rPr>
        <w:t>en lo subsecuente</w:t>
      </w:r>
      <w:r w:rsidRPr="00C56D82">
        <w:rPr>
          <w:rFonts w:ascii="Palatino Linotype" w:hAnsi="Palatino Linotype"/>
          <w:lang w:val="es-419"/>
        </w:rPr>
        <w:t xml:space="preserve"> se </w:t>
      </w:r>
      <w:r w:rsidR="005640BA" w:rsidRPr="00C56D82">
        <w:rPr>
          <w:rFonts w:ascii="Palatino Linotype" w:hAnsi="Palatino Linotype"/>
          <w:lang w:val="es-419"/>
        </w:rPr>
        <w:t>denominará</w:t>
      </w:r>
      <w:r w:rsidR="005640BA" w:rsidRPr="00C56D82">
        <w:rPr>
          <w:rFonts w:ascii="Palatino Linotype" w:hAnsi="Palatino Linotype"/>
        </w:rPr>
        <w:t xml:space="preserve"> </w:t>
      </w:r>
      <w:r w:rsidRPr="00C56D82">
        <w:rPr>
          <w:rFonts w:ascii="Palatino Linotype" w:hAnsi="Palatino Linotype" w:cs="Arial"/>
          <w:b/>
        </w:rPr>
        <w:t>EL SAIMEX</w:t>
      </w:r>
      <w:r w:rsidRPr="00C56D82">
        <w:rPr>
          <w:rFonts w:ascii="Palatino Linotype" w:hAnsi="Palatino Linotype" w:cs="Arial"/>
        </w:rPr>
        <w:t xml:space="preserve"> ante </w:t>
      </w:r>
      <w:r w:rsidRPr="00C56D82">
        <w:rPr>
          <w:rFonts w:ascii="Palatino Linotype" w:hAnsi="Palatino Linotype" w:cs="Arial"/>
          <w:b/>
        </w:rPr>
        <w:t>EL SUJETO OBLIGADO</w:t>
      </w:r>
      <w:r w:rsidRPr="00C56D82">
        <w:rPr>
          <w:rFonts w:ascii="Palatino Linotype" w:hAnsi="Palatino Linotype" w:cs="Arial"/>
          <w:lang w:val="es-ES"/>
        </w:rPr>
        <w:t xml:space="preserve">, </w:t>
      </w:r>
      <w:r w:rsidR="005640BA" w:rsidRPr="00C56D82">
        <w:rPr>
          <w:rFonts w:ascii="Palatino Linotype" w:hAnsi="Palatino Linotype" w:cs="Arial"/>
          <w:lang w:val="es-ES"/>
        </w:rPr>
        <w:t xml:space="preserve">las solicitudes </w:t>
      </w:r>
      <w:r w:rsidRPr="00C56D82">
        <w:rPr>
          <w:rFonts w:ascii="Palatino Linotype" w:hAnsi="Palatino Linotype" w:cs="Arial"/>
          <w:lang w:val="es-ES"/>
        </w:rPr>
        <w:t>a la</w:t>
      </w:r>
      <w:r w:rsidR="00C64782" w:rsidRPr="00C56D82">
        <w:rPr>
          <w:rFonts w:ascii="Palatino Linotype" w:hAnsi="Palatino Linotype" w:cs="Arial"/>
          <w:lang w:val="es-ES"/>
        </w:rPr>
        <w:t>s</w:t>
      </w:r>
      <w:r w:rsidRPr="00C56D82">
        <w:rPr>
          <w:rFonts w:ascii="Palatino Linotype" w:hAnsi="Palatino Linotype" w:cs="Arial"/>
          <w:lang w:val="es-ES"/>
        </w:rPr>
        <w:t xml:space="preserve"> que se le</w:t>
      </w:r>
      <w:r w:rsidR="00C64782" w:rsidRPr="00C56D82">
        <w:rPr>
          <w:rFonts w:ascii="Palatino Linotype" w:hAnsi="Palatino Linotype" w:cs="Arial"/>
          <w:lang w:val="es-ES"/>
        </w:rPr>
        <w:t>s asignaron los</w:t>
      </w:r>
      <w:r w:rsidRPr="00C56D82">
        <w:rPr>
          <w:rFonts w:ascii="Palatino Linotype" w:hAnsi="Palatino Linotype" w:cs="Arial"/>
          <w:lang w:val="es-ES"/>
        </w:rPr>
        <w:t xml:space="preserve"> número</w:t>
      </w:r>
      <w:r w:rsidR="00C64782" w:rsidRPr="00C56D82">
        <w:rPr>
          <w:rFonts w:ascii="Palatino Linotype" w:hAnsi="Palatino Linotype" w:cs="Arial"/>
          <w:lang w:val="es-ES"/>
        </w:rPr>
        <w:t>s</w:t>
      </w:r>
      <w:r w:rsidRPr="00C56D82">
        <w:rPr>
          <w:rFonts w:ascii="Palatino Linotype" w:hAnsi="Palatino Linotype" w:cs="Arial"/>
          <w:lang w:val="es-ES"/>
        </w:rPr>
        <w:t xml:space="preserve"> de expediente</w:t>
      </w:r>
      <w:r w:rsidR="005640BA" w:rsidRPr="00C56D82">
        <w:rPr>
          <w:rFonts w:ascii="Palatino Linotype" w:hAnsi="Palatino Linotype" w:cs="Arial"/>
          <w:lang w:val="es-ES"/>
        </w:rPr>
        <w:t>s</w:t>
      </w:r>
      <w:r w:rsidR="00C64782" w:rsidRPr="00C56D82">
        <w:rPr>
          <w:rFonts w:ascii="Palatino Linotype" w:hAnsi="Palatino Linotype" w:cs="Arial"/>
          <w:lang w:val="es-ES"/>
        </w:rPr>
        <w:t xml:space="preserve"> </w:t>
      </w:r>
      <w:r w:rsidR="00C64782" w:rsidRPr="00C56D82">
        <w:rPr>
          <w:rFonts w:ascii="Palatino Linotype" w:hAnsi="Palatino Linotype"/>
          <w:b/>
          <w:bCs/>
        </w:rPr>
        <w:t>01436/ZINACANT/IP/2023 y 01437/ZINACANT/IP/2023</w:t>
      </w:r>
      <w:r w:rsidRPr="00C56D82">
        <w:rPr>
          <w:rFonts w:ascii="Palatino Linotype" w:hAnsi="Palatino Linotype" w:cs="Arial"/>
          <w:lang w:val="es-ES"/>
        </w:rPr>
        <w:t>, mediante la</w:t>
      </w:r>
      <w:r w:rsidR="005640BA" w:rsidRPr="00C56D82">
        <w:rPr>
          <w:rFonts w:ascii="Palatino Linotype" w:hAnsi="Palatino Linotype" w:cs="Arial"/>
          <w:lang w:val="es-ES"/>
        </w:rPr>
        <w:t>s</w:t>
      </w:r>
      <w:r w:rsidRPr="00C56D82">
        <w:rPr>
          <w:rFonts w:ascii="Palatino Linotype" w:hAnsi="Palatino Linotype" w:cs="Arial"/>
          <w:lang w:val="es-ES"/>
        </w:rPr>
        <w:t xml:space="preserve"> cual</w:t>
      </w:r>
      <w:r w:rsidR="005640BA" w:rsidRPr="00C56D82">
        <w:rPr>
          <w:rFonts w:ascii="Palatino Linotype" w:hAnsi="Palatino Linotype" w:cs="Arial"/>
          <w:lang w:val="es-ES"/>
        </w:rPr>
        <w:t>es</w:t>
      </w:r>
      <w:r w:rsidRPr="00C56D82">
        <w:rPr>
          <w:rFonts w:ascii="Palatino Linotype" w:hAnsi="Palatino Linotype" w:cs="Arial"/>
          <w:lang w:val="es-ES"/>
        </w:rPr>
        <w:t xml:space="preserve"> requirió</w:t>
      </w:r>
      <w:r w:rsidR="005640BA" w:rsidRPr="00C56D82">
        <w:rPr>
          <w:rFonts w:ascii="Palatino Linotype" w:hAnsi="Palatino Linotype" w:cs="Arial"/>
          <w:lang w:val="es-ES"/>
        </w:rPr>
        <w:t xml:space="preserve"> de forma idéntica</w:t>
      </w:r>
      <w:r w:rsidRPr="00C56D82">
        <w:rPr>
          <w:rFonts w:ascii="Palatino Linotype" w:hAnsi="Palatino Linotype" w:cs="Arial"/>
          <w:lang w:val="es-ES"/>
        </w:rPr>
        <w:t>:</w:t>
      </w:r>
    </w:p>
    <w:p w14:paraId="7F5C494F" w14:textId="77777777" w:rsidR="00C64782" w:rsidRPr="00C56D82" w:rsidRDefault="00C64782" w:rsidP="00C56D82">
      <w:pPr>
        <w:spacing w:line="360" w:lineRule="auto"/>
        <w:jc w:val="both"/>
        <w:rPr>
          <w:rFonts w:ascii="Palatino Linotype" w:hAnsi="Palatino Linotype" w:cs="Arial"/>
          <w:lang w:val="es-ES"/>
        </w:rPr>
      </w:pPr>
    </w:p>
    <w:p w14:paraId="12756186" w14:textId="1376F5CB" w:rsidR="00C64782" w:rsidRPr="00C56D82" w:rsidRDefault="00C64782" w:rsidP="00C56D82">
      <w:pPr>
        <w:spacing w:line="360" w:lineRule="auto"/>
        <w:jc w:val="both"/>
        <w:rPr>
          <w:rFonts w:ascii="Palatino Linotype" w:hAnsi="Palatino Linotype"/>
          <w:b/>
          <w:bCs/>
          <w:lang w:val="en-US"/>
        </w:rPr>
      </w:pPr>
      <w:r w:rsidRPr="00C56D82">
        <w:rPr>
          <w:rFonts w:ascii="Palatino Linotype" w:hAnsi="Palatino Linotype"/>
          <w:b/>
          <w:bCs/>
          <w:lang w:val="en-US"/>
        </w:rPr>
        <w:t>01436/ZINACANT/IP/2023:</w:t>
      </w:r>
      <w:r w:rsidR="00E30B18" w:rsidRPr="00C56D82">
        <w:rPr>
          <w:rFonts w:ascii="Palatino Linotype" w:hAnsi="Palatino Linotype"/>
          <w:b/>
          <w:bCs/>
          <w:lang w:val="en-US"/>
        </w:rPr>
        <w:t xml:space="preserve"> (</w:t>
      </w:r>
      <w:r w:rsidR="00E30B18" w:rsidRPr="00C56D82">
        <w:rPr>
          <w:rFonts w:ascii="Palatino Linotype" w:hAnsi="Palatino Linotype"/>
          <w:b/>
          <w:lang w:val="en-US"/>
        </w:rPr>
        <w:t>05692/INFOEM/IP/RR/2023)</w:t>
      </w:r>
    </w:p>
    <w:p w14:paraId="7A36005D" w14:textId="77777777" w:rsidR="00C64782" w:rsidRPr="00C56D82" w:rsidRDefault="00C64782" w:rsidP="00C56D82">
      <w:pPr>
        <w:spacing w:line="360" w:lineRule="auto"/>
        <w:jc w:val="both"/>
        <w:rPr>
          <w:rFonts w:ascii="Palatino Linotype" w:hAnsi="Palatino Linotype"/>
          <w:b/>
          <w:bCs/>
          <w:lang w:val="en-US"/>
        </w:rPr>
      </w:pPr>
    </w:p>
    <w:p w14:paraId="04B8F696" w14:textId="6F11C420" w:rsidR="00C64782" w:rsidRPr="00C56D82" w:rsidRDefault="0035158E" w:rsidP="00C56D82">
      <w:pPr>
        <w:spacing w:line="360" w:lineRule="auto"/>
        <w:jc w:val="center"/>
        <w:rPr>
          <w:rFonts w:ascii="Palatino Linotype" w:hAnsi="Palatino Linotype" w:cs="Arial"/>
          <w:i/>
          <w:sz w:val="22"/>
          <w:szCs w:val="22"/>
          <w:lang w:val="es-ES"/>
        </w:rPr>
      </w:pPr>
      <w:r w:rsidRPr="00C56D82">
        <w:rPr>
          <w:rFonts w:ascii="Palatino Linotype" w:hAnsi="Palatino Linotype" w:cs="Arial"/>
          <w:i/>
          <w:sz w:val="22"/>
          <w:szCs w:val="22"/>
          <w:lang w:val="es-ES"/>
        </w:rPr>
        <w:t>“</w:t>
      </w:r>
      <w:r w:rsidR="00C64782" w:rsidRPr="00C56D82">
        <w:rPr>
          <w:rFonts w:ascii="Palatino Linotype" w:hAnsi="Palatino Linotype" w:cs="Arial"/>
          <w:i/>
          <w:sz w:val="22"/>
          <w:szCs w:val="22"/>
          <w:lang w:val="es-ES"/>
        </w:rPr>
        <w:t>SOLICITO EL ORGANIGRAMA DE LA DIRECCIÓN DE ADMINISTRACIÓN</w:t>
      </w:r>
      <w:r w:rsidRPr="00C56D82">
        <w:rPr>
          <w:rFonts w:ascii="Palatino Linotype" w:hAnsi="Palatino Linotype" w:cs="Arial"/>
          <w:i/>
          <w:sz w:val="22"/>
          <w:szCs w:val="22"/>
          <w:lang w:val="es-ES"/>
        </w:rPr>
        <w:t>”</w:t>
      </w:r>
    </w:p>
    <w:p w14:paraId="4AE165B1" w14:textId="77777777" w:rsidR="00C64782" w:rsidRPr="00C56D82" w:rsidRDefault="00C64782" w:rsidP="00C56D82">
      <w:pPr>
        <w:spacing w:line="360" w:lineRule="auto"/>
        <w:jc w:val="both"/>
        <w:rPr>
          <w:rFonts w:ascii="Palatino Linotype" w:hAnsi="Palatino Linotype" w:cs="Arial"/>
          <w:b/>
          <w:bCs/>
          <w:lang w:val="es-ES"/>
        </w:rPr>
      </w:pPr>
    </w:p>
    <w:p w14:paraId="38A40AAE" w14:textId="0862DF18" w:rsidR="00112F35" w:rsidRPr="00C56D82" w:rsidRDefault="00C64782" w:rsidP="00C56D82">
      <w:pPr>
        <w:tabs>
          <w:tab w:val="left" w:pos="851"/>
        </w:tabs>
        <w:ind w:left="851" w:right="901"/>
        <w:jc w:val="both"/>
        <w:rPr>
          <w:rFonts w:ascii="Palatino Linotype" w:hAnsi="Palatino Linotype"/>
          <w:b/>
          <w:bCs/>
          <w:lang w:val="en-US"/>
        </w:rPr>
      </w:pPr>
      <w:r w:rsidRPr="00C56D82">
        <w:rPr>
          <w:rFonts w:ascii="Palatino Linotype" w:hAnsi="Palatino Linotype"/>
          <w:b/>
          <w:bCs/>
          <w:lang w:val="en-US"/>
        </w:rPr>
        <w:lastRenderedPageBreak/>
        <w:t>01437/ZINACANT/IP/2023:</w:t>
      </w:r>
      <w:r w:rsidR="00E30B18" w:rsidRPr="00C56D82">
        <w:rPr>
          <w:rFonts w:ascii="Palatino Linotype" w:hAnsi="Palatino Linotype"/>
          <w:b/>
          <w:bCs/>
          <w:lang w:val="en-US"/>
        </w:rPr>
        <w:t xml:space="preserve"> (</w:t>
      </w:r>
      <w:r w:rsidR="00E30B18" w:rsidRPr="00C56D82">
        <w:rPr>
          <w:rFonts w:ascii="Palatino Linotype" w:hAnsi="Palatino Linotype"/>
          <w:b/>
          <w:lang w:val="en-US"/>
        </w:rPr>
        <w:t>05693/INFOEM/IP/RR/2023)</w:t>
      </w:r>
    </w:p>
    <w:p w14:paraId="179DE827" w14:textId="77777777" w:rsidR="0035158E" w:rsidRPr="00C56D82" w:rsidRDefault="0035158E" w:rsidP="00C56D82">
      <w:pPr>
        <w:tabs>
          <w:tab w:val="left" w:pos="851"/>
        </w:tabs>
        <w:ind w:left="851" w:right="901"/>
        <w:jc w:val="both"/>
        <w:rPr>
          <w:rFonts w:ascii="Palatino Linotype" w:hAnsi="Palatino Linotype"/>
          <w:b/>
          <w:bCs/>
          <w:lang w:val="en-US"/>
        </w:rPr>
      </w:pPr>
    </w:p>
    <w:p w14:paraId="02E29E59" w14:textId="77777777" w:rsidR="00C64782" w:rsidRPr="00C56D82" w:rsidRDefault="00C64782" w:rsidP="00C56D82">
      <w:pPr>
        <w:tabs>
          <w:tab w:val="left" w:pos="851"/>
        </w:tabs>
        <w:ind w:left="851" w:right="901"/>
        <w:jc w:val="both"/>
        <w:rPr>
          <w:rFonts w:ascii="Palatino Linotype" w:hAnsi="Palatino Linotype" w:cs="Arial"/>
          <w:i/>
          <w:sz w:val="22"/>
          <w:szCs w:val="22"/>
          <w:lang w:val="en-US"/>
        </w:rPr>
      </w:pPr>
    </w:p>
    <w:p w14:paraId="27548C81" w14:textId="23C075ED" w:rsidR="00F53E3E" w:rsidRPr="00C56D82" w:rsidRDefault="00E11C4F" w:rsidP="00C56D82">
      <w:pPr>
        <w:ind w:left="851" w:right="899"/>
        <w:jc w:val="both"/>
        <w:rPr>
          <w:rFonts w:ascii="Palatino Linotype" w:hAnsi="Palatino Linotype" w:cs="Arial"/>
          <w:i/>
          <w:sz w:val="22"/>
          <w:szCs w:val="22"/>
        </w:rPr>
      </w:pPr>
      <w:r w:rsidRPr="00C56D82">
        <w:rPr>
          <w:rFonts w:ascii="Palatino Linotype" w:hAnsi="Palatino Linotype" w:cs="Arial"/>
          <w:i/>
          <w:sz w:val="22"/>
          <w:szCs w:val="22"/>
        </w:rPr>
        <w:t>“</w:t>
      </w:r>
      <w:r w:rsidR="00C64782" w:rsidRPr="00C56D82">
        <w:rPr>
          <w:rFonts w:ascii="Palatino Linotype" w:hAnsi="Palatino Linotype" w:cs="Arial"/>
          <w:i/>
          <w:sz w:val="22"/>
          <w:szCs w:val="22"/>
        </w:rPr>
        <w:t>SOLICITO EL ORGANIGRAMA DE LA DIRECCIÓN DE GOBERNACIÓN</w:t>
      </w:r>
      <w:r w:rsidR="00F24639" w:rsidRPr="00C56D82">
        <w:rPr>
          <w:rFonts w:ascii="Palatino Linotype" w:hAnsi="Palatino Linotype" w:cs="Arial"/>
          <w:i/>
          <w:sz w:val="22"/>
          <w:szCs w:val="22"/>
        </w:rPr>
        <w:t>.</w:t>
      </w:r>
      <w:r w:rsidR="00B342F3" w:rsidRPr="00C56D82">
        <w:rPr>
          <w:rFonts w:ascii="Palatino Linotype" w:hAnsi="Palatino Linotype" w:cs="Arial"/>
          <w:i/>
          <w:sz w:val="22"/>
          <w:szCs w:val="22"/>
        </w:rPr>
        <w:t>”</w:t>
      </w:r>
    </w:p>
    <w:p w14:paraId="44071B55" w14:textId="77777777" w:rsidR="00C64782" w:rsidRPr="00C56D82" w:rsidRDefault="00C64782" w:rsidP="00C56D82">
      <w:pPr>
        <w:ind w:left="851" w:right="899"/>
        <w:jc w:val="both"/>
        <w:rPr>
          <w:rFonts w:ascii="Palatino Linotype" w:hAnsi="Palatino Linotype" w:cs="Arial"/>
          <w:b/>
        </w:rPr>
      </w:pPr>
    </w:p>
    <w:p w14:paraId="1140A845" w14:textId="77777777" w:rsidR="00F53E3E" w:rsidRPr="00C56D82" w:rsidRDefault="00F53E3E" w:rsidP="00C56D82">
      <w:pPr>
        <w:spacing w:line="360" w:lineRule="auto"/>
        <w:jc w:val="both"/>
        <w:rPr>
          <w:rFonts w:ascii="Palatino Linotype" w:hAnsi="Palatino Linotype" w:cs="Arial"/>
          <w:b/>
        </w:rPr>
      </w:pPr>
    </w:p>
    <w:p w14:paraId="33E0243E" w14:textId="077E7D0D" w:rsidR="00457BB8" w:rsidRPr="00C56D82" w:rsidRDefault="00457BB8" w:rsidP="00C56D82">
      <w:pPr>
        <w:spacing w:line="360" w:lineRule="auto"/>
        <w:jc w:val="both"/>
        <w:rPr>
          <w:rFonts w:ascii="Palatino Linotype" w:hAnsi="Palatino Linotype" w:cs="Arial"/>
          <w:b/>
        </w:rPr>
      </w:pPr>
      <w:r w:rsidRPr="00C56D82">
        <w:rPr>
          <w:rFonts w:ascii="Palatino Linotype" w:hAnsi="Palatino Linotype" w:cs="Arial"/>
          <w:b/>
        </w:rPr>
        <w:t>MODALIDAD DE ENTREGA:</w:t>
      </w:r>
      <w:r w:rsidRPr="00C56D82">
        <w:rPr>
          <w:rFonts w:ascii="Palatino Linotype" w:hAnsi="Palatino Linotype" w:cs="Arial"/>
        </w:rPr>
        <w:t xml:space="preserve"> Vía </w:t>
      </w:r>
      <w:r w:rsidRPr="00C56D82">
        <w:rPr>
          <w:rFonts w:ascii="Palatino Linotype" w:hAnsi="Palatino Linotype" w:cs="Arial"/>
          <w:b/>
        </w:rPr>
        <w:t>SAIMEX.</w:t>
      </w:r>
    </w:p>
    <w:p w14:paraId="5790FB49" w14:textId="77777777" w:rsidR="004D34C4" w:rsidRPr="00C56D82" w:rsidRDefault="004D34C4" w:rsidP="00C56D82">
      <w:pPr>
        <w:spacing w:line="360" w:lineRule="auto"/>
        <w:jc w:val="both"/>
        <w:rPr>
          <w:rFonts w:ascii="Palatino Linotype" w:hAnsi="Palatino Linotype" w:cs="Arial"/>
          <w:b/>
        </w:rPr>
      </w:pPr>
    </w:p>
    <w:p w14:paraId="7354A368" w14:textId="77FBFC20" w:rsidR="004033BD" w:rsidRPr="00C56D82" w:rsidRDefault="00A72E56" w:rsidP="00C56D82">
      <w:pPr>
        <w:spacing w:line="360" w:lineRule="auto"/>
        <w:jc w:val="both"/>
        <w:rPr>
          <w:rFonts w:ascii="Palatino Linotype" w:hAnsi="Palatino Linotype"/>
          <w:b/>
          <w:sz w:val="28"/>
          <w:szCs w:val="28"/>
        </w:rPr>
      </w:pPr>
      <w:r w:rsidRPr="00C56D82">
        <w:rPr>
          <w:rFonts w:ascii="Palatino Linotype" w:hAnsi="Palatino Linotype"/>
          <w:b/>
          <w:sz w:val="28"/>
          <w:szCs w:val="28"/>
        </w:rPr>
        <w:t>II</w:t>
      </w:r>
      <w:r w:rsidR="004033BD" w:rsidRPr="00C56D82">
        <w:rPr>
          <w:rFonts w:ascii="Palatino Linotype" w:hAnsi="Palatino Linotype"/>
          <w:b/>
          <w:sz w:val="28"/>
          <w:szCs w:val="28"/>
        </w:rPr>
        <w:t>. Turno de requerimiento del Sujeto Obligado</w:t>
      </w:r>
    </w:p>
    <w:p w14:paraId="79C5D4B8" w14:textId="4502A9E5" w:rsidR="004033BD" w:rsidRPr="00C56D82" w:rsidRDefault="004033BD" w:rsidP="00C56D82">
      <w:pPr>
        <w:spacing w:line="360" w:lineRule="auto"/>
        <w:jc w:val="both"/>
        <w:rPr>
          <w:rFonts w:ascii="Palatino Linotype" w:hAnsi="Palatino Linotype"/>
        </w:rPr>
      </w:pPr>
      <w:r w:rsidRPr="00C56D82">
        <w:rPr>
          <w:rFonts w:ascii="Palatino Linotype" w:hAnsi="Palatino Linotype"/>
        </w:rPr>
        <w:t xml:space="preserve">En cumplimiento al artículo 162 de la Ley de Transparencia y Acceso a la Información Pública del Estado de México y Municipios, el </w:t>
      </w:r>
      <w:r w:rsidR="0035158E" w:rsidRPr="00C56D82">
        <w:rPr>
          <w:rFonts w:ascii="Palatino Linotype" w:hAnsi="Palatino Linotype"/>
          <w:b/>
        </w:rPr>
        <w:t>diecisiete de agosto</w:t>
      </w:r>
      <w:r w:rsidR="00FE5252" w:rsidRPr="00C56D82">
        <w:rPr>
          <w:rFonts w:ascii="Palatino Linotype" w:hAnsi="Palatino Linotype"/>
          <w:b/>
        </w:rPr>
        <w:t xml:space="preserve"> de dos mil veintitrés</w:t>
      </w:r>
      <w:r w:rsidRPr="00C56D82">
        <w:rPr>
          <w:rFonts w:ascii="Palatino Linotype" w:hAnsi="Palatino Linotype"/>
        </w:rPr>
        <w:t xml:space="preserve">, el Titular de la Unidad de Transparencia del </w:t>
      </w:r>
      <w:r w:rsidRPr="00C56D82">
        <w:rPr>
          <w:rFonts w:ascii="Palatino Linotype" w:hAnsi="Palatino Linotype"/>
          <w:b/>
        </w:rPr>
        <w:t>SUJETO OBLIGADO</w:t>
      </w:r>
      <w:r w:rsidR="00A72E56" w:rsidRPr="00C56D82">
        <w:rPr>
          <w:rFonts w:ascii="Palatino Linotype" w:hAnsi="Palatino Linotype"/>
        </w:rPr>
        <w:t xml:space="preserve">, turnó </w:t>
      </w:r>
      <w:r w:rsidR="00DF73FB" w:rsidRPr="00C56D82">
        <w:rPr>
          <w:rFonts w:ascii="Palatino Linotype" w:hAnsi="Palatino Linotype"/>
        </w:rPr>
        <w:t>los</w:t>
      </w:r>
      <w:r w:rsidR="00A72E56" w:rsidRPr="00C56D82">
        <w:rPr>
          <w:rFonts w:ascii="Palatino Linotype" w:hAnsi="Palatino Linotype"/>
        </w:rPr>
        <w:t xml:space="preserve"> requerimiento</w:t>
      </w:r>
      <w:r w:rsidR="00DF73FB" w:rsidRPr="00C56D82">
        <w:rPr>
          <w:rFonts w:ascii="Palatino Linotype" w:hAnsi="Palatino Linotype"/>
        </w:rPr>
        <w:t>s</w:t>
      </w:r>
      <w:r w:rsidRPr="00C56D82">
        <w:rPr>
          <w:rFonts w:ascii="Palatino Linotype" w:hAnsi="Palatino Linotype"/>
        </w:rPr>
        <w:t xml:space="preserve"> de información a</w:t>
      </w:r>
      <w:r w:rsidR="005640BA" w:rsidRPr="00C56D82">
        <w:rPr>
          <w:rFonts w:ascii="Palatino Linotype" w:hAnsi="Palatino Linotype"/>
        </w:rPr>
        <w:t xml:space="preserve"> </w:t>
      </w:r>
      <w:r w:rsidRPr="00C56D82">
        <w:rPr>
          <w:rFonts w:ascii="Palatino Linotype" w:hAnsi="Palatino Linotype"/>
        </w:rPr>
        <w:t>l</w:t>
      </w:r>
      <w:r w:rsidR="005640BA" w:rsidRPr="00C56D82">
        <w:rPr>
          <w:rFonts w:ascii="Palatino Linotype" w:hAnsi="Palatino Linotype"/>
        </w:rPr>
        <w:t>os</w:t>
      </w:r>
      <w:r w:rsidRPr="00C56D82">
        <w:rPr>
          <w:rFonts w:ascii="Palatino Linotype" w:hAnsi="Palatino Linotype"/>
        </w:rPr>
        <w:t xml:space="preserve"> servidor</w:t>
      </w:r>
      <w:r w:rsidR="00DF73FB" w:rsidRPr="00C56D82">
        <w:rPr>
          <w:rFonts w:ascii="Palatino Linotype" w:hAnsi="Palatino Linotype"/>
        </w:rPr>
        <w:t>es</w:t>
      </w:r>
      <w:r w:rsidRPr="00C56D82">
        <w:rPr>
          <w:rFonts w:ascii="Palatino Linotype" w:hAnsi="Palatino Linotype"/>
        </w:rPr>
        <w:t xml:space="preserve"> público</w:t>
      </w:r>
      <w:r w:rsidR="00055D41" w:rsidRPr="00C56D82">
        <w:rPr>
          <w:rFonts w:ascii="Palatino Linotype" w:hAnsi="Palatino Linotype"/>
        </w:rPr>
        <w:t>s</w:t>
      </w:r>
      <w:r w:rsidRPr="00C56D82">
        <w:rPr>
          <w:rFonts w:ascii="Palatino Linotype" w:hAnsi="Palatino Linotype"/>
        </w:rPr>
        <w:t xml:space="preserve"> habilitado</w:t>
      </w:r>
      <w:r w:rsidR="00DF73FB" w:rsidRPr="00C56D82">
        <w:rPr>
          <w:rFonts w:ascii="Palatino Linotype" w:hAnsi="Palatino Linotype"/>
        </w:rPr>
        <w:t>s</w:t>
      </w:r>
      <w:r w:rsidRPr="00C56D82">
        <w:rPr>
          <w:rFonts w:ascii="Palatino Linotype" w:hAnsi="Palatino Linotype"/>
        </w:rPr>
        <w:t xml:space="preserve"> que </w:t>
      </w:r>
      <w:r w:rsidR="005640BA" w:rsidRPr="00C56D82">
        <w:rPr>
          <w:rFonts w:ascii="Palatino Linotype" w:hAnsi="Palatino Linotype"/>
        </w:rPr>
        <w:t xml:space="preserve">estimó </w:t>
      </w:r>
      <w:r w:rsidRPr="00C56D82">
        <w:rPr>
          <w:rFonts w:ascii="Palatino Linotype" w:hAnsi="Palatino Linotype"/>
        </w:rPr>
        <w:t>pertinente</w:t>
      </w:r>
      <w:r w:rsidR="00DF73FB" w:rsidRPr="00C56D82">
        <w:rPr>
          <w:rFonts w:ascii="Palatino Linotype" w:hAnsi="Palatino Linotype"/>
        </w:rPr>
        <w:t>s</w:t>
      </w:r>
      <w:r w:rsidRPr="00C56D82">
        <w:rPr>
          <w:rFonts w:ascii="Palatino Linotype" w:hAnsi="Palatino Linotype"/>
        </w:rPr>
        <w:t>, a fin de colm</w:t>
      </w:r>
      <w:r w:rsidR="00F53E3E" w:rsidRPr="00C56D82">
        <w:rPr>
          <w:rFonts w:ascii="Palatino Linotype" w:hAnsi="Palatino Linotype"/>
        </w:rPr>
        <w:t>ar la</w:t>
      </w:r>
      <w:r w:rsidR="00DF73FB" w:rsidRPr="00C56D82">
        <w:rPr>
          <w:rFonts w:ascii="Palatino Linotype" w:hAnsi="Palatino Linotype"/>
        </w:rPr>
        <w:t>s</w:t>
      </w:r>
      <w:r w:rsidR="00F53E3E" w:rsidRPr="00C56D82">
        <w:rPr>
          <w:rFonts w:ascii="Palatino Linotype" w:hAnsi="Palatino Linotype"/>
        </w:rPr>
        <w:t xml:space="preserve"> solicitud</w:t>
      </w:r>
      <w:r w:rsidR="00DF73FB" w:rsidRPr="00C56D82">
        <w:rPr>
          <w:rFonts w:ascii="Palatino Linotype" w:hAnsi="Palatino Linotype"/>
        </w:rPr>
        <w:t>es</w:t>
      </w:r>
      <w:r w:rsidR="00F53E3E" w:rsidRPr="00C56D82">
        <w:rPr>
          <w:rFonts w:ascii="Palatino Linotype" w:hAnsi="Palatino Linotype"/>
        </w:rPr>
        <w:t xml:space="preserve"> de Acceso a la I</w:t>
      </w:r>
      <w:r w:rsidRPr="00C56D82">
        <w:rPr>
          <w:rFonts w:ascii="Palatino Linotype" w:hAnsi="Palatino Linotype"/>
        </w:rPr>
        <w:t>nformación</w:t>
      </w:r>
      <w:r w:rsidR="00F53E3E" w:rsidRPr="00C56D82">
        <w:rPr>
          <w:rFonts w:ascii="Palatino Linotype" w:hAnsi="Palatino Linotype"/>
        </w:rPr>
        <w:t xml:space="preserve"> Pública</w:t>
      </w:r>
      <w:r w:rsidRPr="00C56D82">
        <w:rPr>
          <w:rFonts w:ascii="Palatino Linotype" w:hAnsi="Palatino Linotype"/>
        </w:rPr>
        <w:t xml:space="preserve">; tal y como se aprecia en la </w:t>
      </w:r>
      <w:r w:rsidR="00DF73FB" w:rsidRPr="00C56D82">
        <w:rPr>
          <w:rFonts w:ascii="Palatino Linotype" w:hAnsi="Palatino Linotype"/>
        </w:rPr>
        <w:t>imágenes</w:t>
      </w:r>
      <w:r w:rsidRPr="00C56D82">
        <w:rPr>
          <w:rFonts w:ascii="Palatino Linotype" w:hAnsi="Palatino Linotype"/>
        </w:rPr>
        <w:t xml:space="preserve"> siguiente</w:t>
      </w:r>
      <w:r w:rsidR="00DF73FB" w:rsidRPr="00C56D82">
        <w:rPr>
          <w:rFonts w:ascii="Palatino Linotype" w:hAnsi="Palatino Linotype"/>
        </w:rPr>
        <w:t>s</w:t>
      </w:r>
      <w:r w:rsidRPr="00C56D82">
        <w:rPr>
          <w:rFonts w:ascii="Palatino Linotype" w:hAnsi="Palatino Linotype"/>
        </w:rPr>
        <w:t>:</w:t>
      </w:r>
    </w:p>
    <w:p w14:paraId="0EE89650" w14:textId="4CF2D9BA" w:rsidR="00DF73FB" w:rsidRPr="00C56D82" w:rsidRDefault="00DF73FB" w:rsidP="00C56D82">
      <w:pPr>
        <w:spacing w:line="360" w:lineRule="auto"/>
        <w:jc w:val="both"/>
        <w:rPr>
          <w:rFonts w:ascii="Palatino Linotype" w:hAnsi="Palatino Linotype"/>
        </w:rPr>
      </w:pPr>
      <w:r w:rsidRPr="00C56D82">
        <w:rPr>
          <w:noProof/>
          <w:lang w:eastAsia="es-MX"/>
        </w:rPr>
        <w:drawing>
          <wp:inline distT="0" distB="0" distL="0" distR="0" wp14:anchorId="1B978319" wp14:editId="121CC8B5">
            <wp:extent cx="5791835" cy="8464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46455"/>
                    </a:xfrm>
                    <a:prstGeom prst="rect">
                      <a:avLst/>
                    </a:prstGeom>
                  </pic:spPr>
                </pic:pic>
              </a:graphicData>
            </a:graphic>
          </wp:inline>
        </w:drawing>
      </w:r>
    </w:p>
    <w:p w14:paraId="373B510E" w14:textId="03E75283" w:rsidR="008C3CEF" w:rsidRPr="00C56D82" w:rsidRDefault="00DF73FB" w:rsidP="00C56D82">
      <w:pPr>
        <w:spacing w:line="360" w:lineRule="auto"/>
        <w:jc w:val="both"/>
        <w:rPr>
          <w:rFonts w:ascii="Palatino Linotype" w:hAnsi="Palatino Linotype"/>
          <w:b/>
          <w:sz w:val="28"/>
          <w:szCs w:val="28"/>
        </w:rPr>
      </w:pPr>
      <w:r w:rsidRPr="00C56D82">
        <w:rPr>
          <w:noProof/>
          <w:lang w:eastAsia="es-MX"/>
        </w:rPr>
        <w:drawing>
          <wp:inline distT="0" distB="0" distL="0" distR="0" wp14:anchorId="5C550BF5" wp14:editId="29BBFB7C">
            <wp:extent cx="5791835" cy="8197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819785"/>
                    </a:xfrm>
                    <a:prstGeom prst="rect">
                      <a:avLst/>
                    </a:prstGeom>
                  </pic:spPr>
                </pic:pic>
              </a:graphicData>
            </a:graphic>
          </wp:inline>
        </w:drawing>
      </w:r>
    </w:p>
    <w:p w14:paraId="3578D983" w14:textId="77777777" w:rsidR="00762B93" w:rsidRPr="00C56D82" w:rsidRDefault="00762B93" w:rsidP="00C56D82">
      <w:pPr>
        <w:spacing w:line="360" w:lineRule="auto"/>
        <w:jc w:val="both"/>
        <w:rPr>
          <w:rFonts w:ascii="Palatino Linotype" w:hAnsi="Palatino Linotype" w:cs="Arial"/>
          <w:b/>
          <w:sz w:val="28"/>
          <w:szCs w:val="28"/>
        </w:rPr>
      </w:pPr>
    </w:p>
    <w:p w14:paraId="6A8E91EB" w14:textId="16C55DB9" w:rsidR="00FA5972" w:rsidRPr="00C56D82" w:rsidRDefault="00E11BA6" w:rsidP="00C56D82">
      <w:pPr>
        <w:spacing w:line="360" w:lineRule="auto"/>
        <w:jc w:val="both"/>
        <w:rPr>
          <w:rFonts w:ascii="Palatino Linotype" w:hAnsi="Palatino Linotype" w:cs="Arial"/>
          <w:b/>
          <w:sz w:val="28"/>
          <w:szCs w:val="28"/>
        </w:rPr>
      </w:pPr>
      <w:r w:rsidRPr="00C56D82">
        <w:rPr>
          <w:rFonts w:ascii="Palatino Linotype" w:hAnsi="Palatino Linotype" w:cs="Arial"/>
          <w:b/>
          <w:sz w:val="28"/>
          <w:szCs w:val="28"/>
        </w:rPr>
        <w:t>I</w:t>
      </w:r>
      <w:r w:rsidR="00FE5252" w:rsidRPr="00C56D82">
        <w:rPr>
          <w:rFonts w:ascii="Palatino Linotype" w:hAnsi="Palatino Linotype" w:cs="Arial"/>
          <w:b/>
          <w:sz w:val="28"/>
          <w:szCs w:val="28"/>
        </w:rPr>
        <w:t>II</w:t>
      </w:r>
      <w:r w:rsidR="003D022F" w:rsidRPr="00C56D82">
        <w:rPr>
          <w:rFonts w:ascii="Palatino Linotype" w:hAnsi="Palatino Linotype" w:cs="Arial"/>
          <w:b/>
          <w:sz w:val="28"/>
          <w:szCs w:val="28"/>
        </w:rPr>
        <w:t xml:space="preserve">. </w:t>
      </w:r>
      <w:r w:rsidR="0015026F" w:rsidRPr="00C56D82">
        <w:rPr>
          <w:rFonts w:ascii="Palatino Linotype" w:hAnsi="Palatino Linotype" w:cs="Arial"/>
          <w:b/>
          <w:sz w:val="28"/>
          <w:szCs w:val="28"/>
        </w:rPr>
        <w:t xml:space="preserve">Respuestas </w:t>
      </w:r>
      <w:r w:rsidR="00FA5972" w:rsidRPr="00C56D82">
        <w:rPr>
          <w:rFonts w:ascii="Palatino Linotype" w:hAnsi="Palatino Linotype" w:cs="Arial"/>
          <w:b/>
          <w:sz w:val="28"/>
          <w:szCs w:val="28"/>
        </w:rPr>
        <w:t>del Sujeto Obligado</w:t>
      </w:r>
    </w:p>
    <w:p w14:paraId="0FA1F944" w14:textId="5CDA4F46" w:rsidR="00641A03" w:rsidRPr="00C56D82" w:rsidRDefault="004033BD" w:rsidP="00C56D82">
      <w:pPr>
        <w:spacing w:line="360" w:lineRule="auto"/>
        <w:jc w:val="both"/>
        <w:rPr>
          <w:rFonts w:ascii="Palatino Linotype" w:hAnsi="Palatino Linotype" w:cs="Arial"/>
        </w:rPr>
      </w:pPr>
      <w:r w:rsidRPr="00C56D82">
        <w:rPr>
          <w:rFonts w:ascii="Palatino Linotype" w:hAnsi="Palatino Linotype" w:cs="Arial"/>
        </w:rPr>
        <w:t>De</w:t>
      </w:r>
      <w:r w:rsidR="00646928" w:rsidRPr="00C56D82">
        <w:rPr>
          <w:rFonts w:ascii="Palatino Linotype" w:hAnsi="Palatino Linotype" w:cs="Arial"/>
        </w:rPr>
        <w:t xml:space="preserve"> </w:t>
      </w:r>
      <w:r w:rsidRPr="00C56D82">
        <w:rPr>
          <w:rFonts w:ascii="Palatino Linotype" w:hAnsi="Palatino Linotype" w:cs="Arial"/>
        </w:rPr>
        <w:t>l</w:t>
      </w:r>
      <w:r w:rsidR="00646928" w:rsidRPr="00C56D82">
        <w:rPr>
          <w:rFonts w:ascii="Palatino Linotype" w:hAnsi="Palatino Linotype" w:cs="Arial"/>
        </w:rPr>
        <w:t>os</w:t>
      </w:r>
      <w:r w:rsidRPr="00C56D82">
        <w:rPr>
          <w:rFonts w:ascii="Palatino Linotype" w:hAnsi="Palatino Linotype" w:cs="Arial"/>
        </w:rPr>
        <w:t xml:space="preserve"> expediente</w:t>
      </w:r>
      <w:r w:rsidR="00646928" w:rsidRPr="00C56D82">
        <w:rPr>
          <w:rFonts w:ascii="Palatino Linotype" w:hAnsi="Palatino Linotype" w:cs="Arial"/>
        </w:rPr>
        <w:t>s</w:t>
      </w:r>
      <w:r w:rsidRPr="00C56D82">
        <w:rPr>
          <w:rFonts w:ascii="Palatino Linotype" w:hAnsi="Palatino Linotype" w:cs="Arial"/>
        </w:rPr>
        <w:t xml:space="preserve"> electrónico</w:t>
      </w:r>
      <w:r w:rsidR="00646928" w:rsidRPr="00C56D82">
        <w:rPr>
          <w:rFonts w:ascii="Palatino Linotype" w:hAnsi="Palatino Linotype" w:cs="Arial"/>
        </w:rPr>
        <w:t>s</w:t>
      </w:r>
      <w:r w:rsidRPr="00C56D82">
        <w:rPr>
          <w:rFonts w:ascii="Palatino Linotype" w:hAnsi="Palatino Linotype" w:cs="Arial"/>
        </w:rPr>
        <w:t xml:space="preserve"> conformado</w:t>
      </w:r>
      <w:r w:rsidR="00646928" w:rsidRPr="00C56D82">
        <w:rPr>
          <w:rFonts w:ascii="Palatino Linotype" w:hAnsi="Palatino Linotype" w:cs="Arial"/>
        </w:rPr>
        <w:t>s</w:t>
      </w:r>
      <w:r w:rsidRPr="00C56D82">
        <w:rPr>
          <w:rFonts w:ascii="Palatino Linotype" w:hAnsi="Palatino Linotype" w:cs="Arial"/>
        </w:rPr>
        <w:t xml:space="preserve"> en el </w:t>
      </w:r>
      <w:r w:rsidRPr="00C56D82">
        <w:rPr>
          <w:rFonts w:ascii="Palatino Linotype" w:hAnsi="Palatino Linotype" w:cs="Arial"/>
          <w:b/>
        </w:rPr>
        <w:t>SAIMEX</w:t>
      </w:r>
      <w:r w:rsidRPr="00C56D82">
        <w:rPr>
          <w:rFonts w:ascii="Palatino Linotype" w:hAnsi="Palatino Linotype" w:cs="Arial"/>
        </w:rPr>
        <w:t>, de</w:t>
      </w:r>
      <w:r w:rsidR="00646928" w:rsidRPr="00C56D82">
        <w:rPr>
          <w:rFonts w:ascii="Palatino Linotype" w:hAnsi="Palatino Linotype" w:cs="Arial"/>
        </w:rPr>
        <w:t xml:space="preserve"> </w:t>
      </w:r>
      <w:r w:rsidRPr="00C56D82">
        <w:rPr>
          <w:rFonts w:ascii="Palatino Linotype" w:hAnsi="Palatino Linotype" w:cs="Arial"/>
        </w:rPr>
        <w:t>l</w:t>
      </w:r>
      <w:r w:rsidR="00646928" w:rsidRPr="00C56D82">
        <w:rPr>
          <w:rFonts w:ascii="Palatino Linotype" w:hAnsi="Palatino Linotype" w:cs="Arial"/>
        </w:rPr>
        <w:t>os</w:t>
      </w:r>
      <w:r w:rsidRPr="00C56D82">
        <w:rPr>
          <w:rFonts w:ascii="Palatino Linotype" w:hAnsi="Palatino Linotype" w:cs="Arial"/>
        </w:rPr>
        <w:t xml:space="preserve"> Recurso</w:t>
      </w:r>
      <w:r w:rsidR="00646928" w:rsidRPr="00C56D82">
        <w:rPr>
          <w:rFonts w:ascii="Palatino Linotype" w:hAnsi="Palatino Linotype" w:cs="Arial"/>
        </w:rPr>
        <w:t>s</w:t>
      </w:r>
      <w:r w:rsidRPr="00C56D82">
        <w:rPr>
          <w:rFonts w:ascii="Palatino Linotype" w:hAnsi="Palatino Linotype" w:cs="Arial"/>
        </w:rPr>
        <w:t xml:space="preserve"> de Revisión materia del presente estudio, se advierte </w:t>
      </w:r>
      <w:r w:rsidR="00646928" w:rsidRPr="00C56D82">
        <w:rPr>
          <w:rFonts w:ascii="Palatino Linotype" w:hAnsi="Palatino Linotype" w:cs="Arial"/>
        </w:rPr>
        <w:t xml:space="preserve">que </w:t>
      </w:r>
      <w:r w:rsidR="00055D41" w:rsidRPr="00C56D82">
        <w:rPr>
          <w:rFonts w:ascii="Palatino Linotype" w:hAnsi="Palatino Linotype" w:cs="Arial"/>
        </w:rPr>
        <w:t>el</w:t>
      </w:r>
      <w:r w:rsidRPr="00C56D82">
        <w:rPr>
          <w:rFonts w:ascii="Palatino Linotype" w:hAnsi="Palatino Linotype" w:cs="Arial"/>
        </w:rPr>
        <w:t xml:space="preserve"> </w:t>
      </w:r>
      <w:r w:rsidR="00646928" w:rsidRPr="00C56D82">
        <w:rPr>
          <w:rFonts w:ascii="Palatino Linotype" w:hAnsi="Palatino Linotype" w:cs="Arial"/>
          <w:b/>
        </w:rPr>
        <w:t>siete de septiembre</w:t>
      </w:r>
      <w:r w:rsidR="0000017F" w:rsidRPr="00C56D82">
        <w:rPr>
          <w:rFonts w:ascii="Palatino Linotype" w:hAnsi="Palatino Linotype" w:cs="Arial"/>
          <w:b/>
          <w:bCs/>
        </w:rPr>
        <w:t xml:space="preserve"> </w:t>
      </w:r>
      <w:r w:rsidR="00FE5252" w:rsidRPr="00C56D82">
        <w:rPr>
          <w:rFonts w:ascii="Palatino Linotype" w:hAnsi="Palatino Linotype" w:cs="Arial"/>
          <w:b/>
          <w:bCs/>
        </w:rPr>
        <w:t xml:space="preserve">de dos </w:t>
      </w:r>
      <w:r w:rsidR="00FE5252" w:rsidRPr="00C56D82">
        <w:rPr>
          <w:rFonts w:ascii="Palatino Linotype" w:hAnsi="Palatino Linotype" w:cs="Arial"/>
          <w:b/>
          <w:bCs/>
        </w:rPr>
        <w:lastRenderedPageBreak/>
        <w:t>mil veintitrés</w:t>
      </w:r>
      <w:r w:rsidRPr="00C56D82">
        <w:rPr>
          <w:rFonts w:ascii="Palatino Linotype" w:hAnsi="Palatino Linotype" w:cs="Arial"/>
        </w:rPr>
        <w:t xml:space="preserve">, </w:t>
      </w:r>
      <w:r w:rsidRPr="00C56D82">
        <w:rPr>
          <w:rFonts w:ascii="Palatino Linotype" w:hAnsi="Palatino Linotype" w:cs="Arial"/>
          <w:b/>
        </w:rPr>
        <w:t xml:space="preserve">EL SUJETO OBLIGADO </w:t>
      </w:r>
      <w:r w:rsidRPr="00C56D82">
        <w:rPr>
          <w:rFonts w:ascii="Palatino Linotype" w:hAnsi="Palatino Linotype" w:cs="Arial"/>
        </w:rPr>
        <w:t xml:space="preserve">dio respuesta en </w:t>
      </w:r>
      <w:r w:rsidR="0015026F" w:rsidRPr="00C56D82">
        <w:rPr>
          <w:rFonts w:ascii="Palatino Linotype" w:hAnsi="Palatino Linotype" w:cs="Arial"/>
        </w:rPr>
        <w:t xml:space="preserve">cada uno en </w:t>
      </w:r>
      <w:r w:rsidRPr="00C56D82">
        <w:rPr>
          <w:rFonts w:ascii="Palatino Linotype" w:hAnsi="Palatino Linotype" w:cs="Arial"/>
        </w:rPr>
        <w:t>los siguientes términos:</w:t>
      </w:r>
    </w:p>
    <w:p w14:paraId="5F5397A8" w14:textId="77777777" w:rsidR="00646928" w:rsidRPr="00C56D82" w:rsidRDefault="00646928" w:rsidP="00C56D82">
      <w:pPr>
        <w:spacing w:line="360" w:lineRule="auto"/>
        <w:jc w:val="both"/>
        <w:rPr>
          <w:rFonts w:ascii="Palatino Linotype" w:hAnsi="Palatino Linotype"/>
          <w:b/>
          <w:bCs/>
        </w:rPr>
      </w:pPr>
    </w:p>
    <w:p w14:paraId="0696B969" w14:textId="3CA00BE9" w:rsidR="00646928" w:rsidRPr="00C56D82" w:rsidRDefault="00646928" w:rsidP="00C56D82">
      <w:pPr>
        <w:spacing w:line="360" w:lineRule="auto"/>
        <w:jc w:val="both"/>
        <w:rPr>
          <w:rFonts w:ascii="Palatino Linotype" w:hAnsi="Palatino Linotype"/>
          <w:b/>
          <w:bCs/>
          <w:lang w:val="en-US"/>
        </w:rPr>
      </w:pPr>
      <w:r w:rsidRPr="00C56D82">
        <w:rPr>
          <w:rFonts w:ascii="Palatino Linotype" w:hAnsi="Palatino Linotype"/>
          <w:b/>
          <w:bCs/>
          <w:lang w:val="en-US"/>
        </w:rPr>
        <w:t>01436/ZINACANT/IP/2023: (</w:t>
      </w:r>
      <w:r w:rsidR="00E30B18" w:rsidRPr="00C56D82">
        <w:rPr>
          <w:rFonts w:ascii="Palatino Linotype" w:hAnsi="Palatino Linotype"/>
          <w:b/>
          <w:lang w:val="en-US"/>
        </w:rPr>
        <w:t>05692/INFOEM/IP/RR/2023)</w:t>
      </w:r>
    </w:p>
    <w:p w14:paraId="56CD5E6B" w14:textId="77777777" w:rsidR="00703582" w:rsidRPr="00C56D82" w:rsidRDefault="00703582" w:rsidP="00C56D82">
      <w:pPr>
        <w:spacing w:line="360" w:lineRule="auto"/>
        <w:jc w:val="both"/>
        <w:rPr>
          <w:rFonts w:ascii="Palatino Linotype" w:hAnsi="Palatino Linotype" w:cs="Arial"/>
          <w:sz w:val="16"/>
          <w:szCs w:val="16"/>
          <w:lang w:val="en-US"/>
        </w:rPr>
      </w:pPr>
    </w:p>
    <w:p w14:paraId="18A09469" w14:textId="77777777" w:rsidR="00646928" w:rsidRPr="00C56D82" w:rsidRDefault="00A247F0" w:rsidP="00C56D82">
      <w:pPr>
        <w:ind w:left="851" w:right="899"/>
        <w:jc w:val="right"/>
        <w:rPr>
          <w:rFonts w:ascii="Palatino Linotype" w:eastAsia="Palatino Linotype" w:hAnsi="Palatino Linotype" w:cs="Palatino Linotype"/>
          <w:i/>
          <w:sz w:val="22"/>
          <w:szCs w:val="22"/>
          <w:lang w:eastAsia="es-MX"/>
        </w:rPr>
      </w:pPr>
      <w:r w:rsidRPr="00C56D82">
        <w:rPr>
          <w:rFonts w:ascii="Palatino Linotype" w:eastAsia="Palatino Linotype" w:hAnsi="Palatino Linotype" w:cs="Palatino Linotype"/>
          <w:i/>
          <w:sz w:val="22"/>
          <w:szCs w:val="22"/>
          <w:lang w:eastAsia="es-MX"/>
        </w:rPr>
        <w:t>“</w:t>
      </w:r>
      <w:r w:rsidR="00646928" w:rsidRPr="00C56D82">
        <w:rPr>
          <w:rFonts w:ascii="Palatino Linotype" w:eastAsia="Palatino Linotype" w:hAnsi="Palatino Linotype" w:cs="Palatino Linotype"/>
          <w:i/>
          <w:sz w:val="22"/>
          <w:szCs w:val="22"/>
          <w:lang w:eastAsia="es-MX"/>
        </w:rPr>
        <w:t>Zinacantepec, México a 07 de Septiembre de 2023</w:t>
      </w:r>
    </w:p>
    <w:p w14:paraId="636A3052" w14:textId="77777777" w:rsidR="00646928" w:rsidRPr="00C56D82" w:rsidRDefault="00646928" w:rsidP="00C56D82">
      <w:pPr>
        <w:ind w:left="851" w:right="899"/>
        <w:jc w:val="right"/>
        <w:rPr>
          <w:rFonts w:ascii="Palatino Linotype" w:eastAsia="Palatino Linotype" w:hAnsi="Palatino Linotype" w:cs="Palatino Linotype"/>
          <w:i/>
          <w:sz w:val="22"/>
          <w:szCs w:val="22"/>
          <w:lang w:eastAsia="es-MX"/>
        </w:rPr>
      </w:pPr>
      <w:r w:rsidRPr="00C56D82">
        <w:rPr>
          <w:rFonts w:ascii="Palatino Linotype" w:eastAsia="Palatino Linotype" w:hAnsi="Palatino Linotype" w:cs="Palatino Linotype"/>
          <w:i/>
          <w:sz w:val="22"/>
          <w:szCs w:val="22"/>
          <w:lang w:eastAsia="es-MX"/>
        </w:rPr>
        <w:t>Nombre del solicitante: C. Solicitante</w:t>
      </w:r>
    </w:p>
    <w:p w14:paraId="7BCCB21F" w14:textId="77777777" w:rsidR="00646928" w:rsidRPr="00C56D82" w:rsidRDefault="00646928" w:rsidP="00C56D82">
      <w:pPr>
        <w:ind w:left="851" w:right="899"/>
        <w:jc w:val="right"/>
        <w:rPr>
          <w:rFonts w:ascii="Palatino Linotype" w:eastAsia="Palatino Linotype" w:hAnsi="Palatino Linotype" w:cs="Palatino Linotype"/>
          <w:i/>
          <w:sz w:val="22"/>
          <w:szCs w:val="22"/>
          <w:lang w:eastAsia="es-MX"/>
        </w:rPr>
      </w:pPr>
      <w:r w:rsidRPr="00C56D82">
        <w:rPr>
          <w:rFonts w:ascii="Palatino Linotype" w:eastAsia="Palatino Linotype" w:hAnsi="Palatino Linotype" w:cs="Palatino Linotype"/>
          <w:i/>
          <w:sz w:val="22"/>
          <w:szCs w:val="22"/>
          <w:lang w:eastAsia="es-MX"/>
        </w:rPr>
        <w:t>Folio de la solicitud: 01436/ZINACANT/IP/2023</w:t>
      </w:r>
    </w:p>
    <w:p w14:paraId="0C8B4838" w14:textId="77777777" w:rsidR="00646928" w:rsidRPr="00C56D82" w:rsidRDefault="00646928" w:rsidP="00C56D82">
      <w:pPr>
        <w:ind w:left="851" w:right="899"/>
        <w:jc w:val="both"/>
        <w:rPr>
          <w:rFonts w:ascii="Palatino Linotype" w:eastAsia="Palatino Linotype" w:hAnsi="Palatino Linotype" w:cs="Palatino Linotype"/>
          <w:i/>
          <w:sz w:val="22"/>
          <w:szCs w:val="22"/>
          <w:lang w:eastAsia="es-MX"/>
        </w:rPr>
      </w:pPr>
    </w:p>
    <w:p w14:paraId="76DA4485" w14:textId="77777777" w:rsidR="00646928" w:rsidRPr="00C56D82" w:rsidRDefault="00646928" w:rsidP="00C56D82">
      <w:pPr>
        <w:ind w:left="851" w:right="899"/>
        <w:jc w:val="both"/>
        <w:rPr>
          <w:rFonts w:ascii="Palatino Linotype" w:eastAsia="Palatino Linotype" w:hAnsi="Palatino Linotype" w:cs="Palatino Linotype"/>
          <w:i/>
          <w:sz w:val="22"/>
          <w:szCs w:val="22"/>
          <w:lang w:eastAsia="es-MX"/>
        </w:rPr>
      </w:pPr>
      <w:r w:rsidRPr="00C56D82">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65E4D15" w14:textId="77777777" w:rsidR="00646928" w:rsidRPr="00C56D82" w:rsidRDefault="00646928" w:rsidP="00C56D82">
      <w:pPr>
        <w:ind w:left="851" w:right="899"/>
        <w:jc w:val="both"/>
        <w:rPr>
          <w:rFonts w:ascii="Palatino Linotype" w:eastAsia="Palatino Linotype" w:hAnsi="Palatino Linotype" w:cs="Palatino Linotype"/>
          <w:i/>
          <w:sz w:val="22"/>
          <w:szCs w:val="22"/>
          <w:lang w:eastAsia="es-MX"/>
        </w:rPr>
      </w:pPr>
    </w:p>
    <w:p w14:paraId="6C9F8DA5" w14:textId="314FE968" w:rsidR="007B30AD" w:rsidRPr="00C56D82" w:rsidRDefault="00646928" w:rsidP="00C56D82">
      <w:pPr>
        <w:ind w:left="851" w:right="899"/>
        <w:jc w:val="both"/>
        <w:rPr>
          <w:rFonts w:ascii="Palatino Linotype" w:eastAsia="Palatino Linotype" w:hAnsi="Palatino Linotype" w:cs="Palatino Linotype"/>
          <w:i/>
          <w:sz w:val="22"/>
          <w:szCs w:val="22"/>
          <w:lang w:eastAsia="es-MX"/>
        </w:rPr>
      </w:pPr>
      <w:r w:rsidRPr="00C56D82">
        <w:rPr>
          <w:rFonts w:ascii="Palatino Linotype" w:eastAsia="Palatino Linotype" w:hAnsi="Palatino Linotype" w:cs="Palatino Linotype"/>
          <w:i/>
          <w:sz w:val="22"/>
          <w:szCs w:val="22"/>
          <w:lang w:eastAsia="es-MX"/>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01436/ZINACANT/IP/2023, recibida a través del Sistema SAIMEX, en donde se solicita textualmente lo siguiente: “SOLICITO EL ORGANIGRAMA DE LA DIRECCIÓN DE ADMINISTRACIÓN.” (sic). En apego a lo establecido su solicitud fue analizada y turnada al área poseedora de la información, en este caso 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E8164A" w:rsidRPr="00C56D82">
        <w:rPr>
          <w:rFonts w:ascii="Palatino Linotype" w:eastAsia="Palatino Linotype" w:hAnsi="Palatino Linotype" w:cs="Palatino Linotype"/>
          <w:i/>
          <w:sz w:val="22"/>
          <w:szCs w:val="22"/>
          <w:lang w:eastAsia="es-MX"/>
        </w:rPr>
        <w:t>.</w:t>
      </w:r>
      <w:r w:rsidR="00636BFF" w:rsidRPr="00C56D82">
        <w:rPr>
          <w:rFonts w:ascii="Palatino Linotype" w:eastAsia="Palatino Linotype" w:hAnsi="Palatino Linotype" w:cs="Palatino Linotype"/>
          <w:i/>
          <w:sz w:val="22"/>
          <w:szCs w:val="22"/>
          <w:lang w:eastAsia="es-MX"/>
        </w:rPr>
        <w:t>”</w:t>
      </w:r>
    </w:p>
    <w:p w14:paraId="2473CAD4" w14:textId="50165216" w:rsidR="00D667BF" w:rsidRPr="00C56D82" w:rsidRDefault="00462C91" w:rsidP="00C56D82">
      <w:pPr>
        <w:pStyle w:val="Prrafodelista"/>
        <w:tabs>
          <w:tab w:val="left" w:pos="709"/>
        </w:tabs>
        <w:spacing w:line="360" w:lineRule="auto"/>
        <w:ind w:left="0"/>
        <w:jc w:val="both"/>
        <w:rPr>
          <w:rFonts w:ascii="Palatino Linotype" w:hAnsi="Palatino Linotype" w:cs="Arial"/>
        </w:rPr>
      </w:pPr>
      <w:r w:rsidRPr="00C56D82">
        <w:rPr>
          <w:rFonts w:ascii="Palatino Linotype" w:hAnsi="Palatino Linotype" w:cs="Arial"/>
        </w:rPr>
        <w:lastRenderedPageBreak/>
        <w:t xml:space="preserve">Así mismo el </w:t>
      </w:r>
      <w:r w:rsidRPr="00C56D82">
        <w:rPr>
          <w:rFonts w:ascii="Palatino Linotype" w:hAnsi="Palatino Linotype" w:cs="Arial"/>
          <w:b/>
        </w:rPr>
        <w:t xml:space="preserve">SUJETO OBLIGADO </w:t>
      </w:r>
      <w:r w:rsidRPr="00C56D82">
        <w:rPr>
          <w:rFonts w:ascii="Palatino Linotype" w:hAnsi="Palatino Linotype" w:cs="Arial"/>
        </w:rPr>
        <w:t>adjuntó a su respuesta</w:t>
      </w:r>
      <w:r w:rsidR="00D667BF" w:rsidRPr="00C56D82">
        <w:rPr>
          <w:rFonts w:ascii="Palatino Linotype" w:hAnsi="Palatino Linotype" w:cs="Arial"/>
        </w:rPr>
        <w:t xml:space="preserve"> </w:t>
      </w:r>
      <w:r w:rsidR="00985B2A" w:rsidRPr="00C56D82">
        <w:rPr>
          <w:rFonts w:ascii="Palatino Linotype" w:hAnsi="Palatino Linotype" w:cs="Arial"/>
        </w:rPr>
        <w:t>el</w:t>
      </w:r>
      <w:r w:rsidR="00D667BF" w:rsidRPr="00C56D82">
        <w:rPr>
          <w:rFonts w:ascii="Palatino Linotype" w:hAnsi="Palatino Linotype" w:cs="Arial"/>
        </w:rPr>
        <w:t xml:space="preserve"> siguiente documento electrónico:</w:t>
      </w:r>
    </w:p>
    <w:p w14:paraId="6847C13B" w14:textId="77777777" w:rsidR="00D667BF" w:rsidRPr="00C56D82" w:rsidRDefault="00D667BF" w:rsidP="00C56D82">
      <w:pPr>
        <w:pStyle w:val="Prrafodelista"/>
        <w:tabs>
          <w:tab w:val="left" w:pos="709"/>
        </w:tabs>
        <w:spacing w:line="360" w:lineRule="auto"/>
        <w:ind w:left="0"/>
        <w:jc w:val="both"/>
        <w:rPr>
          <w:rFonts w:ascii="Palatino Linotype" w:hAnsi="Palatino Linotype" w:cs="Arial"/>
        </w:rPr>
      </w:pPr>
    </w:p>
    <w:p w14:paraId="0258015D" w14:textId="57D1131C" w:rsidR="00E30B18" w:rsidRPr="00C56D82" w:rsidRDefault="00462C91" w:rsidP="00C56D82">
      <w:pPr>
        <w:pStyle w:val="Prrafodelista"/>
        <w:tabs>
          <w:tab w:val="left" w:pos="709"/>
        </w:tabs>
        <w:spacing w:line="360" w:lineRule="auto"/>
        <w:ind w:left="0"/>
        <w:jc w:val="both"/>
        <w:rPr>
          <w:rFonts w:ascii="Palatino Linotype" w:hAnsi="Palatino Linotype" w:cs="Arial"/>
          <w:bCs/>
          <w:iCs/>
        </w:rPr>
      </w:pPr>
      <w:r w:rsidRPr="00C56D82">
        <w:rPr>
          <w:rFonts w:ascii="Palatino Linotype" w:hAnsi="Palatino Linotype" w:cs="Arial"/>
        </w:rPr>
        <w:t xml:space="preserve"> </w:t>
      </w:r>
      <w:r w:rsidR="00897229" w:rsidRPr="00C56D82">
        <w:rPr>
          <w:rFonts w:ascii="Palatino Linotype" w:hAnsi="Palatino Linotype" w:cs="Arial"/>
          <w:b/>
          <w:i/>
        </w:rPr>
        <w:t>“</w:t>
      </w:r>
      <w:r w:rsidR="00E30B18" w:rsidRPr="00C56D82">
        <w:rPr>
          <w:rFonts w:ascii="Palatino Linotype" w:hAnsi="Palatino Linotype" w:cs="Arial"/>
          <w:b/>
          <w:i/>
        </w:rPr>
        <w:t>Oficio de Atención a Solicitud 01436 ZINACANT- 2023.pdf</w:t>
      </w:r>
      <w:r w:rsidR="00E8164A" w:rsidRPr="00C56D82">
        <w:rPr>
          <w:rFonts w:ascii="Palatino Linotype" w:hAnsi="Palatino Linotype" w:cs="Arial"/>
          <w:b/>
          <w:i/>
        </w:rPr>
        <w:t xml:space="preserve">”. </w:t>
      </w:r>
      <w:r w:rsidR="00EF5844" w:rsidRPr="00C56D82">
        <w:rPr>
          <w:rFonts w:ascii="Palatino Linotype" w:hAnsi="Palatino Linotype" w:cs="Arial"/>
          <w:b/>
          <w:i/>
        </w:rPr>
        <w:t>–</w:t>
      </w:r>
      <w:r w:rsidR="00E8164A" w:rsidRPr="00C56D82">
        <w:rPr>
          <w:rFonts w:ascii="Palatino Linotype" w:hAnsi="Palatino Linotype" w:cs="Arial"/>
          <w:b/>
          <w:i/>
        </w:rPr>
        <w:t xml:space="preserve"> </w:t>
      </w:r>
      <w:r w:rsidR="00985B2A" w:rsidRPr="00C56D82">
        <w:rPr>
          <w:rFonts w:ascii="Palatino Linotype" w:hAnsi="Palatino Linotype" w:cs="Arial"/>
          <w:bCs/>
          <w:iCs/>
        </w:rPr>
        <w:t xml:space="preserve">Remite </w:t>
      </w:r>
      <w:r w:rsidR="00600825" w:rsidRPr="00C56D82">
        <w:rPr>
          <w:rFonts w:ascii="Palatino Linotype" w:hAnsi="Palatino Linotype" w:cs="Arial"/>
          <w:bCs/>
          <w:iCs/>
        </w:rPr>
        <w:t>un</w:t>
      </w:r>
      <w:r w:rsidR="00223FB9" w:rsidRPr="00C56D82">
        <w:rPr>
          <w:rFonts w:ascii="Palatino Linotype" w:hAnsi="Palatino Linotype" w:cs="Arial"/>
          <w:bCs/>
          <w:iCs/>
        </w:rPr>
        <w:t xml:space="preserve"> oficio </w:t>
      </w:r>
      <w:r w:rsidR="00600825" w:rsidRPr="00C56D82">
        <w:rPr>
          <w:rFonts w:ascii="Palatino Linotype" w:hAnsi="Palatino Linotype" w:cs="Arial"/>
          <w:bCs/>
          <w:iCs/>
        </w:rPr>
        <w:t>s</w:t>
      </w:r>
      <w:r w:rsidR="00223FB9" w:rsidRPr="00C56D82">
        <w:rPr>
          <w:rFonts w:ascii="Palatino Linotype" w:hAnsi="Palatino Linotype" w:cs="Arial"/>
          <w:bCs/>
          <w:iCs/>
        </w:rPr>
        <w:t>ignado por</w:t>
      </w:r>
      <w:r w:rsidR="00E30B18" w:rsidRPr="00C56D82">
        <w:rPr>
          <w:rFonts w:ascii="Palatino Linotype" w:hAnsi="Palatino Linotype" w:cs="Arial"/>
          <w:bCs/>
          <w:iCs/>
        </w:rPr>
        <w:t xml:space="preserve"> la Directora de Administración mediante el cual hace del cocimiento el listado de áreas que conforman dicha área a su cargo.</w:t>
      </w:r>
    </w:p>
    <w:p w14:paraId="632043F7" w14:textId="77777777" w:rsidR="00E30B18" w:rsidRPr="00C56D82" w:rsidRDefault="00E30B18" w:rsidP="00C56D82">
      <w:pPr>
        <w:pStyle w:val="Prrafodelista"/>
        <w:tabs>
          <w:tab w:val="left" w:pos="709"/>
        </w:tabs>
        <w:spacing w:line="360" w:lineRule="auto"/>
        <w:ind w:left="0"/>
        <w:jc w:val="both"/>
        <w:rPr>
          <w:rFonts w:ascii="Palatino Linotype" w:hAnsi="Palatino Linotype" w:cs="Arial"/>
          <w:bCs/>
          <w:iCs/>
        </w:rPr>
      </w:pPr>
    </w:p>
    <w:p w14:paraId="392EC4AE" w14:textId="77777777" w:rsidR="00E30B18" w:rsidRPr="00C56D82" w:rsidRDefault="00E30B18" w:rsidP="00C56D82">
      <w:pPr>
        <w:tabs>
          <w:tab w:val="left" w:pos="851"/>
        </w:tabs>
        <w:ind w:left="851" w:right="901" w:hanging="851"/>
        <w:jc w:val="both"/>
        <w:rPr>
          <w:rFonts w:ascii="Palatino Linotype" w:hAnsi="Palatino Linotype"/>
          <w:b/>
          <w:bCs/>
          <w:lang w:val="en-US"/>
        </w:rPr>
      </w:pPr>
      <w:r w:rsidRPr="00C56D82">
        <w:rPr>
          <w:rFonts w:ascii="Palatino Linotype" w:hAnsi="Palatino Linotype"/>
          <w:b/>
          <w:bCs/>
          <w:lang w:val="en-US"/>
        </w:rPr>
        <w:t>01437/ZINACANT/IP/2023: (</w:t>
      </w:r>
      <w:r w:rsidRPr="00C56D82">
        <w:rPr>
          <w:rFonts w:ascii="Palatino Linotype" w:hAnsi="Palatino Linotype"/>
          <w:b/>
          <w:lang w:val="en-US"/>
        </w:rPr>
        <w:t>05693/INFOEM/IP/RR/2023)</w:t>
      </w:r>
    </w:p>
    <w:p w14:paraId="523C2459" w14:textId="77777777" w:rsidR="00E30B18" w:rsidRPr="00C56D82" w:rsidRDefault="00E30B18" w:rsidP="00C56D82">
      <w:pPr>
        <w:tabs>
          <w:tab w:val="left" w:pos="851"/>
        </w:tabs>
        <w:ind w:left="851" w:right="901"/>
        <w:jc w:val="both"/>
        <w:rPr>
          <w:rFonts w:ascii="Palatino Linotype" w:hAnsi="Palatino Linotype"/>
          <w:b/>
          <w:bCs/>
          <w:lang w:val="en-US"/>
        </w:rPr>
      </w:pPr>
    </w:p>
    <w:p w14:paraId="693CA90D" w14:textId="77777777" w:rsidR="00E30B18" w:rsidRPr="00C56D82" w:rsidRDefault="00E30B18" w:rsidP="00C56D82">
      <w:pPr>
        <w:spacing w:line="360" w:lineRule="auto"/>
        <w:jc w:val="both"/>
        <w:rPr>
          <w:rFonts w:ascii="Palatino Linotype" w:hAnsi="Palatino Linotype" w:cs="Arial"/>
          <w:sz w:val="16"/>
          <w:szCs w:val="16"/>
          <w:lang w:val="en-US"/>
        </w:rPr>
      </w:pPr>
    </w:p>
    <w:p w14:paraId="2089C9CA" w14:textId="77777777" w:rsidR="00E30B18" w:rsidRPr="00C56D82" w:rsidRDefault="00E30B18" w:rsidP="00C56D82">
      <w:pPr>
        <w:ind w:left="851" w:right="899"/>
        <w:jc w:val="right"/>
        <w:rPr>
          <w:rFonts w:ascii="Palatino Linotype" w:eastAsia="Palatino Linotype" w:hAnsi="Palatino Linotype" w:cs="Palatino Linotype"/>
          <w:i/>
          <w:sz w:val="22"/>
          <w:szCs w:val="22"/>
          <w:lang w:eastAsia="es-MX"/>
        </w:rPr>
      </w:pPr>
      <w:r w:rsidRPr="00C56D82">
        <w:rPr>
          <w:rFonts w:ascii="Palatino Linotype" w:eastAsia="Palatino Linotype" w:hAnsi="Palatino Linotype" w:cs="Palatino Linotype"/>
          <w:i/>
          <w:sz w:val="22"/>
          <w:szCs w:val="22"/>
          <w:lang w:eastAsia="es-MX"/>
        </w:rPr>
        <w:t>“Zinacantepec, México a 07 de Septiembre de 2023</w:t>
      </w:r>
    </w:p>
    <w:p w14:paraId="610F09EC" w14:textId="77777777" w:rsidR="00E30B18" w:rsidRPr="00C56D82" w:rsidRDefault="00E30B18" w:rsidP="00C56D82">
      <w:pPr>
        <w:ind w:left="851" w:right="899"/>
        <w:jc w:val="right"/>
        <w:rPr>
          <w:rFonts w:ascii="Palatino Linotype" w:eastAsia="Palatino Linotype" w:hAnsi="Palatino Linotype" w:cs="Palatino Linotype"/>
          <w:i/>
          <w:sz w:val="22"/>
          <w:szCs w:val="22"/>
          <w:lang w:eastAsia="es-MX"/>
        </w:rPr>
      </w:pPr>
      <w:r w:rsidRPr="00C56D82">
        <w:rPr>
          <w:rFonts w:ascii="Palatino Linotype" w:eastAsia="Palatino Linotype" w:hAnsi="Palatino Linotype" w:cs="Palatino Linotype"/>
          <w:i/>
          <w:sz w:val="22"/>
          <w:szCs w:val="22"/>
          <w:lang w:eastAsia="es-MX"/>
        </w:rPr>
        <w:t>Nombre del solicitante: C. Solicitante</w:t>
      </w:r>
    </w:p>
    <w:p w14:paraId="18FC7DC6" w14:textId="77777777" w:rsidR="00E30B18" w:rsidRPr="00C56D82" w:rsidRDefault="00E30B18" w:rsidP="00C56D82">
      <w:pPr>
        <w:ind w:left="851" w:right="899"/>
        <w:jc w:val="right"/>
        <w:rPr>
          <w:rFonts w:ascii="Palatino Linotype" w:eastAsia="Palatino Linotype" w:hAnsi="Palatino Linotype" w:cs="Palatino Linotype"/>
          <w:i/>
          <w:sz w:val="22"/>
          <w:szCs w:val="22"/>
          <w:lang w:eastAsia="es-MX"/>
        </w:rPr>
      </w:pPr>
      <w:r w:rsidRPr="00C56D82">
        <w:rPr>
          <w:rFonts w:ascii="Palatino Linotype" w:eastAsia="Palatino Linotype" w:hAnsi="Palatino Linotype" w:cs="Palatino Linotype"/>
          <w:i/>
          <w:sz w:val="22"/>
          <w:szCs w:val="22"/>
          <w:lang w:eastAsia="es-MX"/>
        </w:rPr>
        <w:t>Folio de la solicitud: 01437/ZINACANT/IP/2023</w:t>
      </w:r>
    </w:p>
    <w:p w14:paraId="2A829D9D" w14:textId="77777777" w:rsidR="00E30B18" w:rsidRPr="00C56D82" w:rsidRDefault="00E30B18" w:rsidP="00C56D82">
      <w:pPr>
        <w:ind w:left="851" w:right="899"/>
        <w:jc w:val="both"/>
        <w:rPr>
          <w:rFonts w:ascii="Palatino Linotype" w:eastAsia="Palatino Linotype" w:hAnsi="Palatino Linotype" w:cs="Palatino Linotype"/>
          <w:i/>
          <w:sz w:val="22"/>
          <w:szCs w:val="22"/>
          <w:lang w:eastAsia="es-MX"/>
        </w:rPr>
      </w:pPr>
    </w:p>
    <w:p w14:paraId="2971E302" w14:textId="77777777" w:rsidR="00E30B18" w:rsidRPr="00C56D82" w:rsidRDefault="00E30B18" w:rsidP="00C56D82">
      <w:pPr>
        <w:ind w:left="851" w:right="899"/>
        <w:jc w:val="both"/>
        <w:rPr>
          <w:rFonts w:ascii="Palatino Linotype" w:eastAsia="Palatino Linotype" w:hAnsi="Palatino Linotype" w:cs="Palatino Linotype"/>
          <w:i/>
          <w:sz w:val="22"/>
          <w:szCs w:val="22"/>
          <w:lang w:eastAsia="es-MX"/>
        </w:rPr>
      </w:pPr>
      <w:r w:rsidRPr="00C56D82">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FE56B98" w14:textId="77777777" w:rsidR="00E30B18" w:rsidRPr="00C56D82" w:rsidRDefault="00E30B18" w:rsidP="00C56D82">
      <w:pPr>
        <w:ind w:left="851" w:right="899"/>
        <w:jc w:val="both"/>
        <w:rPr>
          <w:rFonts w:ascii="Palatino Linotype" w:eastAsia="Palatino Linotype" w:hAnsi="Palatino Linotype" w:cs="Palatino Linotype"/>
          <w:i/>
          <w:sz w:val="22"/>
          <w:szCs w:val="22"/>
          <w:lang w:eastAsia="es-MX"/>
        </w:rPr>
      </w:pPr>
    </w:p>
    <w:p w14:paraId="294E37F2" w14:textId="5A5C85B7" w:rsidR="00E30B18" w:rsidRPr="00C56D82" w:rsidRDefault="00E30B18" w:rsidP="00C56D82">
      <w:pPr>
        <w:ind w:left="851" w:right="899"/>
        <w:jc w:val="both"/>
        <w:rPr>
          <w:rFonts w:ascii="Palatino Linotype" w:eastAsia="Palatino Linotype" w:hAnsi="Palatino Linotype" w:cs="Palatino Linotype"/>
          <w:i/>
          <w:sz w:val="22"/>
          <w:szCs w:val="22"/>
          <w:lang w:eastAsia="es-MX"/>
        </w:rPr>
      </w:pPr>
      <w:r w:rsidRPr="00C56D82">
        <w:rPr>
          <w:rFonts w:ascii="Palatino Linotype" w:eastAsia="Palatino Linotype" w:hAnsi="Palatino Linotype" w:cs="Palatino Linotype"/>
          <w:i/>
          <w:sz w:val="22"/>
          <w:szCs w:val="22"/>
          <w:lang w:eastAsia="es-MX"/>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01437/ZINACANT/IP/2023, recibida a través del Sistema SAIMEX, en donde se solicita textualmente lo siguiente: “SOLICITO EL ORGANIGRAMA DE LA DIRECCIÓN DE GOBERNACIÓN.” (sic). En apego a lo establecido su solicitud fue analizada y turnada al área poseedora de la información, en este caso a Dirección de Gobernación,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w:t>
      </w:r>
      <w:r w:rsidRPr="00C56D82">
        <w:rPr>
          <w:rFonts w:ascii="Palatino Linotype" w:eastAsia="Palatino Linotype" w:hAnsi="Palatino Linotype" w:cs="Palatino Linotype"/>
          <w:i/>
          <w:sz w:val="22"/>
          <w:szCs w:val="22"/>
          <w:lang w:eastAsia="es-MX"/>
        </w:rPr>
        <w:lastRenderedPageBreak/>
        <w:t>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38C4F4DD" w14:textId="77777777" w:rsidR="00E30B18" w:rsidRPr="00C56D82" w:rsidRDefault="00E30B18" w:rsidP="00C56D82">
      <w:pPr>
        <w:ind w:left="851" w:right="899"/>
        <w:jc w:val="both"/>
        <w:rPr>
          <w:rFonts w:ascii="Palatino Linotype" w:hAnsi="Palatino Linotype" w:cs="Arial"/>
          <w:sz w:val="28"/>
          <w:szCs w:val="28"/>
          <w:lang w:val="es-ES_tradnl"/>
        </w:rPr>
      </w:pPr>
    </w:p>
    <w:p w14:paraId="76F293BB" w14:textId="2CA939CE" w:rsidR="00E30B18" w:rsidRPr="00C56D82" w:rsidRDefault="00E30B18" w:rsidP="00C56D82">
      <w:pPr>
        <w:pStyle w:val="Prrafodelista"/>
        <w:tabs>
          <w:tab w:val="left" w:pos="709"/>
        </w:tabs>
        <w:spacing w:line="360" w:lineRule="auto"/>
        <w:ind w:left="0"/>
        <w:jc w:val="both"/>
        <w:rPr>
          <w:rFonts w:ascii="Palatino Linotype" w:hAnsi="Palatino Linotype" w:cs="Arial"/>
        </w:rPr>
      </w:pPr>
      <w:r w:rsidRPr="00C56D82">
        <w:rPr>
          <w:rFonts w:ascii="Palatino Linotype" w:hAnsi="Palatino Linotype" w:cs="Arial"/>
        </w:rPr>
        <w:t xml:space="preserve">Así mismo el </w:t>
      </w:r>
      <w:r w:rsidRPr="00C56D82">
        <w:rPr>
          <w:rFonts w:ascii="Palatino Linotype" w:hAnsi="Palatino Linotype" w:cs="Arial"/>
          <w:b/>
        </w:rPr>
        <w:t xml:space="preserve">SUJETO OBLIGADO </w:t>
      </w:r>
      <w:r w:rsidRPr="00C56D82">
        <w:rPr>
          <w:rFonts w:ascii="Palatino Linotype" w:hAnsi="Palatino Linotype" w:cs="Arial"/>
        </w:rPr>
        <w:t xml:space="preserve">adjuntó a su respuesta </w:t>
      </w:r>
      <w:r w:rsidR="005640BA" w:rsidRPr="00C56D82">
        <w:rPr>
          <w:rFonts w:ascii="Palatino Linotype" w:hAnsi="Palatino Linotype" w:cs="Arial"/>
        </w:rPr>
        <w:t xml:space="preserve">los </w:t>
      </w:r>
      <w:r w:rsidRPr="00C56D82">
        <w:rPr>
          <w:rFonts w:ascii="Palatino Linotype" w:hAnsi="Palatino Linotype" w:cs="Arial"/>
        </w:rPr>
        <w:t>siguiente</w:t>
      </w:r>
      <w:r w:rsidR="005640BA" w:rsidRPr="00C56D82">
        <w:rPr>
          <w:rFonts w:ascii="Palatino Linotype" w:hAnsi="Palatino Linotype" w:cs="Arial"/>
        </w:rPr>
        <w:t>s</w:t>
      </w:r>
      <w:r w:rsidRPr="00C56D82">
        <w:rPr>
          <w:rFonts w:ascii="Palatino Linotype" w:hAnsi="Palatino Linotype" w:cs="Arial"/>
        </w:rPr>
        <w:t xml:space="preserve"> documento</w:t>
      </w:r>
      <w:r w:rsidR="005640BA" w:rsidRPr="00C56D82">
        <w:rPr>
          <w:rFonts w:ascii="Palatino Linotype" w:hAnsi="Palatino Linotype" w:cs="Arial"/>
        </w:rPr>
        <w:t>s</w:t>
      </w:r>
      <w:r w:rsidRPr="00C56D82">
        <w:rPr>
          <w:rFonts w:ascii="Palatino Linotype" w:hAnsi="Palatino Linotype" w:cs="Arial"/>
        </w:rPr>
        <w:t xml:space="preserve"> electrónico</w:t>
      </w:r>
      <w:r w:rsidR="005640BA" w:rsidRPr="00C56D82">
        <w:rPr>
          <w:rFonts w:ascii="Palatino Linotype" w:hAnsi="Palatino Linotype" w:cs="Arial"/>
        </w:rPr>
        <w:t>s</w:t>
      </w:r>
      <w:r w:rsidRPr="00C56D82">
        <w:rPr>
          <w:rFonts w:ascii="Palatino Linotype" w:hAnsi="Palatino Linotype" w:cs="Arial"/>
        </w:rPr>
        <w:t>:</w:t>
      </w:r>
    </w:p>
    <w:p w14:paraId="531A57C8" w14:textId="77777777" w:rsidR="00E30B18" w:rsidRPr="00C56D82" w:rsidRDefault="00E30B18" w:rsidP="00C56D82">
      <w:pPr>
        <w:pStyle w:val="Prrafodelista"/>
        <w:tabs>
          <w:tab w:val="left" w:pos="709"/>
        </w:tabs>
        <w:spacing w:line="360" w:lineRule="auto"/>
        <w:ind w:left="0"/>
        <w:jc w:val="both"/>
        <w:rPr>
          <w:rFonts w:ascii="Palatino Linotype" w:hAnsi="Palatino Linotype" w:cs="Arial"/>
        </w:rPr>
      </w:pPr>
    </w:p>
    <w:p w14:paraId="6A4256FC" w14:textId="731B6521" w:rsidR="00E30B18" w:rsidRPr="00C56D82" w:rsidRDefault="00E30B18" w:rsidP="00C56D82">
      <w:pPr>
        <w:pStyle w:val="Prrafodelista"/>
        <w:tabs>
          <w:tab w:val="left" w:pos="709"/>
        </w:tabs>
        <w:spacing w:line="360" w:lineRule="auto"/>
        <w:ind w:left="0"/>
        <w:jc w:val="both"/>
        <w:rPr>
          <w:rFonts w:ascii="Palatino Linotype" w:hAnsi="Palatino Linotype" w:cs="Arial"/>
          <w:bCs/>
          <w:iCs/>
        </w:rPr>
      </w:pPr>
      <w:r w:rsidRPr="00C56D82">
        <w:rPr>
          <w:rFonts w:ascii="Palatino Linotype" w:hAnsi="Palatino Linotype" w:cs="Arial"/>
        </w:rPr>
        <w:t xml:space="preserve"> </w:t>
      </w:r>
      <w:r w:rsidRPr="00C56D82">
        <w:rPr>
          <w:rFonts w:ascii="Palatino Linotype" w:hAnsi="Palatino Linotype" w:cs="Arial"/>
          <w:b/>
          <w:i/>
        </w:rPr>
        <w:t xml:space="preserve">“01437 TRANSPARENCIA 2023.pdf”. – </w:t>
      </w:r>
      <w:r w:rsidR="005640BA" w:rsidRPr="00C56D82">
        <w:rPr>
          <w:rFonts w:ascii="Palatino Linotype" w:hAnsi="Palatino Linotype" w:cs="Arial"/>
          <w:bCs/>
          <w:iCs/>
        </w:rPr>
        <w:t xml:space="preserve">Consiste en </w:t>
      </w:r>
      <w:r w:rsidRPr="00C56D82">
        <w:rPr>
          <w:rFonts w:ascii="Palatino Linotype" w:hAnsi="Palatino Linotype" w:cs="Arial"/>
          <w:bCs/>
          <w:iCs/>
        </w:rPr>
        <w:t>un oficio signado por el Titular de la Dirección de Gobernación, mediante el cual hace del conocimiento que remite el organigrama al Titular de Transparencia del Sujeto Obligado.</w:t>
      </w:r>
    </w:p>
    <w:p w14:paraId="3BFFB102" w14:textId="77777777" w:rsidR="00E30B18" w:rsidRPr="00C56D82" w:rsidRDefault="00E30B18" w:rsidP="00C56D82">
      <w:pPr>
        <w:pStyle w:val="Prrafodelista"/>
        <w:tabs>
          <w:tab w:val="left" w:pos="709"/>
        </w:tabs>
        <w:spacing w:line="360" w:lineRule="auto"/>
        <w:ind w:left="0"/>
        <w:jc w:val="both"/>
        <w:rPr>
          <w:rFonts w:ascii="Palatino Linotype" w:hAnsi="Palatino Linotype" w:cs="Arial"/>
          <w:bCs/>
          <w:iCs/>
        </w:rPr>
      </w:pPr>
    </w:p>
    <w:p w14:paraId="1D7078BA" w14:textId="7D03A642" w:rsidR="00E30B18" w:rsidRPr="00C56D82" w:rsidRDefault="00E30B18" w:rsidP="00C56D82">
      <w:pPr>
        <w:pStyle w:val="Prrafodelista"/>
        <w:tabs>
          <w:tab w:val="left" w:pos="709"/>
        </w:tabs>
        <w:spacing w:line="360" w:lineRule="auto"/>
        <w:ind w:left="0"/>
        <w:jc w:val="both"/>
        <w:rPr>
          <w:rFonts w:ascii="Palatino Linotype" w:hAnsi="Palatino Linotype" w:cs="Arial"/>
          <w:bCs/>
          <w:iCs/>
        </w:rPr>
      </w:pPr>
      <w:r w:rsidRPr="00C56D82">
        <w:rPr>
          <w:rFonts w:ascii="Palatino Linotype" w:hAnsi="Palatino Linotype" w:cs="Arial"/>
          <w:b/>
          <w:i/>
        </w:rPr>
        <w:t xml:space="preserve">“ORGANIGRAMA GOBERNACIÓN 2023.docx”. – </w:t>
      </w:r>
      <w:r w:rsidR="005B5886" w:rsidRPr="00C56D82">
        <w:rPr>
          <w:rFonts w:ascii="Palatino Linotype" w:hAnsi="Palatino Linotype" w:cs="Arial"/>
          <w:bCs/>
          <w:iCs/>
        </w:rPr>
        <w:t xml:space="preserve">Se trata de </w:t>
      </w:r>
      <w:r w:rsidRPr="00C56D82">
        <w:rPr>
          <w:rFonts w:ascii="Palatino Linotype" w:hAnsi="Palatino Linotype" w:cs="Arial"/>
          <w:bCs/>
          <w:iCs/>
        </w:rPr>
        <w:t xml:space="preserve">un </w:t>
      </w:r>
      <w:r w:rsidR="00A51C89" w:rsidRPr="00C56D82">
        <w:rPr>
          <w:rFonts w:ascii="Palatino Linotype" w:hAnsi="Palatino Linotype" w:cs="Arial"/>
          <w:bCs/>
          <w:iCs/>
        </w:rPr>
        <w:t>documento el cual contiene el Organigrama de la Dirección de Gobernación.</w:t>
      </w:r>
    </w:p>
    <w:p w14:paraId="142ACEC0" w14:textId="77777777" w:rsidR="002E1365" w:rsidRPr="00C56D82" w:rsidRDefault="002E1365" w:rsidP="00C56D82">
      <w:pPr>
        <w:pStyle w:val="Prrafodelista"/>
        <w:tabs>
          <w:tab w:val="left" w:pos="709"/>
        </w:tabs>
        <w:spacing w:line="360" w:lineRule="auto"/>
        <w:ind w:left="0"/>
        <w:jc w:val="both"/>
        <w:rPr>
          <w:rFonts w:ascii="Palatino Linotype" w:hAnsi="Palatino Linotype" w:cs="Arial"/>
          <w:iCs/>
        </w:rPr>
      </w:pPr>
    </w:p>
    <w:p w14:paraId="5AF077F6" w14:textId="23C10B76" w:rsidR="007D38BB" w:rsidRPr="00C56D82" w:rsidRDefault="00D67B46" w:rsidP="00C56D82">
      <w:pPr>
        <w:pStyle w:val="Prrafodelista"/>
        <w:tabs>
          <w:tab w:val="left" w:pos="709"/>
        </w:tabs>
        <w:spacing w:line="360" w:lineRule="auto"/>
        <w:ind w:left="0"/>
        <w:jc w:val="both"/>
        <w:rPr>
          <w:rFonts w:ascii="Palatino Linotype" w:hAnsi="Palatino Linotype" w:cs="Arial"/>
          <w:b/>
          <w:bCs/>
        </w:rPr>
      </w:pPr>
      <w:r w:rsidRPr="00C56D82">
        <w:rPr>
          <w:rFonts w:ascii="Palatino Linotype" w:hAnsi="Palatino Linotype" w:cs="Arial"/>
          <w:b/>
          <w:sz w:val="28"/>
          <w:lang w:val="es-419"/>
        </w:rPr>
        <w:t>I</w:t>
      </w:r>
      <w:r w:rsidR="00C00691" w:rsidRPr="00C56D82">
        <w:rPr>
          <w:rFonts w:ascii="Palatino Linotype" w:hAnsi="Palatino Linotype" w:cs="Arial"/>
          <w:b/>
          <w:sz w:val="28"/>
          <w:lang w:val="es-419"/>
        </w:rPr>
        <w:t>V</w:t>
      </w:r>
      <w:r w:rsidR="00E24730" w:rsidRPr="00C56D82">
        <w:rPr>
          <w:rFonts w:ascii="Palatino Linotype" w:hAnsi="Palatino Linotype" w:cs="Arial"/>
          <w:b/>
          <w:sz w:val="28"/>
        </w:rPr>
        <w:t>.</w:t>
      </w:r>
      <w:r w:rsidR="000171D8" w:rsidRPr="00C56D82">
        <w:rPr>
          <w:rFonts w:ascii="Palatino Linotype" w:hAnsi="Palatino Linotype" w:cs="Arial"/>
          <w:b/>
          <w:sz w:val="28"/>
        </w:rPr>
        <w:t xml:space="preserve"> </w:t>
      </w:r>
      <w:r w:rsidR="007D38BB" w:rsidRPr="00C56D82">
        <w:rPr>
          <w:rFonts w:ascii="Palatino Linotype" w:hAnsi="Palatino Linotype" w:cs="Arial"/>
          <w:b/>
          <w:bCs/>
          <w:sz w:val="28"/>
          <w:szCs w:val="28"/>
        </w:rPr>
        <w:t xml:space="preserve">Del </w:t>
      </w:r>
      <w:r w:rsidR="00D86297" w:rsidRPr="00C56D82">
        <w:rPr>
          <w:rFonts w:ascii="Palatino Linotype" w:hAnsi="Palatino Linotype" w:cs="Arial"/>
          <w:b/>
          <w:bCs/>
          <w:sz w:val="28"/>
          <w:szCs w:val="28"/>
        </w:rPr>
        <w:t>Recurso Revisión</w:t>
      </w:r>
    </w:p>
    <w:p w14:paraId="4415E1EC" w14:textId="0D00D0F1" w:rsidR="006425E8" w:rsidRPr="00C56D82" w:rsidRDefault="000171D8" w:rsidP="00C56D82">
      <w:pPr>
        <w:spacing w:line="360" w:lineRule="auto"/>
        <w:jc w:val="both"/>
        <w:rPr>
          <w:rFonts w:ascii="Palatino Linotype" w:hAnsi="Palatino Linotype" w:cs="Arial"/>
        </w:rPr>
      </w:pPr>
      <w:r w:rsidRPr="00C56D82">
        <w:rPr>
          <w:rFonts w:ascii="Palatino Linotype" w:hAnsi="Palatino Linotype" w:cs="Arial"/>
        </w:rPr>
        <w:t xml:space="preserve">Inconforme </w:t>
      </w:r>
      <w:r w:rsidR="00BF1E03" w:rsidRPr="00C56D82">
        <w:rPr>
          <w:rFonts w:ascii="Palatino Linotype" w:hAnsi="Palatino Linotype" w:cs="Arial"/>
        </w:rPr>
        <w:t>con la</w:t>
      </w:r>
      <w:r w:rsidR="005B5886" w:rsidRPr="00C56D82">
        <w:rPr>
          <w:rFonts w:ascii="Palatino Linotype" w:hAnsi="Palatino Linotype" w:cs="Arial"/>
        </w:rPr>
        <w:t>s</w:t>
      </w:r>
      <w:r w:rsidRPr="00C56D82">
        <w:rPr>
          <w:rFonts w:ascii="Palatino Linotype" w:hAnsi="Palatino Linotype" w:cs="Arial"/>
        </w:rPr>
        <w:t xml:space="preserve"> respuesta</w:t>
      </w:r>
      <w:r w:rsidR="005B5886" w:rsidRPr="00C56D82">
        <w:rPr>
          <w:rFonts w:ascii="Palatino Linotype" w:hAnsi="Palatino Linotype" w:cs="Arial"/>
        </w:rPr>
        <w:t>s</w:t>
      </w:r>
      <w:r w:rsidRPr="00C56D82">
        <w:rPr>
          <w:rFonts w:ascii="Palatino Linotype" w:hAnsi="Palatino Linotype" w:cs="Arial"/>
        </w:rPr>
        <w:t xml:space="preserve">, </w:t>
      </w:r>
      <w:r w:rsidR="00EE6248" w:rsidRPr="00C56D82">
        <w:rPr>
          <w:rFonts w:ascii="Palatino Linotype" w:hAnsi="Palatino Linotype" w:cs="Arial"/>
        </w:rPr>
        <w:t>el</w:t>
      </w:r>
      <w:r w:rsidRPr="00C56D82">
        <w:rPr>
          <w:rFonts w:ascii="Palatino Linotype" w:hAnsi="Palatino Linotype" w:cs="Arial"/>
        </w:rPr>
        <w:t xml:space="preserve"> </w:t>
      </w:r>
      <w:r w:rsidR="003A3277" w:rsidRPr="00C56D82">
        <w:rPr>
          <w:rFonts w:ascii="Palatino Linotype" w:hAnsi="Palatino Linotype" w:cs="Arial"/>
        </w:rPr>
        <w:t>ocho de septiembre</w:t>
      </w:r>
      <w:r w:rsidR="00CD2CAD" w:rsidRPr="00C56D82">
        <w:rPr>
          <w:rFonts w:ascii="Palatino Linotype" w:hAnsi="Palatino Linotype" w:cs="Arial"/>
        </w:rPr>
        <w:t xml:space="preserve"> de dos mil veintitrés</w:t>
      </w:r>
      <w:r w:rsidR="00F22751" w:rsidRPr="00C56D82">
        <w:rPr>
          <w:rFonts w:ascii="Palatino Linotype" w:hAnsi="Palatino Linotype" w:cs="Arial"/>
        </w:rPr>
        <w:t>,</w:t>
      </w:r>
      <w:r w:rsidRPr="00C56D82">
        <w:rPr>
          <w:rFonts w:ascii="Palatino Linotype" w:hAnsi="Palatino Linotype" w:cs="Arial"/>
        </w:rPr>
        <w:t xml:space="preserve"> </w:t>
      </w:r>
      <w:r w:rsidR="00D31006" w:rsidRPr="00C56D82">
        <w:rPr>
          <w:rFonts w:ascii="Palatino Linotype" w:hAnsi="Palatino Linotype" w:cs="Arial"/>
          <w:b/>
          <w:lang w:val="es-ES"/>
        </w:rPr>
        <w:t>EL RECURRENTE</w:t>
      </w:r>
      <w:r w:rsidR="00E5139C" w:rsidRPr="00C56D82">
        <w:rPr>
          <w:rFonts w:ascii="Palatino Linotype" w:hAnsi="Palatino Linotype" w:cs="Arial"/>
          <w:b/>
        </w:rPr>
        <w:t xml:space="preserve"> </w:t>
      </w:r>
      <w:r w:rsidR="003A3277" w:rsidRPr="00C56D82">
        <w:rPr>
          <w:rFonts w:ascii="Palatino Linotype" w:hAnsi="Palatino Linotype" w:cs="Arial"/>
        </w:rPr>
        <w:t>interpuso los</w:t>
      </w:r>
      <w:r w:rsidRPr="00C56D82">
        <w:rPr>
          <w:rFonts w:ascii="Palatino Linotype" w:hAnsi="Palatino Linotype" w:cs="Arial"/>
        </w:rPr>
        <w:t xml:space="preserve"> </w:t>
      </w:r>
      <w:r w:rsidR="00D86297" w:rsidRPr="00C56D82">
        <w:rPr>
          <w:rFonts w:ascii="Palatino Linotype" w:hAnsi="Palatino Linotype" w:cs="Arial"/>
        </w:rPr>
        <w:t>Recurso</w:t>
      </w:r>
      <w:r w:rsidR="003A3277" w:rsidRPr="00C56D82">
        <w:rPr>
          <w:rFonts w:ascii="Palatino Linotype" w:hAnsi="Palatino Linotype" w:cs="Arial"/>
        </w:rPr>
        <w:t>s</w:t>
      </w:r>
      <w:r w:rsidR="00D86297" w:rsidRPr="00C56D82">
        <w:rPr>
          <w:rFonts w:ascii="Palatino Linotype" w:hAnsi="Palatino Linotype" w:cs="Arial"/>
        </w:rPr>
        <w:t xml:space="preserve"> </w:t>
      </w:r>
      <w:r w:rsidR="003A3277" w:rsidRPr="00C56D82">
        <w:rPr>
          <w:rFonts w:ascii="Palatino Linotype" w:hAnsi="Palatino Linotype" w:cs="Arial"/>
        </w:rPr>
        <w:t xml:space="preserve">de </w:t>
      </w:r>
      <w:r w:rsidR="00D86297" w:rsidRPr="00C56D82">
        <w:rPr>
          <w:rFonts w:ascii="Palatino Linotype" w:hAnsi="Palatino Linotype" w:cs="Arial"/>
        </w:rPr>
        <w:t>Revisión</w:t>
      </w:r>
      <w:r w:rsidRPr="00C56D82">
        <w:rPr>
          <w:rFonts w:ascii="Palatino Linotype" w:hAnsi="Palatino Linotype" w:cs="Arial"/>
        </w:rPr>
        <w:t xml:space="preserve"> sujeto</w:t>
      </w:r>
      <w:r w:rsidR="003A3277" w:rsidRPr="00C56D82">
        <w:rPr>
          <w:rFonts w:ascii="Palatino Linotype" w:hAnsi="Palatino Linotype" w:cs="Arial"/>
        </w:rPr>
        <w:t>s</w:t>
      </w:r>
      <w:r w:rsidRPr="00C56D82">
        <w:rPr>
          <w:rFonts w:ascii="Palatino Linotype" w:hAnsi="Palatino Linotype" w:cs="Arial"/>
        </w:rPr>
        <w:t xml:space="preserve"> del presente estudio, </w:t>
      </w:r>
      <w:r w:rsidR="003A3277" w:rsidRPr="00C56D82">
        <w:rPr>
          <w:rFonts w:ascii="Palatino Linotype" w:hAnsi="Palatino Linotype" w:cs="Arial"/>
        </w:rPr>
        <w:t>los</w:t>
      </w:r>
      <w:r w:rsidRPr="00C56D82">
        <w:rPr>
          <w:rFonts w:ascii="Palatino Linotype" w:hAnsi="Palatino Linotype" w:cs="Arial"/>
        </w:rPr>
        <w:t xml:space="preserve"> cual</w:t>
      </w:r>
      <w:r w:rsidR="003A3277" w:rsidRPr="00C56D82">
        <w:rPr>
          <w:rFonts w:ascii="Palatino Linotype" w:hAnsi="Palatino Linotype" w:cs="Arial"/>
        </w:rPr>
        <w:t>es</w:t>
      </w:r>
      <w:r w:rsidRPr="00C56D82">
        <w:rPr>
          <w:rFonts w:ascii="Palatino Linotype" w:hAnsi="Palatino Linotype" w:cs="Arial"/>
        </w:rPr>
        <w:t xml:space="preserve"> fue</w:t>
      </w:r>
      <w:r w:rsidR="0015026F" w:rsidRPr="00C56D82">
        <w:rPr>
          <w:rFonts w:ascii="Palatino Linotype" w:hAnsi="Palatino Linotype" w:cs="Arial"/>
        </w:rPr>
        <w:t>ron</w:t>
      </w:r>
      <w:r w:rsidRPr="00C56D82">
        <w:rPr>
          <w:rFonts w:ascii="Palatino Linotype" w:hAnsi="Palatino Linotype" w:cs="Arial"/>
        </w:rPr>
        <w:t xml:space="preserve"> registrado</w:t>
      </w:r>
      <w:r w:rsidR="003A3277" w:rsidRPr="00C56D82">
        <w:rPr>
          <w:rFonts w:ascii="Palatino Linotype" w:hAnsi="Palatino Linotype" w:cs="Arial"/>
        </w:rPr>
        <w:t>s</w:t>
      </w:r>
      <w:r w:rsidRPr="00C56D82">
        <w:rPr>
          <w:rFonts w:ascii="Palatino Linotype" w:hAnsi="Palatino Linotype" w:cs="Arial"/>
        </w:rPr>
        <w:t xml:space="preserve"> en </w:t>
      </w:r>
      <w:r w:rsidRPr="00C56D82">
        <w:rPr>
          <w:rFonts w:ascii="Palatino Linotype" w:hAnsi="Palatino Linotype" w:cs="Arial"/>
          <w:b/>
        </w:rPr>
        <w:t xml:space="preserve">EL SAIMEX, </w:t>
      </w:r>
      <w:r w:rsidRPr="00C56D82">
        <w:rPr>
          <w:rFonts w:ascii="Palatino Linotype" w:hAnsi="Palatino Linotype" w:cs="Arial"/>
          <w:bCs/>
        </w:rPr>
        <w:t>y</w:t>
      </w:r>
      <w:r w:rsidRPr="00C56D82">
        <w:rPr>
          <w:rFonts w:ascii="Palatino Linotype" w:hAnsi="Palatino Linotype" w:cs="Arial"/>
        </w:rPr>
        <w:t xml:space="preserve"> se le</w:t>
      </w:r>
      <w:r w:rsidR="003A3277" w:rsidRPr="00C56D82">
        <w:rPr>
          <w:rFonts w:ascii="Palatino Linotype" w:hAnsi="Palatino Linotype" w:cs="Arial"/>
        </w:rPr>
        <w:t>s</w:t>
      </w:r>
      <w:r w:rsidRPr="00C56D82">
        <w:rPr>
          <w:rFonts w:ascii="Palatino Linotype" w:hAnsi="Palatino Linotype" w:cs="Arial"/>
        </w:rPr>
        <w:t xml:space="preserve"> asign</w:t>
      </w:r>
      <w:r w:rsidR="003A3277" w:rsidRPr="00C56D82">
        <w:rPr>
          <w:rFonts w:ascii="Palatino Linotype" w:hAnsi="Palatino Linotype" w:cs="Arial"/>
        </w:rPr>
        <w:t xml:space="preserve">aron los </w:t>
      </w:r>
      <w:r w:rsidRPr="00C56D82">
        <w:rPr>
          <w:rFonts w:ascii="Palatino Linotype" w:hAnsi="Palatino Linotype" w:cs="Arial"/>
        </w:rPr>
        <w:t>número</w:t>
      </w:r>
      <w:r w:rsidR="003A3277" w:rsidRPr="00C56D82">
        <w:rPr>
          <w:rFonts w:ascii="Palatino Linotype" w:hAnsi="Palatino Linotype" w:cs="Arial"/>
        </w:rPr>
        <w:t>s</w:t>
      </w:r>
      <w:r w:rsidRPr="00C56D82">
        <w:rPr>
          <w:rFonts w:ascii="Palatino Linotype" w:hAnsi="Palatino Linotype" w:cs="Arial"/>
        </w:rPr>
        <w:t xml:space="preserve"> de expediente</w:t>
      </w:r>
      <w:r w:rsidR="003A3277" w:rsidRPr="00C56D82">
        <w:rPr>
          <w:rFonts w:ascii="Palatino Linotype" w:hAnsi="Palatino Linotype" w:cs="Arial"/>
        </w:rPr>
        <w:t xml:space="preserve">s </w:t>
      </w:r>
      <w:r w:rsidR="00CD2CAD" w:rsidRPr="00C56D82">
        <w:rPr>
          <w:rFonts w:ascii="Palatino Linotype" w:hAnsi="Palatino Linotype" w:cs="Arial"/>
          <w:b/>
          <w:bCs/>
        </w:rPr>
        <w:t>0</w:t>
      </w:r>
      <w:r w:rsidR="003A3277" w:rsidRPr="00C56D82">
        <w:rPr>
          <w:rFonts w:ascii="Palatino Linotype" w:hAnsi="Palatino Linotype" w:cs="Arial"/>
          <w:b/>
          <w:bCs/>
        </w:rPr>
        <w:t>5692</w:t>
      </w:r>
      <w:r w:rsidR="00BA4599" w:rsidRPr="00C56D82">
        <w:rPr>
          <w:rFonts w:ascii="Palatino Linotype" w:hAnsi="Palatino Linotype" w:cs="Arial"/>
          <w:b/>
          <w:bCs/>
        </w:rPr>
        <w:t>/INFOEM/IP/RR/202</w:t>
      </w:r>
      <w:r w:rsidR="00D67B46" w:rsidRPr="00C56D82">
        <w:rPr>
          <w:rFonts w:ascii="Palatino Linotype" w:hAnsi="Palatino Linotype" w:cs="Arial"/>
          <w:b/>
          <w:bCs/>
        </w:rPr>
        <w:t>3</w:t>
      </w:r>
      <w:r w:rsidR="003A3277" w:rsidRPr="00C56D82">
        <w:rPr>
          <w:rFonts w:ascii="Palatino Linotype" w:hAnsi="Palatino Linotype" w:cs="Arial"/>
          <w:b/>
          <w:bCs/>
        </w:rPr>
        <w:t xml:space="preserve"> </w:t>
      </w:r>
      <w:r w:rsidR="003A3277" w:rsidRPr="00C56D82">
        <w:rPr>
          <w:rFonts w:ascii="Palatino Linotype" w:hAnsi="Palatino Linotype" w:cs="Arial"/>
          <w:bCs/>
        </w:rPr>
        <w:t>y</w:t>
      </w:r>
      <w:r w:rsidR="003A3277" w:rsidRPr="00C56D82">
        <w:rPr>
          <w:rFonts w:ascii="Palatino Linotype" w:hAnsi="Palatino Linotype" w:cs="Arial"/>
          <w:b/>
          <w:bCs/>
        </w:rPr>
        <w:t xml:space="preserve"> 05693/INFOEM/IP/RR/2023</w:t>
      </w:r>
      <w:r w:rsidR="00A52BE3" w:rsidRPr="00C56D82">
        <w:rPr>
          <w:rFonts w:ascii="Palatino Linotype" w:hAnsi="Palatino Linotype" w:cs="Arial"/>
          <w:b/>
        </w:rPr>
        <w:t xml:space="preserve"> </w:t>
      </w:r>
      <w:r w:rsidRPr="00C56D82">
        <w:rPr>
          <w:rFonts w:ascii="Palatino Linotype" w:hAnsi="Palatino Linotype" w:cs="Arial"/>
        </w:rPr>
        <w:t xml:space="preserve">en </w:t>
      </w:r>
      <w:r w:rsidR="0015026F" w:rsidRPr="00C56D82">
        <w:rPr>
          <w:rFonts w:ascii="Palatino Linotype" w:hAnsi="Palatino Linotype" w:cs="Arial"/>
        </w:rPr>
        <w:t xml:space="preserve">los </w:t>
      </w:r>
      <w:r w:rsidRPr="00C56D82">
        <w:rPr>
          <w:rFonts w:ascii="Palatino Linotype" w:hAnsi="Palatino Linotype" w:cs="Arial"/>
        </w:rPr>
        <w:t>que señaló como</w:t>
      </w:r>
      <w:r w:rsidR="00202BFE" w:rsidRPr="00C56D82">
        <w:rPr>
          <w:rFonts w:ascii="Palatino Linotype" w:hAnsi="Palatino Linotype" w:cs="Arial"/>
        </w:rPr>
        <w:t>:</w:t>
      </w:r>
    </w:p>
    <w:p w14:paraId="1D043627" w14:textId="43BA2854" w:rsidR="00D52DF0" w:rsidRDefault="00D52DF0" w:rsidP="00C56D82">
      <w:pPr>
        <w:spacing w:line="360" w:lineRule="auto"/>
        <w:jc w:val="both"/>
        <w:rPr>
          <w:rFonts w:ascii="Palatino Linotype" w:hAnsi="Palatino Linotype"/>
          <w:b/>
          <w:bCs/>
        </w:rPr>
      </w:pPr>
    </w:p>
    <w:p w14:paraId="57AA058A" w14:textId="30A375F8" w:rsidR="00C56D82" w:rsidRDefault="00C56D82" w:rsidP="00C56D82">
      <w:pPr>
        <w:spacing w:line="360" w:lineRule="auto"/>
        <w:jc w:val="both"/>
        <w:rPr>
          <w:rFonts w:ascii="Palatino Linotype" w:hAnsi="Palatino Linotype"/>
          <w:b/>
          <w:bCs/>
        </w:rPr>
      </w:pPr>
    </w:p>
    <w:p w14:paraId="09F18815" w14:textId="77777777" w:rsidR="00C56D82" w:rsidRPr="00C56D82" w:rsidRDefault="00C56D82" w:rsidP="00C56D82">
      <w:pPr>
        <w:spacing w:line="360" w:lineRule="auto"/>
        <w:jc w:val="both"/>
        <w:rPr>
          <w:rFonts w:ascii="Palatino Linotype" w:hAnsi="Palatino Linotype"/>
          <w:b/>
          <w:bCs/>
        </w:rPr>
      </w:pPr>
    </w:p>
    <w:p w14:paraId="3E494C63" w14:textId="77777777" w:rsidR="00D52DF0" w:rsidRPr="00C56D82" w:rsidRDefault="00D52DF0" w:rsidP="00C56D82">
      <w:pPr>
        <w:spacing w:line="360" w:lineRule="auto"/>
        <w:jc w:val="both"/>
        <w:rPr>
          <w:rFonts w:ascii="Palatino Linotype" w:hAnsi="Palatino Linotype"/>
          <w:b/>
          <w:bCs/>
          <w:u w:val="single"/>
          <w:lang w:val="en-US"/>
        </w:rPr>
      </w:pPr>
      <w:r w:rsidRPr="00C56D82">
        <w:rPr>
          <w:rFonts w:ascii="Palatino Linotype" w:hAnsi="Palatino Linotype"/>
          <w:b/>
          <w:bCs/>
          <w:u w:val="single"/>
          <w:lang w:val="en-US"/>
        </w:rPr>
        <w:lastRenderedPageBreak/>
        <w:t>01436/ZINACANT/IP/2023: (</w:t>
      </w:r>
      <w:r w:rsidRPr="00C56D82">
        <w:rPr>
          <w:rFonts w:ascii="Palatino Linotype" w:hAnsi="Palatino Linotype"/>
          <w:b/>
          <w:u w:val="single"/>
          <w:lang w:val="en-US"/>
        </w:rPr>
        <w:t>05692/INFOEM/IP/RR/2023)</w:t>
      </w:r>
    </w:p>
    <w:p w14:paraId="3F4B13F4" w14:textId="77777777" w:rsidR="00D52DF0" w:rsidRPr="00C56D82" w:rsidRDefault="00D52DF0" w:rsidP="00C56D82">
      <w:pPr>
        <w:pStyle w:val="Prrafodelista"/>
        <w:tabs>
          <w:tab w:val="left" w:pos="709"/>
        </w:tabs>
        <w:spacing w:before="100" w:beforeAutospacing="1" w:after="100" w:afterAutospacing="1" w:line="360" w:lineRule="auto"/>
        <w:ind w:left="0"/>
        <w:jc w:val="both"/>
        <w:rPr>
          <w:rFonts w:ascii="Palatino Linotype" w:hAnsi="Palatino Linotype" w:cs="Arial"/>
          <w:b/>
          <w:bCs/>
          <w:lang w:val="en-US"/>
        </w:rPr>
      </w:pPr>
    </w:p>
    <w:p w14:paraId="333E1296" w14:textId="2165B6BB" w:rsidR="00202BFE" w:rsidRPr="00C56D82" w:rsidRDefault="00202BFE" w:rsidP="00C56D82">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C56D82">
        <w:rPr>
          <w:rFonts w:ascii="Palatino Linotype" w:hAnsi="Palatino Linotype" w:cs="Arial"/>
          <w:b/>
          <w:bCs/>
        </w:rPr>
        <w:t xml:space="preserve">Acto Impugnado: </w:t>
      </w:r>
    </w:p>
    <w:p w14:paraId="6F5BC095" w14:textId="2CE0E92F" w:rsidR="00202BFE" w:rsidRPr="00C56D82" w:rsidRDefault="00202BFE" w:rsidP="00C56D82">
      <w:pPr>
        <w:tabs>
          <w:tab w:val="left" w:pos="7936"/>
        </w:tabs>
        <w:ind w:left="851" w:right="902"/>
        <w:jc w:val="both"/>
        <w:rPr>
          <w:rFonts w:ascii="Palatino Linotype" w:hAnsi="Palatino Linotype" w:cs="Arial"/>
          <w:i/>
          <w:sz w:val="22"/>
          <w:szCs w:val="22"/>
          <w:lang w:eastAsia="es-MX"/>
        </w:rPr>
      </w:pPr>
      <w:r w:rsidRPr="00C56D82">
        <w:rPr>
          <w:rFonts w:ascii="Palatino Linotype" w:hAnsi="Palatino Linotype" w:cs="Arial"/>
          <w:i/>
          <w:sz w:val="22"/>
          <w:szCs w:val="22"/>
          <w:lang w:eastAsia="es-MX"/>
        </w:rPr>
        <w:t>“</w:t>
      </w:r>
      <w:r w:rsidR="00D52DF0" w:rsidRPr="00C56D82">
        <w:rPr>
          <w:rFonts w:ascii="Palatino Linotype" w:hAnsi="Palatino Linotype" w:cs="Arial"/>
          <w:i/>
          <w:sz w:val="22"/>
          <w:szCs w:val="22"/>
          <w:lang w:eastAsia="es-MX"/>
        </w:rPr>
        <w:t>NO ENTREGA INFORMACION</w:t>
      </w:r>
      <w:r w:rsidR="002E1365" w:rsidRPr="00C56D82">
        <w:rPr>
          <w:rFonts w:ascii="Palatino Linotype" w:hAnsi="Palatino Linotype" w:cs="Arial"/>
          <w:i/>
          <w:sz w:val="22"/>
          <w:szCs w:val="22"/>
          <w:lang w:eastAsia="es-MX"/>
        </w:rPr>
        <w:t>.</w:t>
      </w:r>
      <w:r w:rsidR="00F22751" w:rsidRPr="00C56D82">
        <w:rPr>
          <w:rFonts w:ascii="Palatino Linotype" w:hAnsi="Palatino Linotype" w:cs="Arial"/>
          <w:i/>
          <w:sz w:val="22"/>
          <w:szCs w:val="22"/>
          <w:lang w:eastAsia="es-MX"/>
        </w:rPr>
        <w:t>”</w:t>
      </w:r>
      <w:r w:rsidRPr="00C56D82">
        <w:rPr>
          <w:rFonts w:ascii="Palatino Linotype" w:hAnsi="Palatino Linotype" w:cs="Arial"/>
          <w:i/>
          <w:sz w:val="22"/>
          <w:szCs w:val="22"/>
          <w:lang w:eastAsia="es-MX"/>
        </w:rPr>
        <w:t xml:space="preserve"> (Sic)</w:t>
      </w:r>
    </w:p>
    <w:p w14:paraId="2DF807E5" w14:textId="469EE824" w:rsidR="00202BFE" w:rsidRPr="00C56D82" w:rsidRDefault="00202BFE" w:rsidP="00C56D82">
      <w:pPr>
        <w:pStyle w:val="Prrafodelista"/>
        <w:spacing w:before="100" w:beforeAutospacing="1" w:after="100" w:afterAutospacing="1" w:line="360" w:lineRule="auto"/>
        <w:ind w:left="0"/>
        <w:jc w:val="both"/>
        <w:rPr>
          <w:rFonts w:ascii="Palatino Linotype" w:hAnsi="Palatino Linotype"/>
        </w:rPr>
      </w:pPr>
      <w:r w:rsidRPr="00C56D82">
        <w:rPr>
          <w:rFonts w:ascii="Palatino Linotype" w:hAnsi="Palatino Linotype"/>
          <w:b/>
          <w:bCs/>
        </w:rPr>
        <w:t>Así como Razones o Motivos de Inconformidad:</w:t>
      </w:r>
    </w:p>
    <w:p w14:paraId="4940C934" w14:textId="5C1DF39B" w:rsidR="00202BFE" w:rsidRPr="00C56D82" w:rsidRDefault="00202BFE" w:rsidP="00C56D82">
      <w:pPr>
        <w:ind w:left="851" w:right="899"/>
        <w:jc w:val="both"/>
        <w:rPr>
          <w:rFonts w:ascii="Palatino Linotype" w:hAnsi="Palatino Linotype" w:cs="Arial"/>
        </w:rPr>
      </w:pPr>
      <w:r w:rsidRPr="00C56D82">
        <w:rPr>
          <w:rFonts w:ascii="Palatino Linotype" w:hAnsi="Palatino Linotype" w:cs="Arial"/>
          <w:i/>
          <w:sz w:val="22"/>
          <w:szCs w:val="22"/>
          <w:lang w:eastAsia="es-MX"/>
        </w:rPr>
        <w:t>“</w:t>
      </w:r>
      <w:r w:rsidR="00D52DF0" w:rsidRPr="00C56D82">
        <w:rPr>
          <w:rFonts w:ascii="Palatino Linotype" w:hAnsi="Palatino Linotype" w:cs="Arial"/>
          <w:i/>
          <w:sz w:val="22"/>
          <w:szCs w:val="22"/>
          <w:lang w:eastAsia="es-MX"/>
        </w:rPr>
        <w:t>A VER SI SABEN LO QUE ES UN ORGANIGRMA, NO PEDI UN LISTADO DE LAS AREAS</w:t>
      </w:r>
      <w:r w:rsidR="002E1365" w:rsidRPr="00C56D82">
        <w:rPr>
          <w:rFonts w:ascii="Palatino Linotype" w:hAnsi="Palatino Linotype" w:cs="Arial"/>
          <w:i/>
          <w:sz w:val="22"/>
          <w:szCs w:val="22"/>
          <w:lang w:eastAsia="es-MX"/>
        </w:rPr>
        <w:t>.</w:t>
      </w:r>
      <w:r w:rsidR="00B106CF" w:rsidRPr="00C56D82">
        <w:rPr>
          <w:rFonts w:ascii="Palatino Linotype" w:hAnsi="Palatino Linotype" w:cs="Arial"/>
          <w:i/>
          <w:sz w:val="22"/>
          <w:szCs w:val="22"/>
          <w:lang w:eastAsia="es-MX"/>
        </w:rPr>
        <w:t>”</w:t>
      </w:r>
      <w:r w:rsidRPr="00C56D82">
        <w:rPr>
          <w:rFonts w:ascii="Palatino Linotype" w:hAnsi="Palatino Linotype" w:cs="Arial"/>
          <w:i/>
          <w:sz w:val="22"/>
          <w:szCs w:val="22"/>
          <w:lang w:eastAsia="es-MX"/>
        </w:rPr>
        <w:t xml:space="preserve"> (Sic)</w:t>
      </w:r>
    </w:p>
    <w:p w14:paraId="04177A8C" w14:textId="77777777" w:rsidR="00D52DF0" w:rsidRPr="00C56D82" w:rsidRDefault="00D52DF0" w:rsidP="00C56D82">
      <w:pPr>
        <w:spacing w:line="360" w:lineRule="auto"/>
        <w:jc w:val="both"/>
        <w:rPr>
          <w:rFonts w:ascii="Palatino Linotype" w:hAnsi="Palatino Linotype" w:cs="Arial"/>
          <w:b/>
          <w:sz w:val="28"/>
          <w:szCs w:val="28"/>
          <w:lang w:val="es-419"/>
        </w:rPr>
      </w:pPr>
    </w:p>
    <w:p w14:paraId="615F9D36" w14:textId="77777777" w:rsidR="00D52DF0" w:rsidRPr="00C56D82" w:rsidRDefault="00D52DF0" w:rsidP="00C56D82">
      <w:pPr>
        <w:tabs>
          <w:tab w:val="left" w:pos="851"/>
        </w:tabs>
        <w:ind w:left="851" w:right="901" w:hanging="851"/>
        <w:jc w:val="both"/>
        <w:rPr>
          <w:rFonts w:ascii="Palatino Linotype" w:hAnsi="Palatino Linotype"/>
          <w:b/>
          <w:bCs/>
          <w:u w:val="single"/>
        </w:rPr>
      </w:pPr>
      <w:r w:rsidRPr="00C56D82">
        <w:rPr>
          <w:rFonts w:ascii="Palatino Linotype" w:hAnsi="Palatino Linotype"/>
          <w:b/>
          <w:bCs/>
          <w:u w:val="single"/>
        </w:rPr>
        <w:t>01437/ZINACANT/IP/2023: (</w:t>
      </w:r>
      <w:r w:rsidRPr="00C56D82">
        <w:rPr>
          <w:rFonts w:ascii="Palatino Linotype" w:hAnsi="Palatino Linotype"/>
          <w:b/>
          <w:u w:val="single"/>
        </w:rPr>
        <w:t>05693/INFOEM/IP/RR/2023)</w:t>
      </w:r>
    </w:p>
    <w:p w14:paraId="2B695BA3" w14:textId="77777777" w:rsidR="00D52DF0" w:rsidRPr="00C56D82" w:rsidRDefault="00D52DF0" w:rsidP="00C56D82">
      <w:pPr>
        <w:spacing w:line="360" w:lineRule="auto"/>
        <w:jc w:val="both"/>
        <w:rPr>
          <w:rFonts w:ascii="Palatino Linotype" w:hAnsi="Palatino Linotype" w:cs="Arial"/>
          <w:b/>
          <w:sz w:val="28"/>
          <w:szCs w:val="28"/>
        </w:rPr>
      </w:pPr>
    </w:p>
    <w:p w14:paraId="3823F2CF" w14:textId="77777777" w:rsidR="00D52DF0" w:rsidRPr="00C56D82" w:rsidRDefault="00D52DF0" w:rsidP="00C56D82">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C56D82">
        <w:rPr>
          <w:rFonts w:ascii="Palatino Linotype" w:hAnsi="Palatino Linotype" w:cs="Arial"/>
          <w:b/>
          <w:bCs/>
        </w:rPr>
        <w:t xml:space="preserve">Acto Impugnado: </w:t>
      </w:r>
    </w:p>
    <w:p w14:paraId="5626CA16" w14:textId="7EC13B03" w:rsidR="00D52DF0" w:rsidRPr="00C56D82" w:rsidRDefault="00D52DF0" w:rsidP="00C56D82">
      <w:pPr>
        <w:tabs>
          <w:tab w:val="left" w:pos="7936"/>
        </w:tabs>
        <w:ind w:left="851" w:right="902"/>
        <w:jc w:val="both"/>
        <w:rPr>
          <w:rFonts w:ascii="Palatino Linotype" w:hAnsi="Palatino Linotype" w:cs="Arial"/>
          <w:i/>
          <w:sz w:val="22"/>
          <w:szCs w:val="22"/>
          <w:lang w:eastAsia="es-MX"/>
        </w:rPr>
      </w:pPr>
      <w:r w:rsidRPr="00C56D82">
        <w:rPr>
          <w:rFonts w:ascii="Palatino Linotype" w:hAnsi="Palatino Linotype" w:cs="Arial"/>
          <w:i/>
          <w:sz w:val="22"/>
          <w:szCs w:val="22"/>
          <w:lang w:eastAsia="es-MX"/>
        </w:rPr>
        <w:t>“</w:t>
      </w:r>
      <w:r w:rsidR="0092166E" w:rsidRPr="00C56D82">
        <w:rPr>
          <w:rFonts w:ascii="Palatino Linotype" w:hAnsi="Palatino Linotype" w:cs="Arial"/>
          <w:i/>
          <w:sz w:val="22"/>
          <w:szCs w:val="22"/>
          <w:lang w:eastAsia="es-MX"/>
        </w:rPr>
        <w:t>NO ENTREGA INFORMACION</w:t>
      </w:r>
      <w:r w:rsidRPr="00C56D82">
        <w:rPr>
          <w:rFonts w:ascii="Palatino Linotype" w:hAnsi="Palatino Linotype" w:cs="Arial"/>
          <w:i/>
          <w:sz w:val="22"/>
          <w:szCs w:val="22"/>
          <w:lang w:eastAsia="es-MX"/>
        </w:rPr>
        <w:t>.” (Sic)</w:t>
      </w:r>
    </w:p>
    <w:p w14:paraId="2923947F" w14:textId="77777777" w:rsidR="00D52DF0" w:rsidRPr="00C56D82" w:rsidRDefault="00D52DF0" w:rsidP="00C56D82">
      <w:pPr>
        <w:pStyle w:val="Prrafodelista"/>
        <w:spacing w:before="100" w:beforeAutospacing="1" w:after="100" w:afterAutospacing="1" w:line="360" w:lineRule="auto"/>
        <w:ind w:left="0"/>
        <w:jc w:val="both"/>
        <w:rPr>
          <w:rFonts w:ascii="Palatino Linotype" w:hAnsi="Palatino Linotype"/>
        </w:rPr>
      </w:pPr>
      <w:r w:rsidRPr="00C56D82">
        <w:rPr>
          <w:rFonts w:ascii="Palatino Linotype" w:hAnsi="Palatino Linotype"/>
          <w:b/>
          <w:bCs/>
        </w:rPr>
        <w:t>Así como Razones o Motivos de Inconformidad:</w:t>
      </w:r>
    </w:p>
    <w:p w14:paraId="55049232" w14:textId="5996C8C5" w:rsidR="00D52DF0" w:rsidRPr="00C56D82" w:rsidRDefault="00D52DF0" w:rsidP="00C56D82">
      <w:pPr>
        <w:ind w:left="851" w:right="899"/>
        <w:jc w:val="both"/>
        <w:rPr>
          <w:rFonts w:ascii="Palatino Linotype" w:hAnsi="Palatino Linotype" w:cs="Arial"/>
        </w:rPr>
      </w:pPr>
      <w:r w:rsidRPr="00C56D82">
        <w:rPr>
          <w:rFonts w:ascii="Palatino Linotype" w:hAnsi="Palatino Linotype" w:cs="Arial"/>
          <w:i/>
          <w:sz w:val="22"/>
          <w:szCs w:val="22"/>
          <w:lang w:eastAsia="es-MX"/>
        </w:rPr>
        <w:t>“</w:t>
      </w:r>
      <w:r w:rsidR="0092166E" w:rsidRPr="00C56D82">
        <w:rPr>
          <w:rFonts w:ascii="Palatino Linotype" w:hAnsi="Palatino Linotype" w:cs="Arial"/>
          <w:i/>
          <w:sz w:val="22"/>
          <w:szCs w:val="22"/>
          <w:lang w:eastAsia="es-MX"/>
        </w:rPr>
        <w:t>A VER SI SABEN LO QUE ES UN ORGANIGRMA, NO PEDI UN LISTADO DE LAS AREAS</w:t>
      </w:r>
      <w:r w:rsidRPr="00C56D82">
        <w:rPr>
          <w:rFonts w:ascii="Palatino Linotype" w:hAnsi="Palatino Linotype" w:cs="Arial"/>
          <w:i/>
          <w:sz w:val="22"/>
          <w:szCs w:val="22"/>
          <w:lang w:eastAsia="es-MX"/>
        </w:rPr>
        <w:t>.” (Sic)</w:t>
      </w:r>
    </w:p>
    <w:p w14:paraId="06C7C02B" w14:textId="77777777" w:rsidR="00D52DF0" w:rsidRPr="00C56D82" w:rsidRDefault="00D52DF0" w:rsidP="00C56D82">
      <w:pPr>
        <w:spacing w:line="360" w:lineRule="auto"/>
        <w:jc w:val="both"/>
        <w:rPr>
          <w:rFonts w:ascii="Palatino Linotype" w:hAnsi="Palatino Linotype" w:cs="Arial"/>
          <w:b/>
          <w:sz w:val="28"/>
          <w:szCs w:val="28"/>
          <w:lang w:val="es-419"/>
        </w:rPr>
      </w:pPr>
    </w:p>
    <w:p w14:paraId="11CDF804" w14:textId="36331CE5" w:rsidR="007D38BB" w:rsidRPr="00C56D82" w:rsidRDefault="00A606B9" w:rsidP="00C56D82">
      <w:pPr>
        <w:spacing w:line="360" w:lineRule="auto"/>
        <w:jc w:val="both"/>
        <w:rPr>
          <w:rFonts w:ascii="Palatino Linotype" w:hAnsi="Palatino Linotype" w:cs="Arial"/>
          <w:b/>
          <w:sz w:val="28"/>
          <w:szCs w:val="28"/>
        </w:rPr>
      </w:pPr>
      <w:r w:rsidRPr="00C56D82">
        <w:rPr>
          <w:rFonts w:ascii="Palatino Linotype" w:hAnsi="Palatino Linotype" w:cs="Arial"/>
          <w:b/>
          <w:sz w:val="28"/>
          <w:szCs w:val="28"/>
          <w:lang w:val="es-419"/>
        </w:rPr>
        <w:t>V</w:t>
      </w:r>
      <w:r w:rsidR="000171D8" w:rsidRPr="00C56D82">
        <w:rPr>
          <w:rFonts w:ascii="Palatino Linotype" w:hAnsi="Palatino Linotype" w:cs="Arial"/>
          <w:b/>
          <w:sz w:val="28"/>
          <w:szCs w:val="28"/>
        </w:rPr>
        <w:t xml:space="preserve">. </w:t>
      </w:r>
      <w:r w:rsidR="007D38BB" w:rsidRPr="00C56D82">
        <w:rPr>
          <w:rFonts w:ascii="Palatino Linotype" w:hAnsi="Palatino Linotype" w:cs="Arial"/>
          <w:b/>
          <w:sz w:val="28"/>
          <w:szCs w:val="28"/>
        </w:rPr>
        <w:t>Del turno de</w:t>
      </w:r>
      <w:r w:rsidR="0015026F" w:rsidRPr="00C56D82">
        <w:rPr>
          <w:rFonts w:ascii="Palatino Linotype" w:hAnsi="Palatino Linotype" w:cs="Arial"/>
          <w:b/>
          <w:sz w:val="28"/>
          <w:szCs w:val="28"/>
        </w:rPr>
        <w:t xml:space="preserve"> </w:t>
      </w:r>
      <w:r w:rsidR="007D38BB" w:rsidRPr="00C56D82">
        <w:rPr>
          <w:rFonts w:ascii="Palatino Linotype" w:hAnsi="Palatino Linotype" w:cs="Arial"/>
          <w:b/>
          <w:sz w:val="28"/>
          <w:szCs w:val="28"/>
        </w:rPr>
        <w:t>l</w:t>
      </w:r>
      <w:r w:rsidR="0015026F" w:rsidRPr="00C56D82">
        <w:rPr>
          <w:rFonts w:ascii="Palatino Linotype" w:hAnsi="Palatino Linotype" w:cs="Arial"/>
          <w:b/>
          <w:sz w:val="28"/>
          <w:szCs w:val="28"/>
        </w:rPr>
        <w:t>os</w:t>
      </w:r>
      <w:r w:rsidR="007D38BB" w:rsidRPr="00C56D82">
        <w:rPr>
          <w:rFonts w:ascii="Palatino Linotype" w:hAnsi="Palatino Linotype" w:cs="Arial"/>
          <w:b/>
          <w:sz w:val="28"/>
          <w:szCs w:val="28"/>
        </w:rPr>
        <w:t xml:space="preserve"> </w:t>
      </w:r>
      <w:r w:rsidR="00D86297" w:rsidRPr="00C56D82">
        <w:rPr>
          <w:rFonts w:ascii="Palatino Linotype" w:hAnsi="Palatino Linotype" w:cs="Arial"/>
          <w:b/>
          <w:sz w:val="28"/>
          <w:szCs w:val="28"/>
        </w:rPr>
        <w:t>Recurso</w:t>
      </w:r>
      <w:r w:rsidR="0015026F" w:rsidRPr="00C56D82">
        <w:rPr>
          <w:rFonts w:ascii="Palatino Linotype" w:hAnsi="Palatino Linotype" w:cs="Arial"/>
          <w:b/>
          <w:sz w:val="28"/>
          <w:szCs w:val="28"/>
        </w:rPr>
        <w:t>s</w:t>
      </w:r>
      <w:r w:rsidR="00D86297" w:rsidRPr="00C56D82">
        <w:rPr>
          <w:rFonts w:ascii="Palatino Linotype" w:hAnsi="Palatino Linotype" w:cs="Arial"/>
          <w:b/>
          <w:sz w:val="28"/>
          <w:szCs w:val="28"/>
        </w:rPr>
        <w:t xml:space="preserve"> Revisión</w:t>
      </w:r>
    </w:p>
    <w:p w14:paraId="18DB342D" w14:textId="1BC820DA" w:rsidR="000171D8" w:rsidRPr="00C56D82" w:rsidRDefault="006A59F1" w:rsidP="00C56D82">
      <w:pPr>
        <w:spacing w:line="360" w:lineRule="auto"/>
        <w:jc w:val="both"/>
        <w:rPr>
          <w:rFonts w:ascii="Palatino Linotype" w:hAnsi="Palatino Linotype" w:cs="Arial"/>
        </w:rPr>
      </w:pPr>
      <w:r w:rsidRPr="00C56D82">
        <w:rPr>
          <w:rFonts w:ascii="Palatino Linotype" w:hAnsi="Palatino Linotype" w:cs="Arial"/>
        </w:rPr>
        <w:t>E</w:t>
      </w:r>
      <w:r w:rsidR="00EE6248" w:rsidRPr="00C56D82">
        <w:rPr>
          <w:rFonts w:ascii="Palatino Linotype" w:hAnsi="Palatino Linotype" w:cs="Arial"/>
        </w:rPr>
        <w:t>l</w:t>
      </w:r>
      <w:r w:rsidRPr="00C56D82">
        <w:rPr>
          <w:rFonts w:ascii="Palatino Linotype" w:hAnsi="Palatino Linotype" w:cs="Arial"/>
        </w:rPr>
        <w:t xml:space="preserve"> </w:t>
      </w:r>
      <w:r w:rsidR="006F5FB0" w:rsidRPr="00C56D82">
        <w:rPr>
          <w:rFonts w:ascii="Palatino Linotype" w:hAnsi="Palatino Linotype" w:cs="Arial"/>
        </w:rPr>
        <w:t>ocho de septiembre</w:t>
      </w:r>
      <w:r w:rsidR="00CD2CAD" w:rsidRPr="00C56D82">
        <w:rPr>
          <w:rFonts w:ascii="Palatino Linotype" w:hAnsi="Palatino Linotype" w:cs="Arial"/>
        </w:rPr>
        <w:t xml:space="preserve"> de dos mil veintitrés,</w:t>
      </w:r>
      <w:r w:rsidRPr="00C56D82">
        <w:rPr>
          <w:rFonts w:ascii="Palatino Linotype" w:hAnsi="Palatino Linotype" w:cs="Arial"/>
        </w:rPr>
        <w:t xml:space="preserve"> </w:t>
      </w:r>
      <w:r w:rsidR="006F5FB0" w:rsidRPr="00C56D82">
        <w:rPr>
          <w:rFonts w:ascii="Palatino Linotype" w:hAnsi="Palatino Linotype" w:cs="Arial"/>
        </w:rPr>
        <w:t>los</w:t>
      </w:r>
      <w:r w:rsidR="000171D8" w:rsidRPr="00C56D82">
        <w:rPr>
          <w:rFonts w:ascii="Palatino Linotype" w:hAnsi="Palatino Linotype" w:cs="Arial"/>
        </w:rPr>
        <w:t xml:space="preserve"> recurso</w:t>
      </w:r>
      <w:r w:rsidR="006F5FB0" w:rsidRPr="00C56D82">
        <w:rPr>
          <w:rFonts w:ascii="Palatino Linotype" w:hAnsi="Palatino Linotype" w:cs="Arial"/>
        </w:rPr>
        <w:t>s</w:t>
      </w:r>
      <w:r w:rsidR="000171D8" w:rsidRPr="00C56D82">
        <w:rPr>
          <w:rFonts w:ascii="Palatino Linotype" w:hAnsi="Palatino Linotype" w:cs="Arial"/>
        </w:rPr>
        <w:t xml:space="preserve"> que se trata se envi</w:t>
      </w:r>
      <w:r w:rsidR="006F5FB0" w:rsidRPr="00C56D82">
        <w:rPr>
          <w:rFonts w:ascii="Palatino Linotype" w:hAnsi="Palatino Linotype" w:cs="Arial"/>
        </w:rPr>
        <w:t>aron</w:t>
      </w:r>
      <w:r w:rsidR="000171D8" w:rsidRPr="00C56D82">
        <w:rPr>
          <w:rFonts w:ascii="Palatino Linotype" w:hAnsi="Palatino Linotype" w:cs="Arial"/>
        </w:rPr>
        <w:t xml:space="preserve"> electrónicamente al Instituto de </w:t>
      </w:r>
      <w:r w:rsidR="000171D8" w:rsidRPr="00C56D82">
        <w:rPr>
          <w:rFonts w:ascii="Palatino Linotype" w:eastAsia="Arial Unicode MS" w:hAnsi="Palatino Linotype" w:cs="Arial"/>
        </w:rPr>
        <w:t>Transparencia</w:t>
      </w:r>
      <w:r w:rsidR="000171D8" w:rsidRPr="00C56D82">
        <w:rPr>
          <w:rFonts w:ascii="Palatino Linotype" w:hAnsi="Palatino Linotype" w:cs="Arial"/>
        </w:rPr>
        <w:t xml:space="preserve">, Acceso a la </w:t>
      </w:r>
      <w:r w:rsidR="00D86297" w:rsidRPr="00C56D82">
        <w:rPr>
          <w:rFonts w:ascii="Palatino Linotype" w:hAnsi="Palatino Linotype" w:cs="Arial"/>
        </w:rPr>
        <w:t>Información Pública</w:t>
      </w:r>
      <w:r w:rsidR="000171D8" w:rsidRPr="00C56D82">
        <w:rPr>
          <w:rFonts w:ascii="Palatino Linotype" w:hAnsi="Palatino Linotype" w:cs="Arial"/>
        </w:rPr>
        <w:t xml:space="preserve"> y Protección de Datos Personales del Estado de México y Municipios; </w:t>
      </w:r>
      <w:r w:rsidR="009E2E2C" w:rsidRPr="00C56D82">
        <w:rPr>
          <w:rFonts w:ascii="Palatino Linotype" w:hAnsi="Palatino Linotype" w:cs="Arial"/>
        </w:rPr>
        <w:t xml:space="preserve">por lo que, </w:t>
      </w:r>
      <w:r w:rsidR="000171D8" w:rsidRPr="00C56D82">
        <w:rPr>
          <w:rFonts w:ascii="Palatino Linotype" w:hAnsi="Palatino Linotype" w:cs="Arial"/>
        </w:rPr>
        <w:t xml:space="preserve">con fundamento en el artículo 185, fracción I de la </w:t>
      </w:r>
      <w:r w:rsidR="000171D8" w:rsidRPr="00C56D82">
        <w:rPr>
          <w:rFonts w:ascii="Palatino Linotype" w:hAnsi="Palatino Linotype"/>
        </w:rPr>
        <w:t xml:space="preserve">Ley de Transparencia y Acceso a la </w:t>
      </w:r>
      <w:r w:rsidR="00D86297" w:rsidRPr="00C56D82">
        <w:rPr>
          <w:rFonts w:ascii="Palatino Linotype" w:hAnsi="Palatino Linotype"/>
        </w:rPr>
        <w:lastRenderedPageBreak/>
        <w:t>Información Pública</w:t>
      </w:r>
      <w:r w:rsidR="000171D8" w:rsidRPr="00C56D82">
        <w:rPr>
          <w:rFonts w:ascii="Palatino Linotype" w:hAnsi="Palatino Linotype"/>
        </w:rPr>
        <w:t xml:space="preserve"> del Estado de México y Municipios</w:t>
      </w:r>
      <w:r w:rsidR="006F5FB0" w:rsidRPr="00C56D82">
        <w:rPr>
          <w:rFonts w:ascii="Palatino Linotype" w:hAnsi="Palatino Linotype" w:cs="Arial"/>
        </w:rPr>
        <w:t>, se turnaron</w:t>
      </w:r>
      <w:r w:rsidR="000171D8" w:rsidRPr="00C56D82">
        <w:rPr>
          <w:rFonts w:ascii="Palatino Linotype" w:hAnsi="Palatino Linotype" w:cs="Arial"/>
        </w:rPr>
        <w:t xml:space="preserve"> </w:t>
      </w:r>
      <w:r w:rsidR="00727578" w:rsidRPr="00C56D82">
        <w:rPr>
          <w:rFonts w:ascii="Palatino Linotype" w:hAnsi="Palatino Linotype" w:cs="Arial"/>
        </w:rPr>
        <w:t xml:space="preserve">mediante </w:t>
      </w:r>
      <w:r w:rsidR="00727578" w:rsidRPr="00C56D82">
        <w:rPr>
          <w:rFonts w:ascii="Palatino Linotype" w:hAnsi="Palatino Linotype" w:cs="Arial"/>
          <w:b/>
        </w:rPr>
        <w:t xml:space="preserve">EL </w:t>
      </w:r>
      <w:r w:rsidR="000171D8" w:rsidRPr="00C56D82">
        <w:rPr>
          <w:rFonts w:ascii="Palatino Linotype" w:eastAsia="Arial Unicode MS" w:hAnsi="Palatino Linotype" w:cs="Arial"/>
          <w:b/>
        </w:rPr>
        <w:t>SAIMEX</w:t>
      </w:r>
      <w:r w:rsidR="00B41543" w:rsidRPr="00C56D82">
        <w:rPr>
          <w:rFonts w:ascii="Palatino Linotype" w:hAnsi="Palatino Linotype"/>
        </w:rPr>
        <w:t xml:space="preserve">, </w:t>
      </w:r>
      <w:r w:rsidR="00136CC0" w:rsidRPr="00C56D82">
        <w:rPr>
          <w:rFonts w:ascii="Palatino Linotype" w:hAnsi="Palatino Linotype"/>
        </w:rPr>
        <w:t>a</w:t>
      </w:r>
      <w:r w:rsidR="00A606B9" w:rsidRPr="00C56D82">
        <w:rPr>
          <w:rFonts w:ascii="Palatino Linotype" w:hAnsi="Palatino Linotype"/>
          <w:lang w:val="es-419"/>
        </w:rPr>
        <w:t xml:space="preserve"> </w:t>
      </w:r>
      <w:r w:rsidR="00136CC0" w:rsidRPr="00C56D82">
        <w:rPr>
          <w:rFonts w:ascii="Palatino Linotype" w:hAnsi="Palatino Linotype"/>
        </w:rPr>
        <w:t>l</w:t>
      </w:r>
      <w:r w:rsidR="00A606B9" w:rsidRPr="00C56D82">
        <w:rPr>
          <w:rFonts w:ascii="Palatino Linotype" w:hAnsi="Palatino Linotype"/>
          <w:lang w:val="es-419"/>
        </w:rPr>
        <w:t>a</w:t>
      </w:r>
      <w:r w:rsidR="00CE22BE" w:rsidRPr="00C56D82">
        <w:rPr>
          <w:rFonts w:ascii="Palatino Linotype" w:hAnsi="Palatino Linotype"/>
        </w:rPr>
        <w:t xml:space="preserve"> </w:t>
      </w:r>
      <w:r w:rsidR="00136CC0" w:rsidRPr="00C56D82">
        <w:rPr>
          <w:rFonts w:ascii="Palatino Linotype" w:hAnsi="Palatino Linotype"/>
          <w:b/>
        </w:rPr>
        <w:t>C</w:t>
      </w:r>
      <w:r w:rsidR="00136CC0" w:rsidRPr="00C56D82">
        <w:rPr>
          <w:rFonts w:ascii="Palatino Linotype" w:hAnsi="Palatino Linotype" w:cs="Arial"/>
          <w:b/>
        </w:rPr>
        <w:t>omisionad</w:t>
      </w:r>
      <w:r w:rsidR="00A606B9" w:rsidRPr="00C56D82">
        <w:rPr>
          <w:rFonts w:ascii="Palatino Linotype" w:hAnsi="Palatino Linotype" w:cs="Arial"/>
          <w:b/>
          <w:lang w:val="es-419"/>
        </w:rPr>
        <w:t xml:space="preserve">a </w:t>
      </w:r>
      <w:r w:rsidR="009260D0" w:rsidRPr="00C56D82">
        <w:rPr>
          <w:rFonts w:ascii="Palatino Linotype" w:hAnsi="Palatino Linotype" w:cs="Arial"/>
          <w:b/>
          <w:lang w:val="es-419"/>
        </w:rPr>
        <w:t>Sharon Cristina Morales Martínez</w:t>
      </w:r>
      <w:r w:rsidR="00873E36" w:rsidRPr="00C56D82">
        <w:rPr>
          <w:rFonts w:ascii="Palatino Linotype" w:hAnsi="Palatino Linotype" w:cs="Arial"/>
          <w:b/>
          <w:lang w:val="es-419"/>
        </w:rPr>
        <w:t xml:space="preserve"> </w:t>
      </w:r>
      <w:r w:rsidR="000171D8" w:rsidRPr="00C56D82">
        <w:rPr>
          <w:rFonts w:ascii="Palatino Linotype" w:hAnsi="Palatino Linotype" w:cs="Arial"/>
        </w:rPr>
        <w:t>a efecto de decretar su admisión o desechamiento.</w:t>
      </w:r>
    </w:p>
    <w:p w14:paraId="1208B2F1" w14:textId="77777777" w:rsidR="00202BFE" w:rsidRPr="00C56D82" w:rsidRDefault="00202BFE" w:rsidP="00C56D82">
      <w:pPr>
        <w:spacing w:line="360" w:lineRule="auto"/>
        <w:jc w:val="both"/>
        <w:rPr>
          <w:rFonts w:ascii="Palatino Linotype" w:hAnsi="Palatino Linotype" w:cs="Arial"/>
        </w:rPr>
      </w:pPr>
    </w:p>
    <w:p w14:paraId="6E2E972C" w14:textId="326D50B8" w:rsidR="007D38BB" w:rsidRPr="00C56D82" w:rsidRDefault="007D38BB" w:rsidP="00C56D82">
      <w:pPr>
        <w:tabs>
          <w:tab w:val="center" w:pos="4252"/>
          <w:tab w:val="right" w:pos="8504"/>
        </w:tabs>
        <w:spacing w:line="360" w:lineRule="auto"/>
        <w:jc w:val="both"/>
        <w:rPr>
          <w:rFonts w:ascii="Palatino Linotype" w:hAnsi="Palatino Linotype" w:cs="Arial"/>
          <w:b/>
        </w:rPr>
      </w:pPr>
      <w:r w:rsidRPr="00C56D82">
        <w:rPr>
          <w:rFonts w:ascii="Palatino Linotype" w:hAnsi="Palatino Linotype" w:cs="Arial"/>
          <w:b/>
        </w:rPr>
        <w:t xml:space="preserve">a) Admisión del </w:t>
      </w:r>
      <w:r w:rsidR="00D86297" w:rsidRPr="00C56D82">
        <w:rPr>
          <w:rFonts w:ascii="Palatino Linotype" w:hAnsi="Palatino Linotype" w:cs="Arial"/>
          <w:b/>
        </w:rPr>
        <w:t>Recurso Revisión</w:t>
      </w:r>
    </w:p>
    <w:p w14:paraId="7B625BB9" w14:textId="61E85621" w:rsidR="000171D8" w:rsidRPr="00C56D82" w:rsidRDefault="000171D8" w:rsidP="00C56D82">
      <w:pPr>
        <w:tabs>
          <w:tab w:val="center" w:pos="4252"/>
          <w:tab w:val="right" w:pos="8504"/>
        </w:tabs>
        <w:spacing w:line="360" w:lineRule="auto"/>
        <w:jc w:val="both"/>
        <w:rPr>
          <w:rFonts w:ascii="Palatino Linotype" w:hAnsi="Palatino Linotype" w:cs="Arial"/>
        </w:rPr>
      </w:pPr>
      <w:r w:rsidRPr="00C56D82">
        <w:rPr>
          <w:rFonts w:ascii="Palatino Linotype" w:hAnsi="Palatino Linotype" w:cs="Arial"/>
        </w:rPr>
        <w:t>De las constancias del expediente electrónico del</w:t>
      </w:r>
      <w:r w:rsidRPr="00C56D82">
        <w:rPr>
          <w:rFonts w:ascii="Palatino Linotype" w:hAnsi="Palatino Linotype" w:cs="Arial"/>
          <w:b/>
        </w:rPr>
        <w:t xml:space="preserve"> SAIMEX</w:t>
      </w:r>
      <w:r w:rsidRPr="00C56D82">
        <w:rPr>
          <w:rFonts w:ascii="Palatino Linotype" w:hAnsi="Palatino Linotype" w:cs="Arial"/>
        </w:rPr>
        <w:t xml:space="preserve">, se advierte que </w:t>
      </w:r>
      <w:r w:rsidR="00727578" w:rsidRPr="00C56D82">
        <w:rPr>
          <w:rFonts w:ascii="Palatino Linotype" w:hAnsi="Palatino Linotype" w:cs="Arial"/>
        </w:rPr>
        <w:t>el</w:t>
      </w:r>
      <w:r w:rsidRPr="00C56D82">
        <w:rPr>
          <w:rFonts w:ascii="Palatino Linotype" w:hAnsi="Palatino Linotype" w:cs="Arial"/>
        </w:rPr>
        <w:t xml:space="preserve"> </w:t>
      </w:r>
      <w:r w:rsidR="00DA50A6" w:rsidRPr="00C56D82">
        <w:rPr>
          <w:rFonts w:ascii="Palatino Linotype" w:hAnsi="Palatino Linotype" w:cs="Arial"/>
          <w:b/>
        </w:rPr>
        <w:t xml:space="preserve">once y doce de septiembre </w:t>
      </w:r>
      <w:r w:rsidR="00D67B46" w:rsidRPr="00C56D82">
        <w:rPr>
          <w:rFonts w:ascii="Palatino Linotype" w:hAnsi="Palatino Linotype" w:cs="Arial"/>
          <w:b/>
          <w:bCs/>
        </w:rPr>
        <w:t>de dos mil veintitrés</w:t>
      </w:r>
      <w:r w:rsidRPr="00C56D82">
        <w:rPr>
          <w:rFonts w:ascii="Palatino Linotype" w:hAnsi="Palatino Linotype" w:cs="Arial"/>
        </w:rPr>
        <w:t xml:space="preserve">, se </w:t>
      </w:r>
      <w:r w:rsidR="00DA50A6" w:rsidRPr="00C56D82">
        <w:rPr>
          <w:rFonts w:ascii="Palatino Linotype" w:hAnsi="Palatino Linotype" w:cs="Arial"/>
        </w:rPr>
        <w:t xml:space="preserve">acordó </w:t>
      </w:r>
      <w:r w:rsidR="0015026F" w:rsidRPr="00C56D82">
        <w:rPr>
          <w:rFonts w:ascii="Palatino Linotype" w:hAnsi="Palatino Linotype" w:cs="Arial"/>
        </w:rPr>
        <w:t xml:space="preserve">respectivamente, </w:t>
      </w:r>
      <w:r w:rsidR="00DA50A6" w:rsidRPr="00C56D82">
        <w:rPr>
          <w:rFonts w:ascii="Palatino Linotype" w:hAnsi="Palatino Linotype" w:cs="Arial"/>
        </w:rPr>
        <w:t>la admisión a trámite de los</w:t>
      </w:r>
      <w:r w:rsidRPr="00C56D82">
        <w:rPr>
          <w:rFonts w:ascii="Palatino Linotype" w:hAnsi="Palatino Linotype" w:cs="Arial"/>
        </w:rPr>
        <w:t xml:space="preserve"> </w:t>
      </w:r>
      <w:r w:rsidR="00D86297" w:rsidRPr="00C56D82">
        <w:rPr>
          <w:rFonts w:ascii="Palatino Linotype" w:hAnsi="Palatino Linotype" w:cs="Arial"/>
        </w:rPr>
        <w:t>Recurso</w:t>
      </w:r>
      <w:r w:rsidR="00DA50A6" w:rsidRPr="00C56D82">
        <w:rPr>
          <w:rFonts w:ascii="Palatino Linotype" w:hAnsi="Palatino Linotype" w:cs="Arial"/>
        </w:rPr>
        <w:t>s</w:t>
      </w:r>
      <w:r w:rsidR="003D7628" w:rsidRPr="00C56D82">
        <w:rPr>
          <w:rFonts w:ascii="Palatino Linotype" w:hAnsi="Palatino Linotype" w:cs="Arial"/>
        </w:rPr>
        <w:t xml:space="preserve"> de</w:t>
      </w:r>
      <w:r w:rsidR="00D86297" w:rsidRPr="00C56D82">
        <w:rPr>
          <w:rFonts w:ascii="Palatino Linotype" w:hAnsi="Palatino Linotype" w:cs="Arial"/>
        </w:rPr>
        <w:t xml:space="preserve"> Revisión</w:t>
      </w:r>
      <w:r w:rsidRPr="00C56D82">
        <w:rPr>
          <w:rFonts w:ascii="Palatino Linotype" w:hAnsi="Palatino Linotype" w:cs="Arial"/>
        </w:rPr>
        <w:t xml:space="preserve"> que nos ocupa</w:t>
      </w:r>
      <w:r w:rsidR="00DA50A6" w:rsidRPr="00C56D82">
        <w:rPr>
          <w:rFonts w:ascii="Palatino Linotype" w:hAnsi="Palatino Linotype" w:cs="Arial"/>
        </w:rPr>
        <w:t>n</w:t>
      </w:r>
      <w:r w:rsidRPr="00C56D82">
        <w:rPr>
          <w:rFonts w:ascii="Palatino Linotype" w:hAnsi="Palatino Linotype" w:cs="Arial"/>
        </w:rPr>
        <w:t>; así como la integración de</w:t>
      </w:r>
      <w:r w:rsidR="00DA50A6" w:rsidRPr="00C56D82">
        <w:rPr>
          <w:rFonts w:ascii="Palatino Linotype" w:hAnsi="Palatino Linotype" w:cs="Arial"/>
        </w:rPr>
        <w:t xml:space="preserve"> </w:t>
      </w:r>
      <w:r w:rsidRPr="00C56D82">
        <w:rPr>
          <w:rFonts w:ascii="Palatino Linotype" w:hAnsi="Palatino Linotype" w:cs="Arial"/>
        </w:rPr>
        <w:t>l</w:t>
      </w:r>
      <w:r w:rsidR="00DA50A6" w:rsidRPr="00C56D82">
        <w:rPr>
          <w:rFonts w:ascii="Palatino Linotype" w:hAnsi="Palatino Linotype" w:cs="Arial"/>
        </w:rPr>
        <w:t>os</w:t>
      </w:r>
      <w:r w:rsidRPr="00C56D82">
        <w:rPr>
          <w:rFonts w:ascii="Palatino Linotype" w:hAnsi="Palatino Linotype" w:cs="Arial"/>
        </w:rPr>
        <w:t xml:space="preserve"> expediente</w:t>
      </w:r>
      <w:r w:rsidR="00DA50A6" w:rsidRPr="00C56D82">
        <w:rPr>
          <w:rFonts w:ascii="Palatino Linotype" w:hAnsi="Palatino Linotype" w:cs="Arial"/>
        </w:rPr>
        <w:t>s</w:t>
      </w:r>
      <w:r w:rsidRPr="00C56D82">
        <w:rPr>
          <w:rFonts w:ascii="Palatino Linotype" w:hAnsi="Palatino Linotype" w:cs="Arial"/>
        </w:rPr>
        <w:t xml:space="preserve"> respectivo</w:t>
      </w:r>
      <w:r w:rsidR="00DA50A6" w:rsidRPr="00C56D82">
        <w:rPr>
          <w:rFonts w:ascii="Palatino Linotype" w:hAnsi="Palatino Linotype" w:cs="Arial"/>
        </w:rPr>
        <w:t>s</w:t>
      </w:r>
      <w:r w:rsidRPr="00C56D82">
        <w:rPr>
          <w:rFonts w:ascii="Palatino Linotype" w:hAnsi="Palatino Linotype" w:cs="Arial"/>
        </w:rPr>
        <w:t>, mismo</w:t>
      </w:r>
      <w:r w:rsidR="00DA50A6" w:rsidRPr="00C56D82">
        <w:rPr>
          <w:rFonts w:ascii="Palatino Linotype" w:hAnsi="Palatino Linotype" w:cs="Arial"/>
        </w:rPr>
        <w:t>s</w:t>
      </w:r>
      <w:r w:rsidRPr="00C56D82">
        <w:rPr>
          <w:rFonts w:ascii="Palatino Linotype" w:hAnsi="Palatino Linotype" w:cs="Arial"/>
        </w:rPr>
        <w:t xml:space="preserve"> que se pus</w:t>
      </w:r>
      <w:r w:rsidR="00DA50A6" w:rsidRPr="00C56D82">
        <w:rPr>
          <w:rFonts w:ascii="Palatino Linotype" w:hAnsi="Palatino Linotype" w:cs="Arial"/>
        </w:rPr>
        <w:t>ieron</w:t>
      </w:r>
      <w:r w:rsidRPr="00C56D82">
        <w:rPr>
          <w:rFonts w:ascii="Palatino Linotype" w:hAnsi="Palatino Linotype" w:cs="Arial"/>
        </w:rPr>
        <w:t xml:space="preserve"> a disposición de las partes, para que en un plazo máximo de siete días hábiles conforme a lo dispuesto por el artículo 185 de la Ley de Transparencia y Acceso a la </w:t>
      </w:r>
      <w:r w:rsidR="00D86297" w:rsidRPr="00C56D82">
        <w:rPr>
          <w:rFonts w:ascii="Palatino Linotype" w:hAnsi="Palatino Linotype" w:cs="Arial"/>
        </w:rPr>
        <w:t>Información Pública</w:t>
      </w:r>
      <w:r w:rsidRPr="00C56D82">
        <w:rPr>
          <w:rFonts w:ascii="Palatino Linotype" w:hAnsi="Palatino Linotype" w:cs="Arial"/>
        </w:rPr>
        <w:t xml:space="preserve"> del Estado de México y Municipios</w:t>
      </w:r>
      <w:r w:rsidR="00F74A05" w:rsidRPr="00C56D82">
        <w:rPr>
          <w:rFonts w:ascii="Palatino Linotype" w:hAnsi="Palatino Linotype" w:cs="Arial"/>
        </w:rPr>
        <w:t>;</w:t>
      </w:r>
      <w:r w:rsidRPr="00C56D82">
        <w:rPr>
          <w:rFonts w:ascii="Palatino Linotype" w:hAnsi="Palatino Linotype" w:cs="Arial"/>
        </w:rPr>
        <w:t xml:space="preserve"> </w:t>
      </w:r>
      <w:r w:rsidR="00D31006" w:rsidRPr="00C56D82">
        <w:rPr>
          <w:rFonts w:ascii="Palatino Linotype" w:hAnsi="Palatino Linotype" w:cs="Arial"/>
          <w:b/>
        </w:rPr>
        <w:t>EL RECURRENTE</w:t>
      </w:r>
      <w:r w:rsidR="00E5139C" w:rsidRPr="00C56D82">
        <w:rPr>
          <w:rFonts w:ascii="Palatino Linotype" w:hAnsi="Palatino Linotype" w:cs="Arial"/>
          <w:b/>
        </w:rPr>
        <w:t xml:space="preserve"> </w:t>
      </w:r>
      <w:r w:rsidRPr="00C56D82">
        <w:rPr>
          <w:rFonts w:ascii="Palatino Linotype" w:hAnsi="Palatino Linotype" w:cs="Arial"/>
        </w:rPr>
        <w:t>manifestara</w:t>
      </w:r>
      <w:r w:rsidR="00F74A05" w:rsidRPr="00C56D82">
        <w:rPr>
          <w:rFonts w:ascii="Palatino Linotype" w:hAnsi="Palatino Linotype" w:cs="Arial"/>
        </w:rPr>
        <w:t xml:space="preserve"> </w:t>
      </w:r>
      <w:r w:rsidRPr="00C56D82">
        <w:rPr>
          <w:rFonts w:ascii="Palatino Linotype" w:hAnsi="Palatino Linotype" w:cs="Arial"/>
        </w:rPr>
        <w:t xml:space="preserve">lo que a su derecho conviniera, a efecto de presentar pruebas </w:t>
      </w:r>
      <w:r w:rsidR="00727578" w:rsidRPr="00C56D82">
        <w:rPr>
          <w:rFonts w:ascii="Palatino Linotype" w:hAnsi="Palatino Linotype" w:cs="Arial"/>
        </w:rPr>
        <w:t>o</w:t>
      </w:r>
      <w:r w:rsidRPr="00C56D82">
        <w:rPr>
          <w:rFonts w:ascii="Palatino Linotype" w:hAnsi="Palatino Linotype" w:cs="Arial"/>
        </w:rPr>
        <w:t xml:space="preserve"> alegatos</w:t>
      </w:r>
      <w:r w:rsidR="00727578" w:rsidRPr="00C56D82">
        <w:rPr>
          <w:rFonts w:ascii="Palatino Linotype" w:hAnsi="Palatino Linotype" w:cs="Arial"/>
        </w:rPr>
        <w:t xml:space="preserve"> y</w:t>
      </w:r>
      <w:r w:rsidR="00D5111B" w:rsidRPr="00C56D82">
        <w:rPr>
          <w:rFonts w:ascii="Palatino Linotype" w:hAnsi="Palatino Linotype" w:cs="Arial"/>
        </w:rPr>
        <w:t>,</w:t>
      </w:r>
      <w:r w:rsidR="00727578" w:rsidRPr="00C56D82">
        <w:rPr>
          <w:rFonts w:ascii="Palatino Linotype" w:hAnsi="Palatino Linotype" w:cs="Arial"/>
        </w:rPr>
        <w:t xml:space="preserve"> en su caso, </w:t>
      </w:r>
      <w:r w:rsidRPr="00C56D82">
        <w:rPr>
          <w:rFonts w:ascii="Palatino Linotype" w:hAnsi="Palatino Linotype" w:cs="Arial"/>
          <w:b/>
        </w:rPr>
        <w:t xml:space="preserve">EL SUJETO OBLIGADO </w:t>
      </w:r>
      <w:r w:rsidRPr="00C56D82">
        <w:rPr>
          <w:rFonts w:ascii="Palatino Linotype" w:hAnsi="Palatino Linotype" w:cs="Arial"/>
        </w:rPr>
        <w:t>rindiera su</w:t>
      </w:r>
      <w:r w:rsidR="00727578" w:rsidRPr="00C56D82">
        <w:rPr>
          <w:rFonts w:ascii="Palatino Linotype" w:hAnsi="Palatino Linotype" w:cs="Arial"/>
        </w:rPr>
        <w:t xml:space="preserve"> correspondiente </w:t>
      </w:r>
      <w:r w:rsidRPr="00C56D82">
        <w:rPr>
          <w:rFonts w:ascii="Palatino Linotype" w:hAnsi="Palatino Linotype" w:cs="Arial"/>
        </w:rPr>
        <w:t>Informe Justificado.</w:t>
      </w:r>
    </w:p>
    <w:p w14:paraId="26E316FD" w14:textId="11FD5585" w:rsidR="0054291E" w:rsidRPr="00C56D82" w:rsidRDefault="0054291E" w:rsidP="00C56D82">
      <w:pPr>
        <w:spacing w:line="360" w:lineRule="auto"/>
        <w:jc w:val="both"/>
        <w:rPr>
          <w:rFonts w:ascii="Palatino Linotype" w:eastAsia="Arial Unicode MS" w:hAnsi="Palatino Linotype" w:cs="Arial"/>
          <w:b/>
        </w:rPr>
      </w:pPr>
    </w:p>
    <w:p w14:paraId="28CF2940" w14:textId="245A197A" w:rsidR="00F74A05" w:rsidRPr="00C56D82" w:rsidRDefault="00F74A05" w:rsidP="00C56D82">
      <w:pPr>
        <w:spacing w:line="360" w:lineRule="auto"/>
        <w:jc w:val="both"/>
        <w:rPr>
          <w:rFonts w:ascii="Palatino Linotype" w:eastAsia="Arial Unicode MS" w:hAnsi="Palatino Linotype" w:cs="Arial"/>
          <w:b/>
        </w:rPr>
      </w:pPr>
      <w:r w:rsidRPr="00C56D82">
        <w:rPr>
          <w:rFonts w:ascii="Palatino Linotype" w:eastAsia="Arial Unicode MS" w:hAnsi="Palatino Linotype" w:cs="Arial"/>
          <w:b/>
        </w:rPr>
        <w:t xml:space="preserve">b) </w:t>
      </w:r>
      <w:r w:rsidR="00E97320" w:rsidRPr="00C56D82">
        <w:rPr>
          <w:rFonts w:ascii="Palatino Linotype" w:hAnsi="Palatino Linotype" w:cs="Arial"/>
          <w:b/>
          <w:bCs/>
        </w:rPr>
        <w:t xml:space="preserve">Manifestaciones </w:t>
      </w:r>
    </w:p>
    <w:p w14:paraId="6647CDFF" w14:textId="123C986D" w:rsidR="00A01BB6" w:rsidRPr="00C56D82" w:rsidRDefault="004A54B2" w:rsidP="00C56D82">
      <w:pPr>
        <w:spacing w:line="360" w:lineRule="auto"/>
        <w:jc w:val="both"/>
        <w:rPr>
          <w:rFonts w:ascii="Palatino Linotype" w:eastAsia="Arial Unicode MS" w:hAnsi="Palatino Linotype" w:cs="Arial"/>
        </w:rPr>
      </w:pPr>
      <w:r w:rsidRPr="00C56D82">
        <w:rPr>
          <w:rFonts w:ascii="Palatino Linotype" w:eastAsia="Arial Unicode MS" w:hAnsi="Palatino Linotype" w:cs="Arial"/>
        </w:rPr>
        <w:t xml:space="preserve">De acuerdo a las constancias digitales que obran en </w:t>
      </w:r>
      <w:r w:rsidRPr="00C56D82">
        <w:rPr>
          <w:rFonts w:ascii="Palatino Linotype" w:eastAsia="Arial Unicode MS" w:hAnsi="Palatino Linotype" w:cs="Arial"/>
          <w:b/>
        </w:rPr>
        <w:t>EL</w:t>
      </w:r>
      <w:r w:rsidRPr="00C56D82">
        <w:rPr>
          <w:rFonts w:ascii="Palatino Linotype" w:eastAsia="Arial Unicode MS" w:hAnsi="Palatino Linotype" w:cs="Arial"/>
        </w:rPr>
        <w:t xml:space="preserve"> </w:t>
      </w:r>
      <w:r w:rsidRPr="00C56D82">
        <w:rPr>
          <w:rFonts w:ascii="Palatino Linotype" w:eastAsia="Arial Unicode MS" w:hAnsi="Palatino Linotype" w:cs="Arial"/>
          <w:b/>
        </w:rPr>
        <w:t>SAIMEX</w:t>
      </w:r>
      <w:r w:rsidRPr="00C56D82">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31006" w:rsidRPr="00C56D82">
        <w:rPr>
          <w:rFonts w:ascii="Palatino Linotype" w:eastAsia="Arial Unicode MS" w:hAnsi="Palatino Linotype" w:cs="Arial"/>
          <w:b/>
        </w:rPr>
        <w:t>EL RECURRENTE</w:t>
      </w:r>
      <w:r w:rsidRPr="00C56D82">
        <w:rPr>
          <w:rFonts w:ascii="Palatino Linotype" w:eastAsia="Arial Unicode MS" w:hAnsi="Palatino Linotype" w:cs="Arial"/>
        </w:rPr>
        <w:t>, éste no realizó manifestación alguna,</w:t>
      </w:r>
      <w:r w:rsidR="00A01BB6" w:rsidRPr="00C56D82">
        <w:rPr>
          <w:rFonts w:ascii="Palatino Linotype" w:eastAsia="Arial Unicode MS" w:hAnsi="Palatino Linotype" w:cs="Arial"/>
        </w:rPr>
        <w:t xml:space="preserve"> ni presentó pruebas o alegatos; por su parte</w:t>
      </w:r>
      <w:r w:rsidR="005B5886" w:rsidRPr="00C56D82">
        <w:rPr>
          <w:rFonts w:ascii="Palatino Linotype" w:eastAsia="Arial Unicode MS" w:hAnsi="Palatino Linotype" w:cs="Arial"/>
        </w:rPr>
        <w:t>,</w:t>
      </w:r>
      <w:r w:rsidR="00A01BB6" w:rsidRPr="00C56D82">
        <w:rPr>
          <w:rFonts w:ascii="Palatino Linotype" w:eastAsia="Arial Unicode MS" w:hAnsi="Palatino Linotype" w:cs="Arial"/>
        </w:rPr>
        <w:t xml:space="preserve"> </w:t>
      </w:r>
      <w:r w:rsidRPr="00C56D82">
        <w:rPr>
          <w:rFonts w:ascii="Palatino Linotype" w:eastAsia="Arial Unicode MS" w:hAnsi="Palatino Linotype" w:cs="Arial"/>
          <w:b/>
          <w:lang w:eastAsia="es-MX"/>
        </w:rPr>
        <w:t>EL SUJETO OBLIGADO</w:t>
      </w:r>
      <w:r w:rsidRPr="00C56D82">
        <w:rPr>
          <w:rFonts w:ascii="Palatino Linotype" w:eastAsia="Arial Unicode MS" w:hAnsi="Palatino Linotype" w:cs="Arial"/>
        </w:rPr>
        <w:t xml:space="preserve"> </w:t>
      </w:r>
      <w:r w:rsidR="002E1365" w:rsidRPr="00C56D82">
        <w:rPr>
          <w:rFonts w:ascii="Palatino Linotype" w:eastAsia="Arial Unicode MS" w:hAnsi="Palatino Linotype" w:cs="Arial"/>
        </w:rPr>
        <w:t xml:space="preserve">tampoco </w:t>
      </w:r>
      <w:r w:rsidR="005B5886" w:rsidRPr="00C56D82">
        <w:rPr>
          <w:rFonts w:ascii="Palatino Linotype" w:eastAsia="Arial Unicode MS" w:hAnsi="Palatino Linotype" w:cs="Arial"/>
        </w:rPr>
        <w:t xml:space="preserve">rindió </w:t>
      </w:r>
      <w:r w:rsidR="00BA40E9" w:rsidRPr="00C56D82">
        <w:rPr>
          <w:rFonts w:ascii="Palatino Linotype" w:eastAsia="Arial Unicode MS" w:hAnsi="Palatino Linotype" w:cs="Arial"/>
        </w:rPr>
        <w:t>su informe justificado</w:t>
      </w:r>
      <w:r w:rsidR="002E1365" w:rsidRPr="00C56D82">
        <w:rPr>
          <w:rFonts w:ascii="Palatino Linotype" w:eastAsia="Arial Unicode MS" w:hAnsi="Palatino Linotype" w:cs="Arial"/>
        </w:rPr>
        <w:t>.</w:t>
      </w:r>
    </w:p>
    <w:p w14:paraId="6F2143C9" w14:textId="11FE5111" w:rsidR="002E1365" w:rsidRDefault="002E1365" w:rsidP="00C56D82">
      <w:pPr>
        <w:spacing w:line="360" w:lineRule="auto"/>
        <w:jc w:val="both"/>
        <w:rPr>
          <w:rFonts w:ascii="Palatino Linotype" w:eastAsia="Palatino Linotype" w:hAnsi="Palatino Linotype" w:cs="Palatino Linotype"/>
          <w:b/>
        </w:rPr>
      </w:pPr>
    </w:p>
    <w:p w14:paraId="6478BEEF" w14:textId="77777777" w:rsidR="00C56D82" w:rsidRPr="00C56D82" w:rsidRDefault="00C56D82" w:rsidP="00C56D82">
      <w:pPr>
        <w:spacing w:line="360" w:lineRule="auto"/>
        <w:jc w:val="both"/>
        <w:rPr>
          <w:rFonts w:ascii="Palatino Linotype" w:eastAsia="Palatino Linotype" w:hAnsi="Palatino Linotype" w:cs="Palatino Linotype"/>
          <w:b/>
        </w:rPr>
      </w:pPr>
    </w:p>
    <w:p w14:paraId="6D240549" w14:textId="77777777" w:rsidR="00E808E9" w:rsidRPr="00C56D82" w:rsidRDefault="00E808E9" w:rsidP="00C56D82">
      <w:pPr>
        <w:tabs>
          <w:tab w:val="center" w:pos="4252"/>
          <w:tab w:val="right" w:pos="8504"/>
        </w:tabs>
        <w:spacing w:line="360" w:lineRule="auto"/>
        <w:jc w:val="both"/>
        <w:rPr>
          <w:rFonts w:ascii="Palatino Linotype" w:hAnsi="Palatino Linotype" w:cs="Arial"/>
          <w:b/>
        </w:rPr>
      </w:pPr>
      <w:r w:rsidRPr="00C56D82">
        <w:rPr>
          <w:rFonts w:ascii="Palatino Linotype" w:hAnsi="Palatino Linotype" w:cs="Arial"/>
          <w:b/>
        </w:rPr>
        <w:lastRenderedPageBreak/>
        <w:t xml:space="preserve">c) De la acumulación de recursos </w:t>
      </w:r>
    </w:p>
    <w:p w14:paraId="19EBC206" w14:textId="77DF3DF3" w:rsidR="00E808E9" w:rsidRPr="00C56D82" w:rsidRDefault="00E808E9" w:rsidP="00C56D82">
      <w:pPr>
        <w:spacing w:line="360" w:lineRule="auto"/>
        <w:jc w:val="both"/>
        <w:rPr>
          <w:rFonts w:ascii="Palatino Linotype" w:hAnsi="Palatino Linotype"/>
          <w:b/>
        </w:rPr>
      </w:pPr>
      <w:r w:rsidRPr="00C56D82">
        <w:rPr>
          <w:rFonts w:ascii="Palatino Linotype" w:hAnsi="Palatino Linotype" w:cs="Arial"/>
          <w:lang w:val="es-ES_tradnl"/>
        </w:rPr>
        <w:t xml:space="preserve">Por economía procesal y </w:t>
      </w:r>
      <w:r w:rsidRPr="00C56D82">
        <w:rPr>
          <w:rFonts w:ascii="Palatino Linotype" w:hAnsi="Palatino Linotype" w:cs="Arial"/>
        </w:rPr>
        <w:t>con la finalidad de evitar resoluciones contradictorias,</w:t>
      </w:r>
      <w:r w:rsidRPr="00C56D82">
        <w:rPr>
          <w:rFonts w:ascii="Palatino Linotype" w:hAnsi="Palatino Linotype"/>
          <w:b/>
          <w:lang w:val="es-419"/>
        </w:rPr>
        <w:t xml:space="preserve"> </w:t>
      </w:r>
      <w:r w:rsidRPr="00C56D82">
        <w:rPr>
          <w:rFonts w:ascii="Palatino Linotype" w:hAnsi="Palatino Linotype"/>
          <w:lang w:val="es-419"/>
        </w:rPr>
        <w:t>con fundamento en los artículos 9, fracción XXV, 14, fracciones I, II, V y XVI del Reglamento Interior del Instituto de Transparencia, Acceso a la Información Pública y Protección de Datos Personales del Estado de México y Municipios; en el artículo 18 del Código de Procedimientos Administrativos del Estado de México, de aplicación supletoria en términos del artículo 195 de la Ley de Transparencia y Acceso a la Información Pública del Estado de México y Municipios,</w:t>
      </w:r>
      <w:r w:rsidRPr="00C56D82">
        <w:rPr>
          <w:rFonts w:ascii="Palatino Linotype" w:hAnsi="Palatino Linotype" w:cs="Arial"/>
          <w:lang w:val="es-419"/>
        </w:rPr>
        <w:t xml:space="preserve"> el Pleno de este instituto en la</w:t>
      </w:r>
      <w:r w:rsidR="009812EE" w:rsidRPr="00C56D82">
        <w:rPr>
          <w:rFonts w:ascii="Palatino Linotype" w:hAnsi="Palatino Linotype" w:cs="Arial"/>
          <w:lang w:val="es-419"/>
        </w:rPr>
        <w:t xml:space="preserve"> Trigésima Cuarta Sesión ordinaria del Pleno de este Instituto de fecha veinte de septiembre de dos mil veintitrés, determinó</w:t>
      </w:r>
      <w:r w:rsidRPr="00C56D82">
        <w:rPr>
          <w:rFonts w:ascii="Palatino Linotype" w:hAnsi="Palatino Linotype" w:cs="Arial"/>
          <w:lang w:val="es-419"/>
        </w:rPr>
        <w:t xml:space="preserve"> </w:t>
      </w:r>
      <w:r w:rsidRPr="00C56D82">
        <w:rPr>
          <w:rFonts w:ascii="Palatino Linotype" w:hAnsi="Palatino Linotype"/>
        </w:rPr>
        <w:t>acumular los Recursos de Revisión</w:t>
      </w:r>
      <w:r w:rsidR="009812EE" w:rsidRPr="00C56D82">
        <w:rPr>
          <w:rFonts w:ascii="Palatino Linotype" w:hAnsi="Palatino Linotype"/>
        </w:rPr>
        <w:t xml:space="preserve"> </w:t>
      </w:r>
      <w:r w:rsidR="009812EE" w:rsidRPr="00C56D82">
        <w:rPr>
          <w:rFonts w:ascii="Palatino Linotype" w:hAnsi="Palatino Linotype"/>
          <w:b/>
        </w:rPr>
        <w:t xml:space="preserve">05692/INFOEM/IP/RR/2023 </w:t>
      </w:r>
      <w:r w:rsidR="009812EE" w:rsidRPr="00C56D82">
        <w:rPr>
          <w:rFonts w:ascii="Palatino Linotype" w:hAnsi="Palatino Linotype"/>
        </w:rPr>
        <w:t>y</w:t>
      </w:r>
      <w:r w:rsidR="009812EE" w:rsidRPr="00C56D82">
        <w:rPr>
          <w:rFonts w:ascii="Palatino Linotype" w:hAnsi="Palatino Linotype"/>
          <w:b/>
        </w:rPr>
        <w:t xml:space="preserve"> 05693/INFOEM/IP/RR/2023</w:t>
      </w:r>
      <w:r w:rsidRPr="00C56D82">
        <w:rPr>
          <w:rFonts w:ascii="Palatino Linotype" w:hAnsi="Palatino Linotype"/>
          <w:b/>
          <w:bCs/>
        </w:rPr>
        <w:t>,</w:t>
      </w:r>
      <w:r w:rsidRPr="00C56D82">
        <w:rPr>
          <w:rFonts w:ascii="Palatino Linotype" w:hAnsi="Palatino Linotype"/>
          <w:b/>
          <w:bCs/>
          <w:lang w:val="es-419"/>
        </w:rPr>
        <w:t xml:space="preserve"> </w:t>
      </w:r>
      <w:r w:rsidRPr="00C56D82">
        <w:rPr>
          <w:rFonts w:ascii="Palatino Linotype" w:hAnsi="Palatino Linotype"/>
        </w:rPr>
        <w:t>para su resolución</w:t>
      </w:r>
      <w:r w:rsidRPr="00C56D82">
        <w:rPr>
          <w:rFonts w:ascii="Palatino Linotype" w:hAnsi="Palatino Linotype"/>
          <w:lang w:val="es-419"/>
        </w:rPr>
        <w:t xml:space="preserve"> por parte de la </w:t>
      </w:r>
      <w:r w:rsidRPr="00C56D82">
        <w:rPr>
          <w:rFonts w:ascii="Palatino Linotype" w:hAnsi="Palatino Linotype"/>
          <w:b/>
          <w:lang w:val="es-419"/>
        </w:rPr>
        <w:t>Comisionada</w:t>
      </w:r>
      <w:r w:rsidRPr="00C56D82">
        <w:rPr>
          <w:rFonts w:ascii="Palatino Linotype" w:hAnsi="Palatino Linotype"/>
          <w:lang w:val="es-419"/>
        </w:rPr>
        <w:t xml:space="preserve"> </w:t>
      </w:r>
      <w:r w:rsidRPr="00C56D82">
        <w:rPr>
          <w:rFonts w:ascii="Palatino Linotype" w:hAnsi="Palatino Linotype"/>
          <w:b/>
          <w:lang w:val="es-ES_tradnl"/>
        </w:rPr>
        <w:t>Sharon Cristina Morales Martínez</w:t>
      </w:r>
      <w:r w:rsidRPr="00C56D82">
        <w:rPr>
          <w:rFonts w:ascii="Palatino Linotype" w:hAnsi="Palatino Linotype"/>
        </w:rPr>
        <w:t>.</w:t>
      </w:r>
    </w:p>
    <w:p w14:paraId="0F45358C" w14:textId="77777777" w:rsidR="00E808E9" w:rsidRPr="00C56D82" w:rsidRDefault="00E808E9" w:rsidP="00C56D82">
      <w:pPr>
        <w:spacing w:line="360" w:lineRule="auto"/>
        <w:jc w:val="both"/>
        <w:rPr>
          <w:rFonts w:ascii="Palatino Linotype" w:eastAsia="Palatino Linotype" w:hAnsi="Palatino Linotype" w:cs="Palatino Linotype"/>
          <w:b/>
        </w:rPr>
      </w:pPr>
    </w:p>
    <w:p w14:paraId="49E94EF4" w14:textId="7EC15450" w:rsidR="00F74A05" w:rsidRPr="00C56D82" w:rsidRDefault="00C56D82" w:rsidP="00C56D82">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F74A05" w:rsidRPr="00C56D82">
        <w:rPr>
          <w:rFonts w:ascii="Palatino Linotype" w:hAnsi="Palatino Linotype" w:cs="Arial"/>
          <w:b/>
          <w:bCs/>
        </w:rPr>
        <w:t>) Cierre de Instrucción</w:t>
      </w:r>
    </w:p>
    <w:p w14:paraId="1A9B19D0" w14:textId="27C388C4" w:rsidR="000C0B7F" w:rsidRDefault="009E2E2C" w:rsidP="00C56D82">
      <w:pPr>
        <w:spacing w:line="360" w:lineRule="auto"/>
        <w:jc w:val="both"/>
        <w:rPr>
          <w:rFonts w:ascii="Palatino Linotype" w:hAnsi="Palatino Linotype" w:cs="Arial"/>
        </w:rPr>
      </w:pPr>
      <w:r w:rsidRPr="00C56D82">
        <w:rPr>
          <w:rFonts w:ascii="Palatino Linotype" w:hAnsi="Palatino Linotype"/>
        </w:rPr>
        <w:t>Una vez analizado el estado procesal que guarda el expediente, el</w:t>
      </w:r>
      <w:r w:rsidR="00B61A91" w:rsidRPr="00C56D82">
        <w:rPr>
          <w:rFonts w:ascii="Palatino Linotype" w:hAnsi="Palatino Linotype"/>
        </w:rPr>
        <w:t xml:space="preserve"> </w:t>
      </w:r>
      <w:r w:rsidR="00B61A91" w:rsidRPr="00A83D79">
        <w:rPr>
          <w:rFonts w:ascii="Palatino Linotype" w:hAnsi="Palatino Linotype"/>
          <w:b/>
          <w:bCs/>
        </w:rPr>
        <w:t>diez de octubre</w:t>
      </w:r>
      <w:r w:rsidR="00905B52" w:rsidRPr="00A83D79">
        <w:rPr>
          <w:rFonts w:ascii="Palatino Linotype" w:hAnsi="Palatino Linotype"/>
          <w:b/>
          <w:bCs/>
        </w:rPr>
        <w:t xml:space="preserve"> de </w:t>
      </w:r>
      <w:r w:rsidR="00B73841" w:rsidRPr="00A83D79">
        <w:rPr>
          <w:rFonts w:ascii="Palatino Linotype" w:hAnsi="Palatino Linotype"/>
          <w:b/>
          <w:bCs/>
        </w:rPr>
        <w:t>dos mil veintitrés</w:t>
      </w:r>
      <w:r w:rsidR="00B73841" w:rsidRPr="00C56D82">
        <w:rPr>
          <w:rFonts w:ascii="Palatino Linotype" w:hAnsi="Palatino Linotype"/>
        </w:rPr>
        <w:t>,</w:t>
      </w:r>
      <w:r w:rsidR="000171D8" w:rsidRPr="00C56D82">
        <w:rPr>
          <w:rFonts w:ascii="Palatino Linotype" w:hAnsi="Palatino Linotype"/>
        </w:rPr>
        <w:t xml:space="preserve"> </w:t>
      </w:r>
      <w:r w:rsidR="00CE22BE" w:rsidRPr="00C56D82">
        <w:rPr>
          <w:rFonts w:ascii="Palatino Linotype" w:hAnsi="Palatino Linotype"/>
        </w:rPr>
        <w:t>la</w:t>
      </w:r>
      <w:r w:rsidR="00F74502" w:rsidRPr="00C56D82">
        <w:rPr>
          <w:rFonts w:ascii="Palatino Linotype" w:hAnsi="Palatino Linotype"/>
        </w:rPr>
        <w:t xml:space="preserve"> </w:t>
      </w:r>
      <w:r w:rsidR="00C77536" w:rsidRPr="00C56D82">
        <w:rPr>
          <w:rFonts w:ascii="Palatino Linotype" w:hAnsi="Palatino Linotype"/>
          <w:b/>
        </w:rPr>
        <w:t>Comisionada Sharon Cristina Morales Martínez</w:t>
      </w:r>
      <w:r w:rsidR="00C77536" w:rsidRPr="00C56D82">
        <w:rPr>
          <w:rFonts w:ascii="Palatino Linotype" w:hAnsi="Palatino Linotype"/>
          <w:lang w:val="es-419"/>
        </w:rPr>
        <w:t xml:space="preserve"> </w:t>
      </w:r>
      <w:r w:rsidRPr="00C56D82">
        <w:rPr>
          <w:rFonts w:ascii="Palatino Linotype" w:hAnsi="Palatino Linotype"/>
        </w:rPr>
        <w:t>acordó el cierre de instrucción;</w:t>
      </w:r>
      <w:r w:rsidR="00C2778A" w:rsidRPr="00C56D82">
        <w:rPr>
          <w:rFonts w:ascii="Palatino Linotype" w:hAnsi="Palatino Linotype" w:cs="Arial"/>
        </w:rPr>
        <w:t xml:space="preserve"> así como</w:t>
      </w:r>
      <w:r w:rsidRPr="00C56D82">
        <w:rPr>
          <w:rFonts w:ascii="Palatino Linotype" w:hAnsi="Palatino Linotype" w:cs="Arial"/>
        </w:rPr>
        <w:t>,</w:t>
      </w:r>
      <w:r w:rsidR="00C2778A" w:rsidRPr="00C56D82">
        <w:rPr>
          <w:rFonts w:ascii="Palatino Linotype" w:hAnsi="Palatino Linotype" w:cs="Arial"/>
        </w:rPr>
        <w:t xml:space="preserve"> la remisión </w:t>
      </w:r>
      <w:r w:rsidR="00C56D82" w:rsidRPr="00C56D82">
        <w:rPr>
          <w:rFonts w:ascii="Palatino Linotype" w:hAnsi="Palatino Linotype" w:cs="Arial"/>
        </w:rPr>
        <w:t>de este</w:t>
      </w:r>
      <w:r w:rsidR="00C2778A" w:rsidRPr="00C56D82">
        <w:rPr>
          <w:rFonts w:ascii="Palatino Linotype" w:hAnsi="Palatino Linotype" w:cs="Arial"/>
        </w:rPr>
        <w:t xml:space="preserve"> a efecto de ser resuelto, de conformidad con lo establecido en el artículo 185 fracciones VI y VIII de la Ley de Transparencia y Acceso a la </w:t>
      </w:r>
      <w:r w:rsidR="00D86297" w:rsidRPr="00C56D82">
        <w:rPr>
          <w:rFonts w:ascii="Palatino Linotype" w:hAnsi="Palatino Linotype" w:cs="Arial"/>
        </w:rPr>
        <w:t>Información Pública</w:t>
      </w:r>
      <w:r w:rsidR="00C2778A" w:rsidRPr="00C56D82">
        <w:rPr>
          <w:rFonts w:ascii="Palatino Linotype" w:hAnsi="Palatino Linotype" w:cs="Arial"/>
        </w:rPr>
        <w:t xml:space="preserve"> del Estado de México y Municipios</w:t>
      </w:r>
      <w:r w:rsidR="00C56D82">
        <w:rPr>
          <w:rFonts w:ascii="Palatino Linotype" w:hAnsi="Palatino Linotype" w:cs="Arial"/>
        </w:rPr>
        <w:t>; y,</w:t>
      </w:r>
    </w:p>
    <w:p w14:paraId="7684A7CA" w14:textId="136280E7" w:rsidR="00C56D82" w:rsidRDefault="00C56D82" w:rsidP="00C56D82">
      <w:pPr>
        <w:spacing w:line="360" w:lineRule="auto"/>
        <w:jc w:val="both"/>
        <w:rPr>
          <w:rFonts w:ascii="Palatino Linotype" w:hAnsi="Palatino Linotype" w:cs="Arial"/>
        </w:rPr>
      </w:pPr>
    </w:p>
    <w:p w14:paraId="44F7D7A6" w14:textId="7318E690" w:rsidR="00C56D82" w:rsidRDefault="00C56D82" w:rsidP="00C56D82">
      <w:pPr>
        <w:spacing w:line="360" w:lineRule="auto"/>
        <w:jc w:val="both"/>
        <w:rPr>
          <w:rFonts w:ascii="Palatino Linotype" w:hAnsi="Palatino Linotype" w:cs="Arial"/>
        </w:rPr>
      </w:pPr>
    </w:p>
    <w:p w14:paraId="1D521003" w14:textId="77777777" w:rsidR="00C56D82" w:rsidRDefault="00C56D82" w:rsidP="00C56D82">
      <w:pPr>
        <w:spacing w:line="360" w:lineRule="auto"/>
        <w:jc w:val="both"/>
        <w:rPr>
          <w:rFonts w:ascii="Palatino Linotype" w:hAnsi="Palatino Linotype" w:cs="Arial"/>
        </w:rPr>
      </w:pPr>
    </w:p>
    <w:p w14:paraId="7A71F458" w14:textId="77777777" w:rsidR="00C56D82" w:rsidRPr="00C56D82" w:rsidRDefault="00C56D82" w:rsidP="00C56D82">
      <w:pPr>
        <w:spacing w:line="360" w:lineRule="auto"/>
        <w:jc w:val="both"/>
        <w:rPr>
          <w:rFonts w:ascii="Palatino Linotype" w:hAnsi="Palatino Linotype" w:cs="Arial"/>
        </w:rPr>
      </w:pPr>
    </w:p>
    <w:p w14:paraId="0AC689BD" w14:textId="77777777" w:rsidR="00ED6154" w:rsidRPr="00C56D82" w:rsidRDefault="00ED6154" w:rsidP="00C56D82">
      <w:pPr>
        <w:spacing w:line="360" w:lineRule="auto"/>
        <w:jc w:val="both"/>
        <w:rPr>
          <w:rFonts w:ascii="Palatino Linotype" w:hAnsi="Palatino Linotype" w:cs="Arial"/>
        </w:rPr>
      </w:pPr>
    </w:p>
    <w:p w14:paraId="3AB9D768" w14:textId="77777777" w:rsidR="000171D8" w:rsidRPr="00C56D82" w:rsidRDefault="000171D8" w:rsidP="00C56D82">
      <w:pPr>
        <w:jc w:val="center"/>
        <w:rPr>
          <w:rFonts w:ascii="Palatino Linotype" w:hAnsi="Palatino Linotype" w:cs="Arial"/>
          <w:b/>
          <w:bCs/>
          <w:spacing w:val="60"/>
          <w:sz w:val="28"/>
        </w:rPr>
      </w:pPr>
      <w:r w:rsidRPr="00C56D82">
        <w:rPr>
          <w:rFonts w:ascii="Palatino Linotype" w:hAnsi="Palatino Linotype" w:cs="Arial"/>
          <w:b/>
          <w:bCs/>
          <w:spacing w:val="60"/>
          <w:sz w:val="28"/>
        </w:rPr>
        <w:lastRenderedPageBreak/>
        <w:t>CONSIDERANDO</w:t>
      </w:r>
    </w:p>
    <w:p w14:paraId="05A8171A" w14:textId="77777777" w:rsidR="00297119" w:rsidRPr="00C56D82" w:rsidRDefault="00297119" w:rsidP="00C56D82">
      <w:pPr>
        <w:spacing w:line="360" w:lineRule="auto"/>
        <w:ind w:right="50"/>
        <w:jc w:val="both"/>
        <w:rPr>
          <w:rFonts w:ascii="Palatino Linotype" w:hAnsi="Palatino Linotype"/>
          <w:b/>
          <w:sz w:val="28"/>
          <w:szCs w:val="28"/>
        </w:rPr>
      </w:pPr>
    </w:p>
    <w:p w14:paraId="109E4DF8" w14:textId="77777777" w:rsidR="00684C99" w:rsidRPr="00C56D82" w:rsidRDefault="000171D8" w:rsidP="00C56D82">
      <w:pPr>
        <w:spacing w:line="360" w:lineRule="auto"/>
        <w:ind w:right="50"/>
        <w:jc w:val="both"/>
        <w:rPr>
          <w:rFonts w:ascii="Palatino Linotype" w:hAnsi="Palatino Linotype"/>
          <w:b/>
        </w:rPr>
      </w:pPr>
      <w:r w:rsidRPr="00C56D82">
        <w:rPr>
          <w:rFonts w:ascii="Palatino Linotype" w:hAnsi="Palatino Linotype"/>
          <w:b/>
          <w:sz w:val="28"/>
          <w:szCs w:val="28"/>
        </w:rPr>
        <w:t>PRIMERO</w:t>
      </w:r>
      <w:r w:rsidRPr="00C56D82">
        <w:rPr>
          <w:rFonts w:ascii="Palatino Linotype" w:hAnsi="Palatino Linotype"/>
          <w:b/>
        </w:rPr>
        <w:t>.</w:t>
      </w:r>
      <w:r w:rsidRPr="00C56D82">
        <w:rPr>
          <w:rFonts w:ascii="Palatino Linotype" w:hAnsi="Palatino Linotype"/>
        </w:rPr>
        <w:t xml:space="preserve"> </w:t>
      </w:r>
      <w:r w:rsidRPr="00C56D82">
        <w:rPr>
          <w:rFonts w:ascii="Palatino Linotype" w:hAnsi="Palatino Linotype"/>
          <w:b/>
        </w:rPr>
        <w:t>Competencia</w:t>
      </w:r>
      <w:r w:rsidRPr="00C56D82">
        <w:rPr>
          <w:rFonts w:ascii="Palatino Linotype" w:hAnsi="Palatino Linotype"/>
        </w:rPr>
        <w:t>.</w:t>
      </w:r>
      <w:r w:rsidRPr="00C56D82">
        <w:rPr>
          <w:rFonts w:ascii="Palatino Linotype" w:hAnsi="Palatino Linotype"/>
          <w:b/>
        </w:rPr>
        <w:t xml:space="preserve"> </w:t>
      </w:r>
    </w:p>
    <w:p w14:paraId="07007E92" w14:textId="7ED6C6F3" w:rsidR="008B239D" w:rsidRPr="00C56D82" w:rsidRDefault="008B239D" w:rsidP="00C56D82">
      <w:pPr>
        <w:spacing w:line="360" w:lineRule="auto"/>
        <w:ind w:right="50"/>
        <w:jc w:val="both"/>
        <w:rPr>
          <w:rFonts w:ascii="Palatino Linotype" w:hAnsi="Palatino Linotype" w:cs="Arial"/>
        </w:rPr>
      </w:pPr>
      <w:r w:rsidRPr="00C56D82">
        <w:rPr>
          <w:rFonts w:ascii="Palatino Linotype" w:hAnsi="Palatino Linotype"/>
        </w:rPr>
        <w:t xml:space="preserve">Este Instituto de Transparencia, Acceso a la </w:t>
      </w:r>
      <w:r w:rsidR="00D86297" w:rsidRPr="00C56D82">
        <w:rPr>
          <w:rFonts w:ascii="Palatino Linotype" w:hAnsi="Palatino Linotype"/>
        </w:rPr>
        <w:t>Información Pública</w:t>
      </w:r>
      <w:r w:rsidRPr="00C56D82">
        <w:rPr>
          <w:rFonts w:ascii="Palatino Linotype" w:hAnsi="Palatino Linotype"/>
        </w:rPr>
        <w:t xml:space="preserve"> y Protección de Datos Personales del Estado de México y Municipios, es competente para </w:t>
      </w:r>
      <w:r w:rsidR="00CB5585" w:rsidRPr="00C56D82">
        <w:rPr>
          <w:rFonts w:ascii="Palatino Linotype" w:hAnsi="Palatino Linotype"/>
        </w:rPr>
        <w:t xml:space="preserve">conocer y resolver el presente </w:t>
      </w:r>
      <w:r w:rsidR="00D86297" w:rsidRPr="00C56D82">
        <w:rPr>
          <w:rFonts w:ascii="Palatino Linotype" w:hAnsi="Palatino Linotype"/>
        </w:rPr>
        <w:t>Recurso Revisión</w:t>
      </w:r>
      <w:r w:rsidRPr="00C56D82">
        <w:rPr>
          <w:rFonts w:ascii="Palatino Linotype" w:hAnsi="Palatino Linotype"/>
        </w:rPr>
        <w:t>, conforme a lo dispuesto en los artículos 6, Apartado A</w:t>
      </w:r>
      <w:r w:rsidR="00A069CD" w:rsidRPr="00C56D82">
        <w:rPr>
          <w:rFonts w:ascii="Palatino Linotype" w:hAnsi="Palatino Linotype"/>
        </w:rPr>
        <w:t xml:space="preserve"> fracción IV</w:t>
      </w:r>
      <w:r w:rsidRPr="00C56D82">
        <w:rPr>
          <w:rFonts w:ascii="Palatino Linotype" w:hAnsi="Palatino Linotype"/>
        </w:rPr>
        <w:t xml:space="preserve"> de la Constitución Política de los Estados Unidos Mexicanos; </w:t>
      </w:r>
      <w:r w:rsidR="00A069CD" w:rsidRPr="00C56D82">
        <w:rPr>
          <w:rFonts w:ascii="Palatino Linotype" w:hAnsi="Palatino Linotype" w:cs="Arial"/>
        </w:rPr>
        <w:t>5, párrafos trigésimo segundo</w:t>
      </w:r>
      <w:r w:rsidR="00067BBA" w:rsidRPr="00C56D82">
        <w:rPr>
          <w:rFonts w:ascii="Palatino Linotype" w:hAnsi="Palatino Linotype" w:cs="Arial"/>
        </w:rPr>
        <w:t>,</w:t>
      </w:r>
      <w:r w:rsidR="00A069CD" w:rsidRPr="00C56D82">
        <w:rPr>
          <w:rFonts w:ascii="Palatino Linotype" w:hAnsi="Palatino Linotype" w:cs="Arial"/>
        </w:rPr>
        <w:t xml:space="preserve"> trigésimo tercero</w:t>
      </w:r>
      <w:r w:rsidR="00067BBA" w:rsidRPr="00C56D82">
        <w:rPr>
          <w:rFonts w:ascii="Palatino Linotype" w:hAnsi="Palatino Linotype" w:cs="Arial"/>
        </w:rPr>
        <w:t xml:space="preserve"> y trigésimo cuarto</w:t>
      </w:r>
      <w:r w:rsidR="00A069CD" w:rsidRPr="00C56D82">
        <w:rPr>
          <w:rFonts w:ascii="Palatino Linotype" w:hAnsi="Palatino Linotype" w:cs="Arial"/>
        </w:rPr>
        <w:t>, fracciones IV y V, de la Constitución Política del Estado Libre y Soberano de México</w:t>
      </w:r>
      <w:r w:rsidRPr="00C56D82">
        <w:rPr>
          <w:rFonts w:ascii="Palatino Linotype" w:hAnsi="Palatino Linotype"/>
        </w:rPr>
        <w:t>;</w:t>
      </w:r>
      <w:r w:rsidR="00727578" w:rsidRPr="00C56D82">
        <w:rPr>
          <w:rFonts w:ascii="Palatino Linotype" w:hAnsi="Palatino Linotype"/>
        </w:rPr>
        <w:t xml:space="preserve"> ordinal</w:t>
      </w:r>
      <w:r w:rsidRPr="00C56D82">
        <w:rPr>
          <w:rFonts w:ascii="Palatino Linotype" w:hAnsi="Palatino Linotype"/>
        </w:rPr>
        <w:t xml:space="preserve"> 2</w:t>
      </w:r>
      <w:r w:rsidR="00727578" w:rsidRPr="00C56D82">
        <w:rPr>
          <w:rFonts w:ascii="Palatino Linotype" w:hAnsi="Palatino Linotype"/>
        </w:rPr>
        <w:t>,</w:t>
      </w:r>
      <w:r w:rsidRPr="00C56D82">
        <w:rPr>
          <w:rFonts w:ascii="Palatino Linotype" w:hAnsi="Palatino Linotype"/>
        </w:rPr>
        <w:t xml:space="preserve"> fracción II, 13, 29, 36, fracciones I y II, 176, 178, 179, 181 párrafo tercero y 185 de la Ley de Transparencia y Acceso a la </w:t>
      </w:r>
      <w:r w:rsidR="00D86297" w:rsidRPr="00C56D82">
        <w:rPr>
          <w:rFonts w:ascii="Palatino Linotype" w:hAnsi="Palatino Linotype"/>
        </w:rPr>
        <w:t>Información Pública</w:t>
      </w:r>
      <w:r w:rsidRPr="00C56D82">
        <w:rPr>
          <w:rFonts w:ascii="Palatino Linotype" w:hAnsi="Palatino Linotype"/>
        </w:rPr>
        <w:t xml:space="preserve"> del Estado de México y Municipios</w:t>
      </w:r>
      <w:r w:rsidRPr="00C56D82">
        <w:rPr>
          <w:rFonts w:ascii="Palatino Linotype" w:hAnsi="Palatino Linotype" w:cs="Arial"/>
        </w:rPr>
        <w:t>; y 9, fracciones I y XXI</w:t>
      </w:r>
      <w:r w:rsidR="00E11BA6" w:rsidRPr="00C56D82">
        <w:rPr>
          <w:rFonts w:ascii="Palatino Linotype" w:hAnsi="Palatino Linotype" w:cs="Arial"/>
        </w:rPr>
        <w:t>II</w:t>
      </w:r>
      <w:r w:rsidRPr="00C56D82">
        <w:rPr>
          <w:rFonts w:ascii="Palatino Linotype" w:hAnsi="Palatino Linotype" w:cs="Arial"/>
        </w:rPr>
        <w:t xml:space="preserve"> y 11 del Reglamento Interior del Instituto de Transparencia, Acceso a la </w:t>
      </w:r>
      <w:r w:rsidR="00D86297" w:rsidRPr="00C56D82">
        <w:rPr>
          <w:rFonts w:ascii="Palatino Linotype" w:hAnsi="Palatino Linotype" w:cs="Arial"/>
        </w:rPr>
        <w:t>Información Pública</w:t>
      </w:r>
      <w:r w:rsidRPr="00C56D82">
        <w:rPr>
          <w:rFonts w:ascii="Palatino Linotype" w:hAnsi="Palatino Linotype" w:cs="Arial"/>
        </w:rPr>
        <w:t xml:space="preserve"> y Protección de Datos Personales del Estado de México y Municipios.</w:t>
      </w:r>
    </w:p>
    <w:p w14:paraId="7C921926" w14:textId="77777777" w:rsidR="000A6CC7" w:rsidRPr="00C56D82" w:rsidRDefault="000A6CC7" w:rsidP="00C56D82">
      <w:pPr>
        <w:spacing w:line="360" w:lineRule="auto"/>
        <w:ind w:right="50"/>
        <w:jc w:val="both"/>
        <w:rPr>
          <w:rFonts w:ascii="Palatino Linotype" w:hAnsi="Palatino Linotype" w:cs="Arial"/>
        </w:rPr>
      </w:pPr>
    </w:p>
    <w:p w14:paraId="508C9D22" w14:textId="77777777" w:rsidR="004510AB" w:rsidRPr="00C56D82" w:rsidRDefault="000171D8" w:rsidP="00C56D82">
      <w:pPr>
        <w:spacing w:line="360" w:lineRule="auto"/>
        <w:jc w:val="both"/>
        <w:rPr>
          <w:rFonts w:ascii="Palatino Linotype" w:hAnsi="Palatino Linotype" w:cs="Arial"/>
          <w:b/>
        </w:rPr>
      </w:pPr>
      <w:r w:rsidRPr="00C56D82">
        <w:rPr>
          <w:rFonts w:ascii="Palatino Linotype" w:hAnsi="Palatino Linotype" w:cs="Arial"/>
          <w:b/>
          <w:sz w:val="28"/>
        </w:rPr>
        <w:t>SEGUNDO</w:t>
      </w:r>
      <w:r w:rsidRPr="00C56D82">
        <w:rPr>
          <w:rFonts w:ascii="Palatino Linotype" w:hAnsi="Palatino Linotype" w:cs="Arial"/>
          <w:b/>
        </w:rPr>
        <w:t xml:space="preserve">. Interés. </w:t>
      </w:r>
    </w:p>
    <w:p w14:paraId="62DE6AC3" w14:textId="42152434" w:rsidR="005B5043" w:rsidRPr="00C56D82" w:rsidRDefault="00577120" w:rsidP="00C56D82">
      <w:pPr>
        <w:spacing w:line="360" w:lineRule="auto"/>
        <w:jc w:val="both"/>
        <w:rPr>
          <w:rFonts w:ascii="Palatino Linotype" w:hAnsi="Palatino Linotype" w:cs="Arial"/>
          <w:b/>
          <w:bCs/>
        </w:rPr>
      </w:pPr>
      <w:r w:rsidRPr="00C56D82">
        <w:rPr>
          <w:rFonts w:ascii="Palatino Linotype" w:hAnsi="Palatino Linotype" w:cs="Arial"/>
          <w:bCs/>
        </w:rPr>
        <w:t>Los</w:t>
      </w:r>
      <w:r w:rsidR="000171D8" w:rsidRPr="00C56D82">
        <w:rPr>
          <w:rFonts w:ascii="Palatino Linotype" w:hAnsi="Palatino Linotype" w:cs="Arial"/>
          <w:bCs/>
        </w:rPr>
        <w:t xml:space="preserve"> </w:t>
      </w:r>
      <w:r w:rsidR="00D86297" w:rsidRPr="00C56D82">
        <w:rPr>
          <w:rFonts w:ascii="Palatino Linotype" w:hAnsi="Palatino Linotype" w:cs="Arial"/>
          <w:bCs/>
        </w:rPr>
        <w:t>Recurso</w:t>
      </w:r>
      <w:r w:rsidRPr="00C56D82">
        <w:rPr>
          <w:rFonts w:ascii="Palatino Linotype" w:hAnsi="Palatino Linotype" w:cs="Arial"/>
          <w:bCs/>
        </w:rPr>
        <w:t>s</w:t>
      </w:r>
      <w:r w:rsidR="00D86297" w:rsidRPr="00C56D82">
        <w:rPr>
          <w:rFonts w:ascii="Palatino Linotype" w:hAnsi="Palatino Linotype" w:cs="Arial"/>
          <w:bCs/>
        </w:rPr>
        <w:t xml:space="preserve"> Revisión</w:t>
      </w:r>
      <w:r w:rsidR="000171D8" w:rsidRPr="00C56D82">
        <w:rPr>
          <w:rFonts w:ascii="Palatino Linotype" w:hAnsi="Palatino Linotype" w:cs="Arial"/>
          <w:bCs/>
        </w:rPr>
        <w:t xml:space="preserve"> fue</w:t>
      </w:r>
      <w:r w:rsidRPr="00C56D82">
        <w:rPr>
          <w:rFonts w:ascii="Palatino Linotype" w:hAnsi="Palatino Linotype" w:cs="Arial"/>
          <w:bCs/>
        </w:rPr>
        <w:t>ron</w:t>
      </w:r>
      <w:r w:rsidR="000171D8" w:rsidRPr="00C56D82">
        <w:rPr>
          <w:rFonts w:ascii="Palatino Linotype" w:hAnsi="Palatino Linotype" w:cs="Arial"/>
          <w:bCs/>
        </w:rPr>
        <w:t xml:space="preserve"> interpuesto</w:t>
      </w:r>
      <w:r w:rsidRPr="00C56D82">
        <w:rPr>
          <w:rFonts w:ascii="Palatino Linotype" w:hAnsi="Palatino Linotype" w:cs="Arial"/>
          <w:bCs/>
        </w:rPr>
        <w:t>s</w:t>
      </w:r>
      <w:r w:rsidR="000171D8" w:rsidRPr="00C56D82">
        <w:rPr>
          <w:rFonts w:ascii="Palatino Linotype" w:hAnsi="Palatino Linotype" w:cs="Arial"/>
          <w:bCs/>
        </w:rPr>
        <w:t xml:space="preserve"> por parte legítima, en atención a que se present</w:t>
      </w:r>
      <w:r w:rsidRPr="00C56D82">
        <w:rPr>
          <w:rFonts w:ascii="Palatino Linotype" w:hAnsi="Palatino Linotype" w:cs="Arial"/>
          <w:bCs/>
        </w:rPr>
        <w:t>aron</w:t>
      </w:r>
      <w:r w:rsidR="000171D8" w:rsidRPr="00C56D82">
        <w:rPr>
          <w:rFonts w:ascii="Palatino Linotype" w:hAnsi="Palatino Linotype" w:cs="Arial"/>
          <w:bCs/>
        </w:rPr>
        <w:t xml:space="preserve"> por </w:t>
      </w:r>
      <w:r w:rsidR="00D667BF" w:rsidRPr="00C56D82">
        <w:rPr>
          <w:rFonts w:ascii="Palatino Linotype" w:hAnsi="Palatino Linotype" w:cs="Arial"/>
          <w:b/>
        </w:rPr>
        <w:t>EL RECU</w:t>
      </w:r>
      <w:r w:rsidRPr="00C56D82">
        <w:rPr>
          <w:rFonts w:ascii="Palatino Linotype" w:hAnsi="Palatino Linotype" w:cs="Arial"/>
          <w:b/>
        </w:rPr>
        <w:t>R</w:t>
      </w:r>
      <w:r w:rsidR="00D667BF" w:rsidRPr="00C56D82">
        <w:rPr>
          <w:rFonts w:ascii="Palatino Linotype" w:hAnsi="Palatino Linotype" w:cs="Arial"/>
          <w:b/>
        </w:rPr>
        <w:t>RENTE</w:t>
      </w:r>
      <w:r w:rsidR="000171D8" w:rsidRPr="00C56D82">
        <w:rPr>
          <w:rFonts w:ascii="Palatino Linotype" w:hAnsi="Palatino Linotype" w:cs="Arial"/>
          <w:b/>
          <w:bCs/>
        </w:rPr>
        <w:t>,</w:t>
      </w:r>
      <w:r w:rsidR="000171D8" w:rsidRPr="00C56D82">
        <w:rPr>
          <w:rFonts w:ascii="Palatino Linotype" w:hAnsi="Palatino Linotype" w:cs="Arial"/>
          <w:bCs/>
        </w:rPr>
        <w:t xml:space="preserve"> quien es la misma persona que formuló la</w:t>
      </w:r>
      <w:r w:rsidRPr="00C56D82">
        <w:rPr>
          <w:rFonts w:ascii="Palatino Linotype" w:hAnsi="Palatino Linotype" w:cs="Arial"/>
          <w:bCs/>
        </w:rPr>
        <w:t>s</w:t>
      </w:r>
      <w:r w:rsidR="000171D8" w:rsidRPr="00C56D82">
        <w:rPr>
          <w:rFonts w:ascii="Palatino Linotype" w:hAnsi="Palatino Linotype" w:cs="Arial"/>
          <w:bCs/>
        </w:rPr>
        <w:t xml:space="preserve"> solicitud</w:t>
      </w:r>
      <w:r w:rsidRPr="00C56D82">
        <w:rPr>
          <w:rFonts w:ascii="Palatino Linotype" w:hAnsi="Palatino Linotype" w:cs="Arial"/>
          <w:bCs/>
        </w:rPr>
        <w:t>es</w:t>
      </w:r>
      <w:r w:rsidR="000171D8" w:rsidRPr="00C56D82">
        <w:rPr>
          <w:rFonts w:ascii="Palatino Linotype" w:hAnsi="Palatino Linotype" w:cs="Arial"/>
          <w:bCs/>
        </w:rPr>
        <w:t xml:space="preserve"> de acceso a la </w:t>
      </w:r>
      <w:r w:rsidR="00D86297" w:rsidRPr="00C56D82">
        <w:rPr>
          <w:rFonts w:ascii="Palatino Linotype" w:hAnsi="Palatino Linotype" w:cs="Arial"/>
          <w:bCs/>
        </w:rPr>
        <w:t>Información Pública</w:t>
      </w:r>
      <w:r w:rsidR="000171D8" w:rsidRPr="00C56D82">
        <w:rPr>
          <w:rFonts w:ascii="Palatino Linotype" w:hAnsi="Palatino Linotype" w:cs="Arial"/>
          <w:bCs/>
        </w:rPr>
        <w:t xml:space="preserve"> al </w:t>
      </w:r>
      <w:r w:rsidR="000171D8" w:rsidRPr="00C56D82">
        <w:rPr>
          <w:rFonts w:ascii="Palatino Linotype" w:hAnsi="Palatino Linotype" w:cs="Arial"/>
          <w:b/>
          <w:bCs/>
        </w:rPr>
        <w:t>SUJETO OBLIGADO</w:t>
      </w:r>
      <w:r w:rsidR="005B5043" w:rsidRPr="00C56D82">
        <w:rPr>
          <w:rFonts w:ascii="Palatino Linotype" w:hAnsi="Palatino Linotype" w:cs="Arial"/>
          <w:b/>
          <w:bCs/>
        </w:rPr>
        <w:t xml:space="preserve">, </w:t>
      </w:r>
      <w:r w:rsidR="005B5043" w:rsidRPr="00C56D82">
        <w:rPr>
          <w:rFonts w:ascii="Palatino Linotype" w:hAnsi="Palatino Linotype" w:cs="Arial"/>
          <w:bCs/>
        </w:rPr>
        <w:t xml:space="preserve">pues para ello, es </w:t>
      </w:r>
      <w:r w:rsidR="005B5043" w:rsidRPr="00C56D82">
        <w:rPr>
          <w:rFonts w:ascii="Palatino Linotype" w:hAnsi="Palatino Linotype" w:cs="Arial"/>
          <w:lang w:eastAsia="es-MX"/>
        </w:rPr>
        <w:t xml:space="preserve">necesario que el particular ingrese al </w:t>
      </w:r>
      <w:r w:rsidR="005B5043" w:rsidRPr="00C56D82">
        <w:rPr>
          <w:rFonts w:ascii="Palatino Linotype" w:hAnsi="Palatino Linotype" w:cs="Arial"/>
          <w:b/>
          <w:lang w:eastAsia="es-MX"/>
        </w:rPr>
        <w:t xml:space="preserve">SAIMEX </w:t>
      </w:r>
      <w:r w:rsidR="005B5043" w:rsidRPr="00C56D82">
        <w:rPr>
          <w:rFonts w:ascii="Palatino Linotype" w:hAnsi="Palatino Linotype" w:cs="Arial"/>
          <w:lang w:eastAsia="es-MX"/>
        </w:rPr>
        <w:t>mediante la utilización de su clave de usuario y contraseña.</w:t>
      </w:r>
    </w:p>
    <w:p w14:paraId="104423D5" w14:textId="703CF391" w:rsidR="000171D8" w:rsidRDefault="000171D8" w:rsidP="00C56D82">
      <w:pPr>
        <w:spacing w:line="360" w:lineRule="auto"/>
        <w:jc w:val="both"/>
        <w:rPr>
          <w:rFonts w:ascii="Palatino Linotype" w:hAnsi="Palatino Linotype" w:cs="Arial"/>
          <w:b/>
          <w:szCs w:val="28"/>
        </w:rPr>
      </w:pPr>
    </w:p>
    <w:p w14:paraId="6D58EF85" w14:textId="77777777" w:rsidR="00C56D82" w:rsidRPr="00C56D82" w:rsidRDefault="00C56D82" w:rsidP="00C56D82">
      <w:pPr>
        <w:spacing w:line="360" w:lineRule="auto"/>
        <w:jc w:val="both"/>
        <w:rPr>
          <w:rFonts w:ascii="Palatino Linotype" w:hAnsi="Palatino Linotype" w:cs="Arial"/>
          <w:b/>
          <w:szCs w:val="28"/>
        </w:rPr>
      </w:pPr>
    </w:p>
    <w:p w14:paraId="5D2C0B1A" w14:textId="77777777" w:rsidR="00A15B8C" w:rsidRPr="00C56D82" w:rsidRDefault="00A15B8C" w:rsidP="00C56D82">
      <w:pPr>
        <w:autoSpaceDE w:val="0"/>
        <w:autoSpaceDN w:val="0"/>
        <w:adjustRightInd w:val="0"/>
        <w:spacing w:line="360" w:lineRule="auto"/>
        <w:ind w:right="49"/>
        <w:jc w:val="both"/>
        <w:rPr>
          <w:rFonts w:ascii="Palatino Linotype" w:hAnsi="Palatino Linotype" w:cs="Arial"/>
          <w:b/>
          <w:lang w:val="es-ES"/>
        </w:rPr>
      </w:pPr>
      <w:r w:rsidRPr="00C56D82">
        <w:rPr>
          <w:rFonts w:ascii="Palatino Linotype" w:hAnsi="Palatino Linotype" w:cs="Arial"/>
          <w:b/>
          <w:sz w:val="28"/>
          <w:szCs w:val="28"/>
        </w:rPr>
        <w:lastRenderedPageBreak/>
        <w:t xml:space="preserve">TERCERO. </w:t>
      </w:r>
      <w:r w:rsidRPr="00C56D82">
        <w:rPr>
          <w:rFonts w:ascii="Palatino Linotype" w:hAnsi="Palatino Linotype" w:cs="Arial"/>
          <w:b/>
          <w:lang w:val="es-ES"/>
        </w:rPr>
        <w:t xml:space="preserve">Oportunidad. </w:t>
      </w:r>
    </w:p>
    <w:p w14:paraId="7DB2C4CD" w14:textId="0855272C" w:rsidR="00A15B8C" w:rsidRPr="00C56D82" w:rsidRDefault="00577120" w:rsidP="00C56D82">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C56D82">
        <w:rPr>
          <w:rFonts w:ascii="Palatino Linotype" w:eastAsia="Palatino Linotype" w:hAnsi="Palatino Linotype" w:cs="Palatino Linotype"/>
          <w:lang w:val="es-ES"/>
        </w:rPr>
        <w:t>Los</w:t>
      </w:r>
      <w:r w:rsidR="00A15B8C" w:rsidRPr="00C56D82">
        <w:rPr>
          <w:rFonts w:ascii="Palatino Linotype" w:eastAsia="Palatino Linotype" w:hAnsi="Palatino Linotype" w:cs="Palatino Linotype"/>
        </w:rPr>
        <w:t xml:space="preserve"> Recurso</w:t>
      </w:r>
      <w:r w:rsidRPr="00C56D82">
        <w:rPr>
          <w:rFonts w:ascii="Palatino Linotype" w:eastAsia="Palatino Linotype" w:hAnsi="Palatino Linotype" w:cs="Palatino Linotype"/>
        </w:rPr>
        <w:t>s</w:t>
      </w:r>
      <w:r w:rsidR="00A15B8C" w:rsidRPr="00C56D82">
        <w:rPr>
          <w:rFonts w:ascii="Palatino Linotype" w:eastAsia="Palatino Linotype" w:hAnsi="Palatino Linotype" w:cs="Palatino Linotype"/>
        </w:rPr>
        <w:t xml:space="preserve"> de Revisión fue</w:t>
      </w:r>
      <w:r w:rsidRPr="00C56D82">
        <w:rPr>
          <w:rFonts w:ascii="Palatino Linotype" w:eastAsia="Palatino Linotype" w:hAnsi="Palatino Linotype" w:cs="Palatino Linotype"/>
        </w:rPr>
        <w:t>ron</w:t>
      </w:r>
      <w:r w:rsidR="00A15B8C" w:rsidRPr="00C56D82">
        <w:rPr>
          <w:rFonts w:ascii="Palatino Linotype" w:eastAsia="Palatino Linotype" w:hAnsi="Palatino Linotype" w:cs="Palatino Linotype"/>
        </w:rPr>
        <w:t xml:space="preserve"> interpuesto</w:t>
      </w:r>
      <w:r w:rsidRPr="00C56D82">
        <w:rPr>
          <w:rFonts w:ascii="Palatino Linotype" w:eastAsia="Palatino Linotype" w:hAnsi="Palatino Linotype" w:cs="Palatino Linotype"/>
        </w:rPr>
        <w:t>s</w:t>
      </w:r>
      <w:r w:rsidR="00A15B8C" w:rsidRPr="00C56D82">
        <w:rPr>
          <w:rFonts w:ascii="Palatino Linotype" w:eastAsia="Palatino Linotype" w:hAnsi="Palatino Linotype" w:cs="Palatino Linotype"/>
        </w:rPr>
        <w:t xml:space="preserve"> dentro del plazo de quince días hábiles, contados a partir del día siguiente al que </w:t>
      </w:r>
      <w:r w:rsidR="00D667BF" w:rsidRPr="00C56D82">
        <w:rPr>
          <w:rFonts w:ascii="Palatino Linotype" w:eastAsia="Palatino Linotype" w:hAnsi="Palatino Linotype" w:cs="Palatino Linotype"/>
          <w:b/>
        </w:rPr>
        <w:t>EL RECU</w:t>
      </w:r>
      <w:r w:rsidRPr="00C56D82">
        <w:rPr>
          <w:rFonts w:ascii="Palatino Linotype" w:eastAsia="Palatino Linotype" w:hAnsi="Palatino Linotype" w:cs="Palatino Linotype"/>
          <w:b/>
        </w:rPr>
        <w:t>R</w:t>
      </w:r>
      <w:r w:rsidR="00D667BF" w:rsidRPr="00C56D82">
        <w:rPr>
          <w:rFonts w:ascii="Palatino Linotype" w:eastAsia="Palatino Linotype" w:hAnsi="Palatino Linotype" w:cs="Palatino Linotype"/>
          <w:b/>
        </w:rPr>
        <w:t>RENTE</w:t>
      </w:r>
      <w:r w:rsidR="00A15B8C" w:rsidRPr="00C56D82">
        <w:rPr>
          <w:rFonts w:ascii="Palatino Linotype" w:eastAsia="Palatino Linotype" w:hAnsi="Palatino Linotype" w:cs="Palatino Linotype"/>
          <w:b/>
        </w:rPr>
        <w:t xml:space="preserve"> </w:t>
      </w:r>
      <w:r w:rsidR="00A15B8C" w:rsidRPr="00C56D82">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C56D82" w:rsidRDefault="00A15B8C" w:rsidP="00C56D82">
      <w:pPr>
        <w:ind w:left="720" w:right="709"/>
        <w:jc w:val="both"/>
        <w:rPr>
          <w:rFonts w:ascii="Palatino Linotype" w:eastAsia="Palatino Linotype" w:hAnsi="Palatino Linotype" w:cs="Palatino Linotype"/>
          <w:i/>
          <w:sz w:val="22"/>
          <w:szCs w:val="22"/>
        </w:rPr>
      </w:pPr>
    </w:p>
    <w:p w14:paraId="5D0CD5C0" w14:textId="77777777" w:rsidR="00A15B8C" w:rsidRPr="00C56D82" w:rsidRDefault="00A15B8C" w:rsidP="00C56D82">
      <w:pPr>
        <w:ind w:left="851" w:right="899"/>
        <w:jc w:val="both"/>
        <w:rPr>
          <w:rFonts w:ascii="Palatino Linotype" w:eastAsia="Palatino Linotype" w:hAnsi="Palatino Linotype" w:cs="Palatino Linotype"/>
          <w:i/>
          <w:sz w:val="22"/>
          <w:szCs w:val="22"/>
        </w:rPr>
      </w:pPr>
      <w:r w:rsidRPr="00C56D82">
        <w:rPr>
          <w:rFonts w:ascii="Palatino Linotype" w:eastAsia="Palatino Linotype" w:hAnsi="Palatino Linotype" w:cs="Palatino Linotype"/>
          <w:i/>
          <w:sz w:val="22"/>
          <w:szCs w:val="22"/>
        </w:rPr>
        <w:t>“</w:t>
      </w:r>
      <w:r w:rsidRPr="00C56D82">
        <w:rPr>
          <w:rFonts w:ascii="Palatino Linotype" w:eastAsia="Palatino Linotype" w:hAnsi="Palatino Linotype" w:cs="Palatino Linotype"/>
          <w:b/>
          <w:i/>
          <w:sz w:val="22"/>
          <w:szCs w:val="22"/>
        </w:rPr>
        <w:t>Artículo 178.</w:t>
      </w:r>
      <w:r w:rsidRPr="00C56D82">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C56D82" w:rsidRDefault="00A15B8C" w:rsidP="00C56D82">
      <w:pPr>
        <w:ind w:left="851" w:right="899"/>
        <w:jc w:val="both"/>
        <w:rPr>
          <w:rFonts w:ascii="Palatino Linotype" w:eastAsia="Palatino Linotype" w:hAnsi="Palatino Linotype" w:cs="Palatino Linotype"/>
          <w:i/>
          <w:sz w:val="22"/>
          <w:szCs w:val="22"/>
        </w:rPr>
      </w:pPr>
    </w:p>
    <w:p w14:paraId="1E60A24B" w14:textId="77777777" w:rsidR="00A15B8C" w:rsidRPr="00C56D82" w:rsidRDefault="00A15B8C" w:rsidP="00C56D82">
      <w:pPr>
        <w:ind w:left="851" w:right="899"/>
        <w:jc w:val="both"/>
        <w:rPr>
          <w:rFonts w:ascii="Palatino Linotype" w:eastAsia="Palatino Linotype" w:hAnsi="Palatino Linotype" w:cs="Palatino Linotype"/>
          <w:i/>
          <w:sz w:val="22"/>
          <w:szCs w:val="22"/>
        </w:rPr>
      </w:pPr>
      <w:r w:rsidRPr="00C56D82">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C56D82" w:rsidRDefault="00A15B8C" w:rsidP="00C56D82">
      <w:pPr>
        <w:ind w:left="851" w:right="899"/>
        <w:jc w:val="both"/>
        <w:rPr>
          <w:rFonts w:ascii="Palatino Linotype" w:eastAsia="Palatino Linotype" w:hAnsi="Palatino Linotype" w:cs="Palatino Linotype"/>
          <w:i/>
          <w:sz w:val="22"/>
          <w:szCs w:val="22"/>
        </w:rPr>
      </w:pPr>
    </w:p>
    <w:p w14:paraId="0F7E122F" w14:textId="77777777" w:rsidR="00A15B8C" w:rsidRPr="00C56D82" w:rsidRDefault="00A15B8C" w:rsidP="00C56D82">
      <w:pPr>
        <w:ind w:left="851" w:right="899"/>
        <w:jc w:val="both"/>
        <w:rPr>
          <w:rFonts w:ascii="Palatino Linotype" w:eastAsia="Palatino Linotype" w:hAnsi="Palatino Linotype" w:cs="Palatino Linotype"/>
          <w:i/>
          <w:sz w:val="22"/>
          <w:szCs w:val="22"/>
        </w:rPr>
      </w:pPr>
      <w:r w:rsidRPr="00C56D82">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C56D82" w:rsidRDefault="00A15B8C" w:rsidP="00C56D82">
      <w:pPr>
        <w:ind w:left="720" w:right="709"/>
        <w:jc w:val="both"/>
        <w:rPr>
          <w:rFonts w:ascii="Palatino Linotype" w:eastAsia="Palatino Linotype" w:hAnsi="Palatino Linotype" w:cs="Palatino Linotype"/>
          <w:i/>
          <w:sz w:val="22"/>
          <w:szCs w:val="22"/>
        </w:rPr>
      </w:pPr>
    </w:p>
    <w:p w14:paraId="46095A40" w14:textId="64C2A01D" w:rsidR="003B028A" w:rsidRPr="00C56D82" w:rsidRDefault="00A15B8C" w:rsidP="00C56D82">
      <w:pPr>
        <w:spacing w:line="360" w:lineRule="auto"/>
        <w:jc w:val="both"/>
        <w:rPr>
          <w:rFonts w:ascii="Palatino Linotype" w:hAnsi="Palatino Linotype" w:cs="Arial"/>
          <w:lang w:val="es-ES"/>
        </w:rPr>
      </w:pPr>
      <w:bookmarkStart w:id="1" w:name="_heading=h.2et92p0" w:colFirst="0" w:colLast="0"/>
      <w:bookmarkEnd w:id="1"/>
      <w:r w:rsidRPr="00C56D82">
        <w:rPr>
          <w:rFonts w:ascii="Palatino Linotype" w:eastAsia="Palatino Linotype" w:hAnsi="Palatino Linotype" w:cs="Palatino Linotype"/>
        </w:rPr>
        <w:t xml:space="preserve">En esa tesitura, atendiendo a que </w:t>
      </w:r>
      <w:r w:rsidRPr="00C56D82">
        <w:rPr>
          <w:rFonts w:ascii="Palatino Linotype" w:eastAsia="Palatino Linotype" w:hAnsi="Palatino Linotype" w:cs="Palatino Linotype"/>
          <w:b/>
        </w:rPr>
        <w:t>EL SUJETO OBLIGADO</w:t>
      </w:r>
      <w:r w:rsidRPr="00C56D82">
        <w:rPr>
          <w:rFonts w:ascii="Palatino Linotype" w:eastAsia="Palatino Linotype" w:hAnsi="Palatino Linotype" w:cs="Palatino Linotype"/>
        </w:rPr>
        <w:t xml:space="preserve"> notificó la</w:t>
      </w:r>
      <w:r w:rsidR="00367F74" w:rsidRPr="00C56D82">
        <w:rPr>
          <w:rFonts w:ascii="Palatino Linotype" w:eastAsia="Palatino Linotype" w:hAnsi="Palatino Linotype" w:cs="Palatino Linotype"/>
        </w:rPr>
        <w:t>s</w:t>
      </w:r>
      <w:r w:rsidRPr="00C56D82">
        <w:rPr>
          <w:rFonts w:ascii="Palatino Linotype" w:eastAsia="Palatino Linotype" w:hAnsi="Palatino Linotype" w:cs="Palatino Linotype"/>
        </w:rPr>
        <w:t xml:space="preserve"> respuesta</w:t>
      </w:r>
      <w:r w:rsidR="00367F74" w:rsidRPr="00C56D82">
        <w:rPr>
          <w:rFonts w:ascii="Palatino Linotype" w:eastAsia="Palatino Linotype" w:hAnsi="Palatino Linotype" w:cs="Palatino Linotype"/>
        </w:rPr>
        <w:t>s</w:t>
      </w:r>
      <w:r w:rsidRPr="00C56D82">
        <w:rPr>
          <w:rFonts w:ascii="Palatino Linotype" w:eastAsia="Palatino Linotype" w:hAnsi="Palatino Linotype" w:cs="Palatino Linotype"/>
        </w:rPr>
        <w:t xml:space="preserve"> a la</w:t>
      </w:r>
      <w:r w:rsidR="00DB1592" w:rsidRPr="00C56D82">
        <w:rPr>
          <w:rFonts w:ascii="Palatino Linotype" w:eastAsia="Palatino Linotype" w:hAnsi="Palatino Linotype" w:cs="Palatino Linotype"/>
        </w:rPr>
        <w:t>s</w:t>
      </w:r>
      <w:r w:rsidRPr="00C56D82">
        <w:rPr>
          <w:rFonts w:ascii="Palatino Linotype" w:eastAsia="Palatino Linotype" w:hAnsi="Palatino Linotype" w:cs="Palatino Linotype"/>
        </w:rPr>
        <w:t xml:space="preserve"> solicitud</w:t>
      </w:r>
      <w:r w:rsidR="00DB1592" w:rsidRPr="00C56D82">
        <w:rPr>
          <w:rFonts w:ascii="Palatino Linotype" w:eastAsia="Palatino Linotype" w:hAnsi="Palatino Linotype" w:cs="Palatino Linotype"/>
        </w:rPr>
        <w:t>es</w:t>
      </w:r>
      <w:r w:rsidRPr="00C56D82">
        <w:rPr>
          <w:rFonts w:ascii="Palatino Linotype" w:eastAsia="Palatino Linotype" w:hAnsi="Palatino Linotype" w:cs="Palatino Linotype"/>
        </w:rPr>
        <w:t xml:space="preserve"> de Acceso a la Información Pública el día</w:t>
      </w:r>
      <w:r w:rsidRPr="00C56D82">
        <w:rPr>
          <w:rFonts w:ascii="Palatino Linotype" w:eastAsia="Palatino Linotype" w:hAnsi="Palatino Linotype" w:cs="Palatino Linotype"/>
          <w:b/>
        </w:rPr>
        <w:t xml:space="preserve"> </w:t>
      </w:r>
      <w:r w:rsidR="00DB1592" w:rsidRPr="00C56D82">
        <w:rPr>
          <w:rFonts w:ascii="Palatino Linotype" w:eastAsia="Palatino Linotype" w:hAnsi="Palatino Linotype" w:cs="Palatino Linotype"/>
          <w:b/>
        </w:rPr>
        <w:t>siete de septiembre</w:t>
      </w:r>
      <w:r w:rsidR="00A10605" w:rsidRPr="00C56D82">
        <w:rPr>
          <w:rFonts w:ascii="Palatino Linotype" w:eastAsia="Palatino Linotype" w:hAnsi="Palatino Linotype" w:cs="Palatino Linotype"/>
          <w:b/>
        </w:rPr>
        <w:t xml:space="preserve"> </w:t>
      </w:r>
      <w:r w:rsidR="00A06D4F" w:rsidRPr="00C56D82">
        <w:rPr>
          <w:rFonts w:ascii="Palatino Linotype" w:eastAsia="Palatino Linotype" w:hAnsi="Palatino Linotype" w:cs="Palatino Linotype"/>
          <w:b/>
        </w:rPr>
        <w:t>de dos mil veintitrés</w:t>
      </w:r>
      <w:r w:rsidRPr="00C56D82">
        <w:rPr>
          <w:rFonts w:ascii="Palatino Linotype" w:eastAsia="Palatino Linotype" w:hAnsi="Palatino Linotype" w:cs="Palatino Linotype"/>
        </w:rPr>
        <w:t>; así, el plazo de quince días hábiles que el artículo 178 de la Ley de la materia otorga al</w:t>
      </w:r>
      <w:r w:rsidRPr="00C56D82">
        <w:rPr>
          <w:rFonts w:ascii="Palatino Linotype" w:eastAsia="Palatino Linotype" w:hAnsi="Palatino Linotype" w:cs="Palatino Linotype"/>
          <w:b/>
        </w:rPr>
        <w:t xml:space="preserve"> RECURRENTE</w:t>
      </w:r>
      <w:r w:rsidRPr="00C56D82">
        <w:rPr>
          <w:rFonts w:ascii="Palatino Linotype" w:eastAsia="Palatino Linotype" w:hAnsi="Palatino Linotype" w:cs="Palatino Linotype"/>
        </w:rPr>
        <w:t xml:space="preserve"> para presentar </w:t>
      </w:r>
      <w:r w:rsidR="008E2187" w:rsidRPr="00C56D82">
        <w:rPr>
          <w:rFonts w:ascii="Palatino Linotype" w:eastAsia="Palatino Linotype" w:hAnsi="Palatino Linotype" w:cs="Palatino Linotype"/>
        </w:rPr>
        <w:t>el</w:t>
      </w:r>
      <w:r w:rsidRPr="00C56D82">
        <w:rPr>
          <w:rFonts w:ascii="Palatino Linotype" w:eastAsia="Palatino Linotype" w:hAnsi="Palatino Linotype" w:cs="Palatino Linotype"/>
        </w:rPr>
        <w:t xml:space="preserve"> Recur</w:t>
      </w:r>
      <w:r w:rsidR="005764F9" w:rsidRPr="00C56D82">
        <w:rPr>
          <w:rFonts w:ascii="Palatino Linotype" w:eastAsia="Palatino Linotype" w:hAnsi="Palatino Linotype" w:cs="Palatino Linotype"/>
        </w:rPr>
        <w:t xml:space="preserve">so de Revisión, transcurrió del </w:t>
      </w:r>
      <w:r w:rsidR="00DB1592" w:rsidRPr="00C56D82">
        <w:rPr>
          <w:rFonts w:ascii="Palatino Linotype" w:eastAsia="Palatino Linotype" w:hAnsi="Palatino Linotype" w:cs="Palatino Linotype"/>
          <w:b/>
        </w:rPr>
        <w:t>ocho</w:t>
      </w:r>
      <w:r w:rsidR="00A10605" w:rsidRPr="00C56D82">
        <w:rPr>
          <w:rFonts w:ascii="Palatino Linotype" w:eastAsia="Palatino Linotype" w:hAnsi="Palatino Linotype" w:cs="Palatino Linotype"/>
          <w:b/>
        </w:rPr>
        <w:t xml:space="preserve"> </w:t>
      </w:r>
      <w:r w:rsidR="00DB1592" w:rsidRPr="00C56D82">
        <w:rPr>
          <w:rFonts w:ascii="Palatino Linotype" w:eastAsia="Palatino Linotype" w:hAnsi="Palatino Linotype" w:cs="Palatino Linotype"/>
          <w:b/>
        </w:rPr>
        <w:t>al veintiocho de septiembre de dos mil veintitrés</w:t>
      </w:r>
      <w:r w:rsidRPr="00C56D82">
        <w:rPr>
          <w:rFonts w:ascii="Palatino Linotype" w:eastAsia="Palatino Linotype" w:hAnsi="Palatino Linotype" w:cs="Palatino Linotype"/>
          <w:b/>
        </w:rPr>
        <w:t xml:space="preserve">, </w:t>
      </w:r>
      <w:r w:rsidR="003B028A" w:rsidRPr="00C56D82">
        <w:rPr>
          <w:rFonts w:ascii="Palatino Linotype" w:hAnsi="Palatino Linotype" w:cs="Arial"/>
          <w:lang w:val="es-ES"/>
        </w:rPr>
        <w:t>sin contemplar en el cómputo los días</w:t>
      </w:r>
      <w:r w:rsidR="00B647EE" w:rsidRPr="00C56D82">
        <w:rPr>
          <w:rFonts w:ascii="Palatino Linotype" w:hAnsi="Palatino Linotype" w:cs="Arial"/>
          <w:lang w:val="es-ES"/>
        </w:rPr>
        <w:t xml:space="preserve"> nueve, diez, dieciséis, diecisiete, veintitrés y veinticuatro</w:t>
      </w:r>
      <w:r w:rsidR="00A06D4F" w:rsidRPr="00C56D82">
        <w:rPr>
          <w:rFonts w:ascii="Palatino Linotype" w:hAnsi="Palatino Linotype" w:cs="Arial"/>
          <w:lang w:val="es-ES"/>
        </w:rPr>
        <w:t xml:space="preserve"> </w:t>
      </w:r>
      <w:r w:rsidR="009373C2" w:rsidRPr="00C56D82">
        <w:rPr>
          <w:rFonts w:ascii="Palatino Linotype" w:hAnsi="Palatino Linotype" w:cs="Arial"/>
          <w:lang w:val="es-ES"/>
        </w:rPr>
        <w:t xml:space="preserve">de </w:t>
      </w:r>
      <w:r w:rsidR="00B647EE" w:rsidRPr="00C56D82">
        <w:rPr>
          <w:rFonts w:ascii="Palatino Linotype" w:hAnsi="Palatino Linotype" w:cs="Arial"/>
          <w:lang w:val="es-ES"/>
        </w:rPr>
        <w:t>septiembre</w:t>
      </w:r>
      <w:r w:rsidR="009373C2" w:rsidRPr="00C56D82">
        <w:rPr>
          <w:rFonts w:ascii="Palatino Linotype" w:hAnsi="Palatino Linotype" w:cs="Arial"/>
          <w:lang w:val="es-ES"/>
        </w:rPr>
        <w:t xml:space="preserve"> de dos mil veintidós,</w:t>
      </w:r>
      <w:r w:rsidR="00A06D4F" w:rsidRPr="00C56D82">
        <w:rPr>
          <w:rFonts w:ascii="Palatino Linotype" w:hAnsi="Palatino Linotype" w:cs="Arial"/>
          <w:lang w:val="es-ES"/>
        </w:rPr>
        <w:t xml:space="preserve"> </w:t>
      </w:r>
      <w:r w:rsidR="003B028A" w:rsidRPr="00C56D82">
        <w:rPr>
          <w:rFonts w:ascii="Palatino Linotype" w:hAnsi="Palatino Linotype" w:cs="Arial"/>
          <w:lang w:val="es-ES"/>
        </w:rPr>
        <w:t xml:space="preserve">por corresponder a sábados y domingos, considerados como días inhábiles, en términos del artículo 3, fracción X de la Ley de Transparencia y Acceso a la Información Pública del Estado de </w:t>
      </w:r>
      <w:r w:rsidR="000927CB" w:rsidRPr="00C56D82">
        <w:rPr>
          <w:rFonts w:ascii="Palatino Linotype" w:hAnsi="Palatino Linotype" w:cs="Arial"/>
          <w:lang w:val="es-ES"/>
        </w:rPr>
        <w:t>México y Municipios</w:t>
      </w:r>
      <w:r w:rsidR="00B647EE" w:rsidRPr="00C56D82">
        <w:rPr>
          <w:rFonts w:ascii="Palatino Linotype" w:hAnsi="Palatino Linotype" w:cs="Arial"/>
          <w:lang w:val="es-ES"/>
        </w:rPr>
        <w:t>.</w:t>
      </w:r>
    </w:p>
    <w:p w14:paraId="536CC994" w14:textId="0F4DAA9C" w:rsidR="005C250B" w:rsidRPr="00C56D82" w:rsidRDefault="00A15B8C" w:rsidP="00C56D82">
      <w:pPr>
        <w:spacing w:line="360" w:lineRule="auto"/>
        <w:jc w:val="both"/>
        <w:rPr>
          <w:rFonts w:ascii="Palatino Linotype" w:eastAsia="Palatino Linotype" w:hAnsi="Palatino Linotype" w:cs="Palatino Linotype"/>
        </w:rPr>
      </w:pPr>
      <w:r w:rsidRPr="00C56D82">
        <w:rPr>
          <w:rFonts w:ascii="Palatino Linotype" w:eastAsia="Palatino Linotype" w:hAnsi="Palatino Linotype" w:cs="Palatino Linotype"/>
        </w:rPr>
        <w:lastRenderedPageBreak/>
        <w:t xml:space="preserve">En ese tenor, si </w:t>
      </w:r>
      <w:r w:rsidR="00D64C04" w:rsidRPr="00C56D82">
        <w:rPr>
          <w:rFonts w:ascii="Palatino Linotype" w:eastAsia="Palatino Linotype" w:hAnsi="Palatino Linotype" w:cs="Palatino Linotype"/>
        </w:rPr>
        <w:t>l</w:t>
      </w:r>
      <w:r w:rsidR="00B647EE" w:rsidRPr="00C56D82">
        <w:rPr>
          <w:rFonts w:ascii="Palatino Linotype" w:eastAsia="Palatino Linotype" w:hAnsi="Palatino Linotype" w:cs="Palatino Linotype"/>
        </w:rPr>
        <w:t>os</w:t>
      </w:r>
      <w:r w:rsidRPr="00C56D82">
        <w:rPr>
          <w:rFonts w:ascii="Palatino Linotype" w:eastAsia="Palatino Linotype" w:hAnsi="Palatino Linotype" w:cs="Palatino Linotype"/>
        </w:rPr>
        <w:t xml:space="preserve"> Recurso</w:t>
      </w:r>
      <w:r w:rsidR="00B647EE" w:rsidRPr="00C56D82">
        <w:rPr>
          <w:rFonts w:ascii="Palatino Linotype" w:eastAsia="Palatino Linotype" w:hAnsi="Palatino Linotype" w:cs="Palatino Linotype"/>
        </w:rPr>
        <w:t>s</w:t>
      </w:r>
      <w:r w:rsidRPr="00C56D82">
        <w:rPr>
          <w:rFonts w:ascii="Palatino Linotype" w:eastAsia="Palatino Linotype" w:hAnsi="Palatino Linotype" w:cs="Palatino Linotype"/>
        </w:rPr>
        <w:t xml:space="preserve"> de Revisión que nos ocupa</w:t>
      </w:r>
      <w:r w:rsidR="00B647EE" w:rsidRPr="00C56D82">
        <w:rPr>
          <w:rFonts w:ascii="Palatino Linotype" w:eastAsia="Palatino Linotype" w:hAnsi="Palatino Linotype" w:cs="Palatino Linotype"/>
        </w:rPr>
        <w:t>n</w:t>
      </w:r>
      <w:r w:rsidR="00D64C04" w:rsidRPr="00C56D82">
        <w:rPr>
          <w:rFonts w:ascii="Palatino Linotype" w:eastAsia="Palatino Linotype" w:hAnsi="Palatino Linotype" w:cs="Palatino Linotype"/>
        </w:rPr>
        <w:t>, se present</w:t>
      </w:r>
      <w:r w:rsidR="00B647EE" w:rsidRPr="00C56D82">
        <w:rPr>
          <w:rFonts w:ascii="Palatino Linotype" w:eastAsia="Palatino Linotype" w:hAnsi="Palatino Linotype" w:cs="Palatino Linotype"/>
        </w:rPr>
        <w:t>aron</w:t>
      </w:r>
      <w:r w:rsidRPr="00C56D82">
        <w:rPr>
          <w:rFonts w:ascii="Palatino Linotype" w:eastAsia="Palatino Linotype" w:hAnsi="Palatino Linotype" w:cs="Palatino Linotype"/>
        </w:rPr>
        <w:t xml:space="preserve"> el día</w:t>
      </w:r>
      <w:r w:rsidRPr="00C56D82">
        <w:rPr>
          <w:rFonts w:ascii="Palatino Linotype" w:eastAsia="Palatino Linotype" w:hAnsi="Palatino Linotype" w:cs="Palatino Linotype"/>
          <w:b/>
        </w:rPr>
        <w:t xml:space="preserve"> </w:t>
      </w:r>
      <w:r w:rsidR="00B647EE" w:rsidRPr="00C56D82">
        <w:rPr>
          <w:rFonts w:ascii="Palatino Linotype" w:eastAsia="Palatino Linotype" w:hAnsi="Palatino Linotype" w:cs="Palatino Linotype"/>
          <w:b/>
        </w:rPr>
        <w:t>ocho de septiembre</w:t>
      </w:r>
      <w:r w:rsidR="005764F9" w:rsidRPr="00C56D82">
        <w:rPr>
          <w:rFonts w:ascii="Palatino Linotype" w:eastAsia="Palatino Linotype" w:hAnsi="Palatino Linotype" w:cs="Palatino Linotype"/>
          <w:b/>
        </w:rPr>
        <w:t xml:space="preserve"> de dos mil veintitrés</w:t>
      </w:r>
      <w:r w:rsidRPr="00C56D82">
        <w:rPr>
          <w:rFonts w:ascii="Palatino Linotype" w:eastAsia="Palatino Linotype" w:hAnsi="Palatino Linotype" w:cs="Palatino Linotype"/>
          <w:b/>
        </w:rPr>
        <w:t xml:space="preserve"> </w:t>
      </w:r>
      <w:r w:rsidR="00367F74" w:rsidRPr="00C56D82">
        <w:rPr>
          <w:rFonts w:ascii="Palatino Linotype" w:eastAsia="Palatino Linotype" w:hAnsi="Palatino Linotype" w:cs="Palatino Linotype"/>
        </w:rPr>
        <w:t xml:space="preserve">estos </w:t>
      </w:r>
      <w:r w:rsidRPr="00C56D82">
        <w:rPr>
          <w:rFonts w:ascii="Palatino Linotype" w:eastAsia="Palatino Linotype" w:hAnsi="Palatino Linotype" w:cs="Palatino Linotype"/>
        </w:rPr>
        <w:t>se encuentra dentro de los márgenes temporales previstos en el citado precepto legal y, por tanto, se considera</w:t>
      </w:r>
      <w:r w:rsidR="00367F74" w:rsidRPr="00C56D82">
        <w:rPr>
          <w:rFonts w:ascii="Palatino Linotype" w:eastAsia="Palatino Linotype" w:hAnsi="Palatino Linotype" w:cs="Palatino Linotype"/>
        </w:rPr>
        <w:t>n</w:t>
      </w:r>
      <w:r w:rsidRPr="00C56D82">
        <w:rPr>
          <w:rFonts w:ascii="Palatino Linotype" w:eastAsia="Palatino Linotype" w:hAnsi="Palatino Linotype" w:cs="Palatino Linotype"/>
        </w:rPr>
        <w:t xml:space="preserve"> oportuno</w:t>
      </w:r>
      <w:r w:rsidR="00367F74" w:rsidRPr="00C56D82">
        <w:rPr>
          <w:rFonts w:ascii="Palatino Linotype" w:eastAsia="Palatino Linotype" w:hAnsi="Palatino Linotype" w:cs="Palatino Linotype"/>
        </w:rPr>
        <w:t>s</w:t>
      </w:r>
      <w:r w:rsidRPr="00C56D82">
        <w:rPr>
          <w:rFonts w:ascii="Palatino Linotype" w:eastAsia="Palatino Linotype" w:hAnsi="Palatino Linotype" w:cs="Palatino Linotype"/>
        </w:rPr>
        <w:t>.</w:t>
      </w:r>
    </w:p>
    <w:p w14:paraId="43485DFB" w14:textId="77777777" w:rsidR="00A52BE3" w:rsidRPr="00C56D82" w:rsidRDefault="00A52BE3" w:rsidP="00C56D82">
      <w:pPr>
        <w:autoSpaceDE w:val="0"/>
        <w:autoSpaceDN w:val="0"/>
        <w:adjustRightInd w:val="0"/>
        <w:spacing w:line="360" w:lineRule="auto"/>
        <w:ind w:right="49"/>
        <w:jc w:val="both"/>
        <w:rPr>
          <w:rFonts w:ascii="Palatino Linotype" w:hAnsi="Palatino Linotype"/>
          <w:b/>
          <w:lang w:val="es-ES_tradnl"/>
        </w:rPr>
      </w:pPr>
    </w:p>
    <w:p w14:paraId="1EAAAFE5" w14:textId="77777777" w:rsidR="00E808E9" w:rsidRPr="00C56D82" w:rsidRDefault="00E808E9" w:rsidP="00C56D82">
      <w:pPr>
        <w:widowControl w:val="0"/>
        <w:autoSpaceDE w:val="0"/>
        <w:autoSpaceDN w:val="0"/>
        <w:adjustRightInd w:val="0"/>
        <w:spacing w:line="360" w:lineRule="auto"/>
        <w:contextualSpacing/>
        <w:jc w:val="both"/>
        <w:rPr>
          <w:rFonts w:ascii="Palatino Linotype" w:hAnsi="Palatino Linotype" w:cs="Arial"/>
        </w:rPr>
      </w:pPr>
      <w:r w:rsidRPr="00C56D82">
        <w:rPr>
          <w:rFonts w:ascii="Palatino Linotype" w:hAnsi="Palatino Linotype" w:cs="Arial"/>
          <w:b/>
          <w:sz w:val="28"/>
          <w:szCs w:val="28"/>
        </w:rPr>
        <w:t>CUARTO</w:t>
      </w:r>
      <w:r w:rsidRPr="00C56D82">
        <w:rPr>
          <w:rFonts w:ascii="Palatino Linotype" w:hAnsi="Palatino Linotype"/>
          <w:b/>
          <w:sz w:val="28"/>
          <w:szCs w:val="28"/>
        </w:rPr>
        <w:t>.</w:t>
      </w:r>
      <w:r w:rsidRPr="00C56D82">
        <w:rPr>
          <w:rFonts w:ascii="Palatino Linotype" w:hAnsi="Palatino Linotype"/>
          <w:b/>
        </w:rPr>
        <w:t xml:space="preserve"> </w:t>
      </w:r>
      <w:r w:rsidRPr="00C56D82">
        <w:rPr>
          <w:rFonts w:ascii="Palatino Linotype" w:hAnsi="Palatino Linotype" w:cs="Arial"/>
          <w:b/>
        </w:rPr>
        <w:t>Justificación de la Acumulación de los Recursos.</w:t>
      </w:r>
      <w:r w:rsidRPr="00C56D82">
        <w:rPr>
          <w:rFonts w:ascii="Palatino Linotype" w:hAnsi="Palatino Linotype" w:cs="Arial"/>
        </w:rPr>
        <w:t xml:space="preserve"> </w:t>
      </w:r>
    </w:p>
    <w:p w14:paraId="152A93C6" w14:textId="77777777" w:rsidR="00E808E9" w:rsidRPr="00C56D82" w:rsidRDefault="00E808E9" w:rsidP="00C56D82">
      <w:pPr>
        <w:widowControl w:val="0"/>
        <w:autoSpaceDE w:val="0"/>
        <w:autoSpaceDN w:val="0"/>
        <w:adjustRightInd w:val="0"/>
        <w:spacing w:line="360" w:lineRule="auto"/>
        <w:contextualSpacing/>
        <w:jc w:val="both"/>
        <w:rPr>
          <w:rFonts w:ascii="Palatino Linotype" w:hAnsi="Palatino Linotype"/>
        </w:rPr>
      </w:pPr>
      <w:r w:rsidRPr="00C56D82">
        <w:rPr>
          <w:rFonts w:ascii="Palatino Linotype" w:hAnsi="Palatino Linotype" w:cs="Arial"/>
        </w:rPr>
        <w:t>De las constancias que obran en los expedientes, se advierte que los Recursos de Revisión</w:t>
      </w:r>
      <w:r w:rsidRPr="00C56D82">
        <w:rPr>
          <w:rFonts w:ascii="Palatino Linotype" w:hAnsi="Palatino Linotype"/>
        </w:rPr>
        <w:t xml:space="preserve"> </w:t>
      </w:r>
      <w:r w:rsidRPr="00C56D82">
        <w:rPr>
          <w:rFonts w:ascii="Palatino Linotype" w:hAnsi="Palatino Linotype" w:cs="Arial"/>
        </w:rPr>
        <w:t xml:space="preserve">fueron presentados por el mismo </w:t>
      </w:r>
      <w:r w:rsidRPr="00C56D82">
        <w:rPr>
          <w:rFonts w:ascii="Palatino Linotype" w:hAnsi="Palatino Linotype" w:cs="Arial"/>
          <w:b/>
        </w:rPr>
        <w:t xml:space="preserve">RECURRENTE </w:t>
      </w:r>
      <w:r w:rsidRPr="00C56D82">
        <w:rPr>
          <w:rFonts w:ascii="Palatino Linotype" w:hAnsi="Palatino Linotype" w:cs="Arial"/>
        </w:rPr>
        <w:t xml:space="preserve">ante el mismo </w:t>
      </w:r>
      <w:r w:rsidRPr="00C56D82">
        <w:rPr>
          <w:rFonts w:ascii="Palatino Linotype" w:hAnsi="Palatino Linotype" w:cs="Arial"/>
          <w:b/>
        </w:rPr>
        <w:t>SUJETO OBLIGADO</w:t>
      </w:r>
      <w:r w:rsidRPr="00C56D82">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C56D82">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1D73D385" w14:textId="77777777" w:rsidR="00E808E9" w:rsidRPr="00C56D82" w:rsidRDefault="00E808E9" w:rsidP="00C56D82">
      <w:pPr>
        <w:widowControl w:val="0"/>
        <w:autoSpaceDE w:val="0"/>
        <w:autoSpaceDN w:val="0"/>
        <w:adjustRightInd w:val="0"/>
        <w:spacing w:line="360" w:lineRule="auto"/>
        <w:contextualSpacing/>
        <w:jc w:val="both"/>
        <w:rPr>
          <w:rFonts w:ascii="Palatino Linotype" w:hAnsi="Palatino Linotype" w:cs="Arial"/>
        </w:rPr>
      </w:pPr>
    </w:p>
    <w:p w14:paraId="7F865ED1" w14:textId="77777777" w:rsidR="00E808E9" w:rsidRPr="00C56D82" w:rsidRDefault="00E808E9" w:rsidP="00C56D82">
      <w:pPr>
        <w:tabs>
          <w:tab w:val="center" w:pos="4252"/>
          <w:tab w:val="right" w:pos="8504"/>
        </w:tabs>
        <w:spacing w:line="360" w:lineRule="auto"/>
        <w:jc w:val="both"/>
        <w:rPr>
          <w:rFonts w:ascii="Palatino Linotype" w:eastAsiaTheme="minorEastAsia" w:hAnsi="Palatino Linotype" w:cs="Arial"/>
        </w:rPr>
      </w:pPr>
      <w:r w:rsidRPr="00C56D82">
        <w:rPr>
          <w:rFonts w:ascii="Palatino Linotype" w:eastAsiaTheme="minorEastAsia" w:hAnsi="Palatino Linotype" w:cs="Arial"/>
          <w:sz w:val="22"/>
          <w:szCs w:val="22"/>
        </w:rPr>
        <w:t xml:space="preserve">De </w:t>
      </w:r>
      <w:r w:rsidRPr="00C56D82">
        <w:rPr>
          <w:rFonts w:ascii="Palatino Linotype" w:eastAsiaTheme="minorEastAsia" w:hAnsi="Palatino Linotype" w:cs="Arial"/>
        </w:rPr>
        <w:t>lo dispuesto en la normativa anterior, dicha acumulación procede cuando:</w:t>
      </w:r>
    </w:p>
    <w:p w14:paraId="60F07F65" w14:textId="77777777" w:rsidR="00E808E9" w:rsidRPr="00C56D82" w:rsidRDefault="00E808E9" w:rsidP="00C56D82">
      <w:pPr>
        <w:tabs>
          <w:tab w:val="center" w:pos="4252"/>
          <w:tab w:val="right" w:pos="8504"/>
        </w:tabs>
        <w:spacing w:line="360" w:lineRule="auto"/>
        <w:jc w:val="both"/>
        <w:rPr>
          <w:rFonts w:ascii="Palatino Linotype" w:eastAsiaTheme="minorEastAsia" w:hAnsi="Palatino Linotype" w:cs="Arial"/>
        </w:rPr>
      </w:pPr>
    </w:p>
    <w:p w14:paraId="05542F1F" w14:textId="77777777" w:rsidR="00E808E9" w:rsidRPr="00C56D82" w:rsidRDefault="00E808E9" w:rsidP="00C56D82">
      <w:pPr>
        <w:numPr>
          <w:ilvl w:val="0"/>
          <w:numId w:val="9"/>
        </w:numPr>
        <w:tabs>
          <w:tab w:val="center" w:pos="4252"/>
          <w:tab w:val="right" w:pos="8504"/>
        </w:tabs>
        <w:spacing w:line="360" w:lineRule="auto"/>
        <w:ind w:left="851" w:right="757" w:hanging="142"/>
        <w:jc w:val="both"/>
        <w:rPr>
          <w:rFonts w:ascii="Palatino Linotype" w:eastAsiaTheme="minorEastAsia" w:hAnsi="Palatino Linotype" w:cs="Arial"/>
        </w:rPr>
      </w:pPr>
      <w:r w:rsidRPr="00C56D82">
        <w:rPr>
          <w:rFonts w:ascii="Palatino Linotype" w:eastAsiaTheme="minorEastAsia" w:hAnsi="Palatino Linotype" w:cs="Arial"/>
          <w:b/>
        </w:rPr>
        <w:t>El solicitante y la información referida sean las mismas</w:t>
      </w:r>
      <w:r w:rsidRPr="00C56D82">
        <w:rPr>
          <w:rFonts w:ascii="Palatino Linotype" w:eastAsiaTheme="minorEastAsia" w:hAnsi="Palatino Linotype" w:cs="Arial"/>
        </w:rPr>
        <w:t>;</w:t>
      </w:r>
    </w:p>
    <w:p w14:paraId="09A05B2F" w14:textId="77777777" w:rsidR="00E808E9" w:rsidRPr="00C56D82" w:rsidRDefault="00E808E9" w:rsidP="00C56D82">
      <w:pPr>
        <w:numPr>
          <w:ilvl w:val="0"/>
          <w:numId w:val="9"/>
        </w:numPr>
        <w:tabs>
          <w:tab w:val="center" w:pos="4252"/>
          <w:tab w:val="right" w:pos="8504"/>
        </w:tabs>
        <w:spacing w:line="360" w:lineRule="auto"/>
        <w:ind w:left="851" w:right="757" w:hanging="142"/>
        <w:jc w:val="both"/>
        <w:rPr>
          <w:rFonts w:ascii="Palatino Linotype" w:eastAsiaTheme="minorEastAsia" w:hAnsi="Palatino Linotype" w:cs="Arial"/>
        </w:rPr>
      </w:pPr>
      <w:r w:rsidRPr="00C56D82">
        <w:rPr>
          <w:rFonts w:ascii="Palatino Linotype" w:eastAsiaTheme="minorEastAsia" w:hAnsi="Palatino Linotype" w:cs="Arial"/>
          <w:b/>
        </w:rPr>
        <w:t>Las partes o los actos impugnados sean iguales</w:t>
      </w:r>
      <w:r w:rsidRPr="00C56D82">
        <w:rPr>
          <w:rFonts w:ascii="Palatino Linotype" w:eastAsiaTheme="minorEastAsia" w:hAnsi="Palatino Linotype" w:cs="Arial"/>
        </w:rPr>
        <w:t>;</w:t>
      </w:r>
    </w:p>
    <w:p w14:paraId="67D6BFE9" w14:textId="77777777" w:rsidR="00E808E9" w:rsidRPr="00C56D82" w:rsidRDefault="00E808E9" w:rsidP="00C56D82">
      <w:pPr>
        <w:numPr>
          <w:ilvl w:val="0"/>
          <w:numId w:val="9"/>
        </w:numPr>
        <w:tabs>
          <w:tab w:val="center" w:pos="4252"/>
          <w:tab w:val="right" w:pos="8504"/>
        </w:tabs>
        <w:spacing w:line="360" w:lineRule="auto"/>
        <w:ind w:left="851" w:right="757" w:hanging="142"/>
        <w:jc w:val="both"/>
        <w:rPr>
          <w:rFonts w:ascii="Palatino Linotype" w:eastAsiaTheme="minorEastAsia" w:hAnsi="Palatino Linotype" w:cs="Arial"/>
        </w:rPr>
      </w:pPr>
      <w:r w:rsidRPr="00C56D82">
        <w:rPr>
          <w:rFonts w:ascii="Palatino Linotype" w:eastAsiaTheme="minorEastAsia" w:hAnsi="Palatino Linotype" w:cs="Arial"/>
          <w:b/>
        </w:rPr>
        <w:t>Cuando se trate del mismo solicitante</w:t>
      </w:r>
      <w:r w:rsidRPr="00C56D82">
        <w:rPr>
          <w:rFonts w:ascii="Palatino Linotype" w:eastAsiaTheme="minorEastAsia" w:hAnsi="Palatino Linotype" w:cs="Arial"/>
        </w:rPr>
        <w:t>, el mismo Sujeto Obligado, aunque se trate de solicitudes diversas; y,</w:t>
      </w:r>
    </w:p>
    <w:p w14:paraId="348D436F" w14:textId="77777777" w:rsidR="00E808E9" w:rsidRPr="00C56D82" w:rsidRDefault="00E808E9" w:rsidP="00C56D82">
      <w:pPr>
        <w:numPr>
          <w:ilvl w:val="0"/>
          <w:numId w:val="9"/>
        </w:numPr>
        <w:tabs>
          <w:tab w:val="center" w:pos="4252"/>
          <w:tab w:val="right" w:pos="8504"/>
        </w:tabs>
        <w:spacing w:line="360" w:lineRule="auto"/>
        <w:ind w:left="851" w:right="757" w:hanging="142"/>
        <w:jc w:val="both"/>
        <w:rPr>
          <w:rFonts w:ascii="Palatino Linotype" w:eastAsiaTheme="minorEastAsia" w:hAnsi="Palatino Linotype" w:cs="Arial"/>
        </w:rPr>
      </w:pPr>
      <w:r w:rsidRPr="00C56D82">
        <w:rPr>
          <w:rFonts w:ascii="Palatino Linotype" w:eastAsiaTheme="minorEastAsia" w:hAnsi="Palatino Linotype" w:cs="Arial"/>
          <w:b/>
        </w:rPr>
        <w:t>Resulte conveniente la resolución unificada de los asuntos</w:t>
      </w:r>
      <w:r w:rsidRPr="00C56D82">
        <w:rPr>
          <w:rFonts w:ascii="Palatino Linotype" w:eastAsiaTheme="minorEastAsia" w:hAnsi="Palatino Linotype" w:cs="Arial"/>
          <w:i/>
        </w:rPr>
        <w:t>.</w:t>
      </w:r>
    </w:p>
    <w:p w14:paraId="5CEB6273" w14:textId="77777777" w:rsidR="00E808E9" w:rsidRPr="00C56D82" w:rsidRDefault="00E808E9" w:rsidP="00C56D82">
      <w:pPr>
        <w:tabs>
          <w:tab w:val="center" w:pos="4252"/>
          <w:tab w:val="right" w:pos="8504"/>
        </w:tabs>
        <w:spacing w:line="360" w:lineRule="auto"/>
        <w:jc w:val="both"/>
        <w:rPr>
          <w:rFonts w:ascii="Palatino Linotype" w:eastAsiaTheme="minorEastAsia" w:hAnsi="Palatino Linotype" w:cs="Arial"/>
        </w:rPr>
      </w:pPr>
      <w:r w:rsidRPr="00C56D82">
        <w:rPr>
          <w:rFonts w:ascii="Palatino Linotype" w:eastAsiaTheme="minorEastAsia" w:hAnsi="Palatino Linotype" w:cs="Arial"/>
        </w:rPr>
        <w:lastRenderedPageBreak/>
        <w:t xml:space="preserve">Así, tal y como se mencionó anteriormente, los Recursos de Revisión que nos ocupan fueron interpuestos por el mismo </w:t>
      </w:r>
      <w:r w:rsidRPr="00C56D82">
        <w:rPr>
          <w:rFonts w:ascii="Palatino Linotype" w:eastAsiaTheme="minorEastAsia" w:hAnsi="Palatino Linotype" w:cs="Arial"/>
          <w:b/>
        </w:rPr>
        <w:t>RECURRENTE</w:t>
      </w:r>
      <w:r w:rsidRPr="00C56D82">
        <w:rPr>
          <w:rFonts w:ascii="Palatino Linotype" w:eastAsiaTheme="minorEastAsia" w:hAnsi="Palatino Linotype" w:cs="Arial"/>
        </w:rPr>
        <w:t xml:space="preserve"> ante el mismo </w:t>
      </w:r>
      <w:r w:rsidRPr="00C56D82">
        <w:rPr>
          <w:rFonts w:ascii="Palatino Linotype" w:eastAsiaTheme="minorEastAsia" w:hAnsi="Palatino Linotype" w:cs="Arial"/>
          <w:b/>
        </w:rPr>
        <w:t>SUJETO OBLIGADO</w:t>
      </w:r>
      <w:r w:rsidRPr="00C56D82">
        <w:rPr>
          <w:rFonts w:ascii="Palatino Linotype" w:eastAsiaTheme="minorEastAsia" w:hAnsi="Palatino Linotype" w:cs="Arial"/>
        </w:rPr>
        <w:t xml:space="preserve">; por lo que, resulta conveniente su resolución conjunta. </w:t>
      </w:r>
    </w:p>
    <w:p w14:paraId="649AB8A6" w14:textId="77777777" w:rsidR="00E808E9" w:rsidRPr="00C56D82" w:rsidRDefault="00E808E9" w:rsidP="00C56D82">
      <w:pPr>
        <w:autoSpaceDE w:val="0"/>
        <w:autoSpaceDN w:val="0"/>
        <w:adjustRightInd w:val="0"/>
        <w:spacing w:line="360" w:lineRule="auto"/>
        <w:ind w:right="49"/>
        <w:jc w:val="both"/>
        <w:rPr>
          <w:rFonts w:ascii="Palatino Linotype" w:hAnsi="Palatino Linotype"/>
          <w:b/>
        </w:rPr>
      </w:pPr>
    </w:p>
    <w:p w14:paraId="71D326AF" w14:textId="308AA30C" w:rsidR="005C250B" w:rsidRPr="00C56D82" w:rsidRDefault="00E808E9" w:rsidP="00C56D82">
      <w:pPr>
        <w:autoSpaceDE w:val="0"/>
        <w:autoSpaceDN w:val="0"/>
        <w:adjustRightInd w:val="0"/>
        <w:spacing w:line="360" w:lineRule="auto"/>
        <w:ind w:right="49"/>
        <w:jc w:val="both"/>
        <w:rPr>
          <w:rFonts w:ascii="Palatino Linotype" w:hAnsi="Palatino Linotype"/>
          <w:b/>
        </w:rPr>
      </w:pPr>
      <w:r w:rsidRPr="00C56D82">
        <w:rPr>
          <w:rFonts w:ascii="Palatino Linotype" w:hAnsi="Palatino Linotype" w:cs="Arial"/>
          <w:b/>
          <w:sz w:val="28"/>
          <w:szCs w:val="28"/>
        </w:rPr>
        <w:t>QUINTO</w:t>
      </w:r>
      <w:r w:rsidR="005C250B" w:rsidRPr="00C56D82">
        <w:rPr>
          <w:rFonts w:ascii="Palatino Linotype" w:hAnsi="Palatino Linotype"/>
          <w:b/>
          <w:sz w:val="28"/>
          <w:szCs w:val="28"/>
        </w:rPr>
        <w:t>.</w:t>
      </w:r>
      <w:r w:rsidR="005C250B" w:rsidRPr="00C56D82">
        <w:rPr>
          <w:rFonts w:ascii="Palatino Linotype" w:hAnsi="Palatino Linotype"/>
          <w:b/>
        </w:rPr>
        <w:t xml:space="preserve"> Procedibilidad. </w:t>
      </w:r>
    </w:p>
    <w:p w14:paraId="7CAA974C" w14:textId="725E2963" w:rsidR="00F7609B" w:rsidRPr="00C56D82" w:rsidRDefault="00F7609B" w:rsidP="00C56D82">
      <w:pPr>
        <w:autoSpaceDE w:val="0"/>
        <w:autoSpaceDN w:val="0"/>
        <w:adjustRightInd w:val="0"/>
        <w:spacing w:line="360" w:lineRule="auto"/>
        <w:ind w:right="49"/>
        <w:jc w:val="both"/>
        <w:rPr>
          <w:rFonts w:ascii="Palatino Linotype" w:hAnsi="Palatino Linotype" w:cs="Arial"/>
          <w:b/>
        </w:rPr>
      </w:pPr>
      <w:r w:rsidRPr="00C56D82">
        <w:rPr>
          <w:rFonts w:ascii="Palatino Linotype" w:hAnsi="Palatino Linotype" w:cs="Arial"/>
        </w:rPr>
        <w:t>Del análisis efectuado se advierte que resulta procedente la interposición de</w:t>
      </w:r>
      <w:r w:rsidR="00367F74" w:rsidRPr="00C56D82">
        <w:rPr>
          <w:rFonts w:ascii="Palatino Linotype" w:hAnsi="Palatino Linotype" w:cs="Arial"/>
        </w:rPr>
        <w:t xml:space="preserve"> </w:t>
      </w:r>
      <w:r w:rsidRPr="00C56D82">
        <w:rPr>
          <w:rFonts w:ascii="Palatino Linotype" w:hAnsi="Palatino Linotype" w:cs="Arial"/>
        </w:rPr>
        <w:t>l</w:t>
      </w:r>
      <w:r w:rsidR="00367F74" w:rsidRPr="00C56D82">
        <w:rPr>
          <w:rFonts w:ascii="Palatino Linotype" w:hAnsi="Palatino Linotype" w:cs="Arial"/>
        </w:rPr>
        <w:t>os</w:t>
      </w:r>
      <w:r w:rsidRPr="00C56D82">
        <w:rPr>
          <w:rFonts w:ascii="Palatino Linotype" w:hAnsi="Palatino Linotype" w:cs="Arial"/>
        </w:rPr>
        <w:t xml:space="preserve"> Recurso</w:t>
      </w:r>
      <w:r w:rsidR="00367F74" w:rsidRPr="00C56D82">
        <w:rPr>
          <w:rFonts w:ascii="Palatino Linotype" w:hAnsi="Palatino Linotype" w:cs="Arial"/>
        </w:rPr>
        <w:t>s</w:t>
      </w:r>
      <w:r w:rsidRPr="00C56D82">
        <w:rPr>
          <w:rFonts w:ascii="Palatino Linotype" w:hAnsi="Palatino Linotype" w:cs="Arial"/>
        </w:rPr>
        <w:t xml:space="preserve"> y se concluye </w:t>
      </w:r>
      <w:r w:rsidR="00367F74" w:rsidRPr="00C56D82">
        <w:rPr>
          <w:rFonts w:ascii="Palatino Linotype" w:hAnsi="Palatino Linotype" w:cs="Arial"/>
        </w:rPr>
        <w:t xml:space="preserve">en ambos, </w:t>
      </w:r>
      <w:r w:rsidRPr="00C56D82">
        <w:rPr>
          <w:rFonts w:ascii="Palatino Linotype" w:hAnsi="Palatino Linotype" w:cs="Arial"/>
        </w:rPr>
        <w:t xml:space="preserve">la acreditación plena de todos y cada uno de los elementos formales exigidos por el artículo 180 de la </w:t>
      </w:r>
      <w:r w:rsidRPr="00C56D82">
        <w:rPr>
          <w:rFonts w:ascii="Palatino Linotype" w:hAnsi="Palatino Linotype"/>
        </w:rPr>
        <w:t xml:space="preserve">Ley de Transparencia y Acceso a la Información Pública del Estado de México y Municipios, que a la letra señala: </w:t>
      </w:r>
    </w:p>
    <w:p w14:paraId="377B4927" w14:textId="77777777" w:rsidR="00F7609B" w:rsidRPr="00C56D82" w:rsidRDefault="00F7609B" w:rsidP="00C56D82">
      <w:pPr>
        <w:autoSpaceDE w:val="0"/>
        <w:autoSpaceDN w:val="0"/>
        <w:adjustRightInd w:val="0"/>
        <w:ind w:right="49"/>
        <w:jc w:val="both"/>
        <w:rPr>
          <w:rFonts w:ascii="Palatino Linotype" w:hAnsi="Palatino Linotype" w:cs="Arial"/>
          <w:lang w:val="es-ES"/>
        </w:rPr>
      </w:pPr>
    </w:p>
    <w:p w14:paraId="0FB23177" w14:textId="77777777" w:rsidR="00F7609B" w:rsidRPr="00C56D82" w:rsidRDefault="00F7609B" w:rsidP="00C56D82">
      <w:pPr>
        <w:tabs>
          <w:tab w:val="left" w:pos="851"/>
        </w:tabs>
        <w:ind w:left="851" w:right="901"/>
        <w:jc w:val="both"/>
        <w:rPr>
          <w:rFonts w:ascii="Palatino Linotype" w:hAnsi="Palatino Linotype"/>
          <w:b/>
          <w:i/>
          <w:sz w:val="22"/>
          <w:szCs w:val="22"/>
          <w:lang w:val="es-ES"/>
        </w:rPr>
      </w:pPr>
      <w:r w:rsidRPr="00C56D82">
        <w:rPr>
          <w:rFonts w:ascii="Palatino Linotype" w:hAnsi="Palatino Linotype"/>
          <w:b/>
          <w:i/>
          <w:sz w:val="22"/>
          <w:szCs w:val="22"/>
          <w:lang w:val="es-ES"/>
        </w:rPr>
        <w:t xml:space="preserve">“Artículo 180. </w:t>
      </w:r>
      <w:r w:rsidRPr="00C56D82">
        <w:rPr>
          <w:rFonts w:ascii="Palatino Linotype" w:hAnsi="Palatino Linotype"/>
          <w:i/>
          <w:sz w:val="22"/>
          <w:szCs w:val="22"/>
          <w:lang w:val="es-ES"/>
        </w:rPr>
        <w:t xml:space="preserve">El </w:t>
      </w:r>
      <w:r w:rsidRPr="00C56D82">
        <w:rPr>
          <w:rFonts w:ascii="Palatino Linotype" w:hAnsi="Palatino Linotype" w:cs="Arial"/>
          <w:i/>
          <w:sz w:val="22"/>
          <w:szCs w:val="22"/>
          <w:lang w:val="es-ES"/>
        </w:rPr>
        <w:t>recurso</w:t>
      </w:r>
      <w:r w:rsidRPr="00C56D82">
        <w:rPr>
          <w:rFonts w:ascii="Palatino Linotype" w:hAnsi="Palatino Linotype"/>
          <w:i/>
          <w:sz w:val="22"/>
          <w:szCs w:val="22"/>
          <w:lang w:val="es-ES"/>
        </w:rPr>
        <w:t xml:space="preserve"> </w:t>
      </w:r>
      <w:r w:rsidRPr="00C56D82">
        <w:rPr>
          <w:rFonts w:ascii="Palatino Linotype" w:hAnsi="Palatino Linotype" w:cs="Arial"/>
          <w:i/>
          <w:sz w:val="22"/>
          <w:szCs w:val="22"/>
          <w:lang w:val="es-ES" w:eastAsia="es-MX"/>
        </w:rPr>
        <w:t>de</w:t>
      </w:r>
      <w:r w:rsidRPr="00C56D82">
        <w:rPr>
          <w:rFonts w:ascii="Palatino Linotype" w:hAnsi="Palatino Linotype"/>
          <w:i/>
          <w:sz w:val="22"/>
          <w:szCs w:val="22"/>
          <w:lang w:val="es-ES"/>
        </w:rPr>
        <w:t xml:space="preserve"> revisión contendrá:</w:t>
      </w:r>
      <w:r w:rsidRPr="00C56D82">
        <w:rPr>
          <w:rFonts w:ascii="Palatino Linotype" w:hAnsi="Palatino Linotype"/>
          <w:b/>
          <w:i/>
          <w:sz w:val="22"/>
          <w:szCs w:val="22"/>
          <w:lang w:val="es-ES"/>
        </w:rPr>
        <w:t xml:space="preserve"> </w:t>
      </w:r>
    </w:p>
    <w:p w14:paraId="422062F8" w14:textId="77777777" w:rsidR="00F7609B" w:rsidRPr="00C56D82" w:rsidRDefault="00F7609B" w:rsidP="00C56D82">
      <w:pPr>
        <w:tabs>
          <w:tab w:val="left" w:pos="851"/>
        </w:tabs>
        <w:ind w:left="851" w:right="901"/>
        <w:jc w:val="both"/>
        <w:rPr>
          <w:rFonts w:ascii="Palatino Linotype" w:hAnsi="Palatino Linotype"/>
          <w:b/>
          <w:i/>
          <w:sz w:val="22"/>
          <w:szCs w:val="22"/>
          <w:lang w:val="es-ES"/>
        </w:rPr>
      </w:pPr>
      <w:r w:rsidRPr="00C56D82">
        <w:rPr>
          <w:rFonts w:ascii="Palatino Linotype" w:hAnsi="Palatino Linotype"/>
          <w:b/>
          <w:i/>
          <w:sz w:val="22"/>
          <w:szCs w:val="22"/>
          <w:lang w:val="es-ES"/>
        </w:rPr>
        <w:t xml:space="preserve">I. </w:t>
      </w:r>
      <w:r w:rsidRPr="00C56D82">
        <w:rPr>
          <w:rFonts w:ascii="Palatino Linotype" w:hAnsi="Palatino Linotype"/>
          <w:i/>
          <w:sz w:val="22"/>
          <w:szCs w:val="22"/>
          <w:lang w:val="es-ES"/>
        </w:rPr>
        <w:t xml:space="preserve">El sujeto obligado ante </w:t>
      </w:r>
      <w:r w:rsidRPr="00C56D82">
        <w:rPr>
          <w:rFonts w:ascii="Palatino Linotype" w:hAnsi="Palatino Linotype" w:cs="Arial"/>
          <w:i/>
          <w:sz w:val="22"/>
          <w:szCs w:val="22"/>
          <w:lang w:val="es-ES"/>
        </w:rPr>
        <w:t>la</w:t>
      </w:r>
      <w:r w:rsidRPr="00C56D82">
        <w:rPr>
          <w:rFonts w:ascii="Palatino Linotype" w:hAnsi="Palatino Linotype"/>
          <w:i/>
          <w:sz w:val="22"/>
          <w:szCs w:val="22"/>
          <w:lang w:val="es-ES"/>
        </w:rPr>
        <w:t xml:space="preserve"> cual </w:t>
      </w:r>
      <w:r w:rsidRPr="00C56D82">
        <w:rPr>
          <w:rFonts w:ascii="Palatino Linotype" w:hAnsi="Palatino Linotype" w:cs="Arial"/>
          <w:i/>
          <w:sz w:val="22"/>
          <w:szCs w:val="22"/>
          <w:lang w:val="es-ES" w:eastAsia="es-MX"/>
        </w:rPr>
        <w:t>se</w:t>
      </w:r>
      <w:r w:rsidRPr="00C56D82">
        <w:rPr>
          <w:rFonts w:ascii="Palatino Linotype" w:hAnsi="Palatino Linotype"/>
          <w:i/>
          <w:sz w:val="22"/>
          <w:szCs w:val="22"/>
          <w:lang w:val="es-ES"/>
        </w:rPr>
        <w:t xml:space="preserve"> presentó la solicitud;</w:t>
      </w:r>
      <w:r w:rsidRPr="00C56D82">
        <w:rPr>
          <w:rFonts w:ascii="Palatino Linotype" w:hAnsi="Palatino Linotype"/>
          <w:b/>
          <w:i/>
          <w:sz w:val="22"/>
          <w:szCs w:val="22"/>
          <w:lang w:val="es-ES"/>
        </w:rPr>
        <w:t xml:space="preserve"> </w:t>
      </w:r>
    </w:p>
    <w:p w14:paraId="6F819B88" w14:textId="77777777" w:rsidR="00F7609B" w:rsidRPr="00C56D82" w:rsidRDefault="00F7609B" w:rsidP="00C56D82">
      <w:pPr>
        <w:tabs>
          <w:tab w:val="left" w:pos="851"/>
        </w:tabs>
        <w:ind w:left="851" w:right="901"/>
        <w:jc w:val="both"/>
        <w:rPr>
          <w:rFonts w:ascii="Palatino Linotype" w:hAnsi="Palatino Linotype"/>
          <w:b/>
          <w:i/>
          <w:sz w:val="22"/>
          <w:szCs w:val="22"/>
          <w:lang w:val="es-ES"/>
        </w:rPr>
      </w:pPr>
      <w:r w:rsidRPr="00C56D82">
        <w:rPr>
          <w:rFonts w:ascii="Palatino Linotype" w:hAnsi="Palatino Linotype"/>
          <w:b/>
          <w:i/>
          <w:sz w:val="22"/>
          <w:szCs w:val="22"/>
          <w:lang w:val="es-ES"/>
        </w:rPr>
        <w:t xml:space="preserve">II. </w:t>
      </w:r>
      <w:r w:rsidRPr="00C56D82">
        <w:rPr>
          <w:rFonts w:ascii="Palatino Linotype" w:hAnsi="Palatino Linotype"/>
          <w:b/>
          <w:i/>
          <w:sz w:val="22"/>
          <w:szCs w:val="22"/>
          <w:u w:val="single"/>
          <w:lang w:val="es-ES"/>
        </w:rPr>
        <w:t xml:space="preserve">El nombre del solicitante </w:t>
      </w:r>
      <w:r w:rsidRPr="00C56D82">
        <w:rPr>
          <w:rFonts w:ascii="Palatino Linotype" w:hAnsi="Palatino Linotype" w:cs="Arial"/>
          <w:b/>
          <w:i/>
          <w:sz w:val="22"/>
          <w:szCs w:val="22"/>
          <w:u w:val="single"/>
          <w:lang w:val="es-ES" w:eastAsia="es-MX"/>
        </w:rPr>
        <w:t>que</w:t>
      </w:r>
      <w:r w:rsidRPr="00C56D82">
        <w:rPr>
          <w:rFonts w:ascii="Palatino Linotype" w:hAnsi="Palatino Linotype"/>
          <w:b/>
          <w:i/>
          <w:sz w:val="22"/>
          <w:szCs w:val="22"/>
          <w:u w:val="single"/>
          <w:lang w:val="es-ES"/>
        </w:rPr>
        <w:t xml:space="preserve"> recurre</w:t>
      </w:r>
      <w:r w:rsidRPr="00C56D82">
        <w:rPr>
          <w:rFonts w:ascii="Palatino Linotype" w:hAnsi="Palatino Linotype"/>
          <w:i/>
          <w:sz w:val="22"/>
          <w:szCs w:val="22"/>
          <w:lang w:val="es-ES"/>
        </w:rPr>
        <w:t xml:space="preserve"> o de su representante y, en su caso, del tercero interesado, así como la dirección o medio que señale para recibir notificaciones;</w:t>
      </w:r>
      <w:r w:rsidRPr="00C56D82">
        <w:rPr>
          <w:rFonts w:ascii="Palatino Linotype" w:hAnsi="Palatino Linotype"/>
          <w:b/>
          <w:i/>
          <w:sz w:val="22"/>
          <w:szCs w:val="22"/>
          <w:lang w:val="es-ES"/>
        </w:rPr>
        <w:t xml:space="preserve"> </w:t>
      </w:r>
    </w:p>
    <w:p w14:paraId="5A38AFA2" w14:textId="77777777" w:rsidR="00F7609B" w:rsidRPr="00C56D82" w:rsidRDefault="00F7609B" w:rsidP="00C56D82">
      <w:pPr>
        <w:tabs>
          <w:tab w:val="left" w:pos="851"/>
        </w:tabs>
        <w:ind w:left="851" w:right="901"/>
        <w:jc w:val="both"/>
        <w:rPr>
          <w:rFonts w:ascii="Palatino Linotype" w:hAnsi="Palatino Linotype"/>
          <w:b/>
          <w:i/>
          <w:sz w:val="22"/>
          <w:szCs w:val="22"/>
          <w:lang w:val="es-ES"/>
        </w:rPr>
      </w:pPr>
      <w:r w:rsidRPr="00C56D82">
        <w:rPr>
          <w:rFonts w:ascii="Palatino Linotype" w:hAnsi="Palatino Linotype"/>
          <w:b/>
          <w:i/>
          <w:sz w:val="22"/>
          <w:szCs w:val="22"/>
          <w:lang w:val="es-ES"/>
        </w:rPr>
        <w:t xml:space="preserve">III. </w:t>
      </w:r>
      <w:r w:rsidRPr="00C56D82">
        <w:rPr>
          <w:rFonts w:ascii="Palatino Linotype" w:hAnsi="Palatino Linotype"/>
          <w:i/>
          <w:sz w:val="22"/>
          <w:szCs w:val="22"/>
          <w:lang w:val="es-ES"/>
        </w:rPr>
        <w:t xml:space="preserve">El número de folio de </w:t>
      </w:r>
      <w:r w:rsidRPr="00C56D82">
        <w:rPr>
          <w:rFonts w:ascii="Palatino Linotype" w:hAnsi="Palatino Linotype" w:cs="Arial"/>
          <w:i/>
          <w:sz w:val="22"/>
          <w:szCs w:val="22"/>
          <w:lang w:val="es-ES" w:eastAsia="es-MX"/>
        </w:rPr>
        <w:t>respuesta</w:t>
      </w:r>
      <w:r w:rsidRPr="00C56D82">
        <w:rPr>
          <w:rFonts w:ascii="Palatino Linotype" w:hAnsi="Palatino Linotype"/>
          <w:i/>
          <w:sz w:val="22"/>
          <w:szCs w:val="22"/>
          <w:lang w:val="es-ES"/>
        </w:rPr>
        <w:t xml:space="preserve"> de la solicitud de acceso; </w:t>
      </w:r>
    </w:p>
    <w:p w14:paraId="4BB6C42D" w14:textId="77777777" w:rsidR="00F7609B" w:rsidRPr="00C56D82" w:rsidRDefault="00F7609B" w:rsidP="00C56D82">
      <w:pPr>
        <w:tabs>
          <w:tab w:val="left" w:pos="851"/>
        </w:tabs>
        <w:ind w:left="851" w:right="901"/>
        <w:jc w:val="both"/>
        <w:rPr>
          <w:rFonts w:ascii="Palatino Linotype" w:hAnsi="Palatino Linotype"/>
          <w:b/>
          <w:i/>
          <w:sz w:val="22"/>
          <w:szCs w:val="22"/>
          <w:lang w:val="es-ES"/>
        </w:rPr>
      </w:pPr>
      <w:r w:rsidRPr="00C56D82">
        <w:rPr>
          <w:rFonts w:ascii="Palatino Linotype" w:hAnsi="Palatino Linotype"/>
          <w:b/>
          <w:i/>
          <w:sz w:val="22"/>
          <w:szCs w:val="22"/>
          <w:lang w:val="es-ES"/>
        </w:rPr>
        <w:t xml:space="preserve">IV. </w:t>
      </w:r>
      <w:r w:rsidRPr="00C56D82">
        <w:rPr>
          <w:rFonts w:ascii="Palatino Linotype" w:hAnsi="Palatino Linotype"/>
          <w:i/>
          <w:sz w:val="22"/>
          <w:szCs w:val="22"/>
          <w:lang w:val="es-ES"/>
        </w:rPr>
        <w:t xml:space="preserve">La fecha en que fue </w:t>
      </w:r>
      <w:r w:rsidRPr="00C56D82">
        <w:rPr>
          <w:rFonts w:ascii="Palatino Linotype" w:hAnsi="Palatino Linotype" w:cs="Arial"/>
          <w:i/>
          <w:sz w:val="22"/>
          <w:szCs w:val="22"/>
          <w:lang w:val="es-ES" w:eastAsia="es-MX"/>
        </w:rPr>
        <w:t>notificada</w:t>
      </w:r>
      <w:r w:rsidRPr="00C56D82">
        <w:rPr>
          <w:rFonts w:ascii="Palatino Linotype" w:hAnsi="Palatino Linotype"/>
          <w:i/>
          <w:sz w:val="22"/>
          <w:szCs w:val="22"/>
          <w:lang w:val="es-ES"/>
        </w:rPr>
        <w:t xml:space="preserve"> la respuesta al solicitante o tuvo conocimiento del acto reclamado, o de presentación de la solicitud, en caso de falta de respuesta;</w:t>
      </w:r>
      <w:r w:rsidRPr="00C56D82">
        <w:rPr>
          <w:rFonts w:ascii="Palatino Linotype" w:hAnsi="Palatino Linotype"/>
          <w:b/>
          <w:i/>
          <w:sz w:val="22"/>
          <w:szCs w:val="22"/>
          <w:lang w:val="es-ES"/>
        </w:rPr>
        <w:t xml:space="preserve"> </w:t>
      </w:r>
    </w:p>
    <w:p w14:paraId="3D90C285" w14:textId="77777777" w:rsidR="00F7609B" w:rsidRPr="00C56D82" w:rsidRDefault="00F7609B" w:rsidP="00C56D82">
      <w:pPr>
        <w:tabs>
          <w:tab w:val="left" w:pos="851"/>
        </w:tabs>
        <w:ind w:left="851" w:right="901"/>
        <w:jc w:val="both"/>
        <w:rPr>
          <w:rFonts w:ascii="Palatino Linotype" w:hAnsi="Palatino Linotype"/>
          <w:b/>
          <w:i/>
          <w:sz w:val="22"/>
          <w:szCs w:val="22"/>
          <w:lang w:val="es-ES"/>
        </w:rPr>
      </w:pPr>
      <w:r w:rsidRPr="00C56D82">
        <w:rPr>
          <w:rFonts w:ascii="Palatino Linotype" w:hAnsi="Palatino Linotype"/>
          <w:b/>
          <w:i/>
          <w:sz w:val="22"/>
          <w:szCs w:val="22"/>
          <w:lang w:val="es-ES"/>
        </w:rPr>
        <w:t xml:space="preserve">V. </w:t>
      </w:r>
      <w:r w:rsidRPr="00C56D82">
        <w:rPr>
          <w:rFonts w:ascii="Palatino Linotype" w:hAnsi="Palatino Linotype"/>
          <w:i/>
          <w:sz w:val="22"/>
          <w:szCs w:val="22"/>
          <w:lang w:val="es-ES"/>
        </w:rPr>
        <w:t xml:space="preserve">El acto que se </w:t>
      </w:r>
      <w:r w:rsidRPr="00C56D82">
        <w:rPr>
          <w:rFonts w:ascii="Palatino Linotype" w:hAnsi="Palatino Linotype" w:cs="Arial"/>
          <w:i/>
          <w:sz w:val="22"/>
          <w:szCs w:val="22"/>
          <w:lang w:val="es-ES" w:eastAsia="es-MX"/>
        </w:rPr>
        <w:t>recurre</w:t>
      </w:r>
      <w:r w:rsidRPr="00C56D82">
        <w:rPr>
          <w:rFonts w:ascii="Palatino Linotype" w:hAnsi="Palatino Linotype"/>
          <w:i/>
          <w:sz w:val="22"/>
          <w:szCs w:val="22"/>
          <w:lang w:val="es-ES"/>
        </w:rPr>
        <w:t>;</w:t>
      </w:r>
      <w:r w:rsidRPr="00C56D82">
        <w:rPr>
          <w:rFonts w:ascii="Palatino Linotype" w:hAnsi="Palatino Linotype"/>
          <w:b/>
          <w:i/>
          <w:sz w:val="22"/>
          <w:szCs w:val="22"/>
          <w:lang w:val="es-ES"/>
        </w:rPr>
        <w:t xml:space="preserve"> </w:t>
      </w:r>
    </w:p>
    <w:p w14:paraId="75834FCA" w14:textId="77777777" w:rsidR="00F7609B" w:rsidRPr="00C56D82" w:rsidRDefault="00F7609B" w:rsidP="00C56D82">
      <w:pPr>
        <w:tabs>
          <w:tab w:val="left" w:pos="851"/>
        </w:tabs>
        <w:ind w:left="851" w:right="901"/>
        <w:jc w:val="both"/>
        <w:rPr>
          <w:rFonts w:ascii="Palatino Linotype" w:hAnsi="Palatino Linotype"/>
          <w:b/>
          <w:i/>
          <w:sz w:val="22"/>
          <w:szCs w:val="22"/>
          <w:lang w:val="es-ES"/>
        </w:rPr>
      </w:pPr>
      <w:r w:rsidRPr="00C56D82">
        <w:rPr>
          <w:rFonts w:ascii="Palatino Linotype" w:hAnsi="Palatino Linotype"/>
          <w:b/>
          <w:i/>
          <w:sz w:val="22"/>
          <w:szCs w:val="22"/>
          <w:lang w:val="es-ES"/>
        </w:rPr>
        <w:t xml:space="preserve">VI. </w:t>
      </w:r>
      <w:r w:rsidRPr="00C56D82">
        <w:rPr>
          <w:rFonts w:ascii="Palatino Linotype" w:hAnsi="Palatino Linotype"/>
          <w:i/>
          <w:sz w:val="22"/>
          <w:szCs w:val="22"/>
          <w:lang w:val="es-ES"/>
        </w:rPr>
        <w:t xml:space="preserve">Las razones o </w:t>
      </w:r>
      <w:r w:rsidRPr="00C56D82">
        <w:rPr>
          <w:rFonts w:ascii="Palatino Linotype" w:hAnsi="Palatino Linotype" w:cs="Arial"/>
          <w:i/>
          <w:sz w:val="22"/>
          <w:szCs w:val="22"/>
          <w:lang w:val="es-ES" w:eastAsia="es-MX"/>
        </w:rPr>
        <w:t>motivos</w:t>
      </w:r>
      <w:r w:rsidRPr="00C56D82">
        <w:rPr>
          <w:rFonts w:ascii="Palatino Linotype" w:hAnsi="Palatino Linotype"/>
          <w:i/>
          <w:sz w:val="22"/>
          <w:szCs w:val="22"/>
          <w:lang w:val="es-ES"/>
        </w:rPr>
        <w:t xml:space="preserve"> de inconformidad;</w:t>
      </w:r>
      <w:r w:rsidRPr="00C56D82">
        <w:rPr>
          <w:rFonts w:ascii="Palatino Linotype" w:hAnsi="Palatino Linotype"/>
          <w:b/>
          <w:i/>
          <w:sz w:val="22"/>
          <w:szCs w:val="22"/>
          <w:lang w:val="es-ES"/>
        </w:rPr>
        <w:t xml:space="preserve"> </w:t>
      </w:r>
    </w:p>
    <w:p w14:paraId="4998F2AA" w14:textId="77777777" w:rsidR="00F7609B" w:rsidRPr="00C56D82" w:rsidRDefault="00F7609B" w:rsidP="00C56D82">
      <w:pPr>
        <w:tabs>
          <w:tab w:val="left" w:pos="851"/>
        </w:tabs>
        <w:ind w:left="851" w:right="901"/>
        <w:jc w:val="both"/>
        <w:rPr>
          <w:rFonts w:ascii="Palatino Linotype" w:hAnsi="Palatino Linotype"/>
          <w:b/>
          <w:i/>
          <w:sz w:val="22"/>
          <w:szCs w:val="22"/>
          <w:lang w:val="es-ES"/>
        </w:rPr>
      </w:pPr>
      <w:r w:rsidRPr="00C56D82">
        <w:rPr>
          <w:rFonts w:ascii="Palatino Linotype" w:hAnsi="Palatino Linotype"/>
          <w:b/>
          <w:i/>
          <w:sz w:val="22"/>
          <w:szCs w:val="22"/>
          <w:lang w:val="es-ES"/>
        </w:rPr>
        <w:t xml:space="preserve">VII. </w:t>
      </w:r>
      <w:r w:rsidRPr="00C56D82">
        <w:rPr>
          <w:rFonts w:ascii="Palatino Linotype" w:hAnsi="Palatino Linotype"/>
          <w:i/>
          <w:sz w:val="22"/>
          <w:szCs w:val="22"/>
          <w:lang w:val="es-ES"/>
        </w:rPr>
        <w:t>La copia de la respuesta que se impugna y, en su caso, de la notificación correspondiente, en el caso de respuesta de la solicitud; y</w:t>
      </w:r>
      <w:r w:rsidRPr="00C56D82">
        <w:rPr>
          <w:rFonts w:ascii="Palatino Linotype" w:hAnsi="Palatino Linotype"/>
          <w:b/>
          <w:i/>
          <w:sz w:val="22"/>
          <w:szCs w:val="22"/>
          <w:lang w:val="es-ES"/>
        </w:rPr>
        <w:t xml:space="preserve"> </w:t>
      </w:r>
    </w:p>
    <w:p w14:paraId="0BA24E62" w14:textId="5708B104" w:rsidR="00F7609B" w:rsidRPr="00C56D82" w:rsidRDefault="00F7609B" w:rsidP="00C56D82">
      <w:pPr>
        <w:tabs>
          <w:tab w:val="left" w:pos="851"/>
        </w:tabs>
        <w:ind w:left="851" w:right="901"/>
        <w:jc w:val="both"/>
        <w:rPr>
          <w:rFonts w:ascii="Palatino Linotype" w:hAnsi="Palatino Linotype"/>
          <w:i/>
          <w:sz w:val="22"/>
          <w:szCs w:val="22"/>
          <w:lang w:val="es-ES"/>
        </w:rPr>
      </w:pPr>
      <w:r w:rsidRPr="00C56D82">
        <w:rPr>
          <w:rFonts w:ascii="Palatino Linotype" w:hAnsi="Palatino Linotype"/>
          <w:b/>
          <w:i/>
          <w:sz w:val="22"/>
          <w:szCs w:val="22"/>
          <w:lang w:val="es-ES"/>
        </w:rPr>
        <w:t xml:space="preserve">VIII. </w:t>
      </w:r>
      <w:r w:rsidRPr="00C56D82">
        <w:rPr>
          <w:rFonts w:ascii="Palatino Linotype" w:hAnsi="Palatino Linotype"/>
          <w:i/>
          <w:sz w:val="22"/>
          <w:szCs w:val="22"/>
          <w:lang w:val="es-ES"/>
        </w:rPr>
        <w:t xml:space="preserve">Firma </w:t>
      </w:r>
      <w:r w:rsidR="004B1608" w:rsidRPr="00C56D82">
        <w:rPr>
          <w:rFonts w:ascii="Palatino Linotype" w:hAnsi="Palatino Linotype"/>
          <w:i/>
          <w:sz w:val="22"/>
          <w:szCs w:val="22"/>
          <w:lang w:val="es-ES"/>
        </w:rPr>
        <w:t>del</w:t>
      </w:r>
      <w:r w:rsidRPr="00C56D82">
        <w:rPr>
          <w:rFonts w:ascii="Palatino Linotype" w:hAnsi="Palatino Linotype"/>
          <w:i/>
          <w:sz w:val="22"/>
          <w:szCs w:val="22"/>
          <w:lang w:val="es-ES"/>
        </w:rPr>
        <w:t xml:space="preserve"> RECUR</w:t>
      </w:r>
      <w:r w:rsidR="004B1608" w:rsidRPr="00C56D82">
        <w:rPr>
          <w:rFonts w:ascii="Palatino Linotype" w:hAnsi="Palatino Linotype"/>
          <w:i/>
          <w:sz w:val="22"/>
          <w:szCs w:val="22"/>
          <w:lang w:val="es-ES"/>
        </w:rPr>
        <w:t>R</w:t>
      </w:r>
      <w:r w:rsidRPr="00C56D82">
        <w:rPr>
          <w:rFonts w:ascii="Palatino Linotype" w:hAnsi="Palatino Linotype"/>
          <w:i/>
          <w:sz w:val="22"/>
          <w:szCs w:val="22"/>
          <w:lang w:val="es-ES"/>
        </w:rPr>
        <w:t>ENTE, en su caso, cuando se presente por escrito, requisito sin el cual se dará trámite al recurso.</w:t>
      </w:r>
    </w:p>
    <w:p w14:paraId="6CA5CB48" w14:textId="77777777" w:rsidR="00F7609B" w:rsidRPr="00C56D82" w:rsidRDefault="00F7609B" w:rsidP="00C56D82">
      <w:pPr>
        <w:tabs>
          <w:tab w:val="left" w:pos="851"/>
        </w:tabs>
        <w:ind w:left="851" w:right="901"/>
        <w:jc w:val="both"/>
        <w:rPr>
          <w:rFonts w:ascii="Palatino Linotype" w:hAnsi="Palatino Linotype"/>
          <w:i/>
          <w:sz w:val="22"/>
          <w:szCs w:val="22"/>
          <w:lang w:val="es-ES"/>
        </w:rPr>
      </w:pPr>
      <w:r w:rsidRPr="00C56D82">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C56D82" w:rsidRDefault="00F7609B" w:rsidP="00C56D82">
      <w:pPr>
        <w:tabs>
          <w:tab w:val="left" w:pos="851"/>
        </w:tabs>
        <w:ind w:left="851" w:right="901"/>
        <w:jc w:val="both"/>
        <w:rPr>
          <w:rFonts w:ascii="Palatino Linotype" w:hAnsi="Palatino Linotype"/>
          <w:i/>
          <w:sz w:val="22"/>
          <w:szCs w:val="22"/>
          <w:lang w:val="es-ES"/>
        </w:rPr>
      </w:pPr>
      <w:r w:rsidRPr="00C56D82">
        <w:rPr>
          <w:rFonts w:ascii="Palatino Linotype" w:hAnsi="Palatino Linotype"/>
          <w:i/>
          <w:sz w:val="22"/>
          <w:szCs w:val="22"/>
          <w:lang w:val="es-ES"/>
        </w:rPr>
        <w:t xml:space="preserve">En ningún caso será necesario que el particular ratifique el recurso de revisión interpuesto. </w:t>
      </w:r>
    </w:p>
    <w:p w14:paraId="24592516" w14:textId="77777777" w:rsidR="00F7609B" w:rsidRPr="00C56D82" w:rsidRDefault="00F7609B" w:rsidP="00C56D82">
      <w:pPr>
        <w:tabs>
          <w:tab w:val="left" w:pos="851"/>
        </w:tabs>
        <w:ind w:left="851" w:right="901"/>
        <w:jc w:val="both"/>
        <w:rPr>
          <w:rFonts w:ascii="Palatino Linotype" w:hAnsi="Palatino Linotype"/>
          <w:i/>
          <w:sz w:val="22"/>
          <w:szCs w:val="22"/>
          <w:lang w:val="es-ES"/>
        </w:rPr>
      </w:pPr>
      <w:r w:rsidRPr="00C56D82">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C56D82">
        <w:rPr>
          <w:rFonts w:ascii="Palatino Linotype" w:hAnsi="Palatino Linotype"/>
          <w:i/>
          <w:sz w:val="22"/>
          <w:szCs w:val="22"/>
          <w:lang w:val="es-ES"/>
        </w:rPr>
        <w:t>, IV, VII y VIII.”</w:t>
      </w:r>
    </w:p>
    <w:p w14:paraId="0AF07A23" w14:textId="77777777" w:rsidR="00F7609B" w:rsidRPr="00C56D82" w:rsidRDefault="00F7609B" w:rsidP="00C56D82">
      <w:pPr>
        <w:tabs>
          <w:tab w:val="left" w:pos="851"/>
        </w:tabs>
        <w:ind w:left="851" w:right="901"/>
        <w:jc w:val="both"/>
        <w:rPr>
          <w:rFonts w:ascii="Palatino Linotype" w:hAnsi="Palatino Linotype"/>
          <w:b/>
          <w:i/>
          <w:sz w:val="22"/>
          <w:szCs w:val="22"/>
          <w:lang w:val="es-ES"/>
        </w:rPr>
      </w:pPr>
      <w:r w:rsidRPr="00C56D82">
        <w:rPr>
          <w:rFonts w:ascii="Palatino Linotype" w:hAnsi="Palatino Linotype"/>
          <w:b/>
          <w:i/>
          <w:sz w:val="22"/>
          <w:szCs w:val="22"/>
          <w:lang w:val="es-ES"/>
        </w:rPr>
        <w:t>(Énfasis añadido)</w:t>
      </w:r>
    </w:p>
    <w:p w14:paraId="468A4C95" w14:textId="77777777" w:rsidR="00F7609B" w:rsidRPr="00C56D82" w:rsidRDefault="00F7609B" w:rsidP="00C56D82">
      <w:pPr>
        <w:tabs>
          <w:tab w:val="left" w:pos="851"/>
        </w:tabs>
        <w:ind w:left="851" w:right="901"/>
        <w:jc w:val="both"/>
        <w:rPr>
          <w:rFonts w:ascii="Palatino Linotype" w:hAnsi="Palatino Linotype"/>
          <w:b/>
          <w:i/>
          <w:sz w:val="22"/>
          <w:szCs w:val="22"/>
          <w:lang w:val="es-ES"/>
        </w:rPr>
      </w:pPr>
    </w:p>
    <w:p w14:paraId="42A8CEFD" w14:textId="3C014749" w:rsidR="00F7609B" w:rsidRPr="00C56D82" w:rsidRDefault="00F7609B" w:rsidP="00C56D82">
      <w:pPr>
        <w:spacing w:line="360" w:lineRule="auto"/>
        <w:jc w:val="both"/>
        <w:rPr>
          <w:rFonts w:ascii="Palatino Linotype" w:hAnsi="Palatino Linotype"/>
          <w:b/>
          <w:lang w:val="es-ES"/>
        </w:rPr>
      </w:pPr>
      <w:r w:rsidRPr="00C56D82">
        <w:rPr>
          <w:rFonts w:ascii="Palatino Linotype" w:hAnsi="Palatino Linotype"/>
          <w:lang w:val="es-ES"/>
        </w:rPr>
        <w:lastRenderedPageBreak/>
        <w:t xml:space="preserve">Por lo que, derivado que </w:t>
      </w:r>
      <w:r w:rsidR="005B5886" w:rsidRPr="00C56D82">
        <w:rPr>
          <w:rFonts w:ascii="Palatino Linotype" w:hAnsi="Palatino Linotype"/>
          <w:lang w:val="es-ES"/>
        </w:rPr>
        <w:t xml:space="preserve">los </w:t>
      </w:r>
      <w:r w:rsidRPr="00C56D82">
        <w:rPr>
          <w:rFonts w:ascii="Palatino Linotype" w:hAnsi="Palatino Linotype"/>
          <w:lang w:val="es-ES"/>
        </w:rPr>
        <w:t>Recurso</w:t>
      </w:r>
      <w:r w:rsidR="005B5886" w:rsidRPr="00C56D82">
        <w:rPr>
          <w:rFonts w:ascii="Palatino Linotype" w:hAnsi="Palatino Linotype"/>
          <w:lang w:val="es-ES"/>
        </w:rPr>
        <w:t>s</w:t>
      </w:r>
      <w:r w:rsidRPr="00C56D82">
        <w:rPr>
          <w:rFonts w:ascii="Palatino Linotype" w:hAnsi="Palatino Linotype"/>
          <w:lang w:val="es-ES"/>
        </w:rPr>
        <w:t xml:space="preserve"> de Revisión materia del presente asunto, se </w:t>
      </w:r>
      <w:r w:rsidR="00367F74" w:rsidRPr="00C56D82">
        <w:rPr>
          <w:rFonts w:ascii="Palatino Linotype" w:hAnsi="Palatino Linotype"/>
          <w:lang w:val="es-ES"/>
        </w:rPr>
        <w:t xml:space="preserve">interpusieron </w:t>
      </w:r>
      <w:r w:rsidRPr="00C56D82">
        <w:rPr>
          <w:rFonts w:ascii="Palatino Linotype" w:hAnsi="Palatino Linotype"/>
          <w:lang w:val="es-ES"/>
        </w:rPr>
        <w:t>de manera electrónica, no es necesario que contenga determinados requ</w:t>
      </w:r>
      <w:r w:rsidR="00496D6A" w:rsidRPr="00C56D82">
        <w:rPr>
          <w:rFonts w:ascii="Palatino Linotype" w:hAnsi="Palatino Linotype"/>
          <w:lang w:val="es-ES"/>
        </w:rPr>
        <w:t xml:space="preserve">isitos, entre ellos, el nombre </w:t>
      </w:r>
      <w:r w:rsidR="00D31006" w:rsidRPr="00C56D82">
        <w:rPr>
          <w:rFonts w:ascii="Palatino Linotype" w:hAnsi="Palatino Linotype"/>
          <w:lang w:val="es-ES"/>
        </w:rPr>
        <w:t>EL RECURRENTE</w:t>
      </w:r>
      <w:r w:rsidRPr="00C56D82">
        <w:rPr>
          <w:rFonts w:ascii="Palatino Linotype" w:hAnsi="Palatino Linotype" w:cs="Arial"/>
          <w:b/>
          <w:lang w:val="es-ES"/>
        </w:rPr>
        <w:t>;</w:t>
      </w:r>
      <w:r w:rsidRPr="00C56D82">
        <w:rPr>
          <w:rFonts w:ascii="Palatino Linotype" w:hAnsi="Palatino Linotype"/>
          <w:lang w:val="es-ES"/>
        </w:rPr>
        <w:t xml:space="preserve"> por lo que, en el presente caso, al haber sido presentado</w:t>
      </w:r>
      <w:r w:rsidR="00367F74" w:rsidRPr="00C56D82">
        <w:rPr>
          <w:rFonts w:ascii="Palatino Linotype" w:hAnsi="Palatino Linotype"/>
          <w:lang w:val="es-ES"/>
        </w:rPr>
        <w:t>s</w:t>
      </w:r>
      <w:r w:rsidRPr="00C56D82">
        <w:rPr>
          <w:rFonts w:ascii="Palatino Linotype" w:hAnsi="Palatino Linotype"/>
          <w:lang w:val="es-ES"/>
        </w:rPr>
        <w:t xml:space="preserve"> </w:t>
      </w:r>
      <w:r w:rsidR="005B5886" w:rsidRPr="00C56D82">
        <w:rPr>
          <w:rFonts w:ascii="Palatino Linotype" w:hAnsi="Palatino Linotype"/>
          <w:lang w:val="es-ES"/>
        </w:rPr>
        <w:t xml:space="preserve">los </w:t>
      </w:r>
      <w:r w:rsidRPr="00C56D82">
        <w:rPr>
          <w:rFonts w:ascii="Palatino Linotype" w:hAnsi="Palatino Linotype"/>
          <w:lang w:val="es-ES"/>
        </w:rPr>
        <w:t xml:space="preserve">Recurso de Revisión vía </w:t>
      </w:r>
      <w:r w:rsidRPr="00C56D82">
        <w:rPr>
          <w:rFonts w:ascii="Palatino Linotype" w:hAnsi="Palatino Linotype"/>
          <w:b/>
          <w:lang w:val="es-ES"/>
        </w:rPr>
        <w:t>SAIMEX</w:t>
      </w:r>
      <w:r w:rsidRPr="00C56D82">
        <w:rPr>
          <w:rFonts w:ascii="Palatino Linotype" w:hAnsi="Palatino Linotype"/>
          <w:lang w:val="es-ES"/>
        </w:rPr>
        <w:t>, dicho requisito resulta innecesario.</w:t>
      </w:r>
    </w:p>
    <w:p w14:paraId="61199819" w14:textId="77777777" w:rsidR="00F7609B" w:rsidRPr="00C56D82" w:rsidRDefault="00F7609B" w:rsidP="00C56D82">
      <w:pPr>
        <w:spacing w:line="360" w:lineRule="auto"/>
        <w:jc w:val="both"/>
        <w:rPr>
          <w:rFonts w:ascii="Palatino Linotype" w:hAnsi="Palatino Linotype" w:cs="Arial"/>
          <w:lang w:val="es-ES"/>
        </w:rPr>
      </w:pPr>
    </w:p>
    <w:p w14:paraId="2DECEF45" w14:textId="01FE7DE9" w:rsidR="00F7609B" w:rsidRPr="00C56D82" w:rsidRDefault="00F7609B" w:rsidP="00C56D82">
      <w:pPr>
        <w:spacing w:line="360" w:lineRule="auto"/>
        <w:jc w:val="both"/>
        <w:rPr>
          <w:rFonts w:ascii="Palatino Linotype" w:hAnsi="Palatino Linotype"/>
          <w:lang w:val="es-ES"/>
        </w:rPr>
      </w:pPr>
      <w:r w:rsidRPr="00C56D82">
        <w:rPr>
          <w:rFonts w:ascii="Palatino Linotype" w:hAnsi="Palatino Linotype"/>
          <w:lang w:val="es-ES"/>
        </w:rPr>
        <w:t>Aunado a lo anterior, cabe precisar que los artículos 6, Apartado A, fracciones III y IV de la Constitución Política de los Estados Unidos Mexicanos y 5, párrafos trigésimo</w:t>
      </w:r>
      <w:r w:rsidR="00367F74" w:rsidRPr="00C56D82">
        <w:rPr>
          <w:rFonts w:ascii="Palatino Linotype" w:hAnsi="Palatino Linotype"/>
          <w:lang w:val="es-ES"/>
        </w:rPr>
        <w:t xml:space="preserve"> segundo</w:t>
      </w:r>
      <w:r w:rsidRPr="00C56D82">
        <w:rPr>
          <w:rFonts w:ascii="Palatino Linotype" w:hAnsi="Palatino Linotype"/>
          <w:lang w:val="es-ES"/>
        </w:rPr>
        <w:t xml:space="preserve">, trigésimo </w:t>
      </w:r>
      <w:r w:rsidR="00367F74" w:rsidRPr="00C56D82">
        <w:rPr>
          <w:rFonts w:ascii="Palatino Linotype" w:hAnsi="Palatino Linotype"/>
          <w:lang w:val="es-ES"/>
        </w:rPr>
        <w:t xml:space="preserve">tercero </w:t>
      </w:r>
      <w:r w:rsidRPr="00C56D82">
        <w:rPr>
          <w:rFonts w:ascii="Palatino Linotype" w:hAnsi="Palatino Linotype"/>
          <w:lang w:val="es-ES"/>
        </w:rPr>
        <w:t xml:space="preserve">y trigésimo </w:t>
      </w:r>
      <w:r w:rsidR="00367F74" w:rsidRPr="00C56D82">
        <w:rPr>
          <w:rFonts w:ascii="Palatino Linotype" w:hAnsi="Palatino Linotype"/>
          <w:lang w:val="es-ES"/>
        </w:rPr>
        <w:t>cuarto</w:t>
      </w:r>
      <w:r w:rsidRPr="00C56D82">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A3EB07" w14:textId="77777777" w:rsidR="00F7609B" w:rsidRPr="00C56D82" w:rsidRDefault="00F7609B" w:rsidP="00C56D82">
      <w:pPr>
        <w:spacing w:line="360" w:lineRule="auto"/>
        <w:jc w:val="both"/>
        <w:rPr>
          <w:rFonts w:ascii="Palatino Linotype" w:hAnsi="Palatino Linotype"/>
          <w:sz w:val="22"/>
          <w:szCs w:val="22"/>
          <w:lang w:val="es-ES"/>
        </w:rPr>
      </w:pPr>
    </w:p>
    <w:p w14:paraId="2C7C57E4" w14:textId="5F71AE19" w:rsidR="00F7609B" w:rsidRPr="00C56D82" w:rsidRDefault="00F7609B" w:rsidP="00C56D82">
      <w:pPr>
        <w:spacing w:line="360" w:lineRule="auto"/>
        <w:jc w:val="both"/>
        <w:rPr>
          <w:rFonts w:ascii="Palatino Linotype" w:hAnsi="Palatino Linotype"/>
          <w:lang w:val="es-ES"/>
        </w:rPr>
      </w:pPr>
      <w:r w:rsidRPr="00C56D82">
        <w:rPr>
          <w:rFonts w:ascii="Palatino Linotype" w:hAnsi="Palatino Linotype"/>
          <w:lang w:val="es-ES"/>
        </w:rPr>
        <w:t xml:space="preserve">Asimismo, se estima que el requisito relativo al nombre de </w:t>
      </w:r>
      <w:r w:rsidR="00D31006" w:rsidRPr="00C56D82">
        <w:rPr>
          <w:rFonts w:ascii="Palatino Linotype" w:hAnsi="Palatino Linotype"/>
          <w:lang w:val="es-ES"/>
        </w:rPr>
        <w:t>EL RECURRENTE</w:t>
      </w:r>
      <w:r w:rsidRPr="00C56D82">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D31006" w:rsidRPr="00C56D82">
        <w:rPr>
          <w:rFonts w:ascii="Palatino Linotype" w:hAnsi="Palatino Linotype" w:cs="Arial"/>
          <w:b/>
          <w:lang w:val="es-ES"/>
        </w:rPr>
        <w:t>EL RECURRENTE</w:t>
      </w:r>
      <w:r w:rsidRPr="00C56D82">
        <w:rPr>
          <w:rFonts w:ascii="Palatino Linotype" w:hAnsi="Palatino Linotype"/>
          <w:lang w:val="es-ES"/>
        </w:rPr>
        <w:t xml:space="preserve"> es la misma </w:t>
      </w:r>
      <w:r w:rsidRPr="00C56D82">
        <w:rPr>
          <w:rFonts w:ascii="Palatino Linotype" w:hAnsi="Palatino Linotype"/>
          <w:lang w:val="es-ES"/>
        </w:rPr>
        <w:lastRenderedPageBreak/>
        <w:t>persona que realizó la solicitud de Acceso a la Información Pública que ahora se impugna.</w:t>
      </w:r>
    </w:p>
    <w:p w14:paraId="3944927B" w14:textId="77777777" w:rsidR="00F7609B" w:rsidRPr="00C56D82" w:rsidRDefault="00F7609B" w:rsidP="00C56D82">
      <w:pPr>
        <w:tabs>
          <w:tab w:val="left" w:pos="851"/>
        </w:tabs>
        <w:spacing w:line="360" w:lineRule="auto"/>
        <w:ind w:left="851" w:right="901"/>
        <w:jc w:val="both"/>
        <w:rPr>
          <w:rFonts w:ascii="Palatino Linotype" w:hAnsi="Palatino Linotype"/>
          <w:sz w:val="22"/>
          <w:szCs w:val="22"/>
          <w:lang w:val="es-ES"/>
        </w:rPr>
      </w:pPr>
    </w:p>
    <w:p w14:paraId="16B44B8F" w14:textId="6EA631C0" w:rsidR="00F7609B" w:rsidRPr="00C56D82" w:rsidRDefault="00F7609B" w:rsidP="00C56D82">
      <w:pPr>
        <w:spacing w:line="360" w:lineRule="auto"/>
        <w:jc w:val="both"/>
        <w:rPr>
          <w:rFonts w:ascii="Palatino Linotype" w:hAnsi="Palatino Linotype"/>
          <w:lang w:val="es-ES"/>
        </w:rPr>
      </w:pPr>
      <w:r w:rsidRPr="00C56D82">
        <w:rPr>
          <w:rFonts w:ascii="Palatino Linotype" w:hAnsi="Palatino Linotype"/>
          <w:lang w:val="es-ES"/>
        </w:rPr>
        <w:t>Es así que, para el estudio de la materia sobre la que se resuelve</w:t>
      </w:r>
      <w:r w:rsidR="005B6545" w:rsidRPr="00C56D82">
        <w:rPr>
          <w:rFonts w:ascii="Palatino Linotype" w:hAnsi="Palatino Linotype"/>
          <w:lang w:val="es-ES"/>
        </w:rPr>
        <w:t>n</w:t>
      </w:r>
      <w:r w:rsidRPr="00C56D82">
        <w:rPr>
          <w:rFonts w:ascii="Palatino Linotype" w:hAnsi="Palatino Linotype"/>
          <w:lang w:val="es-ES"/>
        </w:rPr>
        <w:t xml:space="preserve"> </w:t>
      </w:r>
      <w:r w:rsidR="005B6545" w:rsidRPr="00C56D82">
        <w:rPr>
          <w:rFonts w:ascii="Palatino Linotype" w:hAnsi="Palatino Linotype"/>
          <w:lang w:val="es-ES"/>
        </w:rPr>
        <w:t>los</w:t>
      </w:r>
      <w:r w:rsidRPr="00C56D82">
        <w:rPr>
          <w:rFonts w:ascii="Palatino Linotype" w:hAnsi="Palatino Linotype"/>
          <w:lang w:val="es-ES"/>
        </w:rPr>
        <w:t xml:space="preserve"> Recurso</w:t>
      </w:r>
      <w:r w:rsidR="005B6545" w:rsidRPr="00C56D82">
        <w:rPr>
          <w:rFonts w:ascii="Palatino Linotype" w:hAnsi="Palatino Linotype"/>
          <w:lang w:val="es-ES"/>
        </w:rPr>
        <w:t>s</w:t>
      </w:r>
      <w:r w:rsidRPr="00C56D82">
        <w:rPr>
          <w:rFonts w:ascii="Palatino Linotype" w:hAnsi="Palatino Linotype"/>
          <w:lang w:val="es-ES"/>
        </w:rPr>
        <w:t xml:space="preserve"> de Revisión, resulta intrascendente conocer el nombre de la persona que lo hubiere promovido, en virtud de que tanto la </w:t>
      </w:r>
      <w:r w:rsidRPr="00C56D82">
        <w:rPr>
          <w:rFonts w:ascii="Palatino Linotype" w:hAnsi="Palatino Linotype"/>
        </w:rPr>
        <w:t>Constitución Política de los Estados Unidos Mexicanos</w:t>
      </w:r>
      <w:r w:rsidRPr="00C56D82">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8CF7FEB" w14:textId="77777777" w:rsidR="005B6545" w:rsidRPr="00C56D82" w:rsidRDefault="005B6545" w:rsidP="00C56D82">
      <w:pPr>
        <w:spacing w:before="240" w:after="240" w:line="360" w:lineRule="auto"/>
        <w:contextualSpacing/>
        <w:jc w:val="both"/>
        <w:rPr>
          <w:rFonts w:ascii="Palatino Linotype" w:hAnsi="Palatino Linotype" w:cs="Arial"/>
          <w:bCs/>
        </w:rPr>
      </w:pPr>
    </w:p>
    <w:p w14:paraId="4A416625" w14:textId="7B6481CC" w:rsidR="00E77686" w:rsidRPr="00C56D82" w:rsidRDefault="00E77686" w:rsidP="00C56D82">
      <w:pPr>
        <w:spacing w:before="240" w:after="240" w:line="360" w:lineRule="auto"/>
        <w:contextualSpacing/>
        <w:jc w:val="both"/>
        <w:rPr>
          <w:rFonts w:ascii="Palatino Linotype" w:hAnsi="Palatino Linotype" w:cs="Arial"/>
          <w:bCs/>
        </w:rPr>
      </w:pPr>
      <w:r w:rsidRPr="00C56D82">
        <w:rPr>
          <w:rFonts w:ascii="Palatino Linotype" w:hAnsi="Palatino Linotype" w:cs="Arial"/>
          <w:bCs/>
        </w:rPr>
        <w:t xml:space="preserve">Conocida la respuesta por la </w:t>
      </w:r>
      <w:r w:rsidRPr="00C56D82">
        <w:rPr>
          <w:rFonts w:ascii="Palatino Linotype" w:hAnsi="Palatino Linotype" w:cs="Arial"/>
          <w:b/>
          <w:bCs/>
        </w:rPr>
        <w:t>parte Recurrente</w:t>
      </w:r>
      <w:r w:rsidRPr="00C56D82">
        <w:rPr>
          <w:rFonts w:ascii="Palatino Linotype" w:hAnsi="Palatino Linotype" w:cs="Arial"/>
          <w:bCs/>
        </w:rPr>
        <w:t xml:space="preserve">, al no estar conforme con los términos de la misma, interpuso el recurso de revisión que nos ocupa, donde señaló como razones o motivos de inconformidad que no se entrega la totalidad de lo solicitado, la cual encuadra en la fracción </w:t>
      </w:r>
      <w:r w:rsidR="003B6864" w:rsidRPr="00C56D82">
        <w:rPr>
          <w:rFonts w:ascii="Palatino Linotype" w:hAnsi="Palatino Linotype" w:cs="Arial"/>
          <w:bCs/>
        </w:rPr>
        <w:t>V</w:t>
      </w:r>
      <w:r w:rsidRPr="00C56D82">
        <w:rPr>
          <w:rFonts w:ascii="Palatino Linotype" w:hAnsi="Palatino Linotype" w:cs="Arial"/>
          <w:bCs/>
        </w:rPr>
        <w:t xml:space="preserve"> del artículo 179 de la Ley de Transparencia y Acceso a la Información Pública del Estado de México y Municipios, como se advierte a continuación:</w:t>
      </w:r>
    </w:p>
    <w:p w14:paraId="49F86AAA" w14:textId="77777777" w:rsidR="00E77686" w:rsidRPr="00C56D82" w:rsidRDefault="00E77686" w:rsidP="00C56D82">
      <w:pPr>
        <w:spacing w:before="240" w:after="240" w:line="360" w:lineRule="auto"/>
        <w:ind w:right="49"/>
        <w:contextualSpacing/>
        <w:jc w:val="both"/>
        <w:rPr>
          <w:rFonts w:ascii="Palatino Linotype" w:eastAsia="Calibri" w:hAnsi="Palatino Linotype" w:cs="Arial"/>
          <w:lang w:val="es-ES"/>
        </w:rPr>
      </w:pPr>
    </w:p>
    <w:p w14:paraId="001C354F" w14:textId="77777777" w:rsidR="00E77686" w:rsidRPr="00C56D82" w:rsidRDefault="00E77686" w:rsidP="00C56D82">
      <w:pPr>
        <w:spacing w:before="240" w:after="240"/>
        <w:ind w:left="851" w:right="899"/>
        <w:contextualSpacing/>
        <w:jc w:val="both"/>
        <w:rPr>
          <w:rFonts w:ascii="Palatino Linotype" w:eastAsia="Calibri" w:hAnsi="Palatino Linotype" w:cs="Arial"/>
          <w:i/>
          <w:iCs/>
          <w:lang w:val="es-ES"/>
        </w:rPr>
      </w:pPr>
      <w:r w:rsidRPr="00C56D82">
        <w:rPr>
          <w:rFonts w:ascii="Palatino Linotype" w:eastAsia="Calibri" w:hAnsi="Palatino Linotype" w:cs="Arial"/>
          <w:i/>
          <w:iCs/>
          <w:lang w:val="es-ES"/>
        </w:rPr>
        <w:t>Artículo 179. El recurso de revisión es un medio de protección que la Ley otorga a los particulares, para hacer valer su derecho de acceso a la información pública, y procederá en contra de las siguientes causas:</w:t>
      </w:r>
      <w:r w:rsidRPr="00C56D82">
        <w:rPr>
          <w:rFonts w:ascii="Palatino Linotype" w:eastAsia="Calibri" w:hAnsi="Palatino Linotype" w:cs="Arial"/>
          <w:i/>
          <w:iCs/>
          <w:lang w:val="es-ES"/>
        </w:rPr>
        <w:cr/>
        <w:t>(…)</w:t>
      </w:r>
    </w:p>
    <w:p w14:paraId="3CD67884" w14:textId="0A7B7DA3" w:rsidR="00E77686" w:rsidRPr="00C56D82" w:rsidRDefault="00E77686" w:rsidP="00C56D82">
      <w:pPr>
        <w:spacing w:before="240" w:after="240"/>
        <w:ind w:left="851" w:right="899"/>
        <w:contextualSpacing/>
        <w:jc w:val="both"/>
        <w:rPr>
          <w:rFonts w:ascii="Palatino Linotype" w:eastAsia="Calibri" w:hAnsi="Palatino Linotype" w:cs="Arial"/>
          <w:i/>
          <w:iCs/>
          <w:lang w:val="es-ES"/>
        </w:rPr>
      </w:pPr>
    </w:p>
    <w:p w14:paraId="3819A6FB" w14:textId="621DC2C3" w:rsidR="00E77686" w:rsidRPr="00C56D82" w:rsidRDefault="00DA6C18" w:rsidP="00C56D82">
      <w:pPr>
        <w:spacing w:before="240" w:after="240"/>
        <w:ind w:left="851" w:right="899"/>
        <w:contextualSpacing/>
        <w:jc w:val="both"/>
        <w:rPr>
          <w:rFonts w:ascii="Palatino Linotype" w:eastAsia="Calibri" w:hAnsi="Palatino Linotype" w:cs="Arial"/>
          <w:i/>
          <w:iCs/>
          <w:lang w:val="es-ES"/>
        </w:rPr>
      </w:pPr>
      <w:r w:rsidRPr="00C56D82">
        <w:rPr>
          <w:rFonts w:ascii="Palatino Linotype" w:eastAsia="Calibri" w:hAnsi="Palatino Linotype" w:cs="Arial"/>
          <w:i/>
          <w:iCs/>
          <w:lang w:val="es-ES"/>
        </w:rPr>
        <w:t>I</w:t>
      </w:r>
      <w:r w:rsidR="00E77686" w:rsidRPr="00C56D82">
        <w:rPr>
          <w:rFonts w:ascii="Palatino Linotype" w:eastAsia="Calibri" w:hAnsi="Palatino Linotype" w:cs="Arial"/>
          <w:i/>
          <w:iCs/>
          <w:lang w:val="es-ES"/>
        </w:rPr>
        <w:t xml:space="preserve">. La </w:t>
      </w:r>
      <w:r w:rsidR="003B6864" w:rsidRPr="00C56D82">
        <w:rPr>
          <w:rFonts w:ascii="Palatino Linotype" w:eastAsia="Calibri" w:hAnsi="Palatino Linotype" w:cs="Arial"/>
          <w:i/>
          <w:iCs/>
          <w:lang w:val="es-ES"/>
        </w:rPr>
        <w:t>entrega de información incompleta</w:t>
      </w:r>
      <w:r w:rsidR="00E77686" w:rsidRPr="00C56D82">
        <w:rPr>
          <w:rFonts w:ascii="Palatino Linotype" w:eastAsia="Calibri" w:hAnsi="Palatino Linotype" w:cs="Arial"/>
          <w:i/>
          <w:iCs/>
          <w:lang w:val="es-ES"/>
        </w:rPr>
        <w:t>;</w:t>
      </w:r>
    </w:p>
    <w:p w14:paraId="0EEADDDF" w14:textId="77777777" w:rsidR="00E77686" w:rsidRPr="00C56D82" w:rsidRDefault="00E77686" w:rsidP="00C56D82">
      <w:pPr>
        <w:spacing w:line="360" w:lineRule="auto"/>
        <w:jc w:val="both"/>
        <w:textAlignment w:val="baseline"/>
        <w:rPr>
          <w:rFonts w:ascii="Palatino Linotype" w:hAnsi="Palatino Linotype"/>
          <w:b/>
          <w:sz w:val="22"/>
          <w:szCs w:val="22"/>
          <w:lang w:eastAsia="es-MX"/>
        </w:rPr>
      </w:pPr>
    </w:p>
    <w:p w14:paraId="1845814D" w14:textId="210C8065" w:rsidR="005B5043" w:rsidRPr="00C56D82" w:rsidRDefault="00E808E9" w:rsidP="00C56D82">
      <w:pPr>
        <w:spacing w:line="360" w:lineRule="auto"/>
        <w:jc w:val="both"/>
        <w:textAlignment w:val="baseline"/>
        <w:rPr>
          <w:rFonts w:ascii="Palatino Linotype" w:hAnsi="Palatino Linotype" w:cs="Arial"/>
          <w:b/>
          <w:lang w:val="es-ES" w:eastAsia="es-MX"/>
        </w:rPr>
      </w:pPr>
      <w:r w:rsidRPr="00C56D82">
        <w:rPr>
          <w:rFonts w:ascii="Palatino Linotype" w:hAnsi="Palatino Linotype"/>
          <w:b/>
          <w:sz w:val="28"/>
          <w:lang w:eastAsia="es-MX"/>
        </w:rPr>
        <w:lastRenderedPageBreak/>
        <w:t>SEXTO</w:t>
      </w:r>
      <w:r w:rsidR="000171D8" w:rsidRPr="00C56D82">
        <w:rPr>
          <w:rFonts w:ascii="Palatino Linotype" w:hAnsi="Palatino Linotype" w:cs="Arial"/>
          <w:b/>
          <w:lang w:eastAsia="es-MX"/>
        </w:rPr>
        <w:t xml:space="preserve">. </w:t>
      </w:r>
      <w:r w:rsidR="000171D8" w:rsidRPr="00C56D82">
        <w:rPr>
          <w:rFonts w:ascii="Palatino Linotype" w:hAnsi="Palatino Linotype" w:cs="Arial"/>
          <w:b/>
          <w:lang w:val="es-ES" w:eastAsia="es-MX"/>
        </w:rPr>
        <w:t>Estudio y resolución del asunto.</w:t>
      </w:r>
    </w:p>
    <w:p w14:paraId="2E36C11A" w14:textId="77777777" w:rsidR="00CC129E" w:rsidRPr="00C56D82" w:rsidRDefault="00CC129E" w:rsidP="00C56D82">
      <w:pPr>
        <w:spacing w:line="360" w:lineRule="auto"/>
        <w:jc w:val="both"/>
        <w:rPr>
          <w:rFonts w:ascii="Palatino Linotype" w:hAnsi="Palatino Linotype" w:cs="Arial"/>
          <w:lang w:val="es-ES"/>
        </w:rPr>
      </w:pPr>
      <w:r w:rsidRPr="00C56D82">
        <w:rPr>
          <w:rFonts w:ascii="Palatino Linotype" w:hAnsi="Palatino Linotype" w:cs="Arial"/>
        </w:rPr>
        <w:t xml:space="preserve">Una vez determinada la vía sobre la que versará el presente recurso, y previa revisión del expediente electrónico formado en </w:t>
      </w:r>
      <w:r w:rsidRPr="00C56D82">
        <w:rPr>
          <w:rFonts w:ascii="Palatino Linotype" w:hAnsi="Palatino Linotype" w:cs="Arial"/>
          <w:b/>
        </w:rPr>
        <w:t>EL SAIMEX</w:t>
      </w:r>
      <w:r w:rsidRPr="00C56D8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C56D82">
        <w:rPr>
          <w:rFonts w:ascii="Palatino Linotype" w:hAnsi="Palatino Linotype"/>
          <w:lang w:val="es-ES"/>
        </w:rPr>
        <w:t>Constitución Política de los Estados Unidos Mexicanos, en la Constitución Política del Estado Libre y Soberano de México</w:t>
      </w:r>
      <w:r w:rsidRPr="00C56D82">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C56D82">
        <w:rPr>
          <w:rFonts w:ascii="Palatino Linotype" w:hAnsi="Palatino Linotype"/>
          <w:lang w:val="es-ES"/>
        </w:rPr>
        <w:t>Constitución Política de los Estados Unidos Mexicanos</w:t>
      </w:r>
      <w:r w:rsidRPr="00C56D82">
        <w:rPr>
          <w:rFonts w:ascii="Palatino Linotype" w:hAnsi="Palatino Linotype" w:cs="Arial"/>
        </w:rPr>
        <w:t xml:space="preserve"> y los numerales 8 y 9 de la </w:t>
      </w:r>
      <w:r w:rsidRPr="00C56D82">
        <w:rPr>
          <w:rFonts w:ascii="Palatino Linotype" w:hAnsi="Palatino Linotype" w:cs="Arial"/>
          <w:lang w:val="es-ES"/>
        </w:rPr>
        <w:t>Ley de Transparencia y Acceso a la Información Pública del Estado de México y Municipios.</w:t>
      </w:r>
    </w:p>
    <w:p w14:paraId="74D26D83" w14:textId="77777777" w:rsidR="00015691" w:rsidRPr="00C56D82" w:rsidRDefault="00015691" w:rsidP="00C56D82">
      <w:pPr>
        <w:pBdr>
          <w:top w:val="nil"/>
          <w:left w:val="nil"/>
          <w:bottom w:val="nil"/>
          <w:right w:val="nil"/>
          <w:between w:val="nil"/>
        </w:pBdr>
        <w:ind w:left="1571" w:right="901"/>
        <w:jc w:val="both"/>
        <w:rPr>
          <w:rFonts w:ascii="Palatino Linotype" w:eastAsia="Palatino Linotype" w:hAnsi="Palatino Linotype" w:cs="Palatino Linotype"/>
          <w:sz w:val="22"/>
          <w:szCs w:val="22"/>
        </w:rPr>
      </w:pPr>
    </w:p>
    <w:p w14:paraId="47C03E3D" w14:textId="77777777" w:rsidR="00015691" w:rsidRPr="00C56D82" w:rsidRDefault="00015691" w:rsidP="00C56D82">
      <w:pPr>
        <w:spacing w:line="360" w:lineRule="auto"/>
        <w:jc w:val="both"/>
        <w:rPr>
          <w:rFonts w:ascii="Palatino Linotype" w:eastAsia="Palatino Linotype" w:hAnsi="Palatino Linotype" w:cs="Palatino Linotype"/>
        </w:rPr>
      </w:pPr>
      <w:r w:rsidRPr="00C56D82">
        <w:rPr>
          <w:rFonts w:ascii="Palatino Linotype" w:eastAsia="Palatino Linotype" w:hAnsi="Palatino Linotype" w:cs="Palatino Linotype"/>
        </w:rPr>
        <w:t>Así mismo, se tiene que la Ley de Transparencia y Acceso a la Información Pública del Estado de México y Municipios, prevé en su artículo 23, lo siguiente:</w:t>
      </w:r>
    </w:p>
    <w:p w14:paraId="3520898B" w14:textId="77777777" w:rsidR="00015691" w:rsidRPr="00C56D82" w:rsidRDefault="00015691" w:rsidP="00C56D82">
      <w:pPr>
        <w:spacing w:line="360" w:lineRule="auto"/>
        <w:jc w:val="both"/>
        <w:rPr>
          <w:rFonts w:ascii="Palatino Linotype" w:eastAsia="Palatino Linotype" w:hAnsi="Palatino Linotype" w:cs="Palatino Linotype"/>
        </w:rPr>
      </w:pPr>
    </w:p>
    <w:p w14:paraId="3C497C1A" w14:textId="77777777" w:rsidR="00015691" w:rsidRPr="00C56D82" w:rsidRDefault="00015691" w:rsidP="00C56D82">
      <w:pPr>
        <w:ind w:left="851" w:right="901"/>
        <w:jc w:val="both"/>
        <w:rPr>
          <w:rFonts w:ascii="Palatino Linotype" w:eastAsia="Palatino Linotype" w:hAnsi="Palatino Linotype" w:cs="Palatino Linotype"/>
          <w:i/>
          <w:sz w:val="22"/>
          <w:szCs w:val="22"/>
        </w:rPr>
      </w:pPr>
      <w:r w:rsidRPr="00C56D82">
        <w:rPr>
          <w:rFonts w:ascii="Palatino Linotype" w:eastAsia="Palatino Linotype" w:hAnsi="Palatino Linotype" w:cs="Palatino Linotype"/>
          <w:i/>
          <w:sz w:val="22"/>
          <w:szCs w:val="22"/>
        </w:rPr>
        <w:t>“</w:t>
      </w:r>
      <w:r w:rsidRPr="00C56D82">
        <w:rPr>
          <w:rFonts w:ascii="Palatino Linotype" w:eastAsia="Palatino Linotype" w:hAnsi="Palatino Linotype" w:cs="Palatino Linotype"/>
          <w:b/>
          <w:i/>
          <w:sz w:val="22"/>
          <w:szCs w:val="22"/>
        </w:rPr>
        <w:t>Artículo 23.</w:t>
      </w:r>
      <w:r w:rsidRPr="00C56D82">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w:t>
      </w:r>
    </w:p>
    <w:p w14:paraId="6A2ACCC8" w14:textId="77777777" w:rsidR="00015691" w:rsidRPr="00C56D82" w:rsidRDefault="00015691" w:rsidP="00C56D82">
      <w:pPr>
        <w:ind w:left="851" w:right="901"/>
        <w:jc w:val="both"/>
        <w:rPr>
          <w:rFonts w:ascii="Palatino Linotype" w:eastAsia="Palatino Linotype" w:hAnsi="Palatino Linotype" w:cs="Palatino Linotype"/>
          <w:i/>
          <w:sz w:val="22"/>
          <w:szCs w:val="22"/>
        </w:rPr>
      </w:pPr>
    </w:p>
    <w:p w14:paraId="06FEFE9C" w14:textId="77777777" w:rsidR="00015691" w:rsidRPr="00C56D82" w:rsidRDefault="00015691" w:rsidP="00C56D82">
      <w:pPr>
        <w:ind w:left="851" w:right="901"/>
        <w:jc w:val="both"/>
        <w:rPr>
          <w:rFonts w:ascii="Palatino Linotype" w:eastAsia="Palatino Linotype" w:hAnsi="Palatino Linotype" w:cs="Palatino Linotype"/>
          <w:i/>
          <w:sz w:val="22"/>
          <w:szCs w:val="22"/>
        </w:rPr>
      </w:pPr>
      <w:r w:rsidRPr="00C56D82">
        <w:rPr>
          <w:rFonts w:ascii="Palatino Linotype" w:eastAsia="Palatino Linotype" w:hAnsi="Palatino Linotype" w:cs="Palatino Linotype"/>
          <w:i/>
          <w:sz w:val="22"/>
          <w:szCs w:val="22"/>
        </w:rPr>
        <w:t>I. El Poder Ejecutivo del Estado de México, las dependencias, organismos auxiliares, órganos, entidades, fideicomisos y fondos públicos, así como la Procuraduría General de Justicia;</w:t>
      </w:r>
    </w:p>
    <w:p w14:paraId="7F7A5400" w14:textId="77777777" w:rsidR="00015691" w:rsidRPr="00C56D82" w:rsidRDefault="00015691" w:rsidP="00C56D82">
      <w:pPr>
        <w:ind w:left="851" w:right="901"/>
        <w:jc w:val="both"/>
        <w:rPr>
          <w:rFonts w:ascii="Palatino Linotype" w:eastAsia="Palatino Linotype" w:hAnsi="Palatino Linotype" w:cs="Palatino Linotype"/>
          <w:bCs/>
          <w:i/>
          <w:sz w:val="22"/>
          <w:szCs w:val="22"/>
        </w:rPr>
      </w:pPr>
      <w:r w:rsidRPr="00C56D82">
        <w:rPr>
          <w:rFonts w:ascii="Palatino Linotype" w:eastAsia="Palatino Linotype" w:hAnsi="Palatino Linotype" w:cs="Palatino Linotype"/>
          <w:bCs/>
          <w:i/>
          <w:sz w:val="22"/>
          <w:szCs w:val="22"/>
        </w:rPr>
        <w:t>II. El Poder Legislativo del Estado, los organismos, órganos y entidades de la Legislatura y sus dependencias;</w:t>
      </w:r>
    </w:p>
    <w:p w14:paraId="12F58016" w14:textId="77777777" w:rsidR="00015691" w:rsidRPr="00C56D82" w:rsidRDefault="00015691" w:rsidP="00C56D82">
      <w:pPr>
        <w:ind w:left="851" w:right="901"/>
        <w:jc w:val="both"/>
        <w:rPr>
          <w:rFonts w:ascii="Palatino Linotype" w:eastAsia="Palatino Linotype" w:hAnsi="Palatino Linotype" w:cs="Palatino Linotype"/>
          <w:i/>
          <w:sz w:val="22"/>
          <w:szCs w:val="22"/>
        </w:rPr>
      </w:pPr>
      <w:r w:rsidRPr="00C56D82">
        <w:rPr>
          <w:rFonts w:ascii="Palatino Linotype" w:eastAsia="Palatino Linotype" w:hAnsi="Palatino Linotype" w:cs="Palatino Linotype"/>
          <w:i/>
          <w:sz w:val="22"/>
          <w:szCs w:val="22"/>
        </w:rPr>
        <w:lastRenderedPageBreak/>
        <w:t>III. El Poder Judicial, sus organismos, órganos y entidades, así como el Consejo de la Judicatura del Estado;</w:t>
      </w:r>
    </w:p>
    <w:p w14:paraId="6F3F77AC" w14:textId="77777777" w:rsidR="00015691" w:rsidRPr="00C56D82" w:rsidRDefault="00015691" w:rsidP="00C56D82">
      <w:pPr>
        <w:ind w:left="851" w:right="901"/>
        <w:jc w:val="both"/>
        <w:rPr>
          <w:rFonts w:ascii="Palatino Linotype" w:eastAsia="Palatino Linotype" w:hAnsi="Palatino Linotype" w:cs="Palatino Linotype"/>
          <w:b/>
          <w:bCs/>
          <w:i/>
          <w:sz w:val="22"/>
          <w:szCs w:val="22"/>
        </w:rPr>
      </w:pPr>
      <w:r w:rsidRPr="00C56D82">
        <w:rPr>
          <w:rFonts w:ascii="Palatino Linotype" w:eastAsia="Palatino Linotype" w:hAnsi="Palatino Linotype" w:cs="Palatino Linotype"/>
          <w:b/>
          <w:bCs/>
          <w:i/>
          <w:sz w:val="22"/>
          <w:szCs w:val="22"/>
        </w:rPr>
        <w:t>IV. Los ayuntamientos y las dependencias, organismos, órganos y entidades de la administración municipal;</w:t>
      </w:r>
    </w:p>
    <w:p w14:paraId="70DEFDB6" w14:textId="77777777" w:rsidR="00015691" w:rsidRPr="00C56D82" w:rsidRDefault="00015691" w:rsidP="00C56D82">
      <w:pPr>
        <w:ind w:left="851" w:right="901"/>
        <w:jc w:val="both"/>
        <w:rPr>
          <w:rFonts w:ascii="Palatino Linotype" w:eastAsia="Palatino Linotype" w:hAnsi="Palatino Linotype" w:cs="Palatino Linotype"/>
          <w:i/>
          <w:sz w:val="22"/>
          <w:szCs w:val="22"/>
        </w:rPr>
      </w:pPr>
      <w:r w:rsidRPr="00C56D82">
        <w:rPr>
          <w:rFonts w:ascii="Palatino Linotype" w:eastAsia="Palatino Linotype" w:hAnsi="Palatino Linotype" w:cs="Palatino Linotype"/>
          <w:i/>
          <w:sz w:val="22"/>
          <w:szCs w:val="22"/>
        </w:rPr>
        <w:t>V. Los órganos autónomos;</w:t>
      </w:r>
    </w:p>
    <w:p w14:paraId="35B8359D" w14:textId="77777777" w:rsidR="00015691" w:rsidRPr="00C56D82" w:rsidRDefault="00015691" w:rsidP="00C56D82">
      <w:pPr>
        <w:ind w:left="851" w:right="901"/>
        <w:jc w:val="both"/>
        <w:rPr>
          <w:rFonts w:ascii="Palatino Linotype" w:eastAsia="Palatino Linotype" w:hAnsi="Palatino Linotype" w:cs="Palatino Linotype"/>
          <w:i/>
          <w:sz w:val="22"/>
          <w:szCs w:val="22"/>
        </w:rPr>
      </w:pPr>
      <w:r w:rsidRPr="00C56D82">
        <w:rPr>
          <w:rFonts w:ascii="Palatino Linotype" w:eastAsia="Palatino Linotype" w:hAnsi="Palatino Linotype" w:cs="Palatino Linotype"/>
          <w:i/>
          <w:sz w:val="22"/>
          <w:szCs w:val="22"/>
        </w:rPr>
        <w:t>VI. Los tribunales administrativos y autoridades jurisdiccionales en materia laboral;</w:t>
      </w:r>
    </w:p>
    <w:p w14:paraId="76EDA3AB" w14:textId="77777777" w:rsidR="00015691" w:rsidRPr="00C56D82" w:rsidRDefault="00015691" w:rsidP="00C56D82">
      <w:pPr>
        <w:ind w:left="851" w:right="901"/>
        <w:jc w:val="both"/>
        <w:rPr>
          <w:rFonts w:ascii="Palatino Linotype" w:eastAsia="Palatino Linotype" w:hAnsi="Palatino Linotype" w:cs="Palatino Linotype"/>
          <w:i/>
          <w:sz w:val="22"/>
          <w:szCs w:val="22"/>
        </w:rPr>
      </w:pPr>
      <w:r w:rsidRPr="00C56D82">
        <w:rPr>
          <w:rFonts w:ascii="Palatino Linotype" w:eastAsia="Palatino Linotype" w:hAnsi="Palatino Linotype" w:cs="Palatino Linotype"/>
          <w:i/>
          <w:sz w:val="22"/>
          <w:szCs w:val="22"/>
        </w:rPr>
        <w:t>VII. Los partidos políticos y agrupaciones políticas, en los términos de las disposiciones aplicables;</w:t>
      </w:r>
    </w:p>
    <w:p w14:paraId="15ACDCF2" w14:textId="77777777" w:rsidR="00015691" w:rsidRPr="00C56D82" w:rsidRDefault="00015691" w:rsidP="00C56D82">
      <w:pPr>
        <w:ind w:left="851" w:right="901"/>
        <w:jc w:val="both"/>
        <w:rPr>
          <w:rFonts w:ascii="Palatino Linotype" w:eastAsia="Palatino Linotype" w:hAnsi="Palatino Linotype" w:cs="Palatino Linotype"/>
          <w:i/>
          <w:sz w:val="22"/>
          <w:szCs w:val="22"/>
        </w:rPr>
      </w:pPr>
      <w:r w:rsidRPr="00C56D82">
        <w:rPr>
          <w:rFonts w:ascii="Palatino Linotype" w:eastAsia="Palatino Linotype" w:hAnsi="Palatino Linotype" w:cs="Palatino Linotype"/>
          <w:i/>
          <w:sz w:val="22"/>
          <w:szCs w:val="22"/>
        </w:rPr>
        <w:t>VIII. Los fideicomisos y fondos públicos que cuenten con financiamiento público, parcial o total, o con participación de entidades de gobierno;</w:t>
      </w:r>
    </w:p>
    <w:p w14:paraId="23A4F347" w14:textId="77777777" w:rsidR="00015691" w:rsidRPr="00C56D82" w:rsidRDefault="00015691" w:rsidP="00C56D82">
      <w:pPr>
        <w:ind w:left="851" w:right="901"/>
        <w:jc w:val="both"/>
        <w:rPr>
          <w:rFonts w:ascii="Palatino Linotype" w:eastAsia="Palatino Linotype" w:hAnsi="Palatino Linotype" w:cs="Palatino Linotype"/>
          <w:i/>
          <w:sz w:val="22"/>
          <w:szCs w:val="22"/>
        </w:rPr>
      </w:pPr>
      <w:r w:rsidRPr="00C56D82">
        <w:rPr>
          <w:rFonts w:ascii="Palatino Linotype" w:eastAsia="Palatino Linotype" w:hAnsi="Palatino Linotype" w:cs="Palatino Linotype"/>
          <w:i/>
          <w:sz w:val="22"/>
          <w:szCs w:val="22"/>
        </w:rPr>
        <w:t>IX. Los sindicatos que reciban y/o ejerzan recursos públicos en el ámbito estatal y municipal;</w:t>
      </w:r>
    </w:p>
    <w:p w14:paraId="0A15A996" w14:textId="77777777" w:rsidR="00015691" w:rsidRPr="00C56D82" w:rsidRDefault="00015691" w:rsidP="00C56D82">
      <w:pPr>
        <w:ind w:left="851" w:right="901"/>
        <w:jc w:val="both"/>
        <w:rPr>
          <w:rFonts w:ascii="Palatino Linotype" w:eastAsia="Palatino Linotype" w:hAnsi="Palatino Linotype" w:cs="Palatino Linotype"/>
          <w:i/>
          <w:sz w:val="22"/>
          <w:szCs w:val="22"/>
        </w:rPr>
      </w:pPr>
      <w:r w:rsidRPr="00C56D82">
        <w:rPr>
          <w:rFonts w:ascii="Palatino Linotype" w:eastAsia="Palatino Linotype" w:hAnsi="Palatino Linotype" w:cs="Palatino Linotype"/>
          <w:i/>
          <w:sz w:val="22"/>
          <w:szCs w:val="22"/>
        </w:rPr>
        <w:t>X. Cualquier persona física o jurídico colectiva que reciba y ejerza recursos públicos en el ámbito estatal o municipal; y</w:t>
      </w:r>
    </w:p>
    <w:p w14:paraId="7C179B35" w14:textId="026F2BE2" w:rsidR="00015691" w:rsidRPr="00C56D82" w:rsidRDefault="00015691" w:rsidP="00C56D82">
      <w:pPr>
        <w:ind w:left="851" w:right="901"/>
        <w:jc w:val="both"/>
        <w:rPr>
          <w:rFonts w:ascii="Palatino Linotype" w:eastAsia="Palatino Linotype" w:hAnsi="Palatino Linotype" w:cs="Palatino Linotype"/>
          <w:i/>
          <w:sz w:val="22"/>
          <w:szCs w:val="22"/>
        </w:rPr>
      </w:pPr>
      <w:r w:rsidRPr="00C56D82">
        <w:rPr>
          <w:rFonts w:ascii="Palatino Linotype" w:eastAsia="Palatino Linotype" w:hAnsi="Palatino Linotype" w:cs="Palatino Linotype"/>
          <w:i/>
          <w:sz w:val="22"/>
          <w:szCs w:val="22"/>
        </w:rPr>
        <w:t>XI. Cualquier otra autoridad, entidad, órgano u organismo de los poderes estatal o municipal, que reciba recursos públicos.</w:t>
      </w:r>
    </w:p>
    <w:p w14:paraId="7DF3239C" w14:textId="77777777" w:rsidR="00015691" w:rsidRPr="00C56D82" w:rsidRDefault="00015691" w:rsidP="00C56D82">
      <w:pPr>
        <w:ind w:left="851" w:right="901"/>
        <w:jc w:val="both"/>
        <w:rPr>
          <w:rFonts w:ascii="Palatino Linotype" w:eastAsia="Palatino Linotype" w:hAnsi="Palatino Linotype" w:cs="Palatino Linotype"/>
          <w:i/>
          <w:sz w:val="22"/>
          <w:szCs w:val="22"/>
        </w:rPr>
      </w:pPr>
    </w:p>
    <w:p w14:paraId="30AA378A" w14:textId="73AA25CF" w:rsidR="00015691" w:rsidRPr="00C56D82" w:rsidRDefault="00015691" w:rsidP="00C56D82">
      <w:pPr>
        <w:ind w:left="851" w:right="901"/>
        <w:jc w:val="both"/>
        <w:rPr>
          <w:rFonts w:ascii="Palatino Linotype" w:eastAsia="Palatino Linotype" w:hAnsi="Palatino Linotype" w:cs="Palatino Linotype"/>
          <w:b/>
          <w:i/>
          <w:sz w:val="22"/>
          <w:szCs w:val="22"/>
        </w:rPr>
      </w:pPr>
      <w:r w:rsidRPr="00C56D82">
        <w:rPr>
          <w:rFonts w:ascii="Palatino Linotype" w:eastAsia="Palatino Linotype" w:hAnsi="Palatino Linotype" w:cs="Palatino Linotype"/>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1797CFE" w14:textId="77777777" w:rsidR="00015691" w:rsidRPr="00C56D82" w:rsidRDefault="00015691" w:rsidP="00C56D82">
      <w:pPr>
        <w:ind w:left="851" w:right="901"/>
        <w:jc w:val="both"/>
        <w:rPr>
          <w:rFonts w:ascii="Palatino Linotype" w:eastAsia="Palatino Linotype" w:hAnsi="Palatino Linotype" w:cs="Palatino Linotype"/>
          <w:b/>
          <w:i/>
          <w:sz w:val="22"/>
          <w:szCs w:val="22"/>
        </w:rPr>
      </w:pPr>
    </w:p>
    <w:p w14:paraId="0D218992" w14:textId="77777777" w:rsidR="00015691" w:rsidRPr="00C56D82" w:rsidRDefault="00015691" w:rsidP="00C56D82">
      <w:pPr>
        <w:ind w:left="851" w:right="901"/>
        <w:jc w:val="both"/>
        <w:rPr>
          <w:rFonts w:ascii="Palatino Linotype" w:eastAsia="Palatino Linotype" w:hAnsi="Palatino Linotype" w:cs="Palatino Linotype"/>
          <w:b/>
          <w:i/>
          <w:sz w:val="22"/>
          <w:szCs w:val="22"/>
        </w:rPr>
      </w:pPr>
      <w:r w:rsidRPr="00C56D82">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p>
    <w:p w14:paraId="5AA750BF" w14:textId="77777777" w:rsidR="00015691" w:rsidRPr="00C56D82" w:rsidRDefault="00015691" w:rsidP="00C56D82">
      <w:pPr>
        <w:ind w:left="851" w:right="901"/>
        <w:jc w:val="both"/>
        <w:rPr>
          <w:rFonts w:ascii="Palatino Linotype" w:eastAsia="Palatino Linotype" w:hAnsi="Palatino Linotype" w:cs="Palatino Linotype"/>
          <w:i/>
        </w:rPr>
      </w:pPr>
    </w:p>
    <w:p w14:paraId="5FD19DC1" w14:textId="4968F221" w:rsidR="00015691" w:rsidRPr="00C56D82" w:rsidRDefault="00015691" w:rsidP="00C56D82">
      <w:pPr>
        <w:spacing w:line="360" w:lineRule="auto"/>
        <w:ind w:right="49"/>
        <w:jc w:val="both"/>
        <w:rPr>
          <w:rFonts w:ascii="Palatino Linotype" w:eastAsia="Palatino Linotype" w:hAnsi="Palatino Linotype" w:cs="Palatino Linotype"/>
        </w:rPr>
      </w:pPr>
      <w:r w:rsidRPr="00C56D82">
        <w:rPr>
          <w:rFonts w:ascii="Palatino Linotype" w:eastAsia="Palatino Linotype" w:hAnsi="Palatino Linotype" w:cs="Palatino Linotype"/>
        </w:rPr>
        <w:t xml:space="preserve">Ahora bien, atendiendo a los preceptos legales a los cuales se hizo referencia, es preciso mencionar que, el </w:t>
      </w:r>
      <w:r w:rsidR="003D495F" w:rsidRPr="00C56D82">
        <w:rPr>
          <w:rFonts w:ascii="Palatino Linotype" w:eastAsia="Palatino Linotype" w:hAnsi="Palatino Linotype" w:cs="Palatino Linotype"/>
        </w:rPr>
        <w:t>Ayuntamiento de Zinacantepec</w:t>
      </w:r>
      <w:r w:rsidRPr="00C56D82">
        <w:rPr>
          <w:rFonts w:ascii="Palatino Linotype" w:eastAsia="Palatino Linotype" w:hAnsi="Palatino Linotype" w:cs="Palatino Linotype"/>
        </w:rPr>
        <w:t>, se encuentra dentro de los supuestos de obligatoriedad a transparentar y garantizar el Acceso a la Información Pública.</w:t>
      </w:r>
    </w:p>
    <w:p w14:paraId="079DE450" w14:textId="77777777" w:rsidR="00015691" w:rsidRPr="00C56D82" w:rsidRDefault="00015691" w:rsidP="00C56D82">
      <w:pPr>
        <w:spacing w:line="360" w:lineRule="auto"/>
        <w:ind w:right="49"/>
        <w:jc w:val="both"/>
        <w:rPr>
          <w:rFonts w:ascii="Palatino Linotype" w:eastAsia="Palatino Linotype" w:hAnsi="Palatino Linotype" w:cs="Palatino Linotype"/>
        </w:rPr>
      </w:pPr>
    </w:p>
    <w:p w14:paraId="4F4C7374" w14:textId="77777777" w:rsidR="00015691" w:rsidRPr="00C56D82" w:rsidRDefault="00015691" w:rsidP="00C56D82">
      <w:pPr>
        <w:spacing w:line="360" w:lineRule="auto"/>
        <w:ind w:right="49"/>
        <w:jc w:val="both"/>
        <w:rPr>
          <w:rFonts w:ascii="Palatino Linotype" w:eastAsia="Palatino Linotype" w:hAnsi="Palatino Linotype" w:cs="Palatino Linotype"/>
        </w:rPr>
      </w:pPr>
      <w:r w:rsidRPr="00C56D82">
        <w:rPr>
          <w:rFonts w:ascii="Palatino Linotype" w:eastAsia="Palatino Linotype" w:hAnsi="Palatino Linotype" w:cs="Palatino Linotype"/>
        </w:rPr>
        <w:t xml:space="preserve">Lo que se concatena a que las autoridades locales se encuentran constreñidas a la observancia de que toda la información que generen, administren o bien posean los Sujetos Obligados, debe ser considerada un bien común de dominio público y accesible </w:t>
      </w:r>
      <w:r w:rsidRPr="00C56D82">
        <w:rPr>
          <w:rFonts w:ascii="Palatino Linotype" w:eastAsia="Palatino Linotype" w:hAnsi="Palatino Linotype" w:cs="Palatino Linotype"/>
        </w:rPr>
        <w:lastRenderedPageBreak/>
        <w:t>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2F6114B" w14:textId="77777777" w:rsidR="00015691" w:rsidRPr="00C56D82" w:rsidRDefault="00015691" w:rsidP="00C56D82">
      <w:pPr>
        <w:spacing w:line="360" w:lineRule="auto"/>
        <w:ind w:right="49"/>
        <w:jc w:val="both"/>
        <w:rPr>
          <w:rFonts w:ascii="Palatino Linotype" w:eastAsia="Palatino Linotype" w:hAnsi="Palatino Linotype" w:cs="Palatino Linotype"/>
        </w:rPr>
      </w:pPr>
    </w:p>
    <w:p w14:paraId="75023027" w14:textId="77777777" w:rsidR="00015691" w:rsidRPr="00C56D82" w:rsidRDefault="00015691" w:rsidP="00C56D82">
      <w:pPr>
        <w:spacing w:line="360" w:lineRule="auto"/>
        <w:ind w:right="49"/>
        <w:jc w:val="both"/>
        <w:rPr>
          <w:rFonts w:ascii="Palatino Linotype" w:eastAsia="Palatino Linotype" w:hAnsi="Palatino Linotype" w:cs="Palatino Linotype"/>
        </w:rPr>
      </w:pPr>
      <w:r w:rsidRPr="00C56D82">
        <w:rPr>
          <w:rFonts w:ascii="Palatino Linotype" w:eastAsia="Palatino Linotype" w:hAnsi="Palatino Linotype" w:cs="Palatino Linotype"/>
        </w:rPr>
        <w:t xml:space="preserve">En ese tenor, para un mejor estudio y comprensión del asunto que se resuelve, es preciso recordar que, </w:t>
      </w:r>
      <w:r w:rsidRPr="00C56D82">
        <w:rPr>
          <w:rFonts w:ascii="Palatino Linotype" w:eastAsia="Palatino Linotype" w:hAnsi="Palatino Linotype" w:cs="Palatino Linotype"/>
          <w:b/>
        </w:rPr>
        <w:t>EL RECURRENTE</w:t>
      </w:r>
      <w:r w:rsidRPr="00C56D82">
        <w:rPr>
          <w:rFonts w:ascii="Palatino Linotype" w:eastAsia="Palatino Linotype" w:hAnsi="Palatino Linotype" w:cs="Palatino Linotype"/>
        </w:rPr>
        <w:t xml:space="preserve"> requirió al </w:t>
      </w:r>
      <w:r w:rsidRPr="00C56D82">
        <w:rPr>
          <w:rFonts w:ascii="Palatino Linotype" w:eastAsia="Palatino Linotype" w:hAnsi="Palatino Linotype" w:cs="Palatino Linotype"/>
          <w:b/>
        </w:rPr>
        <w:t xml:space="preserve">SUJETO OBLIGADO </w:t>
      </w:r>
      <w:r w:rsidRPr="00C56D82">
        <w:rPr>
          <w:rFonts w:ascii="Palatino Linotype" w:eastAsia="Palatino Linotype" w:hAnsi="Palatino Linotype" w:cs="Palatino Linotype"/>
        </w:rPr>
        <w:t>lo siguiente:</w:t>
      </w:r>
    </w:p>
    <w:p w14:paraId="7F58F895" w14:textId="77777777" w:rsidR="005E0615" w:rsidRPr="00C56D82" w:rsidRDefault="005E0615" w:rsidP="00C56D82">
      <w:pPr>
        <w:spacing w:line="360" w:lineRule="auto"/>
        <w:ind w:right="49"/>
        <w:jc w:val="both"/>
        <w:rPr>
          <w:rFonts w:ascii="Palatino Linotype" w:eastAsia="Palatino Linotype" w:hAnsi="Palatino Linotype" w:cs="Palatino Linotype"/>
        </w:rPr>
      </w:pPr>
    </w:p>
    <w:p w14:paraId="37C42CD0" w14:textId="0FC9DCBB" w:rsidR="005E0615" w:rsidRPr="00C56D82" w:rsidRDefault="005E0615" w:rsidP="00C56D82">
      <w:pPr>
        <w:spacing w:line="360" w:lineRule="auto"/>
        <w:ind w:right="49"/>
        <w:jc w:val="both"/>
        <w:rPr>
          <w:rFonts w:ascii="Palatino Linotype" w:hAnsi="Palatino Linotype"/>
          <w:bCs/>
        </w:rPr>
      </w:pPr>
      <w:r w:rsidRPr="00C56D82">
        <w:rPr>
          <w:rFonts w:ascii="Palatino Linotype" w:eastAsia="Palatino Linotype" w:hAnsi="Palatino Linotype" w:cs="Palatino Linotype"/>
        </w:rPr>
        <w:t>Por cuanto hace a la solicitud de información</w:t>
      </w:r>
      <w:r w:rsidR="00803657" w:rsidRPr="00C56D82">
        <w:rPr>
          <w:rFonts w:ascii="Palatino Linotype" w:eastAsia="Palatino Linotype" w:hAnsi="Palatino Linotype" w:cs="Palatino Linotype"/>
        </w:rPr>
        <w:t xml:space="preserve"> </w:t>
      </w:r>
      <w:r w:rsidR="00803657" w:rsidRPr="00C56D82">
        <w:rPr>
          <w:rFonts w:ascii="Palatino Linotype" w:hAnsi="Palatino Linotype"/>
          <w:b/>
        </w:rPr>
        <w:t>05692/INFOEM/IP/RR/2023</w:t>
      </w:r>
      <w:r w:rsidR="00803657" w:rsidRPr="00C56D82">
        <w:rPr>
          <w:rFonts w:ascii="Palatino Linotype" w:hAnsi="Palatino Linotype"/>
        </w:rPr>
        <w:t xml:space="preserve"> (</w:t>
      </w:r>
      <w:r w:rsidRPr="00C56D82">
        <w:rPr>
          <w:rFonts w:ascii="Palatino Linotype" w:hAnsi="Palatino Linotype"/>
          <w:b/>
          <w:bCs/>
        </w:rPr>
        <w:t>01436/ZINACANT/IP/2023</w:t>
      </w:r>
      <w:r w:rsidR="00803657" w:rsidRPr="00C56D82">
        <w:rPr>
          <w:rFonts w:ascii="Palatino Linotype" w:hAnsi="Palatino Linotype"/>
          <w:b/>
          <w:bCs/>
        </w:rPr>
        <w:t>),</w:t>
      </w:r>
      <w:r w:rsidRPr="00C56D82">
        <w:rPr>
          <w:rFonts w:ascii="Palatino Linotype" w:hAnsi="Palatino Linotype"/>
          <w:b/>
          <w:bCs/>
        </w:rPr>
        <w:t xml:space="preserve"> </w:t>
      </w:r>
      <w:r w:rsidRPr="00C56D82">
        <w:rPr>
          <w:rFonts w:ascii="Palatino Linotype" w:hAnsi="Palatino Linotype"/>
        </w:rPr>
        <w:t>se advierte lo siguiente:</w:t>
      </w:r>
    </w:p>
    <w:p w14:paraId="7BF7E9B9" w14:textId="77777777" w:rsidR="005E0615" w:rsidRPr="00C56D82" w:rsidRDefault="005E0615" w:rsidP="00C56D82">
      <w:pPr>
        <w:spacing w:line="360" w:lineRule="auto"/>
        <w:jc w:val="both"/>
        <w:rPr>
          <w:rFonts w:ascii="Palatino Linotype" w:hAnsi="Palatino Linotype"/>
          <w:b/>
          <w:bCs/>
        </w:rPr>
      </w:pPr>
    </w:p>
    <w:p w14:paraId="70CE46F4" w14:textId="77777777" w:rsidR="005E0615" w:rsidRPr="00C56D82" w:rsidRDefault="005E0615" w:rsidP="00C56D82">
      <w:pPr>
        <w:spacing w:line="360" w:lineRule="auto"/>
        <w:jc w:val="center"/>
        <w:rPr>
          <w:rFonts w:ascii="Palatino Linotype" w:hAnsi="Palatino Linotype" w:cs="Arial"/>
          <w:i/>
          <w:sz w:val="22"/>
          <w:szCs w:val="22"/>
          <w:lang w:val="es-ES"/>
        </w:rPr>
      </w:pPr>
      <w:r w:rsidRPr="00C56D82">
        <w:rPr>
          <w:rFonts w:ascii="Palatino Linotype" w:hAnsi="Palatino Linotype" w:cs="Arial"/>
          <w:i/>
          <w:sz w:val="22"/>
          <w:szCs w:val="22"/>
          <w:lang w:val="es-ES"/>
        </w:rPr>
        <w:t>“SOLICITO EL ORGANIGRAMA DE LA DIRECCIÓN DE ADMINISTRACIÓN”</w:t>
      </w:r>
    </w:p>
    <w:p w14:paraId="77028C10" w14:textId="77777777" w:rsidR="005E0615" w:rsidRPr="00C56D82" w:rsidRDefault="005E0615" w:rsidP="00C56D82">
      <w:pPr>
        <w:spacing w:line="360" w:lineRule="auto"/>
        <w:ind w:right="49"/>
        <w:jc w:val="both"/>
        <w:rPr>
          <w:rFonts w:ascii="Palatino Linotype" w:eastAsia="Palatino Linotype" w:hAnsi="Palatino Linotype" w:cs="Palatino Linotype"/>
          <w:lang w:val="es-ES"/>
        </w:rPr>
      </w:pPr>
    </w:p>
    <w:p w14:paraId="5491EF53" w14:textId="1B30F3A4" w:rsidR="00644987" w:rsidRPr="00C56D82" w:rsidRDefault="00015691" w:rsidP="00C56D82">
      <w:pPr>
        <w:pStyle w:val="Prrafodelista"/>
        <w:tabs>
          <w:tab w:val="left" w:pos="709"/>
        </w:tabs>
        <w:spacing w:line="360" w:lineRule="auto"/>
        <w:ind w:left="0"/>
        <w:jc w:val="both"/>
        <w:rPr>
          <w:rFonts w:ascii="Palatino Linotype" w:hAnsi="Palatino Linotype" w:cs="Arial"/>
          <w:bCs/>
          <w:iCs/>
        </w:rPr>
      </w:pPr>
      <w:r w:rsidRPr="00C56D82">
        <w:rPr>
          <w:rFonts w:ascii="Palatino Linotype" w:eastAsia="Palatino Linotype" w:hAnsi="Palatino Linotype" w:cs="Palatino Linotype"/>
        </w:rPr>
        <w:t>Derivado de lo anterior, el Sujeto Obligado remitió su respuesta a través del archivo</w:t>
      </w:r>
      <w:r w:rsidR="00982DF5" w:rsidRPr="00C56D82">
        <w:rPr>
          <w:rFonts w:ascii="Palatino Linotype" w:eastAsia="Palatino Linotype" w:hAnsi="Palatino Linotype" w:cs="Palatino Linotype"/>
        </w:rPr>
        <w:t xml:space="preserve"> denominado</w:t>
      </w:r>
      <w:r w:rsidRPr="00C56D82">
        <w:rPr>
          <w:rFonts w:ascii="Palatino Linotype" w:eastAsia="Palatino Linotype" w:hAnsi="Palatino Linotype" w:cs="Palatino Linotype"/>
        </w:rPr>
        <w:t xml:space="preserve"> </w:t>
      </w:r>
      <w:r w:rsidR="00644987" w:rsidRPr="00C56D82">
        <w:rPr>
          <w:rFonts w:ascii="Palatino Linotype" w:eastAsia="Palatino Linotype" w:hAnsi="Palatino Linotype" w:cs="Palatino Linotype"/>
        </w:rPr>
        <w:t xml:space="preserve"> </w:t>
      </w:r>
      <w:r w:rsidR="005E0615" w:rsidRPr="00C56D82">
        <w:rPr>
          <w:rFonts w:ascii="Palatino Linotype" w:hAnsi="Palatino Linotype" w:cs="Arial"/>
          <w:b/>
          <w:i/>
        </w:rPr>
        <w:t>Oficio de Atención a Solicitud 01436 ZINACANT- 2023.pdf,</w:t>
      </w:r>
      <w:r w:rsidR="005E0615" w:rsidRPr="00C56D82">
        <w:rPr>
          <w:rFonts w:ascii="Palatino Linotype" w:hAnsi="Palatino Linotype" w:cs="Arial"/>
        </w:rPr>
        <w:t xml:space="preserve"> mediante el cual entrega </w:t>
      </w:r>
      <w:r w:rsidR="005E0615" w:rsidRPr="00C56D82">
        <w:rPr>
          <w:rFonts w:ascii="Palatino Linotype" w:hAnsi="Palatino Linotype" w:cs="Arial"/>
          <w:bCs/>
          <w:iCs/>
        </w:rPr>
        <w:t xml:space="preserve">un oficio signado por la Directora de Administración </w:t>
      </w:r>
      <w:r w:rsidR="005777A4" w:rsidRPr="00C56D82">
        <w:rPr>
          <w:rFonts w:ascii="Palatino Linotype" w:hAnsi="Palatino Linotype" w:cs="Arial"/>
          <w:bCs/>
          <w:iCs/>
        </w:rPr>
        <w:t>donde</w:t>
      </w:r>
      <w:r w:rsidR="005E0615" w:rsidRPr="00C56D82">
        <w:rPr>
          <w:rFonts w:ascii="Palatino Linotype" w:hAnsi="Palatino Linotype" w:cs="Arial"/>
          <w:bCs/>
          <w:iCs/>
        </w:rPr>
        <w:t xml:space="preserve"> hace del conocimiento el listado de áreas que conforman </w:t>
      </w:r>
      <w:r w:rsidR="00A667FA" w:rsidRPr="00C56D82">
        <w:rPr>
          <w:rFonts w:ascii="Palatino Linotype" w:hAnsi="Palatino Linotype" w:cs="Arial"/>
          <w:bCs/>
          <w:iCs/>
        </w:rPr>
        <w:t>la Dirección a</w:t>
      </w:r>
      <w:r w:rsidR="005E0615" w:rsidRPr="00C56D82">
        <w:rPr>
          <w:rFonts w:ascii="Palatino Linotype" w:hAnsi="Palatino Linotype" w:cs="Arial"/>
          <w:bCs/>
          <w:iCs/>
        </w:rPr>
        <w:t xml:space="preserve"> su cargo, </w:t>
      </w:r>
      <w:r w:rsidR="008203C7" w:rsidRPr="00C56D82">
        <w:rPr>
          <w:rFonts w:ascii="Palatino Linotype" w:hAnsi="Palatino Linotype" w:cs="Arial"/>
          <w:bCs/>
          <w:iCs/>
        </w:rPr>
        <w:t>como se advierte de la siguiente imagen:</w:t>
      </w:r>
    </w:p>
    <w:p w14:paraId="5B8045D6" w14:textId="77777777" w:rsidR="005E0615" w:rsidRPr="00C56D82" w:rsidRDefault="005E0615" w:rsidP="00C56D82">
      <w:pPr>
        <w:pStyle w:val="Prrafodelista"/>
        <w:tabs>
          <w:tab w:val="left" w:pos="709"/>
        </w:tabs>
        <w:spacing w:line="360" w:lineRule="auto"/>
        <w:ind w:left="0"/>
        <w:jc w:val="both"/>
        <w:rPr>
          <w:rFonts w:ascii="Palatino Linotype" w:hAnsi="Palatino Linotype" w:cs="Arial"/>
          <w:bCs/>
          <w:iCs/>
        </w:rPr>
      </w:pPr>
    </w:p>
    <w:p w14:paraId="668203EC" w14:textId="1111983E" w:rsidR="008203C7" w:rsidRPr="00C56D82" w:rsidRDefault="005E0615" w:rsidP="00C56D82">
      <w:pPr>
        <w:spacing w:line="360" w:lineRule="auto"/>
        <w:ind w:right="51"/>
        <w:jc w:val="both"/>
        <w:rPr>
          <w:rFonts w:ascii="Palatino Linotype" w:hAnsi="Palatino Linotype" w:cs="Arial"/>
          <w:bCs/>
          <w:iCs/>
        </w:rPr>
      </w:pPr>
      <w:r w:rsidRPr="00C56D82">
        <w:rPr>
          <w:noProof/>
          <w:lang w:eastAsia="es-MX"/>
        </w:rPr>
        <w:lastRenderedPageBreak/>
        <w:drawing>
          <wp:inline distT="0" distB="0" distL="0" distR="0" wp14:anchorId="6B0A377F" wp14:editId="408222DD">
            <wp:extent cx="5791835" cy="20212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021205"/>
                    </a:xfrm>
                    <a:prstGeom prst="rect">
                      <a:avLst/>
                    </a:prstGeom>
                  </pic:spPr>
                </pic:pic>
              </a:graphicData>
            </a:graphic>
          </wp:inline>
        </w:drawing>
      </w:r>
    </w:p>
    <w:p w14:paraId="24DD5877" w14:textId="17B3BD51" w:rsidR="008203C7" w:rsidRPr="00C56D82" w:rsidRDefault="008203C7" w:rsidP="00C56D82">
      <w:pPr>
        <w:spacing w:line="360" w:lineRule="auto"/>
        <w:ind w:right="51"/>
        <w:jc w:val="center"/>
        <w:rPr>
          <w:noProof/>
          <w:lang w:eastAsia="es-MX"/>
        </w:rPr>
      </w:pPr>
    </w:p>
    <w:p w14:paraId="6303FC81" w14:textId="77777777" w:rsidR="005E0615" w:rsidRPr="00C56D82" w:rsidRDefault="005E0615" w:rsidP="00C56D82">
      <w:pPr>
        <w:spacing w:line="360" w:lineRule="auto"/>
        <w:ind w:right="51"/>
        <w:jc w:val="center"/>
        <w:rPr>
          <w:noProof/>
          <w:lang w:eastAsia="es-MX"/>
        </w:rPr>
      </w:pPr>
    </w:p>
    <w:p w14:paraId="2AFAD1EF" w14:textId="3FFFA390" w:rsidR="005E0615" w:rsidRPr="00C56D82" w:rsidRDefault="00755635" w:rsidP="00C56D82">
      <w:pPr>
        <w:spacing w:line="360" w:lineRule="auto"/>
        <w:ind w:right="51"/>
        <w:jc w:val="both"/>
        <w:rPr>
          <w:rFonts w:ascii="Palatino Linotype" w:hAnsi="Palatino Linotype"/>
          <w:noProof/>
          <w:lang w:eastAsia="es-MX"/>
        </w:rPr>
      </w:pPr>
      <w:r w:rsidRPr="00C56D82">
        <w:rPr>
          <w:rFonts w:ascii="Palatino Linotype" w:hAnsi="Palatino Linotype"/>
          <w:noProof/>
          <w:lang w:eastAsia="es-MX"/>
        </w:rPr>
        <w:t xml:space="preserve">En ese tenor, tenemos que el motivo de la inconformidad del </w:t>
      </w:r>
      <w:r w:rsidRPr="00C56D82">
        <w:rPr>
          <w:rFonts w:ascii="Palatino Linotype" w:hAnsi="Palatino Linotype"/>
          <w:b/>
          <w:noProof/>
          <w:lang w:eastAsia="es-MX"/>
        </w:rPr>
        <w:t>RECURRENTE</w:t>
      </w:r>
      <w:r w:rsidRPr="00C56D82">
        <w:rPr>
          <w:rFonts w:ascii="Palatino Linotype" w:hAnsi="Palatino Linotype"/>
          <w:noProof/>
          <w:lang w:eastAsia="es-MX"/>
        </w:rPr>
        <w:t xml:space="preserve"> estriba en que no se le hi</w:t>
      </w:r>
      <w:r w:rsidR="00A61D20" w:rsidRPr="00C56D82">
        <w:rPr>
          <w:rFonts w:ascii="Palatino Linotype" w:hAnsi="Palatino Linotype"/>
          <w:noProof/>
          <w:lang w:eastAsia="es-MX"/>
        </w:rPr>
        <w:t>zo entrega de la información sol</w:t>
      </w:r>
      <w:r w:rsidRPr="00C56D82">
        <w:rPr>
          <w:rFonts w:ascii="Palatino Linotype" w:hAnsi="Palatino Linotype"/>
          <w:noProof/>
          <w:lang w:eastAsia="es-MX"/>
        </w:rPr>
        <w:t>ic</w:t>
      </w:r>
      <w:r w:rsidR="00A61D20" w:rsidRPr="00C56D82">
        <w:rPr>
          <w:rFonts w:ascii="Palatino Linotype" w:hAnsi="Palatino Linotype"/>
          <w:noProof/>
          <w:lang w:eastAsia="es-MX"/>
        </w:rPr>
        <w:t>i</w:t>
      </w:r>
      <w:r w:rsidRPr="00C56D82">
        <w:rPr>
          <w:rFonts w:ascii="Palatino Linotype" w:hAnsi="Palatino Linotype"/>
          <w:noProof/>
          <w:lang w:eastAsia="es-MX"/>
        </w:rPr>
        <w:t>tada, aduciendo además que pretende le sea entregado el organigrama de la Dirección de Administración,</w:t>
      </w:r>
      <w:r w:rsidR="005777A4" w:rsidRPr="00C56D82">
        <w:rPr>
          <w:rFonts w:ascii="Palatino Linotype" w:hAnsi="Palatino Linotype"/>
          <w:noProof/>
          <w:lang w:eastAsia="es-MX"/>
        </w:rPr>
        <w:t xml:space="preserve"> no así el listado de áreas que la conforman;</w:t>
      </w:r>
      <w:r w:rsidRPr="00C56D82">
        <w:rPr>
          <w:rFonts w:ascii="Palatino Linotype" w:hAnsi="Palatino Linotype"/>
          <w:noProof/>
          <w:lang w:eastAsia="es-MX"/>
        </w:rPr>
        <w:t xml:space="preserve"> por ello conviene citar el artículo 92, fracción II de la Ley de Transparencia y Acceso a la Información Pública del Estado de México y Municipios</w:t>
      </w:r>
      <w:r w:rsidR="005777A4" w:rsidRPr="00C56D82">
        <w:rPr>
          <w:rFonts w:ascii="Palatino Linotype" w:hAnsi="Palatino Linotype"/>
          <w:noProof/>
          <w:lang w:eastAsia="es-MX"/>
        </w:rPr>
        <w:t>, el cual contiene la obligación que tiene de contar con la información, y que est</w:t>
      </w:r>
      <w:r w:rsidR="00A667FA" w:rsidRPr="00C56D82">
        <w:rPr>
          <w:rFonts w:ascii="Palatino Linotype" w:hAnsi="Palatino Linotype"/>
          <w:noProof/>
          <w:lang w:eastAsia="es-MX"/>
        </w:rPr>
        <w:t>é</w:t>
      </w:r>
      <w:r w:rsidR="005777A4" w:rsidRPr="00C56D82">
        <w:rPr>
          <w:rFonts w:ascii="Palatino Linotype" w:hAnsi="Palatino Linotype"/>
          <w:noProof/>
          <w:lang w:eastAsia="es-MX"/>
        </w:rPr>
        <w:t xml:space="preserve"> a disposición del público de su esctructura orgánica</w:t>
      </w:r>
      <w:r w:rsidRPr="00C56D82">
        <w:rPr>
          <w:rFonts w:ascii="Palatino Linotype" w:hAnsi="Palatino Linotype"/>
          <w:noProof/>
          <w:lang w:eastAsia="es-MX"/>
        </w:rPr>
        <w:t xml:space="preserve"> como se presenta a continuación:</w:t>
      </w:r>
    </w:p>
    <w:p w14:paraId="086F554B" w14:textId="77777777" w:rsidR="00B249E6" w:rsidRPr="00C56D82" w:rsidRDefault="00B249E6" w:rsidP="00C56D82">
      <w:pPr>
        <w:spacing w:line="360" w:lineRule="auto"/>
        <w:ind w:right="51"/>
        <w:jc w:val="both"/>
        <w:rPr>
          <w:rFonts w:ascii="Palatino Linotype" w:hAnsi="Palatino Linotype"/>
          <w:noProof/>
          <w:lang w:eastAsia="es-MX"/>
        </w:rPr>
      </w:pPr>
    </w:p>
    <w:p w14:paraId="049F58D8" w14:textId="2C7E0589" w:rsidR="00B249E6" w:rsidRPr="00C56D82" w:rsidRDefault="00B249E6" w:rsidP="00C56D82">
      <w:pPr>
        <w:spacing w:line="360" w:lineRule="auto"/>
        <w:ind w:left="851" w:right="899"/>
        <w:jc w:val="both"/>
        <w:rPr>
          <w:rFonts w:ascii="Palatino Linotype" w:hAnsi="Palatino Linotype"/>
          <w:i/>
          <w:noProof/>
          <w:sz w:val="22"/>
          <w:szCs w:val="22"/>
          <w:lang w:eastAsia="es-MX"/>
        </w:rPr>
      </w:pPr>
      <w:r w:rsidRPr="00C56D82">
        <w:rPr>
          <w:rFonts w:ascii="Palatino Linotype" w:hAnsi="Palatino Linotype"/>
          <w:b/>
          <w:i/>
          <w:noProof/>
          <w:sz w:val="22"/>
          <w:szCs w:val="22"/>
          <w:lang w:eastAsia="es-MX"/>
        </w:rPr>
        <w:t>Artículo 92.</w:t>
      </w:r>
      <w:r w:rsidRPr="00C56D82">
        <w:rPr>
          <w:rFonts w:ascii="Palatino Linotype" w:hAnsi="Palatino Linotype"/>
          <w:i/>
          <w:noProof/>
          <w:sz w:val="22"/>
          <w:szCs w:val="22"/>
          <w:lang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25B875A" w14:textId="77777777" w:rsidR="00B249E6" w:rsidRPr="00C56D82" w:rsidRDefault="00B249E6" w:rsidP="00C56D82">
      <w:pPr>
        <w:spacing w:line="360" w:lineRule="auto"/>
        <w:ind w:left="851" w:right="899"/>
        <w:jc w:val="both"/>
        <w:rPr>
          <w:rFonts w:ascii="Palatino Linotype" w:hAnsi="Palatino Linotype"/>
          <w:i/>
          <w:noProof/>
          <w:sz w:val="22"/>
          <w:szCs w:val="22"/>
          <w:lang w:eastAsia="es-MX"/>
        </w:rPr>
      </w:pPr>
    </w:p>
    <w:p w14:paraId="3CC26347" w14:textId="77777777" w:rsidR="00A73F9D" w:rsidRPr="00C56D82" w:rsidRDefault="00B249E6" w:rsidP="00C56D82">
      <w:pPr>
        <w:spacing w:line="360" w:lineRule="auto"/>
        <w:ind w:left="851" w:right="899"/>
        <w:jc w:val="both"/>
      </w:pPr>
      <w:r w:rsidRPr="00C56D82">
        <w:rPr>
          <w:rFonts w:ascii="Palatino Linotype" w:hAnsi="Palatino Linotype"/>
          <w:b/>
          <w:i/>
          <w:noProof/>
          <w:sz w:val="22"/>
          <w:szCs w:val="22"/>
          <w:lang w:eastAsia="es-MX"/>
        </w:rPr>
        <w:lastRenderedPageBreak/>
        <w:t>II.</w:t>
      </w:r>
      <w:r w:rsidRPr="00C56D82">
        <w:rPr>
          <w:rFonts w:ascii="Palatino Linotype" w:hAnsi="Palatino Linotype"/>
          <w:i/>
          <w:noProof/>
          <w:sz w:val="22"/>
          <w:szCs w:val="22"/>
          <w:lang w:eastAsia="es-MX"/>
        </w:rPr>
        <w:t xml:space="preserve">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r w:rsidR="00A73F9D" w:rsidRPr="00C56D82">
        <w:t xml:space="preserve"> </w:t>
      </w:r>
    </w:p>
    <w:p w14:paraId="74AD95E8" w14:textId="77777777" w:rsidR="00755635" w:rsidRPr="00C56D82" w:rsidRDefault="00755635" w:rsidP="00C56D82">
      <w:pPr>
        <w:spacing w:line="360" w:lineRule="auto"/>
        <w:ind w:right="51"/>
        <w:jc w:val="center"/>
        <w:rPr>
          <w:noProof/>
          <w:lang w:eastAsia="es-MX"/>
        </w:rPr>
      </w:pPr>
    </w:p>
    <w:p w14:paraId="40104755" w14:textId="6BBE0882" w:rsidR="00A61D20" w:rsidRPr="00C56D82" w:rsidRDefault="00A61D20" w:rsidP="00C56D82">
      <w:pPr>
        <w:widowControl w:val="0"/>
        <w:spacing w:line="360" w:lineRule="auto"/>
        <w:jc w:val="both"/>
        <w:rPr>
          <w:rFonts w:ascii="Palatino Linotype" w:eastAsia="Palatino Linotype" w:hAnsi="Palatino Linotype" w:cs="Palatino Linotype"/>
        </w:rPr>
      </w:pPr>
      <w:r w:rsidRPr="00C56D82">
        <w:rPr>
          <w:rFonts w:ascii="Palatino Linotype" w:eastAsia="Palatino Linotype" w:hAnsi="Palatino Linotype" w:cs="Palatino Linotype"/>
        </w:rPr>
        <w:t>De lo anterior se desprende que los Sujetos Obligados deberán tener disponible de manera electrónica la estructura orgánica con la que cuentan, misma que podrá ser consultada por cualquier persona teniendo acceso electrónico en cualquier dispositivo sin que sea necesario realizar una solicitud de información.</w:t>
      </w:r>
    </w:p>
    <w:p w14:paraId="652E4DC3" w14:textId="77777777" w:rsidR="00A61D20" w:rsidRPr="00C56D82" w:rsidRDefault="00A61D20" w:rsidP="00C56D82">
      <w:pPr>
        <w:widowControl w:val="0"/>
        <w:spacing w:line="360" w:lineRule="auto"/>
        <w:jc w:val="both"/>
        <w:rPr>
          <w:rFonts w:ascii="Palatino Linotype" w:eastAsia="Palatino Linotype" w:hAnsi="Palatino Linotype" w:cs="Palatino Linotype"/>
        </w:rPr>
      </w:pPr>
    </w:p>
    <w:p w14:paraId="77984301" w14:textId="4D3292A5" w:rsidR="00A61D20" w:rsidRPr="00C56D82" w:rsidRDefault="00A61D20" w:rsidP="00C56D82">
      <w:pPr>
        <w:widowControl w:val="0"/>
        <w:spacing w:line="360" w:lineRule="auto"/>
        <w:jc w:val="both"/>
        <w:rPr>
          <w:rFonts w:ascii="Palatino Linotype" w:eastAsia="Palatino Linotype" w:hAnsi="Palatino Linotype" w:cs="Palatino Linotype"/>
        </w:rPr>
      </w:pPr>
      <w:r w:rsidRPr="00C56D82">
        <w:rPr>
          <w:rFonts w:ascii="Palatino Linotype" w:eastAsia="Palatino Linotype" w:hAnsi="Palatino Linotype" w:cs="Palatino Linotype"/>
        </w:rPr>
        <w:t>Ahora bien, así mismo los lineamientos técnicos generales para la publicación, homologación y estandarización de la información de las obligaciones establecidas en el</w:t>
      </w:r>
      <w:r w:rsidR="00A73F9D" w:rsidRPr="00C56D82">
        <w:rPr>
          <w:rFonts w:ascii="Palatino Linotype" w:eastAsia="Palatino Linotype" w:hAnsi="Palatino Linotype" w:cs="Palatino Linotype"/>
        </w:rPr>
        <w:t xml:space="preserve"> capítulo II</w:t>
      </w:r>
      <w:r w:rsidRPr="00C56D82">
        <w:rPr>
          <w:rFonts w:ascii="Palatino Linotype" w:eastAsia="Palatino Linotype" w:hAnsi="Palatino Linotype" w:cs="Palatino Linotype"/>
        </w:rPr>
        <w:t xml:space="preserve"> y </w:t>
      </w:r>
      <w:r w:rsidR="00A73F9D" w:rsidRPr="00C56D82">
        <w:rPr>
          <w:rFonts w:ascii="Palatino Linotype" w:eastAsia="Palatino Linotype" w:hAnsi="Palatino Linotype" w:cs="Palatino Linotype"/>
        </w:rPr>
        <w:t>en la fracción II del artículo 70</w:t>
      </w:r>
      <w:r w:rsidRPr="00C56D82">
        <w:rPr>
          <w:rFonts w:ascii="Palatino Linotype" w:eastAsia="Palatino Linotype" w:hAnsi="Palatino Linotype" w:cs="Palatino Linotype"/>
        </w:rPr>
        <w:t xml:space="preserve"> de la </w:t>
      </w:r>
      <w:r w:rsidR="00A667FA" w:rsidRPr="00C56D82">
        <w:rPr>
          <w:rFonts w:ascii="Palatino Linotype" w:eastAsia="Palatino Linotype" w:hAnsi="Palatino Linotype" w:cs="Palatino Linotype"/>
        </w:rPr>
        <w:t xml:space="preserve">Ley </w:t>
      </w:r>
      <w:r w:rsidR="00A73F9D" w:rsidRPr="00C56D82">
        <w:rPr>
          <w:rFonts w:ascii="Palatino Linotype" w:eastAsia="Palatino Linotype" w:hAnsi="Palatino Linotype" w:cs="Palatino Linotype"/>
        </w:rPr>
        <w:t>G</w:t>
      </w:r>
      <w:r w:rsidRPr="00C56D82">
        <w:rPr>
          <w:rFonts w:ascii="Palatino Linotype" w:eastAsia="Palatino Linotype" w:hAnsi="Palatino Linotype" w:cs="Palatino Linotype"/>
        </w:rPr>
        <w:t xml:space="preserve">eneral de </w:t>
      </w:r>
      <w:r w:rsidR="00A73F9D" w:rsidRPr="00C56D82">
        <w:rPr>
          <w:rFonts w:ascii="Palatino Linotype" w:eastAsia="Palatino Linotype" w:hAnsi="Palatino Linotype" w:cs="Palatino Linotype"/>
        </w:rPr>
        <w:t>T</w:t>
      </w:r>
      <w:r w:rsidRPr="00C56D82">
        <w:rPr>
          <w:rFonts w:ascii="Palatino Linotype" w:eastAsia="Palatino Linotype" w:hAnsi="Palatino Linotype" w:cs="Palatino Linotype"/>
        </w:rPr>
        <w:t xml:space="preserve">ransparencia y </w:t>
      </w:r>
      <w:r w:rsidR="00A73F9D" w:rsidRPr="00C56D82">
        <w:rPr>
          <w:rFonts w:ascii="Palatino Linotype" w:eastAsia="Palatino Linotype" w:hAnsi="Palatino Linotype" w:cs="Palatino Linotype"/>
        </w:rPr>
        <w:t>A</w:t>
      </w:r>
      <w:r w:rsidRPr="00C56D82">
        <w:rPr>
          <w:rFonts w:ascii="Palatino Linotype" w:eastAsia="Palatino Linotype" w:hAnsi="Palatino Linotype" w:cs="Palatino Linotype"/>
        </w:rPr>
        <w:t xml:space="preserve">cceso a la </w:t>
      </w:r>
      <w:r w:rsidR="00A73F9D" w:rsidRPr="00C56D82">
        <w:rPr>
          <w:rFonts w:ascii="Palatino Linotype" w:eastAsia="Palatino Linotype" w:hAnsi="Palatino Linotype" w:cs="Palatino Linotype"/>
        </w:rPr>
        <w:t>I</w:t>
      </w:r>
      <w:r w:rsidRPr="00C56D82">
        <w:rPr>
          <w:rFonts w:ascii="Palatino Linotype" w:eastAsia="Palatino Linotype" w:hAnsi="Palatino Linotype" w:cs="Palatino Linotype"/>
        </w:rPr>
        <w:t xml:space="preserve">nformación </w:t>
      </w:r>
      <w:r w:rsidR="00A73F9D" w:rsidRPr="00C56D82">
        <w:rPr>
          <w:rFonts w:ascii="Palatino Linotype" w:eastAsia="Palatino Linotype" w:hAnsi="Palatino Linotype" w:cs="Palatino Linotype"/>
        </w:rPr>
        <w:t>P</w:t>
      </w:r>
      <w:r w:rsidRPr="00C56D82">
        <w:rPr>
          <w:rFonts w:ascii="Palatino Linotype" w:eastAsia="Palatino Linotype" w:hAnsi="Palatino Linotype" w:cs="Palatino Linotype"/>
        </w:rPr>
        <w:t>ública, que deben de difundir los sujetos obligados en los portales de internet y en la plataforma nacional de transparencia establecen lo siguiente:</w:t>
      </w:r>
    </w:p>
    <w:p w14:paraId="3BEC232E" w14:textId="1EF5279A" w:rsidR="00A73F9D" w:rsidRPr="00C56D82" w:rsidRDefault="00A73F9D" w:rsidP="00C56D82">
      <w:pPr>
        <w:spacing w:line="360" w:lineRule="auto"/>
        <w:ind w:left="851" w:right="899"/>
        <w:jc w:val="center"/>
        <w:rPr>
          <w:rFonts w:ascii="Palatino Linotype" w:hAnsi="Palatino Linotype"/>
          <w:b/>
          <w:i/>
          <w:noProof/>
          <w:sz w:val="22"/>
          <w:szCs w:val="22"/>
          <w:lang w:eastAsia="es-MX"/>
        </w:rPr>
      </w:pPr>
      <w:r w:rsidRPr="00C56D82">
        <w:rPr>
          <w:rFonts w:ascii="Palatino Linotype" w:hAnsi="Palatino Linotype"/>
          <w:b/>
          <w:i/>
          <w:noProof/>
          <w:sz w:val="22"/>
          <w:szCs w:val="22"/>
          <w:lang w:eastAsia="es-MX"/>
        </w:rPr>
        <w:t>Capítulo II</w:t>
      </w:r>
    </w:p>
    <w:p w14:paraId="6D0E6570" w14:textId="77777777" w:rsidR="00A73F9D" w:rsidRPr="00C56D82" w:rsidRDefault="00A73F9D" w:rsidP="00C56D82">
      <w:pPr>
        <w:spacing w:line="360" w:lineRule="auto"/>
        <w:ind w:left="851" w:right="899"/>
        <w:jc w:val="center"/>
        <w:rPr>
          <w:rFonts w:ascii="Palatino Linotype" w:hAnsi="Palatino Linotype"/>
          <w:b/>
          <w:i/>
          <w:noProof/>
          <w:sz w:val="22"/>
          <w:szCs w:val="22"/>
          <w:lang w:eastAsia="es-MX"/>
        </w:rPr>
      </w:pPr>
      <w:r w:rsidRPr="00C56D82">
        <w:rPr>
          <w:rFonts w:ascii="Palatino Linotype" w:hAnsi="Palatino Linotype"/>
          <w:b/>
          <w:i/>
          <w:noProof/>
          <w:sz w:val="22"/>
          <w:szCs w:val="22"/>
          <w:lang w:eastAsia="es-MX"/>
        </w:rPr>
        <w:t>De las obligaciones de transparencia comunes</w:t>
      </w:r>
    </w:p>
    <w:p w14:paraId="07BF8B85" w14:textId="428E8BB1" w:rsidR="00A73F9D" w:rsidRPr="00C56D82" w:rsidRDefault="00A73F9D" w:rsidP="00C56D82">
      <w:pPr>
        <w:spacing w:line="360" w:lineRule="auto"/>
        <w:ind w:left="851" w:right="899"/>
        <w:jc w:val="both"/>
        <w:rPr>
          <w:rFonts w:ascii="Palatino Linotype" w:hAnsi="Palatino Linotype"/>
          <w:i/>
          <w:noProof/>
          <w:sz w:val="22"/>
          <w:szCs w:val="22"/>
          <w:lang w:eastAsia="es-MX"/>
        </w:rPr>
      </w:pPr>
      <w:r w:rsidRPr="00C56D82">
        <w:rPr>
          <w:rFonts w:ascii="Palatino Linotype" w:hAnsi="Palatino Linotype"/>
          <w:i/>
          <w:noProof/>
          <w:sz w:val="22"/>
          <w:szCs w:val="22"/>
          <w:lang w:eastAsia="es-MX"/>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7191CAC2" w14:textId="77777777" w:rsidR="00A73F9D" w:rsidRPr="00C56D82" w:rsidRDefault="00A73F9D" w:rsidP="00C56D82">
      <w:pPr>
        <w:spacing w:line="360" w:lineRule="auto"/>
        <w:ind w:left="851" w:right="899"/>
        <w:jc w:val="both"/>
        <w:rPr>
          <w:rFonts w:ascii="Palatino Linotype" w:hAnsi="Palatino Linotype"/>
          <w:i/>
          <w:noProof/>
          <w:sz w:val="22"/>
          <w:szCs w:val="22"/>
          <w:lang w:eastAsia="es-MX"/>
        </w:rPr>
      </w:pPr>
    </w:p>
    <w:p w14:paraId="510167B5" w14:textId="0B674F67" w:rsidR="00A73F9D" w:rsidRPr="00C56D82" w:rsidRDefault="00A73F9D" w:rsidP="00C56D82">
      <w:pPr>
        <w:spacing w:line="360" w:lineRule="auto"/>
        <w:ind w:left="851" w:right="899"/>
        <w:jc w:val="both"/>
        <w:rPr>
          <w:rFonts w:ascii="Palatino Linotype" w:hAnsi="Palatino Linotype"/>
          <w:i/>
          <w:noProof/>
          <w:sz w:val="22"/>
          <w:szCs w:val="22"/>
          <w:lang w:eastAsia="es-MX"/>
        </w:rPr>
      </w:pPr>
      <w:r w:rsidRPr="00C56D82">
        <w:rPr>
          <w:rFonts w:ascii="Palatino Linotype" w:hAnsi="Palatino Linotype"/>
          <w:i/>
          <w:noProof/>
          <w:sz w:val="22"/>
          <w:szCs w:val="22"/>
          <w:lang w:eastAsia="es-MX"/>
        </w:rPr>
        <w:lastRenderedPageBreak/>
        <w:t>I. El marco normativo aplicable al sujeto obligado, en el que deberá incluirse leyes, códigos, reglamentos, decretos de creación, manuales administrativos, reglas de operación, criterios, políticas, entre otros;</w:t>
      </w:r>
    </w:p>
    <w:p w14:paraId="5280D201" w14:textId="77777777" w:rsidR="00A73F9D" w:rsidRPr="00C56D82" w:rsidRDefault="00A73F9D" w:rsidP="00C56D82">
      <w:pPr>
        <w:spacing w:line="360" w:lineRule="auto"/>
        <w:ind w:left="851" w:right="899"/>
        <w:jc w:val="both"/>
        <w:rPr>
          <w:rFonts w:ascii="Palatino Linotype" w:hAnsi="Palatino Linotype"/>
          <w:i/>
          <w:noProof/>
          <w:sz w:val="22"/>
          <w:szCs w:val="22"/>
          <w:lang w:eastAsia="es-MX"/>
        </w:rPr>
      </w:pPr>
    </w:p>
    <w:p w14:paraId="0F1A5FBD" w14:textId="16E10B72" w:rsidR="00A73F9D" w:rsidRPr="00C56D82" w:rsidRDefault="00A73F9D" w:rsidP="00C56D82">
      <w:pPr>
        <w:spacing w:line="360" w:lineRule="auto"/>
        <w:ind w:left="851" w:right="899"/>
        <w:jc w:val="both"/>
        <w:rPr>
          <w:rFonts w:ascii="Palatino Linotype" w:hAnsi="Palatino Linotype"/>
          <w:b/>
          <w:i/>
          <w:noProof/>
          <w:sz w:val="22"/>
          <w:szCs w:val="22"/>
          <w:lang w:eastAsia="es-MX"/>
        </w:rPr>
      </w:pPr>
      <w:r w:rsidRPr="00C56D82">
        <w:rPr>
          <w:rFonts w:ascii="Palatino Linotype" w:hAnsi="Palatino Linotype"/>
          <w:b/>
          <w:i/>
          <w:noProof/>
          <w:sz w:val="22"/>
          <w:szCs w:val="22"/>
          <w:lang w:eastAsia="es-MX"/>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w:t>
      </w:r>
    </w:p>
    <w:p w14:paraId="01D78D90" w14:textId="77777777" w:rsidR="00A73F9D" w:rsidRPr="00C56D82" w:rsidRDefault="00A73F9D" w:rsidP="00C56D82">
      <w:pPr>
        <w:spacing w:line="360" w:lineRule="auto"/>
        <w:ind w:left="851" w:right="899"/>
        <w:jc w:val="both"/>
        <w:rPr>
          <w:rFonts w:ascii="Palatino Linotype" w:hAnsi="Palatino Linotype"/>
          <w:i/>
          <w:noProof/>
          <w:sz w:val="22"/>
          <w:szCs w:val="22"/>
          <w:lang w:eastAsia="es-MX"/>
        </w:rPr>
      </w:pPr>
    </w:p>
    <w:p w14:paraId="020F32B5" w14:textId="0BE5AF18" w:rsidR="00B808C6" w:rsidRPr="00C56D82" w:rsidRDefault="00B808C6" w:rsidP="00C56D82">
      <w:pPr>
        <w:widowControl w:val="0"/>
        <w:spacing w:line="360" w:lineRule="auto"/>
        <w:jc w:val="both"/>
        <w:rPr>
          <w:rFonts w:ascii="Palatino Linotype" w:hAnsi="Palatino Linotype"/>
          <w:i/>
          <w:noProof/>
          <w:sz w:val="22"/>
          <w:szCs w:val="22"/>
          <w:lang w:eastAsia="es-MX"/>
        </w:rPr>
      </w:pPr>
      <w:r w:rsidRPr="00C56D82">
        <w:rPr>
          <w:rFonts w:ascii="Palatino Linotype" w:eastAsia="Palatino Linotype" w:hAnsi="Palatino Linotype" w:cs="Palatino Linotype"/>
        </w:rPr>
        <w:t>Incluso</w:t>
      </w:r>
      <w:r w:rsidR="00A667FA" w:rsidRPr="00C56D82">
        <w:rPr>
          <w:rFonts w:ascii="Palatino Linotype" w:eastAsia="Palatino Linotype" w:hAnsi="Palatino Linotype" w:cs="Palatino Linotype"/>
        </w:rPr>
        <w:t>,</w:t>
      </w:r>
      <w:r w:rsidRPr="00C56D82">
        <w:rPr>
          <w:rFonts w:ascii="Palatino Linotype" w:eastAsia="Palatino Linotype" w:hAnsi="Palatino Linotype" w:cs="Palatino Linotype"/>
        </w:rPr>
        <w:t xml:space="preserve"> dentro de la página de Información Pública Mexiquense (IPOMEX), cuenta con la obligatoriedad tanto de tener a disposición del público su organigrama, así como su estructura orgánica, lo cual es evidente que son dos rubros diferentes, que se encuentran delimitadas en las fracciones IIA y IIB del artículo 92 de la </w:t>
      </w:r>
      <w:r w:rsidRPr="00C56D82">
        <w:rPr>
          <w:rFonts w:ascii="Palatino Linotype" w:hAnsi="Palatino Linotype"/>
          <w:noProof/>
          <w:lang w:eastAsia="es-MX"/>
        </w:rPr>
        <w:t>Ley de Transparencia y Acceso a la Información Pública del Estado de México y Municipios, como se advierte de la siguiente imagen:</w:t>
      </w:r>
    </w:p>
    <w:p w14:paraId="546DD329" w14:textId="2CE6BC5A" w:rsidR="001074BC" w:rsidRPr="00C56D82" w:rsidRDefault="001074BC" w:rsidP="00C56D82">
      <w:pPr>
        <w:widowControl w:val="0"/>
        <w:spacing w:line="360" w:lineRule="auto"/>
        <w:jc w:val="both"/>
        <w:rPr>
          <w:rFonts w:ascii="Palatino Linotype" w:eastAsia="Palatino Linotype" w:hAnsi="Palatino Linotype" w:cs="Palatino Linotype"/>
        </w:rPr>
      </w:pPr>
      <w:r w:rsidRPr="00C56D82">
        <w:rPr>
          <w:noProof/>
          <w:lang w:eastAsia="es-MX"/>
        </w:rPr>
        <w:drawing>
          <wp:inline distT="0" distB="0" distL="0" distR="0" wp14:anchorId="2AD497F9" wp14:editId="745D0510">
            <wp:extent cx="5791088" cy="2286000"/>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0855" cy="2293803"/>
                    </a:xfrm>
                    <a:prstGeom prst="rect">
                      <a:avLst/>
                    </a:prstGeom>
                  </pic:spPr>
                </pic:pic>
              </a:graphicData>
            </a:graphic>
          </wp:inline>
        </w:drawing>
      </w:r>
    </w:p>
    <w:p w14:paraId="4872146F" w14:textId="77777777" w:rsidR="00A73F9D" w:rsidRPr="00C56D82" w:rsidRDefault="00A73F9D" w:rsidP="00C56D82">
      <w:pPr>
        <w:widowControl w:val="0"/>
        <w:spacing w:line="360" w:lineRule="auto"/>
        <w:jc w:val="both"/>
        <w:rPr>
          <w:rFonts w:ascii="Palatino Linotype" w:eastAsia="Palatino Linotype" w:hAnsi="Palatino Linotype" w:cs="Palatino Linotype"/>
        </w:rPr>
      </w:pPr>
    </w:p>
    <w:p w14:paraId="1D4A0C19" w14:textId="1509E3DD" w:rsidR="00B808C6" w:rsidRPr="00C56D82" w:rsidRDefault="00B808C6" w:rsidP="00C56D82">
      <w:pPr>
        <w:spacing w:line="360" w:lineRule="auto"/>
        <w:ind w:right="49"/>
        <w:jc w:val="both"/>
        <w:rPr>
          <w:rFonts w:ascii="Palatino Linotype" w:hAnsi="Palatino Linotype"/>
          <w:noProof/>
          <w:lang w:eastAsia="es-MX"/>
        </w:rPr>
      </w:pPr>
      <w:r w:rsidRPr="00C56D82">
        <w:rPr>
          <w:rFonts w:ascii="Palatino Linotype" w:hAnsi="Palatino Linotype"/>
          <w:noProof/>
          <w:lang w:eastAsia="es-MX"/>
        </w:rPr>
        <w:lastRenderedPageBreak/>
        <w:t>De lo anterior se puede advertir que en efecto, el Sujeto Obligado debe publicar en su portal</w:t>
      </w:r>
      <w:r w:rsidR="001601C1" w:rsidRPr="00C56D82">
        <w:rPr>
          <w:rFonts w:ascii="Palatino Linotype" w:hAnsi="Palatino Linotype"/>
          <w:noProof/>
          <w:lang w:eastAsia="es-MX"/>
        </w:rPr>
        <w:t xml:space="preserve"> tanto</w:t>
      </w:r>
      <w:r w:rsidRPr="00C56D82">
        <w:rPr>
          <w:rFonts w:ascii="Palatino Linotype" w:hAnsi="Palatino Linotype"/>
          <w:noProof/>
          <w:lang w:eastAsia="es-MX"/>
        </w:rPr>
        <w:t xml:space="preserve"> la estructura orgánica con la que cuenta de todos y cada uno de los servidores públicos adscritos</w:t>
      </w:r>
      <w:r w:rsidR="001601C1" w:rsidRPr="00C56D82">
        <w:rPr>
          <w:rFonts w:ascii="Palatino Linotype" w:hAnsi="Palatino Linotype"/>
          <w:noProof/>
          <w:lang w:eastAsia="es-MX"/>
        </w:rPr>
        <w:t>, asi como el organigrama,</w:t>
      </w:r>
      <w:r w:rsidRPr="00C56D82">
        <w:rPr>
          <w:rFonts w:ascii="Palatino Linotype" w:hAnsi="Palatino Linotype"/>
          <w:noProof/>
          <w:lang w:eastAsia="es-MX"/>
        </w:rPr>
        <w:t xml:space="preserve"> quedando de manifiesto las funciones que se establecen para el cumplimiento de sus objetivos, por ende, será necesario que proporcione la información, ya que, está constreñido a contar con ella.</w:t>
      </w:r>
    </w:p>
    <w:p w14:paraId="716561EB" w14:textId="77777777" w:rsidR="001074BC" w:rsidRPr="00C56D82" w:rsidRDefault="001074BC" w:rsidP="00C56D82">
      <w:pPr>
        <w:widowControl w:val="0"/>
        <w:spacing w:line="360" w:lineRule="auto"/>
        <w:jc w:val="both"/>
        <w:rPr>
          <w:rFonts w:ascii="Palatino Linotype" w:eastAsia="Palatino Linotype" w:hAnsi="Palatino Linotype" w:cs="Palatino Linotype"/>
        </w:rPr>
      </w:pPr>
    </w:p>
    <w:p w14:paraId="2C7E9D17" w14:textId="34CCF341" w:rsidR="00F4545A" w:rsidRPr="00C56D82" w:rsidRDefault="00F4545A" w:rsidP="00C56D82">
      <w:pPr>
        <w:widowControl w:val="0"/>
        <w:spacing w:line="360" w:lineRule="auto"/>
        <w:jc w:val="both"/>
        <w:rPr>
          <w:rFonts w:ascii="Palatino Linotype" w:hAnsi="Palatino Linotype"/>
          <w:bCs/>
        </w:rPr>
      </w:pPr>
      <w:r w:rsidRPr="00C56D82">
        <w:rPr>
          <w:rFonts w:ascii="Palatino Linotype" w:eastAsia="Palatino Linotype" w:hAnsi="Palatino Linotype" w:cs="Palatino Linotype"/>
        </w:rPr>
        <w:t>Ahora bien, por cuanto hace al Recurso de Revisión</w:t>
      </w:r>
      <w:r w:rsidR="00CA1955" w:rsidRPr="00C56D82">
        <w:rPr>
          <w:rFonts w:ascii="Palatino Linotype" w:eastAsia="Palatino Linotype" w:hAnsi="Palatino Linotype" w:cs="Palatino Linotype"/>
        </w:rPr>
        <w:t xml:space="preserve"> denominado </w:t>
      </w:r>
      <w:r w:rsidR="00CA1955" w:rsidRPr="00C56D82">
        <w:rPr>
          <w:rFonts w:ascii="Palatino Linotype" w:hAnsi="Palatino Linotype"/>
          <w:b/>
        </w:rPr>
        <w:t xml:space="preserve">05693/INFOEM/IP/RR/2023 </w:t>
      </w:r>
      <w:r w:rsidR="00CA1955" w:rsidRPr="00C56D82">
        <w:rPr>
          <w:rFonts w:ascii="Palatino Linotype" w:eastAsia="Palatino Linotype" w:hAnsi="Palatino Linotype" w:cs="Palatino Linotype"/>
        </w:rPr>
        <w:t>(</w:t>
      </w:r>
      <w:r w:rsidRPr="00C56D82">
        <w:rPr>
          <w:rFonts w:ascii="Palatino Linotype" w:hAnsi="Palatino Linotype"/>
          <w:b/>
          <w:bCs/>
        </w:rPr>
        <w:t>01437/ZINACANT/IP/2023</w:t>
      </w:r>
      <w:r w:rsidR="00CA1955" w:rsidRPr="00C56D82">
        <w:rPr>
          <w:rFonts w:ascii="Palatino Linotype" w:hAnsi="Palatino Linotype"/>
          <w:b/>
          <w:bCs/>
        </w:rPr>
        <w:t>)</w:t>
      </w:r>
      <w:r w:rsidRPr="00C56D82">
        <w:rPr>
          <w:rFonts w:ascii="Palatino Linotype" w:hAnsi="Palatino Linotype"/>
          <w:b/>
          <w:bCs/>
        </w:rPr>
        <w:t xml:space="preserve">: </w:t>
      </w:r>
      <w:r w:rsidRPr="00C56D82">
        <w:rPr>
          <w:rFonts w:ascii="Palatino Linotype" w:hAnsi="Palatino Linotype"/>
        </w:rPr>
        <w:t>se advierte la siguiente solicitud de información:</w:t>
      </w:r>
    </w:p>
    <w:p w14:paraId="105D5952" w14:textId="77777777" w:rsidR="00F4545A" w:rsidRPr="00C56D82" w:rsidRDefault="00F4545A" w:rsidP="00C56D82">
      <w:pPr>
        <w:tabs>
          <w:tab w:val="left" w:pos="851"/>
        </w:tabs>
        <w:ind w:left="851" w:right="901"/>
        <w:jc w:val="both"/>
        <w:rPr>
          <w:rFonts w:ascii="Palatino Linotype" w:hAnsi="Palatino Linotype"/>
          <w:b/>
          <w:bCs/>
        </w:rPr>
      </w:pPr>
    </w:p>
    <w:p w14:paraId="683849B9" w14:textId="77777777" w:rsidR="00F4545A" w:rsidRPr="00C56D82" w:rsidRDefault="00F4545A" w:rsidP="00C56D82">
      <w:pPr>
        <w:tabs>
          <w:tab w:val="left" w:pos="851"/>
        </w:tabs>
        <w:ind w:left="851" w:right="901"/>
        <w:jc w:val="both"/>
        <w:rPr>
          <w:rFonts w:ascii="Palatino Linotype" w:hAnsi="Palatino Linotype" w:cs="Arial"/>
          <w:i/>
          <w:sz w:val="22"/>
          <w:szCs w:val="22"/>
        </w:rPr>
      </w:pPr>
    </w:p>
    <w:p w14:paraId="52711B1E" w14:textId="77777777" w:rsidR="00F4545A" w:rsidRPr="00C56D82" w:rsidRDefault="00F4545A" w:rsidP="00C56D82">
      <w:pPr>
        <w:ind w:left="851" w:right="899"/>
        <w:jc w:val="both"/>
        <w:rPr>
          <w:rFonts w:ascii="Palatino Linotype" w:hAnsi="Palatino Linotype" w:cs="Arial"/>
          <w:i/>
          <w:sz w:val="22"/>
          <w:szCs w:val="22"/>
        </w:rPr>
      </w:pPr>
      <w:r w:rsidRPr="00C56D82">
        <w:rPr>
          <w:rFonts w:ascii="Palatino Linotype" w:hAnsi="Palatino Linotype" w:cs="Arial"/>
          <w:i/>
          <w:sz w:val="22"/>
          <w:szCs w:val="22"/>
        </w:rPr>
        <w:t>“SOLICITO EL ORGANIGRAMA DE LA DIRECCIÓN DE GOBERNACIÓN.”</w:t>
      </w:r>
    </w:p>
    <w:p w14:paraId="08ACF3C7" w14:textId="77777777" w:rsidR="00F4545A" w:rsidRPr="00C56D82" w:rsidRDefault="00F4545A" w:rsidP="00C56D82">
      <w:pPr>
        <w:widowControl w:val="0"/>
        <w:spacing w:line="360" w:lineRule="auto"/>
        <w:jc w:val="both"/>
        <w:rPr>
          <w:rFonts w:ascii="Palatino Linotype" w:eastAsia="Palatino Linotype" w:hAnsi="Palatino Linotype" w:cs="Palatino Linotype"/>
        </w:rPr>
      </w:pPr>
    </w:p>
    <w:p w14:paraId="28F3B095" w14:textId="77777777" w:rsidR="001601C1" w:rsidRPr="00C56D82" w:rsidRDefault="001601C1" w:rsidP="00C56D82">
      <w:pPr>
        <w:widowControl w:val="0"/>
        <w:spacing w:line="360" w:lineRule="auto"/>
        <w:jc w:val="both"/>
        <w:rPr>
          <w:rFonts w:ascii="Palatino Linotype" w:eastAsia="Palatino Linotype" w:hAnsi="Palatino Linotype" w:cs="Palatino Linotype"/>
        </w:rPr>
      </w:pPr>
    </w:p>
    <w:p w14:paraId="043FCFC7" w14:textId="70DCEE66" w:rsidR="004F1B53" w:rsidRPr="00C56D82" w:rsidRDefault="00FD588A" w:rsidP="00C56D82">
      <w:pPr>
        <w:pStyle w:val="Prrafodelista"/>
        <w:tabs>
          <w:tab w:val="left" w:pos="709"/>
        </w:tabs>
        <w:spacing w:line="360" w:lineRule="auto"/>
        <w:ind w:left="0"/>
        <w:jc w:val="both"/>
        <w:rPr>
          <w:rFonts w:ascii="Palatino Linotype" w:hAnsi="Palatino Linotype" w:cs="Arial"/>
          <w:bCs/>
          <w:iCs/>
        </w:rPr>
      </w:pPr>
      <w:r w:rsidRPr="00C56D82">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14:anchorId="66B2B1FE" wp14:editId="0DDF796B">
                <wp:simplePos x="0" y="0"/>
                <wp:positionH relativeFrom="column">
                  <wp:posOffset>18509</wp:posOffset>
                </wp:positionH>
                <wp:positionV relativeFrom="paragraph">
                  <wp:posOffset>1183298</wp:posOffset>
                </wp:positionV>
                <wp:extent cx="5752531" cy="2245057"/>
                <wp:effectExtent l="38100" t="38100" r="76835" b="79375"/>
                <wp:wrapNone/>
                <wp:docPr id="7" name="Conector recto 7"/>
                <wp:cNvGraphicFramePr/>
                <a:graphic xmlns:a="http://schemas.openxmlformats.org/drawingml/2006/main">
                  <a:graphicData uri="http://schemas.microsoft.com/office/word/2010/wordprocessingShape">
                    <wps:wsp>
                      <wps:cNvCnPr/>
                      <wps:spPr>
                        <a:xfrm>
                          <a:off x="0" y="0"/>
                          <a:ext cx="5752531" cy="224505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70EE11" id="Conector recto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pt,93.15pt" to="454.4pt,2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" strokecolor="#4f81bd [3204]" strokeweight="2pt">
                <v:shadow on="t" color="black" opacity="24903f" origin=",.5" offset="0,.55556mm"/>
              </v:line>
            </w:pict>
          </mc:Fallback>
        </mc:AlternateContent>
      </w:r>
      <w:r w:rsidR="004F1B53" w:rsidRPr="00C56D82">
        <w:rPr>
          <w:rFonts w:ascii="Palatino Linotype" w:eastAsia="Palatino Linotype" w:hAnsi="Palatino Linotype" w:cs="Palatino Linotype"/>
        </w:rPr>
        <w:t xml:space="preserve">Derivado de lo anterior, el Sujeto Obligado remitió su respuesta a través del archivo denominado </w:t>
      </w:r>
      <w:r w:rsidR="004F1B53" w:rsidRPr="00C56D82">
        <w:rPr>
          <w:rFonts w:ascii="Palatino Linotype" w:hAnsi="Palatino Linotype" w:cs="Arial"/>
          <w:b/>
          <w:i/>
        </w:rPr>
        <w:t xml:space="preserve">ORGANIGRAMA GOBERNACIÓN 2023.docx, </w:t>
      </w:r>
      <w:r w:rsidR="004F1B53" w:rsidRPr="00C56D82">
        <w:rPr>
          <w:rFonts w:ascii="Palatino Linotype" w:hAnsi="Palatino Linotype" w:cs="Arial"/>
          <w:bCs/>
          <w:iCs/>
        </w:rPr>
        <w:t>emite un documento el cual contiene el Organigrama de la Dirección de Gobernación, el cual lo remite la Directora de Administración, como se advierte de la siguiente imagen:</w:t>
      </w:r>
    </w:p>
    <w:p w14:paraId="7AB282C7" w14:textId="77777777" w:rsidR="00FD588A" w:rsidRPr="00C56D82" w:rsidRDefault="00FD588A" w:rsidP="00C56D82">
      <w:pPr>
        <w:pStyle w:val="Prrafodelista"/>
        <w:tabs>
          <w:tab w:val="left" w:pos="709"/>
        </w:tabs>
        <w:spacing w:line="360" w:lineRule="auto"/>
        <w:ind w:left="0"/>
        <w:jc w:val="both"/>
        <w:rPr>
          <w:rFonts w:ascii="Palatino Linotype" w:hAnsi="Palatino Linotype" w:cs="Arial"/>
          <w:bCs/>
          <w:iCs/>
        </w:rPr>
      </w:pPr>
    </w:p>
    <w:p w14:paraId="1153538C" w14:textId="77777777" w:rsidR="004F1B53" w:rsidRPr="00C56D82" w:rsidRDefault="004F1B53" w:rsidP="00C56D82">
      <w:pPr>
        <w:pStyle w:val="Prrafodelista"/>
        <w:tabs>
          <w:tab w:val="left" w:pos="709"/>
        </w:tabs>
        <w:spacing w:line="360" w:lineRule="auto"/>
        <w:ind w:left="0"/>
        <w:jc w:val="both"/>
        <w:rPr>
          <w:rFonts w:ascii="Palatino Linotype" w:eastAsia="Palatino Linotype" w:hAnsi="Palatino Linotype" w:cs="Palatino Linotype"/>
        </w:rPr>
      </w:pPr>
    </w:p>
    <w:p w14:paraId="491BABD8" w14:textId="304B3523" w:rsidR="0006400C" w:rsidRPr="00C56D82" w:rsidRDefault="00FD588A" w:rsidP="00C56D82">
      <w:pPr>
        <w:spacing w:line="360" w:lineRule="auto"/>
        <w:jc w:val="both"/>
        <w:rPr>
          <w:rFonts w:ascii="Palatino Linotype" w:hAnsi="Palatino Linotype" w:cs="Arial"/>
          <w:i/>
          <w:sz w:val="22"/>
          <w:szCs w:val="22"/>
        </w:rPr>
      </w:pPr>
      <w:r w:rsidRPr="00C56D82">
        <w:rPr>
          <w:noProof/>
          <w:lang w:eastAsia="es-MX"/>
        </w:rPr>
        <w:lastRenderedPageBreak/>
        <w:drawing>
          <wp:inline distT="0" distB="0" distL="0" distR="0" wp14:anchorId="5042555B" wp14:editId="2E1870F7">
            <wp:extent cx="5791835" cy="63709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6370955"/>
                    </a:xfrm>
                    <a:prstGeom prst="rect">
                      <a:avLst/>
                    </a:prstGeom>
                  </pic:spPr>
                </pic:pic>
              </a:graphicData>
            </a:graphic>
          </wp:inline>
        </w:drawing>
      </w:r>
    </w:p>
    <w:p w14:paraId="31731252" w14:textId="77777777" w:rsidR="004F1B53" w:rsidRPr="00C56D82" w:rsidRDefault="004F1B53" w:rsidP="00C56D82">
      <w:pPr>
        <w:spacing w:line="360" w:lineRule="auto"/>
        <w:jc w:val="both"/>
        <w:rPr>
          <w:rFonts w:ascii="Palatino Linotype" w:hAnsi="Palatino Linotype" w:cs="Arial"/>
          <w:i/>
          <w:sz w:val="22"/>
          <w:szCs w:val="22"/>
        </w:rPr>
      </w:pPr>
    </w:p>
    <w:p w14:paraId="0E994FD1" w14:textId="77777777" w:rsidR="00C77102" w:rsidRPr="00C56D82" w:rsidRDefault="00C77102" w:rsidP="00C56D82">
      <w:pPr>
        <w:spacing w:line="360" w:lineRule="auto"/>
        <w:jc w:val="both"/>
        <w:rPr>
          <w:rFonts w:ascii="Palatino Linotype" w:hAnsi="Palatino Linotype" w:cs="Arial"/>
          <w:bCs/>
          <w:szCs w:val="22"/>
          <w:lang w:val="es-ES"/>
        </w:rPr>
      </w:pPr>
      <w:r w:rsidRPr="00C56D82">
        <w:rPr>
          <w:rFonts w:ascii="Palatino Linotype" w:hAnsi="Palatino Linotype" w:cs="Arial"/>
          <w:bCs/>
          <w:szCs w:val="22"/>
          <w:lang w:val="es-ES"/>
        </w:rPr>
        <w:t xml:space="preserve">Aunado a lo anterior, es importante señalar que este Instituto considera que, al haber existido un pronunciamiento por parte del </w:t>
      </w:r>
      <w:r w:rsidRPr="00C56D82">
        <w:rPr>
          <w:rFonts w:ascii="Palatino Linotype" w:hAnsi="Palatino Linotype" w:cs="Arial"/>
          <w:b/>
          <w:bCs/>
          <w:szCs w:val="22"/>
          <w:lang w:val="es-ES"/>
        </w:rPr>
        <w:t>SUJETO OBLIGADO</w:t>
      </w:r>
      <w:r w:rsidRPr="00C56D82">
        <w:rPr>
          <w:rFonts w:ascii="Palatino Linotype" w:hAnsi="Palatino Linotype" w:cs="Arial"/>
          <w:bCs/>
          <w:szCs w:val="22"/>
          <w:lang w:val="es-ES"/>
        </w:rPr>
        <w:t xml:space="preserve">, </w:t>
      </w:r>
      <w:r w:rsidRPr="00C56D82">
        <w:rPr>
          <w:rFonts w:ascii="Palatino Linotype" w:hAnsi="Palatino Linotype"/>
        </w:rPr>
        <w:t xml:space="preserve">a fin de dar </w:t>
      </w:r>
      <w:r w:rsidRPr="00C56D82">
        <w:rPr>
          <w:rFonts w:ascii="Palatino Linotype" w:hAnsi="Palatino Linotype"/>
        </w:rPr>
        <w:lastRenderedPageBreak/>
        <w:t>respuesta a la solicitud planteada,</w:t>
      </w:r>
      <w:r w:rsidRPr="00C56D82">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2A97B734" w14:textId="77777777" w:rsidR="00C77102" w:rsidRPr="00C56D82" w:rsidRDefault="00C77102" w:rsidP="00C56D82">
      <w:pPr>
        <w:spacing w:line="360" w:lineRule="auto"/>
        <w:jc w:val="both"/>
        <w:rPr>
          <w:rFonts w:ascii="Palatino Linotype" w:hAnsi="Palatino Linotype" w:cs="Arial"/>
          <w:bCs/>
          <w:szCs w:val="22"/>
          <w:lang w:val="es-ES"/>
        </w:rPr>
      </w:pPr>
    </w:p>
    <w:p w14:paraId="195C1B29" w14:textId="77777777" w:rsidR="00C77102" w:rsidRPr="00C56D82" w:rsidRDefault="00C77102" w:rsidP="00C56D82">
      <w:pPr>
        <w:spacing w:line="360" w:lineRule="auto"/>
        <w:jc w:val="both"/>
        <w:rPr>
          <w:rFonts w:ascii="Palatino Linotype" w:hAnsi="Palatino Linotype" w:cs="Arial"/>
          <w:bCs/>
          <w:szCs w:val="22"/>
          <w:lang w:val="es-ES"/>
        </w:rPr>
      </w:pPr>
      <w:r w:rsidRPr="00C56D82">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7D8AC27E" w14:textId="77777777" w:rsidR="00C77102" w:rsidRPr="00C56D82" w:rsidRDefault="00C77102" w:rsidP="00C56D82">
      <w:pPr>
        <w:tabs>
          <w:tab w:val="left" w:pos="1140"/>
        </w:tabs>
        <w:jc w:val="both"/>
        <w:rPr>
          <w:rFonts w:ascii="Palatino Linotype" w:hAnsi="Palatino Linotype" w:cs="Arial"/>
          <w:bCs/>
          <w:szCs w:val="22"/>
          <w:lang w:val="es-ES"/>
        </w:rPr>
      </w:pPr>
      <w:r w:rsidRPr="00C56D82">
        <w:rPr>
          <w:rFonts w:ascii="Palatino Linotype" w:hAnsi="Palatino Linotype" w:cs="Arial"/>
          <w:bCs/>
          <w:szCs w:val="22"/>
          <w:lang w:val="es-ES"/>
        </w:rPr>
        <w:tab/>
      </w:r>
    </w:p>
    <w:p w14:paraId="4F544A5E" w14:textId="77777777" w:rsidR="00C77102" w:rsidRPr="00C56D82" w:rsidRDefault="00C77102" w:rsidP="00C56D82">
      <w:pPr>
        <w:tabs>
          <w:tab w:val="left" w:pos="709"/>
        </w:tabs>
        <w:ind w:left="851" w:right="899"/>
        <w:jc w:val="both"/>
        <w:rPr>
          <w:rFonts w:ascii="Palatino Linotype" w:hAnsi="Palatino Linotype" w:cs="Arial"/>
          <w:b/>
          <w:bCs/>
          <w:i/>
          <w:sz w:val="22"/>
          <w:szCs w:val="22"/>
          <w:lang w:val="es-ES"/>
        </w:rPr>
      </w:pPr>
      <w:r w:rsidRPr="00C56D82">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C56D82">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56D82">
        <w:rPr>
          <w:rFonts w:ascii="Palatino Linotype" w:hAnsi="Palatino Linotype" w:cs="Arial"/>
          <w:b/>
          <w:bCs/>
          <w:i/>
          <w:sz w:val="22"/>
          <w:szCs w:val="22"/>
          <w:lang w:val="es-ES"/>
        </w:rPr>
        <w:t>”</w:t>
      </w:r>
    </w:p>
    <w:p w14:paraId="2166DD9D" w14:textId="77777777" w:rsidR="00C77102" w:rsidRPr="00C56D82" w:rsidRDefault="00C77102" w:rsidP="00C56D82">
      <w:pPr>
        <w:pStyle w:val="Prrafodelista"/>
        <w:spacing w:after="160" w:line="360" w:lineRule="auto"/>
        <w:ind w:left="0"/>
        <w:contextualSpacing/>
        <w:jc w:val="both"/>
        <w:rPr>
          <w:rFonts w:ascii="Palatino Linotype" w:eastAsiaTheme="minorEastAsia" w:hAnsi="Palatino Linotype" w:cs="Arial"/>
          <w:lang w:val="es-ES"/>
        </w:rPr>
      </w:pPr>
    </w:p>
    <w:p w14:paraId="5EF7C395" w14:textId="1E3DF773" w:rsidR="00D860B6" w:rsidRPr="00C56D82" w:rsidRDefault="008F720F" w:rsidP="00C56D82">
      <w:pPr>
        <w:spacing w:line="360" w:lineRule="auto"/>
        <w:jc w:val="both"/>
        <w:rPr>
          <w:rFonts w:ascii="Palatino Linotype" w:eastAsia="Calibri" w:hAnsi="Palatino Linotype" w:cs="Tahoma"/>
          <w:bCs/>
          <w:lang w:eastAsia="en-US"/>
        </w:rPr>
      </w:pPr>
      <w:r w:rsidRPr="00C56D82">
        <w:rPr>
          <w:rFonts w:ascii="Palatino Linotype" w:eastAsia="Calibri" w:hAnsi="Palatino Linotype" w:cs="Tahoma"/>
          <w:bCs/>
          <w:lang w:eastAsia="en-US"/>
        </w:rPr>
        <w:t>Es con base en lo anterior, que se</w:t>
      </w:r>
      <w:r w:rsidR="00D860B6" w:rsidRPr="00C56D82">
        <w:rPr>
          <w:rFonts w:ascii="Palatino Linotype" w:eastAsia="Calibri" w:hAnsi="Palatino Linotype" w:cs="Tahoma"/>
          <w:bCs/>
          <w:lang w:eastAsia="en-US"/>
        </w:rPr>
        <w:t xml:space="preserve"> considera debidamente colmada la pretensión del RECURRENTE, al ser entregado el Organigrama de la </w:t>
      </w:r>
      <w:r w:rsidR="00D860B6" w:rsidRPr="00C56D82">
        <w:rPr>
          <w:rFonts w:ascii="Palatino Linotype" w:hAnsi="Palatino Linotype" w:cs="Arial"/>
          <w:bCs/>
          <w:iCs/>
        </w:rPr>
        <w:t>Dirección de Gobernación.</w:t>
      </w:r>
    </w:p>
    <w:p w14:paraId="28712C68" w14:textId="77777777" w:rsidR="00D860B6" w:rsidRPr="00C56D82" w:rsidRDefault="00D860B6" w:rsidP="00C56D82">
      <w:pPr>
        <w:spacing w:line="360" w:lineRule="auto"/>
        <w:jc w:val="both"/>
        <w:rPr>
          <w:rFonts w:ascii="Palatino Linotype" w:eastAsia="Calibri" w:hAnsi="Palatino Linotype" w:cs="Tahoma"/>
          <w:bCs/>
          <w:lang w:eastAsia="en-US"/>
        </w:rPr>
      </w:pPr>
    </w:p>
    <w:p w14:paraId="6959CAC6" w14:textId="16ACBCFA" w:rsidR="00F84C9E" w:rsidRPr="00C56D82" w:rsidRDefault="00D860B6" w:rsidP="00C56D82">
      <w:pPr>
        <w:spacing w:line="360" w:lineRule="auto"/>
        <w:ind w:right="49"/>
        <w:jc w:val="both"/>
        <w:rPr>
          <w:rFonts w:ascii="Palatino Linotype" w:hAnsi="Palatino Linotype"/>
        </w:rPr>
      </w:pPr>
      <w:r w:rsidRPr="00C56D82">
        <w:rPr>
          <w:rFonts w:ascii="Palatino Linotype" w:eastAsia="Palatino Linotype" w:hAnsi="Palatino Linotype" w:cs="Palatino Linotype"/>
        </w:rPr>
        <w:t xml:space="preserve">Por lo anterior, por cuanto hace la solicitud de información </w:t>
      </w:r>
      <w:r w:rsidRPr="00C56D82">
        <w:rPr>
          <w:rFonts w:ascii="Palatino Linotype" w:hAnsi="Palatino Linotype"/>
          <w:b/>
          <w:bCs/>
        </w:rPr>
        <w:t>01436/ZINACANT/IP/2023</w:t>
      </w:r>
      <w:r w:rsidRPr="00C56D82">
        <w:rPr>
          <w:rFonts w:ascii="Palatino Linotype" w:hAnsi="Palatino Linotype"/>
          <w:bCs/>
        </w:rPr>
        <w:t xml:space="preserve">, relativo al Recurso de Revisión </w:t>
      </w:r>
      <w:r w:rsidRPr="00C56D82">
        <w:rPr>
          <w:rFonts w:ascii="Palatino Linotype" w:hAnsi="Palatino Linotype"/>
          <w:b/>
        </w:rPr>
        <w:t xml:space="preserve">05692/INFOEM/IP/RR/2023, </w:t>
      </w:r>
      <w:r w:rsidRPr="00C56D82">
        <w:rPr>
          <w:rFonts w:ascii="Palatino Linotype" w:hAnsi="Palatino Linotype"/>
        </w:rPr>
        <w:t xml:space="preserve">en la cual solicita el Organigrama de la Dirección de </w:t>
      </w:r>
      <w:r w:rsidRPr="00C56D82">
        <w:rPr>
          <w:rFonts w:ascii="Palatino Linotype" w:hAnsi="Palatino Linotype"/>
        </w:rPr>
        <w:lastRenderedPageBreak/>
        <w:t xml:space="preserve">Administración, se considera no colmada la pretensión del </w:t>
      </w:r>
      <w:r w:rsidRPr="00C56D82">
        <w:rPr>
          <w:rFonts w:ascii="Palatino Linotype" w:hAnsi="Palatino Linotype"/>
          <w:b/>
        </w:rPr>
        <w:t>RECURRENTE</w:t>
      </w:r>
      <w:r w:rsidRPr="00C56D82">
        <w:rPr>
          <w:rFonts w:ascii="Palatino Linotype" w:hAnsi="Palatino Linotype"/>
        </w:rPr>
        <w:t>,</w:t>
      </w:r>
      <w:r w:rsidR="00067164" w:rsidRPr="00C56D82">
        <w:rPr>
          <w:rFonts w:ascii="Palatino Linotype" w:hAnsi="Palatino Linotype"/>
        </w:rPr>
        <w:t xml:space="preserve"> y debidamente</w:t>
      </w:r>
      <w:r w:rsidR="00F84C9E" w:rsidRPr="00C56D82">
        <w:rPr>
          <w:rFonts w:ascii="Palatino Linotype" w:hAnsi="Palatino Linotype"/>
        </w:rPr>
        <w:t xml:space="preserve"> fundados los</w:t>
      </w:r>
      <w:r w:rsidR="00067164" w:rsidRPr="00C56D82">
        <w:rPr>
          <w:rFonts w:ascii="Palatino Linotype" w:hAnsi="Palatino Linotype"/>
        </w:rPr>
        <w:t xml:space="preserve"> motivos de inconformidad,</w:t>
      </w:r>
      <w:r w:rsidRPr="00C56D82">
        <w:rPr>
          <w:rFonts w:ascii="Palatino Linotype" w:hAnsi="Palatino Linotype"/>
        </w:rPr>
        <w:t xml:space="preserve"> por ello</w:t>
      </w:r>
      <w:r w:rsidR="00045266" w:rsidRPr="00C56D82">
        <w:rPr>
          <w:rFonts w:ascii="Palatino Linotype" w:hAnsi="Palatino Linotype"/>
        </w:rPr>
        <w:t xml:space="preserve"> el Pleno de este Instituto, en términos de lo dispuesto en el artículo 186, fracción III de la Ley de Transparencia y Acceso a la Información Pública del Estado de México y Municipios, determina </w:t>
      </w:r>
      <w:r w:rsidR="00C56D82">
        <w:rPr>
          <w:rFonts w:ascii="Palatino Linotype" w:hAnsi="Palatino Linotype"/>
          <w:b/>
        </w:rPr>
        <w:t>MODIFICAR</w:t>
      </w:r>
      <w:r w:rsidR="00045266" w:rsidRPr="00C56D82">
        <w:rPr>
          <w:rFonts w:ascii="Palatino Linotype" w:hAnsi="Palatino Linotype"/>
        </w:rPr>
        <w:t xml:space="preserve"> la respuesta proporcionada por </w:t>
      </w:r>
      <w:r w:rsidR="00045266" w:rsidRPr="00C56D82">
        <w:rPr>
          <w:rFonts w:ascii="Palatino Linotype" w:hAnsi="Palatino Linotype"/>
          <w:b/>
        </w:rPr>
        <w:t>EL SUJETO OBLIGADO</w:t>
      </w:r>
      <w:r w:rsidR="00045266" w:rsidRPr="00C56D82">
        <w:rPr>
          <w:rFonts w:ascii="Palatino Linotype" w:hAnsi="Palatino Linotype"/>
        </w:rPr>
        <w:t xml:space="preserve"> y ordenarle haga entrega de la información descrita en el presente Considerando</w:t>
      </w:r>
    </w:p>
    <w:p w14:paraId="016F3D12" w14:textId="77777777" w:rsidR="00F84C9E" w:rsidRPr="00C56D82" w:rsidRDefault="00F84C9E" w:rsidP="00C56D82">
      <w:pPr>
        <w:spacing w:line="360" w:lineRule="auto"/>
        <w:ind w:right="49"/>
        <w:jc w:val="both"/>
        <w:rPr>
          <w:rFonts w:ascii="Palatino Linotype" w:hAnsi="Palatino Linotype"/>
        </w:rPr>
      </w:pPr>
    </w:p>
    <w:p w14:paraId="212D126D" w14:textId="28309AC9" w:rsidR="008F720F" w:rsidRPr="00C56D82" w:rsidRDefault="00F84C9E" w:rsidP="00C56D82">
      <w:pPr>
        <w:spacing w:line="360" w:lineRule="auto"/>
        <w:ind w:right="49"/>
        <w:jc w:val="both"/>
        <w:rPr>
          <w:rFonts w:ascii="Palatino Linotype" w:eastAsia="Calibri" w:hAnsi="Palatino Linotype" w:cs="Tahoma"/>
          <w:bCs/>
          <w:lang w:eastAsia="en-US"/>
        </w:rPr>
      </w:pPr>
      <w:r w:rsidRPr="00C56D82">
        <w:rPr>
          <w:rFonts w:ascii="Palatino Linotype" w:hAnsi="Palatino Linotype"/>
        </w:rPr>
        <w:t>P</w:t>
      </w:r>
      <w:r w:rsidR="00045266" w:rsidRPr="00C56D82">
        <w:rPr>
          <w:rFonts w:ascii="Palatino Linotype" w:hAnsi="Palatino Linotype"/>
        </w:rPr>
        <w:t xml:space="preserve">or otra parte relativo a la solicitud de información </w:t>
      </w:r>
      <w:r w:rsidR="00045266" w:rsidRPr="00C56D82">
        <w:rPr>
          <w:rFonts w:ascii="Palatino Linotype" w:hAnsi="Palatino Linotype"/>
          <w:b/>
          <w:bCs/>
        </w:rPr>
        <w:t xml:space="preserve">01437/ZINACANT/IP/2023 </w:t>
      </w:r>
      <w:r w:rsidR="00007F46" w:rsidRPr="00C56D82">
        <w:rPr>
          <w:rFonts w:ascii="Palatino Linotype" w:hAnsi="Palatino Linotype"/>
          <w:bCs/>
        </w:rPr>
        <w:t>del</w:t>
      </w:r>
      <w:r w:rsidR="00007F46" w:rsidRPr="00C56D82">
        <w:rPr>
          <w:rFonts w:ascii="Palatino Linotype" w:hAnsi="Palatino Linotype"/>
          <w:b/>
          <w:bCs/>
        </w:rPr>
        <w:t xml:space="preserve"> </w:t>
      </w:r>
      <w:r w:rsidR="00007F46" w:rsidRPr="00C56D82">
        <w:rPr>
          <w:rFonts w:ascii="Palatino Linotype" w:hAnsi="Palatino Linotype"/>
          <w:bCs/>
        </w:rPr>
        <w:t>que deriva e</w:t>
      </w:r>
      <w:r w:rsidR="00045266" w:rsidRPr="00C56D82">
        <w:rPr>
          <w:rFonts w:ascii="Palatino Linotype" w:hAnsi="Palatino Linotype"/>
          <w:bCs/>
        </w:rPr>
        <w:t xml:space="preserve">l Recurso de Revisión </w:t>
      </w:r>
      <w:r w:rsidR="00045266" w:rsidRPr="00C56D82">
        <w:rPr>
          <w:rFonts w:ascii="Palatino Linotype" w:hAnsi="Palatino Linotype"/>
          <w:b/>
        </w:rPr>
        <w:t>05693/INFOEM/IP/RR/2023</w:t>
      </w:r>
      <w:r w:rsidR="00067164" w:rsidRPr="00C56D82">
        <w:rPr>
          <w:rFonts w:ascii="Palatino Linotype" w:hAnsi="Palatino Linotype"/>
          <w:b/>
        </w:rPr>
        <w:t xml:space="preserve">, </w:t>
      </w:r>
      <w:r w:rsidR="00067164" w:rsidRPr="00C56D82">
        <w:rPr>
          <w:rFonts w:ascii="Palatino Linotype" w:hAnsi="Palatino Linotype"/>
        </w:rPr>
        <w:t xml:space="preserve">en la cual solicita el Organigrama de la Dirección de Gobernación se </w:t>
      </w:r>
      <w:r w:rsidR="008F720F" w:rsidRPr="00C56D82">
        <w:rPr>
          <w:rFonts w:ascii="Palatino Linotype" w:eastAsia="Calibri" w:hAnsi="Palatino Linotype" w:cs="Tahoma"/>
          <w:bCs/>
          <w:lang w:eastAsia="en-US"/>
        </w:rPr>
        <w:t xml:space="preserve">tiene por acreditado que el Sujeto Obligado colmó </w:t>
      </w:r>
      <w:r w:rsidR="00A667FA" w:rsidRPr="00C56D82">
        <w:rPr>
          <w:rFonts w:ascii="Palatino Linotype" w:eastAsia="Calibri" w:hAnsi="Palatino Linotype" w:cs="Tahoma"/>
          <w:bCs/>
          <w:lang w:eastAsia="en-US"/>
        </w:rPr>
        <w:t>la solicitud</w:t>
      </w:r>
      <w:r w:rsidR="008F720F" w:rsidRPr="00C56D82">
        <w:rPr>
          <w:rFonts w:ascii="Palatino Linotype" w:eastAsia="Calibri" w:hAnsi="Palatino Linotype" w:cs="Tahoma"/>
          <w:bCs/>
          <w:lang w:eastAsia="en-US"/>
        </w:rPr>
        <w:t xml:space="preserve"> del particular, por lo que, con fundamento en la fracción II del artículo 186, de la Ley de Transparencia y Acceso a la Información Pública del Estado de México y Municipios,</w:t>
      </w:r>
      <w:r w:rsidR="00067164" w:rsidRPr="00C56D82">
        <w:rPr>
          <w:rFonts w:ascii="Palatino Linotype" w:eastAsia="Calibri" w:hAnsi="Palatino Linotype" w:cs="Tahoma"/>
          <w:bCs/>
          <w:lang w:eastAsia="en-US"/>
        </w:rPr>
        <w:t xml:space="preserve"> se tienen infundados los motivos de inconformidad y por ende</w:t>
      </w:r>
      <w:r w:rsidR="008F720F" w:rsidRPr="00C56D82">
        <w:rPr>
          <w:rFonts w:ascii="Palatino Linotype" w:eastAsia="Calibri" w:hAnsi="Palatino Linotype" w:cs="Tahoma"/>
          <w:bCs/>
          <w:lang w:eastAsia="en-US"/>
        </w:rPr>
        <w:t xml:space="preserve"> se </w:t>
      </w:r>
      <w:r w:rsidR="008F720F" w:rsidRPr="00C56D82">
        <w:rPr>
          <w:rFonts w:ascii="Palatino Linotype" w:eastAsia="Calibri" w:hAnsi="Palatino Linotype" w:cs="Tahoma"/>
          <w:b/>
          <w:bCs/>
          <w:lang w:eastAsia="en-US"/>
        </w:rPr>
        <w:t>CONFIRMA</w:t>
      </w:r>
      <w:r w:rsidR="008F720F" w:rsidRPr="00C56D82">
        <w:rPr>
          <w:rFonts w:ascii="Palatino Linotype" w:eastAsia="Calibri" w:hAnsi="Palatino Linotype" w:cs="Tahoma"/>
          <w:bCs/>
          <w:lang w:eastAsia="en-US"/>
        </w:rPr>
        <w:t xml:space="preserve"> la respuesta que ha sido materia del presente fallo</w:t>
      </w:r>
      <w:r w:rsidR="00067164" w:rsidRPr="00C56D82">
        <w:rPr>
          <w:rFonts w:ascii="Palatino Linotype" w:eastAsia="Calibri" w:hAnsi="Palatino Linotype" w:cs="Tahoma"/>
          <w:bCs/>
          <w:lang w:eastAsia="en-US"/>
        </w:rPr>
        <w:t>.</w:t>
      </w:r>
    </w:p>
    <w:p w14:paraId="5928A1E8" w14:textId="77777777" w:rsidR="008F720F" w:rsidRPr="00C56D82" w:rsidRDefault="008F720F" w:rsidP="00C56D82">
      <w:pPr>
        <w:spacing w:line="360" w:lineRule="auto"/>
        <w:jc w:val="both"/>
        <w:rPr>
          <w:rFonts w:ascii="Palatino Linotype" w:eastAsia="Calibri" w:hAnsi="Palatino Linotype" w:cs="Tahoma"/>
          <w:bCs/>
          <w:lang w:eastAsia="en-US"/>
        </w:rPr>
      </w:pPr>
    </w:p>
    <w:p w14:paraId="06D837F9" w14:textId="7BDA879A" w:rsidR="008F720F" w:rsidRDefault="008F720F" w:rsidP="00C56D82">
      <w:pPr>
        <w:widowControl w:val="0"/>
        <w:spacing w:line="360" w:lineRule="auto"/>
        <w:jc w:val="both"/>
        <w:rPr>
          <w:rFonts w:ascii="Palatino Linotype" w:eastAsia="Palatino Linotype" w:hAnsi="Palatino Linotype" w:cs="Palatino Linotype"/>
        </w:rPr>
      </w:pPr>
      <w:r w:rsidRPr="00C56D82">
        <w:rPr>
          <w:rFonts w:ascii="Palatino Linotype" w:eastAsia="Palatino Linotype" w:hAnsi="Palatino Linotype" w:cs="Palatino Linotype"/>
        </w:rPr>
        <w:t xml:space="preserve">Así, con fundamento en lo prescrito en los artículos 5, </w:t>
      </w:r>
      <w:r w:rsidRPr="00C56D82">
        <w:rPr>
          <w:rFonts w:ascii="Palatino Linotype" w:hAnsi="Palatino Linotype" w:cs="Arial"/>
        </w:rPr>
        <w:t>párrafos trigésimo segundo y trigésimo tercero, fracciones IV y V, de la Constitución Política del Estado Libre y Soberano de México</w:t>
      </w:r>
      <w:r w:rsidRPr="00C56D82">
        <w:rPr>
          <w:rFonts w:ascii="Palatino Linotype" w:eastAsia="Palatino Linotype" w:hAnsi="Palatino Linotype" w:cs="Palatino Linotype"/>
        </w:rPr>
        <w:t>, y los artículos 2, fracción II, 9, 29, 36, fracciones I y II, 176, 178, 179, 181, 185, fracción I, 186 y 188, de la Ley de Transparencia y Acceso a la Información Pública del Estado de México y Municipios, este Instituto:</w:t>
      </w:r>
    </w:p>
    <w:p w14:paraId="09911569" w14:textId="1DEF175E" w:rsidR="00C56D82" w:rsidRDefault="00C56D82" w:rsidP="00C56D82">
      <w:pPr>
        <w:widowControl w:val="0"/>
        <w:spacing w:line="360" w:lineRule="auto"/>
        <w:jc w:val="both"/>
        <w:rPr>
          <w:rFonts w:ascii="Palatino Linotype" w:eastAsia="Palatino Linotype" w:hAnsi="Palatino Linotype" w:cs="Palatino Linotype"/>
        </w:rPr>
      </w:pPr>
    </w:p>
    <w:p w14:paraId="786029CB" w14:textId="1C3036E0" w:rsidR="00C56D82" w:rsidRDefault="00C56D82" w:rsidP="00C56D82">
      <w:pPr>
        <w:widowControl w:val="0"/>
        <w:spacing w:line="360" w:lineRule="auto"/>
        <w:jc w:val="both"/>
        <w:rPr>
          <w:rFonts w:ascii="Palatino Linotype" w:eastAsia="Palatino Linotype" w:hAnsi="Palatino Linotype" w:cs="Palatino Linotype"/>
        </w:rPr>
      </w:pPr>
    </w:p>
    <w:p w14:paraId="00B5F909" w14:textId="77777777" w:rsidR="00C56D82" w:rsidRPr="00C56D82" w:rsidRDefault="00C56D82" w:rsidP="00C56D82">
      <w:pPr>
        <w:widowControl w:val="0"/>
        <w:spacing w:line="360" w:lineRule="auto"/>
        <w:jc w:val="both"/>
        <w:rPr>
          <w:rFonts w:ascii="Palatino Linotype" w:eastAsia="Palatino Linotype" w:hAnsi="Palatino Linotype" w:cs="Palatino Linotype"/>
        </w:rPr>
      </w:pPr>
    </w:p>
    <w:p w14:paraId="2FE7F425" w14:textId="77777777" w:rsidR="008F720F" w:rsidRPr="00C56D82" w:rsidRDefault="008F720F" w:rsidP="00C56D82">
      <w:pPr>
        <w:spacing w:line="360" w:lineRule="auto"/>
        <w:jc w:val="both"/>
        <w:rPr>
          <w:rFonts w:ascii="Palatino Linotype" w:eastAsia="Calibri" w:hAnsi="Palatino Linotype" w:cs="Tahoma"/>
          <w:bCs/>
          <w:lang w:eastAsia="en-US"/>
        </w:rPr>
      </w:pPr>
    </w:p>
    <w:p w14:paraId="708DFB1E" w14:textId="77777777" w:rsidR="008F720F" w:rsidRPr="00A83D79" w:rsidRDefault="008F720F" w:rsidP="00C56D82">
      <w:pPr>
        <w:spacing w:line="360" w:lineRule="auto"/>
        <w:jc w:val="center"/>
        <w:rPr>
          <w:rFonts w:ascii="Palatino Linotype" w:eastAsia="Calibri" w:hAnsi="Palatino Linotype" w:cs="Tahoma"/>
          <w:b/>
          <w:bCs/>
          <w:sz w:val="28"/>
          <w:szCs w:val="28"/>
          <w:lang w:eastAsia="en-US"/>
        </w:rPr>
      </w:pPr>
      <w:r w:rsidRPr="00A83D79">
        <w:rPr>
          <w:rFonts w:ascii="Palatino Linotype" w:eastAsia="Calibri" w:hAnsi="Palatino Linotype" w:cs="Tahoma"/>
          <w:b/>
          <w:bCs/>
          <w:sz w:val="28"/>
          <w:szCs w:val="28"/>
          <w:lang w:eastAsia="en-US"/>
        </w:rPr>
        <w:lastRenderedPageBreak/>
        <w:t>R E S U E L V E</w:t>
      </w:r>
    </w:p>
    <w:p w14:paraId="1C3832D3" w14:textId="74DFC157" w:rsidR="00B94DCC" w:rsidRPr="00C56D82" w:rsidRDefault="008F720F" w:rsidP="00C56D82">
      <w:pPr>
        <w:spacing w:line="360" w:lineRule="auto"/>
        <w:jc w:val="both"/>
        <w:rPr>
          <w:rFonts w:ascii="Palatino Linotype" w:hAnsi="Palatino Linotype"/>
          <w:b/>
        </w:rPr>
      </w:pPr>
      <w:r w:rsidRPr="00C56D82">
        <w:rPr>
          <w:rFonts w:ascii="Palatino Linotype" w:eastAsia="Calibri" w:hAnsi="Palatino Linotype" w:cs="Tahoma"/>
          <w:b/>
          <w:bCs/>
          <w:lang w:eastAsia="en-US"/>
        </w:rPr>
        <w:t>PRIMERO.</w:t>
      </w:r>
      <w:r w:rsidRPr="00C56D82">
        <w:rPr>
          <w:rFonts w:ascii="Palatino Linotype" w:eastAsia="Calibri" w:hAnsi="Palatino Linotype" w:cs="Tahoma"/>
          <w:bCs/>
          <w:lang w:eastAsia="en-US"/>
        </w:rPr>
        <w:t xml:space="preserve"> Resultan infundadas las razones o motivos de inconformidad planteadas por </w:t>
      </w:r>
      <w:r w:rsidRPr="00C56D82">
        <w:rPr>
          <w:rFonts w:ascii="Palatino Linotype" w:eastAsia="Calibri" w:hAnsi="Palatino Linotype" w:cs="Tahoma"/>
          <w:b/>
          <w:bCs/>
          <w:lang w:eastAsia="en-US"/>
        </w:rPr>
        <w:t>EL RECURRENTE</w:t>
      </w:r>
      <w:r w:rsidRPr="00C56D82">
        <w:rPr>
          <w:rFonts w:ascii="Palatino Linotype" w:eastAsia="Calibri" w:hAnsi="Palatino Linotype" w:cs="Tahoma"/>
          <w:bCs/>
          <w:lang w:eastAsia="en-US"/>
        </w:rPr>
        <w:t xml:space="preserve"> y analizadas en el Conside</w:t>
      </w:r>
      <w:r w:rsidR="00B94DCC" w:rsidRPr="00C56D82">
        <w:rPr>
          <w:rFonts w:ascii="Palatino Linotype" w:eastAsia="Calibri" w:hAnsi="Palatino Linotype" w:cs="Tahoma"/>
          <w:bCs/>
          <w:lang w:eastAsia="en-US"/>
        </w:rPr>
        <w:t xml:space="preserve">rando </w:t>
      </w:r>
      <w:r w:rsidR="00B94DCC" w:rsidRPr="00C56D82">
        <w:rPr>
          <w:rFonts w:ascii="Palatino Linotype" w:eastAsia="Calibri" w:hAnsi="Palatino Linotype" w:cs="Tahoma"/>
          <w:b/>
          <w:lang w:eastAsia="en-US"/>
        </w:rPr>
        <w:t>SEXTO</w:t>
      </w:r>
      <w:r w:rsidR="00B94DCC" w:rsidRPr="00C56D82">
        <w:rPr>
          <w:rFonts w:ascii="Palatino Linotype" w:eastAsia="Calibri" w:hAnsi="Palatino Linotype" w:cs="Tahoma"/>
          <w:bCs/>
          <w:lang w:eastAsia="en-US"/>
        </w:rPr>
        <w:t xml:space="preserve"> de esta resolución, por </w:t>
      </w:r>
      <w:r w:rsidR="00C56D82" w:rsidRPr="00C56D82">
        <w:rPr>
          <w:rFonts w:ascii="Palatino Linotype" w:eastAsia="Calibri" w:hAnsi="Palatino Linotype" w:cs="Tahoma"/>
          <w:bCs/>
          <w:lang w:eastAsia="en-US"/>
        </w:rPr>
        <w:t>ende,</w:t>
      </w:r>
      <w:r w:rsidR="00B94DCC" w:rsidRPr="00C56D82">
        <w:rPr>
          <w:rFonts w:ascii="Palatino Linotype" w:eastAsia="Calibri" w:hAnsi="Palatino Linotype" w:cs="Tahoma"/>
          <w:bCs/>
          <w:lang w:eastAsia="en-US"/>
        </w:rPr>
        <w:t xml:space="preserve"> se </w:t>
      </w:r>
      <w:r w:rsidRPr="00C56D82">
        <w:rPr>
          <w:rFonts w:ascii="Palatino Linotype" w:eastAsia="Calibri" w:hAnsi="Palatino Linotype" w:cs="Tahoma"/>
          <w:b/>
          <w:bCs/>
          <w:lang w:eastAsia="en-US"/>
        </w:rPr>
        <w:t>CONFIRMA</w:t>
      </w:r>
      <w:r w:rsidRPr="00C56D82">
        <w:rPr>
          <w:rFonts w:ascii="Palatino Linotype" w:eastAsia="Calibri" w:hAnsi="Palatino Linotype" w:cs="Tahoma"/>
          <w:bCs/>
          <w:lang w:eastAsia="en-US"/>
        </w:rPr>
        <w:t xml:space="preserve"> la respuesta del </w:t>
      </w:r>
      <w:r w:rsidRPr="00C56D82">
        <w:rPr>
          <w:rFonts w:ascii="Palatino Linotype" w:eastAsia="Calibri" w:hAnsi="Palatino Linotype" w:cs="Tahoma"/>
          <w:b/>
          <w:bCs/>
          <w:lang w:eastAsia="en-US"/>
        </w:rPr>
        <w:t>SUJETO OBLIGADO</w:t>
      </w:r>
      <w:r w:rsidRPr="00C56D82">
        <w:rPr>
          <w:rFonts w:ascii="Palatino Linotype" w:eastAsia="Calibri" w:hAnsi="Palatino Linotype" w:cs="Tahoma"/>
          <w:bCs/>
          <w:lang w:eastAsia="en-US"/>
        </w:rPr>
        <w:t xml:space="preserve"> otorgada a la solicitud de información número</w:t>
      </w:r>
      <w:r w:rsidR="00910361" w:rsidRPr="00C56D82">
        <w:rPr>
          <w:rFonts w:ascii="Palatino Linotype" w:eastAsia="Calibri" w:hAnsi="Palatino Linotype" w:cs="Tahoma"/>
          <w:bCs/>
          <w:lang w:eastAsia="en-US"/>
        </w:rPr>
        <w:t xml:space="preserve"> </w:t>
      </w:r>
      <w:r w:rsidR="00B94DCC" w:rsidRPr="00C56D82">
        <w:rPr>
          <w:rFonts w:ascii="Palatino Linotype" w:hAnsi="Palatino Linotype"/>
          <w:b/>
          <w:bCs/>
        </w:rPr>
        <w:t xml:space="preserve">01437/ZINACANT/IP/2023 </w:t>
      </w:r>
      <w:r w:rsidR="00B94DCC" w:rsidRPr="00C56D82">
        <w:rPr>
          <w:rFonts w:ascii="Palatino Linotype" w:hAnsi="Palatino Linotype"/>
          <w:bCs/>
        </w:rPr>
        <w:t xml:space="preserve">que dio origen al Recurso de Revisión </w:t>
      </w:r>
      <w:r w:rsidR="00B94DCC" w:rsidRPr="00C56D82">
        <w:rPr>
          <w:rFonts w:ascii="Palatino Linotype" w:hAnsi="Palatino Linotype"/>
          <w:b/>
        </w:rPr>
        <w:t>05693/INFOEM/IP/RR/2023.</w:t>
      </w:r>
    </w:p>
    <w:p w14:paraId="0668578D" w14:textId="77777777" w:rsidR="008F720F" w:rsidRPr="00C56D82" w:rsidRDefault="008F720F" w:rsidP="00C56D82">
      <w:pPr>
        <w:spacing w:line="360" w:lineRule="auto"/>
        <w:jc w:val="both"/>
        <w:rPr>
          <w:rFonts w:ascii="Palatino Linotype" w:eastAsia="Calibri" w:hAnsi="Palatino Linotype" w:cs="Tahoma"/>
          <w:bCs/>
          <w:lang w:eastAsia="en-US"/>
        </w:rPr>
      </w:pPr>
    </w:p>
    <w:p w14:paraId="0C468D9F" w14:textId="61C36C47" w:rsidR="008C4C6A" w:rsidRPr="00C56D82" w:rsidRDefault="008C4C6A" w:rsidP="00C56D82">
      <w:pPr>
        <w:spacing w:line="360" w:lineRule="auto"/>
        <w:jc w:val="both"/>
        <w:rPr>
          <w:rFonts w:ascii="Palatino Linotype" w:eastAsia="Palatino Linotype" w:hAnsi="Palatino Linotype" w:cs="Palatino Linotype"/>
          <w:b/>
        </w:rPr>
      </w:pPr>
      <w:r w:rsidRPr="00C56D82">
        <w:rPr>
          <w:rFonts w:ascii="Palatino Linotype" w:eastAsia="Palatino Linotype" w:hAnsi="Palatino Linotype" w:cs="Palatino Linotype"/>
          <w:b/>
          <w:sz w:val="28"/>
          <w:szCs w:val="28"/>
        </w:rPr>
        <w:t>SEGUNDO</w:t>
      </w:r>
      <w:r w:rsidRPr="00C56D82">
        <w:rPr>
          <w:rFonts w:ascii="Palatino Linotype" w:eastAsia="Palatino Linotype" w:hAnsi="Palatino Linotype" w:cs="Palatino Linotype"/>
          <w:sz w:val="28"/>
          <w:szCs w:val="28"/>
        </w:rPr>
        <w:t>.</w:t>
      </w:r>
      <w:r w:rsidRPr="00C56D82">
        <w:rPr>
          <w:rFonts w:ascii="Palatino Linotype" w:eastAsia="Palatino Linotype" w:hAnsi="Palatino Linotype" w:cs="Palatino Linotype"/>
        </w:rPr>
        <w:t xml:space="preserve"> Resultan fundadas las razones o motivos de inconformidad planteadas por </w:t>
      </w:r>
      <w:r w:rsidRPr="00C56D82">
        <w:rPr>
          <w:rFonts w:ascii="Palatino Linotype" w:eastAsia="Palatino Linotype" w:hAnsi="Palatino Linotype" w:cs="Palatino Linotype"/>
          <w:b/>
        </w:rPr>
        <w:t>EL RECURRENTE</w:t>
      </w:r>
      <w:r w:rsidRPr="00C56D82">
        <w:rPr>
          <w:rFonts w:ascii="Palatino Linotype" w:eastAsia="Palatino Linotype" w:hAnsi="Palatino Linotype" w:cs="Palatino Linotype"/>
        </w:rPr>
        <w:t xml:space="preserve">, en términos del Considerando </w:t>
      </w:r>
      <w:r w:rsidRPr="00C56D82">
        <w:rPr>
          <w:rFonts w:ascii="Palatino Linotype" w:eastAsia="Palatino Linotype" w:hAnsi="Palatino Linotype" w:cs="Palatino Linotype"/>
          <w:b/>
          <w:bCs/>
        </w:rPr>
        <w:t>SEXTO</w:t>
      </w:r>
      <w:r w:rsidRPr="00C56D82">
        <w:rPr>
          <w:rFonts w:ascii="Palatino Linotype" w:eastAsia="Palatino Linotype" w:hAnsi="Palatino Linotype" w:cs="Palatino Linotype"/>
        </w:rPr>
        <w:t xml:space="preserve"> de la presente resolución, por </w:t>
      </w:r>
      <w:r w:rsidR="00C56D82" w:rsidRPr="00C56D82">
        <w:rPr>
          <w:rFonts w:ascii="Palatino Linotype" w:eastAsia="Palatino Linotype" w:hAnsi="Palatino Linotype" w:cs="Palatino Linotype"/>
        </w:rPr>
        <w:t>ende,</w:t>
      </w:r>
      <w:r w:rsidRPr="00C56D82">
        <w:rPr>
          <w:rFonts w:ascii="Palatino Linotype" w:eastAsia="Palatino Linotype" w:hAnsi="Palatino Linotype" w:cs="Palatino Linotype"/>
        </w:rPr>
        <w:t xml:space="preserve"> se </w:t>
      </w:r>
      <w:r w:rsidRPr="00C56D82">
        <w:rPr>
          <w:rFonts w:ascii="Palatino Linotype" w:eastAsia="Palatino Linotype" w:hAnsi="Palatino Linotype" w:cs="Palatino Linotype"/>
          <w:b/>
        </w:rPr>
        <w:t xml:space="preserve">MODIFICA </w:t>
      </w:r>
      <w:r w:rsidRPr="00C56D82">
        <w:rPr>
          <w:rFonts w:ascii="Palatino Linotype" w:eastAsia="Palatino Linotype" w:hAnsi="Palatino Linotype" w:cs="Palatino Linotype"/>
        </w:rPr>
        <w:t xml:space="preserve">la respuesta proporcionada por </w:t>
      </w:r>
      <w:r w:rsidRPr="00C56D82">
        <w:rPr>
          <w:rFonts w:ascii="Palatino Linotype" w:eastAsia="Palatino Linotype" w:hAnsi="Palatino Linotype" w:cs="Palatino Linotype"/>
          <w:b/>
        </w:rPr>
        <w:t xml:space="preserve">EL SUJETO OBLIGADO, </w:t>
      </w:r>
      <w:r w:rsidR="00007F46" w:rsidRPr="00C56D82">
        <w:rPr>
          <w:rFonts w:ascii="Palatino Linotype" w:hAnsi="Palatino Linotype"/>
        </w:rPr>
        <w:t xml:space="preserve">relativo a la solicitud de información </w:t>
      </w:r>
      <w:r w:rsidR="00910361" w:rsidRPr="00C56D82">
        <w:rPr>
          <w:rFonts w:ascii="Palatino Linotype" w:hAnsi="Palatino Linotype"/>
          <w:b/>
          <w:bCs/>
        </w:rPr>
        <w:t>01436/ZINACANT/IP/2023</w:t>
      </w:r>
      <w:r w:rsidR="00007F46" w:rsidRPr="00C56D82">
        <w:rPr>
          <w:rFonts w:ascii="Palatino Linotype" w:hAnsi="Palatino Linotype"/>
          <w:b/>
          <w:bCs/>
        </w:rPr>
        <w:t xml:space="preserve"> </w:t>
      </w:r>
      <w:r w:rsidR="00007F46" w:rsidRPr="00C56D82">
        <w:rPr>
          <w:rFonts w:ascii="Palatino Linotype" w:hAnsi="Palatino Linotype"/>
          <w:bCs/>
        </w:rPr>
        <w:t xml:space="preserve">de la que deriva el Recurso de Revisión </w:t>
      </w:r>
      <w:r w:rsidR="00007F46" w:rsidRPr="00C56D82">
        <w:rPr>
          <w:rFonts w:ascii="Palatino Linotype" w:hAnsi="Palatino Linotype"/>
          <w:b/>
        </w:rPr>
        <w:t>0569</w:t>
      </w:r>
      <w:r w:rsidR="00910361" w:rsidRPr="00C56D82">
        <w:rPr>
          <w:rFonts w:ascii="Palatino Linotype" w:hAnsi="Palatino Linotype"/>
          <w:b/>
        </w:rPr>
        <w:t>2</w:t>
      </w:r>
      <w:r w:rsidR="00007F46" w:rsidRPr="00C56D82">
        <w:rPr>
          <w:rFonts w:ascii="Palatino Linotype" w:hAnsi="Palatino Linotype"/>
          <w:b/>
        </w:rPr>
        <w:t>/INFOEM/IP/RR/2023</w:t>
      </w:r>
      <w:r w:rsidRPr="00C56D82">
        <w:rPr>
          <w:rFonts w:ascii="Palatino Linotype" w:eastAsia="Palatino Linotype" w:hAnsi="Palatino Linotype" w:cs="Palatino Linotype"/>
        </w:rPr>
        <w:t xml:space="preserve">, se </w:t>
      </w:r>
      <w:r w:rsidRPr="00C56D82">
        <w:rPr>
          <w:rFonts w:ascii="Palatino Linotype" w:eastAsia="Palatino Linotype" w:hAnsi="Palatino Linotype" w:cs="Palatino Linotype"/>
          <w:b/>
        </w:rPr>
        <w:t>ORDENA</w:t>
      </w:r>
      <w:r w:rsidRPr="00C56D82">
        <w:rPr>
          <w:rFonts w:ascii="Palatino Linotype" w:eastAsia="Palatino Linotype" w:hAnsi="Palatino Linotype" w:cs="Palatino Linotype"/>
        </w:rPr>
        <w:t xml:space="preserve"> al </w:t>
      </w:r>
      <w:r w:rsidRPr="00C56D82">
        <w:rPr>
          <w:rFonts w:ascii="Palatino Linotype" w:eastAsia="Palatino Linotype" w:hAnsi="Palatino Linotype" w:cs="Palatino Linotype"/>
          <w:b/>
        </w:rPr>
        <w:t>SUJETO OBLIGADO</w:t>
      </w:r>
      <w:r w:rsidRPr="00C56D82">
        <w:rPr>
          <w:rFonts w:ascii="Palatino Linotype" w:eastAsia="Palatino Linotype" w:hAnsi="Palatino Linotype" w:cs="Palatino Linotype"/>
        </w:rPr>
        <w:t xml:space="preserve"> entregar al</w:t>
      </w:r>
      <w:r w:rsidRPr="00C56D82">
        <w:rPr>
          <w:rFonts w:ascii="Palatino Linotype" w:eastAsia="Palatino Linotype" w:hAnsi="Palatino Linotype" w:cs="Palatino Linotype"/>
          <w:b/>
        </w:rPr>
        <w:t xml:space="preserve"> RECURRENTE, </w:t>
      </w:r>
      <w:r w:rsidRPr="00C56D82">
        <w:rPr>
          <w:rFonts w:ascii="Palatino Linotype" w:eastAsia="Palatino Linotype" w:hAnsi="Palatino Linotype" w:cs="Palatino Linotype"/>
        </w:rPr>
        <w:t xml:space="preserve">a través del Sistema de Acceso a la Información Mexiquense </w:t>
      </w:r>
      <w:r w:rsidRPr="00C56D82">
        <w:rPr>
          <w:rFonts w:ascii="Palatino Linotype" w:eastAsia="Palatino Linotype" w:hAnsi="Palatino Linotype" w:cs="Palatino Linotype"/>
          <w:b/>
        </w:rPr>
        <w:t>(SAIMEX)</w:t>
      </w:r>
      <w:r w:rsidRPr="00C56D82">
        <w:rPr>
          <w:rFonts w:ascii="Palatino Linotype" w:eastAsia="Palatino Linotype" w:hAnsi="Palatino Linotype" w:cs="Palatino Linotype"/>
        </w:rPr>
        <w:t>, lo siguiente:</w:t>
      </w:r>
      <w:r w:rsidRPr="00C56D82">
        <w:rPr>
          <w:rFonts w:ascii="Palatino Linotype" w:eastAsia="Palatino Linotype" w:hAnsi="Palatino Linotype" w:cs="Palatino Linotype"/>
          <w:b/>
        </w:rPr>
        <w:t xml:space="preserve"> </w:t>
      </w:r>
    </w:p>
    <w:p w14:paraId="09B3BB4C" w14:textId="77777777" w:rsidR="008C4C6A" w:rsidRPr="00C56D82" w:rsidRDefault="008C4C6A" w:rsidP="00C56D82">
      <w:pPr>
        <w:spacing w:line="360" w:lineRule="auto"/>
        <w:jc w:val="both"/>
        <w:rPr>
          <w:rFonts w:ascii="Palatino Linotype" w:eastAsia="Palatino Linotype" w:hAnsi="Palatino Linotype" w:cs="Palatino Linotype"/>
        </w:rPr>
      </w:pPr>
    </w:p>
    <w:p w14:paraId="4F24FE5E" w14:textId="0D17568F" w:rsidR="008C4C6A" w:rsidRPr="00C56D82" w:rsidRDefault="00F60A18" w:rsidP="00C56D82">
      <w:pPr>
        <w:pStyle w:val="Prrafodelista"/>
        <w:numPr>
          <w:ilvl w:val="0"/>
          <w:numId w:val="10"/>
        </w:numPr>
        <w:ind w:right="899"/>
        <w:jc w:val="both"/>
        <w:rPr>
          <w:rFonts w:ascii="Palatino Linotype" w:hAnsi="Palatino Linotype" w:cs="Arial"/>
          <w:b/>
        </w:rPr>
      </w:pPr>
      <w:r w:rsidRPr="00C56D82">
        <w:rPr>
          <w:rFonts w:ascii="Palatino Linotype" w:eastAsia="Palatino Linotype" w:hAnsi="Palatino Linotype" w:cs="Palatino Linotype"/>
          <w:i/>
        </w:rPr>
        <w:t>El organigrama de la Dirección de Administración</w:t>
      </w:r>
      <w:r w:rsidR="008C1448" w:rsidRPr="00C56D82">
        <w:rPr>
          <w:rFonts w:ascii="Palatino Linotype" w:eastAsia="Palatino Linotype" w:hAnsi="Palatino Linotype" w:cs="Palatino Linotype"/>
          <w:i/>
        </w:rPr>
        <w:t xml:space="preserve"> vigente a la fecha de la solicitud</w:t>
      </w:r>
      <w:r w:rsidR="00A667FA" w:rsidRPr="00C56D82">
        <w:rPr>
          <w:rFonts w:ascii="Palatino Linotype" w:eastAsia="Palatino Linotype" w:hAnsi="Palatino Linotype" w:cs="Palatino Linotype"/>
          <w:i/>
        </w:rPr>
        <w:t>.</w:t>
      </w:r>
    </w:p>
    <w:p w14:paraId="593F38FC" w14:textId="77777777" w:rsidR="008C4C6A" w:rsidRPr="00C56D82" w:rsidRDefault="008C4C6A" w:rsidP="00C56D82">
      <w:pPr>
        <w:spacing w:line="276" w:lineRule="auto"/>
        <w:ind w:left="851" w:right="899" w:hanging="142"/>
        <w:jc w:val="both"/>
        <w:rPr>
          <w:rFonts w:ascii="Palatino Linotype" w:eastAsia="Palatino Linotype" w:hAnsi="Palatino Linotype" w:cs="Palatino Linotype"/>
          <w:i/>
          <w:sz w:val="22"/>
          <w:szCs w:val="22"/>
        </w:rPr>
      </w:pPr>
    </w:p>
    <w:p w14:paraId="560A79A7" w14:textId="77777777" w:rsidR="008C4C6A" w:rsidRPr="00C56D82" w:rsidRDefault="008C4C6A" w:rsidP="00C56D82">
      <w:pPr>
        <w:widowControl w:val="0"/>
        <w:tabs>
          <w:tab w:val="left" w:pos="1701"/>
        </w:tabs>
        <w:autoSpaceDE w:val="0"/>
        <w:autoSpaceDN w:val="0"/>
        <w:adjustRightInd w:val="0"/>
        <w:spacing w:line="360" w:lineRule="auto"/>
        <w:jc w:val="both"/>
        <w:rPr>
          <w:rFonts w:ascii="Palatino Linotype" w:hAnsi="Palatino Linotype"/>
          <w:b/>
          <w:szCs w:val="17"/>
          <w:lang w:eastAsia="es-ES_tradnl"/>
        </w:rPr>
      </w:pPr>
      <w:r w:rsidRPr="00C56D82">
        <w:rPr>
          <w:rFonts w:ascii="Palatino Linotype" w:hAnsi="Palatino Linotype" w:cs="Arial"/>
          <w:b/>
          <w:bCs/>
          <w:sz w:val="28"/>
          <w:lang w:eastAsia="es-MX"/>
        </w:rPr>
        <w:t>TERCERO</w:t>
      </w:r>
      <w:r w:rsidRPr="00C56D82">
        <w:rPr>
          <w:rFonts w:ascii="Palatino Linotype" w:eastAsia="Calibri" w:hAnsi="Palatino Linotype" w:cs="Arial"/>
          <w:b/>
          <w:bCs/>
        </w:rPr>
        <w:t xml:space="preserve">. </w:t>
      </w:r>
      <w:r w:rsidRPr="00C56D82">
        <w:rPr>
          <w:rFonts w:ascii="Palatino Linotype" w:hAnsi="Palatino Linotype"/>
          <w:b/>
          <w:szCs w:val="17"/>
          <w:lang w:eastAsia="es-ES_tradnl"/>
        </w:rPr>
        <w:t xml:space="preserve">Notifíquese </w:t>
      </w:r>
      <w:r w:rsidRPr="00C56D82">
        <w:rPr>
          <w:rFonts w:ascii="Palatino Linotype" w:hAnsi="Palatino Linotype"/>
          <w:szCs w:val="17"/>
          <w:lang w:eastAsia="es-ES_tradnl"/>
        </w:rPr>
        <w:t>la presente resolución al Titular de la Unidad de Transparencia del</w:t>
      </w:r>
      <w:r w:rsidRPr="00C56D82">
        <w:rPr>
          <w:rFonts w:ascii="Palatino Linotype" w:hAnsi="Palatino Linotype"/>
          <w:b/>
          <w:szCs w:val="17"/>
          <w:lang w:eastAsia="es-ES_tradnl"/>
        </w:rPr>
        <w:t xml:space="preserve"> SUJETO OBLIGADO</w:t>
      </w:r>
      <w:r w:rsidRPr="00C56D82">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C56D82">
        <w:rPr>
          <w:rFonts w:ascii="Palatino Linotype" w:hAnsi="Palatino Linotype"/>
          <w:b/>
          <w:szCs w:val="17"/>
          <w:lang w:eastAsia="es-ES_tradnl"/>
        </w:rPr>
        <w:t xml:space="preserve"> y, se le </w:t>
      </w:r>
      <w:r w:rsidRPr="00C56D82">
        <w:rPr>
          <w:rFonts w:ascii="Palatino Linotype" w:hAnsi="Palatino Linotype"/>
          <w:b/>
          <w:szCs w:val="17"/>
          <w:lang w:eastAsia="es-ES_tradnl"/>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AE9D402" w14:textId="77777777" w:rsidR="008C4C6A" w:rsidRPr="00C56D82" w:rsidRDefault="008C4C6A" w:rsidP="00C56D82">
      <w:pPr>
        <w:tabs>
          <w:tab w:val="left" w:pos="709"/>
        </w:tabs>
        <w:spacing w:line="360" w:lineRule="auto"/>
        <w:ind w:right="51"/>
        <w:jc w:val="both"/>
        <w:rPr>
          <w:rFonts w:ascii="Palatino Linotype" w:eastAsia="Palatino Linotype" w:hAnsi="Palatino Linotype" w:cs="Palatino Linotype"/>
          <w:b/>
          <w:sz w:val="28"/>
          <w:szCs w:val="28"/>
        </w:rPr>
      </w:pPr>
    </w:p>
    <w:p w14:paraId="2777307D" w14:textId="77777777" w:rsidR="008C4C6A" w:rsidRPr="00C56D82" w:rsidRDefault="008C4C6A" w:rsidP="00C56D82">
      <w:pPr>
        <w:tabs>
          <w:tab w:val="left" w:pos="709"/>
        </w:tabs>
        <w:spacing w:line="360" w:lineRule="auto"/>
        <w:ind w:right="51"/>
        <w:jc w:val="both"/>
        <w:rPr>
          <w:rFonts w:ascii="Palatino Linotype" w:eastAsia="Palatino Linotype" w:hAnsi="Palatino Linotype" w:cs="Palatino Linotype"/>
          <w:b/>
        </w:rPr>
      </w:pPr>
      <w:r w:rsidRPr="00C56D82">
        <w:rPr>
          <w:rFonts w:ascii="Palatino Linotype" w:eastAsia="Palatino Linotype" w:hAnsi="Palatino Linotype" w:cs="Palatino Linotype"/>
          <w:b/>
          <w:sz w:val="28"/>
          <w:szCs w:val="28"/>
        </w:rPr>
        <w:t>CUARTO.</w:t>
      </w:r>
      <w:r w:rsidRPr="00C56D82">
        <w:rPr>
          <w:rFonts w:ascii="Palatino Linotype" w:eastAsia="Palatino Linotype" w:hAnsi="Palatino Linotype" w:cs="Palatino Linotype"/>
        </w:rPr>
        <w:t xml:space="preserve"> </w:t>
      </w:r>
      <w:r w:rsidRPr="00C56D82">
        <w:rPr>
          <w:rFonts w:ascii="Palatino Linotype" w:eastAsia="Palatino Linotype" w:hAnsi="Palatino Linotype" w:cs="Palatino Linotype"/>
          <w:b/>
        </w:rPr>
        <w:t>Notifíquese</w:t>
      </w:r>
      <w:r w:rsidRPr="00C56D82">
        <w:rPr>
          <w:rFonts w:ascii="Palatino Linotype" w:eastAsia="Palatino Linotype" w:hAnsi="Palatino Linotype" w:cs="Palatino Linotype"/>
        </w:rPr>
        <w:t xml:space="preserve"> al </w:t>
      </w:r>
      <w:r w:rsidRPr="00C56D82">
        <w:rPr>
          <w:rFonts w:ascii="Palatino Linotype" w:eastAsia="Palatino Linotype" w:hAnsi="Palatino Linotype" w:cs="Palatino Linotype"/>
          <w:b/>
        </w:rPr>
        <w:t>RECURRENTE</w:t>
      </w:r>
      <w:r w:rsidRPr="00C56D82">
        <w:rPr>
          <w:rFonts w:ascii="Palatino Linotype" w:eastAsia="Palatino Linotype" w:hAnsi="Palatino Linotype" w:cs="Palatino Linotype"/>
        </w:rPr>
        <w:t xml:space="preserve"> la presente resolución vía Sistema de Acceso a la Información Mexiquense </w:t>
      </w:r>
      <w:r w:rsidRPr="00C56D82">
        <w:rPr>
          <w:rFonts w:ascii="Palatino Linotype" w:eastAsia="Palatino Linotype" w:hAnsi="Palatino Linotype" w:cs="Palatino Linotype"/>
          <w:b/>
        </w:rPr>
        <w:t>SAIMEX</w:t>
      </w:r>
      <w:r w:rsidRPr="00C56D82">
        <w:rPr>
          <w:rFonts w:ascii="Palatino Linotype" w:eastAsia="Palatino Linotype" w:hAnsi="Palatino Linotype" w:cs="Palatino Linotype"/>
        </w:rPr>
        <w:t>.</w:t>
      </w:r>
    </w:p>
    <w:p w14:paraId="228BE448" w14:textId="77777777" w:rsidR="008C4C6A" w:rsidRPr="00C56D82" w:rsidRDefault="008C4C6A" w:rsidP="00C56D82">
      <w:pPr>
        <w:widowControl w:val="0"/>
        <w:spacing w:line="360" w:lineRule="auto"/>
        <w:jc w:val="both"/>
        <w:rPr>
          <w:rFonts w:ascii="Palatino Linotype" w:eastAsia="Palatino Linotype" w:hAnsi="Palatino Linotype" w:cs="Palatino Linotype"/>
        </w:rPr>
      </w:pPr>
    </w:p>
    <w:p w14:paraId="6BC172D3" w14:textId="77777777" w:rsidR="008C4C6A" w:rsidRPr="00C56D82" w:rsidRDefault="008C4C6A" w:rsidP="00C56D82">
      <w:pPr>
        <w:tabs>
          <w:tab w:val="left" w:pos="709"/>
        </w:tabs>
        <w:spacing w:line="360" w:lineRule="auto"/>
        <w:ind w:right="51"/>
        <w:jc w:val="both"/>
        <w:rPr>
          <w:rFonts w:ascii="Palatino Linotype" w:eastAsia="Palatino Linotype" w:hAnsi="Palatino Linotype" w:cs="Palatino Linotype"/>
        </w:rPr>
      </w:pPr>
      <w:r w:rsidRPr="00C56D82">
        <w:rPr>
          <w:rFonts w:ascii="Palatino Linotype" w:eastAsia="Palatino Linotype" w:hAnsi="Palatino Linotype" w:cs="Palatino Linotype"/>
          <w:b/>
          <w:sz w:val="28"/>
          <w:szCs w:val="28"/>
        </w:rPr>
        <w:t>QUINTO.</w:t>
      </w:r>
      <w:r w:rsidRPr="00C56D82">
        <w:rPr>
          <w:rFonts w:ascii="Palatino Linotype" w:eastAsia="Palatino Linotype" w:hAnsi="Palatino Linotype" w:cs="Palatino Linotype"/>
        </w:rPr>
        <w:t xml:space="preserve"> Hágase del conocimiento al </w:t>
      </w:r>
      <w:r w:rsidRPr="00C56D82">
        <w:rPr>
          <w:rFonts w:ascii="Palatino Linotype" w:eastAsia="Palatino Linotype" w:hAnsi="Palatino Linotype" w:cs="Palatino Linotype"/>
          <w:b/>
        </w:rPr>
        <w:t>RECURRENTE</w:t>
      </w:r>
      <w:r w:rsidRPr="00C56D82">
        <w:rPr>
          <w:rFonts w:ascii="Palatino Linotype" w:eastAsia="Palatino Linotype" w:hAnsi="Palatino Linotype" w:cs="Palatino Linotype"/>
        </w:rPr>
        <w:t>, que de conformidad con lo establecido en el artículo 196 de la Ley de Transparencia y Acceso a la Información Pública del Estado de México y Municipios, podrá impugnarla vía Juicio de Amparo en los términos de las leyes aplicables.</w:t>
      </w:r>
    </w:p>
    <w:p w14:paraId="775EEC3B" w14:textId="77777777" w:rsidR="008C4C6A" w:rsidRPr="00C56D82" w:rsidRDefault="008C4C6A" w:rsidP="00C56D82">
      <w:pPr>
        <w:tabs>
          <w:tab w:val="left" w:pos="709"/>
        </w:tabs>
        <w:spacing w:line="360" w:lineRule="auto"/>
        <w:ind w:right="51"/>
        <w:jc w:val="both"/>
        <w:rPr>
          <w:rFonts w:ascii="Palatino Linotype" w:eastAsia="Palatino Linotype" w:hAnsi="Palatino Linotype" w:cs="Palatino Linotype"/>
          <w:b/>
          <w:sz w:val="28"/>
          <w:szCs w:val="28"/>
        </w:rPr>
      </w:pPr>
    </w:p>
    <w:p w14:paraId="0F997CB6" w14:textId="77777777" w:rsidR="008C4C6A" w:rsidRPr="00C56D82" w:rsidRDefault="008C4C6A" w:rsidP="00C56D82">
      <w:pPr>
        <w:tabs>
          <w:tab w:val="left" w:pos="709"/>
        </w:tabs>
        <w:spacing w:line="360" w:lineRule="auto"/>
        <w:ind w:right="51"/>
        <w:jc w:val="both"/>
        <w:rPr>
          <w:rFonts w:ascii="Palatino Linotype" w:eastAsia="Palatino Linotype" w:hAnsi="Palatino Linotype" w:cs="Palatino Linotype"/>
        </w:rPr>
      </w:pPr>
      <w:r w:rsidRPr="00C56D82">
        <w:rPr>
          <w:rFonts w:ascii="Palatino Linotype" w:eastAsia="Palatino Linotype" w:hAnsi="Palatino Linotype" w:cs="Palatino Linotype"/>
          <w:b/>
          <w:sz w:val="28"/>
          <w:szCs w:val="28"/>
        </w:rPr>
        <w:t>SEXTO.</w:t>
      </w:r>
      <w:r w:rsidRPr="00C56D82">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w:t>
      </w:r>
      <w:r w:rsidRPr="00C56D82">
        <w:rPr>
          <w:rFonts w:ascii="Palatino Linotype" w:eastAsia="Palatino Linotype" w:hAnsi="Palatino Linotype" w:cs="Palatino Linotype"/>
          <w:b/>
        </w:rPr>
        <w:t>EL SUJETO OBLIGADO</w:t>
      </w:r>
      <w:r w:rsidRPr="00C56D82">
        <w:rPr>
          <w:rFonts w:ascii="Palatino Linotype" w:eastAsia="Palatino Linotype" w:hAnsi="Palatino Linotype" w:cs="Palatino Linotype"/>
        </w:rPr>
        <w:t xml:space="preserve"> de manera fundada y motivada, podrá solicitar una ampliación de plazo para el cumplimiento de la presente resolución.</w:t>
      </w:r>
    </w:p>
    <w:p w14:paraId="0D4967D7" w14:textId="211DB7FC" w:rsidR="00BB3FDC" w:rsidRDefault="00BB3FDC" w:rsidP="00C56D82">
      <w:pPr>
        <w:tabs>
          <w:tab w:val="left" w:pos="709"/>
        </w:tabs>
        <w:spacing w:line="360" w:lineRule="auto"/>
        <w:ind w:right="51"/>
        <w:jc w:val="both"/>
        <w:rPr>
          <w:rFonts w:ascii="Palatino Linotype" w:eastAsia="Palatino Linotype" w:hAnsi="Palatino Linotype" w:cs="Palatino Linotype"/>
        </w:rPr>
      </w:pPr>
    </w:p>
    <w:p w14:paraId="0C28105F" w14:textId="574640DF" w:rsidR="00C56D82" w:rsidRDefault="00C56D82" w:rsidP="00C56D82">
      <w:pPr>
        <w:tabs>
          <w:tab w:val="left" w:pos="709"/>
        </w:tabs>
        <w:spacing w:line="360" w:lineRule="auto"/>
        <w:ind w:right="51"/>
        <w:jc w:val="both"/>
        <w:rPr>
          <w:rFonts w:ascii="Palatino Linotype" w:eastAsia="Palatino Linotype" w:hAnsi="Palatino Linotype" w:cs="Palatino Linotype"/>
        </w:rPr>
      </w:pPr>
    </w:p>
    <w:p w14:paraId="3D339051" w14:textId="77777777" w:rsidR="00A83D79" w:rsidRDefault="00A83D79" w:rsidP="00C56D82">
      <w:pPr>
        <w:tabs>
          <w:tab w:val="left" w:pos="709"/>
        </w:tabs>
        <w:spacing w:line="360" w:lineRule="auto"/>
        <w:ind w:right="51"/>
        <w:jc w:val="both"/>
        <w:rPr>
          <w:rFonts w:ascii="Palatino Linotype" w:eastAsia="Palatino Linotype" w:hAnsi="Palatino Linotype" w:cs="Palatino Linotype"/>
        </w:rPr>
      </w:pPr>
    </w:p>
    <w:p w14:paraId="04BF874F" w14:textId="42B687FD" w:rsidR="00C56D82" w:rsidRDefault="00C56D82" w:rsidP="00C56D82">
      <w:pPr>
        <w:tabs>
          <w:tab w:val="left" w:pos="709"/>
        </w:tabs>
        <w:spacing w:line="360" w:lineRule="auto"/>
        <w:ind w:right="51"/>
        <w:jc w:val="both"/>
        <w:rPr>
          <w:rFonts w:ascii="Palatino Linotype" w:eastAsia="Palatino Linotype" w:hAnsi="Palatino Linotype" w:cs="Palatino Linotype"/>
        </w:rPr>
      </w:pPr>
    </w:p>
    <w:p w14:paraId="6F8BC7C7" w14:textId="607C1973" w:rsidR="00C56D82" w:rsidRDefault="00C56D82" w:rsidP="00C56D82">
      <w:pPr>
        <w:tabs>
          <w:tab w:val="left" w:pos="709"/>
        </w:tabs>
        <w:spacing w:line="360" w:lineRule="auto"/>
        <w:ind w:right="51"/>
        <w:jc w:val="both"/>
        <w:rPr>
          <w:rFonts w:ascii="Palatino Linotype" w:eastAsia="Palatino Linotype" w:hAnsi="Palatino Linotype" w:cs="Palatino Linotype"/>
        </w:rPr>
      </w:pPr>
    </w:p>
    <w:p w14:paraId="13E929DF" w14:textId="77777777" w:rsidR="00C56D82" w:rsidRPr="00C56D82" w:rsidRDefault="00C56D82" w:rsidP="00C56D82">
      <w:pPr>
        <w:tabs>
          <w:tab w:val="left" w:pos="709"/>
        </w:tabs>
        <w:spacing w:line="360" w:lineRule="auto"/>
        <w:ind w:right="51"/>
        <w:jc w:val="both"/>
        <w:rPr>
          <w:rFonts w:ascii="Palatino Linotype" w:eastAsia="Palatino Linotype" w:hAnsi="Palatino Linotype" w:cs="Palatino Linotype"/>
        </w:rPr>
      </w:pPr>
    </w:p>
    <w:p w14:paraId="6FA4C5CA" w14:textId="3F23A930" w:rsidR="00E16CB3" w:rsidRPr="00C56D82" w:rsidRDefault="00D46239" w:rsidP="00C56D82">
      <w:pPr>
        <w:widowControl w:val="0"/>
        <w:tabs>
          <w:tab w:val="left" w:pos="1701"/>
        </w:tabs>
        <w:spacing w:before="280" w:after="280" w:line="360" w:lineRule="auto"/>
        <w:contextualSpacing/>
        <w:jc w:val="both"/>
        <w:rPr>
          <w:rFonts w:ascii="Palatino Linotype" w:hAnsi="Palatino Linotype" w:cs="Arial"/>
        </w:rPr>
      </w:pPr>
      <w:r w:rsidRPr="00C56D82">
        <w:rPr>
          <w:rFonts w:ascii="Palatino Linotype" w:hAnsi="Palatino Linotype" w:cs="Arial"/>
        </w:rPr>
        <w:lastRenderedPageBreak/>
        <w:t>A</w:t>
      </w:r>
      <w:r w:rsidR="005D1CB5" w:rsidRPr="00C56D82">
        <w:rPr>
          <w:rFonts w:ascii="Palatino Linotype" w:hAnsi="Palatino Linotype" w:cs="Arial"/>
        </w:rPr>
        <w:t>SÍ LO RESUELVE, POR UNANIMIDAD</w:t>
      </w:r>
      <w:r w:rsidR="00E16CB3" w:rsidRPr="00C56D82">
        <w:rPr>
          <w:rFonts w:ascii="Palatino Linotype" w:hAnsi="Palatino Linotype" w:cs="Arial"/>
        </w:rPr>
        <w:t xml:space="preserve"> DE VOTOS EL PLENO DEL INSTITUTO DE TRANSPARENCIA, ACCESO A LA </w:t>
      </w:r>
      <w:r w:rsidR="00D86297" w:rsidRPr="00C56D82">
        <w:rPr>
          <w:rFonts w:ascii="Palatino Linotype" w:hAnsi="Palatino Linotype" w:cs="Arial"/>
        </w:rPr>
        <w:t>INFORMACIÓN PÚBLICA</w:t>
      </w:r>
      <w:r w:rsidR="00E16CB3" w:rsidRPr="00C56D82">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0A46C0" w:rsidRPr="00C56D82">
        <w:rPr>
          <w:rFonts w:ascii="Palatino Linotype" w:hAnsi="Palatino Linotype" w:cs="Arial"/>
        </w:rPr>
        <w:t xml:space="preserve">TRIGÉSIMA </w:t>
      </w:r>
      <w:r w:rsidR="00034B27" w:rsidRPr="00C56D82">
        <w:rPr>
          <w:rFonts w:ascii="Palatino Linotype" w:hAnsi="Palatino Linotype" w:cs="Arial"/>
        </w:rPr>
        <w:t>OCTAVA</w:t>
      </w:r>
      <w:r w:rsidR="00BB3FDC" w:rsidRPr="00C56D82">
        <w:rPr>
          <w:rFonts w:ascii="Palatino Linotype" w:hAnsi="Palatino Linotype" w:cs="Arial"/>
        </w:rPr>
        <w:t xml:space="preserve"> </w:t>
      </w:r>
      <w:r w:rsidR="00302FC0" w:rsidRPr="00C56D82">
        <w:rPr>
          <w:rFonts w:ascii="Palatino Linotype" w:hAnsi="Palatino Linotype" w:cs="Arial"/>
        </w:rPr>
        <w:t xml:space="preserve">SESIÓN </w:t>
      </w:r>
      <w:r w:rsidR="00E16CB3" w:rsidRPr="00C56D82">
        <w:rPr>
          <w:rFonts w:ascii="Palatino Linotype" w:hAnsi="Palatino Linotype" w:cs="Arial"/>
        </w:rPr>
        <w:t xml:space="preserve">ORDINARIA CELEBRADA EL </w:t>
      </w:r>
      <w:r w:rsidR="00A83D79" w:rsidRPr="00A83D79">
        <w:rPr>
          <w:rFonts w:ascii="Palatino Linotype" w:hAnsi="Palatino Linotype" w:cs="Arial"/>
        </w:rPr>
        <w:t>VEINTICINCO</w:t>
      </w:r>
      <w:r w:rsidR="00BB3FDC" w:rsidRPr="00C56D82">
        <w:rPr>
          <w:rFonts w:ascii="Palatino Linotype" w:hAnsi="Palatino Linotype" w:cs="Arial"/>
        </w:rPr>
        <w:t xml:space="preserve"> </w:t>
      </w:r>
      <w:r w:rsidR="00DF1688" w:rsidRPr="00C56D82">
        <w:rPr>
          <w:rFonts w:ascii="Palatino Linotype" w:hAnsi="Palatino Linotype" w:cs="Arial"/>
        </w:rPr>
        <w:t>DE OCTUBRE</w:t>
      </w:r>
      <w:r w:rsidR="009B4DFA" w:rsidRPr="00C56D82">
        <w:rPr>
          <w:rFonts w:ascii="Palatino Linotype" w:hAnsi="Palatino Linotype" w:cs="Arial"/>
        </w:rPr>
        <w:t xml:space="preserve"> DE DOS MIL VEINTITRÉS</w:t>
      </w:r>
      <w:r w:rsidR="00E16CB3" w:rsidRPr="00C56D82">
        <w:rPr>
          <w:rFonts w:ascii="Palatino Linotype" w:hAnsi="Palatino Linotype" w:cs="Arial"/>
        </w:rPr>
        <w:t xml:space="preserve">, ANTE EL SECRETARIO TÉCNICO DEL PLENO, ALEXIS TAPIA RAMÍREZ. </w:t>
      </w:r>
    </w:p>
    <w:p w14:paraId="1C4D1F5D" w14:textId="58D05D09" w:rsidR="00EE52D0" w:rsidRPr="00C56D82" w:rsidRDefault="00AE4392" w:rsidP="00C56D82">
      <w:pPr>
        <w:spacing w:line="360" w:lineRule="auto"/>
        <w:jc w:val="both"/>
        <w:rPr>
          <w:rFonts w:ascii="Palatino Linotype" w:eastAsiaTheme="minorEastAsia" w:hAnsi="Palatino Linotype"/>
          <w:sz w:val="16"/>
          <w:szCs w:val="16"/>
          <w:lang w:val="es-419"/>
        </w:rPr>
      </w:pPr>
      <w:r w:rsidRPr="00C56D82">
        <w:rPr>
          <w:rFonts w:ascii="Palatino Linotype" w:eastAsiaTheme="minorEastAsia" w:hAnsi="Palatino Linotype"/>
          <w:sz w:val="16"/>
          <w:szCs w:val="16"/>
          <w:lang w:val="es-ES_tradnl"/>
        </w:rPr>
        <w:t>SCMM</w:t>
      </w:r>
      <w:r w:rsidR="00DF1688" w:rsidRPr="00C56D82">
        <w:rPr>
          <w:rFonts w:ascii="Palatino Linotype" w:eastAsiaTheme="minorEastAsia" w:hAnsi="Palatino Linotype"/>
          <w:sz w:val="16"/>
          <w:szCs w:val="16"/>
          <w:lang w:val="es-ES_tradnl"/>
        </w:rPr>
        <w:t>/AGZ</w:t>
      </w:r>
      <w:r w:rsidR="00993225" w:rsidRPr="00C56D82">
        <w:rPr>
          <w:rFonts w:ascii="Palatino Linotype" w:eastAsiaTheme="minorEastAsia" w:hAnsi="Palatino Linotype"/>
          <w:sz w:val="16"/>
          <w:szCs w:val="16"/>
          <w:lang w:val="es-ES_tradnl"/>
        </w:rPr>
        <w:t>/DEMF/</w:t>
      </w:r>
      <w:r w:rsidR="00513744" w:rsidRPr="00C56D82">
        <w:rPr>
          <w:rFonts w:ascii="Palatino Linotype" w:eastAsiaTheme="minorEastAsia" w:hAnsi="Palatino Linotype"/>
          <w:sz w:val="16"/>
          <w:szCs w:val="16"/>
          <w:lang w:val="es-419"/>
        </w:rPr>
        <w:t>AGE</w:t>
      </w:r>
    </w:p>
    <w:p w14:paraId="718AD180" w14:textId="759410D6" w:rsidR="00161CD8" w:rsidRPr="00C56D82" w:rsidRDefault="00161CD8" w:rsidP="00C56D82">
      <w:pPr>
        <w:spacing w:line="360" w:lineRule="auto"/>
        <w:jc w:val="both"/>
        <w:rPr>
          <w:rFonts w:ascii="Palatino Linotype" w:eastAsiaTheme="minorEastAsia" w:hAnsi="Palatino Linotype"/>
          <w:sz w:val="20"/>
          <w:lang w:val="es-419"/>
        </w:rPr>
      </w:pPr>
    </w:p>
    <w:p w14:paraId="4C56CCF7" w14:textId="3901F6DF" w:rsidR="00161CD8" w:rsidRPr="00C56D82" w:rsidRDefault="00161CD8" w:rsidP="00C56D82">
      <w:pPr>
        <w:spacing w:line="360" w:lineRule="auto"/>
        <w:jc w:val="both"/>
        <w:rPr>
          <w:rFonts w:ascii="Palatino Linotype" w:eastAsiaTheme="minorEastAsia" w:hAnsi="Palatino Linotype"/>
          <w:sz w:val="20"/>
          <w:lang w:val="es-419"/>
        </w:rPr>
      </w:pPr>
    </w:p>
    <w:p w14:paraId="1B68AC5F" w14:textId="19A96672" w:rsidR="00161CD8" w:rsidRPr="00C56D82" w:rsidRDefault="00161CD8" w:rsidP="00C56D82">
      <w:pPr>
        <w:spacing w:line="360" w:lineRule="auto"/>
        <w:jc w:val="both"/>
        <w:rPr>
          <w:rFonts w:ascii="Palatino Linotype" w:eastAsiaTheme="minorEastAsia" w:hAnsi="Palatino Linotype"/>
          <w:sz w:val="20"/>
          <w:lang w:val="es-419"/>
        </w:rPr>
      </w:pPr>
    </w:p>
    <w:p w14:paraId="12CBE428" w14:textId="32FC839C" w:rsidR="00161CD8" w:rsidRPr="00C56D82" w:rsidRDefault="00161CD8" w:rsidP="00C56D82">
      <w:pPr>
        <w:spacing w:line="360" w:lineRule="auto"/>
        <w:jc w:val="both"/>
        <w:rPr>
          <w:rFonts w:ascii="Palatino Linotype" w:eastAsiaTheme="minorEastAsia" w:hAnsi="Palatino Linotype"/>
          <w:sz w:val="20"/>
          <w:lang w:val="es-419"/>
        </w:rPr>
      </w:pPr>
    </w:p>
    <w:p w14:paraId="1C51D08A" w14:textId="09BA01F2" w:rsidR="00161CD8" w:rsidRPr="00C56D82" w:rsidRDefault="00161CD8" w:rsidP="00C56D82">
      <w:pPr>
        <w:spacing w:line="360" w:lineRule="auto"/>
        <w:jc w:val="both"/>
        <w:rPr>
          <w:rFonts w:ascii="Palatino Linotype" w:eastAsiaTheme="minorEastAsia" w:hAnsi="Palatino Linotype"/>
          <w:sz w:val="20"/>
          <w:lang w:val="es-419"/>
        </w:rPr>
      </w:pPr>
    </w:p>
    <w:p w14:paraId="3FE96327" w14:textId="778D9885" w:rsidR="00161CD8" w:rsidRPr="00C56D82" w:rsidRDefault="00161CD8" w:rsidP="00C56D82">
      <w:pPr>
        <w:spacing w:line="360" w:lineRule="auto"/>
        <w:jc w:val="both"/>
        <w:rPr>
          <w:rFonts w:ascii="Palatino Linotype" w:eastAsiaTheme="minorEastAsia" w:hAnsi="Palatino Linotype"/>
          <w:sz w:val="20"/>
          <w:lang w:val="es-419"/>
        </w:rPr>
      </w:pPr>
    </w:p>
    <w:p w14:paraId="0E211FDA" w14:textId="27CFB9A6" w:rsidR="00161CD8" w:rsidRPr="00C56D82" w:rsidRDefault="00161CD8" w:rsidP="00C56D82">
      <w:pPr>
        <w:spacing w:line="360" w:lineRule="auto"/>
        <w:jc w:val="both"/>
        <w:rPr>
          <w:rFonts w:ascii="Palatino Linotype" w:eastAsiaTheme="minorEastAsia" w:hAnsi="Palatino Linotype"/>
          <w:sz w:val="20"/>
          <w:lang w:val="es-419"/>
        </w:rPr>
      </w:pPr>
    </w:p>
    <w:p w14:paraId="6711EBC5" w14:textId="358ED5EF" w:rsidR="00161CD8" w:rsidRPr="00C56D82" w:rsidRDefault="00161CD8" w:rsidP="00C56D82">
      <w:pPr>
        <w:spacing w:line="360" w:lineRule="auto"/>
        <w:jc w:val="both"/>
        <w:rPr>
          <w:rFonts w:ascii="Palatino Linotype" w:eastAsiaTheme="minorEastAsia" w:hAnsi="Palatino Linotype"/>
          <w:sz w:val="20"/>
          <w:lang w:val="es-419"/>
        </w:rPr>
      </w:pPr>
    </w:p>
    <w:p w14:paraId="43B204D8" w14:textId="1F70B633" w:rsidR="00161CD8" w:rsidRPr="00C56D82" w:rsidRDefault="00161CD8" w:rsidP="00C56D82">
      <w:pPr>
        <w:spacing w:line="360" w:lineRule="auto"/>
        <w:jc w:val="both"/>
        <w:rPr>
          <w:rFonts w:ascii="Palatino Linotype" w:eastAsiaTheme="minorEastAsia" w:hAnsi="Palatino Linotype"/>
          <w:sz w:val="20"/>
          <w:lang w:val="es-419"/>
        </w:rPr>
      </w:pPr>
    </w:p>
    <w:p w14:paraId="420A934D" w14:textId="2AC1C378" w:rsidR="00161CD8" w:rsidRPr="00C56D82" w:rsidRDefault="00161CD8" w:rsidP="00C56D82">
      <w:pPr>
        <w:spacing w:line="360" w:lineRule="auto"/>
        <w:jc w:val="both"/>
        <w:rPr>
          <w:rFonts w:ascii="Palatino Linotype" w:eastAsiaTheme="minorEastAsia" w:hAnsi="Palatino Linotype"/>
          <w:sz w:val="20"/>
          <w:lang w:val="es-419"/>
        </w:rPr>
      </w:pPr>
    </w:p>
    <w:p w14:paraId="6674ABE8" w14:textId="24F3D0E7" w:rsidR="00161CD8" w:rsidRPr="00C56D82" w:rsidRDefault="00161CD8" w:rsidP="00C56D82">
      <w:pPr>
        <w:spacing w:line="360" w:lineRule="auto"/>
        <w:jc w:val="both"/>
        <w:rPr>
          <w:rFonts w:ascii="Palatino Linotype" w:eastAsiaTheme="minorEastAsia" w:hAnsi="Palatino Linotype"/>
          <w:sz w:val="20"/>
          <w:lang w:val="es-419"/>
        </w:rPr>
      </w:pPr>
    </w:p>
    <w:p w14:paraId="38A1FDCB" w14:textId="39922059" w:rsidR="00161CD8" w:rsidRPr="00C56D82" w:rsidRDefault="00161CD8" w:rsidP="00C56D82">
      <w:pPr>
        <w:spacing w:line="360" w:lineRule="auto"/>
        <w:jc w:val="both"/>
        <w:rPr>
          <w:rFonts w:ascii="Palatino Linotype" w:eastAsiaTheme="minorEastAsia" w:hAnsi="Palatino Linotype"/>
          <w:sz w:val="20"/>
          <w:lang w:val="es-419"/>
        </w:rPr>
      </w:pPr>
    </w:p>
    <w:p w14:paraId="35EFDABD" w14:textId="4DA7476C" w:rsidR="00161CD8" w:rsidRPr="00C56D82" w:rsidRDefault="00161CD8" w:rsidP="00C56D82">
      <w:pPr>
        <w:spacing w:line="360" w:lineRule="auto"/>
        <w:jc w:val="both"/>
        <w:rPr>
          <w:rFonts w:ascii="Palatino Linotype" w:eastAsiaTheme="minorEastAsia" w:hAnsi="Palatino Linotype"/>
          <w:sz w:val="20"/>
          <w:lang w:val="es-419"/>
        </w:rPr>
      </w:pPr>
    </w:p>
    <w:p w14:paraId="256BCE02" w14:textId="33CAD90D" w:rsidR="00161CD8" w:rsidRPr="00C56D82" w:rsidRDefault="00161CD8" w:rsidP="00C56D82">
      <w:pPr>
        <w:spacing w:line="360" w:lineRule="auto"/>
        <w:jc w:val="both"/>
        <w:rPr>
          <w:rFonts w:ascii="Palatino Linotype" w:eastAsiaTheme="minorEastAsia" w:hAnsi="Palatino Linotype"/>
          <w:sz w:val="20"/>
          <w:lang w:val="es-419"/>
        </w:rPr>
      </w:pPr>
    </w:p>
    <w:p w14:paraId="07F595A7" w14:textId="737AD78B" w:rsidR="00161CD8" w:rsidRPr="00C56D82" w:rsidRDefault="00161CD8" w:rsidP="00C56D82">
      <w:pPr>
        <w:spacing w:line="360" w:lineRule="auto"/>
        <w:jc w:val="both"/>
        <w:rPr>
          <w:rFonts w:ascii="Palatino Linotype" w:eastAsiaTheme="minorEastAsia" w:hAnsi="Palatino Linotype"/>
          <w:sz w:val="20"/>
          <w:lang w:val="es-419"/>
        </w:rPr>
      </w:pPr>
    </w:p>
    <w:p w14:paraId="4AABF252" w14:textId="77777777" w:rsidR="00161CD8" w:rsidRPr="00C56D82" w:rsidRDefault="00161CD8" w:rsidP="00C56D82">
      <w:pPr>
        <w:spacing w:line="360" w:lineRule="auto"/>
        <w:jc w:val="both"/>
        <w:rPr>
          <w:rFonts w:ascii="Palatino Linotype" w:eastAsiaTheme="minorEastAsia" w:hAnsi="Palatino Linotype"/>
          <w:sz w:val="20"/>
          <w:lang w:val="es-419"/>
        </w:rPr>
      </w:pPr>
    </w:p>
    <w:p w14:paraId="0F9119AB" w14:textId="77777777" w:rsidR="0086430F" w:rsidRPr="00C56D82" w:rsidRDefault="0086430F" w:rsidP="00C56D82">
      <w:pPr>
        <w:spacing w:line="360" w:lineRule="auto"/>
        <w:jc w:val="both"/>
        <w:rPr>
          <w:rFonts w:ascii="Palatino Linotype" w:eastAsiaTheme="minorEastAsia" w:hAnsi="Palatino Linotype"/>
          <w:sz w:val="20"/>
          <w:lang w:val="es-419"/>
        </w:rPr>
      </w:pPr>
    </w:p>
    <w:p w14:paraId="4C927E67" w14:textId="77777777" w:rsidR="0086430F" w:rsidRPr="00C56D82" w:rsidRDefault="0086430F" w:rsidP="00C56D82">
      <w:pPr>
        <w:spacing w:line="360" w:lineRule="auto"/>
        <w:jc w:val="both"/>
        <w:rPr>
          <w:rFonts w:ascii="Palatino Linotype" w:eastAsiaTheme="minorEastAsia" w:hAnsi="Palatino Linotype"/>
          <w:sz w:val="20"/>
          <w:lang w:val="es-419"/>
        </w:rPr>
      </w:pPr>
    </w:p>
    <w:p w14:paraId="2B08019F" w14:textId="77777777" w:rsidR="0086430F" w:rsidRPr="00C56D82" w:rsidRDefault="0086430F" w:rsidP="00C56D82">
      <w:pPr>
        <w:spacing w:line="360" w:lineRule="auto"/>
        <w:jc w:val="both"/>
        <w:rPr>
          <w:rFonts w:ascii="Palatino Linotype" w:eastAsiaTheme="minorEastAsia" w:hAnsi="Palatino Linotype"/>
          <w:sz w:val="20"/>
          <w:lang w:val="es-419"/>
        </w:rPr>
      </w:pPr>
    </w:p>
    <w:p w14:paraId="6D33002F" w14:textId="77777777" w:rsidR="0086430F" w:rsidRPr="00C56D82" w:rsidRDefault="0086430F" w:rsidP="00C56D82">
      <w:pPr>
        <w:spacing w:line="360" w:lineRule="auto"/>
        <w:jc w:val="both"/>
        <w:rPr>
          <w:rFonts w:ascii="Palatino Linotype" w:eastAsiaTheme="minorEastAsia" w:hAnsi="Palatino Linotype"/>
          <w:sz w:val="20"/>
          <w:lang w:val="es-419"/>
        </w:rPr>
      </w:pPr>
    </w:p>
    <w:p w14:paraId="589AF998" w14:textId="77777777" w:rsidR="0086430F" w:rsidRPr="00C56D82" w:rsidRDefault="0086430F" w:rsidP="00C56D82">
      <w:pPr>
        <w:spacing w:line="360" w:lineRule="auto"/>
        <w:jc w:val="both"/>
        <w:rPr>
          <w:rFonts w:ascii="Palatino Linotype" w:eastAsiaTheme="minorEastAsia" w:hAnsi="Palatino Linotype"/>
          <w:sz w:val="20"/>
          <w:lang w:val="es-419"/>
        </w:rPr>
      </w:pPr>
    </w:p>
    <w:p w14:paraId="4C66130F" w14:textId="77777777" w:rsidR="0086430F" w:rsidRPr="00C56D82" w:rsidRDefault="0086430F" w:rsidP="00C56D82">
      <w:pPr>
        <w:spacing w:line="360" w:lineRule="auto"/>
        <w:jc w:val="both"/>
        <w:rPr>
          <w:rFonts w:ascii="Palatino Linotype" w:eastAsiaTheme="minorEastAsia" w:hAnsi="Palatino Linotype"/>
          <w:sz w:val="20"/>
          <w:lang w:val="es-419"/>
        </w:rPr>
      </w:pPr>
    </w:p>
    <w:p w14:paraId="02F6144C" w14:textId="77777777" w:rsidR="0086430F" w:rsidRPr="00C56D82" w:rsidRDefault="0086430F" w:rsidP="00C56D82">
      <w:pPr>
        <w:spacing w:line="360" w:lineRule="auto"/>
        <w:jc w:val="both"/>
        <w:rPr>
          <w:rFonts w:ascii="Palatino Linotype" w:eastAsiaTheme="minorEastAsia" w:hAnsi="Palatino Linotype"/>
          <w:sz w:val="20"/>
          <w:lang w:val="es-419"/>
        </w:rPr>
      </w:pPr>
    </w:p>
    <w:p w14:paraId="35756607" w14:textId="77777777" w:rsidR="0086430F" w:rsidRPr="00C56D82" w:rsidRDefault="0086430F" w:rsidP="00C56D82">
      <w:pPr>
        <w:spacing w:line="360" w:lineRule="auto"/>
        <w:jc w:val="both"/>
        <w:rPr>
          <w:rFonts w:ascii="Palatino Linotype" w:eastAsiaTheme="minorEastAsia" w:hAnsi="Palatino Linotype"/>
          <w:sz w:val="20"/>
          <w:lang w:val="es-419"/>
        </w:rPr>
      </w:pPr>
    </w:p>
    <w:p w14:paraId="73D7D9C8" w14:textId="77777777" w:rsidR="0086430F" w:rsidRPr="00C56D82" w:rsidRDefault="0086430F" w:rsidP="00C56D82">
      <w:pPr>
        <w:spacing w:line="360" w:lineRule="auto"/>
        <w:jc w:val="both"/>
        <w:rPr>
          <w:rFonts w:ascii="Palatino Linotype" w:eastAsiaTheme="minorEastAsia" w:hAnsi="Palatino Linotype"/>
          <w:sz w:val="20"/>
          <w:lang w:val="es-419"/>
        </w:rPr>
      </w:pPr>
    </w:p>
    <w:p w14:paraId="3ACACA30" w14:textId="77777777" w:rsidR="0086430F" w:rsidRPr="00C56D82" w:rsidRDefault="0086430F" w:rsidP="00C56D82">
      <w:pPr>
        <w:spacing w:line="360" w:lineRule="auto"/>
        <w:jc w:val="both"/>
        <w:rPr>
          <w:rFonts w:ascii="Palatino Linotype" w:hAnsi="Palatino Linotype"/>
          <w:b/>
          <w:sz w:val="28"/>
          <w:szCs w:val="28"/>
        </w:rPr>
      </w:pPr>
    </w:p>
    <w:sectPr w:rsidR="0086430F" w:rsidRPr="00C56D82"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F44CD" w14:textId="77777777" w:rsidR="0014346A" w:rsidRDefault="0014346A" w:rsidP="00C80F8C">
      <w:r>
        <w:separator/>
      </w:r>
    </w:p>
  </w:endnote>
  <w:endnote w:type="continuationSeparator" w:id="0">
    <w:p w14:paraId="355195E2" w14:textId="77777777" w:rsidR="0014346A" w:rsidRDefault="0014346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B249E6" w:rsidRPr="0010196A" w:rsidRDefault="00B249E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F2B33">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F2B33">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B249E6" w:rsidRPr="0010196A" w:rsidRDefault="00B249E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F2B3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F2B33">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9FDD9" w14:textId="77777777" w:rsidR="0014346A" w:rsidRDefault="0014346A" w:rsidP="00C80F8C">
      <w:r>
        <w:separator/>
      </w:r>
    </w:p>
  </w:footnote>
  <w:footnote w:type="continuationSeparator" w:id="0">
    <w:p w14:paraId="14345B17" w14:textId="77777777" w:rsidR="0014346A" w:rsidRDefault="0014346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249E6" w:rsidRDefault="008F2B3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249E6" w:rsidRPr="0010196A" w:rsidRDefault="008F2B3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249E6" w:rsidRPr="008F2CCC" w14:paraId="1F097D8A" w14:textId="77777777" w:rsidTr="00DA50F6">
      <w:tc>
        <w:tcPr>
          <w:tcW w:w="3261" w:type="dxa"/>
          <w:vMerge w:val="restart"/>
        </w:tcPr>
        <w:p w14:paraId="1F780A0C" w14:textId="1EFF25F4" w:rsidR="00B249E6" w:rsidRPr="008F2CCC" w:rsidRDefault="00B249E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B249E6" w:rsidRPr="00664658" w:rsidRDefault="00B249E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CD85ECF" w:rsidR="00B249E6" w:rsidRPr="00664658" w:rsidRDefault="00B249E6" w:rsidP="002C6D7E">
          <w:pPr>
            <w:jc w:val="both"/>
            <w:rPr>
              <w:rFonts w:ascii="Palatino Linotype" w:hAnsi="Palatino Linotype"/>
              <w:b/>
              <w:sz w:val="22"/>
              <w:szCs w:val="22"/>
              <w:lang w:val="es-ES_tradnl"/>
            </w:rPr>
          </w:pPr>
          <w:r>
            <w:rPr>
              <w:rFonts w:ascii="Palatino Linotype" w:hAnsi="Palatino Linotype"/>
              <w:b/>
              <w:sz w:val="22"/>
              <w:szCs w:val="22"/>
              <w:lang w:val="es-ES_tradnl"/>
            </w:rPr>
            <w:t>05692</w:t>
          </w:r>
          <w:r w:rsidRPr="0084218C">
            <w:rPr>
              <w:rFonts w:ascii="Palatino Linotype" w:hAnsi="Palatino Linotype"/>
              <w:b/>
              <w:sz w:val="22"/>
              <w:szCs w:val="22"/>
              <w:lang w:val="es-ES_tradnl"/>
            </w:rPr>
            <w:t>/INFOEM/IP/RR/2023</w:t>
          </w:r>
          <w:r>
            <w:rPr>
              <w:rFonts w:ascii="Palatino Linotype" w:hAnsi="Palatino Linotype"/>
              <w:b/>
              <w:sz w:val="22"/>
              <w:szCs w:val="22"/>
              <w:lang w:val="es-ES_tradnl"/>
            </w:rPr>
            <w:t xml:space="preserve"> y acum</w:t>
          </w:r>
          <w:r w:rsidR="00C56D82">
            <w:rPr>
              <w:rFonts w:ascii="Palatino Linotype" w:hAnsi="Palatino Linotype"/>
              <w:b/>
              <w:sz w:val="22"/>
              <w:szCs w:val="22"/>
              <w:lang w:val="es-ES_tradnl"/>
            </w:rPr>
            <w:t>ulado</w:t>
          </w:r>
        </w:p>
      </w:tc>
    </w:tr>
    <w:tr w:rsidR="00B249E6" w:rsidRPr="008F2CCC" w14:paraId="049677A3" w14:textId="77777777" w:rsidTr="00DA50F6">
      <w:tc>
        <w:tcPr>
          <w:tcW w:w="3261" w:type="dxa"/>
          <w:vMerge/>
        </w:tcPr>
        <w:p w14:paraId="4A21EAC1" w14:textId="5C1F145E" w:rsidR="00B249E6" w:rsidRPr="008F2CCC" w:rsidRDefault="00B249E6" w:rsidP="00D41D47">
          <w:pPr>
            <w:rPr>
              <w:rFonts w:ascii="Palatino Linotype" w:hAnsi="Palatino Linotype"/>
              <w:b/>
              <w:sz w:val="22"/>
              <w:szCs w:val="22"/>
              <w:lang w:val="es-ES_tradnl"/>
            </w:rPr>
          </w:pPr>
        </w:p>
      </w:tc>
      <w:tc>
        <w:tcPr>
          <w:tcW w:w="2551" w:type="dxa"/>
          <w:shd w:val="clear" w:color="auto" w:fill="auto"/>
        </w:tcPr>
        <w:p w14:paraId="1237BCDE" w14:textId="77777777" w:rsidR="00B249E6" w:rsidRPr="00664658" w:rsidRDefault="00B249E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5857648" w:rsidR="00B249E6" w:rsidRPr="0084218C" w:rsidRDefault="00B249E6" w:rsidP="00C64782">
          <w:pPr>
            <w:jc w:val="both"/>
            <w:rPr>
              <w:rFonts w:ascii="Palatino Linotype" w:hAnsi="Palatino Linotype"/>
              <w:b/>
              <w:bCs/>
              <w:lang w:val="es-419"/>
            </w:rPr>
          </w:pPr>
          <w:r w:rsidRPr="00C64782">
            <w:rPr>
              <w:rFonts w:ascii="Palatino Linotype" w:hAnsi="Palatino Linotype"/>
              <w:b/>
              <w:bCs/>
              <w:lang w:val="es-419"/>
            </w:rPr>
            <w:t>Ayuntamiento de Zinacantepec</w:t>
          </w:r>
        </w:p>
      </w:tc>
    </w:tr>
    <w:tr w:rsidR="00B249E6" w:rsidRPr="008F2CCC" w14:paraId="72CD087D" w14:textId="77777777" w:rsidTr="00DA50F6">
      <w:trPr>
        <w:trHeight w:val="228"/>
      </w:trPr>
      <w:tc>
        <w:tcPr>
          <w:tcW w:w="3261" w:type="dxa"/>
          <w:vMerge/>
        </w:tcPr>
        <w:p w14:paraId="1B78656F" w14:textId="01E6F6F6" w:rsidR="00B249E6" w:rsidRPr="008F2CCC" w:rsidRDefault="00B249E6" w:rsidP="00070856">
          <w:pPr>
            <w:rPr>
              <w:rFonts w:ascii="Palatino Linotype" w:hAnsi="Palatino Linotype"/>
              <w:b/>
              <w:sz w:val="22"/>
              <w:szCs w:val="22"/>
              <w:lang w:val="es-ES_tradnl"/>
            </w:rPr>
          </w:pPr>
        </w:p>
      </w:tc>
      <w:tc>
        <w:tcPr>
          <w:tcW w:w="2551" w:type="dxa"/>
          <w:shd w:val="clear" w:color="auto" w:fill="auto"/>
        </w:tcPr>
        <w:p w14:paraId="74D81628" w14:textId="3839B3E6" w:rsidR="00B249E6" w:rsidRPr="00664658" w:rsidRDefault="00B249E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B249E6" w:rsidRPr="00664658" w:rsidRDefault="00B249E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249E6" w:rsidRPr="0010196A" w:rsidRDefault="00B249E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B249E6" w:rsidRPr="0010196A" w:rsidRDefault="008F2B3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249E6" w:rsidRPr="008F2CCC" w14:paraId="6ABABA57" w14:textId="77777777" w:rsidTr="005B5501">
      <w:tc>
        <w:tcPr>
          <w:tcW w:w="4253" w:type="dxa"/>
          <w:vMerge w:val="restart"/>
          <w:shd w:val="clear" w:color="auto" w:fill="auto"/>
        </w:tcPr>
        <w:p w14:paraId="6AA376CC" w14:textId="1E62217E" w:rsidR="00B249E6" w:rsidRPr="008F2CCC" w:rsidRDefault="00B249E6"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B249E6" w:rsidRPr="008F2CCC" w:rsidRDefault="00B249E6"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7293C6F" w:rsidR="00B249E6" w:rsidRPr="008F2CCC" w:rsidRDefault="00B249E6" w:rsidP="00C64782">
          <w:pPr>
            <w:jc w:val="both"/>
            <w:rPr>
              <w:rFonts w:ascii="Palatino Linotype" w:hAnsi="Palatino Linotype"/>
              <w:b/>
              <w:sz w:val="22"/>
              <w:szCs w:val="22"/>
              <w:lang w:val="es-ES_tradnl"/>
            </w:rPr>
          </w:pPr>
          <w:r>
            <w:rPr>
              <w:rFonts w:ascii="Palatino Linotype" w:hAnsi="Palatino Linotype"/>
              <w:b/>
              <w:sz w:val="22"/>
              <w:szCs w:val="22"/>
              <w:lang w:val="es-ES_tradnl"/>
            </w:rPr>
            <w:t>05692</w:t>
          </w:r>
          <w:r w:rsidRPr="0084218C">
            <w:rPr>
              <w:rFonts w:ascii="Palatino Linotype" w:hAnsi="Palatino Linotype"/>
              <w:b/>
              <w:sz w:val="22"/>
              <w:szCs w:val="22"/>
              <w:lang w:val="es-ES_tradnl"/>
            </w:rPr>
            <w:t>/INFOEM/IP/RR/202</w:t>
          </w:r>
          <w:r>
            <w:rPr>
              <w:rFonts w:ascii="Palatino Linotype" w:hAnsi="Palatino Linotype"/>
              <w:b/>
              <w:sz w:val="22"/>
              <w:szCs w:val="22"/>
              <w:lang w:val="es-ES_tradnl"/>
            </w:rPr>
            <w:t xml:space="preserve">3 y </w:t>
          </w:r>
          <w:r w:rsidR="00C56D82">
            <w:rPr>
              <w:rFonts w:ascii="Palatino Linotype" w:hAnsi="Palatino Linotype"/>
              <w:b/>
              <w:sz w:val="22"/>
              <w:szCs w:val="22"/>
              <w:lang w:val="es-ES_tradnl"/>
            </w:rPr>
            <w:t>acumulado</w:t>
          </w:r>
        </w:p>
      </w:tc>
    </w:tr>
    <w:tr w:rsidR="00B249E6" w:rsidRPr="008F2CCC" w14:paraId="3B45FB53" w14:textId="77777777" w:rsidTr="005B5501">
      <w:tc>
        <w:tcPr>
          <w:tcW w:w="4253" w:type="dxa"/>
          <w:vMerge/>
          <w:shd w:val="clear" w:color="auto" w:fill="auto"/>
        </w:tcPr>
        <w:p w14:paraId="188B82EF" w14:textId="77777777" w:rsidR="00B249E6" w:rsidRPr="008F2CCC" w:rsidRDefault="00B249E6" w:rsidP="00A2780F">
          <w:pPr>
            <w:rPr>
              <w:rFonts w:ascii="Palatino Linotype" w:hAnsi="Palatino Linotype"/>
              <w:b/>
              <w:sz w:val="22"/>
              <w:szCs w:val="22"/>
              <w:lang w:val="es-ES_tradnl"/>
            </w:rPr>
          </w:pPr>
        </w:p>
      </w:tc>
      <w:tc>
        <w:tcPr>
          <w:tcW w:w="2552" w:type="dxa"/>
          <w:shd w:val="clear" w:color="auto" w:fill="auto"/>
        </w:tcPr>
        <w:p w14:paraId="3B2AD0CF" w14:textId="77777777" w:rsidR="00B249E6" w:rsidRPr="008F2CCC" w:rsidRDefault="00B249E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A87A407" w:rsidR="00B249E6" w:rsidRPr="000475B8" w:rsidRDefault="00B249E6" w:rsidP="00495809">
          <w:pPr>
            <w:jc w:val="both"/>
            <w:rPr>
              <w:rFonts w:ascii="Palatino Linotype" w:hAnsi="Palatino Linotype"/>
              <w:b/>
              <w:sz w:val="22"/>
              <w:szCs w:val="22"/>
              <w:lang w:val="es-419"/>
            </w:rPr>
          </w:pPr>
        </w:p>
      </w:tc>
    </w:tr>
    <w:tr w:rsidR="00B249E6" w:rsidRPr="008F2CCC" w14:paraId="28A493EB" w14:textId="77777777" w:rsidTr="005B5501">
      <w:trPr>
        <w:trHeight w:val="228"/>
      </w:trPr>
      <w:tc>
        <w:tcPr>
          <w:tcW w:w="4253" w:type="dxa"/>
          <w:vMerge/>
          <w:shd w:val="clear" w:color="auto" w:fill="auto"/>
        </w:tcPr>
        <w:p w14:paraId="06C77D31" w14:textId="77777777" w:rsidR="00B249E6" w:rsidRPr="008F2CCC" w:rsidRDefault="00B249E6" w:rsidP="00E37C88">
          <w:pPr>
            <w:rPr>
              <w:rFonts w:ascii="Palatino Linotype" w:hAnsi="Palatino Linotype"/>
              <w:b/>
              <w:sz w:val="22"/>
              <w:szCs w:val="22"/>
              <w:lang w:val="es-ES_tradnl"/>
            </w:rPr>
          </w:pPr>
        </w:p>
      </w:tc>
      <w:tc>
        <w:tcPr>
          <w:tcW w:w="2552" w:type="dxa"/>
          <w:shd w:val="clear" w:color="auto" w:fill="auto"/>
        </w:tcPr>
        <w:p w14:paraId="2E1A72B4" w14:textId="77777777" w:rsidR="00B249E6" w:rsidRPr="008F2CCC" w:rsidRDefault="00B249E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23C2695" w:rsidR="00B249E6" w:rsidRPr="00603914" w:rsidRDefault="00B249E6" w:rsidP="00F24639">
          <w:pPr>
            <w:jc w:val="both"/>
            <w:rPr>
              <w:rFonts w:ascii="Palatino Linotype" w:hAnsi="Palatino Linotype"/>
              <w:b/>
              <w:bCs/>
              <w:lang w:val="es-419"/>
            </w:rPr>
          </w:pPr>
          <w:r w:rsidRPr="00C64782">
            <w:rPr>
              <w:rFonts w:ascii="Palatino Linotype" w:hAnsi="Palatino Linotype"/>
              <w:b/>
              <w:bCs/>
              <w:lang w:val="es-419"/>
            </w:rPr>
            <w:t>Ayuntamiento de Zinacantepec</w:t>
          </w:r>
        </w:p>
      </w:tc>
    </w:tr>
    <w:tr w:rsidR="00B249E6" w:rsidRPr="008F2CCC" w14:paraId="0F114FF0" w14:textId="77777777" w:rsidTr="005B5501">
      <w:tc>
        <w:tcPr>
          <w:tcW w:w="4253" w:type="dxa"/>
          <w:vMerge/>
          <w:shd w:val="clear" w:color="auto" w:fill="auto"/>
        </w:tcPr>
        <w:p w14:paraId="4CCB64BA" w14:textId="77777777" w:rsidR="00B249E6" w:rsidRPr="008F2CCC" w:rsidRDefault="00B249E6" w:rsidP="00A2780F">
          <w:pPr>
            <w:rPr>
              <w:rFonts w:ascii="Palatino Linotype" w:hAnsi="Palatino Linotype"/>
              <w:b/>
              <w:sz w:val="22"/>
              <w:szCs w:val="22"/>
              <w:lang w:val="es-ES_tradnl"/>
            </w:rPr>
          </w:pPr>
        </w:p>
      </w:tc>
      <w:tc>
        <w:tcPr>
          <w:tcW w:w="2552" w:type="dxa"/>
          <w:shd w:val="clear" w:color="auto" w:fill="auto"/>
        </w:tcPr>
        <w:p w14:paraId="31E422EA" w14:textId="63649A07" w:rsidR="00B249E6" w:rsidRPr="008F2CCC" w:rsidRDefault="00B249E6"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B249E6" w:rsidRPr="008F2CCC" w:rsidRDefault="00B249E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B249E6" w:rsidRPr="0010196A" w:rsidRDefault="00B249E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71B24"/>
    <w:multiLevelType w:val="multilevel"/>
    <w:tmpl w:val="E2FA0E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DF099A"/>
    <w:multiLevelType w:val="hybridMultilevel"/>
    <w:tmpl w:val="F12E00C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7">
    <w:nsid w:val="556B384D"/>
    <w:multiLevelType w:val="hybridMultilevel"/>
    <w:tmpl w:val="5D26FD0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2"/>
  </w:num>
  <w:num w:numId="1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en-US"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7F"/>
    <w:rsid w:val="000001BA"/>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5BD"/>
    <w:rsid w:val="0000588F"/>
    <w:rsid w:val="00005BA5"/>
    <w:rsid w:val="000060C2"/>
    <w:rsid w:val="0000633D"/>
    <w:rsid w:val="00006728"/>
    <w:rsid w:val="00006EC0"/>
    <w:rsid w:val="00006F2F"/>
    <w:rsid w:val="00007558"/>
    <w:rsid w:val="000075A8"/>
    <w:rsid w:val="0000793B"/>
    <w:rsid w:val="00007AF1"/>
    <w:rsid w:val="00007F46"/>
    <w:rsid w:val="00007FD8"/>
    <w:rsid w:val="000104F0"/>
    <w:rsid w:val="00010730"/>
    <w:rsid w:val="000109C6"/>
    <w:rsid w:val="000109F4"/>
    <w:rsid w:val="00011EDE"/>
    <w:rsid w:val="000123CB"/>
    <w:rsid w:val="00012A00"/>
    <w:rsid w:val="00012E09"/>
    <w:rsid w:val="00013023"/>
    <w:rsid w:val="00013986"/>
    <w:rsid w:val="00013EBF"/>
    <w:rsid w:val="000142C0"/>
    <w:rsid w:val="00014542"/>
    <w:rsid w:val="00014E91"/>
    <w:rsid w:val="000156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4B27"/>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266"/>
    <w:rsid w:val="000454E2"/>
    <w:rsid w:val="0004589E"/>
    <w:rsid w:val="000464A3"/>
    <w:rsid w:val="000465A8"/>
    <w:rsid w:val="000465D1"/>
    <w:rsid w:val="00047111"/>
    <w:rsid w:val="000475B8"/>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00C"/>
    <w:rsid w:val="00064245"/>
    <w:rsid w:val="000644B3"/>
    <w:rsid w:val="000646B0"/>
    <w:rsid w:val="0006590C"/>
    <w:rsid w:val="00065B50"/>
    <w:rsid w:val="00066A54"/>
    <w:rsid w:val="00066B22"/>
    <w:rsid w:val="00066D71"/>
    <w:rsid w:val="00067164"/>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820"/>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5302"/>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3399"/>
    <w:rsid w:val="000A3D63"/>
    <w:rsid w:val="000A3F1E"/>
    <w:rsid w:val="000A4495"/>
    <w:rsid w:val="000A4664"/>
    <w:rsid w:val="000A46C0"/>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1B6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A87"/>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A1C"/>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4BC"/>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C00"/>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46A"/>
    <w:rsid w:val="00143788"/>
    <w:rsid w:val="00144BB9"/>
    <w:rsid w:val="00144CCB"/>
    <w:rsid w:val="0014538F"/>
    <w:rsid w:val="0014562E"/>
    <w:rsid w:val="00145F32"/>
    <w:rsid w:val="00146081"/>
    <w:rsid w:val="00146317"/>
    <w:rsid w:val="00146D8A"/>
    <w:rsid w:val="001471C8"/>
    <w:rsid w:val="0014732A"/>
    <w:rsid w:val="00147F95"/>
    <w:rsid w:val="00147FCE"/>
    <w:rsid w:val="0015026F"/>
    <w:rsid w:val="00150B44"/>
    <w:rsid w:val="00150BAE"/>
    <w:rsid w:val="00150CF7"/>
    <w:rsid w:val="0015145F"/>
    <w:rsid w:val="00151C8C"/>
    <w:rsid w:val="00151EC2"/>
    <w:rsid w:val="00152665"/>
    <w:rsid w:val="001528A8"/>
    <w:rsid w:val="00152D76"/>
    <w:rsid w:val="00152FDC"/>
    <w:rsid w:val="00153435"/>
    <w:rsid w:val="0015349A"/>
    <w:rsid w:val="00153650"/>
    <w:rsid w:val="00153EE6"/>
    <w:rsid w:val="00153F8E"/>
    <w:rsid w:val="001554A0"/>
    <w:rsid w:val="0015612E"/>
    <w:rsid w:val="001564C0"/>
    <w:rsid w:val="00156AD5"/>
    <w:rsid w:val="00156D01"/>
    <w:rsid w:val="00156ECA"/>
    <w:rsid w:val="00157347"/>
    <w:rsid w:val="00157A4F"/>
    <w:rsid w:val="001601C1"/>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3926"/>
    <w:rsid w:val="00175590"/>
    <w:rsid w:val="00175682"/>
    <w:rsid w:val="001757B6"/>
    <w:rsid w:val="00175805"/>
    <w:rsid w:val="00175CC8"/>
    <w:rsid w:val="00175EBB"/>
    <w:rsid w:val="00175FE0"/>
    <w:rsid w:val="001769F3"/>
    <w:rsid w:val="00176CC9"/>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1B"/>
    <w:rsid w:val="00190BFD"/>
    <w:rsid w:val="00190D00"/>
    <w:rsid w:val="00190F09"/>
    <w:rsid w:val="0019130A"/>
    <w:rsid w:val="00191B16"/>
    <w:rsid w:val="00192AE8"/>
    <w:rsid w:val="00192B47"/>
    <w:rsid w:val="0019369B"/>
    <w:rsid w:val="00193D12"/>
    <w:rsid w:val="001942B7"/>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4FA"/>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12B"/>
    <w:rsid w:val="001C02EC"/>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CE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635"/>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61B"/>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4AF"/>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3FB9"/>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5FA"/>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5B"/>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E1C"/>
    <w:rsid w:val="00290904"/>
    <w:rsid w:val="00290C11"/>
    <w:rsid w:val="00290C9B"/>
    <w:rsid w:val="00290F75"/>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365"/>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E7DF5"/>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58E"/>
    <w:rsid w:val="00351A7D"/>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0EB"/>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67F74"/>
    <w:rsid w:val="00370538"/>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470"/>
    <w:rsid w:val="003807A8"/>
    <w:rsid w:val="00380A53"/>
    <w:rsid w:val="00380AA6"/>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B04"/>
    <w:rsid w:val="003A1C98"/>
    <w:rsid w:val="003A1DFE"/>
    <w:rsid w:val="003A228E"/>
    <w:rsid w:val="003A2718"/>
    <w:rsid w:val="003A3277"/>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43B"/>
    <w:rsid w:val="003B4C16"/>
    <w:rsid w:val="003B5491"/>
    <w:rsid w:val="003B5504"/>
    <w:rsid w:val="003B5716"/>
    <w:rsid w:val="003B59E4"/>
    <w:rsid w:val="003B5C9D"/>
    <w:rsid w:val="003B6864"/>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95F"/>
    <w:rsid w:val="003D4E71"/>
    <w:rsid w:val="003D4F06"/>
    <w:rsid w:val="003D53DD"/>
    <w:rsid w:val="003D544E"/>
    <w:rsid w:val="003D5A25"/>
    <w:rsid w:val="003D5BE3"/>
    <w:rsid w:val="003D5CA9"/>
    <w:rsid w:val="003D606B"/>
    <w:rsid w:val="003D63D4"/>
    <w:rsid w:val="003D63E5"/>
    <w:rsid w:val="003D6B0A"/>
    <w:rsid w:val="003D6EA4"/>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5C89"/>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0AE"/>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03"/>
    <w:rsid w:val="0043125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1AB"/>
    <w:rsid w:val="00447744"/>
    <w:rsid w:val="00447789"/>
    <w:rsid w:val="004479AC"/>
    <w:rsid w:val="00447C55"/>
    <w:rsid w:val="00450388"/>
    <w:rsid w:val="004510AB"/>
    <w:rsid w:val="00451252"/>
    <w:rsid w:val="00451491"/>
    <w:rsid w:val="00451515"/>
    <w:rsid w:val="00452910"/>
    <w:rsid w:val="00452B1F"/>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55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7A7"/>
    <w:rsid w:val="004B090C"/>
    <w:rsid w:val="004B1608"/>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32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34C4"/>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B53"/>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6E3"/>
    <w:rsid w:val="00502DA2"/>
    <w:rsid w:val="00502E1B"/>
    <w:rsid w:val="00502F43"/>
    <w:rsid w:val="0050435C"/>
    <w:rsid w:val="005045D8"/>
    <w:rsid w:val="00504829"/>
    <w:rsid w:val="00504A63"/>
    <w:rsid w:val="00505143"/>
    <w:rsid w:val="0050536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13A1"/>
    <w:rsid w:val="005314EA"/>
    <w:rsid w:val="005319F2"/>
    <w:rsid w:val="00531D6E"/>
    <w:rsid w:val="0053206A"/>
    <w:rsid w:val="00532191"/>
    <w:rsid w:val="005321B3"/>
    <w:rsid w:val="00532293"/>
    <w:rsid w:val="0053259D"/>
    <w:rsid w:val="00532657"/>
    <w:rsid w:val="00532734"/>
    <w:rsid w:val="0053312C"/>
    <w:rsid w:val="00533289"/>
    <w:rsid w:val="00534451"/>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0BA"/>
    <w:rsid w:val="00564311"/>
    <w:rsid w:val="00564773"/>
    <w:rsid w:val="0056486B"/>
    <w:rsid w:val="00564BED"/>
    <w:rsid w:val="00564E58"/>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843"/>
    <w:rsid w:val="00574A7B"/>
    <w:rsid w:val="005750F8"/>
    <w:rsid w:val="0057540D"/>
    <w:rsid w:val="00575F20"/>
    <w:rsid w:val="005764F9"/>
    <w:rsid w:val="00576B1B"/>
    <w:rsid w:val="00576BEF"/>
    <w:rsid w:val="00576C21"/>
    <w:rsid w:val="00576EBA"/>
    <w:rsid w:val="00577120"/>
    <w:rsid w:val="005774A6"/>
    <w:rsid w:val="005774DB"/>
    <w:rsid w:val="00577656"/>
    <w:rsid w:val="005777A4"/>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5886"/>
    <w:rsid w:val="005B62FE"/>
    <w:rsid w:val="005B6545"/>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B4"/>
    <w:rsid w:val="005C4BAD"/>
    <w:rsid w:val="005C4DFE"/>
    <w:rsid w:val="005C5151"/>
    <w:rsid w:val="005C54BB"/>
    <w:rsid w:val="005C57AE"/>
    <w:rsid w:val="005C5D4A"/>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15"/>
    <w:rsid w:val="005E0668"/>
    <w:rsid w:val="005E0962"/>
    <w:rsid w:val="005E0B7F"/>
    <w:rsid w:val="005E0DF3"/>
    <w:rsid w:val="005E1D28"/>
    <w:rsid w:val="005E242C"/>
    <w:rsid w:val="005E27C4"/>
    <w:rsid w:val="005E2992"/>
    <w:rsid w:val="005E2AF7"/>
    <w:rsid w:val="005E336C"/>
    <w:rsid w:val="005E3AB6"/>
    <w:rsid w:val="005E3C37"/>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3421"/>
    <w:rsid w:val="005F44C2"/>
    <w:rsid w:val="005F4830"/>
    <w:rsid w:val="005F48A8"/>
    <w:rsid w:val="005F4A88"/>
    <w:rsid w:val="005F50D7"/>
    <w:rsid w:val="005F54BC"/>
    <w:rsid w:val="005F5504"/>
    <w:rsid w:val="005F56AF"/>
    <w:rsid w:val="005F6AA0"/>
    <w:rsid w:val="006003DF"/>
    <w:rsid w:val="00600825"/>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7A9"/>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821"/>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4987"/>
    <w:rsid w:val="0064542C"/>
    <w:rsid w:val="006457A5"/>
    <w:rsid w:val="00645FF2"/>
    <w:rsid w:val="00646928"/>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382F"/>
    <w:rsid w:val="0065388C"/>
    <w:rsid w:val="00653CF4"/>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BF2"/>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232"/>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87E62"/>
    <w:rsid w:val="00690331"/>
    <w:rsid w:val="00690588"/>
    <w:rsid w:val="0069069F"/>
    <w:rsid w:val="00691932"/>
    <w:rsid w:val="00692F31"/>
    <w:rsid w:val="00692F64"/>
    <w:rsid w:val="006930D5"/>
    <w:rsid w:val="00693490"/>
    <w:rsid w:val="00693878"/>
    <w:rsid w:val="00693A79"/>
    <w:rsid w:val="00693E86"/>
    <w:rsid w:val="00694012"/>
    <w:rsid w:val="0069473D"/>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F4"/>
    <w:rsid w:val="006A1BFC"/>
    <w:rsid w:val="006A1FD3"/>
    <w:rsid w:val="006A29B9"/>
    <w:rsid w:val="006A30E8"/>
    <w:rsid w:val="006A313B"/>
    <w:rsid w:val="006A497F"/>
    <w:rsid w:val="006A59F1"/>
    <w:rsid w:val="006A5B6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15D"/>
    <w:rsid w:val="006F4369"/>
    <w:rsid w:val="006F4D1A"/>
    <w:rsid w:val="006F55F2"/>
    <w:rsid w:val="006F5A76"/>
    <w:rsid w:val="006F5AB6"/>
    <w:rsid w:val="006F5AD6"/>
    <w:rsid w:val="006F5F90"/>
    <w:rsid w:val="006F5FB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04F"/>
    <w:rsid w:val="00725193"/>
    <w:rsid w:val="007253FF"/>
    <w:rsid w:val="007256C8"/>
    <w:rsid w:val="0072577B"/>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5635"/>
    <w:rsid w:val="007566BA"/>
    <w:rsid w:val="00756B7E"/>
    <w:rsid w:val="00756CF1"/>
    <w:rsid w:val="00756F19"/>
    <w:rsid w:val="007571C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272"/>
    <w:rsid w:val="00770379"/>
    <w:rsid w:val="00770433"/>
    <w:rsid w:val="007707A0"/>
    <w:rsid w:val="00770A6A"/>
    <w:rsid w:val="00770BC0"/>
    <w:rsid w:val="00770E25"/>
    <w:rsid w:val="00771077"/>
    <w:rsid w:val="00771858"/>
    <w:rsid w:val="0077290B"/>
    <w:rsid w:val="00772B6E"/>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1B"/>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36C"/>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3C7"/>
    <w:rsid w:val="007F380E"/>
    <w:rsid w:val="007F414D"/>
    <w:rsid w:val="007F46C0"/>
    <w:rsid w:val="007F4D6F"/>
    <w:rsid w:val="007F4DA5"/>
    <w:rsid w:val="007F502F"/>
    <w:rsid w:val="007F53AA"/>
    <w:rsid w:val="007F67F4"/>
    <w:rsid w:val="007F736C"/>
    <w:rsid w:val="007F75A8"/>
    <w:rsid w:val="00800635"/>
    <w:rsid w:val="00801018"/>
    <w:rsid w:val="00801155"/>
    <w:rsid w:val="008011A7"/>
    <w:rsid w:val="008014BD"/>
    <w:rsid w:val="008014D3"/>
    <w:rsid w:val="00801A6C"/>
    <w:rsid w:val="00802451"/>
    <w:rsid w:val="0080273A"/>
    <w:rsid w:val="00802E93"/>
    <w:rsid w:val="00803657"/>
    <w:rsid w:val="00803682"/>
    <w:rsid w:val="00803B7B"/>
    <w:rsid w:val="00803C89"/>
    <w:rsid w:val="00804212"/>
    <w:rsid w:val="00804442"/>
    <w:rsid w:val="00804B03"/>
    <w:rsid w:val="008059FF"/>
    <w:rsid w:val="00805A5B"/>
    <w:rsid w:val="00805CAE"/>
    <w:rsid w:val="00805E83"/>
    <w:rsid w:val="00806C71"/>
    <w:rsid w:val="00806D9B"/>
    <w:rsid w:val="00806F48"/>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3C7"/>
    <w:rsid w:val="00820426"/>
    <w:rsid w:val="00820488"/>
    <w:rsid w:val="008208E0"/>
    <w:rsid w:val="00820B21"/>
    <w:rsid w:val="00820B9B"/>
    <w:rsid w:val="00820D1B"/>
    <w:rsid w:val="00820E7C"/>
    <w:rsid w:val="00821C95"/>
    <w:rsid w:val="00822643"/>
    <w:rsid w:val="0082293F"/>
    <w:rsid w:val="00822B64"/>
    <w:rsid w:val="00822E25"/>
    <w:rsid w:val="008236E8"/>
    <w:rsid w:val="00824389"/>
    <w:rsid w:val="00824392"/>
    <w:rsid w:val="00824551"/>
    <w:rsid w:val="008245DA"/>
    <w:rsid w:val="008245F1"/>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17C"/>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359"/>
    <w:rsid w:val="00847A4A"/>
    <w:rsid w:val="00847CD6"/>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87"/>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0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33D"/>
    <w:rsid w:val="00895B09"/>
    <w:rsid w:val="00895D75"/>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2D0D"/>
    <w:rsid w:val="008A3331"/>
    <w:rsid w:val="008A353E"/>
    <w:rsid w:val="008A36B4"/>
    <w:rsid w:val="008A3B8A"/>
    <w:rsid w:val="008A3E74"/>
    <w:rsid w:val="008A3FF9"/>
    <w:rsid w:val="008A4488"/>
    <w:rsid w:val="008A4574"/>
    <w:rsid w:val="008A4873"/>
    <w:rsid w:val="008A5B0A"/>
    <w:rsid w:val="008A622A"/>
    <w:rsid w:val="008A6446"/>
    <w:rsid w:val="008A78C5"/>
    <w:rsid w:val="008B0019"/>
    <w:rsid w:val="008B00B8"/>
    <w:rsid w:val="008B0908"/>
    <w:rsid w:val="008B11CC"/>
    <w:rsid w:val="008B1339"/>
    <w:rsid w:val="008B1CB9"/>
    <w:rsid w:val="008B1D96"/>
    <w:rsid w:val="008B1DD6"/>
    <w:rsid w:val="008B225B"/>
    <w:rsid w:val="008B239D"/>
    <w:rsid w:val="008B2966"/>
    <w:rsid w:val="008B34DD"/>
    <w:rsid w:val="008B39BD"/>
    <w:rsid w:val="008B5001"/>
    <w:rsid w:val="008B63C9"/>
    <w:rsid w:val="008B6925"/>
    <w:rsid w:val="008B700A"/>
    <w:rsid w:val="008B71B5"/>
    <w:rsid w:val="008B7526"/>
    <w:rsid w:val="008C01A1"/>
    <w:rsid w:val="008C0B03"/>
    <w:rsid w:val="008C1343"/>
    <w:rsid w:val="008C13DB"/>
    <w:rsid w:val="008C1448"/>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4C6A"/>
    <w:rsid w:val="008C53DD"/>
    <w:rsid w:val="008C5DDA"/>
    <w:rsid w:val="008C5E44"/>
    <w:rsid w:val="008C5ECF"/>
    <w:rsid w:val="008C6296"/>
    <w:rsid w:val="008C737C"/>
    <w:rsid w:val="008C779E"/>
    <w:rsid w:val="008C7D57"/>
    <w:rsid w:val="008D112A"/>
    <w:rsid w:val="008D12C0"/>
    <w:rsid w:val="008D1526"/>
    <w:rsid w:val="008D15E0"/>
    <w:rsid w:val="008D1FC4"/>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B33"/>
    <w:rsid w:val="008F2E51"/>
    <w:rsid w:val="008F35D8"/>
    <w:rsid w:val="008F3609"/>
    <w:rsid w:val="008F3A4A"/>
    <w:rsid w:val="008F3E39"/>
    <w:rsid w:val="008F4049"/>
    <w:rsid w:val="008F411A"/>
    <w:rsid w:val="008F4124"/>
    <w:rsid w:val="008F424E"/>
    <w:rsid w:val="008F437C"/>
    <w:rsid w:val="008F4D68"/>
    <w:rsid w:val="008F4E04"/>
    <w:rsid w:val="008F4F7D"/>
    <w:rsid w:val="008F5255"/>
    <w:rsid w:val="008F5667"/>
    <w:rsid w:val="008F5901"/>
    <w:rsid w:val="008F5D21"/>
    <w:rsid w:val="008F5EEB"/>
    <w:rsid w:val="008F6701"/>
    <w:rsid w:val="008F6A7E"/>
    <w:rsid w:val="008F6D10"/>
    <w:rsid w:val="008F6E71"/>
    <w:rsid w:val="008F720F"/>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4B84"/>
    <w:rsid w:val="009054F7"/>
    <w:rsid w:val="00905581"/>
    <w:rsid w:val="00905693"/>
    <w:rsid w:val="00905B09"/>
    <w:rsid w:val="00905B13"/>
    <w:rsid w:val="00905B52"/>
    <w:rsid w:val="00905B9C"/>
    <w:rsid w:val="00906A95"/>
    <w:rsid w:val="0090705B"/>
    <w:rsid w:val="009074AD"/>
    <w:rsid w:val="00910093"/>
    <w:rsid w:val="00910361"/>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5F4"/>
    <w:rsid w:val="0092166E"/>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241"/>
    <w:rsid w:val="00927525"/>
    <w:rsid w:val="00927577"/>
    <w:rsid w:val="00927999"/>
    <w:rsid w:val="00927AFB"/>
    <w:rsid w:val="00927BD5"/>
    <w:rsid w:val="0093020F"/>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5BBB"/>
    <w:rsid w:val="00936631"/>
    <w:rsid w:val="00936BBC"/>
    <w:rsid w:val="00936C1A"/>
    <w:rsid w:val="00936EED"/>
    <w:rsid w:val="00937309"/>
    <w:rsid w:val="009373C2"/>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391"/>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662"/>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2EE"/>
    <w:rsid w:val="009813F7"/>
    <w:rsid w:val="00981DD0"/>
    <w:rsid w:val="00982294"/>
    <w:rsid w:val="009823F1"/>
    <w:rsid w:val="009827C2"/>
    <w:rsid w:val="00982DF5"/>
    <w:rsid w:val="00982EE5"/>
    <w:rsid w:val="0098313A"/>
    <w:rsid w:val="0098399C"/>
    <w:rsid w:val="009840D9"/>
    <w:rsid w:val="0098434B"/>
    <w:rsid w:val="00984591"/>
    <w:rsid w:val="0098459C"/>
    <w:rsid w:val="00984657"/>
    <w:rsid w:val="00984CFE"/>
    <w:rsid w:val="00985B04"/>
    <w:rsid w:val="00985B2A"/>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3225"/>
    <w:rsid w:val="00993500"/>
    <w:rsid w:val="00993770"/>
    <w:rsid w:val="009941A8"/>
    <w:rsid w:val="00994C73"/>
    <w:rsid w:val="009954F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79F"/>
    <w:rsid w:val="009C2BF8"/>
    <w:rsid w:val="009C2DCB"/>
    <w:rsid w:val="009C34D3"/>
    <w:rsid w:val="009C36D2"/>
    <w:rsid w:val="009C407B"/>
    <w:rsid w:val="009C44F7"/>
    <w:rsid w:val="009C4EB4"/>
    <w:rsid w:val="009C5912"/>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CFA"/>
    <w:rsid w:val="00A05730"/>
    <w:rsid w:val="00A059CF"/>
    <w:rsid w:val="00A060F8"/>
    <w:rsid w:val="00A068BC"/>
    <w:rsid w:val="00A069CD"/>
    <w:rsid w:val="00A06B74"/>
    <w:rsid w:val="00A06D4F"/>
    <w:rsid w:val="00A07292"/>
    <w:rsid w:val="00A0756F"/>
    <w:rsid w:val="00A07627"/>
    <w:rsid w:val="00A10605"/>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6E1A"/>
    <w:rsid w:val="00A476EF"/>
    <w:rsid w:val="00A506A9"/>
    <w:rsid w:val="00A50948"/>
    <w:rsid w:val="00A51621"/>
    <w:rsid w:val="00A51681"/>
    <w:rsid w:val="00A51814"/>
    <w:rsid w:val="00A51C89"/>
    <w:rsid w:val="00A51CE4"/>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1D2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7FA"/>
    <w:rsid w:val="00A66AA5"/>
    <w:rsid w:val="00A66DD5"/>
    <w:rsid w:val="00A66E61"/>
    <w:rsid w:val="00A6702C"/>
    <w:rsid w:val="00A67228"/>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3F9D"/>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3D79"/>
    <w:rsid w:val="00A84060"/>
    <w:rsid w:val="00A84169"/>
    <w:rsid w:val="00A843DD"/>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711B"/>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8CD"/>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0DC"/>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740"/>
    <w:rsid w:val="00B249E6"/>
    <w:rsid w:val="00B24C8D"/>
    <w:rsid w:val="00B24DBF"/>
    <w:rsid w:val="00B2544D"/>
    <w:rsid w:val="00B257FC"/>
    <w:rsid w:val="00B259C8"/>
    <w:rsid w:val="00B25B0B"/>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203"/>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F37"/>
    <w:rsid w:val="00B57D62"/>
    <w:rsid w:val="00B57E2A"/>
    <w:rsid w:val="00B57FE5"/>
    <w:rsid w:val="00B600B2"/>
    <w:rsid w:val="00B60FCF"/>
    <w:rsid w:val="00B61A91"/>
    <w:rsid w:val="00B61C6C"/>
    <w:rsid w:val="00B61F69"/>
    <w:rsid w:val="00B621C6"/>
    <w:rsid w:val="00B626DA"/>
    <w:rsid w:val="00B62A7E"/>
    <w:rsid w:val="00B6347F"/>
    <w:rsid w:val="00B647EE"/>
    <w:rsid w:val="00B64959"/>
    <w:rsid w:val="00B653D3"/>
    <w:rsid w:val="00B65923"/>
    <w:rsid w:val="00B65CF5"/>
    <w:rsid w:val="00B661B4"/>
    <w:rsid w:val="00B66639"/>
    <w:rsid w:val="00B6672B"/>
    <w:rsid w:val="00B66776"/>
    <w:rsid w:val="00B66D4D"/>
    <w:rsid w:val="00B67183"/>
    <w:rsid w:val="00B7008A"/>
    <w:rsid w:val="00B7051B"/>
    <w:rsid w:val="00B70603"/>
    <w:rsid w:val="00B70BE2"/>
    <w:rsid w:val="00B70D5D"/>
    <w:rsid w:val="00B70F43"/>
    <w:rsid w:val="00B7136F"/>
    <w:rsid w:val="00B71D0B"/>
    <w:rsid w:val="00B72298"/>
    <w:rsid w:val="00B72EFD"/>
    <w:rsid w:val="00B7314B"/>
    <w:rsid w:val="00B73608"/>
    <w:rsid w:val="00B73841"/>
    <w:rsid w:val="00B73B75"/>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8C6"/>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1AC"/>
    <w:rsid w:val="00B93790"/>
    <w:rsid w:val="00B93A62"/>
    <w:rsid w:val="00B93B76"/>
    <w:rsid w:val="00B93C07"/>
    <w:rsid w:val="00B94045"/>
    <w:rsid w:val="00B944DC"/>
    <w:rsid w:val="00B94C04"/>
    <w:rsid w:val="00B94DCC"/>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22A"/>
    <w:rsid w:val="00BA1C82"/>
    <w:rsid w:val="00BA20C4"/>
    <w:rsid w:val="00BA2445"/>
    <w:rsid w:val="00BA2582"/>
    <w:rsid w:val="00BA2714"/>
    <w:rsid w:val="00BA33EC"/>
    <w:rsid w:val="00BA35C1"/>
    <w:rsid w:val="00BA40E9"/>
    <w:rsid w:val="00BA4599"/>
    <w:rsid w:val="00BA7149"/>
    <w:rsid w:val="00BA723D"/>
    <w:rsid w:val="00BA7298"/>
    <w:rsid w:val="00BA76B6"/>
    <w:rsid w:val="00BA7C98"/>
    <w:rsid w:val="00BB0593"/>
    <w:rsid w:val="00BB06F7"/>
    <w:rsid w:val="00BB093D"/>
    <w:rsid w:val="00BB0A85"/>
    <w:rsid w:val="00BB13AD"/>
    <w:rsid w:val="00BB1EE1"/>
    <w:rsid w:val="00BB2364"/>
    <w:rsid w:val="00BB2C34"/>
    <w:rsid w:val="00BB35EE"/>
    <w:rsid w:val="00BB3823"/>
    <w:rsid w:val="00BB3883"/>
    <w:rsid w:val="00BB3C9D"/>
    <w:rsid w:val="00BB3FDC"/>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10E"/>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582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18B2"/>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EB2"/>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52B"/>
    <w:rsid w:val="00C24971"/>
    <w:rsid w:val="00C252A2"/>
    <w:rsid w:val="00C253CF"/>
    <w:rsid w:val="00C25439"/>
    <w:rsid w:val="00C25553"/>
    <w:rsid w:val="00C255DF"/>
    <w:rsid w:val="00C266A8"/>
    <w:rsid w:val="00C26AA3"/>
    <w:rsid w:val="00C26DD8"/>
    <w:rsid w:val="00C27064"/>
    <w:rsid w:val="00C2731F"/>
    <w:rsid w:val="00C2778A"/>
    <w:rsid w:val="00C27EFE"/>
    <w:rsid w:val="00C30866"/>
    <w:rsid w:val="00C30DCA"/>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99"/>
    <w:rsid w:val="00C35EC8"/>
    <w:rsid w:val="00C35F63"/>
    <w:rsid w:val="00C363D9"/>
    <w:rsid w:val="00C36441"/>
    <w:rsid w:val="00C3691A"/>
    <w:rsid w:val="00C36ABA"/>
    <w:rsid w:val="00C37323"/>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474E5"/>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D82"/>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782"/>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02"/>
    <w:rsid w:val="00C7715E"/>
    <w:rsid w:val="00C77536"/>
    <w:rsid w:val="00C7788E"/>
    <w:rsid w:val="00C778B4"/>
    <w:rsid w:val="00C779D8"/>
    <w:rsid w:val="00C77AAA"/>
    <w:rsid w:val="00C801B1"/>
    <w:rsid w:val="00C804BE"/>
    <w:rsid w:val="00C80932"/>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4AA"/>
    <w:rsid w:val="00C90E6D"/>
    <w:rsid w:val="00C917C7"/>
    <w:rsid w:val="00C919C5"/>
    <w:rsid w:val="00C91E7D"/>
    <w:rsid w:val="00C91EE9"/>
    <w:rsid w:val="00C92381"/>
    <w:rsid w:val="00C92FBA"/>
    <w:rsid w:val="00C92FC4"/>
    <w:rsid w:val="00C9333A"/>
    <w:rsid w:val="00C934EE"/>
    <w:rsid w:val="00C93FD5"/>
    <w:rsid w:val="00C94744"/>
    <w:rsid w:val="00C9571F"/>
    <w:rsid w:val="00C95979"/>
    <w:rsid w:val="00C95B7B"/>
    <w:rsid w:val="00C95EE4"/>
    <w:rsid w:val="00C967C2"/>
    <w:rsid w:val="00CA0E4C"/>
    <w:rsid w:val="00CA0FD7"/>
    <w:rsid w:val="00CA0FFF"/>
    <w:rsid w:val="00CA1955"/>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58C4"/>
    <w:rsid w:val="00CB6118"/>
    <w:rsid w:val="00CB6497"/>
    <w:rsid w:val="00CB6556"/>
    <w:rsid w:val="00CB70A1"/>
    <w:rsid w:val="00CB74B8"/>
    <w:rsid w:val="00CB75B4"/>
    <w:rsid w:val="00CB77B0"/>
    <w:rsid w:val="00CB7A9F"/>
    <w:rsid w:val="00CB7BD0"/>
    <w:rsid w:val="00CC099B"/>
    <w:rsid w:val="00CC0C98"/>
    <w:rsid w:val="00CC129E"/>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CAD"/>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9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591"/>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8D7"/>
    <w:rsid w:val="00D30DB1"/>
    <w:rsid w:val="00D31006"/>
    <w:rsid w:val="00D31BB0"/>
    <w:rsid w:val="00D31DB2"/>
    <w:rsid w:val="00D33A00"/>
    <w:rsid w:val="00D33E8C"/>
    <w:rsid w:val="00D34313"/>
    <w:rsid w:val="00D34366"/>
    <w:rsid w:val="00D34690"/>
    <w:rsid w:val="00D348AC"/>
    <w:rsid w:val="00D34FEF"/>
    <w:rsid w:val="00D35447"/>
    <w:rsid w:val="00D35470"/>
    <w:rsid w:val="00D36506"/>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2DF0"/>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46"/>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0B6"/>
    <w:rsid w:val="00D86297"/>
    <w:rsid w:val="00D8682D"/>
    <w:rsid w:val="00D86DB5"/>
    <w:rsid w:val="00D87A8E"/>
    <w:rsid w:val="00D87B73"/>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A6"/>
    <w:rsid w:val="00DA50F6"/>
    <w:rsid w:val="00DA5165"/>
    <w:rsid w:val="00DA563C"/>
    <w:rsid w:val="00DA58C3"/>
    <w:rsid w:val="00DA6336"/>
    <w:rsid w:val="00DA6C18"/>
    <w:rsid w:val="00DA6C7E"/>
    <w:rsid w:val="00DA7675"/>
    <w:rsid w:val="00DA7E3E"/>
    <w:rsid w:val="00DA7E7C"/>
    <w:rsid w:val="00DB0115"/>
    <w:rsid w:val="00DB07A9"/>
    <w:rsid w:val="00DB0A64"/>
    <w:rsid w:val="00DB1592"/>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2B54"/>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688"/>
    <w:rsid w:val="00DF1C97"/>
    <w:rsid w:val="00DF1D8C"/>
    <w:rsid w:val="00DF204B"/>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3FB"/>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BB8"/>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18"/>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5C63"/>
    <w:rsid w:val="00E36139"/>
    <w:rsid w:val="00E36260"/>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B3A"/>
    <w:rsid w:val="00E76BC6"/>
    <w:rsid w:val="00E77686"/>
    <w:rsid w:val="00E77CB9"/>
    <w:rsid w:val="00E80488"/>
    <w:rsid w:val="00E808C7"/>
    <w:rsid w:val="00E808E9"/>
    <w:rsid w:val="00E80B7F"/>
    <w:rsid w:val="00E80C5D"/>
    <w:rsid w:val="00E81572"/>
    <w:rsid w:val="00E8164A"/>
    <w:rsid w:val="00E816E0"/>
    <w:rsid w:val="00E81912"/>
    <w:rsid w:val="00E81E5C"/>
    <w:rsid w:val="00E8218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69B"/>
    <w:rsid w:val="00E93DF2"/>
    <w:rsid w:val="00E947D0"/>
    <w:rsid w:val="00E94F26"/>
    <w:rsid w:val="00E952B9"/>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61D"/>
    <w:rsid w:val="00ED059D"/>
    <w:rsid w:val="00ED089F"/>
    <w:rsid w:val="00ED0A62"/>
    <w:rsid w:val="00ED0D7E"/>
    <w:rsid w:val="00ED0EFD"/>
    <w:rsid w:val="00ED10B1"/>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66D"/>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2D32"/>
    <w:rsid w:val="00F03506"/>
    <w:rsid w:val="00F0389E"/>
    <w:rsid w:val="00F03AB4"/>
    <w:rsid w:val="00F043D1"/>
    <w:rsid w:val="00F045B2"/>
    <w:rsid w:val="00F04621"/>
    <w:rsid w:val="00F04CB4"/>
    <w:rsid w:val="00F04D59"/>
    <w:rsid w:val="00F05007"/>
    <w:rsid w:val="00F05113"/>
    <w:rsid w:val="00F05412"/>
    <w:rsid w:val="00F05839"/>
    <w:rsid w:val="00F05FE2"/>
    <w:rsid w:val="00F0679A"/>
    <w:rsid w:val="00F067FC"/>
    <w:rsid w:val="00F06B31"/>
    <w:rsid w:val="00F06D75"/>
    <w:rsid w:val="00F071B6"/>
    <w:rsid w:val="00F076B0"/>
    <w:rsid w:val="00F1005B"/>
    <w:rsid w:val="00F10363"/>
    <w:rsid w:val="00F108C6"/>
    <w:rsid w:val="00F114C2"/>
    <w:rsid w:val="00F11623"/>
    <w:rsid w:val="00F11E14"/>
    <w:rsid w:val="00F11E66"/>
    <w:rsid w:val="00F11F30"/>
    <w:rsid w:val="00F124C5"/>
    <w:rsid w:val="00F128EA"/>
    <w:rsid w:val="00F128F7"/>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4639"/>
    <w:rsid w:val="00F25009"/>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45A"/>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0A18"/>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600"/>
    <w:rsid w:val="00F757B3"/>
    <w:rsid w:val="00F75C16"/>
    <w:rsid w:val="00F75F32"/>
    <w:rsid w:val="00F7609B"/>
    <w:rsid w:val="00F7794C"/>
    <w:rsid w:val="00F77BFA"/>
    <w:rsid w:val="00F802D1"/>
    <w:rsid w:val="00F8044C"/>
    <w:rsid w:val="00F80560"/>
    <w:rsid w:val="00F80841"/>
    <w:rsid w:val="00F80DC2"/>
    <w:rsid w:val="00F81E7C"/>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9E"/>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4FE9"/>
    <w:rsid w:val="00FA50FF"/>
    <w:rsid w:val="00FA528A"/>
    <w:rsid w:val="00FA532C"/>
    <w:rsid w:val="00FA55CB"/>
    <w:rsid w:val="00FA5972"/>
    <w:rsid w:val="00FA6EF0"/>
    <w:rsid w:val="00FA7B36"/>
    <w:rsid w:val="00FB0039"/>
    <w:rsid w:val="00FB052A"/>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88A"/>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2E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 w:type="character" w:customStyle="1" w:styleId="Mencinsinresolver12">
    <w:name w:val="Mención sin resolver12"/>
    <w:basedOn w:val="Fuentedeprrafopredeter"/>
    <w:uiPriority w:val="99"/>
    <w:semiHidden/>
    <w:unhideWhenUsed/>
    <w:rsid w:val="00D36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177247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26550506">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54406273">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6014332">
      <w:bodyDiv w:val="1"/>
      <w:marLeft w:val="0"/>
      <w:marRight w:val="0"/>
      <w:marTop w:val="0"/>
      <w:marBottom w:val="0"/>
      <w:divBdr>
        <w:top w:val="none" w:sz="0" w:space="0" w:color="auto"/>
        <w:left w:val="none" w:sz="0" w:space="0" w:color="auto"/>
        <w:bottom w:val="none" w:sz="0" w:space="0" w:color="auto"/>
        <w:right w:val="none" w:sz="0" w:space="0" w:color="auto"/>
      </w:divBdr>
    </w:div>
    <w:div w:id="133221682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7284719">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430853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341452">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836097">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BFFA0-CBF7-4FFD-9AE0-8DC346083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28</Pages>
  <Words>5612</Words>
  <Characters>30870</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2023-10-16T21:28:00Z</cp:lastPrinted>
  <dcterms:created xsi:type="dcterms:W3CDTF">2023-10-05T17:19:00Z</dcterms:created>
  <dcterms:modified xsi:type="dcterms:W3CDTF">2023-10-16T21:28:00Z</dcterms:modified>
</cp:coreProperties>
</file>