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F23A" w14:textId="77777777" w:rsidR="00821D31" w:rsidRPr="0012468A" w:rsidRDefault="00BA3A0C">
      <w:pPr>
        <w:spacing w:before="120"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w:t>
      </w:r>
      <w:r w:rsidR="00A465B7" w:rsidRPr="0012468A">
        <w:rPr>
          <w:rFonts w:ascii="Palatino Linotype" w:eastAsia="Palatino Linotype" w:hAnsi="Palatino Linotype" w:cs="Palatino Linotype"/>
          <w:sz w:val="24"/>
          <w:szCs w:val="24"/>
        </w:rPr>
        <w:t>r</w:t>
      </w:r>
      <w:r w:rsidRPr="0012468A">
        <w:rPr>
          <w:rFonts w:ascii="Palatino Linotype" w:eastAsia="Palatino Linotype" w:hAnsi="Palatino Linotype" w:cs="Palatino Linotype"/>
          <w:sz w:val="24"/>
          <w:szCs w:val="24"/>
        </w:rPr>
        <w:t>e</w:t>
      </w:r>
      <w:r w:rsidR="00A465B7" w:rsidRPr="0012468A">
        <w:rPr>
          <w:rFonts w:ascii="Palatino Linotype" w:eastAsia="Palatino Linotype" w:hAnsi="Palatino Linotype" w:cs="Palatino Linotype"/>
          <w:sz w:val="24"/>
          <w:szCs w:val="24"/>
        </w:rPr>
        <w:t>s</w:t>
      </w:r>
      <w:r w:rsidRPr="0012468A">
        <w:rPr>
          <w:rFonts w:ascii="Palatino Linotype" w:eastAsia="Palatino Linotype" w:hAnsi="Palatino Linotype" w:cs="Palatino Linotype"/>
          <w:sz w:val="24"/>
          <w:szCs w:val="24"/>
        </w:rPr>
        <w:t xml:space="preserve"> de </w:t>
      </w:r>
      <w:r w:rsidR="00A465B7" w:rsidRPr="0012468A">
        <w:rPr>
          <w:rFonts w:ascii="Palatino Linotype" w:eastAsia="Palatino Linotype" w:hAnsi="Palatino Linotype" w:cs="Palatino Linotype"/>
          <w:sz w:val="24"/>
          <w:szCs w:val="24"/>
        </w:rPr>
        <w:t>octu</w:t>
      </w:r>
      <w:r w:rsidRPr="0012468A">
        <w:rPr>
          <w:rFonts w:ascii="Palatino Linotype" w:eastAsia="Palatino Linotype" w:hAnsi="Palatino Linotype" w:cs="Palatino Linotype"/>
          <w:sz w:val="24"/>
          <w:szCs w:val="24"/>
        </w:rPr>
        <w:t>bre de dos mil veintitrés.</w:t>
      </w:r>
    </w:p>
    <w:p w14:paraId="404E8C96"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20743787" w14:textId="03299E3D"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 xml:space="preserve">Visto </w:t>
      </w:r>
      <w:r w:rsidRPr="0012468A">
        <w:rPr>
          <w:rFonts w:ascii="Palatino Linotype" w:eastAsia="Palatino Linotype" w:hAnsi="Palatino Linotype" w:cs="Palatino Linotype"/>
          <w:sz w:val="24"/>
          <w:szCs w:val="24"/>
        </w:rPr>
        <w:t xml:space="preserve">el expediente relativo al recurso de revisión </w:t>
      </w:r>
      <w:r w:rsidRPr="0012468A">
        <w:rPr>
          <w:rFonts w:ascii="Palatino Linotype" w:eastAsia="Palatino Linotype" w:hAnsi="Palatino Linotype" w:cs="Palatino Linotype"/>
          <w:b/>
          <w:sz w:val="24"/>
          <w:szCs w:val="24"/>
        </w:rPr>
        <w:t>03489/INFOEM/IP/RR/2023</w:t>
      </w:r>
      <w:r w:rsidRPr="0012468A">
        <w:rPr>
          <w:rFonts w:ascii="Palatino Linotype" w:eastAsia="Palatino Linotype" w:hAnsi="Palatino Linotype" w:cs="Palatino Linotype"/>
          <w:sz w:val="24"/>
          <w:szCs w:val="24"/>
        </w:rPr>
        <w:t>, interpuesto por</w:t>
      </w:r>
      <w:r w:rsidRPr="0012468A">
        <w:rPr>
          <w:rFonts w:ascii="Palatino Linotype" w:eastAsia="Palatino Linotype" w:hAnsi="Palatino Linotype" w:cs="Palatino Linotype"/>
          <w:b/>
          <w:sz w:val="24"/>
          <w:szCs w:val="24"/>
        </w:rPr>
        <w:t xml:space="preserve"> </w:t>
      </w:r>
      <w:r w:rsidR="007371BE">
        <w:rPr>
          <w:rFonts w:ascii="Palatino Linotype" w:eastAsia="Palatino Linotype" w:hAnsi="Palatino Linotype" w:cs="Palatino Linotype"/>
          <w:b/>
          <w:sz w:val="24"/>
          <w:szCs w:val="24"/>
        </w:rPr>
        <w:t>XXXXXXX XXXXXX XXXXXXXX</w:t>
      </w:r>
      <w:r w:rsidRPr="0012468A">
        <w:rPr>
          <w:rFonts w:ascii="Palatino Linotype" w:eastAsia="Palatino Linotype" w:hAnsi="Palatino Linotype" w:cs="Palatino Linotype"/>
          <w:sz w:val="24"/>
          <w:szCs w:val="24"/>
        </w:rPr>
        <w:t xml:space="preserve">, en lo sucesivo se le denominara </w:t>
      </w:r>
      <w:r w:rsidRPr="0012468A">
        <w:rPr>
          <w:rFonts w:ascii="Palatino Linotype" w:eastAsia="Palatino Linotype" w:hAnsi="Palatino Linotype" w:cs="Palatino Linotype"/>
          <w:b/>
          <w:sz w:val="24"/>
          <w:szCs w:val="24"/>
        </w:rPr>
        <w:t>LA PARTE RECURRENTE</w:t>
      </w:r>
      <w:r w:rsidRPr="0012468A">
        <w:rPr>
          <w:rFonts w:ascii="Palatino Linotype" w:eastAsia="Palatino Linotype" w:hAnsi="Palatino Linotype" w:cs="Palatino Linotype"/>
          <w:sz w:val="24"/>
          <w:szCs w:val="24"/>
        </w:rPr>
        <w:t xml:space="preserve">, en contra de la respuesta a la solicitud de información con número de folio </w:t>
      </w:r>
      <w:r w:rsidRPr="0012468A">
        <w:rPr>
          <w:rFonts w:ascii="Palatino Linotype" w:eastAsia="Palatino Linotype" w:hAnsi="Palatino Linotype" w:cs="Palatino Linotype"/>
          <w:b/>
          <w:sz w:val="24"/>
          <w:szCs w:val="24"/>
        </w:rPr>
        <w:t>00054/TONANI/IP/2023</w:t>
      </w:r>
      <w:r w:rsidRPr="0012468A">
        <w:rPr>
          <w:rFonts w:ascii="Palatino Linotype" w:eastAsia="Palatino Linotype" w:hAnsi="Palatino Linotype" w:cs="Palatino Linotype"/>
          <w:sz w:val="24"/>
          <w:szCs w:val="24"/>
        </w:rPr>
        <w:t>, por parte del</w:t>
      </w:r>
      <w:r w:rsidRPr="0012468A">
        <w:rPr>
          <w:rFonts w:ascii="Palatino Linotype" w:eastAsia="Palatino Linotype" w:hAnsi="Palatino Linotype" w:cs="Palatino Linotype"/>
          <w:b/>
          <w:sz w:val="24"/>
          <w:szCs w:val="24"/>
        </w:rPr>
        <w:t xml:space="preserve"> Ayuntamiento de </w:t>
      </w:r>
      <w:proofErr w:type="spellStart"/>
      <w:r w:rsidRPr="0012468A">
        <w:rPr>
          <w:rFonts w:ascii="Palatino Linotype" w:eastAsia="Palatino Linotype" w:hAnsi="Palatino Linotype" w:cs="Palatino Linotype"/>
          <w:b/>
          <w:sz w:val="24"/>
          <w:szCs w:val="24"/>
        </w:rPr>
        <w:t>Tonanitla</w:t>
      </w:r>
      <w:proofErr w:type="spellEnd"/>
      <w:r w:rsidRPr="0012468A">
        <w:rPr>
          <w:rFonts w:ascii="Palatino Linotype" w:eastAsia="Palatino Linotype" w:hAnsi="Palatino Linotype" w:cs="Palatino Linotype"/>
          <w:sz w:val="24"/>
          <w:szCs w:val="24"/>
        </w:rPr>
        <w:t>, en lo sucesivo</w:t>
      </w:r>
      <w:r w:rsidRPr="0012468A">
        <w:rPr>
          <w:rFonts w:ascii="Palatino Linotype" w:eastAsia="Palatino Linotype" w:hAnsi="Palatino Linotype" w:cs="Palatino Linotype"/>
          <w:b/>
          <w:sz w:val="24"/>
          <w:szCs w:val="24"/>
        </w:rPr>
        <w:t xml:space="preserve"> EL SUJETO OBLIGADO; </w:t>
      </w:r>
      <w:r w:rsidRPr="0012468A">
        <w:rPr>
          <w:rFonts w:ascii="Palatino Linotype" w:eastAsia="Palatino Linotype" w:hAnsi="Palatino Linotype" w:cs="Palatino Linotype"/>
          <w:sz w:val="24"/>
          <w:szCs w:val="24"/>
        </w:rPr>
        <w:t>se procede a dictar la presente resolución, con base en lo siguiente.</w:t>
      </w:r>
    </w:p>
    <w:p w14:paraId="2582F223" w14:textId="77777777" w:rsidR="00821D31" w:rsidRPr="0012468A" w:rsidRDefault="00821D31"/>
    <w:p w14:paraId="2B8FF61E" w14:textId="77777777" w:rsidR="00821D31" w:rsidRPr="0012468A" w:rsidRDefault="00BA3A0C">
      <w:pPr>
        <w:spacing w:after="0" w:line="360" w:lineRule="auto"/>
        <w:ind w:right="49"/>
        <w:jc w:val="center"/>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A N T E C E D E N T E S</w:t>
      </w:r>
    </w:p>
    <w:p w14:paraId="4CE1A8BA"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0812BA85" w14:textId="77777777" w:rsidR="00821D31" w:rsidRPr="0012468A" w:rsidRDefault="00BA3A0C">
      <w:pPr>
        <w:spacing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1.</w:t>
      </w:r>
      <w:r w:rsidRPr="0012468A">
        <w:rPr>
          <w:rFonts w:ascii="Palatino Linotype" w:eastAsia="Palatino Linotype" w:hAnsi="Palatino Linotype" w:cs="Palatino Linotype"/>
          <w:sz w:val="24"/>
          <w:szCs w:val="24"/>
        </w:rPr>
        <w:t xml:space="preserve"> </w:t>
      </w:r>
      <w:r w:rsidRPr="0012468A">
        <w:rPr>
          <w:rFonts w:ascii="Palatino Linotype" w:eastAsia="Palatino Linotype" w:hAnsi="Palatino Linotype" w:cs="Palatino Linotype"/>
          <w:b/>
          <w:sz w:val="24"/>
          <w:szCs w:val="24"/>
        </w:rPr>
        <w:t xml:space="preserve">SOLICITUD DE INFORMACIÓN. </w:t>
      </w:r>
      <w:r w:rsidRPr="0012468A">
        <w:rPr>
          <w:rFonts w:ascii="Palatino Linotype" w:eastAsia="Palatino Linotype" w:hAnsi="Palatino Linotype" w:cs="Palatino Linotype"/>
          <w:sz w:val="24"/>
          <w:szCs w:val="24"/>
        </w:rPr>
        <w:t xml:space="preserve">Con fecha veintitrés de mayo de dos mil veintitrés, </w:t>
      </w:r>
      <w:r w:rsidRPr="0012468A">
        <w:rPr>
          <w:rFonts w:ascii="Palatino Linotype" w:eastAsia="Palatino Linotype" w:hAnsi="Palatino Linotype" w:cs="Palatino Linotype"/>
          <w:b/>
          <w:sz w:val="24"/>
          <w:szCs w:val="24"/>
        </w:rPr>
        <w:t>LA PARTE RECURRENTE</w:t>
      </w:r>
      <w:r w:rsidRPr="0012468A">
        <w:rPr>
          <w:rFonts w:ascii="Palatino Linotype" w:eastAsia="Palatino Linotype" w:hAnsi="Palatino Linotype" w:cs="Palatino Linotype"/>
          <w:sz w:val="24"/>
          <w:szCs w:val="24"/>
        </w:rPr>
        <w:t>, presentó a través del Sistema de Acceso a la Información Mexiquense (</w:t>
      </w:r>
      <w:r w:rsidRPr="0012468A">
        <w:rPr>
          <w:rFonts w:ascii="Palatino Linotype" w:eastAsia="Palatino Linotype" w:hAnsi="Palatino Linotype" w:cs="Palatino Linotype"/>
          <w:b/>
          <w:sz w:val="24"/>
          <w:szCs w:val="24"/>
        </w:rPr>
        <w:t>SAIMEX)</w:t>
      </w:r>
      <w:r w:rsidRPr="0012468A">
        <w:rPr>
          <w:rFonts w:ascii="Palatino Linotype" w:eastAsia="Palatino Linotype" w:hAnsi="Palatino Linotype" w:cs="Palatino Linotype"/>
          <w:sz w:val="24"/>
          <w:szCs w:val="24"/>
        </w:rPr>
        <w:t xml:space="preserve"> ante </w:t>
      </w:r>
      <w:r w:rsidRPr="0012468A">
        <w:rPr>
          <w:rFonts w:ascii="Palatino Linotype" w:eastAsia="Palatino Linotype" w:hAnsi="Palatino Linotype" w:cs="Palatino Linotype"/>
          <w:b/>
          <w:sz w:val="24"/>
          <w:szCs w:val="24"/>
        </w:rPr>
        <w:t>EL SUJETO OBLIGADO</w:t>
      </w:r>
      <w:r w:rsidRPr="0012468A">
        <w:rPr>
          <w:rFonts w:ascii="Palatino Linotype" w:eastAsia="Palatino Linotype" w:hAnsi="Palatino Linotype" w:cs="Palatino Linotype"/>
          <w:sz w:val="24"/>
          <w:szCs w:val="24"/>
        </w:rPr>
        <w:t>, solicitud de acceso a la información pública, registrada bajo el número de expediente</w:t>
      </w:r>
      <w:r w:rsidRPr="0012468A">
        <w:rPr>
          <w:rFonts w:ascii="Verdana" w:eastAsia="Verdana" w:hAnsi="Verdana" w:cs="Verdana"/>
          <w:b/>
        </w:rPr>
        <w:t> </w:t>
      </w:r>
      <w:r w:rsidRPr="0012468A">
        <w:rPr>
          <w:rFonts w:ascii="Palatino Linotype" w:eastAsia="Palatino Linotype" w:hAnsi="Palatino Linotype" w:cs="Palatino Linotype"/>
          <w:b/>
          <w:sz w:val="24"/>
          <w:szCs w:val="24"/>
        </w:rPr>
        <w:t>00054/TONANI/IP/2023</w:t>
      </w: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sz w:val="24"/>
          <w:szCs w:val="24"/>
        </w:rPr>
        <w:t xml:space="preserve"> </w:t>
      </w:r>
      <w:r w:rsidRPr="0012468A">
        <w:rPr>
          <w:rFonts w:ascii="Palatino Linotype" w:eastAsia="Palatino Linotype" w:hAnsi="Palatino Linotype" w:cs="Palatino Linotype"/>
          <w:sz w:val="24"/>
          <w:szCs w:val="24"/>
        </w:rPr>
        <w:t>mediante la cual solicitó la siguiente información:</w:t>
      </w:r>
    </w:p>
    <w:p w14:paraId="518A36B7" w14:textId="77777777" w:rsidR="00821D31" w:rsidRPr="0012468A" w:rsidRDefault="00821D31">
      <w:pPr>
        <w:spacing w:after="0" w:line="360" w:lineRule="auto"/>
        <w:ind w:right="49"/>
        <w:jc w:val="both"/>
        <w:rPr>
          <w:rFonts w:ascii="Palatino Linotype" w:eastAsia="Palatino Linotype" w:hAnsi="Palatino Linotype" w:cs="Palatino Linotype"/>
          <w:sz w:val="24"/>
          <w:szCs w:val="24"/>
        </w:rPr>
      </w:pPr>
    </w:p>
    <w:p w14:paraId="3E61DF60" w14:textId="7B4C64CA" w:rsidR="00821D31" w:rsidRPr="0012468A" w:rsidRDefault="00BA3A0C">
      <w:pPr>
        <w:spacing w:after="0" w:line="276" w:lineRule="auto"/>
        <w:ind w:left="709" w:right="758"/>
        <w:jc w:val="both"/>
        <w:rPr>
          <w:rFonts w:ascii="Palatino Linotype" w:eastAsia="Palatino Linotype" w:hAnsi="Palatino Linotype" w:cs="Palatino Linotype"/>
          <w:i/>
        </w:rPr>
      </w:pPr>
      <w:r w:rsidRPr="0012468A">
        <w:rPr>
          <w:rFonts w:ascii="Palatino Linotype" w:eastAsia="Palatino Linotype" w:hAnsi="Palatino Linotype" w:cs="Palatino Linotype"/>
          <w:i/>
        </w:rPr>
        <w:t xml:space="preserve">“SOLICITO INFORMACION SI CUENTAN CON TITULO PROFESIONAL EXPEDIDO POR LA SEP LOS SERVIDORES PUBLICOS DE </w:t>
      </w:r>
      <w:proofErr w:type="gramStart"/>
      <w:r w:rsidRPr="0012468A">
        <w:rPr>
          <w:rFonts w:ascii="Palatino Linotype" w:eastAsia="Palatino Linotype" w:hAnsi="Palatino Linotype" w:cs="Palatino Linotype"/>
          <w:i/>
        </w:rPr>
        <w:t>NOMBRE :</w:t>
      </w:r>
      <w:proofErr w:type="gramEnd"/>
      <w:r w:rsidRPr="0012468A">
        <w:rPr>
          <w:rFonts w:ascii="Palatino Linotype" w:eastAsia="Palatino Linotype" w:hAnsi="Palatino Linotype" w:cs="Palatino Linotype"/>
          <w:i/>
        </w:rPr>
        <w:t xml:space="preserve"> MAURO MARTINEZ </w:t>
      </w:r>
      <w:proofErr w:type="spellStart"/>
      <w:r w:rsidRPr="0012468A">
        <w:rPr>
          <w:rFonts w:ascii="Palatino Linotype" w:eastAsia="Palatino Linotype" w:hAnsi="Palatino Linotype" w:cs="Palatino Linotype"/>
          <w:i/>
        </w:rPr>
        <w:t>MARTINEZ</w:t>
      </w:r>
      <w:proofErr w:type="spellEnd"/>
      <w:r w:rsidRPr="0012468A">
        <w:rPr>
          <w:rFonts w:ascii="Palatino Linotype" w:eastAsia="Palatino Linotype" w:hAnsi="Palatino Linotype" w:cs="Palatino Linotype"/>
          <w:i/>
        </w:rPr>
        <w:t xml:space="preserve">, ALBERTO RODRIGUEZ MANZANARES, </w:t>
      </w:r>
      <w:r w:rsidR="007371BE">
        <w:rPr>
          <w:rFonts w:ascii="Palatino Linotype" w:eastAsia="Palatino Linotype" w:hAnsi="Palatino Linotype" w:cs="Palatino Linotype"/>
          <w:i/>
        </w:rPr>
        <w:t>XXXXXXX XXXXXXXX XXXXXXXXX</w:t>
      </w:r>
      <w:r w:rsidRPr="0012468A">
        <w:rPr>
          <w:rFonts w:ascii="Palatino Linotype" w:eastAsia="Palatino Linotype" w:hAnsi="Palatino Linotype" w:cs="Palatino Linotype"/>
          <w:i/>
        </w:rPr>
        <w:t xml:space="preserve">, GABRIELA </w:t>
      </w:r>
      <w:r w:rsidRPr="0012468A">
        <w:rPr>
          <w:rFonts w:ascii="Palatino Linotype" w:eastAsia="Palatino Linotype" w:hAnsi="Palatino Linotype" w:cs="Palatino Linotype"/>
          <w:i/>
        </w:rPr>
        <w:lastRenderedPageBreak/>
        <w:t>ALEXIA CHAVARRIA ORTIZ, PEDRO MISAEL ORTIZ CHAVARRIA, EN CASO DE CONTAR CON TITULO PROFESIONAL ADJUNTAR EN LA RESPUESTA.” (Sic).</w:t>
      </w:r>
    </w:p>
    <w:p w14:paraId="4BC337FF" w14:textId="77777777" w:rsidR="00821D31" w:rsidRPr="0012468A" w:rsidRDefault="00821D31">
      <w:pPr>
        <w:spacing w:after="0" w:line="276" w:lineRule="auto"/>
        <w:ind w:left="709" w:right="758"/>
        <w:jc w:val="both"/>
        <w:rPr>
          <w:rFonts w:ascii="Palatino Linotype" w:eastAsia="Palatino Linotype" w:hAnsi="Palatino Linotype" w:cs="Palatino Linotype"/>
          <w:i/>
        </w:rPr>
      </w:pPr>
    </w:p>
    <w:p w14:paraId="1B480E7A" w14:textId="77777777" w:rsidR="00821D31" w:rsidRPr="0012468A" w:rsidRDefault="00BA3A0C">
      <w:pPr>
        <w:spacing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Modalidad de entrega: A través del </w:t>
      </w:r>
      <w:r w:rsidRPr="0012468A">
        <w:rPr>
          <w:rFonts w:ascii="Palatino Linotype" w:eastAsia="Palatino Linotype" w:hAnsi="Palatino Linotype" w:cs="Palatino Linotype"/>
          <w:b/>
          <w:sz w:val="24"/>
          <w:szCs w:val="24"/>
        </w:rPr>
        <w:t>SAIMEX</w:t>
      </w:r>
      <w:r w:rsidRPr="0012468A">
        <w:rPr>
          <w:rFonts w:ascii="Palatino Linotype" w:eastAsia="Palatino Linotype" w:hAnsi="Palatino Linotype" w:cs="Palatino Linotype"/>
          <w:sz w:val="24"/>
          <w:szCs w:val="24"/>
        </w:rPr>
        <w:t>.</w:t>
      </w:r>
    </w:p>
    <w:p w14:paraId="366013D2" w14:textId="77777777" w:rsidR="00821D31" w:rsidRPr="0012468A" w:rsidRDefault="00821D31"/>
    <w:p w14:paraId="1EE52D4B" w14:textId="77777777" w:rsidR="00821D31" w:rsidRPr="0012468A" w:rsidRDefault="00BA3A0C">
      <w:pPr>
        <w:spacing w:after="0" w:line="360" w:lineRule="auto"/>
        <w:jc w:val="both"/>
      </w:pPr>
      <w:r w:rsidRPr="0012468A">
        <w:rPr>
          <w:rFonts w:ascii="Palatino Linotype" w:eastAsia="Palatino Linotype" w:hAnsi="Palatino Linotype" w:cs="Palatino Linotype"/>
          <w:b/>
          <w:sz w:val="24"/>
          <w:szCs w:val="24"/>
        </w:rPr>
        <w:t xml:space="preserve">2. RESPUESTA.  </w:t>
      </w:r>
      <w:r w:rsidRPr="0012468A">
        <w:rPr>
          <w:rFonts w:ascii="Palatino Linotype" w:eastAsia="Palatino Linotype" w:hAnsi="Palatino Linotype" w:cs="Palatino Linotype"/>
          <w:sz w:val="24"/>
          <w:szCs w:val="24"/>
        </w:rPr>
        <w:t xml:space="preserve">Con fecha trece de junio del dos mil veintitrés, </w:t>
      </w:r>
      <w:r w:rsidRPr="0012468A">
        <w:rPr>
          <w:rFonts w:ascii="Palatino Linotype" w:eastAsia="Palatino Linotype" w:hAnsi="Palatino Linotype" w:cs="Palatino Linotype"/>
          <w:b/>
          <w:sz w:val="24"/>
          <w:szCs w:val="24"/>
        </w:rPr>
        <w:t>EL SUJETO OBLIGADO</w:t>
      </w:r>
      <w:r w:rsidRPr="0012468A">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12468A">
        <w:t xml:space="preserve"> </w:t>
      </w:r>
    </w:p>
    <w:p w14:paraId="59074D18" w14:textId="77777777" w:rsidR="00821D31" w:rsidRPr="0012468A" w:rsidRDefault="00821D31">
      <w:pPr>
        <w:spacing w:after="0" w:line="360" w:lineRule="auto"/>
        <w:jc w:val="both"/>
      </w:pPr>
    </w:p>
    <w:p w14:paraId="08256A10" w14:textId="77777777" w:rsidR="00821D31" w:rsidRPr="0012468A" w:rsidRDefault="00BA3A0C">
      <w:pPr>
        <w:spacing w:after="0" w:line="276" w:lineRule="auto"/>
        <w:ind w:left="851" w:right="900"/>
        <w:jc w:val="both"/>
        <w:rPr>
          <w:rFonts w:ascii="Palatino Linotype" w:eastAsia="Palatino Linotype" w:hAnsi="Palatino Linotype" w:cs="Palatino Linotype"/>
          <w:i/>
        </w:rPr>
      </w:pPr>
      <w:r w:rsidRPr="0012468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62A136" w14:textId="77777777" w:rsidR="00821D31" w:rsidRPr="0012468A" w:rsidRDefault="00BA3A0C">
      <w:pPr>
        <w:spacing w:after="0" w:line="276" w:lineRule="auto"/>
        <w:ind w:left="851" w:right="900"/>
        <w:jc w:val="both"/>
        <w:rPr>
          <w:rFonts w:ascii="Palatino Linotype" w:eastAsia="Palatino Linotype" w:hAnsi="Palatino Linotype" w:cs="Palatino Linotype"/>
          <w:i/>
        </w:rPr>
      </w:pPr>
      <w:r w:rsidRPr="0012468A">
        <w:rPr>
          <w:rFonts w:ascii="Palatino Linotype" w:eastAsia="Palatino Linotype" w:hAnsi="Palatino Linotype" w:cs="Palatino Linotype"/>
          <w:i/>
        </w:rPr>
        <w:t>SE ADJUNTAN LOS SIGUIENTES DOCUMENTOS: 1. RESPUESTA INTEGRADORA. 2. OFICIO DE LA DIRECCIÓN DE FOMENTO Y DESARROLLO ECONÓMICO, ADMINISTRACIÓN Y REGLAMENTOS. 3. TITULO UNIVERSITARIO.</w:t>
      </w:r>
    </w:p>
    <w:p w14:paraId="48CF4D56" w14:textId="77777777" w:rsidR="00821D31" w:rsidRPr="0012468A" w:rsidRDefault="00BA3A0C">
      <w:pPr>
        <w:spacing w:after="0" w:line="276" w:lineRule="auto"/>
        <w:ind w:left="851" w:right="900"/>
        <w:jc w:val="both"/>
        <w:rPr>
          <w:rFonts w:ascii="Palatino Linotype" w:eastAsia="Palatino Linotype" w:hAnsi="Palatino Linotype" w:cs="Palatino Linotype"/>
          <w:i/>
        </w:rPr>
      </w:pPr>
      <w:r w:rsidRPr="0012468A">
        <w:rPr>
          <w:rFonts w:ascii="Palatino Linotype" w:eastAsia="Palatino Linotype" w:hAnsi="Palatino Linotype" w:cs="Palatino Linotype"/>
          <w:i/>
        </w:rPr>
        <w:t>ATENTAMENTE</w:t>
      </w:r>
    </w:p>
    <w:p w14:paraId="53D6C956" w14:textId="77777777" w:rsidR="00821D31" w:rsidRPr="0012468A" w:rsidRDefault="00BA3A0C">
      <w:pPr>
        <w:spacing w:after="0" w:line="276" w:lineRule="auto"/>
        <w:ind w:left="851" w:right="900"/>
        <w:jc w:val="both"/>
        <w:rPr>
          <w:rFonts w:ascii="Palatino Linotype" w:eastAsia="Palatino Linotype" w:hAnsi="Palatino Linotype" w:cs="Palatino Linotype"/>
          <w:i/>
        </w:rPr>
      </w:pPr>
      <w:r w:rsidRPr="0012468A">
        <w:rPr>
          <w:rFonts w:ascii="Palatino Linotype" w:eastAsia="Palatino Linotype" w:hAnsi="Palatino Linotype" w:cs="Palatino Linotype"/>
          <w:i/>
        </w:rPr>
        <w:t>C. LUZ MARÍA PIÑA CARRILLO”</w:t>
      </w:r>
    </w:p>
    <w:p w14:paraId="71F6D410" w14:textId="77777777" w:rsidR="00821D31" w:rsidRPr="0012468A" w:rsidRDefault="00821D31">
      <w:pPr>
        <w:spacing w:after="0" w:line="360" w:lineRule="auto"/>
        <w:jc w:val="both"/>
        <w:rPr>
          <w:rFonts w:ascii="Palatino Linotype" w:eastAsia="Palatino Linotype" w:hAnsi="Palatino Linotype" w:cs="Palatino Linotype"/>
          <w:b/>
          <w:sz w:val="24"/>
          <w:szCs w:val="24"/>
        </w:rPr>
      </w:pPr>
    </w:p>
    <w:p w14:paraId="25325244"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Para tal efecto </w:t>
      </w:r>
      <w:r w:rsidRPr="0012468A">
        <w:rPr>
          <w:rFonts w:ascii="Palatino Linotype" w:eastAsia="Palatino Linotype" w:hAnsi="Palatino Linotype" w:cs="Palatino Linotype"/>
          <w:b/>
          <w:sz w:val="24"/>
          <w:szCs w:val="24"/>
        </w:rPr>
        <w:t>EL SUJETO OBLIGADO</w:t>
      </w:r>
      <w:r w:rsidRPr="0012468A">
        <w:rPr>
          <w:rFonts w:ascii="Palatino Linotype" w:eastAsia="Palatino Linotype" w:hAnsi="Palatino Linotype" w:cs="Palatino Linotype"/>
          <w:sz w:val="24"/>
          <w:szCs w:val="24"/>
        </w:rPr>
        <w:t xml:space="preserve"> adjunto los archivos electrónicos:</w:t>
      </w:r>
    </w:p>
    <w:p w14:paraId="168AB646"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627F5E6A"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i/>
          <w:sz w:val="24"/>
          <w:szCs w:val="24"/>
          <w:u w:val="single"/>
        </w:rPr>
        <w:t>RESP 54 .</w:t>
      </w:r>
      <w:proofErr w:type="spellStart"/>
      <w:r w:rsidRPr="0012468A">
        <w:rPr>
          <w:rFonts w:ascii="Palatino Linotype" w:eastAsia="Palatino Linotype" w:hAnsi="Palatino Linotype" w:cs="Palatino Linotype"/>
          <w:b/>
          <w:i/>
          <w:sz w:val="24"/>
          <w:szCs w:val="24"/>
          <w:u w:val="single"/>
        </w:rPr>
        <w:t>pdf</w:t>
      </w:r>
      <w:proofErr w:type="spellEnd"/>
      <w:r w:rsidRPr="0012468A">
        <w:rPr>
          <w:rFonts w:ascii="Palatino Linotype" w:eastAsia="Palatino Linotype" w:hAnsi="Palatino Linotype" w:cs="Palatino Linotype"/>
          <w:sz w:val="24"/>
          <w:szCs w:val="24"/>
        </w:rPr>
        <w:t>”: Oficio de fecha trece de junio de dos mil veintitrés, signado por el Encargado de Despacho de la Dirección de Fomento y Desarrollo Económico, Administración y Reglamentos en donde menciona que tras una búsqueda dentro de los archivos que obran en la Dirección a mi cargo, no se cuenta con los documentos en referencia; de los que si se encontraron se adjunta en formato PDF.</w:t>
      </w:r>
    </w:p>
    <w:p w14:paraId="4B55F12F" w14:textId="792DA5F6"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lastRenderedPageBreak/>
        <w:t xml:space="preserve">Por lo que respecta a </w:t>
      </w:r>
      <w:r w:rsidR="007371BE" w:rsidRPr="007371BE">
        <w:rPr>
          <w:rFonts w:ascii="Palatino Linotype" w:eastAsia="Palatino Linotype" w:hAnsi="Palatino Linotype" w:cs="Palatino Linotype"/>
          <w:iCs/>
        </w:rPr>
        <w:t>XXXXXXX XXXXXXXX XXXXXXXXX</w:t>
      </w:r>
      <w:r w:rsidRPr="0012468A">
        <w:rPr>
          <w:rFonts w:ascii="Palatino Linotype" w:eastAsia="Palatino Linotype" w:hAnsi="Palatino Linotype" w:cs="Palatino Linotype"/>
          <w:sz w:val="24"/>
          <w:szCs w:val="24"/>
        </w:rPr>
        <w:t>, no encontramos registro en nuestros archivos.</w:t>
      </w:r>
    </w:p>
    <w:p w14:paraId="3B126866" w14:textId="77777777" w:rsidR="00821D31" w:rsidRPr="0012468A" w:rsidRDefault="00821D31">
      <w:pPr>
        <w:spacing w:after="0" w:line="360" w:lineRule="auto"/>
        <w:rPr>
          <w:rFonts w:ascii="Palatino Linotype" w:eastAsia="Palatino Linotype" w:hAnsi="Palatino Linotype" w:cs="Palatino Linotype"/>
          <w:b/>
          <w:i/>
          <w:sz w:val="24"/>
          <w:szCs w:val="24"/>
          <w:u w:val="single"/>
        </w:rPr>
      </w:pPr>
    </w:p>
    <w:p w14:paraId="4C3BE01B" w14:textId="77777777" w:rsidR="00821D31" w:rsidRPr="0012468A" w:rsidRDefault="00BA3A0C">
      <w:pPr>
        <w:spacing w:after="0" w:line="360" w:lineRule="auto"/>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i/>
          <w:sz w:val="24"/>
          <w:szCs w:val="24"/>
          <w:u w:val="single"/>
        </w:rPr>
        <w:t>Título Gabriela Contraloría.pdf</w:t>
      </w:r>
      <w:r w:rsidRPr="0012468A">
        <w:rPr>
          <w:rFonts w:ascii="Palatino Linotype" w:eastAsia="Palatino Linotype" w:hAnsi="Palatino Linotype" w:cs="Palatino Linotype"/>
          <w:sz w:val="24"/>
          <w:szCs w:val="24"/>
        </w:rPr>
        <w:t xml:space="preserve">”: Título a favor de Gabriela Alexia Chavarría Ortiz. </w:t>
      </w:r>
    </w:p>
    <w:p w14:paraId="3011377D" w14:textId="77777777" w:rsidR="00821D31" w:rsidRPr="0012468A" w:rsidRDefault="00821D31">
      <w:pPr>
        <w:spacing w:after="0" w:line="360" w:lineRule="auto"/>
        <w:jc w:val="both"/>
        <w:rPr>
          <w:rFonts w:ascii="Palatino Linotype" w:eastAsia="Palatino Linotype" w:hAnsi="Palatino Linotype" w:cs="Palatino Linotype"/>
          <w:b/>
          <w:i/>
          <w:sz w:val="24"/>
          <w:szCs w:val="24"/>
          <w:u w:val="single"/>
        </w:rPr>
      </w:pPr>
    </w:p>
    <w:p w14:paraId="1F8A7B6C"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i/>
          <w:sz w:val="24"/>
          <w:szCs w:val="24"/>
          <w:u w:val="single"/>
        </w:rPr>
        <w:t>RESPUESTA 054.pdf</w:t>
      </w:r>
      <w:r w:rsidRPr="0012468A">
        <w:rPr>
          <w:rFonts w:ascii="Palatino Linotype" w:eastAsia="Palatino Linotype" w:hAnsi="Palatino Linotype" w:cs="Palatino Linotype"/>
          <w:sz w:val="24"/>
          <w:szCs w:val="24"/>
        </w:rPr>
        <w:t xml:space="preserve">”: Oficio de fecha trece de junio de dos mil veintitrés, signado por la Titular de la Unidad de Transparencia, mediante el cual menciona que la solicitud fue turnada a la Dirección de Fomento y Desarrollo Económico, Administración y Reglamentos, por lo que se adjunta la respuesta otorgada por dicha Dirección en mención. </w:t>
      </w:r>
    </w:p>
    <w:p w14:paraId="1EAD9CE0"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05681186" w14:textId="77777777" w:rsidR="00821D31" w:rsidRPr="0012468A" w:rsidRDefault="00BA3A0C">
      <w:pPr>
        <w:spacing w:after="0" w:line="360" w:lineRule="auto"/>
        <w:ind w:right="-234"/>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 xml:space="preserve">3. DEL RECURSO DE REVISIÓN. </w:t>
      </w:r>
      <w:r w:rsidRPr="0012468A">
        <w:rPr>
          <w:rFonts w:ascii="Palatino Linotype" w:eastAsia="Palatino Linotype" w:hAnsi="Palatino Linotype" w:cs="Palatino Linotype"/>
          <w:sz w:val="24"/>
          <w:szCs w:val="24"/>
        </w:rPr>
        <w:t>Inconforme con la respuesta del</w:t>
      </w:r>
      <w:r w:rsidRPr="0012468A">
        <w:rPr>
          <w:rFonts w:ascii="Palatino Linotype" w:eastAsia="Palatino Linotype" w:hAnsi="Palatino Linotype" w:cs="Palatino Linotype"/>
          <w:b/>
          <w:sz w:val="24"/>
          <w:szCs w:val="24"/>
        </w:rPr>
        <w:t xml:space="preserve"> SUJETO OBLIGADO, </w:t>
      </w:r>
      <w:r w:rsidRPr="0012468A">
        <w:rPr>
          <w:rFonts w:ascii="Palatino Linotype" w:eastAsia="Palatino Linotype" w:hAnsi="Palatino Linotype" w:cs="Palatino Linotype"/>
          <w:sz w:val="24"/>
          <w:szCs w:val="24"/>
        </w:rPr>
        <w:t>en fecha veinte de junio de dos mil veintitrés,</w:t>
      </w:r>
      <w:r w:rsidRPr="0012468A">
        <w:rPr>
          <w:rFonts w:ascii="Palatino Linotype" w:eastAsia="Palatino Linotype" w:hAnsi="Palatino Linotype" w:cs="Palatino Linotype"/>
          <w:b/>
          <w:sz w:val="24"/>
          <w:szCs w:val="24"/>
        </w:rPr>
        <w:t xml:space="preserve"> LA PARTE RECURRENTE </w:t>
      </w:r>
      <w:r w:rsidRPr="0012468A">
        <w:rPr>
          <w:rFonts w:ascii="Palatino Linotype" w:eastAsia="Palatino Linotype" w:hAnsi="Palatino Linotype" w:cs="Palatino Linotype"/>
          <w:sz w:val="24"/>
          <w:szCs w:val="24"/>
        </w:rPr>
        <w:t>interpuso el recurso de revisión, el cual fue registrado</w:t>
      </w:r>
      <w:r w:rsidRPr="0012468A">
        <w:rPr>
          <w:rFonts w:ascii="Palatino Linotype" w:eastAsia="Palatino Linotype" w:hAnsi="Palatino Linotype" w:cs="Palatino Linotype"/>
          <w:b/>
          <w:sz w:val="24"/>
          <w:szCs w:val="24"/>
        </w:rPr>
        <w:t xml:space="preserve"> </w:t>
      </w:r>
      <w:r w:rsidRPr="0012468A">
        <w:rPr>
          <w:rFonts w:ascii="Palatino Linotype" w:eastAsia="Palatino Linotype" w:hAnsi="Palatino Linotype" w:cs="Palatino Linotype"/>
          <w:sz w:val="24"/>
          <w:szCs w:val="24"/>
        </w:rPr>
        <w:t xml:space="preserve">en el sistema electrónico con el expediente número </w:t>
      </w:r>
      <w:r w:rsidRPr="0012468A">
        <w:rPr>
          <w:rFonts w:ascii="Palatino Linotype" w:eastAsia="Palatino Linotype" w:hAnsi="Palatino Linotype" w:cs="Palatino Linotype"/>
          <w:b/>
          <w:sz w:val="24"/>
          <w:szCs w:val="24"/>
        </w:rPr>
        <w:t>03489/INFOEM/IP/RR/2023</w:t>
      </w:r>
      <w:r w:rsidRPr="0012468A">
        <w:rPr>
          <w:rFonts w:ascii="Palatino Linotype" w:eastAsia="Palatino Linotype" w:hAnsi="Palatino Linotype" w:cs="Palatino Linotype"/>
          <w:sz w:val="24"/>
          <w:szCs w:val="24"/>
        </w:rPr>
        <w:t>, en el cual manifiesta, lo siguiente:</w:t>
      </w:r>
    </w:p>
    <w:p w14:paraId="0474F47C" w14:textId="77777777" w:rsidR="00821D31" w:rsidRPr="0012468A" w:rsidRDefault="00BA3A0C">
      <w:pPr>
        <w:spacing w:after="0" w:line="360" w:lineRule="auto"/>
        <w:ind w:right="-234"/>
        <w:jc w:val="both"/>
        <w:rPr>
          <w:rFonts w:ascii="Palatino Linotype" w:eastAsia="Palatino Linotype" w:hAnsi="Palatino Linotype" w:cs="Palatino Linotype"/>
          <w:b/>
          <w:sz w:val="24"/>
          <w:szCs w:val="24"/>
        </w:rPr>
      </w:pPr>
      <w:r w:rsidRPr="0012468A">
        <w:rPr>
          <w:rFonts w:ascii="Palatino Linotype" w:eastAsia="Palatino Linotype" w:hAnsi="Palatino Linotype" w:cs="Palatino Linotype"/>
          <w:sz w:val="24"/>
          <w:szCs w:val="24"/>
        </w:rPr>
        <w:t xml:space="preserve"> </w:t>
      </w:r>
    </w:p>
    <w:p w14:paraId="15D3F25F" w14:textId="77777777" w:rsidR="00821D31" w:rsidRPr="0012468A" w:rsidRDefault="00BA3A0C">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12468A">
        <w:rPr>
          <w:rFonts w:ascii="Palatino Linotype" w:eastAsia="Palatino Linotype" w:hAnsi="Palatino Linotype" w:cs="Palatino Linotype"/>
          <w:b/>
          <w:i/>
          <w:sz w:val="24"/>
          <w:szCs w:val="24"/>
        </w:rPr>
        <w:t>Acto Impugnado:</w:t>
      </w:r>
    </w:p>
    <w:p w14:paraId="7F05D843" w14:textId="55149007" w:rsidR="00821D31" w:rsidRPr="0012468A" w:rsidRDefault="00BA3A0C">
      <w:pPr>
        <w:tabs>
          <w:tab w:val="left" w:pos="8222"/>
        </w:tabs>
        <w:spacing w:before="240" w:after="240" w:line="276" w:lineRule="auto"/>
        <w:ind w:left="851" w:right="616"/>
        <w:jc w:val="both"/>
        <w:rPr>
          <w:rFonts w:ascii="Palatino Linotype" w:eastAsia="Palatino Linotype" w:hAnsi="Palatino Linotype" w:cs="Palatino Linotype"/>
          <w:i/>
        </w:rPr>
      </w:pPr>
      <w:r w:rsidRPr="0012468A">
        <w:rPr>
          <w:rFonts w:ascii="Palatino Linotype" w:eastAsia="Palatino Linotype" w:hAnsi="Palatino Linotype" w:cs="Palatino Linotype"/>
          <w:i/>
        </w:rPr>
        <w:t xml:space="preserve">“Solicite información con Folio de la Solicitud: 00054/TONANI/IP/2023 al Municipio de </w:t>
      </w:r>
      <w:proofErr w:type="spellStart"/>
      <w:r w:rsidRPr="0012468A">
        <w:rPr>
          <w:rFonts w:ascii="Palatino Linotype" w:eastAsia="Palatino Linotype" w:hAnsi="Palatino Linotype" w:cs="Palatino Linotype"/>
          <w:i/>
        </w:rPr>
        <w:t>Tonanitla</w:t>
      </w:r>
      <w:proofErr w:type="spellEnd"/>
      <w:r w:rsidRPr="0012468A">
        <w:rPr>
          <w:rFonts w:ascii="Palatino Linotype" w:eastAsia="Palatino Linotype" w:hAnsi="Palatino Linotype" w:cs="Palatino Linotype"/>
          <w:i/>
        </w:rPr>
        <w:t xml:space="preserve"> Con fecha 25 (veinticinco) de Mayo de dos mil Veintitrés, mediante el Sistema de Acceso a la Información Mexiquense SAIMEX, información consistente en: “SOLICITO INFORMACION SI CUENTAN CON TITULO PROFESIONAL EXPEDIDO POR LA SEP LOS SERVIDORES PUBLICOS DE </w:t>
      </w:r>
      <w:r w:rsidRPr="0012468A">
        <w:rPr>
          <w:rFonts w:ascii="Palatino Linotype" w:eastAsia="Palatino Linotype" w:hAnsi="Palatino Linotype" w:cs="Palatino Linotype"/>
          <w:i/>
        </w:rPr>
        <w:lastRenderedPageBreak/>
        <w:t xml:space="preserve">NOMBRE: MAURO MARTINEZ </w:t>
      </w:r>
      <w:proofErr w:type="spellStart"/>
      <w:r w:rsidRPr="0012468A">
        <w:rPr>
          <w:rFonts w:ascii="Palatino Linotype" w:eastAsia="Palatino Linotype" w:hAnsi="Palatino Linotype" w:cs="Palatino Linotype"/>
          <w:i/>
        </w:rPr>
        <w:t>MARTINEZ</w:t>
      </w:r>
      <w:proofErr w:type="spellEnd"/>
      <w:r w:rsidRPr="0012468A">
        <w:rPr>
          <w:rFonts w:ascii="Palatino Linotype" w:eastAsia="Palatino Linotype" w:hAnsi="Palatino Linotype" w:cs="Palatino Linotype"/>
          <w:i/>
        </w:rPr>
        <w:t xml:space="preserve">, ALBERTO RODRIGUEZ MANZANARES, </w:t>
      </w:r>
      <w:r w:rsidR="007371BE">
        <w:rPr>
          <w:rFonts w:ascii="Palatino Linotype" w:eastAsia="Palatino Linotype" w:hAnsi="Palatino Linotype" w:cs="Palatino Linotype"/>
          <w:i/>
        </w:rPr>
        <w:t>XXXXXXX XXXXXXXX XXXXXXXXX</w:t>
      </w:r>
      <w:r w:rsidRPr="0012468A">
        <w:rPr>
          <w:rFonts w:ascii="Palatino Linotype" w:eastAsia="Palatino Linotype" w:hAnsi="Palatino Linotype" w:cs="Palatino Linotype"/>
          <w:i/>
        </w:rPr>
        <w:t>, GABRIELA ALEXIA CHAVARRIA ORTIZ, PEDRO MISAEL ORTIZ CHAVARRIA, EN CASO DE CONTAR CON TITULO PROFESIONAL ADJUNTAR EN LA RESPUESTA.” En respuesta de mi solicitud me contestan mediante oficio TRANSP/TON/345/2023 de fecha 13 de junio 2023, por la titular de Área de Transparencia, misma que adjunta oficio DFDEAR/0374/2023 de la Dirección de Fomento y Desarrollo Económico, Administración y Reglamentos, relacionando solo el Titulo de Gabriela Alexia Chavaría Ortiz” [sic]</w:t>
      </w:r>
    </w:p>
    <w:p w14:paraId="1E46738F" w14:textId="77777777" w:rsidR="00821D31" w:rsidRPr="0012468A" w:rsidRDefault="00BA3A0C">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2468A">
        <w:rPr>
          <w:rFonts w:ascii="Palatino Linotype" w:eastAsia="Palatino Linotype" w:hAnsi="Palatino Linotype" w:cs="Palatino Linotype"/>
          <w:b/>
          <w:i/>
          <w:sz w:val="24"/>
          <w:szCs w:val="24"/>
        </w:rPr>
        <w:t>Razones o Motivos de Inconformidad</w:t>
      </w:r>
      <w:r w:rsidRPr="0012468A">
        <w:rPr>
          <w:rFonts w:ascii="Palatino Linotype" w:eastAsia="Palatino Linotype" w:hAnsi="Palatino Linotype" w:cs="Palatino Linotype"/>
          <w:i/>
          <w:sz w:val="24"/>
          <w:szCs w:val="24"/>
        </w:rPr>
        <w:t>:</w:t>
      </w:r>
    </w:p>
    <w:p w14:paraId="0FCBFA1C" w14:textId="6BD232FC" w:rsidR="00821D31" w:rsidRPr="0012468A" w:rsidRDefault="00BA3A0C">
      <w:pPr>
        <w:spacing w:before="240" w:after="0" w:line="276" w:lineRule="auto"/>
        <w:ind w:left="851" w:right="616"/>
        <w:jc w:val="both"/>
        <w:rPr>
          <w:rFonts w:ascii="Palatino Linotype" w:eastAsia="Palatino Linotype" w:hAnsi="Palatino Linotype" w:cs="Palatino Linotype"/>
          <w:i/>
        </w:rPr>
      </w:pPr>
      <w:r w:rsidRPr="0012468A">
        <w:rPr>
          <w:rFonts w:ascii="Palatino Linotype" w:eastAsia="Palatino Linotype" w:hAnsi="Palatino Linotype" w:cs="Palatino Linotype"/>
          <w:i/>
          <w:sz w:val="24"/>
          <w:szCs w:val="24"/>
        </w:rPr>
        <w:t>“</w:t>
      </w:r>
      <w:r w:rsidRPr="0012468A">
        <w:rPr>
          <w:rFonts w:ascii="Palatino Linotype" w:eastAsia="Palatino Linotype" w:hAnsi="Palatino Linotype" w:cs="Palatino Linotype"/>
          <w:i/>
        </w:rPr>
        <w:t xml:space="preserve">Derivado de la contestación que realiza el Municipio de </w:t>
      </w:r>
      <w:proofErr w:type="spellStart"/>
      <w:r w:rsidRPr="0012468A">
        <w:rPr>
          <w:rFonts w:ascii="Palatino Linotype" w:eastAsia="Palatino Linotype" w:hAnsi="Palatino Linotype" w:cs="Palatino Linotype"/>
          <w:i/>
        </w:rPr>
        <w:t>Tonanitla</w:t>
      </w:r>
      <w:proofErr w:type="spellEnd"/>
      <w:r w:rsidRPr="0012468A">
        <w:rPr>
          <w:rFonts w:ascii="Palatino Linotype" w:eastAsia="Palatino Linotype" w:hAnsi="Palatino Linotype" w:cs="Palatino Linotype"/>
          <w:i/>
        </w:rPr>
        <w:t xml:space="preserve"> mediante oficio TRANSP/TON/345/2023 de fecha 13 de junio 2023, por la titular de Área de Transparencia, misma que adjunta oficio DFDEAR/0374/2023 de la Dirección de Fomento y Desarrollo Económico, Administración y Reglamentos, relacionando solo el Titulo de Gabriela Alexia Chavaría Ortiz, dicha información se encuentra incompleta ya que falta que me informen sobre los servidores públicos de Nombre: MAURO MARTINEZ </w:t>
      </w:r>
      <w:proofErr w:type="spellStart"/>
      <w:r w:rsidRPr="0012468A">
        <w:rPr>
          <w:rFonts w:ascii="Palatino Linotype" w:eastAsia="Palatino Linotype" w:hAnsi="Palatino Linotype" w:cs="Palatino Linotype"/>
          <w:i/>
        </w:rPr>
        <w:t>MARTINEZ</w:t>
      </w:r>
      <w:proofErr w:type="spellEnd"/>
      <w:r w:rsidRPr="0012468A">
        <w:rPr>
          <w:rFonts w:ascii="Palatino Linotype" w:eastAsia="Palatino Linotype" w:hAnsi="Palatino Linotype" w:cs="Palatino Linotype"/>
          <w:i/>
        </w:rPr>
        <w:t xml:space="preserve">, ALBERTO RODRIGUEZ MANZANARES, </w:t>
      </w:r>
      <w:r w:rsidR="007371BE">
        <w:rPr>
          <w:rFonts w:ascii="Palatino Linotype" w:eastAsia="Palatino Linotype" w:hAnsi="Palatino Linotype" w:cs="Palatino Linotype"/>
          <w:i/>
        </w:rPr>
        <w:t>XXXXXXX XXXXXXXX XXXXXXXXX</w:t>
      </w:r>
      <w:r w:rsidRPr="0012468A">
        <w:rPr>
          <w:rFonts w:ascii="Palatino Linotype" w:eastAsia="Palatino Linotype" w:hAnsi="Palatino Linotype" w:cs="Palatino Linotype"/>
          <w:i/>
        </w:rPr>
        <w:t>, PEDRO MISAEL ORTIZ CHAVARRIA si cuenta o no con Cedula Profesional.” [sic]</w:t>
      </w:r>
    </w:p>
    <w:p w14:paraId="1F46D0C0" w14:textId="77777777" w:rsidR="00821D31" w:rsidRPr="0012468A" w:rsidRDefault="00821D31">
      <w:pPr>
        <w:spacing w:after="0" w:line="360" w:lineRule="auto"/>
        <w:jc w:val="both"/>
        <w:rPr>
          <w:rFonts w:ascii="Palatino Linotype" w:eastAsia="Palatino Linotype" w:hAnsi="Palatino Linotype" w:cs="Palatino Linotype"/>
          <w:b/>
          <w:sz w:val="24"/>
          <w:szCs w:val="24"/>
        </w:rPr>
      </w:pPr>
    </w:p>
    <w:p w14:paraId="7AC321A6"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 xml:space="preserve">4. TURNO. </w:t>
      </w:r>
      <w:r w:rsidRPr="0012468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2468A">
        <w:rPr>
          <w:rFonts w:ascii="Palatino Linotype" w:eastAsia="Palatino Linotype" w:hAnsi="Palatino Linotype" w:cs="Palatino Linotype"/>
          <w:b/>
          <w:sz w:val="24"/>
          <w:szCs w:val="24"/>
        </w:rPr>
        <w:t xml:space="preserve">Guadalupe Ramírez Peña, </w:t>
      </w:r>
      <w:r w:rsidRPr="0012468A">
        <w:rPr>
          <w:rFonts w:ascii="Palatino Linotype" w:eastAsia="Palatino Linotype" w:hAnsi="Palatino Linotype" w:cs="Palatino Linotype"/>
          <w:sz w:val="24"/>
          <w:szCs w:val="24"/>
        </w:rPr>
        <w:t xml:space="preserve">a efecto de que analizara sobre su admisión o su </w:t>
      </w:r>
      <w:proofErr w:type="spellStart"/>
      <w:r w:rsidRPr="0012468A">
        <w:rPr>
          <w:rFonts w:ascii="Palatino Linotype" w:eastAsia="Palatino Linotype" w:hAnsi="Palatino Linotype" w:cs="Palatino Linotype"/>
          <w:sz w:val="24"/>
          <w:szCs w:val="24"/>
        </w:rPr>
        <w:t>desechamiento</w:t>
      </w:r>
      <w:proofErr w:type="spellEnd"/>
      <w:r w:rsidRPr="0012468A">
        <w:rPr>
          <w:rFonts w:ascii="Palatino Linotype" w:eastAsia="Palatino Linotype" w:hAnsi="Palatino Linotype" w:cs="Palatino Linotype"/>
          <w:sz w:val="24"/>
          <w:szCs w:val="24"/>
        </w:rPr>
        <w:t>.</w:t>
      </w:r>
    </w:p>
    <w:p w14:paraId="2AEEDD95" w14:textId="77777777" w:rsidR="00821D31" w:rsidRPr="0012468A" w:rsidRDefault="00821D31">
      <w:pPr>
        <w:spacing w:after="0" w:line="360" w:lineRule="auto"/>
        <w:jc w:val="both"/>
        <w:rPr>
          <w:rFonts w:ascii="Palatino Linotype" w:eastAsia="Palatino Linotype" w:hAnsi="Palatino Linotype" w:cs="Palatino Linotype"/>
          <w:b/>
          <w:sz w:val="24"/>
          <w:szCs w:val="24"/>
        </w:rPr>
      </w:pPr>
    </w:p>
    <w:p w14:paraId="28B775C5"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lastRenderedPageBreak/>
        <w:t>5. ADMISIÓN DEL RECURSO DE REVISIÓN.</w:t>
      </w:r>
      <w:r w:rsidRPr="0012468A">
        <w:rPr>
          <w:rFonts w:ascii="Palatino Linotype" w:eastAsia="Palatino Linotype" w:hAnsi="Palatino Linotype" w:cs="Palatino Linotype"/>
          <w:sz w:val="24"/>
          <w:szCs w:val="24"/>
        </w:rPr>
        <w:t xml:space="preserve"> Con fecha</w:t>
      </w:r>
      <w:r w:rsidRPr="0012468A">
        <w:rPr>
          <w:rFonts w:ascii="Palatino Linotype" w:eastAsia="Palatino Linotype" w:hAnsi="Palatino Linotype" w:cs="Palatino Linotype"/>
          <w:b/>
          <w:sz w:val="24"/>
          <w:szCs w:val="24"/>
        </w:rPr>
        <w:t xml:space="preserve"> veintitrés de junio de dos mil veintitrés</w:t>
      </w: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sz w:val="24"/>
          <w:szCs w:val="24"/>
        </w:rPr>
        <w:t xml:space="preserve"> </w:t>
      </w:r>
      <w:r w:rsidRPr="0012468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2468A">
        <w:rPr>
          <w:rFonts w:ascii="Palatino Linotype" w:eastAsia="Palatino Linotype" w:hAnsi="Palatino Linotype" w:cs="Palatino Linotype"/>
          <w:b/>
          <w:sz w:val="24"/>
          <w:szCs w:val="24"/>
        </w:rPr>
        <w:t xml:space="preserve">SUJETO OBLIGADO </w:t>
      </w:r>
      <w:r w:rsidRPr="0012468A">
        <w:rPr>
          <w:rFonts w:ascii="Palatino Linotype" w:eastAsia="Palatino Linotype" w:hAnsi="Palatino Linotype" w:cs="Palatino Linotype"/>
          <w:sz w:val="24"/>
          <w:szCs w:val="24"/>
        </w:rPr>
        <w:t>presentará su informe justificado.</w:t>
      </w:r>
    </w:p>
    <w:p w14:paraId="212DDBD6" w14:textId="77777777" w:rsidR="00821D31" w:rsidRPr="0012468A" w:rsidRDefault="00821D31"/>
    <w:p w14:paraId="77576F57" w14:textId="77777777" w:rsidR="00821D31" w:rsidRPr="0012468A" w:rsidRDefault="00BA3A0C">
      <w:pPr>
        <w:spacing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6. MANIFESTACIONES.</w:t>
      </w:r>
      <w:r w:rsidRPr="0012468A">
        <w:rPr>
          <w:rFonts w:ascii="Palatino Linotype" w:eastAsia="Palatino Linotype" w:hAnsi="Palatino Linotype" w:cs="Palatino Linotype"/>
          <w:sz w:val="24"/>
          <w:szCs w:val="24"/>
        </w:rPr>
        <w:t xml:space="preserve"> Con fecha cuatro de julio dos mil veintitrés se recibió, a través del Sistema de Acceso a la Información Mexiquense (SAIMEX), el Informe Justificado del </w:t>
      </w:r>
      <w:r w:rsidRPr="0012468A">
        <w:rPr>
          <w:rFonts w:ascii="Palatino Linotype" w:eastAsia="Palatino Linotype" w:hAnsi="Palatino Linotype" w:cs="Palatino Linotype"/>
          <w:b/>
          <w:sz w:val="24"/>
          <w:szCs w:val="24"/>
        </w:rPr>
        <w:t>SUJETO OBLIGADO</w:t>
      </w: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sz w:val="24"/>
          <w:szCs w:val="24"/>
        </w:rPr>
        <w:t xml:space="preserve"> </w:t>
      </w:r>
      <w:r w:rsidRPr="0012468A">
        <w:rPr>
          <w:rFonts w:ascii="Palatino Linotype" w:eastAsia="Palatino Linotype" w:hAnsi="Palatino Linotype" w:cs="Palatino Linotype"/>
          <w:sz w:val="24"/>
          <w:szCs w:val="24"/>
        </w:rPr>
        <w:t xml:space="preserve">a través de los siguientes archivos electrónicos: </w:t>
      </w:r>
    </w:p>
    <w:p w14:paraId="70574B32" w14:textId="77777777" w:rsidR="00821D31" w:rsidRPr="0012468A" w:rsidRDefault="00821D31">
      <w:pPr>
        <w:spacing w:after="0" w:line="360" w:lineRule="auto"/>
        <w:jc w:val="both"/>
      </w:pPr>
    </w:p>
    <w:p w14:paraId="5FECC143" w14:textId="29409EC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i/>
          <w:sz w:val="24"/>
          <w:szCs w:val="24"/>
          <w:u w:val="single"/>
        </w:rPr>
        <w:t>OFICIO 424 RR 03489 ADMINISTRACIÓN.pdf</w:t>
      </w:r>
      <w:r w:rsidRPr="0012468A">
        <w:rPr>
          <w:rFonts w:ascii="Palatino Linotype" w:eastAsia="Palatino Linotype" w:hAnsi="Palatino Linotype" w:cs="Palatino Linotype"/>
          <w:sz w:val="24"/>
          <w:szCs w:val="24"/>
        </w:rPr>
        <w:t xml:space="preserve">”: Oficio de fecha cuatro de julio de dos mil veintitrés, signado por el Encargado de Despacho de la Dirección de Fomento y Desarrollo Económico, Administración y Reglamentos en donde menciona que se realizó una búsqueda exhaustiva y razonable en los archivos físicos y digitales, sin haber localizado en los archivos personales de cada servidor público, el título profesional de Mauro Martínez </w:t>
      </w:r>
      <w:proofErr w:type="spellStart"/>
      <w:r w:rsidRPr="0012468A">
        <w:rPr>
          <w:rFonts w:ascii="Palatino Linotype" w:eastAsia="Palatino Linotype" w:hAnsi="Palatino Linotype" w:cs="Palatino Linotype"/>
          <w:sz w:val="24"/>
          <w:szCs w:val="24"/>
        </w:rPr>
        <w:t>Martínez</w:t>
      </w:r>
      <w:proofErr w:type="spellEnd"/>
      <w:r w:rsidRPr="0012468A">
        <w:rPr>
          <w:rFonts w:ascii="Palatino Linotype" w:eastAsia="Palatino Linotype" w:hAnsi="Palatino Linotype" w:cs="Palatino Linotype"/>
          <w:sz w:val="24"/>
          <w:szCs w:val="24"/>
        </w:rPr>
        <w:t xml:space="preserve">, Alberto Rodríguez Manzanares y Pedro Misael Ortiz Chavarría, tampoco dé cuenta con ningún registro o documento de </w:t>
      </w:r>
      <w:r w:rsidR="007371BE" w:rsidRPr="007371BE">
        <w:rPr>
          <w:rFonts w:ascii="Palatino Linotype" w:eastAsia="Palatino Linotype" w:hAnsi="Palatino Linotype" w:cs="Palatino Linotype"/>
          <w:iCs/>
        </w:rPr>
        <w:t>XXXXXXX XXXXXXXX XXXXXXXXX</w:t>
      </w:r>
      <w:r w:rsidRPr="0012468A">
        <w:rPr>
          <w:rFonts w:ascii="Palatino Linotype" w:eastAsia="Palatino Linotype" w:hAnsi="Palatino Linotype" w:cs="Palatino Linotype"/>
          <w:sz w:val="24"/>
          <w:szCs w:val="24"/>
        </w:rPr>
        <w:t xml:space="preserve">. </w:t>
      </w:r>
    </w:p>
    <w:p w14:paraId="18BF0A2C"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73F603DC"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lastRenderedPageBreak/>
        <w:t xml:space="preserve">Aunado a ello, Mauro Martínez </w:t>
      </w:r>
      <w:proofErr w:type="spellStart"/>
      <w:r w:rsidRPr="0012468A">
        <w:rPr>
          <w:rFonts w:ascii="Palatino Linotype" w:eastAsia="Palatino Linotype" w:hAnsi="Palatino Linotype" w:cs="Palatino Linotype"/>
          <w:sz w:val="24"/>
          <w:szCs w:val="24"/>
        </w:rPr>
        <w:t>Martínez</w:t>
      </w:r>
      <w:proofErr w:type="spellEnd"/>
      <w:r w:rsidRPr="0012468A">
        <w:rPr>
          <w:rFonts w:ascii="Palatino Linotype" w:eastAsia="Palatino Linotype" w:hAnsi="Palatino Linotype" w:cs="Palatino Linotype"/>
          <w:sz w:val="24"/>
          <w:szCs w:val="24"/>
        </w:rPr>
        <w:t xml:space="preserve">, Alberto Rodríguez Manzanares y Pedro Misael Ortiz Chavarría para su ingreso a la administración pública municipal, las leyes electorales, administrativas y laborales, no establecen que es un requisito el exhibir su título profesional para </w:t>
      </w:r>
      <w:proofErr w:type="spellStart"/>
      <w:r w:rsidRPr="0012468A">
        <w:rPr>
          <w:rFonts w:ascii="Palatino Linotype" w:eastAsia="Palatino Linotype" w:hAnsi="Palatino Linotype" w:cs="Palatino Linotype"/>
          <w:sz w:val="24"/>
          <w:szCs w:val="24"/>
        </w:rPr>
        <w:t>ingrsar</w:t>
      </w:r>
      <w:proofErr w:type="spellEnd"/>
      <w:r w:rsidRPr="0012468A">
        <w:rPr>
          <w:rFonts w:ascii="Palatino Linotype" w:eastAsia="Palatino Linotype" w:hAnsi="Palatino Linotype" w:cs="Palatino Linotype"/>
          <w:sz w:val="24"/>
          <w:szCs w:val="24"/>
        </w:rPr>
        <w:t xml:space="preserve"> a desempeñar un servicio público, por lo que no se tiene facultades y obligaciones para tener en sus archivos los títulos profesionales. </w:t>
      </w:r>
    </w:p>
    <w:p w14:paraId="3FFF12DF"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3783C9E8" w14:textId="77777777" w:rsidR="00821D31" w:rsidRPr="0012468A" w:rsidRDefault="00BA3A0C">
      <w:pPr>
        <w:spacing w:after="0" w:line="360" w:lineRule="auto"/>
        <w:jc w:val="both"/>
        <w:rPr>
          <w:rFonts w:ascii="Palatino Linotype" w:eastAsia="Palatino Linotype" w:hAnsi="Palatino Linotype" w:cs="Palatino Linotype"/>
          <w:b/>
          <w:sz w:val="24"/>
          <w:szCs w:val="24"/>
        </w:rPr>
      </w:pP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i/>
          <w:sz w:val="24"/>
          <w:szCs w:val="24"/>
          <w:u w:val="single"/>
        </w:rPr>
        <w:t>INFORME JUSTIFICADO 3489.pdf</w:t>
      </w:r>
      <w:r w:rsidRPr="0012468A">
        <w:rPr>
          <w:rFonts w:ascii="Palatino Linotype" w:eastAsia="Palatino Linotype" w:hAnsi="Palatino Linotype" w:cs="Palatino Linotype"/>
          <w:sz w:val="24"/>
          <w:szCs w:val="24"/>
        </w:rPr>
        <w:t xml:space="preserve">”: Oficio de fecha cuatro de julio de dos mil veintitrés, dirigido por la Titular de la Unidad de Transparencia, describe las constancias que obran en el SAIMEX, además de solicitar se confirme la respuesta del </w:t>
      </w:r>
      <w:r w:rsidRPr="0012468A">
        <w:rPr>
          <w:rFonts w:ascii="Palatino Linotype" w:eastAsia="Palatino Linotype" w:hAnsi="Palatino Linotype" w:cs="Palatino Linotype"/>
          <w:b/>
          <w:sz w:val="24"/>
          <w:szCs w:val="24"/>
        </w:rPr>
        <w:t xml:space="preserve">SUJETO OBLIGADO. </w:t>
      </w:r>
    </w:p>
    <w:p w14:paraId="55E59B67" w14:textId="77777777" w:rsidR="00821D31" w:rsidRPr="0012468A" w:rsidRDefault="00821D31">
      <w:pPr>
        <w:spacing w:after="0" w:line="360" w:lineRule="auto"/>
        <w:jc w:val="both"/>
        <w:rPr>
          <w:rFonts w:ascii="Palatino Linotype" w:eastAsia="Palatino Linotype" w:hAnsi="Palatino Linotype" w:cs="Palatino Linotype"/>
          <w:b/>
          <w:sz w:val="24"/>
          <w:szCs w:val="24"/>
        </w:rPr>
      </w:pPr>
    </w:p>
    <w:p w14:paraId="64879B41"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Mismos que se pusieron a la vista de</w:t>
      </w:r>
      <w:r w:rsidRPr="0012468A">
        <w:rPr>
          <w:rFonts w:ascii="Palatino Linotype" w:eastAsia="Palatino Linotype" w:hAnsi="Palatino Linotype" w:cs="Palatino Linotype"/>
          <w:b/>
          <w:sz w:val="24"/>
          <w:szCs w:val="24"/>
        </w:rPr>
        <w:t xml:space="preserve"> LA PARTE RECURRENTE </w:t>
      </w:r>
      <w:r w:rsidRPr="0012468A">
        <w:rPr>
          <w:rFonts w:ascii="Palatino Linotype" w:eastAsia="Palatino Linotype" w:hAnsi="Palatino Linotype" w:cs="Palatino Linotype"/>
          <w:sz w:val="24"/>
          <w:szCs w:val="24"/>
        </w:rPr>
        <w:t>en fecha dieciocho de septiembre de dos mil veintitrés, mismo que rindió sus manifestaciones mediante los archivos electrónicos:</w:t>
      </w:r>
    </w:p>
    <w:p w14:paraId="415BE87A"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7DF25E51"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i/>
          <w:sz w:val="24"/>
          <w:szCs w:val="24"/>
          <w:u w:val="single"/>
        </w:rPr>
        <w:t>RESPUESTA 054.pdf</w:t>
      </w:r>
      <w:r w:rsidRPr="0012468A">
        <w:rPr>
          <w:rFonts w:ascii="Palatino Linotype" w:eastAsia="Palatino Linotype" w:hAnsi="Palatino Linotype" w:cs="Palatino Linotype"/>
          <w:sz w:val="24"/>
          <w:szCs w:val="24"/>
        </w:rPr>
        <w:t xml:space="preserve">”: </w:t>
      </w:r>
    </w:p>
    <w:p w14:paraId="56194D00" w14:textId="77777777" w:rsidR="00821D31" w:rsidRPr="0012468A" w:rsidRDefault="00821D31">
      <w:pPr>
        <w:spacing w:after="0" w:line="360" w:lineRule="auto"/>
        <w:jc w:val="both"/>
      </w:pPr>
    </w:p>
    <w:p w14:paraId="23ABD158"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b/>
          <w:i/>
          <w:sz w:val="24"/>
          <w:szCs w:val="24"/>
          <w:u w:val="single"/>
        </w:rPr>
        <w:t>RESPUESTA CEDULAS.pdf</w:t>
      </w:r>
      <w:r w:rsidRPr="0012468A">
        <w:rPr>
          <w:rFonts w:ascii="Palatino Linotype" w:eastAsia="Palatino Linotype" w:hAnsi="Palatino Linotype" w:cs="Palatino Linotype"/>
          <w:sz w:val="24"/>
          <w:szCs w:val="24"/>
        </w:rPr>
        <w:t xml:space="preserve">”: </w:t>
      </w:r>
    </w:p>
    <w:p w14:paraId="118AD65E"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164E8CDF" w14:textId="77777777" w:rsidR="00821D31" w:rsidRPr="0012468A" w:rsidRDefault="00BA3A0C">
      <w:pPr>
        <w:spacing w:after="0" w:line="360" w:lineRule="auto"/>
        <w:jc w:val="both"/>
      </w:pPr>
      <w:r w:rsidRPr="0012468A">
        <w:rPr>
          <w:rFonts w:ascii="Palatino Linotype" w:eastAsia="Palatino Linotype" w:hAnsi="Palatino Linotype" w:cs="Palatino Linotype"/>
          <w:sz w:val="24"/>
          <w:szCs w:val="24"/>
        </w:rPr>
        <w:t xml:space="preserve">Oficios entregados en respuesta motivo por el que se considera innecesaria su descripción. </w:t>
      </w:r>
    </w:p>
    <w:p w14:paraId="5E7F0DBE" w14:textId="77777777" w:rsidR="00821D31" w:rsidRPr="0012468A" w:rsidRDefault="00821D31">
      <w:pPr>
        <w:spacing w:after="0" w:line="360" w:lineRule="auto"/>
        <w:rPr>
          <w:rFonts w:ascii="Palatino Linotype" w:eastAsia="Palatino Linotype" w:hAnsi="Palatino Linotype" w:cs="Palatino Linotype"/>
          <w:sz w:val="24"/>
          <w:szCs w:val="24"/>
        </w:rPr>
      </w:pPr>
    </w:p>
    <w:p w14:paraId="4B3F1DD8"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lastRenderedPageBreak/>
        <w:t>7. AMPLIACIÓN DEL TÉRMINO PARA RESOLVER</w:t>
      </w:r>
      <w:r w:rsidRPr="0012468A">
        <w:rPr>
          <w:rFonts w:ascii="Palatino Linotype" w:eastAsia="Palatino Linotype" w:hAnsi="Palatino Linotype" w:cs="Palatino Linotype"/>
          <w:sz w:val="24"/>
          <w:szCs w:val="24"/>
        </w:rPr>
        <w:t>.</w:t>
      </w:r>
      <w:r w:rsidRPr="0012468A">
        <w:rPr>
          <w:rFonts w:ascii="Palatino Linotype" w:eastAsia="Palatino Linotype" w:hAnsi="Palatino Linotype" w:cs="Palatino Linotype"/>
        </w:rPr>
        <w:t xml:space="preserve"> </w:t>
      </w:r>
      <w:r w:rsidRPr="0012468A">
        <w:rPr>
          <w:rFonts w:ascii="Palatino Linotype" w:eastAsia="Palatino Linotype" w:hAnsi="Palatino Linotype" w:cs="Palatino Linotype"/>
          <w:sz w:val="24"/>
          <w:szCs w:val="24"/>
        </w:rPr>
        <w:t xml:space="preserve">El veinte de septiembre de dos mil veintitrés, se amplió el término para resolver el recurso de revisión en términos del artículo 181 párrafo tercero de la Ley de Transparencia y Acceso a la Información Pública del Estado de México y Municipios. </w:t>
      </w:r>
    </w:p>
    <w:p w14:paraId="4F68CFEB" w14:textId="77777777" w:rsidR="00821D31" w:rsidRPr="0012468A" w:rsidRDefault="00821D31">
      <w:pPr>
        <w:spacing w:after="0" w:line="360" w:lineRule="auto"/>
      </w:pPr>
    </w:p>
    <w:p w14:paraId="02FD4C28"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A5F4F95"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457CD1AF"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Por ello, es menester precisar </w:t>
      </w:r>
      <w:proofErr w:type="gramStart"/>
      <w:r w:rsidRPr="0012468A">
        <w:rPr>
          <w:rFonts w:ascii="Palatino Linotype" w:eastAsia="Palatino Linotype" w:hAnsi="Palatino Linotype" w:cs="Palatino Linotype"/>
          <w:sz w:val="24"/>
          <w:szCs w:val="24"/>
        </w:rPr>
        <w:t>que</w:t>
      </w:r>
      <w:proofErr w:type="gramEnd"/>
      <w:r w:rsidRPr="0012468A">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0850D26"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6B565E31"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sidRPr="0012468A">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14:paraId="6B687383"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21245038"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9262FEA"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908E6FF"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059286F4" w14:textId="77777777" w:rsidR="00821D31" w:rsidRPr="0012468A" w:rsidRDefault="00BA3A0C">
      <w:pPr>
        <w:numPr>
          <w:ilvl w:val="0"/>
          <w:numId w:val="3"/>
        </w:num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14FE899" w14:textId="77777777" w:rsidR="00821D31" w:rsidRPr="0012468A" w:rsidRDefault="00BA3A0C">
      <w:pPr>
        <w:numPr>
          <w:ilvl w:val="0"/>
          <w:numId w:val="3"/>
        </w:num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Actividad Procesal del interesado. Acciones u omisiones del interesado.</w:t>
      </w:r>
    </w:p>
    <w:p w14:paraId="519B2AFE"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48CD4450" w14:textId="77777777" w:rsidR="00821D31" w:rsidRPr="0012468A" w:rsidRDefault="00BA3A0C">
      <w:pPr>
        <w:numPr>
          <w:ilvl w:val="0"/>
          <w:numId w:val="3"/>
        </w:num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05C29C70" w14:textId="77777777" w:rsidR="00821D31" w:rsidRPr="0012468A" w:rsidRDefault="00821D31">
      <w:pPr>
        <w:spacing w:after="0" w:line="360" w:lineRule="auto"/>
        <w:ind w:left="708"/>
        <w:rPr>
          <w:rFonts w:ascii="Palatino Linotype" w:eastAsia="Palatino Linotype" w:hAnsi="Palatino Linotype" w:cs="Palatino Linotype"/>
          <w:sz w:val="24"/>
          <w:szCs w:val="24"/>
        </w:rPr>
      </w:pPr>
    </w:p>
    <w:p w14:paraId="15F83355" w14:textId="77777777" w:rsidR="00821D31" w:rsidRPr="0012468A" w:rsidRDefault="00BA3A0C">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6DD5F1A8" w14:textId="77777777" w:rsidR="00821D31" w:rsidRPr="0012468A" w:rsidRDefault="00821D31">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43A4B98F"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6F82C9"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4DF918B5"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2468A">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12468A">
        <w:rPr>
          <w:rFonts w:ascii="Palatino Linotype" w:eastAsia="Palatino Linotype" w:hAnsi="Palatino Linotype" w:cs="Palatino Linotype"/>
          <w:sz w:val="24"/>
          <w:szCs w:val="24"/>
        </w:rPr>
        <w:t>, visible en la Gaceta del Seminario Judicial de la Federación con el registro digital 205635.</w:t>
      </w:r>
    </w:p>
    <w:p w14:paraId="6835C0BA" w14:textId="77777777" w:rsidR="00821D31" w:rsidRPr="0012468A" w:rsidRDefault="00821D31">
      <w:pPr>
        <w:spacing w:after="0" w:line="360" w:lineRule="auto"/>
        <w:jc w:val="both"/>
        <w:rPr>
          <w:rFonts w:ascii="Palatino Linotype" w:eastAsia="Palatino Linotype" w:hAnsi="Palatino Linotype" w:cs="Palatino Linotype"/>
          <w:b/>
          <w:sz w:val="24"/>
          <w:szCs w:val="24"/>
        </w:rPr>
      </w:pPr>
    </w:p>
    <w:p w14:paraId="712F8BC4"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12468A">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4811C322"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6C77BC9A"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88B4433"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21C433DE"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 </w:t>
      </w:r>
      <w:r w:rsidRPr="0012468A">
        <w:rPr>
          <w:rFonts w:ascii="Palatino Linotype" w:eastAsia="Palatino Linotype" w:hAnsi="Palatino Linotype" w:cs="Palatino Linotype"/>
          <w:i/>
          <w:sz w:val="24"/>
          <w:szCs w:val="24"/>
        </w:rPr>
        <w:t>“PLAZO RAZONABLE PARA RESOLVER. DIMENSIÓN Y EFECTOS DE ESTE CONCEPTO CUANDO SE ADUCE EXCESIVA CARGA DE TRABAJO.”</w:t>
      </w:r>
      <w:r w:rsidRPr="0012468A">
        <w:rPr>
          <w:rFonts w:ascii="Palatino Linotype" w:eastAsia="Palatino Linotype" w:hAnsi="Palatino Linotype" w:cs="Palatino Linotype"/>
          <w:sz w:val="24"/>
          <w:szCs w:val="24"/>
        </w:rPr>
        <w:t xml:space="preserve"> consultable en el Seminario Judicial de la Federación y su gaceta, con el registro digital 2002351.</w:t>
      </w:r>
    </w:p>
    <w:p w14:paraId="7F068F3B" w14:textId="77777777" w:rsidR="00A465B7" w:rsidRPr="0012468A" w:rsidRDefault="00A465B7">
      <w:pPr>
        <w:spacing w:after="0" w:line="360" w:lineRule="auto"/>
        <w:jc w:val="both"/>
        <w:rPr>
          <w:rFonts w:ascii="Palatino Linotype" w:eastAsia="Palatino Linotype" w:hAnsi="Palatino Linotype" w:cs="Palatino Linotype"/>
          <w:sz w:val="24"/>
          <w:szCs w:val="24"/>
        </w:rPr>
      </w:pPr>
    </w:p>
    <w:p w14:paraId="39B1C47E"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12468A">
        <w:rPr>
          <w:rFonts w:ascii="Palatino Linotype" w:eastAsia="Palatino Linotype" w:hAnsi="Palatino Linotype" w:cs="Palatino Linotype"/>
          <w:sz w:val="24"/>
          <w:szCs w:val="24"/>
        </w:rPr>
        <w:t>, visible en el Seminario Judicial de la Federación y su gaceta, con el registro digital 2002350.</w:t>
      </w:r>
    </w:p>
    <w:p w14:paraId="73CBEB90"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7118F2B0"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523420C" w14:textId="77777777" w:rsidR="00821D31" w:rsidRPr="0012468A" w:rsidRDefault="00821D31">
      <w:pPr>
        <w:spacing w:after="0" w:line="360" w:lineRule="auto"/>
      </w:pPr>
    </w:p>
    <w:p w14:paraId="14A9A6CC"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 xml:space="preserve">8. CIERRE DE INSTRUCCIÓN. </w:t>
      </w:r>
      <w:r w:rsidRPr="0012468A">
        <w:rPr>
          <w:rFonts w:ascii="Palatino Linotype" w:eastAsia="Palatino Linotype" w:hAnsi="Palatino Linotype" w:cs="Palatino Linotype"/>
          <w:sz w:val="24"/>
          <w:szCs w:val="24"/>
        </w:rPr>
        <w:t>El veinti</w:t>
      </w:r>
      <w:r w:rsidR="00A465B7" w:rsidRPr="0012468A">
        <w:rPr>
          <w:rFonts w:ascii="Palatino Linotype" w:eastAsia="Palatino Linotype" w:hAnsi="Palatino Linotype" w:cs="Palatino Linotype"/>
          <w:sz w:val="24"/>
          <w:szCs w:val="24"/>
        </w:rPr>
        <w:t>siete</w:t>
      </w:r>
      <w:r w:rsidRPr="0012468A">
        <w:rPr>
          <w:rFonts w:ascii="Palatino Linotype" w:eastAsia="Palatino Linotype" w:hAnsi="Palatino Linotype" w:cs="Palatino Linotype"/>
          <w:sz w:val="24"/>
          <w:szCs w:val="24"/>
        </w:rPr>
        <w:t xml:space="preserve"> de septiembre de dos mil veintitrés, al no existir diligencias pendientes por desahogar, se emitió el acuerdo por medio del cual se declaró cerrada la instrucción y se determinó pasar el expediente a </w:t>
      </w:r>
      <w:r w:rsidRPr="0012468A">
        <w:rPr>
          <w:rFonts w:ascii="Palatino Linotype" w:eastAsia="Palatino Linotype" w:hAnsi="Palatino Linotype" w:cs="Palatino Linotype"/>
          <w:sz w:val="24"/>
          <w:szCs w:val="24"/>
        </w:rPr>
        <w:lastRenderedPageBreak/>
        <w:t>resolución, en términos del artículo 185 fracción VI y VIII de la Ley de Transparencia y Acceso a la Información Pública del Estado de México y Municipios, iniciando el término legal para dictar resolución definitiva del asunto.</w:t>
      </w:r>
    </w:p>
    <w:p w14:paraId="4B708AD1" w14:textId="77777777" w:rsidR="00821D31" w:rsidRPr="0012468A" w:rsidRDefault="00821D31">
      <w:pPr>
        <w:rPr>
          <w:rFonts w:ascii="Palatino Linotype" w:eastAsia="Palatino Linotype" w:hAnsi="Palatino Linotype" w:cs="Palatino Linotype"/>
        </w:rPr>
      </w:pPr>
    </w:p>
    <w:p w14:paraId="378A624C"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2E9C670" w14:textId="77777777" w:rsidR="00821D31" w:rsidRPr="0012468A" w:rsidRDefault="00821D31">
      <w:pPr>
        <w:spacing w:after="0" w:line="360" w:lineRule="auto"/>
      </w:pPr>
    </w:p>
    <w:p w14:paraId="6D6EA5CE" w14:textId="77777777" w:rsidR="00821D31" w:rsidRPr="0012468A" w:rsidRDefault="00BA3A0C">
      <w:pPr>
        <w:widowControl w:val="0"/>
        <w:spacing w:after="0" w:line="360" w:lineRule="auto"/>
        <w:jc w:val="center"/>
        <w:rPr>
          <w:rFonts w:ascii="Palatino Linotype" w:eastAsia="Palatino Linotype" w:hAnsi="Palatino Linotype" w:cs="Palatino Linotype"/>
          <w:b/>
          <w:sz w:val="24"/>
          <w:szCs w:val="24"/>
        </w:rPr>
      </w:pPr>
      <w:r w:rsidRPr="0012468A">
        <w:rPr>
          <w:rFonts w:ascii="Palatino Linotype" w:eastAsia="Palatino Linotype" w:hAnsi="Palatino Linotype" w:cs="Palatino Linotype"/>
          <w:b/>
          <w:sz w:val="24"/>
          <w:szCs w:val="24"/>
        </w:rPr>
        <w:t>C O N S I D E R A N D O S</w:t>
      </w:r>
    </w:p>
    <w:p w14:paraId="48DBB7FC" w14:textId="77777777" w:rsidR="00821D31" w:rsidRPr="0012468A" w:rsidRDefault="00821D31">
      <w:pPr>
        <w:widowControl w:val="0"/>
        <w:spacing w:after="0" w:line="360" w:lineRule="auto"/>
        <w:jc w:val="center"/>
        <w:rPr>
          <w:rFonts w:ascii="Palatino Linotype" w:eastAsia="Palatino Linotype" w:hAnsi="Palatino Linotype" w:cs="Palatino Linotype"/>
          <w:b/>
          <w:sz w:val="24"/>
          <w:szCs w:val="24"/>
        </w:rPr>
      </w:pPr>
    </w:p>
    <w:p w14:paraId="302E2AF8"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PRIMERO. COMPETENCIA.</w:t>
      </w:r>
      <w:r w:rsidRPr="0012468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6333F90" w14:textId="77777777" w:rsidR="00821D31" w:rsidRPr="0012468A" w:rsidRDefault="00821D31">
      <w:pPr>
        <w:spacing w:after="0" w:line="360" w:lineRule="auto"/>
      </w:pPr>
    </w:p>
    <w:p w14:paraId="271A5E7E" w14:textId="77777777" w:rsidR="00821D31" w:rsidRPr="0012468A" w:rsidRDefault="00BA3A0C">
      <w:pPr>
        <w:spacing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lastRenderedPageBreak/>
        <w:t xml:space="preserve">SEGUNDO. OPORTUNIDAD Y PROCEDIBILIDAD DEL RECURSO DE REVISIÓN.  </w:t>
      </w:r>
      <w:r w:rsidRPr="0012468A">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39A7BFE5" w14:textId="77777777" w:rsidR="00821D31" w:rsidRPr="0012468A" w:rsidRDefault="00821D31">
      <w:pPr>
        <w:spacing w:after="0" w:line="360" w:lineRule="auto"/>
        <w:ind w:right="49"/>
        <w:jc w:val="both"/>
        <w:rPr>
          <w:rFonts w:ascii="Palatino Linotype" w:eastAsia="Palatino Linotype" w:hAnsi="Palatino Linotype" w:cs="Palatino Linotype"/>
          <w:sz w:val="24"/>
          <w:szCs w:val="24"/>
        </w:rPr>
      </w:pPr>
    </w:p>
    <w:p w14:paraId="73798FE7" w14:textId="77777777" w:rsidR="00821D31" w:rsidRPr="0012468A" w:rsidRDefault="00BA3A0C">
      <w:pPr>
        <w:spacing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12468A">
        <w:rPr>
          <w:rFonts w:ascii="Palatino Linotype" w:eastAsia="Palatino Linotype" w:hAnsi="Palatino Linotype" w:cs="Palatino Linotype"/>
          <w:b/>
          <w:sz w:val="24"/>
          <w:szCs w:val="24"/>
        </w:rPr>
        <w:t xml:space="preserve"> EL SUJETO OBLIGADO </w:t>
      </w:r>
      <w:r w:rsidRPr="0012468A">
        <w:rPr>
          <w:rFonts w:ascii="Palatino Linotype" w:eastAsia="Palatino Linotype" w:hAnsi="Palatino Linotype" w:cs="Palatino Linotype"/>
          <w:sz w:val="24"/>
          <w:szCs w:val="24"/>
        </w:rPr>
        <w:t xml:space="preserve">emitió la respuesta, toda vez que esta fue pronunciada el día trece de junio de dos mil veintitrés, mientras que </w:t>
      </w:r>
      <w:r w:rsidRPr="0012468A">
        <w:rPr>
          <w:rFonts w:ascii="Palatino Linotype" w:eastAsia="Palatino Linotype" w:hAnsi="Palatino Linotype" w:cs="Palatino Linotype"/>
          <w:b/>
          <w:sz w:val="24"/>
          <w:szCs w:val="24"/>
        </w:rPr>
        <w:t>LA PARTE</w:t>
      </w:r>
      <w:r w:rsidRPr="0012468A">
        <w:rPr>
          <w:rFonts w:ascii="Palatino Linotype" w:eastAsia="Palatino Linotype" w:hAnsi="Palatino Linotype" w:cs="Palatino Linotype"/>
          <w:sz w:val="24"/>
          <w:szCs w:val="24"/>
        </w:rPr>
        <w:t xml:space="preserve"> </w:t>
      </w:r>
      <w:r w:rsidRPr="0012468A">
        <w:rPr>
          <w:rFonts w:ascii="Palatino Linotype" w:eastAsia="Palatino Linotype" w:hAnsi="Palatino Linotype" w:cs="Palatino Linotype"/>
          <w:b/>
          <w:sz w:val="24"/>
          <w:szCs w:val="24"/>
        </w:rPr>
        <w:t>RECURRENTE</w:t>
      </w:r>
      <w:r w:rsidRPr="0012468A">
        <w:rPr>
          <w:rFonts w:ascii="Palatino Linotype" w:eastAsia="Palatino Linotype" w:hAnsi="Palatino Linotype" w:cs="Palatino Linotype"/>
          <w:sz w:val="24"/>
          <w:szCs w:val="24"/>
        </w:rPr>
        <w:t xml:space="preserve"> interpuso el recurso de revisión en fecha veinte de junio de dos mil veintitrés, esto es al quinto día hábil siguiente de haber recibido la respuesta. </w:t>
      </w:r>
    </w:p>
    <w:p w14:paraId="19927759" w14:textId="77777777" w:rsidR="00821D31" w:rsidRPr="0012468A" w:rsidRDefault="00BA3A0C">
      <w:pPr>
        <w:spacing w:after="0" w:line="360" w:lineRule="auto"/>
        <w:jc w:val="both"/>
        <w:rPr>
          <w:rFonts w:ascii="Palatino Linotype" w:eastAsia="Palatino Linotype" w:hAnsi="Palatino Linotype" w:cs="Palatino Linotype"/>
          <w:b/>
          <w:sz w:val="24"/>
          <w:szCs w:val="24"/>
        </w:rPr>
      </w:pPr>
      <w:r w:rsidRPr="0012468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2468A">
        <w:rPr>
          <w:rFonts w:ascii="Palatino Linotype" w:eastAsia="Palatino Linotype" w:hAnsi="Palatino Linotype" w:cs="Palatino Linotype"/>
          <w:b/>
          <w:sz w:val="24"/>
          <w:szCs w:val="24"/>
        </w:rPr>
        <w:t xml:space="preserve">EL SAIMEX.  </w:t>
      </w:r>
    </w:p>
    <w:p w14:paraId="22F95080" w14:textId="77777777" w:rsidR="00821D31" w:rsidRPr="0012468A" w:rsidRDefault="00821D31">
      <w:pPr>
        <w:spacing w:after="0" w:line="360" w:lineRule="auto"/>
      </w:pPr>
    </w:p>
    <w:p w14:paraId="5191F6B2"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 xml:space="preserve">TERCERO. </w:t>
      </w:r>
      <w:r w:rsidRPr="0012468A">
        <w:rPr>
          <w:rFonts w:ascii="Palatino Linotype" w:eastAsia="Palatino Linotype" w:hAnsi="Palatino Linotype" w:cs="Palatino Linotype"/>
          <w:b/>
        </w:rPr>
        <w:t>ANÁLISIS DE LAS CAUSALES DE SOBRESEIMIENTO</w:t>
      </w:r>
      <w:r w:rsidRPr="0012468A">
        <w:rPr>
          <w:rFonts w:ascii="Palatino Linotype" w:eastAsia="Palatino Linotype" w:hAnsi="Palatino Linotype" w:cs="Palatino Linotype"/>
          <w:b/>
          <w:sz w:val="28"/>
          <w:szCs w:val="28"/>
        </w:rPr>
        <w:t xml:space="preserve">. </w:t>
      </w:r>
      <w:r w:rsidRPr="0012468A">
        <w:rPr>
          <w:rFonts w:ascii="Palatino Linotype" w:eastAsia="Palatino Linotype" w:hAnsi="Palatino Linotype" w:cs="Palatino Linotype"/>
          <w:sz w:val="24"/>
          <w:szCs w:val="24"/>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w:t>
      </w:r>
      <w:r w:rsidRPr="0012468A">
        <w:rPr>
          <w:rFonts w:ascii="Palatino Linotype" w:eastAsia="Palatino Linotype" w:hAnsi="Palatino Linotype" w:cs="Palatino Linotype"/>
          <w:sz w:val="24"/>
          <w:szCs w:val="24"/>
        </w:rPr>
        <w:lastRenderedPageBreak/>
        <w:t>legalidad y objetividad inmersos en el artículo 9 de Ley de Transparencia y Acceso a la Información Pública del Estado de México y Municipios, en correlación con la seguridad jurídica que debe generar lo actuado ante este Organismo Garante.</w:t>
      </w:r>
    </w:p>
    <w:p w14:paraId="67B1ED58" w14:textId="77777777" w:rsidR="00821D31" w:rsidRPr="0012468A" w:rsidRDefault="00821D31">
      <w:pPr>
        <w:spacing w:after="0" w:line="360" w:lineRule="auto"/>
        <w:jc w:val="both"/>
        <w:rPr>
          <w:sz w:val="24"/>
          <w:szCs w:val="24"/>
        </w:rPr>
      </w:pPr>
    </w:p>
    <w:p w14:paraId="2FEB2B47"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6BE80241" w14:textId="77777777" w:rsidR="00821D31" w:rsidRPr="0012468A" w:rsidRDefault="00BA3A0C">
      <w:pPr>
        <w:spacing w:after="0" w:line="360" w:lineRule="auto"/>
        <w:ind w:right="51"/>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3EAB720C" w14:textId="77777777" w:rsidR="00821D31" w:rsidRPr="0012468A" w:rsidRDefault="00821D31">
      <w:pPr>
        <w:spacing w:after="0" w:line="360" w:lineRule="auto"/>
        <w:ind w:right="51"/>
        <w:jc w:val="both"/>
        <w:rPr>
          <w:rFonts w:ascii="Palatino Linotype" w:eastAsia="Palatino Linotype" w:hAnsi="Palatino Linotype" w:cs="Palatino Linotype"/>
          <w:sz w:val="24"/>
          <w:szCs w:val="24"/>
        </w:rPr>
      </w:pPr>
    </w:p>
    <w:p w14:paraId="524308B4" w14:textId="48FDF9B7" w:rsidR="00821D31" w:rsidRPr="0012468A" w:rsidRDefault="00BA3A0C">
      <w:pPr>
        <w:spacing w:after="0" w:line="360" w:lineRule="auto"/>
        <w:ind w:right="51"/>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Así, del análisis de las solicitudes de información motivo del recurso de revisión que ahora se resuelven, se advierte que la persona solicitante requirió al </w:t>
      </w:r>
      <w:r w:rsidRPr="0012468A">
        <w:rPr>
          <w:rFonts w:ascii="Palatino Linotype" w:eastAsia="Palatino Linotype" w:hAnsi="Palatino Linotype" w:cs="Palatino Linotype"/>
          <w:b/>
          <w:sz w:val="24"/>
          <w:szCs w:val="24"/>
        </w:rPr>
        <w:t>SUJETO OBLIGADO</w:t>
      </w:r>
      <w:r w:rsidRPr="0012468A">
        <w:rPr>
          <w:rFonts w:ascii="Palatino Linotype" w:eastAsia="Palatino Linotype" w:hAnsi="Palatino Linotype" w:cs="Palatino Linotype"/>
          <w:sz w:val="24"/>
          <w:szCs w:val="24"/>
        </w:rPr>
        <w:t xml:space="preserve"> le proporcione </w:t>
      </w:r>
      <w:proofErr w:type="gramStart"/>
      <w:r w:rsidRPr="0012468A">
        <w:rPr>
          <w:rFonts w:ascii="Palatino Linotype" w:eastAsia="Palatino Linotype" w:hAnsi="Palatino Linotype" w:cs="Palatino Linotype"/>
          <w:sz w:val="24"/>
          <w:szCs w:val="24"/>
        </w:rPr>
        <w:t>de  Mauro</w:t>
      </w:r>
      <w:proofErr w:type="gramEnd"/>
      <w:r w:rsidRPr="0012468A">
        <w:rPr>
          <w:rFonts w:ascii="Palatino Linotype" w:eastAsia="Palatino Linotype" w:hAnsi="Palatino Linotype" w:cs="Palatino Linotype"/>
          <w:sz w:val="24"/>
          <w:szCs w:val="24"/>
        </w:rPr>
        <w:t xml:space="preserve"> Martínez </w:t>
      </w:r>
      <w:proofErr w:type="spellStart"/>
      <w:r w:rsidRPr="0012468A">
        <w:rPr>
          <w:rFonts w:ascii="Palatino Linotype" w:eastAsia="Palatino Linotype" w:hAnsi="Palatino Linotype" w:cs="Palatino Linotype"/>
          <w:sz w:val="24"/>
          <w:szCs w:val="24"/>
        </w:rPr>
        <w:t>Martínez</w:t>
      </w:r>
      <w:proofErr w:type="spellEnd"/>
      <w:r w:rsidRPr="0012468A">
        <w:rPr>
          <w:rFonts w:ascii="Palatino Linotype" w:eastAsia="Palatino Linotype" w:hAnsi="Palatino Linotype" w:cs="Palatino Linotype"/>
          <w:sz w:val="24"/>
          <w:szCs w:val="24"/>
        </w:rPr>
        <w:t xml:space="preserve">, Alberto Rodríguez Manzanares, </w:t>
      </w:r>
      <w:r w:rsidR="007371BE" w:rsidRPr="007371BE">
        <w:rPr>
          <w:rFonts w:ascii="Palatino Linotype" w:eastAsia="Palatino Linotype" w:hAnsi="Palatino Linotype" w:cs="Palatino Linotype"/>
          <w:iCs/>
        </w:rPr>
        <w:t>XXXXXXX XXXXXXXX XXXXXXXXX</w:t>
      </w:r>
      <w:r w:rsidRPr="0012468A">
        <w:rPr>
          <w:rFonts w:ascii="Palatino Linotype" w:eastAsia="Palatino Linotype" w:hAnsi="Palatino Linotype" w:cs="Palatino Linotype"/>
          <w:sz w:val="24"/>
          <w:szCs w:val="24"/>
        </w:rPr>
        <w:t xml:space="preserve">, Gabriela Alexia Chavarría Ortiz y Pedro Misael Ortiz </w:t>
      </w:r>
      <w:proofErr w:type="spellStart"/>
      <w:r w:rsidRPr="0012468A">
        <w:rPr>
          <w:rFonts w:ascii="Palatino Linotype" w:eastAsia="Palatino Linotype" w:hAnsi="Palatino Linotype" w:cs="Palatino Linotype"/>
          <w:sz w:val="24"/>
          <w:szCs w:val="24"/>
        </w:rPr>
        <w:t>Chavarria</w:t>
      </w:r>
      <w:proofErr w:type="spellEnd"/>
      <w:r w:rsidRPr="0012468A">
        <w:rPr>
          <w:rFonts w:ascii="Palatino Linotype" w:eastAsia="Palatino Linotype" w:hAnsi="Palatino Linotype" w:cs="Palatino Linotype"/>
          <w:sz w:val="24"/>
          <w:szCs w:val="24"/>
        </w:rPr>
        <w:t>, lo siguiente:</w:t>
      </w:r>
    </w:p>
    <w:p w14:paraId="70B1D321" w14:textId="77777777" w:rsidR="00821D31" w:rsidRPr="0012468A" w:rsidRDefault="00821D31">
      <w:pPr>
        <w:spacing w:after="0" w:line="360" w:lineRule="auto"/>
        <w:ind w:right="51"/>
        <w:jc w:val="both"/>
        <w:rPr>
          <w:rFonts w:ascii="Palatino Linotype" w:eastAsia="Palatino Linotype" w:hAnsi="Palatino Linotype" w:cs="Palatino Linotype"/>
          <w:sz w:val="24"/>
          <w:szCs w:val="24"/>
        </w:rPr>
      </w:pPr>
    </w:p>
    <w:p w14:paraId="70FD8ED9" w14:textId="77777777" w:rsidR="00821D31" w:rsidRPr="0012468A" w:rsidRDefault="00BA3A0C">
      <w:pPr>
        <w:numPr>
          <w:ilvl w:val="0"/>
          <w:numId w:val="4"/>
        </w:num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lastRenderedPageBreak/>
        <w:t xml:space="preserve">Si cuentan con título profesional expedido por la SEP y en caso de contar, adjuntar el título profesional. </w:t>
      </w:r>
    </w:p>
    <w:p w14:paraId="4A5E1065" w14:textId="77777777" w:rsidR="00821D31" w:rsidRPr="0012468A" w:rsidRDefault="00821D31">
      <w:pPr>
        <w:spacing w:after="0" w:line="360" w:lineRule="auto"/>
        <w:ind w:right="51"/>
        <w:jc w:val="both"/>
        <w:rPr>
          <w:rFonts w:ascii="Palatino Linotype" w:eastAsia="Palatino Linotype" w:hAnsi="Palatino Linotype" w:cs="Palatino Linotype"/>
          <w:sz w:val="24"/>
          <w:szCs w:val="24"/>
        </w:rPr>
      </w:pPr>
    </w:p>
    <w:p w14:paraId="15A7CC62" w14:textId="08B85D59"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En las respuestas, el </w:t>
      </w:r>
      <w:r w:rsidRPr="0012468A">
        <w:rPr>
          <w:rFonts w:ascii="Palatino Linotype" w:eastAsia="Palatino Linotype" w:hAnsi="Palatino Linotype" w:cs="Palatino Linotype"/>
          <w:b/>
          <w:sz w:val="24"/>
          <w:szCs w:val="24"/>
        </w:rPr>
        <w:t xml:space="preserve">SUJETO OBLIGADO </w:t>
      </w:r>
      <w:r w:rsidRPr="0012468A">
        <w:rPr>
          <w:rFonts w:ascii="Palatino Linotype" w:eastAsia="Palatino Linotype" w:hAnsi="Palatino Linotype" w:cs="Palatino Linotype"/>
          <w:sz w:val="24"/>
          <w:szCs w:val="24"/>
        </w:rPr>
        <w:t xml:space="preserve">por conducto del Encargado de Despacho de la Dirección de Fomento y Desarrollo Económico, Administración y Reglamentos el cual menciona que tras una búsqueda dentro de los archivos que obran en la Dirección a mi cargo, no se cuenta con los documentos en referencia; de los que si se encontraron se adjunta en formato PDF, respecto a </w:t>
      </w:r>
      <w:r w:rsidR="007371BE" w:rsidRPr="007371BE">
        <w:rPr>
          <w:rFonts w:ascii="Palatino Linotype" w:eastAsia="Palatino Linotype" w:hAnsi="Palatino Linotype" w:cs="Palatino Linotype"/>
          <w:iCs/>
        </w:rPr>
        <w:t>XXXXXXX XXXXXXXX XXXXXXXXX</w:t>
      </w:r>
      <w:r w:rsidRPr="0012468A">
        <w:rPr>
          <w:rFonts w:ascii="Palatino Linotype" w:eastAsia="Palatino Linotype" w:hAnsi="Palatino Linotype" w:cs="Palatino Linotype"/>
          <w:sz w:val="24"/>
          <w:szCs w:val="24"/>
        </w:rPr>
        <w:t xml:space="preserve">, no encontramos registro en nuestros archivos, adjuntado un Título a favor de Gabriela Alexia Chavarría Ortiz. </w:t>
      </w:r>
    </w:p>
    <w:p w14:paraId="61588F56" w14:textId="77777777" w:rsidR="00821D31" w:rsidRPr="0012468A" w:rsidRDefault="00821D31">
      <w:pPr>
        <w:spacing w:after="0" w:line="360" w:lineRule="auto"/>
        <w:ind w:right="51"/>
        <w:jc w:val="both"/>
        <w:rPr>
          <w:rFonts w:ascii="Palatino Linotype" w:eastAsia="Palatino Linotype" w:hAnsi="Palatino Linotype" w:cs="Palatino Linotype"/>
          <w:sz w:val="24"/>
          <w:szCs w:val="24"/>
        </w:rPr>
      </w:pPr>
    </w:p>
    <w:p w14:paraId="1D7FB7E0" w14:textId="77777777" w:rsidR="00821D31" w:rsidRPr="0012468A" w:rsidRDefault="00BA3A0C">
      <w:pPr>
        <w:spacing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No obstante, </w:t>
      </w:r>
      <w:r w:rsidRPr="0012468A">
        <w:rPr>
          <w:rFonts w:ascii="Palatino Linotype" w:eastAsia="Palatino Linotype" w:hAnsi="Palatino Linotype" w:cs="Palatino Linotype"/>
          <w:b/>
          <w:sz w:val="24"/>
          <w:szCs w:val="24"/>
        </w:rPr>
        <w:t>LA PARTE</w:t>
      </w:r>
      <w:r w:rsidRPr="0012468A">
        <w:rPr>
          <w:rFonts w:ascii="Palatino Linotype" w:eastAsia="Palatino Linotype" w:hAnsi="Palatino Linotype" w:cs="Palatino Linotype"/>
          <w:sz w:val="24"/>
          <w:szCs w:val="24"/>
        </w:rPr>
        <w:t xml:space="preserve"> </w:t>
      </w:r>
      <w:r w:rsidRPr="0012468A">
        <w:rPr>
          <w:rFonts w:ascii="Palatino Linotype" w:eastAsia="Palatino Linotype" w:hAnsi="Palatino Linotype" w:cs="Palatino Linotype"/>
          <w:b/>
          <w:sz w:val="24"/>
          <w:szCs w:val="24"/>
        </w:rPr>
        <w:t>RECURRENTE</w:t>
      </w:r>
      <w:r w:rsidRPr="0012468A">
        <w:rPr>
          <w:rFonts w:ascii="Palatino Linotype" w:eastAsia="Palatino Linotype" w:hAnsi="Palatino Linotype" w:cs="Palatino Linotype"/>
          <w:sz w:val="24"/>
          <w:szCs w:val="24"/>
        </w:rPr>
        <w:t xml:space="preserve">, al presentar </w:t>
      </w:r>
      <w:proofErr w:type="gramStart"/>
      <w:r w:rsidRPr="0012468A">
        <w:rPr>
          <w:rFonts w:ascii="Palatino Linotype" w:eastAsia="Palatino Linotype" w:hAnsi="Palatino Linotype" w:cs="Palatino Linotype"/>
          <w:sz w:val="24"/>
          <w:szCs w:val="24"/>
        </w:rPr>
        <w:t>el recursos</w:t>
      </w:r>
      <w:proofErr w:type="gramEnd"/>
      <w:r w:rsidRPr="0012468A">
        <w:rPr>
          <w:rFonts w:ascii="Palatino Linotype" w:eastAsia="Palatino Linotype" w:hAnsi="Palatino Linotype" w:cs="Palatino Linotype"/>
          <w:sz w:val="24"/>
          <w:szCs w:val="24"/>
        </w:rPr>
        <w:t xml:space="preserve"> de revisión que nos ocupa, se inconforma por la respuesta de la siguiente forma. </w:t>
      </w:r>
    </w:p>
    <w:p w14:paraId="47BDD9DA" w14:textId="77777777" w:rsidR="00821D31" w:rsidRPr="0012468A" w:rsidRDefault="00821D31">
      <w:pPr>
        <w:spacing w:after="0" w:line="360" w:lineRule="auto"/>
        <w:ind w:right="-234"/>
        <w:jc w:val="both"/>
        <w:rPr>
          <w:rFonts w:ascii="Palatino Linotype" w:eastAsia="Palatino Linotype" w:hAnsi="Palatino Linotype" w:cs="Palatino Linotype"/>
          <w:b/>
          <w:sz w:val="24"/>
          <w:szCs w:val="24"/>
        </w:rPr>
      </w:pPr>
    </w:p>
    <w:p w14:paraId="595B52FD" w14:textId="77777777" w:rsidR="00821D31" w:rsidRPr="0012468A" w:rsidRDefault="00BA3A0C">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12468A">
        <w:rPr>
          <w:rFonts w:ascii="Palatino Linotype" w:eastAsia="Palatino Linotype" w:hAnsi="Palatino Linotype" w:cs="Palatino Linotype"/>
          <w:b/>
          <w:i/>
          <w:sz w:val="24"/>
          <w:szCs w:val="24"/>
        </w:rPr>
        <w:t>Acto Impugnado:</w:t>
      </w:r>
    </w:p>
    <w:p w14:paraId="1F8BA91A" w14:textId="40D06F94" w:rsidR="00821D31" w:rsidRPr="0012468A" w:rsidRDefault="00BA3A0C">
      <w:pPr>
        <w:tabs>
          <w:tab w:val="left" w:pos="8222"/>
        </w:tabs>
        <w:spacing w:before="240" w:after="240" w:line="276" w:lineRule="auto"/>
        <w:ind w:left="851" w:right="616"/>
        <w:jc w:val="both"/>
        <w:rPr>
          <w:rFonts w:ascii="Palatino Linotype" w:eastAsia="Palatino Linotype" w:hAnsi="Palatino Linotype" w:cs="Palatino Linotype"/>
          <w:i/>
        </w:rPr>
      </w:pPr>
      <w:r w:rsidRPr="0012468A">
        <w:rPr>
          <w:rFonts w:ascii="Palatino Linotype" w:eastAsia="Palatino Linotype" w:hAnsi="Palatino Linotype" w:cs="Palatino Linotype"/>
          <w:i/>
        </w:rPr>
        <w:t xml:space="preserve">“Solicite información con Folio de la Solicitud: 00054/TONANI/IP/2023 al Municipio de </w:t>
      </w:r>
      <w:proofErr w:type="spellStart"/>
      <w:r w:rsidRPr="0012468A">
        <w:rPr>
          <w:rFonts w:ascii="Palatino Linotype" w:eastAsia="Palatino Linotype" w:hAnsi="Palatino Linotype" w:cs="Palatino Linotype"/>
          <w:i/>
        </w:rPr>
        <w:t>Tonanitla</w:t>
      </w:r>
      <w:proofErr w:type="spellEnd"/>
      <w:r w:rsidRPr="0012468A">
        <w:rPr>
          <w:rFonts w:ascii="Palatino Linotype" w:eastAsia="Palatino Linotype" w:hAnsi="Palatino Linotype" w:cs="Palatino Linotype"/>
          <w:i/>
        </w:rPr>
        <w:t xml:space="preserve"> Con fecha 25 (veinticinco) de Mayo de dos mil Veintitrés, mediante el Sistema de Acceso a la Información Mexiquense SAIMEX, información consistente en: “SOLICITO INFORMACION SI CUENTAN CON TITULO PROFESIONAL EXPEDIDO POR LA SEP LOS SERVIDORES PUBLICOS DE NOMBRE: MAURO MARTINEZ </w:t>
      </w:r>
      <w:proofErr w:type="spellStart"/>
      <w:r w:rsidRPr="0012468A">
        <w:rPr>
          <w:rFonts w:ascii="Palatino Linotype" w:eastAsia="Palatino Linotype" w:hAnsi="Palatino Linotype" w:cs="Palatino Linotype"/>
          <w:i/>
        </w:rPr>
        <w:t>MARTINEZ</w:t>
      </w:r>
      <w:proofErr w:type="spellEnd"/>
      <w:r w:rsidRPr="0012468A">
        <w:rPr>
          <w:rFonts w:ascii="Palatino Linotype" w:eastAsia="Palatino Linotype" w:hAnsi="Palatino Linotype" w:cs="Palatino Linotype"/>
          <w:i/>
        </w:rPr>
        <w:t xml:space="preserve">, ALBERTO RODRIGUEZ MANZANARES, </w:t>
      </w:r>
      <w:r w:rsidR="007371BE" w:rsidRPr="007371BE">
        <w:rPr>
          <w:rFonts w:ascii="Palatino Linotype" w:eastAsia="Palatino Linotype" w:hAnsi="Palatino Linotype" w:cs="Palatino Linotype"/>
          <w:i/>
        </w:rPr>
        <w:t>XXXXXXX XXXXXXXX XXXXXXXXX</w:t>
      </w:r>
      <w:r w:rsidRPr="0012468A">
        <w:rPr>
          <w:rFonts w:ascii="Palatino Linotype" w:eastAsia="Palatino Linotype" w:hAnsi="Palatino Linotype" w:cs="Palatino Linotype"/>
          <w:i/>
        </w:rPr>
        <w:t xml:space="preserve">, GABRIELA ALEXIA CHAVARRIA ORTIZ, PEDRO MISAEL ORTIZ CHAVARRIA, EN CASO DE CONTAR CON TITULO PROFESIONAL ADJUNTAR EN LA RESPUESTA.” En respuesta de mi solicitud me contestan mediante oficio </w:t>
      </w:r>
      <w:r w:rsidRPr="0012468A">
        <w:rPr>
          <w:rFonts w:ascii="Palatino Linotype" w:eastAsia="Palatino Linotype" w:hAnsi="Palatino Linotype" w:cs="Palatino Linotype"/>
          <w:i/>
        </w:rPr>
        <w:lastRenderedPageBreak/>
        <w:t>TRANSP/TON/345/2023 de fecha 13 de junio 2023, por la titular de Área de Transparencia, misma que adjunta oficio DFDEAR/0374/2023 de la Dirección de Fomento y Desarrollo Económico, Administración y Reglamentos, relacionando solo el Titulo de Gabriela Alexia Chavaría Ortiz” [sic]</w:t>
      </w:r>
    </w:p>
    <w:p w14:paraId="4BE30138" w14:textId="77777777" w:rsidR="00821D31" w:rsidRPr="0012468A" w:rsidRDefault="00BA3A0C">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2468A">
        <w:rPr>
          <w:rFonts w:ascii="Palatino Linotype" w:eastAsia="Palatino Linotype" w:hAnsi="Palatino Linotype" w:cs="Palatino Linotype"/>
          <w:b/>
          <w:i/>
          <w:sz w:val="24"/>
          <w:szCs w:val="24"/>
        </w:rPr>
        <w:t>Razones o Motivos de Inconformidad</w:t>
      </w:r>
      <w:r w:rsidRPr="0012468A">
        <w:rPr>
          <w:rFonts w:ascii="Palatino Linotype" w:eastAsia="Palatino Linotype" w:hAnsi="Palatino Linotype" w:cs="Palatino Linotype"/>
          <w:i/>
          <w:sz w:val="24"/>
          <w:szCs w:val="24"/>
        </w:rPr>
        <w:t>:</w:t>
      </w:r>
    </w:p>
    <w:p w14:paraId="5EB292B7" w14:textId="40D23A5C" w:rsidR="00821D31" w:rsidRPr="0012468A" w:rsidRDefault="00BA3A0C">
      <w:pPr>
        <w:spacing w:before="240" w:after="0" w:line="276" w:lineRule="auto"/>
        <w:ind w:left="851" w:right="616"/>
        <w:jc w:val="both"/>
        <w:rPr>
          <w:rFonts w:ascii="Palatino Linotype" w:eastAsia="Palatino Linotype" w:hAnsi="Palatino Linotype" w:cs="Palatino Linotype"/>
          <w:i/>
        </w:rPr>
      </w:pPr>
      <w:r w:rsidRPr="0012468A">
        <w:rPr>
          <w:rFonts w:ascii="Palatino Linotype" w:eastAsia="Palatino Linotype" w:hAnsi="Palatino Linotype" w:cs="Palatino Linotype"/>
          <w:i/>
          <w:sz w:val="24"/>
          <w:szCs w:val="24"/>
        </w:rPr>
        <w:t>“</w:t>
      </w:r>
      <w:r w:rsidRPr="0012468A">
        <w:rPr>
          <w:rFonts w:ascii="Palatino Linotype" w:eastAsia="Palatino Linotype" w:hAnsi="Palatino Linotype" w:cs="Palatino Linotype"/>
          <w:i/>
        </w:rPr>
        <w:t xml:space="preserve">Derivado de la contestación que realiza el Municipio de </w:t>
      </w:r>
      <w:proofErr w:type="spellStart"/>
      <w:r w:rsidRPr="0012468A">
        <w:rPr>
          <w:rFonts w:ascii="Palatino Linotype" w:eastAsia="Palatino Linotype" w:hAnsi="Palatino Linotype" w:cs="Palatino Linotype"/>
          <w:i/>
        </w:rPr>
        <w:t>Tonanitla</w:t>
      </w:r>
      <w:proofErr w:type="spellEnd"/>
      <w:r w:rsidRPr="0012468A">
        <w:rPr>
          <w:rFonts w:ascii="Palatino Linotype" w:eastAsia="Palatino Linotype" w:hAnsi="Palatino Linotype" w:cs="Palatino Linotype"/>
          <w:i/>
        </w:rPr>
        <w:t xml:space="preserve"> mediante oficio TRANSP/TON/345/2023 de fecha 13 de junio 2023, por la titular de Área de Transparencia, misma que adjunta oficio DFDEAR/0374/2023 de la Dirección de Fomento y Desarrollo Económico, Administración y Reglamentos, relacionando solo el Titulo de Gabriela Alexia Chavaría Ortiz, dicha información se encuentra incompleta ya que </w:t>
      </w:r>
      <w:r w:rsidRPr="0012468A">
        <w:rPr>
          <w:rFonts w:ascii="Palatino Linotype" w:eastAsia="Palatino Linotype" w:hAnsi="Palatino Linotype" w:cs="Palatino Linotype"/>
          <w:b/>
          <w:i/>
        </w:rPr>
        <w:t>falta que me informen sobre los servidores públicos</w:t>
      </w:r>
      <w:r w:rsidRPr="0012468A">
        <w:rPr>
          <w:rFonts w:ascii="Palatino Linotype" w:eastAsia="Palatino Linotype" w:hAnsi="Palatino Linotype" w:cs="Palatino Linotype"/>
          <w:i/>
        </w:rPr>
        <w:t xml:space="preserve"> de Nombre: MAURO MARTINEZ </w:t>
      </w:r>
      <w:proofErr w:type="spellStart"/>
      <w:r w:rsidRPr="0012468A">
        <w:rPr>
          <w:rFonts w:ascii="Palatino Linotype" w:eastAsia="Palatino Linotype" w:hAnsi="Palatino Linotype" w:cs="Palatino Linotype"/>
          <w:i/>
        </w:rPr>
        <w:t>MARTINEZ</w:t>
      </w:r>
      <w:proofErr w:type="spellEnd"/>
      <w:r w:rsidRPr="0012468A">
        <w:rPr>
          <w:rFonts w:ascii="Palatino Linotype" w:eastAsia="Palatino Linotype" w:hAnsi="Palatino Linotype" w:cs="Palatino Linotype"/>
          <w:i/>
        </w:rPr>
        <w:t xml:space="preserve">, ALBERTO RODRIGUEZ MANZANARES, </w:t>
      </w:r>
      <w:r w:rsidR="007371BE" w:rsidRPr="007371BE">
        <w:rPr>
          <w:rFonts w:ascii="Palatino Linotype" w:eastAsia="Palatino Linotype" w:hAnsi="Palatino Linotype" w:cs="Palatino Linotype"/>
          <w:i/>
        </w:rPr>
        <w:t>XXXXXXX XXXXXXXX XXXXXXXXX</w:t>
      </w:r>
      <w:r w:rsidRPr="0012468A">
        <w:rPr>
          <w:rFonts w:ascii="Palatino Linotype" w:eastAsia="Palatino Linotype" w:hAnsi="Palatino Linotype" w:cs="Palatino Linotype"/>
          <w:i/>
        </w:rPr>
        <w:t xml:space="preserve">, PEDRO MISAEL ORTIZ CHAVARRIA </w:t>
      </w:r>
      <w:r w:rsidRPr="0012468A">
        <w:rPr>
          <w:rFonts w:ascii="Palatino Linotype" w:eastAsia="Palatino Linotype" w:hAnsi="Palatino Linotype" w:cs="Palatino Linotype"/>
          <w:b/>
          <w:i/>
          <w:u w:val="single"/>
        </w:rPr>
        <w:t>si cuenta o no con Cedula Profesional</w:t>
      </w:r>
      <w:r w:rsidRPr="0012468A">
        <w:rPr>
          <w:rFonts w:ascii="Palatino Linotype" w:eastAsia="Palatino Linotype" w:hAnsi="Palatino Linotype" w:cs="Palatino Linotype"/>
          <w:i/>
        </w:rPr>
        <w:t>.” [sic]</w:t>
      </w:r>
    </w:p>
    <w:p w14:paraId="03B35A5D" w14:textId="77777777" w:rsidR="00821D31" w:rsidRPr="0012468A" w:rsidRDefault="00821D31">
      <w:pPr>
        <w:spacing w:after="0" w:line="360" w:lineRule="auto"/>
      </w:pPr>
    </w:p>
    <w:p w14:paraId="129E5A22" w14:textId="77777777" w:rsidR="00821D31" w:rsidRPr="0012468A" w:rsidRDefault="00BA3A0C">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12468A">
        <w:rPr>
          <w:rFonts w:ascii="Palatino Linotype" w:eastAsia="Palatino Linotype" w:hAnsi="Palatino Linotype" w:cs="Palatino Linotype"/>
          <w:sz w:val="24"/>
          <w:szCs w:val="24"/>
        </w:rPr>
        <w:t xml:space="preserve">Del cual se advierte que requiere documentos que no fueron solicitados, como son cédulas profesionales, por lo que constituyen en su totalidad nuevos requerimientos de información, configurándose así lo que se conoce como </w:t>
      </w:r>
      <w:r w:rsidRPr="0012468A">
        <w:rPr>
          <w:rFonts w:ascii="Palatino Linotype" w:eastAsia="Palatino Linotype" w:hAnsi="Palatino Linotype" w:cs="Palatino Linotype"/>
          <w:i/>
          <w:sz w:val="24"/>
          <w:szCs w:val="24"/>
        </w:rPr>
        <w:t xml:space="preserve">plus </w:t>
      </w:r>
      <w:proofErr w:type="spellStart"/>
      <w:r w:rsidRPr="0012468A">
        <w:rPr>
          <w:rFonts w:ascii="Palatino Linotype" w:eastAsia="Palatino Linotype" w:hAnsi="Palatino Linotype" w:cs="Palatino Linotype"/>
          <w:i/>
          <w:sz w:val="24"/>
          <w:szCs w:val="24"/>
        </w:rPr>
        <w:t>petitio</w:t>
      </w:r>
      <w:proofErr w:type="spellEnd"/>
      <w:r w:rsidRPr="0012468A">
        <w:rPr>
          <w:rFonts w:ascii="Palatino Linotype" w:eastAsia="Palatino Linotype" w:hAnsi="Palatino Linotype" w:cs="Palatino Linotype"/>
          <w:b/>
          <w:i/>
          <w:sz w:val="24"/>
          <w:szCs w:val="24"/>
        </w:rPr>
        <w:t xml:space="preserve">, </w:t>
      </w:r>
      <w:r w:rsidRPr="0012468A">
        <w:rPr>
          <w:rFonts w:ascii="Palatino Linotype" w:eastAsia="Palatino Linotype" w:hAnsi="Palatino Linotype" w:cs="Palatino Linotype"/>
          <w:sz w:val="24"/>
          <w:szCs w:val="24"/>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12468A">
        <w:rPr>
          <w:rFonts w:ascii="Palatino Linotype" w:eastAsia="Palatino Linotype" w:hAnsi="Palatino Linotype" w:cs="Palatino Linotype"/>
          <w:b/>
          <w:sz w:val="24"/>
          <w:szCs w:val="24"/>
        </w:rPr>
        <w:t>LA PARTE</w:t>
      </w:r>
      <w:r w:rsidRPr="0012468A">
        <w:rPr>
          <w:rFonts w:ascii="Palatino Linotype" w:eastAsia="Palatino Linotype" w:hAnsi="Palatino Linotype" w:cs="Palatino Linotype"/>
          <w:sz w:val="24"/>
          <w:szCs w:val="24"/>
        </w:rPr>
        <w:t xml:space="preserve"> </w:t>
      </w:r>
      <w:r w:rsidRPr="0012468A">
        <w:rPr>
          <w:rFonts w:ascii="Palatino Linotype" w:eastAsia="Palatino Linotype" w:hAnsi="Palatino Linotype" w:cs="Palatino Linotype"/>
          <w:b/>
          <w:sz w:val="24"/>
          <w:szCs w:val="24"/>
        </w:rPr>
        <w:t>RECURRENTE</w:t>
      </w:r>
      <w:r w:rsidRPr="0012468A">
        <w:rPr>
          <w:rFonts w:ascii="Palatino Linotype" w:eastAsia="Palatino Linotype" w:hAnsi="Palatino Linotype" w:cs="Palatino Linotype"/>
          <w:sz w:val="24"/>
          <w:szCs w:val="24"/>
        </w:rPr>
        <w:t xml:space="preserve"> amplíe su solicitud en el Recurso de Revisión, </w:t>
      </w:r>
      <w:r w:rsidRPr="0012468A">
        <w:rPr>
          <w:rFonts w:ascii="Palatino Linotype" w:eastAsia="Palatino Linotype" w:hAnsi="Palatino Linotype" w:cs="Palatino Linotype"/>
          <w:b/>
          <w:sz w:val="24"/>
          <w:szCs w:val="24"/>
          <w:u w:val="single"/>
        </w:rPr>
        <w:t xml:space="preserve">únicamente respecto de los nuevos contenidos; </w:t>
      </w:r>
      <w:r w:rsidRPr="0012468A">
        <w:rPr>
          <w:rFonts w:ascii="Palatino Linotype" w:eastAsia="Palatino Linotype" w:hAnsi="Palatino Linotype" w:cs="Palatino Linotype"/>
          <w:sz w:val="24"/>
          <w:szCs w:val="24"/>
        </w:rPr>
        <w:t xml:space="preserve">cuestión que tuvo lugar en el presente caso, pues la parte </w:t>
      </w:r>
      <w:r w:rsidRPr="0012468A">
        <w:rPr>
          <w:rFonts w:ascii="Palatino Linotype" w:eastAsia="Palatino Linotype" w:hAnsi="Palatino Linotype" w:cs="Palatino Linotype"/>
          <w:b/>
          <w:sz w:val="24"/>
          <w:szCs w:val="24"/>
        </w:rPr>
        <w:t>RECURRENTE</w:t>
      </w:r>
      <w:r w:rsidRPr="0012468A">
        <w:rPr>
          <w:rFonts w:ascii="Palatino Linotype" w:eastAsia="Palatino Linotype" w:hAnsi="Palatino Linotype" w:cs="Palatino Linotype"/>
          <w:sz w:val="24"/>
          <w:szCs w:val="24"/>
        </w:rPr>
        <w:t xml:space="preserve"> formuló nuevos cuestionamientos, en los que solicitó información </w:t>
      </w:r>
      <w:r w:rsidRPr="0012468A">
        <w:rPr>
          <w:rFonts w:ascii="Palatino Linotype" w:eastAsia="Palatino Linotype" w:hAnsi="Palatino Linotype" w:cs="Palatino Linotype"/>
          <w:sz w:val="24"/>
          <w:szCs w:val="24"/>
        </w:rPr>
        <w:lastRenderedPageBreak/>
        <w:t>que no formó parte de su solicitud inicial y por lo tanto son inatendibles a través del recurso de revisión.</w:t>
      </w:r>
    </w:p>
    <w:p w14:paraId="5FF4949B"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44F5D85F"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En este tenor, es posible determinar que para el caso que nos ocupa, los argumentos formulados como motivos o razones de inconformidad referidos, son una ampliación a la solicitud inicial y corresponden a nuevos requerimientos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267A9B17"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En este orden de ideas, una vez formulada su solicitud inicial,</w:t>
      </w:r>
      <w:r w:rsidRPr="0012468A">
        <w:rPr>
          <w:rFonts w:ascii="Palatino Linotype" w:eastAsia="Palatino Linotype" w:hAnsi="Palatino Linotype" w:cs="Palatino Linotype"/>
          <w:i/>
          <w:sz w:val="24"/>
          <w:szCs w:val="24"/>
        </w:rPr>
        <w:t xml:space="preserve"> </w:t>
      </w:r>
      <w:r w:rsidRPr="0012468A">
        <w:rPr>
          <w:rFonts w:ascii="Palatino Linotype" w:eastAsia="Palatino Linotype" w:hAnsi="Palatino Linotype" w:cs="Palatino Linotype"/>
          <w:sz w:val="24"/>
          <w:szCs w:val="24"/>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489C8E62"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390F14F4" w14:textId="77777777" w:rsidR="00821D31" w:rsidRPr="0012468A" w:rsidRDefault="00BA3A0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12A395D5" w14:textId="77777777" w:rsidR="00821D31" w:rsidRPr="0012468A" w:rsidRDefault="00821D3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8B7C0E8"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i/>
        </w:rPr>
        <w:t>“</w:t>
      </w:r>
      <w:r w:rsidRPr="0012468A">
        <w:rPr>
          <w:rFonts w:ascii="Palatino Linotype" w:eastAsia="Palatino Linotype" w:hAnsi="Palatino Linotype" w:cs="Palatino Linotype"/>
          <w:b/>
          <w:i/>
        </w:rPr>
        <w:t xml:space="preserve">Es improcedente ampliar las solicitudes de acceso a información, a través de la interposición del recurso de revisión. </w:t>
      </w:r>
      <w:r w:rsidRPr="0012468A">
        <w:rPr>
          <w:rFonts w:ascii="Palatino Linotype" w:eastAsia="Palatino Linotype" w:hAnsi="Palatino Linotype" w:cs="Palatino Linotype"/>
          <w:i/>
        </w:rPr>
        <w:t xml:space="preserve">En términos de los </w:t>
      </w:r>
      <w:r w:rsidRPr="0012468A">
        <w:rPr>
          <w:rFonts w:ascii="Palatino Linotype" w:eastAsia="Palatino Linotype" w:hAnsi="Palatino Linotype" w:cs="Palatino Linotype"/>
          <w:i/>
        </w:rPr>
        <w:lastRenderedPageBreak/>
        <w:t>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12468A">
        <w:rPr>
          <w:rFonts w:ascii="Palatino Linotype" w:eastAsia="Palatino Linotype" w:hAnsi="Palatino Linotype" w:cs="Palatino Linotype"/>
          <w:b/>
          <w:i/>
        </w:rPr>
        <w:t>.</w:t>
      </w:r>
      <w:r w:rsidRPr="0012468A">
        <w:rPr>
          <w:rFonts w:ascii="Palatino Linotype" w:eastAsia="Palatino Linotype" w:hAnsi="Palatino Linotype" w:cs="Palatino Linotype"/>
          <w:i/>
        </w:rPr>
        <w:t>”</w:t>
      </w:r>
    </w:p>
    <w:p w14:paraId="2C70446C" w14:textId="77777777" w:rsidR="00821D31" w:rsidRPr="0012468A" w:rsidRDefault="00821D31">
      <w:pPr>
        <w:spacing w:after="0" w:line="360" w:lineRule="auto"/>
        <w:ind w:left="851" w:right="900"/>
        <w:jc w:val="both"/>
        <w:rPr>
          <w:rFonts w:ascii="Palatino Linotype" w:eastAsia="Palatino Linotype" w:hAnsi="Palatino Linotype" w:cs="Palatino Linotype"/>
          <w:sz w:val="24"/>
          <w:szCs w:val="24"/>
        </w:rPr>
      </w:pPr>
    </w:p>
    <w:p w14:paraId="69FDA94A" w14:textId="77777777" w:rsidR="00821D31" w:rsidRPr="0012468A" w:rsidRDefault="00BA3A0C">
      <w:pPr>
        <w:spacing w:after="0" w:line="360" w:lineRule="auto"/>
        <w:ind w:right="51"/>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Por lo tanto, en términos de todo lo anterior, resulta aplicable al caso concreto el contenido de los artículos 186, 191 fracciones VII, y 192 fracción IV de la de la Ley de Transparencia y Acceso a la Información Pública del Estado de México y Municipios, que disponen lo siguiente: </w:t>
      </w:r>
    </w:p>
    <w:p w14:paraId="435475B7" w14:textId="77777777" w:rsidR="00821D31" w:rsidRPr="0012468A" w:rsidRDefault="00821D31">
      <w:pPr>
        <w:spacing w:after="0" w:line="360" w:lineRule="auto"/>
        <w:ind w:right="51"/>
        <w:jc w:val="both"/>
        <w:rPr>
          <w:rFonts w:ascii="Palatino Linotype" w:eastAsia="Palatino Linotype" w:hAnsi="Palatino Linotype" w:cs="Palatino Linotype"/>
          <w:sz w:val="24"/>
          <w:szCs w:val="24"/>
        </w:rPr>
      </w:pPr>
    </w:p>
    <w:p w14:paraId="1A34D4A9"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 xml:space="preserve"> “Artículo 186. </w:t>
      </w:r>
      <w:r w:rsidRPr="0012468A">
        <w:rPr>
          <w:rFonts w:ascii="Palatino Linotype" w:eastAsia="Palatino Linotype" w:hAnsi="Palatino Linotype" w:cs="Palatino Linotype"/>
          <w:i/>
        </w:rPr>
        <w:t>Las resoluciones del Instituto podrán:</w:t>
      </w:r>
    </w:p>
    <w:p w14:paraId="77CF0F70"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I. Desechar o sobreseer el recurso;</w:t>
      </w:r>
    </w:p>
    <w:p w14:paraId="5D9036CB"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 xml:space="preserve">II. </w:t>
      </w:r>
      <w:r w:rsidRPr="0012468A">
        <w:rPr>
          <w:rFonts w:ascii="Palatino Linotype" w:eastAsia="Palatino Linotype" w:hAnsi="Palatino Linotype" w:cs="Palatino Linotype"/>
          <w:i/>
        </w:rPr>
        <w:t>Confirmar la respuesta del sujeto obligado;</w:t>
      </w:r>
    </w:p>
    <w:p w14:paraId="0092F460"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 xml:space="preserve">III. </w:t>
      </w:r>
      <w:r w:rsidRPr="0012468A">
        <w:rPr>
          <w:rFonts w:ascii="Palatino Linotype" w:eastAsia="Palatino Linotype" w:hAnsi="Palatino Linotype" w:cs="Palatino Linotype"/>
          <w:i/>
        </w:rPr>
        <w:t>Revocar o modificar la respuesta del sujeto obligado; y</w:t>
      </w:r>
    </w:p>
    <w:p w14:paraId="20B5A633"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 xml:space="preserve">IV. </w:t>
      </w:r>
      <w:r w:rsidRPr="0012468A">
        <w:rPr>
          <w:rFonts w:ascii="Palatino Linotype" w:eastAsia="Palatino Linotype" w:hAnsi="Palatino Linotype" w:cs="Palatino Linotype"/>
          <w:i/>
        </w:rPr>
        <w:t>Ordenar la entrega de la información…”</w:t>
      </w:r>
    </w:p>
    <w:p w14:paraId="73B5A327" w14:textId="77777777" w:rsidR="00821D31" w:rsidRPr="0012468A" w:rsidRDefault="00821D31">
      <w:pPr>
        <w:spacing w:after="0" w:line="276" w:lineRule="auto"/>
        <w:ind w:left="851" w:right="902"/>
        <w:jc w:val="both"/>
        <w:rPr>
          <w:rFonts w:ascii="Palatino Linotype" w:eastAsia="Palatino Linotype" w:hAnsi="Palatino Linotype" w:cs="Palatino Linotype"/>
          <w:b/>
          <w:i/>
        </w:rPr>
      </w:pPr>
    </w:p>
    <w:p w14:paraId="1A411674"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 xml:space="preserve">Artículo 191. </w:t>
      </w:r>
      <w:r w:rsidRPr="0012468A">
        <w:rPr>
          <w:rFonts w:ascii="Palatino Linotype" w:eastAsia="Palatino Linotype" w:hAnsi="Palatino Linotype" w:cs="Palatino Linotype"/>
          <w:i/>
        </w:rPr>
        <w:t>El recurso será desechado por improcedente cuando:</w:t>
      </w:r>
    </w:p>
    <w:p w14:paraId="4E072500"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w:t>
      </w:r>
    </w:p>
    <w:p w14:paraId="03234812"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VII. El recurrente amplíe su solicitud en el recurso de revisión, únicamente respecto de los nuevos contenidos.”</w:t>
      </w:r>
    </w:p>
    <w:p w14:paraId="7B90908F" w14:textId="77777777" w:rsidR="00821D31" w:rsidRPr="0012468A" w:rsidRDefault="00821D31">
      <w:pPr>
        <w:tabs>
          <w:tab w:val="left" w:pos="1276"/>
        </w:tabs>
        <w:spacing w:after="0" w:line="276" w:lineRule="auto"/>
        <w:ind w:left="1134" w:right="902"/>
        <w:jc w:val="both"/>
        <w:rPr>
          <w:rFonts w:ascii="Palatino Linotype" w:eastAsia="Palatino Linotype" w:hAnsi="Palatino Linotype" w:cs="Palatino Linotype"/>
          <w:b/>
          <w:i/>
        </w:rPr>
      </w:pPr>
    </w:p>
    <w:p w14:paraId="7406BCBA"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 xml:space="preserve">Artículo 192. </w:t>
      </w:r>
      <w:r w:rsidRPr="0012468A">
        <w:rPr>
          <w:rFonts w:ascii="Palatino Linotype" w:eastAsia="Palatino Linotype" w:hAnsi="Palatino Linotype" w:cs="Palatino Linotype"/>
          <w:i/>
        </w:rPr>
        <w:t>El recurso será sobreseído, en todo o en parte, cuando una vez admitido, se actualicen alguno de los siguientes supuestos:</w:t>
      </w:r>
    </w:p>
    <w:p w14:paraId="41832960"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w:t>
      </w:r>
    </w:p>
    <w:p w14:paraId="5FD720D0" w14:textId="77777777" w:rsidR="00821D31" w:rsidRPr="0012468A" w:rsidRDefault="00BA3A0C">
      <w:pPr>
        <w:spacing w:after="0" w:line="276" w:lineRule="auto"/>
        <w:ind w:left="851" w:right="902"/>
        <w:jc w:val="both"/>
        <w:rPr>
          <w:rFonts w:ascii="Palatino Linotype" w:eastAsia="Palatino Linotype" w:hAnsi="Palatino Linotype" w:cs="Palatino Linotype"/>
          <w:i/>
        </w:rPr>
      </w:pPr>
      <w:r w:rsidRPr="0012468A">
        <w:rPr>
          <w:rFonts w:ascii="Palatino Linotype" w:eastAsia="Palatino Linotype" w:hAnsi="Palatino Linotype" w:cs="Palatino Linotype"/>
          <w:b/>
          <w:i/>
        </w:rPr>
        <w:t>IV. Admitido el recurso de revisión, aparezca alguna causal de improcedencia en los términos de la presente Ley; y</w:t>
      </w:r>
      <w:r w:rsidRPr="0012468A">
        <w:rPr>
          <w:rFonts w:ascii="Palatino Linotype" w:eastAsia="Palatino Linotype" w:hAnsi="Palatino Linotype" w:cs="Palatino Linotype"/>
        </w:rPr>
        <w:t>”</w:t>
      </w:r>
    </w:p>
    <w:p w14:paraId="5B12BCB4" w14:textId="77777777" w:rsidR="00821D31" w:rsidRPr="0012468A" w:rsidRDefault="00821D31">
      <w:pPr>
        <w:spacing w:after="120"/>
        <w:ind w:left="1134" w:right="902"/>
        <w:jc w:val="both"/>
        <w:rPr>
          <w:rFonts w:ascii="Palatino Linotype" w:eastAsia="Palatino Linotype" w:hAnsi="Palatino Linotype" w:cs="Palatino Linotype"/>
        </w:rPr>
      </w:pPr>
    </w:p>
    <w:p w14:paraId="78DE29DE" w14:textId="77777777" w:rsidR="00821D31" w:rsidRPr="0012468A" w:rsidRDefault="00BA3A0C">
      <w:pPr>
        <w:spacing w:before="120"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7DF919BD" w14:textId="77777777" w:rsidR="00821D31" w:rsidRPr="0012468A" w:rsidRDefault="00821D31">
      <w:pPr>
        <w:spacing w:after="0" w:line="360" w:lineRule="auto"/>
        <w:ind w:right="49"/>
        <w:jc w:val="both"/>
        <w:rPr>
          <w:rFonts w:ascii="Palatino Linotype" w:eastAsia="Palatino Linotype" w:hAnsi="Palatino Linotype" w:cs="Palatino Linotype"/>
          <w:sz w:val="24"/>
          <w:szCs w:val="24"/>
        </w:rPr>
      </w:pPr>
    </w:p>
    <w:p w14:paraId="585D5DAC" w14:textId="77777777" w:rsidR="00821D31" w:rsidRPr="0012468A" w:rsidRDefault="00BA3A0C">
      <w:pPr>
        <w:spacing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Dentro de este orden de ideas, es evidente que no se puede invocar el precepto legal 191 de la Ley en cita ulteriormente a que ha sido admitido, determinando la actualización de un </w:t>
      </w:r>
      <w:proofErr w:type="spellStart"/>
      <w:r w:rsidRPr="0012468A">
        <w:rPr>
          <w:rFonts w:ascii="Palatino Linotype" w:eastAsia="Palatino Linotype" w:hAnsi="Palatino Linotype" w:cs="Palatino Linotype"/>
          <w:sz w:val="24"/>
          <w:szCs w:val="24"/>
        </w:rPr>
        <w:t>desechamiento</w:t>
      </w:r>
      <w:proofErr w:type="spellEnd"/>
      <w:r w:rsidRPr="0012468A">
        <w:rPr>
          <w:rFonts w:ascii="Palatino Linotype" w:eastAsia="Palatino Linotype" w:hAnsi="Palatino Linotype" w:cs="Palatino Linotype"/>
          <w:sz w:val="24"/>
          <w:szCs w:val="24"/>
          <w:vertAlign w:val="superscript"/>
        </w:rPr>
        <w:footnoteReference w:id="1"/>
      </w:r>
      <w:r w:rsidRPr="0012468A">
        <w:rPr>
          <w:rFonts w:ascii="Palatino Linotype" w:eastAsia="Palatino Linotype" w:hAnsi="Palatino Linotype" w:cs="Palatino Linotype"/>
          <w:sz w:val="24"/>
          <w:szCs w:val="24"/>
        </w:rPr>
        <w:t>, porque está ya sería posterior a la etapa procedimental en la que debió desecharse.</w:t>
      </w:r>
    </w:p>
    <w:p w14:paraId="10DF6CA0" w14:textId="77777777" w:rsidR="00821D31" w:rsidRPr="0012468A" w:rsidRDefault="00821D31">
      <w:pPr>
        <w:spacing w:after="0" w:line="360" w:lineRule="auto"/>
        <w:ind w:right="49"/>
        <w:jc w:val="both"/>
        <w:rPr>
          <w:rFonts w:ascii="Palatino Linotype" w:eastAsia="Palatino Linotype" w:hAnsi="Palatino Linotype" w:cs="Palatino Linotype"/>
          <w:sz w:val="24"/>
          <w:szCs w:val="24"/>
        </w:rPr>
      </w:pPr>
    </w:p>
    <w:p w14:paraId="6656E122" w14:textId="77777777" w:rsidR="00821D31" w:rsidRPr="0012468A" w:rsidRDefault="00BA3A0C">
      <w:pPr>
        <w:spacing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RPr="0012468A">
        <w:rPr>
          <w:rFonts w:ascii="Palatino Linotype" w:eastAsia="Palatino Linotype" w:hAnsi="Palatino Linotype" w:cs="Palatino Linotype"/>
          <w:i/>
          <w:sz w:val="24"/>
          <w:szCs w:val="24"/>
        </w:rPr>
        <w:t>sobreseído</w:t>
      </w:r>
      <w:r w:rsidRPr="0012468A">
        <w:rPr>
          <w:rFonts w:ascii="Palatino Linotype" w:eastAsia="Palatino Linotype" w:hAnsi="Palatino Linotype" w:cs="Palatino Linotype"/>
          <w:sz w:val="24"/>
          <w:szCs w:val="24"/>
        </w:rPr>
        <w:t xml:space="preserve">. </w:t>
      </w:r>
    </w:p>
    <w:p w14:paraId="2E07B93B" w14:textId="77777777" w:rsidR="00821D31" w:rsidRPr="0012468A" w:rsidRDefault="00821D31">
      <w:pPr>
        <w:spacing w:after="0" w:line="360" w:lineRule="auto"/>
        <w:ind w:right="49"/>
        <w:jc w:val="both"/>
        <w:rPr>
          <w:rFonts w:ascii="Palatino Linotype" w:eastAsia="Palatino Linotype" w:hAnsi="Palatino Linotype" w:cs="Palatino Linotype"/>
          <w:sz w:val="24"/>
          <w:szCs w:val="24"/>
        </w:rPr>
      </w:pPr>
    </w:p>
    <w:p w14:paraId="7959EB24" w14:textId="77777777" w:rsidR="00821D31" w:rsidRPr="0012468A" w:rsidRDefault="00BA3A0C">
      <w:pPr>
        <w:spacing w:after="0" w:line="360" w:lineRule="auto"/>
        <w:jc w:val="both"/>
        <w:rPr>
          <w:rFonts w:ascii="Palatino Linotype" w:eastAsia="Palatino Linotype" w:hAnsi="Palatino Linotype" w:cs="Palatino Linotype"/>
          <w:b/>
          <w:sz w:val="24"/>
          <w:szCs w:val="24"/>
        </w:rPr>
      </w:pPr>
      <w:r w:rsidRPr="0012468A">
        <w:rPr>
          <w:rFonts w:ascii="Palatino Linotype" w:eastAsia="Palatino Linotype" w:hAnsi="Palatino Linotype" w:cs="Palatino Linotype"/>
          <w:sz w:val="24"/>
          <w:szCs w:val="24"/>
        </w:rPr>
        <w:lastRenderedPageBreak/>
        <w:t xml:space="preserve">Atento a los razonamientos lógico jurídicos que han quedado precisados y toda vez que el  </w:t>
      </w:r>
      <w:r w:rsidRPr="0012468A">
        <w:rPr>
          <w:rFonts w:ascii="Palatino Linotype" w:eastAsia="Palatino Linotype" w:hAnsi="Palatino Linotype" w:cs="Palatino Linotype"/>
          <w:i/>
          <w:sz w:val="24"/>
          <w:szCs w:val="24"/>
        </w:rPr>
        <w:t xml:space="preserve">sobreseimiento </w:t>
      </w:r>
      <w:r w:rsidRPr="0012468A">
        <w:rPr>
          <w:rFonts w:ascii="Palatino Linotype" w:eastAsia="Palatino Linotype" w:hAnsi="Palatino Linotype" w:cs="Palatino Linotype"/>
          <w:sz w:val="24"/>
          <w:szCs w:val="24"/>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12468A">
        <w:rPr>
          <w:rFonts w:ascii="Palatino Linotype" w:eastAsia="Palatino Linotype" w:hAnsi="Palatino Linotype" w:cs="Palatino Linotype"/>
          <w:b/>
          <w:sz w:val="24"/>
          <w:szCs w:val="24"/>
        </w:rPr>
        <w:t>SOBRESEIMIENTO, NO PERMITE ENTRAR AL ESTUDIO DE LAS CUESTIONES DE FONDO</w:t>
      </w:r>
      <w:r w:rsidRPr="0012468A">
        <w:rPr>
          <w:rFonts w:ascii="Palatino Linotype" w:eastAsia="Palatino Linotype" w:hAnsi="Palatino Linotype" w:cs="Palatino Linotype"/>
          <w:sz w:val="24"/>
          <w:szCs w:val="24"/>
          <w:vertAlign w:val="superscript"/>
        </w:rPr>
        <w:footnoteReference w:id="2"/>
      </w:r>
      <w:r w:rsidRPr="0012468A">
        <w:rPr>
          <w:rFonts w:ascii="Palatino Linotype" w:eastAsia="Palatino Linotype" w:hAnsi="Palatino Linotype" w:cs="Palatino Linotype"/>
          <w:b/>
          <w:sz w:val="24"/>
          <w:szCs w:val="24"/>
        </w:rPr>
        <w:t>.</w:t>
      </w:r>
    </w:p>
    <w:p w14:paraId="099EB4B3" w14:textId="77777777" w:rsidR="00821D31" w:rsidRPr="0012468A" w:rsidRDefault="00821D31">
      <w:pPr>
        <w:spacing w:after="0" w:line="360" w:lineRule="auto"/>
        <w:jc w:val="both"/>
        <w:rPr>
          <w:rFonts w:ascii="Palatino Linotype" w:eastAsia="Palatino Linotype" w:hAnsi="Palatino Linotype" w:cs="Palatino Linotype"/>
          <w:b/>
          <w:sz w:val="24"/>
          <w:szCs w:val="24"/>
        </w:rPr>
      </w:pPr>
    </w:p>
    <w:p w14:paraId="2886EACE" w14:textId="77777777" w:rsidR="00821D31" w:rsidRPr="0012468A"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AEAA804"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773C90B8" w14:textId="77777777" w:rsidR="00821D31" w:rsidRPr="0012468A" w:rsidRDefault="00BA3A0C">
      <w:pPr>
        <w:spacing w:after="0" w:line="276" w:lineRule="auto"/>
        <w:ind w:left="851" w:right="902"/>
        <w:jc w:val="both"/>
        <w:rPr>
          <w:rFonts w:ascii="Palatino Linotype" w:eastAsia="Palatino Linotype" w:hAnsi="Palatino Linotype" w:cs="Palatino Linotype"/>
          <w:b/>
          <w:i/>
        </w:rPr>
      </w:pPr>
      <w:r w:rsidRPr="0012468A">
        <w:rPr>
          <w:rFonts w:ascii="Palatino Linotype" w:eastAsia="Palatino Linotype" w:hAnsi="Palatino Linotype" w:cs="Palatino Linotype"/>
          <w:b/>
          <w:i/>
        </w:rPr>
        <w:t>“DESECHAMIENTO O SOBRESEIMIENTO EN EL JUICIO DE AMPARO. NO IMPLICA DENEGACIÓN DE JUSTICIA NI GENERA INSEGURIDAD JURÍDICA”</w:t>
      </w:r>
    </w:p>
    <w:p w14:paraId="6988D8EE" w14:textId="77777777" w:rsidR="00821D31" w:rsidRPr="0012468A" w:rsidRDefault="00BA3A0C">
      <w:pPr>
        <w:spacing w:after="0" w:line="276" w:lineRule="auto"/>
        <w:ind w:left="851" w:right="902"/>
        <w:jc w:val="both"/>
        <w:rPr>
          <w:rFonts w:ascii="Palatino Linotype" w:eastAsia="Palatino Linotype" w:hAnsi="Palatino Linotype" w:cs="Palatino Linotype"/>
        </w:rPr>
      </w:pPr>
      <w:r w:rsidRPr="0012468A">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w:t>
      </w:r>
      <w:r w:rsidRPr="0012468A">
        <w:rPr>
          <w:rFonts w:ascii="Palatino Linotype" w:eastAsia="Palatino Linotype" w:hAnsi="Palatino Linotype" w:cs="Palatino Linotype"/>
          <w:i/>
        </w:rPr>
        <w:lastRenderedPageBreak/>
        <w:t>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12468A">
        <w:rPr>
          <w:rFonts w:ascii="Palatino Linotype" w:eastAsia="Palatino Linotype" w:hAnsi="Palatino Linotype" w:cs="Palatino Linotype"/>
        </w:rPr>
        <w:tab/>
      </w:r>
    </w:p>
    <w:p w14:paraId="41F7067E" w14:textId="77777777" w:rsidR="00821D31" w:rsidRPr="0012468A" w:rsidRDefault="00821D31">
      <w:pPr>
        <w:spacing w:after="0" w:line="276" w:lineRule="auto"/>
        <w:ind w:left="851" w:right="902"/>
        <w:jc w:val="both"/>
        <w:rPr>
          <w:rFonts w:ascii="Palatino Linotype" w:eastAsia="Palatino Linotype" w:hAnsi="Palatino Linotype" w:cs="Palatino Linotype"/>
          <w:i/>
          <w:sz w:val="24"/>
          <w:szCs w:val="24"/>
        </w:rPr>
      </w:pPr>
    </w:p>
    <w:p w14:paraId="3CC0D60F" w14:textId="77777777" w:rsidR="00821D31" w:rsidRPr="0012468A" w:rsidRDefault="00BA3A0C">
      <w:pPr>
        <w:spacing w:after="0" w:line="360" w:lineRule="auto"/>
        <w:ind w:right="49"/>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Así, de las constancias que obran en el expediente de mérito, se advierte que se actualiza la causal de sobreseimiento enunciada en la fracción IV del artículo 192 de la Ley de Transparencia Local, en relación directa con la fracción VII del artículo 191 de la misma Ley, toda vez que </w:t>
      </w:r>
      <w:r w:rsidRPr="0012468A">
        <w:rPr>
          <w:rFonts w:ascii="Palatino Linotype" w:eastAsia="Palatino Linotype" w:hAnsi="Palatino Linotype" w:cs="Palatino Linotype"/>
          <w:b/>
          <w:sz w:val="24"/>
          <w:szCs w:val="24"/>
        </w:rPr>
        <w:t>LA PARTE</w:t>
      </w:r>
      <w:r w:rsidRPr="0012468A">
        <w:rPr>
          <w:rFonts w:ascii="Palatino Linotype" w:eastAsia="Palatino Linotype" w:hAnsi="Palatino Linotype" w:cs="Palatino Linotype"/>
          <w:sz w:val="24"/>
          <w:szCs w:val="24"/>
        </w:rPr>
        <w:t xml:space="preserve"> </w:t>
      </w:r>
      <w:r w:rsidRPr="0012468A">
        <w:rPr>
          <w:rFonts w:ascii="Palatino Linotype" w:eastAsia="Palatino Linotype" w:hAnsi="Palatino Linotype" w:cs="Palatino Linotype"/>
          <w:b/>
          <w:sz w:val="24"/>
          <w:szCs w:val="24"/>
        </w:rPr>
        <w:t>RECURRENTE</w:t>
      </w:r>
      <w:r w:rsidRPr="0012468A">
        <w:rPr>
          <w:rFonts w:ascii="Palatino Linotype" w:eastAsia="Palatino Linotype" w:hAnsi="Palatino Linotype" w:cs="Palatino Linotype"/>
          <w:sz w:val="24"/>
          <w:szCs w:val="24"/>
        </w:rPr>
        <w:t xml:space="preserve"> amplía su solicitud al momento de interponer el recurso de revisión.</w:t>
      </w:r>
    </w:p>
    <w:p w14:paraId="4CE0BF76" w14:textId="77777777" w:rsidR="00821D31" w:rsidRPr="0012468A" w:rsidRDefault="00821D31">
      <w:pPr>
        <w:spacing w:after="0" w:line="360" w:lineRule="auto"/>
        <w:ind w:right="49"/>
        <w:jc w:val="both"/>
        <w:rPr>
          <w:rFonts w:ascii="Palatino Linotype" w:eastAsia="Palatino Linotype" w:hAnsi="Palatino Linotype" w:cs="Palatino Linotype"/>
          <w:sz w:val="24"/>
          <w:szCs w:val="24"/>
        </w:rPr>
      </w:pPr>
    </w:p>
    <w:p w14:paraId="651DECAE" w14:textId="77777777" w:rsidR="00821D31" w:rsidRPr="0012468A" w:rsidRDefault="00BA3A0C">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80DAEBF" w14:textId="77777777" w:rsidR="00821D31" w:rsidRPr="0012468A" w:rsidRDefault="00821D31">
      <w:pPr>
        <w:spacing w:after="0" w:line="360" w:lineRule="auto"/>
        <w:jc w:val="both"/>
        <w:rPr>
          <w:rFonts w:ascii="Palatino Linotype" w:eastAsia="Palatino Linotype" w:hAnsi="Palatino Linotype" w:cs="Palatino Linotype"/>
          <w:sz w:val="32"/>
          <w:szCs w:val="32"/>
        </w:rPr>
      </w:pPr>
    </w:p>
    <w:p w14:paraId="4FF59F91" w14:textId="77777777" w:rsidR="00821D31" w:rsidRPr="0012468A" w:rsidRDefault="00821D31">
      <w:pPr>
        <w:spacing w:after="0" w:line="360" w:lineRule="auto"/>
        <w:jc w:val="both"/>
        <w:rPr>
          <w:rFonts w:ascii="Palatino Linotype" w:eastAsia="Palatino Linotype" w:hAnsi="Palatino Linotype" w:cs="Palatino Linotype"/>
          <w:sz w:val="32"/>
          <w:szCs w:val="32"/>
        </w:rPr>
      </w:pPr>
    </w:p>
    <w:p w14:paraId="1CF750C6" w14:textId="77777777" w:rsidR="00821D31" w:rsidRPr="0012468A" w:rsidRDefault="00BA3A0C">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12468A">
        <w:rPr>
          <w:rFonts w:ascii="Palatino Linotype" w:eastAsia="Palatino Linotype" w:hAnsi="Palatino Linotype" w:cs="Palatino Linotype"/>
          <w:b/>
          <w:sz w:val="24"/>
          <w:szCs w:val="24"/>
        </w:rPr>
        <w:t>R E S U E L V E:</w:t>
      </w:r>
    </w:p>
    <w:p w14:paraId="56E28043" w14:textId="77777777" w:rsidR="00821D31" w:rsidRPr="0012468A" w:rsidRDefault="00821D31">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4A5F7D5B" w14:textId="77777777" w:rsidR="00821D31" w:rsidRPr="0012468A" w:rsidRDefault="00BA3A0C">
      <w:pPr>
        <w:spacing w:after="0" w:line="360" w:lineRule="auto"/>
        <w:jc w:val="both"/>
        <w:rPr>
          <w:rFonts w:ascii="Palatino Linotype" w:eastAsia="Palatino Linotype" w:hAnsi="Palatino Linotype" w:cs="Palatino Linotype"/>
          <w:sz w:val="24"/>
          <w:szCs w:val="24"/>
        </w:rPr>
      </w:pPr>
      <w:bookmarkStart w:id="1" w:name="_heading=h.3dy6vkm" w:colFirst="0" w:colLast="0"/>
      <w:bookmarkEnd w:id="1"/>
      <w:r w:rsidRPr="0012468A">
        <w:rPr>
          <w:rFonts w:ascii="Palatino Linotype" w:eastAsia="Palatino Linotype" w:hAnsi="Palatino Linotype" w:cs="Palatino Linotype"/>
          <w:b/>
          <w:sz w:val="24"/>
          <w:szCs w:val="24"/>
        </w:rPr>
        <w:t xml:space="preserve">PRIMERO. </w:t>
      </w:r>
      <w:r w:rsidRPr="0012468A">
        <w:rPr>
          <w:rFonts w:ascii="Palatino Linotype" w:eastAsia="Palatino Linotype" w:hAnsi="Palatino Linotype" w:cs="Palatino Linotype"/>
          <w:sz w:val="24"/>
          <w:szCs w:val="24"/>
        </w:rPr>
        <w:t xml:space="preserve">Se </w:t>
      </w:r>
      <w:r w:rsidRPr="0012468A">
        <w:rPr>
          <w:rFonts w:ascii="Palatino Linotype" w:eastAsia="Palatino Linotype" w:hAnsi="Palatino Linotype" w:cs="Palatino Linotype"/>
          <w:b/>
          <w:sz w:val="24"/>
          <w:szCs w:val="24"/>
        </w:rPr>
        <w:t>SOBRESEE</w:t>
      </w:r>
      <w:r w:rsidRPr="0012468A">
        <w:rPr>
          <w:rFonts w:ascii="Palatino Linotype" w:eastAsia="Palatino Linotype" w:hAnsi="Palatino Linotype" w:cs="Palatino Linotype"/>
          <w:sz w:val="24"/>
          <w:szCs w:val="24"/>
        </w:rPr>
        <w:t xml:space="preserve"> por improcedente el recurso de revisión </w:t>
      </w:r>
      <w:r w:rsidRPr="0012468A">
        <w:rPr>
          <w:rFonts w:ascii="Palatino Linotype" w:eastAsia="Palatino Linotype" w:hAnsi="Palatino Linotype" w:cs="Palatino Linotype"/>
          <w:b/>
          <w:sz w:val="24"/>
          <w:szCs w:val="24"/>
        </w:rPr>
        <w:t>03489/INFOEM/IP/RR/2023</w:t>
      </w:r>
      <w:r w:rsidRPr="0012468A">
        <w:rPr>
          <w:rFonts w:ascii="Palatino Linotype" w:eastAsia="Palatino Linotype" w:hAnsi="Palatino Linotype" w:cs="Palatino Linotype"/>
          <w:sz w:val="24"/>
          <w:szCs w:val="24"/>
        </w:rPr>
        <w:t xml:space="preserve"> de conformidad con la fracción IV del artículo 192, en relación con la fracción VII del artículo 191, ambos de la Ley de Transparencia y Acceso a la Información Pública del Estado de México y Municipios, en términos del Considerando</w:t>
      </w:r>
      <w:r w:rsidRPr="0012468A">
        <w:rPr>
          <w:rFonts w:ascii="Palatino Linotype" w:eastAsia="Palatino Linotype" w:hAnsi="Palatino Linotype" w:cs="Palatino Linotype"/>
          <w:b/>
          <w:sz w:val="24"/>
          <w:szCs w:val="24"/>
        </w:rPr>
        <w:t xml:space="preserve"> Tercero</w:t>
      </w:r>
      <w:r w:rsidRPr="0012468A">
        <w:rPr>
          <w:rFonts w:ascii="Palatino Linotype" w:eastAsia="Palatino Linotype" w:hAnsi="Palatino Linotype" w:cs="Palatino Linotype"/>
          <w:sz w:val="24"/>
          <w:szCs w:val="24"/>
        </w:rPr>
        <w:t xml:space="preserve"> de la presente resolución.</w:t>
      </w:r>
    </w:p>
    <w:p w14:paraId="4C58DEEE" w14:textId="77777777" w:rsidR="00821D31" w:rsidRPr="0012468A" w:rsidRDefault="00821D31">
      <w:pPr>
        <w:spacing w:after="0" w:line="360" w:lineRule="auto"/>
        <w:jc w:val="both"/>
        <w:rPr>
          <w:rFonts w:ascii="Palatino Linotype" w:eastAsia="Palatino Linotype" w:hAnsi="Palatino Linotype" w:cs="Palatino Linotype"/>
          <w:b/>
          <w:sz w:val="24"/>
          <w:szCs w:val="24"/>
        </w:rPr>
      </w:pPr>
    </w:p>
    <w:p w14:paraId="086D2642" w14:textId="77777777" w:rsidR="00821D31" w:rsidRPr="0012468A" w:rsidRDefault="00BA3A0C">
      <w:pPr>
        <w:spacing w:after="0" w:line="360" w:lineRule="auto"/>
        <w:jc w:val="both"/>
        <w:rPr>
          <w:rFonts w:ascii="Palatino Linotype" w:eastAsia="Palatino Linotype" w:hAnsi="Palatino Linotype" w:cs="Palatino Linotype"/>
          <w:sz w:val="24"/>
          <w:szCs w:val="24"/>
        </w:rPr>
      </w:pPr>
      <w:bookmarkStart w:id="2" w:name="_heading=h.17dp8vu" w:colFirst="0" w:colLast="0"/>
      <w:bookmarkEnd w:id="2"/>
      <w:r w:rsidRPr="0012468A">
        <w:rPr>
          <w:rFonts w:ascii="Palatino Linotype" w:eastAsia="Palatino Linotype" w:hAnsi="Palatino Linotype" w:cs="Palatino Linotype"/>
          <w:b/>
          <w:sz w:val="24"/>
          <w:szCs w:val="24"/>
        </w:rPr>
        <w:t>SEGUNDO. Notifíquese</w:t>
      </w:r>
      <w:r w:rsidRPr="0012468A">
        <w:rPr>
          <w:rFonts w:ascii="Palatino Linotype" w:eastAsia="Palatino Linotype" w:hAnsi="Palatino Linotype" w:cs="Palatino Linotype"/>
          <w:sz w:val="24"/>
          <w:szCs w:val="24"/>
        </w:rPr>
        <w:t xml:space="preserve"> vía </w:t>
      </w:r>
      <w:r w:rsidRPr="0012468A">
        <w:rPr>
          <w:rFonts w:ascii="Palatino Linotype" w:eastAsia="Palatino Linotype" w:hAnsi="Palatino Linotype" w:cs="Palatino Linotype"/>
          <w:b/>
          <w:sz w:val="24"/>
          <w:szCs w:val="24"/>
        </w:rPr>
        <w:t xml:space="preserve">SAIMEX </w:t>
      </w:r>
      <w:r w:rsidRPr="0012468A">
        <w:rPr>
          <w:rFonts w:ascii="Palatino Linotype" w:eastAsia="Palatino Linotype" w:hAnsi="Palatino Linotype" w:cs="Palatino Linotype"/>
          <w:sz w:val="24"/>
          <w:szCs w:val="24"/>
        </w:rPr>
        <w:t xml:space="preserve">la presente resolución a la Titular de la Unidad de Transparencia del </w:t>
      </w:r>
      <w:r w:rsidRPr="0012468A">
        <w:rPr>
          <w:rFonts w:ascii="Palatino Linotype" w:eastAsia="Palatino Linotype" w:hAnsi="Palatino Linotype" w:cs="Palatino Linotype"/>
          <w:b/>
          <w:sz w:val="24"/>
          <w:szCs w:val="24"/>
        </w:rPr>
        <w:t>SUJETO OBLIGADO</w:t>
      </w:r>
      <w:r w:rsidRPr="0012468A">
        <w:rPr>
          <w:rFonts w:ascii="Palatino Linotype" w:eastAsia="Palatino Linotype" w:hAnsi="Palatino Linotype" w:cs="Palatino Linotype"/>
          <w:sz w:val="24"/>
          <w:szCs w:val="24"/>
        </w:rPr>
        <w:t>, para su conocimiento, lo anterior en términos del artículo 189 de la Ley de Transparencia y Acceso a la Información Pública del Estado de México y Municipios.</w:t>
      </w:r>
    </w:p>
    <w:p w14:paraId="5E6164A0" w14:textId="77777777" w:rsidR="00821D31" w:rsidRPr="0012468A" w:rsidRDefault="00821D31">
      <w:pPr>
        <w:spacing w:after="0" w:line="360" w:lineRule="auto"/>
        <w:jc w:val="both"/>
        <w:rPr>
          <w:rFonts w:ascii="Palatino Linotype" w:eastAsia="Palatino Linotype" w:hAnsi="Palatino Linotype" w:cs="Palatino Linotype"/>
          <w:sz w:val="24"/>
          <w:szCs w:val="24"/>
        </w:rPr>
      </w:pPr>
    </w:p>
    <w:p w14:paraId="595E463C" w14:textId="77777777" w:rsidR="00821D31" w:rsidRPr="0012468A" w:rsidRDefault="00BA3A0C">
      <w:pPr>
        <w:tabs>
          <w:tab w:val="left" w:pos="8647"/>
        </w:tabs>
        <w:spacing w:after="0" w:line="360" w:lineRule="auto"/>
        <w:ind w:right="51"/>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b/>
          <w:sz w:val="24"/>
          <w:szCs w:val="24"/>
        </w:rPr>
        <w:t xml:space="preserve">TERCERO. Notifíquese, vía SAIMEX </w:t>
      </w:r>
      <w:r w:rsidRPr="0012468A">
        <w:rPr>
          <w:rFonts w:ascii="Palatino Linotype" w:eastAsia="Palatino Linotype" w:hAnsi="Palatino Linotype" w:cs="Palatino Linotype"/>
          <w:sz w:val="24"/>
          <w:szCs w:val="24"/>
        </w:rPr>
        <w:t>a</w:t>
      </w:r>
      <w:r w:rsidRPr="0012468A">
        <w:rPr>
          <w:rFonts w:ascii="Palatino Linotype" w:eastAsia="Palatino Linotype" w:hAnsi="Palatino Linotype" w:cs="Palatino Linotype"/>
          <w:b/>
          <w:sz w:val="24"/>
          <w:szCs w:val="24"/>
        </w:rPr>
        <w:t xml:space="preserve"> </w:t>
      </w:r>
      <w:r w:rsidRPr="0012468A">
        <w:rPr>
          <w:rFonts w:ascii="Palatino Linotype" w:eastAsia="Palatino Linotype" w:hAnsi="Palatino Linotype" w:cs="Palatino Linotype"/>
          <w:sz w:val="24"/>
          <w:szCs w:val="24"/>
        </w:rPr>
        <w:t>la parte</w:t>
      </w:r>
      <w:r w:rsidRPr="0012468A">
        <w:rPr>
          <w:rFonts w:ascii="Palatino Linotype" w:eastAsia="Palatino Linotype" w:hAnsi="Palatino Linotype" w:cs="Palatino Linotype"/>
          <w:b/>
          <w:sz w:val="24"/>
          <w:szCs w:val="24"/>
        </w:rPr>
        <w:t xml:space="preserve"> RECURRENTE</w:t>
      </w:r>
      <w:r w:rsidRPr="0012468A">
        <w:rPr>
          <w:rFonts w:ascii="Palatino Linotype" w:eastAsia="Palatino Linotype" w:hAnsi="Palatino Linotype" w:cs="Palatino Linotype"/>
          <w:sz w:val="24"/>
          <w:szCs w:val="24"/>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0B94C28" w14:textId="77777777" w:rsidR="00821D31" w:rsidRPr="0012468A" w:rsidRDefault="00821D31">
      <w:pPr>
        <w:tabs>
          <w:tab w:val="left" w:pos="8647"/>
        </w:tabs>
        <w:spacing w:after="0" w:line="360" w:lineRule="auto"/>
        <w:ind w:right="51"/>
        <w:jc w:val="both"/>
        <w:rPr>
          <w:rFonts w:ascii="Palatino Linotype" w:eastAsia="Palatino Linotype" w:hAnsi="Palatino Linotype" w:cs="Palatino Linotype"/>
          <w:sz w:val="24"/>
          <w:szCs w:val="24"/>
        </w:rPr>
      </w:pPr>
    </w:p>
    <w:p w14:paraId="2FAB64A3" w14:textId="77777777" w:rsidR="00821D31" w:rsidRDefault="00BA3A0C">
      <w:pPr>
        <w:spacing w:after="0" w:line="360" w:lineRule="auto"/>
        <w:jc w:val="both"/>
        <w:rPr>
          <w:rFonts w:ascii="Palatino Linotype" w:eastAsia="Palatino Linotype" w:hAnsi="Palatino Linotype" w:cs="Palatino Linotype"/>
          <w:sz w:val="24"/>
          <w:szCs w:val="24"/>
        </w:rPr>
      </w:pPr>
      <w:r w:rsidRPr="0012468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12468A">
        <w:rPr>
          <w:rFonts w:ascii="Palatino Linotype" w:eastAsia="Palatino Linotype" w:hAnsi="Palatino Linotype" w:cs="Palatino Linotype"/>
          <w:sz w:val="24"/>
          <w:szCs w:val="24"/>
        </w:rPr>
        <w:lastRenderedPageBreak/>
        <w:t xml:space="preserve">VILCHIS, MARÍA DEL ROSARIO MEJÍA AYALA, SHARON CRISTINA MORALES MARTÍNEZ, LUIS GUSTAVO PARRA NORIEGA Y GUADALUPE RAMÍREZ PEÑA; EN LA TRIGÉSIMA </w:t>
      </w:r>
      <w:r w:rsidR="00A465B7" w:rsidRPr="0012468A">
        <w:rPr>
          <w:rFonts w:ascii="Palatino Linotype" w:eastAsia="Palatino Linotype" w:hAnsi="Palatino Linotype" w:cs="Palatino Linotype"/>
          <w:sz w:val="24"/>
          <w:szCs w:val="24"/>
        </w:rPr>
        <w:t>SEX</w:t>
      </w:r>
      <w:r w:rsidRPr="0012468A">
        <w:rPr>
          <w:rFonts w:ascii="Palatino Linotype" w:eastAsia="Palatino Linotype" w:hAnsi="Palatino Linotype" w:cs="Palatino Linotype"/>
          <w:sz w:val="24"/>
          <w:szCs w:val="24"/>
        </w:rPr>
        <w:t>TA SESIÓN ORDINARIA CELEBRADA EL T</w:t>
      </w:r>
      <w:r w:rsidR="00A465B7" w:rsidRPr="0012468A">
        <w:rPr>
          <w:rFonts w:ascii="Palatino Linotype" w:eastAsia="Palatino Linotype" w:hAnsi="Palatino Linotype" w:cs="Palatino Linotype"/>
          <w:sz w:val="24"/>
          <w:szCs w:val="24"/>
        </w:rPr>
        <w:t>R</w:t>
      </w:r>
      <w:r w:rsidRPr="0012468A">
        <w:rPr>
          <w:rFonts w:ascii="Palatino Linotype" w:eastAsia="Palatino Linotype" w:hAnsi="Palatino Linotype" w:cs="Palatino Linotype"/>
          <w:sz w:val="24"/>
          <w:szCs w:val="24"/>
        </w:rPr>
        <w:t>E</w:t>
      </w:r>
      <w:r w:rsidR="00A465B7" w:rsidRPr="0012468A">
        <w:rPr>
          <w:rFonts w:ascii="Palatino Linotype" w:eastAsia="Palatino Linotype" w:hAnsi="Palatino Linotype" w:cs="Palatino Linotype"/>
          <w:sz w:val="24"/>
          <w:szCs w:val="24"/>
        </w:rPr>
        <w:t>S</w:t>
      </w:r>
      <w:r w:rsidRPr="0012468A">
        <w:rPr>
          <w:rFonts w:ascii="Palatino Linotype" w:eastAsia="Palatino Linotype" w:hAnsi="Palatino Linotype" w:cs="Palatino Linotype"/>
          <w:sz w:val="24"/>
          <w:szCs w:val="24"/>
        </w:rPr>
        <w:t xml:space="preserve"> DE </w:t>
      </w:r>
      <w:r w:rsidR="00A465B7" w:rsidRPr="0012468A">
        <w:rPr>
          <w:rFonts w:ascii="Palatino Linotype" w:eastAsia="Palatino Linotype" w:hAnsi="Palatino Linotype" w:cs="Palatino Linotype"/>
          <w:sz w:val="24"/>
          <w:szCs w:val="24"/>
        </w:rPr>
        <w:t>OCTU</w:t>
      </w:r>
      <w:r w:rsidRPr="0012468A">
        <w:rPr>
          <w:rFonts w:ascii="Palatino Linotype" w:eastAsia="Palatino Linotype" w:hAnsi="Palatino Linotype" w:cs="Palatino Linotype"/>
          <w:sz w:val="24"/>
          <w:szCs w:val="24"/>
        </w:rPr>
        <w:t>BRE DE DOS MIL VEINTITRÉS, ANTE EL SECRETARIO TÉCNICO DEL PLENO ALEXIS TAPIA RAMÍREZ.</w:t>
      </w:r>
    </w:p>
    <w:p w14:paraId="5D408D57" w14:textId="77777777" w:rsidR="00C01B6F" w:rsidRDefault="00C01B6F">
      <w:pPr>
        <w:spacing w:after="0" w:line="360" w:lineRule="auto"/>
        <w:jc w:val="both"/>
        <w:rPr>
          <w:rFonts w:ascii="Palatino Linotype" w:eastAsia="Palatino Linotype" w:hAnsi="Palatino Linotype" w:cs="Palatino Linotype"/>
          <w:sz w:val="24"/>
          <w:szCs w:val="24"/>
        </w:rPr>
      </w:pPr>
    </w:p>
    <w:p w14:paraId="107B316D" w14:textId="77777777" w:rsidR="00C01B6F" w:rsidRDefault="00C01B6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45AEF927" wp14:editId="64992C7A">
                <wp:simplePos x="0" y="0"/>
                <wp:positionH relativeFrom="column">
                  <wp:posOffset>205740</wp:posOffset>
                </wp:positionH>
                <wp:positionV relativeFrom="paragraph">
                  <wp:posOffset>8255</wp:posOffset>
                </wp:positionV>
                <wp:extent cx="5524500" cy="48006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24500" cy="480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F82D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pt,.65pt" to="451.2pt,3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cluAEAAMUDAAAOAAAAZHJzL2Uyb0RvYy54bWysU01v2zAMvQ/YfxB0X+wETVEYcXJIsV2G&#10;Nti6H6DKVCxAX6C02Pn3peTELdYBw4ZdJFHiI/keqc1utIadAKP2ruXLRc0ZOOk77Y4t//H0+dMd&#10;ZzEJ1wnjHbT8DJHvth8/bIbQwMr33nSAjIK42Ayh5X1KoamqKHuwIi58AEePyqMViUw8Vh2KgaJb&#10;U63q+rYaPHYBvYQY6fZ+euTbEl8pkOlRqQiJmZZTbamsWNbnvFbbjWiOKEKv5aUM8Q9VWKEdJZ1D&#10;3Ysk2E/U70JZLdFHr9JCelt5pbSEwoHYLOtf2HzvRYDChcSJYZYp/r+w8uF0QKY76h1nTlhq0Z4a&#10;JZNHhnljy6zREGJDrnt3wIsVwwEz4VGhzTtRYWPR9TzrCmNiki7X69XNuib5Jb3d3FHbyKA41Ss8&#10;YExfwFuWDy032mXiohGnrzFNrlcXwuVypgLKKZ0NZGfjvoEiMpRyWdBljGBvkJ0EDYCQElwqhCh1&#10;8c4wpY2ZgfWfgRf/DIUyYn8DnhEls3dpBlvtPP4uexqvJavJ/6rAxDtL8Oy7c2lNkYZmpYh7mes8&#10;jG/tAn/9fdsXAAAA//8DAFBLAwQUAAYACAAAACEAym70u98AAAAIAQAADwAAAGRycy9kb3ducmV2&#10;LnhtbEyPwU7DMBBE70j8g7VI3KhDAhRCnKqqhCiVUEVBKkc3XpJAvI5st0n/nu0JjrMzmn1TzEbb&#10;iQP60DpScD1JQCBVzrRUK/h4f7q6BxGiJqM7R6jgiAFm5flZoXPjBnrDwybWgkso5FpBE2OfSxmq&#10;Bq0OE9cjsfflvNWRpa+l8XrgctvJNEnupNUt8YdG97hosPrZ7K2CV79cLuar4zetP+2wTVfb9cv4&#10;rNTlxTh/BBFxjH9hOOEzOpTMtHN7MkF0CrL0hpN8z0Cw/ZCc9E7B9HaagSwL+X9A+QsAAP//AwBQ&#10;SwECLQAUAAYACAAAACEAtoM4kv4AAADhAQAAEwAAAAAAAAAAAAAAAAAAAAAAW0NvbnRlbnRfVHlw&#10;ZXNdLnhtbFBLAQItABQABgAIAAAAIQA4/SH/1gAAAJQBAAALAAAAAAAAAAAAAAAAAC8BAABfcmVs&#10;cy8ucmVsc1BLAQItABQABgAIAAAAIQDohMcluAEAAMUDAAAOAAAAAAAAAAAAAAAAAC4CAABkcnMv&#10;ZTJvRG9jLnhtbFBLAQItABQABgAIAAAAIQDKbvS73wAAAAgBAAAPAAAAAAAAAAAAAAAAABIEAABk&#10;cnMvZG93bnJldi54bWxQSwUGAAAAAAQABADzAAAAHgUAAAAA&#10;" strokecolor="#5b9bd5 [3204]" strokeweight=".5pt">
                <v:stroke joinstyle="miter"/>
              </v:line>
            </w:pict>
          </mc:Fallback>
        </mc:AlternateContent>
      </w:r>
    </w:p>
    <w:p w14:paraId="6123EEDF" w14:textId="77777777" w:rsidR="00C01B6F" w:rsidRDefault="00C01B6F">
      <w:pPr>
        <w:spacing w:after="0" w:line="360" w:lineRule="auto"/>
        <w:jc w:val="both"/>
        <w:rPr>
          <w:rFonts w:ascii="Palatino Linotype" w:eastAsia="Palatino Linotype" w:hAnsi="Palatino Linotype" w:cs="Palatino Linotype"/>
          <w:sz w:val="24"/>
          <w:szCs w:val="24"/>
        </w:rPr>
      </w:pPr>
    </w:p>
    <w:p w14:paraId="3A8FDDC5" w14:textId="77777777" w:rsidR="00C01B6F" w:rsidRDefault="00C01B6F">
      <w:pPr>
        <w:spacing w:after="0" w:line="360" w:lineRule="auto"/>
        <w:jc w:val="both"/>
        <w:rPr>
          <w:rFonts w:ascii="Palatino Linotype" w:eastAsia="Palatino Linotype" w:hAnsi="Palatino Linotype" w:cs="Palatino Linotype"/>
          <w:sz w:val="24"/>
          <w:szCs w:val="24"/>
        </w:rPr>
      </w:pPr>
    </w:p>
    <w:p w14:paraId="3C3B929A" w14:textId="77777777" w:rsidR="00C01B6F" w:rsidRDefault="00C01B6F">
      <w:pPr>
        <w:spacing w:after="0" w:line="360" w:lineRule="auto"/>
        <w:jc w:val="both"/>
        <w:rPr>
          <w:rFonts w:ascii="Palatino Linotype" w:eastAsia="Palatino Linotype" w:hAnsi="Palatino Linotype" w:cs="Palatino Linotype"/>
          <w:sz w:val="24"/>
          <w:szCs w:val="24"/>
        </w:rPr>
      </w:pPr>
    </w:p>
    <w:p w14:paraId="5473F516" w14:textId="77777777" w:rsidR="00C01B6F" w:rsidRDefault="00C01B6F">
      <w:pPr>
        <w:spacing w:after="0" w:line="360" w:lineRule="auto"/>
        <w:jc w:val="both"/>
        <w:rPr>
          <w:rFonts w:ascii="Palatino Linotype" w:eastAsia="Palatino Linotype" w:hAnsi="Palatino Linotype" w:cs="Palatino Linotype"/>
          <w:sz w:val="24"/>
          <w:szCs w:val="24"/>
        </w:rPr>
      </w:pPr>
    </w:p>
    <w:p w14:paraId="7F8E3058" w14:textId="77777777" w:rsidR="00C01B6F" w:rsidRDefault="00C01B6F">
      <w:pPr>
        <w:spacing w:after="0" w:line="360" w:lineRule="auto"/>
        <w:jc w:val="both"/>
        <w:rPr>
          <w:rFonts w:ascii="Palatino Linotype" w:eastAsia="Palatino Linotype" w:hAnsi="Palatino Linotype" w:cs="Palatino Linotype"/>
          <w:sz w:val="24"/>
          <w:szCs w:val="24"/>
        </w:rPr>
      </w:pPr>
    </w:p>
    <w:p w14:paraId="0CE19AA1" w14:textId="77777777" w:rsidR="00C01B6F" w:rsidRDefault="00C01B6F">
      <w:pPr>
        <w:spacing w:after="0" w:line="360" w:lineRule="auto"/>
        <w:jc w:val="both"/>
        <w:rPr>
          <w:rFonts w:ascii="Palatino Linotype" w:eastAsia="Palatino Linotype" w:hAnsi="Palatino Linotype" w:cs="Palatino Linotype"/>
          <w:sz w:val="24"/>
          <w:szCs w:val="24"/>
        </w:rPr>
      </w:pPr>
    </w:p>
    <w:p w14:paraId="45F5D34D" w14:textId="77777777" w:rsidR="00C01B6F" w:rsidRDefault="00C01B6F">
      <w:pPr>
        <w:spacing w:after="0" w:line="360" w:lineRule="auto"/>
        <w:jc w:val="both"/>
        <w:rPr>
          <w:rFonts w:ascii="Palatino Linotype" w:eastAsia="Palatino Linotype" w:hAnsi="Palatino Linotype" w:cs="Palatino Linotype"/>
          <w:sz w:val="24"/>
          <w:szCs w:val="24"/>
        </w:rPr>
      </w:pPr>
    </w:p>
    <w:p w14:paraId="02B80F63" w14:textId="77777777" w:rsidR="00C01B6F" w:rsidRDefault="00C01B6F">
      <w:pPr>
        <w:spacing w:after="0" w:line="360" w:lineRule="auto"/>
        <w:jc w:val="both"/>
        <w:rPr>
          <w:rFonts w:ascii="Palatino Linotype" w:eastAsia="Palatino Linotype" w:hAnsi="Palatino Linotype" w:cs="Palatino Linotype"/>
          <w:sz w:val="24"/>
          <w:szCs w:val="24"/>
        </w:rPr>
      </w:pPr>
    </w:p>
    <w:p w14:paraId="6A32F758" w14:textId="77777777" w:rsidR="00C01B6F" w:rsidRDefault="00C01B6F">
      <w:pPr>
        <w:spacing w:after="0" w:line="360" w:lineRule="auto"/>
        <w:jc w:val="both"/>
        <w:rPr>
          <w:rFonts w:ascii="Palatino Linotype" w:eastAsia="Palatino Linotype" w:hAnsi="Palatino Linotype" w:cs="Palatino Linotype"/>
          <w:sz w:val="24"/>
          <w:szCs w:val="24"/>
        </w:rPr>
      </w:pPr>
    </w:p>
    <w:p w14:paraId="4047D585" w14:textId="77777777" w:rsidR="00C01B6F" w:rsidRDefault="00C01B6F">
      <w:pPr>
        <w:spacing w:after="0" w:line="360" w:lineRule="auto"/>
        <w:jc w:val="both"/>
        <w:rPr>
          <w:rFonts w:ascii="Palatino Linotype" w:eastAsia="Palatino Linotype" w:hAnsi="Palatino Linotype" w:cs="Palatino Linotype"/>
          <w:sz w:val="24"/>
          <w:szCs w:val="24"/>
        </w:rPr>
      </w:pPr>
    </w:p>
    <w:p w14:paraId="1ED72509" w14:textId="77777777" w:rsidR="00C01B6F" w:rsidRDefault="00C01B6F">
      <w:pPr>
        <w:spacing w:after="0" w:line="360" w:lineRule="auto"/>
        <w:jc w:val="both"/>
        <w:rPr>
          <w:rFonts w:ascii="Palatino Linotype" w:eastAsia="Palatino Linotype" w:hAnsi="Palatino Linotype" w:cs="Palatino Linotype"/>
          <w:sz w:val="24"/>
          <w:szCs w:val="24"/>
        </w:rPr>
      </w:pPr>
    </w:p>
    <w:p w14:paraId="3EB49C51" w14:textId="77777777" w:rsidR="00C01B6F" w:rsidRDefault="00C01B6F">
      <w:pPr>
        <w:spacing w:after="0" w:line="360" w:lineRule="auto"/>
        <w:jc w:val="both"/>
        <w:rPr>
          <w:rFonts w:ascii="Palatino Linotype" w:eastAsia="Palatino Linotype" w:hAnsi="Palatino Linotype" w:cs="Palatino Linotype"/>
          <w:sz w:val="24"/>
          <w:szCs w:val="24"/>
        </w:rPr>
      </w:pPr>
    </w:p>
    <w:p w14:paraId="31DDA54B" w14:textId="77777777" w:rsidR="00C01B6F" w:rsidRDefault="00C01B6F">
      <w:pPr>
        <w:spacing w:after="0" w:line="360" w:lineRule="auto"/>
        <w:jc w:val="both"/>
        <w:rPr>
          <w:rFonts w:ascii="Palatino Linotype" w:eastAsia="Palatino Linotype" w:hAnsi="Palatino Linotype" w:cs="Palatino Linotype"/>
          <w:sz w:val="24"/>
          <w:szCs w:val="24"/>
        </w:rPr>
      </w:pPr>
    </w:p>
    <w:p w14:paraId="1F1B0E3B" w14:textId="77777777" w:rsidR="00C01B6F" w:rsidRDefault="00C01B6F">
      <w:pPr>
        <w:spacing w:after="0" w:line="360" w:lineRule="auto"/>
        <w:jc w:val="both"/>
        <w:rPr>
          <w:rFonts w:ascii="Palatino Linotype" w:eastAsia="Palatino Linotype" w:hAnsi="Palatino Linotype" w:cs="Palatino Linotype"/>
          <w:sz w:val="24"/>
          <w:szCs w:val="24"/>
        </w:rPr>
      </w:pPr>
    </w:p>
    <w:p w14:paraId="6BFDBB0F" w14:textId="77777777" w:rsidR="00C01B6F" w:rsidRDefault="00C01B6F">
      <w:pPr>
        <w:spacing w:after="0" w:line="360" w:lineRule="auto"/>
        <w:jc w:val="both"/>
        <w:rPr>
          <w:rFonts w:ascii="Palatino Linotype" w:eastAsia="Palatino Linotype" w:hAnsi="Palatino Linotype" w:cs="Palatino Linotype"/>
          <w:sz w:val="24"/>
          <w:szCs w:val="24"/>
        </w:rPr>
      </w:pPr>
    </w:p>
    <w:p w14:paraId="7FFE0F2E" w14:textId="77777777" w:rsidR="00C01B6F" w:rsidRDefault="00C01B6F">
      <w:pPr>
        <w:spacing w:after="0" w:line="360" w:lineRule="auto"/>
        <w:jc w:val="both"/>
        <w:rPr>
          <w:rFonts w:ascii="Palatino Linotype" w:eastAsia="Palatino Linotype" w:hAnsi="Palatino Linotype" w:cs="Palatino Linotype"/>
          <w:sz w:val="24"/>
          <w:szCs w:val="24"/>
        </w:rPr>
      </w:pPr>
    </w:p>
    <w:p w14:paraId="509944BB" w14:textId="77777777" w:rsidR="00C01B6F" w:rsidRPr="0012468A" w:rsidRDefault="00C01B6F">
      <w:pPr>
        <w:spacing w:after="0" w:line="360" w:lineRule="auto"/>
        <w:jc w:val="both"/>
        <w:rPr>
          <w:rFonts w:ascii="Palatino Linotype" w:eastAsia="Palatino Linotype" w:hAnsi="Palatino Linotype" w:cs="Palatino Linotype"/>
          <w:sz w:val="24"/>
          <w:szCs w:val="24"/>
        </w:rPr>
      </w:pPr>
    </w:p>
    <w:p w14:paraId="22EE9EDD" w14:textId="77777777" w:rsidR="00821D31" w:rsidRPr="0012468A" w:rsidRDefault="00821D31">
      <w:pPr>
        <w:spacing w:after="0" w:line="360" w:lineRule="auto"/>
        <w:jc w:val="both"/>
        <w:rPr>
          <w:rFonts w:ascii="Palatino Linotype" w:eastAsia="Palatino Linotype" w:hAnsi="Palatino Linotype" w:cs="Palatino Linotype"/>
          <w:sz w:val="32"/>
          <w:szCs w:val="32"/>
        </w:rPr>
      </w:pPr>
    </w:p>
    <w:p w14:paraId="37515176" w14:textId="77777777" w:rsidR="00821D31" w:rsidRPr="0012468A" w:rsidRDefault="00821D31">
      <w:pPr>
        <w:spacing w:line="360" w:lineRule="auto"/>
      </w:pPr>
    </w:p>
    <w:sectPr w:rsidR="00821D31" w:rsidRPr="0012468A">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7DE6" w14:textId="77777777" w:rsidR="00404FAC" w:rsidRDefault="00404FAC">
      <w:pPr>
        <w:spacing w:after="0" w:line="240" w:lineRule="auto"/>
      </w:pPr>
      <w:r>
        <w:separator/>
      </w:r>
    </w:p>
  </w:endnote>
  <w:endnote w:type="continuationSeparator" w:id="0">
    <w:p w14:paraId="1B4E9E29" w14:textId="77777777" w:rsidR="00404FAC" w:rsidRDefault="0040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A558" w14:textId="77777777" w:rsidR="00821D31" w:rsidRDefault="00BA3A0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8176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8176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2171EE39" w14:textId="77777777" w:rsidR="00821D31" w:rsidRDefault="00821D3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A9DE" w14:textId="77777777" w:rsidR="00821D31" w:rsidRDefault="00BA3A0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8176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8176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0B54C7D" w14:textId="77777777" w:rsidR="00821D31" w:rsidRDefault="00821D3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1FF5" w14:textId="77777777" w:rsidR="00404FAC" w:rsidRDefault="00404FAC">
      <w:pPr>
        <w:spacing w:after="0" w:line="240" w:lineRule="auto"/>
      </w:pPr>
      <w:r>
        <w:separator/>
      </w:r>
    </w:p>
  </w:footnote>
  <w:footnote w:type="continuationSeparator" w:id="0">
    <w:p w14:paraId="230D6D71" w14:textId="77777777" w:rsidR="00404FAC" w:rsidRDefault="00404FAC">
      <w:pPr>
        <w:spacing w:after="0" w:line="240" w:lineRule="auto"/>
      </w:pPr>
      <w:r>
        <w:continuationSeparator/>
      </w:r>
    </w:p>
  </w:footnote>
  <w:footnote w:id="1">
    <w:p w14:paraId="4A9F12A8" w14:textId="77777777" w:rsidR="00821D31" w:rsidRDefault="00BA3A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539B80E9" w14:textId="77777777" w:rsidR="00821D31" w:rsidRDefault="00821D31">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14:paraId="0FAD483C" w14:textId="77777777" w:rsidR="00821D31" w:rsidRDefault="00BA3A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5B8D442" w14:textId="77777777" w:rsidR="00821D31" w:rsidRDefault="00BA3A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2244" w14:textId="77777777" w:rsidR="00821D31" w:rsidRDefault="00821D31">
    <w:pPr>
      <w:widowControl w:val="0"/>
      <w:pBdr>
        <w:top w:val="nil"/>
        <w:left w:val="nil"/>
        <w:bottom w:val="nil"/>
        <w:right w:val="nil"/>
        <w:between w:val="nil"/>
      </w:pBdr>
      <w:spacing w:after="0" w:line="276" w:lineRule="auto"/>
      <w:rPr>
        <w:color w:val="000000"/>
      </w:rPr>
    </w:pPr>
  </w:p>
  <w:tbl>
    <w:tblPr>
      <w:tblStyle w:val="a0"/>
      <w:tblW w:w="10273" w:type="dxa"/>
      <w:tblInd w:w="-1281" w:type="dxa"/>
      <w:tblLayout w:type="fixed"/>
      <w:tblLook w:val="0400" w:firstRow="0" w:lastRow="0" w:firstColumn="0" w:lastColumn="0" w:noHBand="0" w:noVBand="1"/>
    </w:tblPr>
    <w:tblGrid>
      <w:gridCol w:w="5716"/>
      <w:gridCol w:w="4557"/>
    </w:tblGrid>
    <w:tr w:rsidR="00821D31" w14:paraId="597A2FB0" w14:textId="77777777">
      <w:trPr>
        <w:trHeight w:val="246"/>
      </w:trPr>
      <w:tc>
        <w:tcPr>
          <w:tcW w:w="5716" w:type="dxa"/>
        </w:tcPr>
        <w:p w14:paraId="3F645243" w14:textId="77777777" w:rsidR="00821D31" w:rsidRDefault="00BA3A0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06B499BA" w14:textId="77777777" w:rsidR="00821D31" w:rsidRDefault="00BA3A0C">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03489/INFOEM/IP/RR/2023.</w:t>
          </w:r>
        </w:p>
      </w:tc>
    </w:tr>
    <w:tr w:rsidR="00821D31" w14:paraId="67255884" w14:textId="77777777">
      <w:trPr>
        <w:trHeight w:val="212"/>
      </w:trPr>
      <w:tc>
        <w:tcPr>
          <w:tcW w:w="5716" w:type="dxa"/>
        </w:tcPr>
        <w:p w14:paraId="3F8458D7" w14:textId="77777777" w:rsidR="00821D31" w:rsidRDefault="00BA3A0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53510B24" w14:textId="77777777" w:rsidR="00821D31" w:rsidRDefault="00821D31">
          <w:pPr>
            <w:spacing w:after="120"/>
            <w:ind w:left="-486" w:right="214" w:firstLine="567"/>
            <w:jc w:val="right"/>
            <w:rPr>
              <w:rFonts w:ascii="Palatino Linotype" w:eastAsia="Palatino Linotype" w:hAnsi="Palatino Linotype" w:cs="Palatino Linotype"/>
              <w:sz w:val="24"/>
              <w:szCs w:val="24"/>
            </w:rPr>
          </w:pPr>
        </w:p>
      </w:tc>
    </w:tr>
    <w:tr w:rsidR="00821D31" w14:paraId="11CB412D" w14:textId="77777777">
      <w:trPr>
        <w:trHeight w:val="264"/>
      </w:trPr>
      <w:tc>
        <w:tcPr>
          <w:tcW w:w="5716" w:type="dxa"/>
        </w:tcPr>
        <w:p w14:paraId="1EC1A422" w14:textId="77777777" w:rsidR="00821D31" w:rsidRDefault="00BA3A0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05C28093" w14:textId="77777777" w:rsidR="00821D31" w:rsidRDefault="00BA3A0C">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Ayuntamiento de </w:t>
          </w:r>
          <w:proofErr w:type="spellStart"/>
          <w:r>
            <w:rPr>
              <w:rFonts w:ascii="Palatino Linotype" w:eastAsia="Palatino Linotype" w:hAnsi="Palatino Linotype" w:cs="Palatino Linotype"/>
              <w:sz w:val="24"/>
              <w:szCs w:val="24"/>
            </w:rPr>
            <w:t>Tonanitla</w:t>
          </w:r>
          <w:proofErr w:type="spellEnd"/>
          <w:r>
            <w:rPr>
              <w:rFonts w:ascii="Palatino Linotype" w:eastAsia="Palatino Linotype" w:hAnsi="Palatino Linotype" w:cs="Palatino Linotype"/>
              <w:sz w:val="24"/>
              <w:szCs w:val="24"/>
            </w:rPr>
            <w:t>.</w:t>
          </w:r>
        </w:p>
      </w:tc>
    </w:tr>
    <w:tr w:rsidR="00821D31" w14:paraId="1DA27B08" w14:textId="77777777">
      <w:trPr>
        <w:trHeight w:val="373"/>
      </w:trPr>
      <w:tc>
        <w:tcPr>
          <w:tcW w:w="5716" w:type="dxa"/>
        </w:tcPr>
        <w:p w14:paraId="3D90108C" w14:textId="77777777" w:rsidR="00821D31" w:rsidRDefault="00BA3A0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5AD7A359" w14:textId="77777777" w:rsidR="00821D31" w:rsidRDefault="00BA3A0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D569262" w14:textId="77777777" w:rsidR="00821D31" w:rsidRDefault="00BA3A0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320D875" wp14:editId="3E1CB81A">
          <wp:simplePos x="0" y="0"/>
          <wp:positionH relativeFrom="column">
            <wp:posOffset>-1080134</wp:posOffset>
          </wp:positionH>
          <wp:positionV relativeFrom="paragraph">
            <wp:posOffset>-1350009</wp:posOffset>
          </wp:positionV>
          <wp:extent cx="7353300" cy="865822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CEC6" w14:textId="77777777" w:rsidR="00821D31" w:rsidRDefault="00821D31">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273" w:type="dxa"/>
      <w:tblInd w:w="-1281" w:type="dxa"/>
      <w:tblLayout w:type="fixed"/>
      <w:tblLook w:val="0400" w:firstRow="0" w:lastRow="0" w:firstColumn="0" w:lastColumn="0" w:noHBand="0" w:noVBand="1"/>
    </w:tblPr>
    <w:tblGrid>
      <w:gridCol w:w="5716"/>
      <w:gridCol w:w="4557"/>
    </w:tblGrid>
    <w:tr w:rsidR="00821D31" w14:paraId="0CA7425D" w14:textId="77777777">
      <w:trPr>
        <w:trHeight w:val="246"/>
      </w:trPr>
      <w:tc>
        <w:tcPr>
          <w:tcW w:w="5716" w:type="dxa"/>
        </w:tcPr>
        <w:p w14:paraId="4BE13794" w14:textId="77777777" w:rsidR="00821D31" w:rsidRDefault="00BA3A0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1A1E04B5" w14:textId="77777777" w:rsidR="00821D31" w:rsidRDefault="00BA3A0C">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03489/INFOEM/IP/RR/2023.</w:t>
          </w:r>
        </w:p>
      </w:tc>
    </w:tr>
    <w:tr w:rsidR="00821D31" w14:paraId="68585A92" w14:textId="77777777">
      <w:trPr>
        <w:trHeight w:val="212"/>
      </w:trPr>
      <w:tc>
        <w:tcPr>
          <w:tcW w:w="5716" w:type="dxa"/>
        </w:tcPr>
        <w:p w14:paraId="07A99C84" w14:textId="77777777" w:rsidR="00821D31" w:rsidRDefault="00BA3A0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10E6264F" w14:textId="493B803C" w:rsidR="00821D31" w:rsidRDefault="007371B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 XXXXXX XXXXXXXX</w:t>
          </w:r>
          <w:r w:rsidR="00BA3A0C">
            <w:rPr>
              <w:rFonts w:ascii="Palatino Linotype" w:eastAsia="Palatino Linotype" w:hAnsi="Palatino Linotype" w:cs="Palatino Linotype"/>
              <w:sz w:val="24"/>
              <w:szCs w:val="24"/>
            </w:rPr>
            <w:t>.</w:t>
          </w:r>
        </w:p>
      </w:tc>
    </w:tr>
    <w:tr w:rsidR="00821D31" w14:paraId="176B22F8" w14:textId="77777777">
      <w:trPr>
        <w:trHeight w:val="264"/>
      </w:trPr>
      <w:tc>
        <w:tcPr>
          <w:tcW w:w="5716" w:type="dxa"/>
        </w:tcPr>
        <w:p w14:paraId="209783E2" w14:textId="77777777" w:rsidR="00821D31" w:rsidRDefault="00BA3A0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6FAB3DB4" w14:textId="77777777" w:rsidR="00821D31" w:rsidRDefault="00BA3A0C">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Ayuntamiento de </w:t>
          </w:r>
          <w:proofErr w:type="spellStart"/>
          <w:r>
            <w:rPr>
              <w:rFonts w:ascii="Palatino Linotype" w:eastAsia="Palatino Linotype" w:hAnsi="Palatino Linotype" w:cs="Palatino Linotype"/>
              <w:sz w:val="24"/>
              <w:szCs w:val="24"/>
            </w:rPr>
            <w:t>Tonanitla</w:t>
          </w:r>
          <w:proofErr w:type="spellEnd"/>
          <w:r>
            <w:rPr>
              <w:rFonts w:ascii="Palatino Linotype" w:eastAsia="Palatino Linotype" w:hAnsi="Palatino Linotype" w:cs="Palatino Linotype"/>
              <w:sz w:val="24"/>
              <w:szCs w:val="24"/>
            </w:rPr>
            <w:t>.</w:t>
          </w:r>
        </w:p>
      </w:tc>
    </w:tr>
    <w:tr w:rsidR="00821D31" w14:paraId="32113995" w14:textId="77777777">
      <w:trPr>
        <w:trHeight w:val="373"/>
      </w:trPr>
      <w:tc>
        <w:tcPr>
          <w:tcW w:w="5716" w:type="dxa"/>
        </w:tcPr>
        <w:p w14:paraId="0429523F" w14:textId="77777777" w:rsidR="00821D31" w:rsidRDefault="00BA3A0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4044FFAC" w14:textId="77777777" w:rsidR="00821D31" w:rsidRDefault="00BA3A0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9DAE9A3" w14:textId="77777777" w:rsidR="00821D31" w:rsidRDefault="00BA3A0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6ECF8EBD" wp14:editId="2BA3EBF0">
          <wp:simplePos x="0" y="0"/>
          <wp:positionH relativeFrom="column">
            <wp:posOffset>-674369</wp:posOffset>
          </wp:positionH>
          <wp:positionV relativeFrom="paragraph">
            <wp:posOffset>-1350009</wp:posOffset>
          </wp:positionV>
          <wp:extent cx="7353300" cy="865822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495"/>
    <w:multiLevelType w:val="multilevel"/>
    <w:tmpl w:val="CE7ACA3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0641C6"/>
    <w:multiLevelType w:val="multilevel"/>
    <w:tmpl w:val="0C5805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313391"/>
    <w:multiLevelType w:val="multilevel"/>
    <w:tmpl w:val="0666F876"/>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2C0695"/>
    <w:multiLevelType w:val="multilevel"/>
    <w:tmpl w:val="796A74C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31"/>
    <w:rsid w:val="0012468A"/>
    <w:rsid w:val="00404FAC"/>
    <w:rsid w:val="005B4E5F"/>
    <w:rsid w:val="007371BE"/>
    <w:rsid w:val="00821D31"/>
    <w:rsid w:val="00A465B7"/>
    <w:rsid w:val="00BA3A0C"/>
    <w:rsid w:val="00C01B6F"/>
    <w:rsid w:val="00E817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2C61"/>
  <w15:docId w15:val="{7310AD8E-F434-4880-8F74-1531F603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F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251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51FB"/>
  </w:style>
  <w:style w:type="paragraph" w:styleId="Piedepgina">
    <w:name w:val="footer"/>
    <w:basedOn w:val="Normal"/>
    <w:link w:val="PiedepginaCar"/>
    <w:uiPriority w:val="99"/>
    <w:unhideWhenUsed/>
    <w:rsid w:val="002251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1FB"/>
  </w:style>
  <w:style w:type="paragraph" w:styleId="Prrafodelista">
    <w:name w:val="List Paragraph"/>
    <w:basedOn w:val="Normal"/>
    <w:uiPriority w:val="34"/>
    <w:qFormat/>
    <w:rsid w:val="007E32DB"/>
    <w:pPr>
      <w:ind w:left="720"/>
      <w:contextualSpacing/>
    </w:pPr>
  </w:style>
  <w:style w:type="paragraph" w:styleId="Textodeglobo">
    <w:name w:val="Balloon Text"/>
    <w:basedOn w:val="Normal"/>
    <w:link w:val="TextodegloboCar"/>
    <w:uiPriority w:val="99"/>
    <w:semiHidden/>
    <w:unhideWhenUsed/>
    <w:rsid w:val="00FC0A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A51"/>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fSHUZcJxxovyx+d8CpOPNSUYA==">CgMxLjAyCGguZ2pkZ3hzMgloLjNkeTZ2a20yCWguMTdkcDh2dTgAciExREo2MVZXWUVxd000UzZuMFdMMUcxZW54bUdxQTlzcnk=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4491</Words>
  <Characters>24704</Characters>
  <Application>Microsoft Office Word</Application>
  <DocSecurity>4</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2023-10-04T18:55:00Z</cp:lastPrinted>
  <dcterms:created xsi:type="dcterms:W3CDTF">2023-10-23T22:44:00Z</dcterms:created>
  <dcterms:modified xsi:type="dcterms:W3CDTF">2023-10-23T22:44:00Z</dcterms:modified>
</cp:coreProperties>
</file>